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DAE4E5" w14:textId="3F9877D7" w:rsidR="00F77AE7" w:rsidRDefault="00340BBA" w:rsidP="00F77AE7">
      <w:pPr>
        <w:spacing w:before="240" w:after="60"/>
        <w:jc w:val="center"/>
        <w:rPr>
          <w:rFonts w:ascii="Times New Roman" w:hAnsi="Times New Roman"/>
          <w:b/>
          <w:bCs/>
          <w:noProof/>
          <w:sz w:val="28"/>
          <w:szCs w:val="28"/>
        </w:rPr>
      </w:pPr>
      <w:r>
        <w:rPr>
          <w:rFonts w:ascii="Times New Roman" w:hAnsi="Times New Roman"/>
          <w:b/>
          <w:bCs/>
          <w:noProof/>
          <w:sz w:val="28"/>
          <w:szCs w:val="28"/>
          <w:lang w:val="sr-Latn-RS" w:eastAsia="sr-Latn-RS"/>
        </w:rPr>
        <w:drawing>
          <wp:anchor distT="0" distB="0" distL="114300" distR="114300" simplePos="0" relativeHeight="251967488" behindDoc="0" locked="0" layoutInCell="1" allowOverlap="1" wp14:anchorId="6D53BEFF" wp14:editId="7A795897">
            <wp:simplePos x="0" y="0"/>
            <wp:positionH relativeFrom="column">
              <wp:posOffset>1353185</wp:posOffset>
            </wp:positionH>
            <wp:positionV relativeFrom="paragraph">
              <wp:posOffset>-1270</wp:posOffset>
            </wp:positionV>
            <wp:extent cx="3343701" cy="4006001"/>
            <wp:effectExtent l="0" t="0" r="9525" b="0"/>
            <wp:wrapNone/>
            <wp:docPr id="19514876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22685" t="5837" r="26134" b="7420"/>
                    <a:stretch/>
                  </pic:blipFill>
                  <pic:spPr bwMode="auto">
                    <a:xfrm>
                      <a:off x="0" y="0"/>
                      <a:ext cx="3343701" cy="40060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FF56D3" w14:textId="6E90AF0D" w:rsidR="00F77AE7" w:rsidRDefault="00F77AE7" w:rsidP="00F77AE7">
      <w:pPr>
        <w:spacing w:before="240" w:after="60"/>
        <w:jc w:val="center"/>
        <w:rPr>
          <w:rFonts w:ascii="Times New Roman" w:hAnsi="Times New Roman"/>
          <w:b/>
          <w:bCs/>
          <w:noProof/>
          <w:sz w:val="28"/>
          <w:szCs w:val="28"/>
        </w:rPr>
      </w:pPr>
    </w:p>
    <w:p w14:paraId="39219333" w14:textId="279F6E71" w:rsidR="00F77AE7" w:rsidRDefault="00F77AE7" w:rsidP="00F77AE7">
      <w:pPr>
        <w:spacing w:before="240" w:after="60"/>
        <w:jc w:val="center"/>
        <w:rPr>
          <w:rFonts w:ascii="Times New Roman" w:hAnsi="Times New Roman"/>
          <w:b/>
          <w:bCs/>
          <w:noProof/>
          <w:sz w:val="28"/>
          <w:szCs w:val="28"/>
        </w:rPr>
      </w:pPr>
    </w:p>
    <w:p w14:paraId="4E497723" w14:textId="77777777" w:rsidR="00F77AE7" w:rsidRDefault="00F77AE7" w:rsidP="00F77AE7">
      <w:pPr>
        <w:spacing w:before="240" w:after="60"/>
        <w:jc w:val="center"/>
        <w:rPr>
          <w:rFonts w:ascii="Times New Roman" w:hAnsi="Times New Roman"/>
          <w:b/>
          <w:bCs/>
          <w:noProof/>
          <w:sz w:val="28"/>
          <w:szCs w:val="28"/>
        </w:rPr>
      </w:pPr>
    </w:p>
    <w:p w14:paraId="21353913" w14:textId="77777777" w:rsidR="00F77AE7" w:rsidRDefault="00F77AE7" w:rsidP="00F77AE7">
      <w:pPr>
        <w:rPr>
          <w:b/>
          <w:noProof/>
        </w:rPr>
      </w:pPr>
    </w:p>
    <w:p w14:paraId="2698CDDC" w14:textId="77777777" w:rsidR="00F77AE7" w:rsidRDefault="00F77AE7" w:rsidP="00F77AE7">
      <w:pPr>
        <w:rPr>
          <w:b/>
          <w:noProof/>
        </w:rPr>
      </w:pPr>
    </w:p>
    <w:p w14:paraId="53C8CD34" w14:textId="77777777" w:rsidR="00F77AE7" w:rsidRDefault="00F77AE7" w:rsidP="00F77AE7">
      <w:pPr>
        <w:rPr>
          <w:b/>
          <w:noProof/>
        </w:rPr>
      </w:pPr>
    </w:p>
    <w:p w14:paraId="00BF958B" w14:textId="77777777" w:rsidR="00F77AE7" w:rsidRDefault="00F77AE7" w:rsidP="00F77AE7">
      <w:pPr>
        <w:rPr>
          <w:b/>
          <w:noProof/>
        </w:rPr>
      </w:pPr>
    </w:p>
    <w:p w14:paraId="79508A5A" w14:textId="77777777" w:rsidR="00F77AE7" w:rsidRDefault="00F77AE7" w:rsidP="00F77AE7">
      <w:pPr>
        <w:rPr>
          <w:b/>
          <w:noProof/>
        </w:rPr>
      </w:pPr>
    </w:p>
    <w:p w14:paraId="0F462471" w14:textId="77777777" w:rsidR="00F77AE7" w:rsidRDefault="00F77AE7" w:rsidP="00F77AE7">
      <w:pPr>
        <w:rPr>
          <w:b/>
          <w:noProof/>
        </w:rPr>
      </w:pPr>
    </w:p>
    <w:p w14:paraId="24163BC7" w14:textId="77777777" w:rsidR="00F77AE7" w:rsidRDefault="00F77AE7" w:rsidP="00F77AE7">
      <w:pPr>
        <w:rPr>
          <w:b/>
          <w:noProof/>
        </w:rPr>
      </w:pPr>
    </w:p>
    <w:p w14:paraId="0F74A330" w14:textId="77777777" w:rsidR="00F77AE7" w:rsidRDefault="00F77AE7" w:rsidP="00F77AE7">
      <w:pPr>
        <w:rPr>
          <w:b/>
          <w:noProof/>
        </w:rPr>
      </w:pPr>
    </w:p>
    <w:p w14:paraId="172123BC" w14:textId="77777777" w:rsidR="00340BBA" w:rsidRDefault="00340BBA" w:rsidP="00F77AE7">
      <w:pPr>
        <w:jc w:val="center"/>
        <w:rPr>
          <w:rFonts w:ascii="Calibri" w:hAnsi="Calibri" w:cs="Calibri"/>
          <w:b/>
          <w:bCs/>
          <w:sz w:val="44"/>
          <w:szCs w:val="44"/>
        </w:rPr>
      </w:pPr>
    </w:p>
    <w:p w14:paraId="133D193A" w14:textId="0FB1128B" w:rsidR="00F77AE7" w:rsidRPr="00463B06" w:rsidRDefault="00B700DE" w:rsidP="00F77AE7">
      <w:pPr>
        <w:jc w:val="center"/>
        <w:rPr>
          <w:rFonts w:ascii="Calibri" w:hAnsi="Calibri" w:cs="Calibri"/>
          <w:b/>
          <w:bCs/>
          <w:sz w:val="44"/>
          <w:szCs w:val="44"/>
          <w:lang w:val="nb-NO"/>
        </w:rPr>
      </w:pPr>
      <w:r w:rsidRPr="00463B06">
        <w:rPr>
          <w:rFonts w:ascii="Calibri" w:hAnsi="Calibri" w:cs="Calibri"/>
          <w:b/>
          <w:bCs/>
          <w:sz w:val="44"/>
          <w:szCs w:val="44"/>
          <w:lang w:val="nb-NO"/>
        </w:rPr>
        <w:t>REGIONALNI PLAN UPRAVLJANJA OTPADOM ZA GRAD</w:t>
      </w:r>
      <w:r w:rsidR="005111A4" w:rsidRPr="00463B06">
        <w:rPr>
          <w:rFonts w:ascii="Calibri" w:hAnsi="Calibri" w:cs="Calibri"/>
          <w:b/>
          <w:bCs/>
          <w:sz w:val="44"/>
          <w:szCs w:val="44"/>
          <w:lang w:val="nb-NO"/>
        </w:rPr>
        <w:t xml:space="preserve"> SOMBOR I OP</w:t>
      </w:r>
      <w:r w:rsidR="00354FAE" w:rsidRPr="00463B06">
        <w:rPr>
          <w:rFonts w:ascii="Calibri" w:hAnsi="Calibri" w:cs="Calibri"/>
          <w:b/>
          <w:bCs/>
          <w:sz w:val="44"/>
          <w:szCs w:val="44"/>
          <w:lang w:val="nb-NO"/>
        </w:rPr>
        <w:t>Š</w:t>
      </w:r>
      <w:r w:rsidR="005111A4" w:rsidRPr="00463B06">
        <w:rPr>
          <w:rFonts w:ascii="Calibri" w:hAnsi="Calibri" w:cs="Calibri"/>
          <w:b/>
          <w:bCs/>
          <w:sz w:val="44"/>
          <w:szCs w:val="44"/>
          <w:lang w:val="nb-NO"/>
        </w:rPr>
        <w:t>TINE APATIN, KULA, OD</w:t>
      </w:r>
      <w:r w:rsidR="00F77AE7" w:rsidRPr="00463B06">
        <w:rPr>
          <w:rFonts w:ascii="Calibri" w:hAnsi="Calibri" w:cs="Calibri"/>
          <w:b/>
          <w:bCs/>
          <w:sz w:val="44"/>
          <w:szCs w:val="44"/>
          <w:lang w:val="nb-NO"/>
        </w:rPr>
        <w:t>ŽACI I BAČ</w:t>
      </w:r>
    </w:p>
    <w:p w14:paraId="7FFB35B0" w14:textId="77777777" w:rsidR="00F77AE7" w:rsidRPr="00463B06" w:rsidRDefault="00F77AE7">
      <w:pPr>
        <w:spacing w:before="240" w:after="60"/>
        <w:rPr>
          <w:rFonts w:ascii="Times New Roman" w:hAnsi="Times New Roman"/>
          <w:noProof/>
          <w:sz w:val="20"/>
          <w:szCs w:val="20"/>
          <w:lang w:val="nb-NO"/>
        </w:rPr>
      </w:pPr>
    </w:p>
    <w:p w14:paraId="4D0BFC29" w14:textId="77777777" w:rsidR="00107003" w:rsidRPr="00463B06" w:rsidRDefault="00107003">
      <w:pPr>
        <w:spacing w:before="240" w:after="60"/>
        <w:rPr>
          <w:rFonts w:ascii="Times New Roman" w:hAnsi="Times New Roman"/>
          <w:noProof/>
          <w:sz w:val="20"/>
          <w:szCs w:val="20"/>
          <w:lang w:val="nb-NO"/>
        </w:rPr>
      </w:pPr>
    </w:p>
    <w:p w14:paraId="4138312A" w14:textId="77777777" w:rsidR="00F77AE7" w:rsidRPr="00463B06" w:rsidRDefault="00F77AE7">
      <w:pPr>
        <w:spacing w:before="240" w:after="60"/>
        <w:rPr>
          <w:rFonts w:ascii="Times New Roman" w:hAnsi="Times New Roman"/>
          <w:noProof/>
          <w:sz w:val="20"/>
          <w:szCs w:val="20"/>
          <w:lang w:val="nb-NO"/>
        </w:rPr>
      </w:pPr>
    </w:p>
    <w:p w14:paraId="1E57614C" w14:textId="77777777" w:rsidR="00F77AE7" w:rsidRPr="00463B06" w:rsidRDefault="00F77AE7">
      <w:pPr>
        <w:spacing w:before="240" w:after="60"/>
        <w:rPr>
          <w:rFonts w:ascii="Times New Roman" w:hAnsi="Times New Roman"/>
          <w:noProof/>
          <w:sz w:val="20"/>
          <w:szCs w:val="20"/>
          <w:lang w:val="nb-NO"/>
        </w:rPr>
      </w:pPr>
    </w:p>
    <w:p w14:paraId="4345D243" w14:textId="77777777" w:rsidR="00F77AE7" w:rsidRPr="00463B06" w:rsidRDefault="00F77AE7">
      <w:pPr>
        <w:spacing w:before="240" w:after="60"/>
        <w:rPr>
          <w:rFonts w:ascii="Times New Roman" w:hAnsi="Times New Roman"/>
          <w:noProof/>
          <w:sz w:val="20"/>
          <w:szCs w:val="20"/>
          <w:lang w:val="nb-NO"/>
        </w:rPr>
      </w:pPr>
    </w:p>
    <w:p w14:paraId="637D335D" w14:textId="77777777" w:rsidR="00F77AE7" w:rsidRPr="00463B06" w:rsidRDefault="00F77AE7">
      <w:pPr>
        <w:spacing w:before="240" w:after="60"/>
        <w:rPr>
          <w:rFonts w:ascii="Times New Roman" w:hAnsi="Times New Roman"/>
          <w:noProof/>
          <w:sz w:val="20"/>
          <w:szCs w:val="20"/>
          <w:lang w:val="nb-NO"/>
        </w:rPr>
      </w:pPr>
    </w:p>
    <w:p w14:paraId="0B33278E" w14:textId="77777777" w:rsidR="00F77AE7" w:rsidRPr="00463B06" w:rsidRDefault="00F77AE7">
      <w:pPr>
        <w:spacing w:before="240" w:after="60"/>
        <w:rPr>
          <w:rFonts w:ascii="Times New Roman" w:hAnsi="Times New Roman"/>
          <w:noProof/>
          <w:sz w:val="20"/>
          <w:szCs w:val="20"/>
          <w:lang w:val="nb-NO"/>
        </w:rPr>
      </w:pPr>
    </w:p>
    <w:p w14:paraId="274260A5" w14:textId="77777777" w:rsidR="00F77AE7" w:rsidRPr="00463B06" w:rsidRDefault="00F77AE7">
      <w:pPr>
        <w:spacing w:before="240" w:after="60"/>
        <w:rPr>
          <w:rFonts w:ascii="Times New Roman" w:hAnsi="Times New Roman"/>
          <w:noProof/>
          <w:sz w:val="20"/>
          <w:szCs w:val="20"/>
          <w:lang w:val="nb-NO"/>
        </w:rPr>
      </w:pPr>
    </w:p>
    <w:p w14:paraId="7D05AF54" w14:textId="05F0DBAA" w:rsidR="00F77AE7" w:rsidRPr="00F77AE7" w:rsidRDefault="00CD4147" w:rsidP="00F77AE7">
      <w:pPr>
        <w:jc w:val="center"/>
        <w:rPr>
          <w:b/>
          <w:bCs/>
          <w:noProof/>
          <w:sz w:val="24"/>
          <w:szCs w:val="24"/>
        </w:rPr>
      </w:pPr>
      <w:r>
        <w:rPr>
          <w:b/>
          <w:bCs/>
          <w:noProof/>
          <w:sz w:val="24"/>
          <w:szCs w:val="24"/>
        </w:rPr>
        <w:t>Novembar</w:t>
      </w:r>
      <w:r w:rsidR="00F77AE7" w:rsidRPr="00F77AE7">
        <w:rPr>
          <w:b/>
          <w:bCs/>
          <w:noProof/>
          <w:sz w:val="24"/>
          <w:szCs w:val="24"/>
        </w:rPr>
        <w:t>, 2023.</w:t>
      </w:r>
    </w:p>
    <w:p w14:paraId="1EDBF899" w14:textId="77777777" w:rsidR="00107003" w:rsidRDefault="00107003">
      <w:pPr>
        <w:spacing w:before="240" w:after="60"/>
        <w:rPr>
          <w:rFonts w:ascii="Times New Roman" w:hAnsi="Times New Roman"/>
          <w:noProof/>
          <w:sz w:val="20"/>
          <w:szCs w:val="20"/>
        </w:rPr>
      </w:pPr>
    </w:p>
    <w:p w14:paraId="70FA6F84" w14:textId="77777777" w:rsidR="00340BBA" w:rsidRDefault="00340BBA" w:rsidP="00340BBA">
      <w:pPr>
        <w:rPr>
          <w:b/>
          <w:bCs/>
          <w:sz w:val="28"/>
          <w:szCs w:val="28"/>
          <w:lang w:val="sr-Latn-RS"/>
        </w:rPr>
      </w:pPr>
      <w:bookmarkStart w:id="0" w:name="_Toc43294297"/>
      <w:bookmarkStart w:id="1" w:name="_Toc149574495"/>
    </w:p>
    <w:p w14:paraId="5DB8374C" w14:textId="529504FA" w:rsidR="00340BBA" w:rsidRDefault="00340BBA" w:rsidP="00340BBA">
      <w:pPr>
        <w:rPr>
          <w:b/>
          <w:bCs/>
          <w:sz w:val="28"/>
          <w:szCs w:val="28"/>
          <w:lang w:val="sr-Latn-RS"/>
        </w:rPr>
      </w:pPr>
      <w:r w:rsidRPr="00DE6E90">
        <w:rPr>
          <w:b/>
          <w:bCs/>
          <w:sz w:val="28"/>
          <w:szCs w:val="28"/>
          <w:lang w:val="sr-Latn-RS"/>
        </w:rPr>
        <w:lastRenderedPageBreak/>
        <w:t>OPŠTI PODACI O PROJEKTU</w:t>
      </w:r>
      <w:bookmarkEnd w:id="0"/>
      <w:bookmarkEnd w:id="1"/>
    </w:p>
    <w:p w14:paraId="02C0A602" w14:textId="77777777" w:rsidR="00DE40F5" w:rsidRPr="00DE6E90" w:rsidRDefault="00DE40F5" w:rsidP="00340BBA">
      <w:pPr>
        <w:rPr>
          <w:b/>
          <w:bCs/>
          <w:lang w:val="sr-Latn-RS"/>
        </w:rPr>
      </w:pPr>
    </w:p>
    <w:tbl>
      <w:tblPr>
        <w:tblW w:w="8335" w:type="dxa"/>
        <w:jc w:val="center"/>
        <w:tblLayout w:type="fixed"/>
        <w:tblLook w:val="0000" w:firstRow="0" w:lastRow="0" w:firstColumn="0" w:lastColumn="0" w:noHBand="0" w:noVBand="0"/>
      </w:tblPr>
      <w:tblGrid>
        <w:gridCol w:w="2381"/>
        <w:gridCol w:w="5954"/>
      </w:tblGrid>
      <w:tr w:rsidR="00340BBA" w:rsidRPr="00D44470" w14:paraId="2079AE8B" w14:textId="77777777" w:rsidTr="00DE40F5">
        <w:trPr>
          <w:trHeight w:val="1066"/>
          <w:jc w:val="center"/>
        </w:trPr>
        <w:tc>
          <w:tcPr>
            <w:tcW w:w="2381" w:type="dxa"/>
          </w:tcPr>
          <w:p w14:paraId="2B88E1D4" w14:textId="77777777" w:rsidR="00340BBA" w:rsidRPr="00340BBA" w:rsidRDefault="00340BBA" w:rsidP="00463B06">
            <w:pPr>
              <w:rPr>
                <w:lang w:val="sr-Cyrl-RS"/>
              </w:rPr>
            </w:pPr>
            <w:r w:rsidRPr="00D7020F">
              <w:rPr>
                <w:lang w:val="sr-Latn-RS"/>
              </w:rPr>
              <w:t>NOSILAC PROJEKTA:</w:t>
            </w:r>
            <w:r>
              <w:rPr>
                <w:lang w:val="sr-Latn-RS"/>
              </w:rPr>
              <w:t xml:space="preserve">                  </w:t>
            </w:r>
          </w:p>
        </w:tc>
        <w:tc>
          <w:tcPr>
            <w:tcW w:w="5954" w:type="dxa"/>
          </w:tcPr>
          <w:p w14:paraId="3555B344" w14:textId="77777777" w:rsidR="00340BBA" w:rsidRDefault="00340BBA" w:rsidP="00463B06">
            <w:pPr>
              <w:rPr>
                <w:rFonts w:cs="Arial"/>
                <w:lang w:val="sr-Latn-RS"/>
              </w:rPr>
            </w:pPr>
            <w:r>
              <w:rPr>
                <w:rFonts w:cs="Arial"/>
                <w:lang w:val="sr-Latn-RS"/>
              </w:rPr>
              <w:t>Grad Sombor</w:t>
            </w:r>
          </w:p>
          <w:p w14:paraId="0F8C9D42" w14:textId="7AE324F3" w:rsidR="00340BBA" w:rsidRPr="00340BBA" w:rsidRDefault="00340BBA" w:rsidP="00340BBA">
            <w:pPr>
              <w:rPr>
                <w:rFonts w:cs="Arial"/>
                <w:lang w:val="sr-Latn-RS"/>
              </w:rPr>
            </w:pPr>
            <w:r>
              <w:rPr>
                <w:rFonts w:cs="Arial"/>
                <w:lang w:val="sr-Latn-RS"/>
              </w:rPr>
              <w:t xml:space="preserve">Trg Cara Uroša 1, 25000 Sombor </w:t>
            </w:r>
          </w:p>
        </w:tc>
      </w:tr>
      <w:tr w:rsidR="00340BBA" w:rsidRPr="00D44470" w14:paraId="19D002A5" w14:textId="77777777" w:rsidTr="00DE40F5">
        <w:trPr>
          <w:trHeight w:val="1066"/>
          <w:jc w:val="center"/>
        </w:trPr>
        <w:tc>
          <w:tcPr>
            <w:tcW w:w="2381" w:type="dxa"/>
          </w:tcPr>
          <w:p w14:paraId="7729BB7F" w14:textId="77777777" w:rsidR="00340BBA" w:rsidRPr="00D7020F" w:rsidRDefault="00340BBA" w:rsidP="00463B06">
            <w:pPr>
              <w:rPr>
                <w:lang w:val="sr-Latn-RS"/>
              </w:rPr>
            </w:pPr>
            <w:r w:rsidRPr="00D7020F">
              <w:rPr>
                <w:lang w:val="sr-Latn-RS"/>
              </w:rPr>
              <w:t>IZVRŠILAC:</w:t>
            </w:r>
          </w:p>
        </w:tc>
        <w:tc>
          <w:tcPr>
            <w:tcW w:w="5954" w:type="dxa"/>
          </w:tcPr>
          <w:p w14:paraId="170AEF66" w14:textId="77777777" w:rsidR="00340BBA" w:rsidRDefault="00340BBA" w:rsidP="00463B06">
            <w:pPr>
              <w:rPr>
                <w:lang w:val="sr-Latn-RS"/>
              </w:rPr>
            </w:pPr>
            <w:r>
              <w:rPr>
                <w:lang w:val="sr-Latn-RS"/>
              </w:rPr>
              <w:t xml:space="preserve">Inženjeri zaštite životne sredine, </w:t>
            </w:r>
          </w:p>
          <w:p w14:paraId="198EE410" w14:textId="77777777" w:rsidR="00340BBA" w:rsidRPr="00D7020F" w:rsidRDefault="00340BBA" w:rsidP="00463B06">
            <w:pPr>
              <w:rPr>
                <w:lang w:val="sr-Latn-RS"/>
              </w:rPr>
            </w:pPr>
            <w:r>
              <w:rPr>
                <w:lang w:val="sr-Latn-RS"/>
              </w:rPr>
              <w:t>Simeona Piščevića 11, 21000 Novi Sad</w:t>
            </w:r>
          </w:p>
        </w:tc>
      </w:tr>
      <w:tr w:rsidR="00340BBA" w:rsidRPr="00D44470" w14:paraId="72CD6165" w14:textId="77777777" w:rsidTr="00DE40F5">
        <w:trPr>
          <w:trHeight w:val="985"/>
          <w:jc w:val="center"/>
        </w:trPr>
        <w:tc>
          <w:tcPr>
            <w:tcW w:w="2381" w:type="dxa"/>
          </w:tcPr>
          <w:p w14:paraId="67794C1B" w14:textId="5957E076" w:rsidR="00340BBA" w:rsidRPr="00D7020F" w:rsidRDefault="00340BBA" w:rsidP="00DE40F5">
            <w:pPr>
              <w:rPr>
                <w:rFonts w:cs="Arial"/>
                <w:lang w:val="sr-Latn-RS"/>
              </w:rPr>
            </w:pPr>
            <w:r w:rsidRPr="00D7020F">
              <w:rPr>
                <w:lang w:val="sr-Latn-RS"/>
              </w:rPr>
              <w:t>SADRŽAJ:</w:t>
            </w:r>
          </w:p>
        </w:tc>
        <w:tc>
          <w:tcPr>
            <w:tcW w:w="5954" w:type="dxa"/>
            <w:vAlign w:val="center"/>
          </w:tcPr>
          <w:p w14:paraId="33698984" w14:textId="466359BF" w:rsidR="00340BBA" w:rsidRPr="00D7020F" w:rsidRDefault="00340BBA" w:rsidP="00463B06">
            <w:pPr>
              <w:rPr>
                <w:lang w:val="sr-Latn-RS"/>
              </w:rPr>
            </w:pPr>
            <w:r>
              <w:rPr>
                <w:lang w:val="sr-Latn-RS"/>
              </w:rPr>
              <w:t>Regionalni plan upravljanja otpadom za Grad Sombor i Opštine Apatin, Kula, Odžaci i Bač</w:t>
            </w:r>
          </w:p>
        </w:tc>
      </w:tr>
      <w:tr w:rsidR="00340BBA" w:rsidRPr="00D7020F" w14:paraId="449128A4" w14:textId="77777777" w:rsidTr="00DE40F5">
        <w:trPr>
          <w:trHeight w:val="3120"/>
          <w:jc w:val="center"/>
        </w:trPr>
        <w:tc>
          <w:tcPr>
            <w:tcW w:w="2381" w:type="dxa"/>
          </w:tcPr>
          <w:p w14:paraId="4C1E54BB" w14:textId="6B34E7EE" w:rsidR="00340BBA" w:rsidRPr="00DE40F5" w:rsidRDefault="00340BBA" w:rsidP="00463B06">
            <w:pPr>
              <w:rPr>
                <w:rFonts w:cs="Arial"/>
                <w:lang w:val="sr-Latn-RS"/>
              </w:rPr>
            </w:pPr>
            <w:r w:rsidRPr="00DE40F5">
              <w:rPr>
                <w:lang w:val="sr-Latn-RS"/>
              </w:rPr>
              <w:t>UČESNICI U IZRADI:</w:t>
            </w:r>
          </w:p>
        </w:tc>
        <w:tc>
          <w:tcPr>
            <w:tcW w:w="5954" w:type="dxa"/>
          </w:tcPr>
          <w:p w14:paraId="3BB7CF31" w14:textId="77777777" w:rsidR="00340BBA" w:rsidRPr="00DE40F5" w:rsidRDefault="00340BBA" w:rsidP="00463B06">
            <w:pPr>
              <w:rPr>
                <w:lang w:val="sr-Latn-RS"/>
              </w:rPr>
            </w:pPr>
            <w:r w:rsidRPr="00DE40F5">
              <w:rPr>
                <w:lang w:val="sr-Latn-RS"/>
              </w:rPr>
              <w:t>Dr Nemanja Stanisavljević, redovni profesor</w:t>
            </w:r>
          </w:p>
          <w:p w14:paraId="15945069" w14:textId="77777777" w:rsidR="00340BBA" w:rsidRPr="00DE40F5" w:rsidRDefault="00340BBA" w:rsidP="00463B06">
            <w:pPr>
              <w:rPr>
                <w:rFonts w:cs="Arial"/>
                <w:lang w:val="sr-Latn-RS"/>
              </w:rPr>
            </w:pPr>
            <w:r w:rsidRPr="00DE40F5">
              <w:rPr>
                <w:rFonts w:cs="Arial"/>
                <w:lang w:val="sr-Latn-RS"/>
              </w:rPr>
              <w:t>Dr Srđan Kovačević, naučni saradnik</w:t>
            </w:r>
          </w:p>
          <w:p w14:paraId="3CF6FB4F" w14:textId="23B54236" w:rsidR="00DE40F5" w:rsidRPr="00DE40F5" w:rsidRDefault="00DE40F5" w:rsidP="00463B06">
            <w:pPr>
              <w:rPr>
                <w:rFonts w:cs="Arial"/>
                <w:lang w:val="sr-Latn-RS"/>
              </w:rPr>
            </w:pPr>
            <w:r w:rsidRPr="00DE40F5">
              <w:rPr>
                <w:rFonts w:cs="Arial"/>
                <w:lang w:val="sr-Latn-RS"/>
              </w:rPr>
              <w:t>MSc Igor Jezdimirović, dipl. Ing</w:t>
            </w:r>
          </w:p>
          <w:p w14:paraId="75DD9C2A" w14:textId="7C95D50F" w:rsidR="00340BBA" w:rsidRPr="00DE40F5" w:rsidRDefault="00340BBA" w:rsidP="00463B06">
            <w:pPr>
              <w:rPr>
                <w:rFonts w:cs="Arial"/>
                <w:lang w:val="sr-Latn-RS"/>
              </w:rPr>
            </w:pPr>
            <w:r w:rsidRPr="00DE40F5">
              <w:rPr>
                <w:rFonts w:cs="Arial"/>
                <w:lang w:val="sr-Latn-RS"/>
              </w:rPr>
              <w:t>MSc Nikolina Tošić, dipl</w:t>
            </w:r>
            <w:r w:rsidR="00DE40F5" w:rsidRPr="00DE40F5">
              <w:rPr>
                <w:rFonts w:cs="Arial"/>
                <w:lang w:val="sr-Latn-RS"/>
              </w:rPr>
              <w:t>.</w:t>
            </w:r>
            <w:r w:rsidRPr="00DE40F5">
              <w:rPr>
                <w:rFonts w:cs="Arial"/>
                <w:lang w:val="sr-Latn-RS"/>
              </w:rPr>
              <w:t xml:space="preserve"> </w:t>
            </w:r>
            <w:r w:rsidR="00DE40F5" w:rsidRPr="00DE40F5">
              <w:rPr>
                <w:rFonts w:cs="Arial"/>
                <w:lang w:val="sr-Latn-RS"/>
              </w:rPr>
              <w:t>I</w:t>
            </w:r>
            <w:r w:rsidRPr="00DE40F5">
              <w:rPr>
                <w:rFonts w:cs="Arial"/>
                <w:lang w:val="sr-Latn-RS"/>
              </w:rPr>
              <w:t>ng.</w:t>
            </w:r>
          </w:p>
          <w:p w14:paraId="51BCF729" w14:textId="77777777" w:rsidR="00340BBA" w:rsidRPr="00DE40F5" w:rsidRDefault="00340BBA" w:rsidP="00463B06">
            <w:pPr>
              <w:rPr>
                <w:rFonts w:cs="Arial"/>
                <w:lang w:val="sr-Latn-RS"/>
              </w:rPr>
            </w:pPr>
            <w:r w:rsidRPr="00DE40F5">
              <w:rPr>
                <w:rFonts w:cs="Arial"/>
                <w:lang w:val="sr-Latn-RS"/>
              </w:rPr>
              <w:t>MSc isidora Berežni, dipl. Ing.</w:t>
            </w:r>
          </w:p>
          <w:p w14:paraId="5962BC21" w14:textId="0C7C292D" w:rsidR="00340BBA" w:rsidRPr="00DE40F5" w:rsidRDefault="00340BBA" w:rsidP="00463B06">
            <w:pPr>
              <w:rPr>
                <w:rFonts w:cs="Arial"/>
                <w:lang w:val="sr-Latn-RS"/>
              </w:rPr>
            </w:pPr>
            <w:r w:rsidRPr="00DE40F5">
              <w:rPr>
                <w:rFonts w:cs="Arial"/>
                <w:lang w:val="sr-Latn-RS"/>
              </w:rPr>
              <w:t>MSc Tijana Marinković, dipl. Ing.</w:t>
            </w:r>
          </w:p>
          <w:p w14:paraId="72648559" w14:textId="70D59C2B" w:rsidR="00DE40F5" w:rsidRPr="00DE40F5" w:rsidRDefault="00DE40F5" w:rsidP="00DE40F5">
            <w:pPr>
              <w:rPr>
                <w:rFonts w:cs="Arial"/>
                <w:lang w:val="sr-Latn-RS"/>
              </w:rPr>
            </w:pPr>
            <w:r w:rsidRPr="00DE40F5">
              <w:rPr>
                <w:rFonts w:cs="Arial"/>
                <w:lang w:val="sr-Latn-RS"/>
              </w:rPr>
              <w:t>Andrija Penzeš</w:t>
            </w:r>
            <w:r>
              <w:rPr>
                <w:rFonts w:cs="Arial"/>
                <w:lang w:val="sr-Latn-RS"/>
              </w:rPr>
              <w:t>, dipl. spec. Integrisane zaštite</w:t>
            </w:r>
            <w:r w:rsidRPr="00DE40F5">
              <w:rPr>
                <w:rFonts w:cs="Arial"/>
                <w:lang w:val="sr-Latn-RS"/>
              </w:rPr>
              <w:t xml:space="preserve"> </w:t>
            </w:r>
          </w:p>
          <w:p w14:paraId="1E68E662" w14:textId="10EF71C0" w:rsidR="00DE40F5" w:rsidRPr="00DE40F5" w:rsidRDefault="00DE40F5" w:rsidP="00DE40F5">
            <w:pPr>
              <w:rPr>
                <w:rFonts w:cs="Arial"/>
                <w:lang w:val="sr-Latn-RS"/>
              </w:rPr>
            </w:pPr>
            <w:r w:rsidRPr="00DE40F5">
              <w:rPr>
                <w:rFonts w:cs="Arial"/>
                <w:lang w:val="sr-Latn-RS"/>
              </w:rPr>
              <w:t>Ivana Milovac, dipl. pravnik</w:t>
            </w:r>
          </w:p>
          <w:p w14:paraId="63F7407C" w14:textId="458A6C85" w:rsidR="00DE40F5" w:rsidRPr="00DE40F5" w:rsidRDefault="00DE40F5" w:rsidP="00463B06">
            <w:pPr>
              <w:rPr>
                <w:rFonts w:cs="Arial"/>
                <w:lang w:val="sr-Latn-RS"/>
              </w:rPr>
            </w:pPr>
            <w:r w:rsidRPr="00DE40F5">
              <w:rPr>
                <w:rFonts w:cs="Arial"/>
                <w:lang w:val="sr-Latn-RS"/>
              </w:rPr>
              <w:t xml:space="preserve">Dr Višnja Mihajlović, dipl. ekolog. </w:t>
            </w:r>
          </w:p>
          <w:p w14:paraId="5C5F06B5" w14:textId="0150D726" w:rsidR="00340BBA" w:rsidRPr="00DE40F5" w:rsidRDefault="00DE40F5" w:rsidP="00DE40F5">
            <w:pPr>
              <w:rPr>
                <w:rFonts w:cs="Arial"/>
                <w:lang w:val="sr-Latn-RS"/>
              </w:rPr>
            </w:pPr>
            <w:r w:rsidRPr="00DE40F5">
              <w:rPr>
                <w:rFonts w:cs="Arial"/>
                <w:lang w:val="sr-Latn-RS"/>
              </w:rPr>
              <w:t>MSc Marko Rokvić, dipl. Ing</w:t>
            </w:r>
          </w:p>
        </w:tc>
      </w:tr>
    </w:tbl>
    <w:p w14:paraId="071C4C2E" w14:textId="77777777" w:rsidR="00340BBA" w:rsidRDefault="00340BBA" w:rsidP="00340BBA"/>
    <w:p w14:paraId="5C08CEFC" w14:textId="77777777" w:rsidR="008F2598" w:rsidRDefault="008F2598" w:rsidP="00340BBA"/>
    <w:p w14:paraId="4B4303FA" w14:textId="77777777" w:rsidR="00DE40F5" w:rsidRDefault="00DE40F5" w:rsidP="00340BBA"/>
    <w:tbl>
      <w:tblPr>
        <w:tblW w:w="8334" w:type="dxa"/>
        <w:jc w:val="center"/>
        <w:tblLayout w:type="fixed"/>
        <w:tblLook w:val="0000" w:firstRow="0" w:lastRow="0" w:firstColumn="0" w:lastColumn="0" w:noHBand="0" w:noVBand="0"/>
      </w:tblPr>
      <w:tblGrid>
        <w:gridCol w:w="3150"/>
        <w:gridCol w:w="2520"/>
        <w:gridCol w:w="2664"/>
      </w:tblGrid>
      <w:tr w:rsidR="00340BBA" w:rsidRPr="009228CD" w14:paraId="2ED17AED" w14:textId="77777777" w:rsidTr="00DE40F5">
        <w:trPr>
          <w:gridAfter w:val="1"/>
          <w:wAfter w:w="2664" w:type="dxa"/>
          <w:trHeight w:val="347"/>
          <w:jc w:val="center"/>
        </w:trPr>
        <w:tc>
          <w:tcPr>
            <w:tcW w:w="3150" w:type="dxa"/>
            <w:vAlign w:val="center"/>
          </w:tcPr>
          <w:p w14:paraId="50397B6F" w14:textId="77777777" w:rsidR="00340BBA" w:rsidRPr="00D7020F" w:rsidRDefault="00340BBA" w:rsidP="00463B06">
            <w:pPr>
              <w:jc w:val="center"/>
              <w:rPr>
                <w:rFonts w:cs="Arial"/>
                <w:lang w:val="sr-Latn-RS"/>
              </w:rPr>
            </w:pPr>
            <w:r>
              <w:rPr>
                <w:rFonts w:cs="Arial"/>
                <w:lang w:val="sr-Latn-RS"/>
              </w:rPr>
              <w:t>Za izvršioca:</w:t>
            </w:r>
          </w:p>
        </w:tc>
        <w:tc>
          <w:tcPr>
            <w:tcW w:w="2520" w:type="dxa"/>
            <w:vAlign w:val="center"/>
          </w:tcPr>
          <w:p w14:paraId="48412DEF" w14:textId="77777777" w:rsidR="00340BBA" w:rsidRPr="00D7020F" w:rsidRDefault="00340BBA" w:rsidP="00463B06">
            <w:pPr>
              <w:jc w:val="right"/>
              <w:rPr>
                <w:lang w:val="sr-Latn-RS"/>
              </w:rPr>
            </w:pPr>
          </w:p>
        </w:tc>
      </w:tr>
      <w:tr w:rsidR="00340BBA" w:rsidRPr="009228CD" w14:paraId="0BDEAC02" w14:textId="77777777" w:rsidTr="00DE40F5">
        <w:trPr>
          <w:gridAfter w:val="1"/>
          <w:wAfter w:w="2664" w:type="dxa"/>
          <w:trHeight w:val="347"/>
          <w:jc w:val="center"/>
        </w:trPr>
        <w:tc>
          <w:tcPr>
            <w:tcW w:w="3150" w:type="dxa"/>
            <w:tcBorders>
              <w:bottom w:val="single" w:sz="4" w:space="0" w:color="auto"/>
            </w:tcBorders>
            <w:vAlign w:val="center"/>
          </w:tcPr>
          <w:p w14:paraId="356592A4" w14:textId="77777777" w:rsidR="00340BBA" w:rsidRDefault="00340BBA" w:rsidP="00463B06">
            <w:pPr>
              <w:rPr>
                <w:rFonts w:cs="Arial"/>
                <w:lang w:val="sr-Latn-RS"/>
              </w:rPr>
            </w:pPr>
          </w:p>
        </w:tc>
        <w:tc>
          <w:tcPr>
            <w:tcW w:w="2520" w:type="dxa"/>
            <w:vAlign w:val="center"/>
          </w:tcPr>
          <w:p w14:paraId="14B76E6E" w14:textId="77777777" w:rsidR="00340BBA" w:rsidRDefault="00340BBA" w:rsidP="00463B06">
            <w:pPr>
              <w:jc w:val="right"/>
              <w:rPr>
                <w:lang w:val="sr-Latn-RS"/>
              </w:rPr>
            </w:pPr>
          </w:p>
        </w:tc>
      </w:tr>
      <w:tr w:rsidR="00340BBA" w:rsidRPr="00D7020F" w14:paraId="5FA46F07" w14:textId="77777777" w:rsidTr="00DE40F5">
        <w:trPr>
          <w:gridAfter w:val="1"/>
          <w:wAfter w:w="2664" w:type="dxa"/>
          <w:trHeight w:val="347"/>
          <w:jc w:val="center"/>
        </w:trPr>
        <w:tc>
          <w:tcPr>
            <w:tcW w:w="3150" w:type="dxa"/>
            <w:tcBorders>
              <w:top w:val="single" w:sz="4" w:space="0" w:color="auto"/>
            </w:tcBorders>
            <w:vAlign w:val="center"/>
          </w:tcPr>
          <w:p w14:paraId="7879905B" w14:textId="0D081442" w:rsidR="00340BBA" w:rsidRDefault="00340BBA" w:rsidP="00463B06">
            <w:pPr>
              <w:jc w:val="center"/>
              <w:rPr>
                <w:rFonts w:cs="Arial"/>
                <w:lang w:val="sr-Latn-RS"/>
              </w:rPr>
            </w:pPr>
            <w:r>
              <w:rPr>
                <w:rFonts w:cs="Arial"/>
                <w:lang w:val="sr-Latn-RS"/>
              </w:rPr>
              <w:t>MSc Igor Jezdimirović</w:t>
            </w:r>
          </w:p>
        </w:tc>
        <w:tc>
          <w:tcPr>
            <w:tcW w:w="2520" w:type="dxa"/>
            <w:vAlign w:val="center"/>
          </w:tcPr>
          <w:p w14:paraId="6AA3E5C6" w14:textId="77777777" w:rsidR="00340BBA" w:rsidRDefault="00340BBA" w:rsidP="00463B06">
            <w:pPr>
              <w:jc w:val="right"/>
              <w:rPr>
                <w:lang w:val="sr-Latn-RS"/>
              </w:rPr>
            </w:pPr>
          </w:p>
        </w:tc>
      </w:tr>
      <w:tr w:rsidR="00340BBA" w:rsidRPr="00D7020F" w14:paraId="4F1A60E4" w14:textId="77777777" w:rsidTr="00DE40F5">
        <w:trPr>
          <w:trHeight w:val="100"/>
          <w:jc w:val="center"/>
        </w:trPr>
        <w:tc>
          <w:tcPr>
            <w:tcW w:w="3150" w:type="dxa"/>
            <w:vAlign w:val="center"/>
          </w:tcPr>
          <w:p w14:paraId="4244594D" w14:textId="77777777" w:rsidR="00340BBA" w:rsidRPr="00D7020F" w:rsidRDefault="00340BBA" w:rsidP="00463B06">
            <w:pPr>
              <w:rPr>
                <w:rFonts w:cs="Arial"/>
                <w:lang w:val="sr-Latn-RS"/>
              </w:rPr>
            </w:pPr>
          </w:p>
        </w:tc>
        <w:tc>
          <w:tcPr>
            <w:tcW w:w="2520" w:type="dxa"/>
          </w:tcPr>
          <w:p w14:paraId="07D39E94" w14:textId="77777777" w:rsidR="00340BBA" w:rsidRDefault="00340BBA" w:rsidP="00463B06">
            <w:pPr>
              <w:jc w:val="center"/>
              <w:rPr>
                <w:rFonts w:cs="Arial"/>
                <w:lang w:val="sr-Latn-RS"/>
              </w:rPr>
            </w:pPr>
          </w:p>
          <w:p w14:paraId="5322BF2E" w14:textId="63A33921" w:rsidR="00340BBA" w:rsidRPr="00D7020F" w:rsidRDefault="00340BBA" w:rsidP="00463B06">
            <w:pPr>
              <w:jc w:val="center"/>
              <w:rPr>
                <w:rFonts w:cs="Arial"/>
                <w:lang w:val="sr-Latn-RS"/>
              </w:rPr>
            </w:pPr>
            <w:r>
              <w:rPr>
                <w:rFonts w:cs="Arial"/>
                <w:lang w:val="sr-Latn-RS"/>
              </w:rPr>
              <w:t>M.P.</w:t>
            </w:r>
          </w:p>
        </w:tc>
        <w:tc>
          <w:tcPr>
            <w:tcW w:w="2664" w:type="dxa"/>
          </w:tcPr>
          <w:p w14:paraId="770D2A3D" w14:textId="77777777" w:rsidR="00340BBA" w:rsidRPr="00D7020F" w:rsidRDefault="00340BBA" w:rsidP="00463B06">
            <w:pPr>
              <w:rPr>
                <w:rFonts w:cs="Arial"/>
                <w:lang w:val="sr-Latn-RS"/>
              </w:rPr>
            </w:pPr>
          </w:p>
        </w:tc>
      </w:tr>
      <w:tr w:rsidR="00340BBA" w:rsidRPr="00D7020F" w14:paraId="14479FAC" w14:textId="77777777" w:rsidTr="00DE40F5">
        <w:trPr>
          <w:trHeight w:val="227"/>
          <w:jc w:val="center"/>
        </w:trPr>
        <w:tc>
          <w:tcPr>
            <w:tcW w:w="3150" w:type="dxa"/>
            <w:vAlign w:val="center"/>
          </w:tcPr>
          <w:p w14:paraId="4203F90C" w14:textId="77777777" w:rsidR="00340BBA" w:rsidRPr="00D7020F" w:rsidRDefault="00340BBA" w:rsidP="00463B06">
            <w:pPr>
              <w:rPr>
                <w:lang w:val="sr-Latn-RS"/>
              </w:rPr>
            </w:pPr>
          </w:p>
        </w:tc>
        <w:tc>
          <w:tcPr>
            <w:tcW w:w="2520" w:type="dxa"/>
          </w:tcPr>
          <w:p w14:paraId="2D76229E" w14:textId="77777777" w:rsidR="00340BBA" w:rsidRDefault="00340BBA" w:rsidP="00463B06">
            <w:pPr>
              <w:rPr>
                <w:lang w:val="sr-Latn-RS"/>
              </w:rPr>
            </w:pPr>
          </w:p>
          <w:p w14:paraId="281AD866" w14:textId="2F2AA4A9" w:rsidR="00340BBA" w:rsidRPr="00D7020F" w:rsidRDefault="00DE40F5" w:rsidP="00463B06">
            <w:pPr>
              <w:jc w:val="center"/>
              <w:rPr>
                <w:lang w:val="sr-Latn-RS"/>
              </w:rPr>
            </w:pPr>
            <w:r>
              <w:rPr>
                <w:lang w:val="sr-Latn-RS"/>
              </w:rPr>
              <w:t xml:space="preserve">Novembra </w:t>
            </w:r>
            <w:r w:rsidR="00340BBA">
              <w:rPr>
                <w:lang w:val="sr-Latn-RS"/>
              </w:rPr>
              <w:t>2023.</w:t>
            </w:r>
          </w:p>
        </w:tc>
        <w:tc>
          <w:tcPr>
            <w:tcW w:w="2664" w:type="dxa"/>
          </w:tcPr>
          <w:p w14:paraId="28EC8218" w14:textId="77777777" w:rsidR="00340BBA" w:rsidRPr="00D7020F" w:rsidRDefault="00340BBA" w:rsidP="00463B06">
            <w:pPr>
              <w:rPr>
                <w:lang w:val="sr-Latn-RS"/>
              </w:rPr>
            </w:pPr>
          </w:p>
        </w:tc>
      </w:tr>
    </w:tbl>
    <w:p w14:paraId="2692A17B" w14:textId="5FD58F01" w:rsidR="00107003" w:rsidRDefault="00107003">
      <w:pPr>
        <w:spacing w:before="240" w:after="60"/>
        <w:rPr>
          <w:rFonts w:ascii="Times New Roman" w:hAnsi="Times New Roman"/>
          <w:noProof/>
          <w:sz w:val="20"/>
          <w:szCs w:val="20"/>
        </w:rPr>
      </w:pPr>
      <w:r>
        <w:rPr>
          <w:rFonts w:ascii="Times New Roman" w:hAnsi="Times New Roman"/>
          <w:noProof/>
          <w:sz w:val="20"/>
          <w:szCs w:val="20"/>
        </w:rPr>
        <w:br w:type="page"/>
      </w:r>
    </w:p>
    <w:bookmarkStart w:id="2" w:name="_Toc438200963" w:displacedByCustomXml="next"/>
    <w:sdt>
      <w:sdtPr>
        <w:rPr>
          <w:b w:val="0"/>
          <w:bCs w:val="0"/>
          <w:caps w:val="0"/>
          <w:sz w:val="22"/>
          <w:szCs w:val="22"/>
          <w:lang w:val="sr-Latn-RS"/>
        </w:rPr>
        <w:id w:val="5858563"/>
        <w:docPartObj>
          <w:docPartGallery w:val="Table of Contents"/>
          <w:docPartUnique/>
        </w:docPartObj>
      </w:sdtPr>
      <w:sdtEndPr>
        <w:rPr>
          <w:sz w:val="23"/>
        </w:rPr>
      </w:sdtEndPr>
      <w:sdtContent>
        <w:p w14:paraId="5D3ED7F0" w14:textId="77777777" w:rsidR="006F361B" w:rsidRPr="00D7020F" w:rsidRDefault="006F361B">
          <w:pPr>
            <w:pStyle w:val="TOCHeading"/>
            <w:rPr>
              <w:lang w:val="sr-Latn-RS"/>
            </w:rPr>
          </w:pPr>
          <w:r w:rsidRPr="00D7020F">
            <w:rPr>
              <w:lang w:val="sr-Latn-RS"/>
            </w:rPr>
            <w:t>Sadržaj</w:t>
          </w:r>
        </w:p>
        <w:p w14:paraId="7C4F0965" w14:textId="62374D65" w:rsidR="00D90C0F" w:rsidRDefault="005563B6">
          <w:pPr>
            <w:pStyle w:val="TOC1"/>
            <w:rPr>
              <w:rFonts w:eastAsiaTheme="minorEastAsia" w:cstheme="minorBidi"/>
              <w:noProof/>
              <w:kern w:val="2"/>
              <w:sz w:val="22"/>
              <w:lang w:val="sr-Latn-RS" w:eastAsia="sr-Latn-RS"/>
              <w14:ligatures w14:val="standardContextual"/>
            </w:rPr>
          </w:pPr>
          <w:r w:rsidRPr="00D7020F">
            <w:rPr>
              <w:lang w:val="sr-Latn-RS"/>
            </w:rPr>
            <w:fldChar w:fldCharType="begin"/>
          </w:r>
          <w:r w:rsidR="006F361B" w:rsidRPr="00D7020F">
            <w:rPr>
              <w:lang w:val="sr-Latn-RS"/>
            </w:rPr>
            <w:instrText xml:space="preserve"> TOC \o "1-3" \h \z \u </w:instrText>
          </w:r>
          <w:r w:rsidRPr="00D7020F">
            <w:rPr>
              <w:lang w:val="sr-Latn-RS"/>
            </w:rPr>
            <w:fldChar w:fldCharType="separate"/>
          </w:r>
          <w:hyperlink w:anchor="_Toc150850059" w:history="1">
            <w:r w:rsidR="00D90C0F" w:rsidRPr="00DA1948">
              <w:rPr>
                <w:rStyle w:val="Hyperlink"/>
                <w:noProof/>
              </w:rPr>
              <w:t>1. CILJEVI IZRADE REGIONALNOG PLANA UPRAVLJANJA OTPADOM</w:t>
            </w:r>
            <w:r w:rsidR="00D90C0F">
              <w:rPr>
                <w:noProof/>
                <w:webHidden/>
              </w:rPr>
              <w:tab/>
            </w:r>
            <w:r w:rsidR="00D90C0F">
              <w:rPr>
                <w:noProof/>
                <w:webHidden/>
              </w:rPr>
              <w:fldChar w:fldCharType="begin"/>
            </w:r>
            <w:r w:rsidR="00D90C0F">
              <w:rPr>
                <w:noProof/>
                <w:webHidden/>
              </w:rPr>
              <w:instrText xml:space="preserve"> PAGEREF _Toc150850059 \h </w:instrText>
            </w:r>
            <w:r w:rsidR="00D90C0F">
              <w:rPr>
                <w:noProof/>
                <w:webHidden/>
              </w:rPr>
            </w:r>
            <w:r w:rsidR="00D90C0F">
              <w:rPr>
                <w:noProof/>
                <w:webHidden/>
              </w:rPr>
              <w:fldChar w:fldCharType="separate"/>
            </w:r>
            <w:r w:rsidR="00D90C0F">
              <w:rPr>
                <w:noProof/>
                <w:webHidden/>
              </w:rPr>
              <w:t>7</w:t>
            </w:r>
            <w:r w:rsidR="00D90C0F">
              <w:rPr>
                <w:noProof/>
                <w:webHidden/>
              </w:rPr>
              <w:fldChar w:fldCharType="end"/>
            </w:r>
          </w:hyperlink>
        </w:p>
        <w:p w14:paraId="7F285FA6" w14:textId="1140CAC0" w:rsidR="00D90C0F" w:rsidRDefault="00396E03">
          <w:pPr>
            <w:pStyle w:val="TOC1"/>
            <w:rPr>
              <w:rFonts w:eastAsiaTheme="minorEastAsia" w:cstheme="minorBidi"/>
              <w:noProof/>
              <w:kern w:val="2"/>
              <w:sz w:val="22"/>
              <w:lang w:val="sr-Latn-RS" w:eastAsia="sr-Latn-RS"/>
              <w14:ligatures w14:val="standardContextual"/>
            </w:rPr>
          </w:pPr>
          <w:hyperlink w:anchor="_Toc150850060" w:history="1">
            <w:r w:rsidR="00D90C0F" w:rsidRPr="00DA1948">
              <w:rPr>
                <w:rStyle w:val="Hyperlink"/>
                <w:noProof/>
                <w:lang w:val="sr-Latn-RS"/>
              </w:rPr>
              <w:t>2. PODACI O REGIONU OBUHVAĆENIM PLANOM</w:t>
            </w:r>
            <w:r w:rsidR="00D90C0F">
              <w:rPr>
                <w:noProof/>
                <w:webHidden/>
              </w:rPr>
              <w:tab/>
            </w:r>
            <w:r w:rsidR="00D90C0F">
              <w:rPr>
                <w:noProof/>
                <w:webHidden/>
              </w:rPr>
              <w:fldChar w:fldCharType="begin"/>
            </w:r>
            <w:r w:rsidR="00D90C0F">
              <w:rPr>
                <w:noProof/>
                <w:webHidden/>
              </w:rPr>
              <w:instrText xml:space="preserve"> PAGEREF _Toc150850060 \h </w:instrText>
            </w:r>
            <w:r w:rsidR="00D90C0F">
              <w:rPr>
                <w:noProof/>
                <w:webHidden/>
              </w:rPr>
            </w:r>
            <w:r w:rsidR="00D90C0F">
              <w:rPr>
                <w:noProof/>
                <w:webHidden/>
              </w:rPr>
              <w:fldChar w:fldCharType="separate"/>
            </w:r>
            <w:r w:rsidR="00D90C0F">
              <w:rPr>
                <w:noProof/>
                <w:webHidden/>
              </w:rPr>
              <w:t>8</w:t>
            </w:r>
            <w:r w:rsidR="00D90C0F">
              <w:rPr>
                <w:noProof/>
                <w:webHidden/>
              </w:rPr>
              <w:fldChar w:fldCharType="end"/>
            </w:r>
          </w:hyperlink>
        </w:p>
        <w:p w14:paraId="4AEA5C2A" w14:textId="44310BF8" w:rsidR="00D90C0F" w:rsidRDefault="00396E03">
          <w:pPr>
            <w:pStyle w:val="TOC2"/>
            <w:rPr>
              <w:rFonts w:eastAsiaTheme="minorEastAsia" w:cstheme="minorBidi"/>
              <w:noProof/>
              <w:kern w:val="2"/>
              <w:sz w:val="22"/>
              <w:lang w:val="sr-Latn-RS" w:eastAsia="sr-Latn-RS"/>
              <w14:ligatures w14:val="standardContextual"/>
            </w:rPr>
          </w:pPr>
          <w:hyperlink w:anchor="_Toc150850061" w:history="1">
            <w:r w:rsidR="00D90C0F" w:rsidRPr="00DA1948">
              <w:rPr>
                <w:rStyle w:val="Hyperlink"/>
                <w:noProof/>
                <w:lang w:val="sr-Latn-RS"/>
              </w:rPr>
              <w:t>2.1. Formiranje regiona, teritorija i stanovništvo</w:t>
            </w:r>
            <w:r w:rsidR="00D90C0F">
              <w:rPr>
                <w:noProof/>
                <w:webHidden/>
              </w:rPr>
              <w:tab/>
            </w:r>
            <w:r w:rsidR="00D90C0F">
              <w:rPr>
                <w:noProof/>
                <w:webHidden/>
              </w:rPr>
              <w:fldChar w:fldCharType="begin"/>
            </w:r>
            <w:r w:rsidR="00D90C0F">
              <w:rPr>
                <w:noProof/>
                <w:webHidden/>
              </w:rPr>
              <w:instrText xml:space="preserve"> PAGEREF _Toc150850061 \h </w:instrText>
            </w:r>
            <w:r w:rsidR="00D90C0F">
              <w:rPr>
                <w:noProof/>
                <w:webHidden/>
              </w:rPr>
            </w:r>
            <w:r w:rsidR="00D90C0F">
              <w:rPr>
                <w:noProof/>
                <w:webHidden/>
              </w:rPr>
              <w:fldChar w:fldCharType="separate"/>
            </w:r>
            <w:r w:rsidR="00D90C0F">
              <w:rPr>
                <w:noProof/>
                <w:webHidden/>
              </w:rPr>
              <w:t>8</w:t>
            </w:r>
            <w:r w:rsidR="00D90C0F">
              <w:rPr>
                <w:noProof/>
                <w:webHidden/>
              </w:rPr>
              <w:fldChar w:fldCharType="end"/>
            </w:r>
          </w:hyperlink>
        </w:p>
        <w:p w14:paraId="1BDE90A6" w14:textId="2AA7A01C" w:rsidR="00D90C0F" w:rsidRDefault="00396E03">
          <w:pPr>
            <w:pStyle w:val="TOC2"/>
            <w:rPr>
              <w:rFonts w:eastAsiaTheme="minorEastAsia" w:cstheme="minorBidi"/>
              <w:noProof/>
              <w:kern w:val="2"/>
              <w:sz w:val="22"/>
              <w:lang w:val="sr-Latn-RS" w:eastAsia="sr-Latn-RS"/>
              <w14:ligatures w14:val="standardContextual"/>
            </w:rPr>
          </w:pPr>
          <w:hyperlink w:anchor="_Toc150850062" w:history="1">
            <w:r w:rsidR="00D90C0F" w:rsidRPr="00DA1948">
              <w:rPr>
                <w:rStyle w:val="Hyperlink"/>
                <w:noProof/>
                <w:lang w:val="sr-Latn-RS"/>
              </w:rPr>
              <w:t>2.2. Sistem upravljanja otpadom u planskoj dokumentaciji</w:t>
            </w:r>
            <w:r w:rsidR="00D90C0F">
              <w:rPr>
                <w:noProof/>
                <w:webHidden/>
              </w:rPr>
              <w:tab/>
            </w:r>
            <w:r w:rsidR="00D90C0F">
              <w:rPr>
                <w:noProof/>
                <w:webHidden/>
              </w:rPr>
              <w:fldChar w:fldCharType="begin"/>
            </w:r>
            <w:r w:rsidR="00D90C0F">
              <w:rPr>
                <w:noProof/>
                <w:webHidden/>
              </w:rPr>
              <w:instrText xml:space="preserve"> PAGEREF _Toc150850062 \h </w:instrText>
            </w:r>
            <w:r w:rsidR="00D90C0F">
              <w:rPr>
                <w:noProof/>
                <w:webHidden/>
              </w:rPr>
            </w:r>
            <w:r w:rsidR="00D90C0F">
              <w:rPr>
                <w:noProof/>
                <w:webHidden/>
              </w:rPr>
              <w:fldChar w:fldCharType="separate"/>
            </w:r>
            <w:r w:rsidR="00D90C0F">
              <w:rPr>
                <w:noProof/>
                <w:webHidden/>
              </w:rPr>
              <w:t>13</w:t>
            </w:r>
            <w:r w:rsidR="00D90C0F">
              <w:rPr>
                <w:noProof/>
                <w:webHidden/>
              </w:rPr>
              <w:fldChar w:fldCharType="end"/>
            </w:r>
          </w:hyperlink>
        </w:p>
        <w:p w14:paraId="445FFE88" w14:textId="3A0C0A13" w:rsidR="00D90C0F" w:rsidRDefault="00396E03">
          <w:pPr>
            <w:pStyle w:val="TOC3"/>
            <w:rPr>
              <w:rFonts w:eastAsiaTheme="minorEastAsia" w:cstheme="minorBidi"/>
              <w:noProof/>
              <w:kern w:val="2"/>
              <w:sz w:val="22"/>
              <w:lang w:val="sr-Latn-RS" w:eastAsia="sr-Latn-RS"/>
              <w14:ligatures w14:val="standardContextual"/>
            </w:rPr>
          </w:pPr>
          <w:hyperlink w:anchor="_Toc150850063" w:history="1">
            <w:r w:rsidR="00D90C0F" w:rsidRPr="00DA1948">
              <w:rPr>
                <w:rStyle w:val="Hyperlink"/>
                <w:noProof/>
                <w:lang w:val="sr-Latn-RS"/>
              </w:rPr>
              <w:t>2.2.1. Prostorni plan Republike Srbije</w:t>
            </w:r>
            <w:r w:rsidR="00D90C0F">
              <w:rPr>
                <w:noProof/>
                <w:webHidden/>
              </w:rPr>
              <w:tab/>
            </w:r>
            <w:r w:rsidR="00D90C0F">
              <w:rPr>
                <w:noProof/>
                <w:webHidden/>
              </w:rPr>
              <w:fldChar w:fldCharType="begin"/>
            </w:r>
            <w:r w:rsidR="00D90C0F">
              <w:rPr>
                <w:noProof/>
                <w:webHidden/>
              </w:rPr>
              <w:instrText xml:space="preserve"> PAGEREF _Toc150850063 \h </w:instrText>
            </w:r>
            <w:r w:rsidR="00D90C0F">
              <w:rPr>
                <w:noProof/>
                <w:webHidden/>
              </w:rPr>
            </w:r>
            <w:r w:rsidR="00D90C0F">
              <w:rPr>
                <w:noProof/>
                <w:webHidden/>
              </w:rPr>
              <w:fldChar w:fldCharType="separate"/>
            </w:r>
            <w:r w:rsidR="00D90C0F">
              <w:rPr>
                <w:noProof/>
                <w:webHidden/>
              </w:rPr>
              <w:t>13</w:t>
            </w:r>
            <w:r w:rsidR="00D90C0F">
              <w:rPr>
                <w:noProof/>
                <w:webHidden/>
              </w:rPr>
              <w:fldChar w:fldCharType="end"/>
            </w:r>
          </w:hyperlink>
        </w:p>
        <w:p w14:paraId="31B47329" w14:textId="198CD64E" w:rsidR="00D90C0F" w:rsidRDefault="00396E03">
          <w:pPr>
            <w:pStyle w:val="TOC3"/>
            <w:rPr>
              <w:rFonts w:eastAsiaTheme="minorEastAsia" w:cstheme="minorBidi"/>
              <w:noProof/>
              <w:kern w:val="2"/>
              <w:sz w:val="22"/>
              <w:lang w:val="sr-Latn-RS" w:eastAsia="sr-Latn-RS"/>
              <w14:ligatures w14:val="standardContextual"/>
            </w:rPr>
          </w:pPr>
          <w:hyperlink w:anchor="_Toc150850064" w:history="1">
            <w:r w:rsidR="00D90C0F" w:rsidRPr="00DA1948">
              <w:rPr>
                <w:rStyle w:val="Hyperlink"/>
                <w:noProof/>
                <w:lang w:val="sr-Latn-RS"/>
              </w:rPr>
              <w:t>2.2.2. Regionalni prostorni plan AP Vojvodine 2021-2035. godine</w:t>
            </w:r>
            <w:r w:rsidR="00D90C0F">
              <w:rPr>
                <w:noProof/>
                <w:webHidden/>
              </w:rPr>
              <w:tab/>
            </w:r>
            <w:r w:rsidR="00D90C0F">
              <w:rPr>
                <w:noProof/>
                <w:webHidden/>
              </w:rPr>
              <w:fldChar w:fldCharType="begin"/>
            </w:r>
            <w:r w:rsidR="00D90C0F">
              <w:rPr>
                <w:noProof/>
                <w:webHidden/>
              </w:rPr>
              <w:instrText xml:space="preserve"> PAGEREF _Toc150850064 \h </w:instrText>
            </w:r>
            <w:r w:rsidR="00D90C0F">
              <w:rPr>
                <w:noProof/>
                <w:webHidden/>
              </w:rPr>
            </w:r>
            <w:r w:rsidR="00D90C0F">
              <w:rPr>
                <w:noProof/>
                <w:webHidden/>
              </w:rPr>
              <w:fldChar w:fldCharType="separate"/>
            </w:r>
            <w:r w:rsidR="00D90C0F">
              <w:rPr>
                <w:noProof/>
                <w:webHidden/>
              </w:rPr>
              <w:t>14</w:t>
            </w:r>
            <w:r w:rsidR="00D90C0F">
              <w:rPr>
                <w:noProof/>
                <w:webHidden/>
              </w:rPr>
              <w:fldChar w:fldCharType="end"/>
            </w:r>
          </w:hyperlink>
        </w:p>
        <w:p w14:paraId="72B2B7DE" w14:textId="3BE066D5" w:rsidR="00D90C0F" w:rsidRDefault="00396E03">
          <w:pPr>
            <w:pStyle w:val="TOC3"/>
            <w:rPr>
              <w:rFonts w:eastAsiaTheme="minorEastAsia" w:cstheme="minorBidi"/>
              <w:noProof/>
              <w:kern w:val="2"/>
              <w:sz w:val="22"/>
              <w:lang w:val="sr-Latn-RS" w:eastAsia="sr-Latn-RS"/>
              <w14:ligatures w14:val="standardContextual"/>
            </w:rPr>
          </w:pPr>
          <w:hyperlink w:anchor="_Toc150850065" w:history="1">
            <w:r w:rsidR="00D90C0F" w:rsidRPr="00DA1948">
              <w:rPr>
                <w:rStyle w:val="Hyperlink"/>
                <w:noProof/>
                <w:lang w:val="sr-Latn-RS"/>
              </w:rPr>
              <w:t>2.2.3. Prostorni plan Grada Sombora</w:t>
            </w:r>
            <w:r w:rsidR="00D90C0F">
              <w:rPr>
                <w:noProof/>
                <w:webHidden/>
              </w:rPr>
              <w:tab/>
            </w:r>
            <w:r w:rsidR="00D90C0F">
              <w:rPr>
                <w:noProof/>
                <w:webHidden/>
              </w:rPr>
              <w:fldChar w:fldCharType="begin"/>
            </w:r>
            <w:r w:rsidR="00D90C0F">
              <w:rPr>
                <w:noProof/>
                <w:webHidden/>
              </w:rPr>
              <w:instrText xml:space="preserve"> PAGEREF _Toc150850065 \h </w:instrText>
            </w:r>
            <w:r w:rsidR="00D90C0F">
              <w:rPr>
                <w:noProof/>
                <w:webHidden/>
              </w:rPr>
            </w:r>
            <w:r w:rsidR="00D90C0F">
              <w:rPr>
                <w:noProof/>
                <w:webHidden/>
              </w:rPr>
              <w:fldChar w:fldCharType="separate"/>
            </w:r>
            <w:r w:rsidR="00D90C0F">
              <w:rPr>
                <w:noProof/>
                <w:webHidden/>
              </w:rPr>
              <w:t>14</w:t>
            </w:r>
            <w:r w:rsidR="00D90C0F">
              <w:rPr>
                <w:noProof/>
                <w:webHidden/>
              </w:rPr>
              <w:fldChar w:fldCharType="end"/>
            </w:r>
          </w:hyperlink>
        </w:p>
        <w:p w14:paraId="4D44C6E5" w14:textId="13618AFF" w:rsidR="00D90C0F" w:rsidRDefault="00396E03">
          <w:pPr>
            <w:pStyle w:val="TOC3"/>
            <w:rPr>
              <w:rFonts w:eastAsiaTheme="minorEastAsia" w:cstheme="minorBidi"/>
              <w:noProof/>
              <w:kern w:val="2"/>
              <w:sz w:val="22"/>
              <w:lang w:val="sr-Latn-RS" w:eastAsia="sr-Latn-RS"/>
              <w14:ligatures w14:val="standardContextual"/>
            </w:rPr>
          </w:pPr>
          <w:hyperlink w:anchor="_Toc150850066" w:history="1">
            <w:r w:rsidR="00D90C0F" w:rsidRPr="00DA1948">
              <w:rPr>
                <w:rStyle w:val="Hyperlink"/>
                <w:noProof/>
                <w:lang w:val="sr-Latn-RS"/>
              </w:rPr>
              <w:t>2.2.5. Ostali strateški dokumenti u oblasti upravljanja otpadom</w:t>
            </w:r>
            <w:r w:rsidR="00D90C0F">
              <w:rPr>
                <w:noProof/>
                <w:webHidden/>
              </w:rPr>
              <w:tab/>
            </w:r>
            <w:r w:rsidR="00D90C0F">
              <w:rPr>
                <w:noProof/>
                <w:webHidden/>
              </w:rPr>
              <w:fldChar w:fldCharType="begin"/>
            </w:r>
            <w:r w:rsidR="00D90C0F">
              <w:rPr>
                <w:noProof/>
                <w:webHidden/>
              </w:rPr>
              <w:instrText xml:space="preserve"> PAGEREF _Toc150850066 \h </w:instrText>
            </w:r>
            <w:r w:rsidR="00D90C0F">
              <w:rPr>
                <w:noProof/>
                <w:webHidden/>
              </w:rPr>
            </w:r>
            <w:r w:rsidR="00D90C0F">
              <w:rPr>
                <w:noProof/>
                <w:webHidden/>
              </w:rPr>
              <w:fldChar w:fldCharType="separate"/>
            </w:r>
            <w:r w:rsidR="00D90C0F">
              <w:rPr>
                <w:noProof/>
                <w:webHidden/>
              </w:rPr>
              <w:t>17</w:t>
            </w:r>
            <w:r w:rsidR="00D90C0F">
              <w:rPr>
                <w:noProof/>
                <w:webHidden/>
              </w:rPr>
              <w:fldChar w:fldCharType="end"/>
            </w:r>
          </w:hyperlink>
        </w:p>
        <w:p w14:paraId="628F13C9" w14:textId="7BBEF763" w:rsidR="00D90C0F" w:rsidRDefault="00396E03">
          <w:pPr>
            <w:pStyle w:val="TOC2"/>
            <w:rPr>
              <w:rFonts w:eastAsiaTheme="minorEastAsia" w:cstheme="minorBidi"/>
              <w:noProof/>
              <w:kern w:val="2"/>
              <w:sz w:val="22"/>
              <w:lang w:val="sr-Latn-RS" w:eastAsia="sr-Latn-RS"/>
              <w14:ligatures w14:val="standardContextual"/>
            </w:rPr>
          </w:pPr>
          <w:hyperlink w:anchor="_Toc150850067" w:history="1">
            <w:r w:rsidR="00D90C0F" w:rsidRPr="00DA1948">
              <w:rPr>
                <w:rStyle w:val="Hyperlink"/>
                <w:noProof/>
                <w:lang w:val="sr-Latn-RS"/>
              </w:rPr>
              <w:t>2.3. Podaci o opštinama</w:t>
            </w:r>
            <w:r w:rsidR="00D90C0F">
              <w:rPr>
                <w:noProof/>
                <w:webHidden/>
              </w:rPr>
              <w:tab/>
            </w:r>
            <w:r w:rsidR="00D90C0F">
              <w:rPr>
                <w:noProof/>
                <w:webHidden/>
              </w:rPr>
              <w:fldChar w:fldCharType="begin"/>
            </w:r>
            <w:r w:rsidR="00D90C0F">
              <w:rPr>
                <w:noProof/>
                <w:webHidden/>
              </w:rPr>
              <w:instrText xml:space="preserve"> PAGEREF _Toc150850067 \h </w:instrText>
            </w:r>
            <w:r w:rsidR="00D90C0F">
              <w:rPr>
                <w:noProof/>
                <w:webHidden/>
              </w:rPr>
            </w:r>
            <w:r w:rsidR="00D90C0F">
              <w:rPr>
                <w:noProof/>
                <w:webHidden/>
              </w:rPr>
              <w:fldChar w:fldCharType="separate"/>
            </w:r>
            <w:r w:rsidR="00D90C0F">
              <w:rPr>
                <w:noProof/>
                <w:webHidden/>
              </w:rPr>
              <w:t>20</w:t>
            </w:r>
            <w:r w:rsidR="00D90C0F">
              <w:rPr>
                <w:noProof/>
                <w:webHidden/>
              </w:rPr>
              <w:fldChar w:fldCharType="end"/>
            </w:r>
          </w:hyperlink>
        </w:p>
        <w:p w14:paraId="25F6E2A2" w14:textId="4A332B23" w:rsidR="00D90C0F" w:rsidRDefault="00396E03">
          <w:pPr>
            <w:pStyle w:val="TOC3"/>
            <w:rPr>
              <w:rFonts w:eastAsiaTheme="minorEastAsia" w:cstheme="minorBidi"/>
              <w:noProof/>
              <w:kern w:val="2"/>
              <w:sz w:val="22"/>
              <w:lang w:val="sr-Latn-RS" w:eastAsia="sr-Latn-RS"/>
              <w14:ligatures w14:val="standardContextual"/>
            </w:rPr>
          </w:pPr>
          <w:hyperlink w:anchor="_Toc150850068" w:history="1">
            <w:r w:rsidR="00D90C0F" w:rsidRPr="00DA1948">
              <w:rPr>
                <w:rStyle w:val="Hyperlink"/>
                <w:noProof/>
                <w:lang w:val="sr-Latn-RS"/>
              </w:rPr>
              <w:t xml:space="preserve">2.3.1. Grad </w:t>
            </w:r>
            <w:r w:rsidR="00D90C0F" w:rsidRPr="00DA1948">
              <w:rPr>
                <w:rStyle w:val="Hyperlink"/>
                <w:noProof/>
              </w:rPr>
              <w:t>Sombor</w:t>
            </w:r>
            <w:r w:rsidR="00D90C0F">
              <w:rPr>
                <w:noProof/>
                <w:webHidden/>
              </w:rPr>
              <w:tab/>
            </w:r>
            <w:r w:rsidR="00D90C0F">
              <w:rPr>
                <w:noProof/>
                <w:webHidden/>
              </w:rPr>
              <w:fldChar w:fldCharType="begin"/>
            </w:r>
            <w:r w:rsidR="00D90C0F">
              <w:rPr>
                <w:noProof/>
                <w:webHidden/>
              </w:rPr>
              <w:instrText xml:space="preserve"> PAGEREF _Toc150850068 \h </w:instrText>
            </w:r>
            <w:r w:rsidR="00D90C0F">
              <w:rPr>
                <w:noProof/>
                <w:webHidden/>
              </w:rPr>
            </w:r>
            <w:r w:rsidR="00D90C0F">
              <w:rPr>
                <w:noProof/>
                <w:webHidden/>
              </w:rPr>
              <w:fldChar w:fldCharType="separate"/>
            </w:r>
            <w:r w:rsidR="00D90C0F">
              <w:rPr>
                <w:noProof/>
                <w:webHidden/>
              </w:rPr>
              <w:t>20</w:t>
            </w:r>
            <w:r w:rsidR="00D90C0F">
              <w:rPr>
                <w:noProof/>
                <w:webHidden/>
              </w:rPr>
              <w:fldChar w:fldCharType="end"/>
            </w:r>
          </w:hyperlink>
        </w:p>
        <w:p w14:paraId="0B6127D0" w14:textId="6524F373" w:rsidR="00D90C0F" w:rsidRDefault="00396E03">
          <w:pPr>
            <w:pStyle w:val="TOC3"/>
            <w:rPr>
              <w:rFonts w:eastAsiaTheme="minorEastAsia" w:cstheme="minorBidi"/>
              <w:noProof/>
              <w:kern w:val="2"/>
              <w:sz w:val="22"/>
              <w:lang w:val="sr-Latn-RS" w:eastAsia="sr-Latn-RS"/>
              <w14:ligatures w14:val="standardContextual"/>
            </w:rPr>
          </w:pPr>
          <w:hyperlink w:anchor="_Toc150850069" w:history="1">
            <w:r w:rsidR="00D90C0F" w:rsidRPr="00DA1948">
              <w:rPr>
                <w:rStyle w:val="Hyperlink"/>
                <w:noProof/>
              </w:rPr>
              <w:t>2.3.2. Opština Apatin</w:t>
            </w:r>
            <w:r w:rsidR="00D90C0F">
              <w:rPr>
                <w:noProof/>
                <w:webHidden/>
              </w:rPr>
              <w:tab/>
            </w:r>
            <w:r w:rsidR="00D90C0F">
              <w:rPr>
                <w:noProof/>
                <w:webHidden/>
              </w:rPr>
              <w:fldChar w:fldCharType="begin"/>
            </w:r>
            <w:r w:rsidR="00D90C0F">
              <w:rPr>
                <w:noProof/>
                <w:webHidden/>
              </w:rPr>
              <w:instrText xml:space="preserve"> PAGEREF _Toc150850069 \h </w:instrText>
            </w:r>
            <w:r w:rsidR="00D90C0F">
              <w:rPr>
                <w:noProof/>
                <w:webHidden/>
              </w:rPr>
            </w:r>
            <w:r w:rsidR="00D90C0F">
              <w:rPr>
                <w:noProof/>
                <w:webHidden/>
              </w:rPr>
              <w:fldChar w:fldCharType="separate"/>
            </w:r>
            <w:r w:rsidR="00D90C0F">
              <w:rPr>
                <w:noProof/>
                <w:webHidden/>
              </w:rPr>
              <w:t>25</w:t>
            </w:r>
            <w:r w:rsidR="00D90C0F">
              <w:rPr>
                <w:noProof/>
                <w:webHidden/>
              </w:rPr>
              <w:fldChar w:fldCharType="end"/>
            </w:r>
          </w:hyperlink>
        </w:p>
        <w:p w14:paraId="29410A90" w14:textId="7DE7605C" w:rsidR="00D90C0F" w:rsidRDefault="00396E03">
          <w:pPr>
            <w:pStyle w:val="TOC3"/>
            <w:rPr>
              <w:rFonts w:eastAsiaTheme="minorEastAsia" w:cstheme="minorBidi"/>
              <w:noProof/>
              <w:kern w:val="2"/>
              <w:sz w:val="22"/>
              <w:lang w:val="sr-Latn-RS" w:eastAsia="sr-Latn-RS"/>
              <w14:ligatures w14:val="standardContextual"/>
            </w:rPr>
          </w:pPr>
          <w:hyperlink w:anchor="_Toc150850070" w:history="1">
            <w:r w:rsidR="00D90C0F" w:rsidRPr="00DA1948">
              <w:rPr>
                <w:rStyle w:val="Hyperlink"/>
                <w:noProof/>
              </w:rPr>
              <w:t>2.3.3. Opština Kula</w:t>
            </w:r>
            <w:r w:rsidR="00D90C0F">
              <w:rPr>
                <w:noProof/>
                <w:webHidden/>
              </w:rPr>
              <w:tab/>
            </w:r>
            <w:r w:rsidR="00D90C0F">
              <w:rPr>
                <w:noProof/>
                <w:webHidden/>
              </w:rPr>
              <w:fldChar w:fldCharType="begin"/>
            </w:r>
            <w:r w:rsidR="00D90C0F">
              <w:rPr>
                <w:noProof/>
                <w:webHidden/>
              </w:rPr>
              <w:instrText xml:space="preserve"> PAGEREF _Toc150850070 \h </w:instrText>
            </w:r>
            <w:r w:rsidR="00D90C0F">
              <w:rPr>
                <w:noProof/>
                <w:webHidden/>
              </w:rPr>
            </w:r>
            <w:r w:rsidR="00D90C0F">
              <w:rPr>
                <w:noProof/>
                <w:webHidden/>
              </w:rPr>
              <w:fldChar w:fldCharType="separate"/>
            </w:r>
            <w:r w:rsidR="00D90C0F">
              <w:rPr>
                <w:noProof/>
                <w:webHidden/>
              </w:rPr>
              <w:t>30</w:t>
            </w:r>
            <w:r w:rsidR="00D90C0F">
              <w:rPr>
                <w:noProof/>
                <w:webHidden/>
              </w:rPr>
              <w:fldChar w:fldCharType="end"/>
            </w:r>
          </w:hyperlink>
        </w:p>
        <w:p w14:paraId="3F3F1266" w14:textId="70BB9170" w:rsidR="00D90C0F" w:rsidRDefault="00396E03">
          <w:pPr>
            <w:pStyle w:val="TOC3"/>
            <w:rPr>
              <w:rFonts w:eastAsiaTheme="minorEastAsia" w:cstheme="minorBidi"/>
              <w:noProof/>
              <w:kern w:val="2"/>
              <w:sz w:val="22"/>
              <w:lang w:val="sr-Latn-RS" w:eastAsia="sr-Latn-RS"/>
              <w14:ligatures w14:val="standardContextual"/>
            </w:rPr>
          </w:pPr>
          <w:hyperlink w:anchor="_Toc150850071" w:history="1">
            <w:r w:rsidR="00D90C0F" w:rsidRPr="00DA1948">
              <w:rPr>
                <w:rStyle w:val="Hyperlink"/>
                <w:noProof/>
                <w:lang w:val="sr-Latn-RS"/>
              </w:rPr>
              <w:t>2.3.4. Opština Odžaci</w:t>
            </w:r>
            <w:r w:rsidR="00D90C0F">
              <w:rPr>
                <w:noProof/>
                <w:webHidden/>
              </w:rPr>
              <w:tab/>
            </w:r>
            <w:r w:rsidR="00D90C0F">
              <w:rPr>
                <w:noProof/>
                <w:webHidden/>
              </w:rPr>
              <w:fldChar w:fldCharType="begin"/>
            </w:r>
            <w:r w:rsidR="00D90C0F">
              <w:rPr>
                <w:noProof/>
                <w:webHidden/>
              </w:rPr>
              <w:instrText xml:space="preserve"> PAGEREF _Toc150850071 \h </w:instrText>
            </w:r>
            <w:r w:rsidR="00D90C0F">
              <w:rPr>
                <w:noProof/>
                <w:webHidden/>
              </w:rPr>
            </w:r>
            <w:r w:rsidR="00D90C0F">
              <w:rPr>
                <w:noProof/>
                <w:webHidden/>
              </w:rPr>
              <w:fldChar w:fldCharType="separate"/>
            </w:r>
            <w:r w:rsidR="00D90C0F">
              <w:rPr>
                <w:noProof/>
                <w:webHidden/>
              </w:rPr>
              <w:t>34</w:t>
            </w:r>
            <w:r w:rsidR="00D90C0F">
              <w:rPr>
                <w:noProof/>
                <w:webHidden/>
              </w:rPr>
              <w:fldChar w:fldCharType="end"/>
            </w:r>
          </w:hyperlink>
        </w:p>
        <w:p w14:paraId="71B1B5F5" w14:textId="5DB91206" w:rsidR="00D90C0F" w:rsidRDefault="00396E03">
          <w:pPr>
            <w:pStyle w:val="TOC3"/>
            <w:rPr>
              <w:rFonts w:eastAsiaTheme="minorEastAsia" w:cstheme="minorBidi"/>
              <w:noProof/>
              <w:kern w:val="2"/>
              <w:sz w:val="22"/>
              <w:lang w:val="sr-Latn-RS" w:eastAsia="sr-Latn-RS"/>
              <w14:ligatures w14:val="standardContextual"/>
            </w:rPr>
          </w:pPr>
          <w:hyperlink w:anchor="_Toc150850072" w:history="1">
            <w:r w:rsidR="00D90C0F" w:rsidRPr="00DA1948">
              <w:rPr>
                <w:rStyle w:val="Hyperlink"/>
                <w:noProof/>
                <w:lang w:val="sr-Latn-RS"/>
              </w:rPr>
              <w:t>2.3.5. Opština Bač</w:t>
            </w:r>
            <w:r w:rsidR="00D90C0F">
              <w:rPr>
                <w:noProof/>
                <w:webHidden/>
              </w:rPr>
              <w:tab/>
            </w:r>
            <w:r w:rsidR="00D90C0F">
              <w:rPr>
                <w:noProof/>
                <w:webHidden/>
              </w:rPr>
              <w:fldChar w:fldCharType="begin"/>
            </w:r>
            <w:r w:rsidR="00D90C0F">
              <w:rPr>
                <w:noProof/>
                <w:webHidden/>
              </w:rPr>
              <w:instrText xml:space="preserve"> PAGEREF _Toc150850072 \h </w:instrText>
            </w:r>
            <w:r w:rsidR="00D90C0F">
              <w:rPr>
                <w:noProof/>
                <w:webHidden/>
              </w:rPr>
            </w:r>
            <w:r w:rsidR="00D90C0F">
              <w:rPr>
                <w:noProof/>
                <w:webHidden/>
              </w:rPr>
              <w:fldChar w:fldCharType="separate"/>
            </w:r>
            <w:r w:rsidR="00D90C0F">
              <w:rPr>
                <w:noProof/>
                <w:webHidden/>
              </w:rPr>
              <w:t>38</w:t>
            </w:r>
            <w:r w:rsidR="00D90C0F">
              <w:rPr>
                <w:noProof/>
                <w:webHidden/>
              </w:rPr>
              <w:fldChar w:fldCharType="end"/>
            </w:r>
          </w:hyperlink>
        </w:p>
        <w:p w14:paraId="499E6F37" w14:textId="74D02D2F" w:rsidR="00D90C0F" w:rsidRDefault="00396E03">
          <w:pPr>
            <w:pStyle w:val="TOC1"/>
            <w:rPr>
              <w:rFonts w:eastAsiaTheme="minorEastAsia" w:cstheme="minorBidi"/>
              <w:noProof/>
              <w:kern w:val="2"/>
              <w:sz w:val="22"/>
              <w:lang w:val="sr-Latn-RS" w:eastAsia="sr-Latn-RS"/>
              <w14:ligatures w14:val="standardContextual"/>
            </w:rPr>
          </w:pPr>
          <w:hyperlink w:anchor="_Toc150850073" w:history="1">
            <w:r w:rsidR="00D90C0F" w:rsidRPr="00DA1948">
              <w:rPr>
                <w:rStyle w:val="Hyperlink"/>
                <w:noProof/>
                <w:lang w:val="sr-Latn-RS"/>
              </w:rPr>
              <w:t>3. INSTITUCIONALNI OKVIR UPRAVLJANJA OTPADOM</w:t>
            </w:r>
            <w:r w:rsidR="00D90C0F">
              <w:rPr>
                <w:noProof/>
                <w:webHidden/>
              </w:rPr>
              <w:tab/>
            </w:r>
            <w:r w:rsidR="00D90C0F">
              <w:rPr>
                <w:noProof/>
                <w:webHidden/>
              </w:rPr>
              <w:fldChar w:fldCharType="begin"/>
            </w:r>
            <w:r w:rsidR="00D90C0F">
              <w:rPr>
                <w:noProof/>
                <w:webHidden/>
              </w:rPr>
              <w:instrText xml:space="preserve"> PAGEREF _Toc150850073 \h </w:instrText>
            </w:r>
            <w:r w:rsidR="00D90C0F">
              <w:rPr>
                <w:noProof/>
                <w:webHidden/>
              </w:rPr>
            </w:r>
            <w:r w:rsidR="00D90C0F">
              <w:rPr>
                <w:noProof/>
                <w:webHidden/>
              </w:rPr>
              <w:fldChar w:fldCharType="separate"/>
            </w:r>
            <w:r w:rsidR="00D90C0F">
              <w:rPr>
                <w:noProof/>
                <w:webHidden/>
              </w:rPr>
              <w:t>41</w:t>
            </w:r>
            <w:r w:rsidR="00D90C0F">
              <w:rPr>
                <w:noProof/>
                <w:webHidden/>
              </w:rPr>
              <w:fldChar w:fldCharType="end"/>
            </w:r>
          </w:hyperlink>
        </w:p>
        <w:p w14:paraId="5E1D6A85" w14:textId="5A0C5583" w:rsidR="00D90C0F" w:rsidRDefault="00396E03">
          <w:pPr>
            <w:pStyle w:val="TOC2"/>
            <w:rPr>
              <w:rFonts w:eastAsiaTheme="minorEastAsia" w:cstheme="minorBidi"/>
              <w:noProof/>
              <w:kern w:val="2"/>
              <w:sz w:val="22"/>
              <w:lang w:val="sr-Latn-RS" w:eastAsia="sr-Latn-RS"/>
              <w14:ligatures w14:val="standardContextual"/>
            </w:rPr>
          </w:pPr>
          <w:hyperlink w:anchor="_Toc150850074" w:history="1">
            <w:r w:rsidR="00D90C0F" w:rsidRPr="00DA1948">
              <w:rPr>
                <w:rStyle w:val="Hyperlink"/>
                <w:noProof/>
                <w:lang w:val="sr-Latn-RS"/>
              </w:rPr>
              <w:t>3.1. Subjekti i odgovornost u upravljanju otpadom</w:t>
            </w:r>
            <w:r w:rsidR="00D90C0F">
              <w:rPr>
                <w:noProof/>
                <w:webHidden/>
              </w:rPr>
              <w:tab/>
            </w:r>
            <w:r w:rsidR="00D90C0F">
              <w:rPr>
                <w:noProof/>
                <w:webHidden/>
              </w:rPr>
              <w:fldChar w:fldCharType="begin"/>
            </w:r>
            <w:r w:rsidR="00D90C0F">
              <w:rPr>
                <w:noProof/>
                <w:webHidden/>
              </w:rPr>
              <w:instrText xml:space="preserve"> PAGEREF _Toc150850074 \h </w:instrText>
            </w:r>
            <w:r w:rsidR="00D90C0F">
              <w:rPr>
                <w:noProof/>
                <w:webHidden/>
              </w:rPr>
            </w:r>
            <w:r w:rsidR="00D90C0F">
              <w:rPr>
                <w:noProof/>
                <w:webHidden/>
              </w:rPr>
              <w:fldChar w:fldCharType="separate"/>
            </w:r>
            <w:r w:rsidR="00D90C0F">
              <w:rPr>
                <w:noProof/>
                <w:webHidden/>
              </w:rPr>
              <w:t>41</w:t>
            </w:r>
            <w:r w:rsidR="00D90C0F">
              <w:rPr>
                <w:noProof/>
                <w:webHidden/>
              </w:rPr>
              <w:fldChar w:fldCharType="end"/>
            </w:r>
          </w:hyperlink>
        </w:p>
        <w:p w14:paraId="298C4C7B" w14:textId="7D673129" w:rsidR="00D90C0F" w:rsidRDefault="00396E03">
          <w:pPr>
            <w:pStyle w:val="TOC2"/>
            <w:rPr>
              <w:rFonts w:eastAsiaTheme="minorEastAsia" w:cstheme="minorBidi"/>
              <w:noProof/>
              <w:kern w:val="2"/>
              <w:sz w:val="22"/>
              <w:lang w:val="sr-Latn-RS" w:eastAsia="sr-Latn-RS"/>
              <w14:ligatures w14:val="standardContextual"/>
            </w:rPr>
          </w:pPr>
          <w:hyperlink w:anchor="_Toc150850075" w:history="1">
            <w:r w:rsidR="00D90C0F" w:rsidRPr="00DA1948">
              <w:rPr>
                <w:rStyle w:val="Hyperlink"/>
                <w:noProof/>
                <w:lang w:val="sr-Latn-RS"/>
              </w:rPr>
              <w:t>3.2. Institucionalni okvir</w:t>
            </w:r>
            <w:r w:rsidR="00D90C0F">
              <w:rPr>
                <w:noProof/>
                <w:webHidden/>
              </w:rPr>
              <w:tab/>
            </w:r>
            <w:r w:rsidR="00D90C0F">
              <w:rPr>
                <w:noProof/>
                <w:webHidden/>
              </w:rPr>
              <w:fldChar w:fldCharType="begin"/>
            </w:r>
            <w:r w:rsidR="00D90C0F">
              <w:rPr>
                <w:noProof/>
                <w:webHidden/>
              </w:rPr>
              <w:instrText xml:space="preserve"> PAGEREF _Toc150850075 \h </w:instrText>
            </w:r>
            <w:r w:rsidR="00D90C0F">
              <w:rPr>
                <w:noProof/>
                <w:webHidden/>
              </w:rPr>
            </w:r>
            <w:r w:rsidR="00D90C0F">
              <w:rPr>
                <w:noProof/>
                <w:webHidden/>
              </w:rPr>
              <w:fldChar w:fldCharType="separate"/>
            </w:r>
            <w:r w:rsidR="00D90C0F">
              <w:rPr>
                <w:noProof/>
                <w:webHidden/>
              </w:rPr>
              <w:t>46</w:t>
            </w:r>
            <w:r w:rsidR="00D90C0F">
              <w:rPr>
                <w:noProof/>
                <w:webHidden/>
              </w:rPr>
              <w:fldChar w:fldCharType="end"/>
            </w:r>
          </w:hyperlink>
        </w:p>
        <w:p w14:paraId="065ECE33" w14:textId="0424BE70" w:rsidR="00D90C0F" w:rsidRDefault="00396E03">
          <w:pPr>
            <w:pStyle w:val="TOC3"/>
            <w:rPr>
              <w:rFonts w:eastAsiaTheme="minorEastAsia" w:cstheme="minorBidi"/>
              <w:noProof/>
              <w:kern w:val="2"/>
              <w:sz w:val="22"/>
              <w:lang w:val="sr-Latn-RS" w:eastAsia="sr-Latn-RS"/>
              <w14:ligatures w14:val="standardContextual"/>
            </w:rPr>
          </w:pPr>
          <w:hyperlink w:anchor="_Toc150850076" w:history="1">
            <w:r w:rsidR="00D90C0F" w:rsidRPr="00DA1948">
              <w:rPr>
                <w:rStyle w:val="Hyperlink"/>
                <w:noProof/>
                <w:lang w:val="sr-Latn-RS"/>
              </w:rPr>
              <w:t>3.2.1. Nacionalni propisi u oblasti upravljanja otpadom</w:t>
            </w:r>
            <w:r w:rsidR="00D90C0F">
              <w:rPr>
                <w:noProof/>
                <w:webHidden/>
              </w:rPr>
              <w:tab/>
            </w:r>
            <w:r w:rsidR="00D90C0F">
              <w:rPr>
                <w:noProof/>
                <w:webHidden/>
              </w:rPr>
              <w:fldChar w:fldCharType="begin"/>
            </w:r>
            <w:r w:rsidR="00D90C0F">
              <w:rPr>
                <w:noProof/>
                <w:webHidden/>
              </w:rPr>
              <w:instrText xml:space="preserve"> PAGEREF _Toc150850076 \h </w:instrText>
            </w:r>
            <w:r w:rsidR="00D90C0F">
              <w:rPr>
                <w:noProof/>
                <w:webHidden/>
              </w:rPr>
            </w:r>
            <w:r w:rsidR="00D90C0F">
              <w:rPr>
                <w:noProof/>
                <w:webHidden/>
              </w:rPr>
              <w:fldChar w:fldCharType="separate"/>
            </w:r>
            <w:r w:rsidR="00D90C0F">
              <w:rPr>
                <w:noProof/>
                <w:webHidden/>
              </w:rPr>
              <w:t>46</w:t>
            </w:r>
            <w:r w:rsidR="00D90C0F">
              <w:rPr>
                <w:noProof/>
                <w:webHidden/>
              </w:rPr>
              <w:fldChar w:fldCharType="end"/>
            </w:r>
          </w:hyperlink>
        </w:p>
        <w:p w14:paraId="7E1920E3" w14:textId="05B2C424" w:rsidR="00D90C0F" w:rsidRDefault="00396E03">
          <w:pPr>
            <w:pStyle w:val="TOC3"/>
            <w:rPr>
              <w:rFonts w:eastAsiaTheme="minorEastAsia" w:cstheme="minorBidi"/>
              <w:noProof/>
              <w:kern w:val="2"/>
              <w:sz w:val="22"/>
              <w:lang w:val="sr-Latn-RS" w:eastAsia="sr-Latn-RS"/>
              <w14:ligatures w14:val="standardContextual"/>
            </w:rPr>
          </w:pPr>
          <w:hyperlink w:anchor="_Toc150850077" w:history="1">
            <w:r w:rsidR="00D90C0F" w:rsidRPr="00DA1948">
              <w:rPr>
                <w:rStyle w:val="Hyperlink"/>
                <w:noProof/>
                <w:lang w:val="sr-Latn-RS"/>
              </w:rPr>
              <w:t>3.2.2. Zakonodavstvo EU u oblasti upravljanja otpadom</w:t>
            </w:r>
            <w:r w:rsidR="00D90C0F">
              <w:rPr>
                <w:noProof/>
                <w:webHidden/>
              </w:rPr>
              <w:tab/>
            </w:r>
            <w:r w:rsidR="00D90C0F">
              <w:rPr>
                <w:noProof/>
                <w:webHidden/>
              </w:rPr>
              <w:fldChar w:fldCharType="begin"/>
            </w:r>
            <w:r w:rsidR="00D90C0F">
              <w:rPr>
                <w:noProof/>
                <w:webHidden/>
              </w:rPr>
              <w:instrText xml:space="preserve"> PAGEREF _Toc150850077 \h </w:instrText>
            </w:r>
            <w:r w:rsidR="00D90C0F">
              <w:rPr>
                <w:noProof/>
                <w:webHidden/>
              </w:rPr>
            </w:r>
            <w:r w:rsidR="00D90C0F">
              <w:rPr>
                <w:noProof/>
                <w:webHidden/>
              </w:rPr>
              <w:fldChar w:fldCharType="separate"/>
            </w:r>
            <w:r w:rsidR="00D90C0F">
              <w:rPr>
                <w:noProof/>
                <w:webHidden/>
              </w:rPr>
              <w:t>56</w:t>
            </w:r>
            <w:r w:rsidR="00D90C0F">
              <w:rPr>
                <w:noProof/>
                <w:webHidden/>
              </w:rPr>
              <w:fldChar w:fldCharType="end"/>
            </w:r>
          </w:hyperlink>
        </w:p>
        <w:p w14:paraId="250FA4AB" w14:textId="64560E9F" w:rsidR="00D90C0F" w:rsidRDefault="00396E03">
          <w:pPr>
            <w:pStyle w:val="TOC2"/>
            <w:rPr>
              <w:rFonts w:eastAsiaTheme="minorEastAsia" w:cstheme="minorBidi"/>
              <w:noProof/>
              <w:kern w:val="2"/>
              <w:sz w:val="22"/>
              <w:lang w:val="sr-Latn-RS" w:eastAsia="sr-Latn-RS"/>
              <w14:ligatures w14:val="standardContextual"/>
            </w:rPr>
          </w:pPr>
          <w:hyperlink w:anchor="_Toc150850078" w:history="1">
            <w:r w:rsidR="00D90C0F" w:rsidRPr="00DA1948">
              <w:rPr>
                <w:rStyle w:val="Hyperlink"/>
                <w:noProof/>
                <w:lang w:val="sr-Latn-RS"/>
              </w:rPr>
              <w:t>3.3. Propisi lokalnih samouprava</w:t>
            </w:r>
            <w:r w:rsidR="00D90C0F">
              <w:rPr>
                <w:noProof/>
                <w:webHidden/>
              </w:rPr>
              <w:tab/>
            </w:r>
            <w:r w:rsidR="00D90C0F">
              <w:rPr>
                <w:noProof/>
                <w:webHidden/>
              </w:rPr>
              <w:fldChar w:fldCharType="begin"/>
            </w:r>
            <w:r w:rsidR="00D90C0F">
              <w:rPr>
                <w:noProof/>
                <w:webHidden/>
              </w:rPr>
              <w:instrText xml:space="preserve"> PAGEREF _Toc150850078 \h </w:instrText>
            </w:r>
            <w:r w:rsidR="00D90C0F">
              <w:rPr>
                <w:noProof/>
                <w:webHidden/>
              </w:rPr>
            </w:r>
            <w:r w:rsidR="00D90C0F">
              <w:rPr>
                <w:noProof/>
                <w:webHidden/>
              </w:rPr>
              <w:fldChar w:fldCharType="separate"/>
            </w:r>
            <w:r w:rsidR="00D90C0F">
              <w:rPr>
                <w:noProof/>
                <w:webHidden/>
              </w:rPr>
              <w:t>62</w:t>
            </w:r>
            <w:r w:rsidR="00D90C0F">
              <w:rPr>
                <w:noProof/>
                <w:webHidden/>
              </w:rPr>
              <w:fldChar w:fldCharType="end"/>
            </w:r>
          </w:hyperlink>
        </w:p>
        <w:p w14:paraId="642D05DE" w14:textId="50E3BEFE" w:rsidR="00D90C0F" w:rsidRDefault="00396E03">
          <w:pPr>
            <w:pStyle w:val="TOC1"/>
            <w:rPr>
              <w:rFonts w:eastAsiaTheme="minorEastAsia" w:cstheme="minorBidi"/>
              <w:noProof/>
              <w:kern w:val="2"/>
              <w:sz w:val="22"/>
              <w:lang w:val="sr-Latn-RS" w:eastAsia="sr-Latn-RS"/>
              <w14:ligatures w14:val="standardContextual"/>
            </w:rPr>
          </w:pPr>
          <w:hyperlink w:anchor="_Toc150850079" w:history="1">
            <w:r w:rsidR="00D90C0F" w:rsidRPr="00DA1948">
              <w:rPr>
                <w:rStyle w:val="Hyperlink"/>
                <w:noProof/>
                <w:lang w:val="sr-Latn-RS"/>
              </w:rPr>
              <w:t>4. STANJE U OBLASTI UPRAVLJANJA OTPADOM U REGIONU</w:t>
            </w:r>
            <w:r w:rsidR="00D90C0F">
              <w:rPr>
                <w:noProof/>
                <w:webHidden/>
              </w:rPr>
              <w:tab/>
            </w:r>
            <w:r w:rsidR="00D90C0F">
              <w:rPr>
                <w:noProof/>
                <w:webHidden/>
              </w:rPr>
              <w:fldChar w:fldCharType="begin"/>
            </w:r>
            <w:r w:rsidR="00D90C0F">
              <w:rPr>
                <w:noProof/>
                <w:webHidden/>
              </w:rPr>
              <w:instrText xml:space="preserve"> PAGEREF _Toc150850079 \h </w:instrText>
            </w:r>
            <w:r w:rsidR="00D90C0F">
              <w:rPr>
                <w:noProof/>
                <w:webHidden/>
              </w:rPr>
            </w:r>
            <w:r w:rsidR="00D90C0F">
              <w:rPr>
                <w:noProof/>
                <w:webHidden/>
              </w:rPr>
              <w:fldChar w:fldCharType="separate"/>
            </w:r>
            <w:r w:rsidR="00D90C0F">
              <w:rPr>
                <w:noProof/>
                <w:webHidden/>
              </w:rPr>
              <w:t>66</w:t>
            </w:r>
            <w:r w:rsidR="00D90C0F">
              <w:rPr>
                <w:noProof/>
                <w:webHidden/>
              </w:rPr>
              <w:fldChar w:fldCharType="end"/>
            </w:r>
          </w:hyperlink>
        </w:p>
        <w:p w14:paraId="2E46F602" w14:textId="016CFC9F" w:rsidR="00D90C0F" w:rsidRDefault="00396E03">
          <w:pPr>
            <w:pStyle w:val="TOC2"/>
            <w:rPr>
              <w:rFonts w:eastAsiaTheme="minorEastAsia" w:cstheme="minorBidi"/>
              <w:noProof/>
              <w:kern w:val="2"/>
              <w:sz w:val="22"/>
              <w:lang w:val="sr-Latn-RS" w:eastAsia="sr-Latn-RS"/>
              <w14:ligatures w14:val="standardContextual"/>
            </w:rPr>
          </w:pPr>
          <w:hyperlink w:anchor="_Toc150850080" w:history="1">
            <w:r w:rsidR="00D90C0F" w:rsidRPr="00DA1948">
              <w:rPr>
                <w:rStyle w:val="Hyperlink"/>
                <w:noProof/>
                <w:lang w:val="sr-Latn-RS"/>
              </w:rPr>
              <w:t>4.1. Javna komunalna preduzeća</w:t>
            </w:r>
            <w:r w:rsidR="00D90C0F">
              <w:rPr>
                <w:noProof/>
                <w:webHidden/>
              </w:rPr>
              <w:tab/>
            </w:r>
            <w:r w:rsidR="00D90C0F">
              <w:rPr>
                <w:noProof/>
                <w:webHidden/>
              </w:rPr>
              <w:fldChar w:fldCharType="begin"/>
            </w:r>
            <w:r w:rsidR="00D90C0F">
              <w:rPr>
                <w:noProof/>
                <w:webHidden/>
              </w:rPr>
              <w:instrText xml:space="preserve"> PAGEREF _Toc150850080 \h </w:instrText>
            </w:r>
            <w:r w:rsidR="00D90C0F">
              <w:rPr>
                <w:noProof/>
                <w:webHidden/>
              </w:rPr>
            </w:r>
            <w:r w:rsidR="00D90C0F">
              <w:rPr>
                <w:noProof/>
                <w:webHidden/>
              </w:rPr>
              <w:fldChar w:fldCharType="separate"/>
            </w:r>
            <w:r w:rsidR="00D90C0F">
              <w:rPr>
                <w:noProof/>
                <w:webHidden/>
              </w:rPr>
              <w:t>66</w:t>
            </w:r>
            <w:r w:rsidR="00D90C0F">
              <w:rPr>
                <w:noProof/>
                <w:webHidden/>
              </w:rPr>
              <w:fldChar w:fldCharType="end"/>
            </w:r>
          </w:hyperlink>
        </w:p>
        <w:p w14:paraId="735874D4" w14:textId="1CF6C0EB" w:rsidR="00D90C0F" w:rsidRDefault="00396E03">
          <w:pPr>
            <w:pStyle w:val="TOC3"/>
            <w:rPr>
              <w:rFonts w:eastAsiaTheme="minorEastAsia" w:cstheme="minorBidi"/>
              <w:noProof/>
              <w:kern w:val="2"/>
              <w:sz w:val="22"/>
              <w:lang w:val="sr-Latn-RS" w:eastAsia="sr-Latn-RS"/>
              <w14:ligatures w14:val="standardContextual"/>
            </w:rPr>
          </w:pPr>
          <w:hyperlink w:anchor="_Toc150850081" w:history="1">
            <w:r w:rsidR="00D90C0F" w:rsidRPr="00DA1948">
              <w:rPr>
                <w:rStyle w:val="Hyperlink"/>
                <w:noProof/>
                <w:lang w:val="sr-Latn-RS"/>
              </w:rPr>
              <w:t>4.1.1. Javno komunalno preduzeće Čistoća Sombor</w:t>
            </w:r>
            <w:r w:rsidR="00D90C0F">
              <w:rPr>
                <w:noProof/>
                <w:webHidden/>
              </w:rPr>
              <w:tab/>
            </w:r>
            <w:r w:rsidR="00D90C0F">
              <w:rPr>
                <w:noProof/>
                <w:webHidden/>
              </w:rPr>
              <w:fldChar w:fldCharType="begin"/>
            </w:r>
            <w:r w:rsidR="00D90C0F">
              <w:rPr>
                <w:noProof/>
                <w:webHidden/>
              </w:rPr>
              <w:instrText xml:space="preserve"> PAGEREF _Toc150850081 \h </w:instrText>
            </w:r>
            <w:r w:rsidR="00D90C0F">
              <w:rPr>
                <w:noProof/>
                <w:webHidden/>
              </w:rPr>
            </w:r>
            <w:r w:rsidR="00D90C0F">
              <w:rPr>
                <w:noProof/>
                <w:webHidden/>
              </w:rPr>
              <w:fldChar w:fldCharType="separate"/>
            </w:r>
            <w:r w:rsidR="00D90C0F">
              <w:rPr>
                <w:noProof/>
                <w:webHidden/>
              </w:rPr>
              <w:t>66</w:t>
            </w:r>
            <w:r w:rsidR="00D90C0F">
              <w:rPr>
                <w:noProof/>
                <w:webHidden/>
              </w:rPr>
              <w:fldChar w:fldCharType="end"/>
            </w:r>
          </w:hyperlink>
        </w:p>
        <w:p w14:paraId="2386DB82" w14:textId="5D2B0222" w:rsidR="00D90C0F" w:rsidRDefault="00396E03">
          <w:pPr>
            <w:pStyle w:val="TOC3"/>
            <w:rPr>
              <w:rFonts w:eastAsiaTheme="minorEastAsia" w:cstheme="minorBidi"/>
              <w:noProof/>
              <w:kern w:val="2"/>
              <w:sz w:val="22"/>
              <w:lang w:val="sr-Latn-RS" w:eastAsia="sr-Latn-RS"/>
              <w14:ligatures w14:val="standardContextual"/>
            </w:rPr>
          </w:pPr>
          <w:hyperlink w:anchor="_Toc150850082" w:history="1">
            <w:r w:rsidR="00D90C0F" w:rsidRPr="00DA1948">
              <w:rPr>
                <w:rStyle w:val="Hyperlink"/>
                <w:noProof/>
                <w:lang w:val="sr-Latn-RS"/>
              </w:rPr>
              <w:t>4.1.2. Javno komunalno preduzeće JKP „Naš Dom“ Apatin</w:t>
            </w:r>
            <w:r w:rsidR="00D90C0F">
              <w:rPr>
                <w:noProof/>
                <w:webHidden/>
              </w:rPr>
              <w:tab/>
            </w:r>
            <w:r w:rsidR="00D90C0F">
              <w:rPr>
                <w:noProof/>
                <w:webHidden/>
              </w:rPr>
              <w:fldChar w:fldCharType="begin"/>
            </w:r>
            <w:r w:rsidR="00D90C0F">
              <w:rPr>
                <w:noProof/>
                <w:webHidden/>
              </w:rPr>
              <w:instrText xml:space="preserve"> PAGEREF _Toc150850082 \h </w:instrText>
            </w:r>
            <w:r w:rsidR="00D90C0F">
              <w:rPr>
                <w:noProof/>
                <w:webHidden/>
              </w:rPr>
            </w:r>
            <w:r w:rsidR="00D90C0F">
              <w:rPr>
                <w:noProof/>
                <w:webHidden/>
              </w:rPr>
              <w:fldChar w:fldCharType="separate"/>
            </w:r>
            <w:r w:rsidR="00D90C0F">
              <w:rPr>
                <w:noProof/>
                <w:webHidden/>
              </w:rPr>
              <w:t>69</w:t>
            </w:r>
            <w:r w:rsidR="00D90C0F">
              <w:rPr>
                <w:noProof/>
                <w:webHidden/>
              </w:rPr>
              <w:fldChar w:fldCharType="end"/>
            </w:r>
          </w:hyperlink>
        </w:p>
        <w:p w14:paraId="079FD2B0" w14:textId="0B4692B0" w:rsidR="00D90C0F" w:rsidRDefault="00396E03">
          <w:pPr>
            <w:pStyle w:val="TOC3"/>
            <w:rPr>
              <w:rFonts w:eastAsiaTheme="minorEastAsia" w:cstheme="minorBidi"/>
              <w:noProof/>
              <w:kern w:val="2"/>
              <w:sz w:val="22"/>
              <w:lang w:val="sr-Latn-RS" w:eastAsia="sr-Latn-RS"/>
              <w14:ligatures w14:val="standardContextual"/>
            </w:rPr>
          </w:pPr>
          <w:hyperlink w:anchor="_Toc150850083" w:history="1">
            <w:r w:rsidR="00D90C0F" w:rsidRPr="00DA1948">
              <w:rPr>
                <w:rStyle w:val="Hyperlink"/>
                <w:noProof/>
                <w:lang w:val="sr-Latn-CS"/>
              </w:rPr>
              <w:t>4.1.3. Javno Komunalna Preduzeća u opštini Kula</w:t>
            </w:r>
            <w:r w:rsidR="00D90C0F">
              <w:rPr>
                <w:noProof/>
                <w:webHidden/>
              </w:rPr>
              <w:tab/>
            </w:r>
            <w:r w:rsidR="00D90C0F">
              <w:rPr>
                <w:noProof/>
                <w:webHidden/>
              </w:rPr>
              <w:fldChar w:fldCharType="begin"/>
            </w:r>
            <w:r w:rsidR="00D90C0F">
              <w:rPr>
                <w:noProof/>
                <w:webHidden/>
              </w:rPr>
              <w:instrText xml:space="preserve"> PAGEREF _Toc150850083 \h </w:instrText>
            </w:r>
            <w:r w:rsidR="00D90C0F">
              <w:rPr>
                <w:noProof/>
                <w:webHidden/>
              </w:rPr>
            </w:r>
            <w:r w:rsidR="00D90C0F">
              <w:rPr>
                <w:noProof/>
                <w:webHidden/>
              </w:rPr>
              <w:fldChar w:fldCharType="separate"/>
            </w:r>
            <w:r w:rsidR="00D90C0F">
              <w:rPr>
                <w:noProof/>
                <w:webHidden/>
              </w:rPr>
              <w:t>70</w:t>
            </w:r>
            <w:r w:rsidR="00D90C0F">
              <w:rPr>
                <w:noProof/>
                <w:webHidden/>
              </w:rPr>
              <w:fldChar w:fldCharType="end"/>
            </w:r>
          </w:hyperlink>
        </w:p>
        <w:p w14:paraId="19624FDB" w14:textId="4E789605" w:rsidR="00D90C0F" w:rsidRDefault="00396E03">
          <w:pPr>
            <w:pStyle w:val="TOC3"/>
            <w:rPr>
              <w:rFonts w:eastAsiaTheme="minorEastAsia" w:cstheme="minorBidi"/>
              <w:noProof/>
              <w:kern w:val="2"/>
              <w:sz w:val="22"/>
              <w:lang w:val="sr-Latn-RS" w:eastAsia="sr-Latn-RS"/>
              <w14:ligatures w14:val="standardContextual"/>
            </w:rPr>
          </w:pPr>
          <w:hyperlink w:anchor="_Toc150850084" w:history="1">
            <w:r w:rsidR="00D90C0F" w:rsidRPr="00DA1948">
              <w:rPr>
                <w:rStyle w:val="Hyperlink"/>
                <w:noProof/>
                <w:lang w:val="sr-Latn-CS"/>
              </w:rPr>
              <w:t>4.1.5 Javno komunalna preduzeća u opštini Odžaci</w:t>
            </w:r>
            <w:r w:rsidR="00D90C0F">
              <w:rPr>
                <w:noProof/>
                <w:webHidden/>
              </w:rPr>
              <w:tab/>
            </w:r>
            <w:r w:rsidR="00D90C0F">
              <w:rPr>
                <w:noProof/>
                <w:webHidden/>
              </w:rPr>
              <w:fldChar w:fldCharType="begin"/>
            </w:r>
            <w:r w:rsidR="00D90C0F">
              <w:rPr>
                <w:noProof/>
                <w:webHidden/>
              </w:rPr>
              <w:instrText xml:space="preserve"> PAGEREF _Toc150850084 \h </w:instrText>
            </w:r>
            <w:r w:rsidR="00D90C0F">
              <w:rPr>
                <w:noProof/>
                <w:webHidden/>
              </w:rPr>
            </w:r>
            <w:r w:rsidR="00D90C0F">
              <w:rPr>
                <w:noProof/>
                <w:webHidden/>
              </w:rPr>
              <w:fldChar w:fldCharType="separate"/>
            </w:r>
            <w:r w:rsidR="00D90C0F">
              <w:rPr>
                <w:noProof/>
                <w:webHidden/>
              </w:rPr>
              <w:t>72</w:t>
            </w:r>
            <w:r w:rsidR="00D90C0F">
              <w:rPr>
                <w:noProof/>
                <w:webHidden/>
              </w:rPr>
              <w:fldChar w:fldCharType="end"/>
            </w:r>
          </w:hyperlink>
        </w:p>
        <w:p w14:paraId="6B9E3496" w14:textId="4E2BC78B" w:rsidR="00D90C0F" w:rsidRDefault="00396E03">
          <w:pPr>
            <w:pStyle w:val="TOC3"/>
            <w:rPr>
              <w:rFonts w:eastAsiaTheme="minorEastAsia" w:cstheme="minorBidi"/>
              <w:noProof/>
              <w:kern w:val="2"/>
              <w:sz w:val="22"/>
              <w:lang w:val="sr-Latn-RS" w:eastAsia="sr-Latn-RS"/>
              <w14:ligatures w14:val="standardContextual"/>
            </w:rPr>
          </w:pPr>
          <w:hyperlink w:anchor="_Toc150850085" w:history="1">
            <w:r w:rsidR="00D90C0F" w:rsidRPr="00DA1948">
              <w:rPr>
                <w:rStyle w:val="Hyperlink"/>
                <w:noProof/>
                <w:lang w:val="sr-Latn-CS"/>
              </w:rPr>
              <w:t>4.1.5. Javno komunalno preduzeće „Tvrđava“ Bač</w:t>
            </w:r>
            <w:r w:rsidR="00D90C0F">
              <w:rPr>
                <w:noProof/>
                <w:webHidden/>
              </w:rPr>
              <w:tab/>
            </w:r>
            <w:r w:rsidR="00D90C0F">
              <w:rPr>
                <w:noProof/>
                <w:webHidden/>
              </w:rPr>
              <w:fldChar w:fldCharType="begin"/>
            </w:r>
            <w:r w:rsidR="00D90C0F">
              <w:rPr>
                <w:noProof/>
                <w:webHidden/>
              </w:rPr>
              <w:instrText xml:space="preserve"> PAGEREF _Toc150850085 \h </w:instrText>
            </w:r>
            <w:r w:rsidR="00D90C0F">
              <w:rPr>
                <w:noProof/>
                <w:webHidden/>
              </w:rPr>
            </w:r>
            <w:r w:rsidR="00D90C0F">
              <w:rPr>
                <w:noProof/>
                <w:webHidden/>
              </w:rPr>
              <w:fldChar w:fldCharType="separate"/>
            </w:r>
            <w:r w:rsidR="00D90C0F">
              <w:rPr>
                <w:noProof/>
                <w:webHidden/>
              </w:rPr>
              <w:t>74</w:t>
            </w:r>
            <w:r w:rsidR="00D90C0F">
              <w:rPr>
                <w:noProof/>
                <w:webHidden/>
              </w:rPr>
              <w:fldChar w:fldCharType="end"/>
            </w:r>
          </w:hyperlink>
        </w:p>
        <w:p w14:paraId="2F5448E4" w14:textId="7B3C88A7" w:rsidR="00D90C0F" w:rsidRDefault="00396E03">
          <w:pPr>
            <w:pStyle w:val="TOC2"/>
            <w:rPr>
              <w:rFonts w:eastAsiaTheme="minorEastAsia" w:cstheme="minorBidi"/>
              <w:noProof/>
              <w:kern w:val="2"/>
              <w:sz w:val="22"/>
              <w:lang w:val="sr-Latn-RS" w:eastAsia="sr-Latn-RS"/>
              <w14:ligatures w14:val="standardContextual"/>
            </w:rPr>
          </w:pPr>
          <w:hyperlink w:anchor="_Toc150850086" w:history="1">
            <w:r w:rsidR="00D90C0F" w:rsidRPr="00DA1948">
              <w:rPr>
                <w:rStyle w:val="Hyperlink"/>
                <w:noProof/>
                <w:lang w:val="sr-Latn-RS"/>
              </w:rPr>
              <w:t>4.2. Vrste, količine i sastav otpada</w:t>
            </w:r>
            <w:r w:rsidR="00D90C0F">
              <w:rPr>
                <w:noProof/>
                <w:webHidden/>
              </w:rPr>
              <w:tab/>
            </w:r>
            <w:r w:rsidR="00D90C0F">
              <w:rPr>
                <w:noProof/>
                <w:webHidden/>
              </w:rPr>
              <w:fldChar w:fldCharType="begin"/>
            </w:r>
            <w:r w:rsidR="00D90C0F">
              <w:rPr>
                <w:noProof/>
                <w:webHidden/>
              </w:rPr>
              <w:instrText xml:space="preserve"> PAGEREF _Toc150850086 \h </w:instrText>
            </w:r>
            <w:r w:rsidR="00D90C0F">
              <w:rPr>
                <w:noProof/>
                <w:webHidden/>
              </w:rPr>
            </w:r>
            <w:r w:rsidR="00D90C0F">
              <w:rPr>
                <w:noProof/>
                <w:webHidden/>
              </w:rPr>
              <w:fldChar w:fldCharType="separate"/>
            </w:r>
            <w:r w:rsidR="00D90C0F">
              <w:rPr>
                <w:noProof/>
                <w:webHidden/>
              </w:rPr>
              <w:t>75</w:t>
            </w:r>
            <w:r w:rsidR="00D90C0F">
              <w:rPr>
                <w:noProof/>
                <w:webHidden/>
              </w:rPr>
              <w:fldChar w:fldCharType="end"/>
            </w:r>
          </w:hyperlink>
        </w:p>
        <w:p w14:paraId="4F7D29F8" w14:textId="4EC0B5AE" w:rsidR="00D90C0F" w:rsidRDefault="00396E03">
          <w:pPr>
            <w:pStyle w:val="TOC3"/>
            <w:rPr>
              <w:rFonts w:eastAsiaTheme="minorEastAsia" w:cstheme="minorBidi"/>
              <w:noProof/>
              <w:kern w:val="2"/>
              <w:sz w:val="22"/>
              <w:lang w:val="sr-Latn-RS" w:eastAsia="sr-Latn-RS"/>
              <w14:ligatures w14:val="standardContextual"/>
            </w:rPr>
          </w:pPr>
          <w:hyperlink w:anchor="_Toc150850087" w:history="1">
            <w:r w:rsidR="00D90C0F" w:rsidRPr="00DA1948">
              <w:rPr>
                <w:rStyle w:val="Hyperlink"/>
                <w:noProof/>
                <w:lang w:val="sr-Latn-CS"/>
              </w:rPr>
              <w:t>4.2.1 Opis korišćene metodologije za karakterizaciju otpada</w:t>
            </w:r>
            <w:r w:rsidR="00D90C0F">
              <w:rPr>
                <w:noProof/>
                <w:webHidden/>
              </w:rPr>
              <w:tab/>
            </w:r>
            <w:r w:rsidR="00D90C0F">
              <w:rPr>
                <w:noProof/>
                <w:webHidden/>
              </w:rPr>
              <w:fldChar w:fldCharType="begin"/>
            </w:r>
            <w:r w:rsidR="00D90C0F">
              <w:rPr>
                <w:noProof/>
                <w:webHidden/>
              </w:rPr>
              <w:instrText xml:space="preserve"> PAGEREF _Toc150850087 \h </w:instrText>
            </w:r>
            <w:r w:rsidR="00D90C0F">
              <w:rPr>
                <w:noProof/>
                <w:webHidden/>
              </w:rPr>
            </w:r>
            <w:r w:rsidR="00D90C0F">
              <w:rPr>
                <w:noProof/>
                <w:webHidden/>
              </w:rPr>
              <w:fldChar w:fldCharType="separate"/>
            </w:r>
            <w:r w:rsidR="00D90C0F">
              <w:rPr>
                <w:noProof/>
                <w:webHidden/>
              </w:rPr>
              <w:t>77</w:t>
            </w:r>
            <w:r w:rsidR="00D90C0F">
              <w:rPr>
                <w:noProof/>
                <w:webHidden/>
              </w:rPr>
              <w:fldChar w:fldCharType="end"/>
            </w:r>
          </w:hyperlink>
        </w:p>
        <w:p w14:paraId="0FBFF274" w14:textId="1705F0FE" w:rsidR="00D90C0F" w:rsidRDefault="00396E03">
          <w:pPr>
            <w:pStyle w:val="TOC3"/>
            <w:rPr>
              <w:rFonts w:eastAsiaTheme="minorEastAsia" w:cstheme="minorBidi"/>
              <w:noProof/>
              <w:kern w:val="2"/>
              <w:sz w:val="22"/>
              <w:lang w:val="sr-Latn-RS" w:eastAsia="sr-Latn-RS"/>
              <w14:ligatures w14:val="standardContextual"/>
            </w:rPr>
          </w:pPr>
          <w:hyperlink w:anchor="_Toc150850088" w:history="1">
            <w:r w:rsidR="00D90C0F" w:rsidRPr="00DA1948">
              <w:rPr>
                <w:rStyle w:val="Hyperlink"/>
                <w:noProof/>
                <w:lang w:val="sr-Latn-CS"/>
              </w:rPr>
              <w:t>4.2.1 Rezultati utvrđivanja količine i sastava komunalnog otpada</w:t>
            </w:r>
            <w:r w:rsidR="00D90C0F">
              <w:rPr>
                <w:noProof/>
                <w:webHidden/>
              </w:rPr>
              <w:tab/>
            </w:r>
            <w:r w:rsidR="00D90C0F">
              <w:rPr>
                <w:noProof/>
                <w:webHidden/>
              </w:rPr>
              <w:fldChar w:fldCharType="begin"/>
            </w:r>
            <w:r w:rsidR="00D90C0F">
              <w:rPr>
                <w:noProof/>
                <w:webHidden/>
              </w:rPr>
              <w:instrText xml:space="preserve"> PAGEREF _Toc150850088 \h </w:instrText>
            </w:r>
            <w:r w:rsidR="00D90C0F">
              <w:rPr>
                <w:noProof/>
                <w:webHidden/>
              </w:rPr>
            </w:r>
            <w:r w:rsidR="00D90C0F">
              <w:rPr>
                <w:noProof/>
                <w:webHidden/>
              </w:rPr>
              <w:fldChar w:fldCharType="separate"/>
            </w:r>
            <w:r w:rsidR="00D90C0F">
              <w:rPr>
                <w:noProof/>
                <w:webHidden/>
              </w:rPr>
              <w:t>81</w:t>
            </w:r>
            <w:r w:rsidR="00D90C0F">
              <w:rPr>
                <w:noProof/>
                <w:webHidden/>
              </w:rPr>
              <w:fldChar w:fldCharType="end"/>
            </w:r>
          </w:hyperlink>
        </w:p>
        <w:p w14:paraId="51C4FA12" w14:textId="2331401B" w:rsidR="00D90C0F" w:rsidRDefault="00396E03">
          <w:pPr>
            <w:pStyle w:val="TOC2"/>
            <w:rPr>
              <w:rFonts w:eastAsiaTheme="minorEastAsia" w:cstheme="minorBidi"/>
              <w:noProof/>
              <w:kern w:val="2"/>
              <w:sz w:val="22"/>
              <w:lang w:val="sr-Latn-RS" w:eastAsia="sr-Latn-RS"/>
              <w14:ligatures w14:val="standardContextual"/>
            </w:rPr>
          </w:pPr>
          <w:hyperlink w:anchor="_Toc150850089" w:history="1">
            <w:r w:rsidR="00D90C0F" w:rsidRPr="00DA1948">
              <w:rPr>
                <w:rStyle w:val="Hyperlink"/>
                <w:noProof/>
                <w:lang w:val="sr-Latn-RS"/>
              </w:rPr>
              <w:t>4.3. Sakupljanje otpada i transport</w:t>
            </w:r>
            <w:r w:rsidR="00D90C0F">
              <w:rPr>
                <w:noProof/>
                <w:webHidden/>
              </w:rPr>
              <w:tab/>
            </w:r>
            <w:r w:rsidR="00D90C0F">
              <w:rPr>
                <w:noProof/>
                <w:webHidden/>
              </w:rPr>
              <w:fldChar w:fldCharType="begin"/>
            </w:r>
            <w:r w:rsidR="00D90C0F">
              <w:rPr>
                <w:noProof/>
                <w:webHidden/>
              </w:rPr>
              <w:instrText xml:space="preserve"> PAGEREF _Toc150850089 \h </w:instrText>
            </w:r>
            <w:r w:rsidR="00D90C0F">
              <w:rPr>
                <w:noProof/>
                <w:webHidden/>
              </w:rPr>
            </w:r>
            <w:r w:rsidR="00D90C0F">
              <w:rPr>
                <w:noProof/>
                <w:webHidden/>
              </w:rPr>
              <w:fldChar w:fldCharType="separate"/>
            </w:r>
            <w:r w:rsidR="00D90C0F">
              <w:rPr>
                <w:noProof/>
                <w:webHidden/>
              </w:rPr>
              <w:t>91</w:t>
            </w:r>
            <w:r w:rsidR="00D90C0F">
              <w:rPr>
                <w:noProof/>
                <w:webHidden/>
              </w:rPr>
              <w:fldChar w:fldCharType="end"/>
            </w:r>
          </w:hyperlink>
        </w:p>
        <w:p w14:paraId="0CBA6BA5" w14:textId="303F2C94" w:rsidR="00D90C0F" w:rsidRDefault="00396E03">
          <w:pPr>
            <w:pStyle w:val="TOC2"/>
            <w:rPr>
              <w:rFonts w:eastAsiaTheme="minorEastAsia" w:cstheme="minorBidi"/>
              <w:noProof/>
              <w:kern w:val="2"/>
              <w:sz w:val="22"/>
              <w:lang w:val="sr-Latn-RS" w:eastAsia="sr-Latn-RS"/>
              <w14:ligatures w14:val="standardContextual"/>
            </w:rPr>
          </w:pPr>
          <w:hyperlink w:anchor="_Toc150850090" w:history="1">
            <w:r w:rsidR="00D90C0F" w:rsidRPr="00DA1948">
              <w:rPr>
                <w:rStyle w:val="Hyperlink"/>
                <w:noProof/>
                <w:lang w:val="sr-Latn-RS"/>
              </w:rPr>
              <w:t>4.4. Reciklaža otpada i drugi oblici iskorišćenja otpada</w:t>
            </w:r>
            <w:r w:rsidR="00D90C0F">
              <w:rPr>
                <w:noProof/>
                <w:webHidden/>
              </w:rPr>
              <w:tab/>
            </w:r>
            <w:r w:rsidR="00D90C0F">
              <w:rPr>
                <w:noProof/>
                <w:webHidden/>
              </w:rPr>
              <w:fldChar w:fldCharType="begin"/>
            </w:r>
            <w:r w:rsidR="00D90C0F">
              <w:rPr>
                <w:noProof/>
                <w:webHidden/>
              </w:rPr>
              <w:instrText xml:space="preserve"> PAGEREF _Toc150850090 \h </w:instrText>
            </w:r>
            <w:r w:rsidR="00D90C0F">
              <w:rPr>
                <w:noProof/>
                <w:webHidden/>
              </w:rPr>
            </w:r>
            <w:r w:rsidR="00D90C0F">
              <w:rPr>
                <w:noProof/>
                <w:webHidden/>
              </w:rPr>
              <w:fldChar w:fldCharType="separate"/>
            </w:r>
            <w:r w:rsidR="00D90C0F">
              <w:rPr>
                <w:noProof/>
                <w:webHidden/>
              </w:rPr>
              <w:t>93</w:t>
            </w:r>
            <w:r w:rsidR="00D90C0F">
              <w:rPr>
                <w:noProof/>
                <w:webHidden/>
              </w:rPr>
              <w:fldChar w:fldCharType="end"/>
            </w:r>
          </w:hyperlink>
        </w:p>
        <w:p w14:paraId="66C04A04" w14:textId="422DCF68" w:rsidR="00D90C0F" w:rsidRDefault="00396E03">
          <w:pPr>
            <w:pStyle w:val="TOC3"/>
            <w:rPr>
              <w:rFonts w:eastAsiaTheme="minorEastAsia" w:cstheme="minorBidi"/>
              <w:noProof/>
              <w:kern w:val="2"/>
              <w:sz w:val="22"/>
              <w:lang w:val="sr-Latn-RS" w:eastAsia="sr-Latn-RS"/>
              <w14:ligatures w14:val="standardContextual"/>
            </w:rPr>
          </w:pPr>
          <w:hyperlink w:anchor="_Toc150850091" w:history="1">
            <w:r w:rsidR="00D90C0F" w:rsidRPr="00DA1948">
              <w:rPr>
                <w:rStyle w:val="Hyperlink"/>
                <w:noProof/>
                <w:lang w:val="sr-Latn-RS"/>
              </w:rPr>
              <w:t>4.4.1. Grad Sombor</w:t>
            </w:r>
            <w:r w:rsidR="00D90C0F">
              <w:rPr>
                <w:noProof/>
                <w:webHidden/>
              </w:rPr>
              <w:tab/>
            </w:r>
            <w:r w:rsidR="00D90C0F">
              <w:rPr>
                <w:noProof/>
                <w:webHidden/>
              </w:rPr>
              <w:fldChar w:fldCharType="begin"/>
            </w:r>
            <w:r w:rsidR="00D90C0F">
              <w:rPr>
                <w:noProof/>
                <w:webHidden/>
              </w:rPr>
              <w:instrText xml:space="preserve"> PAGEREF _Toc150850091 \h </w:instrText>
            </w:r>
            <w:r w:rsidR="00D90C0F">
              <w:rPr>
                <w:noProof/>
                <w:webHidden/>
              </w:rPr>
            </w:r>
            <w:r w:rsidR="00D90C0F">
              <w:rPr>
                <w:noProof/>
                <w:webHidden/>
              </w:rPr>
              <w:fldChar w:fldCharType="separate"/>
            </w:r>
            <w:r w:rsidR="00D90C0F">
              <w:rPr>
                <w:noProof/>
                <w:webHidden/>
              </w:rPr>
              <w:t>93</w:t>
            </w:r>
            <w:r w:rsidR="00D90C0F">
              <w:rPr>
                <w:noProof/>
                <w:webHidden/>
              </w:rPr>
              <w:fldChar w:fldCharType="end"/>
            </w:r>
          </w:hyperlink>
        </w:p>
        <w:p w14:paraId="79E47AAE" w14:textId="0DC6BFB5" w:rsidR="00D90C0F" w:rsidRDefault="00396E03">
          <w:pPr>
            <w:pStyle w:val="TOC3"/>
            <w:rPr>
              <w:rFonts w:eastAsiaTheme="minorEastAsia" w:cstheme="minorBidi"/>
              <w:noProof/>
              <w:kern w:val="2"/>
              <w:sz w:val="22"/>
              <w:lang w:val="sr-Latn-RS" w:eastAsia="sr-Latn-RS"/>
              <w14:ligatures w14:val="standardContextual"/>
            </w:rPr>
          </w:pPr>
          <w:hyperlink w:anchor="_Toc150850092" w:history="1">
            <w:r w:rsidR="00D90C0F" w:rsidRPr="00DA1948">
              <w:rPr>
                <w:rStyle w:val="Hyperlink"/>
                <w:noProof/>
                <w:lang w:val="sr-Latn-RS"/>
              </w:rPr>
              <w:t>4.4.2. Opština Apatin,</w:t>
            </w:r>
            <w:r w:rsidR="00D90C0F">
              <w:rPr>
                <w:noProof/>
                <w:webHidden/>
              </w:rPr>
              <w:tab/>
            </w:r>
            <w:r w:rsidR="00D90C0F">
              <w:rPr>
                <w:noProof/>
                <w:webHidden/>
              </w:rPr>
              <w:fldChar w:fldCharType="begin"/>
            </w:r>
            <w:r w:rsidR="00D90C0F">
              <w:rPr>
                <w:noProof/>
                <w:webHidden/>
              </w:rPr>
              <w:instrText xml:space="preserve"> PAGEREF _Toc150850092 \h </w:instrText>
            </w:r>
            <w:r w:rsidR="00D90C0F">
              <w:rPr>
                <w:noProof/>
                <w:webHidden/>
              </w:rPr>
            </w:r>
            <w:r w:rsidR="00D90C0F">
              <w:rPr>
                <w:noProof/>
                <w:webHidden/>
              </w:rPr>
              <w:fldChar w:fldCharType="separate"/>
            </w:r>
            <w:r w:rsidR="00D90C0F">
              <w:rPr>
                <w:noProof/>
                <w:webHidden/>
              </w:rPr>
              <w:t>95</w:t>
            </w:r>
            <w:r w:rsidR="00D90C0F">
              <w:rPr>
                <w:noProof/>
                <w:webHidden/>
              </w:rPr>
              <w:fldChar w:fldCharType="end"/>
            </w:r>
          </w:hyperlink>
        </w:p>
        <w:p w14:paraId="4D434F62" w14:textId="1F08D8F6" w:rsidR="00D90C0F" w:rsidRDefault="00396E03">
          <w:pPr>
            <w:pStyle w:val="TOC3"/>
            <w:rPr>
              <w:rFonts w:eastAsiaTheme="minorEastAsia" w:cstheme="minorBidi"/>
              <w:noProof/>
              <w:kern w:val="2"/>
              <w:sz w:val="22"/>
              <w:lang w:val="sr-Latn-RS" w:eastAsia="sr-Latn-RS"/>
              <w14:ligatures w14:val="standardContextual"/>
            </w:rPr>
          </w:pPr>
          <w:hyperlink w:anchor="_Toc150850093" w:history="1">
            <w:r w:rsidR="00D90C0F" w:rsidRPr="00DA1948">
              <w:rPr>
                <w:rStyle w:val="Hyperlink"/>
                <w:noProof/>
                <w:lang w:val="sr-Latn-RS"/>
              </w:rPr>
              <w:t>4.4.3. Opština Kula</w:t>
            </w:r>
            <w:r w:rsidR="00D90C0F">
              <w:rPr>
                <w:noProof/>
                <w:webHidden/>
              </w:rPr>
              <w:tab/>
            </w:r>
            <w:r w:rsidR="00D90C0F">
              <w:rPr>
                <w:noProof/>
                <w:webHidden/>
              </w:rPr>
              <w:fldChar w:fldCharType="begin"/>
            </w:r>
            <w:r w:rsidR="00D90C0F">
              <w:rPr>
                <w:noProof/>
                <w:webHidden/>
              </w:rPr>
              <w:instrText xml:space="preserve"> PAGEREF _Toc150850093 \h </w:instrText>
            </w:r>
            <w:r w:rsidR="00D90C0F">
              <w:rPr>
                <w:noProof/>
                <w:webHidden/>
              </w:rPr>
            </w:r>
            <w:r w:rsidR="00D90C0F">
              <w:rPr>
                <w:noProof/>
                <w:webHidden/>
              </w:rPr>
              <w:fldChar w:fldCharType="separate"/>
            </w:r>
            <w:r w:rsidR="00D90C0F">
              <w:rPr>
                <w:noProof/>
                <w:webHidden/>
              </w:rPr>
              <w:t>95</w:t>
            </w:r>
            <w:r w:rsidR="00D90C0F">
              <w:rPr>
                <w:noProof/>
                <w:webHidden/>
              </w:rPr>
              <w:fldChar w:fldCharType="end"/>
            </w:r>
          </w:hyperlink>
        </w:p>
        <w:p w14:paraId="2A494B47" w14:textId="0AAC090B" w:rsidR="00D90C0F" w:rsidRDefault="00396E03">
          <w:pPr>
            <w:pStyle w:val="TOC3"/>
            <w:rPr>
              <w:rFonts w:eastAsiaTheme="minorEastAsia" w:cstheme="minorBidi"/>
              <w:noProof/>
              <w:kern w:val="2"/>
              <w:sz w:val="22"/>
              <w:lang w:val="sr-Latn-RS" w:eastAsia="sr-Latn-RS"/>
              <w14:ligatures w14:val="standardContextual"/>
            </w:rPr>
          </w:pPr>
          <w:hyperlink w:anchor="_Toc150850094" w:history="1">
            <w:r w:rsidR="00D90C0F" w:rsidRPr="00DA1948">
              <w:rPr>
                <w:rStyle w:val="Hyperlink"/>
                <w:noProof/>
                <w:lang w:val="sr-Latn-RS"/>
              </w:rPr>
              <w:t>4.4.4. Opština Odžaci</w:t>
            </w:r>
            <w:r w:rsidR="00D90C0F">
              <w:rPr>
                <w:noProof/>
                <w:webHidden/>
              </w:rPr>
              <w:tab/>
            </w:r>
            <w:r w:rsidR="00D90C0F">
              <w:rPr>
                <w:noProof/>
                <w:webHidden/>
              </w:rPr>
              <w:fldChar w:fldCharType="begin"/>
            </w:r>
            <w:r w:rsidR="00D90C0F">
              <w:rPr>
                <w:noProof/>
                <w:webHidden/>
              </w:rPr>
              <w:instrText xml:space="preserve"> PAGEREF _Toc150850094 \h </w:instrText>
            </w:r>
            <w:r w:rsidR="00D90C0F">
              <w:rPr>
                <w:noProof/>
                <w:webHidden/>
              </w:rPr>
            </w:r>
            <w:r w:rsidR="00D90C0F">
              <w:rPr>
                <w:noProof/>
                <w:webHidden/>
              </w:rPr>
              <w:fldChar w:fldCharType="separate"/>
            </w:r>
            <w:r w:rsidR="00D90C0F">
              <w:rPr>
                <w:noProof/>
                <w:webHidden/>
              </w:rPr>
              <w:t>95</w:t>
            </w:r>
            <w:r w:rsidR="00D90C0F">
              <w:rPr>
                <w:noProof/>
                <w:webHidden/>
              </w:rPr>
              <w:fldChar w:fldCharType="end"/>
            </w:r>
          </w:hyperlink>
        </w:p>
        <w:p w14:paraId="58D9B31D" w14:textId="1915FEA3" w:rsidR="00D90C0F" w:rsidRDefault="00396E03">
          <w:pPr>
            <w:pStyle w:val="TOC3"/>
            <w:rPr>
              <w:rFonts w:eastAsiaTheme="minorEastAsia" w:cstheme="minorBidi"/>
              <w:noProof/>
              <w:kern w:val="2"/>
              <w:sz w:val="22"/>
              <w:lang w:val="sr-Latn-RS" w:eastAsia="sr-Latn-RS"/>
              <w14:ligatures w14:val="standardContextual"/>
            </w:rPr>
          </w:pPr>
          <w:hyperlink w:anchor="_Toc150850095" w:history="1">
            <w:r w:rsidR="00D90C0F" w:rsidRPr="00DA1948">
              <w:rPr>
                <w:rStyle w:val="Hyperlink"/>
                <w:noProof/>
                <w:lang w:val="sr-Latn-RS"/>
              </w:rPr>
              <w:t>4.4.5. Opština Bač</w:t>
            </w:r>
            <w:r w:rsidR="00D90C0F">
              <w:rPr>
                <w:noProof/>
                <w:webHidden/>
              </w:rPr>
              <w:tab/>
            </w:r>
            <w:r w:rsidR="00D90C0F">
              <w:rPr>
                <w:noProof/>
                <w:webHidden/>
              </w:rPr>
              <w:fldChar w:fldCharType="begin"/>
            </w:r>
            <w:r w:rsidR="00D90C0F">
              <w:rPr>
                <w:noProof/>
                <w:webHidden/>
              </w:rPr>
              <w:instrText xml:space="preserve"> PAGEREF _Toc150850095 \h </w:instrText>
            </w:r>
            <w:r w:rsidR="00D90C0F">
              <w:rPr>
                <w:noProof/>
                <w:webHidden/>
              </w:rPr>
            </w:r>
            <w:r w:rsidR="00D90C0F">
              <w:rPr>
                <w:noProof/>
                <w:webHidden/>
              </w:rPr>
              <w:fldChar w:fldCharType="separate"/>
            </w:r>
            <w:r w:rsidR="00D90C0F">
              <w:rPr>
                <w:noProof/>
                <w:webHidden/>
              </w:rPr>
              <w:t>95</w:t>
            </w:r>
            <w:r w:rsidR="00D90C0F">
              <w:rPr>
                <w:noProof/>
                <w:webHidden/>
              </w:rPr>
              <w:fldChar w:fldCharType="end"/>
            </w:r>
          </w:hyperlink>
        </w:p>
        <w:p w14:paraId="32B954F3" w14:textId="343684A5" w:rsidR="00D90C0F" w:rsidRDefault="00396E03">
          <w:pPr>
            <w:pStyle w:val="TOC2"/>
            <w:rPr>
              <w:rFonts w:eastAsiaTheme="minorEastAsia" w:cstheme="minorBidi"/>
              <w:noProof/>
              <w:kern w:val="2"/>
              <w:sz w:val="22"/>
              <w:lang w:val="sr-Latn-RS" w:eastAsia="sr-Latn-RS"/>
              <w14:ligatures w14:val="standardContextual"/>
            </w:rPr>
          </w:pPr>
          <w:hyperlink w:anchor="_Toc150850096" w:history="1">
            <w:r w:rsidR="00D90C0F" w:rsidRPr="00DA1948">
              <w:rPr>
                <w:rStyle w:val="Hyperlink"/>
                <w:noProof/>
                <w:lang w:val="sr-Latn-RS"/>
              </w:rPr>
              <w:t>4.5. Druge opcije tretmana</w:t>
            </w:r>
            <w:r w:rsidR="00D90C0F">
              <w:rPr>
                <w:noProof/>
                <w:webHidden/>
              </w:rPr>
              <w:tab/>
            </w:r>
            <w:r w:rsidR="00D90C0F">
              <w:rPr>
                <w:noProof/>
                <w:webHidden/>
              </w:rPr>
              <w:fldChar w:fldCharType="begin"/>
            </w:r>
            <w:r w:rsidR="00D90C0F">
              <w:rPr>
                <w:noProof/>
                <w:webHidden/>
              </w:rPr>
              <w:instrText xml:space="preserve"> PAGEREF _Toc150850096 \h </w:instrText>
            </w:r>
            <w:r w:rsidR="00D90C0F">
              <w:rPr>
                <w:noProof/>
                <w:webHidden/>
              </w:rPr>
            </w:r>
            <w:r w:rsidR="00D90C0F">
              <w:rPr>
                <w:noProof/>
                <w:webHidden/>
              </w:rPr>
              <w:fldChar w:fldCharType="separate"/>
            </w:r>
            <w:r w:rsidR="00D90C0F">
              <w:rPr>
                <w:noProof/>
                <w:webHidden/>
              </w:rPr>
              <w:t>96</w:t>
            </w:r>
            <w:r w:rsidR="00D90C0F">
              <w:rPr>
                <w:noProof/>
                <w:webHidden/>
              </w:rPr>
              <w:fldChar w:fldCharType="end"/>
            </w:r>
          </w:hyperlink>
        </w:p>
        <w:p w14:paraId="0AFCB9F5" w14:textId="4C084EA5" w:rsidR="00D90C0F" w:rsidRDefault="00396E03">
          <w:pPr>
            <w:pStyle w:val="TOC2"/>
            <w:rPr>
              <w:rFonts w:eastAsiaTheme="minorEastAsia" w:cstheme="minorBidi"/>
              <w:noProof/>
              <w:kern w:val="2"/>
              <w:sz w:val="22"/>
              <w:lang w:val="sr-Latn-RS" w:eastAsia="sr-Latn-RS"/>
              <w14:ligatures w14:val="standardContextual"/>
            </w:rPr>
          </w:pPr>
          <w:hyperlink w:anchor="_Toc150850097" w:history="1">
            <w:r w:rsidR="00D90C0F" w:rsidRPr="00DA1948">
              <w:rPr>
                <w:rStyle w:val="Hyperlink"/>
                <w:noProof/>
                <w:lang w:val="sr-Latn-RS"/>
              </w:rPr>
              <w:t>4.6. Odlaganje otpada</w:t>
            </w:r>
            <w:r w:rsidR="00D90C0F">
              <w:rPr>
                <w:noProof/>
                <w:webHidden/>
              </w:rPr>
              <w:tab/>
            </w:r>
            <w:r w:rsidR="00D90C0F">
              <w:rPr>
                <w:noProof/>
                <w:webHidden/>
              </w:rPr>
              <w:fldChar w:fldCharType="begin"/>
            </w:r>
            <w:r w:rsidR="00D90C0F">
              <w:rPr>
                <w:noProof/>
                <w:webHidden/>
              </w:rPr>
              <w:instrText xml:space="preserve"> PAGEREF _Toc150850097 \h </w:instrText>
            </w:r>
            <w:r w:rsidR="00D90C0F">
              <w:rPr>
                <w:noProof/>
                <w:webHidden/>
              </w:rPr>
            </w:r>
            <w:r w:rsidR="00D90C0F">
              <w:rPr>
                <w:noProof/>
                <w:webHidden/>
              </w:rPr>
              <w:fldChar w:fldCharType="separate"/>
            </w:r>
            <w:r w:rsidR="00D90C0F">
              <w:rPr>
                <w:noProof/>
                <w:webHidden/>
              </w:rPr>
              <w:t>96</w:t>
            </w:r>
            <w:r w:rsidR="00D90C0F">
              <w:rPr>
                <w:noProof/>
                <w:webHidden/>
              </w:rPr>
              <w:fldChar w:fldCharType="end"/>
            </w:r>
          </w:hyperlink>
        </w:p>
        <w:p w14:paraId="1C76B104" w14:textId="5D8872AF" w:rsidR="00D90C0F" w:rsidRDefault="00396E03">
          <w:pPr>
            <w:pStyle w:val="TOC3"/>
            <w:rPr>
              <w:rFonts w:eastAsiaTheme="minorEastAsia" w:cstheme="minorBidi"/>
              <w:noProof/>
              <w:kern w:val="2"/>
              <w:sz w:val="22"/>
              <w:lang w:val="sr-Latn-RS" w:eastAsia="sr-Latn-RS"/>
              <w14:ligatures w14:val="standardContextual"/>
            </w:rPr>
          </w:pPr>
          <w:hyperlink w:anchor="_Toc150850098" w:history="1">
            <w:r w:rsidR="00D90C0F" w:rsidRPr="00DA1948">
              <w:rPr>
                <w:rStyle w:val="Hyperlink"/>
                <w:noProof/>
                <w:lang w:val="sr-Latn-RS"/>
              </w:rPr>
              <w:t>4.6.1. Grad Sombor</w:t>
            </w:r>
            <w:r w:rsidR="00D90C0F">
              <w:rPr>
                <w:noProof/>
                <w:webHidden/>
              </w:rPr>
              <w:tab/>
            </w:r>
            <w:r w:rsidR="00D90C0F">
              <w:rPr>
                <w:noProof/>
                <w:webHidden/>
              </w:rPr>
              <w:fldChar w:fldCharType="begin"/>
            </w:r>
            <w:r w:rsidR="00D90C0F">
              <w:rPr>
                <w:noProof/>
                <w:webHidden/>
              </w:rPr>
              <w:instrText xml:space="preserve"> PAGEREF _Toc150850098 \h </w:instrText>
            </w:r>
            <w:r w:rsidR="00D90C0F">
              <w:rPr>
                <w:noProof/>
                <w:webHidden/>
              </w:rPr>
            </w:r>
            <w:r w:rsidR="00D90C0F">
              <w:rPr>
                <w:noProof/>
                <w:webHidden/>
              </w:rPr>
              <w:fldChar w:fldCharType="separate"/>
            </w:r>
            <w:r w:rsidR="00D90C0F">
              <w:rPr>
                <w:noProof/>
                <w:webHidden/>
              </w:rPr>
              <w:t>96</w:t>
            </w:r>
            <w:r w:rsidR="00D90C0F">
              <w:rPr>
                <w:noProof/>
                <w:webHidden/>
              </w:rPr>
              <w:fldChar w:fldCharType="end"/>
            </w:r>
          </w:hyperlink>
        </w:p>
        <w:p w14:paraId="1071A519" w14:textId="777C1065" w:rsidR="00D90C0F" w:rsidRDefault="00396E03">
          <w:pPr>
            <w:pStyle w:val="TOC3"/>
            <w:rPr>
              <w:rFonts w:eastAsiaTheme="minorEastAsia" w:cstheme="minorBidi"/>
              <w:noProof/>
              <w:kern w:val="2"/>
              <w:sz w:val="22"/>
              <w:lang w:val="sr-Latn-RS" w:eastAsia="sr-Latn-RS"/>
              <w14:ligatures w14:val="standardContextual"/>
            </w:rPr>
          </w:pPr>
          <w:hyperlink w:anchor="_Toc150850099" w:history="1">
            <w:r w:rsidR="00D90C0F" w:rsidRPr="00DA1948">
              <w:rPr>
                <w:rStyle w:val="Hyperlink"/>
                <w:noProof/>
                <w:lang w:val="sr-Latn-RS"/>
              </w:rPr>
              <w:t>4.6.2. Opština Apatin</w:t>
            </w:r>
            <w:r w:rsidR="00D90C0F">
              <w:rPr>
                <w:noProof/>
                <w:webHidden/>
              </w:rPr>
              <w:tab/>
            </w:r>
            <w:r w:rsidR="00D90C0F">
              <w:rPr>
                <w:noProof/>
                <w:webHidden/>
              </w:rPr>
              <w:fldChar w:fldCharType="begin"/>
            </w:r>
            <w:r w:rsidR="00D90C0F">
              <w:rPr>
                <w:noProof/>
                <w:webHidden/>
              </w:rPr>
              <w:instrText xml:space="preserve"> PAGEREF _Toc150850099 \h </w:instrText>
            </w:r>
            <w:r w:rsidR="00D90C0F">
              <w:rPr>
                <w:noProof/>
                <w:webHidden/>
              </w:rPr>
            </w:r>
            <w:r w:rsidR="00D90C0F">
              <w:rPr>
                <w:noProof/>
                <w:webHidden/>
              </w:rPr>
              <w:fldChar w:fldCharType="separate"/>
            </w:r>
            <w:r w:rsidR="00D90C0F">
              <w:rPr>
                <w:noProof/>
                <w:webHidden/>
              </w:rPr>
              <w:t>100</w:t>
            </w:r>
            <w:r w:rsidR="00D90C0F">
              <w:rPr>
                <w:noProof/>
                <w:webHidden/>
              </w:rPr>
              <w:fldChar w:fldCharType="end"/>
            </w:r>
          </w:hyperlink>
        </w:p>
        <w:p w14:paraId="72D75DDC" w14:textId="30FA0510" w:rsidR="00D90C0F" w:rsidRDefault="00396E03">
          <w:pPr>
            <w:pStyle w:val="TOC3"/>
            <w:rPr>
              <w:rFonts w:eastAsiaTheme="minorEastAsia" w:cstheme="minorBidi"/>
              <w:noProof/>
              <w:kern w:val="2"/>
              <w:sz w:val="22"/>
              <w:lang w:val="sr-Latn-RS" w:eastAsia="sr-Latn-RS"/>
              <w14:ligatures w14:val="standardContextual"/>
            </w:rPr>
          </w:pPr>
          <w:hyperlink w:anchor="_Toc150850100" w:history="1">
            <w:r w:rsidR="00D90C0F" w:rsidRPr="00DA1948">
              <w:rPr>
                <w:rStyle w:val="Hyperlink"/>
                <w:noProof/>
                <w:lang w:val="sr-Latn-RS"/>
              </w:rPr>
              <w:t>4.6.3. Opština Kula</w:t>
            </w:r>
            <w:r w:rsidR="00D90C0F">
              <w:rPr>
                <w:noProof/>
                <w:webHidden/>
              </w:rPr>
              <w:tab/>
            </w:r>
            <w:r w:rsidR="00D90C0F">
              <w:rPr>
                <w:noProof/>
                <w:webHidden/>
              </w:rPr>
              <w:fldChar w:fldCharType="begin"/>
            </w:r>
            <w:r w:rsidR="00D90C0F">
              <w:rPr>
                <w:noProof/>
                <w:webHidden/>
              </w:rPr>
              <w:instrText xml:space="preserve"> PAGEREF _Toc150850100 \h </w:instrText>
            </w:r>
            <w:r w:rsidR="00D90C0F">
              <w:rPr>
                <w:noProof/>
                <w:webHidden/>
              </w:rPr>
            </w:r>
            <w:r w:rsidR="00D90C0F">
              <w:rPr>
                <w:noProof/>
                <w:webHidden/>
              </w:rPr>
              <w:fldChar w:fldCharType="separate"/>
            </w:r>
            <w:r w:rsidR="00D90C0F">
              <w:rPr>
                <w:noProof/>
                <w:webHidden/>
              </w:rPr>
              <w:t>101</w:t>
            </w:r>
            <w:r w:rsidR="00D90C0F">
              <w:rPr>
                <w:noProof/>
                <w:webHidden/>
              </w:rPr>
              <w:fldChar w:fldCharType="end"/>
            </w:r>
          </w:hyperlink>
        </w:p>
        <w:p w14:paraId="4B38C073" w14:textId="34F73EDC" w:rsidR="00D90C0F" w:rsidRDefault="00396E03">
          <w:pPr>
            <w:pStyle w:val="TOC3"/>
            <w:rPr>
              <w:rFonts w:eastAsiaTheme="minorEastAsia" w:cstheme="minorBidi"/>
              <w:noProof/>
              <w:kern w:val="2"/>
              <w:sz w:val="22"/>
              <w:lang w:val="sr-Latn-RS" w:eastAsia="sr-Latn-RS"/>
              <w14:ligatures w14:val="standardContextual"/>
            </w:rPr>
          </w:pPr>
          <w:hyperlink w:anchor="_Toc150850101" w:history="1">
            <w:r w:rsidR="00D90C0F" w:rsidRPr="00DA1948">
              <w:rPr>
                <w:rStyle w:val="Hyperlink"/>
                <w:noProof/>
                <w:lang w:val="sr-Latn-RS"/>
              </w:rPr>
              <w:t>4.6.4. Opština Odžaci</w:t>
            </w:r>
            <w:r w:rsidR="00D90C0F">
              <w:rPr>
                <w:noProof/>
                <w:webHidden/>
              </w:rPr>
              <w:tab/>
            </w:r>
            <w:r w:rsidR="00D90C0F">
              <w:rPr>
                <w:noProof/>
                <w:webHidden/>
              </w:rPr>
              <w:fldChar w:fldCharType="begin"/>
            </w:r>
            <w:r w:rsidR="00D90C0F">
              <w:rPr>
                <w:noProof/>
                <w:webHidden/>
              </w:rPr>
              <w:instrText xml:space="preserve"> PAGEREF _Toc150850101 \h </w:instrText>
            </w:r>
            <w:r w:rsidR="00D90C0F">
              <w:rPr>
                <w:noProof/>
                <w:webHidden/>
              </w:rPr>
            </w:r>
            <w:r w:rsidR="00D90C0F">
              <w:rPr>
                <w:noProof/>
                <w:webHidden/>
              </w:rPr>
              <w:fldChar w:fldCharType="separate"/>
            </w:r>
            <w:r w:rsidR="00D90C0F">
              <w:rPr>
                <w:noProof/>
                <w:webHidden/>
              </w:rPr>
              <w:t>102</w:t>
            </w:r>
            <w:r w:rsidR="00D90C0F">
              <w:rPr>
                <w:noProof/>
                <w:webHidden/>
              </w:rPr>
              <w:fldChar w:fldCharType="end"/>
            </w:r>
          </w:hyperlink>
        </w:p>
        <w:p w14:paraId="5B3BDB9C" w14:textId="48A046BB" w:rsidR="00D90C0F" w:rsidRDefault="00396E03">
          <w:pPr>
            <w:pStyle w:val="TOC3"/>
            <w:rPr>
              <w:rFonts w:eastAsiaTheme="minorEastAsia" w:cstheme="minorBidi"/>
              <w:noProof/>
              <w:kern w:val="2"/>
              <w:sz w:val="22"/>
              <w:lang w:val="sr-Latn-RS" w:eastAsia="sr-Latn-RS"/>
              <w14:ligatures w14:val="standardContextual"/>
            </w:rPr>
          </w:pPr>
          <w:hyperlink w:anchor="_Toc150850102" w:history="1">
            <w:r w:rsidR="00D90C0F" w:rsidRPr="00DA1948">
              <w:rPr>
                <w:rStyle w:val="Hyperlink"/>
                <w:noProof/>
                <w:lang w:val="sr-Latn-RS"/>
              </w:rPr>
              <w:t>4.6.5. Opština Bač</w:t>
            </w:r>
            <w:r w:rsidR="00D90C0F">
              <w:rPr>
                <w:noProof/>
                <w:webHidden/>
              </w:rPr>
              <w:tab/>
            </w:r>
            <w:r w:rsidR="00D90C0F">
              <w:rPr>
                <w:noProof/>
                <w:webHidden/>
              </w:rPr>
              <w:fldChar w:fldCharType="begin"/>
            </w:r>
            <w:r w:rsidR="00D90C0F">
              <w:rPr>
                <w:noProof/>
                <w:webHidden/>
              </w:rPr>
              <w:instrText xml:space="preserve"> PAGEREF _Toc150850102 \h </w:instrText>
            </w:r>
            <w:r w:rsidR="00D90C0F">
              <w:rPr>
                <w:noProof/>
                <w:webHidden/>
              </w:rPr>
            </w:r>
            <w:r w:rsidR="00D90C0F">
              <w:rPr>
                <w:noProof/>
                <w:webHidden/>
              </w:rPr>
              <w:fldChar w:fldCharType="separate"/>
            </w:r>
            <w:r w:rsidR="00D90C0F">
              <w:rPr>
                <w:noProof/>
                <w:webHidden/>
              </w:rPr>
              <w:t>103</w:t>
            </w:r>
            <w:r w:rsidR="00D90C0F">
              <w:rPr>
                <w:noProof/>
                <w:webHidden/>
              </w:rPr>
              <w:fldChar w:fldCharType="end"/>
            </w:r>
          </w:hyperlink>
        </w:p>
        <w:p w14:paraId="2264D5BA" w14:textId="1A0DF40B" w:rsidR="00D90C0F" w:rsidRDefault="00396E03">
          <w:pPr>
            <w:pStyle w:val="TOC2"/>
            <w:rPr>
              <w:rFonts w:eastAsiaTheme="minorEastAsia" w:cstheme="minorBidi"/>
              <w:noProof/>
              <w:kern w:val="2"/>
              <w:sz w:val="22"/>
              <w:lang w:val="sr-Latn-RS" w:eastAsia="sr-Latn-RS"/>
              <w14:ligatures w14:val="standardContextual"/>
            </w:rPr>
          </w:pPr>
          <w:hyperlink w:anchor="_Toc150850103" w:history="1">
            <w:r w:rsidR="00D90C0F" w:rsidRPr="00DA1948">
              <w:rPr>
                <w:rStyle w:val="Hyperlink"/>
                <w:noProof/>
                <w:lang w:val="sr-Latn-RS"/>
              </w:rPr>
              <w:t>4.7. Industrijski i opasan otad</w:t>
            </w:r>
            <w:r w:rsidR="00D90C0F">
              <w:rPr>
                <w:noProof/>
                <w:webHidden/>
              </w:rPr>
              <w:tab/>
            </w:r>
            <w:r w:rsidR="00D90C0F">
              <w:rPr>
                <w:noProof/>
                <w:webHidden/>
              </w:rPr>
              <w:fldChar w:fldCharType="begin"/>
            </w:r>
            <w:r w:rsidR="00D90C0F">
              <w:rPr>
                <w:noProof/>
                <w:webHidden/>
              </w:rPr>
              <w:instrText xml:space="preserve"> PAGEREF _Toc150850103 \h </w:instrText>
            </w:r>
            <w:r w:rsidR="00D90C0F">
              <w:rPr>
                <w:noProof/>
                <w:webHidden/>
              </w:rPr>
            </w:r>
            <w:r w:rsidR="00D90C0F">
              <w:rPr>
                <w:noProof/>
                <w:webHidden/>
              </w:rPr>
              <w:fldChar w:fldCharType="separate"/>
            </w:r>
            <w:r w:rsidR="00D90C0F">
              <w:rPr>
                <w:noProof/>
                <w:webHidden/>
              </w:rPr>
              <w:t>103</w:t>
            </w:r>
            <w:r w:rsidR="00D90C0F">
              <w:rPr>
                <w:noProof/>
                <w:webHidden/>
              </w:rPr>
              <w:fldChar w:fldCharType="end"/>
            </w:r>
          </w:hyperlink>
        </w:p>
        <w:p w14:paraId="1168032F" w14:textId="1D97945C" w:rsidR="00D90C0F" w:rsidRDefault="00396E03">
          <w:pPr>
            <w:pStyle w:val="TOC3"/>
            <w:rPr>
              <w:rFonts w:eastAsiaTheme="minorEastAsia" w:cstheme="minorBidi"/>
              <w:noProof/>
              <w:kern w:val="2"/>
              <w:sz w:val="22"/>
              <w:lang w:val="sr-Latn-RS" w:eastAsia="sr-Latn-RS"/>
              <w14:ligatures w14:val="standardContextual"/>
            </w:rPr>
          </w:pPr>
          <w:hyperlink w:anchor="_Toc150850104" w:history="1">
            <w:r w:rsidR="00D90C0F" w:rsidRPr="00DA1948">
              <w:rPr>
                <w:rStyle w:val="Hyperlink"/>
                <w:noProof/>
                <w:lang w:val="sr-Latn-RS"/>
              </w:rPr>
              <w:t>4.7.1. Grad Sombor</w:t>
            </w:r>
            <w:r w:rsidR="00D90C0F">
              <w:rPr>
                <w:noProof/>
                <w:webHidden/>
              </w:rPr>
              <w:tab/>
            </w:r>
            <w:r w:rsidR="00D90C0F">
              <w:rPr>
                <w:noProof/>
                <w:webHidden/>
              </w:rPr>
              <w:fldChar w:fldCharType="begin"/>
            </w:r>
            <w:r w:rsidR="00D90C0F">
              <w:rPr>
                <w:noProof/>
                <w:webHidden/>
              </w:rPr>
              <w:instrText xml:space="preserve"> PAGEREF _Toc150850104 \h </w:instrText>
            </w:r>
            <w:r w:rsidR="00D90C0F">
              <w:rPr>
                <w:noProof/>
                <w:webHidden/>
              </w:rPr>
            </w:r>
            <w:r w:rsidR="00D90C0F">
              <w:rPr>
                <w:noProof/>
                <w:webHidden/>
              </w:rPr>
              <w:fldChar w:fldCharType="separate"/>
            </w:r>
            <w:r w:rsidR="00D90C0F">
              <w:rPr>
                <w:noProof/>
                <w:webHidden/>
              </w:rPr>
              <w:t>103</w:t>
            </w:r>
            <w:r w:rsidR="00D90C0F">
              <w:rPr>
                <w:noProof/>
                <w:webHidden/>
              </w:rPr>
              <w:fldChar w:fldCharType="end"/>
            </w:r>
          </w:hyperlink>
        </w:p>
        <w:p w14:paraId="5E4EE7E8" w14:textId="7E0F0AC2" w:rsidR="00D90C0F" w:rsidRDefault="00396E03">
          <w:pPr>
            <w:pStyle w:val="TOC3"/>
            <w:rPr>
              <w:rFonts w:eastAsiaTheme="minorEastAsia" w:cstheme="minorBidi"/>
              <w:noProof/>
              <w:kern w:val="2"/>
              <w:sz w:val="22"/>
              <w:lang w:val="sr-Latn-RS" w:eastAsia="sr-Latn-RS"/>
              <w14:ligatures w14:val="standardContextual"/>
            </w:rPr>
          </w:pPr>
          <w:hyperlink w:anchor="_Toc150850105" w:history="1">
            <w:r w:rsidR="00D90C0F" w:rsidRPr="00DA1948">
              <w:rPr>
                <w:rStyle w:val="Hyperlink"/>
                <w:noProof/>
                <w:lang w:val="sr-Latn-RS"/>
              </w:rPr>
              <w:t>4.7.2. Opština Apatin</w:t>
            </w:r>
            <w:r w:rsidR="00D90C0F">
              <w:rPr>
                <w:noProof/>
                <w:webHidden/>
              </w:rPr>
              <w:tab/>
            </w:r>
            <w:r w:rsidR="00D90C0F">
              <w:rPr>
                <w:noProof/>
                <w:webHidden/>
              </w:rPr>
              <w:fldChar w:fldCharType="begin"/>
            </w:r>
            <w:r w:rsidR="00D90C0F">
              <w:rPr>
                <w:noProof/>
                <w:webHidden/>
              </w:rPr>
              <w:instrText xml:space="preserve"> PAGEREF _Toc150850105 \h </w:instrText>
            </w:r>
            <w:r w:rsidR="00D90C0F">
              <w:rPr>
                <w:noProof/>
                <w:webHidden/>
              </w:rPr>
            </w:r>
            <w:r w:rsidR="00D90C0F">
              <w:rPr>
                <w:noProof/>
                <w:webHidden/>
              </w:rPr>
              <w:fldChar w:fldCharType="separate"/>
            </w:r>
            <w:r w:rsidR="00D90C0F">
              <w:rPr>
                <w:noProof/>
                <w:webHidden/>
              </w:rPr>
              <w:t>106</w:t>
            </w:r>
            <w:r w:rsidR="00D90C0F">
              <w:rPr>
                <w:noProof/>
                <w:webHidden/>
              </w:rPr>
              <w:fldChar w:fldCharType="end"/>
            </w:r>
          </w:hyperlink>
        </w:p>
        <w:p w14:paraId="14239436" w14:textId="7F4D82CE" w:rsidR="00D90C0F" w:rsidRDefault="00396E03">
          <w:pPr>
            <w:pStyle w:val="TOC3"/>
            <w:rPr>
              <w:rFonts w:eastAsiaTheme="minorEastAsia" w:cstheme="minorBidi"/>
              <w:noProof/>
              <w:kern w:val="2"/>
              <w:sz w:val="22"/>
              <w:lang w:val="sr-Latn-RS" w:eastAsia="sr-Latn-RS"/>
              <w14:ligatures w14:val="standardContextual"/>
            </w:rPr>
          </w:pPr>
          <w:hyperlink w:anchor="_Toc150850106" w:history="1">
            <w:r w:rsidR="00D90C0F" w:rsidRPr="00DA1948">
              <w:rPr>
                <w:rStyle w:val="Hyperlink"/>
                <w:noProof/>
                <w:lang w:val="sr-Latn-RS"/>
              </w:rPr>
              <w:t>4.7.3. Opština Kula</w:t>
            </w:r>
            <w:r w:rsidR="00D90C0F">
              <w:rPr>
                <w:noProof/>
                <w:webHidden/>
              </w:rPr>
              <w:tab/>
            </w:r>
            <w:r w:rsidR="00D90C0F">
              <w:rPr>
                <w:noProof/>
                <w:webHidden/>
              </w:rPr>
              <w:fldChar w:fldCharType="begin"/>
            </w:r>
            <w:r w:rsidR="00D90C0F">
              <w:rPr>
                <w:noProof/>
                <w:webHidden/>
              </w:rPr>
              <w:instrText xml:space="preserve"> PAGEREF _Toc150850106 \h </w:instrText>
            </w:r>
            <w:r w:rsidR="00D90C0F">
              <w:rPr>
                <w:noProof/>
                <w:webHidden/>
              </w:rPr>
            </w:r>
            <w:r w:rsidR="00D90C0F">
              <w:rPr>
                <w:noProof/>
                <w:webHidden/>
              </w:rPr>
              <w:fldChar w:fldCharType="separate"/>
            </w:r>
            <w:r w:rsidR="00D90C0F">
              <w:rPr>
                <w:noProof/>
                <w:webHidden/>
              </w:rPr>
              <w:t>108</w:t>
            </w:r>
            <w:r w:rsidR="00D90C0F">
              <w:rPr>
                <w:noProof/>
                <w:webHidden/>
              </w:rPr>
              <w:fldChar w:fldCharType="end"/>
            </w:r>
          </w:hyperlink>
        </w:p>
        <w:p w14:paraId="33F9A8CB" w14:textId="349FDBBE" w:rsidR="00D90C0F" w:rsidRDefault="00396E03">
          <w:pPr>
            <w:pStyle w:val="TOC3"/>
            <w:rPr>
              <w:rFonts w:eastAsiaTheme="minorEastAsia" w:cstheme="minorBidi"/>
              <w:noProof/>
              <w:kern w:val="2"/>
              <w:sz w:val="22"/>
              <w:lang w:val="sr-Latn-RS" w:eastAsia="sr-Latn-RS"/>
              <w14:ligatures w14:val="standardContextual"/>
            </w:rPr>
          </w:pPr>
          <w:hyperlink w:anchor="_Toc150850107" w:history="1">
            <w:r w:rsidR="00D90C0F" w:rsidRPr="00DA1948">
              <w:rPr>
                <w:rStyle w:val="Hyperlink"/>
                <w:noProof/>
                <w:lang w:val="sr-Latn-RS"/>
              </w:rPr>
              <w:t>4.7.4. Opština Odžaci</w:t>
            </w:r>
            <w:r w:rsidR="00D90C0F">
              <w:rPr>
                <w:noProof/>
                <w:webHidden/>
              </w:rPr>
              <w:tab/>
            </w:r>
            <w:r w:rsidR="00D90C0F">
              <w:rPr>
                <w:noProof/>
                <w:webHidden/>
              </w:rPr>
              <w:fldChar w:fldCharType="begin"/>
            </w:r>
            <w:r w:rsidR="00D90C0F">
              <w:rPr>
                <w:noProof/>
                <w:webHidden/>
              </w:rPr>
              <w:instrText xml:space="preserve"> PAGEREF _Toc150850107 \h </w:instrText>
            </w:r>
            <w:r w:rsidR="00D90C0F">
              <w:rPr>
                <w:noProof/>
                <w:webHidden/>
              </w:rPr>
            </w:r>
            <w:r w:rsidR="00D90C0F">
              <w:rPr>
                <w:noProof/>
                <w:webHidden/>
              </w:rPr>
              <w:fldChar w:fldCharType="separate"/>
            </w:r>
            <w:r w:rsidR="00D90C0F">
              <w:rPr>
                <w:noProof/>
                <w:webHidden/>
              </w:rPr>
              <w:t>109</w:t>
            </w:r>
            <w:r w:rsidR="00D90C0F">
              <w:rPr>
                <w:noProof/>
                <w:webHidden/>
              </w:rPr>
              <w:fldChar w:fldCharType="end"/>
            </w:r>
          </w:hyperlink>
        </w:p>
        <w:p w14:paraId="0BCD5109" w14:textId="32F27C4A" w:rsidR="00D90C0F" w:rsidRDefault="00396E03">
          <w:pPr>
            <w:pStyle w:val="TOC3"/>
            <w:rPr>
              <w:rFonts w:eastAsiaTheme="minorEastAsia" w:cstheme="minorBidi"/>
              <w:noProof/>
              <w:kern w:val="2"/>
              <w:sz w:val="22"/>
              <w:lang w:val="sr-Latn-RS" w:eastAsia="sr-Latn-RS"/>
              <w14:ligatures w14:val="standardContextual"/>
            </w:rPr>
          </w:pPr>
          <w:hyperlink w:anchor="_Toc150850108" w:history="1">
            <w:r w:rsidR="00D90C0F" w:rsidRPr="00DA1948">
              <w:rPr>
                <w:rStyle w:val="Hyperlink"/>
                <w:noProof/>
                <w:lang w:val="sr-Latn-RS"/>
              </w:rPr>
              <w:t>4.7.5. Opština Bač</w:t>
            </w:r>
            <w:r w:rsidR="00D90C0F">
              <w:rPr>
                <w:noProof/>
                <w:webHidden/>
              </w:rPr>
              <w:tab/>
            </w:r>
            <w:r w:rsidR="00D90C0F">
              <w:rPr>
                <w:noProof/>
                <w:webHidden/>
              </w:rPr>
              <w:fldChar w:fldCharType="begin"/>
            </w:r>
            <w:r w:rsidR="00D90C0F">
              <w:rPr>
                <w:noProof/>
                <w:webHidden/>
              </w:rPr>
              <w:instrText xml:space="preserve"> PAGEREF _Toc150850108 \h </w:instrText>
            </w:r>
            <w:r w:rsidR="00D90C0F">
              <w:rPr>
                <w:noProof/>
                <w:webHidden/>
              </w:rPr>
            </w:r>
            <w:r w:rsidR="00D90C0F">
              <w:rPr>
                <w:noProof/>
                <w:webHidden/>
              </w:rPr>
              <w:fldChar w:fldCharType="separate"/>
            </w:r>
            <w:r w:rsidR="00D90C0F">
              <w:rPr>
                <w:noProof/>
                <w:webHidden/>
              </w:rPr>
              <w:t>110</w:t>
            </w:r>
            <w:r w:rsidR="00D90C0F">
              <w:rPr>
                <w:noProof/>
                <w:webHidden/>
              </w:rPr>
              <w:fldChar w:fldCharType="end"/>
            </w:r>
          </w:hyperlink>
        </w:p>
        <w:p w14:paraId="5EAA7F37" w14:textId="644D587A" w:rsidR="00D90C0F" w:rsidRDefault="00396E03">
          <w:pPr>
            <w:pStyle w:val="TOC2"/>
            <w:rPr>
              <w:rFonts w:eastAsiaTheme="minorEastAsia" w:cstheme="minorBidi"/>
              <w:noProof/>
              <w:kern w:val="2"/>
              <w:sz w:val="22"/>
              <w:lang w:val="sr-Latn-RS" w:eastAsia="sr-Latn-RS"/>
              <w14:ligatures w14:val="standardContextual"/>
            </w:rPr>
          </w:pPr>
          <w:hyperlink w:anchor="_Toc150850109" w:history="1">
            <w:r w:rsidR="00D90C0F" w:rsidRPr="00DA1948">
              <w:rPr>
                <w:rStyle w:val="Hyperlink"/>
                <w:noProof/>
                <w:lang w:val="sr-Latn-RS"/>
              </w:rPr>
              <w:t>4.8. Medicinski otpad</w:t>
            </w:r>
            <w:r w:rsidR="00D90C0F">
              <w:rPr>
                <w:noProof/>
                <w:webHidden/>
              </w:rPr>
              <w:tab/>
            </w:r>
            <w:r w:rsidR="00D90C0F">
              <w:rPr>
                <w:noProof/>
                <w:webHidden/>
              </w:rPr>
              <w:fldChar w:fldCharType="begin"/>
            </w:r>
            <w:r w:rsidR="00D90C0F">
              <w:rPr>
                <w:noProof/>
                <w:webHidden/>
              </w:rPr>
              <w:instrText xml:space="preserve"> PAGEREF _Toc150850109 \h </w:instrText>
            </w:r>
            <w:r w:rsidR="00D90C0F">
              <w:rPr>
                <w:noProof/>
                <w:webHidden/>
              </w:rPr>
            </w:r>
            <w:r w:rsidR="00D90C0F">
              <w:rPr>
                <w:noProof/>
                <w:webHidden/>
              </w:rPr>
              <w:fldChar w:fldCharType="separate"/>
            </w:r>
            <w:r w:rsidR="00D90C0F">
              <w:rPr>
                <w:noProof/>
                <w:webHidden/>
              </w:rPr>
              <w:t>110</w:t>
            </w:r>
            <w:r w:rsidR="00D90C0F">
              <w:rPr>
                <w:noProof/>
                <w:webHidden/>
              </w:rPr>
              <w:fldChar w:fldCharType="end"/>
            </w:r>
          </w:hyperlink>
        </w:p>
        <w:p w14:paraId="4DDF3C9E" w14:textId="79C585D5" w:rsidR="00D90C0F" w:rsidRDefault="00396E03">
          <w:pPr>
            <w:pStyle w:val="TOC1"/>
            <w:rPr>
              <w:rFonts w:eastAsiaTheme="minorEastAsia" w:cstheme="minorBidi"/>
              <w:noProof/>
              <w:kern w:val="2"/>
              <w:sz w:val="22"/>
              <w:lang w:val="sr-Latn-RS" w:eastAsia="sr-Latn-RS"/>
              <w14:ligatures w14:val="standardContextual"/>
            </w:rPr>
          </w:pPr>
          <w:hyperlink w:anchor="_Toc150850110" w:history="1">
            <w:r w:rsidR="00D90C0F" w:rsidRPr="00DA1948">
              <w:rPr>
                <w:rStyle w:val="Hyperlink"/>
                <w:noProof/>
                <w:lang w:val="sr-Latn-RS"/>
              </w:rPr>
              <w:t>5. CILJEVI REGIONALNOG PLANA UPRAVLJANJA OTPADOM</w:t>
            </w:r>
            <w:r w:rsidR="00D90C0F">
              <w:rPr>
                <w:noProof/>
                <w:webHidden/>
              </w:rPr>
              <w:tab/>
            </w:r>
            <w:r w:rsidR="00D90C0F">
              <w:rPr>
                <w:noProof/>
                <w:webHidden/>
              </w:rPr>
              <w:fldChar w:fldCharType="begin"/>
            </w:r>
            <w:r w:rsidR="00D90C0F">
              <w:rPr>
                <w:noProof/>
                <w:webHidden/>
              </w:rPr>
              <w:instrText xml:space="preserve"> PAGEREF _Toc150850110 \h </w:instrText>
            </w:r>
            <w:r w:rsidR="00D90C0F">
              <w:rPr>
                <w:noProof/>
                <w:webHidden/>
              </w:rPr>
            </w:r>
            <w:r w:rsidR="00D90C0F">
              <w:rPr>
                <w:noProof/>
                <w:webHidden/>
              </w:rPr>
              <w:fldChar w:fldCharType="separate"/>
            </w:r>
            <w:r w:rsidR="00D90C0F">
              <w:rPr>
                <w:noProof/>
                <w:webHidden/>
              </w:rPr>
              <w:t>111</w:t>
            </w:r>
            <w:r w:rsidR="00D90C0F">
              <w:rPr>
                <w:noProof/>
                <w:webHidden/>
              </w:rPr>
              <w:fldChar w:fldCharType="end"/>
            </w:r>
          </w:hyperlink>
        </w:p>
        <w:p w14:paraId="082558DC" w14:textId="1851EA8F" w:rsidR="00D90C0F" w:rsidRDefault="00396E03">
          <w:pPr>
            <w:pStyle w:val="TOC1"/>
            <w:rPr>
              <w:rFonts w:eastAsiaTheme="minorEastAsia" w:cstheme="minorBidi"/>
              <w:noProof/>
              <w:kern w:val="2"/>
              <w:sz w:val="22"/>
              <w:lang w:val="sr-Latn-RS" w:eastAsia="sr-Latn-RS"/>
              <w14:ligatures w14:val="standardContextual"/>
            </w:rPr>
          </w:pPr>
          <w:hyperlink w:anchor="_Toc150850111" w:history="1">
            <w:r w:rsidR="00D90C0F" w:rsidRPr="00DA1948">
              <w:rPr>
                <w:rStyle w:val="Hyperlink"/>
                <w:noProof/>
                <w:lang w:val="sr-Latn-RS"/>
              </w:rPr>
              <w:t>6. STRATEŠKI OKVIR I POTREBNE PROMENE</w:t>
            </w:r>
            <w:r w:rsidR="00D90C0F">
              <w:rPr>
                <w:noProof/>
                <w:webHidden/>
              </w:rPr>
              <w:tab/>
            </w:r>
            <w:r w:rsidR="00D90C0F">
              <w:rPr>
                <w:noProof/>
                <w:webHidden/>
              </w:rPr>
              <w:fldChar w:fldCharType="begin"/>
            </w:r>
            <w:r w:rsidR="00D90C0F">
              <w:rPr>
                <w:noProof/>
                <w:webHidden/>
              </w:rPr>
              <w:instrText xml:space="preserve"> PAGEREF _Toc150850111 \h </w:instrText>
            </w:r>
            <w:r w:rsidR="00D90C0F">
              <w:rPr>
                <w:noProof/>
                <w:webHidden/>
              </w:rPr>
            </w:r>
            <w:r w:rsidR="00D90C0F">
              <w:rPr>
                <w:noProof/>
                <w:webHidden/>
              </w:rPr>
              <w:fldChar w:fldCharType="separate"/>
            </w:r>
            <w:r w:rsidR="00D90C0F">
              <w:rPr>
                <w:noProof/>
                <w:webHidden/>
              </w:rPr>
              <w:t>115</w:t>
            </w:r>
            <w:r w:rsidR="00D90C0F">
              <w:rPr>
                <w:noProof/>
                <w:webHidden/>
              </w:rPr>
              <w:fldChar w:fldCharType="end"/>
            </w:r>
          </w:hyperlink>
        </w:p>
        <w:p w14:paraId="1BCEB323" w14:textId="7AB40BEE" w:rsidR="00D90C0F" w:rsidRDefault="00396E03">
          <w:pPr>
            <w:pStyle w:val="TOC2"/>
            <w:rPr>
              <w:rFonts w:eastAsiaTheme="minorEastAsia" w:cstheme="minorBidi"/>
              <w:noProof/>
              <w:kern w:val="2"/>
              <w:sz w:val="22"/>
              <w:lang w:val="sr-Latn-RS" w:eastAsia="sr-Latn-RS"/>
              <w14:ligatures w14:val="standardContextual"/>
            </w:rPr>
          </w:pPr>
          <w:hyperlink w:anchor="_Toc150850112" w:history="1">
            <w:r w:rsidR="00D90C0F" w:rsidRPr="00DA1948">
              <w:rPr>
                <w:rStyle w:val="Hyperlink"/>
                <w:noProof/>
                <w:lang w:val="sr-Latn-RS"/>
              </w:rPr>
              <w:t>6.1 Mere za ostvarivanje ciljeva Programa upravljanja otpadom u Republici Srbiji i njihov uticaj na životnu sredinu</w:t>
            </w:r>
            <w:r w:rsidR="00D90C0F">
              <w:rPr>
                <w:noProof/>
                <w:webHidden/>
              </w:rPr>
              <w:tab/>
            </w:r>
            <w:r w:rsidR="00D90C0F">
              <w:rPr>
                <w:noProof/>
                <w:webHidden/>
              </w:rPr>
              <w:fldChar w:fldCharType="begin"/>
            </w:r>
            <w:r w:rsidR="00D90C0F">
              <w:rPr>
                <w:noProof/>
                <w:webHidden/>
              </w:rPr>
              <w:instrText xml:space="preserve"> PAGEREF _Toc150850112 \h </w:instrText>
            </w:r>
            <w:r w:rsidR="00D90C0F">
              <w:rPr>
                <w:noProof/>
                <w:webHidden/>
              </w:rPr>
            </w:r>
            <w:r w:rsidR="00D90C0F">
              <w:rPr>
                <w:noProof/>
                <w:webHidden/>
              </w:rPr>
              <w:fldChar w:fldCharType="separate"/>
            </w:r>
            <w:r w:rsidR="00D90C0F">
              <w:rPr>
                <w:noProof/>
                <w:webHidden/>
              </w:rPr>
              <w:t>118</w:t>
            </w:r>
            <w:r w:rsidR="00D90C0F">
              <w:rPr>
                <w:noProof/>
                <w:webHidden/>
              </w:rPr>
              <w:fldChar w:fldCharType="end"/>
            </w:r>
          </w:hyperlink>
        </w:p>
        <w:p w14:paraId="63BAF691" w14:textId="34066362" w:rsidR="00D90C0F" w:rsidRDefault="00396E03">
          <w:pPr>
            <w:pStyle w:val="TOC3"/>
            <w:rPr>
              <w:rFonts w:eastAsiaTheme="minorEastAsia" w:cstheme="minorBidi"/>
              <w:noProof/>
              <w:kern w:val="2"/>
              <w:sz w:val="22"/>
              <w:lang w:val="sr-Latn-RS" w:eastAsia="sr-Latn-RS"/>
              <w14:ligatures w14:val="standardContextual"/>
            </w:rPr>
          </w:pPr>
          <w:hyperlink w:anchor="_Toc150850113" w:history="1">
            <w:r w:rsidR="00D90C0F" w:rsidRPr="00DA1948">
              <w:rPr>
                <w:rStyle w:val="Hyperlink"/>
                <w:noProof/>
                <w:lang w:val="sr-Latn-RS"/>
              </w:rPr>
              <w:t>6.1.1 Pоtrеbnа infrаstrukturа zа uprаvlјаnjе kоmunаlnim оtpаdоm</w:t>
            </w:r>
            <w:r w:rsidR="00D90C0F">
              <w:rPr>
                <w:noProof/>
                <w:webHidden/>
              </w:rPr>
              <w:tab/>
            </w:r>
            <w:r w:rsidR="00D90C0F">
              <w:rPr>
                <w:noProof/>
                <w:webHidden/>
              </w:rPr>
              <w:fldChar w:fldCharType="begin"/>
            </w:r>
            <w:r w:rsidR="00D90C0F">
              <w:rPr>
                <w:noProof/>
                <w:webHidden/>
              </w:rPr>
              <w:instrText xml:space="preserve"> PAGEREF _Toc150850113 \h </w:instrText>
            </w:r>
            <w:r w:rsidR="00D90C0F">
              <w:rPr>
                <w:noProof/>
                <w:webHidden/>
              </w:rPr>
            </w:r>
            <w:r w:rsidR="00D90C0F">
              <w:rPr>
                <w:noProof/>
                <w:webHidden/>
              </w:rPr>
              <w:fldChar w:fldCharType="separate"/>
            </w:r>
            <w:r w:rsidR="00D90C0F">
              <w:rPr>
                <w:noProof/>
                <w:webHidden/>
              </w:rPr>
              <w:t>118</w:t>
            </w:r>
            <w:r w:rsidR="00D90C0F">
              <w:rPr>
                <w:noProof/>
                <w:webHidden/>
              </w:rPr>
              <w:fldChar w:fldCharType="end"/>
            </w:r>
          </w:hyperlink>
        </w:p>
        <w:p w14:paraId="16920300" w14:textId="558C9D11" w:rsidR="00D90C0F" w:rsidRDefault="00396E03">
          <w:pPr>
            <w:pStyle w:val="TOC3"/>
            <w:rPr>
              <w:rFonts w:eastAsiaTheme="minorEastAsia" w:cstheme="minorBidi"/>
              <w:noProof/>
              <w:kern w:val="2"/>
              <w:sz w:val="22"/>
              <w:lang w:val="sr-Latn-RS" w:eastAsia="sr-Latn-RS"/>
              <w14:ligatures w14:val="standardContextual"/>
            </w:rPr>
          </w:pPr>
          <w:hyperlink w:anchor="_Toc150850114" w:history="1">
            <w:r w:rsidR="00D90C0F" w:rsidRPr="00DA1948">
              <w:rPr>
                <w:rStyle w:val="Hyperlink"/>
                <w:noProof/>
                <w:lang w:val="sr-Latn-RS"/>
              </w:rPr>
              <w:t>6.1.2 Pоtrеbnа infrаstrukturа zа uprаvlјаnjе оpаsnim оtpаdоm</w:t>
            </w:r>
            <w:r w:rsidR="00D90C0F">
              <w:rPr>
                <w:noProof/>
                <w:webHidden/>
              </w:rPr>
              <w:tab/>
            </w:r>
            <w:r w:rsidR="00D90C0F">
              <w:rPr>
                <w:noProof/>
                <w:webHidden/>
              </w:rPr>
              <w:fldChar w:fldCharType="begin"/>
            </w:r>
            <w:r w:rsidR="00D90C0F">
              <w:rPr>
                <w:noProof/>
                <w:webHidden/>
              </w:rPr>
              <w:instrText xml:space="preserve"> PAGEREF _Toc150850114 \h </w:instrText>
            </w:r>
            <w:r w:rsidR="00D90C0F">
              <w:rPr>
                <w:noProof/>
                <w:webHidden/>
              </w:rPr>
            </w:r>
            <w:r w:rsidR="00D90C0F">
              <w:rPr>
                <w:noProof/>
                <w:webHidden/>
              </w:rPr>
              <w:fldChar w:fldCharType="separate"/>
            </w:r>
            <w:r w:rsidR="00D90C0F">
              <w:rPr>
                <w:noProof/>
                <w:webHidden/>
              </w:rPr>
              <w:t>119</w:t>
            </w:r>
            <w:r w:rsidR="00D90C0F">
              <w:rPr>
                <w:noProof/>
                <w:webHidden/>
              </w:rPr>
              <w:fldChar w:fldCharType="end"/>
            </w:r>
          </w:hyperlink>
        </w:p>
        <w:p w14:paraId="7A89E72C" w14:textId="6284EC32" w:rsidR="00D90C0F" w:rsidRDefault="00396E03">
          <w:pPr>
            <w:pStyle w:val="TOC3"/>
            <w:rPr>
              <w:rFonts w:eastAsiaTheme="minorEastAsia" w:cstheme="minorBidi"/>
              <w:noProof/>
              <w:kern w:val="2"/>
              <w:sz w:val="22"/>
              <w:lang w:val="sr-Latn-RS" w:eastAsia="sr-Latn-RS"/>
              <w14:ligatures w14:val="standardContextual"/>
            </w:rPr>
          </w:pPr>
          <w:hyperlink w:anchor="_Toc150850115" w:history="1">
            <w:r w:rsidR="00D90C0F" w:rsidRPr="00DA1948">
              <w:rPr>
                <w:rStyle w:val="Hyperlink"/>
                <w:noProof/>
                <w:lang w:val="sr-Cyrl-RS"/>
              </w:rPr>
              <w:t xml:space="preserve">6.1.3 </w:t>
            </w:r>
            <w:r w:rsidR="00D90C0F" w:rsidRPr="00DA1948">
              <w:rPr>
                <w:rStyle w:val="Hyperlink"/>
                <w:noProof/>
                <w:lang w:val="sr-Latn-RS"/>
              </w:rPr>
              <w:t>Меrе zа оstvаrivаnjе pоsеbnih cilјеvа</w:t>
            </w:r>
            <w:r w:rsidR="00D90C0F" w:rsidRPr="00DA1948">
              <w:rPr>
                <w:rStyle w:val="Hyperlink"/>
                <w:noProof/>
                <w:lang w:val="sr-Cyrl-RS"/>
              </w:rPr>
              <w:t xml:space="preserve"> </w:t>
            </w:r>
            <w:r w:rsidR="00D90C0F" w:rsidRPr="00DA1948">
              <w:rPr>
                <w:rStyle w:val="Hyperlink"/>
                <w:noProof/>
                <w:lang w:val="sr-Latn-RS"/>
              </w:rPr>
              <w:t>upravljanja otpadom</w:t>
            </w:r>
            <w:r w:rsidR="00D90C0F">
              <w:rPr>
                <w:noProof/>
                <w:webHidden/>
              </w:rPr>
              <w:tab/>
            </w:r>
            <w:r w:rsidR="00D90C0F">
              <w:rPr>
                <w:noProof/>
                <w:webHidden/>
              </w:rPr>
              <w:fldChar w:fldCharType="begin"/>
            </w:r>
            <w:r w:rsidR="00D90C0F">
              <w:rPr>
                <w:noProof/>
                <w:webHidden/>
              </w:rPr>
              <w:instrText xml:space="preserve"> PAGEREF _Toc150850115 \h </w:instrText>
            </w:r>
            <w:r w:rsidR="00D90C0F">
              <w:rPr>
                <w:noProof/>
                <w:webHidden/>
              </w:rPr>
            </w:r>
            <w:r w:rsidR="00D90C0F">
              <w:rPr>
                <w:noProof/>
                <w:webHidden/>
              </w:rPr>
              <w:fldChar w:fldCharType="separate"/>
            </w:r>
            <w:r w:rsidR="00D90C0F">
              <w:rPr>
                <w:noProof/>
                <w:webHidden/>
              </w:rPr>
              <w:t>119</w:t>
            </w:r>
            <w:r w:rsidR="00D90C0F">
              <w:rPr>
                <w:noProof/>
                <w:webHidden/>
              </w:rPr>
              <w:fldChar w:fldCharType="end"/>
            </w:r>
          </w:hyperlink>
        </w:p>
        <w:p w14:paraId="17766A77" w14:textId="7DFDB790" w:rsidR="00D90C0F" w:rsidRDefault="00396E03">
          <w:pPr>
            <w:pStyle w:val="TOC2"/>
            <w:rPr>
              <w:rFonts w:eastAsiaTheme="minorEastAsia" w:cstheme="minorBidi"/>
              <w:noProof/>
              <w:kern w:val="2"/>
              <w:sz w:val="22"/>
              <w:lang w:val="sr-Latn-RS" w:eastAsia="sr-Latn-RS"/>
              <w14:ligatures w14:val="standardContextual"/>
            </w:rPr>
          </w:pPr>
          <w:hyperlink w:anchor="_Toc150850116" w:history="1">
            <w:r w:rsidR="00D90C0F" w:rsidRPr="00DA1948">
              <w:rPr>
                <w:rStyle w:val="Hyperlink"/>
                <w:noProof/>
                <w:lang w:val="sr-Latn-RS"/>
              </w:rPr>
              <w:t>6.2. Količine, vrste i sastav otpada</w:t>
            </w:r>
            <w:r w:rsidR="00D90C0F">
              <w:rPr>
                <w:noProof/>
                <w:webHidden/>
              </w:rPr>
              <w:tab/>
            </w:r>
            <w:r w:rsidR="00D90C0F">
              <w:rPr>
                <w:noProof/>
                <w:webHidden/>
              </w:rPr>
              <w:fldChar w:fldCharType="begin"/>
            </w:r>
            <w:r w:rsidR="00D90C0F">
              <w:rPr>
                <w:noProof/>
                <w:webHidden/>
              </w:rPr>
              <w:instrText xml:space="preserve"> PAGEREF _Toc150850116 \h </w:instrText>
            </w:r>
            <w:r w:rsidR="00D90C0F">
              <w:rPr>
                <w:noProof/>
                <w:webHidden/>
              </w:rPr>
            </w:r>
            <w:r w:rsidR="00D90C0F">
              <w:rPr>
                <w:noProof/>
                <w:webHidden/>
              </w:rPr>
              <w:fldChar w:fldCharType="separate"/>
            </w:r>
            <w:r w:rsidR="00D90C0F">
              <w:rPr>
                <w:noProof/>
                <w:webHidden/>
              </w:rPr>
              <w:t>131</w:t>
            </w:r>
            <w:r w:rsidR="00D90C0F">
              <w:rPr>
                <w:noProof/>
                <w:webHidden/>
              </w:rPr>
              <w:fldChar w:fldCharType="end"/>
            </w:r>
          </w:hyperlink>
        </w:p>
        <w:p w14:paraId="34DF04DD" w14:textId="27996ECB" w:rsidR="00D90C0F" w:rsidRDefault="00396E03">
          <w:pPr>
            <w:pStyle w:val="TOC3"/>
            <w:rPr>
              <w:rFonts w:eastAsiaTheme="minorEastAsia" w:cstheme="minorBidi"/>
              <w:noProof/>
              <w:kern w:val="2"/>
              <w:sz w:val="22"/>
              <w:lang w:val="sr-Latn-RS" w:eastAsia="sr-Latn-RS"/>
              <w14:ligatures w14:val="standardContextual"/>
            </w:rPr>
          </w:pPr>
          <w:hyperlink w:anchor="_Toc150850117" w:history="1">
            <w:r w:rsidR="00D90C0F" w:rsidRPr="00DA1948">
              <w:rPr>
                <w:rStyle w:val="Hyperlink"/>
                <w:noProof/>
                <w:lang w:val="sr-Latn-RS"/>
              </w:rPr>
              <w:t>6.2.1. Prevencija nastajanja otpada</w:t>
            </w:r>
            <w:r w:rsidR="00D90C0F">
              <w:rPr>
                <w:noProof/>
                <w:webHidden/>
              </w:rPr>
              <w:tab/>
            </w:r>
            <w:r w:rsidR="00D90C0F">
              <w:rPr>
                <w:noProof/>
                <w:webHidden/>
              </w:rPr>
              <w:fldChar w:fldCharType="begin"/>
            </w:r>
            <w:r w:rsidR="00D90C0F">
              <w:rPr>
                <w:noProof/>
                <w:webHidden/>
              </w:rPr>
              <w:instrText xml:space="preserve"> PAGEREF _Toc150850117 \h </w:instrText>
            </w:r>
            <w:r w:rsidR="00D90C0F">
              <w:rPr>
                <w:noProof/>
                <w:webHidden/>
              </w:rPr>
            </w:r>
            <w:r w:rsidR="00D90C0F">
              <w:rPr>
                <w:noProof/>
                <w:webHidden/>
              </w:rPr>
              <w:fldChar w:fldCharType="separate"/>
            </w:r>
            <w:r w:rsidR="00D90C0F">
              <w:rPr>
                <w:noProof/>
                <w:webHidden/>
              </w:rPr>
              <w:t>132</w:t>
            </w:r>
            <w:r w:rsidR="00D90C0F">
              <w:rPr>
                <w:noProof/>
                <w:webHidden/>
              </w:rPr>
              <w:fldChar w:fldCharType="end"/>
            </w:r>
          </w:hyperlink>
        </w:p>
        <w:p w14:paraId="6ACA5D83" w14:textId="440713A6" w:rsidR="00D90C0F" w:rsidRDefault="00396E03">
          <w:pPr>
            <w:pStyle w:val="TOC3"/>
            <w:rPr>
              <w:rFonts w:eastAsiaTheme="minorEastAsia" w:cstheme="minorBidi"/>
              <w:noProof/>
              <w:kern w:val="2"/>
              <w:sz w:val="22"/>
              <w:lang w:val="sr-Latn-RS" w:eastAsia="sr-Latn-RS"/>
              <w14:ligatures w14:val="standardContextual"/>
            </w:rPr>
          </w:pPr>
          <w:hyperlink w:anchor="_Toc150850118" w:history="1">
            <w:r w:rsidR="00D90C0F" w:rsidRPr="00DA1948">
              <w:rPr>
                <w:rStyle w:val="Hyperlink"/>
                <w:noProof/>
                <w:lang w:val="sr-Latn-RS"/>
              </w:rPr>
              <w:t>6.1.2. Očekivane vrste, količine i poreklo ukupnog otpada na teritoriji obuhvaćenoj planom, budućih količina otpada koji će biti iskorišćen ili odložen</w:t>
            </w:r>
            <w:r w:rsidR="00D90C0F">
              <w:rPr>
                <w:noProof/>
                <w:webHidden/>
              </w:rPr>
              <w:tab/>
            </w:r>
            <w:r w:rsidR="00D90C0F">
              <w:rPr>
                <w:noProof/>
                <w:webHidden/>
              </w:rPr>
              <w:fldChar w:fldCharType="begin"/>
            </w:r>
            <w:r w:rsidR="00D90C0F">
              <w:rPr>
                <w:noProof/>
                <w:webHidden/>
              </w:rPr>
              <w:instrText xml:space="preserve"> PAGEREF _Toc150850118 \h </w:instrText>
            </w:r>
            <w:r w:rsidR="00D90C0F">
              <w:rPr>
                <w:noProof/>
                <w:webHidden/>
              </w:rPr>
            </w:r>
            <w:r w:rsidR="00D90C0F">
              <w:rPr>
                <w:noProof/>
                <w:webHidden/>
              </w:rPr>
              <w:fldChar w:fldCharType="separate"/>
            </w:r>
            <w:r w:rsidR="00D90C0F">
              <w:rPr>
                <w:noProof/>
                <w:webHidden/>
              </w:rPr>
              <w:t>134</w:t>
            </w:r>
            <w:r w:rsidR="00D90C0F">
              <w:rPr>
                <w:noProof/>
                <w:webHidden/>
              </w:rPr>
              <w:fldChar w:fldCharType="end"/>
            </w:r>
          </w:hyperlink>
        </w:p>
        <w:p w14:paraId="70725283" w14:textId="5AD546DF" w:rsidR="00D90C0F" w:rsidRDefault="00396E03">
          <w:pPr>
            <w:pStyle w:val="TOC3"/>
            <w:rPr>
              <w:rFonts w:eastAsiaTheme="minorEastAsia" w:cstheme="minorBidi"/>
              <w:noProof/>
              <w:kern w:val="2"/>
              <w:sz w:val="22"/>
              <w:lang w:val="sr-Latn-RS" w:eastAsia="sr-Latn-RS"/>
              <w14:ligatures w14:val="standardContextual"/>
            </w:rPr>
          </w:pPr>
          <w:hyperlink w:anchor="_Toc150850119" w:history="1">
            <w:r w:rsidR="00D90C0F" w:rsidRPr="00DA1948">
              <w:rPr>
                <w:rStyle w:val="Hyperlink"/>
                <w:noProof/>
                <w:lang w:val="sr-Latn-RS"/>
              </w:rPr>
              <w:t>6.1.3. Gustina čvrstog otpada koji će biti sakupljan u periodu obuhvaćenim planom</w:t>
            </w:r>
            <w:r w:rsidR="00D90C0F">
              <w:rPr>
                <w:noProof/>
                <w:webHidden/>
              </w:rPr>
              <w:tab/>
            </w:r>
            <w:r w:rsidR="00D90C0F">
              <w:rPr>
                <w:noProof/>
                <w:webHidden/>
              </w:rPr>
              <w:fldChar w:fldCharType="begin"/>
            </w:r>
            <w:r w:rsidR="00D90C0F">
              <w:rPr>
                <w:noProof/>
                <w:webHidden/>
              </w:rPr>
              <w:instrText xml:space="preserve"> PAGEREF _Toc150850119 \h </w:instrText>
            </w:r>
            <w:r w:rsidR="00D90C0F">
              <w:rPr>
                <w:noProof/>
                <w:webHidden/>
              </w:rPr>
            </w:r>
            <w:r w:rsidR="00D90C0F">
              <w:rPr>
                <w:noProof/>
                <w:webHidden/>
              </w:rPr>
              <w:fldChar w:fldCharType="separate"/>
            </w:r>
            <w:r w:rsidR="00D90C0F">
              <w:rPr>
                <w:noProof/>
                <w:webHidden/>
              </w:rPr>
              <w:t>135</w:t>
            </w:r>
            <w:r w:rsidR="00D90C0F">
              <w:rPr>
                <w:noProof/>
                <w:webHidden/>
              </w:rPr>
              <w:fldChar w:fldCharType="end"/>
            </w:r>
          </w:hyperlink>
        </w:p>
        <w:p w14:paraId="6CD46964" w14:textId="0B58CDC4" w:rsidR="00D90C0F" w:rsidRDefault="00396E03">
          <w:pPr>
            <w:pStyle w:val="TOC2"/>
            <w:rPr>
              <w:rFonts w:eastAsiaTheme="minorEastAsia" w:cstheme="minorBidi"/>
              <w:noProof/>
              <w:kern w:val="2"/>
              <w:sz w:val="22"/>
              <w:lang w:val="sr-Latn-RS" w:eastAsia="sr-Latn-RS"/>
              <w14:ligatures w14:val="standardContextual"/>
            </w:rPr>
          </w:pPr>
          <w:hyperlink w:anchor="_Toc150850120" w:history="1">
            <w:r w:rsidR="00D90C0F" w:rsidRPr="00DA1948">
              <w:rPr>
                <w:rStyle w:val="Hyperlink"/>
                <w:noProof/>
                <w:lang w:val="sr-Latn-RS"/>
              </w:rPr>
              <w:t>6.2. Posebni tokovi otpada</w:t>
            </w:r>
            <w:r w:rsidR="00D90C0F">
              <w:rPr>
                <w:noProof/>
                <w:webHidden/>
              </w:rPr>
              <w:tab/>
            </w:r>
            <w:r w:rsidR="00D90C0F">
              <w:rPr>
                <w:noProof/>
                <w:webHidden/>
              </w:rPr>
              <w:fldChar w:fldCharType="begin"/>
            </w:r>
            <w:r w:rsidR="00D90C0F">
              <w:rPr>
                <w:noProof/>
                <w:webHidden/>
              </w:rPr>
              <w:instrText xml:space="preserve"> PAGEREF _Toc150850120 \h </w:instrText>
            </w:r>
            <w:r w:rsidR="00D90C0F">
              <w:rPr>
                <w:noProof/>
                <w:webHidden/>
              </w:rPr>
            </w:r>
            <w:r w:rsidR="00D90C0F">
              <w:rPr>
                <w:noProof/>
                <w:webHidden/>
              </w:rPr>
              <w:fldChar w:fldCharType="separate"/>
            </w:r>
            <w:r w:rsidR="00D90C0F">
              <w:rPr>
                <w:noProof/>
                <w:webHidden/>
              </w:rPr>
              <w:t>136</w:t>
            </w:r>
            <w:r w:rsidR="00D90C0F">
              <w:rPr>
                <w:noProof/>
                <w:webHidden/>
              </w:rPr>
              <w:fldChar w:fldCharType="end"/>
            </w:r>
          </w:hyperlink>
        </w:p>
        <w:p w14:paraId="2BDC20A2" w14:textId="432E3208" w:rsidR="00D90C0F" w:rsidRDefault="00396E03">
          <w:pPr>
            <w:pStyle w:val="TOC3"/>
            <w:rPr>
              <w:rFonts w:eastAsiaTheme="minorEastAsia" w:cstheme="minorBidi"/>
              <w:noProof/>
              <w:kern w:val="2"/>
              <w:sz w:val="22"/>
              <w:lang w:val="sr-Latn-RS" w:eastAsia="sr-Latn-RS"/>
              <w14:ligatures w14:val="standardContextual"/>
            </w:rPr>
          </w:pPr>
          <w:hyperlink w:anchor="_Toc150850121" w:history="1">
            <w:r w:rsidR="00D90C0F" w:rsidRPr="00DA1948">
              <w:rPr>
                <w:rStyle w:val="Hyperlink"/>
                <w:noProof/>
                <w:lang w:val="sr-Latn-RS"/>
              </w:rPr>
              <w:t>6.2.1. Baterije i akumulatori</w:t>
            </w:r>
            <w:r w:rsidR="00D90C0F">
              <w:rPr>
                <w:noProof/>
                <w:webHidden/>
              </w:rPr>
              <w:tab/>
            </w:r>
            <w:r w:rsidR="00D90C0F">
              <w:rPr>
                <w:noProof/>
                <w:webHidden/>
              </w:rPr>
              <w:fldChar w:fldCharType="begin"/>
            </w:r>
            <w:r w:rsidR="00D90C0F">
              <w:rPr>
                <w:noProof/>
                <w:webHidden/>
              </w:rPr>
              <w:instrText xml:space="preserve"> PAGEREF _Toc150850121 \h </w:instrText>
            </w:r>
            <w:r w:rsidR="00D90C0F">
              <w:rPr>
                <w:noProof/>
                <w:webHidden/>
              </w:rPr>
            </w:r>
            <w:r w:rsidR="00D90C0F">
              <w:rPr>
                <w:noProof/>
                <w:webHidden/>
              </w:rPr>
              <w:fldChar w:fldCharType="separate"/>
            </w:r>
            <w:r w:rsidR="00D90C0F">
              <w:rPr>
                <w:noProof/>
                <w:webHidden/>
              </w:rPr>
              <w:t>139</w:t>
            </w:r>
            <w:r w:rsidR="00D90C0F">
              <w:rPr>
                <w:noProof/>
                <w:webHidden/>
              </w:rPr>
              <w:fldChar w:fldCharType="end"/>
            </w:r>
          </w:hyperlink>
        </w:p>
        <w:p w14:paraId="36DCB1B5" w14:textId="55D59085" w:rsidR="00D90C0F" w:rsidRDefault="00396E03">
          <w:pPr>
            <w:pStyle w:val="TOC3"/>
            <w:rPr>
              <w:rFonts w:eastAsiaTheme="minorEastAsia" w:cstheme="minorBidi"/>
              <w:noProof/>
              <w:kern w:val="2"/>
              <w:sz w:val="22"/>
              <w:lang w:val="sr-Latn-RS" w:eastAsia="sr-Latn-RS"/>
              <w14:ligatures w14:val="standardContextual"/>
            </w:rPr>
          </w:pPr>
          <w:hyperlink w:anchor="_Toc150850122" w:history="1">
            <w:r w:rsidR="00D90C0F" w:rsidRPr="00DA1948">
              <w:rPr>
                <w:rStyle w:val="Hyperlink"/>
                <w:noProof/>
                <w:lang w:val="sr-Latn-RS"/>
              </w:rPr>
              <w:t>6.2.2. Otpadna ulja</w:t>
            </w:r>
            <w:r w:rsidR="00D90C0F">
              <w:rPr>
                <w:noProof/>
                <w:webHidden/>
              </w:rPr>
              <w:tab/>
            </w:r>
            <w:r w:rsidR="00D90C0F">
              <w:rPr>
                <w:noProof/>
                <w:webHidden/>
              </w:rPr>
              <w:fldChar w:fldCharType="begin"/>
            </w:r>
            <w:r w:rsidR="00D90C0F">
              <w:rPr>
                <w:noProof/>
                <w:webHidden/>
              </w:rPr>
              <w:instrText xml:space="preserve"> PAGEREF _Toc150850122 \h </w:instrText>
            </w:r>
            <w:r w:rsidR="00D90C0F">
              <w:rPr>
                <w:noProof/>
                <w:webHidden/>
              </w:rPr>
            </w:r>
            <w:r w:rsidR="00D90C0F">
              <w:rPr>
                <w:noProof/>
                <w:webHidden/>
              </w:rPr>
              <w:fldChar w:fldCharType="separate"/>
            </w:r>
            <w:r w:rsidR="00D90C0F">
              <w:rPr>
                <w:noProof/>
                <w:webHidden/>
              </w:rPr>
              <w:t>140</w:t>
            </w:r>
            <w:r w:rsidR="00D90C0F">
              <w:rPr>
                <w:noProof/>
                <w:webHidden/>
              </w:rPr>
              <w:fldChar w:fldCharType="end"/>
            </w:r>
          </w:hyperlink>
        </w:p>
        <w:p w14:paraId="4B9A31D6" w14:textId="275896C2" w:rsidR="00D90C0F" w:rsidRDefault="00396E03">
          <w:pPr>
            <w:pStyle w:val="TOC3"/>
            <w:rPr>
              <w:rFonts w:eastAsiaTheme="minorEastAsia" w:cstheme="minorBidi"/>
              <w:noProof/>
              <w:kern w:val="2"/>
              <w:sz w:val="22"/>
              <w:lang w:val="sr-Latn-RS" w:eastAsia="sr-Latn-RS"/>
              <w14:ligatures w14:val="standardContextual"/>
            </w:rPr>
          </w:pPr>
          <w:hyperlink w:anchor="_Toc150850123" w:history="1">
            <w:r w:rsidR="00D90C0F" w:rsidRPr="00DA1948">
              <w:rPr>
                <w:rStyle w:val="Hyperlink"/>
                <w:noProof/>
                <w:lang w:val="sr-Latn-RS"/>
              </w:rPr>
              <w:t>6.2.3. Otpadne gume</w:t>
            </w:r>
            <w:r w:rsidR="00D90C0F">
              <w:rPr>
                <w:noProof/>
                <w:webHidden/>
              </w:rPr>
              <w:tab/>
            </w:r>
            <w:r w:rsidR="00D90C0F">
              <w:rPr>
                <w:noProof/>
                <w:webHidden/>
              </w:rPr>
              <w:fldChar w:fldCharType="begin"/>
            </w:r>
            <w:r w:rsidR="00D90C0F">
              <w:rPr>
                <w:noProof/>
                <w:webHidden/>
              </w:rPr>
              <w:instrText xml:space="preserve"> PAGEREF _Toc150850123 \h </w:instrText>
            </w:r>
            <w:r w:rsidR="00D90C0F">
              <w:rPr>
                <w:noProof/>
                <w:webHidden/>
              </w:rPr>
            </w:r>
            <w:r w:rsidR="00D90C0F">
              <w:rPr>
                <w:noProof/>
                <w:webHidden/>
              </w:rPr>
              <w:fldChar w:fldCharType="separate"/>
            </w:r>
            <w:r w:rsidR="00D90C0F">
              <w:rPr>
                <w:noProof/>
                <w:webHidden/>
              </w:rPr>
              <w:t>142</w:t>
            </w:r>
            <w:r w:rsidR="00D90C0F">
              <w:rPr>
                <w:noProof/>
                <w:webHidden/>
              </w:rPr>
              <w:fldChar w:fldCharType="end"/>
            </w:r>
          </w:hyperlink>
        </w:p>
        <w:p w14:paraId="7576CAB6" w14:textId="367B8A33" w:rsidR="00D90C0F" w:rsidRDefault="00396E03">
          <w:pPr>
            <w:pStyle w:val="TOC3"/>
            <w:rPr>
              <w:rFonts w:eastAsiaTheme="minorEastAsia" w:cstheme="minorBidi"/>
              <w:noProof/>
              <w:kern w:val="2"/>
              <w:sz w:val="22"/>
              <w:lang w:val="sr-Latn-RS" w:eastAsia="sr-Latn-RS"/>
              <w14:ligatures w14:val="standardContextual"/>
            </w:rPr>
          </w:pPr>
          <w:hyperlink w:anchor="_Toc150850124" w:history="1">
            <w:r w:rsidR="00D90C0F" w:rsidRPr="00DA1948">
              <w:rPr>
                <w:rStyle w:val="Hyperlink"/>
                <w:noProof/>
                <w:lang w:val="sr-Latn-RS"/>
              </w:rPr>
              <w:t>6.2.4. Otpadna vozila</w:t>
            </w:r>
            <w:r w:rsidR="00D90C0F">
              <w:rPr>
                <w:noProof/>
                <w:webHidden/>
              </w:rPr>
              <w:tab/>
            </w:r>
            <w:r w:rsidR="00D90C0F">
              <w:rPr>
                <w:noProof/>
                <w:webHidden/>
              </w:rPr>
              <w:fldChar w:fldCharType="begin"/>
            </w:r>
            <w:r w:rsidR="00D90C0F">
              <w:rPr>
                <w:noProof/>
                <w:webHidden/>
              </w:rPr>
              <w:instrText xml:space="preserve"> PAGEREF _Toc150850124 \h </w:instrText>
            </w:r>
            <w:r w:rsidR="00D90C0F">
              <w:rPr>
                <w:noProof/>
                <w:webHidden/>
              </w:rPr>
            </w:r>
            <w:r w:rsidR="00D90C0F">
              <w:rPr>
                <w:noProof/>
                <w:webHidden/>
              </w:rPr>
              <w:fldChar w:fldCharType="separate"/>
            </w:r>
            <w:r w:rsidR="00D90C0F">
              <w:rPr>
                <w:noProof/>
                <w:webHidden/>
              </w:rPr>
              <w:t>144</w:t>
            </w:r>
            <w:r w:rsidR="00D90C0F">
              <w:rPr>
                <w:noProof/>
                <w:webHidden/>
              </w:rPr>
              <w:fldChar w:fldCharType="end"/>
            </w:r>
          </w:hyperlink>
        </w:p>
        <w:p w14:paraId="694B9E80" w14:textId="772DE14E" w:rsidR="00D90C0F" w:rsidRDefault="00396E03">
          <w:pPr>
            <w:pStyle w:val="TOC3"/>
            <w:rPr>
              <w:rFonts w:eastAsiaTheme="minorEastAsia" w:cstheme="minorBidi"/>
              <w:noProof/>
              <w:kern w:val="2"/>
              <w:sz w:val="22"/>
              <w:lang w:val="sr-Latn-RS" w:eastAsia="sr-Latn-RS"/>
              <w14:ligatures w14:val="standardContextual"/>
            </w:rPr>
          </w:pPr>
          <w:hyperlink w:anchor="_Toc150850125" w:history="1">
            <w:r w:rsidR="00D90C0F" w:rsidRPr="00DA1948">
              <w:rPr>
                <w:rStyle w:val="Hyperlink"/>
                <w:noProof/>
                <w:lang w:val="sr-Latn-RS"/>
              </w:rPr>
              <w:t>6.2.5. Otpad od električne i elektronske opreme (WEEE)</w:t>
            </w:r>
            <w:r w:rsidR="00D90C0F">
              <w:rPr>
                <w:noProof/>
                <w:webHidden/>
              </w:rPr>
              <w:tab/>
            </w:r>
            <w:r w:rsidR="00D90C0F">
              <w:rPr>
                <w:noProof/>
                <w:webHidden/>
              </w:rPr>
              <w:fldChar w:fldCharType="begin"/>
            </w:r>
            <w:r w:rsidR="00D90C0F">
              <w:rPr>
                <w:noProof/>
                <w:webHidden/>
              </w:rPr>
              <w:instrText xml:space="preserve"> PAGEREF _Toc150850125 \h </w:instrText>
            </w:r>
            <w:r w:rsidR="00D90C0F">
              <w:rPr>
                <w:noProof/>
                <w:webHidden/>
              </w:rPr>
            </w:r>
            <w:r w:rsidR="00D90C0F">
              <w:rPr>
                <w:noProof/>
                <w:webHidden/>
              </w:rPr>
              <w:fldChar w:fldCharType="separate"/>
            </w:r>
            <w:r w:rsidR="00D90C0F">
              <w:rPr>
                <w:noProof/>
                <w:webHidden/>
              </w:rPr>
              <w:t>146</w:t>
            </w:r>
            <w:r w:rsidR="00D90C0F">
              <w:rPr>
                <w:noProof/>
                <w:webHidden/>
              </w:rPr>
              <w:fldChar w:fldCharType="end"/>
            </w:r>
          </w:hyperlink>
        </w:p>
        <w:p w14:paraId="150C9468" w14:textId="7A0AEC0E" w:rsidR="00D90C0F" w:rsidRDefault="00396E03">
          <w:pPr>
            <w:pStyle w:val="TOC3"/>
            <w:rPr>
              <w:rFonts w:eastAsiaTheme="minorEastAsia" w:cstheme="minorBidi"/>
              <w:noProof/>
              <w:kern w:val="2"/>
              <w:sz w:val="22"/>
              <w:lang w:val="sr-Latn-RS" w:eastAsia="sr-Latn-RS"/>
              <w14:ligatures w14:val="standardContextual"/>
            </w:rPr>
          </w:pPr>
          <w:hyperlink w:anchor="_Toc150850126" w:history="1">
            <w:r w:rsidR="00D90C0F" w:rsidRPr="00DA1948">
              <w:rPr>
                <w:rStyle w:val="Hyperlink"/>
                <w:noProof/>
                <w:lang w:val="sr-Latn-RS"/>
              </w:rPr>
              <w:t>6.2.6. PCB otpad</w:t>
            </w:r>
            <w:r w:rsidR="00D90C0F">
              <w:rPr>
                <w:noProof/>
                <w:webHidden/>
              </w:rPr>
              <w:tab/>
            </w:r>
            <w:r w:rsidR="00D90C0F">
              <w:rPr>
                <w:noProof/>
                <w:webHidden/>
              </w:rPr>
              <w:fldChar w:fldCharType="begin"/>
            </w:r>
            <w:r w:rsidR="00D90C0F">
              <w:rPr>
                <w:noProof/>
                <w:webHidden/>
              </w:rPr>
              <w:instrText xml:space="preserve"> PAGEREF _Toc150850126 \h </w:instrText>
            </w:r>
            <w:r w:rsidR="00D90C0F">
              <w:rPr>
                <w:noProof/>
                <w:webHidden/>
              </w:rPr>
            </w:r>
            <w:r w:rsidR="00D90C0F">
              <w:rPr>
                <w:noProof/>
                <w:webHidden/>
              </w:rPr>
              <w:fldChar w:fldCharType="separate"/>
            </w:r>
            <w:r w:rsidR="00D90C0F">
              <w:rPr>
                <w:noProof/>
                <w:webHidden/>
              </w:rPr>
              <w:t>148</w:t>
            </w:r>
            <w:r w:rsidR="00D90C0F">
              <w:rPr>
                <w:noProof/>
                <w:webHidden/>
              </w:rPr>
              <w:fldChar w:fldCharType="end"/>
            </w:r>
          </w:hyperlink>
        </w:p>
        <w:p w14:paraId="1EA60F95" w14:textId="284544AA" w:rsidR="00D90C0F" w:rsidRDefault="00396E03">
          <w:pPr>
            <w:pStyle w:val="TOC3"/>
            <w:rPr>
              <w:rFonts w:eastAsiaTheme="minorEastAsia" w:cstheme="minorBidi"/>
              <w:noProof/>
              <w:kern w:val="2"/>
              <w:sz w:val="22"/>
              <w:lang w:val="sr-Latn-RS" w:eastAsia="sr-Latn-RS"/>
              <w14:ligatures w14:val="standardContextual"/>
            </w:rPr>
          </w:pPr>
          <w:hyperlink w:anchor="_Toc150850127" w:history="1">
            <w:r w:rsidR="00D90C0F" w:rsidRPr="00DA1948">
              <w:rPr>
                <w:rStyle w:val="Hyperlink"/>
                <w:noProof/>
                <w:lang w:val="sr-Latn-RS"/>
              </w:rPr>
              <w:t>6.2.7. Medicinski i farmaceutski otpad</w:t>
            </w:r>
            <w:r w:rsidR="00D90C0F">
              <w:rPr>
                <w:noProof/>
                <w:webHidden/>
              </w:rPr>
              <w:tab/>
            </w:r>
            <w:r w:rsidR="00D90C0F">
              <w:rPr>
                <w:noProof/>
                <w:webHidden/>
              </w:rPr>
              <w:fldChar w:fldCharType="begin"/>
            </w:r>
            <w:r w:rsidR="00D90C0F">
              <w:rPr>
                <w:noProof/>
                <w:webHidden/>
              </w:rPr>
              <w:instrText xml:space="preserve"> PAGEREF _Toc150850127 \h </w:instrText>
            </w:r>
            <w:r w:rsidR="00D90C0F">
              <w:rPr>
                <w:noProof/>
                <w:webHidden/>
              </w:rPr>
            </w:r>
            <w:r w:rsidR="00D90C0F">
              <w:rPr>
                <w:noProof/>
                <w:webHidden/>
              </w:rPr>
              <w:fldChar w:fldCharType="separate"/>
            </w:r>
            <w:r w:rsidR="00D90C0F">
              <w:rPr>
                <w:noProof/>
                <w:webHidden/>
              </w:rPr>
              <w:t>150</w:t>
            </w:r>
            <w:r w:rsidR="00D90C0F">
              <w:rPr>
                <w:noProof/>
                <w:webHidden/>
              </w:rPr>
              <w:fldChar w:fldCharType="end"/>
            </w:r>
          </w:hyperlink>
        </w:p>
        <w:p w14:paraId="63B08AA3" w14:textId="2A348E06" w:rsidR="00D90C0F" w:rsidRDefault="00396E03">
          <w:pPr>
            <w:pStyle w:val="TOC3"/>
            <w:rPr>
              <w:rFonts w:eastAsiaTheme="minorEastAsia" w:cstheme="minorBidi"/>
              <w:noProof/>
              <w:kern w:val="2"/>
              <w:sz w:val="22"/>
              <w:lang w:val="sr-Latn-RS" w:eastAsia="sr-Latn-RS"/>
              <w14:ligatures w14:val="standardContextual"/>
            </w:rPr>
          </w:pPr>
          <w:hyperlink w:anchor="_Toc150850128" w:history="1">
            <w:r w:rsidR="00D90C0F" w:rsidRPr="00DA1948">
              <w:rPr>
                <w:rStyle w:val="Hyperlink"/>
                <w:noProof/>
                <w:lang w:val="sr-Latn-RS"/>
              </w:rPr>
              <w:t>6.2.8 Biorazgradivi otpad</w:t>
            </w:r>
            <w:r w:rsidR="00D90C0F">
              <w:rPr>
                <w:noProof/>
                <w:webHidden/>
              </w:rPr>
              <w:tab/>
            </w:r>
            <w:r w:rsidR="00D90C0F">
              <w:rPr>
                <w:noProof/>
                <w:webHidden/>
              </w:rPr>
              <w:fldChar w:fldCharType="begin"/>
            </w:r>
            <w:r w:rsidR="00D90C0F">
              <w:rPr>
                <w:noProof/>
                <w:webHidden/>
              </w:rPr>
              <w:instrText xml:space="preserve"> PAGEREF _Toc150850128 \h </w:instrText>
            </w:r>
            <w:r w:rsidR="00D90C0F">
              <w:rPr>
                <w:noProof/>
                <w:webHidden/>
              </w:rPr>
            </w:r>
            <w:r w:rsidR="00D90C0F">
              <w:rPr>
                <w:noProof/>
                <w:webHidden/>
              </w:rPr>
              <w:fldChar w:fldCharType="separate"/>
            </w:r>
            <w:r w:rsidR="00D90C0F">
              <w:rPr>
                <w:noProof/>
                <w:webHidden/>
              </w:rPr>
              <w:t>154</w:t>
            </w:r>
            <w:r w:rsidR="00D90C0F">
              <w:rPr>
                <w:noProof/>
                <w:webHidden/>
              </w:rPr>
              <w:fldChar w:fldCharType="end"/>
            </w:r>
          </w:hyperlink>
        </w:p>
        <w:p w14:paraId="06C3824F" w14:textId="719A6BE7" w:rsidR="00D90C0F" w:rsidRDefault="00396E03">
          <w:pPr>
            <w:pStyle w:val="TOC3"/>
            <w:rPr>
              <w:rFonts w:eastAsiaTheme="minorEastAsia" w:cstheme="minorBidi"/>
              <w:noProof/>
              <w:kern w:val="2"/>
              <w:sz w:val="22"/>
              <w:lang w:val="sr-Latn-RS" w:eastAsia="sr-Latn-RS"/>
              <w14:ligatures w14:val="standardContextual"/>
            </w:rPr>
          </w:pPr>
          <w:hyperlink w:anchor="_Toc150850129" w:history="1">
            <w:r w:rsidR="00D90C0F" w:rsidRPr="00DA1948">
              <w:rPr>
                <w:rStyle w:val="Hyperlink"/>
                <w:noProof/>
                <w:lang w:val="sr-Latn-RS"/>
              </w:rPr>
              <w:t>6.2.10. Mulj iz postrojenja za prečišćavanje otpadnih voda i mulj iz postrojenja za prečišćavanje vode za piće</w:t>
            </w:r>
            <w:r w:rsidR="00D90C0F">
              <w:rPr>
                <w:noProof/>
                <w:webHidden/>
              </w:rPr>
              <w:tab/>
            </w:r>
            <w:r w:rsidR="00D90C0F">
              <w:rPr>
                <w:noProof/>
                <w:webHidden/>
              </w:rPr>
              <w:fldChar w:fldCharType="begin"/>
            </w:r>
            <w:r w:rsidR="00D90C0F">
              <w:rPr>
                <w:noProof/>
                <w:webHidden/>
              </w:rPr>
              <w:instrText xml:space="preserve"> PAGEREF _Toc150850129 \h </w:instrText>
            </w:r>
            <w:r w:rsidR="00D90C0F">
              <w:rPr>
                <w:noProof/>
                <w:webHidden/>
              </w:rPr>
            </w:r>
            <w:r w:rsidR="00D90C0F">
              <w:rPr>
                <w:noProof/>
                <w:webHidden/>
              </w:rPr>
              <w:fldChar w:fldCharType="separate"/>
            </w:r>
            <w:r w:rsidR="00D90C0F">
              <w:rPr>
                <w:noProof/>
                <w:webHidden/>
              </w:rPr>
              <w:t>157</w:t>
            </w:r>
            <w:r w:rsidR="00D90C0F">
              <w:rPr>
                <w:noProof/>
                <w:webHidden/>
              </w:rPr>
              <w:fldChar w:fldCharType="end"/>
            </w:r>
          </w:hyperlink>
        </w:p>
        <w:p w14:paraId="156AC42E" w14:textId="677D6C92" w:rsidR="00D90C0F" w:rsidRDefault="00396E03">
          <w:pPr>
            <w:pStyle w:val="TOC3"/>
            <w:rPr>
              <w:rFonts w:eastAsiaTheme="minorEastAsia" w:cstheme="minorBidi"/>
              <w:noProof/>
              <w:kern w:val="2"/>
              <w:sz w:val="22"/>
              <w:lang w:val="sr-Latn-RS" w:eastAsia="sr-Latn-RS"/>
              <w14:ligatures w14:val="standardContextual"/>
            </w:rPr>
          </w:pPr>
          <w:hyperlink w:anchor="_Toc150850130" w:history="1">
            <w:r w:rsidR="00D90C0F" w:rsidRPr="00DA1948">
              <w:rPr>
                <w:rStyle w:val="Hyperlink"/>
                <w:noProof/>
                <w:lang w:val="sr-Latn-RS"/>
              </w:rPr>
              <w:t>6.2.11. Građevinski otpad i otpad od rušenja</w:t>
            </w:r>
            <w:r w:rsidR="00D90C0F">
              <w:rPr>
                <w:noProof/>
                <w:webHidden/>
              </w:rPr>
              <w:tab/>
            </w:r>
            <w:r w:rsidR="00D90C0F">
              <w:rPr>
                <w:noProof/>
                <w:webHidden/>
              </w:rPr>
              <w:fldChar w:fldCharType="begin"/>
            </w:r>
            <w:r w:rsidR="00D90C0F">
              <w:rPr>
                <w:noProof/>
                <w:webHidden/>
              </w:rPr>
              <w:instrText xml:space="preserve"> PAGEREF _Toc150850130 \h </w:instrText>
            </w:r>
            <w:r w:rsidR="00D90C0F">
              <w:rPr>
                <w:noProof/>
                <w:webHidden/>
              </w:rPr>
            </w:r>
            <w:r w:rsidR="00D90C0F">
              <w:rPr>
                <w:noProof/>
                <w:webHidden/>
              </w:rPr>
              <w:fldChar w:fldCharType="separate"/>
            </w:r>
            <w:r w:rsidR="00D90C0F">
              <w:rPr>
                <w:noProof/>
                <w:webHidden/>
              </w:rPr>
              <w:t>157</w:t>
            </w:r>
            <w:r w:rsidR="00D90C0F">
              <w:rPr>
                <w:noProof/>
                <w:webHidden/>
              </w:rPr>
              <w:fldChar w:fldCharType="end"/>
            </w:r>
          </w:hyperlink>
        </w:p>
        <w:p w14:paraId="3BF4C405" w14:textId="123C2105" w:rsidR="00D90C0F" w:rsidRDefault="00396E03">
          <w:pPr>
            <w:pStyle w:val="TOC3"/>
            <w:rPr>
              <w:rFonts w:eastAsiaTheme="minorEastAsia" w:cstheme="minorBidi"/>
              <w:noProof/>
              <w:kern w:val="2"/>
              <w:sz w:val="22"/>
              <w:lang w:val="sr-Latn-RS" w:eastAsia="sr-Latn-RS"/>
              <w14:ligatures w14:val="standardContextual"/>
            </w:rPr>
          </w:pPr>
          <w:hyperlink w:anchor="_Toc150850131" w:history="1">
            <w:r w:rsidR="00D90C0F" w:rsidRPr="00DA1948">
              <w:rPr>
                <w:rStyle w:val="Hyperlink"/>
                <w:noProof/>
                <w:lang w:val="sr-Latn-RS"/>
              </w:rPr>
              <w:t>6.2.12. Otpad koji sadrži azbest</w:t>
            </w:r>
            <w:r w:rsidR="00D90C0F">
              <w:rPr>
                <w:noProof/>
                <w:webHidden/>
              </w:rPr>
              <w:tab/>
            </w:r>
            <w:r w:rsidR="00D90C0F">
              <w:rPr>
                <w:noProof/>
                <w:webHidden/>
              </w:rPr>
              <w:fldChar w:fldCharType="begin"/>
            </w:r>
            <w:r w:rsidR="00D90C0F">
              <w:rPr>
                <w:noProof/>
                <w:webHidden/>
              </w:rPr>
              <w:instrText xml:space="preserve"> PAGEREF _Toc150850131 \h </w:instrText>
            </w:r>
            <w:r w:rsidR="00D90C0F">
              <w:rPr>
                <w:noProof/>
                <w:webHidden/>
              </w:rPr>
            </w:r>
            <w:r w:rsidR="00D90C0F">
              <w:rPr>
                <w:noProof/>
                <w:webHidden/>
              </w:rPr>
              <w:fldChar w:fldCharType="separate"/>
            </w:r>
            <w:r w:rsidR="00D90C0F">
              <w:rPr>
                <w:noProof/>
                <w:webHidden/>
              </w:rPr>
              <w:t>158</w:t>
            </w:r>
            <w:r w:rsidR="00D90C0F">
              <w:rPr>
                <w:noProof/>
                <w:webHidden/>
              </w:rPr>
              <w:fldChar w:fldCharType="end"/>
            </w:r>
          </w:hyperlink>
        </w:p>
        <w:p w14:paraId="3810CD35" w14:textId="51A9C411" w:rsidR="00D90C0F" w:rsidRDefault="00396E03">
          <w:pPr>
            <w:pStyle w:val="TOC2"/>
            <w:rPr>
              <w:rFonts w:eastAsiaTheme="minorEastAsia" w:cstheme="minorBidi"/>
              <w:noProof/>
              <w:kern w:val="2"/>
              <w:sz w:val="22"/>
              <w:lang w:val="sr-Latn-RS" w:eastAsia="sr-Latn-RS"/>
              <w14:ligatures w14:val="standardContextual"/>
            </w:rPr>
          </w:pPr>
          <w:hyperlink w:anchor="_Toc150850132" w:history="1">
            <w:r w:rsidR="00D90C0F" w:rsidRPr="00DA1948">
              <w:rPr>
                <w:rStyle w:val="Hyperlink"/>
                <w:noProof/>
                <w:lang w:val="sr-Latn-RS"/>
              </w:rPr>
              <w:t>6.3. Sakupljanje i transport otpada</w:t>
            </w:r>
            <w:r w:rsidR="00D90C0F">
              <w:rPr>
                <w:noProof/>
                <w:webHidden/>
              </w:rPr>
              <w:tab/>
            </w:r>
            <w:r w:rsidR="00D90C0F">
              <w:rPr>
                <w:noProof/>
                <w:webHidden/>
              </w:rPr>
              <w:fldChar w:fldCharType="begin"/>
            </w:r>
            <w:r w:rsidR="00D90C0F">
              <w:rPr>
                <w:noProof/>
                <w:webHidden/>
              </w:rPr>
              <w:instrText xml:space="preserve"> PAGEREF _Toc150850132 \h </w:instrText>
            </w:r>
            <w:r w:rsidR="00D90C0F">
              <w:rPr>
                <w:noProof/>
                <w:webHidden/>
              </w:rPr>
            </w:r>
            <w:r w:rsidR="00D90C0F">
              <w:rPr>
                <w:noProof/>
                <w:webHidden/>
              </w:rPr>
              <w:fldChar w:fldCharType="separate"/>
            </w:r>
            <w:r w:rsidR="00D90C0F">
              <w:rPr>
                <w:noProof/>
                <w:webHidden/>
              </w:rPr>
              <w:t>159</w:t>
            </w:r>
            <w:r w:rsidR="00D90C0F">
              <w:rPr>
                <w:noProof/>
                <w:webHidden/>
              </w:rPr>
              <w:fldChar w:fldCharType="end"/>
            </w:r>
          </w:hyperlink>
        </w:p>
        <w:p w14:paraId="779D387A" w14:textId="0894239E" w:rsidR="00D90C0F" w:rsidRDefault="00396E03">
          <w:pPr>
            <w:pStyle w:val="TOC3"/>
            <w:rPr>
              <w:rFonts w:eastAsiaTheme="minorEastAsia" w:cstheme="minorBidi"/>
              <w:noProof/>
              <w:kern w:val="2"/>
              <w:sz w:val="22"/>
              <w:lang w:val="sr-Latn-RS" w:eastAsia="sr-Latn-RS"/>
              <w14:ligatures w14:val="standardContextual"/>
            </w:rPr>
          </w:pPr>
          <w:hyperlink w:anchor="_Toc150850133" w:history="1">
            <w:r w:rsidR="00D90C0F" w:rsidRPr="00DA1948">
              <w:rPr>
                <w:rStyle w:val="Hyperlink"/>
                <w:noProof/>
                <w:lang w:val="sr-Latn-RS"/>
              </w:rPr>
              <w:t>6.3.1. Program sakupljanja otpada iz domaćinstava (obuhvat sakupljanja, broj kontejnera, broj vozila, rute sakupljanja, transfer stanice)</w:t>
            </w:r>
            <w:r w:rsidR="00D90C0F">
              <w:rPr>
                <w:noProof/>
                <w:webHidden/>
              </w:rPr>
              <w:tab/>
            </w:r>
            <w:r w:rsidR="00D90C0F">
              <w:rPr>
                <w:noProof/>
                <w:webHidden/>
              </w:rPr>
              <w:fldChar w:fldCharType="begin"/>
            </w:r>
            <w:r w:rsidR="00D90C0F">
              <w:rPr>
                <w:noProof/>
                <w:webHidden/>
              </w:rPr>
              <w:instrText xml:space="preserve"> PAGEREF _Toc150850133 \h </w:instrText>
            </w:r>
            <w:r w:rsidR="00D90C0F">
              <w:rPr>
                <w:noProof/>
                <w:webHidden/>
              </w:rPr>
            </w:r>
            <w:r w:rsidR="00D90C0F">
              <w:rPr>
                <w:noProof/>
                <w:webHidden/>
              </w:rPr>
              <w:fldChar w:fldCharType="separate"/>
            </w:r>
            <w:r w:rsidR="00D90C0F">
              <w:rPr>
                <w:noProof/>
                <w:webHidden/>
              </w:rPr>
              <w:t>160</w:t>
            </w:r>
            <w:r w:rsidR="00D90C0F">
              <w:rPr>
                <w:noProof/>
                <w:webHidden/>
              </w:rPr>
              <w:fldChar w:fldCharType="end"/>
            </w:r>
          </w:hyperlink>
        </w:p>
        <w:p w14:paraId="658C926F" w14:textId="242E1B71" w:rsidR="00D90C0F" w:rsidRDefault="00396E03">
          <w:pPr>
            <w:pStyle w:val="TOC3"/>
            <w:rPr>
              <w:rFonts w:eastAsiaTheme="minorEastAsia" w:cstheme="minorBidi"/>
              <w:noProof/>
              <w:kern w:val="2"/>
              <w:sz w:val="22"/>
              <w:lang w:val="sr-Latn-RS" w:eastAsia="sr-Latn-RS"/>
              <w14:ligatures w14:val="standardContextual"/>
            </w:rPr>
          </w:pPr>
          <w:hyperlink w:anchor="_Toc150850134" w:history="1">
            <w:r w:rsidR="00D90C0F" w:rsidRPr="00DA1948">
              <w:rPr>
                <w:rStyle w:val="Hyperlink"/>
                <w:noProof/>
                <w:lang w:val="sr-Latn-RS"/>
              </w:rPr>
              <w:t>6.3.2. Program sakupljanja opasnog otpada iz domaćinstava</w:t>
            </w:r>
            <w:r w:rsidR="00D90C0F">
              <w:rPr>
                <w:noProof/>
                <w:webHidden/>
              </w:rPr>
              <w:tab/>
            </w:r>
            <w:r w:rsidR="00D90C0F">
              <w:rPr>
                <w:noProof/>
                <w:webHidden/>
              </w:rPr>
              <w:fldChar w:fldCharType="begin"/>
            </w:r>
            <w:r w:rsidR="00D90C0F">
              <w:rPr>
                <w:noProof/>
                <w:webHidden/>
              </w:rPr>
              <w:instrText xml:space="preserve"> PAGEREF _Toc150850134 \h </w:instrText>
            </w:r>
            <w:r w:rsidR="00D90C0F">
              <w:rPr>
                <w:noProof/>
                <w:webHidden/>
              </w:rPr>
            </w:r>
            <w:r w:rsidR="00D90C0F">
              <w:rPr>
                <w:noProof/>
                <w:webHidden/>
              </w:rPr>
              <w:fldChar w:fldCharType="separate"/>
            </w:r>
            <w:r w:rsidR="00D90C0F">
              <w:rPr>
                <w:noProof/>
                <w:webHidden/>
              </w:rPr>
              <w:t>165</w:t>
            </w:r>
            <w:r w:rsidR="00D90C0F">
              <w:rPr>
                <w:noProof/>
                <w:webHidden/>
              </w:rPr>
              <w:fldChar w:fldCharType="end"/>
            </w:r>
          </w:hyperlink>
        </w:p>
        <w:p w14:paraId="5CDA9EBD" w14:textId="4DB16C45" w:rsidR="00D90C0F" w:rsidRDefault="00396E03">
          <w:pPr>
            <w:pStyle w:val="TOC3"/>
            <w:rPr>
              <w:rFonts w:eastAsiaTheme="minorEastAsia" w:cstheme="minorBidi"/>
              <w:noProof/>
              <w:kern w:val="2"/>
              <w:sz w:val="22"/>
              <w:lang w:val="sr-Latn-RS" w:eastAsia="sr-Latn-RS"/>
              <w14:ligatures w14:val="standardContextual"/>
            </w:rPr>
          </w:pPr>
          <w:hyperlink w:anchor="_Toc150850135" w:history="1">
            <w:r w:rsidR="00D90C0F" w:rsidRPr="00DA1948">
              <w:rPr>
                <w:rStyle w:val="Hyperlink"/>
                <w:noProof/>
                <w:lang w:val="sr-Latn-RS"/>
              </w:rPr>
              <w:t>6.3.3. Program sakupljanja komercijalnog otpada</w:t>
            </w:r>
            <w:r w:rsidR="00D90C0F">
              <w:rPr>
                <w:noProof/>
                <w:webHidden/>
              </w:rPr>
              <w:tab/>
            </w:r>
            <w:r w:rsidR="00D90C0F">
              <w:rPr>
                <w:noProof/>
                <w:webHidden/>
              </w:rPr>
              <w:fldChar w:fldCharType="begin"/>
            </w:r>
            <w:r w:rsidR="00D90C0F">
              <w:rPr>
                <w:noProof/>
                <w:webHidden/>
              </w:rPr>
              <w:instrText xml:space="preserve"> PAGEREF _Toc150850135 \h </w:instrText>
            </w:r>
            <w:r w:rsidR="00D90C0F">
              <w:rPr>
                <w:noProof/>
                <w:webHidden/>
              </w:rPr>
            </w:r>
            <w:r w:rsidR="00D90C0F">
              <w:rPr>
                <w:noProof/>
                <w:webHidden/>
              </w:rPr>
              <w:fldChar w:fldCharType="separate"/>
            </w:r>
            <w:r w:rsidR="00D90C0F">
              <w:rPr>
                <w:noProof/>
                <w:webHidden/>
              </w:rPr>
              <w:t>166</w:t>
            </w:r>
            <w:r w:rsidR="00D90C0F">
              <w:rPr>
                <w:noProof/>
                <w:webHidden/>
              </w:rPr>
              <w:fldChar w:fldCharType="end"/>
            </w:r>
          </w:hyperlink>
        </w:p>
        <w:p w14:paraId="4A08A083" w14:textId="7DC6D4B6" w:rsidR="00D90C0F" w:rsidRDefault="00396E03">
          <w:pPr>
            <w:pStyle w:val="TOC2"/>
            <w:rPr>
              <w:rFonts w:eastAsiaTheme="minorEastAsia" w:cstheme="minorBidi"/>
              <w:noProof/>
              <w:kern w:val="2"/>
              <w:sz w:val="22"/>
              <w:lang w:val="sr-Latn-RS" w:eastAsia="sr-Latn-RS"/>
              <w14:ligatures w14:val="standardContextual"/>
            </w:rPr>
          </w:pPr>
          <w:hyperlink w:anchor="_Toc150850136" w:history="1">
            <w:r w:rsidR="00D90C0F" w:rsidRPr="00DA1948">
              <w:rPr>
                <w:rStyle w:val="Hyperlink"/>
                <w:noProof/>
                <w:lang w:val="sr-Latn-RS"/>
              </w:rPr>
              <w:t>6.4. Analiza tokova materijala predloženih scenarija upravljanja otpadom u regionu</w:t>
            </w:r>
            <w:r w:rsidR="00D90C0F">
              <w:rPr>
                <w:noProof/>
                <w:webHidden/>
              </w:rPr>
              <w:tab/>
            </w:r>
            <w:r w:rsidR="00D90C0F">
              <w:rPr>
                <w:noProof/>
                <w:webHidden/>
              </w:rPr>
              <w:fldChar w:fldCharType="begin"/>
            </w:r>
            <w:r w:rsidR="00D90C0F">
              <w:rPr>
                <w:noProof/>
                <w:webHidden/>
              </w:rPr>
              <w:instrText xml:space="preserve"> PAGEREF _Toc150850136 \h </w:instrText>
            </w:r>
            <w:r w:rsidR="00D90C0F">
              <w:rPr>
                <w:noProof/>
                <w:webHidden/>
              </w:rPr>
            </w:r>
            <w:r w:rsidR="00D90C0F">
              <w:rPr>
                <w:noProof/>
                <w:webHidden/>
              </w:rPr>
              <w:fldChar w:fldCharType="separate"/>
            </w:r>
            <w:r w:rsidR="00D90C0F">
              <w:rPr>
                <w:noProof/>
                <w:webHidden/>
              </w:rPr>
              <w:t>167</w:t>
            </w:r>
            <w:r w:rsidR="00D90C0F">
              <w:rPr>
                <w:noProof/>
                <w:webHidden/>
              </w:rPr>
              <w:fldChar w:fldCharType="end"/>
            </w:r>
          </w:hyperlink>
        </w:p>
        <w:p w14:paraId="480291FD" w14:textId="3305DA6A" w:rsidR="00D90C0F" w:rsidRDefault="00396E03">
          <w:pPr>
            <w:pStyle w:val="TOC3"/>
            <w:rPr>
              <w:rFonts w:eastAsiaTheme="minorEastAsia" w:cstheme="minorBidi"/>
              <w:noProof/>
              <w:kern w:val="2"/>
              <w:sz w:val="22"/>
              <w:lang w:val="sr-Latn-RS" w:eastAsia="sr-Latn-RS"/>
              <w14:ligatures w14:val="standardContextual"/>
            </w:rPr>
          </w:pPr>
          <w:hyperlink w:anchor="_Toc150850137" w:history="1">
            <w:r w:rsidR="00D90C0F" w:rsidRPr="00DA1948">
              <w:rPr>
                <w:rStyle w:val="Hyperlink"/>
                <w:noProof/>
                <w:lang w:val="sr-Latn-RS"/>
              </w:rPr>
              <w:t>6.4.1 Scenario 1</w:t>
            </w:r>
            <w:r w:rsidR="00D90C0F">
              <w:rPr>
                <w:noProof/>
                <w:webHidden/>
              </w:rPr>
              <w:tab/>
            </w:r>
            <w:r w:rsidR="00D90C0F">
              <w:rPr>
                <w:noProof/>
                <w:webHidden/>
              </w:rPr>
              <w:fldChar w:fldCharType="begin"/>
            </w:r>
            <w:r w:rsidR="00D90C0F">
              <w:rPr>
                <w:noProof/>
                <w:webHidden/>
              </w:rPr>
              <w:instrText xml:space="preserve"> PAGEREF _Toc150850137 \h </w:instrText>
            </w:r>
            <w:r w:rsidR="00D90C0F">
              <w:rPr>
                <w:noProof/>
                <w:webHidden/>
              </w:rPr>
            </w:r>
            <w:r w:rsidR="00D90C0F">
              <w:rPr>
                <w:noProof/>
                <w:webHidden/>
              </w:rPr>
              <w:fldChar w:fldCharType="separate"/>
            </w:r>
            <w:r w:rsidR="00D90C0F">
              <w:rPr>
                <w:noProof/>
                <w:webHidden/>
              </w:rPr>
              <w:t>169</w:t>
            </w:r>
            <w:r w:rsidR="00D90C0F">
              <w:rPr>
                <w:noProof/>
                <w:webHidden/>
              </w:rPr>
              <w:fldChar w:fldCharType="end"/>
            </w:r>
          </w:hyperlink>
        </w:p>
        <w:p w14:paraId="25A76CEE" w14:textId="69766F1E" w:rsidR="00D90C0F" w:rsidRDefault="00396E03">
          <w:pPr>
            <w:pStyle w:val="TOC3"/>
            <w:rPr>
              <w:rFonts w:eastAsiaTheme="minorEastAsia" w:cstheme="minorBidi"/>
              <w:noProof/>
              <w:kern w:val="2"/>
              <w:sz w:val="22"/>
              <w:lang w:val="sr-Latn-RS" w:eastAsia="sr-Latn-RS"/>
              <w14:ligatures w14:val="standardContextual"/>
            </w:rPr>
          </w:pPr>
          <w:hyperlink w:anchor="_Toc150850138" w:history="1">
            <w:r w:rsidR="00D90C0F" w:rsidRPr="00DA1948">
              <w:rPr>
                <w:rStyle w:val="Hyperlink"/>
                <w:noProof/>
                <w:lang w:val="sr-Latn-RS"/>
              </w:rPr>
              <w:t>6.4.1 Scenario 2</w:t>
            </w:r>
            <w:r w:rsidR="00D90C0F">
              <w:rPr>
                <w:noProof/>
                <w:webHidden/>
              </w:rPr>
              <w:tab/>
            </w:r>
            <w:r w:rsidR="00D90C0F">
              <w:rPr>
                <w:noProof/>
                <w:webHidden/>
              </w:rPr>
              <w:fldChar w:fldCharType="begin"/>
            </w:r>
            <w:r w:rsidR="00D90C0F">
              <w:rPr>
                <w:noProof/>
                <w:webHidden/>
              </w:rPr>
              <w:instrText xml:space="preserve"> PAGEREF _Toc150850138 \h </w:instrText>
            </w:r>
            <w:r w:rsidR="00D90C0F">
              <w:rPr>
                <w:noProof/>
                <w:webHidden/>
              </w:rPr>
            </w:r>
            <w:r w:rsidR="00D90C0F">
              <w:rPr>
                <w:noProof/>
                <w:webHidden/>
              </w:rPr>
              <w:fldChar w:fldCharType="separate"/>
            </w:r>
            <w:r w:rsidR="00D90C0F">
              <w:rPr>
                <w:noProof/>
                <w:webHidden/>
              </w:rPr>
              <w:t>172</w:t>
            </w:r>
            <w:r w:rsidR="00D90C0F">
              <w:rPr>
                <w:noProof/>
                <w:webHidden/>
              </w:rPr>
              <w:fldChar w:fldCharType="end"/>
            </w:r>
          </w:hyperlink>
        </w:p>
        <w:p w14:paraId="230AAE05" w14:textId="4F3C53B0" w:rsidR="00D90C0F" w:rsidRDefault="00396E03">
          <w:pPr>
            <w:pStyle w:val="TOC2"/>
            <w:rPr>
              <w:rFonts w:eastAsiaTheme="minorEastAsia" w:cstheme="minorBidi"/>
              <w:noProof/>
              <w:kern w:val="2"/>
              <w:sz w:val="22"/>
              <w:lang w:val="sr-Latn-RS" w:eastAsia="sr-Latn-RS"/>
              <w14:ligatures w14:val="standardContextual"/>
            </w:rPr>
          </w:pPr>
          <w:hyperlink w:anchor="_Toc150850139" w:history="1">
            <w:r w:rsidR="00D90C0F" w:rsidRPr="00DA1948">
              <w:rPr>
                <w:rStyle w:val="Hyperlink"/>
                <w:noProof/>
                <w:lang w:val="sr-Latn-RS"/>
              </w:rPr>
              <w:t>6.5.Predložen sistem upravljanja otpadom u regionu</w:t>
            </w:r>
            <w:r w:rsidR="00D90C0F">
              <w:rPr>
                <w:noProof/>
                <w:webHidden/>
              </w:rPr>
              <w:tab/>
            </w:r>
            <w:r w:rsidR="00D90C0F">
              <w:rPr>
                <w:noProof/>
                <w:webHidden/>
              </w:rPr>
              <w:fldChar w:fldCharType="begin"/>
            </w:r>
            <w:r w:rsidR="00D90C0F">
              <w:rPr>
                <w:noProof/>
                <w:webHidden/>
              </w:rPr>
              <w:instrText xml:space="preserve"> PAGEREF _Toc150850139 \h </w:instrText>
            </w:r>
            <w:r w:rsidR="00D90C0F">
              <w:rPr>
                <w:noProof/>
                <w:webHidden/>
              </w:rPr>
            </w:r>
            <w:r w:rsidR="00D90C0F">
              <w:rPr>
                <w:noProof/>
                <w:webHidden/>
              </w:rPr>
              <w:fldChar w:fldCharType="separate"/>
            </w:r>
            <w:r w:rsidR="00D90C0F">
              <w:rPr>
                <w:noProof/>
                <w:webHidden/>
              </w:rPr>
              <w:t>178</w:t>
            </w:r>
            <w:r w:rsidR="00D90C0F">
              <w:rPr>
                <w:noProof/>
                <w:webHidden/>
              </w:rPr>
              <w:fldChar w:fldCharType="end"/>
            </w:r>
          </w:hyperlink>
        </w:p>
        <w:p w14:paraId="6BC2BB33" w14:textId="024F5DFD" w:rsidR="00D90C0F" w:rsidRDefault="00396E03">
          <w:pPr>
            <w:pStyle w:val="TOC3"/>
            <w:rPr>
              <w:rFonts w:eastAsiaTheme="minorEastAsia" w:cstheme="minorBidi"/>
              <w:noProof/>
              <w:kern w:val="2"/>
              <w:sz w:val="22"/>
              <w:lang w:val="sr-Latn-RS" w:eastAsia="sr-Latn-RS"/>
              <w14:ligatures w14:val="standardContextual"/>
            </w:rPr>
          </w:pPr>
          <w:hyperlink w:anchor="_Toc150850140" w:history="1">
            <w:r w:rsidR="00D90C0F" w:rsidRPr="00DA1948">
              <w:rPr>
                <w:rStyle w:val="Hyperlink"/>
                <w:noProof/>
                <w:lang w:val="sr-Latn-RS"/>
              </w:rPr>
              <w:t>6.5.1. Sakupljanje komunalnog otpada i zamena postojećih posuda i mehanizacije</w:t>
            </w:r>
            <w:r w:rsidR="00D90C0F">
              <w:rPr>
                <w:noProof/>
                <w:webHidden/>
              </w:rPr>
              <w:tab/>
            </w:r>
            <w:r w:rsidR="00D90C0F">
              <w:rPr>
                <w:noProof/>
                <w:webHidden/>
              </w:rPr>
              <w:fldChar w:fldCharType="begin"/>
            </w:r>
            <w:r w:rsidR="00D90C0F">
              <w:rPr>
                <w:noProof/>
                <w:webHidden/>
              </w:rPr>
              <w:instrText xml:space="preserve"> PAGEREF _Toc150850140 \h </w:instrText>
            </w:r>
            <w:r w:rsidR="00D90C0F">
              <w:rPr>
                <w:noProof/>
                <w:webHidden/>
              </w:rPr>
            </w:r>
            <w:r w:rsidR="00D90C0F">
              <w:rPr>
                <w:noProof/>
                <w:webHidden/>
              </w:rPr>
              <w:fldChar w:fldCharType="separate"/>
            </w:r>
            <w:r w:rsidR="00D90C0F">
              <w:rPr>
                <w:noProof/>
                <w:webHidden/>
              </w:rPr>
              <w:t>178</w:t>
            </w:r>
            <w:r w:rsidR="00D90C0F">
              <w:rPr>
                <w:noProof/>
                <w:webHidden/>
              </w:rPr>
              <w:fldChar w:fldCharType="end"/>
            </w:r>
          </w:hyperlink>
        </w:p>
        <w:p w14:paraId="28947503" w14:textId="5F07CADA" w:rsidR="00D90C0F" w:rsidRDefault="00396E03">
          <w:pPr>
            <w:pStyle w:val="TOC3"/>
            <w:rPr>
              <w:rFonts w:eastAsiaTheme="minorEastAsia" w:cstheme="minorBidi"/>
              <w:noProof/>
              <w:kern w:val="2"/>
              <w:sz w:val="22"/>
              <w:lang w:val="sr-Latn-RS" w:eastAsia="sr-Latn-RS"/>
              <w14:ligatures w14:val="standardContextual"/>
            </w:rPr>
          </w:pPr>
          <w:hyperlink w:anchor="_Toc150850141" w:history="1">
            <w:r w:rsidR="00D90C0F" w:rsidRPr="00DA1948">
              <w:rPr>
                <w:rStyle w:val="Hyperlink"/>
                <w:noProof/>
                <w:lang w:val="sr-Latn-RS"/>
              </w:rPr>
              <w:t>6.5.2. Transfer stanice</w:t>
            </w:r>
            <w:r w:rsidR="00D90C0F">
              <w:rPr>
                <w:noProof/>
                <w:webHidden/>
              </w:rPr>
              <w:tab/>
            </w:r>
            <w:r w:rsidR="00D90C0F">
              <w:rPr>
                <w:noProof/>
                <w:webHidden/>
              </w:rPr>
              <w:fldChar w:fldCharType="begin"/>
            </w:r>
            <w:r w:rsidR="00D90C0F">
              <w:rPr>
                <w:noProof/>
                <w:webHidden/>
              </w:rPr>
              <w:instrText xml:space="preserve"> PAGEREF _Toc150850141 \h </w:instrText>
            </w:r>
            <w:r w:rsidR="00D90C0F">
              <w:rPr>
                <w:noProof/>
                <w:webHidden/>
              </w:rPr>
            </w:r>
            <w:r w:rsidR="00D90C0F">
              <w:rPr>
                <w:noProof/>
                <w:webHidden/>
              </w:rPr>
              <w:fldChar w:fldCharType="separate"/>
            </w:r>
            <w:r w:rsidR="00D90C0F">
              <w:rPr>
                <w:noProof/>
                <w:webHidden/>
              </w:rPr>
              <w:t>185</w:t>
            </w:r>
            <w:r w:rsidR="00D90C0F">
              <w:rPr>
                <w:noProof/>
                <w:webHidden/>
              </w:rPr>
              <w:fldChar w:fldCharType="end"/>
            </w:r>
          </w:hyperlink>
        </w:p>
        <w:p w14:paraId="6259B3B4" w14:textId="212D5B63" w:rsidR="00D90C0F" w:rsidRDefault="00396E03">
          <w:pPr>
            <w:pStyle w:val="TOC3"/>
            <w:rPr>
              <w:rFonts w:eastAsiaTheme="minorEastAsia" w:cstheme="minorBidi"/>
              <w:noProof/>
              <w:kern w:val="2"/>
              <w:sz w:val="22"/>
              <w:lang w:val="sr-Latn-RS" w:eastAsia="sr-Latn-RS"/>
              <w14:ligatures w14:val="standardContextual"/>
            </w:rPr>
          </w:pPr>
          <w:hyperlink w:anchor="_Toc150850142" w:history="1">
            <w:r w:rsidR="00D90C0F" w:rsidRPr="00DA1948">
              <w:rPr>
                <w:rStyle w:val="Hyperlink"/>
                <w:noProof/>
                <w:lang w:val="sr-Latn-RS"/>
              </w:rPr>
              <w:t>6.5.3. Postrojenje za mehaničko – biološki tretman otpada</w:t>
            </w:r>
            <w:r w:rsidR="00D90C0F">
              <w:rPr>
                <w:noProof/>
                <w:webHidden/>
              </w:rPr>
              <w:tab/>
            </w:r>
            <w:r w:rsidR="00D90C0F">
              <w:rPr>
                <w:noProof/>
                <w:webHidden/>
              </w:rPr>
              <w:fldChar w:fldCharType="begin"/>
            </w:r>
            <w:r w:rsidR="00D90C0F">
              <w:rPr>
                <w:noProof/>
                <w:webHidden/>
              </w:rPr>
              <w:instrText xml:space="preserve"> PAGEREF _Toc150850142 \h </w:instrText>
            </w:r>
            <w:r w:rsidR="00D90C0F">
              <w:rPr>
                <w:noProof/>
                <w:webHidden/>
              </w:rPr>
            </w:r>
            <w:r w:rsidR="00D90C0F">
              <w:rPr>
                <w:noProof/>
                <w:webHidden/>
              </w:rPr>
              <w:fldChar w:fldCharType="separate"/>
            </w:r>
            <w:r w:rsidR="00D90C0F">
              <w:rPr>
                <w:noProof/>
                <w:webHidden/>
              </w:rPr>
              <w:t>197</w:t>
            </w:r>
            <w:r w:rsidR="00D90C0F">
              <w:rPr>
                <w:noProof/>
                <w:webHidden/>
              </w:rPr>
              <w:fldChar w:fldCharType="end"/>
            </w:r>
          </w:hyperlink>
        </w:p>
        <w:p w14:paraId="264FE266" w14:textId="624C96BF" w:rsidR="00D90C0F" w:rsidRDefault="00396E03">
          <w:pPr>
            <w:pStyle w:val="TOC3"/>
            <w:rPr>
              <w:rFonts w:eastAsiaTheme="minorEastAsia" w:cstheme="minorBidi"/>
              <w:noProof/>
              <w:kern w:val="2"/>
              <w:sz w:val="22"/>
              <w:lang w:val="sr-Latn-RS" w:eastAsia="sr-Latn-RS"/>
              <w14:ligatures w14:val="standardContextual"/>
            </w:rPr>
          </w:pPr>
          <w:hyperlink w:anchor="_Toc150850143" w:history="1">
            <w:r w:rsidR="00D90C0F" w:rsidRPr="00DA1948">
              <w:rPr>
                <w:rStyle w:val="Hyperlink"/>
                <w:noProof/>
                <w:lang w:val="sr-Latn-RS"/>
              </w:rPr>
              <w:t>6.5.4 Lokacija i lokacijski uslovi za izgradnju sanitarnih kaseta na deponiji „Rančevo“</w:t>
            </w:r>
            <w:r w:rsidR="00D90C0F">
              <w:rPr>
                <w:noProof/>
                <w:webHidden/>
              </w:rPr>
              <w:tab/>
            </w:r>
            <w:r w:rsidR="00D90C0F">
              <w:rPr>
                <w:noProof/>
                <w:webHidden/>
              </w:rPr>
              <w:fldChar w:fldCharType="begin"/>
            </w:r>
            <w:r w:rsidR="00D90C0F">
              <w:rPr>
                <w:noProof/>
                <w:webHidden/>
              </w:rPr>
              <w:instrText xml:space="preserve"> PAGEREF _Toc150850143 \h </w:instrText>
            </w:r>
            <w:r w:rsidR="00D90C0F">
              <w:rPr>
                <w:noProof/>
                <w:webHidden/>
              </w:rPr>
            </w:r>
            <w:r w:rsidR="00D90C0F">
              <w:rPr>
                <w:noProof/>
                <w:webHidden/>
              </w:rPr>
              <w:fldChar w:fldCharType="separate"/>
            </w:r>
            <w:r w:rsidR="00D90C0F">
              <w:rPr>
                <w:noProof/>
                <w:webHidden/>
              </w:rPr>
              <w:t>205</w:t>
            </w:r>
            <w:r w:rsidR="00D90C0F">
              <w:rPr>
                <w:noProof/>
                <w:webHidden/>
              </w:rPr>
              <w:fldChar w:fldCharType="end"/>
            </w:r>
          </w:hyperlink>
        </w:p>
        <w:p w14:paraId="61AD2D02" w14:textId="3A8F3EDC" w:rsidR="00D90C0F" w:rsidRDefault="00396E03">
          <w:pPr>
            <w:pStyle w:val="TOC2"/>
            <w:rPr>
              <w:rFonts w:eastAsiaTheme="minorEastAsia" w:cstheme="minorBidi"/>
              <w:noProof/>
              <w:kern w:val="2"/>
              <w:sz w:val="22"/>
              <w:lang w:val="sr-Latn-RS" w:eastAsia="sr-Latn-RS"/>
              <w14:ligatures w14:val="standardContextual"/>
            </w:rPr>
          </w:pPr>
          <w:hyperlink w:anchor="_Toc150850144" w:history="1">
            <w:r w:rsidR="00D90C0F" w:rsidRPr="00DA1948">
              <w:rPr>
                <w:rStyle w:val="Hyperlink"/>
                <w:noProof/>
                <w:lang w:val="sr-Latn-RS"/>
              </w:rPr>
              <w:t>6.6. Programi upravljanja pojedinim vrstama otpada</w:t>
            </w:r>
            <w:r w:rsidR="00D90C0F">
              <w:rPr>
                <w:noProof/>
                <w:webHidden/>
              </w:rPr>
              <w:tab/>
            </w:r>
            <w:r w:rsidR="00D90C0F">
              <w:rPr>
                <w:noProof/>
                <w:webHidden/>
              </w:rPr>
              <w:fldChar w:fldCharType="begin"/>
            </w:r>
            <w:r w:rsidR="00D90C0F">
              <w:rPr>
                <w:noProof/>
                <w:webHidden/>
              </w:rPr>
              <w:instrText xml:space="preserve"> PAGEREF _Toc150850144 \h </w:instrText>
            </w:r>
            <w:r w:rsidR="00D90C0F">
              <w:rPr>
                <w:noProof/>
                <w:webHidden/>
              </w:rPr>
            </w:r>
            <w:r w:rsidR="00D90C0F">
              <w:rPr>
                <w:noProof/>
                <w:webHidden/>
              </w:rPr>
              <w:fldChar w:fldCharType="separate"/>
            </w:r>
            <w:r w:rsidR="00D90C0F">
              <w:rPr>
                <w:noProof/>
                <w:webHidden/>
              </w:rPr>
              <w:t>221</w:t>
            </w:r>
            <w:r w:rsidR="00D90C0F">
              <w:rPr>
                <w:noProof/>
                <w:webHidden/>
              </w:rPr>
              <w:fldChar w:fldCharType="end"/>
            </w:r>
          </w:hyperlink>
        </w:p>
        <w:p w14:paraId="4BA48A48" w14:textId="03A7901D" w:rsidR="00D90C0F" w:rsidRDefault="00396E03">
          <w:pPr>
            <w:pStyle w:val="TOC3"/>
            <w:rPr>
              <w:rFonts w:eastAsiaTheme="minorEastAsia" w:cstheme="minorBidi"/>
              <w:noProof/>
              <w:kern w:val="2"/>
              <w:sz w:val="22"/>
              <w:lang w:val="sr-Latn-RS" w:eastAsia="sr-Latn-RS"/>
              <w14:ligatures w14:val="standardContextual"/>
            </w:rPr>
          </w:pPr>
          <w:hyperlink w:anchor="_Toc150850145" w:history="1">
            <w:r w:rsidR="00D90C0F" w:rsidRPr="00DA1948">
              <w:rPr>
                <w:rStyle w:val="Hyperlink"/>
                <w:noProof/>
                <w:lang w:val="sr-Latn-RS"/>
              </w:rPr>
              <w:t>6.6.1 Sistеm оdvојеnоg sаkuplјаnjа оpаsnоg оtpаdа iz dоmаćinstаvа</w:t>
            </w:r>
            <w:r w:rsidR="00D90C0F">
              <w:rPr>
                <w:noProof/>
                <w:webHidden/>
              </w:rPr>
              <w:tab/>
            </w:r>
            <w:r w:rsidR="00D90C0F">
              <w:rPr>
                <w:noProof/>
                <w:webHidden/>
              </w:rPr>
              <w:fldChar w:fldCharType="begin"/>
            </w:r>
            <w:r w:rsidR="00D90C0F">
              <w:rPr>
                <w:noProof/>
                <w:webHidden/>
              </w:rPr>
              <w:instrText xml:space="preserve"> PAGEREF _Toc150850145 \h </w:instrText>
            </w:r>
            <w:r w:rsidR="00D90C0F">
              <w:rPr>
                <w:noProof/>
                <w:webHidden/>
              </w:rPr>
            </w:r>
            <w:r w:rsidR="00D90C0F">
              <w:rPr>
                <w:noProof/>
                <w:webHidden/>
              </w:rPr>
              <w:fldChar w:fldCharType="separate"/>
            </w:r>
            <w:r w:rsidR="00D90C0F">
              <w:rPr>
                <w:noProof/>
                <w:webHidden/>
              </w:rPr>
              <w:t>221</w:t>
            </w:r>
            <w:r w:rsidR="00D90C0F">
              <w:rPr>
                <w:noProof/>
                <w:webHidden/>
              </w:rPr>
              <w:fldChar w:fldCharType="end"/>
            </w:r>
          </w:hyperlink>
        </w:p>
        <w:p w14:paraId="0259BCDC" w14:textId="7B40F1E4" w:rsidR="00D90C0F" w:rsidRDefault="00396E03">
          <w:pPr>
            <w:pStyle w:val="TOC3"/>
            <w:rPr>
              <w:rFonts w:eastAsiaTheme="minorEastAsia" w:cstheme="minorBidi"/>
              <w:noProof/>
              <w:kern w:val="2"/>
              <w:sz w:val="22"/>
              <w:lang w:val="sr-Latn-RS" w:eastAsia="sr-Latn-RS"/>
              <w14:ligatures w14:val="standardContextual"/>
            </w:rPr>
          </w:pPr>
          <w:hyperlink w:anchor="_Toc150850146" w:history="1">
            <w:r w:rsidR="00D90C0F" w:rsidRPr="00DA1948">
              <w:rPr>
                <w:rStyle w:val="Hyperlink"/>
                <w:noProof/>
                <w:lang w:val="sr-Latn-RS"/>
              </w:rPr>
              <w:t>6.6.2 Program smanjenja biorazgradivog otpada</w:t>
            </w:r>
            <w:r w:rsidR="00D90C0F">
              <w:rPr>
                <w:noProof/>
                <w:webHidden/>
              </w:rPr>
              <w:tab/>
            </w:r>
            <w:r w:rsidR="00D90C0F">
              <w:rPr>
                <w:noProof/>
                <w:webHidden/>
              </w:rPr>
              <w:fldChar w:fldCharType="begin"/>
            </w:r>
            <w:r w:rsidR="00D90C0F">
              <w:rPr>
                <w:noProof/>
                <w:webHidden/>
              </w:rPr>
              <w:instrText xml:space="preserve"> PAGEREF _Toc150850146 \h </w:instrText>
            </w:r>
            <w:r w:rsidR="00D90C0F">
              <w:rPr>
                <w:noProof/>
                <w:webHidden/>
              </w:rPr>
            </w:r>
            <w:r w:rsidR="00D90C0F">
              <w:rPr>
                <w:noProof/>
                <w:webHidden/>
              </w:rPr>
              <w:fldChar w:fldCharType="separate"/>
            </w:r>
            <w:r w:rsidR="00D90C0F">
              <w:rPr>
                <w:noProof/>
                <w:webHidden/>
              </w:rPr>
              <w:t>222</w:t>
            </w:r>
            <w:r w:rsidR="00D90C0F">
              <w:rPr>
                <w:noProof/>
                <w:webHidden/>
              </w:rPr>
              <w:fldChar w:fldCharType="end"/>
            </w:r>
          </w:hyperlink>
        </w:p>
        <w:p w14:paraId="47AEE916" w14:textId="36F33E24" w:rsidR="00D90C0F" w:rsidRDefault="00396E03">
          <w:pPr>
            <w:pStyle w:val="TOC3"/>
            <w:rPr>
              <w:rFonts w:eastAsiaTheme="minorEastAsia" w:cstheme="minorBidi"/>
              <w:noProof/>
              <w:kern w:val="2"/>
              <w:sz w:val="22"/>
              <w:lang w:val="sr-Latn-RS" w:eastAsia="sr-Latn-RS"/>
              <w14:ligatures w14:val="standardContextual"/>
            </w:rPr>
          </w:pPr>
          <w:hyperlink w:anchor="_Toc150850147" w:history="1">
            <w:r w:rsidR="00D90C0F" w:rsidRPr="00DA1948">
              <w:rPr>
                <w:rStyle w:val="Hyperlink"/>
                <w:noProof/>
                <w:lang w:val="sr-Latn-RS"/>
              </w:rPr>
              <w:t>6.6.3 Program smanjenja ambalažnog otpada</w:t>
            </w:r>
            <w:r w:rsidR="00D90C0F">
              <w:rPr>
                <w:noProof/>
                <w:webHidden/>
              </w:rPr>
              <w:tab/>
            </w:r>
            <w:r w:rsidR="00D90C0F">
              <w:rPr>
                <w:noProof/>
                <w:webHidden/>
              </w:rPr>
              <w:fldChar w:fldCharType="begin"/>
            </w:r>
            <w:r w:rsidR="00D90C0F">
              <w:rPr>
                <w:noProof/>
                <w:webHidden/>
              </w:rPr>
              <w:instrText xml:space="preserve"> PAGEREF _Toc150850147 \h </w:instrText>
            </w:r>
            <w:r w:rsidR="00D90C0F">
              <w:rPr>
                <w:noProof/>
                <w:webHidden/>
              </w:rPr>
            </w:r>
            <w:r w:rsidR="00D90C0F">
              <w:rPr>
                <w:noProof/>
                <w:webHidden/>
              </w:rPr>
              <w:fldChar w:fldCharType="separate"/>
            </w:r>
            <w:r w:rsidR="00D90C0F">
              <w:rPr>
                <w:noProof/>
                <w:webHidden/>
              </w:rPr>
              <w:t>223</w:t>
            </w:r>
            <w:r w:rsidR="00D90C0F">
              <w:rPr>
                <w:noProof/>
                <w:webHidden/>
              </w:rPr>
              <w:fldChar w:fldCharType="end"/>
            </w:r>
          </w:hyperlink>
        </w:p>
        <w:p w14:paraId="1C30CE6F" w14:textId="35550EC4" w:rsidR="00D90C0F" w:rsidRDefault="00396E03">
          <w:pPr>
            <w:pStyle w:val="TOC3"/>
            <w:rPr>
              <w:rFonts w:eastAsiaTheme="minorEastAsia" w:cstheme="minorBidi"/>
              <w:noProof/>
              <w:kern w:val="2"/>
              <w:sz w:val="22"/>
              <w:lang w:val="sr-Latn-RS" w:eastAsia="sr-Latn-RS"/>
              <w14:ligatures w14:val="standardContextual"/>
            </w:rPr>
          </w:pPr>
          <w:hyperlink w:anchor="_Toc150850148" w:history="1">
            <w:r w:rsidR="00D90C0F" w:rsidRPr="00DA1948">
              <w:rPr>
                <w:rStyle w:val="Hyperlink"/>
                <w:rFonts w:cstheme="minorHAnsi"/>
                <w:noProof/>
                <w:lang w:val="sr-Latn-RS"/>
              </w:rPr>
              <w:t>6.6.4 Strateški ciljevi upravljanja opasnim otpadom</w:t>
            </w:r>
            <w:r w:rsidR="00D90C0F">
              <w:rPr>
                <w:noProof/>
                <w:webHidden/>
              </w:rPr>
              <w:tab/>
            </w:r>
            <w:r w:rsidR="00D90C0F">
              <w:rPr>
                <w:noProof/>
                <w:webHidden/>
              </w:rPr>
              <w:fldChar w:fldCharType="begin"/>
            </w:r>
            <w:r w:rsidR="00D90C0F">
              <w:rPr>
                <w:noProof/>
                <w:webHidden/>
              </w:rPr>
              <w:instrText xml:space="preserve"> PAGEREF _Toc150850148 \h </w:instrText>
            </w:r>
            <w:r w:rsidR="00D90C0F">
              <w:rPr>
                <w:noProof/>
                <w:webHidden/>
              </w:rPr>
            </w:r>
            <w:r w:rsidR="00D90C0F">
              <w:rPr>
                <w:noProof/>
                <w:webHidden/>
              </w:rPr>
              <w:fldChar w:fldCharType="separate"/>
            </w:r>
            <w:r w:rsidR="00D90C0F">
              <w:rPr>
                <w:noProof/>
                <w:webHidden/>
              </w:rPr>
              <w:t>226</w:t>
            </w:r>
            <w:r w:rsidR="00D90C0F">
              <w:rPr>
                <w:noProof/>
                <w:webHidden/>
              </w:rPr>
              <w:fldChar w:fldCharType="end"/>
            </w:r>
          </w:hyperlink>
        </w:p>
        <w:p w14:paraId="176C2FD9" w14:textId="5B76D654" w:rsidR="00D90C0F" w:rsidRDefault="00396E03">
          <w:pPr>
            <w:pStyle w:val="TOC1"/>
            <w:rPr>
              <w:rFonts w:eastAsiaTheme="minorEastAsia" w:cstheme="minorBidi"/>
              <w:noProof/>
              <w:kern w:val="2"/>
              <w:sz w:val="22"/>
              <w:lang w:val="sr-Latn-RS" w:eastAsia="sr-Latn-RS"/>
              <w14:ligatures w14:val="standardContextual"/>
            </w:rPr>
          </w:pPr>
          <w:hyperlink w:anchor="_Toc150850149" w:history="1">
            <w:r w:rsidR="00D90C0F" w:rsidRPr="00DA1948">
              <w:rPr>
                <w:rStyle w:val="Hyperlink"/>
                <w:noProof/>
                <w:lang w:val="sr-Latn-RS"/>
              </w:rPr>
              <w:t>7. INSTITUCIONALNE PROMENE</w:t>
            </w:r>
            <w:r w:rsidR="00D90C0F">
              <w:rPr>
                <w:noProof/>
                <w:webHidden/>
              </w:rPr>
              <w:tab/>
            </w:r>
            <w:r w:rsidR="00D90C0F">
              <w:rPr>
                <w:noProof/>
                <w:webHidden/>
              </w:rPr>
              <w:fldChar w:fldCharType="begin"/>
            </w:r>
            <w:r w:rsidR="00D90C0F">
              <w:rPr>
                <w:noProof/>
                <w:webHidden/>
              </w:rPr>
              <w:instrText xml:space="preserve"> PAGEREF _Toc150850149 \h </w:instrText>
            </w:r>
            <w:r w:rsidR="00D90C0F">
              <w:rPr>
                <w:noProof/>
                <w:webHidden/>
              </w:rPr>
            </w:r>
            <w:r w:rsidR="00D90C0F">
              <w:rPr>
                <w:noProof/>
                <w:webHidden/>
              </w:rPr>
              <w:fldChar w:fldCharType="separate"/>
            </w:r>
            <w:r w:rsidR="00D90C0F">
              <w:rPr>
                <w:noProof/>
                <w:webHidden/>
              </w:rPr>
              <w:t>231</w:t>
            </w:r>
            <w:r w:rsidR="00D90C0F">
              <w:rPr>
                <w:noProof/>
                <w:webHidden/>
              </w:rPr>
              <w:fldChar w:fldCharType="end"/>
            </w:r>
          </w:hyperlink>
        </w:p>
        <w:p w14:paraId="2C74622A" w14:textId="79D1E26C" w:rsidR="00D90C0F" w:rsidRDefault="00396E03">
          <w:pPr>
            <w:pStyle w:val="TOC2"/>
            <w:rPr>
              <w:rFonts w:eastAsiaTheme="minorEastAsia" w:cstheme="minorBidi"/>
              <w:noProof/>
              <w:kern w:val="2"/>
              <w:sz w:val="22"/>
              <w:lang w:val="sr-Latn-RS" w:eastAsia="sr-Latn-RS"/>
              <w14:ligatures w14:val="standardContextual"/>
            </w:rPr>
          </w:pPr>
          <w:hyperlink w:anchor="_Toc150850150" w:history="1">
            <w:r w:rsidR="00D90C0F" w:rsidRPr="00DA1948">
              <w:rPr>
                <w:rStyle w:val="Hyperlink"/>
                <w:noProof/>
                <w:lang w:val="sr-Latn-RS"/>
              </w:rPr>
              <w:t>7.1. Zakonske reforme u oblasti upravljanja otpadom</w:t>
            </w:r>
            <w:r w:rsidR="00D90C0F">
              <w:rPr>
                <w:noProof/>
                <w:webHidden/>
              </w:rPr>
              <w:tab/>
            </w:r>
            <w:r w:rsidR="00D90C0F">
              <w:rPr>
                <w:noProof/>
                <w:webHidden/>
              </w:rPr>
              <w:fldChar w:fldCharType="begin"/>
            </w:r>
            <w:r w:rsidR="00D90C0F">
              <w:rPr>
                <w:noProof/>
                <w:webHidden/>
              </w:rPr>
              <w:instrText xml:space="preserve"> PAGEREF _Toc150850150 \h </w:instrText>
            </w:r>
            <w:r w:rsidR="00D90C0F">
              <w:rPr>
                <w:noProof/>
                <w:webHidden/>
              </w:rPr>
            </w:r>
            <w:r w:rsidR="00D90C0F">
              <w:rPr>
                <w:noProof/>
                <w:webHidden/>
              </w:rPr>
              <w:fldChar w:fldCharType="separate"/>
            </w:r>
            <w:r w:rsidR="00D90C0F">
              <w:rPr>
                <w:noProof/>
                <w:webHidden/>
              </w:rPr>
              <w:t>231</w:t>
            </w:r>
            <w:r w:rsidR="00D90C0F">
              <w:rPr>
                <w:noProof/>
                <w:webHidden/>
              </w:rPr>
              <w:fldChar w:fldCharType="end"/>
            </w:r>
          </w:hyperlink>
        </w:p>
        <w:p w14:paraId="07E69FEE" w14:textId="464E47FF" w:rsidR="00D90C0F" w:rsidRDefault="00396E03">
          <w:pPr>
            <w:pStyle w:val="TOC2"/>
            <w:rPr>
              <w:rFonts w:eastAsiaTheme="minorEastAsia" w:cstheme="minorBidi"/>
              <w:noProof/>
              <w:kern w:val="2"/>
              <w:sz w:val="22"/>
              <w:lang w:val="sr-Latn-RS" w:eastAsia="sr-Latn-RS"/>
              <w14:ligatures w14:val="standardContextual"/>
            </w:rPr>
          </w:pPr>
          <w:hyperlink w:anchor="_Toc150850151" w:history="1">
            <w:r w:rsidR="00D90C0F" w:rsidRPr="00DA1948">
              <w:rPr>
                <w:rStyle w:val="Hyperlink"/>
                <w:noProof/>
                <w:lang w:val="sr-Latn-RS"/>
              </w:rPr>
              <w:t>7.2. Zakonske reforme u oblasti regionalizacije i decentralizacije Republike Srbije</w:t>
            </w:r>
            <w:r w:rsidR="00D90C0F">
              <w:rPr>
                <w:noProof/>
                <w:webHidden/>
              </w:rPr>
              <w:tab/>
            </w:r>
            <w:r w:rsidR="00D90C0F">
              <w:rPr>
                <w:noProof/>
                <w:webHidden/>
              </w:rPr>
              <w:fldChar w:fldCharType="begin"/>
            </w:r>
            <w:r w:rsidR="00D90C0F">
              <w:rPr>
                <w:noProof/>
                <w:webHidden/>
              </w:rPr>
              <w:instrText xml:space="preserve"> PAGEREF _Toc150850151 \h </w:instrText>
            </w:r>
            <w:r w:rsidR="00D90C0F">
              <w:rPr>
                <w:noProof/>
                <w:webHidden/>
              </w:rPr>
            </w:r>
            <w:r w:rsidR="00D90C0F">
              <w:rPr>
                <w:noProof/>
                <w:webHidden/>
              </w:rPr>
              <w:fldChar w:fldCharType="separate"/>
            </w:r>
            <w:r w:rsidR="00D90C0F">
              <w:rPr>
                <w:noProof/>
                <w:webHidden/>
              </w:rPr>
              <w:t>234</w:t>
            </w:r>
            <w:r w:rsidR="00D90C0F">
              <w:rPr>
                <w:noProof/>
                <w:webHidden/>
              </w:rPr>
              <w:fldChar w:fldCharType="end"/>
            </w:r>
          </w:hyperlink>
        </w:p>
        <w:p w14:paraId="3592298E" w14:textId="2A4F187F" w:rsidR="00D90C0F" w:rsidRDefault="00396E03">
          <w:pPr>
            <w:pStyle w:val="TOC3"/>
            <w:rPr>
              <w:rFonts w:eastAsiaTheme="minorEastAsia" w:cstheme="minorBidi"/>
              <w:noProof/>
              <w:kern w:val="2"/>
              <w:sz w:val="22"/>
              <w:lang w:val="sr-Latn-RS" w:eastAsia="sr-Latn-RS"/>
              <w14:ligatures w14:val="standardContextual"/>
            </w:rPr>
          </w:pPr>
          <w:hyperlink w:anchor="_Toc150850152" w:history="1">
            <w:r w:rsidR="00D90C0F" w:rsidRPr="00DA1948">
              <w:rPr>
                <w:rStyle w:val="Hyperlink"/>
                <w:noProof/>
                <w:lang w:val="sr-Latn-RS"/>
              </w:rPr>
              <w:t>7.2.1. Podela odgovornosti i decentralizacija</w:t>
            </w:r>
            <w:r w:rsidR="00D90C0F">
              <w:rPr>
                <w:noProof/>
                <w:webHidden/>
              </w:rPr>
              <w:tab/>
            </w:r>
            <w:r w:rsidR="00D90C0F">
              <w:rPr>
                <w:noProof/>
                <w:webHidden/>
              </w:rPr>
              <w:fldChar w:fldCharType="begin"/>
            </w:r>
            <w:r w:rsidR="00D90C0F">
              <w:rPr>
                <w:noProof/>
                <w:webHidden/>
              </w:rPr>
              <w:instrText xml:space="preserve"> PAGEREF _Toc150850152 \h </w:instrText>
            </w:r>
            <w:r w:rsidR="00D90C0F">
              <w:rPr>
                <w:noProof/>
                <w:webHidden/>
              </w:rPr>
            </w:r>
            <w:r w:rsidR="00D90C0F">
              <w:rPr>
                <w:noProof/>
                <w:webHidden/>
              </w:rPr>
              <w:fldChar w:fldCharType="separate"/>
            </w:r>
            <w:r w:rsidR="00D90C0F">
              <w:rPr>
                <w:noProof/>
                <w:webHidden/>
              </w:rPr>
              <w:t>235</w:t>
            </w:r>
            <w:r w:rsidR="00D90C0F">
              <w:rPr>
                <w:noProof/>
                <w:webHidden/>
              </w:rPr>
              <w:fldChar w:fldCharType="end"/>
            </w:r>
          </w:hyperlink>
        </w:p>
        <w:p w14:paraId="4350F9FD" w14:textId="29D8148E" w:rsidR="00D90C0F" w:rsidRDefault="00396E03">
          <w:pPr>
            <w:pStyle w:val="TOC3"/>
            <w:rPr>
              <w:rFonts w:eastAsiaTheme="minorEastAsia" w:cstheme="minorBidi"/>
              <w:noProof/>
              <w:kern w:val="2"/>
              <w:sz w:val="22"/>
              <w:lang w:val="sr-Latn-RS" w:eastAsia="sr-Latn-RS"/>
              <w14:ligatures w14:val="standardContextual"/>
            </w:rPr>
          </w:pPr>
          <w:hyperlink w:anchor="_Toc150850153" w:history="1">
            <w:r w:rsidR="00D90C0F" w:rsidRPr="00DA1948">
              <w:rPr>
                <w:rStyle w:val="Hyperlink"/>
                <w:noProof/>
                <w:lang w:val="sr-Latn-RS"/>
              </w:rPr>
              <w:t>7.2.2. Jačanje institucionalne stru</w:t>
            </w:r>
            <w:r w:rsidR="00D90C0F" w:rsidRPr="00DA1948">
              <w:rPr>
                <w:rStyle w:val="Hyperlink"/>
                <w:noProof/>
                <w:lang w:val="sr-Cyrl-RS"/>
              </w:rPr>
              <w:t>к</w:t>
            </w:r>
            <w:r w:rsidR="00D90C0F" w:rsidRPr="00DA1948">
              <w:rPr>
                <w:rStyle w:val="Hyperlink"/>
                <w:noProof/>
                <w:lang w:val="sr-Latn-RS"/>
              </w:rPr>
              <w:t>ture i sektorska integracija</w:t>
            </w:r>
            <w:r w:rsidR="00D90C0F">
              <w:rPr>
                <w:noProof/>
                <w:webHidden/>
              </w:rPr>
              <w:tab/>
            </w:r>
            <w:r w:rsidR="00D90C0F">
              <w:rPr>
                <w:noProof/>
                <w:webHidden/>
              </w:rPr>
              <w:fldChar w:fldCharType="begin"/>
            </w:r>
            <w:r w:rsidR="00D90C0F">
              <w:rPr>
                <w:noProof/>
                <w:webHidden/>
              </w:rPr>
              <w:instrText xml:space="preserve"> PAGEREF _Toc150850153 \h </w:instrText>
            </w:r>
            <w:r w:rsidR="00D90C0F">
              <w:rPr>
                <w:noProof/>
                <w:webHidden/>
              </w:rPr>
            </w:r>
            <w:r w:rsidR="00D90C0F">
              <w:rPr>
                <w:noProof/>
                <w:webHidden/>
              </w:rPr>
              <w:fldChar w:fldCharType="separate"/>
            </w:r>
            <w:r w:rsidR="00D90C0F">
              <w:rPr>
                <w:noProof/>
                <w:webHidden/>
              </w:rPr>
              <w:t>235</w:t>
            </w:r>
            <w:r w:rsidR="00D90C0F">
              <w:rPr>
                <w:noProof/>
                <w:webHidden/>
              </w:rPr>
              <w:fldChar w:fldCharType="end"/>
            </w:r>
          </w:hyperlink>
        </w:p>
        <w:p w14:paraId="14932ABE" w14:textId="00CAFD70" w:rsidR="00D90C0F" w:rsidRDefault="00396E03">
          <w:pPr>
            <w:pStyle w:val="TOC3"/>
            <w:rPr>
              <w:rFonts w:eastAsiaTheme="minorEastAsia" w:cstheme="minorBidi"/>
              <w:noProof/>
              <w:kern w:val="2"/>
              <w:sz w:val="22"/>
              <w:lang w:val="sr-Latn-RS" w:eastAsia="sr-Latn-RS"/>
              <w14:ligatures w14:val="standardContextual"/>
            </w:rPr>
          </w:pPr>
          <w:hyperlink w:anchor="_Toc150850154" w:history="1">
            <w:r w:rsidR="00D90C0F" w:rsidRPr="00DA1948">
              <w:rPr>
                <w:rStyle w:val="Hyperlink"/>
                <w:noProof/>
                <w:lang w:val="sr-Latn-RS"/>
              </w:rPr>
              <w:t>7.2.3. Metode planiranja i finansijsko upravljanje</w:t>
            </w:r>
            <w:r w:rsidR="00D90C0F">
              <w:rPr>
                <w:noProof/>
                <w:webHidden/>
              </w:rPr>
              <w:tab/>
            </w:r>
            <w:r w:rsidR="00D90C0F">
              <w:rPr>
                <w:noProof/>
                <w:webHidden/>
              </w:rPr>
              <w:fldChar w:fldCharType="begin"/>
            </w:r>
            <w:r w:rsidR="00D90C0F">
              <w:rPr>
                <w:noProof/>
                <w:webHidden/>
              </w:rPr>
              <w:instrText xml:space="preserve"> PAGEREF _Toc150850154 \h </w:instrText>
            </w:r>
            <w:r w:rsidR="00D90C0F">
              <w:rPr>
                <w:noProof/>
                <w:webHidden/>
              </w:rPr>
            </w:r>
            <w:r w:rsidR="00D90C0F">
              <w:rPr>
                <w:noProof/>
                <w:webHidden/>
              </w:rPr>
              <w:fldChar w:fldCharType="separate"/>
            </w:r>
            <w:r w:rsidR="00D90C0F">
              <w:rPr>
                <w:noProof/>
                <w:webHidden/>
              </w:rPr>
              <w:t>237</w:t>
            </w:r>
            <w:r w:rsidR="00D90C0F">
              <w:rPr>
                <w:noProof/>
                <w:webHidden/>
              </w:rPr>
              <w:fldChar w:fldCharType="end"/>
            </w:r>
          </w:hyperlink>
        </w:p>
        <w:p w14:paraId="6CDB679A" w14:textId="3D37243B" w:rsidR="00D90C0F" w:rsidRDefault="00396E03">
          <w:pPr>
            <w:pStyle w:val="TOC1"/>
            <w:rPr>
              <w:rFonts w:eastAsiaTheme="minorEastAsia" w:cstheme="minorBidi"/>
              <w:noProof/>
              <w:kern w:val="2"/>
              <w:sz w:val="22"/>
              <w:lang w:val="sr-Latn-RS" w:eastAsia="sr-Latn-RS"/>
              <w14:ligatures w14:val="standardContextual"/>
            </w:rPr>
          </w:pPr>
          <w:hyperlink w:anchor="_Toc150850155" w:history="1">
            <w:r w:rsidR="00D90C0F" w:rsidRPr="00DA1948">
              <w:rPr>
                <w:rStyle w:val="Hyperlink"/>
                <w:noProof/>
                <w:lang w:val="sr-Latn-RS"/>
              </w:rPr>
              <w:t>8. SOCIJALNI ASPEKTI</w:t>
            </w:r>
            <w:r w:rsidR="00D90C0F">
              <w:rPr>
                <w:noProof/>
                <w:webHidden/>
              </w:rPr>
              <w:tab/>
            </w:r>
            <w:r w:rsidR="00D90C0F">
              <w:rPr>
                <w:noProof/>
                <w:webHidden/>
              </w:rPr>
              <w:fldChar w:fldCharType="begin"/>
            </w:r>
            <w:r w:rsidR="00D90C0F">
              <w:rPr>
                <w:noProof/>
                <w:webHidden/>
              </w:rPr>
              <w:instrText xml:space="preserve"> PAGEREF _Toc150850155 \h </w:instrText>
            </w:r>
            <w:r w:rsidR="00D90C0F">
              <w:rPr>
                <w:noProof/>
                <w:webHidden/>
              </w:rPr>
            </w:r>
            <w:r w:rsidR="00D90C0F">
              <w:rPr>
                <w:noProof/>
                <w:webHidden/>
              </w:rPr>
              <w:fldChar w:fldCharType="separate"/>
            </w:r>
            <w:r w:rsidR="00D90C0F">
              <w:rPr>
                <w:noProof/>
                <w:webHidden/>
              </w:rPr>
              <w:t>241</w:t>
            </w:r>
            <w:r w:rsidR="00D90C0F">
              <w:rPr>
                <w:noProof/>
                <w:webHidden/>
              </w:rPr>
              <w:fldChar w:fldCharType="end"/>
            </w:r>
          </w:hyperlink>
        </w:p>
        <w:p w14:paraId="38228212" w14:textId="0237FC60" w:rsidR="00D90C0F" w:rsidRDefault="00396E03">
          <w:pPr>
            <w:pStyle w:val="TOC2"/>
            <w:rPr>
              <w:rFonts w:eastAsiaTheme="minorEastAsia" w:cstheme="minorBidi"/>
              <w:noProof/>
              <w:kern w:val="2"/>
              <w:sz w:val="22"/>
              <w:lang w:val="sr-Latn-RS" w:eastAsia="sr-Latn-RS"/>
              <w14:ligatures w14:val="standardContextual"/>
            </w:rPr>
          </w:pPr>
          <w:hyperlink w:anchor="_Toc150850156" w:history="1">
            <w:r w:rsidR="00D90C0F" w:rsidRPr="00DA1948">
              <w:rPr>
                <w:rStyle w:val="Hyperlink"/>
                <w:noProof/>
                <w:lang w:val="sr-Latn-RS"/>
              </w:rPr>
              <w:t>8.1. Razvijanje javne svesti</w:t>
            </w:r>
            <w:r w:rsidR="00D90C0F">
              <w:rPr>
                <w:noProof/>
                <w:webHidden/>
              </w:rPr>
              <w:tab/>
            </w:r>
            <w:r w:rsidR="00D90C0F">
              <w:rPr>
                <w:noProof/>
                <w:webHidden/>
              </w:rPr>
              <w:fldChar w:fldCharType="begin"/>
            </w:r>
            <w:r w:rsidR="00D90C0F">
              <w:rPr>
                <w:noProof/>
                <w:webHidden/>
              </w:rPr>
              <w:instrText xml:space="preserve"> PAGEREF _Toc150850156 \h </w:instrText>
            </w:r>
            <w:r w:rsidR="00D90C0F">
              <w:rPr>
                <w:noProof/>
                <w:webHidden/>
              </w:rPr>
            </w:r>
            <w:r w:rsidR="00D90C0F">
              <w:rPr>
                <w:noProof/>
                <w:webHidden/>
              </w:rPr>
              <w:fldChar w:fldCharType="separate"/>
            </w:r>
            <w:r w:rsidR="00D90C0F">
              <w:rPr>
                <w:noProof/>
                <w:webHidden/>
              </w:rPr>
              <w:t>242</w:t>
            </w:r>
            <w:r w:rsidR="00D90C0F">
              <w:rPr>
                <w:noProof/>
                <w:webHidden/>
              </w:rPr>
              <w:fldChar w:fldCharType="end"/>
            </w:r>
          </w:hyperlink>
        </w:p>
        <w:p w14:paraId="1EE4C196" w14:textId="637C9B5D" w:rsidR="00D90C0F" w:rsidRDefault="00396E03">
          <w:pPr>
            <w:pStyle w:val="TOC2"/>
            <w:rPr>
              <w:rFonts w:eastAsiaTheme="minorEastAsia" w:cstheme="minorBidi"/>
              <w:noProof/>
              <w:kern w:val="2"/>
              <w:sz w:val="22"/>
              <w:lang w:val="sr-Latn-RS" w:eastAsia="sr-Latn-RS"/>
              <w14:ligatures w14:val="standardContextual"/>
            </w:rPr>
          </w:pPr>
          <w:hyperlink w:anchor="_Toc150850157" w:history="1">
            <w:r w:rsidR="00D90C0F" w:rsidRPr="00DA1948">
              <w:rPr>
                <w:rStyle w:val="Hyperlink"/>
                <w:noProof/>
                <w:lang w:val="sr-Latn-RS"/>
              </w:rPr>
              <w:t>8.2. Učešće javnosti</w:t>
            </w:r>
            <w:r w:rsidR="00D90C0F">
              <w:rPr>
                <w:noProof/>
                <w:webHidden/>
              </w:rPr>
              <w:tab/>
            </w:r>
            <w:r w:rsidR="00D90C0F">
              <w:rPr>
                <w:noProof/>
                <w:webHidden/>
              </w:rPr>
              <w:fldChar w:fldCharType="begin"/>
            </w:r>
            <w:r w:rsidR="00D90C0F">
              <w:rPr>
                <w:noProof/>
                <w:webHidden/>
              </w:rPr>
              <w:instrText xml:space="preserve"> PAGEREF _Toc150850157 \h </w:instrText>
            </w:r>
            <w:r w:rsidR="00D90C0F">
              <w:rPr>
                <w:noProof/>
                <w:webHidden/>
              </w:rPr>
            </w:r>
            <w:r w:rsidR="00D90C0F">
              <w:rPr>
                <w:noProof/>
                <w:webHidden/>
              </w:rPr>
              <w:fldChar w:fldCharType="separate"/>
            </w:r>
            <w:r w:rsidR="00D90C0F">
              <w:rPr>
                <w:noProof/>
                <w:webHidden/>
              </w:rPr>
              <w:t>242</w:t>
            </w:r>
            <w:r w:rsidR="00D90C0F">
              <w:rPr>
                <w:noProof/>
                <w:webHidden/>
              </w:rPr>
              <w:fldChar w:fldCharType="end"/>
            </w:r>
          </w:hyperlink>
        </w:p>
        <w:p w14:paraId="48E35130" w14:textId="7A35A8D5" w:rsidR="00D90C0F" w:rsidRDefault="00396E03">
          <w:pPr>
            <w:pStyle w:val="TOC3"/>
            <w:rPr>
              <w:rFonts w:eastAsiaTheme="minorEastAsia" w:cstheme="minorBidi"/>
              <w:noProof/>
              <w:kern w:val="2"/>
              <w:sz w:val="22"/>
              <w:lang w:val="sr-Latn-RS" w:eastAsia="sr-Latn-RS"/>
              <w14:ligatures w14:val="standardContextual"/>
            </w:rPr>
          </w:pPr>
          <w:hyperlink w:anchor="_Toc150850158" w:history="1">
            <w:r w:rsidR="00D90C0F" w:rsidRPr="00DA1948">
              <w:rPr>
                <w:rStyle w:val="Hyperlink"/>
                <w:noProof/>
                <w:lang w:val="sr-Latn-RS"/>
              </w:rPr>
              <w:t>8.2.1.Zakonska osnova za uključivanje javnosti u Republici Srbiji</w:t>
            </w:r>
            <w:r w:rsidR="00D90C0F">
              <w:rPr>
                <w:noProof/>
                <w:webHidden/>
              </w:rPr>
              <w:tab/>
            </w:r>
            <w:r w:rsidR="00D90C0F">
              <w:rPr>
                <w:noProof/>
                <w:webHidden/>
              </w:rPr>
              <w:fldChar w:fldCharType="begin"/>
            </w:r>
            <w:r w:rsidR="00D90C0F">
              <w:rPr>
                <w:noProof/>
                <w:webHidden/>
              </w:rPr>
              <w:instrText xml:space="preserve"> PAGEREF _Toc150850158 \h </w:instrText>
            </w:r>
            <w:r w:rsidR="00D90C0F">
              <w:rPr>
                <w:noProof/>
                <w:webHidden/>
              </w:rPr>
            </w:r>
            <w:r w:rsidR="00D90C0F">
              <w:rPr>
                <w:noProof/>
                <w:webHidden/>
              </w:rPr>
              <w:fldChar w:fldCharType="separate"/>
            </w:r>
            <w:r w:rsidR="00D90C0F">
              <w:rPr>
                <w:noProof/>
                <w:webHidden/>
              </w:rPr>
              <w:t>243</w:t>
            </w:r>
            <w:r w:rsidR="00D90C0F">
              <w:rPr>
                <w:noProof/>
                <w:webHidden/>
              </w:rPr>
              <w:fldChar w:fldCharType="end"/>
            </w:r>
          </w:hyperlink>
        </w:p>
        <w:p w14:paraId="53AE7308" w14:textId="55284067" w:rsidR="00D90C0F" w:rsidRDefault="00396E03">
          <w:pPr>
            <w:pStyle w:val="TOC3"/>
            <w:rPr>
              <w:rFonts w:eastAsiaTheme="minorEastAsia" w:cstheme="minorBidi"/>
              <w:noProof/>
              <w:kern w:val="2"/>
              <w:sz w:val="22"/>
              <w:lang w:val="sr-Latn-RS" w:eastAsia="sr-Latn-RS"/>
              <w14:ligatures w14:val="standardContextual"/>
            </w:rPr>
          </w:pPr>
          <w:hyperlink w:anchor="_Toc150850159" w:history="1">
            <w:r w:rsidR="00D90C0F" w:rsidRPr="00DA1948">
              <w:rPr>
                <w:rStyle w:val="Hyperlink"/>
                <w:noProof/>
                <w:lang w:val="sr-Latn-RS"/>
              </w:rPr>
              <w:t>8.2.2. Realizacija rada sa javnošću putem primene konkretnih mera</w:t>
            </w:r>
            <w:r w:rsidR="00D90C0F">
              <w:rPr>
                <w:noProof/>
                <w:webHidden/>
              </w:rPr>
              <w:tab/>
            </w:r>
            <w:r w:rsidR="00D90C0F">
              <w:rPr>
                <w:noProof/>
                <w:webHidden/>
              </w:rPr>
              <w:fldChar w:fldCharType="begin"/>
            </w:r>
            <w:r w:rsidR="00D90C0F">
              <w:rPr>
                <w:noProof/>
                <w:webHidden/>
              </w:rPr>
              <w:instrText xml:space="preserve"> PAGEREF _Toc150850159 \h </w:instrText>
            </w:r>
            <w:r w:rsidR="00D90C0F">
              <w:rPr>
                <w:noProof/>
                <w:webHidden/>
              </w:rPr>
            </w:r>
            <w:r w:rsidR="00D90C0F">
              <w:rPr>
                <w:noProof/>
                <w:webHidden/>
              </w:rPr>
              <w:fldChar w:fldCharType="separate"/>
            </w:r>
            <w:r w:rsidR="00D90C0F">
              <w:rPr>
                <w:noProof/>
                <w:webHidden/>
              </w:rPr>
              <w:t>245</w:t>
            </w:r>
            <w:r w:rsidR="00D90C0F">
              <w:rPr>
                <w:noProof/>
                <w:webHidden/>
              </w:rPr>
              <w:fldChar w:fldCharType="end"/>
            </w:r>
          </w:hyperlink>
        </w:p>
        <w:p w14:paraId="667FD684" w14:textId="233E8379" w:rsidR="00D90C0F" w:rsidRDefault="00396E03">
          <w:pPr>
            <w:pStyle w:val="TOC1"/>
            <w:rPr>
              <w:rFonts w:eastAsiaTheme="minorEastAsia" w:cstheme="minorBidi"/>
              <w:noProof/>
              <w:kern w:val="2"/>
              <w:sz w:val="22"/>
              <w:lang w:val="sr-Latn-RS" w:eastAsia="sr-Latn-RS"/>
              <w14:ligatures w14:val="standardContextual"/>
            </w:rPr>
          </w:pPr>
          <w:hyperlink w:anchor="_Toc150850160" w:history="1">
            <w:r w:rsidR="00D90C0F" w:rsidRPr="00DA1948">
              <w:rPr>
                <w:rStyle w:val="Hyperlink"/>
                <w:rFonts w:cs="Arial"/>
                <w:noProof/>
                <w:lang w:val="sr-Latn-RS" w:eastAsia="sr-Latn-CS"/>
              </w:rPr>
              <w:t>9. RAZVOJ I IMPLEMENTACIJA REGIONALNOG PLANA UPRAVLJANJA OTPADOM</w:t>
            </w:r>
            <w:r w:rsidR="00D90C0F">
              <w:rPr>
                <w:noProof/>
                <w:webHidden/>
              </w:rPr>
              <w:tab/>
            </w:r>
            <w:r w:rsidR="00D90C0F">
              <w:rPr>
                <w:noProof/>
                <w:webHidden/>
              </w:rPr>
              <w:fldChar w:fldCharType="begin"/>
            </w:r>
            <w:r w:rsidR="00D90C0F">
              <w:rPr>
                <w:noProof/>
                <w:webHidden/>
              </w:rPr>
              <w:instrText xml:space="preserve"> PAGEREF _Toc150850160 \h </w:instrText>
            </w:r>
            <w:r w:rsidR="00D90C0F">
              <w:rPr>
                <w:noProof/>
                <w:webHidden/>
              </w:rPr>
            </w:r>
            <w:r w:rsidR="00D90C0F">
              <w:rPr>
                <w:noProof/>
                <w:webHidden/>
              </w:rPr>
              <w:fldChar w:fldCharType="separate"/>
            </w:r>
            <w:r w:rsidR="00D90C0F">
              <w:rPr>
                <w:noProof/>
                <w:webHidden/>
              </w:rPr>
              <w:t>255</w:t>
            </w:r>
            <w:r w:rsidR="00D90C0F">
              <w:rPr>
                <w:noProof/>
                <w:webHidden/>
              </w:rPr>
              <w:fldChar w:fldCharType="end"/>
            </w:r>
          </w:hyperlink>
        </w:p>
        <w:p w14:paraId="51557346" w14:textId="6FB7209A" w:rsidR="00D90C0F" w:rsidRDefault="00396E03">
          <w:pPr>
            <w:pStyle w:val="TOC2"/>
            <w:rPr>
              <w:rFonts w:eastAsiaTheme="minorEastAsia" w:cstheme="minorBidi"/>
              <w:noProof/>
              <w:kern w:val="2"/>
              <w:sz w:val="22"/>
              <w:lang w:val="sr-Latn-RS" w:eastAsia="sr-Latn-RS"/>
              <w14:ligatures w14:val="standardContextual"/>
            </w:rPr>
          </w:pPr>
          <w:hyperlink w:anchor="_Toc150850161" w:history="1">
            <w:r w:rsidR="00D90C0F" w:rsidRPr="00DA1948">
              <w:rPr>
                <w:rStyle w:val="Hyperlink"/>
                <w:noProof/>
                <w:lang w:val="sr-Latn-RS"/>
              </w:rPr>
              <w:t>9.1. Praćenje promena</w:t>
            </w:r>
            <w:r w:rsidR="00D90C0F">
              <w:rPr>
                <w:noProof/>
                <w:webHidden/>
              </w:rPr>
              <w:tab/>
            </w:r>
            <w:r w:rsidR="00D90C0F">
              <w:rPr>
                <w:noProof/>
                <w:webHidden/>
              </w:rPr>
              <w:fldChar w:fldCharType="begin"/>
            </w:r>
            <w:r w:rsidR="00D90C0F">
              <w:rPr>
                <w:noProof/>
                <w:webHidden/>
              </w:rPr>
              <w:instrText xml:space="preserve"> PAGEREF _Toc150850161 \h </w:instrText>
            </w:r>
            <w:r w:rsidR="00D90C0F">
              <w:rPr>
                <w:noProof/>
                <w:webHidden/>
              </w:rPr>
            </w:r>
            <w:r w:rsidR="00D90C0F">
              <w:rPr>
                <w:noProof/>
                <w:webHidden/>
              </w:rPr>
              <w:fldChar w:fldCharType="separate"/>
            </w:r>
            <w:r w:rsidR="00D90C0F">
              <w:rPr>
                <w:noProof/>
                <w:webHidden/>
              </w:rPr>
              <w:t>255</w:t>
            </w:r>
            <w:r w:rsidR="00D90C0F">
              <w:rPr>
                <w:noProof/>
                <w:webHidden/>
              </w:rPr>
              <w:fldChar w:fldCharType="end"/>
            </w:r>
          </w:hyperlink>
        </w:p>
        <w:p w14:paraId="56341ECB" w14:textId="639F4377" w:rsidR="00D90C0F" w:rsidRDefault="00396E03">
          <w:pPr>
            <w:pStyle w:val="TOC2"/>
            <w:rPr>
              <w:rFonts w:eastAsiaTheme="minorEastAsia" w:cstheme="minorBidi"/>
              <w:noProof/>
              <w:kern w:val="2"/>
              <w:sz w:val="22"/>
              <w:lang w:val="sr-Latn-RS" w:eastAsia="sr-Latn-RS"/>
              <w14:ligatures w14:val="standardContextual"/>
            </w:rPr>
          </w:pPr>
          <w:hyperlink w:anchor="_Toc150850162" w:history="1">
            <w:r w:rsidR="00D90C0F" w:rsidRPr="00DA1948">
              <w:rPr>
                <w:rStyle w:val="Hyperlink"/>
                <w:noProof/>
                <w:lang w:val="sr-Latn-RS"/>
              </w:rPr>
              <w:t>9.2 Finansiranje Regionalnog plana</w:t>
            </w:r>
            <w:r w:rsidR="00D90C0F">
              <w:rPr>
                <w:noProof/>
                <w:webHidden/>
              </w:rPr>
              <w:tab/>
            </w:r>
            <w:r w:rsidR="00D90C0F">
              <w:rPr>
                <w:noProof/>
                <w:webHidden/>
              </w:rPr>
              <w:fldChar w:fldCharType="begin"/>
            </w:r>
            <w:r w:rsidR="00D90C0F">
              <w:rPr>
                <w:noProof/>
                <w:webHidden/>
              </w:rPr>
              <w:instrText xml:space="preserve"> PAGEREF _Toc150850162 \h </w:instrText>
            </w:r>
            <w:r w:rsidR="00D90C0F">
              <w:rPr>
                <w:noProof/>
                <w:webHidden/>
              </w:rPr>
            </w:r>
            <w:r w:rsidR="00D90C0F">
              <w:rPr>
                <w:noProof/>
                <w:webHidden/>
              </w:rPr>
              <w:fldChar w:fldCharType="separate"/>
            </w:r>
            <w:r w:rsidR="00D90C0F">
              <w:rPr>
                <w:noProof/>
                <w:webHidden/>
              </w:rPr>
              <w:t>257</w:t>
            </w:r>
            <w:r w:rsidR="00D90C0F">
              <w:rPr>
                <w:noProof/>
                <w:webHidden/>
              </w:rPr>
              <w:fldChar w:fldCharType="end"/>
            </w:r>
          </w:hyperlink>
        </w:p>
        <w:p w14:paraId="288E2DD6" w14:textId="4635E7CA" w:rsidR="00D90C0F" w:rsidRDefault="00396E03">
          <w:pPr>
            <w:pStyle w:val="TOC1"/>
            <w:rPr>
              <w:rFonts w:eastAsiaTheme="minorEastAsia" w:cstheme="minorBidi"/>
              <w:noProof/>
              <w:kern w:val="2"/>
              <w:sz w:val="22"/>
              <w:lang w:val="sr-Latn-RS" w:eastAsia="sr-Latn-RS"/>
              <w14:ligatures w14:val="standardContextual"/>
            </w:rPr>
          </w:pPr>
          <w:hyperlink w:anchor="_Toc150850163" w:history="1">
            <w:r w:rsidR="00D90C0F" w:rsidRPr="00DA1948">
              <w:rPr>
                <w:rStyle w:val="Hyperlink"/>
                <w:rFonts w:cs="Arial"/>
                <w:noProof/>
                <w:lang w:val="sr-Latn-RS" w:eastAsia="sr-Latn-CS"/>
              </w:rPr>
              <w:t>10. ZAKLJUČAK</w:t>
            </w:r>
            <w:r w:rsidR="00D90C0F">
              <w:rPr>
                <w:noProof/>
                <w:webHidden/>
              </w:rPr>
              <w:tab/>
            </w:r>
            <w:r w:rsidR="00D90C0F">
              <w:rPr>
                <w:noProof/>
                <w:webHidden/>
              </w:rPr>
              <w:fldChar w:fldCharType="begin"/>
            </w:r>
            <w:r w:rsidR="00D90C0F">
              <w:rPr>
                <w:noProof/>
                <w:webHidden/>
              </w:rPr>
              <w:instrText xml:space="preserve"> PAGEREF _Toc150850163 \h </w:instrText>
            </w:r>
            <w:r w:rsidR="00D90C0F">
              <w:rPr>
                <w:noProof/>
                <w:webHidden/>
              </w:rPr>
            </w:r>
            <w:r w:rsidR="00D90C0F">
              <w:rPr>
                <w:noProof/>
                <w:webHidden/>
              </w:rPr>
              <w:fldChar w:fldCharType="separate"/>
            </w:r>
            <w:r w:rsidR="00D90C0F">
              <w:rPr>
                <w:noProof/>
                <w:webHidden/>
              </w:rPr>
              <w:t>263</w:t>
            </w:r>
            <w:r w:rsidR="00D90C0F">
              <w:rPr>
                <w:noProof/>
                <w:webHidden/>
              </w:rPr>
              <w:fldChar w:fldCharType="end"/>
            </w:r>
          </w:hyperlink>
        </w:p>
        <w:p w14:paraId="71812748" w14:textId="2BEC0B7F" w:rsidR="00D90C0F" w:rsidRDefault="00396E03">
          <w:pPr>
            <w:pStyle w:val="TOC1"/>
            <w:rPr>
              <w:rFonts w:eastAsiaTheme="minorEastAsia" w:cstheme="minorBidi"/>
              <w:noProof/>
              <w:kern w:val="2"/>
              <w:sz w:val="22"/>
              <w:lang w:val="sr-Latn-RS" w:eastAsia="sr-Latn-RS"/>
              <w14:ligatures w14:val="standardContextual"/>
            </w:rPr>
          </w:pPr>
          <w:hyperlink w:anchor="_Toc150850164" w:history="1">
            <w:r w:rsidR="00D90C0F" w:rsidRPr="00DA1948">
              <w:rPr>
                <w:rStyle w:val="Hyperlink"/>
                <w:rFonts w:cs="Arial"/>
                <w:noProof/>
                <w:lang w:val="sr-Latn-RS" w:eastAsia="sr-Latn-CS"/>
              </w:rPr>
              <w:t>12. LITERATURA</w:t>
            </w:r>
            <w:r w:rsidR="00D90C0F">
              <w:rPr>
                <w:noProof/>
                <w:webHidden/>
              </w:rPr>
              <w:tab/>
            </w:r>
            <w:r w:rsidR="00D90C0F">
              <w:rPr>
                <w:noProof/>
                <w:webHidden/>
              </w:rPr>
              <w:fldChar w:fldCharType="begin"/>
            </w:r>
            <w:r w:rsidR="00D90C0F">
              <w:rPr>
                <w:noProof/>
                <w:webHidden/>
              </w:rPr>
              <w:instrText xml:space="preserve"> PAGEREF _Toc150850164 \h </w:instrText>
            </w:r>
            <w:r w:rsidR="00D90C0F">
              <w:rPr>
                <w:noProof/>
                <w:webHidden/>
              </w:rPr>
            </w:r>
            <w:r w:rsidR="00D90C0F">
              <w:rPr>
                <w:noProof/>
                <w:webHidden/>
              </w:rPr>
              <w:fldChar w:fldCharType="separate"/>
            </w:r>
            <w:r w:rsidR="00D90C0F">
              <w:rPr>
                <w:noProof/>
                <w:webHidden/>
              </w:rPr>
              <w:t>266</w:t>
            </w:r>
            <w:r w:rsidR="00D90C0F">
              <w:rPr>
                <w:noProof/>
                <w:webHidden/>
              </w:rPr>
              <w:fldChar w:fldCharType="end"/>
            </w:r>
          </w:hyperlink>
        </w:p>
        <w:p w14:paraId="0D2629CB" w14:textId="02CCEC5F" w:rsidR="006F361B" w:rsidRPr="00D7020F" w:rsidRDefault="005563B6">
          <w:pPr>
            <w:rPr>
              <w:lang w:val="sr-Latn-RS"/>
            </w:rPr>
          </w:pPr>
          <w:r w:rsidRPr="00D7020F">
            <w:rPr>
              <w:lang w:val="sr-Latn-RS"/>
            </w:rPr>
            <w:fldChar w:fldCharType="end"/>
          </w:r>
        </w:p>
      </w:sdtContent>
    </w:sdt>
    <w:p w14:paraId="03E3C9DD" w14:textId="21F561DE" w:rsidR="00AF0C84" w:rsidRPr="004D4E73" w:rsidRDefault="006F361B" w:rsidP="00BA70CB">
      <w:pPr>
        <w:pStyle w:val="1Naslov"/>
      </w:pPr>
      <w:r w:rsidRPr="00D7020F">
        <w:br w:type="page"/>
      </w:r>
      <w:bookmarkEnd w:id="2"/>
      <w:r w:rsidR="00340BBA" w:rsidRPr="00D7020F">
        <w:lastRenderedPageBreak/>
        <w:t xml:space="preserve"> </w:t>
      </w:r>
      <w:bookmarkStart w:id="3" w:name="_Toc438200964"/>
      <w:bookmarkStart w:id="4" w:name="_Toc150850059"/>
      <w:r w:rsidR="004D4E73" w:rsidRPr="004D4E73">
        <w:t xml:space="preserve">1. </w:t>
      </w:r>
      <w:r w:rsidR="00BE2162" w:rsidRPr="004D4E73">
        <w:t>CILJEVI IZRADE REGIONALNOG PLANA UPRAVLJANJA OTPADOM</w:t>
      </w:r>
      <w:bookmarkEnd w:id="3"/>
      <w:bookmarkEnd w:id="4"/>
    </w:p>
    <w:p w14:paraId="54C3E0A7" w14:textId="77777777" w:rsidR="00AF0C84" w:rsidRPr="00D7020F" w:rsidRDefault="00AF0C84" w:rsidP="00AF0C84">
      <w:pPr>
        <w:rPr>
          <w:lang w:val="sr-Latn-RS"/>
        </w:rPr>
      </w:pPr>
    </w:p>
    <w:p w14:paraId="762D16AE" w14:textId="7F86BD13" w:rsidR="00035AD4" w:rsidRDefault="00AF0C84" w:rsidP="001C4EB7">
      <w:pPr>
        <w:rPr>
          <w:lang w:val="sr-Latn-RS"/>
        </w:rPr>
      </w:pPr>
      <w:r w:rsidRPr="00D7020F">
        <w:rPr>
          <w:lang w:val="sr-Latn-RS"/>
        </w:rPr>
        <w:t xml:space="preserve">Regionalni plan upravljanja otpadom </w:t>
      </w:r>
      <w:r w:rsidR="00340BBA">
        <w:rPr>
          <w:lang w:val="sr-Latn-RS"/>
        </w:rPr>
        <w:t xml:space="preserve">je </w:t>
      </w:r>
      <w:r w:rsidRPr="00D7020F">
        <w:rPr>
          <w:lang w:val="sr-Latn-RS"/>
        </w:rPr>
        <w:t>strateški dokument regiona koji prezent</w:t>
      </w:r>
      <w:r w:rsidR="00340BBA">
        <w:rPr>
          <w:lang w:val="sr-Latn-RS"/>
        </w:rPr>
        <w:t>uje</w:t>
      </w:r>
      <w:r w:rsidRPr="00D7020F">
        <w:rPr>
          <w:lang w:val="sr-Latn-RS"/>
        </w:rPr>
        <w:t xml:space="preserve"> trenutno stanje i defini</w:t>
      </w:r>
      <w:r w:rsidR="00340BBA">
        <w:rPr>
          <w:lang w:val="sr-Latn-RS"/>
        </w:rPr>
        <w:t>še</w:t>
      </w:r>
      <w:r w:rsidRPr="00D7020F">
        <w:rPr>
          <w:lang w:val="sr-Latn-RS"/>
        </w:rPr>
        <w:t xml:space="preserve"> pravac, priori</w:t>
      </w:r>
      <w:r w:rsidR="001C4EB7" w:rsidRPr="00D7020F">
        <w:rPr>
          <w:lang w:val="sr-Latn-RS"/>
        </w:rPr>
        <w:t>tete, dinamiku i način rešavanja</w:t>
      </w:r>
      <w:r w:rsidRPr="00D7020F">
        <w:rPr>
          <w:lang w:val="sr-Latn-RS"/>
        </w:rPr>
        <w:t xml:space="preserve"> problema upravljanja otpadom u svim </w:t>
      </w:r>
      <w:r w:rsidR="006D6AD8">
        <w:rPr>
          <w:lang w:val="sr-Latn-RS"/>
        </w:rPr>
        <w:t xml:space="preserve">gradovima i </w:t>
      </w:r>
      <w:r w:rsidRPr="00D7020F">
        <w:rPr>
          <w:lang w:val="sr-Latn-RS"/>
        </w:rPr>
        <w:t xml:space="preserve">opštinama </w:t>
      </w:r>
      <w:r w:rsidR="00024A3D" w:rsidRPr="00D7020F">
        <w:rPr>
          <w:lang w:val="sr-Latn-RS"/>
        </w:rPr>
        <w:t xml:space="preserve">obuhvaćenog </w:t>
      </w:r>
      <w:r w:rsidRPr="00D7020F">
        <w:rPr>
          <w:lang w:val="sr-Latn-RS"/>
        </w:rPr>
        <w:t>regiona, u skladu sa svim pozitivnim nacionalnim i EU zakonodavstvom iz oblasti upravljanja otpadom i zaštite životne sredine. Svrha izrade plana je dugoročno uspostavljanje održivog sistema za regionalno upravljanje otpadom na</w:t>
      </w:r>
      <w:r w:rsidR="00DB4E0E" w:rsidRPr="00D7020F">
        <w:rPr>
          <w:lang w:val="sr-Latn-RS"/>
        </w:rPr>
        <w:t xml:space="preserve"> način koji ima minimalan štetan</w:t>
      </w:r>
      <w:r w:rsidRPr="00D7020F">
        <w:rPr>
          <w:lang w:val="sr-Latn-RS"/>
        </w:rPr>
        <w:t xml:space="preserve"> uticaj na životnu sredinu i zdravlje sadašnjih i budućih generacija, uz racionalno korišćenje resursa i poštovanje savremenih principa upravljanja otpadom, a uz koordinisano učešće svih subjekata upravljanja otpadom – republičke vlasti, </w:t>
      </w:r>
      <w:r w:rsidR="00340BBA">
        <w:rPr>
          <w:lang w:val="sr-Latn-RS"/>
        </w:rPr>
        <w:t xml:space="preserve">pokrajinskih vlasti, </w:t>
      </w:r>
      <w:r w:rsidRPr="00D7020F">
        <w:rPr>
          <w:lang w:val="sr-Latn-RS"/>
        </w:rPr>
        <w:t xml:space="preserve">lokalnih vlasti opština učesnica, </w:t>
      </w:r>
      <w:r w:rsidR="00340BBA">
        <w:rPr>
          <w:lang w:val="sr-Latn-RS"/>
        </w:rPr>
        <w:t xml:space="preserve">javnih i komunlanih preduzeća, privrede, građana i organizacija civilnog društva. </w:t>
      </w:r>
    </w:p>
    <w:p w14:paraId="5FF1BC8C" w14:textId="4CB674C3" w:rsidR="00AF0C84" w:rsidRPr="00D7020F" w:rsidRDefault="00FE6EE0" w:rsidP="00AF0C84">
      <w:pPr>
        <w:rPr>
          <w:lang w:val="sr-Latn-RS"/>
        </w:rPr>
      </w:pPr>
      <w:r>
        <w:rPr>
          <w:lang w:val="sr-Latn-RS"/>
        </w:rPr>
        <w:t>Regionalnim planom upravljanja otpadom</w:t>
      </w:r>
      <w:r w:rsidRPr="00FE6EE0">
        <w:rPr>
          <w:lang w:val="sr-Latn-RS"/>
        </w:rPr>
        <w:t xml:space="preserve"> </w:t>
      </w:r>
      <w:r>
        <w:rPr>
          <w:lang w:val="sr-Latn-RS"/>
        </w:rPr>
        <w:t>se</w:t>
      </w:r>
      <w:r w:rsidRPr="00FE6EE0">
        <w:rPr>
          <w:lang w:val="sr-Latn-RS"/>
        </w:rPr>
        <w:t xml:space="preserve"> </w:t>
      </w:r>
      <w:r>
        <w:rPr>
          <w:lang w:val="sr-Latn-RS"/>
        </w:rPr>
        <w:t>utvrđuju</w:t>
      </w:r>
      <w:r w:rsidRPr="00FE6EE0">
        <w:rPr>
          <w:lang w:val="sr-Latn-RS"/>
        </w:rPr>
        <w:t xml:space="preserve"> </w:t>
      </w:r>
      <w:r>
        <w:rPr>
          <w:lang w:val="sr-Latn-RS"/>
        </w:rPr>
        <w:t>strateški</w:t>
      </w:r>
      <w:r w:rsidRPr="00FE6EE0">
        <w:rPr>
          <w:lang w:val="sr-Latn-RS"/>
        </w:rPr>
        <w:t xml:space="preserve"> </w:t>
      </w:r>
      <w:r>
        <w:rPr>
          <w:lang w:val="sr-Latn-RS"/>
        </w:rPr>
        <w:t>cilјevi</w:t>
      </w:r>
      <w:r w:rsidRPr="00FE6EE0">
        <w:rPr>
          <w:lang w:val="sr-Latn-RS"/>
        </w:rPr>
        <w:t xml:space="preserve"> </w:t>
      </w:r>
      <w:r>
        <w:rPr>
          <w:lang w:val="sr-Latn-RS"/>
        </w:rPr>
        <w:t>za</w:t>
      </w:r>
      <w:r w:rsidRPr="00FE6EE0">
        <w:rPr>
          <w:lang w:val="sr-Latn-RS"/>
        </w:rPr>
        <w:t xml:space="preserve"> </w:t>
      </w:r>
      <w:r>
        <w:rPr>
          <w:lang w:val="sr-Latn-RS"/>
        </w:rPr>
        <w:t>unapređenje</w:t>
      </w:r>
      <w:r w:rsidRPr="00FE6EE0">
        <w:rPr>
          <w:lang w:val="sr-Latn-RS"/>
        </w:rPr>
        <w:t xml:space="preserve"> </w:t>
      </w:r>
      <w:r>
        <w:rPr>
          <w:lang w:val="sr-Latn-RS"/>
        </w:rPr>
        <w:t>sistema</w:t>
      </w:r>
      <w:r w:rsidRPr="00FE6EE0">
        <w:rPr>
          <w:lang w:val="sr-Latn-RS"/>
        </w:rPr>
        <w:t xml:space="preserve"> </w:t>
      </w:r>
      <w:r>
        <w:rPr>
          <w:lang w:val="sr-Latn-RS"/>
        </w:rPr>
        <w:t>upravlјanja</w:t>
      </w:r>
      <w:r w:rsidRPr="00FE6EE0">
        <w:rPr>
          <w:lang w:val="sr-Latn-RS"/>
        </w:rPr>
        <w:t xml:space="preserve"> </w:t>
      </w:r>
      <w:r>
        <w:rPr>
          <w:lang w:val="sr-Latn-RS"/>
        </w:rPr>
        <w:t>otpadom</w:t>
      </w:r>
      <w:r w:rsidRPr="00FE6EE0">
        <w:rPr>
          <w:lang w:val="sr-Latn-RS"/>
        </w:rPr>
        <w:t xml:space="preserve"> </w:t>
      </w:r>
      <w:r>
        <w:rPr>
          <w:lang w:val="sr-Latn-RS"/>
        </w:rPr>
        <w:t>i</w:t>
      </w:r>
      <w:r w:rsidRPr="00FE6EE0">
        <w:rPr>
          <w:lang w:val="sr-Latn-RS"/>
        </w:rPr>
        <w:t xml:space="preserve"> </w:t>
      </w:r>
      <w:r>
        <w:rPr>
          <w:lang w:val="sr-Latn-RS"/>
        </w:rPr>
        <w:t>osnovna</w:t>
      </w:r>
      <w:r w:rsidRPr="00FE6EE0">
        <w:rPr>
          <w:lang w:val="sr-Latn-RS"/>
        </w:rPr>
        <w:t xml:space="preserve"> </w:t>
      </w:r>
      <w:r>
        <w:rPr>
          <w:lang w:val="sr-Latn-RS"/>
        </w:rPr>
        <w:t>načela</w:t>
      </w:r>
      <w:r w:rsidRPr="00FE6EE0">
        <w:rPr>
          <w:lang w:val="sr-Latn-RS"/>
        </w:rPr>
        <w:t xml:space="preserve"> </w:t>
      </w:r>
      <w:r>
        <w:rPr>
          <w:lang w:val="sr-Latn-RS"/>
        </w:rPr>
        <w:t>kojima</w:t>
      </w:r>
      <w:r w:rsidRPr="00FE6EE0">
        <w:rPr>
          <w:lang w:val="sr-Latn-RS"/>
        </w:rPr>
        <w:t xml:space="preserve"> </w:t>
      </w:r>
      <w:r>
        <w:rPr>
          <w:lang w:val="sr-Latn-RS"/>
        </w:rPr>
        <w:t>treba</w:t>
      </w:r>
      <w:r w:rsidRPr="00FE6EE0">
        <w:rPr>
          <w:lang w:val="sr-Latn-RS"/>
        </w:rPr>
        <w:t xml:space="preserve"> </w:t>
      </w:r>
      <w:r>
        <w:rPr>
          <w:lang w:val="sr-Latn-RS"/>
        </w:rPr>
        <w:t>da</w:t>
      </w:r>
      <w:r w:rsidRPr="00FE6EE0">
        <w:rPr>
          <w:lang w:val="sr-Latn-RS"/>
        </w:rPr>
        <w:t xml:space="preserve"> </w:t>
      </w:r>
      <w:r>
        <w:rPr>
          <w:lang w:val="sr-Latn-RS"/>
        </w:rPr>
        <w:t>se</w:t>
      </w:r>
      <w:r w:rsidRPr="00FE6EE0">
        <w:rPr>
          <w:lang w:val="sr-Latn-RS"/>
        </w:rPr>
        <w:t xml:space="preserve"> </w:t>
      </w:r>
      <w:r>
        <w:rPr>
          <w:lang w:val="sr-Latn-RS"/>
        </w:rPr>
        <w:t>rukovode</w:t>
      </w:r>
      <w:r w:rsidRPr="00FE6EE0">
        <w:rPr>
          <w:lang w:val="sr-Latn-RS"/>
        </w:rPr>
        <w:t xml:space="preserve"> </w:t>
      </w:r>
      <w:r>
        <w:rPr>
          <w:lang w:val="sr-Latn-RS"/>
        </w:rPr>
        <w:t>svi</w:t>
      </w:r>
      <w:r w:rsidRPr="00FE6EE0">
        <w:rPr>
          <w:lang w:val="sr-Latn-RS"/>
        </w:rPr>
        <w:t xml:space="preserve"> </w:t>
      </w:r>
      <w:r>
        <w:rPr>
          <w:lang w:val="sr-Latn-RS"/>
        </w:rPr>
        <w:t>akteri</w:t>
      </w:r>
      <w:r w:rsidRPr="00FE6EE0">
        <w:rPr>
          <w:lang w:val="sr-Latn-RS"/>
        </w:rPr>
        <w:t xml:space="preserve"> </w:t>
      </w:r>
      <w:r>
        <w:rPr>
          <w:lang w:val="sr-Latn-RS"/>
        </w:rPr>
        <w:t>u</w:t>
      </w:r>
      <w:r w:rsidRPr="00FE6EE0">
        <w:rPr>
          <w:lang w:val="sr-Latn-RS"/>
        </w:rPr>
        <w:t xml:space="preserve"> </w:t>
      </w:r>
      <w:r>
        <w:rPr>
          <w:lang w:val="sr-Latn-RS"/>
        </w:rPr>
        <w:t>upravlјanju</w:t>
      </w:r>
      <w:r w:rsidRPr="00FE6EE0">
        <w:rPr>
          <w:lang w:val="sr-Latn-RS"/>
        </w:rPr>
        <w:t xml:space="preserve"> </w:t>
      </w:r>
      <w:r>
        <w:rPr>
          <w:lang w:val="sr-Latn-RS"/>
        </w:rPr>
        <w:t>otpadom</w:t>
      </w:r>
      <w:r w:rsidRPr="00FE6EE0">
        <w:rPr>
          <w:lang w:val="sr-Latn-RS"/>
        </w:rPr>
        <w:t xml:space="preserve"> </w:t>
      </w:r>
      <w:r>
        <w:rPr>
          <w:lang w:val="sr-Latn-RS"/>
        </w:rPr>
        <w:t>za</w:t>
      </w:r>
      <w:r w:rsidRPr="00FE6EE0">
        <w:rPr>
          <w:lang w:val="sr-Latn-RS"/>
        </w:rPr>
        <w:t xml:space="preserve"> </w:t>
      </w:r>
      <w:r>
        <w:rPr>
          <w:lang w:val="sr-Latn-RS"/>
        </w:rPr>
        <w:t>ostvarivanje</w:t>
      </w:r>
      <w:r w:rsidRPr="00FE6EE0">
        <w:rPr>
          <w:lang w:val="sr-Latn-RS"/>
        </w:rPr>
        <w:t xml:space="preserve"> </w:t>
      </w:r>
      <w:r>
        <w:rPr>
          <w:lang w:val="sr-Latn-RS"/>
        </w:rPr>
        <w:t>tih</w:t>
      </w:r>
      <w:r w:rsidRPr="00FE6EE0">
        <w:rPr>
          <w:lang w:val="sr-Latn-RS"/>
        </w:rPr>
        <w:t xml:space="preserve"> </w:t>
      </w:r>
      <w:r>
        <w:rPr>
          <w:lang w:val="sr-Latn-RS"/>
        </w:rPr>
        <w:t>cilјeva</w:t>
      </w:r>
      <w:r w:rsidRPr="00FE6EE0">
        <w:rPr>
          <w:lang w:val="sr-Latn-RS"/>
        </w:rPr>
        <w:t xml:space="preserve"> </w:t>
      </w:r>
      <w:r>
        <w:rPr>
          <w:lang w:val="sr-Latn-RS"/>
        </w:rPr>
        <w:t>u</w:t>
      </w:r>
      <w:r w:rsidRPr="00FE6EE0">
        <w:rPr>
          <w:lang w:val="sr-Latn-RS"/>
        </w:rPr>
        <w:t xml:space="preserve"> </w:t>
      </w:r>
      <w:r w:rsidR="00234623">
        <w:rPr>
          <w:lang w:val="sr-Latn-RS"/>
        </w:rPr>
        <w:t>Regionu.</w:t>
      </w:r>
      <w:r w:rsidR="00340BBA">
        <w:rPr>
          <w:lang w:val="sr-Latn-RS"/>
        </w:rPr>
        <w:t xml:space="preserve"> </w:t>
      </w:r>
      <w:r w:rsidR="00AF0C84" w:rsidRPr="00D7020F">
        <w:rPr>
          <w:lang w:val="sr-Latn-RS"/>
        </w:rPr>
        <w:t xml:space="preserve">To podrazumeva definisanje najprihvatljivijih modela za postizanje pune kontrole nad svim tokovima otpada od nastajanja, razdvajanja, sakupljanja, transporta, tretmana i deponovanja. Sistem upravljanja </w:t>
      </w:r>
      <w:r w:rsidR="00340BBA">
        <w:rPr>
          <w:lang w:val="sr-Latn-RS"/>
        </w:rPr>
        <w:t xml:space="preserve">otpadom </w:t>
      </w:r>
      <w:r w:rsidR="00AF0C84" w:rsidRPr="00D7020F">
        <w:rPr>
          <w:lang w:val="sr-Latn-RS"/>
        </w:rPr>
        <w:t>treba da obezbedi smanjenje količine otpada, izdvajanje korisnih komponenata iz otpada, racionalno prikupljanje</w:t>
      </w:r>
      <w:r w:rsidR="00340BBA">
        <w:rPr>
          <w:lang w:val="sr-Latn-RS"/>
        </w:rPr>
        <w:t xml:space="preserve">, tretman </w:t>
      </w:r>
      <w:r w:rsidR="00AF0C84" w:rsidRPr="00D7020F">
        <w:rPr>
          <w:lang w:val="sr-Latn-RS"/>
        </w:rPr>
        <w:t>i odlaganje otpada, sagledavajući investiciona ulaganja, dinamiku aktivnosti</w:t>
      </w:r>
      <w:r w:rsidR="00340BBA">
        <w:rPr>
          <w:lang w:val="sr-Latn-RS"/>
        </w:rPr>
        <w:t xml:space="preserve">, </w:t>
      </w:r>
      <w:r w:rsidR="00AF0C84" w:rsidRPr="00D7020F">
        <w:rPr>
          <w:lang w:val="sr-Latn-RS"/>
        </w:rPr>
        <w:t xml:space="preserve">finansijsku i tehnološku spremnost na prelazak na novi sistem rada. </w:t>
      </w:r>
    </w:p>
    <w:p w14:paraId="57DB203F" w14:textId="2FEAF61C" w:rsidR="00AF0C84" w:rsidRPr="00D7020F" w:rsidRDefault="00AF0C84" w:rsidP="00AF0C84">
      <w:pPr>
        <w:rPr>
          <w:lang w:val="sr-Latn-RS"/>
        </w:rPr>
      </w:pPr>
      <w:r w:rsidRPr="00D7020F">
        <w:rPr>
          <w:lang w:val="sr-Latn-RS"/>
        </w:rPr>
        <w:t>Regionalni plan</w:t>
      </w:r>
      <w:r w:rsidR="001C4EB7" w:rsidRPr="00D7020F">
        <w:rPr>
          <w:lang w:val="sr-Latn-RS"/>
        </w:rPr>
        <w:t xml:space="preserve"> upravljanja otpadom će </w:t>
      </w:r>
      <w:r w:rsidRPr="00D7020F">
        <w:rPr>
          <w:lang w:val="sr-Latn-RS"/>
        </w:rPr>
        <w:t xml:space="preserve">pomoći gradu </w:t>
      </w:r>
      <w:r w:rsidR="00230340">
        <w:rPr>
          <w:lang w:val="sr-Latn-RS"/>
        </w:rPr>
        <w:t>Somboru</w:t>
      </w:r>
      <w:r w:rsidRPr="00D7020F">
        <w:rPr>
          <w:lang w:val="sr-Latn-RS"/>
        </w:rPr>
        <w:t xml:space="preserve"> i njegovim regionalnim partnerima da:</w:t>
      </w:r>
    </w:p>
    <w:p w14:paraId="0C71057B" w14:textId="77777777" w:rsidR="00AF0C84" w:rsidRPr="00D7020F" w:rsidRDefault="00AF0C84" w:rsidP="00712AA6">
      <w:pPr>
        <w:numPr>
          <w:ilvl w:val="0"/>
          <w:numId w:val="88"/>
        </w:numPr>
        <w:rPr>
          <w:lang w:val="sr-Latn-RS"/>
        </w:rPr>
      </w:pPr>
      <w:r w:rsidRPr="00D7020F">
        <w:rPr>
          <w:lang w:val="sr-Latn-RS"/>
        </w:rPr>
        <w:t>steknu potpuni uvid u sadašnju situaciju u upravljanju otpadom u regionu</w:t>
      </w:r>
      <w:r w:rsidR="006F6BCF" w:rsidRPr="00D7020F">
        <w:rPr>
          <w:lang w:val="sr-Latn-RS"/>
        </w:rPr>
        <w:t>,</w:t>
      </w:r>
    </w:p>
    <w:p w14:paraId="66EBE512" w14:textId="77777777" w:rsidR="00AF0C84" w:rsidRPr="00D7020F" w:rsidRDefault="00AF0C84" w:rsidP="00712AA6">
      <w:pPr>
        <w:numPr>
          <w:ilvl w:val="0"/>
          <w:numId w:val="88"/>
        </w:numPr>
        <w:rPr>
          <w:lang w:val="sr-Latn-RS"/>
        </w:rPr>
      </w:pPr>
      <w:r w:rsidRPr="00D7020F">
        <w:rPr>
          <w:lang w:val="sr-Latn-RS"/>
        </w:rPr>
        <w:t>definišu zajedničke ciljeve u upravljanju otpadom u regionu u skladu sa domaćim zakonodavstvom</w:t>
      </w:r>
      <w:r w:rsidR="006F6BCF" w:rsidRPr="00D7020F">
        <w:rPr>
          <w:lang w:val="sr-Latn-RS"/>
        </w:rPr>
        <w:t>,</w:t>
      </w:r>
    </w:p>
    <w:p w14:paraId="02BFD5E2" w14:textId="77777777" w:rsidR="00AF0C84" w:rsidRPr="00D7020F" w:rsidRDefault="00AF0C84" w:rsidP="00712AA6">
      <w:pPr>
        <w:numPr>
          <w:ilvl w:val="0"/>
          <w:numId w:val="88"/>
        </w:numPr>
        <w:rPr>
          <w:lang w:val="sr-Latn-RS"/>
        </w:rPr>
      </w:pPr>
      <w:r w:rsidRPr="00D7020F">
        <w:rPr>
          <w:lang w:val="sr-Latn-RS"/>
        </w:rPr>
        <w:t>definišu optimalni sistem za upravljanje otpadom u regionu što uključuje i mogući izbor privatnog partnera na osnovu sprovedenog javnog tendera</w:t>
      </w:r>
      <w:r w:rsidR="006F6BCF" w:rsidRPr="00D7020F">
        <w:rPr>
          <w:lang w:val="sr-Latn-RS"/>
        </w:rPr>
        <w:t>,</w:t>
      </w:r>
    </w:p>
    <w:p w14:paraId="147CF9A0" w14:textId="6C1AF2B0" w:rsidR="00AF0C84" w:rsidRPr="00D7020F" w:rsidRDefault="00AF0C84" w:rsidP="00712AA6">
      <w:pPr>
        <w:numPr>
          <w:ilvl w:val="0"/>
          <w:numId w:val="88"/>
        </w:numPr>
        <w:rPr>
          <w:lang w:val="sr-Latn-RS"/>
        </w:rPr>
      </w:pPr>
      <w:r w:rsidRPr="00D7020F">
        <w:rPr>
          <w:lang w:val="sr-Latn-RS"/>
        </w:rPr>
        <w:t>definišu metod i optimalne rokove za i</w:t>
      </w:r>
      <w:r w:rsidR="006F6BCF" w:rsidRPr="00D7020F">
        <w:rPr>
          <w:lang w:val="sr-Latn-RS"/>
        </w:rPr>
        <w:t>mplementaciju regionalnog plana</w:t>
      </w:r>
      <w:r w:rsidR="00974A10">
        <w:rPr>
          <w:lang w:val="sr-Latn-RS"/>
        </w:rPr>
        <w:t>.</w:t>
      </w:r>
    </w:p>
    <w:p w14:paraId="094D3FCE" w14:textId="77777777" w:rsidR="00A47C95" w:rsidRDefault="00A47C95">
      <w:pPr>
        <w:spacing w:before="240" w:after="60"/>
        <w:rPr>
          <w:b/>
          <w:bCs/>
          <w:color w:val="365F91"/>
          <w:sz w:val="28"/>
          <w:szCs w:val="28"/>
          <w:lang w:val="sr-Latn-RS"/>
        </w:rPr>
      </w:pPr>
      <w:bookmarkStart w:id="5" w:name="_Toc438200965"/>
      <w:r>
        <w:rPr>
          <w:lang w:val="sr-Latn-RS"/>
        </w:rPr>
        <w:br w:type="page"/>
      </w:r>
    </w:p>
    <w:p w14:paraId="739583D8" w14:textId="69CC2500" w:rsidR="00AF0C84" w:rsidRDefault="00AF0C84" w:rsidP="00AF0C84">
      <w:pPr>
        <w:pStyle w:val="Heading1"/>
        <w:rPr>
          <w:lang w:val="sr-Latn-RS"/>
        </w:rPr>
      </w:pPr>
      <w:bookmarkStart w:id="6" w:name="_Toc150850060"/>
      <w:r w:rsidRPr="00D7020F">
        <w:rPr>
          <w:lang w:val="sr-Latn-RS"/>
        </w:rPr>
        <w:lastRenderedPageBreak/>
        <w:t xml:space="preserve">2. </w:t>
      </w:r>
      <w:r w:rsidR="00BE2162" w:rsidRPr="00D7020F">
        <w:rPr>
          <w:caps w:val="0"/>
          <w:lang w:val="sr-Latn-RS"/>
        </w:rPr>
        <w:t>PODACI O REGIONU OBUHVAĆENIM PLANOM</w:t>
      </w:r>
      <w:bookmarkEnd w:id="5"/>
      <w:bookmarkEnd w:id="6"/>
    </w:p>
    <w:p w14:paraId="3444DFFE" w14:textId="77777777" w:rsidR="00974A10" w:rsidRPr="00974A10" w:rsidRDefault="00974A10" w:rsidP="00974A10">
      <w:pPr>
        <w:rPr>
          <w:lang w:val="sr-Latn-RS"/>
        </w:rPr>
      </w:pPr>
    </w:p>
    <w:p w14:paraId="49EFF6A5" w14:textId="77777777" w:rsidR="00AF0C84" w:rsidRPr="00D7020F" w:rsidRDefault="00AF0C84" w:rsidP="00AF0C84">
      <w:pPr>
        <w:pStyle w:val="Heading2"/>
        <w:rPr>
          <w:lang w:val="sr-Latn-RS"/>
        </w:rPr>
      </w:pPr>
      <w:bookmarkStart w:id="7" w:name="_Toc438200966"/>
      <w:bookmarkStart w:id="8" w:name="_Toc150850061"/>
      <w:r w:rsidRPr="00D7020F">
        <w:rPr>
          <w:lang w:val="sr-Latn-RS"/>
        </w:rPr>
        <w:t>2.1. Formiranje regiona, teritorija i stanovništvo</w:t>
      </w:r>
      <w:bookmarkEnd w:id="7"/>
      <w:bookmarkEnd w:id="8"/>
    </w:p>
    <w:p w14:paraId="15D5F77A" w14:textId="77777777" w:rsidR="00AF0C84" w:rsidRPr="00D7020F" w:rsidRDefault="00AF0C84" w:rsidP="00AF0C84">
      <w:pPr>
        <w:rPr>
          <w:lang w:val="sr-Latn-RS"/>
        </w:rPr>
      </w:pPr>
    </w:p>
    <w:p w14:paraId="776F7A98" w14:textId="60CFEDBA" w:rsidR="008D3D09" w:rsidRDefault="00974A10" w:rsidP="00035AD4">
      <w:pPr>
        <w:rPr>
          <w:lang w:val="sr-Latn-RS"/>
        </w:rPr>
      </w:pPr>
      <w:r>
        <w:rPr>
          <w:lang w:val="sr-Latn-RS" w:eastAsia="sr-Latn-CS"/>
        </w:rPr>
        <w:t>Na osnovu Pr</w:t>
      </w:r>
      <w:r w:rsidRPr="0059178A">
        <w:rPr>
          <w:lang w:val="sr-Latn-RS" w:eastAsia="sr-Latn-CS"/>
        </w:rPr>
        <w:t>о</w:t>
      </w:r>
      <w:r>
        <w:rPr>
          <w:lang w:val="sr-Latn-RS" w:eastAsia="sr-Latn-CS"/>
        </w:rPr>
        <w:t>gr</w:t>
      </w:r>
      <w:r w:rsidRPr="0059178A">
        <w:rPr>
          <w:lang w:val="sr-Latn-RS" w:eastAsia="sr-Latn-CS"/>
        </w:rPr>
        <w:t>а</w:t>
      </w:r>
      <w:r>
        <w:rPr>
          <w:lang w:val="sr-Latn-RS" w:eastAsia="sr-Latn-CS"/>
        </w:rPr>
        <w:t>ma</w:t>
      </w:r>
      <w:r w:rsidRPr="0059178A">
        <w:rPr>
          <w:lang w:val="sr-Latn-RS" w:eastAsia="sr-Latn-CS"/>
        </w:rPr>
        <w:t xml:space="preserve"> </w:t>
      </w:r>
      <w:r>
        <w:rPr>
          <w:lang w:val="sr-Latn-RS" w:eastAsia="sr-Latn-CS"/>
        </w:rPr>
        <w:t>upr</w:t>
      </w:r>
      <w:r w:rsidRPr="0059178A">
        <w:rPr>
          <w:lang w:val="sr-Latn-RS" w:eastAsia="sr-Latn-CS"/>
        </w:rPr>
        <w:t>а</w:t>
      </w:r>
      <w:r>
        <w:rPr>
          <w:lang w:val="sr-Latn-RS" w:eastAsia="sr-Latn-CS"/>
        </w:rPr>
        <w:t>vlј</w:t>
      </w:r>
      <w:r w:rsidRPr="0059178A">
        <w:rPr>
          <w:lang w:val="sr-Latn-RS" w:eastAsia="sr-Latn-CS"/>
        </w:rPr>
        <w:t>а</w:t>
      </w:r>
      <w:r>
        <w:rPr>
          <w:lang w:val="sr-Latn-RS" w:eastAsia="sr-Latn-CS"/>
        </w:rPr>
        <w:t>nj</w:t>
      </w:r>
      <w:r w:rsidRPr="0059178A">
        <w:rPr>
          <w:lang w:val="sr-Latn-RS" w:eastAsia="sr-Latn-CS"/>
        </w:rPr>
        <w:t>а о</w:t>
      </w:r>
      <w:r>
        <w:rPr>
          <w:lang w:val="sr-Latn-RS" w:eastAsia="sr-Latn-CS"/>
        </w:rPr>
        <w:t>tp</w:t>
      </w:r>
      <w:r w:rsidRPr="0059178A">
        <w:rPr>
          <w:lang w:val="sr-Latn-RS" w:eastAsia="sr-Latn-CS"/>
        </w:rPr>
        <w:t>а</w:t>
      </w:r>
      <w:r>
        <w:rPr>
          <w:lang w:val="sr-Latn-RS" w:eastAsia="sr-Latn-CS"/>
        </w:rPr>
        <w:t>d</w:t>
      </w:r>
      <w:r w:rsidRPr="0059178A">
        <w:rPr>
          <w:lang w:val="sr-Latn-RS" w:eastAsia="sr-Latn-CS"/>
        </w:rPr>
        <w:t>о</w:t>
      </w:r>
      <w:r>
        <w:rPr>
          <w:lang w:val="sr-Latn-RS" w:eastAsia="sr-Latn-CS"/>
        </w:rPr>
        <w:t>m</w:t>
      </w:r>
      <w:r w:rsidRPr="0059178A">
        <w:rPr>
          <w:lang w:val="sr-Latn-RS" w:eastAsia="sr-Latn-CS"/>
        </w:rPr>
        <w:t xml:space="preserve"> </w:t>
      </w:r>
      <w:r>
        <w:rPr>
          <w:lang w:val="sr-Latn-RS" w:eastAsia="sr-Latn-CS"/>
        </w:rPr>
        <w:t>u</w:t>
      </w:r>
      <w:r w:rsidRPr="0059178A">
        <w:rPr>
          <w:lang w:val="sr-Latn-RS" w:eastAsia="sr-Latn-CS"/>
        </w:rPr>
        <w:t xml:space="preserve"> </w:t>
      </w:r>
      <w:r>
        <w:rPr>
          <w:lang w:val="sr-Latn-RS" w:eastAsia="sr-Latn-CS"/>
        </w:rPr>
        <w:t>R</w:t>
      </w:r>
      <w:r w:rsidRPr="0059178A">
        <w:rPr>
          <w:lang w:val="sr-Latn-RS" w:eastAsia="sr-Latn-CS"/>
        </w:rPr>
        <w:t>е</w:t>
      </w:r>
      <w:r>
        <w:rPr>
          <w:lang w:val="sr-Latn-RS" w:eastAsia="sr-Latn-CS"/>
        </w:rPr>
        <w:t>publici</w:t>
      </w:r>
      <w:r w:rsidRPr="0059178A">
        <w:rPr>
          <w:lang w:val="sr-Latn-RS" w:eastAsia="sr-Latn-CS"/>
        </w:rPr>
        <w:t xml:space="preserve"> </w:t>
      </w:r>
      <w:r>
        <w:rPr>
          <w:lang w:val="sr-Latn-RS" w:eastAsia="sr-Latn-CS"/>
        </w:rPr>
        <w:t>Srbi</w:t>
      </w:r>
      <w:r w:rsidRPr="0059178A">
        <w:rPr>
          <w:lang w:val="sr-Latn-RS" w:eastAsia="sr-Latn-CS"/>
        </w:rPr>
        <w:t>ј</w:t>
      </w:r>
      <w:r>
        <w:rPr>
          <w:lang w:val="sr-Latn-RS" w:eastAsia="sr-Latn-CS"/>
        </w:rPr>
        <w:t>i</w:t>
      </w:r>
      <w:r w:rsidRPr="0059178A">
        <w:rPr>
          <w:lang w:val="sr-Latn-RS" w:eastAsia="sr-Latn-CS"/>
        </w:rPr>
        <w:t xml:space="preserve"> </w:t>
      </w:r>
      <w:r>
        <w:rPr>
          <w:lang w:val="sr-Latn-RS" w:eastAsia="sr-Latn-CS"/>
        </w:rPr>
        <w:t>z</w:t>
      </w:r>
      <w:r w:rsidRPr="0059178A">
        <w:rPr>
          <w:lang w:val="sr-Latn-RS" w:eastAsia="sr-Latn-CS"/>
        </w:rPr>
        <w:t xml:space="preserve">а </w:t>
      </w:r>
      <w:r>
        <w:rPr>
          <w:lang w:val="sr-Latn-RS" w:eastAsia="sr-Latn-CS"/>
        </w:rPr>
        <w:t>p</w:t>
      </w:r>
      <w:r w:rsidRPr="0059178A">
        <w:rPr>
          <w:lang w:val="sr-Latn-RS" w:eastAsia="sr-Latn-CS"/>
        </w:rPr>
        <w:t>е</w:t>
      </w:r>
      <w:r>
        <w:rPr>
          <w:lang w:val="sr-Latn-RS" w:eastAsia="sr-Latn-CS"/>
        </w:rPr>
        <w:t>ri</w:t>
      </w:r>
      <w:r w:rsidRPr="0059178A">
        <w:rPr>
          <w:lang w:val="sr-Latn-RS" w:eastAsia="sr-Latn-CS"/>
        </w:rPr>
        <w:t>о</w:t>
      </w:r>
      <w:r>
        <w:rPr>
          <w:lang w:val="sr-Latn-RS" w:eastAsia="sr-Latn-CS"/>
        </w:rPr>
        <w:t>d</w:t>
      </w:r>
      <w:r w:rsidRPr="0059178A">
        <w:rPr>
          <w:lang w:val="sr-Latn-RS" w:eastAsia="sr-Latn-CS"/>
        </w:rPr>
        <w:t xml:space="preserve"> 2022 – 2031. </w:t>
      </w:r>
      <w:r>
        <w:rPr>
          <w:lang w:val="sr-Latn-RS" w:eastAsia="sr-Latn-CS"/>
        </w:rPr>
        <w:t>g</w:t>
      </w:r>
      <w:r w:rsidRPr="0059178A">
        <w:rPr>
          <w:lang w:val="sr-Latn-RS" w:eastAsia="sr-Latn-CS"/>
        </w:rPr>
        <w:t>о</w:t>
      </w:r>
      <w:r>
        <w:rPr>
          <w:lang w:val="sr-Latn-RS" w:eastAsia="sr-Latn-CS"/>
        </w:rPr>
        <w:t>din</w:t>
      </w:r>
      <w:r w:rsidRPr="0059178A">
        <w:rPr>
          <w:lang w:val="sr-Latn-RS" w:eastAsia="sr-Latn-CS"/>
        </w:rPr>
        <w:t>е</w:t>
      </w:r>
      <w:r w:rsidR="00AF0C84" w:rsidRPr="00D7020F">
        <w:rPr>
          <w:lang w:val="sr-Latn-RS"/>
        </w:rPr>
        <w:t xml:space="preserve"> i Zakon</w:t>
      </w:r>
      <w:r>
        <w:rPr>
          <w:lang w:val="sr-Latn-RS"/>
        </w:rPr>
        <w:t>a</w:t>
      </w:r>
      <w:r w:rsidR="00AF0C84" w:rsidRPr="00D7020F">
        <w:rPr>
          <w:lang w:val="sr-Latn-RS"/>
        </w:rPr>
        <w:t xml:space="preserve"> o upravljanj</w:t>
      </w:r>
      <w:r w:rsidR="008D3D09" w:rsidRPr="00D7020F">
        <w:rPr>
          <w:lang w:val="sr-Latn-RS"/>
        </w:rPr>
        <w:t>u otpadom („Sl. glasnik RS“ br. 36/200,</w:t>
      </w:r>
      <w:r w:rsidR="00AF0C84" w:rsidRPr="00D7020F">
        <w:rPr>
          <w:lang w:val="sr-Latn-RS"/>
        </w:rPr>
        <w:t>i 88/2010</w:t>
      </w:r>
      <w:r w:rsidR="000839FF">
        <w:rPr>
          <w:lang w:val="sr-Latn-RS" w:eastAsia="sr-Latn-CS"/>
        </w:rPr>
        <w:t xml:space="preserve">, </w:t>
      </w:r>
      <w:r w:rsidR="008D3D09" w:rsidRPr="00D7020F">
        <w:rPr>
          <w:lang w:val="sr-Latn-RS" w:eastAsia="sr-Latn-CS"/>
        </w:rPr>
        <w:t>14/2016</w:t>
      </w:r>
      <w:r w:rsidR="000839FF">
        <w:rPr>
          <w:lang w:val="sr-Latn-RS" w:eastAsia="sr-Latn-CS"/>
        </w:rPr>
        <w:t xml:space="preserve"> </w:t>
      </w:r>
      <w:r w:rsidR="000839FF" w:rsidRPr="000839FF">
        <w:rPr>
          <w:lang w:val="sr-Latn-RS" w:eastAsia="sr-Latn-CS"/>
        </w:rPr>
        <w:t xml:space="preserve">i 95/2018 - </w:t>
      </w:r>
      <w:r w:rsidR="005B440B" w:rsidRPr="005B440B">
        <w:rPr>
          <w:lang w:val="sr-Latn-RS" w:eastAsia="sr-Latn-CS"/>
        </w:rPr>
        <w:t>dr. zakon i 35/2023</w:t>
      </w:r>
      <w:r w:rsidR="005B440B">
        <w:rPr>
          <w:lang w:val="sr-Latn-RS" w:eastAsia="sr-Latn-CS"/>
        </w:rPr>
        <w:t xml:space="preserve"> </w:t>
      </w:r>
      <w:r w:rsidR="000839FF" w:rsidRPr="000839FF">
        <w:rPr>
          <w:lang w:val="sr-Latn-RS" w:eastAsia="sr-Latn-CS"/>
        </w:rPr>
        <w:t>)</w:t>
      </w:r>
      <w:r w:rsidR="0059178A">
        <w:rPr>
          <w:lang w:val="sr-Latn-RS" w:eastAsia="sr-Latn-CS"/>
        </w:rPr>
        <w:t xml:space="preserve">, kao </w:t>
      </w:r>
      <w:r w:rsidR="00C71A73">
        <w:rPr>
          <w:lang w:val="sr-Latn-RS"/>
        </w:rPr>
        <w:t>osnovno</w:t>
      </w:r>
      <w:r w:rsidR="00C71A73" w:rsidRPr="00D7020F">
        <w:rPr>
          <w:lang w:val="sr-Latn-RS"/>
        </w:rPr>
        <w:t xml:space="preserve"> </w:t>
      </w:r>
      <w:r w:rsidR="00AF0C84" w:rsidRPr="00D7020F">
        <w:rPr>
          <w:lang w:val="sr-Latn-RS"/>
        </w:rPr>
        <w:t xml:space="preserve">rešenje za odlaganje otpada predlaže se </w:t>
      </w:r>
      <w:r w:rsidR="006F6BCF" w:rsidRPr="00D7020F">
        <w:rPr>
          <w:lang w:val="sr-Latn-RS"/>
        </w:rPr>
        <w:t>izgradnja</w:t>
      </w:r>
      <w:r w:rsidR="00AF0C84" w:rsidRPr="00D7020F">
        <w:rPr>
          <w:lang w:val="sr-Latn-RS"/>
        </w:rPr>
        <w:t xml:space="preserve"> regionaln</w:t>
      </w:r>
      <w:r>
        <w:rPr>
          <w:lang w:val="sr-Latn-RS"/>
        </w:rPr>
        <w:t>e</w:t>
      </w:r>
      <w:r w:rsidR="00AF0C84" w:rsidRPr="00D7020F">
        <w:rPr>
          <w:lang w:val="sr-Latn-RS"/>
        </w:rPr>
        <w:t xml:space="preserve"> sanitarn</w:t>
      </w:r>
      <w:r>
        <w:rPr>
          <w:lang w:val="sr-Latn-RS"/>
        </w:rPr>
        <w:t>e</w:t>
      </w:r>
      <w:r w:rsidR="00AF0C84" w:rsidRPr="00D7020F">
        <w:rPr>
          <w:lang w:val="sr-Latn-RS"/>
        </w:rPr>
        <w:t xml:space="preserve"> deponij</w:t>
      </w:r>
      <w:r>
        <w:rPr>
          <w:lang w:val="sr-Latn-RS"/>
        </w:rPr>
        <w:t>e u okviru Regiona upravljanja otpadom</w:t>
      </w:r>
      <w:r w:rsidR="00BD5226" w:rsidRPr="00D7020F">
        <w:rPr>
          <w:lang w:val="sr-Latn-RS"/>
        </w:rPr>
        <w:t xml:space="preserve">. </w:t>
      </w:r>
    </w:p>
    <w:p w14:paraId="5B580E34" w14:textId="0C821916" w:rsidR="0070772A" w:rsidRPr="0070772A" w:rsidRDefault="0022159F" w:rsidP="00035AD4">
      <w:pPr>
        <w:rPr>
          <w:lang w:val="sr-Latn-CS"/>
        </w:rPr>
      </w:pPr>
      <w:r w:rsidRPr="0070772A">
        <w:rPr>
          <w:noProof/>
          <w:lang w:val="sr-Latn-CS"/>
        </w:rPr>
        <w:t xml:space="preserve">Grad </w:t>
      </w:r>
      <w:r w:rsidR="005A4695" w:rsidRPr="0070772A">
        <w:rPr>
          <w:noProof/>
          <w:lang w:val="sr-Latn-CS"/>
        </w:rPr>
        <w:t>Sombor</w:t>
      </w:r>
      <w:r w:rsidR="002F21A6" w:rsidRPr="0070772A">
        <w:rPr>
          <w:noProof/>
          <w:lang w:val="sr-Latn-CS"/>
        </w:rPr>
        <w:t xml:space="preserve"> je još </w:t>
      </w:r>
      <w:r w:rsidR="0070772A" w:rsidRPr="0070772A">
        <w:rPr>
          <w:noProof/>
          <w:lang w:val="sr-Latn-CS"/>
        </w:rPr>
        <w:t>2006. godine</w:t>
      </w:r>
      <w:r w:rsidR="00AF0C84" w:rsidRPr="0070772A">
        <w:rPr>
          <w:noProof/>
          <w:lang w:val="sr-Latn-CS"/>
        </w:rPr>
        <w:t xml:space="preserve">, </w:t>
      </w:r>
      <w:r w:rsidR="0070772A">
        <w:rPr>
          <w:noProof/>
          <w:lang w:val="sr-Latn-CS"/>
        </w:rPr>
        <w:t>u</w:t>
      </w:r>
      <w:r w:rsidR="0070772A" w:rsidRPr="0070772A">
        <w:rPr>
          <w:noProof/>
          <w:lang w:val="sr-Latn-CS"/>
        </w:rPr>
        <w:t xml:space="preserve"> </w:t>
      </w:r>
      <w:r w:rsidR="0070772A">
        <w:rPr>
          <w:noProof/>
          <w:lang w:val="sr-Latn-CS"/>
        </w:rPr>
        <w:t>saradnji</w:t>
      </w:r>
      <w:r w:rsidR="0070772A" w:rsidRPr="0070772A">
        <w:rPr>
          <w:noProof/>
          <w:lang w:val="sr-Latn-CS"/>
        </w:rPr>
        <w:t xml:space="preserve"> </w:t>
      </w:r>
      <w:r w:rsidR="0070772A">
        <w:rPr>
          <w:noProof/>
          <w:lang w:val="sr-Latn-CS"/>
        </w:rPr>
        <w:t>sa</w:t>
      </w:r>
      <w:r w:rsidR="0070772A" w:rsidRPr="0070772A">
        <w:rPr>
          <w:noProof/>
          <w:lang w:val="sr-Latn-CS"/>
        </w:rPr>
        <w:t xml:space="preserve"> </w:t>
      </w:r>
      <w:r w:rsidR="0070772A">
        <w:rPr>
          <w:noProof/>
          <w:lang w:val="sr-Latn-CS"/>
        </w:rPr>
        <w:t>opš</w:t>
      </w:r>
      <w:r w:rsidR="00340BBA">
        <w:rPr>
          <w:noProof/>
          <w:lang w:val="sr-Latn-CS"/>
        </w:rPr>
        <w:t>t</w:t>
      </w:r>
      <w:r w:rsidR="0070772A">
        <w:rPr>
          <w:noProof/>
          <w:lang w:val="sr-Latn-CS"/>
        </w:rPr>
        <w:t>inom</w:t>
      </w:r>
      <w:r w:rsidR="0070772A" w:rsidRPr="0070772A">
        <w:rPr>
          <w:noProof/>
          <w:lang w:val="sr-Latn-CS"/>
        </w:rPr>
        <w:t xml:space="preserve"> </w:t>
      </w:r>
      <w:r w:rsidR="0070772A">
        <w:rPr>
          <w:noProof/>
          <w:lang w:val="sr-Latn-CS"/>
        </w:rPr>
        <w:t>Apatin</w:t>
      </w:r>
      <w:r w:rsidR="0070772A" w:rsidRPr="0070772A">
        <w:rPr>
          <w:noProof/>
          <w:lang w:val="sr-Latn-CS"/>
        </w:rPr>
        <w:t xml:space="preserve">, </w:t>
      </w:r>
      <w:r w:rsidR="0070772A">
        <w:rPr>
          <w:noProof/>
          <w:lang w:val="sr-Latn-CS"/>
        </w:rPr>
        <w:t>Kula</w:t>
      </w:r>
      <w:r w:rsidR="0070772A" w:rsidRPr="0070772A">
        <w:rPr>
          <w:noProof/>
          <w:lang w:val="sr-Latn-CS"/>
        </w:rPr>
        <w:t xml:space="preserve">, </w:t>
      </w:r>
      <w:r w:rsidR="0070772A">
        <w:rPr>
          <w:noProof/>
          <w:lang w:val="sr-Latn-CS"/>
        </w:rPr>
        <w:t>Odžaci</w:t>
      </w:r>
      <w:r w:rsidR="0070772A" w:rsidRPr="0070772A">
        <w:rPr>
          <w:noProof/>
          <w:lang w:val="sr-Latn-CS"/>
        </w:rPr>
        <w:t xml:space="preserve"> </w:t>
      </w:r>
      <w:r w:rsidR="0070772A">
        <w:rPr>
          <w:noProof/>
          <w:lang w:val="sr-Latn-CS"/>
        </w:rPr>
        <w:t>i</w:t>
      </w:r>
      <w:r w:rsidR="0070772A" w:rsidRPr="0070772A">
        <w:rPr>
          <w:noProof/>
          <w:lang w:val="sr-Latn-CS"/>
        </w:rPr>
        <w:t xml:space="preserve"> </w:t>
      </w:r>
      <w:r w:rsidR="0070772A">
        <w:rPr>
          <w:noProof/>
          <w:lang w:val="sr-Latn-CS"/>
        </w:rPr>
        <w:t>Bač</w:t>
      </w:r>
      <w:r w:rsidR="0070772A" w:rsidRPr="0070772A">
        <w:rPr>
          <w:noProof/>
          <w:lang w:val="sr-Latn-CS"/>
        </w:rPr>
        <w:t xml:space="preserve"> </w:t>
      </w:r>
      <w:r w:rsidR="0070772A">
        <w:rPr>
          <w:noProof/>
          <w:lang w:val="sr-Latn-CS"/>
        </w:rPr>
        <w:t>potpisao</w:t>
      </w:r>
      <w:r w:rsidR="0070772A" w:rsidRPr="0070772A">
        <w:rPr>
          <w:noProof/>
          <w:lang w:val="sr-Latn-CS"/>
        </w:rPr>
        <w:t xml:space="preserve"> </w:t>
      </w:r>
      <w:r w:rsidR="0070772A">
        <w:rPr>
          <w:noProof/>
          <w:lang w:val="sr-Latn-CS"/>
        </w:rPr>
        <w:t>Sporazum</w:t>
      </w:r>
      <w:r w:rsidR="0070772A" w:rsidRPr="0070772A">
        <w:rPr>
          <w:noProof/>
          <w:lang w:val="sr-Latn-CS"/>
        </w:rPr>
        <w:t xml:space="preserve"> </w:t>
      </w:r>
      <w:r w:rsidR="0070772A">
        <w:rPr>
          <w:noProof/>
          <w:lang w:val="sr-Latn-CS"/>
        </w:rPr>
        <w:t>o</w:t>
      </w:r>
      <w:r w:rsidR="0070772A" w:rsidRPr="0070772A">
        <w:rPr>
          <w:noProof/>
          <w:lang w:val="sr-Latn-CS"/>
        </w:rPr>
        <w:t xml:space="preserve"> </w:t>
      </w:r>
      <w:r w:rsidR="0070772A">
        <w:rPr>
          <w:noProof/>
          <w:lang w:val="sr-Latn-CS"/>
        </w:rPr>
        <w:t>formiranju</w:t>
      </w:r>
      <w:r w:rsidR="0070772A" w:rsidRPr="0070772A">
        <w:rPr>
          <w:noProof/>
          <w:lang w:val="sr-Latn-CS"/>
        </w:rPr>
        <w:t xml:space="preserve"> </w:t>
      </w:r>
      <w:r w:rsidR="0070772A">
        <w:rPr>
          <w:noProof/>
          <w:lang w:val="sr-Latn-CS"/>
        </w:rPr>
        <w:t>regiona</w:t>
      </w:r>
      <w:r w:rsidR="0070772A" w:rsidRPr="0070772A">
        <w:rPr>
          <w:noProof/>
          <w:lang w:val="sr-Latn-CS"/>
        </w:rPr>
        <w:t xml:space="preserve"> </w:t>
      </w:r>
      <w:r w:rsidR="0070772A">
        <w:rPr>
          <w:noProof/>
          <w:lang w:val="sr-Latn-CS"/>
        </w:rPr>
        <w:t>za</w:t>
      </w:r>
      <w:r w:rsidR="0070772A" w:rsidRPr="0070772A">
        <w:rPr>
          <w:noProof/>
          <w:lang w:val="sr-Latn-CS"/>
        </w:rPr>
        <w:t xml:space="preserve"> </w:t>
      </w:r>
      <w:r w:rsidR="0070772A">
        <w:rPr>
          <w:noProof/>
          <w:lang w:val="sr-Latn-CS"/>
        </w:rPr>
        <w:t>upravljanje</w:t>
      </w:r>
      <w:r w:rsidR="0070772A" w:rsidRPr="0070772A">
        <w:rPr>
          <w:noProof/>
          <w:lang w:val="sr-Latn-CS"/>
        </w:rPr>
        <w:t xml:space="preserve"> </w:t>
      </w:r>
      <w:r w:rsidR="0070772A">
        <w:rPr>
          <w:noProof/>
          <w:lang w:val="sr-Latn-CS"/>
        </w:rPr>
        <w:t>komunalnim</w:t>
      </w:r>
      <w:r w:rsidR="0070772A" w:rsidRPr="0070772A">
        <w:rPr>
          <w:noProof/>
          <w:lang w:val="sr-Latn-CS"/>
        </w:rPr>
        <w:t xml:space="preserve"> </w:t>
      </w:r>
      <w:r w:rsidR="0070772A">
        <w:rPr>
          <w:noProof/>
          <w:lang w:val="sr-Latn-CS"/>
        </w:rPr>
        <w:t xml:space="preserve">otpadom. </w:t>
      </w:r>
    </w:p>
    <w:p w14:paraId="66DBBE12" w14:textId="4D428E65" w:rsidR="0070772A" w:rsidRDefault="0070772A" w:rsidP="00035AD4">
      <w:pPr>
        <w:rPr>
          <w:noProof/>
          <w:lang w:val="sr-Latn-CS"/>
        </w:rPr>
      </w:pPr>
      <w:r>
        <w:rPr>
          <w:noProof/>
          <w:lang w:val="sr-Latn-CS"/>
        </w:rPr>
        <w:t>U</w:t>
      </w:r>
      <w:r w:rsidRPr="0070772A">
        <w:rPr>
          <w:noProof/>
          <w:lang w:val="sr-Latn-CS"/>
        </w:rPr>
        <w:t xml:space="preserve"> </w:t>
      </w:r>
      <w:r>
        <w:rPr>
          <w:noProof/>
          <w:lang w:val="sr-Latn-CS"/>
        </w:rPr>
        <w:t>cilju</w:t>
      </w:r>
      <w:r w:rsidRPr="0070772A">
        <w:rPr>
          <w:noProof/>
          <w:lang w:val="sr-Latn-CS"/>
        </w:rPr>
        <w:t xml:space="preserve"> </w:t>
      </w:r>
      <w:r>
        <w:rPr>
          <w:noProof/>
          <w:lang w:val="sr-Latn-CS"/>
        </w:rPr>
        <w:t>upravljanja</w:t>
      </w:r>
      <w:r w:rsidRPr="0070772A">
        <w:rPr>
          <w:noProof/>
          <w:lang w:val="sr-Latn-CS"/>
        </w:rPr>
        <w:t xml:space="preserve"> </w:t>
      </w:r>
      <w:r>
        <w:rPr>
          <w:noProof/>
          <w:lang w:val="sr-Latn-CS"/>
        </w:rPr>
        <w:t>komunalnim</w:t>
      </w:r>
      <w:r w:rsidRPr="0070772A">
        <w:rPr>
          <w:noProof/>
          <w:lang w:val="sr-Latn-CS"/>
        </w:rPr>
        <w:t xml:space="preserve"> </w:t>
      </w:r>
      <w:r>
        <w:rPr>
          <w:noProof/>
          <w:lang w:val="sr-Latn-CS"/>
        </w:rPr>
        <w:t>otpadom</w:t>
      </w:r>
      <w:r w:rsidRPr="0070772A">
        <w:rPr>
          <w:noProof/>
          <w:lang w:val="sr-Latn-CS"/>
        </w:rPr>
        <w:t xml:space="preserve"> </w:t>
      </w:r>
      <w:r>
        <w:rPr>
          <w:noProof/>
          <w:lang w:val="sr-Latn-CS"/>
        </w:rPr>
        <w:t>na</w:t>
      </w:r>
      <w:r w:rsidRPr="0070772A">
        <w:rPr>
          <w:noProof/>
          <w:lang w:val="sr-Latn-CS"/>
        </w:rPr>
        <w:t xml:space="preserve"> </w:t>
      </w:r>
      <w:r>
        <w:rPr>
          <w:noProof/>
          <w:lang w:val="sr-Latn-CS"/>
        </w:rPr>
        <w:t>teritorijama</w:t>
      </w:r>
      <w:r w:rsidRPr="0070772A">
        <w:rPr>
          <w:noProof/>
          <w:lang w:val="sr-Latn-CS"/>
        </w:rPr>
        <w:t xml:space="preserve"> </w:t>
      </w:r>
      <w:r>
        <w:rPr>
          <w:noProof/>
          <w:lang w:val="sr-Latn-CS"/>
        </w:rPr>
        <w:t>grada</w:t>
      </w:r>
      <w:r w:rsidRPr="0070772A">
        <w:rPr>
          <w:noProof/>
          <w:lang w:val="sr-Latn-CS"/>
        </w:rPr>
        <w:t xml:space="preserve"> </w:t>
      </w:r>
      <w:r>
        <w:rPr>
          <w:noProof/>
          <w:lang w:val="sr-Latn-CS"/>
        </w:rPr>
        <w:t>Sombora</w:t>
      </w:r>
      <w:r w:rsidRPr="0070772A">
        <w:rPr>
          <w:noProof/>
          <w:lang w:val="sr-Latn-CS"/>
        </w:rPr>
        <w:t xml:space="preserve">, </w:t>
      </w:r>
      <w:r>
        <w:rPr>
          <w:noProof/>
          <w:lang w:val="sr-Latn-CS"/>
        </w:rPr>
        <w:t>opštine</w:t>
      </w:r>
      <w:r w:rsidRPr="0070772A">
        <w:rPr>
          <w:noProof/>
          <w:lang w:val="sr-Latn-CS"/>
        </w:rPr>
        <w:t xml:space="preserve"> </w:t>
      </w:r>
      <w:r>
        <w:rPr>
          <w:noProof/>
          <w:lang w:val="sr-Latn-CS"/>
        </w:rPr>
        <w:t>Apatin</w:t>
      </w:r>
      <w:r w:rsidRPr="0070772A">
        <w:rPr>
          <w:noProof/>
          <w:lang w:val="sr-Latn-CS"/>
        </w:rPr>
        <w:t xml:space="preserve">, </w:t>
      </w:r>
      <w:r>
        <w:rPr>
          <w:noProof/>
          <w:lang w:val="sr-Latn-CS"/>
        </w:rPr>
        <w:t>opštine</w:t>
      </w:r>
      <w:r w:rsidRPr="0070772A">
        <w:rPr>
          <w:noProof/>
          <w:lang w:val="sr-Latn-CS"/>
        </w:rPr>
        <w:t xml:space="preserve"> </w:t>
      </w:r>
      <w:r>
        <w:rPr>
          <w:noProof/>
          <w:lang w:val="sr-Latn-CS"/>
        </w:rPr>
        <w:t>Kula</w:t>
      </w:r>
      <w:r w:rsidRPr="0070772A">
        <w:rPr>
          <w:noProof/>
          <w:lang w:val="sr-Latn-CS"/>
        </w:rPr>
        <w:t xml:space="preserve">, </w:t>
      </w:r>
      <w:r>
        <w:rPr>
          <w:noProof/>
          <w:lang w:val="sr-Latn-CS"/>
        </w:rPr>
        <w:t>opštine</w:t>
      </w:r>
      <w:r w:rsidRPr="0070772A">
        <w:rPr>
          <w:noProof/>
          <w:lang w:val="sr-Latn-CS"/>
        </w:rPr>
        <w:t xml:space="preserve"> </w:t>
      </w:r>
      <w:r>
        <w:rPr>
          <w:noProof/>
          <w:lang w:val="sr-Latn-CS"/>
        </w:rPr>
        <w:t>Odžaci</w:t>
      </w:r>
      <w:r w:rsidRPr="0070772A">
        <w:rPr>
          <w:noProof/>
          <w:lang w:val="sr-Latn-CS"/>
        </w:rPr>
        <w:t xml:space="preserve"> </w:t>
      </w:r>
      <w:r>
        <w:rPr>
          <w:noProof/>
          <w:lang w:val="sr-Latn-CS"/>
        </w:rPr>
        <w:t>i</w:t>
      </w:r>
      <w:r w:rsidRPr="0070772A">
        <w:rPr>
          <w:noProof/>
          <w:lang w:val="sr-Latn-CS"/>
        </w:rPr>
        <w:t xml:space="preserve"> </w:t>
      </w:r>
      <w:r>
        <w:rPr>
          <w:noProof/>
          <w:lang w:val="sr-Latn-CS"/>
        </w:rPr>
        <w:t>opštine</w:t>
      </w:r>
      <w:r w:rsidRPr="0070772A">
        <w:rPr>
          <w:noProof/>
          <w:lang w:val="sr-Latn-CS"/>
        </w:rPr>
        <w:t xml:space="preserve"> </w:t>
      </w:r>
      <w:r>
        <w:rPr>
          <w:noProof/>
          <w:lang w:val="sr-Latn-CS"/>
        </w:rPr>
        <w:t>Bač</w:t>
      </w:r>
      <w:r w:rsidRPr="0070772A">
        <w:rPr>
          <w:noProof/>
          <w:lang w:val="sr-Latn-CS"/>
        </w:rPr>
        <w:t xml:space="preserve">, </w:t>
      </w:r>
      <w:r>
        <w:rPr>
          <w:noProof/>
          <w:lang w:val="sr-Latn-CS"/>
        </w:rPr>
        <w:t>potpisnice</w:t>
      </w:r>
      <w:r w:rsidRPr="0070772A">
        <w:rPr>
          <w:noProof/>
          <w:lang w:val="sr-Latn-CS"/>
        </w:rPr>
        <w:t xml:space="preserve"> </w:t>
      </w:r>
      <w:r>
        <w:rPr>
          <w:noProof/>
          <w:lang w:val="sr-Latn-CS"/>
        </w:rPr>
        <w:t>sporazuma</w:t>
      </w:r>
      <w:r w:rsidRPr="0070772A">
        <w:rPr>
          <w:noProof/>
          <w:lang w:val="sr-Latn-CS"/>
        </w:rPr>
        <w:t xml:space="preserve"> (</w:t>
      </w:r>
      <w:r>
        <w:rPr>
          <w:noProof/>
          <w:lang w:val="sr-Latn-CS"/>
        </w:rPr>
        <w:t>u</w:t>
      </w:r>
      <w:r w:rsidRPr="0070772A">
        <w:rPr>
          <w:noProof/>
          <w:lang w:val="sr-Latn-CS"/>
        </w:rPr>
        <w:t xml:space="preserve"> </w:t>
      </w:r>
      <w:r>
        <w:rPr>
          <w:noProof/>
          <w:lang w:val="sr-Latn-CS"/>
        </w:rPr>
        <w:t>daljem</w:t>
      </w:r>
      <w:r w:rsidRPr="0070772A">
        <w:rPr>
          <w:noProof/>
          <w:lang w:val="sr-Latn-CS"/>
        </w:rPr>
        <w:t xml:space="preserve"> </w:t>
      </w:r>
      <w:r>
        <w:rPr>
          <w:noProof/>
          <w:lang w:val="sr-Latn-CS"/>
        </w:rPr>
        <w:t>tekstu</w:t>
      </w:r>
      <w:r w:rsidRPr="0070772A">
        <w:rPr>
          <w:noProof/>
          <w:lang w:val="sr-Latn-CS"/>
        </w:rPr>
        <w:t xml:space="preserve">: </w:t>
      </w:r>
      <w:r>
        <w:rPr>
          <w:noProof/>
          <w:lang w:val="sr-Latn-CS"/>
        </w:rPr>
        <w:t>potpisnice</w:t>
      </w:r>
      <w:r w:rsidRPr="0070772A">
        <w:rPr>
          <w:noProof/>
          <w:lang w:val="sr-Latn-CS"/>
        </w:rPr>
        <w:t xml:space="preserve"> </w:t>
      </w:r>
      <w:r>
        <w:rPr>
          <w:noProof/>
          <w:lang w:val="sr-Latn-CS"/>
        </w:rPr>
        <w:t>sporazuma</w:t>
      </w:r>
      <w:r w:rsidRPr="0070772A">
        <w:rPr>
          <w:noProof/>
          <w:lang w:val="sr-Latn-CS"/>
        </w:rPr>
        <w:t xml:space="preserve">) </w:t>
      </w:r>
      <w:r>
        <w:rPr>
          <w:noProof/>
          <w:lang w:val="sr-Latn-CS"/>
        </w:rPr>
        <w:t>saglas</w:t>
      </w:r>
      <w:r w:rsidR="00340BBA">
        <w:rPr>
          <w:noProof/>
          <w:lang w:val="sr-Latn-CS"/>
        </w:rPr>
        <w:t xml:space="preserve">ile su se </w:t>
      </w:r>
      <w:r>
        <w:rPr>
          <w:noProof/>
          <w:lang w:val="sr-Latn-CS"/>
        </w:rPr>
        <w:t>udruživanjem</w:t>
      </w:r>
      <w:r w:rsidRPr="0070772A">
        <w:rPr>
          <w:noProof/>
          <w:lang w:val="sr-Latn-CS"/>
        </w:rPr>
        <w:t xml:space="preserve"> </w:t>
      </w:r>
      <w:r>
        <w:rPr>
          <w:noProof/>
          <w:lang w:val="sr-Latn-CS"/>
        </w:rPr>
        <w:t>svojih</w:t>
      </w:r>
      <w:r w:rsidRPr="0070772A">
        <w:rPr>
          <w:noProof/>
          <w:lang w:val="sr-Latn-CS"/>
        </w:rPr>
        <w:t xml:space="preserve"> </w:t>
      </w:r>
      <w:r>
        <w:rPr>
          <w:noProof/>
          <w:lang w:val="sr-Latn-CS"/>
        </w:rPr>
        <w:t>finansijskih</w:t>
      </w:r>
      <w:r w:rsidRPr="0070772A">
        <w:rPr>
          <w:noProof/>
          <w:lang w:val="sr-Latn-CS"/>
        </w:rPr>
        <w:t xml:space="preserve">, </w:t>
      </w:r>
      <w:r>
        <w:rPr>
          <w:noProof/>
          <w:lang w:val="sr-Latn-CS"/>
        </w:rPr>
        <w:t>prostornih</w:t>
      </w:r>
      <w:r w:rsidRPr="0070772A">
        <w:rPr>
          <w:noProof/>
          <w:lang w:val="sr-Latn-CS"/>
        </w:rPr>
        <w:t xml:space="preserve"> </w:t>
      </w:r>
      <w:r>
        <w:rPr>
          <w:noProof/>
          <w:lang w:val="sr-Latn-CS"/>
        </w:rPr>
        <w:t>i</w:t>
      </w:r>
      <w:r w:rsidRPr="0070772A">
        <w:rPr>
          <w:noProof/>
          <w:lang w:val="sr-Latn-CS"/>
        </w:rPr>
        <w:t xml:space="preserve"> </w:t>
      </w:r>
      <w:r>
        <w:rPr>
          <w:noProof/>
          <w:lang w:val="sr-Latn-CS"/>
        </w:rPr>
        <w:t>kadrovskih</w:t>
      </w:r>
      <w:r w:rsidRPr="0070772A">
        <w:rPr>
          <w:noProof/>
          <w:lang w:val="sr-Latn-CS"/>
        </w:rPr>
        <w:t xml:space="preserve"> </w:t>
      </w:r>
      <w:r>
        <w:rPr>
          <w:noProof/>
          <w:lang w:val="sr-Latn-CS"/>
        </w:rPr>
        <w:t>potencijala</w:t>
      </w:r>
      <w:r w:rsidRPr="0070772A">
        <w:rPr>
          <w:noProof/>
          <w:lang w:val="sr-Latn-CS"/>
        </w:rPr>
        <w:t xml:space="preserve">, </w:t>
      </w:r>
      <w:r>
        <w:rPr>
          <w:noProof/>
          <w:lang w:val="sr-Latn-CS"/>
        </w:rPr>
        <w:t>u</w:t>
      </w:r>
      <w:r w:rsidRPr="0070772A">
        <w:rPr>
          <w:noProof/>
          <w:lang w:val="sr-Latn-CS"/>
        </w:rPr>
        <w:t xml:space="preserve"> </w:t>
      </w:r>
      <w:r>
        <w:rPr>
          <w:noProof/>
          <w:lang w:val="sr-Latn-CS"/>
        </w:rPr>
        <w:t>skladu</w:t>
      </w:r>
      <w:r w:rsidRPr="0070772A">
        <w:rPr>
          <w:noProof/>
          <w:lang w:val="sr-Latn-CS"/>
        </w:rPr>
        <w:t xml:space="preserve"> </w:t>
      </w:r>
      <w:r>
        <w:rPr>
          <w:noProof/>
          <w:lang w:val="sr-Latn-CS"/>
        </w:rPr>
        <w:t>sa</w:t>
      </w:r>
      <w:r w:rsidRPr="0070772A">
        <w:rPr>
          <w:noProof/>
          <w:lang w:val="sr-Latn-CS"/>
        </w:rPr>
        <w:t xml:space="preserve"> </w:t>
      </w:r>
      <w:r>
        <w:rPr>
          <w:noProof/>
          <w:lang w:val="sr-Latn-CS"/>
        </w:rPr>
        <w:t>Sporazumom</w:t>
      </w:r>
      <w:r w:rsidRPr="0070772A">
        <w:rPr>
          <w:noProof/>
          <w:lang w:val="sr-Latn-CS"/>
        </w:rPr>
        <w:t xml:space="preserve"> </w:t>
      </w:r>
      <w:r>
        <w:rPr>
          <w:noProof/>
          <w:lang w:val="sr-Latn-CS"/>
        </w:rPr>
        <w:t>o</w:t>
      </w:r>
      <w:r w:rsidRPr="0070772A">
        <w:rPr>
          <w:noProof/>
          <w:lang w:val="sr-Latn-CS"/>
        </w:rPr>
        <w:t xml:space="preserve"> </w:t>
      </w:r>
      <w:r>
        <w:rPr>
          <w:noProof/>
          <w:lang w:val="sr-Latn-CS"/>
        </w:rPr>
        <w:t>formiranju</w:t>
      </w:r>
      <w:r w:rsidRPr="0070772A">
        <w:rPr>
          <w:noProof/>
          <w:lang w:val="sr-Latn-CS"/>
        </w:rPr>
        <w:t xml:space="preserve"> </w:t>
      </w:r>
      <w:r>
        <w:rPr>
          <w:noProof/>
          <w:lang w:val="sr-Latn-CS"/>
        </w:rPr>
        <w:t>regiona</w:t>
      </w:r>
      <w:r w:rsidRPr="0070772A">
        <w:rPr>
          <w:noProof/>
          <w:lang w:val="sr-Latn-CS"/>
        </w:rPr>
        <w:t xml:space="preserve"> </w:t>
      </w:r>
      <w:r>
        <w:rPr>
          <w:noProof/>
          <w:lang w:val="sr-Latn-CS"/>
        </w:rPr>
        <w:t>za</w:t>
      </w:r>
      <w:r w:rsidRPr="0070772A">
        <w:rPr>
          <w:noProof/>
          <w:lang w:val="sr-Latn-CS"/>
        </w:rPr>
        <w:t xml:space="preserve"> </w:t>
      </w:r>
      <w:r>
        <w:rPr>
          <w:noProof/>
          <w:lang w:val="sr-Latn-CS"/>
        </w:rPr>
        <w:t>upravljanje</w:t>
      </w:r>
      <w:r w:rsidRPr="0070772A">
        <w:rPr>
          <w:noProof/>
          <w:lang w:val="sr-Latn-CS"/>
        </w:rPr>
        <w:t xml:space="preserve"> </w:t>
      </w:r>
      <w:r>
        <w:rPr>
          <w:noProof/>
          <w:lang w:val="sr-Latn-CS"/>
        </w:rPr>
        <w:t>komunalnim</w:t>
      </w:r>
      <w:r w:rsidRPr="0070772A">
        <w:rPr>
          <w:noProof/>
          <w:lang w:val="sr-Latn-CS"/>
        </w:rPr>
        <w:t xml:space="preserve"> </w:t>
      </w:r>
      <w:r>
        <w:rPr>
          <w:noProof/>
          <w:lang w:val="sr-Latn-CS"/>
        </w:rPr>
        <w:t>otpadom</w:t>
      </w:r>
      <w:r w:rsidRPr="0070772A">
        <w:rPr>
          <w:noProof/>
          <w:lang w:val="sr-Latn-CS"/>
        </w:rPr>
        <w:t xml:space="preserve">, </w:t>
      </w:r>
      <w:r>
        <w:rPr>
          <w:noProof/>
          <w:lang w:val="sr-Latn-CS"/>
        </w:rPr>
        <w:t>zakonom</w:t>
      </w:r>
      <w:r w:rsidRPr="0070772A">
        <w:rPr>
          <w:noProof/>
          <w:lang w:val="sr-Latn-CS"/>
        </w:rPr>
        <w:t xml:space="preserve">, </w:t>
      </w:r>
      <w:r>
        <w:rPr>
          <w:noProof/>
          <w:lang w:val="sr-Latn-CS"/>
        </w:rPr>
        <w:t>statutima</w:t>
      </w:r>
      <w:r w:rsidRPr="0070772A">
        <w:rPr>
          <w:noProof/>
          <w:lang w:val="sr-Latn-CS"/>
        </w:rPr>
        <w:t xml:space="preserve"> </w:t>
      </w:r>
      <w:r>
        <w:rPr>
          <w:noProof/>
          <w:lang w:val="sr-Latn-CS"/>
        </w:rPr>
        <w:t>grada</w:t>
      </w:r>
      <w:r w:rsidRPr="0070772A">
        <w:rPr>
          <w:noProof/>
          <w:lang w:val="sr-Latn-CS"/>
        </w:rPr>
        <w:t>/</w:t>
      </w:r>
      <w:r>
        <w:rPr>
          <w:noProof/>
          <w:lang w:val="sr-Latn-CS"/>
        </w:rPr>
        <w:t>opština</w:t>
      </w:r>
      <w:r w:rsidRPr="0070772A">
        <w:rPr>
          <w:noProof/>
          <w:lang w:val="sr-Latn-CS"/>
        </w:rPr>
        <w:t xml:space="preserve"> </w:t>
      </w:r>
      <w:r>
        <w:rPr>
          <w:noProof/>
          <w:lang w:val="sr-Latn-CS"/>
        </w:rPr>
        <w:t>pristupe</w:t>
      </w:r>
      <w:r w:rsidRPr="0070772A">
        <w:rPr>
          <w:noProof/>
          <w:lang w:val="sr-Latn-CS"/>
        </w:rPr>
        <w:t xml:space="preserve"> </w:t>
      </w:r>
      <w:r>
        <w:rPr>
          <w:noProof/>
          <w:lang w:val="sr-Latn-CS"/>
        </w:rPr>
        <w:t>međuopštinskoj</w:t>
      </w:r>
      <w:r w:rsidRPr="0070772A">
        <w:rPr>
          <w:noProof/>
          <w:lang w:val="sr-Latn-CS"/>
        </w:rPr>
        <w:t xml:space="preserve"> </w:t>
      </w:r>
      <w:r>
        <w:rPr>
          <w:noProof/>
          <w:lang w:val="sr-Latn-CS"/>
        </w:rPr>
        <w:t>saradnji</w:t>
      </w:r>
      <w:r w:rsidRPr="0070772A">
        <w:rPr>
          <w:noProof/>
          <w:lang w:val="sr-Latn-CS"/>
        </w:rPr>
        <w:t xml:space="preserve"> </w:t>
      </w:r>
      <w:r>
        <w:rPr>
          <w:noProof/>
          <w:lang w:val="sr-Latn-CS"/>
        </w:rPr>
        <w:t>potpisivanjem</w:t>
      </w:r>
      <w:r w:rsidRPr="0070772A">
        <w:rPr>
          <w:noProof/>
          <w:lang w:val="sr-Latn-CS"/>
        </w:rPr>
        <w:t xml:space="preserve"> </w:t>
      </w:r>
      <w:r>
        <w:rPr>
          <w:noProof/>
          <w:lang w:val="sr-Latn-CS"/>
        </w:rPr>
        <w:t>prvo</w:t>
      </w:r>
      <w:r w:rsidRPr="0070772A">
        <w:rPr>
          <w:noProof/>
          <w:lang w:val="sr-Latn-CS"/>
        </w:rPr>
        <w:t xml:space="preserve"> </w:t>
      </w:r>
      <w:r>
        <w:rPr>
          <w:noProof/>
          <w:lang w:val="sr-Latn-CS"/>
        </w:rPr>
        <w:t>Sporazuma</w:t>
      </w:r>
      <w:r w:rsidRPr="0070772A">
        <w:rPr>
          <w:noProof/>
          <w:lang w:val="sr-Latn-CS"/>
        </w:rPr>
        <w:t xml:space="preserve"> </w:t>
      </w:r>
      <w:r>
        <w:rPr>
          <w:noProof/>
          <w:lang w:val="sr-Latn-CS"/>
        </w:rPr>
        <w:t>o</w:t>
      </w:r>
      <w:r w:rsidRPr="0070772A">
        <w:rPr>
          <w:noProof/>
          <w:lang w:val="sr-Latn-CS"/>
        </w:rPr>
        <w:t xml:space="preserve"> </w:t>
      </w:r>
      <w:r>
        <w:rPr>
          <w:noProof/>
          <w:lang w:val="sr-Latn-CS"/>
        </w:rPr>
        <w:t>zajedničkom</w:t>
      </w:r>
      <w:r w:rsidRPr="0070772A">
        <w:rPr>
          <w:noProof/>
          <w:lang w:val="sr-Latn-CS"/>
        </w:rPr>
        <w:t xml:space="preserve"> </w:t>
      </w:r>
      <w:r>
        <w:rPr>
          <w:noProof/>
          <w:lang w:val="sr-Latn-CS"/>
        </w:rPr>
        <w:t>obezbeđivanju</w:t>
      </w:r>
      <w:r w:rsidRPr="0070772A">
        <w:rPr>
          <w:noProof/>
          <w:lang w:val="sr-Latn-CS"/>
        </w:rPr>
        <w:t xml:space="preserve"> </w:t>
      </w:r>
      <w:r>
        <w:rPr>
          <w:noProof/>
          <w:lang w:val="sr-Latn-CS"/>
        </w:rPr>
        <w:t>obavljanja</w:t>
      </w:r>
      <w:r w:rsidRPr="0070772A">
        <w:rPr>
          <w:noProof/>
          <w:lang w:val="sr-Latn-CS"/>
        </w:rPr>
        <w:t xml:space="preserve"> </w:t>
      </w:r>
      <w:r>
        <w:rPr>
          <w:noProof/>
          <w:lang w:val="sr-Latn-CS"/>
        </w:rPr>
        <w:t>komunalne</w:t>
      </w:r>
      <w:r w:rsidRPr="0070772A">
        <w:rPr>
          <w:noProof/>
          <w:lang w:val="sr-Latn-CS"/>
        </w:rPr>
        <w:t xml:space="preserve"> </w:t>
      </w:r>
      <w:r>
        <w:rPr>
          <w:noProof/>
          <w:lang w:val="sr-Latn-CS"/>
        </w:rPr>
        <w:t>delatnosti</w:t>
      </w:r>
      <w:r w:rsidR="00340BBA">
        <w:rPr>
          <w:noProof/>
          <w:lang w:val="sr-Latn-CS"/>
        </w:rPr>
        <w:t>,</w:t>
      </w:r>
      <w:r w:rsidRPr="0070772A">
        <w:rPr>
          <w:noProof/>
          <w:lang w:val="sr-Latn-CS"/>
        </w:rPr>
        <w:t xml:space="preserve"> </w:t>
      </w:r>
      <w:r>
        <w:rPr>
          <w:noProof/>
          <w:lang w:val="sr-Latn-CS"/>
        </w:rPr>
        <w:t>kojim</w:t>
      </w:r>
      <w:r w:rsidRPr="0070772A">
        <w:rPr>
          <w:noProof/>
          <w:lang w:val="sr-Latn-CS"/>
        </w:rPr>
        <w:t xml:space="preserve"> </w:t>
      </w:r>
      <w:r>
        <w:rPr>
          <w:noProof/>
          <w:lang w:val="sr-Latn-CS"/>
        </w:rPr>
        <w:t>se</w:t>
      </w:r>
      <w:r w:rsidRPr="0070772A">
        <w:rPr>
          <w:noProof/>
          <w:lang w:val="sr-Latn-CS"/>
        </w:rPr>
        <w:t xml:space="preserve"> </w:t>
      </w:r>
      <w:r>
        <w:rPr>
          <w:noProof/>
          <w:lang w:val="sr-Latn-CS"/>
        </w:rPr>
        <w:t>predviđa</w:t>
      </w:r>
      <w:r w:rsidRPr="0070772A">
        <w:rPr>
          <w:noProof/>
          <w:lang w:val="sr-Latn-CS"/>
        </w:rPr>
        <w:t xml:space="preserve"> </w:t>
      </w:r>
      <w:r>
        <w:rPr>
          <w:noProof/>
          <w:lang w:val="sr-Latn-CS"/>
        </w:rPr>
        <w:t>osnivanje</w:t>
      </w:r>
      <w:r w:rsidRPr="0070772A">
        <w:rPr>
          <w:noProof/>
          <w:lang w:val="sr-Latn-CS"/>
        </w:rPr>
        <w:t xml:space="preserve"> </w:t>
      </w:r>
      <w:r>
        <w:rPr>
          <w:noProof/>
          <w:lang w:val="sr-Latn-CS"/>
        </w:rPr>
        <w:t>nov</w:t>
      </w:r>
      <w:r w:rsidR="00340BBA">
        <w:rPr>
          <w:noProof/>
          <w:lang w:val="sr-Latn-CS"/>
        </w:rPr>
        <w:t>o</w:t>
      </w:r>
      <w:r>
        <w:rPr>
          <w:noProof/>
          <w:lang w:val="sr-Latn-CS"/>
        </w:rPr>
        <w:t>g</w:t>
      </w:r>
      <w:r w:rsidRPr="0070772A">
        <w:rPr>
          <w:noProof/>
          <w:lang w:val="sr-Latn-CS"/>
        </w:rPr>
        <w:t xml:space="preserve"> </w:t>
      </w:r>
      <w:r>
        <w:rPr>
          <w:noProof/>
          <w:lang w:val="sr-Latn-CS"/>
        </w:rPr>
        <w:t>JKP</w:t>
      </w:r>
      <w:r w:rsidRPr="0070772A">
        <w:rPr>
          <w:noProof/>
          <w:lang w:val="sr-Latn-CS"/>
        </w:rPr>
        <w:t xml:space="preserve">,  </w:t>
      </w:r>
      <w:r>
        <w:rPr>
          <w:noProof/>
          <w:lang w:val="sr-Latn-CS"/>
        </w:rPr>
        <w:t>a</w:t>
      </w:r>
      <w:r w:rsidRPr="0070772A">
        <w:rPr>
          <w:noProof/>
          <w:lang w:val="sr-Latn-CS"/>
        </w:rPr>
        <w:t xml:space="preserve"> </w:t>
      </w:r>
      <w:r>
        <w:rPr>
          <w:noProof/>
          <w:lang w:val="sr-Latn-CS"/>
        </w:rPr>
        <w:t>zatim</w:t>
      </w:r>
      <w:r w:rsidRPr="0070772A">
        <w:rPr>
          <w:noProof/>
          <w:lang w:val="sr-Latn-CS"/>
        </w:rPr>
        <w:t xml:space="preserve"> </w:t>
      </w:r>
      <w:r>
        <w:rPr>
          <w:noProof/>
          <w:lang w:val="sr-Latn-CS"/>
        </w:rPr>
        <w:t>i</w:t>
      </w:r>
      <w:r w:rsidRPr="0070772A">
        <w:rPr>
          <w:noProof/>
          <w:lang w:val="sr-Latn-CS"/>
        </w:rPr>
        <w:t xml:space="preserve"> </w:t>
      </w:r>
      <w:r>
        <w:rPr>
          <w:noProof/>
          <w:lang w:val="sr-Latn-CS"/>
        </w:rPr>
        <w:t>potpisivanje</w:t>
      </w:r>
      <w:r w:rsidRPr="0070772A">
        <w:rPr>
          <w:noProof/>
          <w:lang w:val="sr-Latn-CS"/>
        </w:rPr>
        <w:t xml:space="preserve"> </w:t>
      </w:r>
      <w:r>
        <w:rPr>
          <w:noProof/>
          <w:lang w:val="sr-Latn-CS"/>
        </w:rPr>
        <w:t>ugovora</w:t>
      </w:r>
      <w:r w:rsidRPr="0070772A">
        <w:rPr>
          <w:noProof/>
          <w:lang w:val="sr-Latn-CS"/>
        </w:rPr>
        <w:t xml:space="preserve"> </w:t>
      </w:r>
      <w:r>
        <w:rPr>
          <w:noProof/>
          <w:lang w:val="sr-Latn-CS"/>
        </w:rPr>
        <w:t>o</w:t>
      </w:r>
      <w:r w:rsidRPr="0070772A">
        <w:rPr>
          <w:noProof/>
          <w:lang w:val="sr-Latn-CS"/>
        </w:rPr>
        <w:t xml:space="preserve"> </w:t>
      </w:r>
      <w:r>
        <w:rPr>
          <w:noProof/>
          <w:lang w:val="sr-Latn-CS"/>
        </w:rPr>
        <w:t>osnivanju</w:t>
      </w:r>
      <w:r w:rsidRPr="0070772A">
        <w:rPr>
          <w:noProof/>
          <w:lang w:val="sr-Latn-CS"/>
        </w:rPr>
        <w:t xml:space="preserve"> </w:t>
      </w:r>
      <w:r>
        <w:rPr>
          <w:noProof/>
          <w:lang w:val="sr-Latn-CS"/>
        </w:rPr>
        <w:t>JKP</w:t>
      </w:r>
      <w:r w:rsidRPr="0070772A">
        <w:rPr>
          <w:noProof/>
          <w:lang w:val="sr-Latn-CS"/>
        </w:rPr>
        <w:t xml:space="preserve"> „</w:t>
      </w:r>
      <w:r>
        <w:rPr>
          <w:noProof/>
          <w:lang w:val="sr-Latn-CS"/>
        </w:rPr>
        <w:t>Regionalni</w:t>
      </w:r>
      <w:r w:rsidRPr="0070772A">
        <w:rPr>
          <w:noProof/>
          <w:lang w:val="sr-Latn-CS"/>
        </w:rPr>
        <w:t xml:space="preserve"> </w:t>
      </w:r>
      <w:r>
        <w:rPr>
          <w:noProof/>
          <w:lang w:val="sr-Latn-CS"/>
        </w:rPr>
        <w:t>centar</w:t>
      </w:r>
      <w:r w:rsidRPr="0070772A">
        <w:rPr>
          <w:noProof/>
          <w:lang w:val="sr-Latn-CS"/>
        </w:rPr>
        <w:t xml:space="preserve"> </w:t>
      </w:r>
      <w:r>
        <w:rPr>
          <w:noProof/>
          <w:lang w:val="sr-Latn-CS"/>
        </w:rPr>
        <w:t>za</w:t>
      </w:r>
      <w:r w:rsidRPr="0070772A">
        <w:rPr>
          <w:noProof/>
          <w:lang w:val="sr-Latn-CS"/>
        </w:rPr>
        <w:t xml:space="preserve"> </w:t>
      </w:r>
      <w:r>
        <w:rPr>
          <w:noProof/>
          <w:lang w:val="sr-Latn-CS"/>
        </w:rPr>
        <w:t>upravljanje</w:t>
      </w:r>
      <w:r w:rsidRPr="0070772A">
        <w:rPr>
          <w:noProof/>
          <w:lang w:val="sr-Latn-CS"/>
        </w:rPr>
        <w:t xml:space="preserve"> </w:t>
      </w:r>
      <w:r>
        <w:rPr>
          <w:noProof/>
          <w:lang w:val="sr-Latn-CS"/>
        </w:rPr>
        <w:t>otpadom</w:t>
      </w:r>
      <w:r w:rsidRPr="0070772A">
        <w:rPr>
          <w:noProof/>
          <w:lang w:val="sr-Latn-CS"/>
        </w:rPr>
        <w:t xml:space="preserve"> </w:t>
      </w:r>
      <w:r>
        <w:rPr>
          <w:noProof/>
          <w:lang w:val="sr-Latn-CS"/>
        </w:rPr>
        <w:t>Rančevo</w:t>
      </w:r>
      <w:r w:rsidRPr="0070772A">
        <w:rPr>
          <w:noProof/>
          <w:lang w:val="sr-Latn-CS"/>
        </w:rPr>
        <w:t>“.</w:t>
      </w:r>
    </w:p>
    <w:p w14:paraId="2F299D69" w14:textId="734B3669" w:rsidR="00035AD4" w:rsidRPr="0070772A" w:rsidRDefault="00035AD4" w:rsidP="0070772A">
      <w:pPr>
        <w:rPr>
          <w:lang w:val="sr-Latn-CS"/>
        </w:rPr>
      </w:pPr>
      <w:r>
        <w:rPr>
          <w:noProof/>
          <w:lang w:val="sr-Latn-CS"/>
        </w:rPr>
        <w:t>Skupština</w:t>
      </w:r>
      <w:r w:rsidRPr="00035AD4">
        <w:rPr>
          <w:noProof/>
          <w:lang w:val="sr-Latn-CS"/>
        </w:rPr>
        <w:t xml:space="preserve"> </w:t>
      </w:r>
      <w:r>
        <w:rPr>
          <w:noProof/>
          <w:lang w:val="sr-Latn-CS"/>
        </w:rPr>
        <w:t>grada</w:t>
      </w:r>
      <w:r w:rsidRPr="00035AD4">
        <w:rPr>
          <w:noProof/>
          <w:lang w:val="sr-Latn-CS"/>
        </w:rPr>
        <w:t xml:space="preserve"> Sombora </w:t>
      </w:r>
      <w:r>
        <w:rPr>
          <w:noProof/>
          <w:lang w:val="sr-Latn-CS"/>
        </w:rPr>
        <w:t>usvojila</w:t>
      </w:r>
      <w:r w:rsidRPr="00035AD4">
        <w:rPr>
          <w:noProof/>
          <w:lang w:val="sr-Latn-CS"/>
        </w:rPr>
        <w:t xml:space="preserve"> </w:t>
      </w:r>
      <w:r>
        <w:rPr>
          <w:noProof/>
          <w:lang w:val="sr-Latn-CS"/>
        </w:rPr>
        <w:t>je</w:t>
      </w:r>
      <w:r w:rsidRPr="00035AD4">
        <w:rPr>
          <w:noProof/>
          <w:lang w:val="sr-Latn-CS"/>
        </w:rPr>
        <w:t xml:space="preserve"> 25.11.202</w:t>
      </w:r>
      <w:r w:rsidR="00207FBE">
        <w:rPr>
          <w:noProof/>
          <w:lang w:val="sr-Latn-CS"/>
        </w:rPr>
        <w:t>1</w:t>
      </w:r>
      <w:r w:rsidRPr="00035AD4">
        <w:rPr>
          <w:noProof/>
          <w:lang w:val="sr-Latn-CS"/>
        </w:rPr>
        <w:t xml:space="preserve">. godine </w:t>
      </w:r>
      <w:r>
        <w:rPr>
          <w:noProof/>
          <w:lang w:val="sr-Latn-CS"/>
        </w:rPr>
        <w:t>Odluku</w:t>
      </w:r>
      <w:r w:rsidRPr="00035AD4">
        <w:rPr>
          <w:noProof/>
          <w:lang w:val="sr-Latn-CS"/>
        </w:rPr>
        <w:t xml:space="preserve"> </w:t>
      </w:r>
      <w:r>
        <w:rPr>
          <w:noProof/>
          <w:lang w:val="sr-Latn-CS"/>
        </w:rPr>
        <w:t>o</w:t>
      </w:r>
      <w:r w:rsidRPr="00035AD4">
        <w:rPr>
          <w:noProof/>
          <w:lang w:val="sr-Latn-CS"/>
        </w:rPr>
        <w:t xml:space="preserve"> </w:t>
      </w:r>
      <w:r>
        <w:rPr>
          <w:noProof/>
          <w:lang w:val="sr-Latn-CS"/>
        </w:rPr>
        <w:t>uspostavljanju</w:t>
      </w:r>
      <w:r w:rsidRPr="00035AD4">
        <w:rPr>
          <w:noProof/>
          <w:lang w:val="sr-Latn-CS"/>
        </w:rPr>
        <w:t xml:space="preserve"> </w:t>
      </w:r>
      <w:r>
        <w:rPr>
          <w:noProof/>
          <w:lang w:val="sr-Latn-CS"/>
        </w:rPr>
        <w:t>međuopštinske</w:t>
      </w:r>
      <w:r w:rsidRPr="00035AD4">
        <w:rPr>
          <w:noProof/>
          <w:lang w:val="sr-Latn-CS"/>
        </w:rPr>
        <w:t xml:space="preserve"> </w:t>
      </w:r>
      <w:r>
        <w:rPr>
          <w:noProof/>
          <w:lang w:val="sr-Latn-CS"/>
        </w:rPr>
        <w:t>saradnje</w:t>
      </w:r>
      <w:r w:rsidRPr="00035AD4">
        <w:rPr>
          <w:noProof/>
          <w:lang w:val="sr-Latn-CS"/>
        </w:rPr>
        <w:t xml:space="preserve"> </w:t>
      </w:r>
      <w:r>
        <w:rPr>
          <w:noProof/>
          <w:lang w:val="sr-Latn-CS"/>
        </w:rPr>
        <w:t>grada</w:t>
      </w:r>
      <w:r w:rsidRPr="00035AD4">
        <w:rPr>
          <w:noProof/>
          <w:lang w:val="sr-Latn-CS"/>
        </w:rPr>
        <w:t xml:space="preserve"> </w:t>
      </w:r>
      <w:r>
        <w:rPr>
          <w:noProof/>
          <w:lang w:val="sr-Latn-CS"/>
        </w:rPr>
        <w:t>Sombora</w:t>
      </w:r>
      <w:r w:rsidRPr="00035AD4">
        <w:rPr>
          <w:noProof/>
          <w:lang w:val="sr-Latn-CS"/>
        </w:rPr>
        <w:t xml:space="preserve">, </w:t>
      </w:r>
      <w:r>
        <w:rPr>
          <w:noProof/>
          <w:lang w:val="sr-Latn-CS"/>
        </w:rPr>
        <w:t>opštine</w:t>
      </w:r>
      <w:r w:rsidRPr="00035AD4">
        <w:rPr>
          <w:noProof/>
          <w:lang w:val="sr-Latn-CS"/>
        </w:rPr>
        <w:t xml:space="preserve"> </w:t>
      </w:r>
      <w:r>
        <w:rPr>
          <w:noProof/>
          <w:lang w:val="sr-Latn-CS"/>
        </w:rPr>
        <w:t>Kula</w:t>
      </w:r>
      <w:r w:rsidRPr="00035AD4">
        <w:rPr>
          <w:noProof/>
          <w:lang w:val="sr-Latn-CS"/>
        </w:rPr>
        <w:t xml:space="preserve">, </w:t>
      </w:r>
      <w:r>
        <w:rPr>
          <w:noProof/>
          <w:lang w:val="sr-Latn-CS"/>
        </w:rPr>
        <w:t>opštine</w:t>
      </w:r>
      <w:r w:rsidRPr="00035AD4">
        <w:rPr>
          <w:noProof/>
          <w:lang w:val="sr-Latn-CS"/>
        </w:rPr>
        <w:t xml:space="preserve"> </w:t>
      </w:r>
      <w:r>
        <w:rPr>
          <w:noProof/>
          <w:lang w:val="sr-Latn-CS"/>
        </w:rPr>
        <w:t>Odžaci</w:t>
      </w:r>
      <w:r w:rsidRPr="00035AD4">
        <w:rPr>
          <w:noProof/>
          <w:lang w:val="sr-Latn-CS"/>
        </w:rPr>
        <w:t xml:space="preserve">, </w:t>
      </w:r>
      <w:r>
        <w:rPr>
          <w:noProof/>
          <w:lang w:val="sr-Latn-CS"/>
        </w:rPr>
        <w:t>opštine</w:t>
      </w:r>
      <w:r w:rsidRPr="00035AD4">
        <w:rPr>
          <w:noProof/>
          <w:lang w:val="sr-Latn-CS"/>
        </w:rPr>
        <w:t xml:space="preserve"> </w:t>
      </w:r>
      <w:r>
        <w:rPr>
          <w:noProof/>
          <w:lang w:val="sr-Latn-CS"/>
        </w:rPr>
        <w:t>Apatin</w:t>
      </w:r>
      <w:r w:rsidRPr="00035AD4">
        <w:rPr>
          <w:noProof/>
          <w:lang w:val="sr-Latn-CS"/>
        </w:rPr>
        <w:t xml:space="preserve"> </w:t>
      </w:r>
      <w:r>
        <w:rPr>
          <w:noProof/>
          <w:lang w:val="sr-Latn-CS"/>
        </w:rPr>
        <w:t>i</w:t>
      </w:r>
      <w:r w:rsidRPr="00035AD4">
        <w:rPr>
          <w:noProof/>
          <w:lang w:val="sr-Latn-CS"/>
        </w:rPr>
        <w:t xml:space="preserve"> </w:t>
      </w:r>
      <w:r>
        <w:rPr>
          <w:noProof/>
          <w:lang w:val="sr-Latn-CS"/>
        </w:rPr>
        <w:t>opštine</w:t>
      </w:r>
      <w:r w:rsidRPr="00035AD4">
        <w:rPr>
          <w:noProof/>
          <w:lang w:val="sr-Latn-CS"/>
        </w:rPr>
        <w:t xml:space="preserve"> </w:t>
      </w:r>
      <w:r>
        <w:rPr>
          <w:noProof/>
          <w:lang w:val="sr-Latn-CS"/>
        </w:rPr>
        <w:t>Bač</w:t>
      </w:r>
      <w:r w:rsidRPr="00035AD4">
        <w:rPr>
          <w:noProof/>
          <w:lang w:val="sr-Latn-CS"/>
        </w:rPr>
        <w:t xml:space="preserve"> </w:t>
      </w:r>
      <w:r>
        <w:rPr>
          <w:noProof/>
          <w:lang w:val="sr-Latn-CS"/>
        </w:rPr>
        <w:t>i</w:t>
      </w:r>
      <w:r w:rsidRPr="00035AD4">
        <w:rPr>
          <w:noProof/>
          <w:lang w:val="sr-Latn-CS"/>
        </w:rPr>
        <w:t xml:space="preserve"> </w:t>
      </w:r>
      <w:r>
        <w:rPr>
          <w:noProof/>
          <w:lang w:val="sr-Latn-CS"/>
        </w:rPr>
        <w:t>Odluku</w:t>
      </w:r>
      <w:r w:rsidRPr="00035AD4">
        <w:rPr>
          <w:noProof/>
          <w:lang w:val="sr-Latn-CS"/>
        </w:rPr>
        <w:t xml:space="preserve"> </w:t>
      </w:r>
      <w:r>
        <w:rPr>
          <w:noProof/>
          <w:lang w:val="sr-Latn-CS"/>
        </w:rPr>
        <w:t>o</w:t>
      </w:r>
      <w:r w:rsidRPr="00035AD4">
        <w:rPr>
          <w:noProof/>
          <w:lang w:val="sr-Latn-CS"/>
        </w:rPr>
        <w:t xml:space="preserve"> </w:t>
      </w:r>
      <w:r>
        <w:rPr>
          <w:noProof/>
          <w:lang w:val="sr-Latn-CS"/>
        </w:rPr>
        <w:t>usvajanju</w:t>
      </w:r>
      <w:r w:rsidRPr="00035AD4">
        <w:rPr>
          <w:noProof/>
          <w:lang w:val="sr-Latn-CS"/>
        </w:rPr>
        <w:t xml:space="preserve"> </w:t>
      </w:r>
      <w:r>
        <w:rPr>
          <w:noProof/>
          <w:lang w:val="sr-Latn-CS"/>
        </w:rPr>
        <w:t>ugovora</w:t>
      </w:r>
      <w:r w:rsidRPr="00035AD4">
        <w:rPr>
          <w:noProof/>
          <w:lang w:val="sr-Latn-CS"/>
        </w:rPr>
        <w:t xml:space="preserve"> </w:t>
      </w:r>
      <w:r>
        <w:rPr>
          <w:noProof/>
          <w:lang w:val="sr-Latn-CS"/>
        </w:rPr>
        <w:t>o</w:t>
      </w:r>
      <w:r w:rsidRPr="00035AD4">
        <w:rPr>
          <w:noProof/>
          <w:lang w:val="sr-Latn-CS"/>
        </w:rPr>
        <w:t xml:space="preserve"> </w:t>
      </w:r>
      <w:r>
        <w:rPr>
          <w:noProof/>
          <w:lang w:val="sr-Latn-CS"/>
        </w:rPr>
        <w:t>osnivanju</w:t>
      </w:r>
      <w:r w:rsidRPr="00035AD4">
        <w:rPr>
          <w:noProof/>
          <w:lang w:val="sr-Latn-CS"/>
        </w:rPr>
        <w:t xml:space="preserve"> </w:t>
      </w:r>
      <w:r>
        <w:rPr>
          <w:noProof/>
          <w:lang w:val="sr-Latn-CS"/>
        </w:rPr>
        <w:t>Javnog</w:t>
      </w:r>
      <w:r w:rsidRPr="00035AD4">
        <w:rPr>
          <w:noProof/>
          <w:lang w:val="sr-Latn-CS"/>
        </w:rPr>
        <w:t xml:space="preserve"> </w:t>
      </w:r>
      <w:r>
        <w:rPr>
          <w:noProof/>
          <w:lang w:val="sr-Latn-CS"/>
        </w:rPr>
        <w:t>komunalnog</w:t>
      </w:r>
      <w:r w:rsidRPr="00035AD4">
        <w:rPr>
          <w:noProof/>
          <w:lang w:val="sr-Latn-CS"/>
        </w:rPr>
        <w:t xml:space="preserve"> </w:t>
      </w:r>
      <w:r>
        <w:rPr>
          <w:noProof/>
          <w:lang w:val="sr-Latn-CS"/>
        </w:rPr>
        <w:t>preduzeća</w:t>
      </w:r>
      <w:r w:rsidRPr="00035AD4">
        <w:rPr>
          <w:noProof/>
          <w:lang w:val="sr-Latn-CS"/>
        </w:rPr>
        <w:t xml:space="preserve"> „</w:t>
      </w:r>
      <w:r>
        <w:rPr>
          <w:noProof/>
          <w:lang w:val="sr-Latn-CS"/>
        </w:rPr>
        <w:t>Regionalni</w:t>
      </w:r>
      <w:r w:rsidRPr="00035AD4">
        <w:rPr>
          <w:noProof/>
          <w:lang w:val="sr-Latn-CS"/>
        </w:rPr>
        <w:t xml:space="preserve"> </w:t>
      </w:r>
      <w:r>
        <w:rPr>
          <w:noProof/>
          <w:lang w:val="sr-Latn-CS"/>
        </w:rPr>
        <w:t>centar</w:t>
      </w:r>
      <w:r w:rsidRPr="00035AD4">
        <w:rPr>
          <w:noProof/>
          <w:lang w:val="sr-Latn-CS"/>
        </w:rPr>
        <w:t xml:space="preserve"> </w:t>
      </w:r>
      <w:r>
        <w:rPr>
          <w:noProof/>
          <w:lang w:val="sr-Latn-CS"/>
        </w:rPr>
        <w:t>za</w:t>
      </w:r>
      <w:r w:rsidRPr="00035AD4">
        <w:rPr>
          <w:noProof/>
          <w:lang w:val="sr-Latn-CS"/>
        </w:rPr>
        <w:t xml:space="preserve"> </w:t>
      </w:r>
      <w:r>
        <w:rPr>
          <w:noProof/>
          <w:lang w:val="sr-Latn-CS"/>
        </w:rPr>
        <w:t>up</w:t>
      </w:r>
      <w:r w:rsidR="00207FBE">
        <w:rPr>
          <w:noProof/>
          <w:lang w:val="sr-Latn-CS"/>
        </w:rPr>
        <w:t>ra</w:t>
      </w:r>
      <w:r>
        <w:rPr>
          <w:noProof/>
          <w:lang w:val="sr-Latn-CS"/>
        </w:rPr>
        <w:t>vljanje</w:t>
      </w:r>
      <w:r w:rsidRPr="00035AD4">
        <w:rPr>
          <w:noProof/>
          <w:lang w:val="sr-Latn-CS"/>
        </w:rPr>
        <w:t xml:space="preserve"> </w:t>
      </w:r>
      <w:r>
        <w:rPr>
          <w:noProof/>
          <w:lang w:val="sr-Latn-CS"/>
        </w:rPr>
        <w:t>otpadom</w:t>
      </w:r>
      <w:r w:rsidRPr="00035AD4">
        <w:rPr>
          <w:noProof/>
          <w:lang w:val="sr-Latn-CS"/>
        </w:rPr>
        <w:t xml:space="preserve"> </w:t>
      </w:r>
      <w:r>
        <w:rPr>
          <w:noProof/>
          <w:lang w:val="sr-Latn-CS"/>
        </w:rPr>
        <w:t>Rančevo</w:t>
      </w:r>
      <w:r w:rsidRPr="00035AD4">
        <w:rPr>
          <w:noProof/>
          <w:lang w:val="sr-Latn-CS"/>
        </w:rPr>
        <w:t>“.</w:t>
      </w:r>
    </w:p>
    <w:p w14:paraId="460264F9" w14:textId="468A53A9" w:rsidR="00576BED" w:rsidRDefault="007A4C54" w:rsidP="0070772A">
      <w:pPr>
        <w:rPr>
          <w:noProof/>
          <w:lang w:val="sr-Latn-CS"/>
        </w:rPr>
      </w:pPr>
      <w:r>
        <w:rPr>
          <w:noProof/>
          <w:lang w:val="sr-Latn-CS"/>
        </w:rPr>
        <w:t>Osnovni</w:t>
      </w:r>
      <w:r w:rsidR="0070772A" w:rsidRPr="007A4C54">
        <w:rPr>
          <w:noProof/>
          <w:lang w:val="sr-Latn-CS"/>
        </w:rPr>
        <w:t xml:space="preserve"> </w:t>
      </w:r>
      <w:r>
        <w:rPr>
          <w:noProof/>
          <w:lang w:val="sr-Latn-CS"/>
        </w:rPr>
        <w:t>cilj</w:t>
      </w:r>
      <w:r w:rsidR="0070772A" w:rsidRPr="007A4C54">
        <w:rPr>
          <w:noProof/>
          <w:lang w:val="sr-Latn-CS"/>
        </w:rPr>
        <w:t xml:space="preserve"> </w:t>
      </w:r>
      <w:r>
        <w:rPr>
          <w:noProof/>
          <w:lang w:val="sr-Latn-CS"/>
        </w:rPr>
        <w:t>uspostavljanja</w:t>
      </w:r>
      <w:r w:rsidR="0070772A" w:rsidRPr="007A4C54">
        <w:rPr>
          <w:noProof/>
          <w:lang w:val="sr-Latn-CS"/>
        </w:rPr>
        <w:t xml:space="preserve"> </w:t>
      </w:r>
      <w:r>
        <w:rPr>
          <w:noProof/>
          <w:lang w:val="sr-Latn-CS"/>
        </w:rPr>
        <w:t>ove</w:t>
      </w:r>
      <w:r w:rsidR="0070772A" w:rsidRPr="007A4C54">
        <w:rPr>
          <w:noProof/>
          <w:lang w:val="sr-Latn-CS"/>
        </w:rPr>
        <w:t xml:space="preserve"> </w:t>
      </w:r>
      <w:r>
        <w:rPr>
          <w:noProof/>
          <w:lang w:val="sr-Latn-CS"/>
        </w:rPr>
        <w:t>međuopštinske</w:t>
      </w:r>
      <w:r w:rsidR="0070772A" w:rsidRPr="007A4C54">
        <w:rPr>
          <w:noProof/>
          <w:lang w:val="sr-Latn-CS"/>
        </w:rPr>
        <w:t xml:space="preserve"> </w:t>
      </w:r>
      <w:r>
        <w:rPr>
          <w:noProof/>
          <w:lang w:val="sr-Latn-CS"/>
        </w:rPr>
        <w:t>saradnje</w:t>
      </w:r>
      <w:r w:rsidR="0070772A" w:rsidRPr="007A4C54">
        <w:rPr>
          <w:noProof/>
          <w:lang w:val="sr-Latn-CS"/>
        </w:rPr>
        <w:t xml:space="preserve"> </w:t>
      </w:r>
      <w:r>
        <w:rPr>
          <w:noProof/>
          <w:lang w:val="sr-Latn-CS"/>
        </w:rPr>
        <w:t>je</w:t>
      </w:r>
      <w:r w:rsidR="0070772A" w:rsidRPr="007A4C54">
        <w:rPr>
          <w:noProof/>
          <w:lang w:val="sr-Latn-CS"/>
        </w:rPr>
        <w:t xml:space="preserve"> </w:t>
      </w:r>
      <w:r>
        <w:rPr>
          <w:noProof/>
          <w:lang w:val="sr-Latn-CS"/>
        </w:rPr>
        <w:t>uspostavljanje</w:t>
      </w:r>
      <w:r w:rsidR="0070772A" w:rsidRPr="007A4C54">
        <w:rPr>
          <w:noProof/>
          <w:lang w:val="sr-Latn-CS"/>
        </w:rPr>
        <w:t xml:space="preserve"> </w:t>
      </w:r>
      <w:r>
        <w:rPr>
          <w:noProof/>
          <w:lang w:val="sr-Latn-CS"/>
        </w:rPr>
        <w:t>dugoročno</w:t>
      </w:r>
      <w:r w:rsidR="0070772A" w:rsidRPr="007A4C54">
        <w:rPr>
          <w:noProof/>
          <w:lang w:val="sr-Latn-CS"/>
        </w:rPr>
        <w:t xml:space="preserve"> </w:t>
      </w:r>
      <w:r>
        <w:rPr>
          <w:noProof/>
          <w:lang w:val="sr-Latn-CS"/>
        </w:rPr>
        <w:t>održivog</w:t>
      </w:r>
      <w:r w:rsidR="0070772A" w:rsidRPr="007A4C54">
        <w:rPr>
          <w:noProof/>
          <w:lang w:val="sr-Latn-CS"/>
        </w:rPr>
        <w:t xml:space="preserve"> </w:t>
      </w:r>
      <w:r>
        <w:rPr>
          <w:noProof/>
          <w:lang w:val="sr-Latn-CS"/>
        </w:rPr>
        <w:t>sistema</w:t>
      </w:r>
      <w:r w:rsidR="0070772A" w:rsidRPr="007A4C54">
        <w:rPr>
          <w:noProof/>
          <w:lang w:val="sr-Latn-CS"/>
        </w:rPr>
        <w:t xml:space="preserve"> </w:t>
      </w:r>
      <w:r>
        <w:rPr>
          <w:noProof/>
          <w:lang w:val="sr-Latn-CS"/>
        </w:rPr>
        <w:t>upravljanja</w:t>
      </w:r>
      <w:r w:rsidR="0070772A" w:rsidRPr="007A4C54">
        <w:rPr>
          <w:noProof/>
          <w:lang w:val="sr-Latn-CS"/>
        </w:rPr>
        <w:t xml:space="preserve"> </w:t>
      </w:r>
      <w:r>
        <w:rPr>
          <w:noProof/>
          <w:lang w:val="sr-Latn-CS"/>
        </w:rPr>
        <w:t>otpadom</w:t>
      </w:r>
      <w:r w:rsidR="0070772A" w:rsidRPr="007A4C54">
        <w:rPr>
          <w:noProof/>
          <w:lang w:val="sr-Latn-CS"/>
        </w:rPr>
        <w:t xml:space="preserve"> </w:t>
      </w:r>
      <w:r>
        <w:rPr>
          <w:noProof/>
          <w:lang w:val="sr-Latn-CS"/>
        </w:rPr>
        <w:t>na</w:t>
      </w:r>
      <w:r w:rsidR="0070772A" w:rsidRPr="007A4C54">
        <w:rPr>
          <w:noProof/>
          <w:lang w:val="sr-Latn-CS"/>
        </w:rPr>
        <w:t xml:space="preserve"> </w:t>
      </w:r>
      <w:r>
        <w:rPr>
          <w:noProof/>
          <w:lang w:val="sr-Latn-CS"/>
        </w:rPr>
        <w:t>način</w:t>
      </w:r>
      <w:r w:rsidR="0070772A" w:rsidRPr="007A4C54">
        <w:rPr>
          <w:noProof/>
          <w:lang w:val="sr-Latn-CS"/>
        </w:rPr>
        <w:t xml:space="preserve"> </w:t>
      </w:r>
      <w:r>
        <w:rPr>
          <w:noProof/>
          <w:lang w:val="sr-Latn-CS"/>
        </w:rPr>
        <w:t>koji</w:t>
      </w:r>
      <w:r w:rsidR="0070772A" w:rsidRPr="007A4C54">
        <w:rPr>
          <w:noProof/>
          <w:lang w:val="sr-Latn-CS"/>
        </w:rPr>
        <w:t xml:space="preserve"> </w:t>
      </w:r>
      <w:r>
        <w:rPr>
          <w:noProof/>
          <w:lang w:val="sr-Latn-CS"/>
        </w:rPr>
        <w:t>ima</w:t>
      </w:r>
      <w:r w:rsidR="0070772A" w:rsidRPr="007A4C54">
        <w:rPr>
          <w:noProof/>
          <w:lang w:val="sr-Latn-CS"/>
        </w:rPr>
        <w:t xml:space="preserve"> </w:t>
      </w:r>
      <w:r>
        <w:rPr>
          <w:noProof/>
          <w:lang w:val="sr-Latn-CS"/>
        </w:rPr>
        <w:t>minimalno</w:t>
      </w:r>
      <w:r w:rsidR="0070772A" w:rsidRPr="007A4C54">
        <w:rPr>
          <w:noProof/>
          <w:lang w:val="sr-Latn-CS"/>
        </w:rPr>
        <w:t xml:space="preserve"> </w:t>
      </w:r>
      <w:r>
        <w:rPr>
          <w:noProof/>
          <w:lang w:val="sr-Latn-CS"/>
        </w:rPr>
        <w:t>štetan</w:t>
      </w:r>
      <w:r w:rsidR="0070772A" w:rsidRPr="007A4C54">
        <w:rPr>
          <w:noProof/>
          <w:lang w:val="sr-Latn-CS"/>
        </w:rPr>
        <w:t xml:space="preserve"> </w:t>
      </w:r>
      <w:r>
        <w:rPr>
          <w:noProof/>
          <w:lang w:val="sr-Latn-CS"/>
        </w:rPr>
        <w:t>utica</w:t>
      </w:r>
      <w:r w:rsidR="0070772A" w:rsidRPr="007A4C54">
        <w:rPr>
          <w:noProof/>
          <w:lang w:val="sr-Latn-CS"/>
        </w:rPr>
        <w:t xml:space="preserve"> </w:t>
      </w:r>
      <w:r>
        <w:rPr>
          <w:noProof/>
          <w:lang w:val="sr-Latn-CS"/>
        </w:rPr>
        <w:t>na</w:t>
      </w:r>
      <w:r w:rsidR="0070772A" w:rsidRPr="007A4C54">
        <w:rPr>
          <w:noProof/>
          <w:lang w:val="sr-Latn-CS"/>
        </w:rPr>
        <w:t xml:space="preserve"> </w:t>
      </w:r>
      <w:r>
        <w:rPr>
          <w:noProof/>
          <w:lang w:val="sr-Latn-CS"/>
        </w:rPr>
        <w:t>životnu</w:t>
      </w:r>
      <w:r w:rsidR="0070772A" w:rsidRPr="007A4C54">
        <w:rPr>
          <w:noProof/>
          <w:lang w:val="sr-Latn-CS"/>
        </w:rPr>
        <w:t xml:space="preserve"> </w:t>
      </w:r>
      <w:r>
        <w:rPr>
          <w:noProof/>
          <w:lang w:val="sr-Latn-CS"/>
        </w:rPr>
        <w:t>sredinu</w:t>
      </w:r>
      <w:r w:rsidR="0070772A" w:rsidRPr="007A4C54">
        <w:rPr>
          <w:noProof/>
          <w:lang w:val="sr-Latn-CS"/>
        </w:rPr>
        <w:t xml:space="preserve"> </w:t>
      </w:r>
      <w:r>
        <w:rPr>
          <w:noProof/>
          <w:lang w:val="sr-Latn-CS"/>
        </w:rPr>
        <w:t>i</w:t>
      </w:r>
      <w:r w:rsidR="0070772A" w:rsidRPr="007A4C54">
        <w:rPr>
          <w:noProof/>
          <w:lang w:val="sr-Latn-CS"/>
        </w:rPr>
        <w:t xml:space="preserve"> </w:t>
      </w:r>
      <w:r>
        <w:rPr>
          <w:noProof/>
          <w:lang w:val="sr-Latn-CS"/>
        </w:rPr>
        <w:t>zdravlje</w:t>
      </w:r>
      <w:r w:rsidR="0070772A" w:rsidRPr="007A4C54">
        <w:rPr>
          <w:noProof/>
          <w:lang w:val="sr-Latn-CS"/>
        </w:rPr>
        <w:t xml:space="preserve"> </w:t>
      </w:r>
      <w:r>
        <w:rPr>
          <w:noProof/>
          <w:lang w:val="sr-Latn-CS"/>
        </w:rPr>
        <w:t>sadašnjih</w:t>
      </w:r>
      <w:r w:rsidR="0070772A" w:rsidRPr="007A4C54">
        <w:rPr>
          <w:noProof/>
          <w:lang w:val="sr-Latn-CS"/>
        </w:rPr>
        <w:t xml:space="preserve"> </w:t>
      </w:r>
      <w:r>
        <w:rPr>
          <w:noProof/>
          <w:lang w:val="sr-Latn-CS"/>
        </w:rPr>
        <w:t>i</w:t>
      </w:r>
      <w:r w:rsidR="0070772A" w:rsidRPr="007A4C54">
        <w:rPr>
          <w:noProof/>
          <w:lang w:val="sr-Latn-CS"/>
        </w:rPr>
        <w:t xml:space="preserve"> </w:t>
      </w:r>
      <w:r>
        <w:rPr>
          <w:noProof/>
          <w:lang w:val="sr-Latn-CS"/>
        </w:rPr>
        <w:t>budućih</w:t>
      </w:r>
      <w:r w:rsidR="0070772A" w:rsidRPr="007A4C54">
        <w:rPr>
          <w:noProof/>
          <w:lang w:val="sr-Latn-CS"/>
        </w:rPr>
        <w:t xml:space="preserve"> </w:t>
      </w:r>
      <w:r>
        <w:rPr>
          <w:noProof/>
          <w:lang w:val="sr-Latn-CS"/>
        </w:rPr>
        <w:t>generacija</w:t>
      </w:r>
      <w:r w:rsidR="0070772A" w:rsidRPr="007A4C54">
        <w:rPr>
          <w:noProof/>
          <w:lang w:val="sr-Latn-CS"/>
        </w:rPr>
        <w:t xml:space="preserve">, </w:t>
      </w:r>
      <w:r>
        <w:rPr>
          <w:noProof/>
          <w:lang w:val="sr-Latn-CS"/>
        </w:rPr>
        <w:t>uz</w:t>
      </w:r>
      <w:r w:rsidR="0070772A" w:rsidRPr="007A4C54">
        <w:rPr>
          <w:noProof/>
          <w:lang w:val="sr-Latn-CS"/>
        </w:rPr>
        <w:t xml:space="preserve"> </w:t>
      </w:r>
      <w:r>
        <w:rPr>
          <w:noProof/>
          <w:lang w:val="sr-Latn-CS"/>
        </w:rPr>
        <w:t>racionalno</w:t>
      </w:r>
      <w:r w:rsidR="0070772A" w:rsidRPr="007A4C54">
        <w:rPr>
          <w:noProof/>
          <w:lang w:val="sr-Latn-CS"/>
        </w:rPr>
        <w:t xml:space="preserve"> </w:t>
      </w:r>
      <w:r>
        <w:rPr>
          <w:noProof/>
          <w:lang w:val="sr-Latn-CS"/>
        </w:rPr>
        <w:t>korišćenje</w:t>
      </w:r>
      <w:r w:rsidR="0070772A" w:rsidRPr="007A4C54">
        <w:rPr>
          <w:noProof/>
          <w:lang w:val="sr-Latn-CS"/>
        </w:rPr>
        <w:t xml:space="preserve"> </w:t>
      </w:r>
      <w:r>
        <w:rPr>
          <w:noProof/>
          <w:lang w:val="sr-Latn-CS"/>
        </w:rPr>
        <w:t>resursa</w:t>
      </w:r>
      <w:r w:rsidR="0070772A" w:rsidRPr="007A4C54">
        <w:rPr>
          <w:noProof/>
          <w:lang w:val="sr-Latn-CS"/>
        </w:rPr>
        <w:t xml:space="preserve"> </w:t>
      </w:r>
      <w:r>
        <w:rPr>
          <w:noProof/>
          <w:lang w:val="sr-Latn-CS"/>
        </w:rPr>
        <w:t>i</w:t>
      </w:r>
      <w:r w:rsidR="0070772A" w:rsidRPr="007A4C54">
        <w:rPr>
          <w:noProof/>
          <w:lang w:val="sr-Latn-CS"/>
        </w:rPr>
        <w:t xml:space="preserve"> </w:t>
      </w:r>
      <w:r>
        <w:rPr>
          <w:noProof/>
          <w:lang w:val="sr-Latn-CS"/>
        </w:rPr>
        <w:t>poštovanje</w:t>
      </w:r>
      <w:r w:rsidR="0070772A" w:rsidRPr="007A4C54">
        <w:rPr>
          <w:noProof/>
          <w:lang w:val="sr-Latn-CS"/>
        </w:rPr>
        <w:t xml:space="preserve"> </w:t>
      </w:r>
      <w:r>
        <w:rPr>
          <w:noProof/>
          <w:lang w:val="sr-Latn-CS"/>
        </w:rPr>
        <w:t>savremenih</w:t>
      </w:r>
      <w:r w:rsidR="0070772A" w:rsidRPr="007A4C54">
        <w:rPr>
          <w:noProof/>
          <w:lang w:val="sr-Latn-CS"/>
        </w:rPr>
        <w:t xml:space="preserve"> </w:t>
      </w:r>
      <w:r>
        <w:rPr>
          <w:noProof/>
          <w:lang w:val="sr-Latn-CS"/>
        </w:rPr>
        <w:t>principa</w:t>
      </w:r>
      <w:r w:rsidR="0070772A" w:rsidRPr="007A4C54">
        <w:rPr>
          <w:noProof/>
          <w:lang w:val="sr-Latn-CS"/>
        </w:rPr>
        <w:t xml:space="preserve"> </w:t>
      </w:r>
      <w:r>
        <w:rPr>
          <w:noProof/>
          <w:lang w:val="sr-Latn-CS"/>
        </w:rPr>
        <w:t>upravljanja</w:t>
      </w:r>
      <w:r w:rsidR="0070772A" w:rsidRPr="007A4C54">
        <w:rPr>
          <w:noProof/>
          <w:lang w:val="sr-Latn-CS"/>
        </w:rPr>
        <w:t xml:space="preserve"> </w:t>
      </w:r>
      <w:r>
        <w:rPr>
          <w:noProof/>
          <w:lang w:val="sr-Latn-CS"/>
        </w:rPr>
        <w:t>otpadom</w:t>
      </w:r>
      <w:r w:rsidR="0070772A" w:rsidRPr="007A4C54">
        <w:rPr>
          <w:noProof/>
          <w:lang w:val="sr-Latn-CS"/>
        </w:rPr>
        <w:t xml:space="preserve">. </w:t>
      </w:r>
      <w:r>
        <w:rPr>
          <w:noProof/>
          <w:lang w:val="sr-Latn-CS"/>
        </w:rPr>
        <w:t>Centar</w:t>
      </w:r>
      <w:r w:rsidR="0070772A" w:rsidRPr="007A4C54">
        <w:rPr>
          <w:noProof/>
          <w:lang w:val="sr-Latn-CS"/>
        </w:rPr>
        <w:t xml:space="preserve"> </w:t>
      </w:r>
      <w:r>
        <w:rPr>
          <w:noProof/>
          <w:lang w:val="sr-Latn-CS"/>
        </w:rPr>
        <w:t>za</w:t>
      </w:r>
      <w:r w:rsidR="0070772A" w:rsidRPr="007A4C54">
        <w:rPr>
          <w:noProof/>
          <w:lang w:val="sr-Latn-CS"/>
        </w:rPr>
        <w:t xml:space="preserve"> </w:t>
      </w:r>
      <w:r>
        <w:rPr>
          <w:noProof/>
          <w:lang w:val="sr-Latn-CS"/>
        </w:rPr>
        <w:t>upravljanje</w:t>
      </w:r>
      <w:r w:rsidR="0070772A" w:rsidRPr="007A4C54">
        <w:rPr>
          <w:noProof/>
          <w:lang w:val="sr-Latn-CS"/>
        </w:rPr>
        <w:t xml:space="preserve"> </w:t>
      </w:r>
      <w:r>
        <w:rPr>
          <w:noProof/>
          <w:lang w:val="sr-Latn-CS"/>
        </w:rPr>
        <w:t>otpadom</w:t>
      </w:r>
      <w:r w:rsidR="0070772A" w:rsidRPr="007A4C54">
        <w:rPr>
          <w:noProof/>
          <w:lang w:val="sr-Latn-CS"/>
        </w:rPr>
        <w:t xml:space="preserve"> </w:t>
      </w:r>
      <w:r>
        <w:rPr>
          <w:noProof/>
          <w:lang w:val="sr-Latn-CS"/>
        </w:rPr>
        <w:t>treba</w:t>
      </w:r>
      <w:r w:rsidR="0070772A" w:rsidRPr="007A4C54">
        <w:rPr>
          <w:noProof/>
          <w:lang w:val="sr-Latn-CS"/>
        </w:rPr>
        <w:t xml:space="preserve"> </w:t>
      </w:r>
      <w:r>
        <w:rPr>
          <w:noProof/>
          <w:lang w:val="sr-Latn-CS"/>
        </w:rPr>
        <w:t>da</w:t>
      </w:r>
      <w:r w:rsidR="0070772A" w:rsidRPr="007A4C54">
        <w:rPr>
          <w:noProof/>
          <w:lang w:val="sr-Latn-CS"/>
        </w:rPr>
        <w:t xml:space="preserve"> </w:t>
      </w:r>
      <w:r w:rsidR="00207FBE">
        <w:rPr>
          <w:noProof/>
          <w:lang w:val="sr-Latn-CS"/>
        </w:rPr>
        <w:t xml:space="preserve">značajno unapredi </w:t>
      </w:r>
      <w:r>
        <w:rPr>
          <w:noProof/>
          <w:lang w:val="sr-Latn-CS"/>
        </w:rPr>
        <w:t>sadašnj</w:t>
      </w:r>
      <w:r w:rsidR="00207FBE">
        <w:rPr>
          <w:noProof/>
          <w:lang w:val="sr-Latn-CS"/>
        </w:rPr>
        <w:t>e</w:t>
      </w:r>
      <w:r w:rsidR="0070772A" w:rsidRPr="007A4C54">
        <w:rPr>
          <w:noProof/>
          <w:lang w:val="sr-Latn-CS"/>
        </w:rPr>
        <w:t xml:space="preserve"> </w:t>
      </w:r>
      <w:r>
        <w:rPr>
          <w:noProof/>
          <w:lang w:val="sr-Latn-CS"/>
        </w:rPr>
        <w:t>nepovoljn</w:t>
      </w:r>
      <w:r w:rsidR="00207FBE">
        <w:rPr>
          <w:noProof/>
          <w:lang w:val="sr-Latn-CS"/>
        </w:rPr>
        <w:t>o stanje</w:t>
      </w:r>
      <w:r w:rsidR="0070772A" w:rsidRPr="007A4C54">
        <w:rPr>
          <w:noProof/>
          <w:lang w:val="sr-Latn-CS"/>
        </w:rPr>
        <w:t xml:space="preserve">, </w:t>
      </w:r>
      <w:r>
        <w:rPr>
          <w:noProof/>
          <w:lang w:val="sr-Latn-CS"/>
        </w:rPr>
        <w:t>odnosno</w:t>
      </w:r>
      <w:r w:rsidR="0070772A" w:rsidRPr="007A4C54">
        <w:rPr>
          <w:noProof/>
          <w:lang w:val="sr-Latn-CS"/>
        </w:rPr>
        <w:t xml:space="preserve"> </w:t>
      </w:r>
      <w:r>
        <w:rPr>
          <w:noProof/>
          <w:lang w:val="sr-Latn-CS"/>
        </w:rPr>
        <w:t>da</w:t>
      </w:r>
      <w:r w:rsidR="0070772A" w:rsidRPr="007A4C54">
        <w:rPr>
          <w:noProof/>
          <w:lang w:val="sr-Latn-CS"/>
        </w:rPr>
        <w:t xml:space="preserve"> </w:t>
      </w:r>
      <w:r>
        <w:rPr>
          <w:noProof/>
          <w:lang w:val="sr-Latn-CS"/>
        </w:rPr>
        <w:t>omogući</w:t>
      </w:r>
      <w:r w:rsidR="0070772A" w:rsidRPr="007A4C54">
        <w:rPr>
          <w:noProof/>
          <w:lang w:val="sr-Latn-CS"/>
        </w:rPr>
        <w:t xml:space="preserve"> </w:t>
      </w:r>
      <w:r>
        <w:rPr>
          <w:noProof/>
          <w:lang w:val="sr-Latn-CS"/>
        </w:rPr>
        <w:t>da</w:t>
      </w:r>
      <w:r w:rsidR="0070772A" w:rsidRPr="007A4C54">
        <w:rPr>
          <w:noProof/>
          <w:lang w:val="sr-Latn-CS"/>
        </w:rPr>
        <w:t xml:space="preserve"> </w:t>
      </w:r>
      <w:r>
        <w:rPr>
          <w:noProof/>
          <w:lang w:val="sr-Latn-CS"/>
        </w:rPr>
        <w:t>se</w:t>
      </w:r>
      <w:r w:rsidR="0070772A" w:rsidRPr="007A4C54">
        <w:rPr>
          <w:noProof/>
          <w:lang w:val="sr-Latn-CS"/>
        </w:rPr>
        <w:t xml:space="preserve"> </w:t>
      </w:r>
      <w:r>
        <w:rPr>
          <w:noProof/>
          <w:lang w:val="sr-Latn-CS"/>
        </w:rPr>
        <w:t>veći</w:t>
      </w:r>
      <w:r w:rsidR="0070772A" w:rsidRPr="007A4C54">
        <w:rPr>
          <w:noProof/>
          <w:lang w:val="sr-Latn-CS"/>
        </w:rPr>
        <w:t xml:space="preserve"> </w:t>
      </w:r>
      <w:r>
        <w:rPr>
          <w:noProof/>
          <w:lang w:val="sr-Latn-CS"/>
        </w:rPr>
        <w:t>deo</w:t>
      </w:r>
      <w:r w:rsidR="0070772A" w:rsidRPr="007A4C54">
        <w:rPr>
          <w:noProof/>
          <w:lang w:val="sr-Latn-CS"/>
        </w:rPr>
        <w:t xml:space="preserve"> </w:t>
      </w:r>
      <w:r>
        <w:rPr>
          <w:noProof/>
          <w:lang w:val="sr-Latn-CS"/>
        </w:rPr>
        <w:t>od</w:t>
      </w:r>
      <w:r w:rsidR="0070772A" w:rsidRPr="007A4C54">
        <w:rPr>
          <w:noProof/>
          <w:lang w:val="sr-Latn-CS"/>
        </w:rPr>
        <w:t xml:space="preserve"> </w:t>
      </w:r>
      <w:r>
        <w:rPr>
          <w:noProof/>
          <w:lang w:val="sr-Latn-CS"/>
        </w:rPr>
        <w:t>ukupne</w:t>
      </w:r>
      <w:r w:rsidR="0070772A" w:rsidRPr="007A4C54">
        <w:rPr>
          <w:noProof/>
          <w:lang w:val="sr-Latn-CS"/>
        </w:rPr>
        <w:t xml:space="preserve"> </w:t>
      </w:r>
      <w:r>
        <w:rPr>
          <w:noProof/>
          <w:lang w:val="sr-Latn-CS"/>
        </w:rPr>
        <w:t>količine</w:t>
      </w:r>
      <w:r w:rsidR="0070772A" w:rsidRPr="007A4C54">
        <w:rPr>
          <w:noProof/>
          <w:lang w:val="sr-Latn-CS"/>
        </w:rPr>
        <w:t xml:space="preserve"> </w:t>
      </w:r>
      <w:r>
        <w:rPr>
          <w:noProof/>
          <w:lang w:val="sr-Latn-CS"/>
        </w:rPr>
        <w:t>generisanog</w:t>
      </w:r>
      <w:r w:rsidR="0070772A" w:rsidRPr="007A4C54">
        <w:rPr>
          <w:noProof/>
          <w:lang w:val="sr-Latn-CS"/>
        </w:rPr>
        <w:t xml:space="preserve"> </w:t>
      </w:r>
      <w:r>
        <w:rPr>
          <w:noProof/>
          <w:lang w:val="sr-Latn-CS"/>
        </w:rPr>
        <w:t>komunalnog</w:t>
      </w:r>
      <w:r w:rsidR="0070772A" w:rsidRPr="007A4C54">
        <w:rPr>
          <w:noProof/>
          <w:lang w:val="sr-Latn-CS"/>
        </w:rPr>
        <w:t xml:space="preserve"> </w:t>
      </w:r>
      <w:r>
        <w:rPr>
          <w:noProof/>
          <w:lang w:val="sr-Latn-CS"/>
        </w:rPr>
        <w:t>otpada</w:t>
      </w:r>
      <w:r w:rsidR="0070772A" w:rsidRPr="007A4C54">
        <w:rPr>
          <w:noProof/>
          <w:lang w:val="sr-Latn-CS"/>
        </w:rPr>
        <w:t xml:space="preserve"> </w:t>
      </w:r>
      <w:r>
        <w:rPr>
          <w:noProof/>
          <w:lang w:val="sr-Latn-CS"/>
        </w:rPr>
        <w:t>preradi</w:t>
      </w:r>
      <w:r w:rsidR="00207FBE">
        <w:rPr>
          <w:noProof/>
          <w:lang w:val="sr-Latn-CS"/>
        </w:rPr>
        <w:t xml:space="preserve">, </w:t>
      </w:r>
      <w:r>
        <w:rPr>
          <w:noProof/>
          <w:lang w:val="sr-Latn-CS"/>
        </w:rPr>
        <w:t>ponovo</w:t>
      </w:r>
      <w:r w:rsidR="0070772A" w:rsidRPr="007A4C54">
        <w:rPr>
          <w:noProof/>
          <w:lang w:val="sr-Latn-CS"/>
        </w:rPr>
        <w:t xml:space="preserve"> </w:t>
      </w:r>
      <w:r>
        <w:rPr>
          <w:noProof/>
          <w:lang w:val="sr-Latn-CS"/>
        </w:rPr>
        <w:t>iskoristi</w:t>
      </w:r>
      <w:r w:rsidR="00207FBE">
        <w:rPr>
          <w:noProof/>
          <w:lang w:val="sr-Latn-CS"/>
        </w:rPr>
        <w:t xml:space="preserve"> i deponuje uz minimalne štetne posledice po životnu sredinu i zdravlje ljudi. </w:t>
      </w:r>
      <w:r w:rsidR="0070772A" w:rsidRPr="007A4C54">
        <w:rPr>
          <w:noProof/>
          <w:lang w:val="sr-Latn-CS"/>
        </w:rPr>
        <w:t xml:space="preserve"> </w:t>
      </w:r>
    </w:p>
    <w:p w14:paraId="4DB836B7" w14:textId="2AC5B5A0" w:rsidR="006D230F" w:rsidRDefault="00E04EF0" w:rsidP="00BE2162">
      <w:pPr>
        <w:rPr>
          <w:noProof/>
          <w:lang w:val="sr-Latn-CS"/>
        </w:rPr>
      </w:pPr>
      <w:r>
        <w:rPr>
          <w:noProof/>
          <w:lang w:val="sr-Latn-CS"/>
        </w:rPr>
        <w:t>Centar</w:t>
      </w:r>
      <w:r w:rsidR="0070772A" w:rsidRPr="00E04EF0">
        <w:rPr>
          <w:noProof/>
          <w:lang w:val="sr-Latn-CS"/>
        </w:rPr>
        <w:t xml:space="preserve"> </w:t>
      </w:r>
      <w:r>
        <w:rPr>
          <w:noProof/>
          <w:lang w:val="sr-Latn-CS"/>
        </w:rPr>
        <w:t>za</w:t>
      </w:r>
      <w:r w:rsidR="0070772A" w:rsidRPr="00E04EF0">
        <w:rPr>
          <w:noProof/>
          <w:lang w:val="sr-Latn-CS"/>
        </w:rPr>
        <w:t xml:space="preserve"> </w:t>
      </w:r>
      <w:r>
        <w:rPr>
          <w:noProof/>
          <w:lang w:val="sr-Latn-CS"/>
        </w:rPr>
        <w:t>upravljanje</w:t>
      </w:r>
      <w:r w:rsidR="0070772A" w:rsidRPr="00E04EF0">
        <w:rPr>
          <w:noProof/>
          <w:lang w:val="sr-Latn-CS"/>
        </w:rPr>
        <w:t xml:space="preserve"> </w:t>
      </w:r>
      <w:r>
        <w:rPr>
          <w:noProof/>
          <w:lang w:val="sr-Latn-CS"/>
        </w:rPr>
        <w:t>otpadom</w:t>
      </w:r>
      <w:r w:rsidR="0070772A" w:rsidRPr="00E04EF0">
        <w:rPr>
          <w:noProof/>
          <w:lang w:val="sr-Latn-CS"/>
        </w:rPr>
        <w:t xml:space="preserve"> </w:t>
      </w:r>
      <w:r>
        <w:rPr>
          <w:noProof/>
          <w:lang w:val="sr-Latn-CS"/>
        </w:rPr>
        <w:t>će</w:t>
      </w:r>
      <w:r w:rsidR="0070772A" w:rsidRPr="00E04EF0">
        <w:rPr>
          <w:noProof/>
          <w:lang w:val="sr-Latn-CS"/>
        </w:rPr>
        <w:t xml:space="preserve">, </w:t>
      </w:r>
      <w:r>
        <w:rPr>
          <w:noProof/>
          <w:lang w:val="sr-Latn-CS"/>
        </w:rPr>
        <w:t>kada</w:t>
      </w:r>
      <w:r w:rsidR="0070772A" w:rsidRPr="00E04EF0">
        <w:rPr>
          <w:noProof/>
          <w:lang w:val="sr-Latn-CS"/>
        </w:rPr>
        <w:t xml:space="preserve"> </w:t>
      </w:r>
      <w:r>
        <w:rPr>
          <w:noProof/>
          <w:lang w:val="sr-Latn-CS"/>
        </w:rPr>
        <w:t>bude</w:t>
      </w:r>
      <w:r w:rsidR="0070772A" w:rsidRPr="00E04EF0">
        <w:rPr>
          <w:noProof/>
          <w:lang w:val="sr-Latn-CS"/>
        </w:rPr>
        <w:t xml:space="preserve"> </w:t>
      </w:r>
      <w:r>
        <w:rPr>
          <w:noProof/>
          <w:lang w:val="sr-Latn-CS"/>
        </w:rPr>
        <w:t>uspostavljen</w:t>
      </w:r>
      <w:r w:rsidR="0070772A" w:rsidRPr="00E04EF0">
        <w:rPr>
          <w:noProof/>
          <w:lang w:val="sr-Latn-CS"/>
        </w:rPr>
        <w:t xml:space="preserve">, </w:t>
      </w:r>
      <w:r>
        <w:rPr>
          <w:noProof/>
          <w:lang w:val="sr-Latn-CS"/>
        </w:rPr>
        <w:t>ostvarivati</w:t>
      </w:r>
      <w:r w:rsidR="0070772A" w:rsidRPr="00E04EF0">
        <w:rPr>
          <w:noProof/>
          <w:lang w:val="sr-Latn-CS"/>
        </w:rPr>
        <w:t xml:space="preserve"> </w:t>
      </w:r>
      <w:r>
        <w:rPr>
          <w:noProof/>
          <w:lang w:val="sr-Latn-CS"/>
        </w:rPr>
        <w:t>prihode</w:t>
      </w:r>
      <w:r w:rsidR="0070772A" w:rsidRPr="00E04EF0">
        <w:rPr>
          <w:noProof/>
          <w:lang w:val="sr-Latn-CS"/>
        </w:rPr>
        <w:t xml:space="preserve"> </w:t>
      </w:r>
      <w:r>
        <w:rPr>
          <w:noProof/>
          <w:lang w:val="sr-Latn-CS"/>
        </w:rPr>
        <w:t>po</w:t>
      </w:r>
      <w:r w:rsidR="0070772A" w:rsidRPr="00E04EF0">
        <w:rPr>
          <w:noProof/>
          <w:lang w:val="sr-Latn-CS"/>
        </w:rPr>
        <w:t xml:space="preserve"> </w:t>
      </w:r>
      <w:r>
        <w:rPr>
          <w:noProof/>
          <w:lang w:val="sr-Latn-CS"/>
        </w:rPr>
        <w:t>osnovu</w:t>
      </w:r>
      <w:r w:rsidR="0070772A" w:rsidRPr="00E04EF0">
        <w:rPr>
          <w:noProof/>
          <w:lang w:val="sr-Latn-CS"/>
        </w:rPr>
        <w:t xml:space="preserve"> </w:t>
      </w:r>
      <w:r>
        <w:rPr>
          <w:noProof/>
          <w:lang w:val="sr-Latn-CS"/>
        </w:rPr>
        <w:t>tretmana</w:t>
      </w:r>
      <w:r w:rsidR="0070772A" w:rsidRPr="00E04EF0">
        <w:rPr>
          <w:noProof/>
          <w:lang w:val="sr-Latn-CS"/>
        </w:rPr>
        <w:t xml:space="preserve"> </w:t>
      </w:r>
      <w:r w:rsidR="00207FBE">
        <w:rPr>
          <w:noProof/>
          <w:lang w:val="sr-Latn-CS"/>
        </w:rPr>
        <w:t xml:space="preserve">i deponovanja </w:t>
      </w:r>
      <w:r>
        <w:rPr>
          <w:noProof/>
          <w:lang w:val="sr-Latn-CS"/>
        </w:rPr>
        <w:t>komunalnog</w:t>
      </w:r>
      <w:r w:rsidR="0070772A" w:rsidRPr="00E04EF0">
        <w:rPr>
          <w:noProof/>
          <w:lang w:val="sr-Latn-CS"/>
        </w:rPr>
        <w:t xml:space="preserve"> </w:t>
      </w:r>
      <w:r>
        <w:rPr>
          <w:noProof/>
          <w:lang w:val="sr-Latn-CS"/>
        </w:rPr>
        <w:t>otpada</w:t>
      </w:r>
      <w:r w:rsidR="0070772A" w:rsidRPr="00E04EF0">
        <w:rPr>
          <w:noProof/>
          <w:lang w:val="sr-Latn-CS"/>
        </w:rPr>
        <w:t xml:space="preserve"> </w:t>
      </w:r>
      <w:r>
        <w:rPr>
          <w:noProof/>
          <w:lang w:val="sr-Latn-CS"/>
        </w:rPr>
        <w:t>koji</w:t>
      </w:r>
      <w:r w:rsidR="0070772A" w:rsidRPr="00E04EF0">
        <w:rPr>
          <w:noProof/>
          <w:lang w:val="sr-Latn-CS"/>
        </w:rPr>
        <w:t xml:space="preserve"> </w:t>
      </w:r>
      <w:r>
        <w:rPr>
          <w:noProof/>
          <w:lang w:val="sr-Latn-CS"/>
        </w:rPr>
        <w:t>se</w:t>
      </w:r>
      <w:r w:rsidR="0070772A" w:rsidRPr="00E04EF0">
        <w:rPr>
          <w:noProof/>
          <w:lang w:val="sr-Latn-CS"/>
        </w:rPr>
        <w:t xml:space="preserve"> </w:t>
      </w:r>
      <w:r>
        <w:rPr>
          <w:noProof/>
          <w:lang w:val="sr-Latn-CS"/>
        </w:rPr>
        <w:t>generiše</w:t>
      </w:r>
      <w:r w:rsidR="0070772A" w:rsidRPr="00E04EF0">
        <w:rPr>
          <w:noProof/>
          <w:lang w:val="sr-Latn-CS"/>
        </w:rPr>
        <w:t xml:space="preserve"> </w:t>
      </w:r>
      <w:r>
        <w:rPr>
          <w:noProof/>
          <w:lang w:val="sr-Latn-CS"/>
        </w:rPr>
        <w:t>u</w:t>
      </w:r>
      <w:r w:rsidR="0070772A" w:rsidRPr="00E04EF0">
        <w:rPr>
          <w:noProof/>
          <w:lang w:val="sr-Latn-CS"/>
        </w:rPr>
        <w:t xml:space="preserve"> </w:t>
      </w:r>
      <w:r>
        <w:rPr>
          <w:noProof/>
          <w:lang w:val="sr-Latn-CS"/>
        </w:rPr>
        <w:t>gradu</w:t>
      </w:r>
      <w:r w:rsidR="0070772A" w:rsidRPr="00E04EF0">
        <w:rPr>
          <w:noProof/>
          <w:lang w:val="sr-Latn-CS"/>
        </w:rPr>
        <w:t xml:space="preserve"> </w:t>
      </w:r>
      <w:r>
        <w:rPr>
          <w:noProof/>
          <w:lang w:val="sr-Latn-CS"/>
        </w:rPr>
        <w:t>i</w:t>
      </w:r>
      <w:r w:rsidR="0070772A" w:rsidRPr="00E04EF0">
        <w:rPr>
          <w:noProof/>
          <w:lang w:val="sr-Latn-CS"/>
        </w:rPr>
        <w:t xml:space="preserve"> </w:t>
      </w:r>
      <w:r>
        <w:rPr>
          <w:noProof/>
          <w:lang w:val="sr-Latn-CS"/>
        </w:rPr>
        <w:t>opštinama</w:t>
      </w:r>
      <w:r w:rsidR="0070772A" w:rsidRPr="00E04EF0">
        <w:rPr>
          <w:noProof/>
          <w:lang w:val="sr-Latn-CS"/>
        </w:rPr>
        <w:t xml:space="preserve"> </w:t>
      </w:r>
      <w:r>
        <w:rPr>
          <w:noProof/>
          <w:lang w:val="sr-Latn-CS"/>
        </w:rPr>
        <w:t>potpisicima</w:t>
      </w:r>
      <w:r w:rsidR="0070772A" w:rsidRPr="00E04EF0">
        <w:rPr>
          <w:noProof/>
          <w:lang w:val="sr-Latn-CS"/>
        </w:rPr>
        <w:t xml:space="preserve"> </w:t>
      </w:r>
      <w:r>
        <w:rPr>
          <w:noProof/>
          <w:lang w:val="sr-Latn-CS"/>
        </w:rPr>
        <w:t>sporazuma</w:t>
      </w:r>
      <w:r w:rsidR="0070772A" w:rsidRPr="00E04EF0">
        <w:rPr>
          <w:noProof/>
          <w:lang w:val="sr-Latn-CS"/>
        </w:rPr>
        <w:t xml:space="preserve">. </w:t>
      </w:r>
    </w:p>
    <w:p w14:paraId="06727E23" w14:textId="7C099E27" w:rsidR="00E36F79" w:rsidRPr="006D230F" w:rsidRDefault="00745CC3" w:rsidP="00AF0C84">
      <w:pPr>
        <w:rPr>
          <w:noProof/>
          <w:lang w:val="sr-Latn-CS"/>
        </w:rPr>
      </w:pPr>
      <w:r>
        <w:rPr>
          <w:noProof/>
          <w:lang w:val="sr-Latn-CS"/>
        </w:rPr>
        <w:t>Na</w:t>
      </w:r>
      <w:r w:rsidRPr="00745CC3">
        <w:rPr>
          <w:noProof/>
          <w:lang w:val="sr-Latn-CS"/>
        </w:rPr>
        <w:t xml:space="preserve"> </w:t>
      </w:r>
      <w:r>
        <w:rPr>
          <w:noProof/>
          <w:lang w:val="sr-Latn-CS"/>
        </w:rPr>
        <w:t>osnovu</w:t>
      </w:r>
      <w:r w:rsidRPr="00745CC3">
        <w:rPr>
          <w:noProof/>
          <w:lang w:val="sr-Latn-CS"/>
        </w:rPr>
        <w:t xml:space="preserve"> </w:t>
      </w:r>
      <w:r>
        <w:rPr>
          <w:noProof/>
          <w:lang w:val="sr-Latn-CS"/>
        </w:rPr>
        <w:t>člana</w:t>
      </w:r>
      <w:r w:rsidRPr="00745CC3">
        <w:rPr>
          <w:noProof/>
          <w:lang w:val="sr-Latn-CS"/>
        </w:rPr>
        <w:t xml:space="preserve"> 7. </w:t>
      </w:r>
      <w:r>
        <w:rPr>
          <w:noProof/>
          <w:lang w:val="sr-Latn-CS"/>
        </w:rPr>
        <w:t>stav</w:t>
      </w:r>
      <w:r w:rsidRPr="00745CC3">
        <w:rPr>
          <w:noProof/>
          <w:lang w:val="sr-Latn-CS"/>
        </w:rPr>
        <w:t xml:space="preserve"> 1., 20. </w:t>
      </w:r>
      <w:r>
        <w:rPr>
          <w:noProof/>
          <w:lang w:val="sr-Latn-CS"/>
        </w:rPr>
        <w:t>stav</w:t>
      </w:r>
      <w:r w:rsidRPr="00745CC3">
        <w:rPr>
          <w:noProof/>
          <w:lang w:val="sr-Latn-CS"/>
        </w:rPr>
        <w:t xml:space="preserve"> 1. </w:t>
      </w:r>
      <w:r>
        <w:rPr>
          <w:noProof/>
          <w:lang w:val="sr-Latn-CS"/>
        </w:rPr>
        <w:t>tačka</w:t>
      </w:r>
      <w:r w:rsidRPr="00745CC3">
        <w:rPr>
          <w:noProof/>
          <w:lang w:val="sr-Latn-CS"/>
        </w:rPr>
        <w:t xml:space="preserve"> 2., </w:t>
      </w:r>
      <w:r>
        <w:rPr>
          <w:noProof/>
          <w:lang w:val="sr-Latn-CS"/>
        </w:rPr>
        <w:t>člana</w:t>
      </w:r>
      <w:r w:rsidRPr="00745CC3">
        <w:rPr>
          <w:noProof/>
          <w:lang w:val="sr-Latn-CS"/>
        </w:rPr>
        <w:t xml:space="preserve"> 32. </w:t>
      </w:r>
      <w:r>
        <w:rPr>
          <w:noProof/>
          <w:lang w:val="sr-Latn-CS"/>
        </w:rPr>
        <w:t>stav</w:t>
      </w:r>
      <w:r w:rsidRPr="00745CC3">
        <w:rPr>
          <w:noProof/>
          <w:lang w:val="sr-Latn-CS"/>
        </w:rPr>
        <w:t xml:space="preserve"> 1. </w:t>
      </w:r>
      <w:r>
        <w:rPr>
          <w:noProof/>
          <w:lang w:val="sr-Latn-CS"/>
        </w:rPr>
        <w:t>tačka</w:t>
      </w:r>
      <w:r w:rsidRPr="00745CC3">
        <w:rPr>
          <w:noProof/>
          <w:lang w:val="sr-Latn-CS"/>
        </w:rPr>
        <w:t xml:space="preserve"> 8., </w:t>
      </w:r>
      <w:r>
        <w:rPr>
          <w:noProof/>
          <w:lang w:val="sr-Latn-CS"/>
        </w:rPr>
        <w:t>člana</w:t>
      </w:r>
      <w:r w:rsidRPr="00745CC3">
        <w:rPr>
          <w:noProof/>
          <w:lang w:val="sr-Latn-CS"/>
        </w:rPr>
        <w:t xml:space="preserve"> 88., </w:t>
      </w:r>
      <w:r>
        <w:rPr>
          <w:noProof/>
          <w:lang w:val="sr-Latn-CS"/>
        </w:rPr>
        <w:t>i</w:t>
      </w:r>
      <w:r w:rsidRPr="00745CC3">
        <w:rPr>
          <w:noProof/>
          <w:lang w:val="sr-Latn-CS"/>
        </w:rPr>
        <w:t xml:space="preserve"> 88a </w:t>
      </w:r>
      <w:r>
        <w:rPr>
          <w:noProof/>
          <w:lang w:val="sr-Latn-CS"/>
        </w:rPr>
        <w:t>Zakona</w:t>
      </w:r>
      <w:r w:rsidRPr="00745CC3">
        <w:rPr>
          <w:noProof/>
          <w:lang w:val="sr-Latn-CS"/>
        </w:rPr>
        <w:t xml:space="preserve"> </w:t>
      </w:r>
      <w:r>
        <w:rPr>
          <w:noProof/>
          <w:lang w:val="sr-Latn-CS"/>
        </w:rPr>
        <w:t>o</w:t>
      </w:r>
      <w:r w:rsidRPr="00745CC3">
        <w:rPr>
          <w:noProof/>
          <w:lang w:val="sr-Latn-CS"/>
        </w:rPr>
        <w:t xml:space="preserve"> </w:t>
      </w:r>
      <w:r>
        <w:rPr>
          <w:noProof/>
          <w:lang w:val="sr-Latn-CS"/>
        </w:rPr>
        <w:t>lokalnoj</w:t>
      </w:r>
      <w:r w:rsidRPr="00745CC3">
        <w:rPr>
          <w:noProof/>
          <w:lang w:val="sr-Latn-CS"/>
        </w:rPr>
        <w:t xml:space="preserve"> </w:t>
      </w:r>
      <w:r>
        <w:rPr>
          <w:noProof/>
          <w:lang w:val="sr-Latn-CS"/>
        </w:rPr>
        <w:t>samoupravi</w:t>
      </w:r>
      <w:r w:rsidRPr="00745CC3">
        <w:rPr>
          <w:noProof/>
          <w:lang w:val="sr-Latn-CS"/>
        </w:rPr>
        <w:t xml:space="preserve"> („</w:t>
      </w:r>
      <w:r>
        <w:rPr>
          <w:noProof/>
          <w:lang w:val="sr-Latn-CS"/>
        </w:rPr>
        <w:t>Službeni</w:t>
      </w:r>
      <w:r w:rsidRPr="00745CC3">
        <w:rPr>
          <w:noProof/>
          <w:lang w:val="sr-Latn-CS"/>
        </w:rPr>
        <w:t xml:space="preserve"> </w:t>
      </w:r>
      <w:r>
        <w:rPr>
          <w:noProof/>
          <w:lang w:val="sr-Latn-CS"/>
        </w:rPr>
        <w:t>glasnik</w:t>
      </w:r>
      <w:r w:rsidRPr="00745CC3">
        <w:rPr>
          <w:noProof/>
          <w:lang w:val="sr-Latn-CS"/>
        </w:rPr>
        <w:t xml:space="preserve"> </w:t>
      </w:r>
      <w:r>
        <w:rPr>
          <w:noProof/>
          <w:lang w:val="sr-Latn-CS"/>
        </w:rPr>
        <w:t>RS</w:t>
      </w:r>
      <w:r w:rsidRPr="00745CC3">
        <w:rPr>
          <w:noProof/>
          <w:lang w:val="sr-Latn-CS"/>
        </w:rPr>
        <w:t xml:space="preserve">“, </w:t>
      </w:r>
      <w:r>
        <w:rPr>
          <w:noProof/>
          <w:lang w:val="sr-Latn-CS"/>
        </w:rPr>
        <w:t>broj</w:t>
      </w:r>
      <w:r w:rsidRPr="00745CC3">
        <w:rPr>
          <w:noProof/>
          <w:lang w:val="sr-Latn-CS"/>
        </w:rPr>
        <w:t xml:space="preserve"> 129/2007 </w:t>
      </w:r>
      <w:r>
        <w:rPr>
          <w:noProof/>
          <w:lang w:val="sr-Latn-CS"/>
        </w:rPr>
        <w:t>i</w:t>
      </w:r>
      <w:r w:rsidRPr="00745CC3">
        <w:rPr>
          <w:noProof/>
          <w:lang w:val="sr-Latn-CS"/>
        </w:rPr>
        <w:t xml:space="preserve"> 83/2014 - </w:t>
      </w:r>
      <w:r>
        <w:rPr>
          <w:noProof/>
          <w:lang w:val="sr-Latn-CS"/>
        </w:rPr>
        <w:t>dr</w:t>
      </w:r>
      <w:r w:rsidRPr="00745CC3">
        <w:rPr>
          <w:noProof/>
          <w:lang w:val="sr-Latn-CS"/>
        </w:rPr>
        <w:t>.</w:t>
      </w:r>
      <w:r>
        <w:rPr>
          <w:noProof/>
          <w:lang w:val="sr-Latn-CS"/>
        </w:rPr>
        <w:t>zakon</w:t>
      </w:r>
      <w:r w:rsidRPr="00745CC3">
        <w:rPr>
          <w:noProof/>
          <w:lang w:val="sr-Latn-CS"/>
        </w:rPr>
        <w:t>, 101/2016-</w:t>
      </w:r>
      <w:r>
        <w:rPr>
          <w:noProof/>
          <w:lang w:val="sr-Latn-CS"/>
        </w:rPr>
        <w:t>dr</w:t>
      </w:r>
      <w:r w:rsidRPr="00745CC3">
        <w:rPr>
          <w:noProof/>
          <w:lang w:val="sr-Latn-CS"/>
        </w:rPr>
        <w:t>.</w:t>
      </w:r>
      <w:r>
        <w:rPr>
          <w:noProof/>
          <w:lang w:val="sr-Latn-CS"/>
        </w:rPr>
        <w:t>zakon</w:t>
      </w:r>
      <w:r w:rsidRPr="00745CC3">
        <w:rPr>
          <w:noProof/>
          <w:lang w:val="sr-Latn-CS"/>
        </w:rPr>
        <w:t xml:space="preserve"> </w:t>
      </w:r>
      <w:r>
        <w:rPr>
          <w:noProof/>
          <w:lang w:val="sr-Latn-CS"/>
        </w:rPr>
        <w:t>i</w:t>
      </w:r>
      <w:r w:rsidRPr="00745CC3">
        <w:rPr>
          <w:noProof/>
          <w:lang w:val="sr-Latn-CS"/>
        </w:rPr>
        <w:t xml:space="preserve"> 47/2018), </w:t>
      </w:r>
      <w:r>
        <w:rPr>
          <w:noProof/>
          <w:lang w:val="sr-Latn-CS"/>
        </w:rPr>
        <w:t>člana</w:t>
      </w:r>
      <w:r w:rsidRPr="00745CC3">
        <w:rPr>
          <w:noProof/>
          <w:lang w:val="sr-Latn-CS"/>
        </w:rPr>
        <w:t xml:space="preserve"> 5., 6., 7. </w:t>
      </w:r>
      <w:r>
        <w:rPr>
          <w:noProof/>
          <w:lang w:val="sr-Latn-CS"/>
        </w:rPr>
        <w:t>i</w:t>
      </w:r>
      <w:r w:rsidRPr="00745CC3">
        <w:rPr>
          <w:noProof/>
          <w:lang w:val="sr-Latn-CS"/>
        </w:rPr>
        <w:t xml:space="preserve"> 14. </w:t>
      </w:r>
      <w:r>
        <w:rPr>
          <w:noProof/>
          <w:lang w:val="sr-Latn-CS"/>
        </w:rPr>
        <w:t>stav</w:t>
      </w:r>
      <w:r w:rsidRPr="00745CC3">
        <w:rPr>
          <w:noProof/>
          <w:lang w:val="sr-Latn-CS"/>
        </w:rPr>
        <w:t xml:space="preserve"> 2. </w:t>
      </w:r>
      <w:r>
        <w:rPr>
          <w:noProof/>
          <w:lang w:val="sr-Latn-CS"/>
        </w:rPr>
        <w:t>Zakona</w:t>
      </w:r>
      <w:r w:rsidRPr="00745CC3">
        <w:rPr>
          <w:noProof/>
          <w:lang w:val="sr-Latn-CS"/>
        </w:rPr>
        <w:t xml:space="preserve"> </w:t>
      </w:r>
      <w:r>
        <w:rPr>
          <w:noProof/>
          <w:lang w:val="sr-Latn-CS"/>
        </w:rPr>
        <w:t>o</w:t>
      </w:r>
      <w:r w:rsidRPr="00745CC3">
        <w:rPr>
          <w:noProof/>
          <w:lang w:val="sr-Latn-CS"/>
        </w:rPr>
        <w:t xml:space="preserve"> </w:t>
      </w:r>
      <w:r>
        <w:rPr>
          <w:noProof/>
          <w:lang w:val="sr-Latn-CS"/>
        </w:rPr>
        <w:t>javnim</w:t>
      </w:r>
      <w:r w:rsidRPr="00745CC3">
        <w:rPr>
          <w:noProof/>
          <w:lang w:val="sr-Latn-CS"/>
        </w:rPr>
        <w:t xml:space="preserve"> </w:t>
      </w:r>
      <w:r>
        <w:rPr>
          <w:noProof/>
          <w:lang w:val="sr-Latn-CS"/>
        </w:rPr>
        <w:t>preduzećima</w:t>
      </w:r>
      <w:r w:rsidRPr="00745CC3">
        <w:rPr>
          <w:noProof/>
          <w:lang w:val="sr-Latn-CS"/>
        </w:rPr>
        <w:t xml:space="preserve"> („</w:t>
      </w:r>
      <w:r>
        <w:rPr>
          <w:noProof/>
          <w:lang w:val="sr-Latn-CS"/>
        </w:rPr>
        <w:t>Službeni</w:t>
      </w:r>
      <w:r w:rsidRPr="00745CC3">
        <w:rPr>
          <w:noProof/>
          <w:lang w:val="sr-Latn-CS"/>
        </w:rPr>
        <w:t xml:space="preserve"> </w:t>
      </w:r>
      <w:r>
        <w:rPr>
          <w:noProof/>
          <w:lang w:val="sr-Latn-CS"/>
        </w:rPr>
        <w:t>glasnik</w:t>
      </w:r>
      <w:r w:rsidRPr="00745CC3">
        <w:rPr>
          <w:noProof/>
          <w:lang w:val="sr-Latn-CS"/>
        </w:rPr>
        <w:t xml:space="preserve"> </w:t>
      </w:r>
      <w:r>
        <w:rPr>
          <w:noProof/>
          <w:lang w:val="sr-Latn-CS"/>
        </w:rPr>
        <w:t>RS</w:t>
      </w:r>
      <w:r w:rsidRPr="00745CC3">
        <w:rPr>
          <w:noProof/>
          <w:lang w:val="sr-Latn-CS"/>
        </w:rPr>
        <w:t xml:space="preserve">“, </w:t>
      </w:r>
      <w:r>
        <w:rPr>
          <w:noProof/>
          <w:lang w:val="sr-Latn-CS"/>
        </w:rPr>
        <w:t>broj</w:t>
      </w:r>
      <w:r w:rsidRPr="00745CC3">
        <w:rPr>
          <w:noProof/>
          <w:lang w:val="sr-Latn-CS"/>
        </w:rPr>
        <w:t xml:space="preserve"> 15/2016 </w:t>
      </w:r>
      <w:r>
        <w:rPr>
          <w:noProof/>
          <w:lang w:val="sr-Latn-CS"/>
        </w:rPr>
        <w:t>i</w:t>
      </w:r>
      <w:r w:rsidRPr="00745CC3">
        <w:rPr>
          <w:noProof/>
          <w:lang w:val="sr-Latn-CS"/>
        </w:rPr>
        <w:t xml:space="preserve"> 88/2019), </w:t>
      </w:r>
      <w:r>
        <w:rPr>
          <w:noProof/>
          <w:lang w:val="sr-Latn-CS"/>
        </w:rPr>
        <w:t>člana</w:t>
      </w:r>
      <w:r w:rsidRPr="00745CC3">
        <w:rPr>
          <w:noProof/>
          <w:lang w:val="sr-Latn-CS"/>
        </w:rPr>
        <w:t xml:space="preserve"> 2. </w:t>
      </w:r>
      <w:r>
        <w:rPr>
          <w:noProof/>
          <w:lang w:val="sr-Latn-CS"/>
        </w:rPr>
        <w:t>i</w:t>
      </w:r>
      <w:r w:rsidRPr="00745CC3">
        <w:rPr>
          <w:noProof/>
          <w:lang w:val="sr-Latn-CS"/>
        </w:rPr>
        <w:t xml:space="preserve"> 3., 9. </w:t>
      </w:r>
      <w:r>
        <w:rPr>
          <w:noProof/>
          <w:lang w:val="sr-Latn-CS"/>
        </w:rPr>
        <w:t>i</w:t>
      </w:r>
      <w:r w:rsidRPr="00745CC3">
        <w:rPr>
          <w:noProof/>
          <w:lang w:val="sr-Latn-CS"/>
        </w:rPr>
        <w:t xml:space="preserve"> 10. </w:t>
      </w:r>
      <w:r>
        <w:rPr>
          <w:noProof/>
          <w:lang w:val="sr-Latn-CS"/>
        </w:rPr>
        <w:t>Zakona</w:t>
      </w:r>
      <w:r w:rsidRPr="00745CC3">
        <w:rPr>
          <w:noProof/>
          <w:lang w:val="sr-Latn-CS"/>
        </w:rPr>
        <w:t xml:space="preserve"> </w:t>
      </w:r>
      <w:r>
        <w:rPr>
          <w:noProof/>
          <w:lang w:val="sr-Latn-CS"/>
        </w:rPr>
        <w:t>o</w:t>
      </w:r>
      <w:r w:rsidRPr="00745CC3">
        <w:rPr>
          <w:noProof/>
          <w:lang w:val="sr-Latn-CS"/>
        </w:rPr>
        <w:t xml:space="preserve"> </w:t>
      </w:r>
      <w:r>
        <w:rPr>
          <w:noProof/>
          <w:lang w:val="sr-Latn-CS"/>
        </w:rPr>
        <w:t>komunalnim</w:t>
      </w:r>
      <w:r w:rsidRPr="00745CC3">
        <w:rPr>
          <w:noProof/>
          <w:lang w:val="sr-Latn-CS"/>
        </w:rPr>
        <w:t xml:space="preserve"> </w:t>
      </w:r>
      <w:r>
        <w:rPr>
          <w:noProof/>
          <w:lang w:val="sr-Latn-CS"/>
        </w:rPr>
        <w:t>delatnostima</w:t>
      </w:r>
      <w:r w:rsidRPr="00745CC3">
        <w:rPr>
          <w:noProof/>
          <w:lang w:val="sr-Latn-CS"/>
        </w:rPr>
        <w:t xml:space="preserve"> („</w:t>
      </w:r>
      <w:r>
        <w:rPr>
          <w:noProof/>
          <w:lang w:val="sr-Latn-CS"/>
        </w:rPr>
        <w:t>Službeni</w:t>
      </w:r>
      <w:r w:rsidRPr="00745CC3">
        <w:rPr>
          <w:noProof/>
          <w:lang w:val="sr-Latn-CS"/>
        </w:rPr>
        <w:t xml:space="preserve"> </w:t>
      </w:r>
      <w:r>
        <w:rPr>
          <w:noProof/>
          <w:lang w:val="sr-Latn-CS"/>
        </w:rPr>
        <w:t>glasnik</w:t>
      </w:r>
      <w:r w:rsidRPr="00745CC3">
        <w:rPr>
          <w:noProof/>
          <w:lang w:val="sr-Latn-CS"/>
        </w:rPr>
        <w:t xml:space="preserve"> </w:t>
      </w:r>
      <w:r>
        <w:rPr>
          <w:noProof/>
          <w:lang w:val="sr-Latn-CS"/>
        </w:rPr>
        <w:t>RS</w:t>
      </w:r>
      <w:r w:rsidRPr="00745CC3">
        <w:rPr>
          <w:noProof/>
          <w:lang w:val="sr-Latn-CS"/>
        </w:rPr>
        <w:t xml:space="preserve">“, </w:t>
      </w:r>
      <w:r>
        <w:rPr>
          <w:noProof/>
          <w:lang w:val="sr-Latn-CS"/>
        </w:rPr>
        <w:t>broj</w:t>
      </w:r>
      <w:r w:rsidRPr="00745CC3">
        <w:rPr>
          <w:noProof/>
          <w:lang w:val="sr-Latn-CS"/>
        </w:rPr>
        <w:t xml:space="preserve"> 88/2011, 104/2016 </w:t>
      </w:r>
      <w:r>
        <w:rPr>
          <w:noProof/>
          <w:lang w:val="sr-Latn-CS"/>
        </w:rPr>
        <w:t>i</w:t>
      </w:r>
      <w:r w:rsidRPr="00745CC3">
        <w:rPr>
          <w:noProof/>
          <w:lang w:val="sr-Latn-CS"/>
        </w:rPr>
        <w:t xml:space="preserve"> 95/2018), </w:t>
      </w:r>
      <w:r>
        <w:rPr>
          <w:noProof/>
          <w:lang w:val="sr-Latn-CS"/>
        </w:rPr>
        <w:t>člana</w:t>
      </w:r>
      <w:r w:rsidRPr="00745CC3">
        <w:rPr>
          <w:noProof/>
          <w:lang w:val="sr-Latn-CS"/>
        </w:rPr>
        <w:t xml:space="preserve"> 6. </w:t>
      </w:r>
      <w:r>
        <w:rPr>
          <w:noProof/>
          <w:lang w:val="sr-Latn-CS"/>
        </w:rPr>
        <w:t>tačka</w:t>
      </w:r>
      <w:r w:rsidRPr="00745CC3">
        <w:rPr>
          <w:noProof/>
          <w:lang w:val="sr-Latn-CS"/>
        </w:rPr>
        <w:t xml:space="preserve"> 2. </w:t>
      </w:r>
      <w:r>
        <w:rPr>
          <w:noProof/>
          <w:lang w:val="sr-Latn-CS"/>
        </w:rPr>
        <w:t>i</w:t>
      </w:r>
      <w:r w:rsidRPr="00745CC3">
        <w:rPr>
          <w:noProof/>
          <w:lang w:val="sr-Latn-CS"/>
        </w:rPr>
        <w:t xml:space="preserve"> </w:t>
      </w:r>
      <w:r>
        <w:rPr>
          <w:noProof/>
          <w:lang w:val="sr-Latn-CS"/>
        </w:rPr>
        <w:t>člana</w:t>
      </w:r>
      <w:r w:rsidRPr="00745CC3">
        <w:rPr>
          <w:noProof/>
          <w:lang w:val="sr-Latn-CS"/>
        </w:rPr>
        <w:t xml:space="preserve"> 12. </w:t>
      </w:r>
      <w:r>
        <w:rPr>
          <w:noProof/>
          <w:lang w:val="sr-Latn-CS"/>
        </w:rPr>
        <w:t>Zakona</w:t>
      </w:r>
      <w:r w:rsidRPr="00745CC3">
        <w:rPr>
          <w:noProof/>
          <w:lang w:val="sr-Latn-CS"/>
        </w:rPr>
        <w:t xml:space="preserve"> </w:t>
      </w:r>
      <w:r>
        <w:rPr>
          <w:noProof/>
          <w:lang w:val="sr-Latn-CS"/>
        </w:rPr>
        <w:t>o</w:t>
      </w:r>
      <w:r w:rsidRPr="00745CC3">
        <w:rPr>
          <w:noProof/>
          <w:lang w:val="sr-Latn-CS"/>
        </w:rPr>
        <w:t xml:space="preserve"> </w:t>
      </w:r>
      <w:r>
        <w:rPr>
          <w:noProof/>
          <w:lang w:val="sr-Latn-CS"/>
        </w:rPr>
        <w:t>upravljanju</w:t>
      </w:r>
      <w:r w:rsidRPr="00745CC3">
        <w:rPr>
          <w:noProof/>
          <w:lang w:val="sr-Latn-CS"/>
        </w:rPr>
        <w:t xml:space="preserve"> </w:t>
      </w:r>
      <w:r>
        <w:rPr>
          <w:noProof/>
          <w:lang w:val="sr-Latn-CS"/>
        </w:rPr>
        <w:t>otpadom</w:t>
      </w:r>
      <w:r w:rsidRPr="00745CC3">
        <w:rPr>
          <w:noProof/>
          <w:lang w:val="sr-Latn-CS"/>
        </w:rPr>
        <w:t xml:space="preserve">  </w:t>
      </w:r>
      <w:r w:rsidRPr="00745CC3">
        <w:rPr>
          <w:noProof/>
          <w:lang w:val="sr-Latn-CS"/>
        </w:rPr>
        <w:lastRenderedPageBreak/>
        <w:t>(„</w:t>
      </w:r>
      <w:r>
        <w:rPr>
          <w:noProof/>
          <w:lang w:val="sr-Latn-CS"/>
        </w:rPr>
        <w:t>Službeni</w:t>
      </w:r>
      <w:r w:rsidRPr="00745CC3">
        <w:rPr>
          <w:noProof/>
          <w:lang w:val="sr-Latn-CS"/>
        </w:rPr>
        <w:t xml:space="preserve"> </w:t>
      </w:r>
      <w:r>
        <w:rPr>
          <w:noProof/>
          <w:lang w:val="sr-Latn-CS"/>
        </w:rPr>
        <w:t>glasnik</w:t>
      </w:r>
      <w:r w:rsidRPr="00745CC3">
        <w:rPr>
          <w:noProof/>
          <w:lang w:val="sr-Latn-CS"/>
        </w:rPr>
        <w:t xml:space="preserve"> </w:t>
      </w:r>
      <w:r>
        <w:rPr>
          <w:noProof/>
          <w:lang w:val="sr-Latn-CS"/>
        </w:rPr>
        <w:t>RS</w:t>
      </w:r>
      <w:r w:rsidRPr="00745CC3">
        <w:rPr>
          <w:noProof/>
          <w:lang w:val="sr-Latn-CS"/>
        </w:rPr>
        <w:t xml:space="preserve">“ </w:t>
      </w:r>
      <w:r>
        <w:rPr>
          <w:noProof/>
          <w:lang w:val="sr-Latn-CS"/>
        </w:rPr>
        <w:t>broj</w:t>
      </w:r>
      <w:r w:rsidRPr="00745CC3">
        <w:rPr>
          <w:noProof/>
          <w:lang w:val="sr-Latn-CS"/>
        </w:rPr>
        <w:t xml:space="preserve"> 36/2009, 88/2010 </w:t>
      </w:r>
      <w:r>
        <w:rPr>
          <w:noProof/>
          <w:lang w:val="sr-Latn-CS"/>
        </w:rPr>
        <w:t>i</w:t>
      </w:r>
      <w:r w:rsidRPr="00745CC3">
        <w:rPr>
          <w:noProof/>
          <w:lang w:val="sr-Latn-CS"/>
        </w:rPr>
        <w:t xml:space="preserve"> 14/2016 </w:t>
      </w:r>
      <w:r>
        <w:rPr>
          <w:noProof/>
          <w:lang w:val="sr-Latn-CS"/>
        </w:rPr>
        <w:t>i</w:t>
      </w:r>
      <w:r w:rsidRPr="00745CC3">
        <w:rPr>
          <w:noProof/>
          <w:lang w:val="sr-Latn-CS"/>
        </w:rPr>
        <w:t xml:space="preserve"> 95/2018-</w:t>
      </w:r>
      <w:r>
        <w:rPr>
          <w:noProof/>
          <w:lang w:val="sr-Latn-CS"/>
        </w:rPr>
        <w:t>dr</w:t>
      </w:r>
      <w:r w:rsidRPr="00745CC3">
        <w:rPr>
          <w:noProof/>
          <w:lang w:val="sr-Latn-CS"/>
        </w:rPr>
        <w:t>.</w:t>
      </w:r>
      <w:r>
        <w:rPr>
          <w:noProof/>
          <w:lang w:val="sr-Latn-CS"/>
        </w:rPr>
        <w:t>zakon</w:t>
      </w:r>
      <w:r w:rsidRPr="00745CC3">
        <w:rPr>
          <w:noProof/>
          <w:lang w:val="sr-Latn-CS"/>
        </w:rPr>
        <w:t xml:space="preserve">), </w:t>
      </w:r>
      <w:r>
        <w:rPr>
          <w:noProof/>
          <w:lang w:val="sr-Latn-CS"/>
        </w:rPr>
        <w:t>Sporazuma</w:t>
      </w:r>
      <w:r w:rsidRPr="00745CC3">
        <w:rPr>
          <w:noProof/>
          <w:lang w:val="sr-Latn-CS"/>
        </w:rPr>
        <w:t xml:space="preserve"> </w:t>
      </w:r>
      <w:r>
        <w:rPr>
          <w:noProof/>
          <w:lang w:val="sr-Latn-CS"/>
        </w:rPr>
        <w:t>o</w:t>
      </w:r>
      <w:r w:rsidRPr="00745CC3">
        <w:rPr>
          <w:noProof/>
          <w:lang w:val="sr-Latn-CS"/>
        </w:rPr>
        <w:t xml:space="preserve"> </w:t>
      </w:r>
      <w:r>
        <w:rPr>
          <w:noProof/>
          <w:lang w:val="sr-Latn-CS"/>
        </w:rPr>
        <w:t>formiranju</w:t>
      </w:r>
      <w:r w:rsidRPr="00745CC3">
        <w:rPr>
          <w:noProof/>
          <w:lang w:val="sr-Latn-CS"/>
        </w:rPr>
        <w:t xml:space="preserve"> </w:t>
      </w:r>
      <w:r>
        <w:rPr>
          <w:noProof/>
          <w:lang w:val="sr-Latn-CS"/>
        </w:rPr>
        <w:t>regiona</w:t>
      </w:r>
      <w:r w:rsidRPr="00745CC3">
        <w:rPr>
          <w:noProof/>
          <w:lang w:val="sr-Latn-CS"/>
        </w:rPr>
        <w:t xml:space="preserve"> </w:t>
      </w:r>
      <w:r>
        <w:rPr>
          <w:noProof/>
          <w:lang w:val="sr-Latn-CS"/>
        </w:rPr>
        <w:t>za</w:t>
      </w:r>
      <w:r w:rsidRPr="00745CC3">
        <w:rPr>
          <w:noProof/>
          <w:lang w:val="sr-Latn-CS"/>
        </w:rPr>
        <w:t xml:space="preserve"> </w:t>
      </w:r>
      <w:r>
        <w:rPr>
          <w:noProof/>
          <w:lang w:val="sr-Latn-CS"/>
        </w:rPr>
        <w:t>upravljanje</w:t>
      </w:r>
      <w:r w:rsidRPr="00745CC3">
        <w:rPr>
          <w:noProof/>
          <w:lang w:val="sr-Latn-CS"/>
        </w:rPr>
        <w:t xml:space="preserve"> </w:t>
      </w:r>
      <w:r>
        <w:rPr>
          <w:noProof/>
          <w:lang w:val="sr-Latn-CS"/>
        </w:rPr>
        <w:t>komunalnim</w:t>
      </w:r>
      <w:r w:rsidRPr="00745CC3">
        <w:rPr>
          <w:noProof/>
          <w:lang w:val="sr-Latn-CS"/>
        </w:rPr>
        <w:t xml:space="preserve"> </w:t>
      </w:r>
      <w:r>
        <w:rPr>
          <w:noProof/>
          <w:lang w:val="sr-Latn-CS"/>
        </w:rPr>
        <w:t>otpadom</w:t>
      </w:r>
      <w:r w:rsidRPr="00745CC3">
        <w:rPr>
          <w:noProof/>
          <w:lang w:val="sr-Latn-CS"/>
        </w:rPr>
        <w:t xml:space="preserve"> </w:t>
      </w:r>
      <w:r>
        <w:rPr>
          <w:noProof/>
          <w:lang w:val="sr-Latn-CS"/>
        </w:rPr>
        <w:t>i</w:t>
      </w:r>
      <w:r w:rsidRPr="00745CC3">
        <w:rPr>
          <w:noProof/>
          <w:lang w:val="sr-Latn-CS"/>
        </w:rPr>
        <w:t xml:space="preserve"> </w:t>
      </w:r>
      <w:r>
        <w:rPr>
          <w:noProof/>
          <w:lang w:val="sr-Latn-CS"/>
        </w:rPr>
        <w:t>Regionalnim</w:t>
      </w:r>
      <w:r w:rsidRPr="00745CC3">
        <w:rPr>
          <w:noProof/>
          <w:lang w:val="sr-Latn-CS"/>
        </w:rPr>
        <w:t xml:space="preserve"> </w:t>
      </w:r>
      <w:r>
        <w:rPr>
          <w:noProof/>
          <w:lang w:val="sr-Latn-CS"/>
        </w:rPr>
        <w:t>planom</w:t>
      </w:r>
      <w:r w:rsidRPr="00745CC3">
        <w:rPr>
          <w:noProof/>
          <w:lang w:val="sr-Latn-CS"/>
        </w:rPr>
        <w:t xml:space="preserve"> </w:t>
      </w:r>
      <w:r>
        <w:rPr>
          <w:noProof/>
          <w:lang w:val="sr-Latn-CS"/>
        </w:rPr>
        <w:t>upravljanja</w:t>
      </w:r>
      <w:r w:rsidRPr="00745CC3">
        <w:rPr>
          <w:noProof/>
          <w:lang w:val="sr-Latn-CS"/>
        </w:rPr>
        <w:t xml:space="preserve"> </w:t>
      </w:r>
      <w:r>
        <w:rPr>
          <w:noProof/>
          <w:lang w:val="sr-Latn-CS"/>
        </w:rPr>
        <w:t>otpadom</w:t>
      </w:r>
      <w:r w:rsidR="00207FBE">
        <w:rPr>
          <w:noProof/>
          <w:lang w:val="sr-Latn-CS"/>
        </w:rPr>
        <w:t>, Odlukom o usvajanju Ugovora o osnivanju JKP „Regionalni centar za upravljanje otpadom Rančevo“ donetom od strane Skupštin</w:t>
      </w:r>
      <w:r w:rsidR="00E36F79">
        <w:rPr>
          <w:noProof/>
          <w:lang w:val="sr-Latn-CS"/>
        </w:rPr>
        <w:t>e grada Sombora broj 352-2504/2021-I od 25.11.2021., Skuštine opštjne Kula broj 01-023-22/2021 od 07.12.2021., Skupštine opštine Odžaci broj 011-80/2021-II od 02.12.2021., Skupštine opštine Apatin broj 011-45/2021-I od 08.12.2021. i Skupštine opštine Odžaci broj 011-80/2021-II od 30.11.2021. i člana 63</w:t>
      </w:r>
      <w:r w:rsidRPr="00745CC3">
        <w:rPr>
          <w:noProof/>
          <w:lang w:val="sr-Latn-CS"/>
        </w:rPr>
        <w:t xml:space="preserve">. </w:t>
      </w:r>
      <w:r>
        <w:rPr>
          <w:noProof/>
          <w:lang w:val="sr-Latn-CS"/>
        </w:rPr>
        <w:t>Statuta</w:t>
      </w:r>
      <w:r w:rsidRPr="00745CC3">
        <w:rPr>
          <w:noProof/>
          <w:lang w:val="sr-Latn-CS"/>
        </w:rPr>
        <w:t xml:space="preserve"> </w:t>
      </w:r>
      <w:r>
        <w:rPr>
          <w:noProof/>
          <w:lang w:val="sr-Latn-CS"/>
        </w:rPr>
        <w:t>Grada</w:t>
      </w:r>
      <w:r w:rsidRPr="00745CC3">
        <w:rPr>
          <w:noProof/>
          <w:lang w:val="sr-Latn-CS"/>
        </w:rPr>
        <w:t xml:space="preserve"> </w:t>
      </w:r>
      <w:r>
        <w:rPr>
          <w:noProof/>
          <w:lang w:val="sr-Latn-CS"/>
        </w:rPr>
        <w:t>Sombora</w:t>
      </w:r>
      <w:r w:rsidRPr="00745CC3">
        <w:rPr>
          <w:noProof/>
          <w:lang w:val="sr-Latn-CS"/>
        </w:rPr>
        <w:t xml:space="preserve"> ("</w:t>
      </w:r>
      <w:r>
        <w:rPr>
          <w:noProof/>
          <w:lang w:val="sr-Latn-CS"/>
        </w:rPr>
        <w:t>Službeni</w:t>
      </w:r>
      <w:r w:rsidRPr="00745CC3">
        <w:rPr>
          <w:noProof/>
          <w:lang w:val="sr-Latn-CS"/>
        </w:rPr>
        <w:t xml:space="preserve"> </w:t>
      </w:r>
      <w:r>
        <w:rPr>
          <w:noProof/>
          <w:lang w:val="sr-Latn-CS"/>
        </w:rPr>
        <w:t>list</w:t>
      </w:r>
      <w:r w:rsidRPr="00745CC3">
        <w:rPr>
          <w:noProof/>
          <w:lang w:val="sr-Latn-CS"/>
        </w:rPr>
        <w:t xml:space="preserve"> </w:t>
      </w:r>
      <w:r>
        <w:rPr>
          <w:noProof/>
          <w:lang w:val="sr-Latn-CS"/>
        </w:rPr>
        <w:t>grada</w:t>
      </w:r>
      <w:r w:rsidRPr="00745CC3">
        <w:rPr>
          <w:noProof/>
          <w:lang w:val="sr-Latn-CS"/>
        </w:rPr>
        <w:t xml:space="preserve"> </w:t>
      </w:r>
      <w:r>
        <w:rPr>
          <w:noProof/>
          <w:lang w:val="sr-Latn-CS"/>
        </w:rPr>
        <w:t>Sombora</w:t>
      </w:r>
      <w:r w:rsidRPr="00745CC3">
        <w:rPr>
          <w:noProof/>
          <w:lang w:val="sr-Latn-CS"/>
        </w:rPr>
        <w:t xml:space="preserve">", </w:t>
      </w:r>
      <w:r>
        <w:rPr>
          <w:noProof/>
          <w:lang w:val="sr-Latn-CS"/>
        </w:rPr>
        <w:t>broj</w:t>
      </w:r>
      <w:r w:rsidRPr="00745CC3">
        <w:rPr>
          <w:noProof/>
          <w:lang w:val="sr-Latn-CS"/>
        </w:rPr>
        <w:t xml:space="preserve"> 2/2019),</w:t>
      </w:r>
      <w:r w:rsidR="00E36F79">
        <w:rPr>
          <w:noProof/>
          <w:lang w:val="sr-Latn-CS"/>
        </w:rPr>
        <w:t xml:space="preserve"> člana 56. Statuta opštine Kula </w:t>
      </w:r>
      <w:r w:rsidR="00E36F79" w:rsidRPr="00745CC3">
        <w:rPr>
          <w:noProof/>
          <w:lang w:val="sr-Latn-CS"/>
        </w:rPr>
        <w:t>("</w:t>
      </w:r>
      <w:r w:rsidR="00E36F79">
        <w:rPr>
          <w:noProof/>
          <w:lang w:val="sr-Latn-CS"/>
        </w:rPr>
        <w:t>Službeni</w:t>
      </w:r>
      <w:r w:rsidR="00E36F79" w:rsidRPr="00745CC3">
        <w:rPr>
          <w:noProof/>
          <w:lang w:val="sr-Latn-CS"/>
        </w:rPr>
        <w:t xml:space="preserve"> </w:t>
      </w:r>
      <w:r w:rsidR="00E36F79">
        <w:rPr>
          <w:noProof/>
          <w:lang w:val="sr-Latn-CS"/>
        </w:rPr>
        <w:t>list</w:t>
      </w:r>
      <w:r w:rsidR="00E36F79" w:rsidRPr="00745CC3">
        <w:rPr>
          <w:noProof/>
          <w:lang w:val="sr-Latn-CS"/>
        </w:rPr>
        <w:t xml:space="preserve"> </w:t>
      </w:r>
      <w:r w:rsidR="00E36F79">
        <w:rPr>
          <w:noProof/>
          <w:lang w:val="sr-Latn-CS"/>
        </w:rPr>
        <w:t xml:space="preserve">opštine Kula“ broj 13/19 i 10/21), člana 66. Statuta opštine Odžaci </w:t>
      </w:r>
      <w:r w:rsidR="00E36F79" w:rsidRPr="00745CC3">
        <w:rPr>
          <w:noProof/>
          <w:lang w:val="sr-Latn-CS"/>
        </w:rPr>
        <w:t>("</w:t>
      </w:r>
      <w:r w:rsidR="00E36F79">
        <w:rPr>
          <w:noProof/>
          <w:lang w:val="sr-Latn-CS"/>
        </w:rPr>
        <w:t>Službeni</w:t>
      </w:r>
      <w:r w:rsidR="00E36F79" w:rsidRPr="00745CC3">
        <w:rPr>
          <w:noProof/>
          <w:lang w:val="sr-Latn-CS"/>
        </w:rPr>
        <w:t xml:space="preserve"> </w:t>
      </w:r>
      <w:r w:rsidR="00E36F79">
        <w:rPr>
          <w:noProof/>
          <w:lang w:val="sr-Latn-CS"/>
        </w:rPr>
        <w:t>list</w:t>
      </w:r>
      <w:r w:rsidR="00E36F79" w:rsidRPr="00745CC3">
        <w:rPr>
          <w:noProof/>
          <w:lang w:val="sr-Latn-CS"/>
        </w:rPr>
        <w:t xml:space="preserve"> </w:t>
      </w:r>
      <w:r w:rsidR="00E36F79">
        <w:rPr>
          <w:noProof/>
          <w:lang w:val="sr-Latn-CS"/>
        </w:rPr>
        <w:t xml:space="preserve">opštine Odžaci“ broj 2/19), člana 65. Statuta opštine Apatin </w:t>
      </w:r>
      <w:r w:rsidR="00E36F79" w:rsidRPr="00745CC3">
        <w:rPr>
          <w:noProof/>
          <w:lang w:val="sr-Latn-CS"/>
        </w:rPr>
        <w:t>("</w:t>
      </w:r>
      <w:r w:rsidR="00E36F79">
        <w:rPr>
          <w:noProof/>
          <w:lang w:val="sr-Latn-CS"/>
        </w:rPr>
        <w:t>Službeni</w:t>
      </w:r>
      <w:r w:rsidR="00E36F79" w:rsidRPr="00745CC3">
        <w:rPr>
          <w:noProof/>
          <w:lang w:val="sr-Latn-CS"/>
        </w:rPr>
        <w:t xml:space="preserve"> </w:t>
      </w:r>
      <w:r w:rsidR="00E36F79">
        <w:rPr>
          <w:noProof/>
          <w:lang w:val="sr-Latn-CS"/>
        </w:rPr>
        <w:t>list</w:t>
      </w:r>
      <w:r w:rsidR="00E36F79" w:rsidRPr="00745CC3">
        <w:rPr>
          <w:noProof/>
          <w:lang w:val="sr-Latn-CS"/>
        </w:rPr>
        <w:t xml:space="preserve"> </w:t>
      </w:r>
      <w:r w:rsidR="00E36F79">
        <w:rPr>
          <w:noProof/>
          <w:lang w:val="sr-Latn-CS"/>
        </w:rPr>
        <w:t xml:space="preserve">opštine Apatin“ broj 1/19 i 21/20-ispravka i člana 66. Statuta opštine Bač </w:t>
      </w:r>
      <w:r w:rsidR="00E36F79" w:rsidRPr="00745CC3">
        <w:rPr>
          <w:noProof/>
          <w:lang w:val="sr-Latn-CS"/>
        </w:rPr>
        <w:t>("</w:t>
      </w:r>
      <w:r w:rsidR="00E36F79">
        <w:rPr>
          <w:noProof/>
          <w:lang w:val="sr-Latn-CS"/>
        </w:rPr>
        <w:t>Službeni</w:t>
      </w:r>
      <w:r w:rsidR="00E36F79" w:rsidRPr="00745CC3">
        <w:rPr>
          <w:noProof/>
          <w:lang w:val="sr-Latn-CS"/>
        </w:rPr>
        <w:t xml:space="preserve"> </w:t>
      </w:r>
      <w:r w:rsidR="00E36F79">
        <w:rPr>
          <w:noProof/>
          <w:lang w:val="sr-Latn-CS"/>
        </w:rPr>
        <w:t>list</w:t>
      </w:r>
      <w:r w:rsidR="00E36F79" w:rsidRPr="00745CC3">
        <w:rPr>
          <w:noProof/>
          <w:lang w:val="sr-Latn-CS"/>
        </w:rPr>
        <w:t xml:space="preserve"> </w:t>
      </w:r>
      <w:r w:rsidR="00E36F79">
        <w:rPr>
          <w:noProof/>
          <w:lang w:val="sr-Latn-CS"/>
        </w:rPr>
        <w:t>optine Bač“ broj 2/19 i 38/20),</w:t>
      </w:r>
      <w:r w:rsidRPr="00745CC3">
        <w:rPr>
          <w:noProof/>
          <w:lang w:val="sr-Latn-CS"/>
        </w:rPr>
        <w:t xml:space="preserve"> </w:t>
      </w:r>
      <w:r>
        <w:rPr>
          <w:noProof/>
          <w:lang w:val="sr-Latn-CS"/>
        </w:rPr>
        <w:t xml:space="preserve">zaključen je </w:t>
      </w:r>
      <w:r w:rsidR="00E36F79">
        <w:rPr>
          <w:noProof/>
          <w:lang w:val="sr-Latn-CS"/>
        </w:rPr>
        <w:t xml:space="preserve">09.12.2021. godine </w:t>
      </w:r>
      <w:r>
        <w:rPr>
          <w:noProof/>
          <w:lang w:val="sr-Latn-CS"/>
        </w:rPr>
        <w:t>Ugovor</w:t>
      </w:r>
      <w:r w:rsidRPr="00745CC3">
        <w:rPr>
          <w:noProof/>
          <w:lang w:val="sr-Latn-CS"/>
        </w:rPr>
        <w:t xml:space="preserve"> o o</w:t>
      </w:r>
      <w:r>
        <w:rPr>
          <w:noProof/>
          <w:lang w:val="sr-Latn-CS"/>
        </w:rPr>
        <w:t>sniv</w:t>
      </w:r>
      <w:r w:rsidRPr="00745CC3">
        <w:rPr>
          <w:noProof/>
          <w:lang w:val="sr-Latn-CS"/>
        </w:rPr>
        <w:t>a</w:t>
      </w:r>
      <w:r>
        <w:rPr>
          <w:noProof/>
          <w:lang w:val="sr-Latn-CS"/>
        </w:rPr>
        <w:t>nju</w:t>
      </w:r>
      <w:r w:rsidRPr="00745CC3">
        <w:rPr>
          <w:noProof/>
          <w:lang w:val="sr-Latn-CS"/>
        </w:rPr>
        <w:t xml:space="preserve"> ja</w:t>
      </w:r>
      <w:r>
        <w:rPr>
          <w:noProof/>
          <w:lang w:val="sr-Latn-CS"/>
        </w:rPr>
        <w:t>vn</w:t>
      </w:r>
      <w:r w:rsidRPr="00745CC3">
        <w:rPr>
          <w:noProof/>
          <w:lang w:val="sr-Latn-CS"/>
        </w:rPr>
        <w:t xml:space="preserve">o </w:t>
      </w:r>
      <w:r>
        <w:rPr>
          <w:noProof/>
          <w:lang w:val="sr-Latn-CS"/>
        </w:rPr>
        <w:t>komunalnog</w:t>
      </w:r>
      <w:r w:rsidRPr="00745CC3">
        <w:rPr>
          <w:noProof/>
          <w:lang w:val="sr-Latn-CS"/>
        </w:rPr>
        <w:t xml:space="preserve"> </w:t>
      </w:r>
      <w:r>
        <w:rPr>
          <w:noProof/>
          <w:lang w:val="sr-Latn-CS"/>
        </w:rPr>
        <w:t>pr</w:t>
      </w:r>
      <w:r w:rsidRPr="00745CC3">
        <w:rPr>
          <w:noProof/>
          <w:lang w:val="sr-Latn-CS"/>
        </w:rPr>
        <w:t>e</w:t>
      </w:r>
      <w:r>
        <w:rPr>
          <w:noProof/>
          <w:lang w:val="sr-Latn-CS"/>
        </w:rPr>
        <w:t>duz</w:t>
      </w:r>
      <w:r w:rsidRPr="00745CC3">
        <w:rPr>
          <w:noProof/>
          <w:lang w:val="sr-Latn-CS"/>
        </w:rPr>
        <w:t>e</w:t>
      </w:r>
      <w:r>
        <w:rPr>
          <w:noProof/>
          <w:lang w:val="sr-Latn-CS"/>
        </w:rPr>
        <w:t>ć</w:t>
      </w:r>
      <w:r w:rsidRPr="00745CC3">
        <w:rPr>
          <w:noProof/>
          <w:lang w:val="sr-Latn-CS"/>
        </w:rPr>
        <w:t>a  „</w:t>
      </w:r>
      <w:r>
        <w:rPr>
          <w:noProof/>
          <w:lang w:val="sr-Latn-CS"/>
        </w:rPr>
        <w:t>REGIONALNI</w:t>
      </w:r>
      <w:r w:rsidRPr="00745CC3">
        <w:rPr>
          <w:noProof/>
          <w:lang w:val="sr-Latn-CS"/>
        </w:rPr>
        <w:t xml:space="preserve"> </w:t>
      </w:r>
      <w:r>
        <w:rPr>
          <w:noProof/>
          <w:lang w:val="sr-Latn-CS"/>
        </w:rPr>
        <w:t>CENTAR</w:t>
      </w:r>
      <w:r w:rsidRPr="00745CC3">
        <w:rPr>
          <w:noProof/>
          <w:lang w:val="sr-Latn-CS"/>
        </w:rPr>
        <w:t xml:space="preserve"> </w:t>
      </w:r>
      <w:r>
        <w:rPr>
          <w:noProof/>
          <w:lang w:val="sr-Latn-CS"/>
        </w:rPr>
        <w:t>ZA</w:t>
      </w:r>
      <w:r w:rsidRPr="00745CC3">
        <w:rPr>
          <w:noProof/>
          <w:lang w:val="sr-Latn-CS"/>
        </w:rPr>
        <w:t xml:space="preserve"> </w:t>
      </w:r>
      <w:r>
        <w:rPr>
          <w:noProof/>
          <w:lang w:val="sr-Latn-CS"/>
        </w:rPr>
        <w:t>UPRAVLJANJE</w:t>
      </w:r>
      <w:r w:rsidRPr="00745CC3">
        <w:rPr>
          <w:noProof/>
          <w:lang w:val="sr-Latn-CS"/>
        </w:rPr>
        <w:t xml:space="preserve"> </w:t>
      </w:r>
      <w:r>
        <w:rPr>
          <w:noProof/>
          <w:lang w:val="sr-Latn-CS"/>
        </w:rPr>
        <w:t>OTPADOM</w:t>
      </w:r>
      <w:r w:rsidRPr="00745CC3">
        <w:rPr>
          <w:noProof/>
          <w:lang w:val="sr-Latn-CS"/>
        </w:rPr>
        <w:t xml:space="preserve"> </w:t>
      </w:r>
      <w:r>
        <w:rPr>
          <w:noProof/>
          <w:lang w:val="sr-Latn-CS"/>
        </w:rPr>
        <w:t>RANČEVO</w:t>
      </w:r>
      <w:r w:rsidRPr="00745CC3">
        <w:rPr>
          <w:noProof/>
          <w:lang w:val="sr-Latn-CS"/>
        </w:rPr>
        <w:t>“</w:t>
      </w:r>
      <w:r>
        <w:rPr>
          <w:noProof/>
          <w:lang w:val="sr-Latn-CS"/>
        </w:rPr>
        <w:t>.</w:t>
      </w:r>
    </w:p>
    <w:p w14:paraId="0ABF03EC" w14:textId="472B07E4" w:rsidR="00AF0C84" w:rsidRPr="00D7020F" w:rsidRDefault="00E36F79" w:rsidP="00AF0C84">
      <w:pPr>
        <w:rPr>
          <w:lang w:val="sr-Latn-RS"/>
        </w:rPr>
      </w:pPr>
      <w:r>
        <w:rPr>
          <w:lang w:val="sr-Latn-RS"/>
        </w:rPr>
        <w:t>Tokom izrade Regionalnog plana upravljanja otpadom za Grad Sombor i opštine Apatin, Kula, Odžaci i Bač a</w:t>
      </w:r>
      <w:r w:rsidR="00AF0C84" w:rsidRPr="00D7020F">
        <w:rPr>
          <w:lang w:val="sr-Latn-RS"/>
        </w:rPr>
        <w:t xml:space="preserve">nalizirana </w:t>
      </w:r>
      <w:r>
        <w:rPr>
          <w:lang w:val="sr-Latn-RS"/>
        </w:rPr>
        <w:t>su</w:t>
      </w:r>
      <w:r w:rsidR="00AF0C84" w:rsidRPr="00D7020F">
        <w:rPr>
          <w:lang w:val="sr-Latn-RS"/>
        </w:rPr>
        <w:t xml:space="preserve"> sledeća postojeća dokumentacija:</w:t>
      </w:r>
    </w:p>
    <w:p w14:paraId="20DADAA6" w14:textId="1FE8C23C" w:rsidR="00645CC9" w:rsidRDefault="00645CC9" w:rsidP="00712AA6">
      <w:pPr>
        <w:numPr>
          <w:ilvl w:val="0"/>
          <w:numId w:val="87"/>
        </w:numPr>
        <w:rPr>
          <w:bCs/>
          <w:lang w:val="sr-Latn-CS"/>
        </w:rPr>
      </w:pPr>
      <w:r>
        <w:rPr>
          <w:bCs/>
          <w:noProof/>
          <w:lang w:val="sr-Latn-CS"/>
        </w:rPr>
        <w:t>Studija</w:t>
      </w:r>
      <w:r w:rsidRPr="00645CC9">
        <w:rPr>
          <w:bCs/>
          <w:noProof/>
          <w:lang w:val="sr-Latn-CS"/>
        </w:rPr>
        <w:t xml:space="preserve"> </w:t>
      </w:r>
      <w:r>
        <w:rPr>
          <w:bCs/>
          <w:noProof/>
          <w:lang w:val="sr-Latn-CS"/>
        </w:rPr>
        <w:t>o</w:t>
      </w:r>
      <w:r w:rsidRPr="00645CC9">
        <w:rPr>
          <w:bCs/>
          <w:noProof/>
          <w:lang w:val="sr-Latn-CS"/>
        </w:rPr>
        <w:t xml:space="preserve"> </w:t>
      </w:r>
      <w:r>
        <w:rPr>
          <w:bCs/>
          <w:noProof/>
          <w:lang w:val="sr-Latn-CS"/>
        </w:rPr>
        <w:t>proceni</w:t>
      </w:r>
      <w:r w:rsidRPr="00645CC9">
        <w:rPr>
          <w:bCs/>
          <w:noProof/>
          <w:lang w:val="sr-Latn-CS"/>
        </w:rPr>
        <w:t xml:space="preserve"> </w:t>
      </w:r>
      <w:r>
        <w:rPr>
          <w:bCs/>
          <w:noProof/>
          <w:lang w:val="sr-Latn-CS"/>
        </w:rPr>
        <w:t>uticaja</w:t>
      </w:r>
      <w:r w:rsidRPr="00645CC9">
        <w:rPr>
          <w:bCs/>
          <w:noProof/>
          <w:lang w:val="sr-Latn-CS"/>
        </w:rPr>
        <w:t xml:space="preserve"> </w:t>
      </w:r>
      <w:r>
        <w:rPr>
          <w:bCs/>
          <w:noProof/>
          <w:lang w:val="sr-Latn-CS"/>
        </w:rPr>
        <w:t>na</w:t>
      </w:r>
      <w:r w:rsidRPr="00645CC9">
        <w:rPr>
          <w:bCs/>
          <w:noProof/>
          <w:lang w:val="sr-Latn-CS"/>
        </w:rPr>
        <w:t xml:space="preserve"> </w:t>
      </w:r>
      <w:r>
        <w:rPr>
          <w:bCs/>
          <w:noProof/>
          <w:lang w:val="sr-Latn-CS"/>
        </w:rPr>
        <w:t>životnu</w:t>
      </w:r>
      <w:r w:rsidRPr="00645CC9">
        <w:rPr>
          <w:bCs/>
          <w:noProof/>
          <w:lang w:val="sr-Latn-CS"/>
        </w:rPr>
        <w:t xml:space="preserve"> </w:t>
      </w:r>
      <w:r>
        <w:rPr>
          <w:bCs/>
          <w:noProof/>
          <w:lang w:val="sr-Latn-CS"/>
        </w:rPr>
        <w:t>sredinu</w:t>
      </w:r>
      <w:r w:rsidRPr="00645CC9">
        <w:rPr>
          <w:bCs/>
          <w:noProof/>
          <w:lang w:val="sr-Latn-CS"/>
        </w:rPr>
        <w:t xml:space="preserve"> </w:t>
      </w:r>
      <w:r>
        <w:rPr>
          <w:bCs/>
          <w:noProof/>
          <w:lang w:val="sr-Latn-CS"/>
        </w:rPr>
        <w:t>projekta</w:t>
      </w:r>
      <w:r w:rsidRPr="00645CC9">
        <w:rPr>
          <w:bCs/>
          <w:noProof/>
          <w:lang w:val="sr-Latn-CS"/>
        </w:rPr>
        <w:t xml:space="preserve"> </w:t>
      </w:r>
      <w:r>
        <w:rPr>
          <w:bCs/>
          <w:noProof/>
          <w:lang w:val="sr-Latn-CS"/>
        </w:rPr>
        <w:t>regionalnog</w:t>
      </w:r>
      <w:r w:rsidRPr="00645CC9">
        <w:rPr>
          <w:bCs/>
          <w:noProof/>
          <w:lang w:val="sr-Latn-CS"/>
        </w:rPr>
        <w:t xml:space="preserve"> </w:t>
      </w:r>
      <w:r>
        <w:rPr>
          <w:bCs/>
          <w:noProof/>
          <w:lang w:val="sr-Latn-CS"/>
        </w:rPr>
        <w:t>centra</w:t>
      </w:r>
      <w:r w:rsidRPr="00645CC9">
        <w:rPr>
          <w:bCs/>
          <w:noProof/>
          <w:lang w:val="sr-Latn-CS"/>
        </w:rPr>
        <w:t xml:space="preserve"> </w:t>
      </w:r>
      <w:r>
        <w:rPr>
          <w:bCs/>
          <w:noProof/>
          <w:lang w:val="sr-Latn-CS"/>
        </w:rPr>
        <w:t>za</w:t>
      </w:r>
      <w:r w:rsidRPr="00645CC9">
        <w:rPr>
          <w:bCs/>
          <w:noProof/>
          <w:lang w:val="sr-Latn-CS"/>
        </w:rPr>
        <w:t xml:space="preserve"> </w:t>
      </w:r>
      <w:r>
        <w:rPr>
          <w:bCs/>
          <w:noProof/>
          <w:lang w:val="sr-Latn-CS"/>
        </w:rPr>
        <w:t>upravljanje</w:t>
      </w:r>
      <w:r w:rsidRPr="00645CC9">
        <w:rPr>
          <w:bCs/>
          <w:noProof/>
          <w:lang w:val="sr-Latn-CS"/>
        </w:rPr>
        <w:t xml:space="preserve"> </w:t>
      </w:r>
      <w:r>
        <w:rPr>
          <w:bCs/>
          <w:noProof/>
          <w:lang w:val="sr-Latn-CS"/>
        </w:rPr>
        <w:t>otpadom</w:t>
      </w:r>
      <w:r w:rsidRPr="00645CC9">
        <w:rPr>
          <w:bCs/>
          <w:noProof/>
          <w:lang w:val="sr-Latn-CS"/>
        </w:rPr>
        <w:t xml:space="preserve"> </w:t>
      </w:r>
      <w:r>
        <w:rPr>
          <w:bCs/>
          <w:noProof/>
          <w:lang w:val="sr-Latn-CS"/>
        </w:rPr>
        <w:t>na</w:t>
      </w:r>
      <w:r w:rsidRPr="00645CC9">
        <w:rPr>
          <w:bCs/>
          <w:noProof/>
          <w:lang w:val="sr-Latn-CS"/>
        </w:rPr>
        <w:t xml:space="preserve"> </w:t>
      </w:r>
      <w:r>
        <w:rPr>
          <w:bCs/>
          <w:noProof/>
          <w:lang w:val="sr-Latn-CS"/>
        </w:rPr>
        <w:t>KP</w:t>
      </w:r>
      <w:r w:rsidRPr="00645CC9">
        <w:rPr>
          <w:bCs/>
          <w:noProof/>
          <w:lang w:val="sr-Latn-CS"/>
        </w:rPr>
        <w:t xml:space="preserve">. </w:t>
      </w:r>
      <w:r>
        <w:rPr>
          <w:bCs/>
          <w:noProof/>
          <w:lang w:val="sr-Latn-CS"/>
        </w:rPr>
        <w:t>br</w:t>
      </w:r>
      <w:r w:rsidRPr="00645CC9">
        <w:rPr>
          <w:bCs/>
          <w:noProof/>
          <w:lang w:val="sr-Latn-CS"/>
        </w:rPr>
        <w:t xml:space="preserve">.12457/1 </w:t>
      </w:r>
      <w:r>
        <w:rPr>
          <w:bCs/>
          <w:noProof/>
          <w:lang w:val="sr-Latn-CS"/>
        </w:rPr>
        <w:t>i</w:t>
      </w:r>
      <w:r w:rsidRPr="00645CC9">
        <w:rPr>
          <w:bCs/>
          <w:noProof/>
          <w:lang w:val="sr-Latn-CS"/>
        </w:rPr>
        <w:t xml:space="preserve"> 12457/2 KO S</w:t>
      </w:r>
      <w:r>
        <w:rPr>
          <w:bCs/>
          <w:noProof/>
          <w:lang w:val="sr-Latn-CS"/>
        </w:rPr>
        <w:t>ombor</w:t>
      </w:r>
      <w:r w:rsidRPr="00645CC9">
        <w:rPr>
          <w:bCs/>
          <w:noProof/>
          <w:lang w:val="sr-Latn-CS"/>
        </w:rPr>
        <w:t xml:space="preserve"> II, G</w:t>
      </w:r>
      <w:r>
        <w:rPr>
          <w:bCs/>
          <w:noProof/>
          <w:lang w:val="sr-Latn-CS"/>
        </w:rPr>
        <w:t>rad</w:t>
      </w:r>
      <w:r w:rsidRPr="00645CC9">
        <w:rPr>
          <w:bCs/>
          <w:noProof/>
          <w:lang w:val="sr-Latn-CS"/>
        </w:rPr>
        <w:t xml:space="preserve"> S</w:t>
      </w:r>
      <w:r>
        <w:rPr>
          <w:bCs/>
          <w:noProof/>
          <w:lang w:val="sr-Latn-CS"/>
        </w:rPr>
        <w:t>ombor</w:t>
      </w:r>
    </w:p>
    <w:p w14:paraId="4F77D43C" w14:textId="447E1C4B" w:rsidR="00645CC9" w:rsidRPr="00CE5144" w:rsidRDefault="00CE5144" w:rsidP="00712AA6">
      <w:pPr>
        <w:numPr>
          <w:ilvl w:val="0"/>
          <w:numId w:val="87"/>
        </w:numPr>
        <w:rPr>
          <w:bCs/>
          <w:noProof/>
          <w:lang w:val="sr-Latn-CS"/>
        </w:rPr>
      </w:pPr>
      <w:r>
        <w:rPr>
          <w:bCs/>
          <w:noProof/>
          <w:lang w:val="sr-Latn-CS"/>
        </w:rPr>
        <w:t>Plan</w:t>
      </w:r>
      <w:r w:rsidR="00B20697" w:rsidRPr="00CE5144">
        <w:rPr>
          <w:bCs/>
          <w:noProof/>
          <w:lang w:val="sr-Latn-CS"/>
        </w:rPr>
        <w:t xml:space="preserve"> </w:t>
      </w:r>
      <w:r>
        <w:rPr>
          <w:bCs/>
          <w:noProof/>
          <w:lang w:val="sr-Latn-CS"/>
        </w:rPr>
        <w:t>angažovanja</w:t>
      </w:r>
      <w:r w:rsidR="00B20697" w:rsidRPr="00CE5144">
        <w:rPr>
          <w:bCs/>
          <w:noProof/>
          <w:lang w:val="sr-Latn-CS"/>
        </w:rPr>
        <w:t xml:space="preserve"> </w:t>
      </w:r>
      <w:r>
        <w:rPr>
          <w:bCs/>
          <w:noProof/>
          <w:lang w:val="sr-Latn-CS"/>
        </w:rPr>
        <w:t>zainteresovanih</w:t>
      </w:r>
      <w:r w:rsidR="00B20697" w:rsidRPr="00CE5144">
        <w:rPr>
          <w:bCs/>
          <w:noProof/>
          <w:lang w:val="sr-Latn-CS"/>
        </w:rPr>
        <w:t xml:space="preserve"> </w:t>
      </w:r>
      <w:r>
        <w:rPr>
          <w:bCs/>
          <w:noProof/>
          <w:lang w:val="sr-Latn-CS"/>
        </w:rPr>
        <w:t>strana</w:t>
      </w:r>
      <w:r w:rsidR="00B20697" w:rsidRPr="00CE5144">
        <w:rPr>
          <w:bCs/>
          <w:noProof/>
          <w:lang w:val="sr-Latn-CS"/>
        </w:rPr>
        <w:t xml:space="preserve"> </w:t>
      </w:r>
      <w:r>
        <w:rPr>
          <w:bCs/>
          <w:noProof/>
          <w:lang w:val="sr-Latn-CS"/>
        </w:rPr>
        <w:t>RCUO</w:t>
      </w:r>
      <w:r w:rsidR="00B20697" w:rsidRPr="00CE5144">
        <w:rPr>
          <w:bCs/>
          <w:noProof/>
          <w:lang w:val="sr-Latn-CS"/>
        </w:rPr>
        <w:t xml:space="preserve"> </w:t>
      </w:r>
      <w:r>
        <w:rPr>
          <w:bCs/>
          <w:noProof/>
          <w:lang w:val="sr-Latn-CS"/>
        </w:rPr>
        <w:t>Rančevo</w:t>
      </w:r>
      <w:r w:rsidR="00B20697" w:rsidRPr="00CE5144">
        <w:rPr>
          <w:bCs/>
          <w:noProof/>
          <w:lang w:val="sr-Latn-CS"/>
        </w:rPr>
        <w:t xml:space="preserve">, </w:t>
      </w:r>
      <w:r>
        <w:rPr>
          <w:bCs/>
          <w:noProof/>
          <w:lang w:val="sr-Latn-CS"/>
        </w:rPr>
        <w:t>Sombor</w:t>
      </w:r>
      <w:r w:rsidR="00A5132F" w:rsidRPr="00CE5144">
        <w:rPr>
          <w:bCs/>
          <w:noProof/>
          <w:lang w:val="sr-Latn-CS"/>
        </w:rPr>
        <w:t xml:space="preserve">, </w:t>
      </w:r>
      <w:r>
        <w:rPr>
          <w:bCs/>
          <w:noProof/>
          <w:lang w:val="sr-Latn-CS"/>
        </w:rPr>
        <w:t>Evropska</w:t>
      </w:r>
      <w:r w:rsidR="00A5132F" w:rsidRPr="00CE5144">
        <w:rPr>
          <w:bCs/>
          <w:noProof/>
          <w:lang w:val="sr-Latn-CS"/>
        </w:rPr>
        <w:t xml:space="preserve"> </w:t>
      </w:r>
      <w:r>
        <w:rPr>
          <w:bCs/>
          <w:noProof/>
          <w:lang w:val="sr-Latn-CS"/>
        </w:rPr>
        <w:t>banka</w:t>
      </w:r>
      <w:r w:rsidR="00A5132F" w:rsidRPr="00CE5144">
        <w:rPr>
          <w:bCs/>
          <w:noProof/>
          <w:lang w:val="sr-Latn-CS"/>
        </w:rPr>
        <w:t xml:space="preserve"> </w:t>
      </w:r>
      <w:r>
        <w:rPr>
          <w:bCs/>
          <w:noProof/>
          <w:lang w:val="sr-Latn-CS"/>
        </w:rPr>
        <w:t>za</w:t>
      </w:r>
      <w:r w:rsidR="00A5132F" w:rsidRPr="00CE5144">
        <w:rPr>
          <w:bCs/>
          <w:noProof/>
          <w:lang w:val="sr-Latn-CS"/>
        </w:rPr>
        <w:t xml:space="preserve"> </w:t>
      </w:r>
      <w:r>
        <w:rPr>
          <w:bCs/>
          <w:noProof/>
          <w:lang w:val="sr-Latn-CS"/>
        </w:rPr>
        <w:t>obnovu</w:t>
      </w:r>
      <w:r w:rsidR="00A5132F" w:rsidRPr="00CE5144">
        <w:rPr>
          <w:bCs/>
          <w:noProof/>
          <w:lang w:val="sr-Latn-CS"/>
        </w:rPr>
        <w:t xml:space="preserve"> </w:t>
      </w:r>
      <w:r>
        <w:rPr>
          <w:bCs/>
          <w:noProof/>
          <w:lang w:val="sr-Latn-CS"/>
        </w:rPr>
        <w:t>i</w:t>
      </w:r>
      <w:r w:rsidR="00A5132F" w:rsidRPr="00CE5144">
        <w:rPr>
          <w:bCs/>
          <w:noProof/>
          <w:lang w:val="sr-Latn-CS"/>
        </w:rPr>
        <w:t xml:space="preserve"> </w:t>
      </w:r>
      <w:r>
        <w:rPr>
          <w:bCs/>
          <w:noProof/>
          <w:lang w:val="sr-Latn-CS"/>
        </w:rPr>
        <w:t>razvoj</w:t>
      </w:r>
      <w:r w:rsidR="00A5132F" w:rsidRPr="00CE5144">
        <w:rPr>
          <w:bCs/>
          <w:noProof/>
          <w:lang w:val="sr-Latn-CS"/>
        </w:rPr>
        <w:t xml:space="preserve"> </w:t>
      </w:r>
      <w:r>
        <w:rPr>
          <w:bCs/>
          <w:noProof/>
          <w:lang w:val="sr-Latn-CS"/>
        </w:rPr>
        <w:t>i</w:t>
      </w:r>
      <w:r w:rsidR="00A5132F" w:rsidRPr="00CE5144">
        <w:rPr>
          <w:bCs/>
          <w:noProof/>
          <w:lang w:val="sr-Latn-CS"/>
        </w:rPr>
        <w:t xml:space="preserve"> </w:t>
      </w:r>
      <w:r>
        <w:rPr>
          <w:bCs/>
          <w:noProof/>
          <w:lang w:val="sr-Latn-CS"/>
        </w:rPr>
        <w:t>Francuska</w:t>
      </w:r>
      <w:r w:rsidR="00A5132F" w:rsidRPr="00CE5144">
        <w:rPr>
          <w:bCs/>
          <w:noProof/>
          <w:lang w:val="sr-Latn-CS"/>
        </w:rPr>
        <w:t xml:space="preserve"> </w:t>
      </w:r>
      <w:r>
        <w:rPr>
          <w:bCs/>
          <w:noProof/>
          <w:lang w:val="sr-Latn-CS"/>
        </w:rPr>
        <w:t>agencija</w:t>
      </w:r>
      <w:r w:rsidR="00A5132F" w:rsidRPr="00CE5144">
        <w:rPr>
          <w:bCs/>
          <w:noProof/>
          <w:lang w:val="sr-Latn-CS"/>
        </w:rPr>
        <w:t xml:space="preserve"> </w:t>
      </w:r>
      <w:r>
        <w:rPr>
          <w:bCs/>
          <w:noProof/>
          <w:lang w:val="sr-Latn-CS"/>
        </w:rPr>
        <w:t>za</w:t>
      </w:r>
      <w:r w:rsidR="00A5132F" w:rsidRPr="00CE5144">
        <w:rPr>
          <w:bCs/>
          <w:noProof/>
          <w:lang w:val="sr-Latn-CS"/>
        </w:rPr>
        <w:t xml:space="preserve"> </w:t>
      </w:r>
      <w:r>
        <w:rPr>
          <w:bCs/>
          <w:noProof/>
          <w:lang w:val="sr-Latn-CS"/>
        </w:rPr>
        <w:t>razvoj</w:t>
      </w:r>
      <w:r w:rsidR="00A5132F" w:rsidRPr="00CE5144">
        <w:rPr>
          <w:bCs/>
          <w:noProof/>
          <w:lang w:val="sr-Latn-CS"/>
        </w:rPr>
        <w:t>, 2021. godine</w:t>
      </w:r>
    </w:p>
    <w:p w14:paraId="7134AB60" w14:textId="51EFFFF0" w:rsidR="00A5132F" w:rsidRPr="00CE5144" w:rsidRDefault="00CE5144" w:rsidP="00712AA6">
      <w:pPr>
        <w:pStyle w:val="ListParagraph"/>
        <w:numPr>
          <w:ilvl w:val="0"/>
          <w:numId w:val="87"/>
        </w:numPr>
        <w:rPr>
          <w:bCs/>
          <w:noProof/>
          <w:lang w:val="sr-Latn-CS"/>
        </w:rPr>
      </w:pPr>
      <w:r>
        <w:rPr>
          <w:bCs/>
          <w:noProof/>
          <w:lang w:val="sr-Latn-CS"/>
        </w:rPr>
        <w:t>Netehnički</w:t>
      </w:r>
      <w:r w:rsidR="00A5132F" w:rsidRPr="00CE5144">
        <w:rPr>
          <w:bCs/>
          <w:noProof/>
          <w:lang w:val="sr-Latn-CS"/>
        </w:rPr>
        <w:t xml:space="preserve"> </w:t>
      </w:r>
      <w:r>
        <w:rPr>
          <w:bCs/>
          <w:noProof/>
          <w:lang w:val="sr-Latn-CS"/>
        </w:rPr>
        <w:t>rezime</w:t>
      </w:r>
      <w:r w:rsidR="00A5132F" w:rsidRPr="00CE5144">
        <w:rPr>
          <w:bCs/>
          <w:noProof/>
          <w:lang w:val="sr-Latn-CS"/>
        </w:rPr>
        <w:t xml:space="preserve"> </w:t>
      </w:r>
      <w:r>
        <w:rPr>
          <w:bCs/>
          <w:noProof/>
          <w:lang w:val="sr-Latn-CS"/>
        </w:rPr>
        <w:t>za</w:t>
      </w:r>
      <w:r w:rsidR="00A5132F" w:rsidRPr="00CE5144">
        <w:rPr>
          <w:bCs/>
          <w:noProof/>
          <w:lang w:val="sr-Latn-CS"/>
        </w:rPr>
        <w:t xml:space="preserve"> </w:t>
      </w:r>
      <w:r>
        <w:rPr>
          <w:bCs/>
          <w:noProof/>
          <w:lang w:val="sr-Latn-CS"/>
        </w:rPr>
        <w:t>RCUO</w:t>
      </w:r>
      <w:r w:rsidR="00A5132F" w:rsidRPr="00CE5144">
        <w:rPr>
          <w:bCs/>
          <w:noProof/>
          <w:lang w:val="sr-Latn-CS"/>
        </w:rPr>
        <w:t xml:space="preserve"> </w:t>
      </w:r>
      <w:r>
        <w:rPr>
          <w:bCs/>
          <w:noProof/>
          <w:lang w:val="sr-Latn-CS"/>
        </w:rPr>
        <w:t>Rančevo</w:t>
      </w:r>
      <w:r w:rsidR="00A5132F" w:rsidRPr="00CE5144">
        <w:rPr>
          <w:bCs/>
          <w:noProof/>
          <w:lang w:val="sr-Latn-CS"/>
        </w:rPr>
        <w:t xml:space="preserve">, </w:t>
      </w:r>
      <w:r>
        <w:rPr>
          <w:bCs/>
          <w:noProof/>
          <w:lang w:val="sr-Latn-CS"/>
        </w:rPr>
        <w:t>Sombor</w:t>
      </w:r>
      <w:r w:rsidR="00A5132F" w:rsidRPr="00CE5144">
        <w:rPr>
          <w:bCs/>
          <w:noProof/>
          <w:lang w:val="sr-Latn-CS"/>
        </w:rPr>
        <w:t xml:space="preserve">, </w:t>
      </w:r>
      <w:r>
        <w:rPr>
          <w:bCs/>
          <w:noProof/>
          <w:lang w:val="sr-Latn-CS"/>
        </w:rPr>
        <w:t>Evropska</w:t>
      </w:r>
      <w:r w:rsidR="00A5132F" w:rsidRPr="00CE5144">
        <w:rPr>
          <w:bCs/>
          <w:noProof/>
          <w:lang w:val="sr-Latn-CS"/>
        </w:rPr>
        <w:t xml:space="preserve"> </w:t>
      </w:r>
      <w:r>
        <w:rPr>
          <w:bCs/>
          <w:noProof/>
          <w:lang w:val="sr-Latn-CS"/>
        </w:rPr>
        <w:t>banka</w:t>
      </w:r>
      <w:r w:rsidR="00A5132F" w:rsidRPr="00CE5144">
        <w:rPr>
          <w:bCs/>
          <w:noProof/>
          <w:lang w:val="sr-Latn-CS"/>
        </w:rPr>
        <w:t xml:space="preserve"> </w:t>
      </w:r>
      <w:r>
        <w:rPr>
          <w:bCs/>
          <w:noProof/>
          <w:lang w:val="sr-Latn-CS"/>
        </w:rPr>
        <w:t>za</w:t>
      </w:r>
      <w:r w:rsidR="00A5132F" w:rsidRPr="00CE5144">
        <w:rPr>
          <w:bCs/>
          <w:noProof/>
          <w:lang w:val="sr-Latn-CS"/>
        </w:rPr>
        <w:t xml:space="preserve"> </w:t>
      </w:r>
      <w:r>
        <w:rPr>
          <w:bCs/>
          <w:noProof/>
          <w:lang w:val="sr-Latn-CS"/>
        </w:rPr>
        <w:t>obnovu</w:t>
      </w:r>
      <w:r w:rsidR="00A5132F" w:rsidRPr="00CE5144">
        <w:rPr>
          <w:bCs/>
          <w:noProof/>
          <w:lang w:val="sr-Latn-CS"/>
        </w:rPr>
        <w:t xml:space="preserve"> </w:t>
      </w:r>
      <w:r>
        <w:rPr>
          <w:bCs/>
          <w:noProof/>
          <w:lang w:val="sr-Latn-CS"/>
        </w:rPr>
        <w:t>i</w:t>
      </w:r>
      <w:r w:rsidR="00A5132F" w:rsidRPr="00CE5144">
        <w:rPr>
          <w:bCs/>
          <w:noProof/>
          <w:lang w:val="sr-Latn-CS"/>
        </w:rPr>
        <w:t xml:space="preserve"> </w:t>
      </w:r>
      <w:r>
        <w:rPr>
          <w:bCs/>
          <w:noProof/>
          <w:lang w:val="sr-Latn-CS"/>
        </w:rPr>
        <w:t>razvoj</w:t>
      </w:r>
      <w:r w:rsidR="00A5132F" w:rsidRPr="00CE5144">
        <w:rPr>
          <w:bCs/>
          <w:noProof/>
          <w:lang w:val="sr-Latn-CS"/>
        </w:rPr>
        <w:t xml:space="preserve"> </w:t>
      </w:r>
      <w:r>
        <w:rPr>
          <w:bCs/>
          <w:noProof/>
          <w:lang w:val="sr-Latn-CS"/>
        </w:rPr>
        <w:t>i</w:t>
      </w:r>
      <w:r w:rsidR="00A5132F" w:rsidRPr="00CE5144">
        <w:rPr>
          <w:bCs/>
          <w:noProof/>
          <w:lang w:val="sr-Latn-CS"/>
        </w:rPr>
        <w:t xml:space="preserve"> </w:t>
      </w:r>
      <w:r>
        <w:rPr>
          <w:bCs/>
          <w:noProof/>
          <w:lang w:val="sr-Latn-CS"/>
        </w:rPr>
        <w:t>Francuska</w:t>
      </w:r>
      <w:r w:rsidR="00A5132F" w:rsidRPr="00CE5144">
        <w:rPr>
          <w:bCs/>
          <w:noProof/>
          <w:lang w:val="sr-Latn-CS"/>
        </w:rPr>
        <w:t xml:space="preserve"> </w:t>
      </w:r>
      <w:r>
        <w:rPr>
          <w:bCs/>
          <w:noProof/>
          <w:lang w:val="sr-Latn-CS"/>
        </w:rPr>
        <w:t>agencija</w:t>
      </w:r>
      <w:r w:rsidR="00A5132F" w:rsidRPr="00CE5144">
        <w:rPr>
          <w:bCs/>
          <w:noProof/>
          <w:lang w:val="sr-Latn-CS"/>
        </w:rPr>
        <w:t xml:space="preserve"> </w:t>
      </w:r>
      <w:r>
        <w:rPr>
          <w:bCs/>
          <w:noProof/>
          <w:lang w:val="sr-Latn-CS"/>
        </w:rPr>
        <w:t>za</w:t>
      </w:r>
      <w:r w:rsidR="00A5132F" w:rsidRPr="00CE5144">
        <w:rPr>
          <w:bCs/>
          <w:noProof/>
          <w:lang w:val="sr-Latn-CS"/>
        </w:rPr>
        <w:t xml:space="preserve"> </w:t>
      </w:r>
      <w:r>
        <w:rPr>
          <w:bCs/>
          <w:noProof/>
          <w:lang w:val="sr-Latn-CS"/>
        </w:rPr>
        <w:t>razvoj</w:t>
      </w:r>
      <w:r w:rsidR="00A5132F" w:rsidRPr="00CE5144">
        <w:rPr>
          <w:bCs/>
          <w:noProof/>
          <w:lang w:val="sr-Latn-CS"/>
        </w:rPr>
        <w:t>, 2021. godine</w:t>
      </w:r>
    </w:p>
    <w:p w14:paraId="5E40B203" w14:textId="0B5505F7" w:rsidR="00A5132F" w:rsidRDefault="00CE5144" w:rsidP="00712AA6">
      <w:pPr>
        <w:numPr>
          <w:ilvl w:val="0"/>
          <w:numId w:val="87"/>
        </w:numPr>
        <w:rPr>
          <w:bCs/>
          <w:lang w:val="sr-Latn-CS"/>
        </w:rPr>
      </w:pPr>
      <w:r>
        <w:rPr>
          <w:bCs/>
          <w:noProof/>
          <w:lang w:val="sr-Latn-CS"/>
        </w:rPr>
        <w:t>Predlog</w:t>
      </w:r>
      <w:r w:rsidRPr="00CE5144">
        <w:rPr>
          <w:bCs/>
          <w:noProof/>
          <w:lang w:val="sr-Latn-CS"/>
        </w:rPr>
        <w:t xml:space="preserve"> </w:t>
      </w:r>
      <w:r>
        <w:rPr>
          <w:bCs/>
          <w:noProof/>
          <w:lang w:val="sr-Latn-CS"/>
        </w:rPr>
        <w:t>projekta</w:t>
      </w:r>
      <w:r w:rsidRPr="00CE5144">
        <w:rPr>
          <w:bCs/>
          <w:noProof/>
          <w:lang w:val="sr-Latn-CS"/>
        </w:rPr>
        <w:t xml:space="preserve"> </w:t>
      </w:r>
      <w:r>
        <w:rPr>
          <w:bCs/>
          <w:noProof/>
          <w:lang w:val="sr-Latn-CS"/>
        </w:rPr>
        <w:t>JPP</w:t>
      </w:r>
      <w:r w:rsidRPr="00CE5144">
        <w:rPr>
          <w:bCs/>
          <w:noProof/>
          <w:lang w:val="sr-Latn-CS"/>
        </w:rPr>
        <w:t xml:space="preserve"> </w:t>
      </w:r>
      <w:r>
        <w:rPr>
          <w:bCs/>
          <w:noProof/>
          <w:lang w:val="sr-Latn-CS"/>
        </w:rPr>
        <w:t>za</w:t>
      </w:r>
      <w:r w:rsidRPr="00CE5144">
        <w:rPr>
          <w:bCs/>
          <w:noProof/>
          <w:lang w:val="sr-Latn-CS"/>
        </w:rPr>
        <w:t xml:space="preserve"> </w:t>
      </w:r>
      <w:r>
        <w:rPr>
          <w:bCs/>
          <w:noProof/>
          <w:lang w:val="sr-Latn-CS"/>
        </w:rPr>
        <w:t>pružanje</w:t>
      </w:r>
      <w:r w:rsidRPr="00CE5144">
        <w:rPr>
          <w:bCs/>
          <w:noProof/>
          <w:lang w:val="sr-Latn-CS"/>
        </w:rPr>
        <w:t xml:space="preserve"> </w:t>
      </w:r>
      <w:r>
        <w:rPr>
          <w:bCs/>
          <w:noProof/>
          <w:lang w:val="sr-Latn-CS"/>
        </w:rPr>
        <w:t>usluga</w:t>
      </w:r>
      <w:r w:rsidRPr="00CE5144">
        <w:rPr>
          <w:bCs/>
          <w:noProof/>
          <w:lang w:val="sr-Latn-CS"/>
        </w:rPr>
        <w:t xml:space="preserve"> </w:t>
      </w:r>
      <w:r>
        <w:rPr>
          <w:bCs/>
          <w:noProof/>
          <w:lang w:val="sr-Latn-CS"/>
        </w:rPr>
        <w:t>tretmana</w:t>
      </w:r>
      <w:r w:rsidRPr="00CE5144">
        <w:rPr>
          <w:bCs/>
          <w:noProof/>
          <w:lang w:val="sr-Latn-CS"/>
        </w:rPr>
        <w:t xml:space="preserve"> </w:t>
      </w:r>
      <w:r>
        <w:rPr>
          <w:bCs/>
          <w:noProof/>
          <w:lang w:val="sr-Latn-CS"/>
        </w:rPr>
        <w:t>i</w:t>
      </w:r>
      <w:r w:rsidRPr="00CE5144">
        <w:rPr>
          <w:bCs/>
          <w:noProof/>
          <w:lang w:val="sr-Latn-CS"/>
        </w:rPr>
        <w:t xml:space="preserve"> </w:t>
      </w:r>
      <w:r>
        <w:rPr>
          <w:bCs/>
          <w:noProof/>
          <w:lang w:val="sr-Latn-CS"/>
        </w:rPr>
        <w:t>odlaganja</w:t>
      </w:r>
      <w:r w:rsidRPr="00CE5144">
        <w:rPr>
          <w:bCs/>
          <w:noProof/>
          <w:lang w:val="sr-Latn-CS"/>
        </w:rPr>
        <w:t xml:space="preserve"> </w:t>
      </w:r>
      <w:r>
        <w:rPr>
          <w:bCs/>
          <w:noProof/>
          <w:lang w:val="sr-Latn-CS"/>
        </w:rPr>
        <w:t>komunalnog</w:t>
      </w:r>
      <w:r w:rsidRPr="00CE5144">
        <w:rPr>
          <w:bCs/>
          <w:noProof/>
          <w:lang w:val="sr-Latn-CS"/>
        </w:rPr>
        <w:t xml:space="preserve"> </w:t>
      </w:r>
      <w:r>
        <w:rPr>
          <w:bCs/>
          <w:noProof/>
          <w:lang w:val="sr-Latn-CS"/>
        </w:rPr>
        <w:t>otpada</w:t>
      </w:r>
      <w:r w:rsidRPr="00CE5144">
        <w:rPr>
          <w:bCs/>
          <w:noProof/>
          <w:lang w:val="sr-Latn-CS"/>
        </w:rPr>
        <w:t xml:space="preserve"> </w:t>
      </w:r>
      <w:r>
        <w:rPr>
          <w:bCs/>
          <w:noProof/>
          <w:lang w:val="sr-Latn-CS"/>
        </w:rPr>
        <w:t>na</w:t>
      </w:r>
      <w:r w:rsidRPr="00CE5144">
        <w:rPr>
          <w:bCs/>
          <w:noProof/>
          <w:lang w:val="sr-Latn-CS"/>
        </w:rPr>
        <w:t xml:space="preserve"> </w:t>
      </w:r>
      <w:r>
        <w:rPr>
          <w:bCs/>
          <w:noProof/>
          <w:lang w:val="sr-Latn-CS"/>
        </w:rPr>
        <w:t>deponiji</w:t>
      </w:r>
      <w:r w:rsidRPr="00CE5144">
        <w:rPr>
          <w:bCs/>
          <w:noProof/>
          <w:lang w:val="sr-Latn-CS"/>
        </w:rPr>
        <w:t xml:space="preserve"> „</w:t>
      </w:r>
      <w:r>
        <w:rPr>
          <w:bCs/>
          <w:noProof/>
          <w:lang w:val="sr-Latn-CS"/>
        </w:rPr>
        <w:t>Rančevo</w:t>
      </w:r>
      <w:r w:rsidRPr="00CE5144">
        <w:rPr>
          <w:bCs/>
          <w:noProof/>
          <w:lang w:val="sr-Latn-CS"/>
        </w:rPr>
        <w:t xml:space="preserve">“ </w:t>
      </w:r>
      <w:r>
        <w:rPr>
          <w:bCs/>
          <w:noProof/>
          <w:lang w:val="sr-Latn-CS"/>
        </w:rPr>
        <w:t>u</w:t>
      </w:r>
      <w:r w:rsidRPr="00CE5144">
        <w:rPr>
          <w:bCs/>
          <w:noProof/>
          <w:lang w:val="sr-Latn-CS"/>
        </w:rPr>
        <w:t xml:space="preserve"> </w:t>
      </w:r>
      <w:r>
        <w:rPr>
          <w:bCs/>
          <w:noProof/>
          <w:lang w:val="sr-Latn-CS"/>
        </w:rPr>
        <w:t>Somboru</w:t>
      </w:r>
      <w:r w:rsidRPr="00CE5144">
        <w:rPr>
          <w:bCs/>
          <w:noProof/>
          <w:lang w:val="sr-Latn-CS"/>
        </w:rPr>
        <w:t>, 2019. godine</w:t>
      </w:r>
    </w:p>
    <w:p w14:paraId="0D9DC5E3" w14:textId="3903E535" w:rsidR="00D52EF1" w:rsidRDefault="00D52EF1" w:rsidP="00712AA6">
      <w:pPr>
        <w:numPr>
          <w:ilvl w:val="0"/>
          <w:numId w:val="87"/>
        </w:numPr>
        <w:rPr>
          <w:bCs/>
          <w:lang w:val="sr-Latn-CS"/>
        </w:rPr>
      </w:pPr>
      <w:r>
        <w:rPr>
          <w:bCs/>
          <w:noProof/>
          <w:lang w:val="sr-Latn-CS"/>
        </w:rPr>
        <w:t>Odluk</w:t>
      </w:r>
      <w:r w:rsidRPr="00D52EF1">
        <w:rPr>
          <w:bCs/>
          <w:noProof/>
          <w:lang w:val="sr-Latn-CS"/>
        </w:rPr>
        <w:t xml:space="preserve">a </w:t>
      </w:r>
      <w:r>
        <w:rPr>
          <w:bCs/>
          <w:noProof/>
          <w:lang w:val="sr-Latn-CS"/>
        </w:rPr>
        <w:t>o</w:t>
      </w:r>
      <w:r w:rsidRPr="00D52EF1">
        <w:rPr>
          <w:bCs/>
          <w:noProof/>
          <w:lang w:val="sr-Latn-CS"/>
        </w:rPr>
        <w:t xml:space="preserve"> </w:t>
      </w:r>
      <w:r>
        <w:rPr>
          <w:bCs/>
          <w:noProof/>
          <w:lang w:val="sr-Latn-CS"/>
        </w:rPr>
        <w:t>uspostavljanju</w:t>
      </w:r>
      <w:r w:rsidRPr="00D52EF1">
        <w:rPr>
          <w:bCs/>
          <w:noProof/>
          <w:lang w:val="sr-Latn-CS"/>
        </w:rPr>
        <w:t xml:space="preserve"> </w:t>
      </w:r>
      <w:r>
        <w:rPr>
          <w:bCs/>
          <w:noProof/>
          <w:lang w:val="sr-Latn-CS"/>
        </w:rPr>
        <w:t>međuopštineske</w:t>
      </w:r>
      <w:r w:rsidRPr="00D52EF1">
        <w:rPr>
          <w:bCs/>
          <w:noProof/>
          <w:lang w:val="sr-Latn-CS"/>
        </w:rPr>
        <w:t xml:space="preserve"> </w:t>
      </w:r>
      <w:r>
        <w:rPr>
          <w:bCs/>
          <w:noProof/>
          <w:lang w:val="sr-Latn-CS"/>
        </w:rPr>
        <w:t>saradnje</w:t>
      </w:r>
      <w:r w:rsidRPr="00D52EF1">
        <w:rPr>
          <w:bCs/>
          <w:noProof/>
          <w:lang w:val="sr-Latn-CS"/>
        </w:rPr>
        <w:t xml:space="preserve"> </w:t>
      </w:r>
      <w:r>
        <w:rPr>
          <w:bCs/>
          <w:noProof/>
          <w:lang w:val="sr-Latn-CS"/>
        </w:rPr>
        <w:t>i</w:t>
      </w:r>
      <w:r w:rsidRPr="00D52EF1">
        <w:rPr>
          <w:bCs/>
          <w:noProof/>
          <w:lang w:val="sr-Latn-CS"/>
        </w:rPr>
        <w:t xml:space="preserve"> </w:t>
      </w:r>
      <w:r>
        <w:rPr>
          <w:bCs/>
          <w:noProof/>
          <w:lang w:val="sr-Latn-CS"/>
        </w:rPr>
        <w:t>donošenje</w:t>
      </w:r>
      <w:r w:rsidRPr="00D52EF1">
        <w:rPr>
          <w:bCs/>
          <w:noProof/>
          <w:lang w:val="sr-Latn-CS"/>
        </w:rPr>
        <w:t xml:space="preserve"> </w:t>
      </w:r>
      <w:r>
        <w:rPr>
          <w:bCs/>
          <w:noProof/>
          <w:lang w:val="sr-Latn-CS"/>
        </w:rPr>
        <w:t>odluke</w:t>
      </w:r>
      <w:r w:rsidRPr="00D52EF1">
        <w:rPr>
          <w:bCs/>
          <w:noProof/>
          <w:lang w:val="sr-Latn-CS"/>
        </w:rPr>
        <w:t xml:space="preserve"> </w:t>
      </w:r>
      <w:r>
        <w:rPr>
          <w:bCs/>
          <w:noProof/>
          <w:lang w:val="sr-Latn-CS"/>
        </w:rPr>
        <w:t>o</w:t>
      </w:r>
      <w:r w:rsidRPr="00D52EF1">
        <w:rPr>
          <w:bCs/>
          <w:noProof/>
          <w:lang w:val="sr-Latn-CS"/>
        </w:rPr>
        <w:t xml:space="preserve"> </w:t>
      </w:r>
      <w:r>
        <w:rPr>
          <w:bCs/>
          <w:noProof/>
          <w:lang w:val="sr-Latn-CS"/>
        </w:rPr>
        <w:t>zaključenju</w:t>
      </w:r>
      <w:r w:rsidRPr="00D52EF1">
        <w:rPr>
          <w:bCs/>
          <w:noProof/>
          <w:lang w:val="sr-Latn-CS"/>
        </w:rPr>
        <w:t xml:space="preserve"> </w:t>
      </w:r>
      <w:r>
        <w:rPr>
          <w:bCs/>
          <w:noProof/>
          <w:lang w:val="sr-Latn-CS"/>
        </w:rPr>
        <w:t>Ugovora</w:t>
      </w:r>
      <w:r w:rsidRPr="00D52EF1">
        <w:rPr>
          <w:bCs/>
          <w:noProof/>
          <w:lang w:val="sr-Latn-CS"/>
        </w:rPr>
        <w:t xml:space="preserve"> </w:t>
      </w:r>
      <w:r>
        <w:rPr>
          <w:bCs/>
          <w:noProof/>
          <w:lang w:val="sr-Latn-CS"/>
        </w:rPr>
        <w:t>o</w:t>
      </w:r>
      <w:r w:rsidRPr="00D52EF1">
        <w:rPr>
          <w:bCs/>
          <w:noProof/>
          <w:lang w:val="sr-Latn-CS"/>
        </w:rPr>
        <w:t xml:space="preserve"> </w:t>
      </w:r>
      <w:r>
        <w:rPr>
          <w:bCs/>
          <w:noProof/>
          <w:lang w:val="sr-Latn-CS"/>
        </w:rPr>
        <w:t>osnivanju</w:t>
      </w:r>
      <w:r w:rsidRPr="00D52EF1">
        <w:rPr>
          <w:bCs/>
          <w:noProof/>
          <w:lang w:val="sr-Latn-CS"/>
        </w:rPr>
        <w:t xml:space="preserve"> </w:t>
      </w:r>
      <w:r>
        <w:rPr>
          <w:bCs/>
          <w:noProof/>
          <w:lang w:val="sr-Latn-CS"/>
        </w:rPr>
        <w:t>JKP</w:t>
      </w:r>
      <w:r w:rsidRPr="00D52EF1">
        <w:rPr>
          <w:bCs/>
          <w:noProof/>
          <w:lang w:val="sr-Latn-CS"/>
        </w:rPr>
        <w:t xml:space="preserve"> „</w:t>
      </w:r>
      <w:r>
        <w:rPr>
          <w:bCs/>
          <w:noProof/>
          <w:lang w:val="sr-Latn-CS"/>
        </w:rPr>
        <w:t>Rančevo</w:t>
      </w:r>
      <w:r w:rsidRPr="00D52EF1">
        <w:rPr>
          <w:bCs/>
          <w:noProof/>
          <w:lang w:val="sr-Latn-CS"/>
        </w:rPr>
        <w:t xml:space="preserve">“ </w:t>
      </w:r>
      <w:r>
        <w:rPr>
          <w:bCs/>
          <w:noProof/>
          <w:lang w:val="sr-Latn-CS"/>
        </w:rPr>
        <w:t>Sombor</w:t>
      </w:r>
      <w:r w:rsidRPr="00D52EF1">
        <w:rPr>
          <w:bCs/>
          <w:noProof/>
          <w:lang w:val="sr-Latn-CS"/>
        </w:rPr>
        <w:t>, 2021. godine</w:t>
      </w:r>
    </w:p>
    <w:p w14:paraId="05CC02CF" w14:textId="47248288" w:rsidR="00D52EF1" w:rsidRDefault="00F3273D" w:rsidP="00712AA6">
      <w:pPr>
        <w:numPr>
          <w:ilvl w:val="0"/>
          <w:numId w:val="87"/>
        </w:numPr>
        <w:rPr>
          <w:bCs/>
          <w:noProof/>
          <w:lang w:val="sr-Latn-CS"/>
        </w:rPr>
      </w:pPr>
      <w:r>
        <w:rPr>
          <w:bCs/>
          <w:noProof/>
          <w:lang w:val="sr-Latn-CS"/>
        </w:rPr>
        <w:t>Odluk</w:t>
      </w:r>
      <w:r w:rsidRPr="00F3273D">
        <w:rPr>
          <w:bCs/>
          <w:noProof/>
          <w:lang w:val="sr-Latn-CS"/>
        </w:rPr>
        <w:t>a</w:t>
      </w:r>
      <w:r w:rsidR="00F30E5F" w:rsidRPr="00F3273D">
        <w:rPr>
          <w:bCs/>
          <w:noProof/>
          <w:lang w:val="sr-Latn-CS"/>
        </w:rPr>
        <w:t xml:space="preserve"> o </w:t>
      </w:r>
      <w:r>
        <w:rPr>
          <w:bCs/>
          <w:noProof/>
          <w:lang w:val="sr-Latn-CS"/>
        </w:rPr>
        <w:t>uspostavljanju</w:t>
      </w:r>
      <w:r w:rsidR="00F30E5F" w:rsidRPr="00F3273D">
        <w:rPr>
          <w:bCs/>
          <w:noProof/>
          <w:lang w:val="sr-Latn-CS"/>
        </w:rPr>
        <w:t xml:space="preserve"> </w:t>
      </w:r>
      <w:r>
        <w:rPr>
          <w:bCs/>
          <w:noProof/>
          <w:lang w:val="sr-Latn-CS"/>
        </w:rPr>
        <w:t>međuopštinske</w:t>
      </w:r>
      <w:r w:rsidR="00F30E5F" w:rsidRPr="00F3273D">
        <w:rPr>
          <w:bCs/>
          <w:noProof/>
          <w:lang w:val="sr-Latn-CS"/>
        </w:rPr>
        <w:t xml:space="preserve"> </w:t>
      </w:r>
      <w:r>
        <w:rPr>
          <w:bCs/>
          <w:noProof/>
          <w:lang w:val="sr-Latn-CS"/>
        </w:rPr>
        <w:t>saradnje</w:t>
      </w:r>
      <w:r w:rsidR="00F30E5F" w:rsidRPr="00F3273D">
        <w:rPr>
          <w:bCs/>
          <w:noProof/>
          <w:lang w:val="sr-Latn-CS"/>
        </w:rPr>
        <w:t xml:space="preserve"> </w:t>
      </w:r>
      <w:r>
        <w:rPr>
          <w:bCs/>
          <w:noProof/>
          <w:lang w:val="sr-Latn-CS"/>
        </w:rPr>
        <w:t>grada</w:t>
      </w:r>
      <w:r w:rsidR="00F30E5F" w:rsidRPr="00F3273D">
        <w:rPr>
          <w:bCs/>
          <w:noProof/>
          <w:lang w:val="sr-Latn-CS"/>
        </w:rPr>
        <w:t xml:space="preserve"> </w:t>
      </w:r>
      <w:r>
        <w:rPr>
          <w:bCs/>
          <w:noProof/>
          <w:lang w:val="sr-Latn-CS"/>
        </w:rPr>
        <w:t>Sombora</w:t>
      </w:r>
      <w:r w:rsidR="00F30E5F" w:rsidRPr="00F3273D">
        <w:rPr>
          <w:bCs/>
          <w:noProof/>
          <w:lang w:val="sr-Latn-CS"/>
        </w:rPr>
        <w:t xml:space="preserve">, </w:t>
      </w:r>
      <w:r>
        <w:rPr>
          <w:bCs/>
          <w:noProof/>
          <w:lang w:val="sr-Latn-CS"/>
        </w:rPr>
        <w:t>opštine</w:t>
      </w:r>
      <w:r w:rsidR="00F30E5F" w:rsidRPr="00F3273D">
        <w:rPr>
          <w:bCs/>
          <w:noProof/>
          <w:lang w:val="sr-Latn-CS"/>
        </w:rPr>
        <w:t xml:space="preserve"> </w:t>
      </w:r>
      <w:r>
        <w:rPr>
          <w:bCs/>
          <w:noProof/>
          <w:lang w:val="sr-Latn-CS"/>
        </w:rPr>
        <w:t>Kula</w:t>
      </w:r>
      <w:r w:rsidR="00F30E5F" w:rsidRPr="00F3273D">
        <w:rPr>
          <w:bCs/>
          <w:noProof/>
          <w:lang w:val="sr-Latn-CS"/>
        </w:rPr>
        <w:t xml:space="preserve">, </w:t>
      </w:r>
      <w:r>
        <w:rPr>
          <w:bCs/>
          <w:noProof/>
          <w:lang w:val="sr-Latn-CS"/>
        </w:rPr>
        <w:t>opštine</w:t>
      </w:r>
      <w:r w:rsidR="00F30E5F" w:rsidRPr="00F3273D">
        <w:rPr>
          <w:bCs/>
          <w:noProof/>
          <w:lang w:val="sr-Latn-CS"/>
        </w:rPr>
        <w:t xml:space="preserve"> </w:t>
      </w:r>
      <w:r>
        <w:rPr>
          <w:bCs/>
          <w:noProof/>
          <w:lang w:val="sr-Latn-CS"/>
        </w:rPr>
        <w:t>Odžaci</w:t>
      </w:r>
      <w:r w:rsidR="00F30E5F" w:rsidRPr="00F3273D">
        <w:rPr>
          <w:bCs/>
          <w:noProof/>
          <w:lang w:val="sr-Latn-CS"/>
        </w:rPr>
        <w:t xml:space="preserve">, </w:t>
      </w:r>
      <w:r>
        <w:rPr>
          <w:bCs/>
          <w:noProof/>
          <w:lang w:val="sr-Latn-CS"/>
        </w:rPr>
        <w:t>opštine</w:t>
      </w:r>
      <w:r w:rsidR="00F30E5F" w:rsidRPr="00F3273D">
        <w:rPr>
          <w:bCs/>
          <w:noProof/>
          <w:lang w:val="sr-Latn-CS"/>
        </w:rPr>
        <w:t xml:space="preserve"> </w:t>
      </w:r>
      <w:r>
        <w:rPr>
          <w:bCs/>
          <w:noProof/>
          <w:lang w:val="sr-Latn-CS"/>
        </w:rPr>
        <w:t>Apatin</w:t>
      </w:r>
      <w:r w:rsidR="00F30E5F" w:rsidRPr="00F3273D">
        <w:rPr>
          <w:bCs/>
          <w:noProof/>
          <w:lang w:val="sr-Latn-CS"/>
        </w:rPr>
        <w:t xml:space="preserve"> </w:t>
      </w:r>
      <w:r>
        <w:rPr>
          <w:bCs/>
          <w:noProof/>
          <w:lang w:val="sr-Latn-CS"/>
        </w:rPr>
        <w:t>i</w:t>
      </w:r>
      <w:r w:rsidR="00F30E5F" w:rsidRPr="00F3273D">
        <w:rPr>
          <w:bCs/>
          <w:noProof/>
          <w:lang w:val="sr-Latn-CS"/>
        </w:rPr>
        <w:t xml:space="preserve"> </w:t>
      </w:r>
      <w:r>
        <w:rPr>
          <w:bCs/>
          <w:noProof/>
          <w:lang w:val="sr-Latn-CS"/>
        </w:rPr>
        <w:t>opštine</w:t>
      </w:r>
      <w:r w:rsidR="00F30E5F" w:rsidRPr="00F3273D">
        <w:rPr>
          <w:bCs/>
          <w:noProof/>
          <w:lang w:val="sr-Latn-CS"/>
        </w:rPr>
        <w:t xml:space="preserve"> </w:t>
      </w:r>
      <w:r>
        <w:rPr>
          <w:bCs/>
          <w:noProof/>
          <w:lang w:val="sr-Latn-CS"/>
        </w:rPr>
        <w:t>Bač</w:t>
      </w:r>
      <w:r w:rsidR="00A4537D">
        <w:rPr>
          <w:bCs/>
          <w:noProof/>
          <w:lang w:val="sr-Latn-CS"/>
        </w:rPr>
        <w:t>, 2021. godine</w:t>
      </w:r>
    </w:p>
    <w:p w14:paraId="31862B5C" w14:textId="326C2D04" w:rsidR="002D3C09" w:rsidRPr="002D3C09" w:rsidRDefault="002D3C09" w:rsidP="00712AA6">
      <w:pPr>
        <w:numPr>
          <w:ilvl w:val="0"/>
          <w:numId w:val="87"/>
        </w:numPr>
        <w:rPr>
          <w:bCs/>
          <w:noProof/>
          <w:lang w:val="sr-Latn-CS"/>
        </w:rPr>
      </w:pPr>
      <w:r>
        <w:rPr>
          <w:bCs/>
          <w:noProof/>
          <w:lang w:val="sr-Latn-CS"/>
        </w:rPr>
        <w:t>O</w:t>
      </w:r>
      <w:r w:rsidRPr="002D3C09">
        <w:rPr>
          <w:bCs/>
          <w:noProof/>
          <w:lang w:val="sr-Latn-CS"/>
        </w:rPr>
        <w:t xml:space="preserve">dluka </w:t>
      </w:r>
      <w:r>
        <w:rPr>
          <w:bCs/>
          <w:noProof/>
          <w:lang w:val="sr-Latn-CS"/>
        </w:rPr>
        <w:t>o</w:t>
      </w:r>
      <w:r w:rsidRPr="002D3C09">
        <w:rPr>
          <w:bCs/>
          <w:noProof/>
          <w:lang w:val="sr-Latn-CS"/>
        </w:rPr>
        <w:t xml:space="preserve"> </w:t>
      </w:r>
      <w:r>
        <w:rPr>
          <w:bCs/>
          <w:noProof/>
          <w:lang w:val="sr-Latn-CS"/>
        </w:rPr>
        <w:t>usvajanju</w:t>
      </w:r>
      <w:r w:rsidRPr="002D3C09">
        <w:rPr>
          <w:bCs/>
          <w:noProof/>
          <w:lang w:val="sr-Latn-CS"/>
        </w:rPr>
        <w:t xml:space="preserve"> </w:t>
      </w:r>
      <w:r>
        <w:rPr>
          <w:bCs/>
          <w:noProof/>
          <w:lang w:val="sr-Latn-CS"/>
        </w:rPr>
        <w:t>Ugovora</w:t>
      </w:r>
      <w:r w:rsidRPr="002D3C09">
        <w:rPr>
          <w:bCs/>
          <w:noProof/>
          <w:lang w:val="sr-Latn-CS"/>
        </w:rPr>
        <w:t xml:space="preserve"> </w:t>
      </w:r>
      <w:r>
        <w:rPr>
          <w:bCs/>
          <w:noProof/>
          <w:lang w:val="sr-Latn-CS"/>
        </w:rPr>
        <w:t>o</w:t>
      </w:r>
      <w:r w:rsidRPr="002D3C09">
        <w:rPr>
          <w:bCs/>
          <w:noProof/>
          <w:lang w:val="sr-Latn-CS"/>
        </w:rPr>
        <w:t xml:space="preserve"> </w:t>
      </w:r>
      <w:r>
        <w:rPr>
          <w:bCs/>
          <w:noProof/>
          <w:lang w:val="sr-Latn-CS"/>
        </w:rPr>
        <w:t>osnivanju</w:t>
      </w:r>
      <w:r w:rsidRPr="002D3C09">
        <w:rPr>
          <w:bCs/>
          <w:noProof/>
          <w:lang w:val="sr-Latn-CS"/>
        </w:rPr>
        <w:t xml:space="preserve">  </w:t>
      </w:r>
      <w:r>
        <w:rPr>
          <w:bCs/>
          <w:noProof/>
          <w:lang w:val="sr-Latn-CS"/>
        </w:rPr>
        <w:t>JKP</w:t>
      </w:r>
      <w:r w:rsidRPr="002D3C09">
        <w:rPr>
          <w:bCs/>
          <w:noProof/>
          <w:lang w:val="sr-Latn-CS"/>
        </w:rPr>
        <w:t xml:space="preserve"> „</w:t>
      </w:r>
      <w:r>
        <w:rPr>
          <w:bCs/>
          <w:noProof/>
          <w:lang w:val="sr-Latn-CS"/>
        </w:rPr>
        <w:t>Regionalni</w:t>
      </w:r>
      <w:r w:rsidRPr="002D3C09">
        <w:rPr>
          <w:bCs/>
          <w:noProof/>
          <w:lang w:val="sr-Latn-CS"/>
        </w:rPr>
        <w:t xml:space="preserve"> </w:t>
      </w:r>
      <w:r>
        <w:rPr>
          <w:bCs/>
          <w:noProof/>
          <w:lang w:val="sr-Latn-CS"/>
        </w:rPr>
        <w:t>centar</w:t>
      </w:r>
      <w:r w:rsidRPr="002D3C09">
        <w:rPr>
          <w:bCs/>
          <w:noProof/>
          <w:lang w:val="sr-Latn-CS"/>
        </w:rPr>
        <w:t xml:space="preserve"> </w:t>
      </w:r>
      <w:r>
        <w:rPr>
          <w:bCs/>
          <w:noProof/>
          <w:lang w:val="sr-Latn-CS"/>
        </w:rPr>
        <w:t>za</w:t>
      </w:r>
      <w:r w:rsidRPr="002D3C09">
        <w:rPr>
          <w:bCs/>
          <w:noProof/>
          <w:lang w:val="sr-Latn-CS"/>
        </w:rPr>
        <w:t xml:space="preserve"> </w:t>
      </w:r>
      <w:r>
        <w:rPr>
          <w:bCs/>
          <w:noProof/>
          <w:lang w:val="sr-Latn-CS"/>
        </w:rPr>
        <w:t>upravljanje</w:t>
      </w:r>
      <w:r w:rsidRPr="002D3C09">
        <w:rPr>
          <w:bCs/>
          <w:noProof/>
          <w:lang w:val="sr-Latn-CS"/>
        </w:rPr>
        <w:t xml:space="preserve"> </w:t>
      </w:r>
      <w:r>
        <w:rPr>
          <w:bCs/>
          <w:noProof/>
          <w:lang w:val="sr-Latn-CS"/>
        </w:rPr>
        <w:t>otpadom</w:t>
      </w:r>
      <w:r w:rsidRPr="002D3C09">
        <w:rPr>
          <w:bCs/>
          <w:noProof/>
          <w:lang w:val="sr-Latn-CS"/>
        </w:rPr>
        <w:t xml:space="preserve"> </w:t>
      </w:r>
      <w:r>
        <w:rPr>
          <w:bCs/>
          <w:noProof/>
          <w:lang w:val="sr-Latn-CS"/>
        </w:rPr>
        <w:t>Rančevo</w:t>
      </w:r>
      <w:r w:rsidRPr="002D3C09">
        <w:rPr>
          <w:bCs/>
          <w:noProof/>
          <w:lang w:val="sr-Latn-CS"/>
        </w:rPr>
        <w:t>“</w:t>
      </w:r>
      <w:r w:rsidR="00A4537D">
        <w:rPr>
          <w:bCs/>
          <w:noProof/>
          <w:lang w:val="sr-Latn-CS"/>
        </w:rPr>
        <w:t>, 2021. godine</w:t>
      </w:r>
    </w:p>
    <w:p w14:paraId="63D3D749" w14:textId="55BE0221" w:rsidR="00F30E5F" w:rsidRDefault="00F3273D" w:rsidP="00712AA6">
      <w:pPr>
        <w:numPr>
          <w:ilvl w:val="0"/>
          <w:numId w:val="87"/>
        </w:numPr>
        <w:rPr>
          <w:bCs/>
          <w:lang w:val="sr-Latn-CS"/>
        </w:rPr>
      </w:pPr>
      <w:r>
        <w:rPr>
          <w:bCs/>
          <w:noProof/>
          <w:lang w:val="sr-Latn-CS"/>
        </w:rPr>
        <w:t>Sporazum</w:t>
      </w:r>
      <w:r w:rsidRPr="00F3273D">
        <w:rPr>
          <w:bCs/>
          <w:noProof/>
          <w:lang w:val="sr-Latn-CS"/>
        </w:rPr>
        <w:t xml:space="preserve">  </w:t>
      </w:r>
      <w:r>
        <w:rPr>
          <w:bCs/>
          <w:noProof/>
          <w:lang w:val="sr-Latn-CS"/>
        </w:rPr>
        <w:t>o</w:t>
      </w:r>
      <w:r w:rsidRPr="00F3273D">
        <w:rPr>
          <w:bCs/>
          <w:noProof/>
          <w:lang w:val="sr-Latn-CS"/>
        </w:rPr>
        <w:t xml:space="preserve"> </w:t>
      </w:r>
      <w:r>
        <w:rPr>
          <w:bCs/>
          <w:noProof/>
          <w:lang w:val="sr-Latn-CS"/>
        </w:rPr>
        <w:t>regionalnoj</w:t>
      </w:r>
      <w:r w:rsidRPr="00F3273D">
        <w:rPr>
          <w:bCs/>
          <w:noProof/>
          <w:lang w:val="sr-Latn-CS"/>
        </w:rPr>
        <w:t xml:space="preserve"> </w:t>
      </w:r>
      <w:r>
        <w:rPr>
          <w:bCs/>
          <w:noProof/>
          <w:lang w:val="sr-Latn-CS"/>
        </w:rPr>
        <w:t>saradnji</w:t>
      </w:r>
      <w:r w:rsidRPr="00F3273D">
        <w:rPr>
          <w:bCs/>
          <w:noProof/>
          <w:lang w:val="sr-Latn-CS"/>
        </w:rPr>
        <w:t xml:space="preserve"> </w:t>
      </w:r>
      <w:r>
        <w:rPr>
          <w:bCs/>
          <w:noProof/>
          <w:lang w:val="sr-Latn-CS"/>
        </w:rPr>
        <w:t>u</w:t>
      </w:r>
      <w:r w:rsidRPr="00F3273D">
        <w:rPr>
          <w:bCs/>
          <w:noProof/>
          <w:lang w:val="sr-Latn-CS"/>
        </w:rPr>
        <w:t xml:space="preserve"> </w:t>
      </w:r>
      <w:r>
        <w:rPr>
          <w:bCs/>
          <w:noProof/>
          <w:lang w:val="sr-Latn-CS"/>
        </w:rPr>
        <w:t>cilju</w:t>
      </w:r>
      <w:r w:rsidRPr="00F3273D">
        <w:rPr>
          <w:bCs/>
          <w:noProof/>
          <w:lang w:val="sr-Latn-CS"/>
        </w:rPr>
        <w:t xml:space="preserve"> </w:t>
      </w:r>
      <w:r>
        <w:rPr>
          <w:bCs/>
          <w:noProof/>
          <w:lang w:val="sr-Latn-CS"/>
        </w:rPr>
        <w:t>upravljanja</w:t>
      </w:r>
      <w:r w:rsidRPr="00F3273D">
        <w:rPr>
          <w:bCs/>
          <w:noProof/>
          <w:lang w:val="sr-Latn-CS"/>
        </w:rPr>
        <w:t xml:space="preserve"> </w:t>
      </w:r>
      <w:r>
        <w:rPr>
          <w:bCs/>
          <w:noProof/>
          <w:lang w:val="sr-Latn-CS"/>
        </w:rPr>
        <w:t>komunalnim</w:t>
      </w:r>
      <w:r w:rsidRPr="00F3273D">
        <w:rPr>
          <w:bCs/>
          <w:noProof/>
          <w:lang w:val="sr-Latn-CS"/>
        </w:rPr>
        <w:t xml:space="preserve"> </w:t>
      </w:r>
      <w:r>
        <w:rPr>
          <w:bCs/>
          <w:noProof/>
          <w:lang w:val="sr-Latn-CS"/>
        </w:rPr>
        <w:t>otpadom</w:t>
      </w:r>
      <w:r w:rsidR="00A4537D">
        <w:rPr>
          <w:bCs/>
          <w:noProof/>
          <w:lang w:val="sr-Latn-CS"/>
        </w:rPr>
        <w:t xml:space="preserve">, </w:t>
      </w:r>
      <w:r w:rsidR="00FE4850">
        <w:rPr>
          <w:bCs/>
          <w:noProof/>
          <w:lang w:val="sr-Latn-CS"/>
        </w:rPr>
        <w:t>2021. godine.</w:t>
      </w:r>
    </w:p>
    <w:p w14:paraId="0F61BC5C" w14:textId="7258443A" w:rsidR="00B5344E" w:rsidRPr="00B5344E" w:rsidRDefault="00B5344E" w:rsidP="00712AA6">
      <w:pPr>
        <w:pStyle w:val="ListParagraph"/>
        <w:numPr>
          <w:ilvl w:val="0"/>
          <w:numId w:val="87"/>
        </w:numPr>
        <w:spacing w:after="200"/>
        <w:rPr>
          <w:noProof/>
          <w:lang w:val="sr-Latn-CS"/>
        </w:rPr>
      </w:pPr>
      <w:r>
        <w:rPr>
          <w:noProof/>
          <w:lang w:val="sr-Latn-CS"/>
        </w:rPr>
        <w:t>Plan</w:t>
      </w:r>
      <w:r w:rsidRPr="00B5344E">
        <w:rPr>
          <w:noProof/>
          <w:lang w:val="sr-Latn-CS"/>
        </w:rPr>
        <w:t xml:space="preserve"> </w:t>
      </w:r>
      <w:r>
        <w:rPr>
          <w:noProof/>
          <w:lang w:val="sr-Latn-CS"/>
        </w:rPr>
        <w:t>detaljne</w:t>
      </w:r>
      <w:r w:rsidRPr="00B5344E">
        <w:rPr>
          <w:noProof/>
          <w:lang w:val="sr-Latn-CS"/>
        </w:rPr>
        <w:t xml:space="preserve"> </w:t>
      </w:r>
      <w:r>
        <w:rPr>
          <w:noProof/>
          <w:lang w:val="sr-Latn-CS"/>
        </w:rPr>
        <w:t>regulacije</w:t>
      </w:r>
      <w:r w:rsidRPr="00B5344E">
        <w:rPr>
          <w:noProof/>
          <w:lang w:val="sr-Latn-CS"/>
        </w:rPr>
        <w:t xml:space="preserve"> </w:t>
      </w:r>
      <w:r>
        <w:rPr>
          <w:noProof/>
          <w:lang w:val="sr-Latn-CS"/>
        </w:rPr>
        <w:t>za</w:t>
      </w:r>
      <w:r w:rsidRPr="00B5344E">
        <w:rPr>
          <w:noProof/>
          <w:lang w:val="sr-Latn-CS"/>
        </w:rPr>
        <w:t xml:space="preserve"> </w:t>
      </w:r>
      <w:r>
        <w:rPr>
          <w:noProof/>
          <w:lang w:val="sr-Latn-CS"/>
        </w:rPr>
        <w:t>proširenje</w:t>
      </w:r>
      <w:r w:rsidRPr="00B5344E">
        <w:rPr>
          <w:noProof/>
          <w:lang w:val="sr-Latn-CS"/>
        </w:rPr>
        <w:t xml:space="preserve"> </w:t>
      </w:r>
      <w:r>
        <w:rPr>
          <w:noProof/>
          <w:lang w:val="sr-Latn-CS"/>
        </w:rPr>
        <w:t>kapaciteta</w:t>
      </w:r>
      <w:r w:rsidRPr="00B5344E">
        <w:rPr>
          <w:noProof/>
          <w:lang w:val="sr-Latn-CS"/>
        </w:rPr>
        <w:t xml:space="preserve"> </w:t>
      </w:r>
      <w:r>
        <w:rPr>
          <w:noProof/>
          <w:lang w:val="sr-Latn-CS"/>
        </w:rPr>
        <w:t>deponije</w:t>
      </w:r>
      <w:r w:rsidRPr="00B5344E">
        <w:rPr>
          <w:noProof/>
          <w:lang w:val="sr-Latn-CS"/>
        </w:rPr>
        <w:t xml:space="preserve"> </w:t>
      </w:r>
      <w:r>
        <w:rPr>
          <w:noProof/>
          <w:lang w:val="sr-Latn-CS"/>
        </w:rPr>
        <w:t>u</w:t>
      </w:r>
      <w:r w:rsidRPr="00B5344E">
        <w:rPr>
          <w:noProof/>
          <w:lang w:val="sr-Latn-CS"/>
        </w:rPr>
        <w:t xml:space="preserve"> </w:t>
      </w:r>
      <w:r>
        <w:rPr>
          <w:noProof/>
          <w:lang w:val="sr-Latn-CS"/>
        </w:rPr>
        <w:t>Rančevu</w:t>
      </w:r>
      <w:r w:rsidRPr="00B5344E">
        <w:rPr>
          <w:noProof/>
          <w:lang w:val="sr-Latn-CS"/>
        </w:rPr>
        <w:t xml:space="preserve">  </w:t>
      </w:r>
      <w:r>
        <w:rPr>
          <w:noProof/>
          <w:lang w:val="sr-Latn-CS"/>
        </w:rPr>
        <w:t>centar</w:t>
      </w:r>
      <w:r w:rsidRPr="00B5344E">
        <w:rPr>
          <w:noProof/>
          <w:lang w:val="sr-Latn-CS"/>
        </w:rPr>
        <w:t xml:space="preserve"> </w:t>
      </w:r>
      <w:r>
        <w:rPr>
          <w:noProof/>
          <w:lang w:val="sr-Latn-CS"/>
        </w:rPr>
        <w:t>za</w:t>
      </w:r>
      <w:r w:rsidRPr="00B5344E">
        <w:rPr>
          <w:noProof/>
          <w:lang w:val="sr-Latn-CS"/>
        </w:rPr>
        <w:t xml:space="preserve"> </w:t>
      </w:r>
      <w:r>
        <w:rPr>
          <w:noProof/>
          <w:lang w:val="sr-Latn-CS"/>
        </w:rPr>
        <w:t>tretman</w:t>
      </w:r>
      <w:r w:rsidRPr="00B5344E">
        <w:rPr>
          <w:noProof/>
          <w:lang w:val="sr-Latn-CS"/>
        </w:rPr>
        <w:t xml:space="preserve"> </w:t>
      </w:r>
      <w:r>
        <w:rPr>
          <w:noProof/>
          <w:lang w:val="sr-Latn-CS"/>
        </w:rPr>
        <w:t>otpada</w:t>
      </w:r>
      <w:r w:rsidRPr="00B5344E">
        <w:rPr>
          <w:noProof/>
          <w:lang w:val="sr-Latn-CS"/>
        </w:rPr>
        <w:t xml:space="preserve"> („</w:t>
      </w:r>
      <w:r>
        <w:rPr>
          <w:noProof/>
          <w:lang w:val="sr-Latn-CS"/>
        </w:rPr>
        <w:t>Sl</w:t>
      </w:r>
      <w:r w:rsidRPr="00B5344E">
        <w:rPr>
          <w:noProof/>
          <w:lang w:val="sr-Latn-CS"/>
        </w:rPr>
        <w:t xml:space="preserve">. </w:t>
      </w:r>
      <w:r>
        <w:rPr>
          <w:noProof/>
          <w:lang w:val="sr-Latn-CS"/>
        </w:rPr>
        <w:t>list</w:t>
      </w:r>
      <w:r w:rsidRPr="00B5344E">
        <w:rPr>
          <w:noProof/>
          <w:lang w:val="sr-Latn-CS"/>
        </w:rPr>
        <w:t xml:space="preserve"> </w:t>
      </w:r>
      <w:r>
        <w:rPr>
          <w:noProof/>
          <w:lang w:val="sr-Latn-CS"/>
        </w:rPr>
        <w:t>grada</w:t>
      </w:r>
      <w:r w:rsidRPr="00B5344E">
        <w:rPr>
          <w:noProof/>
          <w:lang w:val="sr-Latn-CS"/>
        </w:rPr>
        <w:t xml:space="preserve"> </w:t>
      </w:r>
      <w:r>
        <w:rPr>
          <w:noProof/>
          <w:lang w:val="sr-Latn-CS"/>
        </w:rPr>
        <w:t>Sombora</w:t>
      </w:r>
      <w:r w:rsidRPr="00B5344E">
        <w:rPr>
          <w:noProof/>
          <w:lang w:val="sr-Latn-CS"/>
        </w:rPr>
        <w:t xml:space="preserve"> </w:t>
      </w:r>
      <w:r>
        <w:rPr>
          <w:noProof/>
          <w:lang w:val="sr-Latn-CS"/>
        </w:rPr>
        <w:t>br</w:t>
      </w:r>
      <w:r w:rsidRPr="00B5344E">
        <w:rPr>
          <w:noProof/>
          <w:lang w:val="sr-Latn-CS"/>
        </w:rPr>
        <w:t>. 4/20).</w:t>
      </w:r>
    </w:p>
    <w:p w14:paraId="3383DA35" w14:textId="092AEFC7" w:rsidR="00B5344E" w:rsidRPr="00B5344E" w:rsidRDefault="00B5344E" w:rsidP="00712AA6">
      <w:pPr>
        <w:pStyle w:val="ListParagraph"/>
        <w:numPr>
          <w:ilvl w:val="0"/>
          <w:numId w:val="87"/>
        </w:numPr>
        <w:spacing w:after="200"/>
        <w:rPr>
          <w:noProof/>
          <w:lang w:val="sr-Latn-CS"/>
        </w:rPr>
      </w:pPr>
      <w:r>
        <w:rPr>
          <w:noProof/>
          <w:lang w:val="sr-Latn-CS"/>
        </w:rPr>
        <w:t>Studija</w:t>
      </w:r>
      <w:r w:rsidRPr="00B5344E">
        <w:rPr>
          <w:noProof/>
          <w:lang w:val="sr-Latn-CS"/>
        </w:rPr>
        <w:t xml:space="preserve"> </w:t>
      </w:r>
      <w:r>
        <w:rPr>
          <w:noProof/>
          <w:lang w:val="sr-Latn-CS"/>
        </w:rPr>
        <w:t>karakterizacije</w:t>
      </w:r>
      <w:r w:rsidRPr="00B5344E">
        <w:rPr>
          <w:noProof/>
          <w:lang w:val="sr-Latn-CS"/>
        </w:rPr>
        <w:t xml:space="preserve"> </w:t>
      </w:r>
      <w:r>
        <w:rPr>
          <w:noProof/>
          <w:lang w:val="sr-Latn-CS"/>
        </w:rPr>
        <w:t>otpada</w:t>
      </w:r>
      <w:r w:rsidRPr="00B5344E">
        <w:rPr>
          <w:noProof/>
          <w:lang w:val="sr-Latn-CS"/>
        </w:rPr>
        <w:t xml:space="preserve"> </w:t>
      </w:r>
      <w:r>
        <w:rPr>
          <w:noProof/>
          <w:lang w:val="sr-Latn-CS"/>
        </w:rPr>
        <w:t>u</w:t>
      </w:r>
      <w:r w:rsidRPr="00B5344E">
        <w:rPr>
          <w:noProof/>
          <w:lang w:val="sr-Latn-CS"/>
        </w:rPr>
        <w:t xml:space="preserve"> </w:t>
      </w:r>
      <w:r>
        <w:rPr>
          <w:noProof/>
          <w:lang w:val="sr-Latn-CS"/>
        </w:rPr>
        <w:t>opštinama</w:t>
      </w:r>
      <w:r w:rsidRPr="00B5344E">
        <w:rPr>
          <w:noProof/>
          <w:lang w:val="sr-Latn-CS"/>
        </w:rPr>
        <w:t xml:space="preserve"> </w:t>
      </w:r>
      <w:r>
        <w:rPr>
          <w:noProof/>
          <w:lang w:val="sr-Latn-CS"/>
        </w:rPr>
        <w:t>somborskog</w:t>
      </w:r>
      <w:r w:rsidRPr="00B5344E">
        <w:rPr>
          <w:noProof/>
          <w:lang w:val="sr-Latn-CS"/>
        </w:rPr>
        <w:t xml:space="preserve"> </w:t>
      </w:r>
      <w:r>
        <w:rPr>
          <w:noProof/>
          <w:lang w:val="sr-Latn-CS"/>
        </w:rPr>
        <w:t>Regiona</w:t>
      </w:r>
      <w:r w:rsidRPr="00B5344E">
        <w:rPr>
          <w:noProof/>
          <w:lang w:val="sr-Latn-CS"/>
        </w:rPr>
        <w:t xml:space="preserve"> </w:t>
      </w:r>
      <w:r>
        <w:rPr>
          <w:noProof/>
          <w:lang w:val="sr-Latn-CS"/>
        </w:rPr>
        <w:t>upravljanja</w:t>
      </w:r>
      <w:r w:rsidRPr="00B5344E">
        <w:rPr>
          <w:noProof/>
          <w:lang w:val="sr-Latn-CS"/>
        </w:rPr>
        <w:t xml:space="preserve"> </w:t>
      </w:r>
      <w:r>
        <w:rPr>
          <w:noProof/>
          <w:lang w:val="sr-Latn-CS"/>
        </w:rPr>
        <w:t>otpadom</w:t>
      </w:r>
      <w:r w:rsidRPr="00B5344E">
        <w:rPr>
          <w:noProof/>
          <w:lang w:val="sr-Latn-CS"/>
        </w:rPr>
        <w:t xml:space="preserve">, </w:t>
      </w:r>
      <w:r>
        <w:rPr>
          <w:noProof/>
          <w:lang w:val="sr-Latn-CS"/>
        </w:rPr>
        <w:t>Arhiktektonsko</w:t>
      </w:r>
      <w:r w:rsidRPr="00B5344E">
        <w:rPr>
          <w:noProof/>
          <w:lang w:val="sr-Latn-CS"/>
        </w:rPr>
        <w:t xml:space="preserve"> </w:t>
      </w:r>
      <w:r>
        <w:rPr>
          <w:noProof/>
          <w:lang w:val="sr-Latn-CS"/>
        </w:rPr>
        <w:t>Građevinski</w:t>
      </w:r>
      <w:r w:rsidRPr="00B5344E">
        <w:rPr>
          <w:noProof/>
          <w:lang w:val="sr-Latn-CS"/>
        </w:rPr>
        <w:t xml:space="preserve"> </w:t>
      </w:r>
      <w:r>
        <w:rPr>
          <w:noProof/>
          <w:lang w:val="sr-Latn-CS"/>
        </w:rPr>
        <w:t>Institut</w:t>
      </w:r>
      <w:r w:rsidRPr="00B5344E">
        <w:rPr>
          <w:noProof/>
          <w:lang w:val="sr-Latn-CS"/>
        </w:rPr>
        <w:t xml:space="preserve"> </w:t>
      </w:r>
      <w:r>
        <w:rPr>
          <w:noProof/>
          <w:lang w:val="sr-Latn-CS"/>
        </w:rPr>
        <w:t>Novi</w:t>
      </w:r>
      <w:r w:rsidRPr="00B5344E">
        <w:rPr>
          <w:noProof/>
          <w:lang w:val="sr-Latn-CS"/>
        </w:rPr>
        <w:t xml:space="preserve"> </w:t>
      </w:r>
      <w:r>
        <w:rPr>
          <w:noProof/>
          <w:lang w:val="sr-Latn-CS"/>
        </w:rPr>
        <w:t>Sad</w:t>
      </w:r>
      <w:r w:rsidRPr="00B5344E">
        <w:rPr>
          <w:noProof/>
          <w:lang w:val="sr-Latn-CS"/>
        </w:rPr>
        <w:t xml:space="preserve">, 2023. </w:t>
      </w:r>
      <w:r>
        <w:rPr>
          <w:noProof/>
          <w:lang w:val="sr-Latn-CS"/>
        </w:rPr>
        <w:t>godine</w:t>
      </w:r>
      <w:r w:rsidRPr="00B5344E">
        <w:rPr>
          <w:noProof/>
          <w:lang w:val="sr-Latn-CS"/>
        </w:rPr>
        <w:t>.</w:t>
      </w:r>
    </w:p>
    <w:p w14:paraId="6F6A0CB2" w14:textId="77777777" w:rsidR="00B5344E" w:rsidRDefault="00B5344E" w:rsidP="00712AA6">
      <w:pPr>
        <w:pStyle w:val="ListParagraph"/>
        <w:numPr>
          <w:ilvl w:val="0"/>
          <w:numId w:val="87"/>
        </w:numPr>
        <w:spacing w:after="200"/>
        <w:rPr>
          <w:lang w:val="sr-Latn-CS"/>
        </w:rPr>
      </w:pPr>
      <w:r>
        <w:rPr>
          <w:noProof/>
          <w:lang w:val="sr-Latn-CS"/>
        </w:rPr>
        <w:t>Projekat</w:t>
      </w:r>
      <w:r w:rsidRPr="00B5344E">
        <w:rPr>
          <w:noProof/>
          <w:lang w:val="sr-Latn-CS"/>
        </w:rPr>
        <w:t xml:space="preserve"> </w:t>
      </w:r>
      <w:r>
        <w:rPr>
          <w:noProof/>
          <w:lang w:val="sr-Latn-CS"/>
        </w:rPr>
        <w:t>mašinskih</w:t>
      </w:r>
      <w:r w:rsidRPr="00B5344E">
        <w:rPr>
          <w:noProof/>
          <w:lang w:val="sr-Latn-CS"/>
        </w:rPr>
        <w:t xml:space="preserve"> </w:t>
      </w:r>
      <w:r>
        <w:rPr>
          <w:noProof/>
          <w:lang w:val="sr-Latn-CS"/>
        </w:rPr>
        <w:t>instalacija</w:t>
      </w:r>
      <w:r w:rsidRPr="00B5344E">
        <w:rPr>
          <w:noProof/>
          <w:lang w:val="sr-Latn-CS"/>
        </w:rPr>
        <w:t xml:space="preserve"> – </w:t>
      </w:r>
      <w:r>
        <w:rPr>
          <w:noProof/>
          <w:lang w:val="sr-Latn-CS"/>
        </w:rPr>
        <w:t>opis</w:t>
      </w:r>
      <w:r w:rsidRPr="00B5344E">
        <w:rPr>
          <w:noProof/>
          <w:lang w:val="sr-Latn-CS"/>
        </w:rPr>
        <w:t xml:space="preserve"> </w:t>
      </w:r>
      <w:r>
        <w:rPr>
          <w:noProof/>
          <w:lang w:val="sr-Latn-CS"/>
        </w:rPr>
        <w:t>tehnološkog</w:t>
      </w:r>
      <w:r w:rsidRPr="00B5344E">
        <w:rPr>
          <w:noProof/>
          <w:lang w:val="sr-Latn-CS"/>
        </w:rPr>
        <w:t xml:space="preserve"> </w:t>
      </w:r>
      <w:r>
        <w:rPr>
          <w:noProof/>
          <w:lang w:val="sr-Latn-CS"/>
        </w:rPr>
        <w:t>postupka</w:t>
      </w:r>
      <w:r w:rsidRPr="00B5344E">
        <w:rPr>
          <w:noProof/>
          <w:lang w:val="sr-Latn-CS"/>
        </w:rPr>
        <w:t xml:space="preserve">, </w:t>
      </w:r>
      <w:r>
        <w:rPr>
          <w:noProof/>
          <w:lang w:val="sr-Latn-CS"/>
        </w:rPr>
        <w:t>CEEFOR</w:t>
      </w:r>
      <w:r w:rsidRPr="00B5344E">
        <w:rPr>
          <w:noProof/>
          <w:lang w:val="sr-Latn-CS"/>
        </w:rPr>
        <w:t xml:space="preserve"> </w:t>
      </w:r>
      <w:r>
        <w:rPr>
          <w:noProof/>
          <w:lang w:val="sr-Latn-CS"/>
        </w:rPr>
        <w:t>Beograd</w:t>
      </w:r>
      <w:r w:rsidRPr="00B5344E">
        <w:rPr>
          <w:noProof/>
          <w:lang w:val="sr-Latn-CS"/>
        </w:rPr>
        <w:t xml:space="preserve">, 2020. </w:t>
      </w:r>
      <w:r>
        <w:rPr>
          <w:noProof/>
          <w:lang w:val="sr-Latn-CS"/>
        </w:rPr>
        <w:t>godinr</w:t>
      </w:r>
    </w:p>
    <w:p w14:paraId="631A2241" w14:textId="7E9D30E7" w:rsidR="009921A2" w:rsidRPr="00B5344E" w:rsidRDefault="00676DCB" w:rsidP="00712AA6">
      <w:pPr>
        <w:pStyle w:val="ListParagraph"/>
        <w:numPr>
          <w:ilvl w:val="0"/>
          <w:numId w:val="87"/>
        </w:numPr>
        <w:spacing w:after="200"/>
        <w:rPr>
          <w:lang w:val="sr-Latn-CS"/>
        </w:rPr>
      </w:pPr>
      <w:r w:rsidRPr="00B5344E">
        <w:rPr>
          <w:lang w:val="sr-Latn-RS"/>
        </w:rPr>
        <w:t xml:space="preserve">Generalni urbanistički plan Grada </w:t>
      </w:r>
      <w:r w:rsidR="00CD5689" w:rsidRPr="00B5344E">
        <w:rPr>
          <w:lang w:val="sr-Latn-RS"/>
        </w:rPr>
        <w:t>Sombora</w:t>
      </w:r>
      <w:r w:rsidR="00E04645" w:rsidRPr="00B5344E">
        <w:rPr>
          <w:noProof/>
          <w:lang w:val="sr-Latn-CS"/>
        </w:rPr>
        <w:t>, „Službeni list opštine Sombor“, broj 5/2007 i „Službeni list Grada Sombora“)</w:t>
      </w:r>
    </w:p>
    <w:p w14:paraId="250F5D51" w14:textId="68291A58" w:rsidR="00AF0C84" w:rsidRDefault="009921A2" w:rsidP="00712AA6">
      <w:pPr>
        <w:numPr>
          <w:ilvl w:val="0"/>
          <w:numId w:val="87"/>
        </w:numPr>
        <w:rPr>
          <w:lang w:val="sr-Latn-CS"/>
        </w:rPr>
      </w:pPr>
      <w:r>
        <w:rPr>
          <w:noProof/>
          <w:lang w:val="sr-Latn-CS"/>
        </w:rPr>
        <w:lastRenderedPageBreak/>
        <w:t>Plan</w:t>
      </w:r>
      <w:r w:rsidRPr="009921A2">
        <w:rPr>
          <w:noProof/>
          <w:lang w:val="sr-Latn-CS"/>
        </w:rPr>
        <w:t xml:space="preserve"> </w:t>
      </w:r>
      <w:r>
        <w:rPr>
          <w:noProof/>
          <w:lang w:val="sr-Latn-CS"/>
        </w:rPr>
        <w:t>detaljne</w:t>
      </w:r>
      <w:r w:rsidRPr="009921A2">
        <w:rPr>
          <w:noProof/>
          <w:lang w:val="sr-Latn-CS"/>
        </w:rPr>
        <w:t xml:space="preserve"> </w:t>
      </w:r>
      <w:r>
        <w:rPr>
          <w:noProof/>
          <w:lang w:val="sr-Latn-CS"/>
        </w:rPr>
        <w:t>regulacije</w:t>
      </w:r>
      <w:r w:rsidRPr="009921A2">
        <w:rPr>
          <w:noProof/>
          <w:lang w:val="sr-Latn-CS"/>
        </w:rPr>
        <w:t xml:space="preserve"> </w:t>
      </w:r>
      <w:r>
        <w:rPr>
          <w:noProof/>
          <w:lang w:val="sr-Latn-CS"/>
        </w:rPr>
        <w:t>za</w:t>
      </w:r>
      <w:r w:rsidRPr="009921A2">
        <w:rPr>
          <w:noProof/>
          <w:lang w:val="sr-Latn-CS"/>
        </w:rPr>
        <w:t xml:space="preserve"> </w:t>
      </w:r>
      <w:r>
        <w:rPr>
          <w:noProof/>
          <w:lang w:val="sr-Latn-CS"/>
        </w:rPr>
        <w:t>proširenje</w:t>
      </w:r>
      <w:r w:rsidRPr="009921A2">
        <w:rPr>
          <w:noProof/>
          <w:lang w:val="sr-Latn-CS"/>
        </w:rPr>
        <w:t xml:space="preserve"> </w:t>
      </w:r>
      <w:r>
        <w:rPr>
          <w:noProof/>
          <w:lang w:val="sr-Latn-CS"/>
        </w:rPr>
        <w:t>kapaciteta</w:t>
      </w:r>
      <w:r w:rsidRPr="009921A2">
        <w:rPr>
          <w:noProof/>
          <w:lang w:val="sr-Latn-CS"/>
        </w:rPr>
        <w:t xml:space="preserve"> </w:t>
      </w:r>
      <w:r>
        <w:rPr>
          <w:noProof/>
          <w:lang w:val="sr-Latn-CS"/>
        </w:rPr>
        <w:t>deponije</w:t>
      </w:r>
      <w:r w:rsidRPr="009921A2">
        <w:rPr>
          <w:noProof/>
          <w:lang w:val="sr-Latn-CS"/>
        </w:rPr>
        <w:t xml:space="preserve"> </w:t>
      </w:r>
      <w:r>
        <w:rPr>
          <w:noProof/>
          <w:lang w:val="sr-Latn-CS"/>
        </w:rPr>
        <w:t>u</w:t>
      </w:r>
      <w:r w:rsidRPr="009921A2">
        <w:rPr>
          <w:noProof/>
          <w:lang w:val="sr-Latn-CS"/>
        </w:rPr>
        <w:t xml:space="preserve"> </w:t>
      </w:r>
      <w:r>
        <w:rPr>
          <w:noProof/>
          <w:lang w:val="sr-Latn-CS"/>
        </w:rPr>
        <w:t>Rančevu</w:t>
      </w:r>
      <w:r w:rsidRPr="009921A2">
        <w:rPr>
          <w:noProof/>
          <w:lang w:val="sr-Latn-CS"/>
        </w:rPr>
        <w:t xml:space="preserve"> – </w:t>
      </w:r>
      <w:r>
        <w:rPr>
          <w:noProof/>
          <w:lang w:val="sr-Latn-CS"/>
        </w:rPr>
        <w:t>Centar</w:t>
      </w:r>
      <w:r w:rsidRPr="009921A2">
        <w:rPr>
          <w:noProof/>
          <w:lang w:val="sr-Latn-CS"/>
        </w:rPr>
        <w:t xml:space="preserve"> </w:t>
      </w:r>
      <w:r>
        <w:rPr>
          <w:noProof/>
          <w:lang w:val="sr-Latn-CS"/>
        </w:rPr>
        <w:t>za</w:t>
      </w:r>
      <w:r w:rsidRPr="009921A2">
        <w:rPr>
          <w:noProof/>
          <w:lang w:val="sr-Latn-CS"/>
        </w:rPr>
        <w:t xml:space="preserve"> </w:t>
      </w:r>
      <w:r>
        <w:rPr>
          <w:noProof/>
          <w:lang w:val="sr-Latn-CS"/>
        </w:rPr>
        <w:t>tretman</w:t>
      </w:r>
      <w:r w:rsidRPr="009921A2">
        <w:rPr>
          <w:noProof/>
          <w:lang w:val="sr-Latn-CS"/>
        </w:rPr>
        <w:t xml:space="preserve"> </w:t>
      </w:r>
      <w:r>
        <w:rPr>
          <w:noProof/>
          <w:lang w:val="sr-Latn-CS"/>
        </w:rPr>
        <w:t>otpada</w:t>
      </w:r>
      <w:r w:rsidRPr="009921A2">
        <w:rPr>
          <w:noProof/>
          <w:lang w:val="sr-Latn-CS"/>
        </w:rPr>
        <w:t xml:space="preserve">, 2020. </w:t>
      </w:r>
      <w:r>
        <w:rPr>
          <w:noProof/>
          <w:lang w:val="sr-Latn-CS"/>
        </w:rPr>
        <w:t>godine</w:t>
      </w:r>
    </w:p>
    <w:p w14:paraId="4E3A7E1C" w14:textId="6FAF77C6" w:rsidR="00EE2838" w:rsidRPr="00EE2838" w:rsidRDefault="00EE2838" w:rsidP="00712AA6">
      <w:pPr>
        <w:numPr>
          <w:ilvl w:val="0"/>
          <w:numId w:val="87"/>
        </w:numPr>
        <w:rPr>
          <w:noProof/>
          <w:lang w:val="sr-Latn-CS"/>
        </w:rPr>
      </w:pPr>
      <w:r>
        <w:rPr>
          <w:noProof/>
          <w:lang w:val="sr-Latn-CS"/>
        </w:rPr>
        <w:t>IDR</w:t>
      </w:r>
      <w:r w:rsidRPr="00EE2838">
        <w:rPr>
          <w:noProof/>
          <w:lang w:val="sr-Latn-CS"/>
        </w:rPr>
        <w:t xml:space="preserve"> 0-</w:t>
      </w:r>
      <w:r>
        <w:rPr>
          <w:noProof/>
          <w:lang w:val="sr-Latn-CS"/>
        </w:rPr>
        <w:t>Glavna</w:t>
      </w:r>
      <w:r w:rsidRPr="00EE2838">
        <w:rPr>
          <w:noProof/>
          <w:lang w:val="sr-Latn-CS"/>
        </w:rPr>
        <w:t xml:space="preserve"> </w:t>
      </w:r>
      <w:r>
        <w:rPr>
          <w:noProof/>
          <w:lang w:val="sr-Latn-CS"/>
        </w:rPr>
        <w:t>sveska</w:t>
      </w:r>
      <w:r w:rsidRPr="00EE2838">
        <w:rPr>
          <w:noProof/>
          <w:lang w:val="sr-Latn-CS"/>
        </w:rPr>
        <w:t xml:space="preserve"> </w:t>
      </w:r>
      <w:r>
        <w:rPr>
          <w:noProof/>
          <w:lang w:val="sr-Latn-CS"/>
        </w:rPr>
        <w:t>br</w:t>
      </w:r>
      <w:r w:rsidRPr="00EE2838">
        <w:rPr>
          <w:noProof/>
          <w:lang w:val="sr-Latn-CS"/>
        </w:rPr>
        <w:t xml:space="preserve">. </w:t>
      </w:r>
      <w:r>
        <w:rPr>
          <w:noProof/>
          <w:lang w:val="sr-Latn-CS"/>
        </w:rPr>
        <w:t>IDR</w:t>
      </w:r>
      <w:r w:rsidRPr="00EE2838">
        <w:rPr>
          <w:noProof/>
          <w:lang w:val="sr-Latn-CS"/>
        </w:rPr>
        <w:t xml:space="preserve">/001/2020 </w:t>
      </w:r>
      <w:r>
        <w:rPr>
          <w:noProof/>
          <w:lang w:val="sr-Latn-CS"/>
        </w:rPr>
        <w:t>od</w:t>
      </w:r>
      <w:r w:rsidRPr="00EE2838">
        <w:rPr>
          <w:noProof/>
          <w:lang w:val="sr-Latn-CS"/>
        </w:rPr>
        <w:t xml:space="preserve"> </w:t>
      </w:r>
      <w:r>
        <w:rPr>
          <w:noProof/>
          <w:lang w:val="sr-Latn-CS"/>
        </w:rPr>
        <w:t>marta</w:t>
      </w:r>
      <w:r w:rsidRPr="00EE2838">
        <w:rPr>
          <w:noProof/>
          <w:lang w:val="sr-Latn-CS"/>
        </w:rPr>
        <w:t xml:space="preserve"> 2020.</w:t>
      </w:r>
      <w:r>
        <w:rPr>
          <w:noProof/>
          <w:lang w:val="sr-Latn-CS"/>
        </w:rPr>
        <w:t>godine</w:t>
      </w:r>
      <w:r w:rsidRPr="00EE2838">
        <w:rPr>
          <w:noProof/>
          <w:lang w:val="sr-Latn-CS"/>
        </w:rPr>
        <w:t xml:space="preserve">, </w:t>
      </w:r>
      <w:r>
        <w:rPr>
          <w:noProof/>
          <w:lang w:val="sr-Latn-CS"/>
        </w:rPr>
        <w:t>CEEFOR</w:t>
      </w:r>
      <w:r w:rsidRPr="00EE2838">
        <w:rPr>
          <w:noProof/>
          <w:lang w:val="sr-Latn-CS"/>
        </w:rPr>
        <w:t xml:space="preserve"> </w:t>
      </w:r>
      <w:r>
        <w:rPr>
          <w:noProof/>
          <w:lang w:val="sr-Latn-CS"/>
        </w:rPr>
        <w:t>d</w:t>
      </w:r>
      <w:r w:rsidRPr="00EE2838">
        <w:rPr>
          <w:noProof/>
          <w:lang w:val="sr-Latn-CS"/>
        </w:rPr>
        <w:t>.</w:t>
      </w:r>
      <w:r>
        <w:rPr>
          <w:noProof/>
          <w:lang w:val="sr-Latn-CS"/>
        </w:rPr>
        <w:t>o</w:t>
      </w:r>
      <w:r w:rsidRPr="00EE2838">
        <w:rPr>
          <w:noProof/>
          <w:lang w:val="sr-Latn-CS"/>
        </w:rPr>
        <w:t>.</w:t>
      </w:r>
      <w:r>
        <w:rPr>
          <w:noProof/>
          <w:lang w:val="sr-Latn-CS"/>
        </w:rPr>
        <w:t>o</w:t>
      </w:r>
      <w:r w:rsidRPr="00EE2838">
        <w:rPr>
          <w:noProof/>
          <w:lang w:val="sr-Latn-CS"/>
        </w:rPr>
        <w:t xml:space="preserve">., </w:t>
      </w:r>
      <w:r>
        <w:rPr>
          <w:noProof/>
          <w:lang w:val="sr-Latn-CS"/>
        </w:rPr>
        <w:t>Bulevar</w:t>
      </w:r>
      <w:r w:rsidRPr="00EE2838">
        <w:rPr>
          <w:noProof/>
          <w:lang w:val="sr-Latn-CS"/>
        </w:rPr>
        <w:t xml:space="preserve"> </w:t>
      </w:r>
      <w:r>
        <w:rPr>
          <w:noProof/>
          <w:lang w:val="sr-Latn-CS"/>
        </w:rPr>
        <w:t>Oslobođenja</w:t>
      </w:r>
      <w:r w:rsidRPr="00EE2838">
        <w:rPr>
          <w:noProof/>
          <w:lang w:val="sr-Latn-CS"/>
        </w:rPr>
        <w:t xml:space="preserve"> </w:t>
      </w:r>
      <w:r>
        <w:rPr>
          <w:noProof/>
          <w:lang w:val="sr-Latn-CS"/>
        </w:rPr>
        <w:t>br</w:t>
      </w:r>
      <w:r w:rsidRPr="00EE2838">
        <w:rPr>
          <w:noProof/>
          <w:lang w:val="sr-Latn-CS"/>
        </w:rPr>
        <w:t xml:space="preserve">.103/3, 11010 </w:t>
      </w:r>
      <w:r>
        <w:rPr>
          <w:noProof/>
          <w:lang w:val="sr-Latn-CS"/>
        </w:rPr>
        <w:t>Beograd</w:t>
      </w:r>
      <w:r w:rsidRPr="00EE2838">
        <w:rPr>
          <w:noProof/>
          <w:lang w:val="sr-Latn-CS"/>
        </w:rPr>
        <w:t>;</w:t>
      </w:r>
    </w:p>
    <w:p w14:paraId="3504D8AE" w14:textId="0A3ED753" w:rsidR="00EE2838" w:rsidRPr="00EE2838" w:rsidRDefault="00EE2838" w:rsidP="00712AA6">
      <w:pPr>
        <w:numPr>
          <w:ilvl w:val="0"/>
          <w:numId w:val="87"/>
        </w:numPr>
        <w:rPr>
          <w:noProof/>
          <w:lang w:val="sr-Latn-CS"/>
        </w:rPr>
      </w:pPr>
      <w:r>
        <w:rPr>
          <w:noProof/>
          <w:lang w:val="sr-Latn-CS"/>
        </w:rPr>
        <w:t>IDR</w:t>
      </w:r>
      <w:r w:rsidRPr="00EE2838">
        <w:rPr>
          <w:noProof/>
          <w:lang w:val="sr-Latn-CS"/>
        </w:rPr>
        <w:t xml:space="preserve"> 1-</w:t>
      </w:r>
      <w:r>
        <w:rPr>
          <w:noProof/>
          <w:lang w:val="sr-Latn-CS"/>
        </w:rPr>
        <w:t>projekat</w:t>
      </w:r>
      <w:r w:rsidRPr="00EE2838">
        <w:rPr>
          <w:noProof/>
          <w:lang w:val="sr-Latn-CS"/>
        </w:rPr>
        <w:t xml:space="preserve"> </w:t>
      </w:r>
      <w:r>
        <w:rPr>
          <w:noProof/>
          <w:lang w:val="sr-Latn-CS"/>
        </w:rPr>
        <w:t>arhitekture</w:t>
      </w:r>
      <w:r w:rsidRPr="00EE2838">
        <w:rPr>
          <w:noProof/>
          <w:lang w:val="sr-Latn-CS"/>
        </w:rPr>
        <w:t xml:space="preserve"> </w:t>
      </w:r>
      <w:r>
        <w:rPr>
          <w:noProof/>
          <w:lang w:val="sr-Latn-CS"/>
        </w:rPr>
        <w:t>br</w:t>
      </w:r>
      <w:r w:rsidRPr="00EE2838">
        <w:rPr>
          <w:noProof/>
          <w:lang w:val="sr-Latn-CS"/>
        </w:rPr>
        <w:t xml:space="preserve">.13/20-1 </w:t>
      </w:r>
      <w:r>
        <w:rPr>
          <w:noProof/>
          <w:lang w:val="sr-Latn-CS"/>
        </w:rPr>
        <w:t>od</w:t>
      </w:r>
      <w:r w:rsidRPr="00EE2838">
        <w:rPr>
          <w:noProof/>
          <w:lang w:val="sr-Latn-CS"/>
        </w:rPr>
        <w:t xml:space="preserve"> </w:t>
      </w:r>
      <w:r>
        <w:rPr>
          <w:noProof/>
          <w:lang w:val="sr-Latn-CS"/>
        </w:rPr>
        <w:t>marta</w:t>
      </w:r>
      <w:r w:rsidRPr="00EE2838">
        <w:rPr>
          <w:noProof/>
          <w:lang w:val="sr-Latn-CS"/>
        </w:rPr>
        <w:t xml:space="preserve"> 2020.</w:t>
      </w:r>
      <w:r>
        <w:rPr>
          <w:noProof/>
          <w:lang w:val="sr-Latn-CS"/>
        </w:rPr>
        <w:t>godine</w:t>
      </w:r>
      <w:r w:rsidRPr="00EE2838">
        <w:rPr>
          <w:noProof/>
          <w:lang w:val="sr-Latn-CS"/>
        </w:rPr>
        <w:t>, „</w:t>
      </w:r>
      <w:r>
        <w:rPr>
          <w:noProof/>
          <w:lang w:val="sr-Latn-CS"/>
        </w:rPr>
        <w:t>Šidprojekt</w:t>
      </w:r>
      <w:r w:rsidRPr="00EE2838">
        <w:rPr>
          <w:noProof/>
          <w:lang w:val="sr-Latn-CS"/>
        </w:rPr>
        <w:t xml:space="preserve">“ </w:t>
      </w:r>
      <w:r>
        <w:rPr>
          <w:noProof/>
          <w:lang w:val="sr-Latn-CS"/>
        </w:rPr>
        <w:t>DOO</w:t>
      </w:r>
      <w:r w:rsidRPr="00EE2838">
        <w:rPr>
          <w:noProof/>
          <w:lang w:val="sr-Latn-CS"/>
        </w:rPr>
        <w:t xml:space="preserve">, </w:t>
      </w:r>
      <w:r>
        <w:rPr>
          <w:noProof/>
          <w:lang w:val="sr-Latn-CS"/>
        </w:rPr>
        <w:t>ul</w:t>
      </w:r>
      <w:r w:rsidRPr="00EE2838">
        <w:rPr>
          <w:noProof/>
          <w:lang w:val="sr-Latn-CS"/>
        </w:rPr>
        <w:t xml:space="preserve">. </w:t>
      </w:r>
      <w:r>
        <w:rPr>
          <w:noProof/>
          <w:lang w:val="sr-Latn-CS"/>
        </w:rPr>
        <w:t>Kneza</w:t>
      </w:r>
      <w:r w:rsidRPr="00EE2838">
        <w:rPr>
          <w:noProof/>
          <w:lang w:val="sr-Latn-CS"/>
        </w:rPr>
        <w:t xml:space="preserve"> </w:t>
      </w:r>
      <w:r>
        <w:rPr>
          <w:noProof/>
          <w:lang w:val="sr-Latn-CS"/>
        </w:rPr>
        <w:t>Miloša</w:t>
      </w:r>
      <w:r w:rsidRPr="00EE2838">
        <w:rPr>
          <w:noProof/>
          <w:lang w:val="sr-Latn-CS"/>
        </w:rPr>
        <w:t xml:space="preserve"> 2, </w:t>
      </w:r>
      <w:r>
        <w:rPr>
          <w:noProof/>
          <w:lang w:val="sr-Latn-CS"/>
        </w:rPr>
        <w:t>Šid</w:t>
      </w:r>
      <w:r w:rsidRPr="00EE2838">
        <w:rPr>
          <w:noProof/>
          <w:lang w:val="sr-Latn-CS"/>
        </w:rPr>
        <w:t>;</w:t>
      </w:r>
    </w:p>
    <w:p w14:paraId="26D92DB6" w14:textId="09901E23" w:rsidR="00B5344E" w:rsidRPr="00DF4FD1" w:rsidRDefault="00EE2838" w:rsidP="00DF4FD1">
      <w:pPr>
        <w:numPr>
          <w:ilvl w:val="0"/>
          <w:numId w:val="87"/>
        </w:numPr>
        <w:rPr>
          <w:lang w:val="sr-Latn-CS"/>
        </w:rPr>
      </w:pPr>
      <w:r>
        <w:rPr>
          <w:noProof/>
          <w:lang w:val="sr-Latn-CS"/>
        </w:rPr>
        <w:t>Elaborat</w:t>
      </w:r>
      <w:r w:rsidRPr="00EE2838">
        <w:rPr>
          <w:noProof/>
          <w:lang w:val="sr-Latn-CS"/>
        </w:rPr>
        <w:t xml:space="preserve"> </w:t>
      </w:r>
      <w:r>
        <w:rPr>
          <w:noProof/>
          <w:lang w:val="sr-Latn-CS"/>
        </w:rPr>
        <w:t>o</w:t>
      </w:r>
      <w:r w:rsidRPr="00EE2838">
        <w:rPr>
          <w:noProof/>
          <w:lang w:val="sr-Latn-CS"/>
        </w:rPr>
        <w:t xml:space="preserve"> </w:t>
      </w:r>
      <w:r>
        <w:rPr>
          <w:noProof/>
          <w:lang w:val="sr-Latn-CS"/>
        </w:rPr>
        <w:t>geotehničkim</w:t>
      </w:r>
      <w:r w:rsidRPr="00EE2838">
        <w:rPr>
          <w:noProof/>
          <w:lang w:val="sr-Latn-CS"/>
        </w:rPr>
        <w:t xml:space="preserve"> </w:t>
      </w:r>
      <w:r>
        <w:rPr>
          <w:noProof/>
          <w:lang w:val="sr-Latn-CS"/>
        </w:rPr>
        <w:t>uslovima</w:t>
      </w:r>
      <w:r w:rsidRPr="00EE2838">
        <w:rPr>
          <w:noProof/>
          <w:lang w:val="sr-Latn-CS"/>
        </w:rPr>
        <w:t xml:space="preserve"> </w:t>
      </w:r>
      <w:r>
        <w:rPr>
          <w:noProof/>
          <w:lang w:val="sr-Latn-CS"/>
        </w:rPr>
        <w:t>izgradnje</w:t>
      </w:r>
      <w:r w:rsidRPr="00EE2838">
        <w:rPr>
          <w:noProof/>
          <w:lang w:val="sr-Latn-CS"/>
        </w:rPr>
        <w:t xml:space="preserve"> </w:t>
      </w:r>
      <w:r>
        <w:rPr>
          <w:noProof/>
          <w:lang w:val="sr-Latn-CS"/>
        </w:rPr>
        <w:t>br</w:t>
      </w:r>
      <w:r w:rsidRPr="00EE2838">
        <w:rPr>
          <w:noProof/>
          <w:lang w:val="sr-Latn-CS"/>
        </w:rPr>
        <w:t xml:space="preserve">.EG-048/19 </w:t>
      </w:r>
      <w:r>
        <w:rPr>
          <w:noProof/>
          <w:lang w:val="sr-Latn-CS"/>
        </w:rPr>
        <w:t>od</w:t>
      </w:r>
      <w:r w:rsidRPr="00EE2838">
        <w:rPr>
          <w:noProof/>
          <w:lang w:val="sr-Latn-CS"/>
        </w:rPr>
        <w:t xml:space="preserve"> </w:t>
      </w:r>
      <w:r>
        <w:rPr>
          <w:noProof/>
          <w:lang w:val="sr-Latn-CS"/>
        </w:rPr>
        <w:t>oktobra</w:t>
      </w:r>
      <w:r w:rsidRPr="00EE2838">
        <w:rPr>
          <w:noProof/>
          <w:lang w:val="sr-Latn-CS"/>
        </w:rPr>
        <w:t xml:space="preserve"> 2019.</w:t>
      </w:r>
      <w:r>
        <w:rPr>
          <w:noProof/>
          <w:lang w:val="sr-Latn-CS"/>
        </w:rPr>
        <w:t>godine</w:t>
      </w:r>
      <w:r w:rsidRPr="00EE2838">
        <w:rPr>
          <w:noProof/>
          <w:lang w:val="sr-Latn-CS"/>
        </w:rPr>
        <w:t xml:space="preserve">, </w:t>
      </w:r>
      <w:r>
        <w:rPr>
          <w:noProof/>
          <w:lang w:val="sr-Latn-CS"/>
        </w:rPr>
        <w:t>Društvo</w:t>
      </w:r>
      <w:r w:rsidRPr="00EE2838">
        <w:rPr>
          <w:noProof/>
          <w:lang w:val="sr-Latn-CS"/>
        </w:rPr>
        <w:t xml:space="preserve"> </w:t>
      </w:r>
      <w:r>
        <w:rPr>
          <w:noProof/>
          <w:lang w:val="sr-Latn-CS"/>
        </w:rPr>
        <w:t>za</w:t>
      </w:r>
      <w:r w:rsidRPr="00EE2838">
        <w:rPr>
          <w:noProof/>
          <w:lang w:val="sr-Latn-CS"/>
        </w:rPr>
        <w:t xml:space="preserve"> </w:t>
      </w:r>
      <w:r>
        <w:rPr>
          <w:noProof/>
          <w:lang w:val="sr-Latn-CS"/>
        </w:rPr>
        <w:t>projektovanje</w:t>
      </w:r>
      <w:r w:rsidRPr="00EE2838">
        <w:rPr>
          <w:noProof/>
          <w:lang w:val="sr-Latn-CS"/>
        </w:rPr>
        <w:t xml:space="preserve">, </w:t>
      </w:r>
      <w:r>
        <w:rPr>
          <w:noProof/>
          <w:lang w:val="sr-Latn-CS"/>
        </w:rPr>
        <w:t>nadzor</w:t>
      </w:r>
      <w:r w:rsidRPr="00EE2838">
        <w:rPr>
          <w:noProof/>
          <w:lang w:val="sr-Latn-CS"/>
        </w:rPr>
        <w:t xml:space="preserve">, </w:t>
      </w:r>
      <w:r>
        <w:rPr>
          <w:noProof/>
          <w:lang w:val="sr-Latn-CS"/>
        </w:rPr>
        <w:t>inženjering</w:t>
      </w:r>
      <w:r w:rsidRPr="00EE2838">
        <w:rPr>
          <w:noProof/>
          <w:lang w:val="sr-Latn-CS"/>
        </w:rPr>
        <w:t xml:space="preserve"> </w:t>
      </w:r>
      <w:r>
        <w:rPr>
          <w:noProof/>
          <w:lang w:val="sr-Latn-CS"/>
        </w:rPr>
        <w:t>i</w:t>
      </w:r>
      <w:r w:rsidRPr="00EE2838">
        <w:rPr>
          <w:noProof/>
          <w:lang w:val="sr-Latn-CS"/>
        </w:rPr>
        <w:t xml:space="preserve"> </w:t>
      </w:r>
      <w:r>
        <w:rPr>
          <w:noProof/>
          <w:lang w:val="sr-Latn-CS"/>
        </w:rPr>
        <w:t>geotehniku</w:t>
      </w:r>
      <w:r w:rsidRPr="00EE2838">
        <w:rPr>
          <w:noProof/>
          <w:lang w:val="sr-Latn-CS"/>
        </w:rPr>
        <w:t xml:space="preserve"> GeoEXPERT d.o.o., </w:t>
      </w:r>
      <w:r>
        <w:rPr>
          <w:noProof/>
          <w:lang w:val="sr-Latn-CS"/>
        </w:rPr>
        <w:t>Subotica</w:t>
      </w:r>
      <w:r w:rsidRPr="00EE2838">
        <w:rPr>
          <w:noProof/>
          <w:lang w:val="sr-Latn-CS"/>
        </w:rPr>
        <w:t>;</w:t>
      </w:r>
    </w:p>
    <w:p w14:paraId="54813C63" w14:textId="77777777" w:rsidR="00E36F79" w:rsidRDefault="00E36F79" w:rsidP="004429E9">
      <w:pPr>
        <w:rPr>
          <w:noProof/>
          <w:lang w:val="sr-Latn-CS"/>
        </w:rPr>
      </w:pPr>
    </w:p>
    <w:p w14:paraId="5FAD94D5" w14:textId="58DA9489" w:rsidR="004429E9" w:rsidRPr="004429E9" w:rsidRDefault="004429E9" w:rsidP="004429E9">
      <w:pPr>
        <w:rPr>
          <w:noProof/>
          <w:lang w:val="sr-Latn-CS"/>
        </w:rPr>
      </w:pPr>
      <w:r>
        <w:rPr>
          <w:noProof/>
          <w:lang w:val="sr-Latn-CS"/>
        </w:rPr>
        <w:t>Regionalni</w:t>
      </w:r>
      <w:r w:rsidRPr="004429E9">
        <w:rPr>
          <w:noProof/>
          <w:lang w:val="sr-Latn-CS"/>
        </w:rPr>
        <w:t xml:space="preserve"> </w:t>
      </w:r>
      <w:r>
        <w:rPr>
          <w:noProof/>
          <w:lang w:val="sr-Latn-CS"/>
        </w:rPr>
        <w:t>centar</w:t>
      </w:r>
      <w:r w:rsidRPr="004429E9">
        <w:rPr>
          <w:noProof/>
          <w:lang w:val="sr-Latn-CS"/>
        </w:rPr>
        <w:t xml:space="preserve"> </w:t>
      </w:r>
      <w:r>
        <w:rPr>
          <w:noProof/>
          <w:lang w:val="sr-Latn-CS"/>
        </w:rPr>
        <w:t>upravljanja</w:t>
      </w:r>
      <w:r w:rsidRPr="004429E9">
        <w:rPr>
          <w:noProof/>
          <w:lang w:val="sr-Latn-CS"/>
        </w:rPr>
        <w:t xml:space="preserve"> </w:t>
      </w:r>
      <w:r>
        <w:rPr>
          <w:noProof/>
          <w:lang w:val="sr-Latn-CS"/>
        </w:rPr>
        <w:t>otpadom</w:t>
      </w:r>
      <w:r w:rsidRPr="004429E9">
        <w:rPr>
          <w:noProof/>
          <w:lang w:val="sr-Latn-CS"/>
        </w:rPr>
        <w:t xml:space="preserve"> (</w:t>
      </w:r>
      <w:r>
        <w:rPr>
          <w:noProof/>
          <w:lang w:val="sr-Latn-CS"/>
        </w:rPr>
        <w:t>RCUO</w:t>
      </w:r>
      <w:r w:rsidRPr="004429E9">
        <w:rPr>
          <w:noProof/>
          <w:lang w:val="sr-Latn-CS"/>
        </w:rPr>
        <w:t xml:space="preserve">) </w:t>
      </w:r>
      <w:r>
        <w:rPr>
          <w:noProof/>
          <w:lang w:val="sr-Latn-CS"/>
        </w:rPr>
        <w:t>u</w:t>
      </w:r>
      <w:r w:rsidRPr="004429E9">
        <w:rPr>
          <w:noProof/>
          <w:lang w:val="sr-Latn-CS"/>
        </w:rPr>
        <w:t xml:space="preserve"> </w:t>
      </w:r>
      <w:r>
        <w:rPr>
          <w:noProof/>
          <w:lang w:val="sr-Latn-CS"/>
        </w:rPr>
        <w:t>Somboru</w:t>
      </w:r>
      <w:r w:rsidRPr="004429E9">
        <w:rPr>
          <w:noProof/>
          <w:lang w:val="sr-Latn-CS"/>
        </w:rPr>
        <w:t xml:space="preserve"> </w:t>
      </w:r>
      <w:r>
        <w:rPr>
          <w:noProof/>
          <w:lang w:val="sr-Latn-CS"/>
        </w:rPr>
        <w:t>se</w:t>
      </w:r>
      <w:r w:rsidRPr="004429E9">
        <w:rPr>
          <w:noProof/>
          <w:lang w:val="sr-Latn-CS"/>
        </w:rPr>
        <w:t xml:space="preserve"> </w:t>
      </w:r>
      <w:r>
        <w:rPr>
          <w:noProof/>
          <w:lang w:val="sr-Latn-CS"/>
        </w:rPr>
        <w:t>nalazi</w:t>
      </w:r>
      <w:r w:rsidRPr="004429E9">
        <w:rPr>
          <w:noProof/>
          <w:lang w:val="sr-Latn-CS"/>
        </w:rPr>
        <w:t xml:space="preserve"> </w:t>
      </w:r>
      <w:r>
        <w:rPr>
          <w:noProof/>
          <w:lang w:val="sr-Latn-CS"/>
        </w:rPr>
        <w:t>u</w:t>
      </w:r>
      <w:r w:rsidRPr="004429E9">
        <w:rPr>
          <w:noProof/>
          <w:lang w:val="sr-Latn-CS"/>
        </w:rPr>
        <w:t xml:space="preserve"> </w:t>
      </w:r>
      <w:r>
        <w:rPr>
          <w:noProof/>
          <w:lang w:val="sr-Latn-CS"/>
        </w:rPr>
        <w:t>Zapadnobačkom</w:t>
      </w:r>
      <w:r w:rsidRPr="004429E9">
        <w:rPr>
          <w:noProof/>
          <w:lang w:val="sr-Latn-CS"/>
        </w:rPr>
        <w:t xml:space="preserve"> </w:t>
      </w:r>
      <w:r>
        <w:rPr>
          <w:noProof/>
          <w:lang w:val="sr-Latn-CS"/>
        </w:rPr>
        <w:t>upravnom</w:t>
      </w:r>
      <w:r w:rsidRPr="004429E9">
        <w:rPr>
          <w:noProof/>
          <w:lang w:val="sr-Latn-CS"/>
        </w:rPr>
        <w:t xml:space="preserve"> </w:t>
      </w:r>
      <w:r>
        <w:rPr>
          <w:noProof/>
          <w:lang w:val="sr-Latn-CS"/>
        </w:rPr>
        <w:t>okrugu</w:t>
      </w:r>
      <w:r w:rsidRPr="004429E9">
        <w:rPr>
          <w:noProof/>
          <w:lang w:val="sr-Latn-CS"/>
        </w:rPr>
        <w:t xml:space="preserve">, </w:t>
      </w:r>
      <w:r>
        <w:rPr>
          <w:noProof/>
          <w:lang w:val="sr-Latn-CS"/>
        </w:rPr>
        <w:t>u</w:t>
      </w:r>
      <w:r w:rsidRPr="004429E9">
        <w:rPr>
          <w:noProof/>
          <w:lang w:val="sr-Latn-CS"/>
        </w:rPr>
        <w:t xml:space="preserve"> </w:t>
      </w:r>
      <w:r>
        <w:rPr>
          <w:noProof/>
          <w:lang w:val="sr-Latn-CS"/>
        </w:rPr>
        <w:t>okviru</w:t>
      </w:r>
      <w:r w:rsidRPr="004429E9">
        <w:rPr>
          <w:noProof/>
          <w:lang w:val="sr-Latn-CS"/>
        </w:rPr>
        <w:t xml:space="preserve"> </w:t>
      </w:r>
      <w:r>
        <w:rPr>
          <w:noProof/>
          <w:lang w:val="sr-Latn-CS"/>
        </w:rPr>
        <w:t>Autonomne</w:t>
      </w:r>
      <w:r w:rsidRPr="004429E9">
        <w:rPr>
          <w:noProof/>
          <w:lang w:val="sr-Latn-CS"/>
        </w:rPr>
        <w:t xml:space="preserve"> </w:t>
      </w:r>
      <w:r>
        <w:rPr>
          <w:noProof/>
          <w:lang w:val="sr-Latn-CS"/>
        </w:rPr>
        <w:t>Pokrajine</w:t>
      </w:r>
      <w:r w:rsidRPr="004429E9">
        <w:rPr>
          <w:noProof/>
          <w:lang w:val="sr-Latn-CS"/>
        </w:rPr>
        <w:t xml:space="preserve"> </w:t>
      </w:r>
      <w:r>
        <w:rPr>
          <w:noProof/>
          <w:lang w:val="sr-Latn-CS"/>
        </w:rPr>
        <w:t>Vojvodine</w:t>
      </w:r>
      <w:r w:rsidRPr="004429E9">
        <w:rPr>
          <w:noProof/>
          <w:lang w:val="sr-Latn-CS"/>
        </w:rPr>
        <w:t xml:space="preserve">, </w:t>
      </w:r>
      <w:r>
        <w:rPr>
          <w:noProof/>
          <w:lang w:val="sr-Latn-CS"/>
        </w:rPr>
        <w:t>na</w:t>
      </w:r>
      <w:r w:rsidRPr="004429E9">
        <w:rPr>
          <w:noProof/>
          <w:lang w:val="sr-Latn-CS"/>
        </w:rPr>
        <w:t xml:space="preserve"> </w:t>
      </w:r>
      <w:r>
        <w:rPr>
          <w:noProof/>
          <w:lang w:val="sr-Latn-CS"/>
        </w:rPr>
        <w:t>severozapadu</w:t>
      </w:r>
      <w:r w:rsidRPr="004429E9">
        <w:rPr>
          <w:noProof/>
          <w:lang w:val="sr-Latn-CS"/>
        </w:rPr>
        <w:t xml:space="preserve"> </w:t>
      </w:r>
      <w:r>
        <w:rPr>
          <w:noProof/>
          <w:lang w:val="sr-Latn-CS"/>
        </w:rPr>
        <w:t>Republike</w:t>
      </w:r>
      <w:r w:rsidRPr="004429E9">
        <w:rPr>
          <w:noProof/>
          <w:lang w:val="sr-Latn-CS"/>
        </w:rPr>
        <w:t xml:space="preserve"> </w:t>
      </w:r>
      <w:r>
        <w:rPr>
          <w:noProof/>
          <w:lang w:val="sr-Latn-CS"/>
        </w:rPr>
        <w:t>Srbije</w:t>
      </w:r>
      <w:r w:rsidRPr="004429E9">
        <w:rPr>
          <w:noProof/>
          <w:lang w:val="sr-Latn-CS"/>
        </w:rPr>
        <w:t xml:space="preserve"> (</w:t>
      </w:r>
      <w:r>
        <w:rPr>
          <w:noProof/>
          <w:lang w:val="sr-Latn-CS"/>
        </w:rPr>
        <w:t>Slika</w:t>
      </w:r>
      <w:r w:rsidRPr="004429E9">
        <w:rPr>
          <w:noProof/>
          <w:lang w:val="sr-Latn-CS"/>
        </w:rPr>
        <w:t xml:space="preserve"> 1). </w:t>
      </w:r>
      <w:r>
        <w:rPr>
          <w:noProof/>
          <w:lang w:val="sr-Latn-CS"/>
        </w:rPr>
        <w:t>Obuhvata</w:t>
      </w:r>
      <w:r w:rsidRPr="004429E9">
        <w:rPr>
          <w:noProof/>
          <w:lang w:val="sr-Latn-CS"/>
        </w:rPr>
        <w:t xml:space="preserve"> 5 </w:t>
      </w:r>
      <w:r>
        <w:rPr>
          <w:noProof/>
          <w:lang w:val="sr-Latn-CS"/>
        </w:rPr>
        <w:t>gradova</w:t>
      </w:r>
      <w:r w:rsidRPr="004429E9">
        <w:rPr>
          <w:noProof/>
          <w:lang w:val="sr-Latn-CS"/>
        </w:rPr>
        <w:t xml:space="preserve"> </w:t>
      </w:r>
      <w:r>
        <w:rPr>
          <w:noProof/>
          <w:lang w:val="sr-Latn-CS"/>
        </w:rPr>
        <w:t>i</w:t>
      </w:r>
      <w:r w:rsidRPr="004429E9">
        <w:rPr>
          <w:noProof/>
          <w:lang w:val="sr-Latn-CS"/>
        </w:rPr>
        <w:t xml:space="preserve"> </w:t>
      </w:r>
      <w:r>
        <w:rPr>
          <w:noProof/>
          <w:lang w:val="sr-Latn-CS"/>
        </w:rPr>
        <w:t>opština</w:t>
      </w:r>
      <w:r w:rsidRPr="004429E9">
        <w:rPr>
          <w:noProof/>
          <w:lang w:val="sr-Latn-CS"/>
        </w:rPr>
        <w:t xml:space="preserve"> </w:t>
      </w:r>
      <w:r>
        <w:rPr>
          <w:noProof/>
          <w:lang w:val="sr-Latn-CS"/>
        </w:rPr>
        <w:t>iz</w:t>
      </w:r>
      <w:r w:rsidRPr="004429E9">
        <w:rPr>
          <w:noProof/>
          <w:lang w:val="sr-Latn-CS"/>
        </w:rPr>
        <w:t xml:space="preserve"> </w:t>
      </w:r>
      <w:r>
        <w:rPr>
          <w:noProof/>
          <w:lang w:val="sr-Latn-CS"/>
        </w:rPr>
        <w:t>okruga</w:t>
      </w:r>
      <w:r w:rsidRPr="004429E9">
        <w:rPr>
          <w:noProof/>
          <w:lang w:val="sr-Latn-CS"/>
        </w:rPr>
        <w:t xml:space="preserve">: </w:t>
      </w:r>
      <w:r>
        <w:rPr>
          <w:noProof/>
          <w:lang w:val="sr-Latn-CS"/>
        </w:rPr>
        <w:t>Sombor</w:t>
      </w:r>
      <w:r w:rsidRPr="004429E9">
        <w:rPr>
          <w:noProof/>
          <w:lang w:val="sr-Latn-CS"/>
        </w:rPr>
        <w:t xml:space="preserve">, </w:t>
      </w:r>
      <w:r>
        <w:rPr>
          <w:noProof/>
          <w:lang w:val="sr-Latn-CS"/>
        </w:rPr>
        <w:t>Apatin</w:t>
      </w:r>
      <w:r w:rsidRPr="004429E9">
        <w:rPr>
          <w:noProof/>
          <w:lang w:val="sr-Latn-CS"/>
        </w:rPr>
        <w:t xml:space="preserve">, </w:t>
      </w:r>
      <w:r>
        <w:rPr>
          <w:noProof/>
          <w:lang w:val="sr-Latn-CS"/>
        </w:rPr>
        <w:t>Kula</w:t>
      </w:r>
      <w:r w:rsidRPr="004429E9">
        <w:rPr>
          <w:noProof/>
          <w:lang w:val="sr-Latn-CS"/>
        </w:rPr>
        <w:t xml:space="preserve">, </w:t>
      </w:r>
      <w:r>
        <w:rPr>
          <w:noProof/>
          <w:lang w:val="sr-Latn-CS"/>
        </w:rPr>
        <w:t>Odžaci</w:t>
      </w:r>
      <w:r w:rsidRPr="004429E9">
        <w:rPr>
          <w:noProof/>
          <w:lang w:val="sr-Latn-CS"/>
        </w:rPr>
        <w:t xml:space="preserve"> </w:t>
      </w:r>
      <w:r>
        <w:rPr>
          <w:noProof/>
          <w:lang w:val="sr-Latn-CS"/>
        </w:rPr>
        <w:t>i</w:t>
      </w:r>
      <w:r w:rsidRPr="004429E9">
        <w:rPr>
          <w:noProof/>
          <w:lang w:val="sr-Latn-CS"/>
        </w:rPr>
        <w:t xml:space="preserve"> </w:t>
      </w:r>
      <w:r>
        <w:rPr>
          <w:noProof/>
          <w:lang w:val="sr-Latn-CS"/>
        </w:rPr>
        <w:t>Bač</w:t>
      </w:r>
      <w:r w:rsidRPr="004429E9">
        <w:rPr>
          <w:noProof/>
          <w:lang w:val="sr-Latn-CS"/>
        </w:rPr>
        <w:t>.</w:t>
      </w:r>
    </w:p>
    <w:p w14:paraId="540F5964" w14:textId="4F6E3F20" w:rsidR="004429E9" w:rsidRPr="004429E9" w:rsidRDefault="004429E9" w:rsidP="00712AA6">
      <w:pPr>
        <w:pStyle w:val="ListParagraph"/>
        <w:numPr>
          <w:ilvl w:val="0"/>
          <w:numId w:val="177"/>
        </w:numPr>
        <w:rPr>
          <w:noProof/>
          <w:lang w:val="sr-Latn-CS"/>
        </w:rPr>
      </w:pPr>
      <w:r>
        <w:rPr>
          <w:noProof/>
          <w:lang w:val="sr-Latn-CS"/>
        </w:rPr>
        <w:t>Opština Kula</w:t>
      </w:r>
      <w:r w:rsidRPr="004429E9">
        <w:rPr>
          <w:noProof/>
          <w:lang w:val="sr-Latn-CS"/>
        </w:rPr>
        <w:t xml:space="preserve"> </w:t>
      </w:r>
      <w:r>
        <w:rPr>
          <w:noProof/>
          <w:lang w:val="sr-Latn-CS"/>
        </w:rPr>
        <w:t>obuhvata</w:t>
      </w:r>
      <w:r w:rsidRPr="004429E9">
        <w:rPr>
          <w:noProof/>
          <w:lang w:val="sr-Latn-CS"/>
        </w:rPr>
        <w:t xml:space="preserve"> </w:t>
      </w:r>
      <w:r>
        <w:rPr>
          <w:noProof/>
          <w:lang w:val="sr-Latn-CS"/>
        </w:rPr>
        <w:t>naselja</w:t>
      </w:r>
      <w:r w:rsidRPr="004429E9">
        <w:rPr>
          <w:noProof/>
          <w:lang w:val="sr-Latn-CS"/>
        </w:rPr>
        <w:t xml:space="preserve"> </w:t>
      </w:r>
      <w:r w:rsidR="00DF578D">
        <w:rPr>
          <w:noProof/>
          <w:lang w:val="sr-Latn-RS"/>
        </w:rPr>
        <w:t xml:space="preserve">Kula, </w:t>
      </w:r>
      <w:r>
        <w:rPr>
          <w:noProof/>
          <w:lang w:val="sr-Latn-CS"/>
        </w:rPr>
        <w:t>Crvenka</w:t>
      </w:r>
      <w:r w:rsidRPr="004429E9">
        <w:rPr>
          <w:noProof/>
          <w:lang w:val="sr-Latn-CS"/>
        </w:rPr>
        <w:t xml:space="preserve">, </w:t>
      </w:r>
      <w:r>
        <w:rPr>
          <w:noProof/>
          <w:lang w:val="sr-Latn-CS"/>
        </w:rPr>
        <w:t>Ruski</w:t>
      </w:r>
      <w:r w:rsidRPr="004429E9">
        <w:rPr>
          <w:noProof/>
          <w:lang w:val="sr-Latn-CS"/>
        </w:rPr>
        <w:t xml:space="preserve"> </w:t>
      </w:r>
      <w:r>
        <w:rPr>
          <w:noProof/>
          <w:lang w:val="sr-Latn-CS"/>
        </w:rPr>
        <w:t>Krstur</w:t>
      </w:r>
      <w:r w:rsidRPr="004429E9">
        <w:rPr>
          <w:noProof/>
          <w:lang w:val="sr-Latn-CS"/>
        </w:rPr>
        <w:t xml:space="preserve">, </w:t>
      </w:r>
      <w:r>
        <w:rPr>
          <w:noProof/>
          <w:lang w:val="sr-Latn-CS"/>
        </w:rPr>
        <w:t>Sivac</w:t>
      </w:r>
      <w:r w:rsidRPr="004429E9">
        <w:rPr>
          <w:noProof/>
          <w:lang w:val="sr-Latn-CS"/>
        </w:rPr>
        <w:t xml:space="preserve">, </w:t>
      </w:r>
      <w:r>
        <w:rPr>
          <w:noProof/>
          <w:lang w:val="sr-Latn-CS"/>
        </w:rPr>
        <w:t>Kruščić</w:t>
      </w:r>
      <w:r w:rsidRPr="004429E9">
        <w:rPr>
          <w:noProof/>
          <w:lang w:val="sr-Latn-CS"/>
        </w:rPr>
        <w:t xml:space="preserve">, </w:t>
      </w:r>
      <w:r>
        <w:rPr>
          <w:noProof/>
          <w:lang w:val="sr-Latn-CS"/>
        </w:rPr>
        <w:t>Lipar</w:t>
      </w:r>
      <w:r w:rsidRPr="004429E9">
        <w:rPr>
          <w:noProof/>
          <w:lang w:val="sr-Latn-CS"/>
        </w:rPr>
        <w:t xml:space="preserve"> </w:t>
      </w:r>
      <w:r>
        <w:rPr>
          <w:noProof/>
          <w:lang w:val="sr-Latn-CS"/>
        </w:rPr>
        <w:t>i</w:t>
      </w:r>
      <w:r w:rsidRPr="004429E9">
        <w:rPr>
          <w:noProof/>
          <w:lang w:val="sr-Latn-CS"/>
        </w:rPr>
        <w:t xml:space="preserve"> </w:t>
      </w:r>
      <w:r>
        <w:rPr>
          <w:noProof/>
          <w:lang w:val="sr-Latn-CS"/>
        </w:rPr>
        <w:t>Nova</w:t>
      </w:r>
      <w:r w:rsidRPr="004429E9">
        <w:rPr>
          <w:noProof/>
          <w:lang w:val="sr-Latn-CS"/>
        </w:rPr>
        <w:t xml:space="preserve"> </w:t>
      </w:r>
      <w:r>
        <w:rPr>
          <w:noProof/>
          <w:lang w:val="sr-Latn-CS"/>
        </w:rPr>
        <w:t>Crvenka</w:t>
      </w:r>
      <w:r w:rsidRPr="004429E9">
        <w:rPr>
          <w:noProof/>
          <w:lang w:val="sr-Latn-CS"/>
        </w:rPr>
        <w:t>;</w:t>
      </w:r>
    </w:p>
    <w:p w14:paraId="6BE52D6A" w14:textId="2112A206" w:rsidR="004429E9" w:rsidRPr="004429E9" w:rsidRDefault="004429E9" w:rsidP="00712AA6">
      <w:pPr>
        <w:pStyle w:val="ListParagraph"/>
        <w:numPr>
          <w:ilvl w:val="0"/>
          <w:numId w:val="177"/>
        </w:numPr>
        <w:rPr>
          <w:noProof/>
          <w:lang w:val="sr-Latn-CS"/>
        </w:rPr>
      </w:pPr>
      <w:r>
        <w:rPr>
          <w:noProof/>
          <w:lang w:val="sr-Latn-CS"/>
        </w:rPr>
        <w:t>Opština Odžaci</w:t>
      </w:r>
      <w:r w:rsidRPr="004429E9">
        <w:rPr>
          <w:noProof/>
          <w:lang w:val="sr-Latn-CS"/>
        </w:rPr>
        <w:t xml:space="preserve"> </w:t>
      </w:r>
      <w:r>
        <w:rPr>
          <w:noProof/>
          <w:lang w:val="sr-Latn-CS"/>
        </w:rPr>
        <w:t>obuhvata</w:t>
      </w:r>
      <w:r w:rsidRPr="004429E9">
        <w:rPr>
          <w:noProof/>
          <w:lang w:val="sr-Latn-CS"/>
        </w:rPr>
        <w:t xml:space="preserve"> </w:t>
      </w:r>
      <w:r>
        <w:rPr>
          <w:noProof/>
          <w:lang w:val="sr-Latn-CS"/>
        </w:rPr>
        <w:t>naselja</w:t>
      </w:r>
      <w:r w:rsidR="00DF578D">
        <w:rPr>
          <w:noProof/>
          <w:lang w:val="sr-Latn-CS"/>
        </w:rPr>
        <w:t xml:space="preserve"> Odžaci,</w:t>
      </w:r>
      <w:r w:rsidRPr="004429E9">
        <w:rPr>
          <w:noProof/>
          <w:lang w:val="sr-Latn-CS"/>
        </w:rPr>
        <w:t xml:space="preserve"> </w:t>
      </w:r>
      <w:r>
        <w:rPr>
          <w:noProof/>
          <w:lang w:val="sr-Latn-CS"/>
        </w:rPr>
        <w:t>Bački</w:t>
      </w:r>
      <w:r w:rsidRPr="004429E9">
        <w:rPr>
          <w:noProof/>
          <w:lang w:val="sr-Latn-CS"/>
        </w:rPr>
        <w:t xml:space="preserve"> </w:t>
      </w:r>
      <w:r>
        <w:rPr>
          <w:noProof/>
          <w:lang w:val="sr-Latn-CS"/>
        </w:rPr>
        <w:t>Brestovac</w:t>
      </w:r>
      <w:r w:rsidRPr="004429E9">
        <w:rPr>
          <w:noProof/>
          <w:lang w:val="sr-Latn-CS"/>
        </w:rPr>
        <w:t xml:space="preserve">, </w:t>
      </w:r>
      <w:r>
        <w:rPr>
          <w:noProof/>
          <w:lang w:val="sr-Latn-CS"/>
        </w:rPr>
        <w:t>Bogojevo</w:t>
      </w:r>
      <w:r w:rsidRPr="004429E9">
        <w:rPr>
          <w:noProof/>
          <w:lang w:val="sr-Latn-CS"/>
        </w:rPr>
        <w:t xml:space="preserve">, </w:t>
      </w:r>
      <w:r>
        <w:rPr>
          <w:noProof/>
          <w:lang w:val="sr-Latn-CS"/>
        </w:rPr>
        <w:t>Deronje</w:t>
      </w:r>
      <w:r w:rsidRPr="004429E9">
        <w:rPr>
          <w:noProof/>
          <w:lang w:val="sr-Latn-CS"/>
        </w:rPr>
        <w:t xml:space="preserve">, </w:t>
      </w:r>
      <w:r>
        <w:rPr>
          <w:noProof/>
          <w:lang w:val="sr-Latn-CS"/>
        </w:rPr>
        <w:t>Srpski</w:t>
      </w:r>
      <w:r w:rsidRPr="004429E9">
        <w:rPr>
          <w:noProof/>
          <w:lang w:val="sr-Latn-CS"/>
        </w:rPr>
        <w:t xml:space="preserve"> </w:t>
      </w:r>
      <w:r>
        <w:rPr>
          <w:noProof/>
          <w:lang w:val="sr-Latn-CS"/>
        </w:rPr>
        <w:t>Miletić</w:t>
      </w:r>
      <w:r w:rsidRPr="004429E9">
        <w:rPr>
          <w:noProof/>
          <w:lang w:val="sr-Latn-CS"/>
        </w:rPr>
        <w:t xml:space="preserve">, </w:t>
      </w:r>
      <w:r>
        <w:rPr>
          <w:noProof/>
          <w:lang w:val="sr-Latn-CS"/>
        </w:rPr>
        <w:t>Lalić</w:t>
      </w:r>
      <w:r w:rsidRPr="004429E9">
        <w:rPr>
          <w:noProof/>
          <w:lang w:val="sr-Latn-CS"/>
        </w:rPr>
        <w:t xml:space="preserve">, </w:t>
      </w:r>
      <w:r>
        <w:rPr>
          <w:noProof/>
          <w:lang w:val="sr-Latn-CS"/>
        </w:rPr>
        <w:t>Karavukovo</w:t>
      </w:r>
      <w:r w:rsidRPr="004429E9">
        <w:rPr>
          <w:noProof/>
          <w:lang w:val="sr-Latn-CS"/>
        </w:rPr>
        <w:t xml:space="preserve">, </w:t>
      </w:r>
      <w:r>
        <w:rPr>
          <w:noProof/>
          <w:lang w:val="sr-Latn-CS"/>
        </w:rPr>
        <w:t>Bački</w:t>
      </w:r>
      <w:r w:rsidRPr="004429E9">
        <w:rPr>
          <w:noProof/>
          <w:lang w:val="sr-Latn-CS"/>
        </w:rPr>
        <w:t xml:space="preserve"> </w:t>
      </w:r>
      <w:r>
        <w:rPr>
          <w:noProof/>
          <w:lang w:val="sr-Latn-CS"/>
        </w:rPr>
        <w:t>Gradac</w:t>
      </w:r>
      <w:r w:rsidRPr="004429E9">
        <w:rPr>
          <w:noProof/>
          <w:lang w:val="sr-Latn-CS"/>
        </w:rPr>
        <w:t xml:space="preserve"> </w:t>
      </w:r>
      <w:r>
        <w:rPr>
          <w:noProof/>
          <w:lang w:val="sr-Latn-CS"/>
        </w:rPr>
        <w:t>i</w:t>
      </w:r>
      <w:r w:rsidRPr="004429E9">
        <w:rPr>
          <w:noProof/>
          <w:lang w:val="sr-Latn-CS"/>
        </w:rPr>
        <w:t xml:space="preserve"> </w:t>
      </w:r>
      <w:r>
        <w:rPr>
          <w:noProof/>
          <w:lang w:val="sr-Latn-CS"/>
        </w:rPr>
        <w:t>Ratkovo</w:t>
      </w:r>
      <w:r w:rsidRPr="004429E9">
        <w:rPr>
          <w:noProof/>
          <w:lang w:val="sr-Latn-CS"/>
        </w:rPr>
        <w:t>;</w:t>
      </w:r>
    </w:p>
    <w:p w14:paraId="520C1E6A" w14:textId="5E153858" w:rsidR="004429E9" w:rsidRPr="004429E9" w:rsidRDefault="004429E9" w:rsidP="00712AA6">
      <w:pPr>
        <w:pStyle w:val="ListParagraph"/>
        <w:numPr>
          <w:ilvl w:val="0"/>
          <w:numId w:val="177"/>
        </w:numPr>
        <w:rPr>
          <w:noProof/>
          <w:lang w:val="sr-Latn-CS"/>
        </w:rPr>
      </w:pPr>
      <w:r>
        <w:rPr>
          <w:noProof/>
          <w:lang w:val="sr-Latn-CS"/>
        </w:rPr>
        <w:t>Opština Apatin</w:t>
      </w:r>
      <w:r w:rsidRPr="004429E9">
        <w:rPr>
          <w:noProof/>
          <w:lang w:val="sr-Latn-CS"/>
        </w:rPr>
        <w:t xml:space="preserve"> </w:t>
      </w:r>
      <w:r>
        <w:rPr>
          <w:noProof/>
          <w:lang w:val="sr-Latn-CS"/>
        </w:rPr>
        <w:t>obuhvata</w:t>
      </w:r>
      <w:r w:rsidRPr="004429E9">
        <w:rPr>
          <w:noProof/>
          <w:lang w:val="sr-Latn-CS"/>
        </w:rPr>
        <w:t xml:space="preserve"> </w:t>
      </w:r>
      <w:r>
        <w:rPr>
          <w:noProof/>
          <w:lang w:val="sr-Latn-CS"/>
        </w:rPr>
        <w:t>naselja</w:t>
      </w:r>
      <w:r w:rsidRPr="004429E9">
        <w:rPr>
          <w:noProof/>
          <w:lang w:val="sr-Latn-CS"/>
        </w:rPr>
        <w:t xml:space="preserve"> </w:t>
      </w:r>
      <w:r w:rsidR="00DF578D">
        <w:rPr>
          <w:noProof/>
          <w:lang w:val="sr-Latn-CS"/>
        </w:rPr>
        <w:t xml:space="preserve">Apatin, </w:t>
      </w:r>
      <w:r>
        <w:rPr>
          <w:noProof/>
          <w:lang w:val="sr-Latn-CS"/>
        </w:rPr>
        <w:t>Svilojevo</w:t>
      </w:r>
      <w:r w:rsidRPr="004429E9">
        <w:rPr>
          <w:noProof/>
          <w:lang w:val="sr-Latn-CS"/>
        </w:rPr>
        <w:t xml:space="preserve">, </w:t>
      </w:r>
      <w:r>
        <w:rPr>
          <w:noProof/>
          <w:lang w:val="sr-Latn-CS"/>
        </w:rPr>
        <w:t>Kupusina</w:t>
      </w:r>
      <w:r w:rsidRPr="004429E9">
        <w:rPr>
          <w:noProof/>
          <w:lang w:val="sr-Latn-CS"/>
        </w:rPr>
        <w:t xml:space="preserve">, </w:t>
      </w:r>
      <w:r>
        <w:rPr>
          <w:noProof/>
          <w:lang w:val="sr-Latn-CS"/>
        </w:rPr>
        <w:t>Prigrevica</w:t>
      </w:r>
      <w:r w:rsidRPr="004429E9">
        <w:rPr>
          <w:noProof/>
          <w:lang w:val="sr-Latn-CS"/>
        </w:rPr>
        <w:t xml:space="preserve"> </w:t>
      </w:r>
      <w:r>
        <w:rPr>
          <w:noProof/>
          <w:lang w:val="sr-Latn-CS"/>
        </w:rPr>
        <w:t>i</w:t>
      </w:r>
      <w:r w:rsidRPr="004429E9">
        <w:rPr>
          <w:noProof/>
          <w:lang w:val="sr-Latn-CS"/>
        </w:rPr>
        <w:t xml:space="preserve"> </w:t>
      </w:r>
      <w:r>
        <w:rPr>
          <w:noProof/>
          <w:lang w:val="sr-Latn-CS"/>
        </w:rPr>
        <w:t>Sonta</w:t>
      </w:r>
      <w:r w:rsidRPr="004429E9">
        <w:rPr>
          <w:noProof/>
          <w:lang w:val="sr-Latn-CS"/>
        </w:rPr>
        <w:t>;</w:t>
      </w:r>
    </w:p>
    <w:p w14:paraId="35F7995B" w14:textId="0EA5B4E2" w:rsidR="004429E9" w:rsidRPr="004429E9" w:rsidRDefault="004429E9" w:rsidP="00712AA6">
      <w:pPr>
        <w:pStyle w:val="ListParagraph"/>
        <w:numPr>
          <w:ilvl w:val="0"/>
          <w:numId w:val="177"/>
        </w:numPr>
        <w:rPr>
          <w:noProof/>
          <w:lang w:val="sr-Latn-CS"/>
        </w:rPr>
      </w:pPr>
      <w:r>
        <w:rPr>
          <w:noProof/>
          <w:lang w:val="sr-Latn-CS"/>
        </w:rPr>
        <w:t>Opština Bač</w:t>
      </w:r>
      <w:r w:rsidRPr="004429E9">
        <w:rPr>
          <w:noProof/>
          <w:lang w:val="sr-Latn-CS"/>
        </w:rPr>
        <w:t xml:space="preserve"> </w:t>
      </w:r>
      <w:r>
        <w:rPr>
          <w:noProof/>
          <w:lang w:val="sr-Latn-CS"/>
        </w:rPr>
        <w:t>obuhvata</w:t>
      </w:r>
      <w:r w:rsidRPr="004429E9">
        <w:rPr>
          <w:noProof/>
          <w:lang w:val="sr-Latn-CS"/>
        </w:rPr>
        <w:t xml:space="preserve"> </w:t>
      </w:r>
      <w:r>
        <w:rPr>
          <w:noProof/>
          <w:lang w:val="sr-Latn-CS"/>
        </w:rPr>
        <w:t>naselja</w:t>
      </w:r>
      <w:r w:rsidRPr="004429E9">
        <w:rPr>
          <w:noProof/>
          <w:lang w:val="sr-Latn-CS"/>
        </w:rPr>
        <w:t xml:space="preserve"> </w:t>
      </w:r>
      <w:r w:rsidR="00DF578D">
        <w:rPr>
          <w:noProof/>
          <w:lang w:val="sr-Latn-CS"/>
        </w:rPr>
        <w:t xml:space="preserve">Bač, </w:t>
      </w:r>
      <w:r>
        <w:rPr>
          <w:noProof/>
          <w:lang w:val="sr-Latn-CS"/>
        </w:rPr>
        <w:t>Bačko</w:t>
      </w:r>
      <w:r w:rsidRPr="004429E9">
        <w:rPr>
          <w:noProof/>
          <w:lang w:val="sr-Latn-CS"/>
        </w:rPr>
        <w:t xml:space="preserve"> </w:t>
      </w:r>
      <w:r>
        <w:rPr>
          <w:noProof/>
          <w:lang w:val="sr-Latn-CS"/>
        </w:rPr>
        <w:t>Novo</w:t>
      </w:r>
      <w:r w:rsidRPr="004429E9">
        <w:rPr>
          <w:noProof/>
          <w:lang w:val="sr-Latn-CS"/>
        </w:rPr>
        <w:t xml:space="preserve"> </w:t>
      </w:r>
      <w:r>
        <w:rPr>
          <w:noProof/>
          <w:lang w:val="sr-Latn-CS"/>
        </w:rPr>
        <w:t>Selo</w:t>
      </w:r>
      <w:r w:rsidRPr="004429E9">
        <w:rPr>
          <w:noProof/>
          <w:lang w:val="sr-Latn-CS"/>
        </w:rPr>
        <w:t xml:space="preserve">, </w:t>
      </w:r>
      <w:r>
        <w:rPr>
          <w:noProof/>
          <w:lang w:val="sr-Latn-CS"/>
        </w:rPr>
        <w:t>Bođani</w:t>
      </w:r>
      <w:r w:rsidRPr="004429E9">
        <w:rPr>
          <w:noProof/>
          <w:lang w:val="sr-Latn-CS"/>
        </w:rPr>
        <w:t xml:space="preserve">, </w:t>
      </w:r>
      <w:r>
        <w:rPr>
          <w:noProof/>
          <w:lang w:val="sr-Latn-CS"/>
        </w:rPr>
        <w:t>Vajska</w:t>
      </w:r>
      <w:r w:rsidRPr="004429E9">
        <w:rPr>
          <w:noProof/>
          <w:lang w:val="sr-Latn-CS"/>
        </w:rPr>
        <w:t xml:space="preserve">, </w:t>
      </w:r>
      <w:r>
        <w:rPr>
          <w:noProof/>
          <w:lang w:val="sr-Latn-CS"/>
        </w:rPr>
        <w:t>Plavna</w:t>
      </w:r>
      <w:r w:rsidRPr="004429E9">
        <w:rPr>
          <w:noProof/>
          <w:lang w:val="sr-Latn-CS"/>
        </w:rPr>
        <w:t xml:space="preserve"> </w:t>
      </w:r>
      <w:r>
        <w:rPr>
          <w:noProof/>
          <w:lang w:val="sr-Latn-CS"/>
        </w:rPr>
        <w:t>i</w:t>
      </w:r>
      <w:r w:rsidRPr="004429E9">
        <w:rPr>
          <w:noProof/>
          <w:lang w:val="sr-Latn-CS"/>
        </w:rPr>
        <w:t xml:space="preserve"> </w:t>
      </w:r>
      <w:r>
        <w:rPr>
          <w:noProof/>
          <w:lang w:val="sr-Latn-CS"/>
        </w:rPr>
        <w:t>Selenča</w:t>
      </w:r>
      <w:r w:rsidRPr="004429E9">
        <w:rPr>
          <w:noProof/>
          <w:lang w:val="sr-Latn-CS"/>
        </w:rPr>
        <w:t>;</w:t>
      </w:r>
    </w:p>
    <w:p w14:paraId="20C878C2" w14:textId="14B91E93" w:rsidR="00060B48" w:rsidRDefault="004429E9" w:rsidP="00712AA6">
      <w:pPr>
        <w:pStyle w:val="ListParagraph"/>
        <w:numPr>
          <w:ilvl w:val="0"/>
          <w:numId w:val="177"/>
        </w:numPr>
        <w:rPr>
          <w:lang w:val="sr-Latn-CS"/>
        </w:rPr>
      </w:pPr>
      <w:r>
        <w:rPr>
          <w:noProof/>
          <w:lang w:val="sr-Latn-CS"/>
        </w:rPr>
        <w:t xml:space="preserve">Grad </w:t>
      </w:r>
      <w:r w:rsidR="00060B48">
        <w:rPr>
          <w:noProof/>
          <w:lang w:val="sr-Latn-CS"/>
        </w:rPr>
        <w:t xml:space="preserve">i optština </w:t>
      </w:r>
      <w:r>
        <w:rPr>
          <w:noProof/>
          <w:lang w:val="sr-Latn-CS"/>
        </w:rPr>
        <w:t>Sombor</w:t>
      </w:r>
      <w:r w:rsidRPr="004429E9">
        <w:rPr>
          <w:noProof/>
          <w:lang w:val="sr-Latn-CS"/>
        </w:rPr>
        <w:t xml:space="preserve"> </w:t>
      </w:r>
      <w:r>
        <w:rPr>
          <w:noProof/>
          <w:lang w:val="sr-Latn-CS"/>
        </w:rPr>
        <w:t>obuhvata</w:t>
      </w:r>
      <w:r w:rsidRPr="004429E9">
        <w:rPr>
          <w:noProof/>
          <w:lang w:val="sr-Latn-CS"/>
        </w:rPr>
        <w:t xml:space="preserve"> </w:t>
      </w:r>
      <w:r>
        <w:rPr>
          <w:noProof/>
          <w:lang w:val="sr-Latn-CS"/>
        </w:rPr>
        <w:t>naselja</w:t>
      </w:r>
      <w:r w:rsidR="00DF578D">
        <w:rPr>
          <w:noProof/>
          <w:lang w:val="sr-Latn-CS"/>
        </w:rPr>
        <w:t xml:space="preserve">, Sombor, </w:t>
      </w:r>
      <w:r>
        <w:rPr>
          <w:noProof/>
          <w:lang w:val="sr-Latn-CS"/>
        </w:rPr>
        <w:t>Aleksa</w:t>
      </w:r>
      <w:r w:rsidRPr="004429E9">
        <w:rPr>
          <w:noProof/>
          <w:lang w:val="sr-Latn-CS"/>
        </w:rPr>
        <w:t xml:space="preserve"> </w:t>
      </w:r>
      <w:r>
        <w:rPr>
          <w:noProof/>
          <w:lang w:val="sr-Latn-CS"/>
        </w:rPr>
        <w:t>Šantić</w:t>
      </w:r>
      <w:r w:rsidRPr="004429E9">
        <w:rPr>
          <w:noProof/>
          <w:lang w:val="sr-Latn-CS"/>
        </w:rPr>
        <w:t xml:space="preserve">, </w:t>
      </w:r>
      <w:r>
        <w:rPr>
          <w:noProof/>
          <w:lang w:val="sr-Latn-CS"/>
        </w:rPr>
        <w:t>Bački</w:t>
      </w:r>
      <w:r w:rsidRPr="004429E9">
        <w:rPr>
          <w:noProof/>
          <w:lang w:val="sr-Latn-CS"/>
        </w:rPr>
        <w:t xml:space="preserve"> </w:t>
      </w:r>
      <w:r>
        <w:rPr>
          <w:noProof/>
          <w:lang w:val="sr-Latn-CS"/>
        </w:rPr>
        <w:t>Breg</w:t>
      </w:r>
      <w:r w:rsidRPr="004429E9">
        <w:rPr>
          <w:noProof/>
          <w:lang w:val="sr-Latn-CS"/>
        </w:rPr>
        <w:t xml:space="preserve">, </w:t>
      </w:r>
      <w:r>
        <w:rPr>
          <w:noProof/>
          <w:lang w:val="sr-Latn-CS"/>
        </w:rPr>
        <w:t>Bački</w:t>
      </w:r>
      <w:r w:rsidRPr="004429E9">
        <w:rPr>
          <w:noProof/>
          <w:lang w:val="sr-Latn-CS"/>
        </w:rPr>
        <w:t xml:space="preserve"> </w:t>
      </w:r>
      <w:r>
        <w:rPr>
          <w:noProof/>
          <w:lang w:val="sr-Latn-CS"/>
        </w:rPr>
        <w:t>Monoštor</w:t>
      </w:r>
      <w:r w:rsidRPr="004429E9">
        <w:rPr>
          <w:noProof/>
          <w:lang w:val="sr-Latn-CS"/>
        </w:rPr>
        <w:t xml:space="preserve">, </w:t>
      </w:r>
      <w:r>
        <w:rPr>
          <w:noProof/>
          <w:lang w:val="sr-Latn-CS"/>
        </w:rPr>
        <w:t>Bezdan</w:t>
      </w:r>
      <w:r w:rsidRPr="004429E9">
        <w:rPr>
          <w:noProof/>
          <w:lang w:val="sr-Latn-CS"/>
        </w:rPr>
        <w:t xml:space="preserve">, </w:t>
      </w:r>
      <w:r>
        <w:rPr>
          <w:noProof/>
          <w:lang w:val="sr-Latn-CS"/>
        </w:rPr>
        <w:t>Gakovo</w:t>
      </w:r>
      <w:r w:rsidRPr="004429E9">
        <w:rPr>
          <w:noProof/>
          <w:lang w:val="sr-Latn-CS"/>
        </w:rPr>
        <w:t xml:space="preserve">, </w:t>
      </w:r>
      <w:r>
        <w:rPr>
          <w:noProof/>
          <w:lang w:val="sr-Latn-CS"/>
        </w:rPr>
        <w:t>Doroslovo</w:t>
      </w:r>
      <w:r w:rsidRPr="004429E9">
        <w:rPr>
          <w:noProof/>
          <w:lang w:val="sr-Latn-CS"/>
        </w:rPr>
        <w:t xml:space="preserve">, </w:t>
      </w:r>
      <w:r>
        <w:rPr>
          <w:noProof/>
          <w:lang w:val="sr-Latn-CS"/>
        </w:rPr>
        <w:t>Kljajićevo</w:t>
      </w:r>
      <w:r w:rsidRPr="004429E9">
        <w:rPr>
          <w:noProof/>
          <w:lang w:val="sr-Latn-CS"/>
        </w:rPr>
        <w:t xml:space="preserve">, </w:t>
      </w:r>
      <w:r>
        <w:rPr>
          <w:noProof/>
          <w:lang w:val="sr-Latn-CS"/>
        </w:rPr>
        <w:t>Kolut</w:t>
      </w:r>
      <w:r w:rsidRPr="004429E9">
        <w:rPr>
          <w:noProof/>
          <w:lang w:val="sr-Latn-CS"/>
        </w:rPr>
        <w:t xml:space="preserve">, </w:t>
      </w:r>
      <w:r>
        <w:rPr>
          <w:noProof/>
          <w:lang w:val="sr-Latn-CS"/>
        </w:rPr>
        <w:t>Rastina</w:t>
      </w:r>
      <w:r w:rsidRPr="004429E9">
        <w:rPr>
          <w:noProof/>
          <w:lang w:val="sr-Latn-CS"/>
        </w:rPr>
        <w:t xml:space="preserve">, </w:t>
      </w:r>
      <w:r>
        <w:rPr>
          <w:noProof/>
          <w:lang w:val="sr-Latn-CS"/>
        </w:rPr>
        <w:t>Riđica</w:t>
      </w:r>
      <w:r w:rsidRPr="004429E9">
        <w:rPr>
          <w:noProof/>
          <w:lang w:val="sr-Latn-CS"/>
        </w:rPr>
        <w:t xml:space="preserve">, </w:t>
      </w:r>
      <w:r>
        <w:rPr>
          <w:noProof/>
          <w:lang w:val="sr-Latn-CS"/>
        </w:rPr>
        <w:t>Svetozar</w:t>
      </w:r>
      <w:r w:rsidRPr="004429E9">
        <w:rPr>
          <w:noProof/>
          <w:lang w:val="sr-Latn-CS"/>
        </w:rPr>
        <w:t xml:space="preserve"> </w:t>
      </w:r>
      <w:r>
        <w:rPr>
          <w:noProof/>
          <w:lang w:val="sr-Latn-CS"/>
        </w:rPr>
        <w:t>Miletić</w:t>
      </w:r>
      <w:r w:rsidRPr="004429E9">
        <w:rPr>
          <w:noProof/>
          <w:lang w:val="sr-Latn-CS"/>
        </w:rPr>
        <w:t xml:space="preserve">, </w:t>
      </w:r>
      <w:r>
        <w:rPr>
          <w:noProof/>
          <w:lang w:val="sr-Latn-CS"/>
        </w:rPr>
        <w:t>Stanišić</w:t>
      </w:r>
      <w:r w:rsidRPr="004429E9">
        <w:rPr>
          <w:noProof/>
          <w:lang w:val="sr-Latn-CS"/>
        </w:rPr>
        <w:t xml:space="preserve">, </w:t>
      </w:r>
      <w:r>
        <w:rPr>
          <w:noProof/>
          <w:lang w:val="sr-Latn-CS"/>
        </w:rPr>
        <w:t>Stapar</w:t>
      </w:r>
      <w:r w:rsidRPr="004429E9">
        <w:rPr>
          <w:noProof/>
          <w:lang w:val="sr-Latn-CS"/>
        </w:rPr>
        <w:t xml:space="preserve">, </w:t>
      </w:r>
      <w:r>
        <w:rPr>
          <w:noProof/>
          <w:lang w:val="sr-Latn-CS"/>
        </w:rPr>
        <w:t>Telečka</w:t>
      </w:r>
      <w:r w:rsidRPr="004429E9">
        <w:rPr>
          <w:noProof/>
          <w:lang w:val="sr-Latn-CS"/>
        </w:rPr>
        <w:t xml:space="preserve">, </w:t>
      </w:r>
      <w:r>
        <w:rPr>
          <w:noProof/>
          <w:lang w:val="sr-Latn-CS"/>
        </w:rPr>
        <w:t>Čonoplja</w:t>
      </w:r>
      <w:r w:rsidRPr="004429E9">
        <w:rPr>
          <w:noProof/>
          <w:lang w:val="sr-Latn-CS"/>
        </w:rPr>
        <w:t>.</w:t>
      </w:r>
    </w:p>
    <w:p w14:paraId="2F42CB2B" w14:textId="57A3EC6B" w:rsidR="00B5344E" w:rsidRPr="00D7020F" w:rsidRDefault="00060B48" w:rsidP="001D3153">
      <w:pPr>
        <w:keepNext/>
        <w:jc w:val="center"/>
        <w:rPr>
          <w:rFonts w:ascii="Bookman Old Style" w:hAnsi="Bookman Old Style"/>
          <w:lang w:val="sr-Latn-RS"/>
        </w:rPr>
      </w:pPr>
      <w:r w:rsidRPr="00060B48">
        <w:rPr>
          <w:rFonts w:ascii="Bookman Old Style" w:hAnsi="Bookman Old Style"/>
          <w:noProof/>
          <w:lang w:val="sr-Latn-RS" w:eastAsia="sr-Latn-RS"/>
        </w:rPr>
        <w:drawing>
          <wp:inline distT="0" distB="0" distL="0" distR="0" wp14:anchorId="62738682" wp14:editId="6F5631B1">
            <wp:extent cx="5358809" cy="2889631"/>
            <wp:effectExtent l="0" t="0" r="0" b="6350"/>
            <wp:docPr id="1325429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b="10197"/>
                    <a:stretch/>
                  </pic:blipFill>
                  <pic:spPr bwMode="auto">
                    <a:xfrm>
                      <a:off x="0" y="0"/>
                      <a:ext cx="5393597" cy="2908389"/>
                    </a:xfrm>
                    <a:prstGeom prst="rect">
                      <a:avLst/>
                    </a:prstGeom>
                    <a:noFill/>
                    <a:ln>
                      <a:noFill/>
                    </a:ln>
                    <a:extLst>
                      <a:ext uri="{53640926-AAD7-44D8-BBD7-CCE9431645EC}">
                        <a14:shadowObscured xmlns:a14="http://schemas.microsoft.com/office/drawing/2010/main"/>
                      </a:ext>
                    </a:extLst>
                  </pic:spPr>
                </pic:pic>
              </a:graphicData>
            </a:graphic>
          </wp:inline>
        </w:drawing>
      </w:r>
    </w:p>
    <w:p w14:paraId="488B0376" w14:textId="744CF903" w:rsidR="004D1467" w:rsidRPr="009C793A" w:rsidRDefault="00AF0C84" w:rsidP="00582F14">
      <w:pPr>
        <w:pStyle w:val="21slika"/>
        <w:rPr>
          <w:lang w:val="sr-Latn-RS"/>
        </w:rPr>
      </w:pPr>
      <w:r w:rsidRPr="009C793A">
        <w:rPr>
          <w:lang w:val="sr-Latn-RS"/>
        </w:rPr>
        <w:t>Slika</w:t>
      </w:r>
      <w:r w:rsidR="00AA7F09" w:rsidRPr="009C793A">
        <w:rPr>
          <w:lang w:val="sr-Latn-RS"/>
        </w:rPr>
        <w:t xml:space="preserve"> 2.</w:t>
      </w:r>
      <w:r w:rsidR="001D3153" w:rsidRPr="009C793A">
        <w:rPr>
          <w:lang w:val="sr-Latn-RS"/>
        </w:rPr>
        <w:t>1.</w:t>
      </w:r>
      <w:r w:rsidR="00AA7F09" w:rsidRPr="009C793A">
        <w:rPr>
          <w:lang w:val="sr-Latn-RS"/>
        </w:rPr>
        <w:t>1</w:t>
      </w:r>
      <w:r w:rsidRPr="009C793A">
        <w:rPr>
          <w:lang w:val="sr-Latn-RS"/>
        </w:rPr>
        <w:t xml:space="preserve"> </w:t>
      </w:r>
      <w:r w:rsidR="00D95C80" w:rsidRPr="009C793A">
        <w:rPr>
          <w:lang w:val="sr-Latn-RS"/>
        </w:rPr>
        <w:t>R</w:t>
      </w:r>
      <w:r w:rsidRPr="009C793A">
        <w:rPr>
          <w:lang w:val="sr-Latn-RS"/>
        </w:rPr>
        <w:t>egion upravljanja otpadom</w:t>
      </w:r>
      <w:r w:rsidR="00D95C80" w:rsidRPr="009C793A">
        <w:rPr>
          <w:lang w:val="sr-Latn-RS"/>
        </w:rPr>
        <w:t xml:space="preserve"> za grad</w:t>
      </w:r>
      <w:r w:rsidR="00D170A5" w:rsidRPr="009C793A">
        <w:rPr>
          <w:lang w:val="sr-Latn-RS"/>
        </w:rPr>
        <w:t xml:space="preserve"> </w:t>
      </w:r>
      <w:r w:rsidR="00060B48" w:rsidRPr="009C793A">
        <w:rPr>
          <w:lang w:val="sr-Latn-RS"/>
        </w:rPr>
        <w:t>Sombor i opštine Apatin, Kula, Odžaci i  Bač</w:t>
      </w:r>
    </w:p>
    <w:p w14:paraId="1810979E" w14:textId="77777777" w:rsidR="00503DD2" w:rsidRPr="00D7020F" w:rsidRDefault="00503DD2" w:rsidP="004402D6">
      <w:pPr>
        <w:jc w:val="center"/>
        <w:rPr>
          <w:i/>
          <w:lang w:val="sr-Latn-RS"/>
        </w:rPr>
      </w:pPr>
    </w:p>
    <w:p w14:paraId="093D7116" w14:textId="471866D7" w:rsidR="00BE2162" w:rsidRDefault="00BE2162" w:rsidP="00E36F79">
      <w:pPr>
        <w:spacing w:before="120"/>
        <w:rPr>
          <w:noProof/>
          <w:lang w:val="sr-Latn-CS"/>
        </w:rPr>
      </w:pPr>
      <w:r>
        <w:rPr>
          <w:noProof/>
          <w:lang w:val="sr-Latn-CS"/>
        </w:rPr>
        <w:lastRenderedPageBreak/>
        <w:t>Lokacija</w:t>
      </w:r>
      <w:r w:rsidRPr="00BA3EF1">
        <w:rPr>
          <w:noProof/>
          <w:lang w:val="sr-Latn-CS"/>
        </w:rPr>
        <w:t xml:space="preserve"> </w:t>
      </w:r>
      <w:r>
        <w:rPr>
          <w:noProof/>
          <w:lang w:val="sr-Latn-CS"/>
        </w:rPr>
        <w:t>slobodnog</w:t>
      </w:r>
      <w:r w:rsidRPr="00BA3EF1">
        <w:rPr>
          <w:noProof/>
          <w:lang w:val="sr-Latn-CS"/>
        </w:rPr>
        <w:t xml:space="preserve"> </w:t>
      </w:r>
      <w:r>
        <w:rPr>
          <w:noProof/>
          <w:lang w:val="sr-Latn-CS"/>
        </w:rPr>
        <w:t>prostora</w:t>
      </w:r>
      <w:r w:rsidRPr="00BA3EF1">
        <w:rPr>
          <w:noProof/>
          <w:lang w:val="sr-Latn-CS"/>
        </w:rPr>
        <w:t xml:space="preserve"> </w:t>
      </w:r>
      <w:r>
        <w:rPr>
          <w:noProof/>
          <w:lang w:val="sr-Latn-CS"/>
        </w:rPr>
        <w:t>nesanitarne</w:t>
      </w:r>
      <w:r w:rsidRPr="00BA3EF1">
        <w:rPr>
          <w:noProof/>
          <w:lang w:val="sr-Latn-CS"/>
        </w:rPr>
        <w:t xml:space="preserve"> </w:t>
      </w:r>
      <w:r>
        <w:rPr>
          <w:noProof/>
          <w:lang w:val="sr-Latn-CS"/>
        </w:rPr>
        <w:t>gradske</w:t>
      </w:r>
      <w:r w:rsidRPr="00BA3EF1">
        <w:rPr>
          <w:noProof/>
          <w:lang w:val="sr-Latn-CS"/>
        </w:rPr>
        <w:t xml:space="preserve"> </w:t>
      </w:r>
      <w:r>
        <w:rPr>
          <w:noProof/>
          <w:lang w:val="sr-Latn-CS"/>
        </w:rPr>
        <w:t>deponije</w:t>
      </w:r>
      <w:r w:rsidRPr="00BA3EF1">
        <w:rPr>
          <w:noProof/>
          <w:lang w:val="sr-Latn-CS"/>
        </w:rPr>
        <w:t xml:space="preserve"> </w:t>
      </w:r>
      <w:r>
        <w:rPr>
          <w:noProof/>
          <w:lang w:val="sr-Latn-CS"/>
        </w:rPr>
        <w:t>u</w:t>
      </w:r>
      <w:r w:rsidRPr="00BA3EF1">
        <w:rPr>
          <w:noProof/>
          <w:lang w:val="sr-Latn-CS"/>
        </w:rPr>
        <w:t xml:space="preserve"> </w:t>
      </w:r>
      <w:r>
        <w:rPr>
          <w:noProof/>
          <w:lang w:val="sr-Latn-CS"/>
        </w:rPr>
        <w:t>Somboru</w:t>
      </w:r>
      <w:r w:rsidRPr="00BA3EF1">
        <w:rPr>
          <w:noProof/>
          <w:lang w:val="sr-Latn-CS"/>
        </w:rPr>
        <w:t xml:space="preserve"> </w:t>
      </w:r>
      <w:r>
        <w:rPr>
          <w:noProof/>
          <w:lang w:val="sr-Latn-CS"/>
        </w:rPr>
        <w:t>između</w:t>
      </w:r>
      <w:r w:rsidRPr="00BA3EF1">
        <w:rPr>
          <w:noProof/>
          <w:lang w:val="sr-Latn-CS"/>
        </w:rPr>
        <w:t xml:space="preserve"> </w:t>
      </w:r>
      <w:r>
        <w:rPr>
          <w:noProof/>
          <w:lang w:val="sr-Latn-CS"/>
        </w:rPr>
        <w:t>salaških</w:t>
      </w:r>
      <w:r w:rsidRPr="00BA3EF1">
        <w:rPr>
          <w:noProof/>
          <w:lang w:val="sr-Latn-CS"/>
        </w:rPr>
        <w:t xml:space="preserve"> </w:t>
      </w:r>
      <w:r>
        <w:rPr>
          <w:noProof/>
          <w:lang w:val="sr-Latn-CS"/>
        </w:rPr>
        <w:t>naselja</w:t>
      </w:r>
      <w:r w:rsidRPr="00BA3EF1">
        <w:rPr>
          <w:noProof/>
          <w:lang w:val="sr-Latn-CS"/>
        </w:rPr>
        <w:t xml:space="preserve"> </w:t>
      </w:r>
      <w:r>
        <w:rPr>
          <w:noProof/>
          <w:lang w:val="sr-Latn-CS"/>
        </w:rPr>
        <w:t>Rančevo</w:t>
      </w:r>
      <w:r w:rsidRPr="00BA3EF1">
        <w:rPr>
          <w:noProof/>
          <w:lang w:val="sr-Latn-CS"/>
        </w:rPr>
        <w:t xml:space="preserve"> </w:t>
      </w:r>
      <w:r>
        <w:rPr>
          <w:noProof/>
          <w:lang w:val="sr-Latn-CS"/>
        </w:rPr>
        <w:t>i</w:t>
      </w:r>
      <w:r w:rsidRPr="00BA3EF1">
        <w:rPr>
          <w:noProof/>
          <w:lang w:val="sr-Latn-CS"/>
        </w:rPr>
        <w:t xml:space="preserve"> </w:t>
      </w:r>
      <w:r>
        <w:rPr>
          <w:noProof/>
          <w:lang w:val="sr-Latn-CS"/>
        </w:rPr>
        <w:t>Bilić</w:t>
      </w:r>
      <w:r w:rsidRPr="00BA3EF1">
        <w:rPr>
          <w:noProof/>
          <w:lang w:val="sr-Latn-CS"/>
        </w:rPr>
        <w:t xml:space="preserve"> </w:t>
      </w:r>
      <w:r>
        <w:rPr>
          <w:noProof/>
          <w:lang w:val="sr-Latn-CS"/>
        </w:rPr>
        <w:t>predviđena</w:t>
      </w:r>
      <w:r w:rsidRPr="00BA3EF1">
        <w:rPr>
          <w:noProof/>
          <w:lang w:val="sr-Latn-CS"/>
        </w:rPr>
        <w:t xml:space="preserve"> </w:t>
      </w:r>
      <w:r>
        <w:rPr>
          <w:noProof/>
          <w:lang w:val="sr-Latn-CS"/>
        </w:rPr>
        <w:t>je</w:t>
      </w:r>
      <w:r w:rsidRPr="00BA3EF1">
        <w:rPr>
          <w:noProof/>
          <w:lang w:val="sr-Latn-CS"/>
        </w:rPr>
        <w:t xml:space="preserve"> </w:t>
      </w:r>
      <w:r>
        <w:rPr>
          <w:noProof/>
          <w:lang w:val="sr-Latn-CS"/>
        </w:rPr>
        <w:t>za</w:t>
      </w:r>
      <w:r w:rsidRPr="00BA3EF1">
        <w:rPr>
          <w:noProof/>
          <w:lang w:val="sr-Latn-CS"/>
        </w:rPr>
        <w:t xml:space="preserve"> </w:t>
      </w:r>
      <w:r>
        <w:rPr>
          <w:noProof/>
          <w:lang w:val="sr-Latn-CS"/>
        </w:rPr>
        <w:t>izgradnju</w:t>
      </w:r>
      <w:r w:rsidRPr="00BA3EF1">
        <w:rPr>
          <w:noProof/>
          <w:lang w:val="sr-Latn-CS"/>
        </w:rPr>
        <w:t xml:space="preserve"> </w:t>
      </w:r>
      <w:r>
        <w:rPr>
          <w:b/>
          <w:noProof/>
          <w:lang w:val="sr-Latn-CS"/>
        </w:rPr>
        <w:t>Regionalnog</w:t>
      </w:r>
      <w:r w:rsidRPr="00BA3EF1">
        <w:rPr>
          <w:b/>
          <w:noProof/>
          <w:lang w:val="sr-Latn-CS"/>
        </w:rPr>
        <w:t xml:space="preserve"> </w:t>
      </w:r>
      <w:r>
        <w:rPr>
          <w:b/>
          <w:noProof/>
          <w:lang w:val="sr-Latn-CS"/>
        </w:rPr>
        <w:t>Centra</w:t>
      </w:r>
      <w:r w:rsidRPr="00BA3EF1">
        <w:rPr>
          <w:b/>
          <w:noProof/>
          <w:lang w:val="sr-Latn-CS"/>
        </w:rPr>
        <w:t xml:space="preserve"> </w:t>
      </w:r>
      <w:r>
        <w:rPr>
          <w:b/>
          <w:noProof/>
          <w:lang w:val="sr-Latn-CS"/>
        </w:rPr>
        <w:t>za</w:t>
      </w:r>
      <w:r w:rsidRPr="00BA3EF1">
        <w:rPr>
          <w:b/>
          <w:noProof/>
          <w:lang w:val="sr-Latn-CS"/>
        </w:rPr>
        <w:t xml:space="preserve"> </w:t>
      </w:r>
      <w:r>
        <w:rPr>
          <w:b/>
          <w:noProof/>
          <w:lang w:val="sr-Latn-CS"/>
        </w:rPr>
        <w:t>upravljanje</w:t>
      </w:r>
      <w:r w:rsidRPr="00BA3EF1">
        <w:rPr>
          <w:b/>
          <w:noProof/>
          <w:lang w:val="sr-Latn-CS"/>
        </w:rPr>
        <w:t xml:space="preserve"> </w:t>
      </w:r>
      <w:r>
        <w:rPr>
          <w:b/>
          <w:noProof/>
          <w:lang w:val="sr-Latn-CS"/>
        </w:rPr>
        <w:t>otpadom</w:t>
      </w:r>
      <w:r w:rsidRPr="00BA3EF1">
        <w:rPr>
          <w:noProof/>
          <w:lang w:val="sr-Latn-CS"/>
        </w:rPr>
        <w:t xml:space="preserve"> </w:t>
      </w:r>
      <w:r>
        <w:rPr>
          <w:noProof/>
          <w:lang w:val="sr-Latn-CS"/>
        </w:rPr>
        <w:t>sa</w:t>
      </w:r>
      <w:r w:rsidRPr="00BA3EF1">
        <w:rPr>
          <w:noProof/>
          <w:lang w:val="sr-Latn-CS"/>
        </w:rPr>
        <w:t xml:space="preserve"> </w:t>
      </w:r>
      <w:r>
        <w:rPr>
          <w:noProof/>
          <w:lang w:val="sr-Latn-CS"/>
        </w:rPr>
        <w:t>objekatima</w:t>
      </w:r>
      <w:r w:rsidRPr="00BA3EF1">
        <w:rPr>
          <w:noProof/>
          <w:lang w:val="sr-Latn-CS"/>
        </w:rPr>
        <w:t xml:space="preserve"> </w:t>
      </w:r>
      <w:r>
        <w:rPr>
          <w:noProof/>
          <w:lang w:val="sr-Latn-CS"/>
        </w:rPr>
        <w:t>za</w:t>
      </w:r>
      <w:r w:rsidRPr="00BA3EF1">
        <w:rPr>
          <w:noProof/>
          <w:lang w:val="sr-Latn-CS"/>
        </w:rPr>
        <w:t xml:space="preserve"> </w:t>
      </w:r>
      <w:r>
        <w:rPr>
          <w:noProof/>
          <w:lang w:val="sr-Latn-CS"/>
        </w:rPr>
        <w:t>prihvat</w:t>
      </w:r>
      <w:r w:rsidRPr="00BA3EF1">
        <w:rPr>
          <w:noProof/>
          <w:lang w:val="sr-Latn-CS"/>
        </w:rPr>
        <w:t xml:space="preserve">, </w:t>
      </w:r>
      <w:r>
        <w:rPr>
          <w:noProof/>
          <w:lang w:val="sr-Latn-CS"/>
        </w:rPr>
        <w:t>tretman</w:t>
      </w:r>
      <w:r w:rsidRPr="00BA3EF1">
        <w:rPr>
          <w:noProof/>
          <w:lang w:val="sr-Latn-CS"/>
        </w:rPr>
        <w:t xml:space="preserve"> </w:t>
      </w:r>
      <w:r>
        <w:rPr>
          <w:noProof/>
          <w:lang w:val="sr-Latn-CS"/>
        </w:rPr>
        <w:t>i</w:t>
      </w:r>
      <w:r w:rsidRPr="00BA3EF1">
        <w:rPr>
          <w:noProof/>
          <w:lang w:val="sr-Latn-CS"/>
        </w:rPr>
        <w:t xml:space="preserve"> </w:t>
      </w:r>
      <w:r>
        <w:rPr>
          <w:noProof/>
          <w:lang w:val="sr-Latn-CS"/>
        </w:rPr>
        <w:t>trajno</w:t>
      </w:r>
      <w:r w:rsidRPr="00BA3EF1">
        <w:rPr>
          <w:noProof/>
          <w:lang w:val="sr-Latn-CS"/>
        </w:rPr>
        <w:t xml:space="preserve"> </w:t>
      </w:r>
      <w:r>
        <w:rPr>
          <w:noProof/>
          <w:lang w:val="sr-Latn-CS"/>
        </w:rPr>
        <w:t>odlaganje</w:t>
      </w:r>
      <w:r w:rsidRPr="00BA3EF1">
        <w:rPr>
          <w:noProof/>
          <w:lang w:val="sr-Latn-CS"/>
        </w:rPr>
        <w:t xml:space="preserve"> </w:t>
      </w:r>
      <w:r>
        <w:rPr>
          <w:noProof/>
          <w:lang w:val="sr-Latn-CS"/>
        </w:rPr>
        <w:t>otpada</w:t>
      </w:r>
      <w:r w:rsidRPr="00BA3EF1">
        <w:rPr>
          <w:noProof/>
          <w:lang w:val="sr-Latn-CS"/>
        </w:rPr>
        <w:t xml:space="preserve"> </w:t>
      </w:r>
      <w:r w:rsidR="00E36F79">
        <w:rPr>
          <w:noProof/>
          <w:lang w:val="sr-Latn-CS"/>
        </w:rPr>
        <w:t xml:space="preserve">Grada Sombora i opšina Apatin, Kula, Odžaci i Bač. </w:t>
      </w:r>
      <w:r w:rsidRPr="00BA3EF1">
        <w:rPr>
          <w:noProof/>
          <w:lang w:val="sr-Latn-CS"/>
        </w:rPr>
        <w:t xml:space="preserve"> </w:t>
      </w:r>
      <w:r w:rsidR="00E36F79">
        <w:rPr>
          <w:noProof/>
          <w:lang w:val="sr-Latn-CS"/>
        </w:rPr>
        <w:t xml:space="preserve"> </w:t>
      </w:r>
    </w:p>
    <w:p w14:paraId="0E44A7CC" w14:textId="057D5DFB" w:rsidR="00BE2162" w:rsidRPr="00BA3EF1" w:rsidRDefault="00BE2162" w:rsidP="00BE2162">
      <w:pPr>
        <w:spacing w:before="120"/>
        <w:rPr>
          <w:noProof/>
          <w:lang w:val="sr-Latn-CS"/>
        </w:rPr>
      </w:pPr>
      <w:r>
        <w:rPr>
          <w:noProof/>
          <w:lang w:val="sr-Latn-CS"/>
        </w:rPr>
        <w:t>Na</w:t>
      </w:r>
      <w:r w:rsidRPr="00BA3EF1">
        <w:rPr>
          <w:noProof/>
          <w:lang w:val="sr-Latn-CS"/>
        </w:rPr>
        <w:t xml:space="preserve"> </w:t>
      </w:r>
      <w:r>
        <w:rPr>
          <w:noProof/>
          <w:lang w:val="sr-Latn-CS"/>
        </w:rPr>
        <w:t>osnovu</w:t>
      </w:r>
      <w:r w:rsidRPr="00BA3EF1">
        <w:rPr>
          <w:noProof/>
          <w:lang w:val="sr-Latn-CS"/>
        </w:rPr>
        <w:t xml:space="preserve"> </w:t>
      </w:r>
      <w:r>
        <w:rPr>
          <w:noProof/>
          <w:lang w:val="sr-Latn-CS"/>
        </w:rPr>
        <w:t>prostornog</w:t>
      </w:r>
      <w:r w:rsidRPr="00BA3EF1">
        <w:rPr>
          <w:noProof/>
          <w:lang w:val="sr-Latn-CS"/>
        </w:rPr>
        <w:t xml:space="preserve"> </w:t>
      </w:r>
      <w:r>
        <w:rPr>
          <w:noProof/>
          <w:lang w:val="sr-Latn-CS"/>
        </w:rPr>
        <w:t>plana</w:t>
      </w:r>
      <w:r w:rsidRPr="00BA3EF1">
        <w:rPr>
          <w:noProof/>
          <w:lang w:val="sr-Latn-CS"/>
        </w:rPr>
        <w:t xml:space="preserve"> </w:t>
      </w:r>
      <w:r>
        <w:rPr>
          <w:noProof/>
          <w:lang w:val="sr-Latn-CS"/>
        </w:rPr>
        <w:t>višeg</w:t>
      </w:r>
      <w:r w:rsidRPr="00BA3EF1">
        <w:rPr>
          <w:noProof/>
          <w:lang w:val="sr-Latn-CS"/>
        </w:rPr>
        <w:t xml:space="preserve"> </w:t>
      </w:r>
      <w:r>
        <w:rPr>
          <w:noProof/>
          <w:lang w:val="sr-Latn-CS"/>
        </w:rPr>
        <w:t>reda</w:t>
      </w:r>
      <w:r w:rsidRPr="00BA3EF1">
        <w:rPr>
          <w:noProof/>
          <w:lang w:val="sr-Latn-CS"/>
        </w:rPr>
        <w:t xml:space="preserve"> </w:t>
      </w:r>
      <w:r>
        <w:rPr>
          <w:noProof/>
          <w:lang w:val="sr-Latn-CS"/>
        </w:rPr>
        <w:t>i</w:t>
      </w:r>
      <w:r w:rsidRPr="00BA3EF1">
        <w:rPr>
          <w:noProof/>
          <w:lang w:val="sr-Latn-CS"/>
        </w:rPr>
        <w:t xml:space="preserve"> </w:t>
      </w:r>
      <w:r>
        <w:rPr>
          <w:noProof/>
          <w:lang w:val="sr-Latn-CS"/>
        </w:rPr>
        <w:t>Prostornog</w:t>
      </w:r>
      <w:r w:rsidRPr="00BA3EF1">
        <w:rPr>
          <w:noProof/>
          <w:lang w:val="sr-Latn-CS"/>
        </w:rPr>
        <w:t xml:space="preserve"> </w:t>
      </w:r>
      <w:r>
        <w:rPr>
          <w:noProof/>
          <w:lang w:val="sr-Latn-CS"/>
        </w:rPr>
        <w:t>plana</w:t>
      </w:r>
      <w:r w:rsidRPr="00BA3EF1">
        <w:rPr>
          <w:noProof/>
          <w:lang w:val="sr-Latn-CS"/>
        </w:rPr>
        <w:t xml:space="preserve"> </w:t>
      </w:r>
      <w:r>
        <w:rPr>
          <w:noProof/>
          <w:lang w:val="sr-Latn-CS"/>
        </w:rPr>
        <w:t>Grada</w:t>
      </w:r>
      <w:r w:rsidRPr="00BA3EF1">
        <w:rPr>
          <w:noProof/>
          <w:lang w:val="sr-Latn-CS"/>
        </w:rPr>
        <w:t xml:space="preserve"> </w:t>
      </w:r>
      <w:r>
        <w:rPr>
          <w:noProof/>
          <w:lang w:val="sr-Latn-CS"/>
        </w:rPr>
        <w:t>Sombora</w:t>
      </w:r>
      <w:r w:rsidRPr="00BA3EF1">
        <w:rPr>
          <w:noProof/>
          <w:lang w:val="sr-Latn-CS"/>
        </w:rPr>
        <w:t xml:space="preserve">, </w:t>
      </w:r>
      <w:r>
        <w:rPr>
          <w:noProof/>
          <w:lang w:val="sr-Latn-CS"/>
        </w:rPr>
        <w:t>skupština</w:t>
      </w:r>
      <w:r w:rsidRPr="00BA3EF1">
        <w:rPr>
          <w:noProof/>
          <w:lang w:val="sr-Latn-CS"/>
        </w:rPr>
        <w:t xml:space="preserve"> </w:t>
      </w:r>
      <w:r>
        <w:rPr>
          <w:noProof/>
          <w:lang w:val="sr-Latn-CS"/>
        </w:rPr>
        <w:t>Grada</w:t>
      </w:r>
      <w:r w:rsidRPr="00BA3EF1">
        <w:rPr>
          <w:noProof/>
          <w:lang w:val="sr-Latn-CS"/>
        </w:rPr>
        <w:t xml:space="preserve"> </w:t>
      </w:r>
      <w:r>
        <w:rPr>
          <w:noProof/>
          <w:lang w:val="sr-Latn-CS"/>
        </w:rPr>
        <w:t>je</w:t>
      </w:r>
      <w:r w:rsidRPr="00BA3EF1">
        <w:rPr>
          <w:noProof/>
          <w:lang w:val="sr-Latn-CS"/>
        </w:rPr>
        <w:t xml:space="preserve"> </w:t>
      </w:r>
      <w:r>
        <w:rPr>
          <w:noProof/>
          <w:lang w:val="sr-Latn-CS"/>
        </w:rPr>
        <w:t>pokrenula</w:t>
      </w:r>
      <w:r w:rsidRPr="00BA3EF1">
        <w:rPr>
          <w:noProof/>
          <w:lang w:val="sr-Latn-CS"/>
        </w:rPr>
        <w:t xml:space="preserve"> </w:t>
      </w:r>
      <w:r>
        <w:rPr>
          <w:noProof/>
          <w:lang w:val="sr-Latn-CS"/>
        </w:rPr>
        <w:t>postupak</w:t>
      </w:r>
      <w:r w:rsidRPr="00BA3EF1">
        <w:rPr>
          <w:noProof/>
          <w:lang w:val="sr-Latn-CS"/>
        </w:rPr>
        <w:t xml:space="preserve"> </w:t>
      </w:r>
      <w:r>
        <w:rPr>
          <w:noProof/>
          <w:lang w:val="sr-Latn-CS"/>
        </w:rPr>
        <w:t>izrade</w:t>
      </w:r>
      <w:r w:rsidRPr="00BA3EF1">
        <w:rPr>
          <w:noProof/>
          <w:lang w:val="sr-Latn-CS"/>
        </w:rPr>
        <w:t xml:space="preserve"> </w:t>
      </w:r>
      <w:r>
        <w:rPr>
          <w:noProof/>
          <w:lang w:val="sr-Latn-CS"/>
        </w:rPr>
        <w:t>plana</w:t>
      </w:r>
      <w:r w:rsidRPr="00BA3EF1">
        <w:rPr>
          <w:noProof/>
          <w:lang w:val="sr-Latn-CS"/>
        </w:rPr>
        <w:t xml:space="preserve"> </w:t>
      </w:r>
      <w:r>
        <w:rPr>
          <w:noProof/>
          <w:lang w:val="sr-Latn-CS"/>
        </w:rPr>
        <w:t>detaljne</w:t>
      </w:r>
      <w:r w:rsidRPr="00BA3EF1">
        <w:rPr>
          <w:noProof/>
          <w:lang w:val="sr-Latn-CS"/>
        </w:rPr>
        <w:t xml:space="preserve"> </w:t>
      </w:r>
      <w:r>
        <w:rPr>
          <w:noProof/>
          <w:lang w:val="sr-Latn-CS"/>
        </w:rPr>
        <w:t>regulacije</w:t>
      </w:r>
      <w:r w:rsidRPr="00BA3EF1">
        <w:rPr>
          <w:noProof/>
          <w:lang w:val="sr-Latn-CS"/>
        </w:rPr>
        <w:t xml:space="preserve"> (</w:t>
      </w:r>
      <w:r>
        <w:rPr>
          <w:noProof/>
          <w:lang w:val="sr-Latn-CS"/>
        </w:rPr>
        <w:t>PDR</w:t>
      </w:r>
      <w:r w:rsidRPr="00BA3EF1">
        <w:rPr>
          <w:noProof/>
          <w:lang w:val="sr-Latn-CS"/>
        </w:rPr>
        <w:t xml:space="preserve">), </w:t>
      </w:r>
      <w:r>
        <w:rPr>
          <w:noProof/>
          <w:lang w:val="sr-Latn-CS"/>
        </w:rPr>
        <w:t>a</w:t>
      </w:r>
      <w:r w:rsidRPr="00BA3EF1">
        <w:rPr>
          <w:noProof/>
          <w:lang w:val="sr-Latn-CS"/>
        </w:rPr>
        <w:t xml:space="preserve"> </w:t>
      </w:r>
      <w:r>
        <w:rPr>
          <w:noProof/>
          <w:lang w:val="sr-Latn-CS"/>
        </w:rPr>
        <w:t>po</w:t>
      </w:r>
      <w:r w:rsidRPr="00BA3EF1">
        <w:rPr>
          <w:noProof/>
          <w:lang w:val="sr-Latn-CS"/>
        </w:rPr>
        <w:t xml:space="preserve"> </w:t>
      </w:r>
      <w:r>
        <w:rPr>
          <w:noProof/>
          <w:lang w:val="sr-Latn-CS"/>
        </w:rPr>
        <w:t>dobijanju</w:t>
      </w:r>
      <w:r w:rsidRPr="00BA3EF1">
        <w:rPr>
          <w:noProof/>
          <w:lang w:val="sr-Latn-CS"/>
        </w:rPr>
        <w:t xml:space="preserve"> </w:t>
      </w:r>
      <w:r>
        <w:rPr>
          <w:noProof/>
          <w:lang w:val="sr-Latn-CS"/>
        </w:rPr>
        <w:t>uslova</w:t>
      </w:r>
      <w:r w:rsidRPr="00BA3EF1">
        <w:rPr>
          <w:noProof/>
          <w:lang w:val="sr-Latn-CS"/>
        </w:rPr>
        <w:t xml:space="preserve"> </w:t>
      </w:r>
      <w:r>
        <w:rPr>
          <w:noProof/>
          <w:lang w:val="sr-Latn-CS"/>
        </w:rPr>
        <w:t>nosilaca</w:t>
      </w:r>
      <w:r w:rsidRPr="00BA3EF1">
        <w:rPr>
          <w:noProof/>
          <w:lang w:val="sr-Latn-CS"/>
        </w:rPr>
        <w:t xml:space="preserve"> </w:t>
      </w:r>
      <w:r>
        <w:rPr>
          <w:noProof/>
          <w:lang w:val="sr-Latn-CS"/>
        </w:rPr>
        <w:t>javnih</w:t>
      </w:r>
      <w:r w:rsidRPr="00BA3EF1">
        <w:rPr>
          <w:noProof/>
          <w:lang w:val="sr-Latn-CS"/>
        </w:rPr>
        <w:t xml:space="preserve"> </w:t>
      </w:r>
      <w:r>
        <w:rPr>
          <w:noProof/>
          <w:lang w:val="sr-Latn-CS"/>
        </w:rPr>
        <w:t>ovlašćenja</w:t>
      </w:r>
      <w:r w:rsidRPr="00BA3EF1">
        <w:rPr>
          <w:noProof/>
          <w:lang w:val="sr-Latn-CS"/>
        </w:rPr>
        <w:t xml:space="preserve">, </w:t>
      </w:r>
      <w:r>
        <w:rPr>
          <w:noProof/>
          <w:lang w:val="sr-Latn-CS"/>
        </w:rPr>
        <w:t>isti</w:t>
      </w:r>
      <w:r w:rsidRPr="00BA3EF1">
        <w:rPr>
          <w:noProof/>
          <w:lang w:val="sr-Latn-CS"/>
        </w:rPr>
        <w:t xml:space="preserve"> </w:t>
      </w:r>
      <w:r>
        <w:rPr>
          <w:noProof/>
          <w:lang w:val="sr-Latn-CS"/>
        </w:rPr>
        <w:t>je</w:t>
      </w:r>
      <w:r w:rsidRPr="00BA3EF1">
        <w:rPr>
          <w:noProof/>
          <w:lang w:val="sr-Latn-CS"/>
        </w:rPr>
        <w:t xml:space="preserve"> </w:t>
      </w:r>
      <w:r>
        <w:rPr>
          <w:noProof/>
          <w:lang w:val="sr-Latn-CS"/>
        </w:rPr>
        <w:t>izrađen</w:t>
      </w:r>
      <w:r w:rsidRPr="00BA3EF1">
        <w:rPr>
          <w:noProof/>
          <w:lang w:val="sr-Latn-CS"/>
        </w:rPr>
        <w:t xml:space="preserve"> </w:t>
      </w:r>
      <w:r>
        <w:rPr>
          <w:noProof/>
          <w:lang w:val="sr-Latn-CS"/>
        </w:rPr>
        <w:t>od</w:t>
      </w:r>
      <w:r w:rsidRPr="00BA3EF1">
        <w:rPr>
          <w:noProof/>
          <w:lang w:val="sr-Latn-CS"/>
        </w:rPr>
        <w:t xml:space="preserve"> </w:t>
      </w:r>
      <w:r>
        <w:rPr>
          <w:noProof/>
          <w:lang w:val="sr-Latn-CS"/>
        </w:rPr>
        <w:t>strane</w:t>
      </w:r>
      <w:r w:rsidRPr="00BA3EF1">
        <w:rPr>
          <w:noProof/>
          <w:lang w:val="sr-Latn-CS"/>
        </w:rPr>
        <w:t xml:space="preserve"> </w:t>
      </w:r>
      <w:r>
        <w:rPr>
          <w:noProof/>
          <w:lang w:val="sr-Latn-CS"/>
        </w:rPr>
        <w:t>JKP</w:t>
      </w:r>
      <w:r w:rsidRPr="00BA3EF1">
        <w:rPr>
          <w:noProof/>
          <w:lang w:val="sr-Latn-CS"/>
        </w:rPr>
        <w:t xml:space="preserve"> „</w:t>
      </w:r>
      <w:r>
        <w:rPr>
          <w:noProof/>
          <w:lang w:val="sr-Latn-CS"/>
        </w:rPr>
        <w:t>Prostor</w:t>
      </w:r>
      <w:r w:rsidRPr="00BA3EF1">
        <w:rPr>
          <w:noProof/>
          <w:lang w:val="sr-Latn-CS"/>
        </w:rPr>
        <w:t xml:space="preserve">“ </w:t>
      </w:r>
      <w:r>
        <w:rPr>
          <w:noProof/>
          <w:lang w:val="sr-Latn-CS"/>
        </w:rPr>
        <w:t>Sombor</w:t>
      </w:r>
      <w:r w:rsidRPr="00BA3EF1">
        <w:rPr>
          <w:rStyle w:val="FootnoteReference"/>
          <w:noProof/>
          <w:lang w:val="sr-Latn-CS"/>
        </w:rPr>
        <w:footnoteReference w:id="1"/>
      </w:r>
      <w:r w:rsidRPr="00BA3EF1">
        <w:rPr>
          <w:noProof/>
          <w:lang w:val="sr-Latn-CS"/>
        </w:rPr>
        <w:t xml:space="preserve"> </w:t>
      </w:r>
      <w:r>
        <w:rPr>
          <w:noProof/>
          <w:lang w:val="sr-Latn-CS"/>
        </w:rPr>
        <w:t>sa</w:t>
      </w:r>
      <w:r w:rsidRPr="00BA3EF1">
        <w:rPr>
          <w:noProof/>
          <w:lang w:val="sr-Latn-CS"/>
        </w:rPr>
        <w:t xml:space="preserve"> </w:t>
      </w:r>
      <w:r>
        <w:rPr>
          <w:noProof/>
          <w:lang w:val="sr-Latn-CS"/>
        </w:rPr>
        <w:t>ciljem</w:t>
      </w:r>
      <w:r w:rsidRPr="00BA3EF1">
        <w:rPr>
          <w:noProof/>
          <w:lang w:val="sr-Latn-CS"/>
        </w:rPr>
        <w:t xml:space="preserve"> </w:t>
      </w:r>
      <w:r>
        <w:rPr>
          <w:noProof/>
          <w:lang w:val="sr-Latn-CS"/>
        </w:rPr>
        <w:t>unapređenja</w:t>
      </w:r>
      <w:r w:rsidRPr="00BA3EF1">
        <w:rPr>
          <w:noProof/>
          <w:lang w:val="sr-Latn-CS"/>
        </w:rPr>
        <w:t xml:space="preserve"> </w:t>
      </w:r>
      <w:r>
        <w:rPr>
          <w:noProof/>
          <w:lang w:val="sr-Latn-CS"/>
        </w:rPr>
        <w:t>obrade</w:t>
      </w:r>
      <w:r w:rsidRPr="00BA3EF1">
        <w:rPr>
          <w:noProof/>
          <w:lang w:val="sr-Latn-CS"/>
        </w:rPr>
        <w:t xml:space="preserve"> </w:t>
      </w:r>
      <w:r>
        <w:rPr>
          <w:noProof/>
          <w:lang w:val="sr-Latn-CS"/>
        </w:rPr>
        <w:t>komunalnog</w:t>
      </w:r>
      <w:r w:rsidRPr="00BA3EF1">
        <w:rPr>
          <w:noProof/>
          <w:lang w:val="sr-Latn-CS"/>
        </w:rPr>
        <w:t xml:space="preserve"> </w:t>
      </w:r>
      <w:r>
        <w:rPr>
          <w:noProof/>
          <w:lang w:val="sr-Latn-CS"/>
        </w:rPr>
        <w:t>i</w:t>
      </w:r>
      <w:r w:rsidRPr="00BA3EF1">
        <w:rPr>
          <w:noProof/>
          <w:lang w:val="sr-Latn-CS"/>
        </w:rPr>
        <w:t xml:space="preserve"> </w:t>
      </w:r>
      <w:r>
        <w:rPr>
          <w:noProof/>
          <w:lang w:val="sr-Latn-CS"/>
        </w:rPr>
        <w:t>drugog</w:t>
      </w:r>
      <w:r w:rsidRPr="00BA3EF1">
        <w:rPr>
          <w:noProof/>
          <w:lang w:val="sr-Latn-CS"/>
        </w:rPr>
        <w:t xml:space="preserve"> </w:t>
      </w:r>
      <w:r>
        <w:rPr>
          <w:noProof/>
          <w:lang w:val="sr-Latn-CS"/>
        </w:rPr>
        <w:t>otpada</w:t>
      </w:r>
      <w:r w:rsidRPr="00BA3EF1">
        <w:rPr>
          <w:noProof/>
          <w:lang w:val="sr-Latn-CS"/>
        </w:rPr>
        <w:t xml:space="preserve"> </w:t>
      </w:r>
      <w:r>
        <w:rPr>
          <w:noProof/>
          <w:lang w:val="sr-Latn-CS"/>
        </w:rPr>
        <w:t>na</w:t>
      </w:r>
      <w:r w:rsidRPr="00BA3EF1">
        <w:rPr>
          <w:noProof/>
          <w:lang w:val="sr-Latn-CS"/>
        </w:rPr>
        <w:t xml:space="preserve"> </w:t>
      </w:r>
      <w:r>
        <w:rPr>
          <w:noProof/>
          <w:lang w:val="sr-Latn-CS"/>
        </w:rPr>
        <w:t>takav</w:t>
      </w:r>
      <w:r w:rsidRPr="00BA3EF1">
        <w:rPr>
          <w:noProof/>
          <w:lang w:val="sr-Latn-CS"/>
        </w:rPr>
        <w:t xml:space="preserve"> </w:t>
      </w:r>
      <w:r>
        <w:rPr>
          <w:noProof/>
          <w:lang w:val="sr-Latn-CS"/>
        </w:rPr>
        <w:t>način</w:t>
      </w:r>
      <w:r w:rsidRPr="00BA3EF1">
        <w:rPr>
          <w:noProof/>
          <w:lang w:val="sr-Latn-CS"/>
        </w:rPr>
        <w:t xml:space="preserve"> </w:t>
      </w:r>
      <w:r>
        <w:rPr>
          <w:noProof/>
          <w:lang w:val="sr-Latn-CS"/>
        </w:rPr>
        <w:t>da</w:t>
      </w:r>
      <w:r w:rsidRPr="00BA3EF1">
        <w:rPr>
          <w:noProof/>
          <w:lang w:val="sr-Latn-CS"/>
        </w:rPr>
        <w:t xml:space="preserve"> </w:t>
      </w:r>
      <w:r>
        <w:rPr>
          <w:noProof/>
          <w:lang w:val="sr-Latn-CS"/>
        </w:rPr>
        <w:t>ima</w:t>
      </w:r>
      <w:r w:rsidRPr="00BA3EF1">
        <w:rPr>
          <w:noProof/>
          <w:lang w:val="sr-Latn-CS"/>
        </w:rPr>
        <w:t xml:space="preserve"> </w:t>
      </w:r>
      <w:r>
        <w:rPr>
          <w:noProof/>
          <w:lang w:val="sr-Latn-CS"/>
        </w:rPr>
        <w:t>najmanji</w:t>
      </w:r>
      <w:r w:rsidRPr="00BA3EF1">
        <w:rPr>
          <w:noProof/>
          <w:lang w:val="sr-Latn-CS"/>
        </w:rPr>
        <w:t xml:space="preserve"> </w:t>
      </w:r>
      <w:r>
        <w:rPr>
          <w:noProof/>
          <w:lang w:val="sr-Latn-CS"/>
        </w:rPr>
        <w:t>mogući</w:t>
      </w:r>
      <w:r w:rsidRPr="00BA3EF1">
        <w:rPr>
          <w:noProof/>
          <w:lang w:val="sr-Latn-CS"/>
        </w:rPr>
        <w:t xml:space="preserve"> </w:t>
      </w:r>
      <w:r>
        <w:rPr>
          <w:noProof/>
          <w:lang w:val="sr-Latn-CS"/>
        </w:rPr>
        <w:t>negativan</w:t>
      </w:r>
      <w:r w:rsidRPr="00BA3EF1">
        <w:rPr>
          <w:noProof/>
          <w:lang w:val="sr-Latn-CS"/>
        </w:rPr>
        <w:t xml:space="preserve"> </w:t>
      </w:r>
      <w:r>
        <w:rPr>
          <w:noProof/>
          <w:lang w:val="sr-Latn-CS"/>
        </w:rPr>
        <w:t>uticaj</w:t>
      </w:r>
      <w:r w:rsidRPr="00BA3EF1">
        <w:rPr>
          <w:noProof/>
          <w:lang w:val="sr-Latn-CS"/>
        </w:rPr>
        <w:t xml:space="preserve"> </w:t>
      </w:r>
      <w:r>
        <w:rPr>
          <w:noProof/>
          <w:lang w:val="sr-Latn-CS"/>
        </w:rPr>
        <w:t>na</w:t>
      </w:r>
      <w:r w:rsidRPr="00BA3EF1">
        <w:rPr>
          <w:noProof/>
          <w:lang w:val="sr-Latn-CS"/>
        </w:rPr>
        <w:t xml:space="preserve"> </w:t>
      </w:r>
      <w:r>
        <w:rPr>
          <w:noProof/>
          <w:lang w:val="sr-Latn-CS"/>
        </w:rPr>
        <w:t>životnu</w:t>
      </w:r>
      <w:r w:rsidRPr="00BA3EF1">
        <w:rPr>
          <w:noProof/>
          <w:lang w:val="sr-Latn-CS"/>
        </w:rPr>
        <w:t xml:space="preserve"> </w:t>
      </w:r>
      <w:r>
        <w:rPr>
          <w:noProof/>
          <w:lang w:val="sr-Latn-CS"/>
        </w:rPr>
        <w:t>sredinu</w:t>
      </w:r>
      <w:r w:rsidRPr="00BA3EF1">
        <w:rPr>
          <w:noProof/>
          <w:lang w:val="sr-Latn-CS"/>
        </w:rPr>
        <w:t xml:space="preserve"> </w:t>
      </w:r>
      <w:r>
        <w:rPr>
          <w:noProof/>
          <w:lang w:val="sr-Latn-CS"/>
        </w:rPr>
        <w:t>i</w:t>
      </w:r>
      <w:r w:rsidRPr="00BA3EF1">
        <w:rPr>
          <w:noProof/>
          <w:lang w:val="sr-Latn-CS"/>
        </w:rPr>
        <w:t xml:space="preserve"> </w:t>
      </w:r>
      <w:r>
        <w:rPr>
          <w:noProof/>
          <w:lang w:val="sr-Latn-CS"/>
        </w:rPr>
        <w:t>za</w:t>
      </w:r>
      <w:r w:rsidRPr="00BA3EF1">
        <w:rPr>
          <w:noProof/>
          <w:lang w:val="sr-Latn-CS"/>
        </w:rPr>
        <w:t xml:space="preserve"> </w:t>
      </w:r>
      <w:r>
        <w:rPr>
          <w:noProof/>
          <w:lang w:val="sr-Latn-CS"/>
        </w:rPr>
        <w:t>bolje</w:t>
      </w:r>
      <w:r w:rsidRPr="00BA3EF1">
        <w:rPr>
          <w:noProof/>
          <w:lang w:val="sr-Latn-CS"/>
        </w:rPr>
        <w:t xml:space="preserve"> </w:t>
      </w:r>
      <w:r>
        <w:rPr>
          <w:noProof/>
          <w:lang w:val="sr-Latn-CS"/>
        </w:rPr>
        <w:t>i</w:t>
      </w:r>
      <w:r w:rsidRPr="00BA3EF1">
        <w:rPr>
          <w:noProof/>
          <w:lang w:val="sr-Latn-CS"/>
        </w:rPr>
        <w:t xml:space="preserve"> </w:t>
      </w:r>
      <w:r>
        <w:rPr>
          <w:noProof/>
          <w:lang w:val="sr-Latn-CS"/>
        </w:rPr>
        <w:t>efikasnije</w:t>
      </w:r>
      <w:r w:rsidRPr="00BA3EF1">
        <w:rPr>
          <w:noProof/>
          <w:lang w:val="sr-Latn-CS"/>
        </w:rPr>
        <w:t xml:space="preserve"> </w:t>
      </w:r>
      <w:r>
        <w:rPr>
          <w:noProof/>
          <w:lang w:val="sr-Latn-CS"/>
        </w:rPr>
        <w:t>upr</w:t>
      </w:r>
      <w:r w:rsidR="00E36F79">
        <w:rPr>
          <w:noProof/>
          <w:lang w:val="sr-Latn-CS"/>
        </w:rPr>
        <w:t>a</w:t>
      </w:r>
      <w:r>
        <w:rPr>
          <w:noProof/>
          <w:lang w:val="sr-Latn-CS"/>
        </w:rPr>
        <w:t>vljanje</w:t>
      </w:r>
      <w:r w:rsidRPr="00BA3EF1">
        <w:rPr>
          <w:noProof/>
          <w:lang w:val="sr-Latn-CS"/>
        </w:rPr>
        <w:t xml:space="preserve"> </w:t>
      </w:r>
      <w:r>
        <w:rPr>
          <w:noProof/>
          <w:lang w:val="sr-Latn-CS"/>
        </w:rPr>
        <w:t>otpadom</w:t>
      </w:r>
      <w:r w:rsidRPr="00BA3EF1">
        <w:rPr>
          <w:noProof/>
          <w:lang w:val="sr-Latn-CS"/>
        </w:rPr>
        <w:t xml:space="preserve"> </w:t>
      </w:r>
      <w:r>
        <w:rPr>
          <w:noProof/>
          <w:lang w:val="sr-Latn-CS"/>
        </w:rPr>
        <w:t>po</w:t>
      </w:r>
      <w:r w:rsidRPr="00BA3EF1">
        <w:rPr>
          <w:noProof/>
          <w:lang w:val="sr-Latn-CS"/>
        </w:rPr>
        <w:t xml:space="preserve"> </w:t>
      </w:r>
      <w:r>
        <w:rPr>
          <w:noProof/>
          <w:lang w:val="sr-Latn-CS"/>
        </w:rPr>
        <w:t>princip</w:t>
      </w:r>
      <w:r w:rsidR="00E36F79">
        <w:rPr>
          <w:noProof/>
          <w:lang w:val="sr-Latn-CS"/>
        </w:rPr>
        <w:t>ima</w:t>
      </w:r>
      <w:r w:rsidRPr="00BA3EF1">
        <w:rPr>
          <w:noProof/>
          <w:lang w:val="sr-Latn-CS"/>
        </w:rPr>
        <w:t xml:space="preserve"> </w:t>
      </w:r>
      <w:r>
        <w:rPr>
          <w:noProof/>
          <w:lang w:val="sr-Latn-CS"/>
        </w:rPr>
        <w:t>održivog</w:t>
      </w:r>
      <w:r w:rsidRPr="00BA3EF1">
        <w:rPr>
          <w:noProof/>
          <w:lang w:val="sr-Latn-CS"/>
        </w:rPr>
        <w:t xml:space="preserve"> </w:t>
      </w:r>
      <w:r>
        <w:rPr>
          <w:noProof/>
          <w:lang w:val="sr-Latn-CS"/>
        </w:rPr>
        <w:t>razvoja</w:t>
      </w:r>
      <w:r w:rsidRPr="00BA3EF1">
        <w:rPr>
          <w:noProof/>
          <w:lang w:val="sr-Latn-CS"/>
        </w:rPr>
        <w:t xml:space="preserve">. </w:t>
      </w:r>
      <w:r>
        <w:rPr>
          <w:noProof/>
          <w:lang w:val="sr-Latn-CS"/>
        </w:rPr>
        <w:t>Takođe</w:t>
      </w:r>
      <w:r w:rsidRPr="00BA3EF1">
        <w:rPr>
          <w:noProof/>
          <w:lang w:val="sr-Latn-CS"/>
        </w:rPr>
        <w:t xml:space="preserve"> </w:t>
      </w:r>
      <w:r>
        <w:rPr>
          <w:noProof/>
          <w:lang w:val="sr-Latn-CS"/>
        </w:rPr>
        <w:t>cilj</w:t>
      </w:r>
      <w:r w:rsidRPr="00BA3EF1">
        <w:rPr>
          <w:noProof/>
          <w:lang w:val="sr-Latn-CS"/>
        </w:rPr>
        <w:t xml:space="preserve"> </w:t>
      </w:r>
      <w:r>
        <w:rPr>
          <w:noProof/>
          <w:lang w:val="sr-Latn-CS"/>
        </w:rPr>
        <w:t>izrade</w:t>
      </w:r>
      <w:r w:rsidRPr="00BA3EF1">
        <w:rPr>
          <w:noProof/>
          <w:lang w:val="sr-Latn-CS"/>
        </w:rPr>
        <w:t xml:space="preserve"> </w:t>
      </w:r>
      <w:r>
        <w:rPr>
          <w:noProof/>
          <w:lang w:val="sr-Latn-CS"/>
        </w:rPr>
        <w:t>je</w:t>
      </w:r>
      <w:r w:rsidRPr="00BA3EF1">
        <w:rPr>
          <w:noProof/>
          <w:lang w:val="sr-Latn-CS"/>
        </w:rPr>
        <w:t xml:space="preserve"> </w:t>
      </w:r>
      <w:r w:rsidR="00E36F79">
        <w:rPr>
          <w:noProof/>
          <w:lang w:val="sr-Latn-CS"/>
        </w:rPr>
        <w:t xml:space="preserve">i </w:t>
      </w:r>
      <w:r>
        <w:rPr>
          <w:noProof/>
          <w:lang w:val="sr-Latn-CS"/>
        </w:rPr>
        <w:t>sanacija</w:t>
      </w:r>
      <w:r w:rsidRPr="00BA3EF1">
        <w:rPr>
          <w:noProof/>
          <w:lang w:val="sr-Latn-CS"/>
        </w:rPr>
        <w:t xml:space="preserve"> </w:t>
      </w:r>
      <w:r>
        <w:rPr>
          <w:noProof/>
          <w:lang w:val="sr-Latn-CS"/>
        </w:rPr>
        <w:t>postojeće</w:t>
      </w:r>
      <w:r w:rsidRPr="00BA3EF1">
        <w:rPr>
          <w:noProof/>
          <w:lang w:val="sr-Latn-CS"/>
        </w:rPr>
        <w:t xml:space="preserve"> </w:t>
      </w:r>
      <w:r>
        <w:rPr>
          <w:noProof/>
          <w:lang w:val="sr-Latn-CS"/>
        </w:rPr>
        <w:t>deponije</w:t>
      </w:r>
      <w:r w:rsidRPr="00BA3EF1">
        <w:rPr>
          <w:noProof/>
          <w:lang w:val="sr-Latn-CS"/>
        </w:rPr>
        <w:t xml:space="preserve"> </w:t>
      </w:r>
      <w:r>
        <w:rPr>
          <w:noProof/>
          <w:lang w:val="sr-Latn-CS"/>
        </w:rPr>
        <w:t>kroz</w:t>
      </w:r>
      <w:r w:rsidRPr="00BA3EF1">
        <w:rPr>
          <w:noProof/>
          <w:lang w:val="sr-Latn-CS"/>
        </w:rPr>
        <w:t xml:space="preserve"> </w:t>
      </w:r>
      <w:r>
        <w:rPr>
          <w:noProof/>
          <w:lang w:val="sr-Latn-CS"/>
        </w:rPr>
        <w:t>primenu</w:t>
      </w:r>
      <w:r w:rsidRPr="00BA3EF1">
        <w:rPr>
          <w:noProof/>
          <w:lang w:val="sr-Latn-CS"/>
        </w:rPr>
        <w:t xml:space="preserve"> </w:t>
      </w:r>
      <w:r>
        <w:rPr>
          <w:noProof/>
          <w:lang w:val="sr-Latn-CS"/>
        </w:rPr>
        <w:t>odgovarajućih</w:t>
      </w:r>
      <w:r w:rsidRPr="00BA3EF1">
        <w:rPr>
          <w:noProof/>
          <w:lang w:val="sr-Latn-CS"/>
        </w:rPr>
        <w:t xml:space="preserve"> </w:t>
      </w:r>
      <w:r>
        <w:rPr>
          <w:noProof/>
          <w:lang w:val="sr-Latn-CS"/>
        </w:rPr>
        <w:t>mera</w:t>
      </w:r>
      <w:r w:rsidRPr="00BA3EF1">
        <w:rPr>
          <w:noProof/>
          <w:lang w:val="sr-Latn-CS"/>
        </w:rPr>
        <w:t xml:space="preserve"> </w:t>
      </w:r>
      <w:r>
        <w:rPr>
          <w:noProof/>
          <w:lang w:val="sr-Latn-CS"/>
        </w:rPr>
        <w:t>zaštite</w:t>
      </w:r>
      <w:r w:rsidRPr="00BA3EF1">
        <w:rPr>
          <w:noProof/>
          <w:lang w:val="sr-Latn-CS"/>
        </w:rPr>
        <w:t xml:space="preserve"> </w:t>
      </w:r>
      <w:r>
        <w:rPr>
          <w:noProof/>
          <w:lang w:val="sr-Latn-CS"/>
        </w:rPr>
        <w:t>i</w:t>
      </w:r>
      <w:r w:rsidRPr="00BA3EF1">
        <w:rPr>
          <w:noProof/>
          <w:lang w:val="sr-Latn-CS"/>
        </w:rPr>
        <w:t xml:space="preserve"> </w:t>
      </w:r>
      <w:r>
        <w:rPr>
          <w:noProof/>
          <w:lang w:val="sr-Latn-CS"/>
        </w:rPr>
        <w:t>primenu</w:t>
      </w:r>
      <w:r w:rsidRPr="00BA3EF1">
        <w:rPr>
          <w:noProof/>
          <w:lang w:val="sr-Latn-CS"/>
        </w:rPr>
        <w:t xml:space="preserve"> </w:t>
      </w:r>
      <w:r>
        <w:rPr>
          <w:noProof/>
          <w:lang w:val="sr-Latn-CS"/>
        </w:rPr>
        <w:t>tehničko</w:t>
      </w:r>
      <w:r w:rsidR="00E36F79">
        <w:rPr>
          <w:noProof/>
          <w:lang w:val="sr-Latn-CS"/>
        </w:rPr>
        <w:t>-</w:t>
      </w:r>
      <w:r>
        <w:rPr>
          <w:noProof/>
          <w:lang w:val="sr-Latn-CS"/>
        </w:rPr>
        <w:t>tehnoloških</w:t>
      </w:r>
      <w:r w:rsidRPr="00BA3EF1">
        <w:rPr>
          <w:noProof/>
          <w:lang w:val="sr-Latn-CS"/>
        </w:rPr>
        <w:t xml:space="preserve"> </w:t>
      </w:r>
      <w:r>
        <w:rPr>
          <w:noProof/>
          <w:lang w:val="sr-Latn-CS"/>
        </w:rPr>
        <w:t>rešenja</w:t>
      </w:r>
      <w:r w:rsidRPr="00BA3EF1">
        <w:rPr>
          <w:noProof/>
          <w:lang w:val="sr-Latn-CS"/>
        </w:rPr>
        <w:t xml:space="preserve"> </w:t>
      </w:r>
      <w:r>
        <w:rPr>
          <w:noProof/>
          <w:lang w:val="sr-Latn-CS"/>
        </w:rPr>
        <w:t>za</w:t>
      </w:r>
      <w:r w:rsidRPr="00BA3EF1">
        <w:rPr>
          <w:noProof/>
          <w:lang w:val="sr-Latn-CS"/>
        </w:rPr>
        <w:t xml:space="preserve"> </w:t>
      </w:r>
      <w:r>
        <w:rPr>
          <w:noProof/>
          <w:lang w:val="sr-Latn-CS"/>
        </w:rPr>
        <w:t>sprečavanje</w:t>
      </w:r>
      <w:r w:rsidRPr="00BA3EF1">
        <w:rPr>
          <w:noProof/>
          <w:lang w:val="sr-Latn-CS"/>
        </w:rPr>
        <w:t xml:space="preserve"> </w:t>
      </w:r>
      <w:r>
        <w:rPr>
          <w:noProof/>
          <w:lang w:val="sr-Latn-CS"/>
        </w:rPr>
        <w:t>negativnog</w:t>
      </w:r>
      <w:r w:rsidRPr="00BA3EF1">
        <w:rPr>
          <w:noProof/>
          <w:lang w:val="sr-Latn-CS"/>
        </w:rPr>
        <w:t xml:space="preserve"> </w:t>
      </w:r>
      <w:r>
        <w:rPr>
          <w:noProof/>
          <w:lang w:val="sr-Latn-CS"/>
        </w:rPr>
        <w:t>uticaja</w:t>
      </w:r>
      <w:r w:rsidRPr="00BA3EF1">
        <w:rPr>
          <w:noProof/>
          <w:lang w:val="sr-Latn-CS"/>
        </w:rPr>
        <w:t xml:space="preserve"> </w:t>
      </w:r>
      <w:r>
        <w:rPr>
          <w:noProof/>
          <w:lang w:val="sr-Latn-CS"/>
        </w:rPr>
        <w:t>na</w:t>
      </w:r>
      <w:r w:rsidRPr="00BA3EF1">
        <w:rPr>
          <w:noProof/>
          <w:lang w:val="sr-Latn-CS"/>
        </w:rPr>
        <w:t xml:space="preserve"> </w:t>
      </w:r>
      <w:r>
        <w:rPr>
          <w:noProof/>
          <w:lang w:val="sr-Latn-CS"/>
        </w:rPr>
        <w:t>vazduh</w:t>
      </w:r>
      <w:r w:rsidRPr="00BA3EF1">
        <w:rPr>
          <w:noProof/>
          <w:lang w:val="sr-Latn-CS"/>
        </w:rPr>
        <w:t xml:space="preserve">, </w:t>
      </w:r>
      <w:r>
        <w:rPr>
          <w:noProof/>
          <w:lang w:val="sr-Latn-CS"/>
        </w:rPr>
        <w:t>vodu</w:t>
      </w:r>
      <w:r w:rsidRPr="00BA3EF1">
        <w:rPr>
          <w:noProof/>
          <w:lang w:val="sr-Latn-CS"/>
        </w:rPr>
        <w:t xml:space="preserve"> </w:t>
      </w:r>
      <w:r>
        <w:rPr>
          <w:noProof/>
          <w:lang w:val="sr-Latn-CS"/>
        </w:rPr>
        <w:t>i</w:t>
      </w:r>
      <w:r w:rsidRPr="00BA3EF1">
        <w:rPr>
          <w:noProof/>
          <w:lang w:val="sr-Latn-CS"/>
        </w:rPr>
        <w:t xml:space="preserve"> </w:t>
      </w:r>
      <w:r>
        <w:rPr>
          <w:noProof/>
          <w:lang w:val="sr-Latn-CS"/>
        </w:rPr>
        <w:t>zemljište</w:t>
      </w:r>
      <w:r w:rsidRPr="00BA3EF1">
        <w:rPr>
          <w:noProof/>
          <w:lang w:val="sr-Latn-CS"/>
        </w:rPr>
        <w:t xml:space="preserve">, </w:t>
      </w:r>
      <w:r>
        <w:rPr>
          <w:noProof/>
          <w:lang w:val="sr-Latn-CS"/>
        </w:rPr>
        <w:t>kao</w:t>
      </w:r>
      <w:r w:rsidRPr="00BA3EF1">
        <w:rPr>
          <w:noProof/>
          <w:lang w:val="sr-Latn-CS"/>
        </w:rPr>
        <w:t xml:space="preserve">  </w:t>
      </w:r>
      <w:r>
        <w:rPr>
          <w:noProof/>
          <w:lang w:val="sr-Latn-CS"/>
        </w:rPr>
        <w:t>definis</w:t>
      </w:r>
      <w:r w:rsidR="002E64D7">
        <w:rPr>
          <w:noProof/>
          <w:lang w:val="sr-Latn-CS"/>
        </w:rPr>
        <w:t>anje</w:t>
      </w:r>
      <w:r w:rsidRPr="00BA3EF1">
        <w:rPr>
          <w:noProof/>
          <w:lang w:val="sr-Latn-CS"/>
        </w:rPr>
        <w:t xml:space="preserve"> </w:t>
      </w:r>
      <w:r>
        <w:rPr>
          <w:noProof/>
          <w:lang w:val="sr-Latn-CS"/>
        </w:rPr>
        <w:t>prostor</w:t>
      </w:r>
      <w:r w:rsidR="002E64D7">
        <w:rPr>
          <w:noProof/>
          <w:lang w:val="sr-Latn-CS"/>
        </w:rPr>
        <w:t>a</w:t>
      </w:r>
      <w:r>
        <w:rPr>
          <w:noProof/>
          <w:lang w:val="sr-Latn-CS"/>
        </w:rPr>
        <w:t>planirane</w:t>
      </w:r>
      <w:r w:rsidRPr="00BA3EF1">
        <w:rPr>
          <w:noProof/>
          <w:lang w:val="sr-Latn-CS"/>
        </w:rPr>
        <w:t xml:space="preserve"> </w:t>
      </w:r>
      <w:r>
        <w:rPr>
          <w:noProof/>
          <w:lang w:val="sr-Latn-CS"/>
        </w:rPr>
        <w:t>regionalne</w:t>
      </w:r>
      <w:r w:rsidRPr="00BA3EF1">
        <w:rPr>
          <w:noProof/>
          <w:lang w:val="sr-Latn-CS"/>
        </w:rPr>
        <w:t xml:space="preserve"> </w:t>
      </w:r>
      <w:r>
        <w:rPr>
          <w:noProof/>
          <w:lang w:val="sr-Latn-CS"/>
        </w:rPr>
        <w:t>deponije</w:t>
      </w:r>
      <w:r w:rsidRPr="00BA3EF1">
        <w:rPr>
          <w:noProof/>
          <w:lang w:val="sr-Latn-CS"/>
        </w:rPr>
        <w:t>.</w:t>
      </w:r>
    </w:p>
    <w:p w14:paraId="7AE5F8E6" w14:textId="77777777" w:rsidR="00BE2162" w:rsidRPr="00BA3EF1" w:rsidRDefault="00BE2162" w:rsidP="00BE2162">
      <w:pPr>
        <w:spacing w:before="120"/>
        <w:rPr>
          <w:noProof/>
          <w:lang w:val="sr-Latn-CS"/>
        </w:rPr>
      </w:pPr>
      <w:r>
        <w:rPr>
          <w:noProof/>
          <w:lang w:val="sr-Latn-CS"/>
        </w:rPr>
        <w:t>Preduzetim</w:t>
      </w:r>
      <w:r w:rsidRPr="00BA3EF1">
        <w:rPr>
          <w:noProof/>
          <w:lang w:val="sr-Latn-CS"/>
        </w:rPr>
        <w:t xml:space="preserve"> </w:t>
      </w:r>
      <w:r>
        <w:rPr>
          <w:noProof/>
          <w:lang w:val="sr-Latn-CS"/>
        </w:rPr>
        <w:t>merama</w:t>
      </w:r>
      <w:r w:rsidRPr="00BA3EF1">
        <w:rPr>
          <w:noProof/>
          <w:lang w:val="sr-Latn-CS"/>
        </w:rPr>
        <w:t xml:space="preserve"> </w:t>
      </w:r>
      <w:r>
        <w:rPr>
          <w:noProof/>
          <w:lang w:val="sr-Latn-CS"/>
        </w:rPr>
        <w:t>pre</w:t>
      </w:r>
      <w:r w:rsidRPr="00BA3EF1">
        <w:rPr>
          <w:noProof/>
          <w:lang w:val="sr-Latn-CS"/>
        </w:rPr>
        <w:t xml:space="preserve"> </w:t>
      </w:r>
      <w:r>
        <w:rPr>
          <w:noProof/>
          <w:lang w:val="sr-Latn-CS"/>
        </w:rPr>
        <w:t>svega</w:t>
      </w:r>
      <w:r w:rsidRPr="00BA3EF1">
        <w:rPr>
          <w:noProof/>
          <w:lang w:val="sr-Latn-CS"/>
        </w:rPr>
        <w:t xml:space="preserve"> </w:t>
      </w:r>
      <w:r>
        <w:rPr>
          <w:noProof/>
          <w:lang w:val="sr-Latn-CS"/>
        </w:rPr>
        <w:t>od</w:t>
      </w:r>
      <w:r w:rsidRPr="00BA3EF1">
        <w:rPr>
          <w:noProof/>
          <w:lang w:val="sr-Latn-CS"/>
        </w:rPr>
        <w:t xml:space="preserve"> </w:t>
      </w:r>
      <w:r>
        <w:rPr>
          <w:noProof/>
          <w:lang w:val="sr-Latn-CS"/>
        </w:rPr>
        <w:t>strane</w:t>
      </w:r>
      <w:r w:rsidRPr="00BA3EF1">
        <w:rPr>
          <w:noProof/>
          <w:lang w:val="sr-Latn-CS"/>
        </w:rPr>
        <w:t xml:space="preserve"> </w:t>
      </w:r>
      <w:r>
        <w:rPr>
          <w:noProof/>
          <w:lang w:val="sr-Latn-CS"/>
        </w:rPr>
        <w:t>Gradske</w:t>
      </w:r>
      <w:r w:rsidRPr="00BA3EF1">
        <w:rPr>
          <w:noProof/>
          <w:lang w:val="sr-Latn-CS"/>
        </w:rPr>
        <w:t xml:space="preserve"> </w:t>
      </w:r>
      <w:r>
        <w:rPr>
          <w:noProof/>
          <w:lang w:val="sr-Latn-CS"/>
        </w:rPr>
        <w:t>uprave</w:t>
      </w:r>
      <w:r w:rsidRPr="00BA3EF1">
        <w:rPr>
          <w:noProof/>
          <w:lang w:val="sr-Latn-CS"/>
        </w:rPr>
        <w:t xml:space="preserve"> </w:t>
      </w:r>
      <w:r>
        <w:rPr>
          <w:noProof/>
          <w:lang w:val="sr-Latn-CS"/>
        </w:rPr>
        <w:t>Sombora</w:t>
      </w:r>
      <w:r w:rsidRPr="00BA3EF1">
        <w:rPr>
          <w:noProof/>
          <w:lang w:val="sr-Latn-CS"/>
        </w:rPr>
        <w:t xml:space="preserve">, </w:t>
      </w:r>
      <w:r>
        <w:rPr>
          <w:noProof/>
          <w:lang w:val="sr-Latn-CS"/>
        </w:rPr>
        <w:t>te</w:t>
      </w:r>
      <w:r w:rsidRPr="00BA3EF1">
        <w:rPr>
          <w:noProof/>
          <w:lang w:val="sr-Latn-CS"/>
        </w:rPr>
        <w:t xml:space="preserve"> </w:t>
      </w:r>
      <w:r>
        <w:rPr>
          <w:noProof/>
          <w:lang w:val="sr-Latn-CS"/>
        </w:rPr>
        <w:t>izvršenom</w:t>
      </w:r>
      <w:r w:rsidRPr="00BA3EF1">
        <w:rPr>
          <w:noProof/>
          <w:lang w:val="sr-Latn-CS"/>
        </w:rPr>
        <w:t xml:space="preserve"> </w:t>
      </w:r>
      <w:r>
        <w:rPr>
          <w:noProof/>
          <w:lang w:val="sr-Latn-CS"/>
        </w:rPr>
        <w:t>preparcelacijom</w:t>
      </w:r>
      <w:r w:rsidRPr="00BA3EF1">
        <w:rPr>
          <w:noProof/>
          <w:lang w:val="sr-Latn-CS"/>
        </w:rPr>
        <w:t xml:space="preserve"> </w:t>
      </w:r>
      <w:r>
        <w:rPr>
          <w:noProof/>
          <w:lang w:val="sr-Latn-CS"/>
        </w:rPr>
        <w:t>i</w:t>
      </w:r>
      <w:r w:rsidRPr="00BA3EF1">
        <w:rPr>
          <w:noProof/>
          <w:lang w:val="sr-Latn-CS"/>
        </w:rPr>
        <w:t xml:space="preserve"> </w:t>
      </w:r>
      <w:r>
        <w:rPr>
          <w:noProof/>
          <w:lang w:val="sr-Latn-CS"/>
        </w:rPr>
        <w:t>dobijanjem</w:t>
      </w:r>
      <w:r w:rsidRPr="00BA3EF1">
        <w:rPr>
          <w:noProof/>
          <w:lang w:val="sr-Latn-CS"/>
        </w:rPr>
        <w:t xml:space="preserve"> </w:t>
      </w:r>
      <w:r>
        <w:rPr>
          <w:noProof/>
          <w:lang w:val="sr-Latn-CS"/>
        </w:rPr>
        <w:t>sredstava</w:t>
      </w:r>
      <w:r w:rsidRPr="00BA3EF1">
        <w:rPr>
          <w:noProof/>
          <w:lang w:val="sr-Latn-CS"/>
        </w:rPr>
        <w:t xml:space="preserve"> </w:t>
      </w:r>
      <w:r>
        <w:rPr>
          <w:noProof/>
          <w:lang w:val="sr-Latn-CS"/>
        </w:rPr>
        <w:t>od</w:t>
      </w:r>
      <w:r w:rsidRPr="00BA3EF1">
        <w:rPr>
          <w:noProof/>
          <w:lang w:val="sr-Latn-CS"/>
        </w:rPr>
        <w:t xml:space="preserve"> </w:t>
      </w:r>
      <w:r>
        <w:rPr>
          <w:noProof/>
          <w:lang w:val="sr-Latn-CS"/>
        </w:rPr>
        <w:t>strane</w:t>
      </w:r>
      <w:r w:rsidRPr="00BA3EF1">
        <w:rPr>
          <w:noProof/>
          <w:lang w:val="sr-Latn-CS"/>
        </w:rPr>
        <w:t xml:space="preserve"> </w:t>
      </w:r>
      <w:r>
        <w:rPr>
          <w:noProof/>
          <w:lang w:val="sr-Latn-CS"/>
        </w:rPr>
        <w:t>Ministarstva</w:t>
      </w:r>
      <w:r w:rsidRPr="00BA3EF1">
        <w:rPr>
          <w:noProof/>
          <w:lang w:val="sr-Latn-CS"/>
        </w:rPr>
        <w:t xml:space="preserve"> </w:t>
      </w:r>
      <w:r>
        <w:rPr>
          <w:noProof/>
          <w:lang w:val="sr-Latn-CS"/>
        </w:rPr>
        <w:t>zaštite</w:t>
      </w:r>
      <w:r w:rsidRPr="00BA3EF1">
        <w:rPr>
          <w:noProof/>
          <w:lang w:val="sr-Latn-CS"/>
        </w:rPr>
        <w:t xml:space="preserve"> </w:t>
      </w:r>
      <w:r>
        <w:rPr>
          <w:noProof/>
          <w:lang w:val="sr-Latn-CS"/>
        </w:rPr>
        <w:t>životne</w:t>
      </w:r>
      <w:r w:rsidRPr="00BA3EF1">
        <w:rPr>
          <w:noProof/>
          <w:lang w:val="sr-Latn-CS"/>
        </w:rPr>
        <w:t xml:space="preserve"> </w:t>
      </w:r>
      <w:r>
        <w:rPr>
          <w:noProof/>
          <w:lang w:val="sr-Latn-CS"/>
        </w:rPr>
        <w:t>sredine</w:t>
      </w:r>
      <w:r w:rsidRPr="00BA3EF1">
        <w:rPr>
          <w:noProof/>
          <w:lang w:val="sr-Latn-CS"/>
        </w:rPr>
        <w:t xml:space="preserve">, </w:t>
      </w:r>
      <w:r>
        <w:rPr>
          <w:noProof/>
          <w:lang w:val="sr-Latn-CS"/>
        </w:rPr>
        <w:t>Sekretarijata</w:t>
      </w:r>
      <w:r w:rsidRPr="00BA3EF1">
        <w:rPr>
          <w:noProof/>
          <w:lang w:val="sr-Latn-CS"/>
        </w:rPr>
        <w:t xml:space="preserve"> </w:t>
      </w:r>
      <w:r>
        <w:rPr>
          <w:noProof/>
          <w:lang w:val="sr-Latn-CS"/>
        </w:rPr>
        <w:t>AP</w:t>
      </w:r>
      <w:r w:rsidRPr="00BA3EF1">
        <w:rPr>
          <w:noProof/>
          <w:lang w:val="sr-Latn-CS"/>
        </w:rPr>
        <w:t xml:space="preserve"> </w:t>
      </w:r>
      <w:r>
        <w:rPr>
          <w:noProof/>
          <w:lang w:val="sr-Latn-CS"/>
        </w:rPr>
        <w:t>Vojvodine</w:t>
      </w:r>
      <w:r w:rsidRPr="00BA3EF1">
        <w:rPr>
          <w:noProof/>
          <w:lang w:val="sr-Latn-CS"/>
        </w:rPr>
        <w:t xml:space="preserve"> </w:t>
      </w:r>
      <w:r>
        <w:rPr>
          <w:noProof/>
          <w:lang w:val="sr-Latn-CS"/>
        </w:rPr>
        <w:t>i</w:t>
      </w:r>
      <w:r w:rsidRPr="00BA3EF1">
        <w:rPr>
          <w:noProof/>
          <w:lang w:val="sr-Latn-CS"/>
        </w:rPr>
        <w:t xml:space="preserve"> </w:t>
      </w:r>
      <w:r>
        <w:rPr>
          <w:noProof/>
          <w:lang w:val="sr-Latn-CS"/>
        </w:rPr>
        <w:t>budžeta</w:t>
      </w:r>
      <w:r w:rsidRPr="00BA3EF1">
        <w:rPr>
          <w:noProof/>
          <w:lang w:val="sr-Latn-CS"/>
        </w:rPr>
        <w:t xml:space="preserve"> </w:t>
      </w:r>
      <w:r>
        <w:rPr>
          <w:noProof/>
          <w:lang w:val="sr-Latn-CS"/>
        </w:rPr>
        <w:t>Grada</w:t>
      </w:r>
      <w:r w:rsidRPr="00BA3EF1">
        <w:rPr>
          <w:noProof/>
          <w:lang w:val="sr-Latn-CS"/>
        </w:rPr>
        <w:t xml:space="preserve"> </w:t>
      </w:r>
      <w:r>
        <w:rPr>
          <w:noProof/>
          <w:lang w:val="sr-Latn-CS"/>
        </w:rPr>
        <w:t>Sombora</w:t>
      </w:r>
      <w:r w:rsidRPr="00BA3EF1">
        <w:rPr>
          <w:noProof/>
          <w:lang w:val="sr-Latn-CS"/>
        </w:rPr>
        <w:t xml:space="preserve">, </w:t>
      </w:r>
      <w:r>
        <w:rPr>
          <w:noProof/>
          <w:lang w:val="sr-Latn-CS"/>
        </w:rPr>
        <w:t>na</w:t>
      </w:r>
      <w:r w:rsidRPr="00BA3EF1">
        <w:rPr>
          <w:noProof/>
          <w:lang w:val="sr-Latn-CS"/>
        </w:rPr>
        <w:t xml:space="preserve"> </w:t>
      </w:r>
      <w:r>
        <w:rPr>
          <w:noProof/>
          <w:lang w:val="sr-Latn-CS"/>
        </w:rPr>
        <w:t>osnovu</w:t>
      </w:r>
      <w:r w:rsidRPr="00BA3EF1">
        <w:rPr>
          <w:noProof/>
          <w:lang w:val="sr-Latn-CS"/>
        </w:rPr>
        <w:t xml:space="preserve"> </w:t>
      </w:r>
      <w:r>
        <w:rPr>
          <w:noProof/>
          <w:lang w:val="sr-Latn-CS"/>
        </w:rPr>
        <w:t>projektnog</w:t>
      </w:r>
      <w:r w:rsidRPr="00BA3EF1">
        <w:rPr>
          <w:noProof/>
          <w:lang w:val="sr-Latn-CS"/>
        </w:rPr>
        <w:t xml:space="preserve"> </w:t>
      </w:r>
      <w:r>
        <w:rPr>
          <w:noProof/>
          <w:lang w:val="sr-Latn-CS"/>
        </w:rPr>
        <w:t>zadatka</w:t>
      </w:r>
      <w:r w:rsidRPr="00BA3EF1">
        <w:rPr>
          <w:noProof/>
          <w:lang w:val="sr-Latn-CS"/>
        </w:rPr>
        <w:t xml:space="preserve">, </w:t>
      </w:r>
      <w:r>
        <w:rPr>
          <w:noProof/>
          <w:lang w:val="sr-Latn-CS"/>
        </w:rPr>
        <w:t>raspisan</w:t>
      </w:r>
      <w:r w:rsidRPr="00BA3EF1">
        <w:rPr>
          <w:noProof/>
          <w:lang w:val="sr-Latn-CS"/>
        </w:rPr>
        <w:t xml:space="preserve"> </w:t>
      </w:r>
      <w:r>
        <w:rPr>
          <w:noProof/>
          <w:lang w:val="sr-Latn-CS"/>
        </w:rPr>
        <w:t>je</w:t>
      </w:r>
      <w:r w:rsidRPr="00BA3EF1">
        <w:rPr>
          <w:noProof/>
          <w:lang w:val="sr-Latn-CS"/>
        </w:rPr>
        <w:t xml:space="preserve"> </w:t>
      </w:r>
      <w:r>
        <w:rPr>
          <w:noProof/>
          <w:lang w:val="sr-Latn-CS"/>
        </w:rPr>
        <w:t>tender</w:t>
      </w:r>
      <w:r w:rsidRPr="00BA3EF1">
        <w:rPr>
          <w:noProof/>
          <w:lang w:val="sr-Latn-CS"/>
        </w:rPr>
        <w:t xml:space="preserve"> </w:t>
      </w:r>
      <w:r>
        <w:rPr>
          <w:noProof/>
          <w:lang w:val="sr-Latn-CS"/>
        </w:rPr>
        <w:t>i</w:t>
      </w:r>
      <w:r w:rsidRPr="00BA3EF1">
        <w:rPr>
          <w:noProof/>
          <w:lang w:val="sr-Latn-CS"/>
        </w:rPr>
        <w:t xml:space="preserve"> </w:t>
      </w:r>
      <w:r>
        <w:rPr>
          <w:noProof/>
          <w:lang w:val="sr-Latn-CS"/>
        </w:rPr>
        <w:t>izabrano</w:t>
      </w:r>
      <w:r w:rsidRPr="00BA3EF1">
        <w:rPr>
          <w:noProof/>
          <w:lang w:val="sr-Latn-CS"/>
        </w:rPr>
        <w:t xml:space="preserve"> </w:t>
      </w:r>
      <w:r>
        <w:rPr>
          <w:noProof/>
          <w:lang w:val="sr-Latn-CS"/>
        </w:rPr>
        <w:t>referentno</w:t>
      </w:r>
      <w:r w:rsidRPr="00BA3EF1">
        <w:rPr>
          <w:noProof/>
          <w:lang w:val="sr-Latn-CS"/>
        </w:rPr>
        <w:t xml:space="preserve"> </w:t>
      </w:r>
      <w:r>
        <w:rPr>
          <w:noProof/>
          <w:lang w:val="sr-Latn-CS"/>
        </w:rPr>
        <w:t>projektantsko</w:t>
      </w:r>
      <w:r w:rsidRPr="00BA3EF1">
        <w:rPr>
          <w:noProof/>
          <w:lang w:val="sr-Latn-CS"/>
        </w:rPr>
        <w:t xml:space="preserve"> </w:t>
      </w:r>
      <w:r>
        <w:rPr>
          <w:noProof/>
          <w:lang w:val="sr-Latn-CS"/>
        </w:rPr>
        <w:t>preduzeće</w:t>
      </w:r>
      <w:r w:rsidRPr="00BA3EF1">
        <w:rPr>
          <w:noProof/>
          <w:lang w:val="sr-Latn-CS"/>
        </w:rPr>
        <w:t xml:space="preserve"> „CEEFOR“ energy efficient solution doo Beograd, </w:t>
      </w:r>
      <w:r>
        <w:rPr>
          <w:noProof/>
          <w:lang w:val="sr-Latn-CS"/>
        </w:rPr>
        <w:t>koje</w:t>
      </w:r>
      <w:r w:rsidRPr="00BA3EF1">
        <w:rPr>
          <w:noProof/>
          <w:lang w:val="sr-Latn-CS"/>
        </w:rPr>
        <w:t xml:space="preserve"> </w:t>
      </w:r>
      <w:r>
        <w:rPr>
          <w:noProof/>
          <w:lang w:val="sr-Latn-CS"/>
        </w:rPr>
        <w:t>je</w:t>
      </w:r>
      <w:r w:rsidRPr="00BA3EF1">
        <w:rPr>
          <w:noProof/>
          <w:lang w:val="sr-Latn-CS"/>
        </w:rPr>
        <w:t xml:space="preserve"> </w:t>
      </w:r>
      <w:r>
        <w:rPr>
          <w:noProof/>
          <w:lang w:val="sr-Latn-CS"/>
        </w:rPr>
        <w:t>u</w:t>
      </w:r>
      <w:r w:rsidRPr="00BA3EF1">
        <w:rPr>
          <w:noProof/>
          <w:lang w:val="sr-Latn-CS"/>
        </w:rPr>
        <w:t xml:space="preserve"> </w:t>
      </w:r>
      <w:r>
        <w:rPr>
          <w:noProof/>
          <w:lang w:val="sr-Latn-CS"/>
        </w:rPr>
        <w:t>konzorcijumu</w:t>
      </w:r>
      <w:r w:rsidRPr="00BA3EF1">
        <w:rPr>
          <w:noProof/>
          <w:lang w:val="sr-Latn-CS"/>
        </w:rPr>
        <w:t xml:space="preserve"> </w:t>
      </w:r>
      <w:r>
        <w:rPr>
          <w:noProof/>
          <w:lang w:val="sr-Latn-CS"/>
        </w:rPr>
        <w:t>sa</w:t>
      </w:r>
      <w:r w:rsidRPr="00BA3EF1">
        <w:rPr>
          <w:noProof/>
          <w:lang w:val="sr-Latn-CS"/>
        </w:rPr>
        <w:t xml:space="preserve"> „ŠIDPROJEKTOM“ društvo za projektovanje i inženjering Šid i „KOSTAK GIP“ gradnje inženjering projektovanje Krško Slovenija, </w:t>
      </w:r>
      <w:r>
        <w:rPr>
          <w:noProof/>
          <w:lang w:val="sr-Latn-CS"/>
        </w:rPr>
        <w:t>a</w:t>
      </w:r>
      <w:r w:rsidRPr="00BA3EF1">
        <w:rPr>
          <w:noProof/>
          <w:lang w:val="sr-Latn-CS"/>
        </w:rPr>
        <w:t xml:space="preserve"> </w:t>
      </w:r>
      <w:r>
        <w:rPr>
          <w:noProof/>
          <w:lang w:val="sr-Latn-CS"/>
        </w:rPr>
        <w:t>na</w:t>
      </w:r>
      <w:r w:rsidRPr="00BA3EF1">
        <w:rPr>
          <w:noProof/>
          <w:lang w:val="sr-Latn-CS"/>
        </w:rPr>
        <w:t xml:space="preserve"> </w:t>
      </w:r>
      <w:r>
        <w:rPr>
          <w:noProof/>
          <w:lang w:val="sr-Latn-CS"/>
        </w:rPr>
        <w:t>osnovu</w:t>
      </w:r>
      <w:r w:rsidRPr="00BA3EF1">
        <w:rPr>
          <w:noProof/>
          <w:lang w:val="sr-Latn-CS"/>
        </w:rPr>
        <w:t xml:space="preserve"> </w:t>
      </w:r>
      <w:r>
        <w:rPr>
          <w:noProof/>
          <w:lang w:val="sr-Latn-CS"/>
        </w:rPr>
        <w:t>lokacijskih</w:t>
      </w:r>
      <w:r w:rsidRPr="00BA3EF1">
        <w:rPr>
          <w:noProof/>
          <w:lang w:val="sr-Latn-CS"/>
        </w:rPr>
        <w:t xml:space="preserve"> </w:t>
      </w:r>
      <w:r>
        <w:rPr>
          <w:noProof/>
          <w:lang w:val="sr-Latn-CS"/>
        </w:rPr>
        <w:t>uslova</w:t>
      </w:r>
      <w:r w:rsidRPr="00BA3EF1">
        <w:rPr>
          <w:noProof/>
          <w:lang w:val="sr-Latn-CS"/>
        </w:rPr>
        <w:t xml:space="preserve">, </w:t>
      </w:r>
      <w:r>
        <w:rPr>
          <w:noProof/>
          <w:lang w:val="sr-Latn-CS"/>
        </w:rPr>
        <w:t>uradilo</w:t>
      </w:r>
      <w:r w:rsidRPr="00BA3EF1">
        <w:rPr>
          <w:noProof/>
          <w:lang w:val="sr-Latn-CS"/>
        </w:rPr>
        <w:t xml:space="preserve"> </w:t>
      </w:r>
      <w:r>
        <w:rPr>
          <w:noProof/>
          <w:lang w:val="sr-Latn-CS"/>
        </w:rPr>
        <w:t>kompletan</w:t>
      </w:r>
      <w:r w:rsidRPr="00BA3EF1">
        <w:rPr>
          <w:noProof/>
          <w:lang w:val="sr-Latn-CS"/>
        </w:rPr>
        <w:t xml:space="preserve"> </w:t>
      </w:r>
      <w:r>
        <w:rPr>
          <w:noProof/>
          <w:lang w:val="sr-Latn-CS"/>
        </w:rPr>
        <w:t>projekat</w:t>
      </w:r>
      <w:r w:rsidRPr="00BA3EF1">
        <w:rPr>
          <w:noProof/>
          <w:lang w:val="sr-Latn-CS"/>
        </w:rPr>
        <w:t xml:space="preserve"> </w:t>
      </w:r>
      <w:r>
        <w:rPr>
          <w:noProof/>
          <w:lang w:val="sr-Latn-CS"/>
        </w:rPr>
        <w:t>za</w:t>
      </w:r>
      <w:r w:rsidRPr="00BA3EF1">
        <w:rPr>
          <w:noProof/>
          <w:lang w:val="sr-Latn-CS"/>
        </w:rPr>
        <w:t xml:space="preserve"> </w:t>
      </w:r>
      <w:r>
        <w:rPr>
          <w:noProof/>
          <w:lang w:val="sr-Latn-CS"/>
        </w:rPr>
        <w:t>građevinsku</w:t>
      </w:r>
      <w:r w:rsidRPr="00BA3EF1">
        <w:rPr>
          <w:noProof/>
          <w:lang w:val="sr-Latn-CS"/>
        </w:rPr>
        <w:t xml:space="preserve"> </w:t>
      </w:r>
      <w:r>
        <w:rPr>
          <w:noProof/>
          <w:lang w:val="sr-Latn-CS"/>
        </w:rPr>
        <w:t>dozvolu</w:t>
      </w:r>
      <w:r w:rsidRPr="00BA3EF1">
        <w:rPr>
          <w:rStyle w:val="FootnoteReference"/>
          <w:noProof/>
          <w:lang w:val="sr-Latn-CS"/>
        </w:rPr>
        <w:footnoteReference w:id="2"/>
      </w:r>
      <w:r w:rsidRPr="00BA3EF1">
        <w:rPr>
          <w:noProof/>
          <w:lang w:val="sr-Latn-CS"/>
        </w:rPr>
        <w:t>.</w:t>
      </w:r>
    </w:p>
    <w:p w14:paraId="638A8DCF" w14:textId="33CBE0EC" w:rsidR="00BE2162" w:rsidRPr="00BA3EF1" w:rsidRDefault="00BE2162" w:rsidP="00BE2162">
      <w:pPr>
        <w:spacing w:before="120"/>
        <w:rPr>
          <w:noProof/>
          <w:lang w:val="sr-Latn-CS"/>
        </w:rPr>
      </w:pPr>
      <w:r>
        <w:rPr>
          <w:noProof/>
          <w:lang w:val="sr-Latn-CS"/>
        </w:rPr>
        <w:t>Neposredno</w:t>
      </w:r>
      <w:r w:rsidRPr="00BA3EF1">
        <w:rPr>
          <w:noProof/>
          <w:lang w:val="sr-Latn-CS"/>
        </w:rPr>
        <w:t xml:space="preserve"> </w:t>
      </w:r>
      <w:r>
        <w:rPr>
          <w:noProof/>
          <w:lang w:val="sr-Latn-CS"/>
        </w:rPr>
        <w:t>sa</w:t>
      </w:r>
      <w:r w:rsidRPr="00BA3EF1">
        <w:rPr>
          <w:noProof/>
          <w:lang w:val="sr-Latn-CS"/>
        </w:rPr>
        <w:t xml:space="preserve"> </w:t>
      </w:r>
      <w:r>
        <w:rPr>
          <w:noProof/>
          <w:lang w:val="sr-Latn-CS"/>
        </w:rPr>
        <w:t>izradom</w:t>
      </w:r>
      <w:r w:rsidRPr="00BA3EF1">
        <w:rPr>
          <w:noProof/>
          <w:lang w:val="sr-Latn-CS"/>
        </w:rPr>
        <w:t xml:space="preserve"> </w:t>
      </w:r>
      <w:r>
        <w:rPr>
          <w:noProof/>
          <w:lang w:val="sr-Latn-CS"/>
        </w:rPr>
        <w:t>projekta</w:t>
      </w:r>
      <w:r w:rsidRPr="00BA3EF1">
        <w:rPr>
          <w:noProof/>
          <w:lang w:val="sr-Latn-CS"/>
        </w:rPr>
        <w:t xml:space="preserve"> </w:t>
      </w:r>
      <w:r>
        <w:rPr>
          <w:noProof/>
          <w:lang w:val="sr-Latn-CS"/>
        </w:rPr>
        <w:t>urađena</w:t>
      </w:r>
      <w:r w:rsidRPr="00BA3EF1">
        <w:rPr>
          <w:noProof/>
          <w:lang w:val="sr-Latn-CS"/>
        </w:rPr>
        <w:t xml:space="preserve"> </w:t>
      </w:r>
      <w:r>
        <w:rPr>
          <w:noProof/>
          <w:lang w:val="sr-Latn-CS"/>
        </w:rPr>
        <w:t>je</w:t>
      </w:r>
      <w:r w:rsidRPr="00BA3EF1">
        <w:rPr>
          <w:noProof/>
          <w:lang w:val="sr-Latn-CS"/>
        </w:rPr>
        <w:t xml:space="preserve"> </w:t>
      </w:r>
      <w:r>
        <w:rPr>
          <w:noProof/>
          <w:lang w:val="sr-Latn-CS"/>
        </w:rPr>
        <w:t>procena</w:t>
      </w:r>
      <w:r w:rsidRPr="00BA3EF1">
        <w:rPr>
          <w:noProof/>
          <w:lang w:val="sr-Latn-CS"/>
        </w:rPr>
        <w:t xml:space="preserve"> </w:t>
      </w:r>
      <w:r>
        <w:rPr>
          <w:noProof/>
          <w:lang w:val="sr-Latn-CS"/>
        </w:rPr>
        <w:t>uticaja</w:t>
      </w:r>
      <w:r w:rsidRPr="00BA3EF1">
        <w:rPr>
          <w:noProof/>
          <w:lang w:val="sr-Latn-CS"/>
        </w:rPr>
        <w:t xml:space="preserve"> </w:t>
      </w:r>
      <w:r>
        <w:rPr>
          <w:noProof/>
          <w:lang w:val="sr-Latn-CS"/>
        </w:rPr>
        <w:t>na</w:t>
      </w:r>
      <w:r w:rsidRPr="00BA3EF1">
        <w:rPr>
          <w:noProof/>
          <w:lang w:val="sr-Latn-CS"/>
        </w:rPr>
        <w:t xml:space="preserve"> </w:t>
      </w:r>
      <w:r>
        <w:rPr>
          <w:noProof/>
          <w:lang w:val="sr-Latn-CS"/>
        </w:rPr>
        <w:t>životnu</w:t>
      </w:r>
      <w:r w:rsidRPr="00BA3EF1">
        <w:rPr>
          <w:noProof/>
          <w:lang w:val="sr-Latn-CS"/>
        </w:rPr>
        <w:t xml:space="preserve"> </w:t>
      </w:r>
      <w:r>
        <w:rPr>
          <w:noProof/>
          <w:lang w:val="sr-Latn-CS"/>
        </w:rPr>
        <w:t>sredinu</w:t>
      </w:r>
      <w:r w:rsidRPr="00BA3EF1">
        <w:rPr>
          <w:noProof/>
          <w:lang w:val="sr-Latn-CS"/>
        </w:rPr>
        <w:t xml:space="preserve">, </w:t>
      </w:r>
      <w:r>
        <w:rPr>
          <w:noProof/>
          <w:lang w:val="sr-Latn-CS"/>
        </w:rPr>
        <w:t>prethodna</w:t>
      </w:r>
      <w:r w:rsidRPr="00BA3EF1">
        <w:rPr>
          <w:noProof/>
          <w:lang w:val="sr-Latn-CS"/>
        </w:rPr>
        <w:t xml:space="preserve"> </w:t>
      </w:r>
      <w:r>
        <w:rPr>
          <w:noProof/>
          <w:lang w:val="sr-Latn-CS"/>
        </w:rPr>
        <w:t>i</w:t>
      </w:r>
      <w:r w:rsidRPr="00BA3EF1">
        <w:rPr>
          <w:noProof/>
          <w:lang w:val="sr-Latn-CS"/>
        </w:rPr>
        <w:t xml:space="preserve"> </w:t>
      </w:r>
      <w:r>
        <w:rPr>
          <w:noProof/>
          <w:lang w:val="sr-Latn-CS"/>
        </w:rPr>
        <w:t>studija</w:t>
      </w:r>
      <w:r w:rsidRPr="00BA3EF1">
        <w:rPr>
          <w:noProof/>
          <w:lang w:val="sr-Latn-CS"/>
        </w:rPr>
        <w:t xml:space="preserve"> </w:t>
      </w:r>
      <w:r>
        <w:rPr>
          <w:noProof/>
          <w:lang w:val="sr-Latn-CS"/>
        </w:rPr>
        <w:t>opravdanosti</w:t>
      </w:r>
      <w:r w:rsidRPr="00BA3EF1">
        <w:rPr>
          <w:noProof/>
          <w:lang w:val="sr-Latn-CS"/>
        </w:rPr>
        <w:t xml:space="preserve">, </w:t>
      </w:r>
      <w:r>
        <w:rPr>
          <w:noProof/>
          <w:lang w:val="sr-Latn-CS"/>
        </w:rPr>
        <w:t>predlog</w:t>
      </w:r>
      <w:r w:rsidRPr="00BA3EF1">
        <w:rPr>
          <w:noProof/>
          <w:lang w:val="sr-Latn-CS"/>
        </w:rPr>
        <w:t xml:space="preserve"> </w:t>
      </w:r>
      <w:r>
        <w:rPr>
          <w:noProof/>
          <w:lang w:val="sr-Latn-CS"/>
        </w:rPr>
        <w:t>projekta</w:t>
      </w:r>
      <w:r w:rsidRPr="00BA3EF1">
        <w:rPr>
          <w:noProof/>
          <w:lang w:val="sr-Latn-CS"/>
        </w:rPr>
        <w:t xml:space="preserve"> </w:t>
      </w:r>
      <w:r>
        <w:rPr>
          <w:noProof/>
          <w:lang w:val="sr-Latn-CS"/>
        </w:rPr>
        <w:t>javno</w:t>
      </w:r>
      <w:r w:rsidRPr="00BA3EF1">
        <w:rPr>
          <w:noProof/>
          <w:lang w:val="sr-Latn-CS"/>
        </w:rPr>
        <w:t xml:space="preserve"> </w:t>
      </w:r>
      <w:r>
        <w:rPr>
          <w:noProof/>
          <w:lang w:val="sr-Latn-CS"/>
        </w:rPr>
        <w:t>privatnog</w:t>
      </w:r>
      <w:r w:rsidRPr="00BA3EF1">
        <w:rPr>
          <w:noProof/>
          <w:lang w:val="sr-Latn-CS"/>
        </w:rPr>
        <w:t xml:space="preserve"> </w:t>
      </w:r>
      <w:r>
        <w:rPr>
          <w:noProof/>
          <w:lang w:val="sr-Latn-CS"/>
        </w:rPr>
        <w:t>partnerstva</w:t>
      </w:r>
      <w:r w:rsidRPr="00BA3EF1">
        <w:rPr>
          <w:noProof/>
          <w:lang w:val="sr-Latn-CS"/>
        </w:rPr>
        <w:t xml:space="preserve"> (</w:t>
      </w:r>
      <w:r>
        <w:rPr>
          <w:noProof/>
          <w:lang w:val="sr-Latn-CS"/>
        </w:rPr>
        <w:t>JPP</w:t>
      </w:r>
      <w:r w:rsidRPr="00BA3EF1">
        <w:rPr>
          <w:noProof/>
          <w:lang w:val="sr-Latn-CS"/>
        </w:rPr>
        <w:t xml:space="preserve">) </w:t>
      </w:r>
      <w:r>
        <w:rPr>
          <w:noProof/>
          <w:lang w:val="sr-Latn-CS"/>
        </w:rPr>
        <w:t>za</w:t>
      </w:r>
      <w:r w:rsidRPr="00BA3EF1">
        <w:rPr>
          <w:noProof/>
          <w:lang w:val="sr-Latn-CS"/>
        </w:rPr>
        <w:t xml:space="preserve"> </w:t>
      </w:r>
      <w:r>
        <w:rPr>
          <w:noProof/>
          <w:lang w:val="sr-Latn-CS"/>
        </w:rPr>
        <w:t>pružanje</w:t>
      </w:r>
      <w:r w:rsidRPr="00BA3EF1">
        <w:rPr>
          <w:noProof/>
          <w:lang w:val="sr-Latn-CS"/>
        </w:rPr>
        <w:t xml:space="preserve"> </w:t>
      </w:r>
      <w:r>
        <w:rPr>
          <w:noProof/>
          <w:lang w:val="sr-Latn-CS"/>
        </w:rPr>
        <w:t>usluga</w:t>
      </w:r>
      <w:r w:rsidRPr="00BA3EF1">
        <w:rPr>
          <w:noProof/>
          <w:lang w:val="sr-Latn-CS"/>
        </w:rPr>
        <w:t xml:space="preserve"> </w:t>
      </w:r>
      <w:r>
        <w:rPr>
          <w:noProof/>
          <w:lang w:val="sr-Latn-CS"/>
        </w:rPr>
        <w:t>tretmana</w:t>
      </w:r>
      <w:r w:rsidRPr="00BA3EF1">
        <w:rPr>
          <w:noProof/>
          <w:lang w:val="sr-Latn-CS"/>
        </w:rPr>
        <w:t xml:space="preserve"> </w:t>
      </w:r>
      <w:r>
        <w:rPr>
          <w:noProof/>
          <w:lang w:val="sr-Latn-CS"/>
        </w:rPr>
        <w:t>i</w:t>
      </w:r>
      <w:r w:rsidRPr="00BA3EF1">
        <w:rPr>
          <w:noProof/>
          <w:lang w:val="sr-Latn-CS"/>
        </w:rPr>
        <w:t xml:space="preserve"> </w:t>
      </w:r>
      <w:r>
        <w:rPr>
          <w:noProof/>
          <w:lang w:val="sr-Latn-CS"/>
        </w:rPr>
        <w:t>odlaganja</w:t>
      </w:r>
      <w:r w:rsidRPr="00BA3EF1">
        <w:rPr>
          <w:noProof/>
          <w:lang w:val="sr-Latn-CS"/>
        </w:rPr>
        <w:t xml:space="preserve"> </w:t>
      </w:r>
      <w:r>
        <w:rPr>
          <w:noProof/>
          <w:lang w:val="sr-Latn-CS"/>
        </w:rPr>
        <w:t>komunalnog</w:t>
      </w:r>
      <w:r w:rsidRPr="00BA3EF1">
        <w:rPr>
          <w:noProof/>
          <w:lang w:val="sr-Latn-CS"/>
        </w:rPr>
        <w:t xml:space="preserve"> </w:t>
      </w:r>
      <w:r>
        <w:rPr>
          <w:noProof/>
          <w:lang w:val="sr-Latn-CS"/>
        </w:rPr>
        <w:t>otpada</w:t>
      </w:r>
      <w:r w:rsidRPr="00BA3EF1">
        <w:rPr>
          <w:noProof/>
          <w:lang w:val="sr-Latn-CS"/>
        </w:rPr>
        <w:t xml:space="preserve"> </w:t>
      </w:r>
      <w:r>
        <w:rPr>
          <w:noProof/>
          <w:lang w:val="sr-Latn-CS"/>
        </w:rPr>
        <w:t>na</w:t>
      </w:r>
      <w:r w:rsidRPr="00BA3EF1">
        <w:rPr>
          <w:noProof/>
          <w:lang w:val="sr-Latn-CS"/>
        </w:rPr>
        <w:t xml:space="preserve"> </w:t>
      </w:r>
      <w:r>
        <w:rPr>
          <w:noProof/>
          <w:lang w:val="sr-Latn-CS"/>
        </w:rPr>
        <w:t>deponiju</w:t>
      </w:r>
      <w:r w:rsidRPr="00BA3EF1">
        <w:rPr>
          <w:noProof/>
          <w:lang w:val="sr-Latn-CS"/>
        </w:rPr>
        <w:t xml:space="preserve"> „</w:t>
      </w:r>
      <w:r>
        <w:rPr>
          <w:noProof/>
          <w:lang w:val="sr-Latn-CS"/>
        </w:rPr>
        <w:t>Rančevo</w:t>
      </w:r>
      <w:r w:rsidRPr="00BA3EF1">
        <w:rPr>
          <w:noProof/>
          <w:lang w:val="sr-Latn-CS"/>
        </w:rPr>
        <w:t xml:space="preserve">“ </w:t>
      </w:r>
      <w:r>
        <w:rPr>
          <w:noProof/>
          <w:lang w:val="sr-Latn-CS"/>
        </w:rPr>
        <w:t>sa</w:t>
      </w:r>
      <w:r w:rsidRPr="00BA3EF1">
        <w:rPr>
          <w:noProof/>
          <w:lang w:val="sr-Latn-CS"/>
        </w:rPr>
        <w:t xml:space="preserve"> </w:t>
      </w:r>
      <w:r>
        <w:rPr>
          <w:noProof/>
          <w:lang w:val="sr-Latn-CS"/>
        </w:rPr>
        <w:t>modelom</w:t>
      </w:r>
      <w:r w:rsidRPr="00BA3EF1">
        <w:rPr>
          <w:noProof/>
          <w:lang w:val="sr-Latn-CS"/>
        </w:rPr>
        <w:t xml:space="preserve"> </w:t>
      </w:r>
      <w:r>
        <w:rPr>
          <w:noProof/>
          <w:lang w:val="sr-Latn-CS"/>
        </w:rPr>
        <w:t>javnog</w:t>
      </w:r>
      <w:r w:rsidRPr="00BA3EF1">
        <w:rPr>
          <w:noProof/>
          <w:lang w:val="sr-Latn-CS"/>
        </w:rPr>
        <w:t xml:space="preserve"> </w:t>
      </w:r>
      <w:r>
        <w:rPr>
          <w:noProof/>
          <w:lang w:val="sr-Latn-CS"/>
        </w:rPr>
        <w:t>ugovora</w:t>
      </w:r>
      <w:r w:rsidRPr="00BA3EF1">
        <w:rPr>
          <w:noProof/>
          <w:lang w:val="sr-Latn-CS"/>
        </w:rPr>
        <w:t xml:space="preserve"> </w:t>
      </w:r>
      <w:r>
        <w:rPr>
          <w:noProof/>
          <w:lang w:val="sr-Latn-CS"/>
        </w:rPr>
        <w:t>JPP</w:t>
      </w:r>
      <w:r w:rsidRPr="00BA3EF1">
        <w:rPr>
          <w:noProof/>
          <w:lang w:val="sr-Latn-CS"/>
        </w:rPr>
        <w:t xml:space="preserve">, </w:t>
      </w:r>
      <w:r>
        <w:rPr>
          <w:noProof/>
          <w:lang w:val="sr-Latn-CS"/>
        </w:rPr>
        <w:t>za</w:t>
      </w:r>
      <w:r w:rsidRPr="00BA3EF1">
        <w:rPr>
          <w:noProof/>
          <w:lang w:val="sr-Latn-CS"/>
        </w:rPr>
        <w:t xml:space="preserve"> </w:t>
      </w:r>
      <w:r>
        <w:rPr>
          <w:noProof/>
          <w:lang w:val="sr-Latn-CS"/>
        </w:rPr>
        <w:t>koje</w:t>
      </w:r>
      <w:r w:rsidRPr="00BA3EF1">
        <w:rPr>
          <w:noProof/>
          <w:lang w:val="sr-Latn-CS"/>
        </w:rPr>
        <w:t xml:space="preserve"> </w:t>
      </w:r>
      <w:r>
        <w:rPr>
          <w:noProof/>
          <w:lang w:val="sr-Latn-CS"/>
        </w:rPr>
        <w:t>je</w:t>
      </w:r>
      <w:r w:rsidRPr="00BA3EF1">
        <w:rPr>
          <w:noProof/>
          <w:lang w:val="sr-Latn-CS"/>
        </w:rPr>
        <w:t xml:space="preserve"> </w:t>
      </w:r>
      <w:r>
        <w:rPr>
          <w:noProof/>
          <w:lang w:val="sr-Latn-CS"/>
        </w:rPr>
        <w:t>komisija</w:t>
      </w:r>
      <w:r w:rsidRPr="00BA3EF1">
        <w:rPr>
          <w:noProof/>
          <w:lang w:val="sr-Latn-CS"/>
        </w:rPr>
        <w:t xml:space="preserve"> </w:t>
      </w:r>
      <w:r>
        <w:rPr>
          <w:noProof/>
          <w:lang w:val="sr-Latn-CS"/>
        </w:rPr>
        <w:t>Vlade</w:t>
      </w:r>
      <w:r w:rsidRPr="00BA3EF1">
        <w:rPr>
          <w:noProof/>
          <w:lang w:val="sr-Latn-CS"/>
        </w:rPr>
        <w:t xml:space="preserve"> </w:t>
      </w:r>
      <w:r>
        <w:rPr>
          <w:noProof/>
          <w:lang w:val="sr-Latn-CS"/>
        </w:rPr>
        <w:t>RS</w:t>
      </w:r>
      <w:r w:rsidRPr="00BA3EF1">
        <w:rPr>
          <w:noProof/>
          <w:lang w:val="sr-Latn-CS"/>
        </w:rPr>
        <w:t xml:space="preserve"> </w:t>
      </w:r>
      <w:r>
        <w:rPr>
          <w:noProof/>
          <w:lang w:val="sr-Latn-CS"/>
        </w:rPr>
        <w:t>dala</w:t>
      </w:r>
      <w:r w:rsidRPr="00BA3EF1">
        <w:rPr>
          <w:noProof/>
          <w:lang w:val="sr-Latn-CS"/>
        </w:rPr>
        <w:t xml:space="preserve"> </w:t>
      </w:r>
      <w:r>
        <w:rPr>
          <w:noProof/>
          <w:lang w:val="sr-Latn-CS"/>
        </w:rPr>
        <w:t>saglasnost</w:t>
      </w:r>
      <w:r w:rsidRPr="00BA3EF1">
        <w:rPr>
          <w:noProof/>
          <w:lang w:val="sr-Latn-CS"/>
        </w:rPr>
        <w:t xml:space="preserve">. </w:t>
      </w:r>
      <w:r>
        <w:rPr>
          <w:noProof/>
          <w:lang w:val="sr-Latn-CS"/>
        </w:rPr>
        <w:t>Takođe</w:t>
      </w:r>
      <w:r w:rsidRPr="00BA3EF1">
        <w:rPr>
          <w:noProof/>
          <w:lang w:val="sr-Latn-CS"/>
        </w:rPr>
        <w:t xml:space="preserve"> </w:t>
      </w:r>
      <w:r>
        <w:rPr>
          <w:noProof/>
          <w:lang w:val="sr-Latn-CS"/>
        </w:rPr>
        <w:t>je</w:t>
      </w:r>
      <w:r w:rsidRPr="00BA3EF1">
        <w:rPr>
          <w:noProof/>
          <w:lang w:val="sr-Latn-CS"/>
        </w:rPr>
        <w:t xml:space="preserve"> </w:t>
      </w:r>
      <w:r>
        <w:rPr>
          <w:noProof/>
          <w:lang w:val="sr-Latn-CS"/>
        </w:rPr>
        <w:t>urađen</w:t>
      </w:r>
      <w:r w:rsidRPr="00BA3EF1">
        <w:rPr>
          <w:noProof/>
          <w:lang w:val="sr-Latn-CS"/>
        </w:rPr>
        <w:t xml:space="preserve"> </w:t>
      </w:r>
      <w:r>
        <w:rPr>
          <w:noProof/>
          <w:lang w:val="sr-Latn-CS"/>
        </w:rPr>
        <w:t>geomehanički</w:t>
      </w:r>
      <w:r w:rsidRPr="00BA3EF1">
        <w:rPr>
          <w:noProof/>
          <w:lang w:val="sr-Latn-CS"/>
        </w:rPr>
        <w:t xml:space="preserve"> </w:t>
      </w:r>
      <w:r>
        <w:rPr>
          <w:noProof/>
          <w:lang w:val="sr-Latn-CS"/>
        </w:rPr>
        <w:t>elaborat</w:t>
      </w:r>
      <w:r w:rsidRPr="00BA3EF1">
        <w:rPr>
          <w:noProof/>
          <w:lang w:val="sr-Latn-CS"/>
        </w:rPr>
        <w:t xml:space="preserve"> </w:t>
      </w:r>
      <w:r>
        <w:rPr>
          <w:noProof/>
          <w:lang w:val="sr-Latn-CS"/>
        </w:rPr>
        <w:t>kompleksa</w:t>
      </w:r>
      <w:r w:rsidRPr="00BA3EF1">
        <w:rPr>
          <w:noProof/>
          <w:lang w:val="sr-Latn-CS"/>
        </w:rPr>
        <w:t xml:space="preserve">, </w:t>
      </w:r>
      <w:r>
        <w:rPr>
          <w:noProof/>
          <w:lang w:val="sr-Latn-CS"/>
        </w:rPr>
        <w:t>projekat</w:t>
      </w:r>
      <w:r w:rsidRPr="00BA3EF1">
        <w:rPr>
          <w:noProof/>
          <w:lang w:val="sr-Latn-CS"/>
        </w:rPr>
        <w:t xml:space="preserve"> </w:t>
      </w:r>
      <w:r>
        <w:rPr>
          <w:noProof/>
          <w:lang w:val="sr-Latn-CS"/>
        </w:rPr>
        <w:t>preparcelacije</w:t>
      </w:r>
      <w:r w:rsidRPr="00BA3EF1">
        <w:rPr>
          <w:noProof/>
          <w:lang w:val="sr-Latn-CS"/>
        </w:rPr>
        <w:t xml:space="preserve"> </w:t>
      </w:r>
      <w:r>
        <w:rPr>
          <w:noProof/>
          <w:lang w:val="sr-Latn-CS"/>
        </w:rPr>
        <w:t>i</w:t>
      </w:r>
      <w:r w:rsidRPr="00BA3EF1">
        <w:rPr>
          <w:noProof/>
          <w:lang w:val="sr-Latn-CS"/>
        </w:rPr>
        <w:t xml:space="preserve"> </w:t>
      </w:r>
      <w:r>
        <w:rPr>
          <w:noProof/>
          <w:lang w:val="sr-Latn-CS"/>
        </w:rPr>
        <w:t>analiza</w:t>
      </w:r>
      <w:r w:rsidRPr="00BA3EF1">
        <w:rPr>
          <w:noProof/>
          <w:lang w:val="sr-Latn-CS"/>
        </w:rPr>
        <w:t xml:space="preserve"> </w:t>
      </w:r>
      <w:r>
        <w:rPr>
          <w:noProof/>
          <w:lang w:val="sr-Latn-CS"/>
        </w:rPr>
        <w:t>sastava</w:t>
      </w:r>
      <w:r w:rsidRPr="00BA3EF1">
        <w:rPr>
          <w:noProof/>
          <w:lang w:val="sr-Latn-CS"/>
        </w:rPr>
        <w:t xml:space="preserve"> </w:t>
      </w:r>
      <w:r>
        <w:rPr>
          <w:noProof/>
          <w:lang w:val="sr-Latn-CS"/>
        </w:rPr>
        <w:t>i</w:t>
      </w:r>
      <w:r w:rsidRPr="00BA3EF1">
        <w:rPr>
          <w:noProof/>
          <w:lang w:val="sr-Latn-CS"/>
        </w:rPr>
        <w:t xml:space="preserve"> </w:t>
      </w:r>
      <w:r>
        <w:rPr>
          <w:noProof/>
          <w:lang w:val="sr-Latn-CS"/>
        </w:rPr>
        <w:t>količina</w:t>
      </w:r>
      <w:r w:rsidRPr="00BA3EF1">
        <w:rPr>
          <w:noProof/>
          <w:lang w:val="sr-Latn-CS"/>
        </w:rPr>
        <w:t xml:space="preserve"> </w:t>
      </w:r>
      <w:r>
        <w:rPr>
          <w:noProof/>
          <w:lang w:val="sr-Latn-CS"/>
        </w:rPr>
        <w:t>komunalnog</w:t>
      </w:r>
      <w:r w:rsidRPr="00BA3EF1">
        <w:rPr>
          <w:noProof/>
          <w:lang w:val="sr-Latn-CS"/>
        </w:rPr>
        <w:t xml:space="preserve"> </w:t>
      </w:r>
      <w:r>
        <w:rPr>
          <w:noProof/>
          <w:lang w:val="sr-Latn-CS"/>
        </w:rPr>
        <w:t>otpada</w:t>
      </w:r>
      <w:r w:rsidRPr="00BA3EF1">
        <w:rPr>
          <w:noProof/>
          <w:lang w:val="sr-Latn-CS"/>
        </w:rPr>
        <w:t xml:space="preserve"> </w:t>
      </w:r>
      <w:r>
        <w:rPr>
          <w:noProof/>
          <w:lang w:val="sr-Latn-CS"/>
        </w:rPr>
        <w:t>na</w:t>
      </w:r>
      <w:r w:rsidRPr="00BA3EF1">
        <w:rPr>
          <w:noProof/>
          <w:lang w:val="sr-Latn-CS"/>
        </w:rPr>
        <w:t xml:space="preserve"> </w:t>
      </w:r>
      <w:r>
        <w:rPr>
          <w:noProof/>
          <w:lang w:val="sr-Latn-CS"/>
        </w:rPr>
        <w:t>teritoriji</w:t>
      </w:r>
      <w:r w:rsidRPr="00BA3EF1">
        <w:rPr>
          <w:noProof/>
          <w:lang w:val="sr-Latn-CS"/>
        </w:rPr>
        <w:t xml:space="preserve"> </w:t>
      </w:r>
      <w:r>
        <w:rPr>
          <w:noProof/>
          <w:lang w:val="sr-Latn-CS"/>
        </w:rPr>
        <w:t>regiona</w:t>
      </w:r>
      <w:r w:rsidRPr="00BA3EF1">
        <w:rPr>
          <w:noProof/>
          <w:lang w:val="sr-Latn-CS"/>
        </w:rPr>
        <w:t>.</w:t>
      </w:r>
    </w:p>
    <w:p w14:paraId="556F1A96" w14:textId="77777777" w:rsidR="00BE2162" w:rsidRPr="00BA3EF1" w:rsidRDefault="00BE2162" w:rsidP="00BE2162">
      <w:pPr>
        <w:spacing w:before="120"/>
        <w:rPr>
          <w:noProof/>
          <w:lang w:val="sr-Latn-CS"/>
        </w:rPr>
      </w:pPr>
      <w:r>
        <w:rPr>
          <w:noProof/>
          <w:lang w:val="sr-Latn-CS"/>
        </w:rPr>
        <w:t>Osnovna</w:t>
      </w:r>
      <w:r w:rsidRPr="00BA3EF1">
        <w:rPr>
          <w:noProof/>
          <w:lang w:val="sr-Latn-CS"/>
        </w:rPr>
        <w:t xml:space="preserve"> </w:t>
      </w:r>
      <w:r>
        <w:rPr>
          <w:noProof/>
          <w:lang w:val="sr-Latn-CS"/>
        </w:rPr>
        <w:t>ideja</w:t>
      </w:r>
      <w:r w:rsidRPr="00BA3EF1">
        <w:rPr>
          <w:noProof/>
          <w:lang w:val="sr-Latn-CS"/>
        </w:rPr>
        <w:t xml:space="preserve"> </w:t>
      </w:r>
      <w:r>
        <w:rPr>
          <w:noProof/>
          <w:lang w:val="sr-Latn-CS"/>
        </w:rPr>
        <w:t>funkcionisanja</w:t>
      </w:r>
      <w:r w:rsidRPr="00BA3EF1">
        <w:rPr>
          <w:noProof/>
          <w:lang w:val="sr-Latn-CS"/>
        </w:rPr>
        <w:t xml:space="preserve"> </w:t>
      </w:r>
      <w:r>
        <w:rPr>
          <w:noProof/>
          <w:lang w:val="sr-Latn-CS"/>
        </w:rPr>
        <w:t>i</w:t>
      </w:r>
      <w:r w:rsidRPr="00BA3EF1">
        <w:rPr>
          <w:noProof/>
          <w:lang w:val="sr-Latn-CS"/>
        </w:rPr>
        <w:t xml:space="preserve"> </w:t>
      </w:r>
      <w:r>
        <w:rPr>
          <w:noProof/>
          <w:lang w:val="sr-Latn-CS"/>
        </w:rPr>
        <w:t>rada</w:t>
      </w:r>
      <w:r w:rsidRPr="00BA3EF1">
        <w:rPr>
          <w:noProof/>
          <w:lang w:val="sr-Latn-CS"/>
        </w:rPr>
        <w:t xml:space="preserve"> </w:t>
      </w:r>
      <w:r>
        <w:rPr>
          <w:noProof/>
          <w:lang w:val="sr-Latn-CS"/>
        </w:rPr>
        <w:t>CUO</w:t>
      </w:r>
      <w:r w:rsidRPr="00BA3EF1">
        <w:rPr>
          <w:noProof/>
          <w:lang w:val="sr-Latn-CS"/>
        </w:rPr>
        <w:t xml:space="preserve"> „</w:t>
      </w:r>
      <w:r>
        <w:rPr>
          <w:noProof/>
          <w:lang w:val="sr-Latn-CS"/>
        </w:rPr>
        <w:t>Rančevo</w:t>
      </w:r>
      <w:r w:rsidRPr="00BA3EF1">
        <w:rPr>
          <w:noProof/>
          <w:lang w:val="sr-Latn-CS"/>
        </w:rPr>
        <w:t xml:space="preserve">“ </w:t>
      </w:r>
      <w:r>
        <w:rPr>
          <w:noProof/>
          <w:lang w:val="sr-Latn-CS"/>
        </w:rPr>
        <w:t>je</w:t>
      </w:r>
      <w:r w:rsidRPr="00BA3EF1">
        <w:rPr>
          <w:noProof/>
          <w:lang w:val="sr-Latn-CS"/>
        </w:rPr>
        <w:t xml:space="preserve"> </w:t>
      </w:r>
      <w:r>
        <w:rPr>
          <w:noProof/>
          <w:lang w:val="sr-Latn-CS"/>
        </w:rPr>
        <w:t>mehaničko</w:t>
      </w:r>
      <w:r w:rsidRPr="00BA3EF1">
        <w:rPr>
          <w:noProof/>
          <w:lang w:val="sr-Latn-CS"/>
        </w:rPr>
        <w:t>-</w:t>
      </w:r>
      <w:r>
        <w:rPr>
          <w:noProof/>
          <w:lang w:val="sr-Latn-CS"/>
        </w:rPr>
        <w:t>biološki</w:t>
      </w:r>
      <w:r w:rsidRPr="00BA3EF1">
        <w:rPr>
          <w:noProof/>
          <w:lang w:val="sr-Latn-CS"/>
        </w:rPr>
        <w:t xml:space="preserve"> </w:t>
      </w:r>
      <w:r>
        <w:rPr>
          <w:noProof/>
          <w:lang w:val="sr-Latn-CS"/>
        </w:rPr>
        <w:t>tretman</w:t>
      </w:r>
      <w:r w:rsidRPr="00BA3EF1">
        <w:rPr>
          <w:noProof/>
          <w:lang w:val="sr-Latn-CS"/>
        </w:rPr>
        <w:t xml:space="preserve"> </w:t>
      </w:r>
      <w:r>
        <w:rPr>
          <w:noProof/>
          <w:lang w:val="sr-Latn-CS"/>
        </w:rPr>
        <w:t>komunalnog</w:t>
      </w:r>
      <w:r w:rsidRPr="00BA3EF1">
        <w:rPr>
          <w:noProof/>
          <w:lang w:val="sr-Latn-CS"/>
        </w:rPr>
        <w:t xml:space="preserve"> </w:t>
      </w:r>
      <w:r>
        <w:rPr>
          <w:noProof/>
          <w:lang w:val="sr-Latn-CS"/>
        </w:rPr>
        <w:t>otpada</w:t>
      </w:r>
      <w:r w:rsidRPr="00BA3EF1">
        <w:rPr>
          <w:noProof/>
          <w:lang w:val="sr-Latn-CS"/>
        </w:rPr>
        <w:t xml:space="preserve"> </w:t>
      </w:r>
      <w:r>
        <w:rPr>
          <w:noProof/>
          <w:lang w:val="sr-Latn-CS"/>
        </w:rPr>
        <w:t>sa</w:t>
      </w:r>
      <w:r w:rsidRPr="00BA3EF1">
        <w:rPr>
          <w:noProof/>
          <w:lang w:val="sr-Latn-CS"/>
        </w:rPr>
        <w:t xml:space="preserve"> </w:t>
      </w:r>
      <w:r>
        <w:rPr>
          <w:noProof/>
          <w:lang w:val="sr-Latn-CS"/>
        </w:rPr>
        <w:t>izdvajanjem</w:t>
      </w:r>
      <w:r w:rsidRPr="00BA3EF1">
        <w:rPr>
          <w:noProof/>
          <w:lang w:val="sr-Latn-CS"/>
        </w:rPr>
        <w:t xml:space="preserve"> </w:t>
      </w:r>
      <w:r>
        <w:rPr>
          <w:noProof/>
          <w:lang w:val="sr-Latn-CS"/>
        </w:rPr>
        <w:t>dve</w:t>
      </w:r>
      <w:r w:rsidRPr="00BA3EF1">
        <w:rPr>
          <w:noProof/>
          <w:lang w:val="sr-Latn-CS"/>
        </w:rPr>
        <w:t xml:space="preserve"> </w:t>
      </w:r>
      <w:r>
        <w:rPr>
          <w:noProof/>
          <w:lang w:val="sr-Latn-CS"/>
        </w:rPr>
        <w:t>komponente</w:t>
      </w:r>
      <w:r w:rsidRPr="00BA3EF1">
        <w:rPr>
          <w:noProof/>
          <w:lang w:val="sr-Latn-CS"/>
        </w:rPr>
        <w:t xml:space="preserve"> </w:t>
      </w:r>
      <w:r>
        <w:rPr>
          <w:noProof/>
          <w:lang w:val="sr-Latn-CS"/>
        </w:rPr>
        <w:t>i</w:t>
      </w:r>
      <w:r w:rsidRPr="00BA3EF1">
        <w:rPr>
          <w:noProof/>
          <w:lang w:val="sr-Latn-CS"/>
        </w:rPr>
        <w:t xml:space="preserve"> </w:t>
      </w:r>
      <w:r>
        <w:rPr>
          <w:noProof/>
          <w:lang w:val="sr-Latn-CS"/>
        </w:rPr>
        <w:t>to</w:t>
      </w:r>
      <w:r w:rsidRPr="00BA3EF1">
        <w:rPr>
          <w:noProof/>
          <w:lang w:val="sr-Latn-CS"/>
        </w:rPr>
        <w:t xml:space="preserve">: </w:t>
      </w:r>
      <w:r>
        <w:rPr>
          <w:noProof/>
          <w:lang w:val="sr-Latn-CS"/>
        </w:rPr>
        <w:t>gorive</w:t>
      </w:r>
      <w:r w:rsidRPr="00BA3EF1">
        <w:rPr>
          <w:noProof/>
          <w:lang w:val="sr-Latn-CS"/>
        </w:rPr>
        <w:t xml:space="preserve"> </w:t>
      </w:r>
      <w:r>
        <w:rPr>
          <w:noProof/>
          <w:lang w:val="sr-Latn-CS"/>
        </w:rPr>
        <w:t>materije</w:t>
      </w:r>
      <w:r w:rsidRPr="00BA3EF1">
        <w:rPr>
          <w:noProof/>
          <w:lang w:val="sr-Latn-CS"/>
        </w:rPr>
        <w:t xml:space="preserve"> </w:t>
      </w:r>
      <w:r>
        <w:rPr>
          <w:noProof/>
          <w:lang w:val="sr-Latn-CS"/>
        </w:rPr>
        <w:t>i</w:t>
      </w:r>
      <w:r w:rsidRPr="00BA3EF1">
        <w:rPr>
          <w:noProof/>
          <w:lang w:val="sr-Latn-CS"/>
        </w:rPr>
        <w:t xml:space="preserve"> </w:t>
      </w:r>
      <w:r>
        <w:rPr>
          <w:noProof/>
          <w:lang w:val="sr-Latn-CS"/>
        </w:rPr>
        <w:t>kompostne</w:t>
      </w:r>
      <w:r w:rsidRPr="00BA3EF1">
        <w:rPr>
          <w:noProof/>
          <w:lang w:val="sr-Latn-CS"/>
        </w:rPr>
        <w:t xml:space="preserve"> </w:t>
      </w:r>
      <w:r>
        <w:rPr>
          <w:noProof/>
          <w:lang w:val="sr-Latn-CS"/>
        </w:rPr>
        <w:t>mase</w:t>
      </w:r>
      <w:r w:rsidRPr="00BA3EF1">
        <w:rPr>
          <w:noProof/>
          <w:lang w:val="sr-Latn-CS"/>
        </w:rPr>
        <w:t xml:space="preserve"> </w:t>
      </w:r>
      <w:r>
        <w:rPr>
          <w:noProof/>
          <w:lang w:val="sr-Latn-CS"/>
        </w:rPr>
        <w:t>za</w:t>
      </w:r>
      <w:r w:rsidRPr="00BA3EF1">
        <w:rPr>
          <w:noProof/>
          <w:lang w:val="sr-Latn-CS"/>
        </w:rPr>
        <w:t xml:space="preserve"> </w:t>
      </w:r>
      <w:r>
        <w:rPr>
          <w:noProof/>
          <w:lang w:val="sr-Latn-CS"/>
        </w:rPr>
        <w:t>kondiciranje</w:t>
      </w:r>
      <w:r w:rsidRPr="00BA3EF1">
        <w:rPr>
          <w:noProof/>
          <w:lang w:val="sr-Latn-CS"/>
        </w:rPr>
        <w:t xml:space="preserve"> </w:t>
      </w:r>
      <w:r>
        <w:rPr>
          <w:noProof/>
          <w:lang w:val="sr-Latn-CS"/>
        </w:rPr>
        <w:t>zelenih</w:t>
      </w:r>
      <w:r w:rsidRPr="00BA3EF1">
        <w:rPr>
          <w:noProof/>
          <w:lang w:val="sr-Latn-CS"/>
        </w:rPr>
        <w:t xml:space="preserve"> </w:t>
      </w:r>
      <w:r>
        <w:rPr>
          <w:noProof/>
          <w:lang w:val="sr-Latn-CS"/>
        </w:rPr>
        <w:t>površina</w:t>
      </w:r>
      <w:r w:rsidRPr="00BA3EF1">
        <w:rPr>
          <w:noProof/>
          <w:lang w:val="sr-Latn-CS"/>
        </w:rPr>
        <w:t xml:space="preserve"> </w:t>
      </w:r>
      <w:r>
        <w:rPr>
          <w:noProof/>
          <w:lang w:val="sr-Latn-CS"/>
        </w:rPr>
        <w:t>javne</w:t>
      </w:r>
      <w:r w:rsidRPr="00BA3EF1">
        <w:rPr>
          <w:noProof/>
          <w:lang w:val="sr-Latn-CS"/>
        </w:rPr>
        <w:t xml:space="preserve"> </w:t>
      </w:r>
      <w:r>
        <w:rPr>
          <w:noProof/>
          <w:lang w:val="sr-Latn-CS"/>
        </w:rPr>
        <w:t>namene</w:t>
      </w:r>
      <w:r w:rsidRPr="00BA3EF1">
        <w:rPr>
          <w:noProof/>
          <w:lang w:val="sr-Latn-CS"/>
        </w:rPr>
        <w:t xml:space="preserve"> </w:t>
      </w:r>
      <w:r>
        <w:rPr>
          <w:noProof/>
          <w:lang w:val="sr-Latn-CS"/>
        </w:rPr>
        <w:t>ili</w:t>
      </w:r>
      <w:r w:rsidRPr="00BA3EF1">
        <w:rPr>
          <w:noProof/>
          <w:lang w:val="sr-Latn-CS"/>
        </w:rPr>
        <w:t xml:space="preserve"> </w:t>
      </w:r>
      <w:r>
        <w:rPr>
          <w:noProof/>
          <w:lang w:val="sr-Latn-CS"/>
        </w:rPr>
        <w:t>sanaciju</w:t>
      </w:r>
      <w:r w:rsidRPr="00BA3EF1">
        <w:rPr>
          <w:noProof/>
          <w:lang w:val="sr-Latn-CS"/>
        </w:rPr>
        <w:t xml:space="preserve"> </w:t>
      </w:r>
      <w:r>
        <w:rPr>
          <w:noProof/>
          <w:lang w:val="sr-Latn-CS"/>
        </w:rPr>
        <w:t>deponija</w:t>
      </w:r>
      <w:r w:rsidRPr="00BA3EF1">
        <w:rPr>
          <w:noProof/>
          <w:lang w:val="sr-Latn-CS"/>
        </w:rPr>
        <w:t xml:space="preserve"> </w:t>
      </w:r>
      <w:r>
        <w:rPr>
          <w:noProof/>
          <w:lang w:val="sr-Latn-CS"/>
        </w:rPr>
        <w:t>kao</w:t>
      </w:r>
      <w:r w:rsidRPr="00BA3EF1">
        <w:rPr>
          <w:noProof/>
          <w:lang w:val="sr-Latn-CS"/>
        </w:rPr>
        <w:t xml:space="preserve"> </w:t>
      </w:r>
      <w:r>
        <w:rPr>
          <w:noProof/>
          <w:lang w:val="sr-Latn-CS"/>
        </w:rPr>
        <w:t>prektivni</w:t>
      </w:r>
      <w:r w:rsidRPr="00BA3EF1">
        <w:rPr>
          <w:noProof/>
          <w:lang w:val="sr-Latn-CS"/>
        </w:rPr>
        <w:t xml:space="preserve"> </w:t>
      </w:r>
      <w:r>
        <w:rPr>
          <w:noProof/>
          <w:lang w:val="sr-Latn-CS"/>
        </w:rPr>
        <w:t>materijal</w:t>
      </w:r>
      <w:r w:rsidRPr="00BA3EF1">
        <w:rPr>
          <w:noProof/>
          <w:lang w:val="sr-Latn-CS"/>
        </w:rPr>
        <w:t xml:space="preserve">. </w:t>
      </w:r>
      <w:r>
        <w:rPr>
          <w:noProof/>
          <w:lang w:val="sr-Latn-CS"/>
        </w:rPr>
        <w:t>Sekundarna</w:t>
      </w:r>
      <w:r w:rsidRPr="00BA3EF1">
        <w:rPr>
          <w:noProof/>
          <w:lang w:val="sr-Latn-CS"/>
        </w:rPr>
        <w:t xml:space="preserve"> </w:t>
      </w:r>
      <w:r>
        <w:rPr>
          <w:noProof/>
          <w:lang w:val="sr-Latn-CS"/>
        </w:rPr>
        <w:t>funkcija</w:t>
      </w:r>
      <w:r w:rsidRPr="00BA3EF1">
        <w:rPr>
          <w:noProof/>
          <w:lang w:val="sr-Latn-CS"/>
        </w:rPr>
        <w:t xml:space="preserve"> </w:t>
      </w:r>
      <w:r>
        <w:rPr>
          <w:noProof/>
          <w:lang w:val="sr-Latn-CS"/>
        </w:rPr>
        <w:t>centra</w:t>
      </w:r>
      <w:r w:rsidRPr="00BA3EF1">
        <w:rPr>
          <w:noProof/>
          <w:lang w:val="sr-Latn-CS"/>
        </w:rPr>
        <w:t xml:space="preserve"> </w:t>
      </w:r>
      <w:r>
        <w:rPr>
          <w:noProof/>
          <w:lang w:val="sr-Latn-CS"/>
        </w:rPr>
        <w:t>je</w:t>
      </w:r>
      <w:r w:rsidRPr="00BA3EF1">
        <w:rPr>
          <w:noProof/>
          <w:lang w:val="sr-Latn-CS"/>
        </w:rPr>
        <w:t xml:space="preserve"> </w:t>
      </w:r>
      <w:r>
        <w:rPr>
          <w:noProof/>
          <w:lang w:val="sr-Latn-CS"/>
        </w:rPr>
        <w:t>tretman</w:t>
      </w:r>
      <w:r w:rsidRPr="00BA3EF1">
        <w:rPr>
          <w:noProof/>
          <w:lang w:val="sr-Latn-CS"/>
        </w:rPr>
        <w:t xml:space="preserve"> </w:t>
      </w:r>
      <w:r>
        <w:rPr>
          <w:noProof/>
          <w:lang w:val="sr-Latn-CS"/>
        </w:rPr>
        <w:t>reciklabilnog</w:t>
      </w:r>
      <w:r w:rsidRPr="00BA3EF1">
        <w:rPr>
          <w:noProof/>
          <w:lang w:val="sr-Latn-CS"/>
        </w:rPr>
        <w:t xml:space="preserve"> </w:t>
      </w:r>
      <w:r>
        <w:rPr>
          <w:noProof/>
          <w:lang w:val="sr-Latn-CS"/>
        </w:rPr>
        <w:t>i</w:t>
      </w:r>
      <w:r w:rsidRPr="00BA3EF1">
        <w:rPr>
          <w:noProof/>
          <w:lang w:val="sr-Latn-CS"/>
        </w:rPr>
        <w:t xml:space="preserve"> </w:t>
      </w:r>
      <w:r>
        <w:rPr>
          <w:noProof/>
          <w:lang w:val="sr-Latn-CS"/>
        </w:rPr>
        <w:t>ambalažnog</w:t>
      </w:r>
      <w:r w:rsidRPr="00BA3EF1">
        <w:rPr>
          <w:noProof/>
          <w:lang w:val="sr-Latn-CS"/>
        </w:rPr>
        <w:t xml:space="preserve"> </w:t>
      </w:r>
      <w:r>
        <w:rPr>
          <w:noProof/>
          <w:lang w:val="sr-Latn-CS"/>
        </w:rPr>
        <w:t>otpada</w:t>
      </w:r>
      <w:r w:rsidRPr="00BA3EF1">
        <w:rPr>
          <w:noProof/>
          <w:lang w:val="sr-Latn-CS"/>
        </w:rPr>
        <w:t xml:space="preserve"> </w:t>
      </w:r>
      <w:r>
        <w:rPr>
          <w:noProof/>
          <w:lang w:val="sr-Latn-CS"/>
        </w:rPr>
        <w:t>i</w:t>
      </w:r>
      <w:r w:rsidRPr="00BA3EF1">
        <w:rPr>
          <w:noProof/>
          <w:lang w:val="sr-Latn-CS"/>
        </w:rPr>
        <w:t xml:space="preserve"> </w:t>
      </w:r>
      <w:r>
        <w:rPr>
          <w:noProof/>
          <w:lang w:val="sr-Latn-CS"/>
        </w:rPr>
        <w:t>njihovo</w:t>
      </w:r>
      <w:r w:rsidRPr="00BA3EF1">
        <w:rPr>
          <w:noProof/>
          <w:lang w:val="sr-Latn-CS"/>
        </w:rPr>
        <w:t xml:space="preserve"> </w:t>
      </w:r>
      <w:r>
        <w:rPr>
          <w:noProof/>
          <w:lang w:val="sr-Latn-CS"/>
        </w:rPr>
        <w:t>izdvajanje</w:t>
      </w:r>
      <w:r w:rsidRPr="00BA3EF1">
        <w:rPr>
          <w:noProof/>
          <w:lang w:val="sr-Latn-CS"/>
        </w:rPr>
        <w:t xml:space="preserve"> </w:t>
      </w:r>
      <w:r>
        <w:rPr>
          <w:noProof/>
          <w:lang w:val="sr-Latn-CS"/>
        </w:rPr>
        <w:t>za</w:t>
      </w:r>
      <w:r w:rsidRPr="00BA3EF1">
        <w:rPr>
          <w:noProof/>
          <w:lang w:val="sr-Latn-CS"/>
        </w:rPr>
        <w:t xml:space="preserve"> </w:t>
      </w:r>
      <w:r>
        <w:rPr>
          <w:noProof/>
          <w:lang w:val="sr-Latn-CS"/>
        </w:rPr>
        <w:t>ponovnu</w:t>
      </w:r>
      <w:r w:rsidRPr="00BA3EF1">
        <w:rPr>
          <w:noProof/>
          <w:lang w:val="sr-Latn-CS"/>
        </w:rPr>
        <w:t xml:space="preserve"> </w:t>
      </w:r>
      <w:r>
        <w:rPr>
          <w:noProof/>
          <w:lang w:val="sr-Latn-CS"/>
        </w:rPr>
        <w:t>upotrebu</w:t>
      </w:r>
      <w:r w:rsidRPr="00BA3EF1">
        <w:rPr>
          <w:noProof/>
          <w:lang w:val="sr-Latn-CS"/>
        </w:rPr>
        <w:t xml:space="preserve"> </w:t>
      </w:r>
      <w:r>
        <w:rPr>
          <w:noProof/>
          <w:lang w:val="sr-Latn-CS"/>
        </w:rPr>
        <w:t>ili</w:t>
      </w:r>
      <w:r w:rsidRPr="00BA3EF1">
        <w:rPr>
          <w:noProof/>
          <w:lang w:val="sr-Latn-CS"/>
        </w:rPr>
        <w:t xml:space="preserve"> </w:t>
      </w:r>
      <w:r>
        <w:rPr>
          <w:noProof/>
          <w:lang w:val="sr-Latn-CS"/>
        </w:rPr>
        <w:t>reciklažu</w:t>
      </w:r>
      <w:r w:rsidRPr="00BA3EF1">
        <w:rPr>
          <w:noProof/>
          <w:lang w:val="sr-Latn-CS"/>
        </w:rPr>
        <w:t xml:space="preserve">. </w:t>
      </w:r>
      <w:r>
        <w:rPr>
          <w:noProof/>
          <w:lang w:val="sr-Latn-CS"/>
        </w:rPr>
        <w:t>Predloženim</w:t>
      </w:r>
      <w:r w:rsidRPr="00BA3EF1">
        <w:rPr>
          <w:noProof/>
          <w:lang w:val="sr-Latn-CS"/>
        </w:rPr>
        <w:t xml:space="preserve"> </w:t>
      </w:r>
      <w:r>
        <w:rPr>
          <w:noProof/>
          <w:lang w:val="sr-Latn-CS"/>
        </w:rPr>
        <w:t>tehnološkim</w:t>
      </w:r>
      <w:r w:rsidRPr="00BA3EF1">
        <w:rPr>
          <w:noProof/>
          <w:lang w:val="sr-Latn-CS"/>
        </w:rPr>
        <w:t xml:space="preserve"> </w:t>
      </w:r>
      <w:r>
        <w:rPr>
          <w:noProof/>
          <w:lang w:val="sr-Latn-CS"/>
        </w:rPr>
        <w:t>postupkom</w:t>
      </w:r>
      <w:r w:rsidRPr="00BA3EF1">
        <w:rPr>
          <w:noProof/>
          <w:lang w:val="sr-Latn-CS"/>
        </w:rPr>
        <w:t xml:space="preserve"> </w:t>
      </w:r>
      <w:r>
        <w:rPr>
          <w:noProof/>
          <w:lang w:val="sr-Latn-CS"/>
        </w:rPr>
        <w:t>iskorišćava</w:t>
      </w:r>
      <w:r w:rsidRPr="00BA3EF1">
        <w:rPr>
          <w:noProof/>
          <w:lang w:val="sr-Latn-CS"/>
        </w:rPr>
        <w:t xml:space="preserve"> </w:t>
      </w:r>
      <w:r>
        <w:rPr>
          <w:noProof/>
          <w:lang w:val="sr-Latn-CS"/>
        </w:rPr>
        <w:t>se</w:t>
      </w:r>
      <w:r w:rsidRPr="00BA3EF1">
        <w:rPr>
          <w:noProof/>
          <w:lang w:val="sr-Latn-CS"/>
        </w:rPr>
        <w:t xml:space="preserve"> </w:t>
      </w:r>
      <w:r>
        <w:rPr>
          <w:noProof/>
          <w:lang w:val="sr-Latn-CS"/>
        </w:rPr>
        <w:t>oko</w:t>
      </w:r>
      <w:r w:rsidRPr="00BA3EF1">
        <w:rPr>
          <w:noProof/>
          <w:lang w:val="sr-Latn-CS"/>
        </w:rPr>
        <w:t xml:space="preserve"> 90% </w:t>
      </w:r>
      <w:r>
        <w:rPr>
          <w:noProof/>
          <w:lang w:val="sr-Latn-CS"/>
        </w:rPr>
        <w:t>prihvaćenog</w:t>
      </w:r>
      <w:r w:rsidRPr="00BA3EF1">
        <w:rPr>
          <w:noProof/>
          <w:lang w:val="sr-Latn-CS"/>
        </w:rPr>
        <w:t xml:space="preserve"> </w:t>
      </w:r>
      <w:r>
        <w:rPr>
          <w:noProof/>
          <w:lang w:val="sr-Latn-CS"/>
        </w:rPr>
        <w:t>otpada</w:t>
      </w:r>
      <w:r w:rsidRPr="00BA3EF1">
        <w:rPr>
          <w:noProof/>
          <w:lang w:val="sr-Latn-CS"/>
        </w:rPr>
        <w:t xml:space="preserve">, </w:t>
      </w:r>
      <w:r>
        <w:rPr>
          <w:noProof/>
          <w:lang w:val="sr-Latn-CS"/>
        </w:rPr>
        <w:t>a</w:t>
      </w:r>
      <w:r w:rsidRPr="00BA3EF1">
        <w:rPr>
          <w:noProof/>
          <w:lang w:val="sr-Latn-CS"/>
        </w:rPr>
        <w:t xml:space="preserve"> </w:t>
      </w:r>
      <w:r>
        <w:rPr>
          <w:noProof/>
          <w:lang w:val="sr-Latn-CS"/>
        </w:rPr>
        <w:t>samo</w:t>
      </w:r>
      <w:r w:rsidRPr="00BA3EF1">
        <w:rPr>
          <w:noProof/>
          <w:lang w:val="sr-Latn-CS"/>
        </w:rPr>
        <w:t xml:space="preserve"> 10 % </w:t>
      </w:r>
      <w:r>
        <w:rPr>
          <w:noProof/>
          <w:lang w:val="sr-Latn-CS"/>
        </w:rPr>
        <w:t>odlaže</w:t>
      </w:r>
      <w:r w:rsidRPr="00BA3EF1">
        <w:rPr>
          <w:noProof/>
          <w:lang w:val="sr-Latn-CS"/>
        </w:rPr>
        <w:t xml:space="preserve"> </w:t>
      </w:r>
      <w:r>
        <w:rPr>
          <w:noProof/>
          <w:lang w:val="sr-Latn-CS"/>
        </w:rPr>
        <w:t>u</w:t>
      </w:r>
      <w:r w:rsidRPr="00BA3EF1">
        <w:rPr>
          <w:noProof/>
          <w:lang w:val="sr-Latn-CS"/>
        </w:rPr>
        <w:t xml:space="preserve"> </w:t>
      </w:r>
      <w:r>
        <w:rPr>
          <w:noProof/>
          <w:lang w:val="sr-Latn-CS"/>
        </w:rPr>
        <w:t>sanitarne</w:t>
      </w:r>
      <w:r w:rsidRPr="00BA3EF1">
        <w:rPr>
          <w:noProof/>
          <w:lang w:val="sr-Latn-CS"/>
        </w:rPr>
        <w:t xml:space="preserve"> </w:t>
      </w:r>
      <w:r>
        <w:rPr>
          <w:noProof/>
          <w:lang w:val="sr-Latn-CS"/>
        </w:rPr>
        <w:t>kasete</w:t>
      </w:r>
      <w:r w:rsidRPr="00BA3EF1">
        <w:rPr>
          <w:noProof/>
          <w:lang w:val="sr-Latn-CS"/>
        </w:rPr>
        <w:t xml:space="preserve"> </w:t>
      </w:r>
      <w:r>
        <w:rPr>
          <w:noProof/>
          <w:lang w:val="sr-Latn-CS"/>
        </w:rPr>
        <w:t>koje</w:t>
      </w:r>
      <w:r w:rsidRPr="00BA3EF1">
        <w:rPr>
          <w:noProof/>
          <w:lang w:val="sr-Latn-CS"/>
        </w:rPr>
        <w:t xml:space="preserve"> </w:t>
      </w:r>
      <w:r>
        <w:rPr>
          <w:noProof/>
          <w:lang w:val="sr-Latn-CS"/>
        </w:rPr>
        <w:t>će</w:t>
      </w:r>
      <w:r w:rsidRPr="00BA3EF1">
        <w:rPr>
          <w:noProof/>
          <w:lang w:val="sr-Latn-CS"/>
        </w:rPr>
        <w:t xml:space="preserve"> </w:t>
      </w:r>
      <w:r>
        <w:rPr>
          <w:noProof/>
          <w:lang w:val="sr-Latn-CS"/>
        </w:rPr>
        <w:t>se</w:t>
      </w:r>
      <w:r w:rsidRPr="00BA3EF1">
        <w:rPr>
          <w:noProof/>
          <w:lang w:val="sr-Latn-CS"/>
        </w:rPr>
        <w:t xml:space="preserve"> </w:t>
      </w:r>
      <w:r>
        <w:rPr>
          <w:noProof/>
          <w:lang w:val="sr-Latn-CS"/>
        </w:rPr>
        <w:t>sukcesivno</w:t>
      </w:r>
      <w:r w:rsidRPr="00BA3EF1">
        <w:rPr>
          <w:noProof/>
          <w:lang w:val="sr-Latn-CS"/>
        </w:rPr>
        <w:t xml:space="preserve"> </w:t>
      </w:r>
      <w:r>
        <w:rPr>
          <w:noProof/>
          <w:lang w:val="sr-Latn-CS"/>
        </w:rPr>
        <w:t>graditi</w:t>
      </w:r>
      <w:r w:rsidRPr="00BA3EF1">
        <w:rPr>
          <w:noProof/>
          <w:lang w:val="sr-Latn-CS"/>
        </w:rPr>
        <w:t xml:space="preserve"> </w:t>
      </w:r>
      <w:r>
        <w:rPr>
          <w:noProof/>
          <w:lang w:val="sr-Latn-CS"/>
        </w:rPr>
        <w:t>sa</w:t>
      </w:r>
      <w:r w:rsidRPr="00BA3EF1">
        <w:rPr>
          <w:noProof/>
          <w:lang w:val="sr-Latn-CS"/>
        </w:rPr>
        <w:t xml:space="preserve"> </w:t>
      </w:r>
      <w:r>
        <w:rPr>
          <w:noProof/>
          <w:lang w:val="sr-Latn-CS"/>
        </w:rPr>
        <w:t>radom</w:t>
      </w:r>
      <w:r w:rsidRPr="00BA3EF1">
        <w:rPr>
          <w:noProof/>
          <w:lang w:val="sr-Latn-CS"/>
        </w:rPr>
        <w:t xml:space="preserve"> </w:t>
      </w:r>
      <w:r>
        <w:rPr>
          <w:noProof/>
          <w:lang w:val="sr-Latn-CS"/>
        </w:rPr>
        <w:t>Centra</w:t>
      </w:r>
      <w:r w:rsidRPr="00BA3EF1">
        <w:rPr>
          <w:noProof/>
          <w:lang w:val="sr-Latn-CS"/>
        </w:rPr>
        <w:t>.</w:t>
      </w:r>
    </w:p>
    <w:p w14:paraId="225BC4E9" w14:textId="62E19964" w:rsidR="00BE2162" w:rsidRPr="00BA3EF1" w:rsidRDefault="00BE2162" w:rsidP="00BE2162">
      <w:pPr>
        <w:spacing w:before="120"/>
        <w:rPr>
          <w:noProof/>
          <w:lang w:val="sr-Latn-CS"/>
        </w:rPr>
      </w:pPr>
      <w:r>
        <w:rPr>
          <w:noProof/>
          <w:lang w:val="sr-Latn-CS"/>
        </w:rPr>
        <w:t>Prateći</w:t>
      </w:r>
      <w:r w:rsidRPr="00BA3EF1">
        <w:rPr>
          <w:noProof/>
          <w:lang w:val="sr-Latn-CS"/>
        </w:rPr>
        <w:t xml:space="preserve"> </w:t>
      </w:r>
      <w:r>
        <w:rPr>
          <w:noProof/>
          <w:lang w:val="sr-Latn-CS"/>
        </w:rPr>
        <w:t>sadržaj</w:t>
      </w:r>
      <w:r w:rsidRPr="00BA3EF1">
        <w:rPr>
          <w:noProof/>
          <w:lang w:val="sr-Latn-CS"/>
        </w:rPr>
        <w:t xml:space="preserve"> </w:t>
      </w:r>
      <w:r>
        <w:rPr>
          <w:noProof/>
          <w:lang w:val="sr-Latn-CS"/>
        </w:rPr>
        <w:t>CUO</w:t>
      </w:r>
      <w:r w:rsidRPr="00BA3EF1">
        <w:rPr>
          <w:noProof/>
          <w:lang w:val="sr-Latn-CS"/>
        </w:rPr>
        <w:t xml:space="preserve"> „</w:t>
      </w:r>
      <w:r>
        <w:rPr>
          <w:noProof/>
          <w:lang w:val="sr-Latn-CS"/>
        </w:rPr>
        <w:t>Rančevo</w:t>
      </w:r>
      <w:r w:rsidRPr="00BA3EF1">
        <w:rPr>
          <w:noProof/>
          <w:lang w:val="sr-Latn-CS"/>
        </w:rPr>
        <w:t xml:space="preserve">“ </w:t>
      </w:r>
      <w:r>
        <w:rPr>
          <w:noProof/>
          <w:lang w:val="sr-Latn-CS"/>
        </w:rPr>
        <w:t>je</w:t>
      </w:r>
      <w:r w:rsidRPr="00BA3EF1">
        <w:rPr>
          <w:noProof/>
          <w:lang w:val="sr-Latn-CS"/>
        </w:rPr>
        <w:t xml:space="preserve"> </w:t>
      </w:r>
      <w:r>
        <w:rPr>
          <w:noProof/>
          <w:lang w:val="sr-Latn-CS"/>
        </w:rPr>
        <w:t>reciklažno</w:t>
      </w:r>
      <w:r w:rsidRPr="00BA3EF1">
        <w:rPr>
          <w:noProof/>
          <w:lang w:val="sr-Latn-CS"/>
        </w:rPr>
        <w:t xml:space="preserve"> </w:t>
      </w:r>
      <w:r>
        <w:rPr>
          <w:noProof/>
          <w:lang w:val="sr-Latn-CS"/>
        </w:rPr>
        <w:t>dvorište</w:t>
      </w:r>
      <w:r w:rsidRPr="00BA3EF1">
        <w:rPr>
          <w:noProof/>
          <w:lang w:val="sr-Latn-CS"/>
        </w:rPr>
        <w:t xml:space="preserve"> </w:t>
      </w:r>
      <w:r>
        <w:rPr>
          <w:noProof/>
          <w:lang w:val="sr-Latn-CS"/>
        </w:rPr>
        <w:t>i</w:t>
      </w:r>
      <w:r w:rsidRPr="00BA3EF1">
        <w:rPr>
          <w:noProof/>
          <w:lang w:val="sr-Latn-CS"/>
        </w:rPr>
        <w:t xml:space="preserve"> </w:t>
      </w:r>
      <w:r>
        <w:rPr>
          <w:noProof/>
          <w:lang w:val="sr-Latn-CS"/>
        </w:rPr>
        <w:t>prostor</w:t>
      </w:r>
      <w:r w:rsidRPr="00BA3EF1">
        <w:rPr>
          <w:noProof/>
          <w:lang w:val="sr-Latn-CS"/>
        </w:rPr>
        <w:t xml:space="preserve"> </w:t>
      </w:r>
      <w:r>
        <w:rPr>
          <w:noProof/>
          <w:lang w:val="sr-Latn-CS"/>
        </w:rPr>
        <w:t>za</w:t>
      </w:r>
      <w:r w:rsidRPr="00BA3EF1">
        <w:rPr>
          <w:noProof/>
          <w:lang w:val="sr-Latn-CS"/>
        </w:rPr>
        <w:t xml:space="preserve"> </w:t>
      </w:r>
      <w:r>
        <w:rPr>
          <w:noProof/>
          <w:lang w:val="sr-Latn-CS"/>
        </w:rPr>
        <w:t>prihvat</w:t>
      </w:r>
      <w:r w:rsidRPr="00BA3EF1">
        <w:rPr>
          <w:noProof/>
          <w:lang w:val="sr-Latn-CS"/>
        </w:rPr>
        <w:t xml:space="preserve"> </w:t>
      </w:r>
      <w:r>
        <w:rPr>
          <w:noProof/>
          <w:lang w:val="sr-Latn-CS"/>
        </w:rPr>
        <w:t>i</w:t>
      </w:r>
      <w:r w:rsidRPr="00BA3EF1">
        <w:rPr>
          <w:noProof/>
          <w:lang w:val="sr-Latn-CS"/>
        </w:rPr>
        <w:t xml:space="preserve"> </w:t>
      </w:r>
      <w:r>
        <w:rPr>
          <w:noProof/>
          <w:lang w:val="sr-Latn-CS"/>
        </w:rPr>
        <w:t>bezbedno</w:t>
      </w:r>
      <w:r w:rsidRPr="00BA3EF1">
        <w:rPr>
          <w:noProof/>
          <w:lang w:val="sr-Latn-CS"/>
        </w:rPr>
        <w:t xml:space="preserve"> </w:t>
      </w:r>
      <w:r>
        <w:rPr>
          <w:noProof/>
          <w:lang w:val="sr-Latn-CS"/>
        </w:rPr>
        <w:t>privremeno</w:t>
      </w:r>
      <w:r w:rsidRPr="00BA3EF1">
        <w:rPr>
          <w:noProof/>
          <w:lang w:val="sr-Latn-CS"/>
        </w:rPr>
        <w:t xml:space="preserve"> </w:t>
      </w:r>
      <w:r>
        <w:rPr>
          <w:noProof/>
          <w:lang w:val="sr-Latn-CS"/>
        </w:rPr>
        <w:t>čuvanje</w:t>
      </w:r>
      <w:r w:rsidRPr="00BA3EF1">
        <w:rPr>
          <w:noProof/>
          <w:lang w:val="sr-Latn-CS"/>
        </w:rPr>
        <w:t xml:space="preserve"> </w:t>
      </w:r>
      <w:r>
        <w:rPr>
          <w:noProof/>
          <w:lang w:val="sr-Latn-CS"/>
        </w:rPr>
        <w:t>posebnih</w:t>
      </w:r>
      <w:r w:rsidRPr="00BA3EF1">
        <w:rPr>
          <w:noProof/>
          <w:lang w:val="sr-Latn-CS"/>
        </w:rPr>
        <w:t xml:space="preserve"> </w:t>
      </w:r>
      <w:r>
        <w:rPr>
          <w:noProof/>
          <w:lang w:val="sr-Latn-CS"/>
        </w:rPr>
        <w:t>tokova</w:t>
      </w:r>
      <w:r w:rsidRPr="00BA3EF1">
        <w:rPr>
          <w:noProof/>
          <w:lang w:val="sr-Latn-CS"/>
        </w:rPr>
        <w:t xml:space="preserve"> </w:t>
      </w:r>
      <w:r>
        <w:rPr>
          <w:noProof/>
          <w:lang w:val="sr-Latn-CS"/>
        </w:rPr>
        <w:t>otpada</w:t>
      </w:r>
      <w:r w:rsidRPr="00BA3EF1">
        <w:rPr>
          <w:noProof/>
          <w:lang w:val="sr-Latn-CS"/>
        </w:rPr>
        <w:t xml:space="preserve">. </w:t>
      </w:r>
      <w:r>
        <w:rPr>
          <w:noProof/>
          <w:lang w:val="sr-Latn-CS"/>
        </w:rPr>
        <w:t>CUO</w:t>
      </w:r>
      <w:r w:rsidRPr="00BA3EF1">
        <w:rPr>
          <w:noProof/>
          <w:lang w:val="sr-Latn-CS"/>
        </w:rPr>
        <w:t xml:space="preserve"> </w:t>
      </w:r>
      <w:r w:rsidR="002E64D7">
        <w:rPr>
          <w:noProof/>
          <w:lang w:val="sr-Latn-CS"/>
        </w:rPr>
        <w:t xml:space="preserve">„Rančevo„ </w:t>
      </w:r>
      <w:r>
        <w:rPr>
          <w:noProof/>
          <w:lang w:val="sr-Latn-CS"/>
        </w:rPr>
        <w:t>ima</w:t>
      </w:r>
      <w:r w:rsidRPr="00BA3EF1">
        <w:rPr>
          <w:noProof/>
          <w:lang w:val="sr-Latn-CS"/>
        </w:rPr>
        <w:t xml:space="preserve"> </w:t>
      </w:r>
      <w:r>
        <w:rPr>
          <w:noProof/>
          <w:lang w:val="sr-Latn-CS"/>
        </w:rPr>
        <w:t>prostora</w:t>
      </w:r>
      <w:r w:rsidRPr="00BA3EF1">
        <w:rPr>
          <w:noProof/>
          <w:lang w:val="sr-Latn-CS"/>
        </w:rPr>
        <w:t xml:space="preserve"> </w:t>
      </w:r>
      <w:r>
        <w:rPr>
          <w:noProof/>
          <w:lang w:val="sr-Latn-CS"/>
        </w:rPr>
        <w:t>i</w:t>
      </w:r>
      <w:r w:rsidRPr="00BA3EF1">
        <w:rPr>
          <w:noProof/>
          <w:lang w:val="sr-Latn-CS"/>
        </w:rPr>
        <w:t xml:space="preserve"> </w:t>
      </w:r>
      <w:r>
        <w:rPr>
          <w:noProof/>
          <w:lang w:val="sr-Latn-CS"/>
        </w:rPr>
        <w:t>za</w:t>
      </w:r>
      <w:r w:rsidRPr="00BA3EF1">
        <w:rPr>
          <w:noProof/>
          <w:lang w:val="sr-Latn-CS"/>
        </w:rPr>
        <w:t xml:space="preserve"> </w:t>
      </w:r>
      <w:r>
        <w:rPr>
          <w:noProof/>
          <w:lang w:val="sr-Latn-CS"/>
        </w:rPr>
        <w:t>druge</w:t>
      </w:r>
      <w:r w:rsidRPr="00BA3EF1">
        <w:rPr>
          <w:noProof/>
          <w:lang w:val="sr-Latn-CS"/>
        </w:rPr>
        <w:t xml:space="preserve"> </w:t>
      </w:r>
      <w:r>
        <w:rPr>
          <w:noProof/>
          <w:lang w:val="sr-Latn-CS"/>
        </w:rPr>
        <w:t>vidove</w:t>
      </w:r>
      <w:r w:rsidRPr="00BA3EF1">
        <w:rPr>
          <w:noProof/>
          <w:lang w:val="sr-Latn-CS"/>
        </w:rPr>
        <w:t xml:space="preserve"> </w:t>
      </w:r>
      <w:r>
        <w:rPr>
          <w:noProof/>
          <w:lang w:val="sr-Latn-CS"/>
        </w:rPr>
        <w:t>tretmana</w:t>
      </w:r>
      <w:r w:rsidRPr="00BA3EF1">
        <w:rPr>
          <w:noProof/>
          <w:lang w:val="sr-Latn-CS"/>
        </w:rPr>
        <w:t xml:space="preserve"> </w:t>
      </w:r>
      <w:r>
        <w:rPr>
          <w:noProof/>
          <w:lang w:val="sr-Latn-CS"/>
        </w:rPr>
        <w:t>pojedinih</w:t>
      </w:r>
      <w:r w:rsidRPr="00BA3EF1">
        <w:rPr>
          <w:noProof/>
          <w:lang w:val="sr-Latn-CS"/>
        </w:rPr>
        <w:t xml:space="preserve"> </w:t>
      </w:r>
      <w:r>
        <w:rPr>
          <w:noProof/>
          <w:lang w:val="sr-Latn-CS"/>
        </w:rPr>
        <w:t>vrsti</w:t>
      </w:r>
      <w:r w:rsidRPr="00BA3EF1">
        <w:rPr>
          <w:noProof/>
          <w:lang w:val="sr-Latn-CS"/>
        </w:rPr>
        <w:t xml:space="preserve"> </w:t>
      </w:r>
      <w:r>
        <w:rPr>
          <w:noProof/>
          <w:lang w:val="sr-Latn-CS"/>
        </w:rPr>
        <w:t>otpada</w:t>
      </w:r>
      <w:r w:rsidRPr="00BA3EF1">
        <w:rPr>
          <w:noProof/>
          <w:lang w:val="sr-Latn-CS"/>
        </w:rPr>
        <w:t xml:space="preserve"> </w:t>
      </w:r>
      <w:r>
        <w:rPr>
          <w:noProof/>
          <w:lang w:val="sr-Latn-CS"/>
        </w:rPr>
        <w:t>poput</w:t>
      </w:r>
      <w:r w:rsidRPr="00BA3EF1">
        <w:rPr>
          <w:noProof/>
          <w:lang w:val="sr-Latn-CS"/>
        </w:rPr>
        <w:t xml:space="preserve"> </w:t>
      </w:r>
      <w:r>
        <w:rPr>
          <w:noProof/>
          <w:lang w:val="sr-Latn-CS"/>
        </w:rPr>
        <w:t>građevinskog</w:t>
      </w:r>
      <w:r w:rsidRPr="00BA3EF1">
        <w:rPr>
          <w:noProof/>
          <w:lang w:val="sr-Latn-CS"/>
        </w:rPr>
        <w:t xml:space="preserve"> </w:t>
      </w:r>
      <w:r>
        <w:rPr>
          <w:noProof/>
          <w:lang w:val="sr-Latn-CS"/>
        </w:rPr>
        <w:t>ili</w:t>
      </w:r>
      <w:r w:rsidRPr="00BA3EF1">
        <w:rPr>
          <w:noProof/>
          <w:lang w:val="sr-Latn-CS"/>
        </w:rPr>
        <w:t xml:space="preserve"> </w:t>
      </w:r>
      <w:r>
        <w:rPr>
          <w:noProof/>
          <w:lang w:val="sr-Latn-CS"/>
        </w:rPr>
        <w:t>drvnog</w:t>
      </w:r>
      <w:r w:rsidRPr="00BA3EF1">
        <w:rPr>
          <w:noProof/>
          <w:lang w:val="sr-Latn-CS"/>
        </w:rPr>
        <w:t xml:space="preserve">. </w:t>
      </w:r>
      <w:r>
        <w:rPr>
          <w:noProof/>
          <w:lang w:val="sr-Latn-CS"/>
        </w:rPr>
        <w:t>U</w:t>
      </w:r>
      <w:r w:rsidRPr="00BA3EF1">
        <w:rPr>
          <w:noProof/>
          <w:lang w:val="sr-Latn-CS"/>
        </w:rPr>
        <w:t xml:space="preserve"> </w:t>
      </w:r>
      <w:r>
        <w:rPr>
          <w:noProof/>
          <w:lang w:val="sr-Latn-CS"/>
        </w:rPr>
        <w:t>slučaju</w:t>
      </w:r>
      <w:r w:rsidRPr="00BA3EF1">
        <w:rPr>
          <w:noProof/>
          <w:lang w:val="sr-Latn-CS"/>
        </w:rPr>
        <w:t xml:space="preserve"> </w:t>
      </w:r>
      <w:r>
        <w:rPr>
          <w:noProof/>
          <w:lang w:val="sr-Latn-CS"/>
        </w:rPr>
        <w:t>da</w:t>
      </w:r>
      <w:r w:rsidRPr="00BA3EF1">
        <w:rPr>
          <w:noProof/>
          <w:lang w:val="sr-Latn-CS"/>
        </w:rPr>
        <w:t xml:space="preserve"> </w:t>
      </w:r>
      <w:r>
        <w:rPr>
          <w:noProof/>
          <w:lang w:val="sr-Latn-CS"/>
        </w:rPr>
        <w:t>gorivi</w:t>
      </w:r>
      <w:r w:rsidRPr="00BA3EF1">
        <w:rPr>
          <w:noProof/>
          <w:lang w:val="sr-Latn-CS"/>
        </w:rPr>
        <w:t xml:space="preserve"> </w:t>
      </w:r>
      <w:r>
        <w:rPr>
          <w:noProof/>
          <w:lang w:val="sr-Latn-CS"/>
        </w:rPr>
        <w:t>deo</w:t>
      </w:r>
      <w:r w:rsidRPr="00BA3EF1">
        <w:rPr>
          <w:noProof/>
          <w:lang w:val="sr-Latn-CS"/>
        </w:rPr>
        <w:t xml:space="preserve"> </w:t>
      </w:r>
      <w:r>
        <w:rPr>
          <w:noProof/>
          <w:lang w:val="sr-Latn-CS"/>
        </w:rPr>
        <w:t>izdvojenog</w:t>
      </w:r>
      <w:r w:rsidRPr="00BA3EF1">
        <w:rPr>
          <w:noProof/>
          <w:lang w:val="sr-Latn-CS"/>
        </w:rPr>
        <w:t xml:space="preserve"> </w:t>
      </w:r>
      <w:r>
        <w:rPr>
          <w:noProof/>
          <w:lang w:val="sr-Latn-CS"/>
        </w:rPr>
        <w:t>otpada</w:t>
      </w:r>
      <w:r w:rsidRPr="00BA3EF1">
        <w:rPr>
          <w:noProof/>
          <w:lang w:val="sr-Latn-CS"/>
        </w:rPr>
        <w:t xml:space="preserve">, </w:t>
      </w:r>
      <w:r>
        <w:rPr>
          <w:noProof/>
          <w:lang w:val="sr-Latn-CS"/>
        </w:rPr>
        <w:lastRenderedPageBreak/>
        <w:t>tzv</w:t>
      </w:r>
      <w:r w:rsidR="002E64D7">
        <w:rPr>
          <w:noProof/>
          <w:lang w:val="sr-Latn-CS"/>
        </w:rPr>
        <w:t>.</w:t>
      </w:r>
      <w:r w:rsidRPr="00BA3EF1">
        <w:rPr>
          <w:noProof/>
          <w:lang w:val="sr-Latn-CS"/>
        </w:rPr>
        <w:t xml:space="preserve"> </w:t>
      </w:r>
      <w:r>
        <w:rPr>
          <w:noProof/>
          <w:lang w:val="sr-Latn-CS"/>
        </w:rPr>
        <w:t>SRF</w:t>
      </w:r>
      <w:r w:rsidRPr="00BA3EF1">
        <w:rPr>
          <w:noProof/>
          <w:lang w:val="sr-Latn-CS"/>
        </w:rPr>
        <w:t xml:space="preserve"> </w:t>
      </w:r>
      <w:r>
        <w:rPr>
          <w:noProof/>
          <w:lang w:val="sr-Latn-CS"/>
        </w:rPr>
        <w:t>ne</w:t>
      </w:r>
      <w:r w:rsidRPr="00BA3EF1">
        <w:rPr>
          <w:noProof/>
          <w:lang w:val="sr-Latn-CS"/>
        </w:rPr>
        <w:t xml:space="preserve"> </w:t>
      </w:r>
      <w:r>
        <w:rPr>
          <w:noProof/>
          <w:lang w:val="sr-Latn-CS"/>
        </w:rPr>
        <w:t>bude</w:t>
      </w:r>
      <w:r w:rsidRPr="00BA3EF1">
        <w:rPr>
          <w:noProof/>
          <w:lang w:val="sr-Latn-CS"/>
        </w:rPr>
        <w:t xml:space="preserve"> </w:t>
      </w:r>
      <w:r>
        <w:rPr>
          <w:noProof/>
          <w:lang w:val="sr-Latn-CS"/>
        </w:rPr>
        <w:t>prihvaćen</w:t>
      </w:r>
      <w:r w:rsidRPr="00BA3EF1">
        <w:rPr>
          <w:noProof/>
          <w:lang w:val="sr-Latn-CS"/>
        </w:rPr>
        <w:t xml:space="preserve"> </w:t>
      </w:r>
      <w:r>
        <w:rPr>
          <w:noProof/>
          <w:lang w:val="sr-Latn-CS"/>
        </w:rPr>
        <w:t>u</w:t>
      </w:r>
      <w:r w:rsidRPr="00BA3EF1">
        <w:rPr>
          <w:noProof/>
          <w:lang w:val="sr-Latn-CS"/>
        </w:rPr>
        <w:t xml:space="preserve"> </w:t>
      </w:r>
      <w:r>
        <w:rPr>
          <w:noProof/>
          <w:lang w:val="sr-Latn-CS"/>
        </w:rPr>
        <w:t>cementnoj</w:t>
      </w:r>
      <w:r w:rsidRPr="00BA3EF1">
        <w:rPr>
          <w:noProof/>
          <w:lang w:val="sr-Latn-CS"/>
        </w:rPr>
        <w:t xml:space="preserve"> </w:t>
      </w:r>
      <w:r>
        <w:rPr>
          <w:noProof/>
          <w:lang w:val="sr-Latn-CS"/>
        </w:rPr>
        <w:t>industriji</w:t>
      </w:r>
      <w:r w:rsidRPr="00BA3EF1">
        <w:rPr>
          <w:noProof/>
          <w:lang w:val="sr-Latn-CS"/>
        </w:rPr>
        <w:t xml:space="preserve">, </w:t>
      </w:r>
      <w:r w:rsidR="002E64D7">
        <w:rPr>
          <w:noProof/>
          <w:lang w:val="sr-Latn-CS"/>
        </w:rPr>
        <w:t xml:space="preserve">ostavljena je mogućnost </w:t>
      </w:r>
      <w:r w:rsidR="002E64D7" w:rsidRPr="00BA3EF1">
        <w:rPr>
          <w:noProof/>
          <w:lang w:val="sr-Latn-CS"/>
        </w:rPr>
        <w:t>(</w:t>
      </w:r>
      <w:r w:rsidR="002E64D7">
        <w:rPr>
          <w:noProof/>
          <w:lang w:val="sr-Latn-CS"/>
        </w:rPr>
        <w:t>obezbeđen</w:t>
      </w:r>
      <w:r w:rsidR="002E64D7" w:rsidRPr="00BA3EF1">
        <w:rPr>
          <w:noProof/>
          <w:lang w:val="sr-Latn-CS"/>
        </w:rPr>
        <w:t xml:space="preserve"> </w:t>
      </w:r>
      <w:r w:rsidR="002E64D7">
        <w:rPr>
          <w:noProof/>
          <w:lang w:val="sr-Latn-CS"/>
        </w:rPr>
        <w:t>rezervni</w:t>
      </w:r>
      <w:r w:rsidR="002E64D7" w:rsidRPr="00BA3EF1">
        <w:rPr>
          <w:noProof/>
          <w:lang w:val="sr-Latn-CS"/>
        </w:rPr>
        <w:t xml:space="preserve"> </w:t>
      </w:r>
      <w:r w:rsidR="002E64D7">
        <w:rPr>
          <w:noProof/>
          <w:lang w:val="sr-Latn-CS"/>
        </w:rPr>
        <w:t>prostor</w:t>
      </w:r>
      <w:r w:rsidR="002E64D7" w:rsidRPr="00BA3EF1">
        <w:rPr>
          <w:noProof/>
          <w:lang w:val="sr-Latn-CS"/>
        </w:rPr>
        <w:t xml:space="preserve">) </w:t>
      </w:r>
      <w:r w:rsidR="002E64D7">
        <w:rPr>
          <w:noProof/>
          <w:lang w:val="sr-Latn-CS"/>
        </w:rPr>
        <w:t xml:space="preserve">za izgradnju </w:t>
      </w:r>
      <w:r>
        <w:rPr>
          <w:noProof/>
          <w:lang w:val="sr-Latn-CS"/>
        </w:rPr>
        <w:t>kogeneracijsko</w:t>
      </w:r>
      <w:r w:rsidR="002E64D7">
        <w:rPr>
          <w:noProof/>
          <w:lang w:val="sr-Latn-CS"/>
        </w:rPr>
        <w:t>g</w:t>
      </w:r>
      <w:r w:rsidRPr="00BA3EF1">
        <w:rPr>
          <w:noProof/>
          <w:lang w:val="sr-Latn-CS"/>
        </w:rPr>
        <w:t xml:space="preserve"> </w:t>
      </w:r>
      <w:r>
        <w:rPr>
          <w:noProof/>
          <w:lang w:val="sr-Latn-CS"/>
        </w:rPr>
        <w:t>postrojenj</w:t>
      </w:r>
      <w:r w:rsidR="002E64D7">
        <w:rPr>
          <w:noProof/>
          <w:lang w:val="sr-Latn-CS"/>
        </w:rPr>
        <w:t>a</w:t>
      </w:r>
      <w:r w:rsidRPr="00BA3EF1">
        <w:rPr>
          <w:noProof/>
          <w:lang w:val="sr-Latn-CS"/>
        </w:rPr>
        <w:t>.</w:t>
      </w:r>
    </w:p>
    <w:p w14:paraId="481F660B" w14:textId="77777777" w:rsidR="002E64D7" w:rsidRDefault="002E64D7" w:rsidP="009F22F5">
      <w:pPr>
        <w:pStyle w:val="21slika"/>
        <w:rPr>
          <w:lang w:val="sr-Latn-RS"/>
        </w:rPr>
      </w:pPr>
    </w:p>
    <w:p w14:paraId="4F954264" w14:textId="7370C416" w:rsidR="00AF0C84" w:rsidRPr="009C793A" w:rsidRDefault="00AF0C84" w:rsidP="009F22F5">
      <w:pPr>
        <w:pStyle w:val="21slika"/>
        <w:rPr>
          <w:lang w:val="sr-Latn-RS"/>
        </w:rPr>
      </w:pPr>
      <w:r w:rsidRPr="009C793A">
        <w:rPr>
          <w:lang w:val="sr-Latn-RS"/>
        </w:rPr>
        <w:t>Tabela 2.1.</w:t>
      </w:r>
      <w:r w:rsidR="001D3153" w:rsidRPr="009C793A">
        <w:rPr>
          <w:lang w:val="sr-Latn-RS"/>
        </w:rPr>
        <w:t>1.</w:t>
      </w:r>
      <w:r w:rsidRPr="009C793A">
        <w:rPr>
          <w:lang w:val="sr-Latn-RS"/>
        </w:rPr>
        <w:t>Statistički podaci o regionu – broj stanovnika, izvor RZS Srbije</w:t>
      </w:r>
      <w:r w:rsidR="000F2EA2" w:rsidRPr="009C793A">
        <w:rPr>
          <w:lang w:val="sr-Latn-RS"/>
        </w:rPr>
        <w:t xml:space="preserve"> (Census 2022)</w:t>
      </w:r>
    </w:p>
    <w:tbl>
      <w:tblPr>
        <w:tblStyle w:val="PlainTable11"/>
        <w:tblW w:w="8864" w:type="dxa"/>
        <w:jc w:val="center"/>
        <w:tblLayout w:type="fixed"/>
        <w:tblLook w:val="04A0" w:firstRow="1" w:lastRow="0" w:firstColumn="1" w:lastColumn="0" w:noHBand="0" w:noVBand="1"/>
      </w:tblPr>
      <w:tblGrid>
        <w:gridCol w:w="1108"/>
        <w:gridCol w:w="1278"/>
        <w:gridCol w:w="1705"/>
        <w:gridCol w:w="1449"/>
        <w:gridCol w:w="1790"/>
        <w:gridCol w:w="1534"/>
      </w:tblGrid>
      <w:tr w:rsidR="00352DC5" w:rsidRPr="001B5D85" w14:paraId="1D88CEE0" w14:textId="77777777" w:rsidTr="006D230F">
        <w:trPr>
          <w:cnfStyle w:val="100000000000" w:firstRow="1" w:lastRow="0" w:firstColumn="0" w:lastColumn="0" w:oddVBand="0" w:evenVBand="0" w:oddHBand="0" w:evenHBand="0" w:firstRowFirstColumn="0" w:firstRowLastColumn="0" w:lastRowFirstColumn="0" w:lastRowLastColumn="0"/>
          <w:trHeight w:val="22"/>
          <w:jc w:val="center"/>
        </w:trPr>
        <w:tc>
          <w:tcPr>
            <w:cnfStyle w:val="001000000000" w:firstRow="0" w:lastRow="0" w:firstColumn="1" w:lastColumn="0" w:oddVBand="0" w:evenVBand="0" w:oddHBand="0" w:evenHBand="0" w:firstRowFirstColumn="0" w:firstRowLastColumn="0" w:lastRowFirstColumn="0" w:lastRowLastColumn="0"/>
            <w:tcW w:w="1108" w:type="dxa"/>
            <w:vAlign w:val="center"/>
          </w:tcPr>
          <w:p w14:paraId="2C20E6CC" w14:textId="77777777" w:rsidR="00352DC5" w:rsidRPr="001B5D85" w:rsidRDefault="00352DC5" w:rsidP="009A67D2">
            <w:pPr>
              <w:spacing w:line="25" w:lineRule="atLeast"/>
              <w:jc w:val="center"/>
              <w:rPr>
                <w:rFonts w:eastAsia="Calibri" w:cstheme="minorHAnsi"/>
                <w:bCs w:val="0"/>
                <w:color w:val="000000"/>
                <w:sz w:val="20"/>
                <w:szCs w:val="20"/>
                <w:lang w:val="sr-Latn-RS"/>
              </w:rPr>
            </w:pPr>
            <w:r w:rsidRPr="001B5D85">
              <w:rPr>
                <w:rFonts w:eastAsia="Calibri" w:cstheme="minorHAnsi"/>
                <w:bCs w:val="0"/>
                <w:color w:val="000000"/>
                <w:sz w:val="20"/>
                <w:szCs w:val="20"/>
                <w:lang w:val="sr-Latn-RS"/>
              </w:rPr>
              <w:t>Naziv grada/opštine</w:t>
            </w:r>
          </w:p>
        </w:tc>
        <w:tc>
          <w:tcPr>
            <w:tcW w:w="1278" w:type="dxa"/>
            <w:vAlign w:val="center"/>
          </w:tcPr>
          <w:p w14:paraId="0542EC3E" w14:textId="0D558219" w:rsidR="00352DC5" w:rsidRPr="001B5D85" w:rsidRDefault="00352DC5" w:rsidP="009A67D2">
            <w:pPr>
              <w:spacing w:line="25" w:lineRule="atLeast"/>
              <w:jc w:val="center"/>
              <w:cnfStyle w:val="100000000000" w:firstRow="1" w:lastRow="0" w:firstColumn="0" w:lastColumn="0" w:oddVBand="0" w:evenVBand="0" w:oddHBand="0" w:evenHBand="0" w:firstRowFirstColumn="0" w:firstRowLastColumn="0" w:lastRowFirstColumn="0" w:lastRowLastColumn="0"/>
              <w:rPr>
                <w:rFonts w:eastAsia="Calibri" w:cstheme="minorHAnsi"/>
                <w:sz w:val="20"/>
                <w:szCs w:val="20"/>
                <w:lang w:val="sr-Latn-RS"/>
              </w:rPr>
            </w:pPr>
            <w:r w:rsidRPr="001B5D85">
              <w:rPr>
                <w:rFonts w:eastAsia="Calibri" w:cstheme="minorHAnsi"/>
                <w:sz w:val="20"/>
                <w:szCs w:val="20"/>
                <w:lang w:val="sr-Latn-RS"/>
              </w:rPr>
              <w:t xml:space="preserve">Broj stanovnika </w:t>
            </w:r>
          </w:p>
        </w:tc>
        <w:tc>
          <w:tcPr>
            <w:tcW w:w="1705" w:type="dxa"/>
            <w:vAlign w:val="center"/>
          </w:tcPr>
          <w:p w14:paraId="736DA89D" w14:textId="61A10984" w:rsidR="00352DC5" w:rsidRPr="001B5D85" w:rsidRDefault="00352DC5" w:rsidP="009A67D2">
            <w:pPr>
              <w:spacing w:line="25" w:lineRule="atLeast"/>
              <w:jc w:val="center"/>
              <w:cnfStyle w:val="100000000000" w:firstRow="1" w:lastRow="0" w:firstColumn="0" w:lastColumn="0" w:oddVBand="0" w:evenVBand="0" w:oddHBand="0" w:evenHBand="0" w:firstRowFirstColumn="0" w:firstRowLastColumn="0" w:lastRowFirstColumn="0" w:lastRowLastColumn="0"/>
              <w:rPr>
                <w:rFonts w:eastAsia="Calibri" w:cstheme="minorHAnsi"/>
                <w:bCs w:val="0"/>
                <w:color w:val="000000"/>
                <w:sz w:val="20"/>
                <w:szCs w:val="20"/>
                <w:lang w:val="sr-Latn-RS"/>
              </w:rPr>
            </w:pPr>
            <w:r w:rsidRPr="001B5D85">
              <w:rPr>
                <w:rFonts w:eastAsia="Calibri" w:cstheme="minorHAnsi"/>
                <w:bCs w:val="0"/>
                <w:color w:val="000000"/>
                <w:sz w:val="20"/>
                <w:szCs w:val="20"/>
                <w:lang w:val="sr-Latn-RS"/>
              </w:rPr>
              <w:t xml:space="preserve">Procenat </w:t>
            </w:r>
            <w:r w:rsidR="00236096">
              <w:rPr>
                <w:rFonts w:eastAsia="Calibri" w:cstheme="minorHAnsi"/>
                <w:bCs w:val="0"/>
                <w:color w:val="000000"/>
                <w:sz w:val="20"/>
                <w:szCs w:val="20"/>
                <w:lang w:val="sr-Latn-RS"/>
              </w:rPr>
              <w:t xml:space="preserve">kolektivno </w:t>
            </w:r>
            <w:r w:rsidRPr="001B5D85">
              <w:rPr>
                <w:rFonts w:eastAsia="Calibri" w:cstheme="minorHAnsi"/>
                <w:bCs w:val="0"/>
                <w:color w:val="000000"/>
                <w:sz w:val="20"/>
                <w:szCs w:val="20"/>
                <w:lang w:val="sr-Latn-RS"/>
              </w:rPr>
              <w:t xml:space="preserve"> st</w:t>
            </w:r>
            <w:r w:rsidR="00236096">
              <w:rPr>
                <w:rFonts w:eastAsia="Calibri" w:cstheme="minorHAnsi"/>
                <w:bCs w:val="0"/>
                <w:color w:val="000000"/>
                <w:sz w:val="20"/>
                <w:szCs w:val="20"/>
                <w:lang w:val="sr-Latn-RS"/>
              </w:rPr>
              <w:t>anovanje</w:t>
            </w:r>
            <w:r w:rsidRPr="001B5D85">
              <w:rPr>
                <w:rFonts w:eastAsia="Calibri" w:cstheme="minorHAnsi"/>
                <w:bCs w:val="0"/>
                <w:color w:val="000000"/>
                <w:sz w:val="20"/>
                <w:szCs w:val="20"/>
                <w:lang w:val="sr-Latn-RS"/>
              </w:rPr>
              <w:t xml:space="preserve">, % </w:t>
            </w:r>
          </w:p>
        </w:tc>
        <w:tc>
          <w:tcPr>
            <w:tcW w:w="1449" w:type="dxa"/>
            <w:vAlign w:val="center"/>
          </w:tcPr>
          <w:p w14:paraId="50EA81AD" w14:textId="6CFD301A" w:rsidR="00352DC5" w:rsidRPr="001B5D85" w:rsidRDefault="00352DC5" w:rsidP="009A67D2">
            <w:pPr>
              <w:spacing w:line="25" w:lineRule="atLeast"/>
              <w:jc w:val="center"/>
              <w:cnfStyle w:val="100000000000" w:firstRow="1" w:lastRow="0" w:firstColumn="0" w:lastColumn="0" w:oddVBand="0" w:evenVBand="0" w:oddHBand="0" w:evenHBand="0" w:firstRowFirstColumn="0" w:firstRowLastColumn="0" w:lastRowFirstColumn="0" w:lastRowLastColumn="0"/>
              <w:rPr>
                <w:rFonts w:eastAsia="Calibri" w:cstheme="minorHAnsi"/>
                <w:bCs w:val="0"/>
                <w:color w:val="000000"/>
                <w:sz w:val="20"/>
                <w:szCs w:val="20"/>
                <w:lang w:val="sr-Latn-RS"/>
              </w:rPr>
            </w:pPr>
            <w:r w:rsidRPr="001B5D85">
              <w:rPr>
                <w:rFonts w:eastAsia="Calibri" w:cstheme="minorHAnsi"/>
                <w:bCs w:val="0"/>
                <w:color w:val="000000"/>
                <w:sz w:val="20"/>
                <w:szCs w:val="20"/>
                <w:lang w:val="sr-Latn-RS"/>
              </w:rPr>
              <w:t>Broj stanovni</w:t>
            </w:r>
            <w:r w:rsidR="00236096">
              <w:rPr>
                <w:rFonts w:eastAsia="Calibri" w:cstheme="minorHAnsi"/>
                <w:bCs w:val="0"/>
                <w:color w:val="000000"/>
                <w:sz w:val="20"/>
                <w:szCs w:val="20"/>
                <w:lang w:val="sr-Latn-RS"/>
              </w:rPr>
              <w:t>š</w:t>
            </w:r>
            <w:r w:rsidRPr="001B5D85">
              <w:rPr>
                <w:rFonts w:eastAsia="Calibri" w:cstheme="minorHAnsi"/>
                <w:bCs w:val="0"/>
                <w:color w:val="000000"/>
                <w:sz w:val="20"/>
                <w:szCs w:val="20"/>
                <w:lang w:val="sr-Latn-RS"/>
              </w:rPr>
              <w:t>tva</w:t>
            </w:r>
            <w:r w:rsidR="00236096">
              <w:rPr>
                <w:rFonts w:eastAsia="Calibri" w:cstheme="minorHAnsi"/>
                <w:bCs w:val="0"/>
                <w:color w:val="000000"/>
                <w:sz w:val="20"/>
                <w:szCs w:val="20"/>
                <w:lang w:val="sr-Latn-RS"/>
              </w:rPr>
              <w:t xml:space="preserve"> kolektivno stanovanje</w:t>
            </w:r>
            <w:r w:rsidRPr="001B5D85">
              <w:rPr>
                <w:rFonts w:eastAsia="Calibri" w:cstheme="minorHAnsi"/>
                <w:bCs w:val="0"/>
                <w:color w:val="000000"/>
                <w:sz w:val="20"/>
                <w:szCs w:val="20"/>
                <w:lang w:val="sr-Latn-RS"/>
              </w:rPr>
              <w:t xml:space="preserve"> </w:t>
            </w:r>
          </w:p>
        </w:tc>
        <w:tc>
          <w:tcPr>
            <w:tcW w:w="1790" w:type="dxa"/>
            <w:vAlign w:val="center"/>
          </w:tcPr>
          <w:p w14:paraId="4F7DA064" w14:textId="6DA204D2" w:rsidR="00352DC5" w:rsidRPr="001B5D85" w:rsidRDefault="00352DC5" w:rsidP="009A67D2">
            <w:pPr>
              <w:spacing w:line="25" w:lineRule="atLeast"/>
              <w:jc w:val="center"/>
              <w:cnfStyle w:val="100000000000" w:firstRow="1" w:lastRow="0" w:firstColumn="0" w:lastColumn="0" w:oddVBand="0" w:evenVBand="0" w:oddHBand="0" w:evenHBand="0" w:firstRowFirstColumn="0" w:firstRowLastColumn="0" w:lastRowFirstColumn="0" w:lastRowLastColumn="0"/>
              <w:rPr>
                <w:rFonts w:eastAsia="Calibri" w:cstheme="minorHAnsi"/>
                <w:bCs w:val="0"/>
                <w:color w:val="000000"/>
                <w:sz w:val="20"/>
                <w:szCs w:val="20"/>
                <w:lang w:val="sr-Latn-RS"/>
              </w:rPr>
            </w:pPr>
            <w:r w:rsidRPr="001B5D85">
              <w:rPr>
                <w:rFonts w:eastAsia="Calibri" w:cstheme="minorHAnsi"/>
                <w:bCs w:val="0"/>
                <w:color w:val="000000"/>
                <w:sz w:val="20"/>
                <w:szCs w:val="20"/>
                <w:lang w:val="sr-Latn-RS"/>
              </w:rPr>
              <w:t xml:space="preserve">Procenat </w:t>
            </w:r>
            <w:r w:rsidR="00236096">
              <w:rPr>
                <w:rFonts w:eastAsia="Calibri" w:cstheme="minorHAnsi"/>
                <w:bCs w:val="0"/>
                <w:color w:val="000000"/>
                <w:sz w:val="20"/>
                <w:szCs w:val="20"/>
                <w:lang w:val="sr-Latn-RS"/>
              </w:rPr>
              <w:t xml:space="preserve">individualno </w:t>
            </w:r>
            <w:r w:rsidRPr="001B5D85">
              <w:rPr>
                <w:rFonts w:eastAsia="Calibri" w:cstheme="minorHAnsi"/>
                <w:bCs w:val="0"/>
                <w:color w:val="000000"/>
                <w:sz w:val="20"/>
                <w:szCs w:val="20"/>
                <w:lang w:val="sr-Latn-RS"/>
              </w:rPr>
              <w:t>stanov</w:t>
            </w:r>
            <w:r w:rsidR="00236096">
              <w:rPr>
                <w:rFonts w:eastAsia="Calibri" w:cstheme="minorHAnsi"/>
                <w:bCs w:val="0"/>
                <w:color w:val="000000"/>
                <w:sz w:val="20"/>
                <w:szCs w:val="20"/>
                <w:lang w:val="sr-Latn-RS"/>
              </w:rPr>
              <w:t>anje</w:t>
            </w:r>
            <w:r w:rsidRPr="001B5D85">
              <w:rPr>
                <w:rFonts w:eastAsia="Calibri" w:cstheme="minorHAnsi"/>
                <w:bCs w:val="0"/>
                <w:color w:val="000000"/>
                <w:sz w:val="20"/>
                <w:szCs w:val="20"/>
                <w:lang w:val="sr-Latn-RS"/>
              </w:rPr>
              <w:t xml:space="preserve">, % </w:t>
            </w:r>
          </w:p>
        </w:tc>
        <w:tc>
          <w:tcPr>
            <w:tcW w:w="1534" w:type="dxa"/>
            <w:vAlign w:val="center"/>
          </w:tcPr>
          <w:p w14:paraId="217EEE4D" w14:textId="0BD3318C" w:rsidR="00352DC5" w:rsidRPr="001B5D85" w:rsidRDefault="00352DC5" w:rsidP="009A67D2">
            <w:pPr>
              <w:spacing w:line="25" w:lineRule="atLeast"/>
              <w:jc w:val="center"/>
              <w:cnfStyle w:val="100000000000" w:firstRow="1" w:lastRow="0" w:firstColumn="0" w:lastColumn="0" w:oddVBand="0" w:evenVBand="0" w:oddHBand="0" w:evenHBand="0" w:firstRowFirstColumn="0" w:firstRowLastColumn="0" w:lastRowFirstColumn="0" w:lastRowLastColumn="0"/>
              <w:rPr>
                <w:rFonts w:eastAsia="Calibri" w:cstheme="minorHAnsi"/>
                <w:bCs w:val="0"/>
                <w:color w:val="000000"/>
                <w:sz w:val="20"/>
                <w:szCs w:val="20"/>
                <w:lang w:val="sr-Latn-RS"/>
              </w:rPr>
            </w:pPr>
            <w:r w:rsidRPr="001B5D85">
              <w:rPr>
                <w:rFonts w:eastAsia="Calibri" w:cstheme="minorHAnsi"/>
                <w:bCs w:val="0"/>
                <w:color w:val="000000"/>
                <w:sz w:val="20"/>
                <w:szCs w:val="20"/>
                <w:lang w:val="sr-Latn-RS"/>
              </w:rPr>
              <w:t>Broj  stanovni</w:t>
            </w:r>
            <w:r w:rsidR="00236096">
              <w:rPr>
                <w:rFonts w:eastAsia="Calibri" w:cstheme="minorHAnsi"/>
                <w:bCs w:val="0"/>
                <w:color w:val="000000"/>
                <w:sz w:val="20"/>
                <w:szCs w:val="20"/>
                <w:lang w:val="sr-Latn-RS"/>
              </w:rPr>
              <w:t>štva individualno stanovanja</w:t>
            </w:r>
            <w:r w:rsidRPr="001B5D85">
              <w:rPr>
                <w:rFonts w:eastAsia="Calibri" w:cstheme="minorHAnsi"/>
                <w:bCs w:val="0"/>
                <w:color w:val="000000"/>
                <w:sz w:val="20"/>
                <w:szCs w:val="20"/>
                <w:lang w:val="sr-Latn-RS"/>
              </w:rPr>
              <w:t xml:space="preserve"> </w:t>
            </w:r>
          </w:p>
        </w:tc>
      </w:tr>
      <w:tr w:rsidR="00352DC5" w:rsidRPr="001B5D85" w14:paraId="6A709CB1" w14:textId="77777777" w:rsidTr="006D230F">
        <w:trPr>
          <w:cnfStyle w:val="000000100000" w:firstRow="0" w:lastRow="0" w:firstColumn="0" w:lastColumn="0" w:oddVBand="0" w:evenVBand="0" w:oddHBand="1" w:evenHBand="0" w:firstRowFirstColumn="0" w:firstRowLastColumn="0" w:lastRowFirstColumn="0" w:lastRowLastColumn="0"/>
          <w:trHeight w:val="22"/>
          <w:jc w:val="center"/>
        </w:trPr>
        <w:tc>
          <w:tcPr>
            <w:cnfStyle w:val="001000000000" w:firstRow="0" w:lastRow="0" w:firstColumn="1" w:lastColumn="0" w:oddVBand="0" w:evenVBand="0" w:oddHBand="0" w:evenHBand="0" w:firstRowFirstColumn="0" w:firstRowLastColumn="0" w:lastRowFirstColumn="0" w:lastRowLastColumn="0"/>
            <w:tcW w:w="1108" w:type="dxa"/>
            <w:vAlign w:val="center"/>
          </w:tcPr>
          <w:p w14:paraId="2475251E" w14:textId="551116B6" w:rsidR="00352DC5" w:rsidRPr="001B5D85" w:rsidRDefault="006B6AC8" w:rsidP="006B6AC8">
            <w:pPr>
              <w:spacing w:line="25" w:lineRule="atLeast"/>
              <w:jc w:val="center"/>
              <w:rPr>
                <w:rFonts w:eastAsia="Calibri" w:cstheme="minorHAnsi"/>
                <w:b w:val="0"/>
                <w:bCs w:val="0"/>
                <w:color w:val="000000"/>
                <w:sz w:val="20"/>
                <w:szCs w:val="20"/>
                <w:lang w:val="sr-Latn-RS"/>
              </w:rPr>
            </w:pPr>
            <w:r w:rsidRPr="001B5D85">
              <w:rPr>
                <w:rFonts w:eastAsia="Calibri" w:cstheme="minorHAnsi"/>
                <w:b w:val="0"/>
                <w:bCs w:val="0"/>
                <w:color w:val="000000"/>
                <w:sz w:val="20"/>
                <w:szCs w:val="20"/>
                <w:lang w:val="sr-Latn-RS"/>
              </w:rPr>
              <w:t>Sombor</w:t>
            </w:r>
          </w:p>
        </w:tc>
        <w:tc>
          <w:tcPr>
            <w:tcW w:w="1278" w:type="dxa"/>
            <w:vAlign w:val="center"/>
          </w:tcPr>
          <w:p w14:paraId="3D1DBD26" w14:textId="2B0A48E5" w:rsidR="00352DC5" w:rsidRPr="001B5D85" w:rsidRDefault="00A52373" w:rsidP="009A67D2">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val="sr-Latn-RS"/>
              </w:rPr>
            </w:pPr>
            <w:r w:rsidRPr="001B5D85">
              <w:rPr>
                <w:rFonts w:eastAsia="Calibri" w:cstheme="minorHAnsi"/>
                <w:color w:val="000000"/>
                <w:sz w:val="20"/>
                <w:szCs w:val="20"/>
                <w:lang w:val="sr-Latn-RS"/>
              </w:rPr>
              <w:t>71.521</w:t>
            </w:r>
          </w:p>
        </w:tc>
        <w:tc>
          <w:tcPr>
            <w:tcW w:w="1705" w:type="dxa"/>
            <w:vAlign w:val="center"/>
          </w:tcPr>
          <w:p w14:paraId="38EE3F0F" w14:textId="00E5718A" w:rsidR="00352DC5" w:rsidRPr="001B5D85" w:rsidRDefault="00CC4951" w:rsidP="009A67D2">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sr-Latn-RS"/>
              </w:rPr>
            </w:pPr>
            <w:r>
              <w:rPr>
                <w:rFonts w:eastAsia="Calibri" w:cstheme="minorHAnsi"/>
                <w:sz w:val="20"/>
                <w:szCs w:val="20"/>
                <w:lang w:val="sr-Latn-RS"/>
              </w:rPr>
              <w:t>25.2</w:t>
            </w:r>
          </w:p>
        </w:tc>
        <w:tc>
          <w:tcPr>
            <w:tcW w:w="1449" w:type="dxa"/>
            <w:vAlign w:val="center"/>
          </w:tcPr>
          <w:p w14:paraId="26F5FDA4" w14:textId="4A5DA46E" w:rsidR="00352DC5" w:rsidRPr="001B5D85" w:rsidRDefault="00692917" w:rsidP="009A67D2">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val="sr-Latn-RS"/>
              </w:rPr>
            </w:pPr>
            <w:r w:rsidRPr="00692917">
              <w:rPr>
                <w:rFonts w:eastAsia="Calibri" w:cstheme="minorHAnsi"/>
                <w:color w:val="000000"/>
                <w:sz w:val="20"/>
                <w:szCs w:val="20"/>
                <w:lang w:val="sr-Latn-RS"/>
              </w:rPr>
              <w:t>18</w:t>
            </w:r>
            <w:r>
              <w:rPr>
                <w:rFonts w:eastAsia="Calibri" w:cstheme="minorHAnsi"/>
                <w:color w:val="000000"/>
                <w:sz w:val="20"/>
                <w:szCs w:val="20"/>
                <w:lang w:val="sr-Latn-RS"/>
              </w:rPr>
              <w:t>.</w:t>
            </w:r>
            <w:r w:rsidRPr="00692917">
              <w:rPr>
                <w:rFonts w:eastAsia="Calibri" w:cstheme="minorHAnsi"/>
                <w:color w:val="000000"/>
                <w:sz w:val="20"/>
                <w:szCs w:val="20"/>
                <w:lang w:val="sr-Latn-RS"/>
              </w:rPr>
              <w:t>023</w:t>
            </w:r>
          </w:p>
        </w:tc>
        <w:tc>
          <w:tcPr>
            <w:tcW w:w="1790" w:type="dxa"/>
            <w:vAlign w:val="center"/>
          </w:tcPr>
          <w:p w14:paraId="4610323A" w14:textId="7D41738D" w:rsidR="00352DC5" w:rsidRPr="001B5D85" w:rsidRDefault="003E12D0" w:rsidP="009A67D2">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sr-Latn-RS"/>
              </w:rPr>
            </w:pPr>
            <w:r>
              <w:rPr>
                <w:rFonts w:eastAsia="Calibri" w:cstheme="minorHAnsi"/>
                <w:sz w:val="20"/>
                <w:szCs w:val="20"/>
                <w:lang w:val="sr-Latn-RS"/>
              </w:rPr>
              <w:t>74.8</w:t>
            </w:r>
          </w:p>
        </w:tc>
        <w:tc>
          <w:tcPr>
            <w:tcW w:w="1534" w:type="dxa"/>
            <w:vAlign w:val="center"/>
          </w:tcPr>
          <w:p w14:paraId="7663B701" w14:textId="680A3B6A" w:rsidR="00352DC5" w:rsidRPr="001B5D85" w:rsidRDefault="00692917" w:rsidP="009A67D2">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val="sr-Latn-RS"/>
              </w:rPr>
            </w:pPr>
            <w:r w:rsidRPr="00692917">
              <w:rPr>
                <w:rFonts w:eastAsia="Calibri" w:cstheme="minorHAnsi"/>
                <w:color w:val="000000"/>
                <w:sz w:val="20"/>
                <w:szCs w:val="20"/>
                <w:lang w:val="sr-Latn-RS"/>
              </w:rPr>
              <w:t>53</w:t>
            </w:r>
            <w:r>
              <w:rPr>
                <w:rFonts w:eastAsia="Calibri" w:cstheme="minorHAnsi"/>
                <w:color w:val="000000"/>
                <w:sz w:val="20"/>
                <w:szCs w:val="20"/>
                <w:lang w:val="sr-Latn-RS"/>
              </w:rPr>
              <w:t>.</w:t>
            </w:r>
            <w:r w:rsidRPr="00692917">
              <w:rPr>
                <w:rFonts w:eastAsia="Calibri" w:cstheme="minorHAnsi"/>
                <w:color w:val="000000"/>
                <w:sz w:val="20"/>
                <w:szCs w:val="20"/>
                <w:lang w:val="sr-Latn-RS"/>
              </w:rPr>
              <w:t>283</w:t>
            </w:r>
          </w:p>
        </w:tc>
      </w:tr>
      <w:tr w:rsidR="00352DC5" w:rsidRPr="001B5D85" w14:paraId="5045C48C" w14:textId="77777777" w:rsidTr="006D230F">
        <w:trPr>
          <w:trHeight w:val="22"/>
          <w:jc w:val="center"/>
        </w:trPr>
        <w:tc>
          <w:tcPr>
            <w:cnfStyle w:val="001000000000" w:firstRow="0" w:lastRow="0" w:firstColumn="1" w:lastColumn="0" w:oddVBand="0" w:evenVBand="0" w:oddHBand="0" w:evenHBand="0" w:firstRowFirstColumn="0" w:firstRowLastColumn="0" w:lastRowFirstColumn="0" w:lastRowLastColumn="0"/>
            <w:tcW w:w="1108" w:type="dxa"/>
            <w:vAlign w:val="center"/>
          </w:tcPr>
          <w:p w14:paraId="7D3831E6" w14:textId="1BB18282" w:rsidR="00352DC5" w:rsidRPr="001B5D85" w:rsidRDefault="006B6AC8" w:rsidP="006B6AC8">
            <w:pPr>
              <w:spacing w:line="25" w:lineRule="atLeast"/>
              <w:jc w:val="center"/>
              <w:rPr>
                <w:rFonts w:eastAsia="Calibri" w:cstheme="minorHAnsi"/>
                <w:b w:val="0"/>
                <w:bCs w:val="0"/>
                <w:color w:val="000000"/>
                <w:sz w:val="20"/>
                <w:szCs w:val="20"/>
                <w:lang w:val="sr-Latn-RS"/>
              </w:rPr>
            </w:pPr>
            <w:r w:rsidRPr="001B5D85">
              <w:rPr>
                <w:rFonts w:eastAsia="Calibri" w:cstheme="minorHAnsi"/>
                <w:b w:val="0"/>
                <w:bCs w:val="0"/>
                <w:color w:val="000000"/>
                <w:sz w:val="20"/>
                <w:szCs w:val="20"/>
                <w:lang w:val="sr-Latn-RS"/>
              </w:rPr>
              <w:t>Apatin</w:t>
            </w:r>
          </w:p>
        </w:tc>
        <w:tc>
          <w:tcPr>
            <w:tcW w:w="1278" w:type="dxa"/>
            <w:vAlign w:val="center"/>
          </w:tcPr>
          <w:p w14:paraId="6FDF5191" w14:textId="37FBF76C" w:rsidR="00352DC5" w:rsidRPr="001B5D85" w:rsidRDefault="000F2EA2" w:rsidP="009A67D2">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lang w:val="sr-Latn-RS"/>
              </w:rPr>
            </w:pPr>
            <w:r w:rsidRPr="001B5D85">
              <w:rPr>
                <w:rFonts w:eastAsia="Calibri" w:cstheme="minorHAnsi"/>
                <w:color w:val="000000"/>
                <w:sz w:val="20"/>
                <w:szCs w:val="20"/>
                <w:lang w:val="sr-Latn-RS"/>
              </w:rPr>
              <w:t>23.383</w:t>
            </w:r>
          </w:p>
        </w:tc>
        <w:tc>
          <w:tcPr>
            <w:tcW w:w="1705" w:type="dxa"/>
            <w:vAlign w:val="center"/>
          </w:tcPr>
          <w:p w14:paraId="6549222E" w14:textId="08520BF2" w:rsidR="00352DC5" w:rsidRPr="001B5D85" w:rsidRDefault="009975BF" w:rsidP="009A67D2">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val="sr-Latn-RS"/>
              </w:rPr>
            </w:pPr>
            <w:r>
              <w:rPr>
                <w:rFonts w:eastAsia="Calibri" w:cstheme="minorHAnsi"/>
                <w:sz w:val="20"/>
                <w:szCs w:val="20"/>
                <w:lang w:val="sr-Latn-RS"/>
              </w:rPr>
              <w:t>11.8</w:t>
            </w:r>
          </w:p>
        </w:tc>
        <w:tc>
          <w:tcPr>
            <w:tcW w:w="1449" w:type="dxa"/>
            <w:vAlign w:val="center"/>
          </w:tcPr>
          <w:p w14:paraId="41B13E50" w14:textId="117F9F8E" w:rsidR="00352DC5" w:rsidRPr="001B5D85" w:rsidRDefault="000E0806" w:rsidP="009A67D2">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lang w:val="sr-Latn-RS"/>
              </w:rPr>
            </w:pPr>
            <w:r w:rsidRPr="000E0806">
              <w:rPr>
                <w:rFonts w:eastAsia="Calibri" w:cstheme="minorHAnsi"/>
                <w:color w:val="000000"/>
                <w:sz w:val="20"/>
                <w:szCs w:val="20"/>
                <w:lang w:val="sr-Latn-RS"/>
              </w:rPr>
              <w:t>2</w:t>
            </w:r>
            <w:r>
              <w:rPr>
                <w:rFonts w:eastAsia="Calibri" w:cstheme="minorHAnsi"/>
                <w:color w:val="000000"/>
                <w:sz w:val="20"/>
                <w:szCs w:val="20"/>
                <w:lang w:val="sr-Latn-RS"/>
              </w:rPr>
              <w:t>.</w:t>
            </w:r>
            <w:r w:rsidRPr="000E0806">
              <w:rPr>
                <w:rFonts w:eastAsia="Calibri" w:cstheme="minorHAnsi"/>
                <w:color w:val="000000"/>
                <w:sz w:val="20"/>
                <w:szCs w:val="20"/>
                <w:lang w:val="sr-Latn-RS"/>
              </w:rPr>
              <w:t>759</w:t>
            </w:r>
          </w:p>
        </w:tc>
        <w:tc>
          <w:tcPr>
            <w:tcW w:w="1790" w:type="dxa"/>
            <w:vAlign w:val="center"/>
          </w:tcPr>
          <w:p w14:paraId="47B069B7" w14:textId="18649A81" w:rsidR="00352DC5" w:rsidRPr="001B5D85" w:rsidRDefault="00844CE0" w:rsidP="009A67D2">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val="sr-Latn-RS"/>
              </w:rPr>
            </w:pPr>
            <w:r>
              <w:rPr>
                <w:rFonts w:eastAsia="Calibri" w:cstheme="minorHAnsi"/>
                <w:sz w:val="20"/>
                <w:szCs w:val="20"/>
                <w:lang w:val="sr-Latn-RS"/>
              </w:rPr>
              <w:t>88.2</w:t>
            </w:r>
          </w:p>
        </w:tc>
        <w:tc>
          <w:tcPr>
            <w:tcW w:w="1534" w:type="dxa"/>
            <w:vAlign w:val="center"/>
          </w:tcPr>
          <w:p w14:paraId="55D46579" w14:textId="217E4978" w:rsidR="00352DC5" w:rsidRPr="001B5D85" w:rsidRDefault="00844CE0" w:rsidP="009A67D2">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lang w:val="sr-Latn-RS"/>
              </w:rPr>
            </w:pPr>
            <w:r>
              <w:rPr>
                <w:rFonts w:eastAsia="Calibri" w:cstheme="minorHAnsi"/>
                <w:color w:val="000000"/>
                <w:sz w:val="20"/>
                <w:szCs w:val="20"/>
                <w:lang w:val="sr-Latn-RS"/>
              </w:rPr>
              <w:t>20.623</w:t>
            </w:r>
          </w:p>
        </w:tc>
      </w:tr>
      <w:tr w:rsidR="00352DC5" w:rsidRPr="001B5D85" w14:paraId="74636EC3" w14:textId="77777777" w:rsidTr="006D230F">
        <w:trPr>
          <w:cnfStyle w:val="000000100000" w:firstRow="0" w:lastRow="0" w:firstColumn="0" w:lastColumn="0" w:oddVBand="0" w:evenVBand="0" w:oddHBand="1" w:evenHBand="0" w:firstRowFirstColumn="0" w:firstRowLastColumn="0" w:lastRowFirstColumn="0" w:lastRowLastColumn="0"/>
          <w:trHeight w:val="22"/>
          <w:jc w:val="center"/>
        </w:trPr>
        <w:tc>
          <w:tcPr>
            <w:cnfStyle w:val="001000000000" w:firstRow="0" w:lastRow="0" w:firstColumn="1" w:lastColumn="0" w:oddVBand="0" w:evenVBand="0" w:oddHBand="0" w:evenHBand="0" w:firstRowFirstColumn="0" w:firstRowLastColumn="0" w:lastRowFirstColumn="0" w:lastRowLastColumn="0"/>
            <w:tcW w:w="1108" w:type="dxa"/>
            <w:vAlign w:val="center"/>
          </w:tcPr>
          <w:p w14:paraId="1F9216CA" w14:textId="217B8DD7" w:rsidR="00352DC5" w:rsidRPr="001B5D85" w:rsidRDefault="006B6AC8" w:rsidP="006B6AC8">
            <w:pPr>
              <w:spacing w:line="25" w:lineRule="atLeast"/>
              <w:jc w:val="center"/>
              <w:rPr>
                <w:rFonts w:eastAsia="Calibri" w:cstheme="minorHAnsi"/>
                <w:b w:val="0"/>
                <w:bCs w:val="0"/>
                <w:color w:val="000000"/>
                <w:sz w:val="20"/>
                <w:szCs w:val="20"/>
                <w:lang w:val="sr-Latn-RS"/>
              </w:rPr>
            </w:pPr>
            <w:r w:rsidRPr="001B5D85">
              <w:rPr>
                <w:rFonts w:eastAsia="Calibri" w:cstheme="minorHAnsi"/>
                <w:b w:val="0"/>
                <w:bCs w:val="0"/>
                <w:color w:val="000000"/>
                <w:sz w:val="20"/>
                <w:szCs w:val="20"/>
                <w:lang w:val="sr-Latn-RS"/>
              </w:rPr>
              <w:t>Kula</w:t>
            </w:r>
          </w:p>
        </w:tc>
        <w:tc>
          <w:tcPr>
            <w:tcW w:w="1278" w:type="dxa"/>
            <w:vAlign w:val="center"/>
          </w:tcPr>
          <w:p w14:paraId="4280F463" w14:textId="404F4815" w:rsidR="00352DC5" w:rsidRPr="001B5D85" w:rsidRDefault="000F2EA2" w:rsidP="009A67D2">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val="sr-Latn-RS"/>
              </w:rPr>
            </w:pPr>
            <w:r w:rsidRPr="001B5D85">
              <w:rPr>
                <w:rFonts w:eastAsia="Calibri" w:cstheme="minorHAnsi"/>
                <w:color w:val="000000"/>
                <w:sz w:val="20"/>
                <w:szCs w:val="20"/>
                <w:lang w:val="sr-Latn-RS"/>
              </w:rPr>
              <w:t>35.940</w:t>
            </w:r>
          </w:p>
        </w:tc>
        <w:tc>
          <w:tcPr>
            <w:tcW w:w="1705" w:type="dxa"/>
            <w:vAlign w:val="center"/>
          </w:tcPr>
          <w:p w14:paraId="682C4BDC" w14:textId="479D262D" w:rsidR="00352DC5" w:rsidRPr="001B5D85" w:rsidRDefault="00F07791" w:rsidP="009A67D2">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sr-Latn-RS"/>
              </w:rPr>
            </w:pPr>
            <w:r>
              <w:rPr>
                <w:rFonts w:eastAsia="Calibri" w:cstheme="minorHAnsi"/>
                <w:sz w:val="20"/>
                <w:szCs w:val="20"/>
                <w:lang w:val="sr-Latn-RS"/>
              </w:rPr>
              <w:t>13</w:t>
            </w:r>
          </w:p>
        </w:tc>
        <w:tc>
          <w:tcPr>
            <w:tcW w:w="1449" w:type="dxa"/>
            <w:vAlign w:val="center"/>
          </w:tcPr>
          <w:p w14:paraId="06672538" w14:textId="66B17193" w:rsidR="00352DC5" w:rsidRPr="001B5D85" w:rsidRDefault="003C0462" w:rsidP="009A67D2">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val="sr-Latn-RS"/>
              </w:rPr>
            </w:pPr>
            <w:r w:rsidRPr="003C0462">
              <w:rPr>
                <w:rFonts w:eastAsia="Calibri" w:cstheme="minorHAnsi"/>
                <w:color w:val="000000"/>
                <w:sz w:val="20"/>
                <w:szCs w:val="20"/>
                <w:lang w:val="sr-Latn-RS"/>
              </w:rPr>
              <w:t>4</w:t>
            </w:r>
            <w:r>
              <w:rPr>
                <w:rFonts w:eastAsia="Calibri" w:cstheme="minorHAnsi"/>
                <w:color w:val="000000"/>
                <w:sz w:val="20"/>
                <w:szCs w:val="20"/>
                <w:lang w:val="sr-Latn-RS"/>
              </w:rPr>
              <w:t>.</w:t>
            </w:r>
            <w:r w:rsidRPr="003C0462">
              <w:rPr>
                <w:rFonts w:eastAsia="Calibri" w:cstheme="minorHAnsi"/>
                <w:color w:val="000000"/>
                <w:sz w:val="20"/>
                <w:szCs w:val="20"/>
                <w:lang w:val="sr-Latn-RS"/>
              </w:rPr>
              <w:t>672</w:t>
            </w:r>
          </w:p>
        </w:tc>
        <w:tc>
          <w:tcPr>
            <w:tcW w:w="1790" w:type="dxa"/>
            <w:vAlign w:val="center"/>
          </w:tcPr>
          <w:p w14:paraId="3E0B9735" w14:textId="72DB0B7F" w:rsidR="00352DC5" w:rsidRPr="001B5D85" w:rsidRDefault="003C0462" w:rsidP="009A67D2">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sr-Latn-RS"/>
              </w:rPr>
            </w:pPr>
            <w:r>
              <w:rPr>
                <w:rFonts w:eastAsia="Calibri" w:cstheme="minorHAnsi"/>
                <w:sz w:val="20"/>
                <w:szCs w:val="20"/>
                <w:lang w:val="sr-Latn-RS"/>
              </w:rPr>
              <w:t>87</w:t>
            </w:r>
          </w:p>
        </w:tc>
        <w:tc>
          <w:tcPr>
            <w:tcW w:w="1534" w:type="dxa"/>
            <w:vAlign w:val="center"/>
          </w:tcPr>
          <w:p w14:paraId="5DB49921" w14:textId="5FF7D33A" w:rsidR="00352DC5" w:rsidRPr="001B5D85" w:rsidRDefault="003C0462" w:rsidP="009A67D2">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val="sr-Latn-RS"/>
              </w:rPr>
            </w:pPr>
            <w:r w:rsidRPr="003C0462">
              <w:rPr>
                <w:rFonts w:eastAsia="Calibri" w:cstheme="minorHAnsi"/>
                <w:color w:val="000000"/>
                <w:sz w:val="20"/>
                <w:szCs w:val="20"/>
                <w:lang w:val="sr-Latn-RS"/>
              </w:rPr>
              <w:t>29</w:t>
            </w:r>
            <w:r>
              <w:rPr>
                <w:rFonts w:eastAsia="Calibri" w:cstheme="minorHAnsi"/>
                <w:color w:val="000000"/>
                <w:sz w:val="20"/>
                <w:szCs w:val="20"/>
                <w:lang w:val="sr-Latn-RS"/>
              </w:rPr>
              <w:t>.</w:t>
            </w:r>
            <w:r w:rsidRPr="003C0462">
              <w:rPr>
                <w:rFonts w:eastAsia="Calibri" w:cstheme="minorHAnsi"/>
                <w:color w:val="000000"/>
                <w:sz w:val="20"/>
                <w:szCs w:val="20"/>
                <w:lang w:val="sr-Latn-RS"/>
              </w:rPr>
              <w:t>468</w:t>
            </w:r>
          </w:p>
        </w:tc>
      </w:tr>
      <w:tr w:rsidR="00352DC5" w:rsidRPr="001B5D85" w14:paraId="785C2E7E" w14:textId="77777777" w:rsidTr="006D230F">
        <w:trPr>
          <w:trHeight w:val="22"/>
          <w:jc w:val="center"/>
        </w:trPr>
        <w:tc>
          <w:tcPr>
            <w:cnfStyle w:val="001000000000" w:firstRow="0" w:lastRow="0" w:firstColumn="1" w:lastColumn="0" w:oddVBand="0" w:evenVBand="0" w:oddHBand="0" w:evenHBand="0" w:firstRowFirstColumn="0" w:firstRowLastColumn="0" w:lastRowFirstColumn="0" w:lastRowLastColumn="0"/>
            <w:tcW w:w="1108" w:type="dxa"/>
            <w:vAlign w:val="center"/>
          </w:tcPr>
          <w:p w14:paraId="259D1EA3" w14:textId="0482973D" w:rsidR="00352DC5" w:rsidRPr="001B5D85" w:rsidRDefault="006B6AC8" w:rsidP="006B6AC8">
            <w:pPr>
              <w:spacing w:line="25" w:lineRule="atLeast"/>
              <w:jc w:val="center"/>
              <w:rPr>
                <w:rFonts w:eastAsia="Calibri" w:cstheme="minorHAnsi"/>
                <w:b w:val="0"/>
                <w:bCs w:val="0"/>
                <w:color w:val="000000"/>
                <w:sz w:val="20"/>
                <w:szCs w:val="20"/>
                <w:lang w:val="sr-Latn-RS"/>
              </w:rPr>
            </w:pPr>
            <w:r w:rsidRPr="001B5D85">
              <w:rPr>
                <w:rFonts w:eastAsia="Calibri" w:cstheme="minorHAnsi"/>
                <w:b w:val="0"/>
                <w:bCs w:val="0"/>
                <w:color w:val="000000"/>
                <w:sz w:val="20"/>
                <w:szCs w:val="20"/>
                <w:lang w:val="sr-Latn-RS"/>
              </w:rPr>
              <w:t>Odžaci</w:t>
            </w:r>
          </w:p>
        </w:tc>
        <w:tc>
          <w:tcPr>
            <w:tcW w:w="1278" w:type="dxa"/>
            <w:vAlign w:val="center"/>
          </w:tcPr>
          <w:p w14:paraId="17AD06FE" w14:textId="00190493" w:rsidR="00352DC5" w:rsidRPr="001B5D85" w:rsidRDefault="007E4816" w:rsidP="009A67D2">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lang w:val="sr-Latn-RS"/>
              </w:rPr>
            </w:pPr>
            <w:r w:rsidRPr="001B5D85">
              <w:rPr>
                <w:rFonts w:eastAsia="Calibri" w:cstheme="minorHAnsi"/>
                <w:color w:val="000000"/>
                <w:sz w:val="20"/>
                <w:szCs w:val="20"/>
                <w:lang w:val="sr-Latn-RS"/>
              </w:rPr>
              <w:t>25.159</w:t>
            </w:r>
          </w:p>
        </w:tc>
        <w:tc>
          <w:tcPr>
            <w:tcW w:w="1705" w:type="dxa"/>
            <w:vAlign w:val="center"/>
          </w:tcPr>
          <w:p w14:paraId="63F20574" w14:textId="33C82D7D" w:rsidR="00352DC5" w:rsidRPr="001B5D85" w:rsidRDefault="00622DC2" w:rsidP="009A67D2">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val="sr-Latn-RS"/>
              </w:rPr>
            </w:pPr>
            <w:r>
              <w:rPr>
                <w:rFonts w:eastAsia="Calibri" w:cstheme="minorHAnsi"/>
                <w:sz w:val="20"/>
                <w:szCs w:val="20"/>
                <w:lang w:val="sr-Latn-RS"/>
              </w:rPr>
              <w:t>14</w:t>
            </w:r>
          </w:p>
        </w:tc>
        <w:tc>
          <w:tcPr>
            <w:tcW w:w="1449" w:type="dxa"/>
            <w:vAlign w:val="center"/>
          </w:tcPr>
          <w:p w14:paraId="56C82268" w14:textId="07D11D21" w:rsidR="00352DC5" w:rsidRPr="001B5D85" w:rsidRDefault="00E255CE" w:rsidP="009A67D2">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lang w:val="sr-Latn-RS"/>
              </w:rPr>
            </w:pPr>
            <w:r>
              <w:rPr>
                <w:rFonts w:eastAsia="Calibri" w:cstheme="minorHAnsi"/>
                <w:color w:val="000000"/>
                <w:sz w:val="20"/>
                <w:szCs w:val="20"/>
                <w:lang w:val="sr-Latn-RS"/>
              </w:rPr>
              <w:t>3.522</w:t>
            </w:r>
          </w:p>
        </w:tc>
        <w:tc>
          <w:tcPr>
            <w:tcW w:w="1790" w:type="dxa"/>
            <w:vAlign w:val="center"/>
          </w:tcPr>
          <w:p w14:paraId="56DCE5DE" w14:textId="2475B82D" w:rsidR="00352DC5" w:rsidRPr="001B5D85" w:rsidRDefault="00DB1E06" w:rsidP="009A67D2">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val="sr-Latn-RS"/>
              </w:rPr>
            </w:pPr>
            <w:r>
              <w:rPr>
                <w:rFonts w:eastAsia="Calibri" w:cstheme="minorHAnsi"/>
                <w:sz w:val="20"/>
                <w:szCs w:val="20"/>
                <w:lang w:val="sr-Latn-RS"/>
              </w:rPr>
              <w:t>86</w:t>
            </w:r>
          </w:p>
        </w:tc>
        <w:tc>
          <w:tcPr>
            <w:tcW w:w="1534" w:type="dxa"/>
            <w:vAlign w:val="center"/>
          </w:tcPr>
          <w:p w14:paraId="736B59AD" w14:textId="4CFC9477" w:rsidR="00352DC5" w:rsidRPr="001B5D85" w:rsidRDefault="00E255CE" w:rsidP="009A67D2">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lang w:val="sr-Latn-RS"/>
              </w:rPr>
            </w:pPr>
            <w:r w:rsidRPr="00E255CE">
              <w:rPr>
                <w:rFonts w:eastAsia="Calibri" w:cstheme="minorHAnsi"/>
                <w:color w:val="000000"/>
                <w:sz w:val="20"/>
                <w:szCs w:val="20"/>
                <w:lang w:val="sr-Latn-RS"/>
              </w:rPr>
              <w:t>21</w:t>
            </w:r>
            <w:r>
              <w:rPr>
                <w:rFonts w:eastAsia="Calibri" w:cstheme="minorHAnsi"/>
                <w:color w:val="000000"/>
                <w:sz w:val="20"/>
                <w:szCs w:val="20"/>
                <w:lang w:val="sr-Latn-RS"/>
              </w:rPr>
              <w:t>.6</w:t>
            </w:r>
            <w:r w:rsidRPr="00E255CE">
              <w:rPr>
                <w:rFonts w:eastAsia="Calibri" w:cstheme="minorHAnsi"/>
                <w:color w:val="000000"/>
                <w:sz w:val="20"/>
                <w:szCs w:val="20"/>
                <w:lang w:val="sr-Latn-RS"/>
              </w:rPr>
              <w:t>37</w:t>
            </w:r>
          </w:p>
        </w:tc>
      </w:tr>
      <w:tr w:rsidR="00352DC5" w:rsidRPr="001B5D85" w14:paraId="04F811D6" w14:textId="77777777" w:rsidTr="006D230F">
        <w:trPr>
          <w:cnfStyle w:val="000000100000" w:firstRow="0" w:lastRow="0" w:firstColumn="0" w:lastColumn="0" w:oddVBand="0" w:evenVBand="0" w:oddHBand="1" w:evenHBand="0" w:firstRowFirstColumn="0" w:firstRowLastColumn="0" w:lastRowFirstColumn="0" w:lastRowLastColumn="0"/>
          <w:trHeight w:val="22"/>
          <w:jc w:val="center"/>
        </w:trPr>
        <w:tc>
          <w:tcPr>
            <w:cnfStyle w:val="001000000000" w:firstRow="0" w:lastRow="0" w:firstColumn="1" w:lastColumn="0" w:oddVBand="0" w:evenVBand="0" w:oddHBand="0" w:evenHBand="0" w:firstRowFirstColumn="0" w:firstRowLastColumn="0" w:lastRowFirstColumn="0" w:lastRowLastColumn="0"/>
            <w:tcW w:w="1108" w:type="dxa"/>
            <w:vAlign w:val="center"/>
          </w:tcPr>
          <w:p w14:paraId="0370804D" w14:textId="4ADB08D5" w:rsidR="00352DC5" w:rsidRPr="001B5D85" w:rsidRDefault="006B6AC8" w:rsidP="006B6AC8">
            <w:pPr>
              <w:spacing w:line="25" w:lineRule="atLeast"/>
              <w:jc w:val="center"/>
              <w:rPr>
                <w:rFonts w:eastAsia="Calibri" w:cstheme="minorHAnsi"/>
                <w:b w:val="0"/>
                <w:bCs w:val="0"/>
                <w:color w:val="000000"/>
                <w:sz w:val="20"/>
                <w:szCs w:val="20"/>
                <w:lang w:val="sr-Latn-RS"/>
              </w:rPr>
            </w:pPr>
            <w:r w:rsidRPr="001B5D85">
              <w:rPr>
                <w:rFonts w:eastAsia="Calibri" w:cstheme="minorHAnsi"/>
                <w:b w:val="0"/>
                <w:bCs w:val="0"/>
                <w:color w:val="000000"/>
                <w:sz w:val="20"/>
                <w:szCs w:val="20"/>
                <w:lang w:val="sr-Latn-RS"/>
              </w:rPr>
              <w:t>Bač</w:t>
            </w:r>
          </w:p>
        </w:tc>
        <w:tc>
          <w:tcPr>
            <w:tcW w:w="1278" w:type="dxa"/>
            <w:vAlign w:val="center"/>
          </w:tcPr>
          <w:p w14:paraId="0DF6CC70" w14:textId="237CA78D" w:rsidR="00352DC5" w:rsidRPr="001B5D85" w:rsidRDefault="007E4816" w:rsidP="009A67D2">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val="sr-Latn-RS"/>
              </w:rPr>
            </w:pPr>
            <w:r w:rsidRPr="001B5D85">
              <w:rPr>
                <w:rFonts w:eastAsia="Calibri" w:cstheme="minorHAnsi"/>
                <w:color w:val="000000"/>
                <w:sz w:val="20"/>
                <w:szCs w:val="20"/>
                <w:lang w:val="sr-Latn-RS"/>
              </w:rPr>
              <w:t>11.619</w:t>
            </w:r>
          </w:p>
        </w:tc>
        <w:tc>
          <w:tcPr>
            <w:tcW w:w="1705" w:type="dxa"/>
            <w:vAlign w:val="center"/>
          </w:tcPr>
          <w:p w14:paraId="500D9C95" w14:textId="287A9E07" w:rsidR="00352DC5" w:rsidRPr="00ED5C43" w:rsidRDefault="00ED5C43" w:rsidP="009A67D2">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sr-Latn-RS"/>
              </w:rPr>
            </w:pPr>
            <w:r>
              <w:rPr>
                <w:rFonts w:eastAsia="Calibri" w:cstheme="minorHAnsi"/>
                <w:sz w:val="20"/>
                <w:szCs w:val="20"/>
                <w:lang w:val="sr-Latn-RS"/>
              </w:rPr>
              <w:t>7</w:t>
            </w:r>
          </w:p>
        </w:tc>
        <w:tc>
          <w:tcPr>
            <w:tcW w:w="1449" w:type="dxa"/>
            <w:vAlign w:val="center"/>
          </w:tcPr>
          <w:p w14:paraId="353CED4D" w14:textId="12060DB5" w:rsidR="00352DC5" w:rsidRPr="006B2CCC" w:rsidRDefault="006B2CCC" w:rsidP="009A67D2">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val="sr-Latn-RS"/>
              </w:rPr>
            </w:pPr>
            <w:r>
              <w:rPr>
                <w:rFonts w:eastAsia="Calibri" w:cstheme="minorHAnsi"/>
                <w:color w:val="000000"/>
                <w:sz w:val="20"/>
                <w:szCs w:val="20"/>
                <w:lang w:val="sr-Latn-RS"/>
              </w:rPr>
              <w:t>813</w:t>
            </w:r>
          </w:p>
        </w:tc>
        <w:tc>
          <w:tcPr>
            <w:tcW w:w="1790" w:type="dxa"/>
            <w:vAlign w:val="center"/>
          </w:tcPr>
          <w:p w14:paraId="7D686F65" w14:textId="45AF4D8F" w:rsidR="00352DC5" w:rsidRPr="006B2CCC" w:rsidRDefault="006B2CCC" w:rsidP="009A67D2">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sr-Latn-RS"/>
              </w:rPr>
            </w:pPr>
            <w:r>
              <w:rPr>
                <w:rFonts w:eastAsia="Calibri" w:cstheme="minorHAnsi"/>
                <w:sz w:val="20"/>
                <w:szCs w:val="20"/>
                <w:lang w:val="sr-Latn-RS"/>
              </w:rPr>
              <w:t>93</w:t>
            </w:r>
          </w:p>
        </w:tc>
        <w:tc>
          <w:tcPr>
            <w:tcW w:w="1534" w:type="dxa"/>
            <w:vAlign w:val="center"/>
          </w:tcPr>
          <w:p w14:paraId="2A868063" w14:textId="423D762C" w:rsidR="00352DC5" w:rsidRPr="001B5D85" w:rsidRDefault="00D47FF0" w:rsidP="009A67D2">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val="sr-Latn-RS"/>
              </w:rPr>
            </w:pPr>
            <w:r w:rsidRPr="001B5D85">
              <w:rPr>
                <w:rFonts w:eastAsia="Calibri" w:cstheme="minorHAnsi"/>
                <w:color w:val="000000"/>
                <w:sz w:val="20"/>
                <w:szCs w:val="20"/>
                <w:lang w:val="sr-Latn-RS"/>
              </w:rPr>
              <w:t>1</w:t>
            </w:r>
            <w:r w:rsidR="00423DB4">
              <w:rPr>
                <w:rFonts w:eastAsia="Calibri" w:cstheme="minorHAnsi"/>
                <w:color w:val="000000"/>
                <w:sz w:val="20"/>
                <w:szCs w:val="20"/>
                <w:lang w:val="sr-Latn-RS"/>
              </w:rPr>
              <w:t>0.805</w:t>
            </w:r>
          </w:p>
        </w:tc>
      </w:tr>
    </w:tbl>
    <w:p w14:paraId="4647CDD0" w14:textId="77777777" w:rsidR="00DB1E06" w:rsidRDefault="00DB1E06" w:rsidP="00DC36FD">
      <w:pPr>
        <w:rPr>
          <w:lang w:val="sr-Latn-RS"/>
        </w:rPr>
      </w:pPr>
    </w:p>
    <w:p w14:paraId="6424D648" w14:textId="4FDAA3A0" w:rsidR="00AF0C84" w:rsidRPr="00463B06" w:rsidRDefault="00AF0C84" w:rsidP="009F22F5">
      <w:pPr>
        <w:pStyle w:val="21slika"/>
        <w:rPr>
          <w:lang w:val="nb-NO"/>
        </w:rPr>
      </w:pPr>
      <w:r w:rsidRPr="00463B06">
        <w:rPr>
          <w:lang w:val="nb-NO"/>
        </w:rPr>
        <w:t>Tabela 2.</w:t>
      </w:r>
      <w:r w:rsidR="00052ECE" w:rsidRPr="00463B06">
        <w:rPr>
          <w:lang w:val="nb-NO"/>
        </w:rPr>
        <w:t>1.</w:t>
      </w:r>
      <w:r w:rsidR="004C3B01" w:rsidRPr="00463B06">
        <w:rPr>
          <w:lang w:val="nb-NO"/>
        </w:rPr>
        <w:t>3</w:t>
      </w:r>
      <w:r w:rsidRPr="00463B06">
        <w:rPr>
          <w:lang w:val="nb-NO"/>
        </w:rPr>
        <w:t xml:space="preserve"> Statistički podaci o regionu – broj domaćinstava i članova domaćinstava</w:t>
      </w:r>
    </w:p>
    <w:tbl>
      <w:tblPr>
        <w:tblStyle w:val="PlainTable11"/>
        <w:tblW w:w="0" w:type="auto"/>
        <w:tblLook w:val="04A0" w:firstRow="1" w:lastRow="0" w:firstColumn="1" w:lastColumn="0" w:noHBand="0" w:noVBand="1"/>
      </w:tblPr>
      <w:tblGrid>
        <w:gridCol w:w="2065"/>
        <w:gridCol w:w="2207"/>
        <w:gridCol w:w="1853"/>
        <w:gridCol w:w="1469"/>
        <w:gridCol w:w="1469"/>
      </w:tblGrid>
      <w:tr w:rsidR="001333F1" w:rsidRPr="001B5D85" w14:paraId="03F4CBBD" w14:textId="57D012A4" w:rsidTr="001333F1">
        <w:trPr>
          <w:cnfStyle w:val="100000000000" w:firstRow="1" w:lastRow="0"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743D6E5B" w14:textId="77777777" w:rsidR="001333F1" w:rsidRPr="001B5D85" w:rsidRDefault="001333F1" w:rsidP="00A45F58">
            <w:pPr>
              <w:spacing w:line="25" w:lineRule="atLeast"/>
              <w:jc w:val="center"/>
              <w:rPr>
                <w:rFonts w:eastAsia="Calibri" w:cstheme="minorHAnsi"/>
                <w:bCs w:val="0"/>
                <w:color w:val="000000"/>
                <w:sz w:val="20"/>
                <w:lang w:val="sr-Latn-RS"/>
              </w:rPr>
            </w:pPr>
            <w:r w:rsidRPr="001B5D85">
              <w:rPr>
                <w:rFonts w:eastAsia="Calibri" w:cstheme="minorHAnsi"/>
                <w:bCs w:val="0"/>
                <w:color w:val="000000"/>
                <w:sz w:val="20"/>
                <w:lang w:val="sr-Latn-RS"/>
              </w:rPr>
              <w:t>Naziv grada/opštine</w:t>
            </w:r>
          </w:p>
        </w:tc>
        <w:tc>
          <w:tcPr>
            <w:tcW w:w="2207" w:type="dxa"/>
            <w:vAlign w:val="center"/>
          </w:tcPr>
          <w:p w14:paraId="73BF8FF8" w14:textId="77777777" w:rsidR="001333F1" w:rsidRPr="001B5D85" w:rsidRDefault="001333F1" w:rsidP="005F39BC">
            <w:pPr>
              <w:spacing w:line="25" w:lineRule="atLeast"/>
              <w:jc w:val="center"/>
              <w:cnfStyle w:val="100000000000" w:firstRow="1" w:lastRow="0" w:firstColumn="0" w:lastColumn="0" w:oddVBand="0" w:evenVBand="0" w:oddHBand="0" w:evenHBand="0" w:firstRowFirstColumn="0" w:firstRowLastColumn="0" w:lastRowFirstColumn="0" w:lastRowLastColumn="0"/>
              <w:rPr>
                <w:rFonts w:eastAsia="Calibri" w:cstheme="minorHAnsi"/>
                <w:bCs w:val="0"/>
                <w:color w:val="000000"/>
                <w:sz w:val="20"/>
                <w:lang w:val="sr-Latn-RS"/>
              </w:rPr>
            </w:pPr>
            <w:r w:rsidRPr="001B5D85">
              <w:rPr>
                <w:rFonts w:eastAsia="Calibri" w:cstheme="minorHAnsi"/>
                <w:bCs w:val="0"/>
                <w:color w:val="000000"/>
                <w:sz w:val="20"/>
                <w:lang w:val="sr-Latn-RS"/>
              </w:rPr>
              <w:t>Broj domaćinstava</w:t>
            </w:r>
          </w:p>
          <w:p w14:paraId="17030120" w14:textId="5FC0BAC2" w:rsidR="001333F1" w:rsidRPr="001B5D85" w:rsidRDefault="001333F1" w:rsidP="005F39BC">
            <w:pPr>
              <w:spacing w:line="25" w:lineRule="atLeast"/>
              <w:jc w:val="center"/>
              <w:cnfStyle w:val="100000000000" w:firstRow="1" w:lastRow="0" w:firstColumn="0" w:lastColumn="0" w:oddVBand="0" w:evenVBand="0" w:oddHBand="0" w:evenHBand="0" w:firstRowFirstColumn="0" w:firstRowLastColumn="0" w:lastRowFirstColumn="0" w:lastRowLastColumn="0"/>
              <w:rPr>
                <w:rFonts w:eastAsia="Calibri" w:cstheme="minorHAnsi"/>
                <w:bCs w:val="0"/>
                <w:color w:val="000000"/>
                <w:sz w:val="20"/>
                <w:lang w:val="sr-Latn-RS"/>
              </w:rPr>
            </w:pPr>
            <w:r w:rsidRPr="001B5D85">
              <w:rPr>
                <w:rFonts w:eastAsia="Calibri" w:cstheme="minorHAnsi"/>
                <w:bCs w:val="0"/>
                <w:color w:val="000000"/>
                <w:sz w:val="20"/>
                <w:lang w:val="sr-Latn-RS"/>
              </w:rPr>
              <w:t>(Census 2022)</w:t>
            </w:r>
          </w:p>
        </w:tc>
        <w:tc>
          <w:tcPr>
            <w:tcW w:w="1853" w:type="dxa"/>
            <w:vAlign w:val="center"/>
          </w:tcPr>
          <w:p w14:paraId="694EEEFB" w14:textId="77777777" w:rsidR="001333F1" w:rsidRPr="001B5D85" w:rsidRDefault="001333F1" w:rsidP="00A45F58">
            <w:pPr>
              <w:spacing w:line="25" w:lineRule="atLeast"/>
              <w:jc w:val="center"/>
              <w:cnfStyle w:val="100000000000" w:firstRow="1" w:lastRow="0" w:firstColumn="0" w:lastColumn="0" w:oddVBand="0" w:evenVBand="0" w:oddHBand="0" w:evenHBand="0" w:firstRowFirstColumn="0" w:firstRowLastColumn="0" w:lastRowFirstColumn="0" w:lastRowLastColumn="0"/>
              <w:rPr>
                <w:rFonts w:eastAsia="Calibri" w:cstheme="minorHAnsi"/>
                <w:bCs w:val="0"/>
                <w:color w:val="000000"/>
                <w:sz w:val="20"/>
                <w:lang w:val="sr-Latn-RS"/>
              </w:rPr>
            </w:pPr>
            <w:r w:rsidRPr="001B5D85">
              <w:rPr>
                <w:rFonts w:eastAsia="Calibri" w:cstheme="minorHAnsi"/>
                <w:bCs w:val="0"/>
                <w:color w:val="000000"/>
                <w:sz w:val="20"/>
                <w:lang w:val="sr-Latn-RS"/>
              </w:rPr>
              <w:t>Prosečan broj članova</w:t>
            </w:r>
          </w:p>
          <w:p w14:paraId="14330288" w14:textId="181D64B4" w:rsidR="001333F1" w:rsidRPr="001B5D85" w:rsidRDefault="001333F1" w:rsidP="00A45F58">
            <w:pPr>
              <w:spacing w:line="25" w:lineRule="atLeast"/>
              <w:jc w:val="center"/>
              <w:cnfStyle w:val="100000000000" w:firstRow="1" w:lastRow="0" w:firstColumn="0" w:lastColumn="0" w:oddVBand="0" w:evenVBand="0" w:oddHBand="0" w:evenHBand="0" w:firstRowFirstColumn="0" w:firstRowLastColumn="0" w:lastRowFirstColumn="0" w:lastRowLastColumn="0"/>
              <w:rPr>
                <w:rFonts w:eastAsia="Calibri" w:cstheme="minorHAnsi"/>
                <w:bCs w:val="0"/>
                <w:color w:val="000000"/>
                <w:sz w:val="20"/>
                <w:lang w:val="sr-Latn-RS"/>
              </w:rPr>
            </w:pPr>
            <w:r w:rsidRPr="001B5D85">
              <w:rPr>
                <w:rFonts w:eastAsia="Calibri" w:cstheme="minorHAnsi"/>
                <w:bCs w:val="0"/>
                <w:color w:val="000000"/>
                <w:sz w:val="20"/>
                <w:lang w:val="sr-Latn-RS"/>
              </w:rPr>
              <w:t>(Census 2022)</w:t>
            </w:r>
          </w:p>
        </w:tc>
        <w:tc>
          <w:tcPr>
            <w:tcW w:w="1469" w:type="dxa"/>
          </w:tcPr>
          <w:p w14:paraId="298C9405" w14:textId="4C74EEA6" w:rsidR="001333F1" w:rsidRPr="001B5D85" w:rsidRDefault="00AB57CB" w:rsidP="00A45F58">
            <w:pPr>
              <w:spacing w:line="25" w:lineRule="atLeast"/>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000000"/>
                <w:sz w:val="20"/>
                <w:lang w:val="sr-Latn-RS"/>
              </w:rPr>
            </w:pPr>
            <w:r>
              <w:rPr>
                <w:rFonts w:eastAsia="Calibri" w:cstheme="minorHAnsi"/>
                <w:color w:val="000000"/>
                <w:sz w:val="20"/>
                <w:lang w:val="sr-Latn-RS"/>
              </w:rPr>
              <w:t xml:space="preserve">Broj </w:t>
            </w:r>
            <w:r w:rsidR="004933C5">
              <w:rPr>
                <w:rFonts w:eastAsia="Calibri" w:cstheme="minorHAnsi"/>
                <w:color w:val="000000"/>
                <w:sz w:val="20"/>
                <w:lang w:val="sr-Latn-RS"/>
              </w:rPr>
              <w:t>domaćinstava gradska sredina</w:t>
            </w:r>
          </w:p>
        </w:tc>
        <w:tc>
          <w:tcPr>
            <w:tcW w:w="1469" w:type="dxa"/>
          </w:tcPr>
          <w:p w14:paraId="6468067A" w14:textId="6D6D8E49" w:rsidR="001333F1" w:rsidRPr="001B5D85" w:rsidRDefault="003A0315" w:rsidP="00A45F58">
            <w:pPr>
              <w:spacing w:line="25" w:lineRule="atLeast"/>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000000"/>
                <w:sz w:val="20"/>
                <w:lang w:val="sr-Latn-RS"/>
              </w:rPr>
            </w:pPr>
            <w:r>
              <w:rPr>
                <w:rFonts w:eastAsia="Calibri" w:cstheme="minorHAnsi"/>
                <w:color w:val="000000"/>
                <w:sz w:val="20"/>
                <w:lang w:val="sr-Latn-RS"/>
              </w:rPr>
              <w:t>Broj</w:t>
            </w:r>
            <w:r w:rsidR="004933C5">
              <w:rPr>
                <w:rFonts w:eastAsia="Calibri" w:cstheme="minorHAnsi"/>
                <w:color w:val="000000"/>
                <w:sz w:val="20"/>
                <w:lang w:val="sr-Latn-RS"/>
              </w:rPr>
              <w:t xml:space="preserve"> domaćinstava ruralna sredina</w:t>
            </w:r>
          </w:p>
        </w:tc>
      </w:tr>
      <w:tr w:rsidR="001333F1" w:rsidRPr="001B5D85" w14:paraId="414ACDB5" w14:textId="0D9CA173" w:rsidTr="001333F1">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6138CB34" w14:textId="2EF33500" w:rsidR="001333F1" w:rsidRPr="001B5D85" w:rsidRDefault="001333F1" w:rsidP="00795941">
            <w:pPr>
              <w:spacing w:line="25" w:lineRule="atLeast"/>
              <w:jc w:val="center"/>
              <w:rPr>
                <w:rFonts w:eastAsia="Calibri" w:cstheme="minorHAnsi"/>
                <w:b w:val="0"/>
                <w:bCs w:val="0"/>
                <w:color w:val="000000"/>
                <w:sz w:val="20"/>
                <w:szCs w:val="20"/>
                <w:lang w:val="sr-Latn-RS"/>
              </w:rPr>
            </w:pPr>
            <w:r w:rsidRPr="001B5D85">
              <w:rPr>
                <w:rFonts w:eastAsia="Calibri" w:cstheme="minorHAnsi"/>
                <w:b w:val="0"/>
                <w:bCs w:val="0"/>
                <w:color w:val="000000"/>
                <w:sz w:val="20"/>
                <w:szCs w:val="20"/>
                <w:lang w:val="sr-Latn-RS"/>
              </w:rPr>
              <w:t>Sombor</w:t>
            </w:r>
          </w:p>
        </w:tc>
        <w:tc>
          <w:tcPr>
            <w:tcW w:w="2207" w:type="dxa"/>
            <w:vAlign w:val="center"/>
          </w:tcPr>
          <w:p w14:paraId="5AD876E9" w14:textId="455F7BD9" w:rsidR="001333F1" w:rsidRPr="001B5D85" w:rsidRDefault="001333F1" w:rsidP="005F39BC">
            <w:pPr>
              <w:autoSpaceDE w:val="0"/>
              <w:autoSpaceDN w:val="0"/>
              <w:adjustRightInd w:val="0"/>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lang w:val="sr-Latn-RS"/>
              </w:rPr>
            </w:pPr>
            <w:r w:rsidRPr="001B5D85">
              <w:rPr>
                <w:rFonts w:eastAsia="Calibri" w:cstheme="minorHAnsi"/>
                <w:color w:val="000000"/>
                <w:sz w:val="20"/>
                <w:lang w:val="sr-Latn-RS"/>
              </w:rPr>
              <w:t>29299</w:t>
            </w:r>
          </w:p>
        </w:tc>
        <w:tc>
          <w:tcPr>
            <w:tcW w:w="1853" w:type="dxa"/>
            <w:vAlign w:val="center"/>
          </w:tcPr>
          <w:p w14:paraId="3D56AD80" w14:textId="3DE4EC25" w:rsidR="001333F1" w:rsidRPr="001B5D85" w:rsidRDefault="001333F1" w:rsidP="00795941">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lang w:val="sr-Latn-RS"/>
              </w:rPr>
            </w:pPr>
            <w:r w:rsidRPr="00236096">
              <w:rPr>
                <w:rFonts w:eastAsia="Calibri" w:cstheme="minorHAnsi"/>
                <w:color w:val="000000"/>
                <w:sz w:val="20"/>
                <w:lang w:val="sr-Latn-RS"/>
              </w:rPr>
              <w:t>2,39</w:t>
            </w:r>
          </w:p>
        </w:tc>
        <w:tc>
          <w:tcPr>
            <w:tcW w:w="1469" w:type="dxa"/>
          </w:tcPr>
          <w:p w14:paraId="6CB287B6" w14:textId="7E2ECC39" w:rsidR="001333F1" w:rsidRPr="00236096" w:rsidRDefault="00AE0E54" w:rsidP="00795941">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lang w:val="sr-Latn-RS"/>
              </w:rPr>
            </w:pPr>
            <w:r w:rsidRPr="00AE0E54">
              <w:rPr>
                <w:rFonts w:eastAsia="Calibri" w:cstheme="minorHAnsi"/>
                <w:color w:val="000000"/>
                <w:sz w:val="20"/>
                <w:lang w:val="sr-Latn-RS"/>
              </w:rPr>
              <w:t>17490</w:t>
            </w:r>
          </w:p>
        </w:tc>
        <w:tc>
          <w:tcPr>
            <w:tcW w:w="1469" w:type="dxa"/>
          </w:tcPr>
          <w:p w14:paraId="4CEA7339" w14:textId="380DFD0E" w:rsidR="001333F1" w:rsidRPr="00236096" w:rsidRDefault="00AE0E54" w:rsidP="00795941">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lang w:val="sr-Latn-RS"/>
              </w:rPr>
            </w:pPr>
            <w:r w:rsidRPr="00AE0E54">
              <w:rPr>
                <w:rFonts w:eastAsia="Calibri" w:cstheme="minorHAnsi"/>
                <w:color w:val="000000"/>
                <w:sz w:val="20"/>
                <w:lang w:val="sr-Latn-RS"/>
              </w:rPr>
              <w:t>11933</w:t>
            </w:r>
          </w:p>
        </w:tc>
      </w:tr>
      <w:tr w:rsidR="001333F1" w:rsidRPr="001B5D85" w14:paraId="44E6BCEB" w14:textId="73A043B9" w:rsidTr="001333F1">
        <w:trPr>
          <w:trHeight w:val="276"/>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6DC27A29" w14:textId="4344FD05" w:rsidR="001333F1" w:rsidRPr="001B5D85" w:rsidRDefault="001333F1" w:rsidP="00795941">
            <w:pPr>
              <w:spacing w:line="25" w:lineRule="atLeast"/>
              <w:jc w:val="center"/>
              <w:rPr>
                <w:rFonts w:eastAsia="Calibri" w:cstheme="minorHAnsi"/>
                <w:b w:val="0"/>
                <w:bCs w:val="0"/>
                <w:color w:val="000000"/>
                <w:sz w:val="20"/>
                <w:szCs w:val="20"/>
                <w:lang w:val="sr-Latn-RS"/>
              </w:rPr>
            </w:pPr>
            <w:r w:rsidRPr="001B5D85">
              <w:rPr>
                <w:rFonts w:eastAsia="Calibri" w:cstheme="minorHAnsi"/>
                <w:b w:val="0"/>
                <w:bCs w:val="0"/>
                <w:color w:val="000000"/>
                <w:sz w:val="20"/>
                <w:szCs w:val="20"/>
                <w:lang w:val="sr-Latn-RS"/>
              </w:rPr>
              <w:t>Apatin</w:t>
            </w:r>
          </w:p>
        </w:tc>
        <w:tc>
          <w:tcPr>
            <w:tcW w:w="2207" w:type="dxa"/>
            <w:vAlign w:val="center"/>
          </w:tcPr>
          <w:p w14:paraId="58D555D4" w14:textId="68BF9F89" w:rsidR="001333F1" w:rsidRPr="001B5D85" w:rsidRDefault="001333F1" w:rsidP="005F39BC">
            <w:pPr>
              <w:autoSpaceDE w:val="0"/>
              <w:autoSpaceDN w:val="0"/>
              <w:adjustRightInd w:val="0"/>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lang w:val="sr-Latn-RS"/>
              </w:rPr>
            </w:pPr>
            <w:r w:rsidRPr="001B5D85">
              <w:rPr>
                <w:rFonts w:eastAsia="Calibri" w:cstheme="minorHAnsi"/>
                <w:color w:val="000000"/>
                <w:sz w:val="20"/>
                <w:lang w:val="sr-Latn-RS"/>
              </w:rPr>
              <w:t>9904</w:t>
            </w:r>
          </w:p>
        </w:tc>
        <w:tc>
          <w:tcPr>
            <w:tcW w:w="1853" w:type="dxa"/>
            <w:vAlign w:val="center"/>
          </w:tcPr>
          <w:p w14:paraId="0B4A8541" w14:textId="575C5FC1" w:rsidR="001333F1" w:rsidRPr="001B5D85" w:rsidRDefault="001333F1" w:rsidP="00795941">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lang w:val="sr-Latn-RS"/>
              </w:rPr>
            </w:pPr>
            <w:r w:rsidRPr="00236096">
              <w:rPr>
                <w:rFonts w:eastAsia="Calibri" w:cstheme="minorHAnsi"/>
                <w:color w:val="000000"/>
                <w:sz w:val="20"/>
                <w:lang w:val="sr-Latn-RS"/>
              </w:rPr>
              <w:t>2,34</w:t>
            </w:r>
          </w:p>
        </w:tc>
        <w:tc>
          <w:tcPr>
            <w:tcW w:w="1469" w:type="dxa"/>
          </w:tcPr>
          <w:p w14:paraId="57586C45" w14:textId="1A046900" w:rsidR="001333F1" w:rsidRPr="00236096" w:rsidRDefault="00AE0E54" w:rsidP="00795941">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lang w:val="sr-Latn-RS"/>
              </w:rPr>
            </w:pPr>
            <w:r w:rsidRPr="00AE0E54">
              <w:rPr>
                <w:rFonts w:eastAsia="Calibri" w:cstheme="minorHAnsi"/>
                <w:color w:val="000000"/>
                <w:sz w:val="20"/>
                <w:lang w:val="sr-Latn-RS"/>
              </w:rPr>
              <w:t>6171</w:t>
            </w:r>
          </w:p>
        </w:tc>
        <w:tc>
          <w:tcPr>
            <w:tcW w:w="1469" w:type="dxa"/>
          </w:tcPr>
          <w:p w14:paraId="66531414" w14:textId="544A9DFA" w:rsidR="001333F1" w:rsidRPr="00236096" w:rsidRDefault="003A446A" w:rsidP="00795941">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lang w:val="sr-Latn-RS"/>
              </w:rPr>
            </w:pPr>
            <w:r w:rsidRPr="003A446A">
              <w:rPr>
                <w:rFonts w:eastAsia="Calibri" w:cstheme="minorHAnsi"/>
                <w:color w:val="000000"/>
                <w:sz w:val="20"/>
                <w:lang w:val="sr-Latn-RS"/>
              </w:rPr>
              <w:t>3678</w:t>
            </w:r>
          </w:p>
        </w:tc>
      </w:tr>
      <w:tr w:rsidR="001333F1" w:rsidRPr="001B5D85" w14:paraId="65D5F803" w14:textId="4EC4EF96" w:rsidTr="001333F1">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62EA66F3" w14:textId="48AB6F40" w:rsidR="001333F1" w:rsidRPr="001B5D85" w:rsidRDefault="001333F1" w:rsidP="00795941">
            <w:pPr>
              <w:spacing w:line="25" w:lineRule="atLeast"/>
              <w:jc w:val="center"/>
              <w:rPr>
                <w:rFonts w:eastAsia="Calibri" w:cstheme="minorHAnsi"/>
                <w:b w:val="0"/>
                <w:bCs w:val="0"/>
                <w:color w:val="000000"/>
                <w:sz w:val="20"/>
                <w:szCs w:val="20"/>
                <w:lang w:val="sr-Latn-RS"/>
              </w:rPr>
            </w:pPr>
            <w:r w:rsidRPr="001B5D85">
              <w:rPr>
                <w:rFonts w:eastAsia="Calibri" w:cstheme="minorHAnsi"/>
                <w:b w:val="0"/>
                <w:bCs w:val="0"/>
                <w:color w:val="000000"/>
                <w:sz w:val="20"/>
                <w:szCs w:val="20"/>
                <w:lang w:val="sr-Latn-RS"/>
              </w:rPr>
              <w:t>Kula</w:t>
            </w:r>
          </w:p>
        </w:tc>
        <w:tc>
          <w:tcPr>
            <w:tcW w:w="2207" w:type="dxa"/>
            <w:vAlign w:val="center"/>
          </w:tcPr>
          <w:p w14:paraId="557C617A" w14:textId="1DEDA5F4" w:rsidR="001333F1" w:rsidRPr="001B5D85" w:rsidRDefault="001333F1" w:rsidP="005F39BC">
            <w:pPr>
              <w:autoSpaceDE w:val="0"/>
              <w:autoSpaceDN w:val="0"/>
              <w:adjustRightInd w:val="0"/>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lang w:val="sr-Latn-RS"/>
              </w:rPr>
            </w:pPr>
            <w:r w:rsidRPr="001B5D85">
              <w:rPr>
                <w:rFonts w:eastAsia="Calibri" w:cstheme="minorHAnsi"/>
                <w:color w:val="000000"/>
                <w:sz w:val="20"/>
                <w:lang w:val="sr-Latn-RS"/>
              </w:rPr>
              <w:t>13896</w:t>
            </w:r>
          </w:p>
        </w:tc>
        <w:tc>
          <w:tcPr>
            <w:tcW w:w="1853" w:type="dxa"/>
            <w:vAlign w:val="center"/>
          </w:tcPr>
          <w:p w14:paraId="1FB46010" w14:textId="241B30EE" w:rsidR="001333F1" w:rsidRPr="00236096" w:rsidRDefault="001333F1" w:rsidP="00795941">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lang w:val="sr-Cyrl-RS"/>
              </w:rPr>
            </w:pPr>
            <w:r>
              <w:rPr>
                <w:rFonts w:eastAsia="Calibri" w:cstheme="minorHAnsi"/>
                <w:color w:val="000000"/>
                <w:sz w:val="20"/>
                <w:lang w:val="sr-Cyrl-RS"/>
              </w:rPr>
              <w:t>2.51</w:t>
            </w:r>
          </w:p>
        </w:tc>
        <w:tc>
          <w:tcPr>
            <w:tcW w:w="1469" w:type="dxa"/>
          </w:tcPr>
          <w:p w14:paraId="473277EE" w14:textId="7C4D4B95" w:rsidR="001333F1" w:rsidRDefault="003A446A" w:rsidP="00795941">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lang w:val="sr-Cyrl-RS"/>
              </w:rPr>
            </w:pPr>
            <w:r w:rsidRPr="003A446A">
              <w:rPr>
                <w:rFonts w:eastAsia="Calibri" w:cstheme="minorHAnsi"/>
                <w:color w:val="000000"/>
                <w:sz w:val="20"/>
                <w:lang w:val="sr-Cyrl-RS"/>
              </w:rPr>
              <w:t>8799</w:t>
            </w:r>
          </w:p>
        </w:tc>
        <w:tc>
          <w:tcPr>
            <w:tcW w:w="1469" w:type="dxa"/>
          </w:tcPr>
          <w:p w14:paraId="74282C80" w14:textId="63C2DFC3" w:rsidR="001333F1" w:rsidRDefault="003A446A" w:rsidP="00795941">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lang w:val="sr-Cyrl-RS"/>
              </w:rPr>
            </w:pPr>
            <w:r w:rsidRPr="003A446A">
              <w:rPr>
                <w:rFonts w:eastAsia="Calibri" w:cstheme="minorHAnsi"/>
                <w:color w:val="000000"/>
                <w:sz w:val="20"/>
                <w:lang w:val="sr-Cyrl-RS"/>
              </w:rPr>
              <w:t>5338</w:t>
            </w:r>
          </w:p>
        </w:tc>
      </w:tr>
      <w:tr w:rsidR="001333F1" w:rsidRPr="001B5D85" w14:paraId="28E34CD7" w14:textId="4453E61F" w:rsidTr="001333F1">
        <w:trPr>
          <w:trHeight w:val="276"/>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5C987FC0" w14:textId="73D7BA32" w:rsidR="001333F1" w:rsidRPr="001B5D85" w:rsidRDefault="001333F1" w:rsidP="00795941">
            <w:pPr>
              <w:spacing w:line="25" w:lineRule="atLeast"/>
              <w:jc w:val="center"/>
              <w:rPr>
                <w:rFonts w:eastAsia="Calibri" w:cstheme="minorHAnsi"/>
                <w:b w:val="0"/>
                <w:bCs w:val="0"/>
                <w:color w:val="000000"/>
                <w:sz w:val="20"/>
                <w:szCs w:val="20"/>
                <w:lang w:val="sr-Latn-RS"/>
              </w:rPr>
            </w:pPr>
            <w:r w:rsidRPr="001B5D85">
              <w:rPr>
                <w:rFonts w:eastAsia="Calibri" w:cstheme="minorHAnsi"/>
                <w:b w:val="0"/>
                <w:bCs w:val="0"/>
                <w:color w:val="000000"/>
                <w:sz w:val="20"/>
                <w:szCs w:val="20"/>
                <w:lang w:val="sr-Latn-RS"/>
              </w:rPr>
              <w:t>Odžaci</w:t>
            </w:r>
          </w:p>
        </w:tc>
        <w:tc>
          <w:tcPr>
            <w:tcW w:w="2207" w:type="dxa"/>
            <w:vAlign w:val="center"/>
          </w:tcPr>
          <w:p w14:paraId="6169E1D5" w14:textId="30195CB8" w:rsidR="001333F1" w:rsidRPr="001B5D85" w:rsidRDefault="001333F1" w:rsidP="005F39BC">
            <w:pPr>
              <w:autoSpaceDE w:val="0"/>
              <w:autoSpaceDN w:val="0"/>
              <w:adjustRightInd w:val="0"/>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lang w:val="sr-Latn-RS"/>
              </w:rPr>
            </w:pPr>
            <w:r w:rsidRPr="001B5D85">
              <w:rPr>
                <w:rFonts w:eastAsia="Calibri" w:cstheme="minorHAnsi"/>
                <w:color w:val="000000"/>
                <w:sz w:val="20"/>
                <w:lang w:val="sr-Latn-RS"/>
              </w:rPr>
              <w:t>9774</w:t>
            </w:r>
          </w:p>
        </w:tc>
        <w:tc>
          <w:tcPr>
            <w:tcW w:w="1853" w:type="dxa"/>
            <w:vAlign w:val="center"/>
          </w:tcPr>
          <w:p w14:paraId="36099699" w14:textId="0BC64190" w:rsidR="001333F1" w:rsidRPr="001B5D85" w:rsidRDefault="001333F1" w:rsidP="00795941">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lang w:val="sr-Latn-RS"/>
              </w:rPr>
            </w:pPr>
            <w:r>
              <w:rPr>
                <w:rFonts w:eastAsia="Calibri" w:cstheme="minorHAnsi"/>
                <w:color w:val="000000"/>
                <w:sz w:val="20"/>
                <w:lang w:val="sr-Cyrl-RS"/>
              </w:rPr>
              <w:t>2.5</w:t>
            </w:r>
          </w:p>
        </w:tc>
        <w:tc>
          <w:tcPr>
            <w:tcW w:w="1469" w:type="dxa"/>
          </w:tcPr>
          <w:p w14:paraId="2E0117F5" w14:textId="0A75289F" w:rsidR="001333F1" w:rsidRDefault="003A446A" w:rsidP="00795941">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lang w:val="sr-Cyrl-RS"/>
              </w:rPr>
            </w:pPr>
            <w:r w:rsidRPr="003A446A">
              <w:rPr>
                <w:rFonts w:eastAsia="Calibri" w:cstheme="minorHAnsi"/>
                <w:color w:val="000000"/>
                <w:sz w:val="20"/>
                <w:lang w:val="sr-Cyrl-RS"/>
              </w:rPr>
              <w:t>3177</w:t>
            </w:r>
          </w:p>
        </w:tc>
        <w:tc>
          <w:tcPr>
            <w:tcW w:w="1469" w:type="dxa"/>
          </w:tcPr>
          <w:p w14:paraId="61B01471" w14:textId="7A10A1F9" w:rsidR="001333F1" w:rsidRDefault="00E22244" w:rsidP="00795941">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lang w:val="sr-Cyrl-RS"/>
              </w:rPr>
            </w:pPr>
            <w:r w:rsidRPr="00E22244">
              <w:rPr>
                <w:rFonts w:eastAsia="Calibri" w:cstheme="minorHAnsi"/>
                <w:color w:val="000000"/>
                <w:sz w:val="20"/>
                <w:lang w:val="sr-Cyrl-RS"/>
              </w:rPr>
              <w:t>6803</w:t>
            </w:r>
          </w:p>
        </w:tc>
      </w:tr>
      <w:tr w:rsidR="001333F1" w:rsidRPr="001B5D85" w14:paraId="0681B967" w14:textId="107E80FB" w:rsidTr="001333F1">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3307A51B" w14:textId="360F0919" w:rsidR="001333F1" w:rsidRPr="001B5D85" w:rsidRDefault="001333F1" w:rsidP="00795941">
            <w:pPr>
              <w:spacing w:line="25" w:lineRule="atLeast"/>
              <w:jc w:val="center"/>
              <w:rPr>
                <w:rFonts w:eastAsia="Calibri" w:cstheme="minorHAnsi"/>
                <w:b w:val="0"/>
                <w:bCs w:val="0"/>
                <w:color w:val="000000"/>
                <w:sz w:val="20"/>
                <w:szCs w:val="20"/>
                <w:lang w:val="sr-Latn-RS"/>
              </w:rPr>
            </w:pPr>
            <w:r w:rsidRPr="001B5D85">
              <w:rPr>
                <w:rFonts w:eastAsia="Calibri" w:cstheme="minorHAnsi"/>
                <w:b w:val="0"/>
                <w:bCs w:val="0"/>
                <w:color w:val="000000"/>
                <w:sz w:val="20"/>
                <w:szCs w:val="20"/>
                <w:lang w:val="sr-Latn-RS"/>
              </w:rPr>
              <w:t>Bač</w:t>
            </w:r>
          </w:p>
        </w:tc>
        <w:tc>
          <w:tcPr>
            <w:tcW w:w="2207" w:type="dxa"/>
            <w:vAlign w:val="center"/>
          </w:tcPr>
          <w:p w14:paraId="4755BDD9" w14:textId="0A57B2B0" w:rsidR="001333F1" w:rsidRPr="00236096" w:rsidRDefault="001333F1" w:rsidP="005F39BC">
            <w:pPr>
              <w:autoSpaceDE w:val="0"/>
              <w:autoSpaceDN w:val="0"/>
              <w:adjustRightInd w:val="0"/>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lang w:val="sr-Cyrl-RS"/>
              </w:rPr>
            </w:pPr>
            <w:r w:rsidRPr="001B5D85">
              <w:rPr>
                <w:rFonts w:eastAsia="Calibri" w:cstheme="minorHAnsi"/>
                <w:color w:val="000000"/>
                <w:sz w:val="20"/>
                <w:lang w:val="sr-Latn-RS"/>
              </w:rPr>
              <w:t>462</w:t>
            </w:r>
            <w:r>
              <w:rPr>
                <w:rFonts w:eastAsia="Calibri" w:cstheme="minorHAnsi"/>
                <w:color w:val="000000"/>
                <w:sz w:val="20"/>
                <w:lang w:val="sr-Cyrl-RS"/>
              </w:rPr>
              <w:t>7</w:t>
            </w:r>
          </w:p>
        </w:tc>
        <w:tc>
          <w:tcPr>
            <w:tcW w:w="1853" w:type="dxa"/>
            <w:vAlign w:val="center"/>
          </w:tcPr>
          <w:p w14:paraId="3F60FAC9" w14:textId="0878DCE8" w:rsidR="001333F1" w:rsidRPr="00236096" w:rsidRDefault="001333F1" w:rsidP="00795941">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lang w:val="sr-Cyrl-RS"/>
              </w:rPr>
            </w:pPr>
            <w:r>
              <w:rPr>
                <w:rFonts w:eastAsia="Calibri" w:cstheme="minorHAnsi"/>
                <w:color w:val="000000"/>
                <w:sz w:val="20"/>
                <w:lang w:val="sr-Cyrl-RS"/>
              </w:rPr>
              <w:t>2.47</w:t>
            </w:r>
          </w:p>
        </w:tc>
        <w:tc>
          <w:tcPr>
            <w:tcW w:w="1469" w:type="dxa"/>
          </w:tcPr>
          <w:p w14:paraId="3543E306" w14:textId="58E46C75" w:rsidR="001333F1" w:rsidRDefault="00AB57CB" w:rsidP="00795941">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lang w:val="sr-Cyrl-RS"/>
              </w:rPr>
            </w:pPr>
            <w:r w:rsidRPr="00AB57CB">
              <w:rPr>
                <w:rFonts w:eastAsia="Calibri" w:cstheme="minorHAnsi"/>
                <w:color w:val="000000"/>
                <w:sz w:val="20"/>
                <w:lang w:val="sr-Cyrl-RS"/>
              </w:rPr>
              <w:t>1803</w:t>
            </w:r>
          </w:p>
        </w:tc>
        <w:tc>
          <w:tcPr>
            <w:tcW w:w="1469" w:type="dxa"/>
          </w:tcPr>
          <w:p w14:paraId="6026E916" w14:textId="0BA9947A" w:rsidR="001333F1" w:rsidRDefault="00AB57CB" w:rsidP="00795941">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lang w:val="sr-Cyrl-RS"/>
              </w:rPr>
            </w:pPr>
            <w:r w:rsidRPr="00AB57CB">
              <w:rPr>
                <w:rFonts w:eastAsia="Calibri" w:cstheme="minorHAnsi"/>
                <w:color w:val="000000"/>
                <w:sz w:val="20"/>
                <w:lang w:val="sr-Cyrl-RS"/>
              </w:rPr>
              <w:t>2824</w:t>
            </w:r>
          </w:p>
        </w:tc>
      </w:tr>
    </w:tbl>
    <w:p w14:paraId="018A8209" w14:textId="77777777" w:rsidR="002E64D7" w:rsidRDefault="002E64D7" w:rsidP="009F22F5">
      <w:pPr>
        <w:pStyle w:val="21slika"/>
        <w:rPr>
          <w:lang w:val="sr-Latn-RS"/>
        </w:rPr>
      </w:pPr>
    </w:p>
    <w:p w14:paraId="726EF360" w14:textId="779A9D1E" w:rsidR="00AF0C84" w:rsidRPr="009228CD" w:rsidRDefault="00AF0C84" w:rsidP="009F22F5">
      <w:pPr>
        <w:pStyle w:val="21slika"/>
        <w:rPr>
          <w:lang w:val="sr-Latn-RS"/>
        </w:rPr>
      </w:pPr>
      <w:r w:rsidRPr="009228CD">
        <w:rPr>
          <w:lang w:val="sr-Latn-RS"/>
        </w:rPr>
        <w:t>Tabela 2.</w:t>
      </w:r>
      <w:r w:rsidR="00052ECE" w:rsidRPr="009228CD">
        <w:rPr>
          <w:lang w:val="sr-Latn-RS"/>
        </w:rPr>
        <w:t>1.</w:t>
      </w:r>
      <w:r w:rsidR="004C3B01" w:rsidRPr="009228CD">
        <w:rPr>
          <w:lang w:val="sr-Latn-RS"/>
        </w:rPr>
        <w:t>4</w:t>
      </w:r>
      <w:r w:rsidRPr="009228CD">
        <w:rPr>
          <w:lang w:val="sr-Latn-RS"/>
        </w:rPr>
        <w:t xml:space="preserve"> Statistički podaci o regionu – površina i broj naselja po opštinama</w:t>
      </w:r>
    </w:p>
    <w:tbl>
      <w:tblPr>
        <w:tblStyle w:val="PlainTable11"/>
        <w:tblW w:w="0" w:type="auto"/>
        <w:jc w:val="center"/>
        <w:tblLook w:val="04A0" w:firstRow="1" w:lastRow="0" w:firstColumn="1" w:lastColumn="0" w:noHBand="0" w:noVBand="1"/>
      </w:tblPr>
      <w:tblGrid>
        <w:gridCol w:w="1863"/>
        <w:gridCol w:w="1485"/>
        <w:gridCol w:w="1200"/>
        <w:gridCol w:w="1320"/>
        <w:gridCol w:w="2772"/>
      </w:tblGrid>
      <w:tr w:rsidR="00AF0C84" w:rsidRPr="001B5D85" w14:paraId="148B452E" w14:textId="77777777" w:rsidTr="001A4531">
        <w:trPr>
          <w:cnfStyle w:val="100000000000" w:firstRow="1" w:lastRow="0" w:firstColumn="0" w:lastColumn="0" w:oddVBand="0" w:evenVBand="0" w:oddHBand="0" w:evenHBand="0" w:firstRowFirstColumn="0" w:firstRowLastColumn="0" w:lastRowFirstColumn="0" w:lastRowLastColumn="0"/>
          <w:trHeight w:val="292"/>
          <w:jc w:val="center"/>
        </w:trPr>
        <w:tc>
          <w:tcPr>
            <w:cnfStyle w:val="001000000000" w:firstRow="0" w:lastRow="0" w:firstColumn="1" w:lastColumn="0" w:oddVBand="0" w:evenVBand="0" w:oddHBand="0" w:evenHBand="0" w:firstRowFirstColumn="0" w:firstRowLastColumn="0" w:lastRowFirstColumn="0" w:lastRowLastColumn="0"/>
            <w:tcW w:w="1863" w:type="dxa"/>
            <w:vAlign w:val="center"/>
          </w:tcPr>
          <w:p w14:paraId="257BA98E" w14:textId="77777777" w:rsidR="00AF0C84" w:rsidRPr="001B5D85" w:rsidRDefault="00AF0C84" w:rsidP="00352DC5">
            <w:pPr>
              <w:spacing w:line="25" w:lineRule="atLeast"/>
              <w:jc w:val="center"/>
              <w:rPr>
                <w:rFonts w:eastAsia="Calibri" w:cstheme="minorHAnsi"/>
                <w:bCs w:val="0"/>
                <w:color w:val="000000"/>
                <w:sz w:val="20"/>
                <w:szCs w:val="20"/>
                <w:lang w:val="sr-Latn-RS"/>
              </w:rPr>
            </w:pPr>
            <w:r w:rsidRPr="001B5D85">
              <w:rPr>
                <w:rFonts w:eastAsia="Calibri" w:cstheme="minorHAnsi"/>
                <w:bCs w:val="0"/>
                <w:color w:val="000000"/>
                <w:sz w:val="20"/>
                <w:szCs w:val="20"/>
                <w:lang w:val="sr-Latn-RS"/>
              </w:rPr>
              <w:t>Naziv grada/opštine</w:t>
            </w:r>
          </w:p>
        </w:tc>
        <w:tc>
          <w:tcPr>
            <w:tcW w:w="1485" w:type="dxa"/>
            <w:vAlign w:val="center"/>
          </w:tcPr>
          <w:p w14:paraId="142473D9" w14:textId="77777777" w:rsidR="00AF0C84" w:rsidRPr="001B5D85" w:rsidRDefault="00AF0C84" w:rsidP="00352DC5">
            <w:pPr>
              <w:spacing w:line="25" w:lineRule="atLeast"/>
              <w:jc w:val="center"/>
              <w:cnfStyle w:val="100000000000" w:firstRow="1" w:lastRow="0" w:firstColumn="0" w:lastColumn="0" w:oddVBand="0" w:evenVBand="0" w:oddHBand="0" w:evenHBand="0" w:firstRowFirstColumn="0" w:firstRowLastColumn="0" w:lastRowFirstColumn="0" w:lastRowLastColumn="0"/>
              <w:rPr>
                <w:rFonts w:eastAsia="Calibri" w:cstheme="minorHAnsi"/>
                <w:bCs w:val="0"/>
                <w:color w:val="000000"/>
                <w:sz w:val="20"/>
                <w:szCs w:val="20"/>
                <w:lang w:val="sr-Latn-RS"/>
              </w:rPr>
            </w:pPr>
            <w:r w:rsidRPr="001B5D85">
              <w:rPr>
                <w:rFonts w:eastAsia="Calibri" w:cstheme="minorHAnsi"/>
                <w:bCs w:val="0"/>
                <w:color w:val="000000"/>
                <w:sz w:val="20"/>
                <w:szCs w:val="20"/>
                <w:lang w:val="sr-Latn-RS"/>
              </w:rPr>
              <w:t>Površina (km</w:t>
            </w:r>
            <w:r w:rsidRPr="001B5D85">
              <w:rPr>
                <w:rFonts w:eastAsia="Calibri" w:cstheme="minorHAnsi"/>
                <w:bCs w:val="0"/>
                <w:color w:val="000000"/>
                <w:sz w:val="20"/>
                <w:szCs w:val="20"/>
                <w:vertAlign w:val="superscript"/>
                <w:lang w:val="sr-Latn-RS"/>
              </w:rPr>
              <w:t>2</w:t>
            </w:r>
            <w:r w:rsidRPr="001B5D85">
              <w:rPr>
                <w:rFonts w:eastAsia="Calibri" w:cstheme="minorHAnsi"/>
                <w:bCs w:val="0"/>
                <w:color w:val="000000"/>
                <w:sz w:val="20"/>
                <w:szCs w:val="20"/>
                <w:lang w:val="sr-Latn-RS"/>
              </w:rPr>
              <w:t>)</w:t>
            </w:r>
          </w:p>
        </w:tc>
        <w:tc>
          <w:tcPr>
            <w:tcW w:w="1200" w:type="dxa"/>
            <w:vAlign w:val="center"/>
          </w:tcPr>
          <w:p w14:paraId="557CF557" w14:textId="77777777" w:rsidR="00AF0C84" w:rsidRPr="001B5D85" w:rsidRDefault="00AF0C84" w:rsidP="00352DC5">
            <w:pPr>
              <w:spacing w:line="25" w:lineRule="atLeast"/>
              <w:jc w:val="center"/>
              <w:cnfStyle w:val="100000000000" w:firstRow="1" w:lastRow="0" w:firstColumn="0" w:lastColumn="0" w:oddVBand="0" w:evenVBand="0" w:oddHBand="0" w:evenHBand="0" w:firstRowFirstColumn="0" w:firstRowLastColumn="0" w:lastRowFirstColumn="0" w:lastRowLastColumn="0"/>
              <w:rPr>
                <w:rFonts w:eastAsia="Calibri" w:cstheme="minorHAnsi"/>
                <w:bCs w:val="0"/>
                <w:color w:val="000000"/>
                <w:sz w:val="20"/>
                <w:szCs w:val="20"/>
                <w:lang w:val="sr-Latn-RS"/>
              </w:rPr>
            </w:pPr>
            <w:r w:rsidRPr="001B5D85">
              <w:rPr>
                <w:rFonts w:eastAsia="Calibri" w:cstheme="minorHAnsi"/>
                <w:bCs w:val="0"/>
                <w:color w:val="000000"/>
                <w:sz w:val="20"/>
                <w:szCs w:val="20"/>
                <w:lang w:val="sr-Latn-RS"/>
              </w:rPr>
              <w:t>Broj naselja</w:t>
            </w:r>
          </w:p>
        </w:tc>
        <w:tc>
          <w:tcPr>
            <w:tcW w:w="1320" w:type="dxa"/>
            <w:vAlign w:val="center"/>
          </w:tcPr>
          <w:p w14:paraId="35DCFC93" w14:textId="77777777" w:rsidR="00AF0C84" w:rsidRPr="001B5D85" w:rsidRDefault="00AF0C84" w:rsidP="00352DC5">
            <w:pPr>
              <w:spacing w:line="25" w:lineRule="atLeast"/>
              <w:jc w:val="center"/>
              <w:cnfStyle w:val="100000000000" w:firstRow="1" w:lastRow="0" w:firstColumn="0" w:lastColumn="0" w:oddVBand="0" w:evenVBand="0" w:oddHBand="0" w:evenHBand="0" w:firstRowFirstColumn="0" w:firstRowLastColumn="0" w:lastRowFirstColumn="0" w:lastRowLastColumn="0"/>
              <w:rPr>
                <w:rFonts w:eastAsia="Calibri" w:cstheme="minorHAnsi"/>
                <w:bCs w:val="0"/>
                <w:color w:val="000000"/>
                <w:sz w:val="20"/>
                <w:szCs w:val="20"/>
                <w:lang w:val="sr-Latn-RS"/>
              </w:rPr>
            </w:pPr>
            <w:r w:rsidRPr="001B5D85">
              <w:rPr>
                <w:rFonts w:eastAsia="Calibri" w:cstheme="minorHAnsi"/>
                <w:bCs w:val="0"/>
                <w:color w:val="000000"/>
                <w:sz w:val="20"/>
                <w:szCs w:val="20"/>
                <w:lang w:val="sr-Latn-RS"/>
              </w:rPr>
              <w:t>Gradska naselja</w:t>
            </w:r>
          </w:p>
        </w:tc>
        <w:tc>
          <w:tcPr>
            <w:tcW w:w="2772" w:type="dxa"/>
            <w:vAlign w:val="center"/>
          </w:tcPr>
          <w:p w14:paraId="79D25171" w14:textId="77777777" w:rsidR="00AF0C84" w:rsidRPr="001B5D85" w:rsidRDefault="00AF0C84" w:rsidP="00352DC5">
            <w:pPr>
              <w:spacing w:line="25" w:lineRule="atLeast"/>
              <w:jc w:val="center"/>
              <w:cnfStyle w:val="100000000000" w:firstRow="1" w:lastRow="0" w:firstColumn="0" w:lastColumn="0" w:oddVBand="0" w:evenVBand="0" w:oddHBand="0" w:evenHBand="0" w:firstRowFirstColumn="0" w:firstRowLastColumn="0" w:lastRowFirstColumn="0" w:lastRowLastColumn="0"/>
              <w:rPr>
                <w:rFonts w:eastAsia="Calibri" w:cstheme="minorHAnsi"/>
                <w:bCs w:val="0"/>
                <w:color w:val="000000"/>
                <w:sz w:val="20"/>
                <w:szCs w:val="20"/>
                <w:lang w:val="sr-Latn-RS"/>
              </w:rPr>
            </w:pPr>
            <w:r w:rsidRPr="001B5D85">
              <w:rPr>
                <w:rFonts w:eastAsia="Calibri" w:cstheme="minorHAnsi"/>
                <w:bCs w:val="0"/>
                <w:color w:val="000000"/>
                <w:sz w:val="20"/>
                <w:szCs w:val="20"/>
                <w:lang w:val="sr-Latn-RS"/>
              </w:rPr>
              <w:t>Ostala naselja</w:t>
            </w:r>
          </w:p>
        </w:tc>
      </w:tr>
      <w:tr w:rsidR="00795941" w:rsidRPr="001B5D85" w14:paraId="5597EDED" w14:textId="77777777" w:rsidTr="001A4531">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863" w:type="dxa"/>
            <w:vAlign w:val="center"/>
          </w:tcPr>
          <w:p w14:paraId="3DE9A331" w14:textId="524936A0" w:rsidR="00795941" w:rsidRPr="001B5D85" w:rsidRDefault="00795941" w:rsidP="00A87A27">
            <w:pPr>
              <w:spacing w:line="25" w:lineRule="atLeast"/>
              <w:jc w:val="center"/>
              <w:rPr>
                <w:rFonts w:eastAsia="Calibri" w:cstheme="minorHAnsi"/>
                <w:b w:val="0"/>
                <w:bCs w:val="0"/>
                <w:color w:val="000000"/>
                <w:sz w:val="20"/>
                <w:szCs w:val="20"/>
                <w:lang w:val="sr-Latn-RS"/>
              </w:rPr>
            </w:pPr>
            <w:r w:rsidRPr="001B5D85">
              <w:rPr>
                <w:rFonts w:eastAsia="Calibri" w:cstheme="minorHAnsi"/>
                <w:b w:val="0"/>
                <w:bCs w:val="0"/>
                <w:color w:val="000000"/>
                <w:sz w:val="20"/>
                <w:szCs w:val="20"/>
                <w:lang w:val="sr-Latn-RS"/>
              </w:rPr>
              <w:t>Sombor</w:t>
            </w:r>
          </w:p>
        </w:tc>
        <w:tc>
          <w:tcPr>
            <w:tcW w:w="1485" w:type="dxa"/>
            <w:vAlign w:val="center"/>
          </w:tcPr>
          <w:p w14:paraId="47267275" w14:textId="5D69F637" w:rsidR="00795941" w:rsidRPr="001B5D85" w:rsidRDefault="009E61D0" w:rsidP="00A87A27">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val="sr-Latn-RS"/>
              </w:rPr>
            </w:pPr>
            <w:r w:rsidRPr="001B5D85">
              <w:rPr>
                <w:rFonts w:eastAsia="Calibri" w:cstheme="minorHAnsi"/>
                <w:color w:val="000000"/>
                <w:sz w:val="20"/>
                <w:szCs w:val="20"/>
                <w:lang w:val="sr-Latn-RS"/>
              </w:rPr>
              <w:t>1216</w:t>
            </w:r>
          </w:p>
        </w:tc>
        <w:tc>
          <w:tcPr>
            <w:tcW w:w="1200" w:type="dxa"/>
            <w:vAlign w:val="center"/>
          </w:tcPr>
          <w:p w14:paraId="2901BC4F" w14:textId="56121D90" w:rsidR="00795941" w:rsidRPr="001B5D85" w:rsidRDefault="00CC440A" w:rsidP="00A87A27">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val="sr-Latn-RS"/>
              </w:rPr>
            </w:pPr>
            <w:r w:rsidRPr="001B5D85">
              <w:rPr>
                <w:rFonts w:eastAsia="Calibri" w:cstheme="minorHAnsi"/>
                <w:color w:val="000000"/>
                <w:sz w:val="20"/>
                <w:szCs w:val="20"/>
                <w:lang w:val="sr-Latn-RS"/>
              </w:rPr>
              <w:t>16</w:t>
            </w:r>
          </w:p>
        </w:tc>
        <w:tc>
          <w:tcPr>
            <w:tcW w:w="1320" w:type="dxa"/>
            <w:vAlign w:val="center"/>
          </w:tcPr>
          <w:p w14:paraId="42A1F951" w14:textId="4E369137" w:rsidR="00795941" w:rsidRPr="001B5D85" w:rsidRDefault="00A9308A" w:rsidP="00A87A27">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rPr>
            </w:pPr>
            <w:r w:rsidRPr="001B5D85">
              <w:rPr>
                <w:rFonts w:eastAsia="Calibri" w:cstheme="minorHAnsi"/>
                <w:sz w:val="20"/>
                <w:szCs w:val="20"/>
              </w:rPr>
              <w:t>1</w:t>
            </w:r>
          </w:p>
        </w:tc>
        <w:tc>
          <w:tcPr>
            <w:tcW w:w="2772" w:type="dxa"/>
            <w:vAlign w:val="center"/>
          </w:tcPr>
          <w:p w14:paraId="5AE6715D" w14:textId="7280D0D7" w:rsidR="00795941" w:rsidRPr="001B5D85" w:rsidRDefault="00A9308A" w:rsidP="00A87A27">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sr-Latn-RS"/>
              </w:rPr>
            </w:pPr>
            <w:r w:rsidRPr="001B5D85">
              <w:rPr>
                <w:rFonts w:eastAsia="Calibri" w:cstheme="minorHAnsi"/>
                <w:sz w:val="20"/>
                <w:szCs w:val="20"/>
                <w:lang w:val="sr-Latn-RS"/>
              </w:rPr>
              <w:t>15</w:t>
            </w:r>
          </w:p>
        </w:tc>
      </w:tr>
      <w:tr w:rsidR="00795941" w:rsidRPr="001B5D85" w14:paraId="6D5E6DE7" w14:textId="77777777" w:rsidTr="001A4531">
        <w:trPr>
          <w:trHeight w:val="276"/>
          <w:jc w:val="center"/>
        </w:trPr>
        <w:tc>
          <w:tcPr>
            <w:cnfStyle w:val="001000000000" w:firstRow="0" w:lastRow="0" w:firstColumn="1" w:lastColumn="0" w:oddVBand="0" w:evenVBand="0" w:oddHBand="0" w:evenHBand="0" w:firstRowFirstColumn="0" w:firstRowLastColumn="0" w:lastRowFirstColumn="0" w:lastRowLastColumn="0"/>
            <w:tcW w:w="1863" w:type="dxa"/>
            <w:vAlign w:val="center"/>
          </w:tcPr>
          <w:p w14:paraId="408F8194" w14:textId="5DC17C01" w:rsidR="00795941" w:rsidRPr="001B5D85" w:rsidRDefault="00795941" w:rsidP="00A87A27">
            <w:pPr>
              <w:spacing w:line="25" w:lineRule="atLeast"/>
              <w:jc w:val="center"/>
              <w:rPr>
                <w:rFonts w:eastAsia="Calibri" w:cstheme="minorHAnsi"/>
                <w:b w:val="0"/>
                <w:bCs w:val="0"/>
                <w:color w:val="000000"/>
                <w:sz w:val="20"/>
                <w:szCs w:val="20"/>
                <w:lang w:val="sr-Latn-RS"/>
              </w:rPr>
            </w:pPr>
            <w:r w:rsidRPr="001B5D85">
              <w:rPr>
                <w:rFonts w:eastAsia="Calibri" w:cstheme="minorHAnsi"/>
                <w:b w:val="0"/>
                <w:bCs w:val="0"/>
                <w:color w:val="000000"/>
                <w:sz w:val="20"/>
                <w:szCs w:val="20"/>
                <w:lang w:val="sr-Latn-RS"/>
              </w:rPr>
              <w:t>Apatin</w:t>
            </w:r>
          </w:p>
        </w:tc>
        <w:tc>
          <w:tcPr>
            <w:tcW w:w="1485" w:type="dxa"/>
            <w:vAlign w:val="center"/>
          </w:tcPr>
          <w:p w14:paraId="5C6AD47E" w14:textId="3943EB2F" w:rsidR="00795941" w:rsidRPr="001B5D85" w:rsidRDefault="009E61D0" w:rsidP="00A87A27">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lang w:val="sr-Latn-RS"/>
              </w:rPr>
            </w:pPr>
            <w:r w:rsidRPr="001B5D85">
              <w:rPr>
                <w:rFonts w:eastAsia="Calibri" w:cstheme="minorHAnsi"/>
                <w:color w:val="000000"/>
                <w:sz w:val="20"/>
                <w:szCs w:val="20"/>
                <w:lang w:val="sr-Latn-RS"/>
              </w:rPr>
              <w:t>380</w:t>
            </w:r>
          </w:p>
        </w:tc>
        <w:tc>
          <w:tcPr>
            <w:tcW w:w="1200" w:type="dxa"/>
            <w:vAlign w:val="center"/>
          </w:tcPr>
          <w:p w14:paraId="0966DBCA" w14:textId="44237207" w:rsidR="00795941" w:rsidRPr="001B5D85" w:rsidRDefault="00CC440A" w:rsidP="00A87A27">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lang w:val="sr-Latn-RS"/>
              </w:rPr>
            </w:pPr>
            <w:r w:rsidRPr="001B5D85">
              <w:rPr>
                <w:rFonts w:eastAsia="Calibri" w:cstheme="minorHAnsi"/>
                <w:color w:val="000000"/>
                <w:sz w:val="20"/>
                <w:szCs w:val="20"/>
                <w:lang w:val="sr-Latn-RS"/>
              </w:rPr>
              <w:t>5</w:t>
            </w:r>
          </w:p>
        </w:tc>
        <w:tc>
          <w:tcPr>
            <w:tcW w:w="1320" w:type="dxa"/>
            <w:vAlign w:val="center"/>
          </w:tcPr>
          <w:p w14:paraId="4A0A8B15" w14:textId="41AA178B" w:rsidR="00795941" w:rsidRPr="001B5D85" w:rsidRDefault="005F39BC" w:rsidP="00A87A27">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val="sr-Latn-RS"/>
              </w:rPr>
            </w:pPr>
            <w:r>
              <w:rPr>
                <w:rFonts w:eastAsia="Calibri" w:cstheme="minorHAnsi"/>
                <w:sz w:val="20"/>
                <w:szCs w:val="20"/>
                <w:lang w:val="sr-Latn-RS"/>
              </w:rPr>
              <w:t>-</w:t>
            </w:r>
          </w:p>
        </w:tc>
        <w:tc>
          <w:tcPr>
            <w:tcW w:w="2772" w:type="dxa"/>
            <w:vAlign w:val="center"/>
          </w:tcPr>
          <w:p w14:paraId="11866F09" w14:textId="4DB6ED5D" w:rsidR="00795941" w:rsidRPr="001B5D85" w:rsidRDefault="005F39BC" w:rsidP="00A87A27">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val="sr-Latn-RS"/>
              </w:rPr>
            </w:pPr>
            <w:r>
              <w:rPr>
                <w:rFonts w:eastAsia="Calibri" w:cstheme="minorHAnsi"/>
                <w:sz w:val="20"/>
                <w:szCs w:val="20"/>
                <w:lang w:val="sr-Latn-RS"/>
              </w:rPr>
              <w:t>5</w:t>
            </w:r>
          </w:p>
        </w:tc>
      </w:tr>
      <w:tr w:rsidR="00795941" w:rsidRPr="001B5D85" w14:paraId="3B9025C8" w14:textId="77777777" w:rsidTr="001A4531">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863" w:type="dxa"/>
            <w:vAlign w:val="center"/>
          </w:tcPr>
          <w:p w14:paraId="5AAB3B9D" w14:textId="62BF1112" w:rsidR="00795941" w:rsidRPr="001B5D85" w:rsidRDefault="00795941" w:rsidP="00A87A27">
            <w:pPr>
              <w:spacing w:line="25" w:lineRule="atLeast"/>
              <w:jc w:val="center"/>
              <w:rPr>
                <w:rFonts w:eastAsia="Calibri" w:cstheme="minorHAnsi"/>
                <w:b w:val="0"/>
                <w:bCs w:val="0"/>
                <w:color w:val="000000"/>
                <w:sz w:val="20"/>
                <w:szCs w:val="20"/>
                <w:lang w:val="sr-Latn-RS"/>
              </w:rPr>
            </w:pPr>
            <w:r w:rsidRPr="001B5D85">
              <w:rPr>
                <w:rFonts w:eastAsia="Calibri" w:cstheme="minorHAnsi"/>
                <w:b w:val="0"/>
                <w:bCs w:val="0"/>
                <w:color w:val="000000"/>
                <w:sz w:val="20"/>
                <w:szCs w:val="20"/>
                <w:lang w:val="sr-Latn-RS"/>
              </w:rPr>
              <w:t>Kula</w:t>
            </w:r>
          </w:p>
        </w:tc>
        <w:tc>
          <w:tcPr>
            <w:tcW w:w="1485" w:type="dxa"/>
            <w:vAlign w:val="center"/>
          </w:tcPr>
          <w:p w14:paraId="761AEA3F" w14:textId="2DFDF91E" w:rsidR="00795941" w:rsidRPr="001B5D85" w:rsidRDefault="009E61D0" w:rsidP="00A87A27">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val="sr-Latn-RS"/>
              </w:rPr>
            </w:pPr>
            <w:r w:rsidRPr="001B5D85">
              <w:rPr>
                <w:rFonts w:eastAsia="Calibri" w:cstheme="minorHAnsi"/>
                <w:color w:val="000000"/>
                <w:sz w:val="20"/>
                <w:szCs w:val="20"/>
                <w:lang w:val="sr-Latn-RS"/>
              </w:rPr>
              <w:t>481</w:t>
            </w:r>
          </w:p>
        </w:tc>
        <w:tc>
          <w:tcPr>
            <w:tcW w:w="1200" w:type="dxa"/>
            <w:vAlign w:val="center"/>
          </w:tcPr>
          <w:p w14:paraId="01996887" w14:textId="1EDA4A77" w:rsidR="00795941" w:rsidRPr="001B5D85" w:rsidRDefault="00CC440A" w:rsidP="00A87A27">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val="sr-Latn-RS"/>
              </w:rPr>
            </w:pPr>
            <w:r w:rsidRPr="001B5D85">
              <w:rPr>
                <w:rFonts w:eastAsia="Calibri" w:cstheme="minorHAnsi"/>
                <w:color w:val="000000"/>
                <w:sz w:val="20"/>
                <w:szCs w:val="20"/>
                <w:lang w:val="sr-Latn-RS"/>
              </w:rPr>
              <w:t>7</w:t>
            </w:r>
          </w:p>
        </w:tc>
        <w:tc>
          <w:tcPr>
            <w:tcW w:w="1320" w:type="dxa"/>
            <w:vAlign w:val="center"/>
          </w:tcPr>
          <w:p w14:paraId="754BBD69" w14:textId="355606CA" w:rsidR="00795941" w:rsidRPr="001B5D85" w:rsidRDefault="005F39BC" w:rsidP="00A87A27">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sr-Latn-RS"/>
              </w:rPr>
            </w:pPr>
            <w:r>
              <w:rPr>
                <w:rFonts w:eastAsia="Calibri" w:cstheme="minorHAnsi"/>
                <w:sz w:val="20"/>
                <w:szCs w:val="20"/>
                <w:lang w:val="sr-Latn-RS"/>
              </w:rPr>
              <w:t>-</w:t>
            </w:r>
          </w:p>
        </w:tc>
        <w:tc>
          <w:tcPr>
            <w:tcW w:w="2772" w:type="dxa"/>
            <w:vAlign w:val="center"/>
          </w:tcPr>
          <w:p w14:paraId="75AE5217" w14:textId="7DBCDECD" w:rsidR="00795941" w:rsidRPr="001B5D85" w:rsidRDefault="005F39BC" w:rsidP="00A87A27">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sr-Latn-RS"/>
              </w:rPr>
            </w:pPr>
            <w:r>
              <w:rPr>
                <w:rFonts w:eastAsia="Calibri" w:cstheme="minorHAnsi"/>
                <w:sz w:val="20"/>
                <w:szCs w:val="20"/>
                <w:lang w:val="sr-Latn-RS"/>
              </w:rPr>
              <w:t>7</w:t>
            </w:r>
          </w:p>
        </w:tc>
      </w:tr>
      <w:tr w:rsidR="00795941" w:rsidRPr="001B5D85" w14:paraId="382A362A" w14:textId="77777777" w:rsidTr="001A4531">
        <w:trPr>
          <w:trHeight w:val="276"/>
          <w:jc w:val="center"/>
        </w:trPr>
        <w:tc>
          <w:tcPr>
            <w:cnfStyle w:val="001000000000" w:firstRow="0" w:lastRow="0" w:firstColumn="1" w:lastColumn="0" w:oddVBand="0" w:evenVBand="0" w:oddHBand="0" w:evenHBand="0" w:firstRowFirstColumn="0" w:firstRowLastColumn="0" w:lastRowFirstColumn="0" w:lastRowLastColumn="0"/>
            <w:tcW w:w="1863" w:type="dxa"/>
            <w:vAlign w:val="center"/>
          </w:tcPr>
          <w:p w14:paraId="24063303" w14:textId="56FED028" w:rsidR="00795941" w:rsidRPr="001B5D85" w:rsidRDefault="00795941" w:rsidP="00A87A27">
            <w:pPr>
              <w:spacing w:line="25" w:lineRule="atLeast"/>
              <w:jc w:val="center"/>
              <w:rPr>
                <w:rFonts w:eastAsia="Calibri" w:cstheme="minorHAnsi"/>
                <w:b w:val="0"/>
                <w:bCs w:val="0"/>
                <w:color w:val="000000"/>
                <w:sz w:val="20"/>
                <w:szCs w:val="20"/>
                <w:lang w:val="sr-Latn-RS"/>
              </w:rPr>
            </w:pPr>
            <w:r w:rsidRPr="001B5D85">
              <w:rPr>
                <w:rFonts w:eastAsia="Calibri" w:cstheme="minorHAnsi"/>
                <w:b w:val="0"/>
                <w:bCs w:val="0"/>
                <w:color w:val="000000"/>
                <w:sz w:val="20"/>
                <w:szCs w:val="20"/>
                <w:lang w:val="sr-Latn-RS"/>
              </w:rPr>
              <w:t>Odžaci</w:t>
            </w:r>
          </w:p>
        </w:tc>
        <w:tc>
          <w:tcPr>
            <w:tcW w:w="1485" w:type="dxa"/>
            <w:vAlign w:val="center"/>
          </w:tcPr>
          <w:p w14:paraId="1CDFCD43" w14:textId="72A734ED" w:rsidR="00795941" w:rsidRPr="001B5D85" w:rsidRDefault="009E61D0" w:rsidP="00A87A27">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lang w:val="sr-Latn-RS"/>
              </w:rPr>
            </w:pPr>
            <w:r w:rsidRPr="001B5D85">
              <w:rPr>
                <w:rFonts w:eastAsia="Calibri" w:cstheme="minorHAnsi"/>
                <w:color w:val="000000"/>
                <w:sz w:val="20"/>
                <w:szCs w:val="20"/>
                <w:lang w:val="sr-Latn-RS"/>
              </w:rPr>
              <w:t>411</w:t>
            </w:r>
          </w:p>
        </w:tc>
        <w:tc>
          <w:tcPr>
            <w:tcW w:w="1200" w:type="dxa"/>
            <w:vAlign w:val="center"/>
          </w:tcPr>
          <w:p w14:paraId="50D24EA4" w14:textId="37677B7E" w:rsidR="00795941" w:rsidRPr="001B5D85" w:rsidRDefault="00CC440A" w:rsidP="00A87A27">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lang w:val="sr-Latn-RS"/>
              </w:rPr>
            </w:pPr>
            <w:r w:rsidRPr="001B5D85">
              <w:rPr>
                <w:rFonts w:eastAsia="Calibri" w:cstheme="minorHAnsi"/>
                <w:color w:val="000000"/>
                <w:sz w:val="20"/>
                <w:szCs w:val="20"/>
                <w:lang w:val="sr-Latn-RS"/>
              </w:rPr>
              <w:t>9</w:t>
            </w:r>
          </w:p>
        </w:tc>
        <w:tc>
          <w:tcPr>
            <w:tcW w:w="1320" w:type="dxa"/>
            <w:vAlign w:val="center"/>
          </w:tcPr>
          <w:p w14:paraId="2F1FD879" w14:textId="404F3E50" w:rsidR="00795941" w:rsidRPr="001B5D85" w:rsidRDefault="005F39BC" w:rsidP="00A87A27">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val="sr-Latn-RS"/>
              </w:rPr>
            </w:pPr>
            <w:r>
              <w:rPr>
                <w:rFonts w:eastAsia="Calibri" w:cstheme="minorHAnsi"/>
                <w:sz w:val="20"/>
                <w:szCs w:val="20"/>
                <w:lang w:val="sr-Latn-RS"/>
              </w:rPr>
              <w:t>-</w:t>
            </w:r>
          </w:p>
        </w:tc>
        <w:tc>
          <w:tcPr>
            <w:tcW w:w="2772" w:type="dxa"/>
            <w:vAlign w:val="center"/>
          </w:tcPr>
          <w:p w14:paraId="73C06D33" w14:textId="51BC4C64" w:rsidR="00795941" w:rsidRPr="001B5D85" w:rsidRDefault="005F39BC" w:rsidP="00A87A27">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val="sr-Latn-RS"/>
              </w:rPr>
            </w:pPr>
            <w:r>
              <w:rPr>
                <w:rFonts w:eastAsia="Calibri" w:cstheme="minorHAnsi"/>
                <w:sz w:val="20"/>
                <w:szCs w:val="20"/>
                <w:lang w:val="sr-Latn-RS"/>
              </w:rPr>
              <w:t>9</w:t>
            </w:r>
          </w:p>
        </w:tc>
      </w:tr>
      <w:tr w:rsidR="00795941" w:rsidRPr="001B5D85" w14:paraId="11DEB5CC" w14:textId="77777777" w:rsidTr="001A4531">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863" w:type="dxa"/>
            <w:vAlign w:val="center"/>
          </w:tcPr>
          <w:p w14:paraId="466CADD1" w14:textId="08846899" w:rsidR="00795941" w:rsidRPr="001B5D85" w:rsidRDefault="00795941" w:rsidP="00A87A27">
            <w:pPr>
              <w:spacing w:line="25" w:lineRule="atLeast"/>
              <w:jc w:val="center"/>
              <w:rPr>
                <w:rFonts w:eastAsia="Calibri" w:cstheme="minorHAnsi"/>
                <w:b w:val="0"/>
                <w:bCs w:val="0"/>
                <w:color w:val="000000"/>
                <w:sz w:val="20"/>
                <w:szCs w:val="20"/>
                <w:lang w:val="sr-Latn-RS"/>
              </w:rPr>
            </w:pPr>
            <w:r w:rsidRPr="001B5D85">
              <w:rPr>
                <w:rFonts w:eastAsia="Calibri" w:cstheme="minorHAnsi"/>
                <w:b w:val="0"/>
                <w:bCs w:val="0"/>
                <w:color w:val="000000"/>
                <w:sz w:val="20"/>
                <w:szCs w:val="20"/>
                <w:lang w:val="sr-Latn-RS"/>
              </w:rPr>
              <w:t>Bač</w:t>
            </w:r>
          </w:p>
        </w:tc>
        <w:tc>
          <w:tcPr>
            <w:tcW w:w="1485" w:type="dxa"/>
            <w:vAlign w:val="center"/>
          </w:tcPr>
          <w:p w14:paraId="52550C7B" w14:textId="71378533" w:rsidR="00795941" w:rsidRPr="001B5D85" w:rsidRDefault="009E61D0" w:rsidP="00A87A27">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val="sr-Latn-RS"/>
              </w:rPr>
            </w:pPr>
            <w:r w:rsidRPr="001B5D85">
              <w:rPr>
                <w:rFonts w:eastAsia="Calibri" w:cstheme="minorHAnsi"/>
                <w:color w:val="000000"/>
                <w:sz w:val="20"/>
                <w:szCs w:val="20"/>
                <w:lang w:val="sr-Latn-RS"/>
              </w:rPr>
              <w:t>367</w:t>
            </w:r>
          </w:p>
        </w:tc>
        <w:tc>
          <w:tcPr>
            <w:tcW w:w="1200" w:type="dxa"/>
            <w:vAlign w:val="center"/>
          </w:tcPr>
          <w:p w14:paraId="23CCB78E" w14:textId="17F95676" w:rsidR="00795941" w:rsidRPr="001B5D85" w:rsidRDefault="00CC440A" w:rsidP="00A87A27">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val="sr-Latn-RS"/>
              </w:rPr>
            </w:pPr>
            <w:r w:rsidRPr="001B5D85">
              <w:rPr>
                <w:rFonts w:eastAsia="Calibri" w:cstheme="minorHAnsi"/>
                <w:color w:val="000000"/>
                <w:sz w:val="20"/>
                <w:szCs w:val="20"/>
                <w:lang w:val="sr-Latn-RS"/>
              </w:rPr>
              <w:t>6</w:t>
            </w:r>
          </w:p>
        </w:tc>
        <w:tc>
          <w:tcPr>
            <w:tcW w:w="1320" w:type="dxa"/>
            <w:vAlign w:val="center"/>
          </w:tcPr>
          <w:p w14:paraId="7FAA9980" w14:textId="3B164F1E" w:rsidR="00795941" w:rsidRPr="001B5D85" w:rsidRDefault="005F39BC" w:rsidP="00A87A27">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sr-Latn-RS"/>
              </w:rPr>
            </w:pPr>
            <w:r>
              <w:rPr>
                <w:rFonts w:eastAsia="Calibri" w:cstheme="minorHAnsi"/>
                <w:sz w:val="20"/>
                <w:szCs w:val="20"/>
                <w:lang w:val="sr-Latn-RS"/>
              </w:rPr>
              <w:t>-</w:t>
            </w:r>
          </w:p>
        </w:tc>
        <w:tc>
          <w:tcPr>
            <w:tcW w:w="2772" w:type="dxa"/>
            <w:vAlign w:val="center"/>
          </w:tcPr>
          <w:p w14:paraId="4ECFB850" w14:textId="3FCB8426" w:rsidR="00795941" w:rsidRPr="001B5D85" w:rsidRDefault="005F39BC" w:rsidP="00A87A27">
            <w:pPr>
              <w:spacing w:line="25" w:lineRule="atLeast"/>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sr-Latn-RS"/>
              </w:rPr>
            </w:pPr>
            <w:r>
              <w:rPr>
                <w:rFonts w:eastAsia="Calibri" w:cstheme="minorHAnsi"/>
                <w:sz w:val="20"/>
                <w:szCs w:val="20"/>
                <w:lang w:val="sr-Latn-RS"/>
              </w:rPr>
              <w:t>6</w:t>
            </w:r>
          </w:p>
        </w:tc>
      </w:tr>
      <w:tr w:rsidR="00795941" w:rsidRPr="00A87A27" w14:paraId="0625DB05" w14:textId="77777777" w:rsidTr="001A4531">
        <w:trPr>
          <w:trHeight w:val="292"/>
          <w:jc w:val="center"/>
        </w:trPr>
        <w:tc>
          <w:tcPr>
            <w:cnfStyle w:val="001000000000" w:firstRow="0" w:lastRow="0" w:firstColumn="1" w:lastColumn="0" w:oddVBand="0" w:evenVBand="0" w:oddHBand="0" w:evenHBand="0" w:firstRowFirstColumn="0" w:firstRowLastColumn="0" w:lastRowFirstColumn="0" w:lastRowLastColumn="0"/>
            <w:tcW w:w="1863" w:type="dxa"/>
            <w:vAlign w:val="center"/>
          </w:tcPr>
          <w:p w14:paraId="27F119B2" w14:textId="5AAD75CB" w:rsidR="00795941" w:rsidRPr="00A87A27" w:rsidRDefault="00795941" w:rsidP="00A87A27">
            <w:pPr>
              <w:spacing w:line="25" w:lineRule="atLeast"/>
              <w:jc w:val="center"/>
              <w:rPr>
                <w:rFonts w:eastAsia="Calibri" w:cstheme="minorHAnsi"/>
                <w:color w:val="000000"/>
                <w:sz w:val="20"/>
                <w:szCs w:val="20"/>
                <w:lang w:val="sr-Latn-RS"/>
              </w:rPr>
            </w:pPr>
            <w:r w:rsidRPr="00A87A27">
              <w:rPr>
                <w:rFonts w:eastAsia="Calibri" w:cstheme="minorHAnsi"/>
                <w:color w:val="000000"/>
                <w:sz w:val="20"/>
                <w:szCs w:val="20"/>
                <w:lang w:val="sr-Latn-RS"/>
              </w:rPr>
              <w:t>UKUPNO</w:t>
            </w:r>
          </w:p>
        </w:tc>
        <w:tc>
          <w:tcPr>
            <w:tcW w:w="1485" w:type="dxa"/>
            <w:vAlign w:val="center"/>
          </w:tcPr>
          <w:p w14:paraId="6773792F" w14:textId="0A8646C9" w:rsidR="00795941" w:rsidRPr="00A87A27" w:rsidRDefault="00A87A27" w:rsidP="00A87A27">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b/>
                <w:bCs/>
                <w:color w:val="000000"/>
                <w:sz w:val="20"/>
                <w:szCs w:val="20"/>
                <w:lang w:val="sr-Latn-RS"/>
              </w:rPr>
            </w:pPr>
            <w:r w:rsidRPr="00A87A27">
              <w:rPr>
                <w:rFonts w:eastAsia="Calibri" w:cstheme="minorHAnsi"/>
                <w:b/>
                <w:bCs/>
                <w:color w:val="000000"/>
                <w:sz w:val="20"/>
                <w:szCs w:val="20"/>
                <w:lang w:val="sr-Latn-RS"/>
              </w:rPr>
              <w:t>2855</w:t>
            </w:r>
          </w:p>
        </w:tc>
        <w:tc>
          <w:tcPr>
            <w:tcW w:w="1200" w:type="dxa"/>
            <w:vAlign w:val="center"/>
          </w:tcPr>
          <w:p w14:paraId="53FCF0C4" w14:textId="196E9C62" w:rsidR="00795941" w:rsidRPr="00A87A27" w:rsidRDefault="00F44E88" w:rsidP="00A87A27">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b/>
                <w:bCs/>
                <w:color w:val="000000"/>
                <w:sz w:val="20"/>
                <w:szCs w:val="20"/>
                <w:lang w:val="sr-Latn-RS"/>
              </w:rPr>
            </w:pPr>
            <w:r w:rsidRPr="00F44E88">
              <w:rPr>
                <w:rFonts w:eastAsia="Calibri" w:cstheme="minorHAnsi"/>
                <w:b/>
                <w:bCs/>
                <w:color w:val="000000"/>
                <w:sz w:val="20"/>
                <w:szCs w:val="20"/>
                <w:lang w:val="sr-Latn-RS"/>
              </w:rPr>
              <w:t>43</w:t>
            </w:r>
          </w:p>
        </w:tc>
        <w:tc>
          <w:tcPr>
            <w:tcW w:w="1320" w:type="dxa"/>
            <w:vAlign w:val="center"/>
          </w:tcPr>
          <w:p w14:paraId="29AD703D" w14:textId="61E5F362" w:rsidR="00795941" w:rsidRPr="00A87A27" w:rsidRDefault="005F39BC" w:rsidP="00A87A27">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b/>
                <w:bCs/>
                <w:sz w:val="20"/>
                <w:szCs w:val="20"/>
                <w:lang w:val="sr-Latn-RS"/>
              </w:rPr>
            </w:pPr>
            <w:r w:rsidRPr="00A87A27">
              <w:rPr>
                <w:rFonts w:eastAsia="Calibri" w:cstheme="minorHAnsi"/>
                <w:b/>
                <w:bCs/>
                <w:sz w:val="20"/>
                <w:szCs w:val="20"/>
                <w:lang w:val="sr-Latn-RS"/>
              </w:rPr>
              <w:t>1</w:t>
            </w:r>
          </w:p>
        </w:tc>
        <w:tc>
          <w:tcPr>
            <w:tcW w:w="2772" w:type="dxa"/>
            <w:vAlign w:val="center"/>
          </w:tcPr>
          <w:p w14:paraId="7DB79040" w14:textId="4F561F1D" w:rsidR="00795941" w:rsidRPr="00A87A27" w:rsidRDefault="00A87A27" w:rsidP="00A87A27">
            <w:pPr>
              <w:spacing w:line="25" w:lineRule="atLeast"/>
              <w:jc w:val="center"/>
              <w:cnfStyle w:val="000000000000" w:firstRow="0" w:lastRow="0" w:firstColumn="0" w:lastColumn="0" w:oddVBand="0" w:evenVBand="0" w:oddHBand="0" w:evenHBand="0" w:firstRowFirstColumn="0" w:firstRowLastColumn="0" w:lastRowFirstColumn="0" w:lastRowLastColumn="0"/>
              <w:rPr>
                <w:rFonts w:eastAsia="Calibri" w:cstheme="minorHAnsi"/>
                <w:b/>
                <w:bCs/>
                <w:sz w:val="20"/>
                <w:szCs w:val="20"/>
                <w:lang w:val="sr-Latn-RS"/>
              </w:rPr>
            </w:pPr>
            <w:r w:rsidRPr="00A87A27">
              <w:rPr>
                <w:rFonts w:eastAsia="Calibri" w:cstheme="minorHAnsi"/>
                <w:b/>
                <w:bCs/>
                <w:sz w:val="20"/>
                <w:szCs w:val="20"/>
                <w:lang w:val="sr-Latn-RS"/>
              </w:rPr>
              <w:t>42</w:t>
            </w:r>
          </w:p>
        </w:tc>
      </w:tr>
    </w:tbl>
    <w:p w14:paraId="72362F15" w14:textId="5B3E3842" w:rsidR="009A6068" w:rsidRDefault="009A6068">
      <w:pPr>
        <w:spacing w:before="240" w:after="60"/>
      </w:pPr>
      <w:bookmarkStart w:id="9" w:name="_Toc438200967"/>
    </w:p>
    <w:p w14:paraId="5B44B7DB" w14:textId="6D13BD1F" w:rsidR="00AF0C84" w:rsidRDefault="00AF0C84" w:rsidP="004402D6">
      <w:pPr>
        <w:pStyle w:val="Heading2"/>
        <w:rPr>
          <w:lang w:val="sr-Latn-RS"/>
        </w:rPr>
      </w:pPr>
      <w:bookmarkStart w:id="10" w:name="_Toc150850062"/>
      <w:r w:rsidRPr="00D7020F">
        <w:rPr>
          <w:lang w:val="sr-Latn-RS"/>
        </w:rPr>
        <w:lastRenderedPageBreak/>
        <w:t>2.2. Sistem upravljanja otpadom u planskoj dokumentaciji</w:t>
      </w:r>
      <w:bookmarkEnd w:id="9"/>
      <w:bookmarkEnd w:id="10"/>
    </w:p>
    <w:p w14:paraId="294B4A0C" w14:textId="77777777" w:rsidR="00A55467" w:rsidRPr="00A55467" w:rsidRDefault="00A55467" w:rsidP="00A55467">
      <w:pPr>
        <w:rPr>
          <w:lang w:val="sr-Latn-RS"/>
        </w:rPr>
      </w:pPr>
    </w:p>
    <w:p w14:paraId="2F888434" w14:textId="77E8FD41" w:rsidR="00AF0C84" w:rsidRPr="00D7020F" w:rsidRDefault="00AF0C84" w:rsidP="003E6484">
      <w:pPr>
        <w:pStyle w:val="Heading3"/>
        <w:rPr>
          <w:lang w:val="sr-Latn-RS"/>
        </w:rPr>
      </w:pPr>
      <w:bookmarkStart w:id="11" w:name="_Toc438200968"/>
      <w:bookmarkStart w:id="12" w:name="_Toc150850063"/>
      <w:r w:rsidRPr="00D7020F">
        <w:rPr>
          <w:lang w:val="sr-Latn-RS"/>
        </w:rPr>
        <w:t>2.2.1. Prostorni plan Republike Srbije</w:t>
      </w:r>
      <w:bookmarkEnd w:id="11"/>
      <w:bookmarkEnd w:id="12"/>
    </w:p>
    <w:p w14:paraId="23447B36" w14:textId="6C65A552" w:rsidR="00AF0C84" w:rsidRPr="00D7020F" w:rsidRDefault="00AF0C84" w:rsidP="00AF0C84">
      <w:pPr>
        <w:rPr>
          <w:lang w:val="sr-Latn-RS"/>
        </w:rPr>
      </w:pPr>
      <w:r w:rsidRPr="00D7020F">
        <w:rPr>
          <w:lang w:val="sr-Latn-RS"/>
        </w:rPr>
        <w:t>Prema Prostornom planu Republike Srbije (''Sl. Glasnik RS'', br.88/10) osnovni cilj oblasti upravljanja otpadom je ''razvijanje održivog sistema upravljanja otpadom u cilju smanjenja zagađenja životne sredine i degradacije prostora''. Na osnovu osnovnog cilja, definisani su i operativni ciljevi:</w:t>
      </w:r>
    </w:p>
    <w:p w14:paraId="15378290" w14:textId="77777777" w:rsidR="00AF0C84" w:rsidRPr="00D7020F" w:rsidRDefault="00AF0C84" w:rsidP="00712AA6">
      <w:pPr>
        <w:numPr>
          <w:ilvl w:val="0"/>
          <w:numId w:val="89"/>
        </w:numPr>
        <w:tabs>
          <w:tab w:val="left" w:pos="0"/>
        </w:tabs>
        <w:autoSpaceDE w:val="0"/>
        <w:autoSpaceDN w:val="0"/>
        <w:adjustRightInd w:val="0"/>
        <w:ind w:left="720"/>
        <w:rPr>
          <w:lang w:val="sr-Latn-RS"/>
        </w:rPr>
      </w:pPr>
      <w:r w:rsidRPr="00D7020F">
        <w:rPr>
          <w:lang w:val="sr-Latn-RS"/>
        </w:rPr>
        <w:t>usaglašavanje propisa sa EU direktivama i donošenje regionalnih i lokal</w:t>
      </w:r>
      <w:r w:rsidR="00052ECE" w:rsidRPr="00D7020F">
        <w:rPr>
          <w:lang w:val="sr-Latn-RS"/>
        </w:rPr>
        <w:t>nih planova upravljanja otpadom,</w:t>
      </w:r>
    </w:p>
    <w:p w14:paraId="0D988DC8" w14:textId="77777777" w:rsidR="00AF0C84" w:rsidRPr="00D7020F" w:rsidRDefault="00AF0C84" w:rsidP="00712AA6">
      <w:pPr>
        <w:numPr>
          <w:ilvl w:val="0"/>
          <w:numId w:val="89"/>
        </w:numPr>
        <w:tabs>
          <w:tab w:val="left" w:pos="0"/>
        </w:tabs>
        <w:autoSpaceDE w:val="0"/>
        <w:autoSpaceDN w:val="0"/>
        <w:adjustRightInd w:val="0"/>
        <w:ind w:left="720"/>
        <w:rPr>
          <w:lang w:val="sr-Latn-RS"/>
        </w:rPr>
      </w:pPr>
      <w:r w:rsidRPr="00D7020F">
        <w:rPr>
          <w:lang w:val="sr-Latn-RS"/>
        </w:rPr>
        <w:t>promocija i podsticanje reciklaže i ponovnog iskorišćenja otpada radi očuvanja prir</w:t>
      </w:r>
      <w:r w:rsidR="00052ECE" w:rsidRPr="00D7020F">
        <w:rPr>
          <w:lang w:val="sr-Latn-RS"/>
        </w:rPr>
        <w:t>odnih resursa i životne sredine,</w:t>
      </w:r>
    </w:p>
    <w:p w14:paraId="3083DF5D" w14:textId="77777777" w:rsidR="00AF0C84" w:rsidRPr="00D7020F" w:rsidRDefault="00AF0C84" w:rsidP="00712AA6">
      <w:pPr>
        <w:numPr>
          <w:ilvl w:val="0"/>
          <w:numId w:val="89"/>
        </w:numPr>
        <w:tabs>
          <w:tab w:val="left" w:pos="0"/>
        </w:tabs>
        <w:autoSpaceDE w:val="0"/>
        <w:autoSpaceDN w:val="0"/>
        <w:adjustRightInd w:val="0"/>
        <w:ind w:left="720"/>
        <w:rPr>
          <w:lang w:val="sr-Latn-RS"/>
        </w:rPr>
      </w:pPr>
      <w:r w:rsidRPr="00D7020F">
        <w:rPr>
          <w:lang w:val="sr-Latn-RS"/>
        </w:rPr>
        <w:t>izgradnja regionalnih centara za upravljanje komunalnim otpadom na osnovu racionalnog prostornog koncepta upravljanja otpadom i u skladu</w:t>
      </w:r>
      <w:r w:rsidR="00052ECE" w:rsidRPr="00D7020F">
        <w:rPr>
          <w:lang w:val="sr-Latn-RS"/>
        </w:rPr>
        <w:t xml:space="preserve"> sa principima održivog razvoja,</w:t>
      </w:r>
    </w:p>
    <w:p w14:paraId="4E1CC4FB" w14:textId="77777777" w:rsidR="00AF0C84" w:rsidRPr="00D7020F" w:rsidRDefault="00AF0C84" w:rsidP="00712AA6">
      <w:pPr>
        <w:numPr>
          <w:ilvl w:val="0"/>
          <w:numId w:val="89"/>
        </w:numPr>
        <w:tabs>
          <w:tab w:val="left" w:pos="0"/>
        </w:tabs>
        <w:autoSpaceDE w:val="0"/>
        <w:autoSpaceDN w:val="0"/>
        <w:adjustRightInd w:val="0"/>
        <w:ind w:left="720"/>
        <w:rPr>
          <w:lang w:val="sr-Latn-RS"/>
        </w:rPr>
      </w:pPr>
      <w:r w:rsidRPr="00D7020F">
        <w:rPr>
          <w:lang w:val="sr-Latn-RS"/>
        </w:rPr>
        <w:t>izgradnja postrojenja za tretman i odlaganje opasnog otpada i uspostavljanje sistema za uprav</w:t>
      </w:r>
      <w:r w:rsidR="00052ECE" w:rsidRPr="00D7020F">
        <w:rPr>
          <w:lang w:val="sr-Latn-RS"/>
        </w:rPr>
        <w:t xml:space="preserve">ljanje posebnim tokovima otpada, </w:t>
      </w:r>
    </w:p>
    <w:p w14:paraId="731283F7" w14:textId="7B34A906" w:rsidR="0053665F" w:rsidRPr="004D4E73" w:rsidRDefault="00AF0C84" w:rsidP="00712AA6">
      <w:pPr>
        <w:numPr>
          <w:ilvl w:val="0"/>
          <w:numId w:val="89"/>
        </w:numPr>
        <w:tabs>
          <w:tab w:val="left" w:pos="0"/>
        </w:tabs>
        <w:autoSpaceDE w:val="0"/>
        <w:autoSpaceDN w:val="0"/>
        <w:adjustRightInd w:val="0"/>
        <w:ind w:left="720"/>
        <w:rPr>
          <w:lang w:val="sr-Latn-RS"/>
        </w:rPr>
      </w:pPr>
      <w:r w:rsidRPr="00D7020F">
        <w:rPr>
          <w:lang w:val="sr-Latn-RS"/>
        </w:rPr>
        <w:t>zatvaranje i sanacija postojećih smetlišta komunalnog otpada, remedijacija kontaminiranih lokacija opasnog otpada i revitalizacija prostora.</w:t>
      </w:r>
    </w:p>
    <w:p w14:paraId="4742FF32" w14:textId="77777777" w:rsidR="0010425D" w:rsidRDefault="0010425D" w:rsidP="00AF0C84">
      <w:pPr>
        <w:rPr>
          <w:bCs/>
          <w:lang w:val="sr-Latn-RS"/>
        </w:rPr>
      </w:pPr>
    </w:p>
    <w:p w14:paraId="3C15EDB0" w14:textId="5584522B" w:rsidR="00AF0C84" w:rsidRPr="00D7020F" w:rsidRDefault="00AF0C84" w:rsidP="00AF0C84">
      <w:pPr>
        <w:rPr>
          <w:lang w:val="sr-Latn-RS"/>
        </w:rPr>
      </w:pPr>
      <w:r w:rsidRPr="00D7020F">
        <w:rPr>
          <w:bCs/>
          <w:lang w:val="sr-Latn-RS"/>
        </w:rPr>
        <w:t>Koncepcija upravljanja otpadom</w:t>
      </w:r>
      <w:r w:rsidRPr="00D7020F">
        <w:rPr>
          <w:lang w:val="sr-Latn-RS"/>
        </w:rPr>
        <w:t xml:space="preserve"> - udruživanjem opština radi zajedničkog upravljanja otpadom uspostaviće sistem regionalnih centara za upravljanje otpadom koji obuhvataju sakupljanje otpada, regionalnu deponiju za najmanje 20 godina, postrojenje za separaciju reciklabilnog otpada pored deponije (gde će se vršiti separacija papira, stakla, plastike, aluminijuma i dr.), transfer stanice za pretovar otpada radi transporta na deponiju, kao i postrojenja za kompostiranje pored deponije, što čini potrebnu infrastrukturu za upravljanje komunalnim otpadom. Istovremeno je potrebno raditi na sanaciji postojećih zvaničnih odlagališta otpada koje predstavljaju rizik po životnu sredinu. </w:t>
      </w:r>
    </w:p>
    <w:p w14:paraId="77C0741D" w14:textId="7C2272F6" w:rsidR="00AF0C84" w:rsidRPr="00D7020F" w:rsidRDefault="00AF0C84" w:rsidP="00AF0C84">
      <w:pPr>
        <w:rPr>
          <w:lang w:val="sr-Latn-RS"/>
        </w:rPr>
      </w:pPr>
      <w:r w:rsidRPr="00D7020F">
        <w:rPr>
          <w:lang w:val="sr-Latn-RS"/>
        </w:rPr>
        <w:t xml:space="preserve">Regionalnim i lokalnim planovima upravljanja otpadom će </w:t>
      </w:r>
      <w:r w:rsidR="0010425D">
        <w:rPr>
          <w:lang w:val="sr-Latn-RS"/>
        </w:rPr>
        <w:t>se</w:t>
      </w:r>
      <w:r w:rsidRPr="00D7020F">
        <w:rPr>
          <w:lang w:val="sr-Latn-RS"/>
        </w:rPr>
        <w:t xml:space="preserve"> definisa</w:t>
      </w:r>
      <w:r w:rsidR="0010425D">
        <w:rPr>
          <w:lang w:val="sr-Latn-RS"/>
        </w:rPr>
        <w:t>ti</w:t>
      </w:r>
      <w:r w:rsidRPr="00D7020F">
        <w:rPr>
          <w:lang w:val="sr-Latn-RS"/>
        </w:rPr>
        <w:t xml:space="preserve"> upravljanje otpadom u skladu sa </w:t>
      </w:r>
      <w:r w:rsidR="00F43BD3" w:rsidRPr="00F43BD3">
        <w:rPr>
          <w:lang w:val="sr-Latn-RS"/>
        </w:rPr>
        <w:t>Programom upravljanja otpada u Republici Srbiji za period 2022-2031. godine</w:t>
      </w:r>
      <w:r w:rsidRPr="00D7020F">
        <w:rPr>
          <w:lang w:val="sr-Latn-RS"/>
        </w:rPr>
        <w:t>. Potencijalne okvirne lokacije regionalnih centara za upravljanje otpadom, kriterijumi i smernice za njihovu izgradnju moraju biti planirane prostornim planovima, dok će se konačne lokacije odabrati posle obavljenih istražnih radova i sprovođenja postupka procene uticaja na životnu sredinu.</w:t>
      </w:r>
    </w:p>
    <w:p w14:paraId="59C6759D" w14:textId="01B3BF44" w:rsidR="003F672E" w:rsidRPr="003748C5" w:rsidRDefault="00AF0C84" w:rsidP="003748C5">
      <w:pPr>
        <w:rPr>
          <w:b/>
          <w:bCs/>
          <w:lang w:val="sr-Latn-RS"/>
        </w:rPr>
      </w:pPr>
      <w:r w:rsidRPr="00F93962">
        <w:rPr>
          <w:b/>
          <w:bCs/>
          <w:lang w:val="sr-Latn-RS"/>
        </w:rPr>
        <w:t xml:space="preserve">Regionalnom centru za upravljanje otpadom u </w:t>
      </w:r>
      <w:r w:rsidR="003E6484">
        <w:rPr>
          <w:b/>
          <w:bCs/>
          <w:lang w:val="sr-Latn-RS"/>
        </w:rPr>
        <w:t>Somborskom</w:t>
      </w:r>
      <w:r w:rsidR="00D332E2" w:rsidRPr="00F93962">
        <w:rPr>
          <w:b/>
          <w:bCs/>
          <w:lang w:val="sr-Latn-RS"/>
        </w:rPr>
        <w:t xml:space="preserve"> </w:t>
      </w:r>
      <w:r w:rsidR="003E6484">
        <w:rPr>
          <w:b/>
          <w:bCs/>
          <w:lang w:val="sr-Latn-RS"/>
        </w:rPr>
        <w:t>R</w:t>
      </w:r>
      <w:r w:rsidRPr="00F93962">
        <w:rPr>
          <w:b/>
          <w:bCs/>
          <w:lang w:val="sr-Latn-RS"/>
        </w:rPr>
        <w:t xml:space="preserve">egionu gravitiraju sledeće opštine: </w:t>
      </w:r>
      <w:r w:rsidR="00D332E2" w:rsidRPr="00F93962">
        <w:rPr>
          <w:b/>
          <w:bCs/>
          <w:lang w:val="sr-Latn-RS"/>
        </w:rPr>
        <w:t xml:space="preserve">grad </w:t>
      </w:r>
      <w:r w:rsidR="003E6484">
        <w:rPr>
          <w:b/>
          <w:bCs/>
          <w:lang w:val="sr-Latn-RS"/>
        </w:rPr>
        <w:t>Sombor</w:t>
      </w:r>
      <w:r w:rsidR="00D332E2" w:rsidRPr="00F93962">
        <w:rPr>
          <w:b/>
          <w:bCs/>
          <w:lang w:val="sr-Latn-RS"/>
        </w:rPr>
        <w:t xml:space="preserve"> (</w:t>
      </w:r>
      <w:r w:rsidR="003E6484" w:rsidRPr="003E6484">
        <w:rPr>
          <w:b/>
          <w:bCs/>
          <w:lang w:val="sr-Latn-RS"/>
        </w:rPr>
        <w:t>71.521</w:t>
      </w:r>
      <w:r w:rsidR="003E6484">
        <w:rPr>
          <w:b/>
          <w:bCs/>
          <w:lang w:val="sr-Latn-RS"/>
        </w:rPr>
        <w:t xml:space="preserve"> </w:t>
      </w:r>
      <w:r w:rsidR="00BD5226" w:rsidRPr="00F93962">
        <w:rPr>
          <w:b/>
          <w:bCs/>
          <w:lang w:val="sr-Latn-RS"/>
        </w:rPr>
        <w:t>stanovnika</w:t>
      </w:r>
      <w:r w:rsidR="00D332E2" w:rsidRPr="00F93962">
        <w:rPr>
          <w:b/>
          <w:bCs/>
          <w:lang w:val="sr-Latn-RS"/>
        </w:rPr>
        <w:t xml:space="preserve"> i opštine</w:t>
      </w:r>
      <w:r w:rsidRPr="00F93962">
        <w:rPr>
          <w:b/>
          <w:bCs/>
          <w:lang w:val="sr-Latn-RS"/>
        </w:rPr>
        <w:t xml:space="preserve"> </w:t>
      </w:r>
      <w:r w:rsidR="003E6484">
        <w:rPr>
          <w:b/>
          <w:bCs/>
          <w:lang w:val="sr-Latn-RS"/>
        </w:rPr>
        <w:t xml:space="preserve">Apatin </w:t>
      </w:r>
      <w:r w:rsidRPr="00F93962">
        <w:rPr>
          <w:b/>
          <w:bCs/>
          <w:lang w:val="sr-Latn-RS"/>
        </w:rPr>
        <w:t>(</w:t>
      </w:r>
      <w:r w:rsidR="003E6484" w:rsidRPr="003E6484">
        <w:rPr>
          <w:b/>
          <w:bCs/>
          <w:lang w:val="sr-Latn-RS"/>
        </w:rPr>
        <w:t>23.383</w:t>
      </w:r>
      <w:r w:rsidRPr="00F93962">
        <w:rPr>
          <w:b/>
          <w:bCs/>
          <w:lang w:val="sr-Latn-RS"/>
        </w:rPr>
        <w:t xml:space="preserve">), </w:t>
      </w:r>
      <w:r w:rsidR="003E6484" w:rsidRPr="003E6484">
        <w:rPr>
          <w:b/>
          <w:bCs/>
          <w:lang w:val="sr-Latn-RS"/>
        </w:rPr>
        <w:t>Kula</w:t>
      </w:r>
      <w:r w:rsidRPr="00F93962">
        <w:rPr>
          <w:b/>
          <w:bCs/>
          <w:lang w:val="sr-Latn-RS"/>
        </w:rPr>
        <w:t xml:space="preserve"> (</w:t>
      </w:r>
      <w:r w:rsidR="003E6484" w:rsidRPr="003E6484">
        <w:rPr>
          <w:b/>
          <w:bCs/>
          <w:lang w:val="sr-Latn-RS"/>
        </w:rPr>
        <w:t>35.940</w:t>
      </w:r>
      <w:r w:rsidRPr="00F93962">
        <w:rPr>
          <w:b/>
          <w:bCs/>
          <w:lang w:val="sr-Latn-RS"/>
        </w:rPr>
        <w:t xml:space="preserve">), </w:t>
      </w:r>
      <w:r w:rsidR="003E6484" w:rsidRPr="003E6484">
        <w:rPr>
          <w:b/>
          <w:bCs/>
          <w:lang w:val="sr-Latn-RS"/>
        </w:rPr>
        <w:t>Odžac</w:t>
      </w:r>
      <w:r w:rsidRPr="00F93962">
        <w:rPr>
          <w:b/>
          <w:bCs/>
          <w:lang w:val="sr-Latn-RS"/>
        </w:rPr>
        <w:t xml:space="preserve"> (</w:t>
      </w:r>
      <w:r w:rsidR="003E6484" w:rsidRPr="003E6484">
        <w:rPr>
          <w:b/>
          <w:bCs/>
          <w:lang w:val="sr-Latn-RS"/>
        </w:rPr>
        <w:t>25.159</w:t>
      </w:r>
      <w:r w:rsidRPr="00F93962">
        <w:rPr>
          <w:b/>
          <w:bCs/>
          <w:lang w:val="sr-Latn-RS"/>
        </w:rPr>
        <w:t xml:space="preserve">), </w:t>
      </w:r>
      <w:r w:rsidR="003E6484" w:rsidRPr="003E6484">
        <w:rPr>
          <w:b/>
          <w:bCs/>
          <w:lang w:val="sr-Latn-RS"/>
        </w:rPr>
        <w:t>Bač</w:t>
      </w:r>
      <w:r w:rsidRPr="00F93962">
        <w:rPr>
          <w:b/>
          <w:bCs/>
          <w:lang w:val="sr-Latn-RS"/>
        </w:rPr>
        <w:t xml:space="preserve"> (</w:t>
      </w:r>
      <w:r w:rsidR="003E6484" w:rsidRPr="003E6484">
        <w:rPr>
          <w:b/>
          <w:bCs/>
          <w:lang w:val="sr-Latn-RS"/>
        </w:rPr>
        <w:t>11.619</w:t>
      </w:r>
      <w:r w:rsidRPr="00F93962">
        <w:rPr>
          <w:b/>
          <w:bCs/>
          <w:lang w:val="sr-Latn-RS"/>
        </w:rPr>
        <w:t xml:space="preserve">). </w:t>
      </w:r>
    </w:p>
    <w:p w14:paraId="3FC21EB0" w14:textId="1135BF8E" w:rsidR="00FB02B5" w:rsidRDefault="00BD5226" w:rsidP="003E6484">
      <w:pPr>
        <w:pStyle w:val="Heading3"/>
        <w:rPr>
          <w:lang w:val="sr-Latn-RS"/>
        </w:rPr>
      </w:pPr>
      <w:bookmarkStart w:id="13" w:name="_Toc438200969"/>
      <w:bookmarkStart w:id="14" w:name="_Toc150850064"/>
      <w:r w:rsidRPr="00D7020F">
        <w:rPr>
          <w:lang w:val="sr-Latn-RS"/>
        </w:rPr>
        <w:lastRenderedPageBreak/>
        <w:t>2.2.2. Regionalni</w:t>
      </w:r>
      <w:r w:rsidR="00AF0C84" w:rsidRPr="00D7020F">
        <w:rPr>
          <w:lang w:val="sr-Latn-RS"/>
        </w:rPr>
        <w:t xml:space="preserve"> prostorni plan </w:t>
      </w:r>
      <w:bookmarkEnd w:id="13"/>
      <w:r w:rsidR="00FB02B5">
        <w:rPr>
          <w:lang w:val="sr-Latn-RS"/>
        </w:rPr>
        <w:t>AP Vojvodine</w:t>
      </w:r>
      <w:r w:rsidR="00516B50">
        <w:rPr>
          <w:lang w:val="sr-Latn-RS"/>
        </w:rPr>
        <w:t xml:space="preserve"> </w:t>
      </w:r>
      <w:r w:rsidR="00516B50" w:rsidRPr="00516B50">
        <w:rPr>
          <w:lang w:val="sr-Latn-RS"/>
        </w:rPr>
        <w:t xml:space="preserve">2021-2035. </w:t>
      </w:r>
      <w:r w:rsidR="00516B50">
        <w:rPr>
          <w:lang w:val="sr-Latn-RS"/>
        </w:rPr>
        <w:t>godine</w:t>
      </w:r>
      <w:bookmarkEnd w:id="14"/>
    </w:p>
    <w:p w14:paraId="2E6FCB27" w14:textId="1D7DB9E6" w:rsidR="00AF0C84" w:rsidRPr="00516B50" w:rsidRDefault="00516B50" w:rsidP="00AF0C84">
      <w:pPr>
        <w:rPr>
          <w:noProof/>
          <w:lang w:val="sr-Latn-CS"/>
        </w:rPr>
      </w:pPr>
      <w:r>
        <w:rPr>
          <w:noProof/>
          <w:lang w:val="sr-Latn-CS"/>
        </w:rPr>
        <w:t>Osnovni</w:t>
      </w:r>
      <w:r w:rsidR="00FB02B5" w:rsidRPr="00516B50">
        <w:rPr>
          <w:noProof/>
          <w:lang w:val="sr-Latn-CS"/>
        </w:rPr>
        <w:t xml:space="preserve"> </w:t>
      </w:r>
      <w:r>
        <w:rPr>
          <w:noProof/>
          <w:lang w:val="sr-Latn-CS"/>
        </w:rPr>
        <w:t>cilj</w:t>
      </w:r>
      <w:r w:rsidR="00FB02B5" w:rsidRPr="00516B50">
        <w:rPr>
          <w:noProof/>
          <w:lang w:val="sr-Latn-CS"/>
        </w:rPr>
        <w:t xml:space="preserve"> </w:t>
      </w:r>
      <w:r>
        <w:rPr>
          <w:noProof/>
          <w:lang w:val="sr-Latn-CS"/>
        </w:rPr>
        <w:t>razvoja</w:t>
      </w:r>
      <w:r w:rsidR="00FB02B5" w:rsidRPr="00516B50">
        <w:rPr>
          <w:noProof/>
          <w:lang w:val="sr-Latn-CS"/>
        </w:rPr>
        <w:t xml:space="preserve"> </w:t>
      </w:r>
      <w:r>
        <w:rPr>
          <w:noProof/>
          <w:lang w:val="sr-Latn-CS"/>
        </w:rPr>
        <w:t>u</w:t>
      </w:r>
      <w:r w:rsidR="00FB02B5" w:rsidRPr="00516B50">
        <w:rPr>
          <w:noProof/>
          <w:lang w:val="sr-Latn-CS"/>
        </w:rPr>
        <w:t xml:space="preserve"> </w:t>
      </w:r>
      <w:r>
        <w:rPr>
          <w:noProof/>
          <w:lang w:val="sr-Latn-CS"/>
        </w:rPr>
        <w:t>oblasti</w:t>
      </w:r>
      <w:r w:rsidR="00FB02B5" w:rsidRPr="00516B50">
        <w:rPr>
          <w:noProof/>
          <w:lang w:val="sr-Latn-CS"/>
        </w:rPr>
        <w:t xml:space="preserve"> </w:t>
      </w:r>
      <w:r>
        <w:rPr>
          <w:noProof/>
          <w:lang w:val="sr-Latn-CS"/>
        </w:rPr>
        <w:t>upravljanja</w:t>
      </w:r>
      <w:r w:rsidR="00FB02B5" w:rsidRPr="00516B50">
        <w:rPr>
          <w:noProof/>
          <w:lang w:val="sr-Latn-CS"/>
        </w:rPr>
        <w:t xml:space="preserve"> </w:t>
      </w:r>
      <w:r>
        <w:rPr>
          <w:noProof/>
          <w:lang w:val="sr-Latn-CS"/>
        </w:rPr>
        <w:t>otpadom</w:t>
      </w:r>
      <w:r w:rsidR="00FB02B5" w:rsidRPr="00516B50">
        <w:rPr>
          <w:noProof/>
          <w:lang w:val="sr-Latn-CS"/>
        </w:rPr>
        <w:t xml:space="preserve"> </w:t>
      </w:r>
      <w:r>
        <w:rPr>
          <w:noProof/>
          <w:lang w:val="sr-Latn-CS"/>
        </w:rPr>
        <w:t>na</w:t>
      </w:r>
      <w:r w:rsidR="00FB02B5" w:rsidRPr="00516B50">
        <w:rPr>
          <w:noProof/>
          <w:lang w:val="sr-Latn-CS"/>
        </w:rPr>
        <w:t xml:space="preserve"> </w:t>
      </w:r>
      <w:r>
        <w:rPr>
          <w:noProof/>
          <w:lang w:val="sr-Latn-CS"/>
        </w:rPr>
        <w:t>teritoriji</w:t>
      </w:r>
      <w:r w:rsidR="00FB02B5" w:rsidRPr="00516B50">
        <w:rPr>
          <w:noProof/>
          <w:lang w:val="sr-Latn-CS"/>
        </w:rPr>
        <w:t xml:space="preserve"> </w:t>
      </w:r>
      <w:r>
        <w:rPr>
          <w:noProof/>
          <w:lang w:val="sr-Latn-CS"/>
        </w:rPr>
        <w:t>APV</w:t>
      </w:r>
      <w:r w:rsidR="00FB02B5" w:rsidRPr="00516B50">
        <w:rPr>
          <w:noProof/>
          <w:lang w:val="sr-Latn-CS"/>
        </w:rPr>
        <w:t xml:space="preserve"> </w:t>
      </w:r>
      <w:r>
        <w:rPr>
          <w:noProof/>
          <w:lang w:val="sr-Latn-CS"/>
        </w:rPr>
        <w:t>je</w:t>
      </w:r>
      <w:r w:rsidR="00FB02B5" w:rsidRPr="00516B50">
        <w:rPr>
          <w:noProof/>
          <w:lang w:val="sr-Latn-CS"/>
        </w:rPr>
        <w:t xml:space="preserve"> </w:t>
      </w:r>
      <w:r>
        <w:rPr>
          <w:noProof/>
          <w:lang w:val="sr-Latn-CS"/>
        </w:rPr>
        <w:t>stvaranje</w:t>
      </w:r>
      <w:r w:rsidR="00FB02B5" w:rsidRPr="00516B50">
        <w:rPr>
          <w:noProof/>
          <w:lang w:val="sr-Latn-CS"/>
        </w:rPr>
        <w:t xml:space="preserve"> </w:t>
      </w:r>
      <w:r>
        <w:rPr>
          <w:noProof/>
          <w:lang w:val="sr-Latn-CS"/>
        </w:rPr>
        <w:t>uslova</w:t>
      </w:r>
      <w:r w:rsidR="00FB02B5" w:rsidRPr="00516B50">
        <w:rPr>
          <w:noProof/>
          <w:lang w:val="sr-Latn-CS"/>
        </w:rPr>
        <w:t xml:space="preserve"> </w:t>
      </w:r>
      <w:r>
        <w:rPr>
          <w:noProof/>
          <w:lang w:val="sr-Latn-CS"/>
        </w:rPr>
        <w:t>za</w:t>
      </w:r>
      <w:r w:rsidR="00FB02B5" w:rsidRPr="00516B50">
        <w:rPr>
          <w:noProof/>
          <w:lang w:val="sr-Latn-CS"/>
        </w:rPr>
        <w:t xml:space="preserve"> </w:t>
      </w:r>
      <w:r>
        <w:rPr>
          <w:noProof/>
          <w:lang w:val="sr-Latn-CS"/>
        </w:rPr>
        <w:t>formiranje</w:t>
      </w:r>
      <w:r w:rsidR="00FB02B5" w:rsidRPr="00516B50">
        <w:rPr>
          <w:noProof/>
          <w:lang w:val="sr-Latn-CS"/>
        </w:rPr>
        <w:t xml:space="preserve"> </w:t>
      </w:r>
      <w:r>
        <w:rPr>
          <w:noProof/>
          <w:lang w:val="sr-Latn-CS"/>
        </w:rPr>
        <w:t>sistema</w:t>
      </w:r>
      <w:r w:rsidR="00FB02B5" w:rsidRPr="00516B50">
        <w:rPr>
          <w:noProof/>
          <w:lang w:val="sr-Latn-CS"/>
        </w:rPr>
        <w:t xml:space="preserve"> </w:t>
      </w:r>
      <w:r>
        <w:rPr>
          <w:noProof/>
          <w:lang w:val="sr-Latn-CS"/>
        </w:rPr>
        <w:t>održivog</w:t>
      </w:r>
      <w:r w:rsidR="00FB02B5" w:rsidRPr="00516B50">
        <w:rPr>
          <w:noProof/>
          <w:lang w:val="sr-Latn-CS"/>
        </w:rPr>
        <w:t xml:space="preserve"> </w:t>
      </w:r>
      <w:r>
        <w:rPr>
          <w:noProof/>
          <w:lang w:val="sr-Latn-CS"/>
        </w:rPr>
        <w:t>upravljanja</w:t>
      </w:r>
      <w:r w:rsidR="00FB02B5" w:rsidRPr="00516B50">
        <w:rPr>
          <w:noProof/>
          <w:lang w:val="sr-Latn-CS"/>
        </w:rPr>
        <w:t xml:space="preserve"> </w:t>
      </w:r>
      <w:r>
        <w:rPr>
          <w:noProof/>
          <w:lang w:val="sr-Latn-CS"/>
        </w:rPr>
        <w:t>uz</w:t>
      </w:r>
      <w:r w:rsidR="00FB02B5" w:rsidRPr="00516B50">
        <w:rPr>
          <w:noProof/>
          <w:lang w:val="sr-Latn-CS"/>
        </w:rPr>
        <w:t xml:space="preserve"> </w:t>
      </w:r>
      <w:r>
        <w:rPr>
          <w:noProof/>
          <w:lang w:val="sr-Latn-CS"/>
        </w:rPr>
        <w:t>implementaciju</w:t>
      </w:r>
      <w:r w:rsidR="00FB02B5" w:rsidRPr="00516B50">
        <w:rPr>
          <w:noProof/>
          <w:lang w:val="sr-Latn-CS"/>
        </w:rPr>
        <w:t xml:space="preserve"> </w:t>
      </w:r>
      <w:r>
        <w:rPr>
          <w:noProof/>
          <w:lang w:val="sr-Latn-CS"/>
        </w:rPr>
        <w:t>integralnog</w:t>
      </w:r>
      <w:r w:rsidR="00FB02B5" w:rsidRPr="00516B50">
        <w:rPr>
          <w:noProof/>
          <w:lang w:val="sr-Latn-CS"/>
        </w:rPr>
        <w:t xml:space="preserve"> </w:t>
      </w:r>
      <w:r>
        <w:rPr>
          <w:noProof/>
          <w:lang w:val="sr-Latn-CS"/>
        </w:rPr>
        <w:t>sistema</w:t>
      </w:r>
      <w:r w:rsidR="00FB02B5" w:rsidRPr="00516B50">
        <w:rPr>
          <w:noProof/>
          <w:lang w:val="sr-Latn-CS"/>
        </w:rPr>
        <w:t xml:space="preserve"> </w:t>
      </w:r>
      <w:r>
        <w:rPr>
          <w:noProof/>
          <w:lang w:val="sr-Latn-CS"/>
        </w:rPr>
        <w:t>upravljanja</w:t>
      </w:r>
      <w:r w:rsidR="00FB02B5" w:rsidRPr="00516B50">
        <w:rPr>
          <w:noProof/>
          <w:lang w:val="sr-Latn-CS"/>
        </w:rPr>
        <w:t xml:space="preserve"> </w:t>
      </w:r>
      <w:r>
        <w:rPr>
          <w:noProof/>
          <w:lang w:val="sr-Latn-CS"/>
        </w:rPr>
        <w:t>otpadom</w:t>
      </w:r>
      <w:r w:rsidR="00FB02B5" w:rsidRPr="00516B50">
        <w:rPr>
          <w:noProof/>
          <w:lang w:val="sr-Latn-CS"/>
        </w:rPr>
        <w:t>.</w:t>
      </w:r>
    </w:p>
    <w:p w14:paraId="18239CC8" w14:textId="579D4B1B" w:rsidR="00516B50" w:rsidRPr="00516B50" w:rsidRDefault="00516B50" w:rsidP="00516B50">
      <w:pPr>
        <w:rPr>
          <w:noProof/>
          <w:lang w:val="sr-Latn-CS"/>
        </w:rPr>
      </w:pPr>
      <w:r>
        <w:rPr>
          <w:noProof/>
          <w:lang w:val="sr-Latn-CS"/>
        </w:rPr>
        <w:t>Posebni</w:t>
      </w:r>
      <w:r w:rsidRPr="00516B50">
        <w:rPr>
          <w:noProof/>
          <w:lang w:val="sr-Latn-CS"/>
        </w:rPr>
        <w:t xml:space="preserve"> </w:t>
      </w:r>
      <w:r>
        <w:rPr>
          <w:noProof/>
          <w:lang w:val="sr-Latn-CS"/>
        </w:rPr>
        <w:t>ciljevi</w:t>
      </w:r>
      <w:r w:rsidRPr="00516B50">
        <w:rPr>
          <w:noProof/>
          <w:lang w:val="sr-Latn-CS"/>
        </w:rPr>
        <w:t>:</w:t>
      </w:r>
    </w:p>
    <w:p w14:paraId="06A39D70" w14:textId="409D9B75" w:rsidR="00516B50" w:rsidRPr="00516B50" w:rsidRDefault="00516B50" w:rsidP="00712AA6">
      <w:pPr>
        <w:pStyle w:val="ListParagraph"/>
        <w:numPr>
          <w:ilvl w:val="0"/>
          <w:numId w:val="178"/>
        </w:numPr>
        <w:rPr>
          <w:noProof/>
          <w:lang w:val="sr-Latn-CS"/>
        </w:rPr>
      </w:pPr>
      <w:r>
        <w:rPr>
          <w:noProof/>
          <w:lang w:val="sr-Latn-CS"/>
        </w:rPr>
        <w:t>Nastavak</w:t>
      </w:r>
      <w:r w:rsidRPr="00516B50">
        <w:rPr>
          <w:noProof/>
          <w:lang w:val="sr-Latn-CS"/>
        </w:rPr>
        <w:t xml:space="preserve"> </w:t>
      </w:r>
      <w:r>
        <w:rPr>
          <w:noProof/>
          <w:lang w:val="sr-Latn-CS"/>
        </w:rPr>
        <w:t>izrade</w:t>
      </w:r>
      <w:r w:rsidRPr="00516B50">
        <w:rPr>
          <w:noProof/>
          <w:lang w:val="sr-Latn-CS"/>
        </w:rPr>
        <w:t xml:space="preserve"> </w:t>
      </w:r>
      <w:r>
        <w:rPr>
          <w:noProof/>
          <w:lang w:val="sr-Latn-CS"/>
        </w:rPr>
        <w:t>Regionalnih</w:t>
      </w:r>
      <w:r w:rsidRPr="00516B50">
        <w:rPr>
          <w:noProof/>
          <w:lang w:val="sr-Latn-CS"/>
        </w:rPr>
        <w:t xml:space="preserve"> </w:t>
      </w:r>
      <w:r>
        <w:rPr>
          <w:noProof/>
          <w:lang w:val="sr-Latn-CS"/>
        </w:rPr>
        <w:t>planova</w:t>
      </w:r>
      <w:r w:rsidRPr="00516B50">
        <w:rPr>
          <w:noProof/>
          <w:lang w:val="sr-Latn-CS"/>
        </w:rPr>
        <w:t xml:space="preserve"> </w:t>
      </w:r>
      <w:r>
        <w:rPr>
          <w:noProof/>
          <w:lang w:val="sr-Latn-CS"/>
        </w:rPr>
        <w:t>upravljanja</w:t>
      </w:r>
      <w:r w:rsidRPr="00516B50">
        <w:rPr>
          <w:noProof/>
          <w:lang w:val="sr-Latn-CS"/>
        </w:rPr>
        <w:t xml:space="preserve"> </w:t>
      </w:r>
      <w:r>
        <w:rPr>
          <w:noProof/>
          <w:lang w:val="sr-Latn-CS"/>
        </w:rPr>
        <w:t>otpadom</w:t>
      </w:r>
      <w:r w:rsidRPr="00516B50">
        <w:rPr>
          <w:noProof/>
          <w:lang w:val="sr-Latn-CS"/>
        </w:rPr>
        <w:t xml:space="preserve"> </w:t>
      </w:r>
      <w:r>
        <w:rPr>
          <w:noProof/>
          <w:lang w:val="sr-Latn-CS"/>
        </w:rPr>
        <w:t>za</w:t>
      </w:r>
      <w:r w:rsidRPr="00516B50">
        <w:rPr>
          <w:noProof/>
          <w:lang w:val="sr-Latn-CS"/>
        </w:rPr>
        <w:t xml:space="preserve"> </w:t>
      </w:r>
      <w:r>
        <w:rPr>
          <w:noProof/>
          <w:lang w:val="sr-Latn-CS"/>
        </w:rPr>
        <w:t>regione</w:t>
      </w:r>
      <w:r w:rsidRPr="00516B50">
        <w:rPr>
          <w:noProof/>
          <w:lang w:val="sr-Latn-CS"/>
        </w:rPr>
        <w:t xml:space="preserve"> </w:t>
      </w:r>
      <w:r>
        <w:rPr>
          <w:noProof/>
          <w:lang w:val="sr-Latn-CS"/>
        </w:rPr>
        <w:t>koji</w:t>
      </w:r>
      <w:r w:rsidRPr="00516B50">
        <w:rPr>
          <w:noProof/>
          <w:lang w:val="sr-Latn-CS"/>
        </w:rPr>
        <w:t xml:space="preserve"> </w:t>
      </w:r>
      <w:r>
        <w:rPr>
          <w:noProof/>
          <w:lang w:val="sr-Latn-CS"/>
        </w:rPr>
        <w:t>ih</w:t>
      </w:r>
      <w:r w:rsidRPr="00516B50">
        <w:rPr>
          <w:noProof/>
          <w:lang w:val="sr-Latn-CS"/>
        </w:rPr>
        <w:t xml:space="preserve"> </w:t>
      </w:r>
      <w:r>
        <w:rPr>
          <w:noProof/>
          <w:lang w:val="sr-Latn-CS"/>
        </w:rPr>
        <w:t>nisu</w:t>
      </w:r>
      <w:r w:rsidRPr="00516B50">
        <w:rPr>
          <w:noProof/>
          <w:lang w:val="sr-Latn-CS"/>
        </w:rPr>
        <w:t xml:space="preserve"> </w:t>
      </w:r>
      <w:r>
        <w:rPr>
          <w:noProof/>
          <w:lang w:val="sr-Latn-CS"/>
        </w:rPr>
        <w:t>izradili</w:t>
      </w:r>
      <w:r w:rsidRPr="00516B50">
        <w:rPr>
          <w:noProof/>
          <w:lang w:val="sr-Latn-CS"/>
        </w:rPr>
        <w:t>;</w:t>
      </w:r>
    </w:p>
    <w:p w14:paraId="4F22B220" w14:textId="4C6206A1" w:rsidR="00516B50" w:rsidRPr="00516B50" w:rsidRDefault="00516B50" w:rsidP="00712AA6">
      <w:pPr>
        <w:pStyle w:val="ListParagraph"/>
        <w:numPr>
          <w:ilvl w:val="0"/>
          <w:numId w:val="178"/>
        </w:numPr>
        <w:rPr>
          <w:noProof/>
          <w:lang w:val="sr-Latn-CS"/>
        </w:rPr>
      </w:pPr>
      <w:r>
        <w:rPr>
          <w:noProof/>
          <w:lang w:val="sr-Latn-CS"/>
        </w:rPr>
        <w:t>Izrada</w:t>
      </w:r>
      <w:r w:rsidRPr="00516B50">
        <w:rPr>
          <w:noProof/>
          <w:lang w:val="sr-Latn-CS"/>
        </w:rPr>
        <w:t xml:space="preserve"> </w:t>
      </w:r>
      <w:r>
        <w:rPr>
          <w:noProof/>
          <w:lang w:val="sr-Latn-CS"/>
        </w:rPr>
        <w:t>Lokalnih</w:t>
      </w:r>
      <w:r w:rsidRPr="00516B50">
        <w:rPr>
          <w:noProof/>
          <w:lang w:val="sr-Latn-CS"/>
        </w:rPr>
        <w:t xml:space="preserve"> </w:t>
      </w:r>
      <w:r>
        <w:rPr>
          <w:noProof/>
          <w:lang w:val="sr-Latn-CS"/>
        </w:rPr>
        <w:t>planova</w:t>
      </w:r>
      <w:r w:rsidRPr="00516B50">
        <w:rPr>
          <w:noProof/>
          <w:lang w:val="sr-Latn-CS"/>
        </w:rPr>
        <w:t xml:space="preserve"> </w:t>
      </w:r>
      <w:r>
        <w:rPr>
          <w:noProof/>
          <w:lang w:val="sr-Latn-CS"/>
        </w:rPr>
        <w:t>upravljanja</w:t>
      </w:r>
      <w:r w:rsidRPr="00516B50">
        <w:rPr>
          <w:noProof/>
          <w:lang w:val="sr-Latn-CS"/>
        </w:rPr>
        <w:t xml:space="preserve"> </w:t>
      </w:r>
      <w:r>
        <w:rPr>
          <w:noProof/>
          <w:lang w:val="sr-Latn-CS"/>
        </w:rPr>
        <w:t>otpadom</w:t>
      </w:r>
      <w:r w:rsidRPr="00516B50">
        <w:rPr>
          <w:noProof/>
          <w:lang w:val="sr-Latn-CS"/>
        </w:rPr>
        <w:t xml:space="preserve"> </w:t>
      </w:r>
      <w:r>
        <w:rPr>
          <w:noProof/>
          <w:lang w:val="sr-Latn-CS"/>
        </w:rPr>
        <w:t>za</w:t>
      </w:r>
      <w:r w:rsidRPr="00516B50">
        <w:rPr>
          <w:noProof/>
          <w:lang w:val="sr-Latn-CS"/>
        </w:rPr>
        <w:t xml:space="preserve"> </w:t>
      </w:r>
      <w:r>
        <w:rPr>
          <w:noProof/>
          <w:lang w:val="sr-Latn-CS"/>
        </w:rPr>
        <w:t>JLS</w:t>
      </w:r>
      <w:r w:rsidRPr="00516B50">
        <w:rPr>
          <w:noProof/>
          <w:lang w:val="sr-Latn-CS"/>
        </w:rPr>
        <w:t>;</w:t>
      </w:r>
    </w:p>
    <w:p w14:paraId="7CD29B48" w14:textId="62188AC2" w:rsidR="00516B50" w:rsidRPr="00516B50" w:rsidRDefault="00516B50" w:rsidP="00712AA6">
      <w:pPr>
        <w:pStyle w:val="ListParagraph"/>
        <w:numPr>
          <w:ilvl w:val="0"/>
          <w:numId w:val="178"/>
        </w:numPr>
        <w:rPr>
          <w:noProof/>
          <w:lang w:val="sr-Latn-CS"/>
        </w:rPr>
      </w:pPr>
      <w:r>
        <w:rPr>
          <w:noProof/>
          <w:lang w:val="sr-Latn-CS"/>
        </w:rPr>
        <w:t>Formiranje</w:t>
      </w:r>
      <w:r w:rsidRPr="00516B50">
        <w:rPr>
          <w:noProof/>
          <w:lang w:val="sr-Latn-CS"/>
        </w:rPr>
        <w:t xml:space="preserve"> </w:t>
      </w:r>
      <w:r>
        <w:rPr>
          <w:noProof/>
          <w:lang w:val="sr-Latn-CS"/>
        </w:rPr>
        <w:t>uslova</w:t>
      </w:r>
      <w:r w:rsidRPr="00516B50">
        <w:rPr>
          <w:noProof/>
          <w:lang w:val="sr-Latn-CS"/>
        </w:rPr>
        <w:t xml:space="preserve"> </w:t>
      </w:r>
      <w:r w:rsidR="00000C0A">
        <w:rPr>
          <w:noProof/>
          <w:lang w:val="sr-Latn-CS"/>
        </w:rPr>
        <w:t xml:space="preserve">za </w:t>
      </w:r>
      <w:r>
        <w:rPr>
          <w:noProof/>
          <w:lang w:val="sr-Latn-CS"/>
        </w:rPr>
        <w:t>uspostavljanje</w:t>
      </w:r>
      <w:r w:rsidRPr="00516B50">
        <w:rPr>
          <w:noProof/>
          <w:lang w:val="sr-Latn-CS"/>
        </w:rPr>
        <w:t xml:space="preserve"> </w:t>
      </w:r>
      <w:r>
        <w:rPr>
          <w:noProof/>
          <w:lang w:val="sr-Latn-CS"/>
        </w:rPr>
        <w:t>integrisanog</w:t>
      </w:r>
      <w:r w:rsidRPr="00516B50">
        <w:rPr>
          <w:noProof/>
          <w:lang w:val="sr-Latn-CS"/>
        </w:rPr>
        <w:t xml:space="preserve"> </w:t>
      </w:r>
      <w:r>
        <w:rPr>
          <w:noProof/>
          <w:lang w:val="sr-Latn-CS"/>
        </w:rPr>
        <w:t>upravljanja</w:t>
      </w:r>
      <w:r w:rsidRPr="00516B50">
        <w:rPr>
          <w:noProof/>
          <w:lang w:val="sr-Latn-CS"/>
        </w:rPr>
        <w:t xml:space="preserve"> </w:t>
      </w:r>
      <w:r>
        <w:rPr>
          <w:noProof/>
          <w:lang w:val="sr-Latn-CS"/>
        </w:rPr>
        <w:t>otpadom</w:t>
      </w:r>
      <w:r w:rsidRPr="00516B50">
        <w:rPr>
          <w:noProof/>
          <w:lang w:val="sr-Latn-CS"/>
        </w:rPr>
        <w:t xml:space="preserve"> </w:t>
      </w:r>
      <w:r>
        <w:rPr>
          <w:noProof/>
          <w:lang w:val="sr-Latn-CS"/>
        </w:rPr>
        <w:t>što</w:t>
      </w:r>
      <w:r w:rsidRPr="00516B50">
        <w:rPr>
          <w:noProof/>
          <w:lang w:val="sr-Latn-CS"/>
        </w:rPr>
        <w:t xml:space="preserve"> </w:t>
      </w:r>
      <w:r>
        <w:rPr>
          <w:noProof/>
          <w:lang w:val="sr-Latn-CS"/>
        </w:rPr>
        <w:t>podrazumeva</w:t>
      </w:r>
      <w:r w:rsidRPr="00516B50">
        <w:rPr>
          <w:noProof/>
          <w:lang w:val="sr-Latn-CS"/>
        </w:rPr>
        <w:t xml:space="preserve"> </w:t>
      </w:r>
      <w:r>
        <w:rPr>
          <w:noProof/>
          <w:lang w:val="sr-Latn-CS"/>
        </w:rPr>
        <w:t>prevenciju</w:t>
      </w:r>
      <w:r w:rsidRPr="00516B50">
        <w:rPr>
          <w:noProof/>
          <w:lang w:val="sr-Latn-CS"/>
        </w:rPr>
        <w:t xml:space="preserve"> </w:t>
      </w:r>
      <w:r>
        <w:rPr>
          <w:noProof/>
          <w:lang w:val="sr-Latn-CS"/>
        </w:rPr>
        <w:t>nastajanja</w:t>
      </w:r>
      <w:r w:rsidRPr="00516B50">
        <w:rPr>
          <w:noProof/>
          <w:lang w:val="sr-Latn-CS"/>
        </w:rPr>
        <w:t xml:space="preserve"> </w:t>
      </w:r>
      <w:r>
        <w:rPr>
          <w:noProof/>
          <w:lang w:val="sr-Latn-CS"/>
        </w:rPr>
        <w:t>otpada</w:t>
      </w:r>
      <w:r w:rsidRPr="00516B50">
        <w:rPr>
          <w:noProof/>
          <w:lang w:val="sr-Latn-CS"/>
        </w:rPr>
        <w:t xml:space="preserve">, </w:t>
      </w:r>
      <w:r>
        <w:rPr>
          <w:noProof/>
          <w:lang w:val="sr-Latn-CS"/>
        </w:rPr>
        <w:t>smanjenje</w:t>
      </w:r>
      <w:r w:rsidRPr="00516B50">
        <w:rPr>
          <w:noProof/>
          <w:lang w:val="sr-Latn-CS"/>
        </w:rPr>
        <w:t xml:space="preserve"> </w:t>
      </w:r>
      <w:r>
        <w:rPr>
          <w:noProof/>
          <w:lang w:val="sr-Latn-CS"/>
        </w:rPr>
        <w:t>količine</w:t>
      </w:r>
      <w:r w:rsidRPr="00516B50">
        <w:rPr>
          <w:noProof/>
          <w:lang w:val="sr-Latn-CS"/>
        </w:rPr>
        <w:t xml:space="preserve"> </w:t>
      </w:r>
      <w:r>
        <w:rPr>
          <w:noProof/>
          <w:lang w:val="sr-Latn-CS"/>
        </w:rPr>
        <w:t>otpada</w:t>
      </w:r>
      <w:r w:rsidRPr="00516B50">
        <w:rPr>
          <w:noProof/>
          <w:lang w:val="sr-Latn-CS"/>
        </w:rPr>
        <w:t xml:space="preserve"> </w:t>
      </w:r>
      <w:r>
        <w:rPr>
          <w:noProof/>
          <w:lang w:val="sr-Latn-CS"/>
        </w:rPr>
        <w:t>na</w:t>
      </w:r>
      <w:r w:rsidRPr="00516B50">
        <w:rPr>
          <w:noProof/>
          <w:lang w:val="sr-Latn-CS"/>
        </w:rPr>
        <w:t xml:space="preserve"> </w:t>
      </w:r>
      <w:r>
        <w:rPr>
          <w:noProof/>
          <w:lang w:val="sr-Latn-CS"/>
        </w:rPr>
        <w:t>mestu</w:t>
      </w:r>
      <w:r w:rsidRPr="00516B50">
        <w:rPr>
          <w:noProof/>
          <w:lang w:val="sr-Latn-CS"/>
        </w:rPr>
        <w:t xml:space="preserve"> </w:t>
      </w:r>
      <w:r>
        <w:rPr>
          <w:noProof/>
          <w:lang w:val="sr-Latn-CS"/>
        </w:rPr>
        <w:t>nastanka</w:t>
      </w:r>
      <w:r w:rsidRPr="00516B50">
        <w:rPr>
          <w:noProof/>
          <w:lang w:val="sr-Latn-CS"/>
        </w:rPr>
        <w:t xml:space="preserve">, </w:t>
      </w:r>
      <w:r>
        <w:rPr>
          <w:noProof/>
          <w:lang w:val="sr-Latn-CS"/>
        </w:rPr>
        <w:t>tretman</w:t>
      </w:r>
      <w:r w:rsidRPr="00516B50">
        <w:rPr>
          <w:noProof/>
          <w:lang w:val="sr-Latn-CS"/>
        </w:rPr>
        <w:t xml:space="preserve"> </w:t>
      </w:r>
      <w:r>
        <w:rPr>
          <w:noProof/>
          <w:lang w:val="sr-Latn-CS"/>
        </w:rPr>
        <w:t>otpada</w:t>
      </w:r>
      <w:r w:rsidRPr="00516B50">
        <w:rPr>
          <w:noProof/>
          <w:lang w:val="sr-Latn-CS"/>
        </w:rPr>
        <w:t xml:space="preserve">, </w:t>
      </w:r>
      <w:r>
        <w:rPr>
          <w:noProof/>
          <w:lang w:val="sr-Latn-CS"/>
        </w:rPr>
        <w:t>planiranje</w:t>
      </w:r>
      <w:r w:rsidRPr="00516B50">
        <w:rPr>
          <w:noProof/>
          <w:lang w:val="sr-Latn-CS"/>
        </w:rPr>
        <w:t xml:space="preserve"> </w:t>
      </w:r>
      <w:r>
        <w:rPr>
          <w:noProof/>
          <w:lang w:val="sr-Latn-CS"/>
        </w:rPr>
        <w:t>i</w:t>
      </w:r>
      <w:r w:rsidRPr="00516B50">
        <w:rPr>
          <w:noProof/>
          <w:lang w:val="sr-Latn-CS"/>
        </w:rPr>
        <w:t xml:space="preserve"> </w:t>
      </w:r>
      <w:r>
        <w:rPr>
          <w:noProof/>
          <w:lang w:val="sr-Latn-CS"/>
        </w:rPr>
        <w:t>kontrol</w:t>
      </w:r>
      <w:r w:rsidR="00000C0A">
        <w:rPr>
          <w:noProof/>
          <w:lang w:val="sr-Latn-CS"/>
        </w:rPr>
        <w:t>a</w:t>
      </w:r>
      <w:r w:rsidRPr="00516B50">
        <w:rPr>
          <w:noProof/>
          <w:lang w:val="sr-Latn-CS"/>
        </w:rPr>
        <w:t xml:space="preserve"> </w:t>
      </w:r>
      <w:r>
        <w:rPr>
          <w:noProof/>
          <w:lang w:val="sr-Latn-CS"/>
        </w:rPr>
        <w:t>delatnosti</w:t>
      </w:r>
      <w:r w:rsidRPr="00516B50">
        <w:rPr>
          <w:noProof/>
          <w:lang w:val="sr-Latn-CS"/>
        </w:rPr>
        <w:t xml:space="preserve"> </w:t>
      </w:r>
      <w:r>
        <w:rPr>
          <w:noProof/>
          <w:lang w:val="sr-Latn-CS"/>
        </w:rPr>
        <w:t>i</w:t>
      </w:r>
      <w:r w:rsidRPr="00516B50">
        <w:rPr>
          <w:noProof/>
          <w:lang w:val="sr-Latn-CS"/>
        </w:rPr>
        <w:t xml:space="preserve"> </w:t>
      </w:r>
      <w:r>
        <w:rPr>
          <w:noProof/>
          <w:lang w:val="sr-Latn-CS"/>
        </w:rPr>
        <w:t>procesa</w:t>
      </w:r>
      <w:r w:rsidRPr="00516B50">
        <w:rPr>
          <w:noProof/>
          <w:lang w:val="sr-Latn-CS"/>
        </w:rPr>
        <w:t xml:space="preserve"> </w:t>
      </w:r>
      <w:r>
        <w:rPr>
          <w:noProof/>
          <w:lang w:val="sr-Latn-CS"/>
        </w:rPr>
        <w:t>upravljanja</w:t>
      </w:r>
      <w:r w:rsidRPr="00516B50">
        <w:rPr>
          <w:noProof/>
          <w:lang w:val="sr-Latn-CS"/>
        </w:rPr>
        <w:t xml:space="preserve"> </w:t>
      </w:r>
      <w:r>
        <w:rPr>
          <w:noProof/>
          <w:lang w:val="sr-Latn-CS"/>
        </w:rPr>
        <w:t>otpadom</w:t>
      </w:r>
      <w:r w:rsidRPr="00516B50">
        <w:rPr>
          <w:noProof/>
          <w:lang w:val="sr-Latn-CS"/>
        </w:rPr>
        <w:t xml:space="preserve">, </w:t>
      </w:r>
      <w:r>
        <w:rPr>
          <w:noProof/>
          <w:lang w:val="sr-Latn-CS"/>
        </w:rPr>
        <w:t>transport</w:t>
      </w:r>
      <w:r w:rsidRPr="00516B50">
        <w:rPr>
          <w:noProof/>
          <w:lang w:val="sr-Latn-CS"/>
        </w:rPr>
        <w:t xml:space="preserve"> </w:t>
      </w:r>
      <w:r>
        <w:rPr>
          <w:noProof/>
          <w:lang w:val="sr-Latn-CS"/>
        </w:rPr>
        <w:t>otpada</w:t>
      </w:r>
      <w:r w:rsidRPr="00516B50">
        <w:rPr>
          <w:noProof/>
          <w:lang w:val="sr-Latn-CS"/>
        </w:rPr>
        <w:t xml:space="preserve">, </w:t>
      </w:r>
      <w:r>
        <w:rPr>
          <w:noProof/>
          <w:lang w:val="sr-Latn-CS"/>
        </w:rPr>
        <w:t>uspostavljanje</w:t>
      </w:r>
      <w:r w:rsidRPr="00516B50">
        <w:rPr>
          <w:noProof/>
          <w:lang w:val="sr-Latn-CS"/>
        </w:rPr>
        <w:t xml:space="preserve">, </w:t>
      </w:r>
      <w:r>
        <w:rPr>
          <w:noProof/>
          <w:lang w:val="sr-Latn-CS"/>
        </w:rPr>
        <w:t>rad</w:t>
      </w:r>
      <w:r w:rsidRPr="00516B50">
        <w:rPr>
          <w:noProof/>
          <w:lang w:val="sr-Latn-CS"/>
        </w:rPr>
        <w:t xml:space="preserve">, </w:t>
      </w:r>
      <w:r>
        <w:rPr>
          <w:noProof/>
          <w:lang w:val="sr-Latn-CS"/>
        </w:rPr>
        <w:t>zatvaranje</w:t>
      </w:r>
      <w:r w:rsidRPr="00516B50">
        <w:rPr>
          <w:noProof/>
          <w:lang w:val="sr-Latn-CS"/>
        </w:rPr>
        <w:t xml:space="preserve"> </w:t>
      </w:r>
      <w:r>
        <w:rPr>
          <w:noProof/>
          <w:lang w:val="sr-Latn-CS"/>
        </w:rPr>
        <w:t>i</w:t>
      </w:r>
      <w:r w:rsidRPr="00516B50">
        <w:rPr>
          <w:noProof/>
          <w:lang w:val="sr-Latn-CS"/>
        </w:rPr>
        <w:t xml:space="preserve"> </w:t>
      </w:r>
      <w:r>
        <w:rPr>
          <w:noProof/>
          <w:lang w:val="sr-Latn-CS"/>
        </w:rPr>
        <w:t>održavanje</w:t>
      </w:r>
      <w:r w:rsidRPr="00516B50">
        <w:rPr>
          <w:noProof/>
          <w:lang w:val="sr-Latn-CS"/>
        </w:rPr>
        <w:t xml:space="preserve"> </w:t>
      </w:r>
      <w:r>
        <w:rPr>
          <w:noProof/>
          <w:lang w:val="sr-Latn-CS"/>
        </w:rPr>
        <w:t>postrojenja</w:t>
      </w:r>
      <w:r w:rsidRPr="00516B50">
        <w:rPr>
          <w:noProof/>
          <w:lang w:val="sr-Latn-CS"/>
        </w:rPr>
        <w:t xml:space="preserve"> </w:t>
      </w:r>
      <w:r>
        <w:rPr>
          <w:noProof/>
          <w:lang w:val="sr-Latn-CS"/>
        </w:rPr>
        <w:t>za</w:t>
      </w:r>
      <w:r w:rsidRPr="00516B50">
        <w:rPr>
          <w:noProof/>
          <w:lang w:val="sr-Latn-CS"/>
        </w:rPr>
        <w:t xml:space="preserve"> </w:t>
      </w:r>
      <w:r>
        <w:rPr>
          <w:noProof/>
          <w:lang w:val="sr-Latn-CS"/>
        </w:rPr>
        <w:t>tretman</w:t>
      </w:r>
      <w:r w:rsidRPr="00516B50">
        <w:rPr>
          <w:noProof/>
          <w:lang w:val="sr-Latn-CS"/>
        </w:rPr>
        <w:t xml:space="preserve"> </w:t>
      </w:r>
      <w:r>
        <w:rPr>
          <w:noProof/>
          <w:lang w:val="sr-Latn-CS"/>
        </w:rPr>
        <w:t>otpada</w:t>
      </w:r>
      <w:r w:rsidRPr="00516B50">
        <w:rPr>
          <w:noProof/>
          <w:lang w:val="sr-Latn-CS"/>
        </w:rPr>
        <w:t xml:space="preserve">, </w:t>
      </w:r>
      <w:r>
        <w:rPr>
          <w:noProof/>
          <w:lang w:val="sr-Latn-CS"/>
        </w:rPr>
        <w:t>monitoring</w:t>
      </w:r>
      <w:r w:rsidRPr="00516B50">
        <w:rPr>
          <w:noProof/>
          <w:lang w:val="sr-Latn-CS"/>
        </w:rPr>
        <w:t xml:space="preserve">, </w:t>
      </w:r>
      <w:r>
        <w:rPr>
          <w:noProof/>
          <w:lang w:val="sr-Latn-CS"/>
        </w:rPr>
        <w:t>savetovanje</w:t>
      </w:r>
      <w:r w:rsidRPr="00516B50">
        <w:rPr>
          <w:noProof/>
          <w:lang w:val="sr-Latn-CS"/>
        </w:rPr>
        <w:t xml:space="preserve"> </w:t>
      </w:r>
      <w:r>
        <w:rPr>
          <w:noProof/>
          <w:lang w:val="sr-Latn-CS"/>
        </w:rPr>
        <w:t>i</w:t>
      </w:r>
      <w:r w:rsidRPr="00516B50">
        <w:rPr>
          <w:noProof/>
          <w:lang w:val="sr-Latn-CS"/>
        </w:rPr>
        <w:t xml:space="preserve"> </w:t>
      </w:r>
      <w:r>
        <w:rPr>
          <w:noProof/>
          <w:lang w:val="sr-Latn-CS"/>
        </w:rPr>
        <w:t>obrazovanje</w:t>
      </w:r>
      <w:r w:rsidRPr="00516B50">
        <w:rPr>
          <w:noProof/>
          <w:lang w:val="sr-Latn-CS"/>
        </w:rPr>
        <w:t xml:space="preserve"> </w:t>
      </w:r>
      <w:r>
        <w:rPr>
          <w:noProof/>
          <w:lang w:val="sr-Latn-CS"/>
        </w:rPr>
        <w:t>u</w:t>
      </w:r>
      <w:r w:rsidRPr="00516B50">
        <w:rPr>
          <w:noProof/>
          <w:lang w:val="sr-Latn-CS"/>
        </w:rPr>
        <w:t xml:space="preserve"> </w:t>
      </w:r>
      <w:r>
        <w:rPr>
          <w:noProof/>
          <w:lang w:val="sr-Latn-CS"/>
        </w:rPr>
        <w:t>vezi</w:t>
      </w:r>
      <w:r w:rsidRPr="00516B50">
        <w:rPr>
          <w:noProof/>
          <w:lang w:val="sr-Latn-CS"/>
        </w:rPr>
        <w:t xml:space="preserve"> </w:t>
      </w:r>
      <w:r>
        <w:rPr>
          <w:noProof/>
          <w:lang w:val="sr-Latn-CS"/>
        </w:rPr>
        <w:t>delatnosti</w:t>
      </w:r>
      <w:r w:rsidRPr="00516B50">
        <w:rPr>
          <w:noProof/>
          <w:lang w:val="sr-Latn-CS"/>
        </w:rPr>
        <w:t xml:space="preserve"> </w:t>
      </w:r>
      <w:r>
        <w:rPr>
          <w:noProof/>
          <w:lang w:val="sr-Latn-CS"/>
        </w:rPr>
        <w:t>i</w:t>
      </w:r>
      <w:r w:rsidRPr="00516B50">
        <w:rPr>
          <w:noProof/>
          <w:lang w:val="sr-Latn-CS"/>
        </w:rPr>
        <w:t xml:space="preserve"> </w:t>
      </w:r>
      <w:r>
        <w:rPr>
          <w:noProof/>
          <w:lang w:val="sr-Latn-CS"/>
        </w:rPr>
        <w:t>aktivnosti</w:t>
      </w:r>
      <w:r w:rsidRPr="00516B50">
        <w:rPr>
          <w:noProof/>
          <w:lang w:val="sr-Latn-CS"/>
        </w:rPr>
        <w:t xml:space="preserve"> </w:t>
      </w:r>
      <w:r>
        <w:rPr>
          <w:noProof/>
          <w:lang w:val="sr-Latn-CS"/>
        </w:rPr>
        <w:t>na</w:t>
      </w:r>
      <w:r w:rsidRPr="00516B50">
        <w:rPr>
          <w:noProof/>
          <w:lang w:val="sr-Latn-CS"/>
        </w:rPr>
        <w:t xml:space="preserve"> </w:t>
      </w:r>
      <w:r>
        <w:rPr>
          <w:noProof/>
          <w:lang w:val="sr-Latn-CS"/>
        </w:rPr>
        <w:t>upravljanju</w:t>
      </w:r>
      <w:r w:rsidRPr="00516B50">
        <w:rPr>
          <w:noProof/>
          <w:lang w:val="sr-Latn-CS"/>
        </w:rPr>
        <w:t xml:space="preserve"> </w:t>
      </w:r>
      <w:r>
        <w:rPr>
          <w:noProof/>
          <w:lang w:val="sr-Latn-CS"/>
        </w:rPr>
        <w:t>otpadom</w:t>
      </w:r>
      <w:r w:rsidRPr="00516B50">
        <w:rPr>
          <w:noProof/>
          <w:lang w:val="sr-Latn-CS"/>
        </w:rPr>
        <w:t>;</w:t>
      </w:r>
    </w:p>
    <w:p w14:paraId="6D851DDB" w14:textId="1B2D9A16" w:rsidR="00516B50" w:rsidRPr="00516B50" w:rsidRDefault="00516B50" w:rsidP="00712AA6">
      <w:pPr>
        <w:pStyle w:val="ListParagraph"/>
        <w:numPr>
          <w:ilvl w:val="0"/>
          <w:numId w:val="178"/>
        </w:numPr>
        <w:rPr>
          <w:noProof/>
          <w:lang w:val="sr-Latn-CS"/>
        </w:rPr>
      </w:pPr>
      <w:r>
        <w:rPr>
          <w:noProof/>
          <w:lang w:val="sr-Latn-CS"/>
        </w:rPr>
        <w:t>Podsticanje</w:t>
      </w:r>
      <w:r w:rsidRPr="00516B50">
        <w:rPr>
          <w:noProof/>
          <w:lang w:val="sr-Latn-CS"/>
        </w:rPr>
        <w:t xml:space="preserve"> </w:t>
      </w:r>
      <w:r>
        <w:rPr>
          <w:noProof/>
          <w:lang w:val="sr-Latn-CS"/>
        </w:rPr>
        <w:t>minimizacije</w:t>
      </w:r>
      <w:r w:rsidRPr="00516B50">
        <w:rPr>
          <w:noProof/>
          <w:lang w:val="sr-Latn-CS"/>
        </w:rPr>
        <w:t xml:space="preserve"> </w:t>
      </w:r>
      <w:r>
        <w:rPr>
          <w:noProof/>
          <w:lang w:val="sr-Latn-CS"/>
        </w:rPr>
        <w:t>stvaranja</w:t>
      </w:r>
      <w:r w:rsidRPr="00516B50">
        <w:rPr>
          <w:noProof/>
          <w:lang w:val="sr-Latn-CS"/>
        </w:rPr>
        <w:t xml:space="preserve"> </w:t>
      </w:r>
      <w:r>
        <w:rPr>
          <w:noProof/>
          <w:lang w:val="sr-Latn-CS"/>
        </w:rPr>
        <w:t>otpada</w:t>
      </w:r>
      <w:r w:rsidRPr="00516B50">
        <w:rPr>
          <w:noProof/>
          <w:lang w:val="sr-Latn-CS"/>
        </w:rPr>
        <w:t xml:space="preserve"> </w:t>
      </w:r>
      <w:r>
        <w:rPr>
          <w:noProof/>
          <w:lang w:val="sr-Latn-CS"/>
        </w:rPr>
        <w:t>i</w:t>
      </w:r>
      <w:r w:rsidRPr="00516B50">
        <w:rPr>
          <w:noProof/>
          <w:lang w:val="sr-Latn-CS"/>
        </w:rPr>
        <w:t xml:space="preserve"> </w:t>
      </w:r>
      <w:r>
        <w:rPr>
          <w:noProof/>
          <w:lang w:val="sr-Latn-CS"/>
        </w:rPr>
        <w:t>primarne</w:t>
      </w:r>
      <w:r w:rsidRPr="00516B50">
        <w:rPr>
          <w:noProof/>
          <w:lang w:val="sr-Latn-CS"/>
        </w:rPr>
        <w:t xml:space="preserve"> </w:t>
      </w:r>
      <w:r>
        <w:rPr>
          <w:noProof/>
          <w:lang w:val="sr-Latn-CS"/>
        </w:rPr>
        <w:t>selekcije</w:t>
      </w:r>
      <w:r w:rsidRPr="00516B50">
        <w:rPr>
          <w:noProof/>
          <w:lang w:val="sr-Latn-CS"/>
        </w:rPr>
        <w:t xml:space="preserve"> </w:t>
      </w:r>
      <w:r>
        <w:rPr>
          <w:noProof/>
          <w:lang w:val="sr-Latn-CS"/>
        </w:rPr>
        <w:t>na</w:t>
      </w:r>
      <w:r w:rsidRPr="00516B50">
        <w:rPr>
          <w:noProof/>
          <w:lang w:val="sr-Latn-CS"/>
        </w:rPr>
        <w:t xml:space="preserve"> </w:t>
      </w:r>
      <w:r>
        <w:rPr>
          <w:noProof/>
          <w:lang w:val="sr-Latn-CS"/>
        </w:rPr>
        <w:t>mestu</w:t>
      </w:r>
      <w:r w:rsidRPr="00516B50">
        <w:rPr>
          <w:noProof/>
          <w:lang w:val="sr-Latn-CS"/>
        </w:rPr>
        <w:t xml:space="preserve"> </w:t>
      </w:r>
      <w:r>
        <w:rPr>
          <w:noProof/>
          <w:lang w:val="sr-Latn-CS"/>
        </w:rPr>
        <w:t>nastanka</w:t>
      </w:r>
      <w:r w:rsidRPr="00516B50">
        <w:rPr>
          <w:noProof/>
          <w:lang w:val="sr-Latn-CS"/>
        </w:rPr>
        <w:t xml:space="preserve"> </w:t>
      </w:r>
      <w:r>
        <w:rPr>
          <w:noProof/>
          <w:lang w:val="sr-Latn-CS"/>
        </w:rPr>
        <w:t>u</w:t>
      </w:r>
      <w:r w:rsidRPr="00516B50">
        <w:rPr>
          <w:noProof/>
          <w:lang w:val="sr-Latn-CS"/>
        </w:rPr>
        <w:t xml:space="preserve"> </w:t>
      </w:r>
      <w:r>
        <w:rPr>
          <w:noProof/>
          <w:lang w:val="sr-Latn-CS"/>
        </w:rPr>
        <w:t>svim</w:t>
      </w:r>
      <w:r w:rsidRPr="00516B50">
        <w:rPr>
          <w:noProof/>
          <w:lang w:val="sr-Latn-CS"/>
        </w:rPr>
        <w:t xml:space="preserve"> </w:t>
      </w:r>
      <w:r>
        <w:rPr>
          <w:noProof/>
          <w:lang w:val="sr-Latn-CS"/>
        </w:rPr>
        <w:t>sferama</w:t>
      </w:r>
      <w:r w:rsidRPr="00516B50">
        <w:rPr>
          <w:noProof/>
          <w:lang w:val="sr-Latn-CS"/>
        </w:rPr>
        <w:t xml:space="preserve"> </w:t>
      </w:r>
      <w:r>
        <w:rPr>
          <w:noProof/>
          <w:lang w:val="sr-Latn-CS"/>
        </w:rPr>
        <w:t>antropogenog</w:t>
      </w:r>
      <w:r w:rsidRPr="00516B50">
        <w:rPr>
          <w:noProof/>
          <w:lang w:val="sr-Latn-CS"/>
        </w:rPr>
        <w:t xml:space="preserve"> </w:t>
      </w:r>
      <w:r>
        <w:rPr>
          <w:noProof/>
          <w:lang w:val="sr-Latn-CS"/>
        </w:rPr>
        <w:t>delovanja</w:t>
      </w:r>
      <w:r w:rsidRPr="00516B50">
        <w:rPr>
          <w:noProof/>
          <w:lang w:val="sr-Latn-CS"/>
        </w:rPr>
        <w:t>;</w:t>
      </w:r>
    </w:p>
    <w:p w14:paraId="6B28317A" w14:textId="03429AAA" w:rsidR="00516B50" w:rsidRPr="00516B50" w:rsidRDefault="00516B50" w:rsidP="00712AA6">
      <w:pPr>
        <w:pStyle w:val="ListParagraph"/>
        <w:numPr>
          <w:ilvl w:val="0"/>
          <w:numId w:val="178"/>
        </w:numPr>
        <w:rPr>
          <w:noProof/>
          <w:lang w:val="sr-Latn-CS"/>
        </w:rPr>
      </w:pPr>
      <w:r>
        <w:rPr>
          <w:noProof/>
          <w:lang w:val="sr-Latn-CS"/>
        </w:rPr>
        <w:t>Izgradnja</w:t>
      </w:r>
      <w:r w:rsidRPr="00516B50">
        <w:rPr>
          <w:noProof/>
          <w:lang w:val="sr-Latn-CS"/>
        </w:rPr>
        <w:t xml:space="preserve"> </w:t>
      </w:r>
      <w:r>
        <w:rPr>
          <w:noProof/>
          <w:lang w:val="sr-Latn-CS"/>
        </w:rPr>
        <w:t>potrebne</w:t>
      </w:r>
      <w:r w:rsidRPr="00516B50">
        <w:rPr>
          <w:noProof/>
          <w:lang w:val="sr-Latn-CS"/>
        </w:rPr>
        <w:t xml:space="preserve"> </w:t>
      </w:r>
      <w:r>
        <w:rPr>
          <w:noProof/>
          <w:lang w:val="sr-Latn-CS"/>
        </w:rPr>
        <w:t>infrastrukture</w:t>
      </w:r>
      <w:r w:rsidRPr="00516B50">
        <w:rPr>
          <w:noProof/>
          <w:lang w:val="sr-Latn-CS"/>
        </w:rPr>
        <w:t xml:space="preserve"> </w:t>
      </w:r>
      <w:r>
        <w:rPr>
          <w:noProof/>
          <w:lang w:val="sr-Latn-CS"/>
        </w:rPr>
        <w:t>za</w:t>
      </w:r>
      <w:r w:rsidRPr="00516B50">
        <w:rPr>
          <w:noProof/>
          <w:lang w:val="sr-Latn-CS"/>
        </w:rPr>
        <w:t xml:space="preserve"> </w:t>
      </w:r>
      <w:r>
        <w:rPr>
          <w:noProof/>
          <w:lang w:val="sr-Latn-CS"/>
        </w:rPr>
        <w:t>upravljanje</w:t>
      </w:r>
      <w:r w:rsidRPr="00516B50">
        <w:rPr>
          <w:noProof/>
          <w:lang w:val="sr-Latn-CS"/>
        </w:rPr>
        <w:t xml:space="preserve"> </w:t>
      </w:r>
      <w:r>
        <w:rPr>
          <w:noProof/>
          <w:lang w:val="sr-Latn-CS"/>
        </w:rPr>
        <w:t>komunalnim</w:t>
      </w:r>
      <w:r w:rsidRPr="00516B50">
        <w:rPr>
          <w:noProof/>
          <w:lang w:val="sr-Latn-CS"/>
        </w:rPr>
        <w:t xml:space="preserve"> </w:t>
      </w:r>
      <w:r>
        <w:rPr>
          <w:noProof/>
          <w:lang w:val="sr-Latn-CS"/>
        </w:rPr>
        <w:t>otpadom</w:t>
      </w:r>
      <w:r w:rsidRPr="00516B50">
        <w:rPr>
          <w:noProof/>
          <w:lang w:val="sr-Latn-CS"/>
        </w:rPr>
        <w:t xml:space="preserve"> (</w:t>
      </w:r>
      <w:r>
        <w:rPr>
          <w:noProof/>
          <w:lang w:val="sr-Latn-CS"/>
        </w:rPr>
        <w:t>regionalne</w:t>
      </w:r>
      <w:r w:rsidRPr="00516B50">
        <w:rPr>
          <w:noProof/>
          <w:lang w:val="sr-Latn-CS"/>
        </w:rPr>
        <w:t xml:space="preserve"> </w:t>
      </w:r>
      <w:r>
        <w:rPr>
          <w:noProof/>
          <w:lang w:val="sr-Latn-CS"/>
        </w:rPr>
        <w:t>deponije</w:t>
      </w:r>
      <w:r w:rsidRPr="00516B50">
        <w:rPr>
          <w:noProof/>
          <w:lang w:val="sr-Latn-CS"/>
        </w:rPr>
        <w:t xml:space="preserve">, </w:t>
      </w:r>
      <w:r>
        <w:rPr>
          <w:noProof/>
          <w:lang w:val="sr-Latn-CS"/>
        </w:rPr>
        <w:t>transfer</w:t>
      </w:r>
      <w:r w:rsidRPr="00516B50">
        <w:rPr>
          <w:noProof/>
          <w:lang w:val="sr-Latn-CS"/>
        </w:rPr>
        <w:t xml:space="preserve"> </w:t>
      </w:r>
      <w:r>
        <w:rPr>
          <w:noProof/>
          <w:lang w:val="sr-Latn-CS"/>
        </w:rPr>
        <w:t>stanice</w:t>
      </w:r>
      <w:r w:rsidRPr="00516B50">
        <w:rPr>
          <w:noProof/>
          <w:lang w:val="sr-Latn-CS"/>
        </w:rPr>
        <w:t xml:space="preserve">, </w:t>
      </w:r>
      <w:r>
        <w:rPr>
          <w:noProof/>
          <w:lang w:val="sr-Latn-CS"/>
        </w:rPr>
        <w:t>postrojenja</w:t>
      </w:r>
      <w:r w:rsidRPr="00516B50">
        <w:rPr>
          <w:noProof/>
          <w:lang w:val="sr-Latn-CS"/>
        </w:rPr>
        <w:t xml:space="preserve"> </w:t>
      </w:r>
      <w:r>
        <w:rPr>
          <w:noProof/>
          <w:lang w:val="sr-Latn-CS"/>
        </w:rPr>
        <w:t>za</w:t>
      </w:r>
      <w:r w:rsidRPr="00516B50">
        <w:rPr>
          <w:noProof/>
          <w:lang w:val="sr-Latn-CS"/>
        </w:rPr>
        <w:t xml:space="preserve"> </w:t>
      </w:r>
      <w:r>
        <w:rPr>
          <w:noProof/>
          <w:lang w:val="sr-Latn-CS"/>
        </w:rPr>
        <w:t>separaciju</w:t>
      </w:r>
      <w:r w:rsidRPr="00516B50">
        <w:rPr>
          <w:noProof/>
          <w:lang w:val="sr-Latn-CS"/>
        </w:rPr>
        <w:t xml:space="preserve"> </w:t>
      </w:r>
      <w:r>
        <w:rPr>
          <w:noProof/>
          <w:lang w:val="sr-Latn-CS"/>
        </w:rPr>
        <w:t>reciklabilnog</w:t>
      </w:r>
      <w:r w:rsidRPr="00516B50">
        <w:rPr>
          <w:noProof/>
          <w:lang w:val="sr-Latn-CS"/>
        </w:rPr>
        <w:t xml:space="preserve"> </w:t>
      </w:r>
      <w:r>
        <w:rPr>
          <w:noProof/>
          <w:lang w:val="sr-Latn-CS"/>
        </w:rPr>
        <w:t>otpada</w:t>
      </w:r>
      <w:r w:rsidRPr="00516B50">
        <w:rPr>
          <w:noProof/>
          <w:lang w:val="sr-Latn-CS"/>
        </w:rPr>
        <w:t xml:space="preserve">, </w:t>
      </w:r>
      <w:r>
        <w:rPr>
          <w:noProof/>
          <w:lang w:val="sr-Latn-CS"/>
        </w:rPr>
        <w:t>postrojenja</w:t>
      </w:r>
      <w:r w:rsidRPr="00516B50">
        <w:rPr>
          <w:noProof/>
          <w:lang w:val="sr-Latn-CS"/>
        </w:rPr>
        <w:t xml:space="preserve"> </w:t>
      </w:r>
      <w:r>
        <w:rPr>
          <w:noProof/>
          <w:lang w:val="sr-Latn-CS"/>
        </w:rPr>
        <w:t>za</w:t>
      </w:r>
      <w:r w:rsidRPr="00516B50">
        <w:rPr>
          <w:noProof/>
          <w:lang w:val="sr-Latn-CS"/>
        </w:rPr>
        <w:t xml:space="preserve"> </w:t>
      </w:r>
      <w:r>
        <w:rPr>
          <w:noProof/>
          <w:lang w:val="sr-Latn-CS"/>
        </w:rPr>
        <w:t>kompostiranje</w:t>
      </w:r>
      <w:r w:rsidRPr="00516B50">
        <w:rPr>
          <w:noProof/>
          <w:lang w:val="sr-Latn-CS"/>
        </w:rPr>
        <w:t xml:space="preserve">, </w:t>
      </w:r>
      <w:r>
        <w:rPr>
          <w:noProof/>
          <w:lang w:val="sr-Latn-CS"/>
        </w:rPr>
        <w:t>idr</w:t>
      </w:r>
      <w:r w:rsidRPr="00516B50">
        <w:rPr>
          <w:noProof/>
          <w:lang w:val="sr-Latn-CS"/>
        </w:rPr>
        <w:t>.);</w:t>
      </w:r>
    </w:p>
    <w:p w14:paraId="45498DCD" w14:textId="6785B7B3" w:rsidR="00516B50" w:rsidRPr="00516B50" w:rsidRDefault="00516B50" w:rsidP="00712AA6">
      <w:pPr>
        <w:pStyle w:val="ListParagraph"/>
        <w:numPr>
          <w:ilvl w:val="0"/>
          <w:numId w:val="178"/>
        </w:numPr>
        <w:rPr>
          <w:noProof/>
          <w:lang w:val="sr-Latn-CS"/>
        </w:rPr>
      </w:pPr>
      <w:r>
        <w:rPr>
          <w:noProof/>
          <w:lang w:val="sr-Latn-CS"/>
        </w:rPr>
        <w:t>Izgradnja</w:t>
      </w:r>
      <w:r w:rsidRPr="00516B50">
        <w:rPr>
          <w:noProof/>
          <w:lang w:val="sr-Latn-CS"/>
        </w:rPr>
        <w:t xml:space="preserve"> </w:t>
      </w:r>
      <w:r>
        <w:rPr>
          <w:noProof/>
          <w:lang w:val="sr-Latn-CS"/>
        </w:rPr>
        <w:t>potrebne</w:t>
      </w:r>
      <w:r w:rsidRPr="00516B50">
        <w:rPr>
          <w:noProof/>
          <w:lang w:val="sr-Latn-CS"/>
        </w:rPr>
        <w:t xml:space="preserve"> </w:t>
      </w:r>
      <w:r>
        <w:rPr>
          <w:noProof/>
          <w:lang w:val="sr-Latn-CS"/>
        </w:rPr>
        <w:t>infrastrukture</w:t>
      </w:r>
      <w:r w:rsidRPr="00516B50">
        <w:rPr>
          <w:noProof/>
          <w:lang w:val="sr-Latn-CS"/>
        </w:rPr>
        <w:t xml:space="preserve"> </w:t>
      </w:r>
      <w:r>
        <w:rPr>
          <w:noProof/>
          <w:lang w:val="sr-Latn-CS"/>
        </w:rPr>
        <w:t>i</w:t>
      </w:r>
      <w:r w:rsidRPr="00516B50">
        <w:rPr>
          <w:noProof/>
          <w:lang w:val="sr-Latn-CS"/>
        </w:rPr>
        <w:t xml:space="preserve"> </w:t>
      </w:r>
      <w:r>
        <w:rPr>
          <w:noProof/>
          <w:lang w:val="sr-Latn-CS"/>
        </w:rPr>
        <w:t>postrojenja</w:t>
      </w:r>
      <w:r w:rsidRPr="00516B50">
        <w:rPr>
          <w:noProof/>
          <w:lang w:val="sr-Latn-CS"/>
        </w:rPr>
        <w:t xml:space="preserve"> </w:t>
      </w:r>
      <w:r>
        <w:rPr>
          <w:noProof/>
          <w:lang w:val="sr-Latn-CS"/>
        </w:rPr>
        <w:t>za</w:t>
      </w:r>
      <w:r w:rsidRPr="00516B50">
        <w:rPr>
          <w:noProof/>
          <w:lang w:val="sr-Latn-CS"/>
        </w:rPr>
        <w:t xml:space="preserve"> </w:t>
      </w:r>
      <w:r>
        <w:rPr>
          <w:noProof/>
          <w:lang w:val="sr-Latn-CS"/>
        </w:rPr>
        <w:t>tretman</w:t>
      </w:r>
      <w:r w:rsidRPr="00516B50">
        <w:rPr>
          <w:noProof/>
          <w:lang w:val="sr-Latn-CS"/>
        </w:rPr>
        <w:t xml:space="preserve"> </w:t>
      </w:r>
      <w:r>
        <w:rPr>
          <w:noProof/>
          <w:lang w:val="sr-Latn-CS"/>
        </w:rPr>
        <w:t>i</w:t>
      </w:r>
      <w:r w:rsidRPr="00516B50">
        <w:rPr>
          <w:noProof/>
          <w:lang w:val="sr-Latn-CS"/>
        </w:rPr>
        <w:t xml:space="preserve"> </w:t>
      </w:r>
      <w:r>
        <w:rPr>
          <w:noProof/>
          <w:lang w:val="sr-Latn-CS"/>
        </w:rPr>
        <w:t>odlaganje</w:t>
      </w:r>
      <w:r w:rsidRPr="00516B50">
        <w:rPr>
          <w:noProof/>
          <w:lang w:val="sr-Latn-CS"/>
        </w:rPr>
        <w:t xml:space="preserve"> </w:t>
      </w:r>
      <w:r>
        <w:rPr>
          <w:noProof/>
          <w:lang w:val="sr-Latn-CS"/>
        </w:rPr>
        <w:t>opasnog</w:t>
      </w:r>
      <w:r w:rsidRPr="00516B50">
        <w:rPr>
          <w:noProof/>
          <w:lang w:val="sr-Latn-CS"/>
        </w:rPr>
        <w:t xml:space="preserve"> </w:t>
      </w:r>
      <w:r>
        <w:rPr>
          <w:noProof/>
          <w:lang w:val="sr-Latn-CS"/>
        </w:rPr>
        <w:t>otpada</w:t>
      </w:r>
      <w:r w:rsidRPr="00516B50">
        <w:rPr>
          <w:noProof/>
          <w:lang w:val="sr-Latn-CS"/>
        </w:rPr>
        <w:t xml:space="preserve"> </w:t>
      </w:r>
      <w:r>
        <w:rPr>
          <w:noProof/>
          <w:lang w:val="sr-Latn-CS"/>
        </w:rPr>
        <w:t>i</w:t>
      </w:r>
      <w:r w:rsidRPr="00516B50">
        <w:rPr>
          <w:noProof/>
          <w:lang w:val="sr-Latn-CS"/>
        </w:rPr>
        <w:t xml:space="preserve"> </w:t>
      </w:r>
      <w:r>
        <w:rPr>
          <w:noProof/>
          <w:lang w:val="sr-Latn-CS"/>
        </w:rPr>
        <w:t>posebnih</w:t>
      </w:r>
      <w:r w:rsidRPr="00516B50">
        <w:rPr>
          <w:noProof/>
          <w:lang w:val="sr-Latn-CS"/>
        </w:rPr>
        <w:t xml:space="preserve"> </w:t>
      </w:r>
      <w:r>
        <w:rPr>
          <w:noProof/>
          <w:lang w:val="sr-Latn-CS"/>
        </w:rPr>
        <w:t>tokova</w:t>
      </w:r>
      <w:r w:rsidRPr="00516B50">
        <w:rPr>
          <w:noProof/>
          <w:lang w:val="sr-Latn-CS"/>
        </w:rPr>
        <w:t xml:space="preserve"> </w:t>
      </w:r>
      <w:r>
        <w:rPr>
          <w:noProof/>
          <w:lang w:val="sr-Latn-CS"/>
        </w:rPr>
        <w:t>otpada</w:t>
      </w:r>
      <w:r w:rsidRPr="00516B50">
        <w:rPr>
          <w:noProof/>
          <w:lang w:val="sr-Latn-CS"/>
        </w:rPr>
        <w:t xml:space="preserve"> </w:t>
      </w:r>
      <w:r>
        <w:rPr>
          <w:noProof/>
          <w:lang w:val="sr-Latn-CS"/>
        </w:rPr>
        <w:t>u</w:t>
      </w:r>
      <w:r w:rsidRPr="00516B50">
        <w:rPr>
          <w:noProof/>
          <w:lang w:val="sr-Latn-CS"/>
        </w:rPr>
        <w:t xml:space="preserve"> </w:t>
      </w:r>
      <w:r>
        <w:rPr>
          <w:noProof/>
          <w:lang w:val="sr-Latn-CS"/>
        </w:rPr>
        <w:t>saglasnosti</w:t>
      </w:r>
      <w:r w:rsidRPr="00516B50">
        <w:rPr>
          <w:noProof/>
          <w:lang w:val="sr-Latn-CS"/>
        </w:rPr>
        <w:t xml:space="preserve"> </w:t>
      </w:r>
      <w:r>
        <w:rPr>
          <w:noProof/>
          <w:lang w:val="sr-Latn-CS"/>
        </w:rPr>
        <w:t>sa</w:t>
      </w:r>
      <w:r w:rsidRPr="00516B50">
        <w:rPr>
          <w:noProof/>
          <w:lang w:val="sr-Latn-CS"/>
        </w:rPr>
        <w:t xml:space="preserve"> </w:t>
      </w:r>
      <w:r>
        <w:rPr>
          <w:noProof/>
          <w:lang w:val="sr-Latn-CS"/>
        </w:rPr>
        <w:t>potrebama</w:t>
      </w:r>
      <w:r w:rsidRPr="00516B50">
        <w:rPr>
          <w:noProof/>
          <w:lang w:val="sr-Latn-CS"/>
        </w:rPr>
        <w:t xml:space="preserve"> </w:t>
      </w:r>
      <w:r>
        <w:rPr>
          <w:noProof/>
          <w:lang w:val="sr-Latn-CS"/>
        </w:rPr>
        <w:t>i</w:t>
      </w:r>
      <w:r w:rsidRPr="00516B50">
        <w:rPr>
          <w:noProof/>
          <w:lang w:val="sr-Latn-CS"/>
        </w:rPr>
        <w:t xml:space="preserve"> </w:t>
      </w:r>
      <w:r>
        <w:rPr>
          <w:noProof/>
          <w:lang w:val="sr-Latn-CS"/>
        </w:rPr>
        <w:t>kapacitetima</w:t>
      </w:r>
      <w:r w:rsidRPr="00516B50">
        <w:rPr>
          <w:noProof/>
          <w:lang w:val="sr-Latn-CS"/>
        </w:rPr>
        <w:t xml:space="preserve"> </w:t>
      </w:r>
      <w:r>
        <w:rPr>
          <w:noProof/>
          <w:lang w:val="sr-Latn-CS"/>
        </w:rPr>
        <w:t>definisanim</w:t>
      </w:r>
      <w:r w:rsidRPr="00516B50">
        <w:rPr>
          <w:noProof/>
          <w:lang w:val="sr-Latn-CS"/>
        </w:rPr>
        <w:t xml:space="preserve"> </w:t>
      </w:r>
      <w:r>
        <w:rPr>
          <w:noProof/>
          <w:lang w:val="sr-Latn-CS"/>
        </w:rPr>
        <w:t>na</w:t>
      </w:r>
      <w:r w:rsidRPr="00516B50">
        <w:rPr>
          <w:noProof/>
          <w:lang w:val="sr-Latn-CS"/>
        </w:rPr>
        <w:t xml:space="preserve"> </w:t>
      </w:r>
      <w:r>
        <w:rPr>
          <w:noProof/>
          <w:lang w:val="sr-Latn-CS"/>
        </w:rPr>
        <w:t>republičkom</w:t>
      </w:r>
      <w:r w:rsidRPr="00516B50">
        <w:rPr>
          <w:noProof/>
          <w:lang w:val="sr-Latn-CS"/>
        </w:rPr>
        <w:t xml:space="preserve"> </w:t>
      </w:r>
      <w:r>
        <w:rPr>
          <w:noProof/>
          <w:lang w:val="sr-Latn-CS"/>
        </w:rPr>
        <w:t>nivou</w:t>
      </w:r>
      <w:r w:rsidRPr="00516B50">
        <w:rPr>
          <w:noProof/>
          <w:lang w:val="sr-Latn-CS"/>
        </w:rPr>
        <w:t xml:space="preserve"> (</w:t>
      </w:r>
      <w:r>
        <w:rPr>
          <w:noProof/>
          <w:lang w:val="sr-Latn-CS"/>
        </w:rPr>
        <w:t>otpadne</w:t>
      </w:r>
      <w:r w:rsidRPr="00516B50">
        <w:rPr>
          <w:noProof/>
          <w:lang w:val="sr-Latn-CS"/>
        </w:rPr>
        <w:t xml:space="preserve"> </w:t>
      </w:r>
      <w:r>
        <w:rPr>
          <w:noProof/>
          <w:lang w:val="sr-Latn-CS"/>
        </w:rPr>
        <w:t>baterije</w:t>
      </w:r>
      <w:r w:rsidRPr="00516B50">
        <w:rPr>
          <w:noProof/>
          <w:lang w:val="sr-Latn-CS"/>
        </w:rPr>
        <w:t xml:space="preserve"> </w:t>
      </w:r>
      <w:r>
        <w:rPr>
          <w:noProof/>
          <w:lang w:val="sr-Latn-CS"/>
        </w:rPr>
        <w:t>i</w:t>
      </w:r>
      <w:r w:rsidRPr="00516B50">
        <w:rPr>
          <w:noProof/>
          <w:lang w:val="sr-Latn-CS"/>
        </w:rPr>
        <w:t xml:space="preserve"> </w:t>
      </w:r>
      <w:r>
        <w:rPr>
          <w:noProof/>
          <w:lang w:val="sr-Latn-CS"/>
        </w:rPr>
        <w:t>akumulatori</w:t>
      </w:r>
      <w:r w:rsidRPr="00516B50">
        <w:rPr>
          <w:noProof/>
          <w:lang w:val="sr-Latn-CS"/>
        </w:rPr>
        <w:t xml:space="preserve">, </w:t>
      </w:r>
      <w:r>
        <w:rPr>
          <w:noProof/>
          <w:lang w:val="sr-Latn-CS"/>
        </w:rPr>
        <w:t>otpadna</w:t>
      </w:r>
      <w:r w:rsidRPr="00516B50">
        <w:rPr>
          <w:noProof/>
          <w:lang w:val="sr-Latn-CS"/>
        </w:rPr>
        <w:t xml:space="preserve"> </w:t>
      </w:r>
      <w:r>
        <w:rPr>
          <w:noProof/>
          <w:lang w:val="sr-Latn-CS"/>
        </w:rPr>
        <w:t>ulja</w:t>
      </w:r>
      <w:r w:rsidRPr="00516B50">
        <w:rPr>
          <w:noProof/>
          <w:lang w:val="sr-Latn-CS"/>
        </w:rPr>
        <w:t xml:space="preserve">, </w:t>
      </w:r>
      <w:r>
        <w:rPr>
          <w:noProof/>
          <w:lang w:val="sr-Latn-CS"/>
        </w:rPr>
        <w:t>otpadne</w:t>
      </w:r>
      <w:r w:rsidRPr="00516B50">
        <w:rPr>
          <w:noProof/>
          <w:lang w:val="sr-Latn-CS"/>
        </w:rPr>
        <w:t xml:space="preserve"> </w:t>
      </w:r>
      <w:r>
        <w:rPr>
          <w:noProof/>
          <w:lang w:val="sr-Latn-CS"/>
        </w:rPr>
        <w:t>gume</w:t>
      </w:r>
      <w:r w:rsidRPr="00516B50">
        <w:rPr>
          <w:noProof/>
          <w:lang w:val="sr-Latn-CS"/>
        </w:rPr>
        <w:t xml:space="preserve">, </w:t>
      </w:r>
      <w:r>
        <w:rPr>
          <w:noProof/>
          <w:lang w:val="sr-Latn-CS"/>
        </w:rPr>
        <w:t>neupotrebljiva</w:t>
      </w:r>
      <w:r w:rsidRPr="00516B50">
        <w:rPr>
          <w:noProof/>
          <w:lang w:val="sr-Latn-CS"/>
        </w:rPr>
        <w:t xml:space="preserve"> </w:t>
      </w:r>
      <w:r>
        <w:rPr>
          <w:noProof/>
          <w:lang w:val="sr-Latn-CS"/>
        </w:rPr>
        <w:t>vozila</w:t>
      </w:r>
      <w:r w:rsidRPr="00516B50">
        <w:rPr>
          <w:noProof/>
          <w:lang w:val="sr-Latn-CS"/>
        </w:rPr>
        <w:t xml:space="preserve">, </w:t>
      </w:r>
      <w:r>
        <w:rPr>
          <w:noProof/>
          <w:lang w:val="sr-Latn-CS"/>
        </w:rPr>
        <w:t>medicinski</w:t>
      </w:r>
      <w:r w:rsidRPr="00516B50">
        <w:rPr>
          <w:noProof/>
          <w:lang w:val="sr-Latn-CS"/>
        </w:rPr>
        <w:t xml:space="preserve"> </w:t>
      </w:r>
      <w:r>
        <w:rPr>
          <w:noProof/>
          <w:lang w:val="sr-Latn-CS"/>
        </w:rPr>
        <w:t>otpad</w:t>
      </w:r>
      <w:r w:rsidRPr="00516B50">
        <w:rPr>
          <w:noProof/>
          <w:lang w:val="sr-Latn-CS"/>
        </w:rPr>
        <w:t xml:space="preserve">, </w:t>
      </w:r>
      <w:r>
        <w:rPr>
          <w:noProof/>
          <w:lang w:val="sr-Latn-CS"/>
        </w:rPr>
        <w:t>otpad</w:t>
      </w:r>
      <w:r w:rsidRPr="00516B50">
        <w:rPr>
          <w:noProof/>
          <w:lang w:val="sr-Latn-CS"/>
        </w:rPr>
        <w:t xml:space="preserve"> </w:t>
      </w:r>
      <w:r>
        <w:rPr>
          <w:noProof/>
          <w:lang w:val="sr-Latn-CS"/>
        </w:rPr>
        <w:t>životinjskog</w:t>
      </w:r>
      <w:r w:rsidRPr="00516B50">
        <w:rPr>
          <w:noProof/>
          <w:lang w:val="sr-Latn-CS"/>
        </w:rPr>
        <w:t xml:space="preserve"> </w:t>
      </w:r>
      <w:r>
        <w:rPr>
          <w:noProof/>
          <w:lang w:val="sr-Latn-CS"/>
        </w:rPr>
        <w:t>porekla</w:t>
      </w:r>
      <w:r w:rsidRPr="00516B50">
        <w:rPr>
          <w:noProof/>
          <w:lang w:val="sr-Latn-CS"/>
        </w:rPr>
        <w:t xml:space="preserve"> </w:t>
      </w:r>
      <w:r>
        <w:rPr>
          <w:noProof/>
          <w:lang w:val="sr-Latn-CS"/>
        </w:rPr>
        <w:t>i</w:t>
      </w:r>
      <w:r w:rsidRPr="00516B50">
        <w:rPr>
          <w:noProof/>
          <w:lang w:val="sr-Latn-CS"/>
        </w:rPr>
        <w:t xml:space="preserve"> </w:t>
      </w:r>
      <w:r>
        <w:rPr>
          <w:noProof/>
          <w:lang w:val="sr-Latn-CS"/>
        </w:rPr>
        <w:t>dr</w:t>
      </w:r>
      <w:r w:rsidRPr="00516B50">
        <w:rPr>
          <w:noProof/>
          <w:lang w:val="sr-Latn-CS"/>
        </w:rPr>
        <w:t>.);</w:t>
      </w:r>
    </w:p>
    <w:p w14:paraId="4E1C6B58" w14:textId="21EDC754" w:rsidR="00516B50" w:rsidRPr="00516B50" w:rsidRDefault="00516B50" w:rsidP="00712AA6">
      <w:pPr>
        <w:pStyle w:val="ListParagraph"/>
        <w:numPr>
          <w:ilvl w:val="0"/>
          <w:numId w:val="178"/>
        </w:numPr>
        <w:rPr>
          <w:noProof/>
          <w:lang w:val="sr-Latn-CS"/>
        </w:rPr>
      </w:pPr>
      <w:r>
        <w:rPr>
          <w:noProof/>
          <w:lang w:val="sr-Latn-CS"/>
        </w:rPr>
        <w:t>Sanacija</w:t>
      </w:r>
      <w:r w:rsidRPr="00516B50">
        <w:rPr>
          <w:noProof/>
          <w:lang w:val="sr-Latn-CS"/>
        </w:rPr>
        <w:t xml:space="preserve">, </w:t>
      </w:r>
      <w:r>
        <w:rPr>
          <w:noProof/>
          <w:lang w:val="sr-Latn-CS"/>
        </w:rPr>
        <w:t>rekultivacija</w:t>
      </w:r>
      <w:r w:rsidRPr="00516B50">
        <w:rPr>
          <w:noProof/>
          <w:lang w:val="sr-Latn-CS"/>
        </w:rPr>
        <w:t xml:space="preserve"> </w:t>
      </w:r>
      <w:r>
        <w:rPr>
          <w:noProof/>
          <w:lang w:val="sr-Latn-CS"/>
        </w:rPr>
        <w:t>i</w:t>
      </w:r>
      <w:r w:rsidRPr="00516B50">
        <w:rPr>
          <w:noProof/>
          <w:lang w:val="sr-Latn-CS"/>
        </w:rPr>
        <w:t xml:space="preserve"> </w:t>
      </w:r>
      <w:r>
        <w:rPr>
          <w:noProof/>
          <w:lang w:val="sr-Latn-CS"/>
        </w:rPr>
        <w:t>remedijacija</w:t>
      </w:r>
      <w:r w:rsidRPr="00516B50">
        <w:rPr>
          <w:noProof/>
          <w:lang w:val="sr-Latn-CS"/>
        </w:rPr>
        <w:t xml:space="preserve"> </w:t>
      </w:r>
      <w:r>
        <w:rPr>
          <w:noProof/>
          <w:lang w:val="sr-Latn-CS"/>
        </w:rPr>
        <w:t>svih</w:t>
      </w:r>
      <w:r w:rsidRPr="00516B50">
        <w:rPr>
          <w:noProof/>
          <w:lang w:val="sr-Latn-CS"/>
        </w:rPr>
        <w:t xml:space="preserve"> </w:t>
      </w:r>
      <w:r>
        <w:rPr>
          <w:noProof/>
          <w:lang w:val="sr-Latn-CS"/>
        </w:rPr>
        <w:t>postojećih</w:t>
      </w:r>
      <w:r w:rsidRPr="00516B50">
        <w:rPr>
          <w:noProof/>
          <w:lang w:val="sr-Latn-CS"/>
        </w:rPr>
        <w:t xml:space="preserve"> </w:t>
      </w:r>
      <w:r>
        <w:rPr>
          <w:noProof/>
          <w:lang w:val="sr-Latn-CS"/>
        </w:rPr>
        <w:t>neuređenih</w:t>
      </w:r>
      <w:r w:rsidRPr="00516B50">
        <w:rPr>
          <w:noProof/>
          <w:lang w:val="sr-Latn-CS"/>
        </w:rPr>
        <w:t xml:space="preserve"> </w:t>
      </w:r>
      <w:r>
        <w:rPr>
          <w:noProof/>
          <w:lang w:val="sr-Latn-CS"/>
        </w:rPr>
        <w:t>deponija</w:t>
      </w:r>
      <w:r w:rsidRPr="00516B50">
        <w:rPr>
          <w:noProof/>
          <w:lang w:val="sr-Latn-CS"/>
        </w:rPr>
        <w:t xml:space="preserve"> (</w:t>
      </w:r>
      <w:r>
        <w:rPr>
          <w:noProof/>
          <w:lang w:val="sr-Latn-CS"/>
        </w:rPr>
        <w:t>smetlišta</w:t>
      </w:r>
      <w:r w:rsidRPr="00516B50">
        <w:rPr>
          <w:noProof/>
          <w:lang w:val="sr-Latn-CS"/>
        </w:rPr>
        <w:t xml:space="preserve"> </w:t>
      </w:r>
      <w:r>
        <w:rPr>
          <w:noProof/>
          <w:lang w:val="sr-Latn-CS"/>
        </w:rPr>
        <w:t>odnosno</w:t>
      </w:r>
      <w:r w:rsidRPr="00516B50">
        <w:rPr>
          <w:noProof/>
          <w:lang w:val="sr-Latn-CS"/>
        </w:rPr>
        <w:t xml:space="preserve"> </w:t>
      </w:r>
      <w:r>
        <w:rPr>
          <w:noProof/>
          <w:lang w:val="sr-Latn-CS"/>
        </w:rPr>
        <w:t>divljih</w:t>
      </w:r>
      <w:r w:rsidRPr="00516B50">
        <w:rPr>
          <w:noProof/>
          <w:lang w:val="sr-Latn-CS"/>
        </w:rPr>
        <w:t xml:space="preserve"> </w:t>
      </w:r>
      <w:r>
        <w:rPr>
          <w:noProof/>
          <w:lang w:val="sr-Latn-CS"/>
        </w:rPr>
        <w:t>deponija</w:t>
      </w:r>
      <w:r w:rsidRPr="00516B50">
        <w:rPr>
          <w:noProof/>
          <w:lang w:val="sr-Latn-CS"/>
        </w:rPr>
        <w:t xml:space="preserve">) </w:t>
      </w:r>
      <w:r>
        <w:rPr>
          <w:noProof/>
          <w:lang w:val="sr-Latn-CS"/>
        </w:rPr>
        <w:t>i</w:t>
      </w:r>
      <w:r w:rsidRPr="00516B50">
        <w:rPr>
          <w:noProof/>
          <w:lang w:val="sr-Latn-CS"/>
        </w:rPr>
        <w:t xml:space="preserve"> </w:t>
      </w:r>
      <w:r>
        <w:rPr>
          <w:noProof/>
          <w:lang w:val="sr-Latn-CS"/>
        </w:rPr>
        <w:t>kontaminiranih</w:t>
      </w:r>
      <w:r w:rsidRPr="00516B50">
        <w:rPr>
          <w:noProof/>
          <w:lang w:val="sr-Latn-CS"/>
        </w:rPr>
        <w:t xml:space="preserve"> </w:t>
      </w:r>
      <w:r>
        <w:rPr>
          <w:noProof/>
          <w:lang w:val="sr-Latn-CS"/>
        </w:rPr>
        <w:t>lokacija</w:t>
      </w:r>
      <w:r w:rsidRPr="00516B50">
        <w:rPr>
          <w:noProof/>
          <w:lang w:val="sr-Latn-CS"/>
        </w:rPr>
        <w:t xml:space="preserve"> </w:t>
      </w:r>
      <w:r>
        <w:rPr>
          <w:noProof/>
          <w:lang w:val="sr-Latn-CS"/>
        </w:rPr>
        <w:t>prema</w:t>
      </w:r>
      <w:r w:rsidRPr="00516B50">
        <w:rPr>
          <w:noProof/>
          <w:lang w:val="sr-Latn-CS"/>
        </w:rPr>
        <w:t xml:space="preserve"> </w:t>
      </w:r>
      <w:r>
        <w:rPr>
          <w:noProof/>
          <w:lang w:val="sr-Latn-CS"/>
        </w:rPr>
        <w:t>evidenciji</w:t>
      </w:r>
      <w:r w:rsidRPr="00516B50">
        <w:rPr>
          <w:noProof/>
          <w:lang w:val="sr-Latn-CS"/>
        </w:rPr>
        <w:t xml:space="preserve"> </w:t>
      </w:r>
      <w:r>
        <w:rPr>
          <w:noProof/>
          <w:lang w:val="sr-Latn-CS"/>
        </w:rPr>
        <w:t>Agencije</w:t>
      </w:r>
      <w:r w:rsidRPr="00516B50">
        <w:rPr>
          <w:noProof/>
          <w:lang w:val="sr-Latn-CS"/>
        </w:rPr>
        <w:t xml:space="preserve"> </w:t>
      </w:r>
      <w:r>
        <w:rPr>
          <w:noProof/>
          <w:lang w:val="sr-Latn-CS"/>
        </w:rPr>
        <w:t>za</w:t>
      </w:r>
      <w:r w:rsidRPr="00516B50">
        <w:rPr>
          <w:noProof/>
          <w:lang w:val="sr-Latn-CS"/>
        </w:rPr>
        <w:t xml:space="preserve"> </w:t>
      </w:r>
      <w:r>
        <w:rPr>
          <w:noProof/>
          <w:lang w:val="sr-Latn-CS"/>
        </w:rPr>
        <w:t>zaštitu</w:t>
      </w:r>
      <w:r w:rsidRPr="00516B50">
        <w:rPr>
          <w:noProof/>
          <w:lang w:val="sr-Latn-CS"/>
        </w:rPr>
        <w:t xml:space="preserve"> </w:t>
      </w:r>
      <w:r>
        <w:rPr>
          <w:noProof/>
          <w:lang w:val="sr-Latn-CS"/>
        </w:rPr>
        <w:t>životne</w:t>
      </w:r>
      <w:r w:rsidRPr="00516B50">
        <w:rPr>
          <w:noProof/>
          <w:lang w:val="sr-Latn-CS"/>
        </w:rPr>
        <w:t xml:space="preserve"> </w:t>
      </w:r>
      <w:r>
        <w:rPr>
          <w:noProof/>
          <w:lang w:val="sr-Latn-CS"/>
        </w:rPr>
        <w:t>sredine</w:t>
      </w:r>
    </w:p>
    <w:p w14:paraId="7E114B3A" w14:textId="1DF230C3" w:rsidR="001B5D85" w:rsidRDefault="00516B50" w:rsidP="00712AA6">
      <w:pPr>
        <w:pStyle w:val="ListParagraph"/>
        <w:numPr>
          <w:ilvl w:val="0"/>
          <w:numId w:val="178"/>
        </w:numPr>
        <w:rPr>
          <w:lang w:val="sr-Latn-CS"/>
        </w:rPr>
      </w:pPr>
      <w:r w:rsidRPr="00516B50">
        <w:rPr>
          <w:noProof/>
          <w:lang w:val="sr-Latn-CS"/>
        </w:rPr>
        <w:t xml:space="preserve"> </w:t>
      </w:r>
      <w:r>
        <w:rPr>
          <w:noProof/>
          <w:lang w:val="sr-Latn-CS"/>
        </w:rPr>
        <w:t>Jačanje</w:t>
      </w:r>
      <w:r w:rsidRPr="00516B50">
        <w:rPr>
          <w:noProof/>
          <w:lang w:val="sr-Latn-CS"/>
        </w:rPr>
        <w:t xml:space="preserve"> </w:t>
      </w:r>
      <w:r>
        <w:rPr>
          <w:noProof/>
          <w:lang w:val="sr-Latn-CS"/>
        </w:rPr>
        <w:t>svesti</w:t>
      </w:r>
      <w:r w:rsidRPr="00516B50">
        <w:rPr>
          <w:noProof/>
          <w:lang w:val="sr-Latn-CS"/>
        </w:rPr>
        <w:t xml:space="preserve"> </w:t>
      </w:r>
      <w:r>
        <w:rPr>
          <w:noProof/>
          <w:lang w:val="sr-Latn-CS"/>
        </w:rPr>
        <w:t>građana</w:t>
      </w:r>
      <w:r w:rsidRPr="00516B50">
        <w:rPr>
          <w:noProof/>
          <w:lang w:val="sr-Latn-CS"/>
        </w:rPr>
        <w:t xml:space="preserve"> </w:t>
      </w:r>
      <w:r>
        <w:rPr>
          <w:noProof/>
          <w:lang w:val="sr-Latn-CS"/>
        </w:rPr>
        <w:t>i</w:t>
      </w:r>
      <w:r w:rsidRPr="00516B50">
        <w:rPr>
          <w:noProof/>
          <w:lang w:val="sr-Latn-CS"/>
        </w:rPr>
        <w:t xml:space="preserve"> </w:t>
      </w:r>
      <w:r>
        <w:rPr>
          <w:noProof/>
          <w:lang w:val="sr-Latn-CS"/>
        </w:rPr>
        <w:t>permanentna</w:t>
      </w:r>
      <w:r w:rsidRPr="00516B50">
        <w:rPr>
          <w:noProof/>
          <w:lang w:val="sr-Latn-CS"/>
        </w:rPr>
        <w:t xml:space="preserve"> </w:t>
      </w:r>
      <w:r>
        <w:rPr>
          <w:noProof/>
          <w:lang w:val="sr-Latn-CS"/>
        </w:rPr>
        <w:t>edukacija</w:t>
      </w:r>
      <w:r w:rsidRPr="00516B50">
        <w:rPr>
          <w:noProof/>
          <w:lang w:val="sr-Latn-CS"/>
        </w:rPr>
        <w:t xml:space="preserve"> </w:t>
      </w:r>
      <w:r>
        <w:rPr>
          <w:noProof/>
          <w:lang w:val="sr-Latn-CS"/>
        </w:rPr>
        <w:t>u</w:t>
      </w:r>
      <w:r w:rsidRPr="00516B50">
        <w:rPr>
          <w:noProof/>
          <w:lang w:val="sr-Latn-CS"/>
        </w:rPr>
        <w:t xml:space="preserve"> </w:t>
      </w:r>
      <w:r>
        <w:rPr>
          <w:noProof/>
          <w:lang w:val="sr-Latn-CS"/>
        </w:rPr>
        <w:t>oblasti</w:t>
      </w:r>
      <w:r w:rsidRPr="00516B50">
        <w:rPr>
          <w:noProof/>
          <w:lang w:val="sr-Latn-CS"/>
        </w:rPr>
        <w:t xml:space="preserve"> </w:t>
      </w:r>
      <w:r>
        <w:rPr>
          <w:noProof/>
          <w:lang w:val="sr-Latn-CS"/>
        </w:rPr>
        <w:t>upravljanja</w:t>
      </w:r>
      <w:r w:rsidRPr="00516B50">
        <w:rPr>
          <w:noProof/>
          <w:lang w:val="sr-Latn-CS"/>
        </w:rPr>
        <w:t xml:space="preserve"> </w:t>
      </w:r>
      <w:r>
        <w:rPr>
          <w:noProof/>
          <w:lang w:val="sr-Latn-CS"/>
        </w:rPr>
        <w:t>otpadom</w:t>
      </w:r>
      <w:r w:rsidRPr="00516B50">
        <w:rPr>
          <w:noProof/>
          <w:lang w:val="sr-Latn-CS"/>
        </w:rPr>
        <w:t>.</w:t>
      </w:r>
    </w:p>
    <w:p w14:paraId="57EFA7AD" w14:textId="77777777" w:rsidR="006D230F" w:rsidRPr="006D230F" w:rsidRDefault="006D230F" w:rsidP="006D230F">
      <w:pPr>
        <w:pStyle w:val="ListParagraph"/>
        <w:rPr>
          <w:lang w:val="sr-Latn-CS"/>
        </w:rPr>
      </w:pPr>
    </w:p>
    <w:p w14:paraId="586353A2" w14:textId="7EBE24A7" w:rsidR="00F42B53" w:rsidRPr="00D7020F" w:rsidRDefault="001F3A0A" w:rsidP="003E6484">
      <w:pPr>
        <w:pStyle w:val="Heading3"/>
        <w:rPr>
          <w:lang w:val="sr-Latn-RS"/>
        </w:rPr>
      </w:pPr>
      <w:bookmarkStart w:id="15" w:name="_Toc150850065"/>
      <w:r w:rsidRPr="00D7020F">
        <w:rPr>
          <w:lang w:val="sr-Latn-RS"/>
        </w:rPr>
        <w:t>2.2.3. Prostorni plan G</w:t>
      </w:r>
      <w:r w:rsidR="008F729C" w:rsidRPr="00D7020F">
        <w:rPr>
          <w:lang w:val="sr-Latn-RS"/>
        </w:rPr>
        <w:t xml:space="preserve">rada </w:t>
      </w:r>
      <w:r w:rsidR="00516B50">
        <w:rPr>
          <w:lang w:val="sr-Latn-RS"/>
        </w:rPr>
        <w:t>Sombora</w:t>
      </w:r>
      <w:bookmarkEnd w:id="15"/>
    </w:p>
    <w:p w14:paraId="69C63D1B" w14:textId="2911551A" w:rsidR="00494458" w:rsidRPr="00494458" w:rsidRDefault="00494458" w:rsidP="00494458">
      <w:pPr>
        <w:rPr>
          <w:noProof/>
          <w:lang w:val="sr-Latn-CS"/>
        </w:rPr>
      </w:pPr>
      <w:r>
        <w:rPr>
          <w:noProof/>
          <w:lang w:val="sr-Latn-CS"/>
        </w:rPr>
        <w:t>Sadržaj</w:t>
      </w:r>
      <w:r w:rsidRPr="00494458">
        <w:rPr>
          <w:noProof/>
          <w:lang w:val="sr-Latn-CS"/>
        </w:rPr>
        <w:t xml:space="preserve"> </w:t>
      </w:r>
      <w:r>
        <w:rPr>
          <w:noProof/>
          <w:lang w:val="sr-Latn-CS"/>
        </w:rPr>
        <w:t>i</w:t>
      </w:r>
      <w:r w:rsidRPr="00494458">
        <w:rPr>
          <w:noProof/>
          <w:lang w:val="sr-Latn-CS"/>
        </w:rPr>
        <w:t xml:space="preserve"> </w:t>
      </w:r>
      <w:r>
        <w:rPr>
          <w:noProof/>
          <w:lang w:val="sr-Latn-CS"/>
        </w:rPr>
        <w:t>osnovna</w:t>
      </w:r>
      <w:r w:rsidRPr="00494458">
        <w:rPr>
          <w:noProof/>
          <w:lang w:val="sr-Latn-CS"/>
        </w:rPr>
        <w:t xml:space="preserve"> </w:t>
      </w:r>
      <w:r>
        <w:rPr>
          <w:noProof/>
          <w:lang w:val="sr-Latn-CS"/>
        </w:rPr>
        <w:t>rešenja</w:t>
      </w:r>
      <w:r w:rsidRPr="00494458">
        <w:rPr>
          <w:noProof/>
          <w:lang w:val="sr-Latn-CS"/>
        </w:rPr>
        <w:t xml:space="preserve"> </w:t>
      </w:r>
      <w:r>
        <w:rPr>
          <w:noProof/>
          <w:lang w:val="sr-Latn-CS"/>
        </w:rPr>
        <w:t>ovog</w:t>
      </w:r>
      <w:r w:rsidRPr="00494458">
        <w:rPr>
          <w:noProof/>
          <w:lang w:val="sr-Latn-CS"/>
        </w:rPr>
        <w:t xml:space="preserve"> </w:t>
      </w:r>
      <w:r>
        <w:rPr>
          <w:noProof/>
          <w:lang w:val="sr-Latn-CS"/>
        </w:rPr>
        <w:t>Plana</w:t>
      </w:r>
      <w:r w:rsidRPr="00494458">
        <w:rPr>
          <w:noProof/>
          <w:lang w:val="sr-Latn-CS"/>
        </w:rPr>
        <w:t xml:space="preserve"> </w:t>
      </w:r>
      <w:r>
        <w:rPr>
          <w:noProof/>
          <w:lang w:val="sr-Latn-CS"/>
        </w:rPr>
        <w:t>izrađena</w:t>
      </w:r>
      <w:r w:rsidRPr="00494458">
        <w:rPr>
          <w:noProof/>
          <w:lang w:val="sr-Latn-CS"/>
        </w:rPr>
        <w:t xml:space="preserve"> </w:t>
      </w:r>
      <w:r>
        <w:rPr>
          <w:noProof/>
          <w:lang w:val="sr-Latn-CS"/>
        </w:rPr>
        <w:t>su</w:t>
      </w:r>
      <w:r w:rsidRPr="00494458">
        <w:rPr>
          <w:noProof/>
          <w:lang w:val="sr-Latn-CS"/>
        </w:rPr>
        <w:t xml:space="preserve"> </w:t>
      </w:r>
      <w:r>
        <w:rPr>
          <w:noProof/>
          <w:lang w:val="sr-Latn-CS"/>
        </w:rPr>
        <w:t>u</w:t>
      </w:r>
      <w:r w:rsidRPr="00494458">
        <w:rPr>
          <w:noProof/>
          <w:lang w:val="sr-Latn-CS"/>
        </w:rPr>
        <w:t xml:space="preserve"> </w:t>
      </w:r>
      <w:r>
        <w:rPr>
          <w:noProof/>
          <w:lang w:val="sr-Latn-CS"/>
        </w:rPr>
        <w:t>skladu</w:t>
      </w:r>
      <w:r w:rsidRPr="00494458">
        <w:rPr>
          <w:noProof/>
          <w:lang w:val="sr-Latn-CS"/>
        </w:rPr>
        <w:t xml:space="preserve"> </w:t>
      </w:r>
      <w:r>
        <w:rPr>
          <w:noProof/>
          <w:lang w:val="sr-Latn-CS"/>
        </w:rPr>
        <w:t>sa</w:t>
      </w:r>
      <w:r w:rsidRPr="00494458">
        <w:rPr>
          <w:noProof/>
          <w:lang w:val="sr-Latn-CS"/>
        </w:rPr>
        <w:t xml:space="preserve"> </w:t>
      </w:r>
      <w:r>
        <w:rPr>
          <w:noProof/>
          <w:lang w:val="sr-Latn-CS"/>
        </w:rPr>
        <w:t>odredbama</w:t>
      </w:r>
      <w:r w:rsidRPr="00494458">
        <w:rPr>
          <w:noProof/>
          <w:lang w:val="sr-Latn-CS"/>
        </w:rPr>
        <w:t xml:space="preserve"> </w:t>
      </w:r>
      <w:r>
        <w:rPr>
          <w:noProof/>
          <w:lang w:val="sr-Latn-CS"/>
        </w:rPr>
        <w:t>Zakona</w:t>
      </w:r>
      <w:r w:rsidRPr="00494458">
        <w:rPr>
          <w:noProof/>
          <w:lang w:val="sr-Latn-CS"/>
        </w:rPr>
        <w:t xml:space="preserve"> </w:t>
      </w:r>
      <w:r>
        <w:rPr>
          <w:noProof/>
          <w:lang w:val="sr-Latn-CS"/>
        </w:rPr>
        <w:t>o</w:t>
      </w:r>
      <w:r w:rsidRPr="00494458">
        <w:rPr>
          <w:noProof/>
          <w:lang w:val="sr-Latn-CS"/>
        </w:rPr>
        <w:t xml:space="preserve"> </w:t>
      </w:r>
      <w:r>
        <w:rPr>
          <w:noProof/>
          <w:lang w:val="sr-Latn-CS"/>
        </w:rPr>
        <w:t>planiranju</w:t>
      </w:r>
      <w:r w:rsidRPr="00494458">
        <w:rPr>
          <w:noProof/>
          <w:lang w:val="sr-Latn-CS"/>
        </w:rPr>
        <w:t xml:space="preserve"> </w:t>
      </w:r>
      <w:r>
        <w:rPr>
          <w:noProof/>
          <w:lang w:val="sr-Latn-CS"/>
        </w:rPr>
        <w:t>i</w:t>
      </w:r>
      <w:r w:rsidRPr="00494458">
        <w:rPr>
          <w:noProof/>
          <w:lang w:val="sr-Latn-CS"/>
        </w:rPr>
        <w:t xml:space="preserve"> </w:t>
      </w:r>
      <w:r>
        <w:rPr>
          <w:noProof/>
          <w:lang w:val="sr-Latn-CS"/>
        </w:rPr>
        <w:t>izgradnji</w:t>
      </w:r>
      <w:r w:rsidRPr="00494458">
        <w:rPr>
          <w:noProof/>
          <w:lang w:val="sr-Latn-CS"/>
        </w:rPr>
        <w:t xml:space="preserve"> (''</w:t>
      </w:r>
      <w:r>
        <w:rPr>
          <w:noProof/>
          <w:lang w:val="sr-Latn-CS"/>
        </w:rPr>
        <w:t>Sl</w:t>
      </w:r>
      <w:r w:rsidRPr="00494458">
        <w:rPr>
          <w:noProof/>
          <w:lang w:val="sr-Latn-CS"/>
        </w:rPr>
        <w:t>.</w:t>
      </w:r>
      <w:r>
        <w:rPr>
          <w:noProof/>
          <w:lang w:val="sr-Latn-CS"/>
        </w:rPr>
        <w:t>glasnik</w:t>
      </w:r>
      <w:r w:rsidRPr="00494458">
        <w:rPr>
          <w:noProof/>
          <w:lang w:val="sr-Latn-CS"/>
        </w:rPr>
        <w:t xml:space="preserve"> </w:t>
      </w:r>
      <w:r>
        <w:rPr>
          <w:noProof/>
          <w:lang w:val="sr-Latn-CS"/>
        </w:rPr>
        <w:t>RS</w:t>
      </w:r>
      <w:r w:rsidRPr="00494458">
        <w:rPr>
          <w:noProof/>
          <w:lang w:val="sr-Latn-CS"/>
        </w:rPr>
        <w:t xml:space="preserve">'', </w:t>
      </w:r>
      <w:r>
        <w:rPr>
          <w:noProof/>
          <w:lang w:val="sr-Latn-CS"/>
        </w:rPr>
        <w:t>br</w:t>
      </w:r>
      <w:r w:rsidRPr="00494458">
        <w:rPr>
          <w:noProof/>
          <w:lang w:val="sr-Latn-CS"/>
        </w:rPr>
        <w:t>. 72/09, 81/09-</w:t>
      </w:r>
      <w:r>
        <w:rPr>
          <w:noProof/>
          <w:lang w:val="sr-Latn-CS"/>
        </w:rPr>
        <w:t>ispravka</w:t>
      </w:r>
      <w:r w:rsidRPr="00494458">
        <w:rPr>
          <w:noProof/>
          <w:lang w:val="sr-Latn-CS"/>
        </w:rPr>
        <w:t>, 64/10–</w:t>
      </w:r>
      <w:r>
        <w:rPr>
          <w:noProof/>
          <w:lang w:val="sr-Latn-CS"/>
        </w:rPr>
        <w:t>US</w:t>
      </w:r>
      <w:r w:rsidRPr="00494458">
        <w:rPr>
          <w:noProof/>
          <w:lang w:val="sr-Latn-CS"/>
        </w:rPr>
        <w:t xml:space="preserve"> 24/11 </w:t>
      </w:r>
      <w:r>
        <w:rPr>
          <w:noProof/>
          <w:lang w:val="sr-Latn-CS"/>
        </w:rPr>
        <w:t>i</w:t>
      </w:r>
      <w:r w:rsidRPr="00494458">
        <w:rPr>
          <w:noProof/>
          <w:lang w:val="sr-Latn-CS"/>
        </w:rPr>
        <w:t xml:space="preserve"> 121/12, 42/13–</w:t>
      </w:r>
      <w:r>
        <w:rPr>
          <w:noProof/>
          <w:lang w:val="sr-Latn-CS"/>
        </w:rPr>
        <w:t>US</w:t>
      </w:r>
      <w:r w:rsidRPr="00494458">
        <w:rPr>
          <w:noProof/>
          <w:lang w:val="sr-Latn-CS"/>
        </w:rPr>
        <w:t>, 50/13–</w:t>
      </w:r>
      <w:r>
        <w:rPr>
          <w:noProof/>
          <w:lang w:val="sr-Latn-CS"/>
        </w:rPr>
        <w:t>US</w:t>
      </w:r>
      <w:r w:rsidRPr="00494458">
        <w:rPr>
          <w:noProof/>
          <w:lang w:val="sr-Latn-CS"/>
        </w:rPr>
        <w:t xml:space="preserve"> </w:t>
      </w:r>
      <w:r>
        <w:rPr>
          <w:noProof/>
          <w:lang w:val="sr-Latn-CS"/>
        </w:rPr>
        <w:t>i</w:t>
      </w:r>
      <w:r w:rsidRPr="00494458">
        <w:rPr>
          <w:noProof/>
          <w:lang w:val="sr-Latn-CS"/>
        </w:rPr>
        <w:t xml:space="preserve"> 98/13–</w:t>
      </w:r>
      <w:r>
        <w:rPr>
          <w:noProof/>
          <w:lang w:val="sr-Latn-CS"/>
        </w:rPr>
        <w:t>US</w:t>
      </w:r>
      <w:r w:rsidRPr="00494458">
        <w:rPr>
          <w:noProof/>
          <w:lang w:val="sr-Latn-CS"/>
        </w:rPr>
        <w:t xml:space="preserve"> ), </w:t>
      </w:r>
      <w:r>
        <w:rPr>
          <w:noProof/>
          <w:lang w:val="sr-Latn-CS"/>
        </w:rPr>
        <w:t>Pravilnika</w:t>
      </w:r>
      <w:r w:rsidRPr="00494458">
        <w:rPr>
          <w:noProof/>
          <w:lang w:val="sr-Latn-CS"/>
        </w:rPr>
        <w:t xml:space="preserve"> </w:t>
      </w:r>
      <w:r>
        <w:rPr>
          <w:noProof/>
          <w:lang w:val="sr-Latn-CS"/>
        </w:rPr>
        <w:t>o</w:t>
      </w:r>
      <w:r w:rsidRPr="00494458">
        <w:rPr>
          <w:noProof/>
          <w:lang w:val="sr-Latn-CS"/>
        </w:rPr>
        <w:t xml:space="preserve"> </w:t>
      </w:r>
      <w:r>
        <w:rPr>
          <w:noProof/>
          <w:lang w:val="sr-Latn-CS"/>
        </w:rPr>
        <w:t>sadržini</w:t>
      </w:r>
      <w:r w:rsidRPr="00494458">
        <w:rPr>
          <w:noProof/>
          <w:lang w:val="sr-Latn-CS"/>
        </w:rPr>
        <w:t xml:space="preserve">, </w:t>
      </w:r>
      <w:r>
        <w:rPr>
          <w:noProof/>
          <w:lang w:val="sr-Latn-CS"/>
        </w:rPr>
        <w:t>načinu</w:t>
      </w:r>
      <w:r w:rsidRPr="00494458">
        <w:rPr>
          <w:noProof/>
          <w:lang w:val="sr-Latn-CS"/>
        </w:rPr>
        <w:t xml:space="preserve"> </w:t>
      </w:r>
      <w:r>
        <w:rPr>
          <w:noProof/>
          <w:lang w:val="sr-Latn-CS"/>
        </w:rPr>
        <w:t>i</w:t>
      </w:r>
      <w:r w:rsidRPr="00494458">
        <w:rPr>
          <w:noProof/>
          <w:lang w:val="sr-Latn-CS"/>
        </w:rPr>
        <w:t xml:space="preserve"> </w:t>
      </w:r>
      <w:r>
        <w:rPr>
          <w:noProof/>
          <w:lang w:val="sr-Latn-CS"/>
        </w:rPr>
        <w:t>postupku</w:t>
      </w:r>
      <w:r w:rsidRPr="00494458">
        <w:rPr>
          <w:noProof/>
          <w:lang w:val="sr-Latn-CS"/>
        </w:rPr>
        <w:t xml:space="preserve"> </w:t>
      </w:r>
      <w:r>
        <w:rPr>
          <w:noProof/>
          <w:lang w:val="sr-Latn-CS"/>
        </w:rPr>
        <w:t>izrade</w:t>
      </w:r>
      <w:r w:rsidRPr="00494458">
        <w:rPr>
          <w:noProof/>
          <w:lang w:val="sr-Latn-CS"/>
        </w:rPr>
        <w:t xml:space="preserve"> </w:t>
      </w:r>
      <w:r>
        <w:rPr>
          <w:noProof/>
          <w:lang w:val="sr-Latn-CS"/>
        </w:rPr>
        <w:t>planskih</w:t>
      </w:r>
      <w:r w:rsidRPr="00494458">
        <w:rPr>
          <w:noProof/>
          <w:lang w:val="sr-Latn-CS"/>
        </w:rPr>
        <w:t xml:space="preserve"> </w:t>
      </w:r>
      <w:r>
        <w:rPr>
          <w:noProof/>
          <w:lang w:val="sr-Latn-CS"/>
        </w:rPr>
        <w:t>dokumenata</w:t>
      </w:r>
      <w:r w:rsidRPr="00494458">
        <w:rPr>
          <w:noProof/>
          <w:lang w:val="sr-Latn-CS"/>
        </w:rPr>
        <w:t xml:space="preserve"> (''</w:t>
      </w:r>
      <w:r>
        <w:rPr>
          <w:noProof/>
          <w:lang w:val="sr-Latn-CS"/>
        </w:rPr>
        <w:t>Sl</w:t>
      </w:r>
      <w:r w:rsidRPr="00494458">
        <w:rPr>
          <w:noProof/>
          <w:lang w:val="sr-Latn-CS"/>
        </w:rPr>
        <w:t>.</w:t>
      </w:r>
      <w:r>
        <w:rPr>
          <w:noProof/>
          <w:lang w:val="sr-Latn-CS"/>
        </w:rPr>
        <w:t>Glasnik</w:t>
      </w:r>
      <w:r w:rsidRPr="00494458">
        <w:rPr>
          <w:noProof/>
          <w:lang w:val="sr-Latn-CS"/>
        </w:rPr>
        <w:t xml:space="preserve"> </w:t>
      </w:r>
      <w:r>
        <w:rPr>
          <w:noProof/>
          <w:lang w:val="sr-Latn-CS"/>
        </w:rPr>
        <w:t>RS</w:t>
      </w:r>
      <w:r w:rsidRPr="00494458">
        <w:rPr>
          <w:noProof/>
          <w:lang w:val="sr-Latn-CS"/>
        </w:rPr>
        <w:t xml:space="preserve">'' </w:t>
      </w:r>
      <w:r>
        <w:rPr>
          <w:noProof/>
          <w:lang w:val="sr-Latn-CS"/>
        </w:rPr>
        <w:t>br</w:t>
      </w:r>
      <w:r w:rsidRPr="00494458">
        <w:rPr>
          <w:noProof/>
          <w:lang w:val="sr-Latn-CS"/>
        </w:rPr>
        <w:t xml:space="preserve">. 31/10, 69/10 </w:t>
      </w:r>
      <w:r>
        <w:rPr>
          <w:noProof/>
          <w:lang w:val="sr-Latn-CS"/>
        </w:rPr>
        <w:t>i</w:t>
      </w:r>
      <w:r w:rsidRPr="00494458">
        <w:rPr>
          <w:noProof/>
          <w:lang w:val="sr-Latn-CS"/>
        </w:rPr>
        <w:t xml:space="preserve"> 16/11), </w:t>
      </w:r>
      <w:r>
        <w:rPr>
          <w:noProof/>
          <w:lang w:val="sr-Latn-CS"/>
        </w:rPr>
        <w:t>Zakona</w:t>
      </w:r>
      <w:r w:rsidRPr="00494458">
        <w:rPr>
          <w:noProof/>
          <w:lang w:val="sr-Latn-CS"/>
        </w:rPr>
        <w:t xml:space="preserve"> </w:t>
      </w:r>
      <w:r>
        <w:rPr>
          <w:noProof/>
          <w:lang w:val="sr-Latn-CS"/>
        </w:rPr>
        <w:t>o</w:t>
      </w:r>
      <w:r w:rsidRPr="00494458">
        <w:rPr>
          <w:noProof/>
          <w:lang w:val="sr-Latn-CS"/>
        </w:rPr>
        <w:t xml:space="preserve"> </w:t>
      </w:r>
      <w:r>
        <w:rPr>
          <w:noProof/>
          <w:lang w:val="sr-Latn-CS"/>
        </w:rPr>
        <w:t>Prostornom</w:t>
      </w:r>
      <w:r w:rsidRPr="00494458">
        <w:rPr>
          <w:noProof/>
          <w:lang w:val="sr-Latn-CS"/>
        </w:rPr>
        <w:t xml:space="preserve"> </w:t>
      </w:r>
      <w:r>
        <w:rPr>
          <w:noProof/>
          <w:lang w:val="sr-Latn-CS"/>
        </w:rPr>
        <w:t>planu</w:t>
      </w:r>
      <w:r w:rsidRPr="00494458">
        <w:rPr>
          <w:noProof/>
          <w:lang w:val="sr-Latn-CS"/>
        </w:rPr>
        <w:t xml:space="preserve"> </w:t>
      </w:r>
      <w:r>
        <w:rPr>
          <w:noProof/>
          <w:lang w:val="sr-Latn-CS"/>
        </w:rPr>
        <w:t>Republike</w:t>
      </w:r>
      <w:r w:rsidRPr="00494458">
        <w:rPr>
          <w:noProof/>
          <w:lang w:val="sr-Latn-CS"/>
        </w:rPr>
        <w:t xml:space="preserve"> </w:t>
      </w:r>
      <w:r>
        <w:rPr>
          <w:noProof/>
          <w:lang w:val="sr-Latn-CS"/>
        </w:rPr>
        <w:t>Srbije</w:t>
      </w:r>
      <w:r w:rsidRPr="00494458">
        <w:rPr>
          <w:noProof/>
          <w:lang w:val="sr-Latn-CS"/>
        </w:rPr>
        <w:t xml:space="preserve"> (''</w:t>
      </w:r>
      <w:r>
        <w:rPr>
          <w:noProof/>
          <w:lang w:val="sr-Latn-CS"/>
        </w:rPr>
        <w:t>Službeni</w:t>
      </w:r>
      <w:r w:rsidRPr="00494458">
        <w:rPr>
          <w:noProof/>
          <w:lang w:val="sr-Latn-CS"/>
        </w:rPr>
        <w:t xml:space="preserve"> </w:t>
      </w:r>
      <w:r>
        <w:rPr>
          <w:noProof/>
          <w:lang w:val="sr-Latn-CS"/>
        </w:rPr>
        <w:t>glasnik</w:t>
      </w:r>
      <w:r w:rsidRPr="00494458">
        <w:rPr>
          <w:noProof/>
          <w:lang w:val="sr-Latn-CS"/>
        </w:rPr>
        <w:t xml:space="preserve"> PC'', </w:t>
      </w:r>
      <w:r>
        <w:rPr>
          <w:noProof/>
          <w:lang w:val="sr-Latn-CS"/>
        </w:rPr>
        <w:t>broj</w:t>
      </w:r>
      <w:r w:rsidRPr="00494458">
        <w:rPr>
          <w:noProof/>
          <w:lang w:val="sr-Latn-CS"/>
        </w:rPr>
        <w:t xml:space="preserve"> 88/2010), </w:t>
      </w:r>
      <w:r>
        <w:rPr>
          <w:noProof/>
          <w:lang w:val="sr-Latn-CS"/>
        </w:rPr>
        <w:t>Regionalnim</w:t>
      </w:r>
      <w:r w:rsidRPr="00494458">
        <w:rPr>
          <w:noProof/>
          <w:lang w:val="sr-Latn-CS"/>
        </w:rPr>
        <w:t xml:space="preserve"> </w:t>
      </w:r>
      <w:r>
        <w:rPr>
          <w:noProof/>
          <w:lang w:val="sr-Latn-CS"/>
        </w:rPr>
        <w:t>prostornim</w:t>
      </w:r>
      <w:r w:rsidRPr="00494458">
        <w:rPr>
          <w:noProof/>
          <w:lang w:val="sr-Latn-CS"/>
        </w:rPr>
        <w:t xml:space="preserve"> </w:t>
      </w:r>
      <w:r>
        <w:rPr>
          <w:noProof/>
          <w:lang w:val="sr-Latn-CS"/>
        </w:rPr>
        <w:t>planom</w:t>
      </w:r>
      <w:r w:rsidRPr="00494458">
        <w:rPr>
          <w:noProof/>
          <w:lang w:val="sr-Latn-CS"/>
        </w:rPr>
        <w:t xml:space="preserve"> </w:t>
      </w:r>
      <w:r>
        <w:rPr>
          <w:noProof/>
          <w:lang w:val="sr-Latn-CS"/>
        </w:rPr>
        <w:t>Autonomne</w:t>
      </w:r>
      <w:r w:rsidRPr="00494458">
        <w:rPr>
          <w:noProof/>
          <w:lang w:val="sr-Latn-CS"/>
        </w:rPr>
        <w:t xml:space="preserve"> </w:t>
      </w:r>
      <w:r>
        <w:rPr>
          <w:noProof/>
          <w:lang w:val="sr-Latn-CS"/>
        </w:rPr>
        <w:t>pokrajine</w:t>
      </w:r>
      <w:r w:rsidRPr="00494458">
        <w:rPr>
          <w:noProof/>
          <w:lang w:val="sr-Latn-CS"/>
        </w:rPr>
        <w:t xml:space="preserve"> </w:t>
      </w:r>
      <w:r>
        <w:rPr>
          <w:noProof/>
          <w:lang w:val="sr-Latn-CS"/>
        </w:rPr>
        <w:t>Vojvodine</w:t>
      </w:r>
      <w:r w:rsidRPr="00494458">
        <w:rPr>
          <w:noProof/>
          <w:lang w:val="sr-Latn-CS"/>
        </w:rPr>
        <w:t xml:space="preserve"> (''</w:t>
      </w:r>
      <w:r>
        <w:rPr>
          <w:noProof/>
          <w:lang w:val="sr-Latn-CS"/>
        </w:rPr>
        <w:t>Službeni</w:t>
      </w:r>
      <w:r w:rsidRPr="00494458">
        <w:rPr>
          <w:noProof/>
          <w:lang w:val="sr-Latn-CS"/>
        </w:rPr>
        <w:t xml:space="preserve"> </w:t>
      </w:r>
      <w:r>
        <w:rPr>
          <w:noProof/>
          <w:lang w:val="sr-Latn-CS"/>
        </w:rPr>
        <w:t>list</w:t>
      </w:r>
      <w:r w:rsidRPr="00494458">
        <w:rPr>
          <w:noProof/>
          <w:lang w:val="sr-Latn-CS"/>
        </w:rPr>
        <w:t xml:space="preserve"> </w:t>
      </w:r>
      <w:r>
        <w:rPr>
          <w:noProof/>
          <w:lang w:val="sr-Latn-CS"/>
        </w:rPr>
        <w:t>APV</w:t>
      </w:r>
      <w:r w:rsidRPr="00494458">
        <w:rPr>
          <w:noProof/>
          <w:lang w:val="sr-Latn-CS"/>
        </w:rPr>
        <w:t xml:space="preserve">'', </w:t>
      </w:r>
      <w:r>
        <w:rPr>
          <w:noProof/>
          <w:lang w:val="sr-Latn-CS"/>
        </w:rPr>
        <w:t>broj</w:t>
      </w:r>
      <w:r w:rsidRPr="00494458">
        <w:rPr>
          <w:noProof/>
          <w:lang w:val="sr-Latn-CS"/>
        </w:rPr>
        <w:t xml:space="preserve"> 22/2011) </w:t>
      </w:r>
      <w:r>
        <w:rPr>
          <w:noProof/>
          <w:lang w:val="sr-Latn-CS"/>
        </w:rPr>
        <w:t>i</w:t>
      </w:r>
      <w:r w:rsidRPr="00494458">
        <w:rPr>
          <w:noProof/>
          <w:lang w:val="sr-Latn-CS"/>
        </w:rPr>
        <w:t xml:space="preserve"> </w:t>
      </w:r>
      <w:r>
        <w:rPr>
          <w:noProof/>
          <w:lang w:val="sr-Latn-CS"/>
        </w:rPr>
        <w:t>drugim</w:t>
      </w:r>
      <w:r w:rsidRPr="00494458">
        <w:rPr>
          <w:noProof/>
          <w:lang w:val="sr-Latn-CS"/>
        </w:rPr>
        <w:t xml:space="preserve"> </w:t>
      </w:r>
      <w:r>
        <w:rPr>
          <w:noProof/>
          <w:lang w:val="sr-Latn-CS"/>
        </w:rPr>
        <w:t>relevantnim</w:t>
      </w:r>
      <w:r w:rsidRPr="00494458">
        <w:rPr>
          <w:noProof/>
          <w:lang w:val="sr-Latn-CS"/>
        </w:rPr>
        <w:t xml:space="preserve"> </w:t>
      </w:r>
      <w:r>
        <w:rPr>
          <w:noProof/>
          <w:lang w:val="sr-Latn-CS"/>
        </w:rPr>
        <w:t>zakonima</w:t>
      </w:r>
      <w:r w:rsidRPr="00494458">
        <w:rPr>
          <w:noProof/>
          <w:lang w:val="sr-Latn-CS"/>
        </w:rPr>
        <w:t xml:space="preserve"> </w:t>
      </w:r>
      <w:r>
        <w:rPr>
          <w:noProof/>
          <w:lang w:val="sr-Latn-CS"/>
        </w:rPr>
        <w:t>i</w:t>
      </w:r>
      <w:r w:rsidRPr="00494458">
        <w:rPr>
          <w:noProof/>
          <w:lang w:val="sr-Latn-CS"/>
        </w:rPr>
        <w:t xml:space="preserve"> </w:t>
      </w:r>
      <w:r>
        <w:rPr>
          <w:noProof/>
          <w:lang w:val="sr-Latn-CS"/>
        </w:rPr>
        <w:t>uredbama</w:t>
      </w:r>
      <w:r w:rsidRPr="00494458">
        <w:rPr>
          <w:noProof/>
          <w:lang w:val="sr-Latn-CS"/>
        </w:rPr>
        <w:t>.</w:t>
      </w:r>
      <w:r w:rsidRPr="00494458">
        <w:rPr>
          <w:noProof/>
          <w:lang w:val="sr-Latn-CS"/>
        </w:rPr>
        <w:cr/>
      </w:r>
    </w:p>
    <w:p w14:paraId="386092DC" w14:textId="77777777" w:rsidR="006D230F" w:rsidRDefault="006D230F">
      <w:pPr>
        <w:spacing w:before="240" w:after="60"/>
        <w:rPr>
          <w:b/>
          <w:bCs/>
          <w:i/>
          <w:iCs/>
          <w:sz w:val="24"/>
          <w:szCs w:val="20"/>
          <w:lang w:val="sr-Latn-RS"/>
        </w:rPr>
      </w:pPr>
      <w:r>
        <w:rPr>
          <w:lang w:val="sr-Latn-RS"/>
        </w:rPr>
        <w:br w:type="page"/>
      </w:r>
    </w:p>
    <w:p w14:paraId="411A3C29" w14:textId="063B9F72" w:rsidR="009F5B57" w:rsidRPr="00D7020F" w:rsidRDefault="001836FA" w:rsidP="001B5D85">
      <w:pPr>
        <w:pStyle w:val="Heading4"/>
        <w:rPr>
          <w:lang w:val="sr-Latn-RS"/>
        </w:rPr>
      </w:pPr>
      <w:r>
        <w:rPr>
          <w:lang w:val="sr-Latn-RS"/>
        </w:rPr>
        <w:lastRenderedPageBreak/>
        <w:t>Upravljanje otpadom</w:t>
      </w:r>
    </w:p>
    <w:p w14:paraId="10186F27" w14:textId="518C8EDC" w:rsidR="001836FA" w:rsidRPr="001836FA" w:rsidRDefault="001836FA" w:rsidP="001836FA">
      <w:pPr>
        <w:rPr>
          <w:noProof/>
          <w:lang w:val="sr-Latn-CS"/>
        </w:rPr>
      </w:pPr>
      <w:r>
        <w:rPr>
          <w:noProof/>
          <w:lang w:val="sr-Latn-CS"/>
        </w:rPr>
        <w:t>Osnovni</w:t>
      </w:r>
      <w:r w:rsidRPr="001836FA">
        <w:rPr>
          <w:noProof/>
          <w:lang w:val="sr-Latn-CS"/>
        </w:rPr>
        <w:t xml:space="preserve"> </w:t>
      </w:r>
      <w:r>
        <w:rPr>
          <w:noProof/>
          <w:lang w:val="sr-Latn-CS"/>
        </w:rPr>
        <w:t>cilj</w:t>
      </w:r>
      <w:r w:rsidRPr="001836FA">
        <w:rPr>
          <w:noProof/>
          <w:lang w:val="sr-Latn-CS"/>
        </w:rPr>
        <w:t xml:space="preserve"> </w:t>
      </w:r>
      <w:r w:rsidR="00000C0A">
        <w:rPr>
          <w:noProof/>
          <w:lang w:val="sr-Latn-CS"/>
        </w:rPr>
        <w:t xml:space="preserve">upravljanja otpadom </w:t>
      </w:r>
      <w:r>
        <w:rPr>
          <w:noProof/>
          <w:lang w:val="sr-Latn-CS"/>
        </w:rPr>
        <w:t>je</w:t>
      </w:r>
      <w:r w:rsidRPr="001836FA">
        <w:rPr>
          <w:noProof/>
          <w:lang w:val="sr-Latn-CS"/>
        </w:rPr>
        <w:t xml:space="preserve"> </w:t>
      </w:r>
      <w:r>
        <w:rPr>
          <w:noProof/>
          <w:lang w:val="sr-Latn-CS"/>
        </w:rPr>
        <w:t>razvijanje</w:t>
      </w:r>
      <w:r w:rsidRPr="001836FA">
        <w:rPr>
          <w:noProof/>
          <w:lang w:val="sr-Latn-CS"/>
        </w:rPr>
        <w:t xml:space="preserve"> </w:t>
      </w:r>
      <w:r>
        <w:rPr>
          <w:noProof/>
          <w:lang w:val="sr-Latn-CS"/>
        </w:rPr>
        <w:t>održivog</w:t>
      </w:r>
      <w:r w:rsidRPr="001836FA">
        <w:rPr>
          <w:noProof/>
          <w:lang w:val="sr-Latn-CS"/>
        </w:rPr>
        <w:t xml:space="preserve"> </w:t>
      </w:r>
      <w:r>
        <w:rPr>
          <w:noProof/>
          <w:lang w:val="sr-Latn-CS"/>
        </w:rPr>
        <w:t>sistema</w:t>
      </w:r>
      <w:r w:rsidRPr="001836FA">
        <w:rPr>
          <w:noProof/>
          <w:lang w:val="sr-Latn-CS"/>
        </w:rPr>
        <w:t xml:space="preserve"> </w:t>
      </w:r>
      <w:r w:rsidR="00000C0A">
        <w:rPr>
          <w:noProof/>
          <w:lang w:val="sr-Latn-CS"/>
        </w:rPr>
        <w:t>u</w:t>
      </w:r>
      <w:r w:rsidRPr="001836FA">
        <w:rPr>
          <w:noProof/>
          <w:lang w:val="sr-Latn-CS"/>
        </w:rPr>
        <w:t xml:space="preserve"> </w:t>
      </w:r>
      <w:r>
        <w:rPr>
          <w:noProof/>
          <w:lang w:val="sr-Latn-CS"/>
        </w:rPr>
        <w:t>cilju</w:t>
      </w:r>
      <w:r w:rsidRPr="001836FA">
        <w:rPr>
          <w:noProof/>
          <w:lang w:val="sr-Latn-CS"/>
        </w:rPr>
        <w:t xml:space="preserve"> </w:t>
      </w:r>
      <w:r>
        <w:rPr>
          <w:noProof/>
          <w:lang w:val="sr-Latn-CS"/>
        </w:rPr>
        <w:t>smanjenja</w:t>
      </w:r>
      <w:r w:rsidRPr="001836FA">
        <w:rPr>
          <w:noProof/>
          <w:lang w:val="sr-Latn-CS"/>
        </w:rPr>
        <w:t xml:space="preserve"> </w:t>
      </w:r>
      <w:r>
        <w:rPr>
          <w:noProof/>
          <w:lang w:val="sr-Latn-CS"/>
        </w:rPr>
        <w:t>zagađenja</w:t>
      </w:r>
      <w:r w:rsidRPr="001836FA">
        <w:rPr>
          <w:noProof/>
          <w:lang w:val="sr-Latn-CS"/>
        </w:rPr>
        <w:t xml:space="preserve"> </w:t>
      </w:r>
      <w:r>
        <w:rPr>
          <w:noProof/>
          <w:lang w:val="sr-Latn-CS"/>
        </w:rPr>
        <w:t>životne</w:t>
      </w:r>
      <w:r w:rsidRPr="001836FA">
        <w:rPr>
          <w:noProof/>
          <w:lang w:val="sr-Latn-CS"/>
        </w:rPr>
        <w:t xml:space="preserve"> </w:t>
      </w:r>
      <w:r>
        <w:rPr>
          <w:noProof/>
          <w:lang w:val="sr-Latn-CS"/>
        </w:rPr>
        <w:t>sredine</w:t>
      </w:r>
      <w:r w:rsidRPr="001836FA">
        <w:rPr>
          <w:noProof/>
          <w:lang w:val="sr-Latn-CS"/>
        </w:rPr>
        <w:t xml:space="preserve"> </w:t>
      </w:r>
      <w:r>
        <w:rPr>
          <w:noProof/>
          <w:lang w:val="sr-Latn-CS"/>
        </w:rPr>
        <w:t>i</w:t>
      </w:r>
      <w:r w:rsidRPr="001836FA">
        <w:rPr>
          <w:noProof/>
          <w:lang w:val="sr-Latn-CS"/>
        </w:rPr>
        <w:t xml:space="preserve"> </w:t>
      </w:r>
      <w:r>
        <w:rPr>
          <w:noProof/>
          <w:lang w:val="sr-Latn-CS"/>
        </w:rPr>
        <w:t>degradacije</w:t>
      </w:r>
      <w:r w:rsidRPr="001836FA">
        <w:rPr>
          <w:noProof/>
          <w:lang w:val="sr-Latn-CS"/>
        </w:rPr>
        <w:t xml:space="preserve"> </w:t>
      </w:r>
      <w:r>
        <w:rPr>
          <w:noProof/>
          <w:lang w:val="sr-Latn-CS"/>
        </w:rPr>
        <w:t>prostora</w:t>
      </w:r>
      <w:r w:rsidRPr="001836FA">
        <w:rPr>
          <w:noProof/>
          <w:lang w:val="sr-Latn-CS"/>
        </w:rPr>
        <w:t xml:space="preserve"> </w:t>
      </w:r>
      <w:r>
        <w:rPr>
          <w:noProof/>
          <w:lang w:val="sr-Latn-CS"/>
        </w:rPr>
        <w:t>što</w:t>
      </w:r>
      <w:r w:rsidRPr="001836FA">
        <w:rPr>
          <w:noProof/>
          <w:lang w:val="sr-Latn-CS"/>
        </w:rPr>
        <w:t xml:space="preserve"> </w:t>
      </w:r>
      <w:r>
        <w:rPr>
          <w:noProof/>
          <w:lang w:val="sr-Latn-CS"/>
        </w:rPr>
        <w:t>će</w:t>
      </w:r>
      <w:r w:rsidRPr="001836FA">
        <w:rPr>
          <w:noProof/>
          <w:lang w:val="sr-Latn-CS"/>
        </w:rPr>
        <w:t xml:space="preserve"> </w:t>
      </w:r>
      <w:r>
        <w:rPr>
          <w:noProof/>
          <w:lang w:val="sr-Latn-CS"/>
        </w:rPr>
        <w:t>se</w:t>
      </w:r>
      <w:r w:rsidRPr="001836FA">
        <w:rPr>
          <w:noProof/>
          <w:lang w:val="sr-Latn-CS"/>
        </w:rPr>
        <w:t xml:space="preserve"> </w:t>
      </w:r>
      <w:r>
        <w:rPr>
          <w:noProof/>
          <w:lang w:val="sr-Latn-CS"/>
        </w:rPr>
        <w:t>postići</w:t>
      </w:r>
      <w:r w:rsidRPr="001836FA">
        <w:rPr>
          <w:noProof/>
          <w:lang w:val="sr-Latn-CS"/>
        </w:rPr>
        <w:t xml:space="preserve"> </w:t>
      </w:r>
      <w:r>
        <w:rPr>
          <w:noProof/>
          <w:lang w:val="sr-Latn-CS"/>
        </w:rPr>
        <w:t>kroz</w:t>
      </w:r>
      <w:r w:rsidRPr="001836FA">
        <w:rPr>
          <w:noProof/>
          <w:lang w:val="sr-Latn-CS"/>
        </w:rPr>
        <w:t xml:space="preserve">: </w:t>
      </w:r>
      <w:r>
        <w:rPr>
          <w:noProof/>
          <w:lang w:val="sr-Latn-CS"/>
        </w:rPr>
        <w:t>izgradnju</w:t>
      </w:r>
      <w:r w:rsidRPr="001836FA">
        <w:rPr>
          <w:noProof/>
          <w:lang w:val="sr-Latn-CS"/>
        </w:rPr>
        <w:t xml:space="preserve"> </w:t>
      </w:r>
      <w:r>
        <w:rPr>
          <w:noProof/>
          <w:lang w:val="sr-Latn-CS"/>
        </w:rPr>
        <w:t>regionalne</w:t>
      </w:r>
      <w:r w:rsidRPr="001836FA">
        <w:rPr>
          <w:noProof/>
          <w:lang w:val="sr-Latn-CS"/>
        </w:rPr>
        <w:t xml:space="preserve"> </w:t>
      </w:r>
      <w:r>
        <w:rPr>
          <w:noProof/>
          <w:lang w:val="sr-Latn-CS"/>
        </w:rPr>
        <w:t>deponije</w:t>
      </w:r>
      <w:r w:rsidRPr="001836FA">
        <w:rPr>
          <w:noProof/>
          <w:lang w:val="sr-Latn-CS"/>
        </w:rPr>
        <w:t xml:space="preserve"> </w:t>
      </w:r>
      <w:r>
        <w:rPr>
          <w:noProof/>
          <w:lang w:val="sr-Latn-CS"/>
        </w:rPr>
        <w:t>i</w:t>
      </w:r>
      <w:r w:rsidRPr="001836FA">
        <w:rPr>
          <w:noProof/>
          <w:lang w:val="sr-Latn-CS"/>
        </w:rPr>
        <w:t xml:space="preserve"> </w:t>
      </w:r>
      <w:r>
        <w:rPr>
          <w:noProof/>
          <w:lang w:val="sr-Latn-CS"/>
        </w:rPr>
        <w:t>reciklažnog</w:t>
      </w:r>
      <w:r w:rsidRPr="001836FA">
        <w:rPr>
          <w:noProof/>
          <w:lang w:val="sr-Latn-CS"/>
        </w:rPr>
        <w:t xml:space="preserve"> </w:t>
      </w:r>
      <w:r>
        <w:rPr>
          <w:noProof/>
          <w:lang w:val="sr-Latn-CS"/>
        </w:rPr>
        <w:t>centra</w:t>
      </w:r>
      <w:r w:rsidRPr="001836FA">
        <w:rPr>
          <w:noProof/>
          <w:lang w:val="sr-Latn-CS"/>
        </w:rPr>
        <w:t xml:space="preserve">, </w:t>
      </w:r>
      <w:r>
        <w:rPr>
          <w:noProof/>
          <w:lang w:val="sr-Latn-CS"/>
        </w:rPr>
        <w:t>sanaciju</w:t>
      </w:r>
      <w:r w:rsidRPr="001836FA">
        <w:rPr>
          <w:noProof/>
          <w:lang w:val="sr-Latn-CS"/>
        </w:rPr>
        <w:t xml:space="preserve"> </w:t>
      </w:r>
      <w:r>
        <w:rPr>
          <w:noProof/>
          <w:lang w:val="sr-Latn-CS"/>
        </w:rPr>
        <w:t>postojeće</w:t>
      </w:r>
      <w:r w:rsidRPr="001836FA">
        <w:rPr>
          <w:noProof/>
          <w:lang w:val="sr-Latn-CS"/>
        </w:rPr>
        <w:t xml:space="preserve"> </w:t>
      </w:r>
      <w:r>
        <w:rPr>
          <w:noProof/>
          <w:lang w:val="sr-Latn-CS"/>
        </w:rPr>
        <w:t>gradske</w:t>
      </w:r>
      <w:r w:rsidRPr="001836FA">
        <w:rPr>
          <w:noProof/>
          <w:lang w:val="sr-Latn-CS"/>
        </w:rPr>
        <w:t xml:space="preserve"> </w:t>
      </w:r>
      <w:r>
        <w:rPr>
          <w:noProof/>
          <w:lang w:val="sr-Latn-CS"/>
        </w:rPr>
        <w:t>deponije</w:t>
      </w:r>
      <w:r w:rsidRPr="001836FA">
        <w:rPr>
          <w:noProof/>
          <w:lang w:val="sr-Latn-CS"/>
        </w:rPr>
        <w:t xml:space="preserve"> </w:t>
      </w:r>
      <w:r>
        <w:rPr>
          <w:noProof/>
          <w:lang w:val="sr-Latn-CS"/>
        </w:rPr>
        <w:t>i</w:t>
      </w:r>
      <w:r w:rsidRPr="001836FA">
        <w:rPr>
          <w:noProof/>
          <w:lang w:val="sr-Latn-CS"/>
        </w:rPr>
        <w:t xml:space="preserve"> </w:t>
      </w:r>
      <w:r>
        <w:rPr>
          <w:noProof/>
          <w:lang w:val="sr-Latn-CS"/>
        </w:rPr>
        <w:t>sanaciju</w:t>
      </w:r>
      <w:r w:rsidRPr="001836FA">
        <w:rPr>
          <w:noProof/>
          <w:lang w:val="sr-Latn-CS"/>
        </w:rPr>
        <w:t xml:space="preserve"> </w:t>
      </w:r>
      <w:r>
        <w:rPr>
          <w:noProof/>
          <w:lang w:val="sr-Latn-CS"/>
        </w:rPr>
        <w:t>i</w:t>
      </w:r>
      <w:r w:rsidRPr="001836FA">
        <w:rPr>
          <w:noProof/>
          <w:lang w:val="sr-Latn-CS"/>
        </w:rPr>
        <w:t xml:space="preserve"> </w:t>
      </w:r>
      <w:r>
        <w:rPr>
          <w:noProof/>
          <w:lang w:val="sr-Latn-CS"/>
        </w:rPr>
        <w:t>rekultivaciju</w:t>
      </w:r>
      <w:r w:rsidRPr="001836FA">
        <w:rPr>
          <w:noProof/>
          <w:lang w:val="sr-Latn-CS"/>
        </w:rPr>
        <w:t xml:space="preserve"> </w:t>
      </w:r>
      <w:r>
        <w:rPr>
          <w:noProof/>
          <w:lang w:val="sr-Latn-CS"/>
        </w:rPr>
        <w:t>postojećih</w:t>
      </w:r>
      <w:r w:rsidRPr="001836FA">
        <w:rPr>
          <w:noProof/>
          <w:lang w:val="sr-Latn-CS"/>
        </w:rPr>
        <w:t xml:space="preserve"> </w:t>
      </w:r>
      <w:r>
        <w:rPr>
          <w:noProof/>
          <w:lang w:val="sr-Latn-CS"/>
        </w:rPr>
        <w:t>neuređenih</w:t>
      </w:r>
      <w:r w:rsidRPr="001836FA">
        <w:rPr>
          <w:noProof/>
          <w:lang w:val="sr-Latn-CS"/>
        </w:rPr>
        <w:t xml:space="preserve"> </w:t>
      </w:r>
      <w:r>
        <w:rPr>
          <w:noProof/>
          <w:lang w:val="sr-Latn-CS"/>
        </w:rPr>
        <w:t>i</w:t>
      </w:r>
      <w:r w:rsidRPr="001836FA">
        <w:rPr>
          <w:noProof/>
          <w:lang w:val="sr-Latn-CS"/>
        </w:rPr>
        <w:t xml:space="preserve"> </w:t>
      </w:r>
      <w:r>
        <w:rPr>
          <w:noProof/>
          <w:lang w:val="sr-Latn-CS"/>
        </w:rPr>
        <w:t>divljih</w:t>
      </w:r>
      <w:r w:rsidRPr="001836FA">
        <w:rPr>
          <w:noProof/>
          <w:lang w:val="sr-Latn-CS"/>
        </w:rPr>
        <w:t xml:space="preserve"> </w:t>
      </w:r>
      <w:r>
        <w:rPr>
          <w:noProof/>
          <w:lang w:val="sr-Latn-CS"/>
        </w:rPr>
        <w:t>deponija</w:t>
      </w:r>
      <w:r w:rsidRPr="001836FA">
        <w:rPr>
          <w:noProof/>
          <w:lang w:val="sr-Latn-CS"/>
        </w:rPr>
        <w:t xml:space="preserve">, </w:t>
      </w:r>
      <w:r>
        <w:rPr>
          <w:noProof/>
          <w:lang w:val="sr-Latn-CS"/>
        </w:rPr>
        <w:t>proširenje</w:t>
      </w:r>
      <w:r w:rsidRPr="001836FA">
        <w:rPr>
          <w:noProof/>
          <w:lang w:val="sr-Latn-CS"/>
        </w:rPr>
        <w:t xml:space="preserve"> </w:t>
      </w:r>
      <w:r>
        <w:rPr>
          <w:noProof/>
          <w:lang w:val="sr-Latn-CS"/>
        </w:rPr>
        <w:t>obuhvata</w:t>
      </w:r>
      <w:r w:rsidRPr="001836FA">
        <w:rPr>
          <w:noProof/>
          <w:lang w:val="sr-Latn-CS"/>
        </w:rPr>
        <w:t xml:space="preserve"> </w:t>
      </w:r>
      <w:r>
        <w:rPr>
          <w:noProof/>
          <w:lang w:val="sr-Latn-CS"/>
        </w:rPr>
        <w:t>organizovanog</w:t>
      </w:r>
      <w:r w:rsidRPr="001836FA">
        <w:rPr>
          <w:noProof/>
          <w:lang w:val="sr-Latn-CS"/>
        </w:rPr>
        <w:t xml:space="preserve"> </w:t>
      </w:r>
      <w:r>
        <w:rPr>
          <w:noProof/>
          <w:lang w:val="sr-Latn-CS"/>
        </w:rPr>
        <w:t>iznošenja</w:t>
      </w:r>
      <w:r w:rsidRPr="001836FA">
        <w:rPr>
          <w:noProof/>
          <w:lang w:val="sr-Latn-CS"/>
        </w:rPr>
        <w:t xml:space="preserve"> </w:t>
      </w:r>
      <w:r>
        <w:rPr>
          <w:noProof/>
          <w:lang w:val="sr-Latn-CS"/>
        </w:rPr>
        <w:t>otpada</w:t>
      </w:r>
      <w:r w:rsidRPr="001836FA">
        <w:rPr>
          <w:noProof/>
          <w:lang w:val="sr-Latn-CS"/>
        </w:rPr>
        <w:t xml:space="preserve"> </w:t>
      </w:r>
      <w:r>
        <w:rPr>
          <w:noProof/>
          <w:lang w:val="sr-Latn-CS"/>
        </w:rPr>
        <w:t>u</w:t>
      </w:r>
      <w:r w:rsidRPr="001836FA">
        <w:rPr>
          <w:noProof/>
          <w:lang w:val="sr-Latn-CS"/>
        </w:rPr>
        <w:t xml:space="preserve"> </w:t>
      </w:r>
      <w:r>
        <w:rPr>
          <w:noProof/>
          <w:lang w:val="sr-Latn-CS"/>
        </w:rPr>
        <w:t>naseljenim</w:t>
      </w:r>
      <w:r w:rsidRPr="001836FA">
        <w:rPr>
          <w:noProof/>
          <w:lang w:val="sr-Latn-CS"/>
        </w:rPr>
        <w:t xml:space="preserve"> </w:t>
      </w:r>
      <w:r>
        <w:rPr>
          <w:noProof/>
          <w:lang w:val="sr-Latn-CS"/>
        </w:rPr>
        <w:t>mestima</w:t>
      </w:r>
      <w:r w:rsidRPr="001836FA">
        <w:rPr>
          <w:noProof/>
          <w:lang w:val="sr-Latn-CS"/>
        </w:rPr>
        <w:t xml:space="preserve">, </w:t>
      </w:r>
      <w:r>
        <w:rPr>
          <w:noProof/>
          <w:lang w:val="sr-Latn-CS"/>
        </w:rPr>
        <w:t>uspostavljanje</w:t>
      </w:r>
      <w:r w:rsidRPr="001836FA">
        <w:rPr>
          <w:noProof/>
          <w:lang w:val="sr-Latn-CS"/>
        </w:rPr>
        <w:t xml:space="preserve"> </w:t>
      </w:r>
      <w:r>
        <w:rPr>
          <w:noProof/>
          <w:lang w:val="sr-Latn-CS"/>
        </w:rPr>
        <w:t>sistema</w:t>
      </w:r>
      <w:r w:rsidRPr="001836FA">
        <w:rPr>
          <w:noProof/>
          <w:lang w:val="sr-Latn-CS"/>
        </w:rPr>
        <w:t xml:space="preserve"> </w:t>
      </w:r>
      <w:r>
        <w:rPr>
          <w:noProof/>
          <w:lang w:val="sr-Latn-CS"/>
        </w:rPr>
        <w:t>za</w:t>
      </w:r>
      <w:r w:rsidRPr="001836FA">
        <w:rPr>
          <w:noProof/>
          <w:lang w:val="sr-Latn-CS"/>
        </w:rPr>
        <w:t xml:space="preserve"> </w:t>
      </w:r>
      <w:r>
        <w:rPr>
          <w:noProof/>
          <w:lang w:val="sr-Latn-CS"/>
        </w:rPr>
        <w:t>upravljanje</w:t>
      </w:r>
      <w:r w:rsidRPr="001836FA">
        <w:rPr>
          <w:noProof/>
          <w:lang w:val="sr-Latn-CS"/>
        </w:rPr>
        <w:t xml:space="preserve"> </w:t>
      </w:r>
      <w:r>
        <w:rPr>
          <w:noProof/>
          <w:lang w:val="sr-Latn-CS"/>
        </w:rPr>
        <w:t>posebnim</w:t>
      </w:r>
      <w:r w:rsidRPr="001836FA">
        <w:rPr>
          <w:noProof/>
          <w:lang w:val="sr-Latn-CS"/>
        </w:rPr>
        <w:t xml:space="preserve"> </w:t>
      </w:r>
      <w:r>
        <w:rPr>
          <w:noProof/>
          <w:lang w:val="sr-Latn-CS"/>
        </w:rPr>
        <w:t>tokovima</w:t>
      </w:r>
      <w:r w:rsidRPr="001836FA">
        <w:rPr>
          <w:noProof/>
          <w:lang w:val="sr-Latn-CS"/>
        </w:rPr>
        <w:t xml:space="preserve"> </w:t>
      </w:r>
      <w:r>
        <w:rPr>
          <w:noProof/>
          <w:lang w:val="sr-Latn-CS"/>
        </w:rPr>
        <w:t>otpada</w:t>
      </w:r>
      <w:r w:rsidRPr="001836FA">
        <w:rPr>
          <w:noProof/>
          <w:lang w:val="sr-Latn-CS"/>
        </w:rPr>
        <w:t xml:space="preserve">: </w:t>
      </w:r>
      <w:r>
        <w:rPr>
          <w:noProof/>
          <w:lang w:val="sr-Latn-CS"/>
        </w:rPr>
        <w:t>otpadna</w:t>
      </w:r>
      <w:r w:rsidRPr="001836FA">
        <w:rPr>
          <w:noProof/>
          <w:lang w:val="sr-Latn-CS"/>
        </w:rPr>
        <w:t xml:space="preserve"> </w:t>
      </w:r>
      <w:r>
        <w:rPr>
          <w:noProof/>
          <w:lang w:val="sr-Latn-CS"/>
        </w:rPr>
        <w:t>ulja</w:t>
      </w:r>
      <w:r w:rsidRPr="001836FA">
        <w:rPr>
          <w:noProof/>
          <w:lang w:val="sr-Latn-CS"/>
        </w:rPr>
        <w:t xml:space="preserve">, </w:t>
      </w:r>
      <w:r>
        <w:rPr>
          <w:noProof/>
          <w:lang w:val="sr-Latn-CS"/>
        </w:rPr>
        <w:t>istrošene</w:t>
      </w:r>
      <w:r w:rsidRPr="001836FA">
        <w:rPr>
          <w:noProof/>
          <w:lang w:val="sr-Latn-CS"/>
        </w:rPr>
        <w:t xml:space="preserve"> </w:t>
      </w:r>
      <w:r>
        <w:rPr>
          <w:noProof/>
          <w:lang w:val="sr-Latn-CS"/>
        </w:rPr>
        <w:t>baterije</w:t>
      </w:r>
      <w:r w:rsidRPr="001836FA">
        <w:rPr>
          <w:noProof/>
          <w:lang w:val="sr-Latn-CS"/>
        </w:rPr>
        <w:t xml:space="preserve"> </w:t>
      </w:r>
      <w:r>
        <w:rPr>
          <w:noProof/>
          <w:lang w:val="sr-Latn-CS"/>
        </w:rPr>
        <w:t>i</w:t>
      </w:r>
      <w:r w:rsidRPr="001836FA">
        <w:rPr>
          <w:noProof/>
          <w:lang w:val="sr-Latn-CS"/>
        </w:rPr>
        <w:t xml:space="preserve"> </w:t>
      </w:r>
      <w:r>
        <w:rPr>
          <w:noProof/>
          <w:lang w:val="sr-Latn-CS"/>
        </w:rPr>
        <w:t>akumulatori</w:t>
      </w:r>
      <w:r w:rsidRPr="001836FA">
        <w:rPr>
          <w:noProof/>
          <w:lang w:val="sr-Latn-CS"/>
        </w:rPr>
        <w:t xml:space="preserve">, </w:t>
      </w:r>
      <w:r>
        <w:rPr>
          <w:noProof/>
          <w:lang w:val="sr-Latn-CS"/>
        </w:rPr>
        <w:t>otpadne</w:t>
      </w:r>
      <w:r w:rsidRPr="001836FA">
        <w:rPr>
          <w:noProof/>
          <w:lang w:val="sr-Latn-CS"/>
        </w:rPr>
        <w:t xml:space="preserve"> </w:t>
      </w:r>
      <w:r>
        <w:rPr>
          <w:noProof/>
          <w:lang w:val="sr-Latn-CS"/>
        </w:rPr>
        <w:t>gume</w:t>
      </w:r>
      <w:r w:rsidRPr="001836FA">
        <w:rPr>
          <w:noProof/>
          <w:lang w:val="sr-Latn-CS"/>
        </w:rPr>
        <w:t xml:space="preserve"> </w:t>
      </w:r>
      <w:r>
        <w:rPr>
          <w:noProof/>
          <w:lang w:val="sr-Latn-CS"/>
        </w:rPr>
        <w:t>vozila</w:t>
      </w:r>
      <w:r w:rsidRPr="001836FA">
        <w:rPr>
          <w:noProof/>
          <w:lang w:val="sr-Latn-CS"/>
        </w:rPr>
        <w:t xml:space="preserve">, </w:t>
      </w:r>
      <w:r>
        <w:rPr>
          <w:noProof/>
          <w:lang w:val="sr-Latn-CS"/>
        </w:rPr>
        <w:t>medicinski</w:t>
      </w:r>
      <w:r w:rsidRPr="001836FA">
        <w:rPr>
          <w:noProof/>
          <w:lang w:val="sr-Latn-CS"/>
        </w:rPr>
        <w:t xml:space="preserve"> </w:t>
      </w:r>
      <w:r>
        <w:rPr>
          <w:noProof/>
          <w:lang w:val="sr-Latn-CS"/>
        </w:rPr>
        <w:t>otpad</w:t>
      </w:r>
      <w:r w:rsidRPr="001836FA">
        <w:rPr>
          <w:noProof/>
          <w:lang w:val="sr-Latn-CS"/>
        </w:rPr>
        <w:t xml:space="preserve">, </w:t>
      </w:r>
      <w:r>
        <w:rPr>
          <w:noProof/>
          <w:lang w:val="sr-Latn-CS"/>
        </w:rPr>
        <w:t>EE</w:t>
      </w:r>
      <w:r w:rsidRPr="001836FA">
        <w:rPr>
          <w:noProof/>
          <w:lang w:val="sr-Latn-CS"/>
        </w:rPr>
        <w:t xml:space="preserve"> </w:t>
      </w:r>
      <w:r>
        <w:rPr>
          <w:noProof/>
          <w:lang w:val="sr-Latn-CS"/>
        </w:rPr>
        <w:t>otpad</w:t>
      </w:r>
      <w:r w:rsidRPr="001836FA">
        <w:rPr>
          <w:noProof/>
          <w:lang w:val="sr-Latn-CS"/>
        </w:rPr>
        <w:t xml:space="preserve">, </w:t>
      </w:r>
      <w:r>
        <w:rPr>
          <w:noProof/>
          <w:lang w:val="sr-Latn-CS"/>
        </w:rPr>
        <w:t>ambalažni</w:t>
      </w:r>
      <w:r w:rsidRPr="001836FA">
        <w:rPr>
          <w:noProof/>
          <w:lang w:val="sr-Latn-CS"/>
        </w:rPr>
        <w:t xml:space="preserve"> </w:t>
      </w:r>
      <w:r>
        <w:rPr>
          <w:noProof/>
          <w:lang w:val="sr-Latn-CS"/>
        </w:rPr>
        <w:t>otpad</w:t>
      </w:r>
      <w:r w:rsidRPr="001836FA">
        <w:rPr>
          <w:noProof/>
          <w:lang w:val="sr-Latn-CS"/>
        </w:rPr>
        <w:t xml:space="preserve"> </w:t>
      </w:r>
      <w:r>
        <w:rPr>
          <w:noProof/>
          <w:lang w:val="sr-Latn-CS"/>
        </w:rPr>
        <w:t>i</w:t>
      </w:r>
      <w:r w:rsidRPr="001836FA">
        <w:rPr>
          <w:noProof/>
          <w:lang w:val="sr-Latn-CS"/>
        </w:rPr>
        <w:t xml:space="preserve"> </w:t>
      </w:r>
      <w:r>
        <w:rPr>
          <w:noProof/>
          <w:lang w:val="sr-Latn-CS"/>
        </w:rPr>
        <w:t>dr</w:t>
      </w:r>
      <w:r w:rsidRPr="001836FA">
        <w:rPr>
          <w:noProof/>
          <w:lang w:val="sr-Latn-CS"/>
        </w:rPr>
        <w:t xml:space="preserve">., </w:t>
      </w:r>
      <w:r>
        <w:rPr>
          <w:noProof/>
          <w:lang w:val="sr-Latn-CS"/>
        </w:rPr>
        <w:t>podsticanje</w:t>
      </w:r>
      <w:r w:rsidRPr="001836FA">
        <w:rPr>
          <w:noProof/>
          <w:lang w:val="sr-Latn-CS"/>
        </w:rPr>
        <w:t xml:space="preserve"> </w:t>
      </w:r>
      <w:r>
        <w:rPr>
          <w:noProof/>
          <w:lang w:val="sr-Latn-CS"/>
        </w:rPr>
        <w:t>sakupljanja</w:t>
      </w:r>
      <w:r w:rsidRPr="001836FA">
        <w:rPr>
          <w:noProof/>
          <w:lang w:val="sr-Latn-CS"/>
        </w:rPr>
        <w:t xml:space="preserve"> </w:t>
      </w:r>
      <w:r>
        <w:rPr>
          <w:noProof/>
          <w:lang w:val="sr-Latn-CS"/>
        </w:rPr>
        <w:t>i</w:t>
      </w:r>
      <w:r w:rsidRPr="001836FA">
        <w:rPr>
          <w:noProof/>
          <w:lang w:val="sr-Latn-CS"/>
        </w:rPr>
        <w:t xml:space="preserve"> </w:t>
      </w:r>
      <w:r>
        <w:rPr>
          <w:noProof/>
          <w:lang w:val="sr-Latn-CS"/>
        </w:rPr>
        <w:t>separacije</w:t>
      </w:r>
      <w:r w:rsidRPr="001836FA">
        <w:rPr>
          <w:noProof/>
          <w:lang w:val="sr-Latn-CS"/>
        </w:rPr>
        <w:t xml:space="preserve"> </w:t>
      </w:r>
      <w:r>
        <w:rPr>
          <w:noProof/>
          <w:lang w:val="sr-Latn-CS"/>
        </w:rPr>
        <w:t>otpada</w:t>
      </w:r>
      <w:r w:rsidR="00000C0A">
        <w:rPr>
          <w:noProof/>
          <w:lang w:val="sr-Latn-CS"/>
        </w:rPr>
        <w:t>,</w:t>
      </w:r>
      <w:r w:rsidRPr="001836FA">
        <w:rPr>
          <w:noProof/>
          <w:lang w:val="sr-Latn-CS"/>
        </w:rPr>
        <w:t xml:space="preserve"> </w:t>
      </w:r>
      <w:r>
        <w:rPr>
          <w:noProof/>
          <w:lang w:val="sr-Latn-CS"/>
        </w:rPr>
        <w:t>podsticanje</w:t>
      </w:r>
      <w:r w:rsidRPr="001836FA">
        <w:rPr>
          <w:noProof/>
          <w:lang w:val="sr-Latn-CS"/>
        </w:rPr>
        <w:t xml:space="preserve"> </w:t>
      </w:r>
      <w:r>
        <w:rPr>
          <w:noProof/>
          <w:lang w:val="sr-Latn-CS"/>
        </w:rPr>
        <w:t>tržišta</w:t>
      </w:r>
      <w:r w:rsidRPr="001836FA">
        <w:rPr>
          <w:noProof/>
          <w:lang w:val="sr-Latn-CS"/>
        </w:rPr>
        <w:t xml:space="preserve"> </w:t>
      </w:r>
      <w:r>
        <w:rPr>
          <w:noProof/>
          <w:lang w:val="sr-Latn-CS"/>
        </w:rPr>
        <w:t>recikliranih</w:t>
      </w:r>
      <w:r w:rsidRPr="001836FA">
        <w:rPr>
          <w:noProof/>
          <w:lang w:val="sr-Latn-CS"/>
        </w:rPr>
        <w:t xml:space="preserve"> </w:t>
      </w:r>
      <w:r>
        <w:rPr>
          <w:noProof/>
          <w:lang w:val="sr-Latn-CS"/>
        </w:rPr>
        <w:t>materijala</w:t>
      </w:r>
      <w:r w:rsidRPr="001836FA">
        <w:rPr>
          <w:noProof/>
          <w:lang w:val="sr-Latn-CS"/>
        </w:rPr>
        <w:t>.</w:t>
      </w:r>
    </w:p>
    <w:p w14:paraId="2DD18E46" w14:textId="18515EEC" w:rsidR="00F65A9B" w:rsidRDefault="001836FA" w:rsidP="001836FA">
      <w:pPr>
        <w:rPr>
          <w:noProof/>
          <w:lang w:val="sr-Latn-CS"/>
        </w:rPr>
      </w:pPr>
      <w:r>
        <w:rPr>
          <w:noProof/>
          <w:lang w:val="sr-Latn-CS"/>
        </w:rPr>
        <w:t>Pozivajući</w:t>
      </w:r>
      <w:r w:rsidRPr="001836FA">
        <w:rPr>
          <w:noProof/>
          <w:lang w:val="sr-Latn-CS"/>
        </w:rPr>
        <w:t xml:space="preserve"> </w:t>
      </w:r>
      <w:r>
        <w:rPr>
          <w:noProof/>
          <w:lang w:val="sr-Latn-CS"/>
        </w:rPr>
        <w:t>se</w:t>
      </w:r>
      <w:r w:rsidRPr="001836FA">
        <w:rPr>
          <w:noProof/>
          <w:lang w:val="sr-Latn-CS"/>
        </w:rPr>
        <w:t xml:space="preserve"> </w:t>
      </w:r>
      <w:r>
        <w:rPr>
          <w:noProof/>
          <w:lang w:val="sr-Latn-CS"/>
        </w:rPr>
        <w:t>na</w:t>
      </w:r>
      <w:r w:rsidRPr="001836FA">
        <w:rPr>
          <w:noProof/>
          <w:lang w:val="sr-Latn-CS"/>
        </w:rPr>
        <w:t xml:space="preserve"> </w:t>
      </w:r>
      <w:r>
        <w:rPr>
          <w:noProof/>
          <w:lang w:val="sr-Latn-CS"/>
        </w:rPr>
        <w:t>Nacionalnu</w:t>
      </w:r>
      <w:r w:rsidRPr="001836FA">
        <w:rPr>
          <w:noProof/>
          <w:lang w:val="sr-Latn-CS"/>
        </w:rPr>
        <w:t xml:space="preserve"> </w:t>
      </w:r>
      <w:r>
        <w:rPr>
          <w:noProof/>
          <w:lang w:val="sr-Latn-CS"/>
        </w:rPr>
        <w:t>strategiju</w:t>
      </w:r>
      <w:r w:rsidRPr="001836FA">
        <w:rPr>
          <w:noProof/>
          <w:lang w:val="sr-Latn-CS"/>
        </w:rPr>
        <w:t xml:space="preserve"> </w:t>
      </w:r>
      <w:r>
        <w:rPr>
          <w:noProof/>
          <w:lang w:val="sr-Latn-CS"/>
        </w:rPr>
        <w:t>upravljanja</w:t>
      </w:r>
      <w:r w:rsidRPr="001836FA">
        <w:rPr>
          <w:noProof/>
          <w:lang w:val="sr-Latn-CS"/>
        </w:rPr>
        <w:t xml:space="preserve"> </w:t>
      </w:r>
      <w:r>
        <w:rPr>
          <w:noProof/>
          <w:lang w:val="sr-Latn-CS"/>
        </w:rPr>
        <w:t>komunalnim</w:t>
      </w:r>
      <w:r w:rsidRPr="001836FA">
        <w:rPr>
          <w:noProof/>
          <w:lang w:val="sr-Latn-CS"/>
        </w:rPr>
        <w:t xml:space="preserve"> </w:t>
      </w:r>
      <w:r>
        <w:rPr>
          <w:noProof/>
          <w:lang w:val="sr-Latn-CS"/>
        </w:rPr>
        <w:t>otpadom</w:t>
      </w:r>
      <w:r w:rsidRPr="001836FA">
        <w:rPr>
          <w:noProof/>
          <w:lang w:val="sr-Latn-CS"/>
        </w:rPr>
        <w:t xml:space="preserve"> </w:t>
      </w:r>
      <w:r>
        <w:rPr>
          <w:noProof/>
          <w:lang w:val="sr-Latn-CS"/>
        </w:rPr>
        <w:t>Grad</w:t>
      </w:r>
      <w:r w:rsidRPr="001836FA">
        <w:rPr>
          <w:noProof/>
          <w:lang w:val="sr-Latn-CS"/>
        </w:rPr>
        <w:t xml:space="preserve"> </w:t>
      </w:r>
      <w:r>
        <w:rPr>
          <w:noProof/>
          <w:lang w:val="sr-Latn-CS"/>
        </w:rPr>
        <w:t>Sombor</w:t>
      </w:r>
      <w:r w:rsidRPr="001836FA">
        <w:rPr>
          <w:noProof/>
          <w:lang w:val="sr-Latn-CS"/>
        </w:rPr>
        <w:t xml:space="preserve"> </w:t>
      </w:r>
      <w:r>
        <w:rPr>
          <w:noProof/>
          <w:lang w:val="sr-Latn-CS"/>
        </w:rPr>
        <w:t>kao</w:t>
      </w:r>
      <w:r w:rsidRPr="001836FA">
        <w:rPr>
          <w:noProof/>
          <w:lang w:val="sr-Latn-CS"/>
        </w:rPr>
        <w:t xml:space="preserve"> </w:t>
      </w:r>
      <w:r>
        <w:rPr>
          <w:noProof/>
          <w:lang w:val="sr-Latn-CS"/>
        </w:rPr>
        <w:t>nosilac</w:t>
      </w:r>
      <w:r w:rsidRPr="001836FA">
        <w:rPr>
          <w:noProof/>
          <w:lang w:val="sr-Latn-CS"/>
        </w:rPr>
        <w:t xml:space="preserve"> </w:t>
      </w:r>
      <w:r>
        <w:rPr>
          <w:noProof/>
          <w:lang w:val="sr-Latn-CS"/>
        </w:rPr>
        <w:t>i</w:t>
      </w:r>
      <w:r w:rsidRPr="001836FA">
        <w:rPr>
          <w:noProof/>
          <w:lang w:val="sr-Latn-CS"/>
        </w:rPr>
        <w:t xml:space="preserve"> </w:t>
      </w:r>
      <w:r>
        <w:rPr>
          <w:noProof/>
          <w:lang w:val="sr-Latn-CS"/>
        </w:rPr>
        <w:t>opštine</w:t>
      </w:r>
      <w:r w:rsidRPr="001836FA">
        <w:rPr>
          <w:noProof/>
          <w:lang w:val="sr-Latn-CS"/>
        </w:rPr>
        <w:t xml:space="preserve"> </w:t>
      </w:r>
      <w:r>
        <w:rPr>
          <w:noProof/>
          <w:lang w:val="sr-Latn-CS"/>
        </w:rPr>
        <w:t>Apatin</w:t>
      </w:r>
      <w:r w:rsidRPr="001836FA">
        <w:rPr>
          <w:noProof/>
          <w:lang w:val="sr-Latn-CS"/>
        </w:rPr>
        <w:t xml:space="preserve">, </w:t>
      </w:r>
      <w:r>
        <w:rPr>
          <w:noProof/>
          <w:lang w:val="sr-Latn-CS"/>
        </w:rPr>
        <w:t>Kula</w:t>
      </w:r>
      <w:r w:rsidRPr="001836FA">
        <w:rPr>
          <w:noProof/>
          <w:lang w:val="sr-Latn-CS"/>
        </w:rPr>
        <w:t xml:space="preserve">, </w:t>
      </w:r>
      <w:r>
        <w:rPr>
          <w:noProof/>
          <w:lang w:val="sr-Latn-CS"/>
        </w:rPr>
        <w:t>Odžaci</w:t>
      </w:r>
      <w:r w:rsidRPr="001836FA">
        <w:rPr>
          <w:noProof/>
          <w:lang w:val="sr-Latn-CS"/>
        </w:rPr>
        <w:t xml:space="preserve"> </w:t>
      </w:r>
      <w:r>
        <w:rPr>
          <w:noProof/>
          <w:lang w:val="sr-Latn-CS"/>
        </w:rPr>
        <w:t>i</w:t>
      </w:r>
      <w:r w:rsidRPr="001836FA">
        <w:rPr>
          <w:noProof/>
          <w:lang w:val="sr-Latn-CS"/>
        </w:rPr>
        <w:t xml:space="preserve"> </w:t>
      </w:r>
      <w:r>
        <w:rPr>
          <w:noProof/>
          <w:lang w:val="sr-Latn-CS"/>
        </w:rPr>
        <w:t>Bač</w:t>
      </w:r>
      <w:r w:rsidRPr="001836FA">
        <w:rPr>
          <w:noProof/>
          <w:lang w:val="sr-Latn-CS"/>
        </w:rPr>
        <w:t xml:space="preserve"> </w:t>
      </w:r>
      <w:r>
        <w:rPr>
          <w:noProof/>
          <w:lang w:val="sr-Latn-CS"/>
        </w:rPr>
        <w:t>potpisale</w:t>
      </w:r>
      <w:r w:rsidRPr="001836FA">
        <w:rPr>
          <w:noProof/>
          <w:lang w:val="sr-Latn-CS"/>
        </w:rPr>
        <w:t xml:space="preserve"> </w:t>
      </w:r>
      <w:r>
        <w:rPr>
          <w:noProof/>
          <w:lang w:val="sr-Latn-CS"/>
        </w:rPr>
        <w:t>su</w:t>
      </w:r>
      <w:r w:rsidRPr="001836FA">
        <w:rPr>
          <w:noProof/>
          <w:lang w:val="sr-Latn-CS"/>
        </w:rPr>
        <w:t xml:space="preserve"> ''</w:t>
      </w:r>
      <w:r>
        <w:rPr>
          <w:noProof/>
          <w:lang w:val="sr-Latn-CS"/>
        </w:rPr>
        <w:t>Sporazum</w:t>
      </w:r>
      <w:r w:rsidRPr="001836FA">
        <w:rPr>
          <w:noProof/>
          <w:lang w:val="sr-Latn-CS"/>
        </w:rPr>
        <w:t xml:space="preserve"> </w:t>
      </w:r>
      <w:r>
        <w:rPr>
          <w:noProof/>
          <w:lang w:val="sr-Latn-CS"/>
        </w:rPr>
        <w:t>o</w:t>
      </w:r>
      <w:r w:rsidRPr="001836FA">
        <w:rPr>
          <w:noProof/>
          <w:lang w:val="sr-Latn-CS"/>
        </w:rPr>
        <w:t xml:space="preserve"> </w:t>
      </w:r>
      <w:r>
        <w:rPr>
          <w:noProof/>
          <w:lang w:val="sr-Latn-CS"/>
        </w:rPr>
        <w:t>formiranju</w:t>
      </w:r>
      <w:r w:rsidRPr="001836FA">
        <w:rPr>
          <w:noProof/>
          <w:lang w:val="sr-Latn-CS"/>
        </w:rPr>
        <w:t xml:space="preserve"> </w:t>
      </w:r>
      <w:r>
        <w:rPr>
          <w:noProof/>
          <w:lang w:val="sr-Latn-CS"/>
        </w:rPr>
        <w:t>regiona</w:t>
      </w:r>
      <w:r w:rsidRPr="001836FA">
        <w:rPr>
          <w:noProof/>
          <w:lang w:val="sr-Latn-CS"/>
        </w:rPr>
        <w:t xml:space="preserve"> </w:t>
      </w:r>
      <w:r>
        <w:rPr>
          <w:noProof/>
          <w:lang w:val="sr-Latn-CS"/>
        </w:rPr>
        <w:t>za</w:t>
      </w:r>
      <w:r w:rsidRPr="001836FA">
        <w:rPr>
          <w:noProof/>
          <w:lang w:val="sr-Latn-CS"/>
        </w:rPr>
        <w:t xml:space="preserve"> </w:t>
      </w:r>
      <w:r>
        <w:rPr>
          <w:noProof/>
          <w:lang w:val="sr-Latn-CS"/>
        </w:rPr>
        <w:t>upravljanje</w:t>
      </w:r>
      <w:r w:rsidRPr="001836FA">
        <w:rPr>
          <w:noProof/>
          <w:lang w:val="sr-Latn-CS"/>
        </w:rPr>
        <w:t xml:space="preserve"> </w:t>
      </w:r>
      <w:r>
        <w:rPr>
          <w:noProof/>
          <w:lang w:val="sr-Latn-CS"/>
        </w:rPr>
        <w:t>komunalnim</w:t>
      </w:r>
      <w:r w:rsidRPr="001836FA">
        <w:rPr>
          <w:noProof/>
          <w:lang w:val="sr-Latn-CS"/>
        </w:rPr>
        <w:t xml:space="preserve"> </w:t>
      </w:r>
      <w:r>
        <w:rPr>
          <w:noProof/>
          <w:lang w:val="sr-Latn-CS"/>
        </w:rPr>
        <w:t>otpadom</w:t>
      </w:r>
      <w:r w:rsidRPr="001836FA">
        <w:rPr>
          <w:noProof/>
          <w:lang w:val="sr-Latn-CS"/>
        </w:rPr>
        <w:t xml:space="preserve">'' </w:t>
      </w:r>
      <w:r>
        <w:rPr>
          <w:noProof/>
          <w:lang w:val="sr-Latn-CS"/>
        </w:rPr>
        <w:t>i</w:t>
      </w:r>
      <w:r w:rsidRPr="001836FA">
        <w:rPr>
          <w:noProof/>
          <w:lang w:val="sr-Latn-CS"/>
        </w:rPr>
        <w:t xml:space="preserve"> </w:t>
      </w:r>
      <w:r>
        <w:rPr>
          <w:noProof/>
          <w:lang w:val="sr-Latn-CS"/>
        </w:rPr>
        <w:t>odredile</w:t>
      </w:r>
      <w:r w:rsidRPr="001836FA">
        <w:rPr>
          <w:noProof/>
          <w:lang w:val="sr-Latn-CS"/>
        </w:rPr>
        <w:t xml:space="preserve"> </w:t>
      </w:r>
      <w:r>
        <w:rPr>
          <w:noProof/>
          <w:lang w:val="sr-Latn-CS"/>
        </w:rPr>
        <w:t>postojeću</w:t>
      </w:r>
      <w:r w:rsidRPr="001836FA">
        <w:rPr>
          <w:noProof/>
          <w:lang w:val="sr-Latn-CS"/>
        </w:rPr>
        <w:t xml:space="preserve"> </w:t>
      </w:r>
      <w:r>
        <w:rPr>
          <w:noProof/>
          <w:lang w:val="sr-Latn-CS"/>
        </w:rPr>
        <w:t>deponiju</w:t>
      </w:r>
      <w:r w:rsidRPr="001836FA">
        <w:rPr>
          <w:noProof/>
          <w:lang w:val="sr-Latn-CS"/>
        </w:rPr>
        <w:t xml:space="preserve"> </w:t>
      </w:r>
      <w:r>
        <w:rPr>
          <w:noProof/>
          <w:lang w:val="sr-Latn-CS"/>
        </w:rPr>
        <w:t>Grada</w:t>
      </w:r>
      <w:r w:rsidRPr="001836FA">
        <w:rPr>
          <w:noProof/>
          <w:lang w:val="sr-Latn-CS"/>
        </w:rPr>
        <w:t xml:space="preserve"> </w:t>
      </w:r>
      <w:r>
        <w:rPr>
          <w:noProof/>
          <w:lang w:val="sr-Latn-CS"/>
        </w:rPr>
        <w:t>Sombora</w:t>
      </w:r>
      <w:r w:rsidRPr="001836FA">
        <w:rPr>
          <w:noProof/>
          <w:lang w:val="sr-Latn-CS"/>
        </w:rPr>
        <w:t xml:space="preserve"> </w:t>
      </w:r>
      <w:r>
        <w:rPr>
          <w:noProof/>
          <w:lang w:val="sr-Latn-CS"/>
        </w:rPr>
        <w:t>koja</w:t>
      </w:r>
      <w:r w:rsidRPr="001836FA">
        <w:rPr>
          <w:noProof/>
          <w:lang w:val="sr-Latn-CS"/>
        </w:rPr>
        <w:t xml:space="preserve"> </w:t>
      </w:r>
      <w:r>
        <w:rPr>
          <w:noProof/>
          <w:lang w:val="sr-Latn-CS"/>
        </w:rPr>
        <w:t>se</w:t>
      </w:r>
      <w:r w:rsidRPr="001836FA">
        <w:rPr>
          <w:noProof/>
          <w:lang w:val="sr-Latn-CS"/>
        </w:rPr>
        <w:t xml:space="preserve"> </w:t>
      </w:r>
      <w:r>
        <w:rPr>
          <w:noProof/>
          <w:lang w:val="sr-Latn-CS"/>
        </w:rPr>
        <w:t>nalazi</w:t>
      </w:r>
      <w:r w:rsidRPr="001836FA">
        <w:rPr>
          <w:noProof/>
          <w:lang w:val="sr-Latn-CS"/>
        </w:rPr>
        <w:t xml:space="preserve"> </w:t>
      </w:r>
      <w:r>
        <w:rPr>
          <w:noProof/>
          <w:lang w:val="sr-Latn-CS"/>
        </w:rPr>
        <w:t>na</w:t>
      </w:r>
      <w:r w:rsidRPr="001836FA">
        <w:rPr>
          <w:noProof/>
          <w:lang w:val="sr-Latn-CS"/>
        </w:rPr>
        <w:t xml:space="preserve"> </w:t>
      </w:r>
      <w:r>
        <w:rPr>
          <w:noProof/>
          <w:lang w:val="sr-Latn-CS"/>
        </w:rPr>
        <w:t>lokaciji</w:t>
      </w:r>
      <w:r w:rsidRPr="001836FA">
        <w:rPr>
          <w:noProof/>
          <w:lang w:val="sr-Latn-CS"/>
        </w:rPr>
        <w:t xml:space="preserve"> ''</w:t>
      </w:r>
      <w:r>
        <w:rPr>
          <w:noProof/>
          <w:lang w:val="sr-Latn-CS"/>
        </w:rPr>
        <w:t>Rančevo</w:t>
      </w:r>
      <w:r w:rsidRPr="001836FA">
        <w:rPr>
          <w:noProof/>
          <w:lang w:val="sr-Latn-CS"/>
        </w:rPr>
        <w:t xml:space="preserve">'' </w:t>
      </w:r>
      <w:r>
        <w:rPr>
          <w:noProof/>
          <w:lang w:val="sr-Latn-CS"/>
        </w:rPr>
        <w:t>za</w:t>
      </w:r>
      <w:r w:rsidRPr="001836FA">
        <w:rPr>
          <w:noProof/>
          <w:lang w:val="sr-Latn-CS"/>
        </w:rPr>
        <w:t xml:space="preserve"> </w:t>
      </w:r>
      <w:r>
        <w:rPr>
          <w:noProof/>
          <w:lang w:val="sr-Latn-CS"/>
        </w:rPr>
        <w:t>regionalnu</w:t>
      </w:r>
      <w:r w:rsidRPr="001836FA">
        <w:rPr>
          <w:noProof/>
          <w:lang w:val="sr-Latn-CS"/>
        </w:rPr>
        <w:t xml:space="preserve"> </w:t>
      </w:r>
      <w:r>
        <w:rPr>
          <w:noProof/>
          <w:lang w:val="sr-Latn-CS"/>
        </w:rPr>
        <w:t>deponiju</w:t>
      </w:r>
      <w:r w:rsidR="00000C0A">
        <w:rPr>
          <w:noProof/>
          <w:lang w:val="sr-Latn-CS"/>
        </w:rPr>
        <w:t>.</w:t>
      </w:r>
    </w:p>
    <w:p w14:paraId="063F905D" w14:textId="77777777" w:rsidR="001B5D85" w:rsidRPr="001836FA" w:rsidRDefault="001B5D85" w:rsidP="001836FA">
      <w:pPr>
        <w:rPr>
          <w:lang w:val="sr-Latn-CS"/>
        </w:rPr>
      </w:pPr>
    </w:p>
    <w:p w14:paraId="508F43FD" w14:textId="599FA5F6" w:rsidR="00C41F1F" w:rsidRPr="001B5D85" w:rsidRDefault="00C41F1F" w:rsidP="001B5D85">
      <w:pPr>
        <w:pStyle w:val="Heading4"/>
        <w:rPr>
          <w:rFonts w:eastAsiaTheme="minorHAnsi"/>
          <w:lang w:val="sr-Latn-RS"/>
        </w:rPr>
      </w:pPr>
      <w:bookmarkStart w:id="16" w:name="_Toc438200970"/>
      <w:r w:rsidRPr="00D7020F">
        <w:rPr>
          <w:rFonts w:eastAsiaTheme="minorHAnsi"/>
          <w:lang w:val="sr-Latn-RS"/>
        </w:rPr>
        <w:t>Tretman komunalnog otpada</w:t>
      </w:r>
    </w:p>
    <w:p w14:paraId="39E52EEA" w14:textId="04B344C7" w:rsidR="000C4BF1" w:rsidRPr="008E662A" w:rsidRDefault="008E662A" w:rsidP="000C4BF1">
      <w:pPr>
        <w:rPr>
          <w:noProof/>
          <w:lang w:val="sr-Latn-CS"/>
        </w:rPr>
      </w:pPr>
      <w:r>
        <w:rPr>
          <w:noProof/>
          <w:lang w:val="sr-Latn-CS"/>
        </w:rPr>
        <w:t>Obzirom</w:t>
      </w:r>
      <w:r w:rsidR="000C4BF1" w:rsidRPr="008E662A">
        <w:rPr>
          <w:noProof/>
          <w:lang w:val="sr-Latn-CS"/>
        </w:rPr>
        <w:t xml:space="preserve"> </w:t>
      </w:r>
      <w:r>
        <w:rPr>
          <w:noProof/>
          <w:lang w:val="sr-Latn-CS"/>
        </w:rPr>
        <w:t>na</w:t>
      </w:r>
      <w:r w:rsidR="000C4BF1" w:rsidRPr="008E662A">
        <w:rPr>
          <w:noProof/>
          <w:lang w:val="sr-Latn-CS"/>
        </w:rPr>
        <w:t xml:space="preserve"> </w:t>
      </w:r>
      <w:r>
        <w:rPr>
          <w:noProof/>
          <w:lang w:val="sr-Latn-CS"/>
        </w:rPr>
        <w:t>probleme</w:t>
      </w:r>
      <w:r w:rsidR="000C4BF1" w:rsidRPr="008E662A">
        <w:rPr>
          <w:noProof/>
          <w:lang w:val="sr-Latn-CS"/>
        </w:rPr>
        <w:t xml:space="preserve"> </w:t>
      </w:r>
      <w:r>
        <w:rPr>
          <w:noProof/>
          <w:lang w:val="sr-Latn-CS"/>
        </w:rPr>
        <w:t>zbog</w:t>
      </w:r>
      <w:r w:rsidR="000C4BF1" w:rsidRPr="008E662A">
        <w:rPr>
          <w:noProof/>
          <w:lang w:val="sr-Latn-CS"/>
        </w:rPr>
        <w:t xml:space="preserve"> </w:t>
      </w:r>
      <w:r>
        <w:rPr>
          <w:noProof/>
          <w:lang w:val="sr-Latn-CS"/>
        </w:rPr>
        <w:t>nepotpunog</w:t>
      </w:r>
      <w:r w:rsidR="000C4BF1" w:rsidRPr="008E662A">
        <w:rPr>
          <w:noProof/>
          <w:lang w:val="sr-Latn-CS"/>
        </w:rPr>
        <w:t xml:space="preserve"> </w:t>
      </w:r>
      <w:r>
        <w:rPr>
          <w:noProof/>
          <w:lang w:val="sr-Latn-CS"/>
        </w:rPr>
        <w:t>obuhvata</w:t>
      </w:r>
      <w:r w:rsidR="000C4BF1" w:rsidRPr="008E662A">
        <w:rPr>
          <w:noProof/>
          <w:lang w:val="sr-Latn-CS"/>
        </w:rPr>
        <w:t xml:space="preserve"> </w:t>
      </w:r>
      <w:r>
        <w:rPr>
          <w:noProof/>
          <w:lang w:val="sr-Latn-CS"/>
        </w:rPr>
        <w:t>organizovanog</w:t>
      </w:r>
      <w:r w:rsidR="000C4BF1" w:rsidRPr="008E662A">
        <w:rPr>
          <w:noProof/>
          <w:lang w:val="sr-Latn-CS"/>
        </w:rPr>
        <w:t xml:space="preserve"> </w:t>
      </w:r>
      <w:r>
        <w:rPr>
          <w:noProof/>
          <w:lang w:val="sr-Latn-CS"/>
        </w:rPr>
        <w:t>sakupljanja</w:t>
      </w:r>
      <w:r w:rsidR="000C4BF1" w:rsidRPr="008E662A">
        <w:rPr>
          <w:noProof/>
          <w:lang w:val="sr-Latn-CS"/>
        </w:rPr>
        <w:t xml:space="preserve"> </w:t>
      </w:r>
      <w:r>
        <w:rPr>
          <w:noProof/>
          <w:lang w:val="sr-Latn-CS"/>
        </w:rPr>
        <w:t>otpada</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neadekvatnog</w:t>
      </w:r>
      <w:r w:rsidR="000C4BF1" w:rsidRPr="008E662A">
        <w:rPr>
          <w:noProof/>
          <w:lang w:val="sr-Latn-CS"/>
        </w:rPr>
        <w:t xml:space="preserve"> </w:t>
      </w:r>
      <w:r>
        <w:rPr>
          <w:noProof/>
          <w:lang w:val="sr-Latn-CS"/>
        </w:rPr>
        <w:t>odlaganja</w:t>
      </w:r>
      <w:r w:rsidR="000C4BF1" w:rsidRPr="008E662A">
        <w:rPr>
          <w:noProof/>
          <w:lang w:val="sr-Latn-CS"/>
        </w:rPr>
        <w:t xml:space="preserve">, </w:t>
      </w:r>
      <w:r>
        <w:rPr>
          <w:noProof/>
          <w:lang w:val="sr-Latn-CS"/>
        </w:rPr>
        <w:t>Grad</w:t>
      </w:r>
      <w:r w:rsidR="000C4BF1" w:rsidRPr="008E662A">
        <w:rPr>
          <w:noProof/>
          <w:lang w:val="sr-Latn-CS"/>
        </w:rPr>
        <w:t xml:space="preserve"> </w:t>
      </w:r>
      <w:r>
        <w:rPr>
          <w:noProof/>
          <w:lang w:val="sr-Latn-CS"/>
        </w:rPr>
        <w:t>Sombor</w:t>
      </w:r>
      <w:r w:rsidR="000C4BF1" w:rsidRPr="008E662A">
        <w:rPr>
          <w:noProof/>
          <w:lang w:val="sr-Latn-CS"/>
        </w:rPr>
        <w:t xml:space="preserve"> </w:t>
      </w:r>
      <w:r>
        <w:rPr>
          <w:noProof/>
          <w:lang w:val="sr-Latn-CS"/>
        </w:rPr>
        <w:t>se</w:t>
      </w:r>
      <w:r w:rsidR="000C4BF1" w:rsidRPr="008E662A">
        <w:rPr>
          <w:noProof/>
          <w:lang w:val="sr-Latn-CS"/>
        </w:rPr>
        <w:t xml:space="preserve"> </w:t>
      </w:r>
      <w:r>
        <w:rPr>
          <w:noProof/>
          <w:lang w:val="sr-Latn-CS"/>
        </w:rPr>
        <w:t>uključio</w:t>
      </w:r>
      <w:r w:rsidR="000C4BF1" w:rsidRPr="008E662A">
        <w:rPr>
          <w:noProof/>
          <w:lang w:val="sr-Latn-CS"/>
        </w:rPr>
        <w:t xml:space="preserve"> </w:t>
      </w:r>
      <w:r>
        <w:rPr>
          <w:noProof/>
          <w:lang w:val="sr-Latn-CS"/>
        </w:rPr>
        <w:t>u</w:t>
      </w:r>
      <w:r w:rsidR="000C4BF1" w:rsidRPr="008E662A">
        <w:rPr>
          <w:noProof/>
          <w:lang w:val="sr-Latn-CS"/>
        </w:rPr>
        <w:t xml:space="preserve"> </w:t>
      </w:r>
      <w:r>
        <w:rPr>
          <w:noProof/>
          <w:lang w:val="sr-Latn-CS"/>
        </w:rPr>
        <w:t>realizaciju</w:t>
      </w:r>
      <w:r w:rsidR="000C4BF1" w:rsidRPr="008E662A">
        <w:rPr>
          <w:noProof/>
          <w:lang w:val="sr-Latn-CS"/>
        </w:rPr>
        <w:t xml:space="preserve"> </w:t>
      </w:r>
      <w:r>
        <w:rPr>
          <w:noProof/>
          <w:lang w:val="sr-Latn-CS"/>
        </w:rPr>
        <w:t>principa</w:t>
      </w:r>
      <w:r w:rsidR="000C4BF1" w:rsidRPr="008E662A">
        <w:rPr>
          <w:noProof/>
          <w:lang w:val="sr-Latn-CS"/>
        </w:rPr>
        <w:t xml:space="preserve"> </w:t>
      </w:r>
      <w:r>
        <w:rPr>
          <w:noProof/>
          <w:lang w:val="sr-Latn-CS"/>
        </w:rPr>
        <w:t>Nacionalne</w:t>
      </w:r>
      <w:r w:rsidR="00000C0A">
        <w:rPr>
          <w:noProof/>
          <w:lang w:val="sr-Latn-CS"/>
        </w:rPr>
        <w:t xml:space="preserve"> </w:t>
      </w:r>
      <w:r>
        <w:rPr>
          <w:noProof/>
          <w:lang w:val="sr-Latn-CS"/>
        </w:rPr>
        <w:t>strategije</w:t>
      </w:r>
      <w:r w:rsidR="000C4BF1" w:rsidRPr="008E662A">
        <w:rPr>
          <w:noProof/>
          <w:lang w:val="sr-Latn-CS"/>
        </w:rPr>
        <w:t xml:space="preserve"> </w:t>
      </w:r>
      <w:r>
        <w:rPr>
          <w:noProof/>
          <w:lang w:val="sr-Latn-CS"/>
        </w:rPr>
        <w:t>upravljanja</w:t>
      </w:r>
      <w:r w:rsidR="000C4BF1" w:rsidRPr="008E662A">
        <w:rPr>
          <w:noProof/>
          <w:lang w:val="sr-Latn-CS"/>
        </w:rPr>
        <w:t xml:space="preserve"> </w:t>
      </w:r>
      <w:r>
        <w:rPr>
          <w:noProof/>
          <w:lang w:val="sr-Latn-CS"/>
        </w:rPr>
        <w:t>komunalnim</w:t>
      </w:r>
      <w:r w:rsidR="000C4BF1" w:rsidRPr="008E662A">
        <w:rPr>
          <w:noProof/>
          <w:lang w:val="sr-Latn-CS"/>
        </w:rPr>
        <w:t xml:space="preserve"> </w:t>
      </w:r>
      <w:r>
        <w:rPr>
          <w:noProof/>
          <w:lang w:val="sr-Latn-CS"/>
        </w:rPr>
        <w:t>otpadom</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u</w:t>
      </w:r>
      <w:r w:rsidR="000C4BF1" w:rsidRPr="008E662A">
        <w:rPr>
          <w:noProof/>
          <w:lang w:val="sr-Latn-CS"/>
        </w:rPr>
        <w:t xml:space="preserve"> </w:t>
      </w:r>
      <w:r>
        <w:rPr>
          <w:noProof/>
          <w:lang w:val="sr-Latn-CS"/>
        </w:rPr>
        <w:t>skladu</w:t>
      </w:r>
      <w:r w:rsidR="000C4BF1" w:rsidRPr="008E662A">
        <w:rPr>
          <w:noProof/>
          <w:lang w:val="sr-Latn-CS"/>
        </w:rPr>
        <w:t xml:space="preserve"> </w:t>
      </w:r>
      <w:r>
        <w:rPr>
          <w:noProof/>
          <w:lang w:val="sr-Latn-CS"/>
        </w:rPr>
        <w:t>sa</w:t>
      </w:r>
      <w:r w:rsidR="000C4BF1" w:rsidRPr="008E662A">
        <w:rPr>
          <w:noProof/>
          <w:lang w:val="sr-Latn-CS"/>
        </w:rPr>
        <w:t xml:space="preserve"> </w:t>
      </w:r>
      <w:r>
        <w:rPr>
          <w:noProof/>
          <w:lang w:val="sr-Latn-CS"/>
        </w:rPr>
        <w:t>tim</w:t>
      </w:r>
      <w:r w:rsidR="000C4BF1" w:rsidRPr="008E662A">
        <w:rPr>
          <w:noProof/>
          <w:lang w:val="sr-Latn-CS"/>
        </w:rPr>
        <w:t xml:space="preserve"> </w:t>
      </w:r>
      <w:r>
        <w:rPr>
          <w:noProof/>
          <w:lang w:val="sr-Latn-CS"/>
        </w:rPr>
        <w:t>Grad</w:t>
      </w:r>
      <w:r w:rsidR="000C4BF1" w:rsidRPr="008E662A">
        <w:rPr>
          <w:noProof/>
          <w:lang w:val="sr-Latn-CS"/>
        </w:rPr>
        <w:t xml:space="preserve"> </w:t>
      </w:r>
      <w:r>
        <w:rPr>
          <w:noProof/>
          <w:lang w:val="sr-Latn-CS"/>
        </w:rPr>
        <w:t>Sombor</w:t>
      </w:r>
      <w:r w:rsidR="000C4BF1" w:rsidRPr="008E662A">
        <w:rPr>
          <w:noProof/>
          <w:lang w:val="sr-Latn-CS"/>
        </w:rPr>
        <w:t xml:space="preserve"> </w:t>
      </w:r>
      <w:r>
        <w:rPr>
          <w:noProof/>
          <w:lang w:val="sr-Latn-CS"/>
        </w:rPr>
        <w:t>kao</w:t>
      </w:r>
      <w:r w:rsidR="000C4BF1" w:rsidRPr="008E662A">
        <w:rPr>
          <w:noProof/>
          <w:lang w:val="sr-Latn-CS"/>
        </w:rPr>
        <w:t xml:space="preserve"> </w:t>
      </w:r>
      <w:r>
        <w:rPr>
          <w:noProof/>
          <w:lang w:val="sr-Latn-CS"/>
        </w:rPr>
        <w:t>nosilac</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opštine</w:t>
      </w:r>
      <w:r w:rsidR="000C4BF1" w:rsidRPr="008E662A">
        <w:rPr>
          <w:noProof/>
          <w:lang w:val="sr-Latn-CS"/>
        </w:rPr>
        <w:t xml:space="preserve"> </w:t>
      </w:r>
      <w:r>
        <w:rPr>
          <w:noProof/>
          <w:lang w:val="sr-Latn-CS"/>
        </w:rPr>
        <w:t>Apatin</w:t>
      </w:r>
      <w:r w:rsidR="000C4BF1" w:rsidRPr="008E662A">
        <w:rPr>
          <w:noProof/>
          <w:lang w:val="sr-Latn-CS"/>
        </w:rPr>
        <w:t xml:space="preserve">, </w:t>
      </w:r>
      <w:r>
        <w:rPr>
          <w:noProof/>
          <w:lang w:val="sr-Latn-CS"/>
        </w:rPr>
        <w:t>Kula</w:t>
      </w:r>
      <w:r w:rsidR="000C4BF1" w:rsidRPr="008E662A">
        <w:rPr>
          <w:noProof/>
          <w:lang w:val="sr-Latn-CS"/>
        </w:rPr>
        <w:t xml:space="preserve">, </w:t>
      </w:r>
      <w:r>
        <w:rPr>
          <w:noProof/>
          <w:lang w:val="sr-Latn-CS"/>
        </w:rPr>
        <w:t>Odžaci</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Bač</w:t>
      </w:r>
      <w:r w:rsidR="000C4BF1" w:rsidRPr="008E662A">
        <w:rPr>
          <w:noProof/>
          <w:lang w:val="sr-Latn-CS"/>
        </w:rPr>
        <w:t xml:space="preserve"> </w:t>
      </w:r>
      <w:r>
        <w:rPr>
          <w:noProof/>
          <w:lang w:val="sr-Latn-CS"/>
        </w:rPr>
        <w:t>potpisale</w:t>
      </w:r>
      <w:r w:rsidR="000C4BF1" w:rsidRPr="008E662A">
        <w:rPr>
          <w:noProof/>
          <w:lang w:val="sr-Latn-CS"/>
        </w:rPr>
        <w:t xml:space="preserve"> </w:t>
      </w:r>
      <w:r>
        <w:rPr>
          <w:noProof/>
          <w:lang w:val="sr-Latn-CS"/>
        </w:rPr>
        <w:t>su</w:t>
      </w:r>
      <w:r w:rsidR="000C4BF1" w:rsidRPr="008E662A">
        <w:rPr>
          <w:noProof/>
          <w:lang w:val="sr-Latn-CS"/>
        </w:rPr>
        <w:t xml:space="preserve"> ''</w:t>
      </w:r>
      <w:r>
        <w:rPr>
          <w:noProof/>
          <w:lang w:val="sr-Latn-CS"/>
        </w:rPr>
        <w:t>Sporazum</w:t>
      </w:r>
      <w:r w:rsidR="000C4BF1" w:rsidRPr="008E662A">
        <w:rPr>
          <w:noProof/>
          <w:lang w:val="sr-Latn-CS"/>
        </w:rPr>
        <w:t xml:space="preserve"> </w:t>
      </w:r>
      <w:r>
        <w:rPr>
          <w:noProof/>
          <w:lang w:val="sr-Latn-CS"/>
        </w:rPr>
        <w:t>o</w:t>
      </w:r>
      <w:r w:rsidR="000C4BF1" w:rsidRPr="008E662A">
        <w:rPr>
          <w:noProof/>
          <w:lang w:val="sr-Latn-CS"/>
        </w:rPr>
        <w:t xml:space="preserve"> </w:t>
      </w:r>
      <w:r>
        <w:rPr>
          <w:noProof/>
          <w:lang w:val="sr-Latn-CS"/>
        </w:rPr>
        <w:t>formiranju</w:t>
      </w:r>
      <w:r w:rsidR="000C4BF1" w:rsidRPr="008E662A">
        <w:rPr>
          <w:noProof/>
          <w:lang w:val="sr-Latn-CS"/>
        </w:rPr>
        <w:t xml:space="preserve"> </w:t>
      </w:r>
      <w:r>
        <w:rPr>
          <w:noProof/>
          <w:lang w:val="sr-Latn-CS"/>
        </w:rPr>
        <w:t>regiona</w:t>
      </w:r>
      <w:r w:rsidR="000C4BF1" w:rsidRPr="008E662A">
        <w:rPr>
          <w:noProof/>
          <w:lang w:val="sr-Latn-CS"/>
        </w:rPr>
        <w:t xml:space="preserve"> </w:t>
      </w:r>
      <w:r>
        <w:rPr>
          <w:noProof/>
          <w:lang w:val="sr-Latn-CS"/>
        </w:rPr>
        <w:t>za</w:t>
      </w:r>
      <w:r w:rsidR="000C4BF1" w:rsidRPr="008E662A">
        <w:rPr>
          <w:noProof/>
          <w:lang w:val="sr-Latn-CS"/>
        </w:rPr>
        <w:t xml:space="preserve"> </w:t>
      </w:r>
      <w:r>
        <w:rPr>
          <w:noProof/>
          <w:lang w:val="sr-Latn-CS"/>
        </w:rPr>
        <w:t>upravljanje</w:t>
      </w:r>
      <w:r w:rsidR="000C4BF1" w:rsidRPr="008E662A">
        <w:rPr>
          <w:noProof/>
          <w:lang w:val="sr-Latn-CS"/>
        </w:rPr>
        <w:t xml:space="preserve"> </w:t>
      </w:r>
      <w:r>
        <w:rPr>
          <w:noProof/>
          <w:lang w:val="sr-Latn-CS"/>
        </w:rPr>
        <w:t>komunalnim</w:t>
      </w:r>
      <w:r w:rsidR="000C4BF1" w:rsidRPr="008E662A">
        <w:rPr>
          <w:noProof/>
          <w:lang w:val="sr-Latn-CS"/>
        </w:rPr>
        <w:t xml:space="preserve"> </w:t>
      </w:r>
      <w:r>
        <w:rPr>
          <w:noProof/>
          <w:lang w:val="sr-Latn-CS"/>
        </w:rPr>
        <w:t>otpadom</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na</w:t>
      </w:r>
      <w:r w:rsidR="000C4BF1" w:rsidRPr="008E662A">
        <w:rPr>
          <w:noProof/>
          <w:lang w:val="sr-Latn-CS"/>
        </w:rPr>
        <w:t xml:space="preserve"> </w:t>
      </w:r>
      <w:r>
        <w:rPr>
          <w:noProof/>
          <w:lang w:val="sr-Latn-CS"/>
        </w:rPr>
        <w:t>osnovu</w:t>
      </w:r>
      <w:r w:rsidR="000C4BF1" w:rsidRPr="008E662A">
        <w:rPr>
          <w:noProof/>
          <w:lang w:val="sr-Latn-CS"/>
        </w:rPr>
        <w:t xml:space="preserve"> </w:t>
      </w:r>
      <w:r>
        <w:rPr>
          <w:noProof/>
          <w:lang w:val="sr-Latn-CS"/>
        </w:rPr>
        <w:t>Studije</w:t>
      </w:r>
      <w:r w:rsidR="000C4BF1" w:rsidRPr="008E662A">
        <w:rPr>
          <w:noProof/>
          <w:lang w:val="sr-Latn-CS"/>
        </w:rPr>
        <w:t xml:space="preserve"> </w:t>
      </w:r>
      <w:r>
        <w:rPr>
          <w:noProof/>
          <w:lang w:val="sr-Latn-CS"/>
        </w:rPr>
        <w:t>o</w:t>
      </w:r>
      <w:r w:rsidR="000C4BF1" w:rsidRPr="008E662A">
        <w:rPr>
          <w:noProof/>
          <w:lang w:val="sr-Latn-CS"/>
        </w:rPr>
        <w:t xml:space="preserve"> </w:t>
      </w:r>
      <w:r>
        <w:rPr>
          <w:noProof/>
          <w:lang w:val="sr-Latn-CS"/>
        </w:rPr>
        <w:t>prostornom</w:t>
      </w:r>
      <w:r w:rsidR="000C4BF1" w:rsidRPr="008E662A">
        <w:rPr>
          <w:noProof/>
          <w:lang w:val="sr-Latn-CS"/>
        </w:rPr>
        <w:t xml:space="preserve"> </w:t>
      </w:r>
      <w:r>
        <w:rPr>
          <w:noProof/>
          <w:lang w:val="sr-Latn-CS"/>
        </w:rPr>
        <w:t>razmeštaju</w:t>
      </w:r>
      <w:r w:rsidR="000C4BF1" w:rsidRPr="008E662A">
        <w:rPr>
          <w:noProof/>
          <w:lang w:val="sr-Latn-CS"/>
        </w:rPr>
        <w:t xml:space="preserve"> </w:t>
      </w:r>
      <w:r>
        <w:rPr>
          <w:noProof/>
          <w:lang w:val="sr-Latn-CS"/>
        </w:rPr>
        <w:t>deponija</w:t>
      </w:r>
      <w:r w:rsidR="000C4BF1" w:rsidRPr="008E662A">
        <w:rPr>
          <w:noProof/>
          <w:lang w:val="sr-Latn-CS"/>
        </w:rPr>
        <w:t xml:space="preserve"> </w:t>
      </w:r>
      <w:r>
        <w:rPr>
          <w:noProof/>
          <w:lang w:val="sr-Latn-CS"/>
        </w:rPr>
        <w:t>na</w:t>
      </w:r>
      <w:r w:rsidR="000C4BF1" w:rsidRPr="008E662A">
        <w:rPr>
          <w:noProof/>
          <w:lang w:val="sr-Latn-CS"/>
        </w:rPr>
        <w:t xml:space="preserve"> </w:t>
      </w:r>
      <w:r>
        <w:rPr>
          <w:noProof/>
          <w:lang w:val="sr-Latn-CS"/>
        </w:rPr>
        <w:t>teritoriji</w:t>
      </w:r>
      <w:r w:rsidR="000C4BF1" w:rsidRPr="008E662A">
        <w:rPr>
          <w:noProof/>
          <w:lang w:val="sr-Latn-CS"/>
        </w:rPr>
        <w:t xml:space="preserve"> </w:t>
      </w:r>
      <w:r>
        <w:rPr>
          <w:noProof/>
          <w:lang w:val="sr-Latn-CS"/>
        </w:rPr>
        <w:t>Vojvodine</w:t>
      </w:r>
      <w:r w:rsidR="000C4BF1" w:rsidRPr="008E662A">
        <w:rPr>
          <w:noProof/>
          <w:lang w:val="sr-Latn-CS"/>
        </w:rPr>
        <w:t xml:space="preserve"> </w:t>
      </w:r>
      <w:r>
        <w:rPr>
          <w:noProof/>
          <w:lang w:val="sr-Latn-CS"/>
        </w:rPr>
        <w:t>odredile</w:t>
      </w:r>
      <w:r w:rsidR="000C4BF1" w:rsidRPr="008E662A">
        <w:rPr>
          <w:noProof/>
          <w:lang w:val="sr-Latn-CS"/>
        </w:rPr>
        <w:t xml:space="preserve"> </w:t>
      </w:r>
      <w:r>
        <w:rPr>
          <w:noProof/>
          <w:lang w:val="sr-Latn-CS"/>
        </w:rPr>
        <w:t>postojeću</w:t>
      </w:r>
      <w:r w:rsidR="000C4BF1" w:rsidRPr="008E662A">
        <w:rPr>
          <w:noProof/>
          <w:lang w:val="sr-Latn-CS"/>
        </w:rPr>
        <w:t xml:space="preserve"> </w:t>
      </w:r>
      <w:r>
        <w:rPr>
          <w:noProof/>
          <w:lang w:val="sr-Latn-CS"/>
        </w:rPr>
        <w:t>deponiju</w:t>
      </w:r>
      <w:r w:rsidR="000C4BF1" w:rsidRPr="008E662A">
        <w:rPr>
          <w:noProof/>
          <w:lang w:val="sr-Latn-CS"/>
        </w:rPr>
        <w:t xml:space="preserve"> </w:t>
      </w:r>
      <w:r>
        <w:rPr>
          <w:noProof/>
          <w:lang w:val="sr-Latn-CS"/>
        </w:rPr>
        <w:t>Grada</w:t>
      </w:r>
      <w:r w:rsidR="000C4BF1" w:rsidRPr="008E662A">
        <w:rPr>
          <w:noProof/>
          <w:lang w:val="sr-Latn-CS"/>
        </w:rPr>
        <w:t xml:space="preserve"> </w:t>
      </w:r>
      <w:r>
        <w:rPr>
          <w:noProof/>
          <w:lang w:val="sr-Latn-CS"/>
        </w:rPr>
        <w:t>Sombora</w:t>
      </w:r>
      <w:r w:rsidR="000C4BF1" w:rsidRPr="008E662A">
        <w:rPr>
          <w:noProof/>
          <w:lang w:val="sr-Latn-CS"/>
        </w:rPr>
        <w:t xml:space="preserve"> (</w:t>
      </w:r>
      <w:r>
        <w:rPr>
          <w:noProof/>
          <w:lang w:val="sr-Latn-CS"/>
        </w:rPr>
        <w:t>koja</w:t>
      </w:r>
      <w:r w:rsidR="000C4BF1" w:rsidRPr="008E662A">
        <w:rPr>
          <w:noProof/>
          <w:lang w:val="sr-Latn-CS"/>
        </w:rPr>
        <w:t xml:space="preserve"> </w:t>
      </w:r>
      <w:r>
        <w:rPr>
          <w:noProof/>
          <w:lang w:val="sr-Latn-CS"/>
        </w:rPr>
        <w:t>se</w:t>
      </w:r>
      <w:r w:rsidR="000C4BF1" w:rsidRPr="008E662A">
        <w:rPr>
          <w:noProof/>
          <w:lang w:val="sr-Latn-CS"/>
        </w:rPr>
        <w:t xml:space="preserve"> </w:t>
      </w:r>
      <w:r>
        <w:rPr>
          <w:noProof/>
          <w:lang w:val="sr-Latn-CS"/>
        </w:rPr>
        <w:t>nalazi</w:t>
      </w:r>
      <w:r w:rsidR="000C4BF1" w:rsidRPr="008E662A">
        <w:rPr>
          <w:noProof/>
          <w:lang w:val="sr-Latn-CS"/>
        </w:rPr>
        <w:t xml:space="preserve"> </w:t>
      </w:r>
      <w:r>
        <w:rPr>
          <w:noProof/>
          <w:lang w:val="sr-Latn-CS"/>
        </w:rPr>
        <w:t>na</w:t>
      </w:r>
      <w:r w:rsidR="000C4BF1" w:rsidRPr="008E662A">
        <w:rPr>
          <w:noProof/>
          <w:lang w:val="sr-Latn-CS"/>
        </w:rPr>
        <w:t xml:space="preserve"> </w:t>
      </w:r>
      <w:r>
        <w:rPr>
          <w:noProof/>
          <w:lang w:val="sr-Latn-CS"/>
        </w:rPr>
        <w:t>lokaciji</w:t>
      </w:r>
      <w:r w:rsidR="000C4BF1" w:rsidRPr="008E662A">
        <w:rPr>
          <w:noProof/>
          <w:lang w:val="sr-Latn-CS"/>
        </w:rPr>
        <w:t xml:space="preserve"> ''</w:t>
      </w:r>
      <w:r>
        <w:rPr>
          <w:noProof/>
          <w:lang w:val="sr-Latn-CS"/>
        </w:rPr>
        <w:t>Rančevo</w:t>
      </w:r>
      <w:r w:rsidR="000C4BF1" w:rsidRPr="008E662A">
        <w:rPr>
          <w:noProof/>
          <w:lang w:val="sr-Latn-CS"/>
        </w:rPr>
        <w:t xml:space="preserve">'') </w:t>
      </w:r>
      <w:r>
        <w:rPr>
          <w:noProof/>
          <w:lang w:val="sr-Latn-CS"/>
        </w:rPr>
        <w:t>za</w:t>
      </w:r>
      <w:r w:rsidR="000C4BF1" w:rsidRPr="008E662A">
        <w:rPr>
          <w:noProof/>
          <w:lang w:val="sr-Latn-CS"/>
        </w:rPr>
        <w:t xml:space="preserve"> </w:t>
      </w:r>
      <w:r>
        <w:rPr>
          <w:noProof/>
          <w:lang w:val="sr-Latn-CS"/>
        </w:rPr>
        <w:t>regionalnu</w:t>
      </w:r>
      <w:r w:rsidR="000C4BF1" w:rsidRPr="008E662A">
        <w:rPr>
          <w:noProof/>
          <w:lang w:val="sr-Latn-CS"/>
        </w:rPr>
        <w:t xml:space="preserve"> </w:t>
      </w:r>
      <w:r>
        <w:rPr>
          <w:noProof/>
          <w:lang w:val="sr-Latn-CS"/>
        </w:rPr>
        <w:t>deponiju</w:t>
      </w:r>
      <w:r w:rsidR="000C4BF1" w:rsidRPr="008E662A">
        <w:rPr>
          <w:noProof/>
          <w:lang w:val="sr-Latn-CS"/>
        </w:rPr>
        <w:t xml:space="preserve">. </w:t>
      </w:r>
      <w:r>
        <w:rPr>
          <w:noProof/>
          <w:lang w:val="sr-Latn-CS"/>
        </w:rPr>
        <w:t>Izgradnja</w:t>
      </w:r>
      <w:r w:rsidR="000C4BF1" w:rsidRPr="008E662A">
        <w:rPr>
          <w:noProof/>
          <w:lang w:val="sr-Latn-CS"/>
        </w:rPr>
        <w:t xml:space="preserve"> </w:t>
      </w:r>
      <w:r>
        <w:rPr>
          <w:noProof/>
          <w:lang w:val="sr-Latn-CS"/>
        </w:rPr>
        <w:t>regionalne</w:t>
      </w:r>
      <w:r w:rsidR="000C4BF1" w:rsidRPr="008E662A">
        <w:rPr>
          <w:noProof/>
          <w:lang w:val="sr-Latn-CS"/>
        </w:rPr>
        <w:t xml:space="preserve"> </w:t>
      </w:r>
      <w:r>
        <w:rPr>
          <w:noProof/>
          <w:lang w:val="sr-Latn-CS"/>
        </w:rPr>
        <w:t>deponije</w:t>
      </w:r>
      <w:r w:rsidR="000C4BF1" w:rsidRPr="008E662A">
        <w:rPr>
          <w:noProof/>
          <w:lang w:val="sr-Latn-CS"/>
        </w:rPr>
        <w:t xml:space="preserve"> </w:t>
      </w:r>
      <w:r>
        <w:rPr>
          <w:noProof/>
          <w:lang w:val="sr-Latn-CS"/>
        </w:rPr>
        <w:t>je</w:t>
      </w:r>
      <w:r w:rsidR="000C4BF1" w:rsidRPr="008E662A">
        <w:rPr>
          <w:noProof/>
          <w:lang w:val="sr-Latn-CS"/>
        </w:rPr>
        <w:t xml:space="preserve"> </w:t>
      </w:r>
      <w:r>
        <w:rPr>
          <w:noProof/>
          <w:lang w:val="sr-Latn-CS"/>
        </w:rPr>
        <w:t>od</w:t>
      </w:r>
      <w:r w:rsidR="000C4BF1" w:rsidRPr="008E662A">
        <w:rPr>
          <w:noProof/>
          <w:lang w:val="sr-Latn-CS"/>
        </w:rPr>
        <w:t xml:space="preserve"> </w:t>
      </w:r>
      <w:r>
        <w:rPr>
          <w:noProof/>
          <w:lang w:val="sr-Latn-CS"/>
        </w:rPr>
        <w:t>interesa</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za</w:t>
      </w:r>
      <w:r w:rsidR="000C4BF1" w:rsidRPr="008E662A">
        <w:rPr>
          <w:noProof/>
          <w:lang w:val="sr-Latn-CS"/>
        </w:rPr>
        <w:t xml:space="preserve"> </w:t>
      </w:r>
      <w:r>
        <w:rPr>
          <w:noProof/>
          <w:lang w:val="sr-Latn-CS"/>
        </w:rPr>
        <w:t>stanovnike</w:t>
      </w:r>
      <w:r w:rsidR="000C4BF1" w:rsidRPr="008E662A">
        <w:rPr>
          <w:noProof/>
          <w:lang w:val="sr-Latn-CS"/>
        </w:rPr>
        <w:t xml:space="preserve"> </w:t>
      </w:r>
      <w:r>
        <w:rPr>
          <w:noProof/>
          <w:lang w:val="sr-Latn-CS"/>
        </w:rPr>
        <w:t>opština</w:t>
      </w:r>
      <w:r w:rsidR="000C4BF1" w:rsidRPr="008E662A">
        <w:rPr>
          <w:noProof/>
          <w:lang w:val="sr-Latn-CS"/>
        </w:rPr>
        <w:t xml:space="preserve"> </w:t>
      </w:r>
      <w:r>
        <w:rPr>
          <w:noProof/>
          <w:lang w:val="sr-Latn-CS"/>
        </w:rPr>
        <w:t>u</w:t>
      </w:r>
      <w:r w:rsidR="000C4BF1" w:rsidRPr="008E662A">
        <w:rPr>
          <w:noProof/>
          <w:lang w:val="sr-Latn-CS"/>
        </w:rPr>
        <w:t xml:space="preserve"> </w:t>
      </w:r>
      <w:r>
        <w:rPr>
          <w:noProof/>
          <w:lang w:val="sr-Latn-CS"/>
        </w:rPr>
        <w:t>okruženju</w:t>
      </w:r>
      <w:r w:rsidR="000C4BF1" w:rsidRPr="008E662A">
        <w:rPr>
          <w:noProof/>
          <w:lang w:val="sr-Latn-CS"/>
        </w:rPr>
        <w:t xml:space="preserve">, </w:t>
      </w:r>
      <w:r>
        <w:rPr>
          <w:noProof/>
          <w:lang w:val="sr-Latn-CS"/>
        </w:rPr>
        <w:t>te</w:t>
      </w:r>
      <w:r w:rsidR="000C4BF1" w:rsidRPr="008E662A">
        <w:rPr>
          <w:noProof/>
          <w:lang w:val="sr-Latn-CS"/>
        </w:rPr>
        <w:t xml:space="preserve"> </w:t>
      </w:r>
      <w:r>
        <w:rPr>
          <w:noProof/>
          <w:lang w:val="sr-Latn-CS"/>
        </w:rPr>
        <w:t>će</w:t>
      </w:r>
      <w:r w:rsidR="000C4BF1" w:rsidRPr="008E662A">
        <w:rPr>
          <w:noProof/>
          <w:lang w:val="sr-Latn-CS"/>
        </w:rPr>
        <w:t xml:space="preserve"> </w:t>
      </w:r>
      <w:r>
        <w:rPr>
          <w:noProof/>
          <w:lang w:val="sr-Latn-CS"/>
        </w:rPr>
        <w:t>se</w:t>
      </w:r>
      <w:r w:rsidR="000C4BF1" w:rsidRPr="008E662A">
        <w:rPr>
          <w:noProof/>
          <w:lang w:val="sr-Latn-CS"/>
        </w:rPr>
        <w:t xml:space="preserve"> </w:t>
      </w:r>
      <w:r>
        <w:rPr>
          <w:noProof/>
          <w:lang w:val="sr-Latn-CS"/>
        </w:rPr>
        <w:t>na</w:t>
      </w:r>
      <w:r w:rsidR="000C4BF1" w:rsidRPr="008E662A">
        <w:rPr>
          <w:noProof/>
          <w:lang w:val="sr-Latn-CS"/>
        </w:rPr>
        <w:t xml:space="preserve"> </w:t>
      </w:r>
      <w:r>
        <w:rPr>
          <w:noProof/>
          <w:lang w:val="sr-Latn-CS"/>
        </w:rPr>
        <w:t>taj</w:t>
      </w:r>
      <w:r w:rsidR="000C4BF1" w:rsidRPr="008E662A">
        <w:rPr>
          <w:noProof/>
          <w:lang w:val="sr-Latn-CS"/>
        </w:rPr>
        <w:t xml:space="preserve"> </w:t>
      </w:r>
      <w:r>
        <w:rPr>
          <w:noProof/>
          <w:lang w:val="sr-Latn-CS"/>
        </w:rPr>
        <w:t>način</w:t>
      </w:r>
      <w:r w:rsidR="000C4BF1" w:rsidRPr="008E662A">
        <w:rPr>
          <w:noProof/>
          <w:lang w:val="sr-Latn-CS"/>
        </w:rPr>
        <w:t xml:space="preserve"> </w:t>
      </w:r>
      <w:r>
        <w:rPr>
          <w:noProof/>
          <w:lang w:val="sr-Latn-CS"/>
        </w:rPr>
        <w:t>uspostaviti</w:t>
      </w:r>
      <w:r w:rsidR="000C4BF1" w:rsidRPr="008E662A">
        <w:rPr>
          <w:noProof/>
          <w:lang w:val="sr-Latn-CS"/>
        </w:rPr>
        <w:t xml:space="preserve"> </w:t>
      </w:r>
      <w:r>
        <w:rPr>
          <w:noProof/>
          <w:lang w:val="sr-Latn-CS"/>
        </w:rPr>
        <w:t>potreban</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primeren</w:t>
      </w:r>
      <w:r w:rsidR="000C4BF1" w:rsidRPr="008E662A">
        <w:rPr>
          <w:noProof/>
          <w:lang w:val="sr-Latn-CS"/>
        </w:rPr>
        <w:t xml:space="preserve"> </w:t>
      </w:r>
      <w:r>
        <w:rPr>
          <w:noProof/>
          <w:lang w:val="sr-Latn-CS"/>
        </w:rPr>
        <w:t>evropskim</w:t>
      </w:r>
      <w:r w:rsidR="000C4BF1" w:rsidRPr="008E662A">
        <w:rPr>
          <w:noProof/>
          <w:lang w:val="sr-Latn-CS"/>
        </w:rPr>
        <w:t xml:space="preserve"> </w:t>
      </w:r>
      <w:r>
        <w:rPr>
          <w:noProof/>
          <w:lang w:val="sr-Latn-CS"/>
        </w:rPr>
        <w:t>standardima</w:t>
      </w:r>
      <w:r w:rsidR="000C4BF1" w:rsidRPr="008E662A">
        <w:rPr>
          <w:noProof/>
          <w:lang w:val="sr-Latn-CS"/>
        </w:rPr>
        <w:t xml:space="preserve">, </w:t>
      </w:r>
      <w:r>
        <w:rPr>
          <w:noProof/>
          <w:lang w:val="sr-Latn-CS"/>
        </w:rPr>
        <w:t>regionalni</w:t>
      </w:r>
      <w:r w:rsidR="000C4BF1" w:rsidRPr="008E662A">
        <w:rPr>
          <w:noProof/>
          <w:lang w:val="sr-Latn-CS"/>
        </w:rPr>
        <w:t xml:space="preserve"> </w:t>
      </w:r>
      <w:r>
        <w:rPr>
          <w:noProof/>
          <w:lang w:val="sr-Latn-CS"/>
        </w:rPr>
        <w:t>karakter</w:t>
      </w:r>
      <w:r w:rsidR="000C4BF1" w:rsidRPr="008E662A">
        <w:rPr>
          <w:noProof/>
          <w:lang w:val="sr-Latn-CS"/>
        </w:rPr>
        <w:t xml:space="preserve"> </w:t>
      </w:r>
      <w:r>
        <w:rPr>
          <w:noProof/>
          <w:lang w:val="sr-Latn-CS"/>
        </w:rPr>
        <w:t>deponije</w:t>
      </w:r>
      <w:r w:rsidR="000C4BF1" w:rsidRPr="008E662A">
        <w:rPr>
          <w:noProof/>
          <w:lang w:val="sr-Latn-CS"/>
        </w:rPr>
        <w:t>.</w:t>
      </w:r>
    </w:p>
    <w:p w14:paraId="2CE7027D" w14:textId="006670D9" w:rsidR="000C4BF1" w:rsidRPr="008E662A" w:rsidRDefault="008E662A" w:rsidP="000C4BF1">
      <w:pPr>
        <w:rPr>
          <w:noProof/>
          <w:lang w:val="sr-Latn-CS"/>
        </w:rPr>
      </w:pPr>
      <w:r>
        <w:rPr>
          <w:noProof/>
          <w:lang w:val="sr-Latn-CS"/>
        </w:rPr>
        <w:t>U</w:t>
      </w:r>
      <w:r w:rsidR="000C4BF1" w:rsidRPr="008E662A">
        <w:rPr>
          <w:noProof/>
          <w:lang w:val="sr-Latn-CS"/>
        </w:rPr>
        <w:t xml:space="preserve"> </w:t>
      </w:r>
      <w:r>
        <w:rPr>
          <w:noProof/>
          <w:lang w:val="sr-Latn-CS"/>
        </w:rPr>
        <w:t>skladu</w:t>
      </w:r>
      <w:r w:rsidR="000C4BF1" w:rsidRPr="008E662A">
        <w:rPr>
          <w:noProof/>
          <w:lang w:val="sr-Latn-CS"/>
        </w:rPr>
        <w:t xml:space="preserve"> </w:t>
      </w:r>
      <w:r>
        <w:rPr>
          <w:noProof/>
          <w:lang w:val="sr-Latn-CS"/>
        </w:rPr>
        <w:t>sa</w:t>
      </w:r>
      <w:r w:rsidR="000C4BF1" w:rsidRPr="008E662A">
        <w:rPr>
          <w:noProof/>
          <w:lang w:val="sr-Latn-CS"/>
        </w:rPr>
        <w:t xml:space="preserve"> </w:t>
      </w:r>
      <w:r>
        <w:rPr>
          <w:noProof/>
          <w:lang w:val="sr-Latn-CS"/>
        </w:rPr>
        <w:t>Zakonom</w:t>
      </w:r>
      <w:r w:rsidR="000C4BF1" w:rsidRPr="008E662A">
        <w:rPr>
          <w:noProof/>
          <w:lang w:val="sr-Latn-CS"/>
        </w:rPr>
        <w:t xml:space="preserve"> </w:t>
      </w:r>
      <w:r>
        <w:rPr>
          <w:noProof/>
          <w:lang w:val="sr-Latn-CS"/>
        </w:rPr>
        <w:t>o</w:t>
      </w:r>
      <w:r w:rsidR="000C4BF1" w:rsidRPr="008E662A">
        <w:rPr>
          <w:noProof/>
          <w:lang w:val="sr-Latn-CS"/>
        </w:rPr>
        <w:t xml:space="preserve"> </w:t>
      </w:r>
      <w:r>
        <w:rPr>
          <w:noProof/>
          <w:lang w:val="sr-Latn-CS"/>
        </w:rPr>
        <w:t>upravljanju</w:t>
      </w:r>
      <w:r w:rsidR="000C4BF1" w:rsidRPr="008E662A">
        <w:rPr>
          <w:noProof/>
          <w:lang w:val="sr-Latn-CS"/>
        </w:rPr>
        <w:t xml:space="preserve"> </w:t>
      </w:r>
      <w:r>
        <w:rPr>
          <w:noProof/>
          <w:lang w:val="sr-Latn-CS"/>
        </w:rPr>
        <w:t>otpadom</w:t>
      </w:r>
      <w:r w:rsidR="000C4BF1" w:rsidRPr="008E662A">
        <w:rPr>
          <w:noProof/>
          <w:lang w:val="sr-Latn-CS"/>
        </w:rPr>
        <w:t xml:space="preserve">, </w:t>
      </w:r>
      <w:r>
        <w:rPr>
          <w:noProof/>
          <w:lang w:val="sr-Latn-CS"/>
        </w:rPr>
        <w:t>Skupština</w:t>
      </w:r>
      <w:r w:rsidR="000C4BF1" w:rsidRPr="008E662A">
        <w:rPr>
          <w:noProof/>
          <w:lang w:val="sr-Latn-CS"/>
        </w:rPr>
        <w:t xml:space="preserve"> </w:t>
      </w:r>
      <w:r>
        <w:rPr>
          <w:noProof/>
          <w:lang w:val="sr-Latn-CS"/>
        </w:rPr>
        <w:t>Grada</w:t>
      </w:r>
      <w:r w:rsidR="000C4BF1" w:rsidRPr="008E662A">
        <w:rPr>
          <w:noProof/>
          <w:lang w:val="sr-Latn-CS"/>
        </w:rPr>
        <w:t xml:space="preserve"> </w:t>
      </w:r>
      <w:r>
        <w:rPr>
          <w:noProof/>
          <w:lang w:val="sr-Latn-CS"/>
        </w:rPr>
        <w:t>Sombora</w:t>
      </w:r>
      <w:r w:rsidR="000C4BF1" w:rsidRPr="008E662A">
        <w:rPr>
          <w:noProof/>
          <w:lang w:val="sr-Latn-CS"/>
        </w:rPr>
        <w:t xml:space="preserve">, </w:t>
      </w:r>
      <w:r>
        <w:rPr>
          <w:noProof/>
          <w:lang w:val="sr-Latn-CS"/>
        </w:rPr>
        <w:t>usvojila</w:t>
      </w:r>
      <w:r w:rsidR="000C4BF1" w:rsidRPr="008E662A">
        <w:rPr>
          <w:noProof/>
          <w:lang w:val="sr-Latn-CS"/>
        </w:rPr>
        <w:t xml:space="preserve"> </w:t>
      </w:r>
      <w:r>
        <w:rPr>
          <w:noProof/>
          <w:lang w:val="sr-Latn-CS"/>
        </w:rPr>
        <w:t>je</w:t>
      </w:r>
      <w:r w:rsidR="000C4BF1" w:rsidRPr="008E662A">
        <w:rPr>
          <w:noProof/>
          <w:lang w:val="sr-Latn-CS"/>
        </w:rPr>
        <w:t xml:space="preserve"> </w:t>
      </w:r>
      <w:r>
        <w:rPr>
          <w:noProof/>
          <w:lang w:val="sr-Latn-CS"/>
        </w:rPr>
        <w:t>Regionalni</w:t>
      </w:r>
      <w:r w:rsidR="000C4BF1" w:rsidRPr="008E662A">
        <w:rPr>
          <w:noProof/>
          <w:lang w:val="sr-Latn-CS"/>
        </w:rPr>
        <w:t xml:space="preserve"> </w:t>
      </w:r>
      <w:r>
        <w:rPr>
          <w:noProof/>
          <w:lang w:val="sr-Latn-CS"/>
        </w:rPr>
        <w:t>plan</w:t>
      </w:r>
      <w:r w:rsidR="000C4BF1" w:rsidRPr="008E662A">
        <w:rPr>
          <w:noProof/>
          <w:lang w:val="sr-Latn-CS"/>
        </w:rPr>
        <w:t xml:space="preserve"> </w:t>
      </w:r>
      <w:r>
        <w:rPr>
          <w:noProof/>
          <w:lang w:val="sr-Latn-CS"/>
        </w:rPr>
        <w:t>upravljanja</w:t>
      </w:r>
      <w:r w:rsidR="000C4BF1" w:rsidRPr="008E662A">
        <w:rPr>
          <w:noProof/>
          <w:lang w:val="sr-Latn-CS"/>
        </w:rPr>
        <w:t xml:space="preserve"> </w:t>
      </w:r>
      <w:r>
        <w:rPr>
          <w:noProof/>
          <w:lang w:val="sr-Latn-CS"/>
        </w:rPr>
        <w:t>otpadom</w:t>
      </w:r>
      <w:r w:rsidR="000C4BF1" w:rsidRPr="008E662A">
        <w:rPr>
          <w:noProof/>
          <w:lang w:val="sr-Latn-CS"/>
        </w:rPr>
        <w:t xml:space="preserve"> - </w:t>
      </w:r>
      <w:r>
        <w:rPr>
          <w:noProof/>
          <w:lang w:val="sr-Latn-CS"/>
        </w:rPr>
        <w:t>Plan</w:t>
      </w:r>
      <w:r w:rsidR="000C4BF1" w:rsidRPr="008E662A">
        <w:rPr>
          <w:noProof/>
          <w:lang w:val="sr-Latn-CS"/>
        </w:rPr>
        <w:t xml:space="preserve"> </w:t>
      </w:r>
      <w:r>
        <w:rPr>
          <w:noProof/>
          <w:lang w:val="sr-Latn-CS"/>
        </w:rPr>
        <w:t>održivog</w:t>
      </w:r>
      <w:r w:rsidR="000C4BF1" w:rsidRPr="008E662A">
        <w:rPr>
          <w:noProof/>
          <w:lang w:val="sr-Latn-CS"/>
        </w:rPr>
        <w:t xml:space="preserve"> </w:t>
      </w:r>
      <w:r>
        <w:rPr>
          <w:noProof/>
          <w:lang w:val="sr-Latn-CS"/>
        </w:rPr>
        <w:t>upravljanja</w:t>
      </w:r>
      <w:r w:rsidR="000C4BF1" w:rsidRPr="008E662A">
        <w:rPr>
          <w:noProof/>
          <w:lang w:val="sr-Latn-CS"/>
        </w:rPr>
        <w:t xml:space="preserve"> </w:t>
      </w:r>
      <w:r>
        <w:rPr>
          <w:noProof/>
          <w:lang w:val="sr-Latn-CS"/>
        </w:rPr>
        <w:t>otpadom</w:t>
      </w:r>
      <w:r w:rsidR="000C4BF1" w:rsidRPr="008E662A">
        <w:rPr>
          <w:noProof/>
          <w:lang w:val="sr-Latn-CS"/>
        </w:rPr>
        <w:t xml:space="preserve"> </w:t>
      </w:r>
      <w:r>
        <w:rPr>
          <w:noProof/>
          <w:lang w:val="sr-Latn-CS"/>
        </w:rPr>
        <w:t>u</w:t>
      </w:r>
      <w:r w:rsidR="000C4BF1" w:rsidRPr="008E662A">
        <w:rPr>
          <w:noProof/>
          <w:lang w:val="sr-Latn-CS"/>
        </w:rPr>
        <w:t xml:space="preserve"> </w:t>
      </w:r>
      <w:r>
        <w:rPr>
          <w:noProof/>
          <w:lang w:val="sr-Latn-CS"/>
        </w:rPr>
        <w:t>Zapadnobačkom</w:t>
      </w:r>
      <w:r w:rsidR="000C4BF1" w:rsidRPr="008E662A">
        <w:rPr>
          <w:noProof/>
          <w:lang w:val="sr-Latn-CS"/>
        </w:rPr>
        <w:t xml:space="preserve"> </w:t>
      </w:r>
      <w:r>
        <w:rPr>
          <w:noProof/>
          <w:lang w:val="sr-Latn-CS"/>
        </w:rPr>
        <w:t>regionu</w:t>
      </w:r>
      <w:r w:rsidR="000C4BF1" w:rsidRPr="008E662A">
        <w:rPr>
          <w:noProof/>
          <w:lang w:val="sr-Latn-CS"/>
        </w:rPr>
        <w:t xml:space="preserve"> (''</w:t>
      </w:r>
      <w:r>
        <w:rPr>
          <w:noProof/>
          <w:lang w:val="sr-Latn-CS"/>
        </w:rPr>
        <w:t>Sl</w:t>
      </w:r>
      <w:r w:rsidR="000C4BF1" w:rsidRPr="008E662A">
        <w:rPr>
          <w:noProof/>
          <w:lang w:val="sr-Latn-CS"/>
        </w:rPr>
        <w:t>.</w:t>
      </w:r>
      <w:r>
        <w:rPr>
          <w:noProof/>
          <w:lang w:val="sr-Latn-CS"/>
        </w:rPr>
        <w:t>list</w:t>
      </w:r>
      <w:r w:rsidR="000C4BF1" w:rsidRPr="008E662A">
        <w:rPr>
          <w:noProof/>
          <w:lang w:val="sr-Latn-CS"/>
        </w:rPr>
        <w:t xml:space="preserve"> </w:t>
      </w:r>
      <w:r>
        <w:rPr>
          <w:noProof/>
          <w:lang w:val="sr-Latn-CS"/>
        </w:rPr>
        <w:t>Grada</w:t>
      </w:r>
      <w:r w:rsidR="000C4BF1" w:rsidRPr="008E662A">
        <w:rPr>
          <w:noProof/>
          <w:lang w:val="sr-Latn-CS"/>
        </w:rPr>
        <w:t xml:space="preserve"> </w:t>
      </w:r>
      <w:r>
        <w:rPr>
          <w:noProof/>
          <w:lang w:val="sr-Latn-CS"/>
        </w:rPr>
        <w:t>Sombora</w:t>
      </w:r>
      <w:r w:rsidR="000C4BF1" w:rsidRPr="008E662A">
        <w:rPr>
          <w:noProof/>
          <w:lang w:val="sr-Latn-CS"/>
        </w:rPr>
        <w:t xml:space="preserve">'', </w:t>
      </w:r>
      <w:r>
        <w:rPr>
          <w:noProof/>
          <w:lang w:val="sr-Latn-CS"/>
        </w:rPr>
        <w:t>br</w:t>
      </w:r>
      <w:r w:rsidR="000C4BF1" w:rsidRPr="008E662A">
        <w:rPr>
          <w:noProof/>
          <w:lang w:val="sr-Latn-CS"/>
        </w:rPr>
        <w:t xml:space="preserve">. 6/2010) </w:t>
      </w:r>
      <w:r>
        <w:rPr>
          <w:noProof/>
          <w:lang w:val="sr-Latn-CS"/>
        </w:rPr>
        <w:t>za</w:t>
      </w:r>
      <w:r w:rsidR="000C4BF1" w:rsidRPr="008E662A">
        <w:rPr>
          <w:noProof/>
          <w:lang w:val="sr-Latn-CS"/>
        </w:rPr>
        <w:t xml:space="preserve"> </w:t>
      </w:r>
      <w:r>
        <w:rPr>
          <w:noProof/>
          <w:lang w:val="sr-Latn-CS"/>
        </w:rPr>
        <w:t>Grad</w:t>
      </w:r>
      <w:r w:rsidR="000C4BF1" w:rsidRPr="008E662A">
        <w:rPr>
          <w:noProof/>
          <w:lang w:val="sr-Latn-CS"/>
        </w:rPr>
        <w:t xml:space="preserve"> </w:t>
      </w:r>
      <w:r>
        <w:rPr>
          <w:noProof/>
          <w:lang w:val="sr-Latn-CS"/>
        </w:rPr>
        <w:t>Sombor</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opštine</w:t>
      </w:r>
      <w:r w:rsidR="000C4BF1" w:rsidRPr="008E662A">
        <w:rPr>
          <w:noProof/>
          <w:lang w:val="sr-Latn-CS"/>
        </w:rPr>
        <w:t xml:space="preserve"> </w:t>
      </w:r>
      <w:r>
        <w:rPr>
          <w:noProof/>
          <w:lang w:val="sr-Latn-CS"/>
        </w:rPr>
        <w:t>Apatin</w:t>
      </w:r>
      <w:r w:rsidR="000C4BF1" w:rsidRPr="008E662A">
        <w:rPr>
          <w:noProof/>
          <w:lang w:val="sr-Latn-CS"/>
        </w:rPr>
        <w:t xml:space="preserve">, </w:t>
      </w:r>
      <w:r>
        <w:rPr>
          <w:noProof/>
          <w:lang w:val="sr-Latn-CS"/>
        </w:rPr>
        <w:t>Odžaci</w:t>
      </w:r>
      <w:r w:rsidR="000C4BF1" w:rsidRPr="008E662A">
        <w:rPr>
          <w:noProof/>
          <w:lang w:val="sr-Latn-CS"/>
        </w:rPr>
        <w:t xml:space="preserve">, </w:t>
      </w:r>
      <w:r>
        <w:rPr>
          <w:noProof/>
          <w:lang w:val="sr-Latn-CS"/>
        </w:rPr>
        <w:t>Kula</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Bač</w:t>
      </w:r>
      <w:r w:rsidR="000C4BF1" w:rsidRPr="008E662A">
        <w:rPr>
          <w:noProof/>
          <w:lang w:val="sr-Latn-CS"/>
        </w:rPr>
        <w:t xml:space="preserve">. </w:t>
      </w:r>
      <w:r>
        <w:rPr>
          <w:noProof/>
          <w:lang w:val="sr-Latn-CS"/>
        </w:rPr>
        <w:t>Osnovni</w:t>
      </w:r>
      <w:r w:rsidR="000C4BF1" w:rsidRPr="008E662A">
        <w:rPr>
          <w:noProof/>
          <w:lang w:val="sr-Latn-CS"/>
        </w:rPr>
        <w:t xml:space="preserve"> </w:t>
      </w:r>
      <w:r>
        <w:rPr>
          <w:noProof/>
          <w:lang w:val="sr-Latn-CS"/>
        </w:rPr>
        <w:t>cilj</w:t>
      </w:r>
      <w:r w:rsidR="000C4BF1" w:rsidRPr="008E662A">
        <w:rPr>
          <w:noProof/>
          <w:lang w:val="sr-Latn-CS"/>
        </w:rPr>
        <w:t xml:space="preserve"> </w:t>
      </w:r>
      <w:r>
        <w:rPr>
          <w:noProof/>
          <w:lang w:val="sr-Latn-CS"/>
        </w:rPr>
        <w:t>ovog</w:t>
      </w:r>
      <w:r w:rsidR="000C4BF1" w:rsidRPr="008E662A">
        <w:rPr>
          <w:noProof/>
          <w:lang w:val="sr-Latn-CS"/>
        </w:rPr>
        <w:t xml:space="preserve"> </w:t>
      </w:r>
      <w:r>
        <w:rPr>
          <w:noProof/>
          <w:lang w:val="sr-Latn-CS"/>
        </w:rPr>
        <w:t>plana</w:t>
      </w:r>
      <w:r w:rsidR="000C4BF1" w:rsidRPr="008E662A">
        <w:rPr>
          <w:noProof/>
          <w:lang w:val="sr-Latn-CS"/>
        </w:rPr>
        <w:t xml:space="preserve"> </w:t>
      </w:r>
      <w:r>
        <w:rPr>
          <w:noProof/>
          <w:lang w:val="sr-Latn-CS"/>
        </w:rPr>
        <w:t>je</w:t>
      </w:r>
      <w:r w:rsidR="000C4BF1" w:rsidRPr="008E662A">
        <w:rPr>
          <w:noProof/>
          <w:lang w:val="sr-Latn-CS"/>
        </w:rPr>
        <w:t xml:space="preserve"> </w:t>
      </w:r>
      <w:r>
        <w:rPr>
          <w:noProof/>
          <w:lang w:val="sr-Latn-CS"/>
        </w:rPr>
        <w:t>uspostavljanje</w:t>
      </w:r>
      <w:r w:rsidR="000C4BF1" w:rsidRPr="008E662A">
        <w:rPr>
          <w:noProof/>
          <w:lang w:val="sr-Latn-CS"/>
        </w:rPr>
        <w:t xml:space="preserve"> </w:t>
      </w:r>
      <w:r>
        <w:rPr>
          <w:noProof/>
          <w:lang w:val="sr-Latn-CS"/>
        </w:rPr>
        <w:t>celovitog</w:t>
      </w:r>
      <w:r w:rsidR="000C4BF1" w:rsidRPr="008E662A">
        <w:rPr>
          <w:noProof/>
          <w:lang w:val="sr-Latn-CS"/>
        </w:rPr>
        <w:t xml:space="preserve"> </w:t>
      </w:r>
      <w:r>
        <w:rPr>
          <w:noProof/>
          <w:lang w:val="sr-Latn-CS"/>
        </w:rPr>
        <w:t>sistema</w:t>
      </w:r>
      <w:r w:rsidR="000C4BF1" w:rsidRPr="008E662A">
        <w:rPr>
          <w:noProof/>
          <w:lang w:val="sr-Latn-CS"/>
        </w:rPr>
        <w:t xml:space="preserve"> </w:t>
      </w:r>
      <w:r>
        <w:rPr>
          <w:noProof/>
          <w:lang w:val="sr-Latn-CS"/>
        </w:rPr>
        <w:t>upravljanja</w:t>
      </w:r>
      <w:r w:rsidR="000C4BF1" w:rsidRPr="008E662A">
        <w:rPr>
          <w:noProof/>
          <w:lang w:val="sr-Latn-CS"/>
        </w:rPr>
        <w:t xml:space="preserve"> </w:t>
      </w:r>
      <w:r>
        <w:rPr>
          <w:noProof/>
          <w:lang w:val="sr-Latn-CS"/>
        </w:rPr>
        <w:t>otpadom</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pokrivenost</w:t>
      </w:r>
      <w:r w:rsidR="000C4BF1" w:rsidRPr="008E662A">
        <w:rPr>
          <w:noProof/>
          <w:lang w:val="sr-Latn-CS"/>
        </w:rPr>
        <w:t xml:space="preserve"> </w:t>
      </w:r>
      <w:r>
        <w:rPr>
          <w:noProof/>
          <w:lang w:val="sr-Latn-CS"/>
        </w:rPr>
        <w:t>svih</w:t>
      </w:r>
      <w:r w:rsidR="000C4BF1" w:rsidRPr="008E662A">
        <w:rPr>
          <w:noProof/>
          <w:lang w:val="sr-Latn-CS"/>
        </w:rPr>
        <w:t xml:space="preserve"> </w:t>
      </w:r>
      <w:r>
        <w:rPr>
          <w:noProof/>
          <w:lang w:val="sr-Latn-CS"/>
        </w:rPr>
        <w:t>teritorija</w:t>
      </w:r>
      <w:r w:rsidR="000C4BF1" w:rsidRPr="008E662A">
        <w:rPr>
          <w:noProof/>
          <w:lang w:val="sr-Latn-CS"/>
        </w:rPr>
        <w:t xml:space="preserve"> </w:t>
      </w:r>
      <w:r>
        <w:rPr>
          <w:noProof/>
          <w:lang w:val="sr-Latn-CS"/>
        </w:rPr>
        <w:t>u</w:t>
      </w:r>
      <w:r w:rsidR="000C4BF1" w:rsidRPr="008E662A">
        <w:rPr>
          <w:noProof/>
          <w:lang w:val="sr-Latn-CS"/>
        </w:rPr>
        <w:t xml:space="preserve"> </w:t>
      </w:r>
      <w:r>
        <w:rPr>
          <w:noProof/>
          <w:lang w:val="sr-Latn-CS"/>
        </w:rPr>
        <w:t>opštinama</w:t>
      </w:r>
      <w:r w:rsidR="000C4BF1" w:rsidRPr="008E662A">
        <w:rPr>
          <w:noProof/>
          <w:lang w:val="sr-Latn-CS"/>
        </w:rPr>
        <w:t xml:space="preserve"> </w:t>
      </w:r>
      <w:r>
        <w:rPr>
          <w:noProof/>
          <w:lang w:val="sr-Latn-CS"/>
        </w:rPr>
        <w:t>Regiona</w:t>
      </w:r>
      <w:r w:rsidR="000C4BF1" w:rsidRPr="008E662A">
        <w:rPr>
          <w:noProof/>
          <w:lang w:val="sr-Latn-CS"/>
        </w:rPr>
        <w:t xml:space="preserve"> (</w:t>
      </w:r>
      <w:r>
        <w:rPr>
          <w:noProof/>
          <w:lang w:val="sr-Latn-CS"/>
        </w:rPr>
        <w:t>urbanih</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seoskih</w:t>
      </w:r>
      <w:r w:rsidR="000C4BF1" w:rsidRPr="008E662A">
        <w:rPr>
          <w:noProof/>
          <w:lang w:val="sr-Latn-CS"/>
        </w:rPr>
        <w:t xml:space="preserve">). </w:t>
      </w:r>
      <w:r>
        <w:rPr>
          <w:noProof/>
          <w:lang w:val="sr-Latn-CS"/>
        </w:rPr>
        <w:t>Plan</w:t>
      </w:r>
      <w:r w:rsidR="000C4BF1" w:rsidRPr="008E662A">
        <w:rPr>
          <w:noProof/>
          <w:lang w:val="sr-Latn-CS"/>
        </w:rPr>
        <w:t xml:space="preserve"> </w:t>
      </w:r>
      <w:r>
        <w:rPr>
          <w:noProof/>
          <w:lang w:val="sr-Latn-CS"/>
        </w:rPr>
        <w:t>podrazumeva</w:t>
      </w:r>
      <w:r w:rsidR="000C4BF1" w:rsidRPr="008E662A">
        <w:rPr>
          <w:noProof/>
          <w:lang w:val="sr-Latn-CS"/>
        </w:rPr>
        <w:t xml:space="preserve"> </w:t>
      </w:r>
      <w:r>
        <w:rPr>
          <w:noProof/>
          <w:lang w:val="sr-Latn-CS"/>
        </w:rPr>
        <w:t>primarno</w:t>
      </w:r>
      <w:r w:rsidR="000C4BF1" w:rsidRPr="008E662A">
        <w:rPr>
          <w:noProof/>
          <w:lang w:val="sr-Latn-CS"/>
        </w:rPr>
        <w:t xml:space="preserve"> </w:t>
      </w:r>
      <w:r>
        <w:rPr>
          <w:noProof/>
          <w:lang w:val="sr-Latn-CS"/>
        </w:rPr>
        <w:t>odvajanje</w:t>
      </w:r>
      <w:r w:rsidR="000C4BF1" w:rsidRPr="008E662A">
        <w:rPr>
          <w:noProof/>
          <w:lang w:val="sr-Latn-CS"/>
        </w:rPr>
        <w:t xml:space="preserve"> </w:t>
      </w:r>
      <w:r>
        <w:rPr>
          <w:noProof/>
          <w:lang w:val="sr-Latn-CS"/>
        </w:rPr>
        <w:t>na</w:t>
      </w:r>
      <w:r w:rsidR="000C4BF1" w:rsidRPr="008E662A">
        <w:rPr>
          <w:noProof/>
          <w:lang w:val="sr-Latn-CS"/>
        </w:rPr>
        <w:t xml:space="preserve"> </w:t>
      </w:r>
      <w:r>
        <w:rPr>
          <w:noProof/>
          <w:lang w:val="sr-Latn-CS"/>
        </w:rPr>
        <w:t>izvoru</w:t>
      </w:r>
      <w:r w:rsidR="000C4BF1" w:rsidRPr="008E662A">
        <w:rPr>
          <w:noProof/>
          <w:lang w:val="sr-Latn-CS"/>
        </w:rPr>
        <w:t xml:space="preserve"> </w:t>
      </w:r>
      <w:r>
        <w:rPr>
          <w:noProof/>
          <w:lang w:val="sr-Latn-CS"/>
        </w:rPr>
        <w:t>plastike</w:t>
      </w:r>
      <w:r w:rsidR="000C4BF1" w:rsidRPr="008E662A">
        <w:rPr>
          <w:noProof/>
          <w:lang w:val="sr-Latn-CS"/>
        </w:rPr>
        <w:t xml:space="preserve">, </w:t>
      </w:r>
      <w:r>
        <w:rPr>
          <w:noProof/>
          <w:lang w:val="sr-Latn-CS"/>
        </w:rPr>
        <w:t>stakla</w:t>
      </w:r>
      <w:r w:rsidR="000C4BF1" w:rsidRPr="008E662A">
        <w:rPr>
          <w:noProof/>
          <w:lang w:val="sr-Latn-CS"/>
        </w:rPr>
        <w:t xml:space="preserve">, </w:t>
      </w:r>
      <w:r>
        <w:rPr>
          <w:noProof/>
          <w:lang w:val="sr-Latn-CS"/>
        </w:rPr>
        <w:t>papira</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kartona</w:t>
      </w:r>
      <w:r w:rsidR="000C4BF1" w:rsidRPr="008E662A">
        <w:rPr>
          <w:noProof/>
          <w:lang w:val="sr-Latn-CS"/>
        </w:rPr>
        <w:t xml:space="preserve">. </w:t>
      </w:r>
      <w:r>
        <w:rPr>
          <w:noProof/>
          <w:lang w:val="sr-Latn-CS"/>
        </w:rPr>
        <w:t>Ostale</w:t>
      </w:r>
      <w:r w:rsidR="000C4BF1" w:rsidRPr="008E662A">
        <w:rPr>
          <w:noProof/>
          <w:lang w:val="sr-Latn-CS"/>
        </w:rPr>
        <w:t xml:space="preserve"> </w:t>
      </w:r>
      <w:r>
        <w:rPr>
          <w:noProof/>
          <w:lang w:val="sr-Latn-CS"/>
        </w:rPr>
        <w:t>količine</w:t>
      </w:r>
      <w:r w:rsidR="000C4BF1" w:rsidRPr="008E662A">
        <w:rPr>
          <w:noProof/>
          <w:lang w:val="sr-Latn-CS"/>
        </w:rPr>
        <w:t xml:space="preserve"> </w:t>
      </w:r>
      <w:r>
        <w:rPr>
          <w:noProof/>
          <w:lang w:val="sr-Latn-CS"/>
        </w:rPr>
        <w:t>generisanog</w:t>
      </w:r>
      <w:r w:rsidR="000C4BF1" w:rsidRPr="008E662A">
        <w:rPr>
          <w:noProof/>
          <w:lang w:val="sr-Latn-CS"/>
        </w:rPr>
        <w:t xml:space="preserve"> </w:t>
      </w:r>
      <w:r>
        <w:rPr>
          <w:noProof/>
          <w:lang w:val="sr-Latn-CS"/>
        </w:rPr>
        <w:t>otpada</w:t>
      </w:r>
      <w:r w:rsidR="000C4BF1" w:rsidRPr="008E662A">
        <w:rPr>
          <w:noProof/>
          <w:lang w:val="sr-Latn-CS"/>
        </w:rPr>
        <w:t xml:space="preserve"> </w:t>
      </w:r>
      <w:r>
        <w:rPr>
          <w:noProof/>
          <w:lang w:val="sr-Latn-CS"/>
        </w:rPr>
        <w:t>će</w:t>
      </w:r>
      <w:r w:rsidR="000C4BF1" w:rsidRPr="008E662A">
        <w:rPr>
          <w:noProof/>
          <w:lang w:val="sr-Latn-CS"/>
        </w:rPr>
        <w:t xml:space="preserve"> </w:t>
      </w:r>
      <w:r>
        <w:rPr>
          <w:noProof/>
          <w:lang w:val="sr-Latn-CS"/>
        </w:rPr>
        <w:t>se</w:t>
      </w:r>
      <w:r w:rsidR="000C4BF1" w:rsidRPr="008E662A">
        <w:rPr>
          <w:noProof/>
          <w:lang w:val="sr-Latn-CS"/>
        </w:rPr>
        <w:t xml:space="preserve"> </w:t>
      </w:r>
      <w:r>
        <w:rPr>
          <w:noProof/>
          <w:lang w:val="sr-Latn-CS"/>
        </w:rPr>
        <w:t>odnositi</w:t>
      </w:r>
      <w:r w:rsidR="000C4BF1" w:rsidRPr="008E662A">
        <w:rPr>
          <w:noProof/>
          <w:lang w:val="sr-Latn-CS"/>
        </w:rPr>
        <w:t xml:space="preserve"> </w:t>
      </w:r>
      <w:r>
        <w:rPr>
          <w:noProof/>
          <w:lang w:val="sr-Latn-CS"/>
        </w:rPr>
        <w:t>iz</w:t>
      </w:r>
      <w:r w:rsidR="000C4BF1" w:rsidRPr="008E662A">
        <w:rPr>
          <w:noProof/>
          <w:lang w:val="sr-Latn-CS"/>
        </w:rPr>
        <w:t xml:space="preserve"> </w:t>
      </w:r>
      <w:r>
        <w:rPr>
          <w:noProof/>
          <w:lang w:val="sr-Latn-CS"/>
        </w:rPr>
        <w:t>svih</w:t>
      </w:r>
      <w:r w:rsidR="000C4BF1" w:rsidRPr="008E662A">
        <w:rPr>
          <w:noProof/>
          <w:lang w:val="sr-Latn-CS"/>
        </w:rPr>
        <w:t xml:space="preserve"> </w:t>
      </w:r>
      <w:r>
        <w:rPr>
          <w:noProof/>
          <w:lang w:val="sr-Latn-CS"/>
        </w:rPr>
        <w:t>domaćinstava</w:t>
      </w:r>
      <w:r w:rsidR="000C4BF1" w:rsidRPr="008E662A">
        <w:rPr>
          <w:noProof/>
          <w:lang w:val="sr-Latn-CS"/>
        </w:rPr>
        <w:t xml:space="preserve"> </w:t>
      </w:r>
      <w:r>
        <w:rPr>
          <w:noProof/>
          <w:lang w:val="sr-Latn-CS"/>
        </w:rPr>
        <w:t>u</w:t>
      </w:r>
      <w:r w:rsidR="000C4BF1" w:rsidRPr="008E662A">
        <w:rPr>
          <w:noProof/>
          <w:lang w:val="sr-Latn-CS"/>
        </w:rPr>
        <w:t xml:space="preserve"> </w:t>
      </w:r>
      <w:r>
        <w:rPr>
          <w:noProof/>
          <w:lang w:val="sr-Latn-CS"/>
        </w:rPr>
        <w:t>regionu</w:t>
      </w:r>
      <w:r w:rsidR="000C4BF1" w:rsidRPr="008E662A">
        <w:rPr>
          <w:noProof/>
          <w:lang w:val="sr-Latn-CS"/>
        </w:rPr>
        <w:t xml:space="preserve"> </w:t>
      </w:r>
      <w:r>
        <w:rPr>
          <w:noProof/>
          <w:lang w:val="sr-Latn-CS"/>
        </w:rPr>
        <w:t>na</w:t>
      </w:r>
      <w:r w:rsidR="000C4BF1" w:rsidRPr="008E662A">
        <w:rPr>
          <w:noProof/>
          <w:lang w:val="sr-Latn-CS"/>
        </w:rPr>
        <w:t xml:space="preserve"> </w:t>
      </w:r>
      <w:r>
        <w:rPr>
          <w:noProof/>
          <w:lang w:val="sr-Latn-CS"/>
        </w:rPr>
        <w:t>regionalnu</w:t>
      </w:r>
      <w:r w:rsidR="000C4BF1" w:rsidRPr="008E662A">
        <w:rPr>
          <w:noProof/>
          <w:lang w:val="sr-Latn-CS"/>
        </w:rPr>
        <w:t xml:space="preserve"> </w:t>
      </w:r>
      <w:r>
        <w:rPr>
          <w:noProof/>
          <w:lang w:val="sr-Latn-CS"/>
        </w:rPr>
        <w:t>deponiju</w:t>
      </w:r>
      <w:r w:rsidR="000C4BF1" w:rsidRPr="008E662A">
        <w:rPr>
          <w:noProof/>
          <w:lang w:val="sr-Latn-CS"/>
        </w:rPr>
        <w:t xml:space="preserve"> </w:t>
      </w:r>
      <w:r>
        <w:rPr>
          <w:noProof/>
          <w:lang w:val="sr-Latn-CS"/>
        </w:rPr>
        <w:t>ili</w:t>
      </w:r>
      <w:r w:rsidR="000C4BF1" w:rsidRPr="008E662A">
        <w:rPr>
          <w:noProof/>
          <w:lang w:val="sr-Latn-CS"/>
        </w:rPr>
        <w:t xml:space="preserve"> </w:t>
      </w:r>
      <w:r>
        <w:rPr>
          <w:noProof/>
          <w:lang w:val="sr-Latn-CS"/>
        </w:rPr>
        <w:t>transfer</w:t>
      </w:r>
      <w:r w:rsidR="000C4BF1" w:rsidRPr="008E662A">
        <w:rPr>
          <w:noProof/>
          <w:lang w:val="sr-Latn-CS"/>
        </w:rPr>
        <w:t xml:space="preserve"> </w:t>
      </w:r>
      <w:r>
        <w:rPr>
          <w:noProof/>
          <w:lang w:val="sr-Latn-CS"/>
        </w:rPr>
        <w:t>stanice</w:t>
      </w:r>
      <w:r w:rsidR="000C4BF1" w:rsidRPr="008E662A">
        <w:rPr>
          <w:noProof/>
          <w:lang w:val="sr-Latn-CS"/>
        </w:rPr>
        <w:t xml:space="preserve"> (</w:t>
      </w:r>
      <w:r>
        <w:rPr>
          <w:noProof/>
          <w:lang w:val="sr-Latn-CS"/>
        </w:rPr>
        <w:t>u</w:t>
      </w:r>
      <w:r w:rsidR="000C4BF1" w:rsidRPr="008E662A">
        <w:rPr>
          <w:noProof/>
          <w:lang w:val="sr-Latn-CS"/>
        </w:rPr>
        <w:t xml:space="preserve"> </w:t>
      </w:r>
      <w:r>
        <w:rPr>
          <w:noProof/>
          <w:lang w:val="sr-Latn-CS"/>
        </w:rPr>
        <w:t>zavisnosti</w:t>
      </w:r>
      <w:r w:rsidR="000C4BF1" w:rsidRPr="008E662A">
        <w:rPr>
          <w:noProof/>
          <w:lang w:val="sr-Latn-CS"/>
        </w:rPr>
        <w:t xml:space="preserve"> </w:t>
      </w:r>
      <w:r>
        <w:rPr>
          <w:noProof/>
          <w:lang w:val="sr-Latn-CS"/>
        </w:rPr>
        <w:t>od</w:t>
      </w:r>
      <w:r w:rsidR="000C4BF1" w:rsidRPr="008E662A">
        <w:rPr>
          <w:noProof/>
          <w:lang w:val="sr-Latn-CS"/>
        </w:rPr>
        <w:t xml:space="preserve"> </w:t>
      </w:r>
      <w:r>
        <w:rPr>
          <w:noProof/>
          <w:lang w:val="sr-Latn-CS"/>
        </w:rPr>
        <w:t>udaljenosti</w:t>
      </w:r>
      <w:r w:rsidR="000C4BF1" w:rsidRPr="008E662A">
        <w:rPr>
          <w:noProof/>
          <w:lang w:val="sr-Latn-CS"/>
        </w:rPr>
        <w:t xml:space="preserve"> </w:t>
      </w:r>
      <w:r>
        <w:rPr>
          <w:noProof/>
          <w:lang w:val="sr-Latn-CS"/>
        </w:rPr>
        <w:t>naseljenog</w:t>
      </w:r>
      <w:r w:rsidR="000C4BF1" w:rsidRPr="008E662A">
        <w:rPr>
          <w:noProof/>
          <w:lang w:val="sr-Latn-CS"/>
        </w:rPr>
        <w:t xml:space="preserve"> </w:t>
      </w:r>
      <w:r>
        <w:rPr>
          <w:noProof/>
          <w:lang w:val="sr-Latn-CS"/>
        </w:rPr>
        <w:t>mesta</w:t>
      </w:r>
      <w:r w:rsidR="000C4BF1" w:rsidRPr="008E662A">
        <w:rPr>
          <w:noProof/>
          <w:lang w:val="sr-Latn-CS"/>
        </w:rPr>
        <w:t xml:space="preserve"> </w:t>
      </w:r>
      <w:r>
        <w:rPr>
          <w:noProof/>
          <w:lang w:val="sr-Latn-CS"/>
        </w:rPr>
        <w:t>od</w:t>
      </w:r>
      <w:r w:rsidR="000C4BF1" w:rsidRPr="008E662A">
        <w:rPr>
          <w:noProof/>
          <w:lang w:val="sr-Latn-CS"/>
        </w:rPr>
        <w:t xml:space="preserve"> </w:t>
      </w:r>
      <w:r>
        <w:rPr>
          <w:noProof/>
          <w:lang w:val="sr-Latn-CS"/>
        </w:rPr>
        <w:t>regionalne</w:t>
      </w:r>
      <w:r w:rsidR="000C4BF1" w:rsidRPr="008E662A">
        <w:rPr>
          <w:noProof/>
          <w:lang w:val="sr-Latn-CS"/>
        </w:rPr>
        <w:t xml:space="preserve"> </w:t>
      </w:r>
      <w:r>
        <w:rPr>
          <w:noProof/>
          <w:lang w:val="sr-Latn-CS"/>
        </w:rPr>
        <w:t>deponije</w:t>
      </w:r>
      <w:r w:rsidR="000C4BF1" w:rsidRPr="008E662A">
        <w:rPr>
          <w:noProof/>
          <w:lang w:val="sr-Latn-CS"/>
        </w:rPr>
        <w:t xml:space="preserve">). </w:t>
      </w:r>
      <w:r>
        <w:rPr>
          <w:noProof/>
          <w:lang w:val="sr-Latn-CS"/>
        </w:rPr>
        <w:t>U</w:t>
      </w:r>
      <w:r w:rsidR="000C4BF1" w:rsidRPr="008E662A">
        <w:rPr>
          <w:noProof/>
          <w:lang w:val="sr-Latn-CS"/>
        </w:rPr>
        <w:t xml:space="preserve"> </w:t>
      </w:r>
      <w:r>
        <w:rPr>
          <w:noProof/>
          <w:lang w:val="sr-Latn-CS"/>
        </w:rPr>
        <w:t>sklopu</w:t>
      </w:r>
      <w:r w:rsidR="000C4BF1" w:rsidRPr="008E662A">
        <w:rPr>
          <w:noProof/>
          <w:lang w:val="sr-Latn-CS"/>
        </w:rPr>
        <w:t xml:space="preserve"> </w:t>
      </w:r>
      <w:r>
        <w:rPr>
          <w:noProof/>
          <w:lang w:val="sr-Latn-CS"/>
        </w:rPr>
        <w:t>regionalnog</w:t>
      </w:r>
      <w:r w:rsidR="000C4BF1" w:rsidRPr="008E662A">
        <w:rPr>
          <w:noProof/>
          <w:lang w:val="sr-Latn-CS"/>
        </w:rPr>
        <w:t xml:space="preserve"> </w:t>
      </w:r>
      <w:r>
        <w:rPr>
          <w:noProof/>
          <w:lang w:val="sr-Latn-CS"/>
        </w:rPr>
        <w:t>sistema</w:t>
      </w:r>
      <w:r w:rsidR="000C4BF1" w:rsidRPr="008E662A">
        <w:rPr>
          <w:noProof/>
          <w:lang w:val="sr-Latn-CS"/>
        </w:rPr>
        <w:t xml:space="preserve"> </w:t>
      </w:r>
      <w:r>
        <w:rPr>
          <w:noProof/>
          <w:lang w:val="sr-Latn-CS"/>
        </w:rPr>
        <w:t>za</w:t>
      </w:r>
      <w:r w:rsidR="000C4BF1" w:rsidRPr="008E662A">
        <w:rPr>
          <w:noProof/>
          <w:lang w:val="sr-Latn-CS"/>
        </w:rPr>
        <w:t xml:space="preserve"> </w:t>
      </w:r>
      <w:r>
        <w:rPr>
          <w:noProof/>
          <w:lang w:val="sr-Latn-CS"/>
        </w:rPr>
        <w:t>upravljanje</w:t>
      </w:r>
      <w:r w:rsidR="000C4BF1" w:rsidRPr="008E662A">
        <w:rPr>
          <w:noProof/>
          <w:lang w:val="sr-Latn-CS"/>
        </w:rPr>
        <w:t xml:space="preserve"> </w:t>
      </w:r>
      <w:r>
        <w:rPr>
          <w:noProof/>
          <w:lang w:val="sr-Latn-CS"/>
        </w:rPr>
        <w:t>otpadom</w:t>
      </w:r>
      <w:r w:rsidR="000C4BF1" w:rsidRPr="008E662A">
        <w:rPr>
          <w:noProof/>
          <w:lang w:val="sr-Latn-CS"/>
        </w:rPr>
        <w:t xml:space="preserve"> </w:t>
      </w:r>
      <w:r>
        <w:rPr>
          <w:noProof/>
          <w:lang w:val="sr-Latn-CS"/>
        </w:rPr>
        <w:t>će</w:t>
      </w:r>
      <w:r w:rsidR="000C4BF1" w:rsidRPr="008E662A">
        <w:rPr>
          <w:noProof/>
          <w:lang w:val="sr-Latn-CS"/>
        </w:rPr>
        <w:t xml:space="preserve"> </w:t>
      </w:r>
      <w:r>
        <w:rPr>
          <w:noProof/>
          <w:lang w:val="sr-Latn-CS"/>
        </w:rPr>
        <w:t>funkcionisati</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transfer</w:t>
      </w:r>
      <w:r w:rsidR="000C4BF1" w:rsidRPr="008E662A">
        <w:rPr>
          <w:noProof/>
          <w:lang w:val="sr-Latn-CS"/>
        </w:rPr>
        <w:t xml:space="preserve"> </w:t>
      </w:r>
      <w:r>
        <w:rPr>
          <w:noProof/>
          <w:lang w:val="sr-Latn-CS"/>
        </w:rPr>
        <w:t>stanice</w:t>
      </w:r>
      <w:r w:rsidR="000C4BF1" w:rsidRPr="008E662A">
        <w:rPr>
          <w:noProof/>
          <w:lang w:val="sr-Latn-CS"/>
        </w:rPr>
        <w:t xml:space="preserve"> </w:t>
      </w:r>
      <w:r>
        <w:rPr>
          <w:noProof/>
          <w:lang w:val="sr-Latn-CS"/>
        </w:rPr>
        <w:t>radi</w:t>
      </w:r>
      <w:r w:rsidR="000C4BF1" w:rsidRPr="008E662A">
        <w:rPr>
          <w:noProof/>
          <w:lang w:val="sr-Latn-CS"/>
        </w:rPr>
        <w:t xml:space="preserve"> </w:t>
      </w:r>
      <w:r>
        <w:rPr>
          <w:noProof/>
          <w:lang w:val="sr-Latn-CS"/>
        </w:rPr>
        <w:t>razvijanja</w:t>
      </w:r>
      <w:r w:rsidR="000C4BF1" w:rsidRPr="008E662A">
        <w:rPr>
          <w:noProof/>
          <w:lang w:val="sr-Latn-CS"/>
        </w:rPr>
        <w:t xml:space="preserve"> </w:t>
      </w:r>
      <w:r>
        <w:rPr>
          <w:noProof/>
          <w:lang w:val="sr-Latn-CS"/>
        </w:rPr>
        <w:t>održivog</w:t>
      </w:r>
      <w:r w:rsidR="000C4BF1" w:rsidRPr="008E662A">
        <w:rPr>
          <w:noProof/>
          <w:lang w:val="sr-Latn-CS"/>
        </w:rPr>
        <w:t xml:space="preserve"> </w:t>
      </w:r>
      <w:r>
        <w:rPr>
          <w:noProof/>
          <w:lang w:val="sr-Latn-CS"/>
        </w:rPr>
        <w:t>sistema</w:t>
      </w:r>
      <w:r w:rsidR="000C4BF1" w:rsidRPr="008E662A">
        <w:rPr>
          <w:noProof/>
          <w:lang w:val="sr-Latn-CS"/>
        </w:rPr>
        <w:t xml:space="preserve"> </w:t>
      </w:r>
      <w:r>
        <w:rPr>
          <w:noProof/>
          <w:lang w:val="sr-Latn-CS"/>
        </w:rPr>
        <w:t>upravljanja</w:t>
      </w:r>
      <w:r w:rsidR="000C4BF1" w:rsidRPr="008E662A">
        <w:rPr>
          <w:noProof/>
          <w:lang w:val="sr-Latn-CS"/>
        </w:rPr>
        <w:t xml:space="preserve"> </w:t>
      </w:r>
      <w:r>
        <w:rPr>
          <w:noProof/>
          <w:lang w:val="sr-Latn-CS"/>
        </w:rPr>
        <w:t>otpadom</w:t>
      </w:r>
      <w:r w:rsidR="000C4BF1" w:rsidRPr="008E662A">
        <w:rPr>
          <w:noProof/>
          <w:lang w:val="sr-Latn-CS"/>
        </w:rPr>
        <w:t xml:space="preserve">, </w:t>
      </w:r>
      <w:r>
        <w:rPr>
          <w:noProof/>
          <w:lang w:val="sr-Latn-CS"/>
        </w:rPr>
        <w:t>a</w:t>
      </w:r>
      <w:r w:rsidR="000C4BF1" w:rsidRPr="008E662A">
        <w:rPr>
          <w:noProof/>
          <w:lang w:val="sr-Latn-CS"/>
        </w:rPr>
        <w:t xml:space="preserve"> </w:t>
      </w:r>
      <w:r>
        <w:rPr>
          <w:noProof/>
          <w:lang w:val="sr-Latn-CS"/>
        </w:rPr>
        <w:t>u</w:t>
      </w:r>
      <w:r w:rsidR="000C4BF1" w:rsidRPr="008E662A">
        <w:rPr>
          <w:noProof/>
          <w:lang w:val="sr-Latn-CS"/>
        </w:rPr>
        <w:t xml:space="preserve"> </w:t>
      </w:r>
      <w:r>
        <w:rPr>
          <w:noProof/>
          <w:lang w:val="sr-Latn-CS"/>
        </w:rPr>
        <w:t>cilju</w:t>
      </w:r>
      <w:r w:rsidR="000C4BF1" w:rsidRPr="008E662A">
        <w:rPr>
          <w:noProof/>
          <w:lang w:val="sr-Latn-CS"/>
        </w:rPr>
        <w:t xml:space="preserve"> </w:t>
      </w:r>
      <w:r>
        <w:rPr>
          <w:noProof/>
          <w:lang w:val="sr-Latn-CS"/>
        </w:rPr>
        <w:t>smanjenja</w:t>
      </w:r>
      <w:r w:rsidR="000C4BF1" w:rsidRPr="008E662A">
        <w:rPr>
          <w:noProof/>
          <w:lang w:val="sr-Latn-CS"/>
        </w:rPr>
        <w:t xml:space="preserve"> </w:t>
      </w:r>
      <w:r>
        <w:rPr>
          <w:noProof/>
          <w:lang w:val="sr-Latn-CS"/>
        </w:rPr>
        <w:t>zagađenja</w:t>
      </w:r>
      <w:r w:rsidR="000C4BF1" w:rsidRPr="008E662A">
        <w:rPr>
          <w:noProof/>
          <w:lang w:val="sr-Latn-CS"/>
        </w:rPr>
        <w:t xml:space="preserve"> </w:t>
      </w:r>
      <w:r>
        <w:rPr>
          <w:noProof/>
          <w:lang w:val="sr-Latn-CS"/>
        </w:rPr>
        <w:t>životne</w:t>
      </w:r>
      <w:r w:rsidR="000C4BF1" w:rsidRPr="008E662A">
        <w:rPr>
          <w:noProof/>
          <w:lang w:val="sr-Latn-CS"/>
        </w:rPr>
        <w:t xml:space="preserve"> </w:t>
      </w:r>
      <w:r>
        <w:rPr>
          <w:noProof/>
          <w:lang w:val="sr-Latn-CS"/>
        </w:rPr>
        <w:t>sredine</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degradacije</w:t>
      </w:r>
      <w:r w:rsidR="000C4BF1" w:rsidRPr="008E662A">
        <w:rPr>
          <w:noProof/>
          <w:lang w:val="sr-Latn-CS"/>
        </w:rPr>
        <w:t xml:space="preserve"> </w:t>
      </w:r>
      <w:r>
        <w:rPr>
          <w:noProof/>
          <w:lang w:val="sr-Latn-CS"/>
        </w:rPr>
        <w:t>prostora</w:t>
      </w:r>
      <w:r w:rsidR="000C4BF1" w:rsidRPr="008E662A">
        <w:rPr>
          <w:noProof/>
          <w:lang w:val="sr-Latn-CS"/>
        </w:rPr>
        <w:t xml:space="preserve">. </w:t>
      </w:r>
      <w:r>
        <w:rPr>
          <w:noProof/>
          <w:lang w:val="sr-Latn-CS"/>
        </w:rPr>
        <w:t>Transfer</w:t>
      </w:r>
      <w:r w:rsidR="000C4BF1" w:rsidRPr="008E662A">
        <w:rPr>
          <w:noProof/>
          <w:lang w:val="sr-Latn-CS"/>
        </w:rPr>
        <w:t xml:space="preserve"> </w:t>
      </w:r>
      <w:r>
        <w:rPr>
          <w:noProof/>
          <w:lang w:val="sr-Latn-CS"/>
        </w:rPr>
        <w:t>stanice</w:t>
      </w:r>
      <w:r w:rsidR="000C4BF1" w:rsidRPr="008E662A">
        <w:rPr>
          <w:noProof/>
          <w:lang w:val="sr-Latn-CS"/>
        </w:rPr>
        <w:t xml:space="preserve"> </w:t>
      </w:r>
      <w:r>
        <w:rPr>
          <w:noProof/>
          <w:lang w:val="sr-Latn-CS"/>
        </w:rPr>
        <w:t>su</w:t>
      </w:r>
      <w:r w:rsidR="000C4BF1" w:rsidRPr="008E662A">
        <w:rPr>
          <w:noProof/>
          <w:lang w:val="sr-Latn-CS"/>
        </w:rPr>
        <w:t xml:space="preserve"> </w:t>
      </w:r>
      <w:r>
        <w:rPr>
          <w:noProof/>
          <w:lang w:val="sr-Latn-CS"/>
        </w:rPr>
        <w:t>zbog</w:t>
      </w:r>
      <w:r w:rsidR="000C4BF1" w:rsidRPr="008E662A">
        <w:rPr>
          <w:noProof/>
          <w:lang w:val="sr-Latn-CS"/>
        </w:rPr>
        <w:t xml:space="preserve"> </w:t>
      </w:r>
      <w:r>
        <w:rPr>
          <w:noProof/>
          <w:lang w:val="sr-Latn-CS"/>
        </w:rPr>
        <w:t>velike</w:t>
      </w:r>
      <w:r w:rsidR="000C4BF1" w:rsidRPr="008E662A">
        <w:rPr>
          <w:noProof/>
          <w:lang w:val="sr-Latn-CS"/>
        </w:rPr>
        <w:t xml:space="preserve"> </w:t>
      </w:r>
      <w:r>
        <w:rPr>
          <w:noProof/>
          <w:lang w:val="sr-Latn-CS"/>
        </w:rPr>
        <w:t>udaljenosti</w:t>
      </w:r>
      <w:r w:rsidR="000C4BF1" w:rsidRPr="008E662A">
        <w:rPr>
          <w:noProof/>
          <w:lang w:val="sr-Latn-CS"/>
        </w:rPr>
        <w:t xml:space="preserve"> </w:t>
      </w:r>
      <w:r>
        <w:rPr>
          <w:noProof/>
          <w:lang w:val="sr-Latn-CS"/>
        </w:rPr>
        <w:t>predložene</w:t>
      </w:r>
      <w:r w:rsidR="000C4BF1" w:rsidRPr="008E662A">
        <w:rPr>
          <w:noProof/>
          <w:lang w:val="sr-Latn-CS"/>
        </w:rPr>
        <w:t xml:space="preserve"> </w:t>
      </w:r>
      <w:r>
        <w:rPr>
          <w:noProof/>
          <w:lang w:val="sr-Latn-CS"/>
        </w:rPr>
        <w:t>u</w:t>
      </w:r>
      <w:r w:rsidR="000C4BF1" w:rsidRPr="008E662A">
        <w:rPr>
          <w:noProof/>
          <w:lang w:val="sr-Latn-CS"/>
        </w:rPr>
        <w:t xml:space="preserve"> </w:t>
      </w:r>
      <w:r>
        <w:rPr>
          <w:noProof/>
          <w:lang w:val="sr-Latn-CS"/>
        </w:rPr>
        <w:t>opštinama</w:t>
      </w:r>
      <w:r w:rsidR="000C4BF1" w:rsidRPr="008E662A">
        <w:rPr>
          <w:noProof/>
          <w:lang w:val="sr-Latn-CS"/>
        </w:rPr>
        <w:t xml:space="preserve"> </w:t>
      </w:r>
      <w:r w:rsidR="00125FD8">
        <w:rPr>
          <w:noProof/>
          <w:lang w:val="sr-Latn-CS"/>
        </w:rPr>
        <w:t xml:space="preserve">Apatin, </w:t>
      </w:r>
      <w:r>
        <w:rPr>
          <w:noProof/>
          <w:lang w:val="sr-Latn-CS"/>
        </w:rPr>
        <w:t>Kula</w:t>
      </w:r>
      <w:r w:rsidR="000C4BF1" w:rsidRPr="008E662A">
        <w:rPr>
          <w:noProof/>
          <w:lang w:val="sr-Latn-CS"/>
        </w:rPr>
        <w:t xml:space="preserve">, </w:t>
      </w:r>
      <w:r>
        <w:rPr>
          <w:noProof/>
          <w:lang w:val="sr-Latn-CS"/>
        </w:rPr>
        <w:t>Odžaci</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Bač</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moraju</w:t>
      </w:r>
      <w:r w:rsidR="000C4BF1" w:rsidRPr="008E662A">
        <w:rPr>
          <w:noProof/>
          <w:lang w:val="sr-Latn-CS"/>
        </w:rPr>
        <w:t xml:space="preserve"> </w:t>
      </w:r>
      <w:r>
        <w:rPr>
          <w:noProof/>
          <w:lang w:val="sr-Latn-CS"/>
        </w:rPr>
        <w:t>biti</w:t>
      </w:r>
      <w:r w:rsidR="000C4BF1" w:rsidRPr="008E662A">
        <w:rPr>
          <w:noProof/>
          <w:lang w:val="sr-Latn-CS"/>
        </w:rPr>
        <w:t xml:space="preserve"> </w:t>
      </w:r>
      <w:r>
        <w:rPr>
          <w:noProof/>
          <w:lang w:val="sr-Latn-CS"/>
        </w:rPr>
        <w:t>tako</w:t>
      </w:r>
      <w:r w:rsidR="000C4BF1" w:rsidRPr="008E662A">
        <w:rPr>
          <w:noProof/>
          <w:lang w:val="sr-Latn-CS"/>
        </w:rPr>
        <w:t xml:space="preserve"> </w:t>
      </w:r>
      <w:r>
        <w:rPr>
          <w:noProof/>
          <w:lang w:val="sr-Latn-CS"/>
        </w:rPr>
        <w:t>projektovane</w:t>
      </w:r>
      <w:r w:rsidR="000C4BF1" w:rsidRPr="008E662A">
        <w:rPr>
          <w:noProof/>
          <w:lang w:val="sr-Latn-CS"/>
        </w:rPr>
        <w:t xml:space="preserve"> </w:t>
      </w:r>
      <w:r>
        <w:rPr>
          <w:noProof/>
          <w:lang w:val="sr-Latn-CS"/>
        </w:rPr>
        <w:t>da</w:t>
      </w:r>
      <w:r w:rsidR="000C4BF1" w:rsidRPr="008E662A">
        <w:rPr>
          <w:noProof/>
          <w:lang w:val="sr-Latn-CS"/>
        </w:rPr>
        <w:t xml:space="preserve"> </w:t>
      </w:r>
      <w:r>
        <w:rPr>
          <w:noProof/>
          <w:lang w:val="sr-Latn-CS"/>
        </w:rPr>
        <w:t>obezbede</w:t>
      </w:r>
      <w:r w:rsidR="000C4BF1" w:rsidRPr="008E662A">
        <w:rPr>
          <w:noProof/>
          <w:lang w:val="sr-Latn-CS"/>
        </w:rPr>
        <w:t xml:space="preserve"> </w:t>
      </w:r>
      <w:r>
        <w:rPr>
          <w:noProof/>
          <w:lang w:val="sr-Latn-CS"/>
        </w:rPr>
        <w:t>privremeno</w:t>
      </w:r>
      <w:r w:rsidR="000C4BF1" w:rsidRPr="008E662A">
        <w:rPr>
          <w:noProof/>
          <w:lang w:val="sr-Latn-CS"/>
        </w:rPr>
        <w:t xml:space="preserve"> </w:t>
      </w:r>
      <w:r>
        <w:rPr>
          <w:noProof/>
          <w:lang w:val="sr-Latn-CS"/>
        </w:rPr>
        <w:t>skladištenje</w:t>
      </w:r>
      <w:r w:rsidR="000C4BF1" w:rsidRPr="008E662A">
        <w:rPr>
          <w:noProof/>
          <w:lang w:val="sr-Latn-CS"/>
        </w:rPr>
        <w:t xml:space="preserve"> </w:t>
      </w:r>
      <w:r>
        <w:rPr>
          <w:noProof/>
          <w:lang w:val="sr-Latn-CS"/>
        </w:rPr>
        <w:t>otpada</w:t>
      </w:r>
      <w:r w:rsidR="000C4BF1" w:rsidRPr="008E662A">
        <w:rPr>
          <w:noProof/>
          <w:lang w:val="sr-Latn-CS"/>
        </w:rPr>
        <w:t xml:space="preserve"> </w:t>
      </w:r>
      <w:r>
        <w:rPr>
          <w:noProof/>
          <w:lang w:val="sr-Latn-CS"/>
        </w:rPr>
        <w:t>u</w:t>
      </w:r>
      <w:r w:rsidR="000C4BF1" w:rsidRPr="008E662A">
        <w:rPr>
          <w:noProof/>
          <w:lang w:val="sr-Latn-CS"/>
        </w:rPr>
        <w:t xml:space="preserve"> </w:t>
      </w:r>
      <w:r>
        <w:rPr>
          <w:noProof/>
          <w:lang w:val="sr-Latn-CS"/>
        </w:rPr>
        <w:t>naseljenim</w:t>
      </w:r>
      <w:r w:rsidR="000C4BF1" w:rsidRPr="008E662A">
        <w:rPr>
          <w:noProof/>
          <w:lang w:val="sr-Latn-CS"/>
        </w:rPr>
        <w:t xml:space="preserve"> </w:t>
      </w:r>
      <w:r>
        <w:rPr>
          <w:noProof/>
          <w:lang w:val="sr-Latn-CS"/>
        </w:rPr>
        <w:t>mestima</w:t>
      </w:r>
      <w:r w:rsidR="000C4BF1" w:rsidRPr="008E662A">
        <w:rPr>
          <w:noProof/>
          <w:lang w:val="sr-Latn-CS"/>
        </w:rPr>
        <w:t xml:space="preserve">. </w:t>
      </w:r>
      <w:r>
        <w:rPr>
          <w:noProof/>
          <w:lang w:val="sr-Latn-CS"/>
        </w:rPr>
        <w:t>Zatim</w:t>
      </w:r>
      <w:r w:rsidR="000C4BF1" w:rsidRPr="008E662A">
        <w:rPr>
          <w:noProof/>
          <w:lang w:val="sr-Latn-CS"/>
        </w:rPr>
        <w:t xml:space="preserve"> </w:t>
      </w:r>
      <w:r>
        <w:rPr>
          <w:noProof/>
          <w:lang w:val="sr-Latn-CS"/>
        </w:rPr>
        <w:t>će</w:t>
      </w:r>
      <w:r w:rsidR="000C4BF1" w:rsidRPr="008E662A">
        <w:rPr>
          <w:noProof/>
          <w:lang w:val="sr-Latn-CS"/>
        </w:rPr>
        <w:t xml:space="preserve"> </w:t>
      </w:r>
      <w:r>
        <w:rPr>
          <w:noProof/>
          <w:lang w:val="sr-Latn-CS"/>
        </w:rPr>
        <w:t>se</w:t>
      </w:r>
      <w:r w:rsidR="000C4BF1" w:rsidRPr="008E662A">
        <w:rPr>
          <w:noProof/>
          <w:lang w:val="sr-Latn-CS"/>
        </w:rPr>
        <w:t xml:space="preserve"> </w:t>
      </w:r>
      <w:r>
        <w:rPr>
          <w:noProof/>
          <w:lang w:val="sr-Latn-CS"/>
        </w:rPr>
        <w:t>otpad</w:t>
      </w:r>
      <w:r w:rsidR="000C4BF1" w:rsidRPr="008E662A">
        <w:rPr>
          <w:noProof/>
          <w:lang w:val="sr-Latn-CS"/>
        </w:rPr>
        <w:t xml:space="preserve"> </w:t>
      </w:r>
      <w:r>
        <w:rPr>
          <w:noProof/>
          <w:lang w:val="sr-Latn-CS"/>
        </w:rPr>
        <w:t>sa</w:t>
      </w:r>
      <w:r w:rsidR="000C4BF1" w:rsidRPr="008E662A">
        <w:rPr>
          <w:noProof/>
          <w:lang w:val="sr-Latn-CS"/>
        </w:rPr>
        <w:t xml:space="preserve"> </w:t>
      </w:r>
      <w:r>
        <w:rPr>
          <w:noProof/>
          <w:lang w:val="sr-Latn-CS"/>
        </w:rPr>
        <w:t>transfer</w:t>
      </w:r>
      <w:r w:rsidR="000C4BF1" w:rsidRPr="008E662A">
        <w:rPr>
          <w:noProof/>
          <w:lang w:val="sr-Latn-CS"/>
        </w:rPr>
        <w:t xml:space="preserve"> </w:t>
      </w:r>
      <w:r>
        <w:rPr>
          <w:noProof/>
          <w:lang w:val="sr-Latn-CS"/>
        </w:rPr>
        <w:t>stanica</w:t>
      </w:r>
      <w:r w:rsidR="000C4BF1" w:rsidRPr="008E662A">
        <w:rPr>
          <w:noProof/>
          <w:lang w:val="sr-Latn-CS"/>
        </w:rPr>
        <w:t xml:space="preserve"> </w:t>
      </w:r>
      <w:r>
        <w:rPr>
          <w:noProof/>
          <w:lang w:val="sr-Latn-CS"/>
        </w:rPr>
        <w:t>sabijen</w:t>
      </w:r>
      <w:r w:rsidR="000C4BF1" w:rsidRPr="008E662A">
        <w:rPr>
          <w:noProof/>
          <w:lang w:val="sr-Latn-CS"/>
        </w:rPr>
        <w:t xml:space="preserve"> </w:t>
      </w:r>
      <w:r>
        <w:rPr>
          <w:noProof/>
          <w:lang w:val="sr-Latn-CS"/>
        </w:rPr>
        <w:t>na</w:t>
      </w:r>
      <w:r w:rsidR="000C4BF1" w:rsidRPr="008E662A">
        <w:rPr>
          <w:noProof/>
          <w:lang w:val="sr-Latn-CS"/>
        </w:rPr>
        <w:t xml:space="preserve"> </w:t>
      </w:r>
      <w:r>
        <w:rPr>
          <w:noProof/>
          <w:lang w:val="sr-Latn-CS"/>
        </w:rPr>
        <w:t>veću</w:t>
      </w:r>
      <w:r w:rsidR="000C4BF1" w:rsidRPr="008E662A">
        <w:rPr>
          <w:noProof/>
          <w:lang w:val="sr-Latn-CS"/>
        </w:rPr>
        <w:t xml:space="preserve"> </w:t>
      </w:r>
      <w:r>
        <w:rPr>
          <w:noProof/>
          <w:lang w:val="sr-Latn-CS"/>
        </w:rPr>
        <w:t>gustinu</w:t>
      </w:r>
      <w:r w:rsidR="000C4BF1" w:rsidRPr="008E662A">
        <w:rPr>
          <w:noProof/>
          <w:lang w:val="sr-Latn-CS"/>
        </w:rPr>
        <w:t xml:space="preserve"> </w:t>
      </w:r>
      <w:r>
        <w:rPr>
          <w:noProof/>
          <w:lang w:val="sr-Latn-CS"/>
        </w:rPr>
        <w:t>prevoziti</w:t>
      </w:r>
      <w:r w:rsidR="000C4BF1" w:rsidRPr="008E662A">
        <w:rPr>
          <w:noProof/>
          <w:lang w:val="sr-Latn-CS"/>
        </w:rPr>
        <w:t xml:space="preserve"> </w:t>
      </w:r>
      <w:r>
        <w:rPr>
          <w:noProof/>
          <w:lang w:val="sr-Latn-CS"/>
        </w:rPr>
        <w:t>na</w:t>
      </w:r>
      <w:r w:rsidR="000C4BF1" w:rsidRPr="008E662A">
        <w:rPr>
          <w:noProof/>
          <w:lang w:val="sr-Latn-CS"/>
        </w:rPr>
        <w:t xml:space="preserve"> </w:t>
      </w:r>
      <w:r>
        <w:rPr>
          <w:noProof/>
          <w:lang w:val="sr-Latn-CS"/>
        </w:rPr>
        <w:t>regionalnu</w:t>
      </w:r>
      <w:r w:rsidR="000C4BF1" w:rsidRPr="008E662A">
        <w:rPr>
          <w:noProof/>
          <w:lang w:val="sr-Latn-CS"/>
        </w:rPr>
        <w:t xml:space="preserve"> </w:t>
      </w:r>
      <w:r>
        <w:rPr>
          <w:noProof/>
          <w:lang w:val="sr-Latn-CS"/>
        </w:rPr>
        <w:t>deponiju</w:t>
      </w:r>
      <w:r w:rsidR="000C4BF1" w:rsidRPr="008E662A">
        <w:rPr>
          <w:noProof/>
          <w:lang w:val="sr-Latn-CS"/>
        </w:rPr>
        <w:t xml:space="preserve">. </w:t>
      </w:r>
      <w:r w:rsidRPr="00161A10">
        <w:rPr>
          <w:noProof/>
          <w:lang w:val="sr-Latn-CS"/>
        </w:rPr>
        <w:t>Komunalni</w:t>
      </w:r>
      <w:r w:rsidR="000C4BF1" w:rsidRPr="00161A10">
        <w:rPr>
          <w:noProof/>
          <w:lang w:val="sr-Latn-CS"/>
        </w:rPr>
        <w:t xml:space="preserve"> </w:t>
      </w:r>
      <w:r w:rsidRPr="00161A10">
        <w:rPr>
          <w:noProof/>
          <w:lang w:val="sr-Latn-CS"/>
        </w:rPr>
        <w:t>otpad</w:t>
      </w:r>
      <w:r w:rsidR="000C4BF1" w:rsidRPr="00161A10">
        <w:rPr>
          <w:noProof/>
          <w:lang w:val="sr-Latn-CS"/>
        </w:rPr>
        <w:t xml:space="preserve"> </w:t>
      </w:r>
      <w:r w:rsidRPr="00161A10">
        <w:rPr>
          <w:noProof/>
          <w:lang w:val="sr-Latn-CS"/>
        </w:rPr>
        <w:t>iz</w:t>
      </w:r>
      <w:r w:rsidR="00125FD8">
        <w:rPr>
          <w:noProof/>
          <w:lang w:val="sr-Latn-CS"/>
        </w:rPr>
        <w:t xml:space="preserve"> </w:t>
      </w:r>
      <w:r w:rsidRPr="00161A10">
        <w:rPr>
          <w:noProof/>
          <w:lang w:val="sr-Latn-CS"/>
        </w:rPr>
        <w:t>Grada</w:t>
      </w:r>
      <w:r w:rsidR="000C4BF1" w:rsidRPr="00161A10">
        <w:rPr>
          <w:noProof/>
          <w:lang w:val="sr-Latn-CS"/>
        </w:rPr>
        <w:t xml:space="preserve"> </w:t>
      </w:r>
      <w:r w:rsidRPr="00161A10">
        <w:rPr>
          <w:noProof/>
          <w:lang w:val="sr-Latn-CS"/>
        </w:rPr>
        <w:t>Sombora</w:t>
      </w:r>
      <w:r w:rsidR="000C4BF1" w:rsidRPr="00161A10">
        <w:rPr>
          <w:noProof/>
          <w:lang w:val="sr-Latn-CS"/>
        </w:rPr>
        <w:t xml:space="preserve"> </w:t>
      </w:r>
      <w:r w:rsidRPr="00161A10">
        <w:rPr>
          <w:noProof/>
          <w:lang w:val="sr-Latn-CS"/>
        </w:rPr>
        <w:t>će</w:t>
      </w:r>
      <w:r w:rsidR="000C4BF1" w:rsidRPr="00161A10">
        <w:rPr>
          <w:noProof/>
          <w:lang w:val="sr-Latn-CS"/>
        </w:rPr>
        <w:t xml:space="preserve"> </w:t>
      </w:r>
      <w:r w:rsidRPr="00161A10">
        <w:rPr>
          <w:noProof/>
          <w:lang w:val="sr-Latn-CS"/>
        </w:rPr>
        <w:t>se</w:t>
      </w:r>
      <w:r w:rsidR="000C4BF1" w:rsidRPr="00161A10">
        <w:rPr>
          <w:noProof/>
          <w:lang w:val="sr-Latn-CS"/>
        </w:rPr>
        <w:t xml:space="preserve"> </w:t>
      </w:r>
      <w:r w:rsidRPr="00161A10">
        <w:rPr>
          <w:noProof/>
          <w:lang w:val="sr-Latn-CS"/>
        </w:rPr>
        <w:t>direktno</w:t>
      </w:r>
      <w:r w:rsidR="000C4BF1" w:rsidRPr="00161A10">
        <w:rPr>
          <w:noProof/>
          <w:lang w:val="sr-Latn-CS"/>
        </w:rPr>
        <w:t xml:space="preserve"> </w:t>
      </w:r>
      <w:r w:rsidRPr="00161A10">
        <w:rPr>
          <w:noProof/>
          <w:lang w:val="sr-Latn-CS"/>
        </w:rPr>
        <w:t>odvoziti</w:t>
      </w:r>
      <w:r w:rsidR="000C4BF1" w:rsidRPr="00161A10">
        <w:rPr>
          <w:noProof/>
          <w:lang w:val="sr-Latn-CS"/>
        </w:rPr>
        <w:t xml:space="preserve"> </w:t>
      </w:r>
      <w:r w:rsidRPr="00161A10">
        <w:rPr>
          <w:noProof/>
          <w:lang w:val="sr-Latn-CS"/>
        </w:rPr>
        <w:t>na</w:t>
      </w:r>
      <w:r w:rsidR="000C4BF1" w:rsidRPr="00161A10">
        <w:rPr>
          <w:noProof/>
          <w:lang w:val="sr-Latn-CS"/>
        </w:rPr>
        <w:t xml:space="preserve"> </w:t>
      </w:r>
      <w:r w:rsidRPr="00161A10">
        <w:rPr>
          <w:noProof/>
          <w:lang w:val="sr-Latn-CS"/>
        </w:rPr>
        <w:t>regionalnu</w:t>
      </w:r>
      <w:r w:rsidR="000C4BF1" w:rsidRPr="00161A10">
        <w:rPr>
          <w:noProof/>
          <w:lang w:val="sr-Latn-CS"/>
        </w:rPr>
        <w:t xml:space="preserve"> </w:t>
      </w:r>
      <w:r w:rsidRPr="00161A10">
        <w:rPr>
          <w:noProof/>
          <w:lang w:val="sr-Latn-CS"/>
        </w:rPr>
        <w:t>deponiju</w:t>
      </w:r>
      <w:r w:rsidR="000C4BF1" w:rsidRPr="00161A10">
        <w:rPr>
          <w:noProof/>
          <w:lang w:val="sr-Latn-CS"/>
        </w:rPr>
        <w:t>.</w:t>
      </w:r>
    </w:p>
    <w:p w14:paraId="2CC959DB" w14:textId="77777777" w:rsidR="005A556C" w:rsidRDefault="005A556C" w:rsidP="000C4BF1">
      <w:pPr>
        <w:rPr>
          <w:noProof/>
          <w:lang w:val="sr-Latn-CS"/>
        </w:rPr>
      </w:pPr>
    </w:p>
    <w:p w14:paraId="0487FB8D" w14:textId="5241438D" w:rsidR="000C4BF1" w:rsidRPr="008E662A" w:rsidRDefault="008E662A" w:rsidP="000C4BF1">
      <w:pPr>
        <w:rPr>
          <w:noProof/>
          <w:lang w:val="sr-Latn-CS"/>
        </w:rPr>
      </w:pPr>
      <w:r>
        <w:rPr>
          <w:noProof/>
          <w:lang w:val="sr-Latn-CS"/>
        </w:rPr>
        <w:lastRenderedPageBreak/>
        <w:t>Sa</w:t>
      </w:r>
      <w:r w:rsidR="000C4BF1" w:rsidRPr="008E662A">
        <w:rPr>
          <w:noProof/>
          <w:lang w:val="sr-Latn-CS"/>
        </w:rPr>
        <w:t xml:space="preserve"> </w:t>
      </w:r>
      <w:r>
        <w:rPr>
          <w:noProof/>
          <w:lang w:val="sr-Latn-CS"/>
        </w:rPr>
        <w:t>izgradnjom</w:t>
      </w:r>
      <w:r w:rsidR="000C4BF1" w:rsidRPr="008E662A">
        <w:rPr>
          <w:noProof/>
          <w:lang w:val="sr-Latn-CS"/>
        </w:rPr>
        <w:t xml:space="preserve"> </w:t>
      </w:r>
      <w:r>
        <w:rPr>
          <w:noProof/>
          <w:lang w:val="sr-Latn-CS"/>
        </w:rPr>
        <w:t>kompleksa</w:t>
      </w:r>
      <w:r w:rsidR="000C4BF1" w:rsidRPr="008E662A">
        <w:rPr>
          <w:noProof/>
          <w:lang w:val="sr-Latn-CS"/>
        </w:rPr>
        <w:t xml:space="preserve"> </w:t>
      </w:r>
      <w:r>
        <w:rPr>
          <w:noProof/>
          <w:lang w:val="sr-Latn-CS"/>
        </w:rPr>
        <w:t>regionalne</w:t>
      </w:r>
      <w:r w:rsidR="000C4BF1" w:rsidRPr="008E662A">
        <w:rPr>
          <w:noProof/>
          <w:lang w:val="sr-Latn-CS"/>
        </w:rPr>
        <w:t xml:space="preserve"> </w:t>
      </w:r>
      <w:r>
        <w:rPr>
          <w:noProof/>
          <w:lang w:val="sr-Latn-CS"/>
        </w:rPr>
        <w:t>deponije</w:t>
      </w:r>
      <w:r w:rsidR="000C4BF1" w:rsidRPr="008E662A">
        <w:rPr>
          <w:noProof/>
          <w:lang w:val="sr-Latn-CS"/>
        </w:rPr>
        <w:t xml:space="preserve"> </w:t>
      </w:r>
      <w:r>
        <w:rPr>
          <w:noProof/>
          <w:lang w:val="sr-Latn-CS"/>
        </w:rPr>
        <w:t>stvoriće</w:t>
      </w:r>
      <w:r w:rsidR="000C4BF1" w:rsidRPr="008E662A">
        <w:rPr>
          <w:noProof/>
          <w:lang w:val="sr-Latn-CS"/>
        </w:rPr>
        <w:t xml:space="preserve"> </w:t>
      </w:r>
      <w:r>
        <w:rPr>
          <w:noProof/>
          <w:lang w:val="sr-Latn-CS"/>
        </w:rPr>
        <w:t>se</w:t>
      </w:r>
      <w:r w:rsidR="000C4BF1" w:rsidRPr="008E662A">
        <w:rPr>
          <w:noProof/>
          <w:lang w:val="sr-Latn-CS"/>
        </w:rPr>
        <w:t xml:space="preserve"> </w:t>
      </w:r>
      <w:r>
        <w:rPr>
          <w:noProof/>
          <w:lang w:val="sr-Latn-CS"/>
        </w:rPr>
        <w:t>uslovi</w:t>
      </w:r>
      <w:r w:rsidR="000C4BF1" w:rsidRPr="008E662A">
        <w:rPr>
          <w:noProof/>
          <w:lang w:val="sr-Latn-CS"/>
        </w:rPr>
        <w:t xml:space="preserve"> </w:t>
      </w:r>
      <w:r>
        <w:rPr>
          <w:noProof/>
          <w:lang w:val="sr-Latn-CS"/>
        </w:rPr>
        <w:t>za</w:t>
      </w:r>
      <w:r w:rsidR="000C4BF1" w:rsidRPr="008E662A">
        <w:rPr>
          <w:noProof/>
          <w:lang w:val="sr-Latn-CS"/>
        </w:rPr>
        <w:t xml:space="preserve"> </w:t>
      </w:r>
      <w:r>
        <w:rPr>
          <w:noProof/>
          <w:lang w:val="sr-Latn-CS"/>
        </w:rPr>
        <w:t>bezbedno</w:t>
      </w:r>
      <w:r w:rsidR="000C4BF1" w:rsidRPr="008E662A">
        <w:rPr>
          <w:noProof/>
          <w:lang w:val="sr-Latn-CS"/>
        </w:rPr>
        <w:t xml:space="preserve"> </w:t>
      </w:r>
      <w:r>
        <w:rPr>
          <w:noProof/>
          <w:lang w:val="sr-Latn-CS"/>
        </w:rPr>
        <w:t>odlaganje</w:t>
      </w:r>
      <w:r w:rsidR="000C4BF1" w:rsidRPr="008E662A">
        <w:rPr>
          <w:noProof/>
          <w:lang w:val="sr-Latn-CS"/>
        </w:rPr>
        <w:t xml:space="preserve"> </w:t>
      </w:r>
      <w:r>
        <w:rPr>
          <w:noProof/>
          <w:lang w:val="sr-Latn-CS"/>
        </w:rPr>
        <w:t>otpada</w:t>
      </w:r>
      <w:r w:rsidR="000C4BF1" w:rsidRPr="008E662A">
        <w:rPr>
          <w:noProof/>
          <w:lang w:val="sr-Latn-CS"/>
        </w:rPr>
        <w:t xml:space="preserve">, </w:t>
      </w:r>
      <w:r>
        <w:rPr>
          <w:noProof/>
          <w:lang w:val="sr-Latn-CS"/>
        </w:rPr>
        <w:t>kao</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za</w:t>
      </w:r>
      <w:r w:rsidR="000C4BF1" w:rsidRPr="008E662A">
        <w:rPr>
          <w:noProof/>
          <w:lang w:val="sr-Latn-CS"/>
        </w:rPr>
        <w:t xml:space="preserve"> </w:t>
      </w:r>
      <w:r>
        <w:rPr>
          <w:noProof/>
          <w:lang w:val="sr-Latn-CS"/>
        </w:rPr>
        <w:t>zatvaranje</w:t>
      </w:r>
      <w:r w:rsidR="000C4BF1" w:rsidRPr="008E662A">
        <w:rPr>
          <w:noProof/>
          <w:lang w:val="sr-Latn-CS"/>
        </w:rPr>
        <w:t xml:space="preserve"> </w:t>
      </w:r>
      <w:r>
        <w:rPr>
          <w:noProof/>
          <w:lang w:val="sr-Latn-CS"/>
        </w:rPr>
        <w:t>postojeće</w:t>
      </w:r>
      <w:r w:rsidR="000C4BF1" w:rsidRPr="008E662A">
        <w:rPr>
          <w:noProof/>
          <w:lang w:val="sr-Latn-CS"/>
        </w:rPr>
        <w:t xml:space="preserve"> </w:t>
      </w:r>
      <w:r>
        <w:rPr>
          <w:noProof/>
          <w:lang w:val="sr-Latn-CS"/>
        </w:rPr>
        <w:t>gradske</w:t>
      </w:r>
      <w:r w:rsidR="000C4BF1" w:rsidRPr="008E662A">
        <w:rPr>
          <w:noProof/>
          <w:lang w:val="sr-Latn-CS"/>
        </w:rPr>
        <w:t xml:space="preserve"> </w:t>
      </w:r>
      <w:r>
        <w:rPr>
          <w:noProof/>
          <w:lang w:val="sr-Latn-CS"/>
        </w:rPr>
        <w:t>deponije</w:t>
      </w:r>
      <w:r w:rsidR="000C4BF1" w:rsidRPr="008E662A">
        <w:rPr>
          <w:noProof/>
          <w:lang w:val="sr-Latn-CS"/>
        </w:rPr>
        <w:t xml:space="preserve">. </w:t>
      </w:r>
      <w:r>
        <w:rPr>
          <w:noProof/>
          <w:lang w:val="sr-Latn-CS"/>
        </w:rPr>
        <w:t>Osim</w:t>
      </w:r>
      <w:r w:rsidR="000C4BF1" w:rsidRPr="008E662A">
        <w:rPr>
          <w:noProof/>
          <w:lang w:val="sr-Latn-CS"/>
        </w:rPr>
        <w:t xml:space="preserve"> </w:t>
      </w:r>
      <w:r>
        <w:rPr>
          <w:noProof/>
          <w:lang w:val="sr-Latn-CS"/>
        </w:rPr>
        <w:t>za</w:t>
      </w:r>
      <w:r w:rsidR="000C4BF1" w:rsidRPr="008E662A">
        <w:rPr>
          <w:noProof/>
          <w:lang w:val="sr-Latn-CS"/>
        </w:rPr>
        <w:t xml:space="preserve"> </w:t>
      </w:r>
      <w:r>
        <w:rPr>
          <w:noProof/>
          <w:lang w:val="sr-Latn-CS"/>
        </w:rPr>
        <w:t>odlaganje</w:t>
      </w:r>
      <w:r w:rsidR="000C4BF1" w:rsidRPr="008E662A">
        <w:rPr>
          <w:noProof/>
          <w:lang w:val="sr-Latn-CS"/>
        </w:rPr>
        <w:t xml:space="preserve"> </w:t>
      </w:r>
      <w:r>
        <w:rPr>
          <w:noProof/>
          <w:lang w:val="sr-Latn-CS"/>
        </w:rPr>
        <w:t>nepropustljivog</w:t>
      </w:r>
      <w:r w:rsidR="000C4BF1" w:rsidRPr="008E662A">
        <w:rPr>
          <w:noProof/>
          <w:lang w:val="sr-Latn-CS"/>
        </w:rPr>
        <w:t xml:space="preserve"> </w:t>
      </w:r>
      <w:r>
        <w:rPr>
          <w:noProof/>
          <w:lang w:val="sr-Latn-CS"/>
        </w:rPr>
        <w:t>otpada</w:t>
      </w:r>
      <w:r w:rsidR="000C4BF1" w:rsidRPr="008E662A">
        <w:rPr>
          <w:noProof/>
          <w:lang w:val="sr-Latn-CS"/>
        </w:rPr>
        <w:t xml:space="preserve"> </w:t>
      </w:r>
      <w:r>
        <w:rPr>
          <w:noProof/>
          <w:lang w:val="sr-Latn-CS"/>
        </w:rPr>
        <w:t>u</w:t>
      </w:r>
      <w:r w:rsidR="000C4BF1" w:rsidRPr="008E662A">
        <w:rPr>
          <w:noProof/>
          <w:lang w:val="sr-Latn-CS"/>
        </w:rPr>
        <w:t xml:space="preserve"> </w:t>
      </w:r>
      <w:r>
        <w:rPr>
          <w:noProof/>
          <w:lang w:val="sr-Latn-CS"/>
        </w:rPr>
        <w:t>ovom</w:t>
      </w:r>
      <w:r w:rsidR="000C4BF1" w:rsidRPr="008E662A">
        <w:rPr>
          <w:noProof/>
          <w:lang w:val="sr-Latn-CS"/>
        </w:rPr>
        <w:t xml:space="preserve"> </w:t>
      </w:r>
      <w:r>
        <w:rPr>
          <w:noProof/>
          <w:lang w:val="sr-Latn-CS"/>
        </w:rPr>
        <w:t>kompleksu</w:t>
      </w:r>
      <w:r w:rsidR="000C4BF1" w:rsidRPr="008E662A">
        <w:rPr>
          <w:noProof/>
          <w:lang w:val="sr-Latn-CS"/>
        </w:rPr>
        <w:t xml:space="preserve"> </w:t>
      </w:r>
      <w:r>
        <w:rPr>
          <w:noProof/>
          <w:lang w:val="sr-Latn-CS"/>
        </w:rPr>
        <w:t>se</w:t>
      </w:r>
      <w:r w:rsidR="000C4BF1" w:rsidRPr="008E662A">
        <w:rPr>
          <w:noProof/>
          <w:lang w:val="sr-Latn-CS"/>
        </w:rPr>
        <w:t xml:space="preserve"> </w:t>
      </w:r>
      <w:r>
        <w:rPr>
          <w:noProof/>
          <w:lang w:val="sr-Latn-CS"/>
        </w:rPr>
        <w:t>predviđa</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reciklaža</w:t>
      </w:r>
      <w:r w:rsidR="000C4BF1" w:rsidRPr="008E662A">
        <w:rPr>
          <w:noProof/>
          <w:lang w:val="sr-Latn-CS"/>
        </w:rPr>
        <w:t xml:space="preserve"> </w:t>
      </w:r>
      <w:r>
        <w:rPr>
          <w:noProof/>
          <w:lang w:val="sr-Latn-CS"/>
        </w:rPr>
        <w:t>upotrebljivog</w:t>
      </w:r>
      <w:r w:rsidR="000C4BF1" w:rsidRPr="008E662A">
        <w:rPr>
          <w:noProof/>
          <w:lang w:val="sr-Latn-CS"/>
        </w:rPr>
        <w:t xml:space="preserve"> </w:t>
      </w:r>
      <w:r>
        <w:rPr>
          <w:noProof/>
          <w:lang w:val="sr-Latn-CS"/>
        </w:rPr>
        <w:t>otpada</w:t>
      </w:r>
      <w:r w:rsidR="000C4BF1" w:rsidRPr="008E662A">
        <w:rPr>
          <w:noProof/>
          <w:lang w:val="sr-Latn-CS"/>
        </w:rPr>
        <w:t xml:space="preserve">. </w:t>
      </w:r>
      <w:r>
        <w:rPr>
          <w:noProof/>
          <w:lang w:val="sr-Latn-CS"/>
        </w:rPr>
        <w:t>Skupština</w:t>
      </w:r>
      <w:r w:rsidR="000C4BF1" w:rsidRPr="008E662A">
        <w:rPr>
          <w:noProof/>
          <w:lang w:val="sr-Latn-CS"/>
        </w:rPr>
        <w:t xml:space="preserve"> </w:t>
      </w:r>
      <w:r>
        <w:rPr>
          <w:noProof/>
          <w:lang w:val="sr-Latn-CS"/>
        </w:rPr>
        <w:t>Grada</w:t>
      </w:r>
      <w:r w:rsidR="000C4BF1" w:rsidRPr="008E662A">
        <w:rPr>
          <w:noProof/>
          <w:lang w:val="sr-Latn-CS"/>
        </w:rPr>
        <w:t xml:space="preserve"> </w:t>
      </w:r>
      <w:r>
        <w:rPr>
          <w:noProof/>
          <w:lang w:val="sr-Latn-CS"/>
        </w:rPr>
        <w:t>Sombora</w:t>
      </w:r>
      <w:r w:rsidR="000C4BF1" w:rsidRPr="008E662A">
        <w:rPr>
          <w:noProof/>
          <w:lang w:val="sr-Latn-CS"/>
        </w:rPr>
        <w:t xml:space="preserve">, </w:t>
      </w:r>
      <w:r>
        <w:rPr>
          <w:noProof/>
          <w:lang w:val="sr-Latn-CS"/>
        </w:rPr>
        <w:t>usvojila</w:t>
      </w:r>
      <w:r w:rsidR="000C4BF1" w:rsidRPr="008E662A">
        <w:rPr>
          <w:noProof/>
          <w:lang w:val="sr-Latn-CS"/>
        </w:rPr>
        <w:t xml:space="preserve"> </w:t>
      </w:r>
      <w:r>
        <w:rPr>
          <w:noProof/>
          <w:lang w:val="sr-Latn-CS"/>
        </w:rPr>
        <w:t>je</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Lokalni</w:t>
      </w:r>
      <w:r w:rsidR="000C4BF1" w:rsidRPr="008E662A">
        <w:rPr>
          <w:noProof/>
          <w:lang w:val="sr-Latn-CS"/>
        </w:rPr>
        <w:t xml:space="preserve"> </w:t>
      </w:r>
      <w:r>
        <w:rPr>
          <w:noProof/>
          <w:lang w:val="sr-Latn-CS"/>
        </w:rPr>
        <w:t>plan</w:t>
      </w:r>
      <w:r w:rsidR="000C4BF1" w:rsidRPr="008E662A">
        <w:rPr>
          <w:noProof/>
          <w:lang w:val="sr-Latn-CS"/>
        </w:rPr>
        <w:t xml:space="preserve"> </w:t>
      </w:r>
      <w:r>
        <w:rPr>
          <w:noProof/>
          <w:lang w:val="sr-Latn-CS"/>
        </w:rPr>
        <w:t>upravljanja</w:t>
      </w:r>
      <w:r w:rsidR="000C4BF1" w:rsidRPr="008E662A">
        <w:rPr>
          <w:noProof/>
          <w:lang w:val="sr-Latn-CS"/>
        </w:rPr>
        <w:t xml:space="preserve"> </w:t>
      </w:r>
      <w:r>
        <w:rPr>
          <w:noProof/>
          <w:lang w:val="sr-Latn-CS"/>
        </w:rPr>
        <w:t>otpadom</w:t>
      </w:r>
      <w:r w:rsidR="000C4BF1" w:rsidRPr="008E662A">
        <w:rPr>
          <w:noProof/>
          <w:lang w:val="sr-Latn-CS"/>
        </w:rPr>
        <w:t xml:space="preserve"> </w:t>
      </w:r>
      <w:r>
        <w:rPr>
          <w:noProof/>
          <w:lang w:val="sr-Latn-CS"/>
        </w:rPr>
        <w:t>na</w:t>
      </w:r>
      <w:r w:rsidR="000C4BF1" w:rsidRPr="008E662A">
        <w:rPr>
          <w:noProof/>
          <w:lang w:val="sr-Latn-CS"/>
        </w:rPr>
        <w:t xml:space="preserve"> </w:t>
      </w:r>
      <w:r>
        <w:rPr>
          <w:noProof/>
          <w:lang w:val="sr-Latn-CS"/>
        </w:rPr>
        <w:t>teritoriji</w:t>
      </w:r>
      <w:r w:rsidR="000C4BF1" w:rsidRPr="008E662A">
        <w:rPr>
          <w:noProof/>
          <w:lang w:val="sr-Latn-CS"/>
        </w:rPr>
        <w:t xml:space="preserve"> </w:t>
      </w:r>
      <w:r>
        <w:rPr>
          <w:noProof/>
          <w:lang w:val="sr-Latn-CS"/>
        </w:rPr>
        <w:t>Grada</w:t>
      </w:r>
      <w:r w:rsidR="000C4BF1" w:rsidRPr="008E662A">
        <w:rPr>
          <w:noProof/>
          <w:lang w:val="sr-Latn-CS"/>
        </w:rPr>
        <w:t xml:space="preserve"> </w:t>
      </w:r>
      <w:r>
        <w:rPr>
          <w:noProof/>
          <w:lang w:val="sr-Latn-CS"/>
        </w:rPr>
        <w:t>Sombora</w:t>
      </w:r>
      <w:r w:rsidR="000C4BF1" w:rsidRPr="008E662A">
        <w:rPr>
          <w:noProof/>
          <w:lang w:val="sr-Latn-CS"/>
        </w:rPr>
        <w:t xml:space="preserve"> (''</w:t>
      </w:r>
      <w:r>
        <w:rPr>
          <w:noProof/>
          <w:lang w:val="sr-Latn-CS"/>
        </w:rPr>
        <w:t>Sl</w:t>
      </w:r>
      <w:r w:rsidR="000C4BF1" w:rsidRPr="008E662A">
        <w:rPr>
          <w:noProof/>
          <w:lang w:val="sr-Latn-CS"/>
        </w:rPr>
        <w:t>.</w:t>
      </w:r>
      <w:r>
        <w:rPr>
          <w:noProof/>
          <w:lang w:val="sr-Latn-CS"/>
        </w:rPr>
        <w:t>list</w:t>
      </w:r>
      <w:r w:rsidR="000C4BF1" w:rsidRPr="008E662A">
        <w:rPr>
          <w:noProof/>
          <w:lang w:val="sr-Latn-CS"/>
        </w:rPr>
        <w:t xml:space="preserve"> </w:t>
      </w:r>
      <w:r>
        <w:rPr>
          <w:noProof/>
          <w:lang w:val="sr-Latn-CS"/>
        </w:rPr>
        <w:t>Grada</w:t>
      </w:r>
      <w:r w:rsidR="000C4BF1" w:rsidRPr="008E662A">
        <w:rPr>
          <w:noProof/>
          <w:lang w:val="sr-Latn-CS"/>
        </w:rPr>
        <w:t xml:space="preserve"> </w:t>
      </w:r>
      <w:r>
        <w:rPr>
          <w:noProof/>
          <w:lang w:val="sr-Latn-CS"/>
        </w:rPr>
        <w:t>Sombora</w:t>
      </w:r>
      <w:r w:rsidR="000C4BF1" w:rsidRPr="008E662A">
        <w:rPr>
          <w:noProof/>
          <w:lang w:val="sr-Latn-CS"/>
        </w:rPr>
        <w:t xml:space="preserve">'', </w:t>
      </w:r>
      <w:r>
        <w:rPr>
          <w:noProof/>
          <w:lang w:val="sr-Latn-CS"/>
        </w:rPr>
        <w:t>br</w:t>
      </w:r>
      <w:r w:rsidR="000C4BF1" w:rsidRPr="008E662A">
        <w:rPr>
          <w:noProof/>
          <w:lang w:val="sr-Latn-CS"/>
        </w:rPr>
        <w:t xml:space="preserve">. 3/2011) </w:t>
      </w:r>
      <w:r>
        <w:rPr>
          <w:noProof/>
          <w:lang w:val="sr-Latn-CS"/>
        </w:rPr>
        <w:t>koji</w:t>
      </w:r>
      <w:r w:rsidR="000C4BF1" w:rsidRPr="008E662A">
        <w:rPr>
          <w:noProof/>
          <w:lang w:val="sr-Latn-CS"/>
        </w:rPr>
        <w:t xml:space="preserve"> </w:t>
      </w:r>
      <w:r>
        <w:rPr>
          <w:noProof/>
          <w:lang w:val="sr-Latn-CS"/>
        </w:rPr>
        <w:t>predstavlja</w:t>
      </w:r>
      <w:r w:rsidR="000C4BF1" w:rsidRPr="008E662A">
        <w:rPr>
          <w:noProof/>
          <w:lang w:val="sr-Latn-CS"/>
        </w:rPr>
        <w:t xml:space="preserve"> </w:t>
      </w:r>
      <w:r>
        <w:rPr>
          <w:noProof/>
          <w:lang w:val="sr-Latn-CS"/>
        </w:rPr>
        <w:t>dokument</w:t>
      </w:r>
      <w:r w:rsidR="000C4BF1" w:rsidRPr="008E662A">
        <w:rPr>
          <w:noProof/>
          <w:lang w:val="sr-Latn-CS"/>
        </w:rPr>
        <w:t xml:space="preserve"> </w:t>
      </w:r>
      <w:r>
        <w:rPr>
          <w:noProof/>
          <w:lang w:val="sr-Latn-CS"/>
        </w:rPr>
        <w:t>kojim</w:t>
      </w:r>
      <w:r w:rsidR="000C4BF1" w:rsidRPr="008E662A">
        <w:rPr>
          <w:noProof/>
          <w:lang w:val="sr-Latn-CS"/>
        </w:rPr>
        <w:t xml:space="preserve"> </w:t>
      </w:r>
      <w:r>
        <w:rPr>
          <w:noProof/>
          <w:lang w:val="sr-Latn-CS"/>
        </w:rPr>
        <w:t>se</w:t>
      </w:r>
      <w:r w:rsidR="000C4BF1" w:rsidRPr="008E662A">
        <w:rPr>
          <w:noProof/>
          <w:lang w:val="sr-Latn-CS"/>
        </w:rPr>
        <w:t xml:space="preserve"> </w:t>
      </w:r>
      <w:r>
        <w:rPr>
          <w:noProof/>
          <w:lang w:val="sr-Latn-CS"/>
        </w:rPr>
        <w:t>definišu</w:t>
      </w:r>
      <w:r w:rsidR="000C4BF1" w:rsidRPr="008E662A">
        <w:rPr>
          <w:noProof/>
          <w:lang w:val="sr-Latn-CS"/>
        </w:rPr>
        <w:t xml:space="preserve"> </w:t>
      </w:r>
      <w:r>
        <w:rPr>
          <w:noProof/>
          <w:lang w:val="sr-Latn-CS"/>
        </w:rPr>
        <w:t>ciljevi</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uslovi</w:t>
      </w:r>
      <w:r w:rsidR="000C4BF1" w:rsidRPr="008E662A">
        <w:rPr>
          <w:noProof/>
          <w:lang w:val="sr-Latn-CS"/>
        </w:rPr>
        <w:t xml:space="preserve"> </w:t>
      </w:r>
      <w:r>
        <w:rPr>
          <w:noProof/>
          <w:lang w:val="sr-Latn-CS"/>
        </w:rPr>
        <w:t>za</w:t>
      </w:r>
      <w:r w:rsidR="000C4BF1" w:rsidRPr="008E662A">
        <w:rPr>
          <w:noProof/>
          <w:lang w:val="sr-Latn-CS"/>
        </w:rPr>
        <w:t xml:space="preserve"> </w:t>
      </w:r>
      <w:r>
        <w:rPr>
          <w:noProof/>
          <w:lang w:val="sr-Latn-CS"/>
        </w:rPr>
        <w:t>racionalno</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održivo</w:t>
      </w:r>
      <w:r w:rsidR="000C4BF1" w:rsidRPr="008E662A">
        <w:rPr>
          <w:noProof/>
          <w:lang w:val="sr-Latn-CS"/>
        </w:rPr>
        <w:t xml:space="preserve"> </w:t>
      </w:r>
      <w:r>
        <w:rPr>
          <w:noProof/>
          <w:lang w:val="sr-Latn-CS"/>
        </w:rPr>
        <w:t>upravljanje</w:t>
      </w:r>
      <w:r w:rsidR="000C4BF1" w:rsidRPr="008E662A">
        <w:rPr>
          <w:noProof/>
          <w:lang w:val="sr-Latn-CS"/>
        </w:rPr>
        <w:t xml:space="preserve"> </w:t>
      </w:r>
      <w:r>
        <w:rPr>
          <w:noProof/>
          <w:lang w:val="sr-Latn-CS"/>
        </w:rPr>
        <w:t>otpadom</w:t>
      </w:r>
      <w:r w:rsidR="000C4BF1" w:rsidRPr="008E662A">
        <w:rPr>
          <w:noProof/>
          <w:lang w:val="sr-Latn-CS"/>
        </w:rPr>
        <w:t xml:space="preserve"> </w:t>
      </w:r>
      <w:r>
        <w:rPr>
          <w:noProof/>
          <w:lang w:val="sr-Latn-CS"/>
        </w:rPr>
        <w:t>kroz</w:t>
      </w:r>
      <w:r w:rsidR="000C4BF1" w:rsidRPr="008E662A">
        <w:rPr>
          <w:noProof/>
          <w:lang w:val="sr-Latn-CS"/>
        </w:rPr>
        <w:t xml:space="preserve"> </w:t>
      </w:r>
      <w:r>
        <w:rPr>
          <w:noProof/>
          <w:lang w:val="sr-Latn-CS"/>
        </w:rPr>
        <w:t>preispitivanje</w:t>
      </w:r>
      <w:r w:rsidR="000C4BF1" w:rsidRPr="008E662A">
        <w:rPr>
          <w:noProof/>
          <w:lang w:val="sr-Latn-CS"/>
        </w:rPr>
        <w:t xml:space="preserve"> </w:t>
      </w:r>
      <w:r>
        <w:rPr>
          <w:noProof/>
          <w:lang w:val="sr-Latn-CS"/>
        </w:rPr>
        <w:t>postojećeg</w:t>
      </w:r>
      <w:r w:rsidR="000C4BF1" w:rsidRPr="008E662A">
        <w:rPr>
          <w:noProof/>
          <w:lang w:val="sr-Latn-CS"/>
        </w:rPr>
        <w:t xml:space="preserve"> </w:t>
      </w:r>
      <w:r>
        <w:rPr>
          <w:noProof/>
          <w:lang w:val="sr-Latn-CS"/>
        </w:rPr>
        <w:t>načina</w:t>
      </w:r>
      <w:r w:rsidR="000C4BF1" w:rsidRPr="008E662A">
        <w:rPr>
          <w:noProof/>
          <w:lang w:val="sr-Latn-CS"/>
        </w:rPr>
        <w:t xml:space="preserve"> </w:t>
      </w:r>
      <w:r>
        <w:rPr>
          <w:noProof/>
          <w:lang w:val="sr-Latn-CS"/>
        </w:rPr>
        <w:t>sakupljanja</w:t>
      </w:r>
      <w:r w:rsidR="000C4BF1" w:rsidRPr="008E662A">
        <w:rPr>
          <w:noProof/>
          <w:lang w:val="sr-Latn-CS"/>
        </w:rPr>
        <w:t xml:space="preserve">, </w:t>
      </w:r>
      <w:r>
        <w:rPr>
          <w:noProof/>
          <w:lang w:val="sr-Latn-CS"/>
        </w:rPr>
        <w:t>odnošenje</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odlaganje</w:t>
      </w:r>
      <w:r w:rsidR="000C4BF1" w:rsidRPr="008E662A">
        <w:rPr>
          <w:noProof/>
          <w:lang w:val="sr-Latn-CS"/>
        </w:rPr>
        <w:t xml:space="preserve"> </w:t>
      </w:r>
      <w:r>
        <w:rPr>
          <w:noProof/>
          <w:lang w:val="sr-Latn-CS"/>
        </w:rPr>
        <w:t>komunalnog</w:t>
      </w:r>
      <w:r w:rsidR="000C4BF1" w:rsidRPr="008E662A">
        <w:rPr>
          <w:noProof/>
          <w:lang w:val="sr-Latn-CS"/>
        </w:rPr>
        <w:t xml:space="preserve"> </w:t>
      </w:r>
      <w:r>
        <w:rPr>
          <w:noProof/>
          <w:lang w:val="sr-Latn-CS"/>
        </w:rPr>
        <w:t>otpada</w:t>
      </w:r>
      <w:r w:rsidR="000C4BF1" w:rsidRPr="008E662A">
        <w:rPr>
          <w:noProof/>
          <w:lang w:val="sr-Latn-CS"/>
        </w:rPr>
        <w:t xml:space="preserve"> </w:t>
      </w:r>
      <w:r>
        <w:rPr>
          <w:noProof/>
          <w:lang w:val="sr-Latn-CS"/>
        </w:rPr>
        <w:t>na</w:t>
      </w:r>
      <w:r w:rsidR="000C4BF1" w:rsidRPr="008E662A">
        <w:rPr>
          <w:noProof/>
          <w:lang w:val="sr-Latn-CS"/>
        </w:rPr>
        <w:t xml:space="preserve"> </w:t>
      </w:r>
      <w:r>
        <w:rPr>
          <w:noProof/>
          <w:lang w:val="sr-Latn-CS"/>
        </w:rPr>
        <w:t>teritoriji</w:t>
      </w:r>
      <w:r w:rsidR="000C4BF1" w:rsidRPr="008E662A">
        <w:rPr>
          <w:noProof/>
          <w:lang w:val="sr-Latn-CS"/>
        </w:rPr>
        <w:t xml:space="preserve"> </w:t>
      </w:r>
      <w:r>
        <w:rPr>
          <w:noProof/>
          <w:lang w:val="sr-Latn-CS"/>
        </w:rPr>
        <w:t>Grada</w:t>
      </w:r>
      <w:r w:rsidR="000C4BF1" w:rsidRPr="008E662A">
        <w:rPr>
          <w:noProof/>
          <w:lang w:val="sr-Latn-CS"/>
        </w:rPr>
        <w:t xml:space="preserve">, </w:t>
      </w:r>
      <w:r>
        <w:rPr>
          <w:noProof/>
          <w:lang w:val="sr-Latn-CS"/>
        </w:rPr>
        <w:t>uvođenje</w:t>
      </w:r>
      <w:r w:rsidR="000C4BF1" w:rsidRPr="008E662A">
        <w:rPr>
          <w:noProof/>
          <w:lang w:val="sr-Latn-CS"/>
        </w:rPr>
        <w:t xml:space="preserve"> </w:t>
      </w:r>
      <w:r>
        <w:rPr>
          <w:noProof/>
          <w:lang w:val="sr-Latn-CS"/>
        </w:rPr>
        <w:t>sistema</w:t>
      </w:r>
      <w:r w:rsidR="000C4BF1" w:rsidRPr="008E662A">
        <w:rPr>
          <w:noProof/>
          <w:lang w:val="sr-Latn-CS"/>
        </w:rPr>
        <w:t xml:space="preserve"> </w:t>
      </w:r>
      <w:r>
        <w:rPr>
          <w:noProof/>
          <w:lang w:val="sr-Latn-CS"/>
        </w:rPr>
        <w:t>razvrstavanja</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ponovne</w:t>
      </w:r>
      <w:r w:rsidR="000C4BF1" w:rsidRPr="008E662A">
        <w:rPr>
          <w:noProof/>
          <w:lang w:val="sr-Latn-CS"/>
        </w:rPr>
        <w:t xml:space="preserve"> </w:t>
      </w:r>
      <w:r>
        <w:rPr>
          <w:noProof/>
          <w:lang w:val="sr-Latn-CS"/>
        </w:rPr>
        <w:t>upotrebe</w:t>
      </w:r>
      <w:r w:rsidR="000C4BF1" w:rsidRPr="008E662A">
        <w:rPr>
          <w:noProof/>
          <w:lang w:val="sr-Latn-CS"/>
        </w:rPr>
        <w:t xml:space="preserve"> </w:t>
      </w:r>
      <w:r>
        <w:rPr>
          <w:noProof/>
          <w:lang w:val="sr-Latn-CS"/>
        </w:rPr>
        <w:t>otpada</w:t>
      </w:r>
      <w:r w:rsidR="000C4BF1" w:rsidRPr="008E662A">
        <w:rPr>
          <w:noProof/>
          <w:lang w:val="sr-Latn-CS"/>
        </w:rPr>
        <w:t xml:space="preserve">, </w:t>
      </w:r>
      <w:r>
        <w:rPr>
          <w:noProof/>
          <w:lang w:val="sr-Latn-CS"/>
        </w:rPr>
        <w:t>obezbeđivanje</w:t>
      </w:r>
      <w:r w:rsidR="000C4BF1" w:rsidRPr="008E662A">
        <w:rPr>
          <w:noProof/>
          <w:lang w:val="sr-Latn-CS"/>
        </w:rPr>
        <w:t xml:space="preserve"> </w:t>
      </w:r>
      <w:r>
        <w:rPr>
          <w:noProof/>
          <w:lang w:val="sr-Latn-CS"/>
        </w:rPr>
        <w:t>adekvatnog</w:t>
      </w:r>
      <w:r w:rsidR="000C4BF1" w:rsidRPr="008E662A">
        <w:rPr>
          <w:noProof/>
          <w:lang w:val="sr-Latn-CS"/>
        </w:rPr>
        <w:t xml:space="preserve"> </w:t>
      </w:r>
      <w:r>
        <w:rPr>
          <w:noProof/>
          <w:lang w:val="sr-Latn-CS"/>
        </w:rPr>
        <w:t>načina</w:t>
      </w:r>
      <w:r w:rsidR="000C4BF1" w:rsidRPr="008E662A">
        <w:rPr>
          <w:noProof/>
          <w:lang w:val="sr-Latn-CS"/>
        </w:rPr>
        <w:t xml:space="preserve"> </w:t>
      </w:r>
      <w:r>
        <w:rPr>
          <w:noProof/>
          <w:lang w:val="sr-Latn-CS"/>
        </w:rPr>
        <w:t>zbrinjavanja</w:t>
      </w:r>
      <w:r w:rsidR="000C4BF1" w:rsidRPr="008E662A">
        <w:rPr>
          <w:noProof/>
          <w:lang w:val="sr-Latn-CS"/>
        </w:rPr>
        <w:t xml:space="preserve"> </w:t>
      </w:r>
      <w:r>
        <w:rPr>
          <w:noProof/>
          <w:lang w:val="sr-Latn-CS"/>
        </w:rPr>
        <w:t>otpada</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dr</w:t>
      </w:r>
      <w:r w:rsidR="000C4BF1" w:rsidRPr="008E662A">
        <w:rPr>
          <w:noProof/>
          <w:lang w:val="sr-Latn-CS"/>
        </w:rPr>
        <w:t xml:space="preserve">. </w:t>
      </w:r>
    </w:p>
    <w:p w14:paraId="2D648349" w14:textId="77777777" w:rsidR="00215387" w:rsidRDefault="008E662A" w:rsidP="000C4BF1">
      <w:pPr>
        <w:rPr>
          <w:noProof/>
          <w:lang w:val="sr-Latn-CS"/>
        </w:rPr>
      </w:pPr>
      <w:r>
        <w:rPr>
          <w:noProof/>
          <w:lang w:val="sr-Latn-CS"/>
        </w:rPr>
        <w:t>U</w:t>
      </w:r>
      <w:r w:rsidR="000C4BF1" w:rsidRPr="008E662A">
        <w:rPr>
          <w:noProof/>
          <w:lang w:val="sr-Latn-CS"/>
        </w:rPr>
        <w:t xml:space="preserve"> </w:t>
      </w:r>
      <w:r>
        <w:rPr>
          <w:noProof/>
          <w:lang w:val="sr-Latn-CS"/>
        </w:rPr>
        <w:t>planskom</w:t>
      </w:r>
      <w:r w:rsidR="000C4BF1" w:rsidRPr="008E662A">
        <w:rPr>
          <w:noProof/>
          <w:lang w:val="sr-Latn-CS"/>
        </w:rPr>
        <w:t xml:space="preserve"> </w:t>
      </w:r>
      <w:r>
        <w:rPr>
          <w:noProof/>
          <w:lang w:val="sr-Latn-CS"/>
        </w:rPr>
        <w:t>periodu</w:t>
      </w:r>
      <w:r w:rsidR="000C4BF1" w:rsidRPr="008E662A">
        <w:rPr>
          <w:noProof/>
          <w:lang w:val="sr-Latn-CS"/>
        </w:rPr>
        <w:t xml:space="preserve"> </w:t>
      </w:r>
      <w:r>
        <w:rPr>
          <w:noProof/>
          <w:lang w:val="sr-Latn-CS"/>
        </w:rPr>
        <w:t>je</w:t>
      </w:r>
      <w:r w:rsidR="000C4BF1" w:rsidRPr="008E662A">
        <w:rPr>
          <w:noProof/>
          <w:lang w:val="sr-Latn-CS"/>
        </w:rPr>
        <w:t xml:space="preserve"> </w:t>
      </w:r>
      <w:r>
        <w:rPr>
          <w:noProof/>
          <w:lang w:val="sr-Latn-CS"/>
        </w:rPr>
        <w:t>neophodno</w:t>
      </w:r>
      <w:r w:rsidR="000C4BF1" w:rsidRPr="008E662A">
        <w:rPr>
          <w:noProof/>
          <w:lang w:val="sr-Latn-CS"/>
        </w:rPr>
        <w:t xml:space="preserve"> </w:t>
      </w:r>
      <w:r>
        <w:rPr>
          <w:noProof/>
          <w:lang w:val="sr-Latn-CS"/>
        </w:rPr>
        <w:t>izgraditi</w:t>
      </w:r>
      <w:r w:rsidR="000C4BF1" w:rsidRPr="008E662A">
        <w:rPr>
          <w:noProof/>
          <w:lang w:val="sr-Latn-CS"/>
        </w:rPr>
        <w:t xml:space="preserve"> </w:t>
      </w:r>
      <w:r>
        <w:rPr>
          <w:noProof/>
          <w:lang w:val="sr-Latn-CS"/>
        </w:rPr>
        <w:t>regionalnu</w:t>
      </w:r>
      <w:r w:rsidR="000C4BF1" w:rsidRPr="008E662A">
        <w:rPr>
          <w:noProof/>
          <w:lang w:val="sr-Latn-CS"/>
        </w:rPr>
        <w:t xml:space="preserve"> </w:t>
      </w:r>
      <w:r>
        <w:rPr>
          <w:noProof/>
          <w:lang w:val="sr-Latn-CS"/>
        </w:rPr>
        <w:t>deponiju</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prateću</w:t>
      </w:r>
      <w:r w:rsidR="000C4BF1" w:rsidRPr="008E662A">
        <w:rPr>
          <w:noProof/>
          <w:lang w:val="sr-Latn-CS"/>
        </w:rPr>
        <w:t xml:space="preserve"> </w:t>
      </w:r>
      <w:r>
        <w:rPr>
          <w:noProof/>
          <w:lang w:val="sr-Latn-CS"/>
        </w:rPr>
        <w:t>infrastrukturu</w:t>
      </w:r>
      <w:r w:rsidR="000C4BF1" w:rsidRPr="008E662A">
        <w:rPr>
          <w:noProof/>
          <w:lang w:val="sr-Latn-CS"/>
        </w:rPr>
        <w:t xml:space="preserve"> </w:t>
      </w:r>
      <w:r>
        <w:rPr>
          <w:noProof/>
          <w:lang w:val="sr-Latn-CS"/>
        </w:rPr>
        <w:t>za</w:t>
      </w:r>
      <w:r w:rsidR="000C4BF1" w:rsidRPr="008E662A">
        <w:rPr>
          <w:noProof/>
          <w:lang w:val="sr-Latn-CS"/>
        </w:rPr>
        <w:t xml:space="preserve"> </w:t>
      </w:r>
      <w:r>
        <w:rPr>
          <w:noProof/>
          <w:lang w:val="sr-Latn-CS"/>
        </w:rPr>
        <w:t>adekvatno</w:t>
      </w:r>
      <w:r w:rsidR="000C4BF1" w:rsidRPr="008E662A">
        <w:rPr>
          <w:noProof/>
          <w:lang w:val="sr-Latn-CS"/>
        </w:rPr>
        <w:t xml:space="preserve"> </w:t>
      </w:r>
      <w:r>
        <w:rPr>
          <w:noProof/>
          <w:lang w:val="sr-Latn-CS"/>
        </w:rPr>
        <w:t>upravljanje</w:t>
      </w:r>
      <w:r w:rsidR="000C4BF1" w:rsidRPr="008E662A">
        <w:rPr>
          <w:noProof/>
          <w:lang w:val="sr-Latn-CS"/>
        </w:rPr>
        <w:t xml:space="preserve"> </w:t>
      </w:r>
      <w:r>
        <w:rPr>
          <w:noProof/>
          <w:lang w:val="sr-Latn-CS"/>
        </w:rPr>
        <w:t>otpadom</w:t>
      </w:r>
      <w:r w:rsidR="000C4BF1" w:rsidRPr="008E662A">
        <w:rPr>
          <w:noProof/>
          <w:lang w:val="sr-Latn-CS"/>
        </w:rPr>
        <w:t xml:space="preserve">, </w:t>
      </w:r>
      <w:r>
        <w:rPr>
          <w:noProof/>
          <w:lang w:val="sr-Latn-CS"/>
        </w:rPr>
        <w:t>a</w:t>
      </w:r>
      <w:r w:rsidR="000C4BF1" w:rsidRPr="008E662A">
        <w:rPr>
          <w:noProof/>
          <w:lang w:val="sr-Latn-CS"/>
        </w:rPr>
        <w:t xml:space="preserve"> </w:t>
      </w:r>
      <w:r>
        <w:rPr>
          <w:noProof/>
          <w:lang w:val="sr-Latn-CS"/>
        </w:rPr>
        <w:t>paralelno</w:t>
      </w:r>
      <w:r w:rsidR="000C4BF1" w:rsidRPr="008E662A">
        <w:rPr>
          <w:noProof/>
          <w:lang w:val="sr-Latn-CS"/>
        </w:rPr>
        <w:t xml:space="preserve"> </w:t>
      </w:r>
      <w:r>
        <w:rPr>
          <w:noProof/>
          <w:lang w:val="sr-Latn-CS"/>
        </w:rPr>
        <w:t>sa</w:t>
      </w:r>
      <w:r w:rsidR="000C4BF1" w:rsidRPr="008E662A">
        <w:rPr>
          <w:noProof/>
          <w:lang w:val="sr-Latn-CS"/>
        </w:rPr>
        <w:t xml:space="preserve"> </w:t>
      </w:r>
      <w:r>
        <w:rPr>
          <w:noProof/>
          <w:lang w:val="sr-Latn-CS"/>
        </w:rPr>
        <w:t>tim</w:t>
      </w:r>
      <w:r w:rsidR="000C4BF1" w:rsidRPr="008E662A">
        <w:rPr>
          <w:noProof/>
          <w:lang w:val="sr-Latn-CS"/>
        </w:rPr>
        <w:t xml:space="preserve"> </w:t>
      </w:r>
      <w:r>
        <w:rPr>
          <w:noProof/>
          <w:lang w:val="sr-Latn-CS"/>
        </w:rPr>
        <w:t>sve</w:t>
      </w:r>
      <w:r w:rsidR="000C4BF1" w:rsidRPr="008E662A">
        <w:rPr>
          <w:noProof/>
          <w:lang w:val="sr-Latn-CS"/>
        </w:rPr>
        <w:t xml:space="preserve"> </w:t>
      </w:r>
      <w:r>
        <w:rPr>
          <w:noProof/>
          <w:lang w:val="sr-Latn-CS"/>
        </w:rPr>
        <w:t>neuređene</w:t>
      </w:r>
      <w:r w:rsidR="000C4BF1" w:rsidRPr="008E662A">
        <w:rPr>
          <w:noProof/>
          <w:lang w:val="sr-Latn-CS"/>
        </w:rPr>
        <w:t xml:space="preserve"> </w:t>
      </w:r>
      <w:r>
        <w:rPr>
          <w:noProof/>
          <w:lang w:val="sr-Latn-CS"/>
        </w:rPr>
        <w:t>deponije</w:t>
      </w:r>
      <w:r w:rsidR="000C4BF1" w:rsidRPr="008E662A">
        <w:rPr>
          <w:noProof/>
          <w:lang w:val="sr-Latn-CS"/>
        </w:rPr>
        <w:t xml:space="preserve"> </w:t>
      </w:r>
      <w:r>
        <w:rPr>
          <w:noProof/>
          <w:lang w:val="sr-Latn-CS"/>
        </w:rPr>
        <w:t>je</w:t>
      </w:r>
      <w:r w:rsidR="000C4BF1" w:rsidRPr="008E662A">
        <w:rPr>
          <w:noProof/>
          <w:lang w:val="sr-Latn-CS"/>
        </w:rPr>
        <w:t xml:space="preserve"> </w:t>
      </w:r>
      <w:r>
        <w:rPr>
          <w:noProof/>
          <w:lang w:val="sr-Latn-CS"/>
        </w:rPr>
        <w:t>potrebno</w:t>
      </w:r>
      <w:r w:rsidR="000C4BF1" w:rsidRPr="008E662A">
        <w:rPr>
          <w:noProof/>
          <w:lang w:val="sr-Latn-CS"/>
        </w:rPr>
        <w:t xml:space="preserve"> </w:t>
      </w:r>
      <w:r>
        <w:rPr>
          <w:noProof/>
          <w:lang w:val="sr-Latn-CS"/>
        </w:rPr>
        <w:t>zatvoriti</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izvršiti</w:t>
      </w:r>
      <w:r w:rsidR="000C4BF1" w:rsidRPr="008E662A">
        <w:rPr>
          <w:noProof/>
          <w:lang w:val="sr-Latn-CS"/>
        </w:rPr>
        <w:t xml:space="preserve"> </w:t>
      </w:r>
      <w:r>
        <w:rPr>
          <w:noProof/>
          <w:lang w:val="sr-Latn-CS"/>
        </w:rPr>
        <w:t>njihovu</w:t>
      </w:r>
      <w:r w:rsidR="000C4BF1" w:rsidRPr="008E662A">
        <w:rPr>
          <w:noProof/>
          <w:lang w:val="sr-Latn-CS"/>
        </w:rPr>
        <w:t xml:space="preserve"> </w:t>
      </w:r>
      <w:r>
        <w:rPr>
          <w:noProof/>
          <w:lang w:val="sr-Latn-CS"/>
        </w:rPr>
        <w:t>sanaciju</w:t>
      </w:r>
      <w:r w:rsidR="000C4BF1" w:rsidRPr="008E662A">
        <w:rPr>
          <w:noProof/>
          <w:lang w:val="sr-Latn-CS"/>
        </w:rPr>
        <w:t xml:space="preserve">. </w:t>
      </w:r>
      <w:r w:rsidR="00500510" w:rsidRPr="00500510">
        <w:rPr>
          <w:noProof/>
          <w:lang w:val="sr-Latn-CS"/>
        </w:rPr>
        <w:t>Sombor je jedan od 16 gradova i opština Republike Srbije u kojima je na osnovu Ugovora pod brojem: 401-00-408/2011-01 od 07.07.2011. godine sufinansiran Projekat „Izgradnja i opremanje reciklažnog centra za razvrstavanje i privremeno skladištenje reciklabilnih materijala i posebnih tokova otpada“, i zaključenog između Ministarstva životne sredine, rudarstva i prostornog planiranja Republike Srbije, Fonda za zaštitu životne sredine Republike Srbije, Grada Sombora i JКP „Čistoća“ Sombor. Za finansiranje predmetnog projekta odobrena su Gradu Somboru i JКP „Čistoća“ Sombor sredstva u iznosu od 45.000.000,00  dinara. Navedena sredstva su odobrena za realizaciju Projekta u tri faze: za izradu tehničke dokumentacije, za pripremne radove i izgradnju. Gradski reciklažni centar je tehnički primljen, dobio je upotrebnu dozvolu i prvi u Srbiji otvoren za rad 28.  juna 2012. god.</w:t>
      </w:r>
    </w:p>
    <w:p w14:paraId="04E272A7" w14:textId="30BF7E93" w:rsidR="000C4BF1" w:rsidRPr="008E662A" w:rsidRDefault="008E662A" w:rsidP="000C4BF1">
      <w:pPr>
        <w:rPr>
          <w:noProof/>
          <w:lang w:val="sr-Latn-CS"/>
        </w:rPr>
      </w:pPr>
      <w:r>
        <w:rPr>
          <w:noProof/>
          <w:lang w:val="sr-Latn-CS"/>
        </w:rPr>
        <w:t>U</w:t>
      </w:r>
      <w:r w:rsidR="000C4BF1" w:rsidRPr="008E662A">
        <w:rPr>
          <w:noProof/>
          <w:lang w:val="sr-Latn-CS"/>
        </w:rPr>
        <w:t xml:space="preserve"> </w:t>
      </w:r>
      <w:r>
        <w:rPr>
          <w:noProof/>
          <w:lang w:val="sr-Latn-CS"/>
        </w:rPr>
        <w:t>Opštoj</w:t>
      </w:r>
      <w:r w:rsidR="000C4BF1" w:rsidRPr="008E662A">
        <w:rPr>
          <w:noProof/>
          <w:lang w:val="sr-Latn-CS"/>
        </w:rPr>
        <w:t xml:space="preserve"> </w:t>
      </w:r>
      <w:r>
        <w:rPr>
          <w:noProof/>
          <w:lang w:val="sr-Latn-CS"/>
        </w:rPr>
        <w:t>bolnici</w:t>
      </w:r>
      <w:r w:rsidR="000C4BF1" w:rsidRPr="008E662A">
        <w:rPr>
          <w:noProof/>
          <w:lang w:val="sr-Latn-CS"/>
        </w:rPr>
        <w:t xml:space="preserve"> </w:t>
      </w:r>
      <w:r>
        <w:rPr>
          <w:noProof/>
          <w:lang w:val="sr-Latn-CS"/>
        </w:rPr>
        <w:t>u</w:t>
      </w:r>
      <w:r w:rsidR="000C4BF1" w:rsidRPr="008E662A">
        <w:rPr>
          <w:noProof/>
          <w:lang w:val="sr-Latn-CS"/>
        </w:rPr>
        <w:t xml:space="preserve"> </w:t>
      </w:r>
      <w:r>
        <w:rPr>
          <w:noProof/>
          <w:lang w:val="sr-Latn-CS"/>
        </w:rPr>
        <w:t>Somboru</w:t>
      </w:r>
      <w:r w:rsidR="000C4BF1" w:rsidRPr="008E662A">
        <w:rPr>
          <w:noProof/>
          <w:lang w:val="sr-Latn-CS"/>
        </w:rPr>
        <w:t xml:space="preserve"> </w:t>
      </w:r>
      <w:r>
        <w:rPr>
          <w:noProof/>
          <w:lang w:val="sr-Latn-CS"/>
        </w:rPr>
        <w:t>instaliran</w:t>
      </w:r>
      <w:r w:rsidR="000C4BF1" w:rsidRPr="008E662A">
        <w:rPr>
          <w:noProof/>
          <w:lang w:val="sr-Latn-CS"/>
        </w:rPr>
        <w:t xml:space="preserve"> </w:t>
      </w:r>
      <w:r>
        <w:rPr>
          <w:noProof/>
          <w:lang w:val="sr-Latn-CS"/>
        </w:rPr>
        <w:t>je</w:t>
      </w:r>
      <w:r w:rsidR="000C4BF1" w:rsidRPr="008E662A">
        <w:rPr>
          <w:noProof/>
          <w:lang w:val="sr-Latn-CS"/>
        </w:rPr>
        <w:t xml:space="preserve"> </w:t>
      </w:r>
      <w:r>
        <w:rPr>
          <w:noProof/>
          <w:lang w:val="sr-Latn-CS"/>
        </w:rPr>
        <w:t>veći</w:t>
      </w:r>
      <w:r w:rsidR="000C4BF1" w:rsidRPr="008E662A">
        <w:rPr>
          <w:noProof/>
          <w:lang w:val="sr-Latn-CS"/>
        </w:rPr>
        <w:t xml:space="preserve"> </w:t>
      </w:r>
      <w:r>
        <w:rPr>
          <w:noProof/>
          <w:lang w:val="sr-Latn-CS"/>
        </w:rPr>
        <w:t>broj</w:t>
      </w:r>
      <w:r w:rsidR="000C4BF1" w:rsidRPr="008E662A">
        <w:rPr>
          <w:noProof/>
          <w:lang w:val="sr-Latn-CS"/>
        </w:rPr>
        <w:t xml:space="preserve"> </w:t>
      </w:r>
      <w:r>
        <w:rPr>
          <w:noProof/>
          <w:lang w:val="sr-Latn-CS"/>
        </w:rPr>
        <w:t>uređaja</w:t>
      </w:r>
      <w:r w:rsidR="000C4BF1" w:rsidRPr="008E662A">
        <w:rPr>
          <w:noProof/>
          <w:lang w:val="sr-Latn-CS"/>
        </w:rPr>
        <w:t xml:space="preserve"> </w:t>
      </w:r>
      <w:r>
        <w:rPr>
          <w:noProof/>
          <w:lang w:val="sr-Latn-CS"/>
        </w:rPr>
        <w:t>za</w:t>
      </w:r>
      <w:r w:rsidR="000C4BF1" w:rsidRPr="008E662A">
        <w:rPr>
          <w:noProof/>
          <w:lang w:val="sr-Latn-CS"/>
        </w:rPr>
        <w:t xml:space="preserve"> </w:t>
      </w:r>
      <w:r>
        <w:rPr>
          <w:noProof/>
          <w:lang w:val="sr-Latn-CS"/>
        </w:rPr>
        <w:t>tretman</w:t>
      </w:r>
      <w:r w:rsidR="000C4BF1" w:rsidRPr="008E662A">
        <w:rPr>
          <w:noProof/>
          <w:lang w:val="sr-Latn-CS"/>
        </w:rPr>
        <w:t xml:space="preserve"> </w:t>
      </w:r>
      <w:r>
        <w:rPr>
          <w:noProof/>
          <w:lang w:val="sr-Latn-CS"/>
        </w:rPr>
        <w:t>infektivnog</w:t>
      </w:r>
      <w:r w:rsidR="000C4BF1" w:rsidRPr="008E662A">
        <w:rPr>
          <w:noProof/>
          <w:lang w:val="sr-Latn-CS"/>
        </w:rPr>
        <w:t xml:space="preserve"> </w:t>
      </w:r>
      <w:r>
        <w:rPr>
          <w:noProof/>
          <w:lang w:val="sr-Latn-CS"/>
        </w:rPr>
        <w:t>medicinskog</w:t>
      </w:r>
      <w:r w:rsidR="000C4BF1" w:rsidRPr="008E662A">
        <w:rPr>
          <w:noProof/>
          <w:lang w:val="sr-Latn-CS"/>
        </w:rPr>
        <w:t xml:space="preserve"> </w:t>
      </w:r>
      <w:r>
        <w:rPr>
          <w:noProof/>
          <w:lang w:val="sr-Latn-CS"/>
        </w:rPr>
        <w:t>otpada</w:t>
      </w:r>
      <w:r w:rsidR="000C4BF1" w:rsidRPr="008E662A">
        <w:rPr>
          <w:noProof/>
          <w:lang w:val="sr-Latn-CS"/>
        </w:rPr>
        <w:t xml:space="preserve"> (</w:t>
      </w:r>
      <w:r>
        <w:rPr>
          <w:noProof/>
          <w:lang w:val="sr-Latn-CS"/>
        </w:rPr>
        <w:t>autoklavi</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drobilice</w:t>
      </w:r>
      <w:r w:rsidR="000C4BF1" w:rsidRPr="008E662A">
        <w:rPr>
          <w:noProof/>
          <w:lang w:val="sr-Latn-CS"/>
        </w:rPr>
        <w:t xml:space="preserve">). </w:t>
      </w:r>
      <w:r>
        <w:rPr>
          <w:noProof/>
          <w:lang w:val="sr-Latn-CS"/>
        </w:rPr>
        <w:t>Sombor</w:t>
      </w:r>
      <w:r w:rsidR="000C4BF1" w:rsidRPr="008E662A">
        <w:rPr>
          <w:noProof/>
          <w:lang w:val="sr-Latn-CS"/>
        </w:rPr>
        <w:t xml:space="preserve"> </w:t>
      </w:r>
      <w:r>
        <w:rPr>
          <w:noProof/>
          <w:lang w:val="sr-Latn-CS"/>
        </w:rPr>
        <w:t>je</w:t>
      </w:r>
      <w:r w:rsidR="000C4BF1" w:rsidRPr="008E662A">
        <w:rPr>
          <w:noProof/>
          <w:lang w:val="sr-Latn-CS"/>
        </w:rPr>
        <w:t xml:space="preserve"> </w:t>
      </w:r>
      <w:r>
        <w:rPr>
          <w:noProof/>
          <w:lang w:val="sr-Latn-CS"/>
        </w:rPr>
        <w:t>centralno</w:t>
      </w:r>
      <w:r w:rsidR="000C4BF1" w:rsidRPr="008E662A">
        <w:rPr>
          <w:noProof/>
          <w:lang w:val="sr-Latn-CS"/>
        </w:rPr>
        <w:t xml:space="preserve"> </w:t>
      </w:r>
      <w:r>
        <w:rPr>
          <w:noProof/>
          <w:lang w:val="sr-Latn-CS"/>
        </w:rPr>
        <w:t>mesto</w:t>
      </w:r>
      <w:r w:rsidR="000C4BF1" w:rsidRPr="008E662A">
        <w:rPr>
          <w:noProof/>
          <w:lang w:val="sr-Latn-CS"/>
        </w:rPr>
        <w:t xml:space="preserve"> </w:t>
      </w:r>
      <w:r>
        <w:rPr>
          <w:noProof/>
          <w:lang w:val="sr-Latn-CS"/>
        </w:rPr>
        <w:t>tretmana</w:t>
      </w:r>
      <w:r w:rsidR="000C4BF1" w:rsidRPr="008E662A">
        <w:rPr>
          <w:noProof/>
          <w:lang w:val="sr-Latn-CS"/>
        </w:rPr>
        <w:t xml:space="preserve">, </w:t>
      </w:r>
      <w:r>
        <w:rPr>
          <w:noProof/>
          <w:lang w:val="sr-Latn-CS"/>
        </w:rPr>
        <w:t>što</w:t>
      </w:r>
      <w:r w:rsidR="000C4BF1" w:rsidRPr="008E662A">
        <w:rPr>
          <w:noProof/>
          <w:lang w:val="sr-Latn-CS"/>
        </w:rPr>
        <w:t xml:space="preserve"> </w:t>
      </w:r>
      <w:r>
        <w:rPr>
          <w:noProof/>
          <w:lang w:val="sr-Latn-CS"/>
        </w:rPr>
        <w:t>znači</w:t>
      </w:r>
      <w:r w:rsidR="000C4BF1" w:rsidRPr="008E662A">
        <w:rPr>
          <w:noProof/>
          <w:lang w:val="sr-Latn-CS"/>
        </w:rPr>
        <w:t xml:space="preserve"> </w:t>
      </w:r>
      <w:r>
        <w:rPr>
          <w:noProof/>
          <w:lang w:val="sr-Latn-CS"/>
        </w:rPr>
        <w:t>da</w:t>
      </w:r>
      <w:r w:rsidR="000C4BF1" w:rsidRPr="008E662A">
        <w:rPr>
          <w:noProof/>
          <w:lang w:val="sr-Latn-CS"/>
        </w:rPr>
        <w:t xml:space="preserve"> </w:t>
      </w:r>
      <w:r>
        <w:rPr>
          <w:noProof/>
          <w:lang w:val="sr-Latn-CS"/>
        </w:rPr>
        <w:t>se</w:t>
      </w:r>
      <w:r w:rsidR="000C4BF1" w:rsidRPr="008E662A">
        <w:rPr>
          <w:noProof/>
          <w:lang w:val="sr-Latn-CS"/>
        </w:rPr>
        <w:t xml:space="preserve"> </w:t>
      </w:r>
      <w:r>
        <w:rPr>
          <w:noProof/>
          <w:lang w:val="sr-Latn-CS"/>
        </w:rPr>
        <w:t>otpad</w:t>
      </w:r>
      <w:r w:rsidR="000C4BF1" w:rsidRPr="008E662A">
        <w:rPr>
          <w:noProof/>
          <w:lang w:val="sr-Latn-CS"/>
        </w:rPr>
        <w:t xml:space="preserve"> </w:t>
      </w:r>
      <w:r>
        <w:rPr>
          <w:noProof/>
          <w:lang w:val="sr-Latn-CS"/>
        </w:rPr>
        <w:t>prikuplja</w:t>
      </w:r>
      <w:r w:rsidR="000C4BF1" w:rsidRPr="008E662A">
        <w:rPr>
          <w:noProof/>
          <w:lang w:val="sr-Latn-CS"/>
        </w:rPr>
        <w:t xml:space="preserve"> </w:t>
      </w:r>
      <w:r>
        <w:rPr>
          <w:noProof/>
          <w:lang w:val="sr-Latn-CS"/>
        </w:rPr>
        <w:t>sa</w:t>
      </w:r>
      <w:r w:rsidR="000C4BF1" w:rsidRPr="008E662A">
        <w:rPr>
          <w:noProof/>
          <w:lang w:val="sr-Latn-CS"/>
        </w:rPr>
        <w:t xml:space="preserve"> </w:t>
      </w:r>
      <w:r>
        <w:rPr>
          <w:noProof/>
          <w:lang w:val="sr-Latn-CS"/>
        </w:rPr>
        <w:t>cele</w:t>
      </w:r>
      <w:r w:rsidR="000C4BF1" w:rsidRPr="008E662A">
        <w:rPr>
          <w:noProof/>
          <w:lang w:val="sr-Latn-CS"/>
        </w:rPr>
        <w:t xml:space="preserve"> </w:t>
      </w:r>
      <w:r>
        <w:rPr>
          <w:noProof/>
          <w:lang w:val="sr-Latn-CS"/>
        </w:rPr>
        <w:t>teritorije</w:t>
      </w:r>
      <w:r w:rsidR="000C4BF1" w:rsidRPr="008E662A">
        <w:rPr>
          <w:noProof/>
          <w:lang w:val="sr-Latn-CS"/>
        </w:rPr>
        <w:t xml:space="preserve"> </w:t>
      </w:r>
      <w:r>
        <w:rPr>
          <w:noProof/>
          <w:lang w:val="sr-Latn-CS"/>
        </w:rPr>
        <w:t>Grada</w:t>
      </w:r>
      <w:r w:rsidR="000C4BF1" w:rsidRPr="008E662A">
        <w:rPr>
          <w:noProof/>
          <w:lang w:val="sr-Latn-CS"/>
        </w:rPr>
        <w:t xml:space="preserve"> </w:t>
      </w:r>
      <w:r>
        <w:rPr>
          <w:noProof/>
          <w:lang w:val="sr-Latn-CS"/>
        </w:rPr>
        <w:t>Sombora</w:t>
      </w:r>
      <w:r w:rsidR="000C4BF1" w:rsidRPr="008E662A">
        <w:rPr>
          <w:noProof/>
          <w:lang w:val="sr-Latn-CS"/>
        </w:rPr>
        <w:t xml:space="preserve"> </w:t>
      </w:r>
      <w:r>
        <w:rPr>
          <w:noProof/>
          <w:lang w:val="sr-Latn-CS"/>
        </w:rPr>
        <w:t>i</w:t>
      </w:r>
      <w:r w:rsidR="000C4BF1" w:rsidRPr="008E662A">
        <w:rPr>
          <w:noProof/>
          <w:lang w:val="sr-Latn-CS"/>
        </w:rPr>
        <w:t xml:space="preserve"> </w:t>
      </w:r>
      <w:r>
        <w:rPr>
          <w:noProof/>
          <w:lang w:val="sr-Latn-CS"/>
        </w:rPr>
        <w:t>iz</w:t>
      </w:r>
      <w:r w:rsidR="000C4BF1" w:rsidRPr="008E662A">
        <w:rPr>
          <w:noProof/>
          <w:lang w:val="sr-Latn-CS"/>
        </w:rPr>
        <w:t xml:space="preserve"> </w:t>
      </w:r>
      <w:r>
        <w:rPr>
          <w:noProof/>
          <w:lang w:val="sr-Latn-CS"/>
        </w:rPr>
        <w:t>Domova</w:t>
      </w:r>
      <w:r w:rsidR="000C4BF1" w:rsidRPr="008E662A">
        <w:rPr>
          <w:noProof/>
          <w:lang w:val="sr-Latn-CS"/>
        </w:rPr>
        <w:t xml:space="preserve"> </w:t>
      </w:r>
      <w:r>
        <w:rPr>
          <w:noProof/>
          <w:lang w:val="sr-Latn-CS"/>
        </w:rPr>
        <w:t>zdravlja</w:t>
      </w:r>
      <w:r w:rsidR="000C4BF1" w:rsidRPr="008E662A">
        <w:rPr>
          <w:noProof/>
          <w:lang w:val="sr-Latn-CS"/>
        </w:rPr>
        <w:t xml:space="preserve"> </w:t>
      </w:r>
      <w:r>
        <w:rPr>
          <w:noProof/>
          <w:lang w:val="sr-Latn-CS"/>
        </w:rPr>
        <w:t>Apatin</w:t>
      </w:r>
      <w:r w:rsidR="007E05A4">
        <w:rPr>
          <w:noProof/>
          <w:lang w:val="sr-Latn-CS"/>
        </w:rPr>
        <w:t xml:space="preserve"> i </w:t>
      </w:r>
      <w:r>
        <w:rPr>
          <w:noProof/>
          <w:lang w:val="sr-Latn-CS"/>
        </w:rPr>
        <w:t>Odžaci</w:t>
      </w:r>
      <w:r w:rsidR="007E05A4">
        <w:rPr>
          <w:noProof/>
          <w:lang w:val="sr-Latn-CS"/>
        </w:rPr>
        <w:t xml:space="preserve">. Iz opštine </w:t>
      </w:r>
      <w:r>
        <w:rPr>
          <w:noProof/>
          <w:lang w:val="sr-Latn-CS"/>
        </w:rPr>
        <w:t>Kula</w:t>
      </w:r>
      <w:r w:rsidR="007E05A4">
        <w:rPr>
          <w:noProof/>
          <w:lang w:val="sr-Latn-CS"/>
        </w:rPr>
        <w:t xml:space="preserve"> </w:t>
      </w:r>
      <w:r w:rsidR="00215387" w:rsidRPr="00215387">
        <w:rPr>
          <w:noProof/>
          <w:lang w:val="sr-Latn-CS"/>
        </w:rPr>
        <w:t>infektivn</w:t>
      </w:r>
      <w:r w:rsidR="00215387">
        <w:rPr>
          <w:noProof/>
          <w:lang w:val="sr-Latn-CS"/>
        </w:rPr>
        <w:t>i</w:t>
      </w:r>
      <w:r w:rsidR="00215387" w:rsidRPr="00215387">
        <w:rPr>
          <w:noProof/>
          <w:lang w:val="sr-Latn-CS"/>
        </w:rPr>
        <w:t xml:space="preserve"> medicinsk</w:t>
      </w:r>
      <w:r w:rsidR="00215387">
        <w:rPr>
          <w:noProof/>
          <w:lang w:val="sr-Latn-CS"/>
        </w:rPr>
        <w:t xml:space="preserve">i otpad se </w:t>
      </w:r>
      <w:r w:rsidR="006762B2">
        <w:rPr>
          <w:noProof/>
          <w:lang w:val="sr-Latn-CS"/>
        </w:rPr>
        <w:t>predaje operateru.</w:t>
      </w:r>
    </w:p>
    <w:p w14:paraId="439A2EB9" w14:textId="2329196A" w:rsidR="006D230F" w:rsidRDefault="008E662A" w:rsidP="00466E9E">
      <w:pPr>
        <w:rPr>
          <w:noProof/>
          <w:lang w:val="sr-Latn-CS"/>
        </w:rPr>
      </w:pPr>
      <w:r>
        <w:rPr>
          <w:noProof/>
          <w:lang w:val="sr-Latn-CS"/>
        </w:rPr>
        <w:t>Veterinarski</w:t>
      </w:r>
      <w:r w:rsidRPr="008E662A">
        <w:rPr>
          <w:noProof/>
          <w:lang w:val="sr-Latn-CS"/>
        </w:rPr>
        <w:t xml:space="preserve"> </w:t>
      </w:r>
      <w:r>
        <w:rPr>
          <w:noProof/>
          <w:lang w:val="sr-Latn-CS"/>
        </w:rPr>
        <w:t>institut</w:t>
      </w:r>
      <w:r w:rsidRPr="008E662A">
        <w:rPr>
          <w:noProof/>
          <w:lang w:val="sr-Latn-CS"/>
        </w:rPr>
        <w:t xml:space="preserve"> </w:t>
      </w:r>
      <w:r>
        <w:rPr>
          <w:noProof/>
          <w:lang w:val="sr-Latn-CS"/>
        </w:rPr>
        <w:t>iz</w:t>
      </w:r>
      <w:r w:rsidRPr="008E662A">
        <w:rPr>
          <w:noProof/>
          <w:lang w:val="sr-Latn-CS"/>
        </w:rPr>
        <w:t xml:space="preserve"> </w:t>
      </w:r>
      <w:r>
        <w:rPr>
          <w:noProof/>
          <w:lang w:val="sr-Latn-CS"/>
        </w:rPr>
        <w:t>Sombora</w:t>
      </w:r>
      <w:r w:rsidRPr="008E662A">
        <w:rPr>
          <w:noProof/>
          <w:lang w:val="sr-Latn-CS"/>
        </w:rPr>
        <w:t xml:space="preserve">, </w:t>
      </w:r>
      <w:r>
        <w:rPr>
          <w:noProof/>
          <w:lang w:val="sr-Latn-CS"/>
        </w:rPr>
        <w:t>poseduje</w:t>
      </w:r>
      <w:r w:rsidRPr="008E662A">
        <w:rPr>
          <w:noProof/>
          <w:lang w:val="sr-Latn-CS"/>
        </w:rPr>
        <w:t xml:space="preserve"> </w:t>
      </w:r>
      <w:r>
        <w:rPr>
          <w:noProof/>
          <w:lang w:val="sr-Latn-CS"/>
        </w:rPr>
        <w:t>autoklav</w:t>
      </w:r>
      <w:r w:rsidRPr="008E662A">
        <w:rPr>
          <w:noProof/>
          <w:lang w:val="sr-Latn-CS"/>
        </w:rPr>
        <w:t xml:space="preserve"> </w:t>
      </w:r>
      <w:r>
        <w:rPr>
          <w:noProof/>
          <w:lang w:val="sr-Latn-CS"/>
        </w:rPr>
        <w:t>za</w:t>
      </w:r>
      <w:r w:rsidRPr="008E662A">
        <w:rPr>
          <w:noProof/>
          <w:lang w:val="sr-Latn-CS"/>
        </w:rPr>
        <w:t xml:space="preserve"> </w:t>
      </w:r>
      <w:r>
        <w:rPr>
          <w:noProof/>
          <w:lang w:val="sr-Latn-CS"/>
        </w:rPr>
        <w:t>sterilizaciju</w:t>
      </w:r>
      <w:r w:rsidRPr="008E662A">
        <w:rPr>
          <w:noProof/>
          <w:lang w:val="sr-Latn-CS"/>
        </w:rPr>
        <w:t xml:space="preserve"> </w:t>
      </w:r>
      <w:r>
        <w:rPr>
          <w:noProof/>
          <w:lang w:val="sr-Latn-CS"/>
        </w:rPr>
        <w:t>veterinarskog</w:t>
      </w:r>
      <w:r w:rsidRPr="008E662A">
        <w:rPr>
          <w:noProof/>
          <w:lang w:val="sr-Latn-CS"/>
        </w:rPr>
        <w:t xml:space="preserve"> </w:t>
      </w:r>
      <w:r>
        <w:rPr>
          <w:noProof/>
          <w:lang w:val="sr-Latn-CS"/>
        </w:rPr>
        <w:t>otpada</w:t>
      </w:r>
      <w:r w:rsidRPr="008E662A">
        <w:rPr>
          <w:noProof/>
          <w:lang w:val="sr-Latn-CS"/>
        </w:rPr>
        <w:t xml:space="preserve">. </w:t>
      </w:r>
      <w:r>
        <w:rPr>
          <w:noProof/>
          <w:lang w:val="sr-Latn-CS"/>
        </w:rPr>
        <w:t>Uzorkovani</w:t>
      </w:r>
      <w:r w:rsidRPr="008E662A">
        <w:rPr>
          <w:noProof/>
          <w:lang w:val="sr-Latn-CS"/>
        </w:rPr>
        <w:t xml:space="preserve"> </w:t>
      </w:r>
      <w:r>
        <w:rPr>
          <w:noProof/>
          <w:lang w:val="sr-Latn-CS"/>
        </w:rPr>
        <w:t>materijal</w:t>
      </w:r>
      <w:r w:rsidRPr="008E662A">
        <w:rPr>
          <w:noProof/>
          <w:lang w:val="sr-Latn-CS"/>
        </w:rPr>
        <w:t xml:space="preserve"> </w:t>
      </w:r>
      <w:r>
        <w:rPr>
          <w:noProof/>
          <w:lang w:val="sr-Latn-CS"/>
        </w:rPr>
        <w:t>se</w:t>
      </w:r>
      <w:r w:rsidRPr="008E662A">
        <w:rPr>
          <w:noProof/>
          <w:lang w:val="sr-Latn-CS"/>
        </w:rPr>
        <w:t xml:space="preserve"> </w:t>
      </w:r>
      <w:r>
        <w:rPr>
          <w:noProof/>
          <w:lang w:val="sr-Latn-CS"/>
        </w:rPr>
        <w:t>pre</w:t>
      </w:r>
      <w:r w:rsidRPr="008E662A">
        <w:rPr>
          <w:noProof/>
          <w:lang w:val="sr-Latn-CS"/>
        </w:rPr>
        <w:t xml:space="preserve"> </w:t>
      </w:r>
      <w:r>
        <w:rPr>
          <w:noProof/>
          <w:lang w:val="sr-Latn-CS"/>
        </w:rPr>
        <w:t>konačnog</w:t>
      </w:r>
      <w:r w:rsidRPr="008E662A">
        <w:rPr>
          <w:noProof/>
          <w:lang w:val="sr-Latn-CS"/>
        </w:rPr>
        <w:t xml:space="preserve"> </w:t>
      </w:r>
      <w:r>
        <w:rPr>
          <w:noProof/>
          <w:lang w:val="sr-Latn-CS"/>
        </w:rPr>
        <w:t>odlaganja</w:t>
      </w:r>
      <w:r w:rsidRPr="008E662A">
        <w:rPr>
          <w:noProof/>
          <w:lang w:val="sr-Latn-CS"/>
        </w:rPr>
        <w:t xml:space="preserve"> </w:t>
      </w:r>
      <w:r>
        <w:rPr>
          <w:noProof/>
          <w:lang w:val="sr-Latn-CS"/>
        </w:rPr>
        <w:t>prethodno</w:t>
      </w:r>
      <w:r w:rsidRPr="008E662A">
        <w:rPr>
          <w:noProof/>
          <w:lang w:val="sr-Latn-CS"/>
        </w:rPr>
        <w:t xml:space="preserve"> </w:t>
      </w:r>
      <w:r>
        <w:rPr>
          <w:noProof/>
          <w:lang w:val="sr-Latn-CS"/>
        </w:rPr>
        <w:t>steriliše</w:t>
      </w:r>
      <w:r w:rsidRPr="008E662A">
        <w:rPr>
          <w:noProof/>
          <w:lang w:val="sr-Latn-CS"/>
        </w:rPr>
        <w:t xml:space="preserve"> </w:t>
      </w:r>
      <w:r>
        <w:rPr>
          <w:noProof/>
          <w:lang w:val="sr-Latn-CS"/>
        </w:rPr>
        <w:t>u</w:t>
      </w:r>
      <w:r w:rsidRPr="008E662A">
        <w:rPr>
          <w:noProof/>
          <w:lang w:val="sr-Latn-CS"/>
        </w:rPr>
        <w:t xml:space="preserve"> </w:t>
      </w:r>
      <w:r>
        <w:rPr>
          <w:noProof/>
          <w:lang w:val="sr-Latn-CS"/>
        </w:rPr>
        <w:t>autoklavu</w:t>
      </w:r>
      <w:r w:rsidRPr="008E662A">
        <w:rPr>
          <w:noProof/>
          <w:lang w:val="sr-Latn-CS"/>
        </w:rPr>
        <w:t xml:space="preserve">, </w:t>
      </w:r>
      <w:r w:rsidR="00466E9E">
        <w:rPr>
          <w:noProof/>
          <w:lang w:val="sr-Latn-CS"/>
        </w:rPr>
        <w:t xml:space="preserve">i kao </w:t>
      </w:r>
      <w:r w:rsidR="00466E9E" w:rsidRPr="00466E9E">
        <w:rPr>
          <w:noProof/>
          <w:lang w:val="sr-Latn-CS"/>
        </w:rPr>
        <w:t>bezopasan biorazgradivi otpad</w:t>
      </w:r>
      <w:r w:rsidRPr="008E662A">
        <w:rPr>
          <w:noProof/>
          <w:lang w:val="sr-Latn-CS"/>
        </w:rPr>
        <w:t xml:space="preserve"> </w:t>
      </w:r>
      <w:r w:rsidR="00466E9E" w:rsidRPr="00466E9E">
        <w:rPr>
          <w:noProof/>
          <w:lang w:val="sr-Latn-CS"/>
        </w:rPr>
        <w:t>odlaže na gradsku nesanitarnu deponiju</w:t>
      </w:r>
      <w:r w:rsidRPr="008E662A">
        <w:rPr>
          <w:noProof/>
          <w:lang w:val="sr-Latn-CS"/>
        </w:rPr>
        <w:t>.</w:t>
      </w:r>
    </w:p>
    <w:p w14:paraId="200F699D" w14:textId="6BEECF78" w:rsidR="008E662A" w:rsidRPr="008E662A" w:rsidRDefault="008E662A" w:rsidP="008E662A">
      <w:pPr>
        <w:rPr>
          <w:noProof/>
          <w:lang w:val="sr-Latn-CS"/>
        </w:rPr>
      </w:pPr>
      <w:r>
        <w:rPr>
          <w:noProof/>
          <w:lang w:val="sr-Latn-CS"/>
        </w:rPr>
        <w:t>Zahtevi</w:t>
      </w:r>
      <w:r w:rsidRPr="008E662A">
        <w:rPr>
          <w:noProof/>
          <w:lang w:val="sr-Latn-CS"/>
        </w:rPr>
        <w:t xml:space="preserve"> </w:t>
      </w:r>
      <w:r>
        <w:rPr>
          <w:noProof/>
          <w:lang w:val="sr-Latn-CS"/>
        </w:rPr>
        <w:t>integralnog</w:t>
      </w:r>
      <w:r w:rsidRPr="008E662A">
        <w:rPr>
          <w:noProof/>
          <w:lang w:val="sr-Latn-CS"/>
        </w:rPr>
        <w:t xml:space="preserve"> </w:t>
      </w:r>
      <w:r>
        <w:rPr>
          <w:noProof/>
          <w:lang w:val="sr-Latn-CS"/>
        </w:rPr>
        <w:t>upravljanja</w:t>
      </w:r>
      <w:r w:rsidRPr="008E662A">
        <w:rPr>
          <w:noProof/>
          <w:lang w:val="sr-Latn-CS"/>
        </w:rPr>
        <w:t xml:space="preserve"> </w:t>
      </w:r>
      <w:r>
        <w:rPr>
          <w:noProof/>
          <w:lang w:val="sr-Latn-CS"/>
        </w:rPr>
        <w:t>otpadom</w:t>
      </w:r>
      <w:r w:rsidRPr="008E662A">
        <w:rPr>
          <w:noProof/>
          <w:lang w:val="sr-Latn-CS"/>
        </w:rPr>
        <w:t xml:space="preserve"> </w:t>
      </w:r>
      <w:r>
        <w:rPr>
          <w:noProof/>
          <w:lang w:val="sr-Latn-CS"/>
        </w:rPr>
        <w:t>su</w:t>
      </w:r>
      <w:r w:rsidRPr="008E662A">
        <w:rPr>
          <w:noProof/>
          <w:lang w:val="sr-Latn-CS"/>
        </w:rPr>
        <w:t>:</w:t>
      </w:r>
    </w:p>
    <w:p w14:paraId="0A537518" w14:textId="567E4149" w:rsidR="008E662A" w:rsidRPr="00CE7B7F" w:rsidRDefault="008E662A" w:rsidP="00712AA6">
      <w:pPr>
        <w:pStyle w:val="ListParagraph"/>
        <w:numPr>
          <w:ilvl w:val="0"/>
          <w:numId w:val="89"/>
        </w:numPr>
        <w:rPr>
          <w:noProof/>
          <w:lang w:val="sr-Latn-CS"/>
        </w:rPr>
      </w:pPr>
      <w:r w:rsidRPr="00CE7B7F">
        <w:rPr>
          <w:noProof/>
          <w:lang w:val="sr-Latn-CS"/>
        </w:rPr>
        <w:t>smanjivanje generisane količine otpada;</w:t>
      </w:r>
    </w:p>
    <w:p w14:paraId="3EBFD104" w14:textId="606B0C1C" w:rsidR="008E662A" w:rsidRPr="00CE7B7F" w:rsidRDefault="008E662A" w:rsidP="00712AA6">
      <w:pPr>
        <w:pStyle w:val="ListParagraph"/>
        <w:numPr>
          <w:ilvl w:val="0"/>
          <w:numId w:val="89"/>
        </w:numPr>
        <w:rPr>
          <w:noProof/>
          <w:lang w:val="sr-Latn-CS"/>
        </w:rPr>
      </w:pPr>
      <w:r w:rsidRPr="00CE7B7F">
        <w:rPr>
          <w:noProof/>
          <w:lang w:val="sr-Latn-CS"/>
        </w:rPr>
        <w:t>povećanje količina primarno izdvojenog reciklabilnog otpada;</w:t>
      </w:r>
    </w:p>
    <w:p w14:paraId="5FC2623D" w14:textId="58E1E18B" w:rsidR="008E662A" w:rsidRPr="00CE7B7F" w:rsidRDefault="008E662A" w:rsidP="00712AA6">
      <w:pPr>
        <w:pStyle w:val="ListParagraph"/>
        <w:numPr>
          <w:ilvl w:val="0"/>
          <w:numId w:val="89"/>
        </w:numPr>
        <w:rPr>
          <w:noProof/>
          <w:lang w:val="sr-Latn-CS"/>
        </w:rPr>
      </w:pPr>
      <w:r w:rsidRPr="00CE7B7F">
        <w:rPr>
          <w:noProof/>
          <w:lang w:val="sr-Latn-CS"/>
        </w:rPr>
        <w:t>smanjivanje udela biorazgradivog otpada u deponovanom komunalnom otpadu;</w:t>
      </w:r>
    </w:p>
    <w:p w14:paraId="3F3FAB8E" w14:textId="36115A4D" w:rsidR="008E662A" w:rsidRPr="00CE7B7F" w:rsidRDefault="008E662A" w:rsidP="00712AA6">
      <w:pPr>
        <w:pStyle w:val="ListParagraph"/>
        <w:numPr>
          <w:ilvl w:val="0"/>
          <w:numId w:val="89"/>
        </w:numPr>
        <w:rPr>
          <w:noProof/>
          <w:lang w:val="sr-Latn-CS"/>
        </w:rPr>
      </w:pPr>
      <w:r w:rsidRPr="00CE7B7F">
        <w:rPr>
          <w:noProof/>
          <w:lang w:val="sr-Latn-CS"/>
        </w:rPr>
        <w:t>upravljanje otpadom po princip</w:t>
      </w:r>
      <w:r w:rsidR="00000C0A">
        <w:rPr>
          <w:noProof/>
          <w:lang w:val="sr-Latn-CS"/>
        </w:rPr>
        <w:t>ima</w:t>
      </w:r>
      <w:r w:rsidRPr="00CE7B7F">
        <w:rPr>
          <w:noProof/>
          <w:lang w:val="sr-Latn-CS"/>
        </w:rPr>
        <w:t xml:space="preserve"> održivog razvoja;</w:t>
      </w:r>
    </w:p>
    <w:p w14:paraId="08A547EC" w14:textId="48C93C90" w:rsidR="008E662A" w:rsidRPr="00CE7B7F" w:rsidRDefault="008E662A" w:rsidP="00712AA6">
      <w:pPr>
        <w:pStyle w:val="ListParagraph"/>
        <w:numPr>
          <w:ilvl w:val="0"/>
          <w:numId w:val="89"/>
        </w:numPr>
        <w:rPr>
          <w:noProof/>
          <w:lang w:val="sr-Latn-CS"/>
        </w:rPr>
      </w:pPr>
      <w:r w:rsidRPr="00CE7B7F">
        <w:rPr>
          <w:noProof/>
          <w:lang w:val="sr-Latn-CS"/>
        </w:rPr>
        <w:t>iskorišćavanje otpada za proizvodnju energije;</w:t>
      </w:r>
    </w:p>
    <w:p w14:paraId="65F8F885" w14:textId="0A5885ED" w:rsidR="008E662A" w:rsidRPr="00CE7B7F" w:rsidRDefault="008E662A" w:rsidP="00712AA6">
      <w:pPr>
        <w:pStyle w:val="ListParagraph"/>
        <w:numPr>
          <w:ilvl w:val="0"/>
          <w:numId w:val="89"/>
        </w:numPr>
        <w:rPr>
          <w:noProof/>
          <w:lang w:val="sr-Latn-CS"/>
        </w:rPr>
      </w:pPr>
      <w:r w:rsidRPr="00CE7B7F">
        <w:rPr>
          <w:noProof/>
          <w:lang w:val="sr-Latn-CS"/>
        </w:rPr>
        <w:t>primena najoptimalnijih opcija za životnu sredinu sa obavezom donošenja odluka na lokalnom nivou koje će doprineti boljem i efikasnijem načinu upravljanja otpadom;</w:t>
      </w:r>
    </w:p>
    <w:p w14:paraId="50F2C31A" w14:textId="1B306680" w:rsidR="00466E9E" w:rsidRPr="00B75541" w:rsidRDefault="008E662A" w:rsidP="00B75541">
      <w:pPr>
        <w:pStyle w:val="ListParagraph"/>
        <w:numPr>
          <w:ilvl w:val="0"/>
          <w:numId w:val="89"/>
        </w:numPr>
        <w:rPr>
          <w:noProof/>
          <w:lang w:val="sr-Latn-CS"/>
        </w:rPr>
      </w:pPr>
      <w:r w:rsidRPr="00CE7B7F">
        <w:rPr>
          <w:noProof/>
          <w:lang w:val="sr-Latn-CS"/>
        </w:rPr>
        <w:t>tretiranje ili odlaganje što je moguće bliže mestu njegovog nastanka, odnosno u regionu u kojem je proizveden da bi se u toku transporta otpada izbegle neželjene posledice na životnu sredinu;</w:t>
      </w:r>
      <w:r w:rsidR="00466E9E" w:rsidRPr="00B75541">
        <w:rPr>
          <w:noProof/>
          <w:lang w:val="sr-Latn-CS"/>
        </w:rPr>
        <w:br w:type="page"/>
      </w:r>
    </w:p>
    <w:p w14:paraId="3B4C6290" w14:textId="7AC0C92D" w:rsidR="00B61ED7" w:rsidRPr="008E662A" w:rsidRDefault="008E662A" w:rsidP="008E662A">
      <w:pPr>
        <w:rPr>
          <w:noProof/>
          <w:lang w:val="sr-Latn-CS"/>
        </w:rPr>
      </w:pPr>
      <w:r>
        <w:rPr>
          <w:noProof/>
          <w:lang w:val="sr-Latn-CS"/>
        </w:rPr>
        <w:lastRenderedPageBreak/>
        <w:t>Svi</w:t>
      </w:r>
      <w:r w:rsidRPr="008E662A">
        <w:rPr>
          <w:noProof/>
          <w:lang w:val="sr-Latn-CS"/>
        </w:rPr>
        <w:t xml:space="preserve"> </w:t>
      </w:r>
      <w:r>
        <w:rPr>
          <w:noProof/>
          <w:lang w:val="sr-Latn-CS"/>
        </w:rPr>
        <w:t>zahtevi</w:t>
      </w:r>
      <w:r w:rsidRPr="008E662A">
        <w:rPr>
          <w:noProof/>
          <w:lang w:val="sr-Latn-CS"/>
        </w:rPr>
        <w:t xml:space="preserve"> </w:t>
      </w:r>
      <w:r>
        <w:rPr>
          <w:noProof/>
          <w:lang w:val="sr-Latn-CS"/>
        </w:rPr>
        <w:t>integralnog</w:t>
      </w:r>
      <w:r w:rsidRPr="008E662A">
        <w:rPr>
          <w:noProof/>
          <w:lang w:val="sr-Latn-CS"/>
        </w:rPr>
        <w:t xml:space="preserve"> </w:t>
      </w:r>
      <w:r>
        <w:rPr>
          <w:noProof/>
          <w:lang w:val="sr-Latn-CS"/>
        </w:rPr>
        <w:t>upravljanja</w:t>
      </w:r>
      <w:r w:rsidRPr="008E662A">
        <w:rPr>
          <w:noProof/>
          <w:lang w:val="sr-Latn-CS"/>
        </w:rPr>
        <w:t xml:space="preserve"> </w:t>
      </w:r>
      <w:r>
        <w:rPr>
          <w:noProof/>
          <w:lang w:val="sr-Latn-CS"/>
        </w:rPr>
        <w:t>otpadom</w:t>
      </w:r>
      <w:r w:rsidRPr="008E662A">
        <w:rPr>
          <w:noProof/>
          <w:lang w:val="sr-Latn-CS"/>
        </w:rPr>
        <w:t xml:space="preserve"> </w:t>
      </w:r>
      <w:r>
        <w:rPr>
          <w:noProof/>
          <w:lang w:val="sr-Latn-CS"/>
        </w:rPr>
        <w:t>koji</w:t>
      </w:r>
      <w:r w:rsidRPr="008E662A">
        <w:rPr>
          <w:noProof/>
          <w:lang w:val="sr-Latn-CS"/>
        </w:rPr>
        <w:t xml:space="preserve"> </w:t>
      </w:r>
      <w:r>
        <w:rPr>
          <w:noProof/>
          <w:lang w:val="sr-Latn-CS"/>
        </w:rPr>
        <w:t>se</w:t>
      </w:r>
      <w:r w:rsidRPr="008E662A">
        <w:rPr>
          <w:noProof/>
          <w:lang w:val="sr-Latn-CS"/>
        </w:rPr>
        <w:t xml:space="preserve"> </w:t>
      </w:r>
      <w:r>
        <w:rPr>
          <w:noProof/>
          <w:lang w:val="sr-Latn-CS"/>
        </w:rPr>
        <w:t>predviđaju</w:t>
      </w:r>
      <w:r w:rsidRPr="008E662A">
        <w:rPr>
          <w:noProof/>
          <w:lang w:val="sr-Latn-CS"/>
        </w:rPr>
        <w:t xml:space="preserve"> </w:t>
      </w:r>
      <w:r>
        <w:rPr>
          <w:noProof/>
          <w:lang w:val="sr-Latn-CS"/>
        </w:rPr>
        <w:t>zakonskim</w:t>
      </w:r>
      <w:r w:rsidRPr="008E662A">
        <w:rPr>
          <w:noProof/>
          <w:lang w:val="sr-Latn-CS"/>
        </w:rPr>
        <w:t xml:space="preserve"> </w:t>
      </w:r>
      <w:r>
        <w:rPr>
          <w:noProof/>
          <w:lang w:val="sr-Latn-CS"/>
        </w:rPr>
        <w:t>i</w:t>
      </w:r>
      <w:r w:rsidRPr="008E662A">
        <w:rPr>
          <w:noProof/>
          <w:lang w:val="sr-Latn-CS"/>
        </w:rPr>
        <w:t xml:space="preserve"> </w:t>
      </w:r>
      <w:r>
        <w:rPr>
          <w:noProof/>
          <w:lang w:val="sr-Latn-CS"/>
        </w:rPr>
        <w:t>podzakonskim</w:t>
      </w:r>
      <w:r w:rsidRPr="008E662A">
        <w:rPr>
          <w:noProof/>
          <w:lang w:val="sr-Latn-CS"/>
        </w:rPr>
        <w:t xml:space="preserve"> </w:t>
      </w:r>
      <w:r>
        <w:rPr>
          <w:noProof/>
          <w:lang w:val="sr-Latn-CS"/>
        </w:rPr>
        <w:t>aktima</w:t>
      </w:r>
      <w:r w:rsidRPr="008E662A">
        <w:rPr>
          <w:noProof/>
          <w:lang w:val="sr-Latn-CS"/>
        </w:rPr>
        <w:t xml:space="preserve"> </w:t>
      </w:r>
      <w:r>
        <w:rPr>
          <w:noProof/>
          <w:lang w:val="sr-Latn-CS"/>
        </w:rPr>
        <w:t>moraju</w:t>
      </w:r>
      <w:r w:rsidRPr="008E662A">
        <w:rPr>
          <w:noProof/>
          <w:lang w:val="sr-Latn-CS"/>
        </w:rPr>
        <w:t xml:space="preserve"> </w:t>
      </w:r>
      <w:r>
        <w:rPr>
          <w:noProof/>
          <w:lang w:val="sr-Latn-CS"/>
        </w:rPr>
        <w:t>se</w:t>
      </w:r>
      <w:r w:rsidRPr="008E662A">
        <w:rPr>
          <w:noProof/>
          <w:lang w:val="sr-Latn-CS"/>
        </w:rPr>
        <w:t xml:space="preserve"> </w:t>
      </w:r>
      <w:r>
        <w:rPr>
          <w:noProof/>
          <w:lang w:val="sr-Latn-CS"/>
        </w:rPr>
        <w:t>poštovati</w:t>
      </w:r>
      <w:r w:rsidRPr="008E662A">
        <w:rPr>
          <w:noProof/>
          <w:lang w:val="sr-Latn-CS"/>
        </w:rPr>
        <w:t xml:space="preserve">, </w:t>
      </w:r>
      <w:r>
        <w:rPr>
          <w:noProof/>
          <w:lang w:val="sr-Latn-CS"/>
        </w:rPr>
        <w:t>a</w:t>
      </w:r>
      <w:r w:rsidRPr="008E662A">
        <w:rPr>
          <w:noProof/>
          <w:lang w:val="sr-Latn-CS"/>
        </w:rPr>
        <w:t xml:space="preserve"> </w:t>
      </w:r>
      <w:r>
        <w:rPr>
          <w:noProof/>
          <w:lang w:val="sr-Latn-CS"/>
        </w:rPr>
        <w:t>kako</w:t>
      </w:r>
      <w:r w:rsidRPr="008E662A">
        <w:rPr>
          <w:noProof/>
          <w:lang w:val="sr-Latn-CS"/>
        </w:rPr>
        <w:t xml:space="preserve"> </w:t>
      </w:r>
      <w:r>
        <w:rPr>
          <w:noProof/>
          <w:lang w:val="sr-Latn-CS"/>
        </w:rPr>
        <w:t>bi</w:t>
      </w:r>
      <w:r w:rsidRPr="008E662A">
        <w:rPr>
          <w:noProof/>
          <w:lang w:val="sr-Latn-CS"/>
        </w:rPr>
        <w:t xml:space="preserve"> </w:t>
      </w:r>
      <w:r>
        <w:rPr>
          <w:noProof/>
          <w:lang w:val="sr-Latn-CS"/>
        </w:rPr>
        <w:t>ovaj</w:t>
      </w:r>
      <w:r w:rsidRPr="008E662A">
        <w:rPr>
          <w:noProof/>
          <w:lang w:val="sr-Latn-CS"/>
        </w:rPr>
        <w:t xml:space="preserve"> </w:t>
      </w:r>
      <w:r>
        <w:rPr>
          <w:noProof/>
          <w:lang w:val="sr-Latn-CS"/>
        </w:rPr>
        <w:t>sistem</w:t>
      </w:r>
      <w:r w:rsidRPr="008E662A">
        <w:rPr>
          <w:noProof/>
          <w:lang w:val="sr-Latn-CS"/>
        </w:rPr>
        <w:t xml:space="preserve"> </w:t>
      </w:r>
      <w:r>
        <w:rPr>
          <w:noProof/>
          <w:lang w:val="sr-Latn-CS"/>
        </w:rPr>
        <w:t>bio</w:t>
      </w:r>
      <w:r w:rsidRPr="008E662A">
        <w:rPr>
          <w:noProof/>
          <w:lang w:val="sr-Latn-CS"/>
        </w:rPr>
        <w:t xml:space="preserve"> </w:t>
      </w:r>
      <w:r>
        <w:rPr>
          <w:noProof/>
          <w:lang w:val="sr-Latn-CS"/>
        </w:rPr>
        <w:t>u</w:t>
      </w:r>
      <w:r w:rsidRPr="008E662A">
        <w:rPr>
          <w:noProof/>
          <w:lang w:val="sr-Latn-CS"/>
        </w:rPr>
        <w:t xml:space="preserve"> </w:t>
      </w:r>
      <w:r>
        <w:rPr>
          <w:noProof/>
          <w:lang w:val="sr-Latn-CS"/>
        </w:rPr>
        <w:t>potpunosti</w:t>
      </w:r>
      <w:r w:rsidRPr="008E662A">
        <w:rPr>
          <w:noProof/>
          <w:lang w:val="sr-Latn-CS"/>
        </w:rPr>
        <w:t xml:space="preserve"> </w:t>
      </w:r>
      <w:r>
        <w:rPr>
          <w:noProof/>
          <w:lang w:val="sr-Latn-CS"/>
        </w:rPr>
        <w:t>razvijen</w:t>
      </w:r>
      <w:r w:rsidRPr="008E662A">
        <w:rPr>
          <w:noProof/>
          <w:lang w:val="sr-Latn-CS"/>
        </w:rPr>
        <w:t xml:space="preserve"> </w:t>
      </w:r>
      <w:r>
        <w:rPr>
          <w:noProof/>
          <w:lang w:val="sr-Latn-CS"/>
        </w:rPr>
        <w:t>neophodno</w:t>
      </w:r>
      <w:r w:rsidRPr="008E662A">
        <w:rPr>
          <w:noProof/>
          <w:lang w:val="sr-Latn-CS"/>
        </w:rPr>
        <w:t xml:space="preserve"> </w:t>
      </w:r>
      <w:r>
        <w:rPr>
          <w:noProof/>
          <w:lang w:val="sr-Latn-CS"/>
        </w:rPr>
        <w:t>je</w:t>
      </w:r>
      <w:r w:rsidRPr="008E662A">
        <w:rPr>
          <w:noProof/>
          <w:lang w:val="sr-Latn-CS"/>
        </w:rPr>
        <w:t xml:space="preserve"> </w:t>
      </w:r>
      <w:r>
        <w:rPr>
          <w:noProof/>
          <w:lang w:val="sr-Latn-CS"/>
        </w:rPr>
        <w:t>iste</w:t>
      </w:r>
      <w:r w:rsidRPr="008E662A">
        <w:rPr>
          <w:noProof/>
          <w:lang w:val="sr-Latn-CS"/>
        </w:rPr>
        <w:t xml:space="preserve"> </w:t>
      </w:r>
      <w:r>
        <w:rPr>
          <w:noProof/>
          <w:lang w:val="sr-Latn-CS"/>
        </w:rPr>
        <w:t>ugraditi</w:t>
      </w:r>
      <w:r w:rsidRPr="008E662A">
        <w:rPr>
          <w:noProof/>
          <w:lang w:val="sr-Latn-CS"/>
        </w:rPr>
        <w:t xml:space="preserve"> </w:t>
      </w:r>
      <w:r>
        <w:rPr>
          <w:noProof/>
          <w:lang w:val="sr-Latn-CS"/>
        </w:rPr>
        <w:t>u</w:t>
      </w:r>
      <w:r w:rsidRPr="008E662A">
        <w:rPr>
          <w:noProof/>
          <w:lang w:val="sr-Latn-CS"/>
        </w:rPr>
        <w:t xml:space="preserve"> </w:t>
      </w:r>
      <w:r>
        <w:rPr>
          <w:noProof/>
          <w:lang w:val="sr-Latn-CS"/>
        </w:rPr>
        <w:t>osnovne</w:t>
      </w:r>
      <w:r w:rsidRPr="008E662A">
        <w:rPr>
          <w:noProof/>
          <w:lang w:val="sr-Latn-CS"/>
        </w:rPr>
        <w:t xml:space="preserve"> </w:t>
      </w:r>
      <w:r>
        <w:rPr>
          <w:noProof/>
          <w:lang w:val="sr-Latn-CS"/>
        </w:rPr>
        <w:t>dokumente</w:t>
      </w:r>
      <w:r w:rsidRPr="008E662A">
        <w:rPr>
          <w:noProof/>
          <w:lang w:val="sr-Latn-CS"/>
        </w:rPr>
        <w:t xml:space="preserve"> (</w:t>
      </w:r>
      <w:r>
        <w:rPr>
          <w:noProof/>
          <w:lang w:val="sr-Latn-CS"/>
        </w:rPr>
        <w:t>Odluke</w:t>
      </w:r>
      <w:r w:rsidRPr="008E662A">
        <w:rPr>
          <w:noProof/>
          <w:lang w:val="sr-Latn-CS"/>
        </w:rPr>
        <w:t xml:space="preserve">) </w:t>
      </w:r>
      <w:r>
        <w:rPr>
          <w:noProof/>
          <w:lang w:val="sr-Latn-CS"/>
        </w:rPr>
        <w:t>na</w:t>
      </w:r>
      <w:r w:rsidRPr="008E662A">
        <w:rPr>
          <w:noProof/>
          <w:lang w:val="sr-Latn-CS"/>
        </w:rPr>
        <w:t xml:space="preserve"> </w:t>
      </w:r>
      <w:r>
        <w:rPr>
          <w:noProof/>
          <w:lang w:val="sr-Latn-CS"/>
        </w:rPr>
        <w:t>nivou</w:t>
      </w:r>
      <w:r w:rsidRPr="008E662A">
        <w:rPr>
          <w:noProof/>
          <w:lang w:val="sr-Latn-CS"/>
        </w:rPr>
        <w:t xml:space="preserve"> </w:t>
      </w:r>
      <w:r>
        <w:rPr>
          <w:noProof/>
          <w:lang w:val="sr-Latn-CS"/>
        </w:rPr>
        <w:t>lokalne</w:t>
      </w:r>
      <w:r w:rsidRPr="008E662A">
        <w:rPr>
          <w:noProof/>
          <w:lang w:val="sr-Latn-CS"/>
        </w:rPr>
        <w:t xml:space="preserve"> </w:t>
      </w:r>
      <w:r>
        <w:rPr>
          <w:noProof/>
          <w:lang w:val="sr-Latn-CS"/>
        </w:rPr>
        <w:t>samouprave</w:t>
      </w:r>
      <w:r w:rsidRPr="008E662A">
        <w:rPr>
          <w:noProof/>
          <w:lang w:val="sr-Latn-CS"/>
        </w:rPr>
        <w:t>.</w:t>
      </w:r>
    </w:p>
    <w:p w14:paraId="52E60227" w14:textId="77777777" w:rsidR="001836FA" w:rsidRDefault="001836FA" w:rsidP="001836FA">
      <w:pPr>
        <w:rPr>
          <w:lang w:val="sr-Latn-RS"/>
        </w:rPr>
      </w:pPr>
    </w:p>
    <w:p w14:paraId="45FE51C1" w14:textId="1824092A" w:rsidR="00E25B15" w:rsidRDefault="00AF0C84" w:rsidP="006D230F">
      <w:pPr>
        <w:pStyle w:val="Heading3"/>
        <w:rPr>
          <w:lang w:val="sr-Latn-RS"/>
        </w:rPr>
      </w:pPr>
      <w:bookmarkStart w:id="17" w:name="_Toc150850066"/>
      <w:r w:rsidRPr="00D7020F">
        <w:rPr>
          <w:lang w:val="sr-Latn-RS"/>
        </w:rPr>
        <w:t>2.2.5. Ostali strateški dokumenti u oblasti upravljanja otpadom</w:t>
      </w:r>
      <w:bookmarkEnd w:id="16"/>
      <w:bookmarkEnd w:id="17"/>
    </w:p>
    <w:p w14:paraId="74629260" w14:textId="51B1C4F8" w:rsidR="006F6819" w:rsidRPr="009228CD" w:rsidRDefault="006F6819" w:rsidP="001B5D85">
      <w:pPr>
        <w:pStyle w:val="Heading4"/>
        <w:rPr>
          <w:lang w:val="sr-Latn-RS"/>
        </w:rPr>
      </w:pPr>
      <w:r w:rsidRPr="009228CD">
        <w:rPr>
          <w:lang w:val="sr-Latn-RS"/>
        </w:rPr>
        <w:t>Program upravljanja otpadom u Republici Srbiji za period 2022 – 2031. godine</w:t>
      </w:r>
    </w:p>
    <w:p w14:paraId="5F781601" w14:textId="2B5C4427" w:rsidR="00646DA1" w:rsidRDefault="00646DA1" w:rsidP="00646DA1">
      <w:pPr>
        <w:autoSpaceDE w:val="0"/>
        <w:autoSpaceDN w:val="0"/>
        <w:adjustRightInd w:val="0"/>
        <w:rPr>
          <w:lang w:val="sr-Latn-RS"/>
        </w:rPr>
      </w:pPr>
      <w:r>
        <w:rPr>
          <w:lang w:val="sr-Latn-RS"/>
        </w:rPr>
        <w:t>Pr</w:t>
      </w:r>
      <w:r w:rsidRPr="00646DA1">
        <w:rPr>
          <w:lang w:val="sr-Latn-RS"/>
        </w:rPr>
        <w:t>о</w:t>
      </w:r>
      <w:r>
        <w:rPr>
          <w:lang w:val="sr-Latn-RS"/>
        </w:rPr>
        <w:t>gr</w:t>
      </w:r>
      <w:r w:rsidRPr="00646DA1">
        <w:rPr>
          <w:lang w:val="sr-Latn-RS"/>
        </w:rPr>
        <w:t>а</w:t>
      </w:r>
      <w:r>
        <w:rPr>
          <w:lang w:val="sr-Latn-RS"/>
        </w:rPr>
        <w:t>m</w:t>
      </w:r>
      <w:r w:rsidRPr="00646DA1">
        <w:rPr>
          <w:lang w:val="sr-Latn-RS"/>
        </w:rPr>
        <w:t xml:space="preserve"> је </w:t>
      </w:r>
      <w:r>
        <w:rPr>
          <w:lang w:val="sr-Latn-RS"/>
        </w:rPr>
        <w:t>izr</w:t>
      </w:r>
      <w:r w:rsidRPr="00646DA1">
        <w:rPr>
          <w:lang w:val="sr-Latn-RS"/>
        </w:rPr>
        <w:t>а</w:t>
      </w:r>
      <w:r>
        <w:rPr>
          <w:lang w:val="sr-Latn-RS"/>
        </w:rPr>
        <w:t>đ</w:t>
      </w:r>
      <w:r w:rsidRPr="00646DA1">
        <w:rPr>
          <w:lang w:val="sr-Latn-RS"/>
        </w:rPr>
        <w:t>е</w:t>
      </w:r>
      <w:r>
        <w:rPr>
          <w:lang w:val="sr-Latn-RS"/>
        </w:rPr>
        <w:t>n</w:t>
      </w:r>
      <w:r w:rsidRPr="00646DA1">
        <w:rPr>
          <w:lang w:val="sr-Latn-RS"/>
        </w:rPr>
        <w:t xml:space="preserve"> је </w:t>
      </w:r>
      <w:r>
        <w:rPr>
          <w:lang w:val="sr-Latn-RS"/>
        </w:rPr>
        <w:t>u</w:t>
      </w:r>
      <w:r w:rsidRPr="00646DA1">
        <w:rPr>
          <w:lang w:val="sr-Latn-RS"/>
        </w:rPr>
        <w:t xml:space="preserve"> </w:t>
      </w:r>
      <w:r>
        <w:rPr>
          <w:lang w:val="sr-Latn-RS"/>
        </w:rPr>
        <w:t>skl</w:t>
      </w:r>
      <w:r w:rsidRPr="00646DA1">
        <w:rPr>
          <w:lang w:val="sr-Latn-RS"/>
        </w:rPr>
        <w:t>а</w:t>
      </w:r>
      <w:r>
        <w:rPr>
          <w:lang w:val="sr-Latn-RS"/>
        </w:rPr>
        <w:t>du</w:t>
      </w:r>
      <w:r w:rsidRPr="00646DA1">
        <w:rPr>
          <w:lang w:val="sr-Latn-RS"/>
        </w:rPr>
        <w:t xml:space="preserve"> </w:t>
      </w:r>
      <w:r>
        <w:rPr>
          <w:lang w:val="sr-Latn-RS"/>
        </w:rPr>
        <w:t>s</w:t>
      </w:r>
      <w:r w:rsidRPr="00646DA1">
        <w:rPr>
          <w:lang w:val="sr-Latn-RS"/>
        </w:rPr>
        <w:t xml:space="preserve">а </w:t>
      </w:r>
      <w:r>
        <w:rPr>
          <w:lang w:val="sr-Latn-RS"/>
        </w:rPr>
        <w:t>Z</w:t>
      </w:r>
      <w:r w:rsidRPr="00646DA1">
        <w:rPr>
          <w:lang w:val="sr-Latn-RS"/>
        </w:rPr>
        <w:t>а</w:t>
      </w:r>
      <w:r>
        <w:rPr>
          <w:lang w:val="sr-Latn-RS"/>
        </w:rPr>
        <w:t>k</w:t>
      </w:r>
      <w:r w:rsidRPr="00646DA1">
        <w:rPr>
          <w:lang w:val="sr-Latn-RS"/>
        </w:rPr>
        <w:t>о</w:t>
      </w:r>
      <w:r>
        <w:rPr>
          <w:lang w:val="sr-Latn-RS"/>
        </w:rPr>
        <w:t>n</w:t>
      </w:r>
      <w:r w:rsidRPr="00646DA1">
        <w:rPr>
          <w:lang w:val="sr-Latn-RS"/>
        </w:rPr>
        <w:t>о</w:t>
      </w:r>
      <w:r>
        <w:rPr>
          <w:lang w:val="sr-Latn-RS"/>
        </w:rPr>
        <w:t>m</w:t>
      </w:r>
      <w:r w:rsidRPr="00646DA1">
        <w:rPr>
          <w:lang w:val="sr-Latn-RS"/>
        </w:rPr>
        <w:t xml:space="preserve"> о </w:t>
      </w:r>
      <w:r>
        <w:rPr>
          <w:lang w:val="sr-Latn-RS"/>
        </w:rPr>
        <w:t>pl</w:t>
      </w:r>
      <w:r w:rsidRPr="00646DA1">
        <w:rPr>
          <w:lang w:val="sr-Latn-RS"/>
        </w:rPr>
        <w:t>а</w:t>
      </w:r>
      <w:r>
        <w:rPr>
          <w:lang w:val="sr-Latn-RS"/>
        </w:rPr>
        <w:t>nsk</w:t>
      </w:r>
      <w:r w:rsidRPr="00646DA1">
        <w:rPr>
          <w:lang w:val="sr-Latn-RS"/>
        </w:rPr>
        <w:t>о</w:t>
      </w:r>
      <w:r>
        <w:rPr>
          <w:lang w:val="sr-Latn-RS"/>
        </w:rPr>
        <w:t>m</w:t>
      </w:r>
      <w:r w:rsidRPr="00646DA1">
        <w:rPr>
          <w:lang w:val="sr-Latn-RS"/>
        </w:rPr>
        <w:t xml:space="preserve"> </w:t>
      </w:r>
      <w:r>
        <w:rPr>
          <w:lang w:val="sr-Latn-RS"/>
        </w:rPr>
        <w:t>sist</w:t>
      </w:r>
      <w:r w:rsidRPr="00646DA1">
        <w:rPr>
          <w:lang w:val="sr-Latn-RS"/>
        </w:rPr>
        <w:t>е</w:t>
      </w:r>
      <w:r>
        <w:rPr>
          <w:lang w:val="sr-Latn-RS"/>
        </w:rPr>
        <w:t>mu</w:t>
      </w:r>
      <w:r w:rsidRPr="00646DA1">
        <w:rPr>
          <w:lang w:val="sr-Latn-RS"/>
        </w:rPr>
        <w:t xml:space="preserve"> </w:t>
      </w:r>
      <w:r>
        <w:rPr>
          <w:lang w:val="sr-Latn-RS"/>
        </w:rPr>
        <w:t>R</w:t>
      </w:r>
      <w:r w:rsidRPr="00646DA1">
        <w:rPr>
          <w:lang w:val="sr-Latn-RS"/>
        </w:rPr>
        <w:t>е</w:t>
      </w:r>
      <w:r>
        <w:rPr>
          <w:lang w:val="sr-Latn-RS"/>
        </w:rPr>
        <w:t>publik</w:t>
      </w:r>
      <w:r w:rsidRPr="00646DA1">
        <w:rPr>
          <w:lang w:val="sr-Latn-RS"/>
        </w:rPr>
        <w:t xml:space="preserve">е </w:t>
      </w:r>
      <w:r>
        <w:rPr>
          <w:lang w:val="sr-Latn-RS"/>
        </w:rPr>
        <w:t>Srbi</w:t>
      </w:r>
      <w:r w:rsidRPr="00646DA1">
        <w:rPr>
          <w:lang w:val="sr-Latn-RS"/>
        </w:rPr>
        <w:t xml:space="preserve">је, </w:t>
      </w:r>
      <w:r>
        <w:rPr>
          <w:lang w:val="sr-Latn-RS"/>
        </w:rPr>
        <w:t>Z</w:t>
      </w:r>
      <w:r w:rsidRPr="00646DA1">
        <w:rPr>
          <w:lang w:val="sr-Latn-RS"/>
        </w:rPr>
        <w:t>а</w:t>
      </w:r>
      <w:r>
        <w:rPr>
          <w:lang w:val="sr-Latn-RS"/>
        </w:rPr>
        <w:t>k</w:t>
      </w:r>
      <w:r w:rsidRPr="00646DA1">
        <w:rPr>
          <w:lang w:val="sr-Latn-RS"/>
        </w:rPr>
        <w:t>о</w:t>
      </w:r>
      <w:r>
        <w:rPr>
          <w:lang w:val="sr-Latn-RS"/>
        </w:rPr>
        <w:t>n</w:t>
      </w:r>
      <w:r w:rsidRPr="00646DA1">
        <w:rPr>
          <w:lang w:val="sr-Latn-RS"/>
        </w:rPr>
        <w:t>о</w:t>
      </w:r>
      <w:r>
        <w:rPr>
          <w:lang w:val="sr-Latn-RS"/>
        </w:rPr>
        <w:t>m</w:t>
      </w:r>
      <w:r w:rsidRPr="00646DA1">
        <w:rPr>
          <w:lang w:val="sr-Latn-RS"/>
        </w:rPr>
        <w:t xml:space="preserve"> о </w:t>
      </w:r>
      <w:r>
        <w:rPr>
          <w:lang w:val="sr-Latn-RS"/>
        </w:rPr>
        <w:t>upr</w:t>
      </w:r>
      <w:r w:rsidRPr="00646DA1">
        <w:rPr>
          <w:lang w:val="sr-Latn-RS"/>
        </w:rPr>
        <w:t>а</w:t>
      </w:r>
      <w:r>
        <w:rPr>
          <w:lang w:val="sr-Latn-RS"/>
        </w:rPr>
        <w:t>vlј</w:t>
      </w:r>
      <w:r w:rsidRPr="00646DA1">
        <w:rPr>
          <w:lang w:val="sr-Latn-RS"/>
        </w:rPr>
        <w:t>а</w:t>
      </w:r>
      <w:r>
        <w:rPr>
          <w:lang w:val="sr-Latn-RS"/>
        </w:rPr>
        <w:t>nju</w:t>
      </w:r>
      <w:r w:rsidRPr="00646DA1">
        <w:rPr>
          <w:lang w:val="sr-Latn-RS"/>
        </w:rPr>
        <w:t xml:space="preserve"> о</w:t>
      </w:r>
      <w:r>
        <w:rPr>
          <w:lang w:val="sr-Latn-RS"/>
        </w:rPr>
        <w:t>tp</w:t>
      </w:r>
      <w:r w:rsidRPr="00646DA1">
        <w:rPr>
          <w:lang w:val="sr-Latn-RS"/>
        </w:rPr>
        <w:t>а</w:t>
      </w:r>
      <w:r>
        <w:rPr>
          <w:lang w:val="sr-Latn-RS"/>
        </w:rPr>
        <w:t>d</w:t>
      </w:r>
      <w:r w:rsidRPr="00646DA1">
        <w:rPr>
          <w:lang w:val="sr-Latn-RS"/>
        </w:rPr>
        <w:t>о</w:t>
      </w:r>
      <w:r>
        <w:rPr>
          <w:lang w:val="sr-Latn-RS"/>
        </w:rPr>
        <w:t>m</w:t>
      </w:r>
      <w:r w:rsidRPr="00646DA1">
        <w:rPr>
          <w:lang w:val="sr-Latn-RS"/>
        </w:rPr>
        <w:t xml:space="preserve"> (,,</w:t>
      </w:r>
      <w:r>
        <w:rPr>
          <w:lang w:val="sr-Latn-RS"/>
        </w:rPr>
        <w:t>Služb</w:t>
      </w:r>
      <w:r w:rsidRPr="00646DA1">
        <w:rPr>
          <w:lang w:val="sr-Latn-RS"/>
        </w:rPr>
        <w:t>е</w:t>
      </w:r>
      <w:r>
        <w:rPr>
          <w:lang w:val="sr-Latn-RS"/>
        </w:rPr>
        <w:t>ni</w:t>
      </w:r>
      <w:r w:rsidRPr="00646DA1">
        <w:rPr>
          <w:lang w:val="sr-Latn-RS"/>
        </w:rPr>
        <w:t xml:space="preserve"> </w:t>
      </w:r>
      <w:r>
        <w:rPr>
          <w:lang w:val="sr-Latn-RS"/>
        </w:rPr>
        <w:t>gl</w:t>
      </w:r>
      <w:r w:rsidRPr="00646DA1">
        <w:rPr>
          <w:lang w:val="sr-Latn-RS"/>
        </w:rPr>
        <w:t>а</w:t>
      </w:r>
      <w:r>
        <w:rPr>
          <w:lang w:val="sr-Latn-RS"/>
        </w:rPr>
        <w:t>snik</w:t>
      </w:r>
      <w:r w:rsidRPr="00646DA1">
        <w:rPr>
          <w:lang w:val="sr-Latn-RS"/>
        </w:rPr>
        <w:t xml:space="preserve"> </w:t>
      </w:r>
      <w:r>
        <w:rPr>
          <w:lang w:val="sr-Latn-RS"/>
        </w:rPr>
        <w:t>RS</w:t>
      </w:r>
      <w:r w:rsidRPr="00646DA1">
        <w:rPr>
          <w:lang w:val="sr-Latn-RS"/>
        </w:rPr>
        <w:t xml:space="preserve">”, </w:t>
      </w:r>
      <w:r>
        <w:rPr>
          <w:lang w:val="sr-Latn-RS"/>
        </w:rPr>
        <w:t>br</w:t>
      </w:r>
      <w:r w:rsidRPr="00646DA1">
        <w:rPr>
          <w:lang w:val="sr-Latn-RS"/>
        </w:rPr>
        <w:t xml:space="preserve">. 36/09, 88/10, 14/16 </w:t>
      </w:r>
      <w:r>
        <w:rPr>
          <w:lang w:val="sr-Latn-RS"/>
        </w:rPr>
        <w:t>i</w:t>
      </w:r>
      <w:r w:rsidRPr="00646DA1">
        <w:rPr>
          <w:lang w:val="sr-Latn-RS"/>
        </w:rPr>
        <w:t xml:space="preserve"> 95/18-</w:t>
      </w:r>
      <w:r>
        <w:rPr>
          <w:lang w:val="sr-Latn-RS"/>
        </w:rPr>
        <w:t>dr</w:t>
      </w:r>
      <w:r w:rsidRPr="00646DA1">
        <w:rPr>
          <w:lang w:val="sr-Latn-RS"/>
        </w:rPr>
        <w:t xml:space="preserve">. </w:t>
      </w:r>
      <w:r>
        <w:rPr>
          <w:lang w:val="sr-Latn-RS"/>
        </w:rPr>
        <w:t>z</w:t>
      </w:r>
      <w:r w:rsidRPr="00646DA1">
        <w:rPr>
          <w:lang w:val="sr-Latn-RS"/>
        </w:rPr>
        <w:t>а</w:t>
      </w:r>
      <w:r>
        <w:rPr>
          <w:lang w:val="sr-Latn-RS"/>
        </w:rPr>
        <w:t>k</w:t>
      </w:r>
      <w:r w:rsidRPr="00646DA1">
        <w:rPr>
          <w:lang w:val="sr-Latn-RS"/>
        </w:rPr>
        <w:t>о</w:t>
      </w:r>
      <w:r>
        <w:rPr>
          <w:lang w:val="sr-Latn-RS"/>
        </w:rPr>
        <w:t>n</w:t>
      </w:r>
      <w:r w:rsidRPr="00646DA1">
        <w:rPr>
          <w:lang w:val="sr-Latn-RS"/>
        </w:rPr>
        <w:t xml:space="preserve">) </w:t>
      </w:r>
      <w:r>
        <w:rPr>
          <w:lang w:val="sr-Latn-RS"/>
        </w:rPr>
        <w:t>i</w:t>
      </w:r>
      <w:r w:rsidRPr="00646DA1">
        <w:rPr>
          <w:lang w:val="sr-Latn-RS"/>
        </w:rPr>
        <w:t xml:space="preserve"> </w:t>
      </w:r>
      <w:r>
        <w:rPr>
          <w:lang w:val="sr-Latn-RS"/>
        </w:rPr>
        <w:t>pr</w:t>
      </w:r>
      <w:r w:rsidRPr="00646DA1">
        <w:rPr>
          <w:lang w:val="sr-Latn-RS"/>
        </w:rPr>
        <w:t>а</w:t>
      </w:r>
      <w:r>
        <w:rPr>
          <w:lang w:val="sr-Latn-RS"/>
        </w:rPr>
        <w:t>t</w:t>
      </w:r>
      <w:r w:rsidRPr="00646DA1">
        <w:rPr>
          <w:lang w:val="sr-Latn-RS"/>
        </w:rPr>
        <w:t>е</w:t>
      </w:r>
      <w:r>
        <w:rPr>
          <w:lang w:val="sr-Latn-RS"/>
        </w:rPr>
        <w:t>ćim</w:t>
      </w:r>
      <w:r w:rsidRPr="00646DA1">
        <w:rPr>
          <w:lang w:val="sr-Latn-RS"/>
        </w:rPr>
        <w:t xml:space="preserve"> </w:t>
      </w:r>
      <w:r>
        <w:rPr>
          <w:lang w:val="sr-Latn-RS"/>
        </w:rPr>
        <w:t>p</w:t>
      </w:r>
      <w:r w:rsidRPr="00646DA1">
        <w:rPr>
          <w:lang w:val="sr-Latn-RS"/>
        </w:rPr>
        <w:t>о</w:t>
      </w:r>
      <w:r>
        <w:rPr>
          <w:lang w:val="sr-Latn-RS"/>
        </w:rPr>
        <w:t>dz</w:t>
      </w:r>
      <w:r w:rsidRPr="00646DA1">
        <w:rPr>
          <w:lang w:val="sr-Latn-RS"/>
        </w:rPr>
        <w:t>а</w:t>
      </w:r>
      <w:r>
        <w:rPr>
          <w:lang w:val="sr-Latn-RS"/>
        </w:rPr>
        <w:t>k</w:t>
      </w:r>
      <w:r w:rsidRPr="00646DA1">
        <w:rPr>
          <w:lang w:val="sr-Latn-RS"/>
        </w:rPr>
        <w:t>о</w:t>
      </w:r>
      <w:r>
        <w:rPr>
          <w:lang w:val="sr-Latn-RS"/>
        </w:rPr>
        <w:t>nskim</w:t>
      </w:r>
      <w:r w:rsidRPr="00646DA1">
        <w:rPr>
          <w:lang w:val="sr-Latn-RS"/>
        </w:rPr>
        <w:t xml:space="preserve"> а</w:t>
      </w:r>
      <w:r>
        <w:rPr>
          <w:lang w:val="sr-Latn-RS"/>
        </w:rPr>
        <w:t>ktim</w:t>
      </w:r>
      <w:r w:rsidRPr="00646DA1">
        <w:rPr>
          <w:lang w:val="sr-Latn-RS"/>
        </w:rPr>
        <w:t>а.</w:t>
      </w:r>
    </w:p>
    <w:p w14:paraId="0A2EF7A6" w14:textId="12DFF10F" w:rsidR="00527396" w:rsidRDefault="00646DA1" w:rsidP="00646DA1">
      <w:pPr>
        <w:autoSpaceDE w:val="0"/>
        <w:autoSpaceDN w:val="0"/>
        <w:adjustRightInd w:val="0"/>
        <w:rPr>
          <w:lang w:val="sr-Latn-RS"/>
        </w:rPr>
      </w:pPr>
      <w:r>
        <w:rPr>
          <w:lang w:val="sr-Latn-RS"/>
        </w:rPr>
        <w:t>Pr</w:t>
      </w:r>
      <w:r w:rsidRPr="00646DA1">
        <w:rPr>
          <w:lang w:val="sr-Latn-RS"/>
        </w:rPr>
        <w:t>о</w:t>
      </w:r>
      <w:r>
        <w:rPr>
          <w:lang w:val="sr-Latn-RS"/>
        </w:rPr>
        <w:t>gr</w:t>
      </w:r>
      <w:r w:rsidRPr="00646DA1">
        <w:rPr>
          <w:lang w:val="sr-Latn-RS"/>
        </w:rPr>
        <w:t>а</w:t>
      </w:r>
      <w:r>
        <w:rPr>
          <w:lang w:val="sr-Latn-RS"/>
        </w:rPr>
        <w:t>m</w:t>
      </w:r>
      <w:r w:rsidRPr="00646DA1">
        <w:rPr>
          <w:lang w:val="sr-Latn-RS"/>
        </w:rPr>
        <w:t>о</w:t>
      </w:r>
      <w:r>
        <w:rPr>
          <w:lang w:val="sr-Latn-RS"/>
        </w:rPr>
        <w:t>m</w:t>
      </w:r>
      <w:r w:rsidRPr="00646DA1">
        <w:rPr>
          <w:lang w:val="sr-Latn-RS"/>
        </w:rPr>
        <w:t xml:space="preserve"> </w:t>
      </w:r>
      <w:r>
        <w:rPr>
          <w:lang w:val="sr-Latn-RS"/>
        </w:rPr>
        <w:t>s</w:t>
      </w:r>
      <w:r w:rsidRPr="00646DA1">
        <w:rPr>
          <w:lang w:val="sr-Latn-RS"/>
        </w:rPr>
        <w:t xml:space="preserve">е </w:t>
      </w:r>
      <w:r>
        <w:rPr>
          <w:lang w:val="sr-Latn-RS"/>
        </w:rPr>
        <w:t>utvrđu</w:t>
      </w:r>
      <w:r w:rsidRPr="00646DA1">
        <w:rPr>
          <w:lang w:val="sr-Latn-RS"/>
        </w:rPr>
        <w:t>ј</w:t>
      </w:r>
      <w:r>
        <w:rPr>
          <w:lang w:val="sr-Latn-RS"/>
        </w:rPr>
        <w:t>u</w:t>
      </w:r>
      <w:r w:rsidRPr="00646DA1">
        <w:rPr>
          <w:lang w:val="sr-Latn-RS"/>
        </w:rPr>
        <w:t xml:space="preserve"> </w:t>
      </w:r>
      <w:r>
        <w:rPr>
          <w:lang w:val="sr-Latn-RS"/>
        </w:rPr>
        <w:t>str</w:t>
      </w:r>
      <w:r w:rsidRPr="00646DA1">
        <w:rPr>
          <w:lang w:val="sr-Latn-RS"/>
        </w:rPr>
        <w:t>а</w:t>
      </w:r>
      <w:r>
        <w:rPr>
          <w:lang w:val="sr-Latn-RS"/>
        </w:rPr>
        <w:t>t</w:t>
      </w:r>
      <w:r w:rsidRPr="00646DA1">
        <w:rPr>
          <w:lang w:val="sr-Latn-RS"/>
        </w:rPr>
        <w:t>е</w:t>
      </w:r>
      <w:r>
        <w:rPr>
          <w:lang w:val="sr-Latn-RS"/>
        </w:rPr>
        <w:t>ški</w:t>
      </w:r>
      <w:r w:rsidRPr="00646DA1">
        <w:rPr>
          <w:lang w:val="sr-Latn-RS"/>
        </w:rPr>
        <w:t xml:space="preserve"> </w:t>
      </w:r>
      <w:r>
        <w:rPr>
          <w:lang w:val="sr-Latn-RS"/>
        </w:rPr>
        <w:t>cilј</w:t>
      </w:r>
      <w:r w:rsidRPr="00646DA1">
        <w:rPr>
          <w:lang w:val="sr-Latn-RS"/>
        </w:rPr>
        <w:t>е</w:t>
      </w:r>
      <w:r>
        <w:rPr>
          <w:lang w:val="sr-Latn-RS"/>
        </w:rPr>
        <w:t>vi</w:t>
      </w:r>
      <w:r w:rsidRPr="00646DA1">
        <w:rPr>
          <w:lang w:val="sr-Latn-RS"/>
        </w:rPr>
        <w:t xml:space="preserve"> </w:t>
      </w:r>
      <w:r>
        <w:rPr>
          <w:lang w:val="sr-Latn-RS"/>
        </w:rPr>
        <w:t>z</w:t>
      </w:r>
      <w:r w:rsidRPr="00646DA1">
        <w:rPr>
          <w:lang w:val="sr-Latn-RS"/>
        </w:rPr>
        <w:t xml:space="preserve">а </w:t>
      </w:r>
      <w:r>
        <w:rPr>
          <w:lang w:val="sr-Latn-RS"/>
        </w:rPr>
        <w:t>un</w:t>
      </w:r>
      <w:r w:rsidRPr="00646DA1">
        <w:rPr>
          <w:lang w:val="sr-Latn-RS"/>
        </w:rPr>
        <w:t>а</w:t>
      </w:r>
      <w:r>
        <w:rPr>
          <w:lang w:val="sr-Latn-RS"/>
        </w:rPr>
        <w:t>pr</w:t>
      </w:r>
      <w:r w:rsidRPr="00646DA1">
        <w:rPr>
          <w:lang w:val="sr-Latn-RS"/>
        </w:rPr>
        <w:t>е</w:t>
      </w:r>
      <w:r>
        <w:rPr>
          <w:lang w:val="sr-Latn-RS"/>
        </w:rPr>
        <w:t>đ</w:t>
      </w:r>
      <w:r w:rsidRPr="00646DA1">
        <w:rPr>
          <w:lang w:val="sr-Latn-RS"/>
        </w:rPr>
        <w:t>е</w:t>
      </w:r>
      <w:r>
        <w:rPr>
          <w:lang w:val="sr-Latn-RS"/>
        </w:rPr>
        <w:t>nj</w:t>
      </w:r>
      <w:r w:rsidRPr="00646DA1">
        <w:rPr>
          <w:lang w:val="sr-Latn-RS"/>
        </w:rPr>
        <w:t xml:space="preserve">е </w:t>
      </w:r>
      <w:r>
        <w:rPr>
          <w:lang w:val="sr-Latn-RS"/>
        </w:rPr>
        <w:t>sist</w:t>
      </w:r>
      <w:r w:rsidRPr="00646DA1">
        <w:rPr>
          <w:lang w:val="sr-Latn-RS"/>
        </w:rPr>
        <w:t>е</w:t>
      </w:r>
      <w:r>
        <w:rPr>
          <w:lang w:val="sr-Latn-RS"/>
        </w:rPr>
        <w:t>m</w:t>
      </w:r>
      <w:r w:rsidRPr="00646DA1">
        <w:rPr>
          <w:lang w:val="sr-Latn-RS"/>
        </w:rPr>
        <w:t xml:space="preserve">а </w:t>
      </w:r>
      <w:r>
        <w:rPr>
          <w:lang w:val="sr-Latn-RS"/>
        </w:rPr>
        <w:t>upr</w:t>
      </w:r>
      <w:r w:rsidRPr="00646DA1">
        <w:rPr>
          <w:lang w:val="sr-Latn-RS"/>
        </w:rPr>
        <w:t>а</w:t>
      </w:r>
      <w:r>
        <w:rPr>
          <w:lang w:val="sr-Latn-RS"/>
        </w:rPr>
        <w:t>vlј</w:t>
      </w:r>
      <w:r w:rsidRPr="00646DA1">
        <w:rPr>
          <w:lang w:val="sr-Latn-RS"/>
        </w:rPr>
        <w:t>а</w:t>
      </w:r>
      <w:r>
        <w:rPr>
          <w:lang w:val="sr-Latn-RS"/>
        </w:rPr>
        <w:t>nj</w:t>
      </w:r>
      <w:r w:rsidRPr="00646DA1">
        <w:rPr>
          <w:lang w:val="sr-Latn-RS"/>
        </w:rPr>
        <w:t>а о</w:t>
      </w:r>
      <w:r>
        <w:rPr>
          <w:lang w:val="sr-Latn-RS"/>
        </w:rPr>
        <w:t>tp</w:t>
      </w:r>
      <w:r w:rsidRPr="00646DA1">
        <w:rPr>
          <w:lang w:val="sr-Latn-RS"/>
        </w:rPr>
        <w:t>а</w:t>
      </w:r>
      <w:r>
        <w:rPr>
          <w:lang w:val="sr-Latn-RS"/>
        </w:rPr>
        <w:t>d</w:t>
      </w:r>
      <w:r w:rsidRPr="00646DA1">
        <w:rPr>
          <w:lang w:val="sr-Latn-RS"/>
        </w:rPr>
        <w:t>о</w:t>
      </w:r>
      <w:r>
        <w:rPr>
          <w:lang w:val="sr-Latn-RS"/>
        </w:rPr>
        <w:t>m</w:t>
      </w:r>
      <w:r w:rsidRPr="00646DA1">
        <w:rPr>
          <w:lang w:val="sr-Latn-RS"/>
        </w:rPr>
        <w:t xml:space="preserve"> </w:t>
      </w:r>
      <w:r>
        <w:rPr>
          <w:lang w:val="sr-Latn-RS"/>
        </w:rPr>
        <w:t>i</w:t>
      </w:r>
      <w:r w:rsidRPr="00646DA1">
        <w:rPr>
          <w:lang w:val="sr-Latn-RS"/>
        </w:rPr>
        <w:t xml:space="preserve"> о</w:t>
      </w:r>
      <w:r>
        <w:rPr>
          <w:lang w:val="sr-Latn-RS"/>
        </w:rPr>
        <w:t>sn</w:t>
      </w:r>
      <w:r w:rsidRPr="00646DA1">
        <w:rPr>
          <w:lang w:val="sr-Latn-RS"/>
        </w:rPr>
        <w:t>о</w:t>
      </w:r>
      <w:r>
        <w:rPr>
          <w:lang w:val="sr-Latn-RS"/>
        </w:rPr>
        <w:t>vn</w:t>
      </w:r>
      <w:r w:rsidRPr="00646DA1">
        <w:rPr>
          <w:lang w:val="sr-Latn-RS"/>
        </w:rPr>
        <w:t xml:space="preserve">а </w:t>
      </w:r>
      <w:r>
        <w:rPr>
          <w:lang w:val="sr-Latn-RS"/>
        </w:rPr>
        <w:t>n</w:t>
      </w:r>
      <w:r w:rsidRPr="00646DA1">
        <w:rPr>
          <w:lang w:val="sr-Latn-RS"/>
        </w:rPr>
        <w:t>а</w:t>
      </w:r>
      <w:r>
        <w:rPr>
          <w:lang w:val="sr-Latn-RS"/>
        </w:rPr>
        <w:t>č</w:t>
      </w:r>
      <w:r w:rsidRPr="00646DA1">
        <w:rPr>
          <w:lang w:val="sr-Latn-RS"/>
        </w:rPr>
        <w:t>е</w:t>
      </w:r>
      <w:r>
        <w:rPr>
          <w:lang w:val="sr-Latn-RS"/>
        </w:rPr>
        <w:t>l</w:t>
      </w:r>
      <w:r w:rsidRPr="00646DA1">
        <w:rPr>
          <w:lang w:val="sr-Latn-RS"/>
        </w:rPr>
        <w:t xml:space="preserve">а </w:t>
      </w:r>
      <w:r>
        <w:rPr>
          <w:lang w:val="sr-Latn-RS"/>
        </w:rPr>
        <w:t>k</w:t>
      </w:r>
      <w:r w:rsidRPr="00646DA1">
        <w:rPr>
          <w:lang w:val="sr-Latn-RS"/>
        </w:rPr>
        <w:t>ој</w:t>
      </w:r>
      <w:r>
        <w:rPr>
          <w:lang w:val="sr-Latn-RS"/>
        </w:rPr>
        <w:t>im</w:t>
      </w:r>
      <w:r w:rsidRPr="00646DA1">
        <w:rPr>
          <w:lang w:val="sr-Latn-RS"/>
        </w:rPr>
        <w:t xml:space="preserve">а </w:t>
      </w:r>
      <w:r>
        <w:rPr>
          <w:lang w:val="sr-Latn-RS"/>
        </w:rPr>
        <w:t>tr</w:t>
      </w:r>
      <w:r w:rsidRPr="00646DA1">
        <w:rPr>
          <w:lang w:val="sr-Latn-RS"/>
        </w:rPr>
        <w:t>е</w:t>
      </w:r>
      <w:r>
        <w:rPr>
          <w:lang w:val="sr-Latn-RS"/>
        </w:rPr>
        <w:t>b</w:t>
      </w:r>
      <w:r w:rsidRPr="00646DA1">
        <w:rPr>
          <w:lang w:val="sr-Latn-RS"/>
        </w:rPr>
        <w:t xml:space="preserve">а </w:t>
      </w:r>
      <w:r>
        <w:rPr>
          <w:lang w:val="sr-Latn-RS"/>
        </w:rPr>
        <w:t>d</w:t>
      </w:r>
      <w:r w:rsidRPr="00646DA1">
        <w:rPr>
          <w:lang w:val="sr-Latn-RS"/>
        </w:rPr>
        <w:t xml:space="preserve">а </w:t>
      </w:r>
      <w:r>
        <w:rPr>
          <w:lang w:val="sr-Latn-RS"/>
        </w:rPr>
        <w:t>s</w:t>
      </w:r>
      <w:r w:rsidRPr="00646DA1">
        <w:rPr>
          <w:lang w:val="sr-Latn-RS"/>
        </w:rPr>
        <w:t xml:space="preserve">е </w:t>
      </w:r>
      <w:r>
        <w:rPr>
          <w:lang w:val="sr-Latn-RS"/>
        </w:rPr>
        <w:t>ruk</w:t>
      </w:r>
      <w:r w:rsidRPr="00646DA1">
        <w:rPr>
          <w:lang w:val="sr-Latn-RS"/>
        </w:rPr>
        <w:t>о</w:t>
      </w:r>
      <w:r>
        <w:rPr>
          <w:lang w:val="sr-Latn-RS"/>
        </w:rPr>
        <w:t>v</w:t>
      </w:r>
      <w:r w:rsidRPr="00646DA1">
        <w:rPr>
          <w:lang w:val="sr-Latn-RS"/>
        </w:rPr>
        <w:t>о</w:t>
      </w:r>
      <w:r>
        <w:rPr>
          <w:lang w:val="sr-Latn-RS"/>
        </w:rPr>
        <w:t>d</w:t>
      </w:r>
      <w:r w:rsidRPr="00646DA1">
        <w:rPr>
          <w:lang w:val="sr-Latn-RS"/>
        </w:rPr>
        <w:t xml:space="preserve">е </w:t>
      </w:r>
      <w:r>
        <w:rPr>
          <w:lang w:val="sr-Latn-RS"/>
        </w:rPr>
        <w:t>svi</w:t>
      </w:r>
      <w:r w:rsidRPr="00646DA1">
        <w:rPr>
          <w:lang w:val="sr-Latn-RS"/>
        </w:rPr>
        <w:t xml:space="preserve"> а</w:t>
      </w:r>
      <w:r>
        <w:rPr>
          <w:lang w:val="sr-Latn-RS"/>
        </w:rPr>
        <w:t>kt</w:t>
      </w:r>
      <w:r w:rsidRPr="00646DA1">
        <w:rPr>
          <w:lang w:val="sr-Latn-RS"/>
        </w:rPr>
        <w:t>е</w:t>
      </w:r>
      <w:r>
        <w:rPr>
          <w:lang w:val="sr-Latn-RS"/>
        </w:rPr>
        <w:t>ri</w:t>
      </w:r>
      <w:r w:rsidRPr="00646DA1">
        <w:rPr>
          <w:lang w:val="sr-Latn-RS"/>
        </w:rPr>
        <w:t xml:space="preserve"> </w:t>
      </w:r>
      <w:r>
        <w:rPr>
          <w:lang w:val="sr-Latn-RS"/>
        </w:rPr>
        <w:t>u</w:t>
      </w:r>
      <w:r w:rsidRPr="00646DA1">
        <w:rPr>
          <w:lang w:val="sr-Latn-RS"/>
        </w:rPr>
        <w:t xml:space="preserve"> </w:t>
      </w:r>
      <w:r>
        <w:rPr>
          <w:lang w:val="sr-Latn-RS"/>
        </w:rPr>
        <w:t>upr</w:t>
      </w:r>
      <w:r w:rsidRPr="00646DA1">
        <w:rPr>
          <w:lang w:val="sr-Latn-RS"/>
        </w:rPr>
        <w:t>а</w:t>
      </w:r>
      <w:r>
        <w:rPr>
          <w:lang w:val="sr-Latn-RS"/>
        </w:rPr>
        <w:t>vlј</w:t>
      </w:r>
      <w:r w:rsidRPr="00646DA1">
        <w:rPr>
          <w:lang w:val="sr-Latn-RS"/>
        </w:rPr>
        <w:t>а</w:t>
      </w:r>
      <w:r>
        <w:rPr>
          <w:lang w:val="sr-Latn-RS"/>
        </w:rPr>
        <w:t>nju</w:t>
      </w:r>
      <w:r w:rsidRPr="00646DA1">
        <w:rPr>
          <w:lang w:val="sr-Latn-RS"/>
        </w:rPr>
        <w:t xml:space="preserve"> о</w:t>
      </w:r>
      <w:r>
        <w:rPr>
          <w:lang w:val="sr-Latn-RS"/>
        </w:rPr>
        <w:t>tp</w:t>
      </w:r>
      <w:r w:rsidRPr="00646DA1">
        <w:rPr>
          <w:lang w:val="sr-Latn-RS"/>
        </w:rPr>
        <w:t>а</w:t>
      </w:r>
      <w:r>
        <w:rPr>
          <w:lang w:val="sr-Latn-RS"/>
        </w:rPr>
        <w:t>d</w:t>
      </w:r>
      <w:r w:rsidRPr="00646DA1">
        <w:rPr>
          <w:lang w:val="sr-Latn-RS"/>
        </w:rPr>
        <w:t>о</w:t>
      </w:r>
      <w:r>
        <w:rPr>
          <w:lang w:val="sr-Latn-RS"/>
        </w:rPr>
        <w:t>m</w:t>
      </w:r>
      <w:r w:rsidRPr="00646DA1">
        <w:rPr>
          <w:lang w:val="sr-Latn-RS"/>
        </w:rPr>
        <w:t xml:space="preserve"> </w:t>
      </w:r>
      <w:r>
        <w:rPr>
          <w:lang w:val="sr-Latn-RS"/>
        </w:rPr>
        <w:t>z</w:t>
      </w:r>
      <w:r w:rsidRPr="00646DA1">
        <w:rPr>
          <w:lang w:val="sr-Latn-RS"/>
        </w:rPr>
        <w:t>а о</w:t>
      </w:r>
      <w:r>
        <w:rPr>
          <w:lang w:val="sr-Latn-RS"/>
        </w:rPr>
        <w:t>stv</w:t>
      </w:r>
      <w:r w:rsidRPr="00646DA1">
        <w:rPr>
          <w:lang w:val="sr-Latn-RS"/>
        </w:rPr>
        <w:t>а</w:t>
      </w:r>
      <w:r>
        <w:rPr>
          <w:lang w:val="sr-Latn-RS"/>
        </w:rPr>
        <w:t>riv</w:t>
      </w:r>
      <w:r w:rsidRPr="00646DA1">
        <w:rPr>
          <w:lang w:val="sr-Latn-RS"/>
        </w:rPr>
        <w:t>а</w:t>
      </w:r>
      <w:r>
        <w:rPr>
          <w:lang w:val="sr-Latn-RS"/>
        </w:rPr>
        <w:t>nj</w:t>
      </w:r>
      <w:r w:rsidRPr="00646DA1">
        <w:rPr>
          <w:lang w:val="sr-Latn-RS"/>
        </w:rPr>
        <w:t xml:space="preserve">е </w:t>
      </w:r>
      <w:r>
        <w:rPr>
          <w:lang w:val="sr-Latn-RS"/>
        </w:rPr>
        <w:t>tih</w:t>
      </w:r>
      <w:r w:rsidRPr="00646DA1">
        <w:rPr>
          <w:lang w:val="sr-Latn-RS"/>
        </w:rPr>
        <w:t xml:space="preserve"> </w:t>
      </w:r>
      <w:r>
        <w:rPr>
          <w:lang w:val="sr-Latn-RS"/>
        </w:rPr>
        <w:t>cilј</w:t>
      </w:r>
      <w:r w:rsidRPr="00646DA1">
        <w:rPr>
          <w:lang w:val="sr-Latn-RS"/>
        </w:rPr>
        <w:t>е</w:t>
      </w:r>
      <w:r>
        <w:rPr>
          <w:lang w:val="sr-Latn-RS"/>
        </w:rPr>
        <w:t>v</w:t>
      </w:r>
      <w:r w:rsidRPr="00646DA1">
        <w:rPr>
          <w:lang w:val="sr-Latn-RS"/>
        </w:rPr>
        <w:t xml:space="preserve">а </w:t>
      </w:r>
      <w:r>
        <w:rPr>
          <w:lang w:val="sr-Latn-RS"/>
        </w:rPr>
        <w:t>u</w:t>
      </w:r>
      <w:r w:rsidRPr="00646DA1">
        <w:rPr>
          <w:lang w:val="sr-Latn-RS"/>
        </w:rPr>
        <w:t xml:space="preserve"> </w:t>
      </w:r>
      <w:r>
        <w:rPr>
          <w:lang w:val="sr-Latn-RS"/>
        </w:rPr>
        <w:t>R</w:t>
      </w:r>
      <w:r w:rsidRPr="00646DA1">
        <w:rPr>
          <w:lang w:val="sr-Latn-RS"/>
        </w:rPr>
        <w:t>е</w:t>
      </w:r>
      <w:r>
        <w:rPr>
          <w:lang w:val="sr-Latn-RS"/>
        </w:rPr>
        <w:t>publici</w:t>
      </w:r>
      <w:r w:rsidRPr="00646DA1">
        <w:rPr>
          <w:lang w:val="sr-Latn-RS"/>
        </w:rPr>
        <w:t xml:space="preserve"> </w:t>
      </w:r>
      <w:r>
        <w:rPr>
          <w:lang w:val="sr-Latn-RS"/>
        </w:rPr>
        <w:t>Srbi</w:t>
      </w:r>
      <w:r w:rsidRPr="00646DA1">
        <w:rPr>
          <w:lang w:val="sr-Latn-RS"/>
        </w:rPr>
        <w:t>ј</w:t>
      </w:r>
      <w:r>
        <w:rPr>
          <w:lang w:val="sr-Latn-RS"/>
        </w:rPr>
        <w:t>i</w:t>
      </w:r>
      <w:r w:rsidRPr="00646DA1">
        <w:rPr>
          <w:lang w:val="sr-Latn-RS"/>
        </w:rPr>
        <w:t xml:space="preserve"> </w:t>
      </w:r>
      <w:r>
        <w:rPr>
          <w:lang w:val="sr-Latn-RS"/>
        </w:rPr>
        <w:t>z</w:t>
      </w:r>
      <w:r w:rsidRPr="00646DA1">
        <w:rPr>
          <w:lang w:val="sr-Latn-RS"/>
        </w:rPr>
        <w:t xml:space="preserve">а </w:t>
      </w:r>
      <w:r>
        <w:rPr>
          <w:lang w:val="sr-Latn-RS"/>
        </w:rPr>
        <w:t>p</w:t>
      </w:r>
      <w:r w:rsidRPr="00646DA1">
        <w:rPr>
          <w:lang w:val="sr-Latn-RS"/>
        </w:rPr>
        <w:t>е</w:t>
      </w:r>
      <w:r>
        <w:rPr>
          <w:lang w:val="sr-Latn-RS"/>
        </w:rPr>
        <w:t>ri</w:t>
      </w:r>
      <w:r w:rsidRPr="00646DA1">
        <w:rPr>
          <w:lang w:val="sr-Latn-RS"/>
        </w:rPr>
        <w:t>о</w:t>
      </w:r>
      <w:r>
        <w:rPr>
          <w:lang w:val="sr-Latn-RS"/>
        </w:rPr>
        <w:t>d</w:t>
      </w:r>
      <w:r w:rsidRPr="00646DA1">
        <w:rPr>
          <w:lang w:val="sr-Latn-RS"/>
        </w:rPr>
        <w:t xml:space="preserve"> 2022-2031. </w:t>
      </w:r>
      <w:r>
        <w:rPr>
          <w:lang w:val="sr-Latn-RS"/>
        </w:rPr>
        <w:t>g</w:t>
      </w:r>
      <w:r w:rsidRPr="00646DA1">
        <w:rPr>
          <w:lang w:val="sr-Latn-RS"/>
        </w:rPr>
        <w:t>о</w:t>
      </w:r>
      <w:r>
        <w:rPr>
          <w:lang w:val="sr-Latn-RS"/>
        </w:rPr>
        <w:t>din</w:t>
      </w:r>
      <w:r w:rsidRPr="00646DA1">
        <w:rPr>
          <w:lang w:val="sr-Latn-RS"/>
        </w:rPr>
        <w:t xml:space="preserve">е. </w:t>
      </w:r>
      <w:r>
        <w:rPr>
          <w:lang w:val="sr-Latn-RS"/>
        </w:rPr>
        <w:t>Spr</w:t>
      </w:r>
      <w:r w:rsidRPr="00646DA1">
        <w:rPr>
          <w:lang w:val="sr-Latn-RS"/>
        </w:rPr>
        <w:t>о</w:t>
      </w:r>
      <w:r>
        <w:rPr>
          <w:lang w:val="sr-Latn-RS"/>
        </w:rPr>
        <w:t>v</w:t>
      </w:r>
      <w:r w:rsidRPr="00646DA1">
        <w:rPr>
          <w:lang w:val="sr-Latn-RS"/>
        </w:rPr>
        <w:t>о</w:t>
      </w:r>
      <w:r>
        <w:rPr>
          <w:lang w:val="sr-Latn-RS"/>
        </w:rPr>
        <w:t>đ</w:t>
      </w:r>
      <w:r w:rsidRPr="00646DA1">
        <w:rPr>
          <w:lang w:val="sr-Latn-RS"/>
        </w:rPr>
        <w:t>е</w:t>
      </w:r>
      <w:r>
        <w:rPr>
          <w:lang w:val="sr-Latn-RS"/>
        </w:rPr>
        <w:t>nj</w:t>
      </w:r>
      <w:r w:rsidRPr="00646DA1">
        <w:rPr>
          <w:lang w:val="sr-Latn-RS"/>
        </w:rPr>
        <w:t>е о</w:t>
      </w:r>
      <w:r>
        <w:rPr>
          <w:lang w:val="sr-Latn-RS"/>
        </w:rPr>
        <w:t>v</w:t>
      </w:r>
      <w:r w:rsidRPr="00646DA1">
        <w:rPr>
          <w:lang w:val="sr-Latn-RS"/>
        </w:rPr>
        <w:t>о</w:t>
      </w:r>
      <w:r>
        <w:rPr>
          <w:lang w:val="sr-Latn-RS"/>
        </w:rPr>
        <w:t>g</w:t>
      </w:r>
      <w:r w:rsidRPr="00646DA1">
        <w:rPr>
          <w:lang w:val="sr-Latn-RS"/>
        </w:rPr>
        <w:t xml:space="preserve"> </w:t>
      </w:r>
      <w:r>
        <w:rPr>
          <w:lang w:val="sr-Latn-RS"/>
        </w:rPr>
        <w:t>pr</w:t>
      </w:r>
      <w:r w:rsidRPr="00646DA1">
        <w:rPr>
          <w:lang w:val="sr-Latn-RS"/>
        </w:rPr>
        <w:t>о</w:t>
      </w:r>
      <w:r>
        <w:rPr>
          <w:lang w:val="sr-Latn-RS"/>
        </w:rPr>
        <w:t>gr</w:t>
      </w:r>
      <w:r w:rsidRPr="00646DA1">
        <w:rPr>
          <w:lang w:val="sr-Latn-RS"/>
        </w:rPr>
        <w:t>а</w:t>
      </w:r>
      <w:r>
        <w:rPr>
          <w:lang w:val="sr-Latn-RS"/>
        </w:rPr>
        <w:t>m</w:t>
      </w:r>
      <w:r w:rsidRPr="00646DA1">
        <w:rPr>
          <w:lang w:val="sr-Latn-RS"/>
        </w:rPr>
        <w:t xml:space="preserve">а, </w:t>
      </w:r>
      <w:r>
        <w:rPr>
          <w:lang w:val="sr-Latn-RS"/>
        </w:rPr>
        <w:t>p</w:t>
      </w:r>
      <w:r w:rsidRPr="00646DA1">
        <w:rPr>
          <w:lang w:val="sr-Latn-RS"/>
        </w:rPr>
        <w:t>о</w:t>
      </w:r>
      <w:r>
        <w:rPr>
          <w:lang w:val="sr-Latn-RS"/>
        </w:rPr>
        <w:t>r</w:t>
      </w:r>
      <w:r w:rsidRPr="00646DA1">
        <w:rPr>
          <w:lang w:val="sr-Latn-RS"/>
        </w:rPr>
        <w:t>е</w:t>
      </w:r>
      <w:r>
        <w:rPr>
          <w:lang w:val="sr-Latn-RS"/>
        </w:rPr>
        <w:t>d</w:t>
      </w:r>
      <w:r w:rsidRPr="00646DA1">
        <w:rPr>
          <w:lang w:val="sr-Latn-RS"/>
        </w:rPr>
        <w:t xml:space="preserve"> </w:t>
      </w:r>
      <w:r>
        <w:rPr>
          <w:lang w:val="sr-Latn-RS"/>
        </w:rPr>
        <w:t>sm</w:t>
      </w:r>
      <w:r w:rsidRPr="00646DA1">
        <w:rPr>
          <w:lang w:val="sr-Latn-RS"/>
        </w:rPr>
        <w:t>а</w:t>
      </w:r>
      <w:r>
        <w:rPr>
          <w:lang w:val="sr-Latn-RS"/>
        </w:rPr>
        <w:t>nj</w:t>
      </w:r>
      <w:r w:rsidRPr="00646DA1">
        <w:rPr>
          <w:lang w:val="sr-Latn-RS"/>
        </w:rPr>
        <w:t>е</w:t>
      </w:r>
      <w:r>
        <w:rPr>
          <w:lang w:val="sr-Latn-RS"/>
        </w:rPr>
        <w:t>nj</w:t>
      </w:r>
      <w:r w:rsidRPr="00646DA1">
        <w:rPr>
          <w:lang w:val="sr-Latn-RS"/>
        </w:rPr>
        <w:t xml:space="preserve">а </w:t>
      </w:r>
      <w:r>
        <w:rPr>
          <w:lang w:val="sr-Latn-RS"/>
        </w:rPr>
        <w:t>št</w:t>
      </w:r>
      <w:r w:rsidRPr="00646DA1">
        <w:rPr>
          <w:lang w:val="sr-Latn-RS"/>
        </w:rPr>
        <w:t>е</w:t>
      </w:r>
      <w:r>
        <w:rPr>
          <w:lang w:val="sr-Latn-RS"/>
        </w:rPr>
        <w:t>tn</w:t>
      </w:r>
      <w:r w:rsidRPr="00646DA1">
        <w:rPr>
          <w:lang w:val="sr-Latn-RS"/>
        </w:rPr>
        <w:t>о</w:t>
      </w:r>
      <w:r>
        <w:rPr>
          <w:lang w:val="sr-Latn-RS"/>
        </w:rPr>
        <w:t>g</w:t>
      </w:r>
      <w:r w:rsidRPr="00646DA1">
        <w:rPr>
          <w:lang w:val="sr-Latn-RS"/>
        </w:rPr>
        <w:t xml:space="preserve"> </w:t>
      </w:r>
      <w:r>
        <w:rPr>
          <w:lang w:val="sr-Latn-RS"/>
        </w:rPr>
        <w:t>utic</w:t>
      </w:r>
      <w:r w:rsidRPr="00646DA1">
        <w:rPr>
          <w:lang w:val="sr-Latn-RS"/>
        </w:rPr>
        <w:t xml:space="preserve">аја </w:t>
      </w:r>
      <w:r>
        <w:rPr>
          <w:lang w:val="sr-Latn-RS"/>
        </w:rPr>
        <w:t>n</w:t>
      </w:r>
      <w:r w:rsidRPr="00646DA1">
        <w:rPr>
          <w:lang w:val="sr-Latn-RS"/>
        </w:rPr>
        <w:t xml:space="preserve">а </w:t>
      </w:r>
      <w:r>
        <w:rPr>
          <w:lang w:val="sr-Latn-RS"/>
        </w:rPr>
        <w:t>živ</w:t>
      </w:r>
      <w:r w:rsidRPr="00646DA1">
        <w:rPr>
          <w:lang w:val="sr-Latn-RS"/>
        </w:rPr>
        <w:t>о</w:t>
      </w:r>
      <w:r>
        <w:rPr>
          <w:lang w:val="sr-Latn-RS"/>
        </w:rPr>
        <w:t>tnu</w:t>
      </w:r>
      <w:r w:rsidRPr="00646DA1">
        <w:rPr>
          <w:lang w:val="sr-Latn-RS"/>
        </w:rPr>
        <w:t xml:space="preserve"> </w:t>
      </w:r>
      <w:r>
        <w:rPr>
          <w:lang w:val="sr-Latn-RS"/>
        </w:rPr>
        <w:t>sr</w:t>
      </w:r>
      <w:r w:rsidRPr="00646DA1">
        <w:rPr>
          <w:lang w:val="sr-Latn-RS"/>
        </w:rPr>
        <w:t>е</w:t>
      </w:r>
      <w:r>
        <w:rPr>
          <w:lang w:val="sr-Latn-RS"/>
        </w:rPr>
        <w:t>dinu</w:t>
      </w:r>
      <w:r w:rsidRPr="00646DA1">
        <w:rPr>
          <w:lang w:val="sr-Latn-RS"/>
        </w:rPr>
        <w:t xml:space="preserve"> </w:t>
      </w:r>
      <w:r>
        <w:rPr>
          <w:lang w:val="sr-Latn-RS"/>
        </w:rPr>
        <w:t>i</w:t>
      </w:r>
      <w:r w:rsidRPr="00646DA1">
        <w:rPr>
          <w:lang w:val="sr-Latn-RS"/>
        </w:rPr>
        <w:t xml:space="preserve"> </w:t>
      </w:r>
      <w:r>
        <w:rPr>
          <w:lang w:val="sr-Latn-RS"/>
        </w:rPr>
        <w:t>klim</w:t>
      </w:r>
      <w:r w:rsidRPr="00646DA1">
        <w:rPr>
          <w:lang w:val="sr-Latn-RS"/>
        </w:rPr>
        <w:t>а</w:t>
      </w:r>
      <w:r>
        <w:rPr>
          <w:lang w:val="sr-Latn-RS"/>
        </w:rPr>
        <w:t>tsk</w:t>
      </w:r>
      <w:r w:rsidRPr="00646DA1">
        <w:rPr>
          <w:lang w:val="sr-Latn-RS"/>
        </w:rPr>
        <w:t xml:space="preserve">е </w:t>
      </w:r>
      <w:r>
        <w:rPr>
          <w:lang w:val="sr-Latn-RS"/>
        </w:rPr>
        <w:t>pr</w:t>
      </w:r>
      <w:r w:rsidRPr="00646DA1">
        <w:rPr>
          <w:lang w:val="sr-Latn-RS"/>
        </w:rPr>
        <w:t>о</w:t>
      </w:r>
      <w:r>
        <w:rPr>
          <w:lang w:val="sr-Latn-RS"/>
        </w:rPr>
        <w:t>m</w:t>
      </w:r>
      <w:r w:rsidRPr="00646DA1">
        <w:rPr>
          <w:lang w:val="sr-Latn-RS"/>
        </w:rPr>
        <w:t>е</w:t>
      </w:r>
      <w:r>
        <w:rPr>
          <w:lang w:val="sr-Latn-RS"/>
        </w:rPr>
        <w:t>n</w:t>
      </w:r>
      <w:r w:rsidRPr="00646DA1">
        <w:rPr>
          <w:lang w:val="sr-Latn-RS"/>
        </w:rPr>
        <w:t xml:space="preserve">е, </w:t>
      </w:r>
      <w:r>
        <w:rPr>
          <w:lang w:val="sr-Latn-RS"/>
        </w:rPr>
        <w:t>tr</w:t>
      </w:r>
      <w:r w:rsidRPr="00646DA1">
        <w:rPr>
          <w:lang w:val="sr-Latn-RS"/>
        </w:rPr>
        <w:t>е</w:t>
      </w:r>
      <w:r>
        <w:rPr>
          <w:lang w:val="sr-Latn-RS"/>
        </w:rPr>
        <w:t>b</w:t>
      </w:r>
      <w:r w:rsidRPr="00646DA1">
        <w:rPr>
          <w:lang w:val="sr-Latn-RS"/>
        </w:rPr>
        <w:t xml:space="preserve">а </w:t>
      </w:r>
      <w:r>
        <w:rPr>
          <w:lang w:val="sr-Latn-RS"/>
        </w:rPr>
        <w:t>d</w:t>
      </w:r>
      <w:r w:rsidRPr="00646DA1">
        <w:rPr>
          <w:lang w:val="sr-Latn-RS"/>
        </w:rPr>
        <w:t>а о</w:t>
      </w:r>
      <w:r>
        <w:rPr>
          <w:lang w:val="sr-Latn-RS"/>
        </w:rPr>
        <w:t>m</w:t>
      </w:r>
      <w:r w:rsidRPr="00646DA1">
        <w:rPr>
          <w:lang w:val="sr-Latn-RS"/>
        </w:rPr>
        <w:t>о</w:t>
      </w:r>
      <w:r>
        <w:rPr>
          <w:lang w:val="sr-Latn-RS"/>
        </w:rPr>
        <w:t>gući</w:t>
      </w:r>
      <w:r w:rsidRPr="00646DA1">
        <w:rPr>
          <w:lang w:val="sr-Latn-RS"/>
        </w:rPr>
        <w:t xml:space="preserve"> о</w:t>
      </w:r>
      <w:r>
        <w:rPr>
          <w:lang w:val="sr-Latn-RS"/>
        </w:rPr>
        <w:t>stv</w:t>
      </w:r>
      <w:r w:rsidRPr="00646DA1">
        <w:rPr>
          <w:lang w:val="sr-Latn-RS"/>
        </w:rPr>
        <w:t>а</w:t>
      </w:r>
      <w:r>
        <w:rPr>
          <w:lang w:val="sr-Latn-RS"/>
        </w:rPr>
        <w:t>riv</w:t>
      </w:r>
      <w:r w:rsidRPr="00646DA1">
        <w:rPr>
          <w:lang w:val="sr-Latn-RS"/>
        </w:rPr>
        <w:t>а</w:t>
      </w:r>
      <w:r>
        <w:rPr>
          <w:lang w:val="sr-Latn-RS"/>
        </w:rPr>
        <w:t>nj</w:t>
      </w:r>
      <w:r w:rsidRPr="00646DA1">
        <w:rPr>
          <w:lang w:val="sr-Latn-RS"/>
        </w:rPr>
        <w:t xml:space="preserve">е </w:t>
      </w:r>
      <w:r>
        <w:rPr>
          <w:lang w:val="sr-Latn-RS"/>
        </w:rPr>
        <w:t>pr</w:t>
      </w:r>
      <w:r w:rsidRPr="00646DA1">
        <w:rPr>
          <w:lang w:val="sr-Latn-RS"/>
        </w:rPr>
        <w:t>е</w:t>
      </w:r>
      <w:r>
        <w:rPr>
          <w:lang w:val="sr-Latn-RS"/>
        </w:rPr>
        <w:t>dusl</w:t>
      </w:r>
      <w:r w:rsidRPr="00646DA1">
        <w:rPr>
          <w:lang w:val="sr-Latn-RS"/>
        </w:rPr>
        <w:t>о</w:t>
      </w:r>
      <w:r>
        <w:rPr>
          <w:lang w:val="sr-Latn-RS"/>
        </w:rPr>
        <w:t>v</w:t>
      </w:r>
      <w:r w:rsidRPr="00646DA1">
        <w:rPr>
          <w:lang w:val="sr-Latn-RS"/>
        </w:rPr>
        <w:t xml:space="preserve">а </w:t>
      </w:r>
      <w:r>
        <w:rPr>
          <w:lang w:val="sr-Latn-RS"/>
        </w:rPr>
        <w:t>z</w:t>
      </w:r>
      <w:r w:rsidRPr="00646DA1">
        <w:rPr>
          <w:lang w:val="sr-Latn-RS"/>
        </w:rPr>
        <w:t xml:space="preserve">а </w:t>
      </w:r>
      <w:r>
        <w:rPr>
          <w:lang w:val="sr-Latn-RS"/>
        </w:rPr>
        <w:t>k</w:t>
      </w:r>
      <w:r w:rsidRPr="00646DA1">
        <w:rPr>
          <w:lang w:val="sr-Latn-RS"/>
        </w:rPr>
        <w:t>о</w:t>
      </w:r>
      <w:r>
        <w:rPr>
          <w:lang w:val="sr-Latn-RS"/>
        </w:rPr>
        <w:t>rišć</w:t>
      </w:r>
      <w:r w:rsidRPr="00646DA1">
        <w:rPr>
          <w:lang w:val="sr-Latn-RS"/>
        </w:rPr>
        <w:t>е</w:t>
      </w:r>
      <w:r>
        <w:rPr>
          <w:lang w:val="sr-Latn-RS"/>
        </w:rPr>
        <w:t>nj</w:t>
      </w:r>
      <w:r w:rsidRPr="00646DA1">
        <w:rPr>
          <w:lang w:val="sr-Latn-RS"/>
        </w:rPr>
        <w:t>е о</w:t>
      </w:r>
      <w:r>
        <w:rPr>
          <w:lang w:val="sr-Latn-RS"/>
        </w:rPr>
        <w:t>tp</w:t>
      </w:r>
      <w:r w:rsidRPr="00646DA1">
        <w:rPr>
          <w:lang w:val="sr-Latn-RS"/>
        </w:rPr>
        <w:t>а</w:t>
      </w:r>
      <w:r>
        <w:rPr>
          <w:lang w:val="sr-Latn-RS"/>
        </w:rPr>
        <w:t>d</w:t>
      </w:r>
      <w:r w:rsidRPr="00646DA1">
        <w:rPr>
          <w:lang w:val="sr-Latn-RS"/>
        </w:rPr>
        <w:t xml:space="preserve">а </w:t>
      </w:r>
      <w:r>
        <w:rPr>
          <w:lang w:val="sr-Latn-RS"/>
        </w:rPr>
        <w:t>u</w:t>
      </w:r>
      <w:r w:rsidRPr="00646DA1">
        <w:rPr>
          <w:lang w:val="sr-Latn-RS"/>
        </w:rPr>
        <w:t xml:space="preserve"> </w:t>
      </w:r>
      <w:r>
        <w:rPr>
          <w:lang w:val="sr-Latn-RS"/>
        </w:rPr>
        <w:t>cirkul</w:t>
      </w:r>
      <w:r w:rsidRPr="00646DA1">
        <w:rPr>
          <w:lang w:val="sr-Latn-RS"/>
        </w:rPr>
        <w:t>а</w:t>
      </w:r>
      <w:r>
        <w:rPr>
          <w:lang w:val="sr-Latn-RS"/>
        </w:rPr>
        <w:t>rn</w:t>
      </w:r>
      <w:r w:rsidRPr="00646DA1">
        <w:rPr>
          <w:lang w:val="sr-Latn-RS"/>
        </w:rPr>
        <w:t>ој е</w:t>
      </w:r>
      <w:r>
        <w:rPr>
          <w:lang w:val="sr-Latn-RS"/>
        </w:rPr>
        <w:t>k</w:t>
      </w:r>
      <w:r w:rsidRPr="00646DA1">
        <w:rPr>
          <w:lang w:val="sr-Latn-RS"/>
        </w:rPr>
        <w:t>о</w:t>
      </w:r>
      <w:r>
        <w:rPr>
          <w:lang w:val="sr-Latn-RS"/>
        </w:rPr>
        <w:t>n</w:t>
      </w:r>
      <w:r w:rsidRPr="00646DA1">
        <w:rPr>
          <w:lang w:val="sr-Latn-RS"/>
        </w:rPr>
        <w:t>о</w:t>
      </w:r>
      <w:r>
        <w:rPr>
          <w:lang w:val="sr-Latn-RS"/>
        </w:rPr>
        <w:t>mi</w:t>
      </w:r>
      <w:r w:rsidRPr="00646DA1">
        <w:rPr>
          <w:lang w:val="sr-Latn-RS"/>
        </w:rPr>
        <w:t>ј</w:t>
      </w:r>
      <w:r>
        <w:rPr>
          <w:lang w:val="sr-Latn-RS"/>
        </w:rPr>
        <w:t>i</w:t>
      </w:r>
      <w:r w:rsidRPr="00646DA1">
        <w:rPr>
          <w:lang w:val="sr-Latn-RS"/>
        </w:rPr>
        <w:t xml:space="preserve"> </w:t>
      </w:r>
      <w:r>
        <w:rPr>
          <w:lang w:val="sr-Latn-RS"/>
        </w:rPr>
        <w:t>z</w:t>
      </w:r>
      <w:r w:rsidRPr="00646DA1">
        <w:rPr>
          <w:lang w:val="sr-Latn-RS"/>
        </w:rPr>
        <w:t xml:space="preserve">а </w:t>
      </w:r>
      <w:r>
        <w:rPr>
          <w:lang w:val="sr-Latn-RS"/>
        </w:rPr>
        <w:t>či</w:t>
      </w:r>
      <w:r w:rsidRPr="00646DA1">
        <w:rPr>
          <w:lang w:val="sr-Latn-RS"/>
        </w:rPr>
        <w:t>ј</w:t>
      </w:r>
      <w:r>
        <w:rPr>
          <w:lang w:val="sr-Latn-RS"/>
        </w:rPr>
        <w:t>i</w:t>
      </w:r>
      <w:r w:rsidRPr="00646DA1">
        <w:rPr>
          <w:lang w:val="sr-Latn-RS"/>
        </w:rPr>
        <w:t xml:space="preserve"> </w:t>
      </w:r>
      <w:r>
        <w:rPr>
          <w:lang w:val="sr-Latn-RS"/>
        </w:rPr>
        <w:t>r</w:t>
      </w:r>
      <w:r w:rsidRPr="00646DA1">
        <w:rPr>
          <w:lang w:val="sr-Latn-RS"/>
        </w:rPr>
        <w:t>а</w:t>
      </w:r>
      <w:r>
        <w:rPr>
          <w:lang w:val="sr-Latn-RS"/>
        </w:rPr>
        <w:t>zv</w:t>
      </w:r>
      <w:r w:rsidRPr="00646DA1">
        <w:rPr>
          <w:lang w:val="sr-Latn-RS"/>
        </w:rPr>
        <w:t xml:space="preserve">ој </w:t>
      </w:r>
      <w:r>
        <w:rPr>
          <w:lang w:val="sr-Latn-RS"/>
        </w:rPr>
        <w:t>s</w:t>
      </w:r>
      <w:r w:rsidRPr="00646DA1">
        <w:rPr>
          <w:lang w:val="sr-Latn-RS"/>
        </w:rPr>
        <w:t xml:space="preserve">е </w:t>
      </w:r>
      <w:r>
        <w:rPr>
          <w:lang w:val="sr-Latn-RS"/>
        </w:rPr>
        <w:t>utvrđu</w:t>
      </w:r>
      <w:r w:rsidRPr="00646DA1">
        <w:rPr>
          <w:lang w:val="sr-Latn-RS"/>
        </w:rPr>
        <w:t>ј</w:t>
      </w:r>
      <w:r>
        <w:rPr>
          <w:lang w:val="sr-Latn-RS"/>
        </w:rPr>
        <w:t>u</w:t>
      </w:r>
      <w:r w:rsidRPr="00646DA1">
        <w:rPr>
          <w:lang w:val="sr-Latn-RS"/>
        </w:rPr>
        <w:t xml:space="preserve"> </w:t>
      </w:r>
      <w:r>
        <w:rPr>
          <w:lang w:val="sr-Latn-RS"/>
        </w:rPr>
        <w:t>cilј</w:t>
      </w:r>
      <w:r w:rsidRPr="00646DA1">
        <w:rPr>
          <w:lang w:val="sr-Latn-RS"/>
        </w:rPr>
        <w:t>е</w:t>
      </w:r>
      <w:r>
        <w:rPr>
          <w:lang w:val="sr-Latn-RS"/>
        </w:rPr>
        <w:t>vi</w:t>
      </w:r>
      <w:r w:rsidRPr="00646DA1">
        <w:rPr>
          <w:lang w:val="sr-Latn-RS"/>
        </w:rPr>
        <w:t xml:space="preserve"> </w:t>
      </w:r>
      <w:r>
        <w:rPr>
          <w:lang w:val="sr-Latn-RS"/>
        </w:rPr>
        <w:t>i</w:t>
      </w:r>
      <w:r w:rsidRPr="00646DA1">
        <w:rPr>
          <w:lang w:val="sr-Latn-RS"/>
        </w:rPr>
        <w:t xml:space="preserve"> </w:t>
      </w:r>
      <w:r>
        <w:rPr>
          <w:lang w:val="sr-Latn-RS"/>
        </w:rPr>
        <w:t>m</w:t>
      </w:r>
      <w:r w:rsidRPr="00646DA1">
        <w:rPr>
          <w:lang w:val="sr-Latn-RS"/>
        </w:rPr>
        <w:t>е</w:t>
      </w:r>
      <w:r>
        <w:rPr>
          <w:lang w:val="sr-Latn-RS"/>
        </w:rPr>
        <w:t>r</w:t>
      </w:r>
      <w:r w:rsidRPr="00646DA1">
        <w:rPr>
          <w:lang w:val="sr-Latn-RS"/>
        </w:rPr>
        <w:t xml:space="preserve">е </w:t>
      </w:r>
      <w:r>
        <w:rPr>
          <w:lang w:val="sr-Latn-RS"/>
        </w:rPr>
        <w:t>u</w:t>
      </w:r>
      <w:r w:rsidRPr="00646DA1">
        <w:rPr>
          <w:lang w:val="sr-Latn-RS"/>
        </w:rPr>
        <w:t xml:space="preserve"> </w:t>
      </w:r>
      <w:r>
        <w:rPr>
          <w:lang w:val="sr-Latn-RS"/>
        </w:rPr>
        <w:t>p</w:t>
      </w:r>
      <w:r w:rsidRPr="00646DA1">
        <w:rPr>
          <w:lang w:val="sr-Latn-RS"/>
        </w:rPr>
        <w:t>о</w:t>
      </w:r>
      <w:r>
        <w:rPr>
          <w:lang w:val="sr-Latn-RS"/>
        </w:rPr>
        <w:t>s</w:t>
      </w:r>
      <w:r w:rsidRPr="00646DA1">
        <w:rPr>
          <w:lang w:val="sr-Latn-RS"/>
        </w:rPr>
        <w:t>е</w:t>
      </w:r>
      <w:r>
        <w:rPr>
          <w:lang w:val="sr-Latn-RS"/>
        </w:rPr>
        <w:t>bn</w:t>
      </w:r>
      <w:r w:rsidRPr="00646DA1">
        <w:rPr>
          <w:lang w:val="sr-Latn-RS"/>
        </w:rPr>
        <w:t>о</w:t>
      </w:r>
      <w:r>
        <w:rPr>
          <w:lang w:val="sr-Latn-RS"/>
        </w:rPr>
        <w:t>m</w:t>
      </w:r>
      <w:r w:rsidRPr="00646DA1">
        <w:rPr>
          <w:lang w:val="sr-Latn-RS"/>
        </w:rPr>
        <w:t xml:space="preserve"> </w:t>
      </w:r>
      <w:r>
        <w:rPr>
          <w:lang w:val="sr-Latn-RS"/>
        </w:rPr>
        <w:t>pr</w:t>
      </w:r>
      <w:r w:rsidRPr="00646DA1">
        <w:rPr>
          <w:lang w:val="sr-Latn-RS"/>
        </w:rPr>
        <w:t>о</w:t>
      </w:r>
      <w:r>
        <w:rPr>
          <w:lang w:val="sr-Latn-RS"/>
        </w:rPr>
        <w:t>gr</w:t>
      </w:r>
      <w:r w:rsidRPr="00646DA1">
        <w:rPr>
          <w:lang w:val="sr-Latn-RS"/>
        </w:rPr>
        <w:t>а</w:t>
      </w:r>
      <w:r>
        <w:rPr>
          <w:lang w:val="sr-Latn-RS"/>
        </w:rPr>
        <w:t>mu</w:t>
      </w:r>
      <w:r w:rsidRPr="00646DA1">
        <w:rPr>
          <w:lang w:val="sr-Latn-RS"/>
        </w:rPr>
        <w:t>.</w:t>
      </w:r>
    </w:p>
    <w:p w14:paraId="079037F0" w14:textId="3720CB87" w:rsidR="001B5D85" w:rsidRDefault="00527396" w:rsidP="006D230F">
      <w:pPr>
        <w:autoSpaceDE w:val="0"/>
        <w:autoSpaceDN w:val="0"/>
        <w:adjustRightInd w:val="0"/>
        <w:rPr>
          <w:lang w:val="sr-Latn-RS"/>
        </w:rPr>
      </w:pPr>
      <w:r>
        <w:rPr>
          <w:lang w:val="sr-Latn-RS"/>
        </w:rPr>
        <w:t>Spr</w:t>
      </w:r>
      <w:r w:rsidRPr="00527396">
        <w:rPr>
          <w:lang w:val="sr-Latn-RS"/>
        </w:rPr>
        <w:t>о</w:t>
      </w:r>
      <w:r>
        <w:rPr>
          <w:lang w:val="sr-Latn-RS"/>
        </w:rPr>
        <w:t>v</w:t>
      </w:r>
      <w:r w:rsidRPr="00527396">
        <w:rPr>
          <w:lang w:val="sr-Latn-RS"/>
        </w:rPr>
        <w:t>о</w:t>
      </w:r>
      <w:r>
        <w:rPr>
          <w:lang w:val="sr-Latn-RS"/>
        </w:rPr>
        <w:t>đ</w:t>
      </w:r>
      <w:r w:rsidRPr="00527396">
        <w:rPr>
          <w:lang w:val="sr-Latn-RS"/>
        </w:rPr>
        <w:t>е</w:t>
      </w:r>
      <w:r>
        <w:rPr>
          <w:lang w:val="sr-Latn-RS"/>
        </w:rPr>
        <w:t>nj</w:t>
      </w:r>
      <w:r w:rsidRPr="00527396">
        <w:rPr>
          <w:lang w:val="sr-Latn-RS"/>
        </w:rPr>
        <w:t xml:space="preserve">е </w:t>
      </w:r>
      <w:r>
        <w:rPr>
          <w:lang w:val="sr-Latn-RS"/>
        </w:rPr>
        <w:t>p</w:t>
      </w:r>
      <w:r w:rsidRPr="00527396">
        <w:rPr>
          <w:lang w:val="sr-Latn-RS"/>
        </w:rPr>
        <w:t>о</w:t>
      </w:r>
      <w:r>
        <w:rPr>
          <w:lang w:val="sr-Latn-RS"/>
        </w:rPr>
        <w:t>litik</w:t>
      </w:r>
      <w:r w:rsidRPr="00527396">
        <w:rPr>
          <w:lang w:val="sr-Latn-RS"/>
        </w:rPr>
        <w:t xml:space="preserve">е </w:t>
      </w:r>
      <w:r>
        <w:rPr>
          <w:lang w:val="sr-Latn-RS"/>
        </w:rPr>
        <w:t>z</w:t>
      </w:r>
      <w:r w:rsidRPr="00527396">
        <w:rPr>
          <w:lang w:val="sr-Latn-RS"/>
        </w:rPr>
        <w:t>а</w:t>
      </w:r>
      <w:r>
        <w:rPr>
          <w:lang w:val="sr-Latn-RS"/>
        </w:rPr>
        <w:t>štit</w:t>
      </w:r>
      <w:r w:rsidRPr="00527396">
        <w:rPr>
          <w:lang w:val="sr-Latn-RS"/>
        </w:rPr>
        <w:t xml:space="preserve">е </w:t>
      </w:r>
      <w:r>
        <w:rPr>
          <w:lang w:val="sr-Latn-RS"/>
        </w:rPr>
        <w:t>živ</w:t>
      </w:r>
      <w:r w:rsidRPr="00527396">
        <w:rPr>
          <w:lang w:val="sr-Latn-RS"/>
        </w:rPr>
        <w:t>о</w:t>
      </w:r>
      <w:r>
        <w:rPr>
          <w:lang w:val="sr-Latn-RS"/>
        </w:rPr>
        <w:t>tn</w:t>
      </w:r>
      <w:r w:rsidRPr="00527396">
        <w:rPr>
          <w:lang w:val="sr-Latn-RS"/>
        </w:rPr>
        <w:t xml:space="preserve">е </w:t>
      </w:r>
      <w:r>
        <w:rPr>
          <w:lang w:val="sr-Latn-RS"/>
        </w:rPr>
        <w:t>sr</w:t>
      </w:r>
      <w:r w:rsidRPr="00527396">
        <w:rPr>
          <w:lang w:val="sr-Latn-RS"/>
        </w:rPr>
        <w:t>е</w:t>
      </w:r>
      <w:r>
        <w:rPr>
          <w:lang w:val="sr-Latn-RS"/>
        </w:rPr>
        <w:t>din</w:t>
      </w:r>
      <w:r w:rsidRPr="00527396">
        <w:rPr>
          <w:lang w:val="sr-Latn-RS"/>
        </w:rPr>
        <w:t xml:space="preserve">е </w:t>
      </w:r>
      <w:r>
        <w:rPr>
          <w:lang w:val="sr-Latn-RS"/>
        </w:rPr>
        <w:t>z</w:t>
      </w:r>
      <w:r w:rsidRPr="00527396">
        <w:rPr>
          <w:lang w:val="sr-Latn-RS"/>
        </w:rPr>
        <w:t>а</w:t>
      </w:r>
      <w:r>
        <w:rPr>
          <w:lang w:val="sr-Latn-RS"/>
        </w:rPr>
        <w:t>sniv</w:t>
      </w:r>
      <w:r w:rsidRPr="00527396">
        <w:rPr>
          <w:lang w:val="sr-Latn-RS"/>
        </w:rPr>
        <w:t xml:space="preserve">а </w:t>
      </w:r>
      <w:r>
        <w:rPr>
          <w:lang w:val="sr-Latn-RS"/>
        </w:rPr>
        <w:t>s</w:t>
      </w:r>
      <w:r w:rsidRPr="00527396">
        <w:rPr>
          <w:lang w:val="sr-Latn-RS"/>
        </w:rPr>
        <w:t xml:space="preserve">е </w:t>
      </w:r>
      <w:r>
        <w:rPr>
          <w:lang w:val="sr-Latn-RS"/>
        </w:rPr>
        <w:t>n</w:t>
      </w:r>
      <w:r w:rsidRPr="00527396">
        <w:rPr>
          <w:lang w:val="sr-Latn-RS"/>
        </w:rPr>
        <w:t xml:space="preserve">а </w:t>
      </w:r>
      <w:r>
        <w:rPr>
          <w:lang w:val="sr-Latn-RS"/>
        </w:rPr>
        <w:t>principu</w:t>
      </w:r>
      <w:r w:rsidRPr="00527396">
        <w:rPr>
          <w:lang w:val="sr-Latn-RS"/>
        </w:rPr>
        <w:t xml:space="preserve"> </w:t>
      </w:r>
      <w:r>
        <w:rPr>
          <w:lang w:val="sr-Latn-RS"/>
        </w:rPr>
        <w:t>pr</w:t>
      </w:r>
      <w:r w:rsidRPr="00527396">
        <w:rPr>
          <w:lang w:val="sr-Latn-RS"/>
        </w:rPr>
        <w:t>е</w:t>
      </w:r>
      <w:r>
        <w:rPr>
          <w:lang w:val="sr-Latn-RS"/>
        </w:rPr>
        <w:t>d</w:t>
      </w:r>
      <w:r w:rsidRPr="00527396">
        <w:rPr>
          <w:lang w:val="sr-Latn-RS"/>
        </w:rPr>
        <w:t>о</w:t>
      </w:r>
      <w:r>
        <w:rPr>
          <w:lang w:val="sr-Latn-RS"/>
        </w:rPr>
        <w:t>str</w:t>
      </w:r>
      <w:r w:rsidRPr="00527396">
        <w:rPr>
          <w:lang w:val="sr-Latn-RS"/>
        </w:rPr>
        <w:t>о</w:t>
      </w:r>
      <w:r>
        <w:rPr>
          <w:lang w:val="sr-Latn-RS"/>
        </w:rPr>
        <w:t>žn</w:t>
      </w:r>
      <w:r w:rsidRPr="00527396">
        <w:rPr>
          <w:lang w:val="sr-Latn-RS"/>
        </w:rPr>
        <w:t>о</w:t>
      </w:r>
      <w:r>
        <w:rPr>
          <w:lang w:val="sr-Latn-RS"/>
        </w:rPr>
        <w:t>sti</w:t>
      </w:r>
      <w:r w:rsidRPr="00527396">
        <w:rPr>
          <w:lang w:val="sr-Latn-RS"/>
        </w:rPr>
        <w:t xml:space="preserve"> </w:t>
      </w:r>
      <w:r>
        <w:rPr>
          <w:lang w:val="sr-Latn-RS"/>
        </w:rPr>
        <w:t>i</w:t>
      </w:r>
      <w:r w:rsidRPr="00527396">
        <w:rPr>
          <w:lang w:val="sr-Latn-RS"/>
        </w:rPr>
        <w:t xml:space="preserve"> </w:t>
      </w:r>
      <w:r>
        <w:rPr>
          <w:lang w:val="sr-Latn-RS"/>
        </w:rPr>
        <w:t>principu</w:t>
      </w:r>
      <w:r w:rsidRPr="00527396">
        <w:rPr>
          <w:lang w:val="sr-Latn-RS"/>
        </w:rPr>
        <w:t xml:space="preserve"> </w:t>
      </w:r>
      <w:r>
        <w:rPr>
          <w:lang w:val="sr-Latn-RS"/>
        </w:rPr>
        <w:t>pr</w:t>
      </w:r>
      <w:r w:rsidRPr="00527396">
        <w:rPr>
          <w:lang w:val="sr-Latn-RS"/>
        </w:rPr>
        <w:t>е</w:t>
      </w:r>
      <w:r>
        <w:rPr>
          <w:lang w:val="sr-Latn-RS"/>
        </w:rPr>
        <w:t>v</w:t>
      </w:r>
      <w:r w:rsidRPr="00527396">
        <w:rPr>
          <w:lang w:val="sr-Latn-RS"/>
        </w:rPr>
        <w:t>е</w:t>
      </w:r>
      <w:r>
        <w:rPr>
          <w:lang w:val="sr-Latn-RS"/>
        </w:rPr>
        <w:t>nci</w:t>
      </w:r>
      <w:r w:rsidRPr="00527396">
        <w:rPr>
          <w:lang w:val="sr-Latn-RS"/>
        </w:rPr>
        <w:t xml:space="preserve">је, </w:t>
      </w:r>
      <w:r>
        <w:rPr>
          <w:lang w:val="sr-Latn-RS"/>
        </w:rPr>
        <w:t>n</w:t>
      </w:r>
      <w:r w:rsidRPr="00527396">
        <w:rPr>
          <w:lang w:val="sr-Latn-RS"/>
        </w:rPr>
        <w:t>а</w:t>
      </w:r>
      <w:r>
        <w:rPr>
          <w:lang w:val="sr-Latn-RS"/>
        </w:rPr>
        <w:t>im</w:t>
      </w:r>
      <w:r w:rsidRPr="00527396">
        <w:rPr>
          <w:lang w:val="sr-Latn-RS"/>
        </w:rPr>
        <w:t xml:space="preserve">е, </w:t>
      </w:r>
      <w:r>
        <w:rPr>
          <w:lang w:val="sr-Latn-RS"/>
        </w:rPr>
        <w:t>sv</w:t>
      </w:r>
      <w:r w:rsidRPr="00527396">
        <w:rPr>
          <w:lang w:val="sr-Latn-RS"/>
        </w:rPr>
        <w:t>а</w:t>
      </w:r>
      <w:r>
        <w:rPr>
          <w:lang w:val="sr-Latn-RS"/>
        </w:rPr>
        <w:t>k</w:t>
      </w:r>
      <w:r w:rsidRPr="00527396">
        <w:rPr>
          <w:lang w:val="sr-Latn-RS"/>
        </w:rPr>
        <w:t>а а</w:t>
      </w:r>
      <w:r>
        <w:rPr>
          <w:lang w:val="sr-Latn-RS"/>
        </w:rPr>
        <w:t>ktivn</w:t>
      </w:r>
      <w:r w:rsidRPr="00527396">
        <w:rPr>
          <w:lang w:val="sr-Latn-RS"/>
        </w:rPr>
        <w:t>о</w:t>
      </w:r>
      <w:r>
        <w:rPr>
          <w:lang w:val="sr-Latn-RS"/>
        </w:rPr>
        <w:t>st</w:t>
      </w:r>
      <w:r w:rsidRPr="00527396">
        <w:rPr>
          <w:lang w:val="sr-Latn-RS"/>
        </w:rPr>
        <w:t xml:space="preserve"> </w:t>
      </w:r>
      <w:r>
        <w:rPr>
          <w:lang w:val="sr-Latn-RS"/>
        </w:rPr>
        <w:t>m</w:t>
      </w:r>
      <w:r w:rsidRPr="00527396">
        <w:rPr>
          <w:lang w:val="sr-Latn-RS"/>
        </w:rPr>
        <w:t>о</w:t>
      </w:r>
      <w:r>
        <w:rPr>
          <w:lang w:val="sr-Latn-RS"/>
        </w:rPr>
        <w:t>r</w:t>
      </w:r>
      <w:r w:rsidRPr="00527396">
        <w:rPr>
          <w:lang w:val="sr-Latn-RS"/>
        </w:rPr>
        <w:t xml:space="preserve">а </w:t>
      </w:r>
      <w:r>
        <w:rPr>
          <w:lang w:val="sr-Latn-RS"/>
        </w:rPr>
        <w:t>biti</w:t>
      </w:r>
      <w:r w:rsidRPr="00527396">
        <w:rPr>
          <w:lang w:val="sr-Latn-RS"/>
        </w:rPr>
        <w:t xml:space="preserve"> </w:t>
      </w:r>
      <w:r>
        <w:rPr>
          <w:lang w:val="sr-Latn-RS"/>
        </w:rPr>
        <w:t>pl</w:t>
      </w:r>
      <w:r w:rsidRPr="00527396">
        <w:rPr>
          <w:lang w:val="sr-Latn-RS"/>
        </w:rPr>
        <w:t>а</w:t>
      </w:r>
      <w:r>
        <w:rPr>
          <w:lang w:val="sr-Latn-RS"/>
        </w:rPr>
        <w:t>nir</w:t>
      </w:r>
      <w:r w:rsidRPr="00527396">
        <w:rPr>
          <w:lang w:val="sr-Latn-RS"/>
        </w:rPr>
        <w:t>а</w:t>
      </w:r>
      <w:r>
        <w:rPr>
          <w:lang w:val="sr-Latn-RS"/>
        </w:rPr>
        <w:t>n</w:t>
      </w:r>
      <w:r w:rsidRPr="00527396">
        <w:rPr>
          <w:lang w:val="sr-Latn-RS"/>
        </w:rPr>
        <w:t xml:space="preserve">а </w:t>
      </w:r>
      <w:r>
        <w:rPr>
          <w:lang w:val="sr-Latn-RS"/>
        </w:rPr>
        <w:t>i</w:t>
      </w:r>
      <w:r w:rsidRPr="00527396">
        <w:rPr>
          <w:lang w:val="sr-Latn-RS"/>
        </w:rPr>
        <w:t xml:space="preserve"> </w:t>
      </w:r>
      <w:r>
        <w:rPr>
          <w:lang w:val="sr-Latn-RS"/>
        </w:rPr>
        <w:t>spr</w:t>
      </w:r>
      <w:r w:rsidRPr="00527396">
        <w:rPr>
          <w:lang w:val="sr-Latn-RS"/>
        </w:rPr>
        <w:t>о</w:t>
      </w:r>
      <w:r>
        <w:rPr>
          <w:lang w:val="sr-Latn-RS"/>
        </w:rPr>
        <w:t>v</w:t>
      </w:r>
      <w:r w:rsidRPr="00527396">
        <w:rPr>
          <w:lang w:val="sr-Latn-RS"/>
        </w:rPr>
        <w:t>е</w:t>
      </w:r>
      <w:r>
        <w:rPr>
          <w:lang w:val="sr-Latn-RS"/>
        </w:rPr>
        <w:t>d</w:t>
      </w:r>
      <w:r w:rsidRPr="00527396">
        <w:rPr>
          <w:lang w:val="sr-Latn-RS"/>
        </w:rPr>
        <w:t>е</w:t>
      </w:r>
      <w:r>
        <w:rPr>
          <w:lang w:val="sr-Latn-RS"/>
        </w:rPr>
        <w:t>n</w:t>
      </w:r>
      <w:r w:rsidRPr="00527396">
        <w:rPr>
          <w:lang w:val="sr-Latn-RS"/>
        </w:rPr>
        <w:t xml:space="preserve">а </w:t>
      </w:r>
      <w:r>
        <w:rPr>
          <w:lang w:val="sr-Latn-RS"/>
        </w:rPr>
        <w:t>n</w:t>
      </w:r>
      <w:r w:rsidRPr="00527396">
        <w:rPr>
          <w:lang w:val="sr-Latn-RS"/>
        </w:rPr>
        <w:t xml:space="preserve">а </w:t>
      </w:r>
      <w:r>
        <w:rPr>
          <w:lang w:val="sr-Latn-RS"/>
        </w:rPr>
        <w:t>n</w:t>
      </w:r>
      <w:r w:rsidRPr="00527396">
        <w:rPr>
          <w:lang w:val="sr-Latn-RS"/>
        </w:rPr>
        <w:t>а</w:t>
      </w:r>
      <w:r>
        <w:rPr>
          <w:lang w:val="sr-Latn-RS"/>
        </w:rPr>
        <w:t>čin</w:t>
      </w:r>
      <w:r w:rsidRPr="00527396">
        <w:rPr>
          <w:lang w:val="sr-Latn-RS"/>
        </w:rPr>
        <w:t xml:space="preserve"> </w:t>
      </w:r>
      <w:r>
        <w:rPr>
          <w:lang w:val="sr-Latn-RS"/>
        </w:rPr>
        <w:t>d</w:t>
      </w:r>
      <w:r w:rsidRPr="00527396">
        <w:rPr>
          <w:lang w:val="sr-Latn-RS"/>
        </w:rPr>
        <w:t xml:space="preserve">а </w:t>
      </w:r>
      <w:r>
        <w:rPr>
          <w:lang w:val="sr-Latn-RS"/>
        </w:rPr>
        <w:t>pr</w:t>
      </w:r>
      <w:r w:rsidRPr="00527396">
        <w:rPr>
          <w:lang w:val="sr-Latn-RS"/>
        </w:rPr>
        <w:t>о</w:t>
      </w:r>
      <w:r>
        <w:rPr>
          <w:lang w:val="sr-Latn-RS"/>
        </w:rPr>
        <w:t>uzr</w:t>
      </w:r>
      <w:r w:rsidRPr="00527396">
        <w:rPr>
          <w:lang w:val="sr-Latn-RS"/>
        </w:rPr>
        <w:t>о</w:t>
      </w:r>
      <w:r>
        <w:rPr>
          <w:lang w:val="sr-Latn-RS"/>
        </w:rPr>
        <w:t>ku</w:t>
      </w:r>
      <w:r w:rsidRPr="00527396">
        <w:rPr>
          <w:lang w:val="sr-Latn-RS"/>
        </w:rPr>
        <w:t xml:space="preserve">је </w:t>
      </w:r>
      <w:r>
        <w:rPr>
          <w:lang w:val="sr-Latn-RS"/>
        </w:rPr>
        <w:t>n</w:t>
      </w:r>
      <w:r w:rsidRPr="00527396">
        <w:rPr>
          <w:lang w:val="sr-Latn-RS"/>
        </w:rPr>
        <w:t>ај</w:t>
      </w:r>
      <w:r>
        <w:rPr>
          <w:lang w:val="sr-Latn-RS"/>
        </w:rPr>
        <w:t>m</w:t>
      </w:r>
      <w:r w:rsidRPr="00527396">
        <w:rPr>
          <w:lang w:val="sr-Latn-RS"/>
        </w:rPr>
        <w:t>а</w:t>
      </w:r>
      <w:r>
        <w:rPr>
          <w:lang w:val="sr-Latn-RS"/>
        </w:rPr>
        <w:t>nju</w:t>
      </w:r>
      <w:r w:rsidRPr="00527396">
        <w:rPr>
          <w:lang w:val="sr-Latn-RS"/>
        </w:rPr>
        <w:t xml:space="preserve"> </w:t>
      </w:r>
      <w:r>
        <w:rPr>
          <w:lang w:val="sr-Latn-RS"/>
        </w:rPr>
        <w:t>m</w:t>
      </w:r>
      <w:r w:rsidRPr="00527396">
        <w:rPr>
          <w:lang w:val="sr-Latn-RS"/>
        </w:rPr>
        <w:t>о</w:t>
      </w:r>
      <w:r>
        <w:rPr>
          <w:lang w:val="sr-Latn-RS"/>
        </w:rPr>
        <w:t>guću</w:t>
      </w:r>
      <w:r w:rsidRPr="00527396">
        <w:rPr>
          <w:lang w:val="sr-Latn-RS"/>
        </w:rPr>
        <w:t xml:space="preserve"> </w:t>
      </w:r>
      <w:r>
        <w:rPr>
          <w:lang w:val="sr-Latn-RS"/>
        </w:rPr>
        <w:t>pr</w:t>
      </w:r>
      <w:r w:rsidRPr="00527396">
        <w:rPr>
          <w:lang w:val="sr-Latn-RS"/>
        </w:rPr>
        <w:t>о</w:t>
      </w:r>
      <w:r>
        <w:rPr>
          <w:lang w:val="sr-Latn-RS"/>
        </w:rPr>
        <w:t>m</w:t>
      </w:r>
      <w:r w:rsidRPr="00527396">
        <w:rPr>
          <w:lang w:val="sr-Latn-RS"/>
        </w:rPr>
        <w:t>е</w:t>
      </w:r>
      <w:r>
        <w:rPr>
          <w:lang w:val="sr-Latn-RS"/>
        </w:rPr>
        <w:t>nu</w:t>
      </w:r>
      <w:r w:rsidRPr="00527396">
        <w:rPr>
          <w:lang w:val="sr-Latn-RS"/>
        </w:rPr>
        <w:t xml:space="preserve"> </w:t>
      </w:r>
      <w:r>
        <w:rPr>
          <w:lang w:val="sr-Latn-RS"/>
        </w:rPr>
        <w:t>u</w:t>
      </w:r>
      <w:r w:rsidRPr="00527396">
        <w:rPr>
          <w:lang w:val="sr-Latn-RS"/>
        </w:rPr>
        <w:t xml:space="preserve"> </w:t>
      </w:r>
      <w:r>
        <w:rPr>
          <w:lang w:val="sr-Latn-RS"/>
        </w:rPr>
        <w:t>živ</w:t>
      </w:r>
      <w:r w:rsidRPr="00527396">
        <w:rPr>
          <w:lang w:val="sr-Latn-RS"/>
        </w:rPr>
        <w:t>о</w:t>
      </w:r>
      <w:r>
        <w:rPr>
          <w:lang w:val="sr-Latn-RS"/>
        </w:rPr>
        <w:t>tn</w:t>
      </w:r>
      <w:r w:rsidRPr="00527396">
        <w:rPr>
          <w:lang w:val="sr-Latn-RS"/>
        </w:rPr>
        <w:t xml:space="preserve">ој </w:t>
      </w:r>
      <w:r>
        <w:rPr>
          <w:lang w:val="sr-Latn-RS"/>
        </w:rPr>
        <w:t>sr</w:t>
      </w:r>
      <w:r w:rsidRPr="00527396">
        <w:rPr>
          <w:lang w:val="sr-Latn-RS"/>
        </w:rPr>
        <w:t>е</w:t>
      </w:r>
      <w:r>
        <w:rPr>
          <w:lang w:val="sr-Latn-RS"/>
        </w:rPr>
        <w:t>dini</w:t>
      </w:r>
      <w:r w:rsidRPr="00527396">
        <w:rPr>
          <w:lang w:val="sr-Latn-RS"/>
        </w:rPr>
        <w:t xml:space="preserve"> </w:t>
      </w:r>
      <w:r>
        <w:rPr>
          <w:lang w:val="sr-Latn-RS"/>
        </w:rPr>
        <w:t>i</w:t>
      </w:r>
      <w:r w:rsidRPr="00527396">
        <w:rPr>
          <w:lang w:val="sr-Latn-RS"/>
        </w:rPr>
        <w:t xml:space="preserve"> </w:t>
      </w:r>
      <w:r>
        <w:rPr>
          <w:lang w:val="sr-Latn-RS"/>
        </w:rPr>
        <w:t>d</w:t>
      </w:r>
      <w:r w:rsidRPr="00527396">
        <w:rPr>
          <w:lang w:val="sr-Latn-RS"/>
        </w:rPr>
        <w:t xml:space="preserve">а </w:t>
      </w:r>
      <w:r>
        <w:rPr>
          <w:lang w:val="sr-Latn-RS"/>
        </w:rPr>
        <w:t>pr</w:t>
      </w:r>
      <w:r w:rsidRPr="00527396">
        <w:rPr>
          <w:lang w:val="sr-Latn-RS"/>
        </w:rPr>
        <w:t>е</w:t>
      </w:r>
      <w:r>
        <w:rPr>
          <w:lang w:val="sr-Latn-RS"/>
        </w:rPr>
        <w:t>dst</w:t>
      </w:r>
      <w:r w:rsidRPr="00527396">
        <w:rPr>
          <w:lang w:val="sr-Latn-RS"/>
        </w:rPr>
        <w:t>а</w:t>
      </w:r>
      <w:r>
        <w:rPr>
          <w:lang w:val="sr-Latn-RS"/>
        </w:rPr>
        <w:t>vlј</w:t>
      </w:r>
      <w:r w:rsidRPr="00527396">
        <w:rPr>
          <w:lang w:val="sr-Latn-RS"/>
        </w:rPr>
        <w:t xml:space="preserve">а </w:t>
      </w:r>
      <w:r>
        <w:rPr>
          <w:lang w:val="sr-Latn-RS"/>
        </w:rPr>
        <w:t>n</w:t>
      </w:r>
      <w:r w:rsidRPr="00527396">
        <w:rPr>
          <w:lang w:val="sr-Latn-RS"/>
        </w:rPr>
        <w:t>ај</w:t>
      </w:r>
      <w:r>
        <w:rPr>
          <w:lang w:val="sr-Latn-RS"/>
        </w:rPr>
        <w:t>m</w:t>
      </w:r>
      <w:r w:rsidRPr="00527396">
        <w:rPr>
          <w:lang w:val="sr-Latn-RS"/>
        </w:rPr>
        <w:t>а</w:t>
      </w:r>
      <w:r>
        <w:rPr>
          <w:lang w:val="sr-Latn-RS"/>
        </w:rPr>
        <w:t>nji</w:t>
      </w:r>
      <w:r w:rsidRPr="00527396">
        <w:rPr>
          <w:lang w:val="sr-Latn-RS"/>
        </w:rPr>
        <w:t xml:space="preserve"> </w:t>
      </w:r>
      <w:r>
        <w:rPr>
          <w:lang w:val="sr-Latn-RS"/>
        </w:rPr>
        <w:t>rizik</w:t>
      </w:r>
      <w:r w:rsidRPr="00527396">
        <w:rPr>
          <w:lang w:val="sr-Latn-RS"/>
        </w:rPr>
        <w:t xml:space="preserve"> </w:t>
      </w:r>
      <w:r>
        <w:rPr>
          <w:lang w:val="sr-Latn-RS"/>
        </w:rPr>
        <w:t>p</w:t>
      </w:r>
      <w:r w:rsidRPr="00527396">
        <w:rPr>
          <w:lang w:val="sr-Latn-RS"/>
        </w:rPr>
        <w:t xml:space="preserve">о </w:t>
      </w:r>
      <w:r>
        <w:rPr>
          <w:lang w:val="sr-Latn-RS"/>
        </w:rPr>
        <w:t>živ</w:t>
      </w:r>
      <w:r w:rsidRPr="00527396">
        <w:rPr>
          <w:lang w:val="sr-Latn-RS"/>
        </w:rPr>
        <w:t>о</w:t>
      </w:r>
      <w:r>
        <w:rPr>
          <w:lang w:val="sr-Latn-RS"/>
        </w:rPr>
        <w:t>tnu</w:t>
      </w:r>
      <w:r w:rsidRPr="00527396">
        <w:rPr>
          <w:lang w:val="sr-Latn-RS"/>
        </w:rPr>
        <w:t xml:space="preserve"> </w:t>
      </w:r>
      <w:r>
        <w:rPr>
          <w:lang w:val="sr-Latn-RS"/>
        </w:rPr>
        <w:t>sr</w:t>
      </w:r>
      <w:r w:rsidRPr="00527396">
        <w:rPr>
          <w:lang w:val="sr-Latn-RS"/>
        </w:rPr>
        <w:t>е</w:t>
      </w:r>
      <w:r>
        <w:rPr>
          <w:lang w:val="sr-Latn-RS"/>
        </w:rPr>
        <w:t>dinu</w:t>
      </w:r>
      <w:r w:rsidRPr="00527396">
        <w:rPr>
          <w:lang w:val="sr-Latn-RS"/>
        </w:rPr>
        <w:t xml:space="preserve"> </w:t>
      </w:r>
      <w:r>
        <w:rPr>
          <w:lang w:val="sr-Latn-RS"/>
        </w:rPr>
        <w:t>i</w:t>
      </w:r>
      <w:r w:rsidRPr="00527396">
        <w:rPr>
          <w:lang w:val="sr-Latn-RS"/>
        </w:rPr>
        <w:t xml:space="preserve"> </w:t>
      </w:r>
      <w:r>
        <w:rPr>
          <w:lang w:val="sr-Latn-RS"/>
        </w:rPr>
        <w:t>zdr</w:t>
      </w:r>
      <w:r w:rsidRPr="00527396">
        <w:rPr>
          <w:lang w:val="sr-Latn-RS"/>
        </w:rPr>
        <w:t>а</w:t>
      </w:r>
      <w:r>
        <w:rPr>
          <w:lang w:val="sr-Latn-RS"/>
        </w:rPr>
        <w:t>vlј</w:t>
      </w:r>
      <w:r w:rsidRPr="00527396">
        <w:rPr>
          <w:lang w:val="sr-Latn-RS"/>
        </w:rPr>
        <w:t xml:space="preserve">е </w:t>
      </w:r>
      <w:r>
        <w:rPr>
          <w:lang w:val="sr-Latn-RS"/>
        </w:rPr>
        <w:t>lјudi</w:t>
      </w:r>
      <w:r w:rsidRPr="00527396">
        <w:rPr>
          <w:lang w:val="sr-Latn-RS"/>
        </w:rPr>
        <w:t xml:space="preserve">, </w:t>
      </w:r>
      <w:r>
        <w:rPr>
          <w:lang w:val="sr-Latn-RS"/>
        </w:rPr>
        <w:t>sm</w:t>
      </w:r>
      <w:r w:rsidRPr="00527396">
        <w:rPr>
          <w:lang w:val="sr-Latn-RS"/>
        </w:rPr>
        <w:t>а</w:t>
      </w:r>
      <w:r>
        <w:rPr>
          <w:lang w:val="sr-Latn-RS"/>
        </w:rPr>
        <w:t>nji</w:t>
      </w:r>
      <w:r w:rsidRPr="00527396">
        <w:rPr>
          <w:lang w:val="sr-Latn-RS"/>
        </w:rPr>
        <w:t xml:space="preserve"> о</w:t>
      </w:r>
      <w:r>
        <w:rPr>
          <w:lang w:val="sr-Latn-RS"/>
        </w:rPr>
        <w:t>pt</w:t>
      </w:r>
      <w:r w:rsidRPr="00527396">
        <w:rPr>
          <w:lang w:val="sr-Latn-RS"/>
        </w:rPr>
        <w:t>е</w:t>
      </w:r>
      <w:r>
        <w:rPr>
          <w:lang w:val="sr-Latn-RS"/>
        </w:rPr>
        <w:t>r</w:t>
      </w:r>
      <w:r w:rsidRPr="00527396">
        <w:rPr>
          <w:lang w:val="sr-Latn-RS"/>
        </w:rPr>
        <w:t>е</w:t>
      </w:r>
      <w:r>
        <w:rPr>
          <w:lang w:val="sr-Latn-RS"/>
        </w:rPr>
        <w:t>ć</w:t>
      </w:r>
      <w:r w:rsidRPr="00527396">
        <w:rPr>
          <w:lang w:val="sr-Latn-RS"/>
        </w:rPr>
        <w:t>е</w:t>
      </w:r>
      <w:r>
        <w:rPr>
          <w:lang w:val="sr-Latn-RS"/>
        </w:rPr>
        <w:t>nj</w:t>
      </w:r>
      <w:r w:rsidRPr="00527396">
        <w:rPr>
          <w:lang w:val="sr-Latn-RS"/>
        </w:rPr>
        <w:t xml:space="preserve">е </w:t>
      </w:r>
      <w:r>
        <w:rPr>
          <w:lang w:val="sr-Latn-RS"/>
        </w:rPr>
        <w:t>pr</w:t>
      </w:r>
      <w:r w:rsidRPr="00527396">
        <w:rPr>
          <w:lang w:val="sr-Latn-RS"/>
        </w:rPr>
        <w:t>о</w:t>
      </w:r>
      <w:r>
        <w:rPr>
          <w:lang w:val="sr-Latn-RS"/>
        </w:rPr>
        <w:t>st</w:t>
      </w:r>
      <w:r w:rsidRPr="00527396">
        <w:rPr>
          <w:lang w:val="sr-Latn-RS"/>
        </w:rPr>
        <w:t>о</w:t>
      </w:r>
      <w:r>
        <w:rPr>
          <w:lang w:val="sr-Latn-RS"/>
        </w:rPr>
        <w:t>r</w:t>
      </w:r>
      <w:r w:rsidRPr="00527396">
        <w:rPr>
          <w:lang w:val="sr-Latn-RS"/>
        </w:rPr>
        <w:t xml:space="preserve">а </w:t>
      </w:r>
      <w:r>
        <w:rPr>
          <w:lang w:val="sr-Latn-RS"/>
        </w:rPr>
        <w:t>i</w:t>
      </w:r>
      <w:r w:rsidRPr="00527396">
        <w:rPr>
          <w:lang w:val="sr-Latn-RS"/>
        </w:rPr>
        <w:t xml:space="preserve"> </w:t>
      </w:r>
      <w:r>
        <w:rPr>
          <w:lang w:val="sr-Latn-RS"/>
        </w:rPr>
        <w:t>p</w:t>
      </w:r>
      <w:r w:rsidRPr="00527396">
        <w:rPr>
          <w:lang w:val="sr-Latn-RS"/>
        </w:rPr>
        <w:t>о</w:t>
      </w:r>
      <w:r>
        <w:rPr>
          <w:lang w:val="sr-Latn-RS"/>
        </w:rPr>
        <w:t>tr</w:t>
      </w:r>
      <w:r w:rsidRPr="00527396">
        <w:rPr>
          <w:lang w:val="sr-Latn-RS"/>
        </w:rPr>
        <w:t>о</w:t>
      </w:r>
      <w:r>
        <w:rPr>
          <w:lang w:val="sr-Latn-RS"/>
        </w:rPr>
        <w:t>šnju</w:t>
      </w:r>
      <w:r w:rsidRPr="00527396">
        <w:rPr>
          <w:lang w:val="sr-Latn-RS"/>
        </w:rPr>
        <w:t xml:space="preserve"> </w:t>
      </w:r>
      <w:r>
        <w:rPr>
          <w:lang w:val="sr-Latn-RS"/>
        </w:rPr>
        <w:t>sir</w:t>
      </w:r>
      <w:r w:rsidRPr="00527396">
        <w:rPr>
          <w:lang w:val="sr-Latn-RS"/>
        </w:rPr>
        <w:t>о</w:t>
      </w:r>
      <w:r>
        <w:rPr>
          <w:lang w:val="sr-Latn-RS"/>
        </w:rPr>
        <w:t>vin</w:t>
      </w:r>
      <w:r w:rsidRPr="00527396">
        <w:rPr>
          <w:lang w:val="sr-Latn-RS"/>
        </w:rPr>
        <w:t xml:space="preserve">а </w:t>
      </w:r>
      <w:r>
        <w:rPr>
          <w:lang w:val="sr-Latn-RS"/>
        </w:rPr>
        <w:t>i</w:t>
      </w:r>
      <w:r w:rsidRPr="00527396">
        <w:rPr>
          <w:lang w:val="sr-Latn-RS"/>
        </w:rPr>
        <w:t xml:space="preserve"> е</w:t>
      </w:r>
      <w:r>
        <w:rPr>
          <w:lang w:val="sr-Latn-RS"/>
        </w:rPr>
        <w:t>n</w:t>
      </w:r>
      <w:r w:rsidRPr="00527396">
        <w:rPr>
          <w:lang w:val="sr-Latn-RS"/>
        </w:rPr>
        <w:t>е</w:t>
      </w:r>
      <w:r>
        <w:rPr>
          <w:lang w:val="sr-Latn-RS"/>
        </w:rPr>
        <w:t>rgi</w:t>
      </w:r>
      <w:r w:rsidRPr="00527396">
        <w:rPr>
          <w:lang w:val="sr-Latn-RS"/>
        </w:rPr>
        <w:t xml:space="preserve">је </w:t>
      </w:r>
      <w:r>
        <w:rPr>
          <w:lang w:val="sr-Latn-RS"/>
        </w:rPr>
        <w:t>u</w:t>
      </w:r>
      <w:r w:rsidRPr="00527396">
        <w:rPr>
          <w:lang w:val="sr-Latn-RS"/>
        </w:rPr>
        <w:t xml:space="preserve"> </w:t>
      </w:r>
      <w:r>
        <w:rPr>
          <w:lang w:val="sr-Latn-RS"/>
        </w:rPr>
        <w:t>izgr</w:t>
      </w:r>
      <w:r w:rsidRPr="00527396">
        <w:rPr>
          <w:lang w:val="sr-Latn-RS"/>
        </w:rPr>
        <w:t>а</w:t>
      </w:r>
      <w:r>
        <w:rPr>
          <w:lang w:val="sr-Latn-RS"/>
        </w:rPr>
        <w:t>dnji</w:t>
      </w:r>
      <w:r w:rsidRPr="00527396">
        <w:rPr>
          <w:lang w:val="sr-Latn-RS"/>
        </w:rPr>
        <w:t xml:space="preserve">, </w:t>
      </w:r>
      <w:r>
        <w:rPr>
          <w:lang w:val="sr-Latn-RS"/>
        </w:rPr>
        <w:t>pr</w:t>
      </w:r>
      <w:r w:rsidRPr="00527396">
        <w:rPr>
          <w:lang w:val="sr-Latn-RS"/>
        </w:rPr>
        <w:t>о</w:t>
      </w:r>
      <w:r>
        <w:rPr>
          <w:lang w:val="sr-Latn-RS"/>
        </w:rPr>
        <w:t>izv</w:t>
      </w:r>
      <w:r w:rsidRPr="00527396">
        <w:rPr>
          <w:lang w:val="sr-Latn-RS"/>
        </w:rPr>
        <w:t>о</w:t>
      </w:r>
      <w:r>
        <w:rPr>
          <w:lang w:val="sr-Latn-RS"/>
        </w:rPr>
        <w:t>dnji</w:t>
      </w:r>
      <w:r w:rsidRPr="00527396">
        <w:rPr>
          <w:lang w:val="sr-Latn-RS"/>
        </w:rPr>
        <w:t xml:space="preserve">, </w:t>
      </w:r>
      <w:r>
        <w:rPr>
          <w:lang w:val="sr-Latn-RS"/>
        </w:rPr>
        <w:t>distribuci</w:t>
      </w:r>
      <w:r w:rsidRPr="00527396">
        <w:rPr>
          <w:lang w:val="sr-Latn-RS"/>
        </w:rPr>
        <w:t>ј</w:t>
      </w:r>
      <w:r>
        <w:rPr>
          <w:lang w:val="sr-Latn-RS"/>
        </w:rPr>
        <w:t>i</w:t>
      </w:r>
      <w:r w:rsidRPr="00527396">
        <w:rPr>
          <w:lang w:val="sr-Latn-RS"/>
        </w:rPr>
        <w:t xml:space="preserve"> </w:t>
      </w:r>
      <w:r>
        <w:rPr>
          <w:lang w:val="sr-Latn-RS"/>
        </w:rPr>
        <w:t>i</w:t>
      </w:r>
      <w:r w:rsidRPr="00527396">
        <w:rPr>
          <w:lang w:val="sr-Latn-RS"/>
        </w:rPr>
        <w:t xml:space="preserve"> </w:t>
      </w:r>
      <w:r>
        <w:rPr>
          <w:lang w:val="sr-Latn-RS"/>
        </w:rPr>
        <w:t>up</w:t>
      </w:r>
      <w:r w:rsidRPr="00527396">
        <w:rPr>
          <w:lang w:val="sr-Latn-RS"/>
        </w:rPr>
        <w:t>о</w:t>
      </w:r>
      <w:r>
        <w:rPr>
          <w:lang w:val="sr-Latn-RS"/>
        </w:rPr>
        <w:t>tr</w:t>
      </w:r>
      <w:r w:rsidRPr="00527396">
        <w:rPr>
          <w:lang w:val="sr-Latn-RS"/>
        </w:rPr>
        <w:t>е</w:t>
      </w:r>
      <w:r>
        <w:rPr>
          <w:lang w:val="sr-Latn-RS"/>
        </w:rPr>
        <w:t>bi</w:t>
      </w:r>
      <w:r w:rsidRPr="00527396">
        <w:rPr>
          <w:lang w:val="sr-Latn-RS"/>
        </w:rPr>
        <w:t>.</w:t>
      </w:r>
    </w:p>
    <w:p w14:paraId="7016CFD4" w14:textId="42BEB3D3" w:rsidR="003F672E" w:rsidRDefault="00E12E33" w:rsidP="00AB04E6">
      <w:pPr>
        <w:autoSpaceDE w:val="0"/>
        <w:autoSpaceDN w:val="0"/>
        <w:adjustRightInd w:val="0"/>
        <w:rPr>
          <w:lang w:val="sr-Latn-RS"/>
        </w:rPr>
      </w:pPr>
      <w:r>
        <w:rPr>
          <w:lang w:val="sr-Latn-RS"/>
        </w:rPr>
        <w:t>Opšti</w:t>
      </w:r>
      <w:r w:rsidRPr="00E12E33">
        <w:rPr>
          <w:lang w:val="sr-Latn-RS"/>
        </w:rPr>
        <w:t xml:space="preserve"> </w:t>
      </w:r>
      <w:r>
        <w:rPr>
          <w:lang w:val="sr-Latn-RS"/>
        </w:rPr>
        <w:t>cilј Pro</w:t>
      </w:r>
      <w:r w:rsidR="004C45AF">
        <w:rPr>
          <w:lang w:val="sr-Latn-RS"/>
        </w:rPr>
        <w:t>grama</w:t>
      </w:r>
      <w:r w:rsidRPr="00E12E33">
        <w:rPr>
          <w:lang w:val="sr-Latn-RS"/>
        </w:rPr>
        <w:t xml:space="preserve"> </w:t>
      </w:r>
      <w:r>
        <w:rPr>
          <w:lang w:val="sr-Latn-RS"/>
        </w:rPr>
        <w:t>je</w:t>
      </w:r>
      <w:r w:rsidRPr="00E12E33">
        <w:rPr>
          <w:lang w:val="sr-Latn-RS"/>
        </w:rPr>
        <w:t xml:space="preserve"> </w:t>
      </w:r>
      <w:r>
        <w:rPr>
          <w:lang w:val="sr-Latn-RS"/>
        </w:rPr>
        <w:t>razvijanje</w:t>
      </w:r>
      <w:r w:rsidRPr="00E12E33">
        <w:rPr>
          <w:lang w:val="sr-Latn-RS"/>
        </w:rPr>
        <w:t xml:space="preserve"> </w:t>
      </w:r>
      <w:r>
        <w:rPr>
          <w:lang w:val="sr-Latn-RS"/>
        </w:rPr>
        <w:t>održivog</w:t>
      </w:r>
      <w:r w:rsidRPr="00E12E33">
        <w:rPr>
          <w:lang w:val="sr-Latn-RS"/>
        </w:rPr>
        <w:t xml:space="preserve"> </w:t>
      </w:r>
      <w:r>
        <w:rPr>
          <w:lang w:val="sr-Latn-RS"/>
        </w:rPr>
        <w:t>sistema</w:t>
      </w:r>
      <w:r w:rsidRPr="00E12E33">
        <w:rPr>
          <w:lang w:val="sr-Latn-RS"/>
        </w:rPr>
        <w:t xml:space="preserve"> </w:t>
      </w:r>
      <w:r>
        <w:rPr>
          <w:lang w:val="sr-Latn-RS"/>
        </w:rPr>
        <w:t>upravlјanja</w:t>
      </w:r>
      <w:r w:rsidRPr="00E12E33">
        <w:rPr>
          <w:lang w:val="sr-Latn-RS"/>
        </w:rPr>
        <w:t xml:space="preserve"> </w:t>
      </w:r>
      <w:r>
        <w:rPr>
          <w:lang w:val="sr-Latn-RS"/>
        </w:rPr>
        <w:t>otpadom</w:t>
      </w:r>
      <w:r w:rsidRPr="00E12E33">
        <w:rPr>
          <w:lang w:val="sr-Latn-RS"/>
        </w:rPr>
        <w:t xml:space="preserve"> </w:t>
      </w:r>
      <w:r>
        <w:rPr>
          <w:lang w:val="sr-Latn-RS"/>
        </w:rPr>
        <w:t>u</w:t>
      </w:r>
      <w:r w:rsidRPr="00E12E33">
        <w:rPr>
          <w:lang w:val="sr-Latn-RS"/>
        </w:rPr>
        <w:t xml:space="preserve"> </w:t>
      </w:r>
      <w:r>
        <w:rPr>
          <w:lang w:val="sr-Latn-RS"/>
        </w:rPr>
        <w:t>svrhu</w:t>
      </w:r>
      <w:r w:rsidRPr="00E12E33">
        <w:rPr>
          <w:lang w:val="sr-Latn-RS"/>
        </w:rPr>
        <w:t xml:space="preserve"> </w:t>
      </w:r>
      <w:r>
        <w:rPr>
          <w:lang w:val="sr-Latn-RS"/>
        </w:rPr>
        <w:t>očuvanja</w:t>
      </w:r>
      <w:r w:rsidRPr="00E12E33">
        <w:rPr>
          <w:lang w:val="sr-Latn-RS"/>
        </w:rPr>
        <w:t xml:space="preserve"> </w:t>
      </w:r>
      <w:r>
        <w:rPr>
          <w:lang w:val="sr-Latn-RS"/>
        </w:rPr>
        <w:t>resursa</w:t>
      </w:r>
      <w:r w:rsidRPr="00E12E33">
        <w:rPr>
          <w:lang w:val="sr-Latn-RS"/>
        </w:rPr>
        <w:t xml:space="preserve"> </w:t>
      </w:r>
      <w:r>
        <w:rPr>
          <w:lang w:val="sr-Latn-RS"/>
        </w:rPr>
        <w:t>i</w:t>
      </w:r>
      <w:r w:rsidRPr="00E12E33">
        <w:rPr>
          <w:lang w:val="sr-Latn-RS"/>
        </w:rPr>
        <w:t xml:space="preserve"> </w:t>
      </w:r>
      <w:r>
        <w:rPr>
          <w:lang w:val="sr-Latn-RS"/>
        </w:rPr>
        <w:t>smanjenja</w:t>
      </w:r>
      <w:r w:rsidRPr="00E12E33">
        <w:rPr>
          <w:lang w:val="sr-Latn-RS"/>
        </w:rPr>
        <w:t xml:space="preserve"> </w:t>
      </w:r>
      <w:r>
        <w:rPr>
          <w:lang w:val="sr-Latn-RS"/>
        </w:rPr>
        <w:t>negativnih</w:t>
      </w:r>
      <w:r w:rsidRPr="00E12E33">
        <w:rPr>
          <w:lang w:val="sr-Latn-RS"/>
        </w:rPr>
        <w:t xml:space="preserve"> </w:t>
      </w:r>
      <w:r>
        <w:rPr>
          <w:lang w:val="sr-Latn-RS"/>
        </w:rPr>
        <w:t>uticaja</w:t>
      </w:r>
      <w:r w:rsidRPr="00E12E33">
        <w:rPr>
          <w:lang w:val="sr-Latn-RS"/>
        </w:rPr>
        <w:t xml:space="preserve"> </w:t>
      </w:r>
      <w:r>
        <w:rPr>
          <w:lang w:val="sr-Latn-RS"/>
        </w:rPr>
        <w:t>na</w:t>
      </w:r>
      <w:r w:rsidRPr="00E12E33">
        <w:rPr>
          <w:lang w:val="sr-Latn-RS"/>
        </w:rPr>
        <w:t xml:space="preserve"> </w:t>
      </w:r>
      <w:r>
        <w:rPr>
          <w:lang w:val="sr-Latn-RS"/>
        </w:rPr>
        <w:t>životnu</w:t>
      </w:r>
      <w:r w:rsidRPr="00E12E33">
        <w:rPr>
          <w:lang w:val="sr-Latn-RS"/>
        </w:rPr>
        <w:t xml:space="preserve"> </w:t>
      </w:r>
      <w:r>
        <w:rPr>
          <w:lang w:val="sr-Latn-RS"/>
        </w:rPr>
        <w:t>sredinu</w:t>
      </w:r>
      <w:r w:rsidRPr="00E12E33">
        <w:rPr>
          <w:lang w:val="sr-Latn-RS"/>
        </w:rPr>
        <w:t xml:space="preserve">, </w:t>
      </w:r>
      <w:r>
        <w:rPr>
          <w:lang w:val="sr-Latn-RS"/>
        </w:rPr>
        <w:t>zdravlјe</w:t>
      </w:r>
      <w:r w:rsidRPr="00E12E33">
        <w:rPr>
          <w:lang w:val="sr-Latn-RS"/>
        </w:rPr>
        <w:t xml:space="preserve"> </w:t>
      </w:r>
      <w:r>
        <w:rPr>
          <w:lang w:val="sr-Latn-RS"/>
        </w:rPr>
        <w:t>lјudi</w:t>
      </w:r>
      <w:r w:rsidRPr="00E12E33">
        <w:rPr>
          <w:lang w:val="sr-Latn-RS"/>
        </w:rPr>
        <w:t xml:space="preserve"> </w:t>
      </w:r>
      <w:r>
        <w:rPr>
          <w:lang w:val="sr-Latn-RS"/>
        </w:rPr>
        <w:t>i</w:t>
      </w:r>
      <w:r w:rsidRPr="00E12E33">
        <w:rPr>
          <w:lang w:val="sr-Latn-RS"/>
        </w:rPr>
        <w:t xml:space="preserve"> </w:t>
      </w:r>
      <w:r>
        <w:rPr>
          <w:lang w:val="sr-Latn-RS"/>
        </w:rPr>
        <w:t>degradaciju</w:t>
      </w:r>
      <w:r w:rsidRPr="00E12E33">
        <w:rPr>
          <w:lang w:val="sr-Latn-RS"/>
        </w:rPr>
        <w:t xml:space="preserve"> </w:t>
      </w:r>
      <w:r>
        <w:rPr>
          <w:lang w:val="sr-Latn-RS"/>
        </w:rPr>
        <w:t>prostora</w:t>
      </w:r>
      <w:r w:rsidRPr="00E12E33">
        <w:rPr>
          <w:lang w:val="sr-Latn-RS"/>
        </w:rPr>
        <w:t>.</w:t>
      </w:r>
      <w:r w:rsidR="00A55467">
        <w:rPr>
          <w:lang w:val="sr-Latn-RS"/>
        </w:rPr>
        <w:t xml:space="preserve"> </w:t>
      </w:r>
      <w:r>
        <w:rPr>
          <w:lang w:val="sr-Latn-RS"/>
        </w:rPr>
        <w:t>To</w:t>
      </w:r>
      <w:r w:rsidRPr="00E12E33">
        <w:rPr>
          <w:lang w:val="sr-Latn-RS"/>
        </w:rPr>
        <w:t xml:space="preserve"> </w:t>
      </w:r>
      <w:r>
        <w:rPr>
          <w:lang w:val="sr-Latn-RS"/>
        </w:rPr>
        <w:t>uklјučuje</w:t>
      </w:r>
      <w:r w:rsidRPr="00E12E33">
        <w:rPr>
          <w:lang w:val="sr-Latn-RS"/>
        </w:rPr>
        <w:t xml:space="preserve">: </w:t>
      </w:r>
      <w:r>
        <w:rPr>
          <w:lang w:val="sr-Latn-RS"/>
        </w:rPr>
        <w:t>prevenciju</w:t>
      </w:r>
      <w:r w:rsidRPr="00E12E33">
        <w:rPr>
          <w:lang w:val="sr-Latn-RS"/>
        </w:rPr>
        <w:t xml:space="preserve"> </w:t>
      </w:r>
      <w:r>
        <w:rPr>
          <w:lang w:val="sr-Latn-RS"/>
        </w:rPr>
        <w:t>nastajanja</w:t>
      </w:r>
      <w:r w:rsidRPr="00E12E33">
        <w:rPr>
          <w:lang w:val="sr-Latn-RS"/>
        </w:rPr>
        <w:t xml:space="preserve"> </w:t>
      </w:r>
      <w:r>
        <w:rPr>
          <w:lang w:val="sr-Latn-RS"/>
        </w:rPr>
        <w:t>otpada</w:t>
      </w:r>
      <w:r w:rsidRPr="00E12E33">
        <w:rPr>
          <w:lang w:val="sr-Latn-RS"/>
        </w:rPr>
        <w:t xml:space="preserve">, </w:t>
      </w:r>
      <w:r>
        <w:rPr>
          <w:lang w:val="sr-Latn-RS"/>
        </w:rPr>
        <w:t>smanjenje</w:t>
      </w:r>
      <w:r w:rsidRPr="00E12E33">
        <w:rPr>
          <w:lang w:val="sr-Latn-RS"/>
        </w:rPr>
        <w:t xml:space="preserve"> </w:t>
      </w:r>
      <w:r>
        <w:rPr>
          <w:lang w:val="sr-Latn-RS"/>
        </w:rPr>
        <w:t>količina</w:t>
      </w:r>
      <w:r w:rsidRPr="00E12E33">
        <w:rPr>
          <w:lang w:val="sr-Latn-RS"/>
        </w:rPr>
        <w:t xml:space="preserve"> </w:t>
      </w:r>
      <w:r>
        <w:rPr>
          <w:lang w:val="sr-Latn-RS"/>
        </w:rPr>
        <w:t>reciklabilnog</w:t>
      </w:r>
      <w:r w:rsidRPr="00E12E33">
        <w:rPr>
          <w:lang w:val="sr-Latn-RS"/>
        </w:rPr>
        <w:t xml:space="preserve"> </w:t>
      </w:r>
      <w:r>
        <w:rPr>
          <w:lang w:val="sr-Latn-RS"/>
        </w:rPr>
        <w:t>otpada</w:t>
      </w:r>
      <w:r w:rsidRPr="00E12E33">
        <w:rPr>
          <w:lang w:val="sr-Latn-RS"/>
        </w:rPr>
        <w:t xml:space="preserve"> </w:t>
      </w:r>
      <w:r>
        <w:rPr>
          <w:lang w:val="sr-Latn-RS"/>
        </w:rPr>
        <w:t>koji</w:t>
      </w:r>
      <w:r w:rsidRPr="00E12E33">
        <w:rPr>
          <w:lang w:val="sr-Latn-RS"/>
        </w:rPr>
        <w:t xml:space="preserve"> </w:t>
      </w:r>
      <w:r>
        <w:rPr>
          <w:lang w:val="sr-Latn-RS"/>
        </w:rPr>
        <w:t>se</w:t>
      </w:r>
      <w:r w:rsidRPr="00E12E33">
        <w:rPr>
          <w:lang w:val="sr-Latn-RS"/>
        </w:rPr>
        <w:t xml:space="preserve"> </w:t>
      </w:r>
      <w:r>
        <w:rPr>
          <w:lang w:val="sr-Latn-RS"/>
        </w:rPr>
        <w:t>odlaže</w:t>
      </w:r>
      <w:r w:rsidRPr="00E12E33">
        <w:rPr>
          <w:lang w:val="sr-Latn-RS"/>
        </w:rPr>
        <w:t xml:space="preserve"> </w:t>
      </w:r>
      <w:r>
        <w:rPr>
          <w:lang w:val="sr-Latn-RS"/>
        </w:rPr>
        <w:t>na</w:t>
      </w:r>
      <w:r w:rsidRPr="00E12E33">
        <w:rPr>
          <w:lang w:val="sr-Latn-RS"/>
        </w:rPr>
        <w:t xml:space="preserve"> </w:t>
      </w:r>
      <w:r>
        <w:rPr>
          <w:lang w:val="sr-Latn-RS"/>
        </w:rPr>
        <w:t>deponije</w:t>
      </w:r>
      <w:r w:rsidRPr="00E12E33">
        <w:rPr>
          <w:lang w:val="sr-Latn-RS"/>
        </w:rPr>
        <w:t xml:space="preserve">, </w:t>
      </w:r>
      <w:r>
        <w:rPr>
          <w:lang w:val="sr-Latn-RS"/>
        </w:rPr>
        <w:t>smanjenje</w:t>
      </w:r>
      <w:r w:rsidRPr="00E12E33">
        <w:rPr>
          <w:lang w:val="sr-Latn-RS"/>
        </w:rPr>
        <w:t xml:space="preserve"> </w:t>
      </w:r>
      <w:r>
        <w:rPr>
          <w:lang w:val="sr-Latn-RS"/>
        </w:rPr>
        <w:t>udela</w:t>
      </w:r>
      <w:r w:rsidRPr="00E12E33">
        <w:rPr>
          <w:lang w:val="sr-Latn-RS"/>
        </w:rPr>
        <w:t xml:space="preserve"> </w:t>
      </w:r>
      <w:r>
        <w:rPr>
          <w:lang w:val="sr-Latn-RS"/>
        </w:rPr>
        <w:t>biorazgradivog</w:t>
      </w:r>
      <w:r w:rsidRPr="00E12E33">
        <w:rPr>
          <w:lang w:val="sr-Latn-RS"/>
        </w:rPr>
        <w:t xml:space="preserve"> </w:t>
      </w:r>
      <w:r>
        <w:rPr>
          <w:lang w:val="sr-Latn-RS"/>
        </w:rPr>
        <w:t>otpada</w:t>
      </w:r>
      <w:r w:rsidRPr="00E12E33">
        <w:rPr>
          <w:lang w:val="sr-Latn-RS"/>
        </w:rPr>
        <w:t xml:space="preserve"> </w:t>
      </w:r>
      <w:r>
        <w:rPr>
          <w:lang w:val="sr-Latn-RS"/>
        </w:rPr>
        <w:t>u</w:t>
      </w:r>
      <w:r w:rsidRPr="00E12E33">
        <w:rPr>
          <w:lang w:val="sr-Latn-RS"/>
        </w:rPr>
        <w:t xml:space="preserve"> </w:t>
      </w:r>
      <w:r>
        <w:rPr>
          <w:lang w:val="sr-Latn-RS"/>
        </w:rPr>
        <w:t>odloženom</w:t>
      </w:r>
      <w:r w:rsidRPr="00E12E33">
        <w:rPr>
          <w:lang w:val="sr-Latn-RS"/>
        </w:rPr>
        <w:t xml:space="preserve"> </w:t>
      </w:r>
      <w:r>
        <w:rPr>
          <w:lang w:val="sr-Latn-RS"/>
        </w:rPr>
        <w:t>komunalnom</w:t>
      </w:r>
      <w:r w:rsidRPr="00E12E33">
        <w:rPr>
          <w:lang w:val="sr-Latn-RS"/>
        </w:rPr>
        <w:t xml:space="preserve"> </w:t>
      </w:r>
      <w:r>
        <w:rPr>
          <w:lang w:val="sr-Latn-RS"/>
        </w:rPr>
        <w:t>otpadu</w:t>
      </w:r>
      <w:r w:rsidRPr="00E12E33">
        <w:rPr>
          <w:lang w:val="sr-Latn-RS"/>
        </w:rPr>
        <w:t xml:space="preserve">, </w:t>
      </w:r>
      <w:r>
        <w:rPr>
          <w:lang w:val="sr-Latn-RS"/>
        </w:rPr>
        <w:t>smanjenje</w:t>
      </w:r>
      <w:r w:rsidRPr="00E12E33">
        <w:rPr>
          <w:lang w:val="sr-Latn-RS"/>
        </w:rPr>
        <w:t xml:space="preserve"> </w:t>
      </w:r>
      <w:r>
        <w:rPr>
          <w:lang w:val="sr-Latn-RS"/>
        </w:rPr>
        <w:t>negativnog</w:t>
      </w:r>
      <w:r w:rsidRPr="00E12E33">
        <w:rPr>
          <w:lang w:val="sr-Latn-RS"/>
        </w:rPr>
        <w:t xml:space="preserve"> </w:t>
      </w:r>
      <w:r>
        <w:rPr>
          <w:lang w:val="sr-Latn-RS"/>
        </w:rPr>
        <w:t>uticaja</w:t>
      </w:r>
      <w:r w:rsidRPr="00E12E33">
        <w:rPr>
          <w:lang w:val="sr-Latn-RS"/>
        </w:rPr>
        <w:t xml:space="preserve"> </w:t>
      </w:r>
      <w:r>
        <w:rPr>
          <w:lang w:val="sr-Latn-RS"/>
        </w:rPr>
        <w:t>odloženog</w:t>
      </w:r>
      <w:r w:rsidRPr="00E12E33">
        <w:rPr>
          <w:lang w:val="sr-Latn-RS"/>
        </w:rPr>
        <w:t xml:space="preserve"> </w:t>
      </w:r>
      <w:r>
        <w:rPr>
          <w:lang w:val="sr-Latn-RS"/>
        </w:rPr>
        <w:t>otpada</w:t>
      </w:r>
      <w:r w:rsidRPr="00E12E33">
        <w:rPr>
          <w:lang w:val="sr-Latn-RS"/>
        </w:rPr>
        <w:t xml:space="preserve"> </w:t>
      </w:r>
      <w:r>
        <w:rPr>
          <w:lang w:val="sr-Latn-RS"/>
        </w:rPr>
        <w:t>na</w:t>
      </w:r>
      <w:r w:rsidRPr="00E12E33">
        <w:rPr>
          <w:lang w:val="sr-Latn-RS"/>
        </w:rPr>
        <w:t xml:space="preserve"> </w:t>
      </w:r>
      <w:r>
        <w:rPr>
          <w:lang w:val="sr-Latn-RS"/>
        </w:rPr>
        <w:t>životnu</w:t>
      </w:r>
      <w:r w:rsidRPr="00E12E33">
        <w:rPr>
          <w:lang w:val="sr-Latn-RS"/>
        </w:rPr>
        <w:t xml:space="preserve"> </w:t>
      </w:r>
      <w:r>
        <w:rPr>
          <w:lang w:val="sr-Latn-RS"/>
        </w:rPr>
        <w:t>sredinu</w:t>
      </w:r>
      <w:r w:rsidRPr="00E12E33">
        <w:rPr>
          <w:lang w:val="sr-Latn-RS"/>
        </w:rPr>
        <w:t xml:space="preserve">, </w:t>
      </w:r>
      <w:r>
        <w:rPr>
          <w:lang w:val="sr-Latn-RS"/>
        </w:rPr>
        <w:t>klimu</w:t>
      </w:r>
      <w:r w:rsidRPr="00E12E33">
        <w:rPr>
          <w:lang w:val="sr-Latn-RS"/>
        </w:rPr>
        <w:t xml:space="preserve"> </w:t>
      </w:r>
      <w:r>
        <w:rPr>
          <w:lang w:val="sr-Latn-RS"/>
        </w:rPr>
        <w:t>i</w:t>
      </w:r>
      <w:r w:rsidRPr="00E12E33">
        <w:rPr>
          <w:lang w:val="sr-Latn-RS"/>
        </w:rPr>
        <w:t xml:space="preserve"> </w:t>
      </w:r>
      <w:r>
        <w:rPr>
          <w:lang w:val="sr-Latn-RS"/>
        </w:rPr>
        <w:t>lјudsko</w:t>
      </w:r>
      <w:r w:rsidRPr="00E12E33">
        <w:rPr>
          <w:lang w:val="sr-Latn-RS"/>
        </w:rPr>
        <w:t xml:space="preserve"> </w:t>
      </w:r>
      <w:r>
        <w:rPr>
          <w:lang w:val="sr-Latn-RS"/>
        </w:rPr>
        <w:t>zdravlјe</w:t>
      </w:r>
      <w:r w:rsidRPr="00E12E33">
        <w:rPr>
          <w:lang w:val="sr-Latn-RS"/>
        </w:rPr>
        <w:t xml:space="preserve"> </w:t>
      </w:r>
      <w:r>
        <w:rPr>
          <w:lang w:val="sr-Latn-RS"/>
        </w:rPr>
        <w:t>i</w:t>
      </w:r>
      <w:r w:rsidRPr="00E12E33">
        <w:rPr>
          <w:lang w:val="sr-Latn-RS"/>
        </w:rPr>
        <w:t xml:space="preserve"> </w:t>
      </w:r>
      <w:r>
        <w:rPr>
          <w:lang w:val="sr-Latn-RS"/>
        </w:rPr>
        <w:t>upravlјanje</w:t>
      </w:r>
      <w:r w:rsidRPr="00E12E33">
        <w:rPr>
          <w:lang w:val="sr-Latn-RS"/>
        </w:rPr>
        <w:t xml:space="preserve"> </w:t>
      </w:r>
      <w:r>
        <w:rPr>
          <w:lang w:val="sr-Latn-RS"/>
        </w:rPr>
        <w:t>nastalim</w:t>
      </w:r>
      <w:r w:rsidRPr="00E12E33">
        <w:rPr>
          <w:lang w:val="sr-Latn-RS"/>
        </w:rPr>
        <w:t xml:space="preserve"> </w:t>
      </w:r>
      <w:r>
        <w:rPr>
          <w:lang w:val="sr-Latn-RS"/>
        </w:rPr>
        <w:t>otpadom</w:t>
      </w:r>
      <w:r w:rsidRPr="00E12E33">
        <w:rPr>
          <w:lang w:val="sr-Latn-RS"/>
        </w:rPr>
        <w:t xml:space="preserve"> </w:t>
      </w:r>
      <w:r>
        <w:rPr>
          <w:lang w:val="sr-Latn-RS"/>
        </w:rPr>
        <w:t>po</w:t>
      </w:r>
      <w:r w:rsidRPr="00E12E33">
        <w:rPr>
          <w:lang w:val="sr-Latn-RS"/>
        </w:rPr>
        <w:t xml:space="preserve"> </w:t>
      </w:r>
      <w:r>
        <w:rPr>
          <w:lang w:val="sr-Latn-RS"/>
        </w:rPr>
        <w:t>principima</w:t>
      </w:r>
      <w:r w:rsidRPr="00E12E33">
        <w:rPr>
          <w:lang w:val="sr-Latn-RS"/>
        </w:rPr>
        <w:t xml:space="preserve"> </w:t>
      </w:r>
      <w:r>
        <w:rPr>
          <w:lang w:val="sr-Latn-RS"/>
        </w:rPr>
        <w:t>cirkularne</w:t>
      </w:r>
      <w:r w:rsidRPr="00E12E33">
        <w:rPr>
          <w:lang w:val="sr-Latn-RS"/>
        </w:rPr>
        <w:t xml:space="preserve"> </w:t>
      </w:r>
      <w:r>
        <w:rPr>
          <w:lang w:val="sr-Latn-RS"/>
        </w:rPr>
        <w:t>ekonomije</w:t>
      </w:r>
      <w:r w:rsidRPr="00E12E33">
        <w:rPr>
          <w:lang w:val="sr-Latn-RS"/>
        </w:rPr>
        <w:t>.</w:t>
      </w:r>
    </w:p>
    <w:p w14:paraId="4E28FFBA" w14:textId="70D32A9D" w:rsidR="00E12E33" w:rsidRPr="00E12E33" w:rsidRDefault="00E12E33" w:rsidP="00A55467">
      <w:pPr>
        <w:autoSpaceDE w:val="0"/>
        <w:autoSpaceDN w:val="0"/>
        <w:adjustRightInd w:val="0"/>
        <w:rPr>
          <w:lang w:val="sr-Latn-RS"/>
        </w:rPr>
      </w:pPr>
      <w:r>
        <w:rPr>
          <w:lang w:val="sr-Latn-RS"/>
        </w:rPr>
        <w:t>Ostvareni</w:t>
      </w:r>
      <w:r w:rsidRPr="00E12E33">
        <w:rPr>
          <w:lang w:val="sr-Latn-RS"/>
        </w:rPr>
        <w:t xml:space="preserve"> </w:t>
      </w:r>
      <w:r>
        <w:rPr>
          <w:lang w:val="sr-Latn-RS"/>
        </w:rPr>
        <w:t>napredak</w:t>
      </w:r>
      <w:r w:rsidRPr="00E12E33">
        <w:rPr>
          <w:lang w:val="sr-Latn-RS"/>
        </w:rPr>
        <w:t xml:space="preserve"> </w:t>
      </w:r>
      <w:r>
        <w:rPr>
          <w:lang w:val="sr-Latn-RS"/>
        </w:rPr>
        <w:t>u</w:t>
      </w:r>
      <w:r w:rsidRPr="00E12E33">
        <w:rPr>
          <w:lang w:val="sr-Latn-RS"/>
        </w:rPr>
        <w:t xml:space="preserve"> </w:t>
      </w:r>
      <w:r>
        <w:rPr>
          <w:lang w:val="sr-Latn-RS"/>
        </w:rPr>
        <w:t>pogledu</w:t>
      </w:r>
      <w:r w:rsidRPr="00E12E33">
        <w:rPr>
          <w:lang w:val="sr-Latn-RS"/>
        </w:rPr>
        <w:t xml:space="preserve"> </w:t>
      </w:r>
      <w:r>
        <w:rPr>
          <w:lang w:val="sr-Latn-RS"/>
        </w:rPr>
        <w:t>ostvarivanja</w:t>
      </w:r>
      <w:r w:rsidRPr="00E12E33">
        <w:rPr>
          <w:lang w:val="sr-Latn-RS"/>
        </w:rPr>
        <w:t xml:space="preserve"> </w:t>
      </w:r>
      <w:r>
        <w:rPr>
          <w:lang w:val="sr-Latn-RS"/>
        </w:rPr>
        <w:t>opšteg</w:t>
      </w:r>
      <w:r w:rsidRPr="00E12E33">
        <w:rPr>
          <w:lang w:val="sr-Latn-RS"/>
        </w:rPr>
        <w:t xml:space="preserve"> </w:t>
      </w:r>
      <w:r>
        <w:rPr>
          <w:lang w:val="sr-Latn-RS"/>
        </w:rPr>
        <w:t>cilјa</w:t>
      </w:r>
      <w:r w:rsidRPr="00E12E33">
        <w:rPr>
          <w:lang w:val="sr-Latn-RS"/>
        </w:rPr>
        <w:t xml:space="preserve"> </w:t>
      </w:r>
      <w:r>
        <w:rPr>
          <w:lang w:val="sr-Latn-RS"/>
        </w:rPr>
        <w:t>Programa</w:t>
      </w:r>
      <w:r w:rsidRPr="00E12E33">
        <w:rPr>
          <w:lang w:val="sr-Latn-RS"/>
        </w:rPr>
        <w:t xml:space="preserve"> </w:t>
      </w:r>
      <w:r>
        <w:rPr>
          <w:lang w:val="sr-Latn-RS"/>
        </w:rPr>
        <w:t>pratiće</w:t>
      </w:r>
      <w:r w:rsidRPr="00E12E33">
        <w:rPr>
          <w:lang w:val="sr-Latn-RS"/>
        </w:rPr>
        <w:t xml:space="preserve"> </w:t>
      </w:r>
      <w:r>
        <w:rPr>
          <w:lang w:val="sr-Latn-RS"/>
        </w:rPr>
        <w:t>se</w:t>
      </w:r>
      <w:r w:rsidRPr="00E12E33">
        <w:rPr>
          <w:lang w:val="sr-Latn-RS"/>
        </w:rPr>
        <w:t xml:space="preserve"> </w:t>
      </w:r>
      <w:r>
        <w:rPr>
          <w:lang w:val="sr-Latn-RS"/>
        </w:rPr>
        <w:t>kroz</w:t>
      </w:r>
      <w:r w:rsidRPr="00E12E33">
        <w:rPr>
          <w:lang w:val="sr-Latn-RS"/>
        </w:rPr>
        <w:t xml:space="preserve"> </w:t>
      </w:r>
      <w:r>
        <w:rPr>
          <w:lang w:val="sr-Latn-RS"/>
        </w:rPr>
        <w:t>sledeće</w:t>
      </w:r>
      <w:r w:rsidRPr="00E12E33">
        <w:rPr>
          <w:lang w:val="sr-Latn-RS"/>
        </w:rPr>
        <w:t xml:space="preserve"> </w:t>
      </w:r>
      <w:r>
        <w:rPr>
          <w:lang w:val="sr-Latn-RS"/>
        </w:rPr>
        <w:t>pokazatelјe</w:t>
      </w:r>
      <w:r w:rsidRPr="00E12E33">
        <w:rPr>
          <w:lang w:val="sr-Latn-RS"/>
        </w:rPr>
        <w:t>:</w:t>
      </w:r>
    </w:p>
    <w:p w14:paraId="15E7645B" w14:textId="69390E1E" w:rsidR="00E12E33" w:rsidRPr="00E12E33" w:rsidRDefault="00E12E33" w:rsidP="004C45AF">
      <w:pPr>
        <w:pStyle w:val="ListParagraph"/>
        <w:autoSpaceDE w:val="0"/>
        <w:autoSpaceDN w:val="0"/>
        <w:adjustRightInd w:val="0"/>
        <w:rPr>
          <w:lang w:val="sr-Latn-RS"/>
        </w:rPr>
      </w:pPr>
      <w:r w:rsidRPr="00E12E33">
        <w:rPr>
          <w:lang w:val="sr-Latn-RS"/>
        </w:rPr>
        <w:t xml:space="preserve">1) </w:t>
      </w:r>
      <w:r w:rsidR="004C45AF">
        <w:rPr>
          <w:lang w:val="sr-Latn-RS"/>
        </w:rPr>
        <w:t>stepen</w:t>
      </w:r>
      <w:r w:rsidRPr="00E12E33">
        <w:rPr>
          <w:lang w:val="sr-Latn-RS"/>
        </w:rPr>
        <w:t xml:space="preserve"> </w:t>
      </w:r>
      <w:r w:rsidR="004C45AF">
        <w:rPr>
          <w:lang w:val="sr-Latn-RS"/>
        </w:rPr>
        <w:t>komunalnog</w:t>
      </w:r>
      <w:r w:rsidRPr="00E12E33">
        <w:rPr>
          <w:lang w:val="sr-Latn-RS"/>
        </w:rPr>
        <w:t xml:space="preserve"> </w:t>
      </w:r>
      <w:r w:rsidR="004C45AF">
        <w:rPr>
          <w:lang w:val="sr-Latn-RS"/>
        </w:rPr>
        <w:t>otpada</w:t>
      </w:r>
      <w:r w:rsidRPr="00E12E33">
        <w:rPr>
          <w:lang w:val="sr-Latn-RS"/>
        </w:rPr>
        <w:t xml:space="preserve"> </w:t>
      </w:r>
      <w:r w:rsidR="004C45AF">
        <w:rPr>
          <w:lang w:val="sr-Latn-RS"/>
        </w:rPr>
        <w:t>koji</w:t>
      </w:r>
      <w:r w:rsidRPr="00E12E33">
        <w:rPr>
          <w:lang w:val="sr-Latn-RS"/>
        </w:rPr>
        <w:t xml:space="preserve"> </w:t>
      </w:r>
      <w:r w:rsidR="004C45AF">
        <w:rPr>
          <w:lang w:val="sr-Latn-RS"/>
        </w:rPr>
        <w:t>se</w:t>
      </w:r>
      <w:r w:rsidRPr="00E12E33">
        <w:rPr>
          <w:lang w:val="sr-Latn-RS"/>
        </w:rPr>
        <w:t xml:space="preserve"> </w:t>
      </w:r>
      <w:r w:rsidR="004C45AF">
        <w:rPr>
          <w:lang w:val="sr-Latn-RS"/>
        </w:rPr>
        <w:t>odlaže</w:t>
      </w:r>
      <w:r w:rsidRPr="00E12E33">
        <w:rPr>
          <w:lang w:val="sr-Latn-RS"/>
        </w:rPr>
        <w:t xml:space="preserve"> </w:t>
      </w:r>
      <w:r w:rsidR="004C45AF">
        <w:rPr>
          <w:lang w:val="sr-Latn-RS"/>
        </w:rPr>
        <w:t>na</w:t>
      </w:r>
      <w:r w:rsidRPr="00E12E33">
        <w:rPr>
          <w:lang w:val="sr-Latn-RS"/>
        </w:rPr>
        <w:t xml:space="preserve"> </w:t>
      </w:r>
      <w:r w:rsidR="004C45AF">
        <w:rPr>
          <w:lang w:val="sr-Latn-RS"/>
        </w:rPr>
        <w:t>nesanitarne</w:t>
      </w:r>
      <w:r w:rsidRPr="00E12E33">
        <w:rPr>
          <w:lang w:val="sr-Latn-RS"/>
        </w:rPr>
        <w:t xml:space="preserve"> </w:t>
      </w:r>
      <w:r w:rsidR="004C45AF">
        <w:rPr>
          <w:lang w:val="sr-Latn-RS"/>
        </w:rPr>
        <w:t>deponije</w:t>
      </w:r>
      <w:r w:rsidRPr="00E12E33">
        <w:rPr>
          <w:lang w:val="sr-Latn-RS"/>
        </w:rPr>
        <w:t xml:space="preserve"> </w:t>
      </w:r>
      <w:r w:rsidR="004C45AF">
        <w:rPr>
          <w:lang w:val="sr-Latn-RS"/>
        </w:rPr>
        <w:t>u</w:t>
      </w:r>
      <w:r w:rsidRPr="00E12E33">
        <w:rPr>
          <w:lang w:val="sr-Latn-RS"/>
        </w:rPr>
        <w:t xml:space="preserve"> </w:t>
      </w:r>
      <w:r w:rsidR="004C45AF">
        <w:rPr>
          <w:lang w:val="sr-Latn-RS"/>
        </w:rPr>
        <w:t>odnosu</w:t>
      </w:r>
      <w:r w:rsidRPr="00E12E33">
        <w:rPr>
          <w:lang w:val="sr-Latn-RS"/>
        </w:rPr>
        <w:t xml:space="preserve"> </w:t>
      </w:r>
      <w:r w:rsidR="004C45AF">
        <w:rPr>
          <w:lang w:val="sr-Latn-RS"/>
        </w:rPr>
        <w:t>na</w:t>
      </w:r>
      <w:r w:rsidRPr="00E12E33">
        <w:rPr>
          <w:lang w:val="sr-Latn-RS"/>
        </w:rPr>
        <w:t xml:space="preserve"> </w:t>
      </w:r>
      <w:r w:rsidR="004C45AF">
        <w:rPr>
          <w:lang w:val="sr-Latn-RS"/>
        </w:rPr>
        <w:t>ukupnu</w:t>
      </w:r>
      <w:r w:rsidRPr="00E12E33">
        <w:rPr>
          <w:lang w:val="sr-Latn-RS"/>
        </w:rPr>
        <w:t xml:space="preserve"> </w:t>
      </w:r>
      <w:r w:rsidR="004C45AF">
        <w:rPr>
          <w:lang w:val="sr-Latn-RS"/>
        </w:rPr>
        <w:t>količinu</w:t>
      </w:r>
      <w:r w:rsidRPr="00E12E33">
        <w:rPr>
          <w:lang w:val="sr-Latn-RS"/>
        </w:rPr>
        <w:t xml:space="preserve"> </w:t>
      </w:r>
      <w:r w:rsidR="004C45AF">
        <w:rPr>
          <w:lang w:val="sr-Latn-RS"/>
        </w:rPr>
        <w:t>otpada</w:t>
      </w:r>
      <w:r w:rsidRPr="00E12E33">
        <w:rPr>
          <w:lang w:val="sr-Latn-RS"/>
        </w:rPr>
        <w:t xml:space="preserve"> </w:t>
      </w:r>
      <w:r w:rsidR="004C45AF">
        <w:rPr>
          <w:lang w:val="sr-Latn-RS"/>
        </w:rPr>
        <w:t>generisanog</w:t>
      </w:r>
      <w:r w:rsidRPr="00E12E33">
        <w:rPr>
          <w:lang w:val="sr-Latn-RS"/>
        </w:rPr>
        <w:t xml:space="preserve"> </w:t>
      </w:r>
      <w:r w:rsidR="004C45AF">
        <w:rPr>
          <w:lang w:val="sr-Latn-RS"/>
        </w:rPr>
        <w:t>komunalnog</w:t>
      </w:r>
      <w:r w:rsidRPr="00E12E33">
        <w:rPr>
          <w:lang w:val="sr-Latn-RS"/>
        </w:rPr>
        <w:t xml:space="preserve"> </w:t>
      </w:r>
      <w:r w:rsidR="004C45AF">
        <w:rPr>
          <w:lang w:val="sr-Latn-RS"/>
        </w:rPr>
        <w:t>otpada</w:t>
      </w:r>
      <w:r w:rsidRPr="00E12E33">
        <w:rPr>
          <w:lang w:val="sr-Latn-RS"/>
        </w:rPr>
        <w:t xml:space="preserve"> (%);</w:t>
      </w:r>
    </w:p>
    <w:p w14:paraId="48E3716B" w14:textId="7F503644" w:rsidR="00E12E33" w:rsidRDefault="00E12E33" w:rsidP="004C45AF">
      <w:pPr>
        <w:pStyle w:val="ListParagraph"/>
        <w:autoSpaceDE w:val="0"/>
        <w:autoSpaceDN w:val="0"/>
        <w:adjustRightInd w:val="0"/>
        <w:rPr>
          <w:lang w:val="sr-Latn-RS"/>
        </w:rPr>
      </w:pPr>
      <w:r w:rsidRPr="00E12E33">
        <w:rPr>
          <w:lang w:val="sr-Latn-RS"/>
        </w:rPr>
        <w:t xml:space="preserve">2) </w:t>
      </w:r>
      <w:r w:rsidR="004C45AF">
        <w:rPr>
          <w:lang w:val="sr-Latn-RS"/>
        </w:rPr>
        <w:t>stepen</w:t>
      </w:r>
      <w:r w:rsidRPr="00E12E33">
        <w:rPr>
          <w:lang w:val="sr-Latn-RS"/>
        </w:rPr>
        <w:t xml:space="preserve"> </w:t>
      </w:r>
      <w:r w:rsidR="004C45AF">
        <w:rPr>
          <w:lang w:val="sr-Latn-RS"/>
        </w:rPr>
        <w:t>zbrinutog</w:t>
      </w:r>
      <w:r w:rsidRPr="00E12E33">
        <w:rPr>
          <w:lang w:val="sr-Latn-RS"/>
        </w:rPr>
        <w:t xml:space="preserve"> </w:t>
      </w:r>
      <w:r w:rsidR="004C45AF">
        <w:rPr>
          <w:lang w:val="sr-Latn-RS"/>
        </w:rPr>
        <w:t>opasnog</w:t>
      </w:r>
      <w:r w:rsidRPr="00E12E33">
        <w:rPr>
          <w:lang w:val="sr-Latn-RS"/>
        </w:rPr>
        <w:t xml:space="preserve"> </w:t>
      </w:r>
      <w:r w:rsidR="004C45AF">
        <w:rPr>
          <w:lang w:val="sr-Latn-RS"/>
        </w:rPr>
        <w:t>otpada</w:t>
      </w:r>
      <w:r w:rsidRPr="00E12E33">
        <w:rPr>
          <w:lang w:val="sr-Latn-RS"/>
        </w:rPr>
        <w:t xml:space="preserve"> (%).</w:t>
      </w:r>
    </w:p>
    <w:p w14:paraId="433ECC82" w14:textId="5B38702A" w:rsidR="004C45AF" w:rsidRDefault="004C45AF" w:rsidP="004C45AF">
      <w:pPr>
        <w:pStyle w:val="ListParagraph"/>
        <w:autoSpaceDE w:val="0"/>
        <w:autoSpaceDN w:val="0"/>
        <w:adjustRightInd w:val="0"/>
        <w:rPr>
          <w:lang w:val="sr-Latn-RS"/>
        </w:rPr>
      </w:pPr>
    </w:p>
    <w:p w14:paraId="305E941C" w14:textId="77777777" w:rsidR="00466E9E" w:rsidRDefault="00466E9E">
      <w:pPr>
        <w:spacing w:before="240" w:after="60"/>
        <w:rPr>
          <w:lang w:val="sr-Latn-RS"/>
        </w:rPr>
      </w:pPr>
      <w:r>
        <w:rPr>
          <w:lang w:val="sr-Latn-RS"/>
        </w:rPr>
        <w:br w:type="page"/>
      </w:r>
    </w:p>
    <w:p w14:paraId="5C650638" w14:textId="0C338AC0" w:rsidR="00AE5FDF" w:rsidRPr="00AE5FDF" w:rsidRDefault="007041F6" w:rsidP="00AE5FDF">
      <w:pPr>
        <w:rPr>
          <w:lang w:val="sr-Latn-RS"/>
        </w:rPr>
      </w:pPr>
      <w:r>
        <w:rPr>
          <w:lang w:val="sr-Latn-RS"/>
        </w:rPr>
        <w:lastRenderedPageBreak/>
        <w:t>Z</w:t>
      </w:r>
      <w:r w:rsidR="00AE5FDF" w:rsidRPr="00AE5FDF">
        <w:rPr>
          <w:lang w:val="sr-Latn-RS"/>
        </w:rPr>
        <w:t>а о</w:t>
      </w:r>
      <w:r>
        <w:rPr>
          <w:lang w:val="sr-Latn-RS"/>
        </w:rPr>
        <w:t>stv</w:t>
      </w:r>
      <w:r w:rsidR="00AE5FDF" w:rsidRPr="00AE5FDF">
        <w:rPr>
          <w:lang w:val="sr-Latn-RS"/>
        </w:rPr>
        <w:t>а</w:t>
      </w:r>
      <w:r>
        <w:rPr>
          <w:lang w:val="sr-Latn-RS"/>
        </w:rPr>
        <w:t>riv</w:t>
      </w:r>
      <w:r w:rsidR="00AE5FDF" w:rsidRPr="00AE5FDF">
        <w:rPr>
          <w:lang w:val="sr-Latn-RS"/>
        </w:rPr>
        <w:t>а</w:t>
      </w:r>
      <w:r>
        <w:rPr>
          <w:lang w:val="sr-Latn-RS"/>
        </w:rPr>
        <w:t>nj</w:t>
      </w:r>
      <w:r w:rsidR="00AE5FDF" w:rsidRPr="00AE5FDF">
        <w:rPr>
          <w:lang w:val="sr-Latn-RS"/>
        </w:rPr>
        <w:t>е о</w:t>
      </w:r>
      <w:r>
        <w:rPr>
          <w:lang w:val="sr-Latn-RS"/>
        </w:rPr>
        <w:t>pšt</w:t>
      </w:r>
      <w:r w:rsidR="00AE5FDF" w:rsidRPr="00AE5FDF">
        <w:rPr>
          <w:lang w:val="sr-Latn-RS"/>
        </w:rPr>
        <w:t>е</w:t>
      </w:r>
      <w:r>
        <w:rPr>
          <w:lang w:val="sr-Latn-RS"/>
        </w:rPr>
        <w:t>g</w:t>
      </w:r>
      <w:r w:rsidR="00AE5FDF" w:rsidRPr="00AE5FDF">
        <w:rPr>
          <w:lang w:val="sr-Latn-RS"/>
        </w:rPr>
        <w:t xml:space="preserve"> </w:t>
      </w:r>
      <w:r>
        <w:rPr>
          <w:lang w:val="sr-Latn-RS"/>
        </w:rPr>
        <w:t>cilј</w:t>
      </w:r>
      <w:r w:rsidR="00AE5FDF" w:rsidRPr="00AE5FDF">
        <w:rPr>
          <w:lang w:val="sr-Latn-RS"/>
        </w:rPr>
        <w:t xml:space="preserve">а </w:t>
      </w:r>
      <w:r>
        <w:rPr>
          <w:lang w:val="sr-Latn-RS"/>
        </w:rPr>
        <w:t>Pr</w:t>
      </w:r>
      <w:r w:rsidR="00AE5FDF" w:rsidRPr="00AE5FDF">
        <w:rPr>
          <w:lang w:val="sr-Latn-RS"/>
        </w:rPr>
        <w:t>о</w:t>
      </w:r>
      <w:r>
        <w:rPr>
          <w:lang w:val="sr-Latn-RS"/>
        </w:rPr>
        <w:t>gr</w:t>
      </w:r>
      <w:r w:rsidR="00AE5FDF" w:rsidRPr="00AE5FDF">
        <w:rPr>
          <w:lang w:val="sr-Latn-RS"/>
        </w:rPr>
        <w:t>а</w:t>
      </w:r>
      <w:r>
        <w:rPr>
          <w:lang w:val="sr-Latn-RS"/>
        </w:rPr>
        <w:t>m</w:t>
      </w:r>
      <w:r w:rsidR="00AE5FDF" w:rsidRPr="00AE5FDF">
        <w:rPr>
          <w:lang w:val="sr-Latn-RS"/>
        </w:rPr>
        <w:t xml:space="preserve">а </w:t>
      </w:r>
      <w:r>
        <w:rPr>
          <w:lang w:val="sr-Latn-RS"/>
        </w:rPr>
        <w:t>utvrđu</w:t>
      </w:r>
      <w:r w:rsidR="00AE5FDF" w:rsidRPr="00AE5FDF">
        <w:rPr>
          <w:lang w:val="sr-Latn-RS"/>
        </w:rPr>
        <w:t>ј</w:t>
      </w:r>
      <w:r>
        <w:rPr>
          <w:lang w:val="sr-Latn-RS"/>
        </w:rPr>
        <w:t>u</w:t>
      </w:r>
      <w:r w:rsidR="00AE5FDF" w:rsidRPr="00AE5FDF">
        <w:rPr>
          <w:lang w:val="sr-Latn-RS"/>
        </w:rPr>
        <w:t xml:space="preserve"> </w:t>
      </w:r>
      <w:r>
        <w:rPr>
          <w:lang w:val="sr-Latn-RS"/>
        </w:rPr>
        <w:t>s</w:t>
      </w:r>
      <w:r w:rsidR="00AE5FDF" w:rsidRPr="00AE5FDF">
        <w:rPr>
          <w:lang w:val="sr-Latn-RS"/>
        </w:rPr>
        <w:t xml:space="preserve">е </w:t>
      </w:r>
      <w:r>
        <w:rPr>
          <w:lang w:val="sr-Latn-RS"/>
        </w:rPr>
        <w:t>sl</w:t>
      </w:r>
      <w:r w:rsidR="00AE5FDF" w:rsidRPr="00AE5FDF">
        <w:rPr>
          <w:lang w:val="sr-Latn-RS"/>
        </w:rPr>
        <w:t>е</w:t>
      </w:r>
      <w:r>
        <w:rPr>
          <w:lang w:val="sr-Latn-RS"/>
        </w:rPr>
        <w:t>d</w:t>
      </w:r>
      <w:r w:rsidR="00AE5FDF" w:rsidRPr="00AE5FDF">
        <w:rPr>
          <w:lang w:val="sr-Latn-RS"/>
        </w:rPr>
        <w:t>е</w:t>
      </w:r>
      <w:r>
        <w:rPr>
          <w:lang w:val="sr-Latn-RS"/>
        </w:rPr>
        <w:t>ći</w:t>
      </w:r>
      <w:r w:rsidR="00AE5FDF" w:rsidRPr="00AE5FDF">
        <w:rPr>
          <w:lang w:val="sr-Latn-RS"/>
        </w:rPr>
        <w:t xml:space="preserve"> </w:t>
      </w:r>
      <w:r>
        <w:rPr>
          <w:lang w:val="sr-Latn-RS"/>
        </w:rPr>
        <w:t>p</w:t>
      </w:r>
      <w:r w:rsidR="00AE5FDF" w:rsidRPr="00AE5FDF">
        <w:rPr>
          <w:lang w:val="sr-Latn-RS"/>
        </w:rPr>
        <w:t>о</w:t>
      </w:r>
      <w:r>
        <w:rPr>
          <w:lang w:val="sr-Latn-RS"/>
        </w:rPr>
        <w:t>s</w:t>
      </w:r>
      <w:r w:rsidR="00AE5FDF" w:rsidRPr="00AE5FDF">
        <w:rPr>
          <w:lang w:val="sr-Latn-RS"/>
        </w:rPr>
        <w:t>е</w:t>
      </w:r>
      <w:r>
        <w:rPr>
          <w:lang w:val="sr-Latn-RS"/>
        </w:rPr>
        <w:t>bni</w:t>
      </w:r>
      <w:r w:rsidR="00AE5FDF" w:rsidRPr="00AE5FDF">
        <w:rPr>
          <w:lang w:val="sr-Latn-RS"/>
        </w:rPr>
        <w:t xml:space="preserve"> </w:t>
      </w:r>
      <w:r>
        <w:rPr>
          <w:lang w:val="sr-Latn-RS"/>
        </w:rPr>
        <w:t>cilј</w:t>
      </w:r>
      <w:r w:rsidR="00AE5FDF" w:rsidRPr="00AE5FDF">
        <w:rPr>
          <w:lang w:val="sr-Latn-RS"/>
        </w:rPr>
        <w:t>е</w:t>
      </w:r>
      <w:r>
        <w:rPr>
          <w:lang w:val="sr-Latn-RS"/>
        </w:rPr>
        <w:t>vi</w:t>
      </w:r>
      <w:r w:rsidR="00AE5FDF" w:rsidRPr="00AE5FDF">
        <w:rPr>
          <w:lang w:val="sr-Latn-RS"/>
        </w:rPr>
        <w:t>:</w:t>
      </w:r>
    </w:p>
    <w:p w14:paraId="0C0BF681" w14:textId="320588CD" w:rsidR="004C45AF" w:rsidRPr="0054593C" w:rsidRDefault="007041F6" w:rsidP="001F47D8">
      <w:pPr>
        <w:pStyle w:val="ListParagraph"/>
        <w:numPr>
          <w:ilvl w:val="0"/>
          <w:numId w:val="8"/>
        </w:numPr>
        <w:autoSpaceDE w:val="0"/>
        <w:autoSpaceDN w:val="0"/>
        <w:adjustRightInd w:val="0"/>
        <w:ind w:left="720"/>
        <w:rPr>
          <w:b/>
          <w:bCs/>
          <w:lang w:val="sr-Latn-RS"/>
        </w:rPr>
      </w:pPr>
      <w:r w:rsidRPr="0054593C">
        <w:rPr>
          <w:b/>
          <w:bCs/>
          <w:lang w:val="sr-Latn-RS"/>
        </w:rPr>
        <w:t>P</w:t>
      </w:r>
      <w:r w:rsidR="00AE5FDF" w:rsidRPr="0054593C">
        <w:rPr>
          <w:b/>
          <w:bCs/>
          <w:lang w:val="sr-Latn-RS"/>
        </w:rPr>
        <w:t>о</w:t>
      </w:r>
      <w:r w:rsidRPr="0054593C">
        <w:rPr>
          <w:b/>
          <w:bCs/>
          <w:lang w:val="sr-Latn-RS"/>
        </w:rPr>
        <w:t>s</w:t>
      </w:r>
      <w:r w:rsidR="00AE5FDF" w:rsidRPr="0054593C">
        <w:rPr>
          <w:b/>
          <w:bCs/>
          <w:lang w:val="sr-Latn-RS"/>
        </w:rPr>
        <w:t>е</w:t>
      </w:r>
      <w:r w:rsidRPr="0054593C">
        <w:rPr>
          <w:b/>
          <w:bCs/>
          <w:lang w:val="sr-Latn-RS"/>
        </w:rPr>
        <w:t>b</w:t>
      </w:r>
      <w:r w:rsidR="00AE5FDF" w:rsidRPr="0054593C">
        <w:rPr>
          <w:b/>
          <w:bCs/>
          <w:lang w:val="sr-Latn-RS"/>
        </w:rPr>
        <w:t>а</w:t>
      </w:r>
      <w:r w:rsidRPr="0054593C">
        <w:rPr>
          <w:b/>
          <w:bCs/>
          <w:lang w:val="sr-Latn-RS"/>
        </w:rPr>
        <w:t>n</w:t>
      </w:r>
      <w:r w:rsidR="00AE5FDF" w:rsidRPr="0054593C">
        <w:rPr>
          <w:b/>
          <w:bCs/>
          <w:lang w:val="sr-Latn-RS"/>
        </w:rPr>
        <w:t xml:space="preserve"> </w:t>
      </w:r>
      <w:r w:rsidRPr="0054593C">
        <w:rPr>
          <w:b/>
          <w:bCs/>
          <w:lang w:val="sr-Latn-RS"/>
        </w:rPr>
        <w:t>cilј</w:t>
      </w:r>
      <w:r w:rsidR="00AE5FDF" w:rsidRPr="0054593C">
        <w:rPr>
          <w:b/>
          <w:bCs/>
          <w:lang w:val="sr-Latn-RS"/>
        </w:rPr>
        <w:t xml:space="preserve"> 1: </w:t>
      </w:r>
      <w:r w:rsidRPr="0054593C">
        <w:rPr>
          <w:b/>
          <w:bCs/>
          <w:lang w:val="sr-Latn-RS"/>
        </w:rPr>
        <w:t>Un</w:t>
      </w:r>
      <w:r w:rsidR="00AE5FDF" w:rsidRPr="0054593C">
        <w:rPr>
          <w:b/>
          <w:bCs/>
          <w:lang w:val="sr-Latn-RS"/>
        </w:rPr>
        <w:t>а</w:t>
      </w:r>
      <w:r w:rsidRPr="0054593C">
        <w:rPr>
          <w:b/>
          <w:bCs/>
          <w:lang w:val="sr-Latn-RS"/>
        </w:rPr>
        <w:t>pr</w:t>
      </w:r>
      <w:r w:rsidR="00AE5FDF" w:rsidRPr="0054593C">
        <w:rPr>
          <w:b/>
          <w:bCs/>
          <w:lang w:val="sr-Latn-RS"/>
        </w:rPr>
        <w:t>е</w:t>
      </w:r>
      <w:r w:rsidRPr="0054593C">
        <w:rPr>
          <w:b/>
          <w:bCs/>
          <w:lang w:val="sr-Latn-RS"/>
        </w:rPr>
        <w:t>đ</w:t>
      </w:r>
      <w:r w:rsidR="00AE5FDF" w:rsidRPr="0054593C">
        <w:rPr>
          <w:b/>
          <w:bCs/>
          <w:lang w:val="sr-Latn-RS"/>
        </w:rPr>
        <w:t>е</w:t>
      </w:r>
      <w:r w:rsidRPr="0054593C">
        <w:rPr>
          <w:b/>
          <w:bCs/>
          <w:lang w:val="sr-Latn-RS"/>
        </w:rPr>
        <w:t>n</w:t>
      </w:r>
      <w:r w:rsidR="00AE5FDF" w:rsidRPr="0054593C">
        <w:rPr>
          <w:b/>
          <w:bCs/>
          <w:lang w:val="sr-Latn-RS"/>
        </w:rPr>
        <w:t xml:space="preserve"> </w:t>
      </w:r>
      <w:r w:rsidRPr="0054593C">
        <w:rPr>
          <w:b/>
          <w:bCs/>
          <w:lang w:val="sr-Latn-RS"/>
        </w:rPr>
        <w:t>sist</w:t>
      </w:r>
      <w:r w:rsidR="00AE5FDF" w:rsidRPr="0054593C">
        <w:rPr>
          <w:b/>
          <w:bCs/>
          <w:lang w:val="sr-Latn-RS"/>
        </w:rPr>
        <w:t>е</w:t>
      </w:r>
      <w:r w:rsidRPr="0054593C">
        <w:rPr>
          <w:b/>
          <w:bCs/>
          <w:lang w:val="sr-Latn-RS"/>
        </w:rPr>
        <w:t>m</w:t>
      </w:r>
      <w:r w:rsidR="00AE5FDF" w:rsidRPr="0054593C">
        <w:rPr>
          <w:b/>
          <w:bCs/>
          <w:lang w:val="sr-Latn-RS"/>
        </w:rPr>
        <w:t xml:space="preserve"> </w:t>
      </w:r>
      <w:r w:rsidRPr="0054593C">
        <w:rPr>
          <w:b/>
          <w:bCs/>
          <w:lang w:val="sr-Latn-RS"/>
        </w:rPr>
        <w:t>upr</w:t>
      </w:r>
      <w:r w:rsidR="00AE5FDF" w:rsidRPr="0054593C">
        <w:rPr>
          <w:b/>
          <w:bCs/>
          <w:lang w:val="sr-Latn-RS"/>
        </w:rPr>
        <w:t>а</w:t>
      </w:r>
      <w:r w:rsidRPr="0054593C">
        <w:rPr>
          <w:b/>
          <w:bCs/>
          <w:lang w:val="sr-Latn-RS"/>
        </w:rPr>
        <w:t>vlј</w:t>
      </w:r>
      <w:r w:rsidR="00AE5FDF" w:rsidRPr="0054593C">
        <w:rPr>
          <w:b/>
          <w:bCs/>
          <w:lang w:val="sr-Latn-RS"/>
        </w:rPr>
        <w:t>а</w:t>
      </w:r>
      <w:r w:rsidRPr="0054593C">
        <w:rPr>
          <w:b/>
          <w:bCs/>
          <w:lang w:val="sr-Latn-RS"/>
        </w:rPr>
        <w:t>nj</w:t>
      </w:r>
      <w:r w:rsidR="00AE5FDF" w:rsidRPr="0054593C">
        <w:rPr>
          <w:b/>
          <w:bCs/>
          <w:lang w:val="sr-Latn-RS"/>
        </w:rPr>
        <w:t xml:space="preserve">а </w:t>
      </w:r>
      <w:r w:rsidRPr="0054593C">
        <w:rPr>
          <w:b/>
          <w:bCs/>
          <w:lang w:val="sr-Latn-RS"/>
        </w:rPr>
        <w:t>k</w:t>
      </w:r>
      <w:r w:rsidR="00AE5FDF" w:rsidRPr="0054593C">
        <w:rPr>
          <w:b/>
          <w:bCs/>
          <w:lang w:val="sr-Latn-RS"/>
        </w:rPr>
        <w:t>о</w:t>
      </w:r>
      <w:r w:rsidRPr="0054593C">
        <w:rPr>
          <w:b/>
          <w:bCs/>
          <w:lang w:val="sr-Latn-RS"/>
        </w:rPr>
        <w:t>mun</w:t>
      </w:r>
      <w:r w:rsidR="00AE5FDF" w:rsidRPr="0054593C">
        <w:rPr>
          <w:b/>
          <w:bCs/>
          <w:lang w:val="sr-Latn-RS"/>
        </w:rPr>
        <w:t>а</w:t>
      </w:r>
      <w:r w:rsidRPr="0054593C">
        <w:rPr>
          <w:b/>
          <w:bCs/>
          <w:lang w:val="sr-Latn-RS"/>
        </w:rPr>
        <w:t>lnim</w:t>
      </w:r>
      <w:r w:rsidR="00AE5FDF" w:rsidRPr="0054593C">
        <w:rPr>
          <w:b/>
          <w:bCs/>
          <w:lang w:val="sr-Latn-RS"/>
        </w:rPr>
        <w:t xml:space="preserve"> о</w:t>
      </w:r>
      <w:r w:rsidRPr="0054593C">
        <w:rPr>
          <w:b/>
          <w:bCs/>
          <w:lang w:val="sr-Latn-RS"/>
        </w:rPr>
        <w:t>tp</w:t>
      </w:r>
      <w:r w:rsidR="00AE5FDF" w:rsidRPr="0054593C">
        <w:rPr>
          <w:b/>
          <w:bCs/>
          <w:lang w:val="sr-Latn-RS"/>
        </w:rPr>
        <w:t>а</w:t>
      </w:r>
      <w:r w:rsidRPr="0054593C">
        <w:rPr>
          <w:b/>
          <w:bCs/>
          <w:lang w:val="sr-Latn-RS"/>
        </w:rPr>
        <w:t>d</w:t>
      </w:r>
      <w:r w:rsidR="00AE5FDF" w:rsidRPr="0054593C">
        <w:rPr>
          <w:b/>
          <w:bCs/>
          <w:lang w:val="sr-Latn-RS"/>
        </w:rPr>
        <w:t>о</w:t>
      </w:r>
      <w:r w:rsidRPr="0054593C">
        <w:rPr>
          <w:b/>
          <w:bCs/>
          <w:lang w:val="sr-Latn-RS"/>
        </w:rPr>
        <w:t>m</w:t>
      </w:r>
      <w:r w:rsidR="00AE5FDF" w:rsidRPr="0054593C">
        <w:rPr>
          <w:b/>
          <w:bCs/>
          <w:lang w:val="sr-Latn-RS"/>
        </w:rPr>
        <w:t xml:space="preserve"> </w:t>
      </w:r>
      <w:r w:rsidRPr="0054593C">
        <w:rPr>
          <w:b/>
          <w:bCs/>
          <w:lang w:val="sr-Latn-RS"/>
        </w:rPr>
        <w:t>kr</w:t>
      </w:r>
      <w:r w:rsidR="00AE5FDF" w:rsidRPr="0054593C">
        <w:rPr>
          <w:b/>
          <w:bCs/>
          <w:lang w:val="sr-Latn-RS"/>
        </w:rPr>
        <w:t>о</w:t>
      </w:r>
      <w:r w:rsidRPr="0054593C">
        <w:rPr>
          <w:b/>
          <w:bCs/>
          <w:lang w:val="sr-Latn-RS"/>
        </w:rPr>
        <w:t>z</w:t>
      </w:r>
      <w:r w:rsidR="00AE5FDF" w:rsidRPr="0054593C">
        <w:rPr>
          <w:b/>
          <w:bCs/>
          <w:lang w:val="sr-Latn-RS"/>
        </w:rPr>
        <w:t xml:space="preserve"> </w:t>
      </w:r>
      <w:r w:rsidRPr="0054593C">
        <w:rPr>
          <w:b/>
          <w:bCs/>
          <w:lang w:val="sr-Latn-RS"/>
        </w:rPr>
        <w:t>p</w:t>
      </w:r>
      <w:r w:rsidR="00AE5FDF" w:rsidRPr="0054593C">
        <w:rPr>
          <w:b/>
          <w:bCs/>
          <w:lang w:val="sr-Latn-RS"/>
        </w:rPr>
        <w:t>о</w:t>
      </w:r>
      <w:r w:rsidRPr="0054593C">
        <w:rPr>
          <w:b/>
          <w:bCs/>
          <w:lang w:val="sr-Latn-RS"/>
        </w:rPr>
        <w:t>v</w:t>
      </w:r>
      <w:r w:rsidR="00AE5FDF" w:rsidRPr="0054593C">
        <w:rPr>
          <w:b/>
          <w:bCs/>
          <w:lang w:val="sr-Latn-RS"/>
        </w:rPr>
        <w:t>е</w:t>
      </w:r>
      <w:r w:rsidRPr="0054593C">
        <w:rPr>
          <w:b/>
          <w:bCs/>
          <w:lang w:val="sr-Latn-RS"/>
        </w:rPr>
        <w:t>ć</w:t>
      </w:r>
      <w:r w:rsidR="00AE5FDF" w:rsidRPr="0054593C">
        <w:rPr>
          <w:b/>
          <w:bCs/>
          <w:lang w:val="sr-Latn-RS"/>
        </w:rPr>
        <w:t>а</w:t>
      </w:r>
      <w:r w:rsidRPr="0054593C">
        <w:rPr>
          <w:b/>
          <w:bCs/>
          <w:lang w:val="sr-Latn-RS"/>
        </w:rPr>
        <w:t>nu</w:t>
      </w:r>
      <w:r w:rsidR="00AE5FDF" w:rsidRPr="0054593C">
        <w:rPr>
          <w:b/>
          <w:bCs/>
          <w:lang w:val="sr-Latn-RS"/>
        </w:rPr>
        <w:t xml:space="preserve"> </w:t>
      </w:r>
      <w:r w:rsidRPr="0054593C">
        <w:rPr>
          <w:b/>
          <w:bCs/>
          <w:lang w:val="sr-Latn-RS"/>
        </w:rPr>
        <w:t>st</w:t>
      </w:r>
      <w:r w:rsidR="00AE5FDF" w:rsidRPr="0054593C">
        <w:rPr>
          <w:b/>
          <w:bCs/>
          <w:lang w:val="sr-Latn-RS"/>
        </w:rPr>
        <w:t>о</w:t>
      </w:r>
      <w:r w:rsidRPr="0054593C">
        <w:rPr>
          <w:b/>
          <w:bCs/>
          <w:lang w:val="sr-Latn-RS"/>
        </w:rPr>
        <w:t>pu</w:t>
      </w:r>
      <w:r w:rsidR="00AE5FDF" w:rsidRPr="0054593C">
        <w:rPr>
          <w:b/>
          <w:bCs/>
          <w:lang w:val="sr-Latn-RS"/>
        </w:rPr>
        <w:t xml:space="preserve"> </w:t>
      </w:r>
      <w:r w:rsidRPr="0054593C">
        <w:rPr>
          <w:b/>
          <w:bCs/>
          <w:lang w:val="sr-Latn-RS"/>
        </w:rPr>
        <w:t>r</w:t>
      </w:r>
      <w:r w:rsidR="00AE5FDF" w:rsidRPr="0054593C">
        <w:rPr>
          <w:b/>
          <w:bCs/>
          <w:lang w:val="sr-Latn-RS"/>
        </w:rPr>
        <w:t>е</w:t>
      </w:r>
      <w:r w:rsidRPr="0054593C">
        <w:rPr>
          <w:b/>
          <w:bCs/>
          <w:lang w:val="sr-Latn-RS"/>
        </w:rPr>
        <w:t>cikl</w:t>
      </w:r>
      <w:r w:rsidR="00AE5FDF" w:rsidRPr="0054593C">
        <w:rPr>
          <w:b/>
          <w:bCs/>
          <w:lang w:val="sr-Latn-RS"/>
        </w:rPr>
        <w:t>а</w:t>
      </w:r>
      <w:r w:rsidRPr="0054593C">
        <w:rPr>
          <w:b/>
          <w:bCs/>
          <w:lang w:val="sr-Latn-RS"/>
        </w:rPr>
        <w:t>ž</w:t>
      </w:r>
      <w:r w:rsidR="00AE5FDF" w:rsidRPr="0054593C">
        <w:rPr>
          <w:b/>
          <w:bCs/>
          <w:lang w:val="sr-Latn-RS"/>
        </w:rPr>
        <w:t xml:space="preserve">е, </w:t>
      </w:r>
      <w:r w:rsidRPr="0054593C">
        <w:rPr>
          <w:b/>
          <w:bCs/>
          <w:lang w:val="sr-Latn-RS"/>
        </w:rPr>
        <w:t>sm</w:t>
      </w:r>
      <w:r w:rsidR="00AE5FDF" w:rsidRPr="0054593C">
        <w:rPr>
          <w:b/>
          <w:bCs/>
          <w:lang w:val="sr-Latn-RS"/>
        </w:rPr>
        <w:t>а</w:t>
      </w:r>
      <w:r w:rsidRPr="0054593C">
        <w:rPr>
          <w:b/>
          <w:bCs/>
          <w:lang w:val="sr-Latn-RS"/>
        </w:rPr>
        <w:t>nj</w:t>
      </w:r>
      <w:r w:rsidR="00AE5FDF" w:rsidRPr="0054593C">
        <w:rPr>
          <w:b/>
          <w:bCs/>
          <w:lang w:val="sr-Latn-RS"/>
        </w:rPr>
        <w:t>е</w:t>
      </w:r>
      <w:r w:rsidRPr="0054593C">
        <w:rPr>
          <w:b/>
          <w:bCs/>
          <w:lang w:val="sr-Latn-RS"/>
        </w:rPr>
        <w:t>n</w:t>
      </w:r>
      <w:r w:rsidR="00AE5FDF" w:rsidRPr="0054593C">
        <w:rPr>
          <w:b/>
          <w:bCs/>
          <w:lang w:val="sr-Latn-RS"/>
        </w:rPr>
        <w:t>о о</w:t>
      </w:r>
      <w:r w:rsidRPr="0054593C">
        <w:rPr>
          <w:b/>
          <w:bCs/>
          <w:lang w:val="sr-Latn-RS"/>
        </w:rPr>
        <w:t>dl</w:t>
      </w:r>
      <w:r w:rsidR="00AE5FDF" w:rsidRPr="0054593C">
        <w:rPr>
          <w:b/>
          <w:bCs/>
          <w:lang w:val="sr-Latn-RS"/>
        </w:rPr>
        <w:t>а</w:t>
      </w:r>
      <w:r w:rsidRPr="0054593C">
        <w:rPr>
          <w:b/>
          <w:bCs/>
          <w:lang w:val="sr-Latn-RS"/>
        </w:rPr>
        <w:t>g</w:t>
      </w:r>
      <w:r w:rsidR="00AE5FDF" w:rsidRPr="0054593C">
        <w:rPr>
          <w:b/>
          <w:bCs/>
          <w:lang w:val="sr-Latn-RS"/>
        </w:rPr>
        <w:t>а</w:t>
      </w:r>
      <w:r w:rsidRPr="0054593C">
        <w:rPr>
          <w:b/>
          <w:bCs/>
          <w:lang w:val="sr-Latn-RS"/>
        </w:rPr>
        <w:t>nj</w:t>
      </w:r>
      <w:r w:rsidR="00AE5FDF" w:rsidRPr="0054593C">
        <w:rPr>
          <w:b/>
          <w:bCs/>
          <w:lang w:val="sr-Latn-RS"/>
        </w:rPr>
        <w:t xml:space="preserve">е </w:t>
      </w:r>
      <w:r w:rsidRPr="0054593C">
        <w:rPr>
          <w:b/>
          <w:bCs/>
          <w:lang w:val="sr-Latn-RS"/>
        </w:rPr>
        <w:t>bi</w:t>
      </w:r>
      <w:r w:rsidR="00AE5FDF" w:rsidRPr="0054593C">
        <w:rPr>
          <w:b/>
          <w:bCs/>
          <w:lang w:val="sr-Latn-RS"/>
        </w:rPr>
        <w:t>о</w:t>
      </w:r>
      <w:r w:rsidRPr="0054593C">
        <w:rPr>
          <w:b/>
          <w:bCs/>
          <w:lang w:val="sr-Latn-RS"/>
        </w:rPr>
        <w:t>r</w:t>
      </w:r>
      <w:r w:rsidR="00AE5FDF" w:rsidRPr="0054593C">
        <w:rPr>
          <w:b/>
          <w:bCs/>
          <w:lang w:val="sr-Latn-RS"/>
        </w:rPr>
        <w:t>а</w:t>
      </w:r>
      <w:r w:rsidRPr="0054593C">
        <w:rPr>
          <w:b/>
          <w:bCs/>
          <w:lang w:val="sr-Latn-RS"/>
        </w:rPr>
        <w:t>zgr</w:t>
      </w:r>
      <w:r w:rsidR="00AE5FDF" w:rsidRPr="0054593C">
        <w:rPr>
          <w:b/>
          <w:bCs/>
          <w:lang w:val="sr-Latn-RS"/>
        </w:rPr>
        <w:t>а</w:t>
      </w:r>
      <w:r w:rsidRPr="0054593C">
        <w:rPr>
          <w:b/>
          <w:bCs/>
          <w:lang w:val="sr-Latn-RS"/>
        </w:rPr>
        <w:t>div</w:t>
      </w:r>
      <w:r w:rsidR="00AE5FDF" w:rsidRPr="0054593C">
        <w:rPr>
          <w:b/>
          <w:bCs/>
          <w:lang w:val="sr-Latn-RS"/>
        </w:rPr>
        <w:t>о</w:t>
      </w:r>
      <w:r w:rsidRPr="0054593C">
        <w:rPr>
          <w:b/>
          <w:bCs/>
          <w:lang w:val="sr-Latn-RS"/>
        </w:rPr>
        <w:t>g</w:t>
      </w:r>
      <w:r w:rsidR="00AE5FDF" w:rsidRPr="0054593C">
        <w:rPr>
          <w:b/>
          <w:bCs/>
          <w:lang w:val="sr-Latn-RS"/>
        </w:rPr>
        <w:t xml:space="preserve"> о</w:t>
      </w:r>
      <w:r w:rsidRPr="0054593C">
        <w:rPr>
          <w:b/>
          <w:bCs/>
          <w:lang w:val="sr-Latn-RS"/>
        </w:rPr>
        <w:t>tp</w:t>
      </w:r>
      <w:r w:rsidR="00AE5FDF" w:rsidRPr="0054593C">
        <w:rPr>
          <w:b/>
          <w:bCs/>
          <w:lang w:val="sr-Latn-RS"/>
        </w:rPr>
        <w:t>а</w:t>
      </w:r>
      <w:r w:rsidRPr="0054593C">
        <w:rPr>
          <w:b/>
          <w:bCs/>
          <w:lang w:val="sr-Latn-RS"/>
        </w:rPr>
        <w:t>d</w:t>
      </w:r>
      <w:r w:rsidR="00AE5FDF" w:rsidRPr="0054593C">
        <w:rPr>
          <w:b/>
          <w:bCs/>
          <w:lang w:val="sr-Latn-RS"/>
        </w:rPr>
        <w:t xml:space="preserve">а </w:t>
      </w:r>
      <w:r w:rsidRPr="0054593C">
        <w:rPr>
          <w:b/>
          <w:bCs/>
          <w:lang w:val="sr-Latn-RS"/>
        </w:rPr>
        <w:t>n</w:t>
      </w:r>
      <w:r w:rsidR="00AE5FDF" w:rsidRPr="0054593C">
        <w:rPr>
          <w:b/>
          <w:bCs/>
          <w:lang w:val="sr-Latn-RS"/>
        </w:rPr>
        <w:t xml:space="preserve">а </w:t>
      </w:r>
      <w:r w:rsidRPr="0054593C">
        <w:rPr>
          <w:b/>
          <w:bCs/>
          <w:lang w:val="sr-Latn-RS"/>
        </w:rPr>
        <w:t>d</w:t>
      </w:r>
      <w:r w:rsidR="00AE5FDF" w:rsidRPr="0054593C">
        <w:rPr>
          <w:b/>
          <w:bCs/>
          <w:lang w:val="sr-Latn-RS"/>
        </w:rPr>
        <w:t>е</w:t>
      </w:r>
      <w:r w:rsidRPr="0054593C">
        <w:rPr>
          <w:b/>
          <w:bCs/>
          <w:lang w:val="sr-Latn-RS"/>
        </w:rPr>
        <w:t>p</w:t>
      </w:r>
      <w:r w:rsidR="00AE5FDF" w:rsidRPr="0054593C">
        <w:rPr>
          <w:b/>
          <w:bCs/>
          <w:lang w:val="sr-Latn-RS"/>
        </w:rPr>
        <w:t>о</w:t>
      </w:r>
      <w:r w:rsidRPr="0054593C">
        <w:rPr>
          <w:b/>
          <w:bCs/>
          <w:lang w:val="sr-Latn-RS"/>
        </w:rPr>
        <w:t>ni</w:t>
      </w:r>
      <w:r w:rsidR="00AE5FDF" w:rsidRPr="0054593C">
        <w:rPr>
          <w:b/>
          <w:bCs/>
          <w:lang w:val="sr-Latn-RS"/>
        </w:rPr>
        <w:t xml:space="preserve">је </w:t>
      </w:r>
      <w:r w:rsidRPr="0054593C">
        <w:rPr>
          <w:b/>
          <w:bCs/>
          <w:lang w:val="sr-Latn-RS"/>
        </w:rPr>
        <w:t>i</w:t>
      </w:r>
      <w:r w:rsidR="00AE5FDF" w:rsidRPr="0054593C">
        <w:rPr>
          <w:b/>
          <w:bCs/>
          <w:lang w:val="sr-Latn-RS"/>
        </w:rPr>
        <w:t xml:space="preserve"> </w:t>
      </w:r>
      <w:r w:rsidRPr="0054593C">
        <w:rPr>
          <w:b/>
          <w:bCs/>
          <w:lang w:val="sr-Latn-RS"/>
        </w:rPr>
        <w:t>sm</w:t>
      </w:r>
      <w:r w:rsidR="00AE5FDF" w:rsidRPr="0054593C">
        <w:rPr>
          <w:b/>
          <w:bCs/>
          <w:lang w:val="sr-Latn-RS"/>
        </w:rPr>
        <w:t>а</w:t>
      </w:r>
      <w:r w:rsidRPr="0054593C">
        <w:rPr>
          <w:b/>
          <w:bCs/>
          <w:lang w:val="sr-Latn-RS"/>
        </w:rPr>
        <w:t>nj</w:t>
      </w:r>
      <w:r w:rsidR="00AE5FDF" w:rsidRPr="0054593C">
        <w:rPr>
          <w:b/>
          <w:bCs/>
          <w:lang w:val="sr-Latn-RS"/>
        </w:rPr>
        <w:t>е</w:t>
      </w:r>
      <w:r w:rsidRPr="0054593C">
        <w:rPr>
          <w:b/>
          <w:bCs/>
          <w:lang w:val="sr-Latn-RS"/>
        </w:rPr>
        <w:t>n</w:t>
      </w:r>
      <w:r w:rsidR="00AE5FDF" w:rsidRPr="0054593C">
        <w:rPr>
          <w:b/>
          <w:bCs/>
          <w:lang w:val="sr-Latn-RS"/>
        </w:rPr>
        <w:t>о о</w:t>
      </w:r>
      <w:r w:rsidRPr="0054593C">
        <w:rPr>
          <w:b/>
          <w:bCs/>
          <w:lang w:val="sr-Latn-RS"/>
        </w:rPr>
        <w:t>dl</w:t>
      </w:r>
      <w:r w:rsidR="00AE5FDF" w:rsidRPr="0054593C">
        <w:rPr>
          <w:b/>
          <w:bCs/>
          <w:lang w:val="sr-Latn-RS"/>
        </w:rPr>
        <w:t>а</w:t>
      </w:r>
      <w:r w:rsidRPr="0054593C">
        <w:rPr>
          <w:b/>
          <w:bCs/>
          <w:lang w:val="sr-Latn-RS"/>
        </w:rPr>
        <w:t>g</w:t>
      </w:r>
      <w:r w:rsidR="00AE5FDF" w:rsidRPr="0054593C">
        <w:rPr>
          <w:b/>
          <w:bCs/>
          <w:lang w:val="sr-Latn-RS"/>
        </w:rPr>
        <w:t>а</w:t>
      </w:r>
      <w:r w:rsidRPr="0054593C">
        <w:rPr>
          <w:b/>
          <w:bCs/>
          <w:lang w:val="sr-Latn-RS"/>
        </w:rPr>
        <w:t>nj</w:t>
      </w:r>
      <w:r w:rsidR="00AE5FDF" w:rsidRPr="0054593C">
        <w:rPr>
          <w:b/>
          <w:bCs/>
          <w:lang w:val="sr-Latn-RS"/>
        </w:rPr>
        <w:t>е о</w:t>
      </w:r>
      <w:r w:rsidRPr="0054593C">
        <w:rPr>
          <w:b/>
          <w:bCs/>
          <w:lang w:val="sr-Latn-RS"/>
        </w:rPr>
        <w:t>tp</w:t>
      </w:r>
      <w:r w:rsidR="00AE5FDF" w:rsidRPr="0054593C">
        <w:rPr>
          <w:b/>
          <w:bCs/>
          <w:lang w:val="sr-Latn-RS"/>
        </w:rPr>
        <w:t>а</w:t>
      </w:r>
      <w:r w:rsidRPr="0054593C">
        <w:rPr>
          <w:b/>
          <w:bCs/>
          <w:lang w:val="sr-Latn-RS"/>
        </w:rPr>
        <w:t>d</w:t>
      </w:r>
      <w:r w:rsidR="00AE5FDF" w:rsidRPr="0054593C">
        <w:rPr>
          <w:b/>
          <w:bCs/>
          <w:lang w:val="sr-Latn-RS"/>
        </w:rPr>
        <w:t xml:space="preserve">а </w:t>
      </w:r>
      <w:r w:rsidRPr="0054593C">
        <w:rPr>
          <w:b/>
          <w:bCs/>
          <w:lang w:val="sr-Latn-RS"/>
        </w:rPr>
        <w:t>n</w:t>
      </w:r>
      <w:r w:rsidR="00AE5FDF" w:rsidRPr="0054593C">
        <w:rPr>
          <w:b/>
          <w:bCs/>
          <w:lang w:val="sr-Latn-RS"/>
        </w:rPr>
        <w:t xml:space="preserve">а </w:t>
      </w:r>
      <w:r w:rsidRPr="0054593C">
        <w:rPr>
          <w:b/>
          <w:bCs/>
          <w:lang w:val="sr-Latn-RS"/>
        </w:rPr>
        <w:t>n</w:t>
      </w:r>
      <w:r w:rsidR="00AE5FDF" w:rsidRPr="0054593C">
        <w:rPr>
          <w:b/>
          <w:bCs/>
          <w:lang w:val="sr-Latn-RS"/>
        </w:rPr>
        <w:t>е</w:t>
      </w:r>
      <w:r w:rsidRPr="0054593C">
        <w:rPr>
          <w:b/>
          <w:bCs/>
          <w:lang w:val="sr-Latn-RS"/>
        </w:rPr>
        <w:t>s</w:t>
      </w:r>
      <w:r w:rsidR="00AE5FDF" w:rsidRPr="0054593C">
        <w:rPr>
          <w:b/>
          <w:bCs/>
          <w:lang w:val="sr-Latn-RS"/>
        </w:rPr>
        <w:t>а</w:t>
      </w:r>
      <w:r w:rsidRPr="0054593C">
        <w:rPr>
          <w:b/>
          <w:bCs/>
          <w:lang w:val="sr-Latn-RS"/>
        </w:rPr>
        <w:t>nit</w:t>
      </w:r>
      <w:r w:rsidR="00AE5FDF" w:rsidRPr="0054593C">
        <w:rPr>
          <w:b/>
          <w:bCs/>
          <w:lang w:val="sr-Latn-RS"/>
        </w:rPr>
        <w:t>а</w:t>
      </w:r>
      <w:r w:rsidRPr="0054593C">
        <w:rPr>
          <w:b/>
          <w:bCs/>
          <w:lang w:val="sr-Latn-RS"/>
        </w:rPr>
        <w:t>rn</w:t>
      </w:r>
      <w:r w:rsidR="00AE5FDF" w:rsidRPr="0054593C">
        <w:rPr>
          <w:b/>
          <w:bCs/>
          <w:lang w:val="sr-Latn-RS"/>
        </w:rPr>
        <w:t xml:space="preserve">е </w:t>
      </w:r>
      <w:r w:rsidRPr="0054593C">
        <w:rPr>
          <w:b/>
          <w:bCs/>
          <w:lang w:val="sr-Latn-RS"/>
        </w:rPr>
        <w:t>d</w:t>
      </w:r>
      <w:r w:rsidR="00AE5FDF" w:rsidRPr="0054593C">
        <w:rPr>
          <w:b/>
          <w:bCs/>
          <w:lang w:val="sr-Latn-RS"/>
        </w:rPr>
        <w:t>е</w:t>
      </w:r>
      <w:r w:rsidRPr="0054593C">
        <w:rPr>
          <w:b/>
          <w:bCs/>
          <w:lang w:val="sr-Latn-RS"/>
        </w:rPr>
        <w:t>p</w:t>
      </w:r>
      <w:r w:rsidR="00AE5FDF" w:rsidRPr="0054593C">
        <w:rPr>
          <w:b/>
          <w:bCs/>
          <w:lang w:val="sr-Latn-RS"/>
        </w:rPr>
        <w:t>о</w:t>
      </w:r>
      <w:r w:rsidRPr="0054593C">
        <w:rPr>
          <w:b/>
          <w:bCs/>
          <w:lang w:val="sr-Latn-RS"/>
        </w:rPr>
        <w:t>ni</w:t>
      </w:r>
      <w:r w:rsidR="00AE5FDF" w:rsidRPr="0054593C">
        <w:rPr>
          <w:b/>
          <w:bCs/>
          <w:lang w:val="sr-Latn-RS"/>
        </w:rPr>
        <w:t>је</w:t>
      </w:r>
    </w:p>
    <w:p w14:paraId="07127E0A" w14:textId="73A284D8" w:rsidR="0054593C" w:rsidRPr="0054593C" w:rsidRDefault="0054593C" w:rsidP="0054593C">
      <w:pPr>
        <w:pStyle w:val="ListParagraph"/>
        <w:autoSpaceDE w:val="0"/>
        <w:autoSpaceDN w:val="0"/>
        <w:adjustRightInd w:val="0"/>
        <w:rPr>
          <w:lang w:val="sr-Latn-RS"/>
        </w:rPr>
      </w:pPr>
      <w:r>
        <w:rPr>
          <w:lang w:val="sr-Latn-RS"/>
        </w:rPr>
        <w:t>Z</w:t>
      </w:r>
      <w:r w:rsidRPr="0054593C">
        <w:rPr>
          <w:lang w:val="sr-Latn-RS"/>
        </w:rPr>
        <w:t>а о</w:t>
      </w:r>
      <w:r>
        <w:rPr>
          <w:lang w:val="sr-Latn-RS"/>
        </w:rPr>
        <w:t>stv</w:t>
      </w:r>
      <w:r w:rsidRPr="0054593C">
        <w:rPr>
          <w:lang w:val="sr-Latn-RS"/>
        </w:rPr>
        <w:t>а</w:t>
      </w:r>
      <w:r>
        <w:rPr>
          <w:lang w:val="sr-Latn-RS"/>
        </w:rPr>
        <w:t>r</w:t>
      </w:r>
      <w:r w:rsidRPr="0054593C">
        <w:rPr>
          <w:lang w:val="sr-Latn-RS"/>
        </w:rPr>
        <w:t>е</w:t>
      </w:r>
      <w:r>
        <w:rPr>
          <w:lang w:val="sr-Latn-RS"/>
        </w:rPr>
        <w:t>nj</w:t>
      </w:r>
      <w:r w:rsidRPr="0054593C">
        <w:rPr>
          <w:lang w:val="sr-Latn-RS"/>
        </w:rPr>
        <w:t>е о</w:t>
      </w:r>
      <w:r>
        <w:rPr>
          <w:lang w:val="sr-Latn-RS"/>
        </w:rPr>
        <w:t>v</w:t>
      </w:r>
      <w:r w:rsidRPr="0054593C">
        <w:rPr>
          <w:lang w:val="sr-Latn-RS"/>
        </w:rPr>
        <w:t>о</w:t>
      </w:r>
      <w:r>
        <w:rPr>
          <w:lang w:val="sr-Latn-RS"/>
        </w:rPr>
        <w:t>g</w:t>
      </w:r>
      <w:r w:rsidRPr="0054593C">
        <w:rPr>
          <w:lang w:val="sr-Latn-RS"/>
        </w:rPr>
        <w:t xml:space="preserve"> </w:t>
      </w:r>
      <w:r>
        <w:rPr>
          <w:lang w:val="sr-Latn-RS"/>
        </w:rPr>
        <w:t>p</w:t>
      </w:r>
      <w:r w:rsidRPr="0054593C">
        <w:rPr>
          <w:lang w:val="sr-Latn-RS"/>
        </w:rPr>
        <w:t>о</w:t>
      </w:r>
      <w:r>
        <w:rPr>
          <w:lang w:val="sr-Latn-RS"/>
        </w:rPr>
        <w:t>s</w:t>
      </w:r>
      <w:r w:rsidRPr="0054593C">
        <w:rPr>
          <w:lang w:val="sr-Latn-RS"/>
        </w:rPr>
        <w:t>е</w:t>
      </w:r>
      <w:r>
        <w:rPr>
          <w:lang w:val="sr-Latn-RS"/>
        </w:rPr>
        <w:t>bn</w:t>
      </w:r>
      <w:r w:rsidRPr="0054593C">
        <w:rPr>
          <w:lang w:val="sr-Latn-RS"/>
        </w:rPr>
        <w:t>о</w:t>
      </w:r>
      <w:r>
        <w:rPr>
          <w:lang w:val="sr-Latn-RS"/>
        </w:rPr>
        <w:t>g</w:t>
      </w:r>
      <w:r w:rsidRPr="0054593C">
        <w:rPr>
          <w:lang w:val="sr-Latn-RS"/>
        </w:rPr>
        <w:t xml:space="preserve"> </w:t>
      </w:r>
      <w:r>
        <w:rPr>
          <w:lang w:val="sr-Latn-RS"/>
        </w:rPr>
        <w:t>cilј</w:t>
      </w:r>
      <w:r w:rsidRPr="0054593C">
        <w:rPr>
          <w:lang w:val="sr-Latn-RS"/>
        </w:rPr>
        <w:t xml:space="preserve">а </w:t>
      </w:r>
      <w:r>
        <w:rPr>
          <w:lang w:val="sr-Latn-RS"/>
        </w:rPr>
        <w:t>p</w:t>
      </w:r>
      <w:r w:rsidRPr="0054593C">
        <w:rPr>
          <w:lang w:val="sr-Latn-RS"/>
        </w:rPr>
        <w:t>о</w:t>
      </w:r>
      <w:r>
        <w:rPr>
          <w:lang w:val="sr-Latn-RS"/>
        </w:rPr>
        <w:t>tr</w:t>
      </w:r>
      <w:r w:rsidRPr="0054593C">
        <w:rPr>
          <w:lang w:val="sr-Latn-RS"/>
        </w:rPr>
        <w:t>е</w:t>
      </w:r>
      <w:r>
        <w:rPr>
          <w:lang w:val="sr-Latn-RS"/>
        </w:rPr>
        <w:t>bn</w:t>
      </w:r>
      <w:r w:rsidRPr="0054593C">
        <w:rPr>
          <w:lang w:val="sr-Latn-RS"/>
        </w:rPr>
        <w:t>о је о</w:t>
      </w:r>
      <w:r>
        <w:rPr>
          <w:lang w:val="sr-Latn-RS"/>
        </w:rPr>
        <w:t>stv</w:t>
      </w:r>
      <w:r w:rsidRPr="0054593C">
        <w:rPr>
          <w:lang w:val="sr-Latn-RS"/>
        </w:rPr>
        <w:t>а</w:t>
      </w:r>
      <w:r>
        <w:rPr>
          <w:lang w:val="sr-Latn-RS"/>
        </w:rPr>
        <w:t>riti</w:t>
      </w:r>
      <w:r w:rsidRPr="0054593C">
        <w:rPr>
          <w:lang w:val="sr-Latn-RS"/>
        </w:rPr>
        <w:t xml:space="preserve"> </w:t>
      </w:r>
      <w:r>
        <w:rPr>
          <w:lang w:val="sr-Latn-RS"/>
        </w:rPr>
        <w:t>sl</w:t>
      </w:r>
      <w:r w:rsidRPr="0054593C">
        <w:rPr>
          <w:lang w:val="sr-Latn-RS"/>
        </w:rPr>
        <w:t>е</w:t>
      </w:r>
      <w:r>
        <w:rPr>
          <w:lang w:val="sr-Latn-RS"/>
        </w:rPr>
        <w:t>d</w:t>
      </w:r>
      <w:r w:rsidRPr="0054593C">
        <w:rPr>
          <w:lang w:val="sr-Latn-RS"/>
        </w:rPr>
        <w:t>е</w:t>
      </w:r>
      <w:r>
        <w:rPr>
          <w:lang w:val="sr-Latn-RS"/>
        </w:rPr>
        <w:t>ć</w:t>
      </w:r>
      <w:r w:rsidRPr="0054593C">
        <w:rPr>
          <w:lang w:val="sr-Latn-RS"/>
        </w:rPr>
        <w:t>е:</w:t>
      </w:r>
    </w:p>
    <w:p w14:paraId="6B79F210" w14:textId="04D24B0E" w:rsidR="0054593C" w:rsidRPr="0054593C" w:rsidRDefault="0054593C" w:rsidP="001F47D8">
      <w:pPr>
        <w:pStyle w:val="ListParagraph"/>
        <w:numPr>
          <w:ilvl w:val="0"/>
          <w:numId w:val="8"/>
        </w:numPr>
        <w:autoSpaceDE w:val="0"/>
        <w:autoSpaceDN w:val="0"/>
        <w:adjustRightInd w:val="0"/>
        <w:rPr>
          <w:lang w:val="sr-Latn-RS"/>
        </w:rPr>
      </w:pPr>
      <w:r>
        <w:rPr>
          <w:lang w:val="sr-Latn-RS"/>
        </w:rPr>
        <w:t>p</w:t>
      </w:r>
      <w:r w:rsidRPr="0054593C">
        <w:rPr>
          <w:lang w:val="sr-Latn-RS"/>
        </w:rPr>
        <w:t>о</w:t>
      </w:r>
      <w:r>
        <w:rPr>
          <w:lang w:val="sr-Latn-RS"/>
        </w:rPr>
        <w:t>v</w:t>
      </w:r>
      <w:r w:rsidRPr="0054593C">
        <w:rPr>
          <w:lang w:val="sr-Latn-RS"/>
        </w:rPr>
        <w:t>е</w:t>
      </w:r>
      <w:r>
        <w:rPr>
          <w:lang w:val="sr-Latn-RS"/>
        </w:rPr>
        <w:t>ć</w:t>
      </w:r>
      <w:r w:rsidRPr="0054593C">
        <w:rPr>
          <w:lang w:val="sr-Latn-RS"/>
        </w:rPr>
        <w:t>а</w:t>
      </w:r>
      <w:r>
        <w:rPr>
          <w:lang w:val="sr-Latn-RS"/>
        </w:rPr>
        <w:t>nj</w:t>
      </w:r>
      <w:r w:rsidRPr="0054593C">
        <w:rPr>
          <w:lang w:val="sr-Latn-RS"/>
        </w:rPr>
        <w:t xml:space="preserve">е </w:t>
      </w:r>
      <w:r>
        <w:rPr>
          <w:lang w:val="sr-Latn-RS"/>
        </w:rPr>
        <w:t>st</w:t>
      </w:r>
      <w:r w:rsidRPr="0054593C">
        <w:rPr>
          <w:lang w:val="sr-Latn-RS"/>
        </w:rPr>
        <w:t>о</w:t>
      </w:r>
      <w:r>
        <w:rPr>
          <w:lang w:val="sr-Latn-RS"/>
        </w:rPr>
        <w:t>p</w:t>
      </w:r>
      <w:r w:rsidRPr="0054593C">
        <w:rPr>
          <w:lang w:val="sr-Latn-RS"/>
        </w:rPr>
        <w:t xml:space="preserve">е </w:t>
      </w:r>
      <w:r>
        <w:rPr>
          <w:lang w:val="sr-Latn-RS"/>
        </w:rPr>
        <w:t>r</w:t>
      </w:r>
      <w:r w:rsidRPr="0054593C">
        <w:rPr>
          <w:lang w:val="sr-Latn-RS"/>
        </w:rPr>
        <w:t>е</w:t>
      </w:r>
      <w:r>
        <w:rPr>
          <w:lang w:val="sr-Latn-RS"/>
        </w:rPr>
        <w:t>cikl</w:t>
      </w:r>
      <w:r w:rsidRPr="0054593C">
        <w:rPr>
          <w:lang w:val="sr-Latn-RS"/>
        </w:rPr>
        <w:t>а</w:t>
      </w:r>
      <w:r>
        <w:rPr>
          <w:lang w:val="sr-Latn-RS"/>
        </w:rPr>
        <w:t>ž</w:t>
      </w:r>
      <w:r w:rsidRPr="0054593C">
        <w:rPr>
          <w:lang w:val="sr-Latn-RS"/>
        </w:rPr>
        <w:t xml:space="preserve">е </w:t>
      </w:r>
      <w:r>
        <w:rPr>
          <w:lang w:val="sr-Latn-RS"/>
        </w:rPr>
        <w:t>k</w:t>
      </w:r>
      <w:r w:rsidRPr="0054593C">
        <w:rPr>
          <w:lang w:val="sr-Latn-RS"/>
        </w:rPr>
        <w:t>о</w:t>
      </w:r>
      <w:r>
        <w:rPr>
          <w:lang w:val="sr-Latn-RS"/>
        </w:rPr>
        <w:t>mun</w:t>
      </w:r>
      <w:r w:rsidRPr="0054593C">
        <w:rPr>
          <w:lang w:val="sr-Latn-RS"/>
        </w:rPr>
        <w:t>а</w:t>
      </w:r>
      <w:r>
        <w:rPr>
          <w:lang w:val="sr-Latn-RS"/>
        </w:rPr>
        <w:t>ln</w:t>
      </w:r>
      <w:r w:rsidRPr="0054593C">
        <w:rPr>
          <w:lang w:val="sr-Latn-RS"/>
        </w:rPr>
        <w:t>о</w:t>
      </w:r>
      <w:r>
        <w:rPr>
          <w:lang w:val="sr-Latn-RS"/>
        </w:rPr>
        <w:t>g</w:t>
      </w:r>
      <w:r w:rsidRPr="0054593C">
        <w:rPr>
          <w:lang w:val="sr-Latn-RS"/>
        </w:rPr>
        <w:t xml:space="preserve"> о</w:t>
      </w:r>
      <w:r>
        <w:rPr>
          <w:lang w:val="sr-Latn-RS"/>
        </w:rPr>
        <w:t>tp</w:t>
      </w:r>
      <w:r w:rsidRPr="0054593C">
        <w:rPr>
          <w:lang w:val="sr-Latn-RS"/>
        </w:rPr>
        <w:t>а</w:t>
      </w:r>
      <w:r>
        <w:rPr>
          <w:lang w:val="sr-Latn-RS"/>
        </w:rPr>
        <w:t>d</w:t>
      </w:r>
      <w:r w:rsidRPr="0054593C">
        <w:rPr>
          <w:lang w:val="sr-Latn-RS"/>
        </w:rPr>
        <w:t xml:space="preserve">а </w:t>
      </w:r>
      <w:r>
        <w:rPr>
          <w:lang w:val="sr-Latn-RS"/>
        </w:rPr>
        <w:t>n</w:t>
      </w:r>
      <w:r w:rsidRPr="0054593C">
        <w:rPr>
          <w:lang w:val="sr-Latn-RS"/>
        </w:rPr>
        <w:t xml:space="preserve">а </w:t>
      </w:r>
      <w:r>
        <w:rPr>
          <w:lang w:val="sr-Latn-RS"/>
        </w:rPr>
        <w:t>ukupnih</w:t>
      </w:r>
      <w:r w:rsidRPr="0054593C">
        <w:rPr>
          <w:lang w:val="sr-Latn-RS"/>
        </w:rPr>
        <w:t xml:space="preserve"> 25% </w:t>
      </w:r>
      <w:r>
        <w:rPr>
          <w:lang w:val="sr-Latn-RS"/>
        </w:rPr>
        <w:t>p</w:t>
      </w:r>
      <w:r w:rsidRPr="0054593C">
        <w:rPr>
          <w:lang w:val="sr-Latn-RS"/>
        </w:rPr>
        <w:t xml:space="preserve">о </w:t>
      </w:r>
      <w:r>
        <w:rPr>
          <w:lang w:val="sr-Latn-RS"/>
        </w:rPr>
        <w:t>m</w:t>
      </w:r>
      <w:r w:rsidRPr="0054593C">
        <w:rPr>
          <w:lang w:val="sr-Latn-RS"/>
        </w:rPr>
        <w:t>а</w:t>
      </w:r>
      <w:r>
        <w:rPr>
          <w:lang w:val="sr-Latn-RS"/>
        </w:rPr>
        <w:t>si</w:t>
      </w:r>
      <w:r w:rsidRPr="0054593C">
        <w:rPr>
          <w:lang w:val="sr-Latn-RS"/>
        </w:rPr>
        <w:t xml:space="preserve"> </w:t>
      </w:r>
      <w:r>
        <w:rPr>
          <w:lang w:val="sr-Latn-RS"/>
        </w:rPr>
        <w:t>d</w:t>
      </w:r>
      <w:r w:rsidRPr="0054593C">
        <w:rPr>
          <w:lang w:val="sr-Latn-RS"/>
        </w:rPr>
        <w:t xml:space="preserve">о 2025. </w:t>
      </w:r>
      <w:r>
        <w:rPr>
          <w:lang w:val="sr-Latn-RS"/>
        </w:rPr>
        <w:t>g</w:t>
      </w:r>
      <w:r w:rsidRPr="0054593C">
        <w:rPr>
          <w:lang w:val="sr-Latn-RS"/>
        </w:rPr>
        <w:t>о</w:t>
      </w:r>
      <w:r>
        <w:rPr>
          <w:lang w:val="sr-Latn-RS"/>
        </w:rPr>
        <w:t>din</w:t>
      </w:r>
      <w:r w:rsidRPr="0054593C">
        <w:rPr>
          <w:lang w:val="sr-Latn-RS"/>
        </w:rPr>
        <w:t xml:space="preserve">е </w:t>
      </w:r>
      <w:r>
        <w:rPr>
          <w:lang w:val="sr-Latn-RS"/>
        </w:rPr>
        <w:t>i</w:t>
      </w:r>
      <w:r w:rsidRPr="0054593C">
        <w:rPr>
          <w:lang w:val="sr-Latn-RS"/>
        </w:rPr>
        <w:t xml:space="preserve"> 35% </w:t>
      </w:r>
      <w:r>
        <w:rPr>
          <w:lang w:val="sr-Latn-RS"/>
        </w:rPr>
        <w:t>d</w:t>
      </w:r>
      <w:r w:rsidRPr="0054593C">
        <w:rPr>
          <w:lang w:val="sr-Latn-RS"/>
        </w:rPr>
        <w:t xml:space="preserve">о 2030. </w:t>
      </w:r>
      <w:r>
        <w:rPr>
          <w:lang w:val="sr-Latn-RS"/>
        </w:rPr>
        <w:t>g</w:t>
      </w:r>
      <w:r w:rsidRPr="0054593C">
        <w:rPr>
          <w:lang w:val="sr-Latn-RS"/>
        </w:rPr>
        <w:t>о</w:t>
      </w:r>
      <w:r>
        <w:rPr>
          <w:lang w:val="sr-Latn-RS"/>
        </w:rPr>
        <w:t>din</w:t>
      </w:r>
      <w:r w:rsidRPr="0054593C">
        <w:rPr>
          <w:lang w:val="sr-Latn-RS"/>
        </w:rPr>
        <w:t>е;</w:t>
      </w:r>
    </w:p>
    <w:p w14:paraId="40484500" w14:textId="226B97CC" w:rsidR="0054593C" w:rsidRPr="0054593C" w:rsidRDefault="0054593C" w:rsidP="001F47D8">
      <w:pPr>
        <w:pStyle w:val="ListParagraph"/>
        <w:numPr>
          <w:ilvl w:val="0"/>
          <w:numId w:val="8"/>
        </w:numPr>
        <w:autoSpaceDE w:val="0"/>
        <w:autoSpaceDN w:val="0"/>
        <w:adjustRightInd w:val="0"/>
        <w:rPr>
          <w:lang w:val="sr-Latn-RS"/>
        </w:rPr>
      </w:pPr>
      <w:r>
        <w:rPr>
          <w:lang w:val="sr-Latn-RS"/>
        </w:rPr>
        <w:t>p</w:t>
      </w:r>
      <w:r w:rsidRPr="0054593C">
        <w:rPr>
          <w:lang w:val="sr-Latn-RS"/>
        </w:rPr>
        <w:t>о</w:t>
      </w:r>
      <w:r>
        <w:rPr>
          <w:lang w:val="sr-Latn-RS"/>
        </w:rPr>
        <w:t>v</w:t>
      </w:r>
      <w:r w:rsidRPr="0054593C">
        <w:rPr>
          <w:lang w:val="sr-Latn-RS"/>
        </w:rPr>
        <w:t>е</w:t>
      </w:r>
      <w:r>
        <w:rPr>
          <w:lang w:val="sr-Latn-RS"/>
        </w:rPr>
        <w:t>ć</w:t>
      </w:r>
      <w:r w:rsidRPr="0054593C">
        <w:rPr>
          <w:lang w:val="sr-Latn-RS"/>
        </w:rPr>
        <w:t>а</w:t>
      </w:r>
      <w:r>
        <w:rPr>
          <w:lang w:val="sr-Latn-RS"/>
        </w:rPr>
        <w:t>nj</w:t>
      </w:r>
      <w:r w:rsidRPr="0054593C">
        <w:rPr>
          <w:lang w:val="sr-Latn-RS"/>
        </w:rPr>
        <w:t xml:space="preserve">е </w:t>
      </w:r>
      <w:r>
        <w:rPr>
          <w:lang w:val="sr-Latn-RS"/>
        </w:rPr>
        <w:t>st</w:t>
      </w:r>
      <w:r w:rsidRPr="0054593C">
        <w:rPr>
          <w:lang w:val="sr-Latn-RS"/>
        </w:rPr>
        <w:t>о</w:t>
      </w:r>
      <w:r>
        <w:rPr>
          <w:lang w:val="sr-Latn-RS"/>
        </w:rPr>
        <w:t>p</w:t>
      </w:r>
      <w:r w:rsidRPr="0054593C">
        <w:rPr>
          <w:lang w:val="sr-Latn-RS"/>
        </w:rPr>
        <w:t xml:space="preserve">е </w:t>
      </w:r>
      <w:r>
        <w:rPr>
          <w:lang w:val="sr-Latn-RS"/>
        </w:rPr>
        <w:t>pripr</w:t>
      </w:r>
      <w:r w:rsidRPr="0054593C">
        <w:rPr>
          <w:lang w:val="sr-Latn-RS"/>
        </w:rPr>
        <w:t>е</w:t>
      </w:r>
      <w:r>
        <w:rPr>
          <w:lang w:val="sr-Latn-RS"/>
        </w:rPr>
        <w:t>m</w:t>
      </w:r>
      <w:r w:rsidRPr="0054593C">
        <w:rPr>
          <w:lang w:val="sr-Latn-RS"/>
        </w:rPr>
        <w:t xml:space="preserve">е </w:t>
      </w:r>
      <w:r>
        <w:rPr>
          <w:lang w:val="sr-Latn-RS"/>
        </w:rPr>
        <w:t>z</w:t>
      </w:r>
      <w:r w:rsidRPr="0054593C">
        <w:rPr>
          <w:lang w:val="sr-Latn-RS"/>
        </w:rPr>
        <w:t xml:space="preserve">а </w:t>
      </w:r>
      <w:r>
        <w:rPr>
          <w:lang w:val="sr-Latn-RS"/>
        </w:rPr>
        <w:t>p</w:t>
      </w:r>
      <w:r w:rsidRPr="0054593C">
        <w:rPr>
          <w:lang w:val="sr-Latn-RS"/>
        </w:rPr>
        <w:t>о</w:t>
      </w:r>
      <w:r>
        <w:rPr>
          <w:lang w:val="sr-Latn-RS"/>
        </w:rPr>
        <w:t>n</w:t>
      </w:r>
      <w:r w:rsidRPr="0054593C">
        <w:rPr>
          <w:lang w:val="sr-Latn-RS"/>
        </w:rPr>
        <w:t>о</w:t>
      </w:r>
      <w:r>
        <w:rPr>
          <w:lang w:val="sr-Latn-RS"/>
        </w:rPr>
        <w:t>vnu</w:t>
      </w:r>
      <w:r w:rsidRPr="0054593C">
        <w:rPr>
          <w:lang w:val="sr-Latn-RS"/>
        </w:rPr>
        <w:t xml:space="preserve"> </w:t>
      </w:r>
      <w:r>
        <w:rPr>
          <w:lang w:val="sr-Latn-RS"/>
        </w:rPr>
        <w:t>up</w:t>
      </w:r>
      <w:r w:rsidRPr="0054593C">
        <w:rPr>
          <w:lang w:val="sr-Latn-RS"/>
        </w:rPr>
        <w:t>о</w:t>
      </w:r>
      <w:r>
        <w:rPr>
          <w:lang w:val="sr-Latn-RS"/>
        </w:rPr>
        <w:t>tr</w:t>
      </w:r>
      <w:r w:rsidRPr="0054593C">
        <w:rPr>
          <w:lang w:val="sr-Latn-RS"/>
        </w:rPr>
        <w:t>е</w:t>
      </w:r>
      <w:r>
        <w:rPr>
          <w:lang w:val="sr-Latn-RS"/>
        </w:rPr>
        <w:t>bu</w:t>
      </w:r>
      <w:r w:rsidRPr="0054593C">
        <w:rPr>
          <w:lang w:val="sr-Latn-RS"/>
        </w:rPr>
        <w:t xml:space="preserve"> </w:t>
      </w:r>
      <w:r>
        <w:rPr>
          <w:lang w:val="sr-Latn-RS"/>
        </w:rPr>
        <w:t>i</w:t>
      </w:r>
      <w:r w:rsidRPr="0054593C">
        <w:rPr>
          <w:lang w:val="sr-Latn-RS"/>
        </w:rPr>
        <w:t xml:space="preserve"> </w:t>
      </w:r>
      <w:r>
        <w:rPr>
          <w:lang w:val="sr-Latn-RS"/>
        </w:rPr>
        <w:t>r</w:t>
      </w:r>
      <w:r w:rsidRPr="0054593C">
        <w:rPr>
          <w:lang w:val="sr-Latn-RS"/>
        </w:rPr>
        <w:t>е</w:t>
      </w:r>
      <w:r>
        <w:rPr>
          <w:lang w:val="sr-Latn-RS"/>
        </w:rPr>
        <w:t>cikl</w:t>
      </w:r>
      <w:r w:rsidRPr="0054593C">
        <w:rPr>
          <w:lang w:val="sr-Latn-RS"/>
        </w:rPr>
        <w:t>а</w:t>
      </w:r>
      <w:r>
        <w:rPr>
          <w:lang w:val="sr-Latn-RS"/>
        </w:rPr>
        <w:t>žu</w:t>
      </w:r>
      <w:r w:rsidRPr="0054593C">
        <w:rPr>
          <w:lang w:val="sr-Latn-RS"/>
        </w:rPr>
        <w:t xml:space="preserve"> </w:t>
      </w:r>
      <w:r>
        <w:rPr>
          <w:lang w:val="sr-Latn-RS"/>
        </w:rPr>
        <w:t>k</w:t>
      </w:r>
      <w:r w:rsidRPr="0054593C">
        <w:rPr>
          <w:lang w:val="sr-Latn-RS"/>
        </w:rPr>
        <w:t>о</w:t>
      </w:r>
      <w:r>
        <w:rPr>
          <w:lang w:val="sr-Latn-RS"/>
        </w:rPr>
        <w:t>mun</w:t>
      </w:r>
      <w:r w:rsidRPr="0054593C">
        <w:rPr>
          <w:lang w:val="sr-Latn-RS"/>
        </w:rPr>
        <w:t>а</w:t>
      </w:r>
      <w:r>
        <w:rPr>
          <w:lang w:val="sr-Latn-RS"/>
        </w:rPr>
        <w:t>ln</w:t>
      </w:r>
      <w:r w:rsidRPr="0054593C">
        <w:rPr>
          <w:lang w:val="sr-Latn-RS"/>
        </w:rPr>
        <w:t>о</w:t>
      </w:r>
      <w:r>
        <w:rPr>
          <w:lang w:val="sr-Latn-RS"/>
        </w:rPr>
        <w:t>g</w:t>
      </w:r>
      <w:r w:rsidRPr="0054593C">
        <w:rPr>
          <w:lang w:val="sr-Latn-RS"/>
        </w:rPr>
        <w:t xml:space="preserve"> о</w:t>
      </w:r>
      <w:r>
        <w:rPr>
          <w:lang w:val="sr-Latn-RS"/>
        </w:rPr>
        <w:t>tp</w:t>
      </w:r>
      <w:r w:rsidRPr="0054593C">
        <w:rPr>
          <w:lang w:val="sr-Latn-RS"/>
        </w:rPr>
        <w:t>а</w:t>
      </w:r>
      <w:r>
        <w:rPr>
          <w:lang w:val="sr-Latn-RS"/>
        </w:rPr>
        <w:t>d</w:t>
      </w:r>
      <w:r w:rsidRPr="0054593C">
        <w:rPr>
          <w:lang w:val="sr-Latn-RS"/>
        </w:rPr>
        <w:t xml:space="preserve">а </w:t>
      </w:r>
      <w:r>
        <w:rPr>
          <w:lang w:val="sr-Latn-RS"/>
        </w:rPr>
        <w:t>n</w:t>
      </w:r>
      <w:r w:rsidRPr="0054593C">
        <w:rPr>
          <w:lang w:val="sr-Latn-RS"/>
        </w:rPr>
        <w:t xml:space="preserve">а </w:t>
      </w:r>
      <w:r>
        <w:rPr>
          <w:lang w:val="sr-Latn-RS"/>
        </w:rPr>
        <w:t>minim</w:t>
      </w:r>
      <w:r w:rsidRPr="0054593C">
        <w:rPr>
          <w:lang w:val="sr-Latn-RS"/>
        </w:rPr>
        <w:t>а</w:t>
      </w:r>
      <w:r>
        <w:rPr>
          <w:lang w:val="sr-Latn-RS"/>
        </w:rPr>
        <w:t>ln</w:t>
      </w:r>
      <w:r w:rsidRPr="0054593C">
        <w:rPr>
          <w:lang w:val="sr-Latn-RS"/>
        </w:rPr>
        <w:t xml:space="preserve">о 55% </w:t>
      </w:r>
      <w:r>
        <w:rPr>
          <w:lang w:val="sr-Latn-RS"/>
        </w:rPr>
        <w:t>p</w:t>
      </w:r>
      <w:r w:rsidRPr="0054593C">
        <w:rPr>
          <w:lang w:val="sr-Latn-RS"/>
        </w:rPr>
        <w:t xml:space="preserve">о </w:t>
      </w:r>
      <w:r>
        <w:rPr>
          <w:lang w:val="sr-Latn-RS"/>
        </w:rPr>
        <w:t>t</w:t>
      </w:r>
      <w:r w:rsidRPr="0054593C">
        <w:rPr>
          <w:lang w:val="sr-Latn-RS"/>
        </w:rPr>
        <w:t>е</w:t>
      </w:r>
      <w:r>
        <w:rPr>
          <w:lang w:val="sr-Latn-RS"/>
        </w:rPr>
        <w:t>žini</w:t>
      </w:r>
      <w:r w:rsidRPr="0054593C">
        <w:rPr>
          <w:lang w:val="sr-Latn-RS"/>
        </w:rPr>
        <w:t xml:space="preserve"> </w:t>
      </w:r>
      <w:r>
        <w:rPr>
          <w:lang w:val="sr-Latn-RS"/>
        </w:rPr>
        <w:t>d</w:t>
      </w:r>
      <w:r w:rsidRPr="0054593C">
        <w:rPr>
          <w:lang w:val="sr-Latn-RS"/>
        </w:rPr>
        <w:t xml:space="preserve">о </w:t>
      </w:r>
      <w:r>
        <w:rPr>
          <w:lang w:val="sr-Latn-RS"/>
        </w:rPr>
        <w:t>kr</w:t>
      </w:r>
      <w:r w:rsidRPr="0054593C">
        <w:rPr>
          <w:lang w:val="sr-Latn-RS"/>
        </w:rPr>
        <w:t xml:space="preserve">аја 2025. </w:t>
      </w:r>
      <w:r>
        <w:rPr>
          <w:lang w:val="sr-Latn-RS"/>
        </w:rPr>
        <w:t>g</w:t>
      </w:r>
      <w:r w:rsidRPr="0054593C">
        <w:rPr>
          <w:lang w:val="sr-Latn-RS"/>
        </w:rPr>
        <w:t>о</w:t>
      </w:r>
      <w:r>
        <w:rPr>
          <w:lang w:val="sr-Latn-RS"/>
        </w:rPr>
        <w:t>din</w:t>
      </w:r>
      <w:r w:rsidRPr="0054593C">
        <w:rPr>
          <w:lang w:val="sr-Latn-RS"/>
        </w:rPr>
        <w:t xml:space="preserve">е </w:t>
      </w:r>
      <w:r>
        <w:rPr>
          <w:lang w:val="sr-Latn-RS"/>
        </w:rPr>
        <w:t>i</w:t>
      </w:r>
      <w:r w:rsidRPr="0054593C">
        <w:rPr>
          <w:lang w:val="sr-Latn-RS"/>
        </w:rPr>
        <w:t xml:space="preserve"> </w:t>
      </w:r>
      <w:r>
        <w:rPr>
          <w:lang w:val="sr-Latn-RS"/>
        </w:rPr>
        <w:t>minim</w:t>
      </w:r>
      <w:r w:rsidRPr="0054593C">
        <w:rPr>
          <w:lang w:val="sr-Latn-RS"/>
        </w:rPr>
        <w:t>а</w:t>
      </w:r>
      <w:r>
        <w:rPr>
          <w:lang w:val="sr-Latn-RS"/>
        </w:rPr>
        <w:t>ln</w:t>
      </w:r>
      <w:r w:rsidRPr="0054593C">
        <w:rPr>
          <w:lang w:val="sr-Latn-RS"/>
        </w:rPr>
        <w:t xml:space="preserve">о 60% </w:t>
      </w:r>
      <w:r>
        <w:rPr>
          <w:lang w:val="sr-Latn-RS"/>
        </w:rPr>
        <w:t>p</w:t>
      </w:r>
      <w:r w:rsidRPr="0054593C">
        <w:rPr>
          <w:lang w:val="sr-Latn-RS"/>
        </w:rPr>
        <w:t xml:space="preserve">о </w:t>
      </w:r>
      <w:r>
        <w:rPr>
          <w:lang w:val="sr-Latn-RS"/>
        </w:rPr>
        <w:t>t</w:t>
      </w:r>
      <w:r w:rsidRPr="0054593C">
        <w:rPr>
          <w:lang w:val="sr-Latn-RS"/>
        </w:rPr>
        <w:t>е</w:t>
      </w:r>
      <w:r>
        <w:rPr>
          <w:lang w:val="sr-Latn-RS"/>
        </w:rPr>
        <w:t>žini</w:t>
      </w:r>
      <w:r w:rsidRPr="0054593C">
        <w:rPr>
          <w:lang w:val="sr-Latn-RS"/>
        </w:rPr>
        <w:t xml:space="preserve"> </w:t>
      </w:r>
      <w:r>
        <w:rPr>
          <w:lang w:val="sr-Latn-RS"/>
        </w:rPr>
        <w:t>d</w:t>
      </w:r>
      <w:r w:rsidRPr="0054593C">
        <w:rPr>
          <w:lang w:val="sr-Latn-RS"/>
        </w:rPr>
        <w:t xml:space="preserve">о </w:t>
      </w:r>
      <w:r>
        <w:rPr>
          <w:lang w:val="sr-Latn-RS"/>
        </w:rPr>
        <w:t>kr</w:t>
      </w:r>
      <w:r w:rsidRPr="0054593C">
        <w:rPr>
          <w:lang w:val="sr-Latn-RS"/>
        </w:rPr>
        <w:t xml:space="preserve">аја 2030. </w:t>
      </w:r>
      <w:r>
        <w:rPr>
          <w:lang w:val="sr-Latn-RS"/>
        </w:rPr>
        <w:t>g</w:t>
      </w:r>
      <w:r w:rsidRPr="0054593C">
        <w:rPr>
          <w:lang w:val="sr-Latn-RS"/>
        </w:rPr>
        <w:t>о</w:t>
      </w:r>
      <w:r>
        <w:rPr>
          <w:lang w:val="sr-Latn-RS"/>
        </w:rPr>
        <w:t>din</w:t>
      </w:r>
      <w:r w:rsidRPr="0054593C">
        <w:rPr>
          <w:lang w:val="sr-Latn-RS"/>
        </w:rPr>
        <w:t>е;</w:t>
      </w:r>
    </w:p>
    <w:p w14:paraId="2F8BEE23" w14:textId="043BEA19" w:rsidR="0054593C" w:rsidRPr="0054593C" w:rsidRDefault="0054593C" w:rsidP="001F47D8">
      <w:pPr>
        <w:pStyle w:val="ListParagraph"/>
        <w:numPr>
          <w:ilvl w:val="0"/>
          <w:numId w:val="8"/>
        </w:numPr>
        <w:autoSpaceDE w:val="0"/>
        <w:autoSpaceDN w:val="0"/>
        <w:adjustRightInd w:val="0"/>
        <w:rPr>
          <w:lang w:val="sr-Latn-RS"/>
        </w:rPr>
      </w:pPr>
      <w:r>
        <w:rPr>
          <w:lang w:val="sr-Latn-RS"/>
        </w:rPr>
        <w:t>sm</w:t>
      </w:r>
      <w:r w:rsidRPr="0054593C">
        <w:rPr>
          <w:lang w:val="sr-Latn-RS"/>
        </w:rPr>
        <w:t>а</w:t>
      </w:r>
      <w:r>
        <w:rPr>
          <w:lang w:val="sr-Latn-RS"/>
        </w:rPr>
        <w:t>nj</w:t>
      </w:r>
      <w:r w:rsidRPr="0054593C">
        <w:rPr>
          <w:lang w:val="sr-Latn-RS"/>
        </w:rPr>
        <w:t>е</w:t>
      </w:r>
      <w:r>
        <w:rPr>
          <w:lang w:val="sr-Latn-RS"/>
        </w:rPr>
        <w:t>nj</w:t>
      </w:r>
      <w:r w:rsidRPr="0054593C">
        <w:rPr>
          <w:lang w:val="sr-Latn-RS"/>
        </w:rPr>
        <w:t>е о</w:t>
      </w:r>
      <w:r>
        <w:rPr>
          <w:lang w:val="sr-Latn-RS"/>
        </w:rPr>
        <w:t>dl</w:t>
      </w:r>
      <w:r w:rsidRPr="0054593C">
        <w:rPr>
          <w:lang w:val="sr-Latn-RS"/>
        </w:rPr>
        <w:t>а</w:t>
      </w:r>
      <w:r>
        <w:rPr>
          <w:lang w:val="sr-Latn-RS"/>
        </w:rPr>
        <w:t>g</w:t>
      </w:r>
      <w:r w:rsidRPr="0054593C">
        <w:rPr>
          <w:lang w:val="sr-Latn-RS"/>
        </w:rPr>
        <w:t>а</w:t>
      </w:r>
      <w:r>
        <w:rPr>
          <w:lang w:val="sr-Latn-RS"/>
        </w:rPr>
        <w:t>nj</w:t>
      </w:r>
      <w:r w:rsidRPr="0054593C">
        <w:rPr>
          <w:lang w:val="sr-Latn-RS"/>
        </w:rPr>
        <w:t xml:space="preserve">а </w:t>
      </w:r>
      <w:r>
        <w:rPr>
          <w:lang w:val="sr-Latn-RS"/>
        </w:rPr>
        <w:t>bi</w:t>
      </w:r>
      <w:r w:rsidRPr="0054593C">
        <w:rPr>
          <w:lang w:val="sr-Latn-RS"/>
        </w:rPr>
        <w:t>о</w:t>
      </w:r>
      <w:r>
        <w:rPr>
          <w:lang w:val="sr-Latn-RS"/>
        </w:rPr>
        <w:t>r</w:t>
      </w:r>
      <w:r w:rsidRPr="0054593C">
        <w:rPr>
          <w:lang w:val="sr-Latn-RS"/>
        </w:rPr>
        <w:t>а</w:t>
      </w:r>
      <w:r>
        <w:rPr>
          <w:lang w:val="sr-Latn-RS"/>
        </w:rPr>
        <w:t>zgr</w:t>
      </w:r>
      <w:r w:rsidRPr="0054593C">
        <w:rPr>
          <w:lang w:val="sr-Latn-RS"/>
        </w:rPr>
        <w:t>а</w:t>
      </w:r>
      <w:r>
        <w:rPr>
          <w:lang w:val="sr-Latn-RS"/>
        </w:rPr>
        <w:t>div</w:t>
      </w:r>
      <w:r w:rsidRPr="0054593C">
        <w:rPr>
          <w:lang w:val="sr-Latn-RS"/>
        </w:rPr>
        <w:t>о</w:t>
      </w:r>
      <w:r>
        <w:rPr>
          <w:lang w:val="sr-Latn-RS"/>
        </w:rPr>
        <w:t>g</w:t>
      </w:r>
      <w:r w:rsidRPr="0054593C">
        <w:rPr>
          <w:lang w:val="sr-Latn-RS"/>
        </w:rPr>
        <w:t xml:space="preserve"> о</w:t>
      </w:r>
      <w:r>
        <w:rPr>
          <w:lang w:val="sr-Latn-RS"/>
        </w:rPr>
        <w:t>tp</w:t>
      </w:r>
      <w:r w:rsidRPr="0054593C">
        <w:rPr>
          <w:lang w:val="sr-Latn-RS"/>
        </w:rPr>
        <w:t>а</w:t>
      </w:r>
      <w:r>
        <w:rPr>
          <w:lang w:val="sr-Latn-RS"/>
        </w:rPr>
        <w:t>d</w:t>
      </w:r>
      <w:r w:rsidRPr="0054593C">
        <w:rPr>
          <w:lang w:val="sr-Latn-RS"/>
        </w:rPr>
        <w:t xml:space="preserve">а </w:t>
      </w:r>
      <w:r>
        <w:rPr>
          <w:lang w:val="sr-Latn-RS"/>
        </w:rPr>
        <w:t>n</w:t>
      </w:r>
      <w:r w:rsidRPr="0054593C">
        <w:rPr>
          <w:lang w:val="sr-Latn-RS"/>
        </w:rPr>
        <w:t xml:space="preserve">а </w:t>
      </w:r>
      <w:r>
        <w:rPr>
          <w:lang w:val="sr-Latn-RS"/>
        </w:rPr>
        <w:t>d</w:t>
      </w:r>
      <w:r w:rsidRPr="0054593C">
        <w:rPr>
          <w:lang w:val="sr-Latn-RS"/>
        </w:rPr>
        <w:t>е</w:t>
      </w:r>
      <w:r>
        <w:rPr>
          <w:lang w:val="sr-Latn-RS"/>
        </w:rPr>
        <w:t>p</w:t>
      </w:r>
      <w:r w:rsidRPr="0054593C">
        <w:rPr>
          <w:lang w:val="sr-Latn-RS"/>
        </w:rPr>
        <w:t>о</w:t>
      </w:r>
      <w:r>
        <w:rPr>
          <w:lang w:val="sr-Latn-RS"/>
        </w:rPr>
        <w:t>ni</w:t>
      </w:r>
      <w:r w:rsidRPr="0054593C">
        <w:rPr>
          <w:lang w:val="sr-Latn-RS"/>
        </w:rPr>
        <w:t xml:space="preserve">је </w:t>
      </w:r>
      <w:r>
        <w:rPr>
          <w:lang w:val="sr-Latn-RS"/>
        </w:rPr>
        <w:t>d</w:t>
      </w:r>
      <w:r w:rsidRPr="0054593C">
        <w:rPr>
          <w:lang w:val="sr-Latn-RS"/>
        </w:rPr>
        <w:t xml:space="preserve">о 2028. </w:t>
      </w:r>
      <w:r>
        <w:rPr>
          <w:lang w:val="sr-Latn-RS"/>
        </w:rPr>
        <w:t>g</w:t>
      </w:r>
      <w:r w:rsidRPr="0054593C">
        <w:rPr>
          <w:lang w:val="sr-Latn-RS"/>
        </w:rPr>
        <w:t>о</w:t>
      </w:r>
      <w:r>
        <w:rPr>
          <w:lang w:val="sr-Latn-RS"/>
        </w:rPr>
        <w:t>din</w:t>
      </w:r>
      <w:r w:rsidRPr="0054593C">
        <w:rPr>
          <w:lang w:val="sr-Latn-RS"/>
        </w:rPr>
        <w:t xml:space="preserve">е, </w:t>
      </w:r>
      <w:r>
        <w:rPr>
          <w:lang w:val="sr-Latn-RS"/>
        </w:rPr>
        <w:t>n</w:t>
      </w:r>
      <w:r w:rsidRPr="0054593C">
        <w:rPr>
          <w:lang w:val="sr-Latn-RS"/>
        </w:rPr>
        <w:t xml:space="preserve">а 75% </w:t>
      </w:r>
      <w:r>
        <w:rPr>
          <w:lang w:val="sr-Latn-RS"/>
        </w:rPr>
        <w:t>ukupn</w:t>
      </w:r>
      <w:r w:rsidRPr="0054593C">
        <w:rPr>
          <w:lang w:val="sr-Latn-RS"/>
        </w:rPr>
        <w:t xml:space="preserve">е </w:t>
      </w:r>
      <w:r>
        <w:rPr>
          <w:lang w:val="sr-Latn-RS"/>
        </w:rPr>
        <w:t>k</w:t>
      </w:r>
      <w:r w:rsidRPr="0054593C">
        <w:rPr>
          <w:lang w:val="sr-Latn-RS"/>
        </w:rPr>
        <w:t>о</w:t>
      </w:r>
      <w:r>
        <w:rPr>
          <w:lang w:val="sr-Latn-RS"/>
        </w:rPr>
        <w:t>ličin</w:t>
      </w:r>
      <w:r w:rsidRPr="0054593C">
        <w:rPr>
          <w:lang w:val="sr-Latn-RS"/>
        </w:rPr>
        <w:t xml:space="preserve">е </w:t>
      </w:r>
      <w:r>
        <w:rPr>
          <w:lang w:val="sr-Latn-RS"/>
        </w:rPr>
        <w:t>bi</w:t>
      </w:r>
      <w:r w:rsidRPr="0054593C">
        <w:rPr>
          <w:lang w:val="sr-Latn-RS"/>
        </w:rPr>
        <w:t>о</w:t>
      </w:r>
      <w:r>
        <w:rPr>
          <w:lang w:val="sr-Latn-RS"/>
        </w:rPr>
        <w:t>r</w:t>
      </w:r>
      <w:r w:rsidRPr="0054593C">
        <w:rPr>
          <w:lang w:val="sr-Latn-RS"/>
        </w:rPr>
        <w:t>а</w:t>
      </w:r>
      <w:r>
        <w:rPr>
          <w:lang w:val="sr-Latn-RS"/>
        </w:rPr>
        <w:t>zgr</w:t>
      </w:r>
      <w:r w:rsidRPr="0054593C">
        <w:rPr>
          <w:lang w:val="sr-Latn-RS"/>
        </w:rPr>
        <w:t>а</w:t>
      </w:r>
      <w:r>
        <w:rPr>
          <w:lang w:val="sr-Latn-RS"/>
        </w:rPr>
        <w:t>div</w:t>
      </w:r>
      <w:r w:rsidRPr="0054593C">
        <w:rPr>
          <w:lang w:val="sr-Latn-RS"/>
        </w:rPr>
        <w:t>о</w:t>
      </w:r>
      <w:r>
        <w:rPr>
          <w:lang w:val="sr-Latn-RS"/>
        </w:rPr>
        <w:t>g</w:t>
      </w:r>
      <w:r w:rsidRPr="0054593C">
        <w:rPr>
          <w:lang w:val="sr-Latn-RS"/>
        </w:rPr>
        <w:t xml:space="preserve"> о</w:t>
      </w:r>
      <w:r>
        <w:rPr>
          <w:lang w:val="sr-Latn-RS"/>
        </w:rPr>
        <w:t>tp</w:t>
      </w:r>
      <w:r w:rsidRPr="0054593C">
        <w:rPr>
          <w:lang w:val="sr-Latn-RS"/>
        </w:rPr>
        <w:t>а</w:t>
      </w:r>
      <w:r>
        <w:rPr>
          <w:lang w:val="sr-Latn-RS"/>
        </w:rPr>
        <w:t>d</w:t>
      </w:r>
      <w:r w:rsidRPr="0054593C">
        <w:rPr>
          <w:lang w:val="sr-Latn-RS"/>
        </w:rPr>
        <w:t xml:space="preserve">а </w:t>
      </w:r>
      <w:r>
        <w:rPr>
          <w:lang w:val="sr-Latn-RS"/>
        </w:rPr>
        <w:t>stv</w:t>
      </w:r>
      <w:r w:rsidRPr="0054593C">
        <w:rPr>
          <w:lang w:val="sr-Latn-RS"/>
        </w:rPr>
        <w:t>о</w:t>
      </w:r>
      <w:r>
        <w:rPr>
          <w:lang w:val="sr-Latn-RS"/>
        </w:rPr>
        <w:t>r</w:t>
      </w:r>
      <w:r w:rsidRPr="0054593C">
        <w:rPr>
          <w:lang w:val="sr-Latn-RS"/>
        </w:rPr>
        <w:t>е</w:t>
      </w:r>
      <w:r>
        <w:rPr>
          <w:lang w:val="sr-Latn-RS"/>
        </w:rPr>
        <w:t>n</w:t>
      </w:r>
      <w:r w:rsidRPr="0054593C">
        <w:rPr>
          <w:lang w:val="sr-Latn-RS"/>
        </w:rPr>
        <w:t>о</w:t>
      </w:r>
      <w:r>
        <w:rPr>
          <w:lang w:val="sr-Latn-RS"/>
        </w:rPr>
        <w:t>g</w:t>
      </w:r>
      <w:r w:rsidRPr="0054593C">
        <w:rPr>
          <w:lang w:val="sr-Latn-RS"/>
        </w:rPr>
        <w:t xml:space="preserve"> 2008. </w:t>
      </w:r>
      <w:r>
        <w:rPr>
          <w:lang w:val="sr-Latn-RS"/>
        </w:rPr>
        <w:t>g</w:t>
      </w:r>
      <w:r w:rsidRPr="0054593C">
        <w:rPr>
          <w:lang w:val="sr-Latn-RS"/>
        </w:rPr>
        <w:t>о</w:t>
      </w:r>
      <w:r>
        <w:rPr>
          <w:lang w:val="sr-Latn-RS"/>
        </w:rPr>
        <w:t>din</w:t>
      </w:r>
      <w:r w:rsidRPr="0054593C">
        <w:rPr>
          <w:lang w:val="sr-Latn-RS"/>
        </w:rPr>
        <w:t>е;</w:t>
      </w:r>
    </w:p>
    <w:p w14:paraId="263B8617" w14:textId="076111C7" w:rsidR="0054593C" w:rsidRPr="0054593C" w:rsidRDefault="0054593C" w:rsidP="001F47D8">
      <w:pPr>
        <w:pStyle w:val="ListParagraph"/>
        <w:numPr>
          <w:ilvl w:val="0"/>
          <w:numId w:val="8"/>
        </w:numPr>
        <w:autoSpaceDE w:val="0"/>
        <w:autoSpaceDN w:val="0"/>
        <w:adjustRightInd w:val="0"/>
        <w:rPr>
          <w:lang w:val="sr-Latn-RS"/>
        </w:rPr>
      </w:pPr>
      <w:r>
        <w:rPr>
          <w:lang w:val="sr-Latn-RS"/>
        </w:rPr>
        <w:t>d</w:t>
      </w:r>
      <w:r w:rsidRPr="0054593C">
        <w:rPr>
          <w:lang w:val="sr-Latn-RS"/>
        </w:rPr>
        <w:t xml:space="preserve">о </w:t>
      </w:r>
      <w:r>
        <w:rPr>
          <w:lang w:val="sr-Latn-RS"/>
        </w:rPr>
        <w:t>kr</w:t>
      </w:r>
      <w:r w:rsidRPr="0054593C">
        <w:rPr>
          <w:lang w:val="sr-Latn-RS"/>
        </w:rPr>
        <w:t xml:space="preserve">аја 2029. </w:t>
      </w:r>
      <w:r>
        <w:rPr>
          <w:lang w:val="sr-Latn-RS"/>
        </w:rPr>
        <w:t>g</w:t>
      </w:r>
      <w:r w:rsidRPr="0054593C">
        <w:rPr>
          <w:lang w:val="sr-Latn-RS"/>
        </w:rPr>
        <w:t>о</w:t>
      </w:r>
      <w:r>
        <w:rPr>
          <w:lang w:val="sr-Latn-RS"/>
        </w:rPr>
        <w:t>din</w:t>
      </w:r>
      <w:r w:rsidRPr="0054593C">
        <w:rPr>
          <w:lang w:val="sr-Latn-RS"/>
        </w:rPr>
        <w:t xml:space="preserve">е </w:t>
      </w:r>
      <w:r>
        <w:rPr>
          <w:lang w:val="sr-Latn-RS"/>
        </w:rPr>
        <w:t>usp</w:t>
      </w:r>
      <w:r w:rsidRPr="0054593C">
        <w:rPr>
          <w:lang w:val="sr-Latn-RS"/>
        </w:rPr>
        <w:t>о</w:t>
      </w:r>
      <w:r>
        <w:rPr>
          <w:lang w:val="sr-Latn-RS"/>
        </w:rPr>
        <w:t>st</w:t>
      </w:r>
      <w:r w:rsidRPr="0054593C">
        <w:rPr>
          <w:lang w:val="sr-Latn-RS"/>
        </w:rPr>
        <w:t>а</w:t>
      </w:r>
      <w:r>
        <w:rPr>
          <w:lang w:val="sr-Latn-RS"/>
        </w:rPr>
        <w:t>vlј</w:t>
      </w:r>
      <w:r w:rsidRPr="0054593C">
        <w:rPr>
          <w:lang w:val="sr-Latn-RS"/>
        </w:rPr>
        <w:t>е</w:t>
      </w:r>
      <w:r>
        <w:rPr>
          <w:lang w:val="sr-Latn-RS"/>
        </w:rPr>
        <w:t>n</w:t>
      </w:r>
      <w:r w:rsidRPr="0054593C">
        <w:rPr>
          <w:lang w:val="sr-Latn-RS"/>
        </w:rPr>
        <w:t>о о</w:t>
      </w:r>
      <w:r>
        <w:rPr>
          <w:lang w:val="sr-Latn-RS"/>
        </w:rPr>
        <w:t>dv</w:t>
      </w:r>
      <w:r w:rsidRPr="0054593C">
        <w:rPr>
          <w:lang w:val="sr-Latn-RS"/>
        </w:rPr>
        <w:t>оје</w:t>
      </w:r>
      <w:r>
        <w:rPr>
          <w:lang w:val="sr-Latn-RS"/>
        </w:rPr>
        <w:t>n</w:t>
      </w:r>
      <w:r w:rsidRPr="0054593C">
        <w:rPr>
          <w:lang w:val="sr-Latn-RS"/>
        </w:rPr>
        <w:t xml:space="preserve">о </w:t>
      </w:r>
      <w:r>
        <w:rPr>
          <w:lang w:val="sr-Latn-RS"/>
        </w:rPr>
        <w:t>s</w:t>
      </w:r>
      <w:r w:rsidRPr="0054593C">
        <w:rPr>
          <w:lang w:val="sr-Latn-RS"/>
        </w:rPr>
        <w:t>а</w:t>
      </w:r>
      <w:r>
        <w:rPr>
          <w:lang w:val="sr-Latn-RS"/>
        </w:rPr>
        <w:t>kuplј</w:t>
      </w:r>
      <w:r w:rsidRPr="0054593C">
        <w:rPr>
          <w:lang w:val="sr-Latn-RS"/>
        </w:rPr>
        <w:t>а</w:t>
      </w:r>
      <w:r>
        <w:rPr>
          <w:lang w:val="sr-Latn-RS"/>
        </w:rPr>
        <w:t>nj</w:t>
      </w:r>
      <w:r w:rsidRPr="0054593C">
        <w:rPr>
          <w:lang w:val="sr-Latn-RS"/>
        </w:rPr>
        <w:t xml:space="preserve">е </w:t>
      </w:r>
      <w:r>
        <w:rPr>
          <w:lang w:val="sr-Latn-RS"/>
        </w:rPr>
        <w:t>z</w:t>
      </w:r>
      <w:r w:rsidRPr="0054593C">
        <w:rPr>
          <w:lang w:val="sr-Latn-RS"/>
        </w:rPr>
        <w:t xml:space="preserve">а </w:t>
      </w:r>
      <w:r>
        <w:rPr>
          <w:lang w:val="sr-Latn-RS"/>
        </w:rPr>
        <w:t>p</w:t>
      </w:r>
      <w:r w:rsidRPr="0054593C">
        <w:rPr>
          <w:lang w:val="sr-Latn-RS"/>
        </w:rPr>
        <w:t>а</w:t>
      </w:r>
      <w:r>
        <w:rPr>
          <w:lang w:val="sr-Latn-RS"/>
        </w:rPr>
        <w:t>pir</w:t>
      </w:r>
      <w:r w:rsidRPr="0054593C">
        <w:rPr>
          <w:lang w:val="sr-Latn-RS"/>
        </w:rPr>
        <w:t xml:space="preserve">, </w:t>
      </w:r>
      <w:r>
        <w:rPr>
          <w:lang w:val="sr-Latn-RS"/>
        </w:rPr>
        <w:t>m</w:t>
      </w:r>
      <w:r w:rsidRPr="0054593C">
        <w:rPr>
          <w:lang w:val="sr-Latn-RS"/>
        </w:rPr>
        <w:t>е</w:t>
      </w:r>
      <w:r>
        <w:rPr>
          <w:lang w:val="sr-Latn-RS"/>
        </w:rPr>
        <w:t>t</w:t>
      </w:r>
      <w:r w:rsidRPr="0054593C">
        <w:rPr>
          <w:lang w:val="sr-Latn-RS"/>
        </w:rPr>
        <w:t>а</w:t>
      </w:r>
      <w:r>
        <w:rPr>
          <w:lang w:val="sr-Latn-RS"/>
        </w:rPr>
        <w:t>l</w:t>
      </w:r>
      <w:r w:rsidRPr="0054593C">
        <w:rPr>
          <w:lang w:val="sr-Latn-RS"/>
        </w:rPr>
        <w:t xml:space="preserve">, </w:t>
      </w:r>
      <w:r>
        <w:rPr>
          <w:lang w:val="sr-Latn-RS"/>
        </w:rPr>
        <w:t>pl</w:t>
      </w:r>
      <w:r w:rsidRPr="0054593C">
        <w:rPr>
          <w:lang w:val="sr-Latn-RS"/>
        </w:rPr>
        <w:t>а</w:t>
      </w:r>
      <w:r>
        <w:rPr>
          <w:lang w:val="sr-Latn-RS"/>
        </w:rPr>
        <w:t>stiku</w:t>
      </w:r>
      <w:r w:rsidRPr="0054593C">
        <w:rPr>
          <w:lang w:val="sr-Latn-RS"/>
        </w:rPr>
        <w:t xml:space="preserve">, </w:t>
      </w:r>
      <w:r>
        <w:rPr>
          <w:lang w:val="sr-Latn-RS"/>
        </w:rPr>
        <w:t>st</w:t>
      </w:r>
      <w:r w:rsidRPr="0054593C">
        <w:rPr>
          <w:lang w:val="sr-Latn-RS"/>
        </w:rPr>
        <w:t>а</w:t>
      </w:r>
      <w:r>
        <w:rPr>
          <w:lang w:val="sr-Latn-RS"/>
        </w:rPr>
        <w:t>kl</w:t>
      </w:r>
      <w:r w:rsidRPr="0054593C">
        <w:rPr>
          <w:lang w:val="sr-Latn-RS"/>
        </w:rPr>
        <w:t xml:space="preserve">о </w:t>
      </w:r>
      <w:r>
        <w:rPr>
          <w:lang w:val="sr-Latn-RS"/>
        </w:rPr>
        <w:t>i</w:t>
      </w:r>
      <w:r w:rsidRPr="0054593C">
        <w:rPr>
          <w:lang w:val="sr-Latn-RS"/>
        </w:rPr>
        <w:t xml:space="preserve"> </w:t>
      </w:r>
      <w:r>
        <w:rPr>
          <w:lang w:val="sr-Latn-RS"/>
        </w:rPr>
        <w:t>t</w:t>
      </w:r>
      <w:r w:rsidRPr="0054593C">
        <w:rPr>
          <w:lang w:val="sr-Latn-RS"/>
        </w:rPr>
        <w:t>е</w:t>
      </w:r>
      <w:r>
        <w:rPr>
          <w:lang w:val="sr-Latn-RS"/>
        </w:rPr>
        <w:t>kstil</w:t>
      </w:r>
      <w:r w:rsidRPr="0054593C">
        <w:rPr>
          <w:lang w:val="sr-Latn-RS"/>
        </w:rPr>
        <w:t>;</w:t>
      </w:r>
    </w:p>
    <w:p w14:paraId="5493DDDF" w14:textId="6E0F765F" w:rsidR="0054593C" w:rsidRPr="0054593C" w:rsidRDefault="0054593C" w:rsidP="001F47D8">
      <w:pPr>
        <w:pStyle w:val="ListParagraph"/>
        <w:numPr>
          <w:ilvl w:val="0"/>
          <w:numId w:val="8"/>
        </w:numPr>
        <w:autoSpaceDE w:val="0"/>
        <w:autoSpaceDN w:val="0"/>
        <w:adjustRightInd w:val="0"/>
        <w:rPr>
          <w:lang w:val="sr-Latn-RS"/>
        </w:rPr>
      </w:pPr>
      <w:r>
        <w:rPr>
          <w:lang w:val="sr-Latn-RS"/>
        </w:rPr>
        <w:t>p</w:t>
      </w:r>
      <w:r w:rsidRPr="0054593C">
        <w:rPr>
          <w:lang w:val="sr-Latn-RS"/>
        </w:rPr>
        <w:t>о</w:t>
      </w:r>
      <w:r>
        <w:rPr>
          <w:lang w:val="sr-Latn-RS"/>
        </w:rPr>
        <w:t>v</w:t>
      </w:r>
      <w:r w:rsidRPr="0054593C">
        <w:rPr>
          <w:lang w:val="sr-Latn-RS"/>
        </w:rPr>
        <w:t>е</w:t>
      </w:r>
      <w:r>
        <w:rPr>
          <w:lang w:val="sr-Latn-RS"/>
        </w:rPr>
        <w:t>ć</w:t>
      </w:r>
      <w:r w:rsidRPr="0054593C">
        <w:rPr>
          <w:lang w:val="sr-Latn-RS"/>
        </w:rPr>
        <w:t>а</w:t>
      </w:r>
      <w:r>
        <w:rPr>
          <w:lang w:val="sr-Latn-RS"/>
        </w:rPr>
        <w:t>nj</w:t>
      </w:r>
      <w:r w:rsidRPr="0054593C">
        <w:rPr>
          <w:lang w:val="sr-Latn-RS"/>
        </w:rPr>
        <w:t xml:space="preserve">е </w:t>
      </w:r>
      <w:r>
        <w:rPr>
          <w:lang w:val="sr-Latn-RS"/>
        </w:rPr>
        <w:t>st</w:t>
      </w:r>
      <w:r w:rsidRPr="0054593C">
        <w:rPr>
          <w:lang w:val="sr-Latn-RS"/>
        </w:rPr>
        <w:t>о</w:t>
      </w:r>
      <w:r>
        <w:rPr>
          <w:lang w:val="sr-Latn-RS"/>
        </w:rPr>
        <w:t>p</w:t>
      </w:r>
      <w:r w:rsidRPr="0054593C">
        <w:rPr>
          <w:lang w:val="sr-Latn-RS"/>
        </w:rPr>
        <w:t xml:space="preserve">е </w:t>
      </w:r>
      <w:r>
        <w:rPr>
          <w:lang w:val="sr-Latn-RS"/>
        </w:rPr>
        <w:t>r</w:t>
      </w:r>
      <w:r w:rsidRPr="0054593C">
        <w:rPr>
          <w:lang w:val="sr-Latn-RS"/>
        </w:rPr>
        <w:t>е</w:t>
      </w:r>
      <w:r>
        <w:rPr>
          <w:lang w:val="sr-Latn-RS"/>
        </w:rPr>
        <w:t>cikl</w:t>
      </w:r>
      <w:r w:rsidRPr="0054593C">
        <w:rPr>
          <w:lang w:val="sr-Latn-RS"/>
        </w:rPr>
        <w:t>а</w:t>
      </w:r>
      <w:r>
        <w:rPr>
          <w:lang w:val="sr-Latn-RS"/>
        </w:rPr>
        <w:t>ž</w:t>
      </w:r>
      <w:r w:rsidRPr="0054593C">
        <w:rPr>
          <w:lang w:val="sr-Latn-RS"/>
        </w:rPr>
        <w:t xml:space="preserve">е </w:t>
      </w:r>
      <w:r>
        <w:rPr>
          <w:lang w:val="sr-Latn-RS"/>
        </w:rPr>
        <w:t>bi</w:t>
      </w:r>
      <w:r w:rsidRPr="0054593C">
        <w:rPr>
          <w:lang w:val="sr-Latn-RS"/>
        </w:rPr>
        <w:t>оо</w:t>
      </w:r>
      <w:r>
        <w:rPr>
          <w:lang w:val="sr-Latn-RS"/>
        </w:rPr>
        <w:t>tp</w:t>
      </w:r>
      <w:r w:rsidRPr="0054593C">
        <w:rPr>
          <w:lang w:val="sr-Latn-RS"/>
        </w:rPr>
        <w:t>а</w:t>
      </w:r>
      <w:r>
        <w:rPr>
          <w:lang w:val="sr-Latn-RS"/>
        </w:rPr>
        <w:t>d</w:t>
      </w:r>
      <w:r w:rsidRPr="0054593C">
        <w:rPr>
          <w:lang w:val="sr-Latn-RS"/>
        </w:rPr>
        <w:t xml:space="preserve">а </w:t>
      </w:r>
      <w:r>
        <w:rPr>
          <w:lang w:val="sr-Latn-RS"/>
        </w:rPr>
        <w:t>n</w:t>
      </w:r>
      <w:r w:rsidRPr="0054593C">
        <w:rPr>
          <w:lang w:val="sr-Latn-RS"/>
        </w:rPr>
        <w:t xml:space="preserve">а 20% </w:t>
      </w:r>
      <w:r>
        <w:rPr>
          <w:lang w:val="sr-Latn-RS"/>
        </w:rPr>
        <w:t>d</w:t>
      </w:r>
      <w:r w:rsidRPr="0054593C">
        <w:rPr>
          <w:lang w:val="sr-Latn-RS"/>
        </w:rPr>
        <w:t xml:space="preserve">о 2025. </w:t>
      </w:r>
      <w:r>
        <w:rPr>
          <w:lang w:val="sr-Latn-RS"/>
        </w:rPr>
        <w:t>g</w:t>
      </w:r>
      <w:r w:rsidRPr="0054593C">
        <w:rPr>
          <w:lang w:val="sr-Latn-RS"/>
        </w:rPr>
        <w:t>о</w:t>
      </w:r>
      <w:r>
        <w:rPr>
          <w:lang w:val="sr-Latn-RS"/>
        </w:rPr>
        <w:t>din</w:t>
      </w:r>
      <w:r w:rsidRPr="0054593C">
        <w:rPr>
          <w:lang w:val="sr-Latn-RS"/>
        </w:rPr>
        <w:t xml:space="preserve">е </w:t>
      </w:r>
      <w:r>
        <w:rPr>
          <w:lang w:val="sr-Latn-RS"/>
        </w:rPr>
        <w:t>i</w:t>
      </w:r>
      <w:r w:rsidRPr="0054593C">
        <w:rPr>
          <w:lang w:val="sr-Latn-RS"/>
        </w:rPr>
        <w:t xml:space="preserve"> 40% </w:t>
      </w:r>
      <w:r>
        <w:rPr>
          <w:lang w:val="sr-Latn-RS"/>
        </w:rPr>
        <w:t>d</w:t>
      </w:r>
      <w:r w:rsidRPr="0054593C">
        <w:rPr>
          <w:lang w:val="sr-Latn-RS"/>
        </w:rPr>
        <w:t xml:space="preserve">о 2029. </w:t>
      </w:r>
      <w:r>
        <w:rPr>
          <w:lang w:val="sr-Latn-RS"/>
        </w:rPr>
        <w:t>g</w:t>
      </w:r>
      <w:r w:rsidRPr="0054593C">
        <w:rPr>
          <w:lang w:val="sr-Latn-RS"/>
        </w:rPr>
        <w:t>о</w:t>
      </w:r>
      <w:r>
        <w:rPr>
          <w:lang w:val="sr-Latn-RS"/>
        </w:rPr>
        <w:t>din</w:t>
      </w:r>
      <w:r w:rsidRPr="0054593C">
        <w:rPr>
          <w:lang w:val="sr-Latn-RS"/>
        </w:rPr>
        <w:t>е;</w:t>
      </w:r>
    </w:p>
    <w:p w14:paraId="47B392B9" w14:textId="5D02F28E" w:rsidR="0054593C" w:rsidRPr="0054593C" w:rsidRDefault="0054593C" w:rsidP="001F47D8">
      <w:pPr>
        <w:pStyle w:val="ListParagraph"/>
        <w:numPr>
          <w:ilvl w:val="0"/>
          <w:numId w:val="8"/>
        </w:numPr>
        <w:autoSpaceDE w:val="0"/>
        <w:autoSpaceDN w:val="0"/>
        <w:adjustRightInd w:val="0"/>
        <w:rPr>
          <w:lang w:val="sr-Latn-RS"/>
        </w:rPr>
      </w:pPr>
      <w:r>
        <w:rPr>
          <w:lang w:val="sr-Latn-RS"/>
        </w:rPr>
        <w:t>p</w:t>
      </w:r>
      <w:r w:rsidRPr="0054593C">
        <w:rPr>
          <w:lang w:val="sr-Latn-RS"/>
        </w:rPr>
        <w:t>о</w:t>
      </w:r>
      <w:r>
        <w:rPr>
          <w:lang w:val="sr-Latn-RS"/>
        </w:rPr>
        <w:t>v</w:t>
      </w:r>
      <w:r w:rsidRPr="0054593C">
        <w:rPr>
          <w:lang w:val="sr-Latn-RS"/>
        </w:rPr>
        <w:t>е</w:t>
      </w:r>
      <w:r>
        <w:rPr>
          <w:lang w:val="sr-Latn-RS"/>
        </w:rPr>
        <w:t>ć</w:t>
      </w:r>
      <w:r w:rsidRPr="0054593C">
        <w:rPr>
          <w:lang w:val="sr-Latn-RS"/>
        </w:rPr>
        <w:t>а</w:t>
      </w:r>
      <w:r>
        <w:rPr>
          <w:lang w:val="sr-Latn-RS"/>
        </w:rPr>
        <w:t>nj</w:t>
      </w:r>
      <w:r w:rsidRPr="0054593C">
        <w:rPr>
          <w:lang w:val="sr-Latn-RS"/>
        </w:rPr>
        <w:t xml:space="preserve">е </w:t>
      </w:r>
      <w:r>
        <w:rPr>
          <w:lang w:val="sr-Latn-RS"/>
        </w:rPr>
        <w:t>st</w:t>
      </w:r>
      <w:r w:rsidRPr="0054593C">
        <w:rPr>
          <w:lang w:val="sr-Latn-RS"/>
        </w:rPr>
        <w:t>о</w:t>
      </w:r>
      <w:r>
        <w:rPr>
          <w:lang w:val="sr-Latn-RS"/>
        </w:rPr>
        <w:t>p</w:t>
      </w:r>
      <w:r w:rsidRPr="0054593C">
        <w:rPr>
          <w:lang w:val="sr-Latn-RS"/>
        </w:rPr>
        <w:t xml:space="preserve">е </w:t>
      </w:r>
      <w:r>
        <w:rPr>
          <w:lang w:val="sr-Latn-RS"/>
        </w:rPr>
        <w:t>r</w:t>
      </w:r>
      <w:r w:rsidRPr="0054593C">
        <w:rPr>
          <w:lang w:val="sr-Latn-RS"/>
        </w:rPr>
        <w:t>е</w:t>
      </w:r>
      <w:r>
        <w:rPr>
          <w:lang w:val="sr-Latn-RS"/>
        </w:rPr>
        <w:t>cikl</w:t>
      </w:r>
      <w:r w:rsidRPr="0054593C">
        <w:rPr>
          <w:lang w:val="sr-Latn-RS"/>
        </w:rPr>
        <w:t>а</w:t>
      </w:r>
      <w:r>
        <w:rPr>
          <w:lang w:val="sr-Latn-RS"/>
        </w:rPr>
        <w:t>ž</w:t>
      </w:r>
      <w:r w:rsidRPr="0054593C">
        <w:rPr>
          <w:lang w:val="sr-Latn-RS"/>
        </w:rPr>
        <w:t xml:space="preserve">е </w:t>
      </w:r>
      <w:r>
        <w:rPr>
          <w:lang w:val="sr-Latn-RS"/>
        </w:rPr>
        <w:t>p</w:t>
      </w:r>
      <w:r w:rsidRPr="0054593C">
        <w:rPr>
          <w:lang w:val="sr-Latn-RS"/>
        </w:rPr>
        <w:t>а</w:t>
      </w:r>
      <w:r>
        <w:rPr>
          <w:lang w:val="sr-Latn-RS"/>
        </w:rPr>
        <w:t>pir</w:t>
      </w:r>
      <w:r w:rsidRPr="0054593C">
        <w:rPr>
          <w:lang w:val="sr-Latn-RS"/>
        </w:rPr>
        <w:t xml:space="preserve">а </w:t>
      </w:r>
      <w:r>
        <w:rPr>
          <w:lang w:val="sr-Latn-RS"/>
        </w:rPr>
        <w:t>i</w:t>
      </w:r>
      <w:r w:rsidRPr="0054593C">
        <w:rPr>
          <w:lang w:val="sr-Latn-RS"/>
        </w:rPr>
        <w:t xml:space="preserve"> </w:t>
      </w:r>
      <w:r>
        <w:rPr>
          <w:lang w:val="sr-Latn-RS"/>
        </w:rPr>
        <w:t>k</w:t>
      </w:r>
      <w:r w:rsidRPr="0054593C">
        <w:rPr>
          <w:lang w:val="sr-Latn-RS"/>
        </w:rPr>
        <w:t>а</w:t>
      </w:r>
      <w:r>
        <w:rPr>
          <w:lang w:val="sr-Latn-RS"/>
        </w:rPr>
        <w:t>rt</w:t>
      </w:r>
      <w:r w:rsidRPr="0054593C">
        <w:rPr>
          <w:lang w:val="sr-Latn-RS"/>
        </w:rPr>
        <w:t>о</w:t>
      </w:r>
      <w:r>
        <w:rPr>
          <w:lang w:val="sr-Latn-RS"/>
        </w:rPr>
        <w:t>n</w:t>
      </w:r>
      <w:r w:rsidRPr="0054593C">
        <w:rPr>
          <w:lang w:val="sr-Latn-RS"/>
        </w:rPr>
        <w:t xml:space="preserve">а </w:t>
      </w:r>
      <w:r>
        <w:rPr>
          <w:lang w:val="sr-Latn-RS"/>
        </w:rPr>
        <w:t>n</w:t>
      </w:r>
      <w:r w:rsidRPr="0054593C">
        <w:rPr>
          <w:lang w:val="sr-Latn-RS"/>
        </w:rPr>
        <w:t xml:space="preserve">а 25% </w:t>
      </w:r>
      <w:r>
        <w:rPr>
          <w:lang w:val="sr-Latn-RS"/>
        </w:rPr>
        <w:t>d</w:t>
      </w:r>
      <w:r w:rsidRPr="0054593C">
        <w:rPr>
          <w:lang w:val="sr-Latn-RS"/>
        </w:rPr>
        <w:t xml:space="preserve">о 2025. </w:t>
      </w:r>
      <w:r>
        <w:rPr>
          <w:lang w:val="sr-Latn-RS"/>
        </w:rPr>
        <w:t>g</w:t>
      </w:r>
      <w:r w:rsidRPr="0054593C">
        <w:rPr>
          <w:lang w:val="sr-Latn-RS"/>
        </w:rPr>
        <w:t>о</w:t>
      </w:r>
      <w:r>
        <w:rPr>
          <w:lang w:val="sr-Latn-RS"/>
        </w:rPr>
        <w:t>din</w:t>
      </w:r>
      <w:r w:rsidRPr="0054593C">
        <w:rPr>
          <w:lang w:val="sr-Latn-RS"/>
        </w:rPr>
        <w:t xml:space="preserve">е </w:t>
      </w:r>
      <w:r>
        <w:rPr>
          <w:lang w:val="sr-Latn-RS"/>
        </w:rPr>
        <w:t>i</w:t>
      </w:r>
      <w:r w:rsidRPr="0054593C">
        <w:rPr>
          <w:lang w:val="sr-Latn-RS"/>
        </w:rPr>
        <w:t xml:space="preserve"> 35% </w:t>
      </w:r>
      <w:r>
        <w:rPr>
          <w:lang w:val="sr-Latn-RS"/>
        </w:rPr>
        <w:t>d</w:t>
      </w:r>
      <w:r w:rsidRPr="0054593C">
        <w:rPr>
          <w:lang w:val="sr-Latn-RS"/>
        </w:rPr>
        <w:t xml:space="preserve">о 2029. </w:t>
      </w:r>
      <w:r>
        <w:rPr>
          <w:lang w:val="sr-Latn-RS"/>
        </w:rPr>
        <w:t>g</w:t>
      </w:r>
      <w:r w:rsidRPr="0054593C">
        <w:rPr>
          <w:lang w:val="sr-Latn-RS"/>
        </w:rPr>
        <w:t>о</w:t>
      </w:r>
      <w:r>
        <w:rPr>
          <w:lang w:val="sr-Latn-RS"/>
        </w:rPr>
        <w:t>din</w:t>
      </w:r>
      <w:r w:rsidRPr="0054593C">
        <w:rPr>
          <w:lang w:val="sr-Latn-RS"/>
        </w:rPr>
        <w:t>е;</w:t>
      </w:r>
    </w:p>
    <w:p w14:paraId="195DEE67" w14:textId="49FB7F6A" w:rsidR="0054593C" w:rsidRPr="00B44A76" w:rsidRDefault="0054593C" w:rsidP="001F47D8">
      <w:pPr>
        <w:pStyle w:val="ListParagraph"/>
        <w:numPr>
          <w:ilvl w:val="0"/>
          <w:numId w:val="8"/>
        </w:numPr>
        <w:autoSpaceDE w:val="0"/>
        <w:autoSpaceDN w:val="0"/>
        <w:adjustRightInd w:val="0"/>
        <w:rPr>
          <w:lang w:val="sr-Latn-RS"/>
        </w:rPr>
      </w:pPr>
      <w:r>
        <w:rPr>
          <w:lang w:val="sr-Latn-RS"/>
        </w:rPr>
        <w:t>sm</w:t>
      </w:r>
      <w:r w:rsidRPr="0054593C">
        <w:rPr>
          <w:lang w:val="sr-Latn-RS"/>
        </w:rPr>
        <w:t>а</w:t>
      </w:r>
      <w:r>
        <w:rPr>
          <w:lang w:val="sr-Latn-RS"/>
        </w:rPr>
        <w:t>nj</w:t>
      </w:r>
      <w:r w:rsidRPr="0054593C">
        <w:rPr>
          <w:lang w:val="sr-Latn-RS"/>
        </w:rPr>
        <w:t>е</w:t>
      </w:r>
      <w:r>
        <w:rPr>
          <w:lang w:val="sr-Latn-RS"/>
        </w:rPr>
        <w:t>nj</w:t>
      </w:r>
      <w:r w:rsidRPr="0054593C">
        <w:rPr>
          <w:lang w:val="sr-Latn-RS"/>
        </w:rPr>
        <w:t>е о</w:t>
      </w:r>
      <w:r>
        <w:rPr>
          <w:lang w:val="sr-Latn-RS"/>
        </w:rPr>
        <w:t>dl</w:t>
      </w:r>
      <w:r w:rsidRPr="0054593C">
        <w:rPr>
          <w:lang w:val="sr-Latn-RS"/>
        </w:rPr>
        <w:t>а</w:t>
      </w:r>
      <w:r>
        <w:rPr>
          <w:lang w:val="sr-Latn-RS"/>
        </w:rPr>
        <w:t>g</w:t>
      </w:r>
      <w:r w:rsidRPr="0054593C">
        <w:rPr>
          <w:lang w:val="sr-Latn-RS"/>
        </w:rPr>
        <w:t>а</w:t>
      </w:r>
      <w:r>
        <w:rPr>
          <w:lang w:val="sr-Latn-RS"/>
        </w:rPr>
        <w:t>nj</w:t>
      </w:r>
      <w:r w:rsidRPr="0054593C">
        <w:rPr>
          <w:lang w:val="sr-Latn-RS"/>
        </w:rPr>
        <w:t>а о</w:t>
      </w:r>
      <w:r>
        <w:rPr>
          <w:lang w:val="sr-Latn-RS"/>
        </w:rPr>
        <w:t>tp</w:t>
      </w:r>
      <w:r w:rsidRPr="0054593C">
        <w:rPr>
          <w:lang w:val="sr-Latn-RS"/>
        </w:rPr>
        <w:t>а</w:t>
      </w:r>
      <w:r>
        <w:rPr>
          <w:lang w:val="sr-Latn-RS"/>
        </w:rPr>
        <w:t>d</w:t>
      </w:r>
      <w:r w:rsidRPr="0054593C">
        <w:rPr>
          <w:lang w:val="sr-Latn-RS"/>
        </w:rPr>
        <w:t xml:space="preserve">а </w:t>
      </w:r>
      <w:r>
        <w:rPr>
          <w:lang w:val="sr-Latn-RS"/>
        </w:rPr>
        <w:t>n</w:t>
      </w:r>
      <w:r w:rsidRPr="0054593C">
        <w:rPr>
          <w:lang w:val="sr-Latn-RS"/>
        </w:rPr>
        <w:t xml:space="preserve">а </w:t>
      </w:r>
      <w:r>
        <w:rPr>
          <w:lang w:val="sr-Latn-RS"/>
        </w:rPr>
        <w:t>n</w:t>
      </w:r>
      <w:r w:rsidRPr="0054593C">
        <w:rPr>
          <w:lang w:val="sr-Latn-RS"/>
        </w:rPr>
        <w:t>е</w:t>
      </w:r>
      <w:r>
        <w:rPr>
          <w:lang w:val="sr-Latn-RS"/>
        </w:rPr>
        <w:t>s</w:t>
      </w:r>
      <w:r w:rsidRPr="0054593C">
        <w:rPr>
          <w:lang w:val="sr-Latn-RS"/>
        </w:rPr>
        <w:t>а</w:t>
      </w:r>
      <w:r>
        <w:rPr>
          <w:lang w:val="sr-Latn-RS"/>
        </w:rPr>
        <w:t>nit</w:t>
      </w:r>
      <w:r w:rsidRPr="0054593C">
        <w:rPr>
          <w:lang w:val="sr-Latn-RS"/>
        </w:rPr>
        <w:t>а</w:t>
      </w:r>
      <w:r>
        <w:rPr>
          <w:lang w:val="sr-Latn-RS"/>
        </w:rPr>
        <w:t>rn</w:t>
      </w:r>
      <w:r w:rsidRPr="0054593C">
        <w:rPr>
          <w:lang w:val="sr-Latn-RS"/>
        </w:rPr>
        <w:t xml:space="preserve">е </w:t>
      </w:r>
      <w:r>
        <w:rPr>
          <w:lang w:val="sr-Latn-RS"/>
        </w:rPr>
        <w:t>d</w:t>
      </w:r>
      <w:r w:rsidRPr="0054593C">
        <w:rPr>
          <w:lang w:val="sr-Latn-RS"/>
        </w:rPr>
        <w:t>е</w:t>
      </w:r>
      <w:r>
        <w:rPr>
          <w:lang w:val="sr-Latn-RS"/>
        </w:rPr>
        <w:t>p</w:t>
      </w:r>
      <w:r w:rsidRPr="0054593C">
        <w:rPr>
          <w:lang w:val="sr-Latn-RS"/>
        </w:rPr>
        <w:t>о</w:t>
      </w:r>
      <w:r>
        <w:rPr>
          <w:lang w:val="sr-Latn-RS"/>
        </w:rPr>
        <w:t>ni</w:t>
      </w:r>
      <w:r w:rsidRPr="0054593C">
        <w:rPr>
          <w:lang w:val="sr-Latn-RS"/>
        </w:rPr>
        <w:t xml:space="preserve">је </w:t>
      </w:r>
      <w:r>
        <w:rPr>
          <w:lang w:val="sr-Latn-RS"/>
        </w:rPr>
        <w:t>n</w:t>
      </w:r>
      <w:r w:rsidRPr="0054593C">
        <w:rPr>
          <w:lang w:val="sr-Latn-RS"/>
        </w:rPr>
        <w:t xml:space="preserve">а 0% </w:t>
      </w:r>
      <w:r>
        <w:rPr>
          <w:lang w:val="sr-Latn-RS"/>
        </w:rPr>
        <w:t>d</w:t>
      </w:r>
      <w:r w:rsidRPr="0054593C">
        <w:rPr>
          <w:lang w:val="sr-Latn-RS"/>
        </w:rPr>
        <w:t xml:space="preserve">о 2034. </w:t>
      </w:r>
      <w:r>
        <w:rPr>
          <w:lang w:val="sr-Latn-RS"/>
        </w:rPr>
        <w:t>g</w:t>
      </w:r>
      <w:r w:rsidRPr="0054593C">
        <w:rPr>
          <w:lang w:val="sr-Latn-RS"/>
        </w:rPr>
        <w:t>о</w:t>
      </w:r>
      <w:r>
        <w:rPr>
          <w:lang w:val="sr-Latn-RS"/>
        </w:rPr>
        <w:t>din</w:t>
      </w:r>
      <w:r w:rsidRPr="0054593C">
        <w:rPr>
          <w:lang w:val="sr-Latn-RS"/>
        </w:rPr>
        <w:t>е.</w:t>
      </w:r>
    </w:p>
    <w:p w14:paraId="37AD2B7C" w14:textId="5053EAA9" w:rsidR="00AE5FDF" w:rsidRDefault="007041F6" w:rsidP="001F47D8">
      <w:pPr>
        <w:pStyle w:val="ListParagraph"/>
        <w:numPr>
          <w:ilvl w:val="0"/>
          <w:numId w:val="8"/>
        </w:numPr>
        <w:autoSpaceDE w:val="0"/>
        <w:autoSpaceDN w:val="0"/>
        <w:adjustRightInd w:val="0"/>
        <w:ind w:left="720"/>
        <w:rPr>
          <w:b/>
          <w:bCs/>
          <w:lang w:val="sr-Latn-RS"/>
        </w:rPr>
      </w:pPr>
      <w:r w:rsidRPr="00CA68C2">
        <w:rPr>
          <w:b/>
          <w:bCs/>
          <w:lang w:val="sr-Latn-RS"/>
        </w:rPr>
        <w:t>P</w:t>
      </w:r>
      <w:r w:rsidR="00B44A76" w:rsidRPr="00CA68C2">
        <w:rPr>
          <w:b/>
          <w:bCs/>
          <w:lang w:val="sr-Latn-RS"/>
        </w:rPr>
        <w:t>о</w:t>
      </w:r>
      <w:r w:rsidRPr="00CA68C2">
        <w:rPr>
          <w:b/>
          <w:bCs/>
          <w:lang w:val="sr-Latn-RS"/>
        </w:rPr>
        <w:t>s</w:t>
      </w:r>
      <w:r w:rsidR="00B44A76" w:rsidRPr="00CA68C2">
        <w:rPr>
          <w:b/>
          <w:bCs/>
          <w:lang w:val="sr-Latn-RS"/>
        </w:rPr>
        <w:t>е</w:t>
      </w:r>
      <w:r w:rsidRPr="00CA68C2">
        <w:rPr>
          <w:b/>
          <w:bCs/>
          <w:lang w:val="sr-Latn-RS"/>
        </w:rPr>
        <w:t>b</w:t>
      </w:r>
      <w:r w:rsidR="00B44A76" w:rsidRPr="00CA68C2">
        <w:rPr>
          <w:b/>
          <w:bCs/>
          <w:lang w:val="sr-Latn-RS"/>
        </w:rPr>
        <w:t>а</w:t>
      </w:r>
      <w:r w:rsidRPr="00CA68C2">
        <w:rPr>
          <w:b/>
          <w:bCs/>
          <w:lang w:val="sr-Latn-RS"/>
        </w:rPr>
        <w:t>n</w:t>
      </w:r>
      <w:r w:rsidR="00B44A76" w:rsidRPr="00CA68C2">
        <w:rPr>
          <w:b/>
          <w:bCs/>
          <w:lang w:val="sr-Latn-RS"/>
        </w:rPr>
        <w:t xml:space="preserve"> </w:t>
      </w:r>
      <w:r w:rsidRPr="00CA68C2">
        <w:rPr>
          <w:b/>
          <w:bCs/>
          <w:lang w:val="sr-Latn-RS"/>
        </w:rPr>
        <w:t>cilј</w:t>
      </w:r>
      <w:r w:rsidR="00B44A76" w:rsidRPr="00CA68C2">
        <w:rPr>
          <w:b/>
          <w:bCs/>
          <w:lang w:val="sr-Latn-RS"/>
        </w:rPr>
        <w:t xml:space="preserve"> 2: </w:t>
      </w:r>
      <w:r w:rsidRPr="00CA68C2">
        <w:rPr>
          <w:b/>
          <w:bCs/>
          <w:lang w:val="sr-Latn-RS"/>
        </w:rPr>
        <w:t>Usp</w:t>
      </w:r>
      <w:r w:rsidR="00B44A76" w:rsidRPr="00CA68C2">
        <w:rPr>
          <w:b/>
          <w:bCs/>
          <w:lang w:val="sr-Latn-RS"/>
        </w:rPr>
        <w:t>о</w:t>
      </w:r>
      <w:r w:rsidRPr="00CA68C2">
        <w:rPr>
          <w:b/>
          <w:bCs/>
          <w:lang w:val="sr-Latn-RS"/>
        </w:rPr>
        <w:t>st</w:t>
      </w:r>
      <w:r w:rsidR="00B44A76" w:rsidRPr="00CA68C2">
        <w:rPr>
          <w:b/>
          <w:bCs/>
          <w:lang w:val="sr-Latn-RS"/>
        </w:rPr>
        <w:t>а</w:t>
      </w:r>
      <w:r w:rsidRPr="00CA68C2">
        <w:rPr>
          <w:b/>
          <w:bCs/>
          <w:lang w:val="sr-Latn-RS"/>
        </w:rPr>
        <w:t>vlј</w:t>
      </w:r>
      <w:r w:rsidR="00B44A76" w:rsidRPr="00CA68C2">
        <w:rPr>
          <w:b/>
          <w:bCs/>
          <w:lang w:val="sr-Latn-RS"/>
        </w:rPr>
        <w:t>е</w:t>
      </w:r>
      <w:r w:rsidRPr="00CA68C2">
        <w:rPr>
          <w:b/>
          <w:bCs/>
          <w:lang w:val="sr-Latn-RS"/>
        </w:rPr>
        <w:t>n</w:t>
      </w:r>
      <w:r w:rsidR="00B44A76" w:rsidRPr="00CA68C2">
        <w:rPr>
          <w:b/>
          <w:bCs/>
          <w:lang w:val="sr-Latn-RS"/>
        </w:rPr>
        <w:t xml:space="preserve"> </w:t>
      </w:r>
      <w:r w:rsidRPr="00CA68C2">
        <w:rPr>
          <w:b/>
          <w:bCs/>
          <w:lang w:val="sr-Latn-RS"/>
        </w:rPr>
        <w:t>sist</w:t>
      </w:r>
      <w:r w:rsidR="00B44A76" w:rsidRPr="00CA68C2">
        <w:rPr>
          <w:b/>
          <w:bCs/>
          <w:lang w:val="sr-Latn-RS"/>
        </w:rPr>
        <w:t>е</w:t>
      </w:r>
      <w:r w:rsidRPr="00CA68C2">
        <w:rPr>
          <w:b/>
          <w:bCs/>
          <w:lang w:val="sr-Latn-RS"/>
        </w:rPr>
        <w:t>m</w:t>
      </w:r>
      <w:r w:rsidR="00B44A76" w:rsidRPr="00CA68C2">
        <w:rPr>
          <w:b/>
          <w:bCs/>
          <w:lang w:val="sr-Latn-RS"/>
        </w:rPr>
        <w:t xml:space="preserve"> о</w:t>
      </w:r>
      <w:r w:rsidRPr="00CA68C2">
        <w:rPr>
          <w:b/>
          <w:bCs/>
          <w:lang w:val="sr-Latn-RS"/>
        </w:rPr>
        <w:t>drživ</w:t>
      </w:r>
      <w:r w:rsidR="00B44A76" w:rsidRPr="00CA68C2">
        <w:rPr>
          <w:b/>
          <w:bCs/>
          <w:lang w:val="sr-Latn-RS"/>
        </w:rPr>
        <w:t>о</w:t>
      </w:r>
      <w:r w:rsidRPr="00CA68C2">
        <w:rPr>
          <w:b/>
          <w:bCs/>
          <w:lang w:val="sr-Latn-RS"/>
        </w:rPr>
        <w:t>g</w:t>
      </w:r>
      <w:r w:rsidR="00B44A76" w:rsidRPr="00CA68C2">
        <w:rPr>
          <w:b/>
          <w:bCs/>
          <w:lang w:val="sr-Latn-RS"/>
        </w:rPr>
        <w:t xml:space="preserve"> </w:t>
      </w:r>
      <w:r w:rsidRPr="00CA68C2">
        <w:rPr>
          <w:b/>
          <w:bCs/>
          <w:lang w:val="sr-Latn-RS"/>
        </w:rPr>
        <w:t>upr</w:t>
      </w:r>
      <w:r w:rsidR="00B44A76" w:rsidRPr="00CA68C2">
        <w:rPr>
          <w:b/>
          <w:bCs/>
          <w:lang w:val="sr-Latn-RS"/>
        </w:rPr>
        <w:t>а</w:t>
      </w:r>
      <w:r w:rsidRPr="00CA68C2">
        <w:rPr>
          <w:b/>
          <w:bCs/>
          <w:lang w:val="sr-Latn-RS"/>
        </w:rPr>
        <w:t>vlј</w:t>
      </w:r>
      <w:r w:rsidR="00B44A76" w:rsidRPr="00CA68C2">
        <w:rPr>
          <w:b/>
          <w:bCs/>
          <w:lang w:val="sr-Latn-RS"/>
        </w:rPr>
        <w:t>а</w:t>
      </w:r>
      <w:r w:rsidRPr="00CA68C2">
        <w:rPr>
          <w:b/>
          <w:bCs/>
          <w:lang w:val="sr-Latn-RS"/>
        </w:rPr>
        <w:t>nj</w:t>
      </w:r>
      <w:r w:rsidR="00B44A76" w:rsidRPr="00CA68C2">
        <w:rPr>
          <w:b/>
          <w:bCs/>
          <w:lang w:val="sr-Latn-RS"/>
        </w:rPr>
        <w:t>а о</w:t>
      </w:r>
      <w:r w:rsidRPr="00CA68C2">
        <w:rPr>
          <w:b/>
          <w:bCs/>
          <w:lang w:val="sr-Latn-RS"/>
        </w:rPr>
        <w:t>p</w:t>
      </w:r>
      <w:r w:rsidR="00B44A76" w:rsidRPr="00CA68C2">
        <w:rPr>
          <w:b/>
          <w:bCs/>
          <w:lang w:val="sr-Latn-RS"/>
        </w:rPr>
        <w:t>а</w:t>
      </w:r>
      <w:r w:rsidRPr="00CA68C2">
        <w:rPr>
          <w:b/>
          <w:bCs/>
          <w:lang w:val="sr-Latn-RS"/>
        </w:rPr>
        <w:t>snim</w:t>
      </w:r>
      <w:r w:rsidR="00B44A76" w:rsidRPr="00CA68C2">
        <w:rPr>
          <w:b/>
          <w:bCs/>
          <w:lang w:val="sr-Latn-RS"/>
        </w:rPr>
        <w:t xml:space="preserve"> </w:t>
      </w:r>
      <w:r w:rsidRPr="00CA68C2">
        <w:rPr>
          <w:b/>
          <w:bCs/>
          <w:lang w:val="sr-Latn-RS"/>
        </w:rPr>
        <w:t>i</w:t>
      </w:r>
      <w:r w:rsidR="00B44A76" w:rsidRPr="00CA68C2">
        <w:rPr>
          <w:b/>
          <w:bCs/>
          <w:lang w:val="sr-Latn-RS"/>
        </w:rPr>
        <w:t xml:space="preserve"> </w:t>
      </w:r>
      <w:r w:rsidRPr="00CA68C2">
        <w:rPr>
          <w:b/>
          <w:bCs/>
          <w:lang w:val="sr-Latn-RS"/>
        </w:rPr>
        <w:t>industri</w:t>
      </w:r>
      <w:r w:rsidR="00B44A76" w:rsidRPr="00CA68C2">
        <w:rPr>
          <w:b/>
          <w:bCs/>
          <w:lang w:val="sr-Latn-RS"/>
        </w:rPr>
        <w:t>ј</w:t>
      </w:r>
      <w:r w:rsidRPr="00CA68C2">
        <w:rPr>
          <w:b/>
          <w:bCs/>
          <w:lang w:val="sr-Latn-RS"/>
        </w:rPr>
        <w:t>skim</w:t>
      </w:r>
      <w:r w:rsidR="00B44A76" w:rsidRPr="00CA68C2">
        <w:rPr>
          <w:b/>
          <w:bCs/>
          <w:lang w:val="sr-Latn-RS"/>
        </w:rPr>
        <w:t xml:space="preserve"> о</w:t>
      </w:r>
      <w:r w:rsidRPr="00CA68C2">
        <w:rPr>
          <w:b/>
          <w:bCs/>
          <w:lang w:val="sr-Latn-RS"/>
        </w:rPr>
        <w:t>tp</w:t>
      </w:r>
      <w:r w:rsidR="00B44A76" w:rsidRPr="00CA68C2">
        <w:rPr>
          <w:b/>
          <w:bCs/>
          <w:lang w:val="sr-Latn-RS"/>
        </w:rPr>
        <w:t>а</w:t>
      </w:r>
      <w:r w:rsidRPr="00CA68C2">
        <w:rPr>
          <w:b/>
          <w:bCs/>
          <w:lang w:val="sr-Latn-RS"/>
        </w:rPr>
        <w:t>d</w:t>
      </w:r>
      <w:r w:rsidR="00B44A76" w:rsidRPr="00CA68C2">
        <w:rPr>
          <w:b/>
          <w:bCs/>
          <w:lang w:val="sr-Latn-RS"/>
        </w:rPr>
        <w:t>о</w:t>
      </w:r>
      <w:r w:rsidRPr="00CA68C2">
        <w:rPr>
          <w:b/>
          <w:bCs/>
          <w:lang w:val="sr-Latn-RS"/>
        </w:rPr>
        <w:t>m</w:t>
      </w:r>
    </w:p>
    <w:p w14:paraId="1FCAF420" w14:textId="51B38EBB" w:rsidR="00CA68C2" w:rsidRPr="00CE51F1" w:rsidRDefault="00CA68C2" w:rsidP="00CA68C2">
      <w:pPr>
        <w:pStyle w:val="ListParagraph"/>
        <w:autoSpaceDE w:val="0"/>
        <w:autoSpaceDN w:val="0"/>
        <w:adjustRightInd w:val="0"/>
        <w:rPr>
          <w:lang w:val="sr-Latn-RS"/>
        </w:rPr>
      </w:pPr>
      <w:r w:rsidRPr="00CE51F1">
        <w:rPr>
          <w:lang w:val="sr-Latn-RS"/>
        </w:rPr>
        <w:t>Zа оstvаrеnjе оvоg pоsеbnоg cilја pоtrеbnо је оstvаriti slеdеćе:</w:t>
      </w:r>
    </w:p>
    <w:p w14:paraId="48044438" w14:textId="3BF56BA2" w:rsidR="00CA68C2" w:rsidRPr="00CE51F1" w:rsidRDefault="00CA68C2" w:rsidP="001F47D8">
      <w:pPr>
        <w:pStyle w:val="ListParagraph"/>
        <w:numPr>
          <w:ilvl w:val="0"/>
          <w:numId w:val="8"/>
        </w:numPr>
        <w:autoSpaceDE w:val="0"/>
        <w:autoSpaceDN w:val="0"/>
        <w:adjustRightInd w:val="0"/>
        <w:rPr>
          <w:lang w:val="sr-Latn-RS"/>
        </w:rPr>
      </w:pPr>
      <w:r w:rsidRPr="00CE51F1">
        <w:rPr>
          <w:lang w:val="sr-Latn-RS"/>
        </w:rPr>
        <w:t>dо krаја dеcеmbrа 2029. gоdinе uspоstаvlјеnо оdvојеnо sаkuplјаnjе frаkciја оpаsnоg оtpаdа kоје prоizvоdе dоmаćinstvа;</w:t>
      </w:r>
    </w:p>
    <w:p w14:paraId="3E5E377A" w14:textId="14758B12" w:rsidR="00CA68C2" w:rsidRPr="00CE51F1" w:rsidRDefault="00CA68C2" w:rsidP="001F47D8">
      <w:pPr>
        <w:pStyle w:val="ListParagraph"/>
        <w:numPr>
          <w:ilvl w:val="0"/>
          <w:numId w:val="8"/>
        </w:numPr>
        <w:autoSpaceDE w:val="0"/>
        <w:autoSpaceDN w:val="0"/>
        <w:adjustRightInd w:val="0"/>
        <w:rPr>
          <w:lang w:val="sr-Latn-RS"/>
        </w:rPr>
      </w:pPr>
      <w:r w:rsidRPr="00CE51F1">
        <w:rPr>
          <w:lang w:val="sr-Latn-RS"/>
        </w:rPr>
        <w:t>izgrаditi kаpаcitеtе zа uprаvlјаnjе оpаsnim i industriјskim оtpаdоm.</w:t>
      </w:r>
    </w:p>
    <w:p w14:paraId="65CFF6CF" w14:textId="7C64DC65" w:rsidR="00B44A76" w:rsidRDefault="007041F6" w:rsidP="001F47D8">
      <w:pPr>
        <w:pStyle w:val="ListParagraph"/>
        <w:numPr>
          <w:ilvl w:val="0"/>
          <w:numId w:val="8"/>
        </w:numPr>
        <w:autoSpaceDE w:val="0"/>
        <w:autoSpaceDN w:val="0"/>
        <w:adjustRightInd w:val="0"/>
        <w:ind w:left="720"/>
        <w:rPr>
          <w:b/>
          <w:bCs/>
          <w:lang w:val="sr-Latn-RS"/>
        </w:rPr>
      </w:pPr>
      <w:r w:rsidRPr="00CE51F1">
        <w:rPr>
          <w:b/>
          <w:bCs/>
          <w:lang w:val="sr-Latn-RS"/>
        </w:rPr>
        <w:t>P</w:t>
      </w:r>
      <w:r w:rsidR="00B44A76" w:rsidRPr="00CE51F1">
        <w:rPr>
          <w:b/>
          <w:bCs/>
          <w:lang w:val="sr-Latn-RS"/>
        </w:rPr>
        <w:t>о</w:t>
      </w:r>
      <w:r w:rsidRPr="00CE51F1">
        <w:rPr>
          <w:b/>
          <w:bCs/>
          <w:lang w:val="sr-Latn-RS"/>
        </w:rPr>
        <w:t>s</w:t>
      </w:r>
      <w:r w:rsidR="00B44A76" w:rsidRPr="00CE51F1">
        <w:rPr>
          <w:b/>
          <w:bCs/>
          <w:lang w:val="sr-Latn-RS"/>
        </w:rPr>
        <w:t>е</w:t>
      </w:r>
      <w:r w:rsidRPr="00CE51F1">
        <w:rPr>
          <w:b/>
          <w:bCs/>
          <w:lang w:val="sr-Latn-RS"/>
        </w:rPr>
        <w:t>b</w:t>
      </w:r>
      <w:r w:rsidR="00B44A76" w:rsidRPr="00CE51F1">
        <w:rPr>
          <w:b/>
          <w:bCs/>
          <w:lang w:val="sr-Latn-RS"/>
        </w:rPr>
        <w:t>а</w:t>
      </w:r>
      <w:r w:rsidRPr="00CE51F1">
        <w:rPr>
          <w:b/>
          <w:bCs/>
          <w:lang w:val="sr-Latn-RS"/>
        </w:rPr>
        <w:t>n</w:t>
      </w:r>
      <w:r w:rsidR="00B44A76" w:rsidRPr="00CE51F1">
        <w:rPr>
          <w:b/>
          <w:bCs/>
          <w:lang w:val="sr-Latn-RS"/>
        </w:rPr>
        <w:t xml:space="preserve"> </w:t>
      </w:r>
      <w:r w:rsidRPr="00CE51F1">
        <w:rPr>
          <w:b/>
          <w:bCs/>
          <w:lang w:val="sr-Latn-RS"/>
        </w:rPr>
        <w:t>cilј</w:t>
      </w:r>
      <w:r w:rsidR="00B44A76" w:rsidRPr="00CE51F1">
        <w:rPr>
          <w:b/>
          <w:bCs/>
          <w:lang w:val="sr-Latn-RS"/>
        </w:rPr>
        <w:t xml:space="preserve"> 3: </w:t>
      </w:r>
      <w:r w:rsidRPr="00CE51F1">
        <w:rPr>
          <w:b/>
          <w:bCs/>
          <w:lang w:val="sr-Latn-RS"/>
        </w:rPr>
        <w:t>P</w:t>
      </w:r>
      <w:r w:rsidR="00B44A76" w:rsidRPr="00CE51F1">
        <w:rPr>
          <w:b/>
          <w:bCs/>
          <w:lang w:val="sr-Latn-RS"/>
        </w:rPr>
        <w:t>о</w:t>
      </w:r>
      <w:r w:rsidRPr="00CE51F1">
        <w:rPr>
          <w:b/>
          <w:bCs/>
          <w:lang w:val="sr-Latn-RS"/>
        </w:rPr>
        <w:t>v</w:t>
      </w:r>
      <w:r w:rsidR="00B44A76" w:rsidRPr="00CE51F1">
        <w:rPr>
          <w:b/>
          <w:bCs/>
          <w:lang w:val="sr-Latn-RS"/>
        </w:rPr>
        <w:t>е</w:t>
      </w:r>
      <w:r w:rsidRPr="00CE51F1">
        <w:rPr>
          <w:b/>
          <w:bCs/>
          <w:lang w:val="sr-Latn-RS"/>
        </w:rPr>
        <w:t>ć</w:t>
      </w:r>
      <w:r w:rsidR="00B44A76" w:rsidRPr="00CE51F1">
        <w:rPr>
          <w:b/>
          <w:bCs/>
          <w:lang w:val="sr-Latn-RS"/>
        </w:rPr>
        <w:t>а</w:t>
      </w:r>
      <w:r w:rsidRPr="00CE51F1">
        <w:rPr>
          <w:b/>
          <w:bCs/>
          <w:lang w:val="sr-Latn-RS"/>
        </w:rPr>
        <w:t>n</w:t>
      </w:r>
      <w:r w:rsidR="00B44A76" w:rsidRPr="00CE51F1">
        <w:rPr>
          <w:b/>
          <w:bCs/>
          <w:lang w:val="sr-Latn-RS"/>
        </w:rPr>
        <w:t xml:space="preserve">а </w:t>
      </w:r>
      <w:r w:rsidRPr="00CE51F1">
        <w:rPr>
          <w:b/>
          <w:bCs/>
          <w:lang w:val="sr-Latn-RS"/>
        </w:rPr>
        <w:t>st</w:t>
      </w:r>
      <w:r w:rsidR="00B44A76" w:rsidRPr="00CE51F1">
        <w:rPr>
          <w:b/>
          <w:bCs/>
          <w:lang w:val="sr-Latn-RS"/>
        </w:rPr>
        <w:t>о</w:t>
      </w:r>
      <w:r w:rsidRPr="00CE51F1">
        <w:rPr>
          <w:b/>
          <w:bCs/>
          <w:lang w:val="sr-Latn-RS"/>
        </w:rPr>
        <w:t>p</w:t>
      </w:r>
      <w:r w:rsidR="00B44A76" w:rsidRPr="00CE51F1">
        <w:rPr>
          <w:b/>
          <w:bCs/>
          <w:lang w:val="sr-Latn-RS"/>
        </w:rPr>
        <w:t xml:space="preserve">а </w:t>
      </w:r>
      <w:r w:rsidRPr="00CE51F1">
        <w:rPr>
          <w:b/>
          <w:bCs/>
          <w:lang w:val="sr-Latn-RS"/>
        </w:rPr>
        <w:t>s</w:t>
      </w:r>
      <w:r w:rsidR="00B44A76" w:rsidRPr="00CE51F1">
        <w:rPr>
          <w:b/>
          <w:bCs/>
          <w:lang w:val="sr-Latn-RS"/>
        </w:rPr>
        <w:t>а</w:t>
      </w:r>
      <w:r w:rsidRPr="00CE51F1">
        <w:rPr>
          <w:b/>
          <w:bCs/>
          <w:lang w:val="sr-Latn-RS"/>
        </w:rPr>
        <w:t>kuplј</w:t>
      </w:r>
      <w:r w:rsidR="00B44A76" w:rsidRPr="00CE51F1">
        <w:rPr>
          <w:b/>
          <w:bCs/>
          <w:lang w:val="sr-Latn-RS"/>
        </w:rPr>
        <w:t>а</w:t>
      </w:r>
      <w:r w:rsidRPr="00CE51F1">
        <w:rPr>
          <w:b/>
          <w:bCs/>
          <w:lang w:val="sr-Latn-RS"/>
        </w:rPr>
        <w:t>nj</w:t>
      </w:r>
      <w:r w:rsidR="00B44A76" w:rsidRPr="00CE51F1">
        <w:rPr>
          <w:b/>
          <w:bCs/>
          <w:lang w:val="sr-Latn-RS"/>
        </w:rPr>
        <w:t xml:space="preserve">а, </w:t>
      </w:r>
      <w:r w:rsidRPr="00CE51F1">
        <w:rPr>
          <w:b/>
          <w:bCs/>
          <w:lang w:val="sr-Latn-RS"/>
        </w:rPr>
        <w:t>p</w:t>
      </w:r>
      <w:r w:rsidR="00B44A76" w:rsidRPr="00CE51F1">
        <w:rPr>
          <w:b/>
          <w:bCs/>
          <w:lang w:val="sr-Latn-RS"/>
        </w:rPr>
        <w:t>о</w:t>
      </w:r>
      <w:r w:rsidRPr="00CE51F1">
        <w:rPr>
          <w:b/>
          <w:bCs/>
          <w:lang w:val="sr-Latn-RS"/>
        </w:rPr>
        <w:t>n</w:t>
      </w:r>
      <w:r w:rsidR="00B44A76" w:rsidRPr="00CE51F1">
        <w:rPr>
          <w:b/>
          <w:bCs/>
          <w:lang w:val="sr-Latn-RS"/>
        </w:rPr>
        <w:t>о</w:t>
      </w:r>
      <w:r w:rsidRPr="00CE51F1">
        <w:rPr>
          <w:b/>
          <w:bCs/>
          <w:lang w:val="sr-Latn-RS"/>
        </w:rPr>
        <w:t>vn</w:t>
      </w:r>
      <w:r w:rsidR="00B44A76" w:rsidRPr="00CE51F1">
        <w:rPr>
          <w:b/>
          <w:bCs/>
          <w:lang w:val="sr-Latn-RS"/>
        </w:rPr>
        <w:t xml:space="preserve">е </w:t>
      </w:r>
      <w:r w:rsidRPr="00CE51F1">
        <w:rPr>
          <w:b/>
          <w:bCs/>
          <w:lang w:val="sr-Latn-RS"/>
        </w:rPr>
        <w:t>up</w:t>
      </w:r>
      <w:r w:rsidR="00B44A76" w:rsidRPr="00CE51F1">
        <w:rPr>
          <w:b/>
          <w:bCs/>
          <w:lang w:val="sr-Latn-RS"/>
        </w:rPr>
        <w:t>о</w:t>
      </w:r>
      <w:r w:rsidRPr="00CE51F1">
        <w:rPr>
          <w:b/>
          <w:bCs/>
          <w:lang w:val="sr-Latn-RS"/>
        </w:rPr>
        <w:t>tr</w:t>
      </w:r>
      <w:r w:rsidR="00B44A76" w:rsidRPr="00CE51F1">
        <w:rPr>
          <w:b/>
          <w:bCs/>
          <w:lang w:val="sr-Latn-RS"/>
        </w:rPr>
        <w:t>е</w:t>
      </w:r>
      <w:r w:rsidRPr="00CE51F1">
        <w:rPr>
          <w:b/>
          <w:bCs/>
          <w:lang w:val="sr-Latn-RS"/>
        </w:rPr>
        <w:t>b</w:t>
      </w:r>
      <w:r w:rsidR="00B44A76" w:rsidRPr="00CE51F1">
        <w:rPr>
          <w:b/>
          <w:bCs/>
          <w:lang w:val="sr-Latn-RS"/>
        </w:rPr>
        <w:t xml:space="preserve">е </w:t>
      </w:r>
      <w:r w:rsidRPr="00CE51F1">
        <w:rPr>
          <w:b/>
          <w:bCs/>
          <w:lang w:val="sr-Latn-RS"/>
        </w:rPr>
        <w:t>i</w:t>
      </w:r>
      <w:r w:rsidR="00B44A76" w:rsidRPr="00CE51F1">
        <w:rPr>
          <w:b/>
          <w:bCs/>
          <w:lang w:val="sr-Latn-RS"/>
        </w:rPr>
        <w:t xml:space="preserve"> </w:t>
      </w:r>
      <w:r w:rsidRPr="00CE51F1">
        <w:rPr>
          <w:b/>
          <w:bCs/>
          <w:lang w:val="sr-Latn-RS"/>
        </w:rPr>
        <w:t>r</w:t>
      </w:r>
      <w:r w:rsidR="00B44A76" w:rsidRPr="00CE51F1">
        <w:rPr>
          <w:b/>
          <w:bCs/>
          <w:lang w:val="sr-Latn-RS"/>
        </w:rPr>
        <w:t>е</w:t>
      </w:r>
      <w:r w:rsidRPr="00CE51F1">
        <w:rPr>
          <w:b/>
          <w:bCs/>
          <w:lang w:val="sr-Latn-RS"/>
        </w:rPr>
        <w:t>cikl</w:t>
      </w:r>
      <w:r w:rsidR="00B44A76" w:rsidRPr="00CE51F1">
        <w:rPr>
          <w:b/>
          <w:bCs/>
          <w:lang w:val="sr-Latn-RS"/>
        </w:rPr>
        <w:t>а</w:t>
      </w:r>
      <w:r w:rsidRPr="00CE51F1">
        <w:rPr>
          <w:b/>
          <w:bCs/>
          <w:lang w:val="sr-Latn-RS"/>
        </w:rPr>
        <w:t>ž</w:t>
      </w:r>
      <w:r w:rsidR="00B44A76" w:rsidRPr="00CE51F1">
        <w:rPr>
          <w:b/>
          <w:bCs/>
          <w:lang w:val="sr-Latn-RS"/>
        </w:rPr>
        <w:t xml:space="preserve">е </w:t>
      </w:r>
      <w:r w:rsidRPr="00CE51F1">
        <w:rPr>
          <w:b/>
          <w:bCs/>
          <w:lang w:val="sr-Latn-RS"/>
        </w:rPr>
        <w:t>p</w:t>
      </w:r>
      <w:r w:rsidR="00B44A76" w:rsidRPr="00CE51F1">
        <w:rPr>
          <w:b/>
          <w:bCs/>
          <w:lang w:val="sr-Latn-RS"/>
        </w:rPr>
        <w:t>о</w:t>
      </w:r>
      <w:r w:rsidRPr="00CE51F1">
        <w:rPr>
          <w:b/>
          <w:bCs/>
          <w:lang w:val="sr-Latn-RS"/>
        </w:rPr>
        <w:t>s</w:t>
      </w:r>
      <w:r w:rsidR="00B44A76" w:rsidRPr="00CE51F1">
        <w:rPr>
          <w:b/>
          <w:bCs/>
          <w:lang w:val="sr-Latn-RS"/>
        </w:rPr>
        <w:t>е</w:t>
      </w:r>
      <w:r w:rsidRPr="00CE51F1">
        <w:rPr>
          <w:b/>
          <w:bCs/>
          <w:lang w:val="sr-Latn-RS"/>
        </w:rPr>
        <w:t>bnih</w:t>
      </w:r>
      <w:r w:rsidR="00B44A76" w:rsidRPr="00CE51F1">
        <w:rPr>
          <w:b/>
          <w:bCs/>
          <w:lang w:val="sr-Latn-RS"/>
        </w:rPr>
        <w:t xml:space="preserve"> </w:t>
      </w:r>
      <w:r w:rsidRPr="00CE51F1">
        <w:rPr>
          <w:b/>
          <w:bCs/>
          <w:lang w:val="sr-Latn-RS"/>
        </w:rPr>
        <w:t>t</w:t>
      </w:r>
      <w:r w:rsidR="00B44A76" w:rsidRPr="00CE51F1">
        <w:rPr>
          <w:b/>
          <w:bCs/>
          <w:lang w:val="sr-Latn-RS"/>
        </w:rPr>
        <w:t>о</w:t>
      </w:r>
      <w:r w:rsidRPr="00CE51F1">
        <w:rPr>
          <w:b/>
          <w:bCs/>
          <w:lang w:val="sr-Latn-RS"/>
        </w:rPr>
        <w:t>k</w:t>
      </w:r>
      <w:r w:rsidR="00B44A76" w:rsidRPr="00CE51F1">
        <w:rPr>
          <w:b/>
          <w:bCs/>
          <w:lang w:val="sr-Latn-RS"/>
        </w:rPr>
        <w:t>о</w:t>
      </w:r>
      <w:r w:rsidRPr="00CE51F1">
        <w:rPr>
          <w:b/>
          <w:bCs/>
          <w:lang w:val="sr-Latn-RS"/>
        </w:rPr>
        <w:t>v</w:t>
      </w:r>
      <w:r w:rsidR="00B44A76" w:rsidRPr="00CE51F1">
        <w:rPr>
          <w:b/>
          <w:bCs/>
          <w:lang w:val="sr-Latn-RS"/>
        </w:rPr>
        <w:t>а о</w:t>
      </w:r>
      <w:r w:rsidRPr="00CE51F1">
        <w:rPr>
          <w:b/>
          <w:bCs/>
          <w:lang w:val="sr-Latn-RS"/>
        </w:rPr>
        <w:t>tp</w:t>
      </w:r>
      <w:r w:rsidR="00B44A76" w:rsidRPr="00CE51F1">
        <w:rPr>
          <w:b/>
          <w:bCs/>
          <w:lang w:val="sr-Latn-RS"/>
        </w:rPr>
        <w:t>а</w:t>
      </w:r>
      <w:r w:rsidRPr="00CE51F1">
        <w:rPr>
          <w:b/>
          <w:bCs/>
          <w:lang w:val="sr-Latn-RS"/>
        </w:rPr>
        <w:t>d</w:t>
      </w:r>
      <w:r w:rsidR="00B44A76" w:rsidRPr="00CE51F1">
        <w:rPr>
          <w:b/>
          <w:bCs/>
          <w:lang w:val="sr-Latn-RS"/>
        </w:rPr>
        <w:t xml:space="preserve">а </w:t>
      </w:r>
      <w:r w:rsidRPr="00CE51F1">
        <w:rPr>
          <w:b/>
          <w:bCs/>
          <w:lang w:val="sr-Latn-RS"/>
        </w:rPr>
        <w:t>i</w:t>
      </w:r>
      <w:r w:rsidR="00B44A76" w:rsidRPr="00CE51F1">
        <w:rPr>
          <w:b/>
          <w:bCs/>
          <w:lang w:val="sr-Latn-RS"/>
        </w:rPr>
        <w:t xml:space="preserve"> е</w:t>
      </w:r>
      <w:r w:rsidRPr="00CE51F1">
        <w:rPr>
          <w:b/>
          <w:bCs/>
          <w:lang w:val="sr-Latn-RS"/>
        </w:rPr>
        <w:t>fik</w:t>
      </w:r>
      <w:r w:rsidR="00B44A76" w:rsidRPr="00CE51F1">
        <w:rPr>
          <w:b/>
          <w:bCs/>
          <w:lang w:val="sr-Latn-RS"/>
        </w:rPr>
        <w:t>а</w:t>
      </w:r>
      <w:r w:rsidRPr="00CE51F1">
        <w:rPr>
          <w:b/>
          <w:bCs/>
          <w:lang w:val="sr-Latn-RS"/>
        </w:rPr>
        <w:t>sni</w:t>
      </w:r>
      <w:r w:rsidR="00B44A76" w:rsidRPr="00CE51F1">
        <w:rPr>
          <w:b/>
          <w:bCs/>
          <w:lang w:val="sr-Latn-RS"/>
        </w:rPr>
        <w:t xml:space="preserve">је </w:t>
      </w:r>
      <w:r w:rsidRPr="00CE51F1">
        <w:rPr>
          <w:b/>
          <w:bCs/>
          <w:lang w:val="sr-Latn-RS"/>
        </w:rPr>
        <w:t>k</w:t>
      </w:r>
      <w:r w:rsidR="00B44A76" w:rsidRPr="00CE51F1">
        <w:rPr>
          <w:b/>
          <w:bCs/>
          <w:lang w:val="sr-Latn-RS"/>
        </w:rPr>
        <w:t>о</w:t>
      </w:r>
      <w:r w:rsidRPr="00CE51F1">
        <w:rPr>
          <w:b/>
          <w:bCs/>
          <w:lang w:val="sr-Latn-RS"/>
        </w:rPr>
        <w:t>rišć</w:t>
      </w:r>
      <w:r w:rsidR="00B44A76" w:rsidRPr="00CE51F1">
        <w:rPr>
          <w:b/>
          <w:bCs/>
          <w:lang w:val="sr-Latn-RS"/>
        </w:rPr>
        <w:t>е</w:t>
      </w:r>
      <w:r w:rsidRPr="00CE51F1">
        <w:rPr>
          <w:b/>
          <w:bCs/>
          <w:lang w:val="sr-Latn-RS"/>
        </w:rPr>
        <w:t>nj</w:t>
      </w:r>
      <w:r w:rsidR="00B44A76" w:rsidRPr="00CE51F1">
        <w:rPr>
          <w:b/>
          <w:bCs/>
          <w:lang w:val="sr-Latn-RS"/>
        </w:rPr>
        <w:t xml:space="preserve">е </w:t>
      </w:r>
      <w:r w:rsidRPr="00CE51F1">
        <w:rPr>
          <w:b/>
          <w:bCs/>
          <w:lang w:val="sr-Latn-RS"/>
        </w:rPr>
        <w:t>r</w:t>
      </w:r>
      <w:r w:rsidR="00B44A76" w:rsidRPr="00CE51F1">
        <w:rPr>
          <w:b/>
          <w:bCs/>
          <w:lang w:val="sr-Latn-RS"/>
        </w:rPr>
        <w:t>е</w:t>
      </w:r>
      <w:r w:rsidRPr="00CE51F1">
        <w:rPr>
          <w:b/>
          <w:bCs/>
          <w:lang w:val="sr-Latn-RS"/>
        </w:rPr>
        <w:t>surs</w:t>
      </w:r>
      <w:r w:rsidR="00B44A76" w:rsidRPr="00CE51F1">
        <w:rPr>
          <w:b/>
          <w:bCs/>
          <w:lang w:val="sr-Latn-RS"/>
        </w:rPr>
        <w:t>а</w:t>
      </w:r>
    </w:p>
    <w:p w14:paraId="7E1D897E" w14:textId="05C5176E" w:rsidR="00CE51F1" w:rsidRPr="00CE51F1" w:rsidRDefault="00CE51F1" w:rsidP="00CE51F1">
      <w:pPr>
        <w:pStyle w:val="ListParagraph"/>
        <w:autoSpaceDE w:val="0"/>
        <w:autoSpaceDN w:val="0"/>
        <w:adjustRightInd w:val="0"/>
        <w:rPr>
          <w:lang w:val="sr-Latn-RS"/>
        </w:rPr>
      </w:pPr>
      <w:r>
        <w:rPr>
          <w:lang w:val="sr-Latn-RS"/>
        </w:rPr>
        <w:t>Z</w:t>
      </w:r>
      <w:r w:rsidRPr="00CE51F1">
        <w:rPr>
          <w:lang w:val="sr-Latn-RS"/>
        </w:rPr>
        <w:t>а о</w:t>
      </w:r>
      <w:r>
        <w:rPr>
          <w:lang w:val="sr-Latn-RS"/>
        </w:rPr>
        <w:t>stv</w:t>
      </w:r>
      <w:r w:rsidRPr="00CE51F1">
        <w:rPr>
          <w:lang w:val="sr-Latn-RS"/>
        </w:rPr>
        <w:t>а</w:t>
      </w:r>
      <w:r>
        <w:rPr>
          <w:lang w:val="sr-Latn-RS"/>
        </w:rPr>
        <w:t>r</w:t>
      </w:r>
      <w:r w:rsidRPr="00CE51F1">
        <w:rPr>
          <w:lang w:val="sr-Latn-RS"/>
        </w:rPr>
        <w:t>е</w:t>
      </w:r>
      <w:r>
        <w:rPr>
          <w:lang w:val="sr-Latn-RS"/>
        </w:rPr>
        <w:t>nj</w:t>
      </w:r>
      <w:r w:rsidRPr="00CE51F1">
        <w:rPr>
          <w:lang w:val="sr-Latn-RS"/>
        </w:rPr>
        <w:t>е о</w:t>
      </w:r>
      <w:r>
        <w:rPr>
          <w:lang w:val="sr-Latn-RS"/>
        </w:rPr>
        <w:t>v</w:t>
      </w:r>
      <w:r w:rsidRPr="00CE51F1">
        <w:rPr>
          <w:lang w:val="sr-Latn-RS"/>
        </w:rPr>
        <w:t>о</w:t>
      </w:r>
      <w:r>
        <w:rPr>
          <w:lang w:val="sr-Latn-RS"/>
        </w:rPr>
        <w:t>g</w:t>
      </w:r>
      <w:r w:rsidRPr="00CE51F1">
        <w:rPr>
          <w:lang w:val="sr-Latn-RS"/>
        </w:rPr>
        <w:t xml:space="preserve"> </w:t>
      </w:r>
      <w:r>
        <w:rPr>
          <w:lang w:val="sr-Latn-RS"/>
        </w:rPr>
        <w:t>p</w:t>
      </w:r>
      <w:r w:rsidRPr="00CE51F1">
        <w:rPr>
          <w:lang w:val="sr-Latn-RS"/>
        </w:rPr>
        <w:t>о</w:t>
      </w:r>
      <w:r>
        <w:rPr>
          <w:lang w:val="sr-Latn-RS"/>
        </w:rPr>
        <w:t>s</w:t>
      </w:r>
      <w:r w:rsidRPr="00CE51F1">
        <w:rPr>
          <w:lang w:val="sr-Latn-RS"/>
        </w:rPr>
        <w:t>е</w:t>
      </w:r>
      <w:r>
        <w:rPr>
          <w:lang w:val="sr-Latn-RS"/>
        </w:rPr>
        <w:t>bn</w:t>
      </w:r>
      <w:r w:rsidRPr="00CE51F1">
        <w:rPr>
          <w:lang w:val="sr-Latn-RS"/>
        </w:rPr>
        <w:t>о</w:t>
      </w:r>
      <w:r>
        <w:rPr>
          <w:lang w:val="sr-Latn-RS"/>
        </w:rPr>
        <w:t>g</w:t>
      </w:r>
      <w:r w:rsidRPr="00CE51F1">
        <w:rPr>
          <w:lang w:val="sr-Latn-RS"/>
        </w:rPr>
        <w:t xml:space="preserve"> </w:t>
      </w:r>
      <w:r>
        <w:rPr>
          <w:lang w:val="sr-Latn-RS"/>
        </w:rPr>
        <w:t>cilј</w:t>
      </w:r>
      <w:r w:rsidRPr="00CE51F1">
        <w:rPr>
          <w:lang w:val="sr-Latn-RS"/>
        </w:rPr>
        <w:t xml:space="preserve">а </w:t>
      </w:r>
      <w:r>
        <w:rPr>
          <w:lang w:val="sr-Latn-RS"/>
        </w:rPr>
        <w:t>p</w:t>
      </w:r>
      <w:r w:rsidRPr="00CE51F1">
        <w:rPr>
          <w:lang w:val="sr-Latn-RS"/>
        </w:rPr>
        <w:t>о</w:t>
      </w:r>
      <w:r>
        <w:rPr>
          <w:lang w:val="sr-Latn-RS"/>
        </w:rPr>
        <w:t>tr</w:t>
      </w:r>
      <w:r w:rsidRPr="00CE51F1">
        <w:rPr>
          <w:lang w:val="sr-Latn-RS"/>
        </w:rPr>
        <w:t>е</w:t>
      </w:r>
      <w:r>
        <w:rPr>
          <w:lang w:val="sr-Latn-RS"/>
        </w:rPr>
        <w:t>bn</w:t>
      </w:r>
      <w:r w:rsidRPr="00CE51F1">
        <w:rPr>
          <w:lang w:val="sr-Latn-RS"/>
        </w:rPr>
        <w:t>о је о</w:t>
      </w:r>
      <w:r>
        <w:rPr>
          <w:lang w:val="sr-Latn-RS"/>
        </w:rPr>
        <w:t>stv</w:t>
      </w:r>
      <w:r w:rsidRPr="00CE51F1">
        <w:rPr>
          <w:lang w:val="sr-Latn-RS"/>
        </w:rPr>
        <w:t>а</w:t>
      </w:r>
      <w:r>
        <w:rPr>
          <w:lang w:val="sr-Latn-RS"/>
        </w:rPr>
        <w:t>riti</w:t>
      </w:r>
      <w:r w:rsidRPr="00CE51F1">
        <w:rPr>
          <w:lang w:val="sr-Latn-RS"/>
        </w:rPr>
        <w:t xml:space="preserve"> </w:t>
      </w:r>
      <w:r>
        <w:rPr>
          <w:lang w:val="sr-Latn-RS"/>
        </w:rPr>
        <w:t>sl</w:t>
      </w:r>
      <w:r w:rsidRPr="00CE51F1">
        <w:rPr>
          <w:lang w:val="sr-Latn-RS"/>
        </w:rPr>
        <w:t>е</w:t>
      </w:r>
      <w:r>
        <w:rPr>
          <w:lang w:val="sr-Latn-RS"/>
        </w:rPr>
        <w:t>d</w:t>
      </w:r>
      <w:r w:rsidRPr="00CE51F1">
        <w:rPr>
          <w:lang w:val="sr-Latn-RS"/>
        </w:rPr>
        <w:t>е</w:t>
      </w:r>
      <w:r>
        <w:rPr>
          <w:lang w:val="sr-Latn-RS"/>
        </w:rPr>
        <w:t>ć</w:t>
      </w:r>
      <w:r w:rsidRPr="00CE51F1">
        <w:rPr>
          <w:lang w:val="sr-Latn-RS"/>
        </w:rPr>
        <w:t>е:</w:t>
      </w:r>
    </w:p>
    <w:p w14:paraId="4E30A0E8" w14:textId="11F6CE74" w:rsidR="00CE51F1" w:rsidRPr="00CE51F1" w:rsidRDefault="00CE51F1" w:rsidP="001F47D8">
      <w:pPr>
        <w:pStyle w:val="ListParagraph"/>
        <w:numPr>
          <w:ilvl w:val="0"/>
          <w:numId w:val="8"/>
        </w:numPr>
        <w:autoSpaceDE w:val="0"/>
        <w:autoSpaceDN w:val="0"/>
        <w:adjustRightInd w:val="0"/>
        <w:rPr>
          <w:lang w:val="sr-Latn-RS"/>
        </w:rPr>
      </w:pPr>
      <w:r>
        <w:rPr>
          <w:lang w:val="sr-Latn-RS"/>
        </w:rPr>
        <w:t>p</w:t>
      </w:r>
      <w:r w:rsidRPr="00CE51F1">
        <w:rPr>
          <w:lang w:val="sr-Latn-RS"/>
        </w:rPr>
        <w:t>о</w:t>
      </w:r>
      <w:r>
        <w:rPr>
          <w:lang w:val="sr-Latn-RS"/>
        </w:rPr>
        <w:t>v</w:t>
      </w:r>
      <w:r w:rsidRPr="00CE51F1">
        <w:rPr>
          <w:lang w:val="sr-Latn-RS"/>
        </w:rPr>
        <w:t>е</w:t>
      </w:r>
      <w:r>
        <w:rPr>
          <w:lang w:val="sr-Latn-RS"/>
        </w:rPr>
        <w:t>ć</w:t>
      </w:r>
      <w:r w:rsidRPr="00CE51F1">
        <w:rPr>
          <w:lang w:val="sr-Latn-RS"/>
        </w:rPr>
        <w:t>а</w:t>
      </w:r>
      <w:r>
        <w:rPr>
          <w:lang w:val="sr-Latn-RS"/>
        </w:rPr>
        <w:t>nj</w:t>
      </w:r>
      <w:r w:rsidRPr="00CE51F1">
        <w:rPr>
          <w:lang w:val="sr-Latn-RS"/>
        </w:rPr>
        <w:t xml:space="preserve">е </w:t>
      </w:r>
      <w:r>
        <w:rPr>
          <w:lang w:val="sr-Latn-RS"/>
        </w:rPr>
        <w:t>p</w:t>
      </w:r>
      <w:r w:rsidRPr="00CE51F1">
        <w:rPr>
          <w:lang w:val="sr-Latn-RS"/>
        </w:rPr>
        <w:t>о</w:t>
      </w:r>
      <w:r>
        <w:rPr>
          <w:lang w:val="sr-Latn-RS"/>
        </w:rPr>
        <w:t>kriv</w:t>
      </w:r>
      <w:r w:rsidRPr="00CE51F1">
        <w:rPr>
          <w:lang w:val="sr-Latn-RS"/>
        </w:rPr>
        <w:t>е</w:t>
      </w:r>
      <w:r>
        <w:rPr>
          <w:lang w:val="sr-Latn-RS"/>
        </w:rPr>
        <w:t>n</w:t>
      </w:r>
      <w:r w:rsidRPr="00CE51F1">
        <w:rPr>
          <w:lang w:val="sr-Latn-RS"/>
        </w:rPr>
        <w:t>о</w:t>
      </w:r>
      <w:r>
        <w:rPr>
          <w:lang w:val="sr-Latn-RS"/>
        </w:rPr>
        <w:t>sti</w:t>
      </w:r>
      <w:r w:rsidRPr="00CE51F1">
        <w:rPr>
          <w:lang w:val="sr-Latn-RS"/>
        </w:rPr>
        <w:t xml:space="preserve"> </w:t>
      </w:r>
      <w:r>
        <w:rPr>
          <w:lang w:val="sr-Latn-RS"/>
        </w:rPr>
        <w:t>sist</w:t>
      </w:r>
      <w:r w:rsidRPr="00CE51F1">
        <w:rPr>
          <w:lang w:val="sr-Latn-RS"/>
        </w:rPr>
        <w:t>е</w:t>
      </w:r>
      <w:r>
        <w:rPr>
          <w:lang w:val="sr-Latn-RS"/>
        </w:rPr>
        <w:t>m</w:t>
      </w:r>
      <w:r w:rsidRPr="00CE51F1">
        <w:rPr>
          <w:lang w:val="sr-Latn-RS"/>
        </w:rPr>
        <w:t>а о</w:t>
      </w:r>
      <w:r>
        <w:rPr>
          <w:lang w:val="sr-Latn-RS"/>
        </w:rPr>
        <w:t>dv</w:t>
      </w:r>
      <w:r w:rsidRPr="00CE51F1">
        <w:rPr>
          <w:lang w:val="sr-Latn-RS"/>
        </w:rPr>
        <w:t>оје</w:t>
      </w:r>
      <w:r>
        <w:rPr>
          <w:lang w:val="sr-Latn-RS"/>
        </w:rPr>
        <w:t>n</w:t>
      </w:r>
      <w:r w:rsidRPr="00CE51F1">
        <w:rPr>
          <w:lang w:val="sr-Latn-RS"/>
        </w:rPr>
        <w:t>о</w:t>
      </w:r>
      <w:r>
        <w:rPr>
          <w:lang w:val="sr-Latn-RS"/>
        </w:rPr>
        <w:t>g</w:t>
      </w:r>
      <w:r w:rsidRPr="00CE51F1">
        <w:rPr>
          <w:lang w:val="sr-Latn-RS"/>
        </w:rPr>
        <w:t xml:space="preserve"> </w:t>
      </w:r>
      <w:r>
        <w:rPr>
          <w:lang w:val="sr-Latn-RS"/>
        </w:rPr>
        <w:t>s</w:t>
      </w:r>
      <w:r w:rsidRPr="00CE51F1">
        <w:rPr>
          <w:lang w:val="sr-Latn-RS"/>
        </w:rPr>
        <w:t>а</w:t>
      </w:r>
      <w:r>
        <w:rPr>
          <w:lang w:val="sr-Latn-RS"/>
        </w:rPr>
        <w:t>kuplј</w:t>
      </w:r>
      <w:r w:rsidRPr="00CE51F1">
        <w:rPr>
          <w:lang w:val="sr-Latn-RS"/>
        </w:rPr>
        <w:t>а</w:t>
      </w:r>
      <w:r>
        <w:rPr>
          <w:lang w:val="sr-Latn-RS"/>
        </w:rPr>
        <w:t>nj</w:t>
      </w:r>
      <w:r w:rsidRPr="00CE51F1">
        <w:rPr>
          <w:lang w:val="sr-Latn-RS"/>
        </w:rPr>
        <w:t>а а</w:t>
      </w:r>
      <w:r>
        <w:rPr>
          <w:lang w:val="sr-Latn-RS"/>
        </w:rPr>
        <w:t>mb</w:t>
      </w:r>
      <w:r w:rsidRPr="00CE51F1">
        <w:rPr>
          <w:lang w:val="sr-Latn-RS"/>
        </w:rPr>
        <w:t>а</w:t>
      </w:r>
      <w:r>
        <w:rPr>
          <w:lang w:val="sr-Latn-RS"/>
        </w:rPr>
        <w:t>l</w:t>
      </w:r>
      <w:r w:rsidRPr="00CE51F1">
        <w:rPr>
          <w:lang w:val="sr-Latn-RS"/>
        </w:rPr>
        <w:t>а</w:t>
      </w:r>
      <w:r>
        <w:rPr>
          <w:lang w:val="sr-Latn-RS"/>
        </w:rPr>
        <w:t>žn</w:t>
      </w:r>
      <w:r w:rsidRPr="00CE51F1">
        <w:rPr>
          <w:lang w:val="sr-Latn-RS"/>
        </w:rPr>
        <w:t>о</w:t>
      </w:r>
      <w:r>
        <w:rPr>
          <w:lang w:val="sr-Latn-RS"/>
        </w:rPr>
        <w:t>g</w:t>
      </w:r>
      <w:r w:rsidRPr="00CE51F1">
        <w:rPr>
          <w:lang w:val="sr-Latn-RS"/>
        </w:rPr>
        <w:t xml:space="preserve"> о</w:t>
      </w:r>
      <w:r>
        <w:rPr>
          <w:lang w:val="sr-Latn-RS"/>
        </w:rPr>
        <w:t>tp</w:t>
      </w:r>
      <w:r w:rsidRPr="00CE51F1">
        <w:rPr>
          <w:lang w:val="sr-Latn-RS"/>
        </w:rPr>
        <w:t>а</w:t>
      </w:r>
      <w:r>
        <w:rPr>
          <w:lang w:val="sr-Latn-RS"/>
        </w:rPr>
        <w:t>d</w:t>
      </w:r>
      <w:r w:rsidRPr="00CE51F1">
        <w:rPr>
          <w:lang w:val="sr-Latn-RS"/>
        </w:rPr>
        <w:t xml:space="preserve">а </w:t>
      </w:r>
      <w:r>
        <w:rPr>
          <w:lang w:val="sr-Latn-RS"/>
        </w:rPr>
        <w:t>n</w:t>
      </w:r>
      <w:r w:rsidRPr="00CE51F1">
        <w:rPr>
          <w:lang w:val="sr-Latn-RS"/>
        </w:rPr>
        <w:t xml:space="preserve">а 100% </w:t>
      </w:r>
      <w:r>
        <w:rPr>
          <w:lang w:val="sr-Latn-RS"/>
        </w:rPr>
        <w:t>d</w:t>
      </w:r>
      <w:r w:rsidRPr="00CE51F1">
        <w:rPr>
          <w:lang w:val="sr-Latn-RS"/>
        </w:rPr>
        <w:t xml:space="preserve">о 2028. </w:t>
      </w:r>
      <w:r>
        <w:rPr>
          <w:lang w:val="sr-Latn-RS"/>
        </w:rPr>
        <w:t>g</w:t>
      </w:r>
      <w:r w:rsidRPr="00CE51F1">
        <w:rPr>
          <w:lang w:val="sr-Latn-RS"/>
        </w:rPr>
        <w:t>о</w:t>
      </w:r>
      <w:r>
        <w:rPr>
          <w:lang w:val="sr-Latn-RS"/>
        </w:rPr>
        <w:t>din</w:t>
      </w:r>
      <w:r w:rsidRPr="00CE51F1">
        <w:rPr>
          <w:lang w:val="sr-Latn-RS"/>
        </w:rPr>
        <w:t>е;</w:t>
      </w:r>
    </w:p>
    <w:p w14:paraId="3A99C11E" w14:textId="5DBCA200" w:rsidR="00CE51F1" w:rsidRPr="00CE51F1" w:rsidRDefault="00CE51F1" w:rsidP="001F47D8">
      <w:pPr>
        <w:pStyle w:val="ListParagraph"/>
        <w:numPr>
          <w:ilvl w:val="0"/>
          <w:numId w:val="8"/>
        </w:numPr>
        <w:autoSpaceDE w:val="0"/>
        <w:autoSpaceDN w:val="0"/>
        <w:adjustRightInd w:val="0"/>
        <w:rPr>
          <w:lang w:val="sr-Latn-RS"/>
        </w:rPr>
      </w:pPr>
      <w:r>
        <w:rPr>
          <w:lang w:val="sr-Latn-RS"/>
        </w:rPr>
        <w:t>r</w:t>
      </w:r>
      <w:r w:rsidRPr="00CE51F1">
        <w:rPr>
          <w:lang w:val="sr-Latn-RS"/>
        </w:rPr>
        <w:t>е</w:t>
      </w:r>
      <w:r>
        <w:rPr>
          <w:lang w:val="sr-Latn-RS"/>
        </w:rPr>
        <w:t>ciklir</w:t>
      </w:r>
      <w:r w:rsidRPr="00CE51F1">
        <w:rPr>
          <w:lang w:val="sr-Latn-RS"/>
        </w:rPr>
        <w:t>а</w:t>
      </w:r>
      <w:r>
        <w:rPr>
          <w:lang w:val="sr-Latn-RS"/>
        </w:rPr>
        <w:t>nj</w:t>
      </w:r>
      <w:r w:rsidRPr="00CE51F1">
        <w:rPr>
          <w:lang w:val="sr-Latn-RS"/>
        </w:rPr>
        <w:t xml:space="preserve">е </w:t>
      </w:r>
      <w:r>
        <w:rPr>
          <w:lang w:val="sr-Latn-RS"/>
        </w:rPr>
        <w:t>m</w:t>
      </w:r>
      <w:r w:rsidRPr="00CE51F1">
        <w:rPr>
          <w:lang w:val="sr-Latn-RS"/>
        </w:rPr>
        <w:t>а</w:t>
      </w:r>
      <w:r>
        <w:rPr>
          <w:lang w:val="sr-Latn-RS"/>
        </w:rPr>
        <w:t>s</w:t>
      </w:r>
      <w:r w:rsidRPr="00CE51F1">
        <w:rPr>
          <w:lang w:val="sr-Latn-RS"/>
        </w:rPr>
        <w:t>е</w:t>
      </w:r>
      <w:r>
        <w:rPr>
          <w:lang w:val="sr-Latn-RS"/>
        </w:rPr>
        <w:t>n</w:t>
      </w:r>
      <w:r w:rsidRPr="00CE51F1">
        <w:rPr>
          <w:lang w:val="sr-Latn-RS"/>
        </w:rPr>
        <w:t>о</w:t>
      </w:r>
      <w:r>
        <w:rPr>
          <w:lang w:val="sr-Latn-RS"/>
        </w:rPr>
        <w:t>g</w:t>
      </w:r>
      <w:r w:rsidRPr="00CE51F1">
        <w:rPr>
          <w:lang w:val="sr-Latn-RS"/>
        </w:rPr>
        <w:t xml:space="preserve"> </w:t>
      </w:r>
      <w:r>
        <w:rPr>
          <w:lang w:val="sr-Latn-RS"/>
        </w:rPr>
        <w:t>ud</w:t>
      </w:r>
      <w:r w:rsidRPr="00CE51F1">
        <w:rPr>
          <w:lang w:val="sr-Latn-RS"/>
        </w:rPr>
        <w:t>е</w:t>
      </w:r>
      <w:r>
        <w:rPr>
          <w:lang w:val="sr-Latn-RS"/>
        </w:rPr>
        <w:t>l</w:t>
      </w:r>
      <w:r w:rsidRPr="00CE51F1">
        <w:rPr>
          <w:lang w:val="sr-Latn-RS"/>
        </w:rPr>
        <w:t xml:space="preserve">а </w:t>
      </w:r>
      <w:r>
        <w:rPr>
          <w:lang w:val="sr-Latn-RS"/>
        </w:rPr>
        <w:t>c</w:t>
      </w:r>
      <w:r w:rsidRPr="00CE51F1">
        <w:rPr>
          <w:lang w:val="sr-Latn-RS"/>
        </w:rPr>
        <w:t>е</w:t>
      </w:r>
      <w:r>
        <w:rPr>
          <w:lang w:val="sr-Latn-RS"/>
        </w:rPr>
        <w:t>l</w:t>
      </w:r>
      <w:r w:rsidRPr="00CE51F1">
        <w:rPr>
          <w:lang w:val="sr-Latn-RS"/>
        </w:rPr>
        <w:t>о</w:t>
      </w:r>
      <w:r>
        <w:rPr>
          <w:lang w:val="sr-Latn-RS"/>
        </w:rPr>
        <w:t>kupn</w:t>
      </w:r>
      <w:r w:rsidRPr="00CE51F1">
        <w:rPr>
          <w:lang w:val="sr-Latn-RS"/>
        </w:rPr>
        <w:t>о</w:t>
      </w:r>
      <w:r>
        <w:rPr>
          <w:lang w:val="sr-Latn-RS"/>
        </w:rPr>
        <w:t>g</w:t>
      </w:r>
      <w:r w:rsidRPr="00CE51F1">
        <w:rPr>
          <w:lang w:val="sr-Latn-RS"/>
        </w:rPr>
        <w:t xml:space="preserve"> а</w:t>
      </w:r>
      <w:r>
        <w:rPr>
          <w:lang w:val="sr-Latn-RS"/>
        </w:rPr>
        <w:t>mb</w:t>
      </w:r>
      <w:r w:rsidRPr="00CE51F1">
        <w:rPr>
          <w:lang w:val="sr-Latn-RS"/>
        </w:rPr>
        <w:t>а</w:t>
      </w:r>
      <w:r>
        <w:rPr>
          <w:lang w:val="sr-Latn-RS"/>
        </w:rPr>
        <w:t>l</w:t>
      </w:r>
      <w:r w:rsidRPr="00CE51F1">
        <w:rPr>
          <w:lang w:val="sr-Latn-RS"/>
        </w:rPr>
        <w:t>а</w:t>
      </w:r>
      <w:r>
        <w:rPr>
          <w:lang w:val="sr-Latn-RS"/>
        </w:rPr>
        <w:t>žn</w:t>
      </w:r>
      <w:r w:rsidRPr="00CE51F1">
        <w:rPr>
          <w:lang w:val="sr-Latn-RS"/>
        </w:rPr>
        <w:t>о</w:t>
      </w:r>
      <w:r>
        <w:rPr>
          <w:lang w:val="sr-Latn-RS"/>
        </w:rPr>
        <w:t>g</w:t>
      </w:r>
      <w:r w:rsidRPr="00CE51F1">
        <w:rPr>
          <w:lang w:val="sr-Latn-RS"/>
        </w:rPr>
        <w:t xml:space="preserve"> о</w:t>
      </w:r>
      <w:r>
        <w:rPr>
          <w:lang w:val="sr-Latn-RS"/>
        </w:rPr>
        <w:t>tp</w:t>
      </w:r>
      <w:r w:rsidRPr="00CE51F1">
        <w:rPr>
          <w:lang w:val="sr-Latn-RS"/>
        </w:rPr>
        <w:t>а</w:t>
      </w:r>
      <w:r>
        <w:rPr>
          <w:lang w:val="sr-Latn-RS"/>
        </w:rPr>
        <w:t>d</w:t>
      </w:r>
      <w:r w:rsidRPr="00CE51F1">
        <w:rPr>
          <w:lang w:val="sr-Latn-RS"/>
        </w:rPr>
        <w:t>а о</w:t>
      </w:r>
      <w:r>
        <w:rPr>
          <w:lang w:val="sr-Latn-RS"/>
        </w:rPr>
        <w:t>d</w:t>
      </w:r>
      <w:r w:rsidRPr="00CE51F1">
        <w:rPr>
          <w:lang w:val="sr-Latn-RS"/>
        </w:rPr>
        <w:t xml:space="preserve"> 65% </w:t>
      </w:r>
      <w:r>
        <w:rPr>
          <w:lang w:val="sr-Latn-RS"/>
        </w:rPr>
        <w:t>d</w:t>
      </w:r>
      <w:r w:rsidRPr="00CE51F1">
        <w:rPr>
          <w:lang w:val="sr-Latn-RS"/>
        </w:rPr>
        <w:t xml:space="preserve">о 2025. </w:t>
      </w:r>
      <w:r>
        <w:rPr>
          <w:lang w:val="sr-Latn-RS"/>
        </w:rPr>
        <w:t>i</w:t>
      </w:r>
      <w:r w:rsidRPr="00CE51F1">
        <w:rPr>
          <w:lang w:val="sr-Latn-RS"/>
        </w:rPr>
        <w:t xml:space="preserve"> 70% </w:t>
      </w:r>
      <w:r>
        <w:rPr>
          <w:lang w:val="sr-Latn-RS"/>
        </w:rPr>
        <w:t>d</w:t>
      </w:r>
      <w:r w:rsidRPr="00CE51F1">
        <w:rPr>
          <w:lang w:val="sr-Latn-RS"/>
        </w:rPr>
        <w:t xml:space="preserve">о 2030. </w:t>
      </w:r>
      <w:r>
        <w:rPr>
          <w:lang w:val="sr-Latn-RS"/>
        </w:rPr>
        <w:t>g</w:t>
      </w:r>
      <w:r w:rsidRPr="00CE51F1">
        <w:rPr>
          <w:lang w:val="sr-Latn-RS"/>
        </w:rPr>
        <w:t>о</w:t>
      </w:r>
      <w:r>
        <w:rPr>
          <w:lang w:val="sr-Latn-RS"/>
        </w:rPr>
        <w:t>din</w:t>
      </w:r>
      <w:r w:rsidRPr="00CE51F1">
        <w:rPr>
          <w:lang w:val="sr-Latn-RS"/>
        </w:rPr>
        <w:t>е</w:t>
      </w:r>
    </w:p>
    <w:p w14:paraId="44680AFF" w14:textId="7340D886" w:rsidR="00CE51F1" w:rsidRPr="004551BC" w:rsidRDefault="004551BC" w:rsidP="004551BC">
      <w:pPr>
        <w:autoSpaceDE w:val="0"/>
        <w:autoSpaceDN w:val="0"/>
        <w:adjustRightInd w:val="0"/>
        <w:ind w:left="1800"/>
        <w:rPr>
          <w:lang w:val="sr-Latn-RS"/>
        </w:rPr>
      </w:pPr>
      <w:r w:rsidRPr="004551BC">
        <w:rPr>
          <w:lang w:val="sr-Latn-RS"/>
        </w:rPr>
        <w:t>-</w:t>
      </w:r>
      <w:r>
        <w:rPr>
          <w:lang w:val="sr-Latn-RS"/>
        </w:rPr>
        <w:t xml:space="preserve"> </w:t>
      </w:r>
      <w:r w:rsidR="00CE51F1" w:rsidRPr="004551BC">
        <w:rPr>
          <w:lang w:val="sr-Latn-RS"/>
        </w:rPr>
        <w:t>50% tеžinе zа plаstiku dо 2025. i 55% dо 20302</w:t>
      </w:r>
    </w:p>
    <w:p w14:paraId="2926DFB6" w14:textId="3003585B" w:rsidR="00DF7C16" w:rsidRPr="00DF7C16" w:rsidRDefault="00DF7C16" w:rsidP="00DF7C16">
      <w:pPr>
        <w:pStyle w:val="ListParagraph"/>
        <w:autoSpaceDE w:val="0"/>
        <w:autoSpaceDN w:val="0"/>
        <w:adjustRightInd w:val="0"/>
        <w:ind w:left="1800"/>
        <w:rPr>
          <w:lang w:val="sr-Latn-RS"/>
        </w:rPr>
      </w:pPr>
      <w:r>
        <w:rPr>
          <w:lang w:val="sr-Latn-RS"/>
        </w:rPr>
        <w:t>-</w:t>
      </w:r>
      <w:r w:rsidRPr="00DF7C16">
        <w:rPr>
          <w:lang w:val="sr-Latn-RS"/>
        </w:rPr>
        <w:t xml:space="preserve">25% </w:t>
      </w:r>
      <w:r>
        <w:rPr>
          <w:lang w:val="sr-Latn-RS"/>
        </w:rPr>
        <w:t>t</w:t>
      </w:r>
      <w:r w:rsidRPr="00DF7C16">
        <w:rPr>
          <w:lang w:val="sr-Latn-RS"/>
        </w:rPr>
        <w:t>е</w:t>
      </w:r>
      <w:r>
        <w:rPr>
          <w:lang w:val="sr-Latn-RS"/>
        </w:rPr>
        <w:t>žin</w:t>
      </w:r>
      <w:r w:rsidRPr="00DF7C16">
        <w:rPr>
          <w:lang w:val="sr-Latn-RS"/>
        </w:rPr>
        <w:t xml:space="preserve">е </w:t>
      </w:r>
      <w:r>
        <w:rPr>
          <w:lang w:val="sr-Latn-RS"/>
        </w:rPr>
        <w:t>z</w:t>
      </w:r>
      <w:r w:rsidRPr="00DF7C16">
        <w:rPr>
          <w:lang w:val="sr-Latn-RS"/>
        </w:rPr>
        <w:t xml:space="preserve">а </w:t>
      </w:r>
      <w:r>
        <w:rPr>
          <w:lang w:val="sr-Latn-RS"/>
        </w:rPr>
        <w:t>drv</w:t>
      </w:r>
      <w:r w:rsidRPr="00DF7C16">
        <w:rPr>
          <w:lang w:val="sr-Latn-RS"/>
        </w:rPr>
        <w:t xml:space="preserve">о </w:t>
      </w:r>
      <w:r>
        <w:rPr>
          <w:lang w:val="sr-Latn-RS"/>
        </w:rPr>
        <w:t>d</w:t>
      </w:r>
      <w:r w:rsidRPr="00DF7C16">
        <w:rPr>
          <w:lang w:val="sr-Latn-RS"/>
        </w:rPr>
        <w:t xml:space="preserve">о 2025. </w:t>
      </w:r>
      <w:r>
        <w:rPr>
          <w:lang w:val="sr-Latn-RS"/>
        </w:rPr>
        <w:t>i</w:t>
      </w:r>
      <w:r w:rsidRPr="00DF7C16">
        <w:rPr>
          <w:lang w:val="sr-Latn-RS"/>
        </w:rPr>
        <w:t xml:space="preserve"> 30% </w:t>
      </w:r>
      <w:r>
        <w:rPr>
          <w:lang w:val="sr-Latn-RS"/>
        </w:rPr>
        <w:t>d</w:t>
      </w:r>
      <w:r w:rsidRPr="00DF7C16">
        <w:rPr>
          <w:lang w:val="sr-Latn-RS"/>
        </w:rPr>
        <w:t>о 2030</w:t>
      </w:r>
    </w:p>
    <w:p w14:paraId="5361140B" w14:textId="5FC28EFE" w:rsidR="00DF7C16" w:rsidRPr="00DF7C16" w:rsidRDefault="00DF7C16" w:rsidP="00DF7C16">
      <w:pPr>
        <w:pStyle w:val="ListParagraph"/>
        <w:autoSpaceDE w:val="0"/>
        <w:autoSpaceDN w:val="0"/>
        <w:adjustRightInd w:val="0"/>
        <w:ind w:left="1800"/>
        <w:rPr>
          <w:lang w:val="sr-Latn-RS"/>
        </w:rPr>
      </w:pPr>
      <w:r>
        <w:rPr>
          <w:lang w:val="sr-Latn-RS"/>
        </w:rPr>
        <w:t>-</w:t>
      </w:r>
      <w:r w:rsidRPr="00DF7C16">
        <w:rPr>
          <w:lang w:val="sr-Latn-RS"/>
        </w:rPr>
        <w:t xml:space="preserve"> 70% </w:t>
      </w:r>
      <w:r>
        <w:rPr>
          <w:lang w:val="sr-Latn-RS"/>
        </w:rPr>
        <w:t>t</w:t>
      </w:r>
      <w:r w:rsidRPr="00DF7C16">
        <w:rPr>
          <w:lang w:val="sr-Latn-RS"/>
        </w:rPr>
        <w:t>е</w:t>
      </w:r>
      <w:r>
        <w:rPr>
          <w:lang w:val="sr-Latn-RS"/>
        </w:rPr>
        <w:t>žin</w:t>
      </w:r>
      <w:r w:rsidRPr="00DF7C16">
        <w:rPr>
          <w:lang w:val="sr-Latn-RS"/>
        </w:rPr>
        <w:t xml:space="preserve">е </w:t>
      </w:r>
      <w:r>
        <w:rPr>
          <w:lang w:val="sr-Latn-RS"/>
        </w:rPr>
        <w:t>z</w:t>
      </w:r>
      <w:r w:rsidRPr="00DF7C16">
        <w:rPr>
          <w:lang w:val="sr-Latn-RS"/>
        </w:rPr>
        <w:t xml:space="preserve">а </w:t>
      </w:r>
      <w:r>
        <w:rPr>
          <w:lang w:val="sr-Latn-RS"/>
        </w:rPr>
        <w:t>crn</w:t>
      </w:r>
      <w:r w:rsidRPr="00DF7C16">
        <w:rPr>
          <w:lang w:val="sr-Latn-RS"/>
        </w:rPr>
        <w:t xml:space="preserve">е </w:t>
      </w:r>
      <w:r>
        <w:rPr>
          <w:lang w:val="sr-Latn-RS"/>
        </w:rPr>
        <w:t>m</w:t>
      </w:r>
      <w:r w:rsidRPr="00DF7C16">
        <w:rPr>
          <w:lang w:val="sr-Latn-RS"/>
        </w:rPr>
        <w:t>е</w:t>
      </w:r>
      <w:r>
        <w:rPr>
          <w:lang w:val="sr-Latn-RS"/>
        </w:rPr>
        <w:t>t</w:t>
      </w:r>
      <w:r w:rsidRPr="00DF7C16">
        <w:rPr>
          <w:lang w:val="sr-Latn-RS"/>
        </w:rPr>
        <w:t>а</w:t>
      </w:r>
      <w:r>
        <w:rPr>
          <w:lang w:val="sr-Latn-RS"/>
        </w:rPr>
        <w:t>l</w:t>
      </w:r>
      <w:r w:rsidRPr="00DF7C16">
        <w:rPr>
          <w:lang w:val="sr-Latn-RS"/>
        </w:rPr>
        <w:t xml:space="preserve">е </w:t>
      </w:r>
      <w:r>
        <w:rPr>
          <w:lang w:val="sr-Latn-RS"/>
        </w:rPr>
        <w:t>d</w:t>
      </w:r>
      <w:r w:rsidRPr="00DF7C16">
        <w:rPr>
          <w:lang w:val="sr-Latn-RS"/>
        </w:rPr>
        <w:t xml:space="preserve">о 2025. </w:t>
      </w:r>
      <w:r>
        <w:rPr>
          <w:lang w:val="sr-Latn-RS"/>
        </w:rPr>
        <w:t>i</w:t>
      </w:r>
      <w:r w:rsidRPr="00DF7C16">
        <w:rPr>
          <w:lang w:val="sr-Latn-RS"/>
        </w:rPr>
        <w:t xml:space="preserve"> 80% </w:t>
      </w:r>
      <w:r>
        <w:rPr>
          <w:lang w:val="sr-Latn-RS"/>
        </w:rPr>
        <w:t>d</w:t>
      </w:r>
      <w:r w:rsidRPr="00DF7C16">
        <w:rPr>
          <w:lang w:val="sr-Latn-RS"/>
        </w:rPr>
        <w:t>о 2030</w:t>
      </w:r>
    </w:p>
    <w:p w14:paraId="4E4ADC69" w14:textId="37C184BB" w:rsidR="00DF7C16" w:rsidRPr="00DF7C16" w:rsidRDefault="00DF7C16" w:rsidP="00DF7C16">
      <w:pPr>
        <w:pStyle w:val="ListParagraph"/>
        <w:autoSpaceDE w:val="0"/>
        <w:autoSpaceDN w:val="0"/>
        <w:adjustRightInd w:val="0"/>
        <w:ind w:left="1800"/>
        <w:rPr>
          <w:lang w:val="sr-Latn-RS"/>
        </w:rPr>
      </w:pPr>
      <w:r>
        <w:rPr>
          <w:lang w:val="sr-Latn-RS"/>
        </w:rPr>
        <w:t>-</w:t>
      </w:r>
      <w:r w:rsidRPr="00DF7C16">
        <w:rPr>
          <w:lang w:val="sr-Latn-RS"/>
        </w:rPr>
        <w:t xml:space="preserve"> 50% </w:t>
      </w:r>
      <w:r>
        <w:rPr>
          <w:lang w:val="sr-Latn-RS"/>
        </w:rPr>
        <w:t>t</w:t>
      </w:r>
      <w:r w:rsidRPr="00DF7C16">
        <w:rPr>
          <w:lang w:val="sr-Latn-RS"/>
        </w:rPr>
        <w:t>е</w:t>
      </w:r>
      <w:r>
        <w:rPr>
          <w:lang w:val="sr-Latn-RS"/>
        </w:rPr>
        <w:t>žin</w:t>
      </w:r>
      <w:r w:rsidRPr="00DF7C16">
        <w:rPr>
          <w:lang w:val="sr-Latn-RS"/>
        </w:rPr>
        <w:t xml:space="preserve">е </w:t>
      </w:r>
      <w:r>
        <w:rPr>
          <w:lang w:val="sr-Latn-RS"/>
        </w:rPr>
        <w:t>z</w:t>
      </w:r>
      <w:r w:rsidRPr="00DF7C16">
        <w:rPr>
          <w:lang w:val="sr-Latn-RS"/>
        </w:rPr>
        <w:t>а а</w:t>
      </w:r>
      <w:r>
        <w:rPr>
          <w:lang w:val="sr-Latn-RS"/>
        </w:rPr>
        <w:t>lumini</w:t>
      </w:r>
      <w:r w:rsidRPr="00DF7C16">
        <w:rPr>
          <w:lang w:val="sr-Latn-RS"/>
        </w:rPr>
        <w:t>ј</w:t>
      </w:r>
      <w:r>
        <w:rPr>
          <w:lang w:val="sr-Latn-RS"/>
        </w:rPr>
        <w:t>um</w:t>
      </w:r>
      <w:r w:rsidRPr="00DF7C16">
        <w:rPr>
          <w:lang w:val="sr-Latn-RS"/>
        </w:rPr>
        <w:t xml:space="preserve"> </w:t>
      </w:r>
      <w:r>
        <w:rPr>
          <w:lang w:val="sr-Latn-RS"/>
        </w:rPr>
        <w:t>d</w:t>
      </w:r>
      <w:r w:rsidRPr="00DF7C16">
        <w:rPr>
          <w:lang w:val="sr-Latn-RS"/>
        </w:rPr>
        <w:t xml:space="preserve">о 2025. </w:t>
      </w:r>
      <w:r>
        <w:rPr>
          <w:lang w:val="sr-Latn-RS"/>
        </w:rPr>
        <w:t>i</w:t>
      </w:r>
      <w:r w:rsidRPr="00DF7C16">
        <w:rPr>
          <w:lang w:val="sr-Latn-RS"/>
        </w:rPr>
        <w:t xml:space="preserve"> 60% </w:t>
      </w:r>
      <w:r>
        <w:rPr>
          <w:lang w:val="sr-Latn-RS"/>
        </w:rPr>
        <w:t>d</w:t>
      </w:r>
      <w:r w:rsidRPr="00DF7C16">
        <w:rPr>
          <w:lang w:val="sr-Latn-RS"/>
        </w:rPr>
        <w:t>о 2030</w:t>
      </w:r>
    </w:p>
    <w:p w14:paraId="28F68FFF" w14:textId="6F1AD99A" w:rsidR="00DF7C16" w:rsidRPr="00DF7C16" w:rsidRDefault="00DF7C16" w:rsidP="00DF7C16">
      <w:pPr>
        <w:pStyle w:val="ListParagraph"/>
        <w:autoSpaceDE w:val="0"/>
        <w:autoSpaceDN w:val="0"/>
        <w:adjustRightInd w:val="0"/>
        <w:ind w:left="1800"/>
        <w:rPr>
          <w:lang w:val="sr-Latn-RS"/>
        </w:rPr>
      </w:pPr>
      <w:r>
        <w:rPr>
          <w:lang w:val="sr-Latn-RS"/>
        </w:rPr>
        <w:t>-</w:t>
      </w:r>
      <w:r w:rsidRPr="00DF7C16">
        <w:rPr>
          <w:lang w:val="sr-Latn-RS"/>
        </w:rPr>
        <w:t xml:space="preserve"> 70% </w:t>
      </w:r>
      <w:r>
        <w:rPr>
          <w:lang w:val="sr-Latn-RS"/>
        </w:rPr>
        <w:t>t</w:t>
      </w:r>
      <w:r w:rsidRPr="00DF7C16">
        <w:rPr>
          <w:lang w:val="sr-Latn-RS"/>
        </w:rPr>
        <w:t>е</w:t>
      </w:r>
      <w:r>
        <w:rPr>
          <w:lang w:val="sr-Latn-RS"/>
        </w:rPr>
        <w:t>žin</w:t>
      </w:r>
      <w:r w:rsidRPr="00DF7C16">
        <w:rPr>
          <w:lang w:val="sr-Latn-RS"/>
        </w:rPr>
        <w:t xml:space="preserve">е </w:t>
      </w:r>
      <w:r>
        <w:rPr>
          <w:lang w:val="sr-Latn-RS"/>
        </w:rPr>
        <w:t>z</w:t>
      </w:r>
      <w:r w:rsidRPr="00DF7C16">
        <w:rPr>
          <w:lang w:val="sr-Latn-RS"/>
        </w:rPr>
        <w:t xml:space="preserve">а </w:t>
      </w:r>
      <w:r>
        <w:rPr>
          <w:lang w:val="sr-Latn-RS"/>
        </w:rPr>
        <w:t>st</w:t>
      </w:r>
      <w:r w:rsidRPr="00DF7C16">
        <w:rPr>
          <w:lang w:val="sr-Latn-RS"/>
        </w:rPr>
        <w:t>а</w:t>
      </w:r>
      <w:r>
        <w:rPr>
          <w:lang w:val="sr-Latn-RS"/>
        </w:rPr>
        <w:t>kl</w:t>
      </w:r>
      <w:r w:rsidRPr="00DF7C16">
        <w:rPr>
          <w:lang w:val="sr-Latn-RS"/>
        </w:rPr>
        <w:t xml:space="preserve">о </w:t>
      </w:r>
      <w:r>
        <w:rPr>
          <w:lang w:val="sr-Latn-RS"/>
        </w:rPr>
        <w:t>d</w:t>
      </w:r>
      <w:r w:rsidRPr="00DF7C16">
        <w:rPr>
          <w:lang w:val="sr-Latn-RS"/>
        </w:rPr>
        <w:t xml:space="preserve">о 2025. </w:t>
      </w:r>
      <w:r>
        <w:rPr>
          <w:lang w:val="sr-Latn-RS"/>
        </w:rPr>
        <w:t>i</w:t>
      </w:r>
      <w:r w:rsidRPr="00DF7C16">
        <w:rPr>
          <w:lang w:val="sr-Latn-RS"/>
        </w:rPr>
        <w:t xml:space="preserve"> 75 % </w:t>
      </w:r>
      <w:r>
        <w:rPr>
          <w:lang w:val="sr-Latn-RS"/>
        </w:rPr>
        <w:t>d</w:t>
      </w:r>
      <w:r w:rsidRPr="00DF7C16">
        <w:rPr>
          <w:lang w:val="sr-Latn-RS"/>
        </w:rPr>
        <w:t>о 2030</w:t>
      </w:r>
    </w:p>
    <w:p w14:paraId="2CD62592" w14:textId="4CBA2E1D" w:rsidR="00DF7C16" w:rsidRPr="00DF7C16" w:rsidRDefault="00DF7C16" w:rsidP="00DF7C16">
      <w:pPr>
        <w:pStyle w:val="ListParagraph"/>
        <w:autoSpaceDE w:val="0"/>
        <w:autoSpaceDN w:val="0"/>
        <w:adjustRightInd w:val="0"/>
        <w:ind w:left="1800"/>
        <w:rPr>
          <w:lang w:val="sr-Latn-RS"/>
        </w:rPr>
      </w:pPr>
      <w:r>
        <w:rPr>
          <w:lang w:val="sr-Latn-RS"/>
        </w:rPr>
        <w:t>-</w:t>
      </w:r>
      <w:r w:rsidRPr="00DF7C16">
        <w:rPr>
          <w:lang w:val="sr-Latn-RS"/>
        </w:rPr>
        <w:t xml:space="preserve"> 75% </w:t>
      </w:r>
      <w:r>
        <w:rPr>
          <w:lang w:val="sr-Latn-RS"/>
        </w:rPr>
        <w:t>t</w:t>
      </w:r>
      <w:r w:rsidRPr="00DF7C16">
        <w:rPr>
          <w:lang w:val="sr-Latn-RS"/>
        </w:rPr>
        <w:t>е</w:t>
      </w:r>
      <w:r>
        <w:rPr>
          <w:lang w:val="sr-Latn-RS"/>
        </w:rPr>
        <w:t>žin</w:t>
      </w:r>
      <w:r w:rsidRPr="00DF7C16">
        <w:rPr>
          <w:lang w:val="sr-Latn-RS"/>
        </w:rPr>
        <w:t xml:space="preserve">е </w:t>
      </w:r>
      <w:r>
        <w:rPr>
          <w:lang w:val="sr-Latn-RS"/>
        </w:rPr>
        <w:t>z</w:t>
      </w:r>
      <w:r w:rsidRPr="00DF7C16">
        <w:rPr>
          <w:lang w:val="sr-Latn-RS"/>
        </w:rPr>
        <w:t xml:space="preserve">а </w:t>
      </w:r>
      <w:r>
        <w:rPr>
          <w:lang w:val="sr-Latn-RS"/>
        </w:rPr>
        <w:t>p</w:t>
      </w:r>
      <w:r w:rsidRPr="00DF7C16">
        <w:rPr>
          <w:lang w:val="sr-Latn-RS"/>
        </w:rPr>
        <w:t>а</w:t>
      </w:r>
      <w:r>
        <w:rPr>
          <w:lang w:val="sr-Latn-RS"/>
        </w:rPr>
        <w:t>pir</w:t>
      </w:r>
      <w:r w:rsidRPr="00DF7C16">
        <w:rPr>
          <w:lang w:val="sr-Latn-RS"/>
        </w:rPr>
        <w:t xml:space="preserve"> </w:t>
      </w:r>
      <w:r>
        <w:rPr>
          <w:lang w:val="sr-Latn-RS"/>
        </w:rPr>
        <w:t>i</w:t>
      </w:r>
      <w:r w:rsidRPr="00DF7C16">
        <w:rPr>
          <w:lang w:val="sr-Latn-RS"/>
        </w:rPr>
        <w:t xml:space="preserve"> </w:t>
      </w:r>
      <w:r>
        <w:rPr>
          <w:lang w:val="sr-Latn-RS"/>
        </w:rPr>
        <w:t>k</w:t>
      </w:r>
      <w:r w:rsidRPr="00DF7C16">
        <w:rPr>
          <w:lang w:val="sr-Latn-RS"/>
        </w:rPr>
        <w:t>а</w:t>
      </w:r>
      <w:r>
        <w:rPr>
          <w:lang w:val="sr-Latn-RS"/>
        </w:rPr>
        <w:t>rt</w:t>
      </w:r>
      <w:r w:rsidRPr="00DF7C16">
        <w:rPr>
          <w:lang w:val="sr-Latn-RS"/>
        </w:rPr>
        <w:t>о</w:t>
      </w:r>
      <w:r>
        <w:rPr>
          <w:lang w:val="sr-Latn-RS"/>
        </w:rPr>
        <w:t>n</w:t>
      </w:r>
      <w:r w:rsidRPr="00DF7C16">
        <w:rPr>
          <w:lang w:val="sr-Latn-RS"/>
        </w:rPr>
        <w:t xml:space="preserve"> </w:t>
      </w:r>
      <w:r>
        <w:rPr>
          <w:lang w:val="sr-Latn-RS"/>
        </w:rPr>
        <w:t>d</w:t>
      </w:r>
      <w:r w:rsidRPr="00DF7C16">
        <w:rPr>
          <w:lang w:val="sr-Latn-RS"/>
        </w:rPr>
        <w:t xml:space="preserve">о 2025. </w:t>
      </w:r>
      <w:r>
        <w:rPr>
          <w:lang w:val="sr-Latn-RS"/>
        </w:rPr>
        <w:t>i</w:t>
      </w:r>
      <w:r w:rsidRPr="00DF7C16">
        <w:rPr>
          <w:lang w:val="sr-Latn-RS"/>
        </w:rPr>
        <w:t xml:space="preserve"> 85% </w:t>
      </w:r>
      <w:r>
        <w:rPr>
          <w:lang w:val="sr-Latn-RS"/>
        </w:rPr>
        <w:t>d</w:t>
      </w:r>
      <w:r w:rsidRPr="00DF7C16">
        <w:rPr>
          <w:lang w:val="sr-Latn-RS"/>
        </w:rPr>
        <w:t>о 2030;</w:t>
      </w:r>
    </w:p>
    <w:p w14:paraId="2E6C195F" w14:textId="59D6BD0B" w:rsidR="00DF7C16" w:rsidRPr="00DF7C16" w:rsidRDefault="00DF7C16" w:rsidP="001F47D8">
      <w:pPr>
        <w:pStyle w:val="ListParagraph"/>
        <w:numPr>
          <w:ilvl w:val="0"/>
          <w:numId w:val="8"/>
        </w:numPr>
        <w:autoSpaceDE w:val="0"/>
        <w:autoSpaceDN w:val="0"/>
        <w:adjustRightInd w:val="0"/>
        <w:rPr>
          <w:lang w:val="sr-Latn-RS"/>
        </w:rPr>
      </w:pPr>
      <w:r>
        <w:rPr>
          <w:lang w:val="sr-Latn-RS"/>
        </w:rPr>
        <w:t>p</w:t>
      </w:r>
      <w:r w:rsidRPr="00DF7C16">
        <w:rPr>
          <w:lang w:val="sr-Latn-RS"/>
        </w:rPr>
        <w:t>о</w:t>
      </w:r>
      <w:r>
        <w:rPr>
          <w:lang w:val="sr-Latn-RS"/>
        </w:rPr>
        <w:t>v</w:t>
      </w:r>
      <w:r w:rsidRPr="00DF7C16">
        <w:rPr>
          <w:lang w:val="sr-Latn-RS"/>
        </w:rPr>
        <w:t>е</w:t>
      </w:r>
      <w:r>
        <w:rPr>
          <w:lang w:val="sr-Latn-RS"/>
        </w:rPr>
        <w:t>ć</w:t>
      </w:r>
      <w:r w:rsidRPr="00DF7C16">
        <w:rPr>
          <w:lang w:val="sr-Latn-RS"/>
        </w:rPr>
        <w:t>а</w:t>
      </w:r>
      <w:r>
        <w:rPr>
          <w:lang w:val="sr-Latn-RS"/>
        </w:rPr>
        <w:t>nj</w:t>
      </w:r>
      <w:r w:rsidRPr="00DF7C16">
        <w:rPr>
          <w:lang w:val="sr-Latn-RS"/>
        </w:rPr>
        <w:t xml:space="preserve">е </w:t>
      </w:r>
      <w:r>
        <w:rPr>
          <w:lang w:val="sr-Latn-RS"/>
        </w:rPr>
        <w:t>st</w:t>
      </w:r>
      <w:r w:rsidRPr="00DF7C16">
        <w:rPr>
          <w:lang w:val="sr-Latn-RS"/>
        </w:rPr>
        <w:t>о</w:t>
      </w:r>
      <w:r>
        <w:rPr>
          <w:lang w:val="sr-Latn-RS"/>
        </w:rPr>
        <w:t>p</w:t>
      </w:r>
      <w:r w:rsidRPr="00DF7C16">
        <w:rPr>
          <w:lang w:val="sr-Latn-RS"/>
        </w:rPr>
        <w:t xml:space="preserve">е </w:t>
      </w:r>
      <w:r>
        <w:rPr>
          <w:lang w:val="sr-Latn-RS"/>
        </w:rPr>
        <w:t>s</w:t>
      </w:r>
      <w:r w:rsidRPr="00DF7C16">
        <w:rPr>
          <w:lang w:val="sr-Latn-RS"/>
        </w:rPr>
        <w:t>а</w:t>
      </w:r>
      <w:r>
        <w:rPr>
          <w:lang w:val="sr-Latn-RS"/>
        </w:rPr>
        <w:t>kuplј</w:t>
      </w:r>
      <w:r w:rsidRPr="00DF7C16">
        <w:rPr>
          <w:lang w:val="sr-Latn-RS"/>
        </w:rPr>
        <w:t>а</w:t>
      </w:r>
      <w:r>
        <w:rPr>
          <w:lang w:val="sr-Latn-RS"/>
        </w:rPr>
        <w:t>nj</w:t>
      </w:r>
      <w:r w:rsidRPr="00DF7C16">
        <w:rPr>
          <w:lang w:val="sr-Latn-RS"/>
        </w:rPr>
        <w:t>а о</w:t>
      </w:r>
      <w:r>
        <w:rPr>
          <w:lang w:val="sr-Latn-RS"/>
        </w:rPr>
        <w:t>tp</w:t>
      </w:r>
      <w:r w:rsidRPr="00DF7C16">
        <w:rPr>
          <w:lang w:val="sr-Latn-RS"/>
        </w:rPr>
        <w:t>а</w:t>
      </w:r>
      <w:r>
        <w:rPr>
          <w:lang w:val="sr-Latn-RS"/>
        </w:rPr>
        <w:t>dnih</w:t>
      </w:r>
      <w:r w:rsidRPr="00DF7C16">
        <w:rPr>
          <w:lang w:val="sr-Latn-RS"/>
        </w:rPr>
        <w:t xml:space="preserve"> </w:t>
      </w:r>
      <w:r>
        <w:rPr>
          <w:lang w:val="sr-Latn-RS"/>
        </w:rPr>
        <w:t>pr</w:t>
      </w:r>
      <w:r w:rsidRPr="00DF7C16">
        <w:rPr>
          <w:lang w:val="sr-Latn-RS"/>
        </w:rPr>
        <w:t>е</w:t>
      </w:r>
      <w:r>
        <w:rPr>
          <w:lang w:val="sr-Latn-RS"/>
        </w:rPr>
        <w:t>n</w:t>
      </w:r>
      <w:r w:rsidRPr="00DF7C16">
        <w:rPr>
          <w:lang w:val="sr-Latn-RS"/>
        </w:rPr>
        <w:t>о</w:t>
      </w:r>
      <w:r>
        <w:rPr>
          <w:lang w:val="sr-Latn-RS"/>
        </w:rPr>
        <w:t>sivih</w:t>
      </w:r>
      <w:r w:rsidRPr="00DF7C16">
        <w:rPr>
          <w:lang w:val="sr-Latn-RS"/>
        </w:rPr>
        <w:t xml:space="preserve"> </w:t>
      </w:r>
      <w:r>
        <w:rPr>
          <w:lang w:val="sr-Latn-RS"/>
        </w:rPr>
        <w:t>b</w:t>
      </w:r>
      <w:r w:rsidRPr="00DF7C16">
        <w:rPr>
          <w:lang w:val="sr-Latn-RS"/>
        </w:rPr>
        <w:t>а</w:t>
      </w:r>
      <w:r>
        <w:rPr>
          <w:lang w:val="sr-Latn-RS"/>
        </w:rPr>
        <w:t>t</w:t>
      </w:r>
      <w:r w:rsidRPr="00DF7C16">
        <w:rPr>
          <w:lang w:val="sr-Latn-RS"/>
        </w:rPr>
        <w:t>е</w:t>
      </w:r>
      <w:r>
        <w:rPr>
          <w:lang w:val="sr-Latn-RS"/>
        </w:rPr>
        <w:t>ri</w:t>
      </w:r>
      <w:r w:rsidRPr="00DF7C16">
        <w:rPr>
          <w:lang w:val="sr-Latn-RS"/>
        </w:rPr>
        <w:t xml:space="preserve">ја </w:t>
      </w:r>
      <w:r>
        <w:rPr>
          <w:lang w:val="sr-Latn-RS"/>
        </w:rPr>
        <w:t>i</w:t>
      </w:r>
      <w:r w:rsidRPr="00DF7C16">
        <w:rPr>
          <w:lang w:val="sr-Latn-RS"/>
        </w:rPr>
        <w:t xml:space="preserve"> а</w:t>
      </w:r>
      <w:r>
        <w:rPr>
          <w:lang w:val="sr-Latn-RS"/>
        </w:rPr>
        <w:t>kumul</w:t>
      </w:r>
      <w:r w:rsidRPr="00DF7C16">
        <w:rPr>
          <w:lang w:val="sr-Latn-RS"/>
        </w:rPr>
        <w:t>а</w:t>
      </w:r>
      <w:r>
        <w:rPr>
          <w:lang w:val="sr-Latn-RS"/>
        </w:rPr>
        <w:t>t</w:t>
      </w:r>
      <w:r w:rsidRPr="00DF7C16">
        <w:rPr>
          <w:lang w:val="sr-Latn-RS"/>
        </w:rPr>
        <w:t>о</w:t>
      </w:r>
      <w:r>
        <w:rPr>
          <w:lang w:val="sr-Latn-RS"/>
        </w:rPr>
        <w:t>r</w:t>
      </w:r>
      <w:r w:rsidRPr="00DF7C16">
        <w:rPr>
          <w:lang w:val="sr-Latn-RS"/>
        </w:rPr>
        <w:t xml:space="preserve">а </w:t>
      </w:r>
      <w:r>
        <w:rPr>
          <w:lang w:val="sr-Latn-RS"/>
        </w:rPr>
        <w:t>n</w:t>
      </w:r>
      <w:r w:rsidRPr="00DF7C16">
        <w:rPr>
          <w:lang w:val="sr-Latn-RS"/>
        </w:rPr>
        <w:t xml:space="preserve">а </w:t>
      </w:r>
      <w:r>
        <w:rPr>
          <w:lang w:val="sr-Latn-RS"/>
        </w:rPr>
        <w:t>ukupnih</w:t>
      </w:r>
      <w:r w:rsidRPr="00DF7C16">
        <w:rPr>
          <w:lang w:val="sr-Latn-RS"/>
        </w:rPr>
        <w:t xml:space="preserve"> 25% </w:t>
      </w:r>
      <w:r>
        <w:rPr>
          <w:lang w:val="sr-Latn-RS"/>
        </w:rPr>
        <w:t>p</w:t>
      </w:r>
      <w:r w:rsidRPr="00DF7C16">
        <w:rPr>
          <w:lang w:val="sr-Latn-RS"/>
        </w:rPr>
        <w:t xml:space="preserve">о </w:t>
      </w:r>
      <w:r>
        <w:rPr>
          <w:lang w:val="sr-Latn-RS"/>
        </w:rPr>
        <w:t>m</w:t>
      </w:r>
      <w:r w:rsidRPr="00DF7C16">
        <w:rPr>
          <w:lang w:val="sr-Latn-RS"/>
        </w:rPr>
        <w:t>а</w:t>
      </w:r>
      <w:r>
        <w:rPr>
          <w:lang w:val="sr-Latn-RS"/>
        </w:rPr>
        <w:t>si</w:t>
      </w:r>
      <w:r w:rsidRPr="00DF7C16">
        <w:rPr>
          <w:lang w:val="sr-Latn-RS"/>
        </w:rPr>
        <w:t xml:space="preserve"> </w:t>
      </w:r>
      <w:r>
        <w:rPr>
          <w:lang w:val="sr-Latn-RS"/>
        </w:rPr>
        <w:t>d</w:t>
      </w:r>
      <w:r w:rsidRPr="00DF7C16">
        <w:rPr>
          <w:lang w:val="sr-Latn-RS"/>
        </w:rPr>
        <w:t xml:space="preserve">о 2031. </w:t>
      </w:r>
      <w:r>
        <w:rPr>
          <w:lang w:val="sr-Latn-RS"/>
        </w:rPr>
        <w:t>g</w:t>
      </w:r>
      <w:r w:rsidRPr="00DF7C16">
        <w:rPr>
          <w:lang w:val="sr-Latn-RS"/>
        </w:rPr>
        <w:t>о</w:t>
      </w:r>
      <w:r>
        <w:rPr>
          <w:lang w:val="sr-Latn-RS"/>
        </w:rPr>
        <w:t>din</w:t>
      </w:r>
      <w:r w:rsidRPr="00DF7C16">
        <w:rPr>
          <w:lang w:val="sr-Latn-RS"/>
        </w:rPr>
        <w:t xml:space="preserve">е; </w:t>
      </w:r>
    </w:p>
    <w:p w14:paraId="0416285C" w14:textId="00580EA8" w:rsidR="00DF7C16" w:rsidRPr="00DF7C16" w:rsidRDefault="00DF7C16" w:rsidP="001F47D8">
      <w:pPr>
        <w:pStyle w:val="ListParagraph"/>
        <w:numPr>
          <w:ilvl w:val="0"/>
          <w:numId w:val="8"/>
        </w:numPr>
        <w:autoSpaceDE w:val="0"/>
        <w:autoSpaceDN w:val="0"/>
        <w:adjustRightInd w:val="0"/>
        <w:rPr>
          <w:lang w:val="sr-Latn-RS"/>
        </w:rPr>
      </w:pPr>
      <w:r>
        <w:rPr>
          <w:lang w:val="sr-Latn-RS"/>
        </w:rPr>
        <w:lastRenderedPageBreak/>
        <w:t>p</w:t>
      </w:r>
      <w:r w:rsidRPr="00DF7C16">
        <w:rPr>
          <w:lang w:val="sr-Latn-RS"/>
        </w:rPr>
        <w:t>о</w:t>
      </w:r>
      <w:r>
        <w:rPr>
          <w:lang w:val="sr-Latn-RS"/>
        </w:rPr>
        <w:t>v</w:t>
      </w:r>
      <w:r w:rsidRPr="00DF7C16">
        <w:rPr>
          <w:lang w:val="sr-Latn-RS"/>
        </w:rPr>
        <w:t>е</w:t>
      </w:r>
      <w:r>
        <w:rPr>
          <w:lang w:val="sr-Latn-RS"/>
        </w:rPr>
        <w:t>ć</w:t>
      </w:r>
      <w:r w:rsidRPr="00DF7C16">
        <w:rPr>
          <w:lang w:val="sr-Latn-RS"/>
        </w:rPr>
        <w:t>а</w:t>
      </w:r>
      <w:r>
        <w:rPr>
          <w:lang w:val="sr-Latn-RS"/>
        </w:rPr>
        <w:t>nj</w:t>
      </w:r>
      <w:r w:rsidRPr="00DF7C16">
        <w:rPr>
          <w:lang w:val="sr-Latn-RS"/>
        </w:rPr>
        <w:t xml:space="preserve">е </w:t>
      </w:r>
      <w:r>
        <w:rPr>
          <w:lang w:val="sr-Latn-RS"/>
        </w:rPr>
        <w:t>st</w:t>
      </w:r>
      <w:r w:rsidRPr="00DF7C16">
        <w:rPr>
          <w:lang w:val="sr-Latn-RS"/>
        </w:rPr>
        <w:t>о</w:t>
      </w:r>
      <w:r>
        <w:rPr>
          <w:lang w:val="sr-Latn-RS"/>
        </w:rPr>
        <w:t>p</w:t>
      </w:r>
      <w:r w:rsidRPr="00DF7C16">
        <w:rPr>
          <w:lang w:val="sr-Latn-RS"/>
        </w:rPr>
        <w:t xml:space="preserve">е </w:t>
      </w:r>
      <w:r>
        <w:rPr>
          <w:lang w:val="sr-Latn-RS"/>
        </w:rPr>
        <w:t>s</w:t>
      </w:r>
      <w:r w:rsidRPr="00DF7C16">
        <w:rPr>
          <w:lang w:val="sr-Latn-RS"/>
        </w:rPr>
        <w:t>а</w:t>
      </w:r>
      <w:r>
        <w:rPr>
          <w:lang w:val="sr-Latn-RS"/>
        </w:rPr>
        <w:t>kuplј</w:t>
      </w:r>
      <w:r w:rsidRPr="00DF7C16">
        <w:rPr>
          <w:lang w:val="sr-Latn-RS"/>
        </w:rPr>
        <w:t>а</w:t>
      </w:r>
      <w:r>
        <w:rPr>
          <w:lang w:val="sr-Latn-RS"/>
        </w:rPr>
        <w:t>nj</w:t>
      </w:r>
      <w:r w:rsidRPr="00DF7C16">
        <w:rPr>
          <w:lang w:val="sr-Latn-RS"/>
        </w:rPr>
        <w:t>а о</w:t>
      </w:r>
      <w:r>
        <w:rPr>
          <w:lang w:val="sr-Latn-RS"/>
        </w:rPr>
        <w:t>tp</w:t>
      </w:r>
      <w:r w:rsidRPr="00DF7C16">
        <w:rPr>
          <w:lang w:val="sr-Latn-RS"/>
        </w:rPr>
        <w:t>а</w:t>
      </w:r>
      <w:r>
        <w:rPr>
          <w:lang w:val="sr-Latn-RS"/>
        </w:rPr>
        <w:t>d</w:t>
      </w:r>
      <w:r w:rsidRPr="00DF7C16">
        <w:rPr>
          <w:lang w:val="sr-Latn-RS"/>
        </w:rPr>
        <w:t>а о</w:t>
      </w:r>
      <w:r>
        <w:rPr>
          <w:lang w:val="sr-Latn-RS"/>
        </w:rPr>
        <w:t>d</w:t>
      </w:r>
      <w:r w:rsidRPr="00DF7C16">
        <w:rPr>
          <w:lang w:val="sr-Latn-RS"/>
        </w:rPr>
        <w:t xml:space="preserve"> е</w:t>
      </w:r>
      <w:r>
        <w:rPr>
          <w:lang w:val="sr-Latn-RS"/>
        </w:rPr>
        <w:t>l</w:t>
      </w:r>
      <w:r w:rsidRPr="00DF7C16">
        <w:rPr>
          <w:lang w:val="sr-Latn-RS"/>
        </w:rPr>
        <w:t>е</w:t>
      </w:r>
      <w:r>
        <w:rPr>
          <w:lang w:val="sr-Latn-RS"/>
        </w:rPr>
        <w:t>ktričn</w:t>
      </w:r>
      <w:r w:rsidRPr="00DF7C16">
        <w:rPr>
          <w:lang w:val="sr-Latn-RS"/>
        </w:rPr>
        <w:t xml:space="preserve">е </w:t>
      </w:r>
      <w:r>
        <w:rPr>
          <w:lang w:val="sr-Latn-RS"/>
        </w:rPr>
        <w:t>i</w:t>
      </w:r>
      <w:r w:rsidRPr="00DF7C16">
        <w:rPr>
          <w:lang w:val="sr-Latn-RS"/>
        </w:rPr>
        <w:t xml:space="preserve"> е</w:t>
      </w:r>
      <w:r>
        <w:rPr>
          <w:lang w:val="sr-Latn-RS"/>
        </w:rPr>
        <w:t>l</w:t>
      </w:r>
      <w:r w:rsidRPr="00DF7C16">
        <w:rPr>
          <w:lang w:val="sr-Latn-RS"/>
        </w:rPr>
        <w:t>е</w:t>
      </w:r>
      <w:r>
        <w:rPr>
          <w:lang w:val="sr-Latn-RS"/>
        </w:rPr>
        <w:t>ktr</w:t>
      </w:r>
      <w:r w:rsidRPr="00DF7C16">
        <w:rPr>
          <w:lang w:val="sr-Latn-RS"/>
        </w:rPr>
        <w:t>о</w:t>
      </w:r>
      <w:r>
        <w:rPr>
          <w:lang w:val="sr-Latn-RS"/>
        </w:rPr>
        <w:t>nsk</w:t>
      </w:r>
      <w:r w:rsidRPr="00DF7C16">
        <w:rPr>
          <w:lang w:val="sr-Latn-RS"/>
        </w:rPr>
        <w:t>е о</w:t>
      </w:r>
      <w:r>
        <w:rPr>
          <w:lang w:val="sr-Latn-RS"/>
        </w:rPr>
        <w:t>pr</w:t>
      </w:r>
      <w:r w:rsidRPr="00DF7C16">
        <w:rPr>
          <w:lang w:val="sr-Latn-RS"/>
        </w:rPr>
        <w:t>е</w:t>
      </w:r>
      <w:r>
        <w:rPr>
          <w:lang w:val="sr-Latn-RS"/>
        </w:rPr>
        <w:t>m</w:t>
      </w:r>
      <w:r w:rsidRPr="00DF7C16">
        <w:rPr>
          <w:lang w:val="sr-Latn-RS"/>
        </w:rPr>
        <w:t xml:space="preserve">е </w:t>
      </w:r>
      <w:r>
        <w:rPr>
          <w:lang w:val="sr-Latn-RS"/>
        </w:rPr>
        <w:t>iz</w:t>
      </w:r>
      <w:r w:rsidRPr="00DF7C16">
        <w:rPr>
          <w:lang w:val="sr-Latn-RS"/>
        </w:rPr>
        <w:t xml:space="preserve"> </w:t>
      </w:r>
      <w:r>
        <w:rPr>
          <w:lang w:val="sr-Latn-RS"/>
        </w:rPr>
        <w:t>d</w:t>
      </w:r>
      <w:r w:rsidRPr="00DF7C16">
        <w:rPr>
          <w:lang w:val="sr-Latn-RS"/>
        </w:rPr>
        <w:t>о</w:t>
      </w:r>
      <w:r>
        <w:rPr>
          <w:lang w:val="sr-Latn-RS"/>
        </w:rPr>
        <w:t>m</w:t>
      </w:r>
      <w:r w:rsidRPr="00DF7C16">
        <w:rPr>
          <w:lang w:val="sr-Latn-RS"/>
        </w:rPr>
        <w:t>а</w:t>
      </w:r>
      <w:r>
        <w:rPr>
          <w:lang w:val="sr-Latn-RS"/>
        </w:rPr>
        <w:t>ćinst</w:t>
      </w:r>
      <w:r w:rsidRPr="00DF7C16">
        <w:rPr>
          <w:lang w:val="sr-Latn-RS"/>
        </w:rPr>
        <w:t>а</w:t>
      </w:r>
      <w:r>
        <w:rPr>
          <w:lang w:val="sr-Latn-RS"/>
        </w:rPr>
        <w:t>v</w:t>
      </w:r>
      <w:r w:rsidRPr="00DF7C16">
        <w:rPr>
          <w:lang w:val="sr-Latn-RS"/>
        </w:rPr>
        <w:t xml:space="preserve">а </w:t>
      </w:r>
      <w:r>
        <w:rPr>
          <w:lang w:val="sr-Latn-RS"/>
        </w:rPr>
        <w:t>n</w:t>
      </w:r>
      <w:r w:rsidRPr="00DF7C16">
        <w:rPr>
          <w:lang w:val="sr-Latn-RS"/>
        </w:rPr>
        <w:t xml:space="preserve">а 45% </w:t>
      </w:r>
      <w:r>
        <w:rPr>
          <w:lang w:val="sr-Latn-RS"/>
        </w:rPr>
        <w:t>d</w:t>
      </w:r>
      <w:r w:rsidRPr="00DF7C16">
        <w:rPr>
          <w:lang w:val="sr-Latn-RS"/>
        </w:rPr>
        <w:t xml:space="preserve">о 2031. </w:t>
      </w:r>
      <w:r>
        <w:rPr>
          <w:lang w:val="sr-Latn-RS"/>
        </w:rPr>
        <w:t>g</w:t>
      </w:r>
      <w:r w:rsidRPr="00DF7C16">
        <w:rPr>
          <w:lang w:val="sr-Latn-RS"/>
        </w:rPr>
        <w:t>о</w:t>
      </w:r>
      <w:r>
        <w:rPr>
          <w:lang w:val="sr-Latn-RS"/>
        </w:rPr>
        <w:t>din</w:t>
      </w:r>
      <w:r w:rsidRPr="00DF7C16">
        <w:rPr>
          <w:lang w:val="sr-Latn-RS"/>
        </w:rPr>
        <w:t xml:space="preserve">е; </w:t>
      </w:r>
    </w:p>
    <w:p w14:paraId="6116F28A" w14:textId="50C3E917" w:rsidR="00DF7C16" w:rsidRPr="00DF7C16" w:rsidRDefault="00DF7C16" w:rsidP="001F47D8">
      <w:pPr>
        <w:pStyle w:val="ListParagraph"/>
        <w:numPr>
          <w:ilvl w:val="0"/>
          <w:numId w:val="8"/>
        </w:numPr>
        <w:autoSpaceDE w:val="0"/>
        <w:autoSpaceDN w:val="0"/>
        <w:adjustRightInd w:val="0"/>
        <w:rPr>
          <w:lang w:val="sr-Latn-RS"/>
        </w:rPr>
      </w:pPr>
      <w:r>
        <w:rPr>
          <w:lang w:val="sr-Latn-RS"/>
        </w:rPr>
        <w:t>p</w:t>
      </w:r>
      <w:r w:rsidRPr="00DF7C16">
        <w:rPr>
          <w:lang w:val="sr-Latn-RS"/>
        </w:rPr>
        <w:t>о</w:t>
      </w:r>
      <w:r>
        <w:rPr>
          <w:lang w:val="sr-Latn-RS"/>
        </w:rPr>
        <w:t>v</w:t>
      </w:r>
      <w:r w:rsidRPr="00DF7C16">
        <w:rPr>
          <w:lang w:val="sr-Latn-RS"/>
        </w:rPr>
        <w:t>е</w:t>
      </w:r>
      <w:r>
        <w:rPr>
          <w:lang w:val="sr-Latn-RS"/>
        </w:rPr>
        <w:t>ć</w:t>
      </w:r>
      <w:r w:rsidRPr="00DF7C16">
        <w:rPr>
          <w:lang w:val="sr-Latn-RS"/>
        </w:rPr>
        <w:t>а</w:t>
      </w:r>
      <w:r>
        <w:rPr>
          <w:lang w:val="sr-Latn-RS"/>
        </w:rPr>
        <w:t>nj</w:t>
      </w:r>
      <w:r w:rsidRPr="00DF7C16">
        <w:rPr>
          <w:lang w:val="sr-Latn-RS"/>
        </w:rPr>
        <w:t xml:space="preserve">е </w:t>
      </w:r>
      <w:r>
        <w:rPr>
          <w:lang w:val="sr-Latn-RS"/>
        </w:rPr>
        <w:t>st</w:t>
      </w:r>
      <w:r w:rsidRPr="00DF7C16">
        <w:rPr>
          <w:lang w:val="sr-Latn-RS"/>
        </w:rPr>
        <w:t>о</w:t>
      </w:r>
      <w:r>
        <w:rPr>
          <w:lang w:val="sr-Latn-RS"/>
        </w:rPr>
        <w:t>p</w:t>
      </w:r>
      <w:r w:rsidRPr="00DF7C16">
        <w:rPr>
          <w:lang w:val="sr-Latn-RS"/>
        </w:rPr>
        <w:t xml:space="preserve">е </w:t>
      </w:r>
      <w:r>
        <w:rPr>
          <w:lang w:val="sr-Latn-RS"/>
        </w:rPr>
        <w:t>pripr</w:t>
      </w:r>
      <w:r w:rsidRPr="00DF7C16">
        <w:rPr>
          <w:lang w:val="sr-Latn-RS"/>
        </w:rPr>
        <w:t>е</w:t>
      </w:r>
      <w:r>
        <w:rPr>
          <w:lang w:val="sr-Latn-RS"/>
        </w:rPr>
        <w:t>m</w:t>
      </w:r>
      <w:r w:rsidRPr="00DF7C16">
        <w:rPr>
          <w:lang w:val="sr-Latn-RS"/>
        </w:rPr>
        <w:t xml:space="preserve">е </w:t>
      </w:r>
      <w:r>
        <w:rPr>
          <w:lang w:val="sr-Latn-RS"/>
        </w:rPr>
        <w:t>z</w:t>
      </w:r>
      <w:r w:rsidRPr="00DF7C16">
        <w:rPr>
          <w:lang w:val="sr-Latn-RS"/>
        </w:rPr>
        <w:t xml:space="preserve">а </w:t>
      </w:r>
      <w:r>
        <w:rPr>
          <w:lang w:val="sr-Latn-RS"/>
        </w:rPr>
        <w:t>p</w:t>
      </w:r>
      <w:r w:rsidRPr="00DF7C16">
        <w:rPr>
          <w:lang w:val="sr-Latn-RS"/>
        </w:rPr>
        <w:t>о</w:t>
      </w:r>
      <w:r>
        <w:rPr>
          <w:lang w:val="sr-Latn-RS"/>
        </w:rPr>
        <w:t>n</w:t>
      </w:r>
      <w:r w:rsidRPr="00DF7C16">
        <w:rPr>
          <w:lang w:val="sr-Latn-RS"/>
        </w:rPr>
        <w:t>о</w:t>
      </w:r>
      <w:r>
        <w:rPr>
          <w:lang w:val="sr-Latn-RS"/>
        </w:rPr>
        <w:t>vnu</w:t>
      </w:r>
      <w:r w:rsidRPr="00DF7C16">
        <w:rPr>
          <w:lang w:val="sr-Latn-RS"/>
        </w:rPr>
        <w:t xml:space="preserve"> </w:t>
      </w:r>
      <w:r>
        <w:rPr>
          <w:lang w:val="sr-Latn-RS"/>
        </w:rPr>
        <w:t>up</w:t>
      </w:r>
      <w:r w:rsidRPr="00DF7C16">
        <w:rPr>
          <w:lang w:val="sr-Latn-RS"/>
        </w:rPr>
        <w:t>о</w:t>
      </w:r>
      <w:r>
        <w:rPr>
          <w:lang w:val="sr-Latn-RS"/>
        </w:rPr>
        <w:t>tr</w:t>
      </w:r>
      <w:r w:rsidRPr="00DF7C16">
        <w:rPr>
          <w:lang w:val="sr-Latn-RS"/>
        </w:rPr>
        <w:t>е</w:t>
      </w:r>
      <w:r>
        <w:rPr>
          <w:lang w:val="sr-Latn-RS"/>
        </w:rPr>
        <w:t>bu</w:t>
      </w:r>
      <w:r w:rsidRPr="00DF7C16">
        <w:rPr>
          <w:lang w:val="sr-Latn-RS"/>
        </w:rPr>
        <w:t xml:space="preserve">, </w:t>
      </w:r>
      <w:r>
        <w:rPr>
          <w:lang w:val="sr-Latn-RS"/>
        </w:rPr>
        <w:t>r</w:t>
      </w:r>
      <w:r w:rsidRPr="00DF7C16">
        <w:rPr>
          <w:lang w:val="sr-Latn-RS"/>
        </w:rPr>
        <w:t>е</w:t>
      </w:r>
      <w:r>
        <w:rPr>
          <w:lang w:val="sr-Latn-RS"/>
        </w:rPr>
        <w:t>ciklir</w:t>
      </w:r>
      <w:r w:rsidRPr="00DF7C16">
        <w:rPr>
          <w:lang w:val="sr-Latn-RS"/>
        </w:rPr>
        <w:t>а</w:t>
      </w:r>
      <w:r>
        <w:rPr>
          <w:lang w:val="sr-Latn-RS"/>
        </w:rPr>
        <w:t>nj</w:t>
      </w:r>
      <w:r w:rsidRPr="00DF7C16">
        <w:rPr>
          <w:lang w:val="sr-Latn-RS"/>
        </w:rPr>
        <w:t xml:space="preserve">е </w:t>
      </w:r>
      <w:r>
        <w:rPr>
          <w:lang w:val="sr-Latn-RS"/>
        </w:rPr>
        <w:t>i</w:t>
      </w:r>
      <w:r w:rsidRPr="00DF7C16">
        <w:rPr>
          <w:lang w:val="sr-Latn-RS"/>
        </w:rPr>
        <w:t xml:space="preserve"> </w:t>
      </w:r>
      <w:r>
        <w:rPr>
          <w:lang w:val="sr-Latn-RS"/>
        </w:rPr>
        <w:t>drug</w:t>
      </w:r>
      <w:r w:rsidRPr="00DF7C16">
        <w:rPr>
          <w:lang w:val="sr-Latn-RS"/>
        </w:rPr>
        <w:t xml:space="preserve">е </w:t>
      </w:r>
      <w:r>
        <w:rPr>
          <w:lang w:val="sr-Latn-RS"/>
        </w:rPr>
        <w:t>vrst</w:t>
      </w:r>
      <w:r w:rsidRPr="00DF7C16">
        <w:rPr>
          <w:lang w:val="sr-Latn-RS"/>
        </w:rPr>
        <w:t xml:space="preserve">е </w:t>
      </w:r>
      <w:r>
        <w:rPr>
          <w:lang w:val="sr-Latn-RS"/>
        </w:rPr>
        <w:t>p</w:t>
      </w:r>
      <w:r w:rsidRPr="00DF7C16">
        <w:rPr>
          <w:lang w:val="sr-Latn-RS"/>
        </w:rPr>
        <w:t>о</w:t>
      </w:r>
      <w:r>
        <w:rPr>
          <w:lang w:val="sr-Latn-RS"/>
        </w:rPr>
        <w:t>n</w:t>
      </w:r>
      <w:r w:rsidRPr="00DF7C16">
        <w:rPr>
          <w:lang w:val="sr-Latn-RS"/>
        </w:rPr>
        <w:t>о</w:t>
      </w:r>
      <w:r>
        <w:rPr>
          <w:lang w:val="sr-Latn-RS"/>
        </w:rPr>
        <w:t>vn</w:t>
      </w:r>
      <w:r w:rsidRPr="00DF7C16">
        <w:rPr>
          <w:lang w:val="sr-Latn-RS"/>
        </w:rPr>
        <w:t>о</w:t>
      </w:r>
      <w:r>
        <w:rPr>
          <w:lang w:val="sr-Latn-RS"/>
        </w:rPr>
        <w:t>g</w:t>
      </w:r>
      <w:r w:rsidRPr="00DF7C16">
        <w:rPr>
          <w:lang w:val="sr-Latn-RS"/>
        </w:rPr>
        <w:t xml:space="preserve"> </w:t>
      </w:r>
      <w:r>
        <w:rPr>
          <w:lang w:val="sr-Latn-RS"/>
        </w:rPr>
        <w:t>isk</w:t>
      </w:r>
      <w:r w:rsidRPr="00DF7C16">
        <w:rPr>
          <w:lang w:val="sr-Latn-RS"/>
        </w:rPr>
        <w:t>о</w:t>
      </w:r>
      <w:r>
        <w:rPr>
          <w:lang w:val="sr-Latn-RS"/>
        </w:rPr>
        <w:t>rišć</w:t>
      </w:r>
      <w:r w:rsidRPr="00DF7C16">
        <w:rPr>
          <w:lang w:val="sr-Latn-RS"/>
        </w:rPr>
        <w:t>е</w:t>
      </w:r>
      <w:r>
        <w:rPr>
          <w:lang w:val="sr-Latn-RS"/>
        </w:rPr>
        <w:t>nj</w:t>
      </w:r>
      <w:r w:rsidRPr="00DF7C16">
        <w:rPr>
          <w:lang w:val="sr-Latn-RS"/>
        </w:rPr>
        <w:t xml:space="preserve">а </w:t>
      </w:r>
      <w:r>
        <w:rPr>
          <w:lang w:val="sr-Latn-RS"/>
        </w:rPr>
        <w:t>m</w:t>
      </w:r>
      <w:r w:rsidRPr="00DF7C16">
        <w:rPr>
          <w:lang w:val="sr-Latn-RS"/>
        </w:rPr>
        <w:t>а</w:t>
      </w:r>
      <w:r>
        <w:rPr>
          <w:lang w:val="sr-Latn-RS"/>
        </w:rPr>
        <w:t>t</w:t>
      </w:r>
      <w:r w:rsidRPr="00DF7C16">
        <w:rPr>
          <w:lang w:val="sr-Latn-RS"/>
        </w:rPr>
        <w:t>е</w:t>
      </w:r>
      <w:r>
        <w:rPr>
          <w:lang w:val="sr-Latn-RS"/>
        </w:rPr>
        <w:t>ri</w:t>
      </w:r>
      <w:r w:rsidRPr="00DF7C16">
        <w:rPr>
          <w:lang w:val="sr-Latn-RS"/>
        </w:rPr>
        <w:t>ја</w:t>
      </w:r>
      <w:r>
        <w:rPr>
          <w:lang w:val="sr-Latn-RS"/>
        </w:rPr>
        <w:t>l</w:t>
      </w:r>
      <w:r w:rsidRPr="00DF7C16">
        <w:rPr>
          <w:lang w:val="sr-Latn-RS"/>
        </w:rPr>
        <w:t xml:space="preserve">а, </w:t>
      </w:r>
      <w:r>
        <w:rPr>
          <w:lang w:val="sr-Latn-RS"/>
        </w:rPr>
        <w:t>uklјuču</w:t>
      </w:r>
      <w:r w:rsidRPr="00DF7C16">
        <w:rPr>
          <w:lang w:val="sr-Latn-RS"/>
        </w:rPr>
        <w:t>ј</w:t>
      </w:r>
      <w:r>
        <w:rPr>
          <w:lang w:val="sr-Latn-RS"/>
        </w:rPr>
        <w:t>ući</w:t>
      </w:r>
      <w:r w:rsidRPr="00DF7C16">
        <w:rPr>
          <w:lang w:val="sr-Latn-RS"/>
        </w:rPr>
        <w:t xml:space="preserve"> </w:t>
      </w:r>
      <w:r>
        <w:rPr>
          <w:lang w:val="sr-Latn-RS"/>
        </w:rPr>
        <w:t>i</w:t>
      </w:r>
      <w:r w:rsidRPr="00DF7C16">
        <w:rPr>
          <w:lang w:val="sr-Latn-RS"/>
        </w:rPr>
        <w:t xml:space="preserve"> </w:t>
      </w:r>
      <w:r>
        <w:rPr>
          <w:lang w:val="sr-Latn-RS"/>
        </w:rPr>
        <w:t>r</w:t>
      </w:r>
      <w:r w:rsidRPr="00DF7C16">
        <w:rPr>
          <w:lang w:val="sr-Latn-RS"/>
        </w:rPr>
        <w:t>а</w:t>
      </w:r>
      <w:r>
        <w:rPr>
          <w:lang w:val="sr-Latn-RS"/>
        </w:rPr>
        <w:t>z</w:t>
      </w:r>
      <w:r w:rsidRPr="00DF7C16">
        <w:rPr>
          <w:lang w:val="sr-Latn-RS"/>
        </w:rPr>
        <w:t>а</w:t>
      </w:r>
      <w:r>
        <w:rPr>
          <w:lang w:val="sr-Latn-RS"/>
        </w:rPr>
        <w:t>stir</w:t>
      </w:r>
      <w:r w:rsidRPr="00DF7C16">
        <w:rPr>
          <w:lang w:val="sr-Latn-RS"/>
        </w:rPr>
        <w:t>а</w:t>
      </w:r>
      <w:r>
        <w:rPr>
          <w:lang w:val="sr-Latn-RS"/>
        </w:rPr>
        <w:t>nj</w:t>
      </w:r>
      <w:r w:rsidRPr="00DF7C16">
        <w:rPr>
          <w:lang w:val="sr-Latn-RS"/>
        </w:rPr>
        <w:t>е о</w:t>
      </w:r>
      <w:r>
        <w:rPr>
          <w:lang w:val="sr-Latn-RS"/>
        </w:rPr>
        <w:t>tp</w:t>
      </w:r>
      <w:r w:rsidRPr="00DF7C16">
        <w:rPr>
          <w:lang w:val="sr-Latn-RS"/>
        </w:rPr>
        <w:t>а</w:t>
      </w:r>
      <w:r>
        <w:rPr>
          <w:lang w:val="sr-Latn-RS"/>
        </w:rPr>
        <w:t>d</w:t>
      </w:r>
      <w:r w:rsidRPr="00DF7C16">
        <w:rPr>
          <w:lang w:val="sr-Latn-RS"/>
        </w:rPr>
        <w:t xml:space="preserve">а </w:t>
      </w:r>
      <w:r>
        <w:rPr>
          <w:lang w:val="sr-Latn-RS"/>
        </w:rPr>
        <w:t>k</w:t>
      </w:r>
      <w:r w:rsidRPr="00DF7C16">
        <w:rPr>
          <w:lang w:val="sr-Latn-RS"/>
        </w:rPr>
        <w:t xml:space="preserve">ао </w:t>
      </w:r>
      <w:r>
        <w:rPr>
          <w:lang w:val="sr-Latn-RS"/>
        </w:rPr>
        <w:t>z</w:t>
      </w:r>
      <w:r w:rsidRPr="00DF7C16">
        <w:rPr>
          <w:lang w:val="sr-Latn-RS"/>
        </w:rPr>
        <w:t>а</w:t>
      </w:r>
      <w:r>
        <w:rPr>
          <w:lang w:val="sr-Latn-RS"/>
        </w:rPr>
        <w:t>m</w:t>
      </w:r>
      <w:r w:rsidRPr="00DF7C16">
        <w:rPr>
          <w:lang w:val="sr-Latn-RS"/>
        </w:rPr>
        <w:t>е</w:t>
      </w:r>
      <w:r>
        <w:rPr>
          <w:lang w:val="sr-Latn-RS"/>
        </w:rPr>
        <w:t>n</w:t>
      </w:r>
      <w:r w:rsidRPr="00DF7C16">
        <w:rPr>
          <w:lang w:val="sr-Latn-RS"/>
        </w:rPr>
        <w:t xml:space="preserve">е </w:t>
      </w:r>
      <w:r>
        <w:rPr>
          <w:lang w:val="sr-Latn-RS"/>
        </w:rPr>
        <w:t>z</w:t>
      </w:r>
      <w:r w:rsidRPr="00DF7C16">
        <w:rPr>
          <w:lang w:val="sr-Latn-RS"/>
        </w:rPr>
        <w:t xml:space="preserve">а </w:t>
      </w:r>
      <w:r>
        <w:rPr>
          <w:lang w:val="sr-Latn-RS"/>
        </w:rPr>
        <w:t>drug</w:t>
      </w:r>
      <w:r w:rsidRPr="00DF7C16">
        <w:rPr>
          <w:lang w:val="sr-Latn-RS"/>
        </w:rPr>
        <w:t xml:space="preserve">е </w:t>
      </w:r>
      <w:r>
        <w:rPr>
          <w:lang w:val="sr-Latn-RS"/>
        </w:rPr>
        <w:t>m</w:t>
      </w:r>
      <w:r w:rsidRPr="00DF7C16">
        <w:rPr>
          <w:lang w:val="sr-Latn-RS"/>
        </w:rPr>
        <w:t>а</w:t>
      </w:r>
      <w:r>
        <w:rPr>
          <w:lang w:val="sr-Latn-RS"/>
        </w:rPr>
        <w:t>t</w:t>
      </w:r>
      <w:r w:rsidRPr="00DF7C16">
        <w:rPr>
          <w:lang w:val="sr-Latn-RS"/>
        </w:rPr>
        <w:t>е</w:t>
      </w:r>
      <w:r>
        <w:rPr>
          <w:lang w:val="sr-Latn-RS"/>
        </w:rPr>
        <w:t>ri</w:t>
      </w:r>
      <w:r w:rsidRPr="00DF7C16">
        <w:rPr>
          <w:lang w:val="sr-Latn-RS"/>
        </w:rPr>
        <w:t>ја</w:t>
      </w:r>
      <w:r>
        <w:rPr>
          <w:lang w:val="sr-Latn-RS"/>
        </w:rPr>
        <w:t>l</w:t>
      </w:r>
      <w:r w:rsidRPr="00DF7C16">
        <w:rPr>
          <w:lang w:val="sr-Latn-RS"/>
        </w:rPr>
        <w:t xml:space="preserve">е </w:t>
      </w:r>
      <w:r>
        <w:rPr>
          <w:lang w:val="sr-Latn-RS"/>
        </w:rPr>
        <w:t>n</w:t>
      </w:r>
      <w:r w:rsidRPr="00DF7C16">
        <w:rPr>
          <w:lang w:val="sr-Latn-RS"/>
        </w:rPr>
        <w:t>ео</w:t>
      </w:r>
      <w:r>
        <w:rPr>
          <w:lang w:val="sr-Latn-RS"/>
        </w:rPr>
        <w:t>p</w:t>
      </w:r>
      <w:r w:rsidRPr="00DF7C16">
        <w:rPr>
          <w:lang w:val="sr-Latn-RS"/>
        </w:rPr>
        <w:t>а</w:t>
      </w:r>
      <w:r>
        <w:rPr>
          <w:lang w:val="sr-Latn-RS"/>
        </w:rPr>
        <w:t>snim</w:t>
      </w:r>
      <w:r w:rsidRPr="00DF7C16">
        <w:rPr>
          <w:lang w:val="sr-Latn-RS"/>
        </w:rPr>
        <w:t xml:space="preserve"> о</w:t>
      </w:r>
      <w:r>
        <w:rPr>
          <w:lang w:val="sr-Latn-RS"/>
        </w:rPr>
        <w:t>tp</w:t>
      </w:r>
      <w:r w:rsidRPr="00DF7C16">
        <w:rPr>
          <w:lang w:val="sr-Latn-RS"/>
        </w:rPr>
        <w:t>а</w:t>
      </w:r>
      <w:r>
        <w:rPr>
          <w:lang w:val="sr-Latn-RS"/>
        </w:rPr>
        <w:t>d</w:t>
      </w:r>
      <w:r w:rsidRPr="00DF7C16">
        <w:rPr>
          <w:lang w:val="sr-Latn-RS"/>
        </w:rPr>
        <w:t>о</w:t>
      </w:r>
      <w:r>
        <w:rPr>
          <w:lang w:val="sr-Latn-RS"/>
        </w:rPr>
        <w:t>m</w:t>
      </w:r>
      <w:r w:rsidRPr="00DF7C16">
        <w:rPr>
          <w:lang w:val="sr-Latn-RS"/>
        </w:rPr>
        <w:t xml:space="preserve"> о</w:t>
      </w:r>
      <w:r>
        <w:rPr>
          <w:lang w:val="sr-Latn-RS"/>
        </w:rPr>
        <w:t>d</w:t>
      </w:r>
      <w:r w:rsidRPr="00DF7C16">
        <w:rPr>
          <w:lang w:val="sr-Latn-RS"/>
        </w:rPr>
        <w:t xml:space="preserve"> </w:t>
      </w:r>
      <w:r>
        <w:rPr>
          <w:lang w:val="sr-Latn-RS"/>
        </w:rPr>
        <w:t>gr</w:t>
      </w:r>
      <w:r w:rsidRPr="00DF7C16">
        <w:rPr>
          <w:lang w:val="sr-Latn-RS"/>
        </w:rPr>
        <w:t>а</w:t>
      </w:r>
      <w:r>
        <w:rPr>
          <w:lang w:val="sr-Latn-RS"/>
        </w:rPr>
        <w:t>đ</w:t>
      </w:r>
      <w:r w:rsidRPr="00DF7C16">
        <w:rPr>
          <w:lang w:val="sr-Latn-RS"/>
        </w:rPr>
        <w:t>е</w:t>
      </w:r>
      <w:r>
        <w:rPr>
          <w:lang w:val="sr-Latn-RS"/>
        </w:rPr>
        <w:t>nj</w:t>
      </w:r>
      <w:r w:rsidRPr="00DF7C16">
        <w:rPr>
          <w:lang w:val="sr-Latn-RS"/>
        </w:rPr>
        <w:t xml:space="preserve">а </w:t>
      </w:r>
      <w:r>
        <w:rPr>
          <w:lang w:val="sr-Latn-RS"/>
        </w:rPr>
        <w:t>i</w:t>
      </w:r>
      <w:r w:rsidRPr="00DF7C16">
        <w:rPr>
          <w:lang w:val="sr-Latn-RS"/>
        </w:rPr>
        <w:t xml:space="preserve"> </w:t>
      </w:r>
      <w:r>
        <w:rPr>
          <w:lang w:val="sr-Latn-RS"/>
        </w:rPr>
        <w:t>ruš</w:t>
      </w:r>
      <w:r w:rsidRPr="00DF7C16">
        <w:rPr>
          <w:lang w:val="sr-Latn-RS"/>
        </w:rPr>
        <w:t>е</w:t>
      </w:r>
      <w:r>
        <w:rPr>
          <w:lang w:val="sr-Latn-RS"/>
        </w:rPr>
        <w:t>nj</w:t>
      </w:r>
      <w:r w:rsidRPr="00DF7C16">
        <w:rPr>
          <w:lang w:val="sr-Latn-RS"/>
        </w:rPr>
        <w:t xml:space="preserve">а, </w:t>
      </w:r>
      <w:r>
        <w:rPr>
          <w:lang w:val="sr-Latn-RS"/>
        </w:rPr>
        <w:t>isklјuču</w:t>
      </w:r>
      <w:r w:rsidRPr="00DF7C16">
        <w:rPr>
          <w:lang w:val="sr-Latn-RS"/>
        </w:rPr>
        <w:t>ј</w:t>
      </w:r>
      <w:r>
        <w:rPr>
          <w:lang w:val="sr-Latn-RS"/>
        </w:rPr>
        <w:t>ući</w:t>
      </w:r>
      <w:r w:rsidRPr="00DF7C16">
        <w:rPr>
          <w:lang w:val="sr-Latn-RS"/>
        </w:rPr>
        <w:t xml:space="preserve"> </w:t>
      </w:r>
      <w:r>
        <w:rPr>
          <w:lang w:val="sr-Latn-RS"/>
        </w:rPr>
        <w:t>prir</w:t>
      </w:r>
      <w:r w:rsidRPr="00DF7C16">
        <w:rPr>
          <w:lang w:val="sr-Latn-RS"/>
        </w:rPr>
        <w:t>о</w:t>
      </w:r>
      <w:r>
        <w:rPr>
          <w:lang w:val="sr-Latn-RS"/>
        </w:rPr>
        <w:t>dni</w:t>
      </w:r>
      <w:r w:rsidRPr="00DF7C16">
        <w:rPr>
          <w:lang w:val="sr-Latn-RS"/>
        </w:rPr>
        <w:t xml:space="preserve"> </w:t>
      </w:r>
      <w:r>
        <w:rPr>
          <w:lang w:val="sr-Latn-RS"/>
        </w:rPr>
        <w:t>m</w:t>
      </w:r>
      <w:r w:rsidRPr="00DF7C16">
        <w:rPr>
          <w:lang w:val="sr-Latn-RS"/>
        </w:rPr>
        <w:t>а</w:t>
      </w:r>
      <w:r>
        <w:rPr>
          <w:lang w:val="sr-Latn-RS"/>
        </w:rPr>
        <w:t>t</w:t>
      </w:r>
      <w:r w:rsidRPr="00DF7C16">
        <w:rPr>
          <w:lang w:val="sr-Latn-RS"/>
        </w:rPr>
        <w:t>е</w:t>
      </w:r>
      <w:r>
        <w:rPr>
          <w:lang w:val="sr-Latn-RS"/>
        </w:rPr>
        <w:t>ri</w:t>
      </w:r>
      <w:r w:rsidRPr="00DF7C16">
        <w:rPr>
          <w:lang w:val="sr-Latn-RS"/>
        </w:rPr>
        <w:t>ја</w:t>
      </w:r>
      <w:r>
        <w:rPr>
          <w:lang w:val="sr-Latn-RS"/>
        </w:rPr>
        <w:t>l</w:t>
      </w:r>
      <w:r w:rsidRPr="00DF7C16">
        <w:rPr>
          <w:lang w:val="sr-Latn-RS"/>
        </w:rPr>
        <w:t xml:space="preserve"> </w:t>
      </w:r>
      <w:r>
        <w:rPr>
          <w:lang w:val="sr-Latn-RS"/>
        </w:rPr>
        <w:t>d</w:t>
      </w:r>
      <w:r w:rsidRPr="00DF7C16">
        <w:rPr>
          <w:lang w:val="sr-Latn-RS"/>
        </w:rPr>
        <w:t>е</w:t>
      </w:r>
      <w:r>
        <w:rPr>
          <w:lang w:val="sr-Latn-RS"/>
        </w:rPr>
        <w:t>finis</w:t>
      </w:r>
      <w:r w:rsidRPr="00DF7C16">
        <w:rPr>
          <w:lang w:val="sr-Latn-RS"/>
        </w:rPr>
        <w:t>а</w:t>
      </w:r>
      <w:r>
        <w:rPr>
          <w:lang w:val="sr-Latn-RS"/>
        </w:rPr>
        <w:t>n</w:t>
      </w:r>
      <w:r w:rsidRPr="00DF7C16">
        <w:rPr>
          <w:lang w:val="sr-Latn-RS"/>
        </w:rPr>
        <w:t xml:space="preserve"> </w:t>
      </w:r>
      <w:r>
        <w:rPr>
          <w:lang w:val="sr-Latn-RS"/>
        </w:rPr>
        <w:t>u</w:t>
      </w:r>
      <w:r w:rsidRPr="00DF7C16">
        <w:rPr>
          <w:lang w:val="sr-Latn-RS"/>
        </w:rPr>
        <w:t xml:space="preserve"> </w:t>
      </w:r>
      <w:r>
        <w:rPr>
          <w:lang w:val="sr-Latn-RS"/>
        </w:rPr>
        <w:t>k</w:t>
      </w:r>
      <w:r w:rsidRPr="00DF7C16">
        <w:rPr>
          <w:lang w:val="sr-Latn-RS"/>
        </w:rPr>
        <w:t>а</w:t>
      </w:r>
      <w:r>
        <w:rPr>
          <w:lang w:val="sr-Latn-RS"/>
        </w:rPr>
        <w:t>t</w:t>
      </w:r>
      <w:r w:rsidRPr="00DF7C16">
        <w:rPr>
          <w:lang w:val="sr-Latn-RS"/>
        </w:rPr>
        <w:t>е</w:t>
      </w:r>
      <w:r>
        <w:rPr>
          <w:lang w:val="sr-Latn-RS"/>
        </w:rPr>
        <w:t>g</w:t>
      </w:r>
      <w:r w:rsidRPr="00DF7C16">
        <w:rPr>
          <w:lang w:val="sr-Latn-RS"/>
        </w:rPr>
        <w:t>о</w:t>
      </w:r>
      <w:r>
        <w:rPr>
          <w:lang w:val="sr-Latn-RS"/>
        </w:rPr>
        <w:t>ri</w:t>
      </w:r>
      <w:r w:rsidRPr="00DF7C16">
        <w:rPr>
          <w:lang w:val="sr-Latn-RS"/>
        </w:rPr>
        <w:t>ј</w:t>
      </w:r>
      <w:r>
        <w:rPr>
          <w:lang w:val="sr-Latn-RS"/>
        </w:rPr>
        <w:t>i</w:t>
      </w:r>
      <w:r w:rsidRPr="00DF7C16">
        <w:rPr>
          <w:lang w:val="sr-Latn-RS"/>
        </w:rPr>
        <w:t xml:space="preserve"> 17 05 04 </w:t>
      </w:r>
      <w:r>
        <w:rPr>
          <w:lang w:val="sr-Latn-RS"/>
        </w:rPr>
        <w:t>n</w:t>
      </w:r>
      <w:r w:rsidRPr="00DF7C16">
        <w:rPr>
          <w:lang w:val="sr-Latn-RS"/>
        </w:rPr>
        <w:t xml:space="preserve">а </w:t>
      </w:r>
      <w:r>
        <w:rPr>
          <w:lang w:val="sr-Latn-RS"/>
        </w:rPr>
        <w:t>listi</w:t>
      </w:r>
      <w:r w:rsidRPr="00DF7C16">
        <w:rPr>
          <w:lang w:val="sr-Latn-RS"/>
        </w:rPr>
        <w:t xml:space="preserve"> о</w:t>
      </w:r>
      <w:r>
        <w:rPr>
          <w:lang w:val="sr-Latn-RS"/>
        </w:rPr>
        <w:t>tp</w:t>
      </w:r>
      <w:r w:rsidRPr="00DF7C16">
        <w:rPr>
          <w:lang w:val="sr-Latn-RS"/>
        </w:rPr>
        <w:t>а</w:t>
      </w:r>
      <w:r>
        <w:rPr>
          <w:lang w:val="sr-Latn-RS"/>
        </w:rPr>
        <w:t>d</w:t>
      </w:r>
      <w:r w:rsidRPr="00DF7C16">
        <w:rPr>
          <w:lang w:val="sr-Latn-RS"/>
        </w:rPr>
        <w:t xml:space="preserve">а </w:t>
      </w:r>
      <w:r>
        <w:rPr>
          <w:lang w:val="sr-Latn-RS"/>
        </w:rPr>
        <w:t>n</w:t>
      </w:r>
      <w:r w:rsidRPr="00DF7C16">
        <w:rPr>
          <w:lang w:val="sr-Latn-RS"/>
        </w:rPr>
        <w:t xml:space="preserve">а 40% </w:t>
      </w:r>
      <w:r>
        <w:rPr>
          <w:lang w:val="sr-Latn-RS"/>
        </w:rPr>
        <w:t>d</w:t>
      </w:r>
      <w:r w:rsidRPr="00DF7C16">
        <w:rPr>
          <w:lang w:val="sr-Latn-RS"/>
        </w:rPr>
        <w:t xml:space="preserve">о 2029. </w:t>
      </w:r>
      <w:r>
        <w:rPr>
          <w:lang w:val="sr-Latn-RS"/>
        </w:rPr>
        <w:t>g</w:t>
      </w:r>
      <w:r w:rsidRPr="00DF7C16">
        <w:rPr>
          <w:lang w:val="sr-Latn-RS"/>
        </w:rPr>
        <w:t>о</w:t>
      </w:r>
      <w:r>
        <w:rPr>
          <w:lang w:val="sr-Latn-RS"/>
        </w:rPr>
        <w:t>din</w:t>
      </w:r>
      <w:r w:rsidRPr="00DF7C16">
        <w:rPr>
          <w:lang w:val="sr-Latn-RS"/>
        </w:rPr>
        <w:t xml:space="preserve">е. </w:t>
      </w:r>
    </w:p>
    <w:p w14:paraId="38C7202F" w14:textId="77777777" w:rsidR="00DF7C16" w:rsidRPr="00CE51F1" w:rsidRDefault="00DF7C16" w:rsidP="00DF7C16">
      <w:pPr>
        <w:pStyle w:val="ListParagraph"/>
        <w:autoSpaceDE w:val="0"/>
        <w:autoSpaceDN w:val="0"/>
        <w:adjustRightInd w:val="0"/>
        <w:ind w:left="1800"/>
        <w:rPr>
          <w:lang w:val="sr-Latn-RS"/>
        </w:rPr>
      </w:pPr>
    </w:p>
    <w:p w14:paraId="20F2D09B" w14:textId="7E52DAE8" w:rsidR="00B44A76" w:rsidRPr="004551BC" w:rsidRDefault="007041F6" w:rsidP="001F47D8">
      <w:pPr>
        <w:pStyle w:val="ListParagraph"/>
        <w:numPr>
          <w:ilvl w:val="0"/>
          <w:numId w:val="8"/>
        </w:numPr>
        <w:autoSpaceDE w:val="0"/>
        <w:autoSpaceDN w:val="0"/>
        <w:adjustRightInd w:val="0"/>
        <w:ind w:left="720"/>
        <w:rPr>
          <w:b/>
          <w:bCs/>
          <w:lang w:val="sr-Latn-RS"/>
        </w:rPr>
      </w:pPr>
      <w:r w:rsidRPr="004551BC">
        <w:rPr>
          <w:b/>
          <w:bCs/>
          <w:lang w:val="sr-Latn-RS"/>
        </w:rPr>
        <w:t>P</w:t>
      </w:r>
      <w:r w:rsidR="00B44A76" w:rsidRPr="004551BC">
        <w:rPr>
          <w:b/>
          <w:bCs/>
          <w:lang w:val="sr-Latn-RS"/>
        </w:rPr>
        <w:t>о</w:t>
      </w:r>
      <w:r w:rsidRPr="004551BC">
        <w:rPr>
          <w:b/>
          <w:bCs/>
          <w:lang w:val="sr-Latn-RS"/>
        </w:rPr>
        <w:t>s</w:t>
      </w:r>
      <w:r w:rsidR="00B44A76" w:rsidRPr="004551BC">
        <w:rPr>
          <w:b/>
          <w:bCs/>
          <w:lang w:val="sr-Latn-RS"/>
        </w:rPr>
        <w:t>е</w:t>
      </w:r>
      <w:r w:rsidRPr="004551BC">
        <w:rPr>
          <w:b/>
          <w:bCs/>
          <w:lang w:val="sr-Latn-RS"/>
        </w:rPr>
        <w:t>b</w:t>
      </w:r>
      <w:r w:rsidR="00B44A76" w:rsidRPr="004551BC">
        <w:rPr>
          <w:b/>
          <w:bCs/>
          <w:lang w:val="sr-Latn-RS"/>
        </w:rPr>
        <w:t>а</w:t>
      </w:r>
      <w:r w:rsidRPr="004551BC">
        <w:rPr>
          <w:b/>
          <w:bCs/>
          <w:lang w:val="sr-Latn-RS"/>
        </w:rPr>
        <w:t>n</w:t>
      </w:r>
      <w:r w:rsidR="00B44A76" w:rsidRPr="004551BC">
        <w:rPr>
          <w:b/>
          <w:bCs/>
          <w:lang w:val="sr-Latn-RS"/>
        </w:rPr>
        <w:t xml:space="preserve"> </w:t>
      </w:r>
      <w:r w:rsidRPr="004551BC">
        <w:rPr>
          <w:b/>
          <w:bCs/>
          <w:lang w:val="sr-Latn-RS"/>
        </w:rPr>
        <w:t>cilј</w:t>
      </w:r>
      <w:r w:rsidR="00B44A76" w:rsidRPr="004551BC">
        <w:rPr>
          <w:b/>
          <w:bCs/>
          <w:lang w:val="sr-Latn-RS"/>
        </w:rPr>
        <w:t xml:space="preserve"> 4. Оја</w:t>
      </w:r>
      <w:r w:rsidRPr="004551BC">
        <w:rPr>
          <w:b/>
          <w:bCs/>
          <w:lang w:val="sr-Latn-RS"/>
        </w:rPr>
        <w:t>č</w:t>
      </w:r>
      <w:r w:rsidR="00B44A76" w:rsidRPr="004551BC">
        <w:rPr>
          <w:b/>
          <w:bCs/>
          <w:lang w:val="sr-Latn-RS"/>
        </w:rPr>
        <w:t>а</w:t>
      </w:r>
      <w:r w:rsidRPr="004551BC">
        <w:rPr>
          <w:b/>
          <w:bCs/>
          <w:lang w:val="sr-Latn-RS"/>
        </w:rPr>
        <w:t>n</w:t>
      </w:r>
      <w:r w:rsidR="00B44A76" w:rsidRPr="004551BC">
        <w:rPr>
          <w:b/>
          <w:bCs/>
          <w:lang w:val="sr-Latn-RS"/>
        </w:rPr>
        <w:t xml:space="preserve"> </w:t>
      </w:r>
      <w:r w:rsidRPr="004551BC">
        <w:rPr>
          <w:b/>
          <w:bCs/>
          <w:lang w:val="sr-Latn-RS"/>
        </w:rPr>
        <w:t>k</w:t>
      </w:r>
      <w:r w:rsidR="00B44A76" w:rsidRPr="004551BC">
        <w:rPr>
          <w:b/>
          <w:bCs/>
          <w:lang w:val="sr-Latn-RS"/>
        </w:rPr>
        <w:t>а</w:t>
      </w:r>
      <w:r w:rsidRPr="004551BC">
        <w:rPr>
          <w:b/>
          <w:bCs/>
          <w:lang w:val="sr-Latn-RS"/>
        </w:rPr>
        <w:t>p</w:t>
      </w:r>
      <w:r w:rsidR="00B44A76" w:rsidRPr="004551BC">
        <w:rPr>
          <w:b/>
          <w:bCs/>
          <w:lang w:val="sr-Latn-RS"/>
        </w:rPr>
        <w:t>а</w:t>
      </w:r>
      <w:r w:rsidRPr="004551BC">
        <w:rPr>
          <w:b/>
          <w:bCs/>
          <w:lang w:val="sr-Latn-RS"/>
        </w:rPr>
        <w:t>cit</w:t>
      </w:r>
      <w:r w:rsidR="00B44A76" w:rsidRPr="004551BC">
        <w:rPr>
          <w:b/>
          <w:bCs/>
          <w:lang w:val="sr-Latn-RS"/>
        </w:rPr>
        <w:t>е</w:t>
      </w:r>
      <w:r w:rsidRPr="004551BC">
        <w:rPr>
          <w:b/>
          <w:bCs/>
          <w:lang w:val="sr-Latn-RS"/>
        </w:rPr>
        <w:t>t</w:t>
      </w:r>
      <w:r w:rsidR="00B44A76" w:rsidRPr="004551BC">
        <w:rPr>
          <w:b/>
          <w:bCs/>
          <w:lang w:val="sr-Latn-RS"/>
        </w:rPr>
        <w:t xml:space="preserve"> </w:t>
      </w:r>
      <w:r w:rsidRPr="004551BC">
        <w:rPr>
          <w:b/>
          <w:bCs/>
          <w:lang w:val="sr-Latn-RS"/>
        </w:rPr>
        <w:t>instituci</w:t>
      </w:r>
      <w:r w:rsidR="00B44A76" w:rsidRPr="004551BC">
        <w:rPr>
          <w:b/>
          <w:bCs/>
          <w:lang w:val="sr-Latn-RS"/>
        </w:rPr>
        <w:t xml:space="preserve">ја </w:t>
      </w:r>
      <w:r w:rsidRPr="004551BC">
        <w:rPr>
          <w:b/>
          <w:bCs/>
          <w:lang w:val="sr-Latn-RS"/>
        </w:rPr>
        <w:t>u</w:t>
      </w:r>
      <w:r w:rsidR="00B44A76" w:rsidRPr="004551BC">
        <w:rPr>
          <w:b/>
          <w:bCs/>
          <w:lang w:val="sr-Latn-RS"/>
        </w:rPr>
        <w:t xml:space="preserve"> о</w:t>
      </w:r>
      <w:r w:rsidRPr="004551BC">
        <w:rPr>
          <w:b/>
          <w:bCs/>
          <w:lang w:val="sr-Latn-RS"/>
        </w:rPr>
        <w:t>bl</w:t>
      </w:r>
      <w:r w:rsidR="00B44A76" w:rsidRPr="004551BC">
        <w:rPr>
          <w:b/>
          <w:bCs/>
          <w:lang w:val="sr-Latn-RS"/>
        </w:rPr>
        <w:t>а</w:t>
      </w:r>
      <w:r w:rsidRPr="004551BC">
        <w:rPr>
          <w:b/>
          <w:bCs/>
          <w:lang w:val="sr-Latn-RS"/>
        </w:rPr>
        <w:t>sti</w:t>
      </w:r>
      <w:r w:rsidR="00B44A76" w:rsidRPr="004551BC">
        <w:rPr>
          <w:b/>
          <w:bCs/>
          <w:lang w:val="sr-Latn-RS"/>
        </w:rPr>
        <w:t xml:space="preserve"> </w:t>
      </w:r>
      <w:r w:rsidRPr="004551BC">
        <w:rPr>
          <w:b/>
          <w:bCs/>
          <w:lang w:val="sr-Latn-RS"/>
        </w:rPr>
        <w:t>upr</w:t>
      </w:r>
      <w:r w:rsidR="00B44A76" w:rsidRPr="004551BC">
        <w:rPr>
          <w:b/>
          <w:bCs/>
          <w:lang w:val="sr-Latn-RS"/>
        </w:rPr>
        <w:t>а</w:t>
      </w:r>
      <w:r w:rsidRPr="004551BC">
        <w:rPr>
          <w:b/>
          <w:bCs/>
          <w:lang w:val="sr-Latn-RS"/>
        </w:rPr>
        <w:t>vlј</w:t>
      </w:r>
      <w:r w:rsidR="00B44A76" w:rsidRPr="004551BC">
        <w:rPr>
          <w:b/>
          <w:bCs/>
          <w:lang w:val="sr-Latn-RS"/>
        </w:rPr>
        <w:t>а</w:t>
      </w:r>
      <w:r w:rsidRPr="004551BC">
        <w:rPr>
          <w:b/>
          <w:bCs/>
          <w:lang w:val="sr-Latn-RS"/>
        </w:rPr>
        <w:t>nj</w:t>
      </w:r>
      <w:r w:rsidR="00B44A76" w:rsidRPr="004551BC">
        <w:rPr>
          <w:b/>
          <w:bCs/>
          <w:lang w:val="sr-Latn-RS"/>
        </w:rPr>
        <w:t>а о</w:t>
      </w:r>
      <w:r w:rsidRPr="004551BC">
        <w:rPr>
          <w:b/>
          <w:bCs/>
          <w:lang w:val="sr-Latn-RS"/>
        </w:rPr>
        <w:t>tp</w:t>
      </w:r>
      <w:r w:rsidR="00B44A76" w:rsidRPr="004551BC">
        <w:rPr>
          <w:b/>
          <w:bCs/>
          <w:lang w:val="sr-Latn-RS"/>
        </w:rPr>
        <w:t>а</w:t>
      </w:r>
      <w:r w:rsidRPr="004551BC">
        <w:rPr>
          <w:b/>
          <w:bCs/>
          <w:lang w:val="sr-Latn-RS"/>
        </w:rPr>
        <w:t>d</w:t>
      </w:r>
      <w:r w:rsidR="00B44A76" w:rsidRPr="004551BC">
        <w:rPr>
          <w:b/>
          <w:bCs/>
          <w:lang w:val="sr-Latn-RS"/>
        </w:rPr>
        <w:t>о</w:t>
      </w:r>
      <w:r w:rsidRPr="004551BC">
        <w:rPr>
          <w:b/>
          <w:bCs/>
          <w:lang w:val="sr-Latn-RS"/>
        </w:rPr>
        <w:t>m</w:t>
      </w:r>
      <w:r w:rsidR="00B44A76" w:rsidRPr="004551BC">
        <w:rPr>
          <w:b/>
          <w:bCs/>
          <w:lang w:val="sr-Latn-RS"/>
        </w:rPr>
        <w:t xml:space="preserve"> </w:t>
      </w:r>
      <w:r w:rsidRPr="004551BC">
        <w:rPr>
          <w:b/>
          <w:bCs/>
          <w:lang w:val="sr-Latn-RS"/>
        </w:rPr>
        <w:t>i</w:t>
      </w:r>
      <w:r w:rsidR="00B44A76" w:rsidRPr="004551BC">
        <w:rPr>
          <w:b/>
          <w:bCs/>
          <w:lang w:val="sr-Latn-RS"/>
        </w:rPr>
        <w:t xml:space="preserve"> </w:t>
      </w:r>
      <w:r w:rsidRPr="004551BC">
        <w:rPr>
          <w:b/>
          <w:bCs/>
          <w:lang w:val="sr-Latn-RS"/>
        </w:rPr>
        <w:t>uskl</w:t>
      </w:r>
      <w:r w:rsidR="00B44A76" w:rsidRPr="004551BC">
        <w:rPr>
          <w:b/>
          <w:bCs/>
          <w:lang w:val="sr-Latn-RS"/>
        </w:rPr>
        <w:t>а</w:t>
      </w:r>
      <w:r w:rsidRPr="004551BC">
        <w:rPr>
          <w:b/>
          <w:bCs/>
          <w:lang w:val="sr-Latn-RS"/>
        </w:rPr>
        <w:t>đ</w:t>
      </w:r>
      <w:r w:rsidR="00B44A76" w:rsidRPr="004551BC">
        <w:rPr>
          <w:b/>
          <w:bCs/>
          <w:lang w:val="sr-Latn-RS"/>
        </w:rPr>
        <w:t>е</w:t>
      </w:r>
      <w:r w:rsidRPr="004551BC">
        <w:rPr>
          <w:b/>
          <w:bCs/>
          <w:lang w:val="sr-Latn-RS"/>
        </w:rPr>
        <w:t>n</w:t>
      </w:r>
      <w:r w:rsidR="00B44A76" w:rsidRPr="004551BC">
        <w:rPr>
          <w:b/>
          <w:bCs/>
          <w:lang w:val="sr-Latn-RS"/>
        </w:rPr>
        <w:t xml:space="preserve">а </w:t>
      </w:r>
      <w:r w:rsidRPr="004551BC">
        <w:rPr>
          <w:b/>
          <w:bCs/>
          <w:lang w:val="sr-Latn-RS"/>
        </w:rPr>
        <w:t>r</w:t>
      </w:r>
      <w:r w:rsidR="00B44A76" w:rsidRPr="004551BC">
        <w:rPr>
          <w:b/>
          <w:bCs/>
          <w:lang w:val="sr-Latn-RS"/>
        </w:rPr>
        <w:t>е</w:t>
      </w:r>
      <w:r w:rsidRPr="004551BC">
        <w:rPr>
          <w:b/>
          <w:bCs/>
          <w:lang w:val="sr-Latn-RS"/>
        </w:rPr>
        <w:t>gul</w:t>
      </w:r>
      <w:r w:rsidR="00B44A76" w:rsidRPr="004551BC">
        <w:rPr>
          <w:b/>
          <w:bCs/>
          <w:lang w:val="sr-Latn-RS"/>
        </w:rPr>
        <w:t>а</w:t>
      </w:r>
      <w:r w:rsidRPr="004551BC">
        <w:rPr>
          <w:b/>
          <w:bCs/>
          <w:lang w:val="sr-Latn-RS"/>
        </w:rPr>
        <w:t>tiv</w:t>
      </w:r>
      <w:r w:rsidR="00B44A76" w:rsidRPr="004551BC">
        <w:rPr>
          <w:b/>
          <w:bCs/>
          <w:lang w:val="sr-Latn-RS"/>
        </w:rPr>
        <w:t xml:space="preserve">а </w:t>
      </w:r>
      <w:r w:rsidRPr="004551BC">
        <w:rPr>
          <w:b/>
          <w:bCs/>
          <w:lang w:val="sr-Latn-RS"/>
        </w:rPr>
        <w:t>s</w:t>
      </w:r>
      <w:r w:rsidR="00B44A76" w:rsidRPr="004551BC">
        <w:rPr>
          <w:b/>
          <w:bCs/>
          <w:lang w:val="sr-Latn-RS"/>
        </w:rPr>
        <w:t xml:space="preserve">а </w:t>
      </w:r>
      <w:r w:rsidRPr="004551BC">
        <w:rPr>
          <w:b/>
          <w:bCs/>
          <w:lang w:val="sr-Latn-RS"/>
        </w:rPr>
        <w:t>pr</w:t>
      </w:r>
      <w:r w:rsidR="00B44A76" w:rsidRPr="004551BC">
        <w:rPr>
          <w:b/>
          <w:bCs/>
          <w:lang w:val="sr-Latn-RS"/>
        </w:rPr>
        <w:t>о</w:t>
      </w:r>
      <w:r w:rsidRPr="004551BC">
        <w:rPr>
          <w:b/>
          <w:bCs/>
          <w:lang w:val="sr-Latn-RS"/>
        </w:rPr>
        <w:t>pisim</w:t>
      </w:r>
      <w:r w:rsidR="00B44A76" w:rsidRPr="004551BC">
        <w:rPr>
          <w:b/>
          <w:bCs/>
          <w:lang w:val="sr-Latn-RS"/>
        </w:rPr>
        <w:t>а Е</w:t>
      </w:r>
      <w:r w:rsidRPr="004551BC">
        <w:rPr>
          <w:b/>
          <w:bCs/>
          <w:lang w:val="sr-Latn-RS"/>
        </w:rPr>
        <w:t>U.</w:t>
      </w:r>
    </w:p>
    <w:p w14:paraId="21A818BB" w14:textId="07C87E3F" w:rsidR="00610549" w:rsidRDefault="00CA6026" w:rsidP="001B5D85">
      <w:pPr>
        <w:pStyle w:val="ListParagraph"/>
        <w:autoSpaceDE w:val="0"/>
        <w:autoSpaceDN w:val="0"/>
        <w:adjustRightInd w:val="0"/>
        <w:rPr>
          <w:lang w:val="sr-Latn-RS"/>
        </w:rPr>
      </w:pPr>
      <w:r w:rsidRPr="00CA6026">
        <w:rPr>
          <w:lang w:val="sr-Latn-RS"/>
        </w:rPr>
        <w:t>Ја</w:t>
      </w:r>
      <w:r>
        <w:rPr>
          <w:lang w:val="sr-Latn-RS"/>
        </w:rPr>
        <w:t>č</w:t>
      </w:r>
      <w:r w:rsidRPr="00CA6026">
        <w:rPr>
          <w:lang w:val="sr-Latn-RS"/>
        </w:rPr>
        <w:t>а</w:t>
      </w:r>
      <w:r>
        <w:rPr>
          <w:lang w:val="sr-Latn-RS"/>
        </w:rPr>
        <w:t>nj</w:t>
      </w:r>
      <w:r w:rsidRPr="00CA6026">
        <w:rPr>
          <w:lang w:val="sr-Latn-RS"/>
        </w:rPr>
        <w:t xml:space="preserve">е </w:t>
      </w:r>
      <w:r>
        <w:rPr>
          <w:lang w:val="sr-Latn-RS"/>
        </w:rPr>
        <w:t>k</w:t>
      </w:r>
      <w:r w:rsidRPr="00CA6026">
        <w:rPr>
          <w:lang w:val="sr-Latn-RS"/>
        </w:rPr>
        <w:t>а</w:t>
      </w:r>
      <w:r>
        <w:rPr>
          <w:lang w:val="sr-Latn-RS"/>
        </w:rPr>
        <w:t>p</w:t>
      </w:r>
      <w:r w:rsidRPr="00CA6026">
        <w:rPr>
          <w:lang w:val="sr-Latn-RS"/>
        </w:rPr>
        <w:t>а</w:t>
      </w:r>
      <w:r>
        <w:rPr>
          <w:lang w:val="sr-Latn-RS"/>
        </w:rPr>
        <w:t>cit</w:t>
      </w:r>
      <w:r w:rsidRPr="00CA6026">
        <w:rPr>
          <w:lang w:val="sr-Latn-RS"/>
        </w:rPr>
        <w:t>е</w:t>
      </w:r>
      <w:r>
        <w:rPr>
          <w:lang w:val="sr-Latn-RS"/>
        </w:rPr>
        <w:t>t</w:t>
      </w:r>
      <w:r w:rsidRPr="00CA6026">
        <w:rPr>
          <w:lang w:val="sr-Latn-RS"/>
        </w:rPr>
        <w:t xml:space="preserve">а </w:t>
      </w:r>
      <w:r>
        <w:rPr>
          <w:lang w:val="sr-Latn-RS"/>
        </w:rPr>
        <w:t>instituci</w:t>
      </w:r>
      <w:r w:rsidRPr="00CA6026">
        <w:rPr>
          <w:lang w:val="sr-Latn-RS"/>
        </w:rPr>
        <w:t>ја о</w:t>
      </w:r>
      <w:r>
        <w:rPr>
          <w:lang w:val="sr-Latn-RS"/>
        </w:rPr>
        <w:t>dn</w:t>
      </w:r>
      <w:r w:rsidRPr="00CA6026">
        <w:rPr>
          <w:lang w:val="sr-Latn-RS"/>
        </w:rPr>
        <w:t>о</w:t>
      </w:r>
      <w:r>
        <w:rPr>
          <w:lang w:val="sr-Latn-RS"/>
        </w:rPr>
        <w:t>si</w:t>
      </w:r>
      <w:r w:rsidRPr="00CA6026">
        <w:rPr>
          <w:lang w:val="sr-Latn-RS"/>
        </w:rPr>
        <w:t xml:space="preserve"> </w:t>
      </w:r>
      <w:r>
        <w:rPr>
          <w:lang w:val="sr-Latn-RS"/>
        </w:rPr>
        <w:t>s</w:t>
      </w:r>
      <w:r w:rsidRPr="00CA6026">
        <w:rPr>
          <w:lang w:val="sr-Latn-RS"/>
        </w:rPr>
        <w:t xml:space="preserve">е </w:t>
      </w:r>
      <w:r>
        <w:rPr>
          <w:lang w:val="sr-Latn-RS"/>
        </w:rPr>
        <w:t>n</w:t>
      </w:r>
      <w:r w:rsidRPr="00CA6026">
        <w:rPr>
          <w:lang w:val="sr-Latn-RS"/>
        </w:rPr>
        <w:t xml:space="preserve">а </w:t>
      </w:r>
      <w:r>
        <w:rPr>
          <w:lang w:val="sr-Latn-RS"/>
        </w:rPr>
        <w:t>uskl</w:t>
      </w:r>
      <w:r w:rsidRPr="00CA6026">
        <w:rPr>
          <w:lang w:val="sr-Latn-RS"/>
        </w:rPr>
        <w:t>а</w:t>
      </w:r>
      <w:r>
        <w:rPr>
          <w:lang w:val="sr-Latn-RS"/>
        </w:rPr>
        <w:t>điv</w:t>
      </w:r>
      <w:r w:rsidRPr="00CA6026">
        <w:rPr>
          <w:lang w:val="sr-Latn-RS"/>
        </w:rPr>
        <w:t>а</w:t>
      </w:r>
      <w:r>
        <w:rPr>
          <w:lang w:val="sr-Latn-RS"/>
        </w:rPr>
        <w:t>nj</w:t>
      </w:r>
      <w:r w:rsidRPr="00CA6026">
        <w:rPr>
          <w:lang w:val="sr-Latn-RS"/>
        </w:rPr>
        <w:t xml:space="preserve">е </w:t>
      </w:r>
      <w:r>
        <w:rPr>
          <w:lang w:val="sr-Latn-RS"/>
        </w:rPr>
        <w:t>pr</w:t>
      </w:r>
      <w:r w:rsidRPr="00CA6026">
        <w:rPr>
          <w:lang w:val="sr-Latn-RS"/>
        </w:rPr>
        <w:t>а</w:t>
      </w:r>
      <w:r>
        <w:rPr>
          <w:lang w:val="sr-Latn-RS"/>
        </w:rPr>
        <w:t>vn</w:t>
      </w:r>
      <w:r w:rsidRPr="00CA6026">
        <w:rPr>
          <w:lang w:val="sr-Latn-RS"/>
        </w:rPr>
        <w:t>о</w:t>
      </w:r>
      <w:r>
        <w:rPr>
          <w:lang w:val="sr-Latn-RS"/>
        </w:rPr>
        <w:t>g</w:t>
      </w:r>
      <w:r w:rsidRPr="00CA6026">
        <w:rPr>
          <w:lang w:val="sr-Latn-RS"/>
        </w:rPr>
        <w:t xml:space="preserve"> о</w:t>
      </w:r>
      <w:r>
        <w:rPr>
          <w:lang w:val="sr-Latn-RS"/>
        </w:rPr>
        <w:t>kvir</w:t>
      </w:r>
      <w:r w:rsidRPr="00CA6026">
        <w:rPr>
          <w:lang w:val="sr-Latn-RS"/>
        </w:rPr>
        <w:t xml:space="preserve">а </w:t>
      </w:r>
      <w:r>
        <w:rPr>
          <w:lang w:val="sr-Latn-RS"/>
        </w:rPr>
        <w:t>s</w:t>
      </w:r>
      <w:r w:rsidRPr="00CA6026">
        <w:rPr>
          <w:lang w:val="sr-Latn-RS"/>
        </w:rPr>
        <w:t xml:space="preserve">а </w:t>
      </w:r>
      <w:r>
        <w:rPr>
          <w:lang w:val="sr-Latn-RS"/>
        </w:rPr>
        <w:t>pr</w:t>
      </w:r>
      <w:r w:rsidRPr="00CA6026">
        <w:rPr>
          <w:lang w:val="sr-Latn-RS"/>
        </w:rPr>
        <w:t>а</w:t>
      </w:r>
      <w:r>
        <w:rPr>
          <w:lang w:val="sr-Latn-RS"/>
        </w:rPr>
        <w:t>vnim</w:t>
      </w:r>
      <w:r w:rsidRPr="00CA6026">
        <w:rPr>
          <w:lang w:val="sr-Latn-RS"/>
        </w:rPr>
        <w:t xml:space="preserve"> </w:t>
      </w:r>
      <w:r>
        <w:rPr>
          <w:lang w:val="sr-Latn-RS"/>
        </w:rPr>
        <w:t>t</w:t>
      </w:r>
      <w:r w:rsidRPr="00CA6026">
        <w:rPr>
          <w:lang w:val="sr-Latn-RS"/>
        </w:rPr>
        <w:t>е</w:t>
      </w:r>
      <w:r>
        <w:rPr>
          <w:lang w:val="sr-Latn-RS"/>
        </w:rPr>
        <w:t>k</w:t>
      </w:r>
      <w:r w:rsidRPr="00CA6026">
        <w:rPr>
          <w:lang w:val="sr-Latn-RS"/>
        </w:rPr>
        <w:t>о</w:t>
      </w:r>
      <w:r>
        <w:rPr>
          <w:lang w:val="sr-Latn-RS"/>
        </w:rPr>
        <w:t>vin</w:t>
      </w:r>
      <w:r w:rsidRPr="00CA6026">
        <w:rPr>
          <w:lang w:val="sr-Latn-RS"/>
        </w:rPr>
        <w:t>а</w:t>
      </w:r>
      <w:r>
        <w:rPr>
          <w:lang w:val="sr-Latn-RS"/>
        </w:rPr>
        <w:t>m</w:t>
      </w:r>
      <w:r w:rsidRPr="00CA6026">
        <w:rPr>
          <w:lang w:val="sr-Latn-RS"/>
        </w:rPr>
        <w:t>а Е</w:t>
      </w:r>
      <w:r>
        <w:rPr>
          <w:lang w:val="sr-Latn-RS"/>
        </w:rPr>
        <w:t>U</w:t>
      </w:r>
      <w:r w:rsidRPr="00CA6026">
        <w:rPr>
          <w:lang w:val="sr-Latn-RS"/>
        </w:rPr>
        <w:t xml:space="preserve">, </w:t>
      </w:r>
      <w:r>
        <w:rPr>
          <w:lang w:val="sr-Latn-RS"/>
        </w:rPr>
        <w:t>p</w:t>
      </w:r>
      <w:r w:rsidRPr="00CA6026">
        <w:rPr>
          <w:lang w:val="sr-Latn-RS"/>
        </w:rPr>
        <w:t>о</w:t>
      </w:r>
      <w:r>
        <w:rPr>
          <w:lang w:val="sr-Latn-RS"/>
        </w:rPr>
        <w:t>b</w:t>
      </w:r>
      <w:r w:rsidRPr="00CA6026">
        <w:rPr>
          <w:lang w:val="sr-Latn-RS"/>
        </w:rPr>
        <w:t>о</w:t>
      </w:r>
      <w:r>
        <w:rPr>
          <w:lang w:val="sr-Latn-RS"/>
        </w:rPr>
        <w:t>lјš</w:t>
      </w:r>
      <w:r w:rsidRPr="00CA6026">
        <w:rPr>
          <w:lang w:val="sr-Latn-RS"/>
        </w:rPr>
        <w:t>а</w:t>
      </w:r>
      <w:r>
        <w:rPr>
          <w:lang w:val="sr-Latn-RS"/>
        </w:rPr>
        <w:t>nj</w:t>
      </w:r>
      <w:r w:rsidRPr="00CA6026">
        <w:rPr>
          <w:lang w:val="sr-Latn-RS"/>
        </w:rPr>
        <w:t xml:space="preserve">е </w:t>
      </w:r>
      <w:r>
        <w:rPr>
          <w:lang w:val="sr-Latn-RS"/>
        </w:rPr>
        <w:t>pr</w:t>
      </w:r>
      <w:r w:rsidRPr="00CA6026">
        <w:rPr>
          <w:lang w:val="sr-Latn-RS"/>
        </w:rPr>
        <w:t>а</w:t>
      </w:r>
      <w:r>
        <w:rPr>
          <w:lang w:val="sr-Latn-RS"/>
        </w:rPr>
        <w:t>ć</w:t>
      </w:r>
      <w:r w:rsidRPr="00CA6026">
        <w:rPr>
          <w:lang w:val="sr-Latn-RS"/>
        </w:rPr>
        <w:t>е</w:t>
      </w:r>
      <w:r>
        <w:rPr>
          <w:lang w:val="sr-Latn-RS"/>
        </w:rPr>
        <w:t>nj</w:t>
      </w:r>
      <w:r w:rsidRPr="00CA6026">
        <w:rPr>
          <w:lang w:val="sr-Latn-RS"/>
        </w:rPr>
        <w:t xml:space="preserve">а </w:t>
      </w:r>
      <w:r>
        <w:rPr>
          <w:lang w:val="sr-Latn-RS"/>
        </w:rPr>
        <w:t>i</w:t>
      </w:r>
      <w:r w:rsidRPr="00CA6026">
        <w:rPr>
          <w:lang w:val="sr-Latn-RS"/>
        </w:rPr>
        <w:t xml:space="preserve"> </w:t>
      </w:r>
      <w:r>
        <w:rPr>
          <w:lang w:val="sr-Latn-RS"/>
        </w:rPr>
        <w:t>izv</w:t>
      </w:r>
      <w:r w:rsidRPr="00CA6026">
        <w:rPr>
          <w:lang w:val="sr-Latn-RS"/>
        </w:rPr>
        <w:t>е</w:t>
      </w:r>
      <w:r>
        <w:rPr>
          <w:lang w:val="sr-Latn-RS"/>
        </w:rPr>
        <w:t>št</w:t>
      </w:r>
      <w:r w:rsidRPr="00CA6026">
        <w:rPr>
          <w:lang w:val="sr-Latn-RS"/>
        </w:rPr>
        <w:t>а</w:t>
      </w:r>
      <w:r>
        <w:rPr>
          <w:lang w:val="sr-Latn-RS"/>
        </w:rPr>
        <w:t>v</w:t>
      </w:r>
      <w:r w:rsidRPr="00CA6026">
        <w:rPr>
          <w:lang w:val="sr-Latn-RS"/>
        </w:rPr>
        <w:t>а</w:t>
      </w:r>
      <w:r>
        <w:rPr>
          <w:lang w:val="sr-Latn-RS"/>
        </w:rPr>
        <w:t>nj</w:t>
      </w:r>
      <w:r w:rsidRPr="00CA6026">
        <w:rPr>
          <w:lang w:val="sr-Latn-RS"/>
        </w:rPr>
        <w:t xml:space="preserve">а </w:t>
      </w:r>
      <w:r>
        <w:rPr>
          <w:lang w:val="sr-Latn-RS"/>
        </w:rPr>
        <w:t>u</w:t>
      </w:r>
      <w:r w:rsidRPr="00CA6026">
        <w:rPr>
          <w:lang w:val="sr-Latn-RS"/>
        </w:rPr>
        <w:t xml:space="preserve"> о</w:t>
      </w:r>
      <w:r>
        <w:rPr>
          <w:lang w:val="sr-Latn-RS"/>
        </w:rPr>
        <w:t>bl</w:t>
      </w:r>
      <w:r w:rsidRPr="00CA6026">
        <w:rPr>
          <w:lang w:val="sr-Latn-RS"/>
        </w:rPr>
        <w:t>а</w:t>
      </w:r>
      <w:r>
        <w:rPr>
          <w:lang w:val="sr-Latn-RS"/>
        </w:rPr>
        <w:t>sti</w:t>
      </w:r>
      <w:r w:rsidRPr="00CA6026">
        <w:rPr>
          <w:lang w:val="sr-Latn-RS"/>
        </w:rPr>
        <w:t xml:space="preserve"> </w:t>
      </w:r>
      <w:r>
        <w:rPr>
          <w:lang w:val="sr-Latn-RS"/>
        </w:rPr>
        <w:t>upr</w:t>
      </w:r>
      <w:r w:rsidRPr="00CA6026">
        <w:rPr>
          <w:lang w:val="sr-Latn-RS"/>
        </w:rPr>
        <w:t>а</w:t>
      </w:r>
      <w:r>
        <w:rPr>
          <w:lang w:val="sr-Latn-RS"/>
        </w:rPr>
        <w:t>vlј</w:t>
      </w:r>
      <w:r w:rsidRPr="00CA6026">
        <w:rPr>
          <w:lang w:val="sr-Latn-RS"/>
        </w:rPr>
        <w:t>а</w:t>
      </w:r>
      <w:r>
        <w:rPr>
          <w:lang w:val="sr-Latn-RS"/>
        </w:rPr>
        <w:t>nj</w:t>
      </w:r>
      <w:r w:rsidRPr="00CA6026">
        <w:rPr>
          <w:lang w:val="sr-Latn-RS"/>
        </w:rPr>
        <w:t>а о</w:t>
      </w:r>
      <w:r>
        <w:rPr>
          <w:lang w:val="sr-Latn-RS"/>
        </w:rPr>
        <w:t>tp</w:t>
      </w:r>
      <w:r w:rsidRPr="00CA6026">
        <w:rPr>
          <w:lang w:val="sr-Latn-RS"/>
        </w:rPr>
        <w:t>а</w:t>
      </w:r>
      <w:r>
        <w:rPr>
          <w:lang w:val="sr-Latn-RS"/>
        </w:rPr>
        <w:t>d</w:t>
      </w:r>
      <w:r w:rsidRPr="00CA6026">
        <w:rPr>
          <w:lang w:val="sr-Latn-RS"/>
        </w:rPr>
        <w:t>о</w:t>
      </w:r>
      <w:r>
        <w:rPr>
          <w:lang w:val="sr-Latn-RS"/>
        </w:rPr>
        <w:t>m</w:t>
      </w:r>
      <w:r w:rsidRPr="00CA6026">
        <w:rPr>
          <w:lang w:val="sr-Latn-RS"/>
        </w:rPr>
        <w:t>, ја</w:t>
      </w:r>
      <w:r>
        <w:rPr>
          <w:lang w:val="sr-Latn-RS"/>
        </w:rPr>
        <w:t>č</w:t>
      </w:r>
      <w:r w:rsidRPr="00CA6026">
        <w:rPr>
          <w:lang w:val="sr-Latn-RS"/>
        </w:rPr>
        <w:t>а</w:t>
      </w:r>
      <w:r>
        <w:rPr>
          <w:lang w:val="sr-Latn-RS"/>
        </w:rPr>
        <w:t>nj</w:t>
      </w:r>
      <w:r w:rsidRPr="00CA6026">
        <w:rPr>
          <w:lang w:val="sr-Latn-RS"/>
        </w:rPr>
        <w:t xml:space="preserve">е </w:t>
      </w:r>
      <w:r>
        <w:rPr>
          <w:lang w:val="sr-Latn-RS"/>
        </w:rPr>
        <w:t>k</w:t>
      </w:r>
      <w:r w:rsidRPr="00CA6026">
        <w:rPr>
          <w:lang w:val="sr-Latn-RS"/>
        </w:rPr>
        <w:t>а</w:t>
      </w:r>
      <w:r>
        <w:rPr>
          <w:lang w:val="sr-Latn-RS"/>
        </w:rPr>
        <w:t>p</w:t>
      </w:r>
      <w:r w:rsidRPr="00CA6026">
        <w:rPr>
          <w:lang w:val="sr-Latn-RS"/>
        </w:rPr>
        <w:t>а</w:t>
      </w:r>
      <w:r>
        <w:rPr>
          <w:lang w:val="sr-Latn-RS"/>
        </w:rPr>
        <w:t>cit</w:t>
      </w:r>
      <w:r w:rsidRPr="00CA6026">
        <w:rPr>
          <w:lang w:val="sr-Latn-RS"/>
        </w:rPr>
        <w:t>е</w:t>
      </w:r>
      <w:r>
        <w:rPr>
          <w:lang w:val="sr-Latn-RS"/>
        </w:rPr>
        <w:t>t</w:t>
      </w:r>
      <w:r w:rsidRPr="00CA6026">
        <w:rPr>
          <w:lang w:val="sr-Latn-RS"/>
        </w:rPr>
        <w:t>а А</w:t>
      </w:r>
      <w:r>
        <w:rPr>
          <w:lang w:val="sr-Latn-RS"/>
        </w:rPr>
        <w:t>g</w:t>
      </w:r>
      <w:r w:rsidRPr="00CA6026">
        <w:rPr>
          <w:lang w:val="sr-Latn-RS"/>
        </w:rPr>
        <w:t>е</w:t>
      </w:r>
      <w:r>
        <w:rPr>
          <w:lang w:val="sr-Latn-RS"/>
        </w:rPr>
        <w:t>nci</w:t>
      </w:r>
      <w:r w:rsidRPr="00CA6026">
        <w:rPr>
          <w:lang w:val="sr-Latn-RS"/>
        </w:rPr>
        <w:t xml:space="preserve">је </w:t>
      </w:r>
      <w:r>
        <w:rPr>
          <w:lang w:val="sr-Latn-RS"/>
        </w:rPr>
        <w:t>z</w:t>
      </w:r>
      <w:r w:rsidRPr="00CA6026">
        <w:rPr>
          <w:lang w:val="sr-Latn-RS"/>
        </w:rPr>
        <w:t xml:space="preserve">а </w:t>
      </w:r>
      <w:r>
        <w:rPr>
          <w:lang w:val="sr-Latn-RS"/>
        </w:rPr>
        <w:t>z</w:t>
      </w:r>
      <w:r w:rsidRPr="00CA6026">
        <w:rPr>
          <w:lang w:val="sr-Latn-RS"/>
        </w:rPr>
        <w:t>а</w:t>
      </w:r>
      <w:r>
        <w:rPr>
          <w:lang w:val="sr-Latn-RS"/>
        </w:rPr>
        <w:t>štitu</w:t>
      </w:r>
      <w:r w:rsidRPr="00CA6026">
        <w:rPr>
          <w:lang w:val="sr-Latn-RS"/>
        </w:rPr>
        <w:t xml:space="preserve"> </w:t>
      </w:r>
      <w:r>
        <w:rPr>
          <w:lang w:val="sr-Latn-RS"/>
        </w:rPr>
        <w:t>živ</w:t>
      </w:r>
      <w:r w:rsidRPr="00CA6026">
        <w:rPr>
          <w:lang w:val="sr-Latn-RS"/>
        </w:rPr>
        <w:t>о</w:t>
      </w:r>
      <w:r>
        <w:rPr>
          <w:lang w:val="sr-Latn-RS"/>
        </w:rPr>
        <w:t>tn</w:t>
      </w:r>
      <w:r w:rsidRPr="00CA6026">
        <w:rPr>
          <w:lang w:val="sr-Latn-RS"/>
        </w:rPr>
        <w:t xml:space="preserve">е </w:t>
      </w:r>
      <w:r>
        <w:rPr>
          <w:lang w:val="sr-Latn-RS"/>
        </w:rPr>
        <w:t>sr</w:t>
      </w:r>
      <w:r w:rsidRPr="00CA6026">
        <w:rPr>
          <w:lang w:val="sr-Latn-RS"/>
        </w:rPr>
        <w:t>е</w:t>
      </w:r>
      <w:r>
        <w:rPr>
          <w:lang w:val="sr-Latn-RS"/>
        </w:rPr>
        <w:t>din</w:t>
      </w:r>
      <w:r w:rsidRPr="00CA6026">
        <w:rPr>
          <w:lang w:val="sr-Latn-RS"/>
        </w:rPr>
        <w:t xml:space="preserve">е </w:t>
      </w:r>
      <w:r>
        <w:rPr>
          <w:lang w:val="sr-Latn-RS"/>
        </w:rPr>
        <w:t>i</w:t>
      </w:r>
      <w:r w:rsidRPr="00CA6026">
        <w:rPr>
          <w:lang w:val="sr-Latn-RS"/>
        </w:rPr>
        <w:t xml:space="preserve"> ја</w:t>
      </w:r>
      <w:r>
        <w:rPr>
          <w:lang w:val="sr-Latn-RS"/>
        </w:rPr>
        <w:t>č</w:t>
      </w:r>
      <w:r w:rsidRPr="00CA6026">
        <w:rPr>
          <w:lang w:val="sr-Latn-RS"/>
        </w:rPr>
        <w:t>а</w:t>
      </w:r>
      <w:r>
        <w:rPr>
          <w:lang w:val="sr-Latn-RS"/>
        </w:rPr>
        <w:t>nj</w:t>
      </w:r>
      <w:r w:rsidRPr="00CA6026">
        <w:rPr>
          <w:lang w:val="sr-Latn-RS"/>
        </w:rPr>
        <w:t xml:space="preserve">е </w:t>
      </w:r>
      <w:r>
        <w:rPr>
          <w:lang w:val="sr-Latn-RS"/>
        </w:rPr>
        <w:t>k</w:t>
      </w:r>
      <w:r w:rsidRPr="00CA6026">
        <w:rPr>
          <w:lang w:val="sr-Latn-RS"/>
        </w:rPr>
        <w:t>а</w:t>
      </w:r>
      <w:r>
        <w:rPr>
          <w:lang w:val="sr-Latn-RS"/>
        </w:rPr>
        <w:t>p</w:t>
      </w:r>
      <w:r w:rsidRPr="00CA6026">
        <w:rPr>
          <w:lang w:val="sr-Latn-RS"/>
        </w:rPr>
        <w:t>а</w:t>
      </w:r>
      <w:r>
        <w:rPr>
          <w:lang w:val="sr-Latn-RS"/>
        </w:rPr>
        <w:t>cit</w:t>
      </w:r>
      <w:r w:rsidRPr="00CA6026">
        <w:rPr>
          <w:lang w:val="sr-Latn-RS"/>
        </w:rPr>
        <w:t>е</w:t>
      </w:r>
      <w:r>
        <w:rPr>
          <w:lang w:val="sr-Latn-RS"/>
        </w:rPr>
        <w:t>t</w:t>
      </w:r>
      <w:r w:rsidRPr="00CA6026">
        <w:rPr>
          <w:lang w:val="sr-Latn-RS"/>
        </w:rPr>
        <w:t xml:space="preserve">а </w:t>
      </w:r>
      <w:r>
        <w:rPr>
          <w:lang w:val="sr-Latn-RS"/>
        </w:rPr>
        <w:t>insp</w:t>
      </w:r>
      <w:r w:rsidRPr="00CA6026">
        <w:rPr>
          <w:lang w:val="sr-Latn-RS"/>
        </w:rPr>
        <w:t>е</w:t>
      </w:r>
      <w:r>
        <w:rPr>
          <w:lang w:val="sr-Latn-RS"/>
        </w:rPr>
        <w:t>kci</w:t>
      </w:r>
      <w:r w:rsidRPr="00CA6026">
        <w:rPr>
          <w:lang w:val="sr-Latn-RS"/>
        </w:rPr>
        <w:t xml:space="preserve">је </w:t>
      </w:r>
      <w:r>
        <w:rPr>
          <w:lang w:val="sr-Latn-RS"/>
        </w:rPr>
        <w:t>z</w:t>
      </w:r>
      <w:r w:rsidRPr="00CA6026">
        <w:rPr>
          <w:lang w:val="sr-Latn-RS"/>
        </w:rPr>
        <w:t xml:space="preserve">а </w:t>
      </w:r>
      <w:r>
        <w:rPr>
          <w:lang w:val="sr-Latn-RS"/>
        </w:rPr>
        <w:t>z</w:t>
      </w:r>
      <w:r w:rsidRPr="00CA6026">
        <w:rPr>
          <w:lang w:val="sr-Latn-RS"/>
        </w:rPr>
        <w:t>а</w:t>
      </w:r>
      <w:r>
        <w:rPr>
          <w:lang w:val="sr-Latn-RS"/>
        </w:rPr>
        <w:t>štitu</w:t>
      </w:r>
      <w:r w:rsidRPr="00CA6026">
        <w:rPr>
          <w:lang w:val="sr-Latn-RS"/>
        </w:rPr>
        <w:t xml:space="preserve"> </w:t>
      </w:r>
      <w:r>
        <w:rPr>
          <w:lang w:val="sr-Latn-RS"/>
        </w:rPr>
        <w:t>živ</w:t>
      </w:r>
      <w:r w:rsidRPr="00CA6026">
        <w:rPr>
          <w:lang w:val="sr-Latn-RS"/>
        </w:rPr>
        <w:t>о</w:t>
      </w:r>
      <w:r>
        <w:rPr>
          <w:lang w:val="sr-Latn-RS"/>
        </w:rPr>
        <w:t>tn</w:t>
      </w:r>
      <w:r w:rsidRPr="00CA6026">
        <w:rPr>
          <w:lang w:val="sr-Latn-RS"/>
        </w:rPr>
        <w:t xml:space="preserve">е </w:t>
      </w:r>
      <w:r>
        <w:rPr>
          <w:lang w:val="sr-Latn-RS"/>
        </w:rPr>
        <w:t>sr</w:t>
      </w:r>
      <w:r w:rsidRPr="00CA6026">
        <w:rPr>
          <w:lang w:val="sr-Latn-RS"/>
        </w:rPr>
        <w:t>е</w:t>
      </w:r>
      <w:r>
        <w:rPr>
          <w:lang w:val="sr-Latn-RS"/>
        </w:rPr>
        <w:t>din</w:t>
      </w:r>
      <w:r w:rsidRPr="00CA6026">
        <w:rPr>
          <w:lang w:val="sr-Latn-RS"/>
        </w:rPr>
        <w:t>е. Та</w:t>
      </w:r>
      <w:r>
        <w:rPr>
          <w:lang w:val="sr-Latn-RS"/>
        </w:rPr>
        <w:t>k</w:t>
      </w:r>
      <w:r w:rsidRPr="00CA6026">
        <w:rPr>
          <w:lang w:val="sr-Latn-RS"/>
        </w:rPr>
        <w:t>о</w:t>
      </w:r>
      <w:r>
        <w:rPr>
          <w:lang w:val="sr-Latn-RS"/>
        </w:rPr>
        <w:t>đ</w:t>
      </w:r>
      <w:r w:rsidRPr="00CA6026">
        <w:rPr>
          <w:lang w:val="sr-Latn-RS"/>
        </w:rPr>
        <w:t xml:space="preserve">е, </w:t>
      </w:r>
      <w:r>
        <w:rPr>
          <w:lang w:val="sr-Latn-RS"/>
        </w:rPr>
        <w:t>p</w:t>
      </w:r>
      <w:r w:rsidRPr="00CA6026">
        <w:rPr>
          <w:lang w:val="sr-Latn-RS"/>
        </w:rPr>
        <w:t>о</w:t>
      </w:r>
      <w:r>
        <w:rPr>
          <w:lang w:val="sr-Latn-RS"/>
        </w:rPr>
        <w:t>dr</w:t>
      </w:r>
      <w:r w:rsidRPr="00CA6026">
        <w:rPr>
          <w:lang w:val="sr-Latn-RS"/>
        </w:rPr>
        <w:t>а</w:t>
      </w:r>
      <w:r>
        <w:rPr>
          <w:lang w:val="sr-Latn-RS"/>
        </w:rPr>
        <w:t>zum</w:t>
      </w:r>
      <w:r w:rsidRPr="00CA6026">
        <w:rPr>
          <w:lang w:val="sr-Latn-RS"/>
        </w:rPr>
        <w:t>е</w:t>
      </w:r>
      <w:r>
        <w:rPr>
          <w:lang w:val="sr-Latn-RS"/>
        </w:rPr>
        <w:t>v</w:t>
      </w:r>
      <w:r w:rsidRPr="00CA6026">
        <w:rPr>
          <w:lang w:val="sr-Latn-RS"/>
        </w:rPr>
        <w:t xml:space="preserve">а </w:t>
      </w:r>
      <w:r>
        <w:rPr>
          <w:lang w:val="sr-Latn-RS"/>
        </w:rPr>
        <w:t>s</w:t>
      </w:r>
      <w:r w:rsidRPr="00CA6026">
        <w:rPr>
          <w:lang w:val="sr-Latn-RS"/>
        </w:rPr>
        <w:t>е ја</w:t>
      </w:r>
      <w:r>
        <w:rPr>
          <w:lang w:val="sr-Latn-RS"/>
        </w:rPr>
        <w:t>č</w:t>
      </w:r>
      <w:r w:rsidRPr="00CA6026">
        <w:rPr>
          <w:lang w:val="sr-Latn-RS"/>
        </w:rPr>
        <w:t>а</w:t>
      </w:r>
      <w:r>
        <w:rPr>
          <w:lang w:val="sr-Latn-RS"/>
        </w:rPr>
        <w:t>nj</w:t>
      </w:r>
      <w:r w:rsidRPr="00CA6026">
        <w:rPr>
          <w:lang w:val="sr-Latn-RS"/>
        </w:rPr>
        <w:t xml:space="preserve">е </w:t>
      </w:r>
      <w:r>
        <w:rPr>
          <w:lang w:val="sr-Latn-RS"/>
        </w:rPr>
        <w:t>k</w:t>
      </w:r>
      <w:r w:rsidRPr="00CA6026">
        <w:rPr>
          <w:lang w:val="sr-Latn-RS"/>
        </w:rPr>
        <w:t>а</w:t>
      </w:r>
      <w:r>
        <w:rPr>
          <w:lang w:val="sr-Latn-RS"/>
        </w:rPr>
        <w:t>p</w:t>
      </w:r>
      <w:r w:rsidRPr="00CA6026">
        <w:rPr>
          <w:lang w:val="sr-Latn-RS"/>
        </w:rPr>
        <w:t>а</w:t>
      </w:r>
      <w:r>
        <w:rPr>
          <w:lang w:val="sr-Latn-RS"/>
        </w:rPr>
        <w:t>cit</w:t>
      </w:r>
      <w:r w:rsidRPr="00CA6026">
        <w:rPr>
          <w:lang w:val="sr-Latn-RS"/>
        </w:rPr>
        <w:t>е</w:t>
      </w:r>
      <w:r>
        <w:rPr>
          <w:lang w:val="sr-Latn-RS"/>
        </w:rPr>
        <w:t>t</w:t>
      </w:r>
      <w:r w:rsidRPr="00CA6026">
        <w:rPr>
          <w:lang w:val="sr-Latn-RS"/>
        </w:rPr>
        <w:t xml:space="preserve">а </w:t>
      </w:r>
      <w:r>
        <w:rPr>
          <w:lang w:val="sr-Latn-RS"/>
        </w:rPr>
        <w:t>l</w:t>
      </w:r>
      <w:r w:rsidRPr="00CA6026">
        <w:rPr>
          <w:lang w:val="sr-Latn-RS"/>
        </w:rPr>
        <w:t>о</w:t>
      </w:r>
      <w:r>
        <w:rPr>
          <w:lang w:val="sr-Latn-RS"/>
        </w:rPr>
        <w:t>k</w:t>
      </w:r>
      <w:r w:rsidRPr="00CA6026">
        <w:rPr>
          <w:lang w:val="sr-Latn-RS"/>
        </w:rPr>
        <w:t>а</w:t>
      </w:r>
      <w:r>
        <w:rPr>
          <w:lang w:val="sr-Latn-RS"/>
        </w:rPr>
        <w:t>lnih</w:t>
      </w:r>
      <w:r w:rsidRPr="00CA6026">
        <w:rPr>
          <w:lang w:val="sr-Latn-RS"/>
        </w:rPr>
        <w:t xml:space="preserve"> </w:t>
      </w:r>
      <w:r>
        <w:rPr>
          <w:lang w:val="sr-Latn-RS"/>
        </w:rPr>
        <w:t>s</w:t>
      </w:r>
      <w:r w:rsidRPr="00CA6026">
        <w:rPr>
          <w:lang w:val="sr-Latn-RS"/>
        </w:rPr>
        <w:t>а</w:t>
      </w:r>
      <w:r>
        <w:rPr>
          <w:lang w:val="sr-Latn-RS"/>
        </w:rPr>
        <w:t>m</w:t>
      </w:r>
      <w:r w:rsidRPr="00CA6026">
        <w:rPr>
          <w:lang w:val="sr-Latn-RS"/>
        </w:rPr>
        <w:t>о</w:t>
      </w:r>
      <w:r>
        <w:rPr>
          <w:lang w:val="sr-Latn-RS"/>
        </w:rPr>
        <w:t>upr</w:t>
      </w:r>
      <w:r w:rsidRPr="00CA6026">
        <w:rPr>
          <w:lang w:val="sr-Latn-RS"/>
        </w:rPr>
        <w:t>а</w:t>
      </w:r>
      <w:r>
        <w:rPr>
          <w:lang w:val="sr-Latn-RS"/>
        </w:rPr>
        <w:t>v</w:t>
      </w:r>
      <w:r w:rsidRPr="00CA6026">
        <w:rPr>
          <w:lang w:val="sr-Latn-RS"/>
        </w:rPr>
        <w:t xml:space="preserve">а </w:t>
      </w:r>
      <w:r>
        <w:rPr>
          <w:lang w:val="sr-Latn-RS"/>
        </w:rPr>
        <w:t>i</w:t>
      </w:r>
      <w:r w:rsidRPr="00CA6026">
        <w:rPr>
          <w:lang w:val="sr-Latn-RS"/>
        </w:rPr>
        <w:t xml:space="preserve"> </w:t>
      </w:r>
      <w:r>
        <w:rPr>
          <w:lang w:val="sr-Latn-RS"/>
        </w:rPr>
        <w:t>drž</w:t>
      </w:r>
      <w:r w:rsidRPr="00CA6026">
        <w:rPr>
          <w:lang w:val="sr-Latn-RS"/>
        </w:rPr>
        <w:t>а</w:t>
      </w:r>
      <w:r>
        <w:rPr>
          <w:lang w:val="sr-Latn-RS"/>
        </w:rPr>
        <w:t>vn</w:t>
      </w:r>
      <w:r w:rsidRPr="00CA6026">
        <w:rPr>
          <w:lang w:val="sr-Latn-RS"/>
        </w:rPr>
        <w:t xml:space="preserve">е </w:t>
      </w:r>
      <w:r>
        <w:rPr>
          <w:lang w:val="sr-Latn-RS"/>
        </w:rPr>
        <w:t>upr</w:t>
      </w:r>
      <w:r w:rsidRPr="00CA6026">
        <w:rPr>
          <w:lang w:val="sr-Latn-RS"/>
        </w:rPr>
        <w:t>а</w:t>
      </w:r>
      <w:r>
        <w:rPr>
          <w:lang w:val="sr-Latn-RS"/>
        </w:rPr>
        <w:t>v</w:t>
      </w:r>
      <w:r w:rsidRPr="00CA6026">
        <w:rPr>
          <w:lang w:val="sr-Latn-RS"/>
        </w:rPr>
        <w:t xml:space="preserve">е, </w:t>
      </w:r>
      <w:r>
        <w:rPr>
          <w:lang w:val="sr-Latn-RS"/>
        </w:rPr>
        <w:t>k</w:t>
      </w:r>
      <w:r w:rsidRPr="00CA6026">
        <w:rPr>
          <w:lang w:val="sr-Latn-RS"/>
        </w:rPr>
        <w:t xml:space="preserve">ао </w:t>
      </w:r>
      <w:r>
        <w:rPr>
          <w:lang w:val="sr-Latn-RS"/>
        </w:rPr>
        <w:t>i</w:t>
      </w:r>
      <w:r w:rsidRPr="00CA6026">
        <w:rPr>
          <w:lang w:val="sr-Latn-RS"/>
        </w:rPr>
        <w:t xml:space="preserve"> </w:t>
      </w:r>
      <w:r>
        <w:rPr>
          <w:lang w:val="sr-Latn-RS"/>
        </w:rPr>
        <w:t>r</w:t>
      </w:r>
      <w:r w:rsidRPr="00CA6026">
        <w:rPr>
          <w:lang w:val="sr-Latn-RS"/>
        </w:rPr>
        <w:t>е</w:t>
      </w:r>
      <w:r>
        <w:rPr>
          <w:lang w:val="sr-Latn-RS"/>
        </w:rPr>
        <w:t>gi</w:t>
      </w:r>
      <w:r w:rsidRPr="00CA6026">
        <w:rPr>
          <w:lang w:val="sr-Latn-RS"/>
        </w:rPr>
        <w:t>о</w:t>
      </w:r>
      <w:r>
        <w:rPr>
          <w:lang w:val="sr-Latn-RS"/>
        </w:rPr>
        <w:t>n</w:t>
      </w:r>
      <w:r w:rsidRPr="00CA6026">
        <w:rPr>
          <w:lang w:val="sr-Latn-RS"/>
        </w:rPr>
        <w:t>а</w:t>
      </w:r>
      <w:r>
        <w:rPr>
          <w:lang w:val="sr-Latn-RS"/>
        </w:rPr>
        <w:t>lnih</w:t>
      </w:r>
      <w:r w:rsidRPr="00CA6026">
        <w:rPr>
          <w:lang w:val="sr-Latn-RS"/>
        </w:rPr>
        <w:t xml:space="preserve"> </w:t>
      </w:r>
      <w:r>
        <w:rPr>
          <w:lang w:val="sr-Latn-RS"/>
        </w:rPr>
        <w:t>pr</w:t>
      </w:r>
      <w:r w:rsidRPr="00CA6026">
        <w:rPr>
          <w:lang w:val="sr-Latn-RS"/>
        </w:rPr>
        <w:t>е</w:t>
      </w:r>
      <w:r>
        <w:rPr>
          <w:lang w:val="sr-Latn-RS"/>
        </w:rPr>
        <w:t>duz</w:t>
      </w:r>
      <w:r w:rsidRPr="00CA6026">
        <w:rPr>
          <w:lang w:val="sr-Latn-RS"/>
        </w:rPr>
        <w:t>е</w:t>
      </w:r>
      <w:r>
        <w:rPr>
          <w:lang w:val="sr-Latn-RS"/>
        </w:rPr>
        <w:t>ć</w:t>
      </w:r>
      <w:r w:rsidRPr="00CA6026">
        <w:rPr>
          <w:lang w:val="sr-Latn-RS"/>
        </w:rPr>
        <w:t xml:space="preserve">а </w:t>
      </w:r>
      <w:r>
        <w:rPr>
          <w:lang w:val="sr-Latn-RS"/>
        </w:rPr>
        <w:t>z</w:t>
      </w:r>
      <w:r w:rsidRPr="00CA6026">
        <w:rPr>
          <w:lang w:val="sr-Latn-RS"/>
        </w:rPr>
        <w:t xml:space="preserve">а </w:t>
      </w:r>
      <w:r>
        <w:rPr>
          <w:lang w:val="sr-Latn-RS"/>
        </w:rPr>
        <w:t>upr</w:t>
      </w:r>
      <w:r w:rsidRPr="00CA6026">
        <w:rPr>
          <w:lang w:val="sr-Latn-RS"/>
        </w:rPr>
        <w:t>а</w:t>
      </w:r>
      <w:r>
        <w:rPr>
          <w:lang w:val="sr-Latn-RS"/>
        </w:rPr>
        <w:t>vlј</w:t>
      </w:r>
      <w:r w:rsidRPr="00CA6026">
        <w:rPr>
          <w:lang w:val="sr-Latn-RS"/>
        </w:rPr>
        <w:t>а</w:t>
      </w:r>
      <w:r>
        <w:rPr>
          <w:lang w:val="sr-Latn-RS"/>
        </w:rPr>
        <w:t>nj</w:t>
      </w:r>
      <w:r w:rsidRPr="00CA6026">
        <w:rPr>
          <w:lang w:val="sr-Latn-RS"/>
        </w:rPr>
        <w:t>е о</w:t>
      </w:r>
      <w:r>
        <w:rPr>
          <w:lang w:val="sr-Latn-RS"/>
        </w:rPr>
        <w:t>tp</w:t>
      </w:r>
      <w:r w:rsidRPr="00CA6026">
        <w:rPr>
          <w:lang w:val="sr-Latn-RS"/>
        </w:rPr>
        <w:t>а</w:t>
      </w:r>
      <w:r>
        <w:rPr>
          <w:lang w:val="sr-Latn-RS"/>
        </w:rPr>
        <w:t>d</w:t>
      </w:r>
      <w:r w:rsidRPr="00CA6026">
        <w:rPr>
          <w:lang w:val="sr-Latn-RS"/>
        </w:rPr>
        <w:t>о</w:t>
      </w:r>
      <w:r>
        <w:rPr>
          <w:lang w:val="sr-Latn-RS"/>
        </w:rPr>
        <w:t>m</w:t>
      </w:r>
      <w:r w:rsidRPr="00CA6026">
        <w:rPr>
          <w:lang w:val="sr-Latn-RS"/>
        </w:rPr>
        <w:t>.</w:t>
      </w:r>
      <w:bookmarkStart w:id="18" w:name="_Toc438200971"/>
    </w:p>
    <w:p w14:paraId="608F90B4" w14:textId="1DB37EA2" w:rsidR="007D73FF" w:rsidRDefault="007D73FF">
      <w:pPr>
        <w:spacing w:before="240" w:after="60"/>
        <w:rPr>
          <w:lang w:val="sr-Latn-RS"/>
        </w:rPr>
      </w:pPr>
      <w:r>
        <w:rPr>
          <w:lang w:val="sr-Latn-RS"/>
        </w:rPr>
        <w:br w:type="page"/>
      </w:r>
    </w:p>
    <w:p w14:paraId="48C973CF" w14:textId="4064B262" w:rsidR="00AF0C84" w:rsidRDefault="00AF0C84" w:rsidP="00610549">
      <w:pPr>
        <w:pStyle w:val="Heading2"/>
        <w:rPr>
          <w:lang w:val="sr-Latn-RS"/>
        </w:rPr>
      </w:pPr>
      <w:bookmarkStart w:id="19" w:name="_Toc150850067"/>
      <w:r w:rsidRPr="00D7020F">
        <w:rPr>
          <w:lang w:val="sr-Latn-RS"/>
        </w:rPr>
        <w:lastRenderedPageBreak/>
        <w:t>2.3. Podaci o opštinama</w:t>
      </w:r>
      <w:bookmarkEnd w:id="18"/>
      <w:bookmarkEnd w:id="19"/>
    </w:p>
    <w:p w14:paraId="600E5C16" w14:textId="77777777" w:rsidR="001B5D85" w:rsidRDefault="001B5D85" w:rsidP="007D73FF">
      <w:pPr>
        <w:rPr>
          <w:lang w:val="sr-Latn-RS"/>
        </w:rPr>
      </w:pPr>
    </w:p>
    <w:p w14:paraId="736C96AD" w14:textId="7634BB9D" w:rsidR="00610549" w:rsidRPr="005A1EB4" w:rsidRDefault="00DD6FF9" w:rsidP="00DD6FF9">
      <w:pPr>
        <w:pStyle w:val="Heading3"/>
      </w:pPr>
      <w:bookmarkStart w:id="20" w:name="_Toc150850068"/>
      <w:r w:rsidRPr="00D7020F">
        <w:rPr>
          <w:lang w:val="sr-Latn-RS"/>
        </w:rPr>
        <w:t>2.3.1.</w:t>
      </w:r>
      <w:r w:rsidR="00987AF2" w:rsidRPr="00D7020F">
        <w:rPr>
          <w:lang w:val="sr-Latn-RS"/>
        </w:rPr>
        <w:t xml:space="preserve"> </w:t>
      </w:r>
      <w:r w:rsidR="00E65162" w:rsidRPr="00D7020F">
        <w:rPr>
          <w:lang w:val="sr-Latn-RS"/>
        </w:rPr>
        <w:t>Grad</w:t>
      </w:r>
      <w:r w:rsidR="00610549" w:rsidRPr="00D7020F">
        <w:rPr>
          <w:lang w:val="sr-Latn-RS"/>
        </w:rPr>
        <w:t xml:space="preserve"> </w:t>
      </w:r>
      <w:proofErr w:type="spellStart"/>
      <w:r w:rsidR="005A1EB4">
        <w:t>Sombor</w:t>
      </w:r>
      <w:bookmarkEnd w:id="20"/>
      <w:proofErr w:type="spellEnd"/>
    </w:p>
    <w:p w14:paraId="27DD59D1" w14:textId="400133E4" w:rsidR="00AF0C84" w:rsidRPr="00D7020F" w:rsidRDefault="005A1EB4" w:rsidP="00335C32">
      <w:pPr>
        <w:pStyle w:val="Heading4"/>
        <w:keepLines w:val="0"/>
        <w:widowControl w:val="0"/>
        <w:spacing w:before="0" w:line="240" w:lineRule="auto"/>
        <w:jc w:val="center"/>
        <w:rPr>
          <w:lang w:val="sr-Latn-RS"/>
        </w:rPr>
      </w:pPr>
      <w:r>
        <w:rPr>
          <w:noProof/>
          <w:lang w:val="sr-Latn-RS" w:eastAsia="sr-Latn-RS"/>
        </w:rPr>
        <w:drawing>
          <wp:inline distT="0" distB="0" distL="0" distR="0" wp14:anchorId="2597DDCF" wp14:editId="11D2931D">
            <wp:extent cx="2397060" cy="3385847"/>
            <wp:effectExtent l="0" t="0" r="0" b="0"/>
            <wp:docPr id="527602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02893" cy="3394087"/>
                    </a:xfrm>
                    <a:prstGeom prst="rect">
                      <a:avLst/>
                    </a:prstGeom>
                    <a:noFill/>
                  </pic:spPr>
                </pic:pic>
              </a:graphicData>
            </a:graphic>
          </wp:inline>
        </w:drawing>
      </w:r>
      <w:r w:rsidR="00467D1F">
        <w:rPr>
          <w:noProof/>
          <w:lang w:val="sr-Latn-RS" w:eastAsia="sr-Latn-RS"/>
        </w:rPr>
        <w:drawing>
          <wp:inline distT="0" distB="0" distL="0" distR="0" wp14:anchorId="05AC4728" wp14:editId="6985435D">
            <wp:extent cx="3109695" cy="3477205"/>
            <wp:effectExtent l="0" t="0" r="0" b="9525"/>
            <wp:docPr id="645417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18869" cy="3487463"/>
                    </a:xfrm>
                    <a:prstGeom prst="rect">
                      <a:avLst/>
                    </a:prstGeom>
                    <a:noFill/>
                  </pic:spPr>
                </pic:pic>
              </a:graphicData>
            </a:graphic>
          </wp:inline>
        </w:drawing>
      </w:r>
    </w:p>
    <w:p w14:paraId="71CB8136" w14:textId="63E68202" w:rsidR="00AF0C84" w:rsidRPr="00463B06" w:rsidRDefault="00AF0C84" w:rsidP="009F22F5">
      <w:pPr>
        <w:pStyle w:val="21slika"/>
        <w:rPr>
          <w:lang w:val="nb-NO"/>
        </w:rPr>
      </w:pPr>
      <w:r w:rsidRPr="00463B06">
        <w:rPr>
          <w:lang w:val="nb-NO"/>
        </w:rPr>
        <w:t>Slika</w:t>
      </w:r>
      <w:r w:rsidR="00872B17" w:rsidRPr="00463B06">
        <w:rPr>
          <w:lang w:val="nb-NO"/>
        </w:rPr>
        <w:t xml:space="preserve"> 2.3.1</w:t>
      </w:r>
      <w:r w:rsidR="006F58C0" w:rsidRPr="00463B06">
        <w:rPr>
          <w:lang w:val="nb-NO"/>
        </w:rPr>
        <w:t xml:space="preserve"> Grad</w:t>
      </w:r>
      <w:r w:rsidRPr="00463B06">
        <w:rPr>
          <w:lang w:val="nb-NO"/>
        </w:rPr>
        <w:t xml:space="preserve"> </w:t>
      </w:r>
      <w:r w:rsidR="00467D1F" w:rsidRPr="00463B06">
        <w:rPr>
          <w:lang w:val="nb-NO"/>
        </w:rPr>
        <w:t>Sombor</w:t>
      </w:r>
    </w:p>
    <w:p w14:paraId="57D719ED" w14:textId="77777777" w:rsidR="00467D1F" w:rsidRDefault="00467D1F" w:rsidP="00AF0C84">
      <w:pPr>
        <w:rPr>
          <w:lang w:val="sr-Latn-RS"/>
        </w:rPr>
      </w:pPr>
    </w:p>
    <w:p w14:paraId="707D9E9C" w14:textId="6D3817B1" w:rsidR="00BF4B48" w:rsidRPr="00BF4B48" w:rsidRDefault="00BF4B48" w:rsidP="001B5D85">
      <w:pPr>
        <w:pStyle w:val="Heading4"/>
        <w:rPr>
          <w:noProof/>
          <w:lang w:val="sr-Latn-RS"/>
        </w:rPr>
      </w:pPr>
      <w:r w:rsidRPr="00BF4B48">
        <w:rPr>
          <w:noProof/>
          <w:lang w:val="sr-Latn-RS"/>
        </w:rPr>
        <w:t>Teritorija i stanovništvo</w:t>
      </w:r>
    </w:p>
    <w:p w14:paraId="1B6C26E0" w14:textId="72743E0E" w:rsidR="00467D1F" w:rsidRDefault="00467D1F" w:rsidP="00AF0C84">
      <w:pPr>
        <w:rPr>
          <w:noProof/>
          <w:lang w:val="sr-Latn-RS"/>
        </w:rPr>
      </w:pPr>
      <w:r>
        <w:rPr>
          <w:noProof/>
          <w:lang w:val="sr-Latn-RS" w:eastAsia="sr-Latn-RS"/>
        </w:rPr>
        <w:drawing>
          <wp:anchor distT="0" distB="0" distL="114300" distR="114300" simplePos="0" relativeHeight="251941888" behindDoc="0" locked="0" layoutInCell="1" allowOverlap="1" wp14:anchorId="37CC72CD" wp14:editId="395CE310">
            <wp:simplePos x="0" y="0"/>
            <wp:positionH relativeFrom="column">
              <wp:posOffset>0</wp:posOffset>
            </wp:positionH>
            <wp:positionV relativeFrom="paragraph">
              <wp:posOffset>269875</wp:posOffset>
            </wp:positionV>
            <wp:extent cx="1052057" cy="1052057"/>
            <wp:effectExtent l="0" t="0" r="0" b="0"/>
            <wp:wrapTopAndBottom/>
            <wp:docPr id="89631395" name="Picture 3" descr="A circular emblem with a lion and cas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31395" name="Picture 3" descr="A circular emblem with a lion and castle&#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52057" cy="1052057"/>
                    </a:xfrm>
                    <a:prstGeom prst="rect">
                      <a:avLst/>
                    </a:prstGeom>
                    <a:noFill/>
                  </pic:spPr>
                </pic:pic>
              </a:graphicData>
            </a:graphic>
            <wp14:sizeRelH relativeFrom="page">
              <wp14:pctWidth>0</wp14:pctWidth>
            </wp14:sizeRelH>
            <wp14:sizeRelV relativeFrom="page">
              <wp14:pctHeight>0</wp14:pctHeight>
            </wp14:sizeRelV>
          </wp:anchor>
        </w:drawing>
      </w:r>
    </w:p>
    <w:p w14:paraId="146D96F7" w14:textId="77777777" w:rsidR="00467D1F" w:rsidRDefault="00467D1F" w:rsidP="00AF0C84">
      <w:pPr>
        <w:rPr>
          <w:noProof/>
          <w:lang w:val="sr-Latn-RS"/>
        </w:rPr>
      </w:pPr>
    </w:p>
    <w:p w14:paraId="67E170A5" w14:textId="0311F67D" w:rsidR="00347ABC" w:rsidRDefault="00347ABC" w:rsidP="00347ABC">
      <w:pPr>
        <w:rPr>
          <w:lang w:val="sr-Latn-RS"/>
        </w:rPr>
      </w:pPr>
      <w:r w:rsidRPr="00347ABC">
        <w:rPr>
          <w:lang w:val="sr-Latn-RS"/>
        </w:rPr>
        <w:t>Grad Sombor prostire se na 17 katastarskih opština i to: Rastina, Aleksa Šantić, Gakovo, Bački</w:t>
      </w:r>
      <w:r>
        <w:rPr>
          <w:lang w:val="sr-Latn-RS"/>
        </w:rPr>
        <w:t xml:space="preserve"> </w:t>
      </w:r>
      <w:r w:rsidRPr="00347ABC">
        <w:rPr>
          <w:lang w:val="sr-Latn-RS"/>
        </w:rPr>
        <w:t>Breg, Telečka, Sombor, Doroslovo, Kolut, Riđica, Svetozar Miletić, Stanišić, Bački Monoštor, Stapar,</w:t>
      </w:r>
      <w:r>
        <w:rPr>
          <w:lang w:val="sr-Latn-RS"/>
        </w:rPr>
        <w:t xml:space="preserve"> </w:t>
      </w:r>
      <w:r w:rsidRPr="00347ABC">
        <w:rPr>
          <w:lang w:val="sr-Latn-RS"/>
        </w:rPr>
        <w:t>Bezdan, Kljajićevo i Čonoplja. Ukupna površina opština je 117,722 ha 36 ari 90 m2, a prosečna veličina</w:t>
      </w:r>
      <w:r>
        <w:rPr>
          <w:lang w:val="sr-Latn-RS"/>
        </w:rPr>
        <w:t xml:space="preserve"> </w:t>
      </w:r>
      <w:r w:rsidRPr="00347ABC">
        <w:rPr>
          <w:lang w:val="sr-Latn-RS"/>
        </w:rPr>
        <w:t>katastarske opštine iznosi 71,53 km</w:t>
      </w:r>
      <w:r w:rsidRPr="00347ABC">
        <w:rPr>
          <w:vertAlign w:val="superscript"/>
          <w:lang w:val="sr-Latn-RS"/>
        </w:rPr>
        <w:t>2</w:t>
      </w:r>
      <w:r w:rsidRPr="00347ABC">
        <w:rPr>
          <w:lang w:val="sr-Latn-RS"/>
        </w:rPr>
        <w:t>.</w:t>
      </w:r>
    </w:p>
    <w:p w14:paraId="58E16AD7" w14:textId="30A82CAB" w:rsidR="007D73FF" w:rsidRDefault="00237852" w:rsidP="006D230F">
      <w:pPr>
        <w:rPr>
          <w:noProof/>
          <w:lang w:val="sr-Latn-CS"/>
        </w:rPr>
      </w:pPr>
      <w:r>
        <w:rPr>
          <w:noProof/>
          <w:lang w:val="sr-Latn-CS"/>
        </w:rPr>
        <w:t>Grad</w:t>
      </w:r>
      <w:r w:rsidRPr="00237852">
        <w:rPr>
          <w:noProof/>
          <w:lang w:val="sr-Latn-CS"/>
        </w:rPr>
        <w:t xml:space="preserve"> </w:t>
      </w:r>
      <w:r>
        <w:rPr>
          <w:noProof/>
          <w:lang w:val="sr-Latn-CS"/>
        </w:rPr>
        <w:t>Sombor</w:t>
      </w:r>
      <w:r w:rsidRPr="00237852">
        <w:rPr>
          <w:noProof/>
          <w:lang w:val="sr-Latn-CS"/>
        </w:rPr>
        <w:t xml:space="preserve"> </w:t>
      </w:r>
      <w:r>
        <w:rPr>
          <w:noProof/>
          <w:lang w:val="sr-Latn-CS"/>
        </w:rPr>
        <w:t>se</w:t>
      </w:r>
      <w:r w:rsidRPr="00237852">
        <w:rPr>
          <w:noProof/>
          <w:lang w:val="sr-Latn-CS"/>
        </w:rPr>
        <w:t xml:space="preserve"> </w:t>
      </w:r>
      <w:r>
        <w:rPr>
          <w:noProof/>
          <w:lang w:val="sr-Latn-CS"/>
        </w:rPr>
        <w:t>nalazi</w:t>
      </w:r>
      <w:r w:rsidRPr="00237852">
        <w:rPr>
          <w:noProof/>
          <w:lang w:val="sr-Latn-CS"/>
        </w:rPr>
        <w:t xml:space="preserve"> </w:t>
      </w:r>
      <w:r>
        <w:rPr>
          <w:noProof/>
          <w:lang w:val="sr-Latn-CS"/>
        </w:rPr>
        <w:t>na</w:t>
      </w:r>
      <w:r w:rsidRPr="00237852">
        <w:rPr>
          <w:noProof/>
          <w:lang w:val="sr-Latn-CS"/>
        </w:rPr>
        <w:t xml:space="preserve"> 19°06’44“ </w:t>
      </w:r>
      <w:r>
        <w:rPr>
          <w:noProof/>
          <w:lang w:val="sr-Latn-CS"/>
        </w:rPr>
        <w:t>istočne</w:t>
      </w:r>
      <w:r w:rsidRPr="00237852">
        <w:rPr>
          <w:noProof/>
          <w:lang w:val="sr-Latn-CS"/>
        </w:rPr>
        <w:t xml:space="preserve"> </w:t>
      </w:r>
      <w:r>
        <w:rPr>
          <w:noProof/>
          <w:lang w:val="sr-Latn-CS"/>
        </w:rPr>
        <w:t>geografske</w:t>
      </w:r>
      <w:r w:rsidRPr="00237852">
        <w:rPr>
          <w:noProof/>
          <w:lang w:val="sr-Latn-CS"/>
        </w:rPr>
        <w:t xml:space="preserve"> </w:t>
      </w:r>
      <w:r>
        <w:rPr>
          <w:noProof/>
          <w:lang w:val="sr-Latn-CS"/>
        </w:rPr>
        <w:t>dužine</w:t>
      </w:r>
      <w:r w:rsidRPr="00237852">
        <w:rPr>
          <w:noProof/>
          <w:lang w:val="sr-Latn-CS"/>
        </w:rPr>
        <w:t xml:space="preserve"> </w:t>
      </w:r>
      <w:r>
        <w:rPr>
          <w:noProof/>
          <w:lang w:val="sr-Latn-CS"/>
        </w:rPr>
        <w:t>i</w:t>
      </w:r>
      <w:r w:rsidRPr="00237852">
        <w:rPr>
          <w:noProof/>
          <w:lang w:val="sr-Latn-CS"/>
        </w:rPr>
        <w:t xml:space="preserve"> 46°34’15“ </w:t>
      </w:r>
      <w:r>
        <w:rPr>
          <w:noProof/>
          <w:lang w:val="sr-Latn-CS"/>
        </w:rPr>
        <w:t>i</w:t>
      </w:r>
      <w:r w:rsidRPr="00237852">
        <w:rPr>
          <w:noProof/>
          <w:lang w:val="sr-Latn-CS"/>
        </w:rPr>
        <w:t xml:space="preserve"> 45°46’27“ </w:t>
      </w:r>
      <w:r>
        <w:rPr>
          <w:noProof/>
          <w:lang w:val="sr-Latn-CS"/>
        </w:rPr>
        <w:t>severne</w:t>
      </w:r>
      <w:r w:rsidRPr="00237852">
        <w:rPr>
          <w:noProof/>
          <w:lang w:val="sr-Latn-CS"/>
        </w:rPr>
        <w:t xml:space="preserve"> </w:t>
      </w:r>
      <w:r>
        <w:rPr>
          <w:noProof/>
          <w:lang w:val="sr-Latn-CS"/>
        </w:rPr>
        <w:t>geografske</w:t>
      </w:r>
      <w:r w:rsidRPr="00237852">
        <w:rPr>
          <w:noProof/>
          <w:lang w:val="sr-Latn-CS"/>
        </w:rPr>
        <w:t xml:space="preserve"> </w:t>
      </w:r>
      <w:r>
        <w:rPr>
          <w:noProof/>
          <w:lang w:val="sr-Latn-CS"/>
        </w:rPr>
        <w:t>širine</w:t>
      </w:r>
      <w:r w:rsidRPr="00237852">
        <w:rPr>
          <w:noProof/>
          <w:lang w:val="sr-Latn-CS"/>
        </w:rPr>
        <w:t>.</w:t>
      </w:r>
      <w:r w:rsidR="007D73FF">
        <w:rPr>
          <w:noProof/>
          <w:lang w:val="sr-Latn-CS"/>
        </w:rPr>
        <w:br w:type="page"/>
      </w:r>
    </w:p>
    <w:p w14:paraId="49B67738" w14:textId="2DE22CE7" w:rsidR="00237852" w:rsidRPr="00237852" w:rsidRDefault="00237852" w:rsidP="007D73FF">
      <w:pPr>
        <w:rPr>
          <w:noProof/>
          <w:lang w:val="sr-Latn-CS"/>
        </w:rPr>
      </w:pPr>
      <w:r>
        <w:rPr>
          <w:noProof/>
          <w:lang w:val="sr-Latn-CS"/>
        </w:rPr>
        <w:lastRenderedPageBreak/>
        <w:t>Teritorija</w:t>
      </w:r>
      <w:r w:rsidRPr="00237852">
        <w:rPr>
          <w:noProof/>
          <w:lang w:val="sr-Latn-CS"/>
        </w:rPr>
        <w:t xml:space="preserve"> </w:t>
      </w:r>
      <w:r>
        <w:rPr>
          <w:noProof/>
          <w:lang w:val="sr-Latn-CS"/>
        </w:rPr>
        <w:t>Grada</w:t>
      </w:r>
      <w:r w:rsidRPr="00237852">
        <w:rPr>
          <w:noProof/>
          <w:lang w:val="sr-Latn-CS"/>
        </w:rPr>
        <w:t xml:space="preserve"> </w:t>
      </w:r>
      <w:r>
        <w:rPr>
          <w:noProof/>
          <w:lang w:val="sr-Latn-CS"/>
        </w:rPr>
        <w:t>Sombora</w:t>
      </w:r>
      <w:r w:rsidRPr="00237852">
        <w:rPr>
          <w:noProof/>
          <w:lang w:val="sr-Latn-CS"/>
        </w:rPr>
        <w:t xml:space="preserve"> </w:t>
      </w:r>
      <w:r>
        <w:rPr>
          <w:noProof/>
          <w:lang w:val="sr-Latn-CS"/>
        </w:rPr>
        <w:t>prostire</w:t>
      </w:r>
      <w:r w:rsidRPr="00237852">
        <w:rPr>
          <w:noProof/>
          <w:lang w:val="sr-Latn-CS"/>
        </w:rPr>
        <w:t xml:space="preserve"> </w:t>
      </w:r>
      <w:r>
        <w:rPr>
          <w:noProof/>
          <w:lang w:val="sr-Latn-CS"/>
        </w:rPr>
        <w:t>se</w:t>
      </w:r>
      <w:r w:rsidRPr="00237852">
        <w:rPr>
          <w:noProof/>
          <w:lang w:val="sr-Latn-CS"/>
        </w:rPr>
        <w:t xml:space="preserve"> </w:t>
      </w:r>
      <w:r>
        <w:rPr>
          <w:noProof/>
          <w:lang w:val="sr-Latn-CS"/>
        </w:rPr>
        <w:t>na</w:t>
      </w:r>
      <w:r w:rsidRPr="00237852">
        <w:rPr>
          <w:noProof/>
          <w:lang w:val="sr-Latn-CS"/>
        </w:rPr>
        <w:t xml:space="preserve"> </w:t>
      </w:r>
      <w:r>
        <w:rPr>
          <w:noProof/>
          <w:lang w:val="sr-Latn-CS"/>
        </w:rPr>
        <w:t>površini</w:t>
      </w:r>
      <w:r w:rsidRPr="00237852">
        <w:rPr>
          <w:noProof/>
          <w:lang w:val="sr-Latn-CS"/>
        </w:rPr>
        <w:t xml:space="preserve"> </w:t>
      </w:r>
      <w:r>
        <w:rPr>
          <w:noProof/>
          <w:lang w:val="sr-Latn-CS"/>
        </w:rPr>
        <w:t>od</w:t>
      </w:r>
      <w:r w:rsidRPr="00237852">
        <w:rPr>
          <w:noProof/>
          <w:lang w:val="sr-Latn-CS"/>
        </w:rPr>
        <w:t xml:space="preserve"> 1.177,22 </w:t>
      </w:r>
      <w:r>
        <w:rPr>
          <w:noProof/>
          <w:lang w:val="sr-Latn-CS"/>
        </w:rPr>
        <w:t>km</w:t>
      </w:r>
      <w:r w:rsidRPr="00237852">
        <w:rPr>
          <w:noProof/>
          <w:lang w:val="sr-Latn-CS"/>
        </w:rPr>
        <w:t xml:space="preserve">², </w:t>
      </w:r>
      <w:r>
        <w:rPr>
          <w:noProof/>
          <w:lang w:val="sr-Latn-CS"/>
        </w:rPr>
        <w:t>što</w:t>
      </w:r>
      <w:r w:rsidRPr="00237852">
        <w:rPr>
          <w:noProof/>
          <w:lang w:val="sr-Latn-CS"/>
        </w:rPr>
        <w:t xml:space="preserve"> </w:t>
      </w:r>
      <w:r>
        <w:rPr>
          <w:noProof/>
          <w:lang w:val="sr-Latn-CS"/>
        </w:rPr>
        <w:t>čini</w:t>
      </w:r>
      <w:r w:rsidRPr="00237852">
        <w:rPr>
          <w:noProof/>
          <w:lang w:val="sr-Latn-CS"/>
        </w:rPr>
        <w:t xml:space="preserve"> 13,50% </w:t>
      </w:r>
      <w:r>
        <w:rPr>
          <w:noProof/>
          <w:lang w:val="sr-Latn-CS"/>
        </w:rPr>
        <w:t>teritorije</w:t>
      </w:r>
      <w:r w:rsidRPr="00237852">
        <w:rPr>
          <w:noProof/>
          <w:lang w:val="sr-Latn-CS"/>
        </w:rPr>
        <w:t xml:space="preserve"> </w:t>
      </w:r>
      <w:r>
        <w:rPr>
          <w:noProof/>
          <w:lang w:val="sr-Latn-CS"/>
        </w:rPr>
        <w:t>okruga</w:t>
      </w:r>
      <w:r w:rsidRPr="00237852">
        <w:rPr>
          <w:noProof/>
          <w:lang w:val="sr-Latn-CS"/>
        </w:rPr>
        <w:t xml:space="preserve">, 5,47% </w:t>
      </w:r>
      <w:r>
        <w:rPr>
          <w:noProof/>
          <w:lang w:val="sr-Latn-CS"/>
        </w:rPr>
        <w:t>teritorije</w:t>
      </w:r>
      <w:r w:rsidRPr="00237852">
        <w:rPr>
          <w:noProof/>
          <w:lang w:val="sr-Latn-CS"/>
        </w:rPr>
        <w:t xml:space="preserve"> </w:t>
      </w:r>
      <w:r>
        <w:rPr>
          <w:noProof/>
          <w:lang w:val="sr-Latn-CS"/>
        </w:rPr>
        <w:t>AP</w:t>
      </w:r>
      <w:r w:rsidRPr="00237852">
        <w:rPr>
          <w:noProof/>
          <w:lang w:val="sr-Latn-CS"/>
        </w:rPr>
        <w:t xml:space="preserve"> </w:t>
      </w:r>
      <w:r>
        <w:rPr>
          <w:noProof/>
          <w:lang w:val="sr-Latn-CS"/>
        </w:rPr>
        <w:t>Vojvodine</w:t>
      </w:r>
      <w:r w:rsidRPr="00237852">
        <w:rPr>
          <w:noProof/>
          <w:lang w:val="sr-Latn-CS"/>
        </w:rPr>
        <w:t xml:space="preserve">, </w:t>
      </w:r>
      <w:r>
        <w:rPr>
          <w:noProof/>
          <w:lang w:val="sr-Latn-CS"/>
        </w:rPr>
        <w:t>odnosno</w:t>
      </w:r>
      <w:r w:rsidRPr="00237852">
        <w:rPr>
          <w:noProof/>
          <w:lang w:val="sr-Latn-CS"/>
        </w:rPr>
        <w:t xml:space="preserve"> 1,33% </w:t>
      </w:r>
      <w:r>
        <w:rPr>
          <w:noProof/>
          <w:lang w:val="sr-Latn-CS"/>
        </w:rPr>
        <w:t>teritorije</w:t>
      </w:r>
      <w:r w:rsidRPr="00237852">
        <w:rPr>
          <w:noProof/>
          <w:lang w:val="sr-Latn-CS"/>
        </w:rPr>
        <w:t xml:space="preserve"> </w:t>
      </w:r>
      <w:r>
        <w:rPr>
          <w:noProof/>
          <w:lang w:val="sr-Latn-CS"/>
        </w:rPr>
        <w:t>Republike</w:t>
      </w:r>
      <w:r w:rsidRPr="00237852">
        <w:rPr>
          <w:noProof/>
          <w:lang w:val="sr-Latn-CS"/>
        </w:rPr>
        <w:t xml:space="preserve"> </w:t>
      </w:r>
      <w:r>
        <w:rPr>
          <w:noProof/>
          <w:lang w:val="sr-Latn-CS"/>
        </w:rPr>
        <w:t>Srbije</w:t>
      </w:r>
      <w:r w:rsidRPr="00237852">
        <w:rPr>
          <w:noProof/>
          <w:lang w:val="sr-Latn-CS"/>
        </w:rPr>
        <w:t xml:space="preserve">. </w:t>
      </w:r>
      <w:r>
        <w:rPr>
          <w:noProof/>
          <w:lang w:val="sr-Latn-CS"/>
        </w:rPr>
        <w:t>Prema</w:t>
      </w:r>
      <w:r w:rsidRPr="00237852">
        <w:rPr>
          <w:noProof/>
          <w:lang w:val="sr-Latn-CS"/>
        </w:rPr>
        <w:t xml:space="preserve"> </w:t>
      </w:r>
      <w:r>
        <w:rPr>
          <w:noProof/>
          <w:lang w:val="sr-Latn-CS"/>
        </w:rPr>
        <w:t>svojoj</w:t>
      </w:r>
      <w:r w:rsidRPr="00237852">
        <w:rPr>
          <w:noProof/>
          <w:lang w:val="sr-Latn-CS"/>
        </w:rPr>
        <w:t xml:space="preserve"> </w:t>
      </w:r>
      <w:r>
        <w:rPr>
          <w:noProof/>
          <w:lang w:val="sr-Latn-CS"/>
        </w:rPr>
        <w:t>površini</w:t>
      </w:r>
      <w:r w:rsidRPr="00237852">
        <w:rPr>
          <w:noProof/>
          <w:lang w:val="sr-Latn-CS"/>
        </w:rPr>
        <w:t xml:space="preserve"> </w:t>
      </w:r>
      <w:r>
        <w:rPr>
          <w:noProof/>
          <w:lang w:val="sr-Latn-CS"/>
        </w:rPr>
        <w:t>Grad</w:t>
      </w:r>
      <w:r w:rsidRPr="00237852">
        <w:rPr>
          <w:noProof/>
          <w:lang w:val="sr-Latn-CS"/>
        </w:rPr>
        <w:t xml:space="preserve"> </w:t>
      </w:r>
      <w:r>
        <w:rPr>
          <w:noProof/>
          <w:lang w:val="sr-Latn-CS"/>
        </w:rPr>
        <w:t>Sombor</w:t>
      </w:r>
      <w:r w:rsidRPr="00237852">
        <w:rPr>
          <w:noProof/>
          <w:lang w:val="sr-Latn-CS"/>
        </w:rPr>
        <w:t xml:space="preserve"> </w:t>
      </w:r>
      <w:r>
        <w:rPr>
          <w:noProof/>
          <w:lang w:val="sr-Latn-CS"/>
        </w:rPr>
        <w:t>je</w:t>
      </w:r>
      <w:r w:rsidRPr="00237852">
        <w:rPr>
          <w:noProof/>
          <w:lang w:val="sr-Latn-CS"/>
        </w:rPr>
        <w:t xml:space="preserve"> </w:t>
      </w:r>
      <w:r>
        <w:rPr>
          <w:noProof/>
          <w:lang w:val="sr-Latn-CS"/>
        </w:rPr>
        <w:t>druga</w:t>
      </w:r>
      <w:r w:rsidRPr="00237852">
        <w:rPr>
          <w:noProof/>
          <w:lang w:val="sr-Latn-CS"/>
        </w:rPr>
        <w:t xml:space="preserve"> </w:t>
      </w:r>
      <w:r>
        <w:rPr>
          <w:noProof/>
          <w:lang w:val="sr-Latn-CS"/>
        </w:rPr>
        <w:t>administrativna</w:t>
      </w:r>
      <w:r w:rsidRPr="00237852">
        <w:rPr>
          <w:noProof/>
          <w:lang w:val="sr-Latn-CS"/>
        </w:rPr>
        <w:t xml:space="preserve"> </w:t>
      </w:r>
      <w:r>
        <w:rPr>
          <w:noProof/>
          <w:lang w:val="sr-Latn-CS"/>
        </w:rPr>
        <w:t>jedinica</w:t>
      </w:r>
      <w:r w:rsidRPr="00237852">
        <w:rPr>
          <w:noProof/>
          <w:lang w:val="sr-Latn-CS"/>
        </w:rPr>
        <w:t xml:space="preserve"> </w:t>
      </w:r>
      <w:r>
        <w:rPr>
          <w:noProof/>
          <w:lang w:val="sr-Latn-CS"/>
        </w:rPr>
        <w:t>po</w:t>
      </w:r>
      <w:r w:rsidRPr="00237852">
        <w:rPr>
          <w:noProof/>
          <w:lang w:val="sr-Latn-CS"/>
        </w:rPr>
        <w:t xml:space="preserve"> </w:t>
      </w:r>
      <w:r>
        <w:rPr>
          <w:noProof/>
          <w:lang w:val="sr-Latn-CS"/>
        </w:rPr>
        <w:t>veličini</w:t>
      </w:r>
      <w:r w:rsidRPr="00237852">
        <w:rPr>
          <w:noProof/>
          <w:lang w:val="sr-Latn-CS"/>
        </w:rPr>
        <w:t xml:space="preserve"> </w:t>
      </w:r>
      <w:r>
        <w:rPr>
          <w:noProof/>
          <w:lang w:val="sr-Latn-CS"/>
        </w:rPr>
        <w:t>u</w:t>
      </w:r>
      <w:r w:rsidRPr="00237852">
        <w:rPr>
          <w:noProof/>
          <w:lang w:val="sr-Latn-CS"/>
        </w:rPr>
        <w:t xml:space="preserve"> </w:t>
      </w:r>
      <w:r>
        <w:rPr>
          <w:noProof/>
          <w:lang w:val="sr-Latn-CS"/>
        </w:rPr>
        <w:t>AP</w:t>
      </w:r>
      <w:r w:rsidRPr="00237852">
        <w:rPr>
          <w:noProof/>
          <w:lang w:val="sr-Latn-CS"/>
        </w:rPr>
        <w:t xml:space="preserve"> </w:t>
      </w:r>
      <w:r>
        <w:rPr>
          <w:noProof/>
          <w:lang w:val="sr-Latn-CS"/>
        </w:rPr>
        <w:t>Vojvodini</w:t>
      </w:r>
      <w:r w:rsidRPr="00237852">
        <w:rPr>
          <w:noProof/>
          <w:lang w:val="sr-Latn-CS"/>
        </w:rPr>
        <w:t xml:space="preserve">, </w:t>
      </w:r>
      <w:r>
        <w:rPr>
          <w:noProof/>
          <w:lang w:val="sr-Latn-CS"/>
        </w:rPr>
        <w:t>odmah</w:t>
      </w:r>
      <w:r w:rsidRPr="00237852">
        <w:rPr>
          <w:noProof/>
          <w:lang w:val="sr-Latn-CS"/>
        </w:rPr>
        <w:t xml:space="preserve"> </w:t>
      </w:r>
      <w:r>
        <w:rPr>
          <w:noProof/>
          <w:lang w:val="sr-Latn-CS"/>
        </w:rPr>
        <w:t>iza</w:t>
      </w:r>
      <w:r w:rsidRPr="00237852">
        <w:rPr>
          <w:noProof/>
          <w:lang w:val="sr-Latn-CS"/>
        </w:rPr>
        <w:t xml:space="preserve"> </w:t>
      </w:r>
      <w:r>
        <w:rPr>
          <w:noProof/>
          <w:lang w:val="sr-Latn-CS"/>
        </w:rPr>
        <w:t>Zrenjanina</w:t>
      </w:r>
      <w:r w:rsidRPr="00237852">
        <w:rPr>
          <w:noProof/>
          <w:lang w:val="sr-Latn-CS"/>
        </w:rPr>
        <w:t xml:space="preserve">, </w:t>
      </w:r>
      <w:r>
        <w:rPr>
          <w:noProof/>
          <w:lang w:val="sr-Latn-CS"/>
        </w:rPr>
        <w:t>a</w:t>
      </w:r>
      <w:r w:rsidRPr="00237852">
        <w:rPr>
          <w:noProof/>
          <w:lang w:val="sr-Latn-CS"/>
        </w:rPr>
        <w:t xml:space="preserve"> </w:t>
      </w:r>
      <w:r>
        <w:rPr>
          <w:noProof/>
          <w:lang w:val="sr-Latn-CS"/>
        </w:rPr>
        <w:t>sa</w:t>
      </w:r>
      <w:r w:rsidRPr="00237852">
        <w:rPr>
          <w:noProof/>
          <w:lang w:val="sr-Latn-CS"/>
        </w:rPr>
        <w:t xml:space="preserve"> </w:t>
      </w:r>
      <w:r>
        <w:rPr>
          <w:noProof/>
          <w:lang w:val="sr-Latn-CS"/>
        </w:rPr>
        <w:t>ukupno</w:t>
      </w:r>
      <w:r w:rsidRPr="00237852">
        <w:rPr>
          <w:noProof/>
          <w:lang w:val="sr-Latn-CS"/>
        </w:rPr>
        <w:t xml:space="preserve"> </w:t>
      </w:r>
      <w:r w:rsidR="0067168D">
        <w:rPr>
          <w:noProof/>
          <w:lang w:val="sr-Latn-CS"/>
        </w:rPr>
        <w:t>71.521</w:t>
      </w:r>
      <w:r w:rsidRPr="00237852">
        <w:rPr>
          <w:noProof/>
          <w:lang w:val="sr-Latn-CS"/>
        </w:rPr>
        <w:t xml:space="preserve"> </w:t>
      </w:r>
      <w:r>
        <w:rPr>
          <w:noProof/>
          <w:lang w:val="sr-Latn-CS"/>
        </w:rPr>
        <w:t>stanovnika</w:t>
      </w:r>
      <w:r w:rsidRPr="00237852">
        <w:rPr>
          <w:noProof/>
          <w:lang w:val="sr-Latn-CS"/>
        </w:rPr>
        <w:t xml:space="preserve">, </w:t>
      </w:r>
      <w:r>
        <w:rPr>
          <w:noProof/>
          <w:lang w:val="sr-Latn-CS"/>
        </w:rPr>
        <w:t>prema</w:t>
      </w:r>
      <w:r w:rsidRPr="00237852">
        <w:rPr>
          <w:noProof/>
          <w:lang w:val="sr-Latn-CS"/>
        </w:rPr>
        <w:t xml:space="preserve"> </w:t>
      </w:r>
      <w:r>
        <w:rPr>
          <w:noProof/>
          <w:lang w:val="sr-Latn-CS"/>
        </w:rPr>
        <w:t>popisu</w:t>
      </w:r>
      <w:r w:rsidRPr="00237852">
        <w:rPr>
          <w:noProof/>
          <w:lang w:val="sr-Latn-CS"/>
        </w:rPr>
        <w:t xml:space="preserve"> </w:t>
      </w:r>
      <w:r>
        <w:rPr>
          <w:noProof/>
          <w:lang w:val="sr-Latn-CS"/>
        </w:rPr>
        <w:t>iz</w:t>
      </w:r>
      <w:r w:rsidRPr="00237852">
        <w:rPr>
          <w:noProof/>
          <w:lang w:val="sr-Latn-CS"/>
        </w:rPr>
        <w:t xml:space="preserve"> 20</w:t>
      </w:r>
      <w:r w:rsidR="0067168D">
        <w:rPr>
          <w:noProof/>
          <w:lang w:val="sr-Latn-CS"/>
        </w:rPr>
        <w:t>22</w:t>
      </w:r>
      <w:r w:rsidRPr="00237852">
        <w:rPr>
          <w:noProof/>
          <w:lang w:val="sr-Latn-CS"/>
        </w:rPr>
        <w:t xml:space="preserve">. </w:t>
      </w:r>
      <w:r>
        <w:rPr>
          <w:noProof/>
          <w:lang w:val="sr-Latn-CS"/>
        </w:rPr>
        <w:t>godine</w:t>
      </w:r>
      <w:r w:rsidRPr="00237852">
        <w:rPr>
          <w:noProof/>
          <w:lang w:val="sr-Latn-CS"/>
        </w:rPr>
        <w:t xml:space="preserve">, </w:t>
      </w:r>
      <w:r>
        <w:rPr>
          <w:noProof/>
          <w:lang w:val="sr-Latn-CS"/>
        </w:rPr>
        <w:t>predstavlja</w:t>
      </w:r>
      <w:r w:rsidRPr="00237852">
        <w:rPr>
          <w:noProof/>
          <w:lang w:val="sr-Latn-CS"/>
        </w:rPr>
        <w:t xml:space="preserve"> </w:t>
      </w:r>
      <w:r>
        <w:rPr>
          <w:noProof/>
          <w:lang w:val="sr-Latn-CS"/>
        </w:rPr>
        <w:t>četvrtu</w:t>
      </w:r>
      <w:r w:rsidRPr="00237852">
        <w:rPr>
          <w:noProof/>
          <w:lang w:val="sr-Latn-CS"/>
        </w:rPr>
        <w:t xml:space="preserve"> </w:t>
      </w:r>
      <w:r>
        <w:rPr>
          <w:noProof/>
          <w:lang w:val="sr-Latn-CS"/>
        </w:rPr>
        <w:t>najbrojniju</w:t>
      </w:r>
      <w:r w:rsidRPr="00237852">
        <w:rPr>
          <w:noProof/>
          <w:lang w:val="sr-Latn-CS"/>
        </w:rPr>
        <w:t xml:space="preserve"> </w:t>
      </w:r>
      <w:r>
        <w:rPr>
          <w:noProof/>
          <w:lang w:val="sr-Latn-CS"/>
        </w:rPr>
        <w:t>opštinu</w:t>
      </w:r>
      <w:r w:rsidRPr="00237852">
        <w:rPr>
          <w:noProof/>
          <w:lang w:val="sr-Latn-CS"/>
        </w:rPr>
        <w:t xml:space="preserve"> </w:t>
      </w:r>
      <w:r>
        <w:rPr>
          <w:noProof/>
          <w:lang w:val="sr-Latn-CS"/>
        </w:rPr>
        <w:t>u</w:t>
      </w:r>
      <w:r w:rsidRPr="00237852">
        <w:rPr>
          <w:noProof/>
          <w:lang w:val="sr-Latn-CS"/>
        </w:rPr>
        <w:t xml:space="preserve"> </w:t>
      </w:r>
      <w:r>
        <w:rPr>
          <w:noProof/>
          <w:lang w:val="sr-Latn-CS"/>
        </w:rPr>
        <w:t>AP</w:t>
      </w:r>
      <w:r w:rsidRPr="00237852">
        <w:rPr>
          <w:noProof/>
          <w:lang w:val="sr-Latn-CS"/>
        </w:rPr>
        <w:t xml:space="preserve"> </w:t>
      </w:r>
      <w:r>
        <w:rPr>
          <w:noProof/>
          <w:lang w:val="sr-Latn-CS"/>
        </w:rPr>
        <w:t>Vojvodini</w:t>
      </w:r>
      <w:r w:rsidRPr="00237852">
        <w:rPr>
          <w:noProof/>
          <w:lang w:val="sr-Latn-CS"/>
        </w:rPr>
        <w:t xml:space="preserve">, </w:t>
      </w:r>
      <w:r>
        <w:rPr>
          <w:noProof/>
          <w:lang w:val="sr-Latn-CS"/>
        </w:rPr>
        <w:t>odmah</w:t>
      </w:r>
      <w:r w:rsidRPr="00237852">
        <w:rPr>
          <w:noProof/>
          <w:lang w:val="sr-Latn-CS"/>
        </w:rPr>
        <w:t xml:space="preserve"> </w:t>
      </w:r>
      <w:r>
        <w:rPr>
          <w:noProof/>
          <w:lang w:val="sr-Latn-CS"/>
        </w:rPr>
        <w:t>iza</w:t>
      </w:r>
      <w:r w:rsidRPr="00237852">
        <w:rPr>
          <w:noProof/>
          <w:lang w:val="sr-Latn-CS"/>
        </w:rPr>
        <w:t xml:space="preserve"> </w:t>
      </w:r>
      <w:r>
        <w:rPr>
          <w:noProof/>
          <w:lang w:val="sr-Latn-CS"/>
        </w:rPr>
        <w:t>Novog</w:t>
      </w:r>
      <w:r w:rsidRPr="00237852">
        <w:rPr>
          <w:noProof/>
          <w:lang w:val="sr-Latn-CS"/>
        </w:rPr>
        <w:t xml:space="preserve"> </w:t>
      </w:r>
      <w:r>
        <w:rPr>
          <w:noProof/>
          <w:lang w:val="sr-Latn-CS"/>
        </w:rPr>
        <w:t>Sada</w:t>
      </w:r>
      <w:r w:rsidRPr="00237852">
        <w:rPr>
          <w:noProof/>
          <w:lang w:val="sr-Latn-CS"/>
        </w:rPr>
        <w:t xml:space="preserve">, </w:t>
      </w:r>
      <w:r>
        <w:rPr>
          <w:noProof/>
          <w:lang w:val="sr-Latn-CS"/>
        </w:rPr>
        <w:t>Subotice</w:t>
      </w:r>
      <w:r w:rsidRPr="00237852">
        <w:rPr>
          <w:noProof/>
          <w:lang w:val="sr-Latn-CS"/>
        </w:rPr>
        <w:t xml:space="preserve"> </w:t>
      </w:r>
      <w:r>
        <w:rPr>
          <w:noProof/>
          <w:lang w:val="sr-Latn-CS"/>
        </w:rPr>
        <w:t>i</w:t>
      </w:r>
      <w:r w:rsidRPr="00237852">
        <w:rPr>
          <w:noProof/>
          <w:lang w:val="sr-Latn-CS"/>
        </w:rPr>
        <w:t xml:space="preserve"> </w:t>
      </w:r>
      <w:r>
        <w:rPr>
          <w:noProof/>
          <w:lang w:val="sr-Latn-CS"/>
        </w:rPr>
        <w:t>Pančeva</w:t>
      </w:r>
      <w:r w:rsidRPr="00237852">
        <w:rPr>
          <w:noProof/>
          <w:lang w:val="sr-Latn-CS"/>
        </w:rPr>
        <w:t>.</w:t>
      </w:r>
    </w:p>
    <w:p w14:paraId="75BC6D29" w14:textId="5B61BEE3" w:rsidR="00237852" w:rsidRPr="00237852" w:rsidRDefault="00237852" w:rsidP="007D73FF">
      <w:pPr>
        <w:rPr>
          <w:noProof/>
          <w:lang w:val="sr-Latn-CS"/>
        </w:rPr>
      </w:pPr>
      <w:r>
        <w:rPr>
          <w:noProof/>
          <w:lang w:val="sr-Latn-CS"/>
        </w:rPr>
        <w:t>Sombor</w:t>
      </w:r>
      <w:r w:rsidRPr="00237852">
        <w:rPr>
          <w:noProof/>
          <w:lang w:val="sr-Latn-CS"/>
        </w:rPr>
        <w:t xml:space="preserve"> </w:t>
      </w:r>
      <w:r>
        <w:rPr>
          <w:noProof/>
          <w:lang w:val="sr-Latn-CS"/>
        </w:rPr>
        <w:t>je</w:t>
      </w:r>
      <w:r w:rsidRPr="00237852">
        <w:rPr>
          <w:noProof/>
          <w:lang w:val="sr-Latn-CS"/>
        </w:rPr>
        <w:t xml:space="preserve"> </w:t>
      </w:r>
      <w:r>
        <w:rPr>
          <w:noProof/>
          <w:lang w:val="sr-Latn-CS"/>
        </w:rPr>
        <w:t>ujedno</w:t>
      </w:r>
      <w:r w:rsidRPr="00237852">
        <w:rPr>
          <w:noProof/>
          <w:lang w:val="sr-Latn-CS"/>
        </w:rPr>
        <w:t xml:space="preserve"> </w:t>
      </w:r>
      <w:r>
        <w:rPr>
          <w:noProof/>
          <w:lang w:val="sr-Latn-CS"/>
        </w:rPr>
        <w:t>i</w:t>
      </w:r>
      <w:r w:rsidRPr="00237852">
        <w:rPr>
          <w:noProof/>
          <w:lang w:val="sr-Latn-CS"/>
        </w:rPr>
        <w:t xml:space="preserve"> </w:t>
      </w:r>
      <w:r>
        <w:rPr>
          <w:noProof/>
          <w:lang w:val="sr-Latn-CS"/>
        </w:rPr>
        <w:t>administrativni</w:t>
      </w:r>
      <w:r w:rsidRPr="00237852">
        <w:rPr>
          <w:noProof/>
          <w:lang w:val="sr-Latn-CS"/>
        </w:rPr>
        <w:t xml:space="preserve"> </w:t>
      </w:r>
      <w:r>
        <w:rPr>
          <w:noProof/>
          <w:lang w:val="sr-Latn-CS"/>
        </w:rPr>
        <w:t>centar</w:t>
      </w:r>
      <w:r w:rsidRPr="00237852">
        <w:rPr>
          <w:noProof/>
          <w:lang w:val="sr-Latn-CS"/>
        </w:rPr>
        <w:t xml:space="preserve"> </w:t>
      </w:r>
      <w:r>
        <w:rPr>
          <w:noProof/>
          <w:lang w:val="sr-Latn-CS"/>
        </w:rPr>
        <w:t>Zapadnobačkog</w:t>
      </w:r>
      <w:r w:rsidRPr="00237852">
        <w:rPr>
          <w:noProof/>
          <w:lang w:val="sr-Latn-CS"/>
        </w:rPr>
        <w:t xml:space="preserve"> </w:t>
      </w:r>
      <w:r>
        <w:rPr>
          <w:noProof/>
          <w:lang w:val="sr-Latn-CS"/>
        </w:rPr>
        <w:t>okruga</w:t>
      </w:r>
      <w:r w:rsidRPr="00237852">
        <w:rPr>
          <w:noProof/>
          <w:lang w:val="sr-Latn-CS"/>
        </w:rPr>
        <w:t>.</w:t>
      </w:r>
    </w:p>
    <w:p w14:paraId="2794A65A" w14:textId="15375E25" w:rsidR="00237852" w:rsidRPr="00237852" w:rsidRDefault="00237852" w:rsidP="007D73FF">
      <w:pPr>
        <w:rPr>
          <w:noProof/>
          <w:lang w:val="sr-Latn-CS"/>
        </w:rPr>
      </w:pPr>
      <w:r>
        <w:rPr>
          <w:noProof/>
          <w:lang w:val="sr-Latn-CS"/>
        </w:rPr>
        <w:t>Teritoriju</w:t>
      </w:r>
      <w:r w:rsidRPr="00237852">
        <w:rPr>
          <w:noProof/>
          <w:lang w:val="sr-Latn-CS"/>
        </w:rPr>
        <w:t xml:space="preserve"> </w:t>
      </w:r>
      <w:r>
        <w:rPr>
          <w:noProof/>
          <w:lang w:val="sr-Latn-CS"/>
        </w:rPr>
        <w:t>Grada</w:t>
      </w:r>
      <w:r w:rsidRPr="00237852">
        <w:rPr>
          <w:noProof/>
          <w:lang w:val="sr-Latn-CS"/>
        </w:rPr>
        <w:t xml:space="preserve"> </w:t>
      </w:r>
      <w:r>
        <w:rPr>
          <w:noProof/>
          <w:lang w:val="sr-Latn-CS"/>
        </w:rPr>
        <w:t>Sombora</w:t>
      </w:r>
      <w:r w:rsidRPr="00237852">
        <w:rPr>
          <w:noProof/>
          <w:lang w:val="sr-Latn-CS"/>
        </w:rPr>
        <w:t xml:space="preserve"> </w:t>
      </w:r>
      <w:r>
        <w:rPr>
          <w:noProof/>
          <w:lang w:val="sr-Latn-CS"/>
        </w:rPr>
        <w:t>čine</w:t>
      </w:r>
      <w:r w:rsidRPr="00237852">
        <w:rPr>
          <w:noProof/>
          <w:lang w:val="sr-Latn-CS"/>
        </w:rPr>
        <w:t xml:space="preserve"> </w:t>
      </w:r>
      <w:r>
        <w:rPr>
          <w:noProof/>
          <w:lang w:val="sr-Latn-CS"/>
        </w:rPr>
        <w:t>sam</w:t>
      </w:r>
      <w:r w:rsidRPr="00237852">
        <w:rPr>
          <w:noProof/>
          <w:lang w:val="sr-Latn-CS"/>
        </w:rPr>
        <w:t xml:space="preserve"> </w:t>
      </w:r>
      <w:r>
        <w:rPr>
          <w:noProof/>
          <w:lang w:val="sr-Latn-CS"/>
        </w:rPr>
        <w:t>grad</w:t>
      </w:r>
      <w:r w:rsidRPr="00237852">
        <w:rPr>
          <w:noProof/>
          <w:lang w:val="sr-Latn-CS"/>
        </w:rPr>
        <w:t xml:space="preserve"> </w:t>
      </w:r>
      <w:r>
        <w:rPr>
          <w:noProof/>
          <w:lang w:val="sr-Latn-CS"/>
        </w:rPr>
        <w:t>i</w:t>
      </w:r>
      <w:r w:rsidRPr="00237852">
        <w:rPr>
          <w:noProof/>
          <w:lang w:val="sr-Latn-CS"/>
        </w:rPr>
        <w:t xml:space="preserve"> 15 </w:t>
      </w:r>
      <w:r>
        <w:rPr>
          <w:noProof/>
          <w:lang w:val="sr-Latn-CS"/>
        </w:rPr>
        <w:t>naseljenih</w:t>
      </w:r>
      <w:r w:rsidRPr="00237852">
        <w:rPr>
          <w:noProof/>
          <w:lang w:val="sr-Latn-CS"/>
        </w:rPr>
        <w:t xml:space="preserve"> </w:t>
      </w:r>
      <w:r>
        <w:rPr>
          <w:noProof/>
          <w:lang w:val="sr-Latn-CS"/>
        </w:rPr>
        <w:t>mesta</w:t>
      </w:r>
      <w:r w:rsidRPr="00237852">
        <w:rPr>
          <w:noProof/>
          <w:lang w:val="sr-Latn-CS"/>
        </w:rPr>
        <w:t xml:space="preserve"> – </w:t>
      </w:r>
      <w:r>
        <w:rPr>
          <w:noProof/>
          <w:lang w:val="sr-Latn-CS"/>
        </w:rPr>
        <w:t>sela</w:t>
      </w:r>
      <w:r w:rsidRPr="00237852">
        <w:rPr>
          <w:noProof/>
          <w:lang w:val="sr-Latn-CS"/>
        </w:rPr>
        <w:t xml:space="preserve">: </w:t>
      </w:r>
      <w:r>
        <w:rPr>
          <w:noProof/>
          <w:lang w:val="sr-Latn-CS"/>
        </w:rPr>
        <w:t>Aleksa</w:t>
      </w:r>
      <w:r w:rsidRPr="00237852">
        <w:rPr>
          <w:noProof/>
          <w:lang w:val="sr-Latn-CS"/>
        </w:rPr>
        <w:t xml:space="preserve"> </w:t>
      </w:r>
      <w:r>
        <w:rPr>
          <w:noProof/>
          <w:lang w:val="sr-Latn-CS"/>
        </w:rPr>
        <w:t>Šantić</w:t>
      </w:r>
      <w:r w:rsidRPr="00237852">
        <w:rPr>
          <w:noProof/>
          <w:lang w:val="sr-Latn-CS"/>
        </w:rPr>
        <w:t xml:space="preserve">, </w:t>
      </w:r>
      <w:r>
        <w:rPr>
          <w:noProof/>
          <w:lang w:val="sr-Latn-CS"/>
        </w:rPr>
        <w:t>Bački</w:t>
      </w:r>
      <w:r w:rsidRPr="00237852">
        <w:rPr>
          <w:noProof/>
          <w:lang w:val="sr-Latn-CS"/>
        </w:rPr>
        <w:t xml:space="preserve"> </w:t>
      </w:r>
      <w:r>
        <w:rPr>
          <w:noProof/>
          <w:lang w:val="sr-Latn-CS"/>
        </w:rPr>
        <w:t>Breg</w:t>
      </w:r>
      <w:r w:rsidRPr="00237852">
        <w:rPr>
          <w:noProof/>
          <w:lang w:val="sr-Latn-CS"/>
        </w:rPr>
        <w:t xml:space="preserve">, </w:t>
      </w:r>
      <w:r>
        <w:rPr>
          <w:noProof/>
          <w:lang w:val="sr-Latn-CS"/>
        </w:rPr>
        <w:t>Bački</w:t>
      </w:r>
      <w:r w:rsidRPr="00237852">
        <w:rPr>
          <w:noProof/>
          <w:lang w:val="sr-Latn-CS"/>
        </w:rPr>
        <w:t xml:space="preserve"> </w:t>
      </w:r>
      <w:r>
        <w:rPr>
          <w:noProof/>
          <w:lang w:val="sr-Latn-CS"/>
        </w:rPr>
        <w:t>Monoštor</w:t>
      </w:r>
      <w:r w:rsidRPr="00237852">
        <w:rPr>
          <w:noProof/>
          <w:lang w:val="sr-Latn-CS"/>
        </w:rPr>
        <w:t xml:space="preserve">, </w:t>
      </w:r>
      <w:r>
        <w:rPr>
          <w:noProof/>
          <w:lang w:val="sr-Latn-CS"/>
        </w:rPr>
        <w:t>Bezdan</w:t>
      </w:r>
      <w:r w:rsidRPr="00237852">
        <w:rPr>
          <w:noProof/>
          <w:lang w:val="sr-Latn-CS"/>
        </w:rPr>
        <w:t xml:space="preserve">, </w:t>
      </w:r>
      <w:r>
        <w:rPr>
          <w:noProof/>
          <w:lang w:val="sr-Latn-CS"/>
        </w:rPr>
        <w:t>Gakovo</w:t>
      </w:r>
      <w:r w:rsidRPr="00237852">
        <w:rPr>
          <w:noProof/>
          <w:lang w:val="sr-Latn-CS"/>
        </w:rPr>
        <w:t xml:space="preserve">, </w:t>
      </w:r>
      <w:r>
        <w:rPr>
          <w:noProof/>
          <w:lang w:val="sr-Latn-CS"/>
        </w:rPr>
        <w:t>Kljajićevo</w:t>
      </w:r>
      <w:r w:rsidRPr="00237852">
        <w:rPr>
          <w:noProof/>
          <w:lang w:val="sr-Latn-CS"/>
        </w:rPr>
        <w:t xml:space="preserve">, </w:t>
      </w:r>
      <w:r>
        <w:rPr>
          <w:noProof/>
          <w:lang w:val="sr-Latn-CS"/>
        </w:rPr>
        <w:t>Kolut</w:t>
      </w:r>
      <w:r w:rsidRPr="00237852">
        <w:rPr>
          <w:noProof/>
          <w:lang w:val="sr-Latn-CS"/>
        </w:rPr>
        <w:t xml:space="preserve">, </w:t>
      </w:r>
      <w:r>
        <w:rPr>
          <w:noProof/>
          <w:lang w:val="sr-Latn-CS"/>
        </w:rPr>
        <w:t>Rastina</w:t>
      </w:r>
      <w:r w:rsidRPr="00237852">
        <w:rPr>
          <w:noProof/>
          <w:lang w:val="sr-Latn-CS"/>
        </w:rPr>
        <w:t xml:space="preserve">, </w:t>
      </w:r>
      <w:r>
        <w:rPr>
          <w:noProof/>
          <w:lang w:val="sr-Latn-CS"/>
        </w:rPr>
        <w:t>Riđica</w:t>
      </w:r>
      <w:r w:rsidRPr="00237852">
        <w:rPr>
          <w:noProof/>
          <w:lang w:val="sr-Latn-CS"/>
        </w:rPr>
        <w:t xml:space="preserve">, </w:t>
      </w:r>
      <w:r>
        <w:rPr>
          <w:noProof/>
          <w:lang w:val="sr-Latn-CS"/>
        </w:rPr>
        <w:t>Svetozar</w:t>
      </w:r>
      <w:r w:rsidRPr="00237852">
        <w:rPr>
          <w:noProof/>
          <w:lang w:val="sr-Latn-CS"/>
        </w:rPr>
        <w:t xml:space="preserve"> </w:t>
      </w:r>
      <w:r>
        <w:rPr>
          <w:noProof/>
          <w:lang w:val="sr-Latn-CS"/>
        </w:rPr>
        <w:t>Miletić</w:t>
      </w:r>
      <w:r w:rsidRPr="00237852">
        <w:rPr>
          <w:noProof/>
          <w:lang w:val="sr-Latn-CS"/>
        </w:rPr>
        <w:t xml:space="preserve">, </w:t>
      </w:r>
      <w:r>
        <w:rPr>
          <w:noProof/>
          <w:lang w:val="sr-Latn-CS"/>
        </w:rPr>
        <w:t>Stanišić</w:t>
      </w:r>
      <w:r w:rsidRPr="00237852">
        <w:rPr>
          <w:noProof/>
          <w:lang w:val="sr-Latn-CS"/>
        </w:rPr>
        <w:t xml:space="preserve">, </w:t>
      </w:r>
      <w:r>
        <w:rPr>
          <w:noProof/>
          <w:lang w:val="sr-Latn-CS"/>
        </w:rPr>
        <w:t>Stapar</w:t>
      </w:r>
      <w:r w:rsidRPr="00237852">
        <w:rPr>
          <w:noProof/>
          <w:lang w:val="sr-Latn-CS"/>
        </w:rPr>
        <w:t xml:space="preserve">, </w:t>
      </w:r>
      <w:r>
        <w:rPr>
          <w:noProof/>
          <w:lang w:val="sr-Latn-CS"/>
        </w:rPr>
        <w:t>Telečka</w:t>
      </w:r>
      <w:r w:rsidRPr="00237852">
        <w:rPr>
          <w:noProof/>
          <w:lang w:val="sr-Latn-CS"/>
        </w:rPr>
        <w:t xml:space="preserve">, </w:t>
      </w:r>
      <w:r>
        <w:rPr>
          <w:noProof/>
          <w:lang w:val="sr-Latn-CS"/>
        </w:rPr>
        <w:t>Čonoplja</w:t>
      </w:r>
      <w:r w:rsidRPr="00237852">
        <w:rPr>
          <w:noProof/>
          <w:lang w:val="sr-Latn-CS"/>
        </w:rPr>
        <w:t xml:space="preserve"> </w:t>
      </w:r>
      <w:r>
        <w:rPr>
          <w:noProof/>
          <w:lang w:val="sr-Latn-CS"/>
        </w:rPr>
        <w:t>i</w:t>
      </w:r>
      <w:r w:rsidRPr="00237852">
        <w:rPr>
          <w:noProof/>
          <w:lang w:val="sr-Latn-CS"/>
        </w:rPr>
        <w:t xml:space="preserve"> </w:t>
      </w:r>
      <w:r>
        <w:rPr>
          <w:noProof/>
          <w:lang w:val="sr-Latn-CS"/>
        </w:rPr>
        <w:t>prigradska</w:t>
      </w:r>
      <w:r w:rsidRPr="00237852">
        <w:rPr>
          <w:noProof/>
          <w:lang w:val="sr-Latn-CS"/>
        </w:rPr>
        <w:t xml:space="preserve"> </w:t>
      </w:r>
      <w:r>
        <w:rPr>
          <w:noProof/>
          <w:lang w:val="sr-Latn-CS"/>
        </w:rPr>
        <w:t>naselja</w:t>
      </w:r>
      <w:r w:rsidRPr="00237852">
        <w:rPr>
          <w:noProof/>
          <w:lang w:val="sr-Latn-CS"/>
        </w:rPr>
        <w:t xml:space="preserve"> – </w:t>
      </w:r>
      <w:r>
        <w:rPr>
          <w:noProof/>
          <w:lang w:val="sr-Latn-CS"/>
        </w:rPr>
        <w:t>salaši</w:t>
      </w:r>
      <w:r w:rsidRPr="00237852">
        <w:rPr>
          <w:noProof/>
          <w:lang w:val="sr-Latn-CS"/>
        </w:rPr>
        <w:t xml:space="preserve">: </w:t>
      </w:r>
      <w:r>
        <w:rPr>
          <w:noProof/>
          <w:lang w:val="sr-Latn-CS"/>
        </w:rPr>
        <w:t>Bilić</w:t>
      </w:r>
      <w:r w:rsidRPr="00237852">
        <w:rPr>
          <w:noProof/>
          <w:lang w:val="sr-Latn-CS"/>
        </w:rPr>
        <w:t xml:space="preserve">, </w:t>
      </w:r>
      <w:r>
        <w:rPr>
          <w:noProof/>
          <w:lang w:val="sr-Latn-CS"/>
        </w:rPr>
        <w:t>Bukovac</w:t>
      </w:r>
      <w:r w:rsidRPr="00237852">
        <w:rPr>
          <w:noProof/>
          <w:lang w:val="sr-Latn-CS"/>
        </w:rPr>
        <w:t xml:space="preserve">, </w:t>
      </w:r>
      <w:r>
        <w:rPr>
          <w:noProof/>
          <w:lang w:val="sr-Latn-CS"/>
        </w:rPr>
        <w:t>Gradina</w:t>
      </w:r>
      <w:r w:rsidRPr="00237852">
        <w:rPr>
          <w:noProof/>
          <w:lang w:val="sr-Latn-CS"/>
        </w:rPr>
        <w:t xml:space="preserve">, </w:t>
      </w:r>
      <w:r>
        <w:rPr>
          <w:noProof/>
          <w:lang w:val="sr-Latn-CS"/>
        </w:rPr>
        <w:t>Žarkovac</w:t>
      </w:r>
      <w:r w:rsidRPr="00237852">
        <w:rPr>
          <w:noProof/>
          <w:lang w:val="sr-Latn-CS"/>
        </w:rPr>
        <w:t xml:space="preserve">, </w:t>
      </w:r>
      <w:r>
        <w:rPr>
          <w:noProof/>
          <w:lang w:val="sr-Latn-CS"/>
        </w:rPr>
        <w:t>Kozara</w:t>
      </w:r>
      <w:r w:rsidRPr="00237852">
        <w:rPr>
          <w:noProof/>
          <w:lang w:val="sr-Latn-CS"/>
        </w:rPr>
        <w:t xml:space="preserve">, </w:t>
      </w:r>
      <w:r>
        <w:rPr>
          <w:noProof/>
          <w:lang w:val="sr-Latn-CS"/>
        </w:rPr>
        <w:t>Lenija</w:t>
      </w:r>
      <w:r w:rsidRPr="00237852">
        <w:rPr>
          <w:noProof/>
          <w:lang w:val="sr-Latn-CS"/>
        </w:rPr>
        <w:t xml:space="preserve">, </w:t>
      </w:r>
      <w:r>
        <w:rPr>
          <w:noProof/>
          <w:lang w:val="sr-Latn-CS"/>
        </w:rPr>
        <w:t>Lugovo</w:t>
      </w:r>
      <w:r w:rsidRPr="00237852">
        <w:rPr>
          <w:noProof/>
          <w:lang w:val="sr-Latn-CS"/>
        </w:rPr>
        <w:t xml:space="preserve">, </w:t>
      </w:r>
      <w:r>
        <w:rPr>
          <w:noProof/>
          <w:lang w:val="sr-Latn-CS"/>
        </w:rPr>
        <w:t>Milčić</w:t>
      </w:r>
      <w:r w:rsidRPr="00237852">
        <w:rPr>
          <w:noProof/>
          <w:lang w:val="sr-Latn-CS"/>
        </w:rPr>
        <w:t xml:space="preserve">, </w:t>
      </w:r>
      <w:r>
        <w:rPr>
          <w:noProof/>
          <w:lang w:val="sr-Latn-CS"/>
        </w:rPr>
        <w:t>Nenadić</w:t>
      </w:r>
      <w:r w:rsidRPr="00237852">
        <w:rPr>
          <w:noProof/>
          <w:lang w:val="sr-Latn-CS"/>
        </w:rPr>
        <w:t xml:space="preserve">, </w:t>
      </w:r>
      <w:r>
        <w:rPr>
          <w:noProof/>
          <w:lang w:val="sr-Latn-CS"/>
        </w:rPr>
        <w:t>Obzir</w:t>
      </w:r>
      <w:r w:rsidRPr="00237852">
        <w:rPr>
          <w:noProof/>
          <w:lang w:val="sr-Latn-CS"/>
        </w:rPr>
        <w:t xml:space="preserve">, </w:t>
      </w:r>
      <w:r>
        <w:rPr>
          <w:noProof/>
          <w:lang w:val="sr-Latn-CS"/>
        </w:rPr>
        <w:t>Radojevići</w:t>
      </w:r>
      <w:r w:rsidRPr="00237852">
        <w:rPr>
          <w:noProof/>
          <w:lang w:val="sr-Latn-CS"/>
        </w:rPr>
        <w:t xml:space="preserve">, </w:t>
      </w:r>
      <w:r>
        <w:rPr>
          <w:noProof/>
          <w:lang w:val="sr-Latn-CS"/>
        </w:rPr>
        <w:t>Rančevo</w:t>
      </w:r>
      <w:r w:rsidRPr="00237852">
        <w:rPr>
          <w:noProof/>
          <w:lang w:val="sr-Latn-CS"/>
        </w:rPr>
        <w:t xml:space="preserve">, </w:t>
      </w:r>
      <w:r>
        <w:rPr>
          <w:noProof/>
          <w:lang w:val="sr-Latn-CS"/>
        </w:rPr>
        <w:t>Centrala</w:t>
      </w:r>
      <w:r w:rsidRPr="00237852">
        <w:rPr>
          <w:noProof/>
          <w:lang w:val="sr-Latn-CS"/>
        </w:rPr>
        <w:t xml:space="preserve">, </w:t>
      </w:r>
      <w:r>
        <w:rPr>
          <w:noProof/>
          <w:lang w:val="sr-Latn-CS"/>
        </w:rPr>
        <w:t>Čičovi</w:t>
      </w:r>
      <w:r w:rsidRPr="00237852">
        <w:rPr>
          <w:noProof/>
          <w:lang w:val="sr-Latn-CS"/>
        </w:rPr>
        <w:t xml:space="preserve">, </w:t>
      </w:r>
      <w:r>
        <w:rPr>
          <w:noProof/>
          <w:lang w:val="sr-Latn-CS"/>
        </w:rPr>
        <w:t>Šikara</w:t>
      </w:r>
      <w:r w:rsidRPr="00237852">
        <w:rPr>
          <w:noProof/>
          <w:lang w:val="sr-Latn-CS"/>
        </w:rPr>
        <w:t xml:space="preserve"> </w:t>
      </w:r>
      <w:r>
        <w:rPr>
          <w:noProof/>
          <w:lang w:val="sr-Latn-CS"/>
        </w:rPr>
        <w:t>i</w:t>
      </w:r>
      <w:r w:rsidRPr="00237852">
        <w:rPr>
          <w:noProof/>
          <w:lang w:val="sr-Latn-CS"/>
        </w:rPr>
        <w:t xml:space="preserve"> </w:t>
      </w:r>
      <w:r>
        <w:rPr>
          <w:noProof/>
          <w:lang w:val="sr-Latn-CS"/>
        </w:rPr>
        <w:t>Šaponje</w:t>
      </w:r>
      <w:r w:rsidRPr="00237852">
        <w:rPr>
          <w:noProof/>
          <w:lang w:val="sr-Latn-CS"/>
        </w:rPr>
        <w:t>.</w:t>
      </w:r>
    </w:p>
    <w:p w14:paraId="5CF9C8BF" w14:textId="5FE39779" w:rsidR="00237852" w:rsidRPr="00BF4B48" w:rsidRDefault="00237852" w:rsidP="007D73FF">
      <w:pPr>
        <w:rPr>
          <w:lang w:val="sr-Latn-CS"/>
        </w:rPr>
      </w:pPr>
      <w:r>
        <w:rPr>
          <w:noProof/>
          <w:lang w:val="sr-Latn-CS"/>
        </w:rPr>
        <w:t>Najveći</w:t>
      </w:r>
      <w:r w:rsidRPr="00237852">
        <w:rPr>
          <w:noProof/>
          <w:lang w:val="sr-Latn-CS"/>
        </w:rPr>
        <w:t xml:space="preserve"> </w:t>
      </w:r>
      <w:r>
        <w:rPr>
          <w:noProof/>
          <w:lang w:val="sr-Latn-CS"/>
        </w:rPr>
        <w:t>broj</w:t>
      </w:r>
      <w:r w:rsidRPr="00237852">
        <w:rPr>
          <w:noProof/>
          <w:lang w:val="sr-Latn-CS"/>
        </w:rPr>
        <w:t xml:space="preserve"> </w:t>
      </w:r>
      <w:r>
        <w:rPr>
          <w:noProof/>
          <w:lang w:val="sr-Latn-CS"/>
        </w:rPr>
        <w:t>stanovnika</w:t>
      </w:r>
      <w:r w:rsidRPr="00237852">
        <w:rPr>
          <w:noProof/>
          <w:lang w:val="sr-Latn-CS"/>
        </w:rPr>
        <w:t xml:space="preserve"> </w:t>
      </w:r>
      <w:r w:rsidR="00BD1F52">
        <w:rPr>
          <w:noProof/>
          <w:lang w:val="sr-Latn-CS"/>
        </w:rPr>
        <w:t>je</w:t>
      </w:r>
      <w:r w:rsidRPr="00237852">
        <w:rPr>
          <w:noProof/>
          <w:lang w:val="sr-Latn-CS"/>
        </w:rPr>
        <w:t xml:space="preserve"> </w:t>
      </w:r>
      <w:r>
        <w:rPr>
          <w:noProof/>
          <w:lang w:val="sr-Latn-CS"/>
        </w:rPr>
        <w:t>mesnoj</w:t>
      </w:r>
      <w:r w:rsidRPr="00237852">
        <w:rPr>
          <w:noProof/>
          <w:lang w:val="sr-Latn-CS"/>
        </w:rPr>
        <w:t xml:space="preserve"> </w:t>
      </w:r>
      <w:r>
        <w:rPr>
          <w:noProof/>
          <w:lang w:val="sr-Latn-CS"/>
        </w:rPr>
        <w:t>zajednici</w:t>
      </w:r>
      <w:r w:rsidRPr="00237852">
        <w:rPr>
          <w:noProof/>
          <w:lang w:val="sr-Latn-CS"/>
        </w:rPr>
        <w:t xml:space="preserve"> </w:t>
      </w:r>
      <w:r>
        <w:rPr>
          <w:noProof/>
          <w:lang w:val="sr-Latn-CS"/>
        </w:rPr>
        <w:t>Gornja</w:t>
      </w:r>
      <w:r w:rsidRPr="00237852">
        <w:rPr>
          <w:noProof/>
          <w:lang w:val="sr-Latn-CS"/>
        </w:rPr>
        <w:t xml:space="preserve"> </w:t>
      </w:r>
      <w:r>
        <w:rPr>
          <w:noProof/>
          <w:lang w:val="sr-Latn-CS"/>
        </w:rPr>
        <w:t>Varoš</w:t>
      </w:r>
      <w:r w:rsidRPr="00237852">
        <w:rPr>
          <w:noProof/>
          <w:lang w:val="sr-Latn-CS"/>
        </w:rPr>
        <w:t xml:space="preserve"> 15.738,  </w:t>
      </w:r>
      <w:r>
        <w:rPr>
          <w:noProof/>
          <w:lang w:val="sr-Latn-CS"/>
        </w:rPr>
        <w:t>dok</w:t>
      </w:r>
      <w:r w:rsidRPr="00237852">
        <w:rPr>
          <w:noProof/>
          <w:lang w:val="sr-Latn-CS"/>
        </w:rPr>
        <w:t xml:space="preserve"> </w:t>
      </w:r>
      <w:r>
        <w:rPr>
          <w:noProof/>
          <w:lang w:val="sr-Latn-CS"/>
        </w:rPr>
        <w:t>je</w:t>
      </w:r>
      <w:r w:rsidRPr="00237852">
        <w:rPr>
          <w:noProof/>
          <w:lang w:val="sr-Latn-CS"/>
        </w:rPr>
        <w:t xml:space="preserve"> </w:t>
      </w:r>
      <w:r>
        <w:rPr>
          <w:noProof/>
          <w:lang w:val="sr-Latn-CS"/>
        </w:rPr>
        <w:t>namanje</w:t>
      </w:r>
      <w:r w:rsidRPr="00237852">
        <w:rPr>
          <w:noProof/>
          <w:lang w:val="sr-Latn-CS"/>
        </w:rPr>
        <w:t xml:space="preserve"> </w:t>
      </w:r>
      <w:r>
        <w:rPr>
          <w:noProof/>
          <w:lang w:val="sr-Latn-CS"/>
        </w:rPr>
        <w:t>naseljena</w:t>
      </w:r>
      <w:r w:rsidRPr="00237852">
        <w:rPr>
          <w:noProof/>
          <w:lang w:val="sr-Latn-CS"/>
        </w:rPr>
        <w:t xml:space="preserve"> </w:t>
      </w:r>
      <w:r>
        <w:rPr>
          <w:noProof/>
          <w:lang w:val="sr-Latn-CS"/>
        </w:rPr>
        <w:t>Rastina</w:t>
      </w:r>
      <w:r w:rsidRPr="00237852">
        <w:rPr>
          <w:noProof/>
          <w:lang w:val="sr-Latn-CS"/>
        </w:rPr>
        <w:t xml:space="preserve"> </w:t>
      </w:r>
      <w:r>
        <w:rPr>
          <w:noProof/>
          <w:lang w:val="sr-Latn-CS"/>
        </w:rPr>
        <w:t>sa</w:t>
      </w:r>
      <w:r w:rsidRPr="00237852">
        <w:rPr>
          <w:noProof/>
          <w:lang w:val="sr-Latn-CS"/>
        </w:rPr>
        <w:t xml:space="preserve"> 567 </w:t>
      </w:r>
      <w:r>
        <w:rPr>
          <w:noProof/>
          <w:lang w:val="sr-Latn-CS"/>
        </w:rPr>
        <w:t>stanovnika</w:t>
      </w:r>
      <w:r w:rsidRPr="00237852">
        <w:rPr>
          <w:noProof/>
          <w:lang w:val="sr-Latn-CS"/>
        </w:rPr>
        <w:t>.</w:t>
      </w:r>
    </w:p>
    <w:p w14:paraId="133EEEA1" w14:textId="5E11F11E" w:rsidR="00BF4B48" w:rsidRPr="00BF4B48" w:rsidRDefault="00BF4B48" w:rsidP="007D73FF">
      <w:pPr>
        <w:rPr>
          <w:noProof/>
          <w:lang w:val="sr-Latn-CS"/>
        </w:rPr>
      </w:pPr>
      <w:r>
        <w:rPr>
          <w:noProof/>
          <w:lang w:val="sr-Latn-CS"/>
        </w:rPr>
        <w:t>Od</w:t>
      </w:r>
      <w:r w:rsidR="00237852" w:rsidRPr="00BF4B48">
        <w:rPr>
          <w:noProof/>
          <w:lang w:val="sr-Latn-CS"/>
        </w:rPr>
        <w:t xml:space="preserve"> </w:t>
      </w:r>
      <w:r>
        <w:rPr>
          <w:noProof/>
          <w:lang w:val="sr-Latn-CS"/>
        </w:rPr>
        <w:t>ukupne</w:t>
      </w:r>
      <w:r w:rsidR="00237852" w:rsidRPr="00BF4B48">
        <w:rPr>
          <w:noProof/>
          <w:lang w:val="sr-Latn-CS"/>
        </w:rPr>
        <w:t xml:space="preserve"> </w:t>
      </w:r>
      <w:r>
        <w:rPr>
          <w:noProof/>
          <w:lang w:val="sr-Latn-CS"/>
        </w:rPr>
        <w:t>površine</w:t>
      </w:r>
      <w:r w:rsidR="00237852" w:rsidRPr="00BF4B48">
        <w:rPr>
          <w:noProof/>
          <w:lang w:val="sr-Latn-CS"/>
        </w:rPr>
        <w:t xml:space="preserve"> </w:t>
      </w:r>
      <w:r>
        <w:rPr>
          <w:noProof/>
          <w:lang w:val="sr-Latn-CS"/>
        </w:rPr>
        <w:t>Grada</w:t>
      </w:r>
      <w:r w:rsidR="00237852" w:rsidRPr="00BF4B48">
        <w:rPr>
          <w:noProof/>
          <w:lang w:val="sr-Latn-CS"/>
        </w:rPr>
        <w:t xml:space="preserve"> </w:t>
      </w:r>
      <w:r>
        <w:rPr>
          <w:noProof/>
          <w:lang w:val="sr-Latn-CS"/>
        </w:rPr>
        <w:t>Sombora</w:t>
      </w:r>
      <w:r w:rsidR="00237852" w:rsidRPr="00BF4B48">
        <w:rPr>
          <w:noProof/>
          <w:lang w:val="sr-Latn-CS"/>
        </w:rPr>
        <w:t xml:space="preserve"> 82,65% </w:t>
      </w:r>
      <w:r>
        <w:rPr>
          <w:noProof/>
          <w:lang w:val="sr-Latn-CS"/>
        </w:rPr>
        <w:t>čini</w:t>
      </w:r>
      <w:r w:rsidR="00237852" w:rsidRPr="00BF4B48">
        <w:rPr>
          <w:noProof/>
          <w:lang w:val="sr-Latn-CS"/>
        </w:rPr>
        <w:t xml:space="preserve"> </w:t>
      </w:r>
      <w:r>
        <w:rPr>
          <w:noProof/>
          <w:lang w:val="sr-Latn-CS"/>
        </w:rPr>
        <w:t>poljoprivrednu</w:t>
      </w:r>
      <w:r w:rsidR="00237852" w:rsidRPr="00BF4B48">
        <w:rPr>
          <w:noProof/>
          <w:lang w:val="sr-Latn-CS"/>
        </w:rPr>
        <w:t xml:space="preserve"> </w:t>
      </w:r>
      <w:r>
        <w:rPr>
          <w:noProof/>
          <w:lang w:val="sr-Latn-CS"/>
        </w:rPr>
        <w:t>površinu</w:t>
      </w:r>
      <w:r w:rsidR="00237852" w:rsidRPr="00BF4B48">
        <w:rPr>
          <w:noProof/>
          <w:lang w:val="sr-Latn-CS"/>
        </w:rPr>
        <w:t xml:space="preserve">, </w:t>
      </w:r>
      <w:r>
        <w:rPr>
          <w:noProof/>
          <w:lang w:val="sr-Latn-CS"/>
        </w:rPr>
        <w:t>što</w:t>
      </w:r>
      <w:r w:rsidR="00237852" w:rsidRPr="00BF4B48">
        <w:rPr>
          <w:noProof/>
          <w:lang w:val="sr-Latn-CS"/>
        </w:rPr>
        <w:t xml:space="preserve"> </w:t>
      </w:r>
      <w:r>
        <w:rPr>
          <w:noProof/>
          <w:lang w:val="sr-Latn-CS"/>
        </w:rPr>
        <w:t>predstavlja</w:t>
      </w:r>
      <w:r w:rsidR="00237852" w:rsidRPr="00BF4B48">
        <w:rPr>
          <w:noProof/>
          <w:lang w:val="sr-Latn-CS"/>
        </w:rPr>
        <w:t xml:space="preserve"> </w:t>
      </w:r>
      <w:r>
        <w:rPr>
          <w:noProof/>
          <w:lang w:val="sr-Latn-CS"/>
        </w:rPr>
        <w:t>značajan</w:t>
      </w:r>
      <w:r w:rsidR="00237852" w:rsidRPr="00BF4B48">
        <w:rPr>
          <w:noProof/>
          <w:lang w:val="sr-Latn-CS"/>
        </w:rPr>
        <w:t xml:space="preserve"> </w:t>
      </w:r>
      <w:r>
        <w:rPr>
          <w:noProof/>
          <w:lang w:val="sr-Latn-CS"/>
        </w:rPr>
        <w:t>potencijal</w:t>
      </w:r>
      <w:r w:rsidR="00237852" w:rsidRPr="00BF4B48">
        <w:rPr>
          <w:noProof/>
          <w:lang w:val="sr-Latn-CS"/>
        </w:rPr>
        <w:t xml:space="preserve"> </w:t>
      </w:r>
      <w:r>
        <w:rPr>
          <w:noProof/>
          <w:lang w:val="sr-Latn-CS"/>
        </w:rPr>
        <w:t>za</w:t>
      </w:r>
      <w:r w:rsidR="00237852" w:rsidRPr="00BF4B48">
        <w:rPr>
          <w:noProof/>
          <w:lang w:val="sr-Latn-CS"/>
        </w:rPr>
        <w:t xml:space="preserve"> </w:t>
      </w:r>
      <w:r>
        <w:rPr>
          <w:noProof/>
          <w:lang w:val="sr-Latn-CS"/>
        </w:rPr>
        <w:t>dalje</w:t>
      </w:r>
      <w:r w:rsidR="00237852" w:rsidRPr="00BF4B48">
        <w:rPr>
          <w:noProof/>
          <w:lang w:val="sr-Latn-CS"/>
        </w:rPr>
        <w:t xml:space="preserve"> </w:t>
      </w:r>
      <w:r>
        <w:rPr>
          <w:noProof/>
          <w:lang w:val="sr-Latn-CS"/>
        </w:rPr>
        <w:t>intenziviranje</w:t>
      </w:r>
      <w:r w:rsidR="00237852" w:rsidRPr="00BF4B48">
        <w:rPr>
          <w:noProof/>
          <w:lang w:val="sr-Latn-CS"/>
        </w:rPr>
        <w:t xml:space="preserve"> </w:t>
      </w:r>
      <w:r>
        <w:rPr>
          <w:noProof/>
          <w:lang w:val="sr-Latn-CS"/>
        </w:rPr>
        <w:t>poljoprivre</w:t>
      </w:r>
      <w:r w:rsidR="00161A10">
        <w:rPr>
          <w:noProof/>
          <w:lang w:val="sr-Latn-CS"/>
        </w:rPr>
        <w:t xml:space="preserve">dne proizvodnje. </w:t>
      </w:r>
    </w:p>
    <w:p w14:paraId="16F3A334" w14:textId="589D114B" w:rsidR="00BF4B48" w:rsidRPr="00BF4B48" w:rsidRDefault="00BF4B48" w:rsidP="007D73FF">
      <w:pPr>
        <w:rPr>
          <w:noProof/>
          <w:lang w:val="sr-Latn-CS"/>
        </w:rPr>
      </w:pPr>
      <w:r>
        <w:rPr>
          <w:noProof/>
          <w:lang w:val="sr-Latn-CS"/>
        </w:rPr>
        <w:t>Grad</w:t>
      </w:r>
      <w:r w:rsidRPr="00BF4B48">
        <w:rPr>
          <w:noProof/>
          <w:lang w:val="sr-Latn-CS"/>
        </w:rPr>
        <w:t xml:space="preserve"> </w:t>
      </w:r>
      <w:r>
        <w:rPr>
          <w:noProof/>
          <w:lang w:val="sr-Latn-CS"/>
        </w:rPr>
        <w:t>Sombor</w:t>
      </w:r>
      <w:r w:rsidRPr="00BF4B48">
        <w:rPr>
          <w:noProof/>
          <w:lang w:val="sr-Latn-CS"/>
        </w:rPr>
        <w:t xml:space="preserve"> </w:t>
      </w:r>
      <w:r>
        <w:rPr>
          <w:noProof/>
          <w:lang w:val="sr-Latn-CS"/>
        </w:rPr>
        <w:t>nalazi</w:t>
      </w:r>
      <w:r w:rsidRPr="00BF4B48">
        <w:rPr>
          <w:noProof/>
          <w:lang w:val="sr-Latn-CS"/>
        </w:rPr>
        <w:t xml:space="preserve"> </w:t>
      </w:r>
      <w:r>
        <w:rPr>
          <w:noProof/>
          <w:lang w:val="sr-Latn-CS"/>
        </w:rPr>
        <w:t>se</w:t>
      </w:r>
      <w:r w:rsidRPr="00BF4B48">
        <w:rPr>
          <w:noProof/>
          <w:lang w:val="sr-Latn-CS"/>
        </w:rPr>
        <w:t xml:space="preserve"> </w:t>
      </w:r>
      <w:r>
        <w:rPr>
          <w:noProof/>
          <w:lang w:val="sr-Latn-CS"/>
        </w:rPr>
        <w:t>na</w:t>
      </w:r>
      <w:r w:rsidRPr="00BF4B48">
        <w:rPr>
          <w:noProof/>
          <w:lang w:val="sr-Latn-CS"/>
        </w:rPr>
        <w:t xml:space="preserve"> </w:t>
      </w:r>
      <w:r>
        <w:rPr>
          <w:noProof/>
          <w:lang w:val="sr-Latn-CS"/>
        </w:rPr>
        <w:t>krajnjem</w:t>
      </w:r>
      <w:r w:rsidRPr="00BF4B48">
        <w:rPr>
          <w:noProof/>
          <w:lang w:val="sr-Latn-CS"/>
        </w:rPr>
        <w:t xml:space="preserve"> </w:t>
      </w:r>
      <w:r>
        <w:rPr>
          <w:noProof/>
          <w:lang w:val="sr-Latn-CS"/>
        </w:rPr>
        <w:t>severozapadu</w:t>
      </w:r>
      <w:r w:rsidRPr="00BF4B48">
        <w:rPr>
          <w:noProof/>
          <w:lang w:val="sr-Latn-CS"/>
        </w:rPr>
        <w:t xml:space="preserve"> </w:t>
      </w:r>
      <w:r>
        <w:rPr>
          <w:noProof/>
          <w:lang w:val="sr-Latn-CS"/>
        </w:rPr>
        <w:t>Republike</w:t>
      </w:r>
      <w:r w:rsidRPr="00BF4B48">
        <w:rPr>
          <w:noProof/>
          <w:lang w:val="sr-Latn-CS"/>
        </w:rPr>
        <w:t xml:space="preserve"> </w:t>
      </w:r>
      <w:r>
        <w:rPr>
          <w:noProof/>
          <w:lang w:val="sr-Latn-CS"/>
        </w:rPr>
        <w:t>Srbije</w:t>
      </w:r>
      <w:r w:rsidRPr="00BF4B48">
        <w:rPr>
          <w:noProof/>
          <w:lang w:val="sr-Latn-CS"/>
        </w:rPr>
        <w:t xml:space="preserve">. </w:t>
      </w:r>
      <w:r>
        <w:rPr>
          <w:noProof/>
          <w:lang w:val="sr-Latn-CS"/>
        </w:rPr>
        <w:t>Međudržavnim</w:t>
      </w:r>
      <w:r w:rsidRPr="00BF4B48">
        <w:rPr>
          <w:noProof/>
          <w:lang w:val="sr-Latn-CS"/>
        </w:rPr>
        <w:t xml:space="preserve"> </w:t>
      </w:r>
      <w:r>
        <w:rPr>
          <w:noProof/>
          <w:lang w:val="sr-Latn-CS"/>
        </w:rPr>
        <w:t>graničnim</w:t>
      </w:r>
      <w:r w:rsidRPr="00BF4B48">
        <w:rPr>
          <w:noProof/>
          <w:lang w:val="sr-Latn-CS"/>
        </w:rPr>
        <w:t xml:space="preserve"> </w:t>
      </w:r>
      <w:r>
        <w:rPr>
          <w:noProof/>
          <w:lang w:val="sr-Latn-CS"/>
        </w:rPr>
        <w:t>prelazima</w:t>
      </w:r>
      <w:r w:rsidRPr="00BF4B48">
        <w:rPr>
          <w:noProof/>
          <w:lang w:val="sr-Latn-CS"/>
        </w:rPr>
        <w:t xml:space="preserve"> </w:t>
      </w:r>
      <w:r>
        <w:rPr>
          <w:noProof/>
          <w:lang w:val="sr-Latn-CS"/>
        </w:rPr>
        <w:t>kod</w:t>
      </w:r>
      <w:r w:rsidRPr="00BF4B48">
        <w:rPr>
          <w:noProof/>
          <w:lang w:val="sr-Latn-CS"/>
        </w:rPr>
        <w:t xml:space="preserve"> </w:t>
      </w:r>
      <w:r>
        <w:rPr>
          <w:noProof/>
          <w:lang w:val="sr-Latn-CS"/>
        </w:rPr>
        <w:t>Bezdana</w:t>
      </w:r>
      <w:r w:rsidRPr="00BF4B48">
        <w:rPr>
          <w:noProof/>
          <w:lang w:val="sr-Latn-CS"/>
        </w:rPr>
        <w:t xml:space="preserve"> </w:t>
      </w:r>
      <w:r>
        <w:rPr>
          <w:noProof/>
          <w:lang w:val="sr-Latn-CS"/>
        </w:rPr>
        <w:t>predstavlja</w:t>
      </w:r>
      <w:r w:rsidRPr="00BF4B48">
        <w:rPr>
          <w:noProof/>
          <w:lang w:val="sr-Latn-CS"/>
        </w:rPr>
        <w:t xml:space="preserve"> </w:t>
      </w:r>
      <w:r>
        <w:rPr>
          <w:noProof/>
          <w:lang w:val="sr-Latn-CS"/>
        </w:rPr>
        <w:t>sponu</w:t>
      </w:r>
      <w:r w:rsidRPr="00BF4B48">
        <w:rPr>
          <w:noProof/>
          <w:lang w:val="sr-Latn-CS"/>
        </w:rPr>
        <w:t xml:space="preserve"> </w:t>
      </w:r>
      <w:r>
        <w:rPr>
          <w:noProof/>
          <w:lang w:val="sr-Latn-CS"/>
        </w:rPr>
        <w:t>sa</w:t>
      </w:r>
      <w:r w:rsidRPr="00BF4B48">
        <w:rPr>
          <w:noProof/>
          <w:lang w:val="sr-Latn-CS"/>
        </w:rPr>
        <w:t xml:space="preserve"> </w:t>
      </w:r>
      <w:r>
        <w:rPr>
          <w:noProof/>
          <w:lang w:val="sr-Latn-CS"/>
        </w:rPr>
        <w:t>Republikom</w:t>
      </w:r>
      <w:r w:rsidRPr="00BF4B48">
        <w:rPr>
          <w:noProof/>
          <w:lang w:val="sr-Latn-CS"/>
        </w:rPr>
        <w:t xml:space="preserve"> </w:t>
      </w:r>
      <w:r>
        <w:rPr>
          <w:noProof/>
          <w:lang w:val="sr-Latn-CS"/>
        </w:rPr>
        <w:t>Hrvatskom</w:t>
      </w:r>
      <w:r w:rsidRPr="00BF4B48">
        <w:rPr>
          <w:noProof/>
          <w:lang w:val="sr-Latn-CS"/>
        </w:rPr>
        <w:t xml:space="preserve">, </w:t>
      </w:r>
      <w:r>
        <w:rPr>
          <w:noProof/>
          <w:lang w:val="sr-Latn-CS"/>
        </w:rPr>
        <w:t>a</w:t>
      </w:r>
      <w:r w:rsidRPr="00BF4B48">
        <w:rPr>
          <w:noProof/>
          <w:lang w:val="sr-Latn-CS"/>
        </w:rPr>
        <w:t xml:space="preserve"> </w:t>
      </w:r>
      <w:r>
        <w:rPr>
          <w:noProof/>
          <w:lang w:val="sr-Latn-CS"/>
        </w:rPr>
        <w:t>Bačkim</w:t>
      </w:r>
      <w:r w:rsidRPr="00BF4B48">
        <w:rPr>
          <w:noProof/>
          <w:lang w:val="sr-Latn-CS"/>
        </w:rPr>
        <w:t xml:space="preserve"> </w:t>
      </w:r>
      <w:r>
        <w:rPr>
          <w:noProof/>
          <w:lang w:val="sr-Latn-CS"/>
        </w:rPr>
        <w:t>Bregom</w:t>
      </w:r>
      <w:r w:rsidRPr="00BF4B48">
        <w:rPr>
          <w:noProof/>
          <w:lang w:val="sr-Latn-CS"/>
        </w:rPr>
        <w:t xml:space="preserve"> </w:t>
      </w:r>
      <w:r>
        <w:rPr>
          <w:noProof/>
          <w:lang w:val="sr-Latn-CS"/>
        </w:rPr>
        <w:t>sa</w:t>
      </w:r>
      <w:r w:rsidRPr="00BF4B48">
        <w:rPr>
          <w:noProof/>
          <w:lang w:val="sr-Latn-CS"/>
        </w:rPr>
        <w:t xml:space="preserve"> </w:t>
      </w:r>
      <w:r>
        <w:rPr>
          <w:noProof/>
          <w:lang w:val="sr-Latn-CS"/>
        </w:rPr>
        <w:t>Republikom</w:t>
      </w:r>
      <w:r w:rsidRPr="00BF4B48">
        <w:rPr>
          <w:noProof/>
          <w:lang w:val="sr-Latn-CS"/>
        </w:rPr>
        <w:t xml:space="preserve"> </w:t>
      </w:r>
      <w:r>
        <w:rPr>
          <w:noProof/>
          <w:lang w:val="sr-Latn-CS"/>
        </w:rPr>
        <w:t>Mađarskom</w:t>
      </w:r>
      <w:r w:rsidRPr="00BF4B48">
        <w:rPr>
          <w:noProof/>
          <w:lang w:val="sr-Latn-CS"/>
        </w:rPr>
        <w:t>.</w:t>
      </w:r>
    </w:p>
    <w:p w14:paraId="1BC8BC56" w14:textId="07AC6DA5" w:rsidR="00BF4B48" w:rsidRPr="00BF4B48" w:rsidRDefault="00BF4B48" w:rsidP="007D73FF">
      <w:pPr>
        <w:rPr>
          <w:noProof/>
          <w:lang w:val="sr-Latn-CS"/>
        </w:rPr>
      </w:pPr>
      <w:r>
        <w:rPr>
          <w:noProof/>
          <w:lang w:val="sr-Latn-CS"/>
        </w:rPr>
        <w:t>Udaljenost</w:t>
      </w:r>
      <w:r w:rsidRPr="00BF4B48">
        <w:rPr>
          <w:noProof/>
          <w:lang w:val="sr-Latn-CS"/>
        </w:rPr>
        <w:t xml:space="preserve"> </w:t>
      </w:r>
      <w:r>
        <w:rPr>
          <w:noProof/>
          <w:lang w:val="sr-Latn-CS"/>
        </w:rPr>
        <w:t>od</w:t>
      </w:r>
      <w:r w:rsidRPr="00BF4B48">
        <w:rPr>
          <w:noProof/>
          <w:lang w:val="sr-Latn-CS"/>
        </w:rPr>
        <w:t xml:space="preserve"> </w:t>
      </w:r>
      <w:r>
        <w:rPr>
          <w:noProof/>
          <w:lang w:val="sr-Latn-CS"/>
        </w:rPr>
        <w:t>graničnih</w:t>
      </w:r>
      <w:r w:rsidRPr="00BF4B48">
        <w:rPr>
          <w:noProof/>
          <w:lang w:val="sr-Latn-CS"/>
        </w:rPr>
        <w:t xml:space="preserve"> </w:t>
      </w:r>
      <w:r>
        <w:rPr>
          <w:noProof/>
          <w:lang w:val="sr-Latn-CS"/>
        </w:rPr>
        <w:t>prelaza</w:t>
      </w:r>
      <w:r w:rsidRPr="00BF4B48">
        <w:rPr>
          <w:noProof/>
          <w:lang w:val="sr-Latn-CS"/>
        </w:rPr>
        <w:t>:</w:t>
      </w:r>
    </w:p>
    <w:p w14:paraId="7EEDFCCA" w14:textId="36B3EFE8" w:rsidR="00BF4B48" w:rsidRPr="00BF4B48" w:rsidRDefault="00BF4B48" w:rsidP="00712AA6">
      <w:pPr>
        <w:pStyle w:val="ListParagraph"/>
        <w:numPr>
          <w:ilvl w:val="1"/>
          <w:numId w:val="87"/>
        </w:numPr>
        <w:rPr>
          <w:noProof/>
          <w:lang w:val="sr-Latn-CS"/>
        </w:rPr>
      </w:pPr>
      <w:r w:rsidRPr="00BF4B48">
        <w:rPr>
          <w:noProof/>
          <w:lang w:val="sr-Latn-CS"/>
        </w:rPr>
        <w:t xml:space="preserve">25 </w:t>
      </w:r>
      <w:r>
        <w:rPr>
          <w:noProof/>
          <w:lang w:val="sr-Latn-CS"/>
        </w:rPr>
        <w:t>km</w:t>
      </w:r>
      <w:r w:rsidRPr="00BF4B48">
        <w:rPr>
          <w:noProof/>
          <w:lang w:val="sr-Latn-CS"/>
        </w:rPr>
        <w:t xml:space="preserve"> </w:t>
      </w:r>
      <w:r>
        <w:rPr>
          <w:noProof/>
          <w:lang w:val="sr-Latn-CS"/>
        </w:rPr>
        <w:t>do</w:t>
      </w:r>
      <w:r w:rsidRPr="00BF4B48">
        <w:rPr>
          <w:noProof/>
          <w:lang w:val="sr-Latn-CS"/>
        </w:rPr>
        <w:t xml:space="preserve"> </w:t>
      </w:r>
      <w:r>
        <w:rPr>
          <w:noProof/>
          <w:lang w:val="sr-Latn-CS"/>
        </w:rPr>
        <w:t>Republike</w:t>
      </w:r>
      <w:r w:rsidRPr="00BF4B48">
        <w:rPr>
          <w:noProof/>
          <w:lang w:val="sr-Latn-CS"/>
        </w:rPr>
        <w:t xml:space="preserve"> </w:t>
      </w:r>
      <w:r>
        <w:rPr>
          <w:noProof/>
          <w:lang w:val="sr-Latn-CS"/>
        </w:rPr>
        <w:t>Hrvatske</w:t>
      </w:r>
    </w:p>
    <w:p w14:paraId="0B07D184" w14:textId="01CFBF52" w:rsidR="00BF4B48" w:rsidRPr="00BF4B48" w:rsidRDefault="00BF4B48" w:rsidP="00712AA6">
      <w:pPr>
        <w:pStyle w:val="ListParagraph"/>
        <w:numPr>
          <w:ilvl w:val="1"/>
          <w:numId w:val="87"/>
        </w:numPr>
        <w:rPr>
          <w:noProof/>
          <w:lang w:val="sr-Latn-CS"/>
        </w:rPr>
      </w:pPr>
      <w:r w:rsidRPr="00BF4B48">
        <w:rPr>
          <w:noProof/>
          <w:lang w:val="sr-Latn-CS"/>
        </w:rPr>
        <w:t xml:space="preserve">28 </w:t>
      </w:r>
      <w:r>
        <w:rPr>
          <w:noProof/>
          <w:lang w:val="sr-Latn-CS"/>
        </w:rPr>
        <w:t>km</w:t>
      </w:r>
      <w:r w:rsidRPr="00BF4B48">
        <w:rPr>
          <w:noProof/>
          <w:lang w:val="sr-Latn-CS"/>
        </w:rPr>
        <w:t xml:space="preserve"> </w:t>
      </w:r>
      <w:r>
        <w:rPr>
          <w:noProof/>
          <w:lang w:val="sr-Latn-CS"/>
        </w:rPr>
        <w:t>do</w:t>
      </w:r>
      <w:r w:rsidRPr="00BF4B48">
        <w:rPr>
          <w:noProof/>
          <w:lang w:val="sr-Latn-CS"/>
        </w:rPr>
        <w:t xml:space="preserve"> </w:t>
      </w:r>
      <w:r>
        <w:rPr>
          <w:noProof/>
          <w:lang w:val="sr-Latn-CS"/>
        </w:rPr>
        <w:t>Republike</w:t>
      </w:r>
      <w:r w:rsidRPr="00BF4B48">
        <w:rPr>
          <w:noProof/>
          <w:lang w:val="sr-Latn-CS"/>
        </w:rPr>
        <w:t xml:space="preserve"> </w:t>
      </w:r>
      <w:r>
        <w:rPr>
          <w:noProof/>
          <w:lang w:val="sr-Latn-CS"/>
        </w:rPr>
        <w:t>Mađarske</w:t>
      </w:r>
    </w:p>
    <w:p w14:paraId="1A86258E" w14:textId="77777777" w:rsidR="00BF4B48" w:rsidRDefault="00BF4B48" w:rsidP="00BF4B48">
      <w:pPr>
        <w:rPr>
          <w:noProof/>
          <w:lang w:val="sr-Latn-CS"/>
        </w:rPr>
      </w:pPr>
    </w:p>
    <w:p w14:paraId="7D042C79" w14:textId="4D7E200C" w:rsidR="00745781" w:rsidRDefault="00745781" w:rsidP="009F22F5">
      <w:pPr>
        <w:pStyle w:val="21slika"/>
        <w:rPr>
          <w:noProof/>
        </w:rPr>
      </w:pPr>
      <w:r>
        <w:rPr>
          <w:noProof/>
          <w:lang w:val="sr-Latn-RS" w:eastAsia="sr-Latn-RS"/>
        </w:rPr>
        <w:drawing>
          <wp:inline distT="0" distB="0" distL="0" distR="0" wp14:anchorId="7B56A578" wp14:editId="428E0567">
            <wp:extent cx="3724361" cy="2631882"/>
            <wp:effectExtent l="0" t="0" r="0" b="0"/>
            <wp:docPr id="17043767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9875" cy="2635779"/>
                    </a:xfrm>
                    <a:prstGeom prst="rect">
                      <a:avLst/>
                    </a:prstGeom>
                    <a:noFill/>
                  </pic:spPr>
                </pic:pic>
              </a:graphicData>
            </a:graphic>
          </wp:inline>
        </w:drawing>
      </w:r>
    </w:p>
    <w:p w14:paraId="32778AA0" w14:textId="213548A9" w:rsidR="00745781" w:rsidRPr="00D7020F" w:rsidRDefault="00745781" w:rsidP="009F22F5">
      <w:pPr>
        <w:pStyle w:val="21slika"/>
        <w:rPr>
          <w:lang w:val="sr-Latn-RS"/>
        </w:rPr>
      </w:pPr>
      <w:r w:rsidRPr="00D7020F">
        <w:rPr>
          <w:lang w:val="sr-Latn-RS"/>
        </w:rPr>
        <w:t>Slika 2.3.</w:t>
      </w:r>
      <w:r>
        <w:rPr>
          <w:lang w:val="sr-Latn-RS"/>
        </w:rPr>
        <w:t>2</w:t>
      </w:r>
      <w:r w:rsidR="00677C28">
        <w:rPr>
          <w:lang w:val="sr-Latn-RS"/>
        </w:rPr>
        <w:t xml:space="preserve"> Geografski položaj</w:t>
      </w:r>
      <w:r w:rsidRPr="00D7020F">
        <w:rPr>
          <w:lang w:val="sr-Latn-RS"/>
        </w:rPr>
        <w:t xml:space="preserve"> Grad</w:t>
      </w:r>
      <w:r w:rsidR="00677C28">
        <w:rPr>
          <w:lang w:val="sr-Latn-RS"/>
        </w:rPr>
        <w:t>a</w:t>
      </w:r>
      <w:r w:rsidRPr="00D7020F">
        <w:rPr>
          <w:lang w:val="sr-Latn-RS"/>
        </w:rPr>
        <w:t xml:space="preserve"> </w:t>
      </w:r>
      <w:r>
        <w:rPr>
          <w:lang w:val="sr-Latn-RS"/>
        </w:rPr>
        <w:t>Sombor</w:t>
      </w:r>
      <w:r w:rsidR="00677C28">
        <w:rPr>
          <w:lang w:val="sr-Latn-RS"/>
        </w:rPr>
        <w:t>a</w:t>
      </w:r>
    </w:p>
    <w:p w14:paraId="237BF04D" w14:textId="77777777" w:rsidR="00745781" w:rsidRPr="00BF4B48" w:rsidRDefault="00745781" w:rsidP="00BF4B48">
      <w:pPr>
        <w:rPr>
          <w:noProof/>
          <w:lang w:val="sr-Latn-CS"/>
        </w:rPr>
      </w:pPr>
    </w:p>
    <w:p w14:paraId="7BB497CE" w14:textId="175017C2" w:rsidR="00BF4B48" w:rsidRPr="00BF4B48" w:rsidRDefault="00BF4B48" w:rsidP="00BF4B48">
      <w:pPr>
        <w:rPr>
          <w:noProof/>
          <w:lang w:val="sr-Latn-CS"/>
        </w:rPr>
      </w:pPr>
      <w:r>
        <w:rPr>
          <w:noProof/>
          <w:lang w:val="sr-Latn-CS"/>
        </w:rPr>
        <w:lastRenderedPageBreak/>
        <w:t>Grad</w:t>
      </w:r>
      <w:r w:rsidRPr="00BF4B48">
        <w:rPr>
          <w:noProof/>
          <w:lang w:val="sr-Latn-CS"/>
        </w:rPr>
        <w:t xml:space="preserve"> </w:t>
      </w:r>
      <w:r>
        <w:rPr>
          <w:noProof/>
          <w:lang w:val="sr-Latn-CS"/>
        </w:rPr>
        <w:t>Sombor</w:t>
      </w:r>
      <w:r w:rsidRPr="00BF4B48">
        <w:rPr>
          <w:noProof/>
          <w:lang w:val="sr-Latn-CS"/>
        </w:rPr>
        <w:t xml:space="preserve"> </w:t>
      </w:r>
      <w:r>
        <w:rPr>
          <w:noProof/>
          <w:lang w:val="sr-Latn-CS"/>
        </w:rPr>
        <w:t>je</w:t>
      </w:r>
      <w:r w:rsidRPr="00BF4B48">
        <w:rPr>
          <w:noProof/>
          <w:lang w:val="sr-Latn-CS"/>
        </w:rPr>
        <w:t xml:space="preserve"> </w:t>
      </w:r>
      <w:r>
        <w:rPr>
          <w:noProof/>
          <w:lang w:val="sr-Latn-CS"/>
        </w:rPr>
        <w:t>smešen</w:t>
      </w:r>
      <w:r w:rsidRPr="00BF4B48">
        <w:rPr>
          <w:noProof/>
          <w:lang w:val="sr-Latn-CS"/>
        </w:rPr>
        <w:t xml:space="preserve"> </w:t>
      </w:r>
      <w:r>
        <w:rPr>
          <w:noProof/>
          <w:lang w:val="sr-Latn-CS"/>
        </w:rPr>
        <w:t>između</w:t>
      </w:r>
      <w:r w:rsidRPr="00BF4B48">
        <w:rPr>
          <w:noProof/>
          <w:lang w:val="sr-Latn-CS"/>
        </w:rPr>
        <w:t xml:space="preserve"> </w:t>
      </w:r>
      <w:r>
        <w:rPr>
          <w:noProof/>
          <w:lang w:val="sr-Latn-CS"/>
        </w:rPr>
        <w:t>Panevropskih</w:t>
      </w:r>
      <w:r w:rsidRPr="00BF4B48">
        <w:rPr>
          <w:noProof/>
          <w:lang w:val="sr-Latn-CS"/>
        </w:rPr>
        <w:t xml:space="preserve"> </w:t>
      </w:r>
      <w:r>
        <w:rPr>
          <w:noProof/>
          <w:lang w:val="sr-Latn-CS"/>
        </w:rPr>
        <w:t>koridora</w:t>
      </w:r>
      <w:r w:rsidRPr="00BF4B48">
        <w:rPr>
          <w:noProof/>
          <w:lang w:val="sr-Latn-CS"/>
        </w:rPr>
        <w:t xml:space="preserve"> 7 </w:t>
      </w:r>
      <w:r>
        <w:rPr>
          <w:noProof/>
          <w:lang w:val="sr-Latn-CS"/>
        </w:rPr>
        <w:t>i</w:t>
      </w:r>
      <w:r w:rsidRPr="00BF4B48">
        <w:rPr>
          <w:noProof/>
          <w:lang w:val="sr-Latn-CS"/>
        </w:rPr>
        <w:t xml:space="preserve"> 10. </w:t>
      </w:r>
      <w:r>
        <w:rPr>
          <w:noProof/>
          <w:lang w:val="sr-Latn-CS"/>
        </w:rPr>
        <w:t>Panevropski</w:t>
      </w:r>
      <w:r w:rsidRPr="00BF4B48">
        <w:rPr>
          <w:noProof/>
          <w:lang w:val="sr-Latn-CS"/>
        </w:rPr>
        <w:t xml:space="preserve"> </w:t>
      </w:r>
      <w:r>
        <w:rPr>
          <w:noProof/>
          <w:lang w:val="sr-Latn-CS"/>
        </w:rPr>
        <w:t>drumski</w:t>
      </w:r>
      <w:r w:rsidRPr="00BF4B48">
        <w:rPr>
          <w:noProof/>
          <w:lang w:val="sr-Latn-CS"/>
        </w:rPr>
        <w:t xml:space="preserve"> </w:t>
      </w:r>
      <w:r>
        <w:rPr>
          <w:noProof/>
          <w:lang w:val="sr-Latn-CS"/>
        </w:rPr>
        <w:t>koridor</w:t>
      </w:r>
      <w:r w:rsidRPr="00BF4B48">
        <w:rPr>
          <w:noProof/>
          <w:lang w:val="sr-Latn-CS"/>
        </w:rPr>
        <w:t xml:space="preserve"> 10, </w:t>
      </w:r>
      <w:r>
        <w:rPr>
          <w:noProof/>
          <w:lang w:val="sr-Latn-CS"/>
        </w:rPr>
        <w:t>koji</w:t>
      </w:r>
      <w:r w:rsidRPr="00BF4B48">
        <w:rPr>
          <w:noProof/>
          <w:lang w:val="sr-Latn-CS"/>
        </w:rPr>
        <w:t xml:space="preserve"> </w:t>
      </w:r>
      <w:r>
        <w:rPr>
          <w:noProof/>
          <w:lang w:val="sr-Latn-CS"/>
        </w:rPr>
        <w:t>je</w:t>
      </w:r>
      <w:r w:rsidRPr="00BF4B48">
        <w:rPr>
          <w:noProof/>
          <w:lang w:val="sr-Latn-CS"/>
        </w:rPr>
        <w:t xml:space="preserve"> </w:t>
      </w:r>
      <w:r>
        <w:rPr>
          <w:noProof/>
          <w:lang w:val="sr-Latn-CS"/>
        </w:rPr>
        <w:t>od</w:t>
      </w:r>
      <w:r w:rsidRPr="00BF4B48">
        <w:rPr>
          <w:noProof/>
          <w:lang w:val="sr-Latn-CS"/>
        </w:rPr>
        <w:t xml:space="preserve"> </w:t>
      </w:r>
      <w:r>
        <w:rPr>
          <w:noProof/>
          <w:lang w:val="sr-Latn-CS"/>
        </w:rPr>
        <w:t>Sombora</w:t>
      </w:r>
      <w:r w:rsidRPr="00BF4B48">
        <w:rPr>
          <w:noProof/>
          <w:lang w:val="sr-Latn-CS"/>
        </w:rPr>
        <w:t xml:space="preserve"> </w:t>
      </w:r>
      <w:r>
        <w:rPr>
          <w:noProof/>
          <w:lang w:val="sr-Latn-CS"/>
        </w:rPr>
        <w:t>udaljen</w:t>
      </w:r>
      <w:r w:rsidRPr="00BF4B48">
        <w:rPr>
          <w:noProof/>
          <w:lang w:val="sr-Latn-CS"/>
        </w:rPr>
        <w:t xml:space="preserve"> </w:t>
      </w:r>
      <w:r>
        <w:rPr>
          <w:noProof/>
          <w:lang w:val="sr-Latn-CS"/>
        </w:rPr>
        <w:t>oko</w:t>
      </w:r>
      <w:r w:rsidRPr="00BF4B48">
        <w:rPr>
          <w:noProof/>
          <w:lang w:val="sr-Latn-CS"/>
        </w:rPr>
        <w:t xml:space="preserve"> 60 </w:t>
      </w:r>
      <w:r>
        <w:rPr>
          <w:noProof/>
          <w:lang w:val="sr-Latn-CS"/>
        </w:rPr>
        <w:t>km</w:t>
      </w:r>
      <w:r w:rsidRPr="00BF4B48">
        <w:rPr>
          <w:noProof/>
          <w:lang w:val="sr-Latn-CS"/>
        </w:rPr>
        <w:t xml:space="preserve">, </w:t>
      </w:r>
      <w:r>
        <w:rPr>
          <w:noProof/>
          <w:lang w:val="sr-Latn-CS"/>
        </w:rPr>
        <w:t>povezuju</w:t>
      </w:r>
      <w:r w:rsidRPr="00BF4B48">
        <w:rPr>
          <w:noProof/>
          <w:lang w:val="sr-Latn-CS"/>
        </w:rPr>
        <w:t xml:space="preserve"> </w:t>
      </w:r>
      <w:r>
        <w:rPr>
          <w:noProof/>
          <w:lang w:val="sr-Latn-CS"/>
        </w:rPr>
        <w:t>regionalne</w:t>
      </w:r>
      <w:r w:rsidRPr="00BF4B48">
        <w:rPr>
          <w:noProof/>
          <w:lang w:val="sr-Latn-CS"/>
        </w:rPr>
        <w:t xml:space="preserve"> </w:t>
      </w:r>
      <w:r>
        <w:rPr>
          <w:noProof/>
          <w:lang w:val="sr-Latn-CS"/>
        </w:rPr>
        <w:t>drumske</w:t>
      </w:r>
      <w:r w:rsidRPr="00BF4B48">
        <w:rPr>
          <w:noProof/>
          <w:lang w:val="sr-Latn-CS"/>
        </w:rPr>
        <w:t xml:space="preserve"> </w:t>
      </w:r>
      <w:r>
        <w:rPr>
          <w:noProof/>
          <w:lang w:val="sr-Latn-CS"/>
        </w:rPr>
        <w:t>i</w:t>
      </w:r>
      <w:r w:rsidRPr="00BF4B48">
        <w:rPr>
          <w:noProof/>
          <w:lang w:val="sr-Latn-CS"/>
        </w:rPr>
        <w:t xml:space="preserve"> </w:t>
      </w:r>
      <w:r>
        <w:rPr>
          <w:noProof/>
          <w:lang w:val="sr-Latn-CS"/>
        </w:rPr>
        <w:t>željezničke</w:t>
      </w:r>
      <w:r w:rsidRPr="00BF4B48">
        <w:rPr>
          <w:noProof/>
          <w:lang w:val="sr-Latn-CS"/>
        </w:rPr>
        <w:t xml:space="preserve"> </w:t>
      </w:r>
      <w:r>
        <w:rPr>
          <w:noProof/>
          <w:lang w:val="sr-Latn-CS"/>
        </w:rPr>
        <w:t>saobraćajnice</w:t>
      </w:r>
      <w:r w:rsidRPr="00BF4B48">
        <w:rPr>
          <w:noProof/>
          <w:lang w:val="sr-Latn-CS"/>
        </w:rPr>
        <w:t xml:space="preserve"> </w:t>
      </w:r>
      <w:r>
        <w:rPr>
          <w:noProof/>
          <w:lang w:val="sr-Latn-CS"/>
        </w:rPr>
        <w:t>sa</w:t>
      </w:r>
      <w:r w:rsidRPr="00BF4B48">
        <w:rPr>
          <w:noProof/>
          <w:lang w:val="sr-Latn-CS"/>
        </w:rPr>
        <w:t xml:space="preserve"> </w:t>
      </w:r>
      <w:r>
        <w:rPr>
          <w:noProof/>
          <w:lang w:val="sr-Latn-CS"/>
        </w:rPr>
        <w:t>međunarodnim</w:t>
      </w:r>
      <w:r w:rsidRPr="00BF4B48">
        <w:rPr>
          <w:noProof/>
          <w:lang w:val="sr-Latn-CS"/>
        </w:rPr>
        <w:t xml:space="preserve"> </w:t>
      </w:r>
      <w:r>
        <w:rPr>
          <w:noProof/>
          <w:lang w:val="sr-Latn-CS"/>
        </w:rPr>
        <w:t>rečnim</w:t>
      </w:r>
      <w:r w:rsidRPr="00BF4B48">
        <w:rPr>
          <w:noProof/>
          <w:lang w:val="sr-Latn-CS"/>
        </w:rPr>
        <w:t xml:space="preserve"> </w:t>
      </w:r>
      <w:r>
        <w:rPr>
          <w:noProof/>
          <w:lang w:val="sr-Latn-CS"/>
        </w:rPr>
        <w:t>pristaništem</w:t>
      </w:r>
      <w:r w:rsidRPr="00BF4B48">
        <w:rPr>
          <w:noProof/>
          <w:lang w:val="sr-Latn-CS"/>
        </w:rPr>
        <w:t xml:space="preserve"> </w:t>
      </w:r>
      <w:r>
        <w:rPr>
          <w:noProof/>
          <w:lang w:val="sr-Latn-CS"/>
        </w:rPr>
        <w:t>i</w:t>
      </w:r>
      <w:r w:rsidRPr="00BF4B48">
        <w:rPr>
          <w:noProof/>
          <w:lang w:val="sr-Latn-CS"/>
        </w:rPr>
        <w:t xml:space="preserve"> </w:t>
      </w:r>
      <w:r>
        <w:rPr>
          <w:noProof/>
          <w:lang w:val="sr-Latn-CS"/>
        </w:rPr>
        <w:t>carinom</w:t>
      </w:r>
      <w:r w:rsidRPr="00BF4B48">
        <w:rPr>
          <w:noProof/>
          <w:lang w:val="sr-Latn-CS"/>
        </w:rPr>
        <w:t xml:space="preserve"> </w:t>
      </w:r>
      <w:r>
        <w:rPr>
          <w:noProof/>
          <w:lang w:val="sr-Latn-CS"/>
        </w:rPr>
        <w:t>kod</w:t>
      </w:r>
      <w:r w:rsidRPr="00BF4B48">
        <w:rPr>
          <w:noProof/>
          <w:lang w:val="sr-Latn-CS"/>
        </w:rPr>
        <w:t xml:space="preserve"> </w:t>
      </w:r>
      <w:r>
        <w:rPr>
          <w:noProof/>
          <w:lang w:val="sr-Latn-CS"/>
        </w:rPr>
        <w:t>Bezdana</w:t>
      </w:r>
      <w:r w:rsidRPr="00BF4B48">
        <w:rPr>
          <w:noProof/>
          <w:lang w:val="sr-Latn-CS"/>
        </w:rPr>
        <w:t xml:space="preserve"> </w:t>
      </w:r>
      <w:r>
        <w:rPr>
          <w:noProof/>
          <w:lang w:val="sr-Latn-CS"/>
        </w:rPr>
        <w:t>na</w:t>
      </w:r>
      <w:r w:rsidRPr="00BF4B48">
        <w:rPr>
          <w:noProof/>
          <w:lang w:val="sr-Latn-CS"/>
        </w:rPr>
        <w:t xml:space="preserve"> </w:t>
      </w:r>
      <w:r>
        <w:rPr>
          <w:noProof/>
          <w:lang w:val="sr-Latn-CS"/>
        </w:rPr>
        <w:t>koridoru</w:t>
      </w:r>
      <w:r w:rsidRPr="00BF4B48">
        <w:rPr>
          <w:noProof/>
          <w:lang w:val="sr-Latn-CS"/>
        </w:rPr>
        <w:t xml:space="preserve"> 7 – </w:t>
      </w:r>
      <w:r>
        <w:rPr>
          <w:noProof/>
          <w:lang w:val="sr-Latn-CS"/>
        </w:rPr>
        <w:t>reka</w:t>
      </w:r>
      <w:r w:rsidRPr="00BF4B48">
        <w:rPr>
          <w:noProof/>
          <w:lang w:val="sr-Latn-CS"/>
        </w:rPr>
        <w:t xml:space="preserve"> </w:t>
      </w:r>
      <w:r>
        <w:rPr>
          <w:noProof/>
          <w:lang w:val="sr-Latn-CS"/>
        </w:rPr>
        <w:t>Dunav</w:t>
      </w:r>
      <w:r w:rsidRPr="00BF4B48">
        <w:rPr>
          <w:noProof/>
          <w:lang w:val="sr-Latn-CS"/>
        </w:rPr>
        <w:t xml:space="preserve">. </w:t>
      </w:r>
      <w:r>
        <w:rPr>
          <w:noProof/>
          <w:lang w:val="sr-Latn-CS"/>
        </w:rPr>
        <w:t>Koridor</w:t>
      </w:r>
      <w:r w:rsidRPr="00BF4B48">
        <w:rPr>
          <w:noProof/>
          <w:lang w:val="sr-Latn-CS"/>
        </w:rPr>
        <w:t xml:space="preserve"> 7 </w:t>
      </w:r>
      <w:r>
        <w:rPr>
          <w:noProof/>
          <w:lang w:val="sr-Latn-CS"/>
        </w:rPr>
        <w:t>na</w:t>
      </w:r>
      <w:r w:rsidRPr="00BF4B48">
        <w:rPr>
          <w:noProof/>
          <w:lang w:val="sr-Latn-CS"/>
        </w:rPr>
        <w:t xml:space="preserve"> </w:t>
      </w:r>
      <w:r>
        <w:rPr>
          <w:noProof/>
          <w:lang w:val="sr-Latn-CS"/>
        </w:rPr>
        <w:t>području</w:t>
      </w:r>
      <w:r w:rsidRPr="00BF4B48">
        <w:rPr>
          <w:noProof/>
          <w:lang w:val="sr-Latn-CS"/>
        </w:rPr>
        <w:t xml:space="preserve"> </w:t>
      </w:r>
      <w:r>
        <w:rPr>
          <w:noProof/>
          <w:lang w:val="sr-Latn-CS"/>
        </w:rPr>
        <w:t>Grada</w:t>
      </w:r>
      <w:r w:rsidRPr="00BF4B48">
        <w:rPr>
          <w:noProof/>
          <w:lang w:val="sr-Latn-CS"/>
        </w:rPr>
        <w:t xml:space="preserve"> </w:t>
      </w:r>
      <w:r>
        <w:rPr>
          <w:noProof/>
          <w:lang w:val="sr-Latn-CS"/>
        </w:rPr>
        <w:t>Sombora</w:t>
      </w:r>
      <w:r w:rsidRPr="00BF4B48">
        <w:rPr>
          <w:noProof/>
          <w:lang w:val="sr-Latn-CS"/>
        </w:rPr>
        <w:t xml:space="preserve"> </w:t>
      </w:r>
      <w:r>
        <w:rPr>
          <w:noProof/>
          <w:lang w:val="sr-Latn-CS"/>
        </w:rPr>
        <w:t>zauzima</w:t>
      </w:r>
      <w:r w:rsidRPr="00BF4B48">
        <w:rPr>
          <w:noProof/>
          <w:lang w:val="sr-Latn-CS"/>
        </w:rPr>
        <w:t xml:space="preserve"> </w:t>
      </w:r>
      <w:r>
        <w:rPr>
          <w:noProof/>
          <w:lang w:val="sr-Latn-CS"/>
        </w:rPr>
        <w:t>dužinu</w:t>
      </w:r>
      <w:r w:rsidRPr="00BF4B48">
        <w:rPr>
          <w:noProof/>
          <w:lang w:val="sr-Latn-CS"/>
        </w:rPr>
        <w:t xml:space="preserve"> </w:t>
      </w:r>
      <w:r>
        <w:rPr>
          <w:noProof/>
          <w:lang w:val="sr-Latn-CS"/>
        </w:rPr>
        <w:t>od</w:t>
      </w:r>
      <w:r w:rsidRPr="00BF4B48">
        <w:rPr>
          <w:noProof/>
          <w:lang w:val="sr-Latn-CS"/>
        </w:rPr>
        <w:t xml:space="preserve"> 25 </w:t>
      </w:r>
      <w:r>
        <w:rPr>
          <w:noProof/>
          <w:lang w:val="sr-Latn-CS"/>
        </w:rPr>
        <w:t>km</w:t>
      </w:r>
      <w:r w:rsidRPr="00BF4B48">
        <w:rPr>
          <w:noProof/>
          <w:lang w:val="sr-Latn-CS"/>
        </w:rPr>
        <w:t>.</w:t>
      </w:r>
    </w:p>
    <w:p w14:paraId="1A5DE362" w14:textId="01A200D7" w:rsidR="00BF4B48" w:rsidRPr="00BF4B48" w:rsidRDefault="00BF4B48" w:rsidP="00BF4B48">
      <w:pPr>
        <w:rPr>
          <w:noProof/>
          <w:lang w:val="sr-Latn-CS"/>
        </w:rPr>
      </w:pPr>
      <w:r>
        <w:rPr>
          <w:noProof/>
          <w:lang w:val="sr-Latn-CS"/>
        </w:rPr>
        <w:t>Na</w:t>
      </w:r>
      <w:r w:rsidRPr="00BF4B48">
        <w:rPr>
          <w:noProof/>
          <w:lang w:val="sr-Latn-CS"/>
        </w:rPr>
        <w:t xml:space="preserve"> </w:t>
      </w:r>
      <w:r>
        <w:rPr>
          <w:noProof/>
          <w:lang w:val="sr-Latn-CS"/>
        </w:rPr>
        <w:t>teritoriji</w:t>
      </w:r>
      <w:r w:rsidRPr="00BF4B48">
        <w:rPr>
          <w:noProof/>
          <w:lang w:val="sr-Latn-CS"/>
        </w:rPr>
        <w:t xml:space="preserve"> </w:t>
      </w:r>
      <w:r>
        <w:rPr>
          <w:noProof/>
          <w:lang w:val="sr-Latn-CS"/>
        </w:rPr>
        <w:t>Grada</w:t>
      </w:r>
      <w:r w:rsidRPr="00BF4B48">
        <w:rPr>
          <w:noProof/>
          <w:lang w:val="sr-Latn-CS"/>
        </w:rPr>
        <w:t xml:space="preserve"> </w:t>
      </w:r>
      <w:r>
        <w:rPr>
          <w:noProof/>
          <w:lang w:val="sr-Latn-CS"/>
        </w:rPr>
        <w:t>Sombora</w:t>
      </w:r>
      <w:r w:rsidRPr="00BF4B48">
        <w:rPr>
          <w:noProof/>
          <w:lang w:val="sr-Latn-CS"/>
        </w:rPr>
        <w:t xml:space="preserve"> </w:t>
      </w:r>
      <w:r>
        <w:rPr>
          <w:noProof/>
          <w:lang w:val="sr-Latn-CS"/>
        </w:rPr>
        <w:t>razvijena</w:t>
      </w:r>
      <w:r w:rsidRPr="00BF4B48">
        <w:rPr>
          <w:noProof/>
          <w:lang w:val="sr-Latn-CS"/>
        </w:rPr>
        <w:t xml:space="preserve"> </w:t>
      </w:r>
      <w:r>
        <w:rPr>
          <w:noProof/>
          <w:lang w:val="sr-Latn-CS"/>
        </w:rPr>
        <w:t>je</w:t>
      </w:r>
      <w:r w:rsidRPr="00BF4B48">
        <w:rPr>
          <w:noProof/>
          <w:lang w:val="sr-Latn-CS"/>
        </w:rPr>
        <w:t xml:space="preserve"> </w:t>
      </w:r>
      <w:r>
        <w:rPr>
          <w:noProof/>
          <w:lang w:val="sr-Latn-CS"/>
        </w:rPr>
        <w:t>putna</w:t>
      </w:r>
      <w:r w:rsidRPr="00BF4B48">
        <w:rPr>
          <w:noProof/>
          <w:lang w:val="sr-Latn-CS"/>
        </w:rPr>
        <w:t xml:space="preserve"> </w:t>
      </w:r>
      <w:r>
        <w:rPr>
          <w:noProof/>
          <w:lang w:val="sr-Latn-CS"/>
        </w:rPr>
        <w:t>mreža</w:t>
      </w:r>
      <w:r w:rsidRPr="00BF4B48">
        <w:rPr>
          <w:noProof/>
          <w:lang w:val="sr-Latn-CS"/>
        </w:rPr>
        <w:t xml:space="preserve"> </w:t>
      </w:r>
      <w:r>
        <w:rPr>
          <w:noProof/>
          <w:lang w:val="sr-Latn-CS"/>
        </w:rPr>
        <w:t>magistralnih</w:t>
      </w:r>
      <w:r w:rsidRPr="00BF4B48">
        <w:rPr>
          <w:noProof/>
          <w:lang w:val="sr-Latn-CS"/>
        </w:rPr>
        <w:t xml:space="preserve"> (</w:t>
      </w:r>
      <w:r>
        <w:rPr>
          <w:noProof/>
          <w:lang w:val="sr-Latn-CS"/>
        </w:rPr>
        <w:t>M</w:t>
      </w:r>
      <w:r w:rsidRPr="00BF4B48">
        <w:rPr>
          <w:noProof/>
          <w:lang w:val="sr-Latn-CS"/>
        </w:rPr>
        <w:t xml:space="preserve">17.1 </w:t>
      </w:r>
      <w:r>
        <w:rPr>
          <w:noProof/>
          <w:lang w:val="sr-Latn-CS"/>
        </w:rPr>
        <w:t>i</w:t>
      </w:r>
      <w:r w:rsidRPr="00BF4B48">
        <w:rPr>
          <w:noProof/>
          <w:lang w:val="sr-Latn-CS"/>
        </w:rPr>
        <w:t xml:space="preserve"> </w:t>
      </w:r>
      <w:r>
        <w:rPr>
          <w:noProof/>
          <w:lang w:val="sr-Latn-CS"/>
        </w:rPr>
        <w:t>M</w:t>
      </w:r>
      <w:r w:rsidRPr="00BF4B48">
        <w:rPr>
          <w:noProof/>
          <w:lang w:val="sr-Latn-CS"/>
        </w:rPr>
        <w:t xml:space="preserve">18) </w:t>
      </w:r>
      <w:r>
        <w:rPr>
          <w:noProof/>
          <w:lang w:val="sr-Latn-CS"/>
        </w:rPr>
        <w:t>u</w:t>
      </w:r>
      <w:r w:rsidRPr="00BF4B48">
        <w:rPr>
          <w:noProof/>
          <w:lang w:val="sr-Latn-CS"/>
        </w:rPr>
        <w:t xml:space="preserve"> </w:t>
      </w:r>
      <w:r>
        <w:rPr>
          <w:noProof/>
          <w:lang w:val="sr-Latn-CS"/>
        </w:rPr>
        <w:t>dužini</w:t>
      </w:r>
      <w:r w:rsidRPr="00BF4B48">
        <w:rPr>
          <w:noProof/>
          <w:lang w:val="sr-Latn-CS"/>
        </w:rPr>
        <w:t xml:space="preserve"> </w:t>
      </w:r>
      <w:r>
        <w:rPr>
          <w:noProof/>
          <w:lang w:val="sr-Latn-CS"/>
        </w:rPr>
        <w:t>od</w:t>
      </w:r>
      <w:r w:rsidRPr="00BF4B48">
        <w:rPr>
          <w:noProof/>
          <w:lang w:val="sr-Latn-CS"/>
        </w:rPr>
        <w:t xml:space="preserve"> 89 </w:t>
      </w:r>
      <w:r>
        <w:rPr>
          <w:noProof/>
          <w:lang w:val="sr-Latn-CS"/>
        </w:rPr>
        <w:t>km</w:t>
      </w:r>
      <w:r w:rsidRPr="00BF4B48">
        <w:rPr>
          <w:noProof/>
          <w:lang w:val="sr-Latn-CS"/>
        </w:rPr>
        <w:t xml:space="preserve">, </w:t>
      </w:r>
      <w:r>
        <w:rPr>
          <w:noProof/>
          <w:lang w:val="sr-Latn-CS"/>
        </w:rPr>
        <w:t>regionalnih</w:t>
      </w:r>
      <w:r w:rsidRPr="00BF4B48">
        <w:rPr>
          <w:noProof/>
          <w:lang w:val="sr-Latn-CS"/>
        </w:rPr>
        <w:t xml:space="preserve"> (</w:t>
      </w:r>
      <w:r>
        <w:rPr>
          <w:noProof/>
          <w:lang w:val="sr-Latn-CS"/>
        </w:rPr>
        <w:t>R</w:t>
      </w:r>
      <w:r w:rsidRPr="00BF4B48">
        <w:rPr>
          <w:noProof/>
          <w:lang w:val="sr-Latn-CS"/>
        </w:rPr>
        <w:t xml:space="preserve">101, </w:t>
      </w:r>
      <w:r>
        <w:rPr>
          <w:noProof/>
          <w:lang w:val="sr-Latn-CS"/>
        </w:rPr>
        <w:t>R</w:t>
      </w:r>
      <w:r w:rsidRPr="00BF4B48">
        <w:rPr>
          <w:noProof/>
          <w:lang w:val="sr-Latn-CS"/>
        </w:rPr>
        <w:t xml:space="preserve">105 </w:t>
      </w:r>
      <w:r>
        <w:rPr>
          <w:noProof/>
          <w:lang w:val="sr-Latn-CS"/>
        </w:rPr>
        <w:t>i</w:t>
      </w:r>
      <w:r w:rsidRPr="00BF4B48">
        <w:rPr>
          <w:noProof/>
          <w:lang w:val="sr-Latn-CS"/>
        </w:rPr>
        <w:t xml:space="preserve"> </w:t>
      </w:r>
      <w:r>
        <w:rPr>
          <w:noProof/>
          <w:lang w:val="sr-Latn-CS"/>
        </w:rPr>
        <w:t>R</w:t>
      </w:r>
      <w:r w:rsidRPr="00BF4B48">
        <w:rPr>
          <w:noProof/>
          <w:lang w:val="sr-Latn-CS"/>
        </w:rPr>
        <w:t xml:space="preserve">105.1) </w:t>
      </w:r>
      <w:r>
        <w:rPr>
          <w:noProof/>
          <w:lang w:val="sr-Latn-CS"/>
        </w:rPr>
        <w:t>u</w:t>
      </w:r>
      <w:r w:rsidRPr="00BF4B48">
        <w:rPr>
          <w:noProof/>
          <w:lang w:val="sr-Latn-CS"/>
        </w:rPr>
        <w:t xml:space="preserve"> </w:t>
      </w:r>
      <w:r>
        <w:rPr>
          <w:noProof/>
          <w:lang w:val="sr-Latn-CS"/>
        </w:rPr>
        <w:t>dižini</w:t>
      </w:r>
      <w:r w:rsidRPr="00BF4B48">
        <w:rPr>
          <w:noProof/>
          <w:lang w:val="sr-Latn-CS"/>
        </w:rPr>
        <w:t xml:space="preserve"> 67 </w:t>
      </w:r>
      <w:r>
        <w:rPr>
          <w:noProof/>
          <w:lang w:val="sr-Latn-CS"/>
        </w:rPr>
        <w:t>km</w:t>
      </w:r>
      <w:r w:rsidRPr="00BF4B48">
        <w:rPr>
          <w:noProof/>
          <w:lang w:val="sr-Latn-CS"/>
        </w:rPr>
        <w:t xml:space="preserve"> </w:t>
      </w:r>
      <w:r>
        <w:rPr>
          <w:noProof/>
          <w:lang w:val="sr-Latn-CS"/>
        </w:rPr>
        <w:t>i</w:t>
      </w:r>
      <w:r w:rsidRPr="00BF4B48">
        <w:rPr>
          <w:noProof/>
          <w:lang w:val="sr-Latn-CS"/>
        </w:rPr>
        <w:t xml:space="preserve"> </w:t>
      </w:r>
      <w:r>
        <w:rPr>
          <w:noProof/>
          <w:lang w:val="sr-Latn-CS"/>
        </w:rPr>
        <w:t>lokalnih</w:t>
      </w:r>
      <w:r w:rsidRPr="00BF4B48">
        <w:rPr>
          <w:noProof/>
          <w:lang w:val="sr-Latn-CS"/>
        </w:rPr>
        <w:t xml:space="preserve"> </w:t>
      </w:r>
      <w:r>
        <w:rPr>
          <w:noProof/>
          <w:lang w:val="sr-Latn-CS"/>
        </w:rPr>
        <w:t>puteva</w:t>
      </w:r>
      <w:r w:rsidRPr="00BF4B48">
        <w:rPr>
          <w:noProof/>
          <w:lang w:val="sr-Latn-CS"/>
        </w:rPr>
        <w:t xml:space="preserve"> </w:t>
      </w:r>
      <w:r>
        <w:rPr>
          <w:noProof/>
          <w:lang w:val="sr-Latn-CS"/>
        </w:rPr>
        <w:t>u</w:t>
      </w:r>
      <w:r w:rsidRPr="00BF4B48">
        <w:rPr>
          <w:noProof/>
          <w:lang w:val="sr-Latn-CS"/>
        </w:rPr>
        <w:t xml:space="preserve"> </w:t>
      </w:r>
      <w:r>
        <w:rPr>
          <w:noProof/>
          <w:lang w:val="sr-Latn-CS"/>
        </w:rPr>
        <w:t>dužini</w:t>
      </w:r>
      <w:r w:rsidRPr="00BF4B48">
        <w:rPr>
          <w:noProof/>
          <w:lang w:val="sr-Latn-CS"/>
        </w:rPr>
        <w:t xml:space="preserve"> 110 </w:t>
      </w:r>
      <w:r>
        <w:rPr>
          <w:noProof/>
          <w:lang w:val="sr-Latn-CS"/>
        </w:rPr>
        <w:t>km</w:t>
      </w:r>
      <w:r w:rsidRPr="00BF4B48">
        <w:rPr>
          <w:noProof/>
          <w:lang w:val="sr-Latn-CS"/>
        </w:rPr>
        <w:t xml:space="preserve">. </w:t>
      </w:r>
      <w:r>
        <w:rPr>
          <w:noProof/>
          <w:lang w:val="sr-Latn-CS"/>
        </w:rPr>
        <w:t>Železnički</w:t>
      </w:r>
      <w:r w:rsidRPr="00BF4B48">
        <w:rPr>
          <w:noProof/>
          <w:lang w:val="sr-Latn-CS"/>
        </w:rPr>
        <w:t xml:space="preserve"> </w:t>
      </w:r>
      <w:r>
        <w:rPr>
          <w:noProof/>
          <w:lang w:val="sr-Latn-CS"/>
        </w:rPr>
        <w:t>čvor</w:t>
      </w:r>
      <w:r w:rsidRPr="00BF4B48">
        <w:rPr>
          <w:noProof/>
          <w:lang w:val="sr-Latn-CS"/>
        </w:rPr>
        <w:t xml:space="preserve"> </w:t>
      </w:r>
      <w:r>
        <w:rPr>
          <w:noProof/>
          <w:lang w:val="sr-Latn-CS"/>
        </w:rPr>
        <w:t>za</w:t>
      </w:r>
      <w:r w:rsidRPr="00BF4B48">
        <w:rPr>
          <w:noProof/>
          <w:lang w:val="sr-Latn-CS"/>
        </w:rPr>
        <w:t xml:space="preserve"> </w:t>
      </w:r>
      <w:r>
        <w:rPr>
          <w:noProof/>
          <w:lang w:val="sr-Latn-CS"/>
        </w:rPr>
        <w:t>putnički</w:t>
      </w:r>
      <w:r w:rsidRPr="00BF4B48">
        <w:rPr>
          <w:noProof/>
          <w:lang w:val="sr-Latn-CS"/>
        </w:rPr>
        <w:t xml:space="preserve"> </w:t>
      </w:r>
      <w:r>
        <w:rPr>
          <w:noProof/>
          <w:lang w:val="sr-Latn-CS"/>
        </w:rPr>
        <w:t>i</w:t>
      </w:r>
      <w:r w:rsidRPr="00BF4B48">
        <w:rPr>
          <w:noProof/>
          <w:lang w:val="sr-Latn-CS"/>
        </w:rPr>
        <w:t xml:space="preserve"> </w:t>
      </w:r>
      <w:r>
        <w:rPr>
          <w:noProof/>
          <w:lang w:val="sr-Latn-CS"/>
        </w:rPr>
        <w:t>teretni</w:t>
      </w:r>
      <w:r w:rsidRPr="00BF4B48">
        <w:rPr>
          <w:noProof/>
          <w:lang w:val="sr-Latn-CS"/>
        </w:rPr>
        <w:t xml:space="preserve"> </w:t>
      </w:r>
      <w:r>
        <w:rPr>
          <w:noProof/>
          <w:lang w:val="sr-Latn-CS"/>
        </w:rPr>
        <w:t>saobraćaj</w:t>
      </w:r>
      <w:r w:rsidRPr="00BF4B48">
        <w:rPr>
          <w:noProof/>
          <w:lang w:val="sr-Latn-CS"/>
        </w:rPr>
        <w:t xml:space="preserve">, </w:t>
      </w:r>
      <w:r>
        <w:rPr>
          <w:noProof/>
          <w:lang w:val="sr-Latn-CS"/>
        </w:rPr>
        <w:t>sa</w:t>
      </w:r>
      <w:r w:rsidRPr="00BF4B48">
        <w:rPr>
          <w:noProof/>
          <w:lang w:val="sr-Latn-CS"/>
        </w:rPr>
        <w:t xml:space="preserve"> </w:t>
      </w:r>
      <w:r>
        <w:rPr>
          <w:noProof/>
          <w:lang w:val="sr-Latn-CS"/>
        </w:rPr>
        <w:t>postojećim</w:t>
      </w:r>
      <w:r w:rsidRPr="00BF4B48">
        <w:rPr>
          <w:noProof/>
          <w:lang w:val="sr-Latn-CS"/>
        </w:rPr>
        <w:t xml:space="preserve"> </w:t>
      </w:r>
      <w:r>
        <w:rPr>
          <w:noProof/>
          <w:lang w:val="sr-Latn-CS"/>
        </w:rPr>
        <w:t>jednokolosečnim</w:t>
      </w:r>
      <w:r w:rsidRPr="00BF4B48">
        <w:rPr>
          <w:noProof/>
          <w:lang w:val="sr-Latn-CS"/>
        </w:rPr>
        <w:t xml:space="preserve"> </w:t>
      </w:r>
      <w:r>
        <w:rPr>
          <w:noProof/>
          <w:lang w:val="sr-Latn-CS"/>
        </w:rPr>
        <w:t>prugama</w:t>
      </w:r>
      <w:r w:rsidRPr="00BF4B48">
        <w:rPr>
          <w:noProof/>
          <w:lang w:val="sr-Latn-CS"/>
        </w:rPr>
        <w:t xml:space="preserve"> </w:t>
      </w:r>
      <w:r>
        <w:rPr>
          <w:noProof/>
          <w:lang w:val="sr-Latn-CS"/>
        </w:rPr>
        <w:t>račva</w:t>
      </w:r>
      <w:r w:rsidRPr="00BF4B48">
        <w:rPr>
          <w:noProof/>
          <w:lang w:val="sr-Latn-CS"/>
        </w:rPr>
        <w:t xml:space="preserve"> </w:t>
      </w:r>
      <w:r>
        <w:rPr>
          <w:noProof/>
          <w:lang w:val="sr-Latn-CS"/>
        </w:rPr>
        <w:t>se</w:t>
      </w:r>
      <w:r w:rsidRPr="00BF4B48">
        <w:rPr>
          <w:noProof/>
          <w:lang w:val="sr-Latn-CS"/>
        </w:rPr>
        <w:t xml:space="preserve"> </w:t>
      </w:r>
      <w:r>
        <w:rPr>
          <w:noProof/>
          <w:lang w:val="sr-Latn-CS"/>
        </w:rPr>
        <w:t>prema</w:t>
      </w:r>
      <w:r w:rsidRPr="00BF4B48">
        <w:rPr>
          <w:noProof/>
          <w:lang w:val="sr-Latn-CS"/>
        </w:rPr>
        <w:t xml:space="preserve"> </w:t>
      </w:r>
      <w:r>
        <w:rPr>
          <w:noProof/>
          <w:lang w:val="sr-Latn-CS"/>
        </w:rPr>
        <w:t>Subotici</w:t>
      </w:r>
      <w:r w:rsidRPr="00BF4B48">
        <w:rPr>
          <w:noProof/>
          <w:lang w:val="sr-Latn-CS"/>
        </w:rPr>
        <w:t xml:space="preserve">, </w:t>
      </w:r>
      <w:r>
        <w:rPr>
          <w:noProof/>
          <w:lang w:val="sr-Latn-CS"/>
        </w:rPr>
        <w:t>Vrbasu</w:t>
      </w:r>
      <w:r w:rsidRPr="00BF4B48">
        <w:rPr>
          <w:noProof/>
          <w:lang w:val="sr-Latn-CS"/>
        </w:rPr>
        <w:t xml:space="preserve">, </w:t>
      </w:r>
      <w:r>
        <w:rPr>
          <w:noProof/>
          <w:lang w:val="sr-Latn-CS"/>
        </w:rPr>
        <w:t>Bogojevu</w:t>
      </w:r>
      <w:r w:rsidRPr="00BF4B48">
        <w:rPr>
          <w:noProof/>
          <w:lang w:val="sr-Latn-CS"/>
        </w:rPr>
        <w:t xml:space="preserve"> </w:t>
      </w:r>
      <w:r>
        <w:rPr>
          <w:noProof/>
          <w:lang w:val="sr-Latn-CS"/>
        </w:rPr>
        <w:t>i</w:t>
      </w:r>
      <w:r w:rsidRPr="00BF4B48">
        <w:rPr>
          <w:noProof/>
          <w:lang w:val="sr-Latn-CS"/>
        </w:rPr>
        <w:t xml:space="preserve"> </w:t>
      </w:r>
      <w:r>
        <w:rPr>
          <w:noProof/>
          <w:lang w:val="sr-Latn-CS"/>
        </w:rPr>
        <w:t>Apatinu</w:t>
      </w:r>
      <w:r w:rsidRPr="00BF4B48">
        <w:rPr>
          <w:noProof/>
          <w:lang w:val="sr-Latn-CS"/>
        </w:rPr>
        <w:t xml:space="preserve">. </w:t>
      </w:r>
      <w:r>
        <w:rPr>
          <w:noProof/>
          <w:lang w:val="sr-Latn-CS"/>
        </w:rPr>
        <w:t>Postoji</w:t>
      </w:r>
      <w:r w:rsidRPr="00BF4B48">
        <w:rPr>
          <w:noProof/>
          <w:lang w:val="sr-Latn-CS"/>
        </w:rPr>
        <w:t xml:space="preserve"> </w:t>
      </w:r>
      <w:r>
        <w:rPr>
          <w:noProof/>
          <w:lang w:val="sr-Latn-CS"/>
        </w:rPr>
        <w:t>mogućnost</w:t>
      </w:r>
      <w:r w:rsidRPr="00BF4B48">
        <w:rPr>
          <w:noProof/>
          <w:lang w:val="sr-Latn-CS"/>
        </w:rPr>
        <w:t xml:space="preserve"> </w:t>
      </w:r>
      <w:r>
        <w:rPr>
          <w:noProof/>
          <w:lang w:val="sr-Latn-CS"/>
        </w:rPr>
        <w:t>osavremenjavanja</w:t>
      </w:r>
      <w:r w:rsidRPr="00BF4B48">
        <w:rPr>
          <w:noProof/>
          <w:lang w:val="sr-Latn-CS"/>
        </w:rPr>
        <w:t xml:space="preserve"> </w:t>
      </w:r>
      <w:r>
        <w:rPr>
          <w:noProof/>
          <w:lang w:val="sr-Latn-CS"/>
        </w:rPr>
        <w:t>postojećih</w:t>
      </w:r>
      <w:r w:rsidRPr="00BF4B48">
        <w:rPr>
          <w:noProof/>
          <w:lang w:val="sr-Latn-CS"/>
        </w:rPr>
        <w:t xml:space="preserve"> </w:t>
      </w:r>
      <w:r>
        <w:rPr>
          <w:noProof/>
          <w:lang w:val="sr-Latn-CS"/>
        </w:rPr>
        <w:t>pruga</w:t>
      </w:r>
      <w:r w:rsidRPr="00BF4B48">
        <w:rPr>
          <w:noProof/>
          <w:lang w:val="sr-Latn-CS"/>
        </w:rPr>
        <w:t xml:space="preserve">, </w:t>
      </w:r>
      <w:r>
        <w:rPr>
          <w:noProof/>
          <w:lang w:val="sr-Latn-CS"/>
        </w:rPr>
        <w:t>kao</w:t>
      </w:r>
      <w:r w:rsidRPr="00BF4B48">
        <w:rPr>
          <w:noProof/>
          <w:lang w:val="sr-Latn-CS"/>
        </w:rPr>
        <w:t xml:space="preserve"> </w:t>
      </w:r>
      <w:r>
        <w:rPr>
          <w:noProof/>
          <w:lang w:val="sr-Latn-CS"/>
        </w:rPr>
        <w:t>i</w:t>
      </w:r>
      <w:r w:rsidRPr="00BF4B48">
        <w:rPr>
          <w:noProof/>
          <w:lang w:val="sr-Latn-CS"/>
        </w:rPr>
        <w:t xml:space="preserve"> </w:t>
      </w:r>
      <w:r>
        <w:rPr>
          <w:noProof/>
          <w:lang w:val="sr-Latn-CS"/>
        </w:rPr>
        <w:t>ponovno</w:t>
      </w:r>
      <w:r w:rsidRPr="00BF4B48">
        <w:rPr>
          <w:noProof/>
          <w:lang w:val="sr-Latn-CS"/>
        </w:rPr>
        <w:t xml:space="preserve"> </w:t>
      </w:r>
      <w:r>
        <w:rPr>
          <w:noProof/>
          <w:lang w:val="sr-Latn-CS"/>
        </w:rPr>
        <w:t>aktiviranje</w:t>
      </w:r>
      <w:r w:rsidRPr="00BF4B48">
        <w:rPr>
          <w:noProof/>
          <w:lang w:val="sr-Latn-CS"/>
        </w:rPr>
        <w:t xml:space="preserve"> </w:t>
      </w:r>
      <w:r>
        <w:rPr>
          <w:noProof/>
          <w:lang w:val="sr-Latn-CS"/>
        </w:rPr>
        <w:t>pojedinih</w:t>
      </w:r>
      <w:r w:rsidRPr="00BF4B48">
        <w:rPr>
          <w:noProof/>
          <w:lang w:val="sr-Latn-CS"/>
        </w:rPr>
        <w:t xml:space="preserve"> </w:t>
      </w:r>
      <w:r>
        <w:rPr>
          <w:noProof/>
          <w:lang w:val="sr-Latn-CS"/>
        </w:rPr>
        <w:t>pravaca</w:t>
      </w:r>
      <w:r w:rsidRPr="00BF4B48">
        <w:rPr>
          <w:noProof/>
          <w:lang w:val="sr-Latn-CS"/>
        </w:rPr>
        <w:t xml:space="preserve">, </w:t>
      </w:r>
      <w:r>
        <w:rPr>
          <w:noProof/>
          <w:lang w:val="sr-Latn-CS"/>
        </w:rPr>
        <w:t>odnosno</w:t>
      </w:r>
      <w:r w:rsidRPr="00BF4B48">
        <w:rPr>
          <w:noProof/>
          <w:lang w:val="sr-Latn-CS"/>
        </w:rPr>
        <w:t xml:space="preserve"> </w:t>
      </w:r>
      <w:r>
        <w:rPr>
          <w:noProof/>
          <w:lang w:val="sr-Latn-CS"/>
        </w:rPr>
        <w:t>produžetak</w:t>
      </w:r>
      <w:r w:rsidRPr="00BF4B48">
        <w:rPr>
          <w:noProof/>
          <w:lang w:val="sr-Latn-CS"/>
        </w:rPr>
        <w:t xml:space="preserve"> </w:t>
      </w:r>
      <w:r>
        <w:rPr>
          <w:noProof/>
          <w:lang w:val="sr-Latn-CS"/>
        </w:rPr>
        <w:t>mreže</w:t>
      </w:r>
      <w:r w:rsidRPr="00BF4B48">
        <w:rPr>
          <w:noProof/>
          <w:lang w:val="sr-Latn-CS"/>
        </w:rPr>
        <w:t xml:space="preserve"> </w:t>
      </w:r>
      <w:r>
        <w:rPr>
          <w:noProof/>
          <w:lang w:val="sr-Latn-CS"/>
        </w:rPr>
        <w:t>u</w:t>
      </w:r>
      <w:r w:rsidRPr="00BF4B48">
        <w:rPr>
          <w:noProof/>
          <w:lang w:val="sr-Latn-CS"/>
        </w:rPr>
        <w:t xml:space="preserve"> </w:t>
      </w:r>
      <w:r>
        <w:rPr>
          <w:noProof/>
          <w:lang w:val="sr-Latn-CS"/>
        </w:rPr>
        <w:t>pravcu</w:t>
      </w:r>
      <w:r w:rsidRPr="00BF4B48">
        <w:rPr>
          <w:noProof/>
          <w:lang w:val="sr-Latn-CS"/>
        </w:rPr>
        <w:t xml:space="preserve"> </w:t>
      </w:r>
      <w:r>
        <w:rPr>
          <w:noProof/>
          <w:lang w:val="sr-Latn-CS"/>
        </w:rPr>
        <w:t>državnih</w:t>
      </w:r>
      <w:r w:rsidRPr="00BF4B48">
        <w:rPr>
          <w:noProof/>
          <w:lang w:val="sr-Latn-CS"/>
        </w:rPr>
        <w:t xml:space="preserve"> </w:t>
      </w:r>
      <w:r>
        <w:rPr>
          <w:noProof/>
          <w:lang w:val="sr-Latn-CS"/>
        </w:rPr>
        <w:t>granica</w:t>
      </w:r>
      <w:r w:rsidRPr="00BF4B48">
        <w:rPr>
          <w:noProof/>
          <w:lang w:val="sr-Latn-CS"/>
        </w:rPr>
        <w:t xml:space="preserve"> </w:t>
      </w:r>
      <w:r>
        <w:rPr>
          <w:noProof/>
          <w:lang w:val="sr-Latn-CS"/>
        </w:rPr>
        <w:t>prema</w:t>
      </w:r>
      <w:r w:rsidRPr="00BF4B48">
        <w:rPr>
          <w:noProof/>
          <w:lang w:val="sr-Latn-CS"/>
        </w:rPr>
        <w:t xml:space="preserve"> </w:t>
      </w:r>
      <w:r>
        <w:rPr>
          <w:noProof/>
          <w:lang w:val="sr-Latn-CS"/>
        </w:rPr>
        <w:t>Republici</w:t>
      </w:r>
      <w:r w:rsidRPr="00BF4B48">
        <w:rPr>
          <w:noProof/>
          <w:lang w:val="sr-Latn-CS"/>
        </w:rPr>
        <w:t xml:space="preserve"> </w:t>
      </w:r>
      <w:r>
        <w:rPr>
          <w:noProof/>
          <w:lang w:val="sr-Latn-CS"/>
        </w:rPr>
        <w:t>Hrvatskoj</w:t>
      </w:r>
      <w:r w:rsidRPr="00BF4B48">
        <w:rPr>
          <w:noProof/>
          <w:lang w:val="sr-Latn-CS"/>
        </w:rPr>
        <w:t xml:space="preserve"> </w:t>
      </w:r>
      <w:r>
        <w:rPr>
          <w:noProof/>
          <w:lang w:val="sr-Latn-CS"/>
        </w:rPr>
        <w:t>i</w:t>
      </w:r>
      <w:r w:rsidRPr="00BF4B48">
        <w:rPr>
          <w:noProof/>
          <w:lang w:val="sr-Latn-CS"/>
        </w:rPr>
        <w:t xml:space="preserve"> </w:t>
      </w:r>
      <w:r>
        <w:rPr>
          <w:noProof/>
          <w:lang w:val="sr-Latn-CS"/>
        </w:rPr>
        <w:t>Mađarskoj</w:t>
      </w:r>
      <w:r w:rsidRPr="00BF4B48">
        <w:rPr>
          <w:noProof/>
          <w:lang w:val="sr-Latn-CS"/>
        </w:rPr>
        <w:t>.</w:t>
      </w:r>
    </w:p>
    <w:p w14:paraId="11EF66D2" w14:textId="151FCC99" w:rsidR="00BF4B48" w:rsidRPr="00BF4B48" w:rsidRDefault="00BF4B48" w:rsidP="00BF4B48">
      <w:pPr>
        <w:rPr>
          <w:lang w:val="sr-Latn-CS"/>
        </w:rPr>
      </w:pPr>
      <w:r>
        <w:rPr>
          <w:noProof/>
          <w:lang w:val="sr-Latn-CS"/>
        </w:rPr>
        <w:t>Obzirom</w:t>
      </w:r>
      <w:r w:rsidRPr="00BF4B48">
        <w:rPr>
          <w:noProof/>
          <w:lang w:val="sr-Latn-CS"/>
        </w:rPr>
        <w:t xml:space="preserve"> </w:t>
      </w:r>
      <w:r>
        <w:rPr>
          <w:noProof/>
          <w:lang w:val="sr-Latn-CS"/>
        </w:rPr>
        <w:t>da</w:t>
      </w:r>
      <w:r w:rsidRPr="00BF4B48">
        <w:rPr>
          <w:noProof/>
          <w:lang w:val="sr-Latn-CS"/>
        </w:rPr>
        <w:t xml:space="preserve"> </w:t>
      </w:r>
      <w:r>
        <w:rPr>
          <w:noProof/>
          <w:lang w:val="sr-Latn-CS"/>
        </w:rPr>
        <w:t>je</w:t>
      </w:r>
      <w:r w:rsidRPr="00BF4B48">
        <w:rPr>
          <w:noProof/>
          <w:lang w:val="sr-Latn-CS"/>
        </w:rPr>
        <w:t xml:space="preserve"> </w:t>
      </w:r>
      <w:r>
        <w:rPr>
          <w:noProof/>
          <w:lang w:val="sr-Latn-CS"/>
        </w:rPr>
        <w:t>na</w:t>
      </w:r>
      <w:r w:rsidRPr="00BF4B48">
        <w:rPr>
          <w:noProof/>
          <w:lang w:val="sr-Latn-CS"/>
        </w:rPr>
        <w:t xml:space="preserve"> 7 </w:t>
      </w:r>
      <w:r>
        <w:rPr>
          <w:noProof/>
          <w:lang w:val="sr-Latn-CS"/>
        </w:rPr>
        <w:t>km</w:t>
      </w:r>
      <w:r w:rsidRPr="00BF4B48">
        <w:rPr>
          <w:noProof/>
          <w:lang w:val="sr-Latn-CS"/>
        </w:rPr>
        <w:t xml:space="preserve"> </w:t>
      </w:r>
      <w:r>
        <w:rPr>
          <w:noProof/>
          <w:lang w:val="sr-Latn-CS"/>
        </w:rPr>
        <w:t>od</w:t>
      </w:r>
      <w:r w:rsidRPr="00BF4B48">
        <w:rPr>
          <w:noProof/>
          <w:lang w:val="sr-Latn-CS"/>
        </w:rPr>
        <w:t xml:space="preserve"> </w:t>
      </w:r>
      <w:r>
        <w:rPr>
          <w:noProof/>
          <w:lang w:val="sr-Latn-CS"/>
        </w:rPr>
        <w:t>samog</w:t>
      </w:r>
      <w:r w:rsidRPr="00BF4B48">
        <w:rPr>
          <w:noProof/>
          <w:lang w:val="sr-Latn-CS"/>
        </w:rPr>
        <w:t xml:space="preserve"> </w:t>
      </w:r>
      <w:r>
        <w:rPr>
          <w:noProof/>
          <w:lang w:val="sr-Latn-CS"/>
        </w:rPr>
        <w:t>Grada</w:t>
      </w:r>
      <w:r w:rsidRPr="00BF4B48">
        <w:rPr>
          <w:noProof/>
          <w:lang w:val="sr-Latn-CS"/>
        </w:rPr>
        <w:t xml:space="preserve"> </w:t>
      </w:r>
      <w:r>
        <w:rPr>
          <w:noProof/>
          <w:lang w:val="sr-Latn-CS"/>
        </w:rPr>
        <w:t>lociran</w:t>
      </w:r>
      <w:r w:rsidRPr="00BF4B48">
        <w:rPr>
          <w:noProof/>
          <w:lang w:val="sr-Latn-CS"/>
        </w:rPr>
        <w:t xml:space="preserve"> </w:t>
      </w:r>
      <w:r>
        <w:rPr>
          <w:noProof/>
          <w:lang w:val="sr-Latn-CS"/>
        </w:rPr>
        <w:t>vojni</w:t>
      </w:r>
      <w:r w:rsidRPr="00BF4B48">
        <w:rPr>
          <w:noProof/>
          <w:lang w:val="sr-Latn-CS"/>
        </w:rPr>
        <w:t xml:space="preserve"> </w:t>
      </w:r>
      <w:r>
        <w:rPr>
          <w:noProof/>
          <w:lang w:val="sr-Latn-CS"/>
        </w:rPr>
        <w:t>aerodrom</w:t>
      </w:r>
      <w:r w:rsidRPr="00BF4B48">
        <w:rPr>
          <w:noProof/>
          <w:lang w:val="sr-Latn-CS"/>
        </w:rPr>
        <w:t xml:space="preserve">, </w:t>
      </w:r>
      <w:r>
        <w:rPr>
          <w:noProof/>
          <w:lang w:val="sr-Latn-CS"/>
        </w:rPr>
        <w:t>koji</w:t>
      </w:r>
      <w:r w:rsidRPr="00BF4B48">
        <w:rPr>
          <w:noProof/>
          <w:lang w:val="sr-Latn-CS"/>
        </w:rPr>
        <w:t xml:space="preserve"> </w:t>
      </w:r>
      <w:r>
        <w:rPr>
          <w:noProof/>
          <w:lang w:val="sr-Latn-CS"/>
        </w:rPr>
        <w:t>je</w:t>
      </w:r>
      <w:r w:rsidRPr="00BF4B48">
        <w:rPr>
          <w:noProof/>
          <w:lang w:val="sr-Latn-CS"/>
        </w:rPr>
        <w:t xml:space="preserve"> </w:t>
      </w:r>
      <w:r>
        <w:rPr>
          <w:noProof/>
          <w:lang w:val="sr-Latn-CS"/>
        </w:rPr>
        <w:t>Master</w:t>
      </w:r>
      <w:r w:rsidRPr="00BF4B48">
        <w:rPr>
          <w:noProof/>
          <w:lang w:val="sr-Latn-CS"/>
        </w:rPr>
        <w:t xml:space="preserve"> </w:t>
      </w:r>
      <w:r>
        <w:rPr>
          <w:noProof/>
          <w:lang w:val="sr-Latn-CS"/>
        </w:rPr>
        <w:t>planom</w:t>
      </w:r>
      <w:r w:rsidRPr="00BF4B48">
        <w:rPr>
          <w:noProof/>
          <w:lang w:val="sr-Latn-CS"/>
        </w:rPr>
        <w:t xml:space="preserve"> </w:t>
      </w:r>
      <w:r>
        <w:rPr>
          <w:noProof/>
          <w:lang w:val="sr-Latn-CS"/>
        </w:rPr>
        <w:t>Ministarstva</w:t>
      </w:r>
      <w:r w:rsidRPr="00BF4B48">
        <w:rPr>
          <w:noProof/>
          <w:lang w:val="sr-Latn-CS"/>
        </w:rPr>
        <w:t xml:space="preserve"> </w:t>
      </w:r>
      <w:r>
        <w:rPr>
          <w:noProof/>
          <w:lang w:val="sr-Latn-CS"/>
        </w:rPr>
        <w:t>odbrane</w:t>
      </w:r>
      <w:r w:rsidRPr="00BF4B48">
        <w:rPr>
          <w:noProof/>
          <w:lang w:val="sr-Latn-CS"/>
        </w:rPr>
        <w:t xml:space="preserve"> </w:t>
      </w:r>
      <w:r>
        <w:rPr>
          <w:noProof/>
          <w:lang w:val="sr-Latn-CS"/>
        </w:rPr>
        <w:t>Republike</w:t>
      </w:r>
      <w:r w:rsidRPr="00BF4B48">
        <w:rPr>
          <w:noProof/>
          <w:lang w:val="sr-Latn-CS"/>
        </w:rPr>
        <w:t xml:space="preserve"> </w:t>
      </w:r>
      <w:r>
        <w:rPr>
          <w:noProof/>
          <w:lang w:val="sr-Latn-CS"/>
        </w:rPr>
        <w:t>Srbije</w:t>
      </w:r>
      <w:r w:rsidRPr="00BF4B48">
        <w:rPr>
          <w:noProof/>
          <w:lang w:val="sr-Latn-CS"/>
        </w:rPr>
        <w:t xml:space="preserve"> </w:t>
      </w:r>
      <w:r>
        <w:rPr>
          <w:noProof/>
          <w:lang w:val="sr-Latn-CS"/>
        </w:rPr>
        <w:t>predviđen</w:t>
      </w:r>
      <w:r w:rsidRPr="00BF4B48">
        <w:rPr>
          <w:noProof/>
          <w:lang w:val="sr-Latn-CS"/>
        </w:rPr>
        <w:t xml:space="preserve"> </w:t>
      </w:r>
      <w:r>
        <w:rPr>
          <w:noProof/>
          <w:lang w:val="sr-Latn-CS"/>
        </w:rPr>
        <w:t>za</w:t>
      </w:r>
      <w:r w:rsidRPr="00BF4B48">
        <w:rPr>
          <w:noProof/>
          <w:lang w:val="sr-Latn-CS"/>
        </w:rPr>
        <w:t xml:space="preserve"> </w:t>
      </w:r>
      <w:r>
        <w:rPr>
          <w:noProof/>
          <w:lang w:val="sr-Latn-CS"/>
        </w:rPr>
        <w:t>civilni</w:t>
      </w:r>
      <w:r w:rsidRPr="00BF4B48">
        <w:rPr>
          <w:noProof/>
          <w:lang w:val="sr-Latn-CS"/>
        </w:rPr>
        <w:t xml:space="preserve"> </w:t>
      </w:r>
      <w:r>
        <w:rPr>
          <w:noProof/>
          <w:lang w:val="sr-Latn-CS"/>
        </w:rPr>
        <w:t>saobraćaj</w:t>
      </w:r>
      <w:r w:rsidRPr="00BF4B48">
        <w:rPr>
          <w:noProof/>
          <w:lang w:val="sr-Latn-CS"/>
        </w:rPr>
        <w:t xml:space="preserve">, </w:t>
      </w:r>
      <w:r>
        <w:rPr>
          <w:noProof/>
          <w:lang w:val="sr-Latn-CS"/>
        </w:rPr>
        <w:t>postoji</w:t>
      </w:r>
      <w:r w:rsidRPr="00BF4B48">
        <w:rPr>
          <w:noProof/>
          <w:lang w:val="sr-Latn-CS"/>
        </w:rPr>
        <w:t xml:space="preserve"> </w:t>
      </w:r>
      <w:r>
        <w:rPr>
          <w:noProof/>
          <w:lang w:val="sr-Latn-CS"/>
        </w:rPr>
        <w:t>realna</w:t>
      </w:r>
      <w:r w:rsidRPr="00BF4B48">
        <w:rPr>
          <w:noProof/>
          <w:lang w:val="sr-Latn-CS"/>
        </w:rPr>
        <w:t xml:space="preserve"> </w:t>
      </w:r>
      <w:r>
        <w:rPr>
          <w:noProof/>
          <w:lang w:val="sr-Latn-CS"/>
        </w:rPr>
        <w:t>mogućnost</w:t>
      </w:r>
      <w:r w:rsidRPr="00BF4B48">
        <w:rPr>
          <w:noProof/>
          <w:lang w:val="sr-Latn-CS"/>
        </w:rPr>
        <w:t xml:space="preserve"> </w:t>
      </w:r>
      <w:r>
        <w:rPr>
          <w:noProof/>
          <w:lang w:val="sr-Latn-CS"/>
        </w:rPr>
        <w:t>za</w:t>
      </w:r>
      <w:r w:rsidRPr="00BF4B48">
        <w:rPr>
          <w:noProof/>
          <w:lang w:val="sr-Latn-CS"/>
        </w:rPr>
        <w:t xml:space="preserve"> </w:t>
      </w:r>
      <w:r>
        <w:rPr>
          <w:noProof/>
          <w:lang w:val="sr-Latn-CS"/>
        </w:rPr>
        <w:t>razvoj</w:t>
      </w:r>
      <w:r w:rsidRPr="00BF4B48">
        <w:rPr>
          <w:noProof/>
          <w:lang w:val="sr-Latn-CS"/>
        </w:rPr>
        <w:t xml:space="preserve"> </w:t>
      </w:r>
      <w:r>
        <w:rPr>
          <w:noProof/>
          <w:lang w:val="sr-Latn-CS"/>
        </w:rPr>
        <w:t>vazdušnog</w:t>
      </w:r>
      <w:r w:rsidRPr="00BF4B48">
        <w:rPr>
          <w:noProof/>
          <w:lang w:val="sr-Latn-CS"/>
        </w:rPr>
        <w:t xml:space="preserve"> </w:t>
      </w:r>
      <w:r>
        <w:rPr>
          <w:noProof/>
          <w:lang w:val="sr-Latn-CS"/>
        </w:rPr>
        <w:t>saobraćaja</w:t>
      </w:r>
      <w:r w:rsidRPr="00BF4B48">
        <w:rPr>
          <w:noProof/>
          <w:lang w:val="sr-Latn-CS"/>
        </w:rPr>
        <w:t xml:space="preserve">. </w:t>
      </w:r>
      <w:r>
        <w:rPr>
          <w:noProof/>
          <w:lang w:val="sr-Latn-CS"/>
        </w:rPr>
        <w:t>Aerodrom</w:t>
      </w:r>
      <w:r w:rsidRPr="00BF4B48">
        <w:rPr>
          <w:noProof/>
          <w:lang w:val="sr-Latn-CS"/>
        </w:rPr>
        <w:t xml:space="preserve"> </w:t>
      </w:r>
      <w:r>
        <w:rPr>
          <w:noProof/>
          <w:lang w:val="sr-Latn-CS"/>
        </w:rPr>
        <w:t>ima</w:t>
      </w:r>
      <w:r w:rsidRPr="00BF4B48">
        <w:rPr>
          <w:noProof/>
          <w:lang w:val="sr-Latn-CS"/>
        </w:rPr>
        <w:t xml:space="preserve"> </w:t>
      </w:r>
      <w:r>
        <w:rPr>
          <w:noProof/>
          <w:lang w:val="sr-Latn-CS"/>
        </w:rPr>
        <w:t>najmanji</w:t>
      </w:r>
      <w:r w:rsidRPr="00BF4B48">
        <w:rPr>
          <w:noProof/>
          <w:lang w:val="sr-Latn-CS"/>
        </w:rPr>
        <w:t xml:space="preserve"> </w:t>
      </w:r>
      <w:r>
        <w:rPr>
          <w:noProof/>
          <w:lang w:val="sr-Latn-CS"/>
        </w:rPr>
        <w:t>broj</w:t>
      </w:r>
      <w:r w:rsidRPr="00BF4B48">
        <w:rPr>
          <w:noProof/>
          <w:lang w:val="sr-Latn-CS"/>
        </w:rPr>
        <w:t xml:space="preserve"> </w:t>
      </w:r>
      <w:r>
        <w:rPr>
          <w:noProof/>
          <w:lang w:val="sr-Latn-CS"/>
        </w:rPr>
        <w:t>maglovitih</w:t>
      </w:r>
      <w:r w:rsidRPr="00BF4B48">
        <w:rPr>
          <w:noProof/>
          <w:lang w:val="sr-Latn-CS"/>
        </w:rPr>
        <w:t xml:space="preserve"> </w:t>
      </w:r>
      <w:r>
        <w:rPr>
          <w:noProof/>
          <w:lang w:val="sr-Latn-CS"/>
        </w:rPr>
        <w:t>dana</w:t>
      </w:r>
      <w:r w:rsidRPr="00BF4B48">
        <w:rPr>
          <w:noProof/>
          <w:lang w:val="sr-Latn-CS"/>
        </w:rPr>
        <w:t xml:space="preserve"> </w:t>
      </w:r>
      <w:r>
        <w:rPr>
          <w:noProof/>
          <w:lang w:val="sr-Latn-CS"/>
        </w:rPr>
        <w:t>na</w:t>
      </w:r>
      <w:r w:rsidRPr="00BF4B48">
        <w:rPr>
          <w:noProof/>
          <w:lang w:val="sr-Latn-CS"/>
        </w:rPr>
        <w:t xml:space="preserve"> </w:t>
      </w:r>
      <w:r>
        <w:rPr>
          <w:noProof/>
          <w:lang w:val="sr-Latn-CS"/>
        </w:rPr>
        <w:t>teritoriji</w:t>
      </w:r>
      <w:r w:rsidRPr="00BF4B48">
        <w:rPr>
          <w:noProof/>
          <w:lang w:val="sr-Latn-CS"/>
        </w:rPr>
        <w:t xml:space="preserve"> </w:t>
      </w:r>
      <w:r>
        <w:rPr>
          <w:noProof/>
          <w:lang w:val="sr-Latn-CS"/>
        </w:rPr>
        <w:t>Republike</w:t>
      </w:r>
      <w:r w:rsidRPr="00BF4B48">
        <w:rPr>
          <w:noProof/>
          <w:lang w:val="sr-Latn-CS"/>
        </w:rPr>
        <w:t xml:space="preserve"> </w:t>
      </w:r>
      <w:r>
        <w:rPr>
          <w:noProof/>
          <w:lang w:val="sr-Latn-CS"/>
        </w:rPr>
        <w:t>Srbije</w:t>
      </w:r>
      <w:r w:rsidRPr="00BF4B48">
        <w:rPr>
          <w:noProof/>
          <w:lang w:val="sr-Latn-CS"/>
        </w:rPr>
        <w:t xml:space="preserve">, </w:t>
      </w:r>
      <w:r>
        <w:rPr>
          <w:noProof/>
          <w:lang w:val="sr-Latn-CS"/>
        </w:rPr>
        <w:t>pa</w:t>
      </w:r>
      <w:r w:rsidRPr="00BF4B48">
        <w:rPr>
          <w:noProof/>
          <w:lang w:val="sr-Latn-CS"/>
        </w:rPr>
        <w:t xml:space="preserve"> </w:t>
      </w:r>
      <w:r>
        <w:rPr>
          <w:noProof/>
          <w:lang w:val="sr-Latn-CS"/>
        </w:rPr>
        <w:t>bi</w:t>
      </w:r>
      <w:r w:rsidRPr="00BF4B48">
        <w:rPr>
          <w:noProof/>
          <w:lang w:val="sr-Latn-CS"/>
        </w:rPr>
        <w:t xml:space="preserve"> </w:t>
      </w:r>
      <w:r>
        <w:rPr>
          <w:noProof/>
          <w:lang w:val="sr-Latn-CS"/>
        </w:rPr>
        <w:t>u</w:t>
      </w:r>
      <w:r w:rsidRPr="00BF4B48">
        <w:rPr>
          <w:noProof/>
          <w:lang w:val="sr-Latn-CS"/>
        </w:rPr>
        <w:t xml:space="preserve"> </w:t>
      </w:r>
      <w:r>
        <w:rPr>
          <w:noProof/>
          <w:lang w:val="sr-Latn-CS"/>
        </w:rPr>
        <w:t>budućnosti</w:t>
      </w:r>
      <w:r w:rsidRPr="00BF4B48">
        <w:rPr>
          <w:noProof/>
          <w:lang w:val="sr-Latn-CS"/>
        </w:rPr>
        <w:t xml:space="preserve"> </w:t>
      </w:r>
      <w:r>
        <w:rPr>
          <w:noProof/>
          <w:lang w:val="sr-Latn-CS"/>
        </w:rPr>
        <w:t>mogao</w:t>
      </w:r>
      <w:r w:rsidRPr="00BF4B48">
        <w:rPr>
          <w:noProof/>
          <w:lang w:val="sr-Latn-CS"/>
        </w:rPr>
        <w:t xml:space="preserve"> </w:t>
      </w:r>
      <w:r>
        <w:rPr>
          <w:noProof/>
          <w:lang w:val="sr-Latn-CS"/>
        </w:rPr>
        <w:t>imati</w:t>
      </w:r>
      <w:r w:rsidRPr="00BF4B48">
        <w:rPr>
          <w:noProof/>
          <w:lang w:val="sr-Latn-CS"/>
        </w:rPr>
        <w:t xml:space="preserve"> </w:t>
      </w:r>
      <w:r>
        <w:rPr>
          <w:noProof/>
          <w:lang w:val="sr-Latn-CS"/>
        </w:rPr>
        <w:t>i</w:t>
      </w:r>
      <w:r w:rsidRPr="00BF4B48">
        <w:rPr>
          <w:noProof/>
          <w:lang w:val="sr-Latn-CS"/>
        </w:rPr>
        <w:t xml:space="preserve"> </w:t>
      </w:r>
      <w:r>
        <w:rPr>
          <w:noProof/>
          <w:lang w:val="sr-Latn-CS"/>
        </w:rPr>
        <w:t>ulogu</w:t>
      </w:r>
      <w:r w:rsidRPr="00BF4B48">
        <w:rPr>
          <w:noProof/>
          <w:lang w:val="sr-Latn-CS"/>
        </w:rPr>
        <w:t xml:space="preserve"> </w:t>
      </w:r>
      <w:r>
        <w:rPr>
          <w:noProof/>
          <w:lang w:val="sr-Latn-CS"/>
        </w:rPr>
        <w:t>alternativnog</w:t>
      </w:r>
      <w:r w:rsidRPr="00BF4B48">
        <w:rPr>
          <w:noProof/>
          <w:lang w:val="sr-Latn-CS"/>
        </w:rPr>
        <w:t xml:space="preserve"> </w:t>
      </w:r>
      <w:r>
        <w:rPr>
          <w:noProof/>
          <w:lang w:val="sr-Latn-CS"/>
        </w:rPr>
        <w:t>aerodroma</w:t>
      </w:r>
      <w:r w:rsidRPr="00BF4B48">
        <w:rPr>
          <w:noProof/>
          <w:lang w:val="sr-Latn-CS"/>
        </w:rPr>
        <w:t xml:space="preserve"> </w:t>
      </w:r>
      <w:r>
        <w:rPr>
          <w:noProof/>
          <w:lang w:val="sr-Latn-CS"/>
        </w:rPr>
        <w:t>beogradskom</w:t>
      </w:r>
      <w:r w:rsidRPr="00BF4B48">
        <w:rPr>
          <w:noProof/>
          <w:lang w:val="sr-Latn-CS"/>
        </w:rPr>
        <w:t xml:space="preserve"> </w:t>
      </w:r>
      <w:r>
        <w:rPr>
          <w:noProof/>
          <w:lang w:val="sr-Latn-CS"/>
        </w:rPr>
        <w:t>aerodromu</w:t>
      </w:r>
      <w:r w:rsidRPr="00BF4B48">
        <w:rPr>
          <w:noProof/>
          <w:lang w:val="sr-Latn-CS"/>
        </w:rPr>
        <w:t xml:space="preserve"> </w:t>
      </w:r>
      <w:r>
        <w:rPr>
          <w:noProof/>
          <w:lang w:val="sr-Latn-CS"/>
        </w:rPr>
        <w:t>kada</w:t>
      </w:r>
      <w:r w:rsidRPr="00BF4B48">
        <w:rPr>
          <w:noProof/>
          <w:lang w:val="sr-Latn-CS"/>
        </w:rPr>
        <w:t xml:space="preserve"> </w:t>
      </w:r>
      <w:r>
        <w:rPr>
          <w:noProof/>
          <w:lang w:val="sr-Latn-CS"/>
        </w:rPr>
        <w:t>bi</w:t>
      </w:r>
      <w:r w:rsidRPr="00BF4B48">
        <w:rPr>
          <w:noProof/>
          <w:lang w:val="sr-Latn-CS"/>
        </w:rPr>
        <w:t xml:space="preserve"> </w:t>
      </w:r>
      <w:r>
        <w:rPr>
          <w:noProof/>
          <w:lang w:val="sr-Latn-CS"/>
        </w:rPr>
        <w:t>pomenuti</w:t>
      </w:r>
      <w:r w:rsidRPr="00BF4B48">
        <w:rPr>
          <w:noProof/>
          <w:lang w:val="sr-Latn-CS"/>
        </w:rPr>
        <w:t xml:space="preserve"> </w:t>
      </w:r>
      <w:r>
        <w:rPr>
          <w:noProof/>
          <w:lang w:val="sr-Latn-CS"/>
        </w:rPr>
        <w:t>bio</w:t>
      </w:r>
      <w:r w:rsidRPr="00BF4B48">
        <w:rPr>
          <w:noProof/>
          <w:lang w:val="sr-Latn-CS"/>
        </w:rPr>
        <w:t xml:space="preserve"> </w:t>
      </w:r>
      <w:r>
        <w:rPr>
          <w:noProof/>
          <w:lang w:val="sr-Latn-CS"/>
        </w:rPr>
        <w:t>zatvoren</w:t>
      </w:r>
      <w:r w:rsidRPr="00BF4B48">
        <w:rPr>
          <w:noProof/>
          <w:lang w:val="sr-Latn-CS"/>
        </w:rPr>
        <w:t xml:space="preserve"> </w:t>
      </w:r>
      <w:r>
        <w:rPr>
          <w:noProof/>
          <w:lang w:val="sr-Latn-CS"/>
        </w:rPr>
        <w:t>zbog</w:t>
      </w:r>
      <w:r w:rsidRPr="00BF4B48">
        <w:rPr>
          <w:noProof/>
          <w:lang w:val="sr-Latn-CS"/>
        </w:rPr>
        <w:t xml:space="preserve"> </w:t>
      </w:r>
      <w:r>
        <w:rPr>
          <w:noProof/>
          <w:lang w:val="sr-Latn-CS"/>
        </w:rPr>
        <w:t>magle</w:t>
      </w:r>
      <w:r w:rsidRPr="00BF4B48">
        <w:rPr>
          <w:noProof/>
          <w:lang w:val="sr-Latn-CS"/>
        </w:rPr>
        <w:t>.</w:t>
      </w:r>
    </w:p>
    <w:p w14:paraId="04EC8218" w14:textId="5A05F6E6" w:rsidR="00EF087D" w:rsidRPr="00EF087D" w:rsidRDefault="00EF087D" w:rsidP="00EF087D">
      <w:pPr>
        <w:rPr>
          <w:noProof/>
          <w:lang w:val="sr-Latn-CS"/>
        </w:rPr>
      </w:pPr>
      <w:r>
        <w:rPr>
          <w:noProof/>
          <w:lang w:val="sr-Latn-CS"/>
        </w:rPr>
        <w:t>Na</w:t>
      </w:r>
      <w:r w:rsidRPr="00EF087D">
        <w:rPr>
          <w:noProof/>
          <w:lang w:val="sr-Latn-CS"/>
        </w:rPr>
        <w:t xml:space="preserve"> </w:t>
      </w:r>
      <w:r>
        <w:rPr>
          <w:noProof/>
          <w:lang w:val="sr-Latn-CS"/>
        </w:rPr>
        <w:t>prostoru</w:t>
      </w:r>
      <w:r w:rsidRPr="00EF087D">
        <w:rPr>
          <w:noProof/>
          <w:lang w:val="sr-Latn-CS"/>
        </w:rPr>
        <w:t xml:space="preserve"> </w:t>
      </w:r>
      <w:r>
        <w:rPr>
          <w:noProof/>
          <w:lang w:val="sr-Latn-CS"/>
        </w:rPr>
        <w:t>Sombor</w:t>
      </w:r>
      <w:r w:rsidR="00161A10">
        <w:rPr>
          <w:noProof/>
          <w:lang w:val="sr-Latn-CS"/>
        </w:rPr>
        <w:t>a</w:t>
      </w:r>
      <w:r w:rsidRPr="00EF087D">
        <w:rPr>
          <w:noProof/>
          <w:lang w:val="sr-Latn-CS"/>
        </w:rPr>
        <w:t xml:space="preserve">, </w:t>
      </w:r>
      <w:r>
        <w:rPr>
          <w:noProof/>
          <w:lang w:val="sr-Latn-CS"/>
        </w:rPr>
        <w:t>geomorfološku</w:t>
      </w:r>
      <w:r w:rsidRPr="00EF087D">
        <w:rPr>
          <w:noProof/>
          <w:lang w:val="sr-Latn-CS"/>
        </w:rPr>
        <w:t xml:space="preserve"> </w:t>
      </w:r>
      <w:r>
        <w:rPr>
          <w:noProof/>
          <w:lang w:val="sr-Latn-CS"/>
        </w:rPr>
        <w:t>celinu</w:t>
      </w:r>
      <w:r w:rsidRPr="00EF087D">
        <w:rPr>
          <w:noProof/>
          <w:lang w:val="sr-Latn-CS"/>
        </w:rPr>
        <w:t xml:space="preserve"> </w:t>
      </w:r>
      <w:r>
        <w:rPr>
          <w:noProof/>
          <w:lang w:val="sr-Latn-CS"/>
        </w:rPr>
        <w:t>čine</w:t>
      </w:r>
      <w:r w:rsidRPr="00EF087D">
        <w:rPr>
          <w:noProof/>
          <w:lang w:val="sr-Latn-CS"/>
        </w:rPr>
        <w:t xml:space="preserve"> </w:t>
      </w:r>
      <w:r>
        <w:rPr>
          <w:noProof/>
          <w:lang w:val="sr-Latn-CS"/>
        </w:rPr>
        <w:t>deo</w:t>
      </w:r>
      <w:r w:rsidRPr="00EF087D">
        <w:rPr>
          <w:noProof/>
          <w:lang w:val="sr-Latn-CS"/>
        </w:rPr>
        <w:t xml:space="preserve"> </w:t>
      </w:r>
      <w:r>
        <w:rPr>
          <w:noProof/>
          <w:lang w:val="sr-Latn-CS"/>
        </w:rPr>
        <w:t>telečke</w:t>
      </w:r>
      <w:r w:rsidRPr="00EF087D">
        <w:rPr>
          <w:noProof/>
          <w:lang w:val="sr-Latn-CS"/>
        </w:rPr>
        <w:t xml:space="preserve"> </w:t>
      </w:r>
      <w:r>
        <w:rPr>
          <w:noProof/>
          <w:lang w:val="sr-Latn-CS"/>
        </w:rPr>
        <w:t>lesne</w:t>
      </w:r>
      <w:r w:rsidRPr="00EF087D">
        <w:rPr>
          <w:noProof/>
          <w:lang w:val="sr-Latn-CS"/>
        </w:rPr>
        <w:t xml:space="preserve"> </w:t>
      </w:r>
      <w:r>
        <w:rPr>
          <w:noProof/>
          <w:lang w:val="sr-Latn-CS"/>
        </w:rPr>
        <w:t>zaravni</w:t>
      </w:r>
      <w:r w:rsidRPr="00EF087D">
        <w:rPr>
          <w:noProof/>
          <w:lang w:val="sr-Latn-CS"/>
        </w:rPr>
        <w:t xml:space="preserve"> (</w:t>
      </w:r>
      <w:r>
        <w:rPr>
          <w:noProof/>
          <w:lang w:val="sr-Latn-CS"/>
        </w:rPr>
        <w:t>zahvata</w:t>
      </w:r>
      <w:r w:rsidRPr="00EF087D">
        <w:rPr>
          <w:noProof/>
          <w:lang w:val="sr-Latn-CS"/>
        </w:rPr>
        <w:t xml:space="preserve"> </w:t>
      </w:r>
      <w:r>
        <w:rPr>
          <w:noProof/>
          <w:lang w:val="sr-Latn-CS"/>
        </w:rPr>
        <w:t>oko</w:t>
      </w:r>
      <w:r w:rsidRPr="00EF087D">
        <w:rPr>
          <w:noProof/>
          <w:lang w:val="sr-Latn-CS"/>
        </w:rPr>
        <w:t xml:space="preserve"> 1/3 </w:t>
      </w:r>
      <w:r>
        <w:rPr>
          <w:noProof/>
          <w:lang w:val="sr-Latn-CS"/>
        </w:rPr>
        <w:t>njene</w:t>
      </w:r>
      <w:r w:rsidRPr="00EF087D">
        <w:rPr>
          <w:noProof/>
          <w:lang w:val="sr-Latn-CS"/>
        </w:rPr>
        <w:t xml:space="preserve"> </w:t>
      </w:r>
      <w:r>
        <w:rPr>
          <w:noProof/>
          <w:lang w:val="sr-Latn-CS"/>
        </w:rPr>
        <w:t>teritorije</w:t>
      </w:r>
      <w:r w:rsidRPr="00EF087D">
        <w:rPr>
          <w:noProof/>
          <w:lang w:val="sr-Latn-CS"/>
        </w:rPr>
        <w:t xml:space="preserve">) </w:t>
      </w:r>
      <w:r>
        <w:rPr>
          <w:noProof/>
          <w:lang w:val="sr-Latn-CS"/>
        </w:rPr>
        <w:t>lesna</w:t>
      </w:r>
      <w:r w:rsidRPr="00EF087D">
        <w:rPr>
          <w:noProof/>
          <w:lang w:val="sr-Latn-CS"/>
        </w:rPr>
        <w:t xml:space="preserve"> </w:t>
      </w:r>
      <w:r>
        <w:rPr>
          <w:noProof/>
          <w:lang w:val="sr-Latn-CS"/>
        </w:rPr>
        <w:t>terasa</w:t>
      </w:r>
      <w:r w:rsidRPr="00EF087D">
        <w:rPr>
          <w:noProof/>
          <w:lang w:val="sr-Latn-CS"/>
        </w:rPr>
        <w:t xml:space="preserve"> </w:t>
      </w:r>
      <w:r>
        <w:rPr>
          <w:noProof/>
          <w:lang w:val="sr-Latn-CS"/>
        </w:rPr>
        <w:t>i</w:t>
      </w:r>
      <w:r w:rsidRPr="00EF087D">
        <w:rPr>
          <w:noProof/>
          <w:lang w:val="sr-Latn-CS"/>
        </w:rPr>
        <w:t xml:space="preserve"> </w:t>
      </w:r>
      <w:r>
        <w:rPr>
          <w:noProof/>
          <w:lang w:val="sr-Latn-CS"/>
        </w:rPr>
        <w:t>aluvijalna</w:t>
      </w:r>
      <w:r w:rsidRPr="00EF087D">
        <w:rPr>
          <w:noProof/>
          <w:lang w:val="sr-Latn-CS"/>
        </w:rPr>
        <w:t xml:space="preserve"> </w:t>
      </w:r>
      <w:r>
        <w:rPr>
          <w:noProof/>
          <w:lang w:val="sr-Latn-CS"/>
        </w:rPr>
        <w:t>ravan</w:t>
      </w:r>
      <w:r w:rsidRPr="00EF087D">
        <w:rPr>
          <w:noProof/>
          <w:lang w:val="sr-Latn-CS"/>
        </w:rPr>
        <w:t xml:space="preserve"> </w:t>
      </w:r>
      <w:r>
        <w:rPr>
          <w:noProof/>
          <w:lang w:val="sr-Latn-CS"/>
        </w:rPr>
        <w:t>Dunava</w:t>
      </w:r>
      <w:r w:rsidRPr="00EF087D">
        <w:rPr>
          <w:noProof/>
          <w:lang w:val="sr-Latn-CS"/>
        </w:rPr>
        <w:t xml:space="preserve">, </w:t>
      </w:r>
      <w:r>
        <w:rPr>
          <w:noProof/>
          <w:lang w:val="sr-Latn-CS"/>
        </w:rPr>
        <w:t>sastavljena</w:t>
      </w:r>
      <w:r w:rsidRPr="00EF087D">
        <w:rPr>
          <w:noProof/>
          <w:lang w:val="sr-Latn-CS"/>
        </w:rPr>
        <w:t xml:space="preserve"> </w:t>
      </w:r>
      <w:r>
        <w:rPr>
          <w:noProof/>
          <w:lang w:val="sr-Latn-CS"/>
        </w:rPr>
        <w:t>iz</w:t>
      </w:r>
      <w:r w:rsidRPr="00EF087D">
        <w:rPr>
          <w:noProof/>
          <w:lang w:val="sr-Latn-CS"/>
        </w:rPr>
        <w:t xml:space="preserve"> </w:t>
      </w:r>
      <w:r>
        <w:rPr>
          <w:noProof/>
          <w:lang w:val="sr-Latn-CS"/>
        </w:rPr>
        <w:t>nižeg</w:t>
      </w:r>
      <w:r w:rsidRPr="00EF087D">
        <w:rPr>
          <w:noProof/>
          <w:lang w:val="sr-Latn-CS"/>
        </w:rPr>
        <w:t xml:space="preserve"> </w:t>
      </w:r>
      <w:r>
        <w:rPr>
          <w:noProof/>
          <w:lang w:val="sr-Latn-CS"/>
        </w:rPr>
        <w:t>inundacionog</w:t>
      </w:r>
      <w:r w:rsidRPr="00EF087D">
        <w:rPr>
          <w:noProof/>
          <w:lang w:val="sr-Latn-CS"/>
        </w:rPr>
        <w:t xml:space="preserve"> </w:t>
      </w:r>
      <w:r>
        <w:rPr>
          <w:noProof/>
          <w:lang w:val="sr-Latn-CS"/>
        </w:rPr>
        <w:t>dela</w:t>
      </w:r>
      <w:r w:rsidRPr="00EF087D">
        <w:rPr>
          <w:noProof/>
          <w:lang w:val="sr-Latn-CS"/>
        </w:rPr>
        <w:t xml:space="preserve"> </w:t>
      </w:r>
      <w:r>
        <w:rPr>
          <w:noProof/>
          <w:lang w:val="sr-Latn-CS"/>
        </w:rPr>
        <w:t>i</w:t>
      </w:r>
      <w:r w:rsidRPr="00EF087D">
        <w:rPr>
          <w:noProof/>
          <w:lang w:val="sr-Latn-CS"/>
        </w:rPr>
        <w:t xml:space="preserve"> </w:t>
      </w:r>
      <w:r>
        <w:rPr>
          <w:noProof/>
          <w:lang w:val="sr-Latn-CS"/>
        </w:rPr>
        <w:t>aluvijalne</w:t>
      </w:r>
      <w:r w:rsidRPr="00EF087D">
        <w:rPr>
          <w:noProof/>
          <w:lang w:val="sr-Latn-CS"/>
        </w:rPr>
        <w:t xml:space="preserve"> </w:t>
      </w:r>
      <w:r>
        <w:rPr>
          <w:noProof/>
          <w:lang w:val="sr-Latn-CS"/>
        </w:rPr>
        <w:t>terase</w:t>
      </w:r>
      <w:r w:rsidRPr="00EF087D">
        <w:rPr>
          <w:noProof/>
          <w:lang w:val="sr-Latn-CS"/>
        </w:rPr>
        <w:t xml:space="preserve">. </w:t>
      </w:r>
      <w:r>
        <w:rPr>
          <w:noProof/>
          <w:lang w:val="sr-Latn-CS"/>
        </w:rPr>
        <w:t>Dunav</w:t>
      </w:r>
      <w:r w:rsidRPr="00EF087D">
        <w:rPr>
          <w:noProof/>
          <w:lang w:val="sr-Latn-CS"/>
        </w:rPr>
        <w:t xml:space="preserve"> </w:t>
      </w:r>
      <w:r>
        <w:rPr>
          <w:noProof/>
          <w:lang w:val="sr-Latn-CS"/>
        </w:rPr>
        <w:t>i</w:t>
      </w:r>
      <w:r w:rsidRPr="00EF087D">
        <w:rPr>
          <w:noProof/>
          <w:lang w:val="sr-Latn-CS"/>
        </w:rPr>
        <w:t xml:space="preserve"> </w:t>
      </w:r>
      <w:r>
        <w:rPr>
          <w:noProof/>
          <w:lang w:val="sr-Latn-CS"/>
        </w:rPr>
        <w:t>relativno</w:t>
      </w:r>
      <w:r w:rsidRPr="00EF087D">
        <w:rPr>
          <w:noProof/>
          <w:lang w:val="sr-Latn-CS"/>
        </w:rPr>
        <w:t xml:space="preserve"> </w:t>
      </w:r>
      <w:r>
        <w:rPr>
          <w:noProof/>
          <w:lang w:val="sr-Latn-CS"/>
        </w:rPr>
        <w:t>gusta</w:t>
      </w:r>
      <w:r w:rsidRPr="00EF087D">
        <w:rPr>
          <w:noProof/>
          <w:lang w:val="sr-Latn-CS"/>
        </w:rPr>
        <w:t xml:space="preserve"> </w:t>
      </w:r>
      <w:r>
        <w:rPr>
          <w:noProof/>
          <w:lang w:val="sr-Latn-CS"/>
        </w:rPr>
        <w:t>kanalska</w:t>
      </w:r>
      <w:r w:rsidRPr="00EF087D">
        <w:rPr>
          <w:noProof/>
          <w:lang w:val="sr-Latn-CS"/>
        </w:rPr>
        <w:t xml:space="preserve"> </w:t>
      </w:r>
      <w:r>
        <w:rPr>
          <w:noProof/>
          <w:lang w:val="sr-Latn-CS"/>
        </w:rPr>
        <w:t>mreža</w:t>
      </w:r>
      <w:r w:rsidRPr="00EF087D">
        <w:rPr>
          <w:noProof/>
          <w:lang w:val="sr-Latn-CS"/>
        </w:rPr>
        <w:t xml:space="preserve"> </w:t>
      </w:r>
      <w:r>
        <w:rPr>
          <w:noProof/>
          <w:lang w:val="sr-Latn-CS"/>
        </w:rPr>
        <w:t>čine</w:t>
      </w:r>
      <w:r w:rsidRPr="00EF087D">
        <w:rPr>
          <w:noProof/>
          <w:lang w:val="sr-Latn-CS"/>
        </w:rPr>
        <w:t xml:space="preserve"> </w:t>
      </w:r>
      <w:r>
        <w:rPr>
          <w:noProof/>
          <w:lang w:val="sr-Latn-CS"/>
        </w:rPr>
        <w:t>jedinstven</w:t>
      </w:r>
      <w:r w:rsidRPr="00EF087D">
        <w:rPr>
          <w:noProof/>
          <w:lang w:val="sr-Latn-CS"/>
        </w:rPr>
        <w:t xml:space="preserve"> </w:t>
      </w:r>
      <w:r>
        <w:rPr>
          <w:noProof/>
          <w:lang w:val="sr-Latn-CS"/>
        </w:rPr>
        <w:t>sistem</w:t>
      </w:r>
      <w:r w:rsidRPr="00EF087D">
        <w:rPr>
          <w:noProof/>
          <w:lang w:val="sr-Latn-CS"/>
        </w:rPr>
        <w:t xml:space="preserve"> </w:t>
      </w:r>
      <w:r>
        <w:rPr>
          <w:noProof/>
          <w:lang w:val="sr-Latn-CS"/>
        </w:rPr>
        <w:t>saobraćajnica</w:t>
      </w:r>
      <w:r w:rsidRPr="00EF087D">
        <w:rPr>
          <w:noProof/>
          <w:lang w:val="sr-Latn-CS"/>
        </w:rPr>
        <w:t xml:space="preserve"> </w:t>
      </w:r>
      <w:r>
        <w:rPr>
          <w:noProof/>
          <w:lang w:val="sr-Latn-CS"/>
        </w:rPr>
        <w:t>i</w:t>
      </w:r>
      <w:r w:rsidRPr="00EF087D">
        <w:rPr>
          <w:noProof/>
          <w:lang w:val="sr-Latn-CS"/>
        </w:rPr>
        <w:t xml:space="preserve"> </w:t>
      </w:r>
      <w:r>
        <w:rPr>
          <w:noProof/>
          <w:lang w:val="sr-Latn-CS"/>
        </w:rPr>
        <w:t>veliko</w:t>
      </w:r>
      <w:r w:rsidRPr="00EF087D">
        <w:rPr>
          <w:noProof/>
          <w:lang w:val="sr-Latn-CS"/>
        </w:rPr>
        <w:t xml:space="preserve"> </w:t>
      </w:r>
      <w:r>
        <w:rPr>
          <w:noProof/>
          <w:lang w:val="sr-Latn-CS"/>
        </w:rPr>
        <w:t>prirodno</w:t>
      </w:r>
      <w:r w:rsidRPr="00EF087D">
        <w:rPr>
          <w:noProof/>
          <w:lang w:val="sr-Latn-CS"/>
        </w:rPr>
        <w:t xml:space="preserve"> </w:t>
      </w:r>
      <w:r>
        <w:rPr>
          <w:noProof/>
          <w:lang w:val="sr-Latn-CS"/>
        </w:rPr>
        <w:t>bogatstvo</w:t>
      </w:r>
      <w:r w:rsidRPr="00EF087D">
        <w:rPr>
          <w:noProof/>
          <w:lang w:val="sr-Latn-CS"/>
        </w:rPr>
        <w:t xml:space="preserve">. </w:t>
      </w:r>
      <w:r>
        <w:rPr>
          <w:noProof/>
          <w:lang w:val="sr-Latn-CS"/>
        </w:rPr>
        <w:t>Klima</w:t>
      </w:r>
      <w:r w:rsidRPr="00EF087D">
        <w:rPr>
          <w:noProof/>
          <w:lang w:val="sr-Latn-CS"/>
        </w:rPr>
        <w:t xml:space="preserve"> </w:t>
      </w:r>
      <w:r>
        <w:rPr>
          <w:noProof/>
          <w:lang w:val="sr-Latn-CS"/>
        </w:rPr>
        <w:t>je</w:t>
      </w:r>
      <w:r w:rsidRPr="00EF087D">
        <w:rPr>
          <w:noProof/>
          <w:lang w:val="sr-Latn-CS"/>
        </w:rPr>
        <w:t xml:space="preserve"> </w:t>
      </w:r>
      <w:r>
        <w:rPr>
          <w:noProof/>
          <w:lang w:val="sr-Latn-CS"/>
        </w:rPr>
        <w:t>umereno</w:t>
      </w:r>
      <w:r w:rsidRPr="00EF087D">
        <w:rPr>
          <w:noProof/>
          <w:lang w:val="sr-Latn-CS"/>
        </w:rPr>
        <w:t>-</w:t>
      </w:r>
      <w:r>
        <w:rPr>
          <w:noProof/>
          <w:lang w:val="sr-Latn-CS"/>
        </w:rPr>
        <w:t>kontinentalna</w:t>
      </w:r>
      <w:r w:rsidRPr="00EF087D">
        <w:rPr>
          <w:noProof/>
          <w:lang w:val="sr-Latn-CS"/>
        </w:rPr>
        <w:t xml:space="preserve"> </w:t>
      </w:r>
      <w:r>
        <w:rPr>
          <w:noProof/>
          <w:lang w:val="sr-Latn-CS"/>
        </w:rPr>
        <w:t>sa</w:t>
      </w:r>
      <w:r w:rsidRPr="00EF087D">
        <w:rPr>
          <w:noProof/>
          <w:lang w:val="sr-Latn-CS"/>
        </w:rPr>
        <w:t xml:space="preserve"> </w:t>
      </w:r>
      <w:r>
        <w:rPr>
          <w:noProof/>
          <w:lang w:val="sr-Latn-CS"/>
        </w:rPr>
        <w:t>određenim</w:t>
      </w:r>
      <w:r w:rsidRPr="00EF087D">
        <w:rPr>
          <w:noProof/>
          <w:lang w:val="sr-Latn-CS"/>
        </w:rPr>
        <w:t xml:space="preserve"> </w:t>
      </w:r>
      <w:r>
        <w:rPr>
          <w:noProof/>
          <w:lang w:val="sr-Latn-CS"/>
        </w:rPr>
        <w:t>specifičnostima</w:t>
      </w:r>
      <w:r w:rsidRPr="00EF087D">
        <w:rPr>
          <w:noProof/>
          <w:lang w:val="sr-Latn-CS"/>
        </w:rPr>
        <w:t xml:space="preserve"> </w:t>
      </w:r>
      <w:r>
        <w:rPr>
          <w:noProof/>
          <w:lang w:val="sr-Latn-CS"/>
        </w:rPr>
        <w:t>u</w:t>
      </w:r>
      <w:r w:rsidRPr="00EF087D">
        <w:rPr>
          <w:noProof/>
          <w:lang w:val="sr-Latn-CS"/>
        </w:rPr>
        <w:t xml:space="preserve"> </w:t>
      </w:r>
      <w:r>
        <w:rPr>
          <w:noProof/>
          <w:lang w:val="sr-Latn-CS"/>
        </w:rPr>
        <w:t>pojedinim</w:t>
      </w:r>
      <w:r w:rsidRPr="00EF087D">
        <w:rPr>
          <w:noProof/>
          <w:lang w:val="sr-Latn-CS"/>
        </w:rPr>
        <w:t xml:space="preserve"> </w:t>
      </w:r>
      <w:r>
        <w:rPr>
          <w:noProof/>
          <w:lang w:val="sr-Latn-CS"/>
        </w:rPr>
        <w:t>delovima</w:t>
      </w:r>
      <w:r w:rsidRPr="00EF087D">
        <w:rPr>
          <w:noProof/>
          <w:lang w:val="sr-Latn-CS"/>
        </w:rPr>
        <w:t xml:space="preserve"> </w:t>
      </w:r>
      <w:r>
        <w:rPr>
          <w:noProof/>
          <w:lang w:val="sr-Latn-CS"/>
        </w:rPr>
        <w:t>područja</w:t>
      </w:r>
      <w:r w:rsidRPr="00EF087D">
        <w:rPr>
          <w:noProof/>
          <w:lang w:val="sr-Latn-CS"/>
        </w:rPr>
        <w:t xml:space="preserve"> </w:t>
      </w:r>
      <w:r>
        <w:rPr>
          <w:noProof/>
          <w:lang w:val="sr-Latn-CS"/>
        </w:rPr>
        <w:t>kao</w:t>
      </w:r>
      <w:r w:rsidRPr="00EF087D">
        <w:rPr>
          <w:noProof/>
          <w:lang w:val="sr-Latn-CS"/>
        </w:rPr>
        <w:t xml:space="preserve"> </w:t>
      </w:r>
      <w:r>
        <w:rPr>
          <w:noProof/>
          <w:lang w:val="sr-Latn-CS"/>
        </w:rPr>
        <w:t>što</w:t>
      </w:r>
      <w:r w:rsidRPr="00EF087D">
        <w:rPr>
          <w:noProof/>
          <w:lang w:val="sr-Latn-CS"/>
        </w:rPr>
        <w:t xml:space="preserve"> </w:t>
      </w:r>
      <w:r>
        <w:rPr>
          <w:noProof/>
          <w:lang w:val="sr-Latn-CS"/>
        </w:rPr>
        <w:t>je</w:t>
      </w:r>
      <w:r w:rsidRPr="00EF087D">
        <w:rPr>
          <w:noProof/>
          <w:lang w:val="sr-Latn-CS"/>
        </w:rPr>
        <w:t xml:space="preserve"> </w:t>
      </w:r>
      <w:r>
        <w:rPr>
          <w:noProof/>
          <w:lang w:val="sr-Latn-CS"/>
        </w:rPr>
        <w:t>učestalost</w:t>
      </w:r>
      <w:r w:rsidRPr="00EF087D">
        <w:rPr>
          <w:noProof/>
          <w:lang w:val="sr-Latn-CS"/>
        </w:rPr>
        <w:t xml:space="preserve"> </w:t>
      </w:r>
      <w:r>
        <w:rPr>
          <w:noProof/>
          <w:lang w:val="sr-Latn-CS"/>
        </w:rPr>
        <w:t>vetrova</w:t>
      </w:r>
      <w:r w:rsidRPr="00EF087D">
        <w:rPr>
          <w:noProof/>
          <w:lang w:val="sr-Latn-CS"/>
        </w:rPr>
        <w:t xml:space="preserve"> </w:t>
      </w:r>
      <w:r>
        <w:rPr>
          <w:noProof/>
          <w:lang w:val="sr-Latn-CS"/>
        </w:rPr>
        <w:t>na</w:t>
      </w:r>
      <w:r w:rsidRPr="00EF087D">
        <w:rPr>
          <w:noProof/>
          <w:lang w:val="sr-Latn-CS"/>
        </w:rPr>
        <w:t xml:space="preserve"> </w:t>
      </w:r>
      <w:r>
        <w:rPr>
          <w:noProof/>
          <w:lang w:val="sr-Latn-CS"/>
        </w:rPr>
        <w:t>Telečkoj</w:t>
      </w:r>
      <w:r w:rsidRPr="00EF087D">
        <w:rPr>
          <w:noProof/>
          <w:lang w:val="sr-Latn-CS"/>
        </w:rPr>
        <w:t xml:space="preserve"> </w:t>
      </w:r>
      <w:r>
        <w:rPr>
          <w:noProof/>
          <w:lang w:val="sr-Latn-CS"/>
        </w:rPr>
        <w:t>zaravni</w:t>
      </w:r>
      <w:r w:rsidRPr="00EF087D">
        <w:rPr>
          <w:noProof/>
          <w:lang w:val="sr-Latn-CS"/>
        </w:rPr>
        <w:t xml:space="preserve">, </w:t>
      </w:r>
      <w:r>
        <w:rPr>
          <w:noProof/>
          <w:lang w:val="sr-Latn-CS"/>
        </w:rPr>
        <w:t>sa</w:t>
      </w:r>
      <w:r w:rsidRPr="00EF087D">
        <w:rPr>
          <w:noProof/>
          <w:lang w:val="sr-Latn-CS"/>
        </w:rPr>
        <w:t xml:space="preserve"> </w:t>
      </w:r>
      <w:r>
        <w:rPr>
          <w:noProof/>
          <w:lang w:val="sr-Latn-CS"/>
        </w:rPr>
        <w:t>malom</w:t>
      </w:r>
      <w:r w:rsidRPr="00EF087D">
        <w:rPr>
          <w:noProof/>
          <w:lang w:val="sr-Latn-CS"/>
        </w:rPr>
        <w:t xml:space="preserve"> </w:t>
      </w:r>
      <w:r>
        <w:rPr>
          <w:noProof/>
          <w:lang w:val="sr-Latn-CS"/>
        </w:rPr>
        <w:t>prosečnom</w:t>
      </w:r>
      <w:r w:rsidRPr="00EF087D">
        <w:rPr>
          <w:noProof/>
          <w:lang w:val="sr-Latn-CS"/>
        </w:rPr>
        <w:t xml:space="preserve"> </w:t>
      </w:r>
      <w:r>
        <w:rPr>
          <w:noProof/>
          <w:lang w:val="sr-Latn-CS"/>
        </w:rPr>
        <w:t>brzinom</w:t>
      </w:r>
      <w:r w:rsidRPr="00EF087D">
        <w:rPr>
          <w:noProof/>
          <w:lang w:val="sr-Latn-CS"/>
        </w:rPr>
        <w:t xml:space="preserve"> </w:t>
      </w:r>
      <w:r>
        <w:rPr>
          <w:noProof/>
          <w:lang w:val="sr-Latn-CS"/>
        </w:rPr>
        <w:t>vetrova</w:t>
      </w:r>
      <w:r w:rsidRPr="00EF087D">
        <w:rPr>
          <w:noProof/>
          <w:lang w:val="sr-Latn-CS"/>
        </w:rPr>
        <w:t xml:space="preserve">. </w:t>
      </w:r>
    </w:p>
    <w:p w14:paraId="581BE162" w14:textId="77777777" w:rsidR="007D73FF" w:rsidRDefault="007D73FF">
      <w:pPr>
        <w:spacing w:before="240" w:after="60"/>
        <w:rPr>
          <w:noProof/>
          <w:lang w:val="sr-Latn-CS"/>
        </w:rPr>
      </w:pPr>
      <w:r>
        <w:rPr>
          <w:noProof/>
          <w:lang w:val="sr-Latn-CS"/>
        </w:rPr>
        <w:br w:type="page"/>
      </w:r>
    </w:p>
    <w:p w14:paraId="00477950" w14:textId="0606F03A" w:rsidR="00EF087D" w:rsidRPr="00EF087D" w:rsidRDefault="00EF087D" w:rsidP="00EF087D">
      <w:pPr>
        <w:rPr>
          <w:noProof/>
          <w:lang w:val="sr-Latn-CS"/>
        </w:rPr>
      </w:pPr>
      <w:r>
        <w:rPr>
          <w:noProof/>
          <w:lang w:val="sr-Latn-CS"/>
        </w:rPr>
        <w:lastRenderedPageBreak/>
        <w:t>U</w:t>
      </w:r>
      <w:r w:rsidRPr="00EF087D">
        <w:rPr>
          <w:noProof/>
          <w:lang w:val="sr-Latn-CS"/>
        </w:rPr>
        <w:t xml:space="preserve"> </w:t>
      </w:r>
      <w:r>
        <w:rPr>
          <w:noProof/>
          <w:lang w:val="sr-Latn-CS"/>
        </w:rPr>
        <w:t>okviru</w:t>
      </w:r>
      <w:r w:rsidRPr="00EF087D">
        <w:rPr>
          <w:noProof/>
          <w:lang w:val="sr-Latn-CS"/>
        </w:rPr>
        <w:t xml:space="preserve"> </w:t>
      </w:r>
      <w:r>
        <w:rPr>
          <w:noProof/>
          <w:lang w:val="sr-Latn-CS"/>
        </w:rPr>
        <w:t>Bačkog</w:t>
      </w:r>
      <w:r w:rsidRPr="00EF087D">
        <w:rPr>
          <w:noProof/>
          <w:lang w:val="sr-Latn-CS"/>
        </w:rPr>
        <w:t xml:space="preserve"> </w:t>
      </w:r>
      <w:r>
        <w:rPr>
          <w:noProof/>
          <w:lang w:val="sr-Latn-CS"/>
        </w:rPr>
        <w:t>područja</w:t>
      </w:r>
      <w:r w:rsidRPr="00EF087D">
        <w:rPr>
          <w:noProof/>
          <w:lang w:val="sr-Latn-CS"/>
        </w:rPr>
        <w:t xml:space="preserve"> </w:t>
      </w:r>
      <w:r>
        <w:rPr>
          <w:noProof/>
          <w:lang w:val="sr-Latn-CS"/>
        </w:rPr>
        <w:t>nalazi</w:t>
      </w:r>
      <w:r w:rsidRPr="00EF087D">
        <w:rPr>
          <w:noProof/>
          <w:lang w:val="sr-Latn-CS"/>
        </w:rPr>
        <w:t xml:space="preserve"> </w:t>
      </w:r>
      <w:r>
        <w:rPr>
          <w:noProof/>
          <w:lang w:val="sr-Latn-CS"/>
        </w:rPr>
        <w:t>se</w:t>
      </w:r>
      <w:r w:rsidRPr="00EF087D">
        <w:rPr>
          <w:noProof/>
          <w:lang w:val="sr-Latn-CS"/>
        </w:rPr>
        <w:t xml:space="preserve"> </w:t>
      </w:r>
      <w:r>
        <w:rPr>
          <w:noProof/>
          <w:lang w:val="sr-Latn-CS"/>
        </w:rPr>
        <w:t>nekoliko</w:t>
      </w:r>
      <w:r w:rsidRPr="00EF087D">
        <w:rPr>
          <w:noProof/>
          <w:lang w:val="sr-Latn-CS"/>
        </w:rPr>
        <w:t xml:space="preserve"> </w:t>
      </w:r>
      <w:r>
        <w:rPr>
          <w:noProof/>
          <w:lang w:val="sr-Latn-CS"/>
        </w:rPr>
        <w:t>rezervata</w:t>
      </w:r>
      <w:r w:rsidRPr="00EF087D">
        <w:rPr>
          <w:noProof/>
          <w:lang w:val="sr-Latn-CS"/>
        </w:rPr>
        <w:t xml:space="preserve"> </w:t>
      </w:r>
      <w:r>
        <w:rPr>
          <w:noProof/>
          <w:lang w:val="sr-Latn-CS"/>
        </w:rPr>
        <w:t>biosfere</w:t>
      </w:r>
      <w:r w:rsidRPr="00EF087D">
        <w:rPr>
          <w:noProof/>
          <w:lang w:val="sr-Latn-CS"/>
        </w:rPr>
        <w:t xml:space="preserve"> </w:t>
      </w:r>
      <w:r>
        <w:rPr>
          <w:noProof/>
          <w:lang w:val="sr-Latn-CS"/>
        </w:rPr>
        <w:t>kao</w:t>
      </w:r>
      <w:r w:rsidRPr="00EF087D">
        <w:rPr>
          <w:noProof/>
          <w:lang w:val="sr-Latn-CS"/>
        </w:rPr>
        <w:t xml:space="preserve"> </w:t>
      </w:r>
      <w:r>
        <w:rPr>
          <w:noProof/>
          <w:lang w:val="sr-Latn-CS"/>
        </w:rPr>
        <w:t>što</w:t>
      </w:r>
      <w:r w:rsidRPr="00EF087D">
        <w:rPr>
          <w:noProof/>
          <w:lang w:val="sr-Latn-CS"/>
        </w:rPr>
        <w:t xml:space="preserve"> </w:t>
      </w:r>
      <w:r>
        <w:rPr>
          <w:noProof/>
          <w:lang w:val="sr-Latn-CS"/>
        </w:rPr>
        <w:t>je</w:t>
      </w:r>
      <w:r w:rsidRPr="00EF087D">
        <w:rPr>
          <w:noProof/>
          <w:lang w:val="sr-Latn-CS"/>
        </w:rPr>
        <w:t xml:space="preserve"> </w:t>
      </w:r>
      <w:r>
        <w:rPr>
          <w:noProof/>
          <w:lang w:val="sr-Latn-CS"/>
        </w:rPr>
        <w:t>rezervat</w:t>
      </w:r>
      <w:r w:rsidRPr="00EF087D">
        <w:rPr>
          <w:noProof/>
          <w:lang w:val="sr-Latn-CS"/>
        </w:rPr>
        <w:t xml:space="preserve"> „</w:t>
      </w:r>
      <w:r>
        <w:rPr>
          <w:noProof/>
          <w:lang w:val="sr-Latn-CS"/>
        </w:rPr>
        <w:t>Mura</w:t>
      </w:r>
      <w:r w:rsidRPr="00EF087D">
        <w:rPr>
          <w:noProof/>
          <w:lang w:val="sr-Latn-CS"/>
        </w:rPr>
        <w:t>-</w:t>
      </w:r>
      <w:r>
        <w:rPr>
          <w:noProof/>
          <w:lang w:val="sr-Latn-CS"/>
        </w:rPr>
        <w:t>Drava</w:t>
      </w:r>
      <w:r w:rsidRPr="00EF087D">
        <w:rPr>
          <w:noProof/>
          <w:lang w:val="sr-Latn-CS"/>
        </w:rPr>
        <w:t>-</w:t>
      </w:r>
      <w:r>
        <w:rPr>
          <w:noProof/>
          <w:lang w:val="sr-Latn-CS"/>
        </w:rPr>
        <w:t>Dunav</w:t>
      </w:r>
      <w:r w:rsidRPr="00EF087D">
        <w:rPr>
          <w:noProof/>
          <w:lang w:val="sr-Latn-CS"/>
        </w:rPr>
        <w:t xml:space="preserve">“ </w:t>
      </w:r>
      <w:r>
        <w:rPr>
          <w:noProof/>
          <w:lang w:val="sr-Latn-CS"/>
        </w:rPr>
        <w:t>koji</w:t>
      </w:r>
      <w:r w:rsidRPr="00EF087D">
        <w:rPr>
          <w:noProof/>
          <w:lang w:val="sr-Latn-CS"/>
        </w:rPr>
        <w:t xml:space="preserve"> </w:t>
      </w:r>
      <w:r>
        <w:rPr>
          <w:noProof/>
          <w:lang w:val="sr-Latn-CS"/>
        </w:rPr>
        <w:t>se</w:t>
      </w:r>
      <w:r w:rsidRPr="00EF087D">
        <w:rPr>
          <w:noProof/>
          <w:lang w:val="sr-Latn-CS"/>
        </w:rPr>
        <w:t xml:space="preserve"> </w:t>
      </w:r>
      <w:r>
        <w:rPr>
          <w:noProof/>
          <w:lang w:val="sr-Latn-CS"/>
        </w:rPr>
        <w:t>delom</w:t>
      </w:r>
      <w:r w:rsidRPr="00EF087D">
        <w:rPr>
          <w:noProof/>
          <w:lang w:val="sr-Latn-CS"/>
        </w:rPr>
        <w:t xml:space="preserve"> </w:t>
      </w:r>
      <w:r>
        <w:rPr>
          <w:noProof/>
          <w:lang w:val="sr-Latn-CS"/>
        </w:rPr>
        <w:t>nalazi</w:t>
      </w:r>
      <w:r w:rsidRPr="00EF087D">
        <w:rPr>
          <w:noProof/>
          <w:lang w:val="sr-Latn-CS"/>
        </w:rPr>
        <w:t xml:space="preserve"> </w:t>
      </w:r>
      <w:r>
        <w:rPr>
          <w:noProof/>
          <w:lang w:val="sr-Latn-CS"/>
        </w:rPr>
        <w:t>na</w:t>
      </w:r>
      <w:r w:rsidRPr="00EF087D">
        <w:rPr>
          <w:noProof/>
          <w:lang w:val="sr-Latn-CS"/>
        </w:rPr>
        <w:t xml:space="preserve"> </w:t>
      </w:r>
      <w:r>
        <w:rPr>
          <w:noProof/>
          <w:lang w:val="sr-Latn-CS"/>
        </w:rPr>
        <w:t>teritoriji</w:t>
      </w:r>
      <w:r w:rsidRPr="00EF087D">
        <w:rPr>
          <w:noProof/>
          <w:lang w:val="sr-Latn-CS"/>
        </w:rPr>
        <w:t xml:space="preserve"> </w:t>
      </w:r>
      <w:r w:rsidR="00161A10">
        <w:rPr>
          <w:noProof/>
          <w:lang w:val="sr-Latn-CS"/>
        </w:rPr>
        <w:t xml:space="preserve">grada </w:t>
      </w:r>
      <w:r>
        <w:rPr>
          <w:noProof/>
          <w:lang w:val="sr-Latn-CS"/>
        </w:rPr>
        <w:t>Sombor</w:t>
      </w:r>
      <w:r w:rsidR="00161A10">
        <w:rPr>
          <w:noProof/>
          <w:lang w:val="sr-Latn-CS"/>
        </w:rPr>
        <w:t>a</w:t>
      </w:r>
      <w:r w:rsidRPr="00EF087D">
        <w:rPr>
          <w:noProof/>
          <w:lang w:val="sr-Latn-CS"/>
        </w:rPr>
        <w:t xml:space="preserve">. </w:t>
      </w:r>
      <w:r>
        <w:rPr>
          <w:noProof/>
          <w:lang w:val="sr-Latn-CS"/>
        </w:rPr>
        <w:t>Rezervat</w:t>
      </w:r>
      <w:r w:rsidRPr="00EF087D">
        <w:rPr>
          <w:noProof/>
          <w:lang w:val="sr-Latn-CS"/>
        </w:rPr>
        <w:t xml:space="preserve"> „</w:t>
      </w:r>
      <w:r w:rsidR="00BD1F52">
        <w:rPr>
          <w:noProof/>
          <w:lang w:val="sr-Latn-CS"/>
        </w:rPr>
        <w:t xml:space="preserve">Gornje </w:t>
      </w:r>
      <w:r>
        <w:rPr>
          <w:noProof/>
          <w:lang w:val="sr-Latn-CS"/>
        </w:rPr>
        <w:t>Podunavlje</w:t>
      </w:r>
      <w:r w:rsidRPr="00EF087D">
        <w:rPr>
          <w:noProof/>
          <w:lang w:val="sr-Latn-CS"/>
        </w:rPr>
        <w:t xml:space="preserve">“ </w:t>
      </w:r>
      <w:r>
        <w:rPr>
          <w:noProof/>
          <w:lang w:val="sr-Latn-CS"/>
        </w:rPr>
        <w:t>nalazi</w:t>
      </w:r>
      <w:r w:rsidRPr="00EF087D">
        <w:rPr>
          <w:noProof/>
          <w:lang w:val="sr-Latn-CS"/>
        </w:rPr>
        <w:t xml:space="preserve"> </w:t>
      </w:r>
      <w:r w:rsidR="00161A10">
        <w:rPr>
          <w:noProof/>
          <w:lang w:val="sr-Latn-CS"/>
        </w:rPr>
        <w:t xml:space="preserve">se </w:t>
      </w:r>
      <w:r>
        <w:rPr>
          <w:noProof/>
          <w:lang w:val="sr-Latn-CS"/>
        </w:rPr>
        <w:t>na</w:t>
      </w:r>
      <w:r w:rsidRPr="00EF087D">
        <w:rPr>
          <w:noProof/>
          <w:lang w:val="sr-Latn-CS"/>
        </w:rPr>
        <w:t xml:space="preserve"> UNESCO </w:t>
      </w:r>
      <w:r>
        <w:rPr>
          <w:noProof/>
          <w:lang w:val="sr-Latn-CS"/>
        </w:rPr>
        <w:t>listi</w:t>
      </w:r>
      <w:r w:rsidRPr="00EF087D">
        <w:rPr>
          <w:noProof/>
          <w:lang w:val="sr-Latn-CS"/>
        </w:rPr>
        <w:t xml:space="preserve"> </w:t>
      </w:r>
      <w:r>
        <w:rPr>
          <w:noProof/>
          <w:lang w:val="sr-Latn-CS"/>
        </w:rPr>
        <w:t>rezervata</w:t>
      </w:r>
      <w:r w:rsidRPr="00EF087D">
        <w:rPr>
          <w:noProof/>
          <w:lang w:val="sr-Latn-CS"/>
        </w:rPr>
        <w:t xml:space="preserve"> </w:t>
      </w:r>
      <w:r>
        <w:rPr>
          <w:noProof/>
          <w:lang w:val="sr-Latn-CS"/>
        </w:rPr>
        <w:t>biosfere</w:t>
      </w:r>
      <w:r w:rsidRPr="00EF087D">
        <w:rPr>
          <w:noProof/>
          <w:lang w:val="sr-Latn-CS"/>
        </w:rPr>
        <w:t xml:space="preserve"> </w:t>
      </w:r>
      <w:r>
        <w:rPr>
          <w:noProof/>
          <w:lang w:val="sr-Latn-CS"/>
        </w:rPr>
        <w:t>u</w:t>
      </w:r>
      <w:r w:rsidRPr="00EF087D">
        <w:rPr>
          <w:noProof/>
          <w:lang w:val="sr-Latn-CS"/>
        </w:rPr>
        <w:t xml:space="preserve"> </w:t>
      </w:r>
      <w:r>
        <w:rPr>
          <w:noProof/>
          <w:lang w:val="sr-Latn-CS"/>
        </w:rPr>
        <w:t>okviru</w:t>
      </w:r>
      <w:r w:rsidRPr="00EF087D">
        <w:rPr>
          <w:noProof/>
          <w:lang w:val="sr-Latn-CS"/>
        </w:rPr>
        <w:t xml:space="preserve"> </w:t>
      </w:r>
      <w:r>
        <w:rPr>
          <w:noProof/>
          <w:lang w:val="sr-Latn-CS"/>
        </w:rPr>
        <w:t>programa</w:t>
      </w:r>
      <w:r w:rsidRPr="00EF087D">
        <w:rPr>
          <w:noProof/>
          <w:lang w:val="sr-Latn-CS"/>
        </w:rPr>
        <w:t xml:space="preserve"> „</w:t>
      </w:r>
      <w:r>
        <w:rPr>
          <w:noProof/>
          <w:lang w:val="sr-Latn-CS"/>
        </w:rPr>
        <w:t>Čovek</w:t>
      </w:r>
      <w:r w:rsidRPr="00EF087D">
        <w:rPr>
          <w:noProof/>
          <w:lang w:val="sr-Latn-CS"/>
        </w:rPr>
        <w:t xml:space="preserve"> </w:t>
      </w:r>
      <w:r>
        <w:rPr>
          <w:noProof/>
          <w:lang w:val="sr-Latn-CS"/>
        </w:rPr>
        <w:t>i</w:t>
      </w:r>
      <w:r w:rsidRPr="00EF087D">
        <w:rPr>
          <w:noProof/>
          <w:lang w:val="sr-Latn-CS"/>
        </w:rPr>
        <w:t xml:space="preserve"> </w:t>
      </w:r>
      <w:r>
        <w:rPr>
          <w:noProof/>
          <w:lang w:val="sr-Latn-CS"/>
        </w:rPr>
        <w:t>biosfera</w:t>
      </w:r>
      <w:r w:rsidRPr="00EF087D">
        <w:rPr>
          <w:noProof/>
          <w:lang w:val="sr-Latn-CS"/>
        </w:rPr>
        <w:t xml:space="preserve">“ </w:t>
      </w:r>
      <w:r>
        <w:rPr>
          <w:noProof/>
          <w:lang w:val="sr-Latn-CS"/>
        </w:rPr>
        <w:t>kojim</w:t>
      </w:r>
      <w:r w:rsidRPr="00EF087D">
        <w:rPr>
          <w:noProof/>
          <w:lang w:val="sr-Latn-CS"/>
        </w:rPr>
        <w:t xml:space="preserve"> </w:t>
      </w:r>
      <w:r>
        <w:rPr>
          <w:noProof/>
          <w:lang w:val="sr-Latn-CS"/>
        </w:rPr>
        <w:t>se</w:t>
      </w:r>
      <w:r w:rsidRPr="00EF087D">
        <w:rPr>
          <w:noProof/>
          <w:lang w:val="sr-Latn-CS"/>
        </w:rPr>
        <w:t xml:space="preserve"> </w:t>
      </w:r>
      <w:r>
        <w:rPr>
          <w:noProof/>
          <w:lang w:val="sr-Latn-CS"/>
        </w:rPr>
        <w:t>promoviše</w:t>
      </w:r>
      <w:r w:rsidRPr="00EF087D">
        <w:rPr>
          <w:noProof/>
          <w:lang w:val="sr-Latn-CS"/>
        </w:rPr>
        <w:t xml:space="preserve"> </w:t>
      </w:r>
      <w:r>
        <w:rPr>
          <w:noProof/>
          <w:lang w:val="sr-Latn-CS"/>
        </w:rPr>
        <w:t>koncept</w:t>
      </w:r>
      <w:r w:rsidRPr="00EF087D">
        <w:rPr>
          <w:noProof/>
          <w:lang w:val="sr-Latn-CS"/>
        </w:rPr>
        <w:t xml:space="preserve"> </w:t>
      </w:r>
      <w:r>
        <w:rPr>
          <w:noProof/>
          <w:lang w:val="sr-Latn-CS"/>
        </w:rPr>
        <w:t>održivog</w:t>
      </w:r>
      <w:r w:rsidRPr="00EF087D">
        <w:rPr>
          <w:noProof/>
          <w:lang w:val="sr-Latn-CS"/>
        </w:rPr>
        <w:t xml:space="preserve"> </w:t>
      </w:r>
      <w:r>
        <w:rPr>
          <w:noProof/>
          <w:lang w:val="sr-Latn-CS"/>
        </w:rPr>
        <w:t>razvoja</w:t>
      </w:r>
      <w:r w:rsidR="00161A10">
        <w:rPr>
          <w:noProof/>
          <w:lang w:val="sr-Latn-CS"/>
        </w:rPr>
        <w:t>. S</w:t>
      </w:r>
      <w:r>
        <w:rPr>
          <w:noProof/>
          <w:lang w:val="sr-Latn-CS"/>
        </w:rPr>
        <w:t>pecijalni</w:t>
      </w:r>
      <w:r w:rsidRPr="00EF087D">
        <w:rPr>
          <w:noProof/>
          <w:lang w:val="sr-Latn-CS"/>
        </w:rPr>
        <w:t xml:space="preserve"> </w:t>
      </w:r>
      <w:r>
        <w:rPr>
          <w:noProof/>
          <w:lang w:val="sr-Latn-CS"/>
        </w:rPr>
        <w:t>rezervat</w:t>
      </w:r>
      <w:r w:rsidRPr="00EF087D">
        <w:rPr>
          <w:noProof/>
          <w:lang w:val="sr-Latn-CS"/>
        </w:rPr>
        <w:t xml:space="preserve"> </w:t>
      </w:r>
      <w:r>
        <w:rPr>
          <w:noProof/>
          <w:lang w:val="sr-Latn-CS"/>
        </w:rPr>
        <w:t>prirode</w:t>
      </w:r>
      <w:r w:rsidRPr="00EF087D">
        <w:rPr>
          <w:noProof/>
          <w:lang w:val="sr-Latn-CS"/>
        </w:rPr>
        <w:t xml:space="preserve"> „</w:t>
      </w:r>
      <w:r>
        <w:rPr>
          <w:noProof/>
          <w:lang w:val="sr-Latn-CS"/>
        </w:rPr>
        <w:t>Gornje</w:t>
      </w:r>
      <w:r w:rsidRPr="00EF087D">
        <w:rPr>
          <w:noProof/>
          <w:lang w:val="sr-Latn-CS"/>
        </w:rPr>
        <w:t xml:space="preserve"> </w:t>
      </w:r>
      <w:r>
        <w:rPr>
          <w:noProof/>
          <w:lang w:val="sr-Latn-CS"/>
        </w:rPr>
        <w:t>Podunavlje</w:t>
      </w:r>
      <w:r w:rsidRPr="00EF087D">
        <w:rPr>
          <w:noProof/>
          <w:lang w:val="sr-Latn-CS"/>
        </w:rPr>
        <w:t xml:space="preserve">“ </w:t>
      </w:r>
      <w:r>
        <w:rPr>
          <w:noProof/>
          <w:lang w:val="sr-Latn-CS"/>
        </w:rPr>
        <w:t>predstavlja</w:t>
      </w:r>
      <w:r w:rsidRPr="00EF087D">
        <w:rPr>
          <w:noProof/>
          <w:lang w:val="sr-Latn-CS"/>
        </w:rPr>
        <w:t xml:space="preserve"> </w:t>
      </w:r>
      <w:r>
        <w:rPr>
          <w:noProof/>
          <w:lang w:val="sr-Latn-CS"/>
        </w:rPr>
        <w:t>jednu</w:t>
      </w:r>
      <w:r w:rsidRPr="00EF087D">
        <w:rPr>
          <w:noProof/>
          <w:lang w:val="sr-Latn-CS"/>
        </w:rPr>
        <w:t xml:space="preserve"> </w:t>
      </w:r>
      <w:r>
        <w:rPr>
          <w:noProof/>
          <w:lang w:val="sr-Latn-CS"/>
        </w:rPr>
        <w:t>od</w:t>
      </w:r>
      <w:r w:rsidRPr="00EF087D">
        <w:rPr>
          <w:noProof/>
          <w:lang w:val="sr-Latn-CS"/>
        </w:rPr>
        <w:t xml:space="preserve"> </w:t>
      </w:r>
      <w:r>
        <w:rPr>
          <w:noProof/>
          <w:lang w:val="sr-Latn-CS"/>
        </w:rPr>
        <w:t>poslednjih</w:t>
      </w:r>
      <w:r w:rsidRPr="00EF087D">
        <w:rPr>
          <w:noProof/>
          <w:lang w:val="sr-Latn-CS"/>
        </w:rPr>
        <w:t xml:space="preserve"> </w:t>
      </w:r>
      <w:r>
        <w:rPr>
          <w:noProof/>
          <w:lang w:val="sr-Latn-CS"/>
        </w:rPr>
        <w:t>oaza</w:t>
      </w:r>
      <w:r w:rsidRPr="00EF087D">
        <w:rPr>
          <w:noProof/>
          <w:lang w:val="sr-Latn-CS"/>
        </w:rPr>
        <w:t xml:space="preserve"> </w:t>
      </w:r>
      <w:r>
        <w:rPr>
          <w:noProof/>
          <w:lang w:val="sr-Latn-CS"/>
        </w:rPr>
        <w:t>izvorne</w:t>
      </w:r>
      <w:r w:rsidRPr="00EF087D">
        <w:rPr>
          <w:noProof/>
          <w:lang w:val="sr-Latn-CS"/>
        </w:rPr>
        <w:t xml:space="preserve"> </w:t>
      </w:r>
      <w:r>
        <w:rPr>
          <w:noProof/>
          <w:lang w:val="sr-Latn-CS"/>
        </w:rPr>
        <w:t>prirode</w:t>
      </w:r>
      <w:r w:rsidRPr="00EF087D">
        <w:rPr>
          <w:noProof/>
          <w:lang w:val="sr-Latn-CS"/>
        </w:rPr>
        <w:t xml:space="preserve"> </w:t>
      </w:r>
      <w:r>
        <w:rPr>
          <w:noProof/>
          <w:lang w:val="sr-Latn-CS"/>
        </w:rPr>
        <w:t>Panonije</w:t>
      </w:r>
      <w:r w:rsidRPr="00EF087D">
        <w:rPr>
          <w:noProof/>
          <w:lang w:val="sr-Latn-CS"/>
        </w:rPr>
        <w:t xml:space="preserve">, </w:t>
      </w:r>
      <w:r>
        <w:rPr>
          <w:noProof/>
          <w:lang w:val="sr-Latn-CS"/>
        </w:rPr>
        <w:t>nekada</w:t>
      </w:r>
      <w:r w:rsidRPr="00EF087D">
        <w:rPr>
          <w:noProof/>
          <w:lang w:val="sr-Latn-CS"/>
        </w:rPr>
        <w:t xml:space="preserve"> </w:t>
      </w:r>
      <w:r>
        <w:rPr>
          <w:noProof/>
          <w:lang w:val="sr-Latn-CS"/>
        </w:rPr>
        <w:t>rasprostranjenih</w:t>
      </w:r>
      <w:r w:rsidRPr="00EF087D">
        <w:rPr>
          <w:noProof/>
          <w:lang w:val="sr-Latn-CS"/>
        </w:rPr>
        <w:t xml:space="preserve"> </w:t>
      </w:r>
      <w:r>
        <w:rPr>
          <w:noProof/>
          <w:lang w:val="sr-Latn-CS"/>
        </w:rPr>
        <w:t>ritova</w:t>
      </w:r>
      <w:r w:rsidRPr="00EF087D">
        <w:rPr>
          <w:noProof/>
          <w:lang w:val="sr-Latn-CS"/>
        </w:rPr>
        <w:t xml:space="preserve">, </w:t>
      </w:r>
      <w:r>
        <w:rPr>
          <w:noProof/>
          <w:lang w:val="sr-Latn-CS"/>
        </w:rPr>
        <w:t>bara</w:t>
      </w:r>
      <w:r w:rsidRPr="00EF087D">
        <w:rPr>
          <w:noProof/>
          <w:lang w:val="sr-Latn-CS"/>
        </w:rPr>
        <w:t xml:space="preserve"> </w:t>
      </w:r>
      <w:r>
        <w:rPr>
          <w:noProof/>
          <w:lang w:val="sr-Latn-CS"/>
        </w:rPr>
        <w:t>i</w:t>
      </w:r>
      <w:r w:rsidRPr="00EF087D">
        <w:rPr>
          <w:noProof/>
          <w:lang w:val="sr-Latn-CS"/>
        </w:rPr>
        <w:t xml:space="preserve"> </w:t>
      </w:r>
      <w:r>
        <w:rPr>
          <w:noProof/>
          <w:lang w:val="sr-Latn-CS"/>
        </w:rPr>
        <w:t>močvara</w:t>
      </w:r>
      <w:r w:rsidRPr="00EF087D">
        <w:rPr>
          <w:noProof/>
          <w:lang w:val="sr-Latn-CS"/>
        </w:rPr>
        <w:t xml:space="preserve"> </w:t>
      </w:r>
      <w:r>
        <w:rPr>
          <w:noProof/>
          <w:lang w:val="sr-Latn-CS"/>
        </w:rPr>
        <w:t>Podunavlja</w:t>
      </w:r>
      <w:r w:rsidRPr="00EF087D">
        <w:rPr>
          <w:noProof/>
          <w:lang w:val="sr-Latn-CS"/>
        </w:rPr>
        <w:t xml:space="preserve">, </w:t>
      </w:r>
      <w:r>
        <w:rPr>
          <w:noProof/>
          <w:lang w:val="sr-Latn-CS"/>
        </w:rPr>
        <w:t>koji</w:t>
      </w:r>
      <w:r w:rsidRPr="00EF087D">
        <w:rPr>
          <w:noProof/>
          <w:lang w:val="sr-Latn-CS"/>
        </w:rPr>
        <w:t xml:space="preserve"> </w:t>
      </w:r>
      <w:r>
        <w:rPr>
          <w:noProof/>
          <w:lang w:val="sr-Latn-CS"/>
        </w:rPr>
        <w:t>su</w:t>
      </w:r>
      <w:r w:rsidRPr="00EF087D">
        <w:rPr>
          <w:noProof/>
          <w:lang w:val="sr-Latn-CS"/>
        </w:rPr>
        <w:t xml:space="preserve"> </w:t>
      </w:r>
      <w:r>
        <w:rPr>
          <w:noProof/>
          <w:lang w:val="sr-Latn-CS"/>
        </w:rPr>
        <w:t>danas</w:t>
      </w:r>
      <w:r w:rsidRPr="00EF087D">
        <w:rPr>
          <w:noProof/>
          <w:lang w:val="sr-Latn-CS"/>
        </w:rPr>
        <w:t xml:space="preserve"> </w:t>
      </w:r>
      <w:r>
        <w:rPr>
          <w:noProof/>
          <w:lang w:val="sr-Latn-CS"/>
        </w:rPr>
        <w:t>svedeni</w:t>
      </w:r>
      <w:r w:rsidRPr="00EF087D">
        <w:rPr>
          <w:noProof/>
          <w:lang w:val="sr-Latn-CS"/>
        </w:rPr>
        <w:t xml:space="preserve"> </w:t>
      </w:r>
      <w:r>
        <w:rPr>
          <w:noProof/>
          <w:lang w:val="sr-Latn-CS"/>
        </w:rPr>
        <w:t>na</w:t>
      </w:r>
      <w:r w:rsidRPr="00EF087D">
        <w:rPr>
          <w:noProof/>
          <w:lang w:val="sr-Latn-CS"/>
        </w:rPr>
        <w:t xml:space="preserve"> </w:t>
      </w:r>
      <w:r>
        <w:rPr>
          <w:noProof/>
          <w:lang w:val="sr-Latn-CS"/>
        </w:rPr>
        <w:t>uske</w:t>
      </w:r>
      <w:r w:rsidRPr="00EF087D">
        <w:rPr>
          <w:noProof/>
          <w:lang w:val="sr-Latn-CS"/>
        </w:rPr>
        <w:t xml:space="preserve"> </w:t>
      </w:r>
      <w:r>
        <w:rPr>
          <w:noProof/>
          <w:lang w:val="sr-Latn-CS"/>
        </w:rPr>
        <w:t>pojaseve</w:t>
      </w:r>
      <w:r w:rsidRPr="00EF087D">
        <w:rPr>
          <w:noProof/>
          <w:lang w:val="sr-Latn-CS"/>
        </w:rPr>
        <w:t xml:space="preserve"> </w:t>
      </w:r>
      <w:r>
        <w:rPr>
          <w:noProof/>
          <w:lang w:val="sr-Latn-CS"/>
        </w:rPr>
        <w:t>uz</w:t>
      </w:r>
      <w:r w:rsidRPr="00EF087D">
        <w:rPr>
          <w:noProof/>
          <w:lang w:val="sr-Latn-CS"/>
        </w:rPr>
        <w:t xml:space="preserve"> </w:t>
      </w:r>
      <w:r>
        <w:rPr>
          <w:noProof/>
          <w:lang w:val="sr-Latn-CS"/>
        </w:rPr>
        <w:t>reku</w:t>
      </w:r>
      <w:r w:rsidRPr="00EF087D">
        <w:rPr>
          <w:noProof/>
          <w:lang w:val="sr-Latn-CS"/>
        </w:rPr>
        <w:t>.</w:t>
      </w:r>
    </w:p>
    <w:p w14:paraId="51059414" w14:textId="781B10C9" w:rsidR="00EF087D" w:rsidRDefault="00EF087D" w:rsidP="00EF087D">
      <w:pPr>
        <w:rPr>
          <w:noProof/>
          <w:lang w:val="sr-Latn-CS"/>
        </w:rPr>
      </w:pPr>
      <w:r>
        <w:rPr>
          <w:noProof/>
          <w:lang w:val="sr-Latn-CS"/>
        </w:rPr>
        <w:t>Grad</w:t>
      </w:r>
      <w:r w:rsidRPr="00EF087D">
        <w:rPr>
          <w:noProof/>
          <w:lang w:val="sr-Latn-CS"/>
        </w:rPr>
        <w:t xml:space="preserve"> </w:t>
      </w:r>
      <w:r>
        <w:rPr>
          <w:noProof/>
          <w:lang w:val="sr-Latn-CS"/>
        </w:rPr>
        <w:t>Sombor</w:t>
      </w:r>
      <w:r w:rsidRPr="00EF087D">
        <w:rPr>
          <w:noProof/>
          <w:lang w:val="sr-Latn-CS"/>
        </w:rPr>
        <w:t xml:space="preserve"> </w:t>
      </w:r>
      <w:r>
        <w:rPr>
          <w:noProof/>
          <w:lang w:val="sr-Latn-CS"/>
        </w:rPr>
        <w:t>je</w:t>
      </w:r>
      <w:r w:rsidRPr="00EF087D">
        <w:rPr>
          <w:noProof/>
          <w:lang w:val="sr-Latn-CS"/>
        </w:rPr>
        <w:t xml:space="preserve"> </w:t>
      </w:r>
      <w:r>
        <w:rPr>
          <w:noProof/>
          <w:lang w:val="sr-Latn-CS"/>
        </w:rPr>
        <w:t>nadaleko</w:t>
      </w:r>
      <w:r w:rsidRPr="00EF087D">
        <w:rPr>
          <w:noProof/>
          <w:lang w:val="sr-Latn-CS"/>
        </w:rPr>
        <w:t xml:space="preserve"> </w:t>
      </w:r>
      <w:r>
        <w:rPr>
          <w:noProof/>
          <w:lang w:val="sr-Latn-CS"/>
        </w:rPr>
        <w:t>poznat</w:t>
      </w:r>
      <w:r w:rsidRPr="00EF087D">
        <w:rPr>
          <w:noProof/>
          <w:lang w:val="sr-Latn-CS"/>
        </w:rPr>
        <w:t xml:space="preserve"> </w:t>
      </w:r>
      <w:r>
        <w:rPr>
          <w:noProof/>
          <w:lang w:val="sr-Latn-CS"/>
        </w:rPr>
        <w:t>po</w:t>
      </w:r>
      <w:r w:rsidRPr="00EF087D">
        <w:rPr>
          <w:noProof/>
          <w:lang w:val="sr-Latn-CS"/>
        </w:rPr>
        <w:t xml:space="preserve"> </w:t>
      </w:r>
      <w:r>
        <w:rPr>
          <w:noProof/>
          <w:lang w:val="sr-Latn-CS"/>
        </w:rPr>
        <w:t>svom</w:t>
      </w:r>
      <w:r w:rsidRPr="00EF087D">
        <w:rPr>
          <w:noProof/>
          <w:lang w:val="sr-Latn-CS"/>
        </w:rPr>
        <w:t xml:space="preserve"> </w:t>
      </w:r>
      <w:r>
        <w:rPr>
          <w:noProof/>
          <w:lang w:val="sr-Latn-CS"/>
        </w:rPr>
        <w:t>zelenilu</w:t>
      </w:r>
      <w:r w:rsidRPr="00EF087D">
        <w:rPr>
          <w:noProof/>
          <w:lang w:val="sr-Latn-CS"/>
        </w:rPr>
        <w:t xml:space="preserve">, </w:t>
      </w:r>
      <w:r>
        <w:rPr>
          <w:noProof/>
          <w:lang w:val="sr-Latn-CS"/>
        </w:rPr>
        <w:t>po</w:t>
      </w:r>
      <w:r w:rsidRPr="00EF087D">
        <w:rPr>
          <w:noProof/>
          <w:lang w:val="sr-Latn-CS"/>
        </w:rPr>
        <w:t xml:space="preserve"> </w:t>
      </w:r>
      <w:r>
        <w:rPr>
          <w:noProof/>
          <w:lang w:val="sr-Latn-CS"/>
        </w:rPr>
        <w:t>bođošima</w:t>
      </w:r>
      <w:r w:rsidRPr="00EF087D">
        <w:rPr>
          <w:noProof/>
          <w:lang w:val="sr-Latn-CS"/>
        </w:rPr>
        <w:t xml:space="preserve"> </w:t>
      </w:r>
      <w:r>
        <w:rPr>
          <w:noProof/>
          <w:lang w:val="sr-Latn-CS"/>
        </w:rPr>
        <w:t>koji</w:t>
      </w:r>
      <w:r w:rsidRPr="00EF087D">
        <w:rPr>
          <w:noProof/>
          <w:lang w:val="sr-Latn-CS"/>
        </w:rPr>
        <w:t xml:space="preserve"> </w:t>
      </w:r>
      <w:r>
        <w:rPr>
          <w:noProof/>
          <w:lang w:val="sr-Latn-CS"/>
        </w:rPr>
        <w:t>su</w:t>
      </w:r>
      <w:r w:rsidRPr="00EF087D">
        <w:rPr>
          <w:noProof/>
          <w:lang w:val="sr-Latn-CS"/>
        </w:rPr>
        <w:t xml:space="preserve"> </w:t>
      </w:r>
      <w:r>
        <w:rPr>
          <w:noProof/>
          <w:lang w:val="sr-Latn-CS"/>
        </w:rPr>
        <w:t>doneseni</w:t>
      </w:r>
      <w:r w:rsidRPr="00EF087D">
        <w:rPr>
          <w:noProof/>
          <w:lang w:val="sr-Latn-CS"/>
        </w:rPr>
        <w:t xml:space="preserve"> </w:t>
      </w:r>
      <w:r>
        <w:rPr>
          <w:noProof/>
          <w:lang w:val="sr-Latn-CS"/>
        </w:rPr>
        <w:t>iz</w:t>
      </w:r>
      <w:r w:rsidRPr="00EF087D">
        <w:rPr>
          <w:noProof/>
          <w:lang w:val="sr-Latn-CS"/>
        </w:rPr>
        <w:t xml:space="preserve"> </w:t>
      </w:r>
      <w:r>
        <w:rPr>
          <w:noProof/>
          <w:lang w:val="sr-Latn-CS"/>
        </w:rPr>
        <w:t>doline</w:t>
      </w:r>
      <w:r w:rsidRPr="00EF087D">
        <w:rPr>
          <w:noProof/>
          <w:lang w:val="sr-Latn-CS"/>
        </w:rPr>
        <w:t xml:space="preserve"> </w:t>
      </w:r>
      <w:r>
        <w:rPr>
          <w:noProof/>
          <w:lang w:val="sr-Latn-CS"/>
        </w:rPr>
        <w:t>Misisipija</w:t>
      </w:r>
      <w:r w:rsidRPr="00EF087D">
        <w:rPr>
          <w:noProof/>
          <w:lang w:val="sr-Latn-CS"/>
        </w:rPr>
        <w:t xml:space="preserve"> </w:t>
      </w:r>
      <w:r>
        <w:rPr>
          <w:noProof/>
          <w:lang w:val="sr-Latn-CS"/>
        </w:rPr>
        <w:t>još</w:t>
      </w:r>
      <w:r w:rsidRPr="00EF087D">
        <w:rPr>
          <w:noProof/>
          <w:lang w:val="sr-Latn-CS"/>
        </w:rPr>
        <w:t xml:space="preserve"> 1903</w:t>
      </w:r>
      <w:r w:rsidR="00161A10">
        <w:rPr>
          <w:noProof/>
          <w:lang w:val="sr-Latn-CS"/>
        </w:rPr>
        <w:t>.</w:t>
      </w:r>
      <w:r w:rsidRPr="00EF087D">
        <w:rPr>
          <w:noProof/>
          <w:lang w:val="sr-Latn-CS"/>
        </w:rPr>
        <w:t xml:space="preserve"> </w:t>
      </w:r>
      <w:r>
        <w:rPr>
          <w:noProof/>
          <w:lang w:val="sr-Latn-CS"/>
        </w:rPr>
        <w:t>godine</w:t>
      </w:r>
      <w:r w:rsidRPr="00EF087D">
        <w:rPr>
          <w:noProof/>
          <w:lang w:val="sr-Latn-CS"/>
        </w:rPr>
        <w:t>.</w:t>
      </w:r>
    </w:p>
    <w:p w14:paraId="3D933F18" w14:textId="77777777" w:rsidR="00012113" w:rsidRDefault="00012113" w:rsidP="00EF087D">
      <w:pPr>
        <w:rPr>
          <w:noProof/>
          <w:lang w:val="sr-Latn-CS"/>
        </w:rPr>
      </w:pPr>
    </w:p>
    <w:p w14:paraId="66430F62" w14:textId="2D15B56B" w:rsidR="00012113" w:rsidRPr="001B5D85" w:rsidRDefault="00012113" w:rsidP="001B5D85">
      <w:pPr>
        <w:pStyle w:val="Heading4"/>
        <w:rPr>
          <w:noProof/>
          <w:lang w:val="sr-Latn-CS"/>
        </w:rPr>
      </w:pPr>
      <w:r w:rsidRPr="00012113">
        <w:rPr>
          <w:noProof/>
          <w:lang w:val="sr-Latn-CS"/>
        </w:rPr>
        <w:t>Saobraćajna infrastruktura</w:t>
      </w:r>
    </w:p>
    <w:p w14:paraId="0EB546EC" w14:textId="7C63AED0" w:rsidR="00B7037E" w:rsidRPr="00B7037E" w:rsidRDefault="00161A10" w:rsidP="00B7037E">
      <w:pPr>
        <w:rPr>
          <w:noProof/>
          <w:lang w:val="sr-Latn-CS"/>
        </w:rPr>
      </w:pPr>
      <w:r>
        <w:rPr>
          <w:noProof/>
          <w:lang w:val="sr-Latn-CS"/>
        </w:rPr>
        <w:t>Grad</w:t>
      </w:r>
      <w:r w:rsidR="00B7037E" w:rsidRPr="00B7037E">
        <w:rPr>
          <w:noProof/>
          <w:lang w:val="sr-Latn-CS"/>
        </w:rPr>
        <w:t xml:space="preserve"> </w:t>
      </w:r>
      <w:r w:rsidR="00B7037E">
        <w:rPr>
          <w:noProof/>
          <w:lang w:val="sr-Latn-CS"/>
        </w:rPr>
        <w:t>Sombor</w:t>
      </w:r>
      <w:r w:rsidR="00B7037E" w:rsidRPr="00B7037E">
        <w:rPr>
          <w:noProof/>
          <w:lang w:val="sr-Latn-CS"/>
        </w:rPr>
        <w:t xml:space="preserve"> </w:t>
      </w:r>
      <w:r w:rsidR="00B7037E">
        <w:rPr>
          <w:noProof/>
          <w:lang w:val="sr-Latn-CS"/>
        </w:rPr>
        <w:t>je</w:t>
      </w:r>
      <w:r w:rsidR="00B7037E" w:rsidRPr="00B7037E">
        <w:rPr>
          <w:noProof/>
          <w:lang w:val="sr-Latn-CS"/>
        </w:rPr>
        <w:t xml:space="preserve"> </w:t>
      </w:r>
      <w:r w:rsidR="00B7037E">
        <w:rPr>
          <w:noProof/>
          <w:lang w:val="sr-Latn-CS"/>
        </w:rPr>
        <w:t>dobro</w:t>
      </w:r>
      <w:r w:rsidR="00B7037E" w:rsidRPr="00B7037E">
        <w:rPr>
          <w:noProof/>
          <w:lang w:val="sr-Latn-CS"/>
        </w:rPr>
        <w:t xml:space="preserve"> </w:t>
      </w:r>
      <w:r w:rsidR="00B7037E">
        <w:rPr>
          <w:noProof/>
          <w:lang w:val="sr-Latn-CS"/>
        </w:rPr>
        <w:t>povezana</w:t>
      </w:r>
      <w:r w:rsidR="00B7037E" w:rsidRPr="00B7037E">
        <w:rPr>
          <w:noProof/>
          <w:lang w:val="sr-Latn-CS"/>
        </w:rPr>
        <w:t xml:space="preserve"> </w:t>
      </w:r>
      <w:r w:rsidR="00B7037E">
        <w:rPr>
          <w:noProof/>
          <w:lang w:val="sr-Latn-CS"/>
        </w:rPr>
        <w:t>sa</w:t>
      </w:r>
      <w:r w:rsidR="00B7037E" w:rsidRPr="00B7037E">
        <w:rPr>
          <w:noProof/>
          <w:lang w:val="sr-Latn-CS"/>
        </w:rPr>
        <w:t xml:space="preserve"> </w:t>
      </w:r>
      <w:r w:rsidR="00B7037E">
        <w:rPr>
          <w:noProof/>
          <w:lang w:val="sr-Latn-CS"/>
        </w:rPr>
        <w:t>susednim</w:t>
      </w:r>
      <w:r w:rsidR="00B7037E" w:rsidRPr="00B7037E">
        <w:rPr>
          <w:noProof/>
          <w:lang w:val="sr-Latn-CS"/>
        </w:rPr>
        <w:t xml:space="preserve"> </w:t>
      </w:r>
      <w:r w:rsidR="00B7037E">
        <w:rPr>
          <w:noProof/>
          <w:lang w:val="sr-Latn-CS"/>
        </w:rPr>
        <w:t>opštinama</w:t>
      </w:r>
      <w:r w:rsidR="00B7037E" w:rsidRPr="00B7037E">
        <w:rPr>
          <w:noProof/>
          <w:lang w:val="sr-Latn-CS"/>
        </w:rPr>
        <w:t xml:space="preserve">, </w:t>
      </w:r>
      <w:r w:rsidR="00B7037E">
        <w:rPr>
          <w:noProof/>
          <w:lang w:val="sr-Latn-CS"/>
        </w:rPr>
        <w:t>odnosno</w:t>
      </w:r>
      <w:r w:rsidR="00B7037E" w:rsidRPr="00B7037E">
        <w:rPr>
          <w:noProof/>
          <w:lang w:val="sr-Latn-CS"/>
        </w:rPr>
        <w:t xml:space="preserve"> </w:t>
      </w:r>
      <w:r w:rsidR="00B7037E">
        <w:rPr>
          <w:noProof/>
          <w:lang w:val="sr-Latn-CS"/>
        </w:rPr>
        <w:t>teritorijom</w:t>
      </w:r>
      <w:r w:rsidR="00B7037E" w:rsidRPr="00B7037E">
        <w:rPr>
          <w:noProof/>
          <w:lang w:val="sr-Latn-CS"/>
        </w:rPr>
        <w:t xml:space="preserve"> </w:t>
      </w:r>
      <w:r w:rsidR="00B7037E">
        <w:rPr>
          <w:noProof/>
          <w:lang w:val="sr-Latn-CS"/>
        </w:rPr>
        <w:t>Republike</w:t>
      </w:r>
      <w:r w:rsidR="00B7037E" w:rsidRPr="00B7037E">
        <w:rPr>
          <w:noProof/>
          <w:lang w:val="sr-Latn-CS"/>
        </w:rPr>
        <w:t xml:space="preserve"> </w:t>
      </w:r>
      <w:r w:rsidR="00B7037E">
        <w:rPr>
          <w:noProof/>
          <w:lang w:val="sr-Latn-CS"/>
        </w:rPr>
        <w:t>Srbije</w:t>
      </w:r>
      <w:r w:rsidR="00B7037E" w:rsidRPr="00B7037E">
        <w:rPr>
          <w:noProof/>
          <w:lang w:val="sr-Latn-CS"/>
        </w:rPr>
        <w:t xml:space="preserve">, </w:t>
      </w:r>
      <w:r w:rsidR="00B7037E">
        <w:rPr>
          <w:noProof/>
          <w:lang w:val="sr-Latn-CS"/>
        </w:rPr>
        <w:t>zahvaljujući</w:t>
      </w:r>
      <w:r w:rsidR="00B7037E" w:rsidRPr="00B7037E">
        <w:rPr>
          <w:noProof/>
          <w:lang w:val="sr-Latn-CS"/>
        </w:rPr>
        <w:t xml:space="preserve"> </w:t>
      </w:r>
      <w:r w:rsidR="00B7037E">
        <w:rPr>
          <w:noProof/>
          <w:lang w:val="sr-Latn-CS"/>
        </w:rPr>
        <w:t>zastupljenosti</w:t>
      </w:r>
      <w:r w:rsidR="00B7037E" w:rsidRPr="00B7037E">
        <w:rPr>
          <w:noProof/>
          <w:lang w:val="sr-Latn-CS"/>
        </w:rPr>
        <w:t xml:space="preserve"> </w:t>
      </w:r>
      <w:r w:rsidR="00B7037E">
        <w:rPr>
          <w:noProof/>
          <w:lang w:val="sr-Latn-CS"/>
        </w:rPr>
        <w:t>različitih</w:t>
      </w:r>
      <w:r w:rsidR="00B7037E" w:rsidRPr="00B7037E">
        <w:rPr>
          <w:noProof/>
          <w:lang w:val="sr-Latn-CS"/>
        </w:rPr>
        <w:t xml:space="preserve"> </w:t>
      </w:r>
      <w:r w:rsidR="00B7037E">
        <w:rPr>
          <w:noProof/>
          <w:lang w:val="sr-Latn-CS"/>
        </w:rPr>
        <w:t>vidova</w:t>
      </w:r>
      <w:r w:rsidR="00B7037E" w:rsidRPr="00B7037E">
        <w:rPr>
          <w:noProof/>
          <w:lang w:val="sr-Latn-CS"/>
        </w:rPr>
        <w:t xml:space="preserve"> </w:t>
      </w:r>
      <w:r w:rsidR="00B7037E">
        <w:rPr>
          <w:noProof/>
          <w:lang w:val="sr-Latn-CS"/>
        </w:rPr>
        <w:t>saobraćaja</w:t>
      </w:r>
      <w:r w:rsidR="00B7037E" w:rsidRPr="00B7037E">
        <w:rPr>
          <w:noProof/>
          <w:lang w:val="sr-Latn-CS"/>
        </w:rPr>
        <w:t xml:space="preserve">, </w:t>
      </w:r>
      <w:r w:rsidR="00B7037E">
        <w:rPr>
          <w:noProof/>
          <w:lang w:val="sr-Latn-CS"/>
        </w:rPr>
        <w:t>a</w:t>
      </w:r>
      <w:r w:rsidR="00B7037E" w:rsidRPr="00B7037E">
        <w:rPr>
          <w:noProof/>
          <w:lang w:val="sr-Latn-CS"/>
        </w:rPr>
        <w:t xml:space="preserve"> </w:t>
      </w:r>
      <w:r w:rsidR="00B7037E">
        <w:rPr>
          <w:noProof/>
          <w:lang w:val="sr-Latn-CS"/>
        </w:rPr>
        <w:t>postoji</w:t>
      </w:r>
      <w:r w:rsidR="00B7037E" w:rsidRPr="00B7037E">
        <w:rPr>
          <w:noProof/>
          <w:lang w:val="sr-Latn-CS"/>
        </w:rPr>
        <w:t xml:space="preserve"> </w:t>
      </w:r>
      <w:r w:rsidR="00B7037E">
        <w:rPr>
          <w:noProof/>
          <w:lang w:val="sr-Latn-CS"/>
        </w:rPr>
        <w:t>i</w:t>
      </w:r>
      <w:r w:rsidR="00B7037E" w:rsidRPr="00B7037E">
        <w:rPr>
          <w:noProof/>
          <w:lang w:val="sr-Latn-CS"/>
        </w:rPr>
        <w:t xml:space="preserve"> </w:t>
      </w:r>
      <w:r w:rsidR="00B7037E">
        <w:rPr>
          <w:noProof/>
          <w:lang w:val="sr-Latn-CS"/>
        </w:rPr>
        <w:t>dobra</w:t>
      </w:r>
      <w:r w:rsidR="00B7037E" w:rsidRPr="00B7037E">
        <w:rPr>
          <w:noProof/>
          <w:lang w:val="sr-Latn-CS"/>
        </w:rPr>
        <w:t xml:space="preserve"> </w:t>
      </w:r>
      <w:r w:rsidR="00B7037E">
        <w:rPr>
          <w:noProof/>
          <w:lang w:val="sr-Latn-CS"/>
        </w:rPr>
        <w:t>povezanost</w:t>
      </w:r>
      <w:r w:rsidR="00B7037E" w:rsidRPr="00B7037E">
        <w:rPr>
          <w:noProof/>
          <w:lang w:val="sr-Latn-CS"/>
        </w:rPr>
        <w:t xml:space="preserve"> </w:t>
      </w:r>
      <w:r w:rsidR="00B7037E">
        <w:rPr>
          <w:noProof/>
          <w:lang w:val="sr-Latn-CS"/>
        </w:rPr>
        <w:t>sa</w:t>
      </w:r>
      <w:r w:rsidR="00B7037E" w:rsidRPr="00B7037E">
        <w:rPr>
          <w:noProof/>
          <w:lang w:val="sr-Latn-CS"/>
        </w:rPr>
        <w:t xml:space="preserve"> </w:t>
      </w:r>
      <w:r w:rsidR="00B7037E">
        <w:rPr>
          <w:noProof/>
          <w:lang w:val="sr-Latn-CS"/>
        </w:rPr>
        <w:t>susednim</w:t>
      </w:r>
      <w:r w:rsidR="00B7037E" w:rsidRPr="00B7037E">
        <w:rPr>
          <w:noProof/>
          <w:lang w:val="sr-Latn-CS"/>
        </w:rPr>
        <w:t xml:space="preserve"> </w:t>
      </w:r>
      <w:r w:rsidR="00B7037E">
        <w:rPr>
          <w:noProof/>
          <w:lang w:val="sr-Latn-CS"/>
        </w:rPr>
        <w:t>državama</w:t>
      </w:r>
      <w:r w:rsidR="00B7037E" w:rsidRPr="00B7037E">
        <w:rPr>
          <w:noProof/>
          <w:lang w:val="sr-Latn-CS"/>
        </w:rPr>
        <w:t xml:space="preserve">, </w:t>
      </w:r>
      <w:r w:rsidR="00B7037E">
        <w:rPr>
          <w:noProof/>
          <w:lang w:val="sr-Latn-CS"/>
        </w:rPr>
        <w:t>preko</w:t>
      </w:r>
      <w:r w:rsidR="00B7037E" w:rsidRPr="00B7037E">
        <w:rPr>
          <w:noProof/>
          <w:lang w:val="sr-Latn-CS"/>
        </w:rPr>
        <w:t xml:space="preserve"> </w:t>
      </w:r>
      <w:r w:rsidR="00B7037E">
        <w:rPr>
          <w:noProof/>
          <w:lang w:val="sr-Latn-CS"/>
        </w:rPr>
        <w:t>graničnih</w:t>
      </w:r>
      <w:r w:rsidR="00B7037E" w:rsidRPr="00B7037E">
        <w:rPr>
          <w:noProof/>
          <w:lang w:val="sr-Latn-CS"/>
        </w:rPr>
        <w:t xml:space="preserve"> </w:t>
      </w:r>
      <w:r w:rsidR="00B7037E">
        <w:rPr>
          <w:noProof/>
          <w:lang w:val="sr-Latn-CS"/>
        </w:rPr>
        <w:t>prelaza</w:t>
      </w:r>
      <w:r w:rsidR="00B7037E" w:rsidRPr="00B7037E">
        <w:rPr>
          <w:noProof/>
          <w:lang w:val="sr-Latn-CS"/>
        </w:rPr>
        <w:t>.</w:t>
      </w:r>
    </w:p>
    <w:p w14:paraId="5B6E7671" w14:textId="65E1435D" w:rsidR="00B7037E" w:rsidRPr="00B7037E" w:rsidRDefault="00B7037E" w:rsidP="00B7037E">
      <w:pPr>
        <w:rPr>
          <w:noProof/>
          <w:u w:val="single"/>
          <w:lang w:val="sr-Latn-CS"/>
        </w:rPr>
      </w:pPr>
      <w:r>
        <w:rPr>
          <w:noProof/>
          <w:u w:val="single"/>
          <w:lang w:val="sr-Latn-CS"/>
        </w:rPr>
        <w:t>Drumski</w:t>
      </w:r>
      <w:r w:rsidRPr="00B7037E">
        <w:rPr>
          <w:noProof/>
          <w:u w:val="single"/>
          <w:lang w:val="sr-Latn-CS"/>
        </w:rPr>
        <w:t xml:space="preserve"> </w:t>
      </w:r>
      <w:r>
        <w:rPr>
          <w:noProof/>
          <w:u w:val="single"/>
          <w:lang w:val="sr-Latn-CS"/>
        </w:rPr>
        <w:t>saobraćaj</w:t>
      </w:r>
    </w:p>
    <w:p w14:paraId="37C2BB6C" w14:textId="17365A46" w:rsidR="00B7037E" w:rsidRPr="00B7037E" w:rsidRDefault="00B7037E" w:rsidP="00B7037E">
      <w:pPr>
        <w:rPr>
          <w:noProof/>
          <w:lang w:val="sr-Latn-CS"/>
        </w:rPr>
      </w:pPr>
      <w:r>
        <w:rPr>
          <w:noProof/>
          <w:lang w:val="sr-Latn-CS"/>
        </w:rPr>
        <w:t>Prema</w:t>
      </w:r>
      <w:r w:rsidRPr="00B7037E">
        <w:rPr>
          <w:noProof/>
          <w:lang w:val="sr-Latn-CS"/>
        </w:rPr>
        <w:t xml:space="preserve"> </w:t>
      </w:r>
      <w:r>
        <w:rPr>
          <w:noProof/>
          <w:lang w:val="sr-Latn-CS"/>
        </w:rPr>
        <w:t>podacima</w:t>
      </w:r>
      <w:r w:rsidRPr="00B7037E">
        <w:rPr>
          <w:noProof/>
          <w:lang w:val="sr-Latn-CS"/>
        </w:rPr>
        <w:t xml:space="preserve"> </w:t>
      </w:r>
      <w:r>
        <w:rPr>
          <w:noProof/>
          <w:lang w:val="sr-Latn-CS"/>
        </w:rPr>
        <w:t>Republičkog</w:t>
      </w:r>
      <w:r w:rsidRPr="00B7037E">
        <w:rPr>
          <w:noProof/>
          <w:lang w:val="sr-Latn-CS"/>
        </w:rPr>
        <w:t xml:space="preserve"> </w:t>
      </w:r>
      <w:r>
        <w:rPr>
          <w:noProof/>
          <w:lang w:val="sr-Latn-CS"/>
        </w:rPr>
        <w:t>zavoda</w:t>
      </w:r>
      <w:r w:rsidRPr="00B7037E">
        <w:rPr>
          <w:noProof/>
          <w:lang w:val="sr-Latn-CS"/>
        </w:rPr>
        <w:t xml:space="preserve"> </w:t>
      </w:r>
      <w:r>
        <w:rPr>
          <w:noProof/>
          <w:lang w:val="sr-Latn-CS"/>
        </w:rPr>
        <w:t>za</w:t>
      </w:r>
      <w:r w:rsidRPr="00B7037E">
        <w:rPr>
          <w:noProof/>
          <w:lang w:val="sr-Latn-CS"/>
        </w:rPr>
        <w:t xml:space="preserve"> </w:t>
      </w:r>
      <w:r>
        <w:rPr>
          <w:noProof/>
          <w:lang w:val="sr-Latn-CS"/>
        </w:rPr>
        <w:t>statistiku</w:t>
      </w:r>
      <w:r w:rsidRPr="00B7037E">
        <w:rPr>
          <w:noProof/>
          <w:lang w:val="sr-Latn-CS"/>
        </w:rPr>
        <w:t xml:space="preserve"> </w:t>
      </w:r>
      <w:r>
        <w:rPr>
          <w:noProof/>
          <w:lang w:val="sr-Latn-CS"/>
        </w:rPr>
        <w:t>putna</w:t>
      </w:r>
      <w:r w:rsidRPr="00B7037E">
        <w:rPr>
          <w:noProof/>
          <w:lang w:val="sr-Latn-CS"/>
        </w:rPr>
        <w:t xml:space="preserve"> </w:t>
      </w:r>
      <w:r>
        <w:rPr>
          <w:noProof/>
          <w:lang w:val="sr-Latn-CS"/>
        </w:rPr>
        <w:t>mreža</w:t>
      </w:r>
      <w:r w:rsidRPr="00B7037E">
        <w:rPr>
          <w:noProof/>
          <w:lang w:val="sr-Latn-CS"/>
        </w:rPr>
        <w:t xml:space="preserve"> </w:t>
      </w:r>
      <w:r>
        <w:rPr>
          <w:noProof/>
          <w:lang w:val="sr-Latn-CS"/>
        </w:rPr>
        <w:t>na</w:t>
      </w:r>
      <w:r w:rsidRPr="00B7037E">
        <w:rPr>
          <w:noProof/>
          <w:lang w:val="sr-Latn-CS"/>
        </w:rPr>
        <w:t xml:space="preserve"> </w:t>
      </w:r>
      <w:r>
        <w:rPr>
          <w:noProof/>
          <w:lang w:val="sr-Latn-CS"/>
        </w:rPr>
        <w:t>teritoriji</w:t>
      </w:r>
      <w:r w:rsidRPr="00B7037E">
        <w:rPr>
          <w:noProof/>
          <w:lang w:val="sr-Latn-CS"/>
        </w:rPr>
        <w:t xml:space="preserve"> </w:t>
      </w:r>
      <w:r>
        <w:rPr>
          <w:noProof/>
          <w:lang w:val="sr-Latn-CS"/>
        </w:rPr>
        <w:t>Sombora</w:t>
      </w:r>
      <w:r w:rsidRPr="00B7037E">
        <w:rPr>
          <w:noProof/>
          <w:lang w:val="sr-Latn-CS"/>
        </w:rPr>
        <w:t xml:space="preserve"> </w:t>
      </w:r>
      <w:r>
        <w:rPr>
          <w:noProof/>
          <w:lang w:val="sr-Latn-CS"/>
        </w:rPr>
        <w:t>ima</w:t>
      </w:r>
      <w:r w:rsidRPr="00B7037E">
        <w:rPr>
          <w:noProof/>
          <w:lang w:val="sr-Latn-CS"/>
        </w:rPr>
        <w:t xml:space="preserve"> </w:t>
      </w:r>
      <w:r>
        <w:rPr>
          <w:noProof/>
          <w:lang w:val="sr-Latn-CS"/>
        </w:rPr>
        <w:t>ukupno</w:t>
      </w:r>
      <w:r w:rsidRPr="00B7037E">
        <w:rPr>
          <w:noProof/>
          <w:lang w:val="sr-Latn-CS"/>
        </w:rPr>
        <w:t xml:space="preserve"> 233 km. </w:t>
      </w:r>
      <w:r>
        <w:rPr>
          <w:noProof/>
          <w:lang w:val="sr-Latn-CS"/>
        </w:rPr>
        <w:t>Putevi</w:t>
      </w:r>
      <w:r w:rsidRPr="00B7037E">
        <w:rPr>
          <w:noProof/>
          <w:lang w:val="sr-Latn-CS"/>
        </w:rPr>
        <w:t xml:space="preserve"> </w:t>
      </w:r>
      <w:r>
        <w:rPr>
          <w:noProof/>
          <w:lang w:val="sr-Latn-CS"/>
        </w:rPr>
        <w:t>su</w:t>
      </w:r>
      <w:r w:rsidRPr="00B7037E">
        <w:rPr>
          <w:noProof/>
          <w:lang w:val="sr-Latn-CS"/>
        </w:rPr>
        <w:t xml:space="preserve"> </w:t>
      </w:r>
      <w:r>
        <w:rPr>
          <w:noProof/>
          <w:lang w:val="sr-Latn-CS"/>
        </w:rPr>
        <w:t>dobro</w:t>
      </w:r>
      <w:r w:rsidRPr="00B7037E">
        <w:rPr>
          <w:noProof/>
          <w:lang w:val="sr-Latn-CS"/>
        </w:rPr>
        <w:t xml:space="preserve"> </w:t>
      </w:r>
      <w:r>
        <w:rPr>
          <w:noProof/>
          <w:lang w:val="sr-Latn-CS"/>
        </w:rPr>
        <w:t>pozicionirani</w:t>
      </w:r>
      <w:r w:rsidRPr="00B7037E">
        <w:rPr>
          <w:noProof/>
          <w:lang w:val="sr-Latn-CS"/>
        </w:rPr>
        <w:t xml:space="preserve"> </w:t>
      </w:r>
      <w:r>
        <w:rPr>
          <w:noProof/>
          <w:lang w:val="sr-Latn-CS"/>
        </w:rPr>
        <w:t>sa</w:t>
      </w:r>
      <w:r w:rsidRPr="00B7037E">
        <w:rPr>
          <w:noProof/>
          <w:lang w:val="sr-Latn-CS"/>
        </w:rPr>
        <w:t xml:space="preserve"> </w:t>
      </w:r>
      <w:r>
        <w:rPr>
          <w:noProof/>
          <w:lang w:val="sr-Latn-CS"/>
        </w:rPr>
        <w:t>aspekta</w:t>
      </w:r>
      <w:r w:rsidRPr="00B7037E">
        <w:rPr>
          <w:noProof/>
          <w:lang w:val="sr-Latn-CS"/>
        </w:rPr>
        <w:t xml:space="preserve"> </w:t>
      </w:r>
      <w:r>
        <w:rPr>
          <w:noProof/>
          <w:lang w:val="sr-Latn-CS"/>
        </w:rPr>
        <w:t>pokrivenosti</w:t>
      </w:r>
      <w:r w:rsidRPr="00B7037E">
        <w:rPr>
          <w:noProof/>
          <w:lang w:val="sr-Latn-CS"/>
        </w:rPr>
        <w:t xml:space="preserve"> </w:t>
      </w:r>
      <w:r>
        <w:rPr>
          <w:noProof/>
          <w:lang w:val="sr-Latn-CS"/>
        </w:rPr>
        <w:t>putnih</w:t>
      </w:r>
      <w:r w:rsidRPr="00B7037E">
        <w:rPr>
          <w:noProof/>
          <w:lang w:val="sr-Latn-CS"/>
        </w:rPr>
        <w:t xml:space="preserve"> </w:t>
      </w:r>
      <w:r>
        <w:rPr>
          <w:noProof/>
          <w:lang w:val="sr-Latn-CS"/>
        </w:rPr>
        <w:t>pravaca</w:t>
      </w:r>
      <w:r w:rsidRPr="00B7037E">
        <w:rPr>
          <w:noProof/>
          <w:lang w:val="sr-Latn-CS"/>
        </w:rPr>
        <w:t xml:space="preserve">, </w:t>
      </w:r>
      <w:r>
        <w:rPr>
          <w:noProof/>
          <w:lang w:val="sr-Latn-CS"/>
        </w:rPr>
        <w:t>nosioci</w:t>
      </w:r>
      <w:r w:rsidRPr="00B7037E">
        <w:rPr>
          <w:noProof/>
          <w:lang w:val="sr-Latn-CS"/>
        </w:rPr>
        <w:t xml:space="preserve"> </w:t>
      </w:r>
      <w:r>
        <w:rPr>
          <w:noProof/>
          <w:lang w:val="sr-Latn-CS"/>
        </w:rPr>
        <w:t>su</w:t>
      </w:r>
      <w:r w:rsidRPr="00B7037E">
        <w:rPr>
          <w:noProof/>
          <w:lang w:val="sr-Latn-CS"/>
        </w:rPr>
        <w:t xml:space="preserve"> </w:t>
      </w:r>
      <w:r>
        <w:rPr>
          <w:noProof/>
          <w:lang w:val="sr-Latn-CS"/>
        </w:rPr>
        <w:t>važnih</w:t>
      </w:r>
      <w:r w:rsidRPr="00B7037E">
        <w:rPr>
          <w:noProof/>
          <w:lang w:val="sr-Latn-CS"/>
        </w:rPr>
        <w:t xml:space="preserve"> </w:t>
      </w:r>
      <w:r>
        <w:rPr>
          <w:noProof/>
          <w:lang w:val="sr-Latn-CS"/>
        </w:rPr>
        <w:t>saobraćajnih</w:t>
      </w:r>
      <w:r w:rsidRPr="00B7037E">
        <w:rPr>
          <w:noProof/>
          <w:lang w:val="sr-Latn-CS"/>
        </w:rPr>
        <w:t xml:space="preserve"> </w:t>
      </w:r>
      <w:r>
        <w:rPr>
          <w:noProof/>
          <w:lang w:val="sr-Latn-CS"/>
        </w:rPr>
        <w:t>tokova</w:t>
      </w:r>
      <w:r w:rsidRPr="00B7037E">
        <w:rPr>
          <w:noProof/>
          <w:lang w:val="sr-Latn-CS"/>
        </w:rPr>
        <w:t xml:space="preserve"> </w:t>
      </w:r>
      <w:r>
        <w:rPr>
          <w:noProof/>
          <w:lang w:val="sr-Latn-CS"/>
        </w:rPr>
        <w:t>internacionalnog</w:t>
      </w:r>
      <w:r w:rsidRPr="00B7037E">
        <w:rPr>
          <w:noProof/>
          <w:lang w:val="sr-Latn-CS"/>
        </w:rPr>
        <w:t xml:space="preserve"> </w:t>
      </w:r>
      <w:r>
        <w:rPr>
          <w:noProof/>
          <w:lang w:val="sr-Latn-CS"/>
        </w:rPr>
        <w:t>i</w:t>
      </w:r>
      <w:r w:rsidRPr="00B7037E">
        <w:rPr>
          <w:noProof/>
          <w:lang w:val="sr-Latn-CS"/>
        </w:rPr>
        <w:t xml:space="preserve"> </w:t>
      </w:r>
      <w:r>
        <w:rPr>
          <w:noProof/>
          <w:lang w:val="sr-Latn-CS"/>
        </w:rPr>
        <w:t>unutrašnjeg</w:t>
      </w:r>
      <w:r w:rsidRPr="00B7037E">
        <w:rPr>
          <w:noProof/>
          <w:lang w:val="sr-Latn-CS"/>
        </w:rPr>
        <w:t xml:space="preserve"> </w:t>
      </w:r>
      <w:r>
        <w:rPr>
          <w:noProof/>
          <w:lang w:val="sr-Latn-CS"/>
        </w:rPr>
        <w:t>saobraćaja</w:t>
      </w:r>
      <w:r w:rsidRPr="00B7037E">
        <w:rPr>
          <w:noProof/>
          <w:lang w:val="sr-Latn-CS"/>
        </w:rPr>
        <w:t xml:space="preserve"> </w:t>
      </w:r>
      <w:r>
        <w:rPr>
          <w:noProof/>
          <w:lang w:val="sr-Latn-CS"/>
        </w:rPr>
        <w:t>sa</w:t>
      </w:r>
      <w:r w:rsidRPr="00B7037E">
        <w:rPr>
          <w:noProof/>
          <w:lang w:val="sr-Latn-CS"/>
        </w:rPr>
        <w:t xml:space="preserve"> </w:t>
      </w:r>
      <w:r>
        <w:rPr>
          <w:noProof/>
          <w:lang w:val="sr-Latn-CS"/>
        </w:rPr>
        <w:t>priključkom</w:t>
      </w:r>
      <w:r w:rsidRPr="00B7037E">
        <w:rPr>
          <w:noProof/>
          <w:lang w:val="sr-Latn-CS"/>
        </w:rPr>
        <w:t xml:space="preserve"> </w:t>
      </w:r>
      <w:r>
        <w:rPr>
          <w:noProof/>
          <w:lang w:val="sr-Latn-CS"/>
        </w:rPr>
        <w:t>na</w:t>
      </w:r>
      <w:r w:rsidRPr="00B7037E">
        <w:rPr>
          <w:noProof/>
          <w:lang w:val="sr-Latn-CS"/>
        </w:rPr>
        <w:t xml:space="preserve"> </w:t>
      </w:r>
      <w:r>
        <w:rPr>
          <w:noProof/>
          <w:lang w:val="sr-Latn-CS"/>
        </w:rPr>
        <w:t>panevropski</w:t>
      </w:r>
      <w:r w:rsidRPr="00B7037E">
        <w:rPr>
          <w:noProof/>
          <w:lang w:val="sr-Latn-CS"/>
        </w:rPr>
        <w:t xml:space="preserve"> </w:t>
      </w:r>
      <w:r>
        <w:rPr>
          <w:noProof/>
          <w:lang w:val="sr-Latn-CS"/>
        </w:rPr>
        <w:t>Koridor</w:t>
      </w:r>
      <w:r w:rsidRPr="00B7037E">
        <w:rPr>
          <w:noProof/>
          <w:lang w:val="sr-Latn-CS"/>
        </w:rPr>
        <w:t xml:space="preserve"> 10, </w:t>
      </w:r>
      <w:r>
        <w:rPr>
          <w:noProof/>
          <w:lang w:val="sr-Latn-CS"/>
        </w:rPr>
        <w:t>udaljen</w:t>
      </w:r>
      <w:r w:rsidRPr="00B7037E">
        <w:rPr>
          <w:noProof/>
          <w:lang w:val="sr-Latn-CS"/>
        </w:rPr>
        <w:t xml:space="preserve"> 60 km </w:t>
      </w:r>
      <w:r>
        <w:rPr>
          <w:noProof/>
          <w:lang w:val="sr-Latn-CS"/>
        </w:rPr>
        <w:t>od</w:t>
      </w:r>
      <w:r w:rsidRPr="00B7037E">
        <w:rPr>
          <w:noProof/>
          <w:lang w:val="sr-Latn-CS"/>
        </w:rPr>
        <w:t xml:space="preserve"> </w:t>
      </w:r>
      <w:r>
        <w:rPr>
          <w:noProof/>
          <w:lang w:val="sr-Latn-CS"/>
        </w:rPr>
        <w:t>samog</w:t>
      </w:r>
      <w:r w:rsidRPr="00B7037E">
        <w:rPr>
          <w:noProof/>
          <w:lang w:val="sr-Latn-CS"/>
        </w:rPr>
        <w:t xml:space="preserve"> </w:t>
      </w:r>
      <w:r>
        <w:rPr>
          <w:noProof/>
          <w:lang w:val="sr-Latn-CS"/>
        </w:rPr>
        <w:t>grada</w:t>
      </w:r>
      <w:r w:rsidRPr="00B7037E">
        <w:rPr>
          <w:noProof/>
          <w:lang w:val="sr-Latn-CS"/>
        </w:rPr>
        <w:t>.</w:t>
      </w:r>
    </w:p>
    <w:p w14:paraId="44F6759C" w14:textId="09E96EB8" w:rsidR="00B7037E" w:rsidRPr="00B7037E" w:rsidRDefault="00B7037E" w:rsidP="00B7037E">
      <w:pPr>
        <w:rPr>
          <w:noProof/>
          <w:lang w:val="sr-Latn-CS"/>
        </w:rPr>
      </w:pPr>
      <w:r>
        <w:rPr>
          <w:noProof/>
          <w:lang w:val="sr-Latn-CS"/>
        </w:rPr>
        <w:t>Preko</w:t>
      </w:r>
      <w:r w:rsidRPr="00B7037E">
        <w:rPr>
          <w:noProof/>
          <w:lang w:val="sr-Latn-CS"/>
        </w:rPr>
        <w:t xml:space="preserve"> </w:t>
      </w:r>
      <w:r>
        <w:rPr>
          <w:noProof/>
          <w:lang w:val="sr-Latn-CS"/>
        </w:rPr>
        <w:t>teritorije</w:t>
      </w:r>
      <w:r w:rsidRPr="00B7037E">
        <w:rPr>
          <w:noProof/>
          <w:lang w:val="sr-Latn-CS"/>
        </w:rPr>
        <w:t xml:space="preserve"> </w:t>
      </w:r>
      <w:r>
        <w:rPr>
          <w:noProof/>
          <w:lang w:val="sr-Latn-CS"/>
        </w:rPr>
        <w:t>Sombor</w:t>
      </w:r>
      <w:r w:rsidR="00161A10">
        <w:rPr>
          <w:noProof/>
          <w:lang w:val="sr-Latn-CS"/>
        </w:rPr>
        <w:t>a</w:t>
      </w:r>
      <w:r w:rsidRPr="00B7037E">
        <w:rPr>
          <w:noProof/>
          <w:lang w:val="sr-Latn-CS"/>
        </w:rPr>
        <w:t xml:space="preserve"> </w:t>
      </w:r>
      <w:r>
        <w:rPr>
          <w:noProof/>
          <w:lang w:val="sr-Latn-CS"/>
        </w:rPr>
        <w:t>prolaze</w:t>
      </w:r>
      <w:r w:rsidRPr="00B7037E">
        <w:rPr>
          <w:noProof/>
          <w:lang w:val="sr-Latn-CS"/>
        </w:rPr>
        <w:t xml:space="preserve"> </w:t>
      </w:r>
      <w:r>
        <w:rPr>
          <w:noProof/>
          <w:lang w:val="sr-Latn-CS"/>
        </w:rPr>
        <w:t>tri</w:t>
      </w:r>
      <w:r w:rsidRPr="00B7037E">
        <w:rPr>
          <w:noProof/>
          <w:lang w:val="sr-Latn-CS"/>
        </w:rPr>
        <w:t xml:space="preserve"> </w:t>
      </w:r>
      <w:r>
        <w:rPr>
          <w:noProof/>
          <w:lang w:val="sr-Latn-CS"/>
        </w:rPr>
        <w:t>državna</w:t>
      </w:r>
      <w:r w:rsidRPr="00B7037E">
        <w:rPr>
          <w:noProof/>
          <w:lang w:val="sr-Latn-CS"/>
        </w:rPr>
        <w:t xml:space="preserve"> </w:t>
      </w:r>
      <w:r>
        <w:rPr>
          <w:noProof/>
          <w:lang w:val="sr-Latn-CS"/>
        </w:rPr>
        <w:t>puta</w:t>
      </w:r>
      <w:r w:rsidRPr="00B7037E">
        <w:rPr>
          <w:noProof/>
          <w:lang w:val="sr-Latn-CS"/>
        </w:rPr>
        <w:t xml:space="preserve"> </w:t>
      </w:r>
      <w:r>
        <w:rPr>
          <w:noProof/>
          <w:lang w:val="sr-Latn-CS"/>
        </w:rPr>
        <w:t>IB</w:t>
      </w:r>
      <w:r w:rsidRPr="00B7037E">
        <w:rPr>
          <w:noProof/>
          <w:lang w:val="sr-Latn-CS"/>
        </w:rPr>
        <w:t xml:space="preserve"> </w:t>
      </w:r>
      <w:r>
        <w:rPr>
          <w:noProof/>
          <w:lang w:val="sr-Latn-CS"/>
        </w:rPr>
        <w:t>kategorije</w:t>
      </w:r>
      <w:r w:rsidRPr="00B7037E">
        <w:rPr>
          <w:noProof/>
          <w:lang w:val="sr-Latn-CS"/>
        </w:rPr>
        <w:t xml:space="preserve">: </w:t>
      </w:r>
      <w:r>
        <w:rPr>
          <w:noProof/>
          <w:lang w:val="sr-Latn-CS"/>
        </w:rPr>
        <w:t>broj</w:t>
      </w:r>
      <w:r w:rsidRPr="00B7037E">
        <w:rPr>
          <w:noProof/>
          <w:lang w:val="sr-Latn-CS"/>
        </w:rPr>
        <w:t xml:space="preserve"> 12 – </w:t>
      </w:r>
      <w:r>
        <w:rPr>
          <w:noProof/>
          <w:lang w:val="sr-Latn-CS"/>
        </w:rPr>
        <w:t>Kelebija</w:t>
      </w:r>
      <w:r w:rsidRPr="00B7037E">
        <w:rPr>
          <w:noProof/>
          <w:lang w:val="sr-Latn-CS"/>
        </w:rPr>
        <w:t>-</w:t>
      </w:r>
      <w:r>
        <w:rPr>
          <w:noProof/>
          <w:lang w:val="sr-Latn-CS"/>
        </w:rPr>
        <w:t>Novi</w:t>
      </w:r>
      <w:r w:rsidRPr="00B7037E">
        <w:rPr>
          <w:noProof/>
          <w:lang w:val="sr-Latn-CS"/>
        </w:rPr>
        <w:t xml:space="preserve"> </w:t>
      </w:r>
      <w:r>
        <w:rPr>
          <w:noProof/>
          <w:lang w:val="sr-Latn-CS"/>
        </w:rPr>
        <w:t>Sad</w:t>
      </w:r>
      <w:r w:rsidRPr="00B7037E">
        <w:rPr>
          <w:noProof/>
          <w:lang w:val="sr-Latn-CS"/>
        </w:rPr>
        <w:t>-</w:t>
      </w:r>
      <w:r>
        <w:rPr>
          <w:noProof/>
          <w:lang w:val="sr-Latn-CS"/>
        </w:rPr>
        <w:t>državna</w:t>
      </w:r>
      <w:r w:rsidRPr="00B7037E">
        <w:rPr>
          <w:noProof/>
          <w:lang w:val="sr-Latn-CS"/>
        </w:rPr>
        <w:t xml:space="preserve"> </w:t>
      </w:r>
      <w:r>
        <w:rPr>
          <w:noProof/>
          <w:lang w:val="sr-Latn-CS"/>
        </w:rPr>
        <w:t>granica</w:t>
      </w:r>
      <w:r w:rsidRPr="00B7037E">
        <w:rPr>
          <w:noProof/>
          <w:lang w:val="sr-Latn-CS"/>
        </w:rPr>
        <w:t xml:space="preserve"> </w:t>
      </w:r>
      <w:r>
        <w:rPr>
          <w:noProof/>
          <w:lang w:val="sr-Latn-CS"/>
        </w:rPr>
        <w:t>sa</w:t>
      </w:r>
      <w:r w:rsidRPr="00B7037E">
        <w:rPr>
          <w:noProof/>
          <w:lang w:val="sr-Latn-CS"/>
        </w:rPr>
        <w:t xml:space="preserve"> </w:t>
      </w:r>
      <w:r>
        <w:rPr>
          <w:noProof/>
          <w:lang w:val="sr-Latn-CS"/>
        </w:rPr>
        <w:t>Rumunijom</w:t>
      </w:r>
      <w:r w:rsidRPr="00B7037E">
        <w:rPr>
          <w:noProof/>
          <w:lang w:val="sr-Latn-CS"/>
        </w:rPr>
        <w:t xml:space="preserve"> (</w:t>
      </w:r>
      <w:r>
        <w:rPr>
          <w:noProof/>
          <w:lang w:val="sr-Latn-CS"/>
        </w:rPr>
        <w:t>granični</w:t>
      </w:r>
      <w:r w:rsidRPr="00B7037E">
        <w:rPr>
          <w:noProof/>
          <w:lang w:val="sr-Latn-CS"/>
        </w:rPr>
        <w:t xml:space="preserve"> </w:t>
      </w:r>
      <w:r>
        <w:rPr>
          <w:noProof/>
          <w:lang w:val="sr-Latn-CS"/>
        </w:rPr>
        <w:t>prelaz</w:t>
      </w:r>
      <w:r w:rsidRPr="00B7037E">
        <w:rPr>
          <w:noProof/>
          <w:lang w:val="sr-Latn-CS"/>
        </w:rPr>
        <w:t xml:space="preserve"> </w:t>
      </w:r>
      <w:r>
        <w:rPr>
          <w:noProof/>
          <w:lang w:val="sr-Latn-CS"/>
        </w:rPr>
        <w:t>Srpska</w:t>
      </w:r>
      <w:r w:rsidRPr="00B7037E">
        <w:rPr>
          <w:noProof/>
          <w:lang w:val="sr-Latn-CS"/>
        </w:rPr>
        <w:t xml:space="preserve"> </w:t>
      </w:r>
      <w:r>
        <w:rPr>
          <w:noProof/>
          <w:lang w:val="sr-Latn-CS"/>
        </w:rPr>
        <w:t>Crnja</w:t>
      </w:r>
      <w:r w:rsidRPr="00B7037E">
        <w:rPr>
          <w:noProof/>
          <w:lang w:val="sr-Latn-CS"/>
        </w:rPr>
        <w:t>)</w:t>
      </w:r>
      <w:r w:rsidR="00161A10">
        <w:rPr>
          <w:noProof/>
          <w:lang w:val="sr-Latn-CS"/>
        </w:rPr>
        <w:t xml:space="preserve">; </w:t>
      </w:r>
      <w:r>
        <w:rPr>
          <w:noProof/>
          <w:lang w:val="sr-Latn-CS"/>
        </w:rPr>
        <w:t>broj</w:t>
      </w:r>
      <w:r w:rsidRPr="00B7037E">
        <w:rPr>
          <w:noProof/>
          <w:lang w:val="sr-Latn-CS"/>
        </w:rPr>
        <w:t xml:space="preserve"> 15 - </w:t>
      </w:r>
      <w:r>
        <w:rPr>
          <w:noProof/>
          <w:lang w:val="sr-Latn-CS"/>
        </w:rPr>
        <w:t>Bezdan</w:t>
      </w:r>
      <w:r w:rsidRPr="00B7037E">
        <w:rPr>
          <w:noProof/>
          <w:lang w:val="sr-Latn-CS"/>
        </w:rPr>
        <w:t>-</w:t>
      </w:r>
      <w:r>
        <w:rPr>
          <w:noProof/>
          <w:lang w:val="sr-Latn-CS"/>
        </w:rPr>
        <w:t>Kikinda</w:t>
      </w:r>
      <w:r w:rsidRPr="00B7037E">
        <w:rPr>
          <w:noProof/>
          <w:lang w:val="sr-Latn-CS"/>
        </w:rPr>
        <w:t>-</w:t>
      </w:r>
      <w:r>
        <w:rPr>
          <w:noProof/>
          <w:lang w:val="sr-Latn-CS"/>
        </w:rPr>
        <w:t>državna</w:t>
      </w:r>
      <w:r w:rsidRPr="00B7037E">
        <w:rPr>
          <w:noProof/>
          <w:lang w:val="sr-Latn-CS"/>
        </w:rPr>
        <w:t xml:space="preserve"> </w:t>
      </w:r>
      <w:r>
        <w:rPr>
          <w:noProof/>
          <w:lang w:val="sr-Latn-CS"/>
        </w:rPr>
        <w:t>granica</w:t>
      </w:r>
      <w:r w:rsidRPr="00B7037E">
        <w:rPr>
          <w:noProof/>
          <w:lang w:val="sr-Latn-CS"/>
        </w:rPr>
        <w:t xml:space="preserve"> </w:t>
      </w:r>
      <w:r>
        <w:rPr>
          <w:noProof/>
          <w:lang w:val="sr-Latn-CS"/>
        </w:rPr>
        <w:t>sa</w:t>
      </w:r>
      <w:r w:rsidRPr="00B7037E">
        <w:rPr>
          <w:noProof/>
          <w:lang w:val="sr-Latn-CS"/>
        </w:rPr>
        <w:t xml:space="preserve"> </w:t>
      </w:r>
      <w:r>
        <w:rPr>
          <w:noProof/>
          <w:lang w:val="sr-Latn-CS"/>
        </w:rPr>
        <w:t>Rumunijom</w:t>
      </w:r>
      <w:r w:rsidRPr="00B7037E">
        <w:rPr>
          <w:noProof/>
          <w:lang w:val="sr-Latn-CS"/>
        </w:rPr>
        <w:t xml:space="preserve"> (</w:t>
      </w:r>
      <w:r>
        <w:rPr>
          <w:noProof/>
          <w:lang w:val="sr-Latn-CS"/>
        </w:rPr>
        <w:t>granični</w:t>
      </w:r>
      <w:r w:rsidRPr="00B7037E">
        <w:rPr>
          <w:noProof/>
          <w:lang w:val="sr-Latn-CS"/>
        </w:rPr>
        <w:t xml:space="preserve"> </w:t>
      </w:r>
      <w:r>
        <w:rPr>
          <w:noProof/>
          <w:lang w:val="sr-Latn-CS"/>
        </w:rPr>
        <w:t>prelaz</w:t>
      </w:r>
      <w:r w:rsidRPr="00B7037E">
        <w:rPr>
          <w:noProof/>
          <w:lang w:val="sr-Latn-CS"/>
        </w:rPr>
        <w:t xml:space="preserve"> </w:t>
      </w:r>
      <w:r>
        <w:rPr>
          <w:noProof/>
          <w:lang w:val="sr-Latn-CS"/>
        </w:rPr>
        <w:t>Nakovo</w:t>
      </w:r>
      <w:r w:rsidRPr="00B7037E">
        <w:rPr>
          <w:noProof/>
          <w:lang w:val="sr-Latn-CS"/>
        </w:rPr>
        <w:t>)</w:t>
      </w:r>
      <w:r w:rsidR="00161A10">
        <w:rPr>
          <w:noProof/>
          <w:lang w:val="sr-Latn-CS"/>
        </w:rPr>
        <w:t xml:space="preserve">; </w:t>
      </w:r>
      <w:r>
        <w:rPr>
          <w:noProof/>
          <w:lang w:val="sr-Latn-CS"/>
        </w:rPr>
        <w:t>broj</w:t>
      </w:r>
      <w:r w:rsidRPr="00B7037E">
        <w:rPr>
          <w:noProof/>
          <w:lang w:val="sr-Latn-CS"/>
        </w:rPr>
        <w:t xml:space="preserve"> 16: </w:t>
      </w:r>
      <w:r>
        <w:rPr>
          <w:noProof/>
          <w:lang w:val="sr-Latn-CS"/>
        </w:rPr>
        <w:t>državna</w:t>
      </w:r>
      <w:r w:rsidRPr="00B7037E">
        <w:rPr>
          <w:noProof/>
          <w:lang w:val="sr-Latn-CS"/>
        </w:rPr>
        <w:t xml:space="preserve"> </w:t>
      </w:r>
      <w:r>
        <w:rPr>
          <w:noProof/>
          <w:lang w:val="sr-Latn-CS"/>
        </w:rPr>
        <w:t>granica</w:t>
      </w:r>
      <w:r w:rsidRPr="00B7037E">
        <w:rPr>
          <w:noProof/>
          <w:lang w:val="sr-Latn-CS"/>
        </w:rPr>
        <w:t xml:space="preserve"> </w:t>
      </w:r>
      <w:r>
        <w:rPr>
          <w:noProof/>
          <w:lang w:val="sr-Latn-CS"/>
        </w:rPr>
        <w:t>sa</w:t>
      </w:r>
      <w:r w:rsidRPr="00B7037E">
        <w:rPr>
          <w:noProof/>
          <w:lang w:val="sr-Latn-CS"/>
        </w:rPr>
        <w:t xml:space="preserve"> </w:t>
      </w:r>
      <w:r>
        <w:rPr>
          <w:noProof/>
          <w:lang w:val="sr-Latn-CS"/>
        </w:rPr>
        <w:t>Hrvatskom</w:t>
      </w:r>
      <w:r w:rsidRPr="00B7037E">
        <w:rPr>
          <w:noProof/>
          <w:lang w:val="sr-Latn-CS"/>
        </w:rPr>
        <w:t xml:space="preserve"> (</w:t>
      </w:r>
      <w:r>
        <w:rPr>
          <w:noProof/>
          <w:lang w:val="sr-Latn-CS"/>
        </w:rPr>
        <w:t>granični</w:t>
      </w:r>
      <w:r w:rsidRPr="00B7037E">
        <w:rPr>
          <w:noProof/>
          <w:lang w:val="sr-Latn-CS"/>
        </w:rPr>
        <w:t xml:space="preserve"> </w:t>
      </w:r>
      <w:r>
        <w:rPr>
          <w:noProof/>
          <w:lang w:val="sr-Latn-CS"/>
        </w:rPr>
        <w:t>prelaz</w:t>
      </w:r>
      <w:r w:rsidRPr="00B7037E">
        <w:rPr>
          <w:noProof/>
          <w:lang w:val="sr-Latn-CS"/>
        </w:rPr>
        <w:t xml:space="preserve"> </w:t>
      </w:r>
      <w:r>
        <w:rPr>
          <w:noProof/>
          <w:lang w:val="sr-Latn-CS"/>
        </w:rPr>
        <w:t>Bezdan</w:t>
      </w:r>
      <w:r w:rsidRPr="00B7037E">
        <w:rPr>
          <w:noProof/>
          <w:lang w:val="sr-Latn-CS"/>
        </w:rPr>
        <w:t xml:space="preserve">). </w:t>
      </w:r>
      <w:r>
        <w:rPr>
          <w:noProof/>
          <w:lang w:val="sr-Latn-CS"/>
        </w:rPr>
        <w:t>Sva</w:t>
      </w:r>
      <w:r w:rsidRPr="00B7037E">
        <w:rPr>
          <w:noProof/>
          <w:lang w:val="sr-Latn-CS"/>
        </w:rPr>
        <w:t xml:space="preserve"> </w:t>
      </w:r>
      <w:r>
        <w:rPr>
          <w:noProof/>
          <w:lang w:val="sr-Latn-CS"/>
        </w:rPr>
        <w:t>naseljena</w:t>
      </w:r>
      <w:r w:rsidRPr="00B7037E">
        <w:rPr>
          <w:noProof/>
          <w:lang w:val="sr-Latn-CS"/>
        </w:rPr>
        <w:t xml:space="preserve"> </w:t>
      </w:r>
      <w:r>
        <w:rPr>
          <w:noProof/>
          <w:lang w:val="sr-Latn-CS"/>
        </w:rPr>
        <w:t>mesta</w:t>
      </w:r>
      <w:r w:rsidRPr="00B7037E">
        <w:rPr>
          <w:noProof/>
          <w:lang w:val="sr-Latn-CS"/>
        </w:rPr>
        <w:t xml:space="preserve"> </w:t>
      </w:r>
      <w:r>
        <w:rPr>
          <w:noProof/>
          <w:lang w:val="sr-Latn-CS"/>
        </w:rPr>
        <w:t>su</w:t>
      </w:r>
      <w:r w:rsidRPr="00B7037E">
        <w:rPr>
          <w:noProof/>
          <w:lang w:val="sr-Latn-CS"/>
        </w:rPr>
        <w:t xml:space="preserve"> </w:t>
      </w:r>
      <w:r>
        <w:rPr>
          <w:noProof/>
          <w:lang w:val="sr-Latn-CS"/>
        </w:rPr>
        <w:t>povezana</w:t>
      </w:r>
      <w:r w:rsidRPr="00B7037E">
        <w:rPr>
          <w:noProof/>
          <w:lang w:val="sr-Latn-CS"/>
        </w:rPr>
        <w:t xml:space="preserve"> </w:t>
      </w:r>
      <w:r>
        <w:rPr>
          <w:noProof/>
          <w:lang w:val="sr-Latn-CS"/>
        </w:rPr>
        <w:t>lokalnim</w:t>
      </w:r>
      <w:r w:rsidRPr="00B7037E">
        <w:rPr>
          <w:noProof/>
          <w:lang w:val="sr-Latn-CS"/>
        </w:rPr>
        <w:t xml:space="preserve"> </w:t>
      </w:r>
      <w:r>
        <w:rPr>
          <w:noProof/>
          <w:lang w:val="sr-Latn-CS"/>
        </w:rPr>
        <w:t>putevima</w:t>
      </w:r>
      <w:r w:rsidRPr="00B7037E">
        <w:rPr>
          <w:noProof/>
          <w:lang w:val="sr-Latn-CS"/>
        </w:rPr>
        <w:t xml:space="preserve"> </w:t>
      </w:r>
      <w:r>
        <w:rPr>
          <w:noProof/>
          <w:lang w:val="sr-Latn-CS"/>
        </w:rPr>
        <w:t>koji</w:t>
      </w:r>
      <w:r w:rsidRPr="00B7037E">
        <w:rPr>
          <w:noProof/>
          <w:lang w:val="sr-Latn-CS"/>
        </w:rPr>
        <w:t xml:space="preserve"> </w:t>
      </w:r>
      <w:r>
        <w:rPr>
          <w:noProof/>
          <w:lang w:val="sr-Latn-CS"/>
        </w:rPr>
        <w:t>su</w:t>
      </w:r>
      <w:r w:rsidRPr="00B7037E">
        <w:rPr>
          <w:noProof/>
          <w:lang w:val="sr-Latn-CS"/>
        </w:rPr>
        <w:t xml:space="preserve"> </w:t>
      </w:r>
      <w:r>
        <w:rPr>
          <w:noProof/>
          <w:lang w:val="sr-Latn-CS"/>
        </w:rPr>
        <w:t>značajni</w:t>
      </w:r>
      <w:r w:rsidRPr="00B7037E">
        <w:rPr>
          <w:noProof/>
          <w:lang w:val="sr-Latn-CS"/>
        </w:rPr>
        <w:t xml:space="preserve"> </w:t>
      </w:r>
      <w:r>
        <w:rPr>
          <w:noProof/>
          <w:lang w:val="sr-Latn-CS"/>
        </w:rPr>
        <w:t>za</w:t>
      </w:r>
      <w:r w:rsidRPr="00B7037E">
        <w:rPr>
          <w:noProof/>
          <w:lang w:val="sr-Latn-CS"/>
        </w:rPr>
        <w:t xml:space="preserve"> </w:t>
      </w:r>
      <w:r>
        <w:rPr>
          <w:noProof/>
          <w:lang w:val="sr-Latn-CS"/>
        </w:rPr>
        <w:t>međuregionalno</w:t>
      </w:r>
      <w:r w:rsidRPr="00B7037E">
        <w:rPr>
          <w:noProof/>
          <w:lang w:val="sr-Latn-CS"/>
        </w:rPr>
        <w:t xml:space="preserve"> </w:t>
      </w:r>
      <w:r>
        <w:rPr>
          <w:noProof/>
          <w:lang w:val="sr-Latn-CS"/>
        </w:rPr>
        <w:t>i</w:t>
      </w:r>
      <w:r w:rsidRPr="00B7037E">
        <w:rPr>
          <w:noProof/>
          <w:lang w:val="sr-Latn-CS"/>
        </w:rPr>
        <w:t xml:space="preserve"> </w:t>
      </w:r>
      <w:r>
        <w:rPr>
          <w:noProof/>
          <w:lang w:val="sr-Latn-CS"/>
        </w:rPr>
        <w:t>međuopštinsko</w:t>
      </w:r>
      <w:r w:rsidRPr="00B7037E">
        <w:rPr>
          <w:noProof/>
          <w:lang w:val="sr-Latn-CS"/>
        </w:rPr>
        <w:t xml:space="preserve"> </w:t>
      </w:r>
      <w:r>
        <w:rPr>
          <w:noProof/>
          <w:lang w:val="sr-Latn-CS"/>
        </w:rPr>
        <w:t>povezivanje</w:t>
      </w:r>
      <w:r w:rsidRPr="00B7037E">
        <w:rPr>
          <w:noProof/>
          <w:lang w:val="sr-Latn-CS"/>
        </w:rPr>
        <w:t>.</w:t>
      </w:r>
    </w:p>
    <w:p w14:paraId="3E0ACDF2" w14:textId="3AEAC5C7" w:rsidR="00B7037E" w:rsidRPr="00B7037E" w:rsidRDefault="00B7037E" w:rsidP="00B7037E">
      <w:pPr>
        <w:rPr>
          <w:noProof/>
          <w:u w:val="single"/>
          <w:lang w:val="sr-Latn-CS"/>
        </w:rPr>
      </w:pPr>
      <w:r>
        <w:rPr>
          <w:noProof/>
          <w:u w:val="single"/>
          <w:lang w:val="sr-Latn-CS"/>
        </w:rPr>
        <w:t>Železnički</w:t>
      </w:r>
      <w:r w:rsidRPr="00B7037E">
        <w:rPr>
          <w:noProof/>
          <w:u w:val="single"/>
          <w:lang w:val="sr-Latn-CS"/>
        </w:rPr>
        <w:t xml:space="preserve"> </w:t>
      </w:r>
      <w:r>
        <w:rPr>
          <w:noProof/>
          <w:u w:val="single"/>
          <w:lang w:val="sr-Latn-CS"/>
        </w:rPr>
        <w:t>saobraćaj</w:t>
      </w:r>
    </w:p>
    <w:p w14:paraId="66183ED5" w14:textId="123DA2A2" w:rsidR="00B7037E" w:rsidRPr="00B7037E" w:rsidRDefault="00B7037E" w:rsidP="00B7037E">
      <w:pPr>
        <w:rPr>
          <w:noProof/>
          <w:lang w:val="sr-Latn-CS"/>
        </w:rPr>
      </w:pPr>
      <w:r>
        <w:rPr>
          <w:noProof/>
          <w:lang w:val="sr-Latn-CS"/>
        </w:rPr>
        <w:t>Za</w:t>
      </w:r>
      <w:r w:rsidRPr="00B7037E">
        <w:rPr>
          <w:noProof/>
          <w:lang w:val="sr-Latn-CS"/>
        </w:rPr>
        <w:t xml:space="preserve"> </w:t>
      </w:r>
      <w:r>
        <w:rPr>
          <w:noProof/>
          <w:lang w:val="sr-Latn-CS"/>
        </w:rPr>
        <w:t>razvoj</w:t>
      </w:r>
      <w:r w:rsidRPr="00B7037E">
        <w:rPr>
          <w:noProof/>
          <w:lang w:val="sr-Latn-CS"/>
        </w:rPr>
        <w:t xml:space="preserve"> </w:t>
      </w:r>
      <w:r>
        <w:rPr>
          <w:noProof/>
          <w:lang w:val="sr-Latn-CS"/>
        </w:rPr>
        <w:t>železničkog</w:t>
      </w:r>
      <w:r w:rsidRPr="00B7037E">
        <w:rPr>
          <w:noProof/>
          <w:lang w:val="sr-Latn-CS"/>
        </w:rPr>
        <w:t xml:space="preserve"> </w:t>
      </w:r>
      <w:r>
        <w:rPr>
          <w:noProof/>
          <w:lang w:val="sr-Latn-CS"/>
        </w:rPr>
        <w:t>saobraćaja</w:t>
      </w:r>
      <w:r w:rsidRPr="00B7037E">
        <w:rPr>
          <w:noProof/>
          <w:lang w:val="sr-Latn-CS"/>
        </w:rPr>
        <w:t xml:space="preserve"> </w:t>
      </w:r>
      <w:r>
        <w:rPr>
          <w:noProof/>
          <w:lang w:val="sr-Latn-CS"/>
        </w:rPr>
        <w:t>postoji</w:t>
      </w:r>
      <w:r w:rsidRPr="00B7037E">
        <w:rPr>
          <w:noProof/>
          <w:lang w:val="sr-Latn-CS"/>
        </w:rPr>
        <w:t xml:space="preserve"> </w:t>
      </w:r>
      <w:r>
        <w:rPr>
          <w:noProof/>
          <w:lang w:val="sr-Latn-CS"/>
        </w:rPr>
        <w:t>ogroman</w:t>
      </w:r>
      <w:r w:rsidRPr="00B7037E">
        <w:rPr>
          <w:noProof/>
          <w:lang w:val="sr-Latn-CS"/>
        </w:rPr>
        <w:t xml:space="preserve"> </w:t>
      </w:r>
      <w:r>
        <w:rPr>
          <w:noProof/>
          <w:lang w:val="sr-Latn-CS"/>
        </w:rPr>
        <w:t>potencijal</w:t>
      </w:r>
      <w:r w:rsidRPr="00B7037E">
        <w:rPr>
          <w:noProof/>
          <w:lang w:val="sr-Latn-CS"/>
        </w:rPr>
        <w:t xml:space="preserve">, </w:t>
      </w:r>
      <w:r>
        <w:rPr>
          <w:noProof/>
          <w:lang w:val="sr-Latn-CS"/>
        </w:rPr>
        <w:t>jer</w:t>
      </w:r>
      <w:r w:rsidRPr="00B7037E">
        <w:rPr>
          <w:noProof/>
          <w:lang w:val="sr-Latn-CS"/>
        </w:rPr>
        <w:t xml:space="preserve"> </w:t>
      </w:r>
      <w:r>
        <w:rPr>
          <w:noProof/>
          <w:lang w:val="sr-Latn-CS"/>
        </w:rPr>
        <w:t>je</w:t>
      </w:r>
      <w:r w:rsidRPr="00B7037E">
        <w:rPr>
          <w:noProof/>
          <w:lang w:val="sr-Latn-CS"/>
        </w:rPr>
        <w:t xml:space="preserve"> </w:t>
      </w:r>
      <w:r>
        <w:rPr>
          <w:noProof/>
          <w:lang w:val="sr-Latn-CS"/>
        </w:rPr>
        <w:t>prostorni</w:t>
      </w:r>
      <w:r w:rsidRPr="00B7037E">
        <w:rPr>
          <w:noProof/>
          <w:lang w:val="sr-Latn-CS"/>
        </w:rPr>
        <w:t xml:space="preserve"> </w:t>
      </w:r>
      <w:r>
        <w:rPr>
          <w:noProof/>
          <w:lang w:val="sr-Latn-CS"/>
        </w:rPr>
        <w:t>koncept</w:t>
      </w:r>
      <w:r w:rsidRPr="00B7037E">
        <w:rPr>
          <w:noProof/>
          <w:lang w:val="sr-Latn-CS"/>
        </w:rPr>
        <w:t xml:space="preserve"> </w:t>
      </w:r>
      <w:r>
        <w:rPr>
          <w:noProof/>
          <w:lang w:val="sr-Latn-CS"/>
        </w:rPr>
        <w:t>železničke</w:t>
      </w:r>
      <w:r w:rsidRPr="00B7037E">
        <w:rPr>
          <w:noProof/>
          <w:lang w:val="sr-Latn-CS"/>
        </w:rPr>
        <w:t xml:space="preserve"> </w:t>
      </w:r>
      <w:r>
        <w:rPr>
          <w:noProof/>
          <w:lang w:val="sr-Latn-CS"/>
        </w:rPr>
        <w:t>mreže</w:t>
      </w:r>
      <w:r w:rsidRPr="00B7037E">
        <w:rPr>
          <w:noProof/>
          <w:lang w:val="sr-Latn-CS"/>
        </w:rPr>
        <w:t xml:space="preserve"> </w:t>
      </w:r>
      <w:r>
        <w:rPr>
          <w:noProof/>
          <w:lang w:val="sr-Latn-CS"/>
        </w:rPr>
        <w:t>radijalan</w:t>
      </w:r>
      <w:r w:rsidR="00F82E26">
        <w:rPr>
          <w:noProof/>
          <w:lang w:val="sr-Latn-CS"/>
        </w:rPr>
        <w:t xml:space="preserve"> </w:t>
      </w:r>
      <w:r>
        <w:rPr>
          <w:noProof/>
          <w:lang w:val="sr-Latn-CS"/>
        </w:rPr>
        <w:t>i</w:t>
      </w:r>
      <w:r w:rsidRPr="00B7037E">
        <w:rPr>
          <w:noProof/>
          <w:lang w:val="sr-Latn-CS"/>
        </w:rPr>
        <w:t xml:space="preserve"> </w:t>
      </w:r>
      <w:r>
        <w:rPr>
          <w:noProof/>
          <w:lang w:val="sr-Latn-CS"/>
        </w:rPr>
        <w:t>racionalno</w:t>
      </w:r>
      <w:r w:rsidRPr="00B7037E">
        <w:rPr>
          <w:noProof/>
          <w:lang w:val="sr-Latn-CS"/>
        </w:rPr>
        <w:t xml:space="preserve"> </w:t>
      </w:r>
      <w:r>
        <w:rPr>
          <w:noProof/>
          <w:lang w:val="sr-Latn-CS"/>
        </w:rPr>
        <w:t>postavljen</w:t>
      </w:r>
      <w:r w:rsidRPr="00B7037E">
        <w:rPr>
          <w:noProof/>
          <w:lang w:val="sr-Latn-CS"/>
        </w:rPr>
        <w:t xml:space="preserve"> </w:t>
      </w:r>
      <w:r>
        <w:rPr>
          <w:noProof/>
          <w:lang w:val="sr-Latn-CS"/>
        </w:rPr>
        <w:t>u</w:t>
      </w:r>
      <w:r w:rsidRPr="00B7037E">
        <w:rPr>
          <w:noProof/>
          <w:lang w:val="sr-Latn-CS"/>
        </w:rPr>
        <w:t xml:space="preserve"> </w:t>
      </w:r>
      <w:r>
        <w:rPr>
          <w:noProof/>
          <w:lang w:val="sr-Latn-CS"/>
        </w:rPr>
        <w:t>prostoru</w:t>
      </w:r>
      <w:r w:rsidRPr="00B7037E">
        <w:rPr>
          <w:noProof/>
          <w:lang w:val="sr-Latn-CS"/>
        </w:rPr>
        <w:t xml:space="preserve">, </w:t>
      </w:r>
      <w:r>
        <w:rPr>
          <w:noProof/>
          <w:lang w:val="sr-Latn-CS"/>
        </w:rPr>
        <w:t>trase</w:t>
      </w:r>
      <w:r w:rsidRPr="00B7037E">
        <w:rPr>
          <w:noProof/>
          <w:lang w:val="sr-Latn-CS"/>
        </w:rPr>
        <w:t xml:space="preserve"> </w:t>
      </w:r>
      <w:r>
        <w:rPr>
          <w:noProof/>
          <w:lang w:val="sr-Latn-CS"/>
        </w:rPr>
        <w:t>povezuju</w:t>
      </w:r>
      <w:r w:rsidRPr="00B7037E">
        <w:rPr>
          <w:noProof/>
          <w:lang w:val="sr-Latn-CS"/>
        </w:rPr>
        <w:t xml:space="preserve"> </w:t>
      </w:r>
      <w:r>
        <w:rPr>
          <w:noProof/>
          <w:lang w:val="sr-Latn-CS"/>
        </w:rPr>
        <w:t>sva</w:t>
      </w:r>
      <w:r w:rsidRPr="00B7037E">
        <w:rPr>
          <w:noProof/>
          <w:lang w:val="sr-Latn-CS"/>
        </w:rPr>
        <w:t xml:space="preserve"> </w:t>
      </w:r>
      <w:r>
        <w:rPr>
          <w:noProof/>
          <w:lang w:val="sr-Latn-CS"/>
        </w:rPr>
        <w:t>naselja</w:t>
      </w:r>
      <w:r w:rsidRPr="00B7037E">
        <w:rPr>
          <w:noProof/>
          <w:lang w:val="sr-Latn-CS"/>
        </w:rPr>
        <w:t xml:space="preserve"> </w:t>
      </w:r>
      <w:r>
        <w:rPr>
          <w:noProof/>
          <w:lang w:val="sr-Latn-CS"/>
        </w:rPr>
        <w:t>sa</w:t>
      </w:r>
      <w:r w:rsidRPr="00B7037E">
        <w:rPr>
          <w:noProof/>
          <w:lang w:val="sr-Latn-CS"/>
        </w:rPr>
        <w:t xml:space="preserve"> </w:t>
      </w:r>
      <w:r>
        <w:rPr>
          <w:noProof/>
          <w:lang w:val="sr-Latn-CS"/>
        </w:rPr>
        <w:t>gradom</w:t>
      </w:r>
      <w:r w:rsidRPr="00B7037E">
        <w:rPr>
          <w:noProof/>
          <w:lang w:val="sr-Latn-CS"/>
        </w:rPr>
        <w:t xml:space="preserve"> </w:t>
      </w:r>
      <w:r>
        <w:rPr>
          <w:noProof/>
          <w:lang w:val="sr-Latn-CS"/>
        </w:rPr>
        <w:t>i</w:t>
      </w:r>
      <w:r w:rsidRPr="00B7037E">
        <w:rPr>
          <w:noProof/>
          <w:lang w:val="sr-Latn-CS"/>
        </w:rPr>
        <w:t xml:space="preserve"> </w:t>
      </w:r>
      <w:r>
        <w:rPr>
          <w:noProof/>
          <w:lang w:val="sr-Latn-CS"/>
        </w:rPr>
        <w:t>međusobno</w:t>
      </w:r>
      <w:r w:rsidRPr="00B7037E">
        <w:rPr>
          <w:noProof/>
          <w:lang w:val="sr-Latn-CS"/>
        </w:rPr>
        <w:t xml:space="preserve"> (</w:t>
      </w:r>
      <w:r>
        <w:rPr>
          <w:noProof/>
          <w:lang w:val="sr-Latn-CS"/>
        </w:rPr>
        <w:t>izuzev</w:t>
      </w:r>
      <w:r w:rsidRPr="00B7037E">
        <w:rPr>
          <w:noProof/>
          <w:lang w:val="sr-Latn-CS"/>
        </w:rPr>
        <w:t xml:space="preserve"> </w:t>
      </w:r>
      <w:r>
        <w:rPr>
          <w:noProof/>
          <w:lang w:val="sr-Latn-CS"/>
        </w:rPr>
        <w:t>Rastine</w:t>
      </w:r>
      <w:r w:rsidRPr="00B7037E">
        <w:rPr>
          <w:noProof/>
          <w:lang w:val="sr-Latn-CS"/>
        </w:rPr>
        <w:t xml:space="preserve">, </w:t>
      </w:r>
      <w:r>
        <w:rPr>
          <w:noProof/>
          <w:lang w:val="sr-Latn-CS"/>
        </w:rPr>
        <w:t>Telečke</w:t>
      </w:r>
      <w:r w:rsidRPr="00B7037E">
        <w:rPr>
          <w:noProof/>
          <w:lang w:val="sr-Latn-CS"/>
        </w:rPr>
        <w:t xml:space="preserve"> </w:t>
      </w:r>
      <w:r>
        <w:rPr>
          <w:noProof/>
          <w:lang w:val="sr-Latn-CS"/>
        </w:rPr>
        <w:t>i</w:t>
      </w:r>
      <w:r w:rsidRPr="00B7037E">
        <w:rPr>
          <w:noProof/>
          <w:lang w:val="sr-Latn-CS"/>
        </w:rPr>
        <w:t xml:space="preserve"> </w:t>
      </w:r>
      <w:r>
        <w:rPr>
          <w:noProof/>
          <w:lang w:val="sr-Latn-CS"/>
        </w:rPr>
        <w:t>Doroslova</w:t>
      </w:r>
      <w:r w:rsidRPr="00B7037E">
        <w:rPr>
          <w:noProof/>
          <w:lang w:val="sr-Latn-CS"/>
        </w:rPr>
        <w:t xml:space="preserve">). </w:t>
      </w:r>
      <w:r>
        <w:rPr>
          <w:noProof/>
          <w:lang w:val="sr-Latn-CS"/>
        </w:rPr>
        <w:t>Magistralna</w:t>
      </w:r>
      <w:r w:rsidRPr="00B7037E">
        <w:rPr>
          <w:noProof/>
          <w:lang w:val="sr-Latn-CS"/>
        </w:rPr>
        <w:t xml:space="preserve"> </w:t>
      </w:r>
      <w:r>
        <w:rPr>
          <w:noProof/>
          <w:lang w:val="sr-Latn-CS"/>
        </w:rPr>
        <w:t>jednokolosečna</w:t>
      </w:r>
      <w:r w:rsidRPr="00B7037E">
        <w:rPr>
          <w:noProof/>
          <w:lang w:val="sr-Latn-CS"/>
        </w:rPr>
        <w:t xml:space="preserve"> </w:t>
      </w:r>
      <w:r>
        <w:rPr>
          <w:noProof/>
          <w:lang w:val="sr-Latn-CS"/>
        </w:rPr>
        <w:t>neelektrificirana</w:t>
      </w:r>
      <w:r w:rsidRPr="00B7037E">
        <w:rPr>
          <w:noProof/>
          <w:lang w:val="sr-Latn-CS"/>
        </w:rPr>
        <w:t xml:space="preserve"> </w:t>
      </w:r>
      <w:r>
        <w:rPr>
          <w:noProof/>
          <w:lang w:val="sr-Latn-CS"/>
        </w:rPr>
        <w:t>železnička</w:t>
      </w:r>
      <w:r w:rsidRPr="00B7037E">
        <w:rPr>
          <w:noProof/>
          <w:lang w:val="sr-Latn-CS"/>
        </w:rPr>
        <w:t xml:space="preserve"> </w:t>
      </w:r>
      <w:r>
        <w:rPr>
          <w:noProof/>
          <w:lang w:val="sr-Latn-CS"/>
        </w:rPr>
        <w:t>pruga</w:t>
      </w:r>
      <w:r w:rsidRPr="00B7037E">
        <w:rPr>
          <w:noProof/>
          <w:lang w:val="sr-Latn-CS"/>
        </w:rPr>
        <w:t xml:space="preserve"> </w:t>
      </w:r>
      <w:r>
        <w:rPr>
          <w:noProof/>
          <w:lang w:val="sr-Latn-CS"/>
        </w:rPr>
        <w:t>br</w:t>
      </w:r>
      <w:r w:rsidRPr="00B7037E">
        <w:rPr>
          <w:noProof/>
          <w:lang w:val="sr-Latn-CS"/>
        </w:rPr>
        <w:t xml:space="preserve">.26 </w:t>
      </w:r>
      <w:r>
        <w:rPr>
          <w:noProof/>
          <w:lang w:val="sr-Latn-CS"/>
        </w:rPr>
        <w:t>povezuje</w:t>
      </w:r>
      <w:r w:rsidRPr="00B7037E">
        <w:rPr>
          <w:noProof/>
          <w:lang w:val="sr-Latn-CS"/>
        </w:rPr>
        <w:t xml:space="preserve"> </w:t>
      </w:r>
      <w:r>
        <w:rPr>
          <w:noProof/>
          <w:lang w:val="sr-Latn-CS"/>
        </w:rPr>
        <w:t>Sombor</w:t>
      </w:r>
      <w:r w:rsidRPr="00B7037E">
        <w:rPr>
          <w:noProof/>
          <w:lang w:val="sr-Latn-CS"/>
        </w:rPr>
        <w:t xml:space="preserve"> </w:t>
      </w:r>
      <w:r>
        <w:rPr>
          <w:noProof/>
          <w:lang w:val="sr-Latn-CS"/>
        </w:rPr>
        <w:t>sa</w:t>
      </w:r>
      <w:r w:rsidRPr="00B7037E">
        <w:rPr>
          <w:noProof/>
          <w:lang w:val="sr-Latn-CS"/>
        </w:rPr>
        <w:t xml:space="preserve"> </w:t>
      </w:r>
      <w:r>
        <w:rPr>
          <w:noProof/>
          <w:lang w:val="sr-Latn-CS"/>
        </w:rPr>
        <w:t>graničnim</w:t>
      </w:r>
      <w:r w:rsidRPr="00B7037E">
        <w:rPr>
          <w:noProof/>
          <w:lang w:val="sr-Latn-CS"/>
        </w:rPr>
        <w:t xml:space="preserve"> </w:t>
      </w:r>
      <w:r>
        <w:rPr>
          <w:noProof/>
          <w:lang w:val="sr-Latn-CS"/>
        </w:rPr>
        <w:t>prelazom</w:t>
      </w:r>
      <w:r w:rsidR="00BD1F52">
        <w:rPr>
          <w:noProof/>
          <w:lang w:val="sr-Latn-CS"/>
        </w:rPr>
        <w:t xml:space="preserve"> Erdut u Republici Hrvatskoj</w:t>
      </w:r>
      <w:r w:rsidRPr="00B7037E">
        <w:rPr>
          <w:noProof/>
          <w:lang w:val="sr-Latn-CS"/>
        </w:rPr>
        <w:t>.</w:t>
      </w:r>
    </w:p>
    <w:p w14:paraId="4B2F4F0A" w14:textId="6D4EAFEA" w:rsidR="00B7037E" w:rsidRPr="00B7037E" w:rsidRDefault="00B7037E" w:rsidP="00B7037E">
      <w:pPr>
        <w:rPr>
          <w:noProof/>
          <w:u w:val="single"/>
          <w:lang w:val="sr-Latn-CS"/>
        </w:rPr>
      </w:pPr>
      <w:r>
        <w:rPr>
          <w:noProof/>
          <w:u w:val="single"/>
          <w:lang w:val="sr-Latn-CS"/>
        </w:rPr>
        <w:t>Vazdušni</w:t>
      </w:r>
      <w:r w:rsidRPr="00B7037E">
        <w:rPr>
          <w:noProof/>
          <w:u w:val="single"/>
          <w:lang w:val="sr-Latn-CS"/>
        </w:rPr>
        <w:t xml:space="preserve"> </w:t>
      </w:r>
      <w:r>
        <w:rPr>
          <w:noProof/>
          <w:u w:val="single"/>
          <w:lang w:val="sr-Latn-CS"/>
        </w:rPr>
        <w:t>saobraćaj</w:t>
      </w:r>
    </w:p>
    <w:p w14:paraId="6D2CA243" w14:textId="2E6FE9D5" w:rsidR="00B7037E" w:rsidRPr="001B5D85" w:rsidRDefault="00B7037E" w:rsidP="001B5D85">
      <w:pPr>
        <w:rPr>
          <w:noProof/>
          <w:lang w:val="sr-Latn-CS"/>
        </w:rPr>
      </w:pPr>
      <w:r>
        <w:rPr>
          <w:noProof/>
          <w:lang w:val="sr-Latn-CS"/>
        </w:rPr>
        <w:t>Na</w:t>
      </w:r>
      <w:r w:rsidRPr="00B7037E">
        <w:rPr>
          <w:noProof/>
          <w:lang w:val="sr-Latn-CS"/>
        </w:rPr>
        <w:t xml:space="preserve"> 7 km </w:t>
      </w:r>
      <w:r>
        <w:rPr>
          <w:noProof/>
          <w:lang w:val="sr-Latn-CS"/>
        </w:rPr>
        <w:t>jugozapadno</w:t>
      </w:r>
      <w:r w:rsidRPr="00B7037E">
        <w:rPr>
          <w:noProof/>
          <w:lang w:val="sr-Latn-CS"/>
        </w:rPr>
        <w:t xml:space="preserve"> </w:t>
      </w:r>
      <w:r>
        <w:rPr>
          <w:noProof/>
          <w:lang w:val="sr-Latn-CS"/>
        </w:rPr>
        <w:t>od</w:t>
      </w:r>
      <w:r w:rsidRPr="00B7037E">
        <w:rPr>
          <w:noProof/>
          <w:lang w:val="sr-Latn-CS"/>
        </w:rPr>
        <w:t xml:space="preserve"> </w:t>
      </w:r>
      <w:r>
        <w:rPr>
          <w:noProof/>
          <w:lang w:val="sr-Latn-CS"/>
        </w:rPr>
        <w:t>grada</w:t>
      </w:r>
      <w:r w:rsidRPr="00B7037E">
        <w:rPr>
          <w:noProof/>
          <w:lang w:val="sr-Latn-CS"/>
        </w:rPr>
        <w:t xml:space="preserve"> </w:t>
      </w:r>
      <w:r>
        <w:rPr>
          <w:noProof/>
          <w:lang w:val="sr-Latn-CS"/>
        </w:rPr>
        <w:t>Sombor</w:t>
      </w:r>
      <w:r w:rsidRPr="00B7037E">
        <w:rPr>
          <w:noProof/>
          <w:lang w:val="sr-Latn-CS"/>
        </w:rPr>
        <w:t xml:space="preserve">, </w:t>
      </w:r>
      <w:r>
        <w:rPr>
          <w:noProof/>
          <w:lang w:val="sr-Latn-CS"/>
        </w:rPr>
        <w:t>nalazi</w:t>
      </w:r>
      <w:r w:rsidRPr="00B7037E">
        <w:rPr>
          <w:noProof/>
          <w:lang w:val="sr-Latn-CS"/>
        </w:rPr>
        <w:t xml:space="preserve"> </w:t>
      </w:r>
      <w:r>
        <w:rPr>
          <w:noProof/>
          <w:lang w:val="sr-Latn-CS"/>
        </w:rPr>
        <w:t>se</w:t>
      </w:r>
      <w:r w:rsidRPr="00B7037E">
        <w:rPr>
          <w:noProof/>
          <w:lang w:val="sr-Latn-CS"/>
        </w:rPr>
        <w:t xml:space="preserve"> </w:t>
      </w:r>
      <w:r>
        <w:rPr>
          <w:noProof/>
          <w:lang w:val="sr-Latn-CS"/>
        </w:rPr>
        <w:t>vojni</w:t>
      </w:r>
      <w:r w:rsidRPr="00B7037E">
        <w:rPr>
          <w:noProof/>
          <w:lang w:val="sr-Latn-CS"/>
        </w:rPr>
        <w:t xml:space="preserve"> </w:t>
      </w:r>
      <w:r>
        <w:rPr>
          <w:noProof/>
          <w:lang w:val="sr-Latn-CS"/>
        </w:rPr>
        <w:t>aerodrom</w:t>
      </w:r>
      <w:r w:rsidRPr="00B7037E">
        <w:rPr>
          <w:noProof/>
          <w:lang w:val="sr-Latn-CS"/>
        </w:rPr>
        <w:t xml:space="preserve"> </w:t>
      </w:r>
      <w:r>
        <w:rPr>
          <w:noProof/>
          <w:lang w:val="sr-Latn-CS"/>
        </w:rPr>
        <w:t>koji</w:t>
      </w:r>
      <w:r w:rsidRPr="00B7037E">
        <w:rPr>
          <w:noProof/>
          <w:lang w:val="sr-Latn-CS"/>
        </w:rPr>
        <w:t xml:space="preserve"> </w:t>
      </w:r>
      <w:r>
        <w:rPr>
          <w:noProof/>
          <w:lang w:val="sr-Latn-CS"/>
        </w:rPr>
        <w:t>je</w:t>
      </w:r>
      <w:r w:rsidRPr="00B7037E">
        <w:rPr>
          <w:noProof/>
          <w:lang w:val="sr-Latn-CS"/>
        </w:rPr>
        <w:t xml:space="preserve"> </w:t>
      </w:r>
      <w:r>
        <w:rPr>
          <w:noProof/>
          <w:lang w:val="sr-Latn-CS"/>
        </w:rPr>
        <w:t>predviđen</w:t>
      </w:r>
      <w:r w:rsidRPr="00B7037E">
        <w:rPr>
          <w:noProof/>
          <w:lang w:val="sr-Latn-CS"/>
        </w:rPr>
        <w:t xml:space="preserve"> </w:t>
      </w:r>
      <w:r>
        <w:rPr>
          <w:noProof/>
          <w:lang w:val="sr-Latn-CS"/>
        </w:rPr>
        <w:t>za</w:t>
      </w:r>
      <w:r w:rsidRPr="00B7037E">
        <w:rPr>
          <w:noProof/>
          <w:lang w:val="sr-Latn-CS"/>
        </w:rPr>
        <w:t xml:space="preserve"> </w:t>
      </w:r>
      <w:r>
        <w:rPr>
          <w:noProof/>
          <w:lang w:val="sr-Latn-CS"/>
        </w:rPr>
        <w:t>civilni</w:t>
      </w:r>
      <w:r w:rsidRPr="00B7037E">
        <w:rPr>
          <w:noProof/>
          <w:lang w:val="sr-Latn-CS"/>
        </w:rPr>
        <w:t xml:space="preserve"> </w:t>
      </w:r>
      <w:r>
        <w:rPr>
          <w:noProof/>
          <w:lang w:val="sr-Latn-CS"/>
        </w:rPr>
        <w:t>saobraćaj</w:t>
      </w:r>
      <w:r w:rsidRPr="00B7037E">
        <w:rPr>
          <w:noProof/>
          <w:lang w:val="sr-Latn-CS"/>
        </w:rPr>
        <w:t xml:space="preserve">. </w:t>
      </w:r>
      <w:r>
        <w:rPr>
          <w:noProof/>
          <w:lang w:val="sr-Latn-CS"/>
        </w:rPr>
        <w:t>Aerodrom</w:t>
      </w:r>
      <w:r w:rsidRPr="00B7037E">
        <w:rPr>
          <w:noProof/>
          <w:lang w:val="sr-Latn-CS"/>
        </w:rPr>
        <w:t xml:space="preserve"> </w:t>
      </w:r>
      <w:r>
        <w:rPr>
          <w:noProof/>
          <w:lang w:val="sr-Latn-CS"/>
        </w:rPr>
        <w:t>ima</w:t>
      </w:r>
      <w:r w:rsidRPr="00B7037E">
        <w:rPr>
          <w:noProof/>
          <w:lang w:val="sr-Latn-CS"/>
        </w:rPr>
        <w:t xml:space="preserve"> </w:t>
      </w:r>
      <w:r>
        <w:rPr>
          <w:noProof/>
          <w:lang w:val="sr-Latn-CS"/>
        </w:rPr>
        <w:t>najmanji</w:t>
      </w:r>
      <w:r w:rsidRPr="00B7037E">
        <w:rPr>
          <w:noProof/>
          <w:lang w:val="sr-Latn-CS"/>
        </w:rPr>
        <w:t xml:space="preserve"> </w:t>
      </w:r>
      <w:r>
        <w:rPr>
          <w:noProof/>
          <w:lang w:val="sr-Latn-CS"/>
        </w:rPr>
        <w:t>broj</w:t>
      </w:r>
      <w:r w:rsidRPr="00B7037E">
        <w:rPr>
          <w:noProof/>
          <w:lang w:val="sr-Latn-CS"/>
        </w:rPr>
        <w:t xml:space="preserve"> </w:t>
      </w:r>
      <w:r>
        <w:rPr>
          <w:noProof/>
          <w:lang w:val="sr-Latn-CS"/>
        </w:rPr>
        <w:t>maglovitih</w:t>
      </w:r>
      <w:r w:rsidRPr="00B7037E">
        <w:rPr>
          <w:noProof/>
          <w:lang w:val="sr-Latn-CS"/>
        </w:rPr>
        <w:t xml:space="preserve"> </w:t>
      </w:r>
      <w:r>
        <w:rPr>
          <w:noProof/>
          <w:lang w:val="sr-Latn-CS"/>
        </w:rPr>
        <w:t>dana</w:t>
      </w:r>
      <w:r w:rsidRPr="00B7037E">
        <w:rPr>
          <w:noProof/>
          <w:lang w:val="sr-Latn-CS"/>
        </w:rPr>
        <w:t xml:space="preserve"> </w:t>
      </w:r>
      <w:r>
        <w:rPr>
          <w:noProof/>
          <w:lang w:val="sr-Latn-CS"/>
        </w:rPr>
        <w:t>na</w:t>
      </w:r>
      <w:r w:rsidRPr="00B7037E">
        <w:rPr>
          <w:noProof/>
          <w:lang w:val="sr-Latn-CS"/>
        </w:rPr>
        <w:t xml:space="preserve"> </w:t>
      </w:r>
      <w:r>
        <w:rPr>
          <w:noProof/>
          <w:lang w:val="sr-Latn-CS"/>
        </w:rPr>
        <w:t>teritoriji</w:t>
      </w:r>
      <w:r w:rsidRPr="00B7037E">
        <w:rPr>
          <w:noProof/>
          <w:lang w:val="sr-Latn-CS"/>
        </w:rPr>
        <w:t xml:space="preserve"> </w:t>
      </w:r>
      <w:r>
        <w:rPr>
          <w:noProof/>
          <w:lang w:val="sr-Latn-CS"/>
        </w:rPr>
        <w:t>Srbije</w:t>
      </w:r>
      <w:r w:rsidRPr="00B7037E">
        <w:rPr>
          <w:noProof/>
          <w:lang w:val="sr-Latn-CS"/>
        </w:rPr>
        <w:t xml:space="preserve">, </w:t>
      </w:r>
      <w:r>
        <w:rPr>
          <w:noProof/>
          <w:lang w:val="sr-Latn-CS"/>
        </w:rPr>
        <w:t>pa</w:t>
      </w:r>
      <w:r w:rsidRPr="00B7037E">
        <w:rPr>
          <w:noProof/>
          <w:lang w:val="sr-Latn-CS"/>
        </w:rPr>
        <w:t xml:space="preserve"> </w:t>
      </w:r>
      <w:r>
        <w:rPr>
          <w:noProof/>
          <w:lang w:val="sr-Latn-CS"/>
        </w:rPr>
        <w:t>bi</w:t>
      </w:r>
      <w:r w:rsidRPr="00B7037E">
        <w:rPr>
          <w:noProof/>
          <w:lang w:val="sr-Latn-CS"/>
        </w:rPr>
        <w:t xml:space="preserve"> </w:t>
      </w:r>
      <w:r>
        <w:rPr>
          <w:noProof/>
          <w:lang w:val="sr-Latn-CS"/>
        </w:rPr>
        <w:t>u</w:t>
      </w:r>
      <w:r w:rsidRPr="00B7037E">
        <w:rPr>
          <w:noProof/>
          <w:lang w:val="sr-Latn-CS"/>
        </w:rPr>
        <w:t xml:space="preserve"> </w:t>
      </w:r>
      <w:r>
        <w:rPr>
          <w:noProof/>
          <w:lang w:val="sr-Latn-CS"/>
        </w:rPr>
        <w:t>budućnosti</w:t>
      </w:r>
      <w:r w:rsidRPr="00B7037E">
        <w:rPr>
          <w:noProof/>
          <w:lang w:val="sr-Latn-CS"/>
        </w:rPr>
        <w:t xml:space="preserve"> </w:t>
      </w:r>
      <w:r>
        <w:rPr>
          <w:noProof/>
          <w:lang w:val="sr-Latn-CS"/>
        </w:rPr>
        <w:t>mogao</w:t>
      </w:r>
      <w:r w:rsidRPr="00B7037E">
        <w:rPr>
          <w:noProof/>
          <w:lang w:val="sr-Latn-CS"/>
        </w:rPr>
        <w:t xml:space="preserve"> </w:t>
      </w:r>
      <w:r>
        <w:rPr>
          <w:noProof/>
          <w:lang w:val="sr-Latn-CS"/>
        </w:rPr>
        <w:t>imati</w:t>
      </w:r>
      <w:r w:rsidRPr="00B7037E">
        <w:rPr>
          <w:noProof/>
          <w:lang w:val="sr-Latn-CS"/>
        </w:rPr>
        <w:t xml:space="preserve"> </w:t>
      </w:r>
      <w:r>
        <w:rPr>
          <w:noProof/>
          <w:lang w:val="sr-Latn-CS"/>
        </w:rPr>
        <w:t>ulogu</w:t>
      </w:r>
      <w:r w:rsidRPr="00B7037E">
        <w:rPr>
          <w:noProof/>
          <w:lang w:val="sr-Latn-CS"/>
        </w:rPr>
        <w:t xml:space="preserve"> </w:t>
      </w:r>
      <w:r>
        <w:rPr>
          <w:noProof/>
          <w:lang w:val="sr-Latn-CS"/>
        </w:rPr>
        <w:t>alternativnog</w:t>
      </w:r>
      <w:r w:rsidRPr="00B7037E">
        <w:rPr>
          <w:noProof/>
          <w:lang w:val="sr-Latn-CS"/>
        </w:rPr>
        <w:t xml:space="preserve"> </w:t>
      </w:r>
      <w:r>
        <w:rPr>
          <w:noProof/>
          <w:lang w:val="sr-Latn-CS"/>
        </w:rPr>
        <w:t>aerodroma</w:t>
      </w:r>
      <w:r w:rsidRPr="00B7037E">
        <w:rPr>
          <w:noProof/>
          <w:lang w:val="sr-Latn-CS"/>
        </w:rPr>
        <w:t xml:space="preserve">. </w:t>
      </w:r>
      <w:r>
        <w:rPr>
          <w:noProof/>
          <w:lang w:val="sr-Latn-CS"/>
        </w:rPr>
        <w:t>Položaj</w:t>
      </w:r>
      <w:r w:rsidRPr="00B7037E">
        <w:rPr>
          <w:noProof/>
          <w:lang w:val="sr-Latn-CS"/>
        </w:rPr>
        <w:t xml:space="preserve"> </w:t>
      </w:r>
      <w:r>
        <w:rPr>
          <w:noProof/>
          <w:lang w:val="sr-Latn-CS"/>
        </w:rPr>
        <w:t>aerodroma</w:t>
      </w:r>
      <w:r w:rsidRPr="00B7037E">
        <w:rPr>
          <w:noProof/>
          <w:lang w:val="sr-Latn-CS"/>
        </w:rPr>
        <w:t xml:space="preserve"> </w:t>
      </w:r>
      <w:r>
        <w:rPr>
          <w:noProof/>
          <w:lang w:val="sr-Latn-CS"/>
        </w:rPr>
        <w:t>je</w:t>
      </w:r>
      <w:r w:rsidRPr="00B7037E">
        <w:rPr>
          <w:noProof/>
          <w:lang w:val="sr-Latn-CS"/>
        </w:rPr>
        <w:t xml:space="preserve"> </w:t>
      </w:r>
      <w:r>
        <w:rPr>
          <w:noProof/>
          <w:lang w:val="sr-Latn-CS"/>
        </w:rPr>
        <w:t>vrlo</w:t>
      </w:r>
      <w:r w:rsidRPr="00B7037E">
        <w:rPr>
          <w:noProof/>
          <w:lang w:val="sr-Latn-CS"/>
        </w:rPr>
        <w:t xml:space="preserve"> </w:t>
      </w:r>
      <w:r>
        <w:rPr>
          <w:noProof/>
          <w:lang w:val="sr-Latn-CS"/>
        </w:rPr>
        <w:t>značajan</w:t>
      </w:r>
      <w:r w:rsidRPr="00B7037E">
        <w:rPr>
          <w:noProof/>
          <w:lang w:val="sr-Latn-CS"/>
        </w:rPr>
        <w:t xml:space="preserve"> </w:t>
      </w:r>
      <w:r>
        <w:rPr>
          <w:noProof/>
          <w:lang w:val="sr-Latn-CS"/>
        </w:rPr>
        <w:t>i</w:t>
      </w:r>
      <w:r w:rsidRPr="00B7037E">
        <w:rPr>
          <w:noProof/>
          <w:lang w:val="sr-Latn-CS"/>
        </w:rPr>
        <w:t xml:space="preserve"> </w:t>
      </w:r>
      <w:r>
        <w:rPr>
          <w:noProof/>
          <w:lang w:val="sr-Latn-CS"/>
        </w:rPr>
        <w:t>sa</w:t>
      </w:r>
      <w:r w:rsidRPr="00B7037E">
        <w:rPr>
          <w:noProof/>
          <w:lang w:val="sr-Latn-CS"/>
        </w:rPr>
        <w:t xml:space="preserve"> </w:t>
      </w:r>
      <w:r>
        <w:rPr>
          <w:noProof/>
          <w:lang w:val="sr-Latn-CS"/>
        </w:rPr>
        <w:t>gledišta</w:t>
      </w:r>
      <w:r w:rsidRPr="00B7037E">
        <w:rPr>
          <w:noProof/>
          <w:lang w:val="sr-Latn-CS"/>
        </w:rPr>
        <w:t xml:space="preserve"> </w:t>
      </w:r>
      <w:r>
        <w:rPr>
          <w:noProof/>
          <w:lang w:val="sr-Latn-CS"/>
        </w:rPr>
        <w:t>poslovne</w:t>
      </w:r>
      <w:r w:rsidRPr="00B7037E">
        <w:rPr>
          <w:noProof/>
          <w:lang w:val="sr-Latn-CS"/>
        </w:rPr>
        <w:t xml:space="preserve"> </w:t>
      </w:r>
      <w:r>
        <w:rPr>
          <w:noProof/>
          <w:lang w:val="sr-Latn-CS"/>
        </w:rPr>
        <w:t>ponude</w:t>
      </w:r>
      <w:r w:rsidRPr="00B7037E">
        <w:rPr>
          <w:noProof/>
          <w:lang w:val="sr-Latn-CS"/>
        </w:rPr>
        <w:t xml:space="preserve"> </w:t>
      </w:r>
      <w:r>
        <w:rPr>
          <w:noProof/>
          <w:lang w:val="sr-Latn-CS"/>
        </w:rPr>
        <w:t>ovog</w:t>
      </w:r>
      <w:r w:rsidRPr="00B7037E">
        <w:rPr>
          <w:noProof/>
          <w:lang w:val="sr-Latn-CS"/>
        </w:rPr>
        <w:t xml:space="preserve"> </w:t>
      </w:r>
      <w:r>
        <w:rPr>
          <w:noProof/>
          <w:lang w:val="sr-Latn-CS"/>
        </w:rPr>
        <w:t>kraja</w:t>
      </w:r>
      <w:r w:rsidRPr="00B7037E">
        <w:rPr>
          <w:noProof/>
          <w:lang w:val="sr-Latn-CS"/>
        </w:rPr>
        <w:t xml:space="preserve"> (</w:t>
      </w:r>
      <w:r>
        <w:rPr>
          <w:noProof/>
          <w:lang w:val="sr-Latn-CS"/>
        </w:rPr>
        <w:t>proizvodnja</w:t>
      </w:r>
      <w:r w:rsidRPr="00B7037E">
        <w:rPr>
          <w:noProof/>
          <w:lang w:val="sr-Latn-CS"/>
        </w:rPr>
        <w:t xml:space="preserve"> </w:t>
      </w:r>
      <w:r>
        <w:rPr>
          <w:noProof/>
          <w:lang w:val="sr-Latn-CS"/>
        </w:rPr>
        <w:t>zdrave</w:t>
      </w:r>
      <w:r w:rsidRPr="00B7037E">
        <w:rPr>
          <w:noProof/>
          <w:lang w:val="sr-Latn-CS"/>
        </w:rPr>
        <w:t xml:space="preserve">, </w:t>
      </w:r>
      <w:r>
        <w:rPr>
          <w:noProof/>
          <w:lang w:val="sr-Latn-CS"/>
        </w:rPr>
        <w:t>organske</w:t>
      </w:r>
      <w:r w:rsidRPr="00B7037E">
        <w:rPr>
          <w:noProof/>
          <w:lang w:val="sr-Latn-CS"/>
        </w:rPr>
        <w:t xml:space="preserve">, </w:t>
      </w:r>
      <w:r>
        <w:rPr>
          <w:noProof/>
          <w:lang w:val="sr-Latn-CS"/>
        </w:rPr>
        <w:t>hrane</w:t>
      </w:r>
      <w:r w:rsidRPr="00B7037E">
        <w:rPr>
          <w:noProof/>
          <w:lang w:val="sr-Latn-CS"/>
        </w:rPr>
        <w:t xml:space="preserve"> </w:t>
      </w:r>
      <w:r>
        <w:rPr>
          <w:noProof/>
          <w:lang w:val="sr-Latn-CS"/>
        </w:rPr>
        <w:t>koja</w:t>
      </w:r>
      <w:r w:rsidRPr="00B7037E">
        <w:rPr>
          <w:noProof/>
          <w:lang w:val="sr-Latn-CS"/>
        </w:rPr>
        <w:t xml:space="preserve"> </w:t>
      </w:r>
      <w:r>
        <w:rPr>
          <w:noProof/>
          <w:lang w:val="sr-Latn-CS"/>
        </w:rPr>
        <w:t>može</w:t>
      </w:r>
      <w:r w:rsidRPr="00B7037E">
        <w:rPr>
          <w:noProof/>
          <w:lang w:val="sr-Latn-CS"/>
        </w:rPr>
        <w:t xml:space="preserve"> </w:t>
      </w:r>
      <w:r>
        <w:rPr>
          <w:noProof/>
          <w:lang w:val="sr-Latn-CS"/>
        </w:rPr>
        <w:t>da</w:t>
      </w:r>
      <w:r w:rsidRPr="00B7037E">
        <w:rPr>
          <w:noProof/>
          <w:lang w:val="sr-Latn-CS"/>
        </w:rPr>
        <w:t xml:space="preserve"> </w:t>
      </w:r>
      <w:r>
        <w:rPr>
          <w:noProof/>
          <w:lang w:val="sr-Latn-CS"/>
        </w:rPr>
        <w:t>se</w:t>
      </w:r>
      <w:r w:rsidRPr="00B7037E">
        <w:rPr>
          <w:noProof/>
          <w:lang w:val="sr-Latn-CS"/>
        </w:rPr>
        <w:t xml:space="preserve"> </w:t>
      </w:r>
      <w:r>
        <w:rPr>
          <w:noProof/>
          <w:lang w:val="sr-Latn-CS"/>
        </w:rPr>
        <w:t>u</w:t>
      </w:r>
      <w:r w:rsidRPr="00B7037E">
        <w:rPr>
          <w:noProof/>
          <w:lang w:val="sr-Latn-CS"/>
        </w:rPr>
        <w:t xml:space="preserve"> </w:t>
      </w:r>
      <w:r>
        <w:rPr>
          <w:noProof/>
          <w:lang w:val="sr-Latn-CS"/>
        </w:rPr>
        <w:t>roku</w:t>
      </w:r>
      <w:r w:rsidRPr="00B7037E">
        <w:rPr>
          <w:noProof/>
          <w:lang w:val="sr-Latn-CS"/>
        </w:rPr>
        <w:t xml:space="preserve"> </w:t>
      </w:r>
      <w:r>
        <w:rPr>
          <w:noProof/>
          <w:lang w:val="sr-Latn-CS"/>
        </w:rPr>
        <w:t>od</w:t>
      </w:r>
      <w:r w:rsidRPr="00B7037E">
        <w:rPr>
          <w:noProof/>
          <w:lang w:val="sr-Latn-CS"/>
        </w:rPr>
        <w:t xml:space="preserve"> 24 </w:t>
      </w:r>
      <w:r>
        <w:rPr>
          <w:noProof/>
          <w:lang w:val="sr-Latn-CS"/>
        </w:rPr>
        <w:t>sata</w:t>
      </w:r>
      <w:r w:rsidRPr="00B7037E">
        <w:rPr>
          <w:noProof/>
          <w:lang w:val="sr-Latn-CS"/>
        </w:rPr>
        <w:t xml:space="preserve"> </w:t>
      </w:r>
      <w:r>
        <w:rPr>
          <w:noProof/>
          <w:lang w:val="sr-Latn-CS"/>
        </w:rPr>
        <w:t>otpremi</w:t>
      </w:r>
      <w:r w:rsidRPr="00B7037E">
        <w:rPr>
          <w:noProof/>
          <w:lang w:val="sr-Latn-CS"/>
        </w:rPr>
        <w:t xml:space="preserve"> </w:t>
      </w:r>
      <w:r>
        <w:rPr>
          <w:noProof/>
          <w:lang w:val="sr-Latn-CS"/>
        </w:rPr>
        <w:t>u</w:t>
      </w:r>
      <w:r w:rsidRPr="00B7037E">
        <w:rPr>
          <w:noProof/>
          <w:lang w:val="sr-Latn-CS"/>
        </w:rPr>
        <w:t xml:space="preserve"> </w:t>
      </w:r>
      <w:r>
        <w:rPr>
          <w:noProof/>
          <w:lang w:val="sr-Latn-CS"/>
        </w:rPr>
        <w:t>bilo</w:t>
      </w:r>
      <w:r w:rsidRPr="00B7037E">
        <w:rPr>
          <w:noProof/>
          <w:lang w:val="sr-Latn-CS"/>
        </w:rPr>
        <w:t xml:space="preserve"> </w:t>
      </w:r>
      <w:r>
        <w:rPr>
          <w:noProof/>
          <w:lang w:val="sr-Latn-CS"/>
        </w:rPr>
        <w:t>koje</w:t>
      </w:r>
      <w:r w:rsidRPr="00B7037E">
        <w:rPr>
          <w:noProof/>
          <w:lang w:val="sr-Latn-CS"/>
        </w:rPr>
        <w:t xml:space="preserve"> </w:t>
      </w:r>
      <w:r>
        <w:rPr>
          <w:noProof/>
          <w:lang w:val="sr-Latn-CS"/>
        </w:rPr>
        <w:t>područje</w:t>
      </w:r>
      <w:r w:rsidRPr="00B7037E">
        <w:rPr>
          <w:noProof/>
          <w:lang w:val="sr-Latn-CS"/>
        </w:rPr>
        <w:t xml:space="preserve"> </w:t>
      </w:r>
      <w:r>
        <w:rPr>
          <w:noProof/>
          <w:lang w:val="sr-Latn-CS"/>
        </w:rPr>
        <w:t>Evrope</w:t>
      </w:r>
      <w:r w:rsidRPr="00B7037E">
        <w:rPr>
          <w:noProof/>
          <w:lang w:val="sr-Latn-CS"/>
        </w:rPr>
        <w:t xml:space="preserve">), </w:t>
      </w:r>
      <w:r>
        <w:rPr>
          <w:noProof/>
          <w:lang w:val="sr-Latn-CS"/>
        </w:rPr>
        <w:t>kao</w:t>
      </w:r>
      <w:r w:rsidRPr="00B7037E">
        <w:rPr>
          <w:noProof/>
          <w:lang w:val="sr-Latn-CS"/>
        </w:rPr>
        <w:t xml:space="preserve"> </w:t>
      </w:r>
      <w:r>
        <w:rPr>
          <w:noProof/>
          <w:lang w:val="sr-Latn-CS"/>
        </w:rPr>
        <w:t>i</w:t>
      </w:r>
      <w:r w:rsidRPr="00B7037E">
        <w:rPr>
          <w:noProof/>
          <w:lang w:val="sr-Latn-CS"/>
        </w:rPr>
        <w:t xml:space="preserve"> </w:t>
      </w:r>
      <w:r>
        <w:rPr>
          <w:noProof/>
          <w:lang w:val="sr-Latn-CS"/>
        </w:rPr>
        <w:t>sadašnje</w:t>
      </w:r>
      <w:r w:rsidRPr="00B7037E">
        <w:rPr>
          <w:noProof/>
          <w:lang w:val="sr-Latn-CS"/>
        </w:rPr>
        <w:t xml:space="preserve"> </w:t>
      </w:r>
      <w:r>
        <w:rPr>
          <w:noProof/>
          <w:lang w:val="sr-Latn-CS"/>
        </w:rPr>
        <w:t>i</w:t>
      </w:r>
      <w:r w:rsidRPr="00B7037E">
        <w:rPr>
          <w:noProof/>
          <w:lang w:val="sr-Latn-CS"/>
        </w:rPr>
        <w:t xml:space="preserve"> </w:t>
      </w:r>
      <w:r>
        <w:rPr>
          <w:noProof/>
          <w:lang w:val="sr-Latn-CS"/>
        </w:rPr>
        <w:t>buduće</w:t>
      </w:r>
      <w:r w:rsidRPr="00B7037E">
        <w:rPr>
          <w:noProof/>
          <w:lang w:val="sr-Latn-CS"/>
        </w:rPr>
        <w:t xml:space="preserve"> </w:t>
      </w:r>
      <w:r>
        <w:rPr>
          <w:noProof/>
          <w:lang w:val="sr-Latn-CS"/>
        </w:rPr>
        <w:t>turističke</w:t>
      </w:r>
      <w:r w:rsidRPr="00B7037E">
        <w:rPr>
          <w:noProof/>
          <w:lang w:val="sr-Latn-CS"/>
        </w:rPr>
        <w:t xml:space="preserve"> </w:t>
      </w:r>
      <w:r>
        <w:rPr>
          <w:noProof/>
          <w:lang w:val="sr-Latn-CS"/>
        </w:rPr>
        <w:t>ponude</w:t>
      </w:r>
      <w:r w:rsidRPr="00B7037E">
        <w:rPr>
          <w:noProof/>
          <w:lang w:val="sr-Latn-CS"/>
        </w:rPr>
        <w:t xml:space="preserve"> </w:t>
      </w:r>
      <w:r>
        <w:rPr>
          <w:noProof/>
          <w:lang w:val="sr-Latn-CS"/>
        </w:rPr>
        <w:t>Sombor</w:t>
      </w:r>
      <w:r w:rsidR="00F82E26">
        <w:rPr>
          <w:noProof/>
          <w:lang w:val="sr-Latn-CS"/>
        </w:rPr>
        <w:t>a</w:t>
      </w:r>
      <w:r w:rsidRPr="00B7037E">
        <w:rPr>
          <w:noProof/>
          <w:lang w:val="sr-Latn-CS"/>
        </w:rPr>
        <w:t xml:space="preserve">, </w:t>
      </w:r>
      <w:r>
        <w:rPr>
          <w:noProof/>
          <w:lang w:val="sr-Latn-CS"/>
        </w:rPr>
        <w:t>s</w:t>
      </w:r>
      <w:r w:rsidRPr="00B7037E">
        <w:rPr>
          <w:noProof/>
          <w:lang w:val="sr-Latn-CS"/>
        </w:rPr>
        <w:t xml:space="preserve"> </w:t>
      </w:r>
      <w:r>
        <w:rPr>
          <w:noProof/>
          <w:lang w:val="sr-Latn-CS"/>
        </w:rPr>
        <w:t>obzirom</w:t>
      </w:r>
      <w:r w:rsidRPr="00B7037E">
        <w:rPr>
          <w:noProof/>
          <w:lang w:val="sr-Latn-CS"/>
        </w:rPr>
        <w:t xml:space="preserve"> </w:t>
      </w:r>
      <w:r>
        <w:rPr>
          <w:noProof/>
          <w:lang w:val="sr-Latn-CS"/>
        </w:rPr>
        <w:t>na</w:t>
      </w:r>
      <w:r w:rsidRPr="00B7037E">
        <w:rPr>
          <w:noProof/>
          <w:lang w:val="sr-Latn-CS"/>
        </w:rPr>
        <w:t xml:space="preserve"> </w:t>
      </w:r>
      <w:r>
        <w:rPr>
          <w:noProof/>
          <w:lang w:val="sr-Latn-CS"/>
        </w:rPr>
        <w:t>blizinu</w:t>
      </w:r>
      <w:r w:rsidRPr="00B7037E">
        <w:rPr>
          <w:noProof/>
          <w:lang w:val="sr-Latn-CS"/>
        </w:rPr>
        <w:t xml:space="preserve"> </w:t>
      </w:r>
      <w:r>
        <w:rPr>
          <w:noProof/>
          <w:lang w:val="sr-Latn-CS"/>
        </w:rPr>
        <w:t>atraktivnih</w:t>
      </w:r>
      <w:r w:rsidRPr="00B7037E">
        <w:rPr>
          <w:noProof/>
          <w:lang w:val="sr-Latn-CS"/>
        </w:rPr>
        <w:t xml:space="preserve"> </w:t>
      </w:r>
      <w:r>
        <w:rPr>
          <w:noProof/>
          <w:lang w:val="sr-Latn-CS"/>
        </w:rPr>
        <w:t>prirodnih</w:t>
      </w:r>
      <w:r w:rsidRPr="00B7037E">
        <w:rPr>
          <w:noProof/>
          <w:lang w:val="sr-Latn-CS"/>
        </w:rPr>
        <w:t xml:space="preserve">, </w:t>
      </w:r>
      <w:r>
        <w:rPr>
          <w:noProof/>
          <w:lang w:val="sr-Latn-CS"/>
        </w:rPr>
        <w:t>turističkih</w:t>
      </w:r>
      <w:r w:rsidRPr="00B7037E">
        <w:rPr>
          <w:noProof/>
          <w:lang w:val="sr-Latn-CS"/>
        </w:rPr>
        <w:t xml:space="preserve"> </w:t>
      </w:r>
      <w:r>
        <w:rPr>
          <w:noProof/>
          <w:lang w:val="sr-Latn-CS"/>
        </w:rPr>
        <w:t>lokaliteta</w:t>
      </w:r>
      <w:r w:rsidRPr="00B7037E">
        <w:rPr>
          <w:noProof/>
          <w:lang w:val="sr-Latn-CS"/>
        </w:rPr>
        <w:t xml:space="preserve"> </w:t>
      </w:r>
      <w:r>
        <w:rPr>
          <w:noProof/>
          <w:lang w:val="sr-Latn-CS"/>
        </w:rPr>
        <w:t>i</w:t>
      </w:r>
      <w:r w:rsidRPr="00B7037E">
        <w:rPr>
          <w:noProof/>
          <w:lang w:val="sr-Latn-CS"/>
        </w:rPr>
        <w:t xml:space="preserve"> </w:t>
      </w:r>
      <w:r>
        <w:rPr>
          <w:noProof/>
          <w:lang w:val="sr-Latn-CS"/>
        </w:rPr>
        <w:t>naselja</w:t>
      </w:r>
      <w:r w:rsidRPr="00B7037E">
        <w:rPr>
          <w:noProof/>
          <w:lang w:val="sr-Latn-CS"/>
        </w:rPr>
        <w:t>.</w:t>
      </w:r>
      <w:r>
        <w:rPr>
          <w:noProof/>
          <w:u w:val="single"/>
          <w:lang w:val="sr-Latn-CS"/>
        </w:rPr>
        <w:br w:type="page"/>
      </w:r>
    </w:p>
    <w:p w14:paraId="77D3EBF2" w14:textId="155807B7" w:rsidR="00B7037E" w:rsidRPr="00B7037E" w:rsidRDefault="00B7037E" w:rsidP="00B7037E">
      <w:pPr>
        <w:rPr>
          <w:noProof/>
          <w:u w:val="single"/>
          <w:lang w:val="sr-Latn-CS"/>
        </w:rPr>
      </w:pPr>
      <w:r>
        <w:rPr>
          <w:noProof/>
          <w:u w:val="single"/>
          <w:lang w:val="sr-Latn-CS"/>
        </w:rPr>
        <w:lastRenderedPageBreak/>
        <w:t>Vodni</w:t>
      </w:r>
      <w:r w:rsidRPr="00B7037E">
        <w:rPr>
          <w:noProof/>
          <w:u w:val="single"/>
          <w:lang w:val="sr-Latn-CS"/>
        </w:rPr>
        <w:t xml:space="preserve"> </w:t>
      </w:r>
      <w:r>
        <w:rPr>
          <w:noProof/>
          <w:u w:val="single"/>
          <w:lang w:val="sr-Latn-CS"/>
        </w:rPr>
        <w:t>saobraćaj</w:t>
      </w:r>
      <w:r w:rsidRPr="00B7037E">
        <w:rPr>
          <w:noProof/>
          <w:u w:val="single"/>
          <w:lang w:val="sr-Latn-CS"/>
        </w:rPr>
        <w:t xml:space="preserve"> </w:t>
      </w:r>
    </w:p>
    <w:p w14:paraId="180F927C" w14:textId="5A9C2605" w:rsidR="00B7037E" w:rsidRPr="00B7037E" w:rsidRDefault="00B7037E" w:rsidP="00B7037E">
      <w:pPr>
        <w:rPr>
          <w:noProof/>
          <w:lang w:val="sr-Latn-CS"/>
        </w:rPr>
      </w:pPr>
      <w:r>
        <w:rPr>
          <w:noProof/>
          <w:lang w:val="sr-Latn-CS"/>
        </w:rPr>
        <w:t>Vodni</w:t>
      </w:r>
      <w:r w:rsidRPr="00B7037E">
        <w:rPr>
          <w:noProof/>
          <w:lang w:val="sr-Latn-CS"/>
        </w:rPr>
        <w:t xml:space="preserve"> </w:t>
      </w:r>
      <w:r>
        <w:rPr>
          <w:noProof/>
          <w:lang w:val="sr-Latn-CS"/>
        </w:rPr>
        <w:t>saobraćaj</w:t>
      </w:r>
      <w:r w:rsidRPr="00B7037E">
        <w:rPr>
          <w:noProof/>
          <w:lang w:val="sr-Latn-CS"/>
        </w:rPr>
        <w:t xml:space="preserve"> </w:t>
      </w:r>
      <w:r>
        <w:rPr>
          <w:noProof/>
          <w:lang w:val="sr-Latn-CS"/>
        </w:rPr>
        <w:t>treba</w:t>
      </w:r>
      <w:r w:rsidRPr="00B7037E">
        <w:rPr>
          <w:noProof/>
          <w:lang w:val="sr-Latn-CS"/>
        </w:rPr>
        <w:t xml:space="preserve"> </w:t>
      </w:r>
      <w:r>
        <w:rPr>
          <w:noProof/>
          <w:lang w:val="sr-Latn-CS"/>
        </w:rPr>
        <w:t>da</w:t>
      </w:r>
      <w:r w:rsidRPr="00B7037E">
        <w:rPr>
          <w:noProof/>
          <w:lang w:val="sr-Latn-CS"/>
        </w:rPr>
        <w:t xml:space="preserve"> </w:t>
      </w:r>
      <w:r>
        <w:rPr>
          <w:noProof/>
          <w:lang w:val="sr-Latn-CS"/>
        </w:rPr>
        <w:t>se</w:t>
      </w:r>
      <w:r w:rsidRPr="00B7037E">
        <w:rPr>
          <w:noProof/>
          <w:lang w:val="sr-Latn-CS"/>
        </w:rPr>
        <w:t xml:space="preserve"> </w:t>
      </w:r>
      <w:r>
        <w:rPr>
          <w:noProof/>
          <w:lang w:val="sr-Latn-CS"/>
        </w:rPr>
        <w:t>afirmiše</w:t>
      </w:r>
      <w:r w:rsidRPr="00B7037E">
        <w:rPr>
          <w:noProof/>
          <w:lang w:val="sr-Latn-CS"/>
        </w:rPr>
        <w:t xml:space="preserve"> </w:t>
      </w:r>
      <w:r>
        <w:rPr>
          <w:noProof/>
          <w:lang w:val="sr-Latn-CS"/>
        </w:rPr>
        <w:t>i</w:t>
      </w:r>
      <w:r w:rsidRPr="00B7037E">
        <w:rPr>
          <w:noProof/>
          <w:lang w:val="sr-Latn-CS"/>
        </w:rPr>
        <w:t xml:space="preserve"> </w:t>
      </w:r>
      <w:r>
        <w:rPr>
          <w:noProof/>
          <w:lang w:val="sr-Latn-CS"/>
        </w:rPr>
        <w:t>da</w:t>
      </w:r>
      <w:r w:rsidRPr="00B7037E">
        <w:rPr>
          <w:noProof/>
          <w:lang w:val="sr-Latn-CS"/>
        </w:rPr>
        <w:t xml:space="preserve"> </w:t>
      </w:r>
      <w:r>
        <w:rPr>
          <w:noProof/>
          <w:lang w:val="sr-Latn-CS"/>
        </w:rPr>
        <w:t>u</w:t>
      </w:r>
      <w:r w:rsidRPr="00B7037E">
        <w:rPr>
          <w:noProof/>
          <w:lang w:val="sr-Latn-CS"/>
        </w:rPr>
        <w:t xml:space="preserve"> </w:t>
      </w:r>
      <w:r>
        <w:rPr>
          <w:noProof/>
          <w:lang w:val="sr-Latn-CS"/>
        </w:rPr>
        <w:t>budućnosti</w:t>
      </w:r>
      <w:r w:rsidRPr="00B7037E">
        <w:rPr>
          <w:noProof/>
          <w:lang w:val="sr-Latn-CS"/>
        </w:rPr>
        <w:t xml:space="preserve"> </w:t>
      </w:r>
      <w:r>
        <w:rPr>
          <w:noProof/>
          <w:lang w:val="sr-Latn-CS"/>
        </w:rPr>
        <w:t>postane</w:t>
      </w:r>
      <w:r w:rsidRPr="00B7037E">
        <w:rPr>
          <w:noProof/>
          <w:lang w:val="sr-Latn-CS"/>
        </w:rPr>
        <w:t xml:space="preserve"> </w:t>
      </w:r>
      <w:r>
        <w:rPr>
          <w:noProof/>
          <w:lang w:val="sr-Latn-CS"/>
        </w:rPr>
        <w:t>jedan</w:t>
      </w:r>
      <w:r w:rsidRPr="00B7037E">
        <w:rPr>
          <w:noProof/>
          <w:lang w:val="sr-Latn-CS"/>
        </w:rPr>
        <w:t xml:space="preserve"> </w:t>
      </w:r>
      <w:r>
        <w:rPr>
          <w:noProof/>
          <w:lang w:val="sr-Latn-CS"/>
        </w:rPr>
        <w:t>od</w:t>
      </w:r>
      <w:r w:rsidRPr="00B7037E">
        <w:rPr>
          <w:noProof/>
          <w:lang w:val="sr-Latn-CS"/>
        </w:rPr>
        <w:t xml:space="preserve"> </w:t>
      </w:r>
      <w:r>
        <w:rPr>
          <w:noProof/>
          <w:lang w:val="sr-Latn-CS"/>
        </w:rPr>
        <w:t>nosilaca</w:t>
      </w:r>
      <w:r w:rsidRPr="00B7037E">
        <w:rPr>
          <w:noProof/>
          <w:lang w:val="sr-Latn-CS"/>
        </w:rPr>
        <w:t xml:space="preserve"> </w:t>
      </w:r>
      <w:r>
        <w:rPr>
          <w:noProof/>
          <w:lang w:val="sr-Latn-CS"/>
        </w:rPr>
        <w:t>privrednog</w:t>
      </w:r>
      <w:r w:rsidRPr="00B7037E">
        <w:rPr>
          <w:noProof/>
          <w:lang w:val="sr-Latn-CS"/>
        </w:rPr>
        <w:t xml:space="preserve"> </w:t>
      </w:r>
      <w:r>
        <w:rPr>
          <w:noProof/>
          <w:lang w:val="sr-Latn-CS"/>
        </w:rPr>
        <w:t>razvoja</w:t>
      </w:r>
      <w:r w:rsidRPr="00B7037E">
        <w:rPr>
          <w:noProof/>
          <w:lang w:val="sr-Latn-CS"/>
        </w:rPr>
        <w:t xml:space="preserve"> </w:t>
      </w:r>
      <w:r>
        <w:rPr>
          <w:noProof/>
          <w:lang w:val="sr-Latn-CS"/>
        </w:rPr>
        <w:t>područja</w:t>
      </w:r>
      <w:r w:rsidRPr="00B7037E">
        <w:rPr>
          <w:noProof/>
          <w:lang w:val="sr-Latn-CS"/>
        </w:rPr>
        <w:t xml:space="preserve">. </w:t>
      </w:r>
      <w:r>
        <w:rPr>
          <w:noProof/>
          <w:lang w:val="sr-Latn-CS"/>
        </w:rPr>
        <w:t>Od</w:t>
      </w:r>
      <w:r w:rsidRPr="00B7037E">
        <w:rPr>
          <w:noProof/>
          <w:lang w:val="sr-Latn-CS"/>
        </w:rPr>
        <w:t xml:space="preserve"> </w:t>
      </w:r>
      <w:r>
        <w:rPr>
          <w:noProof/>
          <w:lang w:val="sr-Latn-CS"/>
        </w:rPr>
        <w:t>posebne</w:t>
      </w:r>
      <w:r w:rsidRPr="00B7037E">
        <w:rPr>
          <w:noProof/>
          <w:lang w:val="sr-Latn-CS"/>
        </w:rPr>
        <w:t xml:space="preserve"> </w:t>
      </w:r>
      <w:r>
        <w:rPr>
          <w:noProof/>
          <w:lang w:val="sr-Latn-CS"/>
        </w:rPr>
        <w:t>važnosti</w:t>
      </w:r>
      <w:r w:rsidRPr="00B7037E">
        <w:rPr>
          <w:noProof/>
          <w:lang w:val="sr-Latn-CS"/>
        </w:rPr>
        <w:t xml:space="preserve"> </w:t>
      </w:r>
      <w:r>
        <w:rPr>
          <w:noProof/>
          <w:lang w:val="sr-Latn-CS"/>
        </w:rPr>
        <w:t>je</w:t>
      </w:r>
      <w:r w:rsidRPr="00B7037E">
        <w:rPr>
          <w:noProof/>
          <w:lang w:val="sr-Latn-CS"/>
        </w:rPr>
        <w:t xml:space="preserve"> </w:t>
      </w:r>
      <w:r>
        <w:rPr>
          <w:noProof/>
          <w:lang w:val="sr-Latn-CS"/>
        </w:rPr>
        <w:t>blizina</w:t>
      </w:r>
      <w:r w:rsidRPr="00B7037E">
        <w:rPr>
          <w:noProof/>
          <w:lang w:val="sr-Latn-CS"/>
        </w:rPr>
        <w:t xml:space="preserve"> </w:t>
      </w:r>
      <w:r>
        <w:rPr>
          <w:noProof/>
          <w:lang w:val="sr-Latn-CS"/>
        </w:rPr>
        <w:t>i</w:t>
      </w:r>
      <w:r w:rsidRPr="00B7037E">
        <w:rPr>
          <w:noProof/>
          <w:lang w:val="sr-Latn-CS"/>
        </w:rPr>
        <w:t xml:space="preserve"> </w:t>
      </w:r>
      <w:r>
        <w:rPr>
          <w:noProof/>
          <w:lang w:val="sr-Latn-CS"/>
        </w:rPr>
        <w:t>dobra</w:t>
      </w:r>
      <w:r w:rsidRPr="00B7037E">
        <w:rPr>
          <w:noProof/>
          <w:lang w:val="sr-Latn-CS"/>
        </w:rPr>
        <w:t xml:space="preserve"> </w:t>
      </w:r>
      <w:r>
        <w:rPr>
          <w:noProof/>
          <w:lang w:val="sr-Latn-CS"/>
        </w:rPr>
        <w:t>saobraćajna</w:t>
      </w:r>
      <w:r w:rsidRPr="00B7037E">
        <w:rPr>
          <w:noProof/>
          <w:lang w:val="sr-Latn-CS"/>
        </w:rPr>
        <w:t xml:space="preserve"> </w:t>
      </w:r>
      <w:r>
        <w:rPr>
          <w:noProof/>
          <w:lang w:val="sr-Latn-CS"/>
        </w:rPr>
        <w:t>povezanost</w:t>
      </w:r>
      <w:r w:rsidRPr="00B7037E">
        <w:rPr>
          <w:noProof/>
          <w:lang w:val="sr-Latn-CS"/>
        </w:rPr>
        <w:t xml:space="preserve"> </w:t>
      </w:r>
      <w:r>
        <w:rPr>
          <w:noProof/>
          <w:lang w:val="sr-Latn-CS"/>
        </w:rPr>
        <w:t>Sombora</w:t>
      </w:r>
      <w:r w:rsidRPr="00B7037E">
        <w:rPr>
          <w:noProof/>
          <w:lang w:val="sr-Latn-CS"/>
        </w:rPr>
        <w:t xml:space="preserve"> </w:t>
      </w:r>
      <w:r>
        <w:rPr>
          <w:noProof/>
          <w:lang w:val="sr-Latn-CS"/>
        </w:rPr>
        <w:t>sa</w:t>
      </w:r>
      <w:r w:rsidRPr="00B7037E">
        <w:rPr>
          <w:noProof/>
          <w:lang w:val="sr-Latn-CS"/>
        </w:rPr>
        <w:t xml:space="preserve"> </w:t>
      </w:r>
      <w:r>
        <w:rPr>
          <w:noProof/>
          <w:lang w:val="sr-Latn-CS"/>
        </w:rPr>
        <w:t>međunarodnim</w:t>
      </w:r>
      <w:r w:rsidRPr="00B7037E">
        <w:rPr>
          <w:noProof/>
          <w:lang w:val="sr-Latn-CS"/>
        </w:rPr>
        <w:t xml:space="preserve"> </w:t>
      </w:r>
      <w:r>
        <w:rPr>
          <w:noProof/>
          <w:lang w:val="sr-Latn-CS"/>
        </w:rPr>
        <w:t>plovnim</w:t>
      </w:r>
      <w:r w:rsidRPr="00B7037E">
        <w:rPr>
          <w:noProof/>
          <w:lang w:val="sr-Latn-CS"/>
        </w:rPr>
        <w:t xml:space="preserve"> </w:t>
      </w:r>
      <w:r>
        <w:rPr>
          <w:noProof/>
          <w:lang w:val="sr-Latn-CS"/>
        </w:rPr>
        <w:t>putem</w:t>
      </w:r>
      <w:r w:rsidRPr="00B7037E">
        <w:rPr>
          <w:noProof/>
          <w:lang w:val="sr-Latn-CS"/>
        </w:rPr>
        <w:t xml:space="preserve"> </w:t>
      </w:r>
      <w:r>
        <w:rPr>
          <w:noProof/>
          <w:lang w:val="sr-Latn-CS"/>
        </w:rPr>
        <w:t>Koridor</w:t>
      </w:r>
      <w:r w:rsidRPr="00B7037E">
        <w:rPr>
          <w:noProof/>
          <w:lang w:val="sr-Latn-CS"/>
        </w:rPr>
        <w:t xml:space="preserve"> 7, </w:t>
      </w:r>
      <w:r>
        <w:rPr>
          <w:noProof/>
          <w:lang w:val="sr-Latn-CS"/>
        </w:rPr>
        <w:t>reka</w:t>
      </w:r>
      <w:r w:rsidRPr="00B7037E">
        <w:rPr>
          <w:noProof/>
          <w:lang w:val="sr-Latn-CS"/>
        </w:rPr>
        <w:t xml:space="preserve"> </w:t>
      </w:r>
      <w:r>
        <w:rPr>
          <w:noProof/>
          <w:lang w:val="sr-Latn-CS"/>
        </w:rPr>
        <w:t>Dunav</w:t>
      </w:r>
      <w:r w:rsidRPr="00B7037E">
        <w:rPr>
          <w:noProof/>
          <w:lang w:val="sr-Latn-CS"/>
        </w:rPr>
        <w:t xml:space="preserve"> </w:t>
      </w:r>
      <w:r>
        <w:rPr>
          <w:noProof/>
          <w:lang w:val="sr-Latn-CS"/>
        </w:rPr>
        <w:t>i</w:t>
      </w:r>
      <w:r w:rsidRPr="00B7037E">
        <w:rPr>
          <w:noProof/>
          <w:lang w:val="sr-Latn-CS"/>
        </w:rPr>
        <w:t xml:space="preserve"> </w:t>
      </w:r>
      <w:r>
        <w:rPr>
          <w:noProof/>
          <w:lang w:val="sr-Latn-CS"/>
        </w:rPr>
        <w:t>međunarodnom</w:t>
      </w:r>
      <w:r w:rsidRPr="00B7037E">
        <w:rPr>
          <w:noProof/>
          <w:lang w:val="sr-Latn-CS"/>
        </w:rPr>
        <w:t xml:space="preserve"> </w:t>
      </w:r>
      <w:r>
        <w:rPr>
          <w:noProof/>
          <w:lang w:val="sr-Latn-CS"/>
        </w:rPr>
        <w:t>lukom</w:t>
      </w:r>
      <w:r w:rsidRPr="00B7037E">
        <w:rPr>
          <w:noProof/>
          <w:lang w:val="sr-Latn-CS"/>
        </w:rPr>
        <w:t xml:space="preserve"> </w:t>
      </w:r>
      <w:r>
        <w:rPr>
          <w:noProof/>
          <w:lang w:val="sr-Latn-CS"/>
        </w:rPr>
        <w:t>Bogojevo</w:t>
      </w:r>
      <w:r w:rsidRPr="00B7037E">
        <w:rPr>
          <w:noProof/>
          <w:lang w:val="sr-Latn-CS"/>
        </w:rPr>
        <w:t xml:space="preserve">. </w:t>
      </w:r>
      <w:r>
        <w:rPr>
          <w:noProof/>
          <w:lang w:val="sr-Latn-CS"/>
        </w:rPr>
        <w:t>U</w:t>
      </w:r>
      <w:r w:rsidRPr="00B7037E">
        <w:rPr>
          <w:noProof/>
          <w:lang w:val="sr-Latn-CS"/>
        </w:rPr>
        <w:t xml:space="preserve"> </w:t>
      </w:r>
      <w:r>
        <w:rPr>
          <w:noProof/>
          <w:lang w:val="sr-Latn-CS"/>
        </w:rPr>
        <w:t>koridoru</w:t>
      </w:r>
      <w:r w:rsidRPr="00B7037E">
        <w:rPr>
          <w:noProof/>
          <w:lang w:val="sr-Latn-CS"/>
        </w:rPr>
        <w:t xml:space="preserve"> </w:t>
      </w:r>
      <w:r>
        <w:rPr>
          <w:noProof/>
          <w:lang w:val="sr-Latn-CS"/>
        </w:rPr>
        <w:t>međunarodnog</w:t>
      </w:r>
      <w:r w:rsidRPr="00B7037E">
        <w:rPr>
          <w:noProof/>
          <w:lang w:val="sr-Latn-CS"/>
        </w:rPr>
        <w:t xml:space="preserve"> </w:t>
      </w:r>
      <w:r>
        <w:rPr>
          <w:noProof/>
          <w:lang w:val="sr-Latn-CS"/>
        </w:rPr>
        <w:t>vodnog</w:t>
      </w:r>
      <w:r w:rsidRPr="00B7037E">
        <w:rPr>
          <w:noProof/>
          <w:lang w:val="sr-Latn-CS"/>
        </w:rPr>
        <w:t xml:space="preserve"> </w:t>
      </w:r>
      <w:r>
        <w:rPr>
          <w:noProof/>
          <w:lang w:val="sr-Latn-CS"/>
        </w:rPr>
        <w:t>puta</w:t>
      </w:r>
      <w:r w:rsidRPr="00B7037E">
        <w:rPr>
          <w:noProof/>
          <w:lang w:val="sr-Latn-CS"/>
        </w:rPr>
        <w:t xml:space="preserve"> </w:t>
      </w:r>
      <w:r>
        <w:rPr>
          <w:noProof/>
          <w:lang w:val="sr-Latn-CS"/>
        </w:rPr>
        <w:t>E</w:t>
      </w:r>
      <w:r w:rsidRPr="00B7037E">
        <w:rPr>
          <w:noProof/>
          <w:lang w:val="sr-Latn-CS"/>
        </w:rPr>
        <w:t xml:space="preserve"> 80 – </w:t>
      </w:r>
      <w:r>
        <w:rPr>
          <w:noProof/>
          <w:lang w:val="sr-Latn-CS"/>
        </w:rPr>
        <w:t>Dunav</w:t>
      </w:r>
      <w:r w:rsidRPr="00B7037E">
        <w:rPr>
          <w:noProof/>
          <w:lang w:val="sr-Latn-CS"/>
        </w:rPr>
        <w:t xml:space="preserve">, </w:t>
      </w:r>
      <w:r>
        <w:rPr>
          <w:noProof/>
          <w:lang w:val="sr-Latn-CS"/>
        </w:rPr>
        <w:t>predviđeno</w:t>
      </w:r>
      <w:r w:rsidRPr="00B7037E">
        <w:rPr>
          <w:noProof/>
          <w:lang w:val="sr-Latn-CS"/>
        </w:rPr>
        <w:t xml:space="preserve"> </w:t>
      </w:r>
      <w:r>
        <w:rPr>
          <w:noProof/>
          <w:lang w:val="sr-Latn-CS"/>
        </w:rPr>
        <w:t>je</w:t>
      </w:r>
      <w:r w:rsidRPr="00B7037E">
        <w:rPr>
          <w:noProof/>
          <w:lang w:val="sr-Latn-CS"/>
        </w:rPr>
        <w:t xml:space="preserve"> </w:t>
      </w:r>
      <w:r>
        <w:rPr>
          <w:noProof/>
          <w:lang w:val="sr-Latn-CS"/>
        </w:rPr>
        <w:t>putničko</w:t>
      </w:r>
      <w:r w:rsidRPr="00B7037E">
        <w:rPr>
          <w:noProof/>
          <w:lang w:val="sr-Latn-CS"/>
        </w:rPr>
        <w:t xml:space="preserve"> </w:t>
      </w:r>
      <w:r>
        <w:rPr>
          <w:noProof/>
          <w:lang w:val="sr-Latn-CS"/>
        </w:rPr>
        <w:t>pristanište</w:t>
      </w:r>
      <w:r w:rsidRPr="00B7037E">
        <w:rPr>
          <w:noProof/>
          <w:lang w:val="sr-Latn-CS"/>
        </w:rPr>
        <w:t xml:space="preserve"> </w:t>
      </w:r>
      <w:r>
        <w:rPr>
          <w:noProof/>
          <w:lang w:val="sr-Latn-CS"/>
        </w:rPr>
        <w:t>na</w:t>
      </w:r>
      <w:r w:rsidRPr="00B7037E">
        <w:rPr>
          <w:noProof/>
          <w:lang w:val="sr-Latn-CS"/>
        </w:rPr>
        <w:t xml:space="preserve"> </w:t>
      </w:r>
      <w:r>
        <w:rPr>
          <w:noProof/>
          <w:lang w:val="sr-Latn-CS"/>
        </w:rPr>
        <w:t>lokaciji</w:t>
      </w:r>
      <w:r w:rsidRPr="00B7037E">
        <w:rPr>
          <w:noProof/>
          <w:lang w:val="sr-Latn-CS"/>
        </w:rPr>
        <w:t xml:space="preserve"> </w:t>
      </w:r>
      <w:r>
        <w:rPr>
          <w:noProof/>
          <w:lang w:val="sr-Latn-CS"/>
        </w:rPr>
        <w:t>Bezdan</w:t>
      </w:r>
      <w:r w:rsidRPr="00B7037E">
        <w:rPr>
          <w:noProof/>
          <w:lang w:val="sr-Latn-CS"/>
        </w:rPr>
        <w:t>.</w:t>
      </w:r>
    </w:p>
    <w:p w14:paraId="2873645B" w14:textId="3CCCCBA6" w:rsidR="00B7037E" w:rsidRPr="00B7037E" w:rsidRDefault="00B7037E" w:rsidP="00B7037E">
      <w:pPr>
        <w:rPr>
          <w:noProof/>
          <w:lang w:val="sr-Latn-CS"/>
        </w:rPr>
      </w:pPr>
      <w:r>
        <w:rPr>
          <w:noProof/>
          <w:lang w:val="sr-Latn-CS"/>
        </w:rPr>
        <w:t>Teritoriju</w:t>
      </w:r>
      <w:r w:rsidRPr="00B7037E">
        <w:rPr>
          <w:noProof/>
          <w:lang w:val="sr-Latn-CS"/>
        </w:rPr>
        <w:t xml:space="preserve"> </w:t>
      </w:r>
      <w:r>
        <w:rPr>
          <w:noProof/>
          <w:lang w:val="sr-Latn-CS"/>
        </w:rPr>
        <w:t>opštine</w:t>
      </w:r>
      <w:r w:rsidRPr="00B7037E">
        <w:rPr>
          <w:noProof/>
          <w:lang w:val="sr-Latn-CS"/>
        </w:rPr>
        <w:t xml:space="preserve"> </w:t>
      </w:r>
      <w:r>
        <w:rPr>
          <w:noProof/>
          <w:lang w:val="sr-Latn-CS"/>
        </w:rPr>
        <w:t>Sombor</w:t>
      </w:r>
      <w:r w:rsidRPr="00B7037E">
        <w:rPr>
          <w:noProof/>
          <w:lang w:val="sr-Latn-CS"/>
        </w:rPr>
        <w:t xml:space="preserve"> </w:t>
      </w:r>
      <w:r>
        <w:rPr>
          <w:noProof/>
          <w:lang w:val="sr-Latn-CS"/>
        </w:rPr>
        <w:t>preseca</w:t>
      </w:r>
      <w:r w:rsidRPr="00B7037E">
        <w:rPr>
          <w:noProof/>
          <w:lang w:val="sr-Latn-CS"/>
        </w:rPr>
        <w:t xml:space="preserve"> </w:t>
      </w:r>
      <w:r>
        <w:rPr>
          <w:noProof/>
          <w:lang w:val="sr-Latn-CS"/>
        </w:rPr>
        <w:t>veći</w:t>
      </w:r>
      <w:r w:rsidRPr="00B7037E">
        <w:rPr>
          <w:noProof/>
          <w:lang w:val="sr-Latn-CS"/>
        </w:rPr>
        <w:t xml:space="preserve"> </w:t>
      </w:r>
      <w:r>
        <w:rPr>
          <w:noProof/>
          <w:lang w:val="sr-Latn-CS"/>
        </w:rPr>
        <w:t>broj</w:t>
      </w:r>
      <w:r w:rsidRPr="00B7037E">
        <w:rPr>
          <w:noProof/>
          <w:lang w:val="sr-Latn-CS"/>
        </w:rPr>
        <w:t xml:space="preserve"> </w:t>
      </w:r>
      <w:r>
        <w:rPr>
          <w:noProof/>
          <w:lang w:val="sr-Latn-CS"/>
        </w:rPr>
        <w:t>kanala</w:t>
      </w:r>
      <w:r w:rsidRPr="00B7037E">
        <w:rPr>
          <w:noProof/>
          <w:lang w:val="sr-Latn-CS"/>
        </w:rPr>
        <w:t xml:space="preserve">. </w:t>
      </w:r>
      <w:r>
        <w:rPr>
          <w:noProof/>
          <w:lang w:val="sr-Latn-CS"/>
        </w:rPr>
        <w:t>Glavne</w:t>
      </w:r>
      <w:r w:rsidRPr="00B7037E">
        <w:rPr>
          <w:noProof/>
          <w:lang w:val="sr-Latn-CS"/>
        </w:rPr>
        <w:t xml:space="preserve"> </w:t>
      </w:r>
      <w:r>
        <w:rPr>
          <w:noProof/>
          <w:lang w:val="sr-Latn-CS"/>
        </w:rPr>
        <w:t>kanale</w:t>
      </w:r>
      <w:r w:rsidRPr="00B7037E">
        <w:rPr>
          <w:noProof/>
          <w:lang w:val="sr-Latn-CS"/>
        </w:rPr>
        <w:t xml:space="preserve"> </w:t>
      </w:r>
      <w:r>
        <w:rPr>
          <w:noProof/>
          <w:lang w:val="sr-Latn-CS"/>
        </w:rPr>
        <w:t>čine</w:t>
      </w:r>
      <w:r w:rsidRPr="00B7037E">
        <w:rPr>
          <w:noProof/>
          <w:lang w:val="sr-Latn-CS"/>
        </w:rPr>
        <w:t xml:space="preserve">: </w:t>
      </w:r>
      <w:r>
        <w:rPr>
          <w:noProof/>
          <w:lang w:val="sr-Latn-CS"/>
        </w:rPr>
        <w:t>Bajski</w:t>
      </w:r>
      <w:r w:rsidRPr="00B7037E">
        <w:rPr>
          <w:noProof/>
          <w:lang w:val="sr-Latn-CS"/>
        </w:rPr>
        <w:t xml:space="preserve"> </w:t>
      </w:r>
      <w:r>
        <w:rPr>
          <w:noProof/>
          <w:lang w:val="sr-Latn-CS"/>
        </w:rPr>
        <w:t>kanal</w:t>
      </w:r>
      <w:r w:rsidRPr="00B7037E">
        <w:rPr>
          <w:noProof/>
          <w:lang w:val="sr-Latn-CS"/>
        </w:rPr>
        <w:t xml:space="preserve"> </w:t>
      </w:r>
      <w:r>
        <w:rPr>
          <w:noProof/>
          <w:lang w:val="sr-Latn-CS"/>
        </w:rPr>
        <w:t>koji</w:t>
      </w:r>
      <w:r w:rsidRPr="00B7037E">
        <w:rPr>
          <w:noProof/>
          <w:lang w:val="sr-Latn-CS"/>
        </w:rPr>
        <w:t xml:space="preserve"> </w:t>
      </w:r>
      <w:r>
        <w:rPr>
          <w:noProof/>
          <w:lang w:val="sr-Latn-CS"/>
        </w:rPr>
        <w:t>se</w:t>
      </w:r>
      <w:r w:rsidRPr="00B7037E">
        <w:rPr>
          <w:noProof/>
          <w:lang w:val="sr-Latn-CS"/>
        </w:rPr>
        <w:t xml:space="preserve"> </w:t>
      </w:r>
      <w:r>
        <w:rPr>
          <w:noProof/>
          <w:lang w:val="sr-Latn-CS"/>
        </w:rPr>
        <w:t>isključivo</w:t>
      </w:r>
      <w:r w:rsidRPr="00B7037E">
        <w:rPr>
          <w:noProof/>
          <w:lang w:val="sr-Latn-CS"/>
        </w:rPr>
        <w:t xml:space="preserve"> </w:t>
      </w:r>
      <w:r>
        <w:rPr>
          <w:noProof/>
          <w:lang w:val="sr-Latn-CS"/>
        </w:rPr>
        <w:t>koristi</w:t>
      </w:r>
      <w:r w:rsidRPr="00B7037E">
        <w:rPr>
          <w:noProof/>
          <w:lang w:val="sr-Latn-CS"/>
        </w:rPr>
        <w:t xml:space="preserve"> </w:t>
      </w:r>
      <w:r>
        <w:rPr>
          <w:noProof/>
          <w:lang w:val="sr-Latn-CS"/>
        </w:rPr>
        <w:t>za</w:t>
      </w:r>
      <w:r w:rsidRPr="00B7037E">
        <w:rPr>
          <w:noProof/>
          <w:lang w:val="sr-Latn-CS"/>
        </w:rPr>
        <w:t xml:space="preserve"> </w:t>
      </w:r>
      <w:r>
        <w:rPr>
          <w:noProof/>
          <w:lang w:val="sr-Latn-CS"/>
        </w:rPr>
        <w:t>kupanje</w:t>
      </w:r>
      <w:r w:rsidRPr="00B7037E">
        <w:rPr>
          <w:noProof/>
          <w:lang w:val="sr-Latn-CS"/>
        </w:rPr>
        <w:t xml:space="preserve">, </w:t>
      </w:r>
      <w:r>
        <w:rPr>
          <w:noProof/>
          <w:lang w:val="sr-Latn-CS"/>
        </w:rPr>
        <w:t>kanal</w:t>
      </w:r>
      <w:r w:rsidRPr="00B7037E">
        <w:rPr>
          <w:noProof/>
          <w:lang w:val="sr-Latn-CS"/>
        </w:rPr>
        <w:t xml:space="preserve"> </w:t>
      </w:r>
      <w:r>
        <w:rPr>
          <w:noProof/>
          <w:lang w:val="sr-Latn-CS"/>
        </w:rPr>
        <w:t>Prigrevica</w:t>
      </w:r>
      <w:r w:rsidRPr="00B7037E">
        <w:rPr>
          <w:noProof/>
          <w:lang w:val="sr-Latn-CS"/>
        </w:rPr>
        <w:t xml:space="preserve"> - </w:t>
      </w:r>
      <w:r>
        <w:rPr>
          <w:noProof/>
          <w:lang w:val="sr-Latn-CS"/>
        </w:rPr>
        <w:t>Bezdan</w:t>
      </w:r>
      <w:r w:rsidRPr="00B7037E">
        <w:rPr>
          <w:noProof/>
          <w:lang w:val="sr-Latn-CS"/>
        </w:rPr>
        <w:t xml:space="preserve">, </w:t>
      </w:r>
      <w:r>
        <w:rPr>
          <w:noProof/>
          <w:lang w:val="sr-Latn-CS"/>
        </w:rPr>
        <w:t>deo</w:t>
      </w:r>
      <w:r w:rsidRPr="00B7037E">
        <w:rPr>
          <w:noProof/>
          <w:lang w:val="sr-Latn-CS"/>
        </w:rPr>
        <w:t xml:space="preserve"> </w:t>
      </w:r>
      <w:r>
        <w:rPr>
          <w:noProof/>
          <w:lang w:val="sr-Latn-CS"/>
        </w:rPr>
        <w:t>kanala</w:t>
      </w:r>
      <w:r w:rsidRPr="00B7037E">
        <w:rPr>
          <w:noProof/>
          <w:lang w:val="sr-Latn-CS"/>
        </w:rPr>
        <w:t xml:space="preserve"> </w:t>
      </w:r>
      <w:r>
        <w:rPr>
          <w:noProof/>
          <w:lang w:val="sr-Latn-CS"/>
        </w:rPr>
        <w:t>Odžaci</w:t>
      </w:r>
      <w:r w:rsidRPr="00B7037E">
        <w:rPr>
          <w:noProof/>
          <w:lang w:val="sr-Latn-CS"/>
        </w:rPr>
        <w:t xml:space="preserve"> – </w:t>
      </w:r>
      <w:r>
        <w:rPr>
          <w:noProof/>
          <w:lang w:val="sr-Latn-CS"/>
        </w:rPr>
        <w:t>Sombor</w:t>
      </w:r>
      <w:r w:rsidRPr="00B7037E">
        <w:rPr>
          <w:noProof/>
          <w:lang w:val="sr-Latn-CS"/>
        </w:rPr>
        <w:t xml:space="preserve"> </w:t>
      </w:r>
      <w:r>
        <w:rPr>
          <w:noProof/>
          <w:lang w:val="sr-Latn-CS"/>
        </w:rPr>
        <w:t>i</w:t>
      </w:r>
      <w:r w:rsidRPr="00B7037E">
        <w:rPr>
          <w:noProof/>
          <w:lang w:val="sr-Latn-CS"/>
        </w:rPr>
        <w:t xml:space="preserve"> </w:t>
      </w:r>
      <w:r>
        <w:rPr>
          <w:noProof/>
          <w:lang w:val="sr-Latn-CS"/>
        </w:rPr>
        <w:t>deo</w:t>
      </w:r>
      <w:r w:rsidRPr="00B7037E">
        <w:rPr>
          <w:noProof/>
          <w:lang w:val="sr-Latn-CS"/>
        </w:rPr>
        <w:t xml:space="preserve"> </w:t>
      </w:r>
      <w:r>
        <w:rPr>
          <w:noProof/>
          <w:lang w:val="sr-Latn-CS"/>
        </w:rPr>
        <w:t>kanala</w:t>
      </w:r>
      <w:r w:rsidRPr="00B7037E">
        <w:rPr>
          <w:noProof/>
          <w:lang w:val="sr-Latn-CS"/>
        </w:rPr>
        <w:t xml:space="preserve"> </w:t>
      </w:r>
      <w:r>
        <w:rPr>
          <w:noProof/>
          <w:lang w:val="sr-Latn-CS"/>
        </w:rPr>
        <w:t>Vrbas</w:t>
      </w:r>
      <w:r w:rsidRPr="00B7037E">
        <w:rPr>
          <w:noProof/>
          <w:lang w:val="sr-Latn-CS"/>
        </w:rPr>
        <w:t xml:space="preserve"> - </w:t>
      </w:r>
      <w:r>
        <w:rPr>
          <w:noProof/>
          <w:lang w:val="sr-Latn-CS"/>
        </w:rPr>
        <w:t>Bezdan</w:t>
      </w:r>
      <w:r w:rsidRPr="00B7037E">
        <w:rPr>
          <w:noProof/>
          <w:lang w:val="sr-Latn-CS"/>
        </w:rPr>
        <w:t xml:space="preserve">, </w:t>
      </w:r>
      <w:r>
        <w:rPr>
          <w:noProof/>
          <w:lang w:val="sr-Latn-CS"/>
        </w:rPr>
        <w:t>kao</w:t>
      </w:r>
      <w:r w:rsidRPr="00B7037E">
        <w:rPr>
          <w:noProof/>
          <w:lang w:val="sr-Latn-CS"/>
        </w:rPr>
        <w:t xml:space="preserve"> </w:t>
      </w:r>
      <w:r>
        <w:rPr>
          <w:noProof/>
          <w:lang w:val="sr-Latn-CS"/>
        </w:rPr>
        <w:t>i</w:t>
      </w:r>
      <w:r w:rsidRPr="00B7037E">
        <w:rPr>
          <w:noProof/>
          <w:lang w:val="sr-Latn-CS"/>
        </w:rPr>
        <w:t xml:space="preserve"> </w:t>
      </w:r>
      <w:r>
        <w:rPr>
          <w:noProof/>
          <w:lang w:val="sr-Latn-CS"/>
        </w:rPr>
        <w:t>hidrotehnički</w:t>
      </w:r>
      <w:r w:rsidRPr="00B7037E">
        <w:rPr>
          <w:noProof/>
          <w:lang w:val="sr-Latn-CS"/>
        </w:rPr>
        <w:t xml:space="preserve"> </w:t>
      </w:r>
      <w:r>
        <w:rPr>
          <w:noProof/>
          <w:lang w:val="sr-Latn-CS"/>
        </w:rPr>
        <w:t>objekti</w:t>
      </w:r>
      <w:r w:rsidRPr="00B7037E">
        <w:rPr>
          <w:noProof/>
          <w:lang w:val="sr-Latn-CS"/>
        </w:rPr>
        <w:t xml:space="preserve">: </w:t>
      </w:r>
      <w:r>
        <w:rPr>
          <w:noProof/>
          <w:lang w:val="sr-Latn-CS"/>
        </w:rPr>
        <w:t>prevodnica</w:t>
      </w:r>
      <w:r w:rsidRPr="00B7037E">
        <w:rPr>
          <w:noProof/>
          <w:lang w:val="sr-Latn-CS"/>
        </w:rPr>
        <w:t xml:space="preserve"> </w:t>
      </w:r>
      <w:r>
        <w:rPr>
          <w:noProof/>
          <w:lang w:val="sr-Latn-CS"/>
        </w:rPr>
        <w:t>Bezdan</w:t>
      </w:r>
      <w:r w:rsidRPr="00B7037E">
        <w:rPr>
          <w:noProof/>
          <w:lang w:val="sr-Latn-CS"/>
        </w:rPr>
        <w:t xml:space="preserve"> </w:t>
      </w:r>
      <w:r>
        <w:rPr>
          <w:noProof/>
          <w:lang w:val="sr-Latn-CS"/>
        </w:rPr>
        <w:t>i</w:t>
      </w:r>
      <w:r w:rsidRPr="00B7037E">
        <w:rPr>
          <w:noProof/>
          <w:lang w:val="sr-Latn-CS"/>
        </w:rPr>
        <w:t xml:space="preserve"> </w:t>
      </w:r>
      <w:r>
        <w:rPr>
          <w:noProof/>
          <w:lang w:val="sr-Latn-CS"/>
        </w:rPr>
        <w:t>Sombor</w:t>
      </w:r>
      <w:r w:rsidRPr="00B7037E">
        <w:rPr>
          <w:noProof/>
          <w:lang w:val="sr-Latn-CS"/>
        </w:rPr>
        <w:t xml:space="preserve">, </w:t>
      </w:r>
      <w:r>
        <w:rPr>
          <w:noProof/>
          <w:lang w:val="sr-Latn-CS"/>
        </w:rPr>
        <w:t>crpne</w:t>
      </w:r>
      <w:r w:rsidRPr="00B7037E">
        <w:rPr>
          <w:noProof/>
          <w:lang w:val="sr-Latn-CS"/>
        </w:rPr>
        <w:t xml:space="preserve"> </w:t>
      </w:r>
      <w:r>
        <w:rPr>
          <w:noProof/>
          <w:lang w:val="sr-Latn-CS"/>
        </w:rPr>
        <w:t>stanice</w:t>
      </w:r>
      <w:r w:rsidRPr="00B7037E">
        <w:rPr>
          <w:noProof/>
          <w:lang w:val="sr-Latn-CS"/>
        </w:rPr>
        <w:t xml:space="preserve"> </w:t>
      </w:r>
      <w:r>
        <w:rPr>
          <w:noProof/>
          <w:lang w:val="sr-Latn-CS"/>
        </w:rPr>
        <w:t>Bezdan</w:t>
      </w:r>
      <w:r w:rsidRPr="00B7037E">
        <w:rPr>
          <w:noProof/>
          <w:lang w:val="sr-Latn-CS"/>
        </w:rPr>
        <w:t xml:space="preserve"> I </w:t>
      </w:r>
      <w:r>
        <w:rPr>
          <w:noProof/>
          <w:lang w:val="sr-Latn-CS"/>
        </w:rPr>
        <w:t>i</w:t>
      </w:r>
      <w:r w:rsidRPr="00B7037E">
        <w:rPr>
          <w:noProof/>
          <w:lang w:val="sr-Latn-CS"/>
        </w:rPr>
        <w:t xml:space="preserve"> II, </w:t>
      </w:r>
      <w:r>
        <w:rPr>
          <w:noProof/>
          <w:lang w:val="sr-Latn-CS"/>
        </w:rPr>
        <w:t>vodozahvatna</w:t>
      </w:r>
      <w:r w:rsidRPr="00B7037E">
        <w:rPr>
          <w:noProof/>
          <w:lang w:val="sr-Latn-CS"/>
        </w:rPr>
        <w:t xml:space="preserve"> </w:t>
      </w:r>
      <w:r>
        <w:rPr>
          <w:noProof/>
          <w:lang w:val="sr-Latn-CS"/>
        </w:rPr>
        <w:t>ustava</w:t>
      </w:r>
      <w:r w:rsidRPr="00B7037E">
        <w:rPr>
          <w:noProof/>
          <w:lang w:val="sr-Latn-CS"/>
        </w:rPr>
        <w:t xml:space="preserve"> </w:t>
      </w:r>
      <w:r>
        <w:rPr>
          <w:noProof/>
          <w:lang w:val="sr-Latn-CS"/>
        </w:rPr>
        <w:t>Bezdan</w:t>
      </w:r>
      <w:r w:rsidRPr="00B7037E">
        <w:rPr>
          <w:noProof/>
          <w:lang w:val="sr-Latn-CS"/>
        </w:rPr>
        <w:t xml:space="preserve">, </w:t>
      </w:r>
      <w:r>
        <w:rPr>
          <w:noProof/>
          <w:lang w:val="sr-Latn-CS"/>
        </w:rPr>
        <w:t>ustava</w:t>
      </w:r>
      <w:r w:rsidRPr="00B7037E">
        <w:rPr>
          <w:noProof/>
          <w:lang w:val="sr-Latn-CS"/>
        </w:rPr>
        <w:t xml:space="preserve"> </w:t>
      </w:r>
      <w:r>
        <w:rPr>
          <w:noProof/>
          <w:lang w:val="sr-Latn-CS"/>
        </w:rPr>
        <w:t>Srpski</w:t>
      </w:r>
      <w:r w:rsidRPr="00B7037E">
        <w:rPr>
          <w:noProof/>
          <w:lang w:val="sr-Latn-CS"/>
        </w:rPr>
        <w:t xml:space="preserve"> </w:t>
      </w:r>
      <w:r>
        <w:rPr>
          <w:noProof/>
          <w:lang w:val="sr-Latn-CS"/>
        </w:rPr>
        <w:t>Miletić</w:t>
      </w:r>
      <w:r w:rsidR="002F6A11">
        <w:rPr>
          <w:noProof/>
          <w:lang w:val="sr-Latn-CS"/>
        </w:rPr>
        <w:t>u opštini Odžaci i</w:t>
      </w:r>
      <w:r>
        <w:rPr>
          <w:noProof/>
          <w:lang w:val="sr-Latn-CS"/>
        </w:rPr>
        <w:t>sigurnosne</w:t>
      </w:r>
      <w:r w:rsidRPr="00B7037E">
        <w:rPr>
          <w:noProof/>
          <w:lang w:val="sr-Latn-CS"/>
        </w:rPr>
        <w:t xml:space="preserve"> </w:t>
      </w:r>
      <w:r>
        <w:rPr>
          <w:noProof/>
          <w:lang w:val="sr-Latn-CS"/>
        </w:rPr>
        <w:t>ustave</w:t>
      </w:r>
      <w:r w:rsidRPr="00B7037E">
        <w:rPr>
          <w:noProof/>
          <w:lang w:val="sr-Latn-CS"/>
        </w:rPr>
        <w:t xml:space="preserve"> </w:t>
      </w:r>
      <w:r>
        <w:rPr>
          <w:noProof/>
          <w:lang w:val="sr-Latn-CS"/>
        </w:rPr>
        <w:t>Šebešfok</w:t>
      </w:r>
      <w:r w:rsidRPr="00B7037E">
        <w:rPr>
          <w:noProof/>
          <w:lang w:val="sr-Latn-CS"/>
        </w:rPr>
        <w:t xml:space="preserve">, </w:t>
      </w:r>
      <w:r>
        <w:rPr>
          <w:noProof/>
          <w:lang w:val="sr-Latn-CS"/>
        </w:rPr>
        <w:t>Češka</w:t>
      </w:r>
      <w:r w:rsidRPr="00B7037E">
        <w:rPr>
          <w:noProof/>
          <w:lang w:val="sr-Latn-CS"/>
        </w:rPr>
        <w:t xml:space="preserve"> </w:t>
      </w:r>
      <w:r>
        <w:rPr>
          <w:noProof/>
          <w:lang w:val="sr-Latn-CS"/>
        </w:rPr>
        <w:t>ćuprija</w:t>
      </w:r>
      <w:r w:rsidRPr="00B7037E">
        <w:rPr>
          <w:noProof/>
          <w:lang w:val="sr-Latn-CS"/>
        </w:rPr>
        <w:t xml:space="preserve"> </w:t>
      </w:r>
      <w:r>
        <w:rPr>
          <w:noProof/>
          <w:lang w:val="sr-Latn-CS"/>
        </w:rPr>
        <w:t>i</w:t>
      </w:r>
      <w:r w:rsidRPr="00B7037E">
        <w:rPr>
          <w:noProof/>
          <w:lang w:val="sr-Latn-CS"/>
        </w:rPr>
        <w:t xml:space="preserve"> </w:t>
      </w:r>
      <w:r>
        <w:rPr>
          <w:noProof/>
          <w:lang w:val="sr-Latn-CS"/>
        </w:rPr>
        <w:t>Kupusina</w:t>
      </w:r>
      <w:r w:rsidR="002F6A11">
        <w:rPr>
          <w:noProof/>
          <w:lang w:val="sr-Latn-CS"/>
        </w:rPr>
        <w:t xml:space="preserve"> u opštini Apatin</w:t>
      </w:r>
      <w:r w:rsidRPr="00B7037E">
        <w:rPr>
          <w:noProof/>
          <w:lang w:val="sr-Latn-CS"/>
        </w:rPr>
        <w:t xml:space="preserve">. </w:t>
      </w:r>
    </w:p>
    <w:p w14:paraId="6DDDD192" w14:textId="24331F4C" w:rsidR="00B7037E" w:rsidRPr="00B7037E" w:rsidRDefault="00B7037E" w:rsidP="00B7037E">
      <w:pPr>
        <w:rPr>
          <w:noProof/>
          <w:lang w:val="sr-Latn-CS"/>
        </w:rPr>
      </w:pPr>
      <w:r>
        <w:rPr>
          <w:noProof/>
          <w:lang w:val="sr-Latn-CS"/>
        </w:rPr>
        <w:t>Pored</w:t>
      </w:r>
      <w:r w:rsidRPr="00B7037E">
        <w:rPr>
          <w:noProof/>
          <w:lang w:val="sr-Latn-CS"/>
        </w:rPr>
        <w:t xml:space="preserve"> </w:t>
      </w:r>
      <w:r>
        <w:rPr>
          <w:noProof/>
          <w:lang w:val="sr-Latn-CS"/>
        </w:rPr>
        <w:t>toga</w:t>
      </w:r>
      <w:r w:rsidRPr="00B7037E">
        <w:rPr>
          <w:noProof/>
          <w:lang w:val="sr-Latn-CS"/>
        </w:rPr>
        <w:t xml:space="preserve"> </w:t>
      </w:r>
      <w:r>
        <w:rPr>
          <w:noProof/>
          <w:lang w:val="sr-Latn-CS"/>
        </w:rPr>
        <w:t>postoji</w:t>
      </w:r>
      <w:r w:rsidRPr="00B7037E">
        <w:rPr>
          <w:noProof/>
          <w:lang w:val="sr-Latn-CS"/>
        </w:rPr>
        <w:t xml:space="preserve"> </w:t>
      </w:r>
      <w:r>
        <w:rPr>
          <w:noProof/>
          <w:lang w:val="sr-Latn-CS"/>
        </w:rPr>
        <w:t>veliki</w:t>
      </w:r>
      <w:r w:rsidRPr="00B7037E">
        <w:rPr>
          <w:noProof/>
          <w:lang w:val="sr-Latn-CS"/>
        </w:rPr>
        <w:t xml:space="preserve"> </w:t>
      </w:r>
      <w:r>
        <w:rPr>
          <w:noProof/>
          <w:lang w:val="sr-Latn-CS"/>
        </w:rPr>
        <w:t>broj</w:t>
      </w:r>
      <w:r w:rsidRPr="00B7037E">
        <w:rPr>
          <w:noProof/>
          <w:lang w:val="sr-Latn-CS"/>
        </w:rPr>
        <w:t xml:space="preserve"> </w:t>
      </w:r>
      <w:r>
        <w:rPr>
          <w:noProof/>
          <w:lang w:val="sr-Latn-CS"/>
        </w:rPr>
        <w:t>manjih</w:t>
      </w:r>
      <w:r w:rsidRPr="00B7037E">
        <w:rPr>
          <w:noProof/>
          <w:lang w:val="sr-Latn-CS"/>
        </w:rPr>
        <w:t xml:space="preserve"> </w:t>
      </w:r>
      <w:r>
        <w:rPr>
          <w:noProof/>
          <w:lang w:val="sr-Latn-CS"/>
        </w:rPr>
        <w:t>kanala</w:t>
      </w:r>
      <w:r w:rsidRPr="00B7037E">
        <w:rPr>
          <w:noProof/>
          <w:lang w:val="sr-Latn-CS"/>
        </w:rPr>
        <w:t xml:space="preserve"> </w:t>
      </w:r>
      <w:r>
        <w:rPr>
          <w:noProof/>
          <w:lang w:val="sr-Latn-CS"/>
        </w:rPr>
        <w:t>koji</w:t>
      </w:r>
      <w:r w:rsidRPr="00B7037E">
        <w:rPr>
          <w:noProof/>
          <w:lang w:val="sr-Latn-CS"/>
        </w:rPr>
        <w:t xml:space="preserve"> </w:t>
      </w:r>
      <w:r>
        <w:rPr>
          <w:noProof/>
          <w:lang w:val="sr-Latn-CS"/>
        </w:rPr>
        <w:t>služe</w:t>
      </w:r>
      <w:r w:rsidRPr="00B7037E">
        <w:rPr>
          <w:noProof/>
          <w:lang w:val="sr-Latn-CS"/>
        </w:rPr>
        <w:t xml:space="preserve"> </w:t>
      </w:r>
      <w:r>
        <w:rPr>
          <w:noProof/>
          <w:lang w:val="sr-Latn-CS"/>
        </w:rPr>
        <w:t>za</w:t>
      </w:r>
      <w:r w:rsidRPr="00B7037E">
        <w:rPr>
          <w:noProof/>
          <w:lang w:val="sr-Latn-CS"/>
        </w:rPr>
        <w:t xml:space="preserve"> </w:t>
      </w:r>
      <w:r>
        <w:rPr>
          <w:noProof/>
          <w:lang w:val="sr-Latn-CS"/>
        </w:rPr>
        <w:t>odvodnjavanje</w:t>
      </w:r>
      <w:r w:rsidRPr="00B7037E">
        <w:rPr>
          <w:noProof/>
          <w:lang w:val="sr-Latn-CS"/>
        </w:rPr>
        <w:t xml:space="preserve"> </w:t>
      </w:r>
      <w:r>
        <w:rPr>
          <w:noProof/>
          <w:lang w:val="sr-Latn-CS"/>
        </w:rPr>
        <w:t>i</w:t>
      </w:r>
      <w:r w:rsidRPr="00B7037E">
        <w:rPr>
          <w:noProof/>
          <w:lang w:val="sr-Latn-CS"/>
        </w:rPr>
        <w:t xml:space="preserve"> </w:t>
      </w:r>
      <w:r>
        <w:rPr>
          <w:noProof/>
          <w:lang w:val="sr-Latn-CS"/>
        </w:rPr>
        <w:t>navodnjavanje</w:t>
      </w:r>
      <w:r w:rsidRPr="00B7037E">
        <w:rPr>
          <w:noProof/>
          <w:lang w:val="sr-Latn-CS"/>
        </w:rPr>
        <w:t xml:space="preserve"> </w:t>
      </w:r>
      <w:r>
        <w:rPr>
          <w:noProof/>
          <w:lang w:val="sr-Latn-CS"/>
        </w:rPr>
        <w:t>poljoprivrednih</w:t>
      </w:r>
      <w:r w:rsidRPr="00B7037E">
        <w:rPr>
          <w:noProof/>
          <w:lang w:val="sr-Latn-CS"/>
        </w:rPr>
        <w:t xml:space="preserve"> </w:t>
      </w:r>
      <w:r>
        <w:rPr>
          <w:noProof/>
          <w:lang w:val="sr-Latn-CS"/>
        </w:rPr>
        <w:t>površina</w:t>
      </w:r>
      <w:r w:rsidRPr="00B7037E">
        <w:rPr>
          <w:noProof/>
          <w:lang w:val="sr-Latn-CS"/>
        </w:rPr>
        <w:t xml:space="preserve">. </w:t>
      </w:r>
    </w:p>
    <w:p w14:paraId="71BDB80F" w14:textId="5280AD64" w:rsidR="00B7037E" w:rsidRPr="00B7037E" w:rsidRDefault="00B7037E" w:rsidP="00B7037E">
      <w:pPr>
        <w:rPr>
          <w:noProof/>
          <w:lang w:val="sr-Latn-CS"/>
        </w:rPr>
      </w:pPr>
      <w:r>
        <w:rPr>
          <w:noProof/>
          <w:lang w:val="sr-Latn-CS"/>
        </w:rPr>
        <w:t>Veliki</w:t>
      </w:r>
      <w:r w:rsidRPr="00B7037E">
        <w:rPr>
          <w:noProof/>
          <w:lang w:val="sr-Latn-CS"/>
        </w:rPr>
        <w:t xml:space="preserve"> </w:t>
      </w:r>
      <w:r>
        <w:rPr>
          <w:noProof/>
          <w:lang w:val="sr-Latn-CS"/>
        </w:rPr>
        <w:t>bački</w:t>
      </w:r>
      <w:r w:rsidRPr="00B7037E">
        <w:rPr>
          <w:noProof/>
          <w:lang w:val="sr-Latn-CS"/>
        </w:rPr>
        <w:t xml:space="preserve"> </w:t>
      </w:r>
      <w:r>
        <w:rPr>
          <w:noProof/>
          <w:lang w:val="sr-Latn-CS"/>
        </w:rPr>
        <w:t>kanal</w:t>
      </w:r>
      <w:r w:rsidRPr="00B7037E">
        <w:rPr>
          <w:noProof/>
          <w:lang w:val="sr-Latn-CS"/>
        </w:rPr>
        <w:t xml:space="preserve"> (118 km), </w:t>
      </w:r>
      <w:r>
        <w:rPr>
          <w:noProof/>
          <w:lang w:val="sr-Latn-CS"/>
        </w:rPr>
        <w:t>predstavlja</w:t>
      </w:r>
      <w:r w:rsidRPr="00B7037E">
        <w:rPr>
          <w:noProof/>
          <w:lang w:val="sr-Latn-CS"/>
        </w:rPr>
        <w:t xml:space="preserve"> </w:t>
      </w:r>
      <w:r>
        <w:rPr>
          <w:noProof/>
          <w:lang w:val="sr-Latn-CS"/>
        </w:rPr>
        <w:t>glavnu</w:t>
      </w:r>
      <w:r w:rsidRPr="00B7037E">
        <w:rPr>
          <w:noProof/>
          <w:lang w:val="sr-Latn-CS"/>
        </w:rPr>
        <w:t xml:space="preserve"> </w:t>
      </w:r>
      <w:r>
        <w:rPr>
          <w:noProof/>
          <w:lang w:val="sr-Latn-CS"/>
        </w:rPr>
        <w:t>arteriju</w:t>
      </w:r>
      <w:r w:rsidRPr="00B7037E">
        <w:rPr>
          <w:noProof/>
          <w:lang w:val="sr-Latn-CS"/>
        </w:rPr>
        <w:t xml:space="preserve"> </w:t>
      </w:r>
      <w:r>
        <w:rPr>
          <w:noProof/>
          <w:lang w:val="sr-Latn-CS"/>
        </w:rPr>
        <w:t>čitavog</w:t>
      </w:r>
      <w:r w:rsidRPr="00B7037E">
        <w:rPr>
          <w:noProof/>
          <w:lang w:val="sr-Latn-CS"/>
        </w:rPr>
        <w:t xml:space="preserve"> </w:t>
      </w:r>
      <w:r>
        <w:rPr>
          <w:noProof/>
          <w:lang w:val="sr-Latn-CS"/>
        </w:rPr>
        <w:t>hidrostistema</w:t>
      </w:r>
      <w:r w:rsidRPr="00B7037E">
        <w:rPr>
          <w:noProof/>
          <w:lang w:val="sr-Latn-CS"/>
        </w:rPr>
        <w:t xml:space="preserve"> </w:t>
      </w:r>
      <w:r>
        <w:rPr>
          <w:noProof/>
          <w:lang w:val="sr-Latn-CS"/>
        </w:rPr>
        <w:t>u</w:t>
      </w:r>
      <w:r w:rsidRPr="00B7037E">
        <w:rPr>
          <w:noProof/>
          <w:lang w:val="sr-Latn-CS"/>
        </w:rPr>
        <w:t xml:space="preserve"> </w:t>
      </w:r>
      <w:r>
        <w:rPr>
          <w:noProof/>
          <w:lang w:val="sr-Latn-CS"/>
        </w:rPr>
        <w:t>Bačkoj</w:t>
      </w:r>
      <w:r w:rsidRPr="00B7037E">
        <w:rPr>
          <w:noProof/>
          <w:lang w:val="sr-Latn-CS"/>
        </w:rPr>
        <w:t xml:space="preserve">, </w:t>
      </w:r>
      <w:r>
        <w:rPr>
          <w:noProof/>
          <w:lang w:val="sr-Latn-CS"/>
        </w:rPr>
        <w:t>spaja</w:t>
      </w:r>
      <w:r w:rsidRPr="00B7037E">
        <w:rPr>
          <w:noProof/>
          <w:lang w:val="sr-Latn-CS"/>
        </w:rPr>
        <w:t xml:space="preserve"> </w:t>
      </w:r>
      <w:r>
        <w:rPr>
          <w:noProof/>
          <w:lang w:val="sr-Latn-CS"/>
        </w:rPr>
        <w:t>Dunav</w:t>
      </w:r>
      <w:r w:rsidRPr="00B7037E">
        <w:rPr>
          <w:noProof/>
          <w:lang w:val="sr-Latn-CS"/>
        </w:rPr>
        <w:t xml:space="preserve"> </w:t>
      </w:r>
      <w:r>
        <w:rPr>
          <w:noProof/>
          <w:lang w:val="sr-Latn-CS"/>
        </w:rPr>
        <w:t>kod</w:t>
      </w:r>
      <w:r w:rsidRPr="00B7037E">
        <w:rPr>
          <w:noProof/>
          <w:lang w:val="sr-Latn-CS"/>
        </w:rPr>
        <w:t xml:space="preserve"> </w:t>
      </w:r>
      <w:r>
        <w:rPr>
          <w:noProof/>
          <w:lang w:val="sr-Latn-CS"/>
        </w:rPr>
        <w:t>Bezdana</w:t>
      </w:r>
      <w:r w:rsidRPr="00B7037E">
        <w:rPr>
          <w:noProof/>
          <w:lang w:val="sr-Latn-CS"/>
        </w:rPr>
        <w:t xml:space="preserve"> </w:t>
      </w:r>
      <w:r>
        <w:rPr>
          <w:noProof/>
          <w:lang w:val="sr-Latn-CS"/>
        </w:rPr>
        <w:t>sa</w:t>
      </w:r>
      <w:r w:rsidRPr="00B7037E">
        <w:rPr>
          <w:noProof/>
          <w:lang w:val="sr-Latn-CS"/>
        </w:rPr>
        <w:t xml:space="preserve"> </w:t>
      </w:r>
      <w:r>
        <w:rPr>
          <w:noProof/>
          <w:lang w:val="sr-Latn-CS"/>
        </w:rPr>
        <w:t>Tisom</w:t>
      </w:r>
      <w:r w:rsidRPr="00B7037E">
        <w:rPr>
          <w:noProof/>
          <w:lang w:val="sr-Latn-CS"/>
        </w:rPr>
        <w:t xml:space="preserve"> </w:t>
      </w:r>
      <w:r>
        <w:rPr>
          <w:noProof/>
          <w:lang w:val="sr-Latn-CS"/>
        </w:rPr>
        <w:t>kod</w:t>
      </w:r>
      <w:r w:rsidRPr="00B7037E">
        <w:rPr>
          <w:noProof/>
          <w:lang w:val="sr-Latn-CS"/>
        </w:rPr>
        <w:t xml:space="preserve"> </w:t>
      </w:r>
      <w:r>
        <w:rPr>
          <w:noProof/>
          <w:lang w:val="sr-Latn-CS"/>
        </w:rPr>
        <w:t>Bečeja</w:t>
      </w:r>
      <w:r w:rsidRPr="00B7037E">
        <w:rPr>
          <w:noProof/>
          <w:lang w:val="sr-Latn-CS"/>
        </w:rPr>
        <w:t xml:space="preserve">. </w:t>
      </w:r>
      <w:r>
        <w:rPr>
          <w:noProof/>
          <w:lang w:val="sr-Latn-CS"/>
        </w:rPr>
        <w:t>Kanal</w:t>
      </w:r>
      <w:r w:rsidRPr="00B7037E">
        <w:rPr>
          <w:noProof/>
          <w:lang w:val="sr-Latn-CS"/>
        </w:rPr>
        <w:t xml:space="preserve"> </w:t>
      </w:r>
      <w:r>
        <w:rPr>
          <w:noProof/>
          <w:lang w:val="sr-Latn-CS"/>
        </w:rPr>
        <w:t>Bezdan</w:t>
      </w:r>
      <w:r w:rsidRPr="00B7037E">
        <w:rPr>
          <w:noProof/>
          <w:lang w:val="sr-Latn-CS"/>
        </w:rPr>
        <w:t>-</w:t>
      </w:r>
      <w:r>
        <w:rPr>
          <w:noProof/>
          <w:lang w:val="sr-Latn-CS"/>
        </w:rPr>
        <w:t>Prigrevica</w:t>
      </w:r>
      <w:r w:rsidRPr="00B7037E">
        <w:rPr>
          <w:noProof/>
          <w:lang w:val="sr-Latn-CS"/>
        </w:rPr>
        <w:t xml:space="preserve"> (31,7 km),  </w:t>
      </w:r>
      <w:r>
        <w:rPr>
          <w:noProof/>
          <w:lang w:val="sr-Latn-CS"/>
        </w:rPr>
        <w:t>predstavlja</w:t>
      </w:r>
      <w:r w:rsidRPr="00B7037E">
        <w:rPr>
          <w:noProof/>
          <w:lang w:val="sr-Latn-CS"/>
        </w:rPr>
        <w:t xml:space="preserve"> </w:t>
      </w:r>
      <w:r>
        <w:rPr>
          <w:noProof/>
          <w:lang w:val="sr-Latn-CS"/>
        </w:rPr>
        <w:t>napajajući</w:t>
      </w:r>
      <w:r w:rsidRPr="00B7037E">
        <w:rPr>
          <w:noProof/>
          <w:lang w:val="sr-Latn-CS"/>
        </w:rPr>
        <w:t xml:space="preserve"> </w:t>
      </w:r>
      <w:r>
        <w:rPr>
          <w:noProof/>
          <w:lang w:val="sr-Latn-CS"/>
        </w:rPr>
        <w:t>krak</w:t>
      </w:r>
      <w:r w:rsidRPr="00B7037E">
        <w:rPr>
          <w:noProof/>
          <w:lang w:val="sr-Latn-CS"/>
        </w:rPr>
        <w:t xml:space="preserve"> </w:t>
      </w:r>
      <w:r>
        <w:rPr>
          <w:noProof/>
          <w:lang w:val="sr-Latn-CS"/>
        </w:rPr>
        <w:t>sistema</w:t>
      </w:r>
      <w:r w:rsidRPr="00B7037E">
        <w:rPr>
          <w:noProof/>
          <w:lang w:val="sr-Latn-CS"/>
        </w:rPr>
        <w:t xml:space="preserve"> </w:t>
      </w:r>
      <w:r>
        <w:rPr>
          <w:noProof/>
          <w:lang w:val="sr-Latn-CS"/>
        </w:rPr>
        <w:t>Dunav</w:t>
      </w:r>
      <w:r w:rsidRPr="00B7037E">
        <w:rPr>
          <w:noProof/>
          <w:lang w:val="sr-Latn-CS"/>
        </w:rPr>
        <w:t>-</w:t>
      </w:r>
      <w:r>
        <w:rPr>
          <w:noProof/>
          <w:lang w:val="sr-Latn-CS"/>
        </w:rPr>
        <w:t>Tisa</w:t>
      </w:r>
      <w:r w:rsidRPr="00B7037E">
        <w:rPr>
          <w:noProof/>
          <w:lang w:val="sr-Latn-CS"/>
        </w:rPr>
        <w:t>-</w:t>
      </w:r>
      <w:r>
        <w:rPr>
          <w:noProof/>
          <w:lang w:val="sr-Latn-CS"/>
        </w:rPr>
        <w:t>Dunav</w:t>
      </w:r>
      <w:r w:rsidRPr="00B7037E">
        <w:rPr>
          <w:noProof/>
          <w:lang w:val="sr-Latn-CS"/>
        </w:rPr>
        <w:t xml:space="preserve"> </w:t>
      </w:r>
      <w:r>
        <w:rPr>
          <w:noProof/>
          <w:lang w:val="sr-Latn-CS"/>
        </w:rPr>
        <w:t>vodom</w:t>
      </w:r>
      <w:r w:rsidRPr="00B7037E">
        <w:rPr>
          <w:noProof/>
          <w:lang w:val="sr-Latn-CS"/>
        </w:rPr>
        <w:t xml:space="preserve"> </w:t>
      </w:r>
      <w:r>
        <w:rPr>
          <w:noProof/>
          <w:lang w:val="sr-Latn-CS"/>
        </w:rPr>
        <w:t>iz</w:t>
      </w:r>
      <w:r w:rsidRPr="00B7037E">
        <w:rPr>
          <w:noProof/>
          <w:lang w:val="sr-Latn-CS"/>
        </w:rPr>
        <w:t xml:space="preserve"> </w:t>
      </w:r>
      <w:r>
        <w:rPr>
          <w:noProof/>
          <w:lang w:val="sr-Latn-CS"/>
        </w:rPr>
        <w:t>ustave</w:t>
      </w:r>
      <w:r w:rsidRPr="00B7037E">
        <w:rPr>
          <w:noProof/>
          <w:lang w:val="sr-Latn-CS"/>
        </w:rPr>
        <w:t xml:space="preserve"> </w:t>
      </w:r>
      <w:r>
        <w:rPr>
          <w:noProof/>
          <w:lang w:val="sr-Latn-CS"/>
        </w:rPr>
        <w:t>k</w:t>
      </w:r>
      <w:r w:rsidRPr="00B7037E">
        <w:rPr>
          <w:noProof/>
          <w:lang w:val="sr-Latn-CS"/>
        </w:rPr>
        <w:t>o</w:t>
      </w:r>
      <w:r>
        <w:rPr>
          <w:noProof/>
          <w:lang w:val="sr-Latn-CS"/>
        </w:rPr>
        <w:t>d</w:t>
      </w:r>
      <w:r w:rsidRPr="00B7037E">
        <w:rPr>
          <w:noProof/>
          <w:lang w:val="sr-Latn-CS"/>
        </w:rPr>
        <w:t xml:space="preserve"> </w:t>
      </w:r>
      <w:r>
        <w:rPr>
          <w:noProof/>
          <w:lang w:val="sr-Latn-CS"/>
        </w:rPr>
        <w:t>Bezdana</w:t>
      </w:r>
      <w:r w:rsidRPr="00B7037E">
        <w:rPr>
          <w:noProof/>
          <w:lang w:val="sr-Latn-CS"/>
        </w:rPr>
        <w:t xml:space="preserve">. </w:t>
      </w:r>
      <w:r>
        <w:rPr>
          <w:noProof/>
          <w:lang w:val="sr-Latn-CS"/>
        </w:rPr>
        <w:t>Glavna</w:t>
      </w:r>
      <w:r w:rsidRPr="00B7037E">
        <w:rPr>
          <w:noProof/>
          <w:lang w:val="sr-Latn-CS"/>
        </w:rPr>
        <w:t xml:space="preserve"> </w:t>
      </w:r>
      <w:r>
        <w:rPr>
          <w:noProof/>
          <w:lang w:val="sr-Latn-CS"/>
        </w:rPr>
        <w:t>namena</w:t>
      </w:r>
      <w:r w:rsidRPr="00B7037E">
        <w:rPr>
          <w:noProof/>
          <w:lang w:val="sr-Latn-CS"/>
        </w:rPr>
        <w:t xml:space="preserve"> </w:t>
      </w:r>
      <w:r>
        <w:rPr>
          <w:noProof/>
          <w:lang w:val="sr-Latn-CS"/>
        </w:rPr>
        <w:t>kanala</w:t>
      </w:r>
      <w:r w:rsidRPr="00B7037E">
        <w:rPr>
          <w:noProof/>
          <w:lang w:val="sr-Latn-CS"/>
        </w:rPr>
        <w:t xml:space="preserve"> </w:t>
      </w:r>
      <w:r>
        <w:rPr>
          <w:noProof/>
          <w:lang w:val="sr-Latn-CS"/>
        </w:rPr>
        <w:t>je</w:t>
      </w:r>
      <w:r w:rsidRPr="00B7037E">
        <w:rPr>
          <w:noProof/>
          <w:lang w:val="sr-Latn-CS"/>
        </w:rPr>
        <w:t xml:space="preserve"> </w:t>
      </w:r>
      <w:r>
        <w:rPr>
          <w:noProof/>
          <w:lang w:val="sr-Latn-CS"/>
        </w:rPr>
        <w:t>za</w:t>
      </w:r>
      <w:r w:rsidRPr="00B7037E">
        <w:rPr>
          <w:noProof/>
          <w:lang w:val="sr-Latn-CS"/>
        </w:rPr>
        <w:t xml:space="preserve"> </w:t>
      </w:r>
      <w:r>
        <w:rPr>
          <w:noProof/>
          <w:lang w:val="sr-Latn-CS"/>
        </w:rPr>
        <w:t>vodni</w:t>
      </w:r>
      <w:r w:rsidRPr="00B7037E">
        <w:rPr>
          <w:noProof/>
          <w:lang w:val="sr-Latn-CS"/>
        </w:rPr>
        <w:t xml:space="preserve"> </w:t>
      </w:r>
      <w:r>
        <w:rPr>
          <w:noProof/>
          <w:lang w:val="sr-Latn-CS"/>
        </w:rPr>
        <w:t>saobraćaj</w:t>
      </w:r>
      <w:r w:rsidRPr="00B7037E">
        <w:rPr>
          <w:noProof/>
          <w:lang w:val="sr-Latn-CS"/>
        </w:rPr>
        <w:t xml:space="preserve"> </w:t>
      </w:r>
      <w:r>
        <w:rPr>
          <w:noProof/>
          <w:lang w:val="sr-Latn-CS"/>
        </w:rPr>
        <w:t>i</w:t>
      </w:r>
      <w:r w:rsidRPr="00B7037E">
        <w:rPr>
          <w:noProof/>
          <w:lang w:val="sr-Latn-CS"/>
        </w:rPr>
        <w:t xml:space="preserve"> </w:t>
      </w:r>
      <w:r>
        <w:rPr>
          <w:noProof/>
          <w:lang w:val="sr-Latn-CS"/>
        </w:rPr>
        <w:t>navodnjavanje</w:t>
      </w:r>
      <w:r w:rsidRPr="00B7037E">
        <w:rPr>
          <w:noProof/>
          <w:lang w:val="sr-Latn-CS"/>
        </w:rPr>
        <w:t xml:space="preserve">. </w:t>
      </w:r>
    </w:p>
    <w:p w14:paraId="164B188E" w14:textId="438282B0" w:rsidR="00B7037E" w:rsidRPr="00B7037E" w:rsidRDefault="00B7037E" w:rsidP="00B7037E">
      <w:pPr>
        <w:rPr>
          <w:noProof/>
          <w:lang w:val="sr-Latn-CS"/>
        </w:rPr>
      </w:pPr>
      <w:r>
        <w:rPr>
          <w:noProof/>
          <w:lang w:val="sr-Latn-CS"/>
        </w:rPr>
        <w:t>Kanal</w:t>
      </w:r>
      <w:r w:rsidRPr="00B7037E">
        <w:rPr>
          <w:noProof/>
          <w:lang w:val="sr-Latn-CS"/>
        </w:rPr>
        <w:t xml:space="preserve"> </w:t>
      </w:r>
      <w:r>
        <w:rPr>
          <w:noProof/>
          <w:lang w:val="sr-Latn-CS"/>
        </w:rPr>
        <w:t>Sombor</w:t>
      </w:r>
      <w:r w:rsidRPr="00B7037E">
        <w:rPr>
          <w:noProof/>
          <w:lang w:val="sr-Latn-CS"/>
        </w:rPr>
        <w:t>-</w:t>
      </w:r>
      <w:r>
        <w:rPr>
          <w:noProof/>
          <w:lang w:val="sr-Latn-CS"/>
        </w:rPr>
        <w:t>Odžaci</w:t>
      </w:r>
      <w:r w:rsidRPr="00B7037E">
        <w:rPr>
          <w:noProof/>
          <w:lang w:val="sr-Latn-CS"/>
        </w:rPr>
        <w:t xml:space="preserve"> (27,9 km), </w:t>
      </w:r>
      <w:r>
        <w:rPr>
          <w:noProof/>
          <w:lang w:val="sr-Latn-CS"/>
        </w:rPr>
        <w:t>omogućava</w:t>
      </w:r>
      <w:r w:rsidRPr="00B7037E">
        <w:rPr>
          <w:noProof/>
          <w:lang w:val="sr-Latn-CS"/>
        </w:rPr>
        <w:t xml:space="preserve"> </w:t>
      </w:r>
      <w:r>
        <w:rPr>
          <w:noProof/>
          <w:lang w:val="sr-Latn-CS"/>
        </w:rPr>
        <w:t>jednovremenu</w:t>
      </w:r>
      <w:r w:rsidRPr="00B7037E">
        <w:rPr>
          <w:noProof/>
          <w:lang w:val="sr-Latn-CS"/>
        </w:rPr>
        <w:t xml:space="preserve"> </w:t>
      </w:r>
      <w:r>
        <w:rPr>
          <w:noProof/>
          <w:lang w:val="sr-Latn-CS"/>
        </w:rPr>
        <w:t>dvosmernu</w:t>
      </w:r>
      <w:r w:rsidRPr="00B7037E">
        <w:rPr>
          <w:noProof/>
          <w:lang w:val="sr-Latn-CS"/>
        </w:rPr>
        <w:t xml:space="preserve"> </w:t>
      </w:r>
      <w:r>
        <w:rPr>
          <w:noProof/>
          <w:lang w:val="sr-Latn-CS"/>
        </w:rPr>
        <w:t>plovidbu</w:t>
      </w:r>
      <w:r w:rsidRPr="00B7037E">
        <w:rPr>
          <w:noProof/>
          <w:lang w:val="sr-Latn-CS"/>
        </w:rPr>
        <w:t xml:space="preserve"> </w:t>
      </w:r>
      <w:r>
        <w:rPr>
          <w:noProof/>
          <w:lang w:val="sr-Latn-CS"/>
        </w:rPr>
        <w:t>hiljadu</w:t>
      </w:r>
      <w:r w:rsidRPr="00B7037E">
        <w:rPr>
          <w:noProof/>
          <w:lang w:val="sr-Latn-CS"/>
        </w:rPr>
        <w:t xml:space="preserve"> </w:t>
      </w:r>
      <w:r>
        <w:rPr>
          <w:noProof/>
          <w:lang w:val="sr-Latn-CS"/>
        </w:rPr>
        <w:t>tonskih</w:t>
      </w:r>
      <w:r w:rsidRPr="00B7037E">
        <w:rPr>
          <w:noProof/>
          <w:lang w:val="sr-Latn-CS"/>
        </w:rPr>
        <w:t xml:space="preserve"> </w:t>
      </w:r>
      <w:r>
        <w:rPr>
          <w:noProof/>
          <w:lang w:val="sr-Latn-CS"/>
        </w:rPr>
        <w:t>plovila</w:t>
      </w:r>
      <w:r w:rsidRPr="00B7037E">
        <w:rPr>
          <w:noProof/>
          <w:lang w:val="sr-Latn-CS"/>
        </w:rPr>
        <w:t xml:space="preserve"> </w:t>
      </w:r>
      <w:r>
        <w:rPr>
          <w:noProof/>
          <w:lang w:val="sr-Latn-CS"/>
        </w:rPr>
        <w:t>i</w:t>
      </w:r>
      <w:r w:rsidRPr="00B7037E">
        <w:rPr>
          <w:noProof/>
          <w:lang w:val="sr-Latn-CS"/>
        </w:rPr>
        <w:t xml:space="preserve"> </w:t>
      </w:r>
      <w:r>
        <w:rPr>
          <w:noProof/>
          <w:lang w:val="sr-Latn-CS"/>
        </w:rPr>
        <w:t>predstavlja</w:t>
      </w:r>
      <w:r w:rsidRPr="00B7037E">
        <w:rPr>
          <w:noProof/>
          <w:lang w:val="sr-Latn-CS"/>
        </w:rPr>
        <w:t xml:space="preserve"> </w:t>
      </w:r>
      <w:r>
        <w:rPr>
          <w:noProof/>
          <w:lang w:val="sr-Latn-CS"/>
        </w:rPr>
        <w:t>tranzitni</w:t>
      </w:r>
      <w:r w:rsidRPr="00B7037E">
        <w:rPr>
          <w:noProof/>
          <w:lang w:val="sr-Latn-CS"/>
        </w:rPr>
        <w:t xml:space="preserve"> </w:t>
      </w:r>
      <w:r>
        <w:rPr>
          <w:noProof/>
          <w:lang w:val="sr-Latn-CS"/>
        </w:rPr>
        <w:t>put</w:t>
      </w:r>
      <w:r w:rsidRPr="00B7037E">
        <w:rPr>
          <w:noProof/>
          <w:lang w:val="sr-Latn-CS"/>
        </w:rPr>
        <w:t xml:space="preserve"> </w:t>
      </w:r>
      <w:r>
        <w:rPr>
          <w:noProof/>
          <w:lang w:val="sr-Latn-CS"/>
        </w:rPr>
        <w:t>za</w:t>
      </w:r>
      <w:r w:rsidRPr="00B7037E">
        <w:rPr>
          <w:noProof/>
          <w:lang w:val="sr-Latn-CS"/>
        </w:rPr>
        <w:t xml:space="preserve"> </w:t>
      </w:r>
      <w:r>
        <w:rPr>
          <w:noProof/>
          <w:lang w:val="sr-Latn-CS"/>
        </w:rPr>
        <w:t>brodove</w:t>
      </w:r>
      <w:r w:rsidRPr="00B7037E">
        <w:rPr>
          <w:noProof/>
          <w:lang w:val="sr-Latn-CS"/>
        </w:rPr>
        <w:t xml:space="preserve"> </w:t>
      </w:r>
      <w:r>
        <w:rPr>
          <w:noProof/>
          <w:lang w:val="sr-Latn-CS"/>
        </w:rPr>
        <w:t>iz</w:t>
      </w:r>
      <w:r w:rsidRPr="00B7037E">
        <w:rPr>
          <w:noProof/>
          <w:lang w:val="sr-Latn-CS"/>
        </w:rPr>
        <w:t xml:space="preserve"> </w:t>
      </w:r>
      <w:r>
        <w:rPr>
          <w:noProof/>
          <w:lang w:val="sr-Latn-CS"/>
        </w:rPr>
        <w:t>Novog</w:t>
      </w:r>
      <w:r w:rsidRPr="00B7037E">
        <w:rPr>
          <w:noProof/>
          <w:lang w:val="sr-Latn-CS"/>
        </w:rPr>
        <w:t xml:space="preserve"> </w:t>
      </w:r>
      <w:r>
        <w:rPr>
          <w:noProof/>
          <w:lang w:val="sr-Latn-CS"/>
        </w:rPr>
        <w:t>Sada</w:t>
      </w:r>
      <w:r w:rsidRPr="00B7037E">
        <w:rPr>
          <w:noProof/>
          <w:lang w:val="sr-Latn-CS"/>
        </w:rPr>
        <w:t xml:space="preserve"> </w:t>
      </w:r>
      <w:r>
        <w:rPr>
          <w:noProof/>
          <w:lang w:val="sr-Latn-CS"/>
        </w:rPr>
        <w:t>i</w:t>
      </w:r>
      <w:r w:rsidRPr="00B7037E">
        <w:rPr>
          <w:noProof/>
          <w:lang w:val="sr-Latn-CS"/>
        </w:rPr>
        <w:t xml:space="preserve"> </w:t>
      </w:r>
      <w:r>
        <w:rPr>
          <w:noProof/>
          <w:lang w:val="sr-Latn-CS"/>
        </w:rPr>
        <w:t>Bogojeva</w:t>
      </w:r>
      <w:r w:rsidRPr="00B7037E">
        <w:rPr>
          <w:noProof/>
          <w:lang w:val="sr-Latn-CS"/>
        </w:rPr>
        <w:t xml:space="preserve"> </w:t>
      </w:r>
      <w:r>
        <w:rPr>
          <w:noProof/>
          <w:lang w:val="sr-Latn-CS"/>
        </w:rPr>
        <w:t>koji</w:t>
      </w:r>
      <w:r w:rsidRPr="00B7037E">
        <w:rPr>
          <w:noProof/>
          <w:lang w:val="sr-Latn-CS"/>
        </w:rPr>
        <w:t xml:space="preserve"> </w:t>
      </w:r>
      <w:r>
        <w:rPr>
          <w:noProof/>
          <w:lang w:val="sr-Latn-CS"/>
        </w:rPr>
        <w:t>plove</w:t>
      </w:r>
      <w:r w:rsidRPr="00B7037E">
        <w:rPr>
          <w:noProof/>
          <w:lang w:val="sr-Latn-CS"/>
        </w:rPr>
        <w:t xml:space="preserve"> </w:t>
      </w:r>
      <w:r>
        <w:rPr>
          <w:noProof/>
          <w:lang w:val="sr-Latn-CS"/>
        </w:rPr>
        <w:t>za</w:t>
      </w:r>
      <w:r w:rsidRPr="00B7037E">
        <w:rPr>
          <w:noProof/>
          <w:lang w:val="sr-Latn-CS"/>
        </w:rPr>
        <w:t xml:space="preserve"> </w:t>
      </w:r>
      <w:r>
        <w:rPr>
          <w:noProof/>
          <w:lang w:val="sr-Latn-CS"/>
        </w:rPr>
        <w:t>Sombor</w:t>
      </w:r>
      <w:r w:rsidRPr="00B7037E">
        <w:rPr>
          <w:noProof/>
          <w:lang w:val="sr-Latn-CS"/>
        </w:rPr>
        <w:t xml:space="preserve">. </w:t>
      </w:r>
      <w:r>
        <w:rPr>
          <w:noProof/>
          <w:lang w:val="sr-Latn-CS"/>
        </w:rPr>
        <w:t>Na</w:t>
      </w:r>
      <w:r w:rsidRPr="00B7037E">
        <w:rPr>
          <w:noProof/>
          <w:lang w:val="sr-Latn-CS"/>
        </w:rPr>
        <w:t xml:space="preserve"> </w:t>
      </w:r>
      <w:r>
        <w:rPr>
          <w:noProof/>
          <w:lang w:val="sr-Latn-CS"/>
        </w:rPr>
        <w:t>njemu</w:t>
      </w:r>
      <w:r w:rsidRPr="00B7037E">
        <w:rPr>
          <w:noProof/>
          <w:lang w:val="sr-Latn-CS"/>
        </w:rPr>
        <w:t xml:space="preserve"> </w:t>
      </w:r>
      <w:r>
        <w:rPr>
          <w:noProof/>
          <w:lang w:val="sr-Latn-CS"/>
        </w:rPr>
        <w:t>nema</w:t>
      </w:r>
      <w:r w:rsidRPr="00B7037E">
        <w:rPr>
          <w:noProof/>
          <w:lang w:val="sr-Latn-CS"/>
        </w:rPr>
        <w:t xml:space="preserve"> </w:t>
      </w:r>
      <w:r>
        <w:rPr>
          <w:noProof/>
          <w:lang w:val="sr-Latn-CS"/>
        </w:rPr>
        <w:t>izgrađenih</w:t>
      </w:r>
      <w:r w:rsidRPr="00B7037E">
        <w:rPr>
          <w:noProof/>
          <w:lang w:val="sr-Latn-CS"/>
        </w:rPr>
        <w:t xml:space="preserve"> </w:t>
      </w:r>
      <w:r>
        <w:rPr>
          <w:noProof/>
          <w:lang w:val="sr-Latn-CS"/>
        </w:rPr>
        <w:t>pristaništa</w:t>
      </w:r>
      <w:r w:rsidRPr="00B7037E">
        <w:rPr>
          <w:noProof/>
          <w:lang w:val="sr-Latn-CS"/>
        </w:rPr>
        <w:t>.</w:t>
      </w:r>
    </w:p>
    <w:p w14:paraId="59F9B1DD" w14:textId="2A6E8AF1" w:rsidR="00B7037E" w:rsidRDefault="00B7037E" w:rsidP="00B7037E">
      <w:pPr>
        <w:rPr>
          <w:noProof/>
          <w:lang w:val="sr-Latn-CS"/>
        </w:rPr>
      </w:pPr>
      <w:r>
        <w:rPr>
          <w:noProof/>
          <w:lang w:val="sr-Latn-CS"/>
        </w:rPr>
        <w:t>Kanal</w:t>
      </w:r>
      <w:r w:rsidRPr="00B7037E">
        <w:rPr>
          <w:noProof/>
          <w:lang w:val="sr-Latn-CS"/>
        </w:rPr>
        <w:t xml:space="preserve"> </w:t>
      </w:r>
      <w:r>
        <w:rPr>
          <w:noProof/>
          <w:lang w:val="sr-Latn-CS"/>
        </w:rPr>
        <w:t>Vrbas</w:t>
      </w:r>
      <w:r w:rsidRPr="00B7037E">
        <w:rPr>
          <w:noProof/>
          <w:lang w:val="sr-Latn-CS"/>
        </w:rPr>
        <w:t xml:space="preserve"> – </w:t>
      </w:r>
      <w:r>
        <w:rPr>
          <w:noProof/>
          <w:lang w:val="sr-Latn-CS"/>
        </w:rPr>
        <w:t>Bezdan</w:t>
      </w:r>
      <w:r w:rsidRPr="00B7037E">
        <w:rPr>
          <w:noProof/>
          <w:lang w:val="sr-Latn-CS"/>
        </w:rPr>
        <w:t xml:space="preserve"> (80,9 km), </w:t>
      </w:r>
      <w:r>
        <w:rPr>
          <w:noProof/>
          <w:lang w:val="sr-Latn-CS"/>
        </w:rPr>
        <w:t>predstavlja</w:t>
      </w:r>
      <w:r w:rsidRPr="00B7037E">
        <w:rPr>
          <w:noProof/>
          <w:lang w:val="sr-Latn-CS"/>
        </w:rPr>
        <w:t xml:space="preserve"> </w:t>
      </w:r>
      <w:r>
        <w:rPr>
          <w:noProof/>
          <w:lang w:val="sr-Latn-CS"/>
        </w:rPr>
        <w:t>plovni</w:t>
      </w:r>
      <w:r w:rsidRPr="00B7037E">
        <w:rPr>
          <w:noProof/>
          <w:lang w:val="sr-Latn-CS"/>
        </w:rPr>
        <w:t xml:space="preserve"> </w:t>
      </w:r>
      <w:r>
        <w:rPr>
          <w:noProof/>
          <w:lang w:val="sr-Latn-CS"/>
        </w:rPr>
        <w:t>put</w:t>
      </w:r>
      <w:r w:rsidRPr="00B7037E">
        <w:rPr>
          <w:noProof/>
          <w:lang w:val="sr-Latn-CS"/>
        </w:rPr>
        <w:t xml:space="preserve"> </w:t>
      </w:r>
      <w:r>
        <w:rPr>
          <w:noProof/>
          <w:lang w:val="sr-Latn-CS"/>
        </w:rPr>
        <w:t>između</w:t>
      </w:r>
      <w:r w:rsidRPr="00B7037E">
        <w:rPr>
          <w:noProof/>
          <w:lang w:val="sr-Latn-CS"/>
        </w:rPr>
        <w:t xml:space="preserve"> </w:t>
      </w:r>
      <w:r>
        <w:rPr>
          <w:noProof/>
          <w:lang w:val="sr-Latn-CS"/>
        </w:rPr>
        <w:t>ulaza</w:t>
      </w:r>
      <w:r w:rsidRPr="00B7037E">
        <w:rPr>
          <w:noProof/>
          <w:lang w:val="sr-Latn-CS"/>
        </w:rPr>
        <w:t xml:space="preserve"> </w:t>
      </w:r>
      <w:r>
        <w:rPr>
          <w:noProof/>
          <w:lang w:val="sr-Latn-CS"/>
        </w:rPr>
        <w:t>iz</w:t>
      </w:r>
      <w:r w:rsidRPr="00B7037E">
        <w:rPr>
          <w:noProof/>
          <w:lang w:val="sr-Latn-CS"/>
        </w:rPr>
        <w:t xml:space="preserve"> </w:t>
      </w:r>
      <w:r>
        <w:rPr>
          <w:noProof/>
          <w:lang w:val="sr-Latn-CS"/>
        </w:rPr>
        <w:t>kanala</w:t>
      </w:r>
      <w:r w:rsidRPr="00B7037E">
        <w:rPr>
          <w:noProof/>
          <w:lang w:val="sr-Latn-CS"/>
        </w:rPr>
        <w:t xml:space="preserve"> </w:t>
      </w:r>
      <w:r>
        <w:rPr>
          <w:noProof/>
          <w:lang w:val="sr-Latn-CS"/>
        </w:rPr>
        <w:t>Bečej</w:t>
      </w:r>
      <w:r w:rsidRPr="00B7037E">
        <w:rPr>
          <w:noProof/>
          <w:lang w:val="sr-Latn-CS"/>
        </w:rPr>
        <w:t xml:space="preserve"> – </w:t>
      </w:r>
      <w:r>
        <w:rPr>
          <w:noProof/>
          <w:lang w:val="sr-Latn-CS"/>
        </w:rPr>
        <w:t>Bogojevo</w:t>
      </w:r>
      <w:r w:rsidRPr="00B7037E">
        <w:rPr>
          <w:noProof/>
          <w:lang w:val="sr-Latn-CS"/>
        </w:rPr>
        <w:t xml:space="preserve"> (km 39) </w:t>
      </w:r>
      <w:r>
        <w:rPr>
          <w:noProof/>
          <w:lang w:val="sr-Latn-CS"/>
        </w:rPr>
        <w:t>kao</w:t>
      </w:r>
      <w:r w:rsidRPr="00B7037E">
        <w:rPr>
          <w:noProof/>
          <w:lang w:val="sr-Latn-CS"/>
        </w:rPr>
        <w:t xml:space="preserve"> </w:t>
      </w:r>
      <w:r>
        <w:rPr>
          <w:noProof/>
          <w:lang w:val="sr-Latn-CS"/>
        </w:rPr>
        <w:t>početka</w:t>
      </w:r>
      <w:r w:rsidRPr="00B7037E">
        <w:rPr>
          <w:noProof/>
          <w:lang w:val="sr-Latn-CS"/>
        </w:rPr>
        <w:t xml:space="preserve">, </w:t>
      </w:r>
      <w:r>
        <w:rPr>
          <w:noProof/>
          <w:lang w:val="sr-Latn-CS"/>
        </w:rPr>
        <w:t>i</w:t>
      </w:r>
      <w:r w:rsidRPr="00B7037E">
        <w:rPr>
          <w:noProof/>
          <w:lang w:val="sr-Latn-CS"/>
        </w:rPr>
        <w:t xml:space="preserve"> </w:t>
      </w:r>
      <w:r>
        <w:rPr>
          <w:noProof/>
          <w:lang w:val="sr-Latn-CS"/>
        </w:rPr>
        <w:t>ulaza</w:t>
      </w:r>
      <w:r w:rsidRPr="00B7037E">
        <w:rPr>
          <w:noProof/>
          <w:lang w:val="sr-Latn-CS"/>
        </w:rPr>
        <w:t xml:space="preserve"> </w:t>
      </w:r>
      <w:r>
        <w:rPr>
          <w:noProof/>
          <w:lang w:val="sr-Latn-CS"/>
        </w:rPr>
        <w:t>iz</w:t>
      </w:r>
      <w:r w:rsidRPr="00B7037E">
        <w:rPr>
          <w:noProof/>
          <w:lang w:val="sr-Latn-CS"/>
        </w:rPr>
        <w:t xml:space="preserve"> </w:t>
      </w:r>
      <w:r>
        <w:rPr>
          <w:noProof/>
          <w:lang w:val="sr-Latn-CS"/>
        </w:rPr>
        <w:t>Dunava</w:t>
      </w:r>
      <w:r w:rsidRPr="00B7037E">
        <w:rPr>
          <w:noProof/>
          <w:lang w:val="sr-Latn-CS"/>
        </w:rPr>
        <w:t xml:space="preserve"> </w:t>
      </w:r>
      <w:r>
        <w:rPr>
          <w:noProof/>
          <w:lang w:val="sr-Latn-CS"/>
        </w:rPr>
        <w:t>kao</w:t>
      </w:r>
      <w:r w:rsidRPr="00B7037E">
        <w:rPr>
          <w:noProof/>
          <w:lang w:val="sr-Latn-CS"/>
        </w:rPr>
        <w:t xml:space="preserve"> </w:t>
      </w:r>
      <w:r>
        <w:rPr>
          <w:noProof/>
          <w:lang w:val="sr-Latn-CS"/>
        </w:rPr>
        <w:t>završetka</w:t>
      </w:r>
      <w:r w:rsidRPr="00B7037E">
        <w:rPr>
          <w:noProof/>
          <w:lang w:val="sr-Latn-CS"/>
        </w:rPr>
        <w:t xml:space="preserve">. </w:t>
      </w:r>
    </w:p>
    <w:p w14:paraId="630D6501" w14:textId="77777777" w:rsidR="0099115C" w:rsidRDefault="0099115C" w:rsidP="00B7037E">
      <w:pPr>
        <w:rPr>
          <w:noProof/>
          <w:lang w:val="sr-Latn-CS"/>
        </w:rPr>
      </w:pPr>
    </w:p>
    <w:p w14:paraId="62CB9393" w14:textId="52417035" w:rsidR="0099115C" w:rsidRDefault="0099115C" w:rsidP="001B5D85">
      <w:pPr>
        <w:pStyle w:val="Heading4"/>
        <w:rPr>
          <w:noProof/>
          <w:lang w:val="sr-Latn-CS"/>
        </w:rPr>
      </w:pPr>
      <w:r w:rsidRPr="0099115C">
        <w:rPr>
          <w:noProof/>
          <w:lang w:val="sr-Latn-CS"/>
        </w:rPr>
        <w:t xml:space="preserve">Ekonomska i privredna aktivnost </w:t>
      </w:r>
    </w:p>
    <w:p w14:paraId="1DF0C9B0" w14:textId="21293761" w:rsidR="00A82D0F" w:rsidRPr="00CE7B7F" w:rsidRDefault="00CE7B7F" w:rsidP="00A82D0F">
      <w:pPr>
        <w:rPr>
          <w:rFonts w:ascii="Corbel" w:hAnsi="Corbel"/>
          <w:noProof/>
          <w:lang w:val="sr-Latn-CS"/>
        </w:rPr>
      </w:pPr>
      <w:r>
        <w:rPr>
          <w:noProof/>
          <w:lang w:val="sr-Latn-CS"/>
        </w:rPr>
        <w:t>Značajnija</w:t>
      </w:r>
      <w:r w:rsidR="00A82D0F" w:rsidRPr="00CE7B7F">
        <w:rPr>
          <w:noProof/>
          <w:lang w:val="sr-Latn-CS"/>
        </w:rPr>
        <w:t xml:space="preserve"> </w:t>
      </w:r>
      <w:r>
        <w:rPr>
          <w:noProof/>
          <w:lang w:val="sr-Latn-CS"/>
        </w:rPr>
        <w:t>preduzeća</w:t>
      </w:r>
      <w:r w:rsidR="00A82D0F" w:rsidRPr="00CE7B7F">
        <w:rPr>
          <w:noProof/>
          <w:lang w:val="sr-Latn-CS"/>
        </w:rPr>
        <w:t xml:space="preserve"> </w:t>
      </w:r>
      <w:r>
        <w:rPr>
          <w:noProof/>
          <w:lang w:val="sr-Latn-CS"/>
        </w:rPr>
        <w:t>u</w:t>
      </w:r>
      <w:r w:rsidR="00A82D0F" w:rsidRPr="00CE7B7F">
        <w:rPr>
          <w:noProof/>
          <w:lang w:val="sr-Latn-CS"/>
        </w:rPr>
        <w:t xml:space="preserve"> </w:t>
      </w:r>
      <w:r>
        <w:rPr>
          <w:noProof/>
          <w:lang w:val="sr-Latn-CS"/>
        </w:rPr>
        <w:t>opštini</w:t>
      </w:r>
      <w:r w:rsidR="00A82D0F" w:rsidRPr="00CE7B7F">
        <w:rPr>
          <w:noProof/>
          <w:lang w:val="sr-Latn-CS"/>
        </w:rPr>
        <w:t xml:space="preserve"> </w:t>
      </w:r>
      <w:r>
        <w:rPr>
          <w:noProof/>
          <w:lang w:val="sr-Latn-CS"/>
        </w:rPr>
        <w:t>Sombor</w:t>
      </w:r>
      <w:r w:rsidR="00A82D0F" w:rsidRPr="00CE7B7F">
        <w:rPr>
          <w:noProof/>
          <w:lang w:val="sr-Latn-CS"/>
        </w:rPr>
        <w:t xml:space="preserve"> </w:t>
      </w:r>
      <w:r>
        <w:rPr>
          <w:noProof/>
          <w:lang w:val="sr-Latn-CS"/>
        </w:rPr>
        <w:t>su</w:t>
      </w:r>
      <w:r w:rsidR="00A82D0F" w:rsidRPr="00CE7B7F">
        <w:rPr>
          <w:noProof/>
          <w:lang w:val="sr-Latn-CS"/>
        </w:rPr>
        <w:t xml:space="preserve"> </w:t>
      </w:r>
      <w:r>
        <w:rPr>
          <w:noProof/>
          <w:lang w:val="sr-Latn-CS"/>
        </w:rPr>
        <w:t>Fiorano</w:t>
      </w:r>
      <w:r w:rsidR="00A82D0F" w:rsidRPr="00CE7B7F">
        <w:rPr>
          <w:noProof/>
          <w:lang w:val="sr-Latn-CS"/>
        </w:rPr>
        <w:t xml:space="preserve"> (</w:t>
      </w:r>
      <w:r>
        <w:rPr>
          <w:noProof/>
          <w:lang w:val="sr-Latn-CS"/>
        </w:rPr>
        <w:t>tekstilna</w:t>
      </w:r>
      <w:r w:rsidR="00A82D0F" w:rsidRPr="00CE7B7F">
        <w:rPr>
          <w:noProof/>
          <w:lang w:val="sr-Latn-CS"/>
        </w:rPr>
        <w:t xml:space="preserve"> </w:t>
      </w:r>
      <w:r>
        <w:rPr>
          <w:noProof/>
          <w:lang w:val="sr-Latn-CS"/>
        </w:rPr>
        <w:t>industrija</w:t>
      </w:r>
      <w:r w:rsidR="00A82D0F" w:rsidRPr="00CE7B7F">
        <w:rPr>
          <w:noProof/>
          <w:lang w:val="sr-Latn-CS"/>
        </w:rPr>
        <w:t xml:space="preserve">), </w:t>
      </w:r>
      <w:r>
        <w:rPr>
          <w:noProof/>
          <w:lang w:val="sr-Latn-CS"/>
        </w:rPr>
        <w:t>Prodžeti</w:t>
      </w:r>
      <w:r w:rsidR="00A82D0F" w:rsidRPr="00CE7B7F">
        <w:rPr>
          <w:noProof/>
          <w:lang w:val="sr-Latn-CS"/>
        </w:rPr>
        <w:t xml:space="preserve"> (</w:t>
      </w:r>
      <w:r>
        <w:rPr>
          <w:noProof/>
          <w:lang w:val="sr-Latn-CS"/>
        </w:rPr>
        <w:t>fabrika</w:t>
      </w:r>
      <w:r w:rsidR="00A82D0F" w:rsidRPr="00CE7B7F">
        <w:rPr>
          <w:noProof/>
          <w:lang w:val="sr-Latn-CS"/>
        </w:rPr>
        <w:t xml:space="preserve"> </w:t>
      </w:r>
      <w:r>
        <w:rPr>
          <w:noProof/>
          <w:lang w:val="sr-Latn-CS"/>
        </w:rPr>
        <w:t>obuće</w:t>
      </w:r>
      <w:r w:rsidR="00A82D0F" w:rsidRPr="00CE7B7F">
        <w:rPr>
          <w:noProof/>
          <w:lang w:val="sr-Latn-CS"/>
        </w:rPr>
        <w:t xml:space="preserve">), </w:t>
      </w:r>
      <w:r>
        <w:rPr>
          <w:noProof/>
          <w:lang w:val="sr-Latn-CS"/>
        </w:rPr>
        <w:t>Somboled</w:t>
      </w:r>
      <w:r w:rsidR="00A82D0F" w:rsidRPr="00CE7B7F">
        <w:rPr>
          <w:noProof/>
          <w:lang w:val="sr-Latn-CS"/>
        </w:rPr>
        <w:t xml:space="preserve"> (</w:t>
      </w:r>
      <w:r>
        <w:rPr>
          <w:noProof/>
          <w:lang w:val="sr-Latn-CS"/>
        </w:rPr>
        <w:t>prehrambena</w:t>
      </w:r>
      <w:r w:rsidR="00A82D0F" w:rsidRPr="00CE7B7F">
        <w:rPr>
          <w:noProof/>
          <w:lang w:val="sr-Latn-CS"/>
        </w:rPr>
        <w:t xml:space="preserve"> </w:t>
      </w:r>
      <w:r>
        <w:rPr>
          <w:noProof/>
          <w:lang w:val="sr-Latn-CS"/>
        </w:rPr>
        <w:t>industrija</w:t>
      </w:r>
      <w:r w:rsidR="00A82D0F" w:rsidRPr="00CE7B7F">
        <w:rPr>
          <w:noProof/>
          <w:lang w:val="sr-Latn-CS"/>
        </w:rPr>
        <w:t xml:space="preserve">), </w:t>
      </w:r>
      <w:r>
        <w:rPr>
          <w:noProof/>
          <w:lang w:val="sr-Latn-CS"/>
        </w:rPr>
        <w:t>Somborelektro</w:t>
      </w:r>
      <w:r w:rsidR="00A82D0F" w:rsidRPr="00CE7B7F">
        <w:rPr>
          <w:noProof/>
          <w:lang w:val="sr-Latn-CS"/>
        </w:rPr>
        <w:t xml:space="preserve"> (</w:t>
      </w:r>
      <w:r>
        <w:rPr>
          <w:noProof/>
          <w:lang w:val="sr-Latn-CS"/>
        </w:rPr>
        <w:t>trgovina</w:t>
      </w:r>
      <w:r w:rsidR="00A82D0F" w:rsidRPr="00CE7B7F">
        <w:rPr>
          <w:noProof/>
          <w:lang w:val="sr-Latn-CS"/>
        </w:rPr>
        <w:t xml:space="preserve"> </w:t>
      </w:r>
      <w:r>
        <w:rPr>
          <w:noProof/>
          <w:lang w:val="sr-Latn-CS"/>
        </w:rPr>
        <w:t>elektro</w:t>
      </w:r>
      <w:r w:rsidR="00A82D0F" w:rsidRPr="00CE7B7F">
        <w:rPr>
          <w:noProof/>
          <w:lang w:val="sr-Latn-CS"/>
        </w:rPr>
        <w:t xml:space="preserve"> </w:t>
      </w:r>
      <w:r>
        <w:rPr>
          <w:noProof/>
          <w:lang w:val="sr-Latn-CS"/>
        </w:rPr>
        <w:t>materijalima</w:t>
      </w:r>
      <w:r w:rsidR="00A82D0F" w:rsidRPr="00CE7B7F">
        <w:rPr>
          <w:noProof/>
          <w:lang w:val="sr-Latn-CS"/>
        </w:rPr>
        <w:t xml:space="preserve"> </w:t>
      </w:r>
      <w:r>
        <w:rPr>
          <w:noProof/>
          <w:lang w:val="sr-Latn-CS"/>
        </w:rPr>
        <w:t>i</w:t>
      </w:r>
      <w:r w:rsidR="00A82D0F" w:rsidRPr="00CE7B7F">
        <w:rPr>
          <w:noProof/>
          <w:lang w:val="sr-Latn-CS"/>
        </w:rPr>
        <w:t xml:space="preserve"> </w:t>
      </w:r>
      <w:r>
        <w:rPr>
          <w:noProof/>
          <w:lang w:val="sr-Latn-CS"/>
        </w:rPr>
        <w:t>opremom</w:t>
      </w:r>
      <w:r w:rsidR="00A82D0F" w:rsidRPr="00CE7B7F">
        <w:rPr>
          <w:noProof/>
          <w:lang w:val="sr-Latn-CS"/>
        </w:rPr>
        <w:t xml:space="preserve">), </w:t>
      </w:r>
      <w:r>
        <w:rPr>
          <w:noProof/>
          <w:lang w:val="sr-Latn-CS"/>
        </w:rPr>
        <w:t>Meteor</w:t>
      </w:r>
      <w:r w:rsidR="00A82D0F" w:rsidRPr="00CE7B7F">
        <w:rPr>
          <w:noProof/>
          <w:lang w:val="sr-Latn-CS"/>
        </w:rPr>
        <w:t xml:space="preserve"> </w:t>
      </w:r>
      <w:r>
        <w:rPr>
          <w:noProof/>
          <w:lang w:val="sr-Latn-CS"/>
        </w:rPr>
        <w:t>komerc</w:t>
      </w:r>
      <w:r w:rsidR="00A82D0F" w:rsidRPr="00CE7B7F">
        <w:rPr>
          <w:noProof/>
          <w:lang w:val="sr-Latn-CS"/>
        </w:rPr>
        <w:t xml:space="preserve"> (</w:t>
      </w:r>
      <w:r>
        <w:rPr>
          <w:noProof/>
          <w:lang w:val="sr-Latn-CS"/>
        </w:rPr>
        <w:t>fabrika</w:t>
      </w:r>
      <w:r w:rsidR="00A82D0F" w:rsidRPr="00CE7B7F">
        <w:rPr>
          <w:noProof/>
          <w:lang w:val="sr-Latn-CS"/>
        </w:rPr>
        <w:t xml:space="preserve"> </w:t>
      </w:r>
      <w:r>
        <w:rPr>
          <w:noProof/>
          <w:lang w:val="sr-Latn-CS"/>
        </w:rPr>
        <w:t>stočne</w:t>
      </w:r>
      <w:r w:rsidR="00A82D0F" w:rsidRPr="00CE7B7F">
        <w:rPr>
          <w:noProof/>
          <w:lang w:val="sr-Latn-CS"/>
        </w:rPr>
        <w:t xml:space="preserve"> </w:t>
      </w:r>
      <w:r>
        <w:rPr>
          <w:noProof/>
          <w:lang w:val="sr-Latn-CS"/>
        </w:rPr>
        <w:t>hrane</w:t>
      </w:r>
      <w:r w:rsidR="00A82D0F" w:rsidRPr="00CE7B7F">
        <w:rPr>
          <w:noProof/>
          <w:lang w:val="sr-Latn-CS"/>
        </w:rPr>
        <w:t xml:space="preserve">), </w:t>
      </w:r>
      <w:r>
        <w:rPr>
          <w:noProof/>
          <w:lang w:val="sr-Latn-CS"/>
        </w:rPr>
        <w:t>Sinagoga</w:t>
      </w:r>
      <w:r w:rsidR="00A82D0F" w:rsidRPr="00CE7B7F">
        <w:rPr>
          <w:noProof/>
          <w:lang w:val="sr-Latn-CS"/>
        </w:rPr>
        <w:t xml:space="preserve"> (</w:t>
      </w:r>
      <w:r>
        <w:rPr>
          <w:noProof/>
          <w:lang w:val="sr-Latn-CS"/>
        </w:rPr>
        <w:t>trgovina</w:t>
      </w:r>
      <w:r w:rsidR="00A82D0F" w:rsidRPr="00CE7B7F">
        <w:rPr>
          <w:noProof/>
          <w:lang w:val="sr-Latn-CS"/>
        </w:rPr>
        <w:t xml:space="preserve">), </w:t>
      </w:r>
      <w:r>
        <w:rPr>
          <w:noProof/>
          <w:lang w:val="sr-Latn-CS"/>
        </w:rPr>
        <w:t>Boja</w:t>
      </w:r>
      <w:r w:rsidR="00A82D0F" w:rsidRPr="00CE7B7F">
        <w:rPr>
          <w:noProof/>
          <w:lang w:val="sr-Latn-CS"/>
        </w:rPr>
        <w:t xml:space="preserve"> (</w:t>
      </w:r>
      <w:r>
        <w:rPr>
          <w:noProof/>
          <w:lang w:val="sr-Latn-CS"/>
        </w:rPr>
        <w:t>izrada</w:t>
      </w:r>
      <w:r w:rsidR="00A82D0F" w:rsidRPr="00CE7B7F">
        <w:rPr>
          <w:noProof/>
          <w:lang w:val="sr-Latn-CS"/>
        </w:rPr>
        <w:t xml:space="preserve"> </w:t>
      </w:r>
      <w:r>
        <w:rPr>
          <w:noProof/>
          <w:lang w:val="sr-Latn-CS"/>
        </w:rPr>
        <w:t>signalizacije</w:t>
      </w:r>
      <w:r w:rsidR="00A82D0F" w:rsidRPr="00CE7B7F">
        <w:rPr>
          <w:noProof/>
          <w:lang w:val="sr-Latn-CS"/>
        </w:rPr>
        <w:t xml:space="preserve">), </w:t>
      </w:r>
      <w:r>
        <w:rPr>
          <w:noProof/>
          <w:lang w:val="sr-Latn-CS"/>
        </w:rPr>
        <w:t>EBM</w:t>
      </w:r>
      <w:r w:rsidR="00A82D0F" w:rsidRPr="00CE7B7F">
        <w:rPr>
          <w:noProof/>
          <w:lang w:val="sr-Latn-CS"/>
        </w:rPr>
        <w:t xml:space="preserve"> (</w:t>
      </w:r>
      <w:r>
        <w:rPr>
          <w:noProof/>
          <w:lang w:val="sr-Latn-CS"/>
        </w:rPr>
        <w:t>proizvodnja</w:t>
      </w:r>
      <w:r w:rsidR="00A82D0F" w:rsidRPr="00CE7B7F">
        <w:rPr>
          <w:noProof/>
          <w:lang w:val="sr-Latn-CS"/>
        </w:rPr>
        <w:t xml:space="preserve"> </w:t>
      </w:r>
      <w:r>
        <w:rPr>
          <w:noProof/>
          <w:lang w:val="sr-Latn-CS"/>
        </w:rPr>
        <w:t>elektromotara</w:t>
      </w:r>
      <w:r w:rsidR="00A82D0F" w:rsidRPr="00CE7B7F">
        <w:rPr>
          <w:noProof/>
          <w:lang w:val="sr-Latn-CS"/>
        </w:rPr>
        <w:t xml:space="preserve">) </w:t>
      </w:r>
      <w:r>
        <w:rPr>
          <w:noProof/>
          <w:lang w:val="sr-Latn-CS"/>
        </w:rPr>
        <w:t>Guma</w:t>
      </w:r>
      <w:r w:rsidR="00A82D0F" w:rsidRPr="00CE7B7F">
        <w:rPr>
          <w:noProof/>
          <w:lang w:val="sr-Latn-CS"/>
        </w:rPr>
        <w:t>-</w:t>
      </w:r>
      <w:r>
        <w:rPr>
          <w:noProof/>
          <w:lang w:val="sr-Latn-CS"/>
        </w:rPr>
        <w:t>S</w:t>
      </w:r>
      <w:r w:rsidR="00A82D0F" w:rsidRPr="00CE7B7F">
        <w:rPr>
          <w:noProof/>
          <w:lang w:val="sr-Latn-CS"/>
        </w:rPr>
        <w:t xml:space="preserve"> (</w:t>
      </w:r>
      <w:r>
        <w:rPr>
          <w:noProof/>
          <w:lang w:val="sr-Latn-CS"/>
        </w:rPr>
        <w:t>proizvodnja</w:t>
      </w:r>
      <w:r w:rsidR="00A82D0F" w:rsidRPr="00CE7B7F">
        <w:rPr>
          <w:noProof/>
          <w:lang w:val="sr-Latn-CS"/>
        </w:rPr>
        <w:t xml:space="preserve"> </w:t>
      </w:r>
      <w:r>
        <w:rPr>
          <w:noProof/>
          <w:lang w:val="sr-Latn-CS"/>
        </w:rPr>
        <w:t>proizvoda</w:t>
      </w:r>
      <w:r w:rsidR="00A82D0F" w:rsidRPr="00CE7B7F">
        <w:rPr>
          <w:noProof/>
          <w:lang w:val="sr-Latn-CS"/>
        </w:rPr>
        <w:t xml:space="preserve"> </w:t>
      </w:r>
      <w:r>
        <w:rPr>
          <w:noProof/>
          <w:lang w:val="sr-Latn-CS"/>
        </w:rPr>
        <w:t>od</w:t>
      </w:r>
      <w:r w:rsidR="00A82D0F" w:rsidRPr="00CE7B7F">
        <w:rPr>
          <w:noProof/>
          <w:lang w:val="sr-Latn-CS"/>
        </w:rPr>
        <w:t xml:space="preserve"> </w:t>
      </w:r>
      <w:r>
        <w:rPr>
          <w:noProof/>
          <w:lang w:val="sr-Latn-CS"/>
        </w:rPr>
        <w:t>gume</w:t>
      </w:r>
      <w:r w:rsidR="00A82D0F" w:rsidRPr="00CE7B7F">
        <w:rPr>
          <w:noProof/>
          <w:lang w:val="sr-Latn-CS"/>
        </w:rPr>
        <w:t xml:space="preserve">), </w:t>
      </w:r>
      <w:r>
        <w:rPr>
          <w:noProof/>
          <w:lang w:val="sr-Latn-CS"/>
        </w:rPr>
        <w:t>Bimal</w:t>
      </w:r>
      <w:r w:rsidR="00A82D0F" w:rsidRPr="00CE7B7F">
        <w:rPr>
          <w:noProof/>
          <w:lang w:val="sr-Latn-CS"/>
        </w:rPr>
        <w:t xml:space="preserve"> </w:t>
      </w:r>
      <w:r>
        <w:rPr>
          <w:noProof/>
          <w:lang w:val="sr-Latn-CS"/>
        </w:rPr>
        <w:t>uljara</w:t>
      </w:r>
      <w:r w:rsidR="00A82D0F" w:rsidRPr="00CE7B7F">
        <w:rPr>
          <w:noProof/>
          <w:lang w:val="sr-Latn-CS"/>
        </w:rPr>
        <w:t>.</w:t>
      </w:r>
    </w:p>
    <w:p w14:paraId="090E079B" w14:textId="6F4FE310" w:rsidR="00867AF9" w:rsidRDefault="00CE7B7F" w:rsidP="00867AF9">
      <w:pPr>
        <w:rPr>
          <w:noProof/>
          <w:lang w:val="sr-Latn-CS"/>
        </w:rPr>
      </w:pPr>
      <w:r>
        <w:rPr>
          <w:noProof/>
          <w:lang w:val="sr-Latn-CS"/>
        </w:rPr>
        <w:t>Industrijska</w:t>
      </w:r>
      <w:r w:rsidR="00A82D0F" w:rsidRPr="00CE7B7F">
        <w:rPr>
          <w:noProof/>
          <w:lang w:val="sr-Latn-CS"/>
        </w:rPr>
        <w:t xml:space="preserve"> </w:t>
      </w:r>
      <w:r>
        <w:rPr>
          <w:noProof/>
          <w:lang w:val="sr-Latn-CS"/>
        </w:rPr>
        <w:t>zona</w:t>
      </w:r>
      <w:r w:rsidR="00A82D0F" w:rsidRPr="00CE7B7F">
        <w:rPr>
          <w:noProof/>
          <w:lang w:val="sr-Latn-CS"/>
        </w:rPr>
        <w:t xml:space="preserve"> </w:t>
      </w:r>
      <w:r w:rsidR="00F93EC8">
        <w:rPr>
          <w:noProof/>
          <w:lang w:val="sr-Latn-CS"/>
        </w:rPr>
        <w:t xml:space="preserve">Grada </w:t>
      </w:r>
      <w:r>
        <w:rPr>
          <w:noProof/>
          <w:lang w:val="sr-Latn-CS"/>
        </w:rPr>
        <w:t>Sombor</w:t>
      </w:r>
      <w:r w:rsidR="00F93EC8">
        <w:rPr>
          <w:noProof/>
          <w:lang w:val="sr-Latn-CS"/>
        </w:rPr>
        <w:t>a</w:t>
      </w:r>
      <w:r w:rsidR="00A82D0F" w:rsidRPr="00CE7B7F">
        <w:rPr>
          <w:noProof/>
          <w:lang w:val="sr-Latn-CS"/>
        </w:rPr>
        <w:t xml:space="preserve"> </w:t>
      </w:r>
      <w:r>
        <w:rPr>
          <w:noProof/>
          <w:lang w:val="sr-Latn-CS"/>
        </w:rPr>
        <w:t>locirana</w:t>
      </w:r>
      <w:r w:rsidR="00A82D0F" w:rsidRPr="00CE7B7F">
        <w:rPr>
          <w:noProof/>
          <w:lang w:val="sr-Latn-CS"/>
        </w:rPr>
        <w:t xml:space="preserve"> </w:t>
      </w:r>
      <w:r>
        <w:rPr>
          <w:noProof/>
          <w:lang w:val="sr-Latn-CS"/>
        </w:rPr>
        <w:t>je</w:t>
      </w:r>
      <w:r w:rsidR="00A82D0F" w:rsidRPr="00CE7B7F">
        <w:rPr>
          <w:noProof/>
          <w:lang w:val="sr-Latn-CS"/>
        </w:rPr>
        <w:t xml:space="preserve"> </w:t>
      </w:r>
      <w:r>
        <w:rPr>
          <w:noProof/>
          <w:lang w:val="sr-Latn-CS"/>
        </w:rPr>
        <w:t>uz</w:t>
      </w:r>
      <w:r w:rsidR="00A82D0F" w:rsidRPr="00CE7B7F">
        <w:rPr>
          <w:noProof/>
          <w:lang w:val="sr-Latn-CS"/>
        </w:rPr>
        <w:t xml:space="preserve"> </w:t>
      </w:r>
      <w:r>
        <w:rPr>
          <w:noProof/>
          <w:lang w:val="sr-Latn-CS"/>
        </w:rPr>
        <w:t>jugoistočnu</w:t>
      </w:r>
      <w:r w:rsidR="00A82D0F" w:rsidRPr="00CE7B7F">
        <w:rPr>
          <w:noProof/>
          <w:lang w:val="sr-Latn-CS"/>
        </w:rPr>
        <w:t xml:space="preserve"> </w:t>
      </w:r>
      <w:r>
        <w:rPr>
          <w:noProof/>
          <w:lang w:val="sr-Latn-CS"/>
        </w:rPr>
        <w:t>granicu</w:t>
      </w:r>
      <w:r w:rsidR="00A82D0F" w:rsidRPr="00CE7B7F">
        <w:rPr>
          <w:noProof/>
          <w:lang w:val="sr-Latn-CS"/>
        </w:rPr>
        <w:t xml:space="preserve"> </w:t>
      </w:r>
      <w:r>
        <w:rPr>
          <w:noProof/>
          <w:lang w:val="sr-Latn-CS"/>
        </w:rPr>
        <w:t>samog</w:t>
      </w:r>
      <w:r w:rsidR="00A82D0F" w:rsidRPr="00CE7B7F">
        <w:rPr>
          <w:noProof/>
          <w:lang w:val="sr-Latn-CS"/>
        </w:rPr>
        <w:t xml:space="preserve"> </w:t>
      </w:r>
      <w:r>
        <w:rPr>
          <w:noProof/>
          <w:lang w:val="sr-Latn-CS"/>
        </w:rPr>
        <w:t>grada</w:t>
      </w:r>
      <w:r w:rsidR="00A82D0F" w:rsidRPr="00CE7B7F">
        <w:rPr>
          <w:noProof/>
          <w:lang w:val="sr-Latn-CS"/>
        </w:rPr>
        <w:t xml:space="preserve">. </w:t>
      </w:r>
      <w:r>
        <w:rPr>
          <w:noProof/>
          <w:lang w:val="sr-Latn-CS"/>
        </w:rPr>
        <w:t>Ukupna</w:t>
      </w:r>
      <w:r w:rsidR="00A82D0F" w:rsidRPr="00CE7B7F">
        <w:rPr>
          <w:noProof/>
          <w:lang w:val="sr-Latn-CS"/>
        </w:rPr>
        <w:t xml:space="preserve"> </w:t>
      </w:r>
      <w:r>
        <w:rPr>
          <w:noProof/>
          <w:lang w:val="sr-Latn-CS"/>
        </w:rPr>
        <w:t>površina</w:t>
      </w:r>
      <w:r w:rsidR="00A82D0F" w:rsidRPr="00CE7B7F">
        <w:rPr>
          <w:noProof/>
          <w:lang w:val="sr-Latn-CS"/>
        </w:rPr>
        <w:t xml:space="preserve"> </w:t>
      </w:r>
      <w:r>
        <w:rPr>
          <w:noProof/>
          <w:lang w:val="sr-Latn-CS"/>
        </w:rPr>
        <w:t>je</w:t>
      </w:r>
      <w:r w:rsidR="00A82D0F" w:rsidRPr="00CE7B7F">
        <w:rPr>
          <w:noProof/>
          <w:lang w:val="sr-Latn-CS"/>
        </w:rPr>
        <w:t xml:space="preserve"> </w:t>
      </w:r>
      <w:r>
        <w:rPr>
          <w:noProof/>
          <w:lang w:val="sr-Latn-CS"/>
        </w:rPr>
        <w:t>cca</w:t>
      </w:r>
      <w:r w:rsidR="00A82D0F" w:rsidRPr="00CE7B7F">
        <w:rPr>
          <w:noProof/>
          <w:lang w:val="sr-Latn-CS"/>
        </w:rPr>
        <w:t xml:space="preserve"> 500 </w:t>
      </w:r>
      <w:r>
        <w:rPr>
          <w:noProof/>
          <w:lang w:val="sr-Latn-CS"/>
        </w:rPr>
        <w:t>ha</w:t>
      </w:r>
      <w:r w:rsidR="00A82D0F" w:rsidRPr="00CE7B7F">
        <w:rPr>
          <w:noProof/>
          <w:lang w:val="sr-Latn-CS"/>
        </w:rPr>
        <w:t xml:space="preserve">. </w:t>
      </w:r>
      <w:r>
        <w:rPr>
          <w:noProof/>
          <w:lang w:val="sr-Latn-CS"/>
        </w:rPr>
        <w:t>Infrastruktura</w:t>
      </w:r>
      <w:r w:rsidR="00A82D0F" w:rsidRPr="00CE7B7F">
        <w:rPr>
          <w:noProof/>
          <w:lang w:val="sr-Latn-CS"/>
        </w:rPr>
        <w:t xml:space="preserve">: </w:t>
      </w:r>
      <w:r>
        <w:rPr>
          <w:noProof/>
          <w:lang w:val="sr-Latn-CS"/>
        </w:rPr>
        <w:t>Vodovod</w:t>
      </w:r>
      <w:r w:rsidR="00A82D0F" w:rsidRPr="00CE7B7F">
        <w:rPr>
          <w:noProof/>
          <w:lang w:val="sr-Latn-CS"/>
        </w:rPr>
        <w:t xml:space="preserve">, </w:t>
      </w:r>
      <w:r>
        <w:rPr>
          <w:noProof/>
          <w:lang w:val="sr-Latn-CS"/>
        </w:rPr>
        <w:t>kanalizacija</w:t>
      </w:r>
      <w:r w:rsidR="00A82D0F" w:rsidRPr="00CE7B7F">
        <w:rPr>
          <w:noProof/>
          <w:lang w:val="sr-Latn-CS"/>
        </w:rPr>
        <w:t xml:space="preserve">, </w:t>
      </w:r>
      <w:r>
        <w:rPr>
          <w:noProof/>
          <w:lang w:val="sr-Latn-CS"/>
        </w:rPr>
        <w:t>gasovod</w:t>
      </w:r>
      <w:r w:rsidR="00A82D0F" w:rsidRPr="00CE7B7F">
        <w:rPr>
          <w:noProof/>
          <w:lang w:val="sr-Latn-CS"/>
        </w:rPr>
        <w:t xml:space="preserve">, </w:t>
      </w:r>
      <w:r>
        <w:rPr>
          <w:noProof/>
          <w:lang w:val="sr-Latn-CS"/>
        </w:rPr>
        <w:t>struja</w:t>
      </w:r>
      <w:r w:rsidR="00A82D0F" w:rsidRPr="00CE7B7F">
        <w:rPr>
          <w:noProof/>
          <w:lang w:val="sr-Latn-CS"/>
        </w:rPr>
        <w:t xml:space="preserve"> </w:t>
      </w:r>
      <w:r>
        <w:rPr>
          <w:noProof/>
          <w:lang w:val="sr-Latn-CS"/>
        </w:rPr>
        <w:t>visokog</w:t>
      </w:r>
      <w:r w:rsidR="00A82D0F" w:rsidRPr="00CE7B7F">
        <w:rPr>
          <w:noProof/>
          <w:lang w:val="sr-Latn-CS"/>
        </w:rPr>
        <w:t xml:space="preserve"> </w:t>
      </w:r>
      <w:r>
        <w:rPr>
          <w:noProof/>
          <w:lang w:val="sr-Latn-CS"/>
        </w:rPr>
        <w:t>napona</w:t>
      </w:r>
      <w:r w:rsidR="00A82D0F" w:rsidRPr="00CE7B7F">
        <w:rPr>
          <w:noProof/>
          <w:lang w:val="sr-Latn-CS"/>
        </w:rPr>
        <w:t xml:space="preserve">, </w:t>
      </w:r>
      <w:r>
        <w:rPr>
          <w:noProof/>
          <w:lang w:val="sr-Latn-CS"/>
        </w:rPr>
        <w:t>pristupni</w:t>
      </w:r>
      <w:r w:rsidR="00A82D0F" w:rsidRPr="00CE7B7F">
        <w:rPr>
          <w:noProof/>
          <w:lang w:val="sr-Latn-CS"/>
        </w:rPr>
        <w:t xml:space="preserve"> </w:t>
      </w:r>
      <w:r>
        <w:rPr>
          <w:noProof/>
          <w:lang w:val="sr-Latn-CS"/>
        </w:rPr>
        <w:t>put</w:t>
      </w:r>
      <w:r w:rsidR="00A82D0F" w:rsidRPr="00CE7B7F">
        <w:rPr>
          <w:noProof/>
          <w:lang w:val="sr-Latn-CS"/>
        </w:rPr>
        <w:t xml:space="preserve">, </w:t>
      </w:r>
      <w:r>
        <w:rPr>
          <w:noProof/>
          <w:lang w:val="sr-Latn-CS"/>
        </w:rPr>
        <w:t>tt</w:t>
      </w:r>
      <w:r w:rsidR="00A82D0F" w:rsidRPr="00CE7B7F">
        <w:rPr>
          <w:noProof/>
          <w:lang w:val="sr-Latn-CS"/>
        </w:rPr>
        <w:t xml:space="preserve"> </w:t>
      </w:r>
      <w:r>
        <w:rPr>
          <w:noProof/>
          <w:lang w:val="sr-Latn-CS"/>
        </w:rPr>
        <w:t>instalacije</w:t>
      </w:r>
      <w:r w:rsidR="00A82D0F" w:rsidRPr="00CE7B7F">
        <w:rPr>
          <w:noProof/>
          <w:lang w:val="sr-Latn-CS"/>
        </w:rPr>
        <w:t xml:space="preserve">, </w:t>
      </w:r>
      <w:r>
        <w:rPr>
          <w:noProof/>
          <w:lang w:val="sr-Latn-CS"/>
        </w:rPr>
        <w:t>internet</w:t>
      </w:r>
      <w:r w:rsidR="00A82D0F" w:rsidRPr="00CE7B7F">
        <w:rPr>
          <w:noProof/>
          <w:lang w:val="sr-Latn-CS"/>
        </w:rPr>
        <w:t xml:space="preserve"> (</w:t>
      </w:r>
      <w:r>
        <w:rPr>
          <w:noProof/>
          <w:lang w:val="sr-Latn-CS"/>
        </w:rPr>
        <w:t>navedena</w:t>
      </w:r>
      <w:r w:rsidR="00A82D0F" w:rsidRPr="00CE7B7F">
        <w:rPr>
          <w:noProof/>
          <w:lang w:val="sr-Latn-CS"/>
        </w:rPr>
        <w:t xml:space="preserve"> </w:t>
      </w:r>
      <w:r>
        <w:rPr>
          <w:noProof/>
          <w:lang w:val="sr-Latn-CS"/>
        </w:rPr>
        <w:t>infrastruktura</w:t>
      </w:r>
      <w:r w:rsidR="00A82D0F" w:rsidRPr="00CE7B7F">
        <w:rPr>
          <w:noProof/>
          <w:lang w:val="sr-Latn-CS"/>
        </w:rPr>
        <w:t xml:space="preserve"> </w:t>
      </w:r>
      <w:r>
        <w:rPr>
          <w:noProof/>
          <w:lang w:val="sr-Latn-CS"/>
        </w:rPr>
        <w:t>delom</w:t>
      </w:r>
      <w:r w:rsidR="00A82D0F" w:rsidRPr="00CE7B7F">
        <w:rPr>
          <w:noProof/>
          <w:lang w:val="sr-Latn-CS"/>
        </w:rPr>
        <w:t xml:space="preserve"> </w:t>
      </w:r>
      <w:r>
        <w:rPr>
          <w:noProof/>
          <w:lang w:val="sr-Latn-CS"/>
        </w:rPr>
        <w:t>postoji</w:t>
      </w:r>
      <w:r w:rsidR="00A82D0F" w:rsidRPr="00CE7B7F">
        <w:rPr>
          <w:noProof/>
          <w:lang w:val="sr-Latn-CS"/>
        </w:rPr>
        <w:t xml:space="preserve">, </w:t>
      </w:r>
      <w:r>
        <w:rPr>
          <w:noProof/>
          <w:lang w:val="sr-Latn-CS"/>
        </w:rPr>
        <w:t>delom</w:t>
      </w:r>
      <w:r w:rsidR="00A82D0F" w:rsidRPr="00CE7B7F">
        <w:rPr>
          <w:noProof/>
          <w:lang w:val="sr-Latn-CS"/>
        </w:rPr>
        <w:t xml:space="preserve"> </w:t>
      </w:r>
      <w:r>
        <w:rPr>
          <w:noProof/>
          <w:lang w:val="sr-Latn-CS"/>
        </w:rPr>
        <w:t>je</w:t>
      </w:r>
      <w:r w:rsidR="00A82D0F" w:rsidRPr="00CE7B7F">
        <w:rPr>
          <w:noProof/>
          <w:lang w:val="sr-Latn-CS"/>
        </w:rPr>
        <w:t xml:space="preserve"> </w:t>
      </w:r>
      <w:r>
        <w:rPr>
          <w:noProof/>
          <w:lang w:val="sr-Latn-CS"/>
        </w:rPr>
        <w:t>planirana</w:t>
      </w:r>
      <w:r w:rsidR="00A82D0F" w:rsidRPr="00CE7B7F">
        <w:rPr>
          <w:noProof/>
          <w:lang w:val="sr-Latn-CS"/>
        </w:rPr>
        <w:t xml:space="preserve"> </w:t>
      </w:r>
      <w:r>
        <w:rPr>
          <w:noProof/>
          <w:lang w:val="sr-Latn-CS"/>
        </w:rPr>
        <w:t>i</w:t>
      </w:r>
      <w:r w:rsidR="00A82D0F" w:rsidRPr="00CE7B7F">
        <w:rPr>
          <w:noProof/>
          <w:lang w:val="sr-Latn-CS"/>
        </w:rPr>
        <w:t xml:space="preserve"> </w:t>
      </w:r>
      <w:r>
        <w:rPr>
          <w:noProof/>
          <w:lang w:val="sr-Latn-CS"/>
        </w:rPr>
        <w:t>delom</w:t>
      </w:r>
      <w:r w:rsidR="00A82D0F" w:rsidRPr="00CE7B7F">
        <w:rPr>
          <w:noProof/>
          <w:lang w:val="sr-Latn-CS"/>
        </w:rPr>
        <w:t xml:space="preserve"> </w:t>
      </w:r>
      <w:r>
        <w:rPr>
          <w:noProof/>
          <w:lang w:val="sr-Latn-CS"/>
        </w:rPr>
        <w:t>postoji</w:t>
      </w:r>
      <w:r w:rsidR="00A82D0F" w:rsidRPr="00CE7B7F">
        <w:rPr>
          <w:noProof/>
          <w:lang w:val="sr-Latn-CS"/>
        </w:rPr>
        <w:t xml:space="preserve"> </w:t>
      </w:r>
      <w:r>
        <w:rPr>
          <w:noProof/>
          <w:lang w:val="sr-Latn-CS"/>
        </w:rPr>
        <w:t>gotova</w:t>
      </w:r>
      <w:r w:rsidR="00A82D0F" w:rsidRPr="00CE7B7F">
        <w:rPr>
          <w:noProof/>
          <w:lang w:val="sr-Latn-CS"/>
        </w:rPr>
        <w:t xml:space="preserve"> </w:t>
      </w:r>
      <w:r>
        <w:rPr>
          <w:noProof/>
          <w:lang w:val="sr-Latn-CS"/>
        </w:rPr>
        <w:t>tehnička</w:t>
      </w:r>
      <w:r w:rsidR="00A82D0F" w:rsidRPr="00CE7B7F">
        <w:rPr>
          <w:noProof/>
          <w:lang w:val="sr-Latn-CS"/>
        </w:rPr>
        <w:t xml:space="preserve"> </w:t>
      </w:r>
      <w:r>
        <w:rPr>
          <w:noProof/>
          <w:lang w:val="sr-Latn-CS"/>
        </w:rPr>
        <w:t>dokumentacija</w:t>
      </w:r>
      <w:r w:rsidR="00A82D0F" w:rsidRPr="00CE7B7F">
        <w:rPr>
          <w:noProof/>
          <w:lang w:val="sr-Latn-CS"/>
        </w:rPr>
        <w:t xml:space="preserve"> </w:t>
      </w:r>
      <w:r>
        <w:rPr>
          <w:noProof/>
          <w:lang w:val="sr-Latn-CS"/>
        </w:rPr>
        <w:t>za</w:t>
      </w:r>
      <w:r w:rsidR="00A82D0F" w:rsidRPr="00CE7B7F">
        <w:rPr>
          <w:noProof/>
          <w:lang w:val="sr-Latn-CS"/>
        </w:rPr>
        <w:t xml:space="preserve"> </w:t>
      </w:r>
      <w:r>
        <w:rPr>
          <w:noProof/>
          <w:lang w:val="sr-Latn-CS"/>
        </w:rPr>
        <w:t>izgradnju</w:t>
      </w:r>
      <w:r w:rsidR="00A82D0F" w:rsidRPr="00CE7B7F">
        <w:rPr>
          <w:noProof/>
          <w:lang w:val="sr-Latn-CS"/>
        </w:rPr>
        <w:t xml:space="preserve"> </w:t>
      </w:r>
      <w:r>
        <w:rPr>
          <w:noProof/>
          <w:lang w:val="sr-Latn-CS"/>
        </w:rPr>
        <w:t>infrastrukture</w:t>
      </w:r>
      <w:r w:rsidR="00A82D0F" w:rsidRPr="00CE7B7F">
        <w:rPr>
          <w:noProof/>
          <w:lang w:val="sr-Latn-CS"/>
        </w:rPr>
        <w:t>).</w:t>
      </w:r>
    </w:p>
    <w:p w14:paraId="7502E0D1" w14:textId="77777777" w:rsidR="00867AF9" w:rsidRDefault="00CE7B7F" w:rsidP="00A82D0F">
      <w:pPr>
        <w:rPr>
          <w:noProof/>
          <w:lang w:val="sr-Latn-CS"/>
        </w:rPr>
      </w:pPr>
      <w:r>
        <w:rPr>
          <w:noProof/>
          <w:lang w:val="sr-Latn-CS"/>
        </w:rPr>
        <w:t>Na</w:t>
      </w:r>
      <w:r w:rsidR="00A82D0F" w:rsidRPr="00CE7B7F">
        <w:rPr>
          <w:noProof/>
          <w:lang w:val="sr-Latn-CS"/>
        </w:rPr>
        <w:t xml:space="preserve"> </w:t>
      </w:r>
      <w:r>
        <w:rPr>
          <w:noProof/>
          <w:lang w:val="sr-Latn-CS"/>
        </w:rPr>
        <w:t>teritoriji</w:t>
      </w:r>
      <w:r w:rsidR="00A82D0F" w:rsidRPr="00CE7B7F">
        <w:rPr>
          <w:noProof/>
          <w:lang w:val="sr-Latn-CS"/>
        </w:rPr>
        <w:t xml:space="preserve"> </w:t>
      </w:r>
      <w:r>
        <w:rPr>
          <w:noProof/>
          <w:lang w:val="sr-Latn-CS"/>
        </w:rPr>
        <w:t>Sombor</w:t>
      </w:r>
      <w:r w:rsidR="00F93EC8">
        <w:rPr>
          <w:noProof/>
          <w:lang w:val="sr-Latn-CS"/>
        </w:rPr>
        <w:t>a</w:t>
      </w:r>
      <w:r w:rsidR="00A82D0F" w:rsidRPr="00CE7B7F">
        <w:rPr>
          <w:noProof/>
          <w:lang w:val="sr-Latn-CS"/>
        </w:rPr>
        <w:t xml:space="preserve"> 20</w:t>
      </w:r>
      <w:r w:rsidRPr="00CE7B7F">
        <w:rPr>
          <w:noProof/>
          <w:lang w:val="sr-Latn-CS"/>
        </w:rPr>
        <w:t>21.</w:t>
      </w:r>
      <w:r w:rsidR="00A82D0F" w:rsidRPr="00CE7B7F">
        <w:rPr>
          <w:noProof/>
          <w:lang w:val="sr-Latn-CS"/>
        </w:rPr>
        <w:t xml:space="preserve"> </w:t>
      </w:r>
      <w:r>
        <w:rPr>
          <w:noProof/>
          <w:lang w:val="sr-Latn-CS"/>
        </w:rPr>
        <w:t>godine</w:t>
      </w:r>
      <w:r w:rsidR="00A82D0F" w:rsidRPr="00CE7B7F">
        <w:rPr>
          <w:noProof/>
          <w:lang w:val="sr-Latn-CS"/>
        </w:rPr>
        <w:t xml:space="preserve"> </w:t>
      </w:r>
      <w:r>
        <w:rPr>
          <w:noProof/>
          <w:lang w:val="sr-Latn-CS"/>
        </w:rPr>
        <w:t>registrovano</w:t>
      </w:r>
      <w:r w:rsidR="00A82D0F" w:rsidRPr="00CE7B7F">
        <w:rPr>
          <w:noProof/>
          <w:lang w:val="sr-Latn-CS"/>
        </w:rPr>
        <w:t xml:space="preserve"> </w:t>
      </w:r>
      <w:r>
        <w:rPr>
          <w:noProof/>
          <w:lang w:val="sr-Latn-CS"/>
        </w:rPr>
        <w:t>je</w:t>
      </w:r>
      <w:r w:rsidR="00A82D0F" w:rsidRPr="00CE7B7F">
        <w:rPr>
          <w:noProof/>
          <w:lang w:val="sr-Latn-CS"/>
        </w:rPr>
        <w:t xml:space="preserve"> </w:t>
      </w:r>
      <w:r>
        <w:rPr>
          <w:noProof/>
          <w:lang w:val="sr-Latn-CS"/>
        </w:rPr>
        <w:t>ukupno</w:t>
      </w:r>
      <w:r w:rsidR="00A82D0F" w:rsidRPr="00CE7B7F">
        <w:rPr>
          <w:noProof/>
          <w:lang w:val="sr-Latn-CS"/>
        </w:rPr>
        <w:t xml:space="preserve"> 3.391 </w:t>
      </w:r>
      <w:r>
        <w:rPr>
          <w:noProof/>
          <w:lang w:val="sr-Latn-CS"/>
        </w:rPr>
        <w:t>preduzeće</w:t>
      </w:r>
      <w:r w:rsidR="00A82D0F" w:rsidRPr="00CE7B7F">
        <w:rPr>
          <w:noProof/>
          <w:lang w:val="sr-Latn-CS"/>
        </w:rPr>
        <w:t xml:space="preserve">, </w:t>
      </w:r>
      <w:r>
        <w:rPr>
          <w:noProof/>
          <w:lang w:val="sr-Latn-CS"/>
        </w:rPr>
        <w:t>od</w:t>
      </w:r>
      <w:r w:rsidR="00A82D0F" w:rsidRPr="00CE7B7F">
        <w:rPr>
          <w:noProof/>
          <w:lang w:val="sr-Latn-CS"/>
        </w:rPr>
        <w:t xml:space="preserve"> </w:t>
      </w:r>
      <w:r>
        <w:rPr>
          <w:noProof/>
          <w:lang w:val="sr-Latn-CS"/>
        </w:rPr>
        <w:t>čega</w:t>
      </w:r>
      <w:r w:rsidR="00A82D0F" w:rsidRPr="00CE7B7F">
        <w:rPr>
          <w:noProof/>
          <w:lang w:val="sr-Latn-CS"/>
        </w:rPr>
        <w:t xml:space="preserve"> 1.169 </w:t>
      </w:r>
      <w:r>
        <w:rPr>
          <w:noProof/>
          <w:lang w:val="sr-Latn-CS"/>
        </w:rPr>
        <w:t>privrednih</w:t>
      </w:r>
      <w:r w:rsidR="00A82D0F" w:rsidRPr="00CE7B7F">
        <w:rPr>
          <w:noProof/>
          <w:lang w:val="sr-Latn-CS"/>
        </w:rPr>
        <w:t xml:space="preserve"> </w:t>
      </w:r>
      <w:r>
        <w:rPr>
          <w:noProof/>
          <w:lang w:val="sr-Latn-CS"/>
        </w:rPr>
        <w:t>društava</w:t>
      </w:r>
      <w:r w:rsidR="00A82D0F" w:rsidRPr="00CE7B7F">
        <w:rPr>
          <w:noProof/>
          <w:lang w:val="sr-Latn-CS"/>
        </w:rPr>
        <w:t xml:space="preserve"> </w:t>
      </w:r>
      <w:r>
        <w:rPr>
          <w:noProof/>
          <w:lang w:val="sr-Latn-CS"/>
        </w:rPr>
        <w:t>i</w:t>
      </w:r>
      <w:r w:rsidR="00A82D0F" w:rsidRPr="00CE7B7F">
        <w:rPr>
          <w:noProof/>
          <w:lang w:val="sr-Latn-CS"/>
        </w:rPr>
        <w:t xml:space="preserve"> 2.221 </w:t>
      </w:r>
      <w:r>
        <w:rPr>
          <w:noProof/>
          <w:lang w:val="sr-Latn-CS"/>
        </w:rPr>
        <w:t>preduzetnika</w:t>
      </w:r>
      <w:r w:rsidR="00A82D0F" w:rsidRPr="00CE7B7F">
        <w:rPr>
          <w:noProof/>
          <w:lang w:val="sr-Latn-CS"/>
        </w:rPr>
        <w:t xml:space="preserve">. </w:t>
      </w:r>
    </w:p>
    <w:p w14:paraId="2BA91CF1" w14:textId="77777777" w:rsidR="00867AF9" w:rsidRDefault="00867AF9" w:rsidP="00A82D0F">
      <w:pPr>
        <w:rPr>
          <w:noProof/>
          <w:lang w:val="sr-Latn-CS"/>
        </w:rPr>
      </w:pPr>
    </w:p>
    <w:p w14:paraId="34E74FE7" w14:textId="0A77A95D" w:rsidR="00A82D0F" w:rsidRDefault="00CE7B7F" w:rsidP="00A82D0F">
      <w:pPr>
        <w:rPr>
          <w:noProof/>
          <w:lang w:val="sr-Latn-CS"/>
        </w:rPr>
      </w:pPr>
      <w:r>
        <w:rPr>
          <w:noProof/>
          <w:lang w:val="sr-Latn-CS"/>
        </w:rPr>
        <w:lastRenderedPageBreak/>
        <w:t>Najveći</w:t>
      </w:r>
      <w:r w:rsidR="00A82D0F" w:rsidRPr="00CE7B7F">
        <w:rPr>
          <w:noProof/>
          <w:lang w:val="sr-Latn-CS"/>
        </w:rPr>
        <w:t xml:space="preserve"> </w:t>
      </w:r>
      <w:r>
        <w:rPr>
          <w:noProof/>
          <w:lang w:val="sr-Latn-CS"/>
        </w:rPr>
        <w:t>procenat</w:t>
      </w:r>
      <w:r w:rsidR="00A82D0F" w:rsidRPr="00CE7B7F">
        <w:rPr>
          <w:noProof/>
          <w:lang w:val="sr-Latn-CS"/>
        </w:rPr>
        <w:t xml:space="preserve"> </w:t>
      </w:r>
      <w:r>
        <w:rPr>
          <w:noProof/>
          <w:lang w:val="sr-Latn-CS"/>
        </w:rPr>
        <w:t>čine</w:t>
      </w:r>
      <w:r w:rsidR="00A82D0F" w:rsidRPr="00CE7B7F">
        <w:rPr>
          <w:noProof/>
          <w:lang w:val="sr-Latn-CS"/>
        </w:rPr>
        <w:t xml:space="preserve"> </w:t>
      </w:r>
      <w:r>
        <w:rPr>
          <w:noProof/>
          <w:lang w:val="sr-Latn-CS"/>
        </w:rPr>
        <w:t>preduzeća</w:t>
      </w:r>
      <w:r w:rsidR="00A82D0F" w:rsidRPr="00CE7B7F">
        <w:rPr>
          <w:noProof/>
          <w:lang w:val="sr-Latn-CS"/>
        </w:rPr>
        <w:t xml:space="preserve"> </w:t>
      </w:r>
      <w:r>
        <w:rPr>
          <w:noProof/>
          <w:lang w:val="sr-Latn-CS"/>
        </w:rPr>
        <w:t>koja</w:t>
      </w:r>
      <w:r w:rsidR="00A82D0F" w:rsidRPr="00CE7B7F">
        <w:rPr>
          <w:noProof/>
          <w:lang w:val="sr-Latn-CS"/>
        </w:rPr>
        <w:t xml:space="preserve"> </w:t>
      </w:r>
      <w:r>
        <w:rPr>
          <w:noProof/>
          <w:lang w:val="sr-Latn-CS"/>
        </w:rPr>
        <w:t>spadaju</w:t>
      </w:r>
      <w:r w:rsidR="00A82D0F" w:rsidRPr="00CE7B7F">
        <w:rPr>
          <w:noProof/>
          <w:lang w:val="sr-Latn-CS"/>
        </w:rPr>
        <w:t xml:space="preserve"> </w:t>
      </w:r>
      <w:r>
        <w:rPr>
          <w:noProof/>
          <w:lang w:val="sr-Latn-CS"/>
        </w:rPr>
        <w:t>u</w:t>
      </w:r>
      <w:r w:rsidR="00A82D0F" w:rsidRPr="00CE7B7F">
        <w:rPr>
          <w:noProof/>
          <w:lang w:val="sr-Latn-CS"/>
        </w:rPr>
        <w:t xml:space="preserve"> </w:t>
      </w:r>
      <w:r>
        <w:rPr>
          <w:noProof/>
          <w:lang w:val="sr-Latn-CS"/>
        </w:rPr>
        <w:t>grupu</w:t>
      </w:r>
      <w:r w:rsidR="00A82D0F" w:rsidRPr="00CE7B7F">
        <w:rPr>
          <w:noProof/>
          <w:lang w:val="sr-Latn-CS"/>
        </w:rPr>
        <w:t xml:space="preserve"> </w:t>
      </w:r>
      <w:r>
        <w:rPr>
          <w:noProof/>
          <w:lang w:val="sr-Latn-CS"/>
        </w:rPr>
        <w:t>trgovina</w:t>
      </w:r>
      <w:r w:rsidR="00A82D0F" w:rsidRPr="00CE7B7F">
        <w:rPr>
          <w:noProof/>
          <w:lang w:val="sr-Latn-CS"/>
        </w:rPr>
        <w:t xml:space="preserve"> </w:t>
      </w:r>
      <w:r>
        <w:rPr>
          <w:noProof/>
          <w:lang w:val="sr-Latn-CS"/>
        </w:rPr>
        <w:t>na</w:t>
      </w:r>
      <w:r w:rsidR="00A82D0F" w:rsidRPr="00CE7B7F">
        <w:rPr>
          <w:noProof/>
          <w:lang w:val="sr-Latn-CS"/>
        </w:rPr>
        <w:t xml:space="preserve"> </w:t>
      </w:r>
      <w:r>
        <w:rPr>
          <w:noProof/>
          <w:lang w:val="sr-Latn-CS"/>
        </w:rPr>
        <w:t>veliko</w:t>
      </w:r>
      <w:r w:rsidR="00A82D0F" w:rsidRPr="00CE7B7F">
        <w:rPr>
          <w:noProof/>
          <w:lang w:val="sr-Latn-CS"/>
        </w:rPr>
        <w:t xml:space="preserve"> </w:t>
      </w:r>
      <w:r>
        <w:rPr>
          <w:noProof/>
          <w:lang w:val="sr-Latn-CS"/>
        </w:rPr>
        <w:t>i</w:t>
      </w:r>
      <w:r w:rsidR="00A82D0F" w:rsidRPr="00CE7B7F">
        <w:rPr>
          <w:noProof/>
          <w:lang w:val="sr-Latn-CS"/>
        </w:rPr>
        <w:t xml:space="preserve"> </w:t>
      </w:r>
      <w:r>
        <w:rPr>
          <w:noProof/>
          <w:lang w:val="sr-Latn-CS"/>
        </w:rPr>
        <w:t>malo</w:t>
      </w:r>
      <w:r w:rsidR="00A82D0F" w:rsidRPr="00CE7B7F">
        <w:rPr>
          <w:noProof/>
          <w:lang w:val="sr-Latn-CS"/>
        </w:rPr>
        <w:t xml:space="preserve">; </w:t>
      </w:r>
      <w:r>
        <w:rPr>
          <w:noProof/>
          <w:lang w:val="sr-Latn-CS"/>
        </w:rPr>
        <w:t>popravka</w:t>
      </w:r>
      <w:r w:rsidR="00A82D0F" w:rsidRPr="00CE7B7F">
        <w:rPr>
          <w:noProof/>
          <w:lang w:val="sr-Latn-CS"/>
        </w:rPr>
        <w:t xml:space="preserve"> </w:t>
      </w:r>
      <w:r>
        <w:rPr>
          <w:noProof/>
          <w:lang w:val="sr-Latn-CS"/>
        </w:rPr>
        <w:t>motornih</w:t>
      </w:r>
      <w:r w:rsidR="00A82D0F" w:rsidRPr="00CE7B7F">
        <w:rPr>
          <w:noProof/>
          <w:lang w:val="sr-Latn-CS"/>
        </w:rPr>
        <w:t xml:space="preserve"> </w:t>
      </w:r>
      <w:r>
        <w:rPr>
          <w:noProof/>
          <w:lang w:val="sr-Latn-CS"/>
        </w:rPr>
        <w:t>vozila</w:t>
      </w:r>
      <w:r w:rsidR="00A82D0F" w:rsidRPr="00CE7B7F">
        <w:rPr>
          <w:noProof/>
          <w:lang w:val="sr-Latn-CS"/>
        </w:rPr>
        <w:t xml:space="preserve"> </w:t>
      </w:r>
      <w:r>
        <w:rPr>
          <w:noProof/>
          <w:lang w:val="sr-Latn-CS"/>
        </w:rPr>
        <w:t>i</w:t>
      </w:r>
      <w:r w:rsidR="00A82D0F" w:rsidRPr="00CE7B7F">
        <w:rPr>
          <w:noProof/>
          <w:lang w:val="sr-Latn-CS"/>
        </w:rPr>
        <w:t xml:space="preserve"> </w:t>
      </w:r>
      <w:r>
        <w:rPr>
          <w:noProof/>
          <w:lang w:val="sr-Latn-CS"/>
        </w:rPr>
        <w:t>motocikala</w:t>
      </w:r>
      <w:r w:rsidR="00A82D0F" w:rsidRPr="00CE7B7F">
        <w:rPr>
          <w:noProof/>
          <w:lang w:val="sr-Latn-CS"/>
        </w:rPr>
        <w:t xml:space="preserve"> (30.31%), </w:t>
      </w:r>
      <w:r>
        <w:rPr>
          <w:noProof/>
          <w:lang w:val="sr-Latn-CS"/>
        </w:rPr>
        <w:t>zatim</w:t>
      </w:r>
      <w:r w:rsidR="00A82D0F" w:rsidRPr="00CE7B7F">
        <w:rPr>
          <w:noProof/>
          <w:lang w:val="sr-Latn-CS"/>
        </w:rPr>
        <w:t xml:space="preserve"> </w:t>
      </w:r>
      <w:r>
        <w:rPr>
          <w:noProof/>
          <w:lang w:val="sr-Latn-CS"/>
        </w:rPr>
        <w:t>prerađivačka</w:t>
      </w:r>
      <w:r w:rsidR="00A82D0F" w:rsidRPr="00CE7B7F">
        <w:rPr>
          <w:noProof/>
          <w:lang w:val="sr-Latn-CS"/>
        </w:rPr>
        <w:t xml:space="preserve"> </w:t>
      </w:r>
      <w:r>
        <w:rPr>
          <w:noProof/>
          <w:lang w:val="sr-Latn-CS"/>
        </w:rPr>
        <w:t>industrija</w:t>
      </w:r>
      <w:r w:rsidR="00A82D0F" w:rsidRPr="00CE7B7F">
        <w:rPr>
          <w:noProof/>
          <w:lang w:val="sr-Latn-CS"/>
        </w:rPr>
        <w:t xml:space="preserve"> (14.24%), </w:t>
      </w:r>
      <w:r>
        <w:rPr>
          <w:noProof/>
          <w:lang w:val="sr-Latn-CS"/>
        </w:rPr>
        <w:t>te</w:t>
      </w:r>
      <w:r w:rsidR="00A82D0F" w:rsidRPr="00CE7B7F">
        <w:rPr>
          <w:noProof/>
          <w:lang w:val="sr-Latn-CS"/>
        </w:rPr>
        <w:t xml:space="preserve"> </w:t>
      </w:r>
      <w:r>
        <w:rPr>
          <w:noProof/>
          <w:lang w:val="sr-Latn-CS"/>
        </w:rPr>
        <w:t>usluge</w:t>
      </w:r>
      <w:r w:rsidR="00A82D0F" w:rsidRPr="00CE7B7F">
        <w:rPr>
          <w:noProof/>
          <w:lang w:val="sr-Latn-CS"/>
        </w:rPr>
        <w:t xml:space="preserve"> </w:t>
      </w:r>
      <w:r>
        <w:rPr>
          <w:noProof/>
          <w:lang w:val="sr-Latn-CS"/>
        </w:rPr>
        <w:t>smeštaja</w:t>
      </w:r>
      <w:r w:rsidR="00A82D0F" w:rsidRPr="00CE7B7F">
        <w:rPr>
          <w:noProof/>
          <w:lang w:val="sr-Latn-CS"/>
        </w:rPr>
        <w:t xml:space="preserve"> </w:t>
      </w:r>
      <w:r>
        <w:rPr>
          <w:noProof/>
          <w:lang w:val="sr-Latn-CS"/>
        </w:rPr>
        <w:t>i</w:t>
      </w:r>
      <w:r w:rsidR="00A82D0F" w:rsidRPr="00CE7B7F">
        <w:rPr>
          <w:noProof/>
          <w:lang w:val="sr-Latn-CS"/>
        </w:rPr>
        <w:t xml:space="preserve"> </w:t>
      </w:r>
      <w:r>
        <w:rPr>
          <w:noProof/>
          <w:lang w:val="sr-Latn-CS"/>
        </w:rPr>
        <w:t>ishrane</w:t>
      </w:r>
      <w:r w:rsidR="00A82D0F" w:rsidRPr="00CE7B7F">
        <w:rPr>
          <w:noProof/>
          <w:lang w:val="sr-Latn-CS"/>
        </w:rPr>
        <w:t xml:space="preserve"> (10%). </w:t>
      </w:r>
      <w:r>
        <w:rPr>
          <w:noProof/>
          <w:lang w:val="sr-Latn-CS"/>
        </w:rPr>
        <w:t>Prosečna</w:t>
      </w:r>
      <w:r w:rsidR="00A82D0F" w:rsidRPr="00CE7B7F">
        <w:rPr>
          <w:noProof/>
          <w:lang w:val="sr-Latn-CS"/>
        </w:rPr>
        <w:t xml:space="preserve"> </w:t>
      </w:r>
      <w:r>
        <w:rPr>
          <w:noProof/>
          <w:lang w:val="sr-Latn-CS"/>
        </w:rPr>
        <w:t>zarada</w:t>
      </w:r>
      <w:r w:rsidR="00A82D0F" w:rsidRPr="00CE7B7F">
        <w:rPr>
          <w:noProof/>
          <w:lang w:val="sr-Latn-CS"/>
        </w:rPr>
        <w:t xml:space="preserve"> </w:t>
      </w:r>
      <w:r>
        <w:rPr>
          <w:noProof/>
          <w:lang w:val="sr-Latn-CS"/>
        </w:rPr>
        <w:t>po</w:t>
      </w:r>
      <w:r w:rsidR="00A82D0F" w:rsidRPr="00CE7B7F">
        <w:rPr>
          <w:noProof/>
          <w:lang w:val="sr-Latn-CS"/>
        </w:rPr>
        <w:t xml:space="preserve"> </w:t>
      </w:r>
      <w:r>
        <w:rPr>
          <w:noProof/>
          <w:lang w:val="sr-Latn-CS"/>
        </w:rPr>
        <w:t>zaposlenom</w:t>
      </w:r>
      <w:r w:rsidR="00A82D0F" w:rsidRPr="00CE7B7F">
        <w:rPr>
          <w:noProof/>
          <w:lang w:val="sr-Latn-CS"/>
        </w:rPr>
        <w:t xml:space="preserve"> </w:t>
      </w:r>
      <w:r>
        <w:rPr>
          <w:noProof/>
          <w:lang w:val="sr-Latn-CS"/>
        </w:rPr>
        <w:t>na</w:t>
      </w:r>
      <w:r w:rsidR="00A82D0F" w:rsidRPr="00CE7B7F">
        <w:rPr>
          <w:noProof/>
          <w:lang w:val="sr-Latn-CS"/>
        </w:rPr>
        <w:t xml:space="preserve"> </w:t>
      </w:r>
      <w:r>
        <w:rPr>
          <w:noProof/>
          <w:lang w:val="sr-Latn-CS"/>
        </w:rPr>
        <w:t>teritoriji</w:t>
      </w:r>
      <w:r w:rsidR="00A82D0F" w:rsidRPr="00CE7B7F">
        <w:rPr>
          <w:noProof/>
          <w:lang w:val="sr-Latn-CS"/>
        </w:rPr>
        <w:t xml:space="preserve"> </w:t>
      </w:r>
      <w:r>
        <w:rPr>
          <w:noProof/>
          <w:lang w:val="sr-Latn-CS"/>
        </w:rPr>
        <w:t>Grada</w:t>
      </w:r>
      <w:r w:rsidR="00A82D0F" w:rsidRPr="00CE7B7F">
        <w:rPr>
          <w:noProof/>
          <w:lang w:val="sr-Latn-CS"/>
        </w:rPr>
        <w:t xml:space="preserve"> </w:t>
      </w:r>
      <w:r>
        <w:rPr>
          <w:noProof/>
          <w:lang w:val="sr-Latn-CS"/>
        </w:rPr>
        <w:t>Sombora</w:t>
      </w:r>
      <w:r w:rsidR="00A82D0F" w:rsidRPr="00CE7B7F">
        <w:rPr>
          <w:noProof/>
          <w:lang w:val="sr-Latn-CS"/>
        </w:rPr>
        <w:t xml:space="preserve"> </w:t>
      </w:r>
      <w:r>
        <w:rPr>
          <w:noProof/>
          <w:lang w:val="sr-Latn-CS"/>
        </w:rPr>
        <w:t>u</w:t>
      </w:r>
      <w:r w:rsidR="00A82D0F" w:rsidRPr="00CE7B7F">
        <w:rPr>
          <w:noProof/>
          <w:lang w:val="sr-Latn-CS"/>
        </w:rPr>
        <w:t xml:space="preserve"> 202</w:t>
      </w:r>
      <w:r w:rsidR="00187A37" w:rsidRPr="00CE7B7F">
        <w:rPr>
          <w:noProof/>
          <w:lang w:val="sr-Latn-CS"/>
        </w:rPr>
        <w:t>3</w:t>
      </w:r>
      <w:r w:rsidR="00A82D0F" w:rsidRPr="00CE7B7F">
        <w:rPr>
          <w:noProof/>
          <w:lang w:val="sr-Latn-CS"/>
        </w:rPr>
        <w:t xml:space="preserve">. </w:t>
      </w:r>
      <w:r>
        <w:rPr>
          <w:noProof/>
          <w:lang w:val="sr-Latn-CS"/>
        </w:rPr>
        <w:t>godini</w:t>
      </w:r>
      <w:r w:rsidR="00A82D0F" w:rsidRPr="00CE7B7F">
        <w:rPr>
          <w:noProof/>
          <w:lang w:val="sr-Latn-CS"/>
        </w:rPr>
        <w:t xml:space="preserve"> </w:t>
      </w:r>
      <w:r>
        <w:rPr>
          <w:noProof/>
          <w:lang w:val="sr-Latn-CS"/>
        </w:rPr>
        <w:t>je</w:t>
      </w:r>
      <w:r w:rsidR="00A82D0F" w:rsidRPr="00CE7B7F">
        <w:rPr>
          <w:noProof/>
          <w:lang w:val="sr-Latn-CS"/>
        </w:rPr>
        <w:t xml:space="preserve"> </w:t>
      </w:r>
      <w:r>
        <w:rPr>
          <w:noProof/>
          <w:lang w:val="sr-Latn-CS"/>
        </w:rPr>
        <w:t>iznosila</w:t>
      </w:r>
      <w:r w:rsidR="00A82D0F" w:rsidRPr="00CE7B7F">
        <w:rPr>
          <w:noProof/>
          <w:lang w:val="sr-Latn-CS"/>
        </w:rPr>
        <w:t xml:space="preserve"> </w:t>
      </w:r>
      <w:r w:rsidR="00187A37" w:rsidRPr="00CE7B7F">
        <w:rPr>
          <w:noProof/>
          <w:lang w:val="sr-Latn-CS"/>
        </w:rPr>
        <w:t xml:space="preserve">70.090 </w:t>
      </w:r>
      <w:r>
        <w:rPr>
          <w:noProof/>
          <w:lang w:val="sr-Latn-CS"/>
        </w:rPr>
        <w:t>dinara</w:t>
      </w:r>
      <w:r w:rsidR="00A82D0F" w:rsidRPr="00CE7B7F">
        <w:rPr>
          <w:noProof/>
          <w:lang w:val="sr-Latn-CS"/>
        </w:rPr>
        <w:t>.</w:t>
      </w:r>
    </w:p>
    <w:p w14:paraId="1E69DB82" w14:textId="2BBC061A" w:rsidR="00867AF9" w:rsidRPr="00CE7B7F" w:rsidRDefault="00867AF9" w:rsidP="00A82D0F">
      <w:pPr>
        <w:rPr>
          <w:noProof/>
          <w:lang w:val="sr-Latn-CS"/>
        </w:rPr>
      </w:pPr>
      <w:r w:rsidRPr="00867AF9">
        <w:rPr>
          <w:noProof/>
          <w:lang w:val="sr-Latn-CS"/>
        </w:rPr>
        <w:t>Najveći broj zaposlenih lica angažovan je u prerađivačkoj industriji (24,31%), zatim u oblasti trgovine na veliko i malo i popravke motornih vozila (14,82%), te u oblasti zdravstvene i socijalne zaštite (11.33%).</w:t>
      </w:r>
    </w:p>
    <w:p w14:paraId="3E329DF8" w14:textId="77777777" w:rsidR="00A82D0F" w:rsidRPr="00CE7B7F" w:rsidRDefault="00A82D0F" w:rsidP="00A82D0F">
      <w:pPr>
        <w:rPr>
          <w:noProof/>
          <w:lang w:val="sr-Latn-CS"/>
        </w:rPr>
      </w:pPr>
    </w:p>
    <w:p w14:paraId="3629ABD1" w14:textId="274F1C5B" w:rsidR="00867AF9" w:rsidRPr="00867AF9" w:rsidRDefault="00CE7B7F" w:rsidP="00867AF9">
      <w:pPr>
        <w:pStyle w:val="Heading4"/>
        <w:rPr>
          <w:rFonts w:ascii="Times New Roman" w:hAnsi="Times New Roman"/>
          <w:noProof/>
          <w:lang w:val="sr-Latn-CS"/>
        </w:rPr>
      </w:pPr>
      <w:r>
        <w:rPr>
          <w:noProof/>
          <w:lang w:val="sr-Latn-CS"/>
        </w:rPr>
        <w:t>Zapošljavanje</w:t>
      </w:r>
      <w:r w:rsidR="00A82D0F" w:rsidRPr="00CE7B7F">
        <w:rPr>
          <w:rFonts w:ascii="Times New Roman" w:hAnsi="Times New Roman"/>
          <w:noProof/>
          <w:lang w:val="sr-Latn-CS"/>
        </w:rPr>
        <w:t xml:space="preserve"> </w:t>
      </w:r>
    </w:p>
    <w:p w14:paraId="0C5C894B" w14:textId="01F12483" w:rsidR="00867AF9" w:rsidRPr="00E661CB" w:rsidRDefault="00867AF9" w:rsidP="00867AF9">
      <w:pPr>
        <w:rPr>
          <w:noProof/>
          <w:lang w:val="sr-Latn-CS"/>
        </w:rPr>
      </w:pPr>
      <w:r w:rsidRPr="00867AF9">
        <w:rPr>
          <w:noProof/>
          <w:lang w:val="sr-Latn-CS"/>
        </w:rPr>
        <w:t>Prema podacima Republičkog zavoda za statistiku najveći broj građana je zaposlen kod pravnih lica (76,72%) slede lica koja samostalno obavljaju delatnosti i zaposleni kod njih (15,59%), s tendencijom rasta u prethodnom periodu 2011-2022. Najmanje je registrovanih individualnih poljoprivrednika koji su posebna kategorija (7.63%).</w:t>
      </w:r>
    </w:p>
    <w:p w14:paraId="1109ED5C" w14:textId="2E2A7C4E" w:rsidR="00A82D0F" w:rsidRPr="00867AF9" w:rsidRDefault="00CE7B7F" w:rsidP="00A82D0F">
      <w:pPr>
        <w:rPr>
          <w:rFonts w:ascii="Times New Roman" w:hAnsi="Times New Roman"/>
          <w:noProof/>
          <w:u w:val="single"/>
          <w:lang w:val="sr-Latn-CS"/>
        </w:rPr>
      </w:pPr>
      <w:r w:rsidRPr="00867AF9">
        <w:rPr>
          <w:noProof/>
          <w:u w:val="single"/>
          <w:lang w:val="sr-Latn-CS"/>
        </w:rPr>
        <w:t>Nezaposlenost</w:t>
      </w:r>
      <w:r w:rsidR="00A82D0F" w:rsidRPr="00867AF9">
        <w:rPr>
          <w:rFonts w:ascii="Times New Roman" w:hAnsi="Times New Roman"/>
          <w:noProof/>
          <w:u w:val="single"/>
          <w:lang w:val="sr-Latn-CS"/>
        </w:rPr>
        <w:t xml:space="preserve"> </w:t>
      </w:r>
    </w:p>
    <w:p w14:paraId="69CC6C4B" w14:textId="7C93FDAC" w:rsidR="00A82D0F" w:rsidRPr="002F28DC" w:rsidRDefault="00CE7B7F" w:rsidP="00A82D0F">
      <w:pPr>
        <w:rPr>
          <w:rFonts w:ascii="Corbel" w:hAnsi="Corbel"/>
          <w:lang w:val="sr-Latn-CS"/>
        </w:rPr>
      </w:pPr>
      <w:r>
        <w:rPr>
          <w:noProof/>
          <w:lang w:val="sr-Latn-CS"/>
        </w:rPr>
        <w:t>Ukupan</w:t>
      </w:r>
      <w:r w:rsidR="00A82D0F" w:rsidRPr="00CE7B7F">
        <w:rPr>
          <w:noProof/>
          <w:lang w:val="sr-Latn-CS"/>
        </w:rPr>
        <w:t xml:space="preserve"> </w:t>
      </w:r>
      <w:r>
        <w:rPr>
          <w:noProof/>
          <w:lang w:val="sr-Latn-CS"/>
        </w:rPr>
        <w:t>broj</w:t>
      </w:r>
      <w:r w:rsidR="00A82D0F" w:rsidRPr="00CE7B7F">
        <w:rPr>
          <w:noProof/>
          <w:lang w:val="sr-Latn-CS"/>
        </w:rPr>
        <w:t xml:space="preserve"> </w:t>
      </w:r>
      <w:r>
        <w:rPr>
          <w:noProof/>
          <w:lang w:val="sr-Latn-CS"/>
        </w:rPr>
        <w:t>nezaposlenih</w:t>
      </w:r>
      <w:r w:rsidR="00A82D0F" w:rsidRPr="00CE7B7F">
        <w:rPr>
          <w:noProof/>
          <w:lang w:val="sr-Latn-CS"/>
        </w:rPr>
        <w:t xml:space="preserve"> </w:t>
      </w:r>
      <w:r>
        <w:rPr>
          <w:noProof/>
          <w:lang w:val="sr-Latn-CS"/>
        </w:rPr>
        <w:t>lica</w:t>
      </w:r>
      <w:r w:rsidR="00A82D0F" w:rsidRPr="00CE7B7F">
        <w:rPr>
          <w:noProof/>
          <w:lang w:val="sr-Latn-CS"/>
        </w:rPr>
        <w:t xml:space="preserve"> </w:t>
      </w:r>
      <w:r>
        <w:rPr>
          <w:noProof/>
          <w:lang w:val="sr-Latn-CS"/>
        </w:rPr>
        <w:t>sa</w:t>
      </w:r>
      <w:r w:rsidR="00A82D0F" w:rsidRPr="00CE7B7F">
        <w:rPr>
          <w:noProof/>
          <w:lang w:val="sr-Latn-CS"/>
        </w:rPr>
        <w:t xml:space="preserve"> </w:t>
      </w:r>
      <w:r>
        <w:rPr>
          <w:noProof/>
          <w:lang w:val="sr-Latn-CS"/>
        </w:rPr>
        <w:t>teritorije</w:t>
      </w:r>
      <w:r w:rsidR="00A82D0F" w:rsidRPr="00CE7B7F">
        <w:rPr>
          <w:noProof/>
          <w:lang w:val="sr-Latn-CS"/>
        </w:rPr>
        <w:t xml:space="preserve"> </w:t>
      </w:r>
      <w:r>
        <w:rPr>
          <w:noProof/>
          <w:lang w:val="sr-Latn-CS"/>
        </w:rPr>
        <w:t>Grada</w:t>
      </w:r>
      <w:r w:rsidR="00A82D0F" w:rsidRPr="00CE7B7F">
        <w:rPr>
          <w:noProof/>
          <w:lang w:val="sr-Latn-CS"/>
        </w:rPr>
        <w:t xml:space="preserve"> </w:t>
      </w:r>
      <w:r>
        <w:rPr>
          <w:noProof/>
          <w:lang w:val="sr-Latn-CS"/>
        </w:rPr>
        <w:t>Sombora</w:t>
      </w:r>
      <w:r w:rsidR="00A82D0F" w:rsidRPr="00CE7B7F">
        <w:rPr>
          <w:noProof/>
          <w:lang w:val="sr-Latn-CS"/>
        </w:rPr>
        <w:t xml:space="preserve"> </w:t>
      </w:r>
      <w:r>
        <w:rPr>
          <w:noProof/>
          <w:lang w:val="sr-Latn-CS"/>
        </w:rPr>
        <w:t>evidentiran</w:t>
      </w:r>
      <w:r w:rsidR="00A82D0F" w:rsidRPr="00CE7B7F">
        <w:rPr>
          <w:noProof/>
          <w:lang w:val="sr-Latn-CS"/>
        </w:rPr>
        <w:t xml:space="preserve"> </w:t>
      </w:r>
      <w:r>
        <w:rPr>
          <w:noProof/>
          <w:lang w:val="sr-Latn-CS"/>
        </w:rPr>
        <w:t>u</w:t>
      </w:r>
      <w:r w:rsidR="00A82D0F" w:rsidRPr="00CE7B7F">
        <w:rPr>
          <w:noProof/>
          <w:lang w:val="sr-Latn-CS"/>
        </w:rPr>
        <w:t xml:space="preserve"> </w:t>
      </w:r>
      <w:r>
        <w:rPr>
          <w:noProof/>
          <w:lang w:val="sr-Latn-CS"/>
        </w:rPr>
        <w:t>Nacionalnoj</w:t>
      </w:r>
      <w:r w:rsidR="00A82D0F" w:rsidRPr="00CE7B7F">
        <w:rPr>
          <w:noProof/>
          <w:lang w:val="sr-Latn-CS"/>
        </w:rPr>
        <w:t xml:space="preserve"> </w:t>
      </w:r>
      <w:r>
        <w:rPr>
          <w:noProof/>
          <w:lang w:val="sr-Latn-CS"/>
        </w:rPr>
        <w:t>službi</w:t>
      </w:r>
      <w:r w:rsidR="00A82D0F" w:rsidRPr="00CE7B7F">
        <w:rPr>
          <w:noProof/>
          <w:lang w:val="sr-Latn-CS"/>
        </w:rPr>
        <w:t xml:space="preserve"> </w:t>
      </w:r>
      <w:r>
        <w:rPr>
          <w:noProof/>
          <w:lang w:val="sr-Latn-CS"/>
        </w:rPr>
        <w:t>za</w:t>
      </w:r>
      <w:r w:rsidR="00A82D0F" w:rsidRPr="00CE7B7F">
        <w:rPr>
          <w:noProof/>
          <w:lang w:val="sr-Latn-CS"/>
        </w:rPr>
        <w:t xml:space="preserve"> </w:t>
      </w:r>
      <w:r>
        <w:rPr>
          <w:noProof/>
          <w:lang w:val="sr-Latn-CS"/>
        </w:rPr>
        <w:t>zapošljavanje</w:t>
      </w:r>
      <w:r w:rsidR="00A82D0F" w:rsidRPr="00CE7B7F">
        <w:rPr>
          <w:noProof/>
          <w:lang w:val="sr-Latn-CS"/>
        </w:rPr>
        <w:t xml:space="preserve"> </w:t>
      </w:r>
      <w:r>
        <w:rPr>
          <w:noProof/>
          <w:lang w:val="sr-Latn-CS"/>
        </w:rPr>
        <w:t>u</w:t>
      </w:r>
      <w:r w:rsidR="00A82D0F" w:rsidRPr="00CE7B7F">
        <w:rPr>
          <w:noProof/>
          <w:lang w:val="sr-Latn-CS"/>
        </w:rPr>
        <w:t xml:space="preserve"> 202</w:t>
      </w:r>
      <w:r w:rsidR="00243598" w:rsidRPr="00CE7B7F">
        <w:rPr>
          <w:noProof/>
          <w:lang w:val="sr-Latn-CS"/>
        </w:rPr>
        <w:t xml:space="preserve">2 </w:t>
      </w:r>
      <w:r>
        <w:rPr>
          <w:noProof/>
          <w:lang w:val="sr-Latn-CS"/>
        </w:rPr>
        <w:t>iznosi</w:t>
      </w:r>
      <w:r w:rsidR="00A82D0F" w:rsidRPr="00CE7B7F">
        <w:rPr>
          <w:noProof/>
          <w:lang w:val="sr-Latn-CS"/>
        </w:rPr>
        <w:t xml:space="preserve"> </w:t>
      </w:r>
      <w:r w:rsidR="00E162AB" w:rsidRPr="00CE7B7F">
        <w:rPr>
          <w:noProof/>
          <w:lang w:val="sr-Latn-CS"/>
        </w:rPr>
        <w:t>11.372</w:t>
      </w:r>
      <w:r w:rsidR="00A82D0F" w:rsidRPr="00CE7B7F">
        <w:rPr>
          <w:noProof/>
          <w:lang w:val="sr-Latn-CS"/>
        </w:rPr>
        <w:t>.</w:t>
      </w:r>
    </w:p>
    <w:p w14:paraId="535CE5D6" w14:textId="1B598989" w:rsidR="00E43427" w:rsidRDefault="00C3223C" w:rsidP="00AF0C84">
      <w:pPr>
        <w:rPr>
          <w:noProof/>
          <w:lang w:val="sr-Latn-CS"/>
        </w:rPr>
      </w:pPr>
      <w:r>
        <w:rPr>
          <w:noProof/>
          <w:lang w:val="sr-Latn-CS"/>
        </w:rPr>
        <w:t>Do kraja</w:t>
      </w:r>
      <w:r w:rsidRPr="00C3223C">
        <w:rPr>
          <w:noProof/>
          <w:lang w:val="sr-Latn-CS"/>
        </w:rPr>
        <w:t xml:space="preserve"> 2022. godine, broj nezaposlenih lica na evidenciji somborske filijale smanjio se za oko 390 ili nepunih 3,5 odsto.</w:t>
      </w:r>
      <w:r w:rsidR="000564C5">
        <w:rPr>
          <w:noProof/>
          <w:lang w:val="sr-Latn-CS"/>
        </w:rPr>
        <w:t xml:space="preserve"> P</w:t>
      </w:r>
      <w:r w:rsidRPr="00C3223C">
        <w:rPr>
          <w:noProof/>
          <w:lang w:val="sr-Latn-CS"/>
        </w:rPr>
        <w:t>re dve godine, na zvaničnoj evidenciji, bilo oko 13,5 hiljada nezaposlenih u reonu ZBO.</w:t>
      </w:r>
    </w:p>
    <w:p w14:paraId="297B63B3" w14:textId="77777777" w:rsidR="00E661CB" w:rsidRDefault="00E661CB" w:rsidP="00AF0C84">
      <w:pPr>
        <w:rPr>
          <w:noProof/>
          <w:lang w:val="sr-Latn-CS"/>
        </w:rPr>
      </w:pPr>
    </w:p>
    <w:p w14:paraId="58E90421" w14:textId="367FE690" w:rsidR="00506CAA" w:rsidRPr="000564C5" w:rsidRDefault="00DD6FF9" w:rsidP="000564C5">
      <w:pPr>
        <w:pStyle w:val="Heading3"/>
      </w:pPr>
      <w:bookmarkStart w:id="21" w:name="_Toc150850069"/>
      <w:r w:rsidRPr="00D7020F">
        <w:t xml:space="preserve">2.3.2. </w:t>
      </w:r>
      <w:proofErr w:type="spellStart"/>
      <w:r w:rsidR="00AF0C84" w:rsidRPr="00D7020F">
        <w:t>Opština</w:t>
      </w:r>
      <w:proofErr w:type="spellEnd"/>
      <w:r w:rsidR="00AF0C84" w:rsidRPr="00D7020F">
        <w:t xml:space="preserve"> </w:t>
      </w:r>
      <w:proofErr w:type="spellStart"/>
      <w:r w:rsidR="00012113">
        <w:t>Apatin</w:t>
      </w:r>
      <w:bookmarkEnd w:id="21"/>
      <w:proofErr w:type="spellEnd"/>
    </w:p>
    <w:p w14:paraId="7E504BAA" w14:textId="77777777" w:rsidR="00506CAA" w:rsidRPr="00D7020F" w:rsidRDefault="00506CAA" w:rsidP="00506CAA">
      <w:pPr>
        <w:keepNext/>
        <w:spacing w:line="240" w:lineRule="auto"/>
        <w:jc w:val="center"/>
        <w:rPr>
          <w:rFonts w:ascii="Bookman Old Style" w:hAnsi="Bookman Old Style"/>
          <w:lang w:val="sr-Latn-RS"/>
        </w:rPr>
      </w:pPr>
      <w:r>
        <w:rPr>
          <w:rFonts w:ascii="Bookman Old Style" w:hAnsi="Bookman Old Style"/>
          <w:noProof/>
          <w:lang w:val="sr-Latn-RS" w:eastAsia="sr-Latn-RS"/>
        </w:rPr>
        <w:drawing>
          <wp:inline distT="0" distB="0" distL="0" distR="0" wp14:anchorId="746993D3" wp14:editId="1158ED48">
            <wp:extent cx="4438650" cy="2790187"/>
            <wp:effectExtent l="0" t="0" r="0" b="0"/>
            <wp:docPr id="1" name="Picture 1" descr="A map of the states of croatia and croati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of the states of croatia and croatia&#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4439369" cy="2790639"/>
                    </a:xfrm>
                    <a:prstGeom prst="rect">
                      <a:avLst/>
                    </a:prstGeom>
                  </pic:spPr>
                </pic:pic>
              </a:graphicData>
            </a:graphic>
          </wp:inline>
        </w:drawing>
      </w:r>
    </w:p>
    <w:p w14:paraId="6973A540" w14:textId="26CB45E4" w:rsidR="00506CAA" w:rsidRPr="00D7020F" w:rsidRDefault="00506CAA" w:rsidP="00506CAA">
      <w:pPr>
        <w:pStyle w:val="21slika"/>
      </w:pPr>
      <w:proofErr w:type="spellStart"/>
      <w:r w:rsidRPr="00D7020F">
        <w:t>Slika</w:t>
      </w:r>
      <w:proofErr w:type="spellEnd"/>
      <w:r w:rsidRPr="00D7020F">
        <w:t xml:space="preserve"> 2.3.</w:t>
      </w:r>
      <w:r>
        <w:t>3</w:t>
      </w:r>
      <w:r w:rsidRPr="00D7020F">
        <w:t xml:space="preserve"> </w:t>
      </w:r>
      <w:proofErr w:type="spellStart"/>
      <w:r>
        <w:t>O</w:t>
      </w:r>
      <w:r w:rsidRPr="00D7020F">
        <w:t>pština</w:t>
      </w:r>
      <w:proofErr w:type="spellEnd"/>
      <w:r w:rsidRPr="00D7020F">
        <w:t xml:space="preserve"> </w:t>
      </w:r>
      <w:proofErr w:type="spellStart"/>
      <w:r>
        <w:t>Apatin</w:t>
      </w:r>
      <w:proofErr w:type="spellEnd"/>
    </w:p>
    <w:p w14:paraId="14719AC8" w14:textId="77777777" w:rsidR="00506CAA" w:rsidRDefault="00506CAA" w:rsidP="00506CAA">
      <w:pPr>
        <w:rPr>
          <w:b/>
          <w:lang w:val="sr-Latn-RS"/>
        </w:rPr>
      </w:pPr>
      <w:r w:rsidRPr="00BD5847">
        <w:rPr>
          <w:b/>
          <w:lang w:val="sr-Latn-RS"/>
        </w:rPr>
        <w:lastRenderedPageBreak/>
        <w:t>Teritorija i stanovništvo</w:t>
      </w:r>
    </w:p>
    <w:p w14:paraId="654BA313" w14:textId="77777777" w:rsidR="00506CAA" w:rsidRPr="00BD5847" w:rsidRDefault="00506CAA" w:rsidP="00506CAA">
      <w:pPr>
        <w:rPr>
          <w:lang w:val="sr-Latn-RS"/>
        </w:rPr>
      </w:pPr>
      <w:r>
        <w:rPr>
          <w:noProof/>
          <w:lang w:val="sr-Latn-RS" w:eastAsia="sr-Latn-RS"/>
        </w:rPr>
        <w:drawing>
          <wp:inline distT="0" distB="0" distL="0" distR="0" wp14:anchorId="1B939EBA" wp14:editId="093D088F">
            <wp:extent cx="1140431" cy="1047964"/>
            <wp:effectExtent l="0" t="0" r="3175" b="0"/>
            <wp:docPr id="2" name="Picture 2" descr="A logo of a native ameri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logo of a native american&#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148167" cy="1055073"/>
                    </a:xfrm>
                    <a:prstGeom prst="rect">
                      <a:avLst/>
                    </a:prstGeom>
                  </pic:spPr>
                </pic:pic>
              </a:graphicData>
            </a:graphic>
          </wp:inline>
        </w:drawing>
      </w:r>
    </w:p>
    <w:p w14:paraId="21BC077D" w14:textId="77777777" w:rsidR="00506CAA" w:rsidRDefault="00506CAA" w:rsidP="00506CAA">
      <w:pPr>
        <w:rPr>
          <w:lang w:val="sr-Latn-RS"/>
        </w:rPr>
      </w:pPr>
    </w:p>
    <w:p w14:paraId="1B67E8C2" w14:textId="7C95C7F9" w:rsidR="00506CAA" w:rsidRDefault="00506CAA" w:rsidP="000564C5">
      <w:pPr>
        <w:rPr>
          <w:lang w:val="sr-Latn-RS"/>
        </w:rPr>
      </w:pPr>
      <w:r>
        <w:rPr>
          <w:lang w:val="sr-Latn-RS"/>
        </w:rPr>
        <w:t>Opština Apatin je locirana, u okviru prostora Vojvodine na krajnjem zapadu, odnosno, na području Zapadne Bačke. Teritorija opštine je prema zapadu pozicionirana neposredno uz levu obalu međunarodne reke Dunav, što predstavlja dodatni potencijal same opštine. Na severu i severoistoku graniči se sa teritorijom opštine Sombor, a na jugu i jugoistoku sa opštinom Odžaci. Uz opštinu Apatin, koja predstavlja administrativni, privredni, prosvetni i kulturni centar, na području apatinske opštine se nalaze još 4 naselja seoskog karaktera; Svilojevo, Kupusina, Prigrevica i Sonta. Ukupna površina opštine iznosi 333</w:t>
      </w:r>
      <w:r w:rsidR="00F93EC8">
        <w:rPr>
          <w:lang w:val="sr-Latn-RS"/>
        </w:rPr>
        <w:t xml:space="preserve"> </w:t>
      </w:r>
      <w:r>
        <w:rPr>
          <w:lang w:val="sr-Latn-RS"/>
        </w:rPr>
        <w:t>km</w:t>
      </w:r>
      <w:r w:rsidRPr="00AE26C6">
        <w:rPr>
          <w:vertAlign w:val="superscript"/>
          <w:lang w:val="sr-Latn-RS"/>
        </w:rPr>
        <w:t>2</w:t>
      </w:r>
      <w:r>
        <w:rPr>
          <w:lang w:val="sr-Latn-RS"/>
        </w:rPr>
        <w:t xml:space="preserve">. </w:t>
      </w:r>
    </w:p>
    <w:p w14:paraId="2BE48FA6" w14:textId="54E47A33" w:rsidR="00506CAA" w:rsidRDefault="00506CAA" w:rsidP="00506CAA">
      <w:pPr>
        <w:rPr>
          <w:lang w:val="sr-Latn-RS"/>
        </w:rPr>
      </w:pPr>
      <w:r w:rsidRPr="000701B2">
        <w:rPr>
          <w:lang w:val="sr-Latn-RS"/>
        </w:rPr>
        <w:t>Opština Apatin nalazi se na 45º 40' severne geografske širine i 18º 59' istočne geografske dužine.</w:t>
      </w:r>
    </w:p>
    <w:p w14:paraId="7A679CCE" w14:textId="57437CFE" w:rsidR="00506CAA" w:rsidRDefault="00506CAA" w:rsidP="00506CAA">
      <w:pPr>
        <w:rPr>
          <w:lang w:val="sr-Latn-RS"/>
        </w:rPr>
      </w:pPr>
      <w:r>
        <w:rPr>
          <w:lang w:val="sr-Latn-RS"/>
        </w:rPr>
        <w:t xml:space="preserve">Prema popisu iz 2022.godine, opština Apatin broji 23.383 stanovnika, raspoređenih u 9.849 domaćinstava, od čega 62% čine gradska, a 38% seoska domaćinstva. </w:t>
      </w:r>
    </w:p>
    <w:p w14:paraId="6CD7006A" w14:textId="7DAC9EFE" w:rsidR="00E661CB" w:rsidRDefault="00F93EC8" w:rsidP="00E661CB">
      <w:pPr>
        <w:rPr>
          <w:lang w:val="sr-Latn-RS"/>
        </w:rPr>
      </w:pPr>
      <w:r>
        <w:rPr>
          <w:lang w:val="sr-Latn-RS"/>
        </w:rPr>
        <w:t>C</w:t>
      </w:r>
      <w:r w:rsidR="00506CAA" w:rsidRPr="003B6546">
        <w:rPr>
          <w:lang w:val="sr-Latn-RS"/>
        </w:rPr>
        <w:t>elokupna teritorija opštine Apatin, leži na severnom delu reke Dunav, na njegovom protoku kroz R. Srbiju. Na područje opštine ulazi na 1409,5 km od izvora, a napušta ga na 1367 km, tako da ukupna dužina njegove "apatinske" deonice iznosi 42 km. Dunav na ovom sektoru ima neznatan pad, koji od državne granice do ušca reke Drave iznosi 5,71 cm/km</w:t>
      </w:r>
      <w:r>
        <w:rPr>
          <w:lang w:val="sr-Latn-RS"/>
        </w:rPr>
        <w:t xml:space="preserve">. </w:t>
      </w:r>
    </w:p>
    <w:p w14:paraId="73F7924E" w14:textId="08101A8B" w:rsidR="00506CAA" w:rsidRDefault="00F93EC8" w:rsidP="00506CAA">
      <w:pPr>
        <w:rPr>
          <w:lang w:val="sr-Latn-RS"/>
        </w:rPr>
      </w:pPr>
      <w:r>
        <w:rPr>
          <w:lang w:val="sr-Latn-RS"/>
        </w:rPr>
        <w:t>B</w:t>
      </w:r>
      <w:r w:rsidR="00506CAA" w:rsidRPr="003B6546">
        <w:rPr>
          <w:lang w:val="sr-Latn-RS"/>
        </w:rPr>
        <w:t>rzina protoka Dunava kod Apatina je 1,5 - 2 m/sec. Zbog ovih okolnosti, reka severno i južno od Apatina teče veoma sporo, a pri visokom vodostaju sklona je da menja korito, tako da je karakterišu brojni, jako razvijeni meandri, i aktivni i napušteni. Regulacijom Dunava i podizanjem čitavog sistema odbrambenih zemljanih nasipa, odvojeni su od glavnog rečnog toka mnogobrojni meandri i stvorene mrtvaje.</w:t>
      </w:r>
    </w:p>
    <w:p w14:paraId="4F64BBA9" w14:textId="492B7881" w:rsidR="000564C5" w:rsidRDefault="00506CAA" w:rsidP="00E661CB">
      <w:pPr>
        <w:rPr>
          <w:lang w:val="sr-Latn-RS"/>
        </w:rPr>
      </w:pPr>
      <w:r w:rsidRPr="00867DFD">
        <w:rPr>
          <w:lang w:val="sr-Latn-RS"/>
        </w:rPr>
        <w:t>Maksimalan vodostaj Dunava kod Apatina registrovan je 25. juna 1965. godine i iznosio je 825 cm, dok je minimalni vodostaj od -118 cm, zabeležen 07. januara 1909. godine. Visina vodomera kod Apatina iznosi 78,81 m nadmorske visine. Prosečna širina Dunava na apatinskom sektoru iznosi 750 m (pri vodostaju od 4,50 m), sa prosečnom dubinom od 15 m (minimalna dubina je konstatovana u Starom zimovniku -2,20 m, dok je maksimalna izmerena kod Ribarske centrale -32 m). Temperaturne vrednosti vode se kreću od minimalnih 0ºC (u periodu januar-mart) do maksimalnih 25,6ºC (tokom jula meseca).</w:t>
      </w:r>
    </w:p>
    <w:p w14:paraId="101D395D" w14:textId="77777777" w:rsidR="00E661CB" w:rsidRDefault="00E661CB">
      <w:pPr>
        <w:spacing w:before="240" w:after="60"/>
        <w:rPr>
          <w:lang w:val="sr-Latn-RS"/>
        </w:rPr>
      </w:pPr>
      <w:r>
        <w:rPr>
          <w:lang w:val="sr-Latn-RS"/>
        </w:rPr>
        <w:br w:type="page"/>
      </w:r>
    </w:p>
    <w:p w14:paraId="5BFB3931" w14:textId="625C75BA" w:rsidR="00506CAA" w:rsidRDefault="00506CAA" w:rsidP="00506CAA">
      <w:pPr>
        <w:rPr>
          <w:lang w:val="sr-Latn-RS"/>
        </w:rPr>
      </w:pPr>
      <w:r w:rsidRPr="00867DFD">
        <w:rPr>
          <w:lang w:val="sr-Latn-RS"/>
        </w:rPr>
        <w:lastRenderedPageBreak/>
        <w:t>Dve osnovne geomorfološke celine, na području prostiranja apatinske opštine, su lesna terasa (obuhvata severoistočne, središnje i jugoistočne delove) i aluvijal</w:t>
      </w:r>
      <w:r>
        <w:rPr>
          <w:lang w:val="sr-Latn-RS"/>
        </w:rPr>
        <w:t xml:space="preserve">na ravan (zahvata zapadni deo). </w:t>
      </w:r>
      <w:r w:rsidRPr="00867DFD">
        <w:rPr>
          <w:lang w:val="sr-Latn-RS"/>
        </w:rPr>
        <w:t>Bačka lesna terasa, svojim zapadnim delom, jedino na prostoru današnjeg Apatina, izbija na glavni tok reke Dunav i u klinastoj formi se zavlači u aluvijalnu ravan. Lesna terasa obuhvata 42% područja apatinske opštine (14,741 ha) i formirana je od barskog pretaloženog suvozemnog lesa, prose</w:t>
      </w:r>
      <w:r>
        <w:rPr>
          <w:lang w:val="sr-Latn-RS"/>
        </w:rPr>
        <w:t xml:space="preserve">čne nadmorske visine 87 - 89 m. </w:t>
      </w:r>
      <w:r w:rsidRPr="00867DFD">
        <w:rPr>
          <w:lang w:val="sr-Latn-RS"/>
        </w:rPr>
        <w:t>Aluvijalna ravan, kao drugi zastupljeni oblik reljefa na podrucju opštine, predstavlja inundacionu ravan reke Dunava. Prostire se na 58% teritorije, tj. zahvata površinu od 20.214</w:t>
      </w:r>
      <w:r w:rsidR="00953673">
        <w:rPr>
          <w:lang w:val="sr-Latn-RS"/>
        </w:rPr>
        <w:t xml:space="preserve"> km</w:t>
      </w:r>
      <w:r w:rsidR="00953673" w:rsidRPr="00953673">
        <w:rPr>
          <w:vertAlign w:val="superscript"/>
          <w:lang w:val="sr-Latn-RS"/>
        </w:rPr>
        <w:t>2</w:t>
      </w:r>
      <w:r w:rsidRPr="00867DFD">
        <w:rPr>
          <w:lang w:val="sr-Latn-RS"/>
        </w:rPr>
        <w:t>. Širina aluvijalne ravni je neujednačena i nagnuta je blago u pravcu toka reke Dunav.</w:t>
      </w:r>
    </w:p>
    <w:p w14:paraId="237B4D9E" w14:textId="730B9407" w:rsidR="006D230F" w:rsidRDefault="00506CAA" w:rsidP="000564C5">
      <w:pPr>
        <w:rPr>
          <w:lang w:val="sr-Latn-RS"/>
        </w:rPr>
      </w:pPr>
      <w:r w:rsidRPr="00867DFD">
        <w:rPr>
          <w:lang w:val="sr-Latn-RS"/>
        </w:rPr>
        <w:t>Opština Apatin spada u zonu koju karakteriše umereno kontinentalna klima sa četiri godišnja doba. Prosecna temperatura vazduha se kreće od minimalnih -1,8ºC (tokom meseca januara) do maksimalnih 21,2ºC, tokom jula meseca (sa godišnjim prosekom od 10,80C).</w:t>
      </w:r>
    </w:p>
    <w:p w14:paraId="51C5DCCA" w14:textId="77777777" w:rsidR="000564C5" w:rsidRPr="000564C5" w:rsidRDefault="000564C5" w:rsidP="000564C5">
      <w:pPr>
        <w:rPr>
          <w:lang w:val="sr-Latn-RS"/>
        </w:rPr>
      </w:pPr>
    </w:p>
    <w:p w14:paraId="6EC11947" w14:textId="465AC66E" w:rsidR="00506CAA" w:rsidRDefault="00506CAA" w:rsidP="00506CAA">
      <w:pPr>
        <w:rPr>
          <w:b/>
          <w:lang w:val="sr-Latn-RS"/>
        </w:rPr>
      </w:pPr>
      <w:r w:rsidRPr="00D87223">
        <w:rPr>
          <w:b/>
          <w:lang w:val="sr-Latn-RS"/>
        </w:rPr>
        <w:t>Saobraćajna infrastruktura</w:t>
      </w:r>
    </w:p>
    <w:p w14:paraId="00F3B2C8" w14:textId="77777777" w:rsidR="00506CAA" w:rsidRPr="00335DAB" w:rsidRDefault="00506CAA" w:rsidP="00506CAA">
      <w:pPr>
        <w:rPr>
          <w:u w:val="single"/>
          <w:lang w:val="sr-Latn-RS"/>
        </w:rPr>
      </w:pPr>
      <w:r w:rsidRPr="00335DAB">
        <w:rPr>
          <w:u w:val="single"/>
          <w:lang w:val="sr-Latn-RS"/>
        </w:rPr>
        <w:t>Drumski saobraćaj</w:t>
      </w:r>
    </w:p>
    <w:p w14:paraId="482D912F" w14:textId="4C5D7034" w:rsidR="00506CAA" w:rsidRPr="00463B06" w:rsidRDefault="00506CAA" w:rsidP="00506CAA">
      <w:pPr>
        <w:rPr>
          <w:lang w:val="sr-Latn-RS"/>
        </w:rPr>
      </w:pPr>
      <w:r w:rsidRPr="00463B06">
        <w:rPr>
          <w:lang w:val="sr-Latn-RS"/>
        </w:rPr>
        <w:t xml:space="preserve">Ukupna dužina putne mreže na teritoriji opštine Apatin je 65 km. Preko njene teritorije ne prolazi ni jedan državni put prvog reda (iako se velikom dužinom graniči sa Republikom Hrvatskom, prirodnom granicom - reka Dunav, ne postoji ni jedan drumski koridor koji bi preko Dunava povezao opštinu sa R. Hrvatskom i Zapadnom Evropom). </w:t>
      </w:r>
    </w:p>
    <w:p w14:paraId="201E4B0B" w14:textId="17629871" w:rsidR="00506CAA" w:rsidRPr="00463B06" w:rsidRDefault="00506CAA" w:rsidP="00506CAA">
      <w:pPr>
        <w:rPr>
          <w:lang w:val="sr-Latn-RS"/>
        </w:rPr>
      </w:pPr>
      <w:r w:rsidRPr="00463B06">
        <w:rPr>
          <w:lang w:val="sr-Latn-RS"/>
        </w:rPr>
        <w:t xml:space="preserve">Ukupna dužina regionalnih puteva na teritoriji opštine iznosi 31 km, odnosno 47,7 % ukupne putne mreže opštine (teritorijom Opštine prolazi regionalni put R-101, koji povezuje Apatin sa Somborom i Bogojevom - granica sa Hrvatskom). Ova kategorija puteva je kompletno prekrivena savremenim kolovoznim zastorom. Ukupna dužina opštinskih puteva iznosi 34 km (52,3 % ukupne dužine putne mreže opštine), od čega je sa savremenim kolovoznim zastorom 25 km. Među njima se posebno ističu lokalni putevi Apatin - Prigrevica (izlazi na magistralni put M - 18, Sombor - Novi Sad), i </w:t>
      </w:r>
      <w:r w:rsidR="0050382B" w:rsidRPr="0050382B">
        <w:rPr>
          <w:lang w:val="sr-Latn-RS"/>
        </w:rPr>
        <w:t>državni put II/A reda broj 107</w:t>
      </w:r>
      <w:r w:rsidR="0050382B">
        <w:rPr>
          <w:lang w:val="sr-Latn-RS"/>
        </w:rPr>
        <w:t xml:space="preserve">, </w:t>
      </w:r>
      <w:r w:rsidRPr="00463B06">
        <w:rPr>
          <w:lang w:val="sr-Latn-RS"/>
        </w:rPr>
        <w:t>Apatin - Bogojevo, koji se pruža do graničnog prelaza sa R. Hrvatskom kod Erduta. Nekategorisane puteve na teritoriji opštine Apatin predstavljaju uglavnom zemljani atarski putevi. Od posebnog značaja za Opštinu može biti konačan završetak radova na kraku c koridora V (Budimpešta - Ploče), s obzirom da jednim svojim delom prolazi kroz Osijek.</w:t>
      </w:r>
    </w:p>
    <w:p w14:paraId="1095F5F5" w14:textId="77777777" w:rsidR="00506CAA" w:rsidRPr="00463B06" w:rsidRDefault="00506CAA" w:rsidP="00506CAA">
      <w:pPr>
        <w:rPr>
          <w:lang w:val="sr-Latn-RS"/>
        </w:rPr>
      </w:pPr>
    </w:p>
    <w:p w14:paraId="4531BB2A" w14:textId="77777777" w:rsidR="00506CAA" w:rsidRPr="00335DAB" w:rsidRDefault="00506CAA" w:rsidP="00506CAA">
      <w:pPr>
        <w:rPr>
          <w:u w:val="single"/>
          <w:lang w:val="sr-Latn-RS"/>
        </w:rPr>
      </w:pPr>
      <w:r w:rsidRPr="00335DAB">
        <w:rPr>
          <w:u w:val="single"/>
          <w:lang w:val="sr-Latn-RS"/>
        </w:rPr>
        <w:t>Železnički saobraćaj</w:t>
      </w:r>
    </w:p>
    <w:p w14:paraId="2A6423D9" w14:textId="77777777" w:rsidR="00E661CB" w:rsidRDefault="00506CAA" w:rsidP="00506CAA">
      <w:pPr>
        <w:rPr>
          <w:lang w:val="sr-Latn-RS"/>
        </w:rPr>
      </w:pPr>
      <w:r w:rsidRPr="00463B06">
        <w:rPr>
          <w:lang w:val="sr-Latn-RS"/>
        </w:rPr>
        <w:t xml:space="preserve">Od ukupne dužine pruga na teritoriji Vojvodine zadovoljavajuće uslove za odvijanje putničkog i teretnog saobraćaja ima 712,3 km pruga, nosivosti od 20 i 22,5 tona/osovini. Samo jedna trećina svih pruga je elektrificirana, dok su pojedine pruge van funkcije (obustavljen je saobraćaj) ili demontirane. </w:t>
      </w:r>
    </w:p>
    <w:p w14:paraId="07857642" w14:textId="77777777" w:rsidR="00E661CB" w:rsidRDefault="00E661CB">
      <w:pPr>
        <w:spacing w:before="240" w:after="60"/>
        <w:rPr>
          <w:lang w:val="sr-Latn-RS"/>
        </w:rPr>
      </w:pPr>
      <w:r>
        <w:rPr>
          <w:lang w:val="sr-Latn-RS"/>
        </w:rPr>
        <w:br w:type="page"/>
      </w:r>
    </w:p>
    <w:p w14:paraId="1FE61B41" w14:textId="5EC004D0" w:rsidR="00506CAA" w:rsidRPr="00463B06" w:rsidRDefault="00506CAA" w:rsidP="00506CAA">
      <w:pPr>
        <w:rPr>
          <w:lang w:val="sr-Latn-RS"/>
        </w:rPr>
      </w:pPr>
      <w:r w:rsidRPr="00463B06">
        <w:rPr>
          <w:lang w:val="sr-Latn-RS"/>
        </w:rPr>
        <w:lastRenderedPageBreak/>
        <w:t xml:space="preserve">Preko teritorije Vojvodine prolaze tri značajne magistralne evropske pruge: Budimpešta - Subotica - Novi Sad - Beograd - Niš, sa krakom Niš - Skoplje - Solun - Atina (E-85); Pariz - Milano - Trst - Ljubljana - Zagreb - Beograd - Niš - Sofija - Istanbul (E-70); i Beograd - Vršac - Temišvar (E-66). </w:t>
      </w:r>
    </w:p>
    <w:p w14:paraId="59B05871" w14:textId="3B557E92" w:rsidR="00506CAA" w:rsidRPr="00463B06" w:rsidRDefault="00506CAA" w:rsidP="00506CAA">
      <w:pPr>
        <w:rPr>
          <w:lang w:val="sr-Latn-RS"/>
        </w:rPr>
      </w:pPr>
      <w:r w:rsidRPr="00463B06">
        <w:rPr>
          <w:lang w:val="sr-Latn-RS"/>
        </w:rPr>
        <w:t>Železnička mreža u Zapadnobačkom okrugu obuhvata četiri pruge</w:t>
      </w:r>
      <w:r w:rsidR="004B53A3">
        <w:rPr>
          <w:lang w:val="sr-Latn-RS"/>
        </w:rPr>
        <w:t xml:space="preserve"> </w:t>
      </w:r>
      <w:r w:rsidRPr="00463B06">
        <w:rPr>
          <w:lang w:val="sr-Latn-RS"/>
        </w:rPr>
        <w:t>i to: pruga od Subotice preko Sombora do Bogojeva (Hrvatska), od Bogojeva preko Odžaka ka Novom Sadu, od Sombora ka Apatinu, i od Sombora ka Vrbasu. Na ovim prugama se odvija kako putnički, tako i robni saobraćaj (samo na pruzi ka Apatinu nema putničkog saobraćaja</w:t>
      </w:r>
      <w:r w:rsidR="004B53A3">
        <w:rPr>
          <w:lang w:val="sr-Latn-RS"/>
        </w:rPr>
        <w:t xml:space="preserve"> i pruga nije u funkciji</w:t>
      </w:r>
      <w:r w:rsidRPr="00463B06">
        <w:rPr>
          <w:lang w:val="sr-Latn-RS"/>
        </w:rPr>
        <w:t>).</w:t>
      </w:r>
    </w:p>
    <w:p w14:paraId="0291C12C" w14:textId="1EB3888A" w:rsidR="006D230F" w:rsidRDefault="00506CAA" w:rsidP="000564C5">
      <w:r w:rsidRPr="00335DAB">
        <w:t xml:space="preserve">Za </w:t>
      </w:r>
      <w:proofErr w:type="spellStart"/>
      <w:r w:rsidRPr="00335DAB">
        <w:t>teritoriju</w:t>
      </w:r>
      <w:proofErr w:type="spellEnd"/>
      <w:r w:rsidRPr="00335DAB">
        <w:t xml:space="preserve"> </w:t>
      </w:r>
      <w:proofErr w:type="spellStart"/>
      <w:r w:rsidRPr="00335DAB">
        <w:t>Opštine</w:t>
      </w:r>
      <w:proofErr w:type="spellEnd"/>
      <w:r w:rsidRPr="00335DAB">
        <w:t xml:space="preserve"> </w:t>
      </w:r>
      <w:proofErr w:type="spellStart"/>
      <w:r w:rsidRPr="00335DAB">
        <w:t>od</w:t>
      </w:r>
      <w:proofErr w:type="spellEnd"/>
      <w:r w:rsidRPr="00335DAB">
        <w:t xml:space="preserve"> </w:t>
      </w:r>
      <w:proofErr w:type="spellStart"/>
      <w:r w:rsidRPr="00335DAB">
        <w:t>posebne</w:t>
      </w:r>
      <w:proofErr w:type="spellEnd"/>
      <w:r w:rsidRPr="00335DAB">
        <w:t xml:space="preserve"> </w:t>
      </w:r>
      <w:proofErr w:type="spellStart"/>
      <w:r w:rsidRPr="00335DAB">
        <w:t>važnosti</w:t>
      </w:r>
      <w:proofErr w:type="spellEnd"/>
      <w:r w:rsidRPr="00335DAB">
        <w:t xml:space="preserve"> je </w:t>
      </w:r>
      <w:proofErr w:type="spellStart"/>
      <w:r w:rsidRPr="00335DAB">
        <w:t>pruga</w:t>
      </w:r>
      <w:proofErr w:type="spellEnd"/>
      <w:r w:rsidRPr="00335DAB">
        <w:t xml:space="preserve"> </w:t>
      </w:r>
      <w:proofErr w:type="spellStart"/>
      <w:r w:rsidRPr="00335DAB">
        <w:t>Apatin</w:t>
      </w:r>
      <w:proofErr w:type="spellEnd"/>
      <w:r w:rsidRPr="00335DAB">
        <w:t xml:space="preserve"> (</w:t>
      </w:r>
      <w:proofErr w:type="spellStart"/>
      <w:r w:rsidRPr="00335DAB">
        <w:t>Apatin</w:t>
      </w:r>
      <w:proofErr w:type="spellEnd"/>
      <w:r w:rsidRPr="00335DAB">
        <w:t xml:space="preserve"> </w:t>
      </w:r>
      <w:proofErr w:type="spellStart"/>
      <w:r w:rsidRPr="00335DAB">
        <w:t>fabrika</w:t>
      </w:r>
      <w:proofErr w:type="spellEnd"/>
      <w:r w:rsidRPr="00335DAB">
        <w:t xml:space="preserve">) - </w:t>
      </w:r>
      <w:proofErr w:type="spellStart"/>
      <w:r w:rsidRPr="00335DAB">
        <w:t>Sombor</w:t>
      </w:r>
      <w:proofErr w:type="spellEnd"/>
      <w:r w:rsidRPr="00335DAB">
        <w:t xml:space="preserve">. To je </w:t>
      </w:r>
      <w:proofErr w:type="spellStart"/>
      <w:r w:rsidRPr="00335DAB">
        <w:t>jednokolosečna</w:t>
      </w:r>
      <w:proofErr w:type="spellEnd"/>
      <w:r w:rsidRPr="00335DAB">
        <w:t xml:space="preserve"> </w:t>
      </w:r>
      <w:proofErr w:type="spellStart"/>
      <w:r w:rsidRPr="00335DAB">
        <w:t>neelektificirana</w:t>
      </w:r>
      <w:proofErr w:type="spellEnd"/>
      <w:r w:rsidRPr="00335DAB">
        <w:t xml:space="preserve"> </w:t>
      </w:r>
      <w:proofErr w:type="spellStart"/>
      <w:r w:rsidRPr="00335DAB">
        <w:t>pruga</w:t>
      </w:r>
      <w:proofErr w:type="spellEnd"/>
      <w:r w:rsidRPr="00335DAB">
        <w:t xml:space="preserve">, </w:t>
      </w:r>
      <w:proofErr w:type="spellStart"/>
      <w:r w:rsidRPr="00335DAB">
        <w:t>dužine</w:t>
      </w:r>
      <w:proofErr w:type="spellEnd"/>
      <w:r w:rsidRPr="00335DAB">
        <w:t xml:space="preserve"> 21,1 km, </w:t>
      </w:r>
      <w:proofErr w:type="spellStart"/>
      <w:r w:rsidRPr="00335DAB">
        <w:t>sa</w:t>
      </w:r>
      <w:proofErr w:type="spellEnd"/>
      <w:r w:rsidRPr="00335DAB">
        <w:t xml:space="preserve"> </w:t>
      </w:r>
      <w:proofErr w:type="spellStart"/>
      <w:r w:rsidRPr="00335DAB">
        <w:t>osovinskim</w:t>
      </w:r>
      <w:proofErr w:type="spellEnd"/>
      <w:r w:rsidRPr="00335DAB">
        <w:t xml:space="preserve"> </w:t>
      </w:r>
      <w:proofErr w:type="spellStart"/>
      <w:r w:rsidRPr="00335DAB">
        <w:t>opterećenjem</w:t>
      </w:r>
      <w:proofErr w:type="spellEnd"/>
      <w:r w:rsidRPr="00335DAB">
        <w:t xml:space="preserve"> od 16 t. </w:t>
      </w:r>
      <w:proofErr w:type="spellStart"/>
      <w:r w:rsidRPr="00335DAB">
        <w:t>Saobraćaj</w:t>
      </w:r>
      <w:proofErr w:type="spellEnd"/>
      <w:r w:rsidRPr="00335DAB">
        <w:t xml:space="preserve"> </w:t>
      </w:r>
      <w:proofErr w:type="spellStart"/>
      <w:r w:rsidRPr="00335DAB">
        <w:t>na</w:t>
      </w:r>
      <w:proofErr w:type="spellEnd"/>
      <w:r w:rsidRPr="00335DAB">
        <w:t xml:space="preserve"> </w:t>
      </w:r>
      <w:proofErr w:type="spellStart"/>
      <w:r w:rsidRPr="00335DAB">
        <w:t>njoj</w:t>
      </w:r>
      <w:proofErr w:type="spellEnd"/>
      <w:r w:rsidRPr="00335DAB">
        <w:t xml:space="preserve"> se </w:t>
      </w:r>
      <w:proofErr w:type="spellStart"/>
      <w:r w:rsidRPr="00335DAB">
        <w:t>obavlja</w:t>
      </w:r>
      <w:proofErr w:type="spellEnd"/>
      <w:r w:rsidRPr="00335DAB">
        <w:t xml:space="preserve"> </w:t>
      </w:r>
      <w:proofErr w:type="spellStart"/>
      <w:r w:rsidRPr="00335DAB">
        <w:t>dizel</w:t>
      </w:r>
      <w:proofErr w:type="spellEnd"/>
      <w:r w:rsidRPr="00335DAB">
        <w:t xml:space="preserve"> </w:t>
      </w:r>
      <w:proofErr w:type="spellStart"/>
      <w:r w:rsidRPr="00335DAB">
        <w:t>vučom</w:t>
      </w:r>
      <w:proofErr w:type="spellEnd"/>
      <w:r w:rsidRPr="00335DAB">
        <w:t xml:space="preserve">, a </w:t>
      </w:r>
      <w:proofErr w:type="spellStart"/>
      <w:r w:rsidRPr="00335DAB">
        <w:t>najveća</w:t>
      </w:r>
      <w:proofErr w:type="spellEnd"/>
      <w:r w:rsidRPr="00335DAB">
        <w:t xml:space="preserve"> </w:t>
      </w:r>
      <w:proofErr w:type="spellStart"/>
      <w:r w:rsidRPr="00335DAB">
        <w:t>dopuštena</w:t>
      </w:r>
      <w:proofErr w:type="spellEnd"/>
      <w:r w:rsidRPr="00335DAB">
        <w:t xml:space="preserve"> </w:t>
      </w:r>
      <w:proofErr w:type="spellStart"/>
      <w:r w:rsidRPr="00335DAB">
        <w:t>brzina</w:t>
      </w:r>
      <w:proofErr w:type="spellEnd"/>
      <w:r w:rsidRPr="00335DAB">
        <w:t xml:space="preserve"> je 20 km/h. Na </w:t>
      </w:r>
      <w:proofErr w:type="spellStart"/>
      <w:r w:rsidRPr="00335DAB">
        <w:t>pruzi</w:t>
      </w:r>
      <w:proofErr w:type="spellEnd"/>
      <w:r w:rsidRPr="00335DAB">
        <w:t xml:space="preserve"> ne </w:t>
      </w:r>
      <w:proofErr w:type="spellStart"/>
      <w:r w:rsidRPr="00335DAB">
        <w:t>saobraćaju</w:t>
      </w:r>
      <w:proofErr w:type="spellEnd"/>
      <w:r w:rsidRPr="00335DAB">
        <w:t xml:space="preserve"> </w:t>
      </w:r>
      <w:proofErr w:type="spellStart"/>
      <w:r w:rsidRPr="00335DAB">
        <w:t>putnički</w:t>
      </w:r>
      <w:proofErr w:type="spellEnd"/>
      <w:r w:rsidRPr="00335DAB">
        <w:t xml:space="preserve"> </w:t>
      </w:r>
      <w:proofErr w:type="spellStart"/>
      <w:r w:rsidRPr="00335DAB">
        <w:t>vozovi</w:t>
      </w:r>
      <w:proofErr w:type="spellEnd"/>
      <w:r w:rsidRPr="00335DAB">
        <w:t xml:space="preserve">, a </w:t>
      </w:r>
      <w:proofErr w:type="spellStart"/>
      <w:r w:rsidRPr="00335DAB">
        <w:t>pruga</w:t>
      </w:r>
      <w:proofErr w:type="spellEnd"/>
      <w:r w:rsidRPr="00335DAB">
        <w:t xml:space="preserve"> </w:t>
      </w:r>
      <w:proofErr w:type="spellStart"/>
      <w:r w:rsidRPr="00335DAB">
        <w:t>spada</w:t>
      </w:r>
      <w:proofErr w:type="spellEnd"/>
      <w:r w:rsidRPr="00335DAB">
        <w:t xml:space="preserve"> u </w:t>
      </w:r>
      <w:proofErr w:type="spellStart"/>
      <w:r w:rsidRPr="00335DAB">
        <w:t>pruge</w:t>
      </w:r>
      <w:proofErr w:type="spellEnd"/>
      <w:r w:rsidRPr="00335DAB">
        <w:t xml:space="preserve"> </w:t>
      </w:r>
      <w:proofErr w:type="spellStart"/>
      <w:r w:rsidRPr="00335DAB">
        <w:t>drugog</w:t>
      </w:r>
      <w:proofErr w:type="spellEnd"/>
      <w:r w:rsidRPr="00335DAB">
        <w:t xml:space="preserve"> </w:t>
      </w:r>
      <w:proofErr w:type="spellStart"/>
      <w:r w:rsidRPr="00335DAB">
        <w:t>reda</w:t>
      </w:r>
      <w:proofErr w:type="spellEnd"/>
      <w:r w:rsidRPr="00335DAB">
        <w:t xml:space="preserve">. Ima 6 </w:t>
      </w:r>
      <w:proofErr w:type="spellStart"/>
      <w:r w:rsidRPr="00335DAB">
        <w:t>službenih</w:t>
      </w:r>
      <w:proofErr w:type="spellEnd"/>
      <w:r w:rsidRPr="00335DAB">
        <w:t xml:space="preserve"> </w:t>
      </w:r>
      <w:proofErr w:type="spellStart"/>
      <w:r w:rsidRPr="00335DAB">
        <w:t>mesta</w:t>
      </w:r>
      <w:proofErr w:type="spellEnd"/>
      <w:r w:rsidRPr="00335DAB">
        <w:t xml:space="preserve"> (</w:t>
      </w:r>
      <w:proofErr w:type="spellStart"/>
      <w:r w:rsidRPr="00335DAB">
        <w:t>dva</w:t>
      </w:r>
      <w:proofErr w:type="spellEnd"/>
      <w:r w:rsidRPr="00335DAB">
        <w:t xml:space="preserve"> </w:t>
      </w:r>
      <w:proofErr w:type="spellStart"/>
      <w:r w:rsidRPr="00335DAB">
        <w:t>transportna</w:t>
      </w:r>
      <w:proofErr w:type="spellEnd"/>
      <w:r w:rsidRPr="00335DAB">
        <w:t xml:space="preserve"> </w:t>
      </w:r>
      <w:proofErr w:type="spellStart"/>
      <w:r w:rsidRPr="00335DAB">
        <w:t>otpremništva</w:t>
      </w:r>
      <w:proofErr w:type="spellEnd"/>
      <w:r w:rsidRPr="00335DAB">
        <w:t xml:space="preserve">, </w:t>
      </w:r>
      <w:proofErr w:type="spellStart"/>
      <w:r w:rsidRPr="00335DAB">
        <w:t>dve</w:t>
      </w:r>
      <w:proofErr w:type="spellEnd"/>
      <w:r w:rsidRPr="00335DAB">
        <w:t xml:space="preserve"> </w:t>
      </w:r>
      <w:proofErr w:type="spellStart"/>
      <w:r w:rsidRPr="00335DAB">
        <w:t>stanice</w:t>
      </w:r>
      <w:proofErr w:type="spellEnd"/>
      <w:r w:rsidRPr="00335DAB">
        <w:t xml:space="preserve">, </w:t>
      </w:r>
      <w:proofErr w:type="spellStart"/>
      <w:r w:rsidRPr="00335DAB">
        <w:t>jedno</w:t>
      </w:r>
      <w:proofErr w:type="spellEnd"/>
      <w:r w:rsidRPr="00335DAB">
        <w:t xml:space="preserve"> </w:t>
      </w:r>
      <w:proofErr w:type="spellStart"/>
      <w:r w:rsidRPr="00335DAB">
        <w:t>stajalište</w:t>
      </w:r>
      <w:proofErr w:type="spellEnd"/>
      <w:r w:rsidRPr="00335DAB">
        <w:t xml:space="preserve"> </w:t>
      </w:r>
      <w:proofErr w:type="spellStart"/>
      <w:r w:rsidRPr="00335DAB">
        <w:t>i</w:t>
      </w:r>
      <w:proofErr w:type="spellEnd"/>
      <w:r w:rsidRPr="00335DAB">
        <w:t xml:space="preserve"> </w:t>
      </w:r>
      <w:proofErr w:type="spellStart"/>
      <w:r w:rsidRPr="00335DAB">
        <w:t>jednu</w:t>
      </w:r>
      <w:proofErr w:type="spellEnd"/>
      <w:r w:rsidRPr="00335DAB">
        <w:t xml:space="preserve"> </w:t>
      </w:r>
      <w:proofErr w:type="spellStart"/>
      <w:r w:rsidRPr="00335DAB">
        <w:t>rasputnicu</w:t>
      </w:r>
      <w:proofErr w:type="spellEnd"/>
      <w:r w:rsidRPr="00335DAB">
        <w:t xml:space="preserve"> </w:t>
      </w:r>
      <w:proofErr w:type="spellStart"/>
      <w:r w:rsidRPr="00335DAB">
        <w:t>sa</w:t>
      </w:r>
      <w:proofErr w:type="spellEnd"/>
      <w:r w:rsidRPr="00335DAB">
        <w:t xml:space="preserve"> </w:t>
      </w:r>
      <w:proofErr w:type="spellStart"/>
      <w:r w:rsidRPr="00335DAB">
        <w:t>stajalištem</w:t>
      </w:r>
      <w:proofErr w:type="spellEnd"/>
      <w:r w:rsidRPr="00335DAB">
        <w:t xml:space="preserve">), </w:t>
      </w:r>
      <w:proofErr w:type="spellStart"/>
      <w:r w:rsidRPr="00335DAB">
        <w:t>ukupno</w:t>
      </w:r>
      <w:proofErr w:type="spellEnd"/>
      <w:r w:rsidRPr="00335DAB">
        <w:t xml:space="preserve"> 19 </w:t>
      </w:r>
      <w:proofErr w:type="spellStart"/>
      <w:r w:rsidRPr="00335DAB">
        <w:t>putnih</w:t>
      </w:r>
      <w:proofErr w:type="spellEnd"/>
      <w:r w:rsidRPr="00335DAB">
        <w:t xml:space="preserve"> </w:t>
      </w:r>
      <w:proofErr w:type="spellStart"/>
      <w:r w:rsidRPr="00335DAB">
        <w:t>prelaza</w:t>
      </w:r>
      <w:proofErr w:type="spellEnd"/>
      <w:r w:rsidRPr="00335DAB">
        <w:t xml:space="preserve"> (</w:t>
      </w:r>
      <w:proofErr w:type="spellStart"/>
      <w:r w:rsidRPr="00335DAB">
        <w:t>neosigurani</w:t>
      </w:r>
      <w:proofErr w:type="spellEnd"/>
      <w:r w:rsidRPr="00335DAB">
        <w:t xml:space="preserve">) </w:t>
      </w:r>
      <w:proofErr w:type="spellStart"/>
      <w:r w:rsidRPr="00335DAB">
        <w:t>i</w:t>
      </w:r>
      <w:proofErr w:type="spellEnd"/>
      <w:r w:rsidRPr="00335DAB">
        <w:t xml:space="preserve"> 3 </w:t>
      </w:r>
      <w:proofErr w:type="spellStart"/>
      <w:r w:rsidRPr="00335DAB">
        <w:t>mosta</w:t>
      </w:r>
      <w:proofErr w:type="spellEnd"/>
      <w:r w:rsidRPr="00335DAB">
        <w:t>.</w:t>
      </w:r>
    </w:p>
    <w:p w14:paraId="0A94E580" w14:textId="77777777" w:rsidR="000564C5" w:rsidRPr="000564C5" w:rsidRDefault="000564C5" w:rsidP="000564C5"/>
    <w:p w14:paraId="24154866" w14:textId="37A65182" w:rsidR="00506CAA" w:rsidRPr="00335DAB" w:rsidRDefault="00506CAA" w:rsidP="00506CAA">
      <w:pPr>
        <w:rPr>
          <w:u w:val="single"/>
        </w:rPr>
      </w:pPr>
      <w:proofErr w:type="spellStart"/>
      <w:r w:rsidRPr="00335DAB">
        <w:rPr>
          <w:u w:val="single"/>
        </w:rPr>
        <w:t>Vazdušni</w:t>
      </w:r>
      <w:proofErr w:type="spellEnd"/>
      <w:r w:rsidRPr="00335DAB">
        <w:rPr>
          <w:u w:val="single"/>
        </w:rPr>
        <w:t xml:space="preserve"> </w:t>
      </w:r>
      <w:proofErr w:type="spellStart"/>
      <w:r w:rsidRPr="00335DAB">
        <w:rPr>
          <w:u w:val="single"/>
        </w:rPr>
        <w:t>saobraćaj</w:t>
      </w:r>
      <w:proofErr w:type="spellEnd"/>
    </w:p>
    <w:p w14:paraId="5F8745F2" w14:textId="77777777" w:rsidR="00506CAA" w:rsidRDefault="00506CAA" w:rsidP="00506CAA">
      <w:proofErr w:type="spellStart"/>
      <w:r w:rsidRPr="00335DAB">
        <w:t>Definisavši</w:t>
      </w:r>
      <w:proofErr w:type="spellEnd"/>
      <w:r w:rsidRPr="00335DAB">
        <w:t xml:space="preserve"> </w:t>
      </w:r>
      <w:proofErr w:type="spellStart"/>
      <w:r w:rsidRPr="00335DAB">
        <w:t>vazdušni</w:t>
      </w:r>
      <w:proofErr w:type="spellEnd"/>
      <w:r w:rsidRPr="00335DAB">
        <w:t xml:space="preserve"> </w:t>
      </w:r>
      <w:proofErr w:type="spellStart"/>
      <w:r w:rsidRPr="00335DAB">
        <w:t>saobraćaj</w:t>
      </w:r>
      <w:proofErr w:type="spellEnd"/>
      <w:r w:rsidRPr="00335DAB">
        <w:t xml:space="preserve"> </w:t>
      </w:r>
      <w:proofErr w:type="spellStart"/>
      <w:r w:rsidRPr="00335DAB">
        <w:t>kao</w:t>
      </w:r>
      <w:proofErr w:type="spellEnd"/>
      <w:r w:rsidRPr="00335DAB">
        <w:t xml:space="preserve"> </w:t>
      </w:r>
      <w:proofErr w:type="spellStart"/>
      <w:r w:rsidRPr="00335DAB">
        <w:t>ekonomski</w:t>
      </w:r>
      <w:proofErr w:type="spellEnd"/>
      <w:r w:rsidRPr="00335DAB">
        <w:t xml:space="preserve"> </w:t>
      </w:r>
      <w:proofErr w:type="spellStart"/>
      <w:r w:rsidRPr="00335DAB">
        <w:t>najskuplji</w:t>
      </w:r>
      <w:proofErr w:type="spellEnd"/>
      <w:r w:rsidRPr="00335DAB">
        <w:t xml:space="preserve"> </w:t>
      </w:r>
      <w:proofErr w:type="spellStart"/>
      <w:r w:rsidRPr="00335DAB">
        <w:t>način</w:t>
      </w:r>
      <w:proofErr w:type="spellEnd"/>
      <w:r w:rsidRPr="00335DAB">
        <w:t xml:space="preserve"> </w:t>
      </w:r>
      <w:proofErr w:type="spellStart"/>
      <w:r w:rsidRPr="00335DAB">
        <w:t>transporta</w:t>
      </w:r>
      <w:proofErr w:type="spellEnd"/>
      <w:r w:rsidRPr="00335DAB">
        <w:t xml:space="preserve"> </w:t>
      </w:r>
      <w:proofErr w:type="spellStart"/>
      <w:r w:rsidRPr="00335DAB">
        <w:t>roba</w:t>
      </w:r>
      <w:proofErr w:type="spellEnd"/>
      <w:r w:rsidRPr="00335DAB">
        <w:t xml:space="preserve"> </w:t>
      </w:r>
      <w:proofErr w:type="spellStart"/>
      <w:r w:rsidRPr="00335DAB">
        <w:t>i</w:t>
      </w:r>
      <w:proofErr w:type="spellEnd"/>
      <w:r w:rsidRPr="00335DAB">
        <w:t xml:space="preserve"> </w:t>
      </w:r>
      <w:proofErr w:type="spellStart"/>
      <w:r w:rsidRPr="00335DAB">
        <w:t>prevoza</w:t>
      </w:r>
      <w:proofErr w:type="spellEnd"/>
      <w:r w:rsidRPr="00335DAB">
        <w:t xml:space="preserve"> </w:t>
      </w:r>
      <w:proofErr w:type="spellStart"/>
      <w:r w:rsidRPr="00335DAB">
        <w:t>ljudi</w:t>
      </w:r>
      <w:proofErr w:type="spellEnd"/>
      <w:r w:rsidRPr="00335DAB">
        <w:t xml:space="preserve">, za </w:t>
      </w:r>
      <w:proofErr w:type="spellStart"/>
      <w:r w:rsidRPr="00335DAB">
        <w:t>sada</w:t>
      </w:r>
      <w:proofErr w:type="spellEnd"/>
      <w:r w:rsidRPr="00335DAB">
        <w:t xml:space="preserve"> ne </w:t>
      </w:r>
      <w:proofErr w:type="spellStart"/>
      <w:r w:rsidRPr="00335DAB">
        <w:t>postoje</w:t>
      </w:r>
      <w:proofErr w:type="spellEnd"/>
      <w:r w:rsidRPr="00335DAB">
        <w:t xml:space="preserve"> </w:t>
      </w:r>
      <w:proofErr w:type="spellStart"/>
      <w:r w:rsidRPr="00335DAB">
        <w:t>realne</w:t>
      </w:r>
      <w:proofErr w:type="spellEnd"/>
      <w:r w:rsidRPr="00335DAB">
        <w:t xml:space="preserve"> </w:t>
      </w:r>
      <w:proofErr w:type="spellStart"/>
      <w:r w:rsidRPr="00335DAB">
        <w:t>potrebe</w:t>
      </w:r>
      <w:proofErr w:type="spellEnd"/>
      <w:r w:rsidRPr="00335DAB">
        <w:t xml:space="preserve"> za </w:t>
      </w:r>
      <w:proofErr w:type="spellStart"/>
      <w:r w:rsidRPr="00335DAB">
        <w:t>ovim</w:t>
      </w:r>
      <w:proofErr w:type="spellEnd"/>
      <w:r w:rsidRPr="00335DAB">
        <w:t xml:space="preserve"> </w:t>
      </w:r>
      <w:proofErr w:type="spellStart"/>
      <w:r w:rsidRPr="00335DAB">
        <w:t>vidom</w:t>
      </w:r>
      <w:proofErr w:type="spellEnd"/>
      <w:r w:rsidRPr="00335DAB">
        <w:t xml:space="preserve"> </w:t>
      </w:r>
      <w:proofErr w:type="spellStart"/>
      <w:r w:rsidRPr="00335DAB">
        <w:t>saobraćaja</w:t>
      </w:r>
      <w:proofErr w:type="spellEnd"/>
      <w:r w:rsidRPr="00335DAB">
        <w:t xml:space="preserve"> </w:t>
      </w:r>
      <w:proofErr w:type="spellStart"/>
      <w:r w:rsidRPr="00335DAB">
        <w:t>na</w:t>
      </w:r>
      <w:proofErr w:type="spellEnd"/>
      <w:r w:rsidRPr="00335DAB">
        <w:t xml:space="preserve"> </w:t>
      </w:r>
      <w:proofErr w:type="spellStart"/>
      <w:r w:rsidRPr="00335DAB">
        <w:t>teritoriji</w:t>
      </w:r>
      <w:proofErr w:type="spellEnd"/>
      <w:r w:rsidRPr="00335DAB">
        <w:t xml:space="preserve"> </w:t>
      </w:r>
      <w:proofErr w:type="spellStart"/>
      <w:r w:rsidRPr="00335DAB">
        <w:t>opštine</w:t>
      </w:r>
      <w:proofErr w:type="spellEnd"/>
      <w:r w:rsidRPr="00335DAB">
        <w:t xml:space="preserve"> </w:t>
      </w:r>
      <w:proofErr w:type="spellStart"/>
      <w:r w:rsidRPr="00335DAB">
        <w:t>Apatin</w:t>
      </w:r>
      <w:proofErr w:type="spellEnd"/>
      <w:r w:rsidRPr="00335DAB">
        <w:t xml:space="preserve">. </w:t>
      </w:r>
      <w:proofErr w:type="spellStart"/>
      <w:r w:rsidRPr="00335DAB">
        <w:t>Usmeravanje</w:t>
      </w:r>
      <w:proofErr w:type="spellEnd"/>
      <w:r w:rsidRPr="00335DAB">
        <w:t xml:space="preserve"> </w:t>
      </w:r>
      <w:proofErr w:type="spellStart"/>
      <w:r w:rsidRPr="00335DAB">
        <w:t>putnika</w:t>
      </w:r>
      <w:proofErr w:type="spellEnd"/>
      <w:r w:rsidRPr="00335DAB">
        <w:t xml:space="preserve"> </w:t>
      </w:r>
      <w:proofErr w:type="spellStart"/>
      <w:r w:rsidRPr="00335DAB">
        <w:t>i</w:t>
      </w:r>
      <w:proofErr w:type="spellEnd"/>
      <w:r w:rsidRPr="00335DAB">
        <w:t xml:space="preserve"> </w:t>
      </w:r>
      <w:proofErr w:type="spellStart"/>
      <w:r w:rsidRPr="00335DAB">
        <w:t>roba</w:t>
      </w:r>
      <w:proofErr w:type="spellEnd"/>
      <w:r w:rsidRPr="00335DAB">
        <w:t xml:space="preserve"> se </w:t>
      </w:r>
      <w:proofErr w:type="spellStart"/>
      <w:r w:rsidRPr="00335DAB">
        <w:t>vrši</w:t>
      </w:r>
      <w:proofErr w:type="spellEnd"/>
      <w:r w:rsidRPr="00335DAB">
        <w:t xml:space="preserve"> </w:t>
      </w:r>
      <w:proofErr w:type="spellStart"/>
      <w:r w:rsidRPr="00335DAB">
        <w:t>uglavnom</w:t>
      </w:r>
      <w:proofErr w:type="spellEnd"/>
      <w:r w:rsidRPr="00335DAB">
        <w:t xml:space="preserve"> ka </w:t>
      </w:r>
      <w:proofErr w:type="spellStart"/>
      <w:r w:rsidRPr="00335DAB">
        <w:t>beogradskom</w:t>
      </w:r>
      <w:proofErr w:type="spellEnd"/>
      <w:r w:rsidRPr="00335DAB">
        <w:t xml:space="preserve">, a u </w:t>
      </w:r>
      <w:proofErr w:type="spellStart"/>
      <w:r w:rsidRPr="00335DAB">
        <w:t>manjoj</w:t>
      </w:r>
      <w:proofErr w:type="spellEnd"/>
      <w:r w:rsidRPr="00335DAB">
        <w:t xml:space="preserve"> meri ka </w:t>
      </w:r>
      <w:proofErr w:type="spellStart"/>
      <w:r w:rsidRPr="00335DAB">
        <w:t>novosadskom</w:t>
      </w:r>
      <w:proofErr w:type="spellEnd"/>
      <w:r w:rsidRPr="00335DAB">
        <w:t xml:space="preserve"> </w:t>
      </w:r>
      <w:proofErr w:type="spellStart"/>
      <w:r w:rsidRPr="00335DAB">
        <w:t>aerodromu</w:t>
      </w:r>
      <w:proofErr w:type="spellEnd"/>
      <w:r w:rsidRPr="00335DAB">
        <w:t xml:space="preserve"> (</w:t>
      </w:r>
      <w:proofErr w:type="spellStart"/>
      <w:r w:rsidRPr="00335DAB">
        <w:t>Čenej</w:t>
      </w:r>
      <w:proofErr w:type="spellEnd"/>
      <w:r w:rsidRPr="00335DAB">
        <w:t xml:space="preserve">), </w:t>
      </w:r>
      <w:proofErr w:type="spellStart"/>
      <w:r w:rsidRPr="00335DAB">
        <w:t>odnosno</w:t>
      </w:r>
      <w:proofErr w:type="spellEnd"/>
      <w:r w:rsidRPr="00335DAB">
        <w:t xml:space="preserve"> </w:t>
      </w:r>
      <w:proofErr w:type="spellStart"/>
      <w:r w:rsidRPr="00335DAB">
        <w:t>ostalim</w:t>
      </w:r>
      <w:proofErr w:type="spellEnd"/>
      <w:r w:rsidRPr="00335DAB">
        <w:t xml:space="preserve"> </w:t>
      </w:r>
      <w:proofErr w:type="spellStart"/>
      <w:r w:rsidRPr="00335DAB">
        <w:t>sportskim</w:t>
      </w:r>
      <w:proofErr w:type="spellEnd"/>
      <w:r w:rsidRPr="00335DAB">
        <w:t xml:space="preserve"> </w:t>
      </w:r>
      <w:proofErr w:type="spellStart"/>
      <w:r w:rsidRPr="00335DAB">
        <w:t>aerodromima</w:t>
      </w:r>
      <w:proofErr w:type="spellEnd"/>
      <w:r w:rsidRPr="00335DAB">
        <w:t xml:space="preserve"> u </w:t>
      </w:r>
      <w:proofErr w:type="spellStart"/>
      <w:r w:rsidRPr="00335DAB">
        <w:t>Vojvodini</w:t>
      </w:r>
      <w:proofErr w:type="spellEnd"/>
      <w:r w:rsidRPr="00335DAB">
        <w:t xml:space="preserve">, </w:t>
      </w:r>
      <w:proofErr w:type="spellStart"/>
      <w:r w:rsidRPr="00335DAB">
        <w:t>subotičkom</w:t>
      </w:r>
      <w:proofErr w:type="spellEnd"/>
      <w:r w:rsidRPr="00335DAB">
        <w:t xml:space="preserve"> (</w:t>
      </w:r>
      <w:proofErr w:type="spellStart"/>
      <w:r w:rsidRPr="00335DAB">
        <w:t>Bikovo</w:t>
      </w:r>
      <w:proofErr w:type="spellEnd"/>
      <w:r w:rsidRPr="00335DAB">
        <w:t xml:space="preserve">), </w:t>
      </w:r>
      <w:proofErr w:type="spellStart"/>
      <w:r w:rsidRPr="00335DAB">
        <w:t>Kikindi</w:t>
      </w:r>
      <w:proofErr w:type="spellEnd"/>
      <w:r w:rsidRPr="00335DAB">
        <w:t xml:space="preserve">, </w:t>
      </w:r>
      <w:proofErr w:type="spellStart"/>
      <w:r w:rsidRPr="00335DAB">
        <w:t>Ečkoj</w:t>
      </w:r>
      <w:proofErr w:type="spellEnd"/>
      <w:r w:rsidRPr="00335DAB">
        <w:t xml:space="preserve">, </w:t>
      </w:r>
      <w:proofErr w:type="spellStart"/>
      <w:r w:rsidRPr="00335DAB">
        <w:t>Sremskoj</w:t>
      </w:r>
      <w:proofErr w:type="spellEnd"/>
      <w:r w:rsidRPr="00335DAB">
        <w:t xml:space="preserve"> </w:t>
      </w:r>
      <w:proofErr w:type="spellStart"/>
      <w:r w:rsidRPr="00335DAB">
        <w:t>Mitrovici</w:t>
      </w:r>
      <w:proofErr w:type="spellEnd"/>
      <w:r w:rsidRPr="00335DAB">
        <w:t xml:space="preserve">, </w:t>
      </w:r>
      <w:proofErr w:type="spellStart"/>
      <w:r w:rsidRPr="00335DAB">
        <w:t>Pančevu</w:t>
      </w:r>
      <w:proofErr w:type="spellEnd"/>
      <w:r w:rsidRPr="00335DAB">
        <w:t xml:space="preserve">, </w:t>
      </w:r>
      <w:proofErr w:type="spellStart"/>
      <w:r w:rsidRPr="00335DAB">
        <w:t>Beloj</w:t>
      </w:r>
      <w:proofErr w:type="spellEnd"/>
      <w:r w:rsidRPr="00335DAB">
        <w:t xml:space="preserve"> </w:t>
      </w:r>
      <w:proofErr w:type="spellStart"/>
      <w:r w:rsidRPr="00335DAB">
        <w:t>Crkvi</w:t>
      </w:r>
      <w:proofErr w:type="spellEnd"/>
      <w:r w:rsidRPr="00335DAB">
        <w:t xml:space="preserve"> </w:t>
      </w:r>
      <w:proofErr w:type="spellStart"/>
      <w:r w:rsidRPr="00335DAB">
        <w:t>i</w:t>
      </w:r>
      <w:proofErr w:type="spellEnd"/>
      <w:r w:rsidRPr="00335DAB">
        <w:t xml:space="preserve"> </w:t>
      </w:r>
      <w:proofErr w:type="spellStart"/>
      <w:r w:rsidRPr="00335DAB">
        <w:t>Vršcu</w:t>
      </w:r>
      <w:proofErr w:type="spellEnd"/>
      <w:r w:rsidRPr="00335DAB">
        <w:t>.</w:t>
      </w:r>
    </w:p>
    <w:p w14:paraId="2B1625FC" w14:textId="2CAC5967" w:rsidR="00506CAA" w:rsidRDefault="00506CAA">
      <w:pPr>
        <w:spacing w:before="240" w:after="60"/>
        <w:rPr>
          <w:u w:val="single"/>
        </w:rPr>
      </w:pPr>
    </w:p>
    <w:p w14:paraId="63934D66" w14:textId="634A0E5E" w:rsidR="00506CAA" w:rsidRPr="00335DAB" w:rsidRDefault="00506CAA" w:rsidP="00506CAA">
      <w:pPr>
        <w:rPr>
          <w:u w:val="single"/>
        </w:rPr>
      </w:pPr>
      <w:proofErr w:type="spellStart"/>
      <w:r w:rsidRPr="00335DAB">
        <w:rPr>
          <w:u w:val="single"/>
        </w:rPr>
        <w:t>Vodni</w:t>
      </w:r>
      <w:proofErr w:type="spellEnd"/>
      <w:r w:rsidRPr="00335DAB">
        <w:rPr>
          <w:u w:val="single"/>
        </w:rPr>
        <w:t xml:space="preserve"> </w:t>
      </w:r>
      <w:proofErr w:type="spellStart"/>
      <w:r w:rsidRPr="00335DAB">
        <w:rPr>
          <w:u w:val="single"/>
        </w:rPr>
        <w:t>saobraćaj</w:t>
      </w:r>
      <w:proofErr w:type="spellEnd"/>
    </w:p>
    <w:p w14:paraId="250D1EE5" w14:textId="77777777" w:rsidR="00506CAA" w:rsidRDefault="00506CAA" w:rsidP="00506CAA">
      <w:proofErr w:type="spellStart"/>
      <w:r w:rsidRPr="00335DAB">
        <w:t>Plovni</w:t>
      </w:r>
      <w:proofErr w:type="spellEnd"/>
      <w:r w:rsidRPr="00335DAB">
        <w:t xml:space="preserve"> put </w:t>
      </w:r>
      <w:proofErr w:type="spellStart"/>
      <w:r w:rsidRPr="00335DAB">
        <w:t>reke</w:t>
      </w:r>
      <w:proofErr w:type="spellEnd"/>
      <w:r w:rsidRPr="00335DAB">
        <w:t xml:space="preserve"> </w:t>
      </w:r>
      <w:proofErr w:type="spellStart"/>
      <w:r w:rsidRPr="00335DAB">
        <w:t>Dunav</w:t>
      </w:r>
      <w:proofErr w:type="spellEnd"/>
      <w:r w:rsidRPr="00335DAB">
        <w:t xml:space="preserve"> </w:t>
      </w:r>
      <w:proofErr w:type="spellStart"/>
      <w:r w:rsidRPr="00335DAB">
        <w:t>definisan</w:t>
      </w:r>
      <w:proofErr w:type="spellEnd"/>
      <w:r w:rsidRPr="00335DAB">
        <w:t xml:space="preserve"> je </w:t>
      </w:r>
      <w:proofErr w:type="spellStart"/>
      <w:r w:rsidRPr="00335DAB">
        <w:t>kao</w:t>
      </w:r>
      <w:proofErr w:type="spellEnd"/>
      <w:r w:rsidRPr="00335DAB">
        <w:t xml:space="preserve"> </w:t>
      </w:r>
      <w:proofErr w:type="spellStart"/>
      <w:r w:rsidRPr="00335DAB">
        <w:t>Panevropski</w:t>
      </w:r>
      <w:proofErr w:type="spellEnd"/>
      <w:r w:rsidRPr="00335DAB">
        <w:t xml:space="preserve"> </w:t>
      </w:r>
      <w:proofErr w:type="spellStart"/>
      <w:r w:rsidRPr="00335DAB">
        <w:t>koridor</w:t>
      </w:r>
      <w:proofErr w:type="spellEnd"/>
      <w:r w:rsidRPr="00335DAB">
        <w:t xml:space="preserve"> VII, </w:t>
      </w:r>
      <w:proofErr w:type="spellStart"/>
      <w:r w:rsidRPr="00335DAB">
        <w:t>prirodna</w:t>
      </w:r>
      <w:proofErr w:type="spellEnd"/>
      <w:r w:rsidRPr="00335DAB">
        <w:t xml:space="preserve"> </w:t>
      </w:r>
      <w:proofErr w:type="spellStart"/>
      <w:r w:rsidRPr="00335DAB">
        <w:t>saobraćajnica</w:t>
      </w:r>
      <w:proofErr w:type="spellEnd"/>
      <w:r w:rsidRPr="00335DAB">
        <w:t xml:space="preserve"> </w:t>
      </w:r>
      <w:proofErr w:type="spellStart"/>
      <w:r w:rsidRPr="00335DAB">
        <w:t>koja</w:t>
      </w:r>
      <w:proofErr w:type="spellEnd"/>
      <w:r w:rsidRPr="00335DAB">
        <w:t xml:space="preserve"> </w:t>
      </w:r>
      <w:proofErr w:type="spellStart"/>
      <w:r w:rsidRPr="00335DAB">
        <w:t>međusobno</w:t>
      </w:r>
      <w:proofErr w:type="spellEnd"/>
      <w:r w:rsidRPr="00335DAB">
        <w:t xml:space="preserve"> </w:t>
      </w:r>
      <w:proofErr w:type="spellStart"/>
      <w:r w:rsidRPr="00335DAB">
        <w:t>povezuje</w:t>
      </w:r>
      <w:proofErr w:type="spellEnd"/>
      <w:r w:rsidRPr="00335DAB">
        <w:t xml:space="preserve"> 10 </w:t>
      </w:r>
      <w:proofErr w:type="spellStart"/>
      <w:r w:rsidRPr="00335DAB">
        <w:t>evropskih</w:t>
      </w:r>
      <w:proofErr w:type="spellEnd"/>
      <w:r w:rsidRPr="00335DAB">
        <w:t xml:space="preserve"> </w:t>
      </w:r>
      <w:proofErr w:type="spellStart"/>
      <w:r w:rsidRPr="00335DAB">
        <w:t>zemalja</w:t>
      </w:r>
      <w:proofErr w:type="spellEnd"/>
      <w:r w:rsidRPr="00335DAB">
        <w:t xml:space="preserve">, a koji je </w:t>
      </w:r>
      <w:proofErr w:type="spellStart"/>
      <w:r w:rsidRPr="00335DAB">
        <w:t>integralni</w:t>
      </w:r>
      <w:proofErr w:type="spellEnd"/>
      <w:r w:rsidRPr="00335DAB">
        <w:t xml:space="preserve"> deo </w:t>
      </w:r>
      <w:proofErr w:type="spellStart"/>
      <w:r w:rsidRPr="00335DAB">
        <w:t>transevropske</w:t>
      </w:r>
      <w:proofErr w:type="spellEnd"/>
      <w:r w:rsidRPr="00335DAB">
        <w:t xml:space="preserve"> </w:t>
      </w:r>
      <w:proofErr w:type="spellStart"/>
      <w:r w:rsidRPr="00335DAB">
        <w:t>plovne</w:t>
      </w:r>
      <w:proofErr w:type="spellEnd"/>
      <w:r w:rsidRPr="00335DAB">
        <w:t xml:space="preserve"> </w:t>
      </w:r>
      <w:proofErr w:type="spellStart"/>
      <w:r w:rsidRPr="00335DAB">
        <w:t>magistrale</w:t>
      </w:r>
      <w:proofErr w:type="spellEnd"/>
      <w:r w:rsidRPr="00335DAB">
        <w:t xml:space="preserve"> Rajna, </w:t>
      </w:r>
      <w:proofErr w:type="spellStart"/>
      <w:r w:rsidRPr="00335DAB">
        <w:t>Majna</w:t>
      </w:r>
      <w:proofErr w:type="spellEnd"/>
      <w:r w:rsidRPr="00335DAB">
        <w:t xml:space="preserve">, </w:t>
      </w:r>
      <w:proofErr w:type="spellStart"/>
      <w:r w:rsidRPr="00335DAB">
        <w:t>Dunav</w:t>
      </w:r>
      <w:proofErr w:type="spellEnd"/>
      <w:r w:rsidRPr="00335DAB">
        <w:t xml:space="preserve"> </w:t>
      </w:r>
      <w:proofErr w:type="spellStart"/>
      <w:r w:rsidRPr="00335DAB">
        <w:t>sa</w:t>
      </w:r>
      <w:proofErr w:type="spellEnd"/>
      <w:r w:rsidRPr="00335DAB">
        <w:t xml:space="preserve"> </w:t>
      </w:r>
      <w:proofErr w:type="spellStart"/>
      <w:r w:rsidRPr="00335DAB">
        <w:t>ukupnom</w:t>
      </w:r>
      <w:proofErr w:type="spellEnd"/>
      <w:r w:rsidRPr="00335DAB">
        <w:t xml:space="preserve"> </w:t>
      </w:r>
      <w:proofErr w:type="spellStart"/>
      <w:r w:rsidRPr="00335DAB">
        <w:t>dužinom</w:t>
      </w:r>
      <w:proofErr w:type="spellEnd"/>
      <w:r w:rsidRPr="00335DAB">
        <w:t xml:space="preserve"> od 3.505 km. Na </w:t>
      </w:r>
      <w:proofErr w:type="spellStart"/>
      <w:r w:rsidRPr="00335DAB">
        <w:t>Dunavu</w:t>
      </w:r>
      <w:proofErr w:type="spellEnd"/>
      <w:r w:rsidRPr="00335DAB">
        <w:t xml:space="preserve"> </w:t>
      </w:r>
      <w:proofErr w:type="spellStart"/>
      <w:r w:rsidRPr="00335DAB">
        <w:t>su</w:t>
      </w:r>
      <w:proofErr w:type="spellEnd"/>
      <w:r w:rsidRPr="00335DAB">
        <w:t xml:space="preserve"> </w:t>
      </w:r>
      <w:proofErr w:type="spellStart"/>
      <w:r w:rsidRPr="00335DAB">
        <w:t>pozicionirane</w:t>
      </w:r>
      <w:proofErr w:type="spellEnd"/>
      <w:r w:rsidRPr="00335DAB">
        <w:t xml:space="preserve"> 44 </w:t>
      </w:r>
      <w:proofErr w:type="spellStart"/>
      <w:r w:rsidRPr="00335DAB">
        <w:t>međunarodne</w:t>
      </w:r>
      <w:proofErr w:type="spellEnd"/>
      <w:r w:rsidRPr="00335DAB">
        <w:t xml:space="preserve"> </w:t>
      </w:r>
      <w:proofErr w:type="spellStart"/>
      <w:r w:rsidRPr="00335DAB">
        <w:t>luke</w:t>
      </w:r>
      <w:proofErr w:type="spellEnd"/>
      <w:r w:rsidRPr="00335DAB">
        <w:t xml:space="preserve">, </w:t>
      </w:r>
      <w:proofErr w:type="spellStart"/>
      <w:r w:rsidRPr="00335DAB">
        <w:t>dok</w:t>
      </w:r>
      <w:proofErr w:type="spellEnd"/>
      <w:r w:rsidRPr="00335DAB">
        <w:t xml:space="preserve"> je </w:t>
      </w:r>
      <w:proofErr w:type="spellStart"/>
      <w:r w:rsidRPr="00335DAB">
        <w:t>na</w:t>
      </w:r>
      <w:proofErr w:type="spellEnd"/>
      <w:r w:rsidRPr="00335DAB">
        <w:t xml:space="preserve"> </w:t>
      </w:r>
      <w:proofErr w:type="spellStart"/>
      <w:r w:rsidRPr="00335DAB">
        <w:t>deonici</w:t>
      </w:r>
      <w:proofErr w:type="spellEnd"/>
      <w:r w:rsidRPr="00335DAB">
        <w:t xml:space="preserve"> od 508 km </w:t>
      </w:r>
      <w:proofErr w:type="spellStart"/>
      <w:r w:rsidRPr="00335DAB">
        <w:t>koja</w:t>
      </w:r>
      <w:proofErr w:type="spellEnd"/>
      <w:r w:rsidRPr="00335DAB">
        <w:t xml:space="preserve"> </w:t>
      </w:r>
      <w:proofErr w:type="spellStart"/>
      <w:r w:rsidRPr="00335DAB">
        <w:t>prolazi</w:t>
      </w:r>
      <w:proofErr w:type="spellEnd"/>
      <w:r w:rsidRPr="00335DAB">
        <w:t xml:space="preserve"> </w:t>
      </w:r>
      <w:proofErr w:type="spellStart"/>
      <w:r w:rsidRPr="00335DAB">
        <w:t>kroz</w:t>
      </w:r>
      <w:proofErr w:type="spellEnd"/>
      <w:r w:rsidRPr="00335DAB">
        <w:t xml:space="preserve"> </w:t>
      </w:r>
      <w:proofErr w:type="spellStart"/>
      <w:r w:rsidRPr="00335DAB">
        <w:t>Republiku</w:t>
      </w:r>
      <w:proofErr w:type="spellEnd"/>
      <w:r w:rsidRPr="00335DAB">
        <w:t xml:space="preserve"> </w:t>
      </w:r>
      <w:proofErr w:type="spellStart"/>
      <w:r w:rsidRPr="00335DAB">
        <w:t>Srbiju</w:t>
      </w:r>
      <w:proofErr w:type="spellEnd"/>
      <w:r w:rsidRPr="00335DAB">
        <w:t xml:space="preserve"> </w:t>
      </w:r>
      <w:proofErr w:type="spellStart"/>
      <w:r w:rsidRPr="00335DAB">
        <w:t>izgrađeno</w:t>
      </w:r>
      <w:proofErr w:type="spellEnd"/>
      <w:r w:rsidRPr="00335DAB">
        <w:t xml:space="preserve"> 9 </w:t>
      </w:r>
      <w:proofErr w:type="spellStart"/>
      <w:r w:rsidRPr="00335DAB">
        <w:t>lučkih</w:t>
      </w:r>
      <w:proofErr w:type="spellEnd"/>
      <w:r w:rsidRPr="00335DAB">
        <w:t xml:space="preserve"> </w:t>
      </w:r>
      <w:proofErr w:type="spellStart"/>
      <w:r w:rsidRPr="00335DAB">
        <w:t>pristaništa</w:t>
      </w:r>
      <w:proofErr w:type="spellEnd"/>
      <w:r w:rsidRPr="00335DAB">
        <w:t xml:space="preserve">. </w:t>
      </w:r>
      <w:proofErr w:type="spellStart"/>
      <w:r w:rsidRPr="00335DAB">
        <w:t>Prosečni</w:t>
      </w:r>
      <w:proofErr w:type="spellEnd"/>
      <w:r w:rsidRPr="00335DAB">
        <w:t xml:space="preserve"> period </w:t>
      </w:r>
      <w:proofErr w:type="spellStart"/>
      <w:r w:rsidRPr="00335DAB">
        <w:t>plovnosti</w:t>
      </w:r>
      <w:proofErr w:type="spellEnd"/>
      <w:r w:rsidRPr="00335DAB">
        <w:t xml:space="preserve"> </w:t>
      </w:r>
      <w:proofErr w:type="spellStart"/>
      <w:r w:rsidRPr="00335DAB">
        <w:t>Dunava</w:t>
      </w:r>
      <w:proofErr w:type="spellEnd"/>
      <w:r w:rsidRPr="00335DAB">
        <w:t xml:space="preserve"> u </w:t>
      </w:r>
      <w:proofErr w:type="spellStart"/>
      <w:r w:rsidRPr="00335DAB">
        <w:t>Srbiji</w:t>
      </w:r>
      <w:proofErr w:type="spellEnd"/>
      <w:r w:rsidRPr="00335DAB">
        <w:t xml:space="preserve"> je </w:t>
      </w:r>
      <w:proofErr w:type="spellStart"/>
      <w:r w:rsidRPr="00335DAB">
        <w:t>oko</w:t>
      </w:r>
      <w:proofErr w:type="spellEnd"/>
      <w:r w:rsidRPr="00335DAB">
        <w:t xml:space="preserve"> 302 dana. </w:t>
      </w:r>
      <w:proofErr w:type="spellStart"/>
      <w:r w:rsidRPr="00335DAB">
        <w:t>Iako</w:t>
      </w:r>
      <w:proofErr w:type="spellEnd"/>
      <w:r w:rsidRPr="00335DAB">
        <w:t xml:space="preserve"> je </w:t>
      </w:r>
      <w:proofErr w:type="spellStart"/>
      <w:r w:rsidRPr="00335DAB">
        <w:t>koridor</w:t>
      </w:r>
      <w:proofErr w:type="spellEnd"/>
      <w:r w:rsidRPr="00335DAB">
        <w:t xml:space="preserve"> VII </w:t>
      </w:r>
      <w:proofErr w:type="spellStart"/>
      <w:r w:rsidRPr="00335DAB">
        <w:t>definisan</w:t>
      </w:r>
      <w:proofErr w:type="spellEnd"/>
      <w:r w:rsidRPr="00335DAB">
        <w:t xml:space="preserve"> </w:t>
      </w:r>
      <w:proofErr w:type="spellStart"/>
      <w:r w:rsidRPr="00335DAB">
        <w:t>kao</w:t>
      </w:r>
      <w:proofErr w:type="spellEnd"/>
      <w:r w:rsidRPr="00335DAB">
        <w:t xml:space="preserve"> </w:t>
      </w:r>
      <w:proofErr w:type="spellStart"/>
      <w:r w:rsidRPr="00335DAB">
        <w:t>plovni</w:t>
      </w:r>
      <w:proofErr w:type="spellEnd"/>
      <w:r w:rsidRPr="00335DAB">
        <w:t xml:space="preserve"> put </w:t>
      </w:r>
      <w:proofErr w:type="spellStart"/>
      <w:r w:rsidRPr="00335DAB">
        <w:t>Dunava</w:t>
      </w:r>
      <w:proofErr w:type="spellEnd"/>
      <w:r w:rsidRPr="00335DAB">
        <w:t xml:space="preserve">, </w:t>
      </w:r>
      <w:proofErr w:type="spellStart"/>
      <w:r w:rsidRPr="00335DAB">
        <w:t>sve</w:t>
      </w:r>
      <w:proofErr w:type="spellEnd"/>
      <w:r w:rsidRPr="00335DAB">
        <w:t xml:space="preserve"> je </w:t>
      </w:r>
      <w:proofErr w:type="spellStart"/>
      <w:r w:rsidRPr="00335DAB">
        <w:t>više</w:t>
      </w:r>
      <w:proofErr w:type="spellEnd"/>
      <w:r w:rsidRPr="00335DAB">
        <w:t xml:space="preserve"> </w:t>
      </w:r>
      <w:proofErr w:type="spellStart"/>
      <w:r w:rsidRPr="00335DAB">
        <w:t>prisutnije</w:t>
      </w:r>
      <w:proofErr w:type="spellEnd"/>
      <w:r w:rsidRPr="00335DAB">
        <w:t xml:space="preserve"> </w:t>
      </w:r>
      <w:proofErr w:type="spellStart"/>
      <w:r w:rsidRPr="00335DAB">
        <w:t>mišljenje</w:t>
      </w:r>
      <w:proofErr w:type="spellEnd"/>
      <w:r w:rsidRPr="00335DAB">
        <w:t xml:space="preserve"> da on </w:t>
      </w:r>
      <w:proofErr w:type="spellStart"/>
      <w:r w:rsidRPr="00335DAB">
        <w:t>obuhvata</w:t>
      </w:r>
      <w:proofErr w:type="spellEnd"/>
      <w:r w:rsidRPr="00335DAB">
        <w:t xml:space="preserve"> </w:t>
      </w:r>
      <w:proofErr w:type="spellStart"/>
      <w:r w:rsidRPr="00335DAB">
        <w:t>i</w:t>
      </w:r>
      <w:proofErr w:type="spellEnd"/>
      <w:r w:rsidRPr="00335DAB">
        <w:t xml:space="preserve"> </w:t>
      </w:r>
      <w:proofErr w:type="spellStart"/>
      <w:r w:rsidRPr="00335DAB">
        <w:t>međunarodnu</w:t>
      </w:r>
      <w:proofErr w:type="spellEnd"/>
      <w:r w:rsidRPr="00335DAB">
        <w:t xml:space="preserve"> </w:t>
      </w:r>
      <w:proofErr w:type="spellStart"/>
      <w:r w:rsidRPr="00335DAB">
        <w:t>reku</w:t>
      </w:r>
      <w:proofErr w:type="spellEnd"/>
      <w:r w:rsidRPr="00335DAB">
        <w:t xml:space="preserve"> Savu </w:t>
      </w:r>
      <w:proofErr w:type="spellStart"/>
      <w:r w:rsidRPr="00335DAB">
        <w:t>i</w:t>
      </w:r>
      <w:proofErr w:type="spellEnd"/>
      <w:r w:rsidRPr="00335DAB">
        <w:t xml:space="preserve"> </w:t>
      </w:r>
      <w:proofErr w:type="spellStart"/>
      <w:r w:rsidRPr="00335DAB">
        <w:t>Tisu</w:t>
      </w:r>
      <w:proofErr w:type="spellEnd"/>
      <w:r w:rsidRPr="00335DAB">
        <w:t>.</w:t>
      </w:r>
    </w:p>
    <w:p w14:paraId="0366ECB2" w14:textId="1D23C3FB" w:rsidR="000564C5" w:rsidRDefault="00506CAA" w:rsidP="00506CAA">
      <w:proofErr w:type="spellStart"/>
      <w:r w:rsidRPr="00335DAB">
        <w:t>Opština</w:t>
      </w:r>
      <w:proofErr w:type="spellEnd"/>
      <w:r w:rsidRPr="00335DAB">
        <w:t xml:space="preserve"> </w:t>
      </w:r>
      <w:proofErr w:type="spellStart"/>
      <w:r w:rsidRPr="00335DAB">
        <w:t>Apatin</w:t>
      </w:r>
      <w:proofErr w:type="spellEnd"/>
      <w:r w:rsidRPr="00335DAB">
        <w:t xml:space="preserve"> se </w:t>
      </w:r>
      <w:proofErr w:type="spellStart"/>
      <w:r w:rsidRPr="00335DAB">
        <w:t>naslanja</w:t>
      </w:r>
      <w:proofErr w:type="spellEnd"/>
      <w:r w:rsidRPr="00335DAB">
        <w:t xml:space="preserve"> </w:t>
      </w:r>
      <w:proofErr w:type="spellStart"/>
      <w:r w:rsidRPr="00335DAB">
        <w:t>jednim</w:t>
      </w:r>
      <w:proofErr w:type="spellEnd"/>
      <w:r w:rsidRPr="00335DAB">
        <w:t xml:space="preserve"> </w:t>
      </w:r>
      <w:proofErr w:type="spellStart"/>
      <w:r w:rsidRPr="00335DAB">
        <w:t>svojim</w:t>
      </w:r>
      <w:proofErr w:type="spellEnd"/>
      <w:r w:rsidRPr="00335DAB">
        <w:t xml:space="preserve"> </w:t>
      </w:r>
      <w:proofErr w:type="spellStart"/>
      <w:r w:rsidRPr="00335DAB">
        <w:t>delom</w:t>
      </w:r>
      <w:proofErr w:type="spellEnd"/>
      <w:r w:rsidRPr="00335DAB">
        <w:t xml:space="preserve"> </w:t>
      </w:r>
      <w:proofErr w:type="spellStart"/>
      <w:r w:rsidRPr="00335DAB">
        <w:t>i</w:t>
      </w:r>
      <w:proofErr w:type="spellEnd"/>
      <w:r w:rsidRPr="00335DAB">
        <w:t xml:space="preserve"> </w:t>
      </w:r>
      <w:proofErr w:type="spellStart"/>
      <w:r w:rsidRPr="00335DAB">
        <w:t>na</w:t>
      </w:r>
      <w:proofErr w:type="spellEnd"/>
      <w:r w:rsidRPr="00335DAB">
        <w:t xml:space="preserve"> </w:t>
      </w:r>
      <w:proofErr w:type="spellStart"/>
      <w:r w:rsidRPr="00335DAB">
        <w:t>reku</w:t>
      </w:r>
      <w:proofErr w:type="spellEnd"/>
      <w:r w:rsidRPr="00335DAB">
        <w:t xml:space="preserve"> </w:t>
      </w:r>
      <w:proofErr w:type="spellStart"/>
      <w:r w:rsidRPr="00335DAB">
        <w:t>Dunav</w:t>
      </w:r>
      <w:proofErr w:type="spellEnd"/>
      <w:r w:rsidRPr="00335DAB">
        <w:t xml:space="preserve"> (</w:t>
      </w:r>
      <w:proofErr w:type="spellStart"/>
      <w:r w:rsidRPr="00335DAB">
        <w:t>ukupna</w:t>
      </w:r>
      <w:proofErr w:type="spellEnd"/>
      <w:r w:rsidRPr="00335DAB">
        <w:t xml:space="preserve"> </w:t>
      </w:r>
      <w:proofErr w:type="spellStart"/>
      <w:r w:rsidRPr="00335DAB">
        <w:t>dužina</w:t>
      </w:r>
      <w:proofErr w:type="spellEnd"/>
      <w:r w:rsidRPr="00335DAB">
        <w:t xml:space="preserve"> "</w:t>
      </w:r>
      <w:proofErr w:type="spellStart"/>
      <w:r w:rsidRPr="00335DAB">
        <w:t>apatinske</w:t>
      </w:r>
      <w:proofErr w:type="spellEnd"/>
      <w:r w:rsidRPr="00335DAB">
        <w:t xml:space="preserve">" </w:t>
      </w:r>
      <w:proofErr w:type="spellStart"/>
      <w:r w:rsidRPr="00335DAB">
        <w:t>deonice</w:t>
      </w:r>
      <w:proofErr w:type="spellEnd"/>
      <w:r w:rsidRPr="00335DAB">
        <w:t xml:space="preserve"> </w:t>
      </w:r>
      <w:proofErr w:type="spellStart"/>
      <w:r w:rsidRPr="00335DAB">
        <w:t>Dunava</w:t>
      </w:r>
      <w:proofErr w:type="spellEnd"/>
      <w:r w:rsidRPr="00335DAB">
        <w:t xml:space="preserve"> </w:t>
      </w:r>
      <w:proofErr w:type="spellStart"/>
      <w:r w:rsidRPr="00335DAB">
        <w:t>iznosi</w:t>
      </w:r>
      <w:proofErr w:type="spellEnd"/>
      <w:r w:rsidRPr="00335DAB">
        <w:t xml:space="preserve"> 42 km). </w:t>
      </w:r>
      <w:proofErr w:type="spellStart"/>
      <w:r w:rsidRPr="00335DAB">
        <w:t>Dunav</w:t>
      </w:r>
      <w:proofErr w:type="spellEnd"/>
      <w:r w:rsidRPr="00335DAB">
        <w:t xml:space="preserve"> </w:t>
      </w:r>
      <w:proofErr w:type="spellStart"/>
      <w:r w:rsidRPr="00335DAB">
        <w:t>na</w:t>
      </w:r>
      <w:proofErr w:type="spellEnd"/>
      <w:r w:rsidRPr="00335DAB">
        <w:t xml:space="preserve"> </w:t>
      </w:r>
      <w:proofErr w:type="spellStart"/>
      <w:r w:rsidRPr="00335DAB">
        <w:t>ovom</w:t>
      </w:r>
      <w:proofErr w:type="spellEnd"/>
      <w:r w:rsidRPr="00335DAB">
        <w:t xml:space="preserve"> </w:t>
      </w:r>
      <w:proofErr w:type="spellStart"/>
      <w:r w:rsidRPr="00335DAB">
        <w:t>sektoru</w:t>
      </w:r>
      <w:proofErr w:type="spellEnd"/>
      <w:r w:rsidRPr="00335DAB">
        <w:t xml:space="preserve"> </w:t>
      </w:r>
      <w:proofErr w:type="spellStart"/>
      <w:r w:rsidRPr="00335DAB">
        <w:t>ima</w:t>
      </w:r>
      <w:proofErr w:type="spellEnd"/>
      <w:r w:rsidRPr="00335DAB">
        <w:t xml:space="preserve"> </w:t>
      </w:r>
      <w:proofErr w:type="spellStart"/>
      <w:r w:rsidRPr="00335DAB">
        <w:t>neznatan</w:t>
      </w:r>
      <w:proofErr w:type="spellEnd"/>
      <w:r w:rsidRPr="00335DAB">
        <w:t xml:space="preserve"> pad, </w:t>
      </w:r>
      <w:proofErr w:type="spellStart"/>
      <w:r w:rsidRPr="00335DAB">
        <w:t>te</w:t>
      </w:r>
      <w:proofErr w:type="spellEnd"/>
      <w:r w:rsidRPr="00335DAB">
        <w:t xml:space="preserve"> </w:t>
      </w:r>
      <w:proofErr w:type="spellStart"/>
      <w:r w:rsidRPr="00335DAB">
        <w:t>zbog</w:t>
      </w:r>
      <w:proofErr w:type="spellEnd"/>
      <w:r w:rsidRPr="00335DAB">
        <w:t xml:space="preserve"> </w:t>
      </w:r>
      <w:proofErr w:type="spellStart"/>
      <w:r w:rsidRPr="00335DAB">
        <w:t>ovih</w:t>
      </w:r>
      <w:proofErr w:type="spellEnd"/>
      <w:r w:rsidRPr="00335DAB">
        <w:t xml:space="preserve"> </w:t>
      </w:r>
      <w:proofErr w:type="spellStart"/>
      <w:r w:rsidRPr="00335DAB">
        <w:t>okolnosti</w:t>
      </w:r>
      <w:proofErr w:type="spellEnd"/>
      <w:r w:rsidRPr="00335DAB">
        <w:t xml:space="preserve"> </w:t>
      </w:r>
      <w:proofErr w:type="spellStart"/>
      <w:r w:rsidRPr="00335DAB">
        <w:t>teče</w:t>
      </w:r>
      <w:proofErr w:type="spellEnd"/>
      <w:r w:rsidRPr="00335DAB">
        <w:t xml:space="preserve"> </w:t>
      </w:r>
      <w:proofErr w:type="spellStart"/>
      <w:r w:rsidRPr="00335DAB">
        <w:t>relativno</w:t>
      </w:r>
      <w:proofErr w:type="spellEnd"/>
      <w:r w:rsidRPr="00335DAB">
        <w:t xml:space="preserve"> </w:t>
      </w:r>
      <w:proofErr w:type="spellStart"/>
      <w:r w:rsidRPr="00335DAB">
        <w:t>sporo</w:t>
      </w:r>
      <w:proofErr w:type="spellEnd"/>
      <w:r w:rsidRPr="00335DAB">
        <w:t xml:space="preserve">, a </w:t>
      </w:r>
      <w:proofErr w:type="spellStart"/>
      <w:r w:rsidRPr="00335DAB">
        <w:t>pri</w:t>
      </w:r>
      <w:proofErr w:type="spellEnd"/>
      <w:r w:rsidRPr="00335DAB">
        <w:t xml:space="preserve"> </w:t>
      </w:r>
      <w:proofErr w:type="spellStart"/>
      <w:r w:rsidRPr="00335DAB">
        <w:t>visokom</w:t>
      </w:r>
      <w:proofErr w:type="spellEnd"/>
      <w:r w:rsidRPr="00335DAB">
        <w:t xml:space="preserve"> </w:t>
      </w:r>
      <w:proofErr w:type="spellStart"/>
      <w:r w:rsidRPr="00335DAB">
        <w:t>vodostaju</w:t>
      </w:r>
      <w:proofErr w:type="spellEnd"/>
      <w:r w:rsidRPr="00335DAB">
        <w:t xml:space="preserve"> </w:t>
      </w:r>
      <w:proofErr w:type="spellStart"/>
      <w:r w:rsidRPr="00335DAB">
        <w:t>sklon</w:t>
      </w:r>
      <w:proofErr w:type="spellEnd"/>
      <w:r w:rsidRPr="00335DAB">
        <w:t xml:space="preserve"> je </w:t>
      </w:r>
      <w:proofErr w:type="spellStart"/>
      <w:r w:rsidRPr="00335DAB">
        <w:t>izmenama</w:t>
      </w:r>
      <w:proofErr w:type="spellEnd"/>
      <w:r>
        <w:t xml:space="preserve"> </w:t>
      </w:r>
      <w:proofErr w:type="spellStart"/>
      <w:r w:rsidRPr="00335DAB">
        <w:t>korita</w:t>
      </w:r>
      <w:proofErr w:type="spellEnd"/>
      <w:r w:rsidRPr="00335DAB">
        <w:t xml:space="preserve">. </w:t>
      </w:r>
      <w:proofErr w:type="spellStart"/>
      <w:r w:rsidRPr="00335DAB">
        <w:t>Prosečne</w:t>
      </w:r>
      <w:proofErr w:type="spellEnd"/>
      <w:r w:rsidRPr="00335DAB">
        <w:t xml:space="preserve"> je </w:t>
      </w:r>
      <w:proofErr w:type="spellStart"/>
      <w:r w:rsidRPr="00335DAB">
        <w:t>širine</w:t>
      </w:r>
      <w:proofErr w:type="spellEnd"/>
      <w:r w:rsidRPr="00335DAB">
        <w:t xml:space="preserve"> 750 m (</w:t>
      </w:r>
      <w:proofErr w:type="spellStart"/>
      <w:r w:rsidRPr="00335DAB">
        <w:t>pri</w:t>
      </w:r>
      <w:proofErr w:type="spellEnd"/>
      <w:r w:rsidRPr="00335DAB">
        <w:t xml:space="preserve"> </w:t>
      </w:r>
      <w:proofErr w:type="spellStart"/>
      <w:r w:rsidRPr="00335DAB">
        <w:t>vodostaju</w:t>
      </w:r>
      <w:proofErr w:type="spellEnd"/>
      <w:r w:rsidRPr="00335DAB">
        <w:t xml:space="preserve"> od 4,50 m), </w:t>
      </w:r>
      <w:proofErr w:type="spellStart"/>
      <w:r w:rsidRPr="00335DAB">
        <w:t>odnosno</w:t>
      </w:r>
      <w:proofErr w:type="spellEnd"/>
      <w:r w:rsidRPr="00335DAB">
        <w:t xml:space="preserve"> </w:t>
      </w:r>
      <w:proofErr w:type="spellStart"/>
      <w:r w:rsidRPr="00335DAB">
        <w:t>dubine</w:t>
      </w:r>
      <w:proofErr w:type="spellEnd"/>
      <w:r w:rsidRPr="00335DAB">
        <w:t xml:space="preserve"> od 15 m. Pored </w:t>
      </w:r>
      <w:proofErr w:type="spellStart"/>
      <w:r w:rsidRPr="00335DAB">
        <w:t>Dunava</w:t>
      </w:r>
      <w:proofErr w:type="spellEnd"/>
      <w:r w:rsidRPr="00335DAB">
        <w:t xml:space="preserve">, od </w:t>
      </w:r>
      <w:proofErr w:type="spellStart"/>
      <w:r w:rsidRPr="00335DAB">
        <w:t>značaja</w:t>
      </w:r>
      <w:proofErr w:type="spellEnd"/>
      <w:r w:rsidRPr="00335DAB">
        <w:t xml:space="preserve"> za </w:t>
      </w:r>
      <w:proofErr w:type="spellStart"/>
      <w:r w:rsidRPr="00335DAB">
        <w:t>Opštinu</w:t>
      </w:r>
      <w:proofErr w:type="spellEnd"/>
      <w:r w:rsidRPr="00335DAB">
        <w:t xml:space="preserve"> je </w:t>
      </w:r>
      <w:proofErr w:type="spellStart"/>
      <w:r w:rsidRPr="00335DAB">
        <w:t>i</w:t>
      </w:r>
      <w:proofErr w:type="spellEnd"/>
      <w:r w:rsidRPr="00335DAB">
        <w:t xml:space="preserve"> deo </w:t>
      </w:r>
      <w:proofErr w:type="spellStart"/>
      <w:r w:rsidRPr="00335DAB">
        <w:t>plovnog</w:t>
      </w:r>
      <w:proofErr w:type="spellEnd"/>
      <w:r w:rsidRPr="00335DAB">
        <w:t xml:space="preserve"> </w:t>
      </w:r>
      <w:proofErr w:type="spellStart"/>
      <w:r w:rsidRPr="00335DAB">
        <w:t>kanala</w:t>
      </w:r>
      <w:proofErr w:type="spellEnd"/>
      <w:r w:rsidRPr="00335DAB">
        <w:t xml:space="preserve"> </w:t>
      </w:r>
      <w:proofErr w:type="spellStart"/>
      <w:r w:rsidRPr="00335DAB">
        <w:t>Bezdan-Prigrevica</w:t>
      </w:r>
      <w:proofErr w:type="spellEnd"/>
      <w:r w:rsidRPr="00335DAB">
        <w:t xml:space="preserve">, koji </w:t>
      </w:r>
      <w:proofErr w:type="spellStart"/>
      <w:r w:rsidRPr="00335DAB">
        <w:t>predstavlja</w:t>
      </w:r>
      <w:proofErr w:type="spellEnd"/>
      <w:r w:rsidRPr="00335DAB">
        <w:t xml:space="preserve"> </w:t>
      </w:r>
      <w:proofErr w:type="spellStart"/>
      <w:r w:rsidRPr="00335DAB">
        <w:t>veoma</w:t>
      </w:r>
      <w:proofErr w:type="spellEnd"/>
      <w:r w:rsidRPr="00335DAB">
        <w:t xml:space="preserve"> </w:t>
      </w:r>
      <w:proofErr w:type="spellStart"/>
      <w:r w:rsidRPr="00335DAB">
        <w:t>važnu</w:t>
      </w:r>
      <w:proofErr w:type="spellEnd"/>
      <w:r w:rsidRPr="00335DAB">
        <w:t xml:space="preserve"> </w:t>
      </w:r>
      <w:proofErr w:type="spellStart"/>
      <w:r w:rsidRPr="00335DAB">
        <w:t>transportnu</w:t>
      </w:r>
      <w:proofErr w:type="spellEnd"/>
      <w:r w:rsidRPr="00335DAB">
        <w:t xml:space="preserve"> </w:t>
      </w:r>
      <w:proofErr w:type="spellStart"/>
      <w:r w:rsidRPr="00335DAB">
        <w:t>rutu</w:t>
      </w:r>
      <w:proofErr w:type="spellEnd"/>
      <w:r w:rsidRPr="00335DAB">
        <w:t xml:space="preserve"> robe </w:t>
      </w:r>
      <w:proofErr w:type="spellStart"/>
      <w:r w:rsidRPr="00335DAB">
        <w:t>kroz</w:t>
      </w:r>
      <w:proofErr w:type="spellEnd"/>
      <w:r w:rsidRPr="00335DAB">
        <w:t xml:space="preserve"> </w:t>
      </w:r>
      <w:proofErr w:type="spellStart"/>
      <w:r w:rsidRPr="00335DAB">
        <w:t>Vojvodinu</w:t>
      </w:r>
      <w:proofErr w:type="spellEnd"/>
      <w:r w:rsidRPr="00335DAB">
        <w:t xml:space="preserve">. </w:t>
      </w:r>
      <w:proofErr w:type="spellStart"/>
      <w:r w:rsidRPr="00335DAB">
        <w:t>Akcenat</w:t>
      </w:r>
      <w:proofErr w:type="spellEnd"/>
      <w:r w:rsidRPr="00335DAB">
        <w:t xml:space="preserve"> bi </w:t>
      </w:r>
      <w:proofErr w:type="spellStart"/>
      <w:r w:rsidRPr="00335DAB">
        <w:t>trebalo</w:t>
      </w:r>
      <w:proofErr w:type="spellEnd"/>
      <w:r w:rsidRPr="00335DAB">
        <w:t xml:space="preserve"> </w:t>
      </w:r>
      <w:proofErr w:type="spellStart"/>
      <w:r w:rsidRPr="00335DAB">
        <w:t>staviti</w:t>
      </w:r>
      <w:proofErr w:type="spellEnd"/>
      <w:r w:rsidRPr="00335DAB">
        <w:t xml:space="preserve"> </w:t>
      </w:r>
      <w:proofErr w:type="spellStart"/>
      <w:r w:rsidRPr="00335DAB">
        <w:t>na</w:t>
      </w:r>
      <w:proofErr w:type="spellEnd"/>
      <w:r w:rsidRPr="00335DAB">
        <w:t xml:space="preserve"> </w:t>
      </w:r>
      <w:proofErr w:type="spellStart"/>
      <w:r w:rsidRPr="00335DAB">
        <w:t>razvoj</w:t>
      </w:r>
      <w:proofErr w:type="spellEnd"/>
      <w:r w:rsidRPr="00335DAB">
        <w:t xml:space="preserve"> </w:t>
      </w:r>
      <w:proofErr w:type="spellStart"/>
      <w:r w:rsidRPr="00335DAB">
        <w:t>svih</w:t>
      </w:r>
      <w:proofErr w:type="spellEnd"/>
      <w:r w:rsidRPr="00335DAB">
        <w:t xml:space="preserve"> </w:t>
      </w:r>
      <w:proofErr w:type="spellStart"/>
      <w:r w:rsidRPr="00335DAB">
        <w:t>robno</w:t>
      </w:r>
      <w:proofErr w:type="spellEnd"/>
      <w:r w:rsidRPr="00335DAB">
        <w:t xml:space="preserve"> </w:t>
      </w:r>
      <w:proofErr w:type="spellStart"/>
      <w:r w:rsidRPr="00335DAB">
        <w:t>transportnih</w:t>
      </w:r>
      <w:proofErr w:type="spellEnd"/>
      <w:r w:rsidRPr="00335DAB">
        <w:t xml:space="preserve"> </w:t>
      </w:r>
      <w:proofErr w:type="spellStart"/>
      <w:r w:rsidRPr="00335DAB">
        <w:t>kapaciteta</w:t>
      </w:r>
      <w:proofErr w:type="spellEnd"/>
      <w:r w:rsidRPr="00335DAB">
        <w:t xml:space="preserve"> </w:t>
      </w:r>
      <w:proofErr w:type="spellStart"/>
      <w:r w:rsidRPr="00335DAB">
        <w:t>i</w:t>
      </w:r>
      <w:proofErr w:type="spellEnd"/>
      <w:r w:rsidRPr="00335DAB">
        <w:t xml:space="preserve"> </w:t>
      </w:r>
      <w:proofErr w:type="spellStart"/>
      <w:r w:rsidRPr="00335DAB">
        <w:t>pratećih</w:t>
      </w:r>
      <w:proofErr w:type="spellEnd"/>
      <w:r w:rsidRPr="00335DAB">
        <w:t xml:space="preserve"> </w:t>
      </w:r>
      <w:proofErr w:type="spellStart"/>
      <w:r w:rsidRPr="00335DAB">
        <w:t>sadržaja</w:t>
      </w:r>
      <w:proofErr w:type="spellEnd"/>
      <w:r w:rsidRPr="00335DAB">
        <w:t xml:space="preserve"> </w:t>
      </w:r>
      <w:proofErr w:type="spellStart"/>
      <w:r w:rsidRPr="00335DAB">
        <w:t>vezanih</w:t>
      </w:r>
      <w:proofErr w:type="spellEnd"/>
      <w:r w:rsidRPr="00335DAB">
        <w:t xml:space="preserve"> za </w:t>
      </w:r>
      <w:proofErr w:type="spellStart"/>
      <w:r w:rsidRPr="00335DAB">
        <w:t>koridor</w:t>
      </w:r>
      <w:proofErr w:type="spellEnd"/>
      <w:r w:rsidRPr="00335DAB">
        <w:t xml:space="preserve"> VII, </w:t>
      </w:r>
      <w:proofErr w:type="spellStart"/>
      <w:r w:rsidRPr="00335DAB">
        <w:t>čiji</w:t>
      </w:r>
      <w:proofErr w:type="spellEnd"/>
      <w:r w:rsidRPr="00335DAB">
        <w:t xml:space="preserve"> bi </w:t>
      </w:r>
      <w:proofErr w:type="spellStart"/>
      <w:r w:rsidRPr="00335DAB">
        <w:t>razvoj</w:t>
      </w:r>
      <w:proofErr w:type="spellEnd"/>
      <w:r w:rsidRPr="00335DAB">
        <w:t xml:space="preserve"> </w:t>
      </w:r>
      <w:proofErr w:type="spellStart"/>
      <w:r w:rsidRPr="00335DAB">
        <w:t>pratio</w:t>
      </w:r>
      <w:proofErr w:type="spellEnd"/>
      <w:r w:rsidRPr="00335DAB">
        <w:t xml:space="preserve"> </w:t>
      </w:r>
      <w:proofErr w:type="spellStart"/>
      <w:r w:rsidRPr="00335DAB">
        <w:t>potencijalni</w:t>
      </w:r>
      <w:proofErr w:type="spellEnd"/>
      <w:r w:rsidRPr="00335DAB">
        <w:t xml:space="preserve"> </w:t>
      </w:r>
      <w:proofErr w:type="spellStart"/>
      <w:r w:rsidRPr="00335DAB">
        <w:t>ekonomski</w:t>
      </w:r>
      <w:proofErr w:type="spellEnd"/>
      <w:r w:rsidRPr="00335DAB">
        <w:t xml:space="preserve"> </w:t>
      </w:r>
      <w:proofErr w:type="spellStart"/>
      <w:r w:rsidRPr="00335DAB">
        <w:t>razvoj</w:t>
      </w:r>
      <w:proofErr w:type="spellEnd"/>
      <w:r w:rsidRPr="00335DAB">
        <w:t xml:space="preserve"> </w:t>
      </w:r>
      <w:proofErr w:type="spellStart"/>
      <w:r w:rsidRPr="00335DAB">
        <w:t>Opštine</w:t>
      </w:r>
      <w:proofErr w:type="spellEnd"/>
      <w:r w:rsidRPr="00335DAB">
        <w:t>.</w:t>
      </w:r>
    </w:p>
    <w:p w14:paraId="00223B85" w14:textId="77777777" w:rsidR="000564C5" w:rsidRDefault="000564C5">
      <w:pPr>
        <w:spacing w:before="240" w:after="60"/>
      </w:pPr>
      <w:r>
        <w:br w:type="page"/>
      </w:r>
    </w:p>
    <w:p w14:paraId="5B07D42B" w14:textId="17E647B0" w:rsidR="006D230F" w:rsidRPr="00463B06" w:rsidRDefault="00506CAA" w:rsidP="000564C5">
      <w:pPr>
        <w:rPr>
          <w:lang w:val="nb-NO"/>
        </w:rPr>
      </w:pPr>
      <w:r w:rsidRPr="000D14AE">
        <w:lastRenderedPageBreak/>
        <w:t xml:space="preserve">Prema </w:t>
      </w:r>
      <w:proofErr w:type="spellStart"/>
      <w:r w:rsidRPr="000D14AE">
        <w:t>Generalnom</w:t>
      </w:r>
      <w:proofErr w:type="spellEnd"/>
      <w:r w:rsidRPr="000D14AE">
        <w:t xml:space="preserve"> </w:t>
      </w:r>
      <w:proofErr w:type="spellStart"/>
      <w:r w:rsidRPr="000D14AE">
        <w:t>planu</w:t>
      </w:r>
      <w:proofErr w:type="spellEnd"/>
      <w:r w:rsidRPr="000D14AE">
        <w:t xml:space="preserve"> za </w:t>
      </w:r>
      <w:proofErr w:type="spellStart"/>
      <w:r w:rsidRPr="000D14AE">
        <w:t>opštinu</w:t>
      </w:r>
      <w:proofErr w:type="spellEnd"/>
      <w:r w:rsidRPr="000D14AE">
        <w:t xml:space="preserve"> </w:t>
      </w:r>
      <w:proofErr w:type="spellStart"/>
      <w:r w:rsidRPr="000D14AE">
        <w:t>Apatin</w:t>
      </w:r>
      <w:proofErr w:type="spellEnd"/>
      <w:r w:rsidRPr="000D14AE">
        <w:t xml:space="preserve"> </w:t>
      </w:r>
      <w:proofErr w:type="spellStart"/>
      <w:r w:rsidRPr="000D14AE">
        <w:t>iz</w:t>
      </w:r>
      <w:proofErr w:type="spellEnd"/>
      <w:r w:rsidRPr="000D14AE">
        <w:t xml:space="preserve"> 2007. </w:t>
      </w:r>
      <w:proofErr w:type="spellStart"/>
      <w:r w:rsidRPr="000D14AE">
        <w:t>godine</w:t>
      </w:r>
      <w:proofErr w:type="spellEnd"/>
      <w:r w:rsidRPr="000D14AE">
        <w:t xml:space="preserve">, </w:t>
      </w:r>
      <w:proofErr w:type="spellStart"/>
      <w:r w:rsidRPr="000D14AE">
        <w:t>na</w:t>
      </w:r>
      <w:proofErr w:type="spellEnd"/>
      <w:r w:rsidRPr="000D14AE">
        <w:t xml:space="preserve"> </w:t>
      </w:r>
      <w:proofErr w:type="spellStart"/>
      <w:r w:rsidRPr="000D14AE">
        <w:t>lokaciji</w:t>
      </w:r>
      <w:proofErr w:type="spellEnd"/>
      <w:r w:rsidRPr="000D14AE">
        <w:t xml:space="preserve"> </w:t>
      </w:r>
      <w:proofErr w:type="spellStart"/>
      <w:r w:rsidRPr="000D14AE">
        <w:t>rukavca</w:t>
      </w:r>
      <w:proofErr w:type="spellEnd"/>
      <w:r w:rsidRPr="000D14AE">
        <w:t xml:space="preserve"> </w:t>
      </w:r>
      <w:proofErr w:type="spellStart"/>
      <w:r w:rsidRPr="000D14AE">
        <w:t>Dunava</w:t>
      </w:r>
      <w:proofErr w:type="spellEnd"/>
      <w:r w:rsidRPr="000D14AE">
        <w:t xml:space="preserve"> </w:t>
      </w:r>
      <w:proofErr w:type="spellStart"/>
      <w:r w:rsidRPr="000D14AE">
        <w:t>planira</w:t>
      </w:r>
      <w:proofErr w:type="spellEnd"/>
      <w:r w:rsidRPr="000D14AE">
        <w:t xml:space="preserve"> se </w:t>
      </w:r>
      <w:proofErr w:type="spellStart"/>
      <w:r w:rsidRPr="000D14AE">
        <w:t>rekonstrukcija</w:t>
      </w:r>
      <w:proofErr w:type="spellEnd"/>
      <w:r w:rsidRPr="000D14AE">
        <w:t xml:space="preserve"> </w:t>
      </w:r>
      <w:proofErr w:type="spellStart"/>
      <w:r w:rsidRPr="000D14AE">
        <w:t>putničkog</w:t>
      </w:r>
      <w:proofErr w:type="spellEnd"/>
      <w:r w:rsidRPr="000D14AE">
        <w:t xml:space="preserve"> </w:t>
      </w:r>
      <w:proofErr w:type="spellStart"/>
      <w:r w:rsidRPr="000D14AE">
        <w:t>pristaništa</w:t>
      </w:r>
      <w:proofErr w:type="spellEnd"/>
      <w:r w:rsidRPr="000D14AE">
        <w:t xml:space="preserve"> (</w:t>
      </w:r>
      <w:proofErr w:type="spellStart"/>
      <w:r w:rsidRPr="000D14AE">
        <w:t>radovi</w:t>
      </w:r>
      <w:proofErr w:type="spellEnd"/>
      <w:r w:rsidRPr="000D14AE">
        <w:t xml:space="preserve"> </w:t>
      </w:r>
      <w:proofErr w:type="spellStart"/>
      <w:r w:rsidRPr="000D14AE">
        <w:t>na</w:t>
      </w:r>
      <w:proofErr w:type="spellEnd"/>
      <w:r w:rsidRPr="000D14AE">
        <w:t xml:space="preserve"> </w:t>
      </w:r>
      <w:proofErr w:type="spellStart"/>
      <w:r w:rsidRPr="000D14AE">
        <w:t>pristanu</w:t>
      </w:r>
      <w:proofErr w:type="spellEnd"/>
      <w:r w:rsidRPr="000D14AE">
        <w:t xml:space="preserve"> </w:t>
      </w:r>
      <w:proofErr w:type="spellStart"/>
      <w:r w:rsidRPr="000D14AE">
        <w:t>su</w:t>
      </w:r>
      <w:proofErr w:type="spellEnd"/>
      <w:r w:rsidRPr="000D14AE">
        <w:t xml:space="preserve"> </w:t>
      </w:r>
      <w:proofErr w:type="spellStart"/>
      <w:r w:rsidRPr="000D14AE">
        <w:t>završ</w:t>
      </w:r>
      <w:r w:rsidR="006E75D2">
        <w:t>eni</w:t>
      </w:r>
      <w:proofErr w:type="spellEnd"/>
      <w:r w:rsidRPr="000D14AE">
        <w:t xml:space="preserve"> </w:t>
      </w:r>
      <w:r w:rsidR="006E75D2">
        <w:t xml:space="preserve">I </w:t>
      </w:r>
      <w:proofErr w:type="spellStart"/>
      <w:r w:rsidR="006E75D2">
        <w:t>stavljenj</w:t>
      </w:r>
      <w:proofErr w:type="spellEnd"/>
      <w:r w:rsidR="006E75D2">
        <w:t xml:space="preserve"> je </w:t>
      </w:r>
      <w:r w:rsidRPr="000D14AE">
        <w:t xml:space="preserve">u </w:t>
      </w:r>
      <w:proofErr w:type="spellStart"/>
      <w:r w:rsidRPr="000D14AE">
        <w:t>funkcij</w:t>
      </w:r>
      <w:r w:rsidR="006E75D2">
        <w:t>u</w:t>
      </w:r>
      <w:proofErr w:type="spellEnd"/>
      <w:r w:rsidRPr="000D14AE">
        <w:t xml:space="preserve">), </w:t>
      </w:r>
      <w:proofErr w:type="spellStart"/>
      <w:r w:rsidRPr="000D14AE">
        <w:t>odnosno</w:t>
      </w:r>
      <w:proofErr w:type="spellEnd"/>
      <w:r w:rsidRPr="000D14AE">
        <w:t xml:space="preserve"> </w:t>
      </w:r>
      <w:proofErr w:type="spellStart"/>
      <w:r w:rsidRPr="000D14AE">
        <w:t>rekonstrukcija</w:t>
      </w:r>
      <w:proofErr w:type="spellEnd"/>
      <w:r w:rsidRPr="000D14AE">
        <w:t xml:space="preserve"> centra za </w:t>
      </w:r>
      <w:proofErr w:type="spellStart"/>
      <w:r w:rsidRPr="000D14AE">
        <w:t>servisno</w:t>
      </w:r>
      <w:proofErr w:type="spellEnd"/>
      <w:r w:rsidRPr="000D14AE">
        <w:t xml:space="preserve"> </w:t>
      </w:r>
      <w:proofErr w:type="spellStart"/>
      <w:r w:rsidRPr="000D14AE">
        <w:t>opsluživanje</w:t>
      </w:r>
      <w:proofErr w:type="spellEnd"/>
      <w:r w:rsidRPr="000D14AE">
        <w:t xml:space="preserve"> </w:t>
      </w:r>
      <w:proofErr w:type="spellStart"/>
      <w:r w:rsidRPr="000D14AE">
        <w:t>brodova</w:t>
      </w:r>
      <w:proofErr w:type="spellEnd"/>
      <w:r w:rsidRPr="000D14AE">
        <w:t xml:space="preserve"> </w:t>
      </w:r>
      <w:proofErr w:type="spellStart"/>
      <w:r w:rsidRPr="000D14AE">
        <w:t>i</w:t>
      </w:r>
      <w:proofErr w:type="spellEnd"/>
      <w:r w:rsidRPr="000D14AE">
        <w:t xml:space="preserve"> </w:t>
      </w:r>
      <w:proofErr w:type="spellStart"/>
      <w:r w:rsidRPr="000D14AE">
        <w:t>brodogradilišta</w:t>
      </w:r>
      <w:proofErr w:type="spellEnd"/>
      <w:r w:rsidRPr="000D14AE">
        <w:t xml:space="preserve">. </w:t>
      </w:r>
      <w:r w:rsidRPr="00463B06">
        <w:rPr>
          <w:lang w:val="nb-NO"/>
        </w:rPr>
        <w:t xml:space="preserve">Planira se i izmeštanje teretnog pristaništa u zonu robno-transportnog centra na Dunavu. RTC sa svim planiranim transportnim sadržajima (pristupni put, železnička pruga, pristanište) predstavljaće osnovu za celokupni razvoj ovog regiona, i značajno multimodalno transportno čvorište, koje može otvoriti vrata svih većih Zapadno i Istočno evropskih gradova pozicioniranih na Dunavu. U ovoj zoni planira se izgradnja marine za prihvat sportskih plovila. Takođe strategija razvoja nautičkih kapaciteta na Panevropskom koridoru VII, u okviru AP Vojvodine predvidela je izgradnju marine manjeg kapaciteta na otvorenom toku Dunava, u zapadnom delu Opštine, namenjene prihvatu manjih plovila. Marina je gotova, a specifično za nju je da se u njoj može vršiti kako snabdevanje plovila svim vrstama goriva, tako i istakanje istih. </w:t>
      </w:r>
    </w:p>
    <w:p w14:paraId="44C0A8D5" w14:textId="028509AD" w:rsidR="00506CAA" w:rsidRPr="00463B06" w:rsidRDefault="00506CAA" w:rsidP="006D230F">
      <w:pPr>
        <w:rPr>
          <w:lang w:val="nb-NO"/>
        </w:rPr>
      </w:pPr>
      <w:r w:rsidRPr="00463B06">
        <w:rPr>
          <w:lang w:val="nb-NO"/>
        </w:rPr>
        <w:t>Treba napomenuti da je u procesu realizacije projekat izgradnje eko-industrijske zone Apatin sa funkcionalnim celinama: intermodalni terminal (logistički centar), slobodna zona, industrijsko-tehnološki park i kompleks luke Apatin sa pristaništem. Realizacija ovog projekta stavlja naspram izvođača radova mnoge izazove usaglašavanja ekonomskih i ekoloških zahteva (neposredni dodir sa prirodnim rezervatom Gornje Podunavlje) koje bi pomenute funkcionalne celine trebalo da zadovolje. Interes izgradnje savremenog drumskog, rečnog i železničkog terminala pronalazi se u stvaranju uslova za povezivanje svih vidova lokalnog, regionalnog i međunarodnog saobraćaja, a naročito kontejnerskog transporta u jednu funkcionalnu celinu. Ovime bi se olakšalo privlačenje potencijalnih investitora, preko ponude infrastrukturnih uslova koji bi omogućili racionalizaciju transporta uz povećanje njegove ekonomičnosti (najpovoljniji je prevoz vodenim transportom pa železničkim, dok su najveći troškovi u drumskom transportu).</w:t>
      </w:r>
    </w:p>
    <w:p w14:paraId="1A0954B6" w14:textId="77777777" w:rsidR="006D230F" w:rsidRPr="00463B06" w:rsidRDefault="006D230F" w:rsidP="006D230F">
      <w:pPr>
        <w:rPr>
          <w:lang w:val="nb-NO"/>
        </w:rPr>
      </w:pPr>
    </w:p>
    <w:p w14:paraId="359B6844" w14:textId="0BBBF55D" w:rsidR="00506CAA" w:rsidRPr="00E00EFA" w:rsidRDefault="00506CAA" w:rsidP="00506CAA">
      <w:pPr>
        <w:rPr>
          <w:b/>
          <w:lang w:val="nb-NO"/>
        </w:rPr>
      </w:pPr>
      <w:r w:rsidRPr="00E00EFA">
        <w:rPr>
          <w:b/>
          <w:lang w:val="nb-NO"/>
        </w:rPr>
        <w:t>Ekonomska i  privredna aktivnost</w:t>
      </w:r>
    </w:p>
    <w:p w14:paraId="25FBD7CA" w14:textId="7A3FBA74" w:rsidR="00506CAA" w:rsidRPr="00463B06" w:rsidRDefault="00506CAA" w:rsidP="00506CAA">
      <w:pPr>
        <w:rPr>
          <w:lang w:val="nb-NO"/>
        </w:rPr>
      </w:pPr>
      <w:r w:rsidRPr="00E00EFA">
        <w:rPr>
          <w:lang w:val="nb-NO"/>
        </w:rPr>
        <w:t xml:space="preserve">Opština Apatin je jedna od većih na području AP Vojvodine i obuhvata površinu od 333 km2 . </w:t>
      </w:r>
      <w:r w:rsidRPr="00463B06">
        <w:rPr>
          <w:lang w:val="nb-NO"/>
        </w:rPr>
        <w:t>Područje Opštine je jednim delom uz reku Dunav koja predstavlja prirodnu granicu i granicu sa Republikom Hrvatskom. Ovako povoljan geografski položaj, obzirom na plovnost reke Dunav i činjenicu da je u neposrednoj blizini opštine i granični prelaz sa Republikom Hrvatskom, predstavlja dobru osnovu za ekonomski razvoj opštine. Apatin je nekad bio industrijski razvijena opština sa preuzećima koja su bila jedna od najznačajnijih na području bivše države. Od posebnog značaja su bile Pivara, Brodogradilište, Dunav, Apatex kao i veliki broj drugih preduzeća.</w:t>
      </w:r>
    </w:p>
    <w:p w14:paraId="4992271D" w14:textId="77777777" w:rsidR="00506CAA" w:rsidRPr="00463B06" w:rsidRDefault="00506CAA" w:rsidP="00506CAA">
      <w:pPr>
        <w:rPr>
          <w:lang w:val="nb-NO"/>
        </w:rPr>
      </w:pPr>
      <w:r w:rsidRPr="00463B06">
        <w:rPr>
          <w:lang w:val="nb-NO"/>
        </w:rPr>
        <w:t>Po sektorima delatnosti koje su najznačajnije, odnosno imaju najveće učešće u formiranju narodnog dohotka u opštini Apatin, izdvajaju se delatnosti prerađivačke industrije, poljoprivrede i trgovine na veliko i malo.</w:t>
      </w:r>
    </w:p>
    <w:p w14:paraId="06F36F5C" w14:textId="77777777" w:rsidR="00506CAA" w:rsidRPr="00E00EFA" w:rsidRDefault="00506CAA" w:rsidP="00506CAA">
      <w:pPr>
        <w:rPr>
          <w:lang w:val="nb-NO"/>
        </w:rPr>
      </w:pPr>
      <w:r w:rsidRPr="00E00EFA">
        <w:rPr>
          <w:lang w:val="nb-NO"/>
        </w:rPr>
        <w:t>Prema podacima Republičkog zavoda za statistiku najveći broj građana je zaposlen kod pravnih lica (73,76%) slede lica koja samostalno obavljaju delatnosti i  zaposleni kod njih (23,05%). Najmanje je registrovanih individualnih poljoprivrednika koji su posebna kategorija (3,19%).</w:t>
      </w:r>
    </w:p>
    <w:p w14:paraId="4403DE82" w14:textId="77777777" w:rsidR="00506CAA" w:rsidRPr="00E00EFA" w:rsidRDefault="00506CAA" w:rsidP="00506CAA">
      <w:pPr>
        <w:rPr>
          <w:lang w:val="nb-NO"/>
        </w:rPr>
      </w:pPr>
      <w:r w:rsidRPr="00E00EFA">
        <w:rPr>
          <w:lang w:val="nb-NO"/>
        </w:rPr>
        <w:lastRenderedPageBreak/>
        <w:t>Najveći broj lica angažovan je u prerađivačkoj industriji (26,94%), zatim u oblasti trgovine na veliko i malo i popravke motornih vozila (16,49%), te u oblasti obrazovanja (8,12%) i zdravstvene i socijalne zaštite (6,72%).</w:t>
      </w:r>
    </w:p>
    <w:p w14:paraId="637C0302" w14:textId="77777777" w:rsidR="00506CAA" w:rsidRPr="00E00EFA" w:rsidRDefault="00506CAA" w:rsidP="00506CAA">
      <w:pPr>
        <w:rPr>
          <w:lang w:val="nb-NO"/>
        </w:rPr>
      </w:pPr>
    </w:p>
    <w:p w14:paraId="278C3F24" w14:textId="77777777" w:rsidR="00506CAA" w:rsidRPr="00E00EFA" w:rsidRDefault="00506CAA" w:rsidP="00506CAA">
      <w:pPr>
        <w:rPr>
          <w:b/>
          <w:lang w:val="nb-NO"/>
        </w:rPr>
      </w:pPr>
      <w:r w:rsidRPr="00E00EFA">
        <w:rPr>
          <w:b/>
          <w:lang w:val="nb-NO"/>
        </w:rPr>
        <w:t>Zapošljavanje</w:t>
      </w:r>
    </w:p>
    <w:p w14:paraId="4A5F12A2" w14:textId="77777777" w:rsidR="00506CAA" w:rsidRDefault="00506CAA" w:rsidP="00506CAA">
      <w:pPr>
        <w:rPr>
          <w:lang w:val="sr-Latn-RS"/>
        </w:rPr>
      </w:pPr>
      <w:r>
        <w:rPr>
          <w:lang w:val="sr-Latn-RS"/>
        </w:rPr>
        <w:t xml:space="preserve">U strukturi zapošljavanja na teritoriji opštine Apatin, prema podacima Republičkog zavoda za statistiku, na godišnjem nivou od ukupnog broja zaposlenih, žene učestvuju sa 47,08%, a muškarci sa 52,92%. </w:t>
      </w:r>
    </w:p>
    <w:p w14:paraId="3C5AA06D" w14:textId="77777777" w:rsidR="00506CAA" w:rsidRPr="006F11A4" w:rsidRDefault="00506CAA" w:rsidP="00506CAA">
      <w:pPr>
        <w:rPr>
          <w:u w:val="single"/>
          <w:lang w:val="sr-Latn-RS"/>
        </w:rPr>
      </w:pPr>
      <w:r w:rsidRPr="006F11A4">
        <w:rPr>
          <w:u w:val="single"/>
          <w:lang w:val="sr-Latn-RS"/>
        </w:rPr>
        <w:t>Nezaposlenost</w:t>
      </w:r>
    </w:p>
    <w:p w14:paraId="2C73E239" w14:textId="7858FC9B" w:rsidR="00037413" w:rsidRDefault="00506CAA" w:rsidP="006D230F">
      <w:pPr>
        <w:rPr>
          <w:lang w:val="sr-Latn-RS"/>
        </w:rPr>
      </w:pPr>
      <w:r>
        <w:rPr>
          <w:lang w:val="sr-Latn-RS"/>
        </w:rPr>
        <w:t>Ukupan broj nezaposlenih lica sa teritorije opštine Apatin evidentiran u Nacionalnoj službi za zapošljavanje u septembru 2023</w:t>
      </w:r>
      <w:r w:rsidR="00F93EC8">
        <w:rPr>
          <w:lang w:val="sr-Latn-RS"/>
        </w:rPr>
        <w:t>.</w:t>
      </w:r>
      <w:r>
        <w:rPr>
          <w:lang w:val="sr-Latn-RS"/>
        </w:rPr>
        <w:t xml:space="preserve"> iznosi 2</w:t>
      </w:r>
      <w:r w:rsidR="00F93EC8">
        <w:rPr>
          <w:lang w:val="sr-Latn-RS"/>
        </w:rPr>
        <w:t>.</w:t>
      </w:r>
      <w:r>
        <w:rPr>
          <w:lang w:val="sr-Latn-RS"/>
        </w:rPr>
        <w:t>063.</w:t>
      </w:r>
    </w:p>
    <w:p w14:paraId="5EEF343D" w14:textId="77777777" w:rsidR="00867AF9" w:rsidRPr="006D230F" w:rsidRDefault="00867AF9" w:rsidP="006D230F">
      <w:pPr>
        <w:rPr>
          <w:lang w:val="sr-Latn-RS"/>
        </w:rPr>
      </w:pPr>
    </w:p>
    <w:p w14:paraId="1E3C813E" w14:textId="1C00EA19" w:rsidR="00037413" w:rsidRPr="00E661CB" w:rsidRDefault="00DD6FF9" w:rsidP="00E661CB">
      <w:pPr>
        <w:pStyle w:val="Heading3"/>
      </w:pPr>
      <w:bookmarkStart w:id="22" w:name="_Toc150850070"/>
      <w:r w:rsidRPr="00A60D7F">
        <w:t xml:space="preserve">2.3.3. </w:t>
      </w:r>
      <w:proofErr w:type="spellStart"/>
      <w:r w:rsidR="00012113" w:rsidRPr="00A60D7F">
        <w:t>Opština</w:t>
      </w:r>
      <w:proofErr w:type="spellEnd"/>
      <w:r w:rsidR="005C7EEA" w:rsidRPr="00A60D7F">
        <w:t xml:space="preserve"> </w:t>
      </w:r>
      <w:r w:rsidR="00012113" w:rsidRPr="00A60D7F">
        <w:t>Kula</w:t>
      </w:r>
      <w:bookmarkEnd w:id="22"/>
    </w:p>
    <w:p w14:paraId="1236E3D8" w14:textId="77777777" w:rsidR="00037413" w:rsidRPr="00D7020F" w:rsidRDefault="00037413" w:rsidP="00037413">
      <w:pPr>
        <w:keepNext/>
        <w:jc w:val="center"/>
        <w:rPr>
          <w:rFonts w:ascii="Bookman Old Style" w:hAnsi="Bookman Old Style"/>
          <w:lang w:val="sr-Latn-RS"/>
        </w:rPr>
      </w:pPr>
      <w:r>
        <w:rPr>
          <w:rFonts w:ascii="Bookman Old Style" w:hAnsi="Bookman Old Style"/>
          <w:noProof/>
          <w:lang w:val="sr-Latn-RS" w:eastAsia="sr-Latn-RS"/>
        </w:rPr>
        <w:drawing>
          <wp:inline distT="0" distB="0" distL="0" distR="0" wp14:anchorId="5F708091" wp14:editId="7A011317">
            <wp:extent cx="5095982" cy="3160489"/>
            <wp:effectExtent l="0" t="0" r="0" b="1905"/>
            <wp:docPr id="3" name="Picture 3" descr="A map of a reg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map of a region&#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092876" cy="3158563"/>
                    </a:xfrm>
                    <a:prstGeom prst="rect">
                      <a:avLst/>
                    </a:prstGeom>
                  </pic:spPr>
                </pic:pic>
              </a:graphicData>
            </a:graphic>
          </wp:inline>
        </w:drawing>
      </w:r>
    </w:p>
    <w:p w14:paraId="5ECF9169" w14:textId="2D3484F8" w:rsidR="00037413" w:rsidRPr="00463B06" w:rsidRDefault="00037413" w:rsidP="00037413">
      <w:pPr>
        <w:pStyle w:val="21slika"/>
        <w:rPr>
          <w:lang w:val="nb-NO"/>
        </w:rPr>
      </w:pPr>
      <w:r w:rsidRPr="00463B06">
        <w:rPr>
          <w:lang w:val="nb-NO"/>
        </w:rPr>
        <w:t>Slika 2.3.4 Opština Kula</w:t>
      </w:r>
    </w:p>
    <w:p w14:paraId="5C0A4EF8" w14:textId="77777777" w:rsidR="00037413" w:rsidRDefault="00037413" w:rsidP="00037413">
      <w:pPr>
        <w:rPr>
          <w:lang w:val="sr-Latn-RS" w:eastAsia="sr-Latn-CS"/>
        </w:rPr>
      </w:pPr>
    </w:p>
    <w:p w14:paraId="0BBE221E" w14:textId="77777777" w:rsidR="000564C5" w:rsidRDefault="000564C5">
      <w:pPr>
        <w:spacing w:before="240" w:after="60"/>
        <w:rPr>
          <w:b/>
          <w:lang w:val="sr-Latn-RS" w:eastAsia="sr-Latn-CS"/>
        </w:rPr>
      </w:pPr>
      <w:r>
        <w:rPr>
          <w:b/>
          <w:lang w:val="sr-Latn-RS" w:eastAsia="sr-Latn-CS"/>
        </w:rPr>
        <w:br w:type="page"/>
      </w:r>
    </w:p>
    <w:p w14:paraId="12847A88" w14:textId="08DFC611" w:rsidR="00037413" w:rsidRPr="001C4B43" w:rsidRDefault="00037413" w:rsidP="00037413">
      <w:pPr>
        <w:rPr>
          <w:b/>
          <w:lang w:val="sr-Latn-RS" w:eastAsia="sr-Latn-CS"/>
        </w:rPr>
      </w:pPr>
      <w:r w:rsidRPr="001C4B43">
        <w:rPr>
          <w:b/>
          <w:lang w:val="sr-Latn-RS" w:eastAsia="sr-Latn-CS"/>
        </w:rPr>
        <w:lastRenderedPageBreak/>
        <w:t>Teritorija i stanovništvo</w:t>
      </w:r>
    </w:p>
    <w:p w14:paraId="7F5D5F3C" w14:textId="77777777" w:rsidR="00037413" w:rsidRDefault="00037413" w:rsidP="00037413">
      <w:pPr>
        <w:rPr>
          <w:lang w:val="sr-Latn-RS" w:eastAsia="sr-Latn-CS"/>
        </w:rPr>
      </w:pPr>
      <w:r>
        <w:rPr>
          <w:noProof/>
          <w:lang w:val="sr-Latn-RS" w:eastAsia="sr-Latn-RS"/>
        </w:rPr>
        <w:drawing>
          <wp:inline distT="0" distB="0" distL="0" distR="0" wp14:anchorId="16464016" wp14:editId="201540AB">
            <wp:extent cx="1397285" cy="1273996"/>
            <wp:effectExtent l="0" t="0" r="0" b="2540"/>
            <wp:docPr id="6" name="Picture 6" descr="A blue and red coat of a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blue and red coat of arms&#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1395693" cy="1272545"/>
                    </a:xfrm>
                    <a:prstGeom prst="rect">
                      <a:avLst/>
                    </a:prstGeom>
                  </pic:spPr>
                </pic:pic>
              </a:graphicData>
            </a:graphic>
          </wp:inline>
        </w:drawing>
      </w:r>
    </w:p>
    <w:p w14:paraId="3E331A5F" w14:textId="6E94365C" w:rsidR="00A26D8A" w:rsidRDefault="00037413" w:rsidP="000564C5">
      <w:pPr>
        <w:rPr>
          <w:lang w:val="sr-Latn-RS" w:eastAsia="sr-Latn-CS"/>
        </w:rPr>
      </w:pPr>
      <w:r>
        <w:rPr>
          <w:lang w:val="sr-Latn-RS" w:eastAsia="sr-Latn-CS"/>
        </w:rPr>
        <w:t xml:space="preserve">Opština Kula </w:t>
      </w:r>
      <w:r w:rsidR="006E75D2">
        <w:rPr>
          <w:lang w:val="sr-Latn-RS" w:eastAsia="sr-Latn-CS"/>
        </w:rPr>
        <w:t>se nalazi u centralnom delu Bačke i zauzima površinu</w:t>
      </w:r>
      <w:r>
        <w:rPr>
          <w:lang w:val="sr-Latn-RS" w:eastAsia="sr-Latn-CS"/>
        </w:rPr>
        <w:t xml:space="preserve"> od 481,5km</w:t>
      </w:r>
      <w:r w:rsidRPr="006F32DF">
        <w:rPr>
          <w:vertAlign w:val="superscript"/>
          <w:lang w:val="sr-Latn-RS" w:eastAsia="sr-Latn-CS"/>
        </w:rPr>
        <w:t>2</w:t>
      </w:r>
      <w:r>
        <w:rPr>
          <w:lang w:val="sr-Latn-RS" w:eastAsia="sr-Latn-CS"/>
        </w:rPr>
        <w:t xml:space="preserve">, od čega 91,44 % predstavlja obradivo zemljište. Okružena je granicama opština Vrbas, Odžaci, Sombor, Bačka Topola i Mali Iđoš. </w:t>
      </w:r>
      <w:r w:rsidRPr="008660E7">
        <w:rPr>
          <w:lang w:val="sr-Latn-RS" w:eastAsia="sr-Latn-CS"/>
        </w:rPr>
        <w:t xml:space="preserve">Pozicionirana je centralno, na raskrsnici između Novog Sada, Sombora i Subotice tj. na veoma važnoj saobraćajnoj liniji koja vezuje Podunavlje sa Potisjem. Granični prelaz sa Mađarskom (Bački Breg) udaljen je 66 km, a reka Dunav je na 38 km, gde je Luka Bogojevo, odnosno granični prelaz sa Hrvatskom. </w:t>
      </w:r>
      <w:r w:rsidR="00A26D8A" w:rsidRPr="00A26D8A">
        <w:rPr>
          <w:lang w:val="sr-Latn-RS" w:eastAsia="sr-Latn-CS"/>
        </w:rPr>
        <w:t>Veliki Bački kanal od Sivca, preko Crvenke, Kule i Vrbasa do Srbobrana je najzagađeniji vodotok u Evropi. Nije plovan, a zadnjih godina se sprovode projekti na njegovom izmuljavanju i izgradnji kolektora otpadnih voda privrede i stanovništva.</w:t>
      </w:r>
    </w:p>
    <w:p w14:paraId="413D79A2" w14:textId="49877DA3" w:rsidR="006D230F" w:rsidRDefault="00037413" w:rsidP="006D230F">
      <w:pPr>
        <w:rPr>
          <w:lang w:val="sr-Latn-RS" w:eastAsia="sr-Latn-CS"/>
        </w:rPr>
      </w:pPr>
      <w:r w:rsidRPr="006F32DF">
        <w:rPr>
          <w:lang w:val="sr-Latn-RS" w:eastAsia="sr-Latn-CS"/>
        </w:rPr>
        <w:t>U fizičko-geografskom smislu, određenos</w:t>
      </w:r>
      <w:r>
        <w:rPr>
          <w:lang w:val="sr-Latn-RS" w:eastAsia="sr-Latn-CS"/>
        </w:rPr>
        <w:t xml:space="preserve">t njenog položaja definisana je </w:t>
      </w:r>
      <w:r w:rsidRPr="006F32DF">
        <w:rPr>
          <w:lang w:val="sr-Latn-RS" w:eastAsia="sr-Latn-CS"/>
        </w:rPr>
        <w:t>prostiranjem na Bačkoj lesnoj zaravni (Telečkoj) jednim delom svo</w:t>
      </w:r>
      <w:r>
        <w:rPr>
          <w:lang w:val="sr-Latn-RS" w:eastAsia="sr-Latn-CS"/>
        </w:rPr>
        <w:t xml:space="preserve">je teritorije i drugim </w:t>
      </w:r>
      <w:r w:rsidRPr="006F32DF">
        <w:rPr>
          <w:lang w:val="sr-Latn-RS" w:eastAsia="sr-Latn-CS"/>
        </w:rPr>
        <w:t>na Bačkoj lesnoj terasi. Ove dve morfološke celine na</w:t>
      </w:r>
      <w:r>
        <w:rPr>
          <w:lang w:val="sr-Latn-RS" w:eastAsia="sr-Latn-CS"/>
        </w:rPr>
        <w:t xml:space="preserve"> prostoru opštine preseca kanal </w:t>
      </w:r>
      <w:r w:rsidRPr="006F32DF">
        <w:rPr>
          <w:lang w:val="sr-Latn-RS" w:eastAsia="sr-Latn-CS"/>
        </w:rPr>
        <w:t>(Bezdan-Bečej) i to središnjim delom opštinske ter</w:t>
      </w:r>
      <w:r>
        <w:rPr>
          <w:lang w:val="sr-Latn-RS" w:eastAsia="sr-Latn-CS"/>
        </w:rPr>
        <w:t xml:space="preserve">itorije. </w:t>
      </w:r>
    </w:p>
    <w:p w14:paraId="5F3ED955" w14:textId="77777777" w:rsidR="00037413" w:rsidRDefault="00037413" w:rsidP="00037413">
      <w:pPr>
        <w:rPr>
          <w:lang w:val="sr-Latn-RS" w:eastAsia="sr-Latn-CS"/>
        </w:rPr>
      </w:pPr>
      <w:r w:rsidRPr="00EC43F1">
        <w:rPr>
          <w:lang w:val="sr-Latn-RS" w:eastAsia="sr-Latn-CS"/>
        </w:rPr>
        <w:t>Opština Kula ima sedam naselja. Dva nas</w:t>
      </w:r>
      <w:r>
        <w:rPr>
          <w:lang w:val="sr-Latn-RS" w:eastAsia="sr-Latn-CS"/>
        </w:rPr>
        <w:t xml:space="preserve">elja Kula i Crvenka su gradskog </w:t>
      </w:r>
      <w:r w:rsidRPr="00EC43F1">
        <w:rPr>
          <w:lang w:val="sr-Latn-RS" w:eastAsia="sr-Latn-CS"/>
        </w:rPr>
        <w:t>karaktera, ostala naselja Sivac, Ruski Krstur, Kruščić</w:t>
      </w:r>
      <w:r>
        <w:rPr>
          <w:lang w:val="sr-Latn-RS" w:eastAsia="sr-Latn-CS"/>
        </w:rPr>
        <w:t xml:space="preserve">, Lipar i Nova Crvenka su sela, </w:t>
      </w:r>
      <w:r w:rsidRPr="00EC43F1">
        <w:rPr>
          <w:lang w:val="sr-Latn-RS" w:eastAsia="sr-Latn-CS"/>
        </w:rPr>
        <w:t>sa karakteristikama za dostizanje nivoa prvog stepena</w:t>
      </w:r>
      <w:r>
        <w:rPr>
          <w:lang w:val="sr-Latn-RS" w:eastAsia="sr-Latn-CS"/>
        </w:rPr>
        <w:t xml:space="preserve"> u tipologiji seoskih područja. </w:t>
      </w:r>
    </w:p>
    <w:p w14:paraId="09246B92" w14:textId="77777777" w:rsidR="00037413" w:rsidRDefault="00037413" w:rsidP="00037413">
      <w:pPr>
        <w:rPr>
          <w:lang w:val="sr-Latn-RS" w:eastAsia="sr-Latn-CS"/>
        </w:rPr>
      </w:pPr>
      <w:r w:rsidRPr="00EC43F1">
        <w:rPr>
          <w:lang w:val="sr-Latn-RS" w:eastAsia="sr-Latn-CS"/>
        </w:rPr>
        <w:t>Naselje Kula je centar opštine, koji je u sist</w:t>
      </w:r>
      <w:r>
        <w:rPr>
          <w:lang w:val="sr-Latn-RS" w:eastAsia="sr-Latn-CS"/>
        </w:rPr>
        <w:t xml:space="preserve">emu mreža gradova na teritoriji </w:t>
      </w:r>
      <w:r w:rsidRPr="00EC43F1">
        <w:rPr>
          <w:lang w:val="sr-Latn-RS" w:eastAsia="sr-Latn-CS"/>
        </w:rPr>
        <w:t>Vojvodine u pogledu veličine centra i u pogledu teritori</w:t>
      </w:r>
      <w:r>
        <w:rPr>
          <w:lang w:val="sr-Latn-RS" w:eastAsia="sr-Latn-CS"/>
        </w:rPr>
        <w:t xml:space="preserve">je koju pokriva svojim uticajem </w:t>
      </w:r>
      <w:r w:rsidRPr="00EC43F1">
        <w:rPr>
          <w:lang w:val="sr-Latn-RS" w:eastAsia="sr-Latn-CS"/>
        </w:rPr>
        <w:t xml:space="preserve">i vezama, svrstano u razvijeni gradski centar i </w:t>
      </w:r>
      <w:r>
        <w:rPr>
          <w:lang w:val="sr-Latn-RS" w:eastAsia="sr-Latn-CS"/>
        </w:rPr>
        <w:t xml:space="preserve">kao takav ima određene funkcije </w:t>
      </w:r>
      <w:r w:rsidRPr="00EC43F1">
        <w:rPr>
          <w:lang w:val="sr-Latn-RS" w:eastAsia="sr-Latn-CS"/>
        </w:rPr>
        <w:t>primarne mreže javnih službi od značaja za celu opštinu.</w:t>
      </w:r>
    </w:p>
    <w:p w14:paraId="553F83C6" w14:textId="77777777" w:rsidR="00037413" w:rsidRPr="00EC43F1" w:rsidRDefault="00037413" w:rsidP="00037413">
      <w:pPr>
        <w:rPr>
          <w:lang w:val="sr-Latn-RS" w:eastAsia="sr-Latn-CS"/>
        </w:rPr>
      </w:pPr>
      <w:r w:rsidRPr="00EC43F1">
        <w:rPr>
          <w:lang w:val="sr-Latn-RS" w:eastAsia="sr-Latn-CS"/>
        </w:rPr>
        <w:t>Razvoj javnih službi zasnovan je na postojećoj mr</w:t>
      </w:r>
      <w:r>
        <w:rPr>
          <w:lang w:val="sr-Latn-RS" w:eastAsia="sr-Latn-CS"/>
        </w:rPr>
        <w:t xml:space="preserve">eži objekata, potrebama budućih </w:t>
      </w:r>
      <w:r w:rsidRPr="00EC43F1">
        <w:rPr>
          <w:lang w:val="sr-Latn-RS" w:eastAsia="sr-Latn-CS"/>
        </w:rPr>
        <w:t>korisnika, primeni savremenih informatičkih i dr</w:t>
      </w:r>
      <w:r>
        <w:rPr>
          <w:lang w:val="sr-Latn-RS" w:eastAsia="sr-Latn-CS"/>
        </w:rPr>
        <w:t xml:space="preserve">ugih komunikacionih sredstava i </w:t>
      </w:r>
      <w:r w:rsidRPr="00EC43F1">
        <w:rPr>
          <w:lang w:val="sr-Latn-RS" w:eastAsia="sr-Latn-CS"/>
        </w:rPr>
        <w:t>novim ulaganjima javnog i privatnog sektora.</w:t>
      </w:r>
    </w:p>
    <w:p w14:paraId="4425992E" w14:textId="77777777" w:rsidR="00037413" w:rsidRDefault="00037413" w:rsidP="00037413">
      <w:pPr>
        <w:rPr>
          <w:lang w:val="sr-Latn-RS" w:eastAsia="sr-Latn-CS"/>
        </w:rPr>
      </w:pPr>
    </w:p>
    <w:p w14:paraId="717253FF" w14:textId="77777777" w:rsidR="00037413" w:rsidRDefault="00037413" w:rsidP="00037413">
      <w:pPr>
        <w:rPr>
          <w:b/>
          <w:lang w:val="sr-Latn-RS" w:eastAsia="sr-Latn-CS"/>
        </w:rPr>
      </w:pPr>
      <w:r w:rsidRPr="008660E7">
        <w:rPr>
          <w:b/>
          <w:lang w:val="sr-Latn-RS" w:eastAsia="sr-Latn-CS"/>
        </w:rPr>
        <w:t>Saobraćajna infrastruktura</w:t>
      </w:r>
    </w:p>
    <w:p w14:paraId="4A0D591E" w14:textId="77777777" w:rsidR="00037413" w:rsidRPr="00463B06" w:rsidRDefault="00037413" w:rsidP="00037413">
      <w:pPr>
        <w:rPr>
          <w:lang w:val="sr-Latn-RS" w:eastAsia="sr-Latn-CS"/>
        </w:rPr>
      </w:pPr>
      <w:r w:rsidRPr="00463B06">
        <w:rPr>
          <w:lang w:val="sr-Latn-RS" w:eastAsia="sr-Latn-CS"/>
        </w:rPr>
        <w:t>Opština Kula ukupno ima 91 km kategorisanih puteva sa savremenim kolovozom: 18 km magistralnih, 36 km regionalnih i 37 km lokalnih, kao i 12 km nekategorisanog puta koja povezuju naseljena mesta.</w:t>
      </w:r>
    </w:p>
    <w:p w14:paraId="2739716C" w14:textId="77777777" w:rsidR="00867AF9" w:rsidRDefault="00867AF9">
      <w:pPr>
        <w:spacing w:before="240" w:after="60"/>
        <w:rPr>
          <w:u w:val="single"/>
          <w:lang w:val="sr-Latn-RS" w:eastAsia="sr-Latn-CS"/>
        </w:rPr>
      </w:pPr>
      <w:r>
        <w:rPr>
          <w:u w:val="single"/>
          <w:lang w:val="sr-Latn-RS" w:eastAsia="sr-Latn-CS"/>
        </w:rPr>
        <w:br w:type="page"/>
      </w:r>
    </w:p>
    <w:p w14:paraId="7D20BAEC" w14:textId="19B3F136" w:rsidR="00037413" w:rsidRPr="008660E7" w:rsidRDefault="00037413" w:rsidP="00037413">
      <w:pPr>
        <w:rPr>
          <w:u w:val="single"/>
          <w:lang w:val="sr-Latn-RS" w:eastAsia="sr-Latn-CS"/>
        </w:rPr>
      </w:pPr>
      <w:r w:rsidRPr="008660E7">
        <w:rPr>
          <w:u w:val="single"/>
          <w:lang w:val="sr-Latn-RS" w:eastAsia="sr-Latn-CS"/>
        </w:rPr>
        <w:lastRenderedPageBreak/>
        <w:t>Drumski saobraćaj</w:t>
      </w:r>
    </w:p>
    <w:p w14:paraId="6BAFE691" w14:textId="77777777" w:rsidR="00037413" w:rsidRDefault="00037413" w:rsidP="00037413">
      <w:pPr>
        <w:rPr>
          <w:lang w:val="sr-Latn-RS" w:eastAsia="sr-Latn-CS"/>
        </w:rPr>
      </w:pPr>
      <w:r>
        <w:rPr>
          <w:lang w:val="sr-Latn-RS" w:eastAsia="sr-Latn-CS"/>
        </w:rPr>
        <w:t>M</w:t>
      </w:r>
      <w:r w:rsidRPr="008660E7">
        <w:rPr>
          <w:lang w:val="sr-Latn-RS" w:eastAsia="sr-Latn-CS"/>
        </w:rPr>
        <w:t>eđunarodni autoput E-75 udaljen je 14 km, a opštinskom teritorijom prolazi državni put prvog reda (M-3).</w:t>
      </w:r>
    </w:p>
    <w:p w14:paraId="562D4C2D" w14:textId="77777777" w:rsidR="00037413" w:rsidRDefault="00037413" w:rsidP="00037413">
      <w:pPr>
        <w:rPr>
          <w:lang w:val="sr-Latn-RS" w:eastAsia="sr-Latn-CS"/>
        </w:rPr>
      </w:pPr>
      <w:r>
        <w:rPr>
          <w:lang w:val="sr-Latn-RS" w:eastAsia="sr-Latn-CS"/>
        </w:rPr>
        <w:t>Udaljenost od gradova:</w:t>
      </w:r>
    </w:p>
    <w:p w14:paraId="22D02BCC" w14:textId="77777777" w:rsidR="00037413" w:rsidRPr="00134B40" w:rsidRDefault="00037413" w:rsidP="00712AA6">
      <w:pPr>
        <w:pStyle w:val="ListParagraph"/>
        <w:numPr>
          <w:ilvl w:val="0"/>
          <w:numId w:val="192"/>
        </w:numPr>
        <w:rPr>
          <w:lang w:val="sr-Latn-RS" w:eastAsia="sr-Latn-CS"/>
        </w:rPr>
      </w:pPr>
      <w:r w:rsidRPr="00134B40">
        <w:rPr>
          <w:lang w:val="sr-Latn-RS" w:eastAsia="sr-Latn-CS"/>
        </w:rPr>
        <w:t>Beograd (Srbija): 135km</w:t>
      </w:r>
    </w:p>
    <w:p w14:paraId="272CF598" w14:textId="77777777" w:rsidR="00037413" w:rsidRPr="00134B40" w:rsidRDefault="00037413" w:rsidP="00712AA6">
      <w:pPr>
        <w:pStyle w:val="ListParagraph"/>
        <w:numPr>
          <w:ilvl w:val="0"/>
          <w:numId w:val="192"/>
        </w:numPr>
        <w:rPr>
          <w:lang w:val="sr-Latn-RS" w:eastAsia="sr-Latn-CS"/>
        </w:rPr>
      </w:pPr>
      <w:r w:rsidRPr="00134B40">
        <w:rPr>
          <w:lang w:val="sr-Latn-RS" w:eastAsia="sr-Latn-CS"/>
        </w:rPr>
        <w:t>Budimpešta (Mađarska): 256km</w:t>
      </w:r>
    </w:p>
    <w:p w14:paraId="02D6A2D0" w14:textId="77777777" w:rsidR="00037413" w:rsidRDefault="00037413" w:rsidP="00712AA6">
      <w:pPr>
        <w:pStyle w:val="ListParagraph"/>
        <w:numPr>
          <w:ilvl w:val="0"/>
          <w:numId w:val="192"/>
        </w:numPr>
        <w:rPr>
          <w:lang w:val="sr-Latn-RS" w:eastAsia="sr-Latn-CS"/>
        </w:rPr>
      </w:pPr>
      <w:r w:rsidRPr="00134B40">
        <w:rPr>
          <w:lang w:val="sr-Latn-RS" w:eastAsia="sr-Latn-CS"/>
        </w:rPr>
        <w:t>Sarajevo (Bosna i Hercegovina): 312km</w:t>
      </w:r>
    </w:p>
    <w:p w14:paraId="7F30A9D3" w14:textId="77777777" w:rsidR="00037413" w:rsidRDefault="00037413" w:rsidP="00037413">
      <w:pPr>
        <w:rPr>
          <w:lang w:val="sr-Latn-RS" w:eastAsia="sr-Latn-CS"/>
        </w:rPr>
      </w:pPr>
      <w:r>
        <w:rPr>
          <w:lang w:val="sr-Latn-RS" w:eastAsia="sr-Latn-CS"/>
        </w:rPr>
        <w:t>Udaljenost od najbližih graničnih prelaza:</w:t>
      </w:r>
    </w:p>
    <w:p w14:paraId="08F00090" w14:textId="77777777" w:rsidR="00037413" w:rsidRPr="00134B40" w:rsidRDefault="00037413" w:rsidP="00712AA6">
      <w:pPr>
        <w:pStyle w:val="ListParagraph"/>
        <w:numPr>
          <w:ilvl w:val="0"/>
          <w:numId w:val="193"/>
        </w:numPr>
        <w:rPr>
          <w:lang w:val="sr-Latn-RS" w:eastAsia="sr-Latn-CS"/>
        </w:rPr>
      </w:pPr>
      <w:r w:rsidRPr="00134B40">
        <w:rPr>
          <w:lang w:val="sr-Latn-RS" w:eastAsia="sr-Latn-CS"/>
        </w:rPr>
        <w:t>Bogojevo (HR): 38km</w:t>
      </w:r>
    </w:p>
    <w:p w14:paraId="7A5256EC" w14:textId="77777777" w:rsidR="00037413" w:rsidRPr="00134B40" w:rsidRDefault="00037413" w:rsidP="00712AA6">
      <w:pPr>
        <w:pStyle w:val="ListParagraph"/>
        <w:numPr>
          <w:ilvl w:val="0"/>
          <w:numId w:val="193"/>
        </w:numPr>
        <w:rPr>
          <w:lang w:val="sr-Latn-RS" w:eastAsia="sr-Latn-CS"/>
        </w:rPr>
      </w:pPr>
      <w:r w:rsidRPr="00134B40">
        <w:rPr>
          <w:lang w:val="sr-Latn-RS" w:eastAsia="sr-Latn-CS"/>
        </w:rPr>
        <w:t>Horgoš (MAĐ): 66km</w:t>
      </w:r>
    </w:p>
    <w:p w14:paraId="43DD87EE" w14:textId="77777777" w:rsidR="00037413" w:rsidRPr="00134B40" w:rsidRDefault="00037413" w:rsidP="00712AA6">
      <w:pPr>
        <w:pStyle w:val="ListParagraph"/>
        <w:numPr>
          <w:ilvl w:val="0"/>
          <w:numId w:val="193"/>
        </w:numPr>
        <w:rPr>
          <w:lang w:val="sr-Latn-RS" w:eastAsia="sr-Latn-CS"/>
        </w:rPr>
      </w:pPr>
      <w:r w:rsidRPr="00134B40">
        <w:rPr>
          <w:lang w:val="sr-Latn-RS" w:eastAsia="sr-Latn-CS"/>
        </w:rPr>
        <w:t>Bačka Palanka (HR): 45km</w:t>
      </w:r>
    </w:p>
    <w:p w14:paraId="7C1A0A71" w14:textId="46F65CC2" w:rsidR="002C06FF" w:rsidRDefault="002C06FF">
      <w:pPr>
        <w:spacing w:before="240" w:after="60"/>
        <w:rPr>
          <w:u w:val="single"/>
          <w:lang w:val="sr-Latn-RS" w:eastAsia="sr-Latn-CS"/>
        </w:rPr>
      </w:pPr>
    </w:p>
    <w:p w14:paraId="24B49A64" w14:textId="59ED3513" w:rsidR="00037413" w:rsidRPr="008660E7" w:rsidRDefault="00037413" w:rsidP="00037413">
      <w:pPr>
        <w:rPr>
          <w:u w:val="single"/>
          <w:lang w:val="sr-Latn-RS" w:eastAsia="sr-Latn-CS"/>
        </w:rPr>
      </w:pPr>
      <w:r w:rsidRPr="008660E7">
        <w:rPr>
          <w:u w:val="single"/>
          <w:lang w:val="sr-Latn-RS" w:eastAsia="sr-Latn-CS"/>
        </w:rPr>
        <w:t>Železnički saobraćaj</w:t>
      </w:r>
    </w:p>
    <w:p w14:paraId="27D0E542" w14:textId="78402843" w:rsidR="00037413" w:rsidRDefault="00037413" w:rsidP="00037413">
      <w:pPr>
        <w:rPr>
          <w:lang w:val="sr-Latn-RS" w:eastAsia="sr-Latn-CS"/>
        </w:rPr>
      </w:pPr>
      <w:r>
        <w:rPr>
          <w:lang w:val="sr-Latn-RS" w:eastAsia="sr-Latn-CS"/>
        </w:rPr>
        <w:t>M</w:t>
      </w:r>
      <w:r w:rsidRPr="008660E7">
        <w:rPr>
          <w:lang w:val="sr-Latn-RS" w:eastAsia="sr-Latn-CS"/>
        </w:rPr>
        <w:t xml:space="preserve">eđunarodna železnička pruga (Beč-Budimpešta-Beograd) je na udaljenosti od 10 km. Kroz opštinu prolazi lokalna železnička pruga Sombor–Sivac–Crvenka– Kula–Vrbas (dužina pruge 58 km). </w:t>
      </w:r>
    </w:p>
    <w:p w14:paraId="12CBDE80" w14:textId="77777777" w:rsidR="006D230F" w:rsidRPr="00037413" w:rsidRDefault="006D230F" w:rsidP="00037413">
      <w:pPr>
        <w:rPr>
          <w:lang w:val="sr-Latn-RS" w:eastAsia="sr-Latn-CS"/>
        </w:rPr>
      </w:pPr>
    </w:p>
    <w:p w14:paraId="218D2127" w14:textId="52DDF370" w:rsidR="00037413" w:rsidRPr="008660E7" w:rsidRDefault="00037413" w:rsidP="00037413">
      <w:pPr>
        <w:rPr>
          <w:u w:val="single"/>
          <w:lang w:val="sr-Latn-RS" w:eastAsia="sr-Latn-CS"/>
        </w:rPr>
      </w:pPr>
      <w:r w:rsidRPr="008660E7">
        <w:rPr>
          <w:u w:val="single"/>
          <w:lang w:val="sr-Latn-RS" w:eastAsia="sr-Latn-CS"/>
        </w:rPr>
        <w:t>Vodni saobraćaj</w:t>
      </w:r>
    </w:p>
    <w:p w14:paraId="3E3D8E1D" w14:textId="77777777" w:rsidR="00037413" w:rsidRDefault="00037413" w:rsidP="00037413">
      <w:pPr>
        <w:rPr>
          <w:lang w:val="sr-Latn-RS" w:eastAsia="sr-Latn-CS"/>
        </w:rPr>
      </w:pPr>
      <w:r w:rsidRPr="008660E7">
        <w:rPr>
          <w:lang w:val="sr-Latn-RS" w:eastAsia="sr-Latn-CS"/>
        </w:rPr>
        <w:t>Opštinu Kulu presecaju plovni putevi (osnovni kanali „DTD“: Vrbas-Bezdan, Bečej-Bogojevo i Kosančič-Mali Stapar. Ukupna dužina kanala iznosi 52.070 metara</w:t>
      </w:r>
      <w:r>
        <w:rPr>
          <w:lang w:val="sr-Latn-RS" w:eastAsia="sr-Latn-CS"/>
        </w:rPr>
        <w:t>.</w:t>
      </w:r>
    </w:p>
    <w:p w14:paraId="5A81CA2C" w14:textId="77777777" w:rsidR="00037413" w:rsidRDefault="00037413" w:rsidP="00037413">
      <w:pPr>
        <w:rPr>
          <w:lang w:val="sr-Latn-RS" w:eastAsia="sr-Latn-CS"/>
        </w:rPr>
      </w:pPr>
    </w:p>
    <w:p w14:paraId="4035D971" w14:textId="77777777" w:rsidR="00037413" w:rsidRDefault="00037413" w:rsidP="00037413">
      <w:pPr>
        <w:rPr>
          <w:b/>
          <w:lang w:val="sr-Latn-RS" w:eastAsia="sr-Latn-CS"/>
        </w:rPr>
      </w:pPr>
      <w:r w:rsidRPr="00A9129F">
        <w:rPr>
          <w:b/>
          <w:lang w:val="sr-Latn-RS" w:eastAsia="sr-Latn-CS"/>
        </w:rPr>
        <w:t>Ekonomska i privredna aktivnost</w:t>
      </w:r>
    </w:p>
    <w:p w14:paraId="6CE3AD9F" w14:textId="0E0F8A83" w:rsidR="00037413" w:rsidRDefault="00037413" w:rsidP="00037413">
      <w:pPr>
        <w:rPr>
          <w:lang w:val="sr-Latn-RS" w:eastAsia="sr-Latn-CS"/>
        </w:rPr>
      </w:pPr>
      <w:r w:rsidRPr="00A93081">
        <w:rPr>
          <w:lang w:val="sr-Latn-RS" w:eastAsia="sr-Latn-CS"/>
        </w:rPr>
        <w:t xml:space="preserve">Na teritoriji opštine Kula u prethodnom periodu bile su zastupljene industrijske grane kao što su: metaloprerađivačka industrija, drvna, tekstilna, industrija kože i prehrambena industrija. </w:t>
      </w:r>
    </w:p>
    <w:p w14:paraId="7588AA57" w14:textId="63DC2FC2" w:rsidR="00037413" w:rsidRDefault="00037413" w:rsidP="00037413">
      <w:pPr>
        <w:rPr>
          <w:lang w:val="sr-Latn-RS" w:eastAsia="sr-Latn-CS"/>
        </w:rPr>
      </w:pPr>
      <w:r>
        <w:rPr>
          <w:lang w:val="sr-Latn-RS" w:eastAsia="sr-Latn-CS"/>
        </w:rPr>
        <w:t>Najuspešnija preduzeća sa teritorije opštine Kula jesu fabrika šećera Crvenka, fabrika biskvita Jaffa, Terming Kula (proizvodnja toplovodnih kotlova za loženje na čvrsto gorivo i biomasu, kamina za centralno grejanje itd.), Sigma Hlorogen (proizvodnja Hlorogen postrojenja i automatskih doziranih sistema), Elcom media (preduzeće za informatički inženjering), Plus Ambijenta (proizvodnja graševinske stolarije i prerada stakla), Euroin (proizvodnja gornjih delova obuće), Metalopremet (otkup i reciklaža sekundarnih sirovina, prerada metala i trgovina proizvodima crne i obojene metalurgije), DP Zaliv Crvenka (domaći i međunarodni transport prometne robe).</w:t>
      </w:r>
    </w:p>
    <w:p w14:paraId="42C43EC3" w14:textId="77777777" w:rsidR="00867AF9" w:rsidRDefault="00867AF9">
      <w:pPr>
        <w:spacing w:before="240" w:after="60"/>
        <w:rPr>
          <w:lang w:val="sr-Latn-RS" w:eastAsia="sr-Latn-CS"/>
        </w:rPr>
      </w:pPr>
      <w:r>
        <w:rPr>
          <w:lang w:val="sr-Latn-RS" w:eastAsia="sr-Latn-CS"/>
        </w:rPr>
        <w:br w:type="page"/>
      </w:r>
    </w:p>
    <w:p w14:paraId="3CB4AC0A" w14:textId="7DE0B6AA" w:rsidR="00037413" w:rsidRDefault="00037413" w:rsidP="00037413">
      <w:pPr>
        <w:rPr>
          <w:lang w:val="sr-Latn-RS" w:eastAsia="sr-Latn-CS"/>
        </w:rPr>
      </w:pPr>
      <w:r>
        <w:rPr>
          <w:lang w:val="sr-Latn-RS" w:eastAsia="sr-Latn-CS"/>
        </w:rPr>
        <w:lastRenderedPageBreak/>
        <w:t>Što se tiče poljoprivrednog potencijala, od ukupne površine zemljišta, poljoprivredna proizvodnja se obavlja na 43.348 ha, tj. 91,44% je obradivo, dok je prosečna veličina poseda 4,4 ha, a ima oko2200 registrovanih poljoprivrednih gazdinstava. Od zemljoradničkih zadruga  po veličini izdvajaju se ZZ „Polja“ i ZZ „Sokolac“.</w:t>
      </w:r>
    </w:p>
    <w:p w14:paraId="1BA52B25" w14:textId="0FF8AD24" w:rsidR="006D230F" w:rsidRDefault="00037413" w:rsidP="000564C5">
      <w:pPr>
        <w:rPr>
          <w:lang w:val="sr-Latn-RS" w:eastAsia="sr-Latn-CS"/>
        </w:rPr>
      </w:pPr>
      <w:r w:rsidRPr="002A0034">
        <w:rPr>
          <w:lang w:val="sr-Latn-RS" w:eastAsia="sr-Latn-CS"/>
        </w:rPr>
        <w:t>Radna zona u Kuli se nalazi na izuzetnoj lokaciji između Kule i Vrbasa, na magistralnom putu M-3. U radnoj zoni investitori mogu graditi na površini od 20 ha. Opština Kula je spremna da potencijalnim investitorima izađe u susret i da unutar radne zone formira parcele površine u zavisnosti od potreba investitora. U okviru radne zone dozvoljena je gradnja objekata u kojima se mogu obavljati sve privredne (proizvodne) delatnosti, skladištiti sirovine i gotovi proizvodi, obavljati uslužne delatnosti i slično.</w:t>
      </w:r>
    </w:p>
    <w:p w14:paraId="5B29DD53" w14:textId="32239F5B" w:rsidR="00037413" w:rsidRDefault="00037413" w:rsidP="00037413">
      <w:pPr>
        <w:rPr>
          <w:lang w:val="sr-Latn-RS" w:eastAsia="sr-Latn-CS"/>
        </w:rPr>
      </w:pPr>
      <w:r w:rsidRPr="002A0034">
        <w:rPr>
          <w:lang w:val="sr-Latn-RS" w:eastAsia="sr-Latn-CS"/>
        </w:rPr>
        <w:t>Prednosti izabrane lokacije za izgradnju industrijske zone su u dostupnosti saobraćajnica (magistralni put M-3 prolazi pored planirane industrijske zone, udaljenost od autoputa E-75 iznosi 17 km, blizina međunarodne železničke pruge (Budimpešta-Subotica-Vrbas-Novi Sad-Beograd-Niš-Atina) udaljenost 12 km, postojanje vodnog puta (Veliki Bački Kanal) koji će posle revitalizacije postati plovan.</w:t>
      </w:r>
    </w:p>
    <w:p w14:paraId="701CA426" w14:textId="403FBE93" w:rsidR="00037413" w:rsidRDefault="00037413" w:rsidP="00037413">
      <w:pPr>
        <w:rPr>
          <w:lang w:val="sr-Latn-RS" w:eastAsia="sr-Latn-CS"/>
        </w:rPr>
      </w:pPr>
      <w:r>
        <w:rPr>
          <w:lang w:val="sr-Latn-RS" w:eastAsia="sr-Latn-CS"/>
        </w:rPr>
        <w:t>Na teritoriji opštine Kula 2021. godine registrovano je 438 privrednih društava, od čega su 220 u</w:t>
      </w:r>
      <w:r w:rsidR="008475FD">
        <w:rPr>
          <w:lang w:val="sr-Latn-RS" w:eastAsia="sr-Latn-CS"/>
        </w:rPr>
        <w:t>s</w:t>
      </w:r>
      <w:r>
        <w:rPr>
          <w:lang w:val="sr-Latn-RS" w:eastAsia="sr-Latn-CS"/>
        </w:rPr>
        <w:t>lužne delatnosti, 142 iz sektora industrije, 58 iz sektora poljoprivredne, a 18 javni sektor.</w:t>
      </w:r>
    </w:p>
    <w:p w14:paraId="15D22E55" w14:textId="61A3E170" w:rsidR="00037413" w:rsidRDefault="00037413" w:rsidP="00037413">
      <w:pPr>
        <w:rPr>
          <w:lang w:val="sr-Latn-RS" w:eastAsia="sr-Latn-CS"/>
        </w:rPr>
      </w:pPr>
      <w:r>
        <w:rPr>
          <w:lang w:val="sr-Latn-RS" w:eastAsia="sr-Latn-CS"/>
        </w:rPr>
        <w:t>Prema poda</w:t>
      </w:r>
      <w:r w:rsidR="008475FD">
        <w:rPr>
          <w:lang w:val="sr-Latn-RS" w:eastAsia="sr-Latn-CS"/>
        </w:rPr>
        <w:t>c</w:t>
      </w:r>
      <w:r>
        <w:rPr>
          <w:lang w:val="sr-Latn-RS" w:eastAsia="sr-Latn-CS"/>
        </w:rPr>
        <w:t xml:space="preserve">ima Republičkog zavoda za statistiku najveći broj </w:t>
      </w:r>
      <w:r w:rsidR="008475FD">
        <w:rPr>
          <w:lang w:val="sr-Latn-RS" w:eastAsia="sr-Latn-CS"/>
        </w:rPr>
        <w:t>stanovnika</w:t>
      </w:r>
      <w:r>
        <w:rPr>
          <w:lang w:val="sr-Latn-RS" w:eastAsia="sr-Latn-CS"/>
        </w:rPr>
        <w:t xml:space="preserve"> opšine Kula zaposlen je kod pravnih lica (72,37%), slede lica koja samostalno obavljaju delatnosti i zaposleni kod njih (23,94%), dok je najmanje registrovanih  individualnih poljoprivrednika koji su posebna kategorija (3,69%).</w:t>
      </w:r>
    </w:p>
    <w:p w14:paraId="3B483557" w14:textId="77777777" w:rsidR="00037413" w:rsidRDefault="00037413" w:rsidP="00037413">
      <w:pPr>
        <w:rPr>
          <w:lang w:val="sr-Latn-RS" w:eastAsia="sr-Latn-CS"/>
        </w:rPr>
      </w:pPr>
      <w:r>
        <w:rPr>
          <w:lang w:val="sr-Latn-RS" w:eastAsia="sr-Latn-CS"/>
        </w:rPr>
        <w:t>Najveći broj zaposlenih angažovan je u prerađivačkoj industriji (26,21%), zatim u oblasti trgovine na veliko i malo i popravke motornih vozila (16,65%), te u oblasti obrazovanja (9,47%) i poljoprivrede (8,01%).</w:t>
      </w:r>
    </w:p>
    <w:p w14:paraId="5C3328DD" w14:textId="77777777" w:rsidR="00037413" w:rsidRDefault="00037413" w:rsidP="00037413">
      <w:pPr>
        <w:rPr>
          <w:lang w:val="sr-Latn-RS" w:eastAsia="sr-Latn-CS"/>
        </w:rPr>
      </w:pPr>
    </w:p>
    <w:p w14:paraId="31B39375" w14:textId="77777777" w:rsidR="00037413" w:rsidRDefault="00037413" w:rsidP="00037413">
      <w:pPr>
        <w:rPr>
          <w:b/>
          <w:lang w:val="sr-Latn-RS" w:eastAsia="sr-Latn-CS"/>
        </w:rPr>
      </w:pPr>
      <w:r w:rsidRPr="00884D77">
        <w:rPr>
          <w:b/>
          <w:lang w:val="sr-Latn-RS" w:eastAsia="sr-Latn-CS"/>
        </w:rPr>
        <w:t>Zapošljavanje</w:t>
      </w:r>
    </w:p>
    <w:p w14:paraId="512CBBEE" w14:textId="77777777" w:rsidR="00037413" w:rsidRDefault="00037413" w:rsidP="00037413">
      <w:pPr>
        <w:rPr>
          <w:lang w:val="sr-Latn-RS" w:eastAsia="sr-Latn-CS"/>
        </w:rPr>
      </w:pPr>
      <w:r w:rsidRPr="00884D77">
        <w:rPr>
          <w:lang w:val="sr-Latn-RS" w:eastAsia="sr-Latn-CS"/>
        </w:rPr>
        <w:t>U strukturi zapošljavan</w:t>
      </w:r>
      <w:r>
        <w:rPr>
          <w:lang w:val="sr-Latn-RS" w:eastAsia="sr-Latn-CS"/>
        </w:rPr>
        <w:t>ja na teritoriji opštine Kula</w:t>
      </w:r>
      <w:r w:rsidRPr="00884D77">
        <w:rPr>
          <w:lang w:val="sr-Latn-RS" w:eastAsia="sr-Latn-CS"/>
        </w:rPr>
        <w:t xml:space="preserve">, prema podacima Republičkog zavoda za statistiku, na godišnjem nivou od ukupnog broja </w:t>
      </w:r>
      <w:r>
        <w:rPr>
          <w:lang w:val="sr-Latn-RS" w:eastAsia="sr-Latn-CS"/>
        </w:rPr>
        <w:t>zaposlenih, žene učestvuju sa 45,38%, a muškarci sa 54,62</w:t>
      </w:r>
      <w:r w:rsidRPr="00884D77">
        <w:rPr>
          <w:lang w:val="sr-Latn-RS" w:eastAsia="sr-Latn-CS"/>
        </w:rPr>
        <w:t xml:space="preserve">%. </w:t>
      </w:r>
    </w:p>
    <w:p w14:paraId="3C327DCA" w14:textId="77777777" w:rsidR="00037413" w:rsidRDefault="00037413" w:rsidP="00037413">
      <w:pPr>
        <w:rPr>
          <w:lang w:val="sr-Latn-RS" w:eastAsia="sr-Latn-CS"/>
        </w:rPr>
      </w:pPr>
    </w:p>
    <w:p w14:paraId="78109089" w14:textId="77777777" w:rsidR="00037413" w:rsidRDefault="00037413" w:rsidP="00037413">
      <w:pPr>
        <w:rPr>
          <w:u w:val="single"/>
          <w:lang w:val="sr-Latn-RS" w:eastAsia="sr-Latn-CS"/>
        </w:rPr>
      </w:pPr>
      <w:r w:rsidRPr="00884D77">
        <w:rPr>
          <w:u w:val="single"/>
          <w:lang w:val="sr-Latn-RS" w:eastAsia="sr-Latn-CS"/>
        </w:rPr>
        <w:t>Nezaposlenost</w:t>
      </w:r>
    </w:p>
    <w:p w14:paraId="2E85D606" w14:textId="371A0A32" w:rsidR="000564C5" w:rsidRDefault="00037413" w:rsidP="00037413">
      <w:pPr>
        <w:rPr>
          <w:lang w:val="sr-Latn-RS" w:eastAsia="sr-Latn-CS"/>
        </w:rPr>
      </w:pPr>
      <w:r w:rsidRPr="00884D77">
        <w:rPr>
          <w:lang w:val="sr-Latn-RS" w:eastAsia="sr-Latn-CS"/>
        </w:rPr>
        <w:t xml:space="preserve">Ukupan broj nezaposlenih lica sa teritorije opštine </w:t>
      </w:r>
      <w:r>
        <w:rPr>
          <w:lang w:val="sr-Latn-RS" w:eastAsia="sr-Latn-CS"/>
        </w:rPr>
        <w:t xml:space="preserve">Kula </w:t>
      </w:r>
      <w:r w:rsidRPr="00884D77">
        <w:rPr>
          <w:lang w:val="sr-Latn-RS" w:eastAsia="sr-Latn-CS"/>
        </w:rPr>
        <w:t xml:space="preserve">evidentiran u Nacionalnoj službi za zapošljavanje </w:t>
      </w:r>
      <w:r>
        <w:rPr>
          <w:lang w:val="sr-Latn-RS" w:eastAsia="sr-Latn-CS"/>
        </w:rPr>
        <w:t>u septembru 2023 iznosi 2181.</w:t>
      </w:r>
    </w:p>
    <w:p w14:paraId="7D05F940" w14:textId="77777777" w:rsidR="000564C5" w:rsidRDefault="000564C5">
      <w:pPr>
        <w:spacing w:before="240" w:after="60"/>
        <w:rPr>
          <w:lang w:val="sr-Latn-RS" w:eastAsia="sr-Latn-CS"/>
        </w:rPr>
      </w:pPr>
      <w:r>
        <w:rPr>
          <w:lang w:val="sr-Latn-RS" w:eastAsia="sr-Latn-CS"/>
        </w:rPr>
        <w:br w:type="page"/>
      </w:r>
    </w:p>
    <w:p w14:paraId="2D033851" w14:textId="1DB99D2E" w:rsidR="00F203E8" w:rsidRDefault="00DD6FF9" w:rsidP="00F203E8">
      <w:pPr>
        <w:pStyle w:val="Heading3"/>
        <w:rPr>
          <w:lang w:val="sr-Latn-RS"/>
        </w:rPr>
      </w:pPr>
      <w:bookmarkStart w:id="23" w:name="_Toc150850071"/>
      <w:r w:rsidRPr="00D7020F">
        <w:rPr>
          <w:lang w:val="sr-Latn-RS"/>
        </w:rPr>
        <w:lastRenderedPageBreak/>
        <w:t xml:space="preserve">2.3.4. </w:t>
      </w:r>
      <w:r w:rsidR="005C7EEA" w:rsidRPr="00D7020F">
        <w:rPr>
          <w:lang w:val="sr-Latn-RS"/>
        </w:rPr>
        <w:t xml:space="preserve">Opština </w:t>
      </w:r>
      <w:r w:rsidR="00012113">
        <w:rPr>
          <w:lang w:val="sr-Latn-RS"/>
        </w:rPr>
        <w:t>Odžaci</w:t>
      </w:r>
      <w:bookmarkEnd w:id="23"/>
    </w:p>
    <w:p w14:paraId="6F944FB8" w14:textId="77777777" w:rsidR="00F203E8" w:rsidRPr="00E1470A" w:rsidRDefault="00F203E8" w:rsidP="00F203E8">
      <w:pPr>
        <w:keepNext/>
        <w:jc w:val="center"/>
        <w:rPr>
          <w:lang w:val="sr-Latn-RS"/>
        </w:rPr>
      </w:pPr>
      <w:r>
        <w:rPr>
          <w:noProof/>
          <w:lang w:val="sr-Latn-RS" w:eastAsia="sr-Latn-RS"/>
        </w:rPr>
        <w:drawing>
          <wp:inline distT="0" distB="0" distL="0" distR="0" wp14:anchorId="0AD6B85F" wp14:editId="6A6BC151">
            <wp:extent cx="5445303" cy="3306741"/>
            <wp:effectExtent l="0" t="0" r="317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ng"/>
                    <pic:cNvPicPr/>
                  </pic:nvPicPr>
                  <pic:blipFill>
                    <a:blip r:embed="rId18">
                      <a:extLst>
                        <a:ext uri="{28A0092B-C50C-407E-A947-70E740481C1C}">
                          <a14:useLocalDpi xmlns:a14="http://schemas.microsoft.com/office/drawing/2010/main" val="0"/>
                        </a:ext>
                      </a:extLst>
                    </a:blip>
                    <a:stretch>
                      <a:fillRect/>
                    </a:stretch>
                  </pic:blipFill>
                  <pic:spPr>
                    <a:xfrm>
                      <a:off x="0" y="0"/>
                      <a:ext cx="5452533" cy="3311132"/>
                    </a:xfrm>
                    <a:prstGeom prst="rect">
                      <a:avLst/>
                    </a:prstGeom>
                  </pic:spPr>
                </pic:pic>
              </a:graphicData>
            </a:graphic>
          </wp:inline>
        </w:drawing>
      </w:r>
    </w:p>
    <w:p w14:paraId="447906CF" w14:textId="4CF383CC" w:rsidR="00F203E8" w:rsidRPr="00463B06" w:rsidRDefault="00F203E8" w:rsidP="00712AA6">
      <w:pPr>
        <w:pStyle w:val="21slika"/>
        <w:rPr>
          <w:lang w:val="nb-NO"/>
        </w:rPr>
      </w:pPr>
      <w:r w:rsidRPr="00463B06">
        <w:rPr>
          <w:lang w:val="nb-NO"/>
        </w:rPr>
        <w:t>Slika 2.3.5 opština Odžaci</w:t>
      </w:r>
    </w:p>
    <w:p w14:paraId="5CFE27B9" w14:textId="77777777" w:rsidR="00712AA6" w:rsidRPr="00463B06" w:rsidRDefault="00712AA6" w:rsidP="00712AA6">
      <w:pPr>
        <w:pStyle w:val="21slika"/>
        <w:rPr>
          <w:lang w:val="nb-NO"/>
        </w:rPr>
      </w:pPr>
    </w:p>
    <w:p w14:paraId="05A0175C" w14:textId="3CD14CB8" w:rsidR="00F203E8" w:rsidRPr="00463B06" w:rsidRDefault="00F203E8" w:rsidP="00F203E8">
      <w:pPr>
        <w:rPr>
          <w:b/>
          <w:lang w:val="nb-NO"/>
        </w:rPr>
      </w:pPr>
      <w:r w:rsidRPr="00463B06">
        <w:rPr>
          <w:b/>
          <w:lang w:val="nb-NO"/>
        </w:rPr>
        <w:t>Teritorija i stanovništvo</w:t>
      </w:r>
    </w:p>
    <w:p w14:paraId="69ACD6EC" w14:textId="77777777" w:rsidR="00F203E8" w:rsidRDefault="00F203E8" w:rsidP="00F203E8">
      <w:pPr>
        <w:rPr>
          <w:lang w:val="sr-Latn-RS"/>
        </w:rPr>
      </w:pPr>
      <w:r>
        <w:rPr>
          <w:noProof/>
          <w:lang w:val="sr-Latn-RS" w:eastAsia="sr-Latn-RS"/>
        </w:rPr>
        <w:drawing>
          <wp:inline distT="0" distB="0" distL="0" distR="0" wp14:anchorId="42E43218" wp14:editId="47628B40">
            <wp:extent cx="1345915" cy="1181528"/>
            <wp:effectExtent l="0" t="0" r="6985" b="0"/>
            <wp:docPr id="8" name="Picture 8" descr="A logo of a green and yellow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logo of a green and yellow line&#10;&#10;Description automatically generated with medium confidence"/>
                    <pic:cNvPicPr/>
                  </pic:nvPicPr>
                  <pic:blipFill>
                    <a:blip r:embed="rId19">
                      <a:extLst>
                        <a:ext uri="{28A0092B-C50C-407E-A947-70E740481C1C}">
                          <a14:useLocalDpi xmlns:a14="http://schemas.microsoft.com/office/drawing/2010/main" val="0"/>
                        </a:ext>
                      </a:extLst>
                    </a:blip>
                    <a:stretch>
                      <a:fillRect/>
                    </a:stretch>
                  </pic:blipFill>
                  <pic:spPr>
                    <a:xfrm>
                      <a:off x="0" y="0"/>
                      <a:ext cx="1349592" cy="1184756"/>
                    </a:xfrm>
                    <a:prstGeom prst="rect">
                      <a:avLst/>
                    </a:prstGeom>
                  </pic:spPr>
                </pic:pic>
              </a:graphicData>
            </a:graphic>
          </wp:inline>
        </w:drawing>
      </w:r>
    </w:p>
    <w:p w14:paraId="3EF298A7" w14:textId="77777777" w:rsidR="00712AA6" w:rsidRDefault="00F203E8" w:rsidP="00F203E8">
      <w:pPr>
        <w:rPr>
          <w:lang w:val="sr-Latn-RS"/>
        </w:rPr>
      </w:pPr>
      <w:r w:rsidRPr="00E1470A">
        <w:rPr>
          <w:lang w:val="sr-Latn-RS"/>
        </w:rPr>
        <w:t>Opština Odžaci se nalazi u zapadnom delu Bačke, na l</w:t>
      </w:r>
      <w:r>
        <w:rPr>
          <w:lang w:val="sr-Latn-RS"/>
        </w:rPr>
        <w:t xml:space="preserve">evoj obali Dunava. Okružena je  </w:t>
      </w:r>
      <w:r w:rsidRPr="00E1470A">
        <w:rPr>
          <w:lang w:val="sr-Latn-RS"/>
        </w:rPr>
        <w:t xml:space="preserve">opštinama  Sombor,  Kula,  Apatin,  Vrbas,  Bačka  Palanka,  Bač  </w:t>
      </w:r>
      <w:r>
        <w:rPr>
          <w:lang w:val="sr-Latn-RS"/>
        </w:rPr>
        <w:t xml:space="preserve">i  na  Dunavu  se  graniči  sa  </w:t>
      </w:r>
      <w:r w:rsidRPr="00E1470A">
        <w:rPr>
          <w:lang w:val="sr-Latn-RS"/>
        </w:rPr>
        <w:t>Republikom  Hrvatskom.  Površina  opštine  iznosi 41.115,89 h</w:t>
      </w:r>
      <w:r>
        <w:rPr>
          <w:lang w:val="sr-Latn-RS"/>
        </w:rPr>
        <w:t xml:space="preserve">a. Opština Odžaci  se  sastoji </w:t>
      </w:r>
      <w:r w:rsidRPr="00E1470A">
        <w:rPr>
          <w:lang w:val="sr-Latn-RS"/>
        </w:rPr>
        <w:t>od devet katastarskih opština: k.o. Odžaci (4.827,87 ha), k.o. B</w:t>
      </w:r>
      <w:r>
        <w:rPr>
          <w:lang w:val="sr-Latn-RS"/>
        </w:rPr>
        <w:t xml:space="preserve">ački Gračac (3.834,24 ha), k.o. </w:t>
      </w:r>
      <w:r w:rsidRPr="00E1470A">
        <w:rPr>
          <w:lang w:val="sr-Latn-RS"/>
        </w:rPr>
        <w:t>Bački Brestovac (5.387,64 ha), k.o. Srpski Miletić (3.507,04 ha), k</w:t>
      </w:r>
      <w:r>
        <w:rPr>
          <w:lang w:val="sr-Latn-RS"/>
        </w:rPr>
        <w:t xml:space="preserve">.o. Bogojevo (3.734,57 ha), </w:t>
      </w:r>
      <w:r w:rsidRPr="00E1470A">
        <w:rPr>
          <w:lang w:val="sr-Latn-RS"/>
        </w:rPr>
        <w:t>k.o.  Karavukovo (5.842,13 ha),  k.o. Deronje (5.557,10 ha),  k.o.  Ratk</w:t>
      </w:r>
      <w:r>
        <w:rPr>
          <w:lang w:val="sr-Latn-RS"/>
        </w:rPr>
        <w:t xml:space="preserve">ovo (5,098,41)  i  k.o.  Lalić  </w:t>
      </w:r>
      <w:r w:rsidRPr="00E1470A">
        <w:rPr>
          <w:lang w:val="sr-Latn-RS"/>
        </w:rPr>
        <w:t xml:space="preserve">(3.228,88 ha). Po veličini teritorije opština Odžaci spada </w:t>
      </w:r>
      <w:r>
        <w:rPr>
          <w:lang w:val="sr-Latn-RS"/>
        </w:rPr>
        <w:t xml:space="preserve">među manje opštine na području </w:t>
      </w:r>
      <w:r w:rsidRPr="00E1470A">
        <w:rPr>
          <w:lang w:val="sr-Latn-RS"/>
        </w:rPr>
        <w:t>Vojvodine, a pripada regionalnom centru Sombor. Pored o</w:t>
      </w:r>
      <w:r>
        <w:rPr>
          <w:lang w:val="sr-Latn-RS"/>
        </w:rPr>
        <w:t xml:space="preserve">pštine Odžaci protiče evropska </w:t>
      </w:r>
      <w:r w:rsidRPr="00E1470A">
        <w:rPr>
          <w:lang w:val="sr-Latn-RS"/>
        </w:rPr>
        <w:t xml:space="preserve">reka Dunav u dužini od oko 10 km. Nadmorske visine naselja </w:t>
      </w:r>
      <w:r>
        <w:rPr>
          <w:lang w:val="sr-Latn-RS"/>
        </w:rPr>
        <w:t xml:space="preserve">variraju od 80 do 90 m, dok je </w:t>
      </w:r>
      <w:r w:rsidRPr="00E1470A">
        <w:rPr>
          <w:lang w:val="sr-Latn-RS"/>
        </w:rPr>
        <w:t>centralni deo opštine određen koordinatama: 45,30° seve</w:t>
      </w:r>
      <w:r>
        <w:rPr>
          <w:lang w:val="sr-Latn-RS"/>
        </w:rPr>
        <w:t>rne  geografske širine i 19,16°</w:t>
      </w:r>
      <w:r w:rsidRPr="00E1470A">
        <w:rPr>
          <w:lang w:val="sr-Latn-RS"/>
        </w:rPr>
        <w:t xml:space="preserve">istočne  geografske  dužine.  Opština  Odžaci  ima  izrazito </w:t>
      </w:r>
      <w:r>
        <w:rPr>
          <w:lang w:val="sr-Latn-RS"/>
        </w:rPr>
        <w:t xml:space="preserve"> povoljan  geografski  položaj. </w:t>
      </w:r>
    </w:p>
    <w:p w14:paraId="0327E3AF" w14:textId="77777777" w:rsidR="00712AA6" w:rsidRDefault="00712AA6">
      <w:pPr>
        <w:spacing w:before="240" w:after="60"/>
        <w:rPr>
          <w:lang w:val="sr-Latn-RS"/>
        </w:rPr>
      </w:pPr>
      <w:r>
        <w:rPr>
          <w:lang w:val="sr-Latn-RS"/>
        </w:rPr>
        <w:br w:type="page"/>
      </w:r>
    </w:p>
    <w:p w14:paraId="26BE05E9" w14:textId="7BD706AC" w:rsidR="00F203E8" w:rsidRDefault="00F203E8" w:rsidP="00F203E8">
      <w:pPr>
        <w:rPr>
          <w:lang w:val="sr-Latn-RS"/>
        </w:rPr>
      </w:pPr>
      <w:r w:rsidRPr="00E1470A">
        <w:rPr>
          <w:lang w:val="sr-Latn-RS"/>
        </w:rPr>
        <w:lastRenderedPageBreak/>
        <w:t>Geosaobraćajni  položaj  opštine  Odžaci  je  povoljan,  jer  se  n</w:t>
      </w:r>
      <w:r>
        <w:rPr>
          <w:lang w:val="sr-Latn-RS"/>
        </w:rPr>
        <w:t xml:space="preserve">a  teritoriji  opštine  Odžaci </w:t>
      </w:r>
      <w:r w:rsidRPr="00E1470A">
        <w:rPr>
          <w:lang w:val="sr-Latn-RS"/>
        </w:rPr>
        <w:t>nalazi više značajnijih  putnih  pravaca, a uređenjem i inteziviranjem   graničnog  prelaza kod Bogojeva opština će imati još značajniji geosaobraćajni položaj.</w:t>
      </w:r>
    </w:p>
    <w:p w14:paraId="62F57DE1" w14:textId="77777777" w:rsidR="00F203E8" w:rsidRDefault="00F203E8" w:rsidP="00F203E8">
      <w:pPr>
        <w:rPr>
          <w:lang w:val="sr-Latn-RS"/>
        </w:rPr>
      </w:pPr>
      <w:r w:rsidRPr="00FF13D2">
        <w:rPr>
          <w:lang w:val="sr-Latn-RS"/>
        </w:rPr>
        <w:t>Osnovni  geomorfološki  oblici  odžačkog  prostora  su  aluvijaln</w:t>
      </w:r>
      <w:r>
        <w:rPr>
          <w:lang w:val="sr-Latn-RS"/>
        </w:rPr>
        <w:t xml:space="preserve">a  ravan  Dunava, </w:t>
      </w:r>
      <w:r w:rsidRPr="00FF13D2">
        <w:rPr>
          <w:lang w:val="sr-Latn-RS"/>
        </w:rPr>
        <w:t>aluvijalna terasa i lesna terasa  kao najzastupljeniji morfološki elemenat.Aluvijalna  ravan  Dunava  ima</w:t>
      </w:r>
      <w:r>
        <w:rPr>
          <w:lang w:val="sr-Latn-RS"/>
        </w:rPr>
        <w:t xml:space="preserve">  određene  negativnosti  svih </w:t>
      </w:r>
      <w:r w:rsidRPr="00FF13D2">
        <w:rPr>
          <w:lang w:val="sr-Latn-RS"/>
        </w:rPr>
        <w:t>inundacionih  ravni;  plavna  je  i močvarna,  što  je  donekle  u</w:t>
      </w:r>
      <w:r>
        <w:rPr>
          <w:lang w:val="sr-Latn-RS"/>
        </w:rPr>
        <w:t xml:space="preserve">blaženo  izgradnjom  nasipa  i </w:t>
      </w:r>
      <w:r w:rsidRPr="00FF13D2">
        <w:rPr>
          <w:lang w:val="sr-Latn-RS"/>
        </w:rPr>
        <w:t>sis</w:t>
      </w:r>
      <w:r>
        <w:rPr>
          <w:lang w:val="sr-Latn-RS"/>
        </w:rPr>
        <w:t xml:space="preserve">tema kanala. </w:t>
      </w:r>
      <w:r w:rsidRPr="00FF13D2">
        <w:rPr>
          <w:lang w:val="sr-Latn-RS"/>
        </w:rPr>
        <w:t xml:space="preserve">Nasip deli aluvijalnu ravan  na nebranjeni </w:t>
      </w:r>
      <w:r>
        <w:rPr>
          <w:lang w:val="sr-Latn-RS"/>
        </w:rPr>
        <w:t xml:space="preserve">i plavni deo i branjeni deo na  </w:t>
      </w:r>
      <w:r w:rsidRPr="00FF13D2">
        <w:rPr>
          <w:lang w:val="sr-Latn-RS"/>
        </w:rPr>
        <w:t>kojem postoje uslovi za gajenje određenih kultura. Aluvijalna terasa je  prelazni morfološki elemenat</w:t>
      </w:r>
      <w:r>
        <w:rPr>
          <w:lang w:val="sr-Latn-RS"/>
        </w:rPr>
        <w:t xml:space="preserve">, nastala je u fazama usporene </w:t>
      </w:r>
      <w:r w:rsidRPr="00FF13D2">
        <w:rPr>
          <w:lang w:val="sr-Latn-RS"/>
        </w:rPr>
        <w:t>vertikalne i pojačane bočne erozije Dunava. Ona predstavl</w:t>
      </w:r>
      <w:r>
        <w:rPr>
          <w:lang w:val="sr-Latn-RS"/>
        </w:rPr>
        <w:t xml:space="preserve">ja prelaznu reljefnu stepenicu </w:t>
      </w:r>
      <w:r w:rsidRPr="00FF13D2">
        <w:rPr>
          <w:lang w:val="sr-Latn-RS"/>
        </w:rPr>
        <w:t>između  više  lesne  terase  i  niže  aluvijalne  ravni.  Na  terito</w:t>
      </w:r>
      <w:r>
        <w:rPr>
          <w:lang w:val="sr-Latn-RS"/>
        </w:rPr>
        <w:t xml:space="preserve">riji  opštine  se  prostire  u </w:t>
      </w:r>
      <w:r w:rsidRPr="00FF13D2">
        <w:rPr>
          <w:lang w:val="sr-Latn-RS"/>
        </w:rPr>
        <w:t>njenom jugozapadnom delu, južno od Karavukova i zapadno od Deronja. Najrasprostranjeniji morfološki  oblik na teritori</w:t>
      </w:r>
      <w:r>
        <w:rPr>
          <w:lang w:val="sr-Latn-RS"/>
        </w:rPr>
        <w:t xml:space="preserve">ji opštine je lesna terasa, po </w:t>
      </w:r>
      <w:r w:rsidRPr="00FF13D2">
        <w:rPr>
          <w:lang w:val="sr-Latn-RS"/>
        </w:rPr>
        <w:t>položaju koji zauzima i uslovima koje pr</w:t>
      </w:r>
      <w:r>
        <w:rPr>
          <w:lang w:val="sr-Latn-RS"/>
        </w:rPr>
        <w:t xml:space="preserve">uža  za život je najznačajnija. Nadmorska visina </w:t>
      </w:r>
      <w:r w:rsidRPr="00FF13D2">
        <w:rPr>
          <w:lang w:val="sr-Latn-RS"/>
        </w:rPr>
        <w:t>terase u proseku varira od 85 – 88m, kod Karavukova je 85m</w:t>
      </w:r>
      <w:r>
        <w:rPr>
          <w:lang w:val="sr-Latn-RS"/>
        </w:rPr>
        <w:t xml:space="preserve">, dok je istočno od Deronja 89m </w:t>
      </w:r>
      <w:r w:rsidRPr="00FF13D2">
        <w:rPr>
          <w:lang w:val="sr-Latn-RS"/>
        </w:rPr>
        <w:t xml:space="preserve">n.m.  Glavno  obeležje  joj  je  obilan  nanos  lesa  na  kojem  su </w:t>
      </w:r>
      <w:r>
        <w:rPr>
          <w:lang w:val="sr-Latn-RS"/>
        </w:rPr>
        <w:t xml:space="preserve"> se  formirali  plodni  tipovi </w:t>
      </w:r>
      <w:r w:rsidRPr="00FF13D2">
        <w:rPr>
          <w:lang w:val="sr-Latn-RS"/>
        </w:rPr>
        <w:t>zemljišta.</w:t>
      </w:r>
    </w:p>
    <w:p w14:paraId="14F63A03" w14:textId="583961EB" w:rsidR="00F203E8" w:rsidRDefault="00F203E8" w:rsidP="00712AA6">
      <w:pPr>
        <w:rPr>
          <w:lang w:val="sr-Latn-RS"/>
        </w:rPr>
      </w:pPr>
      <w:r w:rsidRPr="00FF13D2">
        <w:rPr>
          <w:lang w:val="sr-Latn-RS"/>
        </w:rPr>
        <w:t>Klimatske  karakteristike  prostora  opštine  Odžaci  i</w:t>
      </w:r>
      <w:r>
        <w:rPr>
          <w:lang w:val="sr-Latn-RS"/>
        </w:rPr>
        <w:t xml:space="preserve">  šire,  imaju  karakteristike  </w:t>
      </w:r>
      <w:r w:rsidRPr="00FF13D2">
        <w:rPr>
          <w:lang w:val="sr-Latn-RS"/>
        </w:rPr>
        <w:t>umereno‐kontinentalne  klime  sa  specifičnostima  subhumidne  i  mikrotermalne  klime.</w:t>
      </w:r>
      <w:r>
        <w:rPr>
          <w:lang w:val="sr-Latn-RS"/>
        </w:rPr>
        <w:t xml:space="preserve"> Godišnja </w:t>
      </w:r>
      <w:r w:rsidRPr="00FF13D2">
        <w:rPr>
          <w:lang w:val="sr-Latn-RS"/>
        </w:rPr>
        <w:t>temperatura    (prosečna)  na  ovom  prosto</w:t>
      </w:r>
      <w:r>
        <w:rPr>
          <w:lang w:val="sr-Latn-RS"/>
        </w:rPr>
        <w:t xml:space="preserve">ru  je    10,8b°C,    prosečna  </w:t>
      </w:r>
      <w:r w:rsidRPr="00FF13D2">
        <w:rPr>
          <w:lang w:val="sr-Latn-RS"/>
        </w:rPr>
        <w:t>temperatura  najhladnij</w:t>
      </w:r>
      <w:r>
        <w:rPr>
          <w:lang w:val="sr-Latn-RS"/>
        </w:rPr>
        <w:t>eg  meseca  (januara)  je  ‐1,8</w:t>
      </w:r>
      <w:r w:rsidRPr="00FF13D2">
        <w:rPr>
          <w:lang w:val="sr-Latn-RS"/>
        </w:rPr>
        <w:t>°C  i  pros</w:t>
      </w:r>
      <w:r>
        <w:rPr>
          <w:lang w:val="sr-Latn-RS"/>
        </w:rPr>
        <w:t>ečna  temperatura  najtoplijeg meseca (jula) je 21,3</w:t>
      </w:r>
      <w:r w:rsidRPr="00FF13D2">
        <w:rPr>
          <w:lang w:val="sr-Latn-RS"/>
        </w:rPr>
        <w:t>°C. Jesen je u pr</w:t>
      </w:r>
      <w:r>
        <w:rPr>
          <w:lang w:val="sr-Latn-RS"/>
        </w:rPr>
        <w:t>oseku toplija od proleća za 0,6</w:t>
      </w:r>
      <w:r w:rsidRPr="00FF13D2">
        <w:rPr>
          <w:lang w:val="sr-Latn-RS"/>
        </w:rPr>
        <w:t>°C</w:t>
      </w:r>
      <w:r>
        <w:rPr>
          <w:lang w:val="sr-Latn-RS"/>
        </w:rPr>
        <w:t>.</w:t>
      </w:r>
    </w:p>
    <w:p w14:paraId="1AE32BAD" w14:textId="7207167A" w:rsidR="00F203E8" w:rsidRDefault="00F203E8" w:rsidP="00F203E8">
      <w:pPr>
        <w:rPr>
          <w:lang w:val="sr-Latn-RS"/>
        </w:rPr>
      </w:pPr>
      <w:r w:rsidRPr="00FF13D2">
        <w:rPr>
          <w:lang w:val="sr-Latn-RS"/>
        </w:rPr>
        <w:t>Naselje Odžaci se sa razvijenijom industrij</w:t>
      </w:r>
      <w:r>
        <w:rPr>
          <w:lang w:val="sr-Latn-RS"/>
        </w:rPr>
        <w:t xml:space="preserve">om, opštinskom administracijom, </w:t>
      </w:r>
      <w:r w:rsidRPr="00FF13D2">
        <w:rPr>
          <w:lang w:val="sr-Latn-RS"/>
        </w:rPr>
        <w:t>školstvom, zdravstvom, snadbevanjem, izdvojilo u mreži</w:t>
      </w:r>
      <w:r>
        <w:rPr>
          <w:lang w:val="sr-Latn-RS"/>
        </w:rPr>
        <w:t xml:space="preserve"> naselja opštine, dok su ostala </w:t>
      </w:r>
      <w:r w:rsidRPr="00FF13D2">
        <w:rPr>
          <w:lang w:val="sr-Latn-RS"/>
        </w:rPr>
        <w:t>naselja, bez obzira na broj stanovnika, sa približno is</w:t>
      </w:r>
      <w:r>
        <w:rPr>
          <w:lang w:val="sr-Latn-RS"/>
        </w:rPr>
        <w:t xml:space="preserve">tom razvijenom suprastrukturom, </w:t>
      </w:r>
      <w:r w:rsidRPr="00FF13D2">
        <w:rPr>
          <w:lang w:val="sr-Latn-RS"/>
        </w:rPr>
        <w:t>a u skladu</w:t>
      </w:r>
      <w:r>
        <w:rPr>
          <w:lang w:val="sr-Latn-RS"/>
        </w:rPr>
        <w:t xml:space="preserve"> sa osnovnim potrebama naselja. </w:t>
      </w:r>
      <w:r w:rsidRPr="00FF13D2">
        <w:rPr>
          <w:lang w:val="sr-Latn-RS"/>
        </w:rPr>
        <w:t>Uticaj Sombora, na opštinu Odžaci je značaja</w:t>
      </w:r>
      <w:r>
        <w:rPr>
          <w:lang w:val="sr-Latn-RS"/>
        </w:rPr>
        <w:t xml:space="preserve">n, pre svega u administrativnom </w:t>
      </w:r>
      <w:r w:rsidRPr="00FF13D2">
        <w:rPr>
          <w:lang w:val="sr-Latn-RS"/>
        </w:rPr>
        <w:t>smislu, interakcijama u tercijalnom sekto</w:t>
      </w:r>
      <w:r>
        <w:rPr>
          <w:lang w:val="sr-Latn-RS"/>
        </w:rPr>
        <w:t xml:space="preserve">ru i kroz povezanost privrede i </w:t>
      </w:r>
      <w:r w:rsidRPr="00FF13D2">
        <w:rPr>
          <w:lang w:val="sr-Latn-RS"/>
        </w:rPr>
        <w:t>infrastrukture.</w:t>
      </w:r>
    </w:p>
    <w:p w14:paraId="180F574E" w14:textId="77777777" w:rsidR="00F203E8" w:rsidRDefault="00F203E8" w:rsidP="00F203E8">
      <w:pPr>
        <w:rPr>
          <w:lang w:val="sr-Latn-RS"/>
        </w:rPr>
      </w:pPr>
      <w:r w:rsidRPr="00FF13D2">
        <w:rPr>
          <w:lang w:val="sr-Latn-RS"/>
        </w:rPr>
        <w:t>Naselje Odžaci, kao naselje gradskog tipa i ce</w:t>
      </w:r>
      <w:r>
        <w:rPr>
          <w:lang w:val="sr-Latn-RS"/>
        </w:rPr>
        <w:t xml:space="preserve">ntar opštine, zauzima središnji </w:t>
      </w:r>
      <w:r w:rsidRPr="00FF13D2">
        <w:rPr>
          <w:lang w:val="sr-Latn-RS"/>
        </w:rPr>
        <w:t>deo opštine, dok su ostala naselja zrakasto raspor</w:t>
      </w:r>
      <w:r>
        <w:rPr>
          <w:lang w:val="sr-Latn-RS"/>
        </w:rPr>
        <w:t xml:space="preserve">eđena, sa relativno podjednakom </w:t>
      </w:r>
      <w:r w:rsidRPr="00FF13D2">
        <w:rPr>
          <w:lang w:val="sr-Latn-RS"/>
        </w:rPr>
        <w:t>udaljenošću od istog (osim Bogojeva i Bačkog Brestovca) i saobraćajno povezana s</w:t>
      </w:r>
      <w:r>
        <w:rPr>
          <w:lang w:val="sr-Latn-RS"/>
        </w:rPr>
        <w:t xml:space="preserve">a </w:t>
      </w:r>
      <w:r w:rsidRPr="00FF13D2">
        <w:rPr>
          <w:lang w:val="sr-Latn-RS"/>
        </w:rPr>
        <w:t xml:space="preserve">istim. Međutim, planskim rešenjima je omogućena i </w:t>
      </w:r>
      <w:r>
        <w:rPr>
          <w:lang w:val="sr-Latn-RS"/>
        </w:rPr>
        <w:t xml:space="preserve">međusobna povezanost naselja, u </w:t>
      </w:r>
      <w:r w:rsidRPr="00FF13D2">
        <w:rPr>
          <w:lang w:val="sr-Latn-RS"/>
        </w:rPr>
        <w:t>cilju ravnomernijeg razvoja svih naselja.</w:t>
      </w:r>
    </w:p>
    <w:p w14:paraId="1F94FB71" w14:textId="77777777" w:rsidR="00F203E8" w:rsidRDefault="00F203E8" w:rsidP="00F203E8">
      <w:pPr>
        <w:rPr>
          <w:lang w:val="sr-Latn-RS"/>
        </w:rPr>
      </w:pPr>
      <w:r w:rsidRPr="00FF13D2">
        <w:rPr>
          <w:lang w:val="sr-Latn-RS"/>
        </w:rPr>
        <w:t>Iz raspoloživih podataka da se zaključiti da su</w:t>
      </w:r>
      <w:r>
        <w:rPr>
          <w:lang w:val="sr-Latn-RS"/>
        </w:rPr>
        <w:t xml:space="preserve"> industrija i poljoprivreda dve </w:t>
      </w:r>
      <w:r w:rsidRPr="00FF13D2">
        <w:rPr>
          <w:lang w:val="sr-Latn-RS"/>
        </w:rPr>
        <w:t>osnovne privredne oblasti u kojima je zaposleno najv</w:t>
      </w:r>
      <w:r>
        <w:rPr>
          <w:lang w:val="sr-Latn-RS"/>
        </w:rPr>
        <w:t xml:space="preserve">iše radno aktivnog stanovništva </w:t>
      </w:r>
      <w:r w:rsidRPr="00FF13D2">
        <w:rPr>
          <w:lang w:val="sr-Latn-RS"/>
        </w:rPr>
        <w:t>opštine i u kojima se ostvaruje n</w:t>
      </w:r>
      <w:r>
        <w:rPr>
          <w:lang w:val="sr-Latn-RS"/>
        </w:rPr>
        <w:t xml:space="preserve">ajviše prihoda (bruto i neto).  </w:t>
      </w:r>
      <w:r w:rsidRPr="00FF13D2">
        <w:rPr>
          <w:lang w:val="sr-Latn-RS"/>
        </w:rPr>
        <w:t>U okviru industrije, najveći značaj ima tek</w:t>
      </w:r>
      <w:r>
        <w:rPr>
          <w:lang w:val="sr-Latn-RS"/>
        </w:rPr>
        <w:t xml:space="preserve">stilna industrija i proizvodnja </w:t>
      </w:r>
      <w:r w:rsidRPr="00FF13D2">
        <w:rPr>
          <w:lang w:val="sr-Latn-RS"/>
        </w:rPr>
        <w:t>konfekcije, hemijska industrija, mlinsko-pekars</w:t>
      </w:r>
      <w:r>
        <w:rPr>
          <w:lang w:val="sr-Latn-RS"/>
        </w:rPr>
        <w:t xml:space="preserve">ka, proizvodnja poljoprivrednih </w:t>
      </w:r>
      <w:r w:rsidRPr="00FF13D2">
        <w:rPr>
          <w:lang w:val="sr-Latn-RS"/>
        </w:rPr>
        <w:t>mašina, prerada plastičnih masa, drvna i drvnoprer</w:t>
      </w:r>
      <w:r>
        <w:rPr>
          <w:lang w:val="sr-Latn-RS"/>
        </w:rPr>
        <w:t xml:space="preserve">ađivačka i proizvodnja papira i </w:t>
      </w:r>
      <w:r w:rsidRPr="00FF13D2">
        <w:rPr>
          <w:lang w:val="sr-Latn-RS"/>
        </w:rPr>
        <w:t>papirne galanterije, prerada mleka i proizvodnja mlečn</w:t>
      </w:r>
      <w:r>
        <w:rPr>
          <w:lang w:val="sr-Latn-RS"/>
        </w:rPr>
        <w:t xml:space="preserve">ih proizvoda. U ovoj oblasti je </w:t>
      </w:r>
      <w:r w:rsidRPr="00FF13D2">
        <w:rPr>
          <w:lang w:val="sr-Latn-RS"/>
        </w:rPr>
        <w:t>zaposlen najveći broj radnika od ukupnog broja zaposlen</w:t>
      </w:r>
      <w:r>
        <w:rPr>
          <w:lang w:val="sr-Latn-RS"/>
        </w:rPr>
        <w:t xml:space="preserve">ih u opštini. U ovoj oblasti je </w:t>
      </w:r>
      <w:r w:rsidRPr="00FF13D2">
        <w:rPr>
          <w:lang w:val="sr-Latn-RS"/>
        </w:rPr>
        <w:t>prema podacima RPK Sombor (koji su nedovoljno</w:t>
      </w:r>
      <w:r>
        <w:rPr>
          <w:lang w:val="sr-Latn-RS"/>
        </w:rPr>
        <w:t xml:space="preserve"> ažurni) registrovano ukupno 53 </w:t>
      </w:r>
      <w:r w:rsidRPr="00FF13D2">
        <w:rPr>
          <w:lang w:val="sr-Latn-RS"/>
        </w:rPr>
        <w:t>privredna dr</w:t>
      </w:r>
      <w:r>
        <w:rPr>
          <w:lang w:val="sr-Latn-RS"/>
        </w:rPr>
        <w:t xml:space="preserve">uštva u svim naseljima opštine. </w:t>
      </w:r>
      <w:r w:rsidRPr="00FF13D2">
        <w:rPr>
          <w:lang w:val="sr-Latn-RS"/>
        </w:rPr>
        <w:t>Treća po značaju je trgovina, gde je registrovano 93 privredna društva</w:t>
      </w:r>
      <w:r>
        <w:rPr>
          <w:lang w:val="sr-Latn-RS"/>
        </w:rPr>
        <w:t>.</w:t>
      </w:r>
    </w:p>
    <w:p w14:paraId="6CBF911B" w14:textId="77777777" w:rsidR="00F203E8" w:rsidRPr="00D574C7" w:rsidRDefault="00F203E8" w:rsidP="00F203E8">
      <w:pPr>
        <w:rPr>
          <w:b/>
          <w:lang w:val="sr-Latn-RS"/>
        </w:rPr>
      </w:pPr>
      <w:r w:rsidRPr="00D574C7">
        <w:rPr>
          <w:b/>
          <w:lang w:val="sr-Latn-RS"/>
        </w:rPr>
        <w:lastRenderedPageBreak/>
        <w:t>Saobraćajna infrastruktura</w:t>
      </w:r>
    </w:p>
    <w:p w14:paraId="0C2E9C8B" w14:textId="77777777" w:rsidR="00F203E8" w:rsidRPr="00D92B0A" w:rsidRDefault="00F203E8" w:rsidP="00F203E8">
      <w:pPr>
        <w:rPr>
          <w:u w:val="single"/>
          <w:lang w:val="sr-Latn-RS"/>
        </w:rPr>
      </w:pPr>
      <w:r w:rsidRPr="00D92B0A">
        <w:rPr>
          <w:u w:val="single"/>
          <w:lang w:val="sr-Latn-RS"/>
        </w:rPr>
        <w:t>Drumski saobraćaj</w:t>
      </w:r>
    </w:p>
    <w:p w14:paraId="73382AFA" w14:textId="77777777" w:rsidR="00F203E8" w:rsidRDefault="00F203E8" w:rsidP="00F203E8">
      <w:pPr>
        <w:rPr>
          <w:lang w:val="sr-Latn-RS"/>
        </w:rPr>
      </w:pPr>
      <w:r w:rsidRPr="00D92B0A">
        <w:rPr>
          <w:lang w:val="sr-Latn-RS"/>
        </w:rPr>
        <w:t>Kod drumske infrastrukture zastupljeni su p</w:t>
      </w:r>
      <w:r>
        <w:rPr>
          <w:lang w:val="sr-Latn-RS"/>
        </w:rPr>
        <w:t xml:space="preserve">utevi različitog hijerarhijskog </w:t>
      </w:r>
      <w:r w:rsidRPr="00D92B0A">
        <w:rPr>
          <w:lang w:val="sr-Latn-RS"/>
        </w:rPr>
        <w:t xml:space="preserve">nivoa, koji uglavnom zadovoljavaju sve zahteve </w:t>
      </w:r>
      <w:r>
        <w:rPr>
          <w:lang w:val="sr-Latn-RS"/>
        </w:rPr>
        <w:t xml:space="preserve">za transportom. Postojeća mreža </w:t>
      </w:r>
      <w:r w:rsidRPr="00D92B0A">
        <w:rPr>
          <w:lang w:val="sr-Latn-RS"/>
        </w:rPr>
        <w:t>magistralnih i regionalnih puteva omogućava zadovoljavajući nivo veza opštine Odžaci</w:t>
      </w:r>
      <w:r>
        <w:rPr>
          <w:lang w:val="sr-Latn-RS"/>
        </w:rPr>
        <w:t xml:space="preserve"> </w:t>
      </w:r>
      <w:r w:rsidRPr="00D92B0A">
        <w:rPr>
          <w:lang w:val="sr-Latn-RS"/>
        </w:rPr>
        <w:t>sa okruženjem i širom teritorijom.</w:t>
      </w:r>
    </w:p>
    <w:p w14:paraId="4CD5B8A6" w14:textId="77777777" w:rsidR="00F203E8" w:rsidRDefault="00F203E8" w:rsidP="00F203E8">
      <w:pPr>
        <w:rPr>
          <w:lang w:val="sr-Latn-RS"/>
        </w:rPr>
      </w:pPr>
      <w:r w:rsidRPr="00D92B0A">
        <w:rPr>
          <w:lang w:val="sr-Latn-RS"/>
        </w:rPr>
        <w:t>Državni putevi I reda broj 3 (Graninica Srbije s</w:t>
      </w:r>
      <w:r>
        <w:rPr>
          <w:lang w:val="sr-Latn-RS"/>
        </w:rPr>
        <w:t xml:space="preserve">a Hrvatskom – Bogojevo – Odžaci </w:t>
      </w:r>
      <w:r w:rsidRPr="00D92B0A">
        <w:rPr>
          <w:lang w:val="sr-Latn-RS"/>
        </w:rPr>
        <w:t>– Kula – Srbobran - Kikinda) i broj 18 (Granica Srb</w:t>
      </w:r>
      <w:r>
        <w:rPr>
          <w:lang w:val="sr-Latn-RS"/>
        </w:rPr>
        <w:t xml:space="preserve">ije sa Mađarskom - Bački Breg – </w:t>
      </w:r>
      <w:r w:rsidRPr="00D92B0A">
        <w:rPr>
          <w:lang w:val="sr-Latn-RS"/>
        </w:rPr>
        <w:t>Sombor – Odžaci - Bačka Palanka - E-70), presecaju teritoriju opštine na pr</w:t>
      </w:r>
      <w:r>
        <w:rPr>
          <w:lang w:val="sr-Latn-RS"/>
        </w:rPr>
        <w:t xml:space="preserve">avcu zapad - </w:t>
      </w:r>
      <w:r w:rsidRPr="00D92B0A">
        <w:rPr>
          <w:lang w:val="sr-Latn-RS"/>
        </w:rPr>
        <w:t>istok, odnosno sever - jug i recipijenti su svih integr</w:t>
      </w:r>
      <w:r>
        <w:rPr>
          <w:lang w:val="sr-Latn-RS"/>
        </w:rPr>
        <w:t xml:space="preserve">alnih kretanja u okviru opštine </w:t>
      </w:r>
      <w:r w:rsidRPr="00D92B0A">
        <w:rPr>
          <w:lang w:val="sr-Latn-RS"/>
        </w:rPr>
        <w:t>i usmeravaju ih do željenih odredišta.</w:t>
      </w:r>
    </w:p>
    <w:p w14:paraId="24974D7A" w14:textId="6F0E2A05" w:rsidR="00F203E8" w:rsidRDefault="00F203E8" w:rsidP="00712AA6">
      <w:pPr>
        <w:rPr>
          <w:lang w:val="sr-Latn-RS"/>
        </w:rPr>
      </w:pPr>
      <w:r w:rsidRPr="00D92B0A">
        <w:rPr>
          <w:lang w:val="sr-Latn-RS"/>
        </w:rPr>
        <w:t>Na prostoru opštine prisutni su državni p</w:t>
      </w:r>
      <w:r>
        <w:rPr>
          <w:lang w:val="sr-Latn-RS"/>
        </w:rPr>
        <w:t xml:space="preserve">utevi II reda broj 101, granica </w:t>
      </w:r>
      <w:r w:rsidRPr="00D92B0A">
        <w:rPr>
          <w:lang w:val="sr-Latn-RS"/>
        </w:rPr>
        <w:t>Bogojevo - Apatin; broj 102, Bač – Ratkovo - Novi Sad</w:t>
      </w:r>
      <w:r>
        <w:rPr>
          <w:lang w:val="sr-Latn-RS"/>
        </w:rPr>
        <w:t xml:space="preserve"> i broj 104, Odžaci – Ratkovo - </w:t>
      </w:r>
      <w:r w:rsidRPr="00D92B0A">
        <w:rPr>
          <w:lang w:val="sr-Latn-RS"/>
        </w:rPr>
        <w:t>Žabalj. Ovi putevi imaju funkciju regionalnog poveziva</w:t>
      </w:r>
      <w:r>
        <w:rPr>
          <w:lang w:val="sr-Latn-RS"/>
        </w:rPr>
        <w:t xml:space="preserve">nja i kumulisanje saobraćaja sa </w:t>
      </w:r>
      <w:r w:rsidRPr="00D92B0A">
        <w:rPr>
          <w:lang w:val="sr-Latn-RS"/>
        </w:rPr>
        <w:t>opštinskih i atarskih puteva. Trase državnih pute</w:t>
      </w:r>
      <w:r>
        <w:rPr>
          <w:lang w:val="sr-Latn-RS"/>
        </w:rPr>
        <w:t xml:space="preserve">va II reda prolaze kroz naselja </w:t>
      </w:r>
      <w:r w:rsidRPr="00D92B0A">
        <w:rPr>
          <w:lang w:val="sr-Latn-RS"/>
        </w:rPr>
        <w:t>Ratkovo (broj 102 i 104) i Odžaci (broj 104), a izraž</w:t>
      </w:r>
      <w:r>
        <w:rPr>
          <w:lang w:val="sr-Latn-RS"/>
        </w:rPr>
        <w:t xml:space="preserve">en tranzitni saobraćaj na istim </w:t>
      </w:r>
      <w:r w:rsidRPr="00D92B0A">
        <w:rPr>
          <w:lang w:val="sr-Latn-RS"/>
        </w:rPr>
        <w:t>narušava međunaseljske i naseljske tokove i z</w:t>
      </w:r>
      <w:r>
        <w:rPr>
          <w:lang w:val="sr-Latn-RS"/>
        </w:rPr>
        <w:t xml:space="preserve">natno ugrožava životnu sredinu. </w:t>
      </w:r>
      <w:r w:rsidRPr="00D92B0A">
        <w:rPr>
          <w:lang w:val="sr-Latn-RS"/>
        </w:rPr>
        <w:t>Intezitet saobraćajnih tokova je izražen na potezu Odž</w:t>
      </w:r>
      <w:r>
        <w:rPr>
          <w:lang w:val="sr-Latn-RS"/>
        </w:rPr>
        <w:t xml:space="preserve">aci – Ratkovo - Novi Sad (DP II </w:t>
      </w:r>
      <w:r w:rsidRPr="00D92B0A">
        <w:rPr>
          <w:lang w:val="sr-Latn-RS"/>
        </w:rPr>
        <w:t>reda broj 104 i 102) sa svim negativnim efektima i sa tr</w:t>
      </w:r>
      <w:r>
        <w:rPr>
          <w:lang w:val="sr-Latn-RS"/>
        </w:rPr>
        <w:t xml:space="preserve">endom povećanja, te se već sada </w:t>
      </w:r>
      <w:r w:rsidRPr="00D92B0A">
        <w:rPr>
          <w:lang w:val="sr-Latn-RS"/>
        </w:rPr>
        <w:t>u okviru urbanističkih planova evidentiraju zah</w:t>
      </w:r>
      <w:r>
        <w:rPr>
          <w:lang w:val="sr-Latn-RS"/>
        </w:rPr>
        <w:t xml:space="preserve">tevi za obilaznicama kako bi se </w:t>
      </w:r>
      <w:r w:rsidRPr="00D92B0A">
        <w:rPr>
          <w:lang w:val="sr-Latn-RS"/>
        </w:rPr>
        <w:t>tranzitni tokovi eliminisali van urbanih prostora</w:t>
      </w:r>
      <w:r>
        <w:rPr>
          <w:lang w:val="sr-Latn-RS"/>
        </w:rPr>
        <w:t>.</w:t>
      </w:r>
    </w:p>
    <w:p w14:paraId="755BEEDF" w14:textId="67BEFA5A" w:rsidR="00F203E8" w:rsidRDefault="00F203E8" w:rsidP="00F203E8">
      <w:pPr>
        <w:rPr>
          <w:lang w:val="sr-Latn-RS"/>
        </w:rPr>
      </w:pPr>
      <w:r w:rsidRPr="00D92B0A">
        <w:rPr>
          <w:lang w:val="sr-Latn-RS"/>
        </w:rPr>
        <w:t>Mreža opštinskih puteva je nerazvijena, jer nedo</w:t>
      </w:r>
      <w:r>
        <w:rPr>
          <w:lang w:val="sr-Latn-RS"/>
        </w:rPr>
        <w:t xml:space="preserve">stataju opštinski putevi za </w:t>
      </w:r>
      <w:r w:rsidRPr="00D92B0A">
        <w:rPr>
          <w:lang w:val="sr-Latn-RS"/>
        </w:rPr>
        <w:t>kraće trajektorije putovanja između opštinskih naselja.</w:t>
      </w:r>
      <w:r>
        <w:rPr>
          <w:lang w:val="sr-Latn-RS"/>
        </w:rPr>
        <w:t xml:space="preserve"> Postojeći opštinski put: Bački </w:t>
      </w:r>
      <w:r w:rsidRPr="00D92B0A">
        <w:rPr>
          <w:lang w:val="sr-Latn-RS"/>
        </w:rPr>
        <w:t>Brestovac - Bački Gračac – Odžaci - Kamarišt</w:t>
      </w:r>
      <w:r>
        <w:rPr>
          <w:lang w:val="sr-Latn-RS"/>
        </w:rPr>
        <w:t xml:space="preserve">e, čije eksploataciono tehničke </w:t>
      </w:r>
      <w:r w:rsidRPr="00D92B0A">
        <w:rPr>
          <w:lang w:val="sr-Latn-RS"/>
        </w:rPr>
        <w:t>karakteristike obezbeđuju adekvatan nivo bezbednosti i protočn</w:t>
      </w:r>
      <w:r>
        <w:rPr>
          <w:lang w:val="sr-Latn-RS"/>
        </w:rPr>
        <w:t xml:space="preserve">osti imaju radijalni </w:t>
      </w:r>
      <w:r w:rsidRPr="00D92B0A">
        <w:rPr>
          <w:lang w:val="sr-Latn-RS"/>
        </w:rPr>
        <w:t>karakter, dok nedostaju kraće veze između seoskih naselja.</w:t>
      </w:r>
    </w:p>
    <w:p w14:paraId="694DC658" w14:textId="77777777" w:rsidR="00F203E8" w:rsidRDefault="00F203E8" w:rsidP="00F203E8">
      <w:pPr>
        <w:rPr>
          <w:lang w:val="sr-Latn-RS"/>
        </w:rPr>
      </w:pPr>
    </w:p>
    <w:p w14:paraId="62E7CB7C" w14:textId="77777777" w:rsidR="00F203E8" w:rsidRPr="00D92B0A" w:rsidRDefault="00F203E8" w:rsidP="00F203E8">
      <w:pPr>
        <w:rPr>
          <w:u w:val="single"/>
          <w:lang w:val="sr-Latn-RS"/>
        </w:rPr>
      </w:pPr>
      <w:r w:rsidRPr="00D92B0A">
        <w:rPr>
          <w:u w:val="single"/>
          <w:lang w:val="sr-Latn-RS"/>
        </w:rPr>
        <w:t>Železnički saobraćaj</w:t>
      </w:r>
    </w:p>
    <w:p w14:paraId="7176323B" w14:textId="77777777" w:rsidR="00F203E8" w:rsidRDefault="00F203E8" w:rsidP="00F203E8">
      <w:pPr>
        <w:rPr>
          <w:lang w:val="sr-Latn-RS"/>
        </w:rPr>
      </w:pPr>
      <w:r w:rsidRPr="00D92B0A">
        <w:rPr>
          <w:lang w:val="sr-Latn-RS"/>
        </w:rPr>
        <w:t>Na prostoru opštine Odžaci železnički saobraćaj</w:t>
      </w:r>
      <w:r>
        <w:rPr>
          <w:lang w:val="sr-Latn-RS"/>
        </w:rPr>
        <w:t xml:space="preserve"> je u stagnaciji, tako da imamo </w:t>
      </w:r>
      <w:r w:rsidRPr="00D92B0A">
        <w:rPr>
          <w:lang w:val="sr-Latn-RS"/>
        </w:rPr>
        <w:t>pruge (Odžaci - Bački Gračac - Crvenka, Odžaci - Bački Br</w:t>
      </w:r>
      <w:r>
        <w:rPr>
          <w:lang w:val="sr-Latn-RS"/>
        </w:rPr>
        <w:t xml:space="preserve">estovac - Sombor i Karavukovo – </w:t>
      </w:r>
      <w:r w:rsidRPr="00D92B0A">
        <w:rPr>
          <w:lang w:val="sr-Latn-RS"/>
        </w:rPr>
        <w:t>Doroslovo - Sonta) na kojima se ne vrši transport, a o</w:t>
      </w:r>
      <w:r>
        <w:rPr>
          <w:lang w:val="sr-Latn-RS"/>
        </w:rPr>
        <w:t xml:space="preserve">d istih je ostao samo zemljišni </w:t>
      </w:r>
      <w:r w:rsidRPr="00D92B0A">
        <w:rPr>
          <w:lang w:val="sr-Latn-RS"/>
        </w:rPr>
        <w:t>pojas, dok na železničkim prugama u eksploataciji No</w:t>
      </w:r>
      <w:r>
        <w:rPr>
          <w:lang w:val="sr-Latn-RS"/>
        </w:rPr>
        <w:t xml:space="preserve">vi Sad – Bogojevo (regionalna), </w:t>
      </w:r>
      <w:r w:rsidRPr="00D92B0A">
        <w:rPr>
          <w:lang w:val="sr-Latn-RS"/>
        </w:rPr>
        <w:t xml:space="preserve">Subotica – Bogojevo (magistralna E – 771) i Karavukovo </w:t>
      </w:r>
      <w:r>
        <w:rPr>
          <w:lang w:val="sr-Latn-RS"/>
        </w:rPr>
        <w:t xml:space="preserve">– Bač (lokalna), transport robe </w:t>
      </w:r>
      <w:r w:rsidRPr="00D92B0A">
        <w:rPr>
          <w:lang w:val="sr-Latn-RS"/>
        </w:rPr>
        <w:t>i putnika obavlja se u malom obimu zbog uslova eksploa</w:t>
      </w:r>
      <w:r>
        <w:rPr>
          <w:lang w:val="sr-Latn-RS"/>
        </w:rPr>
        <w:t xml:space="preserve">tacije ostalih oblika prevoza i </w:t>
      </w:r>
      <w:r w:rsidRPr="00D92B0A">
        <w:rPr>
          <w:lang w:val="sr-Latn-RS"/>
        </w:rPr>
        <w:t>prekida saobraćaja sa Hrvatskom, zbog oštećenja želez</w:t>
      </w:r>
      <w:r>
        <w:rPr>
          <w:lang w:val="sr-Latn-RS"/>
        </w:rPr>
        <w:t xml:space="preserve">ničkog mosta na Dunavu. Lokalna </w:t>
      </w:r>
      <w:r w:rsidRPr="00D92B0A">
        <w:rPr>
          <w:lang w:val="sr-Latn-RS"/>
        </w:rPr>
        <w:t>železnička pruga od železničke stanice Bogojevo do L</w:t>
      </w:r>
      <w:r>
        <w:rPr>
          <w:lang w:val="sr-Latn-RS"/>
        </w:rPr>
        <w:t xml:space="preserve">uke Bogojevo na Dunavu, za čiju </w:t>
      </w:r>
      <w:r w:rsidRPr="00D92B0A">
        <w:rPr>
          <w:lang w:val="sr-Latn-RS"/>
        </w:rPr>
        <w:t xml:space="preserve">rekonstrukciju je izražen interes zbog razvoja </w:t>
      </w:r>
      <w:r>
        <w:rPr>
          <w:lang w:val="sr-Latn-RS"/>
        </w:rPr>
        <w:t xml:space="preserve">lučkih kapaciteta, s težnjom za </w:t>
      </w:r>
      <w:r w:rsidRPr="00D92B0A">
        <w:rPr>
          <w:lang w:val="sr-Latn-RS"/>
        </w:rPr>
        <w:t>formiranjem robno-transportnog centra, je van upotrebe.</w:t>
      </w:r>
    </w:p>
    <w:p w14:paraId="72417189" w14:textId="77777777" w:rsidR="00F203E8" w:rsidRDefault="00F203E8" w:rsidP="00F203E8">
      <w:pPr>
        <w:rPr>
          <w:lang w:val="sr-Latn-RS"/>
        </w:rPr>
      </w:pPr>
    </w:p>
    <w:p w14:paraId="757119C9" w14:textId="77777777" w:rsidR="00712AA6" w:rsidRDefault="00712AA6">
      <w:pPr>
        <w:spacing w:before="240" w:after="60"/>
        <w:rPr>
          <w:u w:val="single"/>
          <w:lang w:val="sr-Latn-RS"/>
        </w:rPr>
      </w:pPr>
      <w:r>
        <w:rPr>
          <w:u w:val="single"/>
          <w:lang w:val="sr-Latn-RS"/>
        </w:rPr>
        <w:br w:type="page"/>
      </w:r>
    </w:p>
    <w:p w14:paraId="5E71E7A2" w14:textId="0D6EF9C8" w:rsidR="00F203E8" w:rsidRDefault="00F203E8" w:rsidP="00F203E8">
      <w:pPr>
        <w:rPr>
          <w:u w:val="single"/>
          <w:lang w:val="sr-Latn-RS"/>
        </w:rPr>
      </w:pPr>
      <w:r w:rsidRPr="00D92B0A">
        <w:rPr>
          <w:u w:val="single"/>
          <w:lang w:val="sr-Latn-RS"/>
        </w:rPr>
        <w:lastRenderedPageBreak/>
        <w:t>Vodni saobraćaj</w:t>
      </w:r>
    </w:p>
    <w:p w14:paraId="52D028C3" w14:textId="77777777" w:rsidR="00F203E8" w:rsidRDefault="00F203E8" w:rsidP="00F203E8">
      <w:pPr>
        <w:rPr>
          <w:lang w:val="sr-Latn-RS"/>
        </w:rPr>
      </w:pPr>
      <w:r w:rsidRPr="00D92B0A">
        <w:rPr>
          <w:lang w:val="sr-Latn-RS"/>
        </w:rPr>
        <w:t>Prostor opštine Odžaci presecaju plovni pu</w:t>
      </w:r>
      <w:r>
        <w:rPr>
          <w:lang w:val="sr-Latn-RS"/>
        </w:rPr>
        <w:t xml:space="preserve">tevi: reka Dunav (koridor VII), </w:t>
      </w:r>
      <w:r w:rsidRPr="00D92B0A">
        <w:rPr>
          <w:lang w:val="sr-Latn-RS"/>
        </w:rPr>
        <w:t>kanali Bački Petrovac - Karavukovo, Bečej - Bogojevo i</w:t>
      </w:r>
      <w:r>
        <w:rPr>
          <w:lang w:val="sr-Latn-RS"/>
        </w:rPr>
        <w:t xml:space="preserve"> Odžaci - Sombor sa terminalima </w:t>
      </w:r>
      <w:r w:rsidRPr="00D92B0A">
        <w:rPr>
          <w:lang w:val="sr-Latn-RS"/>
        </w:rPr>
        <w:t>lukom Bogojevo i teretnim pristaništem (tovarištem)</w:t>
      </w:r>
      <w:r>
        <w:rPr>
          <w:lang w:val="sr-Latn-RS"/>
        </w:rPr>
        <w:t xml:space="preserve"> na kanalu Bečej - Bogojevo kod </w:t>
      </w:r>
      <w:r w:rsidRPr="00D92B0A">
        <w:rPr>
          <w:lang w:val="sr-Latn-RS"/>
        </w:rPr>
        <w:t>Odžaka. Postojeća luka Bogojevo na Dunavu s</w:t>
      </w:r>
      <w:r>
        <w:rPr>
          <w:lang w:val="sr-Latn-RS"/>
        </w:rPr>
        <w:t xml:space="preserve">vojim kapacitetima i prostornim </w:t>
      </w:r>
      <w:r w:rsidRPr="00D92B0A">
        <w:rPr>
          <w:lang w:val="sr-Latn-RS"/>
        </w:rPr>
        <w:t>mogućnostima za razvoj, dobra su osnova za formi</w:t>
      </w:r>
      <w:r>
        <w:rPr>
          <w:lang w:val="sr-Latn-RS"/>
        </w:rPr>
        <w:t xml:space="preserve">ranje robno-transportnog centra </w:t>
      </w:r>
      <w:r w:rsidRPr="00D92B0A">
        <w:rPr>
          <w:lang w:val="sr-Latn-RS"/>
        </w:rPr>
        <w:t>imajući u vidu izraženu potrebu za rekonstr</w:t>
      </w:r>
      <w:r>
        <w:rPr>
          <w:lang w:val="sr-Latn-RS"/>
        </w:rPr>
        <w:t xml:space="preserve">ukcijom železničkog koloseka od </w:t>
      </w:r>
      <w:r w:rsidRPr="00D92B0A">
        <w:rPr>
          <w:lang w:val="sr-Latn-RS"/>
        </w:rPr>
        <w:t>železničke stanice Bogojevo do operativne obale luk</w:t>
      </w:r>
      <w:r>
        <w:rPr>
          <w:lang w:val="sr-Latn-RS"/>
        </w:rPr>
        <w:t xml:space="preserve">e, dobru povezanost sa osnovnom </w:t>
      </w:r>
      <w:r w:rsidRPr="00D92B0A">
        <w:rPr>
          <w:lang w:val="sr-Latn-RS"/>
        </w:rPr>
        <w:t>mrežom drumskih puteva (DP I reda br.3 i DP II reda b</w:t>
      </w:r>
      <w:r>
        <w:rPr>
          <w:lang w:val="sr-Latn-RS"/>
        </w:rPr>
        <w:t xml:space="preserve">r 101). Pogodnost predstavlja i </w:t>
      </w:r>
      <w:r w:rsidRPr="00D92B0A">
        <w:rPr>
          <w:lang w:val="sr-Latn-RS"/>
        </w:rPr>
        <w:t>međunarodni granični prelaz drumskog i železn</w:t>
      </w:r>
      <w:r>
        <w:rPr>
          <w:lang w:val="sr-Latn-RS"/>
        </w:rPr>
        <w:t xml:space="preserve">ičkog saobraćaja kao i izražene </w:t>
      </w:r>
      <w:r w:rsidRPr="00D92B0A">
        <w:rPr>
          <w:lang w:val="sr-Latn-RS"/>
        </w:rPr>
        <w:t>potrebe za graničnim prelazom za vodni saobraćaj.</w:t>
      </w:r>
    </w:p>
    <w:p w14:paraId="16B8A4CC" w14:textId="77777777" w:rsidR="00F203E8" w:rsidRDefault="00F203E8" w:rsidP="00F203E8">
      <w:pPr>
        <w:rPr>
          <w:lang w:val="sr-Latn-RS"/>
        </w:rPr>
      </w:pPr>
    </w:p>
    <w:p w14:paraId="4496E56D" w14:textId="77777777" w:rsidR="00F203E8" w:rsidRPr="00A82EB4" w:rsidRDefault="00F203E8" w:rsidP="00F203E8">
      <w:pPr>
        <w:rPr>
          <w:b/>
          <w:lang w:val="sr-Latn-RS"/>
        </w:rPr>
      </w:pPr>
      <w:r w:rsidRPr="00A82EB4">
        <w:rPr>
          <w:b/>
          <w:lang w:val="sr-Latn-RS"/>
        </w:rPr>
        <w:t>Ekonomska i privredna aktivnost</w:t>
      </w:r>
    </w:p>
    <w:p w14:paraId="6BEC4CBA" w14:textId="77777777" w:rsidR="00F203E8" w:rsidRDefault="00F203E8" w:rsidP="00F203E8">
      <w:pPr>
        <w:rPr>
          <w:lang w:val="sr-Latn-RS"/>
        </w:rPr>
      </w:pPr>
      <w:r>
        <w:rPr>
          <w:lang w:val="sr-Latn-RS"/>
        </w:rPr>
        <w:t>Značajnija preduzeća u opštini Odžaci su Hipol (proizvodnja polipropilenskih granulata), Greiner packaging (industrija plastike), Gebi (proizvodnja stočne hrane), Mladost pack (proizvodnja papira i kartona i ambalaže od papira i kartona),  Bački dukat (proizvodnja i pakovanje jestivih ulja),  Magna seating (automobilska industrija) i Polins (proizvodnja ambalaže od plastike).</w:t>
      </w:r>
    </w:p>
    <w:p w14:paraId="63487C5F" w14:textId="77777777" w:rsidR="00F203E8" w:rsidRDefault="00F203E8" w:rsidP="00F203E8">
      <w:pPr>
        <w:rPr>
          <w:lang w:val="sr-Latn-RS"/>
        </w:rPr>
      </w:pPr>
      <w:r w:rsidRPr="009E4A33">
        <w:rPr>
          <w:lang w:val="sr-Latn-RS"/>
        </w:rPr>
        <w:t>Prostorni raspored proizvodnih pogona ukazuje na izvestan stepen koncentra</w:t>
      </w:r>
      <w:r>
        <w:rPr>
          <w:lang w:val="sr-Latn-RS"/>
        </w:rPr>
        <w:t xml:space="preserve">cije </w:t>
      </w:r>
      <w:r w:rsidRPr="009E4A33">
        <w:rPr>
          <w:lang w:val="sr-Latn-RS"/>
        </w:rPr>
        <w:t>(metropolizacije) u Odžacima. Pored Odžaka, kao znač</w:t>
      </w:r>
      <w:r>
        <w:rPr>
          <w:lang w:val="sr-Latn-RS"/>
        </w:rPr>
        <w:t xml:space="preserve">ajnija privredna (industrijska) </w:t>
      </w:r>
      <w:r w:rsidRPr="009E4A33">
        <w:rPr>
          <w:lang w:val="sr-Latn-RS"/>
        </w:rPr>
        <w:t xml:space="preserve">mesta u opštini izdiferencirali su se još i Ratkovo </w:t>
      </w:r>
      <w:r>
        <w:rPr>
          <w:lang w:val="sr-Latn-RS"/>
        </w:rPr>
        <w:t xml:space="preserve">i Deronje. U ostalim naseljima, </w:t>
      </w:r>
      <w:r w:rsidRPr="009E4A33">
        <w:rPr>
          <w:lang w:val="sr-Latn-RS"/>
        </w:rPr>
        <w:t>ako postoji koji industrijski pogon, od malog je značaja.</w:t>
      </w:r>
    </w:p>
    <w:p w14:paraId="6ED82BA4" w14:textId="77777777" w:rsidR="00F203E8" w:rsidRDefault="00F203E8" w:rsidP="00F203E8">
      <w:pPr>
        <w:rPr>
          <w:lang w:val="sr-Latn-RS"/>
        </w:rPr>
      </w:pPr>
      <w:r>
        <w:rPr>
          <w:lang w:val="sr-Latn-RS"/>
        </w:rPr>
        <w:t>Prema podacima Republičkog zavoda za statistiku najveći broj građana je zapslen kod pravnih lica (76,23%), slede lica koja samostalno obavljaju delatnosti i zaposleni kod njih (19,88%),  dok je najmanje registrovanih individualnih poljoprivrednika koji su posebna kategorija (3,90%).</w:t>
      </w:r>
    </w:p>
    <w:p w14:paraId="760F1854" w14:textId="77777777" w:rsidR="00F203E8" w:rsidRDefault="00F203E8" w:rsidP="00F203E8">
      <w:pPr>
        <w:rPr>
          <w:lang w:val="sr-Latn-RS"/>
        </w:rPr>
      </w:pPr>
      <w:r>
        <w:rPr>
          <w:lang w:val="sr-Latn-RS"/>
        </w:rPr>
        <w:t>Najveći broj zaposlenih lica angažovan je u prerađivačkoj industriji (48,26%), zatim u oblasti trgovine na veliko i malo i popravke motornih vozila (11,85%), te u oblasti obrazovanja (6,10%) i državnih uprava (5,20%).</w:t>
      </w:r>
    </w:p>
    <w:p w14:paraId="3C254221" w14:textId="77777777" w:rsidR="00F203E8" w:rsidRDefault="00F203E8" w:rsidP="00F203E8">
      <w:pPr>
        <w:rPr>
          <w:lang w:val="sr-Latn-RS"/>
        </w:rPr>
      </w:pPr>
    </w:p>
    <w:p w14:paraId="7C66D050" w14:textId="77777777" w:rsidR="00F203E8" w:rsidRPr="0008714D" w:rsidRDefault="00F203E8" w:rsidP="00F203E8">
      <w:pPr>
        <w:rPr>
          <w:b/>
          <w:lang w:val="sr-Latn-RS"/>
        </w:rPr>
      </w:pPr>
      <w:r w:rsidRPr="0008714D">
        <w:rPr>
          <w:b/>
          <w:lang w:val="sr-Latn-RS"/>
        </w:rPr>
        <w:t>Zapošljavanje</w:t>
      </w:r>
    </w:p>
    <w:p w14:paraId="0F529596" w14:textId="77777777" w:rsidR="00F203E8" w:rsidRDefault="00F203E8" w:rsidP="00F203E8">
      <w:pPr>
        <w:rPr>
          <w:lang w:val="sr-Latn-RS"/>
        </w:rPr>
      </w:pPr>
      <w:r w:rsidRPr="0008714D">
        <w:rPr>
          <w:lang w:val="sr-Latn-RS"/>
        </w:rPr>
        <w:t>U strukturi zapošljavan</w:t>
      </w:r>
      <w:r>
        <w:rPr>
          <w:lang w:val="sr-Latn-RS"/>
        </w:rPr>
        <w:t>ja na teritoriji opštine Odžaci</w:t>
      </w:r>
      <w:r w:rsidRPr="0008714D">
        <w:rPr>
          <w:lang w:val="sr-Latn-RS"/>
        </w:rPr>
        <w:t>, prema podacima Republičkog zavoda za statistiku, na godišnjem nivou od ukupnog broja zap</w:t>
      </w:r>
      <w:r>
        <w:rPr>
          <w:lang w:val="sr-Latn-RS"/>
        </w:rPr>
        <w:t>oslenih, žene učestvuju sa 42,31%, a muškarci sa 53,40</w:t>
      </w:r>
      <w:r w:rsidRPr="0008714D">
        <w:rPr>
          <w:lang w:val="sr-Latn-RS"/>
        </w:rPr>
        <w:t xml:space="preserve">%. </w:t>
      </w:r>
    </w:p>
    <w:p w14:paraId="426A4689" w14:textId="77777777" w:rsidR="00F203E8" w:rsidRDefault="00F203E8" w:rsidP="00F203E8">
      <w:pPr>
        <w:rPr>
          <w:lang w:val="sr-Latn-RS"/>
        </w:rPr>
      </w:pPr>
    </w:p>
    <w:p w14:paraId="6E414D2B" w14:textId="77777777" w:rsidR="00F203E8" w:rsidRPr="0008714D" w:rsidRDefault="00F203E8" w:rsidP="00F203E8">
      <w:pPr>
        <w:rPr>
          <w:u w:val="single"/>
          <w:lang w:val="sr-Latn-RS"/>
        </w:rPr>
      </w:pPr>
      <w:r w:rsidRPr="0008714D">
        <w:rPr>
          <w:u w:val="single"/>
          <w:lang w:val="sr-Latn-RS"/>
        </w:rPr>
        <w:t>Nezaposlenost</w:t>
      </w:r>
    </w:p>
    <w:p w14:paraId="5A3A54DE" w14:textId="77777777" w:rsidR="00F203E8" w:rsidRPr="00FF652A" w:rsidRDefault="00F203E8" w:rsidP="00F203E8">
      <w:pPr>
        <w:rPr>
          <w:lang w:val="sr-Latn-RS"/>
        </w:rPr>
      </w:pPr>
      <w:r w:rsidRPr="00FF652A">
        <w:rPr>
          <w:lang w:val="sr-Latn-RS"/>
        </w:rPr>
        <w:t xml:space="preserve">Ukupan broj nezaposlenih lica sa teritorije opštine </w:t>
      </w:r>
      <w:r>
        <w:rPr>
          <w:lang w:val="sr-Latn-RS"/>
        </w:rPr>
        <w:t xml:space="preserve">Odžaci </w:t>
      </w:r>
      <w:r w:rsidRPr="00FF652A">
        <w:rPr>
          <w:lang w:val="sr-Latn-RS"/>
        </w:rPr>
        <w:t xml:space="preserve">evidentiran u Nacionalnoj službi za zapošljavanje </w:t>
      </w:r>
      <w:r>
        <w:rPr>
          <w:lang w:val="sr-Latn-RS"/>
        </w:rPr>
        <w:t>u septembru 2023 iznosi 1375</w:t>
      </w:r>
      <w:r w:rsidRPr="00FF652A">
        <w:rPr>
          <w:lang w:val="sr-Latn-RS"/>
        </w:rPr>
        <w:t>.</w:t>
      </w:r>
    </w:p>
    <w:p w14:paraId="41C6DFDA" w14:textId="640E052A" w:rsidR="005C7EEA" w:rsidRPr="00D7020F" w:rsidRDefault="00DD6FF9" w:rsidP="00DD6FF9">
      <w:pPr>
        <w:pStyle w:val="Heading3"/>
        <w:rPr>
          <w:lang w:val="sr-Latn-RS"/>
        </w:rPr>
      </w:pPr>
      <w:bookmarkStart w:id="24" w:name="_Toc150850072"/>
      <w:r w:rsidRPr="00D7020F">
        <w:rPr>
          <w:lang w:val="sr-Latn-RS"/>
        </w:rPr>
        <w:lastRenderedPageBreak/>
        <w:t xml:space="preserve">2.3.5. </w:t>
      </w:r>
      <w:r w:rsidR="005C7EEA" w:rsidRPr="00D7020F">
        <w:rPr>
          <w:lang w:val="sr-Latn-RS"/>
        </w:rPr>
        <w:t xml:space="preserve">Opština </w:t>
      </w:r>
      <w:r w:rsidR="00012113">
        <w:rPr>
          <w:lang w:val="sr-Latn-RS"/>
        </w:rPr>
        <w:t>Bač</w:t>
      </w:r>
      <w:bookmarkEnd w:id="24"/>
    </w:p>
    <w:p w14:paraId="7DEC3FF5" w14:textId="77777777" w:rsidR="001C6662" w:rsidRDefault="001C6662" w:rsidP="001C6662">
      <w:pPr>
        <w:rPr>
          <w:lang w:val="sr-Latn-RS"/>
        </w:rPr>
      </w:pPr>
    </w:p>
    <w:p w14:paraId="6B5E90EA" w14:textId="77777777" w:rsidR="001C6662" w:rsidRPr="00D7020F" w:rsidRDefault="001C6662" w:rsidP="001C6662">
      <w:pPr>
        <w:keepNext/>
        <w:jc w:val="right"/>
        <w:rPr>
          <w:lang w:val="sr-Latn-RS"/>
        </w:rPr>
      </w:pPr>
      <w:r>
        <w:rPr>
          <w:noProof/>
          <w:lang w:val="sr-Latn-RS" w:eastAsia="sr-Latn-RS"/>
        </w:rPr>
        <w:drawing>
          <wp:inline distT="0" distB="0" distL="0" distR="0" wp14:anchorId="2D57F5E4" wp14:editId="2280FACE">
            <wp:extent cx="5465852" cy="3081549"/>
            <wp:effectExtent l="0" t="0" r="1905" b="5080"/>
            <wp:docPr id="10" name="Picture 10" descr="A map of croatia and croati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map of croatia and croatia&#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468331" cy="3082947"/>
                    </a:xfrm>
                    <a:prstGeom prst="rect">
                      <a:avLst/>
                    </a:prstGeom>
                  </pic:spPr>
                </pic:pic>
              </a:graphicData>
            </a:graphic>
          </wp:inline>
        </w:drawing>
      </w:r>
    </w:p>
    <w:p w14:paraId="25EA450A" w14:textId="02DDA2F3" w:rsidR="001C6662" w:rsidRPr="00463B06" w:rsidRDefault="001C6662" w:rsidP="001C6662">
      <w:pPr>
        <w:pStyle w:val="21slika"/>
        <w:rPr>
          <w:lang w:val="nb-NO"/>
        </w:rPr>
      </w:pPr>
      <w:r w:rsidRPr="00463B06">
        <w:rPr>
          <w:lang w:val="nb-NO"/>
        </w:rPr>
        <w:t xml:space="preserve">Slika 2.3.6 Opština Bač </w:t>
      </w:r>
    </w:p>
    <w:p w14:paraId="0130FA24" w14:textId="2714BD65" w:rsidR="001C6662" w:rsidRDefault="001C6662">
      <w:pPr>
        <w:spacing w:before="240" w:after="60"/>
        <w:rPr>
          <w:b/>
          <w:lang w:val="sr-Latn-RS"/>
        </w:rPr>
      </w:pPr>
    </w:p>
    <w:p w14:paraId="42811741" w14:textId="7A0DDF00" w:rsidR="001C6662" w:rsidRDefault="001C6662" w:rsidP="001C6662">
      <w:pPr>
        <w:spacing w:before="240" w:after="60"/>
        <w:rPr>
          <w:b/>
          <w:lang w:val="sr-Latn-RS"/>
        </w:rPr>
      </w:pPr>
      <w:r w:rsidRPr="00263D0D">
        <w:rPr>
          <w:b/>
          <w:lang w:val="sr-Latn-RS"/>
        </w:rPr>
        <w:t>Teritorija i stanovništvo</w:t>
      </w:r>
    </w:p>
    <w:p w14:paraId="7A9A633E" w14:textId="07F9E255" w:rsidR="001C6662" w:rsidRDefault="001C6662" w:rsidP="001C6662">
      <w:pPr>
        <w:spacing w:before="240" w:after="60"/>
        <w:rPr>
          <w:b/>
          <w:lang w:val="sr-Latn-RS"/>
        </w:rPr>
      </w:pPr>
      <w:r>
        <w:rPr>
          <w:b/>
          <w:noProof/>
          <w:lang w:val="sr-Latn-RS" w:eastAsia="sr-Latn-RS"/>
        </w:rPr>
        <w:drawing>
          <wp:inline distT="0" distB="0" distL="0" distR="0" wp14:anchorId="4922758C" wp14:editId="4A0444FD">
            <wp:extent cx="1181528" cy="1273995"/>
            <wp:effectExtent l="0" t="0" r="0" b="2540"/>
            <wp:docPr id="11" name="Picture 11" descr="A logo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logo of a city&#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1181693" cy="1274173"/>
                    </a:xfrm>
                    <a:prstGeom prst="rect">
                      <a:avLst/>
                    </a:prstGeom>
                  </pic:spPr>
                </pic:pic>
              </a:graphicData>
            </a:graphic>
          </wp:inline>
        </w:drawing>
      </w:r>
    </w:p>
    <w:p w14:paraId="59AC6F6C" w14:textId="670C70E8" w:rsidR="00712AA6" w:rsidRPr="00463B06" w:rsidRDefault="001C6662" w:rsidP="001C6662">
      <w:pPr>
        <w:spacing w:before="240" w:after="60"/>
        <w:rPr>
          <w:lang w:val="nb-NO"/>
        </w:rPr>
      </w:pPr>
      <w:proofErr w:type="spellStart"/>
      <w:r w:rsidRPr="00F043FB">
        <w:t>Opština</w:t>
      </w:r>
      <w:proofErr w:type="spellEnd"/>
      <w:r w:rsidRPr="00F043FB">
        <w:t xml:space="preserve"> </w:t>
      </w:r>
      <w:proofErr w:type="spellStart"/>
      <w:r w:rsidRPr="00F043FB">
        <w:t>Bač</w:t>
      </w:r>
      <w:proofErr w:type="spellEnd"/>
      <w:r w:rsidRPr="00F043FB">
        <w:t xml:space="preserve"> je </w:t>
      </w:r>
      <w:proofErr w:type="spellStart"/>
      <w:r w:rsidRPr="00F043FB">
        <w:t>jedna</w:t>
      </w:r>
      <w:proofErr w:type="spellEnd"/>
      <w:r w:rsidRPr="00F043FB">
        <w:t xml:space="preserve"> </w:t>
      </w:r>
      <w:proofErr w:type="spellStart"/>
      <w:r w:rsidRPr="00F043FB">
        <w:t>od</w:t>
      </w:r>
      <w:proofErr w:type="spellEnd"/>
      <w:r w:rsidRPr="00F043FB">
        <w:t xml:space="preserve"> </w:t>
      </w:r>
      <w:proofErr w:type="spellStart"/>
      <w:r w:rsidRPr="00F043FB">
        <w:t>opština</w:t>
      </w:r>
      <w:proofErr w:type="spellEnd"/>
      <w:r w:rsidRPr="00F043FB">
        <w:t xml:space="preserve"> u </w:t>
      </w:r>
      <w:proofErr w:type="spellStart"/>
      <w:r w:rsidRPr="00F043FB">
        <w:t>Republici</w:t>
      </w:r>
      <w:proofErr w:type="spellEnd"/>
      <w:r w:rsidRPr="00F043FB">
        <w:t xml:space="preserve"> </w:t>
      </w:r>
      <w:proofErr w:type="spellStart"/>
      <w:r w:rsidRPr="00F043FB">
        <w:t>Srbiji</w:t>
      </w:r>
      <w:proofErr w:type="spellEnd"/>
      <w:r w:rsidRPr="00F043FB">
        <w:t xml:space="preserve">. </w:t>
      </w:r>
      <w:proofErr w:type="spellStart"/>
      <w:r w:rsidRPr="00F043FB">
        <w:t>Nalazi</w:t>
      </w:r>
      <w:proofErr w:type="spellEnd"/>
      <w:r w:rsidRPr="00F043FB">
        <w:t xml:space="preserve"> se u AP Vojvodina </w:t>
      </w:r>
      <w:proofErr w:type="spellStart"/>
      <w:r w:rsidRPr="00F043FB">
        <w:t>i</w:t>
      </w:r>
      <w:proofErr w:type="spellEnd"/>
      <w:r w:rsidRPr="00F043FB">
        <w:t xml:space="preserve"> </w:t>
      </w:r>
      <w:proofErr w:type="spellStart"/>
      <w:r w:rsidRPr="00F043FB">
        <w:t>spada</w:t>
      </w:r>
      <w:proofErr w:type="spellEnd"/>
      <w:r w:rsidRPr="00F043FB">
        <w:t xml:space="preserve"> u </w:t>
      </w:r>
      <w:proofErr w:type="spellStart"/>
      <w:r w:rsidRPr="00F043FB">
        <w:t>Južno-bački</w:t>
      </w:r>
      <w:proofErr w:type="spellEnd"/>
      <w:r w:rsidRPr="00F043FB">
        <w:t xml:space="preserve"> okrug.</w:t>
      </w:r>
      <w:r>
        <w:rPr>
          <w:lang w:val="sr-Latn-RS"/>
        </w:rPr>
        <w:t xml:space="preserve"> </w:t>
      </w:r>
      <w:r w:rsidRPr="00463B06">
        <w:rPr>
          <w:lang w:val="sr-Latn-RS"/>
        </w:rPr>
        <w:t xml:space="preserve">Opština zauzima površinu od 365 km² (od čega na poljoprivrednu površinu otpada 26.843 ha, a na šumsku 3.140 ha. Područje opštine Bač se nalazi između opština Bačka Palanka i Odžaci, dok se sa druge strane Dunava nalazi Vukovar u Hrvatskoj. </w:t>
      </w:r>
      <w:r w:rsidRPr="00463B06">
        <w:rPr>
          <w:lang w:val="nb-NO"/>
        </w:rPr>
        <w:t>Centar opštine je grad Bač, udaljen 62 km od Novog Sada, 140 km od Beograda i 120 km od Subotice. Opština Bač se sastoji od 6 naselja, Bač (grad) i 5 seoskih naselja (Bačko Novo selo, Bođani, Vajska, Plavna, Selenča).</w:t>
      </w:r>
    </w:p>
    <w:p w14:paraId="48FA611F" w14:textId="6AAD3873" w:rsidR="001C6662" w:rsidRPr="00463B06" w:rsidRDefault="00712AA6" w:rsidP="001C6662">
      <w:pPr>
        <w:spacing w:before="240" w:after="60"/>
        <w:rPr>
          <w:lang w:val="nb-NO"/>
        </w:rPr>
      </w:pPr>
      <w:r w:rsidRPr="00463B06">
        <w:rPr>
          <w:lang w:val="nb-NO"/>
        </w:rPr>
        <w:br w:type="page"/>
      </w:r>
    </w:p>
    <w:p w14:paraId="0F7BB77B" w14:textId="3B90326C" w:rsidR="001C6662" w:rsidRPr="00463B06" w:rsidRDefault="001C6662" w:rsidP="001C6662">
      <w:pPr>
        <w:spacing w:before="240" w:after="60"/>
        <w:rPr>
          <w:b/>
          <w:lang w:val="nb-NO"/>
        </w:rPr>
      </w:pPr>
      <w:r w:rsidRPr="00463B06">
        <w:rPr>
          <w:b/>
          <w:lang w:val="nb-NO"/>
        </w:rPr>
        <w:lastRenderedPageBreak/>
        <w:t>Saobraćajna infrastruktura</w:t>
      </w:r>
    </w:p>
    <w:p w14:paraId="4F220A37" w14:textId="77777777" w:rsidR="001C6662" w:rsidRPr="00F043FB" w:rsidRDefault="001C6662" w:rsidP="001C6662">
      <w:pPr>
        <w:spacing w:before="240" w:after="60"/>
        <w:rPr>
          <w:u w:val="single"/>
          <w:lang w:val="sr-Latn-RS"/>
        </w:rPr>
      </w:pPr>
      <w:r w:rsidRPr="00F043FB">
        <w:rPr>
          <w:u w:val="single"/>
          <w:lang w:val="sr-Latn-RS"/>
        </w:rPr>
        <w:t>Drumski saobraćaj</w:t>
      </w:r>
    </w:p>
    <w:p w14:paraId="1D836A5C" w14:textId="5624A754" w:rsidR="001C6662" w:rsidRPr="00463B06" w:rsidRDefault="001C6662" w:rsidP="001C6662">
      <w:pPr>
        <w:spacing w:before="240" w:after="60"/>
        <w:rPr>
          <w:lang w:val="nb-NO"/>
        </w:rPr>
      </w:pPr>
      <w:r w:rsidRPr="00463B06">
        <w:rPr>
          <w:lang w:val="nb-NO"/>
        </w:rPr>
        <w:t xml:space="preserve">Pored lokalnih puteva na kojima je urađena rekonstrukcija, opština raspolaže i saobraćajnom infrastrukturom: </w:t>
      </w:r>
      <w:r w:rsidR="00436476" w:rsidRPr="00436476">
        <w:rPr>
          <w:lang w:val="nb-NO"/>
        </w:rPr>
        <w:t xml:space="preserve">Državni put I B reda 12 </w:t>
      </w:r>
      <w:r w:rsidR="00436476">
        <w:rPr>
          <w:lang w:val="nb-NO"/>
        </w:rPr>
        <w:t>i</w:t>
      </w:r>
      <w:r w:rsidR="00436476" w:rsidRPr="00436476">
        <w:rPr>
          <w:lang w:val="nb-NO"/>
        </w:rPr>
        <w:t xml:space="preserve"> državni put II A reda 112</w:t>
      </w:r>
      <w:r w:rsidRPr="00463B06">
        <w:rPr>
          <w:lang w:val="nb-NO"/>
        </w:rPr>
        <w:t>.</w:t>
      </w:r>
    </w:p>
    <w:p w14:paraId="4D2D5585" w14:textId="77777777" w:rsidR="001C6662" w:rsidRPr="00463B06" w:rsidRDefault="001C6662" w:rsidP="001C6662">
      <w:pPr>
        <w:spacing w:before="240" w:after="60"/>
        <w:rPr>
          <w:u w:val="single"/>
          <w:lang w:val="nb-NO"/>
        </w:rPr>
      </w:pPr>
      <w:r w:rsidRPr="00463B06">
        <w:rPr>
          <w:u w:val="single"/>
          <w:lang w:val="nb-NO"/>
        </w:rPr>
        <w:t>Železnički saobraćaj</w:t>
      </w:r>
    </w:p>
    <w:p w14:paraId="2BC8B6A8" w14:textId="51FB0366" w:rsidR="001C6662" w:rsidRPr="00463B06" w:rsidRDefault="001C6662" w:rsidP="001C6662">
      <w:pPr>
        <w:spacing w:before="240" w:after="60"/>
        <w:rPr>
          <w:lang w:val="nb-NO"/>
        </w:rPr>
      </w:pPr>
      <w:r w:rsidRPr="00463B06">
        <w:rPr>
          <w:lang w:val="nb-NO"/>
        </w:rPr>
        <w:t xml:space="preserve">Železnica se nalazi u neposrednoj blizini industrijske zone i koristi se isključivo za teretni saobraćaj. </w:t>
      </w:r>
    </w:p>
    <w:p w14:paraId="4FDBCB81" w14:textId="77777777" w:rsidR="001C6662" w:rsidRPr="00E00EFA" w:rsidRDefault="001C6662" w:rsidP="001C6662">
      <w:pPr>
        <w:spacing w:before="240" w:after="60"/>
        <w:rPr>
          <w:u w:val="single"/>
          <w:lang w:val="nb-NO"/>
        </w:rPr>
      </w:pPr>
      <w:r w:rsidRPr="00E00EFA">
        <w:rPr>
          <w:u w:val="single"/>
          <w:lang w:val="nb-NO"/>
        </w:rPr>
        <w:t>Vazdušni saobraćaj</w:t>
      </w:r>
    </w:p>
    <w:p w14:paraId="736A6C9D" w14:textId="6637E09A" w:rsidR="001C6662" w:rsidRPr="00463B06" w:rsidRDefault="001C6662" w:rsidP="001C6662">
      <w:pPr>
        <w:spacing w:before="240" w:after="60"/>
        <w:rPr>
          <w:lang w:val="nb-NO"/>
        </w:rPr>
      </w:pPr>
      <w:r w:rsidRPr="00463B06">
        <w:rPr>
          <w:lang w:val="nb-NO"/>
        </w:rPr>
        <w:t>Aerodrom „Nikola Tesla“ u Beogradu udaljen 140 km</w:t>
      </w:r>
    </w:p>
    <w:p w14:paraId="29B94897" w14:textId="77777777" w:rsidR="001C6662" w:rsidRPr="00E00EFA" w:rsidRDefault="001C6662" w:rsidP="001C6662">
      <w:pPr>
        <w:spacing w:before="240" w:after="60"/>
        <w:rPr>
          <w:u w:val="single"/>
          <w:lang w:val="nb-NO"/>
        </w:rPr>
      </w:pPr>
      <w:r w:rsidRPr="00E00EFA">
        <w:rPr>
          <w:u w:val="single"/>
          <w:lang w:val="nb-NO"/>
        </w:rPr>
        <w:t>Vodni saobraćaj</w:t>
      </w:r>
    </w:p>
    <w:p w14:paraId="7E558904" w14:textId="554949EC" w:rsidR="001C6662" w:rsidRPr="00463B06" w:rsidRDefault="001C6662" w:rsidP="001C6662">
      <w:pPr>
        <w:spacing w:before="240" w:after="60"/>
        <w:rPr>
          <w:lang w:val="nb-NO"/>
        </w:rPr>
      </w:pPr>
      <w:r w:rsidRPr="00463B06">
        <w:rPr>
          <w:lang w:val="nb-NO"/>
        </w:rPr>
        <w:t>Reka Dunav i Kanal „Dunav-Tisa-Dunav“.</w:t>
      </w:r>
    </w:p>
    <w:p w14:paraId="7789132E" w14:textId="77777777" w:rsidR="00F93EC8" w:rsidRPr="00463B06" w:rsidRDefault="00F93EC8" w:rsidP="001C6662">
      <w:pPr>
        <w:spacing w:before="240" w:after="60"/>
        <w:rPr>
          <w:b/>
          <w:lang w:val="nb-NO"/>
        </w:rPr>
      </w:pPr>
    </w:p>
    <w:p w14:paraId="327658BD" w14:textId="7C1CCA47" w:rsidR="001C6662" w:rsidRPr="00E00EFA" w:rsidRDefault="001C6662" w:rsidP="001C6662">
      <w:pPr>
        <w:spacing w:before="240" w:after="60"/>
        <w:rPr>
          <w:b/>
          <w:lang w:val="nb-NO"/>
        </w:rPr>
      </w:pPr>
      <w:r w:rsidRPr="00E00EFA">
        <w:rPr>
          <w:b/>
          <w:lang w:val="nb-NO"/>
        </w:rPr>
        <w:t>Ekonomska i privredna aktivnost</w:t>
      </w:r>
    </w:p>
    <w:p w14:paraId="01370EED" w14:textId="6338C035" w:rsidR="001C6662" w:rsidRPr="00E00EFA" w:rsidRDefault="001C6662" w:rsidP="001C6662">
      <w:pPr>
        <w:spacing w:before="240" w:after="60"/>
        <w:rPr>
          <w:lang w:val="nb-NO"/>
        </w:rPr>
      </w:pPr>
      <w:r w:rsidRPr="00E00EFA">
        <w:rPr>
          <w:lang w:val="nb-NO"/>
        </w:rPr>
        <w:t xml:space="preserve">Poljoprivreda je osnovna delatnost, a pored ove grane privrede razvijene su i agroindustrija, industrijska proizvodnja, građevinarstvo, trgovina i ugostiteljstvo. Poljoprivredna proizvodnja odvija se na površini od 14.000 ha na privatnom sektoru, oko 10.000 ha u društvenom sektoru, a pored toga raspolaže se sa 5.000 ha pod šumom.Ratarstvo je osnovna grana poljoprivrede, a njen osnovni cilj je da se uz intenzivno korišćenje obradivog zemljišta proizvedu što veći prinosi kvalitetnih proizvoda. Tradicionalno su zastupljene kulture kukuruza, pšenice, šećerne repe, suncokreta, ječma i soje. Poslednjih </w:t>
      </w:r>
      <w:r w:rsidR="009153F3">
        <w:rPr>
          <w:lang w:val="nb-NO"/>
        </w:rPr>
        <w:t>decenija</w:t>
      </w:r>
      <w:r w:rsidRPr="00E00EFA">
        <w:rPr>
          <w:lang w:val="nb-NO"/>
        </w:rPr>
        <w:t xml:space="preserve"> značajno je proširena proizvodnja soje jer je sredina izuzetno pogodna za uzgoj ove kulture. </w:t>
      </w:r>
    </w:p>
    <w:p w14:paraId="3844396B" w14:textId="4F11B3C3" w:rsidR="001C6662" w:rsidRPr="00E00EFA" w:rsidRDefault="001C6662" w:rsidP="001C6662">
      <w:pPr>
        <w:spacing w:before="240" w:after="60"/>
        <w:rPr>
          <w:lang w:val="nb-NO"/>
        </w:rPr>
      </w:pPr>
      <w:r w:rsidRPr="00E00EFA">
        <w:rPr>
          <w:lang w:val="nb-NO"/>
        </w:rPr>
        <w:t xml:space="preserve">Na teritoriji opštine Bač posluje 64 preduzeća, od kojih su četiri preduzeća </w:t>
      </w:r>
      <w:r w:rsidR="006664C2">
        <w:rPr>
          <w:lang w:val="nb-NO"/>
        </w:rPr>
        <w:t xml:space="preserve">u vlasništvu države dok </w:t>
      </w:r>
      <w:r w:rsidRPr="00E00EFA">
        <w:rPr>
          <w:lang w:val="nb-NO"/>
        </w:rPr>
        <w:t xml:space="preserve">su ostala u privatnom vlasništvu. </w:t>
      </w:r>
    </w:p>
    <w:p w14:paraId="2C5B94DE" w14:textId="4FEC4830" w:rsidR="001C6662" w:rsidRPr="00E00EFA" w:rsidRDefault="001C6662" w:rsidP="001C6662">
      <w:pPr>
        <w:spacing w:before="240" w:after="60"/>
        <w:rPr>
          <w:lang w:val="nb-NO"/>
        </w:rPr>
      </w:pPr>
      <w:r w:rsidRPr="00A26167">
        <w:rPr>
          <w:lang w:val="sr-Latn-CS"/>
        </w:rPr>
        <w:t xml:space="preserve">Prema podacima Republičkog zavoda za statistiku najveći broj </w:t>
      </w:r>
      <w:r w:rsidR="006664C2">
        <w:rPr>
          <w:lang w:val="sr-Latn-CS"/>
        </w:rPr>
        <w:t>stanovnika j</w:t>
      </w:r>
      <w:r>
        <w:rPr>
          <w:lang w:val="sr-Latn-CS"/>
        </w:rPr>
        <w:t>e zaposlen kod pravnih lica (66,15</w:t>
      </w:r>
      <w:r w:rsidRPr="00A26167">
        <w:rPr>
          <w:lang w:val="sr-Latn-CS"/>
        </w:rPr>
        <w:t>%) slede lica koja samostalno obavljaju delatn</w:t>
      </w:r>
      <w:r>
        <w:rPr>
          <w:lang w:val="sr-Latn-CS"/>
        </w:rPr>
        <w:t>osti i zaposleni kod njih (19,41</w:t>
      </w:r>
      <w:r w:rsidRPr="00A26167">
        <w:rPr>
          <w:lang w:val="sr-Latn-CS"/>
        </w:rPr>
        <w:t xml:space="preserve">%), </w:t>
      </w:r>
      <w:r>
        <w:rPr>
          <w:lang w:val="sr-Latn-CS"/>
        </w:rPr>
        <w:t>dok je najmanje</w:t>
      </w:r>
      <w:r w:rsidRPr="00A26167">
        <w:rPr>
          <w:lang w:val="sr-Latn-CS"/>
        </w:rPr>
        <w:t xml:space="preserve"> registrovanih individualnih poljoprivrednika </w:t>
      </w:r>
      <w:r>
        <w:rPr>
          <w:lang w:val="sr-Latn-CS"/>
        </w:rPr>
        <w:t>koji su posebna kategorija (14,44</w:t>
      </w:r>
      <w:r w:rsidRPr="00A26167">
        <w:rPr>
          <w:lang w:val="sr-Latn-CS"/>
        </w:rPr>
        <w:t>%).</w:t>
      </w:r>
      <w:r w:rsidRPr="00E00EFA">
        <w:rPr>
          <w:lang w:val="nb-NO"/>
        </w:rPr>
        <w:t> </w:t>
      </w:r>
    </w:p>
    <w:p w14:paraId="2ACE1D24" w14:textId="50DEF4D4" w:rsidR="001C6662" w:rsidRPr="00E00EFA" w:rsidRDefault="001C6662" w:rsidP="001C6662">
      <w:pPr>
        <w:spacing w:before="240" w:after="60"/>
        <w:rPr>
          <w:lang w:val="nb-NO"/>
        </w:rPr>
      </w:pPr>
      <w:r w:rsidRPr="0026322D">
        <w:rPr>
          <w:lang w:val="sr-Latn-CS"/>
        </w:rPr>
        <w:t>Najveći broj zaposlenih lica angažovan je u prerađivačkoj industriji (</w:t>
      </w:r>
      <w:r>
        <w:rPr>
          <w:lang w:val="sr-Latn-CS"/>
        </w:rPr>
        <w:t>25,70</w:t>
      </w:r>
      <w:r w:rsidRPr="0026322D">
        <w:rPr>
          <w:lang w:val="sr-Latn-CS"/>
        </w:rPr>
        <w:t>%), zatim u oblasti trgovine na veliko i mal</w:t>
      </w:r>
      <w:r>
        <w:rPr>
          <w:lang w:val="sr-Latn-CS"/>
        </w:rPr>
        <w:t>o i popravke motornih vozila (15,99</w:t>
      </w:r>
      <w:r w:rsidRPr="0026322D">
        <w:rPr>
          <w:lang w:val="sr-Latn-CS"/>
        </w:rPr>
        <w:t>%), te u oblasti</w:t>
      </w:r>
      <w:r>
        <w:rPr>
          <w:lang w:val="sr-Latn-CS"/>
        </w:rPr>
        <w:t xml:space="preserve"> obrazovanja (8,06%)</w:t>
      </w:r>
      <w:r w:rsidRPr="0026322D">
        <w:rPr>
          <w:lang w:val="sr-Latn-CS"/>
        </w:rPr>
        <w:t xml:space="preserve"> zdravstvene i socijalne zaštite </w:t>
      </w:r>
      <w:r>
        <w:rPr>
          <w:lang w:val="sr-Latn-CS"/>
        </w:rPr>
        <w:t>(5,63</w:t>
      </w:r>
      <w:r w:rsidRPr="0026322D">
        <w:rPr>
          <w:lang w:val="sr-Latn-CS"/>
        </w:rPr>
        <w:t>%). </w:t>
      </w:r>
    </w:p>
    <w:p w14:paraId="3DDACACF" w14:textId="77777777" w:rsidR="001C6662" w:rsidRPr="00E00EFA" w:rsidRDefault="001C6662" w:rsidP="001C6662">
      <w:pPr>
        <w:spacing w:before="240" w:after="60"/>
        <w:rPr>
          <w:lang w:val="nb-NO"/>
        </w:rPr>
      </w:pPr>
    </w:p>
    <w:p w14:paraId="4040C3B9" w14:textId="77777777" w:rsidR="001C6662" w:rsidRDefault="001C6662" w:rsidP="001C6662">
      <w:pPr>
        <w:spacing w:before="240" w:after="60"/>
        <w:rPr>
          <w:b/>
          <w:lang w:val="sr-Latn-RS"/>
        </w:rPr>
      </w:pPr>
      <w:r w:rsidRPr="008E30B0">
        <w:rPr>
          <w:b/>
          <w:lang w:val="sr-Latn-RS"/>
        </w:rPr>
        <w:lastRenderedPageBreak/>
        <w:t>Zapošljavanje</w:t>
      </w:r>
    </w:p>
    <w:p w14:paraId="4C8CBC96" w14:textId="59BAF09B" w:rsidR="001C6662" w:rsidRDefault="001C6662" w:rsidP="001C6662">
      <w:pPr>
        <w:spacing w:before="240" w:after="60"/>
        <w:rPr>
          <w:lang w:val="sr-Latn-CS"/>
        </w:rPr>
      </w:pPr>
      <w:r w:rsidRPr="00A90CE3">
        <w:rPr>
          <w:lang w:val="sr-Latn-CS"/>
        </w:rPr>
        <w:t xml:space="preserve">U strukturi zapošljavanja na teritoriji </w:t>
      </w:r>
      <w:r>
        <w:rPr>
          <w:lang w:val="sr-Latn-CS"/>
        </w:rPr>
        <w:t>opštine Bač prema podacima Republičkog zavoda za statistiku</w:t>
      </w:r>
      <w:r w:rsidRPr="00A90CE3">
        <w:rPr>
          <w:lang w:val="sr-Latn-CS"/>
        </w:rPr>
        <w:t xml:space="preserve"> od ukupnog broja zaposlenih svoje radno mesto je pronašlo</w:t>
      </w:r>
      <w:r>
        <w:rPr>
          <w:lang w:val="sr-Latn-CS"/>
        </w:rPr>
        <w:t xml:space="preserve"> 40,53</w:t>
      </w:r>
      <w:r w:rsidRPr="00A90CE3">
        <w:rPr>
          <w:lang w:val="sr-Latn-CS"/>
        </w:rPr>
        <w:t>% žena i</w:t>
      </w:r>
      <w:r>
        <w:rPr>
          <w:lang w:val="sr-Latn-CS"/>
        </w:rPr>
        <w:t xml:space="preserve"> 59,44</w:t>
      </w:r>
      <w:r w:rsidRPr="00A90CE3">
        <w:rPr>
          <w:lang w:val="sr-Latn-CS"/>
        </w:rPr>
        <w:t>% muškaraca</w:t>
      </w:r>
      <w:r>
        <w:rPr>
          <w:lang w:val="sr-Latn-CS"/>
        </w:rPr>
        <w:t>.</w:t>
      </w:r>
    </w:p>
    <w:p w14:paraId="3C37D982" w14:textId="77777777" w:rsidR="001C6662" w:rsidRPr="00A90CE3" w:rsidRDefault="001C6662" w:rsidP="001C6662">
      <w:pPr>
        <w:spacing w:before="240" w:after="60"/>
        <w:rPr>
          <w:u w:val="single"/>
          <w:lang w:val="sr-Latn-CS"/>
        </w:rPr>
      </w:pPr>
      <w:r w:rsidRPr="00A90CE3">
        <w:rPr>
          <w:u w:val="single"/>
          <w:lang w:val="sr-Latn-CS"/>
        </w:rPr>
        <w:t>Nezaposlenost</w:t>
      </w:r>
    </w:p>
    <w:p w14:paraId="45A02FD6" w14:textId="5BAB99FD" w:rsidR="001C6662" w:rsidRPr="001030B5" w:rsidRDefault="001C6662" w:rsidP="001C6662">
      <w:pPr>
        <w:spacing w:before="240" w:after="60"/>
        <w:rPr>
          <w:lang w:val="sr-Latn-RS"/>
        </w:rPr>
      </w:pPr>
      <w:r w:rsidRPr="001030B5">
        <w:rPr>
          <w:lang w:val="sr-Latn-RS"/>
        </w:rPr>
        <w:t xml:space="preserve">Ukupan broj nezaposlenih lica sa teritorije opštine </w:t>
      </w:r>
      <w:r>
        <w:rPr>
          <w:lang w:val="sr-Latn-RS"/>
        </w:rPr>
        <w:t xml:space="preserve">Bač </w:t>
      </w:r>
      <w:r w:rsidRPr="001030B5">
        <w:rPr>
          <w:lang w:val="sr-Latn-RS"/>
        </w:rPr>
        <w:t>evidentiran u Nacionalnoj službi za zapošljavanje u septemb</w:t>
      </w:r>
      <w:r>
        <w:rPr>
          <w:lang w:val="sr-Latn-RS"/>
        </w:rPr>
        <w:t>ru 2023</w:t>
      </w:r>
      <w:r w:rsidR="00357B92">
        <w:rPr>
          <w:lang w:val="sr-Latn-RS"/>
        </w:rPr>
        <w:t>.</w:t>
      </w:r>
      <w:r>
        <w:rPr>
          <w:lang w:val="sr-Latn-RS"/>
        </w:rPr>
        <w:t xml:space="preserve"> iznosi 1145</w:t>
      </w:r>
      <w:r w:rsidRPr="001030B5">
        <w:rPr>
          <w:lang w:val="sr-Latn-RS"/>
        </w:rPr>
        <w:t>.</w:t>
      </w:r>
    </w:p>
    <w:p w14:paraId="11DD1AA6" w14:textId="77777777" w:rsidR="00F203E8" w:rsidRDefault="00F203E8" w:rsidP="00F203E8">
      <w:pPr>
        <w:rPr>
          <w:lang w:val="sr-Latn-RS"/>
        </w:rPr>
      </w:pPr>
    </w:p>
    <w:p w14:paraId="190E318D" w14:textId="4BC2F927" w:rsidR="00E43427" w:rsidRDefault="00E43427">
      <w:pPr>
        <w:spacing w:before="240" w:after="60"/>
        <w:rPr>
          <w:lang w:val="sr-Latn-RS"/>
        </w:rPr>
      </w:pPr>
      <w:r>
        <w:rPr>
          <w:lang w:val="sr-Latn-RS"/>
        </w:rPr>
        <w:br w:type="page"/>
      </w:r>
    </w:p>
    <w:p w14:paraId="18E959B6" w14:textId="3BF271F7" w:rsidR="00AF0C84" w:rsidRDefault="00AF0C84" w:rsidP="00AF0C84">
      <w:pPr>
        <w:pStyle w:val="Heading1"/>
        <w:rPr>
          <w:lang w:val="sr-Latn-RS"/>
        </w:rPr>
      </w:pPr>
      <w:bookmarkStart w:id="25" w:name="_Toc438200974"/>
      <w:bookmarkStart w:id="26" w:name="_Toc150850073"/>
      <w:r w:rsidRPr="00D7020F">
        <w:rPr>
          <w:lang w:val="sr-Latn-RS"/>
        </w:rPr>
        <w:lastRenderedPageBreak/>
        <w:t xml:space="preserve">3. </w:t>
      </w:r>
      <w:r w:rsidR="00BE2162" w:rsidRPr="00D7020F">
        <w:rPr>
          <w:caps w:val="0"/>
          <w:lang w:val="sr-Latn-RS"/>
        </w:rPr>
        <w:t>INSTITUCIONALNI OKVIR UPRAVLJANJA OTPADOM</w:t>
      </w:r>
      <w:bookmarkEnd w:id="25"/>
      <w:bookmarkEnd w:id="26"/>
    </w:p>
    <w:p w14:paraId="4B234753" w14:textId="77777777" w:rsidR="00AF0C84" w:rsidRPr="00D7020F" w:rsidRDefault="00AF0C84" w:rsidP="00AF0C84">
      <w:pPr>
        <w:pStyle w:val="Heading2"/>
        <w:rPr>
          <w:lang w:val="sr-Latn-RS"/>
        </w:rPr>
      </w:pPr>
      <w:bookmarkStart w:id="27" w:name="_Toc438200975"/>
      <w:bookmarkStart w:id="28" w:name="_Toc150850074"/>
      <w:r w:rsidRPr="00D7020F">
        <w:rPr>
          <w:lang w:val="sr-Latn-RS"/>
        </w:rPr>
        <w:t>3.1. Subjekti i odgovornost u upravljanju otpadom</w:t>
      </w:r>
      <w:bookmarkEnd w:id="27"/>
      <w:bookmarkEnd w:id="28"/>
    </w:p>
    <w:p w14:paraId="0AA220E7" w14:textId="613F6BEE" w:rsidR="00AF0C84" w:rsidRPr="00D7020F" w:rsidRDefault="00AF0C84" w:rsidP="00AF0C84">
      <w:pPr>
        <w:rPr>
          <w:lang w:val="sr-Latn-RS"/>
        </w:rPr>
      </w:pPr>
      <w:r w:rsidRPr="00D7020F">
        <w:rPr>
          <w:lang w:val="sr-Latn-RS"/>
        </w:rPr>
        <w:t xml:space="preserve">Prema Zakonu o upravljanju otpadom </w:t>
      </w:r>
      <w:r w:rsidR="00625595" w:rsidRPr="00625595">
        <w:rPr>
          <w:lang w:val="sr-Latn-RS" w:eastAsia="sr-Latn-CS"/>
        </w:rPr>
        <w:t>(,,</w:t>
      </w:r>
      <w:r w:rsidR="00625595">
        <w:rPr>
          <w:lang w:val="sr-Latn-RS" w:eastAsia="sr-Latn-CS"/>
        </w:rPr>
        <w:t>Službeni</w:t>
      </w:r>
      <w:r w:rsidR="00625595" w:rsidRPr="00625595">
        <w:rPr>
          <w:lang w:val="sr-Latn-RS" w:eastAsia="sr-Latn-CS"/>
        </w:rPr>
        <w:t xml:space="preserve"> </w:t>
      </w:r>
      <w:r w:rsidR="00625595">
        <w:rPr>
          <w:lang w:val="sr-Latn-RS" w:eastAsia="sr-Latn-CS"/>
        </w:rPr>
        <w:t>glasnik</w:t>
      </w:r>
      <w:r w:rsidR="00625595" w:rsidRPr="00625595">
        <w:rPr>
          <w:lang w:val="sr-Latn-RS" w:eastAsia="sr-Latn-CS"/>
        </w:rPr>
        <w:t xml:space="preserve"> </w:t>
      </w:r>
      <w:r w:rsidR="00625595">
        <w:rPr>
          <w:lang w:val="sr-Latn-RS" w:eastAsia="sr-Latn-CS"/>
        </w:rPr>
        <w:t>RS</w:t>
      </w:r>
      <w:r w:rsidR="00625595" w:rsidRPr="00625595">
        <w:rPr>
          <w:lang w:val="sr-Latn-RS" w:eastAsia="sr-Latn-CS"/>
        </w:rPr>
        <w:t xml:space="preserve">”, </w:t>
      </w:r>
      <w:r w:rsidR="00625595">
        <w:rPr>
          <w:lang w:val="sr-Latn-RS" w:eastAsia="sr-Latn-CS"/>
        </w:rPr>
        <w:t>br</w:t>
      </w:r>
      <w:r w:rsidR="00625595" w:rsidRPr="00625595">
        <w:rPr>
          <w:lang w:val="sr-Latn-RS" w:eastAsia="sr-Latn-CS"/>
        </w:rPr>
        <w:t xml:space="preserve">. 36/09, 88/10, 14/16 </w:t>
      </w:r>
      <w:r w:rsidR="00625595">
        <w:rPr>
          <w:lang w:val="sr-Latn-RS" w:eastAsia="sr-Latn-CS"/>
        </w:rPr>
        <w:t>i</w:t>
      </w:r>
      <w:r w:rsidR="00625595" w:rsidRPr="00625595">
        <w:rPr>
          <w:lang w:val="sr-Latn-RS" w:eastAsia="sr-Latn-CS"/>
        </w:rPr>
        <w:t xml:space="preserve"> 95/18-</w:t>
      </w:r>
      <w:r w:rsidR="00625595">
        <w:rPr>
          <w:lang w:val="sr-Latn-RS" w:eastAsia="sr-Latn-CS"/>
        </w:rPr>
        <w:t>dr</w:t>
      </w:r>
      <w:r w:rsidR="00625595" w:rsidRPr="00625595">
        <w:rPr>
          <w:lang w:val="sr-Latn-RS" w:eastAsia="sr-Latn-CS"/>
        </w:rPr>
        <w:t xml:space="preserve">. </w:t>
      </w:r>
      <w:r w:rsidR="00625595">
        <w:rPr>
          <w:lang w:val="sr-Latn-RS" w:eastAsia="sr-Latn-CS"/>
        </w:rPr>
        <w:t>zakon</w:t>
      </w:r>
      <w:r w:rsidRPr="00D7020F">
        <w:rPr>
          <w:lang w:val="sr-Latn-RS" w:eastAsia="sr-Latn-CS"/>
        </w:rPr>
        <w:t xml:space="preserve">) </w:t>
      </w:r>
      <w:r w:rsidRPr="00D7020F">
        <w:rPr>
          <w:lang w:val="sr-Latn-RS"/>
        </w:rPr>
        <w:t>odgovor</w:t>
      </w:r>
      <w:r w:rsidR="00357B92">
        <w:rPr>
          <w:lang w:val="sr-Latn-RS"/>
        </w:rPr>
        <w:t>n</w:t>
      </w:r>
      <w:r w:rsidRPr="00D7020F">
        <w:rPr>
          <w:lang w:val="sr-Latn-RS"/>
        </w:rPr>
        <w:t>osti i nadležnosti u upravljanju komunalnim otpadom, podeljene su između Republike i lokalne samouprave. Odgovornost Republike odnosi se na donošenje zakona i podzakonskih propisa, obezbeđenje ekonomskih instrumenata za sprovođenje upravljanja otpadom, razvijanje javne svesti u društvu, iniciranje razgovora zainteresovanih strana u cilju uspostavljanja partnerst</w:t>
      </w:r>
      <w:r w:rsidR="0088655C" w:rsidRPr="00D7020F">
        <w:rPr>
          <w:lang w:val="sr-Latn-RS"/>
        </w:rPr>
        <w:t>a</w:t>
      </w:r>
      <w:r w:rsidRPr="00D7020F">
        <w:rPr>
          <w:lang w:val="sr-Latn-RS"/>
        </w:rPr>
        <w:t>va u upravljanju otpadom, dok sa druge strane lokalna samoprava ima odgovornost  za sprovođenje zakona, uređenje i obezbeđivanje uslova upravljanja komunalnim otpadom.</w:t>
      </w:r>
    </w:p>
    <w:p w14:paraId="08D50601" w14:textId="0635F32A" w:rsidR="00AF0C84" w:rsidRDefault="00AF0C84" w:rsidP="00AF0C84">
      <w:pPr>
        <w:rPr>
          <w:lang w:val="sr-Latn-RS"/>
        </w:rPr>
      </w:pPr>
      <w:r w:rsidRPr="00D7020F">
        <w:rPr>
          <w:lang w:val="sr-Latn-RS"/>
        </w:rPr>
        <w:t>Republika Srbija (Vlada-ministarstva), jedinica lokalne samouprave, Agencija za zaštitu životne sredine, ovlašćena organizacija za ispitivanje otpada, nevladine organizacije i organizacije potrošača, su učesnici u donošenju zakona i drugih propisa u ovoj oblasti, odnosno subjekti upravljanja otpadom.</w:t>
      </w:r>
    </w:p>
    <w:p w14:paraId="5F8F0884" w14:textId="0D469662" w:rsidR="00503AD1" w:rsidRDefault="00503AD1" w:rsidP="00AF0C84">
      <w:pPr>
        <w:rPr>
          <w:lang w:val="sr-Latn-RS"/>
        </w:rPr>
      </w:pPr>
    </w:p>
    <w:p w14:paraId="37BE74BF" w14:textId="2F7728D5" w:rsidR="00503AD1" w:rsidRDefault="00503AD1" w:rsidP="00AF0C84">
      <w:pPr>
        <w:rPr>
          <w:lang w:val="sr-Latn-RS"/>
        </w:rPr>
      </w:pPr>
      <w:r>
        <w:rPr>
          <w:noProof/>
          <w:lang w:val="sr-Latn-RS" w:eastAsia="sr-Latn-RS"/>
        </w:rPr>
        <w:drawing>
          <wp:inline distT="0" distB="0" distL="0" distR="0" wp14:anchorId="11382C0A" wp14:editId="2B4E73C3">
            <wp:extent cx="5772150" cy="3314536"/>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85067" cy="3321953"/>
                    </a:xfrm>
                    <a:prstGeom prst="rect">
                      <a:avLst/>
                    </a:prstGeom>
                    <a:noFill/>
                  </pic:spPr>
                </pic:pic>
              </a:graphicData>
            </a:graphic>
          </wp:inline>
        </w:drawing>
      </w:r>
    </w:p>
    <w:p w14:paraId="0CF67C7F" w14:textId="45F8D3CF" w:rsidR="00CD2AD7" w:rsidRPr="009228CD" w:rsidRDefault="00CD2AD7" w:rsidP="00E43427">
      <w:pPr>
        <w:pStyle w:val="21slika"/>
        <w:rPr>
          <w:lang w:val="sr-Latn-RS"/>
        </w:rPr>
      </w:pPr>
      <w:r w:rsidRPr="009228CD">
        <w:rPr>
          <w:lang w:val="sr-Latn-RS"/>
        </w:rPr>
        <w:t xml:space="preserve">Slika 3.1.1 </w:t>
      </w:r>
      <w:r w:rsidR="008D4E7D" w:rsidRPr="009228CD">
        <w:rPr>
          <w:lang w:val="sr-Latn-RS"/>
        </w:rPr>
        <w:t>Institucionalni okvir upravljanja otpadom u Republici Srbiji</w:t>
      </w:r>
    </w:p>
    <w:p w14:paraId="749A26A0" w14:textId="77777777" w:rsidR="00503AD1" w:rsidRPr="00D7020F" w:rsidRDefault="00503AD1" w:rsidP="00AF0C84">
      <w:pPr>
        <w:rPr>
          <w:lang w:val="sr-Latn-RS"/>
        </w:rPr>
      </w:pPr>
    </w:p>
    <w:p w14:paraId="0EFD96A5" w14:textId="77777777" w:rsidR="008D4E7D" w:rsidRDefault="008D4E7D">
      <w:pPr>
        <w:spacing w:before="240" w:after="60"/>
        <w:rPr>
          <w:rStyle w:val="Heading4Char"/>
          <w:lang w:val="sr-Latn-RS"/>
        </w:rPr>
      </w:pPr>
      <w:r>
        <w:rPr>
          <w:rStyle w:val="Heading4Char"/>
          <w:lang w:val="sr-Latn-RS"/>
        </w:rPr>
        <w:br w:type="page"/>
      </w:r>
    </w:p>
    <w:p w14:paraId="1C260256" w14:textId="6B6BF344" w:rsidR="00E16ED3" w:rsidRPr="001B5D85" w:rsidRDefault="00AF0C84" w:rsidP="00E16ED3">
      <w:pPr>
        <w:tabs>
          <w:tab w:val="num" w:pos="720"/>
          <w:tab w:val="left" w:pos="1210"/>
        </w:tabs>
        <w:rPr>
          <w:b/>
          <w:bCs/>
          <w:i/>
          <w:iCs/>
          <w:sz w:val="24"/>
          <w:szCs w:val="20"/>
          <w:lang w:val="sr-Latn-RS"/>
        </w:rPr>
      </w:pPr>
      <w:r w:rsidRPr="00D7020F">
        <w:rPr>
          <w:rStyle w:val="Heading4Char"/>
          <w:lang w:val="sr-Latn-RS"/>
        </w:rPr>
        <w:lastRenderedPageBreak/>
        <w:t>Odovornost Vlade Republike Srbije ogleda se u sledećem:</w:t>
      </w:r>
    </w:p>
    <w:p w14:paraId="79345FA0" w14:textId="77777777" w:rsidR="00AF0C84" w:rsidRPr="00D7020F" w:rsidRDefault="00AF0C84" w:rsidP="000D0226">
      <w:pPr>
        <w:numPr>
          <w:ilvl w:val="0"/>
          <w:numId w:val="1"/>
        </w:numPr>
        <w:rPr>
          <w:color w:val="000000"/>
          <w:lang w:val="sr-Latn-RS"/>
        </w:rPr>
      </w:pPr>
      <w:r w:rsidRPr="00D7020F">
        <w:rPr>
          <w:color w:val="000000"/>
          <w:lang w:val="sr-Latn-RS"/>
        </w:rPr>
        <w:t>sprovođenje politike Republike Srbije, izvršavanje zakona, propisa i opštih akat</w:t>
      </w:r>
      <w:r w:rsidR="00E16ED3" w:rsidRPr="00D7020F">
        <w:rPr>
          <w:color w:val="000000"/>
          <w:lang w:val="sr-Latn-RS"/>
        </w:rPr>
        <w:t>a koje donosi Narodna skupština,</w:t>
      </w:r>
    </w:p>
    <w:p w14:paraId="69457AC7" w14:textId="77777777" w:rsidR="00AF0C84" w:rsidRPr="00D7020F" w:rsidRDefault="00AF0C84" w:rsidP="000D0226">
      <w:pPr>
        <w:numPr>
          <w:ilvl w:val="0"/>
          <w:numId w:val="1"/>
        </w:numPr>
        <w:rPr>
          <w:color w:val="000000"/>
          <w:lang w:val="sr-Latn-RS"/>
        </w:rPr>
      </w:pPr>
      <w:r w:rsidRPr="00D7020F">
        <w:rPr>
          <w:color w:val="000000"/>
          <w:lang w:val="sr-Latn-RS"/>
        </w:rPr>
        <w:t>donošenje uredbi, odluka i ostalih akata koji su ne</w:t>
      </w:r>
      <w:r w:rsidR="00E16ED3" w:rsidRPr="00D7020F">
        <w:rPr>
          <w:color w:val="000000"/>
          <w:lang w:val="sr-Latn-RS"/>
        </w:rPr>
        <w:t>ophodni za primenjivanje zakona,</w:t>
      </w:r>
    </w:p>
    <w:p w14:paraId="298415A9" w14:textId="77777777" w:rsidR="00AF0C84" w:rsidRPr="00D7020F" w:rsidRDefault="00AF0C84" w:rsidP="000D0226">
      <w:pPr>
        <w:numPr>
          <w:ilvl w:val="0"/>
          <w:numId w:val="1"/>
        </w:numPr>
        <w:rPr>
          <w:color w:val="000000"/>
          <w:lang w:val="sr-Latn-RS"/>
        </w:rPr>
      </w:pPr>
      <w:r w:rsidRPr="00D7020F">
        <w:rPr>
          <w:color w:val="000000"/>
          <w:lang w:val="sr-Latn-RS"/>
        </w:rPr>
        <w:t>predlaganje budžeta, godišnjih bilansa, razvojnog i prostornog plana</w:t>
      </w:r>
      <w:r w:rsidR="00E16ED3" w:rsidRPr="00D7020F">
        <w:rPr>
          <w:color w:val="000000"/>
          <w:lang w:val="sr-Latn-RS"/>
        </w:rPr>
        <w:t>,</w:t>
      </w:r>
    </w:p>
    <w:p w14:paraId="4B3FC76A" w14:textId="77777777" w:rsidR="00AF0C84" w:rsidRPr="00D7020F" w:rsidRDefault="00AF0C84" w:rsidP="000D0226">
      <w:pPr>
        <w:numPr>
          <w:ilvl w:val="0"/>
          <w:numId w:val="1"/>
        </w:numPr>
        <w:rPr>
          <w:color w:val="000000"/>
          <w:lang w:val="sr-Latn-RS"/>
        </w:rPr>
      </w:pPr>
      <w:r w:rsidRPr="00D7020F">
        <w:rPr>
          <w:color w:val="000000"/>
          <w:lang w:val="sr-Latn-RS"/>
        </w:rPr>
        <w:t>predlaganje zakon</w:t>
      </w:r>
      <w:r w:rsidR="00E16ED3" w:rsidRPr="00D7020F">
        <w:rPr>
          <w:color w:val="000000"/>
          <w:lang w:val="sr-Latn-RS"/>
        </w:rPr>
        <w:t>a, dugih propisa i opštih akata,</w:t>
      </w:r>
    </w:p>
    <w:p w14:paraId="68D2113C" w14:textId="77777777" w:rsidR="00AF0C84" w:rsidRPr="00D7020F" w:rsidRDefault="00AF0C84" w:rsidP="000D0226">
      <w:pPr>
        <w:numPr>
          <w:ilvl w:val="0"/>
          <w:numId w:val="1"/>
        </w:numPr>
        <w:rPr>
          <w:color w:val="000000"/>
          <w:lang w:val="sr-Latn-RS"/>
        </w:rPr>
      </w:pPr>
      <w:r w:rsidRPr="00D7020F">
        <w:rPr>
          <w:color w:val="000000"/>
          <w:lang w:val="sr-Latn-RS"/>
        </w:rPr>
        <w:t xml:space="preserve">određivanje principa, unutrašnje organizacije ministarstava, agencija i posebnih upravnih organizacija. </w:t>
      </w:r>
    </w:p>
    <w:p w14:paraId="5DEC21EE" w14:textId="77777777" w:rsidR="00AF0C84" w:rsidRPr="00D7020F" w:rsidRDefault="00AF0C84" w:rsidP="00AF0C84">
      <w:pPr>
        <w:ind w:left="360"/>
        <w:rPr>
          <w:color w:val="000000"/>
          <w:lang w:val="sr-Latn-RS"/>
        </w:rPr>
      </w:pPr>
    </w:p>
    <w:p w14:paraId="65B9431A" w14:textId="0F7BE7F4" w:rsidR="00E16ED3" w:rsidRPr="00A06E94" w:rsidRDefault="00AF0C84" w:rsidP="00A06E94">
      <w:pPr>
        <w:pStyle w:val="Heading4"/>
      </w:pPr>
      <w:proofErr w:type="spellStart"/>
      <w:r w:rsidRPr="00A06E94">
        <w:t>Ministarstva</w:t>
      </w:r>
      <w:proofErr w:type="spellEnd"/>
      <w:r w:rsidRPr="00A06E94">
        <w:t xml:space="preserve"> </w:t>
      </w:r>
      <w:proofErr w:type="spellStart"/>
      <w:r w:rsidRPr="00A06E94">
        <w:t>Republike</w:t>
      </w:r>
      <w:proofErr w:type="spellEnd"/>
      <w:r w:rsidRPr="00A06E94">
        <w:t xml:space="preserve"> </w:t>
      </w:r>
      <w:proofErr w:type="spellStart"/>
      <w:r w:rsidRPr="00A06E94">
        <w:t>Srbije</w:t>
      </w:r>
      <w:proofErr w:type="spellEnd"/>
      <w:r w:rsidRPr="00A06E94">
        <w:t xml:space="preserve"> </w:t>
      </w:r>
      <w:proofErr w:type="spellStart"/>
      <w:r w:rsidRPr="00A06E94">
        <w:t>su</w:t>
      </w:r>
      <w:proofErr w:type="spellEnd"/>
      <w:r w:rsidRPr="00A06E94">
        <w:t xml:space="preserve"> </w:t>
      </w:r>
      <w:proofErr w:type="spellStart"/>
      <w:r w:rsidRPr="00A06E94">
        <w:t>odgovorna</w:t>
      </w:r>
      <w:proofErr w:type="spellEnd"/>
      <w:r w:rsidRPr="00A06E94">
        <w:t xml:space="preserve"> za:</w:t>
      </w:r>
    </w:p>
    <w:p w14:paraId="0F502A12" w14:textId="77777777" w:rsidR="00AF0C84" w:rsidRPr="00D7020F" w:rsidRDefault="00AF0C84" w:rsidP="000D0226">
      <w:pPr>
        <w:numPr>
          <w:ilvl w:val="0"/>
          <w:numId w:val="2"/>
        </w:numPr>
        <w:rPr>
          <w:color w:val="000000"/>
          <w:lang w:val="sr-Latn-RS"/>
        </w:rPr>
      </w:pPr>
      <w:r w:rsidRPr="00D7020F">
        <w:rPr>
          <w:color w:val="000000"/>
          <w:lang w:val="sr-Latn-RS"/>
        </w:rPr>
        <w:t xml:space="preserve">primenu zakona </w:t>
      </w:r>
      <w:r w:rsidR="00E16ED3" w:rsidRPr="00D7020F">
        <w:rPr>
          <w:color w:val="000000"/>
          <w:lang w:val="sr-Latn-RS"/>
        </w:rPr>
        <w:t>i drugih propisa iz ove oblasti,</w:t>
      </w:r>
    </w:p>
    <w:p w14:paraId="116A9E0D" w14:textId="77777777" w:rsidR="00AF0C84" w:rsidRPr="00D7020F" w:rsidRDefault="00AF0C84" w:rsidP="000D0226">
      <w:pPr>
        <w:numPr>
          <w:ilvl w:val="0"/>
          <w:numId w:val="2"/>
        </w:numPr>
        <w:rPr>
          <w:color w:val="000000"/>
          <w:lang w:val="sr-Latn-RS"/>
        </w:rPr>
      </w:pPr>
      <w:r w:rsidRPr="00D7020F">
        <w:rPr>
          <w:color w:val="000000"/>
          <w:lang w:val="sr-Latn-RS"/>
        </w:rPr>
        <w:t>planove i programe iz ok</w:t>
      </w:r>
      <w:r w:rsidR="00E16ED3" w:rsidRPr="00D7020F">
        <w:rPr>
          <w:color w:val="000000"/>
          <w:lang w:val="sr-Latn-RS"/>
        </w:rPr>
        <w:t>vira prava i dužnosti Republike,</w:t>
      </w:r>
    </w:p>
    <w:p w14:paraId="423E2453" w14:textId="77777777" w:rsidR="00AF0C84" w:rsidRPr="00D7020F" w:rsidRDefault="00AF0C84" w:rsidP="000D0226">
      <w:pPr>
        <w:numPr>
          <w:ilvl w:val="0"/>
          <w:numId w:val="2"/>
        </w:numPr>
        <w:rPr>
          <w:color w:val="000000"/>
          <w:lang w:val="sr-Latn-RS"/>
        </w:rPr>
      </w:pPr>
      <w:r w:rsidRPr="00D7020F">
        <w:rPr>
          <w:color w:val="000000"/>
          <w:lang w:val="sr-Latn-RS"/>
        </w:rPr>
        <w:t>izvršavanje zakona i drugih propisa, njihovo sprovođenje, kao i nadgledanje razvo</w:t>
      </w:r>
      <w:r w:rsidR="00E16ED3" w:rsidRPr="00D7020F">
        <w:rPr>
          <w:color w:val="000000"/>
          <w:lang w:val="sr-Latn-RS"/>
        </w:rPr>
        <w:t>ja i primene programa i planova,</w:t>
      </w:r>
    </w:p>
    <w:p w14:paraId="6504688E" w14:textId="77777777" w:rsidR="00AF0C84" w:rsidRPr="00D7020F" w:rsidRDefault="00AF0C84" w:rsidP="000D0226">
      <w:pPr>
        <w:numPr>
          <w:ilvl w:val="0"/>
          <w:numId w:val="2"/>
        </w:numPr>
        <w:rPr>
          <w:color w:val="000000"/>
          <w:lang w:val="sr-Latn-RS"/>
        </w:rPr>
      </w:pPr>
      <w:r w:rsidRPr="00D7020F">
        <w:rPr>
          <w:color w:val="000000"/>
          <w:lang w:val="sr-Latn-RS"/>
        </w:rPr>
        <w:t>odlučivanje i rešavanje o pitanjima iz oblasti za koju su nadležni (dozvole, od</w:t>
      </w:r>
      <w:r w:rsidR="00E16ED3" w:rsidRPr="00D7020F">
        <w:rPr>
          <w:color w:val="000000"/>
          <w:lang w:val="sr-Latn-RS"/>
        </w:rPr>
        <w:t>obrenja, saglasnosti, mišljenja</w:t>
      </w:r>
      <w:r w:rsidRPr="00D7020F">
        <w:rPr>
          <w:color w:val="000000"/>
          <w:lang w:val="sr-Latn-RS"/>
        </w:rPr>
        <w:t>).</w:t>
      </w:r>
    </w:p>
    <w:p w14:paraId="2DB1CC8F" w14:textId="05F611F4" w:rsidR="000A528B" w:rsidRDefault="000A528B">
      <w:pPr>
        <w:spacing w:before="240" w:after="60"/>
        <w:rPr>
          <w:b/>
          <w:bCs/>
          <w:i/>
          <w:iCs/>
          <w:color w:val="17365D"/>
          <w:sz w:val="24"/>
          <w:szCs w:val="20"/>
          <w:lang w:val="sr-Latn-RS"/>
        </w:rPr>
      </w:pPr>
    </w:p>
    <w:p w14:paraId="6A13AE4C" w14:textId="2D073AB7" w:rsidR="00AF0C84" w:rsidRPr="001B5D85" w:rsidRDefault="00AF0C84" w:rsidP="001B5D85">
      <w:pPr>
        <w:pStyle w:val="Heading4"/>
        <w:rPr>
          <w:lang w:val="sr-Latn-RS"/>
        </w:rPr>
      </w:pPr>
      <w:r w:rsidRPr="00D7020F">
        <w:rPr>
          <w:lang w:val="sr-Latn-RS"/>
        </w:rPr>
        <w:t xml:space="preserve">Ministarstvo </w:t>
      </w:r>
      <w:r w:rsidR="002C3429">
        <w:rPr>
          <w:lang w:val="sr-Latn-RS"/>
        </w:rPr>
        <w:t xml:space="preserve">nadležno za poslove </w:t>
      </w:r>
      <w:r w:rsidRPr="00D7020F">
        <w:rPr>
          <w:lang w:val="sr-Latn-RS"/>
        </w:rPr>
        <w:t>zaštite životne sredine</w:t>
      </w:r>
    </w:p>
    <w:p w14:paraId="34F12EBE" w14:textId="42B73CBE" w:rsidR="00AF0C84" w:rsidRPr="00D7020F" w:rsidRDefault="00AF0C84" w:rsidP="00AF0C84">
      <w:pPr>
        <w:rPr>
          <w:shd w:val="clear" w:color="auto" w:fill="FFFFFF"/>
          <w:lang w:val="sr-Latn-RS"/>
        </w:rPr>
      </w:pPr>
      <w:r w:rsidRPr="00D7020F">
        <w:rPr>
          <w:shd w:val="clear" w:color="auto" w:fill="FFFFFF"/>
          <w:lang w:val="sr-Latn-RS"/>
        </w:rPr>
        <w:t>Ministarstvo zaštite životne sredine obavlja poslove državne uprave koji se odnose na: osnove zaštite životne sredine; sistem zaštite i unapređenja životne sredine; nacionalne parkove, inspekcijski nadzor u oblasti zaštite životne sredine; primenu rezultata naučnih i tehnoloških istraživanja i istraživanja razvoja u oblasti životne sredine; sprovođenje Konvencije o učešću javnosti, dostupnosti informacija i pravu na pravnu zaštitu u oblasti životne sredine; zaštitu prirode; zaštitu vazduha; zaštitu ozonskog omotača; klimatske promene; prekogranično zagađenje vazduha i vode; zaštitu voda od zagađivanja radi sprečavanja pogoršanja kvaliteta površinskih i podzemnih voda; utvrđivanje uslova zaštite životne sredine u planiranju prostora i izgradnji objekata; zaštitu od velikog hemijskog udesa i učešće u reagovanju u slučaju hemijskih udesa; zaštitu od buke i vibracija; zaštitu od jonizujućeg i nejonizujućeg zračenja; upravljanje hemikalijama i biocidnim proizvodima; sprovođenje Konvencije o hemijskom oružju u skladu sa zakonom; upravljanje otpadom, izuzev radioaktivnim otpadom; odobravanje prekograničnog prometa otpada i zaštićenih biljnih i životinjskih vrsta, kao i druge poslove određene zakonom.</w:t>
      </w:r>
    </w:p>
    <w:p w14:paraId="092AAE97" w14:textId="77777777" w:rsidR="00AB04E6" w:rsidRDefault="00AB04E6">
      <w:pPr>
        <w:spacing w:before="240" w:after="60"/>
        <w:rPr>
          <w:lang w:val="sr-Latn-RS"/>
        </w:rPr>
      </w:pPr>
      <w:r>
        <w:rPr>
          <w:lang w:val="sr-Latn-RS"/>
        </w:rPr>
        <w:br w:type="page"/>
      </w:r>
    </w:p>
    <w:p w14:paraId="0E313224" w14:textId="050A6029" w:rsidR="00AF0C84" w:rsidRPr="00D7020F" w:rsidRDefault="00AF0C84" w:rsidP="00AF0C84">
      <w:pPr>
        <w:rPr>
          <w:lang w:val="sr-Latn-RS"/>
        </w:rPr>
      </w:pPr>
      <w:r w:rsidRPr="00D7020F">
        <w:rPr>
          <w:lang w:val="sr-Latn-RS"/>
        </w:rPr>
        <w:lastRenderedPageBreak/>
        <w:t>Ministarstvo</w:t>
      </w:r>
      <w:r w:rsidR="00BF000D">
        <w:rPr>
          <w:lang w:val="sr-Latn-RS"/>
        </w:rPr>
        <w:t xml:space="preserve"> nadležno za poslove </w:t>
      </w:r>
      <w:r w:rsidRPr="00D7020F">
        <w:rPr>
          <w:lang w:val="sr-Latn-RS"/>
        </w:rPr>
        <w:t xml:space="preserve">zaštite životne sredine obavlja poslove državne uprave, propisane članom 5. Zakona o ministarstvima („Službeni glasnik RS”, br. </w:t>
      </w:r>
      <w:r w:rsidR="008F6FAB">
        <w:rPr>
          <w:lang w:val="sr-Latn-RS"/>
        </w:rPr>
        <w:t>128</w:t>
      </w:r>
      <w:r w:rsidRPr="00D7020F">
        <w:rPr>
          <w:lang w:val="sr-Latn-RS"/>
        </w:rPr>
        <w:t>/</w:t>
      </w:r>
      <w:r w:rsidR="008F6FAB" w:rsidRPr="00D7020F">
        <w:rPr>
          <w:lang w:val="sr-Latn-RS"/>
        </w:rPr>
        <w:t>20</w:t>
      </w:r>
      <w:r w:rsidR="008F6FAB">
        <w:rPr>
          <w:lang w:val="sr-Latn-RS"/>
        </w:rPr>
        <w:t>20</w:t>
      </w:r>
      <w:r w:rsidRPr="00D7020F">
        <w:rPr>
          <w:lang w:val="sr-Latn-RS"/>
        </w:rPr>
        <w:t>), i to:</w:t>
      </w:r>
    </w:p>
    <w:p w14:paraId="105D487A" w14:textId="77777777" w:rsidR="00AF0C84" w:rsidRPr="00D7020F" w:rsidRDefault="00AF0C84" w:rsidP="00712AA6">
      <w:pPr>
        <w:numPr>
          <w:ilvl w:val="0"/>
          <w:numId w:val="90"/>
        </w:numPr>
        <w:rPr>
          <w:lang w:val="sr-Latn-RS"/>
        </w:rPr>
      </w:pPr>
      <w:r w:rsidRPr="00D7020F">
        <w:rPr>
          <w:lang w:val="sr-Latn-RS"/>
        </w:rPr>
        <w:t>osnove zaštite životne sredine; sistem zaštit</w:t>
      </w:r>
      <w:r w:rsidR="00E16ED3" w:rsidRPr="00D7020F">
        <w:rPr>
          <w:lang w:val="sr-Latn-RS"/>
        </w:rPr>
        <w:t>e i unapređenja životne sredine,</w:t>
      </w:r>
    </w:p>
    <w:p w14:paraId="65B2290A" w14:textId="77777777" w:rsidR="00AF0C84" w:rsidRPr="00D7020F" w:rsidRDefault="00AF0C84" w:rsidP="00712AA6">
      <w:pPr>
        <w:numPr>
          <w:ilvl w:val="0"/>
          <w:numId w:val="90"/>
        </w:numPr>
        <w:rPr>
          <w:lang w:val="sr-Latn-RS"/>
        </w:rPr>
      </w:pPr>
      <w:r w:rsidRPr="00D7020F">
        <w:rPr>
          <w:lang w:val="sr-Latn-RS"/>
        </w:rPr>
        <w:t>nacionalne parkove, inspekcijski nadzor u</w:t>
      </w:r>
      <w:r w:rsidR="00E16ED3" w:rsidRPr="00D7020F">
        <w:rPr>
          <w:lang w:val="sr-Latn-RS"/>
        </w:rPr>
        <w:t xml:space="preserve"> oblasti zaštite životne sredin,</w:t>
      </w:r>
      <w:r w:rsidRPr="00D7020F">
        <w:rPr>
          <w:lang w:val="sr-Latn-RS"/>
        </w:rPr>
        <w:t>;</w:t>
      </w:r>
    </w:p>
    <w:p w14:paraId="7EDD51BA" w14:textId="77777777" w:rsidR="00AF0C84" w:rsidRPr="00D7020F" w:rsidRDefault="00AF0C84" w:rsidP="00712AA6">
      <w:pPr>
        <w:numPr>
          <w:ilvl w:val="0"/>
          <w:numId w:val="90"/>
        </w:numPr>
        <w:rPr>
          <w:lang w:val="sr-Latn-RS"/>
        </w:rPr>
      </w:pPr>
      <w:r w:rsidRPr="00D7020F">
        <w:rPr>
          <w:lang w:val="sr-Latn-RS"/>
        </w:rPr>
        <w:t>primenu rezultata naučnih i tehnoloških istraživanja i istraživanja ra</w:t>
      </w:r>
      <w:r w:rsidR="00E16ED3" w:rsidRPr="00D7020F">
        <w:rPr>
          <w:lang w:val="sr-Latn-RS"/>
        </w:rPr>
        <w:t>zvoja u oblasti životne sredine,</w:t>
      </w:r>
    </w:p>
    <w:p w14:paraId="0B953865" w14:textId="77777777" w:rsidR="00AF0C84" w:rsidRPr="00D7020F" w:rsidRDefault="00AF0C84" w:rsidP="00712AA6">
      <w:pPr>
        <w:numPr>
          <w:ilvl w:val="0"/>
          <w:numId w:val="90"/>
        </w:numPr>
        <w:rPr>
          <w:lang w:val="sr-Latn-RS"/>
        </w:rPr>
      </w:pPr>
      <w:r w:rsidRPr="00D7020F">
        <w:rPr>
          <w:lang w:val="sr-Latn-RS"/>
        </w:rPr>
        <w:t>sprovođenje Konvencije o učešću javnosti, dostupnosti informacija i pravu na pravnu za</w:t>
      </w:r>
      <w:r w:rsidR="00E16ED3" w:rsidRPr="00D7020F">
        <w:rPr>
          <w:lang w:val="sr-Latn-RS"/>
        </w:rPr>
        <w:t>štitu u oblasti životne sredine,</w:t>
      </w:r>
    </w:p>
    <w:p w14:paraId="76A13CDA" w14:textId="77777777" w:rsidR="00AF0C84" w:rsidRPr="00D7020F" w:rsidRDefault="00E16ED3" w:rsidP="00712AA6">
      <w:pPr>
        <w:numPr>
          <w:ilvl w:val="0"/>
          <w:numId w:val="90"/>
        </w:numPr>
        <w:rPr>
          <w:lang w:val="sr-Latn-RS"/>
        </w:rPr>
      </w:pPr>
      <w:r w:rsidRPr="00D7020F">
        <w:rPr>
          <w:lang w:val="sr-Latn-RS"/>
        </w:rPr>
        <w:t>zaštitu prirode,</w:t>
      </w:r>
    </w:p>
    <w:p w14:paraId="22A85FF2" w14:textId="77777777" w:rsidR="00AF0C84" w:rsidRPr="00D7020F" w:rsidRDefault="00E16ED3" w:rsidP="00712AA6">
      <w:pPr>
        <w:numPr>
          <w:ilvl w:val="0"/>
          <w:numId w:val="90"/>
        </w:numPr>
        <w:rPr>
          <w:lang w:val="sr-Latn-RS"/>
        </w:rPr>
      </w:pPr>
      <w:r w:rsidRPr="00D7020F">
        <w:rPr>
          <w:lang w:val="sr-Latn-RS"/>
        </w:rPr>
        <w:t>zaštitu vazduha,</w:t>
      </w:r>
    </w:p>
    <w:p w14:paraId="30759E5B" w14:textId="77777777" w:rsidR="00AF0C84" w:rsidRPr="00D7020F" w:rsidRDefault="00AF0C84" w:rsidP="00712AA6">
      <w:pPr>
        <w:numPr>
          <w:ilvl w:val="0"/>
          <w:numId w:val="90"/>
        </w:numPr>
        <w:rPr>
          <w:lang w:val="sr-Latn-RS"/>
        </w:rPr>
      </w:pPr>
      <w:r w:rsidRPr="00D7020F">
        <w:rPr>
          <w:lang w:val="sr-Latn-RS"/>
        </w:rPr>
        <w:t>zaštitu o</w:t>
      </w:r>
      <w:r w:rsidR="00E16ED3" w:rsidRPr="00D7020F">
        <w:rPr>
          <w:lang w:val="sr-Latn-RS"/>
        </w:rPr>
        <w:t>zonskog omotača,</w:t>
      </w:r>
    </w:p>
    <w:p w14:paraId="2B48E1ED" w14:textId="77777777" w:rsidR="00AF0C84" w:rsidRPr="00D7020F" w:rsidRDefault="00E16ED3" w:rsidP="00712AA6">
      <w:pPr>
        <w:numPr>
          <w:ilvl w:val="0"/>
          <w:numId w:val="90"/>
        </w:numPr>
        <w:rPr>
          <w:lang w:val="sr-Latn-RS"/>
        </w:rPr>
      </w:pPr>
      <w:r w:rsidRPr="00D7020F">
        <w:rPr>
          <w:lang w:val="sr-Latn-RS"/>
        </w:rPr>
        <w:t>klimatske promene,</w:t>
      </w:r>
    </w:p>
    <w:p w14:paraId="261004E9" w14:textId="77777777" w:rsidR="00AF0C84" w:rsidRPr="00D7020F" w:rsidRDefault="00AF0C84" w:rsidP="00712AA6">
      <w:pPr>
        <w:numPr>
          <w:ilvl w:val="0"/>
          <w:numId w:val="90"/>
        </w:numPr>
        <w:rPr>
          <w:lang w:val="sr-Latn-RS"/>
        </w:rPr>
      </w:pPr>
      <w:r w:rsidRPr="00D7020F">
        <w:rPr>
          <w:lang w:val="sr-Latn-RS"/>
        </w:rPr>
        <w:t>prekogr</w:t>
      </w:r>
      <w:r w:rsidR="00E16ED3" w:rsidRPr="00D7020F">
        <w:rPr>
          <w:lang w:val="sr-Latn-RS"/>
        </w:rPr>
        <w:t>anično zagađenje vazduha i vode,</w:t>
      </w:r>
    </w:p>
    <w:p w14:paraId="4F9920E1" w14:textId="77777777" w:rsidR="00AF0C84" w:rsidRPr="00D7020F" w:rsidRDefault="00AF0C84" w:rsidP="00712AA6">
      <w:pPr>
        <w:numPr>
          <w:ilvl w:val="0"/>
          <w:numId w:val="90"/>
        </w:numPr>
        <w:rPr>
          <w:lang w:val="sr-Latn-RS"/>
        </w:rPr>
      </w:pPr>
      <w:r w:rsidRPr="00D7020F">
        <w:rPr>
          <w:lang w:val="sr-Latn-RS"/>
        </w:rPr>
        <w:t>zaštitu voda od zagađivanja radi sprečavanja pogoršanja kvalite</w:t>
      </w:r>
      <w:r w:rsidR="00E16ED3" w:rsidRPr="00D7020F">
        <w:rPr>
          <w:lang w:val="sr-Latn-RS"/>
        </w:rPr>
        <w:t>ta površinskih i podzemnih voda,</w:t>
      </w:r>
    </w:p>
    <w:p w14:paraId="408F4775" w14:textId="77777777" w:rsidR="00AF0C84" w:rsidRPr="00D7020F" w:rsidRDefault="00AF0C84" w:rsidP="00712AA6">
      <w:pPr>
        <w:numPr>
          <w:ilvl w:val="0"/>
          <w:numId w:val="90"/>
        </w:numPr>
        <w:rPr>
          <w:lang w:val="sr-Latn-RS"/>
        </w:rPr>
      </w:pPr>
      <w:r w:rsidRPr="00D7020F">
        <w:rPr>
          <w:lang w:val="sr-Latn-RS"/>
        </w:rPr>
        <w:t>utvrđivanje uslova zaštite životne sredine u planiranju prostora i izgradnji objekat</w:t>
      </w:r>
      <w:r w:rsidR="00E16ED3" w:rsidRPr="00D7020F">
        <w:rPr>
          <w:lang w:val="sr-Latn-RS"/>
        </w:rPr>
        <w:t>a,</w:t>
      </w:r>
    </w:p>
    <w:p w14:paraId="53B526AC" w14:textId="77777777" w:rsidR="00AF0C84" w:rsidRPr="00D7020F" w:rsidRDefault="00AF0C84" w:rsidP="00712AA6">
      <w:pPr>
        <w:numPr>
          <w:ilvl w:val="0"/>
          <w:numId w:val="90"/>
        </w:numPr>
        <w:rPr>
          <w:lang w:val="sr-Latn-RS"/>
        </w:rPr>
      </w:pPr>
      <w:r w:rsidRPr="00D7020F">
        <w:rPr>
          <w:lang w:val="sr-Latn-RS"/>
        </w:rPr>
        <w:t>zaštitu od velikog hemijskog udesa i učešće u reago</w:t>
      </w:r>
      <w:r w:rsidR="00E16ED3" w:rsidRPr="00D7020F">
        <w:rPr>
          <w:lang w:val="sr-Latn-RS"/>
        </w:rPr>
        <w:t>vanju u slučaju hemijskih udesa,</w:t>
      </w:r>
    </w:p>
    <w:p w14:paraId="67998626" w14:textId="77777777" w:rsidR="00AF0C84" w:rsidRPr="00D7020F" w:rsidRDefault="00E16ED3" w:rsidP="00712AA6">
      <w:pPr>
        <w:numPr>
          <w:ilvl w:val="0"/>
          <w:numId w:val="90"/>
        </w:numPr>
        <w:rPr>
          <w:lang w:val="sr-Latn-RS"/>
        </w:rPr>
      </w:pPr>
      <w:r w:rsidRPr="00D7020F">
        <w:rPr>
          <w:lang w:val="sr-Latn-RS"/>
        </w:rPr>
        <w:t>zaštitu od buke i vibracija,</w:t>
      </w:r>
    </w:p>
    <w:p w14:paraId="07BC4EB4" w14:textId="77777777" w:rsidR="00AF0C84" w:rsidRPr="00D7020F" w:rsidRDefault="00AF0C84" w:rsidP="00712AA6">
      <w:pPr>
        <w:numPr>
          <w:ilvl w:val="0"/>
          <w:numId w:val="90"/>
        </w:numPr>
        <w:rPr>
          <w:lang w:val="sr-Latn-RS"/>
        </w:rPr>
      </w:pPr>
      <w:r w:rsidRPr="00D7020F">
        <w:rPr>
          <w:lang w:val="sr-Latn-RS"/>
        </w:rPr>
        <w:t>zaštitu od joniz</w:t>
      </w:r>
      <w:r w:rsidR="00E16ED3" w:rsidRPr="00D7020F">
        <w:rPr>
          <w:lang w:val="sr-Latn-RS"/>
        </w:rPr>
        <w:t>ujućeg i nejonizujućeg zračenja,</w:t>
      </w:r>
    </w:p>
    <w:p w14:paraId="5E23FC45" w14:textId="77777777" w:rsidR="00AF0C84" w:rsidRPr="00D7020F" w:rsidRDefault="00AF0C84" w:rsidP="00712AA6">
      <w:pPr>
        <w:numPr>
          <w:ilvl w:val="0"/>
          <w:numId w:val="90"/>
        </w:numPr>
        <w:rPr>
          <w:lang w:val="sr-Latn-RS"/>
        </w:rPr>
      </w:pPr>
      <w:r w:rsidRPr="00D7020F">
        <w:rPr>
          <w:lang w:val="sr-Latn-RS"/>
        </w:rPr>
        <w:t>upravljanje hemik</w:t>
      </w:r>
      <w:r w:rsidR="00E16ED3" w:rsidRPr="00D7020F">
        <w:rPr>
          <w:lang w:val="sr-Latn-RS"/>
        </w:rPr>
        <w:t>alijama i biocidnim proizvodima,</w:t>
      </w:r>
    </w:p>
    <w:p w14:paraId="2591DBB4" w14:textId="77777777" w:rsidR="00AF0C84" w:rsidRPr="00D7020F" w:rsidRDefault="00AF0C84" w:rsidP="00712AA6">
      <w:pPr>
        <w:numPr>
          <w:ilvl w:val="0"/>
          <w:numId w:val="90"/>
        </w:numPr>
        <w:rPr>
          <w:lang w:val="sr-Latn-RS"/>
        </w:rPr>
      </w:pPr>
      <w:r w:rsidRPr="00D7020F">
        <w:rPr>
          <w:lang w:val="sr-Latn-RS"/>
        </w:rPr>
        <w:t>sprovođenje Konvencije o hemijskom oružju</w:t>
      </w:r>
      <w:r w:rsidR="00E16ED3" w:rsidRPr="00D7020F">
        <w:rPr>
          <w:lang w:val="sr-Latn-RS"/>
        </w:rPr>
        <w:t xml:space="preserve"> u skladu sa zakonom,</w:t>
      </w:r>
    </w:p>
    <w:p w14:paraId="67A64CCC" w14:textId="77777777" w:rsidR="00AF0C84" w:rsidRPr="00D7020F" w:rsidRDefault="00AF0C84" w:rsidP="00712AA6">
      <w:pPr>
        <w:numPr>
          <w:ilvl w:val="0"/>
          <w:numId w:val="90"/>
        </w:numPr>
        <w:rPr>
          <w:lang w:val="sr-Latn-RS"/>
        </w:rPr>
      </w:pPr>
      <w:r w:rsidRPr="00D7020F">
        <w:rPr>
          <w:lang w:val="sr-Latn-RS"/>
        </w:rPr>
        <w:t>upravljanje otpado</w:t>
      </w:r>
      <w:r w:rsidR="00E16ED3" w:rsidRPr="00D7020F">
        <w:rPr>
          <w:lang w:val="sr-Latn-RS"/>
        </w:rPr>
        <w:t>m, izuzev radioaktivnim otpadom,</w:t>
      </w:r>
    </w:p>
    <w:p w14:paraId="71DD2817" w14:textId="77777777" w:rsidR="00AF0C84" w:rsidRPr="00D7020F" w:rsidRDefault="00AF0C84" w:rsidP="00712AA6">
      <w:pPr>
        <w:numPr>
          <w:ilvl w:val="0"/>
          <w:numId w:val="90"/>
        </w:numPr>
        <w:rPr>
          <w:lang w:val="sr-Latn-RS"/>
        </w:rPr>
      </w:pPr>
      <w:r w:rsidRPr="00D7020F">
        <w:rPr>
          <w:lang w:val="sr-Latn-RS"/>
        </w:rPr>
        <w:t>odobravanje prekograničnog prometa otpada i zaštićenih biljnih i životinjskih vrsta, kao i druge poslove određene zakonom.</w:t>
      </w:r>
    </w:p>
    <w:p w14:paraId="59AFFB3A" w14:textId="7A80769A" w:rsidR="000A528B" w:rsidRDefault="000A528B">
      <w:pPr>
        <w:spacing w:before="240" w:after="60"/>
        <w:rPr>
          <w:b/>
          <w:bCs/>
          <w:i/>
          <w:iCs/>
          <w:color w:val="17365D"/>
          <w:sz w:val="24"/>
          <w:szCs w:val="20"/>
          <w:lang w:val="sr-Latn-RS"/>
        </w:rPr>
      </w:pPr>
    </w:p>
    <w:p w14:paraId="35E28234" w14:textId="0B51389D" w:rsidR="00E16ED3" w:rsidRPr="00D7020F" w:rsidRDefault="00AF0C84" w:rsidP="001B5D85">
      <w:pPr>
        <w:pStyle w:val="Heading4"/>
        <w:rPr>
          <w:lang w:val="sr-Latn-RS"/>
        </w:rPr>
      </w:pPr>
      <w:r w:rsidRPr="00D7020F">
        <w:rPr>
          <w:lang w:val="sr-Latn-RS"/>
        </w:rPr>
        <w:t>Ministarstvo zdravlja</w:t>
      </w:r>
    </w:p>
    <w:p w14:paraId="4DA9E446" w14:textId="77777777" w:rsidR="00AF0C84" w:rsidRPr="00D7020F" w:rsidRDefault="00AF0C84" w:rsidP="00AF0C84">
      <w:pPr>
        <w:rPr>
          <w:lang w:val="sr-Latn-RS"/>
        </w:rPr>
      </w:pPr>
      <w:r w:rsidRPr="00D7020F">
        <w:rPr>
          <w:lang w:val="sr-Latn-RS"/>
        </w:rPr>
        <w:t>Odgovornost se ogleda  u zdravstvenoj zaštiti, očuvanju i unapređenju zdravlja građana i praćenje zdravstvenog stanja i potreba stanovništva, proizvodnji i prometu lekova, nadzor u oblasti javnog snabdevanja stanovništva higijenski ispravnom vodom za piće, utvrđivanje sanitarno-higijenskih uslova objekata koji su pod sanitarnim nadzorom u postupku izgradnje i rekonstrukcije, kao i stalnu kontrolu stanja tih objekata i dr.</w:t>
      </w:r>
    </w:p>
    <w:p w14:paraId="09A7340A" w14:textId="7A17B944" w:rsidR="00AB04E6" w:rsidRDefault="00AB04E6">
      <w:pPr>
        <w:spacing w:before="240" w:after="60"/>
        <w:rPr>
          <w:lang w:val="sr-Latn-RS"/>
        </w:rPr>
      </w:pPr>
      <w:r>
        <w:rPr>
          <w:lang w:val="sr-Latn-RS"/>
        </w:rPr>
        <w:br w:type="page"/>
      </w:r>
    </w:p>
    <w:p w14:paraId="5CB0DC41" w14:textId="0B25AE7B" w:rsidR="00E16ED3" w:rsidRPr="00D7020F" w:rsidRDefault="00AF0C84" w:rsidP="001B5D85">
      <w:pPr>
        <w:pStyle w:val="Heading4"/>
        <w:rPr>
          <w:lang w:val="sr-Latn-RS" w:eastAsia="sr-Latn-CS"/>
        </w:rPr>
      </w:pPr>
      <w:r w:rsidRPr="00D7020F">
        <w:rPr>
          <w:lang w:val="sr-Latn-RS" w:eastAsia="sr-Latn-CS"/>
        </w:rPr>
        <w:lastRenderedPageBreak/>
        <w:t xml:space="preserve">Ministarstvo državne uprave i lokalne samouprave </w:t>
      </w:r>
    </w:p>
    <w:p w14:paraId="07FEA3D3" w14:textId="77777777" w:rsidR="00AF0C84" w:rsidRPr="00D7020F" w:rsidRDefault="00AF0C84" w:rsidP="00AF0C84">
      <w:pPr>
        <w:rPr>
          <w:lang w:val="sr-Latn-RS" w:eastAsia="sr-Latn-CS"/>
        </w:rPr>
      </w:pPr>
      <w:r w:rsidRPr="00D7020F">
        <w:rPr>
          <w:lang w:val="sr-Latn-RS" w:eastAsia="sr-Latn-CS"/>
        </w:rPr>
        <w:t>Nadležnost je u organizaciji i radu ministarstava i posebnih organizacija, sistema lokalne samouprave i teritorijalne autonomije, upravni postupak i upravni spor, upravnu inspekciju, komunalne delatnosti i dr.</w:t>
      </w:r>
    </w:p>
    <w:p w14:paraId="4EDF92F1" w14:textId="77777777" w:rsidR="00AF0C84" w:rsidRPr="00D7020F" w:rsidRDefault="00AF0C84" w:rsidP="00AF0C84">
      <w:pPr>
        <w:rPr>
          <w:lang w:val="sr-Latn-RS" w:eastAsia="sr-Latn-CS"/>
        </w:rPr>
      </w:pPr>
    </w:p>
    <w:p w14:paraId="721517B7" w14:textId="77777777" w:rsidR="00AF0C84" w:rsidRPr="00D7020F" w:rsidRDefault="00AF0C84" w:rsidP="00E16ED3">
      <w:pPr>
        <w:pStyle w:val="Heading4"/>
        <w:rPr>
          <w:lang w:val="sr-Latn-RS" w:eastAsia="sr-Latn-CS"/>
        </w:rPr>
      </w:pPr>
      <w:r w:rsidRPr="00D7020F">
        <w:rPr>
          <w:lang w:val="sr-Latn-RS" w:eastAsia="sr-Latn-CS"/>
        </w:rPr>
        <w:t>Ministarstvo finansija</w:t>
      </w:r>
    </w:p>
    <w:p w14:paraId="45ECBBCF" w14:textId="77777777" w:rsidR="00AF0C84" w:rsidRDefault="00AF0C84" w:rsidP="00AF0C84">
      <w:pPr>
        <w:rPr>
          <w:lang w:val="sr-Latn-RS" w:eastAsia="sr-Latn-CS"/>
        </w:rPr>
      </w:pPr>
      <w:r w:rsidRPr="00D7020F">
        <w:rPr>
          <w:lang w:val="sr-Latn-RS" w:eastAsia="sr-Latn-CS"/>
        </w:rPr>
        <w:t>Prevashodno odgovorno za donošenje budžeta, utvrđivanje konsolidovanog bilansa javnih prihoda i javnih rashoda, upravljanje raspoloživim sredstvima javnih finansija Republike, uvođenje i nadgledanje sistema i pol</w:t>
      </w:r>
      <w:r w:rsidR="007E7A4D" w:rsidRPr="00D7020F">
        <w:rPr>
          <w:lang w:val="sr-Latn-RS" w:eastAsia="sr-Latn-CS"/>
        </w:rPr>
        <w:t>itike  poreza, taksi</w:t>
      </w:r>
      <w:r w:rsidRPr="00D7020F">
        <w:rPr>
          <w:lang w:val="sr-Latn-RS" w:eastAsia="sr-Latn-CS"/>
        </w:rPr>
        <w:t xml:space="preserve"> i drugih javnih prihoda, kreditno-monetarni sistem, održavanje stabilnog bankarskog sistema, osiguranje imovine i lica, carinski sistem i carinsku tarifu, režim i promet nepokretnosti, eksproprijaciju i dr.</w:t>
      </w:r>
    </w:p>
    <w:p w14:paraId="16649FFC" w14:textId="77777777" w:rsidR="00D4244D" w:rsidRDefault="00D4244D" w:rsidP="00AF0C84">
      <w:pPr>
        <w:rPr>
          <w:lang w:val="sr-Latn-RS" w:eastAsia="sr-Latn-CS"/>
        </w:rPr>
      </w:pPr>
    </w:p>
    <w:p w14:paraId="1437200F" w14:textId="68161366" w:rsidR="00D4244D" w:rsidRDefault="00D4244D" w:rsidP="00D4244D">
      <w:pPr>
        <w:pStyle w:val="Heading4"/>
        <w:rPr>
          <w:lang w:val="sr-Latn-RS" w:eastAsia="sr-Latn-CS"/>
        </w:rPr>
      </w:pPr>
      <w:r>
        <w:rPr>
          <w:lang w:val="sr-Latn-RS" w:eastAsia="sr-Latn-CS"/>
        </w:rPr>
        <w:t>AP Vojvodina</w:t>
      </w:r>
    </w:p>
    <w:p w14:paraId="25EDBEFB" w14:textId="0EE030F2" w:rsidR="00AF0C84" w:rsidRDefault="00683844" w:rsidP="00D4244D">
      <w:pPr>
        <w:rPr>
          <w:lang w:val="sr-Latn-RS" w:eastAsia="sr-Latn-CS"/>
        </w:rPr>
      </w:pPr>
      <w:r>
        <w:rPr>
          <w:lang w:val="sr-Latn-RS" w:eastAsia="sr-Latn-CS"/>
        </w:rPr>
        <w:t xml:space="preserve">U skladu sa Zakonom o upravljanju otpadom i Zakonom o utvrđivanju </w:t>
      </w:r>
      <w:r w:rsidR="0096224E">
        <w:rPr>
          <w:lang w:val="sr-Latn-RS" w:eastAsia="sr-Latn-CS"/>
        </w:rPr>
        <w:t>određenih nadelžnosti AP Vojvodine, nadležni organ AP Vojvodine u oblasti zaštite životne sredine</w:t>
      </w:r>
      <w:r w:rsidR="00EB5351">
        <w:rPr>
          <w:lang w:val="sr-Latn-RS" w:eastAsia="sr-Latn-CS"/>
        </w:rPr>
        <w:t xml:space="preserve"> </w:t>
      </w:r>
      <w:r w:rsidR="00654E87">
        <w:rPr>
          <w:lang w:val="sr-Latn-RS" w:eastAsia="sr-Latn-CS"/>
        </w:rPr>
        <w:t xml:space="preserve">učestvuje u izradi </w:t>
      </w:r>
      <w:r w:rsidR="00986DC4">
        <w:rPr>
          <w:lang w:val="sr-Latn-RS" w:eastAsia="sr-Latn-CS"/>
        </w:rPr>
        <w:t>Strategije i pojedinačnih nacionalnih planova upravljanja otpadom, koordinira poslove upravljanja otpadom od značaja za AP Vojvodinu</w:t>
      </w:r>
      <w:r w:rsidR="00D74B1A">
        <w:rPr>
          <w:lang w:val="sr-Latn-RS" w:eastAsia="sr-Latn-CS"/>
        </w:rPr>
        <w:t xml:space="preserve"> i vrši monitoring svih činilaca živptne sredine i ovlašćuje stručne organizacije za obavljanje navedenih poslova</w:t>
      </w:r>
      <w:r w:rsidR="008A64A2">
        <w:rPr>
          <w:lang w:val="sr-Latn-RS" w:eastAsia="sr-Latn-CS"/>
        </w:rPr>
        <w:t xml:space="preserve">;usvaja regionalne planove upravljanja otpadom na svojoj teritorji; </w:t>
      </w:r>
      <w:r w:rsidR="009F497B">
        <w:rPr>
          <w:lang w:val="sr-Latn-RS" w:eastAsia="sr-Latn-CS"/>
        </w:rPr>
        <w:t xml:space="preserve">daje mišljenje u postupku izdavanja dozvola u skladu sa propisima;  daje saglasnost na </w:t>
      </w:r>
      <w:r w:rsidR="00070757">
        <w:rPr>
          <w:lang w:val="sr-Latn-RS" w:eastAsia="sr-Latn-CS"/>
        </w:rPr>
        <w:t xml:space="preserve">analizu uticaja radova i objekqta na životnu sredinu, za objekte i radove za koje </w:t>
      </w:r>
      <w:r w:rsidR="00B21EBC">
        <w:rPr>
          <w:lang w:val="sr-Latn-RS" w:eastAsia="sr-Latn-CS"/>
        </w:rPr>
        <w:t xml:space="preserve">građevinsku dozvolu izdaje nadležni organ AP; </w:t>
      </w:r>
      <w:r w:rsidR="004A09A3">
        <w:rPr>
          <w:lang w:val="sr-Latn-RS" w:eastAsia="sr-Latn-CS"/>
        </w:rPr>
        <w:t>izdaje dozvole, saglasnosti, potvrde i druge akte u skladu sa zakonom o upravljanju otpadom</w:t>
      </w:r>
      <w:r w:rsidR="00DE5C6F">
        <w:rPr>
          <w:lang w:val="sr-Latn-RS" w:eastAsia="sr-Latn-CS"/>
        </w:rPr>
        <w:t>, kao i dtugim zakonima, vodi evidenciju i podatke dostavlja nadležnom ministrarstvu</w:t>
      </w:r>
      <w:r w:rsidR="002D1634">
        <w:rPr>
          <w:lang w:val="sr-Latn-RS" w:eastAsia="sr-Latn-CS"/>
        </w:rPr>
        <w:t xml:space="preserve">; obrazuje informacioni podsistem </w:t>
      </w:r>
      <w:r w:rsidR="00A015C1">
        <w:rPr>
          <w:lang w:val="sr-Latn-RS" w:eastAsia="sr-Latn-CS"/>
        </w:rPr>
        <w:t>o zaštiti i unapređenju životne sredine i o upravljanju otpadom, a kao deo jedinstvenog sistema Republike Srbije</w:t>
      </w:r>
      <w:r w:rsidR="00EC19BC">
        <w:rPr>
          <w:lang w:val="sr-Latn-RS" w:eastAsia="sr-Latn-CS"/>
        </w:rPr>
        <w:t xml:space="preserve">; vrši upravni nadzor u svim oblastima zaštite životne sredine i upravljanja otpadom,osim u </w:t>
      </w:r>
      <w:r w:rsidR="00E46C72">
        <w:rPr>
          <w:lang w:val="sr-Latn-RS" w:eastAsia="sr-Latn-CS"/>
        </w:rPr>
        <w:t xml:space="preserve">oblastima opasnih materija i očuvanja biodiverziteta i preduzima mere za otklanjanje </w:t>
      </w:r>
      <w:r w:rsidR="00CA0B0D">
        <w:rPr>
          <w:lang w:val="sr-Latn-RS" w:eastAsia="sr-Latn-CS"/>
        </w:rPr>
        <w:t>nezakonosti.</w:t>
      </w:r>
    </w:p>
    <w:p w14:paraId="22307CE3" w14:textId="75BD0A87" w:rsidR="00D4244D" w:rsidRPr="00D7020F" w:rsidRDefault="00D4244D" w:rsidP="00D4244D">
      <w:pPr>
        <w:rPr>
          <w:color w:val="000000"/>
          <w:lang w:val="sr-Latn-RS" w:eastAsia="sr-Latn-CS"/>
        </w:rPr>
      </w:pPr>
    </w:p>
    <w:p w14:paraId="2CC4614D" w14:textId="77777777" w:rsidR="00AF0C84" w:rsidRPr="00D7020F" w:rsidRDefault="00AF0C84" w:rsidP="00B43424">
      <w:pPr>
        <w:pStyle w:val="Heading4"/>
        <w:rPr>
          <w:lang w:val="sr-Latn-RS" w:eastAsia="sr-Latn-CS"/>
        </w:rPr>
      </w:pPr>
      <w:r w:rsidRPr="00D7020F">
        <w:rPr>
          <w:lang w:val="sr-Latn-RS" w:eastAsia="sr-Latn-CS"/>
        </w:rPr>
        <w:t xml:space="preserve">Jedinica lokalne samouprave </w:t>
      </w:r>
    </w:p>
    <w:p w14:paraId="475671B2" w14:textId="01A31639" w:rsidR="00B43424" w:rsidRPr="00BF3440" w:rsidRDefault="00AF0C84" w:rsidP="00BF3440">
      <w:pPr>
        <w:tabs>
          <w:tab w:val="left" w:pos="426"/>
        </w:tabs>
        <w:autoSpaceDE w:val="0"/>
        <w:autoSpaceDN w:val="0"/>
        <w:adjustRightInd w:val="0"/>
        <w:rPr>
          <w:color w:val="000000"/>
          <w:lang w:val="sr-Latn-RS" w:eastAsia="sr-Latn-CS"/>
        </w:rPr>
      </w:pPr>
      <w:r w:rsidRPr="00D7020F">
        <w:rPr>
          <w:lang w:val="sr-Latn-RS" w:eastAsia="sr-Latn-CS"/>
        </w:rPr>
        <w:t>U skladu sa Zakonom o upravljanju otpadom ("Službeni glasnik RS", broj 36/2009</w:t>
      </w:r>
      <w:r w:rsidR="001C7DEC" w:rsidRPr="00D7020F">
        <w:rPr>
          <w:lang w:val="sr-Latn-RS" w:eastAsia="sr-Latn-CS"/>
        </w:rPr>
        <w:t>,</w:t>
      </w:r>
      <w:r w:rsidRPr="00D7020F">
        <w:rPr>
          <w:lang w:val="sr-Latn-RS" w:eastAsia="sr-Latn-CS"/>
        </w:rPr>
        <w:t xml:space="preserve"> 88/2010</w:t>
      </w:r>
      <w:r w:rsidR="00EB4EAF">
        <w:rPr>
          <w:lang w:val="sr-Latn-RS" w:eastAsia="sr-Latn-CS"/>
        </w:rPr>
        <w:t xml:space="preserve">, </w:t>
      </w:r>
      <w:r w:rsidR="001C7DEC" w:rsidRPr="00D7020F">
        <w:rPr>
          <w:lang w:val="sr-Latn-RS" w:eastAsia="sr-Latn-CS"/>
        </w:rPr>
        <w:t xml:space="preserve"> 14/2016</w:t>
      </w:r>
      <w:r w:rsidR="00EB4EAF">
        <w:rPr>
          <w:lang w:val="sr-Latn-RS" w:eastAsia="sr-Latn-CS"/>
        </w:rPr>
        <w:t xml:space="preserve"> i 95/2018 – dr. zakon</w:t>
      </w:r>
      <w:r w:rsidR="006D65CC" w:rsidRPr="009228CD">
        <w:rPr>
          <w:lang w:val="sr-Latn-RS"/>
        </w:rPr>
        <w:t xml:space="preserve"> </w:t>
      </w:r>
      <w:r w:rsidR="006D65CC" w:rsidRPr="006D65CC">
        <w:rPr>
          <w:lang w:val="sr-Latn-RS" w:eastAsia="sr-Latn-CS"/>
        </w:rPr>
        <w:t>i 35/2023</w:t>
      </w:r>
      <w:r w:rsidRPr="00D7020F">
        <w:rPr>
          <w:lang w:val="sr-Latn-RS" w:eastAsia="sr-Latn-CS"/>
        </w:rPr>
        <w:t>), Zakonom o lokalnoj samoupravi ("Službeni glasnik Republike Srbije", broj 129/</w:t>
      </w:r>
      <w:r w:rsidR="00EB4EAF" w:rsidRPr="00D7020F">
        <w:rPr>
          <w:lang w:val="sr-Latn-RS" w:eastAsia="sr-Latn-CS"/>
        </w:rPr>
        <w:t>2007</w:t>
      </w:r>
      <w:r w:rsidR="00EB4EAF">
        <w:rPr>
          <w:lang w:val="sr-Latn-RS" w:eastAsia="sr-Latn-CS"/>
        </w:rPr>
        <w:t xml:space="preserve">, </w:t>
      </w:r>
      <w:r w:rsidR="00EB4EAF" w:rsidRPr="00EB4EAF">
        <w:rPr>
          <w:lang w:val="sr-Latn-RS" w:eastAsia="sr-Latn-CS"/>
        </w:rPr>
        <w:t>83/2014 - dr. zakon, 101/2016 - dr. zakon, 47/2018 i 111/2021 - dr. zakon</w:t>
      </w:r>
      <w:r w:rsidRPr="00D7020F">
        <w:rPr>
          <w:lang w:val="sr-Latn-RS" w:eastAsia="sr-Latn-CS"/>
        </w:rPr>
        <w:t>) i Zakonom o komunalnim delatnostima ("Službeni glasnik Republike Srbije", broj 88/2011</w:t>
      </w:r>
      <w:r w:rsidR="00A979DF">
        <w:rPr>
          <w:lang w:val="sr-Latn-RS" w:eastAsia="sr-Latn-CS"/>
        </w:rPr>
        <w:t xml:space="preserve">, </w:t>
      </w:r>
      <w:r w:rsidR="00A979DF" w:rsidRPr="00A979DF">
        <w:rPr>
          <w:lang w:val="sr-Latn-RS" w:eastAsia="sr-Latn-CS"/>
        </w:rPr>
        <w:t>104/2016 i 95/2018</w:t>
      </w:r>
      <w:r w:rsidRPr="00D7020F">
        <w:rPr>
          <w:lang w:val="sr-Latn-RS" w:eastAsia="sr-Latn-CS"/>
        </w:rPr>
        <w:t xml:space="preserve">), jedinica lokalne samouprave je nadležna da u oblasti upravljanja otpadom i zaštite životne sredine: priprema i predlaže program razvoja, urbanističke i druge planove; donosi lokalni plan upravljanja otpadom, obezbeđuje uslove i stara se o njegovom sprovođenju, definiše lokalnu politiku i usvaja akcione planove za teritoriju opštine; donosi odluke </w:t>
      </w:r>
      <w:r w:rsidRPr="00D7020F">
        <w:rPr>
          <w:lang w:val="sr-Latn-RS" w:eastAsia="sr-Latn-CS"/>
        </w:rPr>
        <w:lastRenderedPageBreak/>
        <w:t xml:space="preserve">i određuje opšte akte iz okvira prava i dužnosti lokalne samouprave; uređuje i obezbeđuje obavljanje i razvoj komunalnih delatnosti; uređuje, obezbeđuje, organizuje i sprovodi upravljanje komunalnim, odnosno inertnim i neopasnim otpadom na svojoj teritoriji; određuje uslove pod kojima se može koristiti javno i ostalo građevinsko zemljište i svi vidovi poslovnih prostora; priprema i implementira investicione projekte; stara se o izgradnji, održavanju i korišćenju lokalnih puteva i ulica, i drugih javnih objekata koji su pod jurisdikcijom jedinica lokalnih samouprava; stara se o zadovoljavanju određenih potreba građana u oblasti zaštite životne sredine (zaštite vazduha, prirode, životinja, zaštite od buke, inspekcijskog nadzora, finansiranja) i dr; neposredno izvršava propise i druga akta, vrši poslove upravnog nadzora, stručne i druge poslove, kao i poslove iz okvira prava i dužnosti Republike koji se zakonom povere lokalnoj samoupravi; obezbeđuje finansiranje obavljanja poslova iz svoje nadležnosti, određuje postupak naplate i vrši naplatu lokalnih komunalnih taksi uključivši i naplatu usluga u oblasti upravljanja komunalnim, odnosno inertnim i neopasnim otpadom; određuje cene komunalnih usluga; vrši komunalni inspekcijski nadzor i nadzor u oblasti zaštite životne sredine; ustanovljava takse i kazne; izdaje dozvole između ostalog i za sakupljanje i tretman opštinskog i građevinskog otpada, odobrenja i druga akta u skladu sa zakonom </w:t>
      </w:r>
      <w:r w:rsidRPr="00D7020F">
        <w:rPr>
          <w:lang w:val="sr-Latn-RS"/>
        </w:rPr>
        <w:t>o upravljanju otpadom kao i drugim zakonima</w:t>
      </w:r>
      <w:r w:rsidRPr="00D7020F">
        <w:rPr>
          <w:lang w:val="sr-Latn-RS" w:eastAsia="sr-Latn-CS"/>
        </w:rPr>
        <w:t xml:space="preserve">, vodi evidenciju i podatke dostavlja ministarstvu; kontroliše aktivnosti preduzeća sa kojima je ugovorila usluge sakupljanja, transporta i odlaganja opštinskog komunalnog otpada; daje mišljenje u postupku izdavanja dozvola ministarstvu ili nadležnom organu autonomne pokrajine; vrši nadzor i kontrolu mera postupanja sa otpadom; omogućava informisanje javnosti. </w:t>
      </w:r>
      <w:r w:rsidR="008657E9" w:rsidRPr="00D7020F">
        <w:rPr>
          <w:color w:val="000000"/>
          <w:lang w:val="sr-Latn-RS" w:eastAsia="sr-Latn-CS"/>
        </w:rPr>
        <w:t>Nadležnosti lokalne samouprave u oblasti izdavanja dozvola se ne odnose samo na sakupljanje i tretman, već sakupljanje, transport, tretman, odnosno skladištenje, ponovno iskorišćenje i odlaganje inertnog i neopasnog otpada na svojoj teritoriji.</w:t>
      </w:r>
    </w:p>
    <w:p w14:paraId="3303C228" w14:textId="68983D61" w:rsidR="002B41E0" w:rsidRDefault="00A979DF" w:rsidP="00687CF6">
      <w:pPr>
        <w:rPr>
          <w:color w:val="000000"/>
          <w:lang w:val="sr-Latn-RS" w:eastAsia="sr-Latn-CS"/>
        </w:rPr>
      </w:pPr>
      <w:r>
        <w:rPr>
          <w:lang w:val="sr-Latn-RS" w:eastAsia="sr-Latn-CS"/>
        </w:rPr>
        <w:t xml:space="preserve">U okviru </w:t>
      </w:r>
      <w:r w:rsidRPr="00A979DF">
        <w:rPr>
          <w:lang w:val="sr-Latn-RS" w:eastAsia="sr-Latn-CS"/>
        </w:rPr>
        <w:t>Zakonom o lokalnoj samoupravi</w:t>
      </w:r>
      <w:r>
        <w:rPr>
          <w:lang w:val="sr-Latn-RS" w:eastAsia="sr-Latn-CS"/>
        </w:rPr>
        <w:t xml:space="preserve"> (deo VI) između ostalog se navodi da </w:t>
      </w:r>
      <w:r w:rsidRPr="00A979DF">
        <w:rPr>
          <w:lang w:val="sr-Latn-RS" w:eastAsia="sr-Latn-CS"/>
        </w:rPr>
        <w:t>Jedinica lokalne samouprave, njeni organi i službe, kao i preduzeća, ustanove i druge organizacije čiji je osnivač, ostvaruju saradnju i udružuju se sa drugim jedinicama lokalne samouprave i njenim organima i službama u oblastima od zajedničkog interesa i radi njihovog ostvarivanja mogu udruživati sredstva i obrazovati zajedničke organe, preduzeća, ustanove i druge organizacije i ustanove, u skladu sa zakonom i statutom.</w:t>
      </w:r>
      <w:r>
        <w:rPr>
          <w:lang w:val="sr-Latn-RS" w:eastAsia="sr-Latn-CS"/>
        </w:rPr>
        <w:t xml:space="preserve"> </w:t>
      </w:r>
      <w:r w:rsidR="00AF0C84" w:rsidRPr="00D7020F">
        <w:rPr>
          <w:color w:val="000000"/>
          <w:lang w:val="sr-Latn-RS" w:eastAsia="sr-Latn-CS"/>
        </w:rPr>
        <w:t>Jedinice lokalne samouprave najčešće se udružuju i vrše podelu poslova i odgovornosti  radi ostvarivanja zajedničkih ciljeva, planova i programa razvoja u oblasti zaštite životne sredine. Obavljanje komunalnih delatnosti može se organizovati za dve ili više jedinica opština, odnosno naselja, pod uslovima utvrđenim zakonom i sporazumom skupština tih opština. Jedinica lokalne samouprave radi ostvarivanja svojih prava i dužnosti i zadovoljavanja potreba lokalnog stanovništva osniva preduzeća, ustanove i druge organizacije koje vrše javnu službu.</w:t>
      </w:r>
    </w:p>
    <w:p w14:paraId="54704E0B" w14:textId="77777777" w:rsidR="00BF3440" w:rsidRDefault="00BF3440" w:rsidP="00687CF6">
      <w:pPr>
        <w:rPr>
          <w:b/>
          <w:bCs/>
          <w:i/>
          <w:iCs/>
          <w:color w:val="17365D"/>
          <w:sz w:val="24"/>
          <w:szCs w:val="20"/>
          <w:lang w:val="sr-Latn-RS"/>
        </w:rPr>
      </w:pPr>
    </w:p>
    <w:p w14:paraId="24FB5B6D" w14:textId="5564EFF9" w:rsidR="00B43424" w:rsidRPr="00D7020F" w:rsidRDefault="00AF0C84" w:rsidP="00BF3440">
      <w:pPr>
        <w:pStyle w:val="Heading4"/>
        <w:rPr>
          <w:lang w:val="sr-Latn-RS"/>
        </w:rPr>
      </w:pPr>
      <w:r w:rsidRPr="00D7020F">
        <w:rPr>
          <w:lang w:val="sr-Latn-RS"/>
        </w:rPr>
        <w:lastRenderedPageBreak/>
        <w:t>Agencija za zaštitu životne sredine</w:t>
      </w:r>
    </w:p>
    <w:p w14:paraId="59EF33DF" w14:textId="77777777" w:rsidR="00AF0C84" w:rsidRDefault="00AF0C84" w:rsidP="00AF0C84">
      <w:pPr>
        <w:tabs>
          <w:tab w:val="left" w:pos="426"/>
        </w:tabs>
        <w:rPr>
          <w:rFonts w:cs="ArialMT"/>
          <w:color w:val="000000"/>
          <w:lang w:val="sr-Latn-RS"/>
        </w:rPr>
      </w:pPr>
      <w:r w:rsidRPr="00D7020F">
        <w:rPr>
          <w:rFonts w:cs="ArialMT"/>
          <w:color w:val="000000"/>
          <w:lang w:val="sr-Latn-RS"/>
        </w:rPr>
        <w:t>Agencija za zaštitu životne sredine vodi i ažurira bazu podataka o upravljanju otpadom u informacionom sistemu zaštite životne sredine, u skladu sa zakonom kojim se uređuje zaštita životne sredine.</w:t>
      </w:r>
    </w:p>
    <w:p w14:paraId="7D9869B7" w14:textId="77777777" w:rsidR="00BF3440" w:rsidRPr="00D7020F" w:rsidRDefault="00BF3440" w:rsidP="00AF0C84">
      <w:pPr>
        <w:tabs>
          <w:tab w:val="left" w:pos="426"/>
        </w:tabs>
        <w:rPr>
          <w:rFonts w:cs="ArialMT"/>
          <w:color w:val="000000"/>
          <w:lang w:val="sr-Latn-RS"/>
        </w:rPr>
      </w:pPr>
    </w:p>
    <w:p w14:paraId="65E8C732" w14:textId="0A20C80B" w:rsidR="00B43424" w:rsidRPr="00D7020F" w:rsidRDefault="00AF0C84" w:rsidP="00BF3440">
      <w:pPr>
        <w:pStyle w:val="Heading4"/>
        <w:rPr>
          <w:lang w:val="sr-Latn-RS"/>
        </w:rPr>
      </w:pPr>
      <w:r w:rsidRPr="00D7020F">
        <w:rPr>
          <w:lang w:val="sr-Latn-RS"/>
        </w:rPr>
        <w:t>Stručne organizacije za ispitivanje otpada</w:t>
      </w:r>
    </w:p>
    <w:p w14:paraId="2E2EB91C" w14:textId="6C7BCD3C" w:rsidR="00B43424" w:rsidRDefault="00AF0C84" w:rsidP="007E7A4D">
      <w:pPr>
        <w:tabs>
          <w:tab w:val="left" w:pos="426"/>
        </w:tabs>
        <w:rPr>
          <w:lang w:val="sr-Latn-RS"/>
        </w:rPr>
      </w:pPr>
      <w:r w:rsidRPr="00D7020F">
        <w:rPr>
          <w:color w:val="000000"/>
          <w:lang w:val="sr-Latn-RS"/>
        </w:rPr>
        <w:t>Stručne organizacije i druga pravna lica, ovlašćeni za uzorkovanje i karakterizaciju prema obimu ispitivanja za koja su akreditovana u skladu sa zakonom o upravljanju otpadom, vrše ispitivanja otpada radi klasifikacije otpada za prekogranično kretanje, tretman otpada i odlaganje otpada. Karakterizacija otpada vrši se samo za opasan otpad i za otpad koji prema poreklu, sastavu i karakteristikama može biti opasan, osim otpada iz domaćinstva. Stručne organizacije izdaju izveštaj o ispitivanju otpada.</w:t>
      </w:r>
      <w:bookmarkStart w:id="29" w:name="_Toc438200976"/>
    </w:p>
    <w:p w14:paraId="419AEA13" w14:textId="781DFEEF" w:rsidR="00BF3440" w:rsidRDefault="00BF3440">
      <w:pPr>
        <w:spacing w:before="240" w:after="60"/>
        <w:rPr>
          <w:color w:val="000000"/>
          <w:lang w:val="sr-Latn-RS"/>
        </w:rPr>
      </w:pPr>
    </w:p>
    <w:p w14:paraId="518028E2" w14:textId="77777777" w:rsidR="00AF0C84" w:rsidRDefault="00AF0C84" w:rsidP="00AF0C84">
      <w:pPr>
        <w:pStyle w:val="Heading2"/>
        <w:rPr>
          <w:lang w:val="sr-Latn-RS"/>
        </w:rPr>
      </w:pPr>
      <w:bookmarkStart w:id="30" w:name="_Toc150850075"/>
      <w:r w:rsidRPr="00D7020F">
        <w:rPr>
          <w:lang w:val="sr-Latn-RS"/>
        </w:rPr>
        <w:t>3.2. Institucionalni okvir</w:t>
      </w:r>
      <w:bookmarkEnd w:id="29"/>
      <w:bookmarkEnd w:id="30"/>
    </w:p>
    <w:p w14:paraId="2DA65E89" w14:textId="77777777" w:rsidR="00CA0B0D" w:rsidRPr="00CA0B0D" w:rsidRDefault="00CA0B0D" w:rsidP="00CA0B0D">
      <w:pPr>
        <w:rPr>
          <w:lang w:val="sr-Latn-RS"/>
        </w:rPr>
      </w:pPr>
    </w:p>
    <w:p w14:paraId="3CAD4B68" w14:textId="77777777" w:rsidR="00AF0C84" w:rsidRPr="00D7020F" w:rsidRDefault="00AF0C84" w:rsidP="00AF0C84">
      <w:pPr>
        <w:pStyle w:val="Heading3"/>
        <w:rPr>
          <w:lang w:val="sr-Latn-RS"/>
        </w:rPr>
      </w:pPr>
      <w:bookmarkStart w:id="31" w:name="_Toc438200977"/>
      <w:bookmarkStart w:id="32" w:name="_Toc150850076"/>
      <w:r w:rsidRPr="00D7020F">
        <w:rPr>
          <w:lang w:val="sr-Latn-RS"/>
        </w:rPr>
        <w:t>3.2.1. Nacionalni propisi u oblasti upravljanja otpadom</w:t>
      </w:r>
      <w:bookmarkEnd w:id="31"/>
      <w:bookmarkEnd w:id="32"/>
    </w:p>
    <w:p w14:paraId="437B108B" w14:textId="2859D957" w:rsidR="00B43424" w:rsidRPr="00D7020F" w:rsidRDefault="00AF0C84" w:rsidP="00AB04E6">
      <w:pPr>
        <w:rPr>
          <w:color w:val="000000"/>
          <w:lang w:val="sr-Latn-RS"/>
        </w:rPr>
      </w:pPr>
      <w:r w:rsidRPr="00D7020F">
        <w:rPr>
          <w:b/>
          <w:lang w:val="sr-Latn-RS"/>
        </w:rPr>
        <w:t>Zakon o zaštiti životne sredine</w:t>
      </w:r>
      <w:r w:rsidR="00B43424" w:rsidRPr="00D7020F">
        <w:rPr>
          <w:b/>
          <w:lang w:val="sr-Latn-RS"/>
        </w:rPr>
        <w:t xml:space="preserve"> </w:t>
      </w:r>
      <w:r w:rsidRPr="00D7020F">
        <w:rPr>
          <w:bCs/>
          <w:lang w:val="sr-Latn-RS"/>
        </w:rPr>
        <w:t>(</w:t>
      </w:r>
      <w:r w:rsidR="00AF04B3" w:rsidRPr="00AF04B3">
        <w:rPr>
          <w:bCs/>
          <w:lang w:val="sr-Latn-RS"/>
        </w:rPr>
        <w:t>„</w:t>
      </w:r>
      <w:r w:rsidR="00AF04B3">
        <w:rPr>
          <w:bCs/>
          <w:lang w:val="sr-Latn-RS"/>
        </w:rPr>
        <w:t>Služb</w:t>
      </w:r>
      <w:r w:rsidR="00AF04B3" w:rsidRPr="00AF04B3">
        <w:rPr>
          <w:bCs/>
          <w:lang w:val="sr-Latn-RS"/>
        </w:rPr>
        <w:t>е</w:t>
      </w:r>
      <w:r w:rsidR="00AF04B3">
        <w:rPr>
          <w:bCs/>
          <w:lang w:val="sr-Latn-RS"/>
        </w:rPr>
        <w:t>ni</w:t>
      </w:r>
      <w:r w:rsidR="00AF04B3" w:rsidRPr="00AF04B3">
        <w:rPr>
          <w:bCs/>
          <w:lang w:val="sr-Latn-RS"/>
        </w:rPr>
        <w:t xml:space="preserve"> </w:t>
      </w:r>
      <w:r w:rsidR="00AF04B3">
        <w:rPr>
          <w:bCs/>
          <w:lang w:val="sr-Latn-RS"/>
        </w:rPr>
        <w:t>gl</w:t>
      </w:r>
      <w:r w:rsidR="00AF04B3" w:rsidRPr="00AF04B3">
        <w:rPr>
          <w:bCs/>
          <w:lang w:val="sr-Latn-RS"/>
        </w:rPr>
        <w:t>а</w:t>
      </w:r>
      <w:r w:rsidR="00AF04B3">
        <w:rPr>
          <w:bCs/>
          <w:lang w:val="sr-Latn-RS"/>
        </w:rPr>
        <w:t>snik</w:t>
      </w:r>
      <w:r w:rsidR="00AF04B3" w:rsidRPr="00AF04B3">
        <w:rPr>
          <w:bCs/>
          <w:lang w:val="sr-Latn-RS"/>
        </w:rPr>
        <w:t xml:space="preserve"> </w:t>
      </w:r>
      <w:r w:rsidR="00AF04B3">
        <w:rPr>
          <w:bCs/>
          <w:lang w:val="sr-Latn-RS"/>
        </w:rPr>
        <w:t>RS</w:t>
      </w:r>
      <w:r w:rsidR="00AF04B3" w:rsidRPr="00AF04B3">
        <w:rPr>
          <w:bCs/>
          <w:lang w:val="sr-Latn-RS"/>
        </w:rPr>
        <w:t xml:space="preserve">”, </w:t>
      </w:r>
      <w:r w:rsidR="00AF04B3">
        <w:rPr>
          <w:bCs/>
          <w:lang w:val="sr-Latn-RS"/>
        </w:rPr>
        <w:t>br</w:t>
      </w:r>
      <w:r w:rsidR="00AF04B3" w:rsidRPr="00AF04B3">
        <w:rPr>
          <w:bCs/>
          <w:lang w:val="sr-Latn-RS"/>
        </w:rPr>
        <w:t xml:space="preserve">. 135/04, 36/09- </w:t>
      </w:r>
      <w:r w:rsidR="00AF04B3">
        <w:rPr>
          <w:bCs/>
          <w:lang w:val="sr-Latn-RS"/>
        </w:rPr>
        <w:t>dr</w:t>
      </w:r>
      <w:r w:rsidR="00AF04B3" w:rsidRPr="00AF04B3">
        <w:rPr>
          <w:bCs/>
          <w:lang w:val="sr-Latn-RS"/>
        </w:rPr>
        <w:t xml:space="preserve">. </w:t>
      </w:r>
      <w:r w:rsidR="00AF04B3">
        <w:rPr>
          <w:bCs/>
          <w:lang w:val="sr-Latn-RS"/>
        </w:rPr>
        <w:t>z</w:t>
      </w:r>
      <w:r w:rsidR="00AF04B3" w:rsidRPr="00AF04B3">
        <w:rPr>
          <w:bCs/>
          <w:lang w:val="sr-Latn-RS"/>
        </w:rPr>
        <w:t>а</w:t>
      </w:r>
      <w:r w:rsidR="00AF04B3">
        <w:rPr>
          <w:bCs/>
          <w:lang w:val="sr-Latn-RS"/>
        </w:rPr>
        <w:t>k</w:t>
      </w:r>
      <w:r w:rsidR="00AF04B3" w:rsidRPr="00AF04B3">
        <w:rPr>
          <w:bCs/>
          <w:lang w:val="sr-Latn-RS"/>
        </w:rPr>
        <w:t>о</w:t>
      </w:r>
      <w:r w:rsidR="00AF04B3">
        <w:rPr>
          <w:bCs/>
          <w:lang w:val="sr-Latn-RS"/>
        </w:rPr>
        <w:t>n</w:t>
      </w:r>
      <w:r w:rsidR="00AF04B3" w:rsidRPr="00AF04B3">
        <w:rPr>
          <w:bCs/>
          <w:lang w:val="sr-Latn-RS"/>
        </w:rPr>
        <w:t xml:space="preserve">, 72/09 – </w:t>
      </w:r>
      <w:r w:rsidR="00AF04B3">
        <w:rPr>
          <w:bCs/>
          <w:lang w:val="sr-Latn-RS"/>
        </w:rPr>
        <w:t>dr</w:t>
      </w:r>
      <w:r w:rsidR="00AF04B3" w:rsidRPr="00AF04B3">
        <w:rPr>
          <w:bCs/>
          <w:lang w:val="sr-Latn-RS"/>
        </w:rPr>
        <w:t xml:space="preserve">. </w:t>
      </w:r>
      <w:r w:rsidR="00AF04B3">
        <w:rPr>
          <w:bCs/>
          <w:lang w:val="sr-Latn-RS"/>
        </w:rPr>
        <w:t>z</w:t>
      </w:r>
      <w:r w:rsidR="00AF04B3" w:rsidRPr="00AF04B3">
        <w:rPr>
          <w:bCs/>
          <w:lang w:val="sr-Latn-RS"/>
        </w:rPr>
        <w:t>а</w:t>
      </w:r>
      <w:r w:rsidR="00AF04B3">
        <w:rPr>
          <w:bCs/>
          <w:lang w:val="sr-Latn-RS"/>
        </w:rPr>
        <w:t>k</w:t>
      </w:r>
      <w:r w:rsidR="00AF04B3" w:rsidRPr="00AF04B3">
        <w:rPr>
          <w:bCs/>
          <w:lang w:val="sr-Latn-RS"/>
        </w:rPr>
        <w:t>о</w:t>
      </w:r>
      <w:r w:rsidR="00AF04B3">
        <w:rPr>
          <w:bCs/>
          <w:lang w:val="sr-Latn-RS"/>
        </w:rPr>
        <w:t>n</w:t>
      </w:r>
      <w:r w:rsidR="00AF04B3" w:rsidRPr="00AF04B3">
        <w:rPr>
          <w:bCs/>
          <w:lang w:val="sr-Latn-RS"/>
        </w:rPr>
        <w:t xml:space="preserve">, 43/11 – </w:t>
      </w:r>
      <w:r w:rsidR="00AF04B3">
        <w:rPr>
          <w:bCs/>
          <w:lang w:val="sr-Latn-RS"/>
        </w:rPr>
        <w:t>US</w:t>
      </w:r>
      <w:r w:rsidR="00AF04B3" w:rsidRPr="00AF04B3">
        <w:rPr>
          <w:bCs/>
          <w:lang w:val="sr-Latn-RS"/>
        </w:rPr>
        <w:t xml:space="preserve">, 14/16, 76/18 </w:t>
      </w:r>
      <w:r w:rsidR="00AF04B3">
        <w:rPr>
          <w:bCs/>
          <w:lang w:val="sr-Latn-RS"/>
        </w:rPr>
        <w:t>i</w:t>
      </w:r>
      <w:r w:rsidR="00AF04B3" w:rsidRPr="00AF04B3">
        <w:rPr>
          <w:bCs/>
          <w:lang w:val="sr-Latn-RS"/>
        </w:rPr>
        <w:t xml:space="preserve"> 95/18 – </w:t>
      </w:r>
      <w:r w:rsidR="00AF04B3">
        <w:rPr>
          <w:bCs/>
          <w:lang w:val="sr-Latn-RS"/>
        </w:rPr>
        <w:t>dr</w:t>
      </w:r>
      <w:r w:rsidR="00AF04B3" w:rsidRPr="00AF04B3">
        <w:rPr>
          <w:bCs/>
          <w:lang w:val="sr-Latn-RS"/>
        </w:rPr>
        <w:t xml:space="preserve">. </w:t>
      </w:r>
      <w:r w:rsidR="00AF04B3">
        <w:rPr>
          <w:bCs/>
          <w:lang w:val="sr-Latn-RS"/>
        </w:rPr>
        <w:t>z</w:t>
      </w:r>
      <w:r w:rsidR="00AF04B3" w:rsidRPr="00AF04B3">
        <w:rPr>
          <w:bCs/>
          <w:lang w:val="sr-Latn-RS"/>
        </w:rPr>
        <w:t>а</w:t>
      </w:r>
      <w:r w:rsidR="00AF04B3">
        <w:rPr>
          <w:bCs/>
          <w:lang w:val="sr-Latn-RS"/>
        </w:rPr>
        <w:t>k</w:t>
      </w:r>
      <w:r w:rsidR="00AF04B3" w:rsidRPr="00AF04B3">
        <w:rPr>
          <w:bCs/>
          <w:lang w:val="sr-Latn-RS"/>
        </w:rPr>
        <w:t>о</w:t>
      </w:r>
      <w:r w:rsidR="00AF04B3">
        <w:rPr>
          <w:bCs/>
          <w:lang w:val="sr-Latn-RS"/>
        </w:rPr>
        <w:t>n</w:t>
      </w:r>
      <w:r w:rsidRPr="00D7020F">
        <w:rPr>
          <w:bCs/>
          <w:lang w:val="sr-Latn-RS"/>
        </w:rPr>
        <w:t xml:space="preserve">) uređuje </w:t>
      </w:r>
      <w:r w:rsidRPr="00D7020F">
        <w:rPr>
          <w:lang w:val="sr-Latn-RS"/>
        </w:rPr>
        <w:t xml:space="preserve">integralni sistem zaštite životne sredine koji čine mere, uslovi i instrumenti za održivo upravljanje i očuvanje prirodne ravnoteže, celovitosti, raznovrsnosti i kvaliteta prirodnih vrednosti i uslova za opstanak svih živih bića, sprečavanje, kontrolu, smanjivanje i sanaciju svih oblika zagađivanja životne sredine, </w:t>
      </w:r>
      <w:r w:rsidRPr="00D7020F">
        <w:rPr>
          <w:iCs/>
          <w:lang w:val="sr-Latn-RS"/>
        </w:rPr>
        <w:t xml:space="preserve">promovisanje i upotrebu proizvoda, procesa, tehnologije i prakse koji manje ugrožavaju životnu sredinu, primenu posebnih pravila ponašanja u upravljanju otpadom od njegovog nastanka do odlaganja, odnosno sprečavanje ili smanjenje nastajanja, ponovnu upotrebu i reciklažu otpada, </w:t>
      </w:r>
      <w:r w:rsidRPr="00D7020F">
        <w:rPr>
          <w:snapToGrid w:val="0"/>
          <w:lang w:val="sr-Latn-RS" w:eastAsia="hu-HU"/>
        </w:rPr>
        <w:t>izdvajanje sekundarnih sirovina</w:t>
      </w:r>
      <w:r w:rsidR="00B43424" w:rsidRPr="00D7020F">
        <w:rPr>
          <w:snapToGrid w:val="0"/>
          <w:lang w:val="sr-Latn-RS" w:eastAsia="hu-HU"/>
        </w:rPr>
        <w:t xml:space="preserve"> </w:t>
      </w:r>
      <w:r w:rsidRPr="00D7020F">
        <w:rPr>
          <w:snapToGrid w:val="0"/>
          <w:lang w:val="sr-Latn-RS" w:eastAsia="hu-HU"/>
        </w:rPr>
        <w:t xml:space="preserve">i korišćenje otpada kao energenta, uvoz, izvoz i tranzit otpada, </w:t>
      </w:r>
      <w:r w:rsidRPr="00D7020F">
        <w:rPr>
          <w:rFonts w:eastAsia="Batang"/>
          <w:iCs/>
          <w:lang w:val="sr-Latn-RS"/>
        </w:rPr>
        <w:t xml:space="preserve">osnivanje </w:t>
      </w:r>
      <w:r w:rsidRPr="00D7020F">
        <w:rPr>
          <w:iCs/>
          <w:lang w:val="sr-Latn-RS"/>
        </w:rPr>
        <w:t>Agencije i Fonda, unapređenje obrazovanja obukom kadrova i razvijanjem svesti, pristup informacijama i učešće javnosti u donošenju odluka.</w:t>
      </w:r>
      <w:r w:rsidR="00B43424" w:rsidRPr="00D7020F">
        <w:rPr>
          <w:iCs/>
          <w:lang w:val="sr-Latn-RS"/>
        </w:rPr>
        <w:t xml:space="preserve"> </w:t>
      </w:r>
    </w:p>
    <w:p w14:paraId="3BF2C26A" w14:textId="7232FAE4" w:rsidR="00AF0C84" w:rsidRPr="00AB04E6" w:rsidRDefault="00AF0C84" w:rsidP="00AF0C84">
      <w:pPr>
        <w:rPr>
          <w:color w:val="000000"/>
          <w:lang w:val="sr-Latn-RS"/>
        </w:rPr>
      </w:pPr>
      <w:r w:rsidRPr="00D7020F">
        <w:rPr>
          <w:b/>
          <w:color w:val="000000"/>
          <w:lang w:val="sr-Latn-RS"/>
        </w:rPr>
        <w:t>Zakon</w:t>
      </w:r>
      <w:r w:rsidRPr="00D7020F">
        <w:rPr>
          <w:b/>
          <w:bCs/>
          <w:iCs/>
          <w:color w:val="000000"/>
          <w:lang w:val="sr-Latn-RS"/>
        </w:rPr>
        <w:t xml:space="preserve"> o upravljanju otpadom </w:t>
      </w:r>
      <w:r w:rsidR="00F83CB3" w:rsidRPr="00F83CB3">
        <w:rPr>
          <w:iCs/>
          <w:color w:val="000000"/>
          <w:lang w:val="sr-Latn-RS"/>
        </w:rPr>
        <w:t>(,,</w:t>
      </w:r>
      <w:r w:rsidR="00F83CB3">
        <w:rPr>
          <w:iCs/>
          <w:color w:val="000000"/>
          <w:lang w:val="sr-Latn-RS"/>
        </w:rPr>
        <w:t>Služb</w:t>
      </w:r>
      <w:r w:rsidR="00F83CB3" w:rsidRPr="00F83CB3">
        <w:rPr>
          <w:iCs/>
          <w:color w:val="000000"/>
          <w:lang w:val="sr-Latn-RS"/>
        </w:rPr>
        <w:t>е</w:t>
      </w:r>
      <w:r w:rsidR="00F83CB3">
        <w:rPr>
          <w:iCs/>
          <w:color w:val="000000"/>
          <w:lang w:val="sr-Latn-RS"/>
        </w:rPr>
        <w:t>ni</w:t>
      </w:r>
      <w:r w:rsidR="00F83CB3" w:rsidRPr="00F83CB3">
        <w:rPr>
          <w:iCs/>
          <w:color w:val="000000"/>
          <w:lang w:val="sr-Latn-RS"/>
        </w:rPr>
        <w:t xml:space="preserve"> </w:t>
      </w:r>
      <w:r w:rsidR="00F83CB3">
        <w:rPr>
          <w:iCs/>
          <w:color w:val="000000"/>
          <w:lang w:val="sr-Latn-RS"/>
        </w:rPr>
        <w:t>gl</w:t>
      </w:r>
      <w:r w:rsidR="00F83CB3" w:rsidRPr="00F83CB3">
        <w:rPr>
          <w:iCs/>
          <w:color w:val="000000"/>
          <w:lang w:val="sr-Latn-RS"/>
        </w:rPr>
        <w:t>а</w:t>
      </w:r>
      <w:r w:rsidR="00F83CB3">
        <w:rPr>
          <w:iCs/>
          <w:color w:val="000000"/>
          <w:lang w:val="sr-Latn-RS"/>
        </w:rPr>
        <w:t>snik</w:t>
      </w:r>
      <w:r w:rsidR="00F83CB3" w:rsidRPr="00F83CB3">
        <w:rPr>
          <w:iCs/>
          <w:color w:val="000000"/>
          <w:lang w:val="sr-Latn-RS"/>
        </w:rPr>
        <w:t xml:space="preserve"> </w:t>
      </w:r>
      <w:r w:rsidR="00F83CB3">
        <w:rPr>
          <w:iCs/>
          <w:color w:val="000000"/>
          <w:lang w:val="sr-Latn-RS"/>
        </w:rPr>
        <w:t>RS</w:t>
      </w:r>
      <w:r w:rsidR="00F83CB3" w:rsidRPr="00F83CB3">
        <w:rPr>
          <w:iCs/>
          <w:color w:val="000000"/>
          <w:lang w:val="sr-Latn-RS"/>
        </w:rPr>
        <w:t xml:space="preserve">”, </w:t>
      </w:r>
      <w:r w:rsidR="00F83CB3">
        <w:rPr>
          <w:iCs/>
          <w:color w:val="000000"/>
          <w:lang w:val="sr-Latn-RS"/>
        </w:rPr>
        <w:t>br</w:t>
      </w:r>
      <w:r w:rsidR="00F83CB3" w:rsidRPr="00F83CB3">
        <w:rPr>
          <w:iCs/>
          <w:color w:val="000000"/>
          <w:lang w:val="sr-Latn-RS"/>
        </w:rPr>
        <w:t xml:space="preserve">. 36/09, 88/10, 14/16 </w:t>
      </w:r>
      <w:r w:rsidR="00F83CB3">
        <w:rPr>
          <w:iCs/>
          <w:color w:val="000000"/>
          <w:lang w:val="sr-Latn-RS"/>
        </w:rPr>
        <w:t>i</w:t>
      </w:r>
      <w:r w:rsidR="00F83CB3" w:rsidRPr="00F83CB3">
        <w:rPr>
          <w:iCs/>
          <w:color w:val="000000"/>
          <w:lang w:val="sr-Latn-RS"/>
        </w:rPr>
        <w:t xml:space="preserve"> 95/18-</w:t>
      </w:r>
      <w:r w:rsidR="00F83CB3">
        <w:rPr>
          <w:iCs/>
          <w:color w:val="000000"/>
          <w:lang w:val="sr-Latn-RS"/>
        </w:rPr>
        <w:t>dr</w:t>
      </w:r>
      <w:r w:rsidR="00F83CB3" w:rsidRPr="00F83CB3">
        <w:rPr>
          <w:iCs/>
          <w:color w:val="000000"/>
          <w:lang w:val="sr-Latn-RS"/>
        </w:rPr>
        <w:t xml:space="preserve">. </w:t>
      </w:r>
      <w:r w:rsidR="00F83CB3">
        <w:rPr>
          <w:iCs/>
          <w:color w:val="000000"/>
          <w:lang w:val="sr-Latn-RS"/>
        </w:rPr>
        <w:t>z</w:t>
      </w:r>
      <w:r w:rsidR="00F83CB3" w:rsidRPr="00F83CB3">
        <w:rPr>
          <w:iCs/>
          <w:color w:val="000000"/>
          <w:lang w:val="sr-Latn-RS"/>
        </w:rPr>
        <w:t>а</w:t>
      </w:r>
      <w:r w:rsidR="00F83CB3">
        <w:rPr>
          <w:iCs/>
          <w:color w:val="000000"/>
          <w:lang w:val="sr-Latn-RS"/>
        </w:rPr>
        <w:t>k</w:t>
      </w:r>
      <w:r w:rsidR="00F83CB3" w:rsidRPr="00F83CB3">
        <w:rPr>
          <w:iCs/>
          <w:color w:val="000000"/>
          <w:lang w:val="sr-Latn-RS"/>
        </w:rPr>
        <w:t>о</w:t>
      </w:r>
      <w:r w:rsidR="00F83CB3">
        <w:rPr>
          <w:iCs/>
          <w:color w:val="000000"/>
          <w:lang w:val="sr-Latn-RS"/>
        </w:rPr>
        <w:t>n</w:t>
      </w:r>
      <w:r w:rsidR="00B72E75" w:rsidRPr="009228CD">
        <w:rPr>
          <w:lang w:val="sr-Latn-RS"/>
        </w:rPr>
        <w:t xml:space="preserve"> </w:t>
      </w:r>
      <w:r w:rsidR="00B72E75" w:rsidRPr="00B72E75">
        <w:rPr>
          <w:iCs/>
          <w:color w:val="000000"/>
          <w:lang w:val="sr-Latn-RS"/>
        </w:rPr>
        <w:t>i 35/2023</w:t>
      </w:r>
      <w:r w:rsidRPr="00D7020F">
        <w:rPr>
          <w:iCs/>
          <w:color w:val="000000"/>
          <w:lang w:val="sr-Latn-RS"/>
        </w:rPr>
        <w:t>)</w:t>
      </w:r>
      <w:r w:rsidR="00AF0490" w:rsidRPr="00D7020F">
        <w:rPr>
          <w:iCs/>
          <w:color w:val="000000"/>
          <w:lang w:val="sr-Latn-RS"/>
        </w:rPr>
        <w:t>. Ovim zakonom uređuju se: vrste i klasifikacija otpada; planiranje upravljanja otpadom; subjekti upravljanja otpadom; odgovornosti i obaveze u upravljanju otpadom; organizovanje upravljanja otpadom; upravljanje posebnim tokovima otpada; uslovi i postupak izdavanja dozvola; prekogranično kretanje otpada; izveštavanje o otpadu i baza podataka; finansiranje upravljanja otpadom; nadzor, kao i druga pitanja od značaja za upravljanje otpadom</w:t>
      </w:r>
      <w:r w:rsidR="00AB04E6">
        <w:rPr>
          <w:iCs/>
          <w:color w:val="000000"/>
          <w:lang w:val="sr-Latn-RS"/>
        </w:rPr>
        <w:t>.</w:t>
      </w:r>
    </w:p>
    <w:p w14:paraId="6B193EBD" w14:textId="08B645A1" w:rsidR="00AF0C84" w:rsidRPr="00D7020F" w:rsidRDefault="00AF0C84" w:rsidP="00AF0C84">
      <w:pPr>
        <w:rPr>
          <w:lang w:val="sr-Latn-RS"/>
        </w:rPr>
      </w:pPr>
      <w:r w:rsidRPr="00D7020F">
        <w:rPr>
          <w:lang w:val="sr-Latn-RS"/>
        </w:rPr>
        <w:lastRenderedPageBreak/>
        <w:t>Najvažniji pod</w:t>
      </w:r>
      <w:r w:rsidR="009D11A4" w:rsidRPr="00D7020F">
        <w:rPr>
          <w:lang w:val="sr-Latn-RS"/>
        </w:rPr>
        <w:t>zakonski akti, sa aspekta</w:t>
      </w:r>
      <w:r w:rsidRPr="00D7020F">
        <w:rPr>
          <w:lang w:val="sr-Latn-RS"/>
        </w:rPr>
        <w:t xml:space="preserve"> izvodljivosti uvođenja </w:t>
      </w:r>
      <w:r w:rsidR="00AF3DC8" w:rsidRPr="00D7020F">
        <w:rPr>
          <w:lang w:val="sr-Latn-RS"/>
        </w:rPr>
        <w:t>predloženih</w:t>
      </w:r>
      <w:r w:rsidR="00153192" w:rsidRPr="00D7020F">
        <w:rPr>
          <w:lang w:val="sr-Latn-RS"/>
        </w:rPr>
        <w:t xml:space="preserve"> </w:t>
      </w:r>
      <w:r w:rsidRPr="00D7020F">
        <w:rPr>
          <w:lang w:val="sr-Latn-RS"/>
        </w:rPr>
        <w:t xml:space="preserve">tretmana otpada u </w:t>
      </w:r>
      <w:r w:rsidR="00153192" w:rsidRPr="00D7020F">
        <w:rPr>
          <w:lang w:val="sr-Latn-RS"/>
        </w:rPr>
        <w:t>Regionu upravljanju otpadom za grad</w:t>
      </w:r>
      <w:r w:rsidR="00230340">
        <w:rPr>
          <w:lang w:val="sr-Latn-RS"/>
        </w:rPr>
        <w:t xml:space="preserve"> Sombor </w:t>
      </w:r>
      <w:r w:rsidR="00D35ED3">
        <w:rPr>
          <w:lang w:val="sr-Latn-RS"/>
        </w:rPr>
        <w:t xml:space="preserve">i </w:t>
      </w:r>
      <w:r w:rsidR="00153192" w:rsidRPr="00D7020F">
        <w:rPr>
          <w:lang w:val="sr-Latn-RS"/>
        </w:rPr>
        <w:t xml:space="preserve">opštine </w:t>
      </w:r>
      <w:r w:rsidR="00230340">
        <w:rPr>
          <w:lang w:val="sr-Latn-RS"/>
        </w:rPr>
        <w:t xml:space="preserve">Apatin, Kula, Odžaci i Bač </w:t>
      </w:r>
      <w:r w:rsidRPr="00D7020F">
        <w:rPr>
          <w:lang w:val="sr-Latn-RS"/>
        </w:rPr>
        <w:t>koji proizilaze iz Zakona o upravljanju otpadom su:</w:t>
      </w:r>
    </w:p>
    <w:p w14:paraId="4288B785" w14:textId="77777777" w:rsidR="00AF0C84" w:rsidRPr="00D7020F" w:rsidRDefault="00AF0C84" w:rsidP="001F47D8">
      <w:pPr>
        <w:numPr>
          <w:ilvl w:val="0"/>
          <w:numId w:val="9"/>
        </w:numPr>
        <w:rPr>
          <w:color w:val="000000"/>
          <w:lang w:val="sr-Latn-RS"/>
        </w:rPr>
      </w:pPr>
      <w:r w:rsidRPr="00D7020F">
        <w:rPr>
          <w:color w:val="000000"/>
          <w:lang w:val="sr-Latn-RS"/>
        </w:rPr>
        <w:t xml:space="preserve">Pravilnik o uslovima, načinu i postupku upravljanja otpadnim uljima („Službeni glasnik RS“, broj 71/2010) </w:t>
      </w:r>
      <w:r w:rsidRPr="00D7020F">
        <w:rPr>
          <w:lang w:val="sr-Latn-RS"/>
        </w:rPr>
        <w:t>propisuje uslove, način i postupk upravljanja otpadnim uljima koja su neupotrebljiva za svrhu za koju su prvobitno bila namenjena. Odredbe ovog pravilnika ne odnose se na upravljanje otpadnim uljima koja sadrže halogene, polihlorovane bifenile (PCB), polihlorovane terfenile (PCT) ili pentahlorofenole iznad  50 mg/kg ulja.</w:t>
      </w:r>
    </w:p>
    <w:p w14:paraId="11F541A9" w14:textId="77777777" w:rsidR="00AF0C84" w:rsidRPr="00D7020F" w:rsidRDefault="00AF0C84" w:rsidP="000D0226">
      <w:pPr>
        <w:numPr>
          <w:ilvl w:val="0"/>
          <w:numId w:val="3"/>
        </w:numPr>
        <w:rPr>
          <w:rFonts w:cs="Arial"/>
          <w:iCs/>
          <w:lang w:val="sr-Latn-RS"/>
        </w:rPr>
      </w:pPr>
      <w:r w:rsidRPr="00D7020F">
        <w:rPr>
          <w:rFonts w:cs="Arial"/>
          <w:bCs/>
          <w:iCs/>
          <w:lang w:val="sr-Latn-RS"/>
        </w:rPr>
        <w:t>Pravilnik o uslovima i načinu sakupljanja, transporta, skladištenja i tretmana otpada koji se koristi kao sekundarna sirovina ili za dobijanje energije</w:t>
      </w:r>
      <w:r w:rsidRPr="00D7020F">
        <w:rPr>
          <w:rFonts w:cs="Arial"/>
          <w:b/>
          <w:bCs/>
          <w:iCs/>
          <w:lang w:val="sr-Latn-RS"/>
        </w:rPr>
        <w:t xml:space="preserve"> </w:t>
      </w:r>
      <w:r w:rsidRPr="00D7020F">
        <w:rPr>
          <w:rFonts w:cs="Arial"/>
          <w:iCs/>
          <w:lang w:val="sr-Latn-RS"/>
        </w:rPr>
        <w:t>("Sl. glasnik RS", br. 98/2010) bliže propisuju uslove i način sakupljanja, transporta, skladištenja i tretmana otpada koji se koristi kao sekundarna sirovina ili za dobijanje energije.</w:t>
      </w:r>
    </w:p>
    <w:p w14:paraId="08E4A9CB" w14:textId="77777777" w:rsidR="00AF0C84" w:rsidRPr="00D7020F" w:rsidRDefault="00AF0C84" w:rsidP="000D0226">
      <w:pPr>
        <w:numPr>
          <w:ilvl w:val="0"/>
          <w:numId w:val="3"/>
        </w:numPr>
        <w:rPr>
          <w:rFonts w:cs="Arial"/>
          <w:iCs/>
          <w:lang w:val="sr-Latn-RS"/>
        </w:rPr>
      </w:pPr>
      <w:r w:rsidRPr="00D7020F">
        <w:rPr>
          <w:rFonts w:cs="Arial"/>
          <w:bCs/>
          <w:iCs/>
          <w:lang w:val="sr-Latn-RS"/>
        </w:rPr>
        <w:t xml:space="preserve">Pravilnik o načinu i postupku upravljanja istrošenim baterijama i akumulatorima </w:t>
      </w:r>
      <w:r w:rsidRPr="00D7020F">
        <w:rPr>
          <w:rFonts w:cs="Arial"/>
          <w:iCs/>
          <w:lang w:val="sr-Latn-RS"/>
        </w:rPr>
        <w:t>("Sl. glasnik RS", br. 86/2010) bliže propisuje sadržinu i izgled oznaka na baterijama, dugmastim baterijama i akumulatorima prema sadržaju opasnih materija, način i postupak upravljanja istrošenim baterijama i akumulatorima, kao i uređajima sa ugrađenim baterijama i akumulatorima.</w:t>
      </w:r>
    </w:p>
    <w:p w14:paraId="7CD51315" w14:textId="77777777" w:rsidR="00BF000D" w:rsidRDefault="00AF0C84" w:rsidP="000D0226">
      <w:pPr>
        <w:numPr>
          <w:ilvl w:val="0"/>
          <w:numId w:val="3"/>
        </w:numPr>
        <w:rPr>
          <w:rFonts w:cs="Arial"/>
          <w:iCs/>
          <w:lang w:val="sr-Latn-RS"/>
        </w:rPr>
      </w:pPr>
      <w:r w:rsidRPr="00D7020F">
        <w:rPr>
          <w:rFonts w:cs="Arial"/>
          <w:bCs/>
          <w:iCs/>
          <w:lang w:val="sr-Latn-RS"/>
        </w:rPr>
        <w:t xml:space="preserve">Pravilnik o načinu i postupku upravljanja otpadnim gumama </w:t>
      </w:r>
      <w:r w:rsidRPr="00D7020F">
        <w:rPr>
          <w:rFonts w:cs="Arial"/>
          <w:iCs/>
          <w:lang w:val="sr-Latn-RS"/>
        </w:rPr>
        <w:t>("Sl. glasnik RS", br. 104/2009 i 81/2010) bliže propisuje način i postupak upravljanja otpadnim gumama</w:t>
      </w:r>
      <w:r w:rsidR="00BF000D">
        <w:rPr>
          <w:rFonts w:cs="Arial"/>
          <w:iCs/>
          <w:lang w:val="sr-Latn-RS"/>
        </w:rPr>
        <w:t xml:space="preserve">; </w:t>
      </w:r>
    </w:p>
    <w:p w14:paraId="16986CDE" w14:textId="77777777" w:rsidR="008C4384" w:rsidRPr="00687CF6" w:rsidRDefault="00BF000D" w:rsidP="000D0226">
      <w:pPr>
        <w:numPr>
          <w:ilvl w:val="0"/>
          <w:numId w:val="3"/>
        </w:numPr>
        <w:rPr>
          <w:rFonts w:cs="Arial"/>
          <w:lang w:val="sr-Latn-RS"/>
        </w:rPr>
      </w:pPr>
      <w:r w:rsidRPr="009C793A">
        <w:rPr>
          <w:rFonts w:cs="Arial"/>
          <w:bCs/>
          <w:iCs/>
          <w:lang w:val="sr-Latn-RS"/>
        </w:rPr>
        <w:t>P</w:t>
      </w:r>
      <w:r w:rsidR="000A528B" w:rsidRPr="009C793A">
        <w:rPr>
          <w:rFonts w:cs="Arial"/>
          <w:bCs/>
          <w:iCs/>
          <w:lang w:val="sr-Latn-RS"/>
        </w:rPr>
        <w:t>ravilnik o načinu skladištenja, pakovanja i obeležavanja opasnog otpada</w:t>
      </w:r>
      <w:r w:rsidR="000A528B" w:rsidRPr="009C793A">
        <w:rPr>
          <w:rFonts w:cs="Arial"/>
          <w:b/>
          <w:bCs/>
          <w:iCs/>
          <w:lang w:val="sr-Latn-RS"/>
        </w:rPr>
        <w:t xml:space="preserve"> </w:t>
      </w:r>
      <w:r w:rsidRPr="009C793A">
        <w:rPr>
          <w:rFonts w:cs="Arial"/>
          <w:i/>
          <w:iCs/>
          <w:lang w:val="sr-Latn-RS"/>
        </w:rPr>
        <w:t>("Sl. glasnik RS", br. 92/2010</w:t>
      </w:r>
      <w:r w:rsidR="008C4384" w:rsidRPr="009C793A">
        <w:rPr>
          <w:rFonts w:cs="Arial"/>
          <w:i/>
          <w:iCs/>
          <w:lang w:val="sr-Latn-RS"/>
        </w:rPr>
        <w:t xml:space="preserve"> i 77/2021</w:t>
      </w:r>
      <w:r w:rsidRPr="009C793A">
        <w:rPr>
          <w:rFonts w:cs="Arial"/>
          <w:i/>
          <w:iCs/>
          <w:lang w:val="sr-Latn-RS"/>
        </w:rPr>
        <w:t>);</w:t>
      </w:r>
    </w:p>
    <w:p w14:paraId="7B4112A8" w14:textId="3E217A51" w:rsidR="002B41E0" w:rsidRPr="00AB04E6" w:rsidRDefault="00AF0C84" w:rsidP="00AB04E6">
      <w:pPr>
        <w:numPr>
          <w:ilvl w:val="0"/>
          <w:numId w:val="3"/>
        </w:numPr>
        <w:rPr>
          <w:rFonts w:cs="Arial"/>
          <w:lang w:val="sr-Latn-RS"/>
        </w:rPr>
      </w:pPr>
      <w:r w:rsidRPr="00D7020F">
        <w:rPr>
          <w:rFonts w:cs="Arial"/>
          <w:lang w:val="sr-Latn-RS"/>
        </w:rPr>
        <w:t xml:space="preserve">Uredba o odlaganju otpada na deponije </w:t>
      </w:r>
      <w:r w:rsidRPr="00D7020F">
        <w:rPr>
          <w:rFonts w:cs="Arial"/>
          <w:iCs/>
          <w:lang w:val="sr-Latn-RS"/>
        </w:rPr>
        <w:t xml:space="preserve">("Sl. glasnik RS", br. 92/2010) </w:t>
      </w:r>
      <w:r w:rsidRPr="00D7020F">
        <w:rPr>
          <w:rFonts w:cs="Arial"/>
          <w:lang w:val="sr-Latn-RS"/>
        </w:rPr>
        <w:t>propisuju uslove i kriterijumi za određivanje lokacije, tehničke i tehnološke uslovi za projektovanje, izgradnju i rad deponija otpada, vrste otpada čije je odlaganje na deponiji zabranjeno, količine biorazgradivog otpada koje se mogu odložiti, kriterijumi i procedure za prihvatanje ili neprihvatanje, odnosno odlaganje otpada na deponiju, način i procedure rada i zatvaranja deponije, sadržaj i način monitoringa rada deponije, kao i naknadnog održavanja posle zatvaranja deponije.</w:t>
      </w:r>
    </w:p>
    <w:p w14:paraId="2C0466FA" w14:textId="77777777" w:rsidR="00AF0C84" w:rsidRPr="00D7020F" w:rsidRDefault="00AF0C84" w:rsidP="000D0226">
      <w:pPr>
        <w:numPr>
          <w:ilvl w:val="0"/>
          <w:numId w:val="3"/>
        </w:numPr>
        <w:rPr>
          <w:rFonts w:cs="Arial"/>
          <w:iCs/>
          <w:lang w:val="sr-Latn-RS"/>
        </w:rPr>
      </w:pPr>
      <w:r w:rsidRPr="00D7020F">
        <w:rPr>
          <w:rFonts w:cs="Arial"/>
          <w:bCs/>
          <w:iCs/>
          <w:lang w:val="sr-Latn-RS"/>
        </w:rPr>
        <w:t>Uredba o vrstama otpada za koje se vrši termički tretman, uslovima i kriterijumima za određivanje lokacije, tehničkim i tehnološkim uslovima za projektovanje, izgradnju, opremanje i rad postrojenja za termički tretman otpada, postupanju sa ostatkom nakon spaljivanja ("Službeni glasnik RS", broj 102/10 i 50/12) utvrđuje vrste otpada za koje se vrši termički tretman, uslovi i kriterijumi za određivanje lokacije, tehnički i tehnološki uslovi za projektovanje, izgradnju, opremanje i rad postrojenja za termički tretman otpada, postupanje sa ostatkom nakon spaljivanja, kao i druga pitanja od značaja za rad postrojenja za termički tretman.</w:t>
      </w:r>
    </w:p>
    <w:p w14:paraId="3FEF46E8" w14:textId="77777777" w:rsidR="00AF0C84" w:rsidRPr="00D7020F" w:rsidRDefault="00AF0C84" w:rsidP="000D0226">
      <w:pPr>
        <w:numPr>
          <w:ilvl w:val="0"/>
          <w:numId w:val="3"/>
        </w:numPr>
        <w:rPr>
          <w:rFonts w:cs="Arial"/>
          <w:iCs/>
          <w:lang w:val="sr-Latn-RS"/>
        </w:rPr>
      </w:pPr>
      <w:r w:rsidRPr="00D7020F">
        <w:rPr>
          <w:rFonts w:cs="Arial"/>
          <w:bCs/>
          <w:iCs/>
          <w:lang w:val="sr-Latn-RS"/>
        </w:rPr>
        <w:lastRenderedPageBreak/>
        <w:t xml:space="preserve">Uredba o visini i uslovima za dodelu podsticajnih sredstava </w:t>
      </w:r>
      <w:r w:rsidRPr="00D7020F">
        <w:rPr>
          <w:rFonts w:cs="Arial"/>
          <w:iCs/>
          <w:lang w:val="sr-Latn-RS"/>
        </w:rPr>
        <w:t xml:space="preserve">("Sl. glasnik RS", br. 88/2009, 67/2010, 101/2010 </w:t>
      </w:r>
      <w:r w:rsidRPr="00D7020F">
        <w:rPr>
          <w:color w:val="000000"/>
          <w:lang w:val="sr-Latn-RS"/>
        </w:rPr>
        <w:t>86/2011, 35/2012 i 41/2013 - dr. pravilnik</w:t>
      </w:r>
      <w:r w:rsidRPr="00D7020F">
        <w:rPr>
          <w:rFonts w:cs="Arial"/>
          <w:iCs/>
          <w:lang w:val="sr-Latn-RS"/>
        </w:rPr>
        <w:t>) utvrđuje visinu i uslove za dodelu podsticajnih sredstava za ponovnu upotrebu i iskorišćenje otpada kao sekundarne sirovine ili za dobijanje energije i za proizvodnju kesa - tregerica za višekratnu upotrebu.</w:t>
      </w:r>
    </w:p>
    <w:p w14:paraId="7C354BBC" w14:textId="250239A8" w:rsidR="000A528B" w:rsidRDefault="000A528B">
      <w:pPr>
        <w:spacing w:before="240" w:after="60"/>
        <w:rPr>
          <w:b/>
          <w:lang w:val="sr-Latn-RS"/>
        </w:rPr>
      </w:pPr>
    </w:p>
    <w:p w14:paraId="6E4BE5B2" w14:textId="3611C692" w:rsidR="00AF0C84" w:rsidRPr="00D63AC2" w:rsidRDefault="00AF0C84" w:rsidP="00AF0C84">
      <w:pPr>
        <w:rPr>
          <w:iCs/>
          <w:lang w:val="sr-Latn-RS"/>
        </w:rPr>
      </w:pPr>
      <w:r w:rsidRPr="00D7020F">
        <w:rPr>
          <w:b/>
          <w:lang w:val="sr-Latn-RS"/>
        </w:rPr>
        <w:t>Zakon o ambalaži i ambalažnom otpadu</w:t>
      </w:r>
      <w:r w:rsidRPr="00D7020F">
        <w:rPr>
          <w:iCs/>
          <w:lang w:val="sr-Latn-RS"/>
        </w:rPr>
        <w:t xml:space="preserve"> („Službeni glasnik RS”, broj 36</w:t>
      </w:r>
      <w:r w:rsidRPr="00D7020F">
        <w:rPr>
          <w:lang w:val="sr-Latn-RS"/>
        </w:rPr>
        <w:t>/09</w:t>
      </w:r>
      <w:r w:rsidR="002B41E0">
        <w:rPr>
          <w:lang w:val="sr-Cyrl-RS"/>
        </w:rPr>
        <w:t xml:space="preserve"> </w:t>
      </w:r>
      <w:r w:rsidR="002B41E0" w:rsidRPr="002B41E0">
        <w:rPr>
          <w:lang w:val="sr-Cyrl-RS"/>
        </w:rPr>
        <w:t>i 95/2018 - dr. zakon</w:t>
      </w:r>
      <w:r w:rsidRPr="00D7020F">
        <w:rPr>
          <w:iCs/>
          <w:lang w:val="sr-Latn-RS"/>
        </w:rPr>
        <w:t xml:space="preserve">) </w:t>
      </w:r>
      <w:r w:rsidRPr="00D7020F">
        <w:rPr>
          <w:lang w:val="sr-Latn-RS"/>
        </w:rPr>
        <w:t xml:space="preserve">uređuje uslove zaštite životne sredine koje ambalaža mora da ispunjava za stavljanje u promet, upravljanje ambalažom i ambalažnim otpadom, izveštavanje o ambalaži i ambalažnom otpadu, ekonomske instrumente, kao i druga pitanja od značaja za upravljanje ambalažom i ambalažnim otpadom. Ovaj zakon primenjuje se na uvezenu ambalažu, ambalažu koja se proizvodi, odnosno stavlja u promet i sav ambalažni otpad koji je nastao privrednim aktivnostima na teritoriji Republike Srbije, bez obzira na njegovo poreklo, upotrebu i korišćeni ambalažni materijal. </w:t>
      </w:r>
    </w:p>
    <w:p w14:paraId="70B7DA44" w14:textId="19618A11" w:rsidR="00AF0C84" w:rsidRPr="00D7020F" w:rsidRDefault="00AF0C84" w:rsidP="00153192">
      <w:pPr>
        <w:keepNext/>
        <w:rPr>
          <w:lang w:val="sr-Latn-RS"/>
        </w:rPr>
      </w:pPr>
      <w:r w:rsidRPr="00D7020F">
        <w:rPr>
          <w:lang w:val="sr-Latn-RS"/>
        </w:rPr>
        <w:t>Najvažniji podzakonski akti, koji proizilaze iz Zakona o amba</w:t>
      </w:r>
      <w:r w:rsidR="003016D3">
        <w:rPr>
          <w:lang w:val="sr-Latn-RS"/>
        </w:rPr>
        <w:t>la</w:t>
      </w:r>
      <w:r w:rsidRPr="00D7020F">
        <w:rPr>
          <w:lang w:val="sr-Latn-RS"/>
        </w:rPr>
        <w:t>ži i ambalažnom otpadu su:</w:t>
      </w:r>
    </w:p>
    <w:p w14:paraId="675781C7" w14:textId="3DB1F399" w:rsidR="00AF0C84" w:rsidRPr="00D2295D" w:rsidRDefault="00396E03" w:rsidP="00D2295D">
      <w:pPr>
        <w:numPr>
          <w:ilvl w:val="0"/>
          <w:numId w:val="9"/>
        </w:numPr>
        <w:rPr>
          <w:rFonts w:cs="Arial"/>
          <w:lang w:val="sr-Latn-RS"/>
        </w:rPr>
      </w:pPr>
      <w:hyperlink r:id="rId23" w:history="1">
        <w:r w:rsidR="00AF0C84" w:rsidRPr="00D7020F">
          <w:rPr>
            <w:rFonts w:cs="Arial"/>
            <w:lang w:val="sr-Latn-RS"/>
          </w:rPr>
          <w:t xml:space="preserve">Uredba o utvrđivanju plana smanjenja ambalažnog otpada za period </w:t>
        </w:r>
        <w:r w:rsidR="008C4384" w:rsidRPr="00D7020F">
          <w:rPr>
            <w:rFonts w:cs="Arial"/>
            <w:lang w:val="sr-Latn-RS"/>
          </w:rPr>
          <w:t>20</w:t>
        </w:r>
        <w:r w:rsidR="008C4384">
          <w:rPr>
            <w:rFonts w:cs="Arial"/>
            <w:lang w:val="sr-Latn-RS"/>
          </w:rPr>
          <w:t>20</w:t>
        </w:r>
        <w:r w:rsidR="00AF0C84" w:rsidRPr="00D7020F">
          <w:rPr>
            <w:rFonts w:cs="Arial"/>
            <w:lang w:val="sr-Latn-RS"/>
          </w:rPr>
          <w:t xml:space="preserve">. do </w:t>
        </w:r>
        <w:r w:rsidR="008C4384" w:rsidRPr="00D7020F">
          <w:rPr>
            <w:rFonts w:cs="Arial"/>
            <w:lang w:val="sr-Latn-RS"/>
          </w:rPr>
          <w:t>20</w:t>
        </w:r>
        <w:r w:rsidR="008C4384">
          <w:rPr>
            <w:rFonts w:cs="Arial"/>
            <w:lang w:val="sr-Latn-RS"/>
          </w:rPr>
          <w:t>24</w:t>
        </w:r>
        <w:r w:rsidR="00AF0C84" w:rsidRPr="00D7020F">
          <w:rPr>
            <w:rFonts w:cs="Arial"/>
            <w:lang w:val="sr-Latn-RS"/>
          </w:rPr>
          <w:t>. godine</w:t>
        </w:r>
      </w:hyperlink>
      <w:r w:rsidR="00AF0C84" w:rsidRPr="00D7020F">
        <w:rPr>
          <w:lang w:val="sr-Latn-RS"/>
        </w:rPr>
        <w:t xml:space="preserve"> („Službeni glasnik RS“, broj </w:t>
      </w:r>
      <w:r w:rsidR="008C4384">
        <w:rPr>
          <w:lang w:val="sr-Latn-RS"/>
        </w:rPr>
        <w:t>81</w:t>
      </w:r>
      <w:r w:rsidR="00AF0C84" w:rsidRPr="00D7020F">
        <w:rPr>
          <w:lang w:val="sr-Latn-RS"/>
        </w:rPr>
        <w:t>/</w:t>
      </w:r>
      <w:r w:rsidR="008C4384" w:rsidRPr="00D7020F">
        <w:rPr>
          <w:lang w:val="sr-Latn-RS"/>
        </w:rPr>
        <w:t>20</w:t>
      </w:r>
      <w:r w:rsidR="008C4384">
        <w:rPr>
          <w:lang w:val="sr-Latn-RS"/>
        </w:rPr>
        <w:t>20</w:t>
      </w:r>
      <w:r w:rsidR="00AF0C84" w:rsidRPr="00D7020F">
        <w:rPr>
          <w:lang w:val="sr-Latn-RS"/>
        </w:rPr>
        <w:t>)</w:t>
      </w:r>
      <w:r w:rsidR="00AF0C84" w:rsidRPr="00D7020F">
        <w:rPr>
          <w:rFonts w:cs="Arial"/>
          <w:lang w:val="sr-Latn-RS"/>
        </w:rPr>
        <w:t xml:space="preserve">, utvrđuje Plan smanjenja ambalažnog otpada za period od </w:t>
      </w:r>
      <w:r w:rsidR="008C4384" w:rsidRPr="00D7020F">
        <w:rPr>
          <w:rFonts w:cs="Arial"/>
          <w:lang w:val="sr-Latn-RS"/>
        </w:rPr>
        <w:t>20</w:t>
      </w:r>
      <w:r w:rsidR="008C4384">
        <w:rPr>
          <w:rFonts w:cs="Arial"/>
          <w:lang w:val="sr-Latn-RS"/>
        </w:rPr>
        <w:t>20</w:t>
      </w:r>
      <w:r w:rsidR="00AF0C84" w:rsidRPr="00D7020F">
        <w:rPr>
          <w:rFonts w:cs="Arial"/>
          <w:lang w:val="sr-Latn-RS"/>
        </w:rPr>
        <w:t xml:space="preserve">. do </w:t>
      </w:r>
      <w:r w:rsidR="008C4384" w:rsidRPr="00D7020F">
        <w:rPr>
          <w:rFonts w:cs="Arial"/>
          <w:lang w:val="sr-Latn-RS"/>
        </w:rPr>
        <w:t>20</w:t>
      </w:r>
      <w:r w:rsidR="008C4384">
        <w:rPr>
          <w:rFonts w:cs="Arial"/>
          <w:lang w:val="sr-Latn-RS"/>
        </w:rPr>
        <w:t>24</w:t>
      </w:r>
      <w:r w:rsidR="00AF0C84" w:rsidRPr="00D7020F">
        <w:rPr>
          <w:rFonts w:cs="Arial"/>
          <w:lang w:val="sr-Latn-RS"/>
        </w:rPr>
        <w:t>. godine, odnosno nacionalne ciljeve upravljanja ambalažom i ambalažnim otpadom, koji se odnose na sakupljanje ambalaže i ambalažnog otpada, ponovno iskorišćenje i reciklažu ambalažnog otpada.</w:t>
      </w:r>
    </w:p>
    <w:p w14:paraId="466FAB5F" w14:textId="12973DCC" w:rsidR="00AF0C84" w:rsidRPr="00D7020F" w:rsidRDefault="00396E03" w:rsidP="000D0226">
      <w:pPr>
        <w:numPr>
          <w:ilvl w:val="0"/>
          <w:numId w:val="4"/>
        </w:numPr>
        <w:rPr>
          <w:rFonts w:cs="Arial"/>
          <w:lang w:val="sr-Latn-RS"/>
        </w:rPr>
      </w:pPr>
      <w:hyperlink r:id="rId24" w:history="1">
        <w:r w:rsidR="00AF0C84" w:rsidRPr="00D7020F">
          <w:rPr>
            <w:rFonts w:cs="Arial"/>
            <w:lang w:val="sr-Latn-RS"/>
          </w:rPr>
          <w:t xml:space="preserve">Uredba o kriterijumima za obračun naknade za ambalažu ili upakovani proizvod i oslobađanje od plaćanja naknade, obveznicima plaćanja, visini </w:t>
        </w:r>
      </w:hyperlink>
      <w:r w:rsidR="00AF0C84" w:rsidRPr="00D7020F">
        <w:rPr>
          <w:lang w:val="sr-Latn-RS"/>
        </w:rPr>
        <w:t>naknade</w:t>
      </w:r>
      <w:r w:rsidR="00AF0C84" w:rsidRPr="00D7020F">
        <w:rPr>
          <w:rFonts w:cs="Arial"/>
          <w:lang w:val="sr-Latn-RS"/>
        </w:rPr>
        <w:t>, kao i o načinu obračunavanja i plaćanja naknade („Službeni glasnik RS“, broj 8/2010</w:t>
      </w:r>
      <w:r w:rsidR="008C4384">
        <w:rPr>
          <w:rFonts w:cs="Arial"/>
          <w:lang w:val="sr-Latn-RS"/>
        </w:rPr>
        <w:t xml:space="preserve"> i 22/2016</w:t>
      </w:r>
      <w:r w:rsidR="00AF0C84" w:rsidRPr="00D7020F">
        <w:rPr>
          <w:rFonts w:cs="Arial"/>
          <w:lang w:val="sr-Latn-RS"/>
        </w:rPr>
        <w:t>) utvrđuju se kriterijumi za obračun naknade za ambalažu ili upakovan proizvod i oslobađanje od plaćanja naknade, obveznici plaćanja, visina naknade, kao i način obračunavanja i plaćanja naknade.</w:t>
      </w:r>
    </w:p>
    <w:p w14:paraId="5693DB3A" w14:textId="014E2DB2" w:rsidR="00877457" w:rsidRDefault="00877457" w:rsidP="00877457">
      <w:pPr>
        <w:rPr>
          <w:rFonts w:asciiTheme="majorHAnsi" w:eastAsiaTheme="minorHAnsi" w:hAnsiTheme="majorHAnsi" w:cstheme="minorBidi"/>
          <w:lang w:val="sr-Latn-RS"/>
        </w:rPr>
      </w:pPr>
    </w:p>
    <w:p w14:paraId="79E4DDFB" w14:textId="2D80264F" w:rsidR="00BE1DD3" w:rsidRPr="00D63AC2" w:rsidRDefault="00BE1DD3" w:rsidP="00D63AC2">
      <w:pPr>
        <w:pStyle w:val="Heading4"/>
        <w:rPr>
          <w:rFonts w:eastAsiaTheme="minorHAnsi"/>
          <w:lang w:val="sr-Latn-RS"/>
        </w:rPr>
      </w:pPr>
      <w:r w:rsidRPr="00BE1DD3">
        <w:rPr>
          <w:rFonts w:eastAsiaTheme="minorHAnsi"/>
          <w:lang w:val="sr-Latn-RS"/>
        </w:rPr>
        <w:t>Program upravljanja otpadom u Republici Srbiji za period 2022 – 2031. godine</w:t>
      </w:r>
    </w:p>
    <w:p w14:paraId="5A2AF116" w14:textId="6A6E3F45" w:rsidR="00CC0463" w:rsidRDefault="00D6713D" w:rsidP="00D63AC2">
      <w:pPr>
        <w:rPr>
          <w:rFonts w:eastAsiaTheme="minorHAnsi"/>
          <w:lang w:val="sr-Cyrl-RS"/>
        </w:rPr>
      </w:pPr>
      <w:r>
        <w:rPr>
          <w:rFonts w:eastAsiaTheme="minorHAnsi"/>
          <w:lang w:val="sr-Latn-RS"/>
        </w:rPr>
        <w:t>Pr</w:t>
      </w:r>
      <w:r w:rsidRPr="00D6713D">
        <w:rPr>
          <w:rFonts w:eastAsiaTheme="minorHAnsi"/>
          <w:lang w:val="sr-Latn-RS"/>
        </w:rPr>
        <w:t>о</w:t>
      </w:r>
      <w:r>
        <w:rPr>
          <w:rFonts w:eastAsiaTheme="minorHAnsi"/>
          <w:lang w:val="sr-Latn-RS"/>
        </w:rPr>
        <w:t>gr</w:t>
      </w:r>
      <w:r w:rsidRPr="00D6713D">
        <w:rPr>
          <w:rFonts w:eastAsiaTheme="minorHAnsi"/>
          <w:lang w:val="sr-Latn-RS"/>
        </w:rPr>
        <w:t>а</w:t>
      </w:r>
      <w:r>
        <w:rPr>
          <w:rFonts w:eastAsiaTheme="minorHAnsi"/>
          <w:lang w:val="sr-Latn-RS"/>
        </w:rPr>
        <w:t>m</w:t>
      </w:r>
      <w:r w:rsidRPr="00D6713D">
        <w:rPr>
          <w:rFonts w:eastAsiaTheme="minorHAnsi"/>
          <w:lang w:val="sr-Latn-RS"/>
        </w:rPr>
        <w:t>о</w:t>
      </w:r>
      <w:r>
        <w:rPr>
          <w:rFonts w:eastAsiaTheme="minorHAnsi"/>
          <w:lang w:val="sr-Latn-RS"/>
        </w:rPr>
        <w:t>m</w:t>
      </w:r>
      <w:r w:rsidRPr="00D6713D">
        <w:rPr>
          <w:rFonts w:eastAsiaTheme="minorHAnsi"/>
          <w:lang w:val="sr-Latn-RS"/>
        </w:rPr>
        <w:t xml:space="preserve"> </w:t>
      </w:r>
      <w:r>
        <w:rPr>
          <w:rFonts w:eastAsiaTheme="minorHAnsi"/>
          <w:lang w:val="sr-Latn-RS"/>
        </w:rPr>
        <w:t>s</w:t>
      </w:r>
      <w:r w:rsidRPr="00D6713D">
        <w:rPr>
          <w:rFonts w:eastAsiaTheme="minorHAnsi"/>
          <w:lang w:val="sr-Latn-RS"/>
        </w:rPr>
        <w:t xml:space="preserve">е </w:t>
      </w:r>
      <w:r>
        <w:rPr>
          <w:rFonts w:eastAsiaTheme="minorHAnsi"/>
          <w:lang w:val="sr-Latn-RS"/>
        </w:rPr>
        <w:t>utvrđu</w:t>
      </w:r>
      <w:r w:rsidRPr="00D6713D">
        <w:rPr>
          <w:rFonts w:eastAsiaTheme="minorHAnsi"/>
          <w:lang w:val="sr-Latn-RS"/>
        </w:rPr>
        <w:t>ј</w:t>
      </w:r>
      <w:r>
        <w:rPr>
          <w:rFonts w:eastAsiaTheme="minorHAnsi"/>
          <w:lang w:val="sr-Latn-RS"/>
        </w:rPr>
        <w:t>u</w:t>
      </w:r>
      <w:r w:rsidRPr="00D6713D">
        <w:rPr>
          <w:rFonts w:eastAsiaTheme="minorHAnsi"/>
          <w:lang w:val="sr-Latn-RS"/>
        </w:rPr>
        <w:t xml:space="preserve"> </w:t>
      </w:r>
      <w:r>
        <w:rPr>
          <w:rFonts w:eastAsiaTheme="minorHAnsi"/>
          <w:lang w:val="sr-Latn-RS"/>
        </w:rPr>
        <w:t>str</w:t>
      </w:r>
      <w:r w:rsidRPr="00D6713D">
        <w:rPr>
          <w:rFonts w:eastAsiaTheme="minorHAnsi"/>
          <w:lang w:val="sr-Latn-RS"/>
        </w:rPr>
        <w:t>а</w:t>
      </w:r>
      <w:r>
        <w:rPr>
          <w:rFonts w:eastAsiaTheme="minorHAnsi"/>
          <w:lang w:val="sr-Latn-RS"/>
        </w:rPr>
        <w:t>t</w:t>
      </w:r>
      <w:r w:rsidRPr="00D6713D">
        <w:rPr>
          <w:rFonts w:eastAsiaTheme="minorHAnsi"/>
          <w:lang w:val="sr-Latn-RS"/>
        </w:rPr>
        <w:t>е</w:t>
      </w:r>
      <w:r>
        <w:rPr>
          <w:rFonts w:eastAsiaTheme="minorHAnsi"/>
          <w:lang w:val="sr-Latn-RS"/>
        </w:rPr>
        <w:t>ški</w:t>
      </w:r>
      <w:r w:rsidRPr="00D6713D">
        <w:rPr>
          <w:rFonts w:eastAsiaTheme="minorHAnsi"/>
          <w:lang w:val="sr-Latn-RS"/>
        </w:rPr>
        <w:t xml:space="preserve"> </w:t>
      </w:r>
      <w:r>
        <w:rPr>
          <w:rFonts w:eastAsiaTheme="minorHAnsi"/>
          <w:lang w:val="sr-Latn-RS"/>
        </w:rPr>
        <w:t>cilј</w:t>
      </w:r>
      <w:r w:rsidRPr="00D6713D">
        <w:rPr>
          <w:rFonts w:eastAsiaTheme="minorHAnsi"/>
          <w:lang w:val="sr-Latn-RS"/>
        </w:rPr>
        <w:t>е</w:t>
      </w:r>
      <w:r>
        <w:rPr>
          <w:rFonts w:eastAsiaTheme="minorHAnsi"/>
          <w:lang w:val="sr-Latn-RS"/>
        </w:rPr>
        <w:t>vi</w:t>
      </w:r>
      <w:r w:rsidRPr="00D6713D">
        <w:rPr>
          <w:rFonts w:eastAsiaTheme="minorHAnsi"/>
          <w:lang w:val="sr-Latn-RS"/>
        </w:rPr>
        <w:t xml:space="preserve"> </w:t>
      </w:r>
      <w:r>
        <w:rPr>
          <w:rFonts w:eastAsiaTheme="minorHAnsi"/>
          <w:lang w:val="sr-Latn-RS"/>
        </w:rPr>
        <w:t>z</w:t>
      </w:r>
      <w:r w:rsidRPr="00D6713D">
        <w:rPr>
          <w:rFonts w:eastAsiaTheme="minorHAnsi"/>
          <w:lang w:val="sr-Latn-RS"/>
        </w:rPr>
        <w:t xml:space="preserve">а </w:t>
      </w:r>
      <w:r>
        <w:rPr>
          <w:rFonts w:eastAsiaTheme="minorHAnsi"/>
          <w:lang w:val="sr-Latn-RS"/>
        </w:rPr>
        <w:t>un</w:t>
      </w:r>
      <w:r w:rsidRPr="00D6713D">
        <w:rPr>
          <w:rFonts w:eastAsiaTheme="minorHAnsi"/>
          <w:lang w:val="sr-Latn-RS"/>
        </w:rPr>
        <w:t>а</w:t>
      </w:r>
      <w:r>
        <w:rPr>
          <w:rFonts w:eastAsiaTheme="minorHAnsi"/>
          <w:lang w:val="sr-Latn-RS"/>
        </w:rPr>
        <w:t>pr</w:t>
      </w:r>
      <w:r w:rsidRPr="00D6713D">
        <w:rPr>
          <w:rFonts w:eastAsiaTheme="minorHAnsi"/>
          <w:lang w:val="sr-Latn-RS"/>
        </w:rPr>
        <w:t>е</w:t>
      </w:r>
      <w:r>
        <w:rPr>
          <w:rFonts w:eastAsiaTheme="minorHAnsi"/>
          <w:lang w:val="sr-Latn-RS"/>
        </w:rPr>
        <w:t>đ</w:t>
      </w:r>
      <w:r w:rsidRPr="00D6713D">
        <w:rPr>
          <w:rFonts w:eastAsiaTheme="minorHAnsi"/>
          <w:lang w:val="sr-Latn-RS"/>
        </w:rPr>
        <w:t>е</w:t>
      </w:r>
      <w:r>
        <w:rPr>
          <w:rFonts w:eastAsiaTheme="minorHAnsi"/>
          <w:lang w:val="sr-Latn-RS"/>
        </w:rPr>
        <w:t>nj</w:t>
      </w:r>
      <w:r w:rsidRPr="00D6713D">
        <w:rPr>
          <w:rFonts w:eastAsiaTheme="minorHAnsi"/>
          <w:lang w:val="sr-Latn-RS"/>
        </w:rPr>
        <w:t xml:space="preserve">е </w:t>
      </w:r>
      <w:r>
        <w:rPr>
          <w:rFonts w:eastAsiaTheme="minorHAnsi"/>
          <w:lang w:val="sr-Latn-RS"/>
        </w:rPr>
        <w:t>sist</w:t>
      </w:r>
      <w:r w:rsidRPr="00D6713D">
        <w:rPr>
          <w:rFonts w:eastAsiaTheme="minorHAnsi"/>
          <w:lang w:val="sr-Latn-RS"/>
        </w:rPr>
        <w:t>е</w:t>
      </w:r>
      <w:r>
        <w:rPr>
          <w:rFonts w:eastAsiaTheme="minorHAnsi"/>
          <w:lang w:val="sr-Latn-RS"/>
        </w:rPr>
        <w:t>m</w:t>
      </w:r>
      <w:r w:rsidRPr="00D6713D">
        <w:rPr>
          <w:rFonts w:eastAsiaTheme="minorHAnsi"/>
          <w:lang w:val="sr-Latn-RS"/>
        </w:rPr>
        <w:t xml:space="preserve">а </w:t>
      </w:r>
      <w:r>
        <w:rPr>
          <w:rFonts w:eastAsiaTheme="minorHAnsi"/>
          <w:lang w:val="sr-Latn-RS"/>
        </w:rPr>
        <w:t>upr</w:t>
      </w:r>
      <w:r w:rsidRPr="00D6713D">
        <w:rPr>
          <w:rFonts w:eastAsiaTheme="minorHAnsi"/>
          <w:lang w:val="sr-Latn-RS"/>
        </w:rPr>
        <w:t>а</w:t>
      </w:r>
      <w:r>
        <w:rPr>
          <w:rFonts w:eastAsiaTheme="minorHAnsi"/>
          <w:lang w:val="sr-Latn-RS"/>
        </w:rPr>
        <w:t>vlј</w:t>
      </w:r>
      <w:r w:rsidRPr="00D6713D">
        <w:rPr>
          <w:rFonts w:eastAsiaTheme="minorHAnsi"/>
          <w:lang w:val="sr-Latn-RS"/>
        </w:rPr>
        <w:t>а</w:t>
      </w:r>
      <w:r>
        <w:rPr>
          <w:rFonts w:eastAsiaTheme="minorHAnsi"/>
          <w:lang w:val="sr-Latn-RS"/>
        </w:rPr>
        <w:t>nj</w:t>
      </w:r>
      <w:r w:rsidRPr="00D6713D">
        <w:rPr>
          <w:rFonts w:eastAsiaTheme="minorHAnsi"/>
          <w:lang w:val="sr-Latn-RS"/>
        </w:rPr>
        <w:t>а о</w:t>
      </w:r>
      <w:r>
        <w:rPr>
          <w:rFonts w:eastAsiaTheme="minorHAnsi"/>
          <w:lang w:val="sr-Latn-RS"/>
        </w:rPr>
        <w:t>tp</w:t>
      </w:r>
      <w:r w:rsidRPr="00D6713D">
        <w:rPr>
          <w:rFonts w:eastAsiaTheme="minorHAnsi"/>
          <w:lang w:val="sr-Latn-RS"/>
        </w:rPr>
        <w:t>а</w:t>
      </w:r>
      <w:r>
        <w:rPr>
          <w:rFonts w:eastAsiaTheme="minorHAnsi"/>
          <w:lang w:val="sr-Latn-RS"/>
        </w:rPr>
        <w:t>d</w:t>
      </w:r>
      <w:r w:rsidRPr="00D6713D">
        <w:rPr>
          <w:rFonts w:eastAsiaTheme="minorHAnsi"/>
          <w:lang w:val="sr-Latn-RS"/>
        </w:rPr>
        <w:t>о</w:t>
      </w:r>
      <w:r>
        <w:rPr>
          <w:rFonts w:eastAsiaTheme="minorHAnsi"/>
          <w:lang w:val="sr-Latn-RS"/>
        </w:rPr>
        <w:t>m</w:t>
      </w:r>
      <w:r w:rsidRPr="00D6713D">
        <w:rPr>
          <w:rFonts w:eastAsiaTheme="minorHAnsi"/>
          <w:lang w:val="sr-Latn-RS"/>
        </w:rPr>
        <w:t xml:space="preserve"> </w:t>
      </w:r>
      <w:r>
        <w:rPr>
          <w:rFonts w:eastAsiaTheme="minorHAnsi"/>
          <w:lang w:val="sr-Latn-RS"/>
        </w:rPr>
        <w:t>i</w:t>
      </w:r>
      <w:r w:rsidRPr="00D6713D">
        <w:rPr>
          <w:rFonts w:eastAsiaTheme="minorHAnsi"/>
          <w:lang w:val="sr-Latn-RS"/>
        </w:rPr>
        <w:t xml:space="preserve"> о</w:t>
      </w:r>
      <w:r>
        <w:rPr>
          <w:rFonts w:eastAsiaTheme="minorHAnsi"/>
          <w:lang w:val="sr-Latn-RS"/>
        </w:rPr>
        <w:t>sn</w:t>
      </w:r>
      <w:r w:rsidRPr="00D6713D">
        <w:rPr>
          <w:rFonts w:eastAsiaTheme="minorHAnsi"/>
          <w:lang w:val="sr-Latn-RS"/>
        </w:rPr>
        <w:t>о</w:t>
      </w:r>
      <w:r>
        <w:rPr>
          <w:rFonts w:eastAsiaTheme="minorHAnsi"/>
          <w:lang w:val="sr-Latn-RS"/>
        </w:rPr>
        <w:t>vn</w:t>
      </w:r>
      <w:r w:rsidRPr="00D6713D">
        <w:rPr>
          <w:rFonts w:eastAsiaTheme="minorHAnsi"/>
          <w:lang w:val="sr-Latn-RS"/>
        </w:rPr>
        <w:t xml:space="preserve">а </w:t>
      </w:r>
      <w:r>
        <w:rPr>
          <w:rFonts w:eastAsiaTheme="minorHAnsi"/>
          <w:lang w:val="sr-Latn-RS"/>
        </w:rPr>
        <w:t>n</w:t>
      </w:r>
      <w:r w:rsidRPr="00D6713D">
        <w:rPr>
          <w:rFonts w:eastAsiaTheme="minorHAnsi"/>
          <w:lang w:val="sr-Latn-RS"/>
        </w:rPr>
        <w:t>а</w:t>
      </w:r>
      <w:r>
        <w:rPr>
          <w:rFonts w:eastAsiaTheme="minorHAnsi"/>
          <w:lang w:val="sr-Latn-RS"/>
        </w:rPr>
        <w:t>č</w:t>
      </w:r>
      <w:r w:rsidRPr="00D6713D">
        <w:rPr>
          <w:rFonts w:eastAsiaTheme="minorHAnsi"/>
          <w:lang w:val="sr-Latn-RS"/>
        </w:rPr>
        <w:t>е</w:t>
      </w:r>
      <w:r>
        <w:rPr>
          <w:rFonts w:eastAsiaTheme="minorHAnsi"/>
          <w:lang w:val="sr-Latn-RS"/>
        </w:rPr>
        <w:t>l</w:t>
      </w:r>
      <w:r w:rsidRPr="00D6713D">
        <w:rPr>
          <w:rFonts w:eastAsiaTheme="minorHAnsi"/>
          <w:lang w:val="sr-Latn-RS"/>
        </w:rPr>
        <w:t xml:space="preserve">а </w:t>
      </w:r>
      <w:r>
        <w:rPr>
          <w:rFonts w:eastAsiaTheme="minorHAnsi"/>
          <w:lang w:val="sr-Latn-RS"/>
        </w:rPr>
        <w:t>k</w:t>
      </w:r>
      <w:r w:rsidRPr="00D6713D">
        <w:rPr>
          <w:rFonts w:eastAsiaTheme="minorHAnsi"/>
          <w:lang w:val="sr-Latn-RS"/>
        </w:rPr>
        <w:t>ој</w:t>
      </w:r>
      <w:r>
        <w:rPr>
          <w:rFonts w:eastAsiaTheme="minorHAnsi"/>
          <w:lang w:val="sr-Latn-RS"/>
        </w:rPr>
        <w:t>im</w:t>
      </w:r>
      <w:r w:rsidRPr="00D6713D">
        <w:rPr>
          <w:rFonts w:eastAsiaTheme="minorHAnsi"/>
          <w:lang w:val="sr-Latn-RS"/>
        </w:rPr>
        <w:t xml:space="preserve">а </w:t>
      </w:r>
      <w:r>
        <w:rPr>
          <w:rFonts w:eastAsiaTheme="minorHAnsi"/>
          <w:lang w:val="sr-Latn-RS"/>
        </w:rPr>
        <w:t>tr</w:t>
      </w:r>
      <w:r w:rsidRPr="00D6713D">
        <w:rPr>
          <w:rFonts w:eastAsiaTheme="minorHAnsi"/>
          <w:lang w:val="sr-Latn-RS"/>
        </w:rPr>
        <w:t>е</w:t>
      </w:r>
      <w:r>
        <w:rPr>
          <w:rFonts w:eastAsiaTheme="minorHAnsi"/>
          <w:lang w:val="sr-Latn-RS"/>
        </w:rPr>
        <w:t>b</w:t>
      </w:r>
      <w:r w:rsidRPr="00D6713D">
        <w:rPr>
          <w:rFonts w:eastAsiaTheme="minorHAnsi"/>
          <w:lang w:val="sr-Latn-RS"/>
        </w:rPr>
        <w:t xml:space="preserve">а </w:t>
      </w:r>
      <w:r>
        <w:rPr>
          <w:rFonts w:eastAsiaTheme="minorHAnsi"/>
          <w:lang w:val="sr-Latn-RS"/>
        </w:rPr>
        <w:t>d</w:t>
      </w:r>
      <w:r w:rsidRPr="00D6713D">
        <w:rPr>
          <w:rFonts w:eastAsiaTheme="minorHAnsi"/>
          <w:lang w:val="sr-Latn-RS"/>
        </w:rPr>
        <w:t xml:space="preserve">а </w:t>
      </w:r>
      <w:r>
        <w:rPr>
          <w:rFonts w:eastAsiaTheme="minorHAnsi"/>
          <w:lang w:val="sr-Latn-RS"/>
        </w:rPr>
        <w:t>s</w:t>
      </w:r>
      <w:r w:rsidRPr="00D6713D">
        <w:rPr>
          <w:rFonts w:eastAsiaTheme="minorHAnsi"/>
          <w:lang w:val="sr-Latn-RS"/>
        </w:rPr>
        <w:t xml:space="preserve">е </w:t>
      </w:r>
      <w:r>
        <w:rPr>
          <w:rFonts w:eastAsiaTheme="minorHAnsi"/>
          <w:lang w:val="sr-Latn-RS"/>
        </w:rPr>
        <w:t>ruk</w:t>
      </w:r>
      <w:r w:rsidRPr="00D6713D">
        <w:rPr>
          <w:rFonts w:eastAsiaTheme="minorHAnsi"/>
          <w:lang w:val="sr-Latn-RS"/>
        </w:rPr>
        <w:t>о</w:t>
      </w:r>
      <w:r>
        <w:rPr>
          <w:rFonts w:eastAsiaTheme="minorHAnsi"/>
          <w:lang w:val="sr-Latn-RS"/>
        </w:rPr>
        <w:t>v</w:t>
      </w:r>
      <w:r w:rsidRPr="00D6713D">
        <w:rPr>
          <w:rFonts w:eastAsiaTheme="minorHAnsi"/>
          <w:lang w:val="sr-Latn-RS"/>
        </w:rPr>
        <w:t>о</w:t>
      </w:r>
      <w:r>
        <w:rPr>
          <w:rFonts w:eastAsiaTheme="minorHAnsi"/>
          <w:lang w:val="sr-Latn-RS"/>
        </w:rPr>
        <w:t>d</w:t>
      </w:r>
      <w:r w:rsidRPr="00D6713D">
        <w:rPr>
          <w:rFonts w:eastAsiaTheme="minorHAnsi"/>
          <w:lang w:val="sr-Latn-RS"/>
        </w:rPr>
        <w:t xml:space="preserve">е </w:t>
      </w:r>
      <w:r>
        <w:rPr>
          <w:rFonts w:eastAsiaTheme="minorHAnsi"/>
          <w:lang w:val="sr-Latn-RS"/>
        </w:rPr>
        <w:t>svi</w:t>
      </w:r>
      <w:r w:rsidRPr="00D6713D">
        <w:rPr>
          <w:rFonts w:eastAsiaTheme="minorHAnsi"/>
          <w:lang w:val="sr-Latn-RS"/>
        </w:rPr>
        <w:t xml:space="preserve"> а</w:t>
      </w:r>
      <w:r>
        <w:rPr>
          <w:rFonts w:eastAsiaTheme="minorHAnsi"/>
          <w:lang w:val="sr-Latn-RS"/>
        </w:rPr>
        <w:t>kt</w:t>
      </w:r>
      <w:r w:rsidRPr="00D6713D">
        <w:rPr>
          <w:rFonts w:eastAsiaTheme="minorHAnsi"/>
          <w:lang w:val="sr-Latn-RS"/>
        </w:rPr>
        <w:t>е</w:t>
      </w:r>
      <w:r>
        <w:rPr>
          <w:rFonts w:eastAsiaTheme="minorHAnsi"/>
          <w:lang w:val="sr-Latn-RS"/>
        </w:rPr>
        <w:t>ri</w:t>
      </w:r>
      <w:r w:rsidRPr="00D6713D">
        <w:rPr>
          <w:rFonts w:eastAsiaTheme="minorHAnsi"/>
          <w:lang w:val="sr-Latn-RS"/>
        </w:rPr>
        <w:t xml:space="preserve"> </w:t>
      </w:r>
      <w:r>
        <w:rPr>
          <w:rFonts w:eastAsiaTheme="minorHAnsi"/>
          <w:lang w:val="sr-Latn-RS"/>
        </w:rPr>
        <w:t>u</w:t>
      </w:r>
      <w:r w:rsidRPr="00D6713D">
        <w:rPr>
          <w:rFonts w:eastAsiaTheme="minorHAnsi"/>
          <w:lang w:val="sr-Latn-RS"/>
        </w:rPr>
        <w:t xml:space="preserve"> </w:t>
      </w:r>
      <w:r>
        <w:rPr>
          <w:rFonts w:eastAsiaTheme="minorHAnsi"/>
          <w:lang w:val="sr-Latn-RS"/>
        </w:rPr>
        <w:t>upr</w:t>
      </w:r>
      <w:r w:rsidRPr="00D6713D">
        <w:rPr>
          <w:rFonts w:eastAsiaTheme="minorHAnsi"/>
          <w:lang w:val="sr-Latn-RS"/>
        </w:rPr>
        <w:t>а</w:t>
      </w:r>
      <w:r>
        <w:rPr>
          <w:rFonts w:eastAsiaTheme="minorHAnsi"/>
          <w:lang w:val="sr-Latn-RS"/>
        </w:rPr>
        <w:t>vlј</w:t>
      </w:r>
      <w:r w:rsidRPr="00D6713D">
        <w:rPr>
          <w:rFonts w:eastAsiaTheme="minorHAnsi"/>
          <w:lang w:val="sr-Latn-RS"/>
        </w:rPr>
        <w:t>а</w:t>
      </w:r>
      <w:r>
        <w:rPr>
          <w:rFonts w:eastAsiaTheme="minorHAnsi"/>
          <w:lang w:val="sr-Latn-RS"/>
        </w:rPr>
        <w:t>nju</w:t>
      </w:r>
      <w:r w:rsidRPr="00D6713D">
        <w:rPr>
          <w:rFonts w:eastAsiaTheme="minorHAnsi"/>
          <w:lang w:val="sr-Latn-RS"/>
        </w:rPr>
        <w:t xml:space="preserve"> о</w:t>
      </w:r>
      <w:r>
        <w:rPr>
          <w:rFonts w:eastAsiaTheme="minorHAnsi"/>
          <w:lang w:val="sr-Latn-RS"/>
        </w:rPr>
        <w:t>tp</w:t>
      </w:r>
      <w:r w:rsidRPr="00D6713D">
        <w:rPr>
          <w:rFonts w:eastAsiaTheme="minorHAnsi"/>
          <w:lang w:val="sr-Latn-RS"/>
        </w:rPr>
        <w:t>а</w:t>
      </w:r>
      <w:r>
        <w:rPr>
          <w:rFonts w:eastAsiaTheme="minorHAnsi"/>
          <w:lang w:val="sr-Latn-RS"/>
        </w:rPr>
        <w:t>d</w:t>
      </w:r>
      <w:r w:rsidRPr="00D6713D">
        <w:rPr>
          <w:rFonts w:eastAsiaTheme="minorHAnsi"/>
          <w:lang w:val="sr-Latn-RS"/>
        </w:rPr>
        <w:t>о</w:t>
      </w:r>
      <w:r>
        <w:rPr>
          <w:rFonts w:eastAsiaTheme="minorHAnsi"/>
          <w:lang w:val="sr-Latn-RS"/>
        </w:rPr>
        <w:t>m</w:t>
      </w:r>
      <w:r w:rsidRPr="00D6713D">
        <w:rPr>
          <w:rFonts w:eastAsiaTheme="minorHAnsi"/>
          <w:lang w:val="sr-Latn-RS"/>
        </w:rPr>
        <w:t xml:space="preserve"> </w:t>
      </w:r>
      <w:r>
        <w:rPr>
          <w:rFonts w:eastAsiaTheme="minorHAnsi"/>
          <w:lang w:val="sr-Latn-RS"/>
        </w:rPr>
        <w:t>z</w:t>
      </w:r>
      <w:r w:rsidRPr="00D6713D">
        <w:rPr>
          <w:rFonts w:eastAsiaTheme="minorHAnsi"/>
          <w:lang w:val="sr-Latn-RS"/>
        </w:rPr>
        <w:t>а о</w:t>
      </w:r>
      <w:r>
        <w:rPr>
          <w:rFonts w:eastAsiaTheme="minorHAnsi"/>
          <w:lang w:val="sr-Latn-RS"/>
        </w:rPr>
        <w:t>stv</w:t>
      </w:r>
      <w:r w:rsidRPr="00D6713D">
        <w:rPr>
          <w:rFonts w:eastAsiaTheme="minorHAnsi"/>
          <w:lang w:val="sr-Latn-RS"/>
        </w:rPr>
        <w:t>а</w:t>
      </w:r>
      <w:r>
        <w:rPr>
          <w:rFonts w:eastAsiaTheme="minorHAnsi"/>
          <w:lang w:val="sr-Latn-RS"/>
        </w:rPr>
        <w:t>riv</w:t>
      </w:r>
      <w:r w:rsidRPr="00D6713D">
        <w:rPr>
          <w:rFonts w:eastAsiaTheme="minorHAnsi"/>
          <w:lang w:val="sr-Latn-RS"/>
        </w:rPr>
        <w:t>а</w:t>
      </w:r>
      <w:r>
        <w:rPr>
          <w:rFonts w:eastAsiaTheme="minorHAnsi"/>
          <w:lang w:val="sr-Latn-RS"/>
        </w:rPr>
        <w:t>nj</w:t>
      </w:r>
      <w:r w:rsidRPr="00D6713D">
        <w:rPr>
          <w:rFonts w:eastAsiaTheme="minorHAnsi"/>
          <w:lang w:val="sr-Latn-RS"/>
        </w:rPr>
        <w:t xml:space="preserve">е </w:t>
      </w:r>
      <w:r>
        <w:rPr>
          <w:rFonts w:eastAsiaTheme="minorHAnsi"/>
          <w:lang w:val="sr-Latn-RS"/>
        </w:rPr>
        <w:t>tih</w:t>
      </w:r>
      <w:r w:rsidRPr="00D6713D">
        <w:rPr>
          <w:rFonts w:eastAsiaTheme="minorHAnsi"/>
          <w:lang w:val="sr-Latn-RS"/>
        </w:rPr>
        <w:t xml:space="preserve"> </w:t>
      </w:r>
      <w:r>
        <w:rPr>
          <w:rFonts w:eastAsiaTheme="minorHAnsi"/>
          <w:lang w:val="sr-Latn-RS"/>
        </w:rPr>
        <w:t>cilј</w:t>
      </w:r>
      <w:r w:rsidRPr="00D6713D">
        <w:rPr>
          <w:rFonts w:eastAsiaTheme="minorHAnsi"/>
          <w:lang w:val="sr-Latn-RS"/>
        </w:rPr>
        <w:t>е</w:t>
      </w:r>
      <w:r>
        <w:rPr>
          <w:rFonts w:eastAsiaTheme="minorHAnsi"/>
          <w:lang w:val="sr-Latn-RS"/>
        </w:rPr>
        <w:t>v</w:t>
      </w:r>
      <w:r w:rsidRPr="00D6713D">
        <w:rPr>
          <w:rFonts w:eastAsiaTheme="minorHAnsi"/>
          <w:lang w:val="sr-Latn-RS"/>
        </w:rPr>
        <w:t xml:space="preserve">а </w:t>
      </w:r>
      <w:r>
        <w:rPr>
          <w:rFonts w:eastAsiaTheme="minorHAnsi"/>
          <w:lang w:val="sr-Latn-RS"/>
        </w:rPr>
        <w:t>u</w:t>
      </w:r>
      <w:r w:rsidRPr="00D6713D">
        <w:rPr>
          <w:rFonts w:eastAsiaTheme="minorHAnsi"/>
          <w:lang w:val="sr-Latn-RS"/>
        </w:rPr>
        <w:t xml:space="preserve"> </w:t>
      </w:r>
      <w:r>
        <w:rPr>
          <w:rFonts w:eastAsiaTheme="minorHAnsi"/>
          <w:lang w:val="sr-Latn-RS"/>
        </w:rPr>
        <w:t>R</w:t>
      </w:r>
      <w:r w:rsidRPr="00D6713D">
        <w:rPr>
          <w:rFonts w:eastAsiaTheme="minorHAnsi"/>
          <w:lang w:val="sr-Latn-RS"/>
        </w:rPr>
        <w:t>е</w:t>
      </w:r>
      <w:r>
        <w:rPr>
          <w:rFonts w:eastAsiaTheme="minorHAnsi"/>
          <w:lang w:val="sr-Latn-RS"/>
        </w:rPr>
        <w:t>publici</w:t>
      </w:r>
      <w:r w:rsidRPr="00D6713D">
        <w:rPr>
          <w:rFonts w:eastAsiaTheme="minorHAnsi"/>
          <w:lang w:val="sr-Latn-RS"/>
        </w:rPr>
        <w:t xml:space="preserve"> </w:t>
      </w:r>
      <w:r>
        <w:rPr>
          <w:rFonts w:eastAsiaTheme="minorHAnsi"/>
          <w:lang w:val="sr-Latn-RS"/>
        </w:rPr>
        <w:t>Srbi</w:t>
      </w:r>
      <w:r w:rsidRPr="00D6713D">
        <w:rPr>
          <w:rFonts w:eastAsiaTheme="minorHAnsi"/>
          <w:lang w:val="sr-Latn-RS"/>
        </w:rPr>
        <w:t>ј</w:t>
      </w:r>
      <w:r>
        <w:rPr>
          <w:rFonts w:eastAsiaTheme="minorHAnsi"/>
          <w:lang w:val="sr-Latn-RS"/>
        </w:rPr>
        <w:t>i</w:t>
      </w:r>
      <w:r w:rsidRPr="00D6713D">
        <w:rPr>
          <w:rFonts w:eastAsiaTheme="minorHAnsi"/>
          <w:lang w:val="sr-Latn-RS"/>
        </w:rPr>
        <w:t xml:space="preserve"> </w:t>
      </w:r>
      <w:r>
        <w:rPr>
          <w:rFonts w:eastAsiaTheme="minorHAnsi"/>
          <w:lang w:val="sr-Latn-RS"/>
        </w:rPr>
        <w:t>z</w:t>
      </w:r>
      <w:r w:rsidRPr="00D6713D">
        <w:rPr>
          <w:rFonts w:eastAsiaTheme="minorHAnsi"/>
          <w:lang w:val="sr-Latn-RS"/>
        </w:rPr>
        <w:t xml:space="preserve">а </w:t>
      </w:r>
      <w:r>
        <w:rPr>
          <w:rFonts w:eastAsiaTheme="minorHAnsi"/>
          <w:lang w:val="sr-Latn-RS"/>
        </w:rPr>
        <w:t>p</w:t>
      </w:r>
      <w:r w:rsidRPr="00D6713D">
        <w:rPr>
          <w:rFonts w:eastAsiaTheme="minorHAnsi"/>
          <w:lang w:val="sr-Latn-RS"/>
        </w:rPr>
        <w:t>е</w:t>
      </w:r>
      <w:r>
        <w:rPr>
          <w:rFonts w:eastAsiaTheme="minorHAnsi"/>
          <w:lang w:val="sr-Latn-RS"/>
        </w:rPr>
        <w:t>ri</w:t>
      </w:r>
      <w:r w:rsidRPr="00D6713D">
        <w:rPr>
          <w:rFonts w:eastAsiaTheme="minorHAnsi"/>
          <w:lang w:val="sr-Latn-RS"/>
        </w:rPr>
        <w:t>о</w:t>
      </w:r>
      <w:r>
        <w:rPr>
          <w:rFonts w:eastAsiaTheme="minorHAnsi"/>
          <w:lang w:val="sr-Latn-RS"/>
        </w:rPr>
        <w:t>d</w:t>
      </w:r>
      <w:r w:rsidRPr="00D6713D">
        <w:rPr>
          <w:rFonts w:eastAsiaTheme="minorHAnsi"/>
          <w:lang w:val="sr-Latn-RS"/>
        </w:rPr>
        <w:t xml:space="preserve"> 2022-2031. </w:t>
      </w:r>
      <w:r>
        <w:rPr>
          <w:rFonts w:eastAsiaTheme="minorHAnsi"/>
          <w:lang w:val="sr-Latn-RS"/>
        </w:rPr>
        <w:t>g</w:t>
      </w:r>
      <w:r w:rsidRPr="00D6713D">
        <w:rPr>
          <w:rFonts w:eastAsiaTheme="minorHAnsi"/>
          <w:lang w:val="sr-Latn-RS"/>
        </w:rPr>
        <w:t>о</w:t>
      </w:r>
      <w:r>
        <w:rPr>
          <w:rFonts w:eastAsiaTheme="minorHAnsi"/>
          <w:lang w:val="sr-Latn-RS"/>
        </w:rPr>
        <w:t>din</w:t>
      </w:r>
      <w:r w:rsidRPr="00D6713D">
        <w:rPr>
          <w:rFonts w:eastAsiaTheme="minorHAnsi"/>
          <w:lang w:val="sr-Latn-RS"/>
        </w:rPr>
        <w:t>е</w:t>
      </w:r>
      <w:r>
        <w:rPr>
          <w:rFonts w:eastAsiaTheme="minorHAnsi"/>
          <w:lang w:val="sr-Cyrl-RS"/>
        </w:rPr>
        <w:t xml:space="preserve">. </w:t>
      </w:r>
    </w:p>
    <w:p w14:paraId="628271CA" w14:textId="654B210D" w:rsidR="00AD278E" w:rsidRPr="00D63AC2" w:rsidRDefault="00CC0463" w:rsidP="00D63AC2">
      <w:pPr>
        <w:rPr>
          <w:rFonts w:eastAsiaTheme="minorHAnsi"/>
          <w:lang w:val="sr-Cyrl-RS"/>
        </w:rPr>
      </w:pPr>
      <w:r>
        <w:rPr>
          <w:rFonts w:eastAsiaTheme="minorHAnsi"/>
          <w:lang w:val="sr-Cyrl-RS"/>
        </w:rPr>
        <w:t>Opšti</w:t>
      </w:r>
      <w:r w:rsidRPr="00CC0463">
        <w:rPr>
          <w:rFonts w:eastAsiaTheme="minorHAnsi"/>
          <w:lang w:val="sr-Cyrl-RS"/>
        </w:rPr>
        <w:t xml:space="preserve"> </w:t>
      </w:r>
      <w:r>
        <w:rPr>
          <w:rFonts w:eastAsiaTheme="minorHAnsi"/>
          <w:lang w:val="sr-Cyrl-RS"/>
        </w:rPr>
        <w:t>cilј</w:t>
      </w:r>
      <w:r w:rsidRPr="00CC0463">
        <w:rPr>
          <w:rFonts w:eastAsiaTheme="minorHAnsi"/>
          <w:lang w:val="sr-Cyrl-RS"/>
        </w:rPr>
        <w:t xml:space="preserve"> </w:t>
      </w:r>
      <w:r>
        <w:rPr>
          <w:rFonts w:eastAsiaTheme="minorHAnsi"/>
          <w:lang w:val="sr-Cyrl-RS"/>
        </w:rPr>
        <w:t>je</w:t>
      </w:r>
      <w:r w:rsidRPr="00CC0463">
        <w:rPr>
          <w:rFonts w:eastAsiaTheme="minorHAnsi"/>
          <w:lang w:val="sr-Cyrl-RS"/>
        </w:rPr>
        <w:t xml:space="preserve"> </w:t>
      </w:r>
      <w:r>
        <w:rPr>
          <w:rFonts w:eastAsiaTheme="minorHAnsi"/>
          <w:lang w:val="sr-Cyrl-RS"/>
        </w:rPr>
        <w:t>razvijanje</w:t>
      </w:r>
      <w:r w:rsidRPr="00CC0463">
        <w:rPr>
          <w:rFonts w:eastAsiaTheme="minorHAnsi"/>
          <w:lang w:val="sr-Cyrl-RS"/>
        </w:rPr>
        <w:t xml:space="preserve"> </w:t>
      </w:r>
      <w:r>
        <w:rPr>
          <w:rFonts w:eastAsiaTheme="minorHAnsi"/>
          <w:lang w:val="sr-Cyrl-RS"/>
        </w:rPr>
        <w:t>održivog</w:t>
      </w:r>
      <w:r w:rsidRPr="00CC0463">
        <w:rPr>
          <w:rFonts w:eastAsiaTheme="minorHAnsi"/>
          <w:lang w:val="sr-Cyrl-RS"/>
        </w:rPr>
        <w:t xml:space="preserve"> </w:t>
      </w:r>
      <w:r>
        <w:rPr>
          <w:rFonts w:eastAsiaTheme="minorHAnsi"/>
          <w:lang w:val="sr-Cyrl-RS"/>
        </w:rPr>
        <w:t>sistema</w:t>
      </w:r>
      <w:r w:rsidRPr="00CC0463">
        <w:rPr>
          <w:rFonts w:eastAsiaTheme="minorHAnsi"/>
          <w:lang w:val="sr-Cyrl-RS"/>
        </w:rPr>
        <w:t xml:space="preserve"> </w:t>
      </w:r>
      <w:r>
        <w:rPr>
          <w:rFonts w:eastAsiaTheme="minorHAnsi"/>
          <w:lang w:val="sr-Cyrl-RS"/>
        </w:rPr>
        <w:t>upravlјanja</w:t>
      </w:r>
      <w:r w:rsidRPr="00CC0463">
        <w:rPr>
          <w:rFonts w:eastAsiaTheme="minorHAnsi"/>
          <w:lang w:val="sr-Cyrl-RS"/>
        </w:rPr>
        <w:t xml:space="preserve"> </w:t>
      </w:r>
      <w:r>
        <w:rPr>
          <w:rFonts w:eastAsiaTheme="minorHAnsi"/>
          <w:lang w:val="sr-Cyrl-RS"/>
        </w:rPr>
        <w:t>otpadom</w:t>
      </w:r>
      <w:r w:rsidRPr="00CC0463">
        <w:rPr>
          <w:rFonts w:eastAsiaTheme="minorHAnsi"/>
          <w:lang w:val="sr-Cyrl-RS"/>
        </w:rPr>
        <w:t xml:space="preserve"> </w:t>
      </w:r>
      <w:r>
        <w:rPr>
          <w:rFonts w:eastAsiaTheme="minorHAnsi"/>
          <w:lang w:val="sr-Cyrl-RS"/>
        </w:rPr>
        <w:t>u</w:t>
      </w:r>
      <w:r w:rsidRPr="00CC0463">
        <w:rPr>
          <w:rFonts w:eastAsiaTheme="minorHAnsi"/>
          <w:lang w:val="sr-Cyrl-RS"/>
        </w:rPr>
        <w:t xml:space="preserve"> </w:t>
      </w:r>
      <w:r>
        <w:rPr>
          <w:rFonts w:eastAsiaTheme="minorHAnsi"/>
          <w:lang w:val="sr-Cyrl-RS"/>
        </w:rPr>
        <w:t>svrhu</w:t>
      </w:r>
      <w:r w:rsidRPr="00CC0463">
        <w:rPr>
          <w:rFonts w:eastAsiaTheme="minorHAnsi"/>
          <w:lang w:val="sr-Cyrl-RS"/>
        </w:rPr>
        <w:t xml:space="preserve"> </w:t>
      </w:r>
      <w:r>
        <w:rPr>
          <w:rFonts w:eastAsiaTheme="minorHAnsi"/>
          <w:lang w:val="sr-Cyrl-RS"/>
        </w:rPr>
        <w:t>očuvanja</w:t>
      </w:r>
      <w:r w:rsidRPr="00CC0463">
        <w:rPr>
          <w:rFonts w:eastAsiaTheme="minorHAnsi"/>
          <w:lang w:val="sr-Cyrl-RS"/>
        </w:rPr>
        <w:t xml:space="preserve"> </w:t>
      </w:r>
      <w:r>
        <w:rPr>
          <w:rFonts w:eastAsiaTheme="minorHAnsi"/>
          <w:lang w:val="sr-Cyrl-RS"/>
        </w:rPr>
        <w:t>resursa</w:t>
      </w:r>
      <w:r w:rsidRPr="00CC0463">
        <w:rPr>
          <w:rFonts w:eastAsiaTheme="minorHAnsi"/>
          <w:lang w:val="sr-Cyrl-RS"/>
        </w:rPr>
        <w:t xml:space="preserve"> </w:t>
      </w:r>
      <w:r>
        <w:rPr>
          <w:rFonts w:eastAsiaTheme="minorHAnsi"/>
          <w:lang w:val="sr-Cyrl-RS"/>
        </w:rPr>
        <w:t>i</w:t>
      </w:r>
      <w:r w:rsidRPr="00CC0463">
        <w:rPr>
          <w:rFonts w:eastAsiaTheme="minorHAnsi"/>
          <w:lang w:val="sr-Cyrl-RS"/>
        </w:rPr>
        <w:t xml:space="preserve"> </w:t>
      </w:r>
      <w:r>
        <w:rPr>
          <w:rFonts w:eastAsiaTheme="minorHAnsi"/>
          <w:lang w:val="sr-Cyrl-RS"/>
        </w:rPr>
        <w:t>smanjenja</w:t>
      </w:r>
      <w:r w:rsidRPr="00CC0463">
        <w:rPr>
          <w:rFonts w:eastAsiaTheme="minorHAnsi"/>
          <w:lang w:val="sr-Cyrl-RS"/>
        </w:rPr>
        <w:t xml:space="preserve"> </w:t>
      </w:r>
      <w:r>
        <w:rPr>
          <w:rFonts w:eastAsiaTheme="minorHAnsi"/>
          <w:lang w:val="sr-Cyrl-RS"/>
        </w:rPr>
        <w:t>negativnih</w:t>
      </w:r>
      <w:r w:rsidRPr="00CC0463">
        <w:rPr>
          <w:rFonts w:eastAsiaTheme="minorHAnsi"/>
          <w:lang w:val="sr-Cyrl-RS"/>
        </w:rPr>
        <w:t xml:space="preserve"> </w:t>
      </w:r>
      <w:r>
        <w:rPr>
          <w:rFonts w:eastAsiaTheme="minorHAnsi"/>
          <w:lang w:val="sr-Cyrl-RS"/>
        </w:rPr>
        <w:t>uticaja</w:t>
      </w:r>
      <w:r w:rsidRPr="00CC0463">
        <w:rPr>
          <w:rFonts w:eastAsiaTheme="minorHAnsi"/>
          <w:lang w:val="sr-Cyrl-RS"/>
        </w:rPr>
        <w:t xml:space="preserve"> </w:t>
      </w:r>
      <w:r>
        <w:rPr>
          <w:rFonts w:eastAsiaTheme="minorHAnsi"/>
          <w:lang w:val="sr-Cyrl-RS"/>
        </w:rPr>
        <w:t>na</w:t>
      </w:r>
      <w:r w:rsidRPr="00CC0463">
        <w:rPr>
          <w:rFonts w:eastAsiaTheme="minorHAnsi"/>
          <w:lang w:val="sr-Cyrl-RS"/>
        </w:rPr>
        <w:t xml:space="preserve"> </w:t>
      </w:r>
      <w:r>
        <w:rPr>
          <w:rFonts w:eastAsiaTheme="minorHAnsi"/>
          <w:lang w:val="sr-Cyrl-RS"/>
        </w:rPr>
        <w:t>životnu</w:t>
      </w:r>
      <w:r w:rsidRPr="00CC0463">
        <w:rPr>
          <w:rFonts w:eastAsiaTheme="minorHAnsi"/>
          <w:lang w:val="sr-Cyrl-RS"/>
        </w:rPr>
        <w:t xml:space="preserve"> </w:t>
      </w:r>
      <w:r>
        <w:rPr>
          <w:rFonts w:eastAsiaTheme="minorHAnsi"/>
          <w:lang w:val="sr-Cyrl-RS"/>
        </w:rPr>
        <w:t>sredinu</w:t>
      </w:r>
      <w:r w:rsidRPr="00CC0463">
        <w:rPr>
          <w:rFonts w:eastAsiaTheme="minorHAnsi"/>
          <w:lang w:val="sr-Cyrl-RS"/>
        </w:rPr>
        <w:t xml:space="preserve">, </w:t>
      </w:r>
      <w:r>
        <w:rPr>
          <w:rFonts w:eastAsiaTheme="minorHAnsi"/>
          <w:lang w:val="sr-Cyrl-RS"/>
        </w:rPr>
        <w:t>zdravlјe</w:t>
      </w:r>
      <w:r w:rsidRPr="00CC0463">
        <w:rPr>
          <w:rFonts w:eastAsiaTheme="minorHAnsi"/>
          <w:lang w:val="sr-Cyrl-RS"/>
        </w:rPr>
        <w:t xml:space="preserve"> </w:t>
      </w:r>
      <w:r>
        <w:rPr>
          <w:rFonts w:eastAsiaTheme="minorHAnsi"/>
          <w:lang w:val="sr-Cyrl-RS"/>
        </w:rPr>
        <w:t>lјudi</w:t>
      </w:r>
      <w:r w:rsidRPr="00CC0463">
        <w:rPr>
          <w:rFonts w:eastAsiaTheme="minorHAnsi"/>
          <w:lang w:val="sr-Cyrl-RS"/>
        </w:rPr>
        <w:t xml:space="preserve"> </w:t>
      </w:r>
      <w:r>
        <w:rPr>
          <w:rFonts w:eastAsiaTheme="minorHAnsi"/>
          <w:lang w:val="sr-Cyrl-RS"/>
        </w:rPr>
        <w:t>i</w:t>
      </w:r>
      <w:r w:rsidRPr="00CC0463">
        <w:rPr>
          <w:rFonts w:eastAsiaTheme="minorHAnsi"/>
          <w:lang w:val="sr-Cyrl-RS"/>
        </w:rPr>
        <w:t xml:space="preserve"> </w:t>
      </w:r>
      <w:r>
        <w:rPr>
          <w:rFonts w:eastAsiaTheme="minorHAnsi"/>
          <w:lang w:val="sr-Cyrl-RS"/>
        </w:rPr>
        <w:t>degradaciju</w:t>
      </w:r>
      <w:r w:rsidRPr="00CC0463">
        <w:rPr>
          <w:rFonts w:eastAsiaTheme="minorHAnsi"/>
          <w:lang w:val="sr-Cyrl-RS"/>
        </w:rPr>
        <w:t xml:space="preserve"> </w:t>
      </w:r>
      <w:r>
        <w:rPr>
          <w:rFonts w:eastAsiaTheme="minorHAnsi"/>
          <w:lang w:val="sr-Cyrl-RS"/>
        </w:rPr>
        <w:t>prostora</w:t>
      </w:r>
      <w:r w:rsidRPr="00CC0463">
        <w:rPr>
          <w:rFonts w:eastAsiaTheme="minorHAnsi"/>
          <w:lang w:val="sr-Cyrl-RS"/>
        </w:rPr>
        <w:t>.</w:t>
      </w:r>
      <w:r w:rsidR="00333299">
        <w:rPr>
          <w:rFonts w:eastAsiaTheme="minorHAnsi"/>
          <w:lang w:val="sr-Cyrl-RS"/>
        </w:rPr>
        <w:t xml:space="preserve"> </w:t>
      </w:r>
      <w:r>
        <w:rPr>
          <w:rFonts w:eastAsiaTheme="minorHAnsi"/>
          <w:lang w:val="sr-Cyrl-RS"/>
        </w:rPr>
        <w:t>To</w:t>
      </w:r>
      <w:r w:rsidRPr="00CC0463">
        <w:rPr>
          <w:rFonts w:eastAsiaTheme="minorHAnsi"/>
          <w:lang w:val="sr-Cyrl-RS"/>
        </w:rPr>
        <w:t xml:space="preserve"> </w:t>
      </w:r>
      <w:r>
        <w:rPr>
          <w:rFonts w:eastAsiaTheme="minorHAnsi"/>
          <w:lang w:val="sr-Cyrl-RS"/>
        </w:rPr>
        <w:t>uklјučuje</w:t>
      </w:r>
      <w:r w:rsidRPr="00CC0463">
        <w:rPr>
          <w:rFonts w:eastAsiaTheme="minorHAnsi"/>
          <w:lang w:val="sr-Cyrl-RS"/>
        </w:rPr>
        <w:t xml:space="preserve">: </w:t>
      </w:r>
      <w:r>
        <w:rPr>
          <w:rFonts w:eastAsiaTheme="minorHAnsi"/>
          <w:lang w:val="sr-Cyrl-RS"/>
        </w:rPr>
        <w:t>prevenciju</w:t>
      </w:r>
      <w:r w:rsidRPr="00CC0463">
        <w:rPr>
          <w:rFonts w:eastAsiaTheme="minorHAnsi"/>
          <w:lang w:val="sr-Cyrl-RS"/>
        </w:rPr>
        <w:t xml:space="preserve"> </w:t>
      </w:r>
      <w:r>
        <w:rPr>
          <w:rFonts w:eastAsiaTheme="minorHAnsi"/>
          <w:lang w:val="sr-Cyrl-RS"/>
        </w:rPr>
        <w:t>nastajanja</w:t>
      </w:r>
      <w:r w:rsidRPr="00CC0463">
        <w:rPr>
          <w:rFonts w:eastAsiaTheme="minorHAnsi"/>
          <w:lang w:val="sr-Cyrl-RS"/>
        </w:rPr>
        <w:t xml:space="preserve"> </w:t>
      </w:r>
      <w:r>
        <w:rPr>
          <w:rFonts w:eastAsiaTheme="minorHAnsi"/>
          <w:lang w:val="sr-Cyrl-RS"/>
        </w:rPr>
        <w:t>otpada</w:t>
      </w:r>
      <w:r w:rsidRPr="00CC0463">
        <w:rPr>
          <w:rFonts w:eastAsiaTheme="minorHAnsi"/>
          <w:lang w:val="sr-Cyrl-RS"/>
        </w:rPr>
        <w:t xml:space="preserve">, </w:t>
      </w:r>
      <w:r>
        <w:rPr>
          <w:rFonts w:eastAsiaTheme="minorHAnsi"/>
          <w:lang w:val="sr-Cyrl-RS"/>
        </w:rPr>
        <w:t>smanjenje</w:t>
      </w:r>
      <w:r w:rsidRPr="00CC0463">
        <w:rPr>
          <w:rFonts w:eastAsiaTheme="minorHAnsi"/>
          <w:lang w:val="sr-Cyrl-RS"/>
        </w:rPr>
        <w:t xml:space="preserve"> </w:t>
      </w:r>
      <w:r>
        <w:rPr>
          <w:rFonts w:eastAsiaTheme="minorHAnsi"/>
          <w:lang w:val="sr-Cyrl-RS"/>
        </w:rPr>
        <w:t>količina</w:t>
      </w:r>
      <w:r w:rsidRPr="00CC0463">
        <w:rPr>
          <w:rFonts w:eastAsiaTheme="minorHAnsi"/>
          <w:lang w:val="sr-Cyrl-RS"/>
        </w:rPr>
        <w:t xml:space="preserve"> </w:t>
      </w:r>
      <w:r>
        <w:rPr>
          <w:rFonts w:eastAsiaTheme="minorHAnsi"/>
          <w:lang w:val="sr-Cyrl-RS"/>
        </w:rPr>
        <w:t>reciklabilnog</w:t>
      </w:r>
      <w:r w:rsidRPr="00CC0463">
        <w:rPr>
          <w:rFonts w:eastAsiaTheme="minorHAnsi"/>
          <w:lang w:val="sr-Cyrl-RS"/>
        </w:rPr>
        <w:t xml:space="preserve"> </w:t>
      </w:r>
      <w:r>
        <w:rPr>
          <w:rFonts w:eastAsiaTheme="minorHAnsi"/>
          <w:lang w:val="sr-Cyrl-RS"/>
        </w:rPr>
        <w:t>otpada</w:t>
      </w:r>
      <w:r w:rsidRPr="00CC0463">
        <w:rPr>
          <w:rFonts w:eastAsiaTheme="minorHAnsi"/>
          <w:lang w:val="sr-Cyrl-RS"/>
        </w:rPr>
        <w:t xml:space="preserve"> </w:t>
      </w:r>
      <w:r>
        <w:rPr>
          <w:rFonts w:eastAsiaTheme="minorHAnsi"/>
          <w:lang w:val="sr-Cyrl-RS"/>
        </w:rPr>
        <w:t>koji</w:t>
      </w:r>
      <w:r w:rsidRPr="00CC0463">
        <w:rPr>
          <w:rFonts w:eastAsiaTheme="minorHAnsi"/>
          <w:lang w:val="sr-Cyrl-RS"/>
        </w:rPr>
        <w:t xml:space="preserve"> </w:t>
      </w:r>
      <w:r>
        <w:rPr>
          <w:rFonts w:eastAsiaTheme="minorHAnsi"/>
          <w:lang w:val="sr-Cyrl-RS"/>
        </w:rPr>
        <w:t>se</w:t>
      </w:r>
      <w:r w:rsidRPr="00CC0463">
        <w:rPr>
          <w:rFonts w:eastAsiaTheme="minorHAnsi"/>
          <w:lang w:val="sr-Cyrl-RS"/>
        </w:rPr>
        <w:t xml:space="preserve"> </w:t>
      </w:r>
      <w:r>
        <w:rPr>
          <w:rFonts w:eastAsiaTheme="minorHAnsi"/>
          <w:lang w:val="sr-Cyrl-RS"/>
        </w:rPr>
        <w:t>odlaže</w:t>
      </w:r>
      <w:r w:rsidRPr="00CC0463">
        <w:rPr>
          <w:rFonts w:eastAsiaTheme="minorHAnsi"/>
          <w:lang w:val="sr-Cyrl-RS"/>
        </w:rPr>
        <w:t xml:space="preserve"> </w:t>
      </w:r>
      <w:r>
        <w:rPr>
          <w:rFonts w:eastAsiaTheme="minorHAnsi"/>
          <w:lang w:val="sr-Cyrl-RS"/>
        </w:rPr>
        <w:t>na</w:t>
      </w:r>
      <w:r w:rsidRPr="00CC0463">
        <w:rPr>
          <w:rFonts w:eastAsiaTheme="minorHAnsi"/>
          <w:lang w:val="sr-Cyrl-RS"/>
        </w:rPr>
        <w:t xml:space="preserve"> </w:t>
      </w:r>
      <w:r>
        <w:rPr>
          <w:rFonts w:eastAsiaTheme="minorHAnsi"/>
          <w:lang w:val="sr-Cyrl-RS"/>
        </w:rPr>
        <w:t>deponije</w:t>
      </w:r>
      <w:r w:rsidRPr="00CC0463">
        <w:rPr>
          <w:rFonts w:eastAsiaTheme="minorHAnsi"/>
          <w:lang w:val="sr-Cyrl-RS"/>
        </w:rPr>
        <w:t xml:space="preserve">, </w:t>
      </w:r>
      <w:r>
        <w:rPr>
          <w:rFonts w:eastAsiaTheme="minorHAnsi"/>
          <w:lang w:val="sr-Cyrl-RS"/>
        </w:rPr>
        <w:t>smanjenje</w:t>
      </w:r>
      <w:r w:rsidRPr="00CC0463">
        <w:rPr>
          <w:rFonts w:eastAsiaTheme="minorHAnsi"/>
          <w:lang w:val="sr-Cyrl-RS"/>
        </w:rPr>
        <w:t xml:space="preserve"> </w:t>
      </w:r>
      <w:r>
        <w:rPr>
          <w:rFonts w:eastAsiaTheme="minorHAnsi"/>
          <w:lang w:val="sr-Cyrl-RS"/>
        </w:rPr>
        <w:t>udela</w:t>
      </w:r>
      <w:r w:rsidRPr="00CC0463">
        <w:rPr>
          <w:rFonts w:eastAsiaTheme="minorHAnsi"/>
          <w:lang w:val="sr-Cyrl-RS"/>
        </w:rPr>
        <w:t xml:space="preserve"> </w:t>
      </w:r>
      <w:r>
        <w:rPr>
          <w:rFonts w:eastAsiaTheme="minorHAnsi"/>
          <w:lang w:val="sr-Cyrl-RS"/>
        </w:rPr>
        <w:t>biorazgradivog</w:t>
      </w:r>
      <w:r w:rsidRPr="00CC0463">
        <w:rPr>
          <w:rFonts w:eastAsiaTheme="minorHAnsi"/>
          <w:lang w:val="sr-Cyrl-RS"/>
        </w:rPr>
        <w:t xml:space="preserve"> </w:t>
      </w:r>
      <w:r>
        <w:rPr>
          <w:rFonts w:eastAsiaTheme="minorHAnsi"/>
          <w:lang w:val="sr-Cyrl-RS"/>
        </w:rPr>
        <w:t>otpada</w:t>
      </w:r>
      <w:r w:rsidRPr="00CC0463">
        <w:rPr>
          <w:rFonts w:eastAsiaTheme="minorHAnsi"/>
          <w:lang w:val="sr-Cyrl-RS"/>
        </w:rPr>
        <w:t xml:space="preserve"> </w:t>
      </w:r>
      <w:r>
        <w:rPr>
          <w:rFonts w:eastAsiaTheme="minorHAnsi"/>
          <w:lang w:val="sr-Cyrl-RS"/>
        </w:rPr>
        <w:t>u</w:t>
      </w:r>
      <w:r w:rsidRPr="00CC0463">
        <w:rPr>
          <w:rFonts w:eastAsiaTheme="minorHAnsi"/>
          <w:lang w:val="sr-Cyrl-RS"/>
        </w:rPr>
        <w:t xml:space="preserve"> </w:t>
      </w:r>
      <w:r>
        <w:rPr>
          <w:rFonts w:eastAsiaTheme="minorHAnsi"/>
          <w:lang w:val="sr-Cyrl-RS"/>
        </w:rPr>
        <w:t>odloženom</w:t>
      </w:r>
      <w:r w:rsidRPr="00CC0463">
        <w:rPr>
          <w:rFonts w:eastAsiaTheme="minorHAnsi"/>
          <w:lang w:val="sr-Cyrl-RS"/>
        </w:rPr>
        <w:t xml:space="preserve"> </w:t>
      </w:r>
      <w:r>
        <w:rPr>
          <w:rFonts w:eastAsiaTheme="minorHAnsi"/>
          <w:lang w:val="sr-Cyrl-RS"/>
        </w:rPr>
        <w:t>komunalnom</w:t>
      </w:r>
      <w:r w:rsidRPr="00CC0463">
        <w:rPr>
          <w:rFonts w:eastAsiaTheme="minorHAnsi"/>
          <w:lang w:val="sr-Cyrl-RS"/>
        </w:rPr>
        <w:t xml:space="preserve"> </w:t>
      </w:r>
      <w:r>
        <w:rPr>
          <w:rFonts w:eastAsiaTheme="minorHAnsi"/>
          <w:lang w:val="sr-Cyrl-RS"/>
        </w:rPr>
        <w:t>otpadu</w:t>
      </w:r>
      <w:r w:rsidRPr="00CC0463">
        <w:rPr>
          <w:rFonts w:eastAsiaTheme="minorHAnsi"/>
          <w:lang w:val="sr-Cyrl-RS"/>
        </w:rPr>
        <w:t xml:space="preserve">, </w:t>
      </w:r>
      <w:r>
        <w:rPr>
          <w:rFonts w:eastAsiaTheme="minorHAnsi"/>
          <w:lang w:val="sr-Cyrl-RS"/>
        </w:rPr>
        <w:t>smanjenje</w:t>
      </w:r>
      <w:r w:rsidRPr="00CC0463">
        <w:rPr>
          <w:rFonts w:eastAsiaTheme="minorHAnsi"/>
          <w:lang w:val="sr-Cyrl-RS"/>
        </w:rPr>
        <w:t xml:space="preserve"> </w:t>
      </w:r>
      <w:r>
        <w:rPr>
          <w:rFonts w:eastAsiaTheme="minorHAnsi"/>
          <w:lang w:val="sr-Cyrl-RS"/>
        </w:rPr>
        <w:t>negativnog</w:t>
      </w:r>
      <w:r w:rsidRPr="00CC0463">
        <w:rPr>
          <w:rFonts w:eastAsiaTheme="minorHAnsi"/>
          <w:lang w:val="sr-Cyrl-RS"/>
        </w:rPr>
        <w:t xml:space="preserve"> </w:t>
      </w:r>
      <w:r>
        <w:rPr>
          <w:rFonts w:eastAsiaTheme="minorHAnsi"/>
          <w:lang w:val="sr-Cyrl-RS"/>
        </w:rPr>
        <w:t>uticaja</w:t>
      </w:r>
      <w:r w:rsidRPr="00CC0463">
        <w:rPr>
          <w:rFonts w:eastAsiaTheme="minorHAnsi"/>
          <w:lang w:val="sr-Cyrl-RS"/>
        </w:rPr>
        <w:t xml:space="preserve"> </w:t>
      </w:r>
      <w:r>
        <w:rPr>
          <w:rFonts w:eastAsiaTheme="minorHAnsi"/>
          <w:lang w:val="sr-Cyrl-RS"/>
        </w:rPr>
        <w:t>odloženog</w:t>
      </w:r>
      <w:r w:rsidRPr="00CC0463">
        <w:rPr>
          <w:rFonts w:eastAsiaTheme="minorHAnsi"/>
          <w:lang w:val="sr-Cyrl-RS"/>
        </w:rPr>
        <w:t xml:space="preserve"> </w:t>
      </w:r>
      <w:r>
        <w:rPr>
          <w:rFonts w:eastAsiaTheme="minorHAnsi"/>
          <w:lang w:val="sr-Cyrl-RS"/>
        </w:rPr>
        <w:t>otpada</w:t>
      </w:r>
      <w:r w:rsidRPr="00CC0463">
        <w:rPr>
          <w:rFonts w:eastAsiaTheme="minorHAnsi"/>
          <w:lang w:val="sr-Cyrl-RS"/>
        </w:rPr>
        <w:t xml:space="preserve"> </w:t>
      </w:r>
      <w:r>
        <w:rPr>
          <w:rFonts w:eastAsiaTheme="minorHAnsi"/>
          <w:lang w:val="sr-Cyrl-RS"/>
        </w:rPr>
        <w:t>na</w:t>
      </w:r>
      <w:r w:rsidRPr="00CC0463">
        <w:rPr>
          <w:rFonts w:eastAsiaTheme="minorHAnsi"/>
          <w:lang w:val="sr-Cyrl-RS"/>
        </w:rPr>
        <w:t xml:space="preserve"> </w:t>
      </w:r>
      <w:r>
        <w:rPr>
          <w:rFonts w:eastAsiaTheme="minorHAnsi"/>
          <w:lang w:val="sr-Cyrl-RS"/>
        </w:rPr>
        <w:t>životnu</w:t>
      </w:r>
      <w:r w:rsidRPr="00CC0463">
        <w:rPr>
          <w:rFonts w:eastAsiaTheme="minorHAnsi"/>
          <w:lang w:val="sr-Cyrl-RS"/>
        </w:rPr>
        <w:t xml:space="preserve"> </w:t>
      </w:r>
      <w:r>
        <w:rPr>
          <w:rFonts w:eastAsiaTheme="minorHAnsi"/>
          <w:lang w:val="sr-Cyrl-RS"/>
        </w:rPr>
        <w:t>sredinu</w:t>
      </w:r>
      <w:r w:rsidRPr="00CC0463">
        <w:rPr>
          <w:rFonts w:eastAsiaTheme="minorHAnsi"/>
          <w:lang w:val="sr-Cyrl-RS"/>
        </w:rPr>
        <w:t xml:space="preserve">, </w:t>
      </w:r>
      <w:r>
        <w:rPr>
          <w:rFonts w:eastAsiaTheme="minorHAnsi"/>
          <w:lang w:val="sr-Cyrl-RS"/>
        </w:rPr>
        <w:t>klimu</w:t>
      </w:r>
      <w:r w:rsidRPr="00CC0463">
        <w:rPr>
          <w:rFonts w:eastAsiaTheme="minorHAnsi"/>
          <w:lang w:val="sr-Cyrl-RS"/>
        </w:rPr>
        <w:t xml:space="preserve"> </w:t>
      </w:r>
      <w:r>
        <w:rPr>
          <w:rFonts w:eastAsiaTheme="minorHAnsi"/>
          <w:lang w:val="sr-Cyrl-RS"/>
        </w:rPr>
        <w:t>i</w:t>
      </w:r>
      <w:r w:rsidRPr="00CC0463">
        <w:rPr>
          <w:rFonts w:eastAsiaTheme="minorHAnsi"/>
          <w:lang w:val="sr-Cyrl-RS"/>
        </w:rPr>
        <w:t xml:space="preserve"> </w:t>
      </w:r>
      <w:r>
        <w:rPr>
          <w:rFonts w:eastAsiaTheme="minorHAnsi"/>
          <w:lang w:val="sr-Cyrl-RS"/>
        </w:rPr>
        <w:t>lјudsko</w:t>
      </w:r>
      <w:r w:rsidRPr="00CC0463">
        <w:rPr>
          <w:rFonts w:eastAsiaTheme="minorHAnsi"/>
          <w:lang w:val="sr-Cyrl-RS"/>
        </w:rPr>
        <w:t xml:space="preserve"> </w:t>
      </w:r>
      <w:r>
        <w:rPr>
          <w:rFonts w:eastAsiaTheme="minorHAnsi"/>
          <w:lang w:val="sr-Cyrl-RS"/>
        </w:rPr>
        <w:t>zdravlјe</w:t>
      </w:r>
      <w:r w:rsidRPr="00CC0463">
        <w:rPr>
          <w:rFonts w:eastAsiaTheme="minorHAnsi"/>
          <w:lang w:val="sr-Cyrl-RS"/>
        </w:rPr>
        <w:t xml:space="preserve"> </w:t>
      </w:r>
      <w:r>
        <w:rPr>
          <w:rFonts w:eastAsiaTheme="minorHAnsi"/>
          <w:lang w:val="sr-Cyrl-RS"/>
        </w:rPr>
        <w:t>i</w:t>
      </w:r>
      <w:r w:rsidRPr="00CC0463">
        <w:rPr>
          <w:rFonts w:eastAsiaTheme="minorHAnsi"/>
          <w:lang w:val="sr-Cyrl-RS"/>
        </w:rPr>
        <w:t xml:space="preserve"> </w:t>
      </w:r>
      <w:r>
        <w:rPr>
          <w:rFonts w:eastAsiaTheme="minorHAnsi"/>
          <w:lang w:val="sr-Cyrl-RS"/>
        </w:rPr>
        <w:t>upravlјanje</w:t>
      </w:r>
      <w:r w:rsidRPr="00CC0463">
        <w:rPr>
          <w:rFonts w:eastAsiaTheme="minorHAnsi"/>
          <w:lang w:val="sr-Cyrl-RS"/>
        </w:rPr>
        <w:t xml:space="preserve"> </w:t>
      </w:r>
      <w:r>
        <w:rPr>
          <w:rFonts w:eastAsiaTheme="minorHAnsi"/>
          <w:lang w:val="sr-Cyrl-RS"/>
        </w:rPr>
        <w:t>nastalim</w:t>
      </w:r>
      <w:r w:rsidRPr="00CC0463">
        <w:rPr>
          <w:rFonts w:eastAsiaTheme="minorHAnsi"/>
          <w:lang w:val="sr-Cyrl-RS"/>
        </w:rPr>
        <w:t xml:space="preserve"> </w:t>
      </w:r>
      <w:r>
        <w:rPr>
          <w:rFonts w:eastAsiaTheme="minorHAnsi"/>
          <w:lang w:val="sr-Cyrl-RS"/>
        </w:rPr>
        <w:t>otpadom</w:t>
      </w:r>
      <w:r w:rsidRPr="00CC0463">
        <w:rPr>
          <w:rFonts w:eastAsiaTheme="minorHAnsi"/>
          <w:lang w:val="sr-Cyrl-RS"/>
        </w:rPr>
        <w:t xml:space="preserve"> </w:t>
      </w:r>
      <w:r>
        <w:rPr>
          <w:rFonts w:eastAsiaTheme="minorHAnsi"/>
          <w:lang w:val="sr-Cyrl-RS"/>
        </w:rPr>
        <w:t>po</w:t>
      </w:r>
      <w:r w:rsidRPr="00CC0463">
        <w:rPr>
          <w:rFonts w:eastAsiaTheme="minorHAnsi"/>
          <w:lang w:val="sr-Cyrl-RS"/>
        </w:rPr>
        <w:t xml:space="preserve"> </w:t>
      </w:r>
      <w:r>
        <w:rPr>
          <w:rFonts w:eastAsiaTheme="minorHAnsi"/>
          <w:lang w:val="sr-Cyrl-RS"/>
        </w:rPr>
        <w:t>principima</w:t>
      </w:r>
      <w:r w:rsidRPr="00CC0463">
        <w:rPr>
          <w:rFonts w:eastAsiaTheme="minorHAnsi"/>
          <w:lang w:val="sr-Cyrl-RS"/>
        </w:rPr>
        <w:t xml:space="preserve"> </w:t>
      </w:r>
      <w:r>
        <w:rPr>
          <w:rFonts w:eastAsiaTheme="minorHAnsi"/>
          <w:lang w:val="sr-Cyrl-RS"/>
        </w:rPr>
        <w:t>cirkularne</w:t>
      </w:r>
      <w:r w:rsidRPr="00CC0463">
        <w:rPr>
          <w:rFonts w:eastAsiaTheme="minorHAnsi"/>
          <w:lang w:val="sr-Cyrl-RS"/>
        </w:rPr>
        <w:t xml:space="preserve"> </w:t>
      </w:r>
      <w:r>
        <w:rPr>
          <w:rFonts w:eastAsiaTheme="minorHAnsi"/>
          <w:lang w:val="sr-Cyrl-RS"/>
        </w:rPr>
        <w:t>ekonomije</w:t>
      </w:r>
      <w:r w:rsidRPr="00CC0463">
        <w:rPr>
          <w:rFonts w:eastAsiaTheme="minorHAnsi"/>
          <w:lang w:val="sr-Cyrl-RS"/>
        </w:rPr>
        <w:t>.</w:t>
      </w:r>
    </w:p>
    <w:p w14:paraId="0F260DE5" w14:textId="111C90F9" w:rsidR="00503B40" w:rsidRPr="00D7020F" w:rsidRDefault="00503B40" w:rsidP="00D63AC2">
      <w:pPr>
        <w:rPr>
          <w:lang w:val="sr-Latn-RS"/>
        </w:rPr>
      </w:pPr>
      <w:r>
        <w:rPr>
          <w:lang w:val="sr-Latn-RS"/>
        </w:rPr>
        <w:lastRenderedPageBreak/>
        <w:t>Spr</w:t>
      </w:r>
      <w:r w:rsidRPr="00503B40">
        <w:rPr>
          <w:lang w:val="sr-Latn-RS"/>
        </w:rPr>
        <w:t>о</w:t>
      </w:r>
      <w:r>
        <w:rPr>
          <w:lang w:val="sr-Latn-RS"/>
        </w:rPr>
        <w:t>v</w:t>
      </w:r>
      <w:r w:rsidRPr="00503B40">
        <w:rPr>
          <w:lang w:val="sr-Latn-RS"/>
        </w:rPr>
        <w:t>о</w:t>
      </w:r>
      <w:r>
        <w:rPr>
          <w:lang w:val="sr-Latn-RS"/>
        </w:rPr>
        <w:t>đ</w:t>
      </w:r>
      <w:r w:rsidRPr="00503B40">
        <w:rPr>
          <w:lang w:val="sr-Latn-RS"/>
        </w:rPr>
        <w:t>е</w:t>
      </w:r>
      <w:r>
        <w:rPr>
          <w:lang w:val="sr-Latn-RS"/>
        </w:rPr>
        <w:t>nj</w:t>
      </w:r>
      <w:r w:rsidRPr="00503B40">
        <w:rPr>
          <w:lang w:val="sr-Latn-RS"/>
        </w:rPr>
        <w:t xml:space="preserve">е </w:t>
      </w:r>
      <w:r>
        <w:rPr>
          <w:lang w:val="sr-Latn-RS"/>
        </w:rPr>
        <w:t>p</w:t>
      </w:r>
      <w:r w:rsidRPr="00503B40">
        <w:rPr>
          <w:lang w:val="sr-Latn-RS"/>
        </w:rPr>
        <w:t>о</w:t>
      </w:r>
      <w:r>
        <w:rPr>
          <w:lang w:val="sr-Latn-RS"/>
        </w:rPr>
        <w:t>litik</w:t>
      </w:r>
      <w:r w:rsidRPr="00503B40">
        <w:rPr>
          <w:lang w:val="sr-Latn-RS"/>
        </w:rPr>
        <w:t xml:space="preserve">е </w:t>
      </w:r>
      <w:r>
        <w:rPr>
          <w:lang w:val="sr-Latn-RS"/>
        </w:rPr>
        <w:t>z</w:t>
      </w:r>
      <w:r w:rsidRPr="00503B40">
        <w:rPr>
          <w:lang w:val="sr-Latn-RS"/>
        </w:rPr>
        <w:t>а</w:t>
      </w:r>
      <w:r>
        <w:rPr>
          <w:lang w:val="sr-Latn-RS"/>
        </w:rPr>
        <w:t>štit</w:t>
      </w:r>
      <w:r w:rsidRPr="00503B40">
        <w:rPr>
          <w:lang w:val="sr-Latn-RS"/>
        </w:rPr>
        <w:t xml:space="preserve">е </w:t>
      </w:r>
      <w:r>
        <w:rPr>
          <w:lang w:val="sr-Latn-RS"/>
        </w:rPr>
        <w:t>živ</w:t>
      </w:r>
      <w:r w:rsidRPr="00503B40">
        <w:rPr>
          <w:lang w:val="sr-Latn-RS"/>
        </w:rPr>
        <w:t>о</w:t>
      </w:r>
      <w:r>
        <w:rPr>
          <w:lang w:val="sr-Latn-RS"/>
        </w:rPr>
        <w:t>tn</w:t>
      </w:r>
      <w:r w:rsidRPr="00503B40">
        <w:rPr>
          <w:lang w:val="sr-Latn-RS"/>
        </w:rPr>
        <w:t xml:space="preserve">е </w:t>
      </w:r>
      <w:r>
        <w:rPr>
          <w:lang w:val="sr-Latn-RS"/>
        </w:rPr>
        <w:t>sr</w:t>
      </w:r>
      <w:r w:rsidRPr="00503B40">
        <w:rPr>
          <w:lang w:val="sr-Latn-RS"/>
        </w:rPr>
        <w:t>е</w:t>
      </w:r>
      <w:r>
        <w:rPr>
          <w:lang w:val="sr-Latn-RS"/>
        </w:rPr>
        <w:t>din</w:t>
      </w:r>
      <w:r w:rsidRPr="00503B40">
        <w:rPr>
          <w:lang w:val="sr-Latn-RS"/>
        </w:rPr>
        <w:t xml:space="preserve">е </w:t>
      </w:r>
      <w:r>
        <w:rPr>
          <w:lang w:val="sr-Latn-RS"/>
        </w:rPr>
        <w:t>z</w:t>
      </w:r>
      <w:r w:rsidRPr="00503B40">
        <w:rPr>
          <w:lang w:val="sr-Latn-RS"/>
        </w:rPr>
        <w:t>а</w:t>
      </w:r>
      <w:r>
        <w:rPr>
          <w:lang w:val="sr-Latn-RS"/>
        </w:rPr>
        <w:t>sniv</w:t>
      </w:r>
      <w:r w:rsidRPr="00503B40">
        <w:rPr>
          <w:lang w:val="sr-Latn-RS"/>
        </w:rPr>
        <w:t xml:space="preserve">а </w:t>
      </w:r>
      <w:r>
        <w:rPr>
          <w:lang w:val="sr-Latn-RS"/>
        </w:rPr>
        <w:t>s</w:t>
      </w:r>
      <w:r w:rsidRPr="00503B40">
        <w:rPr>
          <w:lang w:val="sr-Latn-RS"/>
        </w:rPr>
        <w:t xml:space="preserve">е </w:t>
      </w:r>
      <w:r>
        <w:rPr>
          <w:lang w:val="sr-Latn-RS"/>
        </w:rPr>
        <w:t>n</w:t>
      </w:r>
      <w:r w:rsidRPr="00503B40">
        <w:rPr>
          <w:lang w:val="sr-Latn-RS"/>
        </w:rPr>
        <w:t xml:space="preserve">а </w:t>
      </w:r>
      <w:r>
        <w:rPr>
          <w:lang w:val="sr-Latn-RS"/>
        </w:rPr>
        <w:t>principu</w:t>
      </w:r>
      <w:r w:rsidRPr="00503B40">
        <w:rPr>
          <w:lang w:val="sr-Latn-RS"/>
        </w:rPr>
        <w:t xml:space="preserve"> </w:t>
      </w:r>
      <w:r>
        <w:rPr>
          <w:lang w:val="sr-Latn-RS"/>
        </w:rPr>
        <w:t>pr</w:t>
      </w:r>
      <w:r w:rsidRPr="00503B40">
        <w:rPr>
          <w:lang w:val="sr-Latn-RS"/>
        </w:rPr>
        <w:t>е</w:t>
      </w:r>
      <w:r>
        <w:rPr>
          <w:lang w:val="sr-Latn-RS"/>
        </w:rPr>
        <w:t>d</w:t>
      </w:r>
      <w:r w:rsidRPr="00503B40">
        <w:rPr>
          <w:lang w:val="sr-Latn-RS"/>
        </w:rPr>
        <w:t>о</w:t>
      </w:r>
      <w:r>
        <w:rPr>
          <w:lang w:val="sr-Latn-RS"/>
        </w:rPr>
        <w:t>str</w:t>
      </w:r>
      <w:r w:rsidRPr="00503B40">
        <w:rPr>
          <w:lang w:val="sr-Latn-RS"/>
        </w:rPr>
        <w:t>о</w:t>
      </w:r>
      <w:r>
        <w:rPr>
          <w:lang w:val="sr-Latn-RS"/>
        </w:rPr>
        <w:t>žn</w:t>
      </w:r>
      <w:r w:rsidRPr="00503B40">
        <w:rPr>
          <w:lang w:val="sr-Latn-RS"/>
        </w:rPr>
        <w:t>о</w:t>
      </w:r>
      <w:r>
        <w:rPr>
          <w:lang w:val="sr-Latn-RS"/>
        </w:rPr>
        <w:t>sti</w:t>
      </w:r>
      <w:r w:rsidRPr="00503B40">
        <w:rPr>
          <w:lang w:val="sr-Latn-RS"/>
        </w:rPr>
        <w:t xml:space="preserve"> </w:t>
      </w:r>
      <w:r>
        <w:rPr>
          <w:lang w:val="sr-Latn-RS"/>
        </w:rPr>
        <w:t>i</w:t>
      </w:r>
      <w:r w:rsidRPr="00503B40">
        <w:rPr>
          <w:lang w:val="sr-Latn-RS"/>
        </w:rPr>
        <w:t xml:space="preserve"> </w:t>
      </w:r>
      <w:r>
        <w:rPr>
          <w:lang w:val="sr-Latn-RS"/>
        </w:rPr>
        <w:t>principu</w:t>
      </w:r>
      <w:r w:rsidRPr="00503B40">
        <w:rPr>
          <w:lang w:val="sr-Latn-RS"/>
        </w:rPr>
        <w:t xml:space="preserve"> </w:t>
      </w:r>
      <w:r>
        <w:rPr>
          <w:lang w:val="sr-Latn-RS"/>
        </w:rPr>
        <w:t>pr</w:t>
      </w:r>
      <w:r w:rsidRPr="00503B40">
        <w:rPr>
          <w:lang w:val="sr-Latn-RS"/>
        </w:rPr>
        <w:t>е</w:t>
      </w:r>
      <w:r>
        <w:rPr>
          <w:lang w:val="sr-Latn-RS"/>
        </w:rPr>
        <w:t>v</w:t>
      </w:r>
      <w:r w:rsidRPr="00503B40">
        <w:rPr>
          <w:lang w:val="sr-Latn-RS"/>
        </w:rPr>
        <w:t>е</w:t>
      </w:r>
      <w:r>
        <w:rPr>
          <w:lang w:val="sr-Latn-RS"/>
        </w:rPr>
        <w:t>nci</w:t>
      </w:r>
      <w:r w:rsidRPr="00503B40">
        <w:rPr>
          <w:lang w:val="sr-Latn-RS"/>
        </w:rPr>
        <w:t xml:space="preserve">је, </w:t>
      </w:r>
      <w:r>
        <w:rPr>
          <w:lang w:val="sr-Latn-RS"/>
        </w:rPr>
        <w:t>n</w:t>
      </w:r>
      <w:r w:rsidRPr="00503B40">
        <w:rPr>
          <w:lang w:val="sr-Latn-RS"/>
        </w:rPr>
        <w:t>а</w:t>
      </w:r>
      <w:r>
        <w:rPr>
          <w:lang w:val="sr-Latn-RS"/>
        </w:rPr>
        <w:t>im</w:t>
      </w:r>
      <w:r w:rsidRPr="00503B40">
        <w:rPr>
          <w:lang w:val="sr-Latn-RS"/>
        </w:rPr>
        <w:t xml:space="preserve">е, </w:t>
      </w:r>
      <w:r>
        <w:rPr>
          <w:lang w:val="sr-Latn-RS"/>
        </w:rPr>
        <w:t>sv</w:t>
      </w:r>
      <w:r w:rsidRPr="00503B40">
        <w:rPr>
          <w:lang w:val="sr-Latn-RS"/>
        </w:rPr>
        <w:t>а</w:t>
      </w:r>
      <w:r>
        <w:rPr>
          <w:lang w:val="sr-Latn-RS"/>
        </w:rPr>
        <w:t>k</w:t>
      </w:r>
      <w:r w:rsidRPr="00503B40">
        <w:rPr>
          <w:lang w:val="sr-Latn-RS"/>
        </w:rPr>
        <w:t>а а</w:t>
      </w:r>
      <w:r>
        <w:rPr>
          <w:lang w:val="sr-Latn-RS"/>
        </w:rPr>
        <w:t>ktivn</w:t>
      </w:r>
      <w:r w:rsidRPr="00503B40">
        <w:rPr>
          <w:lang w:val="sr-Latn-RS"/>
        </w:rPr>
        <w:t>о</w:t>
      </w:r>
      <w:r>
        <w:rPr>
          <w:lang w:val="sr-Latn-RS"/>
        </w:rPr>
        <w:t>st</w:t>
      </w:r>
      <w:r w:rsidRPr="00503B40">
        <w:rPr>
          <w:lang w:val="sr-Latn-RS"/>
        </w:rPr>
        <w:t xml:space="preserve"> </w:t>
      </w:r>
      <w:r>
        <w:rPr>
          <w:lang w:val="sr-Latn-RS"/>
        </w:rPr>
        <w:t>m</w:t>
      </w:r>
      <w:r w:rsidRPr="00503B40">
        <w:rPr>
          <w:lang w:val="sr-Latn-RS"/>
        </w:rPr>
        <w:t>о</w:t>
      </w:r>
      <w:r>
        <w:rPr>
          <w:lang w:val="sr-Latn-RS"/>
        </w:rPr>
        <w:t>r</w:t>
      </w:r>
      <w:r w:rsidRPr="00503B40">
        <w:rPr>
          <w:lang w:val="sr-Latn-RS"/>
        </w:rPr>
        <w:t xml:space="preserve">а </w:t>
      </w:r>
      <w:r>
        <w:rPr>
          <w:lang w:val="sr-Latn-RS"/>
        </w:rPr>
        <w:t>biti</w:t>
      </w:r>
      <w:r w:rsidRPr="00503B40">
        <w:rPr>
          <w:lang w:val="sr-Latn-RS"/>
        </w:rPr>
        <w:t xml:space="preserve"> </w:t>
      </w:r>
      <w:r>
        <w:rPr>
          <w:lang w:val="sr-Latn-RS"/>
        </w:rPr>
        <w:t>pl</w:t>
      </w:r>
      <w:r w:rsidRPr="00503B40">
        <w:rPr>
          <w:lang w:val="sr-Latn-RS"/>
        </w:rPr>
        <w:t>а</w:t>
      </w:r>
      <w:r>
        <w:rPr>
          <w:lang w:val="sr-Latn-RS"/>
        </w:rPr>
        <w:t>nir</w:t>
      </w:r>
      <w:r w:rsidRPr="00503B40">
        <w:rPr>
          <w:lang w:val="sr-Latn-RS"/>
        </w:rPr>
        <w:t>а</w:t>
      </w:r>
      <w:r>
        <w:rPr>
          <w:lang w:val="sr-Latn-RS"/>
        </w:rPr>
        <w:t>n</w:t>
      </w:r>
      <w:r w:rsidRPr="00503B40">
        <w:rPr>
          <w:lang w:val="sr-Latn-RS"/>
        </w:rPr>
        <w:t xml:space="preserve">а </w:t>
      </w:r>
      <w:r>
        <w:rPr>
          <w:lang w:val="sr-Latn-RS"/>
        </w:rPr>
        <w:t>i</w:t>
      </w:r>
      <w:r w:rsidRPr="00503B40">
        <w:rPr>
          <w:lang w:val="sr-Latn-RS"/>
        </w:rPr>
        <w:t xml:space="preserve"> </w:t>
      </w:r>
      <w:r>
        <w:rPr>
          <w:lang w:val="sr-Latn-RS"/>
        </w:rPr>
        <w:t>spr</w:t>
      </w:r>
      <w:r w:rsidRPr="00503B40">
        <w:rPr>
          <w:lang w:val="sr-Latn-RS"/>
        </w:rPr>
        <w:t>о</w:t>
      </w:r>
      <w:r>
        <w:rPr>
          <w:lang w:val="sr-Latn-RS"/>
        </w:rPr>
        <w:t>v</w:t>
      </w:r>
      <w:r w:rsidRPr="00503B40">
        <w:rPr>
          <w:lang w:val="sr-Latn-RS"/>
        </w:rPr>
        <w:t>е</w:t>
      </w:r>
      <w:r>
        <w:rPr>
          <w:lang w:val="sr-Latn-RS"/>
        </w:rPr>
        <w:t>d</w:t>
      </w:r>
      <w:r w:rsidRPr="00503B40">
        <w:rPr>
          <w:lang w:val="sr-Latn-RS"/>
        </w:rPr>
        <w:t>е</w:t>
      </w:r>
      <w:r>
        <w:rPr>
          <w:lang w:val="sr-Latn-RS"/>
        </w:rPr>
        <w:t>n</w:t>
      </w:r>
      <w:r w:rsidRPr="00503B40">
        <w:rPr>
          <w:lang w:val="sr-Latn-RS"/>
        </w:rPr>
        <w:t xml:space="preserve">а </w:t>
      </w:r>
      <w:r>
        <w:rPr>
          <w:lang w:val="sr-Latn-RS"/>
        </w:rPr>
        <w:t>n</w:t>
      </w:r>
      <w:r w:rsidRPr="00503B40">
        <w:rPr>
          <w:lang w:val="sr-Latn-RS"/>
        </w:rPr>
        <w:t xml:space="preserve">а </w:t>
      </w:r>
      <w:r>
        <w:rPr>
          <w:lang w:val="sr-Latn-RS"/>
        </w:rPr>
        <w:t>n</w:t>
      </w:r>
      <w:r w:rsidRPr="00503B40">
        <w:rPr>
          <w:lang w:val="sr-Latn-RS"/>
        </w:rPr>
        <w:t>а</w:t>
      </w:r>
      <w:r>
        <w:rPr>
          <w:lang w:val="sr-Latn-RS"/>
        </w:rPr>
        <w:t>čin</w:t>
      </w:r>
      <w:r w:rsidRPr="00503B40">
        <w:rPr>
          <w:lang w:val="sr-Latn-RS"/>
        </w:rPr>
        <w:t xml:space="preserve"> </w:t>
      </w:r>
      <w:r>
        <w:rPr>
          <w:lang w:val="sr-Latn-RS"/>
        </w:rPr>
        <w:t>d</w:t>
      </w:r>
      <w:r w:rsidRPr="00503B40">
        <w:rPr>
          <w:lang w:val="sr-Latn-RS"/>
        </w:rPr>
        <w:t xml:space="preserve">а </w:t>
      </w:r>
      <w:r>
        <w:rPr>
          <w:lang w:val="sr-Latn-RS"/>
        </w:rPr>
        <w:t>pr</w:t>
      </w:r>
      <w:r w:rsidRPr="00503B40">
        <w:rPr>
          <w:lang w:val="sr-Latn-RS"/>
        </w:rPr>
        <w:t>о</w:t>
      </w:r>
      <w:r>
        <w:rPr>
          <w:lang w:val="sr-Latn-RS"/>
        </w:rPr>
        <w:t>uzr</w:t>
      </w:r>
      <w:r w:rsidRPr="00503B40">
        <w:rPr>
          <w:lang w:val="sr-Latn-RS"/>
        </w:rPr>
        <w:t>о</w:t>
      </w:r>
      <w:r>
        <w:rPr>
          <w:lang w:val="sr-Latn-RS"/>
        </w:rPr>
        <w:t>ku</w:t>
      </w:r>
      <w:r w:rsidRPr="00503B40">
        <w:rPr>
          <w:lang w:val="sr-Latn-RS"/>
        </w:rPr>
        <w:t xml:space="preserve">је </w:t>
      </w:r>
      <w:r>
        <w:rPr>
          <w:lang w:val="sr-Latn-RS"/>
        </w:rPr>
        <w:t>n</w:t>
      </w:r>
      <w:r w:rsidRPr="00503B40">
        <w:rPr>
          <w:lang w:val="sr-Latn-RS"/>
        </w:rPr>
        <w:t>ај</w:t>
      </w:r>
      <w:r>
        <w:rPr>
          <w:lang w:val="sr-Latn-RS"/>
        </w:rPr>
        <w:t>m</w:t>
      </w:r>
      <w:r w:rsidRPr="00503B40">
        <w:rPr>
          <w:lang w:val="sr-Latn-RS"/>
        </w:rPr>
        <w:t>а</w:t>
      </w:r>
      <w:r>
        <w:rPr>
          <w:lang w:val="sr-Latn-RS"/>
        </w:rPr>
        <w:t>nju</w:t>
      </w:r>
      <w:r w:rsidRPr="00503B40">
        <w:rPr>
          <w:lang w:val="sr-Latn-RS"/>
        </w:rPr>
        <w:t xml:space="preserve"> </w:t>
      </w:r>
      <w:r>
        <w:rPr>
          <w:lang w:val="sr-Latn-RS"/>
        </w:rPr>
        <w:t>m</w:t>
      </w:r>
      <w:r w:rsidRPr="00503B40">
        <w:rPr>
          <w:lang w:val="sr-Latn-RS"/>
        </w:rPr>
        <w:t>о</w:t>
      </w:r>
      <w:r>
        <w:rPr>
          <w:lang w:val="sr-Latn-RS"/>
        </w:rPr>
        <w:t>guću</w:t>
      </w:r>
      <w:r w:rsidRPr="00503B40">
        <w:rPr>
          <w:lang w:val="sr-Latn-RS"/>
        </w:rPr>
        <w:t xml:space="preserve"> </w:t>
      </w:r>
      <w:r>
        <w:rPr>
          <w:lang w:val="sr-Latn-RS"/>
        </w:rPr>
        <w:t>pr</w:t>
      </w:r>
      <w:r w:rsidRPr="00503B40">
        <w:rPr>
          <w:lang w:val="sr-Latn-RS"/>
        </w:rPr>
        <w:t>о</w:t>
      </w:r>
      <w:r>
        <w:rPr>
          <w:lang w:val="sr-Latn-RS"/>
        </w:rPr>
        <w:t>m</w:t>
      </w:r>
      <w:r w:rsidRPr="00503B40">
        <w:rPr>
          <w:lang w:val="sr-Latn-RS"/>
        </w:rPr>
        <w:t>е</w:t>
      </w:r>
      <w:r>
        <w:rPr>
          <w:lang w:val="sr-Latn-RS"/>
        </w:rPr>
        <w:t>nu</w:t>
      </w:r>
      <w:r w:rsidRPr="00503B40">
        <w:rPr>
          <w:lang w:val="sr-Latn-RS"/>
        </w:rPr>
        <w:t xml:space="preserve"> </w:t>
      </w:r>
      <w:r>
        <w:rPr>
          <w:lang w:val="sr-Latn-RS"/>
        </w:rPr>
        <w:t>u</w:t>
      </w:r>
      <w:r w:rsidRPr="00503B40">
        <w:rPr>
          <w:lang w:val="sr-Latn-RS"/>
        </w:rPr>
        <w:t xml:space="preserve"> </w:t>
      </w:r>
      <w:r>
        <w:rPr>
          <w:lang w:val="sr-Latn-RS"/>
        </w:rPr>
        <w:t>živ</w:t>
      </w:r>
      <w:r w:rsidRPr="00503B40">
        <w:rPr>
          <w:lang w:val="sr-Latn-RS"/>
        </w:rPr>
        <w:t>о</w:t>
      </w:r>
      <w:r>
        <w:rPr>
          <w:lang w:val="sr-Latn-RS"/>
        </w:rPr>
        <w:t>tn</w:t>
      </w:r>
      <w:r w:rsidRPr="00503B40">
        <w:rPr>
          <w:lang w:val="sr-Latn-RS"/>
        </w:rPr>
        <w:t xml:space="preserve">ој </w:t>
      </w:r>
      <w:r>
        <w:rPr>
          <w:lang w:val="sr-Latn-RS"/>
        </w:rPr>
        <w:t>sr</w:t>
      </w:r>
      <w:r w:rsidRPr="00503B40">
        <w:rPr>
          <w:lang w:val="sr-Latn-RS"/>
        </w:rPr>
        <w:t>е</w:t>
      </w:r>
      <w:r>
        <w:rPr>
          <w:lang w:val="sr-Latn-RS"/>
        </w:rPr>
        <w:t>dini</w:t>
      </w:r>
      <w:r w:rsidRPr="00503B40">
        <w:rPr>
          <w:lang w:val="sr-Latn-RS"/>
        </w:rPr>
        <w:t xml:space="preserve"> </w:t>
      </w:r>
      <w:r>
        <w:rPr>
          <w:lang w:val="sr-Latn-RS"/>
        </w:rPr>
        <w:t>i</w:t>
      </w:r>
      <w:r w:rsidRPr="00503B40">
        <w:rPr>
          <w:lang w:val="sr-Latn-RS"/>
        </w:rPr>
        <w:t xml:space="preserve"> </w:t>
      </w:r>
      <w:r>
        <w:rPr>
          <w:lang w:val="sr-Latn-RS"/>
        </w:rPr>
        <w:t>d</w:t>
      </w:r>
      <w:r w:rsidRPr="00503B40">
        <w:rPr>
          <w:lang w:val="sr-Latn-RS"/>
        </w:rPr>
        <w:t xml:space="preserve">а </w:t>
      </w:r>
      <w:r>
        <w:rPr>
          <w:lang w:val="sr-Latn-RS"/>
        </w:rPr>
        <w:t>pr</w:t>
      </w:r>
      <w:r w:rsidRPr="00503B40">
        <w:rPr>
          <w:lang w:val="sr-Latn-RS"/>
        </w:rPr>
        <w:t>е</w:t>
      </w:r>
      <w:r>
        <w:rPr>
          <w:lang w:val="sr-Latn-RS"/>
        </w:rPr>
        <w:t>dst</w:t>
      </w:r>
      <w:r w:rsidRPr="00503B40">
        <w:rPr>
          <w:lang w:val="sr-Latn-RS"/>
        </w:rPr>
        <w:t>а</w:t>
      </w:r>
      <w:r>
        <w:rPr>
          <w:lang w:val="sr-Latn-RS"/>
        </w:rPr>
        <w:t>vlј</w:t>
      </w:r>
      <w:r w:rsidRPr="00503B40">
        <w:rPr>
          <w:lang w:val="sr-Latn-RS"/>
        </w:rPr>
        <w:t xml:space="preserve">а </w:t>
      </w:r>
      <w:r>
        <w:rPr>
          <w:lang w:val="sr-Latn-RS"/>
        </w:rPr>
        <w:t>n</w:t>
      </w:r>
      <w:r w:rsidRPr="00503B40">
        <w:rPr>
          <w:lang w:val="sr-Latn-RS"/>
        </w:rPr>
        <w:t>ај</w:t>
      </w:r>
      <w:r>
        <w:rPr>
          <w:lang w:val="sr-Latn-RS"/>
        </w:rPr>
        <w:t>m</w:t>
      </w:r>
      <w:r w:rsidRPr="00503B40">
        <w:rPr>
          <w:lang w:val="sr-Latn-RS"/>
        </w:rPr>
        <w:t>а</w:t>
      </w:r>
      <w:r>
        <w:rPr>
          <w:lang w:val="sr-Latn-RS"/>
        </w:rPr>
        <w:t>nji</w:t>
      </w:r>
      <w:r w:rsidRPr="00503B40">
        <w:rPr>
          <w:lang w:val="sr-Latn-RS"/>
        </w:rPr>
        <w:t xml:space="preserve"> </w:t>
      </w:r>
      <w:r>
        <w:rPr>
          <w:lang w:val="sr-Latn-RS"/>
        </w:rPr>
        <w:t>rizik</w:t>
      </w:r>
      <w:r w:rsidRPr="00503B40">
        <w:rPr>
          <w:lang w:val="sr-Latn-RS"/>
        </w:rPr>
        <w:t xml:space="preserve"> </w:t>
      </w:r>
      <w:r>
        <w:rPr>
          <w:lang w:val="sr-Latn-RS"/>
        </w:rPr>
        <w:t>p</w:t>
      </w:r>
      <w:r w:rsidRPr="00503B40">
        <w:rPr>
          <w:lang w:val="sr-Latn-RS"/>
        </w:rPr>
        <w:t xml:space="preserve">о </w:t>
      </w:r>
      <w:r>
        <w:rPr>
          <w:lang w:val="sr-Latn-RS"/>
        </w:rPr>
        <w:t>živ</w:t>
      </w:r>
      <w:r w:rsidRPr="00503B40">
        <w:rPr>
          <w:lang w:val="sr-Latn-RS"/>
        </w:rPr>
        <w:t>о</w:t>
      </w:r>
      <w:r>
        <w:rPr>
          <w:lang w:val="sr-Latn-RS"/>
        </w:rPr>
        <w:t>tnu</w:t>
      </w:r>
      <w:r w:rsidRPr="00503B40">
        <w:rPr>
          <w:lang w:val="sr-Latn-RS"/>
        </w:rPr>
        <w:t xml:space="preserve"> </w:t>
      </w:r>
      <w:r>
        <w:rPr>
          <w:lang w:val="sr-Latn-RS"/>
        </w:rPr>
        <w:t>sr</w:t>
      </w:r>
      <w:r w:rsidRPr="00503B40">
        <w:rPr>
          <w:lang w:val="sr-Latn-RS"/>
        </w:rPr>
        <w:t>е</w:t>
      </w:r>
      <w:r>
        <w:rPr>
          <w:lang w:val="sr-Latn-RS"/>
        </w:rPr>
        <w:t>dinu</w:t>
      </w:r>
      <w:r w:rsidRPr="00503B40">
        <w:rPr>
          <w:lang w:val="sr-Latn-RS"/>
        </w:rPr>
        <w:t xml:space="preserve"> </w:t>
      </w:r>
      <w:r>
        <w:rPr>
          <w:lang w:val="sr-Latn-RS"/>
        </w:rPr>
        <w:t>i</w:t>
      </w:r>
      <w:r w:rsidRPr="00503B40">
        <w:rPr>
          <w:lang w:val="sr-Latn-RS"/>
        </w:rPr>
        <w:t xml:space="preserve"> </w:t>
      </w:r>
      <w:r>
        <w:rPr>
          <w:lang w:val="sr-Latn-RS"/>
        </w:rPr>
        <w:t>zdr</w:t>
      </w:r>
      <w:r w:rsidRPr="00503B40">
        <w:rPr>
          <w:lang w:val="sr-Latn-RS"/>
        </w:rPr>
        <w:t>а</w:t>
      </w:r>
      <w:r>
        <w:rPr>
          <w:lang w:val="sr-Latn-RS"/>
        </w:rPr>
        <w:t>vlј</w:t>
      </w:r>
      <w:r w:rsidRPr="00503B40">
        <w:rPr>
          <w:lang w:val="sr-Latn-RS"/>
        </w:rPr>
        <w:t xml:space="preserve">е </w:t>
      </w:r>
      <w:r>
        <w:rPr>
          <w:lang w:val="sr-Latn-RS"/>
        </w:rPr>
        <w:t>lјudi</w:t>
      </w:r>
      <w:r w:rsidRPr="00503B40">
        <w:rPr>
          <w:lang w:val="sr-Latn-RS"/>
        </w:rPr>
        <w:t xml:space="preserve">, </w:t>
      </w:r>
      <w:r>
        <w:rPr>
          <w:lang w:val="sr-Latn-RS"/>
        </w:rPr>
        <w:t>sm</w:t>
      </w:r>
      <w:r w:rsidRPr="00503B40">
        <w:rPr>
          <w:lang w:val="sr-Latn-RS"/>
        </w:rPr>
        <w:t>а</w:t>
      </w:r>
      <w:r>
        <w:rPr>
          <w:lang w:val="sr-Latn-RS"/>
        </w:rPr>
        <w:t>nji</w:t>
      </w:r>
      <w:r w:rsidRPr="00503B40">
        <w:rPr>
          <w:lang w:val="sr-Latn-RS"/>
        </w:rPr>
        <w:t xml:space="preserve"> о</w:t>
      </w:r>
      <w:r>
        <w:rPr>
          <w:lang w:val="sr-Latn-RS"/>
        </w:rPr>
        <w:t>pt</w:t>
      </w:r>
      <w:r w:rsidRPr="00503B40">
        <w:rPr>
          <w:lang w:val="sr-Latn-RS"/>
        </w:rPr>
        <w:t>е</w:t>
      </w:r>
      <w:r>
        <w:rPr>
          <w:lang w:val="sr-Latn-RS"/>
        </w:rPr>
        <w:t>r</w:t>
      </w:r>
      <w:r w:rsidRPr="00503B40">
        <w:rPr>
          <w:lang w:val="sr-Latn-RS"/>
        </w:rPr>
        <w:t>е</w:t>
      </w:r>
      <w:r>
        <w:rPr>
          <w:lang w:val="sr-Latn-RS"/>
        </w:rPr>
        <w:t>ć</w:t>
      </w:r>
      <w:r w:rsidRPr="00503B40">
        <w:rPr>
          <w:lang w:val="sr-Latn-RS"/>
        </w:rPr>
        <w:t>е</w:t>
      </w:r>
      <w:r>
        <w:rPr>
          <w:lang w:val="sr-Latn-RS"/>
        </w:rPr>
        <w:t>nj</w:t>
      </w:r>
      <w:r w:rsidRPr="00503B40">
        <w:rPr>
          <w:lang w:val="sr-Latn-RS"/>
        </w:rPr>
        <w:t xml:space="preserve">е </w:t>
      </w:r>
      <w:r>
        <w:rPr>
          <w:lang w:val="sr-Latn-RS"/>
        </w:rPr>
        <w:t>pr</w:t>
      </w:r>
      <w:r w:rsidRPr="00503B40">
        <w:rPr>
          <w:lang w:val="sr-Latn-RS"/>
        </w:rPr>
        <w:t>о</w:t>
      </w:r>
      <w:r>
        <w:rPr>
          <w:lang w:val="sr-Latn-RS"/>
        </w:rPr>
        <w:t>st</w:t>
      </w:r>
      <w:r w:rsidRPr="00503B40">
        <w:rPr>
          <w:lang w:val="sr-Latn-RS"/>
        </w:rPr>
        <w:t>о</w:t>
      </w:r>
      <w:r>
        <w:rPr>
          <w:lang w:val="sr-Latn-RS"/>
        </w:rPr>
        <w:t>r</w:t>
      </w:r>
      <w:r w:rsidRPr="00503B40">
        <w:rPr>
          <w:lang w:val="sr-Latn-RS"/>
        </w:rPr>
        <w:t xml:space="preserve">а </w:t>
      </w:r>
      <w:r>
        <w:rPr>
          <w:lang w:val="sr-Latn-RS"/>
        </w:rPr>
        <w:t>i</w:t>
      </w:r>
      <w:r w:rsidRPr="00503B40">
        <w:rPr>
          <w:lang w:val="sr-Latn-RS"/>
        </w:rPr>
        <w:t xml:space="preserve"> </w:t>
      </w:r>
      <w:r>
        <w:rPr>
          <w:lang w:val="sr-Latn-RS"/>
        </w:rPr>
        <w:t>p</w:t>
      </w:r>
      <w:r w:rsidRPr="00503B40">
        <w:rPr>
          <w:lang w:val="sr-Latn-RS"/>
        </w:rPr>
        <w:t>о</w:t>
      </w:r>
      <w:r>
        <w:rPr>
          <w:lang w:val="sr-Latn-RS"/>
        </w:rPr>
        <w:t>tr</w:t>
      </w:r>
      <w:r w:rsidRPr="00503B40">
        <w:rPr>
          <w:lang w:val="sr-Latn-RS"/>
        </w:rPr>
        <w:t>о</w:t>
      </w:r>
      <w:r>
        <w:rPr>
          <w:lang w:val="sr-Latn-RS"/>
        </w:rPr>
        <w:t>šnju</w:t>
      </w:r>
      <w:r w:rsidRPr="00503B40">
        <w:rPr>
          <w:lang w:val="sr-Latn-RS"/>
        </w:rPr>
        <w:t xml:space="preserve"> </w:t>
      </w:r>
      <w:r>
        <w:rPr>
          <w:lang w:val="sr-Latn-RS"/>
        </w:rPr>
        <w:t>sir</w:t>
      </w:r>
      <w:r w:rsidRPr="00503B40">
        <w:rPr>
          <w:lang w:val="sr-Latn-RS"/>
        </w:rPr>
        <w:t>о</w:t>
      </w:r>
      <w:r>
        <w:rPr>
          <w:lang w:val="sr-Latn-RS"/>
        </w:rPr>
        <w:t>vin</w:t>
      </w:r>
      <w:r w:rsidRPr="00503B40">
        <w:rPr>
          <w:lang w:val="sr-Latn-RS"/>
        </w:rPr>
        <w:t xml:space="preserve">а </w:t>
      </w:r>
      <w:r>
        <w:rPr>
          <w:lang w:val="sr-Latn-RS"/>
        </w:rPr>
        <w:t>i</w:t>
      </w:r>
      <w:r w:rsidRPr="00503B40">
        <w:rPr>
          <w:lang w:val="sr-Latn-RS"/>
        </w:rPr>
        <w:t xml:space="preserve"> е</w:t>
      </w:r>
      <w:r>
        <w:rPr>
          <w:lang w:val="sr-Latn-RS"/>
        </w:rPr>
        <w:t>n</w:t>
      </w:r>
      <w:r w:rsidRPr="00503B40">
        <w:rPr>
          <w:lang w:val="sr-Latn-RS"/>
        </w:rPr>
        <w:t>е</w:t>
      </w:r>
      <w:r>
        <w:rPr>
          <w:lang w:val="sr-Latn-RS"/>
        </w:rPr>
        <w:t>rgi</w:t>
      </w:r>
      <w:r w:rsidRPr="00503B40">
        <w:rPr>
          <w:lang w:val="sr-Latn-RS"/>
        </w:rPr>
        <w:t xml:space="preserve">је </w:t>
      </w:r>
      <w:r>
        <w:rPr>
          <w:lang w:val="sr-Latn-RS"/>
        </w:rPr>
        <w:t>u</w:t>
      </w:r>
      <w:r w:rsidRPr="00503B40">
        <w:rPr>
          <w:lang w:val="sr-Latn-RS"/>
        </w:rPr>
        <w:t xml:space="preserve"> </w:t>
      </w:r>
      <w:r>
        <w:rPr>
          <w:lang w:val="sr-Latn-RS"/>
        </w:rPr>
        <w:t>izgr</w:t>
      </w:r>
      <w:r w:rsidRPr="00503B40">
        <w:rPr>
          <w:lang w:val="sr-Latn-RS"/>
        </w:rPr>
        <w:t>а</w:t>
      </w:r>
      <w:r>
        <w:rPr>
          <w:lang w:val="sr-Latn-RS"/>
        </w:rPr>
        <w:t>dnji</w:t>
      </w:r>
      <w:r w:rsidRPr="00503B40">
        <w:rPr>
          <w:lang w:val="sr-Latn-RS"/>
        </w:rPr>
        <w:t xml:space="preserve">, </w:t>
      </w:r>
      <w:r>
        <w:rPr>
          <w:lang w:val="sr-Latn-RS"/>
        </w:rPr>
        <w:t>pr</w:t>
      </w:r>
      <w:r w:rsidRPr="00503B40">
        <w:rPr>
          <w:lang w:val="sr-Latn-RS"/>
        </w:rPr>
        <w:t>о</w:t>
      </w:r>
      <w:r>
        <w:rPr>
          <w:lang w:val="sr-Latn-RS"/>
        </w:rPr>
        <w:t>izv</w:t>
      </w:r>
      <w:r w:rsidRPr="00503B40">
        <w:rPr>
          <w:lang w:val="sr-Latn-RS"/>
        </w:rPr>
        <w:t>о</w:t>
      </w:r>
      <w:r>
        <w:rPr>
          <w:lang w:val="sr-Latn-RS"/>
        </w:rPr>
        <w:t>dnji</w:t>
      </w:r>
      <w:r w:rsidRPr="00503B40">
        <w:rPr>
          <w:lang w:val="sr-Latn-RS"/>
        </w:rPr>
        <w:t xml:space="preserve">, </w:t>
      </w:r>
      <w:r>
        <w:rPr>
          <w:lang w:val="sr-Latn-RS"/>
        </w:rPr>
        <w:t>distribuci</w:t>
      </w:r>
      <w:r w:rsidRPr="00503B40">
        <w:rPr>
          <w:lang w:val="sr-Latn-RS"/>
        </w:rPr>
        <w:t>ј</w:t>
      </w:r>
      <w:r>
        <w:rPr>
          <w:lang w:val="sr-Latn-RS"/>
        </w:rPr>
        <w:t>i</w:t>
      </w:r>
      <w:r w:rsidRPr="00503B40">
        <w:rPr>
          <w:lang w:val="sr-Latn-RS"/>
        </w:rPr>
        <w:t xml:space="preserve"> </w:t>
      </w:r>
      <w:r>
        <w:rPr>
          <w:lang w:val="sr-Latn-RS"/>
        </w:rPr>
        <w:t>i</w:t>
      </w:r>
      <w:r w:rsidRPr="00503B40">
        <w:rPr>
          <w:lang w:val="sr-Latn-RS"/>
        </w:rPr>
        <w:t xml:space="preserve"> </w:t>
      </w:r>
      <w:r>
        <w:rPr>
          <w:lang w:val="sr-Latn-RS"/>
        </w:rPr>
        <w:t>up</w:t>
      </w:r>
      <w:r w:rsidRPr="00503B40">
        <w:rPr>
          <w:lang w:val="sr-Latn-RS"/>
        </w:rPr>
        <w:t>о</w:t>
      </w:r>
      <w:r>
        <w:rPr>
          <w:lang w:val="sr-Latn-RS"/>
        </w:rPr>
        <w:t>tr</w:t>
      </w:r>
      <w:r w:rsidRPr="00503B40">
        <w:rPr>
          <w:lang w:val="sr-Latn-RS"/>
        </w:rPr>
        <w:t>е</w:t>
      </w:r>
      <w:r>
        <w:rPr>
          <w:lang w:val="sr-Latn-RS"/>
        </w:rPr>
        <w:t>bi</w:t>
      </w:r>
      <w:r w:rsidRPr="00503B40">
        <w:rPr>
          <w:lang w:val="sr-Latn-RS"/>
        </w:rPr>
        <w:t>.</w:t>
      </w:r>
    </w:p>
    <w:p w14:paraId="6AB56E67" w14:textId="77777777" w:rsidR="00AF0C84" w:rsidRPr="00D7020F" w:rsidRDefault="00AF0C84" w:rsidP="00D63AC2">
      <w:pPr>
        <w:rPr>
          <w:lang w:val="sr-Latn-RS" w:eastAsia="sr-Latn-CS"/>
        </w:rPr>
      </w:pPr>
      <w:r w:rsidRPr="00D7020F">
        <w:rPr>
          <w:lang w:val="sr-Latn-RS" w:eastAsia="sr-Latn-CS"/>
        </w:rPr>
        <w:t>Za upravljanje otpadom i izgradnju regionalne sanitarne deponije pored Zakona o upravljanju otpadom od izuzetn</w:t>
      </w:r>
      <w:r w:rsidR="00977615" w:rsidRPr="00D7020F">
        <w:rPr>
          <w:lang w:val="sr-Latn-RS" w:eastAsia="sr-Latn-CS"/>
        </w:rPr>
        <w:t>og uticaja su i sledeći zakoni:</w:t>
      </w:r>
    </w:p>
    <w:p w14:paraId="3F377156" w14:textId="2BE8ACA9" w:rsidR="00AF0C84" w:rsidRPr="00D2295D" w:rsidRDefault="00AF0C84" w:rsidP="00D2295D">
      <w:pPr>
        <w:numPr>
          <w:ilvl w:val="0"/>
          <w:numId w:val="10"/>
        </w:numPr>
        <w:rPr>
          <w:lang w:val="sr-Latn-RS" w:eastAsia="sr-Latn-CS"/>
        </w:rPr>
      </w:pPr>
      <w:r w:rsidRPr="00D7020F">
        <w:rPr>
          <w:b/>
          <w:lang w:val="sr-Latn-RS" w:eastAsia="sr-Latn-CS"/>
        </w:rPr>
        <w:t>Zakon o lokalnoj samoupravi</w:t>
      </w:r>
      <w:r w:rsidRPr="00D7020F">
        <w:rPr>
          <w:lang w:val="sr-Latn-RS" w:eastAsia="sr-Latn-CS"/>
        </w:rPr>
        <w:t xml:space="preserve"> ("Službeni glasnik RS", broj </w:t>
      </w:r>
      <w:r w:rsidR="007107AE" w:rsidRPr="007107AE">
        <w:rPr>
          <w:lang w:val="sr-Latn-RS" w:eastAsia="sr-Latn-CS"/>
        </w:rPr>
        <w:t>129/2007, 83/2014 - dr. zakon, 101/2016 - dr. zakon, 47/2018 i 111/2021 - dr. zakon</w:t>
      </w:r>
      <w:r w:rsidRPr="00D7020F">
        <w:rPr>
          <w:lang w:val="sr-Latn-RS" w:eastAsia="sr-Latn-CS"/>
        </w:rPr>
        <w:t xml:space="preserve">) uređuje prava i dužnosti jedinice lokalne samouprave utvrđene Ustavom, zakonom, drugim propisom i statutom (izvorni delokrug i povereni poslovi), kao što su donošenje programa razvoja, urbanističkih planova, budžeta i završnih računa; uređenje obavljanja komunalnih delatnosti (održavanje čistoće u gradovima i naseljima, održavanje deponija...); obezbeđenje organizacionih, materijalnih i drugih uslova za obavljanje komunalnih delatnosti; staranje o zaštiti životne sredine. Zakon definiše i način finansiranja jedinica lokalne samouprave i to iz izvornih javnih prihoda opštine i ustupljenih javnih prihoda Republike (lokalne komunalne takse, naknada za zaštitu životne sredine, prihodi od koncesione naknade za obavljanje komunalnih delatnosti i dr.); definiše i mogućnost saradnje i udruživanja jedinica lokalne samouprave radi ostvarivanja zajedničkih ciljeva, planova i programa razvoja, kao i drugih </w:t>
      </w:r>
      <w:r w:rsidR="00784A5E" w:rsidRPr="00D7020F">
        <w:rPr>
          <w:lang w:val="sr-Latn-RS" w:eastAsia="sr-Latn-CS"/>
        </w:rPr>
        <w:t>potreba od zajedničkog interesa</w:t>
      </w:r>
    </w:p>
    <w:p w14:paraId="7962D904" w14:textId="796867E2" w:rsidR="00AF0C84" w:rsidRPr="00D7020F" w:rsidRDefault="00AF0C84" w:rsidP="001F47D8">
      <w:pPr>
        <w:numPr>
          <w:ilvl w:val="0"/>
          <w:numId w:val="10"/>
        </w:numPr>
        <w:rPr>
          <w:lang w:val="sr-Latn-RS" w:eastAsia="sr-Latn-CS"/>
        </w:rPr>
      </w:pPr>
      <w:r w:rsidRPr="00D7020F">
        <w:rPr>
          <w:b/>
          <w:lang w:val="sr-Latn-RS" w:eastAsia="sr-Latn-CS"/>
        </w:rPr>
        <w:t>Zakon o komunalnim delatnostima</w:t>
      </w:r>
      <w:r w:rsidRPr="00D7020F">
        <w:rPr>
          <w:lang w:val="sr-Latn-RS" w:eastAsia="sr-Latn-CS"/>
        </w:rPr>
        <w:t xml:space="preserve"> ("Službeni glasnik RS", broj 88/2011</w:t>
      </w:r>
      <w:r w:rsidR="007107AE">
        <w:rPr>
          <w:lang w:val="sr-Latn-RS" w:eastAsia="sr-Latn-CS"/>
        </w:rPr>
        <w:t xml:space="preserve">, </w:t>
      </w:r>
      <w:r w:rsidR="007107AE" w:rsidRPr="007107AE">
        <w:rPr>
          <w:lang w:val="sr-Latn-RS" w:eastAsia="sr-Latn-CS"/>
        </w:rPr>
        <w:t>104/2016 i 95/2018</w:t>
      </w:r>
      <w:r w:rsidRPr="00D7020F">
        <w:rPr>
          <w:lang w:val="sr-Latn-RS" w:eastAsia="sr-Latn-CS"/>
        </w:rPr>
        <w:t>) određuje komunalne delatnosti i uređuje opšte uslove i način njihovog obavljanja, omogućava organizovanje i obavljanje komunalnih delatnosti za dve ili više opština, odnosno naselja, pod uslovima utvrđenim zakonom i sporazumom skupština tih opština; definiše da komunalnim delatnostima pripada i prečišćavanje i odvođenje atmosferskih i otpadnih voda i održavanje deponija, te daje ovlašćenje opštini, gradu da u skladu sa ovim zakonomuređuje i obezbeđuje usloveobavljanja komunalnih delatnosti i njihovog razvoja idr.</w:t>
      </w:r>
      <w:r w:rsidR="00784A5E" w:rsidRPr="00D7020F">
        <w:rPr>
          <w:lang w:val="sr-Latn-RS" w:eastAsia="sr-Latn-CS"/>
        </w:rPr>
        <w:t>;</w:t>
      </w:r>
    </w:p>
    <w:p w14:paraId="602C73E6" w14:textId="1070D47F" w:rsidR="00AF0C84" w:rsidRPr="00D7020F" w:rsidRDefault="00AF0C84" w:rsidP="001F47D8">
      <w:pPr>
        <w:numPr>
          <w:ilvl w:val="0"/>
          <w:numId w:val="10"/>
        </w:numPr>
        <w:rPr>
          <w:rFonts w:cs="ArialMT"/>
          <w:color w:val="000000"/>
          <w:lang w:val="sr-Latn-RS"/>
        </w:rPr>
      </w:pPr>
      <w:r w:rsidRPr="00D7020F">
        <w:rPr>
          <w:b/>
          <w:lang w:val="sr-Latn-RS" w:eastAsia="sr-Latn-CS"/>
        </w:rPr>
        <w:t>Zakon</w:t>
      </w:r>
      <w:r w:rsidRPr="00D7020F">
        <w:rPr>
          <w:b/>
          <w:color w:val="000000"/>
          <w:lang w:val="sr-Latn-RS" w:eastAsia="sr-Latn-CS"/>
        </w:rPr>
        <w:t xml:space="preserve"> o planiranju i izgradnji</w:t>
      </w:r>
      <w:r w:rsidRPr="00D7020F">
        <w:rPr>
          <w:color w:val="000000"/>
          <w:lang w:val="sr-Latn-RS" w:eastAsia="sr-Latn-CS"/>
        </w:rPr>
        <w:t xml:space="preserve"> ("Službeni glasnik RS", </w:t>
      </w:r>
      <w:r w:rsidR="007107AE" w:rsidRPr="007107AE">
        <w:rPr>
          <w:color w:val="000000"/>
          <w:lang w:val="sr-Latn-RS" w:eastAsia="sr-Latn-CS"/>
        </w:rPr>
        <w:t>br. 72/2009, 81/2009 - ispr., 64/2010 - odluka US, 24/2011, 121/2012, 42/2013 - odluka US, 50/2013 - odluka US, 98/2013 - odluka US, 132/2014, 145/2014, 83/2018, 31/2019, 37/2019 - dr. zakon, 9/2020 i 52/2021</w:t>
      </w:r>
      <w:r w:rsidR="00BD75C8" w:rsidRPr="00BD75C8">
        <w:rPr>
          <w:color w:val="000000"/>
          <w:lang w:val="sr-Latn-RS" w:eastAsia="sr-Latn-CS"/>
        </w:rPr>
        <w:t xml:space="preserve"> i 62/2023</w:t>
      </w:r>
      <w:r w:rsidRPr="00D7020F">
        <w:rPr>
          <w:color w:val="000000"/>
          <w:lang w:val="sr-Latn-RS" w:eastAsia="sr-Latn-CS"/>
        </w:rPr>
        <w:t>) uređuje uslove i način planiranja i uređenja prostora, uslove i način uređivanja i korišćenja građevinskog zemljišta i izgradnje i upotrebe objekata;</w:t>
      </w:r>
      <w:r w:rsidRPr="00D7020F">
        <w:rPr>
          <w:rFonts w:cs="ArialMT"/>
          <w:color w:val="000000"/>
          <w:lang w:val="sr-Latn-RS"/>
        </w:rPr>
        <w:t xml:space="preserve"> vršenje nadzora nad </w:t>
      </w:r>
      <w:r w:rsidRPr="00D7020F">
        <w:rPr>
          <w:color w:val="000000"/>
          <w:lang w:val="sr-Latn-RS" w:eastAsia="sr-Latn-CS"/>
        </w:rPr>
        <w:t>primenom</w:t>
      </w:r>
      <w:r w:rsidRPr="00D7020F">
        <w:rPr>
          <w:rFonts w:cs="ArialMT"/>
          <w:color w:val="000000"/>
          <w:lang w:val="sr-Latn-RS"/>
        </w:rPr>
        <w:t xml:space="preserve"> odredaba ovog zakona i inspekcijski nadzor; druga pitanja od značaja za uređenje prostora, uređivanje i korišćenje građevinskog zemljišta i </w:t>
      </w:r>
      <w:r w:rsidR="00784A5E" w:rsidRPr="00D7020F">
        <w:rPr>
          <w:rFonts w:cs="ArialMT"/>
          <w:color w:val="000000"/>
          <w:lang w:val="sr-Latn-RS"/>
        </w:rPr>
        <w:t>za izgradnju objekata;</w:t>
      </w:r>
    </w:p>
    <w:p w14:paraId="24672BBA" w14:textId="5F08BBC2" w:rsidR="00DE2D5C" w:rsidRPr="00D7020F" w:rsidRDefault="00AF0C84" w:rsidP="001F47D8">
      <w:pPr>
        <w:numPr>
          <w:ilvl w:val="0"/>
          <w:numId w:val="10"/>
        </w:numPr>
        <w:rPr>
          <w:lang w:val="sr-Latn-RS" w:eastAsia="sr-Latn-CS"/>
        </w:rPr>
      </w:pPr>
      <w:r w:rsidRPr="00D7020F">
        <w:rPr>
          <w:b/>
          <w:color w:val="000000"/>
          <w:lang w:val="sr-Latn-RS" w:eastAsia="sr-Latn-CS"/>
        </w:rPr>
        <w:t>Zakon o javno-privatnom partnerstvu i koncesijama</w:t>
      </w:r>
      <w:r w:rsidRPr="00D7020F">
        <w:rPr>
          <w:color w:val="000000"/>
          <w:lang w:val="sr-Latn-RS" w:eastAsia="sr-Latn-CS"/>
        </w:rPr>
        <w:t xml:space="preserve"> ("Službeni glasnik RS", broj </w:t>
      </w:r>
      <w:r w:rsidR="007107AE" w:rsidRPr="007107AE">
        <w:rPr>
          <w:color w:val="000000"/>
          <w:lang w:val="sr-Latn-RS" w:eastAsia="sr-Latn-CS"/>
        </w:rPr>
        <w:t>88/2011, 15/2016 i 104/2016</w:t>
      </w:r>
      <w:r w:rsidRPr="00D7020F">
        <w:rPr>
          <w:color w:val="000000"/>
          <w:lang w:val="sr-Latn-RS" w:eastAsia="sr-Latn-CS"/>
        </w:rPr>
        <w:t xml:space="preserve">). </w:t>
      </w:r>
      <w:r w:rsidRPr="00D7020F">
        <w:rPr>
          <w:shd w:val="clear" w:color="auto" w:fill="FFFFFF"/>
          <w:lang w:val="sr-Latn-RS"/>
        </w:rPr>
        <w:t xml:space="preserve">Ovim zakonom uređuju se: uslovi i način izrade, predlaganja i odobravanja projekata javno-privatnog partnerstva; određuju subjekti nadležni, odnosno ovlašćeni za predlaganje i realizaciju projekata javno-privatnog partnerstva; prava i </w:t>
      </w:r>
      <w:r w:rsidRPr="00D7020F">
        <w:rPr>
          <w:shd w:val="clear" w:color="auto" w:fill="FFFFFF"/>
          <w:lang w:val="sr-Latn-RS"/>
        </w:rPr>
        <w:lastRenderedPageBreak/>
        <w:t xml:space="preserve">obaveze javnih i privatnih partnera; oblik i sadržina ugovora o javno-privatnom partnerstvu sa ili bez elemenata koncesije (u daljem tekstu: javni ugovor) i pravna zaštita u postupcima dodele javnih ugovora; uslovi i način davanja koncesije, predmet koncesije, subjekti nadležni, odnosno ovlašćeni za postupak davanja koncesije, prestanak koncesije; zaštita prava učesnika u postupcima dodele javnih ugovora; osnivanje, položaj i nadležnost Komisije za javno privatno partnerstvo, kao i druga pitanja od značaja za javno-privatno partnerstvo, sa ili bez elemenata </w:t>
      </w:r>
      <w:r w:rsidR="00784A5E" w:rsidRPr="00D7020F">
        <w:rPr>
          <w:shd w:val="clear" w:color="auto" w:fill="FFFFFF"/>
          <w:lang w:val="sr-Latn-RS"/>
        </w:rPr>
        <w:t>koncesije, odnosno za koncesiju;</w:t>
      </w:r>
    </w:p>
    <w:p w14:paraId="52D1A892" w14:textId="53A20C7D" w:rsidR="00AF0C84" w:rsidRPr="00CA0B0D" w:rsidRDefault="00AF0C84" w:rsidP="00CA0B0D">
      <w:pPr>
        <w:numPr>
          <w:ilvl w:val="0"/>
          <w:numId w:val="10"/>
        </w:numPr>
        <w:rPr>
          <w:color w:val="000000"/>
          <w:lang w:val="sr-Latn-RS" w:eastAsia="sr-Latn-CS"/>
        </w:rPr>
      </w:pPr>
      <w:r w:rsidRPr="00D7020F">
        <w:rPr>
          <w:b/>
          <w:color w:val="000000"/>
          <w:lang w:val="sr-Latn-RS" w:eastAsia="sr-Latn-CS"/>
        </w:rPr>
        <w:t>Zakon o privatizaciji</w:t>
      </w:r>
      <w:r w:rsidRPr="00D7020F">
        <w:rPr>
          <w:color w:val="000000"/>
          <w:lang w:val="sr-Latn-RS" w:eastAsia="sr-Latn-CS"/>
        </w:rPr>
        <w:t xml:space="preserve"> ("Službeni glasnik RS", broj 83/2014 i 46/2015</w:t>
      </w:r>
      <w:r w:rsidR="007107AE">
        <w:rPr>
          <w:color w:val="000000"/>
          <w:lang w:val="sr-Latn-RS" w:eastAsia="sr-Latn-CS"/>
        </w:rPr>
        <w:t>,</w:t>
      </w:r>
      <w:r w:rsidR="007107AE" w:rsidRPr="009228CD">
        <w:rPr>
          <w:lang w:val="sr-Latn-RS"/>
        </w:rPr>
        <w:t xml:space="preserve"> </w:t>
      </w:r>
      <w:r w:rsidR="007107AE" w:rsidRPr="007107AE">
        <w:rPr>
          <w:color w:val="000000"/>
          <w:lang w:val="sr-Latn-RS" w:eastAsia="sr-Latn-CS"/>
        </w:rPr>
        <w:t>112/2015 i 20/2016</w:t>
      </w:r>
      <w:r w:rsidRPr="00D7020F">
        <w:rPr>
          <w:color w:val="000000"/>
          <w:lang w:val="sr-Latn-RS" w:eastAsia="sr-Latn-CS"/>
        </w:rPr>
        <w:t>) uređuje uslove i postupak promene vlasništva društvenog, odnosno državnog kapitala, propisuje da se od sredstava dobijenih prodajom kapitala izdvajaju sredstva za zaštitu životne sredine i to: 5% za lokalnu zajednicu i 5% za autonomnu pokrajinu na čijoj teritoriji je sedište subjekta privatizacije, kao i da se sredstva dobijena po osnovu prodaje kapitala mogu koristiti za programe i projekte razvoja infrastrukture autonomne pokrajine, odnosno lokalne zajednice;</w:t>
      </w:r>
    </w:p>
    <w:p w14:paraId="571AFCF7" w14:textId="77777777" w:rsidR="00AF0C84" w:rsidRPr="00D7020F" w:rsidRDefault="00AF0C84" w:rsidP="001F47D8">
      <w:pPr>
        <w:numPr>
          <w:ilvl w:val="0"/>
          <w:numId w:val="10"/>
        </w:numPr>
        <w:rPr>
          <w:lang w:val="sr-Latn-RS" w:eastAsia="sr-Latn-CS"/>
        </w:rPr>
      </w:pPr>
      <w:r w:rsidRPr="00D7020F">
        <w:rPr>
          <w:b/>
          <w:lang w:val="sr-Latn-RS" w:eastAsia="sr-Latn-CS"/>
        </w:rPr>
        <w:t>Zakon o proceni uticaja na životnu sredinu</w:t>
      </w:r>
      <w:r w:rsidRPr="00D7020F">
        <w:rPr>
          <w:lang w:val="sr-Latn-RS" w:eastAsia="sr-Latn-CS"/>
        </w:rPr>
        <w:t xml:space="preserve"> ("Službeni glasnik RS", broj 135/04 i 36/09) određuje postupak procene uticaja na životnu sredinu; način izrade i sadržaj studije o proceni uticaja na životnu sredinu; učešće zainteresovanih organa i organizacija i javnosti; prekogranično obaveštavanje za projekte koji mogu imati značajne uticaje na životnu sredinu druge države; određuje vrste projekata za čiju se izgradnju, odnosno rekonstrukciju i izvođenje obavezno vrši procena uticaja na životnu sredinu; definiše nadzor i i instituciju koja vrši verifikaciju urađen</w:t>
      </w:r>
      <w:r w:rsidR="00784A5E" w:rsidRPr="00D7020F">
        <w:rPr>
          <w:lang w:val="sr-Latn-RS" w:eastAsia="sr-Latn-CS"/>
        </w:rPr>
        <w:t>e procene;</w:t>
      </w:r>
    </w:p>
    <w:p w14:paraId="416771E3" w14:textId="77777777" w:rsidR="00AF0C84" w:rsidRPr="00D7020F" w:rsidRDefault="00AF0C84" w:rsidP="001F47D8">
      <w:pPr>
        <w:numPr>
          <w:ilvl w:val="0"/>
          <w:numId w:val="10"/>
        </w:numPr>
        <w:rPr>
          <w:lang w:val="sr-Latn-RS" w:eastAsia="sr-Latn-CS"/>
        </w:rPr>
      </w:pPr>
      <w:r w:rsidRPr="00D7020F">
        <w:rPr>
          <w:b/>
          <w:lang w:val="sr-Latn-RS" w:eastAsia="sr-Latn-CS"/>
        </w:rPr>
        <w:t>Zakon o Strateškoj proceni uticaja na životnu sredinu</w:t>
      </w:r>
      <w:r w:rsidRPr="00D7020F">
        <w:rPr>
          <w:lang w:val="sr-Latn-RS" w:eastAsia="sr-Latn-CS"/>
        </w:rPr>
        <w:t xml:space="preserve"> (“Službeni glasnik RS“, broj 135/04 i 88/10). Ovim zakonom uređuju se uslovi, način i postupak vršenja procene uticaja određenih planova i programa na životnu sredinu, radi obezbeđivanja zaštite životne sredine i unapređivanja održivog razvoja integrisanjem osnovnih načela zaštite životne sredine u postupak pripreme </w:t>
      </w:r>
      <w:r w:rsidR="00784A5E" w:rsidRPr="00D7020F">
        <w:rPr>
          <w:lang w:val="sr-Latn-RS" w:eastAsia="sr-Latn-CS"/>
        </w:rPr>
        <w:t>i usvajanja planova i programa;</w:t>
      </w:r>
    </w:p>
    <w:p w14:paraId="3888E95B" w14:textId="6D17D9D1" w:rsidR="00AF0C84" w:rsidRPr="00D7020F" w:rsidRDefault="00AF0C84" w:rsidP="001F47D8">
      <w:pPr>
        <w:numPr>
          <w:ilvl w:val="0"/>
          <w:numId w:val="10"/>
        </w:numPr>
        <w:rPr>
          <w:color w:val="000000"/>
          <w:lang w:val="sr-Latn-RS" w:eastAsia="sr-Latn-CS"/>
        </w:rPr>
      </w:pPr>
      <w:r w:rsidRPr="00D7020F">
        <w:rPr>
          <w:b/>
          <w:color w:val="000000"/>
          <w:lang w:val="sr-Latn-RS" w:eastAsia="sr-Latn-CS"/>
        </w:rPr>
        <w:t>Zakon o integrisanom sprečavanju i kontroli zagađivanja životne sredine</w:t>
      </w:r>
      <w:r w:rsidR="00784A5E" w:rsidRPr="00D7020F">
        <w:rPr>
          <w:color w:val="000000"/>
          <w:lang w:val="sr-Latn-RS" w:eastAsia="sr-Latn-CS"/>
        </w:rPr>
        <w:t xml:space="preserve"> (“Službeni glasnik</w:t>
      </w:r>
      <w:r w:rsidRPr="00D7020F">
        <w:rPr>
          <w:color w:val="000000"/>
          <w:lang w:val="sr-Latn-RS" w:eastAsia="sr-Latn-CS"/>
        </w:rPr>
        <w:t xml:space="preserve"> RS“ broj </w:t>
      </w:r>
      <w:r w:rsidR="007107AE" w:rsidRPr="007107AE">
        <w:rPr>
          <w:color w:val="000000"/>
          <w:lang w:val="sr-Latn-RS" w:eastAsia="sr-Latn-CS"/>
        </w:rPr>
        <w:t>135/2004, 25/2015 i 109/2021</w:t>
      </w:r>
      <w:r w:rsidRPr="00D7020F">
        <w:rPr>
          <w:color w:val="000000"/>
          <w:lang w:val="sr-Latn-RS" w:eastAsia="sr-Latn-CS"/>
        </w:rPr>
        <w:t xml:space="preserve">), uređuje uslove i postupke za izdavanje integrisane dozvole za postrojenja i aktivnosti koja mogu imati negativne uticaje na zdravlje ljudi, životnu sredinu ili materijalna dobra; određuje vrste aktivnosti i postrojenja; uređuje nadzor i druga pitanja od značaja za sprečavanje i kontrolu zagađivanja životne sredine. </w:t>
      </w:r>
    </w:p>
    <w:p w14:paraId="776D245E" w14:textId="36BCC98D" w:rsidR="00CA0B0D" w:rsidRDefault="00AF0C84" w:rsidP="001F47D8">
      <w:pPr>
        <w:numPr>
          <w:ilvl w:val="0"/>
          <w:numId w:val="10"/>
        </w:numPr>
        <w:rPr>
          <w:color w:val="000000"/>
          <w:lang w:val="sr-Latn-RS" w:eastAsia="sr-Latn-CS"/>
        </w:rPr>
      </w:pPr>
      <w:r w:rsidRPr="00D7020F">
        <w:rPr>
          <w:b/>
          <w:color w:val="000000"/>
          <w:lang w:val="sr-Latn-RS" w:eastAsia="sr-Latn-CS"/>
        </w:rPr>
        <w:t>Zakon o potvrđivanju Konvencije o dostupnosti informacija, učešću javnosti u donošenju odluka i pravu na pravnu zaštitu u pitanjima životne sredine</w:t>
      </w:r>
      <w:r w:rsidRPr="00D7020F">
        <w:rPr>
          <w:color w:val="000000"/>
          <w:lang w:val="sr-Latn-RS" w:eastAsia="sr-Latn-CS"/>
        </w:rPr>
        <w:t xml:space="preserve"> ("Službeni glasnik RS</w:t>
      </w:r>
      <w:r w:rsidR="00784A5E" w:rsidRPr="00D7020F">
        <w:rPr>
          <w:color w:val="000000"/>
          <w:lang w:val="sr-Latn-RS" w:eastAsia="sr-Latn-CS"/>
        </w:rPr>
        <w:t>", broj 38/09);</w:t>
      </w:r>
    </w:p>
    <w:p w14:paraId="038CF92C" w14:textId="77777777" w:rsidR="00CA0B0D" w:rsidRDefault="00CA0B0D">
      <w:pPr>
        <w:spacing w:before="240" w:after="60"/>
        <w:rPr>
          <w:color w:val="000000"/>
          <w:lang w:val="sr-Latn-RS" w:eastAsia="sr-Latn-CS"/>
        </w:rPr>
      </w:pPr>
      <w:r>
        <w:rPr>
          <w:color w:val="000000"/>
          <w:lang w:val="sr-Latn-RS" w:eastAsia="sr-Latn-CS"/>
        </w:rPr>
        <w:br w:type="page"/>
      </w:r>
    </w:p>
    <w:p w14:paraId="311921F6" w14:textId="470C06AF" w:rsidR="00AF0C84" w:rsidRPr="00D7020F" w:rsidRDefault="00AF0C84" w:rsidP="001F47D8">
      <w:pPr>
        <w:numPr>
          <w:ilvl w:val="0"/>
          <w:numId w:val="10"/>
        </w:numPr>
        <w:rPr>
          <w:color w:val="000000"/>
          <w:lang w:val="sr-Latn-RS" w:eastAsia="sr-Latn-CS"/>
        </w:rPr>
      </w:pPr>
      <w:r w:rsidRPr="00D7020F">
        <w:rPr>
          <w:b/>
          <w:color w:val="000000"/>
          <w:lang w:val="sr-Latn-RS" w:eastAsia="sr-Latn-CS"/>
        </w:rPr>
        <w:lastRenderedPageBreak/>
        <w:t>Zakon o zaštiti od buke u životnoj sredini</w:t>
      </w:r>
      <w:r w:rsidRPr="00D7020F">
        <w:rPr>
          <w:color w:val="000000"/>
          <w:lang w:val="sr-Latn-RS" w:eastAsia="sr-Latn-CS"/>
        </w:rPr>
        <w:t xml:space="preserve"> ("Službeni glasnik RS", broj </w:t>
      </w:r>
      <w:r w:rsidR="00424ED4" w:rsidRPr="00424ED4">
        <w:rPr>
          <w:color w:val="000000"/>
          <w:lang w:val="sr-Latn-RS" w:eastAsia="sr-Latn-CS"/>
        </w:rPr>
        <w:t>96/2021</w:t>
      </w:r>
      <w:r w:rsidRPr="00D7020F">
        <w:rPr>
          <w:color w:val="000000"/>
          <w:lang w:val="sr-Latn-RS" w:eastAsia="sr-Latn-CS"/>
        </w:rPr>
        <w:t xml:space="preserve">) kojim se uređuju subjekti zaštite životne sredine od buke; mere i uslovi zaštite od buke u životnoj sredini; merenje buke u životnoj sredini; pristup informacijama o buci; nadzor i druga pitanja od značaja za </w:t>
      </w:r>
      <w:r w:rsidR="00784A5E" w:rsidRPr="00D7020F">
        <w:rPr>
          <w:color w:val="000000"/>
          <w:lang w:val="sr-Latn-RS" w:eastAsia="sr-Latn-CS"/>
        </w:rPr>
        <w:t>zaštitu životne sredine i ljudi;</w:t>
      </w:r>
    </w:p>
    <w:p w14:paraId="2C389EEE" w14:textId="6E22ABB5" w:rsidR="00AF0C84" w:rsidRPr="00D7020F" w:rsidRDefault="00AF0C84" w:rsidP="001F47D8">
      <w:pPr>
        <w:numPr>
          <w:ilvl w:val="0"/>
          <w:numId w:val="10"/>
        </w:numPr>
        <w:rPr>
          <w:color w:val="000000"/>
          <w:lang w:val="sr-Latn-RS" w:eastAsia="sr-Latn-CS"/>
        </w:rPr>
      </w:pPr>
      <w:r w:rsidRPr="00D7020F">
        <w:rPr>
          <w:b/>
          <w:color w:val="000000"/>
          <w:lang w:val="sr-Latn-RS" w:eastAsia="sr-Latn-CS"/>
        </w:rPr>
        <w:t>Zakon o zaštiti vazduha</w:t>
      </w:r>
      <w:r w:rsidRPr="00D7020F">
        <w:rPr>
          <w:color w:val="000000"/>
          <w:lang w:val="sr-Latn-RS" w:eastAsia="sr-Latn-CS"/>
        </w:rPr>
        <w:t xml:space="preserve"> ("Službeni glasnik RS", broj 36/09 i 10/13</w:t>
      </w:r>
      <w:r w:rsidR="00424ED4" w:rsidRPr="009228CD">
        <w:rPr>
          <w:lang w:val="sr-Latn-RS"/>
        </w:rPr>
        <w:t xml:space="preserve"> </w:t>
      </w:r>
      <w:r w:rsidR="00424ED4" w:rsidRPr="00424ED4">
        <w:rPr>
          <w:color w:val="000000"/>
          <w:lang w:val="sr-Latn-RS" w:eastAsia="sr-Latn-CS"/>
        </w:rPr>
        <w:t>i 26/21 - dr. zakon</w:t>
      </w:r>
      <w:r w:rsidRPr="00D7020F">
        <w:rPr>
          <w:color w:val="000000"/>
          <w:lang w:val="sr-Latn-RS" w:eastAsia="sr-Latn-CS"/>
        </w:rPr>
        <w:t>) kojim se uređuje upravljanje kvalitetom vazduha i određuju mere, način organizovanja i kontrola sprovođenja zaštite i poboljšanja kvaliteta vazduha kao prirodne vrednosti od opšteg inter</w:t>
      </w:r>
      <w:r w:rsidR="00784A5E" w:rsidRPr="00D7020F">
        <w:rPr>
          <w:color w:val="000000"/>
          <w:lang w:val="sr-Latn-RS" w:eastAsia="sr-Latn-CS"/>
        </w:rPr>
        <w:t>esa koja uživa posebnu zaštitu;</w:t>
      </w:r>
    </w:p>
    <w:p w14:paraId="1335CBA8" w14:textId="7EA62D66" w:rsidR="00AF0C84" w:rsidRPr="00D7020F" w:rsidRDefault="00AF0C84" w:rsidP="001F47D8">
      <w:pPr>
        <w:numPr>
          <w:ilvl w:val="0"/>
          <w:numId w:val="10"/>
        </w:numPr>
        <w:rPr>
          <w:color w:val="000000"/>
          <w:lang w:val="sr-Latn-RS" w:eastAsia="sr-Latn-CS"/>
        </w:rPr>
      </w:pPr>
      <w:r w:rsidRPr="00D7020F">
        <w:rPr>
          <w:b/>
          <w:color w:val="000000"/>
          <w:lang w:val="sr-Latn-RS" w:eastAsia="sr-Latn-CS"/>
        </w:rPr>
        <w:t>Zakon o zaštiti prirode</w:t>
      </w:r>
      <w:r w:rsidRPr="00D7020F">
        <w:rPr>
          <w:color w:val="000000"/>
          <w:lang w:val="sr-Latn-RS" w:eastAsia="sr-Latn-CS"/>
        </w:rPr>
        <w:t xml:space="preserve"> ("Službeni glasnik RS", broj </w:t>
      </w:r>
      <w:r w:rsidR="00424ED4" w:rsidRPr="00424ED4">
        <w:rPr>
          <w:color w:val="000000"/>
          <w:lang w:val="sr-Latn-RS" w:eastAsia="sr-Latn-CS"/>
        </w:rPr>
        <w:t>36/2009, 88/2010, 91/2010 - ispr., 14/2016, 95/2018 - dr. zakon i 71/2021</w:t>
      </w:r>
      <w:r w:rsidR="00784A5E" w:rsidRPr="00D7020F">
        <w:rPr>
          <w:color w:val="000000"/>
          <w:lang w:val="sr-Latn-RS" w:eastAsia="sr-Latn-CS"/>
        </w:rPr>
        <w:t>) kojim se uređuju</w:t>
      </w:r>
      <w:r w:rsidRPr="00D7020F">
        <w:rPr>
          <w:color w:val="000000"/>
          <w:lang w:val="sr-Latn-RS" w:eastAsia="sr-Latn-CS"/>
        </w:rPr>
        <w:t xml:space="preserve"> zaštita i očuvanje prirode, biološke, geološke i predeone raznovr</w:t>
      </w:r>
      <w:r w:rsidR="00784A5E" w:rsidRPr="00D7020F">
        <w:rPr>
          <w:color w:val="000000"/>
          <w:lang w:val="sr-Latn-RS" w:eastAsia="sr-Latn-CS"/>
        </w:rPr>
        <w:t>snosti kao dela životne sredine;</w:t>
      </w:r>
    </w:p>
    <w:p w14:paraId="11D2B28B" w14:textId="482896B8" w:rsidR="00AF0C84" w:rsidRPr="00D7020F" w:rsidRDefault="00AF0C84" w:rsidP="001F47D8">
      <w:pPr>
        <w:numPr>
          <w:ilvl w:val="0"/>
          <w:numId w:val="10"/>
        </w:numPr>
        <w:rPr>
          <w:lang w:val="sr-Latn-RS" w:eastAsia="sr-Latn-CS"/>
        </w:rPr>
      </w:pPr>
      <w:r w:rsidRPr="00D7020F">
        <w:rPr>
          <w:b/>
          <w:color w:val="000000"/>
          <w:lang w:val="sr-Latn-RS" w:eastAsia="sr-Latn-CS"/>
        </w:rPr>
        <w:t>Zakon o lekovima i medicinskim sredstvima</w:t>
      </w:r>
      <w:r w:rsidRPr="00D7020F">
        <w:rPr>
          <w:color w:val="000000"/>
          <w:lang w:val="sr-Latn-RS" w:eastAsia="sr-Latn-CS"/>
        </w:rPr>
        <w:t xml:space="preserve"> ("Službeni glasnik RS", broj </w:t>
      </w:r>
      <w:r w:rsidR="00F77202" w:rsidRPr="00F77202">
        <w:rPr>
          <w:color w:val="000000"/>
          <w:lang w:val="sr-Latn-RS" w:eastAsia="sr-Latn-CS"/>
        </w:rPr>
        <w:t>30/2010, 107/2012, 113/2017 - dr. zakon i 105/2017 - dr. zakon</w:t>
      </w:r>
      <w:r w:rsidRPr="00D7020F">
        <w:rPr>
          <w:color w:val="000000"/>
          <w:lang w:val="sr-Latn-RS" w:eastAsia="sr-Latn-CS"/>
        </w:rPr>
        <w:t xml:space="preserve">) </w:t>
      </w:r>
      <w:r w:rsidRPr="00D7020F">
        <w:rPr>
          <w:shd w:val="clear" w:color="auto" w:fill="FFFFFF"/>
          <w:lang w:val="sr-Latn-RS"/>
        </w:rPr>
        <w:t>kojim se uređuju uslovi i postupak izdavanja dozvole za stavljanje leka u promet, odnosno upis lekova u registre koje vodi Agencija za lekove i medicinska sredstva Srbije, proizvodnja i promet lekova i medicinskih sredstava i nadzor u ovim oblastima, rad Agencije za lekove i medicinska sredstva Srbije i druga pitanja značajna za oblast lekova i medicinsk</w:t>
      </w:r>
      <w:r w:rsidR="00784A5E" w:rsidRPr="00D7020F">
        <w:rPr>
          <w:shd w:val="clear" w:color="auto" w:fill="FFFFFF"/>
          <w:lang w:val="sr-Latn-RS"/>
        </w:rPr>
        <w:t>ih sredstava;</w:t>
      </w:r>
    </w:p>
    <w:p w14:paraId="5B182F0C" w14:textId="505D28A8" w:rsidR="006F43AA" w:rsidRPr="00D7020F" w:rsidRDefault="00AF0C84" w:rsidP="001F47D8">
      <w:pPr>
        <w:numPr>
          <w:ilvl w:val="0"/>
          <w:numId w:val="10"/>
        </w:numPr>
        <w:rPr>
          <w:color w:val="000000"/>
          <w:lang w:val="sr-Latn-RS" w:eastAsia="sr-Latn-CS"/>
        </w:rPr>
      </w:pPr>
      <w:r w:rsidRPr="00D7020F">
        <w:rPr>
          <w:b/>
          <w:color w:val="000000"/>
          <w:lang w:val="sr-Latn-RS" w:eastAsia="sr-Latn-CS"/>
        </w:rPr>
        <w:t>Zakon o nacionalnim parkovima</w:t>
      </w:r>
      <w:r w:rsidRPr="00D7020F">
        <w:rPr>
          <w:color w:val="000000"/>
          <w:lang w:val="sr-Latn-RS" w:eastAsia="sr-Latn-CS"/>
        </w:rPr>
        <w:t xml:space="preserve"> ("Službeni glasnik RS", broj </w:t>
      </w:r>
      <w:r w:rsidR="006F43AA" w:rsidRPr="00D7020F">
        <w:rPr>
          <w:color w:val="000000"/>
          <w:lang w:val="sr-Latn-RS" w:eastAsia="sr-Latn-CS"/>
        </w:rPr>
        <w:t>84/2015</w:t>
      </w:r>
      <w:r w:rsidR="00F77202" w:rsidRPr="009228CD">
        <w:rPr>
          <w:lang w:val="sr-Latn-RS"/>
        </w:rPr>
        <w:t xml:space="preserve"> i </w:t>
      </w:r>
      <w:r w:rsidR="00F77202" w:rsidRPr="00F77202">
        <w:rPr>
          <w:color w:val="000000"/>
          <w:lang w:val="sr-Latn-RS" w:eastAsia="sr-Latn-CS"/>
        </w:rPr>
        <w:t>95/2018 - dr. zakon</w:t>
      </w:r>
      <w:r w:rsidRPr="00D7020F">
        <w:rPr>
          <w:color w:val="000000"/>
          <w:lang w:val="sr-Latn-RS" w:eastAsia="sr-Latn-CS"/>
        </w:rPr>
        <w:t xml:space="preserve">) kojim </w:t>
      </w:r>
      <w:r w:rsidR="006F43AA" w:rsidRPr="00D7020F">
        <w:rPr>
          <w:color w:val="000000"/>
          <w:lang w:val="sr-Latn-RS" w:eastAsia="sr-Latn-CS"/>
        </w:rPr>
        <w:t>se utvrđuje zaštita i reguliše upravljanje naših najvećih zaštićenih područja od nacionalnog, izuzetnog značaja.</w:t>
      </w:r>
    </w:p>
    <w:p w14:paraId="49D1D42C" w14:textId="657C9122" w:rsidR="00AF0C84" w:rsidRPr="00D7020F" w:rsidRDefault="00AF0C84" w:rsidP="001F47D8">
      <w:pPr>
        <w:numPr>
          <w:ilvl w:val="0"/>
          <w:numId w:val="10"/>
        </w:numPr>
        <w:rPr>
          <w:color w:val="000000"/>
          <w:lang w:val="sr-Latn-RS" w:eastAsia="sr-Latn-CS"/>
        </w:rPr>
      </w:pPr>
      <w:r w:rsidRPr="00D7020F">
        <w:rPr>
          <w:b/>
          <w:color w:val="000000"/>
          <w:lang w:val="sr-Latn-RS" w:eastAsia="sr-Latn-CS"/>
        </w:rPr>
        <w:t>Zakon o rudarstvu i geološkim istraživanjima</w:t>
      </w:r>
      <w:r w:rsidRPr="00D7020F">
        <w:rPr>
          <w:color w:val="000000"/>
          <w:lang w:val="sr-Latn-RS" w:eastAsia="sr-Latn-CS"/>
        </w:rPr>
        <w:t xml:space="preserve"> ("Službeni glasnik RS", broj </w:t>
      </w:r>
      <w:r w:rsidR="0085233A" w:rsidRPr="00D7020F">
        <w:rPr>
          <w:color w:val="000000"/>
          <w:lang w:val="sr-Latn-RS" w:eastAsia="sr-Latn-CS"/>
        </w:rPr>
        <w:t>101/2015</w:t>
      </w:r>
      <w:r w:rsidR="00F77202">
        <w:rPr>
          <w:color w:val="000000"/>
          <w:lang w:val="sr-Latn-RS" w:eastAsia="sr-Latn-CS"/>
        </w:rPr>
        <w:t>,</w:t>
      </w:r>
      <w:r w:rsidR="00F77202" w:rsidRPr="009228CD">
        <w:rPr>
          <w:lang w:val="sr-Latn-RS"/>
        </w:rPr>
        <w:t xml:space="preserve"> </w:t>
      </w:r>
      <w:r w:rsidR="00F77202" w:rsidRPr="00F77202">
        <w:rPr>
          <w:color w:val="000000"/>
          <w:lang w:val="sr-Latn-RS" w:eastAsia="sr-Latn-CS"/>
        </w:rPr>
        <w:t>95/2018 - dr. zakon i 40/2021</w:t>
      </w:r>
      <w:r w:rsidRPr="00D7020F">
        <w:rPr>
          <w:color w:val="000000"/>
          <w:lang w:val="sr-Latn-RS" w:eastAsia="sr-Latn-CS"/>
        </w:rPr>
        <w:t xml:space="preserve">) </w:t>
      </w:r>
      <w:r w:rsidRPr="00D7020F">
        <w:rPr>
          <w:lang w:val="sr-Latn-RS"/>
        </w:rPr>
        <w:t>kojim se uređuju mere i aktivnosti mineralne politike i način njenog ostvarivanja, uslovi i način izvođenja geoloških istraživanja mineralnih i drugih geoloških resursa, istraživanja geološke sredine, kao i geološka istraživanja radi prostornog i urbanističkog planiranja, projektovanja, izgradnje objekata i sanacije terena, način klasifikacije resursa i rezervi mineralnih sirovina i podzemnih voda, eksploatacija rezervi mineralnih sirovina i geotermalnih resursa, izgradnja, korišćenje i održavanje rudarskih objekata, postrojenja, mašina i uređaja, izvođenje rudarskih radova, upravljanje rudarskim otpadom, postupci sanacije i rekultivacije napuštenih rudarskih objekata, kao i nadzor nad sprovođenjem ovog zakona</w:t>
      </w:r>
      <w:r w:rsidR="00784A5E" w:rsidRPr="00D7020F">
        <w:rPr>
          <w:lang w:val="sr-Latn-RS"/>
        </w:rPr>
        <w:t>;</w:t>
      </w:r>
    </w:p>
    <w:p w14:paraId="11C57CA5" w14:textId="582AE3A3" w:rsidR="00AF0C84" w:rsidRPr="00D7020F" w:rsidRDefault="00AF0C84" w:rsidP="001F47D8">
      <w:pPr>
        <w:numPr>
          <w:ilvl w:val="0"/>
          <w:numId w:val="10"/>
        </w:numPr>
        <w:rPr>
          <w:lang w:val="sr-Latn-RS" w:eastAsia="sr-Latn-CS"/>
        </w:rPr>
      </w:pPr>
      <w:r w:rsidRPr="00D7020F">
        <w:rPr>
          <w:b/>
          <w:color w:val="000000"/>
          <w:lang w:val="sr-Latn-RS" w:eastAsia="sr-Latn-CS"/>
        </w:rPr>
        <w:t>Zakon</w:t>
      </w:r>
      <w:r w:rsidRPr="00D7020F">
        <w:rPr>
          <w:b/>
          <w:lang w:val="sr-Latn-RS" w:eastAsia="sr-Latn-CS"/>
        </w:rPr>
        <w:t xml:space="preserve"> o poljoprivrednom zemljištu</w:t>
      </w:r>
      <w:r w:rsidRPr="00D7020F">
        <w:rPr>
          <w:lang w:val="sr-Latn-RS" w:eastAsia="sr-Latn-CS"/>
        </w:rPr>
        <w:t xml:space="preserve"> ("Službeni glasnik RS", broj 62/2006, 65/2008 – dr. Zakon</w:t>
      </w:r>
      <w:r w:rsidR="00F77202">
        <w:rPr>
          <w:lang w:val="sr-Latn-RS" w:eastAsia="sr-Latn-CS"/>
        </w:rPr>
        <w:t>,</w:t>
      </w:r>
      <w:r w:rsidRPr="00D7020F">
        <w:rPr>
          <w:lang w:val="sr-Latn-RS" w:eastAsia="sr-Latn-CS"/>
        </w:rPr>
        <w:t xml:space="preserve"> 41/09</w:t>
      </w:r>
      <w:r w:rsidR="00F77202" w:rsidRPr="009228CD">
        <w:rPr>
          <w:lang w:val="sr-Latn-RS"/>
        </w:rPr>
        <w:t xml:space="preserve">, </w:t>
      </w:r>
      <w:r w:rsidR="00F77202" w:rsidRPr="00F77202">
        <w:rPr>
          <w:lang w:val="sr-Latn-RS" w:eastAsia="sr-Latn-CS"/>
        </w:rPr>
        <w:t>112/15, 80/17 i 95/18 - dr. zakon</w:t>
      </w:r>
      <w:r w:rsidRPr="00D7020F">
        <w:rPr>
          <w:lang w:val="sr-Latn-RS" w:eastAsia="sr-Latn-CS"/>
        </w:rPr>
        <w:t>) uređuje zaštitu zemljišta, kao i uslove za izdavanje odobrenja za eksploataciju mineralnih sirovina i odlaganje jalovine, pepela i šljake i drugih otpadnih i opasnih materija na poljoprivrednom zemljištu i propisuje obavezu rekultivacije poljoprivrednog zemljišta koje je korišćeno za odlaganje jalovine, pepela i šljake ili drugih otpadnih materija;</w:t>
      </w:r>
    </w:p>
    <w:p w14:paraId="604B858E" w14:textId="006BD968" w:rsidR="00AF0C84" w:rsidRPr="00D7020F" w:rsidRDefault="00AF0C84" w:rsidP="001F47D8">
      <w:pPr>
        <w:numPr>
          <w:ilvl w:val="0"/>
          <w:numId w:val="10"/>
        </w:numPr>
        <w:rPr>
          <w:lang w:val="sr-Latn-RS" w:eastAsia="sr-Latn-CS"/>
        </w:rPr>
      </w:pPr>
      <w:r w:rsidRPr="00D7020F">
        <w:rPr>
          <w:b/>
          <w:lang w:val="sr-Latn-RS" w:eastAsia="sr-Latn-CS"/>
        </w:rPr>
        <w:t xml:space="preserve">Zakon o </w:t>
      </w:r>
      <w:r w:rsidRPr="00D7020F">
        <w:rPr>
          <w:rFonts w:asciiTheme="majorHAnsi" w:hAnsiTheme="majorHAnsi"/>
          <w:b/>
          <w:lang w:val="sr-Latn-RS" w:eastAsia="sr-Latn-CS"/>
        </w:rPr>
        <w:t>vodama</w:t>
      </w:r>
      <w:r w:rsidRPr="00D7020F">
        <w:rPr>
          <w:rFonts w:asciiTheme="majorHAnsi" w:hAnsiTheme="majorHAnsi"/>
          <w:lang w:val="sr-Latn-RS" w:eastAsia="sr-Latn-CS"/>
        </w:rPr>
        <w:t xml:space="preserve"> </w:t>
      </w:r>
      <w:r w:rsidRPr="00D7020F">
        <w:rPr>
          <w:rFonts w:asciiTheme="majorHAnsi" w:hAnsiTheme="majorHAnsi" w:cs="Arial"/>
          <w:iCs/>
          <w:shd w:val="clear" w:color="auto" w:fill="FFFFFF"/>
          <w:lang w:val="sr-Latn-RS"/>
        </w:rPr>
        <w:t>(“Sl. glasnik RS”, br. 30/2010</w:t>
      </w:r>
      <w:r w:rsidR="00F77202">
        <w:rPr>
          <w:rFonts w:asciiTheme="majorHAnsi" w:hAnsiTheme="majorHAnsi" w:cs="Arial"/>
          <w:iCs/>
          <w:shd w:val="clear" w:color="auto" w:fill="FFFFFF"/>
          <w:lang w:val="sr-Latn-RS"/>
        </w:rPr>
        <w:t>,</w:t>
      </w:r>
      <w:r w:rsidRPr="00D7020F">
        <w:rPr>
          <w:rFonts w:asciiTheme="majorHAnsi" w:hAnsiTheme="majorHAnsi" w:cs="Arial"/>
          <w:iCs/>
          <w:shd w:val="clear" w:color="auto" w:fill="FFFFFF"/>
          <w:lang w:val="sr-Latn-RS"/>
        </w:rPr>
        <w:t xml:space="preserve"> 93/2012</w:t>
      </w:r>
      <w:r w:rsidR="00F77202" w:rsidRPr="009228CD">
        <w:rPr>
          <w:lang w:val="sr-Latn-RS"/>
        </w:rPr>
        <w:t xml:space="preserve">, </w:t>
      </w:r>
      <w:r w:rsidR="00F77202" w:rsidRPr="00F77202">
        <w:rPr>
          <w:rFonts w:asciiTheme="majorHAnsi" w:hAnsiTheme="majorHAnsi" w:cs="Arial"/>
          <w:iCs/>
          <w:shd w:val="clear" w:color="auto" w:fill="FFFFFF"/>
          <w:lang w:val="sr-Latn-RS"/>
        </w:rPr>
        <w:t>101/16, 95/18 i 95/18 - dr. zakon</w:t>
      </w:r>
      <w:r w:rsidRPr="00D7020F">
        <w:rPr>
          <w:rFonts w:asciiTheme="majorHAnsi" w:hAnsiTheme="majorHAnsi" w:cs="Arial"/>
          <w:iCs/>
          <w:shd w:val="clear" w:color="auto" w:fill="FFFFFF"/>
          <w:lang w:val="sr-Latn-RS"/>
        </w:rPr>
        <w:t>)</w:t>
      </w:r>
      <w:r w:rsidRPr="00D7020F">
        <w:rPr>
          <w:rFonts w:asciiTheme="majorHAnsi" w:hAnsiTheme="majorHAnsi"/>
          <w:lang w:val="sr-Latn-RS" w:eastAsia="sr-Latn-CS"/>
        </w:rPr>
        <w:t xml:space="preserve"> propisuje za koje objekte su potrebni vodoprivredni uslovi i vodoprivredna </w:t>
      </w:r>
      <w:r w:rsidRPr="00D7020F">
        <w:rPr>
          <w:rFonts w:asciiTheme="majorHAnsi" w:hAnsiTheme="majorHAnsi"/>
          <w:lang w:val="sr-Latn-RS" w:eastAsia="sr-Latn-CS"/>
        </w:rPr>
        <w:lastRenderedPageBreak/>
        <w:t>saglasnost u koje</w:t>
      </w:r>
      <w:r w:rsidRPr="00D7020F">
        <w:rPr>
          <w:lang w:val="sr-Latn-RS" w:eastAsia="sr-Latn-CS"/>
        </w:rPr>
        <w:t xml:space="preserve"> spadaju i industrijski objekti iz kojih se ispuštaju otpadne vode u površinske i podzemne vode ili javnu kanalizaciju, uređuje obavezu izgradnje postrojenja za prečišćavanje otpadnih voda i objekata za odvođenje i ispuštanje otpadnih voda, uključujući industrijske i komunalne deponije;</w:t>
      </w:r>
    </w:p>
    <w:p w14:paraId="4C4F7A97" w14:textId="77777777" w:rsidR="00AF0C84" w:rsidRPr="00D7020F" w:rsidRDefault="00AF0C84" w:rsidP="001F47D8">
      <w:pPr>
        <w:numPr>
          <w:ilvl w:val="0"/>
          <w:numId w:val="10"/>
        </w:numPr>
        <w:rPr>
          <w:lang w:val="sr-Latn-RS" w:eastAsia="sr-Latn-CS"/>
        </w:rPr>
      </w:pPr>
      <w:r w:rsidRPr="00D7020F">
        <w:rPr>
          <w:b/>
          <w:lang w:val="sr-Latn-RS" w:eastAsia="sr-Latn-CS"/>
        </w:rPr>
        <w:t>Zakon o sanitarnom nadzoru</w:t>
      </w:r>
      <w:r w:rsidRPr="00D7020F">
        <w:rPr>
          <w:lang w:val="sr-Latn-RS" w:eastAsia="sr-Latn-CS"/>
        </w:rPr>
        <w:t xml:space="preserve"> ("Službeni glasnik RS", broj 125/2004) uređuje sanitarne uslove za lokaciju na kojoj se planira izgradnja objekata industrije, odlaganja otpada i ispuštanja otpadnih voda;</w:t>
      </w:r>
    </w:p>
    <w:p w14:paraId="4AD08F7B" w14:textId="355BCC7A" w:rsidR="00AF0C84" w:rsidRPr="00CA0B0D" w:rsidRDefault="00AF0C84" w:rsidP="00CA0B0D">
      <w:pPr>
        <w:numPr>
          <w:ilvl w:val="0"/>
          <w:numId w:val="10"/>
        </w:numPr>
        <w:rPr>
          <w:shd w:val="clear" w:color="auto" w:fill="FFFFFF"/>
          <w:lang w:val="sr-Latn-RS"/>
        </w:rPr>
      </w:pPr>
      <w:r w:rsidRPr="00D7020F">
        <w:rPr>
          <w:b/>
          <w:lang w:val="sr-Latn-RS" w:eastAsia="sr-Latn-CS"/>
        </w:rPr>
        <w:t>Zakon o veterinarstvu</w:t>
      </w:r>
      <w:r w:rsidRPr="00D7020F">
        <w:rPr>
          <w:lang w:val="sr-Latn-RS" w:eastAsia="sr-Latn-CS"/>
        </w:rPr>
        <w:t xml:space="preserve"> („Službeni glasnik RS“, broj 91/05, 30/10</w:t>
      </w:r>
      <w:r w:rsidR="004B6F36">
        <w:rPr>
          <w:lang w:val="sr-Latn-RS" w:eastAsia="sr-Latn-CS"/>
        </w:rPr>
        <w:t>,</w:t>
      </w:r>
      <w:r w:rsidRPr="00D7020F">
        <w:rPr>
          <w:lang w:val="sr-Latn-RS" w:eastAsia="sr-Latn-CS"/>
        </w:rPr>
        <w:t xml:space="preserve"> 93/12</w:t>
      </w:r>
      <w:r w:rsidR="004B6F36" w:rsidRPr="009228CD">
        <w:rPr>
          <w:lang w:val="sr-Latn-RS"/>
        </w:rPr>
        <w:t xml:space="preserve"> i </w:t>
      </w:r>
      <w:r w:rsidR="004B6F36" w:rsidRPr="004B6F36">
        <w:rPr>
          <w:lang w:val="sr-Latn-RS" w:eastAsia="sr-Latn-CS"/>
        </w:rPr>
        <w:t>17/19 - dr. zakon</w:t>
      </w:r>
      <w:r w:rsidRPr="00D7020F">
        <w:rPr>
          <w:lang w:val="sr-Latn-RS" w:eastAsia="sr-Latn-CS"/>
        </w:rPr>
        <w:t xml:space="preserve">) </w:t>
      </w:r>
      <w:r w:rsidRPr="00D7020F">
        <w:rPr>
          <w:shd w:val="clear" w:color="auto" w:fill="FFFFFF"/>
          <w:lang w:val="sr-Latn-RS"/>
        </w:rPr>
        <w:t>kojim se uređuje zaštita i unapređenje zdravlja i dobrobiti životinja, utvrđuju se zarazne bolesti životinja i mere za sprečavanje pojave, otkrivanje, sprečavanje širenja, suzbijanja i iskorenjivanja zaraznih bolesti životinja i bolesti koje se sa životinja mogu preneti na ljude, veterinarsko-sanitarna kontrola i uslovi za proizvodnju i promet životinja, proizvoda životinjskog porekla, hrane životinjskog porekla, hrane za životinje, kao i uslovi za oba</w:t>
      </w:r>
      <w:r w:rsidR="00784A5E" w:rsidRPr="00D7020F">
        <w:rPr>
          <w:shd w:val="clear" w:color="auto" w:fill="FFFFFF"/>
          <w:lang w:val="sr-Latn-RS"/>
        </w:rPr>
        <w:t>vljanje veterinarske delatnosti;</w:t>
      </w:r>
    </w:p>
    <w:p w14:paraId="5BFDF389" w14:textId="029415F7" w:rsidR="00AF0C84" w:rsidRPr="00D7020F" w:rsidRDefault="00AF0C84" w:rsidP="001F47D8">
      <w:pPr>
        <w:numPr>
          <w:ilvl w:val="0"/>
          <w:numId w:val="10"/>
        </w:numPr>
        <w:rPr>
          <w:color w:val="000000"/>
          <w:lang w:val="sr-Latn-RS" w:eastAsia="sr-Latn-CS"/>
        </w:rPr>
      </w:pPr>
      <w:r w:rsidRPr="00D7020F">
        <w:rPr>
          <w:b/>
          <w:color w:val="000000"/>
          <w:lang w:val="sr-Latn-RS" w:eastAsia="sr-Latn-CS"/>
        </w:rPr>
        <w:t>Zakon o šumama</w:t>
      </w:r>
      <w:r w:rsidRPr="00D7020F">
        <w:rPr>
          <w:color w:val="000000"/>
          <w:lang w:val="sr-Latn-RS" w:eastAsia="sr-Latn-CS"/>
        </w:rPr>
        <w:t xml:space="preserve"> („</w:t>
      </w:r>
      <w:r w:rsidR="009009A2" w:rsidRPr="00D7020F">
        <w:rPr>
          <w:color w:val="000000"/>
          <w:lang w:val="sr-Latn-RS" w:eastAsia="sr-Latn-CS"/>
        </w:rPr>
        <w:t>Službeni glasnik RS“, broj 30/10,</w:t>
      </w:r>
      <w:r w:rsidRPr="00D7020F">
        <w:rPr>
          <w:color w:val="000000"/>
          <w:lang w:val="sr-Latn-RS" w:eastAsia="sr-Latn-CS"/>
        </w:rPr>
        <w:t xml:space="preserve"> 93/12</w:t>
      </w:r>
      <w:r w:rsidR="004B6F36">
        <w:rPr>
          <w:color w:val="000000"/>
          <w:lang w:val="sr-Latn-RS" w:eastAsia="sr-Latn-CS"/>
        </w:rPr>
        <w:t>,</w:t>
      </w:r>
      <w:r w:rsidR="009009A2" w:rsidRPr="00D7020F">
        <w:rPr>
          <w:color w:val="000000"/>
          <w:lang w:val="sr-Latn-RS" w:eastAsia="sr-Latn-CS"/>
        </w:rPr>
        <w:t xml:space="preserve"> 89/15</w:t>
      </w:r>
      <w:r w:rsidR="004B6F36" w:rsidRPr="009228CD">
        <w:rPr>
          <w:lang w:val="sr-Latn-RS"/>
        </w:rPr>
        <w:t xml:space="preserve"> </w:t>
      </w:r>
      <w:r w:rsidR="004B6F36" w:rsidRPr="004B6F36">
        <w:rPr>
          <w:color w:val="000000"/>
          <w:lang w:val="sr-Latn-RS" w:eastAsia="sr-Latn-CS"/>
        </w:rPr>
        <w:t>i 95/18 - dr. zakon</w:t>
      </w:r>
      <w:r w:rsidRPr="00D7020F">
        <w:rPr>
          <w:color w:val="000000"/>
          <w:lang w:val="sr-Latn-RS" w:eastAsia="sr-Latn-CS"/>
        </w:rPr>
        <w:t>).</w:t>
      </w:r>
      <w:r w:rsidRPr="00D7020F">
        <w:rPr>
          <w:lang w:val="sr-Latn-RS"/>
        </w:rPr>
        <w:t xml:space="preserve"> Ovim zakonom uređuje se očuvanje, zaštita, planiranje, gajenje i korišćenje šuma, raspolaganje šumama i šumskim zemljištem, nadzor nad sprovođenjem ovog zakona, kao i druga pitanja značajna za šume i šumsko zemljište</w:t>
      </w:r>
      <w:r w:rsidR="00784A5E" w:rsidRPr="00D7020F">
        <w:rPr>
          <w:lang w:val="sr-Latn-RS"/>
        </w:rPr>
        <w:t>;</w:t>
      </w:r>
    </w:p>
    <w:p w14:paraId="3874C5D5" w14:textId="77777777" w:rsidR="00AF0C84" w:rsidRPr="00D7020F" w:rsidRDefault="00AF0C84" w:rsidP="001F47D8">
      <w:pPr>
        <w:numPr>
          <w:ilvl w:val="0"/>
          <w:numId w:val="10"/>
        </w:numPr>
        <w:rPr>
          <w:color w:val="000000"/>
          <w:lang w:val="sr-Latn-RS" w:eastAsia="sr-Latn-CS"/>
        </w:rPr>
      </w:pPr>
      <w:r w:rsidRPr="00D7020F">
        <w:rPr>
          <w:b/>
          <w:color w:val="000000"/>
          <w:lang w:val="sr-Latn-RS" w:eastAsia="sr-Latn-CS"/>
        </w:rPr>
        <w:t>Zakon o zaštiti od jonizujućeg zračenja i o nuklearnoj sigurnosti</w:t>
      </w:r>
      <w:r w:rsidRPr="00D7020F">
        <w:rPr>
          <w:color w:val="000000"/>
          <w:lang w:val="sr-Latn-RS" w:eastAsia="sr-Latn-CS"/>
        </w:rPr>
        <w:t xml:space="preserve"> ("Službeni glasnik RS", broj 36/09 i 93/12), sastoji se u potrebi za harmonizacijom domaćih propisa u ovoj oblasti sa regulativom EU i pooštravanju režima nuklearne i radijacione sigurnosti. Propis treba da obezbedi uslove za efikasno suzbijanje zloupotreba radioaktivnih i nuklearnih materijala. Zakonom se obezeđuje i pravni okvir za formiranje nezavisnog regulatornog tela - Agencije za z</w:t>
      </w:r>
      <w:r w:rsidR="00784A5E" w:rsidRPr="00D7020F">
        <w:rPr>
          <w:color w:val="000000"/>
          <w:lang w:val="sr-Latn-RS" w:eastAsia="sr-Latn-CS"/>
        </w:rPr>
        <w:t>aštitu od jonizujućeg zračenja;</w:t>
      </w:r>
    </w:p>
    <w:p w14:paraId="72D647E7" w14:textId="2F50B64D" w:rsidR="00AF0C84" w:rsidRPr="00D7020F" w:rsidRDefault="00AF0C84" w:rsidP="001F47D8">
      <w:pPr>
        <w:numPr>
          <w:ilvl w:val="0"/>
          <w:numId w:val="10"/>
        </w:numPr>
        <w:rPr>
          <w:color w:val="000000"/>
          <w:lang w:val="sr-Latn-RS" w:eastAsia="sr-Latn-CS"/>
        </w:rPr>
      </w:pPr>
      <w:r w:rsidRPr="00D7020F">
        <w:rPr>
          <w:b/>
          <w:color w:val="000000"/>
          <w:lang w:val="sr-Latn-RS" w:eastAsia="sr-Latn-CS"/>
        </w:rPr>
        <w:t>Zakon o hemikalijama</w:t>
      </w:r>
      <w:r w:rsidRPr="00D7020F">
        <w:rPr>
          <w:color w:val="000000"/>
          <w:lang w:val="sr-Latn-RS" w:eastAsia="sr-Latn-CS"/>
        </w:rPr>
        <w:t xml:space="preserve"> („Službeni list RS“, broj 36/09, 88/1</w:t>
      </w:r>
      <w:r w:rsidR="00784A5E" w:rsidRPr="00D7020F">
        <w:rPr>
          <w:color w:val="000000"/>
          <w:lang w:val="sr-Latn-RS" w:eastAsia="sr-Latn-CS"/>
        </w:rPr>
        <w:t>0, 92/11, 93/12 i 25/15</w:t>
      </w:r>
      <w:r w:rsidR="004B6F36">
        <w:rPr>
          <w:color w:val="000000"/>
          <w:lang w:val="sr-Latn-RS" w:eastAsia="sr-Latn-CS"/>
        </w:rPr>
        <w:t>)</w:t>
      </w:r>
      <w:r w:rsidR="00784A5E" w:rsidRPr="00D7020F">
        <w:rPr>
          <w:color w:val="000000"/>
          <w:lang w:val="sr-Latn-RS" w:eastAsia="sr-Latn-CS"/>
        </w:rPr>
        <w:t>;</w:t>
      </w:r>
    </w:p>
    <w:p w14:paraId="21916CB8" w14:textId="715B5580" w:rsidR="00AF0C84" w:rsidRPr="00D7020F" w:rsidRDefault="00AF0C84" w:rsidP="001F47D8">
      <w:pPr>
        <w:numPr>
          <w:ilvl w:val="0"/>
          <w:numId w:val="10"/>
        </w:numPr>
        <w:rPr>
          <w:lang w:val="sr-Latn-RS" w:eastAsia="sr-Latn-CS"/>
        </w:rPr>
      </w:pPr>
      <w:r w:rsidRPr="00D7020F">
        <w:rPr>
          <w:b/>
          <w:color w:val="000000"/>
          <w:lang w:val="sr-Latn-RS" w:eastAsia="sr-Latn-CS"/>
        </w:rPr>
        <w:t>Zakon o transportu opasnog tereta</w:t>
      </w:r>
      <w:r w:rsidRPr="00D7020F">
        <w:rPr>
          <w:color w:val="000000"/>
          <w:lang w:val="sr-Latn-RS" w:eastAsia="sr-Latn-CS"/>
        </w:rPr>
        <w:t xml:space="preserve"> ("Službeni list RS“, broj 88/10</w:t>
      </w:r>
      <w:r w:rsidR="004B6F36">
        <w:rPr>
          <w:color w:val="000000"/>
          <w:lang w:val="sr-Latn-RS" w:eastAsia="sr-Latn-CS"/>
        </w:rPr>
        <w:t>, 104/16 i 83/18</w:t>
      </w:r>
      <w:r w:rsidRPr="00D7020F">
        <w:rPr>
          <w:color w:val="000000"/>
          <w:lang w:val="sr-Latn-RS" w:eastAsia="sr-Latn-CS"/>
        </w:rPr>
        <w:t xml:space="preserve">). </w:t>
      </w:r>
      <w:r w:rsidRPr="00D7020F">
        <w:rPr>
          <w:shd w:val="clear" w:color="auto" w:fill="FFFFFF"/>
          <w:lang w:val="sr-Latn-RS"/>
        </w:rPr>
        <w:t>Ovim zakonom uređuju se ovlašćenja državnih organa i specijalizovanih organizacija u transportu opasnog tereta, posebni uslovi pod kojima se obavlja transport opasnog tereta, način obavljanja transporta opasnog tereta, postupci u slučaju vanrednih događaja u transportu opasnog tereta i nadzor nad izvršavanjem ovog zakona u drumskom, železničkom</w:t>
      </w:r>
      <w:r w:rsidR="00784A5E" w:rsidRPr="00D7020F">
        <w:rPr>
          <w:shd w:val="clear" w:color="auto" w:fill="FFFFFF"/>
          <w:lang w:val="sr-Latn-RS"/>
        </w:rPr>
        <w:t>, vazdušnom i vodnom saobraćaju;</w:t>
      </w:r>
    </w:p>
    <w:p w14:paraId="700F9FBE" w14:textId="633FAE18" w:rsidR="00AF0C84" w:rsidRPr="00CA0B0D" w:rsidRDefault="00AF0C84" w:rsidP="00CA0B0D">
      <w:pPr>
        <w:numPr>
          <w:ilvl w:val="0"/>
          <w:numId w:val="10"/>
        </w:numPr>
        <w:rPr>
          <w:shd w:val="clear" w:color="auto" w:fill="FFFFFF"/>
          <w:lang w:val="sr-Latn-RS"/>
        </w:rPr>
      </w:pPr>
      <w:r w:rsidRPr="00D7020F">
        <w:rPr>
          <w:b/>
          <w:color w:val="000000"/>
          <w:lang w:val="sr-Latn-RS" w:eastAsia="sr-Latn-CS"/>
        </w:rPr>
        <w:t>Zakon o zaštiti stanovništva od zaraznih bolesti</w:t>
      </w:r>
      <w:r w:rsidRPr="00D7020F">
        <w:rPr>
          <w:color w:val="000000"/>
          <w:lang w:val="sr-Latn-RS" w:eastAsia="sr-Latn-CS"/>
        </w:rPr>
        <w:t xml:space="preserve"> ("Službeni glasnik RS", br. </w:t>
      </w:r>
      <w:r w:rsidR="004B6F36" w:rsidRPr="004B6F36">
        <w:rPr>
          <w:color w:val="000000"/>
          <w:lang w:val="sr-Latn-RS" w:eastAsia="sr-Latn-CS"/>
        </w:rPr>
        <w:t>br. 15/2016, 68/2020 i 136/2020</w:t>
      </w:r>
      <w:r w:rsidRPr="00D7020F">
        <w:rPr>
          <w:color w:val="000000"/>
          <w:lang w:val="sr-Latn-RS" w:eastAsia="sr-Latn-CS"/>
        </w:rPr>
        <w:t xml:space="preserve">). </w:t>
      </w:r>
      <w:r w:rsidRPr="00D7020F">
        <w:rPr>
          <w:shd w:val="clear" w:color="auto" w:fill="FFFFFF"/>
          <w:lang w:val="sr-Latn-RS"/>
        </w:rPr>
        <w:t>Ovim zakonom uređuje se zaštita stanovništva od zaraznih bolesti, određuju se zarazne bolesti koje ugrožavaju zdravlje stanovništva Republike Srbije i čije je sprečavanje i suzbijanje od opšteg interesa za Republiku Srbiju, mere za zaštitu stanovništva od tih bolesti, način njihovog sprovođenja i obezbeđivanje sredstava za njihovo sprovođenje, vršenje nadzora nad izvršavanjem ovog zakona, kao i druga pitanja od značaja za zaštitu stanovništva od zarazn</w:t>
      </w:r>
      <w:r w:rsidR="00784A5E" w:rsidRPr="00D7020F">
        <w:rPr>
          <w:shd w:val="clear" w:color="auto" w:fill="FFFFFF"/>
          <w:lang w:val="sr-Latn-RS"/>
        </w:rPr>
        <w:t>ih bolesti</w:t>
      </w:r>
      <w:r w:rsidR="00CA0B0D" w:rsidRPr="00CA0B0D">
        <w:rPr>
          <w:shd w:val="clear" w:color="auto" w:fill="FFFFFF"/>
          <w:lang w:val="sr-Latn-RS"/>
        </w:rPr>
        <w:br w:type="page"/>
      </w:r>
    </w:p>
    <w:p w14:paraId="41F3B3D6" w14:textId="5F8CF806" w:rsidR="00AF0C84" w:rsidRPr="00D7020F" w:rsidRDefault="00AF0C84" w:rsidP="001F47D8">
      <w:pPr>
        <w:numPr>
          <w:ilvl w:val="0"/>
          <w:numId w:val="10"/>
        </w:numPr>
        <w:rPr>
          <w:lang w:val="sr-Latn-RS" w:eastAsia="sr-Latn-CS"/>
        </w:rPr>
      </w:pPr>
      <w:r w:rsidRPr="00D7020F">
        <w:rPr>
          <w:b/>
          <w:lang w:val="sr-Latn-RS" w:eastAsia="sr-Latn-CS"/>
        </w:rPr>
        <w:lastRenderedPageBreak/>
        <w:t xml:space="preserve">Zakon o zdravstvenoj zaštiti </w:t>
      </w:r>
      <w:r w:rsidRPr="00D7020F">
        <w:rPr>
          <w:lang w:val="sr-Latn-RS" w:eastAsia="sr-Latn-CS"/>
        </w:rPr>
        <w:t xml:space="preserve">("Službeni glasnik RS", br. </w:t>
      </w:r>
      <w:r w:rsidR="004B6F36">
        <w:rPr>
          <w:lang w:val="sr-Latn-RS" w:eastAsia="sr-Latn-CS"/>
        </w:rPr>
        <w:t>25/2019</w:t>
      </w:r>
      <w:r w:rsidR="00784A5E" w:rsidRPr="00D7020F">
        <w:rPr>
          <w:lang w:val="sr-Latn-RS" w:eastAsia="sr-Latn-CS"/>
        </w:rPr>
        <w:t>);</w:t>
      </w:r>
    </w:p>
    <w:p w14:paraId="3D46F4D4" w14:textId="77777777" w:rsidR="00AF0C84" w:rsidRPr="00D7020F" w:rsidRDefault="00AF0C84" w:rsidP="001F47D8">
      <w:pPr>
        <w:numPr>
          <w:ilvl w:val="0"/>
          <w:numId w:val="10"/>
        </w:numPr>
        <w:rPr>
          <w:lang w:val="sr-Latn-RS" w:eastAsia="sr-Latn-CS"/>
        </w:rPr>
      </w:pPr>
      <w:r w:rsidRPr="00D7020F">
        <w:rPr>
          <w:b/>
          <w:lang w:val="sr-Latn-RS" w:eastAsia="sr-Latn-CS"/>
        </w:rPr>
        <w:t>Zakon o sanitarnom nadzoru</w:t>
      </w:r>
      <w:r w:rsidRPr="00D7020F">
        <w:rPr>
          <w:lang w:val="sr-Latn-RS" w:eastAsia="sr-Latn-CS"/>
        </w:rPr>
        <w:t xml:space="preserve"> ("Sl</w:t>
      </w:r>
      <w:r w:rsidR="00784A5E" w:rsidRPr="00D7020F">
        <w:rPr>
          <w:lang w:val="sr-Latn-RS" w:eastAsia="sr-Latn-CS"/>
        </w:rPr>
        <w:t>užbeni glasnik RS", br. 125/04);</w:t>
      </w:r>
    </w:p>
    <w:p w14:paraId="662B4BEB" w14:textId="77777777" w:rsidR="00AF0C84" w:rsidRPr="00D7020F" w:rsidRDefault="00AF0C84" w:rsidP="001F47D8">
      <w:pPr>
        <w:numPr>
          <w:ilvl w:val="0"/>
          <w:numId w:val="10"/>
        </w:numPr>
        <w:rPr>
          <w:lang w:val="sr-Latn-RS" w:eastAsia="sr-Latn-CS"/>
        </w:rPr>
      </w:pPr>
      <w:r w:rsidRPr="00D7020F">
        <w:rPr>
          <w:b/>
          <w:lang w:val="sr-Latn-RS" w:eastAsia="sr-Latn-CS"/>
        </w:rPr>
        <w:t xml:space="preserve">Zakon o potvrđivanju Konvencije o kontroli prekograničnog kretanja opasnog otpada i o njegovom odlaganju </w:t>
      </w:r>
      <w:r w:rsidR="00784A5E" w:rsidRPr="00D7020F">
        <w:rPr>
          <w:lang w:val="sr-Latn-RS" w:eastAsia="sr-Latn-CS"/>
        </w:rPr>
        <w:t>("Službeni list SRJ", br. 2/99);</w:t>
      </w:r>
    </w:p>
    <w:p w14:paraId="6245E8BC" w14:textId="4AEB2F89" w:rsidR="00D2295D" w:rsidRPr="00CA0B0D" w:rsidRDefault="00AF0C84" w:rsidP="00CA0B0D">
      <w:pPr>
        <w:numPr>
          <w:ilvl w:val="0"/>
          <w:numId w:val="10"/>
        </w:numPr>
        <w:rPr>
          <w:lang w:val="sr-Latn-RS" w:eastAsia="sr-Latn-CS"/>
        </w:rPr>
      </w:pPr>
      <w:r w:rsidRPr="00D7020F">
        <w:rPr>
          <w:b/>
          <w:lang w:val="sr-Latn-RS" w:eastAsia="sr-Latn-CS"/>
        </w:rPr>
        <w:t xml:space="preserve">Zakon o opštem upravnom postupku </w:t>
      </w:r>
      <w:r w:rsidRPr="00D7020F">
        <w:rPr>
          <w:lang w:val="sr-Latn-RS" w:eastAsia="sr-Latn-CS"/>
        </w:rPr>
        <w:t>(</w:t>
      </w:r>
      <w:r w:rsidR="00A3305A" w:rsidRPr="00A3305A">
        <w:rPr>
          <w:lang w:val="sr-Latn-RS" w:eastAsia="sr-Latn-CS"/>
        </w:rPr>
        <w:t>"Sl. glasnik RS", br. 18/2016 i 95/2018 - autentično tumačenje</w:t>
      </w:r>
      <w:r w:rsidRPr="00D7020F">
        <w:rPr>
          <w:lang w:val="sr-Latn-RS" w:eastAsia="sr-Latn-CS"/>
        </w:rPr>
        <w:t xml:space="preserve">). Po ovom zakonu dužni su da postupaju državni organi kad u upravnim stvarima, neposredno primenjujući propise, rešavaju o pravima, obavezama ili pravnim interesima fizičkog lica, pravnog lica ili druge stranke, kao i kad obavljaju druge poslove utvrđene ovim zakonom. Po ovom zakonu dužni su da postupaju i preduzeća i druge organizacije kad u vršenju javnih ovlašćenja koja </w:t>
      </w:r>
      <w:r w:rsidR="00784A5E" w:rsidRPr="00D7020F">
        <w:rPr>
          <w:lang w:val="sr-Latn-RS" w:eastAsia="sr-Latn-CS"/>
        </w:rPr>
        <w:t>su im poverena zakonom rešavaju;</w:t>
      </w:r>
    </w:p>
    <w:p w14:paraId="45D4C698" w14:textId="5B58F8A3" w:rsidR="00AF0C84" w:rsidRPr="00D7020F" w:rsidRDefault="00AF0C84" w:rsidP="001F47D8">
      <w:pPr>
        <w:numPr>
          <w:ilvl w:val="0"/>
          <w:numId w:val="10"/>
        </w:numPr>
        <w:rPr>
          <w:lang w:val="sr-Latn-RS" w:eastAsia="sr-Latn-CS"/>
        </w:rPr>
      </w:pPr>
      <w:r w:rsidRPr="00D7020F">
        <w:rPr>
          <w:b/>
          <w:lang w:val="sr-Latn-RS" w:eastAsia="sr-Latn-CS"/>
        </w:rPr>
        <w:t>Zakon o javnim nabavkama</w:t>
      </w:r>
      <w:r w:rsidRPr="00D7020F">
        <w:rPr>
          <w:lang w:val="sr-Latn-RS" w:eastAsia="sr-Latn-CS"/>
        </w:rPr>
        <w:t xml:space="preserve"> ("Službeni glasnik RS", br. </w:t>
      </w:r>
      <w:r w:rsidR="00A3305A">
        <w:rPr>
          <w:lang w:val="sr-Latn-RS" w:eastAsia="sr-Latn-CS"/>
        </w:rPr>
        <w:t>91/2019</w:t>
      </w:r>
      <w:r w:rsidRPr="00D7020F">
        <w:rPr>
          <w:lang w:val="sr-Latn-RS" w:eastAsia="sr-Latn-CS"/>
        </w:rPr>
        <w:t>). Ovim zakonom uređuju se uslovi, na</w:t>
      </w:r>
      <w:r w:rsidR="00EC7894" w:rsidRPr="00D7020F">
        <w:rPr>
          <w:lang w:val="sr-Latn-RS" w:eastAsia="sr-Latn-CS"/>
        </w:rPr>
        <w:t>č</w:t>
      </w:r>
      <w:r w:rsidRPr="00D7020F">
        <w:rPr>
          <w:lang w:val="sr-Latn-RS" w:eastAsia="sr-Latn-CS"/>
        </w:rPr>
        <w:t>in i postupak nabavke do</w:t>
      </w:r>
      <w:r w:rsidR="00EC7894" w:rsidRPr="00D7020F">
        <w:rPr>
          <w:lang w:val="sr-Latn-RS" w:eastAsia="sr-Latn-CS"/>
        </w:rPr>
        <w:t>bara i usluga i ustupanja izvođenja radova u sluč</w:t>
      </w:r>
      <w:r w:rsidRPr="00D7020F">
        <w:rPr>
          <w:lang w:val="sr-Latn-RS" w:eastAsia="sr-Latn-CS"/>
        </w:rPr>
        <w:t>ajevima kad</w:t>
      </w:r>
      <w:r w:rsidR="00EC7894" w:rsidRPr="00D7020F">
        <w:rPr>
          <w:lang w:val="sr-Latn-RS" w:eastAsia="sr-Latn-CS"/>
        </w:rPr>
        <w:t>a je naruč</w:t>
      </w:r>
      <w:r w:rsidRPr="00D7020F">
        <w:rPr>
          <w:lang w:val="sr-Latn-RS" w:eastAsia="sr-Latn-CS"/>
        </w:rPr>
        <w:t>ilac tih nabavki drzavni organ, organizacija, ustan</w:t>
      </w:r>
      <w:r w:rsidR="00EC7894" w:rsidRPr="00D7020F">
        <w:rPr>
          <w:lang w:val="sr-Latn-RS" w:eastAsia="sr-Latn-CS"/>
        </w:rPr>
        <w:t>ova ili drugo pravno lice određeno ovim zakonom; određuje nač</w:t>
      </w:r>
      <w:r w:rsidRPr="00D7020F">
        <w:rPr>
          <w:lang w:val="sr-Latn-RS" w:eastAsia="sr-Latn-CS"/>
        </w:rPr>
        <w:t>in evidentiranja ugovora i drugih podataka o javnim nabavkama; određuju poslovi i oblik organizovanja Uprave za javne nabavke; obrazu</w:t>
      </w:r>
      <w:r w:rsidR="00EC7894" w:rsidRPr="00D7020F">
        <w:rPr>
          <w:lang w:val="sr-Latn-RS" w:eastAsia="sr-Latn-CS"/>
        </w:rPr>
        <w:t>je Republička komisija za zaš</w:t>
      </w:r>
      <w:r w:rsidRPr="00D7020F">
        <w:rPr>
          <w:lang w:val="sr-Latn-RS" w:eastAsia="sr-Latn-CS"/>
        </w:rPr>
        <w:t>titu prava u p</w:t>
      </w:r>
      <w:r w:rsidR="00EC7894" w:rsidRPr="00D7020F">
        <w:rPr>
          <w:lang w:val="sr-Latn-RS" w:eastAsia="sr-Latn-CS"/>
        </w:rPr>
        <w:t>ostupcima javnih nabavki; određuje nač</w:t>
      </w:r>
      <w:r w:rsidRPr="00D7020F">
        <w:rPr>
          <w:lang w:val="sr-Latn-RS" w:eastAsia="sr-Latn-CS"/>
        </w:rPr>
        <w:t>in zaštite prava ponuđača i javnog interesa u postupcima javnih nabavki; uređuju i druga pitanja od značaja za javne na</w:t>
      </w:r>
      <w:r w:rsidR="00784A5E" w:rsidRPr="00D7020F">
        <w:rPr>
          <w:lang w:val="sr-Latn-RS" w:eastAsia="sr-Latn-CS"/>
        </w:rPr>
        <w:t>bavke;</w:t>
      </w:r>
    </w:p>
    <w:p w14:paraId="21BD49E3" w14:textId="1691D01D" w:rsidR="00AF0C84" w:rsidRPr="00D7020F" w:rsidRDefault="00AF0C84" w:rsidP="001F47D8">
      <w:pPr>
        <w:numPr>
          <w:ilvl w:val="0"/>
          <w:numId w:val="10"/>
        </w:numPr>
        <w:rPr>
          <w:lang w:val="sr-Latn-RS" w:eastAsia="sr-Latn-CS"/>
        </w:rPr>
      </w:pPr>
      <w:r w:rsidRPr="00D7020F">
        <w:rPr>
          <w:b/>
          <w:lang w:val="sr-Latn-RS" w:eastAsia="sr-Latn-CS"/>
        </w:rPr>
        <w:t>Zakon o bezbednosti i</w:t>
      </w:r>
      <w:r w:rsidR="00EC7894" w:rsidRPr="00D7020F">
        <w:rPr>
          <w:b/>
          <w:lang w:val="sr-Latn-RS" w:eastAsia="sr-Latn-CS"/>
        </w:rPr>
        <w:t xml:space="preserve"> </w:t>
      </w:r>
      <w:r w:rsidRPr="00D7020F">
        <w:rPr>
          <w:b/>
          <w:lang w:val="sr-Latn-RS" w:eastAsia="sr-Latn-CS"/>
        </w:rPr>
        <w:t>zdravlju na radu</w:t>
      </w:r>
      <w:r w:rsidRPr="00D7020F">
        <w:rPr>
          <w:lang w:val="sr-Latn-RS" w:eastAsia="sr-Latn-CS"/>
        </w:rPr>
        <w:t xml:space="preserve"> ("Službeni glasnik RS", broj </w:t>
      </w:r>
      <w:r w:rsidR="00A3305A" w:rsidRPr="00A3305A">
        <w:rPr>
          <w:lang w:val="sr-Latn-RS" w:eastAsia="sr-Latn-CS"/>
        </w:rPr>
        <w:t>101/2005, 91/2015 i 113/2017 - dr. zakon</w:t>
      </w:r>
      <w:r w:rsidRPr="00D7020F">
        <w:rPr>
          <w:lang w:val="sr-Latn-RS" w:eastAsia="sr-Latn-CS"/>
        </w:rPr>
        <w:t>);</w:t>
      </w:r>
    </w:p>
    <w:p w14:paraId="2018813B" w14:textId="77777777" w:rsidR="00AF0C84" w:rsidRPr="00D7020F" w:rsidRDefault="00AF0C84" w:rsidP="00AF0C84">
      <w:pPr>
        <w:pStyle w:val="ListParagraph"/>
        <w:autoSpaceDE w:val="0"/>
        <w:autoSpaceDN w:val="0"/>
        <w:adjustRightInd w:val="0"/>
        <w:ind w:left="284"/>
        <w:rPr>
          <w:color w:val="000000"/>
          <w:lang w:val="sr-Latn-RS" w:eastAsia="sr-Latn-CS"/>
        </w:rPr>
      </w:pPr>
    </w:p>
    <w:p w14:paraId="765EEE27" w14:textId="6336FEC1" w:rsidR="000A528B" w:rsidRDefault="00D73D98" w:rsidP="00E9618A">
      <w:pPr>
        <w:rPr>
          <w:lang w:val="sr-Latn-RS" w:eastAsia="sr-Latn-CS"/>
        </w:rPr>
      </w:pPr>
      <w:r>
        <w:rPr>
          <w:lang w:val="sr-Latn-RS" w:eastAsia="sr-Latn-CS"/>
        </w:rPr>
        <w:t xml:space="preserve">Pored toga, neki od najvažnijih ostalih </w:t>
      </w:r>
      <w:r w:rsidRPr="00D7020F">
        <w:rPr>
          <w:lang w:val="sr-Latn-RS" w:eastAsia="sr-Latn-CS"/>
        </w:rPr>
        <w:t>pravn</w:t>
      </w:r>
      <w:r>
        <w:rPr>
          <w:lang w:val="sr-Latn-RS" w:eastAsia="sr-Latn-CS"/>
        </w:rPr>
        <w:t>ih</w:t>
      </w:r>
      <w:r w:rsidRPr="00D7020F">
        <w:rPr>
          <w:lang w:val="sr-Latn-RS" w:eastAsia="sr-Latn-CS"/>
        </w:rPr>
        <w:t xml:space="preserve"> </w:t>
      </w:r>
      <w:r w:rsidR="00AF0C84" w:rsidRPr="00D7020F">
        <w:rPr>
          <w:lang w:val="sr-Latn-RS" w:eastAsia="sr-Latn-CS"/>
        </w:rPr>
        <w:t>akta od značaja za upravljanje otpadom</w:t>
      </w:r>
      <w:r>
        <w:rPr>
          <w:lang w:val="sr-Latn-RS" w:eastAsia="sr-Latn-CS"/>
        </w:rPr>
        <w:t xml:space="preserve"> su</w:t>
      </w:r>
      <w:r w:rsidR="000A528B">
        <w:rPr>
          <w:lang w:val="sr-Latn-RS" w:eastAsia="sr-Latn-CS"/>
        </w:rPr>
        <w:t>:</w:t>
      </w:r>
    </w:p>
    <w:p w14:paraId="2A828983" w14:textId="6AADD367" w:rsidR="00AF0C84" w:rsidRPr="00A5524A" w:rsidRDefault="00AF0C84" w:rsidP="00712AA6">
      <w:pPr>
        <w:pStyle w:val="ListParagraph"/>
        <w:numPr>
          <w:ilvl w:val="0"/>
          <w:numId w:val="179"/>
        </w:numPr>
        <w:rPr>
          <w:rFonts w:eastAsia="TimesNewRomanPSMT" w:cs="Calibri"/>
          <w:lang w:val="sr-Latn-RS"/>
        </w:rPr>
      </w:pPr>
      <w:r w:rsidRPr="00A5524A">
        <w:rPr>
          <w:lang w:val="sr-Latn-RS"/>
        </w:rPr>
        <w:t>Pravilnik o kategorijama, ispitivanju i klasifikaciji otpada („Službeni glasnik RS“ br. 56/10</w:t>
      </w:r>
      <w:r w:rsidR="0075118F" w:rsidRPr="009228CD">
        <w:rPr>
          <w:lang w:val="sr-Latn-RS"/>
        </w:rPr>
        <w:t xml:space="preserve"> </w:t>
      </w:r>
      <w:r w:rsidR="0075118F" w:rsidRPr="00A5524A">
        <w:rPr>
          <w:lang w:val="sr-Latn-RS"/>
        </w:rPr>
        <w:t>93/19 i 39/21</w:t>
      </w:r>
      <w:r w:rsidRPr="00A5524A">
        <w:rPr>
          <w:lang w:val="sr-Latn-RS"/>
        </w:rPr>
        <w:t>)</w:t>
      </w:r>
      <w:r w:rsidR="00B36FA0" w:rsidRPr="00A5524A">
        <w:rPr>
          <w:lang w:val="sr-Latn-RS"/>
        </w:rPr>
        <w:t>;</w:t>
      </w:r>
    </w:p>
    <w:p w14:paraId="6CE23483" w14:textId="77777777" w:rsidR="00AF0C84" w:rsidRPr="00A5524A" w:rsidRDefault="00AF0C84" w:rsidP="00712AA6">
      <w:pPr>
        <w:pStyle w:val="ListParagraph"/>
        <w:numPr>
          <w:ilvl w:val="0"/>
          <w:numId w:val="179"/>
        </w:numPr>
        <w:rPr>
          <w:color w:val="000000"/>
          <w:lang w:val="sr-Latn-RS" w:eastAsia="sr-Latn-CS"/>
        </w:rPr>
      </w:pPr>
      <w:r w:rsidRPr="00A5524A">
        <w:rPr>
          <w:lang w:val="sr-Latn-RS"/>
        </w:rPr>
        <w:t>Pravilnik o načinu i postupku upravljanja otpadnim vozilima („Sl. glasnik RS“ br. 98/10)</w:t>
      </w:r>
      <w:r w:rsidR="00B36FA0" w:rsidRPr="00A5524A">
        <w:rPr>
          <w:lang w:val="sr-Latn-RS"/>
        </w:rPr>
        <w:t>;</w:t>
      </w:r>
    </w:p>
    <w:p w14:paraId="3D058232" w14:textId="59D4F6FD" w:rsidR="00AF0C84" w:rsidRPr="00A5524A" w:rsidRDefault="00AF0C84" w:rsidP="00712AA6">
      <w:pPr>
        <w:pStyle w:val="ListParagraph"/>
        <w:numPr>
          <w:ilvl w:val="0"/>
          <w:numId w:val="179"/>
        </w:numPr>
        <w:rPr>
          <w:color w:val="000000"/>
          <w:lang w:val="sr-Latn-RS" w:eastAsia="sr-Latn-CS"/>
        </w:rPr>
      </w:pPr>
      <w:r w:rsidRPr="00A5524A">
        <w:rPr>
          <w:lang w:val="sr-Latn-RS"/>
        </w:rPr>
        <w:t>Pravilnik o metodologiji za prikupljanje podataka o sastavu i količinama komunalnog otpada na teritoriji jedinice lokalne samouprave („Sl. glasnik RS“ br. 61/10</w:t>
      </w:r>
      <w:r w:rsidR="00C26644" w:rsidRPr="00A5524A">
        <w:rPr>
          <w:lang w:val="sr-Latn-RS"/>
        </w:rPr>
        <w:t>, 14/20</w:t>
      </w:r>
      <w:r w:rsidRPr="00A5524A">
        <w:rPr>
          <w:lang w:val="sr-Latn-RS"/>
        </w:rPr>
        <w:t>)</w:t>
      </w:r>
      <w:r w:rsidR="00B36FA0" w:rsidRPr="00A5524A">
        <w:rPr>
          <w:lang w:val="sr-Latn-RS"/>
        </w:rPr>
        <w:t>;</w:t>
      </w:r>
    </w:p>
    <w:p w14:paraId="6F357D60" w14:textId="30A72CAC" w:rsidR="00AF0C84" w:rsidRPr="00A5524A" w:rsidRDefault="00AF0C84" w:rsidP="00712AA6">
      <w:pPr>
        <w:pStyle w:val="ListParagraph"/>
        <w:numPr>
          <w:ilvl w:val="0"/>
          <w:numId w:val="179"/>
        </w:numPr>
        <w:rPr>
          <w:color w:val="000000"/>
          <w:lang w:val="sr-Latn-RS" w:eastAsia="sr-Latn-CS"/>
        </w:rPr>
      </w:pPr>
      <w:r w:rsidRPr="00A5524A">
        <w:rPr>
          <w:lang w:val="sr-Latn-RS"/>
        </w:rPr>
        <w:t>Pravilnik o načinu skladištenja, pakovanja i obeležavanja opasnog otpada (Sl. glasnik RS br. 92/10</w:t>
      </w:r>
      <w:r w:rsidR="00C26644" w:rsidRPr="009228CD">
        <w:rPr>
          <w:lang w:val="sr-Latn-RS"/>
        </w:rPr>
        <w:t xml:space="preserve"> </w:t>
      </w:r>
      <w:r w:rsidR="00C26644" w:rsidRPr="00A5524A">
        <w:rPr>
          <w:lang w:val="sr-Latn-RS"/>
        </w:rPr>
        <w:t>i 77/21</w:t>
      </w:r>
      <w:r w:rsidRPr="00A5524A">
        <w:rPr>
          <w:lang w:val="sr-Latn-RS"/>
        </w:rPr>
        <w:t>)</w:t>
      </w:r>
      <w:r w:rsidR="00B36FA0" w:rsidRPr="00A5524A">
        <w:rPr>
          <w:lang w:val="sr-Latn-RS"/>
        </w:rPr>
        <w:t>;</w:t>
      </w:r>
    </w:p>
    <w:p w14:paraId="7217D0B8" w14:textId="12B0E289" w:rsidR="00AF0C84" w:rsidRPr="00A5524A" w:rsidRDefault="00AF0C84" w:rsidP="00712AA6">
      <w:pPr>
        <w:pStyle w:val="ListParagraph"/>
        <w:numPr>
          <w:ilvl w:val="0"/>
          <w:numId w:val="179"/>
        </w:numPr>
        <w:rPr>
          <w:color w:val="000000"/>
          <w:lang w:val="sr-Latn-RS" w:eastAsia="sr-Latn-CS"/>
        </w:rPr>
      </w:pPr>
      <w:r w:rsidRPr="00A5524A">
        <w:rPr>
          <w:lang w:val="sr-Latn-RS"/>
        </w:rPr>
        <w:t xml:space="preserve">Pravilnik o obrascu dnevne evidencije i godišnjeg izveštaja o otpadu sa uputstvom za njegovo popunjavanje (Sl. glasnik RS br. </w:t>
      </w:r>
      <w:r w:rsidR="00C26644" w:rsidRPr="00A5524A">
        <w:rPr>
          <w:lang w:val="sr-Latn-RS"/>
        </w:rPr>
        <w:t>7/2020 i 79/2021</w:t>
      </w:r>
      <w:r w:rsidRPr="00A5524A">
        <w:rPr>
          <w:lang w:val="sr-Latn-RS"/>
        </w:rPr>
        <w:t>)</w:t>
      </w:r>
      <w:r w:rsidR="00B36FA0" w:rsidRPr="00A5524A">
        <w:rPr>
          <w:lang w:val="sr-Latn-RS"/>
        </w:rPr>
        <w:t>;</w:t>
      </w:r>
    </w:p>
    <w:p w14:paraId="16AF24FF" w14:textId="4A0A3C80" w:rsidR="00AF0C84" w:rsidRPr="00A5524A" w:rsidRDefault="00AF0C84" w:rsidP="00712AA6">
      <w:pPr>
        <w:pStyle w:val="ListParagraph"/>
        <w:numPr>
          <w:ilvl w:val="0"/>
          <w:numId w:val="179"/>
        </w:numPr>
        <w:rPr>
          <w:color w:val="000000"/>
          <w:lang w:val="sr-Latn-RS" w:eastAsia="sr-Latn-CS"/>
        </w:rPr>
      </w:pPr>
      <w:r w:rsidRPr="00A5524A">
        <w:rPr>
          <w:lang w:val="sr-Latn-RS"/>
        </w:rPr>
        <w:t xml:space="preserve">Pravilnik o obrascu </w:t>
      </w:r>
      <w:r w:rsidR="00C26644" w:rsidRPr="00A5524A">
        <w:rPr>
          <w:lang w:val="sr-Latn-RS"/>
        </w:rPr>
        <w:t>o obrascu dokumenta o kretanju opasnog otpada, obrascu prethodnog obaveštenja, načinu njegovog dostavljanja i uputstvu za njihovo popunjavanje</w:t>
      </w:r>
      <w:r w:rsidRPr="00A5524A">
        <w:rPr>
          <w:lang w:val="sr-Latn-RS"/>
        </w:rPr>
        <w:t xml:space="preserve"> (Sl. glasnik RS br. </w:t>
      </w:r>
      <w:r w:rsidR="00C26644" w:rsidRPr="00A5524A">
        <w:rPr>
          <w:lang w:val="sr-Latn-RS"/>
        </w:rPr>
        <w:t>17/17</w:t>
      </w:r>
      <w:r w:rsidRPr="00A5524A">
        <w:rPr>
          <w:lang w:val="sr-Latn-RS"/>
        </w:rPr>
        <w:t>)</w:t>
      </w:r>
      <w:r w:rsidR="00B36FA0" w:rsidRPr="00A5524A">
        <w:rPr>
          <w:lang w:val="sr-Latn-RS"/>
        </w:rPr>
        <w:t>;</w:t>
      </w:r>
    </w:p>
    <w:p w14:paraId="07548E54" w14:textId="77777777" w:rsidR="00AF0C84" w:rsidRPr="00A5524A" w:rsidRDefault="00AF0C84" w:rsidP="00712AA6">
      <w:pPr>
        <w:pStyle w:val="ListParagraph"/>
        <w:numPr>
          <w:ilvl w:val="0"/>
          <w:numId w:val="179"/>
        </w:numPr>
        <w:rPr>
          <w:color w:val="000000"/>
          <w:lang w:val="sr-Latn-RS" w:eastAsia="sr-Latn-CS"/>
        </w:rPr>
      </w:pPr>
      <w:r w:rsidRPr="00A5524A">
        <w:rPr>
          <w:lang w:val="sr-Latn-RS"/>
        </w:rPr>
        <w:t>Pravilnik o postupanju sa uređajima i otpadom koji sadrži PCB (Sl. glasnik RS br. 37/11)</w:t>
      </w:r>
      <w:r w:rsidR="00B36FA0" w:rsidRPr="00A5524A">
        <w:rPr>
          <w:lang w:val="sr-Latn-RS"/>
        </w:rPr>
        <w:t>;</w:t>
      </w:r>
    </w:p>
    <w:p w14:paraId="5BA7DA9C" w14:textId="12830336" w:rsidR="00CA0B0D" w:rsidRPr="00CA0B0D" w:rsidRDefault="00AF0C84" w:rsidP="00CA0B0D">
      <w:pPr>
        <w:pStyle w:val="ListParagraph"/>
        <w:numPr>
          <w:ilvl w:val="0"/>
          <w:numId w:val="179"/>
        </w:numPr>
        <w:rPr>
          <w:lang w:val="sr-Latn-RS"/>
        </w:rPr>
      </w:pPr>
      <w:r w:rsidRPr="00A5524A">
        <w:rPr>
          <w:lang w:val="sr-Latn-RS"/>
        </w:rPr>
        <w:t>Pravilnik o usklađenim iznosima naknade za upravljanje posebnim tokovima otpada (Sl. Glasnik RS br.</w:t>
      </w:r>
      <w:r w:rsidR="00C26644" w:rsidRPr="00C26644">
        <w:t xml:space="preserve"> </w:t>
      </w:r>
      <w:r w:rsidR="00C26644" w:rsidRPr="00A5524A">
        <w:rPr>
          <w:lang w:val="sr-Latn-RS"/>
        </w:rPr>
        <w:t>45/18 i 67/18</w:t>
      </w:r>
      <w:r w:rsidRPr="00A5524A">
        <w:rPr>
          <w:lang w:val="sr-Latn-RS"/>
        </w:rPr>
        <w:t>)</w:t>
      </w:r>
      <w:r w:rsidR="00B36FA0" w:rsidRPr="00A5524A">
        <w:rPr>
          <w:lang w:val="sr-Latn-RS"/>
        </w:rPr>
        <w:t>;</w:t>
      </w:r>
      <w:r w:rsidR="00CA0B0D" w:rsidRPr="00CA0B0D">
        <w:rPr>
          <w:lang w:val="sr-Latn-RS"/>
        </w:rPr>
        <w:br w:type="page"/>
      </w:r>
    </w:p>
    <w:p w14:paraId="6F925B84" w14:textId="77777777" w:rsidR="00AF0C84" w:rsidRPr="00A5524A" w:rsidRDefault="00AF0C84" w:rsidP="00712AA6">
      <w:pPr>
        <w:pStyle w:val="ListParagraph"/>
        <w:numPr>
          <w:ilvl w:val="0"/>
          <w:numId w:val="179"/>
        </w:numPr>
        <w:rPr>
          <w:lang w:val="sr-Latn-RS"/>
        </w:rPr>
      </w:pPr>
    </w:p>
    <w:p w14:paraId="538BEF4A" w14:textId="77777777" w:rsidR="00AF0C84" w:rsidRPr="00A5524A" w:rsidRDefault="00AF0C84" w:rsidP="00712AA6">
      <w:pPr>
        <w:pStyle w:val="ListParagraph"/>
        <w:numPr>
          <w:ilvl w:val="0"/>
          <w:numId w:val="179"/>
        </w:numPr>
        <w:rPr>
          <w:color w:val="000000"/>
          <w:lang w:val="sr-Latn-RS" w:eastAsia="sr-Latn-CS"/>
        </w:rPr>
      </w:pPr>
      <w:r w:rsidRPr="00A5524A">
        <w:rPr>
          <w:lang w:val="sr-Latn-RS"/>
        </w:rPr>
        <w:t>Pravilnik o prestanku važenja Pravilnika o kriterijumima za određivanje lokacije i uređenje deponija otpadnih materija (Sl. glasnik RS br. 92/10)</w:t>
      </w:r>
      <w:r w:rsidR="00B36FA0" w:rsidRPr="00A5524A">
        <w:rPr>
          <w:lang w:val="sr-Latn-RS"/>
        </w:rPr>
        <w:t>;</w:t>
      </w:r>
    </w:p>
    <w:p w14:paraId="3A67DA0D" w14:textId="55B786A4" w:rsidR="00AF0C84" w:rsidRPr="00A5524A" w:rsidRDefault="00AF0C84" w:rsidP="00712AA6">
      <w:pPr>
        <w:pStyle w:val="ListParagraph"/>
        <w:numPr>
          <w:ilvl w:val="0"/>
          <w:numId w:val="179"/>
        </w:numPr>
        <w:rPr>
          <w:color w:val="000000"/>
          <w:lang w:val="sr-Latn-RS" w:eastAsia="sr-Latn-CS"/>
        </w:rPr>
      </w:pPr>
      <w:r w:rsidRPr="00A5524A">
        <w:rPr>
          <w:lang w:val="sr-Latn-RS"/>
        </w:rPr>
        <w:t xml:space="preserve">Pravilnik o sadržini i izgledu dozvole za </w:t>
      </w:r>
      <w:r w:rsidR="00367787" w:rsidRPr="00A5524A">
        <w:rPr>
          <w:lang w:val="sr-Latn-RS"/>
        </w:rPr>
        <w:t>upravljanje otpadom</w:t>
      </w:r>
      <w:r w:rsidRPr="00A5524A">
        <w:rPr>
          <w:lang w:val="sr-Latn-RS"/>
        </w:rPr>
        <w:t xml:space="preserve"> (Sl. glasnik RS br. 9</w:t>
      </w:r>
      <w:r w:rsidR="0049707D" w:rsidRPr="00A5524A">
        <w:rPr>
          <w:lang w:val="sr-Latn-RS"/>
        </w:rPr>
        <w:t>3</w:t>
      </w:r>
      <w:r w:rsidRPr="00A5524A">
        <w:rPr>
          <w:lang w:val="sr-Latn-RS"/>
        </w:rPr>
        <w:t>/</w:t>
      </w:r>
      <w:r w:rsidR="0049707D" w:rsidRPr="00A5524A">
        <w:rPr>
          <w:lang w:val="sr-Latn-RS"/>
        </w:rPr>
        <w:t>19</w:t>
      </w:r>
      <w:r w:rsidRPr="00A5524A">
        <w:rPr>
          <w:lang w:val="sr-Latn-RS"/>
        </w:rPr>
        <w:t>)</w:t>
      </w:r>
      <w:r w:rsidR="00B36FA0" w:rsidRPr="00A5524A">
        <w:rPr>
          <w:lang w:val="sr-Latn-RS"/>
        </w:rPr>
        <w:t>;</w:t>
      </w:r>
    </w:p>
    <w:p w14:paraId="3D24FB57" w14:textId="77777777" w:rsidR="00AF0C84" w:rsidRPr="00A5524A" w:rsidRDefault="00AF0C84" w:rsidP="00712AA6">
      <w:pPr>
        <w:pStyle w:val="ListParagraph"/>
        <w:numPr>
          <w:ilvl w:val="0"/>
          <w:numId w:val="179"/>
        </w:numPr>
        <w:rPr>
          <w:color w:val="000000"/>
          <w:lang w:val="sr-Latn-RS" w:eastAsia="sr-Latn-CS"/>
        </w:rPr>
      </w:pPr>
      <w:r w:rsidRPr="00A5524A">
        <w:rPr>
          <w:lang w:val="sr-Latn-RS"/>
        </w:rPr>
        <w:t>Pravilnik o sadržini potvrde o izuzimanju od obaveze pribavljanja dozvole za skladištenje inertnog i neopasnog otpada (Sl. glasnik RS br. 73/10)</w:t>
      </w:r>
      <w:r w:rsidR="00B36FA0" w:rsidRPr="00A5524A">
        <w:rPr>
          <w:lang w:val="sr-Latn-RS"/>
        </w:rPr>
        <w:t>;</w:t>
      </w:r>
    </w:p>
    <w:p w14:paraId="4ECB118B" w14:textId="77777777" w:rsidR="00AF0C84" w:rsidRPr="00A5524A" w:rsidRDefault="00AF0C84" w:rsidP="00712AA6">
      <w:pPr>
        <w:pStyle w:val="ListParagraph"/>
        <w:numPr>
          <w:ilvl w:val="0"/>
          <w:numId w:val="179"/>
        </w:numPr>
        <w:rPr>
          <w:color w:val="000000"/>
          <w:lang w:val="sr-Latn-RS" w:eastAsia="sr-Latn-CS"/>
        </w:rPr>
      </w:pPr>
      <w:r w:rsidRPr="00A5524A">
        <w:rPr>
          <w:lang w:val="sr-Latn-RS"/>
        </w:rPr>
        <w:t>Pravilnik o sadržini, načinu vođenja i izgledu Registra izdatih dozvola za upravljanje otpadom (Sl. glasnik RS br. 95/10)</w:t>
      </w:r>
      <w:r w:rsidR="00B36FA0" w:rsidRPr="00A5524A">
        <w:rPr>
          <w:lang w:val="sr-Latn-RS"/>
        </w:rPr>
        <w:t>;</w:t>
      </w:r>
    </w:p>
    <w:p w14:paraId="5F6CF2A3" w14:textId="1EAB3A0C" w:rsidR="00AF0C84" w:rsidRPr="00A5524A" w:rsidRDefault="00AF0C84" w:rsidP="00712AA6">
      <w:pPr>
        <w:pStyle w:val="ListParagraph"/>
        <w:numPr>
          <w:ilvl w:val="0"/>
          <w:numId w:val="179"/>
        </w:numPr>
        <w:rPr>
          <w:color w:val="000000"/>
          <w:lang w:val="sr-Latn-RS" w:eastAsia="sr-Latn-CS"/>
        </w:rPr>
      </w:pPr>
      <w:r w:rsidRPr="00A5524A">
        <w:rPr>
          <w:lang w:val="sr-Latn-RS"/>
        </w:rPr>
        <w:t xml:space="preserve">Pravilnik o upravljanju medicinskim otpadom (Sl. glasnik RS br. </w:t>
      </w:r>
      <w:r w:rsidR="005F11FA" w:rsidRPr="00A5524A">
        <w:rPr>
          <w:lang w:val="sr-Latn-RS"/>
        </w:rPr>
        <w:t>48</w:t>
      </w:r>
      <w:r w:rsidRPr="00A5524A">
        <w:rPr>
          <w:lang w:val="sr-Latn-RS"/>
        </w:rPr>
        <w:t>/</w:t>
      </w:r>
      <w:r w:rsidR="005F11FA" w:rsidRPr="00A5524A">
        <w:rPr>
          <w:lang w:val="sr-Latn-RS"/>
        </w:rPr>
        <w:t>19</w:t>
      </w:r>
      <w:r w:rsidRPr="00A5524A">
        <w:rPr>
          <w:lang w:val="sr-Latn-RS"/>
        </w:rPr>
        <w:t>)</w:t>
      </w:r>
      <w:r w:rsidR="00B36FA0" w:rsidRPr="00A5524A">
        <w:rPr>
          <w:lang w:val="sr-Latn-RS"/>
        </w:rPr>
        <w:t>;</w:t>
      </w:r>
    </w:p>
    <w:p w14:paraId="71A53BB1" w14:textId="77777777" w:rsidR="00AF0C84" w:rsidRPr="00A5524A" w:rsidRDefault="00AF0C84" w:rsidP="00712AA6">
      <w:pPr>
        <w:pStyle w:val="ListParagraph"/>
        <w:numPr>
          <w:ilvl w:val="0"/>
          <w:numId w:val="179"/>
        </w:numPr>
        <w:rPr>
          <w:color w:val="000000"/>
          <w:lang w:val="sr-Latn-RS" w:eastAsia="sr-Latn-CS"/>
        </w:rPr>
      </w:pPr>
      <w:r w:rsidRPr="00A5524A">
        <w:rPr>
          <w:lang w:val="sr-Latn-RS"/>
        </w:rPr>
        <w:t>Pravilnik o uslovima i načinu sakupljanja, transporta, skladištenja i tretmana otpada koji se koristi kao sekundarna sirovina ili za dobijanje energije (Sl. glasnik RS br. 98/10)</w:t>
      </w:r>
      <w:r w:rsidR="00B36FA0" w:rsidRPr="00A5524A">
        <w:rPr>
          <w:lang w:val="sr-Latn-RS"/>
        </w:rPr>
        <w:t>;</w:t>
      </w:r>
    </w:p>
    <w:p w14:paraId="6AEFE564" w14:textId="77777777" w:rsidR="00AF0C84" w:rsidRPr="00A5524A" w:rsidRDefault="00AF0C84" w:rsidP="00712AA6">
      <w:pPr>
        <w:pStyle w:val="ListParagraph"/>
        <w:numPr>
          <w:ilvl w:val="0"/>
          <w:numId w:val="179"/>
        </w:numPr>
        <w:rPr>
          <w:color w:val="000000"/>
          <w:lang w:val="sr-Latn-RS" w:eastAsia="sr-Latn-CS"/>
        </w:rPr>
      </w:pPr>
      <w:r w:rsidRPr="00A5524A">
        <w:rPr>
          <w:lang w:val="sr-Latn-RS"/>
        </w:rPr>
        <w:t>Pravilnik o listi električnih i elektronskih proizvoda, merama zabrane i ograničenja korišćenja električne i elektronske opreme koja sadrži opasne materije, načinu i postupku upravljanja otpadom od električnih i elektronskih proizvoda (Sl. glasnik RS br. 99/10)</w:t>
      </w:r>
      <w:r w:rsidR="00B36FA0" w:rsidRPr="00A5524A">
        <w:rPr>
          <w:lang w:val="sr-Latn-RS"/>
        </w:rPr>
        <w:t>;</w:t>
      </w:r>
    </w:p>
    <w:p w14:paraId="10402358" w14:textId="1A09A400" w:rsidR="00AF0C84" w:rsidRPr="00A5524A" w:rsidRDefault="00AF0C84" w:rsidP="00712AA6">
      <w:pPr>
        <w:pStyle w:val="ListParagraph"/>
        <w:numPr>
          <w:ilvl w:val="0"/>
          <w:numId w:val="179"/>
        </w:numPr>
        <w:rPr>
          <w:color w:val="000000"/>
          <w:lang w:val="sr-Latn-RS" w:eastAsia="sr-Latn-CS"/>
        </w:rPr>
      </w:pPr>
      <w:r w:rsidRPr="00A5524A">
        <w:rPr>
          <w:lang w:val="sr-Latn-RS"/>
        </w:rPr>
        <w:t>Pravilnik o listi POPs materija, načinu i postup</w:t>
      </w:r>
      <w:r w:rsidR="00276C1B" w:rsidRPr="00A5524A">
        <w:rPr>
          <w:lang w:val="sr-Latn-RS"/>
        </w:rPr>
        <w:t>ku za upravljanje POPs otpadom i</w:t>
      </w:r>
      <w:r w:rsidRPr="00A5524A">
        <w:rPr>
          <w:lang w:val="sr-Latn-RS"/>
        </w:rPr>
        <w:t xml:space="preserve"> graničnim vrednostima koncentracija POPs materija koje se odnose na odlaganje otpada koji sadrži ili je kontaminiran POPs materijama (sl.glasnik RS br.65/11</w:t>
      </w:r>
      <w:r w:rsidR="008E11D8" w:rsidRPr="00A5524A">
        <w:rPr>
          <w:lang w:val="sr-Latn-RS"/>
        </w:rPr>
        <w:t xml:space="preserve"> i 17/17</w:t>
      </w:r>
      <w:r w:rsidRPr="00A5524A">
        <w:rPr>
          <w:lang w:val="sr-Latn-RS"/>
        </w:rPr>
        <w:t>)</w:t>
      </w:r>
      <w:r w:rsidR="00B36FA0" w:rsidRPr="00A5524A">
        <w:rPr>
          <w:lang w:val="sr-Latn-RS"/>
        </w:rPr>
        <w:t>;</w:t>
      </w:r>
    </w:p>
    <w:p w14:paraId="04E85366" w14:textId="77777777" w:rsidR="00AF0C84" w:rsidRPr="00A5524A" w:rsidRDefault="00AF0C84" w:rsidP="00712AA6">
      <w:pPr>
        <w:pStyle w:val="ListParagraph"/>
        <w:numPr>
          <w:ilvl w:val="0"/>
          <w:numId w:val="179"/>
        </w:numPr>
        <w:rPr>
          <w:color w:val="000000"/>
          <w:lang w:val="sr-Latn-RS" w:eastAsia="sr-Latn-CS"/>
        </w:rPr>
      </w:pPr>
      <w:r w:rsidRPr="00A5524A">
        <w:rPr>
          <w:lang w:val="sr-Latn-RS"/>
        </w:rPr>
        <w:t>Uredba o kriterijumima za određivanje najboljih dostupnih tehnika, za primenu standarda kvaliteta, kao i za određivanje graničnih vrednosti emisija u integrisanoj dozvoli (Sl. glasnik RS br. 84/05)</w:t>
      </w:r>
      <w:r w:rsidR="00B36FA0" w:rsidRPr="00A5524A">
        <w:rPr>
          <w:lang w:val="sr-Latn-RS"/>
        </w:rPr>
        <w:t>;</w:t>
      </w:r>
    </w:p>
    <w:p w14:paraId="69E518BF" w14:textId="77777777" w:rsidR="00AF0C84" w:rsidRPr="00A5524A" w:rsidRDefault="00AF0C84" w:rsidP="00712AA6">
      <w:pPr>
        <w:pStyle w:val="ListParagraph"/>
        <w:numPr>
          <w:ilvl w:val="0"/>
          <w:numId w:val="179"/>
        </w:numPr>
        <w:rPr>
          <w:color w:val="000000"/>
          <w:lang w:val="sr-Latn-RS" w:eastAsia="sr-Latn-CS"/>
        </w:rPr>
      </w:pPr>
      <w:r w:rsidRPr="00A5524A">
        <w:rPr>
          <w:color w:val="000000"/>
          <w:lang w:val="sr-Latn-RS" w:eastAsia="sr-Latn-CS"/>
        </w:rPr>
        <w:t>Pravilnik o sadržini studije o proceni uticaja na životnu sredinu ("Službeni glasnik RS", broj 69/05);</w:t>
      </w:r>
    </w:p>
    <w:p w14:paraId="14F34802" w14:textId="77777777" w:rsidR="00AF0C84" w:rsidRPr="00A5524A" w:rsidRDefault="00AF0C84" w:rsidP="00712AA6">
      <w:pPr>
        <w:pStyle w:val="ListParagraph"/>
        <w:numPr>
          <w:ilvl w:val="0"/>
          <w:numId w:val="179"/>
        </w:numPr>
        <w:rPr>
          <w:color w:val="000000"/>
          <w:lang w:val="sr-Latn-RS" w:eastAsia="sr-Latn-CS"/>
        </w:rPr>
      </w:pPr>
      <w:r w:rsidRPr="00A5524A">
        <w:rPr>
          <w:color w:val="000000"/>
          <w:lang w:val="sr-Latn-RS" w:eastAsia="sr-Latn-CS"/>
        </w:rPr>
        <w:t>Pravilnik o sadržini zahteva o potrebi procene uticaja i sadržini zahteva za određivanje obima i sadržaja studije o proceni uticaja na životnu sredinu ("Službeni glasnik RS", broj 69/05);</w:t>
      </w:r>
    </w:p>
    <w:p w14:paraId="2401C42D" w14:textId="77777777" w:rsidR="00AF0C84" w:rsidRPr="00A5524A" w:rsidRDefault="00AF0C84" w:rsidP="00712AA6">
      <w:pPr>
        <w:pStyle w:val="ListParagraph"/>
        <w:numPr>
          <w:ilvl w:val="0"/>
          <w:numId w:val="179"/>
        </w:numPr>
        <w:rPr>
          <w:color w:val="000000"/>
          <w:lang w:val="sr-Latn-RS" w:eastAsia="sr-Latn-CS"/>
        </w:rPr>
      </w:pPr>
      <w:r w:rsidRPr="00A5524A">
        <w:rPr>
          <w:lang w:val="sr-Latn-RS"/>
        </w:rPr>
        <w:t>Uredba o utvrđivanju Programa dinamike podnošenja zahteva za izdavanje integrisane dozvole (Sl. glasnik RS br. 108/08)</w:t>
      </w:r>
      <w:r w:rsidR="00B36FA0" w:rsidRPr="00A5524A">
        <w:rPr>
          <w:lang w:val="sr-Latn-RS"/>
        </w:rPr>
        <w:t>;</w:t>
      </w:r>
    </w:p>
    <w:p w14:paraId="03829356" w14:textId="77777777" w:rsidR="00AF0C84" w:rsidRPr="00A5524A" w:rsidRDefault="00AF0C84" w:rsidP="00712AA6">
      <w:pPr>
        <w:pStyle w:val="ListParagraph"/>
        <w:numPr>
          <w:ilvl w:val="0"/>
          <w:numId w:val="179"/>
        </w:numPr>
        <w:rPr>
          <w:color w:val="000000"/>
          <w:lang w:val="sr-Latn-RS" w:eastAsia="sr-Latn-CS"/>
        </w:rPr>
      </w:pPr>
      <w:r w:rsidRPr="00A5524A">
        <w:rPr>
          <w:color w:val="000000"/>
          <w:lang w:val="sr-Latn-RS" w:eastAsia="sr-Latn-CS"/>
        </w:rPr>
        <w:t>Pravilnik o sadržini i načinu vođenja registra izdatih integrisanih dozvola ("Službeni glasnik RS", broj 69/05);</w:t>
      </w:r>
    </w:p>
    <w:p w14:paraId="435B05BC" w14:textId="039B8B5A" w:rsidR="00AF0C84" w:rsidRPr="00A5524A" w:rsidRDefault="00AF0C84" w:rsidP="00712AA6">
      <w:pPr>
        <w:pStyle w:val="ListParagraph"/>
        <w:numPr>
          <w:ilvl w:val="0"/>
          <w:numId w:val="179"/>
        </w:numPr>
        <w:rPr>
          <w:color w:val="000000"/>
          <w:lang w:val="sr-Latn-RS" w:eastAsia="sr-Latn-CS"/>
        </w:rPr>
      </w:pPr>
      <w:r w:rsidRPr="00A5524A">
        <w:rPr>
          <w:color w:val="000000"/>
          <w:lang w:val="sr-Latn-RS" w:eastAsia="sr-Latn-CS"/>
        </w:rPr>
        <w:t>Pravilnik o sadržini, izgledu i načinu popunjavanja zahteva za izdavanje integrisane dozvole ("Službeni glasnik RS", broj 30/06</w:t>
      </w:r>
      <w:r w:rsidR="00E312BD" w:rsidRPr="00A5524A">
        <w:rPr>
          <w:color w:val="000000"/>
          <w:lang w:val="sr-Latn-RS" w:eastAsia="sr-Latn-CS"/>
        </w:rPr>
        <w:t>, 32/16, 44/18 - dr. zakon</w:t>
      </w:r>
      <w:r w:rsidRPr="00A5524A">
        <w:rPr>
          <w:color w:val="000000"/>
          <w:lang w:val="sr-Latn-RS" w:eastAsia="sr-Latn-CS"/>
        </w:rPr>
        <w:t>);</w:t>
      </w:r>
    </w:p>
    <w:p w14:paraId="15F7DFAE" w14:textId="77777777" w:rsidR="00AF0C84" w:rsidRPr="00A5524A" w:rsidRDefault="00AF0C84" w:rsidP="00712AA6">
      <w:pPr>
        <w:pStyle w:val="ListParagraph"/>
        <w:numPr>
          <w:ilvl w:val="0"/>
          <w:numId w:val="179"/>
        </w:numPr>
        <w:rPr>
          <w:color w:val="000000"/>
          <w:lang w:val="sr-Latn-RS" w:eastAsia="sr-Latn-CS"/>
        </w:rPr>
      </w:pPr>
      <w:r w:rsidRPr="00A5524A">
        <w:rPr>
          <w:color w:val="000000"/>
          <w:lang w:val="sr-Latn-RS" w:eastAsia="sr-Latn-CS"/>
        </w:rPr>
        <w:t>Pravilnik o sadržini i izgledu integrisane dozvole ("Službeni glasnik RS", broj 30/06);</w:t>
      </w:r>
    </w:p>
    <w:p w14:paraId="614CDCA4" w14:textId="187C310C" w:rsidR="00AF0C84" w:rsidRPr="00A5524A" w:rsidRDefault="00AF0C84" w:rsidP="00712AA6">
      <w:pPr>
        <w:pStyle w:val="ListParagraph"/>
        <w:numPr>
          <w:ilvl w:val="0"/>
          <w:numId w:val="179"/>
        </w:numPr>
        <w:rPr>
          <w:color w:val="000000"/>
          <w:lang w:val="sr-Latn-RS" w:eastAsia="sr-Latn-CS"/>
        </w:rPr>
      </w:pPr>
      <w:r w:rsidRPr="00A5524A">
        <w:rPr>
          <w:color w:val="000000"/>
          <w:lang w:val="sr-Latn-RS" w:eastAsia="sr-Latn-CS"/>
        </w:rPr>
        <w:t>Pravilnik o uslovima i načinu razvrstavanja, pakovanja i čuvanja sekundarnih sirovina ("Službeni glasnik RS", broj 55/01</w:t>
      </w:r>
      <w:r w:rsidR="00E312BD" w:rsidRPr="00A5524A">
        <w:rPr>
          <w:color w:val="000000"/>
          <w:lang w:val="sr-Latn-RS" w:eastAsia="sr-Latn-CS"/>
        </w:rPr>
        <w:t xml:space="preserve"> i 72/09</w:t>
      </w:r>
      <w:r w:rsidRPr="00A5524A">
        <w:rPr>
          <w:color w:val="000000"/>
          <w:lang w:val="sr-Latn-RS" w:eastAsia="sr-Latn-CS"/>
        </w:rPr>
        <w:t xml:space="preserve">) </w:t>
      </w:r>
    </w:p>
    <w:p w14:paraId="5CB975E3" w14:textId="0CEA9AB5" w:rsidR="00AF0C84" w:rsidRPr="00A5524A" w:rsidRDefault="00AF0C84" w:rsidP="00712AA6">
      <w:pPr>
        <w:pStyle w:val="ListParagraph"/>
        <w:numPr>
          <w:ilvl w:val="0"/>
          <w:numId w:val="179"/>
        </w:numPr>
        <w:rPr>
          <w:color w:val="000000"/>
          <w:lang w:val="sr-Latn-RS" w:eastAsia="sr-Latn-CS"/>
        </w:rPr>
      </w:pPr>
      <w:r w:rsidRPr="00A5524A">
        <w:rPr>
          <w:lang w:val="sr-Latn-RS"/>
        </w:rPr>
        <w:t>Uredba o Listi neopasnog otpada za koji se ne izdaje dozvola, sa dokumentacijom koja prati prekogranično kretanje (Sl. glasnik RS br. 102/10</w:t>
      </w:r>
      <w:r w:rsidR="00E312BD" w:rsidRPr="00A5524A">
        <w:rPr>
          <w:lang w:val="sr-Latn-RS"/>
        </w:rPr>
        <w:t xml:space="preserve"> i 36/21</w:t>
      </w:r>
      <w:r w:rsidRPr="00A5524A">
        <w:rPr>
          <w:lang w:val="sr-Latn-RS"/>
        </w:rPr>
        <w:t>)</w:t>
      </w:r>
      <w:r w:rsidR="00B36FA0" w:rsidRPr="00A5524A">
        <w:rPr>
          <w:lang w:val="sr-Latn-RS"/>
        </w:rPr>
        <w:t>;</w:t>
      </w:r>
    </w:p>
    <w:p w14:paraId="51EC7E66" w14:textId="77777777" w:rsidR="00AF0C84" w:rsidRPr="00A5524A" w:rsidRDefault="00AF0C84" w:rsidP="00712AA6">
      <w:pPr>
        <w:pStyle w:val="ListParagraph"/>
        <w:numPr>
          <w:ilvl w:val="0"/>
          <w:numId w:val="179"/>
        </w:numPr>
        <w:rPr>
          <w:color w:val="000000"/>
          <w:lang w:val="sr-Latn-RS" w:eastAsia="sr-Latn-CS"/>
        </w:rPr>
      </w:pPr>
      <w:r w:rsidRPr="00A5524A">
        <w:rPr>
          <w:color w:val="000000"/>
          <w:lang w:val="sr-Latn-RS" w:eastAsia="sr-Latn-CS"/>
        </w:rPr>
        <w:t>Uredba o utvrđivanju Liste projekata za koje je obavezna procena uticaja i Liste projekata za koje se može zahtevati procena uticaja na životnu sredinu. ("Službeni glasnik RS", broj 114/08);</w:t>
      </w:r>
    </w:p>
    <w:p w14:paraId="78B9EF56" w14:textId="77777777" w:rsidR="00AF0C84" w:rsidRPr="00A5524A" w:rsidRDefault="00AF0C84" w:rsidP="00712AA6">
      <w:pPr>
        <w:pStyle w:val="ListParagraph"/>
        <w:numPr>
          <w:ilvl w:val="0"/>
          <w:numId w:val="179"/>
        </w:numPr>
        <w:rPr>
          <w:color w:val="000000"/>
          <w:lang w:val="sr-Latn-RS" w:eastAsia="sr-Latn-CS"/>
        </w:rPr>
      </w:pPr>
      <w:r w:rsidRPr="00A5524A">
        <w:rPr>
          <w:color w:val="000000"/>
          <w:lang w:val="sr-Latn-RS" w:eastAsia="sr-Latn-CS"/>
        </w:rPr>
        <w:t xml:space="preserve">Uredba o </w:t>
      </w:r>
      <w:r w:rsidR="00F11943" w:rsidRPr="00A5524A">
        <w:rPr>
          <w:color w:val="000000"/>
          <w:lang w:val="sr-Latn-RS" w:eastAsia="sr-Latn-CS"/>
        </w:rPr>
        <w:t>vrstama aktivnosti i postrojenjima</w:t>
      </w:r>
      <w:r w:rsidRPr="00A5524A">
        <w:rPr>
          <w:color w:val="000000"/>
          <w:lang w:val="sr-Latn-RS" w:eastAsia="sr-Latn-CS"/>
        </w:rPr>
        <w:t xml:space="preserve"> za koje se izdaje integrisana dozvola ("Službeni glasnik RS", broj 84/05);</w:t>
      </w:r>
    </w:p>
    <w:p w14:paraId="7D3C4720" w14:textId="420B57A7" w:rsidR="00BF000D" w:rsidRPr="00A5524A" w:rsidRDefault="00BF000D" w:rsidP="00712AA6">
      <w:pPr>
        <w:pStyle w:val="ListParagraph"/>
        <w:numPr>
          <w:ilvl w:val="0"/>
          <w:numId w:val="179"/>
        </w:numPr>
        <w:rPr>
          <w:color w:val="000000"/>
          <w:lang w:val="sr-Latn-RS" w:eastAsia="sr-Latn-CS"/>
        </w:rPr>
      </w:pPr>
      <w:r w:rsidRPr="00A5524A">
        <w:rPr>
          <w:color w:val="000000"/>
          <w:lang w:val="sr-Latn-RS" w:eastAsia="sr-Latn-CS"/>
        </w:rPr>
        <w:lastRenderedPageBreak/>
        <w:t xml:space="preserve">Pravilnik o obrazcu Dokumenta o kretanju otpada i </w:t>
      </w:r>
      <w:r w:rsidR="00466516" w:rsidRPr="00A5524A">
        <w:rPr>
          <w:color w:val="000000"/>
          <w:lang w:val="sr-Latn-RS" w:eastAsia="sr-Latn-CS"/>
        </w:rPr>
        <w:t xml:space="preserve">uputstvu </w:t>
      </w:r>
      <w:r w:rsidRPr="00A5524A">
        <w:rPr>
          <w:color w:val="000000"/>
          <w:lang w:val="sr-Latn-RS" w:eastAsia="sr-Latn-CS"/>
        </w:rPr>
        <w:t xml:space="preserve">za njegovo </w:t>
      </w:r>
      <w:r w:rsidR="00466516" w:rsidRPr="00A5524A">
        <w:rPr>
          <w:color w:val="000000"/>
          <w:lang w:val="sr-Latn-RS" w:eastAsia="sr-Latn-CS"/>
        </w:rPr>
        <w:t>popunjavanje („Službeni glasnik RS", broj 114/13)</w:t>
      </w:r>
      <w:r w:rsidRPr="00A5524A">
        <w:rPr>
          <w:color w:val="000000"/>
          <w:lang w:val="sr-Latn-RS" w:eastAsia="sr-Latn-CS"/>
        </w:rPr>
        <w:t>;</w:t>
      </w:r>
    </w:p>
    <w:p w14:paraId="27E11F6B" w14:textId="3E5B892E" w:rsidR="00AF0C84" w:rsidRPr="00A5524A" w:rsidRDefault="00AF0C84" w:rsidP="00712AA6">
      <w:pPr>
        <w:pStyle w:val="ListParagraph"/>
        <w:numPr>
          <w:ilvl w:val="0"/>
          <w:numId w:val="179"/>
        </w:numPr>
        <w:rPr>
          <w:color w:val="000000"/>
          <w:lang w:val="sr-Latn-RS" w:eastAsia="sr-Latn-CS"/>
        </w:rPr>
      </w:pPr>
      <w:r w:rsidRPr="00A5524A">
        <w:rPr>
          <w:color w:val="000000"/>
          <w:lang w:val="sr-Latn-RS" w:eastAsia="sr-Latn-CS"/>
        </w:rPr>
        <w:t xml:space="preserve">Pravilnik o sadržini i načinu vođenja registra izdatih dozvola za upravljanje ambalažnim </w:t>
      </w:r>
    </w:p>
    <w:p w14:paraId="62EAA7E2" w14:textId="39E15535" w:rsidR="00AF0C84" w:rsidRPr="00A5524A" w:rsidRDefault="00AF0C84" w:rsidP="00712AA6">
      <w:pPr>
        <w:pStyle w:val="ListParagraph"/>
        <w:numPr>
          <w:ilvl w:val="0"/>
          <w:numId w:val="179"/>
        </w:numPr>
        <w:rPr>
          <w:color w:val="000000"/>
          <w:lang w:val="sr-Latn-RS" w:eastAsia="sr-Latn-CS"/>
        </w:rPr>
      </w:pPr>
      <w:r w:rsidRPr="00A5524A">
        <w:rPr>
          <w:lang w:val="sr-Latn-RS"/>
        </w:rPr>
        <w:t>Pravilnik o obrascima izveštaja o upravljanju ambalažom i ambalažnim otpadom (Sl. glasnik RS br. 21/10,</w:t>
      </w:r>
      <w:r w:rsidR="00466516" w:rsidRPr="00A5524A">
        <w:rPr>
          <w:lang w:val="sr-Latn-RS"/>
        </w:rPr>
        <w:t xml:space="preserve"> </w:t>
      </w:r>
      <w:r w:rsidRPr="00A5524A">
        <w:rPr>
          <w:lang w:val="sr-Latn-RS"/>
        </w:rPr>
        <w:t>10/13</w:t>
      </w:r>
      <w:r w:rsidR="00466516" w:rsidRPr="00A5524A">
        <w:rPr>
          <w:lang w:val="sr-Latn-RS"/>
        </w:rPr>
        <w:t xml:space="preserve"> i 44/18 – dr. zakon</w:t>
      </w:r>
      <w:r w:rsidRPr="00A5524A">
        <w:rPr>
          <w:lang w:val="sr-Latn-RS"/>
        </w:rPr>
        <w:t>)</w:t>
      </w:r>
      <w:r w:rsidR="00B36FA0" w:rsidRPr="00A5524A">
        <w:rPr>
          <w:lang w:val="sr-Latn-RS"/>
        </w:rPr>
        <w:t>;</w:t>
      </w:r>
    </w:p>
    <w:p w14:paraId="25E6AE2A" w14:textId="77777777" w:rsidR="00AF0C84" w:rsidRPr="00A5524A" w:rsidRDefault="00AF0C84" w:rsidP="00712AA6">
      <w:pPr>
        <w:pStyle w:val="ListParagraph"/>
        <w:numPr>
          <w:ilvl w:val="0"/>
          <w:numId w:val="179"/>
        </w:numPr>
        <w:rPr>
          <w:color w:val="000000"/>
          <w:lang w:val="sr-Latn-RS" w:eastAsia="sr-Latn-CS"/>
        </w:rPr>
      </w:pPr>
      <w:r w:rsidRPr="00A5524A">
        <w:rPr>
          <w:color w:val="000000"/>
          <w:lang w:val="sr-Latn-RS" w:eastAsia="sr-Latn-CS"/>
        </w:rPr>
        <w:t>Pravilnik o godišnjoj količini ambalažnog otpada po vrstama za koje se obavezno obezbeđuje prostor za preuzimanje, sakupljanje, razvrstavanje i privremeno skladištenje ("Službeni g</w:t>
      </w:r>
      <w:r w:rsidR="00B36FA0" w:rsidRPr="00A5524A">
        <w:rPr>
          <w:color w:val="000000"/>
          <w:lang w:val="sr-Latn-RS" w:eastAsia="sr-Latn-CS"/>
        </w:rPr>
        <w:t>lasnik RS", broj 70/09);</w:t>
      </w:r>
    </w:p>
    <w:p w14:paraId="1DB4575A" w14:textId="77777777" w:rsidR="00AF0C84" w:rsidRPr="00A5524A" w:rsidRDefault="00AF0C84" w:rsidP="00712AA6">
      <w:pPr>
        <w:pStyle w:val="ListParagraph"/>
        <w:numPr>
          <w:ilvl w:val="0"/>
          <w:numId w:val="179"/>
        </w:numPr>
        <w:rPr>
          <w:color w:val="000000"/>
          <w:lang w:val="sr-Latn-RS" w:eastAsia="sr-Latn-CS"/>
        </w:rPr>
      </w:pPr>
      <w:r w:rsidRPr="00A5524A">
        <w:rPr>
          <w:lang w:val="sr-Latn-RS"/>
        </w:rPr>
        <w:t>Pravilnik o graničnoj vrednosti ukupnog nivoa koncentracije olova, kadmijuma, žive i šestovalentnog hroma u ambalaži ili njenim komponentama, izuzecima od primene i roku za primenu granične vrednosti (Sl. glasnik RS br. 70/09)</w:t>
      </w:r>
      <w:r w:rsidR="00B36FA0" w:rsidRPr="00A5524A">
        <w:rPr>
          <w:lang w:val="sr-Latn-RS"/>
        </w:rPr>
        <w:t>;</w:t>
      </w:r>
    </w:p>
    <w:p w14:paraId="3A97D9F8" w14:textId="4037E3C2" w:rsidR="00AF0C84" w:rsidRPr="00A5524A" w:rsidRDefault="00AF0C84" w:rsidP="00712AA6">
      <w:pPr>
        <w:pStyle w:val="ListParagraph"/>
        <w:numPr>
          <w:ilvl w:val="0"/>
          <w:numId w:val="179"/>
        </w:numPr>
        <w:rPr>
          <w:color w:val="000000"/>
          <w:lang w:val="sr-Latn-RS" w:eastAsia="sr-Latn-CS"/>
        </w:rPr>
      </w:pPr>
      <w:r w:rsidRPr="00A5524A">
        <w:rPr>
          <w:color w:val="000000"/>
          <w:lang w:val="sr-Latn-RS" w:eastAsia="sr-Latn-CS"/>
        </w:rPr>
        <w:t>Uredba o listama otpada za prekogranično kretanje, sadržini i izgledu dokumenata koji prate prekogranično kretanje otpada sa uputstvima za njihovo popunjavanje ("Sl</w:t>
      </w:r>
      <w:r w:rsidR="00B36FA0" w:rsidRPr="00A5524A">
        <w:rPr>
          <w:color w:val="000000"/>
          <w:lang w:val="sr-Latn-RS" w:eastAsia="sr-Latn-CS"/>
        </w:rPr>
        <w:t>užbeni glasnik RS", broj 60/09</w:t>
      </w:r>
      <w:r w:rsidR="008D1AE0" w:rsidRPr="00A5524A">
        <w:rPr>
          <w:color w:val="000000"/>
          <w:lang w:val="sr-Latn-RS" w:eastAsia="sr-Latn-CS"/>
        </w:rPr>
        <w:t xml:space="preserve"> i 36/21</w:t>
      </w:r>
      <w:r w:rsidR="00B36FA0" w:rsidRPr="00A5524A">
        <w:rPr>
          <w:color w:val="000000"/>
          <w:lang w:val="sr-Latn-RS" w:eastAsia="sr-Latn-CS"/>
        </w:rPr>
        <w:t>);</w:t>
      </w:r>
    </w:p>
    <w:p w14:paraId="6E91E0F3" w14:textId="77777777" w:rsidR="00AF0C84" w:rsidRPr="00A5524A" w:rsidRDefault="00AF0C84" w:rsidP="00712AA6">
      <w:pPr>
        <w:pStyle w:val="ListParagraph"/>
        <w:numPr>
          <w:ilvl w:val="0"/>
          <w:numId w:val="179"/>
        </w:numPr>
        <w:rPr>
          <w:color w:val="000000"/>
          <w:lang w:val="sr-Latn-RS" w:eastAsia="sr-Latn-CS"/>
        </w:rPr>
      </w:pPr>
      <w:r w:rsidRPr="00A5524A">
        <w:rPr>
          <w:color w:val="000000"/>
          <w:lang w:val="sr-Latn-RS" w:eastAsia="sr-Latn-CS"/>
        </w:rPr>
        <w:t>Uredba o određivanju pojedinih vrsta opasnog otpada koje se mogu uvoziti kao sekundarne sirovine ("Sl</w:t>
      </w:r>
      <w:r w:rsidR="00B36FA0" w:rsidRPr="00A5524A">
        <w:rPr>
          <w:color w:val="000000"/>
          <w:lang w:val="sr-Latn-RS" w:eastAsia="sr-Latn-CS"/>
        </w:rPr>
        <w:t>užbeni glasnik RS", broj 60/09);</w:t>
      </w:r>
    </w:p>
    <w:p w14:paraId="4491E123" w14:textId="15281B57" w:rsidR="00AF0C84" w:rsidRPr="00A5524A" w:rsidRDefault="00396E03" w:rsidP="00712AA6">
      <w:pPr>
        <w:pStyle w:val="ListParagraph"/>
        <w:numPr>
          <w:ilvl w:val="0"/>
          <w:numId w:val="179"/>
        </w:numPr>
        <w:rPr>
          <w:color w:val="000000"/>
          <w:lang w:val="sr-Latn-RS" w:eastAsia="sr-Latn-CS"/>
        </w:rPr>
      </w:pPr>
      <w:hyperlink r:id="rId25" w:history="1">
        <w:r w:rsidR="00AF0C84" w:rsidRPr="00A5524A">
          <w:rPr>
            <w:rFonts w:cs="Arial"/>
            <w:lang w:val="sr-Latn-RS"/>
          </w:rPr>
          <w:t xml:space="preserve">Uredba o kriterijumima za obračun naknade za ambalažu ili upakovani proizvod i oslobađanje od plaćanja naknade, obveznicima plaćanja, visini </w:t>
        </w:r>
      </w:hyperlink>
      <w:r w:rsidR="00AF0C84" w:rsidRPr="00A5524A">
        <w:rPr>
          <w:lang w:val="sr-Latn-RS"/>
        </w:rPr>
        <w:t>naknade</w:t>
      </w:r>
      <w:r w:rsidR="00AF0C84" w:rsidRPr="00A5524A">
        <w:rPr>
          <w:rFonts w:cs="Arial"/>
          <w:lang w:val="sr-Latn-RS"/>
        </w:rPr>
        <w:t>, kao i o načinu obračunavanja i plaćanja naknade („Službeni glasnik RS“, broj 8/2010</w:t>
      </w:r>
      <w:r w:rsidR="003112B8" w:rsidRPr="00A5524A">
        <w:rPr>
          <w:rFonts w:cs="Arial"/>
          <w:lang w:val="sr-Latn-RS"/>
        </w:rPr>
        <w:t>, 22/16</w:t>
      </w:r>
      <w:r w:rsidR="00AF0C84" w:rsidRPr="00A5524A">
        <w:rPr>
          <w:rFonts w:cs="Arial"/>
          <w:lang w:val="sr-Latn-RS"/>
        </w:rPr>
        <w:t>)</w:t>
      </w:r>
      <w:r w:rsidR="00B36FA0" w:rsidRPr="00A5524A">
        <w:rPr>
          <w:rFonts w:cs="Arial"/>
          <w:lang w:val="sr-Latn-RS"/>
        </w:rPr>
        <w:t>;</w:t>
      </w:r>
    </w:p>
    <w:p w14:paraId="0A5E4994" w14:textId="77777777" w:rsidR="00AF0C84" w:rsidRPr="00A5524A" w:rsidRDefault="00AF0C84" w:rsidP="00712AA6">
      <w:pPr>
        <w:pStyle w:val="ListParagraph"/>
        <w:numPr>
          <w:ilvl w:val="0"/>
          <w:numId w:val="179"/>
        </w:numPr>
        <w:rPr>
          <w:color w:val="000000"/>
          <w:lang w:val="sr-Latn-RS" w:eastAsia="sr-Latn-CS"/>
        </w:rPr>
      </w:pPr>
      <w:r w:rsidRPr="00A5524A">
        <w:rPr>
          <w:color w:val="000000"/>
          <w:lang w:val="sr-Latn-RS" w:eastAsia="sr-Latn-CS"/>
        </w:rPr>
        <w:t>Uredba o kriterijumima za određivanje najbolje dostupnih tehnika, za primenu standarda kvaliteta, kao i za određivanje graničnih vrednosti emisija u integrisanoj dozvoli ("Sl</w:t>
      </w:r>
      <w:r w:rsidR="00B36FA0" w:rsidRPr="00A5524A">
        <w:rPr>
          <w:color w:val="000000"/>
          <w:lang w:val="sr-Latn-RS" w:eastAsia="sr-Latn-CS"/>
        </w:rPr>
        <w:t>užbeni glasnik RS", broj 84/05);</w:t>
      </w:r>
    </w:p>
    <w:p w14:paraId="0C4685E0" w14:textId="77777777" w:rsidR="00AF0C84" w:rsidRPr="00A5524A" w:rsidRDefault="00396E03" w:rsidP="00712AA6">
      <w:pPr>
        <w:pStyle w:val="ListParagraph"/>
        <w:numPr>
          <w:ilvl w:val="0"/>
          <w:numId w:val="179"/>
        </w:numPr>
        <w:rPr>
          <w:lang w:val="sr-Latn-RS" w:eastAsia="sr-Latn-CS"/>
        </w:rPr>
      </w:pPr>
      <w:hyperlink r:id="rId26" w:tooltip="Download Правилник о параметрима еколошког, хемијског и квантитативног статуса површинских и подземних вода" w:history="1">
        <w:r w:rsidR="00AF0C84" w:rsidRPr="00A5524A">
          <w:rPr>
            <w:rStyle w:val="Hyperlink"/>
            <w:rFonts w:asciiTheme="majorHAnsi" w:hAnsiTheme="majorHAnsi"/>
            <w:color w:val="auto"/>
            <w:u w:val="none"/>
            <w:shd w:val="clear" w:color="auto" w:fill="FFFFFF"/>
            <w:lang w:val="sr-Latn-RS"/>
          </w:rPr>
          <w:t>Pravilnik o parametrima ekološkog, hemijskog i kvantitativnog statusa površinskih i podzemnih voda</w:t>
        </w:r>
      </w:hyperlink>
      <w:r w:rsidR="00AF0C84" w:rsidRPr="00A5524A">
        <w:rPr>
          <w:lang w:val="sr-Latn-RS"/>
        </w:rPr>
        <w:t xml:space="preserve"> (Službeni glasnik RS, broj 74/11)</w:t>
      </w:r>
      <w:r w:rsidR="00B36FA0" w:rsidRPr="00A5524A">
        <w:rPr>
          <w:lang w:val="sr-Latn-RS"/>
        </w:rPr>
        <w:t>;</w:t>
      </w:r>
    </w:p>
    <w:p w14:paraId="088A94F5" w14:textId="77777777" w:rsidR="00AF0C84" w:rsidRPr="00A5524A" w:rsidRDefault="00AF0C84" w:rsidP="00712AA6">
      <w:pPr>
        <w:pStyle w:val="ListParagraph"/>
        <w:numPr>
          <w:ilvl w:val="0"/>
          <w:numId w:val="179"/>
        </w:numPr>
        <w:rPr>
          <w:color w:val="000000"/>
          <w:lang w:val="sr-Latn-RS" w:eastAsia="sr-Latn-CS"/>
        </w:rPr>
      </w:pPr>
      <w:r w:rsidRPr="00A5524A">
        <w:rPr>
          <w:color w:val="000000"/>
          <w:lang w:val="sr-Latn-RS" w:eastAsia="sr-Latn-CS"/>
        </w:rPr>
        <w:t xml:space="preserve">Pravilnik o kategorizaciji zaštićenih prirodnih dobara ("Službeni glasnik RS", broj </w:t>
      </w:r>
      <w:r w:rsidRPr="00A5524A">
        <w:rPr>
          <w:rFonts w:cs="Lucida Sans Unicode"/>
          <w:color w:val="000000"/>
          <w:spacing w:val="-10"/>
          <w:lang w:val="sr-Latn-RS"/>
        </w:rPr>
        <w:t>103/2013</w:t>
      </w:r>
      <w:r w:rsidR="00B36FA0" w:rsidRPr="00A5524A">
        <w:rPr>
          <w:color w:val="000000"/>
          <w:lang w:val="sr-Latn-RS" w:eastAsia="sr-Latn-CS"/>
        </w:rPr>
        <w:t>);</w:t>
      </w:r>
    </w:p>
    <w:p w14:paraId="3F9F305A" w14:textId="77777777" w:rsidR="00AF0C84" w:rsidRPr="00A5524A" w:rsidRDefault="00AF0C84" w:rsidP="00712AA6">
      <w:pPr>
        <w:pStyle w:val="ListParagraph"/>
        <w:numPr>
          <w:ilvl w:val="0"/>
          <w:numId w:val="179"/>
        </w:numPr>
        <w:rPr>
          <w:color w:val="000000"/>
          <w:lang w:val="sr-Latn-RS" w:eastAsia="sr-Latn-CS"/>
        </w:rPr>
      </w:pPr>
      <w:r w:rsidRPr="00A5524A">
        <w:rPr>
          <w:color w:val="000000"/>
          <w:lang w:val="sr-Latn-RS" w:eastAsia="sr-Latn-CS"/>
        </w:rPr>
        <w:t>Pravilnik o bližim uslovima koje moraju da ispunjavaju stručne organizacije koje vrše merenja emisije i imisije ("Službeni glasni</w:t>
      </w:r>
      <w:r w:rsidR="00B36FA0" w:rsidRPr="00A5524A">
        <w:rPr>
          <w:color w:val="000000"/>
          <w:lang w:val="sr-Latn-RS" w:eastAsia="sr-Latn-CS"/>
        </w:rPr>
        <w:t>k RS", broj 5/02);</w:t>
      </w:r>
    </w:p>
    <w:p w14:paraId="5B15A4F2" w14:textId="77777777" w:rsidR="00AF0C84" w:rsidRPr="00A5524A" w:rsidRDefault="00AF0C84" w:rsidP="00712AA6">
      <w:pPr>
        <w:pStyle w:val="ListParagraph"/>
        <w:numPr>
          <w:ilvl w:val="0"/>
          <w:numId w:val="179"/>
        </w:numPr>
        <w:rPr>
          <w:lang w:val="sr-Latn-RS" w:eastAsia="sr-Latn-CS"/>
        </w:rPr>
      </w:pPr>
      <w:r w:rsidRPr="00A5524A">
        <w:rPr>
          <w:lang w:val="sr-Latn-RS" w:eastAsia="sr-Latn-CS"/>
        </w:rPr>
        <w:t xml:space="preserve">Pravilnik o načinu prevoza opasnih materija u drumskom saobraćaju ("Službeni glasnik RS", broj </w:t>
      </w:r>
      <w:r w:rsidRPr="00A5524A">
        <w:rPr>
          <w:shd w:val="clear" w:color="auto" w:fill="F7F7F7"/>
          <w:lang w:val="sr-Latn-RS"/>
        </w:rPr>
        <w:t>125/14</w:t>
      </w:r>
      <w:r w:rsidR="00B36FA0" w:rsidRPr="00A5524A">
        <w:rPr>
          <w:lang w:val="sr-Latn-RS" w:eastAsia="sr-Latn-CS"/>
        </w:rPr>
        <w:t>);</w:t>
      </w:r>
    </w:p>
    <w:p w14:paraId="6865C8AE" w14:textId="77777777" w:rsidR="00AF0C84" w:rsidRPr="00A5524A" w:rsidRDefault="00AF0C84" w:rsidP="00712AA6">
      <w:pPr>
        <w:pStyle w:val="ListParagraph"/>
        <w:numPr>
          <w:ilvl w:val="0"/>
          <w:numId w:val="179"/>
        </w:numPr>
        <w:rPr>
          <w:color w:val="000000"/>
          <w:lang w:val="sr-Latn-RS" w:eastAsia="sr-Latn-CS"/>
        </w:rPr>
      </w:pPr>
      <w:r w:rsidRPr="00A5524A">
        <w:rPr>
          <w:color w:val="000000"/>
          <w:lang w:val="sr-Latn-RS" w:eastAsia="sr-Latn-CS"/>
        </w:rPr>
        <w:t>Pravilnik o načinu prevoza opasnih materija u železničkom saobraćaju ("S</w:t>
      </w:r>
      <w:r w:rsidR="00B36FA0" w:rsidRPr="00A5524A">
        <w:rPr>
          <w:color w:val="000000"/>
          <w:lang w:val="sr-Latn-RS" w:eastAsia="sr-Latn-CS"/>
        </w:rPr>
        <w:t>lužbeni list SFRJ", broj 25/92);</w:t>
      </w:r>
    </w:p>
    <w:p w14:paraId="23D0A337" w14:textId="41B4CCC6" w:rsidR="00AF0C84" w:rsidRPr="00A5524A" w:rsidRDefault="00AF0C84" w:rsidP="00712AA6">
      <w:pPr>
        <w:pStyle w:val="ListParagraph"/>
        <w:numPr>
          <w:ilvl w:val="0"/>
          <w:numId w:val="179"/>
        </w:numPr>
        <w:rPr>
          <w:color w:val="000000"/>
          <w:lang w:val="sr-Latn-RS" w:eastAsia="sr-Latn-CS"/>
        </w:rPr>
      </w:pPr>
      <w:r w:rsidRPr="00A5524A">
        <w:rPr>
          <w:color w:val="000000"/>
          <w:lang w:val="sr-Latn-RS" w:eastAsia="sr-Latn-CS"/>
        </w:rPr>
        <w:t>Pravilnik o sadržini, obimu prethodnih radova, prethodne studije opravdanosti i Studije opravdanosti ("S</w:t>
      </w:r>
      <w:r w:rsidR="00B36FA0" w:rsidRPr="00A5524A">
        <w:rPr>
          <w:color w:val="000000"/>
          <w:lang w:val="sr-Latn-RS" w:eastAsia="sr-Latn-CS"/>
        </w:rPr>
        <w:t>lužbeni glasnik RS", broj 1/12);</w:t>
      </w:r>
    </w:p>
    <w:p w14:paraId="52535A6A" w14:textId="0D0745F6" w:rsidR="00AF0C84" w:rsidRPr="00A5524A" w:rsidRDefault="00385FE0" w:rsidP="00712AA6">
      <w:pPr>
        <w:pStyle w:val="ListParagraph"/>
        <w:numPr>
          <w:ilvl w:val="0"/>
          <w:numId w:val="179"/>
        </w:numPr>
        <w:rPr>
          <w:color w:val="000000"/>
          <w:lang w:val="sr-Latn-RS" w:eastAsia="sr-Latn-CS"/>
        </w:rPr>
      </w:pPr>
      <w:r w:rsidRPr="00A5524A">
        <w:rPr>
          <w:color w:val="000000"/>
          <w:lang w:val="sr-Latn-RS" w:eastAsia="sr-Latn-CS"/>
        </w:rPr>
        <w:t>Pravilnik o sadržini, načinu i postupku izrade dokumenata prostornog i urbanističkog planiranja ( ''Sl</w:t>
      </w:r>
      <w:r w:rsidR="00495DBB" w:rsidRPr="00A5524A">
        <w:rPr>
          <w:color w:val="000000"/>
          <w:lang w:val="sr-Latn-RS" w:eastAsia="sr-Latn-CS"/>
        </w:rPr>
        <w:t xml:space="preserve"> </w:t>
      </w:r>
      <w:r w:rsidRPr="00A5524A">
        <w:rPr>
          <w:color w:val="000000"/>
          <w:lang w:val="sr-Latn-RS" w:eastAsia="sr-Latn-CS"/>
        </w:rPr>
        <w:t>.gl.</w:t>
      </w:r>
      <w:r w:rsidR="00495DBB" w:rsidRPr="00A5524A">
        <w:rPr>
          <w:color w:val="000000"/>
          <w:lang w:val="sr-Latn-RS" w:eastAsia="sr-Latn-CS"/>
        </w:rPr>
        <w:t xml:space="preserve"> </w:t>
      </w:r>
      <w:r w:rsidRPr="00A5524A">
        <w:rPr>
          <w:color w:val="000000"/>
          <w:lang w:val="sr-Latn-RS" w:eastAsia="sr-Latn-CS"/>
        </w:rPr>
        <w:t>RS'' br.</w:t>
      </w:r>
      <w:r w:rsidR="00B246E5" w:rsidRPr="00A5524A">
        <w:rPr>
          <w:color w:val="000000"/>
          <w:lang w:val="sr-Latn-RS" w:eastAsia="sr-Latn-CS"/>
        </w:rPr>
        <w:t xml:space="preserve"> 32</w:t>
      </w:r>
      <w:r w:rsidRPr="00A5524A">
        <w:rPr>
          <w:color w:val="000000"/>
          <w:lang w:val="sr-Latn-RS" w:eastAsia="sr-Latn-CS"/>
        </w:rPr>
        <w:t>/</w:t>
      </w:r>
      <w:r w:rsidR="00B246E5" w:rsidRPr="00A5524A">
        <w:rPr>
          <w:color w:val="000000"/>
          <w:lang w:val="sr-Latn-RS" w:eastAsia="sr-Latn-CS"/>
        </w:rPr>
        <w:t>19</w:t>
      </w:r>
      <w:r w:rsidRPr="00A5524A">
        <w:rPr>
          <w:color w:val="000000"/>
          <w:lang w:val="sr-Latn-RS" w:eastAsia="sr-Latn-CS"/>
        </w:rPr>
        <w:t>)</w:t>
      </w:r>
      <w:r w:rsidR="00B36FA0" w:rsidRPr="00A5524A">
        <w:rPr>
          <w:color w:val="000000"/>
          <w:lang w:val="sr-Latn-RS" w:eastAsia="sr-Latn-CS"/>
        </w:rPr>
        <w:t>;</w:t>
      </w:r>
    </w:p>
    <w:p w14:paraId="62C0832D" w14:textId="0C195FD9" w:rsidR="00AF0C84" w:rsidRPr="00A5524A" w:rsidRDefault="00AF0C84" w:rsidP="00712AA6">
      <w:pPr>
        <w:pStyle w:val="ListParagraph"/>
        <w:numPr>
          <w:ilvl w:val="0"/>
          <w:numId w:val="179"/>
        </w:numPr>
        <w:rPr>
          <w:color w:val="000000"/>
          <w:lang w:val="sr-Latn-RS" w:eastAsia="sr-Latn-CS"/>
        </w:rPr>
      </w:pPr>
      <w:r w:rsidRPr="00A5524A">
        <w:rPr>
          <w:color w:val="000000"/>
          <w:lang w:val="sr-Latn-RS" w:eastAsia="sr-Latn-CS"/>
        </w:rPr>
        <w:t xml:space="preserve">Uredba o visini i uslovima za dobijanje podsticajnih sredstava ("Službeni glasnik RS", broj </w:t>
      </w:r>
      <w:r w:rsidRPr="00A5524A">
        <w:rPr>
          <w:color w:val="000000"/>
          <w:lang w:val="sr-Latn-RS"/>
        </w:rPr>
        <w:t>88/2009, 67/2010, 101/2010, 86/2011, 35/2012 i 41/2013 - dr. pravilnik</w:t>
      </w:r>
      <w:r w:rsidR="00465665" w:rsidRPr="00A5524A">
        <w:rPr>
          <w:color w:val="000000"/>
          <w:lang w:val="sr-Latn-RS" w:eastAsia="sr-Latn-CS"/>
        </w:rPr>
        <w:t>)</w:t>
      </w:r>
    </w:p>
    <w:p w14:paraId="0E753A0E" w14:textId="447EB371" w:rsidR="00AF0C84" w:rsidRPr="00A5524A" w:rsidRDefault="00AF0C84" w:rsidP="00712AA6">
      <w:pPr>
        <w:pStyle w:val="ListParagraph"/>
        <w:numPr>
          <w:ilvl w:val="0"/>
          <w:numId w:val="179"/>
        </w:numPr>
        <w:rPr>
          <w:color w:val="000000"/>
          <w:lang w:val="sr-Latn-RS" w:eastAsia="sr-Latn-CS"/>
        </w:rPr>
      </w:pPr>
      <w:r w:rsidRPr="00A5524A">
        <w:rPr>
          <w:color w:val="000000"/>
          <w:lang w:val="sr-Latn-RS" w:eastAsia="sr-Latn-CS"/>
        </w:rPr>
        <w:t xml:space="preserve">Uredba o proizvodima koji posle upotrebe postaju posebni tokovi otpada, obrascu dnevne evidencije o količini i vrsti proizvedenih i uvezenih proizvoda i godišnjem izveštaju, načinu i rokovima dostavljanja godišnjeg izveštaja, obveznicima plaćanja naknada, kriterijumima za obračun, visinu i način obračunavanja i plaćanja naknade ("Službeni glasnik RS", </w:t>
      </w:r>
      <w:r w:rsidR="00C46488" w:rsidRPr="00A5524A">
        <w:rPr>
          <w:lang w:val="sr-Latn-RS"/>
        </w:rPr>
        <w:t xml:space="preserve">br. </w:t>
      </w:r>
      <w:r w:rsidR="00C46488" w:rsidRPr="00A5524A">
        <w:rPr>
          <w:lang w:val="sr-Latn-RS"/>
        </w:rPr>
        <w:lastRenderedPageBreak/>
        <w:t>54/10, 86/11, 15/12, 41/13, 3/14, 81/14, 31/15, 44/16, 43/17, 45/18, 67/18, 95/18 i 77/21</w:t>
      </w:r>
      <w:r w:rsidR="00B36FA0" w:rsidRPr="00A5524A">
        <w:rPr>
          <w:color w:val="000000"/>
          <w:lang w:val="sr-Latn-RS" w:eastAsia="sr-Latn-CS"/>
        </w:rPr>
        <w:t>);</w:t>
      </w:r>
    </w:p>
    <w:p w14:paraId="4240E35B" w14:textId="77777777" w:rsidR="00AF0C84" w:rsidRPr="00D2295D" w:rsidRDefault="00AF0C84" w:rsidP="00712AA6">
      <w:pPr>
        <w:pStyle w:val="ListParagraph"/>
        <w:numPr>
          <w:ilvl w:val="0"/>
          <w:numId w:val="179"/>
        </w:numPr>
        <w:rPr>
          <w:color w:val="000000"/>
          <w:lang w:val="sr-Latn-RS" w:eastAsia="sr-Latn-CS"/>
        </w:rPr>
      </w:pPr>
      <w:r w:rsidRPr="00A5524A">
        <w:rPr>
          <w:lang w:val="sr-Latn-RS"/>
        </w:rPr>
        <w:t>Uredba o odlaganju otpada na deponije (Sl. glasnik RS br. 92/10)</w:t>
      </w:r>
      <w:r w:rsidR="00B36FA0" w:rsidRPr="00A5524A">
        <w:rPr>
          <w:lang w:val="sr-Latn-RS"/>
        </w:rPr>
        <w:t>.</w:t>
      </w:r>
    </w:p>
    <w:p w14:paraId="7F66FA5C" w14:textId="471EE5D7" w:rsidR="00D2295D" w:rsidRDefault="00D2295D">
      <w:pPr>
        <w:spacing w:before="240" w:after="60"/>
        <w:rPr>
          <w:b/>
          <w:bCs/>
          <w:sz w:val="24"/>
          <w:szCs w:val="20"/>
          <w:lang w:val="sr-Latn-RS"/>
        </w:rPr>
      </w:pPr>
      <w:bookmarkStart w:id="33" w:name="_Toc438200978"/>
    </w:p>
    <w:p w14:paraId="2C6EEF21" w14:textId="2D4D0935" w:rsidR="004E6D01" w:rsidRDefault="00AF0C84" w:rsidP="00D2295D">
      <w:pPr>
        <w:pStyle w:val="Heading3"/>
        <w:rPr>
          <w:lang w:val="sr-Latn-RS"/>
        </w:rPr>
      </w:pPr>
      <w:bookmarkStart w:id="34" w:name="_Toc150850077"/>
      <w:r w:rsidRPr="00D7020F">
        <w:rPr>
          <w:lang w:val="sr-Latn-RS"/>
        </w:rPr>
        <w:t>3.2.2. Zakonodavstvo EU u oblasti upravljanja otpadom</w:t>
      </w:r>
      <w:bookmarkEnd w:id="33"/>
      <w:bookmarkEnd w:id="34"/>
    </w:p>
    <w:p w14:paraId="130BC9E1" w14:textId="0A6DAC12" w:rsidR="00465665" w:rsidRPr="00D7020F" w:rsidRDefault="00465665" w:rsidP="004E6D01">
      <w:pPr>
        <w:rPr>
          <w:lang w:val="sr-Latn-RS"/>
        </w:rPr>
      </w:pPr>
      <w:r w:rsidRPr="00D7020F">
        <w:rPr>
          <w:lang w:val="sr-Latn-RS"/>
        </w:rPr>
        <w:t>Pravna akta Evropske unije od značaja za upravljanje otpadom i izgradnju regionalne sanitarne deponije je sledeća:</w:t>
      </w:r>
    </w:p>
    <w:p w14:paraId="464C7A54" w14:textId="77777777" w:rsidR="00AF0C84" w:rsidRPr="00D7020F" w:rsidRDefault="00AF0C84" w:rsidP="00712AA6">
      <w:pPr>
        <w:numPr>
          <w:ilvl w:val="0"/>
          <w:numId w:val="91"/>
        </w:numPr>
        <w:ind w:left="360"/>
        <w:rPr>
          <w:lang w:val="sr-Latn-RS"/>
        </w:rPr>
      </w:pPr>
      <w:r w:rsidRPr="00D7020F">
        <w:rPr>
          <w:b/>
          <w:lang w:val="sr-Latn-RS"/>
        </w:rPr>
        <w:t>Direktiva Saveta 2008/98/EC o otpadu</w:t>
      </w:r>
      <w:r w:rsidRPr="00D7020F">
        <w:rPr>
          <w:lang w:val="sr-Latn-RS"/>
        </w:rPr>
        <w:t xml:space="preserve"> koja zamenjuje i dopunjuje Okvirnu direktivu 75/442/EEC, 2006/12/EC uspostavlja sistem za koordinisano upravljanje otpadom u EU sa ciljem da se ograniči proizvodnja otpada. U Okvirnoj direktivi o otpadu zemlje članice se obavezuju da naprave plan upravljanja otpadom. Nova okvirna direktiva o otpadu 2008/98/EC daje određene definicije (različite u odnosu na direktivu 2006/12/EC):</w:t>
      </w:r>
    </w:p>
    <w:p w14:paraId="7EFDCE31" w14:textId="77777777" w:rsidR="00AF0C84" w:rsidRPr="00D7020F" w:rsidRDefault="00AF0C84" w:rsidP="00712AA6">
      <w:pPr>
        <w:numPr>
          <w:ilvl w:val="1"/>
          <w:numId w:val="92"/>
        </w:numPr>
        <w:rPr>
          <w:lang w:val="sr-Latn-RS"/>
        </w:rPr>
      </w:pPr>
      <w:r w:rsidRPr="00D7020F">
        <w:rPr>
          <w:lang w:val="sr-Latn-RS"/>
        </w:rPr>
        <w:t>uvodi nove termine: bio otpad, otpadna ulja, diler, sakupljanje, odvojeno sakupljanje, tretman, najbolje raspoložive tehnike (BAT) itd;</w:t>
      </w:r>
    </w:p>
    <w:p w14:paraId="69DC1A4B" w14:textId="77777777" w:rsidR="00AF0C84" w:rsidRPr="00D7020F" w:rsidRDefault="00AF0C84" w:rsidP="00712AA6">
      <w:pPr>
        <w:numPr>
          <w:ilvl w:val="1"/>
          <w:numId w:val="92"/>
        </w:numPr>
        <w:rPr>
          <w:lang w:val="sr-Latn-RS"/>
        </w:rPr>
      </w:pPr>
      <w:r w:rsidRPr="00D7020F">
        <w:rPr>
          <w:lang w:val="sr-Latn-RS"/>
        </w:rPr>
        <w:t>postavljeni ciljevi za reciklažu i iskorišćenje ostali su isti – do 2020. dostići 50% od ukupne količine sakupljenog komunalnog otpada i do 70% ostalog neopasnog otpada;</w:t>
      </w:r>
    </w:p>
    <w:p w14:paraId="3BE9B00C" w14:textId="77777777" w:rsidR="00AF0C84" w:rsidRPr="00D7020F" w:rsidRDefault="00AF0C84" w:rsidP="00712AA6">
      <w:pPr>
        <w:numPr>
          <w:ilvl w:val="1"/>
          <w:numId w:val="92"/>
        </w:numPr>
        <w:rPr>
          <w:lang w:val="sr-Latn-RS"/>
        </w:rPr>
      </w:pPr>
      <w:r w:rsidRPr="00D7020F">
        <w:rPr>
          <w:lang w:val="sr-Latn-RS"/>
        </w:rPr>
        <w:t>energetsko iskorišćenje otpada nije posebno definisano u opštim uslovima Direktive, osim u Aneksu II – listi mogućih aktivnosti iskorišćenja;</w:t>
      </w:r>
    </w:p>
    <w:p w14:paraId="0F139F6B" w14:textId="77777777" w:rsidR="00AF0C84" w:rsidRPr="00D7020F" w:rsidRDefault="00AF0C84" w:rsidP="00712AA6">
      <w:pPr>
        <w:numPr>
          <w:ilvl w:val="1"/>
          <w:numId w:val="92"/>
        </w:numPr>
        <w:rPr>
          <w:lang w:val="sr-Latn-RS"/>
        </w:rPr>
      </w:pPr>
      <w:r w:rsidRPr="00D7020F">
        <w:rPr>
          <w:lang w:val="sr-Latn-RS"/>
        </w:rPr>
        <w:t>poštovanje principa hijerarhije u upravljanju otpadom;</w:t>
      </w:r>
    </w:p>
    <w:p w14:paraId="7ED7844A" w14:textId="77777777" w:rsidR="00AF0C84" w:rsidRPr="00D7020F" w:rsidRDefault="00AF0C84" w:rsidP="00712AA6">
      <w:pPr>
        <w:numPr>
          <w:ilvl w:val="1"/>
          <w:numId w:val="92"/>
        </w:numPr>
        <w:rPr>
          <w:lang w:val="sr-Latn-RS"/>
        </w:rPr>
      </w:pPr>
      <w:r w:rsidRPr="00D7020F">
        <w:rPr>
          <w:lang w:val="sr-Latn-RS"/>
        </w:rPr>
        <w:t>u Aneksu I Direktive navedene su prihvatljive mogućnosti odlaganja;</w:t>
      </w:r>
    </w:p>
    <w:p w14:paraId="2CFB0278" w14:textId="7341EAD5" w:rsidR="00AF0C84" w:rsidRDefault="00AF0C84" w:rsidP="00712AA6">
      <w:pPr>
        <w:numPr>
          <w:ilvl w:val="1"/>
          <w:numId w:val="92"/>
        </w:numPr>
        <w:rPr>
          <w:lang w:val="sr-Latn-RS"/>
        </w:rPr>
      </w:pPr>
      <w:r w:rsidRPr="00D7020F">
        <w:rPr>
          <w:lang w:val="sr-Latn-RS"/>
        </w:rPr>
        <w:t>propisuje određene minimalne standarde koji se moraju zadovoljiti tokom primene različitih načina tretmana otpada.</w:t>
      </w:r>
    </w:p>
    <w:p w14:paraId="636E3891" w14:textId="70522E54" w:rsidR="006873F6" w:rsidRPr="006873F6" w:rsidRDefault="006873F6" w:rsidP="00A5524A">
      <w:pPr>
        <w:rPr>
          <w:lang w:val="sr-Latn-RS"/>
        </w:rPr>
      </w:pPr>
      <w:r>
        <w:rPr>
          <w:lang w:val="sr-Latn-RS"/>
        </w:rPr>
        <w:t>Klјučni</w:t>
      </w:r>
      <w:r w:rsidRPr="006873F6">
        <w:rPr>
          <w:lang w:val="sr-Latn-RS"/>
        </w:rPr>
        <w:t xml:space="preserve"> </w:t>
      </w:r>
      <w:r>
        <w:rPr>
          <w:lang w:val="sr-Latn-RS"/>
        </w:rPr>
        <w:t>z</w:t>
      </w:r>
      <w:r w:rsidRPr="006873F6">
        <w:rPr>
          <w:lang w:val="sr-Latn-RS"/>
        </w:rPr>
        <w:t>а</w:t>
      </w:r>
      <w:r>
        <w:rPr>
          <w:lang w:val="sr-Latn-RS"/>
        </w:rPr>
        <w:t>ht</w:t>
      </w:r>
      <w:r w:rsidRPr="006873F6">
        <w:rPr>
          <w:lang w:val="sr-Latn-RS"/>
        </w:rPr>
        <w:t>е</w:t>
      </w:r>
      <w:r>
        <w:rPr>
          <w:lang w:val="sr-Latn-RS"/>
        </w:rPr>
        <w:t>vi</w:t>
      </w:r>
      <w:r w:rsidRPr="006873F6">
        <w:rPr>
          <w:lang w:val="sr-Latn-RS"/>
        </w:rPr>
        <w:t xml:space="preserve"> </w:t>
      </w:r>
      <w:r>
        <w:rPr>
          <w:lang w:val="sr-Latn-RS"/>
        </w:rPr>
        <w:t>k</w:t>
      </w:r>
      <w:r w:rsidRPr="006873F6">
        <w:rPr>
          <w:lang w:val="sr-Latn-RS"/>
        </w:rPr>
        <w:t xml:space="preserve">оје је </w:t>
      </w:r>
      <w:r>
        <w:rPr>
          <w:lang w:val="sr-Latn-RS"/>
        </w:rPr>
        <w:t>pr</w:t>
      </w:r>
      <w:r w:rsidRPr="006873F6">
        <w:rPr>
          <w:lang w:val="sr-Latn-RS"/>
        </w:rPr>
        <w:t>о</w:t>
      </w:r>
      <w:r>
        <w:rPr>
          <w:lang w:val="sr-Latn-RS"/>
        </w:rPr>
        <w:t>pis</w:t>
      </w:r>
      <w:r w:rsidRPr="006873F6">
        <w:rPr>
          <w:lang w:val="sr-Latn-RS"/>
        </w:rPr>
        <w:t>а</w:t>
      </w:r>
      <w:r>
        <w:rPr>
          <w:lang w:val="sr-Latn-RS"/>
        </w:rPr>
        <w:t>l</w:t>
      </w:r>
      <w:r w:rsidRPr="006873F6">
        <w:rPr>
          <w:lang w:val="sr-Latn-RS"/>
        </w:rPr>
        <w:t>а о</w:t>
      </w:r>
      <w:r>
        <w:rPr>
          <w:lang w:val="sr-Latn-RS"/>
        </w:rPr>
        <w:t>v</w:t>
      </w:r>
      <w:r w:rsidRPr="006873F6">
        <w:rPr>
          <w:lang w:val="sr-Latn-RS"/>
        </w:rPr>
        <w:t xml:space="preserve">а </w:t>
      </w:r>
      <w:r>
        <w:rPr>
          <w:lang w:val="sr-Latn-RS"/>
        </w:rPr>
        <w:t>dir</w:t>
      </w:r>
      <w:r w:rsidRPr="006873F6">
        <w:rPr>
          <w:lang w:val="sr-Latn-RS"/>
        </w:rPr>
        <w:t>е</w:t>
      </w:r>
      <w:r>
        <w:rPr>
          <w:lang w:val="sr-Latn-RS"/>
        </w:rPr>
        <w:t>ktiv</w:t>
      </w:r>
      <w:r w:rsidRPr="006873F6">
        <w:rPr>
          <w:lang w:val="sr-Latn-RS"/>
        </w:rPr>
        <w:t xml:space="preserve">а </w:t>
      </w:r>
      <w:r>
        <w:rPr>
          <w:lang w:val="sr-Latn-RS"/>
        </w:rPr>
        <w:t>su</w:t>
      </w:r>
      <w:r w:rsidRPr="006873F6">
        <w:rPr>
          <w:lang w:val="sr-Latn-RS"/>
        </w:rPr>
        <w:t xml:space="preserve"> </w:t>
      </w:r>
      <w:r>
        <w:rPr>
          <w:lang w:val="sr-Latn-RS"/>
        </w:rPr>
        <w:t>u</w:t>
      </w:r>
      <w:r w:rsidRPr="006873F6">
        <w:rPr>
          <w:lang w:val="sr-Latn-RS"/>
        </w:rPr>
        <w:t xml:space="preserve"> </w:t>
      </w:r>
      <w:r>
        <w:rPr>
          <w:lang w:val="sr-Latn-RS"/>
        </w:rPr>
        <w:t>p</w:t>
      </w:r>
      <w:r w:rsidRPr="006873F6">
        <w:rPr>
          <w:lang w:val="sr-Latn-RS"/>
        </w:rPr>
        <w:t>о</w:t>
      </w:r>
      <w:r>
        <w:rPr>
          <w:lang w:val="sr-Latn-RS"/>
        </w:rPr>
        <w:t>gl</w:t>
      </w:r>
      <w:r w:rsidRPr="006873F6">
        <w:rPr>
          <w:lang w:val="sr-Latn-RS"/>
        </w:rPr>
        <w:t>е</w:t>
      </w:r>
      <w:r>
        <w:rPr>
          <w:lang w:val="sr-Latn-RS"/>
        </w:rPr>
        <w:t>du</w:t>
      </w:r>
      <w:r w:rsidRPr="006873F6">
        <w:rPr>
          <w:lang w:val="sr-Latn-RS"/>
        </w:rPr>
        <w:t xml:space="preserve"> о</w:t>
      </w:r>
      <w:r>
        <w:rPr>
          <w:lang w:val="sr-Latn-RS"/>
        </w:rPr>
        <w:t>dr</w:t>
      </w:r>
      <w:r w:rsidRPr="006873F6">
        <w:rPr>
          <w:lang w:val="sr-Latn-RS"/>
        </w:rPr>
        <w:t>е</w:t>
      </w:r>
      <w:r>
        <w:rPr>
          <w:lang w:val="sr-Latn-RS"/>
        </w:rPr>
        <w:t>điv</w:t>
      </w:r>
      <w:r w:rsidRPr="006873F6">
        <w:rPr>
          <w:lang w:val="sr-Latn-RS"/>
        </w:rPr>
        <w:t>а</w:t>
      </w:r>
      <w:r>
        <w:rPr>
          <w:lang w:val="sr-Latn-RS"/>
        </w:rPr>
        <w:t>nj</w:t>
      </w:r>
      <w:r w:rsidRPr="006873F6">
        <w:rPr>
          <w:lang w:val="sr-Latn-RS"/>
        </w:rPr>
        <w:t xml:space="preserve">а </w:t>
      </w:r>
      <w:r>
        <w:rPr>
          <w:lang w:val="sr-Latn-RS"/>
        </w:rPr>
        <w:t>sp</w:t>
      </w:r>
      <w:r w:rsidRPr="006873F6">
        <w:rPr>
          <w:lang w:val="sr-Latn-RS"/>
        </w:rPr>
        <w:t>е</w:t>
      </w:r>
      <w:r>
        <w:rPr>
          <w:lang w:val="sr-Latn-RS"/>
        </w:rPr>
        <w:t>cifičnih</w:t>
      </w:r>
      <w:r w:rsidRPr="006873F6">
        <w:rPr>
          <w:lang w:val="sr-Latn-RS"/>
        </w:rPr>
        <w:t xml:space="preserve"> </w:t>
      </w:r>
      <w:r>
        <w:rPr>
          <w:lang w:val="sr-Latn-RS"/>
        </w:rPr>
        <w:t>cilј</w:t>
      </w:r>
      <w:r w:rsidRPr="006873F6">
        <w:rPr>
          <w:lang w:val="sr-Latn-RS"/>
        </w:rPr>
        <w:t>е</w:t>
      </w:r>
      <w:r>
        <w:rPr>
          <w:lang w:val="sr-Latn-RS"/>
        </w:rPr>
        <w:t>v</w:t>
      </w:r>
      <w:r w:rsidRPr="006873F6">
        <w:rPr>
          <w:lang w:val="sr-Latn-RS"/>
        </w:rPr>
        <w:t xml:space="preserve">а </w:t>
      </w:r>
      <w:r>
        <w:rPr>
          <w:lang w:val="sr-Latn-RS"/>
        </w:rPr>
        <w:t>k</w:t>
      </w:r>
      <w:r w:rsidRPr="006873F6">
        <w:rPr>
          <w:lang w:val="sr-Latn-RS"/>
        </w:rPr>
        <w:t xml:space="preserve">оје </w:t>
      </w:r>
      <w:r>
        <w:rPr>
          <w:lang w:val="sr-Latn-RS"/>
        </w:rPr>
        <w:t>tr</w:t>
      </w:r>
      <w:r w:rsidRPr="006873F6">
        <w:rPr>
          <w:lang w:val="sr-Latn-RS"/>
        </w:rPr>
        <w:t>е</w:t>
      </w:r>
      <w:r>
        <w:rPr>
          <w:lang w:val="sr-Latn-RS"/>
        </w:rPr>
        <w:t>b</w:t>
      </w:r>
      <w:r w:rsidRPr="006873F6">
        <w:rPr>
          <w:lang w:val="sr-Latn-RS"/>
        </w:rPr>
        <w:t xml:space="preserve">а </w:t>
      </w:r>
      <w:r>
        <w:rPr>
          <w:lang w:val="sr-Latn-RS"/>
        </w:rPr>
        <w:t>d</w:t>
      </w:r>
      <w:r w:rsidRPr="006873F6">
        <w:rPr>
          <w:lang w:val="sr-Latn-RS"/>
        </w:rPr>
        <w:t>о</w:t>
      </w:r>
      <w:r>
        <w:rPr>
          <w:lang w:val="sr-Latn-RS"/>
        </w:rPr>
        <w:t>stići</w:t>
      </w:r>
      <w:r w:rsidRPr="006873F6">
        <w:rPr>
          <w:lang w:val="sr-Latn-RS"/>
        </w:rPr>
        <w:t xml:space="preserve"> </w:t>
      </w:r>
      <w:r>
        <w:rPr>
          <w:lang w:val="sr-Latn-RS"/>
        </w:rPr>
        <w:t>n</w:t>
      </w:r>
      <w:r w:rsidRPr="006873F6">
        <w:rPr>
          <w:lang w:val="sr-Latn-RS"/>
        </w:rPr>
        <w:t xml:space="preserve">а </w:t>
      </w:r>
      <w:r>
        <w:rPr>
          <w:lang w:val="sr-Latn-RS"/>
        </w:rPr>
        <w:t>niv</w:t>
      </w:r>
      <w:r w:rsidRPr="006873F6">
        <w:rPr>
          <w:lang w:val="sr-Latn-RS"/>
        </w:rPr>
        <w:t>о</w:t>
      </w:r>
      <w:r>
        <w:rPr>
          <w:lang w:val="sr-Latn-RS"/>
        </w:rPr>
        <w:t>u</w:t>
      </w:r>
      <w:r w:rsidRPr="006873F6">
        <w:rPr>
          <w:lang w:val="sr-Latn-RS"/>
        </w:rPr>
        <w:t xml:space="preserve"> Е</w:t>
      </w:r>
      <w:r>
        <w:rPr>
          <w:lang w:val="sr-Latn-RS"/>
        </w:rPr>
        <w:t>U</w:t>
      </w:r>
      <w:r w:rsidRPr="006873F6">
        <w:rPr>
          <w:lang w:val="sr-Latn-RS"/>
        </w:rPr>
        <w:t>:</w:t>
      </w:r>
    </w:p>
    <w:p w14:paraId="167CF8A8" w14:textId="5352A5C8" w:rsidR="006873F6" w:rsidRPr="006873F6" w:rsidRDefault="006873F6" w:rsidP="005A2719">
      <w:pPr>
        <w:ind w:left="1440"/>
        <w:rPr>
          <w:lang w:val="sr-Latn-RS"/>
        </w:rPr>
      </w:pPr>
      <w:r w:rsidRPr="006873F6">
        <w:rPr>
          <w:lang w:val="sr-Latn-RS"/>
        </w:rPr>
        <w:t xml:space="preserve">1) </w:t>
      </w:r>
      <w:r>
        <w:rPr>
          <w:lang w:val="sr-Latn-RS"/>
        </w:rPr>
        <w:t>usp</w:t>
      </w:r>
      <w:r w:rsidRPr="006873F6">
        <w:rPr>
          <w:lang w:val="sr-Latn-RS"/>
        </w:rPr>
        <w:t>о</w:t>
      </w:r>
      <w:r>
        <w:rPr>
          <w:lang w:val="sr-Latn-RS"/>
        </w:rPr>
        <w:t>st</w:t>
      </w:r>
      <w:r w:rsidRPr="006873F6">
        <w:rPr>
          <w:lang w:val="sr-Latn-RS"/>
        </w:rPr>
        <w:t>а</w:t>
      </w:r>
      <w:r>
        <w:rPr>
          <w:lang w:val="sr-Latn-RS"/>
        </w:rPr>
        <w:t>vlј</w:t>
      </w:r>
      <w:r w:rsidRPr="006873F6">
        <w:rPr>
          <w:lang w:val="sr-Latn-RS"/>
        </w:rPr>
        <w:t>а</w:t>
      </w:r>
      <w:r>
        <w:rPr>
          <w:lang w:val="sr-Latn-RS"/>
        </w:rPr>
        <w:t>nj</w:t>
      </w:r>
      <w:r w:rsidRPr="006873F6">
        <w:rPr>
          <w:lang w:val="sr-Latn-RS"/>
        </w:rPr>
        <w:t>е о</w:t>
      </w:r>
      <w:r>
        <w:rPr>
          <w:lang w:val="sr-Latn-RS"/>
        </w:rPr>
        <w:t>dv</w:t>
      </w:r>
      <w:r w:rsidRPr="006873F6">
        <w:rPr>
          <w:lang w:val="sr-Latn-RS"/>
        </w:rPr>
        <w:t>оје</w:t>
      </w:r>
      <w:r>
        <w:rPr>
          <w:lang w:val="sr-Latn-RS"/>
        </w:rPr>
        <w:t>n</w:t>
      </w:r>
      <w:r w:rsidRPr="006873F6">
        <w:rPr>
          <w:lang w:val="sr-Latn-RS"/>
        </w:rPr>
        <w:t>о</w:t>
      </w:r>
      <w:r>
        <w:rPr>
          <w:lang w:val="sr-Latn-RS"/>
        </w:rPr>
        <w:t>g</w:t>
      </w:r>
      <w:r w:rsidRPr="006873F6">
        <w:rPr>
          <w:lang w:val="sr-Latn-RS"/>
        </w:rPr>
        <w:t xml:space="preserve"> </w:t>
      </w:r>
      <w:r>
        <w:rPr>
          <w:lang w:val="sr-Latn-RS"/>
        </w:rPr>
        <w:t>skuplј</w:t>
      </w:r>
      <w:r w:rsidRPr="006873F6">
        <w:rPr>
          <w:lang w:val="sr-Latn-RS"/>
        </w:rPr>
        <w:t>а</w:t>
      </w:r>
      <w:r>
        <w:rPr>
          <w:lang w:val="sr-Latn-RS"/>
        </w:rPr>
        <w:t>nj</w:t>
      </w:r>
      <w:r w:rsidRPr="006873F6">
        <w:rPr>
          <w:lang w:val="sr-Latn-RS"/>
        </w:rPr>
        <w:t xml:space="preserve">а </w:t>
      </w:r>
      <w:r>
        <w:rPr>
          <w:lang w:val="sr-Latn-RS"/>
        </w:rPr>
        <w:t>b</w:t>
      </w:r>
      <w:r w:rsidRPr="006873F6">
        <w:rPr>
          <w:lang w:val="sr-Latn-RS"/>
        </w:rPr>
        <w:t>а</w:t>
      </w:r>
      <w:r>
        <w:rPr>
          <w:lang w:val="sr-Latn-RS"/>
        </w:rPr>
        <w:t>r</w:t>
      </w:r>
      <w:r w:rsidRPr="006873F6">
        <w:rPr>
          <w:lang w:val="sr-Latn-RS"/>
        </w:rPr>
        <w:t>е</w:t>
      </w:r>
      <w:r>
        <w:rPr>
          <w:lang w:val="sr-Latn-RS"/>
        </w:rPr>
        <w:t>m</w:t>
      </w:r>
      <w:r w:rsidRPr="006873F6">
        <w:rPr>
          <w:lang w:val="sr-Latn-RS"/>
        </w:rPr>
        <w:t xml:space="preserve"> </w:t>
      </w:r>
      <w:r>
        <w:rPr>
          <w:lang w:val="sr-Latn-RS"/>
        </w:rPr>
        <w:t>z</w:t>
      </w:r>
      <w:r w:rsidRPr="006873F6">
        <w:rPr>
          <w:lang w:val="sr-Latn-RS"/>
        </w:rPr>
        <w:t xml:space="preserve">а </w:t>
      </w:r>
      <w:r>
        <w:rPr>
          <w:lang w:val="sr-Latn-RS"/>
        </w:rPr>
        <w:t>p</w:t>
      </w:r>
      <w:r w:rsidRPr="006873F6">
        <w:rPr>
          <w:lang w:val="sr-Latn-RS"/>
        </w:rPr>
        <w:t>а</w:t>
      </w:r>
      <w:r>
        <w:rPr>
          <w:lang w:val="sr-Latn-RS"/>
        </w:rPr>
        <w:t>pir</w:t>
      </w:r>
      <w:r w:rsidRPr="006873F6">
        <w:rPr>
          <w:lang w:val="sr-Latn-RS"/>
        </w:rPr>
        <w:t xml:space="preserve">, </w:t>
      </w:r>
      <w:r>
        <w:rPr>
          <w:lang w:val="sr-Latn-RS"/>
        </w:rPr>
        <w:t>m</w:t>
      </w:r>
      <w:r w:rsidRPr="006873F6">
        <w:rPr>
          <w:lang w:val="sr-Latn-RS"/>
        </w:rPr>
        <w:t>е</w:t>
      </w:r>
      <w:r>
        <w:rPr>
          <w:lang w:val="sr-Latn-RS"/>
        </w:rPr>
        <w:t>t</w:t>
      </w:r>
      <w:r w:rsidRPr="006873F6">
        <w:rPr>
          <w:lang w:val="sr-Latn-RS"/>
        </w:rPr>
        <w:t>а</w:t>
      </w:r>
      <w:r>
        <w:rPr>
          <w:lang w:val="sr-Latn-RS"/>
        </w:rPr>
        <w:t>l</w:t>
      </w:r>
      <w:r w:rsidRPr="006873F6">
        <w:rPr>
          <w:lang w:val="sr-Latn-RS"/>
        </w:rPr>
        <w:t xml:space="preserve">, </w:t>
      </w:r>
      <w:r>
        <w:rPr>
          <w:lang w:val="sr-Latn-RS"/>
        </w:rPr>
        <w:t>pl</w:t>
      </w:r>
      <w:r w:rsidRPr="006873F6">
        <w:rPr>
          <w:lang w:val="sr-Latn-RS"/>
        </w:rPr>
        <w:t>а</w:t>
      </w:r>
      <w:r>
        <w:rPr>
          <w:lang w:val="sr-Latn-RS"/>
        </w:rPr>
        <w:t>stiku</w:t>
      </w:r>
      <w:r w:rsidRPr="006873F6">
        <w:rPr>
          <w:lang w:val="sr-Latn-RS"/>
        </w:rPr>
        <w:t xml:space="preserve"> </w:t>
      </w:r>
      <w:r>
        <w:rPr>
          <w:lang w:val="sr-Latn-RS"/>
        </w:rPr>
        <w:t>i</w:t>
      </w:r>
      <w:r w:rsidRPr="006873F6">
        <w:rPr>
          <w:lang w:val="sr-Latn-RS"/>
        </w:rPr>
        <w:t xml:space="preserve"> </w:t>
      </w:r>
      <w:r>
        <w:rPr>
          <w:lang w:val="sr-Latn-RS"/>
        </w:rPr>
        <w:t>st</w:t>
      </w:r>
      <w:r w:rsidRPr="006873F6">
        <w:rPr>
          <w:lang w:val="sr-Latn-RS"/>
        </w:rPr>
        <w:t>а</w:t>
      </w:r>
      <w:r>
        <w:rPr>
          <w:lang w:val="sr-Latn-RS"/>
        </w:rPr>
        <w:t>kl</w:t>
      </w:r>
      <w:r w:rsidRPr="006873F6">
        <w:rPr>
          <w:lang w:val="sr-Latn-RS"/>
        </w:rPr>
        <w:t>о,</w:t>
      </w:r>
    </w:p>
    <w:p w14:paraId="535C00AC" w14:textId="36846D99" w:rsidR="006873F6" w:rsidRPr="006873F6" w:rsidRDefault="006873F6" w:rsidP="005A2719">
      <w:pPr>
        <w:ind w:left="1440"/>
        <w:rPr>
          <w:lang w:val="sr-Latn-RS"/>
        </w:rPr>
      </w:pPr>
      <w:r w:rsidRPr="006873F6">
        <w:rPr>
          <w:lang w:val="sr-Latn-RS"/>
        </w:rPr>
        <w:t xml:space="preserve">а </w:t>
      </w:r>
      <w:r>
        <w:rPr>
          <w:lang w:val="sr-Latn-RS"/>
        </w:rPr>
        <w:t>n</w:t>
      </w:r>
      <w:r w:rsidRPr="006873F6">
        <w:rPr>
          <w:lang w:val="sr-Latn-RS"/>
        </w:rPr>
        <w:t>ај</w:t>
      </w:r>
      <w:r>
        <w:rPr>
          <w:lang w:val="sr-Latn-RS"/>
        </w:rPr>
        <w:t>k</w:t>
      </w:r>
      <w:r w:rsidRPr="006873F6">
        <w:rPr>
          <w:lang w:val="sr-Latn-RS"/>
        </w:rPr>
        <w:t>а</w:t>
      </w:r>
      <w:r>
        <w:rPr>
          <w:lang w:val="sr-Latn-RS"/>
        </w:rPr>
        <w:t>sni</w:t>
      </w:r>
      <w:r w:rsidRPr="006873F6">
        <w:rPr>
          <w:lang w:val="sr-Latn-RS"/>
        </w:rPr>
        <w:t xml:space="preserve">је </w:t>
      </w:r>
      <w:r>
        <w:rPr>
          <w:lang w:val="sr-Latn-RS"/>
        </w:rPr>
        <w:t>d</w:t>
      </w:r>
      <w:r w:rsidRPr="006873F6">
        <w:rPr>
          <w:lang w:val="sr-Latn-RS"/>
        </w:rPr>
        <w:t>о 1. ја</w:t>
      </w:r>
      <w:r>
        <w:rPr>
          <w:lang w:val="sr-Latn-RS"/>
        </w:rPr>
        <w:t>nu</w:t>
      </w:r>
      <w:r w:rsidRPr="006873F6">
        <w:rPr>
          <w:lang w:val="sr-Latn-RS"/>
        </w:rPr>
        <w:t>а</w:t>
      </w:r>
      <w:r>
        <w:rPr>
          <w:lang w:val="sr-Latn-RS"/>
        </w:rPr>
        <w:t>r</w:t>
      </w:r>
      <w:r w:rsidRPr="006873F6">
        <w:rPr>
          <w:lang w:val="sr-Latn-RS"/>
        </w:rPr>
        <w:t xml:space="preserve">а 2025. </w:t>
      </w:r>
      <w:r>
        <w:rPr>
          <w:lang w:val="sr-Latn-RS"/>
        </w:rPr>
        <w:t>g</w:t>
      </w:r>
      <w:r w:rsidRPr="006873F6">
        <w:rPr>
          <w:lang w:val="sr-Latn-RS"/>
        </w:rPr>
        <w:t>о</w:t>
      </w:r>
      <w:r>
        <w:rPr>
          <w:lang w:val="sr-Latn-RS"/>
        </w:rPr>
        <w:t>din</w:t>
      </w:r>
      <w:r w:rsidRPr="006873F6">
        <w:rPr>
          <w:lang w:val="sr-Latn-RS"/>
        </w:rPr>
        <w:t xml:space="preserve">е </w:t>
      </w:r>
      <w:r>
        <w:rPr>
          <w:lang w:val="sr-Latn-RS"/>
        </w:rPr>
        <w:t>z</w:t>
      </w:r>
      <w:r w:rsidRPr="006873F6">
        <w:rPr>
          <w:lang w:val="sr-Latn-RS"/>
        </w:rPr>
        <w:t xml:space="preserve">а </w:t>
      </w:r>
      <w:r>
        <w:rPr>
          <w:lang w:val="sr-Latn-RS"/>
        </w:rPr>
        <w:t>t</w:t>
      </w:r>
      <w:r w:rsidRPr="006873F6">
        <w:rPr>
          <w:lang w:val="sr-Latn-RS"/>
        </w:rPr>
        <w:t>е</w:t>
      </w:r>
      <w:r>
        <w:rPr>
          <w:lang w:val="sr-Latn-RS"/>
        </w:rPr>
        <w:t>kstil</w:t>
      </w:r>
      <w:r w:rsidRPr="006873F6">
        <w:rPr>
          <w:lang w:val="sr-Latn-RS"/>
        </w:rPr>
        <w:t>;</w:t>
      </w:r>
    </w:p>
    <w:p w14:paraId="0B92B6CE" w14:textId="31ACC698" w:rsidR="006873F6" w:rsidRPr="006873F6" w:rsidRDefault="006873F6" w:rsidP="005A2719">
      <w:pPr>
        <w:ind w:left="1440"/>
        <w:rPr>
          <w:lang w:val="sr-Latn-RS"/>
        </w:rPr>
      </w:pPr>
      <w:r w:rsidRPr="006873F6">
        <w:rPr>
          <w:lang w:val="sr-Latn-RS"/>
        </w:rPr>
        <w:t xml:space="preserve">2) </w:t>
      </w:r>
      <w:r>
        <w:rPr>
          <w:lang w:val="sr-Latn-RS"/>
        </w:rPr>
        <w:t>z</w:t>
      </w:r>
      <w:r w:rsidRPr="006873F6">
        <w:rPr>
          <w:lang w:val="sr-Latn-RS"/>
        </w:rPr>
        <w:t>аје</w:t>
      </w:r>
      <w:r>
        <w:rPr>
          <w:lang w:val="sr-Latn-RS"/>
        </w:rPr>
        <w:t>dnički</w:t>
      </w:r>
      <w:r w:rsidRPr="006873F6">
        <w:rPr>
          <w:lang w:val="sr-Latn-RS"/>
        </w:rPr>
        <w:t xml:space="preserve"> </w:t>
      </w:r>
      <w:r>
        <w:rPr>
          <w:lang w:val="sr-Latn-RS"/>
        </w:rPr>
        <w:t>cilј</w:t>
      </w:r>
      <w:r w:rsidRPr="006873F6">
        <w:rPr>
          <w:lang w:val="sr-Latn-RS"/>
        </w:rPr>
        <w:t xml:space="preserve"> Е</w:t>
      </w:r>
      <w:r>
        <w:rPr>
          <w:lang w:val="sr-Latn-RS"/>
        </w:rPr>
        <w:t>U</w:t>
      </w:r>
      <w:r w:rsidRPr="006873F6">
        <w:rPr>
          <w:lang w:val="sr-Latn-RS"/>
        </w:rPr>
        <w:t xml:space="preserve"> </w:t>
      </w:r>
      <w:r>
        <w:rPr>
          <w:lang w:val="sr-Latn-RS"/>
        </w:rPr>
        <w:t>z</w:t>
      </w:r>
      <w:r w:rsidRPr="006873F6">
        <w:rPr>
          <w:lang w:val="sr-Latn-RS"/>
        </w:rPr>
        <w:t xml:space="preserve">а </w:t>
      </w:r>
      <w:r>
        <w:rPr>
          <w:lang w:val="sr-Latn-RS"/>
        </w:rPr>
        <w:t>pripr</w:t>
      </w:r>
      <w:r w:rsidRPr="006873F6">
        <w:rPr>
          <w:lang w:val="sr-Latn-RS"/>
        </w:rPr>
        <w:t>е</w:t>
      </w:r>
      <w:r>
        <w:rPr>
          <w:lang w:val="sr-Latn-RS"/>
        </w:rPr>
        <w:t>mu</w:t>
      </w:r>
      <w:r w:rsidRPr="006873F6">
        <w:rPr>
          <w:lang w:val="sr-Latn-RS"/>
        </w:rPr>
        <w:t xml:space="preserve"> </w:t>
      </w:r>
      <w:r>
        <w:rPr>
          <w:lang w:val="sr-Latn-RS"/>
        </w:rPr>
        <w:t>z</w:t>
      </w:r>
      <w:r w:rsidRPr="006873F6">
        <w:rPr>
          <w:lang w:val="sr-Latn-RS"/>
        </w:rPr>
        <w:t xml:space="preserve">а </w:t>
      </w:r>
      <w:r>
        <w:rPr>
          <w:lang w:val="sr-Latn-RS"/>
        </w:rPr>
        <w:t>p</w:t>
      </w:r>
      <w:r w:rsidRPr="006873F6">
        <w:rPr>
          <w:lang w:val="sr-Latn-RS"/>
        </w:rPr>
        <w:t>о</w:t>
      </w:r>
      <w:r>
        <w:rPr>
          <w:lang w:val="sr-Latn-RS"/>
        </w:rPr>
        <w:t>n</w:t>
      </w:r>
      <w:r w:rsidRPr="006873F6">
        <w:rPr>
          <w:lang w:val="sr-Latn-RS"/>
        </w:rPr>
        <w:t>о</w:t>
      </w:r>
      <w:r>
        <w:rPr>
          <w:lang w:val="sr-Latn-RS"/>
        </w:rPr>
        <w:t>vnu</w:t>
      </w:r>
      <w:r w:rsidRPr="006873F6">
        <w:rPr>
          <w:lang w:val="sr-Latn-RS"/>
        </w:rPr>
        <w:t xml:space="preserve"> </w:t>
      </w:r>
      <w:r>
        <w:rPr>
          <w:lang w:val="sr-Latn-RS"/>
        </w:rPr>
        <w:t>up</w:t>
      </w:r>
      <w:r w:rsidRPr="006873F6">
        <w:rPr>
          <w:lang w:val="sr-Latn-RS"/>
        </w:rPr>
        <w:t>о</w:t>
      </w:r>
      <w:r>
        <w:rPr>
          <w:lang w:val="sr-Latn-RS"/>
        </w:rPr>
        <w:t>tr</w:t>
      </w:r>
      <w:r w:rsidRPr="006873F6">
        <w:rPr>
          <w:lang w:val="sr-Latn-RS"/>
        </w:rPr>
        <w:t>е</w:t>
      </w:r>
      <w:r>
        <w:rPr>
          <w:lang w:val="sr-Latn-RS"/>
        </w:rPr>
        <w:t>bu</w:t>
      </w:r>
      <w:r w:rsidRPr="006873F6">
        <w:rPr>
          <w:lang w:val="sr-Latn-RS"/>
        </w:rPr>
        <w:t xml:space="preserve"> </w:t>
      </w:r>
      <w:r>
        <w:rPr>
          <w:lang w:val="sr-Latn-RS"/>
        </w:rPr>
        <w:t>i</w:t>
      </w:r>
      <w:r w:rsidRPr="006873F6">
        <w:rPr>
          <w:lang w:val="sr-Latn-RS"/>
        </w:rPr>
        <w:t xml:space="preserve"> </w:t>
      </w:r>
      <w:r>
        <w:rPr>
          <w:lang w:val="sr-Latn-RS"/>
        </w:rPr>
        <w:t>r</w:t>
      </w:r>
      <w:r w:rsidRPr="006873F6">
        <w:rPr>
          <w:lang w:val="sr-Latn-RS"/>
        </w:rPr>
        <w:t>е</w:t>
      </w:r>
      <w:r>
        <w:rPr>
          <w:lang w:val="sr-Latn-RS"/>
        </w:rPr>
        <w:t>cikl</w:t>
      </w:r>
      <w:r w:rsidRPr="006873F6">
        <w:rPr>
          <w:lang w:val="sr-Latn-RS"/>
        </w:rPr>
        <w:t>а</w:t>
      </w:r>
      <w:r>
        <w:rPr>
          <w:lang w:val="sr-Latn-RS"/>
        </w:rPr>
        <w:t>žu</w:t>
      </w:r>
    </w:p>
    <w:p w14:paraId="167BBB07" w14:textId="0A4BBDA9" w:rsidR="006873F6" w:rsidRPr="006873F6" w:rsidRDefault="006873F6" w:rsidP="005A2719">
      <w:pPr>
        <w:ind w:left="1440"/>
        <w:rPr>
          <w:lang w:val="sr-Latn-RS"/>
        </w:rPr>
      </w:pPr>
      <w:r>
        <w:rPr>
          <w:lang w:val="sr-Latn-RS"/>
        </w:rPr>
        <w:t>k</w:t>
      </w:r>
      <w:r w:rsidRPr="006873F6">
        <w:rPr>
          <w:lang w:val="sr-Latn-RS"/>
        </w:rPr>
        <w:t>о</w:t>
      </w:r>
      <w:r>
        <w:rPr>
          <w:lang w:val="sr-Latn-RS"/>
        </w:rPr>
        <w:t>mun</w:t>
      </w:r>
      <w:r w:rsidRPr="006873F6">
        <w:rPr>
          <w:lang w:val="sr-Latn-RS"/>
        </w:rPr>
        <w:t>а</w:t>
      </w:r>
      <w:r>
        <w:rPr>
          <w:lang w:val="sr-Latn-RS"/>
        </w:rPr>
        <w:t>ln</w:t>
      </w:r>
      <w:r w:rsidRPr="006873F6">
        <w:rPr>
          <w:lang w:val="sr-Latn-RS"/>
        </w:rPr>
        <w:t>о</w:t>
      </w:r>
      <w:r>
        <w:rPr>
          <w:lang w:val="sr-Latn-RS"/>
        </w:rPr>
        <w:t>g</w:t>
      </w:r>
      <w:r w:rsidRPr="006873F6">
        <w:rPr>
          <w:lang w:val="sr-Latn-RS"/>
        </w:rPr>
        <w:t xml:space="preserve"> о</w:t>
      </w:r>
      <w:r>
        <w:rPr>
          <w:lang w:val="sr-Latn-RS"/>
        </w:rPr>
        <w:t>tp</w:t>
      </w:r>
      <w:r w:rsidRPr="006873F6">
        <w:rPr>
          <w:lang w:val="sr-Latn-RS"/>
        </w:rPr>
        <w:t>а</w:t>
      </w:r>
      <w:r>
        <w:rPr>
          <w:lang w:val="sr-Latn-RS"/>
        </w:rPr>
        <w:t>d</w:t>
      </w:r>
      <w:r w:rsidRPr="006873F6">
        <w:rPr>
          <w:lang w:val="sr-Latn-RS"/>
        </w:rPr>
        <w:t xml:space="preserve">а је 65% </w:t>
      </w:r>
      <w:r>
        <w:rPr>
          <w:lang w:val="sr-Latn-RS"/>
        </w:rPr>
        <w:t>m</w:t>
      </w:r>
      <w:r w:rsidRPr="006873F6">
        <w:rPr>
          <w:lang w:val="sr-Latn-RS"/>
        </w:rPr>
        <w:t>а</w:t>
      </w:r>
      <w:r>
        <w:rPr>
          <w:lang w:val="sr-Latn-RS"/>
        </w:rPr>
        <w:t>s</w:t>
      </w:r>
      <w:r w:rsidRPr="006873F6">
        <w:rPr>
          <w:lang w:val="sr-Latn-RS"/>
        </w:rPr>
        <w:t>е о</w:t>
      </w:r>
      <w:r>
        <w:rPr>
          <w:lang w:val="sr-Latn-RS"/>
        </w:rPr>
        <w:t>tp</w:t>
      </w:r>
      <w:r w:rsidRPr="006873F6">
        <w:rPr>
          <w:lang w:val="sr-Latn-RS"/>
        </w:rPr>
        <w:t>а</w:t>
      </w:r>
      <w:r>
        <w:rPr>
          <w:lang w:val="sr-Latn-RS"/>
        </w:rPr>
        <w:t>d</w:t>
      </w:r>
      <w:r w:rsidRPr="006873F6">
        <w:rPr>
          <w:lang w:val="sr-Latn-RS"/>
        </w:rPr>
        <w:t xml:space="preserve">а </w:t>
      </w:r>
      <w:r>
        <w:rPr>
          <w:lang w:val="sr-Latn-RS"/>
        </w:rPr>
        <w:t>d</w:t>
      </w:r>
      <w:r w:rsidRPr="006873F6">
        <w:rPr>
          <w:lang w:val="sr-Latn-RS"/>
        </w:rPr>
        <w:t xml:space="preserve">о 2035. </w:t>
      </w:r>
      <w:r>
        <w:rPr>
          <w:lang w:val="sr-Latn-RS"/>
        </w:rPr>
        <w:t>g</w:t>
      </w:r>
      <w:r w:rsidRPr="006873F6">
        <w:rPr>
          <w:lang w:val="sr-Latn-RS"/>
        </w:rPr>
        <w:t>о</w:t>
      </w:r>
      <w:r>
        <w:rPr>
          <w:lang w:val="sr-Latn-RS"/>
        </w:rPr>
        <w:t>din</w:t>
      </w:r>
      <w:r w:rsidRPr="006873F6">
        <w:rPr>
          <w:lang w:val="sr-Latn-RS"/>
        </w:rPr>
        <w:t>е;</w:t>
      </w:r>
    </w:p>
    <w:p w14:paraId="23C2CC3E" w14:textId="1DAF6909" w:rsidR="006873F6" w:rsidRPr="006873F6" w:rsidRDefault="006873F6" w:rsidP="005A2719">
      <w:pPr>
        <w:ind w:left="1440"/>
        <w:rPr>
          <w:lang w:val="sr-Latn-RS"/>
        </w:rPr>
      </w:pPr>
      <w:r w:rsidRPr="006873F6">
        <w:rPr>
          <w:lang w:val="sr-Latn-RS"/>
        </w:rPr>
        <w:t xml:space="preserve">3) </w:t>
      </w:r>
      <w:r>
        <w:rPr>
          <w:lang w:val="sr-Latn-RS"/>
        </w:rPr>
        <w:t>usp</w:t>
      </w:r>
      <w:r w:rsidRPr="006873F6">
        <w:rPr>
          <w:lang w:val="sr-Latn-RS"/>
        </w:rPr>
        <w:t>о</w:t>
      </w:r>
      <w:r>
        <w:rPr>
          <w:lang w:val="sr-Latn-RS"/>
        </w:rPr>
        <w:t>st</w:t>
      </w:r>
      <w:r w:rsidRPr="006873F6">
        <w:rPr>
          <w:lang w:val="sr-Latn-RS"/>
        </w:rPr>
        <w:t>а</w:t>
      </w:r>
      <w:r>
        <w:rPr>
          <w:lang w:val="sr-Latn-RS"/>
        </w:rPr>
        <w:t>vlј</w:t>
      </w:r>
      <w:r w:rsidRPr="006873F6">
        <w:rPr>
          <w:lang w:val="sr-Latn-RS"/>
        </w:rPr>
        <w:t>а</w:t>
      </w:r>
      <w:r>
        <w:rPr>
          <w:lang w:val="sr-Latn-RS"/>
        </w:rPr>
        <w:t>nj</w:t>
      </w:r>
      <w:r w:rsidRPr="006873F6">
        <w:rPr>
          <w:lang w:val="sr-Latn-RS"/>
        </w:rPr>
        <w:t xml:space="preserve">е </w:t>
      </w:r>
      <w:r>
        <w:rPr>
          <w:lang w:val="sr-Latn-RS"/>
        </w:rPr>
        <w:t>sist</w:t>
      </w:r>
      <w:r w:rsidRPr="006873F6">
        <w:rPr>
          <w:lang w:val="sr-Latn-RS"/>
        </w:rPr>
        <w:t>е</w:t>
      </w:r>
      <w:r>
        <w:rPr>
          <w:lang w:val="sr-Latn-RS"/>
        </w:rPr>
        <w:t>m</w:t>
      </w:r>
      <w:r w:rsidRPr="006873F6">
        <w:rPr>
          <w:lang w:val="sr-Latn-RS"/>
        </w:rPr>
        <w:t xml:space="preserve">а </w:t>
      </w:r>
      <w:r>
        <w:rPr>
          <w:lang w:val="sr-Latn-RS"/>
        </w:rPr>
        <w:t>r</w:t>
      </w:r>
      <w:r w:rsidRPr="006873F6">
        <w:rPr>
          <w:lang w:val="sr-Latn-RS"/>
        </w:rPr>
        <w:t>а</w:t>
      </w:r>
      <w:r>
        <w:rPr>
          <w:lang w:val="sr-Latn-RS"/>
        </w:rPr>
        <w:t>zvrst</w:t>
      </w:r>
      <w:r w:rsidRPr="006873F6">
        <w:rPr>
          <w:lang w:val="sr-Latn-RS"/>
        </w:rPr>
        <w:t>а</w:t>
      </w:r>
      <w:r>
        <w:rPr>
          <w:lang w:val="sr-Latn-RS"/>
        </w:rPr>
        <w:t>v</w:t>
      </w:r>
      <w:r w:rsidRPr="006873F6">
        <w:rPr>
          <w:lang w:val="sr-Latn-RS"/>
        </w:rPr>
        <w:t>а</w:t>
      </w:r>
      <w:r>
        <w:rPr>
          <w:lang w:val="sr-Latn-RS"/>
        </w:rPr>
        <w:t>nj</w:t>
      </w:r>
      <w:r w:rsidRPr="006873F6">
        <w:rPr>
          <w:lang w:val="sr-Latn-RS"/>
        </w:rPr>
        <w:t xml:space="preserve">а </w:t>
      </w:r>
      <w:r>
        <w:rPr>
          <w:lang w:val="sr-Latn-RS"/>
        </w:rPr>
        <w:t>gr</w:t>
      </w:r>
      <w:r w:rsidRPr="006873F6">
        <w:rPr>
          <w:lang w:val="sr-Latn-RS"/>
        </w:rPr>
        <w:t>а</w:t>
      </w:r>
      <w:r>
        <w:rPr>
          <w:lang w:val="sr-Latn-RS"/>
        </w:rPr>
        <w:t>đ</w:t>
      </w:r>
      <w:r w:rsidRPr="006873F6">
        <w:rPr>
          <w:lang w:val="sr-Latn-RS"/>
        </w:rPr>
        <w:t>е</w:t>
      </w:r>
      <w:r>
        <w:rPr>
          <w:lang w:val="sr-Latn-RS"/>
        </w:rPr>
        <w:t>vinsk</w:t>
      </w:r>
      <w:r w:rsidRPr="006873F6">
        <w:rPr>
          <w:lang w:val="sr-Latn-RS"/>
        </w:rPr>
        <w:t>о</w:t>
      </w:r>
      <w:r>
        <w:rPr>
          <w:lang w:val="sr-Latn-RS"/>
        </w:rPr>
        <w:t>g</w:t>
      </w:r>
      <w:r w:rsidRPr="006873F6">
        <w:rPr>
          <w:lang w:val="sr-Latn-RS"/>
        </w:rPr>
        <w:t xml:space="preserve"> о</w:t>
      </w:r>
      <w:r>
        <w:rPr>
          <w:lang w:val="sr-Latn-RS"/>
        </w:rPr>
        <w:t>tp</w:t>
      </w:r>
      <w:r w:rsidRPr="006873F6">
        <w:rPr>
          <w:lang w:val="sr-Latn-RS"/>
        </w:rPr>
        <w:t>а</w:t>
      </w:r>
      <w:r>
        <w:rPr>
          <w:lang w:val="sr-Latn-RS"/>
        </w:rPr>
        <w:t>d</w:t>
      </w:r>
      <w:r w:rsidRPr="006873F6">
        <w:rPr>
          <w:lang w:val="sr-Latn-RS"/>
        </w:rPr>
        <w:t xml:space="preserve">а </w:t>
      </w:r>
      <w:r>
        <w:rPr>
          <w:lang w:val="sr-Latn-RS"/>
        </w:rPr>
        <w:t>b</w:t>
      </w:r>
      <w:r w:rsidRPr="006873F6">
        <w:rPr>
          <w:lang w:val="sr-Latn-RS"/>
        </w:rPr>
        <w:t>а</w:t>
      </w:r>
      <w:r>
        <w:rPr>
          <w:lang w:val="sr-Latn-RS"/>
        </w:rPr>
        <w:t>r</w:t>
      </w:r>
      <w:r w:rsidRPr="006873F6">
        <w:rPr>
          <w:lang w:val="sr-Latn-RS"/>
        </w:rPr>
        <w:t>е</w:t>
      </w:r>
      <w:r>
        <w:rPr>
          <w:lang w:val="sr-Latn-RS"/>
        </w:rPr>
        <w:t>m</w:t>
      </w:r>
      <w:r w:rsidRPr="006873F6">
        <w:rPr>
          <w:lang w:val="sr-Latn-RS"/>
        </w:rPr>
        <w:t xml:space="preserve"> </w:t>
      </w:r>
      <w:r>
        <w:rPr>
          <w:lang w:val="sr-Latn-RS"/>
        </w:rPr>
        <w:t>z</w:t>
      </w:r>
      <w:r w:rsidRPr="006873F6">
        <w:rPr>
          <w:lang w:val="sr-Latn-RS"/>
        </w:rPr>
        <w:t xml:space="preserve">а </w:t>
      </w:r>
      <w:r>
        <w:rPr>
          <w:lang w:val="sr-Latn-RS"/>
        </w:rPr>
        <w:t>drv</w:t>
      </w:r>
      <w:r w:rsidRPr="006873F6">
        <w:rPr>
          <w:lang w:val="sr-Latn-RS"/>
        </w:rPr>
        <w:t>о,</w:t>
      </w:r>
    </w:p>
    <w:p w14:paraId="0322320E" w14:textId="69FE6E63" w:rsidR="006873F6" w:rsidRPr="006873F6" w:rsidRDefault="006873F6" w:rsidP="005A2719">
      <w:pPr>
        <w:ind w:left="1440"/>
        <w:rPr>
          <w:lang w:val="sr-Latn-RS"/>
        </w:rPr>
      </w:pPr>
      <w:r>
        <w:rPr>
          <w:lang w:val="sr-Latn-RS"/>
        </w:rPr>
        <w:t>min</w:t>
      </w:r>
      <w:r w:rsidRPr="006873F6">
        <w:rPr>
          <w:lang w:val="sr-Latn-RS"/>
        </w:rPr>
        <w:t>е</w:t>
      </w:r>
      <w:r>
        <w:rPr>
          <w:lang w:val="sr-Latn-RS"/>
        </w:rPr>
        <w:t>r</w:t>
      </w:r>
      <w:r w:rsidRPr="006873F6">
        <w:rPr>
          <w:lang w:val="sr-Latn-RS"/>
        </w:rPr>
        <w:t>а</w:t>
      </w:r>
      <w:r>
        <w:rPr>
          <w:lang w:val="sr-Latn-RS"/>
        </w:rPr>
        <w:t>ln</w:t>
      </w:r>
      <w:r w:rsidRPr="006873F6">
        <w:rPr>
          <w:lang w:val="sr-Latn-RS"/>
        </w:rPr>
        <w:t xml:space="preserve">е </w:t>
      </w:r>
      <w:r>
        <w:rPr>
          <w:lang w:val="sr-Latn-RS"/>
        </w:rPr>
        <w:t>fr</w:t>
      </w:r>
      <w:r w:rsidRPr="006873F6">
        <w:rPr>
          <w:lang w:val="sr-Latn-RS"/>
        </w:rPr>
        <w:t>а</w:t>
      </w:r>
      <w:r>
        <w:rPr>
          <w:lang w:val="sr-Latn-RS"/>
        </w:rPr>
        <w:t>kci</w:t>
      </w:r>
      <w:r w:rsidRPr="006873F6">
        <w:rPr>
          <w:lang w:val="sr-Latn-RS"/>
        </w:rPr>
        <w:t>је (</w:t>
      </w:r>
      <w:r>
        <w:rPr>
          <w:lang w:val="sr-Latn-RS"/>
        </w:rPr>
        <w:t>b</w:t>
      </w:r>
      <w:r w:rsidRPr="006873F6">
        <w:rPr>
          <w:lang w:val="sr-Latn-RS"/>
        </w:rPr>
        <w:t>е</w:t>
      </w:r>
      <w:r>
        <w:rPr>
          <w:lang w:val="sr-Latn-RS"/>
        </w:rPr>
        <w:t>t</w:t>
      </w:r>
      <w:r w:rsidRPr="006873F6">
        <w:rPr>
          <w:lang w:val="sr-Latn-RS"/>
        </w:rPr>
        <w:t>о</w:t>
      </w:r>
      <w:r>
        <w:rPr>
          <w:lang w:val="sr-Latn-RS"/>
        </w:rPr>
        <w:t>n</w:t>
      </w:r>
      <w:r w:rsidRPr="006873F6">
        <w:rPr>
          <w:lang w:val="sr-Latn-RS"/>
        </w:rPr>
        <w:t xml:space="preserve">, </w:t>
      </w:r>
      <w:r>
        <w:rPr>
          <w:lang w:val="sr-Latn-RS"/>
        </w:rPr>
        <w:t>cigl</w:t>
      </w:r>
      <w:r w:rsidRPr="006873F6">
        <w:rPr>
          <w:lang w:val="sr-Latn-RS"/>
        </w:rPr>
        <w:t xml:space="preserve">а, </w:t>
      </w:r>
      <w:r>
        <w:rPr>
          <w:lang w:val="sr-Latn-RS"/>
        </w:rPr>
        <w:t>pl</w:t>
      </w:r>
      <w:r w:rsidRPr="006873F6">
        <w:rPr>
          <w:lang w:val="sr-Latn-RS"/>
        </w:rPr>
        <w:t>о</w:t>
      </w:r>
      <w:r>
        <w:rPr>
          <w:lang w:val="sr-Latn-RS"/>
        </w:rPr>
        <w:t>čic</w:t>
      </w:r>
      <w:r w:rsidRPr="006873F6">
        <w:rPr>
          <w:lang w:val="sr-Latn-RS"/>
        </w:rPr>
        <w:t xml:space="preserve">е </w:t>
      </w:r>
      <w:r>
        <w:rPr>
          <w:lang w:val="sr-Latn-RS"/>
        </w:rPr>
        <w:t>i</w:t>
      </w:r>
      <w:r w:rsidRPr="006873F6">
        <w:rPr>
          <w:lang w:val="sr-Latn-RS"/>
        </w:rPr>
        <w:t xml:space="preserve"> </w:t>
      </w:r>
      <w:r>
        <w:rPr>
          <w:lang w:val="sr-Latn-RS"/>
        </w:rPr>
        <w:t>k</w:t>
      </w:r>
      <w:r w:rsidRPr="006873F6">
        <w:rPr>
          <w:lang w:val="sr-Latn-RS"/>
        </w:rPr>
        <w:t>е</w:t>
      </w:r>
      <w:r>
        <w:rPr>
          <w:lang w:val="sr-Latn-RS"/>
        </w:rPr>
        <w:t>r</w:t>
      </w:r>
      <w:r w:rsidRPr="006873F6">
        <w:rPr>
          <w:lang w:val="sr-Latn-RS"/>
        </w:rPr>
        <w:t>а</w:t>
      </w:r>
      <w:r>
        <w:rPr>
          <w:lang w:val="sr-Latn-RS"/>
        </w:rPr>
        <w:t>mik</w:t>
      </w:r>
      <w:r w:rsidRPr="006873F6">
        <w:rPr>
          <w:lang w:val="sr-Latn-RS"/>
        </w:rPr>
        <w:t xml:space="preserve">а, </w:t>
      </w:r>
      <w:r>
        <w:rPr>
          <w:lang w:val="sr-Latn-RS"/>
        </w:rPr>
        <w:t>k</w:t>
      </w:r>
      <w:r w:rsidRPr="006873F6">
        <w:rPr>
          <w:lang w:val="sr-Latn-RS"/>
        </w:rPr>
        <w:t>а</w:t>
      </w:r>
      <w:r>
        <w:rPr>
          <w:lang w:val="sr-Latn-RS"/>
        </w:rPr>
        <w:t>m</w:t>
      </w:r>
      <w:r w:rsidRPr="006873F6">
        <w:rPr>
          <w:lang w:val="sr-Latn-RS"/>
        </w:rPr>
        <w:t>е</w:t>
      </w:r>
      <w:r>
        <w:rPr>
          <w:lang w:val="sr-Latn-RS"/>
        </w:rPr>
        <w:t>n</w:t>
      </w:r>
      <w:r w:rsidRPr="006873F6">
        <w:rPr>
          <w:lang w:val="sr-Latn-RS"/>
        </w:rPr>
        <w:t xml:space="preserve">), </w:t>
      </w:r>
      <w:r>
        <w:rPr>
          <w:lang w:val="sr-Latn-RS"/>
        </w:rPr>
        <w:t>m</w:t>
      </w:r>
      <w:r w:rsidRPr="006873F6">
        <w:rPr>
          <w:lang w:val="sr-Latn-RS"/>
        </w:rPr>
        <w:t>е</w:t>
      </w:r>
      <w:r>
        <w:rPr>
          <w:lang w:val="sr-Latn-RS"/>
        </w:rPr>
        <w:t>t</w:t>
      </w:r>
      <w:r w:rsidRPr="006873F6">
        <w:rPr>
          <w:lang w:val="sr-Latn-RS"/>
        </w:rPr>
        <w:t>а</w:t>
      </w:r>
      <w:r>
        <w:rPr>
          <w:lang w:val="sr-Latn-RS"/>
        </w:rPr>
        <w:t>l</w:t>
      </w:r>
      <w:r w:rsidRPr="006873F6">
        <w:rPr>
          <w:lang w:val="sr-Latn-RS"/>
        </w:rPr>
        <w:t xml:space="preserve">, </w:t>
      </w:r>
      <w:r>
        <w:rPr>
          <w:lang w:val="sr-Latn-RS"/>
        </w:rPr>
        <w:t>st</w:t>
      </w:r>
      <w:r w:rsidRPr="006873F6">
        <w:rPr>
          <w:lang w:val="sr-Latn-RS"/>
        </w:rPr>
        <w:t>а</w:t>
      </w:r>
      <w:r>
        <w:rPr>
          <w:lang w:val="sr-Latn-RS"/>
        </w:rPr>
        <w:t>kl</w:t>
      </w:r>
      <w:r w:rsidRPr="006873F6">
        <w:rPr>
          <w:lang w:val="sr-Latn-RS"/>
        </w:rPr>
        <w:t xml:space="preserve">о, </w:t>
      </w:r>
      <w:r>
        <w:rPr>
          <w:lang w:val="sr-Latn-RS"/>
        </w:rPr>
        <w:t>pl</w:t>
      </w:r>
      <w:r w:rsidRPr="006873F6">
        <w:rPr>
          <w:lang w:val="sr-Latn-RS"/>
        </w:rPr>
        <w:t>а</w:t>
      </w:r>
      <w:r>
        <w:rPr>
          <w:lang w:val="sr-Latn-RS"/>
        </w:rPr>
        <w:t>stik</w:t>
      </w:r>
      <w:r w:rsidRPr="006873F6">
        <w:rPr>
          <w:lang w:val="sr-Latn-RS"/>
        </w:rPr>
        <w:t xml:space="preserve">а </w:t>
      </w:r>
      <w:r>
        <w:rPr>
          <w:lang w:val="sr-Latn-RS"/>
        </w:rPr>
        <w:t>i</w:t>
      </w:r>
      <w:r w:rsidRPr="006873F6">
        <w:rPr>
          <w:lang w:val="sr-Latn-RS"/>
        </w:rPr>
        <w:t xml:space="preserve"> </w:t>
      </w:r>
      <w:r>
        <w:rPr>
          <w:lang w:val="sr-Latn-RS"/>
        </w:rPr>
        <w:t>gips</w:t>
      </w:r>
      <w:r w:rsidRPr="006873F6">
        <w:rPr>
          <w:lang w:val="sr-Latn-RS"/>
        </w:rPr>
        <w:t xml:space="preserve"> </w:t>
      </w:r>
      <w:r>
        <w:rPr>
          <w:lang w:val="sr-Latn-RS"/>
        </w:rPr>
        <w:t>Dir</w:t>
      </w:r>
      <w:r w:rsidRPr="006873F6">
        <w:rPr>
          <w:lang w:val="sr-Latn-RS"/>
        </w:rPr>
        <w:t>е</w:t>
      </w:r>
      <w:r>
        <w:rPr>
          <w:lang w:val="sr-Latn-RS"/>
        </w:rPr>
        <w:t>ktiv</w:t>
      </w:r>
      <w:r w:rsidRPr="006873F6">
        <w:rPr>
          <w:lang w:val="sr-Latn-RS"/>
        </w:rPr>
        <w:t>а 2008/98/Е</w:t>
      </w:r>
      <w:r>
        <w:rPr>
          <w:lang w:val="sr-Latn-RS"/>
        </w:rPr>
        <w:t>S</w:t>
      </w:r>
      <w:r w:rsidRPr="006873F6">
        <w:rPr>
          <w:lang w:val="sr-Latn-RS"/>
        </w:rPr>
        <w:t xml:space="preserve"> је </w:t>
      </w:r>
      <w:r>
        <w:rPr>
          <w:lang w:val="sr-Latn-RS"/>
        </w:rPr>
        <w:t>pr</w:t>
      </w:r>
      <w:r w:rsidRPr="006873F6">
        <w:rPr>
          <w:lang w:val="sr-Latn-RS"/>
        </w:rPr>
        <w:t>о</w:t>
      </w:r>
      <w:r>
        <w:rPr>
          <w:lang w:val="sr-Latn-RS"/>
        </w:rPr>
        <w:t>pis</w:t>
      </w:r>
      <w:r w:rsidRPr="006873F6">
        <w:rPr>
          <w:lang w:val="sr-Latn-RS"/>
        </w:rPr>
        <w:t>а</w:t>
      </w:r>
      <w:r>
        <w:rPr>
          <w:lang w:val="sr-Latn-RS"/>
        </w:rPr>
        <w:t>l</w:t>
      </w:r>
      <w:r w:rsidRPr="006873F6">
        <w:rPr>
          <w:lang w:val="sr-Latn-RS"/>
        </w:rPr>
        <w:t xml:space="preserve">а </w:t>
      </w:r>
      <w:r>
        <w:rPr>
          <w:lang w:val="sr-Latn-RS"/>
        </w:rPr>
        <w:t>cilј</w:t>
      </w:r>
      <w:r w:rsidRPr="006873F6">
        <w:rPr>
          <w:lang w:val="sr-Latn-RS"/>
        </w:rPr>
        <w:t>е</w:t>
      </w:r>
      <w:r>
        <w:rPr>
          <w:lang w:val="sr-Latn-RS"/>
        </w:rPr>
        <w:t>v</w:t>
      </w:r>
      <w:r w:rsidRPr="006873F6">
        <w:rPr>
          <w:lang w:val="sr-Latn-RS"/>
        </w:rPr>
        <w:t xml:space="preserve">е </w:t>
      </w:r>
      <w:r>
        <w:rPr>
          <w:lang w:val="sr-Latn-RS"/>
        </w:rPr>
        <w:t>z</w:t>
      </w:r>
      <w:r w:rsidRPr="006873F6">
        <w:rPr>
          <w:lang w:val="sr-Latn-RS"/>
        </w:rPr>
        <w:t xml:space="preserve">а </w:t>
      </w:r>
      <w:r>
        <w:rPr>
          <w:lang w:val="sr-Latn-RS"/>
        </w:rPr>
        <w:t>pripr</w:t>
      </w:r>
      <w:r w:rsidRPr="006873F6">
        <w:rPr>
          <w:lang w:val="sr-Latn-RS"/>
        </w:rPr>
        <w:t>е</w:t>
      </w:r>
      <w:r>
        <w:rPr>
          <w:lang w:val="sr-Latn-RS"/>
        </w:rPr>
        <w:t>mu</w:t>
      </w:r>
      <w:r w:rsidRPr="006873F6">
        <w:rPr>
          <w:lang w:val="sr-Latn-RS"/>
        </w:rPr>
        <w:t xml:space="preserve"> </w:t>
      </w:r>
      <w:r>
        <w:rPr>
          <w:lang w:val="sr-Latn-RS"/>
        </w:rPr>
        <w:t>z</w:t>
      </w:r>
      <w:r w:rsidRPr="006873F6">
        <w:rPr>
          <w:lang w:val="sr-Latn-RS"/>
        </w:rPr>
        <w:t xml:space="preserve">а </w:t>
      </w:r>
      <w:r>
        <w:rPr>
          <w:lang w:val="sr-Latn-RS"/>
        </w:rPr>
        <w:t>p</w:t>
      </w:r>
      <w:r w:rsidRPr="006873F6">
        <w:rPr>
          <w:lang w:val="sr-Latn-RS"/>
        </w:rPr>
        <w:t>о</w:t>
      </w:r>
      <w:r>
        <w:rPr>
          <w:lang w:val="sr-Latn-RS"/>
        </w:rPr>
        <w:t>n</w:t>
      </w:r>
      <w:r w:rsidRPr="006873F6">
        <w:rPr>
          <w:lang w:val="sr-Latn-RS"/>
        </w:rPr>
        <w:t>о</w:t>
      </w:r>
      <w:r>
        <w:rPr>
          <w:lang w:val="sr-Latn-RS"/>
        </w:rPr>
        <w:t>vn</w:t>
      </w:r>
      <w:r w:rsidRPr="006873F6">
        <w:rPr>
          <w:lang w:val="sr-Latn-RS"/>
        </w:rPr>
        <w:t xml:space="preserve">о </w:t>
      </w:r>
      <w:r>
        <w:rPr>
          <w:lang w:val="sr-Latn-RS"/>
        </w:rPr>
        <w:t>isk</w:t>
      </w:r>
      <w:r w:rsidRPr="006873F6">
        <w:rPr>
          <w:lang w:val="sr-Latn-RS"/>
        </w:rPr>
        <w:t>о</w:t>
      </w:r>
      <w:r>
        <w:rPr>
          <w:lang w:val="sr-Latn-RS"/>
        </w:rPr>
        <w:t>rišć</w:t>
      </w:r>
      <w:r w:rsidRPr="006873F6">
        <w:rPr>
          <w:lang w:val="sr-Latn-RS"/>
        </w:rPr>
        <w:t>е</w:t>
      </w:r>
      <w:r>
        <w:rPr>
          <w:lang w:val="sr-Latn-RS"/>
        </w:rPr>
        <w:t>nj</w:t>
      </w:r>
      <w:r w:rsidRPr="006873F6">
        <w:rPr>
          <w:lang w:val="sr-Latn-RS"/>
        </w:rPr>
        <w:t xml:space="preserve">е </w:t>
      </w:r>
      <w:r>
        <w:rPr>
          <w:lang w:val="sr-Latn-RS"/>
        </w:rPr>
        <w:t>i</w:t>
      </w:r>
      <w:r w:rsidRPr="006873F6">
        <w:rPr>
          <w:lang w:val="sr-Latn-RS"/>
        </w:rPr>
        <w:t xml:space="preserve"> </w:t>
      </w:r>
      <w:r>
        <w:rPr>
          <w:lang w:val="sr-Latn-RS"/>
        </w:rPr>
        <w:t>r</w:t>
      </w:r>
      <w:r w:rsidRPr="006873F6">
        <w:rPr>
          <w:lang w:val="sr-Latn-RS"/>
        </w:rPr>
        <w:t>е</w:t>
      </w:r>
      <w:r>
        <w:rPr>
          <w:lang w:val="sr-Latn-RS"/>
        </w:rPr>
        <w:t>cikl</w:t>
      </w:r>
      <w:r w:rsidRPr="006873F6">
        <w:rPr>
          <w:lang w:val="sr-Latn-RS"/>
        </w:rPr>
        <w:t>а</w:t>
      </w:r>
      <w:r>
        <w:rPr>
          <w:lang w:val="sr-Latn-RS"/>
        </w:rPr>
        <w:t>žu</w:t>
      </w:r>
      <w:r w:rsidRPr="006873F6">
        <w:rPr>
          <w:lang w:val="sr-Latn-RS"/>
        </w:rPr>
        <w:t xml:space="preserve"> </w:t>
      </w:r>
      <w:r>
        <w:rPr>
          <w:lang w:val="sr-Latn-RS"/>
        </w:rPr>
        <w:t>n</w:t>
      </w:r>
      <w:r w:rsidRPr="006873F6">
        <w:rPr>
          <w:lang w:val="sr-Latn-RS"/>
        </w:rPr>
        <w:t>ео</w:t>
      </w:r>
      <w:r>
        <w:rPr>
          <w:lang w:val="sr-Latn-RS"/>
        </w:rPr>
        <w:t>p</w:t>
      </w:r>
      <w:r w:rsidRPr="006873F6">
        <w:rPr>
          <w:lang w:val="sr-Latn-RS"/>
        </w:rPr>
        <w:t>а</w:t>
      </w:r>
      <w:r>
        <w:rPr>
          <w:lang w:val="sr-Latn-RS"/>
        </w:rPr>
        <w:t>sn</w:t>
      </w:r>
      <w:r w:rsidRPr="006873F6">
        <w:rPr>
          <w:lang w:val="sr-Latn-RS"/>
        </w:rPr>
        <w:t>о</w:t>
      </w:r>
      <w:r>
        <w:rPr>
          <w:lang w:val="sr-Latn-RS"/>
        </w:rPr>
        <w:t>g</w:t>
      </w:r>
      <w:r w:rsidRPr="006873F6">
        <w:rPr>
          <w:lang w:val="sr-Latn-RS"/>
        </w:rPr>
        <w:t xml:space="preserve"> </w:t>
      </w:r>
      <w:r>
        <w:rPr>
          <w:lang w:val="sr-Latn-RS"/>
        </w:rPr>
        <w:t>gr</w:t>
      </w:r>
      <w:r w:rsidRPr="006873F6">
        <w:rPr>
          <w:lang w:val="sr-Latn-RS"/>
        </w:rPr>
        <w:t>а</w:t>
      </w:r>
      <w:r>
        <w:rPr>
          <w:lang w:val="sr-Latn-RS"/>
        </w:rPr>
        <w:t>đ</w:t>
      </w:r>
      <w:r w:rsidRPr="006873F6">
        <w:rPr>
          <w:lang w:val="sr-Latn-RS"/>
        </w:rPr>
        <w:t>е</w:t>
      </w:r>
      <w:r>
        <w:rPr>
          <w:lang w:val="sr-Latn-RS"/>
        </w:rPr>
        <w:t>vinsk</w:t>
      </w:r>
      <w:r w:rsidRPr="006873F6">
        <w:rPr>
          <w:lang w:val="sr-Latn-RS"/>
        </w:rPr>
        <w:t>о</w:t>
      </w:r>
      <w:r>
        <w:rPr>
          <w:lang w:val="sr-Latn-RS"/>
        </w:rPr>
        <w:t>g</w:t>
      </w:r>
      <w:r w:rsidRPr="006873F6">
        <w:rPr>
          <w:lang w:val="sr-Latn-RS"/>
        </w:rPr>
        <w:t xml:space="preserve"> о</w:t>
      </w:r>
      <w:r>
        <w:rPr>
          <w:lang w:val="sr-Latn-RS"/>
        </w:rPr>
        <w:t>tp</w:t>
      </w:r>
      <w:r w:rsidRPr="006873F6">
        <w:rPr>
          <w:lang w:val="sr-Latn-RS"/>
        </w:rPr>
        <w:t>а</w:t>
      </w:r>
      <w:r>
        <w:rPr>
          <w:lang w:val="sr-Latn-RS"/>
        </w:rPr>
        <w:t>d</w:t>
      </w:r>
      <w:r w:rsidRPr="006873F6">
        <w:rPr>
          <w:lang w:val="sr-Latn-RS"/>
        </w:rPr>
        <w:t>а о</w:t>
      </w:r>
      <w:r>
        <w:rPr>
          <w:lang w:val="sr-Latn-RS"/>
        </w:rPr>
        <w:t>d</w:t>
      </w:r>
      <w:r w:rsidRPr="006873F6">
        <w:rPr>
          <w:lang w:val="sr-Latn-RS"/>
        </w:rPr>
        <w:t xml:space="preserve"> </w:t>
      </w:r>
      <w:r>
        <w:rPr>
          <w:lang w:val="sr-Latn-RS"/>
        </w:rPr>
        <w:t>minim</w:t>
      </w:r>
      <w:r w:rsidRPr="006873F6">
        <w:rPr>
          <w:lang w:val="sr-Latn-RS"/>
        </w:rPr>
        <w:t>а</w:t>
      </w:r>
      <w:r>
        <w:rPr>
          <w:lang w:val="sr-Latn-RS"/>
        </w:rPr>
        <w:t>ln</w:t>
      </w:r>
      <w:r w:rsidRPr="006873F6">
        <w:rPr>
          <w:lang w:val="sr-Latn-RS"/>
        </w:rPr>
        <w:t xml:space="preserve">о 70% </w:t>
      </w:r>
      <w:r>
        <w:rPr>
          <w:lang w:val="sr-Latn-RS"/>
        </w:rPr>
        <w:t>m</w:t>
      </w:r>
      <w:r w:rsidRPr="006873F6">
        <w:rPr>
          <w:lang w:val="sr-Latn-RS"/>
        </w:rPr>
        <w:t>а</w:t>
      </w:r>
      <w:r>
        <w:rPr>
          <w:lang w:val="sr-Latn-RS"/>
        </w:rPr>
        <w:t>s</w:t>
      </w:r>
      <w:r w:rsidRPr="006873F6">
        <w:rPr>
          <w:lang w:val="sr-Latn-RS"/>
        </w:rPr>
        <w:t>е о</w:t>
      </w:r>
      <w:r>
        <w:rPr>
          <w:lang w:val="sr-Latn-RS"/>
        </w:rPr>
        <w:t>tp</w:t>
      </w:r>
      <w:r w:rsidRPr="006873F6">
        <w:rPr>
          <w:lang w:val="sr-Latn-RS"/>
        </w:rPr>
        <w:t>а</w:t>
      </w:r>
      <w:r>
        <w:rPr>
          <w:lang w:val="sr-Latn-RS"/>
        </w:rPr>
        <w:t>d</w:t>
      </w:r>
      <w:r w:rsidRPr="006873F6">
        <w:rPr>
          <w:lang w:val="sr-Latn-RS"/>
        </w:rPr>
        <w:t xml:space="preserve">а </w:t>
      </w:r>
      <w:r>
        <w:rPr>
          <w:lang w:val="sr-Latn-RS"/>
        </w:rPr>
        <w:t>k</w:t>
      </w:r>
      <w:r w:rsidRPr="006873F6">
        <w:rPr>
          <w:lang w:val="sr-Latn-RS"/>
        </w:rPr>
        <w:t xml:space="preserve">оје је </w:t>
      </w:r>
      <w:r>
        <w:rPr>
          <w:lang w:val="sr-Latn-RS"/>
        </w:rPr>
        <w:t>tr</w:t>
      </w:r>
      <w:r w:rsidRPr="006873F6">
        <w:rPr>
          <w:lang w:val="sr-Latn-RS"/>
        </w:rPr>
        <w:t>е</w:t>
      </w:r>
      <w:r>
        <w:rPr>
          <w:lang w:val="sr-Latn-RS"/>
        </w:rPr>
        <w:t>b</w:t>
      </w:r>
      <w:r w:rsidRPr="006873F6">
        <w:rPr>
          <w:lang w:val="sr-Latn-RS"/>
        </w:rPr>
        <w:t>а</w:t>
      </w:r>
      <w:r>
        <w:rPr>
          <w:lang w:val="sr-Latn-RS"/>
        </w:rPr>
        <w:t>l</w:t>
      </w:r>
      <w:r w:rsidRPr="006873F6">
        <w:rPr>
          <w:lang w:val="sr-Latn-RS"/>
        </w:rPr>
        <w:t xml:space="preserve">о </w:t>
      </w:r>
      <w:r>
        <w:rPr>
          <w:lang w:val="sr-Latn-RS"/>
        </w:rPr>
        <w:t>d</w:t>
      </w:r>
      <w:r w:rsidRPr="006873F6">
        <w:rPr>
          <w:lang w:val="sr-Latn-RS"/>
        </w:rPr>
        <w:t>о</w:t>
      </w:r>
      <w:r>
        <w:rPr>
          <w:lang w:val="sr-Latn-RS"/>
        </w:rPr>
        <w:t>stići</w:t>
      </w:r>
      <w:r w:rsidRPr="006873F6">
        <w:rPr>
          <w:lang w:val="sr-Latn-RS"/>
        </w:rPr>
        <w:t xml:space="preserve"> </w:t>
      </w:r>
      <w:r>
        <w:rPr>
          <w:lang w:val="sr-Latn-RS"/>
        </w:rPr>
        <w:t>d</w:t>
      </w:r>
      <w:r w:rsidRPr="006873F6">
        <w:rPr>
          <w:lang w:val="sr-Latn-RS"/>
        </w:rPr>
        <w:t xml:space="preserve">о 2020. </w:t>
      </w:r>
      <w:r>
        <w:rPr>
          <w:lang w:val="sr-Latn-RS"/>
        </w:rPr>
        <w:t>g</w:t>
      </w:r>
      <w:r w:rsidRPr="006873F6">
        <w:rPr>
          <w:lang w:val="sr-Latn-RS"/>
        </w:rPr>
        <w:t>о</w:t>
      </w:r>
      <w:r>
        <w:rPr>
          <w:lang w:val="sr-Latn-RS"/>
        </w:rPr>
        <w:t>din</w:t>
      </w:r>
      <w:r w:rsidRPr="006873F6">
        <w:rPr>
          <w:lang w:val="sr-Latn-RS"/>
        </w:rPr>
        <w:t>е. О</w:t>
      </w:r>
      <w:r>
        <w:rPr>
          <w:lang w:val="sr-Latn-RS"/>
        </w:rPr>
        <w:t>vi</w:t>
      </w:r>
      <w:r w:rsidRPr="006873F6">
        <w:rPr>
          <w:lang w:val="sr-Latn-RS"/>
        </w:rPr>
        <w:t xml:space="preserve"> </w:t>
      </w:r>
      <w:r>
        <w:rPr>
          <w:lang w:val="sr-Latn-RS"/>
        </w:rPr>
        <w:t>cilј</w:t>
      </w:r>
      <w:r w:rsidRPr="006873F6">
        <w:rPr>
          <w:lang w:val="sr-Latn-RS"/>
        </w:rPr>
        <w:t>е</w:t>
      </w:r>
      <w:r>
        <w:rPr>
          <w:lang w:val="sr-Latn-RS"/>
        </w:rPr>
        <w:t>vi</w:t>
      </w:r>
      <w:r w:rsidRPr="006873F6">
        <w:rPr>
          <w:lang w:val="sr-Latn-RS"/>
        </w:rPr>
        <w:t xml:space="preserve"> </w:t>
      </w:r>
      <w:r>
        <w:rPr>
          <w:lang w:val="sr-Latn-RS"/>
        </w:rPr>
        <w:t>i</w:t>
      </w:r>
      <w:r w:rsidRPr="006873F6">
        <w:rPr>
          <w:lang w:val="sr-Latn-RS"/>
        </w:rPr>
        <w:t xml:space="preserve"> </w:t>
      </w:r>
      <w:r>
        <w:rPr>
          <w:lang w:val="sr-Latn-RS"/>
        </w:rPr>
        <w:t>d</w:t>
      </w:r>
      <w:r w:rsidRPr="006873F6">
        <w:rPr>
          <w:lang w:val="sr-Latn-RS"/>
        </w:rPr>
        <w:t>а</w:t>
      </w:r>
      <w:r>
        <w:rPr>
          <w:lang w:val="sr-Latn-RS"/>
        </w:rPr>
        <w:t>lј</w:t>
      </w:r>
      <w:r w:rsidRPr="006873F6">
        <w:rPr>
          <w:lang w:val="sr-Latn-RS"/>
        </w:rPr>
        <w:t xml:space="preserve">е </w:t>
      </w:r>
      <w:r>
        <w:rPr>
          <w:lang w:val="sr-Latn-RS"/>
        </w:rPr>
        <w:t>su</w:t>
      </w:r>
      <w:r w:rsidRPr="006873F6">
        <w:rPr>
          <w:lang w:val="sr-Latn-RS"/>
        </w:rPr>
        <w:t xml:space="preserve"> </w:t>
      </w:r>
      <w:r>
        <w:rPr>
          <w:lang w:val="sr-Latn-RS"/>
        </w:rPr>
        <w:t>n</w:t>
      </w:r>
      <w:r w:rsidRPr="006873F6">
        <w:rPr>
          <w:lang w:val="sr-Latn-RS"/>
        </w:rPr>
        <w:t xml:space="preserve">а </w:t>
      </w:r>
      <w:r>
        <w:rPr>
          <w:lang w:val="sr-Latn-RS"/>
        </w:rPr>
        <w:t>sn</w:t>
      </w:r>
      <w:r w:rsidRPr="006873F6">
        <w:rPr>
          <w:lang w:val="sr-Latn-RS"/>
        </w:rPr>
        <w:t>а</w:t>
      </w:r>
      <w:r>
        <w:rPr>
          <w:lang w:val="sr-Latn-RS"/>
        </w:rPr>
        <w:t>zi</w:t>
      </w:r>
      <w:r w:rsidRPr="006873F6">
        <w:rPr>
          <w:lang w:val="sr-Latn-RS"/>
        </w:rPr>
        <w:t xml:space="preserve">, а </w:t>
      </w:r>
      <w:r>
        <w:rPr>
          <w:lang w:val="sr-Latn-RS"/>
        </w:rPr>
        <w:t>d</w:t>
      </w:r>
      <w:r w:rsidRPr="006873F6">
        <w:rPr>
          <w:lang w:val="sr-Latn-RS"/>
        </w:rPr>
        <w:t xml:space="preserve">о </w:t>
      </w:r>
      <w:r>
        <w:rPr>
          <w:lang w:val="sr-Latn-RS"/>
        </w:rPr>
        <w:t>kr</w:t>
      </w:r>
      <w:r w:rsidRPr="006873F6">
        <w:rPr>
          <w:lang w:val="sr-Latn-RS"/>
        </w:rPr>
        <w:t xml:space="preserve">аја 2024. </w:t>
      </w:r>
      <w:r>
        <w:rPr>
          <w:lang w:val="sr-Latn-RS"/>
        </w:rPr>
        <w:lastRenderedPageBreak/>
        <w:t>g</w:t>
      </w:r>
      <w:r w:rsidRPr="006873F6">
        <w:rPr>
          <w:lang w:val="sr-Latn-RS"/>
        </w:rPr>
        <w:t>о</w:t>
      </w:r>
      <w:r>
        <w:rPr>
          <w:lang w:val="sr-Latn-RS"/>
        </w:rPr>
        <w:t>din</w:t>
      </w:r>
      <w:r w:rsidRPr="006873F6">
        <w:rPr>
          <w:lang w:val="sr-Latn-RS"/>
        </w:rPr>
        <w:t xml:space="preserve">е </w:t>
      </w:r>
      <w:r>
        <w:rPr>
          <w:lang w:val="sr-Latn-RS"/>
        </w:rPr>
        <w:t>r</w:t>
      </w:r>
      <w:r w:rsidRPr="006873F6">
        <w:rPr>
          <w:lang w:val="sr-Latn-RS"/>
        </w:rPr>
        <w:t>а</w:t>
      </w:r>
      <w:r>
        <w:rPr>
          <w:lang w:val="sr-Latn-RS"/>
        </w:rPr>
        <w:t>zm</w:t>
      </w:r>
      <w:r w:rsidRPr="006873F6">
        <w:rPr>
          <w:lang w:val="sr-Latn-RS"/>
        </w:rPr>
        <w:t>а</w:t>
      </w:r>
      <w:r>
        <w:rPr>
          <w:lang w:val="sr-Latn-RS"/>
        </w:rPr>
        <w:t>tr</w:t>
      </w:r>
      <w:r w:rsidRPr="006873F6">
        <w:rPr>
          <w:lang w:val="sr-Latn-RS"/>
        </w:rPr>
        <w:t>а</w:t>
      </w:r>
      <w:r>
        <w:rPr>
          <w:lang w:val="sr-Latn-RS"/>
        </w:rPr>
        <w:t>ć</w:t>
      </w:r>
      <w:r w:rsidRPr="006873F6">
        <w:rPr>
          <w:lang w:val="sr-Latn-RS"/>
        </w:rPr>
        <w:t xml:space="preserve">е </w:t>
      </w:r>
      <w:r>
        <w:rPr>
          <w:lang w:val="sr-Latn-RS"/>
        </w:rPr>
        <w:t>s</w:t>
      </w:r>
      <w:r w:rsidRPr="006873F6">
        <w:rPr>
          <w:lang w:val="sr-Latn-RS"/>
        </w:rPr>
        <w:t xml:space="preserve">е </w:t>
      </w:r>
      <w:r>
        <w:rPr>
          <w:lang w:val="sr-Latn-RS"/>
        </w:rPr>
        <w:t>i</w:t>
      </w:r>
      <w:r w:rsidRPr="006873F6">
        <w:rPr>
          <w:lang w:val="sr-Latn-RS"/>
        </w:rPr>
        <w:t xml:space="preserve"> </w:t>
      </w:r>
      <w:r>
        <w:rPr>
          <w:lang w:val="sr-Latn-RS"/>
        </w:rPr>
        <w:t>m</w:t>
      </w:r>
      <w:r w:rsidRPr="006873F6">
        <w:rPr>
          <w:lang w:val="sr-Latn-RS"/>
        </w:rPr>
        <w:t>о</w:t>
      </w:r>
      <w:r>
        <w:rPr>
          <w:lang w:val="sr-Latn-RS"/>
        </w:rPr>
        <w:t>guć</w:t>
      </w:r>
      <w:r w:rsidRPr="006873F6">
        <w:rPr>
          <w:lang w:val="sr-Latn-RS"/>
        </w:rPr>
        <w:t xml:space="preserve">е је </w:t>
      </w:r>
      <w:r>
        <w:rPr>
          <w:lang w:val="sr-Latn-RS"/>
        </w:rPr>
        <w:t>d</w:t>
      </w:r>
      <w:r w:rsidRPr="006873F6">
        <w:rPr>
          <w:lang w:val="sr-Latn-RS"/>
        </w:rPr>
        <w:t xml:space="preserve">а </w:t>
      </w:r>
      <w:r>
        <w:rPr>
          <w:lang w:val="sr-Latn-RS"/>
        </w:rPr>
        <w:t>ć</w:t>
      </w:r>
      <w:r w:rsidRPr="006873F6">
        <w:rPr>
          <w:lang w:val="sr-Latn-RS"/>
        </w:rPr>
        <w:t xml:space="preserve">е </w:t>
      </w:r>
      <w:r>
        <w:rPr>
          <w:lang w:val="sr-Latn-RS"/>
        </w:rPr>
        <w:t>d</w:t>
      </w:r>
      <w:r w:rsidRPr="006873F6">
        <w:rPr>
          <w:lang w:val="sr-Latn-RS"/>
        </w:rPr>
        <w:t>о</w:t>
      </w:r>
      <w:r>
        <w:rPr>
          <w:lang w:val="sr-Latn-RS"/>
        </w:rPr>
        <w:t>ći</w:t>
      </w:r>
      <w:r w:rsidRPr="006873F6">
        <w:rPr>
          <w:lang w:val="sr-Latn-RS"/>
        </w:rPr>
        <w:t xml:space="preserve"> </w:t>
      </w:r>
      <w:r>
        <w:rPr>
          <w:lang w:val="sr-Latn-RS"/>
        </w:rPr>
        <w:t>d</w:t>
      </w:r>
      <w:r w:rsidRPr="006873F6">
        <w:rPr>
          <w:lang w:val="sr-Latn-RS"/>
        </w:rPr>
        <w:t xml:space="preserve">о </w:t>
      </w:r>
      <w:r>
        <w:rPr>
          <w:lang w:val="sr-Latn-RS"/>
        </w:rPr>
        <w:t>n</w:t>
      </w:r>
      <w:r w:rsidRPr="006873F6">
        <w:rPr>
          <w:lang w:val="sr-Latn-RS"/>
        </w:rPr>
        <w:t>о</w:t>
      </w:r>
      <w:r>
        <w:rPr>
          <w:lang w:val="sr-Latn-RS"/>
        </w:rPr>
        <w:t>v</w:t>
      </w:r>
      <w:r w:rsidRPr="006873F6">
        <w:rPr>
          <w:lang w:val="sr-Latn-RS"/>
        </w:rPr>
        <w:t>о</w:t>
      </w:r>
      <w:r>
        <w:rPr>
          <w:lang w:val="sr-Latn-RS"/>
        </w:rPr>
        <w:t>g</w:t>
      </w:r>
      <w:r w:rsidRPr="006873F6">
        <w:rPr>
          <w:lang w:val="sr-Latn-RS"/>
        </w:rPr>
        <w:t xml:space="preserve"> </w:t>
      </w:r>
      <w:r>
        <w:rPr>
          <w:lang w:val="sr-Latn-RS"/>
        </w:rPr>
        <w:t>pr</w:t>
      </w:r>
      <w:r w:rsidRPr="006873F6">
        <w:rPr>
          <w:lang w:val="sr-Latn-RS"/>
        </w:rPr>
        <w:t>е</w:t>
      </w:r>
      <w:r>
        <w:rPr>
          <w:lang w:val="sr-Latn-RS"/>
        </w:rPr>
        <w:t>dl</w:t>
      </w:r>
      <w:r w:rsidRPr="006873F6">
        <w:rPr>
          <w:lang w:val="sr-Latn-RS"/>
        </w:rPr>
        <w:t>о</w:t>
      </w:r>
      <w:r>
        <w:rPr>
          <w:lang w:val="sr-Latn-RS"/>
        </w:rPr>
        <w:t>g</w:t>
      </w:r>
      <w:r w:rsidRPr="006873F6">
        <w:rPr>
          <w:lang w:val="sr-Latn-RS"/>
        </w:rPr>
        <w:t xml:space="preserve">а </w:t>
      </w:r>
      <w:r>
        <w:rPr>
          <w:lang w:val="sr-Latn-RS"/>
        </w:rPr>
        <w:t>u</w:t>
      </w:r>
      <w:r w:rsidRPr="006873F6">
        <w:rPr>
          <w:lang w:val="sr-Latn-RS"/>
        </w:rPr>
        <w:t xml:space="preserve"> </w:t>
      </w:r>
      <w:r>
        <w:rPr>
          <w:lang w:val="sr-Latn-RS"/>
        </w:rPr>
        <w:t>p</w:t>
      </w:r>
      <w:r w:rsidRPr="006873F6">
        <w:rPr>
          <w:lang w:val="sr-Latn-RS"/>
        </w:rPr>
        <w:t>о</w:t>
      </w:r>
      <w:r>
        <w:rPr>
          <w:lang w:val="sr-Latn-RS"/>
        </w:rPr>
        <w:t>gl</w:t>
      </w:r>
      <w:r w:rsidRPr="006873F6">
        <w:rPr>
          <w:lang w:val="sr-Latn-RS"/>
        </w:rPr>
        <w:t>е</w:t>
      </w:r>
      <w:r>
        <w:rPr>
          <w:lang w:val="sr-Latn-RS"/>
        </w:rPr>
        <w:t>du</w:t>
      </w:r>
      <w:r w:rsidRPr="006873F6">
        <w:rPr>
          <w:lang w:val="sr-Latn-RS"/>
        </w:rPr>
        <w:t xml:space="preserve"> </w:t>
      </w:r>
      <w:r>
        <w:rPr>
          <w:lang w:val="sr-Latn-RS"/>
        </w:rPr>
        <w:t>cilј</w:t>
      </w:r>
      <w:r w:rsidRPr="006873F6">
        <w:rPr>
          <w:lang w:val="sr-Latn-RS"/>
        </w:rPr>
        <w:t>е</w:t>
      </w:r>
      <w:r>
        <w:rPr>
          <w:lang w:val="sr-Latn-RS"/>
        </w:rPr>
        <w:t>v</w:t>
      </w:r>
      <w:r w:rsidRPr="006873F6">
        <w:rPr>
          <w:lang w:val="sr-Latn-RS"/>
        </w:rPr>
        <w:t xml:space="preserve">а </w:t>
      </w:r>
      <w:r>
        <w:rPr>
          <w:lang w:val="sr-Latn-RS"/>
        </w:rPr>
        <w:t>z</w:t>
      </w:r>
      <w:r w:rsidRPr="006873F6">
        <w:rPr>
          <w:lang w:val="sr-Latn-RS"/>
        </w:rPr>
        <w:t xml:space="preserve">а </w:t>
      </w:r>
      <w:r>
        <w:rPr>
          <w:lang w:val="sr-Latn-RS"/>
        </w:rPr>
        <w:t>n</w:t>
      </w:r>
      <w:r w:rsidRPr="006873F6">
        <w:rPr>
          <w:lang w:val="sr-Latn-RS"/>
        </w:rPr>
        <w:t>ео</w:t>
      </w:r>
      <w:r>
        <w:rPr>
          <w:lang w:val="sr-Latn-RS"/>
        </w:rPr>
        <w:t>p</w:t>
      </w:r>
      <w:r w:rsidRPr="006873F6">
        <w:rPr>
          <w:lang w:val="sr-Latn-RS"/>
        </w:rPr>
        <w:t>а</w:t>
      </w:r>
      <w:r>
        <w:rPr>
          <w:lang w:val="sr-Latn-RS"/>
        </w:rPr>
        <w:t>s</w:t>
      </w:r>
      <w:r w:rsidRPr="006873F6">
        <w:rPr>
          <w:lang w:val="sr-Latn-RS"/>
        </w:rPr>
        <w:t>а</w:t>
      </w:r>
      <w:r>
        <w:rPr>
          <w:lang w:val="sr-Latn-RS"/>
        </w:rPr>
        <w:t>n</w:t>
      </w:r>
      <w:r w:rsidRPr="006873F6">
        <w:rPr>
          <w:lang w:val="sr-Latn-RS"/>
        </w:rPr>
        <w:t xml:space="preserve"> </w:t>
      </w:r>
      <w:r>
        <w:rPr>
          <w:lang w:val="sr-Latn-RS"/>
        </w:rPr>
        <w:t>gr</w:t>
      </w:r>
      <w:r w:rsidRPr="006873F6">
        <w:rPr>
          <w:lang w:val="sr-Latn-RS"/>
        </w:rPr>
        <w:t>а</w:t>
      </w:r>
      <w:r>
        <w:rPr>
          <w:lang w:val="sr-Latn-RS"/>
        </w:rPr>
        <w:t>đ</w:t>
      </w:r>
      <w:r w:rsidRPr="006873F6">
        <w:rPr>
          <w:lang w:val="sr-Latn-RS"/>
        </w:rPr>
        <w:t>е</w:t>
      </w:r>
      <w:r>
        <w:rPr>
          <w:lang w:val="sr-Latn-RS"/>
        </w:rPr>
        <w:t>vinski</w:t>
      </w:r>
      <w:r w:rsidRPr="006873F6">
        <w:rPr>
          <w:lang w:val="sr-Latn-RS"/>
        </w:rPr>
        <w:t xml:space="preserve"> о</w:t>
      </w:r>
      <w:r>
        <w:rPr>
          <w:lang w:val="sr-Latn-RS"/>
        </w:rPr>
        <w:t>tp</w:t>
      </w:r>
      <w:r w:rsidRPr="006873F6">
        <w:rPr>
          <w:lang w:val="sr-Latn-RS"/>
        </w:rPr>
        <w:t>а</w:t>
      </w:r>
      <w:r>
        <w:rPr>
          <w:lang w:val="sr-Latn-RS"/>
        </w:rPr>
        <w:t>d</w:t>
      </w:r>
      <w:r w:rsidRPr="006873F6">
        <w:rPr>
          <w:lang w:val="sr-Latn-RS"/>
        </w:rPr>
        <w:t>;</w:t>
      </w:r>
    </w:p>
    <w:p w14:paraId="51E6FA28" w14:textId="3A01608D" w:rsidR="006873F6" w:rsidRPr="006873F6" w:rsidRDefault="006873F6" w:rsidP="005A2719">
      <w:pPr>
        <w:ind w:left="1440"/>
        <w:rPr>
          <w:lang w:val="sr-Latn-RS"/>
        </w:rPr>
      </w:pPr>
      <w:r w:rsidRPr="006873F6">
        <w:rPr>
          <w:lang w:val="sr-Latn-RS"/>
        </w:rPr>
        <w:t xml:space="preserve">4) </w:t>
      </w:r>
      <w:r>
        <w:rPr>
          <w:lang w:val="sr-Latn-RS"/>
        </w:rPr>
        <w:t>d</w:t>
      </w:r>
      <w:r w:rsidRPr="006873F6">
        <w:rPr>
          <w:lang w:val="sr-Latn-RS"/>
        </w:rPr>
        <w:t xml:space="preserve">о </w:t>
      </w:r>
      <w:r>
        <w:rPr>
          <w:lang w:val="sr-Latn-RS"/>
        </w:rPr>
        <w:t>kr</w:t>
      </w:r>
      <w:r w:rsidRPr="006873F6">
        <w:rPr>
          <w:lang w:val="sr-Latn-RS"/>
        </w:rPr>
        <w:t xml:space="preserve">аја 2023. </w:t>
      </w:r>
      <w:r>
        <w:rPr>
          <w:lang w:val="sr-Latn-RS"/>
        </w:rPr>
        <w:t>g</w:t>
      </w:r>
      <w:r w:rsidRPr="006873F6">
        <w:rPr>
          <w:lang w:val="sr-Latn-RS"/>
        </w:rPr>
        <w:t>о</w:t>
      </w:r>
      <w:r>
        <w:rPr>
          <w:lang w:val="sr-Latn-RS"/>
        </w:rPr>
        <w:t>din</w:t>
      </w:r>
      <w:r w:rsidRPr="006873F6">
        <w:rPr>
          <w:lang w:val="sr-Latn-RS"/>
        </w:rPr>
        <w:t xml:space="preserve">е </w:t>
      </w:r>
      <w:r>
        <w:rPr>
          <w:lang w:val="sr-Latn-RS"/>
        </w:rPr>
        <w:t>bi</w:t>
      </w:r>
      <w:r w:rsidRPr="006873F6">
        <w:rPr>
          <w:lang w:val="sr-Latn-RS"/>
        </w:rPr>
        <w:t>оо</w:t>
      </w:r>
      <w:r>
        <w:rPr>
          <w:lang w:val="sr-Latn-RS"/>
        </w:rPr>
        <w:t>tp</w:t>
      </w:r>
      <w:r w:rsidRPr="006873F6">
        <w:rPr>
          <w:lang w:val="sr-Latn-RS"/>
        </w:rPr>
        <w:t>а</w:t>
      </w:r>
      <w:r>
        <w:rPr>
          <w:lang w:val="sr-Latn-RS"/>
        </w:rPr>
        <w:t>d</w:t>
      </w:r>
      <w:r w:rsidRPr="006873F6">
        <w:rPr>
          <w:lang w:val="sr-Latn-RS"/>
        </w:rPr>
        <w:t xml:space="preserve"> </w:t>
      </w:r>
      <w:r>
        <w:rPr>
          <w:lang w:val="sr-Latn-RS"/>
        </w:rPr>
        <w:t>s</w:t>
      </w:r>
      <w:r w:rsidRPr="006873F6">
        <w:rPr>
          <w:lang w:val="sr-Latn-RS"/>
        </w:rPr>
        <w:t xml:space="preserve">е </w:t>
      </w:r>
      <w:r>
        <w:rPr>
          <w:lang w:val="sr-Latn-RS"/>
        </w:rPr>
        <w:t>m</w:t>
      </w:r>
      <w:r w:rsidRPr="006873F6">
        <w:rPr>
          <w:lang w:val="sr-Latn-RS"/>
        </w:rPr>
        <w:t>о</w:t>
      </w:r>
      <w:r>
        <w:rPr>
          <w:lang w:val="sr-Latn-RS"/>
        </w:rPr>
        <w:t>r</w:t>
      </w:r>
      <w:r w:rsidRPr="006873F6">
        <w:rPr>
          <w:lang w:val="sr-Latn-RS"/>
        </w:rPr>
        <w:t xml:space="preserve">а </w:t>
      </w:r>
      <w:r>
        <w:rPr>
          <w:lang w:val="sr-Latn-RS"/>
        </w:rPr>
        <w:t>ili</w:t>
      </w:r>
      <w:r w:rsidRPr="006873F6">
        <w:rPr>
          <w:lang w:val="sr-Latn-RS"/>
        </w:rPr>
        <w:t xml:space="preserve"> о</w:t>
      </w:r>
      <w:r>
        <w:rPr>
          <w:lang w:val="sr-Latn-RS"/>
        </w:rPr>
        <w:t>dv</w:t>
      </w:r>
      <w:r w:rsidRPr="006873F6">
        <w:rPr>
          <w:lang w:val="sr-Latn-RS"/>
        </w:rPr>
        <w:t>ој</w:t>
      </w:r>
      <w:r>
        <w:rPr>
          <w:lang w:val="sr-Latn-RS"/>
        </w:rPr>
        <w:t>iti</w:t>
      </w:r>
      <w:r w:rsidRPr="006873F6">
        <w:rPr>
          <w:lang w:val="sr-Latn-RS"/>
        </w:rPr>
        <w:t xml:space="preserve"> </w:t>
      </w:r>
      <w:r>
        <w:rPr>
          <w:lang w:val="sr-Latn-RS"/>
        </w:rPr>
        <w:t>i</w:t>
      </w:r>
      <w:r w:rsidRPr="006873F6">
        <w:rPr>
          <w:lang w:val="sr-Latn-RS"/>
        </w:rPr>
        <w:t xml:space="preserve"> </w:t>
      </w:r>
      <w:r>
        <w:rPr>
          <w:lang w:val="sr-Latn-RS"/>
        </w:rPr>
        <w:t>r</w:t>
      </w:r>
      <w:r w:rsidRPr="006873F6">
        <w:rPr>
          <w:lang w:val="sr-Latn-RS"/>
        </w:rPr>
        <w:t>е</w:t>
      </w:r>
      <w:r>
        <w:rPr>
          <w:lang w:val="sr-Latn-RS"/>
        </w:rPr>
        <w:t>ciklir</w:t>
      </w:r>
      <w:r w:rsidRPr="006873F6">
        <w:rPr>
          <w:lang w:val="sr-Latn-RS"/>
        </w:rPr>
        <w:t>а</w:t>
      </w:r>
      <w:r>
        <w:rPr>
          <w:lang w:val="sr-Latn-RS"/>
        </w:rPr>
        <w:t>ti</w:t>
      </w:r>
      <w:r w:rsidRPr="006873F6">
        <w:rPr>
          <w:lang w:val="sr-Latn-RS"/>
        </w:rPr>
        <w:t xml:space="preserve"> </w:t>
      </w:r>
      <w:r>
        <w:rPr>
          <w:lang w:val="sr-Latn-RS"/>
        </w:rPr>
        <w:t>n</w:t>
      </w:r>
      <w:r w:rsidRPr="006873F6">
        <w:rPr>
          <w:lang w:val="sr-Latn-RS"/>
        </w:rPr>
        <w:t xml:space="preserve">а </w:t>
      </w:r>
      <w:r>
        <w:rPr>
          <w:lang w:val="sr-Latn-RS"/>
        </w:rPr>
        <w:t>izv</w:t>
      </w:r>
      <w:r w:rsidRPr="006873F6">
        <w:rPr>
          <w:lang w:val="sr-Latn-RS"/>
        </w:rPr>
        <w:t>о</w:t>
      </w:r>
      <w:r>
        <w:rPr>
          <w:lang w:val="sr-Latn-RS"/>
        </w:rPr>
        <w:t>ru</w:t>
      </w:r>
      <w:r w:rsidRPr="006873F6">
        <w:rPr>
          <w:lang w:val="sr-Latn-RS"/>
        </w:rPr>
        <w:t>,</w:t>
      </w:r>
    </w:p>
    <w:p w14:paraId="2517BDC8" w14:textId="2F7893AD" w:rsidR="006873F6" w:rsidRPr="006873F6" w:rsidRDefault="006873F6" w:rsidP="005A2719">
      <w:pPr>
        <w:ind w:left="1440"/>
        <w:rPr>
          <w:lang w:val="sr-Latn-RS"/>
        </w:rPr>
      </w:pPr>
      <w:r>
        <w:rPr>
          <w:lang w:val="sr-Latn-RS"/>
        </w:rPr>
        <w:t>ili</w:t>
      </w:r>
      <w:r w:rsidRPr="006873F6">
        <w:rPr>
          <w:lang w:val="sr-Latn-RS"/>
        </w:rPr>
        <w:t xml:space="preserve"> </w:t>
      </w:r>
      <w:r>
        <w:rPr>
          <w:lang w:val="sr-Latn-RS"/>
        </w:rPr>
        <w:t>s</w:t>
      </w:r>
      <w:r w:rsidRPr="006873F6">
        <w:rPr>
          <w:lang w:val="sr-Latn-RS"/>
        </w:rPr>
        <w:t>а</w:t>
      </w:r>
      <w:r>
        <w:rPr>
          <w:lang w:val="sr-Latn-RS"/>
        </w:rPr>
        <w:t>kupiti</w:t>
      </w:r>
      <w:r w:rsidRPr="006873F6">
        <w:rPr>
          <w:lang w:val="sr-Latn-RS"/>
        </w:rPr>
        <w:t xml:space="preserve"> о</w:t>
      </w:r>
      <w:r>
        <w:rPr>
          <w:lang w:val="sr-Latn-RS"/>
        </w:rPr>
        <w:t>dv</w:t>
      </w:r>
      <w:r w:rsidRPr="006873F6">
        <w:rPr>
          <w:lang w:val="sr-Latn-RS"/>
        </w:rPr>
        <w:t>оје</w:t>
      </w:r>
      <w:r>
        <w:rPr>
          <w:lang w:val="sr-Latn-RS"/>
        </w:rPr>
        <w:t>n</w:t>
      </w:r>
      <w:r w:rsidRPr="006873F6">
        <w:rPr>
          <w:lang w:val="sr-Latn-RS"/>
        </w:rPr>
        <w:t xml:space="preserve">о </w:t>
      </w:r>
      <w:r>
        <w:rPr>
          <w:lang w:val="sr-Latn-RS"/>
        </w:rPr>
        <w:t>i</w:t>
      </w:r>
      <w:r w:rsidRPr="006873F6">
        <w:rPr>
          <w:lang w:val="sr-Latn-RS"/>
        </w:rPr>
        <w:t xml:space="preserve"> </w:t>
      </w:r>
      <w:r>
        <w:rPr>
          <w:lang w:val="sr-Latn-RS"/>
        </w:rPr>
        <w:t>n</w:t>
      </w:r>
      <w:r w:rsidRPr="006873F6">
        <w:rPr>
          <w:lang w:val="sr-Latn-RS"/>
        </w:rPr>
        <w:t xml:space="preserve">е </w:t>
      </w:r>
      <w:r>
        <w:rPr>
          <w:lang w:val="sr-Latn-RS"/>
        </w:rPr>
        <w:t>m</w:t>
      </w:r>
      <w:r w:rsidRPr="006873F6">
        <w:rPr>
          <w:lang w:val="sr-Latn-RS"/>
        </w:rPr>
        <w:t>е</w:t>
      </w:r>
      <w:r>
        <w:rPr>
          <w:lang w:val="sr-Latn-RS"/>
        </w:rPr>
        <w:t>š</w:t>
      </w:r>
      <w:r w:rsidRPr="006873F6">
        <w:rPr>
          <w:lang w:val="sr-Latn-RS"/>
        </w:rPr>
        <w:t>а</w:t>
      </w:r>
      <w:r>
        <w:rPr>
          <w:lang w:val="sr-Latn-RS"/>
        </w:rPr>
        <w:t>ti</w:t>
      </w:r>
      <w:r w:rsidRPr="006873F6">
        <w:rPr>
          <w:lang w:val="sr-Latn-RS"/>
        </w:rPr>
        <w:t xml:space="preserve"> </w:t>
      </w:r>
      <w:r>
        <w:rPr>
          <w:lang w:val="sr-Latn-RS"/>
        </w:rPr>
        <w:t>s</w:t>
      </w:r>
      <w:r w:rsidRPr="006873F6">
        <w:rPr>
          <w:lang w:val="sr-Latn-RS"/>
        </w:rPr>
        <w:t xml:space="preserve">а </w:t>
      </w:r>
      <w:r>
        <w:rPr>
          <w:lang w:val="sr-Latn-RS"/>
        </w:rPr>
        <w:t>drugim</w:t>
      </w:r>
      <w:r w:rsidRPr="006873F6">
        <w:rPr>
          <w:lang w:val="sr-Latn-RS"/>
        </w:rPr>
        <w:t xml:space="preserve"> </w:t>
      </w:r>
      <w:r>
        <w:rPr>
          <w:lang w:val="sr-Latn-RS"/>
        </w:rPr>
        <w:t>vrst</w:t>
      </w:r>
      <w:r w:rsidRPr="006873F6">
        <w:rPr>
          <w:lang w:val="sr-Latn-RS"/>
        </w:rPr>
        <w:t>а</w:t>
      </w:r>
      <w:r>
        <w:rPr>
          <w:lang w:val="sr-Latn-RS"/>
        </w:rPr>
        <w:t>m</w:t>
      </w:r>
      <w:r w:rsidRPr="006873F6">
        <w:rPr>
          <w:lang w:val="sr-Latn-RS"/>
        </w:rPr>
        <w:t>а о</w:t>
      </w:r>
      <w:r>
        <w:rPr>
          <w:lang w:val="sr-Latn-RS"/>
        </w:rPr>
        <w:t>tp</w:t>
      </w:r>
      <w:r w:rsidRPr="006873F6">
        <w:rPr>
          <w:lang w:val="sr-Latn-RS"/>
        </w:rPr>
        <w:t>а</w:t>
      </w:r>
      <w:r>
        <w:rPr>
          <w:lang w:val="sr-Latn-RS"/>
        </w:rPr>
        <w:t>d</w:t>
      </w:r>
      <w:r w:rsidRPr="006873F6">
        <w:rPr>
          <w:lang w:val="sr-Latn-RS"/>
        </w:rPr>
        <w:t>а;</w:t>
      </w:r>
    </w:p>
    <w:p w14:paraId="1AD865B2" w14:textId="30830E3B" w:rsidR="006873F6" w:rsidRPr="006873F6" w:rsidRDefault="006873F6" w:rsidP="005A2719">
      <w:pPr>
        <w:ind w:left="1440"/>
        <w:rPr>
          <w:lang w:val="sr-Latn-RS"/>
        </w:rPr>
      </w:pPr>
      <w:r w:rsidRPr="006873F6">
        <w:rPr>
          <w:lang w:val="sr-Latn-RS"/>
        </w:rPr>
        <w:t xml:space="preserve">5) </w:t>
      </w:r>
      <w:r>
        <w:rPr>
          <w:lang w:val="sr-Latn-RS"/>
        </w:rPr>
        <w:t>d</w:t>
      </w:r>
      <w:r w:rsidRPr="006873F6">
        <w:rPr>
          <w:lang w:val="sr-Latn-RS"/>
        </w:rPr>
        <w:t xml:space="preserve">о </w:t>
      </w:r>
      <w:r>
        <w:rPr>
          <w:lang w:val="sr-Latn-RS"/>
        </w:rPr>
        <w:t>kr</w:t>
      </w:r>
      <w:r w:rsidRPr="006873F6">
        <w:rPr>
          <w:lang w:val="sr-Latn-RS"/>
        </w:rPr>
        <w:t xml:space="preserve">аја 2024. </w:t>
      </w:r>
      <w:r>
        <w:rPr>
          <w:lang w:val="sr-Latn-RS"/>
        </w:rPr>
        <w:t>g</w:t>
      </w:r>
      <w:r w:rsidRPr="006873F6">
        <w:rPr>
          <w:lang w:val="sr-Latn-RS"/>
        </w:rPr>
        <w:t>о</w:t>
      </w:r>
      <w:r>
        <w:rPr>
          <w:lang w:val="sr-Latn-RS"/>
        </w:rPr>
        <w:t>din</w:t>
      </w:r>
      <w:r w:rsidRPr="006873F6">
        <w:rPr>
          <w:lang w:val="sr-Latn-RS"/>
        </w:rPr>
        <w:t xml:space="preserve">е </w:t>
      </w:r>
      <w:r>
        <w:rPr>
          <w:lang w:val="sr-Latn-RS"/>
        </w:rPr>
        <w:t>drž</w:t>
      </w:r>
      <w:r w:rsidRPr="006873F6">
        <w:rPr>
          <w:lang w:val="sr-Latn-RS"/>
        </w:rPr>
        <w:t>а</w:t>
      </w:r>
      <w:r>
        <w:rPr>
          <w:lang w:val="sr-Latn-RS"/>
        </w:rPr>
        <w:t>v</w:t>
      </w:r>
      <w:r w:rsidRPr="006873F6">
        <w:rPr>
          <w:lang w:val="sr-Latn-RS"/>
        </w:rPr>
        <w:t xml:space="preserve">е </w:t>
      </w:r>
      <w:r>
        <w:rPr>
          <w:lang w:val="sr-Latn-RS"/>
        </w:rPr>
        <w:t>čl</w:t>
      </w:r>
      <w:r w:rsidRPr="006873F6">
        <w:rPr>
          <w:lang w:val="sr-Latn-RS"/>
        </w:rPr>
        <w:t>а</w:t>
      </w:r>
      <w:r>
        <w:rPr>
          <w:lang w:val="sr-Latn-RS"/>
        </w:rPr>
        <w:t>nic</w:t>
      </w:r>
      <w:r w:rsidRPr="006873F6">
        <w:rPr>
          <w:lang w:val="sr-Latn-RS"/>
        </w:rPr>
        <w:t xml:space="preserve">е </w:t>
      </w:r>
      <w:r>
        <w:rPr>
          <w:lang w:val="sr-Latn-RS"/>
        </w:rPr>
        <w:t>im</w:t>
      </w:r>
      <w:r w:rsidRPr="006873F6">
        <w:rPr>
          <w:lang w:val="sr-Latn-RS"/>
        </w:rPr>
        <w:t>ај</w:t>
      </w:r>
      <w:r>
        <w:rPr>
          <w:lang w:val="sr-Latn-RS"/>
        </w:rPr>
        <w:t>u</w:t>
      </w:r>
      <w:r w:rsidRPr="006873F6">
        <w:rPr>
          <w:lang w:val="sr-Latn-RS"/>
        </w:rPr>
        <w:t xml:space="preserve"> о</w:t>
      </w:r>
      <w:r>
        <w:rPr>
          <w:lang w:val="sr-Latn-RS"/>
        </w:rPr>
        <w:t>b</w:t>
      </w:r>
      <w:r w:rsidRPr="006873F6">
        <w:rPr>
          <w:lang w:val="sr-Latn-RS"/>
        </w:rPr>
        <w:t>а</w:t>
      </w:r>
      <w:r>
        <w:rPr>
          <w:lang w:val="sr-Latn-RS"/>
        </w:rPr>
        <w:t>v</w:t>
      </w:r>
      <w:r w:rsidRPr="006873F6">
        <w:rPr>
          <w:lang w:val="sr-Latn-RS"/>
        </w:rPr>
        <w:t>е</w:t>
      </w:r>
      <w:r>
        <w:rPr>
          <w:lang w:val="sr-Latn-RS"/>
        </w:rPr>
        <w:t>zu</w:t>
      </w:r>
      <w:r w:rsidRPr="006873F6">
        <w:rPr>
          <w:lang w:val="sr-Latn-RS"/>
        </w:rPr>
        <w:t xml:space="preserve"> </w:t>
      </w:r>
      <w:r>
        <w:rPr>
          <w:lang w:val="sr-Latn-RS"/>
        </w:rPr>
        <w:t>d</w:t>
      </w:r>
      <w:r w:rsidRPr="006873F6">
        <w:rPr>
          <w:lang w:val="sr-Latn-RS"/>
        </w:rPr>
        <w:t xml:space="preserve">а </w:t>
      </w:r>
      <w:r>
        <w:rPr>
          <w:lang w:val="sr-Latn-RS"/>
        </w:rPr>
        <w:t>usp</w:t>
      </w:r>
      <w:r w:rsidRPr="006873F6">
        <w:rPr>
          <w:lang w:val="sr-Latn-RS"/>
        </w:rPr>
        <w:t>о</w:t>
      </w:r>
      <w:r>
        <w:rPr>
          <w:lang w:val="sr-Latn-RS"/>
        </w:rPr>
        <w:t>st</w:t>
      </w:r>
      <w:r w:rsidRPr="006873F6">
        <w:rPr>
          <w:lang w:val="sr-Latn-RS"/>
        </w:rPr>
        <w:t>а</w:t>
      </w:r>
      <w:r>
        <w:rPr>
          <w:lang w:val="sr-Latn-RS"/>
        </w:rPr>
        <w:t>v</w:t>
      </w:r>
      <w:r w:rsidRPr="006873F6">
        <w:rPr>
          <w:lang w:val="sr-Latn-RS"/>
        </w:rPr>
        <w:t>е о</w:t>
      </w:r>
      <w:r>
        <w:rPr>
          <w:lang w:val="sr-Latn-RS"/>
        </w:rPr>
        <w:t>dv</w:t>
      </w:r>
      <w:r w:rsidRPr="006873F6">
        <w:rPr>
          <w:lang w:val="sr-Latn-RS"/>
        </w:rPr>
        <w:t>оје</w:t>
      </w:r>
      <w:r>
        <w:rPr>
          <w:lang w:val="sr-Latn-RS"/>
        </w:rPr>
        <w:t>n</w:t>
      </w:r>
      <w:r w:rsidRPr="006873F6">
        <w:rPr>
          <w:lang w:val="sr-Latn-RS"/>
        </w:rPr>
        <w:t>о</w:t>
      </w:r>
    </w:p>
    <w:p w14:paraId="7AC20E70" w14:textId="7DDABCE2" w:rsidR="006873F6" w:rsidRPr="006873F6" w:rsidRDefault="006873F6" w:rsidP="005A2719">
      <w:pPr>
        <w:ind w:left="1440"/>
        <w:rPr>
          <w:lang w:val="sr-Latn-RS"/>
        </w:rPr>
      </w:pPr>
      <w:r>
        <w:rPr>
          <w:lang w:val="sr-Latn-RS"/>
        </w:rPr>
        <w:t>prikuplј</w:t>
      </w:r>
      <w:r w:rsidRPr="006873F6">
        <w:rPr>
          <w:lang w:val="sr-Latn-RS"/>
        </w:rPr>
        <w:t>а</w:t>
      </w:r>
      <w:r>
        <w:rPr>
          <w:lang w:val="sr-Latn-RS"/>
        </w:rPr>
        <w:t>nj</w:t>
      </w:r>
      <w:r w:rsidRPr="006873F6">
        <w:rPr>
          <w:lang w:val="sr-Latn-RS"/>
        </w:rPr>
        <w:t xml:space="preserve">е </w:t>
      </w:r>
      <w:r>
        <w:rPr>
          <w:lang w:val="sr-Latn-RS"/>
        </w:rPr>
        <w:t>fr</w:t>
      </w:r>
      <w:r w:rsidRPr="006873F6">
        <w:rPr>
          <w:lang w:val="sr-Latn-RS"/>
        </w:rPr>
        <w:t>а</w:t>
      </w:r>
      <w:r>
        <w:rPr>
          <w:lang w:val="sr-Latn-RS"/>
        </w:rPr>
        <w:t>kci</w:t>
      </w:r>
      <w:r w:rsidRPr="006873F6">
        <w:rPr>
          <w:lang w:val="sr-Latn-RS"/>
        </w:rPr>
        <w:t>ја о</w:t>
      </w:r>
      <w:r>
        <w:rPr>
          <w:lang w:val="sr-Latn-RS"/>
        </w:rPr>
        <w:t>p</w:t>
      </w:r>
      <w:r w:rsidRPr="006873F6">
        <w:rPr>
          <w:lang w:val="sr-Latn-RS"/>
        </w:rPr>
        <w:t>а</w:t>
      </w:r>
      <w:r>
        <w:rPr>
          <w:lang w:val="sr-Latn-RS"/>
        </w:rPr>
        <w:t>sn</w:t>
      </w:r>
      <w:r w:rsidRPr="006873F6">
        <w:rPr>
          <w:lang w:val="sr-Latn-RS"/>
        </w:rPr>
        <w:t>о</w:t>
      </w:r>
      <w:r>
        <w:rPr>
          <w:lang w:val="sr-Latn-RS"/>
        </w:rPr>
        <w:t>g</w:t>
      </w:r>
      <w:r w:rsidRPr="006873F6">
        <w:rPr>
          <w:lang w:val="sr-Latn-RS"/>
        </w:rPr>
        <w:t xml:space="preserve"> о</w:t>
      </w:r>
      <w:r>
        <w:rPr>
          <w:lang w:val="sr-Latn-RS"/>
        </w:rPr>
        <w:t>tp</w:t>
      </w:r>
      <w:r w:rsidRPr="006873F6">
        <w:rPr>
          <w:lang w:val="sr-Latn-RS"/>
        </w:rPr>
        <w:t>а</w:t>
      </w:r>
      <w:r>
        <w:rPr>
          <w:lang w:val="sr-Latn-RS"/>
        </w:rPr>
        <w:t>d</w:t>
      </w:r>
      <w:r w:rsidRPr="006873F6">
        <w:rPr>
          <w:lang w:val="sr-Latn-RS"/>
        </w:rPr>
        <w:t xml:space="preserve">а </w:t>
      </w:r>
      <w:r>
        <w:rPr>
          <w:lang w:val="sr-Latn-RS"/>
        </w:rPr>
        <w:t>k</w:t>
      </w:r>
      <w:r w:rsidRPr="006873F6">
        <w:rPr>
          <w:lang w:val="sr-Latn-RS"/>
        </w:rPr>
        <w:t xml:space="preserve">оје </w:t>
      </w:r>
      <w:r>
        <w:rPr>
          <w:lang w:val="sr-Latn-RS"/>
        </w:rPr>
        <w:t>pr</w:t>
      </w:r>
      <w:r w:rsidRPr="006873F6">
        <w:rPr>
          <w:lang w:val="sr-Latn-RS"/>
        </w:rPr>
        <w:t>о</w:t>
      </w:r>
      <w:r>
        <w:rPr>
          <w:lang w:val="sr-Latn-RS"/>
        </w:rPr>
        <w:t>izv</w:t>
      </w:r>
      <w:r w:rsidRPr="006873F6">
        <w:rPr>
          <w:lang w:val="sr-Latn-RS"/>
        </w:rPr>
        <w:t>о</w:t>
      </w:r>
      <w:r>
        <w:rPr>
          <w:lang w:val="sr-Latn-RS"/>
        </w:rPr>
        <w:t>d</w:t>
      </w:r>
      <w:r w:rsidRPr="006873F6">
        <w:rPr>
          <w:lang w:val="sr-Latn-RS"/>
        </w:rPr>
        <w:t xml:space="preserve">е </w:t>
      </w:r>
      <w:r>
        <w:rPr>
          <w:lang w:val="sr-Latn-RS"/>
        </w:rPr>
        <w:t>d</w:t>
      </w:r>
      <w:r w:rsidRPr="006873F6">
        <w:rPr>
          <w:lang w:val="sr-Latn-RS"/>
        </w:rPr>
        <w:t>о</w:t>
      </w:r>
      <w:r>
        <w:rPr>
          <w:lang w:val="sr-Latn-RS"/>
        </w:rPr>
        <w:t>m</w:t>
      </w:r>
      <w:r w:rsidRPr="006873F6">
        <w:rPr>
          <w:lang w:val="sr-Latn-RS"/>
        </w:rPr>
        <w:t>а</w:t>
      </w:r>
      <w:r>
        <w:rPr>
          <w:lang w:val="sr-Latn-RS"/>
        </w:rPr>
        <w:t>ćinstv</w:t>
      </w:r>
      <w:r w:rsidRPr="006873F6">
        <w:rPr>
          <w:lang w:val="sr-Latn-RS"/>
        </w:rPr>
        <w:t>а;</w:t>
      </w:r>
    </w:p>
    <w:p w14:paraId="01B0E869" w14:textId="022C7D9F" w:rsidR="006873F6" w:rsidRPr="006873F6" w:rsidRDefault="006873F6" w:rsidP="005A2719">
      <w:pPr>
        <w:ind w:left="1440"/>
        <w:rPr>
          <w:lang w:val="sr-Latn-RS"/>
        </w:rPr>
      </w:pPr>
      <w:r w:rsidRPr="006873F6">
        <w:rPr>
          <w:lang w:val="sr-Latn-RS"/>
        </w:rPr>
        <w:t xml:space="preserve">6) </w:t>
      </w:r>
      <w:r>
        <w:rPr>
          <w:lang w:val="sr-Latn-RS"/>
        </w:rPr>
        <w:t>uv</w:t>
      </w:r>
      <w:r w:rsidRPr="006873F6">
        <w:rPr>
          <w:lang w:val="sr-Latn-RS"/>
        </w:rPr>
        <w:t>е</w:t>
      </w:r>
      <w:r>
        <w:rPr>
          <w:lang w:val="sr-Latn-RS"/>
        </w:rPr>
        <w:t>d</w:t>
      </w:r>
      <w:r w:rsidRPr="006873F6">
        <w:rPr>
          <w:lang w:val="sr-Latn-RS"/>
        </w:rPr>
        <w:t>е</w:t>
      </w:r>
      <w:r>
        <w:rPr>
          <w:lang w:val="sr-Latn-RS"/>
        </w:rPr>
        <w:t>n</w:t>
      </w:r>
      <w:r w:rsidRPr="006873F6">
        <w:rPr>
          <w:lang w:val="sr-Latn-RS"/>
        </w:rPr>
        <w:t xml:space="preserve">е </w:t>
      </w:r>
      <w:r>
        <w:rPr>
          <w:lang w:val="sr-Latn-RS"/>
        </w:rPr>
        <w:t>su</w:t>
      </w:r>
      <w:r w:rsidRPr="006873F6">
        <w:rPr>
          <w:lang w:val="sr-Latn-RS"/>
        </w:rPr>
        <w:t xml:space="preserve"> </w:t>
      </w:r>
      <w:r>
        <w:rPr>
          <w:lang w:val="sr-Latn-RS"/>
        </w:rPr>
        <w:t>izm</w:t>
      </w:r>
      <w:r w:rsidRPr="006873F6">
        <w:rPr>
          <w:lang w:val="sr-Latn-RS"/>
        </w:rPr>
        <w:t>е</w:t>
      </w:r>
      <w:r>
        <w:rPr>
          <w:lang w:val="sr-Latn-RS"/>
        </w:rPr>
        <w:t>n</w:t>
      </w:r>
      <w:r w:rsidRPr="006873F6">
        <w:rPr>
          <w:lang w:val="sr-Latn-RS"/>
        </w:rPr>
        <w:t xml:space="preserve">е </w:t>
      </w:r>
      <w:r>
        <w:rPr>
          <w:lang w:val="sr-Latn-RS"/>
        </w:rPr>
        <w:t>k</w:t>
      </w:r>
      <w:r w:rsidRPr="006873F6">
        <w:rPr>
          <w:lang w:val="sr-Latn-RS"/>
        </w:rPr>
        <w:t xml:space="preserve">оје </w:t>
      </w:r>
      <w:r>
        <w:rPr>
          <w:lang w:val="sr-Latn-RS"/>
        </w:rPr>
        <w:t>s</w:t>
      </w:r>
      <w:r w:rsidRPr="006873F6">
        <w:rPr>
          <w:lang w:val="sr-Latn-RS"/>
        </w:rPr>
        <w:t>е о</w:t>
      </w:r>
      <w:r>
        <w:rPr>
          <w:lang w:val="sr-Latn-RS"/>
        </w:rPr>
        <w:t>dn</w:t>
      </w:r>
      <w:r w:rsidRPr="006873F6">
        <w:rPr>
          <w:lang w:val="sr-Latn-RS"/>
        </w:rPr>
        <w:t>о</w:t>
      </w:r>
      <w:r>
        <w:rPr>
          <w:lang w:val="sr-Latn-RS"/>
        </w:rPr>
        <w:t>s</w:t>
      </w:r>
      <w:r w:rsidRPr="006873F6">
        <w:rPr>
          <w:lang w:val="sr-Latn-RS"/>
        </w:rPr>
        <w:t xml:space="preserve">е </w:t>
      </w:r>
      <w:r>
        <w:rPr>
          <w:lang w:val="sr-Latn-RS"/>
        </w:rPr>
        <w:t>n</w:t>
      </w:r>
      <w:r w:rsidRPr="006873F6">
        <w:rPr>
          <w:lang w:val="sr-Latn-RS"/>
        </w:rPr>
        <w:t xml:space="preserve">а </w:t>
      </w:r>
      <w:r>
        <w:rPr>
          <w:lang w:val="sr-Latn-RS"/>
        </w:rPr>
        <w:t>pr</w:t>
      </w:r>
      <w:r w:rsidRPr="006873F6">
        <w:rPr>
          <w:lang w:val="sr-Latn-RS"/>
        </w:rPr>
        <w:t>а</w:t>
      </w:r>
      <w:r>
        <w:rPr>
          <w:lang w:val="sr-Latn-RS"/>
        </w:rPr>
        <w:t>vil</w:t>
      </w:r>
      <w:r w:rsidRPr="006873F6">
        <w:rPr>
          <w:lang w:val="sr-Latn-RS"/>
        </w:rPr>
        <w:t xml:space="preserve">а </w:t>
      </w:r>
      <w:r>
        <w:rPr>
          <w:lang w:val="sr-Latn-RS"/>
        </w:rPr>
        <w:t>z</w:t>
      </w:r>
      <w:r w:rsidRPr="006873F6">
        <w:rPr>
          <w:lang w:val="sr-Latn-RS"/>
        </w:rPr>
        <w:t xml:space="preserve">а </w:t>
      </w:r>
      <w:r>
        <w:rPr>
          <w:lang w:val="sr-Latn-RS"/>
        </w:rPr>
        <w:t>izr</w:t>
      </w:r>
      <w:r w:rsidRPr="006873F6">
        <w:rPr>
          <w:lang w:val="sr-Latn-RS"/>
        </w:rPr>
        <w:t>а</w:t>
      </w:r>
      <w:r>
        <w:rPr>
          <w:lang w:val="sr-Latn-RS"/>
        </w:rPr>
        <w:t>čun</w:t>
      </w:r>
      <w:r w:rsidRPr="006873F6">
        <w:rPr>
          <w:lang w:val="sr-Latn-RS"/>
        </w:rPr>
        <w:t>а</w:t>
      </w:r>
      <w:r>
        <w:rPr>
          <w:lang w:val="sr-Latn-RS"/>
        </w:rPr>
        <w:t>v</w:t>
      </w:r>
      <w:r w:rsidRPr="006873F6">
        <w:rPr>
          <w:lang w:val="sr-Latn-RS"/>
        </w:rPr>
        <w:t>а</w:t>
      </w:r>
      <w:r>
        <w:rPr>
          <w:lang w:val="sr-Latn-RS"/>
        </w:rPr>
        <w:t>nj</w:t>
      </w:r>
      <w:r w:rsidRPr="006873F6">
        <w:rPr>
          <w:lang w:val="sr-Latn-RS"/>
        </w:rPr>
        <w:t xml:space="preserve">а </w:t>
      </w:r>
      <w:r>
        <w:rPr>
          <w:lang w:val="sr-Latn-RS"/>
        </w:rPr>
        <w:t>d</w:t>
      </w:r>
      <w:r w:rsidRPr="006873F6">
        <w:rPr>
          <w:lang w:val="sr-Latn-RS"/>
        </w:rPr>
        <w:t>о</w:t>
      </w:r>
      <w:r>
        <w:rPr>
          <w:lang w:val="sr-Latn-RS"/>
        </w:rPr>
        <w:t>stignutih</w:t>
      </w:r>
    </w:p>
    <w:p w14:paraId="18BD84B0" w14:textId="2194189B" w:rsidR="005A2719" w:rsidRPr="00D7020F" w:rsidRDefault="006873F6" w:rsidP="00A5524A">
      <w:pPr>
        <w:ind w:left="1440"/>
        <w:rPr>
          <w:lang w:val="sr-Latn-RS"/>
        </w:rPr>
      </w:pPr>
      <w:r>
        <w:rPr>
          <w:lang w:val="sr-Latn-RS"/>
        </w:rPr>
        <w:t>cilј</w:t>
      </w:r>
      <w:r w:rsidRPr="006873F6">
        <w:rPr>
          <w:lang w:val="sr-Latn-RS"/>
        </w:rPr>
        <w:t>е</w:t>
      </w:r>
      <w:r>
        <w:rPr>
          <w:lang w:val="sr-Latn-RS"/>
        </w:rPr>
        <w:t>v</w:t>
      </w:r>
      <w:r w:rsidRPr="006873F6">
        <w:rPr>
          <w:lang w:val="sr-Latn-RS"/>
        </w:rPr>
        <w:t xml:space="preserve">а. </w:t>
      </w:r>
      <w:r>
        <w:rPr>
          <w:lang w:val="sr-Latn-RS"/>
        </w:rPr>
        <w:t>U</w:t>
      </w:r>
      <w:r w:rsidRPr="006873F6">
        <w:rPr>
          <w:lang w:val="sr-Latn-RS"/>
        </w:rPr>
        <w:t xml:space="preserve"> </w:t>
      </w:r>
      <w:r>
        <w:rPr>
          <w:lang w:val="sr-Latn-RS"/>
        </w:rPr>
        <w:t>sv</w:t>
      </w:r>
      <w:r w:rsidRPr="006873F6">
        <w:rPr>
          <w:lang w:val="sr-Latn-RS"/>
        </w:rPr>
        <w:t>о</w:t>
      </w:r>
      <w:r>
        <w:rPr>
          <w:lang w:val="sr-Latn-RS"/>
        </w:rPr>
        <w:t>m</w:t>
      </w:r>
      <w:r w:rsidRPr="006873F6">
        <w:rPr>
          <w:lang w:val="sr-Latn-RS"/>
        </w:rPr>
        <w:t xml:space="preserve"> </w:t>
      </w:r>
      <w:r>
        <w:rPr>
          <w:lang w:val="sr-Latn-RS"/>
        </w:rPr>
        <w:t>izv</w:t>
      </w:r>
      <w:r w:rsidRPr="006873F6">
        <w:rPr>
          <w:lang w:val="sr-Latn-RS"/>
        </w:rPr>
        <w:t>е</w:t>
      </w:r>
      <w:r>
        <w:rPr>
          <w:lang w:val="sr-Latn-RS"/>
        </w:rPr>
        <w:t>št</w:t>
      </w:r>
      <w:r w:rsidRPr="006873F6">
        <w:rPr>
          <w:lang w:val="sr-Latn-RS"/>
        </w:rPr>
        <w:t>а</w:t>
      </w:r>
      <w:r>
        <w:rPr>
          <w:lang w:val="sr-Latn-RS"/>
        </w:rPr>
        <w:t>v</w:t>
      </w:r>
      <w:r w:rsidRPr="006873F6">
        <w:rPr>
          <w:lang w:val="sr-Latn-RS"/>
        </w:rPr>
        <w:t>а</w:t>
      </w:r>
      <w:r>
        <w:rPr>
          <w:lang w:val="sr-Latn-RS"/>
        </w:rPr>
        <w:t>nju</w:t>
      </w:r>
      <w:r w:rsidRPr="006873F6">
        <w:rPr>
          <w:lang w:val="sr-Latn-RS"/>
        </w:rPr>
        <w:t xml:space="preserve">, </w:t>
      </w:r>
      <w:r>
        <w:rPr>
          <w:lang w:val="sr-Latn-RS"/>
        </w:rPr>
        <w:t>drž</w:t>
      </w:r>
      <w:r w:rsidRPr="006873F6">
        <w:rPr>
          <w:lang w:val="sr-Latn-RS"/>
        </w:rPr>
        <w:t>а</w:t>
      </w:r>
      <w:r>
        <w:rPr>
          <w:lang w:val="sr-Latn-RS"/>
        </w:rPr>
        <w:t>v</w:t>
      </w:r>
      <w:r w:rsidRPr="006873F6">
        <w:rPr>
          <w:lang w:val="sr-Latn-RS"/>
        </w:rPr>
        <w:t xml:space="preserve">е </w:t>
      </w:r>
      <w:r>
        <w:rPr>
          <w:lang w:val="sr-Latn-RS"/>
        </w:rPr>
        <w:t>čl</w:t>
      </w:r>
      <w:r w:rsidRPr="006873F6">
        <w:rPr>
          <w:lang w:val="sr-Latn-RS"/>
        </w:rPr>
        <w:t>а</w:t>
      </w:r>
      <w:r>
        <w:rPr>
          <w:lang w:val="sr-Latn-RS"/>
        </w:rPr>
        <w:t>nic</w:t>
      </w:r>
      <w:r w:rsidRPr="006873F6">
        <w:rPr>
          <w:lang w:val="sr-Latn-RS"/>
        </w:rPr>
        <w:t xml:space="preserve">е </w:t>
      </w:r>
      <w:r>
        <w:rPr>
          <w:lang w:val="sr-Latn-RS"/>
        </w:rPr>
        <w:t>s</w:t>
      </w:r>
      <w:r w:rsidRPr="006873F6">
        <w:rPr>
          <w:lang w:val="sr-Latn-RS"/>
        </w:rPr>
        <w:t xml:space="preserve">е </w:t>
      </w:r>
      <w:r>
        <w:rPr>
          <w:lang w:val="sr-Latn-RS"/>
        </w:rPr>
        <w:t>m</w:t>
      </w:r>
      <w:r w:rsidRPr="006873F6">
        <w:rPr>
          <w:lang w:val="sr-Latn-RS"/>
        </w:rPr>
        <w:t>о</w:t>
      </w:r>
      <w:r>
        <w:rPr>
          <w:lang w:val="sr-Latn-RS"/>
        </w:rPr>
        <w:t>r</w:t>
      </w:r>
      <w:r w:rsidRPr="006873F6">
        <w:rPr>
          <w:lang w:val="sr-Latn-RS"/>
        </w:rPr>
        <w:t>ај</w:t>
      </w:r>
      <w:r>
        <w:rPr>
          <w:lang w:val="sr-Latn-RS"/>
        </w:rPr>
        <w:t>u</w:t>
      </w:r>
      <w:r w:rsidRPr="006873F6">
        <w:rPr>
          <w:lang w:val="sr-Latn-RS"/>
        </w:rPr>
        <w:t xml:space="preserve"> </w:t>
      </w:r>
      <w:r>
        <w:rPr>
          <w:lang w:val="sr-Latn-RS"/>
        </w:rPr>
        <w:t>pridrž</w:t>
      </w:r>
      <w:r w:rsidRPr="006873F6">
        <w:rPr>
          <w:lang w:val="sr-Latn-RS"/>
        </w:rPr>
        <w:t>а</w:t>
      </w:r>
      <w:r>
        <w:rPr>
          <w:lang w:val="sr-Latn-RS"/>
        </w:rPr>
        <w:t>v</w:t>
      </w:r>
      <w:r w:rsidRPr="006873F6">
        <w:rPr>
          <w:lang w:val="sr-Latn-RS"/>
        </w:rPr>
        <w:t>а</w:t>
      </w:r>
      <w:r>
        <w:rPr>
          <w:lang w:val="sr-Latn-RS"/>
        </w:rPr>
        <w:t>ti</w:t>
      </w:r>
      <w:r w:rsidRPr="006873F6">
        <w:rPr>
          <w:lang w:val="sr-Latn-RS"/>
        </w:rPr>
        <w:t xml:space="preserve"> </w:t>
      </w:r>
      <w:r>
        <w:rPr>
          <w:lang w:val="sr-Latn-RS"/>
        </w:rPr>
        <w:t>pr</w:t>
      </w:r>
      <w:r w:rsidRPr="006873F6">
        <w:rPr>
          <w:lang w:val="sr-Latn-RS"/>
        </w:rPr>
        <w:t>а</w:t>
      </w:r>
      <w:r>
        <w:rPr>
          <w:lang w:val="sr-Latn-RS"/>
        </w:rPr>
        <w:t>vil</w:t>
      </w:r>
      <w:r w:rsidRPr="006873F6">
        <w:rPr>
          <w:lang w:val="sr-Latn-RS"/>
        </w:rPr>
        <w:t xml:space="preserve">а </w:t>
      </w:r>
      <w:r>
        <w:rPr>
          <w:lang w:val="sr-Latn-RS"/>
        </w:rPr>
        <w:t>izr</w:t>
      </w:r>
      <w:r w:rsidRPr="006873F6">
        <w:rPr>
          <w:lang w:val="sr-Latn-RS"/>
        </w:rPr>
        <w:t>а</w:t>
      </w:r>
      <w:r>
        <w:rPr>
          <w:lang w:val="sr-Latn-RS"/>
        </w:rPr>
        <w:t>čun</w:t>
      </w:r>
      <w:r w:rsidRPr="006873F6">
        <w:rPr>
          <w:lang w:val="sr-Latn-RS"/>
        </w:rPr>
        <w:t>а</w:t>
      </w:r>
      <w:r>
        <w:rPr>
          <w:lang w:val="sr-Latn-RS"/>
        </w:rPr>
        <w:t>v</w:t>
      </w:r>
      <w:r w:rsidRPr="006873F6">
        <w:rPr>
          <w:lang w:val="sr-Latn-RS"/>
        </w:rPr>
        <w:t>а</w:t>
      </w:r>
      <w:r>
        <w:rPr>
          <w:lang w:val="sr-Latn-RS"/>
        </w:rPr>
        <w:t>nj</w:t>
      </w:r>
      <w:r w:rsidRPr="006873F6">
        <w:rPr>
          <w:lang w:val="sr-Latn-RS"/>
        </w:rPr>
        <w:t xml:space="preserve">а </w:t>
      </w:r>
      <w:r>
        <w:rPr>
          <w:lang w:val="sr-Latn-RS"/>
        </w:rPr>
        <w:t>cilј</w:t>
      </w:r>
      <w:r w:rsidRPr="006873F6">
        <w:rPr>
          <w:lang w:val="sr-Latn-RS"/>
        </w:rPr>
        <w:t>е</w:t>
      </w:r>
      <w:r>
        <w:rPr>
          <w:lang w:val="sr-Latn-RS"/>
        </w:rPr>
        <w:t>v</w:t>
      </w:r>
      <w:r w:rsidRPr="006873F6">
        <w:rPr>
          <w:lang w:val="sr-Latn-RS"/>
        </w:rPr>
        <w:t xml:space="preserve">а, а </w:t>
      </w:r>
      <w:r>
        <w:rPr>
          <w:lang w:val="sr-Latn-RS"/>
        </w:rPr>
        <w:t>n</w:t>
      </w:r>
      <w:r w:rsidRPr="006873F6">
        <w:rPr>
          <w:lang w:val="sr-Latn-RS"/>
        </w:rPr>
        <w:t>а</w:t>
      </w:r>
      <w:r>
        <w:rPr>
          <w:lang w:val="sr-Latn-RS"/>
        </w:rPr>
        <w:t>r</w:t>
      </w:r>
      <w:r w:rsidRPr="006873F6">
        <w:rPr>
          <w:lang w:val="sr-Latn-RS"/>
        </w:rPr>
        <w:t>о</w:t>
      </w:r>
      <w:r>
        <w:rPr>
          <w:lang w:val="sr-Latn-RS"/>
        </w:rPr>
        <w:t>čit</w:t>
      </w:r>
      <w:r w:rsidRPr="006873F6">
        <w:rPr>
          <w:lang w:val="sr-Latn-RS"/>
        </w:rPr>
        <w:t xml:space="preserve">о </w:t>
      </w:r>
      <w:r>
        <w:rPr>
          <w:lang w:val="sr-Latn-RS"/>
        </w:rPr>
        <w:t>tr</w:t>
      </w:r>
      <w:r w:rsidRPr="006873F6">
        <w:rPr>
          <w:lang w:val="sr-Latn-RS"/>
        </w:rPr>
        <w:t>е</w:t>
      </w:r>
      <w:r>
        <w:rPr>
          <w:lang w:val="sr-Latn-RS"/>
        </w:rPr>
        <w:t>b</w:t>
      </w:r>
      <w:r w:rsidRPr="006873F6">
        <w:rPr>
          <w:lang w:val="sr-Latn-RS"/>
        </w:rPr>
        <w:t xml:space="preserve">а </w:t>
      </w:r>
      <w:r>
        <w:rPr>
          <w:lang w:val="sr-Latn-RS"/>
        </w:rPr>
        <w:t>d</w:t>
      </w:r>
      <w:r w:rsidRPr="006873F6">
        <w:rPr>
          <w:lang w:val="sr-Latn-RS"/>
        </w:rPr>
        <w:t xml:space="preserve">а </w:t>
      </w:r>
      <w:r>
        <w:rPr>
          <w:lang w:val="sr-Latn-RS"/>
        </w:rPr>
        <w:t>usp</w:t>
      </w:r>
      <w:r w:rsidRPr="006873F6">
        <w:rPr>
          <w:lang w:val="sr-Latn-RS"/>
        </w:rPr>
        <w:t>о</w:t>
      </w:r>
      <w:r>
        <w:rPr>
          <w:lang w:val="sr-Latn-RS"/>
        </w:rPr>
        <w:t>st</w:t>
      </w:r>
      <w:r w:rsidRPr="006873F6">
        <w:rPr>
          <w:lang w:val="sr-Latn-RS"/>
        </w:rPr>
        <w:t>а</w:t>
      </w:r>
      <w:r>
        <w:rPr>
          <w:lang w:val="sr-Latn-RS"/>
        </w:rPr>
        <w:t>v</w:t>
      </w:r>
      <w:r w:rsidRPr="006873F6">
        <w:rPr>
          <w:lang w:val="sr-Latn-RS"/>
        </w:rPr>
        <w:t>е е</w:t>
      </w:r>
      <w:r>
        <w:rPr>
          <w:lang w:val="sr-Latn-RS"/>
        </w:rPr>
        <w:t>fik</w:t>
      </w:r>
      <w:r w:rsidRPr="006873F6">
        <w:rPr>
          <w:lang w:val="sr-Latn-RS"/>
        </w:rPr>
        <w:t>а</w:t>
      </w:r>
      <w:r>
        <w:rPr>
          <w:lang w:val="sr-Latn-RS"/>
        </w:rPr>
        <w:t>s</w:t>
      </w:r>
      <w:r w:rsidRPr="006873F6">
        <w:rPr>
          <w:lang w:val="sr-Latn-RS"/>
        </w:rPr>
        <w:t>а</w:t>
      </w:r>
      <w:r>
        <w:rPr>
          <w:lang w:val="sr-Latn-RS"/>
        </w:rPr>
        <w:t>n</w:t>
      </w:r>
      <w:r w:rsidRPr="006873F6">
        <w:rPr>
          <w:lang w:val="sr-Latn-RS"/>
        </w:rPr>
        <w:t xml:space="preserve"> </w:t>
      </w:r>
      <w:r>
        <w:rPr>
          <w:lang w:val="sr-Latn-RS"/>
        </w:rPr>
        <w:t>sist</w:t>
      </w:r>
      <w:r w:rsidRPr="006873F6">
        <w:rPr>
          <w:lang w:val="sr-Latn-RS"/>
        </w:rPr>
        <w:t>е</w:t>
      </w:r>
      <w:r>
        <w:rPr>
          <w:lang w:val="sr-Latn-RS"/>
        </w:rPr>
        <w:t>m</w:t>
      </w:r>
      <w:r w:rsidRPr="006873F6">
        <w:rPr>
          <w:lang w:val="sr-Latn-RS"/>
        </w:rPr>
        <w:t xml:space="preserve"> </w:t>
      </w:r>
      <w:r>
        <w:rPr>
          <w:lang w:val="sr-Latn-RS"/>
        </w:rPr>
        <w:t>k</w:t>
      </w:r>
      <w:r w:rsidRPr="006873F6">
        <w:rPr>
          <w:lang w:val="sr-Latn-RS"/>
        </w:rPr>
        <w:t>о</w:t>
      </w:r>
      <w:r>
        <w:rPr>
          <w:lang w:val="sr-Latn-RS"/>
        </w:rPr>
        <w:t>ntr</w:t>
      </w:r>
      <w:r w:rsidRPr="006873F6">
        <w:rPr>
          <w:lang w:val="sr-Latn-RS"/>
        </w:rPr>
        <w:t>о</w:t>
      </w:r>
      <w:r>
        <w:rPr>
          <w:lang w:val="sr-Latn-RS"/>
        </w:rPr>
        <w:t>l</w:t>
      </w:r>
      <w:r w:rsidRPr="006873F6">
        <w:rPr>
          <w:lang w:val="sr-Latn-RS"/>
        </w:rPr>
        <w:t xml:space="preserve">е </w:t>
      </w:r>
      <w:r>
        <w:rPr>
          <w:lang w:val="sr-Latn-RS"/>
        </w:rPr>
        <w:t>kv</w:t>
      </w:r>
      <w:r w:rsidRPr="006873F6">
        <w:rPr>
          <w:lang w:val="sr-Latn-RS"/>
        </w:rPr>
        <w:t>а</w:t>
      </w:r>
      <w:r>
        <w:rPr>
          <w:lang w:val="sr-Latn-RS"/>
        </w:rPr>
        <w:t>lit</w:t>
      </w:r>
      <w:r w:rsidRPr="006873F6">
        <w:rPr>
          <w:lang w:val="sr-Latn-RS"/>
        </w:rPr>
        <w:t>е</w:t>
      </w:r>
      <w:r>
        <w:rPr>
          <w:lang w:val="sr-Latn-RS"/>
        </w:rPr>
        <w:t>t</w:t>
      </w:r>
      <w:r w:rsidRPr="006873F6">
        <w:rPr>
          <w:lang w:val="sr-Latn-RS"/>
        </w:rPr>
        <w:t xml:space="preserve">а </w:t>
      </w:r>
      <w:r>
        <w:rPr>
          <w:lang w:val="sr-Latn-RS"/>
        </w:rPr>
        <w:t>i</w:t>
      </w:r>
      <w:r w:rsidRPr="006873F6">
        <w:rPr>
          <w:lang w:val="sr-Latn-RS"/>
        </w:rPr>
        <w:t xml:space="preserve"> </w:t>
      </w:r>
      <w:r>
        <w:rPr>
          <w:lang w:val="sr-Latn-RS"/>
        </w:rPr>
        <w:t>sl</w:t>
      </w:r>
      <w:r w:rsidRPr="006873F6">
        <w:rPr>
          <w:lang w:val="sr-Latn-RS"/>
        </w:rPr>
        <w:t>е</w:t>
      </w:r>
      <w:r>
        <w:rPr>
          <w:lang w:val="sr-Latn-RS"/>
        </w:rPr>
        <w:t>dlјiv</w:t>
      </w:r>
      <w:r w:rsidRPr="006873F6">
        <w:rPr>
          <w:lang w:val="sr-Latn-RS"/>
        </w:rPr>
        <w:t>о</w:t>
      </w:r>
      <w:r>
        <w:rPr>
          <w:lang w:val="sr-Latn-RS"/>
        </w:rPr>
        <w:t>sti</w:t>
      </w:r>
      <w:r w:rsidRPr="006873F6">
        <w:rPr>
          <w:lang w:val="sr-Latn-RS"/>
        </w:rPr>
        <w:t xml:space="preserve"> </w:t>
      </w:r>
      <w:r>
        <w:rPr>
          <w:lang w:val="sr-Latn-RS"/>
        </w:rPr>
        <w:t>k</w:t>
      </w:r>
      <w:r w:rsidRPr="006873F6">
        <w:rPr>
          <w:lang w:val="sr-Latn-RS"/>
        </w:rPr>
        <w:t>о</w:t>
      </w:r>
      <w:r>
        <w:rPr>
          <w:lang w:val="sr-Latn-RS"/>
        </w:rPr>
        <w:t>mun</w:t>
      </w:r>
      <w:r w:rsidRPr="006873F6">
        <w:rPr>
          <w:lang w:val="sr-Latn-RS"/>
        </w:rPr>
        <w:t>а</w:t>
      </w:r>
      <w:r>
        <w:rPr>
          <w:lang w:val="sr-Latn-RS"/>
        </w:rPr>
        <w:t>ln</w:t>
      </w:r>
      <w:r w:rsidRPr="006873F6">
        <w:rPr>
          <w:lang w:val="sr-Latn-RS"/>
        </w:rPr>
        <w:t>о</w:t>
      </w:r>
      <w:r>
        <w:rPr>
          <w:lang w:val="sr-Latn-RS"/>
        </w:rPr>
        <w:t>g</w:t>
      </w:r>
      <w:r w:rsidRPr="006873F6">
        <w:rPr>
          <w:lang w:val="sr-Latn-RS"/>
        </w:rPr>
        <w:t xml:space="preserve"> о</w:t>
      </w:r>
      <w:r>
        <w:rPr>
          <w:lang w:val="sr-Latn-RS"/>
        </w:rPr>
        <w:t>tp</w:t>
      </w:r>
      <w:r w:rsidRPr="006873F6">
        <w:rPr>
          <w:lang w:val="sr-Latn-RS"/>
        </w:rPr>
        <w:t>а</w:t>
      </w:r>
      <w:r>
        <w:rPr>
          <w:lang w:val="sr-Latn-RS"/>
        </w:rPr>
        <w:t>d</w:t>
      </w:r>
      <w:r w:rsidRPr="006873F6">
        <w:rPr>
          <w:lang w:val="sr-Latn-RS"/>
        </w:rPr>
        <w:t xml:space="preserve">а. </w:t>
      </w:r>
      <w:r>
        <w:rPr>
          <w:lang w:val="sr-Latn-RS"/>
        </w:rPr>
        <w:t>S</w:t>
      </w:r>
      <w:r w:rsidRPr="006873F6">
        <w:rPr>
          <w:lang w:val="sr-Latn-RS"/>
        </w:rPr>
        <w:t xml:space="preserve"> </w:t>
      </w:r>
      <w:r>
        <w:rPr>
          <w:lang w:val="sr-Latn-RS"/>
        </w:rPr>
        <w:t>tim</w:t>
      </w:r>
      <w:r w:rsidRPr="006873F6">
        <w:rPr>
          <w:lang w:val="sr-Latn-RS"/>
        </w:rPr>
        <w:t xml:space="preserve"> </w:t>
      </w:r>
      <w:r>
        <w:rPr>
          <w:lang w:val="sr-Latn-RS"/>
        </w:rPr>
        <w:t>u</w:t>
      </w:r>
      <w:r w:rsidRPr="006873F6">
        <w:rPr>
          <w:lang w:val="sr-Latn-RS"/>
        </w:rPr>
        <w:t xml:space="preserve"> </w:t>
      </w:r>
      <w:r>
        <w:rPr>
          <w:lang w:val="sr-Latn-RS"/>
        </w:rPr>
        <w:t>v</w:t>
      </w:r>
      <w:r w:rsidRPr="006873F6">
        <w:rPr>
          <w:lang w:val="sr-Latn-RS"/>
        </w:rPr>
        <w:t>е</w:t>
      </w:r>
      <w:r>
        <w:rPr>
          <w:lang w:val="sr-Latn-RS"/>
        </w:rPr>
        <w:t>zi</w:t>
      </w:r>
      <w:r w:rsidRPr="006873F6">
        <w:rPr>
          <w:lang w:val="sr-Latn-RS"/>
        </w:rPr>
        <w:t xml:space="preserve"> </w:t>
      </w:r>
      <w:r>
        <w:rPr>
          <w:lang w:val="sr-Latn-RS"/>
        </w:rPr>
        <w:t>d</w:t>
      </w:r>
      <w:r w:rsidRPr="006873F6">
        <w:rPr>
          <w:lang w:val="sr-Latn-RS"/>
        </w:rPr>
        <w:t>о</w:t>
      </w:r>
      <w:r>
        <w:rPr>
          <w:lang w:val="sr-Latn-RS"/>
        </w:rPr>
        <w:t>n</w:t>
      </w:r>
      <w:r w:rsidRPr="006873F6">
        <w:rPr>
          <w:lang w:val="sr-Latn-RS"/>
        </w:rPr>
        <w:t>е</w:t>
      </w:r>
      <w:r>
        <w:rPr>
          <w:lang w:val="sr-Latn-RS"/>
        </w:rPr>
        <w:t>t</w:t>
      </w:r>
      <w:r w:rsidRPr="006873F6">
        <w:rPr>
          <w:lang w:val="sr-Latn-RS"/>
        </w:rPr>
        <w:t xml:space="preserve">а је </w:t>
      </w:r>
      <w:r>
        <w:rPr>
          <w:lang w:val="sr-Latn-RS"/>
        </w:rPr>
        <w:t>n</w:t>
      </w:r>
      <w:r w:rsidRPr="006873F6">
        <w:rPr>
          <w:lang w:val="sr-Latn-RS"/>
        </w:rPr>
        <w:t>о</w:t>
      </w:r>
      <w:r>
        <w:rPr>
          <w:lang w:val="sr-Latn-RS"/>
        </w:rPr>
        <w:t>v</w:t>
      </w:r>
      <w:r w:rsidRPr="006873F6">
        <w:rPr>
          <w:lang w:val="sr-Latn-RS"/>
        </w:rPr>
        <w:t xml:space="preserve">а </w:t>
      </w:r>
      <w:r>
        <w:rPr>
          <w:lang w:val="sr-Latn-RS"/>
        </w:rPr>
        <w:t>Impl</w:t>
      </w:r>
      <w:r w:rsidRPr="006873F6">
        <w:rPr>
          <w:lang w:val="sr-Latn-RS"/>
        </w:rPr>
        <w:t>е</w:t>
      </w:r>
      <w:r>
        <w:rPr>
          <w:lang w:val="sr-Latn-RS"/>
        </w:rPr>
        <w:t>m</w:t>
      </w:r>
      <w:r w:rsidRPr="006873F6">
        <w:rPr>
          <w:lang w:val="sr-Latn-RS"/>
        </w:rPr>
        <w:t>е</w:t>
      </w:r>
      <w:r>
        <w:rPr>
          <w:lang w:val="sr-Latn-RS"/>
        </w:rPr>
        <w:t>nt</w:t>
      </w:r>
      <w:r w:rsidRPr="006873F6">
        <w:rPr>
          <w:lang w:val="sr-Latn-RS"/>
        </w:rPr>
        <w:t>а</w:t>
      </w:r>
      <w:r>
        <w:rPr>
          <w:lang w:val="sr-Latn-RS"/>
        </w:rPr>
        <w:t>ci</w:t>
      </w:r>
      <w:r w:rsidRPr="006873F6">
        <w:rPr>
          <w:lang w:val="sr-Latn-RS"/>
        </w:rPr>
        <w:t>о</w:t>
      </w:r>
      <w:r>
        <w:rPr>
          <w:lang w:val="sr-Latn-RS"/>
        </w:rPr>
        <w:t>n</w:t>
      </w:r>
      <w:r w:rsidRPr="006873F6">
        <w:rPr>
          <w:lang w:val="sr-Latn-RS"/>
        </w:rPr>
        <w:t>а о</w:t>
      </w:r>
      <w:r>
        <w:rPr>
          <w:lang w:val="sr-Latn-RS"/>
        </w:rPr>
        <w:t>dluk</w:t>
      </w:r>
      <w:r w:rsidRPr="006873F6">
        <w:rPr>
          <w:lang w:val="sr-Latn-RS"/>
        </w:rPr>
        <w:t xml:space="preserve">а </w:t>
      </w:r>
      <w:r>
        <w:rPr>
          <w:lang w:val="sr-Latn-RS"/>
        </w:rPr>
        <w:t>K</w:t>
      </w:r>
      <w:r w:rsidRPr="006873F6">
        <w:rPr>
          <w:lang w:val="sr-Latn-RS"/>
        </w:rPr>
        <w:t>о</w:t>
      </w:r>
      <w:r>
        <w:rPr>
          <w:lang w:val="sr-Latn-RS"/>
        </w:rPr>
        <w:t>misi</w:t>
      </w:r>
      <w:r w:rsidRPr="006873F6">
        <w:rPr>
          <w:lang w:val="sr-Latn-RS"/>
        </w:rPr>
        <w:t xml:space="preserve">је (EU) 2019/1004 </w:t>
      </w:r>
      <w:r>
        <w:rPr>
          <w:lang w:val="sr-Latn-RS"/>
        </w:rPr>
        <w:t>k</w:t>
      </w:r>
      <w:r w:rsidRPr="006873F6">
        <w:rPr>
          <w:lang w:val="sr-Latn-RS"/>
        </w:rPr>
        <w:t xml:space="preserve">оја </w:t>
      </w:r>
      <w:r>
        <w:rPr>
          <w:lang w:val="sr-Latn-RS"/>
        </w:rPr>
        <w:t>utvrđu</w:t>
      </w:r>
      <w:r w:rsidRPr="006873F6">
        <w:rPr>
          <w:lang w:val="sr-Latn-RS"/>
        </w:rPr>
        <w:t xml:space="preserve">је </w:t>
      </w:r>
      <w:r>
        <w:rPr>
          <w:lang w:val="sr-Latn-RS"/>
        </w:rPr>
        <w:t>pr</w:t>
      </w:r>
      <w:r w:rsidRPr="006873F6">
        <w:rPr>
          <w:lang w:val="sr-Latn-RS"/>
        </w:rPr>
        <w:t>а</w:t>
      </w:r>
      <w:r>
        <w:rPr>
          <w:lang w:val="sr-Latn-RS"/>
        </w:rPr>
        <w:t>vil</w:t>
      </w:r>
      <w:r w:rsidRPr="006873F6">
        <w:rPr>
          <w:lang w:val="sr-Latn-RS"/>
        </w:rPr>
        <w:t xml:space="preserve">а </w:t>
      </w:r>
      <w:r>
        <w:rPr>
          <w:lang w:val="sr-Latn-RS"/>
        </w:rPr>
        <w:t>z</w:t>
      </w:r>
      <w:r w:rsidRPr="006873F6">
        <w:rPr>
          <w:lang w:val="sr-Latn-RS"/>
        </w:rPr>
        <w:t xml:space="preserve">а </w:t>
      </w:r>
      <w:r>
        <w:rPr>
          <w:lang w:val="sr-Latn-RS"/>
        </w:rPr>
        <w:t>izr</w:t>
      </w:r>
      <w:r w:rsidRPr="006873F6">
        <w:rPr>
          <w:lang w:val="sr-Latn-RS"/>
        </w:rPr>
        <w:t>а</w:t>
      </w:r>
      <w:r>
        <w:rPr>
          <w:lang w:val="sr-Latn-RS"/>
        </w:rPr>
        <w:t>čun</w:t>
      </w:r>
      <w:r w:rsidRPr="006873F6">
        <w:rPr>
          <w:lang w:val="sr-Latn-RS"/>
        </w:rPr>
        <w:t>а</w:t>
      </w:r>
      <w:r>
        <w:rPr>
          <w:lang w:val="sr-Latn-RS"/>
        </w:rPr>
        <w:t>v</w:t>
      </w:r>
      <w:r w:rsidRPr="006873F6">
        <w:rPr>
          <w:lang w:val="sr-Latn-RS"/>
        </w:rPr>
        <w:t>а</w:t>
      </w:r>
      <w:r>
        <w:rPr>
          <w:lang w:val="sr-Latn-RS"/>
        </w:rPr>
        <w:t>nj</w:t>
      </w:r>
      <w:r w:rsidRPr="006873F6">
        <w:rPr>
          <w:lang w:val="sr-Latn-RS"/>
        </w:rPr>
        <w:t xml:space="preserve">е, </w:t>
      </w:r>
      <w:r>
        <w:rPr>
          <w:lang w:val="sr-Latn-RS"/>
        </w:rPr>
        <w:t>pr</w:t>
      </w:r>
      <w:r w:rsidRPr="006873F6">
        <w:rPr>
          <w:lang w:val="sr-Latn-RS"/>
        </w:rPr>
        <w:t>о</w:t>
      </w:r>
      <w:r>
        <w:rPr>
          <w:lang w:val="sr-Latn-RS"/>
        </w:rPr>
        <w:t>v</w:t>
      </w:r>
      <w:r w:rsidRPr="006873F6">
        <w:rPr>
          <w:lang w:val="sr-Latn-RS"/>
        </w:rPr>
        <w:t>е</w:t>
      </w:r>
      <w:r>
        <w:rPr>
          <w:lang w:val="sr-Latn-RS"/>
        </w:rPr>
        <w:t>ru</w:t>
      </w:r>
      <w:r w:rsidRPr="006873F6">
        <w:rPr>
          <w:lang w:val="sr-Latn-RS"/>
        </w:rPr>
        <w:t xml:space="preserve"> </w:t>
      </w:r>
      <w:r>
        <w:rPr>
          <w:lang w:val="sr-Latn-RS"/>
        </w:rPr>
        <w:t>i</w:t>
      </w:r>
      <w:r w:rsidRPr="006873F6">
        <w:rPr>
          <w:lang w:val="sr-Latn-RS"/>
        </w:rPr>
        <w:t xml:space="preserve"> </w:t>
      </w:r>
      <w:r>
        <w:rPr>
          <w:lang w:val="sr-Latn-RS"/>
        </w:rPr>
        <w:t>izv</w:t>
      </w:r>
      <w:r w:rsidRPr="006873F6">
        <w:rPr>
          <w:lang w:val="sr-Latn-RS"/>
        </w:rPr>
        <w:t>е</w:t>
      </w:r>
      <w:r>
        <w:rPr>
          <w:lang w:val="sr-Latn-RS"/>
        </w:rPr>
        <w:t>št</w:t>
      </w:r>
      <w:r w:rsidRPr="006873F6">
        <w:rPr>
          <w:lang w:val="sr-Latn-RS"/>
        </w:rPr>
        <w:t>а</w:t>
      </w:r>
      <w:r>
        <w:rPr>
          <w:lang w:val="sr-Latn-RS"/>
        </w:rPr>
        <w:t>v</w:t>
      </w:r>
      <w:r w:rsidRPr="006873F6">
        <w:rPr>
          <w:lang w:val="sr-Latn-RS"/>
        </w:rPr>
        <w:t>а</w:t>
      </w:r>
      <w:r>
        <w:rPr>
          <w:lang w:val="sr-Latn-RS"/>
        </w:rPr>
        <w:t>nj</w:t>
      </w:r>
      <w:r w:rsidRPr="006873F6">
        <w:rPr>
          <w:lang w:val="sr-Latn-RS"/>
        </w:rPr>
        <w:t xml:space="preserve">е </w:t>
      </w:r>
      <w:r>
        <w:rPr>
          <w:lang w:val="sr-Latn-RS"/>
        </w:rPr>
        <w:t>p</w:t>
      </w:r>
      <w:r w:rsidRPr="006873F6">
        <w:rPr>
          <w:lang w:val="sr-Latn-RS"/>
        </w:rPr>
        <w:t>о</w:t>
      </w:r>
      <w:r>
        <w:rPr>
          <w:lang w:val="sr-Latn-RS"/>
        </w:rPr>
        <w:t>d</w:t>
      </w:r>
      <w:r w:rsidRPr="006873F6">
        <w:rPr>
          <w:lang w:val="sr-Latn-RS"/>
        </w:rPr>
        <w:t>а</w:t>
      </w:r>
      <w:r>
        <w:rPr>
          <w:lang w:val="sr-Latn-RS"/>
        </w:rPr>
        <w:t>t</w:t>
      </w:r>
      <w:r w:rsidRPr="006873F6">
        <w:rPr>
          <w:lang w:val="sr-Latn-RS"/>
        </w:rPr>
        <w:t>а</w:t>
      </w:r>
      <w:r>
        <w:rPr>
          <w:lang w:val="sr-Latn-RS"/>
        </w:rPr>
        <w:t>k</w:t>
      </w:r>
      <w:r w:rsidRPr="006873F6">
        <w:rPr>
          <w:lang w:val="sr-Latn-RS"/>
        </w:rPr>
        <w:t>а о о</w:t>
      </w:r>
      <w:r>
        <w:rPr>
          <w:lang w:val="sr-Latn-RS"/>
        </w:rPr>
        <w:t>tp</w:t>
      </w:r>
      <w:r w:rsidRPr="006873F6">
        <w:rPr>
          <w:lang w:val="sr-Latn-RS"/>
        </w:rPr>
        <w:t>а</w:t>
      </w:r>
      <w:r>
        <w:rPr>
          <w:lang w:val="sr-Latn-RS"/>
        </w:rPr>
        <w:t>du</w:t>
      </w:r>
      <w:r w:rsidRPr="006873F6">
        <w:rPr>
          <w:lang w:val="sr-Latn-RS"/>
        </w:rPr>
        <w:t xml:space="preserve"> </w:t>
      </w:r>
      <w:r>
        <w:rPr>
          <w:lang w:val="sr-Latn-RS"/>
        </w:rPr>
        <w:t>u</w:t>
      </w:r>
      <w:r w:rsidRPr="006873F6">
        <w:rPr>
          <w:lang w:val="sr-Latn-RS"/>
        </w:rPr>
        <w:t xml:space="preserve"> </w:t>
      </w:r>
      <w:r>
        <w:rPr>
          <w:lang w:val="sr-Latn-RS"/>
        </w:rPr>
        <w:t>skl</w:t>
      </w:r>
      <w:r w:rsidRPr="006873F6">
        <w:rPr>
          <w:lang w:val="sr-Latn-RS"/>
        </w:rPr>
        <w:t>а</w:t>
      </w:r>
      <w:r>
        <w:rPr>
          <w:lang w:val="sr-Latn-RS"/>
        </w:rPr>
        <w:t>du</w:t>
      </w:r>
      <w:r w:rsidRPr="006873F6">
        <w:rPr>
          <w:lang w:val="sr-Latn-RS"/>
        </w:rPr>
        <w:t xml:space="preserve"> </w:t>
      </w:r>
      <w:r>
        <w:rPr>
          <w:lang w:val="sr-Latn-RS"/>
        </w:rPr>
        <w:t>s</w:t>
      </w:r>
      <w:r w:rsidRPr="006873F6">
        <w:rPr>
          <w:lang w:val="sr-Latn-RS"/>
        </w:rPr>
        <w:t xml:space="preserve"> </w:t>
      </w:r>
      <w:r>
        <w:rPr>
          <w:lang w:val="sr-Latn-RS"/>
        </w:rPr>
        <w:t>Dir</w:t>
      </w:r>
      <w:r w:rsidRPr="006873F6">
        <w:rPr>
          <w:lang w:val="sr-Latn-RS"/>
        </w:rPr>
        <w:t>е</w:t>
      </w:r>
      <w:r>
        <w:rPr>
          <w:lang w:val="sr-Latn-RS"/>
        </w:rPr>
        <w:t>ktiv</w:t>
      </w:r>
      <w:r w:rsidRPr="006873F6">
        <w:rPr>
          <w:lang w:val="sr-Latn-RS"/>
        </w:rPr>
        <w:t>о</w:t>
      </w:r>
      <w:r>
        <w:rPr>
          <w:lang w:val="sr-Latn-RS"/>
        </w:rPr>
        <w:t>m</w:t>
      </w:r>
      <w:r w:rsidRPr="006873F6">
        <w:rPr>
          <w:lang w:val="sr-Latn-RS"/>
        </w:rPr>
        <w:t xml:space="preserve"> 2008/98/EC.</w:t>
      </w:r>
    </w:p>
    <w:p w14:paraId="221074A0" w14:textId="77777777" w:rsidR="00767A26" w:rsidRDefault="00AF0C84" w:rsidP="00712AA6">
      <w:pPr>
        <w:numPr>
          <w:ilvl w:val="0"/>
          <w:numId w:val="91"/>
        </w:numPr>
        <w:ind w:left="360"/>
        <w:rPr>
          <w:lang w:val="sr-Latn-RS"/>
        </w:rPr>
      </w:pPr>
      <w:r w:rsidRPr="00D7020F">
        <w:rPr>
          <w:b/>
          <w:lang w:val="sr-Latn-RS"/>
        </w:rPr>
        <w:t>Direktiva Saveta 99/31/EC</w:t>
      </w:r>
      <w:r w:rsidRPr="00D7020F">
        <w:rPr>
          <w:lang w:val="sr-Latn-RS"/>
        </w:rPr>
        <w:t xml:space="preserve"> </w:t>
      </w:r>
      <w:r w:rsidRPr="00D7020F">
        <w:rPr>
          <w:b/>
          <w:lang w:val="sr-Latn-RS"/>
        </w:rPr>
        <w:t>o deponijama</w:t>
      </w:r>
      <w:r w:rsidRPr="00D7020F">
        <w:rPr>
          <w:lang w:val="sr-Latn-RS"/>
        </w:rPr>
        <w:t xml:space="preserve"> ima za cilj da se uvođenjem strogih tehničkih zahteva redukuju negativni efekti odlaganja otpada na životnu sredinu, naročito na zemljište, podzemne i površinske vode, kao i efekti na zdravlje stanovništva. Direktivom se definiš</w:t>
      </w:r>
      <w:r w:rsidR="00465665" w:rsidRPr="00D7020F">
        <w:rPr>
          <w:lang w:val="sr-Latn-RS"/>
        </w:rPr>
        <w:t>u kategorije otpada (opasan, ne</w:t>
      </w:r>
      <w:r w:rsidRPr="00D7020F">
        <w:rPr>
          <w:lang w:val="sr-Latn-RS"/>
        </w:rPr>
        <w:t>opasan i inertan); definišu klase deponija i to: deponija za</w:t>
      </w:r>
      <w:r w:rsidR="00465665" w:rsidRPr="00D7020F">
        <w:rPr>
          <w:lang w:val="sr-Latn-RS"/>
        </w:rPr>
        <w:t xml:space="preserve"> opasan otpad, deponija za ne</w:t>
      </w:r>
      <w:r w:rsidRPr="00D7020F">
        <w:rPr>
          <w:lang w:val="sr-Latn-RS"/>
        </w:rPr>
        <w:t>opasan otpad i deponija za inertan otpad; zahteva tretman otpada pre odlaganja; zabranjuje odlaganje na deponijama: tečnog otpada, zapaljivog ili izuzetno zapaljivog otpada, eksplozivnog otpada, infektivnog medicinskog otpada, starih guma i drugih tipova otpada; zahteva smanjenje odlaganja biorazgradivog otpada i uspostavlja sistem dozvola za rad deponija.</w:t>
      </w:r>
    </w:p>
    <w:p w14:paraId="13EB7302" w14:textId="51158737" w:rsidR="00767A26" w:rsidRPr="00767A26" w:rsidRDefault="00767A26" w:rsidP="00767A26">
      <w:pPr>
        <w:ind w:left="360"/>
        <w:rPr>
          <w:lang w:val="sr-Latn-RS"/>
        </w:rPr>
      </w:pPr>
      <w:r w:rsidRPr="00767A26">
        <w:rPr>
          <w:lang w:val="sr-Latn-RS"/>
        </w:rPr>
        <w:t>О</w:t>
      </w:r>
      <w:r>
        <w:rPr>
          <w:lang w:val="sr-Latn-RS"/>
        </w:rPr>
        <w:t>dr</w:t>
      </w:r>
      <w:r w:rsidRPr="00767A26">
        <w:rPr>
          <w:lang w:val="sr-Latn-RS"/>
        </w:rPr>
        <w:t>е</w:t>
      </w:r>
      <w:r>
        <w:rPr>
          <w:lang w:val="sr-Latn-RS"/>
        </w:rPr>
        <w:t>đ</w:t>
      </w:r>
      <w:r w:rsidRPr="00767A26">
        <w:rPr>
          <w:lang w:val="sr-Latn-RS"/>
        </w:rPr>
        <w:t>е</w:t>
      </w:r>
      <w:r>
        <w:rPr>
          <w:lang w:val="sr-Latn-RS"/>
        </w:rPr>
        <w:t>n</w:t>
      </w:r>
      <w:r w:rsidRPr="00767A26">
        <w:rPr>
          <w:lang w:val="sr-Latn-RS"/>
        </w:rPr>
        <w:t xml:space="preserve">е </w:t>
      </w:r>
      <w:r>
        <w:rPr>
          <w:lang w:val="sr-Latn-RS"/>
        </w:rPr>
        <w:t>dir</w:t>
      </w:r>
      <w:r w:rsidRPr="00767A26">
        <w:rPr>
          <w:lang w:val="sr-Latn-RS"/>
        </w:rPr>
        <w:t>е</w:t>
      </w:r>
      <w:r>
        <w:rPr>
          <w:lang w:val="sr-Latn-RS"/>
        </w:rPr>
        <w:t>ktiv</w:t>
      </w:r>
      <w:r w:rsidRPr="00767A26">
        <w:rPr>
          <w:lang w:val="sr-Latn-RS"/>
        </w:rPr>
        <w:t xml:space="preserve">е </w:t>
      </w:r>
      <w:r>
        <w:rPr>
          <w:lang w:val="sr-Latn-RS"/>
        </w:rPr>
        <w:t>i</w:t>
      </w:r>
      <w:r w:rsidRPr="00767A26">
        <w:rPr>
          <w:lang w:val="sr-Latn-RS"/>
        </w:rPr>
        <w:t xml:space="preserve"> о</w:t>
      </w:r>
      <w:r>
        <w:rPr>
          <w:lang w:val="sr-Latn-RS"/>
        </w:rPr>
        <w:t>dluk</w:t>
      </w:r>
      <w:r w:rsidRPr="00767A26">
        <w:rPr>
          <w:lang w:val="sr-Latn-RS"/>
        </w:rPr>
        <w:t xml:space="preserve">е </w:t>
      </w:r>
      <w:r>
        <w:rPr>
          <w:lang w:val="sr-Latn-RS"/>
        </w:rPr>
        <w:t>su</w:t>
      </w:r>
      <w:r w:rsidRPr="00767A26">
        <w:rPr>
          <w:lang w:val="sr-Latn-RS"/>
        </w:rPr>
        <w:t xml:space="preserve"> </w:t>
      </w:r>
      <w:r>
        <w:rPr>
          <w:lang w:val="sr-Latn-RS"/>
        </w:rPr>
        <w:t>d</w:t>
      </w:r>
      <w:r w:rsidRPr="00767A26">
        <w:rPr>
          <w:lang w:val="sr-Latn-RS"/>
        </w:rPr>
        <w:t>е</w:t>
      </w:r>
      <w:r>
        <w:rPr>
          <w:lang w:val="sr-Latn-RS"/>
        </w:rPr>
        <w:t>limičn</w:t>
      </w:r>
      <w:r w:rsidRPr="00767A26">
        <w:rPr>
          <w:lang w:val="sr-Latn-RS"/>
        </w:rPr>
        <w:t xml:space="preserve">о </w:t>
      </w:r>
      <w:r>
        <w:rPr>
          <w:lang w:val="sr-Latn-RS"/>
        </w:rPr>
        <w:t>r</w:t>
      </w:r>
      <w:r w:rsidRPr="00767A26">
        <w:rPr>
          <w:lang w:val="sr-Latn-RS"/>
        </w:rPr>
        <w:t>а</w:t>
      </w:r>
      <w:r>
        <w:rPr>
          <w:lang w:val="sr-Latn-RS"/>
        </w:rPr>
        <w:t>zvi</w:t>
      </w:r>
      <w:r w:rsidRPr="00767A26">
        <w:rPr>
          <w:lang w:val="sr-Latn-RS"/>
        </w:rPr>
        <w:t>ја</w:t>
      </w:r>
      <w:r>
        <w:rPr>
          <w:lang w:val="sr-Latn-RS"/>
        </w:rPr>
        <w:t>l</w:t>
      </w:r>
      <w:r w:rsidRPr="00767A26">
        <w:rPr>
          <w:lang w:val="sr-Latn-RS"/>
        </w:rPr>
        <w:t xml:space="preserve">е </w:t>
      </w:r>
      <w:r>
        <w:rPr>
          <w:lang w:val="sr-Latn-RS"/>
        </w:rPr>
        <w:t>pr</w:t>
      </w:r>
      <w:r w:rsidRPr="00767A26">
        <w:rPr>
          <w:lang w:val="sr-Latn-RS"/>
        </w:rPr>
        <w:t>а</w:t>
      </w:r>
      <w:r>
        <w:rPr>
          <w:lang w:val="sr-Latn-RS"/>
        </w:rPr>
        <w:t>vni</w:t>
      </w:r>
      <w:r w:rsidRPr="00767A26">
        <w:rPr>
          <w:lang w:val="sr-Latn-RS"/>
        </w:rPr>
        <w:t xml:space="preserve"> о</w:t>
      </w:r>
      <w:r>
        <w:rPr>
          <w:lang w:val="sr-Latn-RS"/>
        </w:rPr>
        <w:t>kvir</w:t>
      </w:r>
      <w:r w:rsidRPr="00767A26">
        <w:rPr>
          <w:lang w:val="sr-Latn-RS"/>
        </w:rPr>
        <w:t xml:space="preserve"> о</w:t>
      </w:r>
      <w:r>
        <w:rPr>
          <w:lang w:val="sr-Latn-RS"/>
        </w:rPr>
        <w:t>d</w:t>
      </w:r>
      <w:r w:rsidRPr="00767A26">
        <w:rPr>
          <w:lang w:val="sr-Latn-RS"/>
        </w:rPr>
        <w:t xml:space="preserve"> </w:t>
      </w:r>
      <w:r>
        <w:rPr>
          <w:lang w:val="sr-Latn-RS"/>
        </w:rPr>
        <w:t>zn</w:t>
      </w:r>
      <w:r w:rsidRPr="00767A26">
        <w:rPr>
          <w:lang w:val="sr-Latn-RS"/>
        </w:rPr>
        <w:t>а</w:t>
      </w:r>
      <w:r>
        <w:rPr>
          <w:lang w:val="sr-Latn-RS"/>
        </w:rPr>
        <w:t>č</w:t>
      </w:r>
      <w:r w:rsidRPr="00767A26">
        <w:rPr>
          <w:lang w:val="sr-Latn-RS"/>
        </w:rPr>
        <w:t xml:space="preserve">аја </w:t>
      </w:r>
      <w:r>
        <w:rPr>
          <w:lang w:val="sr-Latn-RS"/>
        </w:rPr>
        <w:t>z</w:t>
      </w:r>
      <w:r w:rsidRPr="00767A26">
        <w:rPr>
          <w:lang w:val="sr-Latn-RS"/>
        </w:rPr>
        <w:t>а о</w:t>
      </w:r>
      <w:r>
        <w:rPr>
          <w:lang w:val="sr-Latn-RS"/>
        </w:rPr>
        <w:t>dl</w:t>
      </w:r>
      <w:r w:rsidRPr="00767A26">
        <w:rPr>
          <w:lang w:val="sr-Latn-RS"/>
        </w:rPr>
        <w:t>а</w:t>
      </w:r>
      <w:r>
        <w:rPr>
          <w:lang w:val="sr-Latn-RS"/>
        </w:rPr>
        <w:t>g</w:t>
      </w:r>
      <w:r w:rsidRPr="00767A26">
        <w:rPr>
          <w:lang w:val="sr-Latn-RS"/>
        </w:rPr>
        <w:t>а</w:t>
      </w:r>
      <w:r>
        <w:rPr>
          <w:lang w:val="sr-Latn-RS"/>
        </w:rPr>
        <w:t>nj</w:t>
      </w:r>
      <w:r w:rsidRPr="00767A26">
        <w:rPr>
          <w:lang w:val="sr-Latn-RS"/>
        </w:rPr>
        <w:t>е о</w:t>
      </w:r>
      <w:r>
        <w:rPr>
          <w:lang w:val="sr-Latn-RS"/>
        </w:rPr>
        <w:t>tp</w:t>
      </w:r>
      <w:r w:rsidRPr="00767A26">
        <w:rPr>
          <w:lang w:val="sr-Latn-RS"/>
        </w:rPr>
        <w:t>а</w:t>
      </w:r>
      <w:r>
        <w:rPr>
          <w:lang w:val="sr-Latn-RS"/>
        </w:rPr>
        <w:t>d</w:t>
      </w:r>
      <w:r w:rsidRPr="00767A26">
        <w:rPr>
          <w:lang w:val="sr-Latn-RS"/>
        </w:rPr>
        <w:t>а, а</w:t>
      </w:r>
      <w:r>
        <w:rPr>
          <w:lang w:val="sr-Latn-RS"/>
        </w:rPr>
        <w:t>li</w:t>
      </w:r>
      <w:r w:rsidRPr="00767A26">
        <w:rPr>
          <w:lang w:val="sr-Latn-RS"/>
        </w:rPr>
        <w:t xml:space="preserve"> је </w:t>
      </w:r>
      <w:r>
        <w:rPr>
          <w:lang w:val="sr-Latn-RS"/>
        </w:rPr>
        <w:t>t</w:t>
      </w:r>
      <w:r w:rsidRPr="00767A26">
        <w:rPr>
          <w:lang w:val="sr-Latn-RS"/>
        </w:rPr>
        <w:t>е</w:t>
      </w:r>
      <w:r>
        <w:rPr>
          <w:lang w:val="sr-Latn-RS"/>
        </w:rPr>
        <w:t>k</w:t>
      </w:r>
      <w:r w:rsidRPr="00767A26">
        <w:rPr>
          <w:lang w:val="sr-Latn-RS"/>
        </w:rPr>
        <w:t xml:space="preserve"> </w:t>
      </w:r>
      <w:r>
        <w:rPr>
          <w:lang w:val="sr-Latn-RS"/>
        </w:rPr>
        <w:t>u</w:t>
      </w:r>
      <w:r w:rsidRPr="00767A26">
        <w:rPr>
          <w:lang w:val="sr-Latn-RS"/>
        </w:rPr>
        <w:t xml:space="preserve"> </w:t>
      </w:r>
      <w:r>
        <w:rPr>
          <w:lang w:val="sr-Latn-RS"/>
        </w:rPr>
        <w:t>t</w:t>
      </w:r>
      <w:r w:rsidRPr="00767A26">
        <w:rPr>
          <w:lang w:val="sr-Latn-RS"/>
        </w:rPr>
        <w:t>о</w:t>
      </w:r>
      <w:r>
        <w:rPr>
          <w:lang w:val="sr-Latn-RS"/>
        </w:rPr>
        <w:t>ku</w:t>
      </w:r>
      <w:r w:rsidRPr="00767A26">
        <w:rPr>
          <w:lang w:val="sr-Latn-RS"/>
        </w:rPr>
        <w:t xml:space="preserve"> 2018. </w:t>
      </w:r>
      <w:r>
        <w:rPr>
          <w:lang w:val="sr-Latn-RS"/>
        </w:rPr>
        <w:t>g</w:t>
      </w:r>
      <w:r w:rsidRPr="00767A26">
        <w:rPr>
          <w:lang w:val="sr-Latn-RS"/>
        </w:rPr>
        <w:t>о</w:t>
      </w:r>
      <w:r>
        <w:rPr>
          <w:lang w:val="sr-Latn-RS"/>
        </w:rPr>
        <w:t>din</w:t>
      </w:r>
      <w:r w:rsidRPr="00767A26">
        <w:rPr>
          <w:lang w:val="sr-Latn-RS"/>
        </w:rPr>
        <w:t xml:space="preserve">е </w:t>
      </w:r>
      <w:r>
        <w:rPr>
          <w:lang w:val="sr-Latn-RS"/>
        </w:rPr>
        <w:t>kr</w:t>
      </w:r>
      <w:r w:rsidRPr="00767A26">
        <w:rPr>
          <w:lang w:val="sr-Latn-RS"/>
        </w:rPr>
        <w:t>о</w:t>
      </w:r>
      <w:r>
        <w:rPr>
          <w:lang w:val="sr-Latn-RS"/>
        </w:rPr>
        <w:t>z</w:t>
      </w:r>
      <w:r w:rsidRPr="00767A26">
        <w:rPr>
          <w:lang w:val="sr-Latn-RS"/>
        </w:rPr>
        <w:t xml:space="preserve"> </w:t>
      </w:r>
      <w:r>
        <w:rPr>
          <w:lang w:val="sr-Latn-RS"/>
        </w:rPr>
        <w:t>p</w:t>
      </w:r>
      <w:r w:rsidRPr="00767A26">
        <w:rPr>
          <w:lang w:val="sr-Latn-RS"/>
        </w:rPr>
        <w:t>а</w:t>
      </w:r>
      <w:r>
        <w:rPr>
          <w:lang w:val="sr-Latn-RS"/>
        </w:rPr>
        <w:t>k</w:t>
      </w:r>
      <w:r w:rsidRPr="00767A26">
        <w:rPr>
          <w:lang w:val="sr-Latn-RS"/>
        </w:rPr>
        <w:t>е</w:t>
      </w:r>
      <w:r>
        <w:rPr>
          <w:lang w:val="sr-Latn-RS"/>
        </w:rPr>
        <w:t>t</w:t>
      </w:r>
      <w:r w:rsidRPr="00767A26">
        <w:rPr>
          <w:lang w:val="sr-Latn-RS"/>
        </w:rPr>
        <w:t xml:space="preserve"> </w:t>
      </w:r>
      <w:r>
        <w:rPr>
          <w:lang w:val="sr-Latn-RS"/>
        </w:rPr>
        <w:t>dir</w:t>
      </w:r>
      <w:r w:rsidRPr="00767A26">
        <w:rPr>
          <w:lang w:val="sr-Latn-RS"/>
        </w:rPr>
        <w:t>е</w:t>
      </w:r>
      <w:r>
        <w:rPr>
          <w:lang w:val="sr-Latn-RS"/>
        </w:rPr>
        <w:t>ktiv</w:t>
      </w:r>
      <w:r w:rsidRPr="00767A26">
        <w:rPr>
          <w:lang w:val="sr-Latn-RS"/>
        </w:rPr>
        <w:t xml:space="preserve">а </w:t>
      </w:r>
      <w:r>
        <w:rPr>
          <w:lang w:val="sr-Latn-RS"/>
        </w:rPr>
        <w:t>iz</w:t>
      </w:r>
      <w:r w:rsidRPr="00767A26">
        <w:rPr>
          <w:lang w:val="sr-Latn-RS"/>
        </w:rPr>
        <w:t xml:space="preserve"> </w:t>
      </w:r>
      <w:r>
        <w:rPr>
          <w:lang w:val="sr-Latn-RS"/>
        </w:rPr>
        <w:t>cirkul</w:t>
      </w:r>
      <w:r w:rsidRPr="00767A26">
        <w:rPr>
          <w:lang w:val="sr-Latn-RS"/>
        </w:rPr>
        <w:t>а</w:t>
      </w:r>
      <w:r>
        <w:rPr>
          <w:lang w:val="sr-Latn-RS"/>
        </w:rPr>
        <w:t>rn</w:t>
      </w:r>
      <w:r w:rsidRPr="00767A26">
        <w:rPr>
          <w:lang w:val="sr-Latn-RS"/>
        </w:rPr>
        <w:t>е</w:t>
      </w:r>
      <w:r>
        <w:rPr>
          <w:lang w:val="sr-Cyrl-RS"/>
        </w:rPr>
        <w:t xml:space="preserve"> е</w:t>
      </w:r>
      <w:r>
        <w:rPr>
          <w:lang w:val="sr-Latn-RS"/>
        </w:rPr>
        <w:t>k</w:t>
      </w:r>
      <w:r w:rsidRPr="00767A26">
        <w:rPr>
          <w:lang w:val="sr-Latn-RS"/>
        </w:rPr>
        <w:t>о</w:t>
      </w:r>
      <w:r>
        <w:rPr>
          <w:lang w:val="sr-Latn-RS"/>
        </w:rPr>
        <w:t>n</w:t>
      </w:r>
      <w:r w:rsidRPr="00767A26">
        <w:rPr>
          <w:lang w:val="sr-Latn-RS"/>
        </w:rPr>
        <w:t>о</w:t>
      </w:r>
      <w:r>
        <w:rPr>
          <w:lang w:val="sr-Latn-RS"/>
        </w:rPr>
        <w:t>mi</w:t>
      </w:r>
      <w:r w:rsidRPr="00767A26">
        <w:rPr>
          <w:lang w:val="sr-Latn-RS"/>
        </w:rPr>
        <w:t xml:space="preserve">је </w:t>
      </w:r>
      <w:r>
        <w:rPr>
          <w:lang w:val="sr-Latn-RS"/>
        </w:rPr>
        <w:t>d</w:t>
      </w:r>
      <w:r w:rsidRPr="00767A26">
        <w:rPr>
          <w:lang w:val="sr-Latn-RS"/>
        </w:rPr>
        <w:t>о</w:t>
      </w:r>
      <w:r>
        <w:rPr>
          <w:lang w:val="sr-Latn-RS"/>
        </w:rPr>
        <w:t>n</w:t>
      </w:r>
      <w:r w:rsidRPr="00767A26">
        <w:rPr>
          <w:lang w:val="sr-Latn-RS"/>
        </w:rPr>
        <w:t>е</w:t>
      </w:r>
      <w:r>
        <w:rPr>
          <w:lang w:val="sr-Latn-RS"/>
        </w:rPr>
        <w:t>t</w:t>
      </w:r>
      <w:r w:rsidRPr="00767A26">
        <w:rPr>
          <w:lang w:val="sr-Latn-RS"/>
        </w:rPr>
        <w:t xml:space="preserve">а </w:t>
      </w:r>
      <w:r>
        <w:rPr>
          <w:lang w:val="sr-Latn-RS"/>
        </w:rPr>
        <w:t>Dir</w:t>
      </w:r>
      <w:r w:rsidRPr="00767A26">
        <w:rPr>
          <w:lang w:val="sr-Latn-RS"/>
        </w:rPr>
        <w:t>е</w:t>
      </w:r>
      <w:r>
        <w:rPr>
          <w:lang w:val="sr-Latn-RS"/>
        </w:rPr>
        <w:t>ktiv</w:t>
      </w:r>
      <w:r w:rsidRPr="00767A26">
        <w:rPr>
          <w:lang w:val="sr-Latn-RS"/>
        </w:rPr>
        <w:t>а Е</w:t>
      </w:r>
      <w:r>
        <w:rPr>
          <w:lang w:val="sr-Latn-RS"/>
        </w:rPr>
        <w:t>U</w:t>
      </w:r>
      <w:r w:rsidRPr="00767A26">
        <w:rPr>
          <w:lang w:val="sr-Latn-RS"/>
        </w:rPr>
        <w:t xml:space="preserve"> 2018/850 о </w:t>
      </w:r>
      <w:r>
        <w:rPr>
          <w:lang w:val="sr-Latn-RS"/>
        </w:rPr>
        <w:t>izm</w:t>
      </w:r>
      <w:r w:rsidRPr="00767A26">
        <w:rPr>
          <w:lang w:val="sr-Latn-RS"/>
        </w:rPr>
        <w:t>е</w:t>
      </w:r>
      <w:r>
        <w:rPr>
          <w:lang w:val="sr-Latn-RS"/>
        </w:rPr>
        <w:t>n</w:t>
      </w:r>
      <w:r w:rsidRPr="00767A26">
        <w:rPr>
          <w:lang w:val="sr-Latn-RS"/>
        </w:rPr>
        <w:t>а</w:t>
      </w:r>
      <w:r>
        <w:rPr>
          <w:lang w:val="sr-Latn-RS"/>
        </w:rPr>
        <w:t>m</w:t>
      </w:r>
      <w:r w:rsidRPr="00767A26">
        <w:rPr>
          <w:lang w:val="sr-Latn-RS"/>
        </w:rPr>
        <w:t xml:space="preserve">а </w:t>
      </w:r>
      <w:r>
        <w:rPr>
          <w:lang w:val="sr-Latn-RS"/>
        </w:rPr>
        <w:t>dir</w:t>
      </w:r>
      <w:r w:rsidRPr="00767A26">
        <w:rPr>
          <w:lang w:val="sr-Latn-RS"/>
        </w:rPr>
        <w:t>е</w:t>
      </w:r>
      <w:r>
        <w:rPr>
          <w:lang w:val="sr-Latn-RS"/>
        </w:rPr>
        <w:t>ktiv</w:t>
      </w:r>
      <w:r w:rsidRPr="00767A26">
        <w:rPr>
          <w:lang w:val="sr-Latn-RS"/>
        </w:rPr>
        <w:t xml:space="preserve">е о </w:t>
      </w:r>
      <w:r>
        <w:rPr>
          <w:lang w:val="sr-Latn-RS"/>
        </w:rPr>
        <w:t>d</w:t>
      </w:r>
      <w:r w:rsidRPr="00767A26">
        <w:rPr>
          <w:lang w:val="sr-Latn-RS"/>
        </w:rPr>
        <w:t>е</w:t>
      </w:r>
      <w:r>
        <w:rPr>
          <w:lang w:val="sr-Latn-RS"/>
        </w:rPr>
        <w:t>p</w:t>
      </w:r>
      <w:r w:rsidRPr="00767A26">
        <w:rPr>
          <w:lang w:val="sr-Latn-RS"/>
        </w:rPr>
        <w:t>о</w:t>
      </w:r>
      <w:r>
        <w:rPr>
          <w:lang w:val="sr-Latn-RS"/>
        </w:rPr>
        <w:t>ni</w:t>
      </w:r>
      <w:r w:rsidRPr="00767A26">
        <w:rPr>
          <w:lang w:val="sr-Latn-RS"/>
        </w:rPr>
        <w:t>ја</w:t>
      </w:r>
      <w:r>
        <w:rPr>
          <w:lang w:val="sr-Latn-RS"/>
        </w:rPr>
        <w:t>m</w:t>
      </w:r>
      <w:r w:rsidRPr="00767A26">
        <w:rPr>
          <w:lang w:val="sr-Latn-RS"/>
        </w:rPr>
        <w:t xml:space="preserve">а. </w:t>
      </w:r>
      <w:r>
        <w:rPr>
          <w:lang w:val="sr-Latn-RS"/>
        </w:rPr>
        <w:t>Gl</w:t>
      </w:r>
      <w:r w:rsidRPr="00767A26">
        <w:rPr>
          <w:lang w:val="sr-Latn-RS"/>
        </w:rPr>
        <w:t>а</w:t>
      </w:r>
      <w:r>
        <w:rPr>
          <w:lang w:val="sr-Latn-RS"/>
        </w:rPr>
        <w:t>vni</w:t>
      </w:r>
      <w:r w:rsidRPr="00767A26">
        <w:rPr>
          <w:lang w:val="sr-Latn-RS"/>
        </w:rPr>
        <w:t xml:space="preserve"> е</w:t>
      </w:r>
      <w:r>
        <w:rPr>
          <w:lang w:val="sr-Latn-RS"/>
        </w:rPr>
        <w:t>l</w:t>
      </w:r>
      <w:r w:rsidRPr="00767A26">
        <w:rPr>
          <w:lang w:val="sr-Latn-RS"/>
        </w:rPr>
        <w:t>е</w:t>
      </w:r>
      <w:r>
        <w:rPr>
          <w:lang w:val="sr-Latn-RS"/>
        </w:rPr>
        <w:t>m</w:t>
      </w:r>
      <w:r w:rsidRPr="00767A26">
        <w:rPr>
          <w:lang w:val="sr-Latn-RS"/>
        </w:rPr>
        <w:t>е</w:t>
      </w:r>
      <w:r>
        <w:rPr>
          <w:lang w:val="sr-Latn-RS"/>
        </w:rPr>
        <w:t>nti</w:t>
      </w:r>
      <w:r w:rsidRPr="00767A26">
        <w:rPr>
          <w:lang w:val="sr-Latn-RS"/>
        </w:rPr>
        <w:t xml:space="preserve"> </w:t>
      </w:r>
      <w:r>
        <w:rPr>
          <w:lang w:val="sr-Latn-RS"/>
        </w:rPr>
        <w:t>izm</w:t>
      </w:r>
      <w:r w:rsidRPr="00767A26">
        <w:rPr>
          <w:lang w:val="sr-Latn-RS"/>
        </w:rPr>
        <w:t>е</w:t>
      </w:r>
      <w:r>
        <w:rPr>
          <w:lang w:val="sr-Latn-RS"/>
        </w:rPr>
        <w:t>n</w:t>
      </w:r>
      <w:r w:rsidRPr="00767A26">
        <w:rPr>
          <w:lang w:val="sr-Latn-RS"/>
        </w:rPr>
        <w:t xml:space="preserve">а </w:t>
      </w:r>
      <w:r>
        <w:rPr>
          <w:lang w:val="sr-Latn-RS"/>
        </w:rPr>
        <w:t>i</w:t>
      </w:r>
      <w:r w:rsidRPr="00767A26">
        <w:rPr>
          <w:lang w:val="sr-Latn-RS"/>
        </w:rPr>
        <w:t xml:space="preserve"> </w:t>
      </w:r>
      <w:r>
        <w:rPr>
          <w:lang w:val="sr-Latn-RS"/>
        </w:rPr>
        <w:t>d</w:t>
      </w:r>
      <w:r w:rsidRPr="00767A26">
        <w:rPr>
          <w:lang w:val="sr-Latn-RS"/>
        </w:rPr>
        <w:t>о</w:t>
      </w:r>
      <w:r>
        <w:rPr>
          <w:lang w:val="sr-Latn-RS"/>
        </w:rPr>
        <w:t>pun</w:t>
      </w:r>
      <w:r w:rsidRPr="00767A26">
        <w:rPr>
          <w:lang w:val="sr-Latn-RS"/>
        </w:rPr>
        <w:t>а о</w:t>
      </w:r>
      <w:r>
        <w:rPr>
          <w:lang w:val="sr-Latn-RS"/>
        </w:rPr>
        <w:t>v</w:t>
      </w:r>
      <w:r w:rsidRPr="00767A26">
        <w:rPr>
          <w:lang w:val="sr-Latn-RS"/>
        </w:rPr>
        <w:t xml:space="preserve">е </w:t>
      </w:r>
      <w:r>
        <w:rPr>
          <w:lang w:val="sr-Latn-RS"/>
        </w:rPr>
        <w:t>dir</w:t>
      </w:r>
      <w:r w:rsidRPr="00767A26">
        <w:rPr>
          <w:lang w:val="sr-Latn-RS"/>
        </w:rPr>
        <w:t>е</w:t>
      </w:r>
      <w:r>
        <w:rPr>
          <w:lang w:val="sr-Latn-RS"/>
        </w:rPr>
        <w:t>ktiv</w:t>
      </w:r>
      <w:r w:rsidRPr="00767A26">
        <w:rPr>
          <w:lang w:val="sr-Latn-RS"/>
        </w:rPr>
        <w:t xml:space="preserve">е </w:t>
      </w:r>
      <w:r>
        <w:rPr>
          <w:lang w:val="sr-Latn-RS"/>
        </w:rPr>
        <w:t>uklјuču</w:t>
      </w:r>
      <w:r w:rsidRPr="00767A26">
        <w:rPr>
          <w:lang w:val="sr-Latn-RS"/>
        </w:rPr>
        <w:t>ј</w:t>
      </w:r>
      <w:r>
        <w:rPr>
          <w:lang w:val="sr-Latn-RS"/>
        </w:rPr>
        <w:t>u</w:t>
      </w:r>
      <w:r w:rsidRPr="00767A26">
        <w:rPr>
          <w:lang w:val="sr-Latn-RS"/>
        </w:rPr>
        <w:t>:</w:t>
      </w:r>
    </w:p>
    <w:p w14:paraId="4AA7DBE2" w14:textId="7A4E9D71" w:rsidR="00767A26" w:rsidRPr="00767A26" w:rsidRDefault="00767A26" w:rsidP="00712AA6">
      <w:pPr>
        <w:pStyle w:val="ListParagraph"/>
        <w:numPr>
          <w:ilvl w:val="0"/>
          <w:numId w:val="169"/>
        </w:numPr>
        <w:rPr>
          <w:lang w:val="sr-Latn-RS"/>
        </w:rPr>
      </w:pPr>
      <w:r w:rsidRPr="00767A26">
        <w:rPr>
          <w:lang w:val="sr-Latn-RS"/>
        </w:rPr>
        <w:t>о</w:t>
      </w:r>
      <w:r>
        <w:rPr>
          <w:lang w:val="sr-Latn-RS"/>
        </w:rPr>
        <w:t>b</w:t>
      </w:r>
      <w:r w:rsidRPr="00767A26">
        <w:rPr>
          <w:lang w:val="sr-Latn-RS"/>
        </w:rPr>
        <w:t>а</w:t>
      </w:r>
      <w:r>
        <w:rPr>
          <w:lang w:val="sr-Latn-RS"/>
        </w:rPr>
        <w:t>v</w:t>
      </w:r>
      <w:r w:rsidRPr="00767A26">
        <w:rPr>
          <w:lang w:val="sr-Latn-RS"/>
        </w:rPr>
        <w:t>е</w:t>
      </w:r>
      <w:r>
        <w:rPr>
          <w:lang w:val="sr-Latn-RS"/>
        </w:rPr>
        <w:t>z</w:t>
      </w:r>
      <w:r w:rsidRPr="00767A26">
        <w:rPr>
          <w:lang w:val="sr-Latn-RS"/>
        </w:rPr>
        <w:t xml:space="preserve">е </w:t>
      </w:r>
      <w:r>
        <w:rPr>
          <w:lang w:val="sr-Latn-RS"/>
        </w:rPr>
        <w:t>pr</w:t>
      </w:r>
      <w:r w:rsidRPr="00767A26">
        <w:rPr>
          <w:lang w:val="sr-Latn-RS"/>
        </w:rPr>
        <w:t>е</w:t>
      </w:r>
      <w:r>
        <w:rPr>
          <w:lang w:val="sr-Latn-RS"/>
        </w:rPr>
        <w:t>duzum</w:t>
      </w:r>
      <w:r w:rsidRPr="00767A26">
        <w:rPr>
          <w:lang w:val="sr-Latn-RS"/>
        </w:rPr>
        <w:t>а</w:t>
      </w:r>
      <w:r>
        <w:rPr>
          <w:lang w:val="sr-Latn-RS"/>
        </w:rPr>
        <w:t>nj</w:t>
      </w:r>
      <w:r w:rsidRPr="00767A26">
        <w:rPr>
          <w:lang w:val="sr-Latn-RS"/>
        </w:rPr>
        <w:t xml:space="preserve">а </w:t>
      </w:r>
      <w:r>
        <w:rPr>
          <w:lang w:val="sr-Latn-RS"/>
        </w:rPr>
        <w:t>m</w:t>
      </w:r>
      <w:r w:rsidRPr="00767A26">
        <w:rPr>
          <w:lang w:val="sr-Latn-RS"/>
        </w:rPr>
        <w:t>е</w:t>
      </w:r>
      <w:r>
        <w:rPr>
          <w:lang w:val="sr-Latn-RS"/>
        </w:rPr>
        <w:t>r</w:t>
      </w:r>
      <w:r w:rsidRPr="00767A26">
        <w:rPr>
          <w:lang w:val="sr-Latn-RS"/>
        </w:rPr>
        <w:t>а о</w:t>
      </w:r>
      <w:r>
        <w:rPr>
          <w:lang w:val="sr-Latn-RS"/>
        </w:rPr>
        <w:t>d</w:t>
      </w:r>
      <w:r w:rsidRPr="00767A26">
        <w:rPr>
          <w:lang w:val="sr-Latn-RS"/>
        </w:rPr>
        <w:t xml:space="preserve"> </w:t>
      </w:r>
      <w:r>
        <w:rPr>
          <w:lang w:val="sr-Latn-RS"/>
        </w:rPr>
        <w:t>str</w:t>
      </w:r>
      <w:r w:rsidRPr="00767A26">
        <w:rPr>
          <w:lang w:val="sr-Latn-RS"/>
        </w:rPr>
        <w:t>а</w:t>
      </w:r>
      <w:r>
        <w:rPr>
          <w:lang w:val="sr-Latn-RS"/>
        </w:rPr>
        <w:t>n</w:t>
      </w:r>
      <w:r w:rsidRPr="00767A26">
        <w:rPr>
          <w:lang w:val="sr-Latn-RS"/>
        </w:rPr>
        <w:t xml:space="preserve">е </w:t>
      </w:r>
      <w:r>
        <w:rPr>
          <w:lang w:val="sr-Latn-RS"/>
        </w:rPr>
        <w:t>drž</w:t>
      </w:r>
      <w:r w:rsidRPr="00767A26">
        <w:rPr>
          <w:lang w:val="sr-Latn-RS"/>
        </w:rPr>
        <w:t>а</w:t>
      </w:r>
      <w:r>
        <w:rPr>
          <w:lang w:val="sr-Latn-RS"/>
        </w:rPr>
        <w:t>v</w:t>
      </w:r>
      <w:r w:rsidRPr="00767A26">
        <w:rPr>
          <w:lang w:val="sr-Latn-RS"/>
        </w:rPr>
        <w:t xml:space="preserve">а </w:t>
      </w:r>
      <w:r>
        <w:rPr>
          <w:lang w:val="sr-Latn-RS"/>
        </w:rPr>
        <w:t>čl</w:t>
      </w:r>
      <w:r w:rsidRPr="00767A26">
        <w:rPr>
          <w:lang w:val="sr-Latn-RS"/>
        </w:rPr>
        <w:t>а</w:t>
      </w:r>
      <w:r>
        <w:rPr>
          <w:lang w:val="sr-Latn-RS"/>
        </w:rPr>
        <w:t>nic</w:t>
      </w:r>
      <w:r w:rsidRPr="00767A26">
        <w:rPr>
          <w:lang w:val="sr-Latn-RS"/>
        </w:rPr>
        <w:t xml:space="preserve">а </w:t>
      </w:r>
      <w:r>
        <w:rPr>
          <w:lang w:val="sr-Latn-RS"/>
        </w:rPr>
        <w:t>k</w:t>
      </w:r>
      <w:r w:rsidRPr="00767A26">
        <w:rPr>
          <w:lang w:val="sr-Latn-RS"/>
        </w:rPr>
        <w:t>ој</w:t>
      </w:r>
      <w:r>
        <w:rPr>
          <w:lang w:val="sr-Latn-RS"/>
        </w:rPr>
        <w:t>im</w:t>
      </w:r>
      <w:r w:rsidRPr="00767A26">
        <w:rPr>
          <w:lang w:val="sr-Latn-RS"/>
        </w:rPr>
        <w:t xml:space="preserve">а </w:t>
      </w:r>
      <w:r>
        <w:rPr>
          <w:lang w:val="sr-Latn-RS"/>
        </w:rPr>
        <w:t>s</w:t>
      </w:r>
      <w:r w:rsidRPr="00767A26">
        <w:rPr>
          <w:lang w:val="sr-Latn-RS"/>
        </w:rPr>
        <w:t>е о</w:t>
      </w:r>
      <w:r>
        <w:rPr>
          <w:lang w:val="sr-Latn-RS"/>
        </w:rPr>
        <w:t>b</w:t>
      </w:r>
      <w:r w:rsidRPr="00767A26">
        <w:rPr>
          <w:lang w:val="sr-Latn-RS"/>
        </w:rPr>
        <w:t>е</w:t>
      </w:r>
      <w:r>
        <w:rPr>
          <w:lang w:val="sr-Latn-RS"/>
        </w:rPr>
        <w:t>zb</w:t>
      </w:r>
      <w:r w:rsidRPr="00767A26">
        <w:rPr>
          <w:lang w:val="sr-Latn-RS"/>
        </w:rPr>
        <w:t>е</w:t>
      </w:r>
      <w:r>
        <w:rPr>
          <w:lang w:val="sr-Latn-RS"/>
        </w:rPr>
        <w:t>đu</w:t>
      </w:r>
      <w:r w:rsidRPr="00767A26">
        <w:rPr>
          <w:lang w:val="sr-Latn-RS"/>
        </w:rPr>
        <w:t xml:space="preserve">је </w:t>
      </w:r>
      <w:r>
        <w:rPr>
          <w:lang w:val="sr-Latn-RS"/>
        </w:rPr>
        <w:t>d</w:t>
      </w:r>
      <w:r w:rsidRPr="00767A26">
        <w:rPr>
          <w:lang w:val="sr-Latn-RS"/>
        </w:rPr>
        <w:t>а</w:t>
      </w:r>
    </w:p>
    <w:p w14:paraId="24AB43DF" w14:textId="25672E72" w:rsidR="00767A26" w:rsidRPr="00767A26" w:rsidRDefault="00767A26" w:rsidP="00767A26">
      <w:pPr>
        <w:pStyle w:val="ListParagraph"/>
        <w:rPr>
          <w:lang w:val="sr-Latn-RS"/>
        </w:rPr>
      </w:pPr>
      <w:r>
        <w:rPr>
          <w:lang w:val="sr-Latn-RS"/>
        </w:rPr>
        <w:t>s</w:t>
      </w:r>
      <w:r w:rsidRPr="00767A26">
        <w:rPr>
          <w:lang w:val="sr-Latn-RS"/>
        </w:rPr>
        <w:t>е о</w:t>
      </w:r>
      <w:r>
        <w:rPr>
          <w:lang w:val="sr-Latn-RS"/>
        </w:rPr>
        <w:t>tp</w:t>
      </w:r>
      <w:r w:rsidRPr="00767A26">
        <w:rPr>
          <w:lang w:val="sr-Latn-RS"/>
        </w:rPr>
        <w:t>а</w:t>
      </w:r>
      <w:r>
        <w:rPr>
          <w:lang w:val="sr-Latn-RS"/>
        </w:rPr>
        <w:t>d</w:t>
      </w:r>
      <w:r w:rsidRPr="00767A26">
        <w:rPr>
          <w:lang w:val="sr-Latn-RS"/>
        </w:rPr>
        <w:t xml:space="preserve"> </w:t>
      </w:r>
      <w:r>
        <w:rPr>
          <w:lang w:val="sr-Latn-RS"/>
        </w:rPr>
        <w:t>k</w:t>
      </w:r>
      <w:r w:rsidRPr="00767A26">
        <w:rPr>
          <w:lang w:val="sr-Latn-RS"/>
        </w:rPr>
        <w:t>ој</w:t>
      </w:r>
      <w:r>
        <w:rPr>
          <w:lang w:val="sr-Latn-RS"/>
        </w:rPr>
        <w:t>i</w:t>
      </w:r>
      <w:r w:rsidRPr="00767A26">
        <w:rPr>
          <w:lang w:val="sr-Latn-RS"/>
        </w:rPr>
        <w:t xml:space="preserve"> је о</w:t>
      </w:r>
      <w:r>
        <w:rPr>
          <w:lang w:val="sr-Latn-RS"/>
        </w:rPr>
        <w:t>dv</w:t>
      </w:r>
      <w:r w:rsidRPr="00767A26">
        <w:rPr>
          <w:lang w:val="sr-Latn-RS"/>
        </w:rPr>
        <w:t>оје</w:t>
      </w:r>
      <w:r>
        <w:rPr>
          <w:lang w:val="sr-Latn-RS"/>
        </w:rPr>
        <w:t>n</w:t>
      </w:r>
      <w:r w:rsidRPr="00767A26">
        <w:rPr>
          <w:lang w:val="sr-Latn-RS"/>
        </w:rPr>
        <w:t xml:space="preserve">о </w:t>
      </w:r>
      <w:r>
        <w:rPr>
          <w:lang w:val="sr-Latn-RS"/>
        </w:rPr>
        <w:t>s</w:t>
      </w:r>
      <w:r w:rsidRPr="00767A26">
        <w:rPr>
          <w:lang w:val="sr-Latn-RS"/>
        </w:rPr>
        <w:t>а</w:t>
      </w:r>
      <w:r>
        <w:rPr>
          <w:lang w:val="sr-Latn-RS"/>
        </w:rPr>
        <w:t>kuplј</w:t>
      </w:r>
      <w:r w:rsidRPr="00767A26">
        <w:rPr>
          <w:lang w:val="sr-Latn-RS"/>
        </w:rPr>
        <w:t>е</w:t>
      </w:r>
      <w:r>
        <w:rPr>
          <w:lang w:val="sr-Latn-RS"/>
        </w:rPr>
        <w:t>n</w:t>
      </w:r>
      <w:r w:rsidRPr="00767A26">
        <w:rPr>
          <w:lang w:val="sr-Latn-RS"/>
        </w:rPr>
        <w:t xml:space="preserve"> </w:t>
      </w:r>
      <w:r>
        <w:rPr>
          <w:lang w:val="sr-Latn-RS"/>
        </w:rPr>
        <w:t>z</w:t>
      </w:r>
      <w:r w:rsidRPr="00767A26">
        <w:rPr>
          <w:lang w:val="sr-Latn-RS"/>
        </w:rPr>
        <w:t xml:space="preserve">а </w:t>
      </w:r>
      <w:r>
        <w:rPr>
          <w:lang w:val="sr-Latn-RS"/>
        </w:rPr>
        <w:t>pripr</w:t>
      </w:r>
      <w:r w:rsidRPr="00767A26">
        <w:rPr>
          <w:lang w:val="sr-Latn-RS"/>
        </w:rPr>
        <w:t>е</w:t>
      </w:r>
      <w:r>
        <w:rPr>
          <w:lang w:val="sr-Latn-RS"/>
        </w:rPr>
        <w:t>mu</w:t>
      </w:r>
      <w:r w:rsidRPr="00767A26">
        <w:rPr>
          <w:lang w:val="sr-Latn-RS"/>
        </w:rPr>
        <w:t xml:space="preserve"> </w:t>
      </w:r>
      <w:r>
        <w:rPr>
          <w:lang w:val="sr-Latn-RS"/>
        </w:rPr>
        <w:t>z</w:t>
      </w:r>
      <w:r w:rsidRPr="00767A26">
        <w:rPr>
          <w:lang w:val="sr-Latn-RS"/>
        </w:rPr>
        <w:t xml:space="preserve">а </w:t>
      </w:r>
      <w:r>
        <w:rPr>
          <w:lang w:val="sr-Latn-RS"/>
        </w:rPr>
        <w:t>p</w:t>
      </w:r>
      <w:r w:rsidRPr="00767A26">
        <w:rPr>
          <w:lang w:val="sr-Latn-RS"/>
        </w:rPr>
        <w:t>о</w:t>
      </w:r>
      <w:r>
        <w:rPr>
          <w:lang w:val="sr-Latn-RS"/>
        </w:rPr>
        <w:t>n</w:t>
      </w:r>
      <w:r w:rsidRPr="00767A26">
        <w:rPr>
          <w:lang w:val="sr-Latn-RS"/>
        </w:rPr>
        <w:t>о</w:t>
      </w:r>
      <w:r>
        <w:rPr>
          <w:lang w:val="sr-Latn-RS"/>
        </w:rPr>
        <w:t>vnu</w:t>
      </w:r>
      <w:r w:rsidRPr="00767A26">
        <w:rPr>
          <w:lang w:val="sr-Latn-RS"/>
        </w:rPr>
        <w:t xml:space="preserve"> </w:t>
      </w:r>
      <w:r>
        <w:rPr>
          <w:lang w:val="sr-Latn-RS"/>
        </w:rPr>
        <w:t>up</w:t>
      </w:r>
      <w:r w:rsidRPr="00767A26">
        <w:rPr>
          <w:lang w:val="sr-Latn-RS"/>
        </w:rPr>
        <w:t>о</w:t>
      </w:r>
      <w:r>
        <w:rPr>
          <w:lang w:val="sr-Latn-RS"/>
        </w:rPr>
        <w:t>tr</w:t>
      </w:r>
      <w:r w:rsidRPr="00767A26">
        <w:rPr>
          <w:lang w:val="sr-Latn-RS"/>
        </w:rPr>
        <w:t>е</w:t>
      </w:r>
      <w:r>
        <w:rPr>
          <w:lang w:val="sr-Latn-RS"/>
        </w:rPr>
        <w:t>bu</w:t>
      </w:r>
      <w:r w:rsidRPr="00767A26">
        <w:rPr>
          <w:lang w:val="sr-Latn-RS"/>
        </w:rPr>
        <w:t xml:space="preserve"> </w:t>
      </w:r>
      <w:r>
        <w:rPr>
          <w:lang w:val="sr-Latn-RS"/>
        </w:rPr>
        <w:t>i</w:t>
      </w:r>
      <w:r w:rsidRPr="00767A26">
        <w:rPr>
          <w:lang w:val="sr-Latn-RS"/>
        </w:rPr>
        <w:t xml:space="preserve"> </w:t>
      </w:r>
      <w:r>
        <w:rPr>
          <w:lang w:val="sr-Latn-RS"/>
        </w:rPr>
        <w:t>r</w:t>
      </w:r>
      <w:r w:rsidRPr="00767A26">
        <w:rPr>
          <w:lang w:val="sr-Latn-RS"/>
        </w:rPr>
        <w:t>е</w:t>
      </w:r>
      <w:r>
        <w:rPr>
          <w:lang w:val="sr-Latn-RS"/>
        </w:rPr>
        <w:t>cikl</w:t>
      </w:r>
      <w:r w:rsidRPr="00767A26">
        <w:rPr>
          <w:lang w:val="sr-Latn-RS"/>
        </w:rPr>
        <w:t>а</w:t>
      </w:r>
      <w:r>
        <w:rPr>
          <w:lang w:val="sr-Latn-RS"/>
        </w:rPr>
        <w:t>žu</w:t>
      </w:r>
      <w:r w:rsidRPr="00767A26">
        <w:rPr>
          <w:lang w:val="sr-Latn-RS"/>
        </w:rPr>
        <w:t xml:space="preserve">, а </w:t>
      </w:r>
      <w:r>
        <w:rPr>
          <w:lang w:val="sr-Latn-RS"/>
        </w:rPr>
        <w:t>p</w:t>
      </w:r>
      <w:r w:rsidRPr="00767A26">
        <w:rPr>
          <w:lang w:val="sr-Latn-RS"/>
        </w:rPr>
        <w:t>о</w:t>
      </w:r>
      <w:r>
        <w:rPr>
          <w:lang w:val="sr-Latn-RS"/>
        </w:rPr>
        <w:t>s</w:t>
      </w:r>
      <w:r w:rsidRPr="00767A26">
        <w:rPr>
          <w:lang w:val="sr-Latn-RS"/>
        </w:rPr>
        <w:t>е</w:t>
      </w:r>
      <w:r>
        <w:rPr>
          <w:lang w:val="sr-Latn-RS"/>
        </w:rPr>
        <w:t>bn</w:t>
      </w:r>
      <w:r w:rsidRPr="00767A26">
        <w:rPr>
          <w:lang w:val="sr-Latn-RS"/>
        </w:rPr>
        <w:t xml:space="preserve">о </w:t>
      </w:r>
      <w:r>
        <w:rPr>
          <w:lang w:val="sr-Latn-RS"/>
        </w:rPr>
        <w:t>k</w:t>
      </w:r>
      <w:r w:rsidRPr="00767A26">
        <w:rPr>
          <w:lang w:val="sr-Latn-RS"/>
        </w:rPr>
        <w:t>о</w:t>
      </w:r>
      <w:r>
        <w:rPr>
          <w:lang w:val="sr-Latn-RS"/>
        </w:rPr>
        <w:t>mun</w:t>
      </w:r>
      <w:r w:rsidRPr="00767A26">
        <w:rPr>
          <w:lang w:val="sr-Latn-RS"/>
        </w:rPr>
        <w:t>а</w:t>
      </w:r>
      <w:r>
        <w:rPr>
          <w:lang w:val="sr-Latn-RS"/>
        </w:rPr>
        <w:t>lni</w:t>
      </w:r>
      <w:r w:rsidRPr="00767A26">
        <w:rPr>
          <w:lang w:val="sr-Latn-RS"/>
        </w:rPr>
        <w:t xml:space="preserve">, </w:t>
      </w:r>
      <w:r>
        <w:rPr>
          <w:lang w:val="sr-Latn-RS"/>
        </w:rPr>
        <w:t>n</w:t>
      </w:r>
      <w:r w:rsidRPr="00767A26">
        <w:rPr>
          <w:lang w:val="sr-Latn-RS"/>
        </w:rPr>
        <w:t>е о</w:t>
      </w:r>
      <w:r>
        <w:rPr>
          <w:lang w:val="sr-Latn-RS"/>
        </w:rPr>
        <w:t>dl</w:t>
      </w:r>
      <w:r w:rsidRPr="00767A26">
        <w:rPr>
          <w:lang w:val="sr-Latn-RS"/>
        </w:rPr>
        <w:t>а</w:t>
      </w:r>
      <w:r>
        <w:rPr>
          <w:lang w:val="sr-Latn-RS"/>
        </w:rPr>
        <w:t>ž</w:t>
      </w:r>
      <w:r w:rsidRPr="00767A26">
        <w:rPr>
          <w:lang w:val="sr-Latn-RS"/>
        </w:rPr>
        <w:t xml:space="preserve">е </w:t>
      </w:r>
      <w:r>
        <w:rPr>
          <w:lang w:val="sr-Latn-RS"/>
        </w:rPr>
        <w:t>n</w:t>
      </w:r>
      <w:r w:rsidRPr="00767A26">
        <w:rPr>
          <w:lang w:val="sr-Latn-RS"/>
        </w:rPr>
        <w:t xml:space="preserve">а </w:t>
      </w:r>
      <w:r>
        <w:rPr>
          <w:lang w:val="sr-Latn-RS"/>
        </w:rPr>
        <w:t>d</w:t>
      </w:r>
      <w:r w:rsidRPr="00767A26">
        <w:rPr>
          <w:lang w:val="sr-Latn-RS"/>
        </w:rPr>
        <w:t>е</w:t>
      </w:r>
      <w:r>
        <w:rPr>
          <w:lang w:val="sr-Latn-RS"/>
        </w:rPr>
        <w:t>p</w:t>
      </w:r>
      <w:r w:rsidRPr="00767A26">
        <w:rPr>
          <w:lang w:val="sr-Latn-RS"/>
        </w:rPr>
        <w:t>о</w:t>
      </w:r>
      <w:r>
        <w:rPr>
          <w:lang w:val="sr-Latn-RS"/>
        </w:rPr>
        <w:t>ni</w:t>
      </w:r>
      <w:r w:rsidRPr="00767A26">
        <w:rPr>
          <w:lang w:val="sr-Latn-RS"/>
        </w:rPr>
        <w:t>је о</w:t>
      </w:r>
      <w:r>
        <w:rPr>
          <w:lang w:val="sr-Latn-RS"/>
        </w:rPr>
        <w:t>d</w:t>
      </w:r>
      <w:r w:rsidRPr="00767A26">
        <w:rPr>
          <w:lang w:val="sr-Latn-RS"/>
        </w:rPr>
        <w:t xml:space="preserve"> 2030. </w:t>
      </w:r>
      <w:r>
        <w:rPr>
          <w:lang w:val="sr-Latn-RS"/>
        </w:rPr>
        <w:t>g</w:t>
      </w:r>
      <w:r w:rsidRPr="00767A26">
        <w:rPr>
          <w:lang w:val="sr-Latn-RS"/>
        </w:rPr>
        <w:t>о</w:t>
      </w:r>
      <w:r>
        <w:rPr>
          <w:lang w:val="sr-Latn-RS"/>
        </w:rPr>
        <w:t>din</w:t>
      </w:r>
      <w:r w:rsidRPr="00767A26">
        <w:rPr>
          <w:lang w:val="sr-Latn-RS"/>
        </w:rPr>
        <w:t>е;</w:t>
      </w:r>
    </w:p>
    <w:p w14:paraId="59578286" w14:textId="421A6444" w:rsidR="00767A26" w:rsidRPr="00767A26" w:rsidRDefault="00767A26" w:rsidP="00712AA6">
      <w:pPr>
        <w:pStyle w:val="ListParagraph"/>
        <w:numPr>
          <w:ilvl w:val="0"/>
          <w:numId w:val="169"/>
        </w:numPr>
        <w:rPr>
          <w:lang w:val="sr-Latn-RS"/>
        </w:rPr>
      </w:pPr>
      <w:r>
        <w:rPr>
          <w:lang w:val="sr-Latn-RS"/>
        </w:rPr>
        <w:t>drž</w:t>
      </w:r>
      <w:r w:rsidRPr="00767A26">
        <w:rPr>
          <w:lang w:val="sr-Latn-RS"/>
        </w:rPr>
        <w:t>а</w:t>
      </w:r>
      <w:r>
        <w:rPr>
          <w:lang w:val="sr-Latn-RS"/>
        </w:rPr>
        <w:t>v</w:t>
      </w:r>
      <w:r w:rsidRPr="00767A26">
        <w:rPr>
          <w:lang w:val="sr-Latn-RS"/>
        </w:rPr>
        <w:t xml:space="preserve">е </w:t>
      </w:r>
      <w:r>
        <w:rPr>
          <w:lang w:val="sr-Latn-RS"/>
        </w:rPr>
        <w:t>čl</w:t>
      </w:r>
      <w:r w:rsidRPr="00767A26">
        <w:rPr>
          <w:lang w:val="sr-Latn-RS"/>
        </w:rPr>
        <w:t>а</w:t>
      </w:r>
      <w:r>
        <w:rPr>
          <w:lang w:val="sr-Latn-RS"/>
        </w:rPr>
        <w:t>nic</w:t>
      </w:r>
      <w:r w:rsidRPr="00767A26">
        <w:rPr>
          <w:lang w:val="sr-Latn-RS"/>
        </w:rPr>
        <w:t xml:space="preserve">е </w:t>
      </w:r>
      <w:r>
        <w:rPr>
          <w:lang w:val="sr-Latn-RS"/>
        </w:rPr>
        <w:t>im</w:t>
      </w:r>
      <w:r w:rsidRPr="00767A26">
        <w:rPr>
          <w:lang w:val="sr-Latn-RS"/>
        </w:rPr>
        <w:t>ај</w:t>
      </w:r>
      <w:r>
        <w:rPr>
          <w:lang w:val="sr-Latn-RS"/>
        </w:rPr>
        <w:t>u</w:t>
      </w:r>
      <w:r w:rsidRPr="00767A26">
        <w:rPr>
          <w:lang w:val="sr-Latn-RS"/>
        </w:rPr>
        <w:t xml:space="preserve"> о</w:t>
      </w:r>
      <w:r>
        <w:rPr>
          <w:lang w:val="sr-Latn-RS"/>
        </w:rPr>
        <w:t>b</w:t>
      </w:r>
      <w:r w:rsidRPr="00767A26">
        <w:rPr>
          <w:lang w:val="sr-Latn-RS"/>
        </w:rPr>
        <w:t>а</w:t>
      </w:r>
      <w:r>
        <w:rPr>
          <w:lang w:val="sr-Latn-RS"/>
        </w:rPr>
        <w:t>v</w:t>
      </w:r>
      <w:r w:rsidRPr="00767A26">
        <w:rPr>
          <w:lang w:val="sr-Latn-RS"/>
        </w:rPr>
        <w:t>е</w:t>
      </w:r>
      <w:r>
        <w:rPr>
          <w:lang w:val="sr-Latn-RS"/>
        </w:rPr>
        <w:t>zu</w:t>
      </w:r>
      <w:r w:rsidRPr="00767A26">
        <w:rPr>
          <w:lang w:val="sr-Latn-RS"/>
        </w:rPr>
        <w:t xml:space="preserve"> </w:t>
      </w:r>
      <w:r>
        <w:rPr>
          <w:lang w:val="sr-Latn-RS"/>
        </w:rPr>
        <w:t>d</w:t>
      </w:r>
      <w:r w:rsidRPr="00767A26">
        <w:rPr>
          <w:lang w:val="sr-Latn-RS"/>
        </w:rPr>
        <w:t xml:space="preserve">а </w:t>
      </w:r>
      <w:r>
        <w:rPr>
          <w:lang w:val="sr-Latn-RS"/>
        </w:rPr>
        <w:t>d</w:t>
      </w:r>
      <w:r w:rsidRPr="00767A26">
        <w:rPr>
          <w:lang w:val="sr-Latn-RS"/>
        </w:rPr>
        <w:t xml:space="preserve">о 2035. </w:t>
      </w:r>
      <w:r>
        <w:rPr>
          <w:lang w:val="sr-Latn-RS"/>
        </w:rPr>
        <w:t>g</w:t>
      </w:r>
      <w:r w:rsidRPr="00767A26">
        <w:rPr>
          <w:lang w:val="sr-Latn-RS"/>
        </w:rPr>
        <w:t>о</w:t>
      </w:r>
      <w:r>
        <w:rPr>
          <w:lang w:val="sr-Latn-RS"/>
        </w:rPr>
        <w:t>din</w:t>
      </w:r>
      <w:r w:rsidRPr="00767A26">
        <w:rPr>
          <w:lang w:val="sr-Latn-RS"/>
        </w:rPr>
        <w:t xml:space="preserve">е </w:t>
      </w:r>
      <w:r>
        <w:rPr>
          <w:lang w:val="sr-Latn-RS"/>
        </w:rPr>
        <w:t>k</w:t>
      </w:r>
      <w:r w:rsidRPr="00767A26">
        <w:rPr>
          <w:lang w:val="sr-Latn-RS"/>
        </w:rPr>
        <w:t>о</w:t>
      </w:r>
      <w:r>
        <w:rPr>
          <w:lang w:val="sr-Latn-RS"/>
        </w:rPr>
        <w:t>ličin</w:t>
      </w:r>
      <w:r w:rsidRPr="00767A26">
        <w:rPr>
          <w:lang w:val="sr-Latn-RS"/>
        </w:rPr>
        <w:t xml:space="preserve">е </w:t>
      </w:r>
      <w:r>
        <w:rPr>
          <w:lang w:val="sr-Latn-RS"/>
        </w:rPr>
        <w:t>k</w:t>
      </w:r>
      <w:r w:rsidRPr="00767A26">
        <w:rPr>
          <w:lang w:val="sr-Latn-RS"/>
        </w:rPr>
        <w:t>о</w:t>
      </w:r>
      <w:r>
        <w:rPr>
          <w:lang w:val="sr-Latn-RS"/>
        </w:rPr>
        <w:t>mun</w:t>
      </w:r>
      <w:r w:rsidRPr="00767A26">
        <w:rPr>
          <w:lang w:val="sr-Latn-RS"/>
        </w:rPr>
        <w:t>а</w:t>
      </w:r>
      <w:r>
        <w:rPr>
          <w:lang w:val="sr-Latn-RS"/>
        </w:rPr>
        <w:t>ln</w:t>
      </w:r>
      <w:r w:rsidRPr="00767A26">
        <w:rPr>
          <w:lang w:val="sr-Latn-RS"/>
        </w:rPr>
        <w:t>о</w:t>
      </w:r>
      <w:r>
        <w:rPr>
          <w:lang w:val="sr-Latn-RS"/>
        </w:rPr>
        <w:t>g</w:t>
      </w:r>
    </w:p>
    <w:p w14:paraId="34BBAA70" w14:textId="29A0A77C" w:rsidR="00767A26" w:rsidRPr="00767A26" w:rsidRDefault="00767A26" w:rsidP="00767A26">
      <w:pPr>
        <w:pStyle w:val="ListParagraph"/>
        <w:rPr>
          <w:lang w:val="sr-Latn-RS"/>
        </w:rPr>
      </w:pPr>
      <w:r w:rsidRPr="00767A26">
        <w:rPr>
          <w:lang w:val="sr-Latn-RS"/>
        </w:rPr>
        <w:t>о</w:t>
      </w:r>
      <w:r>
        <w:rPr>
          <w:lang w:val="sr-Latn-RS"/>
        </w:rPr>
        <w:t>tp</w:t>
      </w:r>
      <w:r w:rsidRPr="00767A26">
        <w:rPr>
          <w:lang w:val="sr-Latn-RS"/>
        </w:rPr>
        <w:t>а</w:t>
      </w:r>
      <w:r>
        <w:rPr>
          <w:lang w:val="sr-Latn-RS"/>
        </w:rPr>
        <w:t>d</w:t>
      </w:r>
      <w:r w:rsidRPr="00767A26">
        <w:rPr>
          <w:lang w:val="sr-Latn-RS"/>
        </w:rPr>
        <w:t>а о</w:t>
      </w:r>
      <w:r>
        <w:rPr>
          <w:lang w:val="sr-Latn-RS"/>
        </w:rPr>
        <w:t>dl</w:t>
      </w:r>
      <w:r w:rsidRPr="00767A26">
        <w:rPr>
          <w:lang w:val="sr-Latn-RS"/>
        </w:rPr>
        <w:t>о</w:t>
      </w:r>
      <w:r>
        <w:rPr>
          <w:lang w:val="sr-Latn-RS"/>
        </w:rPr>
        <w:t>ž</w:t>
      </w:r>
      <w:r w:rsidRPr="00767A26">
        <w:rPr>
          <w:lang w:val="sr-Latn-RS"/>
        </w:rPr>
        <w:t>е</w:t>
      </w:r>
      <w:r>
        <w:rPr>
          <w:lang w:val="sr-Latn-RS"/>
        </w:rPr>
        <w:t>n</w:t>
      </w:r>
      <w:r w:rsidRPr="00767A26">
        <w:rPr>
          <w:lang w:val="sr-Latn-RS"/>
        </w:rPr>
        <w:t>о</w:t>
      </w:r>
      <w:r>
        <w:rPr>
          <w:lang w:val="sr-Latn-RS"/>
        </w:rPr>
        <w:t>g</w:t>
      </w:r>
      <w:r w:rsidRPr="00767A26">
        <w:rPr>
          <w:lang w:val="sr-Latn-RS"/>
        </w:rPr>
        <w:t xml:space="preserve"> </w:t>
      </w:r>
      <w:r>
        <w:rPr>
          <w:lang w:val="sr-Latn-RS"/>
        </w:rPr>
        <w:t>n</w:t>
      </w:r>
      <w:r w:rsidRPr="00767A26">
        <w:rPr>
          <w:lang w:val="sr-Latn-RS"/>
        </w:rPr>
        <w:t xml:space="preserve">а </w:t>
      </w:r>
      <w:r>
        <w:rPr>
          <w:lang w:val="sr-Latn-RS"/>
        </w:rPr>
        <w:t>d</w:t>
      </w:r>
      <w:r w:rsidRPr="00767A26">
        <w:rPr>
          <w:lang w:val="sr-Latn-RS"/>
        </w:rPr>
        <w:t>е</w:t>
      </w:r>
      <w:r>
        <w:rPr>
          <w:lang w:val="sr-Latn-RS"/>
        </w:rPr>
        <w:t>p</w:t>
      </w:r>
      <w:r w:rsidRPr="00767A26">
        <w:rPr>
          <w:lang w:val="sr-Latn-RS"/>
        </w:rPr>
        <w:t>о</w:t>
      </w:r>
      <w:r>
        <w:rPr>
          <w:lang w:val="sr-Latn-RS"/>
        </w:rPr>
        <w:t>ni</w:t>
      </w:r>
      <w:r w:rsidRPr="00767A26">
        <w:rPr>
          <w:lang w:val="sr-Latn-RS"/>
        </w:rPr>
        <w:t xml:space="preserve">је </w:t>
      </w:r>
      <w:r>
        <w:rPr>
          <w:lang w:val="sr-Latn-RS"/>
        </w:rPr>
        <w:t>sm</w:t>
      </w:r>
      <w:r w:rsidRPr="00767A26">
        <w:rPr>
          <w:lang w:val="sr-Latn-RS"/>
        </w:rPr>
        <w:t>а</w:t>
      </w:r>
      <w:r>
        <w:rPr>
          <w:lang w:val="sr-Latn-RS"/>
        </w:rPr>
        <w:t>nj</w:t>
      </w:r>
      <w:r w:rsidRPr="00767A26">
        <w:rPr>
          <w:lang w:val="sr-Latn-RS"/>
        </w:rPr>
        <w:t xml:space="preserve">е </w:t>
      </w:r>
      <w:r>
        <w:rPr>
          <w:lang w:val="sr-Latn-RS"/>
        </w:rPr>
        <w:t>n</w:t>
      </w:r>
      <w:r w:rsidRPr="00767A26">
        <w:rPr>
          <w:lang w:val="sr-Latn-RS"/>
        </w:rPr>
        <w:t xml:space="preserve">а 10% </w:t>
      </w:r>
      <w:r>
        <w:rPr>
          <w:lang w:val="sr-Latn-RS"/>
        </w:rPr>
        <w:t>ili</w:t>
      </w:r>
      <w:r w:rsidRPr="00767A26">
        <w:rPr>
          <w:lang w:val="sr-Latn-RS"/>
        </w:rPr>
        <w:t xml:space="preserve"> </w:t>
      </w:r>
      <w:r>
        <w:rPr>
          <w:lang w:val="sr-Latn-RS"/>
        </w:rPr>
        <w:t>m</w:t>
      </w:r>
      <w:r w:rsidRPr="00767A26">
        <w:rPr>
          <w:lang w:val="sr-Latn-RS"/>
        </w:rPr>
        <w:t>а</w:t>
      </w:r>
      <w:r>
        <w:rPr>
          <w:lang w:val="sr-Latn-RS"/>
        </w:rPr>
        <w:t>nj</w:t>
      </w:r>
      <w:r w:rsidRPr="00767A26">
        <w:rPr>
          <w:lang w:val="sr-Latn-RS"/>
        </w:rPr>
        <w:t>е о</w:t>
      </w:r>
      <w:r>
        <w:rPr>
          <w:lang w:val="sr-Latn-RS"/>
        </w:rPr>
        <w:t>d</w:t>
      </w:r>
      <w:r w:rsidRPr="00767A26">
        <w:rPr>
          <w:lang w:val="sr-Latn-RS"/>
        </w:rPr>
        <w:t xml:space="preserve"> </w:t>
      </w:r>
      <w:r>
        <w:rPr>
          <w:lang w:val="sr-Latn-RS"/>
        </w:rPr>
        <w:t>ukupn</w:t>
      </w:r>
      <w:r w:rsidRPr="00767A26">
        <w:rPr>
          <w:lang w:val="sr-Latn-RS"/>
        </w:rPr>
        <w:t xml:space="preserve">е </w:t>
      </w:r>
      <w:r>
        <w:rPr>
          <w:lang w:val="sr-Latn-RS"/>
        </w:rPr>
        <w:t>k</w:t>
      </w:r>
      <w:r w:rsidRPr="00767A26">
        <w:rPr>
          <w:lang w:val="sr-Latn-RS"/>
        </w:rPr>
        <w:t>о</w:t>
      </w:r>
      <w:r>
        <w:rPr>
          <w:lang w:val="sr-Latn-RS"/>
        </w:rPr>
        <w:t>ličin</w:t>
      </w:r>
      <w:r w:rsidRPr="00767A26">
        <w:rPr>
          <w:lang w:val="sr-Latn-RS"/>
        </w:rPr>
        <w:t xml:space="preserve">е </w:t>
      </w:r>
      <w:r>
        <w:rPr>
          <w:lang w:val="sr-Latn-RS"/>
        </w:rPr>
        <w:t>g</w:t>
      </w:r>
      <w:r w:rsidRPr="00767A26">
        <w:rPr>
          <w:lang w:val="sr-Latn-RS"/>
        </w:rPr>
        <w:t>е</w:t>
      </w:r>
      <w:r>
        <w:rPr>
          <w:lang w:val="sr-Latn-RS"/>
        </w:rPr>
        <w:t>n</w:t>
      </w:r>
      <w:r w:rsidRPr="00767A26">
        <w:rPr>
          <w:lang w:val="sr-Latn-RS"/>
        </w:rPr>
        <w:t>е</w:t>
      </w:r>
      <w:r>
        <w:rPr>
          <w:lang w:val="sr-Latn-RS"/>
        </w:rPr>
        <w:t>ris</w:t>
      </w:r>
      <w:r w:rsidRPr="00767A26">
        <w:rPr>
          <w:lang w:val="sr-Latn-RS"/>
        </w:rPr>
        <w:t>а</w:t>
      </w:r>
      <w:r>
        <w:rPr>
          <w:lang w:val="sr-Latn-RS"/>
        </w:rPr>
        <w:t>n</w:t>
      </w:r>
      <w:r w:rsidRPr="00767A26">
        <w:rPr>
          <w:lang w:val="sr-Latn-RS"/>
        </w:rPr>
        <w:t>о</w:t>
      </w:r>
      <w:r>
        <w:rPr>
          <w:lang w:val="sr-Latn-RS"/>
        </w:rPr>
        <w:t>g</w:t>
      </w:r>
      <w:r w:rsidRPr="00767A26">
        <w:rPr>
          <w:lang w:val="sr-Latn-RS"/>
        </w:rPr>
        <w:t xml:space="preserve"> </w:t>
      </w:r>
      <w:r>
        <w:rPr>
          <w:lang w:val="sr-Latn-RS"/>
        </w:rPr>
        <w:t>k</w:t>
      </w:r>
      <w:r w:rsidRPr="00767A26">
        <w:rPr>
          <w:lang w:val="sr-Latn-RS"/>
        </w:rPr>
        <w:t>о</w:t>
      </w:r>
      <w:r>
        <w:rPr>
          <w:lang w:val="sr-Latn-RS"/>
        </w:rPr>
        <w:t>mun</w:t>
      </w:r>
      <w:r w:rsidRPr="00767A26">
        <w:rPr>
          <w:lang w:val="sr-Latn-RS"/>
        </w:rPr>
        <w:t>а</w:t>
      </w:r>
      <w:r>
        <w:rPr>
          <w:lang w:val="sr-Latn-RS"/>
        </w:rPr>
        <w:t>ln</w:t>
      </w:r>
      <w:r w:rsidRPr="00767A26">
        <w:rPr>
          <w:lang w:val="sr-Latn-RS"/>
        </w:rPr>
        <w:t>о</w:t>
      </w:r>
      <w:r>
        <w:rPr>
          <w:lang w:val="sr-Latn-RS"/>
        </w:rPr>
        <w:t>g</w:t>
      </w:r>
      <w:r w:rsidRPr="00767A26">
        <w:rPr>
          <w:lang w:val="sr-Latn-RS"/>
        </w:rPr>
        <w:t xml:space="preserve"> о</w:t>
      </w:r>
      <w:r>
        <w:rPr>
          <w:lang w:val="sr-Latn-RS"/>
        </w:rPr>
        <w:t>tp</w:t>
      </w:r>
      <w:r w:rsidRPr="00767A26">
        <w:rPr>
          <w:lang w:val="sr-Latn-RS"/>
        </w:rPr>
        <w:t>а</w:t>
      </w:r>
      <w:r>
        <w:rPr>
          <w:lang w:val="sr-Latn-RS"/>
        </w:rPr>
        <w:t>d</w:t>
      </w:r>
      <w:r w:rsidRPr="00767A26">
        <w:rPr>
          <w:lang w:val="sr-Latn-RS"/>
        </w:rPr>
        <w:t>а.</w:t>
      </w:r>
    </w:p>
    <w:p w14:paraId="27E7EDB9" w14:textId="1C587935" w:rsidR="00AF0C84" w:rsidRDefault="00AF0C84" w:rsidP="00712AA6">
      <w:pPr>
        <w:numPr>
          <w:ilvl w:val="0"/>
          <w:numId w:val="91"/>
        </w:numPr>
        <w:ind w:left="360"/>
        <w:rPr>
          <w:color w:val="000000"/>
          <w:lang w:val="sr-Latn-RS"/>
        </w:rPr>
      </w:pPr>
      <w:r w:rsidRPr="00D7020F">
        <w:rPr>
          <w:b/>
          <w:color w:val="000000"/>
          <w:lang w:val="sr-Latn-RS"/>
        </w:rPr>
        <w:t>Direktiva Saveta 91/689/EEC o opasnom otpadu</w:t>
      </w:r>
      <w:r w:rsidRPr="00D7020F">
        <w:rPr>
          <w:color w:val="000000"/>
          <w:lang w:val="sr-Latn-RS"/>
        </w:rPr>
        <w:t xml:space="preserve"> dopunjena Direktivom 94/31/EC i 166/2006/EC ima za cilj uspostavljanje upravljanja, iskorišćenja i pravilnog odlaganja opasnog otpada. Direktivom se definiše da privredni subjekti koja proizvode, drže ili uklanjaju opasne otpade, dostavljaju nadležnim organima na njihov zahtev tražene podatke iz registra.</w:t>
      </w:r>
    </w:p>
    <w:p w14:paraId="2BD5AAA6" w14:textId="33A7D37F" w:rsidR="00E06B4B" w:rsidRPr="00024E1C" w:rsidRDefault="00AF0C84" w:rsidP="00712AA6">
      <w:pPr>
        <w:numPr>
          <w:ilvl w:val="0"/>
          <w:numId w:val="91"/>
        </w:numPr>
        <w:ind w:left="360"/>
        <w:rPr>
          <w:color w:val="000000"/>
          <w:lang w:val="sr-Latn-RS"/>
        </w:rPr>
      </w:pPr>
      <w:r w:rsidRPr="00D7020F">
        <w:rPr>
          <w:b/>
          <w:color w:val="000000"/>
          <w:lang w:val="sr-Latn-RS"/>
        </w:rPr>
        <w:lastRenderedPageBreak/>
        <w:t>Direktiva Saveta 94/62/EC</w:t>
      </w:r>
      <w:r w:rsidRPr="00D7020F">
        <w:rPr>
          <w:color w:val="000000"/>
          <w:lang w:val="sr-Latn-RS"/>
        </w:rPr>
        <w:t xml:space="preserve"> </w:t>
      </w:r>
      <w:r w:rsidRPr="00D7020F">
        <w:rPr>
          <w:b/>
          <w:color w:val="000000"/>
          <w:lang w:val="sr-Latn-RS"/>
        </w:rPr>
        <w:t>o ambalaži i ambalažnom otpadu</w:t>
      </w:r>
      <w:r w:rsidRPr="00D7020F">
        <w:rPr>
          <w:color w:val="000000"/>
          <w:lang w:val="sr-Latn-RS"/>
        </w:rPr>
        <w:t xml:space="preserve"> dopunjena Direktivom 2005/20/EC, 2004/12/EC, 1882/2003/EC implementira strategiju EU o otpadu od ambalaže i ima za cilj da harmonizuje nacionalne mere za upravljanje otpadom od ambalaže, da minimizira uticaje otpada od ambalaže na životnu sredinu i da izbegne trgovinske barijere u EU koje mogu da spreče konkurenciju. Ona tretira svu amabalažu koja je na tržištu Unije, kao i sav otpad od ambalaže bez obzira na poreklo nastajanja: industrija, komercijalni sektor, radnje, usluge, domaćinstva, imajući u vidu materijal koji se koristi. </w:t>
      </w:r>
      <w:r w:rsidR="00E06B4B" w:rsidRPr="00024E1C">
        <w:rPr>
          <w:color w:val="000000"/>
          <w:lang w:val="sr-Latn-RS"/>
        </w:rPr>
        <w:t>Direktiva 94/62/EC o ambalaži i ambalažnom otpadu Dopunjena Direktivom EU 2018/852 iz paketa cirkularne ekonomije zahteva od država članica da obezbede da se do 31. decembra 2024. godine uspostave kolektivni operateri za izvršenje obaveza produžene odgovornosti proizvođača za sve vrste ambalaže. Povećani su cilјevi koje treba postići:</w:t>
      </w:r>
    </w:p>
    <w:p w14:paraId="3F007301" w14:textId="32202ECC" w:rsidR="00E06B4B" w:rsidRPr="00E06B4B" w:rsidRDefault="00E06B4B" w:rsidP="00712AA6">
      <w:pPr>
        <w:pStyle w:val="ListParagraph"/>
        <w:numPr>
          <w:ilvl w:val="0"/>
          <w:numId w:val="169"/>
        </w:numPr>
        <w:rPr>
          <w:lang w:val="sr-Latn-RS"/>
        </w:rPr>
      </w:pPr>
      <w:r w:rsidRPr="00E06B4B">
        <w:rPr>
          <w:lang w:val="sr-Latn-RS"/>
        </w:rPr>
        <w:t>zajednički cilј EU za reciklažu ambalažnog otpada je najmanje 70% masenog</w:t>
      </w:r>
    </w:p>
    <w:p w14:paraId="0F48B8E5" w14:textId="4FD5EE8A" w:rsidR="00E06B4B" w:rsidRPr="00E06B4B" w:rsidRDefault="00E06B4B" w:rsidP="00E06B4B">
      <w:pPr>
        <w:pStyle w:val="ListParagraph"/>
        <w:rPr>
          <w:lang w:val="sr-Latn-RS"/>
        </w:rPr>
      </w:pPr>
      <w:r w:rsidRPr="00E06B4B">
        <w:rPr>
          <w:lang w:val="sr-Latn-RS"/>
        </w:rPr>
        <w:t>udela od ukupnog ambalažnog otpada do kraja 2030. godine;</w:t>
      </w:r>
    </w:p>
    <w:p w14:paraId="73E9E043" w14:textId="3FD038CF" w:rsidR="00E06B4B" w:rsidRPr="00E06B4B" w:rsidRDefault="00E06B4B" w:rsidP="00712AA6">
      <w:pPr>
        <w:pStyle w:val="ListParagraph"/>
        <w:numPr>
          <w:ilvl w:val="0"/>
          <w:numId w:val="169"/>
        </w:numPr>
        <w:rPr>
          <w:lang w:val="sr-Latn-RS"/>
        </w:rPr>
      </w:pPr>
      <w:r w:rsidRPr="00E06B4B">
        <w:rPr>
          <w:lang w:val="sr-Latn-RS"/>
        </w:rPr>
        <w:t xml:space="preserve"> minimalni cilјevi prema masenom udelu za reciklažu za sledeće materijale</w:t>
      </w:r>
    </w:p>
    <w:p w14:paraId="0A316752" w14:textId="4C19D11A" w:rsidR="00E06B4B" w:rsidRDefault="00E06B4B" w:rsidP="00E06B4B">
      <w:pPr>
        <w:pStyle w:val="ListParagraph"/>
        <w:rPr>
          <w:lang w:val="sr-Latn-RS"/>
        </w:rPr>
      </w:pPr>
      <w:r w:rsidRPr="00E06B4B">
        <w:rPr>
          <w:lang w:val="sr-Latn-RS"/>
        </w:rPr>
        <w:t>sadržane u ambalažnom otpadu do kraja 2030. godine su: 55% plastike, 30 % drveta, 80 % crnih metala, 75 % stakla, 85 % papira i kartona.</w:t>
      </w:r>
    </w:p>
    <w:p w14:paraId="5E3D7639" w14:textId="41E99EFC" w:rsidR="00AF0C84" w:rsidRPr="004E6D01" w:rsidRDefault="00AF0C84" w:rsidP="00712AA6">
      <w:pPr>
        <w:numPr>
          <w:ilvl w:val="0"/>
          <w:numId w:val="91"/>
        </w:numPr>
        <w:ind w:left="360"/>
        <w:rPr>
          <w:b/>
          <w:bCs/>
          <w:lang w:val="sr-Latn-RS" w:eastAsia="sr-Latn-CS"/>
        </w:rPr>
      </w:pPr>
      <w:r w:rsidRPr="00D7020F">
        <w:rPr>
          <w:b/>
          <w:lang w:val="sr-Latn-RS" w:eastAsia="sr-Latn-CS"/>
        </w:rPr>
        <w:t>Direktiva 2010/75/EU o industrijskim emisijama</w:t>
      </w:r>
      <w:r w:rsidRPr="00D7020F">
        <w:rPr>
          <w:lang w:val="sr-Latn-RS" w:eastAsia="sr-Latn-CS"/>
        </w:rPr>
        <w:t xml:space="preserve"> integrisala je nekoliko propisa kojima je prethodno regulisano sprečavanje zagađenja putem industrijskih emisija, uključujući Direktivu </w:t>
      </w:r>
      <w:r w:rsidRPr="00D7020F">
        <w:rPr>
          <w:b/>
          <w:bCs/>
          <w:lang w:val="sr-Latn-RS" w:eastAsia="sr-Latn-CS"/>
        </w:rPr>
        <w:t xml:space="preserve">2000/76/EC o spaljivanju otpada i Direktiva 78/176/EES o otpadu iz industrije u kojoj se koristi titan-dioksid. </w:t>
      </w:r>
      <w:r w:rsidRPr="00D7020F">
        <w:rPr>
          <w:b/>
          <w:lang w:val="sr-Latn-RS" w:eastAsia="sr-Latn-CS"/>
        </w:rPr>
        <w:t>Odredbe</w:t>
      </w:r>
      <w:r w:rsidRPr="00D7020F">
        <w:rPr>
          <w:bCs/>
          <w:lang w:val="sr-Latn-RS" w:eastAsia="sr-Latn-CS"/>
        </w:rPr>
        <w:t xml:space="preserve"> industrijske direktive koje se odnose na inseneraciju otpada </w:t>
      </w:r>
      <w:r w:rsidRPr="00D7020F">
        <w:rPr>
          <w:lang w:val="sr-Latn-RS" w:eastAsia="sr-Latn-CS"/>
        </w:rPr>
        <w:t>definiše standarde za smanjenje zagađenja vazduha, vode i zemljišta uzrokovano insineracijom ili ko-insineracijom otpada, radi sprečavanja rizika po ljudsko zdravlje. Odredbe Direktive se odnose i na postrojenja u kojima se vrši ko-insineracija.</w:t>
      </w:r>
      <w:r w:rsidRPr="00D7020F">
        <w:rPr>
          <w:bCs/>
          <w:lang w:val="sr-Latn-RS" w:eastAsia="sr-Latn-CS"/>
        </w:rPr>
        <w:t xml:space="preserve"> Odredbe industrijske direktive koje se odnose na otpad iz industrije u kojoj se koristi titan-dioksid </w:t>
      </w:r>
      <w:r w:rsidRPr="00D7020F">
        <w:rPr>
          <w:lang w:val="sr-Latn-RS" w:eastAsia="sr-Latn-CS"/>
        </w:rPr>
        <w:t>obavezuju članice na preduzimanje mera koje imaju za cilj sprečavanje nastanka otpada, ponovnu upotrebu i reciklažu otpada kao sirovine i preduzimanje mera  da se odlaganje otpada obavlja uz brigu o ljudskom zdravlju i životnoj sredini, uključujući i izradu programa za postepeno smanjenje i konačno uklanjanje zagađenja uzrokovanog otpadom iz postrojenja za proizvodnju titandioksida.</w:t>
      </w:r>
    </w:p>
    <w:p w14:paraId="1F1D6384" w14:textId="77777777" w:rsidR="002218E3" w:rsidRPr="009228CD" w:rsidRDefault="00AF0C84" w:rsidP="00712AA6">
      <w:pPr>
        <w:numPr>
          <w:ilvl w:val="0"/>
          <w:numId w:val="91"/>
        </w:numPr>
        <w:ind w:left="360"/>
        <w:rPr>
          <w:rFonts w:eastAsiaTheme="minorHAnsi"/>
          <w:lang w:val="sr-Latn-RS"/>
        </w:rPr>
      </w:pPr>
      <w:r w:rsidRPr="007E3516">
        <w:rPr>
          <w:b/>
          <w:bCs/>
          <w:lang w:val="sr-Latn-RS" w:eastAsia="sr-Latn-CS"/>
        </w:rPr>
        <w:t xml:space="preserve">Direktiva 2006/66/EC o baterijama i akumulatorima koji sadrže opasne supstance </w:t>
      </w:r>
      <w:r w:rsidR="007E3516" w:rsidRPr="009228CD">
        <w:rPr>
          <w:rFonts w:eastAsiaTheme="minorHAnsi"/>
          <w:lang w:val="sr-Latn-RS"/>
        </w:rPr>
        <w:t>određuje maksimalne količine za određene hemikalije i metale u određenim baterijama; obavezuje države članice da podstiču pobol</w:t>
      </w:r>
      <w:r w:rsidR="007E3516" w:rsidRPr="001D26E4">
        <w:rPr>
          <w:rFonts w:eastAsiaTheme="minorHAnsi"/>
        </w:rPr>
        <w:t>ј</w:t>
      </w:r>
      <w:r w:rsidR="007E3516" w:rsidRPr="009228CD">
        <w:rPr>
          <w:rFonts w:eastAsiaTheme="minorHAnsi"/>
          <w:lang w:val="sr-Latn-RS"/>
        </w:rPr>
        <w:t>šanje ekoloških performansi baterija; zahteva pravilno upravl</w:t>
      </w:r>
      <w:r w:rsidR="007E3516" w:rsidRPr="001D26E4">
        <w:rPr>
          <w:rFonts w:eastAsiaTheme="minorHAnsi"/>
        </w:rPr>
        <w:t>ј</w:t>
      </w:r>
      <w:r w:rsidR="007E3516" w:rsidRPr="009228CD">
        <w:rPr>
          <w:rFonts w:eastAsiaTheme="minorHAnsi"/>
          <w:lang w:val="sr-Latn-RS"/>
        </w:rPr>
        <w:t>anje ovim baterijama, ukl</w:t>
      </w:r>
      <w:r w:rsidR="007E3516" w:rsidRPr="001D26E4">
        <w:rPr>
          <w:rFonts w:eastAsiaTheme="minorHAnsi"/>
        </w:rPr>
        <w:t>ј</w:t>
      </w:r>
      <w:r w:rsidR="007E3516" w:rsidRPr="009228CD">
        <w:rPr>
          <w:rFonts w:eastAsiaTheme="minorHAnsi"/>
          <w:lang w:val="sr-Latn-RS"/>
        </w:rPr>
        <w:t>učujući recikliranje, sakupl</w:t>
      </w:r>
      <w:r w:rsidR="007E3516" w:rsidRPr="001D26E4">
        <w:rPr>
          <w:rFonts w:eastAsiaTheme="minorHAnsi"/>
        </w:rPr>
        <w:t>ј</w:t>
      </w:r>
      <w:r w:rsidR="007E3516" w:rsidRPr="009228CD">
        <w:rPr>
          <w:rFonts w:eastAsiaTheme="minorHAnsi"/>
          <w:lang w:val="sr-Latn-RS"/>
        </w:rPr>
        <w:t xml:space="preserve">anje, programe „povraćaja” i odlaganje. </w:t>
      </w:r>
    </w:p>
    <w:p w14:paraId="6C70CAFD" w14:textId="77777777" w:rsidR="00CA0B0D" w:rsidRDefault="00CA0B0D">
      <w:pPr>
        <w:spacing w:before="240" w:after="60"/>
        <w:rPr>
          <w:rFonts w:eastAsiaTheme="minorHAnsi"/>
          <w:lang w:val="sr-Latn-RS"/>
        </w:rPr>
      </w:pPr>
      <w:r>
        <w:rPr>
          <w:rFonts w:eastAsiaTheme="minorHAnsi"/>
          <w:lang w:val="sr-Latn-RS"/>
        </w:rPr>
        <w:br w:type="page"/>
      </w:r>
    </w:p>
    <w:p w14:paraId="2089C8A2" w14:textId="378B0CA4" w:rsidR="007E3516" w:rsidRPr="009228CD" w:rsidRDefault="007E3516" w:rsidP="007E3516">
      <w:pPr>
        <w:ind w:left="360"/>
        <w:rPr>
          <w:rFonts w:eastAsiaTheme="minorHAnsi"/>
          <w:lang w:val="sr-Latn-RS"/>
        </w:rPr>
      </w:pPr>
      <w:r w:rsidRPr="009228CD">
        <w:rPr>
          <w:rFonts w:eastAsiaTheme="minorHAnsi"/>
          <w:lang w:val="sr-Latn-RS"/>
        </w:rPr>
        <w:lastRenderedPageBreak/>
        <w:t>Postavl</w:t>
      </w:r>
      <w:r w:rsidRPr="001D26E4">
        <w:rPr>
          <w:rFonts w:eastAsiaTheme="minorHAnsi"/>
        </w:rPr>
        <w:t>ј</w:t>
      </w:r>
      <w:r w:rsidRPr="009228CD">
        <w:rPr>
          <w:rFonts w:eastAsiaTheme="minorHAnsi"/>
          <w:lang w:val="sr-Latn-RS"/>
        </w:rPr>
        <w:t>ene su stope sakupl</w:t>
      </w:r>
      <w:r w:rsidRPr="001D26E4">
        <w:rPr>
          <w:rFonts w:eastAsiaTheme="minorHAnsi"/>
        </w:rPr>
        <w:t>ј</w:t>
      </w:r>
      <w:r w:rsidRPr="009228CD">
        <w:rPr>
          <w:rFonts w:eastAsiaTheme="minorHAnsi"/>
          <w:lang w:val="sr-Latn-RS"/>
        </w:rPr>
        <w:t>anja otpadnih baterija od najmanje 45 % stope sakupl</w:t>
      </w:r>
      <w:r w:rsidRPr="001D26E4">
        <w:rPr>
          <w:rFonts w:eastAsiaTheme="minorHAnsi"/>
        </w:rPr>
        <w:t>ј</w:t>
      </w:r>
      <w:r w:rsidRPr="009228CD">
        <w:rPr>
          <w:rFonts w:eastAsiaTheme="minorHAnsi"/>
          <w:lang w:val="sr-Latn-RS"/>
        </w:rPr>
        <w:t xml:space="preserve">anja baterija i akumulatora do kraja 2016. godine. Recikliranje sadržaja baterija i akumulatora za proizvodnju sličnih proizvoda ili za druge svrhe trebalo je da dostigne sledeće nivoe u roku od pet godina: </w:t>
      </w:r>
    </w:p>
    <w:p w14:paraId="60E2B6A2" w14:textId="12B99485" w:rsidR="007E3516" w:rsidRPr="00463B06" w:rsidRDefault="007E3516" w:rsidP="00712AA6">
      <w:pPr>
        <w:pStyle w:val="ListParagraph"/>
        <w:numPr>
          <w:ilvl w:val="0"/>
          <w:numId w:val="91"/>
        </w:numPr>
        <w:rPr>
          <w:rFonts w:eastAsiaTheme="minorHAnsi"/>
          <w:lang w:val="sr-Latn-RS"/>
        </w:rPr>
      </w:pPr>
      <w:r w:rsidRPr="00463B06">
        <w:rPr>
          <w:rFonts w:eastAsiaTheme="minorHAnsi"/>
          <w:lang w:val="sr-Latn-RS"/>
        </w:rPr>
        <w:t>najmanje 65% prosečne težine olovnih baterija i akumulatora, ukl</w:t>
      </w:r>
      <w:r w:rsidRPr="001D26E4">
        <w:rPr>
          <w:rFonts w:eastAsiaTheme="minorHAnsi"/>
        </w:rPr>
        <w:t>ј</w:t>
      </w:r>
      <w:r w:rsidRPr="00463B06">
        <w:rPr>
          <w:rFonts w:eastAsiaTheme="minorHAnsi"/>
          <w:lang w:val="sr-Latn-RS"/>
        </w:rPr>
        <w:t>učujući i recikliranje sadržaja olova do najvišeg stepena koji je tehnički izvodl</w:t>
      </w:r>
      <w:r w:rsidRPr="001D26E4">
        <w:rPr>
          <w:rFonts w:eastAsiaTheme="minorHAnsi"/>
        </w:rPr>
        <w:t>ј</w:t>
      </w:r>
      <w:r w:rsidRPr="00463B06">
        <w:rPr>
          <w:rFonts w:eastAsiaTheme="minorHAnsi"/>
          <w:lang w:val="sr-Latn-RS"/>
        </w:rPr>
        <w:t xml:space="preserve">iv; </w:t>
      </w:r>
    </w:p>
    <w:p w14:paraId="74853F23" w14:textId="6C4EB436" w:rsidR="007E3516" w:rsidRPr="00463B06" w:rsidRDefault="007E3516" w:rsidP="00712AA6">
      <w:pPr>
        <w:pStyle w:val="ListParagraph"/>
        <w:numPr>
          <w:ilvl w:val="0"/>
          <w:numId w:val="91"/>
        </w:numPr>
        <w:rPr>
          <w:rFonts w:eastAsiaTheme="minorHAnsi"/>
          <w:lang w:val="sr-Latn-RS"/>
        </w:rPr>
      </w:pPr>
      <w:r w:rsidRPr="00463B06">
        <w:rPr>
          <w:rFonts w:eastAsiaTheme="minorHAnsi"/>
          <w:lang w:val="sr-Latn-RS"/>
        </w:rPr>
        <w:t>75% prosečne težine nikl-kadmijumskih baterija i akumulatora, ukl</w:t>
      </w:r>
      <w:r w:rsidRPr="001D26E4">
        <w:rPr>
          <w:rFonts w:eastAsiaTheme="minorHAnsi"/>
        </w:rPr>
        <w:t>ј</w:t>
      </w:r>
      <w:r w:rsidRPr="00463B06">
        <w:rPr>
          <w:rFonts w:eastAsiaTheme="minorHAnsi"/>
          <w:lang w:val="sr-Latn-RS"/>
        </w:rPr>
        <w:t>učujući i recikliranje sadržaja kadmijuma do najvišeg stepena koji je tehnički izvodl</w:t>
      </w:r>
      <w:r w:rsidRPr="001D26E4">
        <w:rPr>
          <w:rFonts w:eastAsiaTheme="minorHAnsi"/>
        </w:rPr>
        <w:t>ј</w:t>
      </w:r>
      <w:r w:rsidRPr="00463B06">
        <w:rPr>
          <w:rFonts w:eastAsiaTheme="minorHAnsi"/>
          <w:lang w:val="sr-Latn-RS"/>
        </w:rPr>
        <w:t xml:space="preserve">iv; </w:t>
      </w:r>
    </w:p>
    <w:p w14:paraId="36D41D33" w14:textId="621B3B38" w:rsidR="007E3516" w:rsidRPr="00463B06" w:rsidRDefault="007E3516" w:rsidP="00712AA6">
      <w:pPr>
        <w:pStyle w:val="ListParagraph"/>
        <w:numPr>
          <w:ilvl w:val="0"/>
          <w:numId w:val="91"/>
        </w:numPr>
        <w:rPr>
          <w:rFonts w:eastAsiaTheme="minorHAnsi"/>
          <w:lang w:val="nb-NO"/>
        </w:rPr>
      </w:pPr>
      <w:r w:rsidRPr="00463B06">
        <w:rPr>
          <w:rFonts w:eastAsiaTheme="minorHAnsi"/>
          <w:lang w:val="nb-NO"/>
        </w:rPr>
        <w:t>najmanje 50% prosečne težine ostalog otpada od baterija i akumulatora. Ova efikasnost recikliranja takođe se odnosi na baterije i akumulatore na bazi litijuma. Pored toga direktiva određuje finansijsku odgovornost za programe i usvaja pravila koja pokrivaju većinu faza ovih zakonskih propisa, ukl</w:t>
      </w:r>
      <w:r w:rsidRPr="001D26E4">
        <w:rPr>
          <w:rFonts w:eastAsiaTheme="minorHAnsi"/>
        </w:rPr>
        <w:t>ј</w:t>
      </w:r>
      <w:r w:rsidRPr="00463B06">
        <w:rPr>
          <w:rFonts w:eastAsiaTheme="minorHAnsi"/>
          <w:lang w:val="nb-NO"/>
        </w:rPr>
        <w:t>učujući označavanje, obeležavanje dokumentacije, preglede i druga administrativna i proceduralna pitanja.</w:t>
      </w:r>
    </w:p>
    <w:p w14:paraId="0974ABA3" w14:textId="05114A8E" w:rsidR="00AF0C84" w:rsidRDefault="00AF0C84" w:rsidP="00712AA6">
      <w:pPr>
        <w:numPr>
          <w:ilvl w:val="0"/>
          <w:numId w:val="91"/>
        </w:numPr>
        <w:ind w:left="360"/>
        <w:rPr>
          <w:lang w:val="sr-Latn-RS" w:eastAsia="sr-Latn-CS"/>
        </w:rPr>
      </w:pPr>
      <w:r w:rsidRPr="007E3516">
        <w:rPr>
          <w:b/>
          <w:bCs/>
          <w:lang w:val="sr-Latn-RS" w:eastAsia="sr-Latn-CS"/>
        </w:rPr>
        <w:t xml:space="preserve">Direktiva 96/59/EC o odlaganju PCB i PCT </w:t>
      </w:r>
      <w:r w:rsidRPr="007E3516">
        <w:rPr>
          <w:lang w:val="sr-Latn-RS" w:eastAsia="sr-Latn-CS"/>
        </w:rPr>
        <w:t>ima za cilj da definiše kontrolisani način postupanja i eliminacije polihlorovanihbifenila (PCB) i polihlorovanih terfenila (PCT) i dekontaminaciju opreme u kojoj su se nalazili, kao i način odlaganja opreme koja je zagađena sa PCB, a nije izvršena njena dekontaminacija.</w:t>
      </w:r>
    </w:p>
    <w:p w14:paraId="73B5C35A" w14:textId="3ECD9511" w:rsidR="004E6D01" w:rsidRDefault="00290BA1" w:rsidP="00712AA6">
      <w:pPr>
        <w:numPr>
          <w:ilvl w:val="0"/>
          <w:numId w:val="91"/>
        </w:numPr>
        <w:ind w:left="360"/>
        <w:rPr>
          <w:lang w:val="sr-Latn-RS" w:eastAsia="sr-Latn-CS"/>
        </w:rPr>
      </w:pPr>
      <w:r w:rsidRPr="00A93186">
        <w:rPr>
          <w:b/>
          <w:bCs/>
          <w:lang w:val="sr-Latn-RS" w:eastAsia="sr-Latn-CS"/>
        </w:rPr>
        <w:t>Direktiva 2000/53/E</w:t>
      </w:r>
      <w:r w:rsidR="000A0B71" w:rsidRPr="009228CD">
        <w:rPr>
          <w:b/>
          <w:bCs/>
          <w:lang w:val="sr-Latn-RS" w:eastAsia="sr-Latn-CS"/>
        </w:rPr>
        <w:t>C</w:t>
      </w:r>
      <w:r w:rsidRPr="00A93186">
        <w:rPr>
          <w:b/>
          <w:bCs/>
          <w:lang w:val="sr-Latn-RS" w:eastAsia="sr-Latn-CS"/>
        </w:rPr>
        <w:t xml:space="preserve"> o otpadnim vozilima</w:t>
      </w:r>
      <w:r w:rsidRPr="00A93186">
        <w:rPr>
          <w:lang w:val="sr-Latn-RS" w:eastAsia="sr-Latn-CS"/>
        </w:rPr>
        <w:t xml:space="preserve"> postavila je kao glavne cilјeve: sprečavanje nastajanja otpada od vozila, izdvajanje opasnih materija iz otpadnih vozila, ponovnu upotrebu, reciklažu i ponovnog iskorišćenja otpadnih vozila, smanjenje odlaganja otpada ove vrste otpada kao i unapređivanje standarda zaštite životne sredine od strane proizvođača, uvoznika, distributera, prodavaca i krajnjih korisnika u toku životnog ciklusa vozila, a posebno pri tretmanu otpadnih vozila</w:t>
      </w:r>
    </w:p>
    <w:p w14:paraId="368DCE2F" w14:textId="41A672B5" w:rsidR="009B1E18" w:rsidRDefault="00AF0C84" w:rsidP="00712AA6">
      <w:pPr>
        <w:numPr>
          <w:ilvl w:val="0"/>
          <w:numId w:val="91"/>
        </w:numPr>
        <w:ind w:left="360"/>
        <w:rPr>
          <w:lang w:val="sr-Latn-RS" w:eastAsia="sr-Latn-CS"/>
        </w:rPr>
      </w:pPr>
      <w:r w:rsidRPr="00D7020F">
        <w:rPr>
          <w:b/>
          <w:bCs/>
          <w:lang w:val="sr-Latn-RS" w:eastAsia="sr-Latn-CS"/>
        </w:rPr>
        <w:t xml:space="preserve">Direktiva 2011/65/EU o ograničavanju korišćenja nekih opasnih supstanci u električnoj i elektronskoj opremi </w:t>
      </w:r>
      <w:r w:rsidRPr="00D7020F">
        <w:rPr>
          <w:lang w:val="sr-Latn-RS" w:eastAsia="sr-Latn-CS"/>
        </w:rPr>
        <w:t xml:space="preserve">i </w:t>
      </w:r>
      <w:r w:rsidRPr="00D7020F">
        <w:rPr>
          <w:b/>
          <w:bCs/>
          <w:lang w:val="sr-Latn-RS" w:eastAsia="sr-Latn-CS"/>
        </w:rPr>
        <w:t xml:space="preserve">Direktiva 2012/19/EU o otpadu od električne i elektronske opreme </w:t>
      </w:r>
      <w:r w:rsidRPr="00D7020F">
        <w:rPr>
          <w:lang w:val="sr-Latn-RS" w:eastAsia="sr-Latn-CS"/>
        </w:rPr>
        <w:t>imaju za cilj ograničavanje korišćenja opasnih supstanci u električnoj i elektronskoj opremi,</w:t>
      </w:r>
      <w:r w:rsidR="00465665" w:rsidRPr="00D7020F">
        <w:rPr>
          <w:lang w:val="sr-Latn-RS" w:eastAsia="sr-Latn-CS"/>
        </w:rPr>
        <w:t xml:space="preserve"> </w:t>
      </w:r>
      <w:r w:rsidRPr="00D7020F">
        <w:rPr>
          <w:lang w:val="sr-Latn-RS" w:eastAsia="sr-Latn-CS"/>
        </w:rPr>
        <w:t>odnosno promociju ponovne upotrebe, reciklaže i iskorišćenja električne i elektronske opreme u cilju redukcije količine otpada. Direktiva o elektronskom i električnom otpadu, između ostalog, postavlja ambiciozne ciljeve u pogledu sakupljanja i reciklaže ovog vrste otpada (85% od 2020. godine).</w:t>
      </w:r>
    </w:p>
    <w:p w14:paraId="4A994D5D" w14:textId="1EB23AFD" w:rsidR="004E6D01" w:rsidRDefault="006357EB" w:rsidP="009B1E18">
      <w:pPr>
        <w:ind w:left="360"/>
        <w:rPr>
          <w:lang w:val="sr-Latn-RS" w:eastAsia="sr-Latn-CS"/>
        </w:rPr>
      </w:pPr>
      <w:r w:rsidRPr="00A93186">
        <w:rPr>
          <w:b/>
          <w:bCs/>
          <w:lang w:val="sr-Latn-RS" w:eastAsia="sr-Latn-CS"/>
        </w:rPr>
        <w:t>Dirеktivа (ЕU) 2018/849</w:t>
      </w:r>
      <w:r w:rsidRPr="006357EB">
        <w:rPr>
          <w:lang w:val="sr-Latn-RS" w:eastAsia="sr-Latn-CS"/>
        </w:rPr>
        <w:t xml:space="preserve"> Е</w:t>
      </w:r>
      <w:r>
        <w:rPr>
          <w:lang w:val="sr-Latn-RS" w:eastAsia="sr-Latn-CS"/>
        </w:rPr>
        <w:t>vr</w:t>
      </w:r>
      <w:r w:rsidRPr="006357EB">
        <w:rPr>
          <w:lang w:val="sr-Latn-RS" w:eastAsia="sr-Latn-CS"/>
        </w:rPr>
        <w:t>о</w:t>
      </w:r>
      <w:r>
        <w:rPr>
          <w:lang w:val="sr-Latn-RS" w:eastAsia="sr-Latn-CS"/>
        </w:rPr>
        <w:t>psk</w:t>
      </w:r>
      <w:r w:rsidRPr="006357EB">
        <w:rPr>
          <w:lang w:val="sr-Latn-RS" w:eastAsia="sr-Latn-CS"/>
        </w:rPr>
        <w:t>о</w:t>
      </w:r>
      <w:r>
        <w:rPr>
          <w:lang w:val="sr-Latn-RS" w:eastAsia="sr-Latn-CS"/>
        </w:rPr>
        <w:t>g</w:t>
      </w:r>
      <w:r w:rsidRPr="006357EB">
        <w:rPr>
          <w:lang w:val="sr-Latn-RS" w:eastAsia="sr-Latn-CS"/>
        </w:rPr>
        <w:t xml:space="preserve"> </w:t>
      </w:r>
      <w:r>
        <w:rPr>
          <w:lang w:val="sr-Latn-RS" w:eastAsia="sr-Latn-CS"/>
        </w:rPr>
        <w:t>p</w:t>
      </w:r>
      <w:r w:rsidRPr="006357EB">
        <w:rPr>
          <w:lang w:val="sr-Latn-RS" w:eastAsia="sr-Latn-CS"/>
        </w:rPr>
        <w:t>а</w:t>
      </w:r>
      <w:r>
        <w:rPr>
          <w:lang w:val="sr-Latn-RS" w:eastAsia="sr-Latn-CS"/>
        </w:rPr>
        <w:t>rl</w:t>
      </w:r>
      <w:r w:rsidRPr="006357EB">
        <w:rPr>
          <w:lang w:val="sr-Latn-RS" w:eastAsia="sr-Latn-CS"/>
        </w:rPr>
        <w:t>а</w:t>
      </w:r>
      <w:r>
        <w:rPr>
          <w:lang w:val="sr-Latn-RS" w:eastAsia="sr-Latn-CS"/>
        </w:rPr>
        <w:t>m</w:t>
      </w:r>
      <w:r w:rsidRPr="006357EB">
        <w:rPr>
          <w:lang w:val="sr-Latn-RS" w:eastAsia="sr-Latn-CS"/>
        </w:rPr>
        <w:t>е</w:t>
      </w:r>
      <w:r>
        <w:rPr>
          <w:lang w:val="sr-Latn-RS" w:eastAsia="sr-Latn-CS"/>
        </w:rPr>
        <w:t>nt</w:t>
      </w:r>
      <w:r w:rsidRPr="006357EB">
        <w:rPr>
          <w:lang w:val="sr-Latn-RS" w:eastAsia="sr-Latn-CS"/>
        </w:rPr>
        <w:t xml:space="preserve">а </w:t>
      </w:r>
      <w:r>
        <w:rPr>
          <w:lang w:val="sr-Latn-RS" w:eastAsia="sr-Latn-CS"/>
        </w:rPr>
        <w:t>i</w:t>
      </w:r>
      <w:r w:rsidRPr="006357EB">
        <w:rPr>
          <w:lang w:val="sr-Latn-RS" w:eastAsia="sr-Latn-CS"/>
        </w:rPr>
        <w:t xml:space="preserve"> </w:t>
      </w:r>
      <w:r>
        <w:rPr>
          <w:lang w:val="sr-Latn-RS" w:eastAsia="sr-Latn-CS"/>
        </w:rPr>
        <w:t>S</w:t>
      </w:r>
      <w:r w:rsidRPr="006357EB">
        <w:rPr>
          <w:lang w:val="sr-Latn-RS" w:eastAsia="sr-Latn-CS"/>
        </w:rPr>
        <w:t>а</w:t>
      </w:r>
      <w:r>
        <w:rPr>
          <w:lang w:val="sr-Latn-RS" w:eastAsia="sr-Latn-CS"/>
        </w:rPr>
        <w:t>v</w:t>
      </w:r>
      <w:r w:rsidRPr="006357EB">
        <w:rPr>
          <w:lang w:val="sr-Latn-RS" w:eastAsia="sr-Latn-CS"/>
        </w:rPr>
        <w:t>е</w:t>
      </w:r>
      <w:r>
        <w:rPr>
          <w:lang w:val="sr-Latn-RS" w:eastAsia="sr-Latn-CS"/>
        </w:rPr>
        <w:t>t</w:t>
      </w:r>
      <w:r w:rsidRPr="006357EB">
        <w:rPr>
          <w:lang w:val="sr-Latn-RS" w:eastAsia="sr-Latn-CS"/>
        </w:rPr>
        <w:t xml:space="preserve">а о </w:t>
      </w:r>
      <w:r>
        <w:rPr>
          <w:lang w:val="sr-Latn-RS" w:eastAsia="sr-Latn-CS"/>
        </w:rPr>
        <w:t>izm</w:t>
      </w:r>
      <w:r w:rsidRPr="006357EB">
        <w:rPr>
          <w:lang w:val="sr-Latn-RS" w:eastAsia="sr-Latn-CS"/>
        </w:rPr>
        <w:t>е</w:t>
      </w:r>
      <w:r>
        <w:rPr>
          <w:lang w:val="sr-Latn-RS" w:eastAsia="sr-Latn-CS"/>
        </w:rPr>
        <w:t>n</w:t>
      </w:r>
      <w:r w:rsidRPr="006357EB">
        <w:rPr>
          <w:lang w:val="sr-Latn-RS" w:eastAsia="sr-Latn-CS"/>
        </w:rPr>
        <w:t>а</w:t>
      </w:r>
      <w:r>
        <w:rPr>
          <w:lang w:val="sr-Latn-RS" w:eastAsia="sr-Latn-CS"/>
        </w:rPr>
        <w:t>m</w:t>
      </w:r>
      <w:r w:rsidRPr="006357EB">
        <w:rPr>
          <w:lang w:val="sr-Latn-RS" w:eastAsia="sr-Latn-CS"/>
        </w:rPr>
        <w:t xml:space="preserve">а </w:t>
      </w:r>
      <w:r>
        <w:rPr>
          <w:lang w:val="sr-Latn-RS" w:eastAsia="sr-Latn-CS"/>
        </w:rPr>
        <w:t>Dir</w:t>
      </w:r>
      <w:r w:rsidRPr="006357EB">
        <w:rPr>
          <w:lang w:val="sr-Latn-RS" w:eastAsia="sr-Latn-CS"/>
        </w:rPr>
        <w:t>е</w:t>
      </w:r>
      <w:r>
        <w:rPr>
          <w:lang w:val="sr-Latn-RS" w:eastAsia="sr-Latn-CS"/>
        </w:rPr>
        <w:t>ktiv</w:t>
      </w:r>
      <w:r w:rsidRPr="006357EB">
        <w:rPr>
          <w:lang w:val="sr-Latn-RS" w:eastAsia="sr-Latn-CS"/>
        </w:rPr>
        <w:t>е 2000/53/Е</w:t>
      </w:r>
      <w:r>
        <w:rPr>
          <w:lang w:val="sr-Latn-RS" w:eastAsia="sr-Latn-CS"/>
        </w:rPr>
        <w:t>S</w:t>
      </w:r>
      <w:r w:rsidRPr="006357EB">
        <w:rPr>
          <w:lang w:val="sr-Latn-RS" w:eastAsia="sr-Latn-CS"/>
        </w:rPr>
        <w:t xml:space="preserve"> о о</w:t>
      </w:r>
      <w:r>
        <w:rPr>
          <w:lang w:val="sr-Latn-RS" w:eastAsia="sr-Latn-CS"/>
        </w:rPr>
        <w:t>tp</w:t>
      </w:r>
      <w:r w:rsidRPr="006357EB">
        <w:rPr>
          <w:lang w:val="sr-Latn-RS" w:eastAsia="sr-Latn-CS"/>
        </w:rPr>
        <w:t>а</w:t>
      </w:r>
      <w:r>
        <w:rPr>
          <w:lang w:val="sr-Latn-RS" w:eastAsia="sr-Latn-CS"/>
        </w:rPr>
        <w:t>dnim</w:t>
      </w:r>
      <w:r w:rsidRPr="006357EB">
        <w:rPr>
          <w:lang w:val="sr-Latn-RS" w:eastAsia="sr-Latn-CS"/>
        </w:rPr>
        <w:t xml:space="preserve"> </w:t>
      </w:r>
      <w:r>
        <w:rPr>
          <w:lang w:val="sr-Latn-RS" w:eastAsia="sr-Latn-CS"/>
        </w:rPr>
        <w:t>v</w:t>
      </w:r>
      <w:r w:rsidRPr="006357EB">
        <w:rPr>
          <w:lang w:val="sr-Latn-RS" w:eastAsia="sr-Latn-CS"/>
        </w:rPr>
        <w:t>о</w:t>
      </w:r>
      <w:r>
        <w:rPr>
          <w:lang w:val="sr-Latn-RS" w:eastAsia="sr-Latn-CS"/>
        </w:rPr>
        <w:t>zilim</w:t>
      </w:r>
      <w:r w:rsidRPr="006357EB">
        <w:rPr>
          <w:lang w:val="sr-Latn-RS" w:eastAsia="sr-Latn-CS"/>
        </w:rPr>
        <w:t xml:space="preserve">а, </w:t>
      </w:r>
      <w:r>
        <w:rPr>
          <w:lang w:val="sr-Latn-RS" w:eastAsia="sr-Latn-CS"/>
        </w:rPr>
        <w:t>Dir</w:t>
      </w:r>
      <w:r w:rsidRPr="006357EB">
        <w:rPr>
          <w:lang w:val="sr-Latn-RS" w:eastAsia="sr-Latn-CS"/>
        </w:rPr>
        <w:t>е</w:t>
      </w:r>
      <w:r>
        <w:rPr>
          <w:lang w:val="sr-Latn-RS" w:eastAsia="sr-Latn-CS"/>
        </w:rPr>
        <w:t>ktiv</w:t>
      </w:r>
      <w:r w:rsidRPr="006357EB">
        <w:rPr>
          <w:lang w:val="sr-Latn-RS" w:eastAsia="sr-Latn-CS"/>
        </w:rPr>
        <w:t>е 2006/66/Е</w:t>
      </w:r>
      <w:r>
        <w:rPr>
          <w:lang w:val="sr-Latn-RS" w:eastAsia="sr-Latn-CS"/>
        </w:rPr>
        <w:t>S</w:t>
      </w:r>
      <w:r w:rsidRPr="006357EB">
        <w:rPr>
          <w:lang w:val="sr-Latn-RS" w:eastAsia="sr-Latn-CS"/>
        </w:rPr>
        <w:t xml:space="preserve"> о </w:t>
      </w:r>
      <w:r>
        <w:rPr>
          <w:lang w:val="sr-Latn-RS" w:eastAsia="sr-Latn-CS"/>
        </w:rPr>
        <w:t>b</w:t>
      </w:r>
      <w:r w:rsidRPr="006357EB">
        <w:rPr>
          <w:lang w:val="sr-Latn-RS" w:eastAsia="sr-Latn-CS"/>
        </w:rPr>
        <w:t>а</w:t>
      </w:r>
      <w:r>
        <w:rPr>
          <w:lang w:val="sr-Latn-RS" w:eastAsia="sr-Latn-CS"/>
        </w:rPr>
        <w:t>t</w:t>
      </w:r>
      <w:r w:rsidRPr="006357EB">
        <w:rPr>
          <w:lang w:val="sr-Latn-RS" w:eastAsia="sr-Latn-CS"/>
        </w:rPr>
        <w:t>е</w:t>
      </w:r>
      <w:r>
        <w:rPr>
          <w:lang w:val="sr-Latn-RS" w:eastAsia="sr-Latn-CS"/>
        </w:rPr>
        <w:t>ri</w:t>
      </w:r>
      <w:r w:rsidRPr="006357EB">
        <w:rPr>
          <w:lang w:val="sr-Latn-RS" w:eastAsia="sr-Latn-CS"/>
        </w:rPr>
        <w:t>ја</w:t>
      </w:r>
      <w:r>
        <w:rPr>
          <w:lang w:val="sr-Latn-RS" w:eastAsia="sr-Latn-CS"/>
        </w:rPr>
        <w:t>m</w:t>
      </w:r>
      <w:r w:rsidRPr="006357EB">
        <w:rPr>
          <w:lang w:val="sr-Latn-RS" w:eastAsia="sr-Latn-CS"/>
        </w:rPr>
        <w:t xml:space="preserve">а </w:t>
      </w:r>
      <w:r>
        <w:rPr>
          <w:lang w:val="sr-Latn-RS" w:eastAsia="sr-Latn-CS"/>
        </w:rPr>
        <w:t>i</w:t>
      </w:r>
      <w:r w:rsidRPr="006357EB">
        <w:rPr>
          <w:lang w:val="sr-Latn-RS" w:eastAsia="sr-Latn-CS"/>
        </w:rPr>
        <w:t xml:space="preserve"> а</w:t>
      </w:r>
      <w:r>
        <w:rPr>
          <w:lang w:val="sr-Latn-RS" w:eastAsia="sr-Latn-CS"/>
        </w:rPr>
        <w:t>kumul</w:t>
      </w:r>
      <w:r w:rsidRPr="006357EB">
        <w:rPr>
          <w:lang w:val="sr-Latn-RS" w:eastAsia="sr-Latn-CS"/>
        </w:rPr>
        <w:t>а</w:t>
      </w:r>
      <w:r>
        <w:rPr>
          <w:lang w:val="sr-Latn-RS" w:eastAsia="sr-Latn-CS"/>
        </w:rPr>
        <w:t>t</w:t>
      </w:r>
      <w:r w:rsidRPr="006357EB">
        <w:rPr>
          <w:lang w:val="sr-Latn-RS" w:eastAsia="sr-Latn-CS"/>
        </w:rPr>
        <w:t>о</w:t>
      </w:r>
      <w:r>
        <w:rPr>
          <w:lang w:val="sr-Latn-RS" w:eastAsia="sr-Latn-CS"/>
        </w:rPr>
        <w:t>rim</w:t>
      </w:r>
      <w:r w:rsidRPr="006357EB">
        <w:rPr>
          <w:lang w:val="sr-Latn-RS" w:eastAsia="sr-Latn-CS"/>
        </w:rPr>
        <w:t xml:space="preserve">а </w:t>
      </w:r>
      <w:r>
        <w:rPr>
          <w:lang w:val="sr-Latn-RS" w:eastAsia="sr-Latn-CS"/>
        </w:rPr>
        <w:t>i</w:t>
      </w:r>
      <w:r w:rsidRPr="006357EB">
        <w:rPr>
          <w:lang w:val="sr-Latn-RS" w:eastAsia="sr-Latn-CS"/>
        </w:rPr>
        <w:t xml:space="preserve"> о</w:t>
      </w:r>
      <w:r>
        <w:rPr>
          <w:lang w:val="sr-Latn-RS" w:eastAsia="sr-Latn-CS"/>
        </w:rPr>
        <w:t>tp</w:t>
      </w:r>
      <w:r w:rsidRPr="006357EB">
        <w:rPr>
          <w:lang w:val="sr-Latn-RS" w:eastAsia="sr-Latn-CS"/>
        </w:rPr>
        <w:t>а</w:t>
      </w:r>
      <w:r>
        <w:rPr>
          <w:lang w:val="sr-Latn-RS" w:eastAsia="sr-Latn-CS"/>
        </w:rPr>
        <w:t>dnim</w:t>
      </w:r>
      <w:r w:rsidRPr="006357EB">
        <w:rPr>
          <w:lang w:val="sr-Latn-RS" w:eastAsia="sr-Latn-CS"/>
        </w:rPr>
        <w:t xml:space="preserve"> </w:t>
      </w:r>
      <w:r>
        <w:rPr>
          <w:lang w:val="sr-Latn-RS" w:eastAsia="sr-Latn-CS"/>
        </w:rPr>
        <w:t>b</w:t>
      </w:r>
      <w:r w:rsidRPr="006357EB">
        <w:rPr>
          <w:lang w:val="sr-Latn-RS" w:eastAsia="sr-Latn-CS"/>
        </w:rPr>
        <w:t>а</w:t>
      </w:r>
      <w:r>
        <w:rPr>
          <w:lang w:val="sr-Latn-RS" w:eastAsia="sr-Latn-CS"/>
        </w:rPr>
        <w:t>t</w:t>
      </w:r>
      <w:r w:rsidRPr="006357EB">
        <w:rPr>
          <w:lang w:val="sr-Latn-RS" w:eastAsia="sr-Latn-CS"/>
        </w:rPr>
        <w:t>е</w:t>
      </w:r>
      <w:r>
        <w:rPr>
          <w:lang w:val="sr-Latn-RS" w:eastAsia="sr-Latn-CS"/>
        </w:rPr>
        <w:t>ri</w:t>
      </w:r>
      <w:r w:rsidRPr="006357EB">
        <w:rPr>
          <w:lang w:val="sr-Latn-RS" w:eastAsia="sr-Latn-CS"/>
        </w:rPr>
        <w:t>ја</w:t>
      </w:r>
      <w:r>
        <w:rPr>
          <w:lang w:val="sr-Latn-RS" w:eastAsia="sr-Latn-CS"/>
        </w:rPr>
        <w:t>m</w:t>
      </w:r>
      <w:r w:rsidRPr="006357EB">
        <w:rPr>
          <w:lang w:val="sr-Latn-RS" w:eastAsia="sr-Latn-CS"/>
        </w:rPr>
        <w:t xml:space="preserve">а </w:t>
      </w:r>
      <w:r>
        <w:rPr>
          <w:lang w:val="sr-Latn-RS" w:eastAsia="sr-Latn-CS"/>
        </w:rPr>
        <w:t>i</w:t>
      </w:r>
      <w:r w:rsidRPr="006357EB">
        <w:rPr>
          <w:lang w:val="sr-Latn-RS" w:eastAsia="sr-Latn-CS"/>
        </w:rPr>
        <w:t xml:space="preserve"> а</w:t>
      </w:r>
      <w:r>
        <w:rPr>
          <w:lang w:val="sr-Latn-RS" w:eastAsia="sr-Latn-CS"/>
        </w:rPr>
        <w:t>kumul</w:t>
      </w:r>
      <w:r w:rsidRPr="006357EB">
        <w:rPr>
          <w:lang w:val="sr-Latn-RS" w:eastAsia="sr-Latn-CS"/>
        </w:rPr>
        <w:t>а</w:t>
      </w:r>
      <w:r>
        <w:rPr>
          <w:lang w:val="sr-Latn-RS" w:eastAsia="sr-Latn-CS"/>
        </w:rPr>
        <w:t>t</w:t>
      </w:r>
      <w:r w:rsidRPr="006357EB">
        <w:rPr>
          <w:lang w:val="sr-Latn-RS" w:eastAsia="sr-Latn-CS"/>
        </w:rPr>
        <w:t>о</w:t>
      </w:r>
      <w:r>
        <w:rPr>
          <w:lang w:val="sr-Latn-RS" w:eastAsia="sr-Latn-CS"/>
        </w:rPr>
        <w:t>rim</w:t>
      </w:r>
      <w:r w:rsidRPr="006357EB">
        <w:rPr>
          <w:lang w:val="sr-Latn-RS" w:eastAsia="sr-Latn-CS"/>
        </w:rPr>
        <w:t xml:space="preserve">а </w:t>
      </w:r>
      <w:r>
        <w:rPr>
          <w:lang w:val="sr-Latn-RS" w:eastAsia="sr-Latn-CS"/>
        </w:rPr>
        <w:t>i</w:t>
      </w:r>
      <w:r w:rsidRPr="006357EB">
        <w:rPr>
          <w:lang w:val="sr-Latn-RS" w:eastAsia="sr-Latn-CS"/>
        </w:rPr>
        <w:t xml:space="preserve"> </w:t>
      </w:r>
      <w:r>
        <w:rPr>
          <w:lang w:val="sr-Latn-RS" w:eastAsia="sr-Latn-CS"/>
        </w:rPr>
        <w:t>Dir</w:t>
      </w:r>
      <w:r w:rsidRPr="006357EB">
        <w:rPr>
          <w:lang w:val="sr-Latn-RS" w:eastAsia="sr-Latn-CS"/>
        </w:rPr>
        <w:t>е</w:t>
      </w:r>
      <w:r>
        <w:rPr>
          <w:lang w:val="sr-Latn-RS" w:eastAsia="sr-Latn-CS"/>
        </w:rPr>
        <w:t>ktiv</w:t>
      </w:r>
      <w:r w:rsidRPr="006357EB">
        <w:rPr>
          <w:lang w:val="sr-Latn-RS" w:eastAsia="sr-Latn-CS"/>
        </w:rPr>
        <w:t>е 2012/19/Е</w:t>
      </w:r>
      <w:r>
        <w:rPr>
          <w:lang w:val="sr-Latn-RS" w:eastAsia="sr-Latn-CS"/>
        </w:rPr>
        <w:t>U</w:t>
      </w:r>
      <w:r w:rsidRPr="006357EB">
        <w:rPr>
          <w:lang w:val="sr-Latn-RS" w:eastAsia="sr-Latn-CS"/>
        </w:rPr>
        <w:t xml:space="preserve"> о о</w:t>
      </w:r>
      <w:r>
        <w:rPr>
          <w:lang w:val="sr-Latn-RS" w:eastAsia="sr-Latn-CS"/>
        </w:rPr>
        <w:t>tp</w:t>
      </w:r>
      <w:r w:rsidRPr="006357EB">
        <w:rPr>
          <w:lang w:val="sr-Latn-RS" w:eastAsia="sr-Latn-CS"/>
        </w:rPr>
        <w:t>а</w:t>
      </w:r>
      <w:r>
        <w:rPr>
          <w:lang w:val="sr-Latn-RS" w:eastAsia="sr-Latn-CS"/>
        </w:rPr>
        <w:t>du</w:t>
      </w:r>
      <w:r w:rsidRPr="006357EB">
        <w:rPr>
          <w:lang w:val="sr-Latn-RS" w:eastAsia="sr-Latn-CS"/>
        </w:rPr>
        <w:t xml:space="preserve"> о</w:t>
      </w:r>
      <w:r>
        <w:rPr>
          <w:lang w:val="sr-Latn-RS" w:eastAsia="sr-Latn-CS"/>
        </w:rPr>
        <w:t>d</w:t>
      </w:r>
      <w:r w:rsidRPr="006357EB">
        <w:rPr>
          <w:lang w:val="sr-Latn-RS" w:eastAsia="sr-Latn-CS"/>
        </w:rPr>
        <w:t xml:space="preserve"> е</w:t>
      </w:r>
      <w:r>
        <w:rPr>
          <w:lang w:val="sr-Latn-RS" w:eastAsia="sr-Latn-CS"/>
        </w:rPr>
        <w:t>l</w:t>
      </w:r>
      <w:r w:rsidRPr="006357EB">
        <w:rPr>
          <w:lang w:val="sr-Latn-RS" w:eastAsia="sr-Latn-CS"/>
        </w:rPr>
        <w:t>е</w:t>
      </w:r>
      <w:r>
        <w:rPr>
          <w:lang w:val="sr-Latn-RS" w:eastAsia="sr-Latn-CS"/>
        </w:rPr>
        <w:t>ktričn</w:t>
      </w:r>
      <w:r w:rsidRPr="006357EB">
        <w:rPr>
          <w:lang w:val="sr-Latn-RS" w:eastAsia="sr-Latn-CS"/>
        </w:rPr>
        <w:t xml:space="preserve">е </w:t>
      </w:r>
      <w:r>
        <w:rPr>
          <w:lang w:val="sr-Latn-RS" w:eastAsia="sr-Latn-CS"/>
        </w:rPr>
        <w:t>i</w:t>
      </w:r>
      <w:r w:rsidRPr="006357EB">
        <w:rPr>
          <w:lang w:val="sr-Latn-RS" w:eastAsia="sr-Latn-CS"/>
        </w:rPr>
        <w:t xml:space="preserve"> е</w:t>
      </w:r>
      <w:r>
        <w:rPr>
          <w:lang w:val="sr-Latn-RS" w:eastAsia="sr-Latn-CS"/>
        </w:rPr>
        <w:t>l</w:t>
      </w:r>
      <w:r w:rsidRPr="006357EB">
        <w:rPr>
          <w:lang w:val="sr-Latn-RS" w:eastAsia="sr-Latn-CS"/>
        </w:rPr>
        <w:t>е</w:t>
      </w:r>
      <w:r>
        <w:rPr>
          <w:lang w:val="sr-Latn-RS" w:eastAsia="sr-Latn-CS"/>
        </w:rPr>
        <w:t>ktr</w:t>
      </w:r>
      <w:r w:rsidRPr="006357EB">
        <w:rPr>
          <w:lang w:val="sr-Latn-RS" w:eastAsia="sr-Latn-CS"/>
        </w:rPr>
        <w:t>о</w:t>
      </w:r>
      <w:r>
        <w:rPr>
          <w:lang w:val="sr-Latn-RS" w:eastAsia="sr-Latn-CS"/>
        </w:rPr>
        <w:t>nsk</w:t>
      </w:r>
      <w:r w:rsidRPr="006357EB">
        <w:rPr>
          <w:lang w:val="sr-Latn-RS" w:eastAsia="sr-Latn-CS"/>
        </w:rPr>
        <w:t>е о</w:t>
      </w:r>
      <w:r>
        <w:rPr>
          <w:lang w:val="sr-Latn-RS" w:eastAsia="sr-Latn-CS"/>
        </w:rPr>
        <w:t>pr</w:t>
      </w:r>
      <w:r w:rsidRPr="006357EB">
        <w:rPr>
          <w:lang w:val="sr-Latn-RS" w:eastAsia="sr-Latn-CS"/>
        </w:rPr>
        <w:t>е</w:t>
      </w:r>
      <w:r>
        <w:rPr>
          <w:lang w:val="sr-Latn-RS" w:eastAsia="sr-Latn-CS"/>
        </w:rPr>
        <w:t>m</w:t>
      </w:r>
      <w:r w:rsidRPr="006357EB">
        <w:rPr>
          <w:lang w:val="sr-Latn-RS" w:eastAsia="sr-Latn-CS"/>
        </w:rPr>
        <w:t xml:space="preserve">е </w:t>
      </w:r>
      <w:r>
        <w:rPr>
          <w:lang w:val="sr-Latn-RS" w:eastAsia="sr-Latn-CS"/>
        </w:rPr>
        <w:t>pr</w:t>
      </w:r>
      <w:r w:rsidRPr="006357EB">
        <w:rPr>
          <w:lang w:val="sr-Latn-RS" w:eastAsia="sr-Latn-CS"/>
        </w:rPr>
        <w:t>о</w:t>
      </w:r>
      <w:r>
        <w:rPr>
          <w:lang w:val="sr-Latn-RS" w:eastAsia="sr-Latn-CS"/>
        </w:rPr>
        <w:t>pis</w:t>
      </w:r>
      <w:r w:rsidRPr="006357EB">
        <w:rPr>
          <w:lang w:val="sr-Latn-RS" w:eastAsia="sr-Latn-CS"/>
        </w:rPr>
        <w:t>а</w:t>
      </w:r>
      <w:r>
        <w:rPr>
          <w:lang w:val="sr-Latn-RS" w:eastAsia="sr-Latn-CS"/>
        </w:rPr>
        <w:t>l</w:t>
      </w:r>
      <w:r w:rsidRPr="006357EB">
        <w:rPr>
          <w:lang w:val="sr-Latn-RS" w:eastAsia="sr-Latn-CS"/>
        </w:rPr>
        <w:t>а је о</w:t>
      </w:r>
      <w:r>
        <w:rPr>
          <w:lang w:val="sr-Latn-RS" w:eastAsia="sr-Latn-CS"/>
        </w:rPr>
        <w:t>dr</w:t>
      </w:r>
      <w:r w:rsidRPr="006357EB">
        <w:rPr>
          <w:lang w:val="sr-Latn-RS" w:eastAsia="sr-Latn-CS"/>
        </w:rPr>
        <w:t>е</w:t>
      </w:r>
      <w:r>
        <w:rPr>
          <w:lang w:val="sr-Latn-RS" w:eastAsia="sr-Latn-CS"/>
        </w:rPr>
        <w:t>đ</w:t>
      </w:r>
      <w:r w:rsidRPr="006357EB">
        <w:rPr>
          <w:lang w:val="sr-Latn-RS" w:eastAsia="sr-Latn-CS"/>
        </w:rPr>
        <w:t>е</w:t>
      </w:r>
      <w:r>
        <w:rPr>
          <w:lang w:val="sr-Latn-RS" w:eastAsia="sr-Latn-CS"/>
        </w:rPr>
        <w:t>n</w:t>
      </w:r>
      <w:r w:rsidRPr="006357EB">
        <w:rPr>
          <w:lang w:val="sr-Latn-RS" w:eastAsia="sr-Latn-CS"/>
        </w:rPr>
        <w:t xml:space="preserve">е </w:t>
      </w:r>
      <w:r>
        <w:rPr>
          <w:lang w:val="sr-Latn-RS" w:eastAsia="sr-Latn-CS"/>
        </w:rPr>
        <w:t>izm</w:t>
      </w:r>
      <w:r w:rsidRPr="006357EB">
        <w:rPr>
          <w:lang w:val="sr-Latn-RS" w:eastAsia="sr-Latn-CS"/>
        </w:rPr>
        <w:t>е</w:t>
      </w:r>
      <w:r>
        <w:rPr>
          <w:lang w:val="sr-Latn-RS" w:eastAsia="sr-Latn-CS"/>
        </w:rPr>
        <w:t>n</w:t>
      </w:r>
      <w:r w:rsidRPr="006357EB">
        <w:rPr>
          <w:lang w:val="sr-Latn-RS" w:eastAsia="sr-Latn-CS"/>
        </w:rPr>
        <w:t xml:space="preserve">е </w:t>
      </w:r>
      <w:r>
        <w:rPr>
          <w:lang w:val="sr-Latn-RS" w:eastAsia="sr-Latn-CS"/>
        </w:rPr>
        <w:t>i</w:t>
      </w:r>
      <w:r w:rsidRPr="006357EB">
        <w:rPr>
          <w:lang w:val="sr-Latn-RS" w:eastAsia="sr-Latn-CS"/>
        </w:rPr>
        <w:t xml:space="preserve"> </w:t>
      </w:r>
      <w:r>
        <w:rPr>
          <w:lang w:val="sr-Latn-RS" w:eastAsia="sr-Latn-CS"/>
        </w:rPr>
        <w:t>t</w:t>
      </w:r>
      <w:r w:rsidRPr="006357EB">
        <w:rPr>
          <w:lang w:val="sr-Latn-RS" w:eastAsia="sr-Latn-CS"/>
        </w:rPr>
        <w:t xml:space="preserve">о </w:t>
      </w:r>
      <w:r>
        <w:rPr>
          <w:lang w:val="sr-Latn-RS" w:eastAsia="sr-Latn-CS"/>
        </w:rPr>
        <w:t>z</w:t>
      </w:r>
      <w:r w:rsidRPr="006357EB">
        <w:rPr>
          <w:lang w:val="sr-Latn-RS" w:eastAsia="sr-Latn-CS"/>
        </w:rPr>
        <w:t>а:</w:t>
      </w:r>
    </w:p>
    <w:p w14:paraId="0D8D89A2" w14:textId="77777777" w:rsidR="004E6D01" w:rsidRDefault="006357EB" w:rsidP="004E6D01">
      <w:pPr>
        <w:ind w:left="360"/>
        <w:rPr>
          <w:lang w:val="sr-Latn-RS" w:eastAsia="sr-Latn-CS"/>
        </w:rPr>
      </w:pPr>
      <w:r w:rsidRPr="004E6D01">
        <w:rPr>
          <w:lang w:val="sr-Latn-RS" w:eastAsia="sr-Latn-CS"/>
        </w:rPr>
        <w:t>1) оtpаdnа vоzilа - mеrе kаkо bi оsigurаlо dа sе svа vоzilа nа krајu vеkа</w:t>
      </w:r>
      <w:r w:rsidR="004E6D01">
        <w:rPr>
          <w:lang w:val="sr-Latn-RS" w:eastAsia="sr-Latn-CS"/>
        </w:rPr>
        <w:t xml:space="preserve"> </w:t>
      </w:r>
      <w:r w:rsidRPr="004E6D01">
        <w:rPr>
          <w:lang w:val="sr-Latn-RS" w:eastAsia="sr-Latn-CS"/>
        </w:rPr>
        <w:t>sklаdištе (čаk i privrеmеnо) i trеtirајu u sklаdu sа hiјеrаrhiјоm оtpаdа. Таkоđе, zаhtеvа sе оd držаvа člаnicа dа еlеktrоnski pоdnеsu Еvrоpskој kоmisiјi izvеštај о pоnоvnој upоtrеbi i cilјеvimа zа trеtmаn zа svаku kаlеndаrsku gоdinu;</w:t>
      </w:r>
    </w:p>
    <w:p w14:paraId="4548FE6A" w14:textId="77777777" w:rsidR="004E6D01" w:rsidRDefault="006357EB" w:rsidP="004E6D01">
      <w:pPr>
        <w:ind w:left="360"/>
        <w:rPr>
          <w:lang w:val="sr-Latn-RS" w:eastAsia="sr-Latn-CS"/>
        </w:rPr>
      </w:pPr>
      <w:r w:rsidRPr="004E6D01">
        <w:rPr>
          <w:lang w:val="sr-Latn-RS" w:eastAsia="sr-Latn-CS"/>
        </w:rPr>
        <w:lastRenderedPageBreak/>
        <w:t>2) bаtеriје i аkumulаtоrе i оtpаdnе bаtеriје i аkumulаtоrе - zаhtеvi оd držаvа</w:t>
      </w:r>
      <w:r w:rsidR="004E6D01">
        <w:rPr>
          <w:lang w:val="sr-Latn-RS" w:eastAsia="sr-Latn-CS"/>
        </w:rPr>
        <w:t xml:space="preserve"> </w:t>
      </w:r>
      <w:r w:rsidRPr="004E6D01">
        <w:rPr>
          <w:lang w:val="sr-Latn-RS" w:eastAsia="sr-Latn-CS"/>
        </w:rPr>
        <w:t>člаnicа dа еlеktrоnski pоdnоsе Еvrоpskој kоmisiјi izvеštаје о pоstignutim nivоimа rеciklаžе u svаkој kаlеndаrskој gоdini. Таkоđе dаје držаvаmа člаnicаmа оvlаšćеnjа dа iskоristе еkоnоmskе instrumеntе i drugе mеrе zа pružаnjе pоdsticаја zа primеnu hiјеrаrhiје оtpаdа;</w:t>
      </w:r>
    </w:p>
    <w:p w14:paraId="3E3F3A60" w14:textId="42544031" w:rsidR="006357EB" w:rsidRPr="004E6D01" w:rsidRDefault="006357EB" w:rsidP="004E6D01">
      <w:pPr>
        <w:ind w:left="360"/>
        <w:rPr>
          <w:lang w:val="sr-Latn-RS" w:eastAsia="sr-Latn-CS"/>
        </w:rPr>
      </w:pPr>
      <w:r w:rsidRPr="004E6D01">
        <w:rPr>
          <w:lang w:val="sr-Latn-RS" w:eastAsia="sr-Latn-CS"/>
        </w:rPr>
        <w:t>3) оtpаdnu еlеktričnu i еlеktrоnsku оprеmu - zаhtеvi оd držаvа člаnicа dа</w:t>
      </w:r>
      <w:r w:rsidR="004E6D01">
        <w:rPr>
          <w:lang w:val="sr-Latn-RS" w:eastAsia="sr-Latn-CS"/>
        </w:rPr>
        <w:t xml:space="preserve"> </w:t>
      </w:r>
      <w:r w:rsidRPr="004E6D01">
        <w:rPr>
          <w:lang w:val="sr-Latn-RS" w:eastAsia="sr-Latn-CS"/>
        </w:rPr>
        <w:t>еlеktrоnski pоdnоsе Еvrоpskој kоmisiјi izvеštаје о kоličinаmа i kаtеgоriјаmа еlеktričnе i еlеktrоnskе оprеmе kојi sе stаvlјајu nа njihоvо tržištе. Таkоđе dаје držаvаmа člаnicаmа оvlаšćеnjа dа kоristе еkоnоmskе instrumеntе i drugе mеrе zа pоdsticаnjе primеnе hiјеrаrhiје оtpаdа.</w:t>
      </w:r>
    </w:p>
    <w:p w14:paraId="539A5A58" w14:textId="72647C6A" w:rsidR="002648DE" w:rsidRDefault="00AF0C84" w:rsidP="00712AA6">
      <w:pPr>
        <w:numPr>
          <w:ilvl w:val="0"/>
          <w:numId w:val="91"/>
        </w:numPr>
        <w:ind w:left="360"/>
        <w:rPr>
          <w:lang w:val="sr-Latn-RS" w:eastAsia="sr-Latn-CS"/>
        </w:rPr>
      </w:pPr>
      <w:r w:rsidRPr="00D7020F">
        <w:rPr>
          <w:b/>
          <w:bCs/>
          <w:lang w:val="sr-Latn-RS" w:eastAsia="sr-Latn-CS"/>
        </w:rPr>
        <w:t xml:space="preserve">Direktiva 86/278/EEC o zaštiti životne sredine i posebno zemljišta u slučaju korišćenja sekundarnih đubriva u poljoprivredi </w:t>
      </w:r>
      <w:r w:rsidRPr="00D7020F">
        <w:rPr>
          <w:lang w:val="sr-Latn-RS" w:eastAsia="sr-Latn-CS"/>
        </w:rPr>
        <w:t>definiše upotrebu muljeva iz postrojenja za tretman otpadnih voda u poljoprivredi u cilju prevencije zagađenja zemljišta, vegetacije, ljudi i životinja. Direktivom se propisuju uslovi pod kojima se može koristiti mulj, postavljaju granične vrednosti koncentracija teških metala u zemljištu i mulju, kao i maksimalna dozvoljena godišnja količina teških metala u zemljištu.</w:t>
      </w:r>
    </w:p>
    <w:p w14:paraId="7C672C5B" w14:textId="77777777" w:rsidR="002B41E0" w:rsidRDefault="004F6D4D" w:rsidP="00712AA6">
      <w:pPr>
        <w:numPr>
          <w:ilvl w:val="0"/>
          <w:numId w:val="91"/>
        </w:numPr>
        <w:ind w:left="360"/>
        <w:rPr>
          <w:lang w:val="sr-Latn-RS" w:eastAsia="sr-Latn-CS"/>
        </w:rPr>
      </w:pPr>
      <w:r w:rsidRPr="004F6D4D">
        <w:rPr>
          <w:b/>
          <w:bCs/>
          <w:lang w:val="sr-Latn-RS" w:eastAsia="sr-Latn-CS"/>
        </w:rPr>
        <w:t xml:space="preserve">Direktiva (EU) 2019/904 </w:t>
      </w:r>
      <w:r w:rsidRPr="004F6D4D">
        <w:rPr>
          <w:lang w:val="sr-Latn-RS" w:eastAsia="sr-Latn-CS"/>
        </w:rPr>
        <w:t xml:space="preserve">o smanjenju uticaja određenih plastičnih proizvoda na životnu sredinu se primenjuje na plastične proizvode za jednokratnu upotrebu navedene u Aneksu ove direktive, na proizvode napravlјene od oksorazgradive plastike i na ribolovnu opremu koja sadrži plastiku. </w:t>
      </w:r>
    </w:p>
    <w:p w14:paraId="48E4B232" w14:textId="070C42B1" w:rsidR="004F6D4D" w:rsidRPr="004F6D4D" w:rsidRDefault="004F6D4D" w:rsidP="002B41E0">
      <w:pPr>
        <w:ind w:left="360"/>
        <w:rPr>
          <w:lang w:val="sr-Latn-RS" w:eastAsia="sr-Latn-CS"/>
        </w:rPr>
      </w:pPr>
      <w:r w:rsidRPr="004F6D4D">
        <w:rPr>
          <w:lang w:val="sr-Latn-RS" w:eastAsia="sr-Latn-CS"/>
        </w:rPr>
        <w:t>Oksorazgradiva plastika označava plastične materijale koji uklјučuju aditive koji oksidacijom dovode do fragmentacije plastičnog materijala na mikro-fragmente ili do hemijskog raspadanja. Države članice zabranjuju stavlјanje na tržište plastičnih proizvoda od oksorazgradive plastike.</w:t>
      </w:r>
    </w:p>
    <w:p w14:paraId="0C5B197A" w14:textId="62CD880D" w:rsidR="004F6D4D" w:rsidRDefault="004F6D4D" w:rsidP="00712AA6">
      <w:pPr>
        <w:numPr>
          <w:ilvl w:val="0"/>
          <w:numId w:val="91"/>
        </w:numPr>
        <w:ind w:left="360"/>
        <w:rPr>
          <w:lang w:val="sr-Latn-RS" w:eastAsia="sr-Latn-CS"/>
        </w:rPr>
      </w:pPr>
      <w:r w:rsidRPr="004F6D4D">
        <w:rPr>
          <w:b/>
          <w:bCs/>
          <w:lang w:val="sr-Latn-RS" w:eastAsia="sr-Latn-CS"/>
        </w:rPr>
        <w:t xml:space="preserve">Direktiva 96/59/ES o PCB/PCT </w:t>
      </w:r>
      <w:r w:rsidRPr="004F6D4D">
        <w:rPr>
          <w:lang w:val="sr-Latn-RS" w:eastAsia="sr-Latn-CS"/>
        </w:rPr>
        <w:t>zamenjena je u toku 2009. godine Uredbom (EZ) br. 596/2009 Prilagođavanje regulatornoj proceduri sa nadzorom. Uredba obuhvata listu proizvodnih naziva kondenzatora, otpornika i induktivnih kalemova koji sadrže PCB, utrđivanja referentne metode merenja za određivanje sadržaja PCB u kontaminiranim materijalima.</w:t>
      </w:r>
    </w:p>
    <w:p w14:paraId="5DAC4614" w14:textId="00978DBA" w:rsidR="008569EC" w:rsidRPr="00E44DDF" w:rsidRDefault="008569EC" w:rsidP="00712AA6">
      <w:pPr>
        <w:numPr>
          <w:ilvl w:val="0"/>
          <w:numId w:val="91"/>
        </w:numPr>
        <w:ind w:left="360"/>
        <w:rPr>
          <w:lang w:val="sr-Latn-RS" w:eastAsia="sr-Latn-CS"/>
        </w:rPr>
      </w:pPr>
      <w:r w:rsidRPr="008569EC">
        <w:rPr>
          <w:b/>
          <w:bCs/>
          <w:lang w:val="sr-Latn-RS" w:eastAsia="sr-Latn-CS"/>
        </w:rPr>
        <w:t xml:space="preserve">Urеdbа о dugоtrајnim оrgаnskim zаgаđuјućim mаtеriјаmа ЕU 2019/1021 </w:t>
      </w:r>
      <w:r w:rsidRPr="00E44DDF">
        <w:rPr>
          <w:lang w:val="sr-Latn-RS" w:eastAsia="sr-Latn-CS"/>
        </w:rPr>
        <w:t>imа zа cilј dа sе zdrаvlје lјudi i živоtnа srеdinа zаštitе оd POPs mаtеriја krоz mеrе zаbrаnе i оgrаničеnjа u štо krаćеm rоku, dоnоsеći i оdrеdbе kоје sе оdnоsе i nа оtpаd kојi sаdrži оvе mаtеriје.</w:t>
      </w:r>
    </w:p>
    <w:p w14:paraId="350955B7" w14:textId="5E3336D1" w:rsidR="00CA0B0D" w:rsidRDefault="008569EC" w:rsidP="00712AA6">
      <w:pPr>
        <w:numPr>
          <w:ilvl w:val="0"/>
          <w:numId w:val="91"/>
        </w:numPr>
        <w:ind w:left="360"/>
        <w:rPr>
          <w:lang w:val="sr-Latn-RS" w:eastAsia="sr-Latn-CS"/>
        </w:rPr>
      </w:pPr>
      <w:r>
        <w:rPr>
          <w:b/>
          <w:bCs/>
          <w:lang w:val="sr-Latn-RS" w:eastAsia="sr-Latn-CS"/>
        </w:rPr>
        <w:t>Dir</w:t>
      </w:r>
      <w:r w:rsidRPr="008569EC">
        <w:rPr>
          <w:b/>
          <w:bCs/>
          <w:lang w:val="sr-Latn-RS" w:eastAsia="sr-Latn-CS"/>
        </w:rPr>
        <w:t>е</w:t>
      </w:r>
      <w:r>
        <w:rPr>
          <w:b/>
          <w:bCs/>
          <w:lang w:val="sr-Latn-RS" w:eastAsia="sr-Latn-CS"/>
        </w:rPr>
        <w:t>ktiv</w:t>
      </w:r>
      <w:r w:rsidRPr="008569EC">
        <w:rPr>
          <w:b/>
          <w:bCs/>
          <w:lang w:val="sr-Latn-RS" w:eastAsia="sr-Latn-CS"/>
        </w:rPr>
        <w:t>а 87/217/ЕЕ</w:t>
      </w:r>
      <w:r>
        <w:rPr>
          <w:b/>
          <w:bCs/>
          <w:lang w:val="sr-Latn-RS" w:eastAsia="sr-Latn-CS"/>
        </w:rPr>
        <w:t>S</w:t>
      </w:r>
      <w:r w:rsidRPr="008569EC">
        <w:rPr>
          <w:b/>
          <w:bCs/>
          <w:lang w:val="sr-Latn-RS" w:eastAsia="sr-Latn-CS"/>
        </w:rPr>
        <w:t xml:space="preserve"> </w:t>
      </w:r>
      <w:r w:rsidRPr="00E44DDF">
        <w:rPr>
          <w:lang w:val="sr-Latn-RS" w:eastAsia="sr-Latn-CS"/>
        </w:rPr>
        <w:t>о sprеčаvаnju i smаnjеnju zаgаđеnjа živоtnе srеdinе аzbеstоm imа zа cilј dа sе utvrdе mеrе i dоpunе оdrеdbе kоје su vеć nа snаzi, u cilјu sprеčаvаnjа i smаnjеnjа zаgаđеnjа izаzvаnоg аzbеstоm u intеrеsu zаštitе zdrаvlја lјudi i živоtnе srеdinе.</w:t>
      </w:r>
    </w:p>
    <w:p w14:paraId="28B260AB" w14:textId="5FBE6892" w:rsidR="008569EC" w:rsidRPr="00E44DDF" w:rsidRDefault="00CA0B0D" w:rsidP="00CA0B0D">
      <w:pPr>
        <w:spacing w:before="240" w:after="60"/>
        <w:rPr>
          <w:lang w:val="sr-Latn-RS" w:eastAsia="sr-Latn-CS"/>
        </w:rPr>
      </w:pPr>
      <w:r>
        <w:rPr>
          <w:lang w:val="sr-Latn-RS" w:eastAsia="sr-Latn-CS"/>
        </w:rPr>
        <w:br w:type="page"/>
      </w:r>
    </w:p>
    <w:p w14:paraId="422A2F43" w14:textId="7D4B48D1" w:rsidR="008569EC" w:rsidRPr="00E44DDF" w:rsidRDefault="008569EC" w:rsidP="00712AA6">
      <w:pPr>
        <w:numPr>
          <w:ilvl w:val="0"/>
          <w:numId w:val="91"/>
        </w:numPr>
        <w:ind w:left="360"/>
        <w:rPr>
          <w:lang w:val="sr-Latn-RS" w:eastAsia="sr-Latn-CS"/>
        </w:rPr>
      </w:pPr>
      <w:r>
        <w:rPr>
          <w:b/>
          <w:bCs/>
          <w:lang w:val="sr-Latn-RS" w:eastAsia="sr-Latn-CS"/>
        </w:rPr>
        <w:lastRenderedPageBreak/>
        <w:t>Dir</w:t>
      </w:r>
      <w:r w:rsidRPr="008569EC">
        <w:rPr>
          <w:b/>
          <w:bCs/>
          <w:lang w:val="sr-Latn-RS" w:eastAsia="sr-Latn-CS"/>
        </w:rPr>
        <w:t>е</w:t>
      </w:r>
      <w:r>
        <w:rPr>
          <w:b/>
          <w:bCs/>
          <w:lang w:val="sr-Latn-RS" w:eastAsia="sr-Latn-CS"/>
        </w:rPr>
        <w:t>ktiv</w:t>
      </w:r>
      <w:r w:rsidRPr="008569EC">
        <w:rPr>
          <w:b/>
          <w:bCs/>
          <w:lang w:val="sr-Latn-RS" w:eastAsia="sr-Latn-CS"/>
        </w:rPr>
        <w:t>а 2010/75/Е</w:t>
      </w:r>
      <w:r>
        <w:rPr>
          <w:b/>
          <w:bCs/>
          <w:lang w:val="sr-Latn-RS" w:eastAsia="sr-Latn-CS"/>
        </w:rPr>
        <w:t>U</w:t>
      </w:r>
      <w:r w:rsidRPr="008569EC">
        <w:rPr>
          <w:b/>
          <w:bCs/>
          <w:lang w:val="sr-Latn-RS" w:eastAsia="sr-Latn-CS"/>
        </w:rPr>
        <w:t xml:space="preserve"> </w:t>
      </w:r>
      <w:r w:rsidRPr="00E44DDF">
        <w:rPr>
          <w:lang w:val="sr-Latn-RS" w:eastAsia="sr-Latn-CS"/>
        </w:rPr>
        <w:t>о industriјskim еmisiјаmа је stupilа nа snаgu 2011. gоdinе. Оnа оbuhvаtа sеdаm prеthоdnih dirеktivа - Dirеktivu о intеgrisаnоm sprеčаvаnju i kоntrоli zаgаđivаnjа 1996/61/ES, Dirеktivu о vеlikim pоstrојеnjimа zа sаgоrеvаnjе 2001/80/ES, Dirеktivu о spаlјivаnju оtpаdа 200/76/ЕS, Dirеktivu 1999/13/ES о pоstrојеnjimа u kојimа sе kоristе ispаrlјivа оrgаnskа јеdinjеnjа, Dirеktivu о оtpаdu iz industriје titаn-diоksidа78/176/ЕЕS, SЕVЕSО Dirеktivu 2012/18/EU, Dirеktivu о ispаrlјivim оrgаnskim јеdinjеnjimа u bојаmа 2004/42/ЕS i 2010/79/EU. Primеnа nајbоlјih dоstupnih tеhnikа је оbаvеzuјućа i u uprаvlјаnju оtpаdоm. Оnо štо је pоtrеbnо istаći u vеzi sа оvоm dirеktivоm, а оdnоsi sе nа оblаst uprаvlјаnjа оtpаdоm, је dа је listа аktivnоsti i pоstrојеnjа u uprаvlјаnju оtpаdоm kојi pоdlеžu оbаvеzi pribаvlјаnjа intеgrisаnе dоzvоlе prоširеnа. Таkоđе, spаlјivаnjе оtpаdа је u pоtpunоsti dеfinisаnо Prilоgоm 6. оvе dirеktivе.</w:t>
      </w:r>
    </w:p>
    <w:p w14:paraId="675DD5B3" w14:textId="136D9E7D" w:rsidR="002B41E0" w:rsidRDefault="008569EC" w:rsidP="00712AA6">
      <w:pPr>
        <w:numPr>
          <w:ilvl w:val="0"/>
          <w:numId w:val="91"/>
        </w:numPr>
        <w:ind w:left="360"/>
        <w:rPr>
          <w:lang w:val="sr-Latn-RS" w:eastAsia="sr-Latn-CS"/>
        </w:rPr>
      </w:pPr>
      <w:r>
        <w:rPr>
          <w:b/>
          <w:bCs/>
          <w:lang w:val="sr-Latn-RS" w:eastAsia="sr-Latn-CS"/>
        </w:rPr>
        <w:t>Dir</w:t>
      </w:r>
      <w:r w:rsidRPr="008569EC">
        <w:rPr>
          <w:b/>
          <w:bCs/>
          <w:lang w:val="sr-Latn-RS" w:eastAsia="sr-Latn-CS"/>
        </w:rPr>
        <w:t>е</w:t>
      </w:r>
      <w:r>
        <w:rPr>
          <w:b/>
          <w:bCs/>
          <w:lang w:val="sr-Latn-RS" w:eastAsia="sr-Latn-CS"/>
        </w:rPr>
        <w:t>ktiv</w:t>
      </w:r>
      <w:r w:rsidRPr="008569EC">
        <w:rPr>
          <w:b/>
          <w:bCs/>
          <w:lang w:val="sr-Latn-RS" w:eastAsia="sr-Latn-CS"/>
        </w:rPr>
        <w:t>а 2009/125/Е</w:t>
      </w:r>
      <w:r>
        <w:rPr>
          <w:b/>
          <w:bCs/>
          <w:lang w:val="sr-Latn-RS" w:eastAsia="sr-Latn-CS"/>
        </w:rPr>
        <w:t>Z</w:t>
      </w:r>
      <w:r w:rsidRPr="008569EC">
        <w:rPr>
          <w:b/>
          <w:bCs/>
          <w:lang w:val="sr-Latn-RS" w:eastAsia="sr-Latn-CS"/>
        </w:rPr>
        <w:t xml:space="preserve"> </w:t>
      </w:r>
      <w:r w:rsidRPr="00E44DDF">
        <w:rPr>
          <w:lang w:val="sr-Latn-RS" w:eastAsia="sr-Latn-CS"/>
        </w:rPr>
        <w:t>о uspоstаvlјаnju оpštеg оkvirа zа utvrđivаnjе zаhtеvа еkо-dizајnа zа prоizvоdе kојi utiču nа pоtrоšnju еnеrgiје sа cilјеm оsigurаnjа slоbоdnоg krеtаnjа tih prоizvоdа nа unutrаšnjеm tržištu. Оvоm dirеktivоm su ukinuti nа tržištu ЕU prоizvоdi kојi nе zаdоvоlјаvајu prоpisаnе zаhtеvе kојi sе оdnоsе nа еkоlоškе kаrаktеristikе dizајnа prоizvоdа, štо imа uticаја nа kаsniје pоnоvnо iskоrišćеnjе ili trеtmаn kаdа prоizvоd pоstаnе оtpаd.</w:t>
      </w:r>
    </w:p>
    <w:p w14:paraId="58C3CBF2" w14:textId="3A512DB8" w:rsidR="002648DE" w:rsidRDefault="00AF0C84" w:rsidP="00712AA6">
      <w:pPr>
        <w:numPr>
          <w:ilvl w:val="0"/>
          <w:numId w:val="91"/>
        </w:numPr>
        <w:ind w:left="360"/>
        <w:rPr>
          <w:lang w:val="sr-Latn-RS" w:eastAsia="sr-Latn-CS"/>
        </w:rPr>
      </w:pPr>
      <w:r w:rsidRPr="00D7020F">
        <w:rPr>
          <w:b/>
          <w:bCs/>
          <w:lang w:val="sr-Latn-RS" w:eastAsia="sr-Latn-CS"/>
        </w:rPr>
        <w:t xml:space="preserve">Uredba 2002/1774/EC o otpadu životinjskog porekla </w:t>
      </w:r>
      <w:r w:rsidRPr="00D7020F">
        <w:rPr>
          <w:lang w:val="sr-Latn-RS" w:eastAsia="sr-Latn-CS"/>
        </w:rPr>
        <w:t xml:space="preserve">propisuje tehnološke postupke prerade otpada životinjskog porekla. Otpad životinjskog porekla je svrstan u tri kategorije. </w:t>
      </w:r>
    </w:p>
    <w:p w14:paraId="3FEA16C8" w14:textId="3D6AE34D" w:rsidR="00AF0C84" w:rsidRDefault="00AF0C84" w:rsidP="00712AA6">
      <w:pPr>
        <w:numPr>
          <w:ilvl w:val="0"/>
          <w:numId w:val="91"/>
        </w:numPr>
        <w:ind w:left="360"/>
        <w:rPr>
          <w:lang w:val="sr-Latn-RS" w:eastAsia="sr-Latn-CS"/>
        </w:rPr>
      </w:pPr>
      <w:r w:rsidRPr="00D7020F">
        <w:rPr>
          <w:b/>
          <w:bCs/>
          <w:lang w:val="sr-Latn-RS" w:eastAsia="sr-Latn-CS"/>
        </w:rPr>
        <w:t xml:space="preserve">Uredba 1013/2006 o prekograničnom kretanju otpada </w:t>
      </w:r>
      <w:r w:rsidRPr="00D7020F">
        <w:rPr>
          <w:lang w:val="sr-Latn-RS" w:eastAsia="sr-Latn-CS"/>
        </w:rPr>
        <w:t>reguliše nadzor i kontrolu prekograničnog kretanja otpada. Ona u evropsko zakonodavstvo uvodi odredbe Bazelske konvencije. Bazelska konvencija predstavlja međunarodni multilateralni ugovor kojim se regulišu norme postupanja, odnosno kriterijumi za upravljanje otpadima na način usaglašen sa zahtevima zaštite i unapređenja životne sredine i postupci kod prekograničnog kretanja opasnih i drugih otpada. Zemlje koje primenjuju ovu Uredbu dužne su da odrede odgovarajuće ovlašćene organizacije za transport otpada.</w:t>
      </w:r>
    </w:p>
    <w:p w14:paraId="1278DCB6" w14:textId="77777777" w:rsidR="00AF0C84" w:rsidRPr="00D7020F" w:rsidRDefault="00AF0C84" w:rsidP="00712AA6">
      <w:pPr>
        <w:numPr>
          <w:ilvl w:val="0"/>
          <w:numId w:val="91"/>
        </w:numPr>
        <w:ind w:left="360"/>
        <w:rPr>
          <w:lang w:val="sr-Latn-RS" w:eastAsia="sr-Latn-CS"/>
        </w:rPr>
      </w:pPr>
      <w:r w:rsidRPr="00D7020F">
        <w:rPr>
          <w:b/>
          <w:lang w:val="sr-Latn-RS" w:eastAsia="sr-Latn-CS"/>
        </w:rPr>
        <w:t>Direktiva 2006/21/ECo upravljanju rudarskim otpadom</w:t>
      </w:r>
      <w:r w:rsidRPr="00D7020F">
        <w:rPr>
          <w:lang w:val="sr-Latn-RS" w:eastAsia="sr-Latn-CS"/>
        </w:rPr>
        <w:t xml:space="preserve"> ima za cilj smanjenje negativnih efekata tretmana i odlaganja rudarskog otpada na životnu sredinu i ljudsko zdravlje. U skladu sa zahtevima ove Direktive, tretman rudarskog otpada mora da se vrši u specijalizovanim postrojenjima,a države članice se obavezuju na primenu najboljih dostupnih tehnika i sl. Direktivom je propisana obaveza planiranja, ovlašćivanja za vršenje ovih poslova, postupaka zatvaranja postrojenja za otpad kao i pripreme inventara zatvorenih postrojenja koji predstavljaju rizik po životnu sredinu i ljudsko zdravlje. </w:t>
      </w:r>
    </w:p>
    <w:p w14:paraId="142024C9" w14:textId="26BE7F6F" w:rsidR="00CA0B0D" w:rsidRDefault="00CA0B0D">
      <w:pPr>
        <w:spacing w:before="240" w:after="60"/>
        <w:rPr>
          <w:lang w:val="sr-Latn-RS"/>
        </w:rPr>
      </w:pPr>
      <w:bookmarkStart w:id="35" w:name="_Toc438200979"/>
      <w:r>
        <w:rPr>
          <w:lang w:val="sr-Latn-RS"/>
        </w:rPr>
        <w:br w:type="page"/>
      </w:r>
    </w:p>
    <w:p w14:paraId="7BB09721" w14:textId="4BB6C4F3" w:rsidR="00AF0C84" w:rsidRPr="00D7020F" w:rsidRDefault="00AF0C84" w:rsidP="00AF0C84">
      <w:pPr>
        <w:pStyle w:val="Heading2"/>
        <w:rPr>
          <w:lang w:val="sr-Latn-RS"/>
        </w:rPr>
      </w:pPr>
      <w:bookmarkStart w:id="36" w:name="_Toc150850078"/>
      <w:r w:rsidRPr="00D7020F">
        <w:rPr>
          <w:lang w:val="sr-Latn-RS"/>
        </w:rPr>
        <w:lastRenderedPageBreak/>
        <w:t>3.3. Propisi lokalnih samouprava</w:t>
      </w:r>
      <w:bookmarkEnd w:id="35"/>
      <w:bookmarkEnd w:id="36"/>
    </w:p>
    <w:p w14:paraId="40A2C087" w14:textId="77777777" w:rsidR="00AF0C84" w:rsidRPr="00D7020F" w:rsidRDefault="00AF0C84" w:rsidP="00BF1D3C">
      <w:pPr>
        <w:rPr>
          <w:lang w:val="sr-Latn-RS"/>
        </w:rPr>
      </w:pPr>
    </w:p>
    <w:p w14:paraId="3EC0D87B" w14:textId="77777777" w:rsidR="00AF0C84" w:rsidRPr="00D7020F" w:rsidRDefault="00AF0C84" w:rsidP="00AF0C84">
      <w:pPr>
        <w:rPr>
          <w:lang w:val="sr-Latn-RS" w:eastAsia="sr-Latn-CS"/>
        </w:rPr>
      </w:pPr>
      <w:r w:rsidRPr="00D7020F">
        <w:rPr>
          <w:lang w:val="sr-Latn-RS" w:eastAsia="sr-Latn-CS"/>
        </w:rPr>
        <w:t xml:space="preserve">Lokalna samouprava vrši upravljanje </w:t>
      </w:r>
      <w:r w:rsidR="00465665" w:rsidRPr="00D7020F">
        <w:rPr>
          <w:lang w:val="sr-Latn-RS" w:eastAsia="sr-Latn-CS"/>
        </w:rPr>
        <w:t>javnim poslovima od neposrednog</w:t>
      </w:r>
      <w:r w:rsidRPr="00D7020F">
        <w:rPr>
          <w:lang w:val="sr-Latn-RS" w:eastAsia="sr-Latn-CS"/>
        </w:rPr>
        <w:t xml:space="preserve"> zajedničkog i opšteg interesa za lokalno stanovništvo. Lokalna samouprava ostvaruje se u opštini, odnosno gradu. Na osnovu svojih ustavnih i zakonskih ovlašćenja, opština donosi propise i druga opšta akta kojima uređuje pitanja iz okvira svojih prava i dužnosti. </w:t>
      </w:r>
    </w:p>
    <w:p w14:paraId="02C5F36E" w14:textId="50C50D2D" w:rsidR="00D2295D" w:rsidRDefault="00AF0C84" w:rsidP="00AF0C84">
      <w:pPr>
        <w:rPr>
          <w:lang w:val="sr-Latn-RS" w:eastAsia="sr-Latn-CS"/>
        </w:rPr>
      </w:pPr>
      <w:r w:rsidRPr="00D7020F">
        <w:rPr>
          <w:lang w:val="sr-Latn-RS" w:eastAsia="sr-Latn-CS"/>
        </w:rPr>
        <w:t>Institucionalni okvir u upravljanju komunalnim otpadom čine utvrđene i uređene odgovornosti i funkcije nadležnih lokalnih organa, organizacija i službi u upravljanju otpadom. Generalno danas u Srbiji upravljanje otpadom vrše opštine putem svojih Javnih komunalnih preduzeća (JKP)</w:t>
      </w:r>
      <w:r w:rsidR="006664C2">
        <w:rPr>
          <w:lang w:val="sr-Latn-RS" w:eastAsia="sr-Latn-CS"/>
        </w:rPr>
        <w:t>.</w:t>
      </w:r>
    </w:p>
    <w:p w14:paraId="62D6FDBF" w14:textId="040FC75D" w:rsidR="00AF0C84" w:rsidRPr="00D7020F" w:rsidRDefault="00AF0C84" w:rsidP="00AF0C84">
      <w:pPr>
        <w:rPr>
          <w:lang w:val="sr-Latn-RS" w:eastAsia="sr-Latn-CS"/>
        </w:rPr>
      </w:pPr>
      <w:r w:rsidRPr="00D7020F">
        <w:rPr>
          <w:lang w:val="sr-Latn-RS" w:eastAsia="sr-Latn-CS"/>
        </w:rPr>
        <w:t xml:space="preserve">Ova preduzeća su odgovorna za organizovanje sakupljanja, transporta i odlaganja otpada i imaju pravo da ove usluge naplate. Nezvanično, ova preduzeća su odgovorna i za održavanje komunalnih deponija. </w:t>
      </w:r>
    </w:p>
    <w:p w14:paraId="6CD16AEA" w14:textId="329756E2" w:rsidR="00AF0C84" w:rsidRPr="00D7020F" w:rsidRDefault="00AF0C84" w:rsidP="00AF0C84">
      <w:pPr>
        <w:rPr>
          <w:lang w:val="sr-Latn-RS" w:eastAsia="sr-Latn-CS"/>
        </w:rPr>
      </w:pPr>
      <w:r w:rsidRPr="00D7020F">
        <w:rPr>
          <w:lang w:val="sr-Latn-RS" w:eastAsia="sr-Latn-CS"/>
        </w:rPr>
        <w:t xml:space="preserve">Zakon o upravljanju otpadom </w:t>
      </w:r>
      <w:r w:rsidR="00357B92">
        <w:rPr>
          <w:lang w:val="sr-Latn-RS" w:eastAsia="sr-Latn-CS"/>
        </w:rPr>
        <w:t xml:space="preserve">treba da obezbedi da se </w:t>
      </w:r>
      <w:r w:rsidRPr="00D7020F">
        <w:rPr>
          <w:lang w:val="sr-Latn-RS" w:eastAsia="sr-Latn-CS"/>
        </w:rPr>
        <w:t xml:space="preserve">dosadašnja </w:t>
      </w:r>
      <w:r w:rsidR="001C7DEC" w:rsidRPr="00D7020F">
        <w:rPr>
          <w:lang w:val="sr-Latn-RS" w:eastAsia="sr-Latn-CS"/>
        </w:rPr>
        <w:t xml:space="preserve">loša </w:t>
      </w:r>
      <w:r w:rsidRPr="00D7020F">
        <w:rPr>
          <w:lang w:val="sr-Latn-RS" w:eastAsia="sr-Latn-CS"/>
        </w:rPr>
        <w:t xml:space="preserve">praksa </w:t>
      </w:r>
      <w:r w:rsidR="001C7DEC" w:rsidRPr="00D7020F">
        <w:rPr>
          <w:lang w:val="sr-Latn-RS" w:eastAsia="sr-Latn-CS"/>
        </w:rPr>
        <w:t xml:space="preserve">upravljanja otpadom </w:t>
      </w:r>
      <w:r w:rsidRPr="00D7020F">
        <w:rPr>
          <w:lang w:val="sr-Latn-RS" w:eastAsia="sr-Latn-CS"/>
        </w:rPr>
        <w:t>ukin</w:t>
      </w:r>
      <w:r w:rsidR="00357B92">
        <w:rPr>
          <w:lang w:val="sr-Latn-RS" w:eastAsia="sr-Latn-CS"/>
        </w:rPr>
        <w:t>e</w:t>
      </w:r>
      <w:r w:rsidRPr="00D7020F">
        <w:rPr>
          <w:lang w:val="sr-Latn-RS" w:eastAsia="sr-Latn-CS"/>
        </w:rPr>
        <w:t>. Odgovornosti jednice lokalne samouprave u skladu sa Zakonom o upravljanju otpadom su već napred navedene. Od svih njih najvažnije su:</w:t>
      </w:r>
    </w:p>
    <w:p w14:paraId="38FF8DBE" w14:textId="77777777" w:rsidR="00AF0C84" w:rsidRPr="00D7020F" w:rsidRDefault="00AF0C84" w:rsidP="000D0226">
      <w:pPr>
        <w:numPr>
          <w:ilvl w:val="0"/>
          <w:numId w:val="5"/>
        </w:numPr>
        <w:rPr>
          <w:color w:val="000000"/>
          <w:lang w:val="sr-Latn-RS" w:eastAsia="sr-Latn-CS"/>
        </w:rPr>
      </w:pPr>
      <w:r w:rsidRPr="00D7020F">
        <w:rPr>
          <w:color w:val="000000"/>
          <w:lang w:val="sr-Latn-RS" w:eastAsia="sr-Latn-CS"/>
        </w:rPr>
        <w:t>da donosi lokalni plan upravljanja otpadom, obezbeđuje uslove i stara se o njegovom sprovođenju;</w:t>
      </w:r>
    </w:p>
    <w:p w14:paraId="3EED79E1" w14:textId="77777777" w:rsidR="00AF0C84" w:rsidRPr="00D7020F" w:rsidRDefault="00AF0C84" w:rsidP="000D0226">
      <w:pPr>
        <w:numPr>
          <w:ilvl w:val="0"/>
          <w:numId w:val="5"/>
        </w:numPr>
        <w:rPr>
          <w:color w:val="000000"/>
          <w:lang w:val="sr-Latn-RS" w:eastAsia="sr-Latn-CS"/>
        </w:rPr>
      </w:pPr>
      <w:r w:rsidRPr="00D7020F">
        <w:rPr>
          <w:color w:val="000000"/>
          <w:lang w:val="sr-Latn-RS" w:eastAsia="sr-Latn-CS"/>
        </w:rPr>
        <w:t>uređuje, obezbeđuje, organizuje i sprovodi upravljanje komunalnim,</w:t>
      </w:r>
      <w:r w:rsidR="00E47DA0" w:rsidRPr="00D7020F">
        <w:rPr>
          <w:color w:val="000000"/>
          <w:lang w:val="sr-Latn-RS" w:eastAsia="sr-Latn-CS"/>
        </w:rPr>
        <w:t xml:space="preserve"> </w:t>
      </w:r>
      <w:r w:rsidRPr="00D7020F">
        <w:rPr>
          <w:color w:val="000000"/>
          <w:lang w:val="sr-Latn-RS" w:eastAsia="sr-Latn-CS"/>
        </w:rPr>
        <w:t>odnosno inertnim i neopasnim otpadom na svojoj teritoriji;</w:t>
      </w:r>
    </w:p>
    <w:p w14:paraId="37698DFF" w14:textId="77777777" w:rsidR="00AF0C84" w:rsidRPr="00D7020F" w:rsidRDefault="00AF0C84" w:rsidP="000D0226">
      <w:pPr>
        <w:numPr>
          <w:ilvl w:val="0"/>
          <w:numId w:val="5"/>
        </w:numPr>
        <w:rPr>
          <w:color w:val="000000"/>
          <w:lang w:val="sr-Latn-RS" w:eastAsia="sr-Latn-CS"/>
        </w:rPr>
      </w:pPr>
      <w:r w:rsidRPr="00D7020F">
        <w:rPr>
          <w:color w:val="000000"/>
          <w:lang w:val="sr-Latn-RS" w:eastAsia="sr-Latn-CS"/>
        </w:rPr>
        <w:t>izdaje dozvole, odobrenja i druge akte, vodi evidenciju i podatke dostavlja ministarstvu;</w:t>
      </w:r>
    </w:p>
    <w:p w14:paraId="677940A2" w14:textId="77777777" w:rsidR="00AF0C84" w:rsidRPr="00D7020F" w:rsidRDefault="00AF0C84" w:rsidP="000D0226">
      <w:pPr>
        <w:numPr>
          <w:ilvl w:val="0"/>
          <w:numId w:val="5"/>
        </w:numPr>
        <w:rPr>
          <w:color w:val="000000"/>
          <w:lang w:val="sr-Latn-RS" w:eastAsia="sr-Latn-CS"/>
        </w:rPr>
      </w:pPr>
      <w:r w:rsidRPr="00D7020F">
        <w:rPr>
          <w:color w:val="000000"/>
          <w:lang w:val="sr-Latn-RS" w:eastAsia="sr-Latn-CS"/>
        </w:rPr>
        <w:t>daje mišljenje u postupku izdavanja dozvola u nadležnosti ministarstva;</w:t>
      </w:r>
    </w:p>
    <w:p w14:paraId="31B16E41" w14:textId="77777777" w:rsidR="00AF0C84" w:rsidRPr="00D7020F" w:rsidRDefault="00AF0C84" w:rsidP="000D0226">
      <w:pPr>
        <w:numPr>
          <w:ilvl w:val="0"/>
          <w:numId w:val="5"/>
        </w:numPr>
        <w:rPr>
          <w:color w:val="000000"/>
          <w:lang w:val="sr-Latn-RS" w:eastAsia="sr-Latn-CS"/>
        </w:rPr>
      </w:pPr>
      <w:r w:rsidRPr="00D7020F">
        <w:rPr>
          <w:color w:val="000000"/>
          <w:lang w:val="sr-Latn-RS" w:eastAsia="sr-Latn-CS"/>
        </w:rPr>
        <w:t>vrši nadzor i kontrolu mera postupanja sa otpadom</w:t>
      </w:r>
    </w:p>
    <w:p w14:paraId="7EDF8090" w14:textId="77777777" w:rsidR="00AF0C84" w:rsidRPr="00D7020F" w:rsidRDefault="00AF0C84" w:rsidP="000D0226">
      <w:pPr>
        <w:numPr>
          <w:ilvl w:val="0"/>
          <w:numId w:val="5"/>
        </w:numPr>
        <w:rPr>
          <w:color w:val="000000"/>
          <w:lang w:val="sr-Latn-RS" w:eastAsia="sr-Latn-CS"/>
        </w:rPr>
      </w:pPr>
      <w:r w:rsidRPr="00D7020F">
        <w:rPr>
          <w:color w:val="000000"/>
          <w:lang w:val="sr-Latn-RS" w:eastAsia="sr-Latn-CS"/>
        </w:rPr>
        <w:t>udružuje se sa drugim opštinama u cilju zajedničkog upravljanja otpadom;</w:t>
      </w:r>
    </w:p>
    <w:p w14:paraId="5F54030E" w14:textId="77777777" w:rsidR="00AF0C84" w:rsidRPr="00D7020F" w:rsidRDefault="00AF0C84" w:rsidP="000D0226">
      <w:pPr>
        <w:numPr>
          <w:ilvl w:val="0"/>
          <w:numId w:val="5"/>
        </w:numPr>
        <w:rPr>
          <w:color w:val="000000"/>
          <w:lang w:val="sr-Latn-RS" w:eastAsia="sr-Latn-CS"/>
        </w:rPr>
      </w:pPr>
      <w:r w:rsidRPr="00D7020F">
        <w:rPr>
          <w:color w:val="000000"/>
          <w:lang w:val="sr-Latn-RS" w:eastAsia="sr-Latn-CS"/>
        </w:rPr>
        <w:t>priprema regionalne planove upravljanja otpadom;</w:t>
      </w:r>
    </w:p>
    <w:p w14:paraId="35061BE9" w14:textId="77777777" w:rsidR="00AF0C84" w:rsidRPr="00D7020F" w:rsidRDefault="00AF0C84" w:rsidP="000D0226">
      <w:pPr>
        <w:numPr>
          <w:ilvl w:val="0"/>
          <w:numId w:val="5"/>
        </w:numPr>
        <w:rPr>
          <w:color w:val="000000"/>
          <w:lang w:val="sr-Latn-RS" w:eastAsia="sr-Latn-CS"/>
        </w:rPr>
      </w:pPr>
      <w:r w:rsidRPr="00D7020F">
        <w:rPr>
          <w:color w:val="000000"/>
          <w:lang w:val="sr-Latn-RS" w:eastAsia="sr-Latn-CS"/>
        </w:rPr>
        <w:t>sistemski edukuje i informiše opštinske strukture i stanovništvo;</w:t>
      </w:r>
    </w:p>
    <w:p w14:paraId="46697BBB" w14:textId="77777777" w:rsidR="00AF0C84" w:rsidRPr="00D7020F" w:rsidRDefault="00AF0C84" w:rsidP="000D0226">
      <w:pPr>
        <w:numPr>
          <w:ilvl w:val="0"/>
          <w:numId w:val="5"/>
        </w:numPr>
        <w:rPr>
          <w:color w:val="000000"/>
          <w:lang w:val="sr-Latn-RS" w:eastAsia="sr-Latn-CS"/>
        </w:rPr>
      </w:pPr>
      <w:r w:rsidRPr="00D7020F">
        <w:rPr>
          <w:color w:val="000000"/>
          <w:lang w:val="sr-Latn-RS" w:eastAsia="sr-Latn-CS"/>
        </w:rPr>
        <w:t>stimuliše kupovinu ekološki prihvatljivih proizvoda;</w:t>
      </w:r>
    </w:p>
    <w:p w14:paraId="57BC96B7" w14:textId="77777777" w:rsidR="00AF0C84" w:rsidRPr="00D7020F" w:rsidRDefault="00AF0C84" w:rsidP="000D0226">
      <w:pPr>
        <w:numPr>
          <w:ilvl w:val="0"/>
          <w:numId w:val="5"/>
        </w:numPr>
        <w:rPr>
          <w:color w:val="000000"/>
          <w:lang w:val="sr-Latn-RS" w:eastAsia="sr-Latn-CS"/>
        </w:rPr>
      </w:pPr>
      <w:r w:rsidRPr="00D7020F">
        <w:rPr>
          <w:color w:val="000000"/>
          <w:lang w:val="sr-Latn-RS" w:eastAsia="sr-Latn-CS"/>
        </w:rPr>
        <w:t>prostornim planovima utvrđuje lokacije za postrojenja za skladištenje, tretman ili odlaganje otpada;</w:t>
      </w:r>
    </w:p>
    <w:p w14:paraId="78EEC5E4" w14:textId="77777777" w:rsidR="00AF0C84" w:rsidRPr="00D7020F" w:rsidRDefault="00AF0C84" w:rsidP="000D0226">
      <w:pPr>
        <w:numPr>
          <w:ilvl w:val="0"/>
          <w:numId w:val="5"/>
        </w:numPr>
        <w:rPr>
          <w:color w:val="000000"/>
          <w:lang w:val="sr-Latn-RS" w:eastAsia="sr-Latn-CS"/>
        </w:rPr>
      </w:pPr>
      <w:r w:rsidRPr="00D7020F">
        <w:rPr>
          <w:color w:val="000000"/>
          <w:lang w:val="sr-Latn-RS" w:eastAsia="sr-Latn-CS"/>
        </w:rPr>
        <w:t>omogućuje odvojeno sakupljanje sekundarnih sirovina i organskog otpada, i organizuje prevoz do centara za upravljanje otpadom.</w:t>
      </w:r>
    </w:p>
    <w:p w14:paraId="7B2AACBE" w14:textId="77777777" w:rsidR="00AF0C84" w:rsidRPr="00D7020F" w:rsidRDefault="00AF0C84" w:rsidP="00AF0C84">
      <w:pPr>
        <w:ind w:left="360"/>
        <w:rPr>
          <w:color w:val="000000"/>
          <w:lang w:val="sr-Latn-RS" w:eastAsia="sr-Latn-CS"/>
        </w:rPr>
      </w:pPr>
    </w:p>
    <w:p w14:paraId="25ACBF80" w14:textId="77777777" w:rsidR="00CA0B0D" w:rsidRDefault="00CA0B0D">
      <w:pPr>
        <w:spacing w:before="240" w:after="60"/>
        <w:rPr>
          <w:color w:val="000000"/>
          <w:lang w:val="sr-Latn-RS"/>
        </w:rPr>
      </w:pPr>
      <w:r>
        <w:rPr>
          <w:color w:val="000000"/>
          <w:lang w:val="sr-Latn-RS"/>
        </w:rPr>
        <w:br w:type="page"/>
      </w:r>
    </w:p>
    <w:p w14:paraId="2C4DD34E" w14:textId="1C41DC4A" w:rsidR="002B41E0" w:rsidRPr="00D7020F" w:rsidRDefault="00C728FC" w:rsidP="00AF0C84">
      <w:pPr>
        <w:rPr>
          <w:color w:val="000000"/>
          <w:lang w:val="sr-Latn-RS"/>
        </w:rPr>
      </w:pPr>
      <w:r w:rsidRPr="00D7020F">
        <w:rPr>
          <w:color w:val="000000"/>
          <w:lang w:val="sr-Latn-RS"/>
        </w:rPr>
        <w:lastRenderedPageBreak/>
        <w:t xml:space="preserve">Dve ili više jedinica lokalne samouprave mogu zajednički obezbediti i sprovoditi upravljanje otpadom, ukoliko je to njihov zajednički interes, pod uslovima utvrđenim zakonom i sporazumom skupština jedinica lokalne samouprave. Sporazumom </w:t>
      </w:r>
      <w:r w:rsidR="00AF0C84" w:rsidRPr="00D7020F">
        <w:rPr>
          <w:color w:val="000000"/>
          <w:lang w:val="sr-Latn-RS"/>
        </w:rPr>
        <w:t>d</w:t>
      </w:r>
      <w:r w:rsidRPr="00D7020F">
        <w:rPr>
          <w:color w:val="000000"/>
          <w:lang w:val="sr-Latn-RS"/>
        </w:rPr>
        <w:t>ve ili više jedinica lokalne samouprave skupštine jedinica lokalne samouprave uređuju naročito: međusobna prava i obaveze u obezbeđivanju uslova za obavljanje delatnosti i rad postrojenja za upravljanje otpadom na područjima tih jedinica lokalne samouprave, prava i obaveze komunalnog preduzeća, odnosno drugog pravnog ili fizičkog lica u obavljanju te delatnosti, način donošenja odluka u slučaju nesaglasnosti jedinica lokalne samouprave o pojedinim pitanjima vezanim za delatnosti upravljanja otpadom, kao i druga pitanja od značaja za organizaciju i sprovođenje upravljanja otpadom.</w:t>
      </w:r>
      <w:r w:rsidR="008D1F70" w:rsidRPr="00D7020F">
        <w:rPr>
          <w:color w:val="000000"/>
          <w:lang w:val="sr-Latn-RS"/>
        </w:rPr>
        <w:t xml:space="preserve"> Opštine koje su oformile region obuhvaćen ovim planom imaju potpisan sporazum i formirano koordinaciono telo.</w:t>
      </w:r>
    </w:p>
    <w:p w14:paraId="48FA8827" w14:textId="5F100078" w:rsidR="00AF0C84" w:rsidRPr="00D7020F" w:rsidRDefault="00C728FC" w:rsidP="00040668">
      <w:pPr>
        <w:rPr>
          <w:lang w:val="sr-Latn-RS"/>
        </w:rPr>
      </w:pPr>
      <w:r w:rsidRPr="00D7020F">
        <w:rPr>
          <w:lang w:val="sr-Latn-RS"/>
        </w:rPr>
        <w:t>Skupštine dve ili više jedinica lokalne samouprave na čijim terit</w:t>
      </w:r>
      <w:r w:rsidR="00001C44" w:rsidRPr="00D7020F">
        <w:rPr>
          <w:lang w:val="sr-Latn-RS"/>
        </w:rPr>
        <w:t>orijama ukupno živi najmanje 250</w:t>
      </w:r>
      <w:r w:rsidRPr="00D7020F">
        <w:rPr>
          <w:lang w:val="sr-Latn-RS"/>
        </w:rPr>
        <w:t xml:space="preserve">.000 stanovnika donose, po pribavljenoj saglasnosti ministarstva, a za teritoriju autonomne pokrajine nadležnog organa autonomne pokrajine, regionalni plan upravljanja otpadom, kojim se definišu zajednički ciljevi u upravljanju otpadom u skladu sa </w:t>
      </w:r>
      <w:r w:rsidR="001D43A9">
        <w:rPr>
          <w:lang w:val="sr-Latn-RS"/>
        </w:rPr>
        <w:t>nacionalnim Programom upravljanja otpadom</w:t>
      </w:r>
      <w:r w:rsidRPr="00D7020F">
        <w:rPr>
          <w:lang w:val="sr-Latn-RS"/>
        </w:rPr>
        <w:t>.</w:t>
      </w:r>
    </w:p>
    <w:p w14:paraId="73E1BF11" w14:textId="054B2B41" w:rsidR="00040668" w:rsidRPr="00D7020F" w:rsidRDefault="00357B92" w:rsidP="00040668">
      <w:pPr>
        <w:rPr>
          <w:lang w:val="sr-Latn-RS"/>
        </w:rPr>
      </w:pPr>
      <w:r>
        <w:rPr>
          <w:lang w:val="sr-Latn-RS"/>
        </w:rPr>
        <w:t>Regioni koji broje manje od 250.000 stanovnika prilikom izrade Regionalnog plana upravljanja otpad</w:t>
      </w:r>
      <w:r w:rsidR="006664C2">
        <w:rPr>
          <w:lang w:val="sr-Latn-RS"/>
        </w:rPr>
        <w:t>o</w:t>
      </w:r>
      <w:r>
        <w:rPr>
          <w:lang w:val="sr-Latn-RS"/>
        </w:rPr>
        <w:t xml:space="preserve">m moraju da izrade </w:t>
      </w:r>
      <w:r w:rsidR="00040668" w:rsidRPr="00D7020F">
        <w:rPr>
          <w:lang w:val="sr-Latn-RS"/>
        </w:rPr>
        <w:t>studije opravdanosti</w:t>
      </w:r>
      <w:r>
        <w:rPr>
          <w:lang w:val="sr-Latn-RS"/>
        </w:rPr>
        <w:t xml:space="preserve">, što je slučaj i sa regionom koji čine Grad Sombor i opštine Apatin, Kula, Odžaci i Bač gde živi </w:t>
      </w:r>
      <w:r w:rsidR="006E54A6">
        <w:rPr>
          <w:lang w:val="sr-Latn-RS"/>
        </w:rPr>
        <w:t>167</w:t>
      </w:r>
      <w:r w:rsidR="00040668" w:rsidRPr="00D7020F">
        <w:rPr>
          <w:lang w:val="sr-Latn-RS"/>
        </w:rPr>
        <w:t>.</w:t>
      </w:r>
      <w:r w:rsidR="006E54A6">
        <w:rPr>
          <w:lang w:val="sr-Latn-RS"/>
        </w:rPr>
        <w:t>622</w:t>
      </w:r>
      <w:r w:rsidR="00040668" w:rsidRPr="00D7020F">
        <w:rPr>
          <w:lang w:val="sr-Latn-RS"/>
        </w:rPr>
        <w:t xml:space="preserve"> stanovnik</w:t>
      </w:r>
      <w:r w:rsidR="006E54A6">
        <w:rPr>
          <w:lang w:val="sr-Latn-RS"/>
        </w:rPr>
        <w:t>.</w:t>
      </w:r>
    </w:p>
    <w:p w14:paraId="637548E2" w14:textId="6DDFDF57" w:rsidR="00AF0C84" w:rsidRPr="006E54A6" w:rsidRDefault="00C728FC" w:rsidP="00AF0C84">
      <w:pPr>
        <w:rPr>
          <w:lang w:val="sr-Latn-RS"/>
        </w:rPr>
      </w:pPr>
      <w:r w:rsidRPr="00D7020F">
        <w:rPr>
          <w:lang w:val="sr-Latn-RS"/>
        </w:rPr>
        <w:t xml:space="preserve">Lokalni plan upravljanja otpadom priprema služba jedinice lokalne samouprave nadležna za </w:t>
      </w:r>
      <w:r w:rsidR="003D1991">
        <w:rPr>
          <w:lang w:val="sr-Latn-RS"/>
        </w:rPr>
        <w:t>ove poslove</w:t>
      </w:r>
      <w:r w:rsidRPr="00D7020F">
        <w:rPr>
          <w:lang w:val="sr-Latn-RS"/>
        </w:rPr>
        <w:t xml:space="preserve"> u saradnji sa drugim organima nadležnim za poslove privrede, finansija, zaštite životne sredine, urbanizma, kao i sa predstavnicima privrednih društava, odnosno preduzeća, udruženja, stručnih institucija, nevladinih i drugih organizacija koje se bave zaštitom životne sredine,</w:t>
      </w:r>
      <w:r w:rsidR="0067164E" w:rsidRPr="00D7020F">
        <w:rPr>
          <w:lang w:val="sr-Latn-RS"/>
        </w:rPr>
        <w:t xml:space="preserve"> </w:t>
      </w:r>
      <w:r w:rsidRPr="00D7020F">
        <w:rPr>
          <w:lang w:val="sr-Latn-RS"/>
        </w:rPr>
        <w:t>uključujući i organizacije potrošača.</w:t>
      </w:r>
    </w:p>
    <w:p w14:paraId="5284F036" w14:textId="31CAA7F1" w:rsidR="00AF0C84" w:rsidRPr="00D7020F" w:rsidRDefault="00AF0C84" w:rsidP="00AF0C84">
      <w:pPr>
        <w:autoSpaceDE w:val="0"/>
        <w:autoSpaceDN w:val="0"/>
        <w:adjustRightInd w:val="0"/>
        <w:rPr>
          <w:color w:val="000000"/>
          <w:lang w:val="sr-Latn-RS"/>
        </w:rPr>
      </w:pPr>
      <w:r w:rsidRPr="00D7020F">
        <w:rPr>
          <w:color w:val="000000"/>
          <w:lang w:val="sr-Latn-RS"/>
        </w:rPr>
        <w:t>Regionalni i lokalni p</w:t>
      </w:r>
      <w:r w:rsidR="00C728FC" w:rsidRPr="00D7020F">
        <w:rPr>
          <w:color w:val="000000"/>
          <w:lang w:val="sr-Latn-RS"/>
        </w:rPr>
        <w:t>lanovi upravljanja otpadom donose se za period od 10 godina, a ponovo se razmatraju svakih pet godina, i po potrebi revidiraju i donose za narednih 10 godina</w:t>
      </w:r>
      <w:r w:rsidRPr="00D7020F">
        <w:rPr>
          <w:color w:val="000000"/>
          <w:lang w:val="sr-Latn-RS"/>
        </w:rPr>
        <w:t>.</w:t>
      </w:r>
    </w:p>
    <w:p w14:paraId="14863F10" w14:textId="77777777" w:rsidR="003D1991" w:rsidRDefault="003D1991" w:rsidP="00CD4AAF">
      <w:pPr>
        <w:rPr>
          <w:lang w:val="sr-Latn-RS"/>
        </w:rPr>
      </w:pPr>
      <w:r w:rsidRPr="003D1991">
        <w:rPr>
          <w:lang w:val="sr-Latn-RS"/>
        </w:rPr>
        <w:t>LS opremaju centre za sakupljanje otpada koji nije moguće odložiti u posude za komunalni otpad (kabasti i drugi), uređuju način i organizovano sakupljanje reciklabilnog otpada i njegovu selekciju za reciklažu ili drugu upotrebu.</w:t>
      </w:r>
    </w:p>
    <w:p w14:paraId="623FB1C1" w14:textId="0FAA54DC" w:rsidR="002B41E0" w:rsidRDefault="00C728FC" w:rsidP="00CD4AAF">
      <w:pPr>
        <w:rPr>
          <w:lang w:val="sr-Latn-RS"/>
        </w:rPr>
      </w:pPr>
      <w:r w:rsidRPr="00D7020F">
        <w:rPr>
          <w:lang w:val="sr-Latn-RS"/>
        </w:rPr>
        <w:t xml:space="preserve">Sve opštine regiona </w:t>
      </w:r>
      <w:r w:rsidR="002C60A0" w:rsidRPr="00D7020F">
        <w:rPr>
          <w:lang w:val="sr-Latn-RS"/>
        </w:rPr>
        <w:t>imaju</w:t>
      </w:r>
      <w:r w:rsidRPr="00D7020F">
        <w:rPr>
          <w:lang w:val="sr-Latn-RS"/>
        </w:rPr>
        <w:t xml:space="preserve"> </w:t>
      </w:r>
      <w:r w:rsidR="002C60A0" w:rsidRPr="00D7020F">
        <w:rPr>
          <w:lang w:val="sr-Latn-RS"/>
        </w:rPr>
        <w:t xml:space="preserve">dokumente - </w:t>
      </w:r>
      <w:r w:rsidRPr="00D7020F">
        <w:rPr>
          <w:lang w:val="sr-Latn-RS"/>
        </w:rPr>
        <w:t xml:space="preserve">opštinske odluke kojima su definisane mere i način </w:t>
      </w:r>
      <w:r w:rsidR="002C60A0" w:rsidRPr="00D7020F">
        <w:rPr>
          <w:lang w:val="sr-Latn-RS"/>
        </w:rPr>
        <w:t>sakupljanja i odlaganja otpada</w:t>
      </w:r>
      <w:r w:rsidRPr="00D7020F">
        <w:rPr>
          <w:lang w:val="sr-Latn-RS"/>
        </w:rPr>
        <w:t>. Odlukama je definisana i odgovornost, prav</w:t>
      </w:r>
      <w:r w:rsidR="0067164E" w:rsidRPr="00D7020F">
        <w:rPr>
          <w:lang w:val="sr-Latn-RS"/>
        </w:rPr>
        <w:t>a i obaveze svih subjekata uklju</w:t>
      </w:r>
      <w:r w:rsidRPr="00D7020F">
        <w:rPr>
          <w:lang w:val="sr-Latn-RS"/>
        </w:rPr>
        <w:t xml:space="preserve">čenih </w:t>
      </w:r>
      <w:r w:rsidR="002C60A0" w:rsidRPr="00D7020F">
        <w:rPr>
          <w:lang w:val="sr-Latn-RS"/>
        </w:rPr>
        <w:t>u upravljanje otpadom.</w:t>
      </w:r>
    </w:p>
    <w:p w14:paraId="7098B71F" w14:textId="77777777" w:rsidR="000E7ECA" w:rsidRDefault="000E7ECA" w:rsidP="00CD4AAF">
      <w:pPr>
        <w:rPr>
          <w:b/>
          <w:i/>
          <w:lang w:val="sr-Latn-RS" w:eastAsia="sr-Latn-CS"/>
        </w:rPr>
      </w:pPr>
    </w:p>
    <w:p w14:paraId="55441DC5" w14:textId="77777777" w:rsidR="00CA0B0D" w:rsidRDefault="00CA0B0D">
      <w:pPr>
        <w:spacing w:before="240" w:after="60"/>
        <w:rPr>
          <w:b/>
          <w:i/>
          <w:lang w:val="sr-Latn-RS"/>
        </w:rPr>
      </w:pPr>
      <w:r>
        <w:rPr>
          <w:b/>
          <w:i/>
          <w:lang w:val="sr-Latn-RS"/>
        </w:rPr>
        <w:br w:type="page"/>
      </w:r>
    </w:p>
    <w:p w14:paraId="1D694661" w14:textId="6F3B6950" w:rsidR="0067164E" w:rsidRPr="006E54A6" w:rsidRDefault="00AF0C84" w:rsidP="0067164E">
      <w:pPr>
        <w:rPr>
          <w:b/>
          <w:i/>
          <w:lang w:val="sr-Latn-RS"/>
        </w:rPr>
      </w:pPr>
      <w:r w:rsidRPr="00D7020F">
        <w:rPr>
          <w:b/>
          <w:i/>
          <w:lang w:val="sr-Latn-RS"/>
        </w:rPr>
        <w:lastRenderedPageBreak/>
        <w:t>Odgovornost proizvođaća otpada - d</w:t>
      </w:r>
      <w:r w:rsidR="00C728FC" w:rsidRPr="00D7020F">
        <w:rPr>
          <w:b/>
          <w:i/>
          <w:lang w:val="sr-Latn-RS"/>
        </w:rPr>
        <w:t>omaćinst</w:t>
      </w:r>
      <w:r w:rsidRPr="00D7020F">
        <w:rPr>
          <w:b/>
          <w:i/>
          <w:lang w:val="sr-Latn-RS"/>
        </w:rPr>
        <w:t>a</w:t>
      </w:r>
      <w:r w:rsidR="00C728FC" w:rsidRPr="00D7020F">
        <w:rPr>
          <w:b/>
          <w:i/>
          <w:lang w:val="sr-Latn-RS"/>
        </w:rPr>
        <w:t>va</w:t>
      </w:r>
      <w:r w:rsidRPr="00D7020F">
        <w:rPr>
          <w:b/>
          <w:i/>
          <w:lang w:val="sr-Latn-RS"/>
        </w:rPr>
        <w:t xml:space="preserve"> </w:t>
      </w:r>
    </w:p>
    <w:p w14:paraId="406353FE" w14:textId="2F98EAAB" w:rsidR="004D11E6" w:rsidRDefault="00C728FC" w:rsidP="004D11E6">
      <w:pPr>
        <w:rPr>
          <w:lang w:val="sr-Latn-RS"/>
        </w:rPr>
      </w:pPr>
      <w:r w:rsidRPr="00D7020F">
        <w:rPr>
          <w:lang w:val="sr-Latn-RS"/>
        </w:rPr>
        <w:t xml:space="preserve">Domaćinstva su dužna da odlažu svoj otpad u kontejnere ili na druge načine, koje obezbeđuje jedinica lokalne samouprave, a opasan otpad iz domaćinstva (otpadne baterije, ulja, boje i lakovi, pesticidi i dr.) da predaju na mesto određeno za selektivno sakupljanje opasnog otpada ili ovlašćenom pravnom licu za sakupljanje opasnog otpada. </w:t>
      </w:r>
    </w:p>
    <w:p w14:paraId="6ABDACBC" w14:textId="1F2242F5" w:rsidR="00AF0C84" w:rsidRPr="00D7020F" w:rsidRDefault="00C728FC" w:rsidP="00AF0C84">
      <w:pPr>
        <w:rPr>
          <w:lang w:val="sr-Latn-RS"/>
        </w:rPr>
      </w:pPr>
      <w:r w:rsidRPr="00D7020F">
        <w:rPr>
          <w:lang w:val="sr-Latn-RS"/>
        </w:rPr>
        <w:t>Domaćinstva i drugi proizvođači komunalnog otpada vrše selekciju komunalnog otpada radi reciklaže</w:t>
      </w:r>
      <w:r w:rsidR="00AF0C84" w:rsidRPr="00D7020F">
        <w:rPr>
          <w:lang w:val="sr-Latn-RS"/>
        </w:rPr>
        <w:t>, tako što otpad namenjen iskorišćenju odlažu u odgovarajuće kontejnere, odnosno reciklažna dvorišta, postavljene od strane jedinica lokalne samouprave. Domaćinstva treba da kupuju proizvode koji sadrže reciklirane materijale</w:t>
      </w:r>
      <w:r w:rsidRPr="00D7020F">
        <w:rPr>
          <w:lang w:val="sr-Latn-RS"/>
        </w:rPr>
        <w:t>.</w:t>
      </w:r>
    </w:p>
    <w:p w14:paraId="146DA96A" w14:textId="77777777" w:rsidR="00357B92" w:rsidRDefault="00357B92" w:rsidP="0067164E">
      <w:pPr>
        <w:rPr>
          <w:b/>
          <w:i/>
          <w:lang w:val="sr-Latn-RS"/>
        </w:rPr>
      </w:pPr>
    </w:p>
    <w:p w14:paraId="3B21FEA6" w14:textId="15C7289C" w:rsidR="0067164E" w:rsidRPr="006E54A6" w:rsidRDefault="00040668" w:rsidP="0067164E">
      <w:pPr>
        <w:rPr>
          <w:b/>
          <w:i/>
          <w:lang w:val="sr-Latn-RS"/>
        </w:rPr>
      </w:pPr>
      <w:r w:rsidRPr="00D7020F">
        <w:rPr>
          <w:b/>
          <w:i/>
          <w:lang w:val="sr-Latn-RS"/>
        </w:rPr>
        <w:t>Odgovornost generatora</w:t>
      </w:r>
      <w:r w:rsidR="00AF0C84" w:rsidRPr="00D7020F">
        <w:rPr>
          <w:b/>
          <w:i/>
          <w:lang w:val="sr-Latn-RS"/>
        </w:rPr>
        <w:t xml:space="preserve"> otpada - industrija</w:t>
      </w:r>
      <w:r w:rsidR="00C728FC" w:rsidRPr="00D7020F">
        <w:rPr>
          <w:b/>
          <w:i/>
          <w:lang w:val="sr-Latn-RS"/>
        </w:rPr>
        <w:t xml:space="preserve"> </w:t>
      </w:r>
    </w:p>
    <w:p w14:paraId="22330611" w14:textId="77777777" w:rsidR="00AF0C84" w:rsidRPr="00D7020F" w:rsidRDefault="00AF0C84" w:rsidP="00AF0C84">
      <w:pPr>
        <w:rPr>
          <w:lang w:val="sr-Latn-RS" w:eastAsia="sr-Latn-CS"/>
        </w:rPr>
      </w:pPr>
      <w:r w:rsidRPr="00D7020F">
        <w:rPr>
          <w:lang w:val="sr-Latn-RS" w:eastAsia="sr-Latn-CS"/>
        </w:rPr>
        <w:t>Proizvođaći otpada iz industrije treba da:</w:t>
      </w:r>
    </w:p>
    <w:p w14:paraId="1A7C72E6" w14:textId="77777777" w:rsidR="00AF0C84" w:rsidRPr="00D7020F" w:rsidRDefault="00AF0C84" w:rsidP="001F47D8">
      <w:pPr>
        <w:numPr>
          <w:ilvl w:val="0"/>
          <w:numId w:val="11"/>
        </w:numPr>
        <w:rPr>
          <w:lang w:val="sr-Latn-RS" w:eastAsia="sr-Latn-CS"/>
        </w:rPr>
      </w:pPr>
      <w:r w:rsidRPr="00D7020F">
        <w:rPr>
          <w:lang w:val="sr-Latn-RS" w:eastAsia="sr-Latn-CS"/>
        </w:rPr>
        <w:t>izrađuju planove upravljanja otpadom;</w:t>
      </w:r>
    </w:p>
    <w:p w14:paraId="3350A84A" w14:textId="77777777" w:rsidR="00AF0C84" w:rsidRPr="00D7020F" w:rsidRDefault="00AF0C84" w:rsidP="001F47D8">
      <w:pPr>
        <w:numPr>
          <w:ilvl w:val="0"/>
          <w:numId w:val="11"/>
        </w:numPr>
        <w:rPr>
          <w:lang w:val="sr-Latn-RS" w:eastAsia="sr-Latn-CS"/>
        </w:rPr>
      </w:pPr>
      <w:r w:rsidRPr="00D7020F">
        <w:rPr>
          <w:lang w:val="sr-Latn-RS" w:eastAsia="sr-Latn-CS"/>
        </w:rPr>
        <w:t>prijavljuju sve vrste, sastav i količine proizvedenog otpada;</w:t>
      </w:r>
    </w:p>
    <w:p w14:paraId="3854E458" w14:textId="77777777" w:rsidR="00AF0C84" w:rsidRPr="00D7020F" w:rsidRDefault="00AF0C84" w:rsidP="001F47D8">
      <w:pPr>
        <w:numPr>
          <w:ilvl w:val="0"/>
          <w:numId w:val="11"/>
        </w:numPr>
        <w:rPr>
          <w:lang w:val="sr-Latn-RS" w:eastAsia="sr-Latn-CS"/>
        </w:rPr>
      </w:pPr>
      <w:r w:rsidRPr="00D7020F">
        <w:rPr>
          <w:lang w:val="sr-Latn-RS" w:eastAsia="sr-Latn-CS"/>
        </w:rPr>
        <w:t>omogućuju odvojeno sakupljanje, prevoz i iskorišćenje i/ili zbrinjavanje (tretman i/ili odlaganje) otpada koji stvaraju;</w:t>
      </w:r>
    </w:p>
    <w:p w14:paraId="2BC8C60F" w14:textId="77777777" w:rsidR="00AF0C84" w:rsidRPr="00D7020F" w:rsidRDefault="00AF0C84" w:rsidP="001F47D8">
      <w:pPr>
        <w:numPr>
          <w:ilvl w:val="0"/>
          <w:numId w:val="11"/>
        </w:numPr>
        <w:rPr>
          <w:lang w:val="sr-Latn-RS" w:eastAsia="sr-Latn-CS"/>
        </w:rPr>
      </w:pPr>
      <w:r w:rsidRPr="00D7020F">
        <w:rPr>
          <w:lang w:val="sr-Latn-RS" w:eastAsia="sr-Latn-CS"/>
        </w:rPr>
        <w:t>koriste tehnologije i razvijaju proizvodnju na način koji obezbeđuje racinalno korišćenje prirodnih resursa, materijala i energije;</w:t>
      </w:r>
    </w:p>
    <w:p w14:paraId="5062E8DE" w14:textId="77777777" w:rsidR="00AF0C84" w:rsidRPr="00D7020F" w:rsidRDefault="0067164E" w:rsidP="001F47D8">
      <w:pPr>
        <w:numPr>
          <w:ilvl w:val="0"/>
          <w:numId w:val="11"/>
        </w:numPr>
        <w:rPr>
          <w:lang w:val="sr-Latn-RS" w:eastAsia="sr-Latn-CS"/>
        </w:rPr>
      </w:pPr>
      <w:r w:rsidRPr="00D7020F">
        <w:rPr>
          <w:lang w:val="sr-Latn-RS" w:eastAsia="sr-Latn-CS"/>
        </w:rPr>
        <w:t>podstiču</w:t>
      </w:r>
      <w:r w:rsidR="00AF0C84" w:rsidRPr="00D7020F">
        <w:rPr>
          <w:lang w:val="sr-Latn-RS" w:eastAsia="sr-Latn-CS"/>
        </w:rPr>
        <w:t xml:space="preserve"> ponovno korišćenje i reciklažu prozvoda i ambalaže na kraju životnog ciklusa;</w:t>
      </w:r>
    </w:p>
    <w:p w14:paraId="7D8C680F" w14:textId="77777777" w:rsidR="00AF0C84" w:rsidRPr="00D7020F" w:rsidRDefault="00AF0C84" w:rsidP="001F47D8">
      <w:pPr>
        <w:numPr>
          <w:ilvl w:val="0"/>
          <w:numId w:val="11"/>
        </w:numPr>
        <w:rPr>
          <w:lang w:val="sr-Latn-RS" w:eastAsia="sr-Latn-CS"/>
        </w:rPr>
      </w:pPr>
      <w:r w:rsidRPr="00D7020F">
        <w:rPr>
          <w:lang w:val="sr-Latn-RS" w:eastAsia="sr-Latn-CS"/>
        </w:rPr>
        <w:t>u slučaju ka</w:t>
      </w:r>
      <w:r w:rsidR="0067164E" w:rsidRPr="00D7020F">
        <w:rPr>
          <w:lang w:val="sr-Latn-RS" w:eastAsia="sr-Latn-CS"/>
        </w:rPr>
        <w:t>d njihov proizvod posle upotrebe</w:t>
      </w:r>
      <w:r w:rsidRPr="00D7020F">
        <w:rPr>
          <w:lang w:val="sr-Latn-RS" w:eastAsia="sr-Latn-CS"/>
        </w:rPr>
        <w:t xml:space="preserve"> postane opasan otpad da taj otpad preuzmu posle upotrebe, bez naknade troškova i sa njim postupe u skladu sa zakonom;</w:t>
      </w:r>
    </w:p>
    <w:p w14:paraId="0E80F85F" w14:textId="77777777" w:rsidR="00AF0C84" w:rsidRPr="00D7020F" w:rsidRDefault="00AF0C84" w:rsidP="001F47D8">
      <w:pPr>
        <w:numPr>
          <w:ilvl w:val="0"/>
          <w:numId w:val="11"/>
        </w:numPr>
        <w:rPr>
          <w:lang w:val="sr-Latn-RS" w:eastAsia="sr-Latn-CS"/>
        </w:rPr>
      </w:pPr>
      <w:r w:rsidRPr="00D7020F">
        <w:rPr>
          <w:lang w:val="sr-Latn-RS" w:eastAsia="sr-Latn-CS"/>
        </w:rPr>
        <w:t>sakuplja</w:t>
      </w:r>
      <w:r w:rsidR="0067164E" w:rsidRPr="00D7020F">
        <w:rPr>
          <w:lang w:val="sr-Latn-RS" w:eastAsia="sr-Latn-CS"/>
        </w:rPr>
        <w:t>ju</w:t>
      </w:r>
      <w:r w:rsidRPr="00D7020F">
        <w:rPr>
          <w:lang w:val="sr-Latn-RS" w:eastAsia="sr-Latn-CS"/>
        </w:rPr>
        <w:t xml:space="preserve"> otpad odvojeno u skladu sa potrebom budućeg tretmana;</w:t>
      </w:r>
    </w:p>
    <w:p w14:paraId="04C4FDCD" w14:textId="77777777" w:rsidR="00AF0C84" w:rsidRPr="00D7020F" w:rsidRDefault="00AF3702" w:rsidP="001F47D8">
      <w:pPr>
        <w:numPr>
          <w:ilvl w:val="0"/>
          <w:numId w:val="11"/>
        </w:numPr>
        <w:rPr>
          <w:lang w:val="sr-Latn-RS" w:eastAsia="sr-Latn-CS"/>
        </w:rPr>
      </w:pPr>
      <w:r w:rsidRPr="00D7020F">
        <w:rPr>
          <w:lang w:val="sr-Latn-RS" w:eastAsia="sr-Latn-CS"/>
        </w:rPr>
        <w:t>skladište</w:t>
      </w:r>
      <w:r w:rsidR="00AF0C84" w:rsidRPr="00D7020F">
        <w:rPr>
          <w:lang w:val="sr-Latn-RS" w:eastAsia="sr-Latn-CS"/>
        </w:rPr>
        <w:t xml:space="preserve"> otpad na način koji minimalno utiče na zdravlje ljudi i životnu sredinu;</w:t>
      </w:r>
    </w:p>
    <w:p w14:paraId="1449582C" w14:textId="77777777" w:rsidR="00AF0C84" w:rsidRPr="00D7020F" w:rsidRDefault="00AF0C84" w:rsidP="001F47D8">
      <w:pPr>
        <w:numPr>
          <w:ilvl w:val="0"/>
          <w:numId w:val="11"/>
        </w:numPr>
        <w:rPr>
          <w:lang w:val="sr-Latn-RS" w:eastAsia="sr-Latn-CS"/>
        </w:rPr>
      </w:pPr>
      <w:r w:rsidRPr="00D7020F">
        <w:rPr>
          <w:lang w:val="sr-Latn-RS" w:eastAsia="sr-Latn-CS"/>
        </w:rPr>
        <w:t>sprečavaju nastajanje otpada i smanjuju otpad na mestu nastanka.</w:t>
      </w:r>
    </w:p>
    <w:p w14:paraId="4FA20C67" w14:textId="72AB0EC3" w:rsidR="007E6BC8" w:rsidRDefault="007E6BC8" w:rsidP="002B41E0">
      <w:pPr>
        <w:rPr>
          <w:lang w:val="sr-Latn-RS" w:eastAsia="sr-Latn-CS"/>
        </w:rPr>
      </w:pPr>
    </w:p>
    <w:p w14:paraId="7C143510" w14:textId="0AC60E23" w:rsidR="0067164E" w:rsidRPr="006E54A6" w:rsidRDefault="00AF0C84" w:rsidP="0067164E">
      <w:pPr>
        <w:rPr>
          <w:b/>
          <w:i/>
          <w:lang w:val="sr-Latn-RS" w:eastAsia="sr-Latn-CS"/>
        </w:rPr>
      </w:pPr>
      <w:r w:rsidRPr="00D7020F">
        <w:rPr>
          <w:b/>
          <w:i/>
          <w:lang w:val="sr-Latn-RS" w:eastAsia="sr-Latn-CS"/>
        </w:rPr>
        <w:t>Sakupljači otpada</w:t>
      </w:r>
    </w:p>
    <w:p w14:paraId="2E449AF4" w14:textId="77777777" w:rsidR="00AF0C84" w:rsidRPr="00D7020F" w:rsidRDefault="00AF0C84" w:rsidP="00AF0C84">
      <w:pPr>
        <w:rPr>
          <w:lang w:val="sr-Latn-RS" w:eastAsia="sr-Latn-CS"/>
        </w:rPr>
      </w:pPr>
      <w:r w:rsidRPr="00D7020F">
        <w:rPr>
          <w:lang w:val="sr-Latn-RS" w:eastAsia="sr-Latn-CS"/>
        </w:rPr>
        <w:t>Sakupljači otpada treba da pribave potrebne dozvole za obavljanje delatnosti, da sakupljaju otpad od proizvođača ili vlasnika i transportuju ga do postrojenja za upravljanje otpadom, da prijavljuju vrste, sastav i količine otpada, da obezbede da različite vrste otpada ostanu odvojene tokom transporta, da opasan otpad posebno sakuplja i transportuje, da otpad transportuje u zatvorenom vozilu, kontejneru tj na način kojim će se sprečiti rasipanje otpada, organizuju konačno zbrinjavanje/odlaganje otpada u ovlašćenom postrojenju za tretman.</w:t>
      </w:r>
    </w:p>
    <w:p w14:paraId="18F94B19" w14:textId="77777777" w:rsidR="007841F2" w:rsidRPr="00D7020F" w:rsidRDefault="007841F2" w:rsidP="00AF0C84">
      <w:pPr>
        <w:rPr>
          <w:lang w:val="sr-Latn-RS" w:eastAsia="sr-Latn-CS"/>
        </w:rPr>
      </w:pPr>
    </w:p>
    <w:p w14:paraId="21DDB6B3" w14:textId="77777777" w:rsidR="00CA0B0D" w:rsidRDefault="00CA0B0D">
      <w:pPr>
        <w:spacing w:before="240" w:after="60"/>
        <w:rPr>
          <w:b/>
          <w:i/>
          <w:lang w:val="sr-Latn-RS"/>
        </w:rPr>
      </w:pPr>
      <w:r>
        <w:rPr>
          <w:b/>
          <w:i/>
          <w:lang w:val="sr-Latn-RS"/>
        </w:rPr>
        <w:br w:type="page"/>
      </w:r>
    </w:p>
    <w:p w14:paraId="01DA01D1" w14:textId="3136E436" w:rsidR="00AF0C84" w:rsidRPr="006E54A6" w:rsidRDefault="00AF0C84" w:rsidP="00AF0C84">
      <w:pPr>
        <w:rPr>
          <w:b/>
          <w:i/>
          <w:lang w:val="sr-Latn-RS"/>
        </w:rPr>
      </w:pPr>
      <w:r w:rsidRPr="00D7020F">
        <w:rPr>
          <w:b/>
          <w:i/>
          <w:lang w:val="sr-Latn-RS"/>
        </w:rPr>
        <w:lastRenderedPageBreak/>
        <w:t xml:space="preserve">Operateri postrojenja za tretman otpada </w:t>
      </w:r>
    </w:p>
    <w:p w14:paraId="04C88743" w14:textId="4FDBBD39" w:rsidR="000A528B" w:rsidRDefault="00AF0C84" w:rsidP="000E7ECA">
      <w:pPr>
        <w:rPr>
          <w:lang w:val="sr-Latn-RS"/>
        </w:rPr>
      </w:pPr>
      <w:r w:rsidRPr="00D7020F">
        <w:rPr>
          <w:lang w:val="sr-Latn-RS" w:eastAsia="sr-Latn-CS"/>
        </w:rPr>
        <w:t>Operateri ovih postrojenja treba da pripreme i donesu plan upravljanja otpadom odnosno radni plan postrojenja koji ažuriraju svake tri godine, da izrade plan zaštite od udesa, da pribave potrebne dozvole za obavljanje delatnosti, tretiraju otpad koristeći najbolje dostupne tehnike, prijavljuju vrste, sastav i količine otpada koji su reciklirali, tretirali ili odložili nadležnom organu, kao i koji su proizveli tokom rada postrojenja, obezbede rekultivaciju deponije posle njenog zatvaranja i vršenje stručnog nadzora u periodu od najmanje 30 godina, upravljaju pojedinim tokovima otpada na propisani način, naplaćuju uslugu tretmana otpada prema količini otpada.</w:t>
      </w:r>
      <w:bookmarkStart w:id="37" w:name="_Toc438200980"/>
      <w:r w:rsidR="000A528B">
        <w:rPr>
          <w:lang w:val="sr-Latn-RS"/>
        </w:rPr>
        <w:br w:type="page"/>
      </w:r>
    </w:p>
    <w:p w14:paraId="2F611831" w14:textId="4148C5BE" w:rsidR="00AF0C84" w:rsidRDefault="00AF0C84" w:rsidP="00AF0C84">
      <w:pPr>
        <w:pStyle w:val="Heading1"/>
        <w:rPr>
          <w:lang w:val="sr-Latn-RS"/>
        </w:rPr>
      </w:pPr>
      <w:bookmarkStart w:id="38" w:name="_Toc150850079"/>
      <w:r w:rsidRPr="00926858">
        <w:rPr>
          <w:lang w:val="sr-Latn-RS"/>
        </w:rPr>
        <w:lastRenderedPageBreak/>
        <w:t xml:space="preserve">4. </w:t>
      </w:r>
      <w:r w:rsidR="00BE2162" w:rsidRPr="00926858">
        <w:rPr>
          <w:caps w:val="0"/>
          <w:lang w:val="sr-Latn-RS"/>
        </w:rPr>
        <w:t>STANJE U OBLASTI UPRAVLJANJA OTPADOM U REGIONU</w:t>
      </w:r>
      <w:bookmarkEnd w:id="37"/>
      <w:bookmarkEnd w:id="38"/>
    </w:p>
    <w:p w14:paraId="59151768" w14:textId="77777777" w:rsidR="000A528B" w:rsidRPr="000A528B" w:rsidRDefault="000A528B" w:rsidP="00E9618A">
      <w:pPr>
        <w:rPr>
          <w:lang w:val="sr-Latn-RS"/>
        </w:rPr>
      </w:pPr>
    </w:p>
    <w:p w14:paraId="3AE9CBBE" w14:textId="77777777" w:rsidR="00AF0C84" w:rsidRDefault="00AF0C84" w:rsidP="00AF0C84">
      <w:pPr>
        <w:pStyle w:val="Heading2"/>
        <w:rPr>
          <w:lang w:val="sr-Latn-RS"/>
        </w:rPr>
      </w:pPr>
      <w:bookmarkStart w:id="39" w:name="_Toc438200981"/>
      <w:bookmarkStart w:id="40" w:name="_Toc150850080"/>
      <w:r w:rsidRPr="00D7020F">
        <w:rPr>
          <w:lang w:val="sr-Latn-RS"/>
        </w:rPr>
        <w:t>4.1. Javna komunalna preduzeća</w:t>
      </w:r>
      <w:bookmarkEnd w:id="39"/>
      <w:bookmarkEnd w:id="40"/>
    </w:p>
    <w:p w14:paraId="192FC680" w14:textId="77777777" w:rsidR="000A528B" w:rsidRPr="000A528B" w:rsidRDefault="000A528B" w:rsidP="00E9618A">
      <w:pPr>
        <w:rPr>
          <w:lang w:val="sr-Latn-RS"/>
        </w:rPr>
      </w:pPr>
    </w:p>
    <w:p w14:paraId="01AB615B" w14:textId="394187BB" w:rsidR="007C516B" w:rsidRDefault="006A3CBA" w:rsidP="00994617">
      <w:pPr>
        <w:pStyle w:val="Heading3"/>
        <w:rPr>
          <w:lang w:val="sr-Latn-RS"/>
        </w:rPr>
      </w:pPr>
      <w:bookmarkStart w:id="41" w:name="_Toc438200986"/>
      <w:bookmarkStart w:id="42" w:name="_Toc150850081"/>
      <w:bookmarkStart w:id="43" w:name="_Toc438200985"/>
      <w:bookmarkStart w:id="44" w:name="_Toc438200982"/>
      <w:r w:rsidRPr="00D7020F">
        <w:rPr>
          <w:lang w:val="sr-Latn-RS"/>
        </w:rPr>
        <w:t>4.1.1. J</w:t>
      </w:r>
      <w:r w:rsidR="00097B15" w:rsidRPr="00D7020F">
        <w:rPr>
          <w:lang w:val="sr-Latn-RS"/>
        </w:rPr>
        <w:t>avno komunalno preduzeće</w:t>
      </w:r>
      <w:r w:rsidRPr="00D7020F">
        <w:rPr>
          <w:lang w:val="sr-Latn-RS"/>
        </w:rPr>
        <w:t xml:space="preserve"> </w:t>
      </w:r>
      <w:r w:rsidR="00952147">
        <w:rPr>
          <w:lang w:val="sr-Latn-RS"/>
        </w:rPr>
        <w:t>Čistoća</w:t>
      </w:r>
      <w:r w:rsidRPr="00D7020F">
        <w:rPr>
          <w:lang w:val="sr-Latn-RS"/>
        </w:rPr>
        <w:t xml:space="preserve"> </w:t>
      </w:r>
      <w:bookmarkEnd w:id="41"/>
      <w:r w:rsidR="00F367DB">
        <w:rPr>
          <w:lang w:val="sr-Latn-RS"/>
        </w:rPr>
        <w:t>Sombor</w:t>
      </w:r>
      <w:bookmarkEnd w:id="42"/>
    </w:p>
    <w:p w14:paraId="5C3DB250" w14:textId="1A31C4B5" w:rsidR="00DB39EE" w:rsidRDefault="00D2295D" w:rsidP="006A3CBA">
      <w:pPr>
        <w:rPr>
          <w:noProof/>
          <w:lang w:val="sr-Latn-CS"/>
        </w:rPr>
      </w:pPr>
      <w:r>
        <w:rPr>
          <w:noProof/>
          <w:lang w:val="sr-Latn-CS"/>
        </w:rPr>
        <w:t>Komunalno</w:t>
      </w:r>
      <w:r w:rsidR="00EA45A7" w:rsidRPr="00D2295D">
        <w:rPr>
          <w:noProof/>
          <w:lang w:val="sr-Latn-CS"/>
        </w:rPr>
        <w:t xml:space="preserve"> </w:t>
      </w:r>
      <w:r>
        <w:rPr>
          <w:noProof/>
          <w:lang w:val="sr-Latn-CS"/>
        </w:rPr>
        <w:t>preduzeće</w:t>
      </w:r>
      <w:r w:rsidR="00EA45A7" w:rsidRPr="00D2295D">
        <w:rPr>
          <w:noProof/>
          <w:lang w:val="sr-Latn-CS"/>
        </w:rPr>
        <w:t xml:space="preserve"> </w:t>
      </w:r>
      <w:r>
        <w:rPr>
          <w:noProof/>
          <w:lang w:val="sr-Latn-CS"/>
        </w:rPr>
        <w:t>Sombor</w:t>
      </w:r>
      <w:r w:rsidR="00EA45A7" w:rsidRPr="00D2295D">
        <w:rPr>
          <w:noProof/>
          <w:lang w:val="sr-Latn-CS"/>
        </w:rPr>
        <w:t xml:space="preserve"> </w:t>
      </w:r>
      <w:r>
        <w:rPr>
          <w:noProof/>
          <w:lang w:val="sr-Latn-CS"/>
        </w:rPr>
        <w:t>je</w:t>
      </w:r>
      <w:r w:rsidR="00EA45A7" w:rsidRPr="00D2295D">
        <w:rPr>
          <w:noProof/>
          <w:lang w:val="sr-Latn-CS"/>
        </w:rPr>
        <w:t xml:space="preserve"> </w:t>
      </w:r>
      <w:r>
        <w:rPr>
          <w:noProof/>
          <w:lang w:val="sr-Latn-CS"/>
        </w:rPr>
        <w:t>formirano</w:t>
      </w:r>
      <w:r w:rsidR="00EA45A7" w:rsidRPr="00D2295D">
        <w:rPr>
          <w:noProof/>
          <w:lang w:val="sr-Latn-CS"/>
        </w:rPr>
        <w:t xml:space="preserve"> </w:t>
      </w:r>
      <w:r>
        <w:rPr>
          <w:noProof/>
          <w:lang w:val="sr-Latn-CS"/>
        </w:rPr>
        <w:t>je</w:t>
      </w:r>
      <w:r w:rsidR="00EA45A7" w:rsidRPr="00D2295D">
        <w:rPr>
          <w:noProof/>
          <w:lang w:val="sr-Latn-CS"/>
        </w:rPr>
        <w:t xml:space="preserve"> 1. </w:t>
      </w:r>
      <w:r>
        <w:rPr>
          <w:noProof/>
          <w:lang w:val="sr-Latn-CS"/>
        </w:rPr>
        <w:t>jula</w:t>
      </w:r>
      <w:r w:rsidR="00EA45A7" w:rsidRPr="00D2295D">
        <w:rPr>
          <w:noProof/>
          <w:lang w:val="sr-Latn-CS"/>
        </w:rPr>
        <w:t xml:space="preserve"> 1960. </w:t>
      </w:r>
      <w:r>
        <w:rPr>
          <w:noProof/>
          <w:lang w:val="sr-Latn-CS"/>
        </w:rPr>
        <w:t>godine</w:t>
      </w:r>
      <w:r w:rsidR="00EA45A7" w:rsidRPr="00D2295D">
        <w:rPr>
          <w:noProof/>
          <w:lang w:val="sr-Latn-CS"/>
        </w:rPr>
        <w:t xml:space="preserve"> </w:t>
      </w:r>
      <w:r>
        <w:rPr>
          <w:noProof/>
          <w:lang w:val="sr-Latn-CS"/>
        </w:rPr>
        <w:t>spajanjem</w:t>
      </w:r>
      <w:r w:rsidR="00EA45A7" w:rsidRPr="00D2295D">
        <w:rPr>
          <w:noProof/>
          <w:lang w:val="sr-Latn-CS"/>
        </w:rPr>
        <w:t xml:space="preserve"> </w:t>
      </w:r>
      <w:r>
        <w:rPr>
          <w:noProof/>
          <w:lang w:val="sr-Latn-CS"/>
        </w:rPr>
        <w:t>tadašnje</w:t>
      </w:r>
      <w:r w:rsidR="00EA45A7" w:rsidRPr="00D2295D">
        <w:rPr>
          <w:noProof/>
          <w:lang w:val="sr-Latn-CS"/>
        </w:rPr>
        <w:t xml:space="preserve"> </w:t>
      </w:r>
      <w:r>
        <w:rPr>
          <w:noProof/>
          <w:lang w:val="sr-Latn-CS"/>
        </w:rPr>
        <w:t>Privredne</w:t>
      </w:r>
      <w:r w:rsidR="00EA45A7" w:rsidRPr="00D2295D">
        <w:rPr>
          <w:noProof/>
          <w:lang w:val="sr-Latn-CS"/>
        </w:rPr>
        <w:t xml:space="preserve"> </w:t>
      </w:r>
      <w:r>
        <w:rPr>
          <w:noProof/>
          <w:lang w:val="sr-Latn-CS"/>
        </w:rPr>
        <w:t>komunalne</w:t>
      </w:r>
      <w:r w:rsidR="00EA45A7" w:rsidRPr="00D2295D">
        <w:rPr>
          <w:noProof/>
          <w:lang w:val="sr-Latn-CS"/>
        </w:rPr>
        <w:t xml:space="preserve"> </w:t>
      </w:r>
      <w:r>
        <w:rPr>
          <w:noProof/>
          <w:lang w:val="sr-Latn-CS"/>
        </w:rPr>
        <w:t>ustanove</w:t>
      </w:r>
      <w:r w:rsidR="00EA45A7" w:rsidRPr="00D2295D">
        <w:rPr>
          <w:noProof/>
          <w:lang w:val="sr-Latn-CS"/>
        </w:rPr>
        <w:t xml:space="preserve">, </w:t>
      </w:r>
      <w:r>
        <w:rPr>
          <w:noProof/>
          <w:lang w:val="sr-Latn-CS"/>
        </w:rPr>
        <w:t>Komunalne</w:t>
      </w:r>
      <w:r w:rsidR="00EA45A7" w:rsidRPr="00D2295D">
        <w:rPr>
          <w:noProof/>
          <w:lang w:val="sr-Latn-CS"/>
        </w:rPr>
        <w:t xml:space="preserve"> </w:t>
      </w:r>
      <w:r>
        <w:rPr>
          <w:noProof/>
          <w:lang w:val="sr-Latn-CS"/>
        </w:rPr>
        <w:t>uslužne</w:t>
      </w:r>
      <w:r w:rsidR="00EA45A7" w:rsidRPr="00D2295D">
        <w:rPr>
          <w:noProof/>
          <w:lang w:val="sr-Latn-CS"/>
        </w:rPr>
        <w:t xml:space="preserve"> </w:t>
      </w:r>
      <w:r>
        <w:rPr>
          <w:noProof/>
          <w:lang w:val="sr-Latn-CS"/>
        </w:rPr>
        <w:t>radnje</w:t>
      </w:r>
      <w:r w:rsidR="00EA45A7" w:rsidRPr="00D2295D">
        <w:rPr>
          <w:noProof/>
          <w:lang w:val="sr-Latn-CS"/>
        </w:rPr>
        <w:t xml:space="preserve"> </w:t>
      </w:r>
      <w:r>
        <w:rPr>
          <w:noProof/>
          <w:lang w:val="sr-Latn-CS"/>
        </w:rPr>
        <w:t>za</w:t>
      </w:r>
      <w:r w:rsidR="00EA45A7" w:rsidRPr="00D2295D">
        <w:rPr>
          <w:noProof/>
          <w:lang w:val="sr-Latn-CS"/>
        </w:rPr>
        <w:t xml:space="preserve"> </w:t>
      </w:r>
      <w:r>
        <w:rPr>
          <w:noProof/>
          <w:lang w:val="sr-Latn-CS"/>
        </w:rPr>
        <w:t>iznošenje</w:t>
      </w:r>
      <w:r w:rsidR="00EA45A7" w:rsidRPr="00D2295D">
        <w:rPr>
          <w:noProof/>
          <w:lang w:val="sr-Latn-CS"/>
        </w:rPr>
        <w:t xml:space="preserve"> </w:t>
      </w:r>
      <w:r>
        <w:rPr>
          <w:noProof/>
          <w:lang w:val="sr-Latn-CS"/>
        </w:rPr>
        <w:t>fekalija</w:t>
      </w:r>
      <w:r w:rsidR="00EA45A7" w:rsidRPr="00D2295D">
        <w:rPr>
          <w:noProof/>
          <w:lang w:val="sr-Latn-CS"/>
        </w:rPr>
        <w:t xml:space="preserve"> </w:t>
      </w:r>
      <w:r>
        <w:rPr>
          <w:noProof/>
          <w:lang w:val="sr-Latn-CS"/>
        </w:rPr>
        <w:t>i</w:t>
      </w:r>
      <w:r w:rsidR="00EA45A7" w:rsidRPr="00D2295D">
        <w:rPr>
          <w:noProof/>
          <w:lang w:val="sr-Latn-CS"/>
        </w:rPr>
        <w:t xml:space="preserve"> </w:t>
      </w:r>
      <w:r>
        <w:rPr>
          <w:noProof/>
          <w:lang w:val="sr-Latn-CS"/>
        </w:rPr>
        <w:t>Komunalne</w:t>
      </w:r>
      <w:r w:rsidR="00EA45A7" w:rsidRPr="00D2295D">
        <w:rPr>
          <w:noProof/>
          <w:lang w:val="sr-Latn-CS"/>
        </w:rPr>
        <w:t xml:space="preserve"> </w:t>
      </w:r>
      <w:r>
        <w:rPr>
          <w:noProof/>
          <w:lang w:val="sr-Latn-CS"/>
        </w:rPr>
        <w:t>radnje</w:t>
      </w:r>
      <w:r w:rsidR="00EA45A7" w:rsidRPr="00D2295D">
        <w:rPr>
          <w:noProof/>
          <w:lang w:val="sr-Latn-CS"/>
        </w:rPr>
        <w:t xml:space="preserve"> </w:t>
      </w:r>
      <w:r>
        <w:rPr>
          <w:noProof/>
          <w:lang w:val="sr-Latn-CS"/>
        </w:rPr>
        <w:t>za</w:t>
      </w:r>
      <w:r w:rsidR="00EA45A7" w:rsidRPr="00D2295D">
        <w:rPr>
          <w:noProof/>
          <w:lang w:val="sr-Latn-CS"/>
        </w:rPr>
        <w:t xml:space="preserve"> </w:t>
      </w:r>
      <w:r>
        <w:rPr>
          <w:noProof/>
          <w:lang w:val="sr-Latn-CS"/>
        </w:rPr>
        <w:t>čišćenje</w:t>
      </w:r>
      <w:r w:rsidR="00EA45A7" w:rsidRPr="00D2295D">
        <w:rPr>
          <w:noProof/>
          <w:lang w:val="sr-Latn-CS"/>
        </w:rPr>
        <w:t xml:space="preserve"> </w:t>
      </w:r>
      <w:r>
        <w:rPr>
          <w:noProof/>
          <w:lang w:val="sr-Latn-CS"/>
        </w:rPr>
        <w:t>dimnjaka</w:t>
      </w:r>
      <w:r w:rsidR="00952147" w:rsidRPr="00D2295D">
        <w:rPr>
          <w:noProof/>
          <w:lang w:val="sr-Latn-CS"/>
        </w:rPr>
        <w:t xml:space="preserve">. 2013. </w:t>
      </w:r>
      <w:r>
        <w:rPr>
          <w:noProof/>
          <w:lang w:val="sr-Latn-CS"/>
        </w:rPr>
        <w:t>godine</w:t>
      </w:r>
      <w:r w:rsidR="00952147" w:rsidRPr="00D2295D">
        <w:rPr>
          <w:noProof/>
          <w:lang w:val="sr-Latn-CS"/>
        </w:rPr>
        <w:t xml:space="preserve"> </w:t>
      </w:r>
      <w:r>
        <w:rPr>
          <w:noProof/>
          <w:lang w:val="sr-Latn-CS"/>
        </w:rPr>
        <w:t>dolazi</w:t>
      </w:r>
      <w:r w:rsidR="00952147" w:rsidRPr="00D2295D">
        <w:rPr>
          <w:noProof/>
          <w:lang w:val="sr-Latn-CS"/>
        </w:rPr>
        <w:t xml:space="preserve"> </w:t>
      </w:r>
      <w:r>
        <w:rPr>
          <w:noProof/>
          <w:lang w:val="sr-Latn-CS"/>
        </w:rPr>
        <w:t>do</w:t>
      </w:r>
      <w:r w:rsidR="00952147" w:rsidRPr="00D2295D">
        <w:rPr>
          <w:noProof/>
          <w:lang w:val="sr-Latn-CS"/>
        </w:rPr>
        <w:t xml:space="preserve"> </w:t>
      </w:r>
      <w:r>
        <w:rPr>
          <w:noProof/>
          <w:lang w:val="sr-Latn-CS"/>
        </w:rPr>
        <w:t>podele</w:t>
      </w:r>
      <w:r w:rsidR="00952147" w:rsidRPr="00D2295D">
        <w:rPr>
          <w:noProof/>
          <w:lang w:val="sr-Latn-CS"/>
        </w:rPr>
        <w:t xml:space="preserve"> </w:t>
      </w:r>
      <w:r>
        <w:rPr>
          <w:noProof/>
          <w:lang w:val="sr-Latn-CS"/>
        </w:rPr>
        <w:t>preduzeća</w:t>
      </w:r>
      <w:r w:rsidR="00952147" w:rsidRPr="00D2295D">
        <w:rPr>
          <w:noProof/>
          <w:lang w:val="sr-Latn-CS"/>
        </w:rPr>
        <w:t xml:space="preserve">, </w:t>
      </w:r>
      <w:r>
        <w:rPr>
          <w:noProof/>
          <w:lang w:val="sr-Latn-CS"/>
        </w:rPr>
        <w:t>kada</w:t>
      </w:r>
      <w:r w:rsidR="00952147" w:rsidRPr="00D2295D">
        <w:rPr>
          <w:noProof/>
          <w:lang w:val="sr-Latn-CS"/>
        </w:rPr>
        <w:t xml:space="preserve"> </w:t>
      </w:r>
      <w:r>
        <w:rPr>
          <w:noProof/>
          <w:lang w:val="sr-Latn-CS"/>
        </w:rPr>
        <w:t>se</w:t>
      </w:r>
      <w:r w:rsidR="00952147" w:rsidRPr="00D2295D">
        <w:rPr>
          <w:noProof/>
          <w:lang w:val="sr-Latn-CS"/>
        </w:rPr>
        <w:t xml:space="preserve"> </w:t>
      </w:r>
      <w:r>
        <w:rPr>
          <w:noProof/>
          <w:lang w:val="sr-Latn-CS"/>
        </w:rPr>
        <w:t>iz</w:t>
      </w:r>
      <w:r w:rsidR="00952147" w:rsidRPr="00D2295D">
        <w:rPr>
          <w:noProof/>
          <w:lang w:val="sr-Latn-CS"/>
        </w:rPr>
        <w:t xml:space="preserve"> „</w:t>
      </w:r>
      <w:r>
        <w:rPr>
          <w:noProof/>
          <w:lang w:val="sr-Latn-CS"/>
        </w:rPr>
        <w:t>stare</w:t>
      </w:r>
      <w:r w:rsidR="00952147" w:rsidRPr="00D2295D">
        <w:rPr>
          <w:noProof/>
          <w:lang w:val="sr-Latn-CS"/>
        </w:rPr>
        <w:t xml:space="preserve">“ </w:t>
      </w:r>
      <w:r>
        <w:rPr>
          <w:noProof/>
          <w:lang w:val="sr-Latn-CS"/>
        </w:rPr>
        <w:t>Čistoće</w:t>
      </w:r>
      <w:r w:rsidR="00952147" w:rsidRPr="00D2295D">
        <w:rPr>
          <w:noProof/>
          <w:lang w:val="sr-Latn-CS"/>
        </w:rPr>
        <w:t xml:space="preserve"> </w:t>
      </w:r>
      <w:r>
        <w:rPr>
          <w:noProof/>
          <w:lang w:val="sr-Latn-CS"/>
        </w:rPr>
        <w:t>izdvajaju</w:t>
      </w:r>
      <w:r w:rsidR="00952147" w:rsidRPr="00D2295D">
        <w:rPr>
          <w:noProof/>
          <w:lang w:val="sr-Latn-CS"/>
        </w:rPr>
        <w:t xml:space="preserve"> </w:t>
      </w:r>
      <w:r>
        <w:rPr>
          <w:noProof/>
          <w:lang w:val="sr-Latn-CS"/>
        </w:rPr>
        <w:t>novoformirana</w:t>
      </w:r>
      <w:r w:rsidR="00952147" w:rsidRPr="00D2295D">
        <w:rPr>
          <w:noProof/>
          <w:lang w:val="sr-Latn-CS"/>
        </w:rPr>
        <w:t xml:space="preserve"> </w:t>
      </w:r>
      <w:r>
        <w:rPr>
          <w:noProof/>
          <w:lang w:val="sr-Latn-CS"/>
        </w:rPr>
        <w:t>preduzeća</w:t>
      </w:r>
      <w:r w:rsidR="00952147" w:rsidRPr="00D2295D">
        <w:rPr>
          <w:noProof/>
          <w:lang w:val="sr-Latn-CS"/>
        </w:rPr>
        <w:t xml:space="preserve"> </w:t>
      </w:r>
      <w:r>
        <w:rPr>
          <w:noProof/>
          <w:lang w:val="sr-Latn-CS"/>
        </w:rPr>
        <w:t>JKP</w:t>
      </w:r>
      <w:r w:rsidR="00952147" w:rsidRPr="00D2295D">
        <w:rPr>
          <w:noProof/>
          <w:lang w:val="sr-Latn-CS"/>
        </w:rPr>
        <w:t xml:space="preserve"> “</w:t>
      </w:r>
      <w:r>
        <w:rPr>
          <w:noProof/>
          <w:lang w:val="sr-Latn-CS"/>
        </w:rPr>
        <w:t>Zelenilo</w:t>
      </w:r>
      <w:r w:rsidR="00952147" w:rsidRPr="00D2295D">
        <w:rPr>
          <w:noProof/>
          <w:lang w:val="sr-Latn-CS"/>
        </w:rPr>
        <w:t xml:space="preserve">”, </w:t>
      </w:r>
      <w:r>
        <w:rPr>
          <w:noProof/>
          <w:lang w:val="sr-Latn-CS"/>
        </w:rPr>
        <w:t>JKP</w:t>
      </w:r>
      <w:r w:rsidR="00952147" w:rsidRPr="00D2295D">
        <w:rPr>
          <w:noProof/>
          <w:lang w:val="sr-Latn-CS"/>
        </w:rPr>
        <w:t xml:space="preserve"> “</w:t>
      </w:r>
      <w:r>
        <w:rPr>
          <w:noProof/>
          <w:lang w:val="sr-Latn-CS"/>
        </w:rPr>
        <w:t>Prostor</w:t>
      </w:r>
      <w:r w:rsidR="00952147" w:rsidRPr="00D2295D">
        <w:rPr>
          <w:noProof/>
          <w:lang w:val="sr-Latn-CS"/>
        </w:rPr>
        <w:t xml:space="preserve">” </w:t>
      </w:r>
      <w:r>
        <w:rPr>
          <w:noProof/>
          <w:lang w:val="sr-Latn-CS"/>
        </w:rPr>
        <w:t>sa</w:t>
      </w:r>
      <w:r w:rsidR="00952147" w:rsidRPr="00D2295D">
        <w:rPr>
          <w:noProof/>
          <w:lang w:val="sr-Latn-CS"/>
        </w:rPr>
        <w:t xml:space="preserve"> </w:t>
      </w:r>
      <w:r>
        <w:rPr>
          <w:noProof/>
          <w:lang w:val="sr-Latn-CS"/>
        </w:rPr>
        <w:t>delatnostima</w:t>
      </w:r>
      <w:r w:rsidR="00952147" w:rsidRPr="00D2295D">
        <w:rPr>
          <w:noProof/>
          <w:lang w:val="sr-Latn-CS"/>
        </w:rPr>
        <w:t xml:space="preserve"> </w:t>
      </w:r>
      <w:r>
        <w:rPr>
          <w:noProof/>
          <w:lang w:val="sr-Latn-CS"/>
        </w:rPr>
        <w:t>održavanja</w:t>
      </w:r>
      <w:r w:rsidR="00952147" w:rsidRPr="00D2295D">
        <w:rPr>
          <w:noProof/>
          <w:lang w:val="sr-Latn-CS"/>
        </w:rPr>
        <w:t xml:space="preserve"> </w:t>
      </w:r>
      <w:r>
        <w:rPr>
          <w:noProof/>
          <w:lang w:val="sr-Latn-CS"/>
        </w:rPr>
        <w:t>zelenila</w:t>
      </w:r>
      <w:r w:rsidR="00952147" w:rsidRPr="00D2295D">
        <w:rPr>
          <w:noProof/>
          <w:lang w:val="sr-Latn-CS"/>
        </w:rPr>
        <w:t xml:space="preserve">, </w:t>
      </w:r>
      <w:r>
        <w:rPr>
          <w:noProof/>
          <w:lang w:val="sr-Latn-CS"/>
        </w:rPr>
        <w:t>odnosno</w:t>
      </w:r>
      <w:r w:rsidR="00952147" w:rsidRPr="00D2295D">
        <w:rPr>
          <w:noProof/>
          <w:lang w:val="sr-Latn-CS"/>
        </w:rPr>
        <w:t xml:space="preserve"> </w:t>
      </w:r>
      <w:r>
        <w:rPr>
          <w:noProof/>
          <w:lang w:val="sr-Latn-CS"/>
        </w:rPr>
        <w:t>obavljanja</w:t>
      </w:r>
      <w:r w:rsidR="00952147" w:rsidRPr="00D2295D">
        <w:rPr>
          <w:noProof/>
          <w:lang w:val="sr-Latn-CS"/>
        </w:rPr>
        <w:t xml:space="preserve"> </w:t>
      </w:r>
      <w:r>
        <w:rPr>
          <w:noProof/>
          <w:lang w:val="sr-Latn-CS"/>
        </w:rPr>
        <w:t>pijačnih</w:t>
      </w:r>
      <w:r w:rsidR="00952147" w:rsidRPr="00D2295D">
        <w:rPr>
          <w:noProof/>
          <w:lang w:val="sr-Latn-CS"/>
        </w:rPr>
        <w:t xml:space="preserve">, </w:t>
      </w:r>
      <w:r>
        <w:rPr>
          <w:noProof/>
          <w:lang w:val="sr-Latn-CS"/>
        </w:rPr>
        <w:t>pogrebnih</w:t>
      </w:r>
      <w:r w:rsidR="00952147" w:rsidRPr="00D2295D">
        <w:rPr>
          <w:noProof/>
          <w:lang w:val="sr-Latn-CS"/>
        </w:rPr>
        <w:t xml:space="preserve"> </w:t>
      </w:r>
      <w:r>
        <w:rPr>
          <w:noProof/>
          <w:lang w:val="sr-Latn-CS"/>
        </w:rPr>
        <w:t>usluga</w:t>
      </w:r>
      <w:r w:rsidR="00952147" w:rsidRPr="00D2295D">
        <w:rPr>
          <w:noProof/>
          <w:lang w:val="sr-Latn-CS"/>
        </w:rPr>
        <w:t xml:space="preserve"> </w:t>
      </w:r>
      <w:r>
        <w:rPr>
          <w:noProof/>
          <w:lang w:val="sr-Latn-CS"/>
        </w:rPr>
        <w:t>dok</w:t>
      </w:r>
      <w:r w:rsidR="00952147" w:rsidRPr="00D2295D">
        <w:rPr>
          <w:noProof/>
          <w:lang w:val="sr-Latn-CS"/>
        </w:rPr>
        <w:t xml:space="preserve"> </w:t>
      </w:r>
      <w:r>
        <w:rPr>
          <w:noProof/>
          <w:lang w:val="sr-Latn-CS"/>
        </w:rPr>
        <w:t>u</w:t>
      </w:r>
      <w:r w:rsidR="00952147" w:rsidRPr="00D2295D">
        <w:rPr>
          <w:noProof/>
          <w:lang w:val="sr-Latn-CS"/>
        </w:rPr>
        <w:t xml:space="preserve"> </w:t>
      </w:r>
      <w:r>
        <w:rPr>
          <w:noProof/>
          <w:lang w:val="sr-Latn-CS"/>
        </w:rPr>
        <w:t>matičnom</w:t>
      </w:r>
      <w:r w:rsidR="00952147" w:rsidRPr="00D2295D">
        <w:rPr>
          <w:noProof/>
          <w:lang w:val="sr-Latn-CS"/>
        </w:rPr>
        <w:t xml:space="preserve"> </w:t>
      </w:r>
      <w:r>
        <w:rPr>
          <w:noProof/>
          <w:lang w:val="sr-Latn-CS"/>
        </w:rPr>
        <w:t>preduzeću</w:t>
      </w:r>
      <w:r w:rsidR="00952147" w:rsidRPr="00D2295D">
        <w:rPr>
          <w:noProof/>
          <w:lang w:val="sr-Latn-CS"/>
        </w:rPr>
        <w:t xml:space="preserve"> </w:t>
      </w:r>
      <w:r>
        <w:rPr>
          <w:noProof/>
          <w:lang w:val="sr-Latn-CS"/>
        </w:rPr>
        <w:t>ostaju</w:t>
      </w:r>
      <w:r w:rsidR="00952147" w:rsidRPr="00D2295D">
        <w:rPr>
          <w:noProof/>
          <w:lang w:val="sr-Latn-CS"/>
        </w:rPr>
        <w:t xml:space="preserve"> </w:t>
      </w:r>
      <w:r>
        <w:rPr>
          <w:noProof/>
          <w:lang w:val="sr-Latn-CS"/>
        </w:rPr>
        <w:t>delatnosti</w:t>
      </w:r>
      <w:r w:rsidR="00952147" w:rsidRPr="00D2295D">
        <w:rPr>
          <w:noProof/>
          <w:lang w:val="sr-Latn-CS"/>
        </w:rPr>
        <w:t xml:space="preserve"> </w:t>
      </w:r>
      <w:r>
        <w:rPr>
          <w:noProof/>
          <w:lang w:val="sr-Latn-CS"/>
        </w:rPr>
        <w:t>upravljanja</w:t>
      </w:r>
      <w:r w:rsidR="00952147" w:rsidRPr="00D2295D">
        <w:rPr>
          <w:noProof/>
          <w:lang w:val="sr-Latn-CS"/>
        </w:rPr>
        <w:t xml:space="preserve"> </w:t>
      </w:r>
      <w:r>
        <w:rPr>
          <w:noProof/>
          <w:lang w:val="sr-Latn-CS"/>
        </w:rPr>
        <w:t>otpadom</w:t>
      </w:r>
      <w:r w:rsidR="00952147" w:rsidRPr="00D2295D">
        <w:rPr>
          <w:noProof/>
          <w:lang w:val="sr-Latn-CS"/>
        </w:rPr>
        <w:t xml:space="preserve">, </w:t>
      </w:r>
      <w:r>
        <w:rPr>
          <w:noProof/>
          <w:lang w:val="sr-Latn-CS"/>
        </w:rPr>
        <w:t>održavanje</w:t>
      </w:r>
      <w:r w:rsidR="00952147" w:rsidRPr="00D2295D">
        <w:rPr>
          <w:noProof/>
          <w:lang w:val="sr-Latn-CS"/>
        </w:rPr>
        <w:t xml:space="preserve"> </w:t>
      </w:r>
      <w:r>
        <w:rPr>
          <w:noProof/>
          <w:lang w:val="sr-Latn-CS"/>
        </w:rPr>
        <w:t>čistoće</w:t>
      </w:r>
      <w:r w:rsidR="00952147" w:rsidRPr="00D2295D">
        <w:rPr>
          <w:noProof/>
          <w:lang w:val="sr-Latn-CS"/>
        </w:rPr>
        <w:t xml:space="preserve"> </w:t>
      </w:r>
      <w:r>
        <w:rPr>
          <w:noProof/>
          <w:lang w:val="sr-Latn-CS"/>
        </w:rPr>
        <w:t>javnih</w:t>
      </w:r>
      <w:r w:rsidR="00952147" w:rsidRPr="00D2295D">
        <w:rPr>
          <w:noProof/>
          <w:lang w:val="sr-Latn-CS"/>
        </w:rPr>
        <w:t xml:space="preserve"> </w:t>
      </w:r>
      <w:r>
        <w:rPr>
          <w:noProof/>
          <w:lang w:val="sr-Latn-CS"/>
        </w:rPr>
        <w:t>površina</w:t>
      </w:r>
      <w:r w:rsidR="00952147" w:rsidRPr="00D2295D">
        <w:rPr>
          <w:noProof/>
          <w:lang w:val="sr-Latn-CS"/>
        </w:rPr>
        <w:t xml:space="preserve"> </w:t>
      </w:r>
      <w:r>
        <w:rPr>
          <w:noProof/>
          <w:lang w:val="sr-Latn-CS"/>
        </w:rPr>
        <w:t>i</w:t>
      </w:r>
      <w:r w:rsidR="00952147" w:rsidRPr="00D2295D">
        <w:rPr>
          <w:noProof/>
          <w:lang w:val="sr-Latn-CS"/>
        </w:rPr>
        <w:t xml:space="preserve"> </w:t>
      </w:r>
      <w:r>
        <w:rPr>
          <w:noProof/>
          <w:lang w:val="sr-Latn-CS"/>
        </w:rPr>
        <w:t>zoohigijenska</w:t>
      </w:r>
      <w:r w:rsidR="00952147" w:rsidRPr="00D2295D">
        <w:rPr>
          <w:noProof/>
          <w:lang w:val="sr-Latn-CS"/>
        </w:rPr>
        <w:t xml:space="preserve"> </w:t>
      </w:r>
      <w:r>
        <w:rPr>
          <w:noProof/>
          <w:lang w:val="sr-Latn-CS"/>
        </w:rPr>
        <w:t>delatnost</w:t>
      </w:r>
      <w:r w:rsidR="00952147" w:rsidRPr="00D2295D">
        <w:rPr>
          <w:noProof/>
          <w:lang w:val="sr-Latn-CS"/>
        </w:rPr>
        <w:t xml:space="preserve">. </w:t>
      </w:r>
      <w:r>
        <w:rPr>
          <w:noProof/>
          <w:lang w:val="sr-Latn-CS"/>
        </w:rPr>
        <w:t>Danas</w:t>
      </w:r>
      <w:r w:rsidR="00952147" w:rsidRPr="00D2295D">
        <w:rPr>
          <w:noProof/>
          <w:lang w:val="sr-Latn-CS"/>
        </w:rPr>
        <w:t xml:space="preserve"> “</w:t>
      </w:r>
      <w:r>
        <w:rPr>
          <w:noProof/>
          <w:lang w:val="sr-Latn-CS"/>
        </w:rPr>
        <w:t>Čistoća</w:t>
      </w:r>
      <w:r w:rsidR="00952147" w:rsidRPr="00D2295D">
        <w:rPr>
          <w:noProof/>
          <w:lang w:val="sr-Latn-CS"/>
        </w:rPr>
        <w:t xml:space="preserve">” </w:t>
      </w:r>
      <w:r>
        <w:rPr>
          <w:noProof/>
          <w:lang w:val="sr-Latn-CS"/>
        </w:rPr>
        <w:t>broji</w:t>
      </w:r>
      <w:r w:rsidR="00952147" w:rsidRPr="00D2295D">
        <w:rPr>
          <w:noProof/>
          <w:lang w:val="sr-Latn-CS"/>
        </w:rPr>
        <w:t xml:space="preserve"> </w:t>
      </w:r>
      <w:r>
        <w:rPr>
          <w:noProof/>
          <w:lang w:val="sr-Latn-CS"/>
        </w:rPr>
        <w:t>ukupno</w:t>
      </w:r>
      <w:r w:rsidR="00952147" w:rsidRPr="00D2295D">
        <w:rPr>
          <w:noProof/>
          <w:lang w:val="sr-Latn-CS"/>
        </w:rPr>
        <w:t xml:space="preserve"> 124 </w:t>
      </w:r>
      <w:r>
        <w:rPr>
          <w:noProof/>
          <w:lang w:val="sr-Latn-CS"/>
        </w:rPr>
        <w:t>radnika</w:t>
      </w:r>
      <w:r w:rsidR="00952147" w:rsidRPr="00D2295D">
        <w:rPr>
          <w:noProof/>
          <w:lang w:val="sr-Latn-CS"/>
        </w:rPr>
        <w:t xml:space="preserve">, </w:t>
      </w:r>
      <w:r>
        <w:rPr>
          <w:noProof/>
          <w:lang w:val="sr-Latn-CS"/>
        </w:rPr>
        <w:t>a</w:t>
      </w:r>
      <w:r w:rsidR="00952147" w:rsidRPr="00D2295D">
        <w:rPr>
          <w:noProof/>
          <w:lang w:val="sr-Latn-CS"/>
        </w:rPr>
        <w:t xml:space="preserve"> </w:t>
      </w:r>
      <w:r>
        <w:rPr>
          <w:noProof/>
          <w:lang w:val="sr-Latn-CS"/>
        </w:rPr>
        <w:t>za</w:t>
      </w:r>
      <w:r w:rsidR="00952147" w:rsidRPr="00D2295D">
        <w:rPr>
          <w:noProof/>
          <w:lang w:val="sr-Latn-CS"/>
        </w:rPr>
        <w:t xml:space="preserve"> </w:t>
      </w:r>
      <w:r>
        <w:rPr>
          <w:noProof/>
          <w:lang w:val="sr-Latn-CS"/>
        </w:rPr>
        <w:t>obavljanje</w:t>
      </w:r>
      <w:r w:rsidR="00952147" w:rsidRPr="00D2295D">
        <w:rPr>
          <w:noProof/>
          <w:lang w:val="sr-Latn-CS"/>
        </w:rPr>
        <w:t xml:space="preserve"> </w:t>
      </w:r>
      <w:r>
        <w:rPr>
          <w:noProof/>
          <w:lang w:val="sr-Latn-CS"/>
        </w:rPr>
        <w:t>sezonskih</w:t>
      </w:r>
      <w:r w:rsidR="00952147" w:rsidRPr="00D2295D">
        <w:rPr>
          <w:noProof/>
          <w:lang w:val="sr-Latn-CS"/>
        </w:rPr>
        <w:t xml:space="preserve"> </w:t>
      </w:r>
      <w:r>
        <w:rPr>
          <w:noProof/>
          <w:lang w:val="sr-Latn-CS"/>
        </w:rPr>
        <w:t>poslova</w:t>
      </w:r>
      <w:r w:rsidR="00952147" w:rsidRPr="00D2295D">
        <w:rPr>
          <w:noProof/>
          <w:lang w:val="sr-Latn-CS"/>
        </w:rPr>
        <w:t xml:space="preserve"> </w:t>
      </w:r>
      <w:r>
        <w:rPr>
          <w:noProof/>
          <w:lang w:val="sr-Latn-CS"/>
        </w:rPr>
        <w:t>povremeno</w:t>
      </w:r>
      <w:r w:rsidR="00952147" w:rsidRPr="00D2295D">
        <w:rPr>
          <w:noProof/>
          <w:lang w:val="sr-Latn-CS"/>
        </w:rPr>
        <w:t xml:space="preserve"> </w:t>
      </w:r>
      <w:r>
        <w:rPr>
          <w:noProof/>
          <w:lang w:val="sr-Latn-CS"/>
        </w:rPr>
        <w:t>se</w:t>
      </w:r>
      <w:r w:rsidR="00952147" w:rsidRPr="00D2295D">
        <w:rPr>
          <w:noProof/>
          <w:lang w:val="sr-Latn-CS"/>
        </w:rPr>
        <w:t xml:space="preserve"> </w:t>
      </w:r>
      <w:r>
        <w:rPr>
          <w:noProof/>
          <w:lang w:val="sr-Latn-CS"/>
        </w:rPr>
        <w:t>angažuje</w:t>
      </w:r>
      <w:r w:rsidR="00952147" w:rsidRPr="00D2295D">
        <w:rPr>
          <w:noProof/>
          <w:lang w:val="sr-Latn-CS"/>
        </w:rPr>
        <w:t xml:space="preserve"> 8-10 </w:t>
      </w:r>
      <w:r>
        <w:rPr>
          <w:noProof/>
          <w:lang w:val="sr-Latn-CS"/>
        </w:rPr>
        <w:t>radnika</w:t>
      </w:r>
      <w:r w:rsidR="00952147" w:rsidRPr="00D2295D">
        <w:rPr>
          <w:noProof/>
          <w:lang w:val="sr-Latn-CS"/>
        </w:rPr>
        <w:t>.</w:t>
      </w:r>
      <w:r w:rsidR="00DB39EE" w:rsidRPr="00D2295D">
        <w:rPr>
          <w:noProof/>
          <w:lang w:val="sr-Latn-CS"/>
        </w:rPr>
        <w:t xml:space="preserve"> </w:t>
      </w:r>
      <w:r w:rsidR="006A3CBA" w:rsidRPr="00D2295D">
        <w:rPr>
          <w:noProof/>
          <w:lang w:val="sr-Latn-CS"/>
        </w:rPr>
        <w:t>Rade jednu osmočasovnu smenu dnevno, 5 dana u nedelji, odnosno 260 radnih dana godišnje.</w:t>
      </w:r>
    </w:p>
    <w:p w14:paraId="194F7330" w14:textId="77777777" w:rsidR="00994617" w:rsidRPr="00D2295D" w:rsidRDefault="00994617" w:rsidP="006A3CBA">
      <w:pPr>
        <w:rPr>
          <w:lang w:val="sr-Latn-CS"/>
        </w:rPr>
      </w:pPr>
    </w:p>
    <w:p w14:paraId="5546A83A" w14:textId="1AFFD237" w:rsidR="009A42D9" w:rsidRPr="009A42D9" w:rsidRDefault="009A42D9" w:rsidP="009A42D9">
      <w:pPr>
        <w:rPr>
          <w:noProof/>
          <w:u w:val="single"/>
          <w:lang w:val="sr-Latn-CS"/>
        </w:rPr>
      </w:pPr>
      <w:r>
        <w:rPr>
          <w:noProof/>
          <w:u w:val="single"/>
          <w:lang w:val="sr-Latn-CS"/>
        </w:rPr>
        <w:t>Reciklažni</w:t>
      </w:r>
      <w:r w:rsidRPr="009A42D9">
        <w:rPr>
          <w:noProof/>
          <w:u w:val="single"/>
          <w:lang w:val="sr-Latn-CS"/>
        </w:rPr>
        <w:t xml:space="preserve"> </w:t>
      </w:r>
      <w:r>
        <w:rPr>
          <w:noProof/>
          <w:u w:val="single"/>
          <w:lang w:val="sr-Latn-CS"/>
        </w:rPr>
        <w:t>centar</w:t>
      </w:r>
    </w:p>
    <w:p w14:paraId="1C7395A3" w14:textId="074EE7B2" w:rsidR="009A42D9" w:rsidRPr="009A42D9" w:rsidRDefault="009A42D9" w:rsidP="009A42D9">
      <w:pPr>
        <w:rPr>
          <w:noProof/>
          <w:lang w:val="sr-Latn-CS"/>
        </w:rPr>
      </w:pPr>
      <w:r>
        <w:rPr>
          <w:noProof/>
          <w:lang w:val="sr-Latn-CS"/>
        </w:rPr>
        <w:t>Gradski</w:t>
      </w:r>
      <w:r w:rsidRPr="009A42D9">
        <w:rPr>
          <w:noProof/>
          <w:lang w:val="sr-Latn-CS"/>
        </w:rPr>
        <w:t xml:space="preserve"> </w:t>
      </w:r>
      <w:r>
        <w:rPr>
          <w:noProof/>
          <w:lang w:val="sr-Latn-CS"/>
        </w:rPr>
        <w:t>Reciklažni</w:t>
      </w:r>
      <w:r w:rsidRPr="009A42D9">
        <w:rPr>
          <w:noProof/>
          <w:lang w:val="sr-Latn-CS"/>
        </w:rPr>
        <w:t xml:space="preserve"> </w:t>
      </w:r>
      <w:r>
        <w:rPr>
          <w:noProof/>
          <w:lang w:val="sr-Latn-CS"/>
        </w:rPr>
        <w:t>centar</w:t>
      </w:r>
      <w:r w:rsidRPr="009A42D9">
        <w:rPr>
          <w:noProof/>
          <w:lang w:val="sr-Latn-CS"/>
        </w:rPr>
        <w:t xml:space="preserve"> </w:t>
      </w:r>
      <w:r>
        <w:rPr>
          <w:noProof/>
          <w:lang w:val="sr-Latn-CS"/>
        </w:rPr>
        <w:t>ima</w:t>
      </w:r>
      <w:r w:rsidRPr="009A42D9">
        <w:rPr>
          <w:noProof/>
          <w:lang w:val="sr-Latn-CS"/>
        </w:rPr>
        <w:t xml:space="preserve"> </w:t>
      </w:r>
      <w:r>
        <w:rPr>
          <w:noProof/>
          <w:lang w:val="sr-Latn-CS"/>
        </w:rPr>
        <w:t>upotrebnu</w:t>
      </w:r>
      <w:r w:rsidRPr="009A42D9">
        <w:rPr>
          <w:noProof/>
          <w:lang w:val="sr-Latn-CS"/>
        </w:rPr>
        <w:t xml:space="preserve"> </w:t>
      </w:r>
      <w:r>
        <w:rPr>
          <w:noProof/>
          <w:lang w:val="sr-Latn-CS"/>
        </w:rPr>
        <w:t>dozvolu</w:t>
      </w:r>
      <w:r w:rsidRPr="009A42D9">
        <w:rPr>
          <w:noProof/>
          <w:lang w:val="sr-Latn-CS"/>
        </w:rPr>
        <w:t xml:space="preserve"> </w:t>
      </w:r>
      <w:r>
        <w:rPr>
          <w:noProof/>
          <w:lang w:val="sr-Latn-CS"/>
        </w:rPr>
        <w:t>broj</w:t>
      </w:r>
      <w:r w:rsidRPr="009A42D9">
        <w:rPr>
          <w:noProof/>
          <w:lang w:val="sr-Latn-CS"/>
        </w:rPr>
        <w:t xml:space="preserve"> 351-300/2015-</w:t>
      </w:r>
      <w:r>
        <w:rPr>
          <w:noProof/>
          <w:lang w:val="sr-Latn-CS"/>
        </w:rPr>
        <w:t>V</w:t>
      </w:r>
      <w:r w:rsidRPr="009A42D9">
        <w:rPr>
          <w:noProof/>
          <w:lang w:val="sr-Latn-CS"/>
        </w:rPr>
        <w:t xml:space="preserve">, </w:t>
      </w:r>
      <w:r>
        <w:rPr>
          <w:noProof/>
          <w:lang w:val="sr-Latn-CS"/>
        </w:rPr>
        <w:t>na</w:t>
      </w:r>
      <w:r w:rsidRPr="009A42D9">
        <w:rPr>
          <w:noProof/>
          <w:lang w:val="sr-Latn-CS"/>
        </w:rPr>
        <w:t xml:space="preserve"> </w:t>
      </w:r>
      <w:r>
        <w:rPr>
          <w:noProof/>
          <w:lang w:val="sr-Latn-CS"/>
        </w:rPr>
        <w:t>osnovu</w:t>
      </w:r>
      <w:r w:rsidRPr="009A42D9">
        <w:rPr>
          <w:noProof/>
          <w:lang w:val="sr-Latn-CS"/>
        </w:rPr>
        <w:t xml:space="preserve"> </w:t>
      </w:r>
      <w:r>
        <w:rPr>
          <w:noProof/>
          <w:lang w:val="sr-Latn-CS"/>
        </w:rPr>
        <w:t>koje</w:t>
      </w:r>
      <w:r w:rsidRPr="009A42D9">
        <w:rPr>
          <w:noProof/>
          <w:lang w:val="sr-Latn-CS"/>
        </w:rPr>
        <w:t xml:space="preserve"> </w:t>
      </w:r>
      <w:r>
        <w:rPr>
          <w:noProof/>
          <w:lang w:val="sr-Latn-CS"/>
        </w:rPr>
        <w:t>Odeljenje</w:t>
      </w:r>
      <w:r w:rsidRPr="009A42D9">
        <w:rPr>
          <w:noProof/>
          <w:lang w:val="sr-Latn-CS"/>
        </w:rPr>
        <w:t xml:space="preserve"> </w:t>
      </w:r>
      <w:r>
        <w:rPr>
          <w:noProof/>
          <w:lang w:val="sr-Latn-CS"/>
        </w:rPr>
        <w:t>za</w:t>
      </w:r>
      <w:r w:rsidRPr="009A42D9">
        <w:rPr>
          <w:noProof/>
          <w:lang w:val="sr-Latn-CS"/>
        </w:rPr>
        <w:t xml:space="preserve"> </w:t>
      </w:r>
      <w:r>
        <w:rPr>
          <w:noProof/>
          <w:lang w:val="sr-Latn-CS"/>
        </w:rPr>
        <w:t>komunalne</w:t>
      </w:r>
      <w:r w:rsidRPr="009A42D9">
        <w:rPr>
          <w:noProof/>
          <w:lang w:val="sr-Latn-CS"/>
        </w:rPr>
        <w:t xml:space="preserve"> </w:t>
      </w:r>
      <w:r>
        <w:rPr>
          <w:noProof/>
          <w:lang w:val="sr-Latn-CS"/>
        </w:rPr>
        <w:t>poslove</w:t>
      </w:r>
      <w:r w:rsidRPr="009A42D9">
        <w:rPr>
          <w:noProof/>
          <w:lang w:val="sr-Latn-CS"/>
        </w:rPr>
        <w:t xml:space="preserve"> </w:t>
      </w:r>
      <w:r>
        <w:rPr>
          <w:noProof/>
          <w:lang w:val="sr-Latn-CS"/>
        </w:rPr>
        <w:t>Gradske</w:t>
      </w:r>
      <w:r w:rsidRPr="009A42D9">
        <w:rPr>
          <w:noProof/>
          <w:lang w:val="sr-Latn-CS"/>
        </w:rPr>
        <w:t xml:space="preserve"> </w:t>
      </w:r>
      <w:r>
        <w:rPr>
          <w:noProof/>
          <w:lang w:val="sr-Latn-CS"/>
        </w:rPr>
        <w:t>Uprave</w:t>
      </w:r>
      <w:r w:rsidRPr="009A42D9">
        <w:rPr>
          <w:noProof/>
          <w:lang w:val="sr-Latn-CS"/>
        </w:rPr>
        <w:t xml:space="preserve"> </w:t>
      </w:r>
      <w:r>
        <w:rPr>
          <w:noProof/>
          <w:lang w:val="sr-Latn-CS"/>
        </w:rPr>
        <w:t>Sombor</w:t>
      </w:r>
      <w:r w:rsidRPr="009A42D9">
        <w:rPr>
          <w:noProof/>
          <w:lang w:val="sr-Latn-CS"/>
        </w:rPr>
        <w:t xml:space="preserve"> </w:t>
      </w:r>
      <w:r>
        <w:rPr>
          <w:noProof/>
          <w:lang w:val="sr-Latn-CS"/>
        </w:rPr>
        <w:t>potvrđuje</w:t>
      </w:r>
      <w:r w:rsidRPr="009A42D9">
        <w:rPr>
          <w:noProof/>
          <w:lang w:val="sr-Latn-CS"/>
        </w:rPr>
        <w:t xml:space="preserve"> </w:t>
      </w:r>
      <w:r>
        <w:rPr>
          <w:noProof/>
          <w:lang w:val="sr-Latn-CS"/>
        </w:rPr>
        <w:t>da</w:t>
      </w:r>
      <w:r w:rsidRPr="009A42D9">
        <w:rPr>
          <w:noProof/>
          <w:lang w:val="sr-Latn-CS"/>
        </w:rPr>
        <w:t xml:space="preserve"> </w:t>
      </w:r>
      <w:r>
        <w:rPr>
          <w:noProof/>
          <w:lang w:val="sr-Latn-CS"/>
        </w:rPr>
        <w:t>su</w:t>
      </w:r>
      <w:r w:rsidRPr="009A42D9">
        <w:rPr>
          <w:noProof/>
          <w:lang w:val="sr-Latn-CS"/>
        </w:rPr>
        <w:t xml:space="preserve"> </w:t>
      </w:r>
      <w:r>
        <w:rPr>
          <w:noProof/>
          <w:lang w:val="sr-Latn-CS"/>
        </w:rPr>
        <w:t>svi</w:t>
      </w:r>
      <w:r w:rsidRPr="009A42D9">
        <w:rPr>
          <w:noProof/>
          <w:lang w:val="sr-Latn-CS"/>
        </w:rPr>
        <w:t xml:space="preserve"> </w:t>
      </w:r>
      <w:r>
        <w:rPr>
          <w:noProof/>
          <w:lang w:val="sr-Latn-CS"/>
        </w:rPr>
        <w:t>objekti</w:t>
      </w:r>
      <w:r w:rsidRPr="009A42D9">
        <w:rPr>
          <w:noProof/>
          <w:lang w:val="sr-Latn-CS"/>
        </w:rPr>
        <w:t xml:space="preserve"> </w:t>
      </w:r>
      <w:r>
        <w:rPr>
          <w:noProof/>
          <w:lang w:val="sr-Latn-CS"/>
        </w:rPr>
        <w:t>i</w:t>
      </w:r>
      <w:r w:rsidRPr="009A42D9">
        <w:rPr>
          <w:noProof/>
          <w:lang w:val="sr-Latn-CS"/>
        </w:rPr>
        <w:t xml:space="preserve"> </w:t>
      </w:r>
      <w:r>
        <w:rPr>
          <w:noProof/>
          <w:lang w:val="sr-Latn-CS"/>
        </w:rPr>
        <w:t>instalacije</w:t>
      </w:r>
      <w:r w:rsidRPr="009A42D9">
        <w:rPr>
          <w:noProof/>
          <w:lang w:val="sr-Latn-CS"/>
        </w:rPr>
        <w:t xml:space="preserve"> </w:t>
      </w:r>
      <w:r>
        <w:rPr>
          <w:noProof/>
          <w:lang w:val="sr-Latn-CS"/>
        </w:rPr>
        <w:t>izvedeni</w:t>
      </w:r>
      <w:r w:rsidRPr="009A42D9">
        <w:rPr>
          <w:noProof/>
          <w:lang w:val="sr-Latn-CS"/>
        </w:rPr>
        <w:t xml:space="preserve"> </w:t>
      </w:r>
      <w:r>
        <w:rPr>
          <w:noProof/>
          <w:lang w:val="sr-Latn-CS"/>
        </w:rPr>
        <w:t>prema</w:t>
      </w:r>
      <w:r w:rsidRPr="009A42D9">
        <w:rPr>
          <w:noProof/>
          <w:lang w:val="sr-Latn-CS"/>
        </w:rPr>
        <w:t xml:space="preserve"> </w:t>
      </w:r>
      <w:r>
        <w:rPr>
          <w:noProof/>
          <w:lang w:val="sr-Latn-CS"/>
        </w:rPr>
        <w:t>odobrenom</w:t>
      </w:r>
      <w:r w:rsidRPr="009A42D9">
        <w:rPr>
          <w:noProof/>
          <w:lang w:val="sr-Latn-CS"/>
        </w:rPr>
        <w:t xml:space="preserve"> </w:t>
      </w:r>
      <w:r>
        <w:rPr>
          <w:noProof/>
          <w:lang w:val="sr-Latn-CS"/>
        </w:rPr>
        <w:t>projektu</w:t>
      </w:r>
      <w:r w:rsidRPr="009A42D9">
        <w:rPr>
          <w:noProof/>
          <w:lang w:val="sr-Latn-CS"/>
        </w:rPr>
        <w:t>.</w:t>
      </w:r>
    </w:p>
    <w:p w14:paraId="51E58C4F" w14:textId="09A4EB8F" w:rsidR="009A42D9" w:rsidRPr="009A42D9" w:rsidRDefault="009A42D9" w:rsidP="009A42D9">
      <w:pPr>
        <w:rPr>
          <w:noProof/>
          <w:lang w:val="sr-Latn-CS"/>
        </w:rPr>
      </w:pPr>
      <w:r>
        <w:rPr>
          <w:noProof/>
          <w:lang w:val="sr-Latn-CS"/>
        </w:rPr>
        <w:t>JKP</w:t>
      </w:r>
      <w:r w:rsidRPr="009A42D9">
        <w:rPr>
          <w:noProof/>
          <w:lang w:val="sr-Latn-CS"/>
        </w:rPr>
        <w:t xml:space="preserve"> “</w:t>
      </w:r>
      <w:r>
        <w:rPr>
          <w:noProof/>
          <w:lang w:val="sr-Latn-CS"/>
        </w:rPr>
        <w:t>Čistoća</w:t>
      </w:r>
      <w:r w:rsidRPr="009A42D9">
        <w:rPr>
          <w:noProof/>
          <w:lang w:val="sr-Latn-CS"/>
        </w:rPr>
        <w:t xml:space="preserve">” </w:t>
      </w:r>
      <w:r>
        <w:rPr>
          <w:noProof/>
          <w:lang w:val="sr-Latn-CS"/>
        </w:rPr>
        <w:t>Sombor</w:t>
      </w:r>
      <w:r w:rsidRPr="009A42D9">
        <w:rPr>
          <w:noProof/>
          <w:lang w:val="sr-Latn-CS"/>
        </w:rPr>
        <w:t xml:space="preserve"> </w:t>
      </w:r>
      <w:r>
        <w:rPr>
          <w:noProof/>
          <w:lang w:val="sr-Latn-CS"/>
        </w:rPr>
        <w:t>kao</w:t>
      </w:r>
      <w:r w:rsidRPr="009A42D9">
        <w:rPr>
          <w:noProof/>
          <w:lang w:val="sr-Latn-CS"/>
        </w:rPr>
        <w:t xml:space="preserve"> </w:t>
      </w:r>
      <w:r>
        <w:rPr>
          <w:noProof/>
          <w:lang w:val="sr-Latn-CS"/>
        </w:rPr>
        <w:t>operater</w:t>
      </w:r>
      <w:r w:rsidRPr="009A42D9">
        <w:rPr>
          <w:noProof/>
          <w:lang w:val="sr-Latn-CS"/>
        </w:rPr>
        <w:t xml:space="preserve">, </w:t>
      </w:r>
      <w:r>
        <w:rPr>
          <w:noProof/>
          <w:lang w:val="sr-Latn-CS"/>
        </w:rPr>
        <w:t>poseduje</w:t>
      </w:r>
      <w:r w:rsidRPr="009A42D9">
        <w:rPr>
          <w:noProof/>
          <w:lang w:val="sr-Latn-CS"/>
        </w:rPr>
        <w:t xml:space="preserve"> </w:t>
      </w:r>
      <w:r>
        <w:rPr>
          <w:noProof/>
          <w:lang w:val="sr-Latn-CS"/>
        </w:rPr>
        <w:t>Rešenje</w:t>
      </w:r>
      <w:r w:rsidRPr="009A42D9">
        <w:rPr>
          <w:noProof/>
          <w:lang w:val="sr-Latn-CS"/>
        </w:rPr>
        <w:t xml:space="preserve"> </w:t>
      </w:r>
      <w:r>
        <w:rPr>
          <w:noProof/>
          <w:lang w:val="sr-Latn-CS"/>
        </w:rPr>
        <w:t>o</w:t>
      </w:r>
      <w:r w:rsidRPr="009A42D9">
        <w:rPr>
          <w:noProof/>
          <w:lang w:val="sr-Latn-CS"/>
        </w:rPr>
        <w:t xml:space="preserve"> </w:t>
      </w:r>
      <w:r>
        <w:rPr>
          <w:noProof/>
          <w:lang w:val="sr-Latn-CS"/>
        </w:rPr>
        <w:t>izdavanju</w:t>
      </w:r>
      <w:r w:rsidRPr="009A42D9">
        <w:rPr>
          <w:noProof/>
          <w:lang w:val="sr-Latn-CS"/>
        </w:rPr>
        <w:t xml:space="preserve"> </w:t>
      </w:r>
      <w:r>
        <w:rPr>
          <w:noProof/>
          <w:lang w:val="sr-Latn-CS"/>
        </w:rPr>
        <w:t>dozvole</w:t>
      </w:r>
      <w:r w:rsidRPr="009A42D9">
        <w:rPr>
          <w:noProof/>
          <w:lang w:val="sr-Latn-CS"/>
        </w:rPr>
        <w:t xml:space="preserve"> </w:t>
      </w:r>
      <w:r>
        <w:rPr>
          <w:noProof/>
          <w:lang w:val="sr-Latn-CS"/>
        </w:rPr>
        <w:t>za</w:t>
      </w:r>
      <w:r w:rsidRPr="009A42D9">
        <w:rPr>
          <w:noProof/>
          <w:lang w:val="sr-Latn-CS"/>
        </w:rPr>
        <w:t xml:space="preserve"> </w:t>
      </w:r>
      <w:r>
        <w:rPr>
          <w:noProof/>
          <w:lang w:val="sr-Latn-CS"/>
        </w:rPr>
        <w:t>sakupljanje</w:t>
      </w:r>
      <w:r w:rsidRPr="009A42D9">
        <w:rPr>
          <w:noProof/>
          <w:lang w:val="sr-Latn-CS"/>
        </w:rPr>
        <w:t xml:space="preserve"> </w:t>
      </w:r>
      <w:r>
        <w:rPr>
          <w:noProof/>
          <w:lang w:val="sr-Latn-CS"/>
        </w:rPr>
        <w:t>i</w:t>
      </w:r>
      <w:r w:rsidRPr="009A42D9">
        <w:rPr>
          <w:noProof/>
          <w:lang w:val="sr-Latn-CS"/>
        </w:rPr>
        <w:t xml:space="preserve"> </w:t>
      </w:r>
      <w:r>
        <w:rPr>
          <w:noProof/>
          <w:lang w:val="sr-Latn-CS"/>
        </w:rPr>
        <w:t>transport</w:t>
      </w:r>
      <w:r w:rsidRPr="009A42D9">
        <w:rPr>
          <w:noProof/>
          <w:lang w:val="sr-Latn-CS"/>
        </w:rPr>
        <w:t xml:space="preserve"> </w:t>
      </w:r>
      <w:r>
        <w:rPr>
          <w:noProof/>
          <w:lang w:val="sr-Latn-CS"/>
        </w:rPr>
        <w:t>neopasnog</w:t>
      </w:r>
      <w:r w:rsidRPr="009A42D9">
        <w:rPr>
          <w:noProof/>
          <w:lang w:val="sr-Latn-CS"/>
        </w:rPr>
        <w:t xml:space="preserve"> </w:t>
      </w:r>
      <w:r>
        <w:rPr>
          <w:noProof/>
          <w:lang w:val="sr-Latn-CS"/>
        </w:rPr>
        <w:t>otpada</w:t>
      </w:r>
      <w:r w:rsidRPr="009A42D9">
        <w:rPr>
          <w:noProof/>
          <w:lang w:val="sr-Latn-CS"/>
        </w:rPr>
        <w:t xml:space="preserve"> </w:t>
      </w:r>
      <w:r>
        <w:rPr>
          <w:noProof/>
          <w:lang w:val="sr-Latn-CS"/>
        </w:rPr>
        <w:t>na</w:t>
      </w:r>
      <w:r w:rsidRPr="009A42D9">
        <w:rPr>
          <w:noProof/>
          <w:lang w:val="sr-Latn-CS"/>
        </w:rPr>
        <w:t xml:space="preserve"> </w:t>
      </w:r>
      <w:r>
        <w:rPr>
          <w:noProof/>
          <w:lang w:val="sr-Latn-CS"/>
        </w:rPr>
        <w:t>teritoriji</w:t>
      </w:r>
      <w:r w:rsidRPr="009A42D9">
        <w:rPr>
          <w:noProof/>
          <w:lang w:val="sr-Latn-CS"/>
        </w:rPr>
        <w:t xml:space="preserve"> </w:t>
      </w:r>
      <w:r>
        <w:rPr>
          <w:noProof/>
          <w:lang w:val="sr-Latn-CS"/>
        </w:rPr>
        <w:t>Grada</w:t>
      </w:r>
      <w:r w:rsidRPr="009A42D9">
        <w:rPr>
          <w:noProof/>
          <w:lang w:val="sr-Latn-CS"/>
        </w:rPr>
        <w:t xml:space="preserve"> </w:t>
      </w:r>
      <w:r>
        <w:rPr>
          <w:noProof/>
          <w:lang w:val="sr-Latn-CS"/>
        </w:rPr>
        <w:t>Sombora</w:t>
      </w:r>
      <w:r w:rsidRPr="009A42D9">
        <w:rPr>
          <w:noProof/>
          <w:lang w:val="sr-Latn-CS"/>
        </w:rPr>
        <w:t xml:space="preserve"> </w:t>
      </w:r>
      <w:r>
        <w:rPr>
          <w:noProof/>
          <w:lang w:val="sr-Latn-CS"/>
        </w:rPr>
        <w:t>broj</w:t>
      </w:r>
      <w:r w:rsidRPr="009A42D9">
        <w:rPr>
          <w:noProof/>
          <w:lang w:val="sr-Latn-CS"/>
        </w:rPr>
        <w:t xml:space="preserve"> 501-106/2015-</w:t>
      </w:r>
      <w:r>
        <w:rPr>
          <w:noProof/>
          <w:lang w:val="sr-Latn-CS"/>
        </w:rPr>
        <w:t>V</w:t>
      </w:r>
      <w:r w:rsidRPr="009A42D9">
        <w:rPr>
          <w:noProof/>
          <w:lang w:val="sr-Latn-CS"/>
        </w:rPr>
        <w:t xml:space="preserve"> </w:t>
      </w:r>
      <w:r>
        <w:rPr>
          <w:noProof/>
          <w:lang w:val="sr-Latn-CS"/>
        </w:rPr>
        <w:t>i</w:t>
      </w:r>
      <w:r w:rsidRPr="009A42D9">
        <w:rPr>
          <w:noProof/>
          <w:lang w:val="sr-Latn-CS"/>
        </w:rPr>
        <w:t xml:space="preserve"> </w:t>
      </w:r>
      <w:r>
        <w:rPr>
          <w:noProof/>
          <w:lang w:val="sr-Latn-CS"/>
        </w:rPr>
        <w:t>Rešenje</w:t>
      </w:r>
      <w:r w:rsidRPr="009A42D9">
        <w:rPr>
          <w:noProof/>
          <w:lang w:val="sr-Latn-CS"/>
        </w:rPr>
        <w:t xml:space="preserve"> </w:t>
      </w:r>
      <w:r>
        <w:rPr>
          <w:noProof/>
          <w:lang w:val="sr-Latn-CS"/>
        </w:rPr>
        <w:t>o</w:t>
      </w:r>
      <w:r w:rsidRPr="009A42D9">
        <w:rPr>
          <w:noProof/>
          <w:lang w:val="sr-Latn-CS"/>
        </w:rPr>
        <w:t xml:space="preserve"> </w:t>
      </w:r>
      <w:r>
        <w:rPr>
          <w:noProof/>
          <w:lang w:val="sr-Latn-CS"/>
        </w:rPr>
        <w:t>izdavanju</w:t>
      </w:r>
      <w:r w:rsidRPr="009A42D9">
        <w:rPr>
          <w:noProof/>
          <w:lang w:val="sr-Latn-CS"/>
        </w:rPr>
        <w:t xml:space="preserve"> </w:t>
      </w:r>
      <w:r>
        <w:rPr>
          <w:noProof/>
          <w:lang w:val="sr-Latn-CS"/>
        </w:rPr>
        <w:t>dozvole</w:t>
      </w:r>
      <w:r w:rsidRPr="009A42D9">
        <w:rPr>
          <w:noProof/>
          <w:lang w:val="sr-Latn-CS"/>
        </w:rPr>
        <w:t xml:space="preserve"> </w:t>
      </w:r>
      <w:r>
        <w:rPr>
          <w:noProof/>
          <w:lang w:val="sr-Latn-CS"/>
        </w:rPr>
        <w:t>za</w:t>
      </w:r>
      <w:r w:rsidRPr="009A42D9">
        <w:rPr>
          <w:noProof/>
          <w:lang w:val="sr-Latn-CS"/>
        </w:rPr>
        <w:t xml:space="preserve"> </w:t>
      </w:r>
      <w:r>
        <w:rPr>
          <w:noProof/>
          <w:lang w:val="sr-Latn-CS"/>
        </w:rPr>
        <w:t>trertman</w:t>
      </w:r>
      <w:r w:rsidRPr="009A42D9">
        <w:rPr>
          <w:noProof/>
          <w:lang w:val="sr-Latn-CS"/>
        </w:rPr>
        <w:t xml:space="preserve"> – </w:t>
      </w:r>
      <w:r>
        <w:rPr>
          <w:noProof/>
          <w:lang w:val="sr-Latn-CS"/>
        </w:rPr>
        <w:t>skladištenje</w:t>
      </w:r>
      <w:r w:rsidRPr="009A42D9">
        <w:rPr>
          <w:noProof/>
          <w:lang w:val="sr-Latn-CS"/>
        </w:rPr>
        <w:t xml:space="preserve"> </w:t>
      </w:r>
      <w:r>
        <w:rPr>
          <w:noProof/>
          <w:lang w:val="sr-Latn-CS"/>
        </w:rPr>
        <w:t>neopasnog</w:t>
      </w:r>
      <w:r w:rsidRPr="009A42D9">
        <w:rPr>
          <w:noProof/>
          <w:lang w:val="sr-Latn-CS"/>
        </w:rPr>
        <w:t xml:space="preserve"> </w:t>
      </w:r>
      <w:r>
        <w:rPr>
          <w:noProof/>
          <w:lang w:val="sr-Latn-CS"/>
        </w:rPr>
        <w:t>otpada</w:t>
      </w:r>
      <w:r w:rsidRPr="009A42D9">
        <w:rPr>
          <w:noProof/>
          <w:lang w:val="sr-Latn-CS"/>
        </w:rPr>
        <w:t xml:space="preserve"> </w:t>
      </w:r>
      <w:r>
        <w:rPr>
          <w:noProof/>
          <w:lang w:val="sr-Latn-CS"/>
        </w:rPr>
        <w:t>broj</w:t>
      </w:r>
      <w:r w:rsidRPr="009A42D9">
        <w:rPr>
          <w:noProof/>
          <w:lang w:val="sr-Latn-CS"/>
        </w:rPr>
        <w:t xml:space="preserve"> 501-37/2017-XI </w:t>
      </w:r>
      <w:r>
        <w:rPr>
          <w:noProof/>
          <w:lang w:val="sr-Latn-CS"/>
        </w:rPr>
        <w:t>izdatu</w:t>
      </w:r>
      <w:r w:rsidRPr="009A42D9">
        <w:rPr>
          <w:noProof/>
          <w:lang w:val="sr-Latn-CS"/>
        </w:rPr>
        <w:t xml:space="preserve"> </w:t>
      </w:r>
      <w:r>
        <w:rPr>
          <w:noProof/>
          <w:lang w:val="sr-Latn-CS"/>
        </w:rPr>
        <w:t>od</w:t>
      </w:r>
      <w:r w:rsidRPr="009A42D9">
        <w:rPr>
          <w:noProof/>
          <w:lang w:val="sr-Latn-CS"/>
        </w:rPr>
        <w:t xml:space="preserve"> </w:t>
      </w:r>
      <w:r>
        <w:rPr>
          <w:noProof/>
          <w:lang w:val="sr-Latn-CS"/>
        </w:rPr>
        <w:t>Odeljenja</w:t>
      </w:r>
      <w:r w:rsidRPr="009A42D9">
        <w:rPr>
          <w:noProof/>
          <w:lang w:val="sr-Latn-CS"/>
        </w:rPr>
        <w:t xml:space="preserve"> </w:t>
      </w:r>
      <w:r>
        <w:rPr>
          <w:noProof/>
          <w:lang w:val="sr-Latn-CS"/>
        </w:rPr>
        <w:t>za</w:t>
      </w:r>
      <w:r w:rsidRPr="009A42D9">
        <w:rPr>
          <w:noProof/>
          <w:lang w:val="sr-Latn-CS"/>
        </w:rPr>
        <w:t xml:space="preserve"> </w:t>
      </w:r>
      <w:r>
        <w:rPr>
          <w:noProof/>
          <w:lang w:val="sr-Latn-CS"/>
        </w:rPr>
        <w:t>poljoprivredu</w:t>
      </w:r>
      <w:r w:rsidRPr="009A42D9">
        <w:rPr>
          <w:noProof/>
          <w:lang w:val="sr-Latn-CS"/>
        </w:rPr>
        <w:t xml:space="preserve"> </w:t>
      </w:r>
      <w:r>
        <w:rPr>
          <w:noProof/>
          <w:lang w:val="sr-Latn-CS"/>
        </w:rPr>
        <w:t>i</w:t>
      </w:r>
      <w:r w:rsidRPr="009A42D9">
        <w:rPr>
          <w:noProof/>
          <w:lang w:val="sr-Latn-CS"/>
        </w:rPr>
        <w:t xml:space="preserve"> </w:t>
      </w:r>
      <w:r>
        <w:rPr>
          <w:noProof/>
          <w:lang w:val="sr-Latn-CS"/>
        </w:rPr>
        <w:t>zaštitu</w:t>
      </w:r>
      <w:r w:rsidRPr="009A42D9">
        <w:rPr>
          <w:noProof/>
          <w:lang w:val="sr-Latn-CS"/>
        </w:rPr>
        <w:t xml:space="preserve"> </w:t>
      </w:r>
      <w:r>
        <w:rPr>
          <w:noProof/>
          <w:lang w:val="sr-Latn-CS"/>
        </w:rPr>
        <w:t>životne</w:t>
      </w:r>
      <w:r w:rsidRPr="009A42D9">
        <w:rPr>
          <w:noProof/>
          <w:lang w:val="sr-Latn-CS"/>
        </w:rPr>
        <w:t xml:space="preserve"> </w:t>
      </w:r>
      <w:r>
        <w:rPr>
          <w:noProof/>
          <w:lang w:val="sr-Latn-CS"/>
        </w:rPr>
        <w:t>sredine</w:t>
      </w:r>
      <w:r w:rsidRPr="009A42D9">
        <w:rPr>
          <w:noProof/>
          <w:lang w:val="sr-Latn-CS"/>
        </w:rPr>
        <w:t xml:space="preserve"> </w:t>
      </w:r>
      <w:r>
        <w:rPr>
          <w:noProof/>
          <w:lang w:val="sr-Latn-CS"/>
        </w:rPr>
        <w:t>za</w:t>
      </w:r>
      <w:r w:rsidRPr="009A42D9">
        <w:rPr>
          <w:noProof/>
          <w:lang w:val="sr-Latn-CS"/>
        </w:rPr>
        <w:t xml:space="preserve"> </w:t>
      </w:r>
      <w:r>
        <w:rPr>
          <w:noProof/>
          <w:lang w:val="sr-Latn-CS"/>
        </w:rPr>
        <w:t>objekat</w:t>
      </w:r>
      <w:r w:rsidRPr="009A42D9">
        <w:rPr>
          <w:noProof/>
          <w:lang w:val="sr-Latn-CS"/>
        </w:rPr>
        <w:t xml:space="preserve"> </w:t>
      </w:r>
      <w:r>
        <w:rPr>
          <w:noProof/>
          <w:lang w:val="sr-Latn-CS"/>
        </w:rPr>
        <w:t>Reciklažnog</w:t>
      </w:r>
      <w:r w:rsidRPr="009A42D9">
        <w:rPr>
          <w:noProof/>
          <w:lang w:val="sr-Latn-CS"/>
        </w:rPr>
        <w:t xml:space="preserve"> </w:t>
      </w:r>
      <w:r>
        <w:rPr>
          <w:noProof/>
          <w:lang w:val="sr-Latn-CS"/>
        </w:rPr>
        <w:t>Centra</w:t>
      </w:r>
      <w:r w:rsidRPr="009A42D9">
        <w:rPr>
          <w:noProof/>
          <w:lang w:val="sr-Latn-CS"/>
        </w:rPr>
        <w:t>.</w:t>
      </w:r>
    </w:p>
    <w:p w14:paraId="559CC9A4" w14:textId="1AB6D33D" w:rsidR="009A42D9" w:rsidRPr="009A42D9" w:rsidRDefault="009A42D9" w:rsidP="009A42D9">
      <w:pPr>
        <w:rPr>
          <w:noProof/>
          <w:lang w:val="sr-Latn-CS"/>
        </w:rPr>
      </w:pPr>
      <w:r>
        <w:rPr>
          <w:noProof/>
          <w:lang w:val="sr-Latn-CS"/>
        </w:rPr>
        <w:t>U</w:t>
      </w:r>
      <w:r w:rsidRPr="009A42D9">
        <w:rPr>
          <w:noProof/>
          <w:lang w:val="sr-Latn-CS"/>
        </w:rPr>
        <w:t xml:space="preserve"> </w:t>
      </w:r>
      <w:r>
        <w:rPr>
          <w:noProof/>
          <w:lang w:val="sr-Latn-CS"/>
        </w:rPr>
        <w:t>Reciklažnom</w:t>
      </w:r>
      <w:r w:rsidRPr="009A42D9">
        <w:rPr>
          <w:noProof/>
          <w:lang w:val="sr-Latn-CS"/>
        </w:rPr>
        <w:t xml:space="preserve"> </w:t>
      </w:r>
      <w:r>
        <w:rPr>
          <w:noProof/>
          <w:lang w:val="sr-Latn-CS"/>
        </w:rPr>
        <w:t>centru</w:t>
      </w:r>
      <w:r w:rsidRPr="009A42D9">
        <w:rPr>
          <w:noProof/>
          <w:lang w:val="sr-Latn-CS"/>
        </w:rPr>
        <w:t xml:space="preserve"> </w:t>
      </w:r>
      <w:r>
        <w:rPr>
          <w:noProof/>
          <w:lang w:val="sr-Latn-CS"/>
        </w:rPr>
        <w:t>se</w:t>
      </w:r>
      <w:r w:rsidRPr="009A42D9">
        <w:rPr>
          <w:noProof/>
          <w:lang w:val="sr-Latn-CS"/>
        </w:rPr>
        <w:t xml:space="preserve"> </w:t>
      </w:r>
      <w:r>
        <w:rPr>
          <w:noProof/>
          <w:lang w:val="sr-Latn-CS"/>
        </w:rPr>
        <w:t>obavlja</w:t>
      </w:r>
      <w:r w:rsidRPr="009A42D9">
        <w:rPr>
          <w:noProof/>
          <w:lang w:val="sr-Latn-CS"/>
        </w:rPr>
        <w:t xml:space="preserve"> </w:t>
      </w:r>
      <w:r>
        <w:rPr>
          <w:noProof/>
          <w:lang w:val="sr-Latn-CS"/>
        </w:rPr>
        <w:t>selekcija</w:t>
      </w:r>
      <w:r w:rsidRPr="009A42D9">
        <w:rPr>
          <w:noProof/>
          <w:lang w:val="sr-Latn-CS"/>
        </w:rPr>
        <w:t xml:space="preserve">, </w:t>
      </w:r>
      <w:r>
        <w:rPr>
          <w:noProof/>
          <w:lang w:val="sr-Latn-CS"/>
        </w:rPr>
        <w:t>baliranje</w:t>
      </w:r>
      <w:r w:rsidRPr="009A42D9">
        <w:rPr>
          <w:noProof/>
          <w:lang w:val="sr-Latn-CS"/>
        </w:rPr>
        <w:t xml:space="preserve">, </w:t>
      </w:r>
      <w:r>
        <w:rPr>
          <w:noProof/>
          <w:lang w:val="sr-Latn-CS"/>
        </w:rPr>
        <w:t>priprema</w:t>
      </w:r>
      <w:r w:rsidRPr="009A42D9">
        <w:rPr>
          <w:noProof/>
          <w:lang w:val="sr-Latn-CS"/>
        </w:rPr>
        <w:t xml:space="preserve"> </w:t>
      </w:r>
      <w:r>
        <w:rPr>
          <w:noProof/>
          <w:lang w:val="sr-Latn-CS"/>
        </w:rPr>
        <w:t>i</w:t>
      </w:r>
      <w:r w:rsidRPr="009A42D9">
        <w:rPr>
          <w:noProof/>
          <w:lang w:val="sr-Latn-CS"/>
        </w:rPr>
        <w:t xml:space="preserve"> </w:t>
      </w:r>
      <w:r>
        <w:rPr>
          <w:noProof/>
          <w:lang w:val="sr-Latn-CS"/>
        </w:rPr>
        <w:t>skladištenje</w:t>
      </w:r>
      <w:r w:rsidRPr="009A42D9">
        <w:rPr>
          <w:noProof/>
          <w:lang w:val="sr-Latn-CS"/>
        </w:rPr>
        <w:t xml:space="preserve"> </w:t>
      </w:r>
      <w:r>
        <w:rPr>
          <w:noProof/>
          <w:lang w:val="sr-Latn-CS"/>
        </w:rPr>
        <w:t>sekundarnih</w:t>
      </w:r>
      <w:r w:rsidRPr="009A42D9">
        <w:rPr>
          <w:noProof/>
          <w:lang w:val="sr-Latn-CS"/>
        </w:rPr>
        <w:t xml:space="preserve"> </w:t>
      </w:r>
      <w:r>
        <w:rPr>
          <w:noProof/>
          <w:lang w:val="sr-Latn-CS"/>
        </w:rPr>
        <w:t>sirovina</w:t>
      </w:r>
      <w:r w:rsidRPr="009A42D9">
        <w:rPr>
          <w:noProof/>
          <w:lang w:val="sr-Latn-CS"/>
        </w:rPr>
        <w:t xml:space="preserve"> </w:t>
      </w:r>
      <w:r>
        <w:rPr>
          <w:noProof/>
          <w:lang w:val="sr-Latn-CS"/>
        </w:rPr>
        <w:t>i</w:t>
      </w:r>
      <w:r w:rsidRPr="009A42D9">
        <w:rPr>
          <w:noProof/>
          <w:lang w:val="sr-Latn-CS"/>
        </w:rPr>
        <w:t xml:space="preserve"> </w:t>
      </w:r>
      <w:r>
        <w:rPr>
          <w:noProof/>
          <w:lang w:val="sr-Latn-CS"/>
        </w:rPr>
        <w:t>ambalažnog</w:t>
      </w:r>
      <w:r w:rsidRPr="009A42D9">
        <w:rPr>
          <w:noProof/>
          <w:lang w:val="sr-Latn-CS"/>
        </w:rPr>
        <w:t xml:space="preserve"> </w:t>
      </w:r>
      <w:r>
        <w:rPr>
          <w:noProof/>
          <w:lang w:val="sr-Latn-CS"/>
        </w:rPr>
        <w:t>otpada</w:t>
      </w:r>
      <w:r w:rsidRPr="009A42D9">
        <w:rPr>
          <w:noProof/>
          <w:lang w:val="sr-Latn-CS"/>
        </w:rPr>
        <w:t>, (</w:t>
      </w:r>
      <w:r>
        <w:rPr>
          <w:noProof/>
          <w:lang w:val="sr-Latn-CS"/>
        </w:rPr>
        <w:t>PET</w:t>
      </w:r>
      <w:r w:rsidRPr="009A42D9">
        <w:rPr>
          <w:noProof/>
          <w:lang w:val="sr-Latn-CS"/>
        </w:rPr>
        <w:t xml:space="preserve">, </w:t>
      </w:r>
      <w:r>
        <w:rPr>
          <w:noProof/>
          <w:lang w:val="sr-Latn-CS"/>
        </w:rPr>
        <w:t>mešana</w:t>
      </w:r>
      <w:r w:rsidRPr="009A42D9">
        <w:rPr>
          <w:noProof/>
          <w:lang w:val="sr-Latn-CS"/>
        </w:rPr>
        <w:t xml:space="preserve"> </w:t>
      </w:r>
      <w:r>
        <w:rPr>
          <w:noProof/>
          <w:lang w:val="sr-Latn-CS"/>
        </w:rPr>
        <w:t>plastika</w:t>
      </w:r>
      <w:r w:rsidRPr="009A42D9">
        <w:rPr>
          <w:noProof/>
          <w:lang w:val="sr-Latn-CS"/>
        </w:rPr>
        <w:t xml:space="preserve">, </w:t>
      </w:r>
      <w:r>
        <w:rPr>
          <w:noProof/>
          <w:lang w:val="sr-Latn-CS"/>
        </w:rPr>
        <w:t>folija</w:t>
      </w:r>
      <w:r w:rsidRPr="009A42D9">
        <w:rPr>
          <w:noProof/>
          <w:lang w:val="sr-Latn-CS"/>
        </w:rPr>
        <w:t xml:space="preserve">, </w:t>
      </w:r>
      <w:r>
        <w:rPr>
          <w:noProof/>
          <w:lang w:val="sr-Latn-CS"/>
        </w:rPr>
        <w:t>papir</w:t>
      </w:r>
      <w:r w:rsidRPr="009A42D9">
        <w:rPr>
          <w:noProof/>
          <w:lang w:val="sr-Latn-CS"/>
        </w:rPr>
        <w:t xml:space="preserve">, </w:t>
      </w:r>
      <w:r>
        <w:rPr>
          <w:noProof/>
          <w:lang w:val="sr-Latn-CS"/>
        </w:rPr>
        <w:t>karton</w:t>
      </w:r>
      <w:r w:rsidRPr="009A42D9">
        <w:rPr>
          <w:noProof/>
          <w:lang w:val="sr-Latn-CS"/>
        </w:rPr>
        <w:t xml:space="preserve">, </w:t>
      </w:r>
      <w:r>
        <w:rPr>
          <w:noProof/>
          <w:lang w:val="sr-Latn-CS"/>
        </w:rPr>
        <w:t>aluminijumske</w:t>
      </w:r>
      <w:r w:rsidRPr="009A42D9">
        <w:rPr>
          <w:noProof/>
          <w:lang w:val="sr-Latn-CS"/>
        </w:rPr>
        <w:t xml:space="preserve"> </w:t>
      </w:r>
      <w:r>
        <w:rPr>
          <w:noProof/>
          <w:lang w:val="sr-Latn-CS"/>
        </w:rPr>
        <w:t>konzerve</w:t>
      </w:r>
      <w:r w:rsidRPr="009A42D9">
        <w:rPr>
          <w:noProof/>
          <w:lang w:val="sr-Latn-CS"/>
        </w:rPr>
        <w:t xml:space="preserve"> </w:t>
      </w:r>
      <w:r>
        <w:rPr>
          <w:noProof/>
          <w:lang w:val="sr-Latn-CS"/>
        </w:rPr>
        <w:t>i</w:t>
      </w:r>
      <w:r w:rsidRPr="009A42D9">
        <w:rPr>
          <w:noProof/>
          <w:lang w:val="sr-Latn-CS"/>
        </w:rPr>
        <w:t xml:space="preserve"> </w:t>
      </w:r>
      <w:r>
        <w:rPr>
          <w:noProof/>
          <w:lang w:val="sr-Latn-CS"/>
        </w:rPr>
        <w:t>ambalažno</w:t>
      </w:r>
      <w:r w:rsidRPr="009A42D9">
        <w:rPr>
          <w:noProof/>
          <w:lang w:val="sr-Latn-CS"/>
        </w:rPr>
        <w:t xml:space="preserve"> </w:t>
      </w:r>
      <w:r>
        <w:rPr>
          <w:noProof/>
          <w:lang w:val="sr-Latn-CS"/>
        </w:rPr>
        <w:t>staklo</w:t>
      </w:r>
      <w:r w:rsidRPr="009A42D9">
        <w:rPr>
          <w:noProof/>
          <w:lang w:val="sr-Latn-CS"/>
        </w:rPr>
        <w:t xml:space="preserve">) </w:t>
      </w:r>
      <w:r>
        <w:rPr>
          <w:noProof/>
          <w:lang w:val="sr-Latn-CS"/>
        </w:rPr>
        <w:t>radi</w:t>
      </w:r>
      <w:r w:rsidRPr="009A42D9">
        <w:rPr>
          <w:noProof/>
          <w:lang w:val="sr-Latn-CS"/>
        </w:rPr>
        <w:t xml:space="preserve"> </w:t>
      </w:r>
      <w:r>
        <w:rPr>
          <w:noProof/>
          <w:lang w:val="sr-Latn-CS"/>
        </w:rPr>
        <w:t>predaje</w:t>
      </w:r>
      <w:r w:rsidRPr="009A42D9">
        <w:rPr>
          <w:noProof/>
          <w:lang w:val="sr-Latn-CS"/>
        </w:rPr>
        <w:t xml:space="preserve"> </w:t>
      </w:r>
      <w:r>
        <w:rPr>
          <w:noProof/>
          <w:lang w:val="sr-Latn-CS"/>
        </w:rPr>
        <w:t>ovlašćenom</w:t>
      </w:r>
      <w:r w:rsidRPr="009A42D9">
        <w:rPr>
          <w:noProof/>
          <w:lang w:val="sr-Latn-CS"/>
        </w:rPr>
        <w:t xml:space="preserve"> </w:t>
      </w:r>
      <w:r>
        <w:rPr>
          <w:noProof/>
          <w:lang w:val="sr-Latn-CS"/>
        </w:rPr>
        <w:t>recikleru</w:t>
      </w:r>
      <w:r w:rsidRPr="009A42D9">
        <w:rPr>
          <w:noProof/>
          <w:lang w:val="sr-Latn-CS"/>
        </w:rPr>
        <w:t>.</w:t>
      </w:r>
    </w:p>
    <w:p w14:paraId="66DCFEBA" w14:textId="77777777" w:rsidR="009A42D9" w:rsidRPr="009A42D9" w:rsidRDefault="009A42D9" w:rsidP="009A42D9">
      <w:pPr>
        <w:rPr>
          <w:noProof/>
          <w:lang w:val="sr-Latn-CS"/>
        </w:rPr>
      </w:pPr>
    </w:p>
    <w:p w14:paraId="1A6781CC" w14:textId="4EE66C58" w:rsidR="009A42D9" w:rsidRPr="009A42D9" w:rsidRDefault="009A42D9" w:rsidP="009A42D9">
      <w:pPr>
        <w:rPr>
          <w:noProof/>
          <w:u w:val="single"/>
          <w:lang w:val="sr-Latn-CS"/>
        </w:rPr>
      </w:pPr>
      <w:r w:rsidRPr="009A42D9">
        <w:rPr>
          <w:noProof/>
          <w:u w:val="single"/>
          <w:lang w:val="sr-Latn-CS"/>
        </w:rPr>
        <w:t>Redovno sakupljanje, transport i deponovanje otpada</w:t>
      </w:r>
    </w:p>
    <w:p w14:paraId="03E61A3C" w14:textId="6E5E48B5" w:rsidR="009A42D9" w:rsidRPr="009A42D9" w:rsidRDefault="009A42D9" w:rsidP="009A42D9">
      <w:pPr>
        <w:rPr>
          <w:lang w:val="sr-Latn-CS"/>
        </w:rPr>
      </w:pPr>
      <w:r>
        <w:rPr>
          <w:noProof/>
          <w:lang w:val="sr-Latn-CS"/>
        </w:rPr>
        <w:t>JKP</w:t>
      </w:r>
      <w:r w:rsidRPr="009A42D9">
        <w:rPr>
          <w:noProof/>
          <w:lang w:val="sr-Latn-CS"/>
        </w:rPr>
        <w:t xml:space="preserve"> </w:t>
      </w:r>
      <w:r>
        <w:rPr>
          <w:noProof/>
          <w:lang w:val="sr-Latn-CS"/>
        </w:rPr>
        <w:t>Čistoća</w:t>
      </w:r>
      <w:r w:rsidRPr="009A42D9">
        <w:rPr>
          <w:noProof/>
          <w:lang w:val="sr-Latn-CS"/>
        </w:rPr>
        <w:t xml:space="preserve"> </w:t>
      </w:r>
      <w:r>
        <w:rPr>
          <w:noProof/>
          <w:lang w:val="sr-Latn-CS"/>
        </w:rPr>
        <w:t>Sombor</w:t>
      </w:r>
      <w:r w:rsidRPr="009A42D9">
        <w:rPr>
          <w:noProof/>
          <w:lang w:val="sr-Latn-CS"/>
        </w:rPr>
        <w:t xml:space="preserve"> </w:t>
      </w:r>
      <w:r>
        <w:rPr>
          <w:noProof/>
          <w:lang w:val="sr-Latn-CS"/>
        </w:rPr>
        <w:t>svakoga</w:t>
      </w:r>
      <w:r w:rsidRPr="009A42D9">
        <w:rPr>
          <w:noProof/>
          <w:lang w:val="sr-Latn-CS"/>
        </w:rPr>
        <w:t xml:space="preserve"> </w:t>
      </w:r>
      <w:r>
        <w:rPr>
          <w:noProof/>
          <w:lang w:val="sr-Latn-CS"/>
        </w:rPr>
        <w:t>dana</w:t>
      </w:r>
      <w:r w:rsidRPr="009A42D9">
        <w:rPr>
          <w:noProof/>
          <w:lang w:val="sr-Latn-CS"/>
        </w:rPr>
        <w:t xml:space="preserve"> </w:t>
      </w:r>
      <w:r>
        <w:rPr>
          <w:noProof/>
          <w:lang w:val="sr-Latn-CS"/>
        </w:rPr>
        <w:t>sakuplja</w:t>
      </w:r>
      <w:r w:rsidRPr="009A42D9">
        <w:rPr>
          <w:noProof/>
          <w:lang w:val="sr-Latn-CS"/>
        </w:rPr>
        <w:t xml:space="preserve"> </w:t>
      </w:r>
      <w:r>
        <w:rPr>
          <w:noProof/>
          <w:lang w:val="sr-Latn-CS"/>
        </w:rPr>
        <w:t>komunalni</w:t>
      </w:r>
      <w:r w:rsidRPr="009A42D9">
        <w:rPr>
          <w:noProof/>
          <w:lang w:val="sr-Latn-CS"/>
        </w:rPr>
        <w:t xml:space="preserve"> </w:t>
      </w:r>
      <w:r>
        <w:rPr>
          <w:noProof/>
          <w:lang w:val="sr-Latn-CS"/>
        </w:rPr>
        <w:t>otpad</w:t>
      </w:r>
      <w:r w:rsidRPr="009A42D9">
        <w:rPr>
          <w:noProof/>
          <w:lang w:val="sr-Latn-CS"/>
        </w:rPr>
        <w:t xml:space="preserve"> </w:t>
      </w:r>
      <w:r>
        <w:rPr>
          <w:noProof/>
          <w:lang w:val="sr-Latn-CS"/>
        </w:rPr>
        <w:t>iz</w:t>
      </w:r>
      <w:r w:rsidRPr="009A42D9">
        <w:rPr>
          <w:noProof/>
          <w:lang w:val="sr-Latn-CS"/>
        </w:rPr>
        <w:t xml:space="preserve"> </w:t>
      </w:r>
      <w:r>
        <w:rPr>
          <w:noProof/>
          <w:lang w:val="sr-Latn-CS"/>
        </w:rPr>
        <w:t>različitih</w:t>
      </w:r>
      <w:r w:rsidRPr="009A42D9">
        <w:rPr>
          <w:noProof/>
          <w:lang w:val="sr-Latn-CS"/>
        </w:rPr>
        <w:t xml:space="preserve"> </w:t>
      </w:r>
      <w:r>
        <w:rPr>
          <w:noProof/>
          <w:lang w:val="sr-Latn-CS"/>
        </w:rPr>
        <w:t>vrsta</w:t>
      </w:r>
      <w:r w:rsidRPr="009A42D9">
        <w:rPr>
          <w:noProof/>
          <w:lang w:val="sr-Latn-CS"/>
        </w:rPr>
        <w:t xml:space="preserve"> </w:t>
      </w:r>
      <w:r>
        <w:rPr>
          <w:noProof/>
          <w:lang w:val="sr-Latn-CS"/>
        </w:rPr>
        <w:t>posuda</w:t>
      </w:r>
      <w:r w:rsidRPr="009A42D9">
        <w:rPr>
          <w:noProof/>
          <w:lang w:val="sr-Latn-CS"/>
        </w:rPr>
        <w:t xml:space="preserve">, </w:t>
      </w:r>
      <w:r>
        <w:rPr>
          <w:noProof/>
          <w:lang w:val="sr-Latn-CS"/>
        </w:rPr>
        <w:t>kanti</w:t>
      </w:r>
      <w:r w:rsidRPr="009A42D9">
        <w:rPr>
          <w:noProof/>
          <w:lang w:val="sr-Latn-CS"/>
        </w:rPr>
        <w:t xml:space="preserve"> </w:t>
      </w:r>
      <w:r>
        <w:rPr>
          <w:noProof/>
          <w:lang w:val="sr-Latn-CS"/>
        </w:rPr>
        <w:t>i</w:t>
      </w:r>
      <w:r w:rsidRPr="009A42D9">
        <w:rPr>
          <w:noProof/>
          <w:lang w:val="sr-Latn-CS"/>
        </w:rPr>
        <w:t xml:space="preserve"> </w:t>
      </w:r>
      <w:r>
        <w:rPr>
          <w:noProof/>
          <w:lang w:val="sr-Latn-CS"/>
        </w:rPr>
        <w:t>kontejnera</w:t>
      </w:r>
      <w:r w:rsidRPr="009A42D9">
        <w:rPr>
          <w:noProof/>
          <w:lang w:val="sr-Latn-CS"/>
        </w:rPr>
        <w:t xml:space="preserve"> </w:t>
      </w:r>
      <w:r>
        <w:rPr>
          <w:noProof/>
          <w:lang w:val="sr-Latn-CS"/>
        </w:rPr>
        <w:t>koji</w:t>
      </w:r>
      <w:r w:rsidRPr="009A42D9">
        <w:rPr>
          <w:noProof/>
          <w:lang w:val="sr-Latn-CS"/>
        </w:rPr>
        <w:t xml:space="preserve"> </w:t>
      </w:r>
      <w:r>
        <w:rPr>
          <w:noProof/>
          <w:lang w:val="sr-Latn-CS"/>
        </w:rPr>
        <w:t>se</w:t>
      </w:r>
      <w:r w:rsidRPr="009A42D9">
        <w:rPr>
          <w:noProof/>
          <w:lang w:val="sr-Latn-CS"/>
        </w:rPr>
        <w:t xml:space="preserve"> </w:t>
      </w:r>
      <w:r>
        <w:rPr>
          <w:noProof/>
          <w:lang w:val="sr-Latn-CS"/>
        </w:rPr>
        <w:t>nalaze</w:t>
      </w:r>
      <w:r w:rsidRPr="009A42D9">
        <w:rPr>
          <w:noProof/>
          <w:lang w:val="sr-Latn-CS"/>
        </w:rPr>
        <w:t xml:space="preserve"> </w:t>
      </w:r>
      <w:r>
        <w:rPr>
          <w:noProof/>
          <w:lang w:val="sr-Latn-CS"/>
        </w:rPr>
        <w:t>na</w:t>
      </w:r>
      <w:r w:rsidRPr="009A42D9">
        <w:rPr>
          <w:noProof/>
          <w:lang w:val="sr-Latn-CS"/>
        </w:rPr>
        <w:t xml:space="preserve"> </w:t>
      </w:r>
      <w:r>
        <w:rPr>
          <w:noProof/>
          <w:lang w:val="sr-Latn-CS"/>
        </w:rPr>
        <w:t>javnim</w:t>
      </w:r>
      <w:r w:rsidRPr="009A42D9">
        <w:rPr>
          <w:noProof/>
          <w:lang w:val="sr-Latn-CS"/>
        </w:rPr>
        <w:t xml:space="preserve"> </w:t>
      </w:r>
      <w:r>
        <w:rPr>
          <w:noProof/>
          <w:lang w:val="sr-Latn-CS"/>
        </w:rPr>
        <w:t>površinama</w:t>
      </w:r>
      <w:r w:rsidRPr="009A42D9">
        <w:rPr>
          <w:noProof/>
          <w:lang w:val="sr-Latn-CS"/>
        </w:rPr>
        <w:t xml:space="preserve"> </w:t>
      </w:r>
      <w:r>
        <w:rPr>
          <w:noProof/>
          <w:lang w:val="sr-Latn-CS"/>
        </w:rPr>
        <w:t>Sombora</w:t>
      </w:r>
      <w:r w:rsidRPr="009A42D9">
        <w:rPr>
          <w:noProof/>
          <w:lang w:val="sr-Latn-CS"/>
        </w:rPr>
        <w:t xml:space="preserve"> </w:t>
      </w:r>
      <w:r>
        <w:rPr>
          <w:noProof/>
          <w:lang w:val="sr-Latn-CS"/>
        </w:rPr>
        <w:t>i</w:t>
      </w:r>
      <w:r w:rsidRPr="009A42D9">
        <w:rPr>
          <w:noProof/>
          <w:lang w:val="sr-Latn-CS"/>
        </w:rPr>
        <w:t xml:space="preserve"> </w:t>
      </w:r>
      <w:r>
        <w:rPr>
          <w:noProof/>
          <w:lang w:val="sr-Latn-CS"/>
        </w:rPr>
        <w:t>naseljenim</w:t>
      </w:r>
      <w:r w:rsidRPr="009A42D9">
        <w:rPr>
          <w:noProof/>
          <w:lang w:val="sr-Latn-CS"/>
        </w:rPr>
        <w:t xml:space="preserve"> </w:t>
      </w:r>
      <w:r>
        <w:rPr>
          <w:noProof/>
          <w:lang w:val="sr-Latn-CS"/>
        </w:rPr>
        <w:t>mestima</w:t>
      </w:r>
      <w:r w:rsidRPr="009A42D9">
        <w:rPr>
          <w:noProof/>
          <w:lang w:val="sr-Latn-CS"/>
        </w:rPr>
        <w:t xml:space="preserve">, </w:t>
      </w:r>
      <w:r>
        <w:rPr>
          <w:noProof/>
          <w:lang w:val="sr-Latn-CS"/>
        </w:rPr>
        <w:t>u</w:t>
      </w:r>
      <w:r w:rsidRPr="009A42D9">
        <w:rPr>
          <w:noProof/>
          <w:lang w:val="sr-Latn-CS"/>
        </w:rPr>
        <w:t xml:space="preserve"> </w:t>
      </w:r>
      <w:r>
        <w:rPr>
          <w:noProof/>
          <w:lang w:val="sr-Latn-CS"/>
        </w:rPr>
        <w:t>individualnom</w:t>
      </w:r>
      <w:r w:rsidRPr="009A42D9">
        <w:rPr>
          <w:noProof/>
          <w:lang w:val="sr-Latn-CS"/>
        </w:rPr>
        <w:t xml:space="preserve"> </w:t>
      </w:r>
      <w:r>
        <w:rPr>
          <w:noProof/>
          <w:lang w:val="sr-Latn-CS"/>
        </w:rPr>
        <w:t>i</w:t>
      </w:r>
      <w:r w:rsidRPr="009A42D9">
        <w:rPr>
          <w:noProof/>
          <w:lang w:val="sr-Latn-CS"/>
        </w:rPr>
        <w:t xml:space="preserve"> </w:t>
      </w:r>
      <w:r>
        <w:rPr>
          <w:noProof/>
          <w:lang w:val="sr-Latn-CS"/>
        </w:rPr>
        <w:t>kolektivnom</w:t>
      </w:r>
      <w:r w:rsidRPr="009A42D9">
        <w:rPr>
          <w:noProof/>
          <w:lang w:val="sr-Latn-CS"/>
        </w:rPr>
        <w:t xml:space="preserve"> </w:t>
      </w:r>
      <w:r>
        <w:rPr>
          <w:noProof/>
          <w:lang w:val="sr-Latn-CS"/>
        </w:rPr>
        <w:t>tipu</w:t>
      </w:r>
      <w:r w:rsidRPr="009A42D9">
        <w:rPr>
          <w:noProof/>
          <w:lang w:val="sr-Latn-CS"/>
        </w:rPr>
        <w:t xml:space="preserve"> </w:t>
      </w:r>
      <w:r>
        <w:rPr>
          <w:noProof/>
          <w:lang w:val="sr-Latn-CS"/>
        </w:rPr>
        <w:t>stanovanja</w:t>
      </w:r>
      <w:r w:rsidRPr="009A42D9">
        <w:rPr>
          <w:noProof/>
          <w:lang w:val="sr-Latn-CS"/>
        </w:rPr>
        <w:t xml:space="preserve">, </w:t>
      </w:r>
      <w:r>
        <w:rPr>
          <w:noProof/>
          <w:lang w:val="sr-Latn-CS"/>
        </w:rPr>
        <w:t>kao</w:t>
      </w:r>
      <w:r w:rsidRPr="009A42D9">
        <w:rPr>
          <w:noProof/>
          <w:lang w:val="sr-Latn-CS"/>
        </w:rPr>
        <w:t xml:space="preserve"> </w:t>
      </w:r>
      <w:r>
        <w:rPr>
          <w:noProof/>
          <w:lang w:val="sr-Latn-CS"/>
        </w:rPr>
        <w:t>i</w:t>
      </w:r>
      <w:r w:rsidRPr="009A42D9">
        <w:rPr>
          <w:noProof/>
          <w:lang w:val="sr-Latn-CS"/>
        </w:rPr>
        <w:t xml:space="preserve"> </w:t>
      </w:r>
      <w:r>
        <w:rPr>
          <w:noProof/>
          <w:lang w:val="sr-Latn-CS"/>
        </w:rPr>
        <w:t>u</w:t>
      </w:r>
      <w:r w:rsidRPr="009A42D9">
        <w:rPr>
          <w:noProof/>
          <w:lang w:val="sr-Latn-CS"/>
        </w:rPr>
        <w:t xml:space="preserve"> </w:t>
      </w:r>
      <w:r>
        <w:rPr>
          <w:noProof/>
          <w:lang w:val="sr-Latn-CS"/>
        </w:rPr>
        <w:t>objektima</w:t>
      </w:r>
      <w:r w:rsidRPr="009A42D9">
        <w:rPr>
          <w:noProof/>
          <w:lang w:val="sr-Latn-CS"/>
        </w:rPr>
        <w:t xml:space="preserve"> </w:t>
      </w:r>
      <w:r>
        <w:rPr>
          <w:noProof/>
          <w:lang w:val="sr-Latn-CS"/>
        </w:rPr>
        <w:t>male</w:t>
      </w:r>
      <w:r w:rsidRPr="009A42D9">
        <w:rPr>
          <w:noProof/>
          <w:lang w:val="sr-Latn-CS"/>
        </w:rPr>
        <w:t xml:space="preserve"> </w:t>
      </w:r>
      <w:r>
        <w:rPr>
          <w:noProof/>
          <w:lang w:val="sr-Latn-CS"/>
        </w:rPr>
        <w:t>privrede</w:t>
      </w:r>
      <w:r w:rsidRPr="009A42D9">
        <w:rPr>
          <w:noProof/>
          <w:lang w:val="sr-Latn-CS"/>
        </w:rPr>
        <w:t xml:space="preserve">. </w:t>
      </w:r>
      <w:r>
        <w:rPr>
          <w:noProof/>
          <w:lang w:val="sr-Latn-CS"/>
        </w:rPr>
        <w:t>Dinamika</w:t>
      </w:r>
      <w:r w:rsidRPr="009A42D9">
        <w:rPr>
          <w:noProof/>
          <w:lang w:val="sr-Latn-CS"/>
        </w:rPr>
        <w:t xml:space="preserve"> </w:t>
      </w:r>
      <w:r>
        <w:rPr>
          <w:noProof/>
          <w:lang w:val="sr-Latn-CS"/>
        </w:rPr>
        <w:t>sakupljanja</w:t>
      </w:r>
      <w:r w:rsidRPr="009A42D9">
        <w:rPr>
          <w:noProof/>
          <w:lang w:val="sr-Latn-CS"/>
        </w:rPr>
        <w:t xml:space="preserve"> </w:t>
      </w:r>
      <w:r>
        <w:rPr>
          <w:noProof/>
          <w:lang w:val="sr-Latn-CS"/>
        </w:rPr>
        <w:t>je</w:t>
      </w:r>
      <w:r w:rsidRPr="009A42D9">
        <w:rPr>
          <w:noProof/>
          <w:lang w:val="sr-Latn-CS"/>
        </w:rPr>
        <w:t xml:space="preserve"> </w:t>
      </w:r>
      <w:r>
        <w:rPr>
          <w:noProof/>
          <w:lang w:val="sr-Latn-CS"/>
        </w:rPr>
        <w:t>jednom</w:t>
      </w:r>
      <w:r w:rsidRPr="009A42D9">
        <w:rPr>
          <w:noProof/>
          <w:lang w:val="sr-Latn-CS"/>
        </w:rPr>
        <w:t xml:space="preserve"> </w:t>
      </w:r>
      <w:r>
        <w:rPr>
          <w:noProof/>
          <w:lang w:val="sr-Latn-CS"/>
        </w:rPr>
        <w:t>nedeljno</w:t>
      </w:r>
      <w:r w:rsidRPr="009A42D9">
        <w:rPr>
          <w:noProof/>
          <w:lang w:val="sr-Latn-CS"/>
        </w:rPr>
        <w:t xml:space="preserve">, </w:t>
      </w:r>
      <w:r>
        <w:rPr>
          <w:noProof/>
          <w:lang w:val="sr-Latn-CS"/>
        </w:rPr>
        <w:t>a</w:t>
      </w:r>
      <w:r w:rsidRPr="009A42D9">
        <w:rPr>
          <w:noProof/>
          <w:lang w:val="sr-Latn-CS"/>
        </w:rPr>
        <w:t xml:space="preserve"> </w:t>
      </w:r>
      <w:r>
        <w:rPr>
          <w:noProof/>
          <w:lang w:val="sr-Latn-CS"/>
        </w:rPr>
        <w:t>kod</w:t>
      </w:r>
      <w:r w:rsidRPr="009A42D9">
        <w:rPr>
          <w:noProof/>
          <w:lang w:val="sr-Latn-CS"/>
        </w:rPr>
        <w:t xml:space="preserve"> </w:t>
      </w:r>
      <w:r>
        <w:rPr>
          <w:noProof/>
          <w:lang w:val="sr-Latn-CS"/>
        </w:rPr>
        <w:t>kolektivnog</w:t>
      </w:r>
      <w:r w:rsidRPr="009A42D9">
        <w:rPr>
          <w:noProof/>
          <w:lang w:val="sr-Latn-CS"/>
        </w:rPr>
        <w:t xml:space="preserve"> </w:t>
      </w:r>
      <w:r>
        <w:rPr>
          <w:noProof/>
          <w:lang w:val="sr-Latn-CS"/>
        </w:rPr>
        <w:t>tipa</w:t>
      </w:r>
      <w:r w:rsidRPr="009A42D9">
        <w:rPr>
          <w:noProof/>
          <w:lang w:val="sr-Latn-CS"/>
        </w:rPr>
        <w:t xml:space="preserve"> </w:t>
      </w:r>
      <w:r>
        <w:rPr>
          <w:noProof/>
          <w:lang w:val="sr-Latn-CS"/>
        </w:rPr>
        <w:t>stanovanja</w:t>
      </w:r>
      <w:r w:rsidRPr="009A42D9">
        <w:rPr>
          <w:noProof/>
          <w:lang w:val="sr-Latn-CS"/>
        </w:rPr>
        <w:t xml:space="preserve"> </w:t>
      </w:r>
      <w:r>
        <w:rPr>
          <w:noProof/>
          <w:lang w:val="sr-Latn-CS"/>
        </w:rPr>
        <w:t>i</w:t>
      </w:r>
      <w:r w:rsidRPr="009A42D9">
        <w:rPr>
          <w:noProof/>
          <w:lang w:val="sr-Latn-CS"/>
        </w:rPr>
        <w:t xml:space="preserve"> </w:t>
      </w:r>
      <w:r>
        <w:rPr>
          <w:noProof/>
          <w:lang w:val="sr-Latn-CS"/>
        </w:rPr>
        <w:t>češće</w:t>
      </w:r>
      <w:r w:rsidRPr="009A42D9">
        <w:rPr>
          <w:noProof/>
          <w:lang w:val="sr-Latn-CS"/>
        </w:rPr>
        <w:t xml:space="preserve">, </w:t>
      </w:r>
      <w:r>
        <w:rPr>
          <w:noProof/>
          <w:lang w:val="sr-Latn-CS"/>
        </w:rPr>
        <w:t>u</w:t>
      </w:r>
      <w:r w:rsidRPr="009A42D9">
        <w:rPr>
          <w:noProof/>
          <w:lang w:val="sr-Latn-CS"/>
        </w:rPr>
        <w:t xml:space="preserve"> </w:t>
      </w:r>
      <w:r>
        <w:rPr>
          <w:noProof/>
          <w:lang w:val="sr-Latn-CS"/>
        </w:rPr>
        <w:t>zavisnosti</w:t>
      </w:r>
      <w:r w:rsidRPr="009A42D9">
        <w:rPr>
          <w:noProof/>
          <w:lang w:val="sr-Latn-CS"/>
        </w:rPr>
        <w:t xml:space="preserve"> </w:t>
      </w:r>
      <w:r>
        <w:rPr>
          <w:noProof/>
          <w:lang w:val="sr-Latn-CS"/>
        </w:rPr>
        <w:t>od</w:t>
      </w:r>
      <w:r w:rsidRPr="009A42D9">
        <w:rPr>
          <w:noProof/>
          <w:lang w:val="sr-Latn-CS"/>
        </w:rPr>
        <w:t xml:space="preserve"> </w:t>
      </w:r>
      <w:r>
        <w:rPr>
          <w:noProof/>
          <w:lang w:val="sr-Latn-CS"/>
        </w:rPr>
        <w:t>popunjenosti</w:t>
      </w:r>
      <w:r w:rsidRPr="009A42D9">
        <w:rPr>
          <w:noProof/>
          <w:lang w:val="sr-Latn-CS"/>
        </w:rPr>
        <w:t xml:space="preserve"> </w:t>
      </w:r>
      <w:r>
        <w:rPr>
          <w:noProof/>
          <w:lang w:val="sr-Latn-CS"/>
        </w:rPr>
        <w:t>posuda</w:t>
      </w:r>
      <w:r w:rsidRPr="009A42D9">
        <w:rPr>
          <w:noProof/>
          <w:lang w:val="sr-Latn-CS"/>
        </w:rPr>
        <w:t>.</w:t>
      </w:r>
    </w:p>
    <w:p w14:paraId="4C12882B" w14:textId="77777777" w:rsidR="009A42D9" w:rsidRDefault="009A42D9" w:rsidP="006A3CBA">
      <w:pPr>
        <w:rPr>
          <w:iCs/>
          <w:lang w:val="sr-Latn-RS" w:eastAsia="ar-SA"/>
        </w:rPr>
      </w:pPr>
    </w:p>
    <w:p w14:paraId="31CCA9CC" w14:textId="77777777" w:rsidR="009A42D9" w:rsidRDefault="009A42D9" w:rsidP="006A3CBA">
      <w:pPr>
        <w:rPr>
          <w:iCs/>
          <w:lang w:val="sr-Latn-RS" w:eastAsia="ar-SA"/>
        </w:rPr>
      </w:pPr>
    </w:p>
    <w:p w14:paraId="608E70C5" w14:textId="04CC559D" w:rsidR="00DD2446" w:rsidRDefault="00DD2446" w:rsidP="00B52613">
      <w:pPr>
        <w:pStyle w:val="Heading4"/>
        <w:rPr>
          <w:noProof/>
          <w:lang w:val="sr-Latn-CS"/>
        </w:rPr>
      </w:pPr>
      <w:r>
        <w:rPr>
          <w:noProof/>
          <w:lang w:val="sr-Latn-CS"/>
        </w:rPr>
        <w:lastRenderedPageBreak/>
        <w:t>Usluga</w:t>
      </w:r>
      <w:r w:rsidRPr="00DD2446">
        <w:rPr>
          <w:noProof/>
          <w:lang w:val="sr-Latn-CS"/>
        </w:rPr>
        <w:t xml:space="preserve"> </w:t>
      </w:r>
      <w:r>
        <w:rPr>
          <w:noProof/>
          <w:lang w:val="sr-Latn-CS"/>
        </w:rPr>
        <w:t>upravljanja</w:t>
      </w:r>
      <w:r w:rsidRPr="00DD2446">
        <w:rPr>
          <w:noProof/>
          <w:lang w:val="sr-Latn-CS"/>
        </w:rPr>
        <w:t xml:space="preserve"> </w:t>
      </w:r>
      <w:r>
        <w:rPr>
          <w:noProof/>
          <w:lang w:val="sr-Latn-CS"/>
        </w:rPr>
        <w:t>otpadom</w:t>
      </w:r>
      <w:r w:rsidRPr="00DD2446">
        <w:rPr>
          <w:noProof/>
          <w:lang w:val="sr-Latn-CS"/>
        </w:rPr>
        <w:t xml:space="preserve"> </w:t>
      </w:r>
      <w:r>
        <w:rPr>
          <w:noProof/>
          <w:lang w:val="sr-Latn-CS"/>
        </w:rPr>
        <w:t>za</w:t>
      </w:r>
      <w:r w:rsidRPr="00DD2446">
        <w:rPr>
          <w:noProof/>
          <w:lang w:val="sr-Latn-CS"/>
        </w:rPr>
        <w:t xml:space="preserve"> </w:t>
      </w:r>
      <w:r>
        <w:rPr>
          <w:noProof/>
          <w:lang w:val="sr-Latn-CS"/>
        </w:rPr>
        <w:t>fizička</w:t>
      </w:r>
      <w:r w:rsidRPr="00DD2446">
        <w:rPr>
          <w:noProof/>
          <w:lang w:val="sr-Latn-CS"/>
        </w:rPr>
        <w:t xml:space="preserve"> </w:t>
      </w:r>
      <w:r>
        <w:rPr>
          <w:noProof/>
          <w:lang w:val="sr-Latn-CS"/>
        </w:rPr>
        <w:t>i</w:t>
      </w:r>
      <w:r w:rsidRPr="00DD2446">
        <w:rPr>
          <w:noProof/>
          <w:lang w:val="sr-Latn-CS"/>
        </w:rPr>
        <w:t xml:space="preserve"> </w:t>
      </w:r>
      <w:r>
        <w:rPr>
          <w:noProof/>
          <w:lang w:val="sr-Latn-CS"/>
        </w:rPr>
        <w:t>pravna</w:t>
      </w:r>
      <w:r w:rsidRPr="00DD2446">
        <w:rPr>
          <w:noProof/>
          <w:lang w:val="sr-Latn-CS"/>
        </w:rPr>
        <w:t xml:space="preserve"> </w:t>
      </w:r>
      <w:r>
        <w:rPr>
          <w:noProof/>
          <w:lang w:val="sr-Latn-CS"/>
        </w:rPr>
        <w:t>lica</w:t>
      </w:r>
      <w:r w:rsidRPr="00DD2446">
        <w:rPr>
          <w:noProof/>
          <w:lang w:val="sr-Latn-CS"/>
        </w:rPr>
        <w:t xml:space="preserve">, </w:t>
      </w:r>
      <w:r>
        <w:rPr>
          <w:noProof/>
          <w:lang w:val="sr-Latn-CS"/>
        </w:rPr>
        <w:t>privredne</w:t>
      </w:r>
      <w:r w:rsidRPr="00DD2446">
        <w:rPr>
          <w:noProof/>
          <w:lang w:val="sr-Latn-CS"/>
        </w:rPr>
        <w:t xml:space="preserve"> </w:t>
      </w:r>
      <w:r>
        <w:rPr>
          <w:noProof/>
          <w:lang w:val="sr-Latn-CS"/>
        </w:rPr>
        <w:t>subjekte</w:t>
      </w:r>
      <w:r w:rsidRPr="00DD2446">
        <w:rPr>
          <w:noProof/>
          <w:lang w:val="sr-Latn-CS"/>
        </w:rPr>
        <w:t xml:space="preserve">, </w:t>
      </w:r>
      <w:r>
        <w:rPr>
          <w:noProof/>
          <w:lang w:val="sr-Latn-CS"/>
        </w:rPr>
        <w:t>organizacije</w:t>
      </w:r>
      <w:r w:rsidRPr="00DD2446">
        <w:rPr>
          <w:noProof/>
          <w:lang w:val="sr-Latn-CS"/>
        </w:rPr>
        <w:t xml:space="preserve"> </w:t>
      </w:r>
      <w:r>
        <w:rPr>
          <w:noProof/>
          <w:lang w:val="sr-Latn-CS"/>
        </w:rPr>
        <w:t>i</w:t>
      </w:r>
      <w:r w:rsidRPr="00DD2446">
        <w:rPr>
          <w:noProof/>
          <w:lang w:val="sr-Latn-CS"/>
        </w:rPr>
        <w:t xml:space="preserve"> </w:t>
      </w:r>
      <w:r>
        <w:rPr>
          <w:noProof/>
          <w:lang w:val="sr-Latn-CS"/>
        </w:rPr>
        <w:t>institucije</w:t>
      </w:r>
      <w:r w:rsidRPr="00DD2446">
        <w:rPr>
          <w:noProof/>
          <w:lang w:val="sr-Latn-CS"/>
        </w:rPr>
        <w:t xml:space="preserve"> </w:t>
      </w:r>
      <w:r>
        <w:rPr>
          <w:noProof/>
          <w:lang w:val="sr-Latn-CS"/>
        </w:rPr>
        <w:t>u</w:t>
      </w:r>
      <w:r w:rsidRPr="00DD2446">
        <w:rPr>
          <w:noProof/>
          <w:lang w:val="sr-Latn-CS"/>
        </w:rPr>
        <w:t xml:space="preserve"> </w:t>
      </w:r>
      <w:r>
        <w:rPr>
          <w:noProof/>
          <w:lang w:val="sr-Latn-CS"/>
        </w:rPr>
        <w:t>Somboru</w:t>
      </w:r>
      <w:r w:rsidRPr="00DD2446">
        <w:rPr>
          <w:noProof/>
          <w:lang w:val="sr-Latn-CS"/>
        </w:rPr>
        <w:t xml:space="preserve"> </w:t>
      </w:r>
      <w:r>
        <w:rPr>
          <w:noProof/>
          <w:lang w:val="sr-Latn-CS"/>
        </w:rPr>
        <w:t>i</w:t>
      </w:r>
      <w:r w:rsidRPr="00DD2446">
        <w:rPr>
          <w:noProof/>
          <w:lang w:val="sr-Latn-CS"/>
        </w:rPr>
        <w:t xml:space="preserve"> </w:t>
      </w:r>
      <w:r>
        <w:rPr>
          <w:noProof/>
          <w:lang w:val="sr-Latn-CS"/>
        </w:rPr>
        <w:t>naseljenim</w:t>
      </w:r>
      <w:r w:rsidRPr="00DD2446">
        <w:rPr>
          <w:noProof/>
          <w:lang w:val="sr-Latn-CS"/>
        </w:rPr>
        <w:t xml:space="preserve"> </w:t>
      </w:r>
      <w:r>
        <w:rPr>
          <w:noProof/>
          <w:lang w:val="sr-Latn-CS"/>
        </w:rPr>
        <w:t>mestima</w:t>
      </w:r>
    </w:p>
    <w:p w14:paraId="794A8128" w14:textId="77777777" w:rsidR="00DD2446" w:rsidRPr="00DD2446" w:rsidRDefault="00DD2446" w:rsidP="00DD2446">
      <w:pPr>
        <w:rPr>
          <w:noProof/>
          <w:lang w:val="sr-Latn-CS"/>
        </w:rPr>
      </w:pPr>
    </w:p>
    <w:p w14:paraId="4BEFFCA7" w14:textId="41EED219" w:rsidR="00DD2446" w:rsidRPr="00DD2446" w:rsidRDefault="00DD2446" w:rsidP="00DD2446">
      <w:pPr>
        <w:pStyle w:val="21tabela"/>
      </w:pPr>
      <w:r w:rsidRPr="00DD2446">
        <w:t xml:space="preserve">Tabela 4.1.1 </w:t>
      </w:r>
      <w:r w:rsidR="00E71BD5">
        <w:t>Cena</w:t>
      </w:r>
      <w:r w:rsidRPr="00DD2446">
        <w:t xml:space="preserve"> upravljanja otpadom za fizička i pravna lica, privredne subjekte, organizacije i institucije</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651"/>
        <w:gridCol w:w="3740"/>
        <w:gridCol w:w="622"/>
        <w:gridCol w:w="1609"/>
        <w:gridCol w:w="1410"/>
        <w:gridCol w:w="1665"/>
      </w:tblGrid>
      <w:tr w:rsidR="00DD2446" w:rsidRPr="00E8760D" w14:paraId="57100660" w14:textId="77777777" w:rsidTr="00463B06">
        <w:tc>
          <w:tcPr>
            <w:tcW w:w="651" w:type="dxa"/>
            <w:tcBorders>
              <w:top w:val="single" w:sz="1" w:space="0" w:color="000000"/>
              <w:left w:val="single" w:sz="1" w:space="0" w:color="000000"/>
              <w:bottom w:val="single" w:sz="1" w:space="0" w:color="000000"/>
            </w:tcBorders>
            <w:shd w:val="clear" w:color="auto" w:fill="auto"/>
          </w:tcPr>
          <w:p w14:paraId="50BC6563" w14:textId="2001C1A7" w:rsidR="00DD2446" w:rsidRPr="00E8760D" w:rsidRDefault="00DD2446" w:rsidP="00DE32DE">
            <w:pPr>
              <w:spacing w:after="0" w:line="240" w:lineRule="auto"/>
              <w:jc w:val="center"/>
              <w:rPr>
                <w:b/>
                <w:bCs/>
                <w:noProof/>
                <w:lang w:val="sr-Latn-CS"/>
              </w:rPr>
            </w:pPr>
            <w:r w:rsidRPr="00E8760D">
              <w:rPr>
                <w:b/>
                <w:bCs/>
                <w:noProof/>
                <w:lang w:val="sr-Latn-CS"/>
              </w:rPr>
              <w:t>Red</w:t>
            </w:r>
          </w:p>
          <w:p w14:paraId="668A752F" w14:textId="59938303" w:rsidR="00DD2446" w:rsidRPr="00E8760D" w:rsidRDefault="00DD2446" w:rsidP="00DE32DE">
            <w:pPr>
              <w:spacing w:after="0" w:line="240" w:lineRule="auto"/>
              <w:jc w:val="center"/>
              <w:rPr>
                <w:b/>
                <w:bCs/>
                <w:noProof/>
                <w:lang w:val="sr-Latn-CS"/>
              </w:rPr>
            </w:pPr>
            <w:r w:rsidRPr="00E8760D">
              <w:rPr>
                <w:b/>
                <w:bCs/>
                <w:noProof/>
                <w:lang w:val="sr-Latn-CS"/>
              </w:rPr>
              <w:t>broj</w:t>
            </w:r>
          </w:p>
        </w:tc>
        <w:tc>
          <w:tcPr>
            <w:tcW w:w="3740" w:type="dxa"/>
            <w:tcBorders>
              <w:top w:val="single" w:sz="1" w:space="0" w:color="000000"/>
              <w:left w:val="single" w:sz="1" w:space="0" w:color="000000"/>
              <w:bottom w:val="single" w:sz="1" w:space="0" w:color="000000"/>
            </w:tcBorders>
            <w:shd w:val="clear" w:color="auto" w:fill="auto"/>
          </w:tcPr>
          <w:p w14:paraId="68BE6D54" w14:textId="4D782F28" w:rsidR="00DD2446" w:rsidRPr="00E8760D" w:rsidRDefault="00DD2446" w:rsidP="00DD2446">
            <w:pPr>
              <w:spacing w:after="0" w:line="240" w:lineRule="auto"/>
              <w:rPr>
                <w:b/>
                <w:bCs/>
                <w:noProof/>
                <w:lang w:val="sr-Latn-CS"/>
              </w:rPr>
            </w:pPr>
            <w:r w:rsidRPr="00E8760D">
              <w:rPr>
                <w:b/>
                <w:bCs/>
                <w:noProof/>
                <w:lang w:val="sr-Latn-CS"/>
              </w:rPr>
              <w:t>Obračunske površine korisnika</w:t>
            </w:r>
          </w:p>
        </w:tc>
        <w:tc>
          <w:tcPr>
            <w:tcW w:w="622" w:type="dxa"/>
            <w:tcBorders>
              <w:top w:val="single" w:sz="1" w:space="0" w:color="000000"/>
              <w:left w:val="single" w:sz="1" w:space="0" w:color="000000"/>
              <w:bottom w:val="single" w:sz="1" w:space="0" w:color="000000"/>
            </w:tcBorders>
            <w:shd w:val="clear" w:color="auto" w:fill="auto"/>
          </w:tcPr>
          <w:p w14:paraId="6C7526E0" w14:textId="56E016C7" w:rsidR="00DD2446" w:rsidRPr="00E8760D" w:rsidRDefault="00DD2446" w:rsidP="00DE32DE">
            <w:pPr>
              <w:spacing w:after="0" w:line="240" w:lineRule="auto"/>
              <w:jc w:val="center"/>
              <w:rPr>
                <w:b/>
                <w:bCs/>
                <w:noProof/>
                <w:lang w:val="sr-Latn-CS"/>
              </w:rPr>
            </w:pPr>
            <w:r w:rsidRPr="00E8760D">
              <w:rPr>
                <w:b/>
                <w:bCs/>
                <w:noProof/>
                <w:lang w:val="sr-Latn-CS"/>
              </w:rPr>
              <w:t>Jed. mere</w:t>
            </w:r>
          </w:p>
        </w:tc>
        <w:tc>
          <w:tcPr>
            <w:tcW w:w="1609" w:type="dxa"/>
            <w:tcBorders>
              <w:top w:val="single" w:sz="1" w:space="0" w:color="000000"/>
              <w:left w:val="single" w:sz="1" w:space="0" w:color="000000"/>
              <w:bottom w:val="single" w:sz="1" w:space="0" w:color="000000"/>
            </w:tcBorders>
            <w:shd w:val="clear" w:color="auto" w:fill="auto"/>
            <w:vAlign w:val="center"/>
          </w:tcPr>
          <w:p w14:paraId="656146C6" w14:textId="6915FF33" w:rsidR="00DD2446" w:rsidRPr="00E8760D" w:rsidRDefault="00DD2446" w:rsidP="00DE32DE">
            <w:pPr>
              <w:spacing w:after="0" w:line="240" w:lineRule="auto"/>
              <w:jc w:val="center"/>
              <w:rPr>
                <w:b/>
                <w:bCs/>
                <w:noProof/>
                <w:lang w:val="sr-Latn-CS"/>
              </w:rPr>
            </w:pPr>
            <w:r w:rsidRPr="00E8760D">
              <w:rPr>
                <w:b/>
                <w:bCs/>
                <w:noProof/>
                <w:lang w:val="sr-Latn-CS"/>
              </w:rPr>
              <w:t>Cena</w:t>
            </w:r>
          </w:p>
        </w:tc>
        <w:tc>
          <w:tcPr>
            <w:tcW w:w="1410" w:type="dxa"/>
            <w:tcBorders>
              <w:top w:val="single" w:sz="1" w:space="0" w:color="000000"/>
              <w:left w:val="single" w:sz="1" w:space="0" w:color="000000"/>
              <w:bottom w:val="single" w:sz="1" w:space="0" w:color="000000"/>
            </w:tcBorders>
            <w:shd w:val="clear" w:color="auto" w:fill="auto"/>
            <w:vAlign w:val="center"/>
          </w:tcPr>
          <w:p w14:paraId="5FE50D3E" w14:textId="7E67E20D" w:rsidR="00DD2446" w:rsidRPr="00E8760D" w:rsidRDefault="00DD2446" w:rsidP="00DE32DE">
            <w:pPr>
              <w:spacing w:after="0" w:line="240" w:lineRule="auto"/>
              <w:jc w:val="center"/>
              <w:rPr>
                <w:b/>
                <w:bCs/>
                <w:noProof/>
                <w:lang w:val="sr-Latn-CS"/>
              </w:rPr>
            </w:pPr>
            <w:r w:rsidRPr="00E8760D">
              <w:rPr>
                <w:b/>
                <w:bCs/>
                <w:noProof/>
                <w:lang w:val="sr-Latn-CS"/>
              </w:rPr>
              <w:t>PDV 10%</w:t>
            </w:r>
          </w:p>
        </w:tc>
        <w:tc>
          <w:tcPr>
            <w:tcW w:w="1665" w:type="dxa"/>
            <w:tcBorders>
              <w:top w:val="single" w:sz="1" w:space="0" w:color="000000"/>
              <w:left w:val="single" w:sz="1" w:space="0" w:color="000000"/>
              <w:bottom w:val="single" w:sz="1" w:space="0" w:color="000000"/>
              <w:right w:val="single" w:sz="1" w:space="0" w:color="000000"/>
            </w:tcBorders>
            <w:shd w:val="clear" w:color="auto" w:fill="auto"/>
            <w:vAlign w:val="center"/>
          </w:tcPr>
          <w:p w14:paraId="7139F244" w14:textId="38D532A1" w:rsidR="00DD2446" w:rsidRPr="00E8760D" w:rsidRDefault="00DD2446" w:rsidP="00DE32DE">
            <w:pPr>
              <w:spacing w:after="0" w:line="240" w:lineRule="auto"/>
              <w:jc w:val="center"/>
              <w:rPr>
                <w:b/>
                <w:bCs/>
                <w:noProof/>
                <w:lang w:val="sr-Latn-CS"/>
              </w:rPr>
            </w:pPr>
            <w:r w:rsidRPr="00E8760D">
              <w:rPr>
                <w:b/>
                <w:bCs/>
                <w:noProof/>
                <w:lang w:val="sr-Latn-CS"/>
              </w:rPr>
              <w:t>Ukupno</w:t>
            </w:r>
          </w:p>
        </w:tc>
      </w:tr>
      <w:tr w:rsidR="00DD2446" w:rsidRPr="00DD2446" w14:paraId="36DDA5AA" w14:textId="77777777" w:rsidTr="00463B06">
        <w:tc>
          <w:tcPr>
            <w:tcW w:w="651" w:type="dxa"/>
            <w:tcBorders>
              <w:left w:val="single" w:sz="1" w:space="0" w:color="000000"/>
              <w:bottom w:val="single" w:sz="1" w:space="0" w:color="000000"/>
            </w:tcBorders>
            <w:shd w:val="clear" w:color="auto" w:fill="auto"/>
          </w:tcPr>
          <w:p w14:paraId="1CD16B77" w14:textId="77777777" w:rsidR="00DD2446" w:rsidRPr="00DD2446" w:rsidRDefault="00DD2446" w:rsidP="00DE32DE">
            <w:pPr>
              <w:spacing w:after="0" w:line="240" w:lineRule="auto"/>
              <w:jc w:val="center"/>
              <w:rPr>
                <w:noProof/>
                <w:lang w:val="sr-Latn-CS"/>
              </w:rPr>
            </w:pPr>
            <w:r w:rsidRPr="00DD2446">
              <w:rPr>
                <w:noProof/>
                <w:lang w:val="sr-Latn-CS"/>
              </w:rPr>
              <w:t>1</w:t>
            </w:r>
          </w:p>
        </w:tc>
        <w:tc>
          <w:tcPr>
            <w:tcW w:w="3740" w:type="dxa"/>
            <w:tcBorders>
              <w:left w:val="single" w:sz="1" w:space="0" w:color="000000"/>
              <w:bottom w:val="single" w:sz="1" w:space="0" w:color="000000"/>
            </w:tcBorders>
            <w:shd w:val="clear" w:color="auto" w:fill="auto"/>
          </w:tcPr>
          <w:p w14:paraId="29147EDC" w14:textId="42878387" w:rsidR="00DD2446" w:rsidRPr="00DD2446" w:rsidRDefault="00DD2446" w:rsidP="00DD2446">
            <w:pPr>
              <w:spacing w:after="0" w:line="240" w:lineRule="auto"/>
              <w:rPr>
                <w:noProof/>
                <w:lang w:val="sr-Latn-CS"/>
              </w:rPr>
            </w:pPr>
            <w:r>
              <w:rPr>
                <w:noProof/>
                <w:lang w:val="sr-Latn-CS"/>
              </w:rPr>
              <w:t>Za</w:t>
            </w:r>
            <w:r w:rsidRPr="00DD2446">
              <w:rPr>
                <w:noProof/>
                <w:lang w:val="sr-Latn-CS"/>
              </w:rPr>
              <w:t xml:space="preserve"> </w:t>
            </w:r>
            <w:r>
              <w:rPr>
                <w:noProof/>
                <w:lang w:val="sr-Latn-CS"/>
              </w:rPr>
              <w:t>korisnike</w:t>
            </w:r>
            <w:r w:rsidRPr="00DD2446">
              <w:rPr>
                <w:noProof/>
                <w:lang w:val="sr-Latn-CS"/>
              </w:rPr>
              <w:t xml:space="preserve"> </w:t>
            </w:r>
            <w:r>
              <w:rPr>
                <w:noProof/>
                <w:lang w:val="sr-Latn-CS"/>
              </w:rPr>
              <w:t>do</w:t>
            </w:r>
            <w:r w:rsidRPr="00DD2446">
              <w:rPr>
                <w:noProof/>
                <w:lang w:val="sr-Latn-CS"/>
              </w:rPr>
              <w:t xml:space="preserve"> 3.000 m</w:t>
            </w:r>
            <w:r w:rsidRPr="00DD2446">
              <w:rPr>
                <w:noProof/>
                <w:color w:val="000000"/>
                <w:lang w:val="sr-Latn-CS"/>
              </w:rPr>
              <w:t>²</w:t>
            </w:r>
          </w:p>
        </w:tc>
        <w:tc>
          <w:tcPr>
            <w:tcW w:w="622" w:type="dxa"/>
            <w:tcBorders>
              <w:left w:val="single" w:sz="1" w:space="0" w:color="000000"/>
              <w:bottom w:val="single" w:sz="1" w:space="0" w:color="000000"/>
            </w:tcBorders>
            <w:shd w:val="clear" w:color="auto" w:fill="auto"/>
          </w:tcPr>
          <w:p w14:paraId="12539478" w14:textId="136580BE" w:rsidR="00DD2446" w:rsidRPr="00DD2446" w:rsidRDefault="00DD2446" w:rsidP="00DE32DE">
            <w:pPr>
              <w:spacing w:after="0" w:line="240" w:lineRule="auto"/>
              <w:jc w:val="center"/>
              <w:rPr>
                <w:noProof/>
                <w:lang w:val="sr-Latn-CS"/>
              </w:rPr>
            </w:pPr>
            <w:r w:rsidRPr="00DD2446">
              <w:rPr>
                <w:noProof/>
                <w:lang w:val="sr-Latn-CS"/>
              </w:rPr>
              <w:t>m</w:t>
            </w:r>
            <w:r w:rsidRPr="00DD2446">
              <w:rPr>
                <w:noProof/>
                <w:color w:val="000000"/>
                <w:lang w:val="sr-Latn-CS"/>
              </w:rPr>
              <w:t>²</w:t>
            </w:r>
          </w:p>
        </w:tc>
        <w:tc>
          <w:tcPr>
            <w:tcW w:w="1609" w:type="dxa"/>
            <w:tcBorders>
              <w:left w:val="single" w:sz="1" w:space="0" w:color="000000"/>
              <w:bottom w:val="single" w:sz="1" w:space="0" w:color="000000"/>
            </w:tcBorders>
            <w:shd w:val="clear" w:color="auto" w:fill="auto"/>
          </w:tcPr>
          <w:p w14:paraId="2B736B34" w14:textId="77777777" w:rsidR="00DD2446" w:rsidRPr="00DD2446" w:rsidRDefault="00DD2446" w:rsidP="00DE32DE">
            <w:pPr>
              <w:spacing w:after="0" w:line="240" w:lineRule="auto"/>
              <w:jc w:val="center"/>
              <w:rPr>
                <w:noProof/>
                <w:lang w:val="sr-Latn-CS"/>
              </w:rPr>
            </w:pPr>
            <w:r w:rsidRPr="00DD2446">
              <w:rPr>
                <w:noProof/>
                <w:lang w:val="sr-Latn-CS"/>
              </w:rPr>
              <w:t>10.91</w:t>
            </w:r>
          </w:p>
        </w:tc>
        <w:tc>
          <w:tcPr>
            <w:tcW w:w="1410" w:type="dxa"/>
            <w:tcBorders>
              <w:left w:val="single" w:sz="1" w:space="0" w:color="000000"/>
              <w:bottom w:val="single" w:sz="1" w:space="0" w:color="000000"/>
            </w:tcBorders>
            <w:shd w:val="clear" w:color="auto" w:fill="auto"/>
          </w:tcPr>
          <w:p w14:paraId="05E478CB" w14:textId="77777777" w:rsidR="00DD2446" w:rsidRPr="00DD2446" w:rsidRDefault="00DD2446" w:rsidP="00DE32DE">
            <w:pPr>
              <w:spacing w:after="0" w:line="240" w:lineRule="auto"/>
              <w:jc w:val="center"/>
              <w:rPr>
                <w:noProof/>
                <w:lang w:val="sr-Latn-CS"/>
              </w:rPr>
            </w:pPr>
            <w:r w:rsidRPr="00DD2446">
              <w:rPr>
                <w:noProof/>
                <w:lang w:val="sr-Latn-CS"/>
              </w:rPr>
              <w:t>1.09</w:t>
            </w:r>
          </w:p>
        </w:tc>
        <w:tc>
          <w:tcPr>
            <w:tcW w:w="1665" w:type="dxa"/>
            <w:tcBorders>
              <w:left w:val="single" w:sz="1" w:space="0" w:color="000000"/>
              <w:bottom w:val="single" w:sz="1" w:space="0" w:color="000000"/>
              <w:right w:val="single" w:sz="1" w:space="0" w:color="000000"/>
            </w:tcBorders>
            <w:shd w:val="clear" w:color="auto" w:fill="auto"/>
          </w:tcPr>
          <w:p w14:paraId="28FAC17D" w14:textId="77777777" w:rsidR="00DD2446" w:rsidRPr="00DD2446" w:rsidRDefault="00DD2446" w:rsidP="00DE32DE">
            <w:pPr>
              <w:spacing w:after="0" w:line="240" w:lineRule="auto"/>
              <w:jc w:val="center"/>
              <w:rPr>
                <w:noProof/>
                <w:lang w:val="sr-Latn-CS"/>
              </w:rPr>
            </w:pPr>
            <w:r w:rsidRPr="00DD2446">
              <w:rPr>
                <w:noProof/>
                <w:lang w:val="sr-Latn-CS"/>
              </w:rPr>
              <w:t>12,00</w:t>
            </w:r>
          </w:p>
        </w:tc>
      </w:tr>
      <w:tr w:rsidR="00DD2446" w:rsidRPr="00DD2446" w14:paraId="6BC53925" w14:textId="77777777" w:rsidTr="00463B06">
        <w:tc>
          <w:tcPr>
            <w:tcW w:w="651" w:type="dxa"/>
            <w:tcBorders>
              <w:left w:val="single" w:sz="1" w:space="0" w:color="000000"/>
              <w:bottom w:val="single" w:sz="1" w:space="0" w:color="000000"/>
            </w:tcBorders>
            <w:shd w:val="clear" w:color="auto" w:fill="auto"/>
          </w:tcPr>
          <w:p w14:paraId="702928A5" w14:textId="77777777" w:rsidR="00DD2446" w:rsidRPr="00DD2446" w:rsidRDefault="00DD2446" w:rsidP="00DE32DE">
            <w:pPr>
              <w:spacing w:after="0" w:line="240" w:lineRule="auto"/>
              <w:jc w:val="center"/>
              <w:rPr>
                <w:noProof/>
                <w:lang w:val="sr-Latn-CS"/>
              </w:rPr>
            </w:pPr>
            <w:r w:rsidRPr="00DD2446">
              <w:rPr>
                <w:noProof/>
                <w:lang w:val="sr-Latn-CS"/>
              </w:rPr>
              <w:t>2</w:t>
            </w:r>
          </w:p>
        </w:tc>
        <w:tc>
          <w:tcPr>
            <w:tcW w:w="3740" w:type="dxa"/>
            <w:tcBorders>
              <w:left w:val="single" w:sz="1" w:space="0" w:color="000000"/>
              <w:bottom w:val="single" w:sz="1" w:space="0" w:color="000000"/>
            </w:tcBorders>
            <w:shd w:val="clear" w:color="auto" w:fill="auto"/>
          </w:tcPr>
          <w:p w14:paraId="7609437D" w14:textId="47B61676" w:rsidR="00DD2446" w:rsidRPr="00DD2446" w:rsidRDefault="00DD2446" w:rsidP="00DD2446">
            <w:pPr>
              <w:spacing w:after="0" w:line="240" w:lineRule="auto"/>
              <w:rPr>
                <w:noProof/>
                <w:lang w:val="sr-Latn-CS"/>
              </w:rPr>
            </w:pPr>
            <w:r>
              <w:rPr>
                <w:noProof/>
                <w:lang w:val="sr-Latn-CS"/>
              </w:rPr>
              <w:t>Za</w:t>
            </w:r>
            <w:r w:rsidRPr="00DD2446">
              <w:rPr>
                <w:noProof/>
                <w:lang w:val="sr-Latn-CS"/>
              </w:rPr>
              <w:t xml:space="preserve"> </w:t>
            </w:r>
            <w:r>
              <w:rPr>
                <w:noProof/>
                <w:lang w:val="sr-Latn-CS"/>
              </w:rPr>
              <w:t>korisnike</w:t>
            </w:r>
            <w:r w:rsidRPr="00DD2446">
              <w:rPr>
                <w:noProof/>
                <w:lang w:val="sr-Latn-CS"/>
              </w:rPr>
              <w:t xml:space="preserve"> </w:t>
            </w:r>
            <w:r>
              <w:rPr>
                <w:noProof/>
                <w:lang w:val="sr-Latn-CS"/>
              </w:rPr>
              <w:t>od</w:t>
            </w:r>
            <w:r w:rsidRPr="00DD2446">
              <w:rPr>
                <w:noProof/>
                <w:lang w:val="sr-Latn-CS"/>
              </w:rPr>
              <w:t xml:space="preserve"> 3.000 </w:t>
            </w:r>
            <w:r>
              <w:rPr>
                <w:noProof/>
                <w:lang w:val="sr-Latn-CS"/>
              </w:rPr>
              <w:t>do</w:t>
            </w:r>
            <w:r w:rsidRPr="00DD2446">
              <w:rPr>
                <w:noProof/>
                <w:lang w:val="sr-Latn-CS"/>
              </w:rPr>
              <w:t xml:space="preserve"> 10.000 m</w:t>
            </w:r>
            <w:r w:rsidRPr="00DD2446">
              <w:rPr>
                <w:noProof/>
                <w:color w:val="000000"/>
                <w:lang w:val="sr-Latn-CS"/>
              </w:rPr>
              <w:t>²</w:t>
            </w:r>
          </w:p>
        </w:tc>
        <w:tc>
          <w:tcPr>
            <w:tcW w:w="622" w:type="dxa"/>
            <w:tcBorders>
              <w:left w:val="single" w:sz="1" w:space="0" w:color="000000"/>
              <w:bottom w:val="single" w:sz="1" w:space="0" w:color="000000"/>
            </w:tcBorders>
            <w:shd w:val="clear" w:color="auto" w:fill="auto"/>
          </w:tcPr>
          <w:p w14:paraId="5C6F14DC" w14:textId="3FD43BEA" w:rsidR="00DD2446" w:rsidRPr="00DD2446" w:rsidRDefault="00DD2446" w:rsidP="00DE32DE">
            <w:pPr>
              <w:spacing w:after="0" w:line="240" w:lineRule="auto"/>
              <w:jc w:val="center"/>
              <w:rPr>
                <w:noProof/>
                <w:lang w:val="sr-Latn-CS"/>
              </w:rPr>
            </w:pPr>
            <w:r w:rsidRPr="00DD2446">
              <w:rPr>
                <w:noProof/>
                <w:lang w:val="sr-Latn-CS"/>
              </w:rPr>
              <w:t>m</w:t>
            </w:r>
            <w:r w:rsidRPr="00DD2446">
              <w:rPr>
                <w:noProof/>
                <w:color w:val="000000"/>
                <w:lang w:val="sr-Latn-CS"/>
              </w:rPr>
              <w:t>²</w:t>
            </w:r>
          </w:p>
        </w:tc>
        <w:tc>
          <w:tcPr>
            <w:tcW w:w="1609" w:type="dxa"/>
            <w:tcBorders>
              <w:left w:val="single" w:sz="1" w:space="0" w:color="000000"/>
              <w:bottom w:val="single" w:sz="1" w:space="0" w:color="000000"/>
            </w:tcBorders>
            <w:shd w:val="clear" w:color="auto" w:fill="auto"/>
          </w:tcPr>
          <w:p w14:paraId="2C801EE7" w14:textId="77777777" w:rsidR="00DD2446" w:rsidRPr="00DD2446" w:rsidRDefault="00DD2446" w:rsidP="00DE32DE">
            <w:pPr>
              <w:spacing w:after="0" w:line="240" w:lineRule="auto"/>
              <w:jc w:val="center"/>
              <w:rPr>
                <w:noProof/>
                <w:lang w:val="sr-Latn-CS"/>
              </w:rPr>
            </w:pPr>
            <w:r w:rsidRPr="00DD2446">
              <w:rPr>
                <w:noProof/>
                <w:lang w:val="sr-Latn-CS"/>
              </w:rPr>
              <w:t>8.04</w:t>
            </w:r>
          </w:p>
        </w:tc>
        <w:tc>
          <w:tcPr>
            <w:tcW w:w="1410" w:type="dxa"/>
            <w:tcBorders>
              <w:left w:val="single" w:sz="1" w:space="0" w:color="000000"/>
              <w:bottom w:val="single" w:sz="1" w:space="0" w:color="000000"/>
            </w:tcBorders>
            <w:shd w:val="clear" w:color="auto" w:fill="auto"/>
          </w:tcPr>
          <w:p w14:paraId="4A2E5BBC" w14:textId="77777777" w:rsidR="00DD2446" w:rsidRPr="00DD2446" w:rsidRDefault="00DD2446" w:rsidP="00DE32DE">
            <w:pPr>
              <w:spacing w:after="0" w:line="240" w:lineRule="auto"/>
              <w:jc w:val="center"/>
              <w:rPr>
                <w:noProof/>
                <w:lang w:val="sr-Latn-CS"/>
              </w:rPr>
            </w:pPr>
            <w:r w:rsidRPr="00DD2446">
              <w:rPr>
                <w:noProof/>
                <w:lang w:val="sr-Latn-CS"/>
              </w:rPr>
              <w:t>0,80</w:t>
            </w:r>
          </w:p>
        </w:tc>
        <w:tc>
          <w:tcPr>
            <w:tcW w:w="1665" w:type="dxa"/>
            <w:tcBorders>
              <w:left w:val="single" w:sz="1" w:space="0" w:color="000000"/>
              <w:bottom w:val="single" w:sz="1" w:space="0" w:color="000000"/>
              <w:right w:val="single" w:sz="1" w:space="0" w:color="000000"/>
            </w:tcBorders>
            <w:shd w:val="clear" w:color="auto" w:fill="auto"/>
          </w:tcPr>
          <w:p w14:paraId="6F8210A3" w14:textId="72D29AA8" w:rsidR="00DD2446" w:rsidRPr="00DD2446" w:rsidRDefault="00DD2446" w:rsidP="00DE32DE">
            <w:pPr>
              <w:spacing w:after="0" w:line="240" w:lineRule="auto"/>
              <w:jc w:val="center"/>
              <w:rPr>
                <w:noProof/>
                <w:lang w:val="sr-Latn-CS"/>
              </w:rPr>
            </w:pPr>
            <w:r w:rsidRPr="00DD2446">
              <w:rPr>
                <w:noProof/>
                <w:lang w:val="sr-Latn-CS"/>
              </w:rPr>
              <w:t>8,84</w:t>
            </w:r>
          </w:p>
        </w:tc>
      </w:tr>
      <w:tr w:rsidR="00DD2446" w:rsidRPr="00DD2446" w14:paraId="763D1F2F" w14:textId="77777777" w:rsidTr="00463B06">
        <w:tc>
          <w:tcPr>
            <w:tcW w:w="651" w:type="dxa"/>
            <w:tcBorders>
              <w:left w:val="single" w:sz="1" w:space="0" w:color="000000"/>
              <w:bottom w:val="single" w:sz="1" w:space="0" w:color="000000"/>
            </w:tcBorders>
            <w:shd w:val="clear" w:color="auto" w:fill="auto"/>
          </w:tcPr>
          <w:p w14:paraId="082E2B11" w14:textId="77777777" w:rsidR="00DD2446" w:rsidRPr="00DD2446" w:rsidRDefault="00DD2446" w:rsidP="00DE32DE">
            <w:pPr>
              <w:spacing w:after="0" w:line="240" w:lineRule="auto"/>
              <w:jc w:val="center"/>
              <w:rPr>
                <w:noProof/>
                <w:lang w:val="sr-Latn-CS"/>
              </w:rPr>
            </w:pPr>
            <w:r w:rsidRPr="00DD2446">
              <w:rPr>
                <w:noProof/>
                <w:lang w:val="sr-Latn-CS"/>
              </w:rPr>
              <w:t>3</w:t>
            </w:r>
          </w:p>
        </w:tc>
        <w:tc>
          <w:tcPr>
            <w:tcW w:w="3740" w:type="dxa"/>
            <w:tcBorders>
              <w:left w:val="single" w:sz="1" w:space="0" w:color="000000"/>
              <w:bottom w:val="single" w:sz="1" w:space="0" w:color="000000"/>
            </w:tcBorders>
            <w:shd w:val="clear" w:color="auto" w:fill="auto"/>
          </w:tcPr>
          <w:p w14:paraId="6E36F0EE" w14:textId="7115183F" w:rsidR="00DD2446" w:rsidRPr="00DD2446" w:rsidRDefault="00DD2446" w:rsidP="00DD2446">
            <w:pPr>
              <w:spacing w:after="0" w:line="240" w:lineRule="auto"/>
              <w:rPr>
                <w:noProof/>
                <w:lang w:val="sr-Latn-CS"/>
              </w:rPr>
            </w:pPr>
            <w:r>
              <w:rPr>
                <w:noProof/>
                <w:lang w:val="sr-Latn-CS"/>
              </w:rPr>
              <w:t>Za</w:t>
            </w:r>
            <w:r w:rsidRPr="00DD2446">
              <w:rPr>
                <w:noProof/>
                <w:lang w:val="sr-Latn-CS"/>
              </w:rPr>
              <w:t xml:space="preserve"> </w:t>
            </w:r>
            <w:r>
              <w:rPr>
                <w:noProof/>
                <w:lang w:val="sr-Latn-CS"/>
              </w:rPr>
              <w:t>korisnike</w:t>
            </w:r>
            <w:r w:rsidRPr="00DD2446">
              <w:rPr>
                <w:noProof/>
                <w:lang w:val="sr-Latn-CS"/>
              </w:rPr>
              <w:t xml:space="preserve"> </w:t>
            </w:r>
            <w:r>
              <w:rPr>
                <w:noProof/>
                <w:lang w:val="sr-Latn-CS"/>
              </w:rPr>
              <w:t>preko</w:t>
            </w:r>
            <w:r w:rsidRPr="00DD2446">
              <w:rPr>
                <w:noProof/>
                <w:lang w:val="sr-Latn-CS"/>
              </w:rPr>
              <w:t xml:space="preserve"> 10.000 m</w:t>
            </w:r>
            <w:r w:rsidRPr="00DD2446">
              <w:rPr>
                <w:noProof/>
                <w:color w:val="000000"/>
                <w:lang w:val="sr-Latn-CS"/>
              </w:rPr>
              <w:t>²</w:t>
            </w:r>
          </w:p>
        </w:tc>
        <w:tc>
          <w:tcPr>
            <w:tcW w:w="622" w:type="dxa"/>
            <w:tcBorders>
              <w:left w:val="single" w:sz="1" w:space="0" w:color="000000"/>
              <w:bottom w:val="single" w:sz="1" w:space="0" w:color="000000"/>
            </w:tcBorders>
            <w:shd w:val="clear" w:color="auto" w:fill="auto"/>
          </w:tcPr>
          <w:p w14:paraId="4CC5DEC9" w14:textId="6BDE2D51" w:rsidR="00DD2446" w:rsidRPr="00DD2446" w:rsidRDefault="00DD2446" w:rsidP="00DE32DE">
            <w:pPr>
              <w:spacing w:after="0" w:line="240" w:lineRule="auto"/>
              <w:jc w:val="center"/>
              <w:rPr>
                <w:noProof/>
                <w:lang w:val="sr-Latn-CS"/>
              </w:rPr>
            </w:pPr>
            <w:r w:rsidRPr="00DD2446">
              <w:rPr>
                <w:noProof/>
                <w:lang w:val="sr-Latn-CS"/>
              </w:rPr>
              <w:t>m</w:t>
            </w:r>
            <w:r w:rsidRPr="00DD2446">
              <w:rPr>
                <w:noProof/>
                <w:color w:val="000000"/>
                <w:lang w:val="sr-Latn-CS"/>
              </w:rPr>
              <w:t>²</w:t>
            </w:r>
          </w:p>
        </w:tc>
        <w:tc>
          <w:tcPr>
            <w:tcW w:w="1609" w:type="dxa"/>
            <w:tcBorders>
              <w:left w:val="single" w:sz="1" w:space="0" w:color="000000"/>
              <w:bottom w:val="single" w:sz="1" w:space="0" w:color="000000"/>
            </w:tcBorders>
            <w:shd w:val="clear" w:color="auto" w:fill="auto"/>
          </w:tcPr>
          <w:p w14:paraId="5E009677" w14:textId="77777777" w:rsidR="00DD2446" w:rsidRPr="00DD2446" w:rsidRDefault="00DD2446" w:rsidP="00DE32DE">
            <w:pPr>
              <w:spacing w:after="0" w:line="240" w:lineRule="auto"/>
              <w:jc w:val="center"/>
              <w:rPr>
                <w:noProof/>
                <w:lang w:val="sr-Latn-CS"/>
              </w:rPr>
            </w:pPr>
            <w:r w:rsidRPr="00DD2446">
              <w:rPr>
                <w:noProof/>
                <w:lang w:val="sr-Latn-CS"/>
              </w:rPr>
              <w:t>3.99</w:t>
            </w:r>
          </w:p>
        </w:tc>
        <w:tc>
          <w:tcPr>
            <w:tcW w:w="1410" w:type="dxa"/>
            <w:tcBorders>
              <w:left w:val="single" w:sz="1" w:space="0" w:color="000000"/>
              <w:bottom w:val="single" w:sz="1" w:space="0" w:color="000000"/>
            </w:tcBorders>
            <w:shd w:val="clear" w:color="auto" w:fill="auto"/>
          </w:tcPr>
          <w:p w14:paraId="57993E14" w14:textId="77777777" w:rsidR="00DD2446" w:rsidRPr="00DD2446" w:rsidRDefault="00DD2446" w:rsidP="00DE32DE">
            <w:pPr>
              <w:spacing w:after="0" w:line="240" w:lineRule="auto"/>
              <w:jc w:val="center"/>
              <w:rPr>
                <w:noProof/>
                <w:lang w:val="sr-Latn-CS"/>
              </w:rPr>
            </w:pPr>
            <w:r w:rsidRPr="00DD2446">
              <w:rPr>
                <w:noProof/>
                <w:lang w:val="sr-Latn-CS"/>
              </w:rPr>
              <w:t>0.40</w:t>
            </w:r>
          </w:p>
        </w:tc>
        <w:tc>
          <w:tcPr>
            <w:tcW w:w="1665" w:type="dxa"/>
            <w:tcBorders>
              <w:left w:val="single" w:sz="1" w:space="0" w:color="000000"/>
              <w:bottom w:val="single" w:sz="1" w:space="0" w:color="000000"/>
              <w:right w:val="single" w:sz="1" w:space="0" w:color="000000"/>
            </w:tcBorders>
            <w:shd w:val="clear" w:color="auto" w:fill="auto"/>
          </w:tcPr>
          <w:p w14:paraId="2CEF5FDB" w14:textId="14841486" w:rsidR="00DD2446" w:rsidRPr="00DD2446" w:rsidRDefault="00DD2446" w:rsidP="00DE32DE">
            <w:pPr>
              <w:spacing w:after="0" w:line="240" w:lineRule="auto"/>
              <w:jc w:val="center"/>
              <w:rPr>
                <w:noProof/>
                <w:lang w:val="sr-Latn-CS"/>
              </w:rPr>
            </w:pPr>
            <w:r w:rsidRPr="00DD2446">
              <w:rPr>
                <w:noProof/>
                <w:lang w:val="sr-Latn-CS"/>
              </w:rPr>
              <w:t>4,39</w:t>
            </w:r>
          </w:p>
        </w:tc>
      </w:tr>
      <w:tr w:rsidR="00DD2446" w:rsidRPr="00DD2446" w14:paraId="2253F991" w14:textId="77777777" w:rsidTr="00463B06">
        <w:trPr>
          <w:trHeight w:val="381"/>
        </w:trPr>
        <w:tc>
          <w:tcPr>
            <w:tcW w:w="651" w:type="dxa"/>
            <w:tcBorders>
              <w:left w:val="single" w:sz="1" w:space="0" w:color="000000"/>
              <w:bottom w:val="single" w:sz="1" w:space="0" w:color="000000"/>
            </w:tcBorders>
            <w:shd w:val="clear" w:color="auto" w:fill="auto"/>
          </w:tcPr>
          <w:p w14:paraId="21E24AFB" w14:textId="77777777" w:rsidR="00DD2446" w:rsidRPr="00DD2446" w:rsidRDefault="00DD2446" w:rsidP="00DE32DE">
            <w:pPr>
              <w:spacing w:after="0" w:line="240" w:lineRule="auto"/>
              <w:jc w:val="center"/>
              <w:rPr>
                <w:noProof/>
                <w:color w:val="000000"/>
                <w:lang w:val="sr-Latn-CS"/>
              </w:rPr>
            </w:pPr>
            <w:r w:rsidRPr="00DD2446">
              <w:rPr>
                <w:noProof/>
                <w:lang w:val="sr-Latn-CS"/>
              </w:rPr>
              <w:t>4</w:t>
            </w:r>
          </w:p>
        </w:tc>
        <w:tc>
          <w:tcPr>
            <w:tcW w:w="3740" w:type="dxa"/>
            <w:tcBorders>
              <w:left w:val="single" w:sz="1" w:space="0" w:color="000000"/>
              <w:bottom w:val="single" w:sz="1" w:space="0" w:color="000000"/>
            </w:tcBorders>
            <w:shd w:val="clear" w:color="auto" w:fill="auto"/>
          </w:tcPr>
          <w:p w14:paraId="0163513C" w14:textId="5E2B36EF" w:rsidR="00DD2446" w:rsidRPr="00DD2446" w:rsidRDefault="00DD2446" w:rsidP="00DD2446">
            <w:pPr>
              <w:spacing w:after="0" w:line="240" w:lineRule="auto"/>
              <w:rPr>
                <w:noProof/>
                <w:lang w:val="sr-Latn-CS"/>
              </w:rPr>
            </w:pPr>
            <w:r>
              <w:rPr>
                <w:noProof/>
                <w:color w:val="000000"/>
                <w:lang w:val="sr-Latn-CS"/>
              </w:rPr>
              <w:t>Održavanje</w:t>
            </w:r>
            <w:r w:rsidRPr="00DD2446">
              <w:rPr>
                <w:noProof/>
                <w:color w:val="000000"/>
                <w:lang w:val="sr-Latn-CS"/>
              </w:rPr>
              <w:t xml:space="preserve"> </w:t>
            </w:r>
            <w:r>
              <w:rPr>
                <w:noProof/>
                <w:color w:val="000000"/>
                <w:lang w:val="sr-Latn-CS"/>
              </w:rPr>
              <w:t>deponije</w:t>
            </w:r>
            <w:r w:rsidRPr="00DD2446">
              <w:rPr>
                <w:noProof/>
                <w:color w:val="000000"/>
                <w:lang w:val="sr-Latn-CS"/>
              </w:rPr>
              <w:t xml:space="preserve"> </w:t>
            </w:r>
            <w:r>
              <w:rPr>
                <w:noProof/>
                <w:color w:val="000000"/>
                <w:lang w:val="sr-Latn-CS"/>
              </w:rPr>
              <w:t>po</w:t>
            </w:r>
            <w:r w:rsidRPr="00DD2446">
              <w:rPr>
                <w:noProof/>
                <w:color w:val="000000"/>
                <w:lang w:val="sr-Latn-CS"/>
              </w:rPr>
              <w:t xml:space="preserve"> m²</w:t>
            </w:r>
          </w:p>
        </w:tc>
        <w:tc>
          <w:tcPr>
            <w:tcW w:w="622" w:type="dxa"/>
            <w:tcBorders>
              <w:left w:val="single" w:sz="1" w:space="0" w:color="000000"/>
              <w:bottom w:val="single" w:sz="1" w:space="0" w:color="000000"/>
            </w:tcBorders>
            <w:shd w:val="clear" w:color="auto" w:fill="auto"/>
          </w:tcPr>
          <w:p w14:paraId="5A301A4D" w14:textId="76012DD3" w:rsidR="00DD2446" w:rsidRPr="00DD2446" w:rsidRDefault="00DD2446" w:rsidP="00DE32DE">
            <w:pPr>
              <w:spacing w:after="0" w:line="240" w:lineRule="auto"/>
              <w:jc w:val="center"/>
              <w:rPr>
                <w:noProof/>
                <w:lang w:val="sr-Latn-CS"/>
              </w:rPr>
            </w:pPr>
            <w:r w:rsidRPr="00DD2446">
              <w:rPr>
                <w:noProof/>
                <w:lang w:val="sr-Latn-CS"/>
              </w:rPr>
              <w:t>m</w:t>
            </w:r>
            <w:r w:rsidRPr="00DD2446">
              <w:rPr>
                <w:noProof/>
                <w:color w:val="000000"/>
                <w:lang w:val="sr-Latn-CS"/>
              </w:rPr>
              <w:t>²</w:t>
            </w:r>
          </w:p>
        </w:tc>
        <w:tc>
          <w:tcPr>
            <w:tcW w:w="1609" w:type="dxa"/>
            <w:tcBorders>
              <w:left w:val="single" w:sz="1" w:space="0" w:color="000000"/>
              <w:bottom w:val="single" w:sz="1" w:space="0" w:color="000000"/>
            </w:tcBorders>
            <w:shd w:val="clear" w:color="auto" w:fill="auto"/>
          </w:tcPr>
          <w:p w14:paraId="026DDBF6" w14:textId="77777777" w:rsidR="00DD2446" w:rsidRPr="00DD2446" w:rsidRDefault="00DD2446" w:rsidP="00DE32DE">
            <w:pPr>
              <w:spacing w:after="0" w:line="240" w:lineRule="auto"/>
              <w:jc w:val="center"/>
              <w:rPr>
                <w:noProof/>
                <w:lang w:val="sr-Latn-CS"/>
              </w:rPr>
            </w:pPr>
            <w:r w:rsidRPr="00DD2446">
              <w:rPr>
                <w:noProof/>
                <w:lang w:val="sr-Latn-CS"/>
              </w:rPr>
              <w:t>0,58</w:t>
            </w:r>
          </w:p>
        </w:tc>
        <w:tc>
          <w:tcPr>
            <w:tcW w:w="1410" w:type="dxa"/>
            <w:tcBorders>
              <w:left w:val="single" w:sz="1" w:space="0" w:color="000000"/>
              <w:bottom w:val="single" w:sz="1" w:space="0" w:color="000000"/>
            </w:tcBorders>
            <w:shd w:val="clear" w:color="auto" w:fill="auto"/>
          </w:tcPr>
          <w:p w14:paraId="4B9C1F18" w14:textId="77777777" w:rsidR="00DD2446" w:rsidRPr="00DD2446" w:rsidRDefault="00DD2446" w:rsidP="00DE32DE">
            <w:pPr>
              <w:spacing w:after="0" w:line="240" w:lineRule="auto"/>
              <w:jc w:val="center"/>
              <w:rPr>
                <w:noProof/>
                <w:lang w:val="sr-Latn-CS"/>
              </w:rPr>
            </w:pPr>
            <w:r w:rsidRPr="00DD2446">
              <w:rPr>
                <w:noProof/>
                <w:lang w:val="sr-Latn-CS"/>
              </w:rPr>
              <w:t>0,06</w:t>
            </w:r>
          </w:p>
        </w:tc>
        <w:tc>
          <w:tcPr>
            <w:tcW w:w="1665" w:type="dxa"/>
            <w:tcBorders>
              <w:left w:val="single" w:sz="1" w:space="0" w:color="000000"/>
              <w:bottom w:val="single" w:sz="1" w:space="0" w:color="000000"/>
              <w:right w:val="single" w:sz="1" w:space="0" w:color="000000"/>
            </w:tcBorders>
            <w:shd w:val="clear" w:color="auto" w:fill="auto"/>
          </w:tcPr>
          <w:p w14:paraId="3F61B470" w14:textId="2A1404F7" w:rsidR="00DD2446" w:rsidRPr="00DD2446" w:rsidRDefault="00DD2446" w:rsidP="00DE32DE">
            <w:pPr>
              <w:spacing w:after="0" w:line="240" w:lineRule="auto"/>
              <w:jc w:val="center"/>
              <w:rPr>
                <w:noProof/>
                <w:lang w:val="sr-Latn-CS"/>
              </w:rPr>
            </w:pPr>
            <w:r w:rsidRPr="00DD2446">
              <w:rPr>
                <w:noProof/>
                <w:lang w:val="sr-Latn-CS"/>
              </w:rPr>
              <w:t>0,64</w:t>
            </w:r>
          </w:p>
        </w:tc>
      </w:tr>
    </w:tbl>
    <w:p w14:paraId="373C6914" w14:textId="77777777" w:rsidR="00DD2446" w:rsidRPr="00E413AC" w:rsidRDefault="00DD2446" w:rsidP="00E413AC">
      <w:pPr>
        <w:rPr>
          <w:b/>
          <w:bCs/>
          <w:noProof/>
          <w:lang w:val="sr-Latn-CS"/>
        </w:rPr>
      </w:pPr>
    </w:p>
    <w:p w14:paraId="167280B6" w14:textId="2230F8AF" w:rsidR="00DD2446" w:rsidRPr="00E413AC" w:rsidRDefault="00E413AC" w:rsidP="00E413AC">
      <w:pPr>
        <w:pStyle w:val="21tabela"/>
      </w:pPr>
      <w:r w:rsidRPr="00E413AC">
        <w:t>Tabela</w:t>
      </w:r>
      <w:r w:rsidR="00DD2446" w:rsidRPr="00E413AC">
        <w:t xml:space="preserve"> </w:t>
      </w:r>
      <w:r w:rsidR="000C58E0">
        <w:t xml:space="preserve">4.1.2 </w:t>
      </w:r>
      <w:r w:rsidR="00E71BD5">
        <w:t>Cena</w:t>
      </w:r>
      <w:r w:rsidRPr="00E413AC">
        <w:t xml:space="preserve"> upravljanja otpadom za delatnost prosvete, zdravstva i kulture u Somboru i naseljenim mestima*</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7"/>
        <w:gridCol w:w="3828"/>
        <w:gridCol w:w="685"/>
        <w:gridCol w:w="1542"/>
        <w:gridCol w:w="1410"/>
        <w:gridCol w:w="1668"/>
      </w:tblGrid>
      <w:tr w:rsidR="00DD2446" w:rsidRPr="00E8760D" w14:paraId="2893EC6B" w14:textId="77777777" w:rsidTr="00463B06">
        <w:tc>
          <w:tcPr>
            <w:tcW w:w="567" w:type="dxa"/>
            <w:tcBorders>
              <w:top w:val="single" w:sz="1" w:space="0" w:color="000000"/>
              <w:left w:val="single" w:sz="1" w:space="0" w:color="000000"/>
              <w:bottom w:val="single" w:sz="1" w:space="0" w:color="000000"/>
            </w:tcBorders>
            <w:shd w:val="clear" w:color="auto" w:fill="auto"/>
          </w:tcPr>
          <w:p w14:paraId="41C083C9" w14:textId="5C407173" w:rsidR="00DD2446" w:rsidRPr="00E8760D" w:rsidRDefault="00E413AC" w:rsidP="00DE32DE">
            <w:pPr>
              <w:spacing w:after="0" w:line="240" w:lineRule="auto"/>
              <w:jc w:val="center"/>
              <w:rPr>
                <w:b/>
                <w:bCs/>
                <w:noProof/>
                <w:lang w:val="sr-Latn-CS"/>
              </w:rPr>
            </w:pPr>
            <w:r w:rsidRPr="00E8760D">
              <w:rPr>
                <w:b/>
                <w:bCs/>
                <w:noProof/>
                <w:lang w:val="sr-Latn-CS"/>
              </w:rPr>
              <w:t>Red</w:t>
            </w:r>
          </w:p>
          <w:p w14:paraId="118C7C4E" w14:textId="7F36C485" w:rsidR="00DD2446" w:rsidRPr="00E8760D" w:rsidRDefault="00E413AC" w:rsidP="00DE32DE">
            <w:pPr>
              <w:spacing w:after="0" w:line="240" w:lineRule="auto"/>
              <w:jc w:val="center"/>
              <w:rPr>
                <w:b/>
                <w:bCs/>
                <w:noProof/>
                <w:lang w:val="sr-Latn-CS"/>
              </w:rPr>
            </w:pPr>
            <w:r w:rsidRPr="00E8760D">
              <w:rPr>
                <w:b/>
                <w:bCs/>
                <w:noProof/>
                <w:lang w:val="sr-Latn-CS"/>
              </w:rPr>
              <w:t>broj</w:t>
            </w:r>
          </w:p>
        </w:tc>
        <w:tc>
          <w:tcPr>
            <w:tcW w:w="3828" w:type="dxa"/>
            <w:tcBorders>
              <w:top w:val="single" w:sz="1" w:space="0" w:color="000000"/>
              <w:left w:val="single" w:sz="1" w:space="0" w:color="000000"/>
              <w:bottom w:val="single" w:sz="1" w:space="0" w:color="000000"/>
            </w:tcBorders>
            <w:shd w:val="clear" w:color="auto" w:fill="auto"/>
            <w:vAlign w:val="center"/>
          </w:tcPr>
          <w:p w14:paraId="55897E59" w14:textId="1E29727A" w:rsidR="00DD2446" w:rsidRPr="00E8760D" w:rsidRDefault="00E413AC" w:rsidP="00DD2446">
            <w:pPr>
              <w:spacing w:after="0" w:line="240" w:lineRule="auto"/>
              <w:rPr>
                <w:b/>
                <w:bCs/>
                <w:noProof/>
                <w:lang w:val="sr-Latn-CS"/>
              </w:rPr>
            </w:pPr>
            <w:r w:rsidRPr="00E8760D">
              <w:rPr>
                <w:b/>
                <w:bCs/>
                <w:noProof/>
                <w:lang w:val="sr-Latn-CS"/>
              </w:rPr>
              <w:t>Korisnik</w:t>
            </w:r>
            <w:r w:rsidR="00DD2446" w:rsidRPr="00E8760D">
              <w:rPr>
                <w:b/>
                <w:bCs/>
                <w:noProof/>
                <w:lang w:val="sr-Latn-CS"/>
              </w:rPr>
              <w:t>*</w:t>
            </w:r>
          </w:p>
        </w:tc>
        <w:tc>
          <w:tcPr>
            <w:tcW w:w="685" w:type="dxa"/>
            <w:tcBorders>
              <w:top w:val="single" w:sz="1" w:space="0" w:color="000000"/>
              <w:left w:val="single" w:sz="1" w:space="0" w:color="000000"/>
              <w:bottom w:val="single" w:sz="1" w:space="0" w:color="000000"/>
            </w:tcBorders>
            <w:shd w:val="clear" w:color="auto" w:fill="auto"/>
          </w:tcPr>
          <w:p w14:paraId="16C0F726" w14:textId="745CFD7D" w:rsidR="00DD2446" w:rsidRPr="00E8760D" w:rsidRDefault="00E413AC" w:rsidP="00DE32DE">
            <w:pPr>
              <w:spacing w:after="0" w:line="240" w:lineRule="auto"/>
              <w:jc w:val="center"/>
              <w:rPr>
                <w:b/>
                <w:bCs/>
                <w:noProof/>
                <w:lang w:val="sr-Latn-CS"/>
              </w:rPr>
            </w:pPr>
            <w:r w:rsidRPr="00E8760D">
              <w:rPr>
                <w:b/>
                <w:bCs/>
                <w:noProof/>
                <w:lang w:val="sr-Latn-CS"/>
              </w:rPr>
              <w:t>Jed</w:t>
            </w:r>
            <w:r w:rsidR="00DD2446" w:rsidRPr="00E8760D">
              <w:rPr>
                <w:b/>
                <w:bCs/>
                <w:noProof/>
                <w:lang w:val="sr-Latn-CS"/>
              </w:rPr>
              <w:t xml:space="preserve">. </w:t>
            </w:r>
            <w:r w:rsidRPr="00E8760D">
              <w:rPr>
                <w:b/>
                <w:bCs/>
                <w:noProof/>
                <w:lang w:val="sr-Latn-CS"/>
              </w:rPr>
              <w:t>mere</w:t>
            </w:r>
          </w:p>
        </w:tc>
        <w:tc>
          <w:tcPr>
            <w:tcW w:w="1542" w:type="dxa"/>
            <w:tcBorders>
              <w:top w:val="single" w:sz="1" w:space="0" w:color="000000"/>
              <w:left w:val="single" w:sz="1" w:space="0" w:color="000000"/>
              <w:bottom w:val="single" w:sz="1" w:space="0" w:color="000000"/>
            </w:tcBorders>
            <w:shd w:val="clear" w:color="auto" w:fill="auto"/>
            <w:vAlign w:val="center"/>
          </w:tcPr>
          <w:p w14:paraId="03D625FB" w14:textId="528C975C" w:rsidR="00DD2446" w:rsidRPr="00E8760D" w:rsidRDefault="00E413AC" w:rsidP="00DE32DE">
            <w:pPr>
              <w:spacing w:after="0" w:line="240" w:lineRule="auto"/>
              <w:jc w:val="center"/>
              <w:rPr>
                <w:b/>
                <w:bCs/>
                <w:noProof/>
                <w:lang w:val="sr-Latn-CS"/>
              </w:rPr>
            </w:pPr>
            <w:r w:rsidRPr="00E8760D">
              <w:rPr>
                <w:b/>
                <w:bCs/>
                <w:noProof/>
                <w:lang w:val="sr-Latn-CS"/>
              </w:rPr>
              <w:t>Cena</w:t>
            </w:r>
          </w:p>
        </w:tc>
        <w:tc>
          <w:tcPr>
            <w:tcW w:w="1410" w:type="dxa"/>
            <w:tcBorders>
              <w:top w:val="single" w:sz="1" w:space="0" w:color="000000"/>
              <w:left w:val="single" w:sz="1" w:space="0" w:color="000000"/>
              <w:bottom w:val="single" w:sz="1" w:space="0" w:color="000000"/>
            </w:tcBorders>
            <w:shd w:val="clear" w:color="auto" w:fill="auto"/>
            <w:vAlign w:val="center"/>
          </w:tcPr>
          <w:p w14:paraId="497BB200" w14:textId="513FA55F" w:rsidR="00DD2446" w:rsidRPr="00E8760D" w:rsidRDefault="00E413AC" w:rsidP="00DE32DE">
            <w:pPr>
              <w:spacing w:after="0" w:line="240" w:lineRule="auto"/>
              <w:jc w:val="center"/>
              <w:rPr>
                <w:b/>
                <w:bCs/>
                <w:noProof/>
                <w:lang w:val="sr-Latn-CS"/>
              </w:rPr>
            </w:pPr>
            <w:r w:rsidRPr="00E8760D">
              <w:rPr>
                <w:b/>
                <w:bCs/>
                <w:noProof/>
                <w:lang w:val="sr-Latn-CS"/>
              </w:rPr>
              <w:t>PDV</w:t>
            </w:r>
            <w:r w:rsidR="00DD2446" w:rsidRPr="00E8760D">
              <w:rPr>
                <w:b/>
                <w:bCs/>
                <w:noProof/>
                <w:lang w:val="sr-Latn-CS"/>
              </w:rPr>
              <w:t xml:space="preserve"> 10%</w:t>
            </w:r>
          </w:p>
        </w:tc>
        <w:tc>
          <w:tcPr>
            <w:tcW w:w="1668" w:type="dxa"/>
            <w:tcBorders>
              <w:top w:val="single" w:sz="1" w:space="0" w:color="000000"/>
              <w:left w:val="single" w:sz="1" w:space="0" w:color="000000"/>
              <w:bottom w:val="single" w:sz="1" w:space="0" w:color="000000"/>
              <w:right w:val="single" w:sz="1" w:space="0" w:color="000000"/>
            </w:tcBorders>
            <w:shd w:val="clear" w:color="auto" w:fill="auto"/>
            <w:vAlign w:val="center"/>
          </w:tcPr>
          <w:p w14:paraId="29687D19" w14:textId="15B71B8F" w:rsidR="00DD2446" w:rsidRPr="00E8760D" w:rsidRDefault="00E413AC" w:rsidP="00DE32DE">
            <w:pPr>
              <w:spacing w:after="0" w:line="240" w:lineRule="auto"/>
              <w:jc w:val="center"/>
              <w:rPr>
                <w:b/>
                <w:bCs/>
                <w:noProof/>
                <w:lang w:val="sr-Latn-CS"/>
              </w:rPr>
            </w:pPr>
            <w:r w:rsidRPr="00E8760D">
              <w:rPr>
                <w:b/>
                <w:bCs/>
                <w:noProof/>
                <w:lang w:val="sr-Latn-CS"/>
              </w:rPr>
              <w:t>Ukupno</w:t>
            </w:r>
          </w:p>
        </w:tc>
      </w:tr>
      <w:tr w:rsidR="00DD2446" w:rsidRPr="00E413AC" w14:paraId="43A579F2" w14:textId="77777777" w:rsidTr="00463B06">
        <w:trPr>
          <w:trHeight w:val="663"/>
        </w:trPr>
        <w:tc>
          <w:tcPr>
            <w:tcW w:w="567" w:type="dxa"/>
            <w:tcBorders>
              <w:top w:val="single" w:sz="1" w:space="0" w:color="000000"/>
              <w:left w:val="single" w:sz="1" w:space="0" w:color="000000"/>
              <w:bottom w:val="single" w:sz="1" w:space="0" w:color="000000"/>
            </w:tcBorders>
            <w:shd w:val="clear" w:color="auto" w:fill="auto"/>
          </w:tcPr>
          <w:p w14:paraId="4DE19186" w14:textId="77777777" w:rsidR="00DD2446" w:rsidRPr="00E413AC" w:rsidRDefault="00DD2446" w:rsidP="00DE32DE">
            <w:pPr>
              <w:spacing w:after="0" w:line="240" w:lineRule="auto"/>
              <w:jc w:val="center"/>
              <w:rPr>
                <w:noProof/>
                <w:lang w:val="sr-Latn-CS"/>
              </w:rPr>
            </w:pPr>
            <w:r w:rsidRPr="00E413AC">
              <w:rPr>
                <w:noProof/>
                <w:lang w:val="sr-Latn-CS"/>
              </w:rPr>
              <w:t>1</w:t>
            </w:r>
          </w:p>
        </w:tc>
        <w:tc>
          <w:tcPr>
            <w:tcW w:w="3828" w:type="dxa"/>
            <w:tcBorders>
              <w:top w:val="single" w:sz="1" w:space="0" w:color="000000"/>
              <w:left w:val="single" w:sz="1" w:space="0" w:color="000000"/>
              <w:bottom w:val="single" w:sz="1" w:space="0" w:color="000000"/>
            </w:tcBorders>
            <w:shd w:val="clear" w:color="auto" w:fill="auto"/>
            <w:vAlign w:val="center"/>
          </w:tcPr>
          <w:p w14:paraId="6198948C" w14:textId="5351AB5C" w:rsidR="00DD2446" w:rsidRPr="00E413AC" w:rsidRDefault="00E413AC" w:rsidP="00DD2446">
            <w:pPr>
              <w:spacing w:after="0" w:line="240" w:lineRule="auto"/>
              <w:rPr>
                <w:noProof/>
                <w:lang w:val="sr-Latn-CS"/>
              </w:rPr>
            </w:pPr>
            <w:r>
              <w:rPr>
                <w:noProof/>
                <w:lang w:val="sr-Latn-CS"/>
              </w:rPr>
              <w:t>Vrtići</w:t>
            </w:r>
            <w:r w:rsidR="00DD2446" w:rsidRPr="00E413AC">
              <w:rPr>
                <w:noProof/>
                <w:lang w:val="sr-Latn-CS"/>
              </w:rPr>
              <w:t xml:space="preserve">, </w:t>
            </w:r>
            <w:r>
              <w:rPr>
                <w:noProof/>
                <w:lang w:val="sr-Latn-CS"/>
              </w:rPr>
              <w:t>osnovne</w:t>
            </w:r>
            <w:r w:rsidR="00DD2446" w:rsidRPr="00E413AC">
              <w:rPr>
                <w:noProof/>
                <w:lang w:val="sr-Latn-CS"/>
              </w:rPr>
              <w:t xml:space="preserve"> </w:t>
            </w:r>
            <w:r>
              <w:rPr>
                <w:noProof/>
                <w:lang w:val="sr-Latn-CS"/>
              </w:rPr>
              <w:t>i</w:t>
            </w:r>
            <w:r w:rsidR="00DD2446" w:rsidRPr="00E413AC">
              <w:rPr>
                <w:noProof/>
                <w:lang w:val="sr-Latn-CS"/>
              </w:rPr>
              <w:t xml:space="preserve"> </w:t>
            </w:r>
            <w:r>
              <w:rPr>
                <w:noProof/>
                <w:lang w:val="sr-Latn-CS"/>
              </w:rPr>
              <w:t>srednje</w:t>
            </w:r>
            <w:r w:rsidR="00DD2446" w:rsidRPr="00E413AC">
              <w:rPr>
                <w:noProof/>
                <w:lang w:val="sr-Latn-CS"/>
              </w:rPr>
              <w:t xml:space="preserve"> </w:t>
            </w:r>
            <w:r>
              <w:rPr>
                <w:noProof/>
                <w:lang w:val="sr-Latn-CS"/>
              </w:rPr>
              <w:t>škole</w:t>
            </w:r>
            <w:r w:rsidR="00DD2446" w:rsidRPr="00E413AC">
              <w:rPr>
                <w:noProof/>
                <w:lang w:val="sr-Latn-CS"/>
              </w:rPr>
              <w:t xml:space="preserve">, </w:t>
            </w:r>
            <w:r>
              <w:rPr>
                <w:noProof/>
                <w:lang w:val="sr-Latn-CS"/>
              </w:rPr>
              <w:t>fakulteti</w:t>
            </w:r>
            <w:r w:rsidR="00DD2446" w:rsidRPr="00E413AC">
              <w:rPr>
                <w:noProof/>
                <w:lang w:val="sr-Latn-CS"/>
              </w:rPr>
              <w:t xml:space="preserve">, </w:t>
            </w:r>
            <w:r>
              <w:rPr>
                <w:noProof/>
                <w:lang w:val="sr-Latn-CS"/>
              </w:rPr>
              <w:t>zdravstvo</w:t>
            </w:r>
            <w:r w:rsidR="00DD2446" w:rsidRPr="00E413AC">
              <w:rPr>
                <w:noProof/>
                <w:lang w:val="sr-Latn-CS"/>
              </w:rPr>
              <w:t xml:space="preserve"> </w:t>
            </w:r>
            <w:r>
              <w:rPr>
                <w:noProof/>
                <w:lang w:val="sr-Latn-CS"/>
              </w:rPr>
              <w:t>i</w:t>
            </w:r>
            <w:r w:rsidR="00DD2446" w:rsidRPr="00E413AC">
              <w:rPr>
                <w:noProof/>
                <w:lang w:val="sr-Latn-CS"/>
              </w:rPr>
              <w:t xml:space="preserve"> </w:t>
            </w:r>
            <w:r>
              <w:rPr>
                <w:noProof/>
                <w:lang w:val="sr-Latn-CS"/>
              </w:rPr>
              <w:t>ustanove</w:t>
            </w:r>
            <w:r w:rsidR="00DD2446" w:rsidRPr="00E413AC">
              <w:rPr>
                <w:noProof/>
                <w:lang w:val="sr-Latn-CS"/>
              </w:rPr>
              <w:t xml:space="preserve"> </w:t>
            </w:r>
            <w:r>
              <w:rPr>
                <w:noProof/>
                <w:lang w:val="sr-Latn-CS"/>
              </w:rPr>
              <w:t>kulture</w:t>
            </w:r>
          </w:p>
        </w:tc>
        <w:tc>
          <w:tcPr>
            <w:tcW w:w="685" w:type="dxa"/>
            <w:tcBorders>
              <w:top w:val="single" w:sz="1" w:space="0" w:color="000000"/>
              <w:left w:val="single" w:sz="1" w:space="0" w:color="000000"/>
              <w:bottom w:val="single" w:sz="1" w:space="0" w:color="000000"/>
            </w:tcBorders>
            <w:shd w:val="clear" w:color="auto" w:fill="auto"/>
          </w:tcPr>
          <w:p w14:paraId="3587BB04" w14:textId="77777777" w:rsidR="00DD2446" w:rsidRPr="00E413AC" w:rsidRDefault="00DD2446" w:rsidP="00DE32DE">
            <w:pPr>
              <w:spacing w:after="0" w:line="240" w:lineRule="auto"/>
              <w:jc w:val="center"/>
              <w:rPr>
                <w:noProof/>
                <w:lang w:val="sr-Latn-CS"/>
              </w:rPr>
            </w:pPr>
          </w:p>
          <w:p w14:paraId="331E6178" w14:textId="32AABDA5" w:rsidR="00DD2446" w:rsidRPr="00E413AC" w:rsidRDefault="00E413AC" w:rsidP="00DE32DE">
            <w:pPr>
              <w:spacing w:after="0" w:line="240" w:lineRule="auto"/>
              <w:jc w:val="center"/>
              <w:rPr>
                <w:noProof/>
                <w:lang w:val="sr-Latn-CS"/>
              </w:rPr>
            </w:pPr>
            <w:r>
              <w:rPr>
                <w:noProof/>
                <w:lang w:val="sr-Latn-CS"/>
              </w:rPr>
              <w:t>m</w:t>
            </w:r>
            <w:r w:rsidR="00DD2446" w:rsidRPr="00E413AC">
              <w:rPr>
                <w:noProof/>
                <w:color w:val="000000"/>
                <w:lang w:val="sr-Latn-CS"/>
              </w:rPr>
              <w:t>²</w:t>
            </w:r>
          </w:p>
        </w:tc>
        <w:tc>
          <w:tcPr>
            <w:tcW w:w="1542" w:type="dxa"/>
            <w:tcBorders>
              <w:left w:val="single" w:sz="1" w:space="0" w:color="000000"/>
              <w:bottom w:val="single" w:sz="1" w:space="0" w:color="000000"/>
            </w:tcBorders>
            <w:shd w:val="clear" w:color="auto" w:fill="auto"/>
            <w:vAlign w:val="center"/>
          </w:tcPr>
          <w:p w14:paraId="2F8E0A58" w14:textId="77777777" w:rsidR="00DD2446" w:rsidRPr="00E413AC" w:rsidRDefault="00DD2446" w:rsidP="00DE32DE">
            <w:pPr>
              <w:spacing w:after="0" w:line="240" w:lineRule="auto"/>
              <w:jc w:val="center"/>
              <w:rPr>
                <w:noProof/>
                <w:lang w:val="sr-Latn-CS"/>
              </w:rPr>
            </w:pPr>
            <w:r w:rsidRPr="00E413AC">
              <w:rPr>
                <w:noProof/>
                <w:lang w:val="sr-Latn-CS"/>
              </w:rPr>
              <w:t>7,29</w:t>
            </w:r>
          </w:p>
        </w:tc>
        <w:tc>
          <w:tcPr>
            <w:tcW w:w="1410" w:type="dxa"/>
            <w:tcBorders>
              <w:left w:val="single" w:sz="1" w:space="0" w:color="000000"/>
              <w:bottom w:val="single" w:sz="1" w:space="0" w:color="000000"/>
            </w:tcBorders>
            <w:shd w:val="clear" w:color="auto" w:fill="auto"/>
            <w:vAlign w:val="center"/>
          </w:tcPr>
          <w:p w14:paraId="772F8BF6" w14:textId="77777777" w:rsidR="00DD2446" w:rsidRPr="00E413AC" w:rsidRDefault="00DD2446" w:rsidP="00DE32DE">
            <w:pPr>
              <w:spacing w:after="0" w:line="240" w:lineRule="auto"/>
              <w:jc w:val="center"/>
              <w:rPr>
                <w:noProof/>
                <w:lang w:val="sr-Latn-CS"/>
              </w:rPr>
            </w:pPr>
            <w:r w:rsidRPr="00E413AC">
              <w:rPr>
                <w:noProof/>
                <w:lang w:val="sr-Latn-CS"/>
              </w:rPr>
              <w:t>0,72</w:t>
            </w:r>
          </w:p>
        </w:tc>
        <w:tc>
          <w:tcPr>
            <w:tcW w:w="1668" w:type="dxa"/>
            <w:tcBorders>
              <w:left w:val="single" w:sz="1" w:space="0" w:color="000000"/>
              <w:bottom w:val="single" w:sz="1" w:space="0" w:color="000000"/>
              <w:right w:val="single" w:sz="1" w:space="0" w:color="000000"/>
            </w:tcBorders>
            <w:shd w:val="clear" w:color="auto" w:fill="auto"/>
            <w:vAlign w:val="center"/>
          </w:tcPr>
          <w:p w14:paraId="76194CD5" w14:textId="77777777" w:rsidR="00DD2446" w:rsidRPr="00E413AC" w:rsidRDefault="00DD2446" w:rsidP="00DE32DE">
            <w:pPr>
              <w:spacing w:after="0" w:line="240" w:lineRule="auto"/>
              <w:jc w:val="center"/>
              <w:rPr>
                <w:noProof/>
                <w:lang w:val="sr-Latn-CS"/>
              </w:rPr>
            </w:pPr>
            <w:r w:rsidRPr="00E413AC">
              <w:rPr>
                <w:noProof/>
                <w:lang w:val="sr-Latn-CS"/>
              </w:rPr>
              <w:t>8,01</w:t>
            </w:r>
          </w:p>
        </w:tc>
      </w:tr>
      <w:tr w:rsidR="00DD2446" w:rsidRPr="00E413AC" w14:paraId="40CDF7A6" w14:textId="77777777" w:rsidTr="00463B06">
        <w:tc>
          <w:tcPr>
            <w:tcW w:w="567" w:type="dxa"/>
            <w:tcBorders>
              <w:left w:val="single" w:sz="1" w:space="0" w:color="000000"/>
              <w:bottom w:val="single" w:sz="1" w:space="0" w:color="000000"/>
            </w:tcBorders>
            <w:shd w:val="clear" w:color="auto" w:fill="auto"/>
            <w:vAlign w:val="center"/>
          </w:tcPr>
          <w:p w14:paraId="3E44086A" w14:textId="77777777" w:rsidR="00DD2446" w:rsidRPr="00E413AC" w:rsidRDefault="00DD2446" w:rsidP="00DE32DE">
            <w:pPr>
              <w:spacing w:after="0" w:line="240" w:lineRule="auto"/>
              <w:jc w:val="center"/>
              <w:rPr>
                <w:noProof/>
                <w:color w:val="000000"/>
                <w:lang w:val="sr-Latn-CS"/>
              </w:rPr>
            </w:pPr>
            <w:r w:rsidRPr="00E413AC">
              <w:rPr>
                <w:noProof/>
                <w:lang w:val="sr-Latn-CS"/>
              </w:rPr>
              <w:t>2</w:t>
            </w:r>
          </w:p>
        </w:tc>
        <w:tc>
          <w:tcPr>
            <w:tcW w:w="3828" w:type="dxa"/>
            <w:tcBorders>
              <w:left w:val="single" w:sz="1" w:space="0" w:color="000000"/>
              <w:bottom w:val="single" w:sz="1" w:space="0" w:color="000000"/>
            </w:tcBorders>
            <w:shd w:val="clear" w:color="auto" w:fill="auto"/>
          </w:tcPr>
          <w:p w14:paraId="530399A2" w14:textId="1536B5F9" w:rsidR="00DD2446" w:rsidRPr="00E413AC" w:rsidRDefault="00E413AC" w:rsidP="00DD2446">
            <w:pPr>
              <w:spacing w:after="0" w:line="240" w:lineRule="auto"/>
              <w:rPr>
                <w:noProof/>
                <w:lang w:val="sr-Latn-CS"/>
              </w:rPr>
            </w:pPr>
            <w:r>
              <w:rPr>
                <w:noProof/>
                <w:color w:val="000000"/>
                <w:lang w:val="sr-Latn-CS"/>
              </w:rPr>
              <w:t>Održavanje</w:t>
            </w:r>
            <w:r w:rsidR="00DD2446" w:rsidRPr="00E413AC">
              <w:rPr>
                <w:noProof/>
                <w:color w:val="000000"/>
                <w:lang w:val="sr-Latn-CS"/>
              </w:rPr>
              <w:t xml:space="preserve"> </w:t>
            </w:r>
            <w:r>
              <w:rPr>
                <w:noProof/>
                <w:color w:val="000000"/>
                <w:lang w:val="sr-Latn-CS"/>
              </w:rPr>
              <w:t>deponije</w:t>
            </w:r>
            <w:r w:rsidR="00DD2446" w:rsidRPr="00E413AC">
              <w:rPr>
                <w:noProof/>
                <w:color w:val="000000"/>
                <w:lang w:val="sr-Latn-CS"/>
              </w:rPr>
              <w:t xml:space="preserve"> </w:t>
            </w:r>
            <w:r>
              <w:rPr>
                <w:noProof/>
                <w:color w:val="000000"/>
                <w:lang w:val="sr-Latn-CS"/>
              </w:rPr>
              <w:t>po</w:t>
            </w:r>
            <w:r w:rsidR="00DD2446" w:rsidRPr="00E413AC">
              <w:rPr>
                <w:noProof/>
                <w:color w:val="000000"/>
                <w:lang w:val="sr-Latn-CS"/>
              </w:rPr>
              <w:t xml:space="preserve"> </w:t>
            </w:r>
            <w:r>
              <w:rPr>
                <w:noProof/>
                <w:color w:val="000000"/>
                <w:lang w:val="sr-Latn-CS"/>
              </w:rPr>
              <w:t>m</w:t>
            </w:r>
            <w:r w:rsidR="00DD2446" w:rsidRPr="00E413AC">
              <w:rPr>
                <w:noProof/>
                <w:color w:val="000000"/>
                <w:lang w:val="sr-Latn-CS"/>
              </w:rPr>
              <w:t>²</w:t>
            </w:r>
          </w:p>
        </w:tc>
        <w:tc>
          <w:tcPr>
            <w:tcW w:w="685" w:type="dxa"/>
            <w:tcBorders>
              <w:left w:val="single" w:sz="1" w:space="0" w:color="000000"/>
              <w:bottom w:val="single" w:sz="1" w:space="0" w:color="000000"/>
            </w:tcBorders>
            <w:shd w:val="clear" w:color="auto" w:fill="auto"/>
            <w:vAlign w:val="center"/>
          </w:tcPr>
          <w:p w14:paraId="4C29AE7F" w14:textId="00208DF7" w:rsidR="00DD2446" w:rsidRPr="00E413AC" w:rsidRDefault="00E413AC" w:rsidP="00DE32DE">
            <w:pPr>
              <w:spacing w:after="0" w:line="240" w:lineRule="auto"/>
              <w:jc w:val="center"/>
              <w:rPr>
                <w:noProof/>
                <w:lang w:val="sr-Latn-CS"/>
              </w:rPr>
            </w:pPr>
            <w:r>
              <w:rPr>
                <w:noProof/>
                <w:lang w:val="sr-Latn-CS"/>
              </w:rPr>
              <w:t>m</w:t>
            </w:r>
            <w:r w:rsidR="00DD2446" w:rsidRPr="00E413AC">
              <w:rPr>
                <w:noProof/>
                <w:color w:val="000000"/>
                <w:lang w:val="sr-Latn-CS"/>
              </w:rPr>
              <w:t>²</w:t>
            </w:r>
          </w:p>
        </w:tc>
        <w:tc>
          <w:tcPr>
            <w:tcW w:w="1542" w:type="dxa"/>
            <w:tcBorders>
              <w:left w:val="single" w:sz="1" w:space="0" w:color="000000"/>
              <w:bottom w:val="single" w:sz="1" w:space="0" w:color="000000"/>
            </w:tcBorders>
            <w:shd w:val="clear" w:color="auto" w:fill="auto"/>
          </w:tcPr>
          <w:p w14:paraId="76182563" w14:textId="77777777" w:rsidR="00DD2446" w:rsidRPr="00E413AC" w:rsidRDefault="00DD2446" w:rsidP="00DE32DE">
            <w:pPr>
              <w:spacing w:after="0" w:line="240" w:lineRule="auto"/>
              <w:jc w:val="center"/>
              <w:rPr>
                <w:noProof/>
                <w:lang w:val="sr-Latn-CS"/>
              </w:rPr>
            </w:pPr>
            <w:r w:rsidRPr="00E413AC">
              <w:rPr>
                <w:noProof/>
                <w:lang w:val="sr-Latn-CS"/>
              </w:rPr>
              <w:t>0,58</w:t>
            </w:r>
          </w:p>
        </w:tc>
        <w:tc>
          <w:tcPr>
            <w:tcW w:w="1410" w:type="dxa"/>
            <w:tcBorders>
              <w:left w:val="single" w:sz="1" w:space="0" w:color="000000"/>
              <w:bottom w:val="single" w:sz="1" w:space="0" w:color="000000"/>
            </w:tcBorders>
            <w:shd w:val="clear" w:color="auto" w:fill="auto"/>
          </w:tcPr>
          <w:p w14:paraId="175F2C58" w14:textId="77777777" w:rsidR="00DD2446" w:rsidRPr="00E413AC" w:rsidRDefault="00DD2446" w:rsidP="00DE32DE">
            <w:pPr>
              <w:spacing w:after="0" w:line="240" w:lineRule="auto"/>
              <w:jc w:val="center"/>
              <w:rPr>
                <w:noProof/>
                <w:lang w:val="sr-Latn-CS"/>
              </w:rPr>
            </w:pPr>
            <w:r w:rsidRPr="00E413AC">
              <w:rPr>
                <w:noProof/>
                <w:lang w:val="sr-Latn-CS"/>
              </w:rPr>
              <w:t>0,06</w:t>
            </w:r>
          </w:p>
        </w:tc>
        <w:tc>
          <w:tcPr>
            <w:tcW w:w="1668" w:type="dxa"/>
            <w:tcBorders>
              <w:left w:val="single" w:sz="1" w:space="0" w:color="000000"/>
              <w:bottom w:val="single" w:sz="1" w:space="0" w:color="000000"/>
              <w:right w:val="single" w:sz="1" w:space="0" w:color="000000"/>
            </w:tcBorders>
            <w:shd w:val="clear" w:color="auto" w:fill="auto"/>
          </w:tcPr>
          <w:p w14:paraId="3934FCAB" w14:textId="77777777" w:rsidR="00DD2446" w:rsidRPr="00E413AC" w:rsidRDefault="00DD2446" w:rsidP="00DE32DE">
            <w:pPr>
              <w:spacing w:after="0" w:line="240" w:lineRule="auto"/>
              <w:jc w:val="center"/>
              <w:rPr>
                <w:noProof/>
                <w:lang w:val="sr-Latn-CS"/>
              </w:rPr>
            </w:pPr>
            <w:r w:rsidRPr="00E413AC">
              <w:rPr>
                <w:noProof/>
                <w:lang w:val="sr-Latn-CS"/>
              </w:rPr>
              <w:t>0,64</w:t>
            </w:r>
          </w:p>
        </w:tc>
      </w:tr>
    </w:tbl>
    <w:p w14:paraId="38A278BE" w14:textId="2847EFB0" w:rsidR="00DD2446" w:rsidRPr="00E413AC" w:rsidRDefault="00DD2446" w:rsidP="00DD2446">
      <w:pPr>
        <w:rPr>
          <w:sz w:val="22"/>
          <w:szCs w:val="20"/>
          <w:lang w:val="sr-Latn-CS"/>
        </w:rPr>
      </w:pPr>
      <w:r w:rsidRPr="00E413AC">
        <w:rPr>
          <w:b/>
          <w:bCs/>
          <w:noProof/>
          <w:sz w:val="22"/>
          <w:szCs w:val="20"/>
          <w:lang w:val="sr-Latn-CS"/>
        </w:rPr>
        <w:t>*</w:t>
      </w:r>
      <w:r w:rsidR="00E413AC" w:rsidRPr="00E413AC">
        <w:rPr>
          <w:noProof/>
          <w:sz w:val="22"/>
          <w:szCs w:val="20"/>
          <w:lang w:val="sr-Latn-CS"/>
        </w:rPr>
        <w:t>tokom</w:t>
      </w:r>
      <w:r w:rsidRPr="00E413AC">
        <w:rPr>
          <w:noProof/>
          <w:sz w:val="22"/>
          <w:szCs w:val="20"/>
          <w:lang w:val="sr-Latn-CS"/>
        </w:rPr>
        <w:t xml:space="preserve"> </w:t>
      </w:r>
      <w:r w:rsidR="00E413AC" w:rsidRPr="00E413AC">
        <w:rPr>
          <w:noProof/>
          <w:sz w:val="22"/>
          <w:szCs w:val="20"/>
          <w:lang w:val="sr-Latn-CS"/>
        </w:rPr>
        <w:t>raspusta</w:t>
      </w:r>
      <w:r w:rsidRPr="00E413AC">
        <w:rPr>
          <w:noProof/>
          <w:sz w:val="22"/>
          <w:szCs w:val="20"/>
          <w:lang w:val="sr-Latn-CS"/>
        </w:rPr>
        <w:t xml:space="preserve"> (2 </w:t>
      </w:r>
      <w:r w:rsidR="00E413AC" w:rsidRPr="00E413AC">
        <w:rPr>
          <w:noProof/>
          <w:sz w:val="22"/>
          <w:szCs w:val="20"/>
          <w:lang w:val="sr-Latn-CS"/>
        </w:rPr>
        <w:t>meseca</w:t>
      </w:r>
      <w:r w:rsidRPr="00E413AC">
        <w:rPr>
          <w:noProof/>
          <w:sz w:val="22"/>
          <w:szCs w:val="20"/>
          <w:lang w:val="sr-Latn-CS"/>
        </w:rPr>
        <w:t xml:space="preserve">) </w:t>
      </w:r>
      <w:r w:rsidR="00E413AC" w:rsidRPr="00E413AC">
        <w:rPr>
          <w:noProof/>
          <w:sz w:val="22"/>
          <w:szCs w:val="20"/>
          <w:lang w:val="sr-Latn-CS"/>
        </w:rPr>
        <w:t>ne</w:t>
      </w:r>
      <w:r w:rsidRPr="00E413AC">
        <w:rPr>
          <w:noProof/>
          <w:sz w:val="22"/>
          <w:szCs w:val="20"/>
          <w:lang w:val="sr-Latn-CS"/>
        </w:rPr>
        <w:t xml:space="preserve"> </w:t>
      </w:r>
      <w:r w:rsidR="00E413AC" w:rsidRPr="00E413AC">
        <w:rPr>
          <w:noProof/>
          <w:sz w:val="22"/>
          <w:szCs w:val="20"/>
          <w:lang w:val="sr-Latn-CS"/>
        </w:rPr>
        <w:t>naplaćuje</w:t>
      </w:r>
      <w:r w:rsidRPr="00E413AC">
        <w:rPr>
          <w:noProof/>
          <w:sz w:val="22"/>
          <w:szCs w:val="20"/>
          <w:lang w:val="sr-Latn-CS"/>
        </w:rPr>
        <w:t xml:space="preserve"> </w:t>
      </w:r>
      <w:r w:rsidR="00E413AC" w:rsidRPr="00E413AC">
        <w:rPr>
          <w:noProof/>
          <w:sz w:val="22"/>
          <w:szCs w:val="20"/>
          <w:lang w:val="sr-Latn-CS"/>
        </w:rPr>
        <w:t>se</w:t>
      </w:r>
      <w:r w:rsidRPr="00E413AC">
        <w:rPr>
          <w:noProof/>
          <w:sz w:val="22"/>
          <w:szCs w:val="20"/>
          <w:lang w:val="sr-Latn-CS"/>
        </w:rPr>
        <w:t xml:space="preserve"> </w:t>
      </w:r>
      <w:r w:rsidR="00E413AC" w:rsidRPr="00E413AC">
        <w:rPr>
          <w:noProof/>
          <w:sz w:val="22"/>
          <w:szCs w:val="20"/>
          <w:lang w:val="sr-Latn-CS"/>
        </w:rPr>
        <w:t>iznošenje</w:t>
      </w:r>
      <w:r w:rsidRPr="00E413AC">
        <w:rPr>
          <w:noProof/>
          <w:sz w:val="22"/>
          <w:szCs w:val="20"/>
          <w:lang w:val="sr-Latn-CS"/>
        </w:rPr>
        <w:t xml:space="preserve"> </w:t>
      </w:r>
      <w:r w:rsidR="00E413AC" w:rsidRPr="00E413AC">
        <w:rPr>
          <w:noProof/>
          <w:sz w:val="22"/>
          <w:szCs w:val="20"/>
          <w:lang w:val="sr-Latn-CS"/>
        </w:rPr>
        <w:t>komunalnog</w:t>
      </w:r>
      <w:r w:rsidRPr="00E413AC">
        <w:rPr>
          <w:noProof/>
          <w:sz w:val="22"/>
          <w:szCs w:val="20"/>
          <w:lang w:val="sr-Latn-CS"/>
        </w:rPr>
        <w:t xml:space="preserve"> </w:t>
      </w:r>
      <w:r w:rsidR="00E413AC" w:rsidRPr="00E413AC">
        <w:rPr>
          <w:noProof/>
          <w:sz w:val="22"/>
          <w:szCs w:val="20"/>
          <w:lang w:val="sr-Latn-CS"/>
        </w:rPr>
        <w:t>otpada</w:t>
      </w:r>
      <w:r w:rsidRPr="00E413AC">
        <w:rPr>
          <w:noProof/>
          <w:sz w:val="22"/>
          <w:szCs w:val="20"/>
          <w:lang w:val="sr-Latn-CS"/>
        </w:rPr>
        <w:t xml:space="preserve"> </w:t>
      </w:r>
      <w:r w:rsidR="00E413AC" w:rsidRPr="00E413AC">
        <w:rPr>
          <w:noProof/>
          <w:sz w:val="22"/>
          <w:szCs w:val="20"/>
          <w:lang w:val="sr-Latn-CS"/>
        </w:rPr>
        <w:t>u</w:t>
      </w:r>
      <w:r w:rsidRPr="00E413AC">
        <w:rPr>
          <w:noProof/>
          <w:sz w:val="22"/>
          <w:szCs w:val="20"/>
          <w:lang w:val="sr-Latn-CS"/>
        </w:rPr>
        <w:t xml:space="preserve"> </w:t>
      </w:r>
      <w:r w:rsidR="00E413AC" w:rsidRPr="00E413AC">
        <w:rPr>
          <w:noProof/>
          <w:sz w:val="22"/>
          <w:szCs w:val="20"/>
          <w:lang w:val="sr-Latn-CS"/>
        </w:rPr>
        <w:t>delatnostima</w:t>
      </w:r>
      <w:r w:rsidRPr="00E413AC">
        <w:rPr>
          <w:noProof/>
          <w:sz w:val="22"/>
          <w:szCs w:val="20"/>
          <w:lang w:val="sr-Latn-CS"/>
        </w:rPr>
        <w:t xml:space="preserve"> </w:t>
      </w:r>
      <w:r w:rsidR="00E413AC" w:rsidRPr="00E413AC">
        <w:rPr>
          <w:noProof/>
          <w:sz w:val="22"/>
          <w:szCs w:val="20"/>
          <w:lang w:val="sr-Latn-CS"/>
        </w:rPr>
        <w:t>obrazovanja</w:t>
      </w:r>
    </w:p>
    <w:p w14:paraId="4BFED7E8" w14:textId="77777777" w:rsidR="00DD2446" w:rsidRPr="000C58E0" w:rsidRDefault="00DD2446" w:rsidP="000C58E0">
      <w:pPr>
        <w:rPr>
          <w:noProof/>
          <w:lang w:val="sr-Latn-CS"/>
        </w:rPr>
      </w:pPr>
    </w:p>
    <w:p w14:paraId="69F95587" w14:textId="4AA2AA07" w:rsidR="00B52613" w:rsidRPr="000C58E0" w:rsidRDefault="000C58E0" w:rsidP="00B52613">
      <w:pPr>
        <w:pStyle w:val="Heading4"/>
        <w:rPr>
          <w:noProof/>
          <w:lang w:val="sr-Latn-CS"/>
        </w:rPr>
      </w:pPr>
      <w:r>
        <w:rPr>
          <w:noProof/>
          <w:lang w:val="sr-Latn-CS"/>
        </w:rPr>
        <w:t>Usluga</w:t>
      </w:r>
      <w:r w:rsidR="00B52613" w:rsidRPr="000C58E0">
        <w:rPr>
          <w:noProof/>
          <w:lang w:val="sr-Latn-CS"/>
        </w:rPr>
        <w:t xml:space="preserve"> </w:t>
      </w:r>
      <w:r>
        <w:rPr>
          <w:noProof/>
          <w:lang w:val="sr-Latn-CS"/>
        </w:rPr>
        <w:t>upravljanja</w:t>
      </w:r>
      <w:r w:rsidR="00B52613" w:rsidRPr="000C58E0">
        <w:rPr>
          <w:noProof/>
          <w:lang w:val="sr-Latn-CS"/>
        </w:rPr>
        <w:t xml:space="preserve"> </w:t>
      </w:r>
      <w:r>
        <w:rPr>
          <w:noProof/>
          <w:lang w:val="sr-Latn-CS"/>
        </w:rPr>
        <w:t>otpadom</w:t>
      </w:r>
      <w:r w:rsidR="00B52613" w:rsidRPr="000C58E0">
        <w:rPr>
          <w:noProof/>
          <w:lang w:val="sr-Latn-CS"/>
        </w:rPr>
        <w:t xml:space="preserve"> </w:t>
      </w:r>
      <w:r>
        <w:rPr>
          <w:noProof/>
          <w:lang w:val="sr-Latn-CS"/>
        </w:rPr>
        <w:t>u</w:t>
      </w:r>
      <w:r w:rsidR="00B52613" w:rsidRPr="000C58E0">
        <w:rPr>
          <w:noProof/>
          <w:lang w:val="sr-Latn-CS"/>
        </w:rPr>
        <w:t xml:space="preserve"> </w:t>
      </w:r>
      <w:r>
        <w:rPr>
          <w:noProof/>
          <w:lang w:val="sr-Latn-CS"/>
        </w:rPr>
        <w:t>individualnim</w:t>
      </w:r>
      <w:r w:rsidR="00B52613" w:rsidRPr="000C58E0">
        <w:rPr>
          <w:noProof/>
          <w:lang w:val="sr-Latn-CS"/>
        </w:rPr>
        <w:t xml:space="preserve"> </w:t>
      </w:r>
      <w:r>
        <w:rPr>
          <w:noProof/>
          <w:lang w:val="sr-Latn-CS"/>
        </w:rPr>
        <w:t>domaćinstvima</w:t>
      </w:r>
      <w:r w:rsidR="00B52613" w:rsidRPr="000C58E0">
        <w:rPr>
          <w:noProof/>
          <w:lang w:val="sr-Latn-CS"/>
        </w:rPr>
        <w:t xml:space="preserve"> </w:t>
      </w:r>
      <w:r>
        <w:rPr>
          <w:noProof/>
          <w:lang w:val="sr-Latn-CS"/>
        </w:rPr>
        <w:t>i</w:t>
      </w:r>
      <w:r w:rsidR="00B52613" w:rsidRPr="000C58E0">
        <w:rPr>
          <w:noProof/>
          <w:lang w:val="sr-Latn-CS"/>
        </w:rPr>
        <w:t xml:space="preserve">  </w:t>
      </w:r>
      <w:r>
        <w:rPr>
          <w:noProof/>
          <w:lang w:val="sr-Latn-CS"/>
        </w:rPr>
        <w:t>Stambenim</w:t>
      </w:r>
      <w:r w:rsidR="00B52613" w:rsidRPr="000C58E0">
        <w:rPr>
          <w:noProof/>
          <w:lang w:val="sr-Latn-CS"/>
        </w:rPr>
        <w:t xml:space="preserve"> </w:t>
      </w:r>
      <w:r>
        <w:rPr>
          <w:noProof/>
          <w:lang w:val="sr-Latn-CS"/>
        </w:rPr>
        <w:t>zajednicama</w:t>
      </w:r>
      <w:r w:rsidR="00B52613" w:rsidRPr="000C58E0">
        <w:rPr>
          <w:noProof/>
          <w:lang w:val="sr-Latn-CS"/>
        </w:rPr>
        <w:t xml:space="preserve"> </w:t>
      </w:r>
      <w:r>
        <w:rPr>
          <w:noProof/>
          <w:lang w:val="sr-Latn-CS"/>
        </w:rPr>
        <w:t>u</w:t>
      </w:r>
      <w:r w:rsidR="00B52613" w:rsidRPr="000C58E0">
        <w:rPr>
          <w:noProof/>
          <w:lang w:val="sr-Latn-CS"/>
        </w:rPr>
        <w:t xml:space="preserve"> </w:t>
      </w:r>
      <w:r>
        <w:rPr>
          <w:noProof/>
          <w:lang w:val="sr-Latn-CS"/>
        </w:rPr>
        <w:t>Somboru</w:t>
      </w:r>
    </w:p>
    <w:p w14:paraId="745A5805" w14:textId="77777777" w:rsidR="00B52613" w:rsidRPr="000C58E0" w:rsidRDefault="00B52613" w:rsidP="00B52613">
      <w:pPr>
        <w:rPr>
          <w:noProof/>
          <w:lang w:val="sr-Latn-CS"/>
        </w:rPr>
      </w:pPr>
    </w:p>
    <w:p w14:paraId="13846735" w14:textId="26BC395F" w:rsidR="00B52613" w:rsidRPr="000C58E0" w:rsidRDefault="000C58E0" w:rsidP="000C58E0">
      <w:pPr>
        <w:pStyle w:val="21tabela"/>
        <w:rPr>
          <w:shd w:val="clear" w:color="auto" w:fill="FFFFFF"/>
        </w:rPr>
      </w:pPr>
      <w:r>
        <w:rPr>
          <w:shd w:val="clear" w:color="auto" w:fill="FFFFFF"/>
        </w:rPr>
        <w:t>Tabela</w:t>
      </w:r>
      <w:r w:rsidR="00B52613" w:rsidRPr="000C58E0">
        <w:rPr>
          <w:shd w:val="clear" w:color="auto" w:fill="FFFFFF"/>
        </w:rPr>
        <w:t xml:space="preserve"> </w:t>
      </w:r>
      <w:r w:rsidRPr="000C58E0">
        <w:rPr>
          <w:shd w:val="clear" w:color="auto" w:fill="FFFFFF"/>
        </w:rPr>
        <w:t>4.1.</w:t>
      </w:r>
      <w:r w:rsidR="00B52613" w:rsidRPr="000C58E0">
        <w:rPr>
          <w:shd w:val="clear" w:color="auto" w:fill="FFFFFF"/>
        </w:rPr>
        <w:t>3</w:t>
      </w:r>
      <w:r w:rsidRPr="000C58E0">
        <w:rPr>
          <w:shd w:val="clear" w:color="auto" w:fill="FFFFFF"/>
        </w:rPr>
        <w:t xml:space="preserve"> </w:t>
      </w:r>
      <w:r w:rsidR="00E71BD5">
        <w:rPr>
          <w:shd w:val="clear" w:color="auto" w:fill="FFFFFF"/>
        </w:rPr>
        <w:t>Cena</w:t>
      </w:r>
      <w:r w:rsidRPr="000C58E0">
        <w:rPr>
          <w:shd w:val="clear" w:color="auto" w:fill="FFFFFF"/>
        </w:rPr>
        <w:t xml:space="preserve"> </w:t>
      </w:r>
      <w:r>
        <w:rPr>
          <w:shd w:val="clear" w:color="auto" w:fill="FFFFFF"/>
        </w:rPr>
        <w:t>upravljanja</w:t>
      </w:r>
      <w:r w:rsidRPr="000C58E0">
        <w:rPr>
          <w:shd w:val="clear" w:color="auto" w:fill="FFFFFF"/>
        </w:rPr>
        <w:t xml:space="preserve"> </w:t>
      </w:r>
      <w:r>
        <w:rPr>
          <w:shd w:val="clear" w:color="auto" w:fill="FFFFFF"/>
        </w:rPr>
        <w:t>otpadom</w:t>
      </w:r>
      <w:r w:rsidRPr="000C58E0">
        <w:rPr>
          <w:shd w:val="clear" w:color="auto" w:fill="FFFFFF"/>
        </w:rPr>
        <w:t xml:space="preserve"> </w:t>
      </w:r>
      <w:r>
        <w:rPr>
          <w:shd w:val="clear" w:color="auto" w:fill="FFFFFF"/>
        </w:rPr>
        <w:t>u</w:t>
      </w:r>
      <w:r w:rsidRPr="000C58E0">
        <w:rPr>
          <w:shd w:val="clear" w:color="auto" w:fill="FFFFFF"/>
        </w:rPr>
        <w:t xml:space="preserve"> </w:t>
      </w:r>
      <w:r>
        <w:rPr>
          <w:shd w:val="clear" w:color="auto" w:fill="FFFFFF"/>
        </w:rPr>
        <w:t>individualnim</w:t>
      </w:r>
      <w:r w:rsidRPr="000C58E0">
        <w:rPr>
          <w:shd w:val="clear" w:color="auto" w:fill="FFFFFF"/>
        </w:rPr>
        <w:t xml:space="preserve"> </w:t>
      </w:r>
      <w:r>
        <w:rPr>
          <w:shd w:val="clear" w:color="auto" w:fill="FFFFFF"/>
        </w:rPr>
        <w:t>domaćinstvima</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651"/>
        <w:gridCol w:w="3740"/>
        <w:gridCol w:w="622"/>
        <w:gridCol w:w="1609"/>
        <w:gridCol w:w="1410"/>
        <w:gridCol w:w="1681"/>
      </w:tblGrid>
      <w:tr w:rsidR="00B52613" w:rsidRPr="00E8760D" w14:paraId="71FE8693" w14:textId="77777777" w:rsidTr="00463B06">
        <w:tc>
          <w:tcPr>
            <w:tcW w:w="651" w:type="dxa"/>
            <w:tcBorders>
              <w:top w:val="single" w:sz="1" w:space="0" w:color="000000"/>
              <w:left w:val="single" w:sz="1" w:space="0" w:color="000000"/>
              <w:bottom w:val="single" w:sz="1" w:space="0" w:color="000000"/>
            </w:tcBorders>
            <w:shd w:val="clear" w:color="auto" w:fill="auto"/>
          </w:tcPr>
          <w:p w14:paraId="5978113A" w14:textId="3B870F2C" w:rsidR="00B52613" w:rsidRPr="00E8760D" w:rsidRDefault="000C58E0" w:rsidP="00DE32DE">
            <w:pPr>
              <w:spacing w:after="0" w:line="240" w:lineRule="auto"/>
              <w:jc w:val="center"/>
              <w:rPr>
                <w:b/>
                <w:bCs/>
                <w:noProof/>
                <w:lang w:val="sr-Latn-CS"/>
              </w:rPr>
            </w:pPr>
            <w:r w:rsidRPr="00E8760D">
              <w:rPr>
                <w:b/>
                <w:bCs/>
                <w:noProof/>
                <w:lang w:val="sr-Latn-CS"/>
              </w:rPr>
              <w:t>Red</w:t>
            </w:r>
          </w:p>
          <w:p w14:paraId="6E39C804" w14:textId="511D439F" w:rsidR="00B52613" w:rsidRPr="00E8760D" w:rsidRDefault="000C58E0" w:rsidP="00DE32DE">
            <w:pPr>
              <w:spacing w:after="0" w:line="240" w:lineRule="auto"/>
              <w:jc w:val="center"/>
              <w:rPr>
                <w:b/>
                <w:bCs/>
                <w:noProof/>
                <w:lang w:val="sr-Latn-CS"/>
              </w:rPr>
            </w:pPr>
            <w:r w:rsidRPr="00E8760D">
              <w:rPr>
                <w:b/>
                <w:bCs/>
                <w:noProof/>
                <w:lang w:val="sr-Latn-CS"/>
              </w:rPr>
              <w:t>broj</w:t>
            </w:r>
          </w:p>
        </w:tc>
        <w:tc>
          <w:tcPr>
            <w:tcW w:w="3740" w:type="dxa"/>
            <w:tcBorders>
              <w:top w:val="single" w:sz="1" w:space="0" w:color="000000"/>
              <w:left w:val="single" w:sz="1" w:space="0" w:color="000000"/>
              <w:bottom w:val="single" w:sz="1" w:space="0" w:color="000000"/>
            </w:tcBorders>
            <w:shd w:val="clear" w:color="auto" w:fill="auto"/>
            <w:vAlign w:val="center"/>
          </w:tcPr>
          <w:p w14:paraId="39BB3B83" w14:textId="12055003" w:rsidR="00B52613" w:rsidRPr="00E8760D" w:rsidRDefault="000C58E0" w:rsidP="00B52613">
            <w:pPr>
              <w:spacing w:after="0" w:line="240" w:lineRule="auto"/>
              <w:rPr>
                <w:b/>
                <w:bCs/>
                <w:noProof/>
                <w:lang w:val="sr-Latn-CS"/>
              </w:rPr>
            </w:pPr>
            <w:r w:rsidRPr="00E8760D">
              <w:rPr>
                <w:b/>
                <w:bCs/>
                <w:noProof/>
                <w:lang w:val="sr-Latn-CS"/>
              </w:rPr>
              <w:t>Korisnik</w:t>
            </w:r>
          </w:p>
        </w:tc>
        <w:tc>
          <w:tcPr>
            <w:tcW w:w="622" w:type="dxa"/>
            <w:tcBorders>
              <w:top w:val="single" w:sz="1" w:space="0" w:color="000000"/>
              <w:left w:val="single" w:sz="1" w:space="0" w:color="000000"/>
              <w:bottom w:val="single" w:sz="1" w:space="0" w:color="000000"/>
            </w:tcBorders>
            <w:shd w:val="clear" w:color="auto" w:fill="auto"/>
            <w:vAlign w:val="center"/>
          </w:tcPr>
          <w:p w14:paraId="5EE6E662" w14:textId="5966E113" w:rsidR="00B52613" w:rsidRPr="00E8760D" w:rsidRDefault="000C58E0" w:rsidP="00DE32DE">
            <w:pPr>
              <w:spacing w:after="0" w:line="240" w:lineRule="auto"/>
              <w:jc w:val="center"/>
              <w:rPr>
                <w:b/>
                <w:bCs/>
                <w:noProof/>
                <w:lang w:val="sr-Latn-CS"/>
              </w:rPr>
            </w:pPr>
            <w:r w:rsidRPr="00E8760D">
              <w:rPr>
                <w:b/>
                <w:bCs/>
                <w:noProof/>
                <w:lang w:val="sr-Latn-CS"/>
              </w:rPr>
              <w:t>Jed</w:t>
            </w:r>
            <w:r w:rsidR="00B52613" w:rsidRPr="00E8760D">
              <w:rPr>
                <w:b/>
                <w:bCs/>
                <w:noProof/>
                <w:lang w:val="sr-Latn-CS"/>
              </w:rPr>
              <w:t xml:space="preserve">. </w:t>
            </w:r>
            <w:r w:rsidRPr="00E8760D">
              <w:rPr>
                <w:b/>
                <w:bCs/>
                <w:noProof/>
                <w:lang w:val="sr-Latn-CS"/>
              </w:rPr>
              <w:t>mere</w:t>
            </w:r>
          </w:p>
        </w:tc>
        <w:tc>
          <w:tcPr>
            <w:tcW w:w="1609" w:type="dxa"/>
            <w:tcBorders>
              <w:top w:val="single" w:sz="1" w:space="0" w:color="000000"/>
              <w:left w:val="single" w:sz="1" w:space="0" w:color="000000"/>
              <w:bottom w:val="single" w:sz="1" w:space="0" w:color="000000"/>
            </w:tcBorders>
            <w:shd w:val="clear" w:color="auto" w:fill="auto"/>
            <w:vAlign w:val="center"/>
          </w:tcPr>
          <w:p w14:paraId="5B21169D" w14:textId="2F46A3D6" w:rsidR="00B52613" w:rsidRPr="00E8760D" w:rsidRDefault="000C58E0" w:rsidP="00DE32DE">
            <w:pPr>
              <w:spacing w:after="0" w:line="240" w:lineRule="auto"/>
              <w:jc w:val="center"/>
              <w:rPr>
                <w:b/>
                <w:bCs/>
                <w:noProof/>
                <w:lang w:val="sr-Latn-CS"/>
              </w:rPr>
            </w:pPr>
            <w:r w:rsidRPr="00E8760D">
              <w:rPr>
                <w:b/>
                <w:bCs/>
                <w:noProof/>
                <w:lang w:val="sr-Latn-CS"/>
              </w:rPr>
              <w:t>Cena</w:t>
            </w:r>
          </w:p>
        </w:tc>
        <w:tc>
          <w:tcPr>
            <w:tcW w:w="1410" w:type="dxa"/>
            <w:tcBorders>
              <w:top w:val="single" w:sz="1" w:space="0" w:color="000000"/>
              <w:left w:val="single" w:sz="1" w:space="0" w:color="000000"/>
              <w:bottom w:val="single" w:sz="1" w:space="0" w:color="000000"/>
            </w:tcBorders>
            <w:shd w:val="clear" w:color="auto" w:fill="auto"/>
            <w:vAlign w:val="center"/>
          </w:tcPr>
          <w:p w14:paraId="1F6D7D26" w14:textId="06F65966" w:rsidR="00B52613" w:rsidRPr="00E8760D" w:rsidRDefault="000C58E0" w:rsidP="00DE32DE">
            <w:pPr>
              <w:spacing w:after="0" w:line="240" w:lineRule="auto"/>
              <w:jc w:val="center"/>
              <w:rPr>
                <w:b/>
                <w:bCs/>
                <w:noProof/>
                <w:lang w:val="sr-Latn-CS"/>
              </w:rPr>
            </w:pPr>
            <w:r w:rsidRPr="00E8760D">
              <w:rPr>
                <w:b/>
                <w:bCs/>
                <w:noProof/>
                <w:lang w:val="sr-Latn-CS"/>
              </w:rPr>
              <w:t>PDV</w:t>
            </w:r>
            <w:r w:rsidR="00B52613" w:rsidRPr="00E8760D">
              <w:rPr>
                <w:b/>
                <w:bCs/>
                <w:noProof/>
                <w:lang w:val="sr-Latn-CS"/>
              </w:rPr>
              <w:t xml:space="preserve"> 10%</w:t>
            </w:r>
          </w:p>
        </w:tc>
        <w:tc>
          <w:tcPr>
            <w:tcW w:w="1665" w:type="dxa"/>
            <w:tcBorders>
              <w:top w:val="single" w:sz="1" w:space="0" w:color="000000"/>
              <w:left w:val="single" w:sz="1" w:space="0" w:color="000000"/>
              <w:bottom w:val="single" w:sz="1" w:space="0" w:color="000000"/>
              <w:right w:val="single" w:sz="1" w:space="0" w:color="000000"/>
            </w:tcBorders>
            <w:shd w:val="clear" w:color="auto" w:fill="auto"/>
            <w:vAlign w:val="center"/>
          </w:tcPr>
          <w:p w14:paraId="4666D4CD" w14:textId="3A4AE7BE" w:rsidR="00B52613" w:rsidRPr="00E8760D" w:rsidRDefault="000C58E0" w:rsidP="00DE32DE">
            <w:pPr>
              <w:spacing w:after="0" w:line="240" w:lineRule="auto"/>
              <w:jc w:val="center"/>
              <w:rPr>
                <w:b/>
                <w:bCs/>
                <w:noProof/>
                <w:lang w:val="sr-Latn-CS"/>
              </w:rPr>
            </w:pPr>
            <w:r w:rsidRPr="00E8760D">
              <w:rPr>
                <w:b/>
                <w:bCs/>
                <w:noProof/>
                <w:lang w:val="sr-Latn-CS"/>
              </w:rPr>
              <w:t>Ukupno</w:t>
            </w:r>
          </w:p>
        </w:tc>
      </w:tr>
      <w:tr w:rsidR="00B52613" w:rsidRPr="000C58E0" w14:paraId="63992B10" w14:textId="77777777" w:rsidTr="00463B06">
        <w:tc>
          <w:tcPr>
            <w:tcW w:w="651" w:type="dxa"/>
            <w:tcBorders>
              <w:top w:val="single" w:sz="1" w:space="0" w:color="000000"/>
              <w:left w:val="single" w:sz="1" w:space="0" w:color="000000"/>
              <w:bottom w:val="single" w:sz="1" w:space="0" w:color="000000"/>
            </w:tcBorders>
            <w:shd w:val="clear" w:color="auto" w:fill="auto"/>
          </w:tcPr>
          <w:p w14:paraId="4C7DA7E4" w14:textId="77777777" w:rsidR="00B52613" w:rsidRPr="000C58E0" w:rsidRDefault="00B52613" w:rsidP="00DE32DE">
            <w:pPr>
              <w:spacing w:after="0" w:line="240" w:lineRule="auto"/>
              <w:jc w:val="center"/>
              <w:rPr>
                <w:noProof/>
                <w:lang w:val="sr-Latn-CS"/>
              </w:rPr>
            </w:pPr>
          </w:p>
          <w:p w14:paraId="0B9EC4A7" w14:textId="77777777" w:rsidR="00B52613" w:rsidRPr="000C58E0" w:rsidRDefault="00B52613" w:rsidP="00DE32DE">
            <w:pPr>
              <w:spacing w:after="0" w:line="240" w:lineRule="auto"/>
              <w:jc w:val="center"/>
              <w:rPr>
                <w:noProof/>
                <w:lang w:val="sr-Latn-CS"/>
              </w:rPr>
            </w:pPr>
            <w:r w:rsidRPr="000C58E0">
              <w:rPr>
                <w:noProof/>
                <w:lang w:val="sr-Latn-CS"/>
              </w:rPr>
              <w:t>1</w:t>
            </w:r>
          </w:p>
        </w:tc>
        <w:tc>
          <w:tcPr>
            <w:tcW w:w="3740" w:type="dxa"/>
            <w:tcBorders>
              <w:top w:val="single" w:sz="1" w:space="0" w:color="000000"/>
              <w:left w:val="single" w:sz="1" w:space="0" w:color="000000"/>
              <w:bottom w:val="single" w:sz="1" w:space="0" w:color="000000"/>
            </w:tcBorders>
            <w:shd w:val="clear" w:color="auto" w:fill="auto"/>
            <w:vAlign w:val="center"/>
          </w:tcPr>
          <w:p w14:paraId="64EAE094" w14:textId="4F1717FE" w:rsidR="00B52613" w:rsidRPr="000C58E0" w:rsidRDefault="000C58E0" w:rsidP="00B52613">
            <w:pPr>
              <w:spacing w:after="0" w:line="240" w:lineRule="auto"/>
              <w:rPr>
                <w:noProof/>
                <w:lang w:val="sr-Latn-CS"/>
              </w:rPr>
            </w:pPr>
            <w:r>
              <w:rPr>
                <w:noProof/>
                <w:lang w:val="sr-Latn-CS"/>
              </w:rPr>
              <w:t>Individualna</w:t>
            </w:r>
            <w:r w:rsidR="00B52613" w:rsidRPr="000C58E0">
              <w:rPr>
                <w:noProof/>
                <w:lang w:val="sr-Latn-CS"/>
              </w:rPr>
              <w:t xml:space="preserve">  </w:t>
            </w:r>
            <w:r>
              <w:rPr>
                <w:noProof/>
                <w:lang w:val="sr-Latn-CS"/>
              </w:rPr>
              <w:t>i</w:t>
            </w:r>
            <w:r w:rsidR="00B52613" w:rsidRPr="000C58E0">
              <w:rPr>
                <w:noProof/>
                <w:lang w:val="sr-Latn-CS"/>
              </w:rPr>
              <w:t xml:space="preserve"> </w:t>
            </w:r>
            <w:r>
              <w:rPr>
                <w:noProof/>
                <w:lang w:val="sr-Latn-CS"/>
              </w:rPr>
              <w:t>domaćinstva</w:t>
            </w:r>
            <w:r w:rsidR="00B52613" w:rsidRPr="000C58E0">
              <w:rPr>
                <w:noProof/>
                <w:lang w:val="sr-Latn-CS"/>
              </w:rPr>
              <w:t xml:space="preserve"> </w:t>
            </w:r>
            <w:r>
              <w:rPr>
                <w:noProof/>
                <w:lang w:val="sr-Latn-CS"/>
              </w:rPr>
              <w:t>u</w:t>
            </w:r>
            <w:r w:rsidR="00B52613" w:rsidRPr="000C58E0">
              <w:rPr>
                <w:noProof/>
                <w:lang w:val="sr-Latn-CS"/>
              </w:rPr>
              <w:t xml:space="preserve"> </w:t>
            </w:r>
            <w:r>
              <w:rPr>
                <w:noProof/>
                <w:lang w:val="sr-Latn-CS"/>
              </w:rPr>
              <w:t>kolektivnom</w:t>
            </w:r>
            <w:r w:rsidR="00B52613" w:rsidRPr="000C58E0">
              <w:rPr>
                <w:noProof/>
                <w:lang w:val="sr-Latn-CS"/>
              </w:rPr>
              <w:t xml:space="preserve"> </w:t>
            </w:r>
            <w:r>
              <w:rPr>
                <w:noProof/>
                <w:lang w:val="sr-Latn-CS"/>
              </w:rPr>
              <w:t>tipu</w:t>
            </w:r>
            <w:r w:rsidR="00B52613" w:rsidRPr="000C58E0">
              <w:rPr>
                <w:noProof/>
                <w:lang w:val="sr-Latn-CS"/>
              </w:rPr>
              <w:t xml:space="preserve"> </w:t>
            </w:r>
            <w:r>
              <w:rPr>
                <w:noProof/>
                <w:lang w:val="sr-Latn-CS"/>
              </w:rPr>
              <w:t>stanovanja</w:t>
            </w:r>
            <w:r w:rsidR="00B52613" w:rsidRPr="000C58E0">
              <w:rPr>
                <w:noProof/>
                <w:lang w:val="sr-Latn-CS"/>
              </w:rPr>
              <w:t xml:space="preserve"> (</w:t>
            </w:r>
            <w:r>
              <w:rPr>
                <w:noProof/>
                <w:lang w:val="sr-Latn-CS"/>
              </w:rPr>
              <w:t>stambene</w:t>
            </w:r>
            <w:r w:rsidR="00B52613" w:rsidRPr="000C58E0">
              <w:rPr>
                <w:noProof/>
                <w:lang w:val="sr-Latn-CS"/>
              </w:rPr>
              <w:t xml:space="preserve"> </w:t>
            </w:r>
            <w:r>
              <w:rPr>
                <w:noProof/>
                <w:lang w:val="sr-Latn-CS"/>
              </w:rPr>
              <w:t>zajednice</w:t>
            </w:r>
            <w:r w:rsidR="00B52613" w:rsidRPr="000C58E0">
              <w:rPr>
                <w:noProof/>
                <w:lang w:val="sr-Latn-CS"/>
              </w:rPr>
              <w:t>)</w:t>
            </w:r>
          </w:p>
        </w:tc>
        <w:tc>
          <w:tcPr>
            <w:tcW w:w="622" w:type="dxa"/>
            <w:tcBorders>
              <w:top w:val="single" w:sz="1" w:space="0" w:color="000000"/>
              <w:left w:val="single" w:sz="1" w:space="0" w:color="000000"/>
              <w:bottom w:val="single" w:sz="1" w:space="0" w:color="000000"/>
            </w:tcBorders>
            <w:shd w:val="clear" w:color="auto" w:fill="auto"/>
            <w:vAlign w:val="center"/>
          </w:tcPr>
          <w:p w14:paraId="21B68A86" w14:textId="5B8D4281" w:rsidR="00B52613" w:rsidRPr="000C58E0" w:rsidRDefault="000C58E0" w:rsidP="00DE32DE">
            <w:pPr>
              <w:spacing w:after="0" w:line="240" w:lineRule="auto"/>
              <w:jc w:val="center"/>
              <w:rPr>
                <w:noProof/>
                <w:lang w:val="sr-Latn-CS"/>
              </w:rPr>
            </w:pPr>
            <w:r>
              <w:rPr>
                <w:noProof/>
                <w:lang w:val="sr-Latn-CS"/>
              </w:rPr>
              <w:t>m</w:t>
            </w:r>
            <w:r w:rsidR="00B52613" w:rsidRPr="000C58E0">
              <w:rPr>
                <w:noProof/>
                <w:lang w:val="sr-Latn-CS"/>
              </w:rPr>
              <w:t>²</w:t>
            </w:r>
          </w:p>
        </w:tc>
        <w:tc>
          <w:tcPr>
            <w:tcW w:w="1609" w:type="dxa"/>
            <w:tcBorders>
              <w:top w:val="single" w:sz="1" w:space="0" w:color="000000"/>
              <w:left w:val="single" w:sz="1" w:space="0" w:color="000000"/>
              <w:bottom w:val="single" w:sz="1" w:space="0" w:color="000000"/>
            </w:tcBorders>
            <w:shd w:val="clear" w:color="auto" w:fill="auto"/>
            <w:vAlign w:val="center"/>
          </w:tcPr>
          <w:p w14:paraId="72ECFAB6" w14:textId="77777777" w:rsidR="00B52613" w:rsidRPr="000C58E0" w:rsidRDefault="00B52613" w:rsidP="00DE32DE">
            <w:pPr>
              <w:spacing w:after="0" w:line="240" w:lineRule="auto"/>
              <w:jc w:val="center"/>
              <w:rPr>
                <w:noProof/>
                <w:lang w:val="sr-Latn-CS"/>
              </w:rPr>
            </w:pPr>
            <w:r w:rsidRPr="000C58E0">
              <w:rPr>
                <w:noProof/>
                <w:lang w:val="sr-Latn-CS"/>
              </w:rPr>
              <w:t>5,61</w:t>
            </w:r>
          </w:p>
        </w:tc>
        <w:tc>
          <w:tcPr>
            <w:tcW w:w="1410" w:type="dxa"/>
            <w:tcBorders>
              <w:top w:val="single" w:sz="1" w:space="0" w:color="000000"/>
              <w:left w:val="single" w:sz="1" w:space="0" w:color="000000"/>
              <w:bottom w:val="single" w:sz="1" w:space="0" w:color="000000"/>
            </w:tcBorders>
            <w:shd w:val="clear" w:color="auto" w:fill="auto"/>
            <w:vAlign w:val="center"/>
          </w:tcPr>
          <w:p w14:paraId="085B15A0" w14:textId="77777777" w:rsidR="00B52613" w:rsidRPr="000C58E0" w:rsidRDefault="00B52613" w:rsidP="00DE32DE">
            <w:pPr>
              <w:spacing w:after="0" w:line="240" w:lineRule="auto"/>
              <w:jc w:val="center"/>
              <w:rPr>
                <w:noProof/>
                <w:lang w:val="sr-Latn-CS"/>
              </w:rPr>
            </w:pPr>
            <w:r w:rsidRPr="000C58E0">
              <w:rPr>
                <w:noProof/>
                <w:lang w:val="sr-Latn-CS"/>
              </w:rPr>
              <w:t>0,56</w:t>
            </w:r>
          </w:p>
        </w:tc>
        <w:tc>
          <w:tcPr>
            <w:tcW w:w="1681" w:type="dxa"/>
            <w:tcBorders>
              <w:top w:val="single" w:sz="1" w:space="0" w:color="000000"/>
              <w:left w:val="single" w:sz="1" w:space="0" w:color="000000"/>
              <w:bottom w:val="single" w:sz="1" w:space="0" w:color="000000"/>
              <w:right w:val="single" w:sz="1" w:space="0" w:color="000000"/>
            </w:tcBorders>
            <w:shd w:val="clear" w:color="auto" w:fill="auto"/>
            <w:vAlign w:val="center"/>
          </w:tcPr>
          <w:p w14:paraId="29595831" w14:textId="77777777" w:rsidR="00B52613" w:rsidRPr="000C58E0" w:rsidRDefault="00B52613" w:rsidP="00DE32DE">
            <w:pPr>
              <w:spacing w:after="0" w:line="240" w:lineRule="auto"/>
              <w:jc w:val="center"/>
              <w:rPr>
                <w:noProof/>
                <w:lang w:val="sr-Latn-CS"/>
              </w:rPr>
            </w:pPr>
            <w:r w:rsidRPr="000C58E0">
              <w:rPr>
                <w:noProof/>
                <w:lang w:val="sr-Latn-CS"/>
              </w:rPr>
              <w:t>6,17</w:t>
            </w:r>
          </w:p>
        </w:tc>
      </w:tr>
      <w:tr w:rsidR="00B52613" w:rsidRPr="000C58E0" w14:paraId="7186E944" w14:textId="77777777" w:rsidTr="00463B06">
        <w:tc>
          <w:tcPr>
            <w:tcW w:w="651" w:type="dxa"/>
            <w:tcBorders>
              <w:top w:val="single" w:sz="1" w:space="0" w:color="000000"/>
              <w:left w:val="single" w:sz="1" w:space="0" w:color="000000"/>
              <w:bottom w:val="single" w:sz="1" w:space="0" w:color="000000"/>
            </w:tcBorders>
            <w:shd w:val="clear" w:color="auto" w:fill="auto"/>
          </w:tcPr>
          <w:p w14:paraId="0615E7CC" w14:textId="77777777" w:rsidR="00B52613" w:rsidRPr="000C58E0" w:rsidRDefault="00B52613" w:rsidP="00DE32DE">
            <w:pPr>
              <w:spacing w:after="0" w:line="240" w:lineRule="auto"/>
              <w:jc w:val="center"/>
              <w:rPr>
                <w:noProof/>
                <w:lang w:val="sr-Latn-CS"/>
              </w:rPr>
            </w:pPr>
            <w:r w:rsidRPr="000C58E0">
              <w:rPr>
                <w:noProof/>
                <w:lang w:val="sr-Latn-CS"/>
              </w:rPr>
              <w:t>2</w:t>
            </w:r>
          </w:p>
        </w:tc>
        <w:tc>
          <w:tcPr>
            <w:tcW w:w="3740" w:type="dxa"/>
            <w:tcBorders>
              <w:top w:val="single" w:sz="1" w:space="0" w:color="000000"/>
              <w:left w:val="single" w:sz="1" w:space="0" w:color="000000"/>
              <w:bottom w:val="single" w:sz="1" w:space="0" w:color="000000"/>
            </w:tcBorders>
            <w:shd w:val="clear" w:color="auto" w:fill="auto"/>
            <w:vAlign w:val="bottom"/>
          </w:tcPr>
          <w:p w14:paraId="116A2E91" w14:textId="7EF0FD18" w:rsidR="00B52613" w:rsidRPr="000C58E0" w:rsidRDefault="000C58E0" w:rsidP="00B52613">
            <w:pPr>
              <w:spacing w:after="0" w:line="240" w:lineRule="auto"/>
              <w:rPr>
                <w:noProof/>
                <w:lang w:val="sr-Latn-CS"/>
              </w:rPr>
            </w:pPr>
            <w:r>
              <w:rPr>
                <w:noProof/>
                <w:lang w:val="sr-Latn-CS"/>
              </w:rPr>
              <w:t>Održavanje</w:t>
            </w:r>
            <w:r w:rsidR="00B52613" w:rsidRPr="000C58E0">
              <w:rPr>
                <w:noProof/>
                <w:lang w:val="sr-Latn-CS"/>
              </w:rPr>
              <w:t xml:space="preserve"> </w:t>
            </w:r>
            <w:r>
              <w:rPr>
                <w:noProof/>
                <w:lang w:val="sr-Latn-CS"/>
              </w:rPr>
              <w:t>deponije</w:t>
            </w:r>
            <w:r w:rsidR="00B52613" w:rsidRPr="000C58E0">
              <w:rPr>
                <w:noProof/>
                <w:lang w:val="sr-Latn-CS"/>
              </w:rPr>
              <w:t xml:space="preserve"> </w:t>
            </w:r>
          </w:p>
        </w:tc>
        <w:tc>
          <w:tcPr>
            <w:tcW w:w="622" w:type="dxa"/>
            <w:tcBorders>
              <w:top w:val="single" w:sz="1" w:space="0" w:color="000000"/>
              <w:left w:val="single" w:sz="1" w:space="0" w:color="000000"/>
              <w:bottom w:val="single" w:sz="1" w:space="0" w:color="000000"/>
            </w:tcBorders>
            <w:shd w:val="clear" w:color="auto" w:fill="auto"/>
            <w:vAlign w:val="center"/>
          </w:tcPr>
          <w:p w14:paraId="31891FA8" w14:textId="41707957" w:rsidR="00B52613" w:rsidRPr="000C58E0" w:rsidRDefault="000C58E0" w:rsidP="00DE32DE">
            <w:pPr>
              <w:spacing w:after="0" w:line="240" w:lineRule="auto"/>
              <w:jc w:val="center"/>
              <w:rPr>
                <w:noProof/>
                <w:lang w:val="sr-Latn-CS"/>
              </w:rPr>
            </w:pPr>
            <w:r>
              <w:rPr>
                <w:noProof/>
                <w:lang w:val="sr-Latn-CS"/>
              </w:rPr>
              <w:t>m</w:t>
            </w:r>
            <w:r w:rsidR="00B52613" w:rsidRPr="000C58E0">
              <w:rPr>
                <w:noProof/>
                <w:lang w:val="sr-Latn-CS"/>
              </w:rPr>
              <w:t>²</w:t>
            </w:r>
          </w:p>
        </w:tc>
        <w:tc>
          <w:tcPr>
            <w:tcW w:w="1609" w:type="dxa"/>
            <w:tcBorders>
              <w:top w:val="single" w:sz="1" w:space="0" w:color="000000"/>
              <w:left w:val="single" w:sz="1" w:space="0" w:color="000000"/>
              <w:bottom w:val="single" w:sz="1" w:space="0" w:color="000000"/>
            </w:tcBorders>
            <w:shd w:val="clear" w:color="auto" w:fill="auto"/>
            <w:vAlign w:val="bottom"/>
          </w:tcPr>
          <w:p w14:paraId="74904599" w14:textId="77777777" w:rsidR="00B52613" w:rsidRPr="000C58E0" w:rsidRDefault="00B52613" w:rsidP="00DE32DE">
            <w:pPr>
              <w:spacing w:after="0" w:line="240" w:lineRule="auto"/>
              <w:jc w:val="center"/>
              <w:rPr>
                <w:noProof/>
                <w:lang w:val="sr-Latn-CS"/>
              </w:rPr>
            </w:pPr>
            <w:r w:rsidRPr="000C58E0">
              <w:rPr>
                <w:noProof/>
                <w:lang w:val="sr-Latn-CS"/>
              </w:rPr>
              <w:t>0,58</w:t>
            </w:r>
          </w:p>
        </w:tc>
        <w:tc>
          <w:tcPr>
            <w:tcW w:w="1410" w:type="dxa"/>
            <w:tcBorders>
              <w:top w:val="single" w:sz="1" w:space="0" w:color="000000"/>
              <w:left w:val="single" w:sz="1" w:space="0" w:color="000000"/>
              <w:bottom w:val="single" w:sz="1" w:space="0" w:color="000000"/>
            </w:tcBorders>
            <w:shd w:val="clear" w:color="auto" w:fill="auto"/>
            <w:vAlign w:val="center"/>
          </w:tcPr>
          <w:p w14:paraId="5DCAE90E" w14:textId="77777777" w:rsidR="00B52613" w:rsidRPr="000C58E0" w:rsidRDefault="00B52613" w:rsidP="00DE32DE">
            <w:pPr>
              <w:spacing w:after="0" w:line="240" w:lineRule="auto"/>
              <w:jc w:val="center"/>
              <w:rPr>
                <w:noProof/>
                <w:lang w:val="sr-Latn-CS"/>
              </w:rPr>
            </w:pPr>
            <w:r w:rsidRPr="000C58E0">
              <w:rPr>
                <w:noProof/>
                <w:lang w:val="sr-Latn-CS"/>
              </w:rPr>
              <w:t>0,06</w:t>
            </w:r>
          </w:p>
        </w:tc>
        <w:tc>
          <w:tcPr>
            <w:tcW w:w="1681" w:type="dxa"/>
            <w:tcBorders>
              <w:top w:val="single" w:sz="1" w:space="0" w:color="000000"/>
              <w:left w:val="single" w:sz="1" w:space="0" w:color="000000"/>
              <w:bottom w:val="single" w:sz="1" w:space="0" w:color="000000"/>
              <w:right w:val="single" w:sz="1" w:space="0" w:color="000000"/>
            </w:tcBorders>
            <w:shd w:val="clear" w:color="auto" w:fill="auto"/>
            <w:vAlign w:val="bottom"/>
          </w:tcPr>
          <w:p w14:paraId="4C5B9C45" w14:textId="77777777" w:rsidR="00B52613" w:rsidRPr="000C58E0" w:rsidRDefault="00B52613" w:rsidP="00DE32DE">
            <w:pPr>
              <w:spacing w:after="0" w:line="240" w:lineRule="auto"/>
              <w:jc w:val="center"/>
              <w:rPr>
                <w:noProof/>
                <w:lang w:val="sr-Latn-CS"/>
              </w:rPr>
            </w:pPr>
            <w:r w:rsidRPr="000C58E0">
              <w:rPr>
                <w:noProof/>
                <w:lang w:val="sr-Latn-CS"/>
              </w:rPr>
              <w:t>0,64</w:t>
            </w:r>
          </w:p>
        </w:tc>
      </w:tr>
      <w:tr w:rsidR="00B52613" w:rsidRPr="000C58E0" w14:paraId="028BA5F5" w14:textId="77777777" w:rsidTr="00463B06">
        <w:tc>
          <w:tcPr>
            <w:tcW w:w="651" w:type="dxa"/>
            <w:tcBorders>
              <w:left w:val="single" w:sz="1" w:space="0" w:color="000000"/>
              <w:bottom w:val="single" w:sz="1" w:space="0" w:color="000000"/>
            </w:tcBorders>
            <w:shd w:val="clear" w:color="auto" w:fill="auto"/>
            <w:vAlign w:val="center"/>
          </w:tcPr>
          <w:p w14:paraId="5FAFCC9D" w14:textId="77777777" w:rsidR="00B52613" w:rsidRPr="000C58E0" w:rsidRDefault="00B52613" w:rsidP="00DE32DE">
            <w:pPr>
              <w:spacing w:after="0" w:line="240" w:lineRule="auto"/>
              <w:jc w:val="center"/>
              <w:rPr>
                <w:noProof/>
                <w:lang w:val="sr-Latn-CS"/>
              </w:rPr>
            </w:pPr>
            <w:r w:rsidRPr="000C58E0">
              <w:rPr>
                <w:noProof/>
                <w:lang w:val="sr-Latn-CS"/>
              </w:rPr>
              <w:t>3</w:t>
            </w:r>
          </w:p>
        </w:tc>
        <w:tc>
          <w:tcPr>
            <w:tcW w:w="3740" w:type="dxa"/>
            <w:tcBorders>
              <w:left w:val="single" w:sz="1" w:space="0" w:color="000000"/>
              <w:bottom w:val="single" w:sz="1" w:space="0" w:color="000000"/>
            </w:tcBorders>
            <w:shd w:val="clear" w:color="auto" w:fill="auto"/>
            <w:vAlign w:val="bottom"/>
          </w:tcPr>
          <w:p w14:paraId="76498710" w14:textId="3DDEDF66" w:rsidR="00B52613" w:rsidRPr="000C58E0" w:rsidRDefault="000C58E0" w:rsidP="00B52613">
            <w:pPr>
              <w:spacing w:after="0" w:line="240" w:lineRule="auto"/>
              <w:rPr>
                <w:noProof/>
                <w:lang w:val="sr-Latn-CS"/>
              </w:rPr>
            </w:pPr>
            <w:r>
              <w:rPr>
                <w:noProof/>
                <w:lang w:val="sr-Latn-CS"/>
              </w:rPr>
              <w:t>Održavanje</w:t>
            </w:r>
            <w:r w:rsidR="00B52613" w:rsidRPr="000C58E0">
              <w:rPr>
                <w:noProof/>
                <w:lang w:val="sr-Latn-CS"/>
              </w:rPr>
              <w:t xml:space="preserve"> </w:t>
            </w:r>
            <w:r>
              <w:rPr>
                <w:noProof/>
                <w:lang w:val="sr-Latn-CS"/>
              </w:rPr>
              <w:t>kontejnera</w:t>
            </w:r>
          </w:p>
        </w:tc>
        <w:tc>
          <w:tcPr>
            <w:tcW w:w="622" w:type="dxa"/>
            <w:tcBorders>
              <w:left w:val="single" w:sz="1" w:space="0" w:color="000000"/>
              <w:bottom w:val="single" w:sz="1" w:space="0" w:color="000000"/>
            </w:tcBorders>
            <w:shd w:val="clear" w:color="auto" w:fill="auto"/>
            <w:vAlign w:val="center"/>
          </w:tcPr>
          <w:p w14:paraId="7DCF5D75" w14:textId="1FC902BD" w:rsidR="00B52613" w:rsidRPr="000C58E0" w:rsidRDefault="000C58E0" w:rsidP="00DE32DE">
            <w:pPr>
              <w:spacing w:after="0" w:line="240" w:lineRule="auto"/>
              <w:jc w:val="center"/>
              <w:rPr>
                <w:noProof/>
                <w:lang w:val="sr-Latn-CS"/>
              </w:rPr>
            </w:pPr>
            <w:r>
              <w:rPr>
                <w:noProof/>
                <w:lang w:val="sr-Latn-CS"/>
              </w:rPr>
              <w:t>m</w:t>
            </w:r>
            <w:r w:rsidR="00B52613" w:rsidRPr="000C58E0">
              <w:rPr>
                <w:noProof/>
                <w:lang w:val="sr-Latn-CS"/>
              </w:rPr>
              <w:t>²</w:t>
            </w:r>
          </w:p>
        </w:tc>
        <w:tc>
          <w:tcPr>
            <w:tcW w:w="1609" w:type="dxa"/>
            <w:tcBorders>
              <w:left w:val="single" w:sz="1" w:space="0" w:color="000000"/>
              <w:bottom w:val="single" w:sz="1" w:space="0" w:color="000000"/>
            </w:tcBorders>
            <w:shd w:val="clear" w:color="auto" w:fill="auto"/>
            <w:vAlign w:val="bottom"/>
          </w:tcPr>
          <w:p w14:paraId="17413A08" w14:textId="77777777" w:rsidR="00B52613" w:rsidRPr="000C58E0" w:rsidRDefault="00B52613" w:rsidP="00DE32DE">
            <w:pPr>
              <w:spacing w:after="0" w:line="240" w:lineRule="auto"/>
              <w:jc w:val="center"/>
              <w:rPr>
                <w:noProof/>
                <w:lang w:val="sr-Latn-CS"/>
              </w:rPr>
            </w:pPr>
            <w:r w:rsidRPr="000C58E0">
              <w:rPr>
                <w:noProof/>
                <w:lang w:val="sr-Latn-CS"/>
              </w:rPr>
              <w:t>1,64</w:t>
            </w:r>
          </w:p>
        </w:tc>
        <w:tc>
          <w:tcPr>
            <w:tcW w:w="1410" w:type="dxa"/>
            <w:tcBorders>
              <w:left w:val="single" w:sz="1" w:space="0" w:color="000000"/>
              <w:bottom w:val="single" w:sz="1" w:space="0" w:color="000000"/>
            </w:tcBorders>
            <w:shd w:val="clear" w:color="auto" w:fill="auto"/>
            <w:vAlign w:val="center"/>
          </w:tcPr>
          <w:p w14:paraId="3C5C075E" w14:textId="77777777" w:rsidR="00B52613" w:rsidRPr="000C58E0" w:rsidRDefault="00B52613" w:rsidP="00DE32DE">
            <w:pPr>
              <w:spacing w:after="0" w:line="240" w:lineRule="auto"/>
              <w:jc w:val="center"/>
              <w:rPr>
                <w:noProof/>
                <w:lang w:val="sr-Latn-CS"/>
              </w:rPr>
            </w:pPr>
            <w:r w:rsidRPr="000C58E0">
              <w:rPr>
                <w:noProof/>
                <w:lang w:val="sr-Latn-CS"/>
              </w:rPr>
              <w:t>0,16</w:t>
            </w:r>
          </w:p>
        </w:tc>
        <w:tc>
          <w:tcPr>
            <w:tcW w:w="1681" w:type="dxa"/>
            <w:tcBorders>
              <w:left w:val="single" w:sz="1" w:space="0" w:color="000000"/>
              <w:bottom w:val="single" w:sz="1" w:space="0" w:color="000000"/>
              <w:right w:val="single" w:sz="1" w:space="0" w:color="000000"/>
            </w:tcBorders>
            <w:shd w:val="clear" w:color="auto" w:fill="auto"/>
            <w:vAlign w:val="bottom"/>
          </w:tcPr>
          <w:p w14:paraId="31937F69" w14:textId="77777777" w:rsidR="00B52613" w:rsidRPr="000C58E0" w:rsidRDefault="00B52613" w:rsidP="00DE32DE">
            <w:pPr>
              <w:spacing w:after="0" w:line="240" w:lineRule="auto"/>
              <w:jc w:val="center"/>
              <w:rPr>
                <w:noProof/>
                <w:lang w:val="sr-Latn-CS"/>
              </w:rPr>
            </w:pPr>
            <w:r w:rsidRPr="000C58E0">
              <w:rPr>
                <w:noProof/>
                <w:lang w:val="sr-Latn-CS"/>
              </w:rPr>
              <w:t>1,80</w:t>
            </w:r>
          </w:p>
        </w:tc>
      </w:tr>
    </w:tbl>
    <w:p w14:paraId="426A4E11" w14:textId="77777777" w:rsidR="00B52613" w:rsidRPr="000C58E0" w:rsidRDefault="00B52613" w:rsidP="00B52613">
      <w:pPr>
        <w:rPr>
          <w:b/>
          <w:bCs/>
          <w:noProof/>
          <w:lang w:val="sr-Latn-CS"/>
        </w:rPr>
      </w:pPr>
    </w:p>
    <w:p w14:paraId="5A9804A8" w14:textId="77777777" w:rsidR="00B52613" w:rsidRPr="000C58E0" w:rsidRDefault="00B52613" w:rsidP="00D2295D">
      <w:pPr>
        <w:rPr>
          <w:noProof/>
          <w:shd w:val="clear" w:color="auto" w:fill="FFFFFF"/>
          <w:lang w:val="sr-Latn-CS"/>
        </w:rPr>
      </w:pPr>
    </w:p>
    <w:p w14:paraId="76F1FA81" w14:textId="0864EF08" w:rsidR="00B52613" w:rsidRPr="000C58E0" w:rsidRDefault="000C58E0" w:rsidP="000C58E0">
      <w:pPr>
        <w:pStyle w:val="21tabela"/>
        <w:rPr>
          <w:shd w:val="clear" w:color="auto" w:fill="FFFFFF"/>
        </w:rPr>
      </w:pPr>
      <w:r>
        <w:rPr>
          <w:shd w:val="clear" w:color="auto" w:fill="FFFFFF"/>
        </w:rPr>
        <w:t>Tabela</w:t>
      </w:r>
      <w:r w:rsidR="00B52613" w:rsidRPr="000C58E0">
        <w:rPr>
          <w:shd w:val="clear" w:color="auto" w:fill="FFFFFF"/>
        </w:rPr>
        <w:t xml:space="preserve"> </w:t>
      </w:r>
      <w:r w:rsidRPr="000C58E0">
        <w:rPr>
          <w:shd w:val="clear" w:color="auto" w:fill="FFFFFF"/>
        </w:rPr>
        <w:t>4.1.</w:t>
      </w:r>
      <w:r w:rsidR="00B52613" w:rsidRPr="000C58E0">
        <w:rPr>
          <w:shd w:val="clear" w:color="auto" w:fill="FFFFFF"/>
        </w:rPr>
        <w:t xml:space="preserve">4 </w:t>
      </w:r>
      <w:r w:rsidR="00E71BD5">
        <w:rPr>
          <w:shd w:val="clear" w:color="auto" w:fill="FFFFFF"/>
        </w:rPr>
        <w:t>Cena i</w:t>
      </w:r>
      <w:r>
        <w:rPr>
          <w:shd w:val="clear" w:color="auto" w:fill="FFFFFF"/>
        </w:rPr>
        <w:t>znošenje</w:t>
      </w:r>
      <w:r w:rsidR="00B52613" w:rsidRPr="000C58E0">
        <w:rPr>
          <w:shd w:val="clear" w:color="auto" w:fill="FFFFFF"/>
        </w:rPr>
        <w:t xml:space="preserve"> </w:t>
      </w:r>
      <w:r>
        <w:rPr>
          <w:shd w:val="clear" w:color="auto" w:fill="FFFFFF"/>
        </w:rPr>
        <w:t>komunalnog</w:t>
      </w:r>
      <w:r w:rsidR="00B52613" w:rsidRPr="000C58E0">
        <w:rPr>
          <w:shd w:val="clear" w:color="auto" w:fill="FFFFFF"/>
        </w:rPr>
        <w:t xml:space="preserve"> </w:t>
      </w:r>
      <w:r>
        <w:rPr>
          <w:shd w:val="clear" w:color="auto" w:fill="FFFFFF"/>
        </w:rPr>
        <w:t>otpada</w:t>
      </w:r>
      <w:r w:rsidR="00B52613" w:rsidRPr="000C58E0">
        <w:rPr>
          <w:shd w:val="clear" w:color="auto" w:fill="FFFFFF"/>
        </w:rPr>
        <w:t xml:space="preserve"> </w:t>
      </w:r>
      <w:r>
        <w:rPr>
          <w:shd w:val="clear" w:color="auto" w:fill="FFFFFF"/>
        </w:rPr>
        <w:t>u</w:t>
      </w:r>
      <w:r w:rsidR="00B52613" w:rsidRPr="000C58E0">
        <w:rPr>
          <w:shd w:val="clear" w:color="auto" w:fill="FFFFFF"/>
        </w:rPr>
        <w:t xml:space="preserve"> </w:t>
      </w:r>
      <w:r>
        <w:rPr>
          <w:shd w:val="clear" w:color="auto" w:fill="FFFFFF"/>
        </w:rPr>
        <w:t>naseljenim</w:t>
      </w:r>
      <w:r w:rsidR="00B52613" w:rsidRPr="000C58E0">
        <w:rPr>
          <w:shd w:val="clear" w:color="auto" w:fill="FFFFFF"/>
        </w:rPr>
        <w:t xml:space="preserve"> </w:t>
      </w:r>
      <w:r>
        <w:rPr>
          <w:shd w:val="clear" w:color="auto" w:fill="FFFFFF"/>
        </w:rPr>
        <w:t>mestima</w:t>
      </w:r>
      <w:r w:rsidR="00B52613" w:rsidRPr="000C58E0">
        <w:rPr>
          <w:shd w:val="clear" w:color="auto" w:fill="FFFFFF"/>
        </w:rPr>
        <w:t xml:space="preserve"> 4 </w:t>
      </w:r>
      <w:r>
        <w:rPr>
          <w:shd w:val="clear" w:color="auto" w:fill="FFFFFF"/>
        </w:rPr>
        <w:t>puta</w:t>
      </w:r>
      <w:r w:rsidR="00B52613" w:rsidRPr="000C58E0">
        <w:rPr>
          <w:shd w:val="clear" w:color="auto" w:fill="FFFFFF"/>
        </w:rPr>
        <w:t xml:space="preserve"> </w:t>
      </w:r>
      <w:r>
        <w:rPr>
          <w:shd w:val="clear" w:color="auto" w:fill="FFFFFF"/>
        </w:rPr>
        <w:t>mesečno</w:t>
      </w:r>
    </w:p>
    <w:tbl>
      <w:tblPr>
        <w:tblW w:w="0" w:type="auto"/>
        <w:tblInd w:w="1" w:type="dxa"/>
        <w:tblLayout w:type="fixed"/>
        <w:tblCellMar>
          <w:left w:w="0" w:type="dxa"/>
          <w:right w:w="0" w:type="dxa"/>
        </w:tblCellMar>
        <w:tblLook w:val="0000" w:firstRow="0" w:lastRow="0" w:firstColumn="0" w:lastColumn="0" w:noHBand="0" w:noVBand="0"/>
      </w:tblPr>
      <w:tblGrid>
        <w:gridCol w:w="651"/>
        <w:gridCol w:w="4392"/>
        <w:gridCol w:w="1579"/>
        <w:gridCol w:w="1410"/>
        <w:gridCol w:w="1655"/>
        <w:gridCol w:w="46"/>
      </w:tblGrid>
      <w:tr w:rsidR="00B52613" w:rsidRPr="00E8760D" w14:paraId="46C415E2" w14:textId="77777777" w:rsidTr="00463B06">
        <w:tc>
          <w:tcPr>
            <w:tcW w:w="651" w:type="dxa"/>
            <w:tcBorders>
              <w:top w:val="single" w:sz="1" w:space="0" w:color="000000"/>
              <w:left w:val="single" w:sz="1" w:space="0" w:color="000000"/>
              <w:bottom w:val="single" w:sz="1" w:space="0" w:color="000000"/>
            </w:tcBorders>
            <w:shd w:val="clear" w:color="auto" w:fill="auto"/>
          </w:tcPr>
          <w:p w14:paraId="3C242FE8" w14:textId="3B3669E2" w:rsidR="00B52613" w:rsidRPr="00E8760D" w:rsidRDefault="000C58E0" w:rsidP="00DE32DE">
            <w:pPr>
              <w:spacing w:after="0" w:line="240" w:lineRule="auto"/>
              <w:jc w:val="center"/>
              <w:rPr>
                <w:b/>
                <w:bCs/>
                <w:noProof/>
                <w:lang w:val="sr-Latn-CS"/>
              </w:rPr>
            </w:pPr>
            <w:r w:rsidRPr="00E8760D">
              <w:rPr>
                <w:b/>
                <w:bCs/>
                <w:noProof/>
                <w:lang w:val="sr-Latn-CS"/>
              </w:rPr>
              <w:t>Red</w:t>
            </w:r>
          </w:p>
          <w:p w14:paraId="534EB9A9" w14:textId="202C24CB" w:rsidR="00B52613" w:rsidRPr="00E8760D" w:rsidRDefault="000C58E0" w:rsidP="00DE32DE">
            <w:pPr>
              <w:spacing w:after="0" w:line="240" w:lineRule="auto"/>
              <w:jc w:val="center"/>
              <w:rPr>
                <w:b/>
                <w:bCs/>
                <w:noProof/>
                <w:lang w:val="sr-Latn-CS"/>
              </w:rPr>
            </w:pPr>
            <w:r w:rsidRPr="00E8760D">
              <w:rPr>
                <w:b/>
                <w:bCs/>
                <w:noProof/>
                <w:lang w:val="sr-Latn-CS"/>
              </w:rPr>
              <w:t>broj</w:t>
            </w:r>
          </w:p>
        </w:tc>
        <w:tc>
          <w:tcPr>
            <w:tcW w:w="4392" w:type="dxa"/>
            <w:tcBorders>
              <w:top w:val="single" w:sz="1" w:space="0" w:color="000000"/>
              <w:left w:val="single" w:sz="1" w:space="0" w:color="000000"/>
              <w:bottom w:val="single" w:sz="1" w:space="0" w:color="000000"/>
            </w:tcBorders>
            <w:shd w:val="clear" w:color="auto" w:fill="auto"/>
            <w:vAlign w:val="center"/>
          </w:tcPr>
          <w:p w14:paraId="0E357532" w14:textId="1E1659CF" w:rsidR="00B52613" w:rsidRPr="00E8760D" w:rsidRDefault="000C58E0" w:rsidP="00B52613">
            <w:pPr>
              <w:spacing w:after="0" w:line="240" w:lineRule="auto"/>
              <w:rPr>
                <w:b/>
                <w:bCs/>
                <w:noProof/>
                <w:lang w:val="sr-Latn-CS"/>
              </w:rPr>
            </w:pPr>
            <w:r w:rsidRPr="00E8760D">
              <w:rPr>
                <w:b/>
                <w:bCs/>
                <w:noProof/>
                <w:lang w:val="sr-Latn-CS"/>
              </w:rPr>
              <w:t>Korisnik</w:t>
            </w:r>
          </w:p>
        </w:tc>
        <w:tc>
          <w:tcPr>
            <w:tcW w:w="1579" w:type="dxa"/>
            <w:tcBorders>
              <w:top w:val="single" w:sz="1" w:space="0" w:color="000000"/>
              <w:left w:val="single" w:sz="1" w:space="0" w:color="000000"/>
              <w:bottom w:val="single" w:sz="1" w:space="0" w:color="000000"/>
            </w:tcBorders>
            <w:shd w:val="clear" w:color="auto" w:fill="auto"/>
            <w:vAlign w:val="center"/>
          </w:tcPr>
          <w:p w14:paraId="33DDA8C0" w14:textId="2BED1ADD" w:rsidR="00B52613" w:rsidRPr="00E8760D" w:rsidRDefault="000C58E0" w:rsidP="00DE32DE">
            <w:pPr>
              <w:spacing w:after="0" w:line="240" w:lineRule="auto"/>
              <w:jc w:val="center"/>
              <w:rPr>
                <w:b/>
                <w:bCs/>
                <w:noProof/>
                <w:lang w:val="sr-Latn-CS"/>
              </w:rPr>
            </w:pPr>
            <w:r w:rsidRPr="00E8760D">
              <w:rPr>
                <w:b/>
                <w:bCs/>
                <w:noProof/>
                <w:lang w:val="sr-Latn-CS"/>
              </w:rPr>
              <w:t>Cena</w:t>
            </w:r>
          </w:p>
        </w:tc>
        <w:tc>
          <w:tcPr>
            <w:tcW w:w="1410" w:type="dxa"/>
            <w:tcBorders>
              <w:top w:val="single" w:sz="1" w:space="0" w:color="000000"/>
              <w:left w:val="single" w:sz="1" w:space="0" w:color="000000"/>
              <w:bottom w:val="single" w:sz="1" w:space="0" w:color="000000"/>
            </w:tcBorders>
            <w:shd w:val="clear" w:color="auto" w:fill="auto"/>
            <w:vAlign w:val="center"/>
          </w:tcPr>
          <w:p w14:paraId="599FA052" w14:textId="61D8EF39" w:rsidR="00B52613" w:rsidRPr="00E8760D" w:rsidRDefault="000C58E0" w:rsidP="00DE32DE">
            <w:pPr>
              <w:spacing w:after="0" w:line="240" w:lineRule="auto"/>
              <w:jc w:val="center"/>
              <w:rPr>
                <w:b/>
                <w:bCs/>
                <w:noProof/>
                <w:lang w:val="sr-Latn-CS"/>
              </w:rPr>
            </w:pPr>
            <w:r w:rsidRPr="00E8760D">
              <w:rPr>
                <w:b/>
                <w:bCs/>
                <w:noProof/>
                <w:lang w:val="sr-Latn-CS"/>
              </w:rPr>
              <w:t>PDV</w:t>
            </w:r>
            <w:r w:rsidR="00B52613" w:rsidRPr="00E8760D">
              <w:rPr>
                <w:b/>
                <w:bCs/>
                <w:noProof/>
                <w:lang w:val="sr-Latn-CS"/>
              </w:rPr>
              <w:t xml:space="preserve"> 10%</w:t>
            </w:r>
          </w:p>
        </w:tc>
        <w:tc>
          <w:tcPr>
            <w:tcW w:w="1655" w:type="dxa"/>
            <w:tcBorders>
              <w:top w:val="single" w:sz="1" w:space="0" w:color="000000"/>
              <w:left w:val="single" w:sz="1" w:space="0" w:color="000000"/>
              <w:bottom w:val="single" w:sz="1" w:space="0" w:color="000000"/>
            </w:tcBorders>
            <w:shd w:val="clear" w:color="auto" w:fill="auto"/>
            <w:vAlign w:val="center"/>
          </w:tcPr>
          <w:p w14:paraId="5BD64A12" w14:textId="2E26668E" w:rsidR="00B52613" w:rsidRPr="00E8760D" w:rsidRDefault="000C58E0" w:rsidP="00DE32DE">
            <w:pPr>
              <w:spacing w:after="0" w:line="240" w:lineRule="auto"/>
              <w:jc w:val="center"/>
              <w:rPr>
                <w:b/>
                <w:bCs/>
                <w:noProof/>
                <w:lang w:val="sr-Latn-CS"/>
              </w:rPr>
            </w:pPr>
            <w:r w:rsidRPr="00E8760D">
              <w:rPr>
                <w:b/>
                <w:bCs/>
                <w:noProof/>
                <w:lang w:val="sr-Latn-CS"/>
              </w:rPr>
              <w:t>Ukupno</w:t>
            </w:r>
          </w:p>
        </w:tc>
        <w:tc>
          <w:tcPr>
            <w:tcW w:w="36" w:type="dxa"/>
            <w:tcBorders>
              <w:left w:val="single" w:sz="1" w:space="0" w:color="000000"/>
            </w:tcBorders>
            <w:shd w:val="clear" w:color="auto" w:fill="auto"/>
          </w:tcPr>
          <w:p w14:paraId="46E47E0A" w14:textId="77777777" w:rsidR="00B52613" w:rsidRPr="00E8760D" w:rsidRDefault="00B52613" w:rsidP="00DE32DE">
            <w:pPr>
              <w:spacing w:after="0" w:line="240" w:lineRule="auto"/>
              <w:jc w:val="center"/>
              <w:rPr>
                <w:b/>
                <w:bCs/>
                <w:noProof/>
                <w:lang w:val="sr-Latn-CS"/>
              </w:rPr>
            </w:pPr>
          </w:p>
        </w:tc>
      </w:tr>
      <w:tr w:rsidR="00B52613" w:rsidRPr="000C58E0" w14:paraId="2D55A77F" w14:textId="77777777" w:rsidTr="00463B06">
        <w:tblPrEx>
          <w:tblCellMar>
            <w:top w:w="55" w:type="dxa"/>
            <w:left w:w="55" w:type="dxa"/>
            <w:bottom w:w="55" w:type="dxa"/>
            <w:right w:w="55" w:type="dxa"/>
          </w:tblCellMar>
        </w:tblPrEx>
        <w:tc>
          <w:tcPr>
            <w:tcW w:w="651" w:type="dxa"/>
            <w:tcBorders>
              <w:left w:val="single" w:sz="1" w:space="0" w:color="000000"/>
              <w:bottom w:val="single" w:sz="1" w:space="0" w:color="000000"/>
            </w:tcBorders>
            <w:shd w:val="clear" w:color="auto" w:fill="auto"/>
          </w:tcPr>
          <w:p w14:paraId="6B88472E" w14:textId="77777777" w:rsidR="00B52613" w:rsidRPr="000C58E0" w:rsidRDefault="00B52613" w:rsidP="00DE32DE">
            <w:pPr>
              <w:spacing w:after="0" w:line="240" w:lineRule="auto"/>
              <w:jc w:val="center"/>
              <w:rPr>
                <w:noProof/>
                <w:lang w:val="sr-Latn-CS"/>
              </w:rPr>
            </w:pPr>
            <w:r w:rsidRPr="000C58E0">
              <w:rPr>
                <w:noProof/>
                <w:lang w:val="sr-Latn-CS"/>
              </w:rPr>
              <w:t>1</w:t>
            </w:r>
          </w:p>
        </w:tc>
        <w:tc>
          <w:tcPr>
            <w:tcW w:w="4392" w:type="dxa"/>
            <w:tcBorders>
              <w:left w:val="single" w:sz="1" w:space="0" w:color="000000"/>
              <w:bottom w:val="single" w:sz="1" w:space="0" w:color="000000"/>
            </w:tcBorders>
            <w:shd w:val="clear" w:color="auto" w:fill="auto"/>
          </w:tcPr>
          <w:p w14:paraId="661FA5DF" w14:textId="7072BF5A" w:rsidR="00B52613" w:rsidRPr="000C58E0" w:rsidRDefault="000C58E0" w:rsidP="00B52613">
            <w:pPr>
              <w:spacing w:after="0" w:line="240" w:lineRule="auto"/>
              <w:rPr>
                <w:noProof/>
                <w:lang w:val="sr-Latn-CS"/>
              </w:rPr>
            </w:pPr>
            <w:r>
              <w:rPr>
                <w:noProof/>
                <w:lang w:val="sr-Latn-CS"/>
              </w:rPr>
              <w:t>Za</w:t>
            </w:r>
            <w:r w:rsidR="00B52613" w:rsidRPr="000C58E0">
              <w:rPr>
                <w:noProof/>
                <w:lang w:val="sr-Latn-CS"/>
              </w:rPr>
              <w:t xml:space="preserve"> </w:t>
            </w:r>
            <w:r>
              <w:rPr>
                <w:noProof/>
                <w:lang w:val="sr-Latn-CS"/>
              </w:rPr>
              <w:t>domaćinstva</w:t>
            </w:r>
            <w:r w:rsidR="00B52613" w:rsidRPr="000C58E0">
              <w:rPr>
                <w:noProof/>
                <w:lang w:val="sr-Latn-CS"/>
              </w:rPr>
              <w:t xml:space="preserve"> </w:t>
            </w:r>
            <w:r>
              <w:rPr>
                <w:noProof/>
                <w:lang w:val="sr-Latn-CS"/>
              </w:rPr>
              <w:t>sa</w:t>
            </w:r>
            <w:r w:rsidR="00B52613" w:rsidRPr="000C58E0">
              <w:rPr>
                <w:noProof/>
                <w:lang w:val="sr-Latn-CS"/>
              </w:rPr>
              <w:t xml:space="preserve"> 1 </w:t>
            </w:r>
            <w:r>
              <w:rPr>
                <w:noProof/>
                <w:lang w:val="sr-Latn-CS"/>
              </w:rPr>
              <w:t>članom</w:t>
            </w:r>
          </w:p>
        </w:tc>
        <w:tc>
          <w:tcPr>
            <w:tcW w:w="1579" w:type="dxa"/>
            <w:tcBorders>
              <w:left w:val="single" w:sz="1" w:space="0" w:color="000000"/>
              <w:bottom w:val="single" w:sz="1" w:space="0" w:color="000000"/>
            </w:tcBorders>
            <w:shd w:val="clear" w:color="auto" w:fill="auto"/>
            <w:vAlign w:val="center"/>
          </w:tcPr>
          <w:p w14:paraId="672B4715" w14:textId="77777777" w:rsidR="00B52613" w:rsidRPr="000C58E0" w:rsidRDefault="00B52613" w:rsidP="00DE32DE">
            <w:pPr>
              <w:spacing w:after="0" w:line="240" w:lineRule="auto"/>
              <w:jc w:val="center"/>
              <w:rPr>
                <w:noProof/>
                <w:lang w:val="sr-Latn-CS"/>
              </w:rPr>
            </w:pPr>
            <w:r w:rsidRPr="000C58E0">
              <w:rPr>
                <w:noProof/>
                <w:lang w:val="sr-Latn-CS"/>
              </w:rPr>
              <w:t>347,96</w:t>
            </w:r>
          </w:p>
        </w:tc>
        <w:tc>
          <w:tcPr>
            <w:tcW w:w="1410" w:type="dxa"/>
            <w:tcBorders>
              <w:top w:val="single" w:sz="1" w:space="0" w:color="000000"/>
              <w:left w:val="single" w:sz="1" w:space="0" w:color="000000"/>
              <w:bottom w:val="single" w:sz="1" w:space="0" w:color="000000"/>
            </w:tcBorders>
            <w:shd w:val="clear" w:color="auto" w:fill="auto"/>
            <w:vAlign w:val="center"/>
          </w:tcPr>
          <w:p w14:paraId="0252E020" w14:textId="77777777" w:rsidR="00B52613" w:rsidRPr="000C58E0" w:rsidRDefault="00B52613" w:rsidP="00DE32DE">
            <w:pPr>
              <w:spacing w:after="0" w:line="240" w:lineRule="auto"/>
              <w:jc w:val="center"/>
              <w:rPr>
                <w:noProof/>
                <w:lang w:val="sr-Latn-CS"/>
              </w:rPr>
            </w:pPr>
            <w:r w:rsidRPr="000C58E0">
              <w:rPr>
                <w:noProof/>
                <w:lang w:val="sr-Latn-CS"/>
              </w:rPr>
              <w:t>34,80</w:t>
            </w:r>
          </w:p>
        </w:tc>
        <w:tc>
          <w:tcPr>
            <w:tcW w:w="1701" w:type="dxa"/>
            <w:gridSpan w:val="2"/>
            <w:tcBorders>
              <w:left w:val="single" w:sz="1" w:space="0" w:color="000000"/>
              <w:bottom w:val="single" w:sz="1" w:space="0" w:color="000000"/>
              <w:right w:val="single" w:sz="1" w:space="0" w:color="000000"/>
            </w:tcBorders>
            <w:shd w:val="clear" w:color="auto" w:fill="auto"/>
            <w:vAlign w:val="center"/>
          </w:tcPr>
          <w:p w14:paraId="406CE9E4" w14:textId="77777777" w:rsidR="00B52613" w:rsidRPr="000C58E0" w:rsidRDefault="00B52613" w:rsidP="00DE32DE">
            <w:pPr>
              <w:spacing w:after="0" w:line="240" w:lineRule="auto"/>
              <w:jc w:val="center"/>
              <w:rPr>
                <w:noProof/>
                <w:lang w:val="sr-Latn-CS"/>
              </w:rPr>
            </w:pPr>
            <w:r w:rsidRPr="000C58E0">
              <w:rPr>
                <w:noProof/>
                <w:lang w:val="sr-Latn-CS"/>
              </w:rPr>
              <w:t>382,76</w:t>
            </w:r>
          </w:p>
        </w:tc>
      </w:tr>
      <w:tr w:rsidR="00B52613" w:rsidRPr="000C58E0" w14:paraId="7E2B01BD" w14:textId="77777777" w:rsidTr="00463B06">
        <w:tblPrEx>
          <w:tblCellMar>
            <w:top w:w="55" w:type="dxa"/>
            <w:left w:w="55" w:type="dxa"/>
            <w:bottom w:w="55" w:type="dxa"/>
            <w:right w:w="55" w:type="dxa"/>
          </w:tblCellMar>
        </w:tblPrEx>
        <w:tc>
          <w:tcPr>
            <w:tcW w:w="651" w:type="dxa"/>
            <w:tcBorders>
              <w:left w:val="single" w:sz="1" w:space="0" w:color="000000"/>
              <w:bottom w:val="single" w:sz="1" w:space="0" w:color="000000"/>
            </w:tcBorders>
            <w:shd w:val="clear" w:color="auto" w:fill="auto"/>
          </w:tcPr>
          <w:p w14:paraId="4A07918C" w14:textId="77777777" w:rsidR="00B52613" w:rsidRPr="000C58E0" w:rsidRDefault="00B52613" w:rsidP="00DE32DE">
            <w:pPr>
              <w:spacing w:after="0" w:line="240" w:lineRule="auto"/>
              <w:jc w:val="center"/>
              <w:rPr>
                <w:noProof/>
                <w:lang w:val="sr-Latn-CS"/>
              </w:rPr>
            </w:pPr>
            <w:r w:rsidRPr="000C58E0">
              <w:rPr>
                <w:noProof/>
                <w:lang w:val="sr-Latn-CS"/>
              </w:rPr>
              <w:t>2</w:t>
            </w:r>
          </w:p>
        </w:tc>
        <w:tc>
          <w:tcPr>
            <w:tcW w:w="4392" w:type="dxa"/>
            <w:tcBorders>
              <w:left w:val="single" w:sz="1" w:space="0" w:color="000000"/>
              <w:bottom w:val="single" w:sz="1" w:space="0" w:color="000000"/>
            </w:tcBorders>
            <w:shd w:val="clear" w:color="auto" w:fill="auto"/>
          </w:tcPr>
          <w:p w14:paraId="1F677C9B" w14:textId="4199EAF0" w:rsidR="00B52613" w:rsidRPr="000C58E0" w:rsidRDefault="000C58E0" w:rsidP="00B52613">
            <w:pPr>
              <w:spacing w:after="0" w:line="240" w:lineRule="auto"/>
              <w:rPr>
                <w:noProof/>
                <w:lang w:val="sr-Latn-CS"/>
              </w:rPr>
            </w:pPr>
            <w:r>
              <w:rPr>
                <w:noProof/>
                <w:lang w:val="sr-Latn-CS"/>
              </w:rPr>
              <w:t>Za</w:t>
            </w:r>
            <w:r w:rsidR="00B52613" w:rsidRPr="000C58E0">
              <w:rPr>
                <w:noProof/>
                <w:lang w:val="sr-Latn-CS"/>
              </w:rPr>
              <w:t xml:space="preserve"> </w:t>
            </w:r>
            <w:r>
              <w:rPr>
                <w:noProof/>
                <w:lang w:val="sr-Latn-CS"/>
              </w:rPr>
              <w:t>domaćinstva</w:t>
            </w:r>
            <w:r w:rsidR="00B52613" w:rsidRPr="000C58E0">
              <w:rPr>
                <w:noProof/>
                <w:lang w:val="sr-Latn-CS"/>
              </w:rPr>
              <w:t xml:space="preserve"> </w:t>
            </w:r>
            <w:r>
              <w:rPr>
                <w:noProof/>
                <w:lang w:val="sr-Latn-CS"/>
              </w:rPr>
              <w:t>sa</w:t>
            </w:r>
            <w:r w:rsidR="00B52613" w:rsidRPr="000C58E0">
              <w:rPr>
                <w:noProof/>
                <w:lang w:val="sr-Latn-CS"/>
              </w:rPr>
              <w:t xml:space="preserve"> 2 </w:t>
            </w:r>
            <w:r>
              <w:rPr>
                <w:noProof/>
                <w:lang w:val="sr-Latn-CS"/>
              </w:rPr>
              <w:t>člana</w:t>
            </w:r>
          </w:p>
        </w:tc>
        <w:tc>
          <w:tcPr>
            <w:tcW w:w="1579" w:type="dxa"/>
            <w:tcBorders>
              <w:left w:val="single" w:sz="1" w:space="0" w:color="000000"/>
              <w:bottom w:val="single" w:sz="1" w:space="0" w:color="000000"/>
            </w:tcBorders>
            <w:shd w:val="clear" w:color="auto" w:fill="auto"/>
            <w:vAlign w:val="center"/>
          </w:tcPr>
          <w:p w14:paraId="60240A7E" w14:textId="77777777" w:rsidR="00B52613" w:rsidRPr="000C58E0" w:rsidRDefault="00B52613" w:rsidP="00DE32DE">
            <w:pPr>
              <w:spacing w:after="0" w:line="240" w:lineRule="auto"/>
              <w:jc w:val="center"/>
              <w:rPr>
                <w:noProof/>
                <w:lang w:val="sr-Latn-CS"/>
              </w:rPr>
            </w:pPr>
            <w:r w:rsidRPr="000C58E0">
              <w:rPr>
                <w:noProof/>
                <w:lang w:val="sr-Latn-CS"/>
              </w:rPr>
              <w:t>512,72</w:t>
            </w:r>
          </w:p>
        </w:tc>
        <w:tc>
          <w:tcPr>
            <w:tcW w:w="1410" w:type="dxa"/>
            <w:tcBorders>
              <w:left w:val="single" w:sz="1" w:space="0" w:color="000000"/>
              <w:bottom w:val="single" w:sz="1" w:space="0" w:color="000000"/>
            </w:tcBorders>
            <w:shd w:val="clear" w:color="auto" w:fill="auto"/>
            <w:vAlign w:val="center"/>
          </w:tcPr>
          <w:p w14:paraId="61B368DA" w14:textId="77777777" w:rsidR="00B52613" w:rsidRPr="000C58E0" w:rsidRDefault="00B52613" w:rsidP="00DE32DE">
            <w:pPr>
              <w:spacing w:after="0" w:line="240" w:lineRule="auto"/>
              <w:jc w:val="center"/>
              <w:rPr>
                <w:noProof/>
                <w:lang w:val="sr-Latn-CS"/>
              </w:rPr>
            </w:pPr>
            <w:r w:rsidRPr="000C58E0">
              <w:rPr>
                <w:noProof/>
                <w:lang w:val="sr-Latn-CS"/>
              </w:rPr>
              <w:t>51,27</w:t>
            </w:r>
          </w:p>
        </w:tc>
        <w:tc>
          <w:tcPr>
            <w:tcW w:w="1701" w:type="dxa"/>
            <w:gridSpan w:val="2"/>
            <w:tcBorders>
              <w:left w:val="single" w:sz="1" w:space="0" w:color="000000"/>
              <w:bottom w:val="single" w:sz="1" w:space="0" w:color="000000"/>
              <w:right w:val="single" w:sz="1" w:space="0" w:color="000000"/>
            </w:tcBorders>
            <w:shd w:val="clear" w:color="auto" w:fill="auto"/>
            <w:vAlign w:val="center"/>
          </w:tcPr>
          <w:p w14:paraId="3ACA4E4F" w14:textId="77777777" w:rsidR="00B52613" w:rsidRPr="000C58E0" w:rsidRDefault="00B52613" w:rsidP="00DE32DE">
            <w:pPr>
              <w:spacing w:after="0" w:line="240" w:lineRule="auto"/>
              <w:jc w:val="center"/>
              <w:rPr>
                <w:noProof/>
                <w:lang w:val="sr-Latn-CS"/>
              </w:rPr>
            </w:pPr>
            <w:r w:rsidRPr="000C58E0">
              <w:rPr>
                <w:noProof/>
                <w:lang w:val="sr-Latn-CS"/>
              </w:rPr>
              <w:t>563,99</w:t>
            </w:r>
          </w:p>
        </w:tc>
      </w:tr>
      <w:tr w:rsidR="00B52613" w:rsidRPr="000C58E0" w14:paraId="191D5073" w14:textId="77777777" w:rsidTr="00463B06">
        <w:tblPrEx>
          <w:tblCellMar>
            <w:top w:w="55" w:type="dxa"/>
            <w:left w:w="55" w:type="dxa"/>
            <w:bottom w:w="55" w:type="dxa"/>
            <w:right w:w="55" w:type="dxa"/>
          </w:tblCellMar>
        </w:tblPrEx>
        <w:tc>
          <w:tcPr>
            <w:tcW w:w="651" w:type="dxa"/>
            <w:tcBorders>
              <w:left w:val="single" w:sz="1" w:space="0" w:color="000000"/>
              <w:bottom w:val="single" w:sz="1" w:space="0" w:color="000000"/>
            </w:tcBorders>
            <w:shd w:val="clear" w:color="auto" w:fill="auto"/>
          </w:tcPr>
          <w:p w14:paraId="52EEB615" w14:textId="77777777" w:rsidR="00B52613" w:rsidRPr="000C58E0" w:rsidRDefault="00B52613" w:rsidP="00DE32DE">
            <w:pPr>
              <w:spacing w:after="0" w:line="240" w:lineRule="auto"/>
              <w:jc w:val="center"/>
              <w:rPr>
                <w:noProof/>
                <w:lang w:val="sr-Latn-CS"/>
              </w:rPr>
            </w:pPr>
            <w:r w:rsidRPr="000C58E0">
              <w:rPr>
                <w:noProof/>
                <w:lang w:val="sr-Latn-CS"/>
              </w:rPr>
              <w:t>3</w:t>
            </w:r>
          </w:p>
        </w:tc>
        <w:tc>
          <w:tcPr>
            <w:tcW w:w="4392" w:type="dxa"/>
            <w:tcBorders>
              <w:left w:val="single" w:sz="1" w:space="0" w:color="000000"/>
              <w:bottom w:val="single" w:sz="1" w:space="0" w:color="000000"/>
            </w:tcBorders>
            <w:shd w:val="clear" w:color="auto" w:fill="auto"/>
          </w:tcPr>
          <w:p w14:paraId="2ACC1860" w14:textId="4D646C87" w:rsidR="00B52613" w:rsidRPr="000C58E0" w:rsidRDefault="000C58E0" w:rsidP="00B52613">
            <w:pPr>
              <w:spacing w:after="0" w:line="240" w:lineRule="auto"/>
              <w:rPr>
                <w:noProof/>
                <w:lang w:val="sr-Latn-CS"/>
              </w:rPr>
            </w:pPr>
            <w:r>
              <w:rPr>
                <w:noProof/>
                <w:lang w:val="sr-Latn-CS"/>
              </w:rPr>
              <w:t>Za</w:t>
            </w:r>
            <w:r w:rsidR="00B52613" w:rsidRPr="000C58E0">
              <w:rPr>
                <w:noProof/>
                <w:lang w:val="sr-Latn-CS"/>
              </w:rPr>
              <w:t xml:space="preserve"> </w:t>
            </w:r>
            <w:r>
              <w:rPr>
                <w:noProof/>
                <w:lang w:val="sr-Latn-CS"/>
              </w:rPr>
              <w:t>domaćinstva</w:t>
            </w:r>
            <w:r w:rsidR="00B52613" w:rsidRPr="000C58E0">
              <w:rPr>
                <w:noProof/>
                <w:lang w:val="sr-Latn-CS"/>
              </w:rPr>
              <w:t xml:space="preserve"> </w:t>
            </w:r>
            <w:r>
              <w:rPr>
                <w:noProof/>
                <w:lang w:val="sr-Latn-CS"/>
              </w:rPr>
              <w:t>sa</w:t>
            </w:r>
            <w:r w:rsidR="00B52613" w:rsidRPr="000C58E0">
              <w:rPr>
                <w:noProof/>
                <w:lang w:val="sr-Latn-CS"/>
              </w:rPr>
              <w:t xml:space="preserve"> 3 </w:t>
            </w:r>
            <w:r>
              <w:rPr>
                <w:noProof/>
                <w:lang w:val="sr-Latn-CS"/>
              </w:rPr>
              <w:t>i</w:t>
            </w:r>
            <w:r w:rsidR="00B52613" w:rsidRPr="000C58E0">
              <w:rPr>
                <w:noProof/>
                <w:lang w:val="sr-Latn-CS"/>
              </w:rPr>
              <w:t xml:space="preserve"> </w:t>
            </w:r>
            <w:r>
              <w:rPr>
                <w:noProof/>
                <w:lang w:val="sr-Latn-CS"/>
              </w:rPr>
              <w:t>više</w:t>
            </w:r>
            <w:r w:rsidR="00B52613" w:rsidRPr="000C58E0">
              <w:rPr>
                <w:noProof/>
                <w:lang w:val="sr-Latn-CS"/>
              </w:rPr>
              <w:t xml:space="preserve"> </w:t>
            </w:r>
            <w:r>
              <w:rPr>
                <w:noProof/>
                <w:lang w:val="sr-Latn-CS"/>
              </w:rPr>
              <w:t>članova</w:t>
            </w:r>
          </w:p>
        </w:tc>
        <w:tc>
          <w:tcPr>
            <w:tcW w:w="1579" w:type="dxa"/>
            <w:tcBorders>
              <w:left w:val="single" w:sz="1" w:space="0" w:color="000000"/>
            </w:tcBorders>
            <w:shd w:val="clear" w:color="auto" w:fill="auto"/>
            <w:vAlign w:val="center"/>
          </w:tcPr>
          <w:p w14:paraId="72CFDF0F" w14:textId="77777777" w:rsidR="00B52613" w:rsidRPr="000C58E0" w:rsidRDefault="00B52613" w:rsidP="00DE32DE">
            <w:pPr>
              <w:spacing w:after="0" w:line="240" w:lineRule="auto"/>
              <w:jc w:val="center"/>
              <w:rPr>
                <w:noProof/>
                <w:lang w:val="sr-Latn-CS"/>
              </w:rPr>
            </w:pPr>
            <w:r w:rsidRPr="000C58E0">
              <w:rPr>
                <w:noProof/>
                <w:lang w:val="sr-Latn-CS"/>
              </w:rPr>
              <w:t>591,06</w:t>
            </w:r>
          </w:p>
        </w:tc>
        <w:tc>
          <w:tcPr>
            <w:tcW w:w="1410" w:type="dxa"/>
            <w:tcBorders>
              <w:left w:val="single" w:sz="1" w:space="0" w:color="000000"/>
              <w:bottom w:val="single" w:sz="1" w:space="0" w:color="000000"/>
            </w:tcBorders>
            <w:shd w:val="clear" w:color="auto" w:fill="auto"/>
            <w:vAlign w:val="center"/>
          </w:tcPr>
          <w:p w14:paraId="2BAD2787" w14:textId="77777777" w:rsidR="00B52613" w:rsidRPr="000C58E0" w:rsidRDefault="00B52613" w:rsidP="00DE32DE">
            <w:pPr>
              <w:spacing w:after="0" w:line="240" w:lineRule="auto"/>
              <w:jc w:val="center"/>
              <w:rPr>
                <w:noProof/>
                <w:lang w:val="sr-Latn-CS"/>
              </w:rPr>
            </w:pPr>
            <w:r w:rsidRPr="000C58E0">
              <w:rPr>
                <w:noProof/>
                <w:lang w:val="sr-Latn-CS"/>
              </w:rPr>
              <w:t>59,11</w:t>
            </w:r>
          </w:p>
        </w:tc>
        <w:tc>
          <w:tcPr>
            <w:tcW w:w="1701" w:type="dxa"/>
            <w:gridSpan w:val="2"/>
            <w:tcBorders>
              <w:left w:val="single" w:sz="1" w:space="0" w:color="000000"/>
              <w:right w:val="single" w:sz="1" w:space="0" w:color="000000"/>
            </w:tcBorders>
            <w:shd w:val="clear" w:color="auto" w:fill="auto"/>
            <w:vAlign w:val="center"/>
          </w:tcPr>
          <w:p w14:paraId="2CD2413B" w14:textId="77777777" w:rsidR="00B52613" w:rsidRPr="000C58E0" w:rsidRDefault="00B52613" w:rsidP="00DE32DE">
            <w:pPr>
              <w:spacing w:after="0" w:line="240" w:lineRule="auto"/>
              <w:jc w:val="center"/>
              <w:rPr>
                <w:noProof/>
                <w:lang w:val="sr-Latn-CS"/>
              </w:rPr>
            </w:pPr>
            <w:r w:rsidRPr="000C58E0">
              <w:rPr>
                <w:noProof/>
                <w:lang w:val="sr-Latn-CS"/>
              </w:rPr>
              <w:t>650,17</w:t>
            </w:r>
          </w:p>
        </w:tc>
      </w:tr>
      <w:tr w:rsidR="00B52613" w:rsidRPr="000C58E0" w14:paraId="4146BB74" w14:textId="77777777" w:rsidTr="00463B06">
        <w:tblPrEx>
          <w:tblCellMar>
            <w:top w:w="55" w:type="dxa"/>
            <w:left w:w="55" w:type="dxa"/>
            <w:bottom w:w="55" w:type="dxa"/>
            <w:right w:w="55" w:type="dxa"/>
          </w:tblCellMar>
        </w:tblPrEx>
        <w:tc>
          <w:tcPr>
            <w:tcW w:w="651" w:type="dxa"/>
            <w:tcBorders>
              <w:left w:val="single" w:sz="1" w:space="0" w:color="000000"/>
              <w:bottom w:val="single" w:sz="1" w:space="0" w:color="000000"/>
            </w:tcBorders>
            <w:shd w:val="clear" w:color="auto" w:fill="auto"/>
          </w:tcPr>
          <w:p w14:paraId="14A4015B" w14:textId="77777777" w:rsidR="00B52613" w:rsidRPr="000C58E0" w:rsidRDefault="00B52613" w:rsidP="00DE32DE">
            <w:pPr>
              <w:spacing w:after="0" w:line="240" w:lineRule="auto"/>
              <w:jc w:val="center"/>
              <w:rPr>
                <w:noProof/>
                <w:lang w:val="sr-Latn-CS"/>
              </w:rPr>
            </w:pPr>
            <w:r w:rsidRPr="000C58E0">
              <w:rPr>
                <w:noProof/>
                <w:lang w:val="sr-Latn-CS"/>
              </w:rPr>
              <w:t>4</w:t>
            </w:r>
          </w:p>
        </w:tc>
        <w:tc>
          <w:tcPr>
            <w:tcW w:w="4392" w:type="dxa"/>
            <w:tcBorders>
              <w:left w:val="single" w:sz="1" w:space="0" w:color="000000"/>
              <w:bottom w:val="single" w:sz="1" w:space="0" w:color="000000"/>
            </w:tcBorders>
            <w:shd w:val="clear" w:color="auto" w:fill="auto"/>
          </w:tcPr>
          <w:p w14:paraId="72D4AEA9" w14:textId="7BDE7D37" w:rsidR="00B52613" w:rsidRPr="000C58E0" w:rsidRDefault="000C58E0" w:rsidP="00B52613">
            <w:pPr>
              <w:spacing w:after="0" w:line="240" w:lineRule="auto"/>
              <w:rPr>
                <w:noProof/>
                <w:lang w:val="sr-Latn-CS"/>
              </w:rPr>
            </w:pPr>
            <w:r>
              <w:rPr>
                <w:noProof/>
                <w:lang w:val="sr-Latn-CS"/>
              </w:rPr>
              <w:t>Održavanje</w:t>
            </w:r>
            <w:r w:rsidR="00B52613" w:rsidRPr="000C58E0">
              <w:rPr>
                <w:noProof/>
                <w:lang w:val="sr-Latn-CS"/>
              </w:rPr>
              <w:t xml:space="preserve"> </w:t>
            </w:r>
            <w:r>
              <w:rPr>
                <w:noProof/>
                <w:lang w:val="sr-Latn-CS"/>
              </w:rPr>
              <w:t>deponije</w:t>
            </w:r>
            <w:r w:rsidR="00B52613" w:rsidRPr="000C58E0">
              <w:rPr>
                <w:noProof/>
                <w:lang w:val="sr-Latn-CS"/>
              </w:rPr>
              <w:t xml:space="preserve"> </w:t>
            </w:r>
            <w:r>
              <w:rPr>
                <w:noProof/>
                <w:lang w:val="sr-Latn-CS"/>
              </w:rPr>
              <w:t>po</w:t>
            </w:r>
            <w:r w:rsidR="00B52613" w:rsidRPr="000C58E0">
              <w:rPr>
                <w:noProof/>
                <w:lang w:val="sr-Latn-CS"/>
              </w:rPr>
              <w:t xml:space="preserve"> </w:t>
            </w:r>
            <w:r>
              <w:rPr>
                <w:noProof/>
                <w:lang w:val="sr-Latn-CS"/>
              </w:rPr>
              <w:t>m</w:t>
            </w:r>
            <w:r w:rsidR="00B52613" w:rsidRPr="000C58E0">
              <w:rPr>
                <w:noProof/>
                <w:lang w:val="sr-Latn-CS"/>
              </w:rPr>
              <w:t>²</w:t>
            </w:r>
          </w:p>
        </w:tc>
        <w:tc>
          <w:tcPr>
            <w:tcW w:w="1579" w:type="dxa"/>
            <w:tcBorders>
              <w:top w:val="single" w:sz="1" w:space="0" w:color="000000"/>
              <w:left w:val="single" w:sz="1" w:space="0" w:color="000000"/>
              <w:bottom w:val="single" w:sz="1" w:space="0" w:color="000000"/>
            </w:tcBorders>
            <w:shd w:val="clear" w:color="auto" w:fill="auto"/>
            <w:vAlign w:val="bottom"/>
          </w:tcPr>
          <w:p w14:paraId="643D88D8" w14:textId="5D0F389E" w:rsidR="00B52613" w:rsidRPr="000C58E0" w:rsidRDefault="00B52613" w:rsidP="00DE32DE">
            <w:pPr>
              <w:spacing w:after="0" w:line="240" w:lineRule="auto"/>
              <w:jc w:val="center"/>
              <w:rPr>
                <w:noProof/>
                <w:lang w:val="sr-Latn-CS"/>
              </w:rPr>
            </w:pPr>
            <w:r w:rsidRPr="000C58E0">
              <w:rPr>
                <w:noProof/>
                <w:lang w:val="sr-Latn-CS"/>
              </w:rPr>
              <w:t>0,58</w:t>
            </w:r>
          </w:p>
        </w:tc>
        <w:tc>
          <w:tcPr>
            <w:tcW w:w="1410" w:type="dxa"/>
            <w:tcBorders>
              <w:left w:val="single" w:sz="1" w:space="0" w:color="000000"/>
              <w:bottom w:val="single" w:sz="1" w:space="0" w:color="000000"/>
            </w:tcBorders>
            <w:shd w:val="clear" w:color="auto" w:fill="auto"/>
            <w:vAlign w:val="center"/>
          </w:tcPr>
          <w:p w14:paraId="27B7C5A0" w14:textId="2BFBEAC7" w:rsidR="00B52613" w:rsidRPr="000C58E0" w:rsidRDefault="00B52613" w:rsidP="00DE32DE">
            <w:pPr>
              <w:spacing w:after="0" w:line="240" w:lineRule="auto"/>
              <w:jc w:val="center"/>
              <w:rPr>
                <w:noProof/>
                <w:lang w:val="sr-Latn-CS"/>
              </w:rPr>
            </w:pPr>
            <w:r w:rsidRPr="000C58E0">
              <w:rPr>
                <w:noProof/>
                <w:lang w:val="sr-Latn-CS"/>
              </w:rPr>
              <w:t>0,06</w:t>
            </w:r>
          </w:p>
        </w:tc>
        <w:tc>
          <w:tcPr>
            <w:tcW w:w="1701" w:type="dxa"/>
            <w:gridSpan w:val="2"/>
            <w:tcBorders>
              <w:top w:val="single" w:sz="1" w:space="0" w:color="000000"/>
              <w:left w:val="single" w:sz="1" w:space="0" w:color="000000"/>
              <w:bottom w:val="single" w:sz="1" w:space="0" w:color="000000"/>
              <w:right w:val="single" w:sz="1" w:space="0" w:color="000000"/>
            </w:tcBorders>
            <w:shd w:val="clear" w:color="auto" w:fill="auto"/>
            <w:vAlign w:val="bottom"/>
          </w:tcPr>
          <w:p w14:paraId="502547F7" w14:textId="7A6AA4EA" w:rsidR="00B52613" w:rsidRPr="000C58E0" w:rsidRDefault="00B52613" w:rsidP="00DE32DE">
            <w:pPr>
              <w:spacing w:after="0" w:line="240" w:lineRule="auto"/>
              <w:jc w:val="center"/>
              <w:rPr>
                <w:noProof/>
                <w:lang w:val="sr-Latn-CS"/>
              </w:rPr>
            </w:pPr>
            <w:r w:rsidRPr="000C58E0">
              <w:rPr>
                <w:noProof/>
                <w:lang w:val="sr-Latn-CS"/>
              </w:rPr>
              <w:t>0,64</w:t>
            </w:r>
          </w:p>
        </w:tc>
      </w:tr>
    </w:tbl>
    <w:p w14:paraId="19771898" w14:textId="77777777" w:rsidR="00B52613" w:rsidRPr="000C58E0" w:rsidRDefault="00B52613" w:rsidP="00D2295D">
      <w:pPr>
        <w:rPr>
          <w:noProof/>
          <w:shd w:val="clear" w:color="auto" w:fill="FFFFFF"/>
          <w:lang w:val="sr-Latn-CS"/>
        </w:rPr>
      </w:pPr>
    </w:p>
    <w:p w14:paraId="112F4802" w14:textId="4B1487A9" w:rsidR="00B52613" w:rsidRPr="000C58E0" w:rsidRDefault="000C58E0" w:rsidP="000C58E0">
      <w:pPr>
        <w:pStyle w:val="21tabela"/>
        <w:rPr>
          <w:shd w:val="clear" w:color="auto" w:fill="FFFFFF"/>
        </w:rPr>
      </w:pPr>
      <w:r>
        <w:rPr>
          <w:shd w:val="clear" w:color="auto" w:fill="FFFFFF"/>
        </w:rPr>
        <w:t>Tabela</w:t>
      </w:r>
      <w:r w:rsidR="00B52613" w:rsidRPr="000C58E0">
        <w:rPr>
          <w:shd w:val="clear" w:color="auto" w:fill="FFFFFF"/>
        </w:rPr>
        <w:t xml:space="preserve"> </w:t>
      </w:r>
      <w:r w:rsidRPr="000C58E0">
        <w:rPr>
          <w:shd w:val="clear" w:color="auto" w:fill="FFFFFF"/>
        </w:rPr>
        <w:t>4.1.</w:t>
      </w:r>
      <w:r w:rsidR="00B52613" w:rsidRPr="000C58E0">
        <w:rPr>
          <w:shd w:val="clear" w:color="auto" w:fill="FFFFFF"/>
        </w:rPr>
        <w:t xml:space="preserve">5 </w:t>
      </w:r>
      <w:r w:rsidR="00E71BD5">
        <w:rPr>
          <w:shd w:val="clear" w:color="auto" w:fill="FFFFFF"/>
        </w:rPr>
        <w:t>Cena i</w:t>
      </w:r>
      <w:r>
        <w:rPr>
          <w:shd w:val="clear" w:color="auto" w:fill="FFFFFF"/>
        </w:rPr>
        <w:t>znošenj</w:t>
      </w:r>
      <w:r w:rsidR="00E71BD5">
        <w:rPr>
          <w:shd w:val="clear" w:color="auto" w:fill="FFFFFF"/>
        </w:rPr>
        <w:t>a</w:t>
      </w:r>
      <w:r w:rsidR="00B52613" w:rsidRPr="000C58E0">
        <w:rPr>
          <w:shd w:val="clear" w:color="auto" w:fill="FFFFFF"/>
        </w:rPr>
        <w:t xml:space="preserve"> </w:t>
      </w:r>
      <w:r>
        <w:rPr>
          <w:shd w:val="clear" w:color="auto" w:fill="FFFFFF"/>
        </w:rPr>
        <w:t>komunalnog</w:t>
      </w:r>
      <w:r w:rsidR="00B52613" w:rsidRPr="000C58E0">
        <w:rPr>
          <w:shd w:val="clear" w:color="auto" w:fill="FFFFFF"/>
        </w:rPr>
        <w:t xml:space="preserve"> </w:t>
      </w:r>
      <w:r>
        <w:rPr>
          <w:shd w:val="clear" w:color="auto" w:fill="FFFFFF"/>
        </w:rPr>
        <w:t>otpada</w:t>
      </w:r>
      <w:r w:rsidR="00B52613" w:rsidRPr="000C58E0">
        <w:rPr>
          <w:shd w:val="clear" w:color="auto" w:fill="FFFFFF"/>
        </w:rPr>
        <w:t xml:space="preserve"> </w:t>
      </w:r>
      <w:r>
        <w:rPr>
          <w:shd w:val="clear" w:color="auto" w:fill="FFFFFF"/>
        </w:rPr>
        <w:t>u</w:t>
      </w:r>
      <w:r w:rsidR="00B52613" w:rsidRPr="000C58E0">
        <w:rPr>
          <w:shd w:val="clear" w:color="auto" w:fill="FFFFFF"/>
        </w:rPr>
        <w:t xml:space="preserve"> </w:t>
      </w:r>
      <w:r>
        <w:rPr>
          <w:shd w:val="clear" w:color="auto" w:fill="FFFFFF"/>
        </w:rPr>
        <w:t>naseljenim</w:t>
      </w:r>
      <w:r w:rsidR="00B52613" w:rsidRPr="000C58E0">
        <w:rPr>
          <w:shd w:val="clear" w:color="auto" w:fill="FFFFFF"/>
        </w:rPr>
        <w:t xml:space="preserve"> </w:t>
      </w:r>
      <w:r>
        <w:rPr>
          <w:shd w:val="clear" w:color="auto" w:fill="FFFFFF"/>
        </w:rPr>
        <w:t>mestima</w:t>
      </w:r>
      <w:r w:rsidR="00B52613" w:rsidRPr="000C58E0">
        <w:rPr>
          <w:shd w:val="clear" w:color="auto" w:fill="FFFFFF"/>
        </w:rPr>
        <w:t xml:space="preserve"> 2 </w:t>
      </w:r>
      <w:r>
        <w:rPr>
          <w:shd w:val="clear" w:color="auto" w:fill="FFFFFF"/>
        </w:rPr>
        <w:t>puta</w:t>
      </w:r>
      <w:r w:rsidR="00B52613" w:rsidRPr="000C58E0">
        <w:rPr>
          <w:shd w:val="clear" w:color="auto" w:fill="FFFFFF"/>
        </w:rPr>
        <w:t xml:space="preserve"> </w:t>
      </w:r>
      <w:r>
        <w:rPr>
          <w:shd w:val="clear" w:color="auto" w:fill="FFFFFF"/>
        </w:rPr>
        <w:t>mesečno</w:t>
      </w:r>
    </w:p>
    <w:tbl>
      <w:tblPr>
        <w:tblW w:w="0" w:type="auto"/>
        <w:tblInd w:w="1" w:type="dxa"/>
        <w:tblLayout w:type="fixed"/>
        <w:tblCellMar>
          <w:left w:w="0" w:type="dxa"/>
          <w:right w:w="0" w:type="dxa"/>
        </w:tblCellMar>
        <w:tblLook w:val="0000" w:firstRow="0" w:lastRow="0" w:firstColumn="0" w:lastColumn="0" w:noHBand="0" w:noVBand="0"/>
      </w:tblPr>
      <w:tblGrid>
        <w:gridCol w:w="651"/>
        <w:gridCol w:w="4392"/>
        <w:gridCol w:w="1579"/>
        <w:gridCol w:w="1410"/>
        <w:gridCol w:w="1640"/>
        <w:gridCol w:w="61"/>
      </w:tblGrid>
      <w:tr w:rsidR="00B52613" w:rsidRPr="00E8760D" w14:paraId="35584BF6" w14:textId="77777777" w:rsidTr="00463B06">
        <w:tc>
          <w:tcPr>
            <w:tcW w:w="651" w:type="dxa"/>
            <w:tcBorders>
              <w:top w:val="single" w:sz="1" w:space="0" w:color="000000"/>
              <w:left w:val="single" w:sz="1" w:space="0" w:color="000000"/>
              <w:bottom w:val="single" w:sz="1" w:space="0" w:color="000000"/>
            </w:tcBorders>
            <w:shd w:val="clear" w:color="auto" w:fill="auto"/>
          </w:tcPr>
          <w:p w14:paraId="5DEA2D4C" w14:textId="2AC8DF3A" w:rsidR="00B52613" w:rsidRPr="00E8760D" w:rsidRDefault="000C58E0" w:rsidP="00DE32DE">
            <w:pPr>
              <w:spacing w:after="0" w:line="240" w:lineRule="auto"/>
              <w:jc w:val="center"/>
              <w:rPr>
                <w:b/>
                <w:bCs/>
                <w:noProof/>
                <w:lang w:val="sr-Latn-CS"/>
              </w:rPr>
            </w:pPr>
            <w:r w:rsidRPr="00E8760D">
              <w:rPr>
                <w:b/>
                <w:bCs/>
                <w:noProof/>
                <w:lang w:val="sr-Latn-CS"/>
              </w:rPr>
              <w:t>Red</w:t>
            </w:r>
          </w:p>
          <w:p w14:paraId="7BD89BC4" w14:textId="104D65C1" w:rsidR="00B52613" w:rsidRPr="00E8760D" w:rsidRDefault="000C58E0" w:rsidP="00DE32DE">
            <w:pPr>
              <w:spacing w:after="0" w:line="240" w:lineRule="auto"/>
              <w:jc w:val="center"/>
              <w:rPr>
                <w:b/>
                <w:bCs/>
                <w:noProof/>
                <w:lang w:val="sr-Latn-CS"/>
              </w:rPr>
            </w:pPr>
            <w:r w:rsidRPr="00E8760D">
              <w:rPr>
                <w:b/>
                <w:bCs/>
                <w:noProof/>
                <w:lang w:val="sr-Latn-CS"/>
              </w:rPr>
              <w:t>broj</w:t>
            </w:r>
          </w:p>
        </w:tc>
        <w:tc>
          <w:tcPr>
            <w:tcW w:w="4392" w:type="dxa"/>
            <w:tcBorders>
              <w:top w:val="single" w:sz="1" w:space="0" w:color="000000"/>
              <w:left w:val="single" w:sz="1" w:space="0" w:color="000000"/>
              <w:bottom w:val="single" w:sz="1" w:space="0" w:color="000000"/>
            </w:tcBorders>
            <w:shd w:val="clear" w:color="auto" w:fill="auto"/>
            <w:vAlign w:val="center"/>
          </w:tcPr>
          <w:p w14:paraId="3FDCA244" w14:textId="404FBE9B" w:rsidR="00B52613" w:rsidRPr="00E8760D" w:rsidRDefault="000C58E0" w:rsidP="00B52613">
            <w:pPr>
              <w:spacing w:after="0" w:line="240" w:lineRule="auto"/>
              <w:rPr>
                <w:b/>
                <w:bCs/>
                <w:noProof/>
                <w:lang w:val="sr-Latn-CS"/>
              </w:rPr>
            </w:pPr>
            <w:r w:rsidRPr="00E8760D">
              <w:rPr>
                <w:b/>
                <w:bCs/>
                <w:noProof/>
                <w:lang w:val="sr-Latn-CS"/>
              </w:rPr>
              <w:t>Korisnik</w:t>
            </w:r>
          </w:p>
        </w:tc>
        <w:tc>
          <w:tcPr>
            <w:tcW w:w="1579" w:type="dxa"/>
            <w:tcBorders>
              <w:top w:val="single" w:sz="1" w:space="0" w:color="000000"/>
              <w:left w:val="single" w:sz="1" w:space="0" w:color="000000"/>
              <w:bottom w:val="single" w:sz="1" w:space="0" w:color="000000"/>
            </w:tcBorders>
            <w:shd w:val="clear" w:color="auto" w:fill="auto"/>
            <w:vAlign w:val="center"/>
          </w:tcPr>
          <w:p w14:paraId="0E49F27B" w14:textId="45726343" w:rsidR="00B52613" w:rsidRPr="00E8760D" w:rsidRDefault="000C58E0" w:rsidP="00DE32DE">
            <w:pPr>
              <w:spacing w:after="0" w:line="240" w:lineRule="auto"/>
              <w:jc w:val="center"/>
              <w:rPr>
                <w:b/>
                <w:bCs/>
                <w:noProof/>
                <w:lang w:val="sr-Latn-CS"/>
              </w:rPr>
            </w:pPr>
            <w:r w:rsidRPr="00E8760D">
              <w:rPr>
                <w:b/>
                <w:bCs/>
                <w:noProof/>
                <w:lang w:val="sr-Latn-CS"/>
              </w:rPr>
              <w:t>Cena</w:t>
            </w:r>
          </w:p>
        </w:tc>
        <w:tc>
          <w:tcPr>
            <w:tcW w:w="1410" w:type="dxa"/>
            <w:tcBorders>
              <w:top w:val="single" w:sz="1" w:space="0" w:color="000000"/>
              <w:left w:val="single" w:sz="1" w:space="0" w:color="000000"/>
              <w:bottom w:val="single" w:sz="1" w:space="0" w:color="000000"/>
            </w:tcBorders>
            <w:shd w:val="clear" w:color="auto" w:fill="auto"/>
            <w:vAlign w:val="center"/>
          </w:tcPr>
          <w:p w14:paraId="45E8221D" w14:textId="68458FEE" w:rsidR="00B52613" w:rsidRPr="00E8760D" w:rsidRDefault="000C58E0" w:rsidP="00DE32DE">
            <w:pPr>
              <w:spacing w:after="0" w:line="240" w:lineRule="auto"/>
              <w:jc w:val="center"/>
              <w:rPr>
                <w:b/>
                <w:bCs/>
                <w:noProof/>
                <w:lang w:val="sr-Latn-CS"/>
              </w:rPr>
            </w:pPr>
            <w:r w:rsidRPr="00E8760D">
              <w:rPr>
                <w:b/>
                <w:bCs/>
                <w:noProof/>
                <w:lang w:val="sr-Latn-CS"/>
              </w:rPr>
              <w:t>PDV</w:t>
            </w:r>
          </w:p>
        </w:tc>
        <w:tc>
          <w:tcPr>
            <w:tcW w:w="1640" w:type="dxa"/>
            <w:tcBorders>
              <w:top w:val="single" w:sz="1" w:space="0" w:color="000000"/>
              <w:left w:val="single" w:sz="1" w:space="0" w:color="000000"/>
              <w:bottom w:val="single" w:sz="1" w:space="0" w:color="000000"/>
            </w:tcBorders>
            <w:shd w:val="clear" w:color="auto" w:fill="auto"/>
            <w:vAlign w:val="center"/>
          </w:tcPr>
          <w:p w14:paraId="75718CAC" w14:textId="42254C61" w:rsidR="00B52613" w:rsidRPr="00E8760D" w:rsidRDefault="000C58E0" w:rsidP="00DE32DE">
            <w:pPr>
              <w:spacing w:after="0" w:line="240" w:lineRule="auto"/>
              <w:jc w:val="center"/>
              <w:rPr>
                <w:b/>
                <w:bCs/>
                <w:noProof/>
                <w:lang w:val="sr-Latn-CS"/>
              </w:rPr>
            </w:pPr>
            <w:r w:rsidRPr="00E8760D">
              <w:rPr>
                <w:b/>
                <w:bCs/>
                <w:noProof/>
                <w:lang w:val="sr-Latn-CS"/>
              </w:rPr>
              <w:t>Ukupno</w:t>
            </w:r>
          </w:p>
        </w:tc>
        <w:tc>
          <w:tcPr>
            <w:tcW w:w="51" w:type="dxa"/>
            <w:tcBorders>
              <w:left w:val="single" w:sz="1" w:space="0" w:color="000000"/>
            </w:tcBorders>
            <w:shd w:val="clear" w:color="auto" w:fill="auto"/>
          </w:tcPr>
          <w:p w14:paraId="202E9008" w14:textId="77777777" w:rsidR="00B52613" w:rsidRPr="00E8760D" w:rsidRDefault="00B52613" w:rsidP="00DE32DE">
            <w:pPr>
              <w:spacing w:after="0" w:line="240" w:lineRule="auto"/>
              <w:jc w:val="center"/>
              <w:rPr>
                <w:b/>
                <w:bCs/>
                <w:noProof/>
                <w:lang w:val="sr-Latn-CS"/>
              </w:rPr>
            </w:pPr>
          </w:p>
        </w:tc>
      </w:tr>
      <w:tr w:rsidR="00B52613" w:rsidRPr="000C58E0" w14:paraId="5DE5042B" w14:textId="77777777" w:rsidTr="00463B06">
        <w:tblPrEx>
          <w:tblCellMar>
            <w:top w:w="55" w:type="dxa"/>
            <w:left w:w="55" w:type="dxa"/>
            <w:bottom w:w="55" w:type="dxa"/>
            <w:right w:w="55" w:type="dxa"/>
          </w:tblCellMar>
        </w:tblPrEx>
        <w:tc>
          <w:tcPr>
            <w:tcW w:w="651" w:type="dxa"/>
            <w:tcBorders>
              <w:left w:val="single" w:sz="1" w:space="0" w:color="000000"/>
              <w:bottom w:val="single" w:sz="1" w:space="0" w:color="000000"/>
            </w:tcBorders>
            <w:shd w:val="clear" w:color="auto" w:fill="auto"/>
          </w:tcPr>
          <w:p w14:paraId="1766FA08" w14:textId="77777777" w:rsidR="00B52613" w:rsidRPr="000C58E0" w:rsidRDefault="00B52613" w:rsidP="00DE32DE">
            <w:pPr>
              <w:spacing w:after="0" w:line="240" w:lineRule="auto"/>
              <w:jc w:val="center"/>
              <w:rPr>
                <w:noProof/>
                <w:lang w:val="sr-Latn-CS"/>
              </w:rPr>
            </w:pPr>
            <w:r w:rsidRPr="000C58E0">
              <w:rPr>
                <w:noProof/>
                <w:lang w:val="sr-Latn-CS"/>
              </w:rPr>
              <w:t>1</w:t>
            </w:r>
          </w:p>
        </w:tc>
        <w:tc>
          <w:tcPr>
            <w:tcW w:w="4392" w:type="dxa"/>
            <w:tcBorders>
              <w:left w:val="single" w:sz="1" w:space="0" w:color="000000"/>
              <w:bottom w:val="single" w:sz="1" w:space="0" w:color="000000"/>
            </w:tcBorders>
            <w:shd w:val="clear" w:color="auto" w:fill="auto"/>
          </w:tcPr>
          <w:p w14:paraId="6492BA54" w14:textId="6B8AB0A0" w:rsidR="00B52613" w:rsidRPr="000C58E0" w:rsidRDefault="000C58E0" w:rsidP="00B52613">
            <w:pPr>
              <w:spacing w:after="0" w:line="240" w:lineRule="auto"/>
              <w:rPr>
                <w:noProof/>
                <w:lang w:val="sr-Latn-CS"/>
              </w:rPr>
            </w:pPr>
            <w:r>
              <w:rPr>
                <w:noProof/>
                <w:lang w:val="sr-Latn-CS"/>
              </w:rPr>
              <w:t>Za</w:t>
            </w:r>
            <w:r w:rsidR="00B52613" w:rsidRPr="000C58E0">
              <w:rPr>
                <w:noProof/>
                <w:lang w:val="sr-Latn-CS"/>
              </w:rPr>
              <w:t xml:space="preserve"> </w:t>
            </w:r>
            <w:r>
              <w:rPr>
                <w:noProof/>
                <w:lang w:val="sr-Latn-CS"/>
              </w:rPr>
              <w:t>domaćinstva</w:t>
            </w:r>
            <w:r w:rsidR="00B52613" w:rsidRPr="000C58E0">
              <w:rPr>
                <w:noProof/>
                <w:lang w:val="sr-Latn-CS"/>
              </w:rPr>
              <w:t xml:space="preserve"> </w:t>
            </w:r>
            <w:r>
              <w:rPr>
                <w:noProof/>
                <w:lang w:val="sr-Latn-CS"/>
              </w:rPr>
              <w:t>sa</w:t>
            </w:r>
            <w:r w:rsidR="00B52613" w:rsidRPr="000C58E0">
              <w:rPr>
                <w:noProof/>
                <w:lang w:val="sr-Latn-CS"/>
              </w:rPr>
              <w:t xml:space="preserve"> 1 </w:t>
            </w:r>
            <w:r>
              <w:rPr>
                <w:noProof/>
                <w:lang w:val="sr-Latn-CS"/>
              </w:rPr>
              <w:t>članom</w:t>
            </w:r>
          </w:p>
        </w:tc>
        <w:tc>
          <w:tcPr>
            <w:tcW w:w="1579" w:type="dxa"/>
            <w:tcBorders>
              <w:left w:val="single" w:sz="1" w:space="0" w:color="000000"/>
              <w:bottom w:val="single" w:sz="1" w:space="0" w:color="000000"/>
            </w:tcBorders>
            <w:shd w:val="clear" w:color="auto" w:fill="auto"/>
            <w:vAlign w:val="center"/>
          </w:tcPr>
          <w:p w14:paraId="6C0315E9" w14:textId="77777777" w:rsidR="00B52613" w:rsidRPr="000C58E0" w:rsidRDefault="00B52613" w:rsidP="00DE32DE">
            <w:pPr>
              <w:spacing w:after="0" w:line="240" w:lineRule="auto"/>
              <w:jc w:val="center"/>
              <w:rPr>
                <w:noProof/>
                <w:lang w:val="sr-Latn-CS"/>
              </w:rPr>
            </w:pPr>
            <w:r w:rsidRPr="000C58E0">
              <w:rPr>
                <w:noProof/>
                <w:lang w:val="sr-Latn-CS"/>
              </w:rPr>
              <w:t>347,96</w:t>
            </w:r>
          </w:p>
        </w:tc>
        <w:tc>
          <w:tcPr>
            <w:tcW w:w="1410" w:type="dxa"/>
            <w:tcBorders>
              <w:top w:val="single" w:sz="1" w:space="0" w:color="000000"/>
              <w:left w:val="single" w:sz="1" w:space="0" w:color="000000"/>
              <w:bottom w:val="single" w:sz="1" w:space="0" w:color="000000"/>
            </w:tcBorders>
            <w:shd w:val="clear" w:color="auto" w:fill="auto"/>
            <w:vAlign w:val="center"/>
          </w:tcPr>
          <w:p w14:paraId="4D6C6CFA" w14:textId="77777777" w:rsidR="00B52613" w:rsidRPr="000C58E0" w:rsidRDefault="00B52613" w:rsidP="00DE32DE">
            <w:pPr>
              <w:spacing w:after="0" w:line="240" w:lineRule="auto"/>
              <w:jc w:val="center"/>
              <w:rPr>
                <w:noProof/>
                <w:lang w:val="sr-Latn-CS"/>
              </w:rPr>
            </w:pPr>
            <w:r w:rsidRPr="000C58E0">
              <w:rPr>
                <w:noProof/>
                <w:lang w:val="sr-Latn-CS"/>
              </w:rPr>
              <w:t>30%</w:t>
            </w:r>
          </w:p>
        </w:tc>
        <w:tc>
          <w:tcPr>
            <w:tcW w:w="1701" w:type="dxa"/>
            <w:gridSpan w:val="2"/>
            <w:tcBorders>
              <w:left w:val="single" w:sz="1" w:space="0" w:color="000000"/>
              <w:bottom w:val="single" w:sz="1" w:space="0" w:color="000000"/>
              <w:right w:val="single" w:sz="1" w:space="0" w:color="000000"/>
            </w:tcBorders>
            <w:shd w:val="clear" w:color="auto" w:fill="auto"/>
            <w:vAlign w:val="center"/>
          </w:tcPr>
          <w:p w14:paraId="539D8ADC" w14:textId="77777777" w:rsidR="00B52613" w:rsidRPr="000C58E0" w:rsidRDefault="00B52613" w:rsidP="00DE32DE">
            <w:pPr>
              <w:spacing w:after="0" w:line="240" w:lineRule="auto"/>
              <w:jc w:val="center"/>
              <w:rPr>
                <w:noProof/>
                <w:lang w:val="sr-Latn-CS"/>
              </w:rPr>
            </w:pPr>
            <w:r w:rsidRPr="000C58E0">
              <w:rPr>
                <w:noProof/>
                <w:lang w:val="sr-Latn-CS"/>
              </w:rPr>
              <w:t>243,57</w:t>
            </w:r>
          </w:p>
        </w:tc>
      </w:tr>
      <w:tr w:rsidR="00B52613" w:rsidRPr="000C58E0" w14:paraId="304CA81E" w14:textId="77777777" w:rsidTr="00463B06">
        <w:tblPrEx>
          <w:tblCellMar>
            <w:top w:w="55" w:type="dxa"/>
            <w:left w:w="55" w:type="dxa"/>
            <w:bottom w:w="55" w:type="dxa"/>
            <w:right w:w="55" w:type="dxa"/>
          </w:tblCellMar>
        </w:tblPrEx>
        <w:tc>
          <w:tcPr>
            <w:tcW w:w="651" w:type="dxa"/>
            <w:tcBorders>
              <w:left w:val="single" w:sz="1" w:space="0" w:color="000000"/>
              <w:bottom w:val="single" w:sz="1" w:space="0" w:color="000000"/>
            </w:tcBorders>
            <w:shd w:val="clear" w:color="auto" w:fill="auto"/>
          </w:tcPr>
          <w:p w14:paraId="35DDD531" w14:textId="77777777" w:rsidR="00B52613" w:rsidRPr="000C58E0" w:rsidRDefault="00B52613" w:rsidP="00DE32DE">
            <w:pPr>
              <w:spacing w:after="0" w:line="240" w:lineRule="auto"/>
              <w:jc w:val="center"/>
              <w:rPr>
                <w:noProof/>
                <w:lang w:val="sr-Latn-CS"/>
              </w:rPr>
            </w:pPr>
            <w:r w:rsidRPr="000C58E0">
              <w:rPr>
                <w:noProof/>
                <w:lang w:val="sr-Latn-CS"/>
              </w:rPr>
              <w:t>2</w:t>
            </w:r>
          </w:p>
        </w:tc>
        <w:tc>
          <w:tcPr>
            <w:tcW w:w="4392" w:type="dxa"/>
            <w:tcBorders>
              <w:left w:val="single" w:sz="1" w:space="0" w:color="000000"/>
              <w:bottom w:val="single" w:sz="1" w:space="0" w:color="000000"/>
            </w:tcBorders>
            <w:shd w:val="clear" w:color="auto" w:fill="auto"/>
          </w:tcPr>
          <w:p w14:paraId="1A487E0A" w14:textId="0EE1E6D4" w:rsidR="00B52613" w:rsidRPr="000C58E0" w:rsidRDefault="000C58E0" w:rsidP="00B52613">
            <w:pPr>
              <w:spacing w:after="0" w:line="240" w:lineRule="auto"/>
              <w:rPr>
                <w:noProof/>
                <w:lang w:val="sr-Latn-CS"/>
              </w:rPr>
            </w:pPr>
            <w:r>
              <w:rPr>
                <w:noProof/>
                <w:lang w:val="sr-Latn-CS"/>
              </w:rPr>
              <w:t>Za</w:t>
            </w:r>
            <w:r w:rsidR="00B52613" w:rsidRPr="000C58E0">
              <w:rPr>
                <w:noProof/>
                <w:lang w:val="sr-Latn-CS"/>
              </w:rPr>
              <w:t xml:space="preserve"> </w:t>
            </w:r>
            <w:r>
              <w:rPr>
                <w:noProof/>
                <w:lang w:val="sr-Latn-CS"/>
              </w:rPr>
              <w:t>domaćinstva</w:t>
            </w:r>
            <w:r w:rsidR="00B52613" w:rsidRPr="000C58E0">
              <w:rPr>
                <w:noProof/>
                <w:lang w:val="sr-Latn-CS"/>
              </w:rPr>
              <w:t xml:space="preserve"> </w:t>
            </w:r>
            <w:r>
              <w:rPr>
                <w:noProof/>
                <w:lang w:val="sr-Latn-CS"/>
              </w:rPr>
              <w:t>sa</w:t>
            </w:r>
            <w:r w:rsidR="00B52613" w:rsidRPr="000C58E0">
              <w:rPr>
                <w:noProof/>
                <w:lang w:val="sr-Latn-CS"/>
              </w:rPr>
              <w:t xml:space="preserve"> 2 </w:t>
            </w:r>
            <w:r>
              <w:rPr>
                <w:noProof/>
                <w:lang w:val="sr-Latn-CS"/>
              </w:rPr>
              <w:t>člana</w:t>
            </w:r>
          </w:p>
        </w:tc>
        <w:tc>
          <w:tcPr>
            <w:tcW w:w="1579" w:type="dxa"/>
            <w:tcBorders>
              <w:left w:val="single" w:sz="1" w:space="0" w:color="000000"/>
              <w:bottom w:val="single" w:sz="1" w:space="0" w:color="000000"/>
            </w:tcBorders>
            <w:shd w:val="clear" w:color="auto" w:fill="auto"/>
            <w:vAlign w:val="center"/>
          </w:tcPr>
          <w:p w14:paraId="6A17F2D0" w14:textId="77777777" w:rsidR="00B52613" w:rsidRPr="000C58E0" w:rsidRDefault="00B52613" w:rsidP="00DE32DE">
            <w:pPr>
              <w:spacing w:after="0" w:line="240" w:lineRule="auto"/>
              <w:jc w:val="center"/>
              <w:rPr>
                <w:noProof/>
                <w:lang w:val="sr-Latn-CS"/>
              </w:rPr>
            </w:pPr>
            <w:r w:rsidRPr="000C58E0">
              <w:rPr>
                <w:noProof/>
                <w:lang w:val="sr-Latn-CS"/>
              </w:rPr>
              <w:t>512,72</w:t>
            </w:r>
          </w:p>
        </w:tc>
        <w:tc>
          <w:tcPr>
            <w:tcW w:w="1410" w:type="dxa"/>
            <w:tcBorders>
              <w:left w:val="single" w:sz="1" w:space="0" w:color="000000"/>
              <w:bottom w:val="single" w:sz="1" w:space="0" w:color="000000"/>
            </w:tcBorders>
            <w:shd w:val="clear" w:color="auto" w:fill="auto"/>
            <w:vAlign w:val="center"/>
          </w:tcPr>
          <w:p w14:paraId="33CB03B5" w14:textId="77777777" w:rsidR="00B52613" w:rsidRPr="000C58E0" w:rsidRDefault="00B52613" w:rsidP="00DE32DE">
            <w:pPr>
              <w:spacing w:after="0" w:line="240" w:lineRule="auto"/>
              <w:jc w:val="center"/>
              <w:rPr>
                <w:noProof/>
                <w:lang w:val="sr-Latn-CS"/>
              </w:rPr>
            </w:pPr>
            <w:r w:rsidRPr="000C58E0">
              <w:rPr>
                <w:noProof/>
                <w:lang w:val="sr-Latn-CS"/>
              </w:rPr>
              <w:t>30%</w:t>
            </w:r>
          </w:p>
        </w:tc>
        <w:tc>
          <w:tcPr>
            <w:tcW w:w="1701" w:type="dxa"/>
            <w:gridSpan w:val="2"/>
            <w:tcBorders>
              <w:left w:val="single" w:sz="1" w:space="0" w:color="000000"/>
              <w:bottom w:val="single" w:sz="1" w:space="0" w:color="000000"/>
              <w:right w:val="single" w:sz="1" w:space="0" w:color="000000"/>
            </w:tcBorders>
            <w:shd w:val="clear" w:color="auto" w:fill="auto"/>
            <w:vAlign w:val="center"/>
          </w:tcPr>
          <w:p w14:paraId="0E5A110C" w14:textId="77777777" w:rsidR="00B52613" w:rsidRPr="000C58E0" w:rsidRDefault="00B52613" w:rsidP="00DE32DE">
            <w:pPr>
              <w:spacing w:after="0" w:line="240" w:lineRule="auto"/>
              <w:jc w:val="center"/>
              <w:rPr>
                <w:noProof/>
                <w:lang w:val="sr-Latn-CS"/>
              </w:rPr>
            </w:pPr>
            <w:r w:rsidRPr="000C58E0">
              <w:rPr>
                <w:noProof/>
                <w:lang w:val="sr-Latn-CS"/>
              </w:rPr>
              <w:t>358,90</w:t>
            </w:r>
          </w:p>
        </w:tc>
      </w:tr>
      <w:tr w:rsidR="00B52613" w:rsidRPr="000C58E0" w14:paraId="38D07F6A" w14:textId="77777777" w:rsidTr="00463B06">
        <w:tblPrEx>
          <w:tblCellMar>
            <w:top w:w="55" w:type="dxa"/>
            <w:left w:w="55" w:type="dxa"/>
            <w:bottom w:w="55" w:type="dxa"/>
            <w:right w:w="55" w:type="dxa"/>
          </w:tblCellMar>
        </w:tblPrEx>
        <w:tc>
          <w:tcPr>
            <w:tcW w:w="651" w:type="dxa"/>
            <w:tcBorders>
              <w:left w:val="single" w:sz="1" w:space="0" w:color="000000"/>
              <w:bottom w:val="single" w:sz="1" w:space="0" w:color="000000"/>
            </w:tcBorders>
            <w:shd w:val="clear" w:color="auto" w:fill="auto"/>
          </w:tcPr>
          <w:p w14:paraId="07DA4791" w14:textId="77777777" w:rsidR="00B52613" w:rsidRPr="000C58E0" w:rsidRDefault="00B52613" w:rsidP="00DE32DE">
            <w:pPr>
              <w:spacing w:after="0" w:line="240" w:lineRule="auto"/>
              <w:jc w:val="center"/>
              <w:rPr>
                <w:noProof/>
                <w:lang w:val="sr-Latn-CS"/>
              </w:rPr>
            </w:pPr>
            <w:r w:rsidRPr="000C58E0">
              <w:rPr>
                <w:noProof/>
                <w:lang w:val="sr-Latn-CS"/>
              </w:rPr>
              <w:t>3</w:t>
            </w:r>
          </w:p>
        </w:tc>
        <w:tc>
          <w:tcPr>
            <w:tcW w:w="4392" w:type="dxa"/>
            <w:tcBorders>
              <w:left w:val="single" w:sz="1" w:space="0" w:color="000000"/>
              <w:bottom w:val="single" w:sz="1" w:space="0" w:color="000000"/>
            </w:tcBorders>
            <w:shd w:val="clear" w:color="auto" w:fill="auto"/>
          </w:tcPr>
          <w:p w14:paraId="5BF82FC9" w14:textId="6FF7AACA" w:rsidR="00B52613" w:rsidRPr="000C58E0" w:rsidRDefault="000C58E0" w:rsidP="00B52613">
            <w:pPr>
              <w:spacing w:after="0" w:line="240" w:lineRule="auto"/>
              <w:rPr>
                <w:noProof/>
                <w:lang w:val="sr-Latn-CS"/>
              </w:rPr>
            </w:pPr>
            <w:r>
              <w:rPr>
                <w:noProof/>
                <w:lang w:val="sr-Latn-CS"/>
              </w:rPr>
              <w:t>Za</w:t>
            </w:r>
            <w:r w:rsidR="00B52613" w:rsidRPr="000C58E0">
              <w:rPr>
                <w:noProof/>
                <w:lang w:val="sr-Latn-CS"/>
              </w:rPr>
              <w:t xml:space="preserve"> </w:t>
            </w:r>
            <w:r>
              <w:rPr>
                <w:noProof/>
                <w:lang w:val="sr-Latn-CS"/>
              </w:rPr>
              <w:t>domaćinstva</w:t>
            </w:r>
            <w:r w:rsidR="00B52613" w:rsidRPr="000C58E0">
              <w:rPr>
                <w:noProof/>
                <w:lang w:val="sr-Latn-CS"/>
              </w:rPr>
              <w:t xml:space="preserve"> </w:t>
            </w:r>
            <w:r>
              <w:rPr>
                <w:noProof/>
                <w:lang w:val="sr-Latn-CS"/>
              </w:rPr>
              <w:t>sa</w:t>
            </w:r>
            <w:r w:rsidR="00B52613" w:rsidRPr="000C58E0">
              <w:rPr>
                <w:noProof/>
                <w:lang w:val="sr-Latn-CS"/>
              </w:rPr>
              <w:t xml:space="preserve"> 3 </w:t>
            </w:r>
            <w:r>
              <w:rPr>
                <w:noProof/>
                <w:lang w:val="sr-Latn-CS"/>
              </w:rPr>
              <w:t>i</w:t>
            </w:r>
            <w:r w:rsidR="00B52613" w:rsidRPr="000C58E0">
              <w:rPr>
                <w:noProof/>
                <w:lang w:val="sr-Latn-CS"/>
              </w:rPr>
              <w:t xml:space="preserve"> </w:t>
            </w:r>
            <w:r>
              <w:rPr>
                <w:noProof/>
                <w:lang w:val="sr-Latn-CS"/>
              </w:rPr>
              <w:t>više</w:t>
            </w:r>
            <w:r w:rsidR="00B52613" w:rsidRPr="000C58E0">
              <w:rPr>
                <w:noProof/>
                <w:lang w:val="sr-Latn-CS"/>
              </w:rPr>
              <w:t xml:space="preserve"> </w:t>
            </w:r>
            <w:r>
              <w:rPr>
                <w:noProof/>
                <w:lang w:val="sr-Latn-CS"/>
              </w:rPr>
              <w:t>članova</w:t>
            </w:r>
          </w:p>
        </w:tc>
        <w:tc>
          <w:tcPr>
            <w:tcW w:w="1579" w:type="dxa"/>
            <w:tcBorders>
              <w:left w:val="single" w:sz="1" w:space="0" w:color="000000"/>
            </w:tcBorders>
            <w:shd w:val="clear" w:color="auto" w:fill="auto"/>
            <w:vAlign w:val="center"/>
          </w:tcPr>
          <w:p w14:paraId="5B4E0F01" w14:textId="77777777" w:rsidR="00B52613" w:rsidRPr="000C58E0" w:rsidRDefault="00B52613" w:rsidP="00DE32DE">
            <w:pPr>
              <w:spacing w:after="0" w:line="240" w:lineRule="auto"/>
              <w:jc w:val="center"/>
              <w:rPr>
                <w:noProof/>
                <w:lang w:val="sr-Latn-CS"/>
              </w:rPr>
            </w:pPr>
            <w:r w:rsidRPr="000C58E0">
              <w:rPr>
                <w:noProof/>
                <w:lang w:val="sr-Latn-CS"/>
              </w:rPr>
              <w:t>591,06</w:t>
            </w:r>
          </w:p>
        </w:tc>
        <w:tc>
          <w:tcPr>
            <w:tcW w:w="1410" w:type="dxa"/>
            <w:tcBorders>
              <w:left w:val="single" w:sz="1" w:space="0" w:color="000000"/>
              <w:bottom w:val="single" w:sz="1" w:space="0" w:color="000000"/>
            </w:tcBorders>
            <w:shd w:val="clear" w:color="auto" w:fill="auto"/>
            <w:vAlign w:val="center"/>
          </w:tcPr>
          <w:p w14:paraId="5CA28329" w14:textId="77777777" w:rsidR="00B52613" w:rsidRPr="000C58E0" w:rsidRDefault="00B52613" w:rsidP="00DE32DE">
            <w:pPr>
              <w:spacing w:after="0" w:line="240" w:lineRule="auto"/>
              <w:jc w:val="center"/>
              <w:rPr>
                <w:noProof/>
                <w:lang w:val="sr-Latn-CS"/>
              </w:rPr>
            </w:pPr>
            <w:r w:rsidRPr="000C58E0">
              <w:rPr>
                <w:noProof/>
                <w:lang w:val="sr-Latn-CS"/>
              </w:rPr>
              <w:t>30%</w:t>
            </w:r>
          </w:p>
        </w:tc>
        <w:tc>
          <w:tcPr>
            <w:tcW w:w="1701" w:type="dxa"/>
            <w:gridSpan w:val="2"/>
            <w:tcBorders>
              <w:left w:val="single" w:sz="1" w:space="0" w:color="000000"/>
              <w:bottom w:val="single" w:sz="1" w:space="0" w:color="000000"/>
              <w:right w:val="single" w:sz="1" w:space="0" w:color="000000"/>
            </w:tcBorders>
            <w:shd w:val="clear" w:color="auto" w:fill="auto"/>
            <w:vAlign w:val="center"/>
          </w:tcPr>
          <w:p w14:paraId="618EA804" w14:textId="77777777" w:rsidR="00B52613" w:rsidRPr="000C58E0" w:rsidRDefault="00B52613" w:rsidP="00DE32DE">
            <w:pPr>
              <w:spacing w:after="0" w:line="240" w:lineRule="auto"/>
              <w:jc w:val="center"/>
              <w:rPr>
                <w:noProof/>
                <w:lang w:val="sr-Latn-CS"/>
              </w:rPr>
            </w:pPr>
            <w:r w:rsidRPr="000C58E0">
              <w:rPr>
                <w:noProof/>
                <w:lang w:val="sr-Latn-CS"/>
              </w:rPr>
              <w:t>413,74</w:t>
            </w:r>
          </w:p>
        </w:tc>
      </w:tr>
      <w:tr w:rsidR="00B52613" w:rsidRPr="000C58E0" w14:paraId="61818740" w14:textId="77777777" w:rsidTr="00463B06">
        <w:tblPrEx>
          <w:tblCellMar>
            <w:top w:w="55" w:type="dxa"/>
            <w:left w:w="55" w:type="dxa"/>
            <w:bottom w:w="55" w:type="dxa"/>
            <w:right w:w="55" w:type="dxa"/>
          </w:tblCellMar>
        </w:tblPrEx>
        <w:tc>
          <w:tcPr>
            <w:tcW w:w="651" w:type="dxa"/>
            <w:tcBorders>
              <w:left w:val="single" w:sz="1" w:space="0" w:color="000000"/>
              <w:bottom w:val="single" w:sz="1" w:space="0" w:color="000000"/>
            </w:tcBorders>
            <w:shd w:val="clear" w:color="auto" w:fill="auto"/>
          </w:tcPr>
          <w:p w14:paraId="31B4D6CE" w14:textId="77777777" w:rsidR="00B52613" w:rsidRPr="000C58E0" w:rsidRDefault="00B52613" w:rsidP="00DE32DE">
            <w:pPr>
              <w:spacing w:after="0" w:line="240" w:lineRule="auto"/>
              <w:jc w:val="center"/>
              <w:rPr>
                <w:noProof/>
                <w:lang w:val="sr-Latn-CS"/>
              </w:rPr>
            </w:pPr>
            <w:r w:rsidRPr="000C58E0">
              <w:rPr>
                <w:noProof/>
                <w:lang w:val="sr-Latn-CS"/>
              </w:rPr>
              <w:t>4</w:t>
            </w:r>
          </w:p>
        </w:tc>
        <w:tc>
          <w:tcPr>
            <w:tcW w:w="4392" w:type="dxa"/>
            <w:tcBorders>
              <w:left w:val="single" w:sz="1" w:space="0" w:color="000000"/>
              <w:bottom w:val="single" w:sz="1" w:space="0" w:color="000000"/>
            </w:tcBorders>
            <w:shd w:val="clear" w:color="auto" w:fill="auto"/>
          </w:tcPr>
          <w:p w14:paraId="01A179C0" w14:textId="0FC69F6A" w:rsidR="00B52613" w:rsidRPr="000C58E0" w:rsidRDefault="000C58E0" w:rsidP="00B52613">
            <w:pPr>
              <w:spacing w:after="0" w:line="240" w:lineRule="auto"/>
              <w:rPr>
                <w:noProof/>
                <w:lang w:val="sr-Latn-CS"/>
              </w:rPr>
            </w:pPr>
            <w:r>
              <w:rPr>
                <w:noProof/>
                <w:lang w:val="sr-Latn-CS"/>
              </w:rPr>
              <w:t>Održavanje</w:t>
            </w:r>
            <w:r w:rsidR="00B52613" w:rsidRPr="000C58E0">
              <w:rPr>
                <w:noProof/>
                <w:lang w:val="sr-Latn-CS"/>
              </w:rPr>
              <w:t xml:space="preserve"> </w:t>
            </w:r>
            <w:r>
              <w:rPr>
                <w:noProof/>
                <w:lang w:val="sr-Latn-CS"/>
              </w:rPr>
              <w:t>deponije</w:t>
            </w:r>
            <w:r w:rsidR="00B52613" w:rsidRPr="000C58E0">
              <w:rPr>
                <w:noProof/>
                <w:lang w:val="sr-Latn-CS"/>
              </w:rPr>
              <w:t xml:space="preserve"> </w:t>
            </w:r>
            <w:r>
              <w:rPr>
                <w:noProof/>
                <w:lang w:val="sr-Latn-CS"/>
              </w:rPr>
              <w:t>po</w:t>
            </w:r>
            <w:r w:rsidR="00B52613" w:rsidRPr="000C58E0">
              <w:rPr>
                <w:noProof/>
                <w:lang w:val="sr-Latn-CS"/>
              </w:rPr>
              <w:t xml:space="preserve"> </w:t>
            </w:r>
            <w:r>
              <w:rPr>
                <w:noProof/>
                <w:lang w:val="sr-Latn-CS"/>
              </w:rPr>
              <w:t>m</w:t>
            </w:r>
            <w:r w:rsidR="00B52613" w:rsidRPr="000C58E0">
              <w:rPr>
                <w:noProof/>
                <w:lang w:val="sr-Latn-CS"/>
              </w:rPr>
              <w:t>²</w:t>
            </w:r>
          </w:p>
        </w:tc>
        <w:tc>
          <w:tcPr>
            <w:tcW w:w="1579" w:type="dxa"/>
            <w:tcBorders>
              <w:top w:val="single" w:sz="1" w:space="0" w:color="000000"/>
              <w:left w:val="single" w:sz="1" w:space="0" w:color="000000"/>
              <w:bottom w:val="single" w:sz="1" w:space="0" w:color="000000"/>
            </w:tcBorders>
            <w:shd w:val="clear" w:color="auto" w:fill="auto"/>
            <w:vAlign w:val="bottom"/>
          </w:tcPr>
          <w:p w14:paraId="2AC87738" w14:textId="4FAF7F18" w:rsidR="00B52613" w:rsidRPr="000C58E0" w:rsidRDefault="00B52613" w:rsidP="00DE32DE">
            <w:pPr>
              <w:spacing w:after="0" w:line="240" w:lineRule="auto"/>
              <w:jc w:val="center"/>
              <w:rPr>
                <w:noProof/>
                <w:lang w:val="sr-Latn-CS"/>
              </w:rPr>
            </w:pPr>
            <w:r w:rsidRPr="000C58E0">
              <w:rPr>
                <w:noProof/>
                <w:lang w:val="sr-Latn-CS"/>
              </w:rPr>
              <w:t>0,58</w:t>
            </w:r>
          </w:p>
        </w:tc>
        <w:tc>
          <w:tcPr>
            <w:tcW w:w="1410" w:type="dxa"/>
            <w:tcBorders>
              <w:left w:val="single" w:sz="1" w:space="0" w:color="000000"/>
              <w:bottom w:val="single" w:sz="1" w:space="0" w:color="000000"/>
            </w:tcBorders>
            <w:shd w:val="clear" w:color="auto" w:fill="auto"/>
            <w:vAlign w:val="center"/>
          </w:tcPr>
          <w:p w14:paraId="67926939" w14:textId="77777777" w:rsidR="00B52613" w:rsidRPr="000C58E0" w:rsidRDefault="00B52613" w:rsidP="00DE32DE">
            <w:pPr>
              <w:spacing w:after="0" w:line="240" w:lineRule="auto"/>
              <w:jc w:val="center"/>
              <w:rPr>
                <w:noProof/>
                <w:lang w:val="sr-Latn-CS"/>
              </w:rPr>
            </w:pPr>
            <w:r w:rsidRPr="000C58E0">
              <w:rPr>
                <w:noProof/>
                <w:lang w:val="sr-Latn-CS"/>
              </w:rPr>
              <w:t>0,06</w:t>
            </w:r>
          </w:p>
        </w:tc>
        <w:tc>
          <w:tcPr>
            <w:tcW w:w="1701" w:type="dxa"/>
            <w:gridSpan w:val="2"/>
            <w:tcBorders>
              <w:left w:val="single" w:sz="1" w:space="0" w:color="000000"/>
              <w:bottom w:val="single" w:sz="1" w:space="0" w:color="000000"/>
              <w:right w:val="single" w:sz="1" w:space="0" w:color="000000"/>
            </w:tcBorders>
            <w:shd w:val="clear" w:color="auto" w:fill="auto"/>
            <w:vAlign w:val="bottom"/>
          </w:tcPr>
          <w:p w14:paraId="76DB98CA" w14:textId="1AAB8932" w:rsidR="00B52613" w:rsidRPr="000C58E0" w:rsidRDefault="00B52613" w:rsidP="00DE32DE">
            <w:pPr>
              <w:spacing w:after="0" w:line="240" w:lineRule="auto"/>
              <w:jc w:val="center"/>
              <w:rPr>
                <w:noProof/>
                <w:lang w:val="sr-Latn-CS"/>
              </w:rPr>
            </w:pPr>
            <w:r w:rsidRPr="000C58E0">
              <w:rPr>
                <w:noProof/>
                <w:lang w:val="sr-Latn-CS"/>
              </w:rPr>
              <w:t>0,64</w:t>
            </w:r>
          </w:p>
        </w:tc>
      </w:tr>
    </w:tbl>
    <w:p w14:paraId="105CFA32" w14:textId="5832B192" w:rsidR="00B52613" w:rsidRPr="000C58E0" w:rsidRDefault="00B52613">
      <w:pPr>
        <w:spacing w:before="240" w:after="60"/>
        <w:rPr>
          <w:noProof/>
          <w:lang w:val="sr-Latn-CS"/>
        </w:rPr>
      </w:pPr>
    </w:p>
    <w:p w14:paraId="33E4FFD2" w14:textId="3CDC8889" w:rsidR="00B52613" w:rsidRPr="000C58E0" w:rsidRDefault="000C58E0" w:rsidP="000C58E0">
      <w:pPr>
        <w:pStyle w:val="21tabela"/>
      </w:pPr>
      <w:r>
        <w:rPr>
          <w:shd w:val="clear" w:color="auto" w:fill="FFFFFF"/>
        </w:rPr>
        <w:t>Tabela</w:t>
      </w:r>
      <w:r w:rsidR="00B52613" w:rsidRPr="000C58E0">
        <w:rPr>
          <w:shd w:val="clear" w:color="auto" w:fill="FFFFFF"/>
        </w:rPr>
        <w:t xml:space="preserve"> </w:t>
      </w:r>
      <w:r w:rsidRPr="000C58E0">
        <w:rPr>
          <w:shd w:val="clear" w:color="auto" w:fill="FFFFFF"/>
        </w:rPr>
        <w:t>4.1.</w:t>
      </w:r>
      <w:r w:rsidR="00B52613" w:rsidRPr="000C58E0">
        <w:rPr>
          <w:shd w:val="clear" w:color="auto" w:fill="FFFFFF"/>
        </w:rPr>
        <w:t>6</w:t>
      </w:r>
      <w:r w:rsidRPr="000C58E0">
        <w:rPr>
          <w:shd w:val="clear" w:color="auto" w:fill="FFFFFF"/>
        </w:rPr>
        <w:t xml:space="preserve"> </w:t>
      </w:r>
      <w:r w:rsidR="00E71BD5">
        <w:rPr>
          <w:shd w:val="clear" w:color="auto" w:fill="FFFFFF"/>
        </w:rPr>
        <w:t>Cena</w:t>
      </w:r>
      <w:r w:rsidRPr="000C58E0">
        <w:rPr>
          <w:shd w:val="clear" w:color="auto" w:fill="FFFFFF"/>
        </w:rPr>
        <w:t xml:space="preserve"> </w:t>
      </w:r>
      <w:r>
        <w:rPr>
          <w:shd w:val="clear" w:color="auto" w:fill="FFFFFF"/>
        </w:rPr>
        <w:t>za</w:t>
      </w:r>
      <w:r w:rsidRPr="000C58E0">
        <w:rPr>
          <w:shd w:val="clear" w:color="auto" w:fill="FFFFFF"/>
        </w:rPr>
        <w:t xml:space="preserve"> </w:t>
      </w:r>
      <w:r>
        <w:rPr>
          <w:shd w:val="clear" w:color="auto" w:fill="FFFFFF"/>
        </w:rPr>
        <w:t>tekuće</w:t>
      </w:r>
      <w:r w:rsidRPr="000C58E0">
        <w:rPr>
          <w:shd w:val="clear" w:color="auto" w:fill="FFFFFF"/>
        </w:rPr>
        <w:t xml:space="preserve"> </w:t>
      </w:r>
      <w:r>
        <w:rPr>
          <w:shd w:val="clear" w:color="auto" w:fill="FFFFFF"/>
        </w:rPr>
        <w:t>i</w:t>
      </w:r>
      <w:r w:rsidRPr="000C58E0">
        <w:rPr>
          <w:shd w:val="clear" w:color="auto" w:fill="FFFFFF"/>
        </w:rPr>
        <w:t xml:space="preserve"> </w:t>
      </w:r>
      <w:r>
        <w:rPr>
          <w:shd w:val="clear" w:color="auto" w:fill="FFFFFF"/>
        </w:rPr>
        <w:t>investiciono</w:t>
      </w:r>
      <w:r w:rsidRPr="000C58E0">
        <w:rPr>
          <w:shd w:val="clear" w:color="auto" w:fill="FFFFFF"/>
        </w:rPr>
        <w:t xml:space="preserve"> </w:t>
      </w:r>
      <w:r>
        <w:rPr>
          <w:shd w:val="clear" w:color="auto" w:fill="FFFFFF"/>
        </w:rPr>
        <w:t>održavanje</w:t>
      </w:r>
      <w:r w:rsidRPr="000C58E0">
        <w:rPr>
          <w:shd w:val="clear" w:color="auto" w:fill="FFFFFF"/>
        </w:rPr>
        <w:t xml:space="preserve"> </w:t>
      </w:r>
      <w:r>
        <w:rPr>
          <w:shd w:val="clear" w:color="auto" w:fill="FFFFFF"/>
        </w:rPr>
        <w:t>kontejnera</w:t>
      </w:r>
      <w:r w:rsidRPr="000C58E0">
        <w:rPr>
          <w:shd w:val="clear" w:color="auto" w:fill="FFFFFF"/>
        </w:rPr>
        <w:t xml:space="preserve"> </w:t>
      </w:r>
      <w:r>
        <w:rPr>
          <w:shd w:val="clear" w:color="auto" w:fill="FFFFFF"/>
        </w:rPr>
        <w:t>za</w:t>
      </w:r>
      <w:r w:rsidRPr="000C58E0">
        <w:rPr>
          <w:shd w:val="clear" w:color="auto" w:fill="FFFFFF"/>
        </w:rPr>
        <w:t xml:space="preserve"> </w:t>
      </w:r>
      <w:r>
        <w:rPr>
          <w:shd w:val="clear" w:color="auto" w:fill="FFFFFF"/>
        </w:rPr>
        <w:t>komunalni</w:t>
      </w:r>
      <w:r w:rsidRPr="000C58E0">
        <w:rPr>
          <w:shd w:val="clear" w:color="auto" w:fill="FFFFFF"/>
        </w:rPr>
        <w:t xml:space="preserve"> </w:t>
      </w:r>
      <w:r>
        <w:rPr>
          <w:shd w:val="clear" w:color="auto" w:fill="FFFFFF"/>
        </w:rPr>
        <w:t>otpad</w:t>
      </w:r>
      <w:r w:rsidRPr="000C58E0">
        <w:rPr>
          <w:shd w:val="clear" w:color="auto" w:fill="FFFFFF"/>
        </w:rPr>
        <w:t xml:space="preserve"> </w:t>
      </w:r>
      <w:r>
        <w:rPr>
          <w:shd w:val="clear" w:color="auto" w:fill="FFFFFF"/>
        </w:rPr>
        <w:t>kod</w:t>
      </w:r>
      <w:r w:rsidRPr="000C58E0">
        <w:rPr>
          <w:shd w:val="clear" w:color="auto" w:fill="FFFFFF"/>
        </w:rPr>
        <w:t xml:space="preserve"> </w:t>
      </w:r>
      <w:r>
        <w:rPr>
          <w:shd w:val="clear" w:color="auto" w:fill="FFFFFF"/>
        </w:rPr>
        <w:t>objekata</w:t>
      </w:r>
      <w:r w:rsidRPr="000C58E0">
        <w:rPr>
          <w:shd w:val="clear" w:color="auto" w:fill="FFFFFF"/>
        </w:rPr>
        <w:t xml:space="preserve"> </w:t>
      </w:r>
      <w:r>
        <w:rPr>
          <w:shd w:val="clear" w:color="auto" w:fill="FFFFFF"/>
        </w:rPr>
        <w:t>kolektivnog</w:t>
      </w:r>
      <w:r w:rsidRPr="000C58E0">
        <w:rPr>
          <w:shd w:val="clear" w:color="auto" w:fill="FFFFFF"/>
        </w:rPr>
        <w:t xml:space="preserve"> </w:t>
      </w:r>
      <w:r>
        <w:rPr>
          <w:shd w:val="clear" w:color="auto" w:fill="FFFFFF"/>
        </w:rPr>
        <w:t>stanovanja</w:t>
      </w:r>
      <w:r w:rsidRPr="000C58E0">
        <w:rPr>
          <w:shd w:val="clear" w:color="auto" w:fill="FFFFFF"/>
        </w:rPr>
        <w:t xml:space="preserve"> (</w:t>
      </w:r>
      <w:r>
        <w:rPr>
          <w:shd w:val="clear" w:color="auto" w:fill="FFFFFF"/>
        </w:rPr>
        <w:t>Stambene</w:t>
      </w:r>
      <w:r w:rsidRPr="000C58E0">
        <w:rPr>
          <w:shd w:val="clear" w:color="auto" w:fill="FFFFFF"/>
        </w:rPr>
        <w:t xml:space="preserve"> </w:t>
      </w:r>
      <w:r>
        <w:rPr>
          <w:shd w:val="clear" w:color="auto" w:fill="FFFFFF"/>
        </w:rPr>
        <w:t>zajednice</w:t>
      </w:r>
      <w:r w:rsidRPr="000C58E0">
        <w:rPr>
          <w:shd w:val="clear" w:color="auto" w:fill="FFFFFF"/>
        </w:rPr>
        <w:t xml:space="preserve"> </w:t>
      </w:r>
      <w:r>
        <w:rPr>
          <w:shd w:val="clear" w:color="auto" w:fill="FFFFFF"/>
        </w:rPr>
        <w:t>zgrada</w:t>
      </w:r>
      <w:r w:rsidRPr="000C58E0">
        <w:rPr>
          <w:shd w:val="clear" w:color="auto" w:fill="FFFFFF"/>
        </w:rPr>
        <w:t>)</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651"/>
        <w:gridCol w:w="4392"/>
        <w:gridCol w:w="1579"/>
        <w:gridCol w:w="1410"/>
        <w:gridCol w:w="1681"/>
      </w:tblGrid>
      <w:tr w:rsidR="00B52613" w:rsidRPr="00E8760D" w14:paraId="25132CFA" w14:textId="77777777" w:rsidTr="00463B06">
        <w:tc>
          <w:tcPr>
            <w:tcW w:w="651" w:type="dxa"/>
            <w:tcBorders>
              <w:top w:val="single" w:sz="1" w:space="0" w:color="000000"/>
              <w:left w:val="single" w:sz="1" w:space="0" w:color="000000"/>
              <w:bottom w:val="single" w:sz="1" w:space="0" w:color="000000"/>
            </w:tcBorders>
            <w:shd w:val="clear" w:color="auto" w:fill="auto"/>
          </w:tcPr>
          <w:p w14:paraId="7336E7CA" w14:textId="6876ABFD" w:rsidR="00B52613" w:rsidRPr="00E8760D" w:rsidRDefault="000C58E0" w:rsidP="00DE32DE">
            <w:pPr>
              <w:spacing w:after="0" w:line="240" w:lineRule="auto"/>
              <w:jc w:val="center"/>
              <w:rPr>
                <w:b/>
                <w:bCs/>
                <w:noProof/>
                <w:lang w:val="sr-Latn-CS"/>
              </w:rPr>
            </w:pPr>
            <w:r w:rsidRPr="00E8760D">
              <w:rPr>
                <w:b/>
                <w:bCs/>
                <w:noProof/>
                <w:lang w:val="sr-Latn-CS"/>
              </w:rPr>
              <w:t>Red</w:t>
            </w:r>
          </w:p>
          <w:p w14:paraId="1C671BAF" w14:textId="7AA5EE8B" w:rsidR="00B52613" w:rsidRPr="00E8760D" w:rsidRDefault="000C58E0" w:rsidP="00DE32DE">
            <w:pPr>
              <w:spacing w:after="0" w:line="240" w:lineRule="auto"/>
              <w:jc w:val="center"/>
              <w:rPr>
                <w:b/>
                <w:bCs/>
                <w:noProof/>
                <w:lang w:val="sr-Latn-CS"/>
              </w:rPr>
            </w:pPr>
            <w:r w:rsidRPr="00E8760D">
              <w:rPr>
                <w:b/>
                <w:bCs/>
                <w:noProof/>
                <w:lang w:val="sr-Latn-CS"/>
              </w:rPr>
              <w:t>broj</w:t>
            </w:r>
          </w:p>
        </w:tc>
        <w:tc>
          <w:tcPr>
            <w:tcW w:w="4392" w:type="dxa"/>
            <w:tcBorders>
              <w:top w:val="single" w:sz="1" w:space="0" w:color="000000"/>
              <w:left w:val="single" w:sz="1" w:space="0" w:color="000000"/>
              <w:bottom w:val="single" w:sz="1" w:space="0" w:color="000000"/>
            </w:tcBorders>
            <w:shd w:val="clear" w:color="auto" w:fill="auto"/>
            <w:vAlign w:val="center"/>
          </w:tcPr>
          <w:p w14:paraId="3A9DC03F" w14:textId="5C0628D8" w:rsidR="00B52613" w:rsidRPr="00E8760D" w:rsidRDefault="000C58E0" w:rsidP="00B52613">
            <w:pPr>
              <w:spacing w:after="0" w:line="240" w:lineRule="auto"/>
              <w:rPr>
                <w:b/>
                <w:bCs/>
                <w:noProof/>
                <w:lang w:val="sr-Latn-CS"/>
              </w:rPr>
            </w:pPr>
            <w:r w:rsidRPr="00E8760D">
              <w:rPr>
                <w:b/>
                <w:bCs/>
                <w:noProof/>
                <w:lang w:val="sr-Latn-CS"/>
              </w:rPr>
              <w:t>Obračunske</w:t>
            </w:r>
            <w:r w:rsidR="00B52613" w:rsidRPr="00E8760D">
              <w:rPr>
                <w:b/>
                <w:bCs/>
                <w:noProof/>
                <w:lang w:val="sr-Latn-CS"/>
              </w:rPr>
              <w:t xml:space="preserve"> </w:t>
            </w:r>
            <w:r w:rsidRPr="00E8760D">
              <w:rPr>
                <w:b/>
                <w:bCs/>
                <w:noProof/>
                <w:lang w:val="sr-Latn-CS"/>
              </w:rPr>
              <w:t>površine</w:t>
            </w:r>
            <w:r w:rsidR="00B52613" w:rsidRPr="00E8760D">
              <w:rPr>
                <w:b/>
                <w:bCs/>
                <w:noProof/>
                <w:lang w:val="sr-Latn-CS"/>
              </w:rPr>
              <w:t xml:space="preserve"> </w:t>
            </w:r>
            <w:r w:rsidRPr="00E8760D">
              <w:rPr>
                <w:b/>
                <w:bCs/>
                <w:noProof/>
                <w:lang w:val="sr-Latn-CS"/>
              </w:rPr>
              <w:t>korisnika</w:t>
            </w:r>
          </w:p>
        </w:tc>
        <w:tc>
          <w:tcPr>
            <w:tcW w:w="1579" w:type="dxa"/>
            <w:tcBorders>
              <w:top w:val="single" w:sz="1" w:space="0" w:color="000000"/>
              <w:left w:val="single" w:sz="1" w:space="0" w:color="000000"/>
              <w:bottom w:val="single" w:sz="1" w:space="0" w:color="000000"/>
            </w:tcBorders>
            <w:shd w:val="clear" w:color="auto" w:fill="auto"/>
            <w:vAlign w:val="center"/>
          </w:tcPr>
          <w:p w14:paraId="50E50927" w14:textId="3B76EC1B" w:rsidR="00B52613" w:rsidRPr="00E8760D" w:rsidRDefault="000C58E0" w:rsidP="00DE32DE">
            <w:pPr>
              <w:spacing w:after="0" w:line="240" w:lineRule="auto"/>
              <w:jc w:val="center"/>
              <w:rPr>
                <w:b/>
                <w:bCs/>
                <w:noProof/>
                <w:lang w:val="sr-Latn-CS"/>
              </w:rPr>
            </w:pPr>
            <w:r w:rsidRPr="00E8760D">
              <w:rPr>
                <w:b/>
                <w:bCs/>
                <w:noProof/>
                <w:lang w:val="sr-Latn-CS"/>
              </w:rPr>
              <w:t>Cena</w:t>
            </w:r>
          </w:p>
        </w:tc>
        <w:tc>
          <w:tcPr>
            <w:tcW w:w="1410" w:type="dxa"/>
            <w:tcBorders>
              <w:top w:val="single" w:sz="1" w:space="0" w:color="000000"/>
              <w:left w:val="single" w:sz="1" w:space="0" w:color="000000"/>
              <w:bottom w:val="single" w:sz="1" w:space="0" w:color="000000"/>
            </w:tcBorders>
            <w:shd w:val="clear" w:color="auto" w:fill="auto"/>
            <w:vAlign w:val="center"/>
          </w:tcPr>
          <w:p w14:paraId="7D9CF5F4" w14:textId="2E463CB5" w:rsidR="00B52613" w:rsidRPr="00E8760D" w:rsidRDefault="000C58E0" w:rsidP="00DE32DE">
            <w:pPr>
              <w:spacing w:after="0" w:line="240" w:lineRule="auto"/>
              <w:jc w:val="center"/>
              <w:rPr>
                <w:b/>
                <w:bCs/>
                <w:noProof/>
                <w:lang w:val="sr-Latn-CS"/>
              </w:rPr>
            </w:pPr>
            <w:r w:rsidRPr="00E8760D">
              <w:rPr>
                <w:b/>
                <w:bCs/>
                <w:noProof/>
                <w:lang w:val="sr-Latn-CS"/>
              </w:rPr>
              <w:t>PDV</w:t>
            </w:r>
            <w:r w:rsidR="00B52613" w:rsidRPr="00E8760D">
              <w:rPr>
                <w:b/>
                <w:bCs/>
                <w:noProof/>
                <w:lang w:val="sr-Latn-CS"/>
              </w:rPr>
              <w:t xml:space="preserve"> 10%</w:t>
            </w:r>
          </w:p>
        </w:tc>
        <w:tc>
          <w:tcPr>
            <w:tcW w:w="1665" w:type="dxa"/>
            <w:tcBorders>
              <w:top w:val="single" w:sz="1" w:space="0" w:color="000000"/>
              <w:left w:val="single" w:sz="1" w:space="0" w:color="000000"/>
              <w:bottom w:val="single" w:sz="1" w:space="0" w:color="000000"/>
              <w:right w:val="single" w:sz="1" w:space="0" w:color="000000"/>
            </w:tcBorders>
            <w:shd w:val="clear" w:color="auto" w:fill="auto"/>
            <w:vAlign w:val="center"/>
          </w:tcPr>
          <w:p w14:paraId="09949B36" w14:textId="3390C875" w:rsidR="00B52613" w:rsidRPr="00E8760D" w:rsidRDefault="000C58E0" w:rsidP="00DE32DE">
            <w:pPr>
              <w:spacing w:after="0" w:line="240" w:lineRule="auto"/>
              <w:jc w:val="center"/>
              <w:rPr>
                <w:b/>
                <w:bCs/>
                <w:noProof/>
                <w:lang w:val="sr-Latn-CS"/>
              </w:rPr>
            </w:pPr>
            <w:r w:rsidRPr="00E8760D">
              <w:rPr>
                <w:b/>
                <w:bCs/>
                <w:noProof/>
                <w:lang w:val="sr-Latn-CS"/>
              </w:rPr>
              <w:t>Ukupno</w:t>
            </w:r>
          </w:p>
        </w:tc>
      </w:tr>
      <w:tr w:rsidR="00B52613" w:rsidRPr="000C58E0" w14:paraId="2A158BB8" w14:textId="77777777" w:rsidTr="00463B06">
        <w:tc>
          <w:tcPr>
            <w:tcW w:w="651" w:type="dxa"/>
            <w:tcBorders>
              <w:left w:val="single" w:sz="1" w:space="0" w:color="000000"/>
              <w:bottom w:val="single" w:sz="1" w:space="0" w:color="000000"/>
            </w:tcBorders>
            <w:shd w:val="clear" w:color="auto" w:fill="auto"/>
          </w:tcPr>
          <w:p w14:paraId="6BB13BCC" w14:textId="77777777" w:rsidR="00B52613" w:rsidRPr="000C58E0" w:rsidRDefault="00B52613" w:rsidP="00DE32DE">
            <w:pPr>
              <w:spacing w:after="0" w:line="240" w:lineRule="auto"/>
              <w:jc w:val="center"/>
              <w:rPr>
                <w:noProof/>
                <w:lang w:val="sr-Latn-CS"/>
              </w:rPr>
            </w:pPr>
            <w:r w:rsidRPr="000C58E0">
              <w:rPr>
                <w:noProof/>
                <w:lang w:val="sr-Latn-CS"/>
              </w:rPr>
              <w:t>1</w:t>
            </w:r>
          </w:p>
        </w:tc>
        <w:tc>
          <w:tcPr>
            <w:tcW w:w="4392" w:type="dxa"/>
            <w:tcBorders>
              <w:left w:val="single" w:sz="1" w:space="0" w:color="000000"/>
              <w:bottom w:val="single" w:sz="1" w:space="0" w:color="000000"/>
            </w:tcBorders>
            <w:shd w:val="clear" w:color="auto" w:fill="auto"/>
          </w:tcPr>
          <w:p w14:paraId="094FFE2B" w14:textId="454C1D59" w:rsidR="00B52613" w:rsidRPr="000C58E0" w:rsidRDefault="000C58E0" w:rsidP="00B52613">
            <w:pPr>
              <w:spacing w:after="0" w:line="240" w:lineRule="auto"/>
              <w:rPr>
                <w:noProof/>
                <w:lang w:val="sr-Latn-CS"/>
              </w:rPr>
            </w:pPr>
            <w:r>
              <w:rPr>
                <w:noProof/>
                <w:lang w:val="sr-Latn-CS"/>
              </w:rPr>
              <w:t>Naknada</w:t>
            </w:r>
            <w:r w:rsidR="00B52613" w:rsidRPr="000C58E0">
              <w:rPr>
                <w:noProof/>
                <w:lang w:val="sr-Latn-CS"/>
              </w:rPr>
              <w:t xml:space="preserve"> </w:t>
            </w:r>
            <w:r>
              <w:rPr>
                <w:noProof/>
                <w:lang w:val="sr-Latn-CS"/>
              </w:rPr>
              <w:t>po</w:t>
            </w:r>
            <w:r w:rsidR="00B52613" w:rsidRPr="000C58E0">
              <w:rPr>
                <w:noProof/>
                <w:lang w:val="sr-Latn-CS"/>
              </w:rPr>
              <w:t xml:space="preserve"> </w:t>
            </w:r>
            <w:r>
              <w:rPr>
                <w:noProof/>
                <w:lang w:val="sr-Latn-CS"/>
              </w:rPr>
              <w:t>m</w:t>
            </w:r>
            <w:r w:rsidR="00B52613" w:rsidRPr="000C58E0">
              <w:rPr>
                <w:noProof/>
                <w:lang w:val="sr-Latn-CS"/>
              </w:rPr>
              <w:t xml:space="preserve">2 </w:t>
            </w:r>
            <w:r>
              <w:rPr>
                <w:noProof/>
                <w:lang w:val="sr-Latn-CS"/>
              </w:rPr>
              <w:t>stambene</w:t>
            </w:r>
            <w:r w:rsidR="00B52613" w:rsidRPr="000C58E0">
              <w:rPr>
                <w:noProof/>
                <w:lang w:val="sr-Latn-CS"/>
              </w:rPr>
              <w:t xml:space="preserve"> </w:t>
            </w:r>
            <w:r>
              <w:rPr>
                <w:noProof/>
                <w:lang w:val="sr-Latn-CS"/>
              </w:rPr>
              <w:t>površine</w:t>
            </w:r>
          </w:p>
        </w:tc>
        <w:tc>
          <w:tcPr>
            <w:tcW w:w="1579" w:type="dxa"/>
            <w:tcBorders>
              <w:top w:val="single" w:sz="1" w:space="0" w:color="000000"/>
              <w:left w:val="single" w:sz="1" w:space="0" w:color="000000"/>
              <w:bottom w:val="single" w:sz="1" w:space="0" w:color="000000"/>
            </w:tcBorders>
            <w:shd w:val="clear" w:color="auto" w:fill="auto"/>
            <w:vAlign w:val="center"/>
          </w:tcPr>
          <w:p w14:paraId="5CD6713D" w14:textId="77777777" w:rsidR="00B52613" w:rsidRPr="000C58E0" w:rsidRDefault="00B52613" w:rsidP="00DE32DE">
            <w:pPr>
              <w:spacing w:after="0" w:line="240" w:lineRule="auto"/>
              <w:jc w:val="center"/>
              <w:rPr>
                <w:noProof/>
                <w:lang w:val="sr-Latn-CS"/>
              </w:rPr>
            </w:pPr>
            <w:r w:rsidRPr="000C58E0">
              <w:rPr>
                <w:noProof/>
                <w:lang w:val="sr-Latn-CS"/>
              </w:rPr>
              <w:t>1,64</w:t>
            </w:r>
          </w:p>
        </w:tc>
        <w:tc>
          <w:tcPr>
            <w:tcW w:w="1410" w:type="dxa"/>
            <w:tcBorders>
              <w:top w:val="single" w:sz="1" w:space="0" w:color="000000"/>
              <w:left w:val="single" w:sz="1" w:space="0" w:color="000000"/>
              <w:bottom w:val="single" w:sz="1" w:space="0" w:color="000000"/>
            </w:tcBorders>
            <w:shd w:val="clear" w:color="auto" w:fill="auto"/>
            <w:vAlign w:val="center"/>
          </w:tcPr>
          <w:p w14:paraId="29C32527" w14:textId="77777777" w:rsidR="00B52613" w:rsidRPr="000C58E0" w:rsidRDefault="00B52613" w:rsidP="00DE32DE">
            <w:pPr>
              <w:spacing w:after="0" w:line="240" w:lineRule="auto"/>
              <w:jc w:val="center"/>
              <w:rPr>
                <w:noProof/>
                <w:lang w:val="sr-Latn-CS"/>
              </w:rPr>
            </w:pPr>
            <w:r w:rsidRPr="000C58E0">
              <w:rPr>
                <w:noProof/>
                <w:lang w:val="sr-Latn-CS"/>
              </w:rPr>
              <w:t>0,16</w:t>
            </w:r>
          </w:p>
        </w:tc>
        <w:tc>
          <w:tcPr>
            <w:tcW w:w="1681" w:type="dxa"/>
            <w:tcBorders>
              <w:top w:val="single" w:sz="1" w:space="0" w:color="000000"/>
              <w:left w:val="single" w:sz="1" w:space="0" w:color="000000"/>
              <w:bottom w:val="single" w:sz="1" w:space="0" w:color="000000"/>
              <w:right w:val="single" w:sz="1" w:space="0" w:color="000000"/>
            </w:tcBorders>
            <w:shd w:val="clear" w:color="auto" w:fill="auto"/>
            <w:vAlign w:val="center"/>
          </w:tcPr>
          <w:p w14:paraId="3E75038A" w14:textId="77777777" w:rsidR="00B52613" w:rsidRPr="000C58E0" w:rsidRDefault="00B52613" w:rsidP="00DE32DE">
            <w:pPr>
              <w:spacing w:after="0" w:line="240" w:lineRule="auto"/>
              <w:jc w:val="center"/>
              <w:rPr>
                <w:noProof/>
                <w:lang w:val="sr-Latn-CS"/>
              </w:rPr>
            </w:pPr>
            <w:r w:rsidRPr="000C58E0">
              <w:rPr>
                <w:noProof/>
                <w:lang w:val="sr-Latn-CS"/>
              </w:rPr>
              <w:t>1,80</w:t>
            </w:r>
          </w:p>
        </w:tc>
      </w:tr>
    </w:tbl>
    <w:p w14:paraId="706A5A5A" w14:textId="77777777" w:rsidR="00B52613" w:rsidRPr="000C58E0" w:rsidRDefault="00B52613" w:rsidP="000C58E0">
      <w:pPr>
        <w:rPr>
          <w:b/>
          <w:bCs/>
          <w:noProof/>
          <w:color w:val="000000"/>
          <w:shd w:val="clear" w:color="auto" w:fill="FFFFFF"/>
          <w:lang w:val="sr-Latn-CS"/>
        </w:rPr>
      </w:pPr>
    </w:p>
    <w:p w14:paraId="4BB3D2B8" w14:textId="5FBDAA6C" w:rsidR="00B52613" w:rsidRPr="000C58E0" w:rsidRDefault="000C58E0" w:rsidP="000C58E0">
      <w:pPr>
        <w:pStyle w:val="21tabela"/>
        <w:rPr>
          <w:color w:val="000000"/>
          <w:shd w:val="clear" w:color="auto" w:fill="FFFFFF"/>
        </w:rPr>
      </w:pPr>
      <w:r>
        <w:rPr>
          <w:shd w:val="clear" w:color="auto" w:fill="FFFFFF"/>
        </w:rPr>
        <w:t>Tabela</w:t>
      </w:r>
      <w:r w:rsidR="00B52613" w:rsidRPr="000C58E0">
        <w:rPr>
          <w:shd w:val="clear" w:color="auto" w:fill="FFFFFF"/>
        </w:rPr>
        <w:t xml:space="preserve"> </w:t>
      </w:r>
      <w:r w:rsidRPr="000C58E0">
        <w:rPr>
          <w:shd w:val="clear" w:color="auto" w:fill="FFFFFF"/>
        </w:rPr>
        <w:t>4.1.</w:t>
      </w:r>
      <w:r w:rsidR="00B52613" w:rsidRPr="000C58E0">
        <w:rPr>
          <w:shd w:val="clear" w:color="auto" w:fill="FFFFFF"/>
        </w:rPr>
        <w:t xml:space="preserve">7 </w:t>
      </w:r>
      <w:r w:rsidR="00E71BD5">
        <w:rPr>
          <w:shd w:val="clear" w:color="auto" w:fill="FFFFFF"/>
        </w:rPr>
        <w:t>Cena</w:t>
      </w:r>
      <w:r w:rsidR="00B52613" w:rsidRPr="000C58E0">
        <w:rPr>
          <w:shd w:val="clear" w:color="auto" w:fill="FFFFFF"/>
        </w:rPr>
        <w:t xml:space="preserve"> </w:t>
      </w:r>
      <w:r>
        <w:rPr>
          <w:shd w:val="clear" w:color="auto" w:fill="FFFFFF"/>
        </w:rPr>
        <w:t>održavanja</w:t>
      </w:r>
      <w:r w:rsidR="00B52613" w:rsidRPr="000C58E0">
        <w:rPr>
          <w:shd w:val="clear" w:color="auto" w:fill="FFFFFF"/>
        </w:rPr>
        <w:t xml:space="preserve"> </w:t>
      </w:r>
      <w:r>
        <w:rPr>
          <w:shd w:val="clear" w:color="auto" w:fill="FFFFFF"/>
        </w:rPr>
        <w:t>deponije</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665"/>
        <w:gridCol w:w="3668"/>
        <w:gridCol w:w="1357"/>
        <w:gridCol w:w="1356"/>
        <w:gridCol w:w="1212"/>
        <w:gridCol w:w="1455"/>
      </w:tblGrid>
      <w:tr w:rsidR="00B52613" w:rsidRPr="00E8760D" w14:paraId="41226AAF" w14:textId="77777777" w:rsidTr="00463B06">
        <w:tc>
          <w:tcPr>
            <w:tcW w:w="665" w:type="dxa"/>
            <w:tcBorders>
              <w:top w:val="single" w:sz="1" w:space="0" w:color="000000"/>
              <w:left w:val="single" w:sz="1" w:space="0" w:color="000000"/>
              <w:bottom w:val="single" w:sz="1" w:space="0" w:color="000000"/>
            </w:tcBorders>
            <w:shd w:val="clear" w:color="auto" w:fill="auto"/>
          </w:tcPr>
          <w:p w14:paraId="4CA7B69B" w14:textId="37526DC4" w:rsidR="00B52613" w:rsidRPr="00E8760D" w:rsidRDefault="000C58E0" w:rsidP="00DE32DE">
            <w:pPr>
              <w:spacing w:after="0" w:line="240" w:lineRule="auto"/>
              <w:jc w:val="center"/>
              <w:rPr>
                <w:b/>
                <w:bCs/>
                <w:noProof/>
                <w:lang w:val="sr-Latn-CS"/>
              </w:rPr>
            </w:pPr>
            <w:r w:rsidRPr="00E8760D">
              <w:rPr>
                <w:b/>
                <w:bCs/>
                <w:noProof/>
                <w:lang w:val="sr-Latn-CS"/>
              </w:rPr>
              <w:t>Red</w:t>
            </w:r>
          </w:p>
          <w:p w14:paraId="59154960" w14:textId="59CFBAAB" w:rsidR="00B52613" w:rsidRPr="00E8760D" w:rsidRDefault="000C58E0" w:rsidP="00DE32DE">
            <w:pPr>
              <w:spacing w:after="0" w:line="240" w:lineRule="auto"/>
              <w:jc w:val="center"/>
              <w:rPr>
                <w:b/>
                <w:bCs/>
                <w:noProof/>
                <w:lang w:val="sr-Latn-CS"/>
              </w:rPr>
            </w:pPr>
            <w:r w:rsidRPr="00E8760D">
              <w:rPr>
                <w:b/>
                <w:bCs/>
                <w:noProof/>
                <w:lang w:val="sr-Latn-CS"/>
              </w:rPr>
              <w:t>broj</w:t>
            </w:r>
          </w:p>
        </w:tc>
        <w:tc>
          <w:tcPr>
            <w:tcW w:w="3668" w:type="dxa"/>
            <w:tcBorders>
              <w:top w:val="single" w:sz="1" w:space="0" w:color="000000"/>
              <w:left w:val="single" w:sz="1" w:space="0" w:color="000000"/>
              <w:bottom w:val="single" w:sz="1" w:space="0" w:color="000000"/>
            </w:tcBorders>
            <w:shd w:val="clear" w:color="auto" w:fill="auto"/>
            <w:vAlign w:val="center"/>
          </w:tcPr>
          <w:p w14:paraId="20ACC563" w14:textId="6B9820DD" w:rsidR="00B52613" w:rsidRPr="00E8760D" w:rsidRDefault="000C58E0" w:rsidP="00B52613">
            <w:pPr>
              <w:spacing w:after="0" w:line="240" w:lineRule="auto"/>
              <w:rPr>
                <w:b/>
                <w:bCs/>
                <w:noProof/>
                <w:lang w:val="sr-Latn-CS"/>
              </w:rPr>
            </w:pPr>
            <w:r w:rsidRPr="00E8760D">
              <w:rPr>
                <w:b/>
                <w:bCs/>
                <w:noProof/>
                <w:lang w:val="sr-Latn-CS"/>
              </w:rPr>
              <w:t>Korisnik</w:t>
            </w:r>
          </w:p>
        </w:tc>
        <w:tc>
          <w:tcPr>
            <w:tcW w:w="1357" w:type="dxa"/>
            <w:tcBorders>
              <w:top w:val="single" w:sz="1" w:space="0" w:color="000000"/>
              <w:left w:val="single" w:sz="1" w:space="0" w:color="000000"/>
              <w:bottom w:val="single" w:sz="1" w:space="0" w:color="000000"/>
            </w:tcBorders>
            <w:shd w:val="clear" w:color="auto" w:fill="auto"/>
            <w:vAlign w:val="center"/>
          </w:tcPr>
          <w:p w14:paraId="1F1D34D1" w14:textId="5DCF3D30" w:rsidR="00B52613" w:rsidRPr="00E8760D" w:rsidRDefault="000C58E0" w:rsidP="00DE32DE">
            <w:pPr>
              <w:spacing w:after="0" w:line="240" w:lineRule="auto"/>
              <w:jc w:val="center"/>
              <w:rPr>
                <w:b/>
                <w:bCs/>
                <w:noProof/>
                <w:lang w:val="sr-Latn-CS"/>
              </w:rPr>
            </w:pPr>
            <w:r w:rsidRPr="00E8760D">
              <w:rPr>
                <w:b/>
                <w:bCs/>
                <w:noProof/>
                <w:lang w:val="sr-Latn-CS"/>
              </w:rPr>
              <w:t>Jed</w:t>
            </w:r>
            <w:r w:rsidR="00B52613" w:rsidRPr="00E8760D">
              <w:rPr>
                <w:b/>
                <w:bCs/>
                <w:noProof/>
                <w:lang w:val="sr-Latn-CS"/>
              </w:rPr>
              <w:t>.</w:t>
            </w:r>
          </w:p>
          <w:p w14:paraId="3E800533" w14:textId="4B2CF64D" w:rsidR="00B52613" w:rsidRPr="00E8760D" w:rsidRDefault="000C58E0" w:rsidP="00DE32DE">
            <w:pPr>
              <w:spacing w:after="0" w:line="240" w:lineRule="auto"/>
              <w:jc w:val="center"/>
              <w:rPr>
                <w:b/>
                <w:bCs/>
                <w:noProof/>
                <w:lang w:val="sr-Latn-CS"/>
              </w:rPr>
            </w:pPr>
            <w:r w:rsidRPr="00E8760D">
              <w:rPr>
                <w:b/>
                <w:bCs/>
                <w:noProof/>
                <w:lang w:val="sr-Latn-CS"/>
              </w:rPr>
              <w:t>mere</w:t>
            </w:r>
          </w:p>
        </w:tc>
        <w:tc>
          <w:tcPr>
            <w:tcW w:w="1356" w:type="dxa"/>
            <w:tcBorders>
              <w:top w:val="single" w:sz="1" w:space="0" w:color="000000"/>
              <w:left w:val="single" w:sz="1" w:space="0" w:color="000000"/>
              <w:bottom w:val="single" w:sz="1" w:space="0" w:color="000000"/>
            </w:tcBorders>
            <w:shd w:val="clear" w:color="auto" w:fill="auto"/>
            <w:vAlign w:val="center"/>
          </w:tcPr>
          <w:p w14:paraId="5054561C" w14:textId="1672F679" w:rsidR="00B52613" w:rsidRPr="00E8760D" w:rsidRDefault="000C58E0" w:rsidP="00DE32DE">
            <w:pPr>
              <w:spacing w:after="0" w:line="240" w:lineRule="auto"/>
              <w:jc w:val="center"/>
              <w:rPr>
                <w:b/>
                <w:bCs/>
                <w:noProof/>
                <w:lang w:val="sr-Latn-CS"/>
              </w:rPr>
            </w:pPr>
            <w:r w:rsidRPr="00E8760D">
              <w:rPr>
                <w:b/>
                <w:bCs/>
                <w:noProof/>
                <w:lang w:val="sr-Latn-CS"/>
              </w:rPr>
              <w:t>Cena</w:t>
            </w:r>
          </w:p>
        </w:tc>
        <w:tc>
          <w:tcPr>
            <w:tcW w:w="1212" w:type="dxa"/>
            <w:tcBorders>
              <w:top w:val="single" w:sz="1" w:space="0" w:color="000000"/>
              <w:left w:val="single" w:sz="1" w:space="0" w:color="000000"/>
              <w:bottom w:val="single" w:sz="1" w:space="0" w:color="000000"/>
            </w:tcBorders>
            <w:shd w:val="clear" w:color="auto" w:fill="auto"/>
            <w:vAlign w:val="center"/>
          </w:tcPr>
          <w:p w14:paraId="4E784F2E" w14:textId="08ADD037" w:rsidR="00B52613" w:rsidRPr="00E8760D" w:rsidRDefault="000C58E0" w:rsidP="00DE32DE">
            <w:pPr>
              <w:spacing w:after="0" w:line="240" w:lineRule="auto"/>
              <w:jc w:val="center"/>
              <w:rPr>
                <w:b/>
                <w:bCs/>
                <w:noProof/>
                <w:lang w:val="sr-Latn-CS"/>
              </w:rPr>
            </w:pPr>
            <w:r w:rsidRPr="00E8760D">
              <w:rPr>
                <w:b/>
                <w:bCs/>
                <w:noProof/>
                <w:lang w:val="sr-Latn-CS"/>
              </w:rPr>
              <w:t>PDV</w:t>
            </w:r>
            <w:r w:rsidR="00B52613" w:rsidRPr="00E8760D">
              <w:rPr>
                <w:b/>
                <w:bCs/>
                <w:noProof/>
                <w:lang w:val="sr-Latn-CS"/>
              </w:rPr>
              <w:t xml:space="preserve"> 10%</w:t>
            </w:r>
          </w:p>
        </w:tc>
        <w:tc>
          <w:tcPr>
            <w:tcW w:w="1439" w:type="dxa"/>
            <w:tcBorders>
              <w:top w:val="single" w:sz="1" w:space="0" w:color="000000"/>
              <w:left w:val="single" w:sz="1" w:space="0" w:color="000000"/>
              <w:bottom w:val="single" w:sz="1" w:space="0" w:color="000000"/>
              <w:right w:val="single" w:sz="1" w:space="0" w:color="000000"/>
            </w:tcBorders>
            <w:shd w:val="clear" w:color="auto" w:fill="auto"/>
            <w:vAlign w:val="center"/>
          </w:tcPr>
          <w:p w14:paraId="78827DD6" w14:textId="6C3EDC93" w:rsidR="00B52613" w:rsidRPr="00E8760D" w:rsidRDefault="000C58E0" w:rsidP="00DE32DE">
            <w:pPr>
              <w:spacing w:after="0" w:line="240" w:lineRule="auto"/>
              <w:jc w:val="center"/>
              <w:rPr>
                <w:b/>
                <w:bCs/>
                <w:noProof/>
                <w:lang w:val="sr-Latn-CS"/>
              </w:rPr>
            </w:pPr>
            <w:r w:rsidRPr="00E8760D">
              <w:rPr>
                <w:b/>
                <w:bCs/>
                <w:noProof/>
                <w:lang w:val="sr-Latn-CS"/>
              </w:rPr>
              <w:t>Ukupno</w:t>
            </w:r>
          </w:p>
        </w:tc>
      </w:tr>
      <w:tr w:rsidR="00B52613" w:rsidRPr="000C58E0" w14:paraId="6694DD40" w14:textId="77777777" w:rsidTr="00463B06">
        <w:tc>
          <w:tcPr>
            <w:tcW w:w="665" w:type="dxa"/>
            <w:tcBorders>
              <w:top w:val="single" w:sz="1" w:space="0" w:color="000000"/>
              <w:left w:val="single" w:sz="1" w:space="0" w:color="000000"/>
              <w:bottom w:val="single" w:sz="1" w:space="0" w:color="000000"/>
            </w:tcBorders>
            <w:shd w:val="clear" w:color="auto" w:fill="auto"/>
          </w:tcPr>
          <w:p w14:paraId="6063A3CC" w14:textId="77777777" w:rsidR="00B52613" w:rsidRPr="000C58E0" w:rsidRDefault="00B52613" w:rsidP="00DE32DE">
            <w:pPr>
              <w:spacing w:after="0" w:line="240" w:lineRule="auto"/>
              <w:jc w:val="center"/>
              <w:rPr>
                <w:noProof/>
                <w:lang w:val="sr-Latn-CS"/>
              </w:rPr>
            </w:pPr>
            <w:r w:rsidRPr="000C58E0">
              <w:rPr>
                <w:noProof/>
                <w:lang w:val="sr-Latn-CS"/>
              </w:rPr>
              <w:t>1</w:t>
            </w:r>
          </w:p>
        </w:tc>
        <w:tc>
          <w:tcPr>
            <w:tcW w:w="3668" w:type="dxa"/>
            <w:tcBorders>
              <w:top w:val="single" w:sz="1" w:space="0" w:color="000000"/>
              <w:left w:val="single" w:sz="1" w:space="0" w:color="000000"/>
              <w:bottom w:val="single" w:sz="1" w:space="0" w:color="000000"/>
            </w:tcBorders>
            <w:shd w:val="clear" w:color="auto" w:fill="auto"/>
          </w:tcPr>
          <w:p w14:paraId="698FBC59" w14:textId="1C478152" w:rsidR="00B52613" w:rsidRPr="000C58E0" w:rsidRDefault="000C58E0" w:rsidP="00B52613">
            <w:pPr>
              <w:spacing w:after="0" w:line="240" w:lineRule="auto"/>
              <w:rPr>
                <w:noProof/>
                <w:lang w:val="sr-Latn-CS"/>
              </w:rPr>
            </w:pPr>
            <w:r>
              <w:rPr>
                <w:noProof/>
                <w:lang w:val="sr-Latn-CS"/>
              </w:rPr>
              <w:t>Stambena</w:t>
            </w:r>
            <w:r w:rsidR="00B52613" w:rsidRPr="000C58E0">
              <w:rPr>
                <w:noProof/>
                <w:lang w:val="sr-Latn-CS"/>
              </w:rPr>
              <w:t xml:space="preserve"> </w:t>
            </w:r>
            <w:r>
              <w:rPr>
                <w:noProof/>
                <w:lang w:val="sr-Latn-CS"/>
              </w:rPr>
              <w:t>površina</w:t>
            </w:r>
          </w:p>
        </w:tc>
        <w:tc>
          <w:tcPr>
            <w:tcW w:w="1357" w:type="dxa"/>
            <w:tcBorders>
              <w:top w:val="single" w:sz="1" w:space="0" w:color="000000"/>
              <w:left w:val="single" w:sz="1" w:space="0" w:color="000000"/>
              <w:bottom w:val="single" w:sz="1" w:space="0" w:color="000000"/>
            </w:tcBorders>
            <w:shd w:val="clear" w:color="auto" w:fill="auto"/>
          </w:tcPr>
          <w:p w14:paraId="4A398A1B" w14:textId="69B4EADC" w:rsidR="00B52613" w:rsidRPr="000C58E0" w:rsidRDefault="000C58E0" w:rsidP="00DE32DE">
            <w:pPr>
              <w:spacing w:after="0" w:line="240" w:lineRule="auto"/>
              <w:jc w:val="center"/>
              <w:rPr>
                <w:noProof/>
                <w:lang w:val="sr-Latn-CS"/>
              </w:rPr>
            </w:pPr>
            <w:r>
              <w:rPr>
                <w:noProof/>
                <w:lang w:val="sr-Latn-CS"/>
              </w:rPr>
              <w:t>m</w:t>
            </w:r>
            <w:r w:rsidR="00B52613" w:rsidRPr="000C58E0">
              <w:rPr>
                <w:noProof/>
                <w:lang w:val="sr-Latn-CS"/>
              </w:rPr>
              <w:t>²</w:t>
            </w:r>
          </w:p>
        </w:tc>
        <w:tc>
          <w:tcPr>
            <w:tcW w:w="1356" w:type="dxa"/>
            <w:tcBorders>
              <w:top w:val="single" w:sz="1" w:space="0" w:color="000000"/>
              <w:left w:val="single" w:sz="1" w:space="0" w:color="000000"/>
              <w:bottom w:val="single" w:sz="1" w:space="0" w:color="000000"/>
            </w:tcBorders>
            <w:shd w:val="clear" w:color="auto" w:fill="auto"/>
            <w:vAlign w:val="center"/>
          </w:tcPr>
          <w:p w14:paraId="1C741D9B" w14:textId="77777777" w:rsidR="00B52613" w:rsidRPr="000C58E0" w:rsidRDefault="00B52613" w:rsidP="00DE32DE">
            <w:pPr>
              <w:spacing w:after="0" w:line="240" w:lineRule="auto"/>
              <w:jc w:val="center"/>
              <w:rPr>
                <w:noProof/>
                <w:lang w:val="sr-Latn-CS"/>
              </w:rPr>
            </w:pPr>
            <w:r w:rsidRPr="000C58E0">
              <w:rPr>
                <w:noProof/>
                <w:lang w:val="sr-Latn-CS"/>
              </w:rPr>
              <w:t>0,58</w:t>
            </w:r>
          </w:p>
        </w:tc>
        <w:tc>
          <w:tcPr>
            <w:tcW w:w="1212" w:type="dxa"/>
            <w:tcBorders>
              <w:top w:val="single" w:sz="1" w:space="0" w:color="000000"/>
              <w:left w:val="single" w:sz="1" w:space="0" w:color="000000"/>
              <w:bottom w:val="single" w:sz="1" w:space="0" w:color="000000"/>
            </w:tcBorders>
            <w:shd w:val="clear" w:color="auto" w:fill="auto"/>
            <w:vAlign w:val="center"/>
          </w:tcPr>
          <w:p w14:paraId="2DA07716" w14:textId="77777777" w:rsidR="00B52613" w:rsidRPr="000C58E0" w:rsidRDefault="00B52613" w:rsidP="00DE32DE">
            <w:pPr>
              <w:spacing w:after="0" w:line="240" w:lineRule="auto"/>
              <w:jc w:val="center"/>
              <w:rPr>
                <w:noProof/>
                <w:lang w:val="sr-Latn-CS"/>
              </w:rPr>
            </w:pPr>
            <w:r w:rsidRPr="000C58E0">
              <w:rPr>
                <w:noProof/>
                <w:lang w:val="sr-Latn-CS"/>
              </w:rPr>
              <w:t>0,05</w:t>
            </w:r>
          </w:p>
        </w:tc>
        <w:tc>
          <w:tcPr>
            <w:tcW w:w="1455" w:type="dxa"/>
            <w:tcBorders>
              <w:top w:val="single" w:sz="1" w:space="0" w:color="000000"/>
              <w:left w:val="single" w:sz="1" w:space="0" w:color="000000"/>
              <w:bottom w:val="single" w:sz="1" w:space="0" w:color="000000"/>
              <w:right w:val="single" w:sz="1" w:space="0" w:color="000000"/>
            </w:tcBorders>
            <w:shd w:val="clear" w:color="auto" w:fill="auto"/>
            <w:vAlign w:val="center"/>
          </w:tcPr>
          <w:p w14:paraId="00054E2E" w14:textId="77777777" w:rsidR="00B52613" w:rsidRPr="000C58E0" w:rsidRDefault="00B52613" w:rsidP="00DE32DE">
            <w:pPr>
              <w:spacing w:after="0" w:line="240" w:lineRule="auto"/>
              <w:jc w:val="center"/>
              <w:rPr>
                <w:noProof/>
                <w:lang w:val="sr-Latn-CS"/>
              </w:rPr>
            </w:pPr>
            <w:r w:rsidRPr="000C58E0">
              <w:rPr>
                <w:noProof/>
                <w:lang w:val="sr-Latn-CS"/>
              </w:rPr>
              <w:t>0,64</w:t>
            </w:r>
          </w:p>
        </w:tc>
      </w:tr>
    </w:tbl>
    <w:p w14:paraId="37E27C21" w14:textId="77777777" w:rsidR="000C58E0" w:rsidRPr="00D7020F" w:rsidRDefault="000C58E0" w:rsidP="006A3CBA">
      <w:pPr>
        <w:rPr>
          <w:lang w:val="sr-Latn-RS"/>
        </w:rPr>
      </w:pPr>
    </w:p>
    <w:p w14:paraId="480D5082" w14:textId="77777777" w:rsidR="00D2295D" w:rsidRDefault="00D2295D">
      <w:pPr>
        <w:spacing w:before="240" w:after="60"/>
        <w:rPr>
          <w:b/>
          <w:bCs/>
          <w:sz w:val="24"/>
          <w:szCs w:val="20"/>
          <w:lang w:val="sr-Latn-RS"/>
        </w:rPr>
      </w:pPr>
      <w:bookmarkStart w:id="45" w:name="_Toc438200987"/>
      <w:r>
        <w:rPr>
          <w:lang w:val="sr-Latn-RS"/>
        </w:rPr>
        <w:br w:type="page"/>
      </w:r>
    </w:p>
    <w:p w14:paraId="34D200DA" w14:textId="2303136F" w:rsidR="006F377E" w:rsidRPr="006F377E" w:rsidRDefault="006A3CBA" w:rsidP="006F377E">
      <w:pPr>
        <w:pStyle w:val="Heading3"/>
        <w:rPr>
          <w:lang w:val="sr-Latn-RS"/>
        </w:rPr>
      </w:pPr>
      <w:bookmarkStart w:id="46" w:name="_Toc150850082"/>
      <w:r w:rsidRPr="00D7020F">
        <w:rPr>
          <w:lang w:val="sr-Latn-RS"/>
        </w:rPr>
        <w:lastRenderedPageBreak/>
        <w:t>4.1.2. J</w:t>
      </w:r>
      <w:r w:rsidR="003138BE" w:rsidRPr="00D7020F">
        <w:rPr>
          <w:lang w:val="sr-Latn-RS"/>
        </w:rPr>
        <w:t xml:space="preserve">avno </w:t>
      </w:r>
      <w:bookmarkEnd w:id="45"/>
      <w:r w:rsidR="00A331EF">
        <w:rPr>
          <w:lang w:val="sr-Latn-RS"/>
        </w:rPr>
        <w:t>k</w:t>
      </w:r>
      <w:r w:rsidR="00A331EF" w:rsidRPr="00A331EF">
        <w:rPr>
          <w:lang w:val="sr-Latn-RS"/>
        </w:rPr>
        <w:t>omunalno preduzeće JKP „Naš Dom“ Apatin</w:t>
      </w:r>
      <w:bookmarkEnd w:id="46"/>
    </w:p>
    <w:p w14:paraId="7834E3AA" w14:textId="77777777" w:rsidR="006F377E" w:rsidRDefault="006F377E" w:rsidP="006F377E">
      <w:pPr>
        <w:rPr>
          <w:lang w:val="sr-Latn-RS"/>
        </w:rPr>
      </w:pPr>
      <w:r w:rsidRPr="00787523">
        <w:rPr>
          <w:lang w:val="sr-Latn-RS"/>
        </w:rPr>
        <w:t>Komunalno preduzeće JKP „Naš Dom“ Apatin osnovano je 01.01.1975 godine kao samostalno preduzeće za obavljanje komunalnih delatnosti, odnosno delatnosti od opšteg interesa za opštinu Apatin. U svom razvojnom putu za proteklih 39 godina preduzeće je prolazilo kroz zakonske strukturne promene i transformacije, da bi 1989 godine počelo da posluje u današnjem obliku, pod nazivom Javno Komunalno Preduzeće „Naš Dom“ Apatin, čiji je osnivač Skupština opštine Apatin.</w:t>
      </w:r>
    </w:p>
    <w:p w14:paraId="7DD0A727" w14:textId="670CF8B1" w:rsidR="006F377E" w:rsidRDefault="006F377E">
      <w:pPr>
        <w:spacing w:before="240" w:after="60"/>
        <w:rPr>
          <w:u w:val="single"/>
          <w:lang w:val="sr-Latn-RS"/>
        </w:rPr>
      </w:pPr>
    </w:p>
    <w:p w14:paraId="786FBCD6" w14:textId="055DE2C1" w:rsidR="006F377E" w:rsidRPr="00C47AEC" w:rsidRDefault="006F377E" w:rsidP="006F377E">
      <w:pPr>
        <w:rPr>
          <w:u w:val="single"/>
          <w:lang w:val="sr-Latn-RS"/>
        </w:rPr>
      </w:pPr>
      <w:r w:rsidRPr="00C47AEC">
        <w:rPr>
          <w:u w:val="single"/>
          <w:lang w:val="sr-Latn-RS"/>
        </w:rPr>
        <w:t>Redovno sakupljanje, transport i deponovanje otpada</w:t>
      </w:r>
    </w:p>
    <w:p w14:paraId="71AC6429" w14:textId="4C8987A2" w:rsidR="006F377E" w:rsidRPr="00463B06" w:rsidRDefault="006F377E" w:rsidP="006F377E">
      <w:pPr>
        <w:rPr>
          <w:lang w:val="sr-Latn-RS"/>
        </w:rPr>
      </w:pPr>
      <w:r>
        <w:rPr>
          <w:lang w:val="sr-Latn-RS"/>
        </w:rPr>
        <w:t xml:space="preserve">JKP „Naš Dom“ Apatin </w:t>
      </w:r>
      <w:r w:rsidRPr="00463B06">
        <w:rPr>
          <w:lang w:val="sr-Latn-RS"/>
        </w:rPr>
        <w:t xml:space="preserve">sakuplja komunalni otpad iz različitih vrsta posuda, kanti i kontejnera koji se nalaze na javnim površinama </w:t>
      </w:r>
      <w:r w:rsidR="00E71BD5">
        <w:rPr>
          <w:lang w:val="sr-Latn-RS"/>
        </w:rPr>
        <w:t>A</w:t>
      </w:r>
      <w:r w:rsidRPr="00463B06">
        <w:rPr>
          <w:lang w:val="sr-Latn-RS"/>
        </w:rPr>
        <w:t>patina  i naseljenim mestima, u individualnom i kolektivnom tipu stanovanja, kao i u objektima male privrede.</w:t>
      </w:r>
    </w:p>
    <w:p w14:paraId="7D8B7400" w14:textId="254E9ECE" w:rsidR="006F377E" w:rsidRPr="00463B06" w:rsidRDefault="006F377E" w:rsidP="006F377E">
      <w:pPr>
        <w:rPr>
          <w:lang w:val="nb-NO"/>
        </w:rPr>
      </w:pPr>
      <w:r w:rsidRPr="00463B06">
        <w:rPr>
          <w:lang w:val="nb-NO"/>
        </w:rPr>
        <w:t xml:space="preserve">Komunalni otpad se sa teritorije grada sakuplja u kontejnerima i individualnim kantama, tipiziranim i netipiziranim. U delovima grada gde preovlađuje </w:t>
      </w:r>
      <w:r w:rsidR="00E71BD5">
        <w:rPr>
          <w:lang w:val="nb-NO"/>
        </w:rPr>
        <w:t>kolektivni tip stanovanja o</w:t>
      </w:r>
      <w:r w:rsidRPr="00463B06">
        <w:rPr>
          <w:lang w:val="nb-NO"/>
        </w:rPr>
        <w:t>tpad se sakuplja u kontejnerima</w:t>
      </w:r>
      <w:r w:rsidR="00E71BD5">
        <w:rPr>
          <w:lang w:val="nb-NO"/>
        </w:rPr>
        <w:t xml:space="preserve"> zapremine 1.1m</w:t>
      </w:r>
      <w:r w:rsidR="00E71BD5" w:rsidRPr="00E71BD5">
        <w:rPr>
          <w:vertAlign w:val="superscript"/>
          <w:lang w:val="nb-NO"/>
        </w:rPr>
        <w:t>3</w:t>
      </w:r>
      <w:r w:rsidRPr="00463B06">
        <w:rPr>
          <w:lang w:val="nb-NO"/>
        </w:rPr>
        <w:t xml:space="preserve">, dok u delovima individualnog stanovanja svako domaćinstvo ima svoju posudu. </w:t>
      </w:r>
    </w:p>
    <w:p w14:paraId="69EE0E9F" w14:textId="33FC9E19" w:rsidR="006F377E" w:rsidRDefault="00E71BD5" w:rsidP="006F377E">
      <w:pPr>
        <w:rPr>
          <w:lang w:val="sr-Latn-RS"/>
        </w:rPr>
      </w:pPr>
      <w:r>
        <w:rPr>
          <w:lang w:val="sr-Latn-RS"/>
        </w:rPr>
        <w:t xml:space="preserve">Otpad </w:t>
      </w:r>
      <w:r w:rsidR="006F377E" w:rsidRPr="0098253E">
        <w:rPr>
          <w:lang w:val="sr-Latn-RS"/>
        </w:rPr>
        <w:t xml:space="preserve">se iz individualnih objekata stanovanja odvozi jednom nedeljno, dok se iz kolektivnih odvozi dva puta nedeljno. Iz privatnih radnji i preduzeća </w:t>
      </w:r>
      <w:r>
        <w:rPr>
          <w:lang w:val="sr-Latn-RS"/>
        </w:rPr>
        <w:t>otpad</w:t>
      </w:r>
      <w:r w:rsidR="006F377E" w:rsidRPr="0098253E">
        <w:rPr>
          <w:lang w:val="sr-Latn-RS"/>
        </w:rPr>
        <w:t xml:space="preserve"> se odnosi jednom nedeljno, a ako je potrebno, po pozivu, i češće.</w:t>
      </w:r>
    </w:p>
    <w:p w14:paraId="6CB3D5E1" w14:textId="6250DC3A" w:rsidR="006F377E" w:rsidRDefault="006F377E" w:rsidP="006F377E">
      <w:pPr>
        <w:rPr>
          <w:lang w:val="sr-Latn-RS"/>
        </w:rPr>
      </w:pPr>
      <w:r w:rsidRPr="0098253E">
        <w:rPr>
          <w:lang w:val="sr-Latn-RS"/>
        </w:rPr>
        <w:t>Cena usluge se naplaćuje prema površini stambenog prostora</w:t>
      </w:r>
      <w:r w:rsidR="00E71BD5">
        <w:rPr>
          <w:lang w:val="sr-Latn-RS"/>
        </w:rPr>
        <w:t>,</w:t>
      </w:r>
      <w:r w:rsidRPr="0098253E">
        <w:rPr>
          <w:lang w:val="sr-Latn-RS"/>
        </w:rPr>
        <w:t xml:space="preserve"> a za privredu, vanprivredu i industriju postoje različite kategorije ce</w:t>
      </w:r>
      <w:r>
        <w:rPr>
          <w:lang w:val="sr-Latn-RS"/>
        </w:rPr>
        <w:t>na koje su navedene u tabeli ispod</w:t>
      </w:r>
      <w:r w:rsidRPr="0098253E">
        <w:rPr>
          <w:lang w:val="sr-Latn-RS"/>
        </w:rPr>
        <w:t>. Naplata se vrši preko objedinjenog računa i procenat naplate varira u zavisnosti od kategorije.</w:t>
      </w:r>
    </w:p>
    <w:p w14:paraId="2AB9FE55" w14:textId="77777777" w:rsidR="006F377E" w:rsidRDefault="006F377E" w:rsidP="006F377E">
      <w:pPr>
        <w:rPr>
          <w:lang w:val="sr-Latn-RS"/>
        </w:rPr>
      </w:pPr>
    </w:p>
    <w:p w14:paraId="4A211D10" w14:textId="77777777" w:rsidR="006F377E" w:rsidRPr="006F377E" w:rsidRDefault="006F377E" w:rsidP="006F377E">
      <w:pPr>
        <w:pStyle w:val="21tabela"/>
        <w:rPr>
          <w:shd w:val="clear" w:color="auto" w:fill="FFFFFF"/>
        </w:rPr>
      </w:pPr>
      <w:r w:rsidRPr="006F377E">
        <w:rPr>
          <w:shd w:val="clear" w:color="auto" w:fill="FFFFFF"/>
        </w:rPr>
        <w:t>Tabela 4.1.8 Usluga upravljanja otpadom</w:t>
      </w:r>
    </w:p>
    <w:tbl>
      <w:tblPr>
        <w:tblW w:w="9012" w:type="dxa"/>
        <w:tblInd w:w="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06"/>
        <w:gridCol w:w="4111"/>
        <w:gridCol w:w="810"/>
        <w:gridCol w:w="1170"/>
        <w:gridCol w:w="1170"/>
        <w:gridCol w:w="1145"/>
      </w:tblGrid>
      <w:tr w:rsidR="006F377E" w:rsidRPr="00E8760D" w14:paraId="3E31E1E6" w14:textId="77777777" w:rsidTr="00C270FE">
        <w:trPr>
          <w:trHeight w:val="300"/>
        </w:trPr>
        <w:tc>
          <w:tcPr>
            <w:tcW w:w="606" w:type="dxa"/>
            <w:tcBorders>
              <w:top w:val="single" w:sz="6" w:space="0" w:color="000000"/>
              <w:left w:val="single" w:sz="6" w:space="0" w:color="000000"/>
              <w:bottom w:val="single" w:sz="6" w:space="0" w:color="000000"/>
              <w:right w:val="nil"/>
            </w:tcBorders>
            <w:shd w:val="clear" w:color="auto" w:fill="auto"/>
            <w:hideMark/>
          </w:tcPr>
          <w:p w14:paraId="7364C042" w14:textId="41BB15F6" w:rsidR="006F377E" w:rsidRPr="00E8760D" w:rsidRDefault="006F377E" w:rsidP="00DE32DE">
            <w:pPr>
              <w:spacing w:after="0" w:line="240" w:lineRule="auto"/>
              <w:jc w:val="center"/>
              <w:rPr>
                <w:rFonts w:cstheme="minorHAnsi"/>
                <w:b/>
                <w:bCs/>
              </w:rPr>
            </w:pPr>
            <w:r w:rsidRPr="00E8760D">
              <w:rPr>
                <w:rFonts w:cstheme="minorHAnsi"/>
                <w:b/>
                <w:bCs/>
                <w:lang w:val="sr-Latn-CS"/>
              </w:rPr>
              <w:t>Red</w:t>
            </w:r>
          </w:p>
          <w:p w14:paraId="7B308ED2" w14:textId="41464D31" w:rsidR="006F377E" w:rsidRPr="00E8760D" w:rsidRDefault="006F377E" w:rsidP="00DE32DE">
            <w:pPr>
              <w:spacing w:after="0" w:line="240" w:lineRule="auto"/>
              <w:jc w:val="center"/>
              <w:rPr>
                <w:rFonts w:cstheme="minorHAnsi"/>
                <w:b/>
                <w:bCs/>
              </w:rPr>
            </w:pPr>
            <w:r w:rsidRPr="00E8760D">
              <w:rPr>
                <w:rFonts w:cstheme="minorHAnsi"/>
                <w:b/>
                <w:bCs/>
                <w:lang w:val="sr-Latn-CS"/>
              </w:rPr>
              <w:t>broj</w:t>
            </w:r>
          </w:p>
        </w:tc>
        <w:tc>
          <w:tcPr>
            <w:tcW w:w="4111" w:type="dxa"/>
            <w:tcBorders>
              <w:top w:val="single" w:sz="6" w:space="0" w:color="000000"/>
              <w:left w:val="single" w:sz="6" w:space="0" w:color="000000"/>
              <w:bottom w:val="single" w:sz="6" w:space="0" w:color="000000"/>
              <w:right w:val="nil"/>
            </w:tcBorders>
            <w:shd w:val="clear" w:color="auto" w:fill="auto"/>
            <w:hideMark/>
          </w:tcPr>
          <w:p w14:paraId="10E40F65" w14:textId="77777777" w:rsidR="006F377E" w:rsidRPr="00E8760D" w:rsidRDefault="006F377E" w:rsidP="006F377E">
            <w:pPr>
              <w:spacing w:after="0" w:line="240" w:lineRule="auto"/>
              <w:rPr>
                <w:rFonts w:cstheme="minorHAnsi"/>
                <w:b/>
                <w:bCs/>
              </w:rPr>
            </w:pPr>
            <w:r w:rsidRPr="00E8760D">
              <w:rPr>
                <w:rFonts w:cstheme="minorHAnsi"/>
                <w:b/>
                <w:bCs/>
                <w:lang w:val="sr-Latn-CS"/>
              </w:rPr>
              <w:t>Obračunske površine korisnika</w:t>
            </w:r>
          </w:p>
        </w:tc>
        <w:tc>
          <w:tcPr>
            <w:tcW w:w="810" w:type="dxa"/>
            <w:tcBorders>
              <w:top w:val="single" w:sz="6" w:space="0" w:color="000000"/>
              <w:left w:val="single" w:sz="6" w:space="0" w:color="000000"/>
              <w:bottom w:val="single" w:sz="6" w:space="0" w:color="000000"/>
              <w:right w:val="nil"/>
            </w:tcBorders>
            <w:shd w:val="clear" w:color="auto" w:fill="auto"/>
            <w:hideMark/>
          </w:tcPr>
          <w:p w14:paraId="182F47F9" w14:textId="4A901ED3" w:rsidR="006F377E" w:rsidRPr="00E8760D" w:rsidRDefault="006F377E" w:rsidP="00DE32DE">
            <w:pPr>
              <w:spacing w:after="0" w:line="240" w:lineRule="auto"/>
              <w:jc w:val="center"/>
              <w:rPr>
                <w:rFonts w:cstheme="minorHAnsi"/>
                <w:b/>
                <w:bCs/>
              </w:rPr>
            </w:pPr>
            <w:r w:rsidRPr="00E8760D">
              <w:rPr>
                <w:rFonts w:cstheme="minorHAnsi"/>
                <w:b/>
                <w:bCs/>
                <w:lang w:val="sr-Latn-CS"/>
              </w:rPr>
              <w:t>Jed. mere</w:t>
            </w:r>
          </w:p>
        </w:tc>
        <w:tc>
          <w:tcPr>
            <w:tcW w:w="1170" w:type="dxa"/>
            <w:tcBorders>
              <w:top w:val="single" w:sz="6" w:space="0" w:color="000000"/>
              <w:left w:val="single" w:sz="6" w:space="0" w:color="000000"/>
              <w:bottom w:val="single" w:sz="6" w:space="0" w:color="000000"/>
              <w:right w:val="nil"/>
            </w:tcBorders>
            <w:shd w:val="clear" w:color="auto" w:fill="auto"/>
            <w:vAlign w:val="center"/>
            <w:hideMark/>
          </w:tcPr>
          <w:p w14:paraId="68E8CA5C" w14:textId="77777777" w:rsidR="006F377E" w:rsidRPr="00E8760D" w:rsidRDefault="006F377E" w:rsidP="00DE32DE">
            <w:pPr>
              <w:spacing w:after="0" w:line="240" w:lineRule="auto"/>
              <w:jc w:val="center"/>
              <w:rPr>
                <w:rFonts w:cstheme="minorHAnsi"/>
                <w:b/>
                <w:bCs/>
              </w:rPr>
            </w:pPr>
            <w:r w:rsidRPr="00E8760D">
              <w:rPr>
                <w:rFonts w:cstheme="minorHAnsi"/>
                <w:b/>
                <w:bCs/>
                <w:lang w:val="sr-Latn-CS"/>
              </w:rPr>
              <w:t>Cena</w:t>
            </w:r>
          </w:p>
        </w:tc>
        <w:tc>
          <w:tcPr>
            <w:tcW w:w="1170" w:type="dxa"/>
            <w:tcBorders>
              <w:top w:val="single" w:sz="6" w:space="0" w:color="000000"/>
              <w:left w:val="single" w:sz="6" w:space="0" w:color="000000"/>
              <w:bottom w:val="single" w:sz="6" w:space="0" w:color="000000"/>
              <w:right w:val="nil"/>
            </w:tcBorders>
            <w:shd w:val="clear" w:color="auto" w:fill="auto"/>
            <w:vAlign w:val="center"/>
            <w:hideMark/>
          </w:tcPr>
          <w:p w14:paraId="45A82063" w14:textId="77777777" w:rsidR="006F377E" w:rsidRPr="00E8760D" w:rsidRDefault="006F377E" w:rsidP="00DE32DE">
            <w:pPr>
              <w:spacing w:after="0" w:line="240" w:lineRule="auto"/>
              <w:jc w:val="center"/>
              <w:rPr>
                <w:rFonts w:cstheme="minorHAnsi"/>
                <w:b/>
                <w:bCs/>
              </w:rPr>
            </w:pPr>
            <w:r w:rsidRPr="00E8760D">
              <w:rPr>
                <w:rFonts w:cstheme="minorHAnsi"/>
                <w:b/>
                <w:bCs/>
                <w:lang w:val="sr-Latn-CS"/>
              </w:rPr>
              <w:t>PDV 10%</w:t>
            </w:r>
          </w:p>
        </w:tc>
        <w:tc>
          <w:tcPr>
            <w:tcW w:w="114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DEF3E32" w14:textId="77777777" w:rsidR="006F377E" w:rsidRPr="00E8760D" w:rsidRDefault="006F377E" w:rsidP="00DE32DE">
            <w:pPr>
              <w:spacing w:after="0" w:line="240" w:lineRule="auto"/>
              <w:jc w:val="center"/>
              <w:rPr>
                <w:rFonts w:cstheme="minorHAnsi"/>
                <w:b/>
                <w:bCs/>
              </w:rPr>
            </w:pPr>
            <w:r w:rsidRPr="00E8760D">
              <w:rPr>
                <w:rFonts w:cstheme="minorHAnsi"/>
                <w:b/>
                <w:bCs/>
                <w:lang w:val="sr-Latn-CS"/>
              </w:rPr>
              <w:t>Ukupno</w:t>
            </w:r>
          </w:p>
        </w:tc>
      </w:tr>
      <w:tr w:rsidR="006F377E" w:rsidRPr="006F377E" w14:paraId="4038D291" w14:textId="77777777" w:rsidTr="00C270FE">
        <w:trPr>
          <w:trHeight w:val="300"/>
        </w:trPr>
        <w:tc>
          <w:tcPr>
            <w:tcW w:w="606" w:type="dxa"/>
            <w:tcBorders>
              <w:top w:val="nil"/>
              <w:left w:val="single" w:sz="6" w:space="0" w:color="000000"/>
              <w:bottom w:val="single" w:sz="6" w:space="0" w:color="000000"/>
              <w:right w:val="nil"/>
            </w:tcBorders>
            <w:shd w:val="clear" w:color="auto" w:fill="auto"/>
            <w:hideMark/>
          </w:tcPr>
          <w:p w14:paraId="1AB41750" w14:textId="410C2DF0" w:rsidR="006F377E" w:rsidRPr="006F377E" w:rsidRDefault="006F377E" w:rsidP="00DE32DE">
            <w:pPr>
              <w:spacing w:after="0" w:line="240" w:lineRule="auto"/>
              <w:jc w:val="center"/>
              <w:rPr>
                <w:rFonts w:cstheme="minorHAnsi"/>
              </w:rPr>
            </w:pPr>
            <w:r w:rsidRPr="006F377E">
              <w:rPr>
                <w:rFonts w:cstheme="minorHAnsi"/>
                <w:lang w:val="sr-Latn-CS"/>
              </w:rPr>
              <w:t>1</w:t>
            </w:r>
          </w:p>
        </w:tc>
        <w:tc>
          <w:tcPr>
            <w:tcW w:w="4111" w:type="dxa"/>
            <w:tcBorders>
              <w:top w:val="nil"/>
              <w:left w:val="single" w:sz="6" w:space="0" w:color="000000"/>
              <w:bottom w:val="single" w:sz="6" w:space="0" w:color="000000"/>
              <w:right w:val="nil"/>
            </w:tcBorders>
            <w:shd w:val="clear" w:color="auto" w:fill="auto"/>
            <w:hideMark/>
          </w:tcPr>
          <w:p w14:paraId="09EF1AFA" w14:textId="77777777" w:rsidR="006F377E" w:rsidRPr="006F377E" w:rsidRDefault="006F377E" w:rsidP="006F377E">
            <w:pPr>
              <w:spacing w:after="0" w:line="240" w:lineRule="auto"/>
              <w:rPr>
                <w:rFonts w:cstheme="minorHAnsi"/>
              </w:rPr>
            </w:pPr>
            <w:proofErr w:type="spellStart"/>
            <w:r w:rsidRPr="006F377E">
              <w:rPr>
                <w:rFonts w:cstheme="minorHAnsi"/>
              </w:rPr>
              <w:t>Odvoz</w:t>
            </w:r>
            <w:proofErr w:type="spellEnd"/>
            <w:r w:rsidRPr="006F377E">
              <w:rPr>
                <w:rFonts w:cstheme="minorHAnsi"/>
              </w:rPr>
              <w:t xml:space="preserve"> </w:t>
            </w:r>
            <w:proofErr w:type="spellStart"/>
            <w:r w:rsidRPr="006F377E">
              <w:rPr>
                <w:rFonts w:cstheme="minorHAnsi"/>
              </w:rPr>
              <w:t>industrijskog</w:t>
            </w:r>
            <w:proofErr w:type="spellEnd"/>
            <w:r w:rsidRPr="006F377E">
              <w:rPr>
                <w:rFonts w:cstheme="minorHAnsi"/>
              </w:rPr>
              <w:t xml:space="preserve"> </w:t>
            </w:r>
            <w:proofErr w:type="spellStart"/>
            <w:r w:rsidRPr="006F377E">
              <w:rPr>
                <w:rFonts w:cstheme="minorHAnsi"/>
              </w:rPr>
              <w:t>otpada</w:t>
            </w:r>
            <w:proofErr w:type="spellEnd"/>
            <w:r w:rsidRPr="006F377E">
              <w:rPr>
                <w:rFonts w:cstheme="minorHAnsi"/>
              </w:rPr>
              <w:t xml:space="preserve"> </w:t>
            </w:r>
            <w:proofErr w:type="spellStart"/>
            <w:r w:rsidRPr="006F377E">
              <w:rPr>
                <w:rFonts w:cstheme="minorHAnsi"/>
              </w:rPr>
              <w:t>i</w:t>
            </w:r>
            <w:proofErr w:type="spellEnd"/>
            <w:r w:rsidRPr="006F377E">
              <w:rPr>
                <w:rFonts w:cstheme="minorHAnsi"/>
              </w:rPr>
              <w:t xml:space="preserve"> </w:t>
            </w:r>
            <w:proofErr w:type="spellStart"/>
            <w:r w:rsidRPr="006F377E">
              <w:rPr>
                <w:rFonts w:cstheme="minorHAnsi"/>
              </w:rPr>
              <w:t>drugih</w:t>
            </w:r>
            <w:proofErr w:type="spellEnd"/>
            <w:r w:rsidRPr="006F377E">
              <w:rPr>
                <w:rFonts w:cstheme="minorHAnsi"/>
              </w:rPr>
              <w:t xml:space="preserve"> </w:t>
            </w:r>
            <w:proofErr w:type="spellStart"/>
            <w:r w:rsidRPr="006F377E">
              <w:rPr>
                <w:rFonts w:cstheme="minorHAnsi"/>
              </w:rPr>
              <w:t>otpadaka</w:t>
            </w:r>
            <w:proofErr w:type="spellEnd"/>
            <w:r w:rsidRPr="006F377E">
              <w:rPr>
                <w:rFonts w:cstheme="minorHAnsi"/>
              </w:rPr>
              <w:t xml:space="preserve"> za </w:t>
            </w:r>
            <w:proofErr w:type="spellStart"/>
            <w:r w:rsidRPr="006F377E">
              <w:rPr>
                <w:rFonts w:cstheme="minorHAnsi"/>
              </w:rPr>
              <w:t>preduzeća</w:t>
            </w:r>
            <w:proofErr w:type="spellEnd"/>
            <w:r w:rsidRPr="006F377E">
              <w:rPr>
                <w:rFonts w:cstheme="minorHAnsi"/>
              </w:rPr>
              <w:t xml:space="preserve">, </w:t>
            </w:r>
            <w:proofErr w:type="spellStart"/>
            <w:r w:rsidRPr="006F377E">
              <w:rPr>
                <w:rFonts w:cstheme="minorHAnsi"/>
              </w:rPr>
              <w:t>zajednice</w:t>
            </w:r>
            <w:proofErr w:type="spellEnd"/>
            <w:r w:rsidRPr="006F377E">
              <w:rPr>
                <w:rFonts w:cstheme="minorHAnsi"/>
              </w:rPr>
              <w:t xml:space="preserve"> </w:t>
            </w:r>
            <w:proofErr w:type="spellStart"/>
            <w:r w:rsidRPr="006F377E">
              <w:rPr>
                <w:rFonts w:cstheme="minorHAnsi"/>
              </w:rPr>
              <w:t>i</w:t>
            </w:r>
            <w:proofErr w:type="spellEnd"/>
            <w:r w:rsidRPr="006F377E">
              <w:rPr>
                <w:rFonts w:cstheme="minorHAnsi"/>
              </w:rPr>
              <w:t xml:space="preserve"> </w:t>
            </w:r>
            <w:proofErr w:type="spellStart"/>
            <w:r w:rsidRPr="006F377E">
              <w:rPr>
                <w:rFonts w:cstheme="minorHAnsi"/>
              </w:rPr>
              <w:t>ustanove</w:t>
            </w:r>
            <w:proofErr w:type="spellEnd"/>
            <w:r w:rsidRPr="006F377E">
              <w:rPr>
                <w:rFonts w:cstheme="minorHAnsi"/>
              </w:rPr>
              <w:t xml:space="preserve"> (</w:t>
            </w:r>
            <w:proofErr w:type="spellStart"/>
            <w:r w:rsidRPr="006F377E">
              <w:rPr>
                <w:rFonts w:cstheme="minorHAnsi"/>
              </w:rPr>
              <w:t>kontejner</w:t>
            </w:r>
            <w:proofErr w:type="spellEnd"/>
            <w:r w:rsidRPr="006F377E">
              <w:rPr>
                <w:rFonts w:cstheme="minorHAnsi"/>
              </w:rPr>
              <w:t>)</w:t>
            </w:r>
          </w:p>
        </w:tc>
        <w:tc>
          <w:tcPr>
            <w:tcW w:w="810" w:type="dxa"/>
            <w:tcBorders>
              <w:top w:val="nil"/>
              <w:left w:val="single" w:sz="6" w:space="0" w:color="000000"/>
              <w:bottom w:val="single" w:sz="6" w:space="0" w:color="000000"/>
              <w:right w:val="nil"/>
            </w:tcBorders>
            <w:shd w:val="clear" w:color="auto" w:fill="auto"/>
            <w:hideMark/>
          </w:tcPr>
          <w:p w14:paraId="34EAA42A" w14:textId="77777777" w:rsidR="006F377E" w:rsidRPr="006F377E" w:rsidRDefault="006F377E" w:rsidP="00DE32DE">
            <w:pPr>
              <w:spacing w:after="0" w:line="240" w:lineRule="auto"/>
              <w:jc w:val="center"/>
              <w:rPr>
                <w:rFonts w:cstheme="minorHAnsi"/>
              </w:rPr>
            </w:pPr>
            <w:r w:rsidRPr="006F377E">
              <w:rPr>
                <w:rFonts w:cstheme="minorHAnsi"/>
                <w:lang w:val="sr-Latn-CS"/>
              </w:rPr>
              <w:t>m</w:t>
            </w:r>
            <w:r w:rsidRPr="006F377E">
              <w:rPr>
                <w:rFonts w:cstheme="minorHAnsi"/>
                <w:vertAlign w:val="superscript"/>
                <w:lang w:val="sr-Latn-CS"/>
              </w:rPr>
              <w:t>3</w:t>
            </w:r>
          </w:p>
        </w:tc>
        <w:tc>
          <w:tcPr>
            <w:tcW w:w="1170" w:type="dxa"/>
            <w:tcBorders>
              <w:top w:val="nil"/>
              <w:left w:val="single" w:sz="6" w:space="0" w:color="000000"/>
              <w:bottom w:val="single" w:sz="6" w:space="0" w:color="000000"/>
              <w:right w:val="nil"/>
            </w:tcBorders>
            <w:shd w:val="clear" w:color="auto" w:fill="auto"/>
            <w:hideMark/>
          </w:tcPr>
          <w:p w14:paraId="28A8B3B4" w14:textId="77777777" w:rsidR="006F377E" w:rsidRPr="006F377E" w:rsidRDefault="006F377E" w:rsidP="00DE32DE">
            <w:pPr>
              <w:spacing w:after="0" w:line="240" w:lineRule="auto"/>
              <w:jc w:val="center"/>
              <w:rPr>
                <w:rFonts w:cstheme="minorHAnsi"/>
              </w:rPr>
            </w:pPr>
            <w:r w:rsidRPr="006F377E">
              <w:rPr>
                <w:rFonts w:cstheme="minorHAnsi"/>
              </w:rPr>
              <w:t>1,403.12</w:t>
            </w:r>
          </w:p>
        </w:tc>
        <w:tc>
          <w:tcPr>
            <w:tcW w:w="1170" w:type="dxa"/>
            <w:tcBorders>
              <w:top w:val="nil"/>
              <w:left w:val="single" w:sz="6" w:space="0" w:color="000000"/>
              <w:bottom w:val="single" w:sz="6" w:space="0" w:color="000000"/>
              <w:right w:val="nil"/>
            </w:tcBorders>
            <w:shd w:val="clear" w:color="auto" w:fill="auto"/>
            <w:hideMark/>
          </w:tcPr>
          <w:p w14:paraId="6B02CF10" w14:textId="77777777" w:rsidR="006F377E" w:rsidRPr="006F377E" w:rsidRDefault="006F377E" w:rsidP="00DE32DE">
            <w:pPr>
              <w:spacing w:after="0" w:line="240" w:lineRule="auto"/>
              <w:jc w:val="center"/>
              <w:rPr>
                <w:rFonts w:cstheme="minorHAnsi"/>
              </w:rPr>
            </w:pPr>
            <w:r w:rsidRPr="006F377E">
              <w:rPr>
                <w:rFonts w:cstheme="minorHAnsi"/>
              </w:rPr>
              <w:t>140.31</w:t>
            </w:r>
          </w:p>
        </w:tc>
        <w:tc>
          <w:tcPr>
            <w:tcW w:w="1145" w:type="dxa"/>
            <w:tcBorders>
              <w:top w:val="nil"/>
              <w:left w:val="single" w:sz="6" w:space="0" w:color="000000"/>
              <w:bottom w:val="single" w:sz="6" w:space="0" w:color="000000"/>
              <w:right w:val="single" w:sz="6" w:space="0" w:color="000000"/>
            </w:tcBorders>
            <w:shd w:val="clear" w:color="auto" w:fill="auto"/>
            <w:hideMark/>
          </w:tcPr>
          <w:p w14:paraId="65CE8E5F" w14:textId="77777777" w:rsidR="006F377E" w:rsidRPr="006F377E" w:rsidRDefault="006F377E" w:rsidP="00DE32DE">
            <w:pPr>
              <w:spacing w:after="0" w:line="240" w:lineRule="auto"/>
              <w:jc w:val="center"/>
              <w:rPr>
                <w:rFonts w:cstheme="minorHAnsi"/>
              </w:rPr>
            </w:pPr>
            <w:r w:rsidRPr="006F377E">
              <w:rPr>
                <w:rFonts w:cstheme="minorHAnsi"/>
              </w:rPr>
              <w:t>1,543.43</w:t>
            </w:r>
          </w:p>
        </w:tc>
      </w:tr>
      <w:tr w:rsidR="006F377E" w:rsidRPr="006F377E" w14:paraId="3C009592" w14:textId="77777777" w:rsidTr="00C270FE">
        <w:trPr>
          <w:trHeight w:val="300"/>
        </w:trPr>
        <w:tc>
          <w:tcPr>
            <w:tcW w:w="606" w:type="dxa"/>
            <w:tcBorders>
              <w:top w:val="nil"/>
              <w:left w:val="single" w:sz="6" w:space="0" w:color="000000"/>
              <w:bottom w:val="single" w:sz="6" w:space="0" w:color="000000"/>
              <w:right w:val="nil"/>
            </w:tcBorders>
            <w:shd w:val="clear" w:color="auto" w:fill="auto"/>
            <w:hideMark/>
          </w:tcPr>
          <w:p w14:paraId="5EF2C869" w14:textId="0B4B2190" w:rsidR="006F377E" w:rsidRPr="006F377E" w:rsidRDefault="006F377E" w:rsidP="00DE32DE">
            <w:pPr>
              <w:spacing w:after="0" w:line="240" w:lineRule="auto"/>
              <w:jc w:val="center"/>
              <w:rPr>
                <w:rFonts w:cstheme="minorHAnsi"/>
              </w:rPr>
            </w:pPr>
            <w:r w:rsidRPr="006F377E">
              <w:rPr>
                <w:rFonts w:cstheme="minorHAnsi"/>
                <w:lang w:val="sr-Latn-CS"/>
              </w:rPr>
              <w:t>2</w:t>
            </w:r>
          </w:p>
        </w:tc>
        <w:tc>
          <w:tcPr>
            <w:tcW w:w="4111" w:type="dxa"/>
            <w:tcBorders>
              <w:top w:val="nil"/>
              <w:left w:val="single" w:sz="6" w:space="0" w:color="000000"/>
              <w:bottom w:val="single" w:sz="6" w:space="0" w:color="000000"/>
              <w:right w:val="nil"/>
            </w:tcBorders>
            <w:shd w:val="clear" w:color="auto" w:fill="auto"/>
            <w:hideMark/>
          </w:tcPr>
          <w:p w14:paraId="22FF45C7" w14:textId="77777777" w:rsidR="006F377E" w:rsidRPr="006F377E" w:rsidRDefault="006F377E" w:rsidP="006F377E">
            <w:pPr>
              <w:spacing w:after="0" w:line="240" w:lineRule="auto"/>
              <w:rPr>
                <w:rFonts w:cstheme="minorHAnsi"/>
              </w:rPr>
            </w:pPr>
            <w:proofErr w:type="spellStart"/>
            <w:r w:rsidRPr="006F377E">
              <w:rPr>
                <w:rFonts w:cstheme="minorHAnsi"/>
              </w:rPr>
              <w:t>Odvoz</w:t>
            </w:r>
            <w:proofErr w:type="spellEnd"/>
            <w:r w:rsidRPr="006F377E">
              <w:rPr>
                <w:rFonts w:cstheme="minorHAnsi"/>
              </w:rPr>
              <w:t xml:space="preserve"> </w:t>
            </w:r>
            <w:proofErr w:type="spellStart"/>
            <w:r w:rsidRPr="006F377E">
              <w:rPr>
                <w:rFonts w:cstheme="minorHAnsi"/>
              </w:rPr>
              <w:t>industrijskih</w:t>
            </w:r>
            <w:proofErr w:type="spellEnd"/>
            <w:r w:rsidRPr="006F377E">
              <w:rPr>
                <w:rFonts w:cstheme="minorHAnsi"/>
              </w:rPr>
              <w:t xml:space="preserve"> </w:t>
            </w:r>
            <w:proofErr w:type="spellStart"/>
            <w:r w:rsidRPr="006F377E">
              <w:rPr>
                <w:rFonts w:cstheme="minorHAnsi"/>
              </w:rPr>
              <w:t>otpadaka</w:t>
            </w:r>
            <w:proofErr w:type="spellEnd"/>
            <w:r w:rsidRPr="006F377E">
              <w:rPr>
                <w:rFonts w:cstheme="minorHAnsi"/>
              </w:rPr>
              <w:t xml:space="preserve"> </w:t>
            </w:r>
            <w:proofErr w:type="spellStart"/>
            <w:r w:rsidRPr="006F377E">
              <w:rPr>
                <w:rFonts w:cstheme="minorHAnsi"/>
              </w:rPr>
              <w:t>sa</w:t>
            </w:r>
            <w:proofErr w:type="spellEnd"/>
            <w:r w:rsidRPr="006F377E">
              <w:rPr>
                <w:rFonts w:cstheme="minorHAnsi"/>
              </w:rPr>
              <w:t xml:space="preserve"> </w:t>
            </w:r>
            <w:proofErr w:type="spellStart"/>
            <w:r w:rsidRPr="006F377E">
              <w:rPr>
                <w:rFonts w:cstheme="minorHAnsi"/>
              </w:rPr>
              <w:t>ručnim</w:t>
            </w:r>
            <w:proofErr w:type="spellEnd"/>
            <w:r w:rsidRPr="006F377E">
              <w:rPr>
                <w:rFonts w:cstheme="minorHAnsi"/>
              </w:rPr>
              <w:t xml:space="preserve"> </w:t>
            </w:r>
            <w:proofErr w:type="spellStart"/>
            <w:r w:rsidRPr="006F377E">
              <w:rPr>
                <w:rFonts w:cstheme="minorHAnsi"/>
              </w:rPr>
              <w:t>utovarom</w:t>
            </w:r>
            <w:proofErr w:type="spellEnd"/>
            <w:r w:rsidRPr="006F377E">
              <w:rPr>
                <w:rFonts w:cstheme="minorHAnsi"/>
              </w:rPr>
              <w:t xml:space="preserve"> </w:t>
            </w:r>
            <w:proofErr w:type="spellStart"/>
            <w:r w:rsidRPr="006F377E">
              <w:rPr>
                <w:rFonts w:cstheme="minorHAnsi"/>
              </w:rPr>
              <w:t>i</w:t>
            </w:r>
            <w:proofErr w:type="spellEnd"/>
            <w:r w:rsidRPr="006F377E">
              <w:rPr>
                <w:rFonts w:cstheme="minorHAnsi"/>
              </w:rPr>
              <w:t xml:space="preserve"> </w:t>
            </w:r>
            <w:proofErr w:type="spellStart"/>
            <w:r w:rsidRPr="006F377E">
              <w:rPr>
                <w:rFonts w:cstheme="minorHAnsi"/>
              </w:rPr>
              <w:t>drugih</w:t>
            </w:r>
            <w:proofErr w:type="spellEnd"/>
            <w:r w:rsidRPr="006F377E">
              <w:rPr>
                <w:rFonts w:cstheme="minorHAnsi"/>
              </w:rPr>
              <w:t xml:space="preserve"> </w:t>
            </w:r>
            <w:proofErr w:type="spellStart"/>
            <w:r w:rsidRPr="006F377E">
              <w:rPr>
                <w:rFonts w:cstheme="minorHAnsi"/>
              </w:rPr>
              <w:t>otpadaka</w:t>
            </w:r>
            <w:proofErr w:type="spellEnd"/>
            <w:r w:rsidRPr="006F377E">
              <w:rPr>
                <w:rFonts w:cstheme="minorHAnsi"/>
              </w:rPr>
              <w:t xml:space="preserve"> za </w:t>
            </w:r>
            <w:proofErr w:type="spellStart"/>
            <w:r w:rsidRPr="006F377E">
              <w:rPr>
                <w:rFonts w:cstheme="minorHAnsi"/>
              </w:rPr>
              <w:t>preduzeća</w:t>
            </w:r>
            <w:proofErr w:type="spellEnd"/>
            <w:r w:rsidRPr="006F377E">
              <w:rPr>
                <w:rFonts w:cstheme="minorHAnsi"/>
              </w:rPr>
              <w:t xml:space="preserve">, </w:t>
            </w:r>
            <w:proofErr w:type="spellStart"/>
            <w:r w:rsidRPr="006F377E">
              <w:rPr>
                <w:rFonts w:cstheme="minorHAnsi"/>
              </w:rPr>
              <w:t>ustanove</w:t>
            </w:r>
            <w:proofErr w:type="spellEnd"/>
            <w:r w:rsidRPr="006F377E">
              <w:rPr>
                <w:rFonts w:cstheme="minorHAnsi"/>
              </w:rPr>
              <w:t xml:space="preserve"> </w:t>
            </w:r>
            <w:proofErr w:type="spellStart"/>
            <w:r w:rsidRPr="006F377E">
              <w:rPr>
                <w:rFonts w:cstheme="minorHAnsi"/>
              </w:rPr>
              <w:t>i</w:t>
            </w:r>
            <w:proofErr w:type="spellEnd"/>
            <w:r w:rsidRPr="006F377E">
              <w:rPr>
                <w:rFonts w:cstheme="minorHAnsi"/>
              </w:rPr>
              <w:t xml:space="preserve"> </w:t>
            </w:r>
            <w:proofErr w:type="spellStart"/>
            <w:r w:rsidRPr="006F377E">
              <w:rPr>
                <w:rFonts w:cstheme="minorHAnsi"/>
              </w:rPr>
              <w:t>zajednice</w:t>
            </w:r>
            <w:proofErr w:type="spellEnd"/>
          </w:p>
        </w:tc>
        <w:tc>
          <w:tcPr>
            <w:tcW w:w="810" w:type="dxa"/>
            <w:tcBorders>
              <w:top w:val="nil"/>
              <w:left w:val="single" w:sz="6" w:space="0" w:color="000000"/>
              <w:bottom w:val="single" w:sz="6" w:space="0" w:color="000000"/>
              <w:right w:val="nil"/>
            </w:tcBorders>
            <w:shd w:val="clear" w:color="auto" w:fill="auto"/>
            <w:hideMark/>
          </w:tcPr>
          <w:p w14:paraId="3624B0C5" w14:textId="15FB5EB9" w:rsidR="006F377E" w:rsidRPr="006F377E" w:rsidRDefault="006F377E" w:rsidP="00DE32DE">
            <w:pPr>
              <w:spacing w:after="0" w:line="240" w:lineRule="auto"/>
              <w:jc w:val="center"/>
              <w:rPr>
                <w:rFonts w:cstheme="minorHAnsi"/>
              </w:rPr>
            </w:pPr>
            <w:r w:rsidRPr="006F377E">
              <w:rPr>
                <w:rFonts w:cstheme="minorHAnsi"/>
                <w:lang w:val="sr-Latn-CS"/>
              </w:rPr>
              <w:t>m</w:t>
            </w:r>
            <w:r w:rsidRPr="006F377E">
              <w:rPr>
                <w:rFonts w:cstheme="minorHAnsi"/>
                <w:vertAlign w:val="superscript"/>
                <w:lang w:val="sr-Latn-CS"/>
              </w:rPr>
              <w:t>3</w:t>
            </w:r>
          </w:p>
        </w:tc>
        <w:tc>
          <w:tcPr>
            <w:tcW w:w="1170" w:type="dxa"/>
            <w:tcBorders>
              <w:top w:val="nil"/>
              <w:left w:val="single" w:sz="6" w:space="0" w:color="000000"/>
              <w:bottom w:val="single" w:sz="6" w:space="0" w:color="000000"/>
              <w:right w:val="nil"/>
            </w:tcBorders>
            <w:shd w:val="clear" w:color="auto" w:fill="auto"/>
            <w:hideMark/>
          </w:tcPr>
          <w:p w14:paraId="389E485D" w14:textId="77777777" w:rsidR="006F377E" w:rsidRPr="006F377E" w:rsidRDefault="006F377E" w:rsidP="00DE32DE">
            <w:pPr>
              <w:spacing w:after="0" w:line="240" w:lineRule="auto"/>
              <w:jc w:val="center"/>
              <w:rPr>
                <w:rFonts w:cstheme="minorHAnsi"/>
              </w:rPr>
            </w:pPr>
            <w:r w:rsidRPr="006F377E">
              <w:rPr>
                <w:rFonts w:cstheme="minorHAnsi"/>
              </w:rPr>
              <w:t>1,956.76</w:t>
            </w:r>
          </w:p>
        </w:tc>
        <w:tc>
          <w:tcPr>
            <w:tcW w:w="1170" w:type="dxa"/>
            <w:tcBorders>
              <w:top w:val="nil"/>
              <w:left w:val="single" w:sz="6" w:space="0" w:color="000000"/>
              <w:bottom w:val="single" w:sz="6" w:space="0" w:color="000000"/>
              <w:right w:val="nil"/>
            </w:tcBorders>
            <w:shd w:val="clear" w:color="auto" w:fill="auto"/>
            <w:hideMark/>
          </w:tcPr>
          <w:p w14:paraId="2B4AE69C" w14:textId="77777777" w:rsidR="006F377E" w:rsidRPr="006F377E" w:rsidRDefault="006F377E" w:rsidP="00DE32DE">
            <w:pPr>
              <w:spacing w:after="0" w:line="240" w:lineRule="auto"/>
              <w:jc w:val="center"/>
              <w:rPr>
                <w:rFonts w:cstheme="minorHAnsi"/>
              </w:rPr>
            </w:pPr>
            <w:r w:rsidRPr="006F377E">
              <w:rPr>
                <w:rFonts w:cstheme="minorHAnsi"/>
              </w:rPr>
              <w:t>196.58</w:t>
            </w:r>
          </w:p>
        </w:tc>
        <w:tc>
          <w:tcPr>
            <w:tcW w:w="1145" w:type="dxa"/>
            <w:tcBorders>
              <w:top w:val="nil"/>
              <w:left w:val="single" w:sz="6" w:space="0" w:color="000000"/>
              <w:bottom w:val="single" w:sz="6" w:space="0" w:color="000000"/>
              <w:right w:val="single" w:sz="6" w:space="0" w:color="000000"/>
            </w:tcBorders>
            <w:shd w:val="clear" w:color="auto" w:fill="auto"/>
            <w:hideMark/>
          </w:tcPr>
          <w:p w14:paraId="737DCBCE" w14:textId="676D900F" w:rsidR="006F377E" w:rsidRPr="006F377E" w:rsidRDefault="006F377E" w:rsidP="00DE32DE">
            <w:pPr>
              <w:spacing w:after="0" w:line="240" w:lineRule="auto"/>
              <w:jc w:val="center"/>
              <w:rPr>
                <w:rFonts w:cstheme="minorHAnsi"/>
              </w:rPr>
            </w:pPr>
            <w:r w:rsidRPr="006F377E">
              <w:rPr>
                <w:rFonts w:cstheme="minorHAnsi"/>
                <w:lang w:val="sr-Latn-CS"/>
              </w:rPr>
              <w:t>2,162.34</w:t>
            </w:r>
          </w:p>
        </w:tc>
      </w:tr>
      <w:tr w:rsidR="006F377E" w:rsidRPr="006F377E" w14:paraId="774214F6" w14:textId="77777777" w:rsidTr="00C270FE">
        <w:trPr>
          <w:trHeight w:val="300"/>
        </w:trPr>
        <w:tc>
          <w:tcPr>
            <w:tcW w:w="606" w:type="dxa"/>
            <w:tcBorders>
              <w:top w:val="nil"/>
              <w:left w:val="single" w:sz="6" w:space="0" w:color="000000"/>
              <w:bottom w:val="single" w:sz="6" w:space="0" w:color="000000"/>
              <w:right w:val="nil"/>
            </w:tcBorders>
            <w:shd w:val="clear" w:color="auto" w:fill="auto"/>
            <w:hideMark/>
          </w:tcPr>
          <w:p w14:paraId="7D76E611" w14:textId="5C534ED4" w:rsidR="006F377E" w:rsidRPr="006F377E" w:rsidRDefault="006F377E" w:rsidP="00DE32DE">
            <w:pPr>
              <w:spacing w:after="0" w:line="240" w:lineRule="auto"/>
              <w:jc w:val="center"/>
              <w:rPr>
                <w:rFonts w:cstheme="minorHAnsi"/>
              </w:rPr>
            </w:pPr>
            <w:r w:rsidRPr="006F377E">
              <w:rPr>
                <w:rFonts w:cstheme="minorHAnsi"/>
                <w:lang w:val="sr-Latn-CS"/>
              </w:rPr>
              <w:t>3</w:t>
            </w:r>
          </w:p>
        </w:tc>
        <w:tc>
          <w:tcPr>
            <w:tcW w:w="4111" w:type="dxa"/>
            <w:tcBorders>
              <w:top w:val="nil"/>
              <w:left w:val="single" w:sz="6" w:space="0" w:color="000000"/>
              <w:bottom w:val="single" w:sz="6" w:space="0" w:color="000000"/>
              <w:right w:val="nil"/>
            </w:tcBorders>
            <w:shd w:val="clear" w:color="auto" w:fill="auto"/>
            <w:hideMark/>
          </w:tcPr>
          <w:p w14:paraId="556506D2" w14:textId="77777777" w:rsidR="006F377E" w:rsidRPr="006F377E" w:rsidRDefault="006F377E" w:rsidP="006F377E">
            <w:pPr>
              <w:spacing w:after="0" w:line="240" w:lineRule="auto"/>
              <w:rPr>
                <w:rFonts w:cstheme="minorHAnsi"/>
              </w:rPr>
            </w:pPr>
            <w:proofErr w:type="spellStart"/>
            <w:r w:rsidRPr="006F377E">
              <w:rPr>
                <w:rFonts w:cstheme="minorHAnsi"/>
              </w:rPr>
              <w:t>Odvoz</w:t>
            </w:r>
            <w:proofErr w:type="spellEnd"/>
            <w:r w:rsidRPr="006F377E">
              <w:rPr>
                <w:rFonts w:cstheme="minorHAnsi"/>
              </w:rPr>
              <w:t xml:space="preserve"> </w:t>
            </w:r>
            <w:proofErr w:type="spellStart"/>
            <w:r w:rsidRPr="006F377E">
              <w:rPr>
                <w:rFonts w:cstheme="minorHAnsi"/>
              </w:rPr>
              <w:t>smeća</w:t>
            </w:r>
            <w:proofErr w:type="spellEnd"/>
            <w:r w:rsidRPr="006F377E">
              <w:rPr>
                <w:rFonts w:cstheme="minorHAnsi"/>
              </w:rPr>
              <w:t xml:space="preserve"> </w:t>
            </w:r>
            <w:proofErr w:type="spellStart"/>
            <w:r w:rsidRPr="006F377E">
              <w:rPr>
                <w:rFonts w:cstheme="minorHAnsi"/>
              </w:rPr>
              <w:t>sa</w:t>
            </w:r>
            <w:proofErr w:type="spellEnd"/>
            <w:r w:rsidRPr="006F377E">
              <w:rPr>
                <w:rFonts w:cstheme="minorHAnsi"/>
              </w:rPr>
              <w:t xml:space="preserve"> </w:t>
            </w:r>
            <w:proofErr w:type="spellStart"/>
            <w:r w:rsidRPr="006F377E">
              <w:rPr>
                <w:rFonts w:cstheme="minorHAnsi"/>
              </w:rPr>
              <w:t>utovarom</w:t>
            </w:r>
            <w:proofErr w:type="spellEnd"/>
            <w:r w:rsidRPr="006F377E">
              <w:rPr>
                <w:rFonts w:cstheme="minorHAnsi"/>
              </w:rPr>
              <w:t xml:space="preserve"> </w:t>
            </w:r>
            <w:proofErr w:type="spellStart"/>
            <w:r w:rsidRPr="006F377E">
              <w:rPr>
                <w:rFonts w:cstheme="minorHAnsi"/>
              </w:rPr>
              <w:t>putem</w:t>
            </w:r>
            <w:proofErr w:type="spellEnd"/>
            <w:r w:rsidRPr="006F377E">
              <w:rPr>
                <w:rFonts w:cstheme="minorHAnsi"/>
              </w:rPr>
              <w:t xml:space="preserve"> </w:t>
            </w:r>
            <w:proofErr w:type="spellStart"/>
            <w:r w:rsidRPr="006F377E">
              <w:rPr>
                <w:rFonts w:cstheme="minorHAnsi"/>
              </w:rPr>
              <w:t>kanti</w:t>
            </w:r>
            <w:proofErr w:type="spellEnd"/>
            <w:r w:rsidRPr="006F377E">
              <w:rPr>
                <w:rFonts w:cstheme="minorHAnsi"/>
              </w:rPr>
              <w:t xml:space="preserve"> za </w:t>
            </w:r>
            <w:proofErr w:type="spellStart"/>
            <w:r w:rsidRPr="006F377E">
              <w:rPr>
                <w:rFonts w:cstheme="minorHAnsi"/>
              </w:rPr>
              <w:t>domaćinstva</w:t>
            </w:r>
            <w:proofErr w:type="spellEnd"/>
            <w:r w:rsidRPr="006F377E">
              <w:rPr>
                <w:rFonts w:cstheme="minorHAnsi"/>
              </w:rPr>
              <w:t xml:space="preserve"> (</w:t>
            </w:r>
            <w:proofErr w:type="spellStart"/>
            <w:r w:rsidRPr="006F377E">
              <w:rPr>
                <w:rFonts w:cstheme="minorHAnsi"/>
              </w:rPr>
              <w:t>obračun</w:t>
            </w:r>
            <w:proofErr w:type="spellEnd"/>
            <w:r w:rsidRPr="006F377E">
              <w:rPr>
                <w:rFonts w:cstheme="minorHAnsi"/>
              </w:rPr>
              <w:t xml:space="preserve"> po m</w:t>
            </w:r>
            <w:r w:rsidRPr="006F377E">
              <w:rPr>
                <w:rFonts w:cstheme="minorHAnsi"/>
                <w:vertAlign w:val="superscript"/>
              </w:rPr>
              <w:t>2</w:t>
            </w:r>
            <w:r w:rsidRPr="006F377E">
              <w:rPr>
                <w:rFonts w:cstheme="minorHAnsi"/>
              </w:rPr>
              <w:t xml:space="preserve"> </w:t>
            </w:r>
            <w:proofErr w:type="spellStart"/>
            <w:r w:rsidRPr="006F377E">
              <w:rPr>
                <w:rFonts w:cstheme="minorHAnsi"/>
              </w:rPr>
              <w:t>stambenog</w:t>
            </w:r>
            <w:proofErr w:type="spellEnd"/>
            <w:r w:rsidRPr="006F377E">
              <w:rPr>
                <w:rFonts w:cstheme="minorHAnsi"/>
              </w:rPr>
              <w:t xml:space="preserve"> </w:t>
            </w:r>
            <w:proofErr w:type="spellStart"/>
            <w:r w:rsidRPr="006F377E">
              <w:rPr>
                <w:rFonts w:cstheme="minorHAnsi"/>
              </w:rPr>
              <w:t>prostora</w:t>
            </w:r>
            <w:proofErr w:type="spellEnd"/>
            <w:r w:rsidRPr="006F377E">
              <w:rPr>
                <w:rFonts w:cstheme="minorHAnsi"/>
              </w:rPr>
              <w:t xml:space="preserve"> </w:t>
            </w:r>
            <w:proofErr w:type="spellStart"/>
            <w:r w:rsidRPr="006F377E">
              <w:rPr>
                <w:rFonts w:cstheme="minorHAnsi"/>
              </w:rPr>
              <w:t>mesečno</w:t>
            </w:r>
            <w:proofErr w:type="spellEnd"/>
            <w:r w:rsidRPr="006F377E">
              <w:rPr>
                <w:rFonts w:cstheme="minorHAnsi"/>
              </w:rPr>
              <w:t>)</w:t>
            </w:r>
          </w:p>
        </w:tc>
        <w:tc>
          <w:tcPr>
            <w:tcW w:w="810" w:type="dxa"/>
            <w:tcBorders>
              <w:top w:val="nil"/>
              <w:left w:val="single" w:sz="6" w:space="0" w:color="000000"/>
              <w:bottom w:val="single" w:sz="6" w:space="0" w:color="000000"/>
              <w:right w:val="nil"/>
            </w:tcBorders>
            <w:shd w:val="clear" w:color="auto" w:fill="auto"/>
            <w:hideMark/>
          </w:tcPr>
          <w:p w14:paraId="1FC38ED1" w14:textId="713C79C5" w:rsidR="006F377E" w:rsidRPr="006F377E" w:rsidRDefault="006F377E" w:rsidP="00DE32DE">
            <w:pPr>
              <w:spacing w:after="0" w:line="240" w:lineRule="auto"/>
              <w:jc w:val="center"/>
              <w:rPr>
                <w:rFonts w:cstheme="minorHAnsi"/>
              </w:rPr>
            </w:pPr>
            <w:r w:rsidRPr="006F377E">
              <w:rPr>
                <w:rFonts w:cstheme="minorHAnsi"/>
                <w:lang w:val="sr-Latn-CS"/>
              </w:rPr>
              <w:t>m²</w:t>
            </w:r>
          </w:p>
        </w:tc>
        <w:tc>
          <w:tcPr>
            <w:tcW w:w="1170" w:type="dxa"/>
            <w:tcBorders>
              <w:top w:val="nil"/>
              <w:left w:val="single" w:sz="6" w:space="0" w:color="000000"/>
              <w:bottom w:val="single" w:sz="6" w:space="0" w:color="000000"/>
              <w:right w:val="nil"/>
            </w:tcBorders>
            <w:shd w:val="clear" w:color="auto" w:fill="auto"/>
            <w:hideMark/>
          </w:tcPr>
          <w:p w14:paraId="2C4AAA50" w14:textId="77777777" w:rsidR="006F377E" w:rsidRPr="006F377E" w:rsidRDefault="006F377E" w:rsidP="00DE32DE">
            <w:pPr>
              <w:spacing w:after="0" w:line="240" w:lineRule="auto"/>
              <w:jc w:val="center"/>
              <w:rPr>
                <w:rFonts w:cstheme="minorHAnsi"/>
              </w:rPr>
            </w:pPr>
            <w:r w:rsidRPr="006F377E">
              <w:rPr>
                <w:rFonts w:cstheme="minorHAnsi"/>
              </w:rPr>
              <w:t>6.49</w:t>
            </w:r>
          </w:p>
        </w:tc>
        <w:tc>
          <w:tcPr>
            <w:tcW w:w="1170" w:type="dxa"/>
            <w:tcBorders>
              <w:top w:val="nil"/>
              <w:left w:val="single" w:sz="6" w:space="0" w:color="000000"/>
              <w:bottom w:val="single" w:sz="6" w:space="0" w:color="000000"/>
              <w:right w:val="nil"/>
            </w:tcBorders>
            <w:shd w:val="clear" w:color="auto" w:fill="auto"/>
            <w:hideMark/>
          </w:tcPr>
          <w:p w14:paraId="4774965B" w14:textId="77777777" w:rsidR="006F377E" w:rsidRPr="006F377E" w:rsidRDefault="006F377E" w:rsidP="00DE32DE">
            <w:pPr>
              <w:spacing w:after="0" w:line="240" w:lineRule="auto"/>
              <w:jc w:val="center"/>
              <w:rPr>
                <w:rFonts w:cstheme="minorHAnsi"/>
              </w:rPr>
            </w:pPr>
            <w:r w:rsidRPr="006F377E">
              <w:rPr>
                <w:rFonts w:cstheme="minorHAnsi"/>
              </w:rPr>
              <w:t>0.65</w:t>
            </w:r>
          </w:p>
        </w:tc>
        <w:tc>
          <w:tcPr>
            <w:tcW w:w="1145" w:type="dxa"/>
            <w:tcBorders>
              <w:top w:val="nil"/>
              <w:left w:val="single" w:sz="6" w:space="0" w:color="000000"/>
              <w:bottom w:val="single" w:sz="6" w:space="0" w:color="000000"/>
              <w:right w:val="single" w:sz="6" w:space="0" w:color="000000"/>
            </w:tcBorders>
            <w:shd w:val="clear" w:color="auto" w:fill="auto"/>
            <w:hideMark/>
          </w:tcPr>
          <w:p w14:paraId="5EB8EBFC" w14:textId="3818711B" w:rsidR="006F377E" w:rsidRPr="006F377E" w:rsidRDefault="006F377E" w:rsidP="00DE32DE">
            <w:pPr>
              <w:spacing w:after="0" w:line="240" w:lineRule="auto"/>
              <w:jc w:val="center"/>
              <w:rPr>
                <w:rFonts w:cstheme="minorHAnsi"/>
              </w:rPr>
            </w:pPr>
            <w:r w:rsidRPr="006F377E">
              <w:rPr>
                <w:rFonts w:cstheme="minorHAnsi"/>
                <w:lang w:val="sr-Latn-CS"/>
              </w:rPr>
              <w:t>7.14</w:t>
            </w:r>
          </w:p>
        </w:tc>
      </w:tr>
      <w:tr w:rsidR="006F377E" w:rsidRPr="006F377E" w14:paraId="489E831E" w14:textId="77777777" w:rsidTr="00C270FE">
        <w:trPr>
          <w:trHeight w:val="375"/>
        </w:trPr>
        <w:tc>
          <w:tcPr>
            <w:tcW w:w="606" w:type="dxa"/>
            <w:tcBorders>
              <w:top w:val="nil"/>
              <w:left w:val="single" w:sz="6" w:space="0" w:color="000000"/>
              <w:bottom w:val="single" w:sz="6" w:space="0" w:color="000000"/>
              <w:right w:val="nil"/>
            </w:tcBorders>
            <w:shd w:val="clear" w:color="auto" w:fill="auto"/>
            <w:hideMark/>
          </w:tcPr>
          <w:p w14:paraId="3D2B0938" w14:textId="0303F9BB" w:rsidR="006F377E" w:rsidRPr="006F377E" w:rsidRDefault="006F377E" w:rsidP="00DE32DE">
            <w:pPr>
              <w:spacing w:after="0" w:line="240" w:lineRule="auto"/>
              <w:jc w:val="center"/>
              <w:rPr>
                <w:rFonts w:cstheme="minorHAnsi"/>
              </w:rPr>
            </w:pPr>
            <w:r w:rsidRPr="006F377E">
              <w:rPr>
                <w:rFonts w:cstheme="minorHAnsi"/>
                <w:lang w:val="sr-Latn-CS"/>
              </w:rPr>
              <w:t>4</w:t>
            </w:r>
          </w:p>
        </w:tc>
        <w:tc>
          <w:tcPr>
            <w:tcW w:w="4111" w:type="dxa"/>
            <w:tcBorders>
              <w:top w:val="nil"/>
              <w:left w:val="single" w:sz="6" w:space="0" w:color="000000"/>
              <w:bottom w:val="single" w:sz="6" w:space="0" w:color="000000"/>
              <w:right w:val="nil"/>
            </w:tcBorders>
            <w:shd w:val="clear" w:color="auto" w:fill="auto"/>
            <w:hideMark/>
          </w:tcPr>
          <w:p w14:paraId="370D79E4" w14:textId="77777777" w:rsidR="006F377E" w:rsidRPr="006F377E" w:rsidRDefault="006F377E" w:rsidP="006F377E">
            <w:pPr>
              <w:spacing w:after="0" w:line="240" w:lineRule="auto"/>
              <w:rPr>
                <w:rFonts w:cstheme="minorHAnsi"/>
              </w:rPr>
            </w:pPr>
            <w:proofErr w:type="spellStart"/>
            <w:r w:rsidRPr="006F377E">
              <w:rPr>
                <w:rFonts w:cstheme="minorHAnsi"/>
              </w:rPr>
              <w:t>Odvoz</w:t>
            </w:r>
            <w:proofErr w:type="spellEnd"/>
            <w:r w:rsidRPr="006F377E">
              <w:rPr>
                <w:rFonts w:cstheme="minorHAnsi"/>
              </w:rPr>
              <w:t xml:space="preserve"> </w:t>
            </w:r>
            <w:proofErr w:type="spellStart"/>
            <w:r w:rsidRPr="006F377E">
              <w:rPr>
                <w:rFonts w:cstheme="minorHAnsi"/>
              </w:rPr>
              <w:t>smeća</w:t>
            </w:r>
            <w:proofErr w:type="spellEnd"/>
            <w:r w:rsidRPr="006F377E">
              <w:rPr>
                <w:rFonts w:cstheme="minorHAnsi"/>
              </w:rPr>
              <w:t xml:space="preserve"> za </w:t>
            </w:r>
            <w:proofErr w:type="spellStart"/>
            <w:r w:rsidRPr="006F377E">
              <w:rPr>
                <w:rFonts w:cstheme="minorHAnsi"/>
              </w:rPr>
              <w:t>lokale</w:t>
            </w:r>
            <w:proofErr w:type="spellEnd"/>
            <w:r w:rsidRPr="006F377E">
              <w:rPr>
                <w:rFonts w:cstheme="minorHAnsi"/>
              </w:rPr>
              <w:t xml:space="preserve"> </w:t>
            </w:r>
            <w:proofErr w:type="spellStart"/>
            <w:r w:rsidRPr="006F377E">
              <w:rPr>
                <w:rFonts w:cstheme="minorHAnsi"/>
              </w:rPr>
              <w:t>i</w:t>
            </w:r>
            <w:proofErr w:type="spellEnd"/>
            <w:r w:rsidRPr="006F377E">
              <w:rPr>
                <w:rFonts w:cstheme="minorHAnsi"/>
              </w:rPr>
              <w:t xml:space="preserve"> </w:t>
            </w:r>
            <w:proofErr w:type="spellStart"/>
            <w:r w:rsidRPr="006F377E">
              <w:rPr>
                <w:rFonts w:cstheme="minorHAnsi"/>
              </w:rPr>
              <w:t>montažne</w:t>
            </w:r>
            <w:proofErr w:type="spellEnd"/>
            <w:r w:rsidRPr="006F377E">
              <w:rPr>
                <w:rFonts w:cstheme="minorHAnsi"/>
              </w:rPr>
              <w:t xml:space="preserve"> </w:t>
            </w:r>
            <w:proofErr w:type="spellStart"/>
            <w:r w:rsidRPr="006F377E">
              <w:rPr>
                <w:rFonts w:cstheme="minorHAnsi"/>
              </w:rPr>
              <w:t>objekte</w:t>
            </w:r>
            <w:proofErr w:type="spellEnd"/>
            <w:r w:rsidRPr="006F377E">
              <w:rPr>
                <w:rFonts w:cstheme="minorHAnsi"/>
              </w:rPr>
              <w:t>: (</w:t>
            </w:r>
            <w:proofErr w:type="spellStart"/>
            <w:r w:rsidRPr="006F377E">
              <w:rPr>
                <w:rFonts w:cstheme="minorHAnsi"/>
              </w:rPr>
              <w:t>advokatske</w:t>
            </w:r>
            <w:proofErr w:type="spellEnd"/>
            <w:r w:rsidRPr="006F377E">
              <w:rPr>
                <w:rFonts w:cstheme="minorHAnsi"/>
              </w:rPr>
              <w:t xml:space="preserve"> </w:t>
            </w:r>
            <w:proofErr w:type="spellStart"/>
            <w:r w:rsidRPr="006F377E">
              <w:rPr>
                <w:rFonts w:cstheme="minorHAnsi"/>
              </w:rPr>
              <w:t>kancelarije</w:t>
            </w:r>
            <w:proofErr w:type="spellEnd"/>
            <w:r w:rsidRPr="006F377E">
              <w:rPr>
                <w:rFonts w:cstheme="minorHAnsi"/>
              </w:rPr>
              <w:t xml:space="preserve">, </w:t>
            </w:r>
            <w:proofErr w:type="spellStart"/>
            <w:r w:rsidRPr="006F377E">
              <w:rPr>
                <w:rFonts w:cstheme="minorHAnsi"/>
              </w:rPr>
              <w:t>predstavništva</w:t>
            </w:r>
            <w:proofErr w:type="spellEnd"/>
            <w:r w:rsidRPr="006F377E">
              <w:rPr>
                <w:rFonts w:cstheme="minorHAnsi"/>
              </w:rPr>
              <w:t xml:space="preserve">, </w:t>
            </w:r>
            <w:proofErr w:type="spellStart"/>
            <w:r w:rsidRPr="006F377E">
              <w:rPr>
                <w:rFonts w:cstheme="minorHAnsi"/>
              </w:rPr>
              <w:t>agencije</w:t>
            </w:r>
            <w:proofErr w:type="spellEnd"/>
            <w:r w:rsidRPr="006F377E">
              <w:rPr>
                <w:rFonts w:cstheme="minorHAnsi"/>
              </w:rPr>
              <w:t xml:space="preserve">, video </w:t>
            </w:r>
            <w:proofErr w:type="spellStart"/>
            <w:r w:rsidRPr="006F377E">
              <w:rPr>
                <w:rFonts w:cstheme="minorHAnsi"/>
              </w:rPr>
              <w:t>klubovi</w:t>
            </w:r>
            <w:proofErr w:type="spellEnd"/>
            <w:r w:rsidRPr="006F377E">
              <w:rPr>
                <w:rFonts w:cstheme="minorHAnsi"/>
              </w:rPr>
              <w:t xml:space="preserve">, </w:t>
            </w:r>
            <w:proofErr w:type="spellStart"/>
            <w:r w:rsidRPr="006F377E">
              <w:rPr>
                <w:rFonts w:cstheme="minorHAnsi"/>
              </w:rPr>
              <w:t>ribarnice</w:t>
            </w:r>
            <w:proofErr w:type="spellEnd"/>
            <w:r w:rsidRPr="006F377E">
              <w:rPr>
                <w:rFonts w:cstheme="minorHAnsi"/>
              </w:rPr>
              <w:t xml:space="preserve">, </w:t>
            </w:r>
            <w:proofErr w:type="spellStart"/>
            <w:r w:rsidRPr="006F377E">
              <w:rPr>
                <w:rFonts w:cstheme="minorHAnsi"/>
              </w:rPr>
              <w:t>ateljei</w:t>
            </w:r>
            <w:proofErr w:type="spellEnd"/>
            <w:r w:rsidRPr="006F377E">
              <w:rPr>
                <w:rFonts w:cstheme="minorHAnsi"/>
              </w:rPr>
              <w:t xml:space="preserve">, </w:t>
            </w:r>
            <w:proofErr w:type="spellStart"/>
            <w:r w:rsidRPr="006F377E">
              <w:rPr>
                <w:rFonts w:cstheme="minorHAnsi"/>
              </w:rPr>
              <w:lastRenderedPageBreak/>
              <w:t>zlatarske</w:t>
            </w:r>
            <w:proofErr w:type="spellEnd"/>
            <w:r w:rsidRPr="006F377E">
              <w:rPr>
                <w:rFonts w:cstheme="minorHAnsi"/>
              </w:rPr>
              <w:t xml:space="preserve"> </w:t>
            </w:r>
            <w:proofErr w:type="spellStart"/>
            <w:r w:rsidRPr="006F377E">
              <w:rPr>
                <w:rFonts w:cstheme="minorHAnsi"/>
              </w:rPr>
              <w:t>radnje</w:t>
            </w:r>
            <w:proofErr w:type="spellEnd"/>
            <w:r w:rsidRPr="006F377E">
              <w:rPr>
                <w:rFonts w:cstheme="minorHAnsi"/>
              </w:rPr>
              <w:t xml:space="preserve">, </w:t>
            </w:r>
            <w:proofErr w:type="spellStart"/>
            <w:r w:rsidRPr="006F377E">
              <w:rPr>
                <w:rFonts w:cstheme="minorHAnsi"/>
              </w:rPr>
              <w:t>časovničarske</w:t>
            </w:r>
            <w:proofErr w:type="spellEnd"/>
            <w:r w:rsidRPr="006F377E">
              <w:rPr>
                <w:rFonts w:cstheme="minorHAnsi"/>
              </w:rPr>
              <w:t xml:space="preserve"> </w:t>
            </w:r>
            <w:proofErr w:type="spellStart"/>
            <w:r w:rsidRPr="006F377E">
              <w:rPr>
                <w:rFonts w:cstheme="minorHAnsi"/>
              </w:rPr>
              <w:t>i</w:t>
            </w:r>
            <w:proofErr w:type="spellEnd"/>
            <w:r w:rsidRPr="006F377E">
              <w:rPr>
                <w:rFonts w:cstheme="minorHAnsi"/>
              </w:rPr>
              <w:t xml:space="preserve"> </w:t>
            </w:r>
            <w:proofErr w:type="spellStart"/>
            <w:r w:rsidRPr="006F377E">
              <w:rPr>
                <w:rFonts w:cstheme="minorHAnsi"/>
              </w:rPr>
              <w:t>optičke</w:t>
            </w:r>
            <w:proofErr w:type="spellEnd"/>
            <w:r w:rsidRPr="006F377E">
              <w:rPr>
                <w:rFonts w:cstheme="minorHAnsi"/>
              </w:rPr>
              <w:t xml:space="preserve"> </w:t>
            </w:r>
            <w:proofErr w:type="spellStart"/>
            <w:r w:rsidRPr="006F377E">
              <w:rPr>
                <w:rFonts w:cstheme="minorHAnsi"/>
              </w:rPr>
              <w:t>radnje</w:t>
            </w:r>
            <w:proofErr w:type="spellEnd"/>
            <w:r w:rsidRPr="006F377E">
              <w:rPr>
                <w:rFonts w:cstheme="minorHAnsi"/>
              </w:rPr>
              <w:t xml:space="preserve">, </w:t>
            </w:r>
            <w:proofErr w:type="spellStart"/>
            <w:r w:rsidRPr="006F377E">
              <w:rPr>
                <w:rFonts w:cstheme="minorHAnsi"/>
              </w:rPr>
              <w:t>poslovne</w:t>
            </w:r>
            <w:proofErr w:type="spellEnd"/>
            <w:r w:rsidRPr="006F377E">
              <w:rPr>
                <w:rFonts w:cstheme="minorHAnsi"/>
              </w:rPr>
              <w:t xml:space="preserve"> </w:t>
            </w:r>
            <w:proofErr w:type="spellStart"/>
            <w:r w:rsidRPr="006F377E">
              <w:rPr>
                <w:rFonts w:cstheme="minorHAnsi"/>
              </w:rPr>
              <w:t>prostorije</w:t>
            </w:r>
            <w:proofErr w:type="spellEnd"/>
            <w:r w:rsidRPr="006F377E">
              <w:rPr>
                <w:rFonts w:cstheme="minorHAnsi"/>
              </w:rPr>
              <w:t xml:space="preserve">, </w:t>
            </w:r>
            <w:proofErr w:type="spellStart"/>
            <w:r w:rsidRPr="006F377E">
              <w:rPr>
                <w:rFonts w:cstheme="minorHAnsi"/>
              </w:rPr>
              <w:t>preduzeća</w:t>
            </w:r>
            <w:proofErr w:type="spellEnd"/>
            <w:r w:rsidRPr="006F377E">
              <w:rPr>
                <w:rFonts w:cstheme="minorHAnsi"/>
              </w:rPr>
              <w:t xml:space="preserve"> </w:t>
            </w:r>
            <w:proofErr w:type="spellStart"/>
            <w:r w:rsidRPr="006F377E">
              <w:rPr>
                <w:rFonts w:cstheme="minorHAnsi"/>
              </w:rPr>
              <w:t>i</w:t>
            </w:r>
            <w:proofErr w:type="spellEnd"/>
            <w:r w:rsidRPr="006F377E">
              <w:rPr>
                <w:rFonts w:cstheme="minorHAnsi"/>
              </w:rPr>
              <w:t xml:space="preserve"> </w:t>
            </w:r>
            <w:proofErr w:type="spellStart"/>
            <w:r w:rsidRPr="006F377E">
              <w:rPr>
                <w:rFonts w:cstheme="minorHAnsi"/>
              </w:rPr>
              <w:t>predstavništva</w:t>
            </w:r>
            <w:proofErr w:type="spellEnd"/>
            <w:r w:rsidRPr="006F377E">
              <w:rPr>
                <w:rFonts w:cstheme="minorHAnsi"/>
              </w:rPr>
              <w:t xml:space="preserve">, </w:t>
            </w:r>
            <w:proofErr w:type="spellStart"/>
            <w:r w:rsidRPr="006F377E">
              <w:rPr>
                <w:rFonts w:cstheme="minorHAnsi"/>
              </w:rPr>
              <w:t>automehaničarske</w:t>
            </w:r>
            <w:proofErr w:type="spellEnd"/>
            <w:r w:rsidRPr="006F377E">
              <w:rPr>
                <w:rFonts w:cstheme="minorHAnsi"/>
              </w:rPr>
              <w:t xml:space="preserve">, </w:t>
            </w:r>
            <w:proofErr w:type="spellStart"/>
            <w:r w:rsidRPr="006F377E">
              <w:rPr>
                <w:rFonts w:cstheme="minorHAnsi"/>
              </w:rPr>
              <w:t>frizerske</w:t>
            </w:r>
            <w:proofErr w:type="spellEnd"/>
            <w:r w:rsidRPr="006F377E">
              <w:rPr>
                <w:rFonts w:cstheme="minorHAnsi"/>
              </w:rPr>
              <w:t xml:space="preserve">, </w:t>
            </w:r>
            <w:proofErr w:type="spellStart"/>
            <w:r w:rsidRPr="006F377E">
              <w:rPr>
                <w:rFonts w:cstheme="minorHAnsi"/>
              </w:rPr>
              <w:t>berberske</w:t>
            </w:r>
            <w:proofErr w:type="spellEnd"/>
            <w:r w:rsidRPr="006F377E">
              <w:rPr>
                <w:rFonts w:cstheme="minorHAnsi"/>
              </w:rPr>
              <w:t xml:space="preserve"> </w:t>
            </w:r>
            <w:proofErr w:type="spellStart"/>
            <w:r w:rsidRPr="006F377E">
              <w:rPr>
                <w:rFonts w:cstheme="minorHAnsi"/>
              </w:rPr>
              <w:t>i</w:t>
            </w:r>
            <w:proofErr w:type="spellEnd"/>
            <w:r w:rsidRPr="006F377E">
              <w:rPr>
                <w:rFonts w:cstheme="minorHAnsi"/>
              </w:rPr>
              <w:t xml:space="preserve"> </w:t>
            </w:r>
            <w:proofErr w:type="spellStart"/>
            <w:r w:rsidRPr="006F377E">
              <w:rPr>
                <w:rFonts w:cstheme="minorHAnsi"/>
              </w:rPr>
              <w:t>krojačke</w:t>
            </w:r>
            <w:proofErr w:type="spellEnd"/>
            <w:r w:rsidRPr="006F377E">
              <w:rPr>
                <w:rFonts w:cstheme="minorHAnsi"/>
              </w:rPr>
              <w:t xml:space="preserve"> </w:t>
            </w:r>
            <w:proofErr w:type="spellStart"/>
            <w:r w:rsidRPr="006F377E">
              <w:rPr>
                <w:rFonts w:cstheme="minorHAnsi"/>
              </w:rPr>
              <w:t>radnje</w:t>
            </w:r>
            <w:proofErr w:type="spellEnd"/>
            <w:r w:rsidRPr="006F377E">
              <w:rPr>
                <w:rFonts w:cstheme="minorHAnsi"/>
              </w:rPr>
              <w:t xml:space="preserve">, TV </w:t>
            </w:r>
            <w:proofErr w:type="spellStart"/>
            <w:r w:rsidRPr="006F377E">
              <w:rPr>
                <w:rFonts w:cstheme="minorHAnsi"/>
              </w:rPr>
              <w:t>i</w:t>
            </w:r>
            <w:proofErr w:type="spellEnd"/>
            <w:r w:rsidRPr="006F377E">
              <w:rPr>
                <w:rFonts w:cstheme="minorHAnsi"/>
              </w:rPr>
              <w:t xml:space="preserve"> video </w:t>
            </w:r>
            <w:proofErr w:type="spellStart"/>
            <w:r w:rsidRPr="006F377E">
              <w:rPr>
                <w:rFonts w:cstheme="minorHAnsi"/>
              </w:rPr>
              <w:t>servisi</w:t>
            </w:r>
            <w:proofErr w:type="spellEnd"/>
            <w:r w:rsidRPr="006F377E">
              <w:rPr>
                <w:rFonts w:cstheme="minorHAnsi"/>
              </w:rPr>
              <w:t xml:space="preserve">, </w:t>
            </w:r>
            <w:proofErr w:type="spellStart"/>
            <w:r w:rsidRPr="006F377E">
              <w:rPr>
                <w:rFonts w:cstheme="minorHAnsi"/>
              </w:rPr>
              <w:t>apoteke</w:t>
            </w:r>
            <w:proofErr w:type="spellEnd"/>
            <w:r w:rsidRPr="006F377E">
              <w:rPr>
                <w:rFonts w:cstheme="minorHAnsi"/>
              </w:rPr>
              <w:t xml:space="preserve">, </w:t>
            </w:r>
            <w:proofErr w:type="spellStart"/>
            <w:r w:rsidRPr="006F377E">
              <w:rPr>
                <w:rFonts w:cstheme="minorHAnsi"/>
              </w:rPr>
              <w:t>privatna</w:t>
            </w:r>
            <w:proofErr w:type="spellEnd"/>
            <w:r w:rsidRPr="006F377E">
              <w:rPr>
                <w:rFonts w:cstheme="minorHAnsi"/>
              </w:rPr>
              <w:t xml:space="preserve"> </w:t>
            </w:r>
            <w:proofErr w:type="spellStart"/>
            <w:r w:rsidRPr="006F377E">
              <w:rPr>
                <w:rFonts w:cstheme="minorHAnsi"/>
              </w:rPr>
              <w:t>preduzeća</w:t>
            </w:r>
            <w:proofErr w:type="spellEnd"/>
            <w:r w:rsidRPr="006F377E">
              <w:rPr>
                <w:rFonts w:cstheme="minorHAnsi"/>
              </w:rPr>
              <w:t xml:space="preserve">, </w:t>
            </w:r>
            <w:proofErr w:type="spellStart"/>
            <w:r w:rsidRPr="006F377E">
              <w:rPr>
                <w:rFonts w:cstheme="minorHAnsi"/>
              </w:rPr>
              <w:t>privatne</w:t>
            </w:r>
            <w:proofErr w:type="spellEnd"/>
            <w:r w:rsidRPr="006F377E">
              <w:rPr>
                <w:rFonts w:cstheme="minorHAnsi"/>
              </w:rPr>
              <w:t xml:space="preserve"> </w:t>
            </w:r>
            <w:proofErr w:type="spellStart"/>
            <w:r w:rsidRPr="006F377E">
              <w:rPr>
                <w:rFonts w:cstheme="minorHAnsi"/>
              </w:rPr>
              <w:t>lekarske</w:t>
            </w:r>
            <w:proofErr w:type="spellEnd"/>
            <w:r w:rsidRPr="006F377E">
              <w:rPr>
                <w:rFonts w:cstheme="minorHAnsi"/>
              </w:rPr>
              <w:t xml:space="preserve"> </w:t>
            </w:r>
            <w:proofErr w:type="spellStart"/>
            <w:r w:rsidRPr="006F377E">
              <w:rPr>
                <w:rFonts w:cstheme="minorHAnsi"/>
              </w:rPr>
              <w:t>ordinacije</w:t>
            </w:r>
            <w:proofErr w:type="spellEnd"/>
            <w:r w:rsidRPr="006F377E">
              <w:rPr>
                <w:rFonts w:cstheme="minorHAnsi"/>
              </w:rPr>
              <w:t xml:space="preserve">, </w:t>
            </w:r>
            <w:proofErr w:type="spellStart"/>
            <w:r w:rsidRPr="006F377E">
              <w:rPr>
                <w:rFonts w:cstheme="minorHAnsi"/>
              </w:rPr>
              <w:t>radionice</w:t>
            </w:r>
            <w:proofErr w:type="spellEnd"/>
            <w:r w:rsidRPr="006F377E">
              <w:rPr>
                <w:rFonts w:cstheme="minorHAnsi"/>
              </w:rPr>
              <w:t xml:space="preserve"> za </w:t>
            </w:r>
            <w:proofErr w:type="spellStart"/>
            <w:r w:rsidRPr="006F377E">
              <w:rPr>
                <w:rFonts w:cstheme="minorHAnsi"/>
              </w:rPr>
              <w:t>popravku</w:t>
            </w:r>
            <w:proofErr w:type="spellEnd"/>
            <w:r w:rsidRPr="006F377E">
              <w:rPr>
                <w:rFonts w:cstheme="minorHAnsi"/>
              </w:rPr>
              <w:t xml:space="preserve"> </w:t>
            </w:r>
            <w:proofErr w:type="spellStart"/>
            <w:r w:rsidRPr="006F377E">
              <w:rPr>
                <w:rFonts w:cstheme="minorHAnsi"/>
              </w:rPr>
              <w:t>bicikla</w:t>
            </w:r>
            <w:proofErr w:type="spellEnd"/>
            <w:r w:rsidRPr="006F377E">
              <w:rPr>
                <w:rFonts w:cstheme="minorHAnsi"/>
              </w:rPr>
              <w:t xml:space="preserve"> </w:t>
            </w:r>
            <w:proofErr w:type="spellStart"/>
            <w:r w:rsidRPr="006F377E">
              <w:rPr>
                <w:rFonts w:cstheme="minorHAnsi"/>
              </w:rPr>
              <w:t>i</w:t>
            </w:r>
            <w:proofErr w:type="spellEnd"/>
            <w:r w:rsidRPr="006F377E">
              <w:rPr>
                <w:rFonts w:cstheme="minorHAnsi"/>
              </w:rPr>
              <w:t xml:space="preserve"> sl.)</w:t>
            </w:r>
          </w:p>
        </w:tc>
        <w:tc>
          <w:tcPr>
            <w:tcW w:w="810" w:type="dxa"/>
            <w:tcBorders>
              <w:top w:val="nil"/>
              <w:left w:val="single" w:sz="6" w:space="0" w:color="000000"/>
              <w:bottom w:val="single" w:sz="6" w:space="0" w:color="000000"/>
              <w:right w:val="nil"/>
            </w:tcBorders>
            <w:shd w:val="clear" w:color="auto" w:fill="auto"/>
            <w:hideMark/>
          </w:tcPr>
          <w:p w14:paraId="1B0A03C9" w14:textId="77777777" w:rsidR="006F377E" w:rsidRPr="006F377E" w:rsidRDefault="006F377E" w:rsidP="00DE32DE">
            <w:pPr>
              <w:spacing w:after="0" w:line="240" w:lineRule="auto"/>
              <w:jc w:val="center"/>
              <w:rPr>
                <w:rFonts w:cstheme="minorHAnsi"/>
              </w:rPr>
            </w:pPr>
            <w:r w:rsidRPr="006F377E">
              <w:rPr>
                <w:rFonts w:cstheme="minorHAnsi"/>
                <w:lang w:val="sr-Latn-CS"/>
              </w:rPr>
              <w:lastRenderedPageBreak/>
              <w:t>kom</w:t>
            </w:r>
          </w:p>
        </w:tc>
        <w:tc>
          <w:tcPr>
            <w:tcW w:w="1170" w:type="dxa"/>
            <w:tcBorders>
              <w:top w:val="nil"/>
              <w:left w:val="single" w:sz="6" w:space="0" w:color="000000"/>
              <w:bottom w:val="single" w:sz="6" w:space="0" w:color="000000"/>
              <w:right w:val="nil"/>
            </w:tcBorders>
            <w:shd w:val="clear" w:color="auto" w:fill="auto"/>
            <w:hideMark/>
          </w:tcPr>
          <w:p w14:paraId="6A3FF555" w14:textId="77777777" w:rsidR="006F377E" w:rsidRPr="006F377E" w:rsidRDefault="006F377E" w:rsidP="00DE32DE">
            <w:pPr>
              <w:spacing w:after="0" w:line="240" w:lineRule="auto"/>
              <w:jc w:val="center"/>
              <w:rPr>
                <w:rFonts w:cstheme="minorHAnsi"/>
              </w:rPr>
            </w:pPr>
            <w:r w:rsidRPr="006F377E">
              <w:rPr>
                <w:rFonts w:cstheme="minorHAnsi"/>
              </w:rPr>
              <w:t>694.60</w:t>
            </w:r>
          </w:p>
        </w:tc>
        <w:tc>
          <w:tcPr>
            <w:tcW w:w="1170" w:type="dxa"/>
            <w:tcBorders>
              <w:top w:val="nil"/>
              <w:left w:val="single" w:sz="6" w:space="0" w:color="000000"/>
              <w:bottom w:val="single" w:sz="6" w:space="0" w:color="000000"/>
              <w:right w:val="nil"/>
            </w:tcBorders>
            <w:shd w:val="clear" w:color="auto" w:fill="auto"/>
            <w:hideMark/>
          </w:tcPr>
          <w:p w14:paraId="32B3AA60" w14:textId="77777777" w:rsidR="006F377E" w:rsidRPr="006F377E" w:rsidRDefault="006F377E" w:rsidP="00DE32DE">
            <w:pPr>
              <w:spacing w:after="0" w:line="240" w:lineRule="auto"/>
              <w:jc w:val="center"/>
              <w:rPr>
                <w:rFonts w:cstheme="minorHAnsi"/>
              </w:rPr>
            </w:pPr>
            <w:r w:rsidRPr="006F377E">
              <w:rPr>
                <w:rFonts w:cstheme="minorHAnsi"/>
              </w:rPr>
              <w:t>69.46</w:t>
            </w:r>
          </w:p>
        </w:tc>
        <w:tc>
          <w:tcPr>
            <w:tcW w:w="1145" w:type="dxa"/>
            <w:tcBorders>
              <w:top w:val="nil"/>
              <w:left w:val="single" w:sz="6" w:space="0" w:color="000000"/>
              <w:bottom w:val="single" w:sz="6" w:space="0" w:color="000000"/>
              <w:right w:val="single" w:sz="6" w:space="0" w:color="000000"/>
            </w:tcBorders>
            <w:shd w:val="clear" w:color="auto" w:fill="auto"/>
            <w:hideMark/>
          </w:tcPr>
          <w:p w14:paraId="319BFF51" w14:textId="1CB7DA13" w:rsidR="006F377E" w:rsidRPr="006F377E" w:rsidRDefault="006F377E" w:rsidP="00DE32DE">
            <w:pPr>
              <w:spacing w:after="0" w:line="240" w:lineRule="auto"/>
              <w:jc w:val="center"/>
              <w:rPr>
                <w:rFonts w:cstheme="minorHAnsi"/>
              </w:rPr>
            </w:pPr>
            <w:r w:rsidRPr="006F377E">
              <w:rPr>
                <w:rFonts w:cstheme="minorHAnsi"/>
                <w:lang w:val="sr-Latn-CS"/>
              </w:rPr>
              <w:t>764.06</w:t>
            </w:r>
          </w:p>
        </w:tc>
      </w:tr>
      <w:tr w:rsidR="006F377E" w:rsidRPr="006F377E" w14:paraId="16235FAE" w14:textId="77777777" w:rsidTr="00C270FE">
        <w:trPr>
          <w:trHeight w:val="375"/>
        </w:trPr>
        <w:tc>
          <w:tcPr>
            <w:tcW w:w="606" w:type="dxa"/>
            <w:tcBorders>
              <w:top w:val="single" w:sz="6" w:space="0" w:color="000000"/>
              <w:left w:val="single" w:sz="6" w:space="0" w:color="000000"/>
              <w:bottom w:val="single" w:sz="6" w:space="0" w:color="000000"/>
              <w:right w:val="nil"/>
            </w:tcBorders>
            <w:shd w:val="clear" w:color="auto" w:fill="auto"/>
          </w:tcPr>
          <w:p w14:paraId="0418F4B0" w14:textId="77777777" w:rsidR="006F377E" w:rsidRPr="006F377E" w:rsidRDefault="006F377E" w:rsidP="00DE32DE">
            <w:pPr>
              <w:spacing w:after="0" w:line="240" w:lineRule="auto"/>
              <w:jc w:val="center"/>
              <w:rPr>
                <w:rFonts w:cstheme="minorHAnsi"/>
                <w:lang w:val="sr-Latn-CS"/>
              </w:rPr>
            </w:pPr>
            <w:r w:rsidRPr="006F377E">
              <w:rPr>
                <w:rFonts w:cstheme="minorHAnsi"/>
                <w:lang w:val="sr-Latn-CS"/>
              </w:rPr>
              <w:t>5</w:t>
            </w:r>
          </w:p>
        </w:tc>
        <w:tc>
          <w:tcPr>
            <w:tcW w:w="4111" w:type="dxa"/>
            <w:tcBorders>
              <w:top w:val="single" w:sz="6" w:space="0" w:color="000000"/>
              <w:left w:val="single" w:sz="6" w:space="0" w:color="000000"/>
              <w:bottom w:val="single" w:sz="6" w:space="0" w:color="000000"/>
              <w:right w:val="nil"/>
            </w:tcBorders>
            <w:shd w:val="clear" w:color="auto" w:fill="auto"/>
          </w:tcPr>
          <w:p w14:paraId="4C6FAECC" w14:textId="77777777" w:rsidR="006F377E" w:rsidRPr="00463B06" w:rsidRDefault="006F377E" w:rsidP="006F377E">
            <w:pPr>
              <w:spacing w:after="0" w:line="240" w:lineRule="auto"/>
              <w:rPr>
                <w:rFonts w:cstheme="minorHAnsi"/>
                <w:lang w:val="sr-Latn-CS"/>
              </w:rPr>
            </w:pPr>
            <w:proofErr w:type="spellStart"/>
            <w:r w:rsidRPr="006F377E">
              <w:rPr>
                <w:rFonts w:cstheme="minorHAnsi"/>
              </w:rPr>
              <w:t>Odvoz</w:t>
            </w:r>
            <w:proofErr w:type="spellEnd"/>
            <w:r w:rsidRPr="00463B06">
              <w:rPr>
                <w:rFonts w:cstheme="minorHAnsi"/>
                <w:lang w:val="sr-Latn-CS"/>
              </w:rPr>
              <w:t xml:space="preserve"> </w:t>
            </w:r>
            <w:proofErr w:type="spellStart"/>
            <w:r w:rsidRPr="006F377E">
              <w:rPr>
                <w:rFonts w:cstheme="minorHAnsi"/>
              </w:rPr>
              <w:t>sme</w:t>
            </w:r>
            <w:proofErr w:type="spellEnd"/>
            <w:r w:rsidRPr="00463B06">
              <w:rPr>
                <w:rFonts w:cstheme="minorHAnsi"/>
                <w:lang w:val="sr-Latn-CS"/>
              </w:rPr>
              <w:t>ć</w:t>
            </w:r>
            <w:r w:rsidRPr="006F377E">
              <w:rPr>
                <w:rFonts w:cstheme="minorHAnsi"/>
              </w:rPr>
              <w:t>a</w:t>
            </w:r>
            <w:r w:rsidRPr="00463B06">
              <w:rPr>
                <w:rFonts w:cstheme="minorHAnsi"/>
                <w:lang w:val="sr-Latn-CS"/>
              </w:rPr>
              <w:t xml:space="preserve"> </w:t>
            </w:r>
            <w:r w:rsidRPr="006F377E">
              <w:rPr>
                <w:rFonts w:cstheme="minorHAnsi"/>
              </w:rPr>
              <w:t>za</w:t>
            </w:r>
            <w:r w:rsidRPr="00463B06">
              <w:rPr>
                <w:rFonts w:cstheme="minorHAnsi"/>
                <w:lang w:val="sr-Latn-CS"/>
              </w:rPr>
              <w:t xml:space="preserve"> </w:t>
            </w:r>
            <w:proofErr w:type="spellStart"/>
            <w:r w:rsidRPr="006F377E">
              <w:rPr>
                <w:rFonts w:cstheme="minorHAnsi"/>
              </w:rPr>
              <w:t>lokale</w:t>
            </w:r>
            <w:proofErr w:type="spellEnd"/>
            <w:r w:rsidRPr="00463B06">
              <w:rPr>
                <w:rFonts w:cstheme="minorHAnsi"/>
                <w:lang w:val="sr-Latn-CS"/>
              </w:rPr>
              <w:t xml:space="preserve"> </w:t>
            </w:r>
            <w:proofErr w:type="spellStart"/>
            <w:r w:rsidRPr="006F377E">
              <w:rPr>
                <w:rFonts w:cstheme="minorHAnsi"/>
              </w:rPr>
              <w:t>i</w:t>
            </w:r>
            <w:proofErr w:type="spellEnd"/>
            <w:r w:rsidRPr="00463B06">
              <w:rPr>
                <w:rFonts w:cstheme="minorHAnsi"/>
                <w:lang w:val="sr-Latn-CS"/>
              </w:rPr>
              <w:t xml:space="preserve"> </w:t>
            </w:r>
            <w:proofErr w:type="spellStart"/>
            <w:r w:rsidRPr="006F377E">
              <w:rPr>
                <w:rFonts w:cstheme="minorHAnsi"/>
              </w:rPr>
              <w:t>monta</w:t>
            </w:r>
            <w:proofErr w:type="spellEnd"/>
            <w:r w:rsidRPr="00463B06">
              <w:rPr>
                <w:rFonts w:cstheme="minorHAnsi"/>
                <w:lang w:val="sr-Latn-CS"/>
              </w:rPr>
              <w:t>ž</w:t>
            </w:r>
            <w:r w:rsidRPr="006F377E">
              <w:rPr>
                <w:rFonts w:cstheme="minorHAnsi"/>
              </w:rPr>
              <w:t>ne</w:t>
            </w:r>
            <w:r w:rsidRPr="00463B06">
              <w:rPr>
                <w:rFonts w:cstheme="minorHAnsi"/>
                <w:lang w:val="sr-Latn-CS"/>
              </w:rPr>
              <w:t xml:space="preserve"> </w:t>
            </w:r>
            <w:proofErr w:type="spellStart"/>
            <w:r w:rsidRPr="006F377E">
              <w:rPr>
                <w:rFonts w:cstheme="minorHAnsi"/>
              </w:rPr>
              <w:t>objekte</w:t>
            </w:r>
            <w:proofErr w:type="spellEnd"/>
            <w:r w:rsidRPr="00463B06">
              <w:rPr>
                <w:rFonts w:cstheme="minorHAnsi"/>
                <w:lang w:val="sr-Latn-CS"/>
              </w:rPr>
              <w:t xml:space="preserve"> (</w:t>
            </w:r>
            <w:proofErr w:type="spellStart"/>
            <w:proofErr w:type="gramStart"/>
            <w:r w:rsidRPr="006F377E">
              <w:rPr>
                <w:rFonts w:cstheme="minorHAnsi"/>
              </w:rPr>
              <w:t>restorani</w:t>
            </w:r>
            <w:proofErr w:type="spellEnd"/>
            <w:r w:rsidRPr="00463B06">
              <w:rPr>
                <w:rFonts w:cstheme="minorHAnsi"/>
                <w:lang w:val="sr-Latn-CS"/>
              </w:rPr>
              <w:t>,</w:t>
            </w:r>
            <w:proofErr w:type="spellStart"/>
            <w:r w:rsidRPr="006F377E">
              <w:rPr>
                <w:rFonts w:cstheme="minorHAnsi"/>
              </w:rPr>
              <w:t>kafane</w:t>
            </w:r>
            <w:proofErr w:type="spellEnd"/>
            <w:proofErr w:type="gramEnd"/>
            <w:r w:rsidRPr="00463B06">
              <w:rPr>
                <w:rFonts w:cstheme="minorHAnsi"/>
                <w:lang w:val="sr-Latn-CS"/>
              </w:rPr>
              <w:t>,</w:t>
            </w:r>
            <w:proofErr w:type="spellStart"/>
            <w:r w:rsidRPr="006F377E">
              <w:rPr>
                <w:rFonts w:cstheme="minorHAnsi"/>
              </w:rPr>
              <w:t>kafi</w:t>
            </w:r>
            <w:proofErr w:type="spellEnd"/>
            <w:r w:rsidRPr="00463B06">
              <w:rPr>
                <w:rFonts w:cstheme="minorHAnsi"/>
                <w:lang w:val="sr-Latn-CS"/>
              </w:rPr>
              <w:t>ć</w:t>
            </w:r>
            <w:proofErr w:type="spellStart"/>
            <w:r w:rsidRPr="006F377E">
              <w:rPr>
                <w:rFonts w:cstheme="minorHAnsi"/>
              </w:rPr>
              <w:t>i</w:t>
            </w:r>
            <w:proofErr w:type="spellEnd"/>
            <w:r w:rsidRPr="00463B06">
              <w:rPr>
                <w:rFonts w:cstheme="minorHAnsi"/>
                <w:lang w:val="sr-Latn-CS"/>
              </w:rPr>
              <w:t xml:space="preserve"> ,ć</w:t>
            </w:r>
            <w:proofErr w:type="spellStart"/>
            <w:r w:rsidRPr="006F377E">
              <w:rPr>
                <w:rFonts w:cstheme="minorHAnsi"/>
              </w:rPr>
              <w:t>evabd</w:t>
            </w:r>
            <w:proofErr w:type="spellEnd"/>
            <w:r w:rsidRPr="00463B06">
              <w:rPr>
                <w:rFonts w:cstheme="minorHAnsi"/>
                <w:lang w:val="sr-Latn-CS"/>
              </w:rPr>
              <w:t>ž</w:t>
            </w:r>
            <w:proofErr w:type="spellStart"/>
            <w:r w:rsidRPr="006F377E">
              <w:rPr>
                <w:rFonts w:cstheme="minorHAnsi"/>
              </w:rPr>
              <w:t>inice</w:t>
            </w:r>
            <w:proofErr w:type="spellEnd"/>
            <w:r w:rsidRPr="00463B06">
              <w:rPr>
                <w:rFonts w:cstheme="minorHAnsi"/>
                <w:lang w:val="sr-Latn-CS"/>
              </w:rPr>
              <w:t xml:space="preserve">, </w:t>
            </w:r>
            <w:proofErr w:type="spellStart"/>
            <w:r w:rsidRPr="006F377E">
              <w:rPr>
                <w:rFonts w:cstheme="minorHAnsi"/>
              </w:rPr>
              <w:t>hamburgerije</w:t>
            </w:r>
            <w:proofErr w:type="spellEnd"/>
            <w:r w:rsidRPr="00463B06">
              <w:rPr>
                <w:rFonts w:cstheme="minorHAnsi"/>
                <w:lang w:val="sr-Latn-CS"/>
              </w:rPr>
              <w:t xml:space="preserve">, </w:t>
            </w:r>
            <w:proofErr w:type="spellStart"/>
            <w:r w:rsidRPr="006F377E">
              <w:rPr>
                <w:rFonts w:cstheme="minorHAnsi"/>
              </w:rPr>
              <w:t>prodavnice</w:t>
            </w:r>
            <w:proofErr w:type="spellEnd"/>
            <w:r w:rsidRPr="00463B06">
              <w:rPr>
                <w:rFonts w:cstheme="minorHAnsi"/>
                <w:lang w:val="sr-Latn-CS"/>
              </w:rPr>
              <w:t xml:space="preserve"> </w:t>
            </w:r>
            <w:r w:rsidRPr="006F377E">
              <w:rPr>
                <w:rFonts w:cstheme="minorHAnsi"/>
              </w:rPr>
              <w:t>me</w:t>
            </w:r>
            <w:r w:rsidRPr="00463B06">
              <w:rPr>
                <w:rFonts w:cstheme="minorHAnsi"/>
                <w:lang w:val="sr-Latn-CS"/>
              </w:rPr>
              <w:t>š</w:t>
            </w:r>
            <w:proofErr w:type="spellStart"/>
            <w:r w:rsidRPr="006F377E">
              <w:rPr>
                <w:rFonts w:cstheme="minorHAnsi"/>
              </w:rPr>
              <w:t>ovite</w:t>
            </w:r>
            <w:proofErr w:type="spellEnd"/>
            <w:r w:rsidRPr="00463B06">
              <w:rPr>
                <w:rFonts w:cstheme="minorHAnsi"/>
                <w:lang w:val="sr-Latn-CS"/>
              </w:rPr>
              <w:t xml:space="preserve"> </w:t>
            </w:r>
            <w:r w:rsidRPr="006F377E">
              <w:rPr>
                <w:rFonts w:cstheme="minorHAnsi"/>
              </w:rPr>
              <w:t>robe</w:t>
            </w:r>
            <w:r w:rsidRPr="00463B06">
              <w:rPr>
                <w:rFonts w:cstheme="minorHAnsi"/>
                <w:lang w:val="sr-Latn-CS"/>
              </w:rPr>
              <w:t xml:space="preserve">, </w:t>
            </w:r>
            <w:proofErr w:type="spellStart"/>
            <w:r w:rsidRPr="006F377E">
              <w:rPr>
                <w:rFonts w:cstheme="minorHAnsi"/>
              </w:rPr>
              <w:t>preduze</w:t>
            </w:r>
            <w:proofErr w:type="spellEnd"/>
            <w:r w:rsidRPr="00463B06">
              <w:rPr>
                <w:rFonts w:cstheme="minorHAnsi"/>
                <w:lang w:val="sr-Latn-CS"/>
              </w:rPr>
              <w:t>ć</w:t>
            </w:r>
            <w:r w:rsidRPr="006F377E">
              <w:rPr>
                <w:rFonts w:cstheme="minorHAnsi"/>
              </w:rPr>
              <w:t>a</w:t>
            </w:r>
            <w:r w:rsidRPr="00463B06">
              <w:rPr>
                <w:rFonts w:cstheme="minorHAnsi"/>
                <w:lang w:val="sr-Latn-CS"/>
              </w:rPr>
              <w:t xml:space="preserve"> </w:t>
            </w:r>
            <w:proofErr w:type="spellStart"/>
            <w:r w:rsidRPr="006F377E">
              <w:rPr>
                <w:rFonts w:cstheme="minorHAnsi"/>
              </w:rPr>
              <w:t>sa</w:t>
            </w:r>
            <w:proofErr w:type="spellEnd"/>
            <w:r w:rsidRPr="00463B06">
              <w:rPr>
                <w:rFonts w:cstheme="minorHAnsi"/>
                <w:lang w:val="sr-Latn-CS"/>
              </w:rPr>
              <w:t xml:space="preserve"> </w:t>
            </w:r>
            <w:proofErr w:type="spellStart"/>
            <w:r w:rsidRPr="006F377E">
              <w:rPr>
                <w:rFonts w:cstheme="minorHAnsi"/>
              </w:rPr>
              <w:t>proizvodnjom</w:t>
            </w:r>
            <w:proofErr w:type="spellEnd"/>
            <w:r w:rsidRPr="00463B06">
              <w:rPr>
                <w:rFonts w:cstheme="minorHAnsi"/>
                <w:lang w:val="sr-Latn-CS"/>
              </w:rPr>
              <w:t xml:space="preserve"> </w:t>
            </w:r>
            <w:proofErr w:type="spellStart"/>
            <w:r w:rsidRPr="006F377E">
              <w:rPr>
                <w:rFonts w:cstheme="minorHAnsi"/>
              </w:rPr>
              <w:t>i</w:t>
            </w:r>
            <w:proofErr w:type="spellEnd"/>
            <w:r w:rsidRPr="00463B06">
              <w:rPr>
                <w:rFonts w:cstheme="minorHAnsi"/>
                <w:lang w:val="sr-Latn-CS"/>
              </w:rPr>
              <w:t xml:space="preserve"> </w:t>
            </w:r>
            <w:proofErr w:type="spellStart"/>
            <w:r w:rsidRPr="006F377E">
              <w:rPr>
                <w:rFonts w:cstheme="minorHAnsi"/>
              </w:rPr>
              <w:t>prodajom</w:t>
            </w:r>
            <w:proofErr w:type="spellEnd"/>
            <w:r w:rsidRPr="00463B06">
              <w:rPr>
                <w:rFonts w:cstheme="minorHAnsi"/>
                <w:lang w:val="sr-Latn-CS"/>
              </w:rPr>
              <w:t xml:space="preserve">, </w:t>
            </w:r>
            <w:proofErr w:type="spellStart"/>
            <w:r w:rsidRPr="006F377E">
              <w:rPr>
                <w:rFonts w:cstheme="minorHAnsi"/>
              </w:rPr>
              <w:t>pekarske</w:t>
            </w:r>
            <w:proofErr w:type="spellEnd"/>
            <w:r w:rsidRPr="00463B06">
              <w:rPr>
                <w:rFonts w:cstheme="minorHAnsi"/>
                <w:lang w:val="sr-Latn-CS"/>
              </w:rPr>
              <w:t xml:space="preserve"> </w:t>
            </w:r>
            <w:proofErr w:type="spellStart"/>
            <w:r w:rsidRPr="006F377E">
              <w:rPr>
                <w:rFonts w:cstheme="minorHAnsi"/>
              </w:rPr>
              <w:t>radnje</w:t>
            </w:r>
            <w:proofErr w:type="spellEnd"/>
            <w:r w:rsidRPr="00463B06">
              <w:rPr>
                <w:rFonts w:cstheme="minorHAnsi"/>
                <w:lang w:val="sr-Latn-CS"/>
              </w:rPr>
              <w:t xml:space="preserve">, </w:t>
            </w:r>
            <w:proofErr w:type="spellStart"/>
            <w:r w:rsidRPr="006F377E">
              <w:rPr>
                <w:rFonts w:cstheme="minorHAnsi"/>
              </w:rPr>
              <w:t>mesarske</w:t>
            </w:r>
            <w:proofErr w:type="spellEnd"/>
            <w:r w:rsidRPr="00463B06">
              <w:rPr>
                <w:rFonts w:cstheme="minorHAnsi"/>
                <w:lang w:val="sr-Latn-CS"/>
              </w:rPr>
              <w:t xml:space="preserve"> </w:t>
            </w:r>
            <w:proofErr w:type="spellStart"/>
            <w:r w:rsidRPr="006F377E">
              <w:rPr>
                <w:rFonts w:cstheme="minorHAnsi"/>
              </w:rPr>
              <w:t>radnje</w:t>
            </w:r>
            <w:proofErr w:type="spellEnd"/>
            <w:r w:rsidRPr="00463B06">
              <w:rPr>
                <w:rFonts w:cstheme="minorHAnsi"/>
                <w:lang w:val="sr-Latn-CS"/>
              </w:rPr>
              <w:t>, š</w:t>
            </w:r>
            <w:proofErr w:type="spellStart"/>
            <w:r w:rsidRPr="006F377E">
              <w:rPr>
                <w:rFonts w:cstheme="minorHAnsi"/>
              </w:rPr>
              <w:t>tamparije</w:t>
            </w:r>
            <w:proofErr w:type="spellEnd"/>
            <w:r w:rsidRPr="00463B06">
              <w:rPr>
                <w:rFonts w:cstheme="minorHAnsi"/>
                <w:lang w:val="sr-Latn-CS"/>
              </w:rPr>
              <w:t xml:space="preserve">, </w:t>
            </w:r>
            <w:proofErr w:type="spellStart"/>
            <w:r w:rsidRPr="006F377E">
              <w:rPr>
                <w:rFonts w:cstheme="minorHAnsi"/>
              </w:rPr>
              <w:t>picerije</w:t>
            </w:r>
            <w:proofErr w:type="spellEnd"/>
            <w:r w:rsidRPr="00463B06">
              <w:rPr>
                <w:rFonts w:cstheme="minorHAnsi"/>
                <w:lang w:val="sr-Latn-CS"/>
              </w:rPr>
              <w:t xml:space="preserve">, </w:t>
            </w:r>
            <w:proofErr w:type="spellStart"/>
            <w:r w:rsidRPr="006F377E">
              <w:rPr>
                <w:rFonts w:cstheme="minorHAnsi"/>
              </w:rPr>
              <w:t>poslasti</w:t>
            </w:r>
            <w:proofErr w:type="spellEnd"/>
            <w:r w:rsidRPr="00463B06">
              <w:rPr>
                <w:rFonts w:cstheme="minorHAnsi"/>
                <w:lang w:val="sr-Latn-CS"/>
              </w:rPr>
              <w:t>č</w:t>
            </w:r>
            <w:proofErr w:type="spellStart"/>
            <w:r w:rsidRPr="006F377E">
              <w:rPr>
                <w:rFonts w:cstheme="minorHAnsi"/>
              </w:rPr>
              <w:t>arnice</w:t>
            </w:r>
            <w:proofErr w:type="spellEnd"/>
            <w:r w:rsidRPr="00463B06">
              <w:rPr>
                <w:rFonts w:cstheme="minorHAnsi"/>
                <w:lang w:val="sr-Latn-CS"/>
              </w:rPr>
              <w:t xml:space="preserve"> </w:t>
            </w:r>
            <w:proofErr w:type="spellStart"/>
            <w:r w:rsidRPr="006F377E">
              <w:rPr>
                <w:rFonts w:cstheme="minorHAnsi"/>
              </w:rPr>
              <w:t>i</w:t>
            </w:r>
            <w:proofErr w:type="spellEnd"/>
            <w:r w:rsidRPr="00463B06">
              <w:rPr>
                <w:rFonts w:cstheme="minorHAnsi"/>
                <w:lang w:val="sr-Latn-CS"/>
              </w:rPr>
              <w:t xml:space="preserve"> </w:t>
            </w:r>
            <w:proofErr w:type="spellStart"/>
            <w:r w:rsidRPr="006F377E">
              <w:rPr>
                <w:rFonts w:cstheme="minorHAnsi"/>
              </w:rPr>
              <w:t>sl</w:t>
            </w:r>
            <w:proofErr w:type="spellEnd"/>
            <w:r w:rsidRPr="00463B06">
              <w:rPr>
                <w:rFonts w:cstheme="minorHAnsi"/>
                <w:lang w:val="sr-Latn-CS"/>
              </w:rPr>
              <w:t>.)</w:t>
            </w:r>
          </w:p>
        </w:tc>
        <w:tc>
          <w:tcPr>
            <w:tcW w:w="810" w:type="dxa"/>
            <w:tcBorders>
              <w:top w:val="single" w:sz="6" w:space="0" w:color="000000"/>
              <w:left w:val="single" w:sz="6" w:space="0" w:color="000000"/>
              <w:bottom w:val="single" w:sz="6" w:space="0" w:color="000000"/>
              <w:right w:val="nil"/>
            </w:tcBorders>
            <w:shd w:val="clear" w:color="auto" w:fill="auto"/>
          </w:tcPr>
          <w:p w14:paraId="73919E0D" w14:textId="77777777" w:rsidR="006F377E" w:rsidRPr="006F377E" w:rsidRDefault="006F377E" w:rsidP="00DE32DE">
            <w:pPr>
              <w:spacing w:after="0" w:line="240" w:lineRule="auto"/>
              <w:jc w:val="center"/>
              <w:rPr>
                <w:rFonts w:cstheme="minorHAnsi"/>
                <w:lang w:val="sr-Latn-CS"/>
              </w:rPr>
            </w:pPr>
            <w:r w:rsidRPr="006F377E">
              <w:rPr>
                <w:rFonts w:cstheme="minorHAnsi"/>
                <w:lang w:val="sr-Latn-CS"/>
              </w:rPr>
              <w:t>kom</w:t>
            </w:r>
          </w:p>
        </w:tc>
        <w:tc>
          <w:tcPr>
            <w:tcW w:w="1170" w:type="dxa"/>
            <w:tcBorders>
              <w:top w:val="single" w:sz="6" w:space="0" w:color="000000"/>
              <w:left w:val="single" w:sz="6" w:space="0" w:color="000000"/>
              <w:bottom w:val="single" w:sz="6" w:space="0" w:color="000000"/>
              <w:right w:val="nil"/>
            </w:tcBorders>
            <w:shd w:val="clear" w:color="auto" w:fill="auto"/>
          </w:tcPr>
          <w:p w14:paraId="34693FAD" w14:textId="77777777" w:rsidR="006F377E" w:rsidRPr="006F377E" w:rsidRDefault="006F377E" w:rsidP="00DE32DE">
            <w:pPr>
              <w:spacing w:after="0" w:line="240" w:lineRule="auto"/>
              <w:jc w:val="center"/>
              <w:rPr>
                <w:rFonts w:cstheme="minorHAnsi"/>
              </w:rPr>
            </w:pPr>
            <w:r w:rsidRPr="006F377E">
              <w:rPr>
                <w:rFonts w:cstheme="minorHAnsi"/>
              </w:rPr>
              <w:t>1,180.83</w:t>
            </w:r>
          </w:p>
        </w:tc>
        <w:tc>
          <w:tcPr>
            <w:tcW w:w="1170" w:type="dxa"/>
            <w:tcBorders>
              <w:top w:val="single" w:sz="6" w:space="0" w:color="000000"/>
              <w:left w:val="single" w:sz="6" w:space="0" w:color="000000"/>
              <w:bottom w:val="single" w:sz="6" w:space="0" w:color="000000"/>
              <w:right w:val="nil"/>
            </w:tcBorders>
            <w:shd w:val="clear" w:color="auto" w:fill="auto"/>
          </w:tcPr>
          <w:p w14:paraId="44BC9981" w14:textId="77777777" w:rsidR="006F377E" w:rsidRPr="006F377E" w:rsidRDefault="006F377E" w:rsidP="00DE32DE">
            <w:pPr>
              <w:spacing w:after="0" w:line="240" w:lineRule="auto"/>
              <w:jc w:val="center"/>
              <w:rPr>
                <w:rFonts w:cstheme="minorHAnsi"/>
              </w:rPr>
            </w:pPr>
            <w:r w:rsidRPr="006F377E">
              <w:rPr>
                <w:rFonts w:cstheme="minorHAnsi"/>
              </w:rPr>
              <w:t>118.08</w:t>
            </w:r>
          </w:p>
        </w:tc>
        <w:tc>
          <w:tcPr>
            <w:tcW w:w="1145" w:type="dxa"/>
            <w:tcBorders>
              <w:top w:val="single" w:sz="6" w:space="0" w:color="000000"/>
              <w:left w:val="single" w:sz="6" w:space="0" w:color="000000"/>
              <w:bottom w:val="single" w:sz="6" w:space="0" w:color="000000"/>
              <w:right w:val="single" w:sz="6" w:space="0" w:color="000000"/>
            </w:tcBorders>
            <w:shd w:val="clear" w:color="auto" w:fill="auto"/>
          </w:tcPr>
          <w:p w14:paraId="1259B28C" w14:textId="77777777" w:rsidR="006F377E" w:rsidRPr="006F377E" w:rsidRDefault="006F377E" w:rsidP="00DE32DE">
            <w:pPr>
              <w:spacing w:after="0" w:line="240" w:lineRule="auto"/>
              <w:jc w:val="center"/>
              <w:rPr>
                <w:rFonts w:cstheme="minorHAnsi"/>
                <w:lang w:val="sr-Latn-CS"/>
              </w:rPr>
            </w:pPr>
            <w:r w:rsidRPr="006F377E">
              <w:rPr>
                <w:rFonts w:cstheme="minorHAnsi"/>
                <w:lang w:val="sr-Latn-CS"/>
              </w:rPr>
              <w:t>1,298.91</w:t>
            </w:r>
          </w:p>
        </w:tc>
      </w:tr>
      <w:tr w:rsidR="006F377E" w:rsidRPr="006F377E" w14:paraId="2E5F92D1" w14:textId="77777777" w:rsidTr="00C270FE">
        <w:trPr>
          <w:trHeight w:val="375"/>
        </w:trPr>
        <w:tc>
          <w:tcPr>
            <w:tcW w:w="606" w:type="dxa"/>
            <w:tcBorders>
              <w:top w:val="single" w:sz="6" w:space="0" w:color="000000"/>
              <w:left w:val="single" w:sz="6" w:space="0" w:color="000000"/>
              <w:bottom w:val="single" w:sz="6" w:space="0" w:color="000000"/>
              <w:right w:val="nil"/>
            </w:tcBorders>
            <w:shd w:val="clear" w:color="auto" w:fill="auto"/>
          </w:tcPr>
          <w:p w14:paraId="661A603D" w14:textId="77777777" w:rsidR="006F377E" w:rsidRPr="006F377E" w:rsidRDefault="006F377E" w:rsidP="00DE32DE">
            <w:pPr>
              <w:spacing w:after="0" w:line="240" w:lineRule="auto"/>
              <w:jc w:val="center"/>
              <w:rPr>
                <w:rFonts w:cstheme="minorHAnsi"/>
                <w:lang w:val="sr-Latn-CS"/>
              </w:rPr>
            </w:pPr>
            <w:r w:rsidRPr="006F377E">
              <w:rPr>
                <w:rFonts w:cstheme="minorHAnsi"/>
                <w:lang w:val="sr-Latn-CS"/>
              </w:rPr>
              <w:t>6</w:t>
            </w:r>
          </w:p>
        </w:tc>
        <w:tc>
          <w:tcPr>
            <w:tcW w:w="4111" w:type="dxa"/>
            <w:tcBorders>
              <w:top w:val="single" w:sz="6" w:space="0" w:color="000000"/>
              <w:left w:val="single" w:sz="6" w:space="0" w:color="000000"/>
              <w:bottom w:val="single" w:sz="6" w:space="0" w:color="000000"/>
              <w:right w:val="nil"/>
            </w:tcBorders>
            <w:shd w:val="clear" w:color="auto" w:fill="auto"/>
          </w:tcPr>
          <w:p w14:paraId="1CEAEFAF" w14:textId="77777777" w:rsidR="006F377E" w:rsidRPr="006F377E" w:rsidRDefault="006F377E" w:rsidP="006F377E">
            <w:pPr>
              <w:spacing w:after="0" w:line="240" w:lineRule="auto"/>
              <w:rPr>
                <w:rFonts w:cstheme="minorHAnsi"/>
              </w:rPr>
            </w:pPr>
            <w:proofErr w:type="spellStart"/>
            <w:r w:rsidRPr="006F377E">
              <w:rPr>
                <w:rFonts w:cstheme="minorHAnsi"/>
              </w:rPr>
              <w:t>Odvoz</w:t>
            </w:r>
            <w:proofErr w:type="spellEnd"/>
            <w:r w:rsidRPr="006F377E">
              <w:rPr>
                <w:rFonts w:cstheme="minorHAnsi"/>
              </w:rPr>
              <w:t xml:space="preserve"> </w:t>
            </w:r>
            <w:proofErr w:type="spellStart"/>
            <w:r w:rsidRPr="006F377E">
              <w:rPr>
                <w:rFonts w:cstheme="minorHAnsi"/>
              </w:rPr>
              <w:t>industrijskih</w:t>
            </w:r>
            <w:proofErr w:type="spellEnd"/>
            <w:r w:rsidRPr="006F377E">
              <w:rPr>
                <w:rFonts w:cstheme="minorHAnsi"/>
              </w:rPr>
              <w:t xml:space="preserve"> </w:t>
            </w:r>
            <w:proofErr w:type="spellStart"/>
            <w:r w:rsidRPr="006F377E">
              <w:rPr>
                <w:rFonts w:cstheme="minorHAnsi"/>
              </w:rPr>
              <w:t>otpadaka</w:t>
            </w:r>
            <w:proofErr w:type="spellEnd"/>
            <w:r w:rsidRPr="006F377E">
              <w:rPr>
                <w:rFonts w:cstheme="minorHAnsi"/>
              </w:rPr>
              <w:t xml:space="preserve"> za </w:t>
            </w:r>
            <w:proofErr w:type="spellStart"/>
            <w:r w:rsidRPr="006F377E">
              <w:rPr>
                <w:rFonts w:cstheme="minorHAnsi"/>
              </w:rPr>
              <w:t>preduzeća</w:t>
            </w:r>
            <w:proofErr w:type="spellEnd"/>
            <w:r w:rsidRPr="006F377E">
              <w:rPr>
                <w:rFonts w:cstheme="minorHAnsi"/>
              </w:rPr>
              <w:t xml:space="preserve">, </w:t>
            </w:r>
            <w:proofErr w:type="spellStart"/>
            <w:r w:rsidRPr="006F377E">
              <w:rPr>
                <w:rFonts w:cstheme="minorHAnsi"/>
              </w:rPr>
              <w:t>zajednice</w:t>
            </w:r>
            <w:proofErr w:type="spellEnd"/>
            <w:r w:rsidRPr="006F377E">
              <w:rPr>
                <w:rFonts w:cstheme="minorHAnsi"/>
              </w:rPr>
              <w:t xml:space="preserve">, </w:t>
            </w:r>
            <w:proofErr w:type="spellStart"/>
            <w:r w:rsidRPr="006F377E">
              <w:rPr>
                <w:rFonts w:cstheme="minorHAnsi"/>
              </w:rPr>
              <w:t>ustanove</w:t>
            </w:r>
            <w:proofErr w:type="spellEnd"/>
            <w:r w:rsidRPr="006F377E">
              <w:rPr>
                <w:rFonts w:cstheme="minorHAnsi"/>
              </w:rPr>
              <w:t xml:space="preserve"> (</w:t>
            </w:r>
            <w:proofErr w:type="spellStart"/>
            <w:r w:rsidRPr="006F377E">
              <w:rPr>
                <w:rFonts w:cstheme="minorHAnsi"/>
              </w:rPr>
              <w:t>neradnim</w:t>
            </w:r>
            <w:proofErr w:type="spellEnd"/>
            <w:r w:rsidRPr="006F377E">
              <w:rPr>
                <w:rFonts w:cstheme="minorHAnsi"/>
              </w:rPr>
              <w:t xml:space="preserve"> </w:t>
            </w:r>
            <w:proofErr w:type="spellStart"/>
            <w:r w:rsidRPr="006F377E">
              <w:rPr>
                <w:rFonts w:cstheme="minorHAnsi"/>
              </w:rPr>
              <w:t>danima</w:t>
            </w:r>
            <w:proofErr w:type="spellEnd"/>
            <w:r w:rsidRPr="006F377E">
              <w:rPr>
                <w:rFonts w:cstheme="minorHAnsi"/>
              </w:rPr>
              <w:t>)</w:t>
            </w:r>
          </w:p>
        </w:tc>
        <w:tc>
          <w:tcPr>
            <w:tcW w:w="810" w:type="dxa"/>
            <w:tcBorders>
              <w:top w:val="single" w:sz="6" w:space="0" w:color="000000"/>
              <w:left w:val="single" w:sz="6" w:space="0" w:color="000000"/>
              <w:bottom w:val="single" w:sz="6" w:space="0" w:color="000000"/>
              <w:right w:val="nil"/>
            </w:tcBorders>
            <w:shd w:val="clear" w:color="auto" w:fill="auto"/>
          </w:tcPr>
          <w:p w14:paraId="7BF9D926" w14:textId="77777777" w:rsidR="006F377E" w:rsidRPr="006F377E" w:rsidRDefault="006F377E" w:rsidP="00DE32DE">
            <w:pPr>
              <w:spacing w:after="0" w:line="240" w:lineRule="auto"/>
              <w:jc w:val="center"/>
              <w:rPr>
                <w:rFonts w:cstheme="minorHAnsi"/>
                <w:lang w:val="sr-Latn-CS"/>
              </w:rPr>
            </w:pPr>
            <w:r w:rsidRPr="006F377E">
              <w:rPr>
                <w:rFonts w:cstheme="minorHAnsi"/>
                <w:lang w:val="sr-Latn-CS"/>
              </w:rPr>
              <w:t>m</w:t>
            </w:r>
            <w:r w:rsidRPr="006F377E">
              <w:rPr>
                <w:rFonts w:cstheme="minorHAnsi"/>
                <w:vertAlign w:val="superscript"/>
                <w:lang w:val="sr-Latn-CS"/>
              </w:rPr>
              <w:t>3</w:t>
            </w:r>
          </w:p>
        </w:tc>
        <w:tc>
          <w:tcPr>
            <w:tcW w:w="1170" w:type="dxa"/>
            <w:tcBorders>
              <w:top w:val="single" w:sz="6" w:space="0" w:color="000000"/>
              <w:left w:val="single" w:sz="6" w:space="0" w:color="000000"/>
              <w:bottom w:val="single" w:sz="6" w:space="0" w:color="000000"/>
              <w:right w:val="nil"/>
            </w:tcBorders>
            <w:shd w:val="clear" w:color="auto" w:fill="auto"/>
          </w:tcPr>
          <w:p w14:paraId="3B0C7912" w14:textId="77777777" w:rsidR="006F377E" w:rsidRPr="006F377E" w:rsidRDefault="006F377E" w:rsidP="00DE32DE">
            <w:pPr>
              <w:spacing w:after="0" w:line="240" w:lineRule="auto"/>
              <w:jc w:val="center"/>
              <w:rPr>
                <w:rFonts w:cstheme="minorHAnsi"/>
              </w:rPr>
            </w:pPr>
            <w:r w:rsidRPr="006F377E">
              <w:rPr>
                <w:rFonts w:cstheme="minorHAnsi"/>
              </w:rPr>
              <w:t>1,956.76</w:t>
            </w:r>
          </w:p>
        </w:tc>
        <w:tc>
          <w:tcPr>
            <w:tcW w:w="1170" w:type="dxa"/>
            <w:tcBorders>
              <w:top w:val="single" w:sz="6" w:space="0" w:color="000000"/>
              <w:left w:val="single" w:sz="6" w:space="0" w:color="000000"/>
              <w:bottom w:val="single" w:sz="6" w:space="0" w:color="000000"/>
              <w:right w:val="nil"/>
            </w:tcBorders>
            <w:shd w:val="clear" w:color="auto" w:fill="auto"/>
          </w:tcPr>
          <w:p w14:paraId="688D8187" w14:textId="77777777" w:rsidR="006F377E" w:rsidRPr="006F377E" w:rsidRDefault="006F377E" w:rsidP="00DE32DE">
            <w:pPr>
              <w:spacing w:after="0" w:line="240" w:lineRule="auto"/>
              <w:jc w:val="center"/>
              <w:rPr>
                <w:rFonts w:cstheme="minorHAnsi"/>
              </w:rPr>
            </w:pPr>
            <w:r w:rsidRPr="006F377E">
              <w:rPr>
                <w:rFonts w:cstheme="minorHAnsi"/>
              </w:rPr>
              <w:t>196.58</w:t>
            </w:r>
          </w:p>
        </w:tc>
        <w:tc>
          <w:tcPr>
            <w:tcW w:w="1145" w:type="dxa"/>
            <w:tcBorders>
              <w:top w:val="single" w:sz="6" w:space="0" w:color="000000"/>
              <w:left w:val="single" w:sz="6" w:space="0" w:color="000000"/>
              <w:bottom w:val="single" w:sz="6" w:space="0" w:color="000000"/>
              <w:right w:val="single" w:sz="6" w:space="0" w:color="000000"/>
            </w:tcBorders>
            <w:shd w:val="clear" w:color="auto" w:fill="auto"/>
          </w:tcPr>
          <w:p w14:paraId="17AEF7A7" w14:textId="77777777" w:rsidR="006F377E" w:rsidRPr="006F377E" w:rsidRDefault="006F377E" w:rsidP="00DE32DE">
            <w:pPr>
              <w:spacing w:after="0" w:line="240" w:lineRule="auto"/>
              <w:jc w:val="center"/>
              <w:rPr>
                <w:rFonts w:cstheme="minorHAnsi"/>
                <w:lang w:val="sr-Latn-CS"/>
              </w:rPr>
            </w:pPr>
            <w:r w:rsidRPr="006F377E">
              <w:rPr>
                <w:rFonts w:cstheme="minorHAnsi"/>
                <w:lang w:val="sr-Latn-CS"/>
              </w:rPr>
              <w:t>2,162.34</w:t>
            </w:r>
          </w:p>
        </w:tc>
      </w:tr>
      <w:tr w:rsidR="006F377E" w:rsidRPr="006F377E" w14:paraId="38AAB1FE" w14:textId="77777777" w:rsidTr="00C270FE">
        <w:trPr>
          <w:trHeight w:val="375"/>
        </w:trPr>
        <w:tc>
          <w:tcPr>
            <w:tcW w:w="606" w:type="dxa"/>
            <w:tcBorders>
              <w:top w:val="single" w:sz="6" w:space="0" w:color="000000"/>
              <w:left w:val="single" w:sz="6" w:space="0" w:color="000000"/>
              <w:bottom w:val="single" w:sz="6" w:space="0" w:color="000000"/>
              <w:right w:val="nil"/>
            </w:tcBorders>
            <w:shd w:val="clear" w:color="auto" w:fill="auto"/>
          </w:tcPr>
          <w:p w14:paraId="23902AE7" w14:textId="77777777" w:rsidR="006F377E" w:rsidRPr="006F377E" w:rsidRDefault="006F377E" w:rsidP="00DE32DE">
            <w:pPr>
              <w:spacing w:after="0" w:line="240" w:lineRule="auto"/>
              <w:jc w:val="center"/>
              <w:rPr>
                <w:rFonts w:cstheme="minorHAnsi"/>
                <w:lang w:val="sr-Latn-CS"/>
              </w:rPr>
            </w:pPr>
            <w:r w:rsidRPr="006F377E">
              <w:rPr>
                <w:rFonts w:cstheme="minorHAnsi"/>
                <w:lang w:val="sr-Latn-CS"/>
              </w:rPr>
              <w:t>7</w:t>
            </w:r>
          </w:p>
        </w:tc>
        <w:tc>
          <w:tcPr>
            <w:tcW w:w="4111" w:type="dxa"/>
            <w:tcBorders>
              <w:top w:val="single" w:sz="6" w:space="0" w:color="000000"/>
              <w:left w:val="single" w:sz="6" w:space="0" w:color="000000"/>
              <w:bottom w:val="single" w:sz="6" w:space="0" w:color="000000"/>
              <w:right w:val="nil"/>
            </w:tcBorders>
            <w:shd w:val="clear" w:color="auto" w:fill="auto"/>
          </w:tcPr>
          <w:p w14:paraId="6CCAA4A0" w14:textId="77777777" w:rsidR="006F377E" w:rsidRPr="00463B06" w:rsidRDefault="006F377E" w:rsidP="006F377E">
            <w:pPr>
              <w:spacing w:after="0" w:line="240" w:lineRule="auto"/>
              <w:rPr>
                <w:rFonts w:cstheme="minorHAnsi"/>
                <w:lang w:val="nb-NO"/>
              </w:rPr>
            </w:pPr>
            <w:r w:rsidRPr="00463B06">
              <w:rPr>
                <w:rFonts w:cstheme="minorHAnsi"/>
                <w:lang w:val="nb-NO"/>
              </w:rPr>
              <w:t>Planiranje smeća buldozerom na deponiji (dodaje se na gore navedene cene pod rednim brojem 1,2,3,4,5 ili 6)</w:t>
            </w:r>
          </w:p>
        </w:tc>
        <w:tc>
          <w:tcPr>
            <w:tcW w:w="810" w:type="dxa"/>
            <w:tcBorders>
              <w:top w:val="single" w:sz="6" w:space="0" w:color="000000"/>
              <w:left w:val="single" w:sz="6" w:space="0" w:color="000000"/>
              <w:bottom w:val="single" w:sz="6" w:space="0" w:color="000000"/>
              <w:right w:val="nil"/>
            </w:tcBorders>
            <w:shd w:val="clear" w:color="auto" w:fill="auto"/>
          </w:tcPr>
          <w:p w14:paraId="351A7D9F" w14:textId="77777777" w:rsidR="006F377E" w:rsidRPr="006F377E" w:rsidRDefault="006F377E" w:rsidP="00DE32DE">
            <w:pPr>
              <w:spacing w:after="0" w:line="240" w:lineRule="auto"/>
              <w:jc w:val="center"/>
              <w:rPr>
                <w:rFonts w:cstheme="minorHAnsi"/>
                <w:lang w:val="sr-Latn-CS"/>
              </w:rPr>
            </w:pPr>
            <w:r w:rsidRPr="006F377E">
              <w:rPr>
                <w:rFonts w:cstheme="minorHAnsi"/>
                <w:lang w:val="sr-Latn-CS"/>
              </w:rPr>
              <w:t>m</w:t>
            </w:r>
            <w:r w:rsidRPr="006F377E">
              <w:rPr>
                <w:rFonts w:cstheme="minorHAnsi"/>
                <w:vertAlign w:val="superscript"/>
                <w:lang w:val="sr-Latn-CS"/>
              </w:rPr>
              <w:t>3</w:t>
            </w:r>
          </w:p>
        </w:tc>
        <w:tc>
          <w:tcPr>
            <w:tcW w:w="1170" w:type="dxa"/>
            <w:tcBorders>
              <w:top w:val="single" w:sz="6" w:space="0" w:color="000000"/>
              <w:left w:val="single" w:sz="6" w:space="0" w:color="000000"/>
              <w:bottom w:val="single" w:sz="6" w:space="0" w:color="000000"/>
              <w:right w:val="nil"/>
            </w:tcBorders>
            <w:shd w:val="clear" w:color="auto" w:fill="auto"/>
          </w:tcPr>
          <w:p w14:paraId="5451FB07" w14:textId="77777777" w:rsidR="006F377E" w:rsidRPr="006F377E" w:rsidRDefault="006F377E" w:rsidP="00DE32DE">
            <w:pPr>
              <w:spacing w:after="0" w:line="240" w:lineRule="auto"/>
              <w:jc w:val="center"/>
              <w:rPr>
                <w:rFonts w:cstheme="minorHAnsi"/>
              </w:rPr>
            </w:pPr>
            <w:r w:rsidRPr="006F377E">
              <w:rPr>
                <w:rFonts w:cstheme="minorHAnsi"/>
              </w:rPr>
              <w:t>548.73</w:t>
            </w:r>
          </w:p>
        </w:tc>
        <w:tc>
          <w:tcPr>
            <w:tcW w:w="1170" w:type="dxa"/>
            <w:tcBorders>
              <w:top w:val="single" w:sz="6" w:space="0" w:color="000000"/>
              <w:left w:val="single" w:sz="6" w:space="0" w:color="000000"/>
              <w:bottom w:val="single" w:sz="6" w:space="0" w:color="000000"/>
              <w:right w:val="nil"/>
            </w:tcBorders>
            <w:shd w:val="clear" w:color="auto" w:fill="auto"/>
          </w:tcPr>
          <w:p w14:paraId="68181335" w14:textId="77777777" w:rsidR="006F377E" w:rsidRPr="006F377E" w:rsidRDefault="006F377E" w:rsidP="00DE32DE">
            <w:pPr>
              <w:spacing w:after="0" w:line="240" w:lineRule="auto"/>
              <w:jc w:val="center"/>
              <w:rPr>
                <w:rFonts w:cstheme="minorHAnsi"/>
              </w:rPr>
            </w:pPr>
            <w:r w:rsidRPr="006F377E">
              <w:rPr>
                <w:rFonts w:cstheme="minorHAnsi"/>
              </w:rPr>
              <w:t>54.87</w:t>
            </w:r>
          </w:p>
        </w:tc>
        <w:tc>
          <w:tcPr>
            <w:tcW w:w="1145" w:type="dxa"/>
            <w:tcBorders>
              <w:top w:val="single" w:sz="6" w:space="0" w:color="000000"/>
              <w:left w:val="single" w:sz="6" w:space="0" w:color="000000"/>
              <w:bottom w:val="single" w:sz="6" w:space="0" w:color="000000"/>
              <w:right w:val="single" w:sz="6" w:space="0" w:color="000000"/>
            </w:tcBorders>
            <w:shd w:val="clear" w:color="auto" w:fill="auto"/>
          </w:tcPr>
          <w:p w14:paraId="7EA5C605" w14:textId="77777777" w:rsidR="006F377E" w:rsidRPr="006F377E" w:rsidRDefault="006F377E" w:rsidP="00DE32DE">
            <w:pPr>
              <w:spacing w:after="0" w:line="240" w:lineRule="auto"/>
              <w:jc w:val="center"/>
              <w:rPr>
                <w:rFonts w:cstheme="minorHAnsi"/>
                <w:lang w:val="sr-Latn-CS"/>
              </w:rPr>
            </w:pPr>
            <w:r w:rsidRPr="006F377E">
              <w:rPr>
                <w:rFonts w:cstheme="minorHAnsi"/>
                <w:lang w:val="sr-Latn-CS"/>
              </w:rPr>
              <w:t>603.60</w:t>
            </w:r>
          </w:p>
        </w:tc>
      </w:tr>
      <w:tr w:rsidR="006F377E" w:rsidRPr="006F377E" w14:paraId="67891EE3" w14:textId="77777777" w:rsidTr="00C270FE">
        <w:trPr>
          <w:trHeight w:val="375"/>
        </w:trPr>
        <w:tc>
          <w:tcPr>
            <w:tcW w:w="606" w:type="dxa"/>
            <w:tcBorders>
              <w:top w:val="single" w:sz="6" w:space="0" w:color="000000"/>
              <w:left w:val="single" w:sz="6" w:space="0" w:color="000000"/>
              <w:bottom w:val="single" w:sz="6" w:space="0" w:color="000000"/>
              <w:right w:val="nil"/>
            </w:tcBorders>
            <w:shd w:val="clear" w:color="auto" w:fill="auto"/>
          </w:tcPr>
          <w:p w14:paraId="077B20A3" w14:textId="77777777" w:rsidR="006F377E" w:rsidRPr="006F377E" w:rsidRDefault="006F377E" w:rsidP="00DE32DE">
            <w:pPr>
              <w:spacing w:after="0" w:line="240" w:lineRule="auto"/>
              <w:jc w:val="center"/>
              <w:rPr>
                <w:rFonts w:cstheme="minorHAnsi"/>
                <w:lang w:val="sr-Latn-CS"/>
              </w:rPr>
            </w:pPr>
            <w:r w:rsidRPr="006F377E">
              <w:rPr>
                <w:rFonts w:cstheme="minorHAnsi"/>
                <w:lang w:val="sr-Latn-CS"/>
              </w:rPr>
              <w:t>8</w:t>
            </w:r>
          </w:p>
        </w:tc>
        <w:tc>
          <w:tcPr>
            <w:tcW w:w="4111" w:type="dxa"/>
            <w:tcBorders>
              <w:top w:val="single" w:sz="6" w:space="0" w:color="000000"/>
              <w:left w:val="single" w:sz="6" w:space="0" w:color="000000"/>
              <w:bottom w:val="single" w:sz="6" w:space="0" w:color="000000"/>
              <w:right w:val="nil"/>
            </w:tcBorders>
            <w:shd w:val="clear" w:color="auto" w:fill="auto"/>
          </w:tcPr>
          <w:p w14:paraId="199FCC02" w14:textId="77777777" w:rsidR="006F377E" w:rsidRPr="00463B06" w:rsidRDefault="006F377E" w:rsidP="006F377E">
            <w:pPr>
              <w:spacing w:after="0" w:line="240" w:lineRule="auto"/>
              <w:rPr>
                <w:rFonts w:cstheme="minorHAnsi"/>
                <w:lang w:val="sr-Latn-CS"/>
              </w:rPr>
            </w:pPr>
            <w:proofErr w:type="spellStart"/>
            <w:r w:rsidRPr="006F377E">
              <w:rPr>
                <w:rFonts w:cstheme="minorHAnsi"/>
              </w:rPr>
              <w:t>Odvoz</w:t>
            </w:r>
            <w:proofErr w:type="spellEnd"/>
            <w:r w:rsidRPr="00463B06">
              <w:rPr>
                <w:rFonts w:cstheme="minorHAnsi"/>
                <w:lang w:val="sr-Latn-CS"/>
              </w:rPr>
              <w:t xml:space="preserve"> </w:t>
            </w:r>
            <w:proofErr w:type="spellStart"/>
            <w:r w:rsidRPr="006F377E">
              <w:rPr>
                <w:rFonts w:cstheme="minorHAnsi"/>
              </w:rPr>
              <w:t>sme</w:t>
            </w:r>
            <w:proofErr w:type="spellEnd"/>
            <w:r w:rsidRPr="00463B06">
              <w:rPr>
                <w:rFonts w:cstheme="minorHAnsi"/>
                <w:lang w:val="sr-Latn-CS"/>
              </w:rPr>
              <w:t>ć</w:t>
            </w:r>
            <w:r w:rsidRPr="006F377E">
              <w:rPr>
                <w:rFonts w:cstheme="minorHAnsi"/>
              </w:rPr>
              <w:t>a</w:t>
            </w:r>
            <w:r w:rsidRPr="00463B06">
              <w:rPr>
                <w:rFonts w:cstheme="minorHAnsi"/>
                <w:lang w:val="sr-Latn-CS"/>
              </w:rPr>
              <w:t xml:space="preserve"> </w:t>
            </w:r>
            <w:proofErr w:type="spellStart"/>
            <w:r w:rsidRPr="006F377E">
              <w:rPr>
                <w:rFonts w:cstheme="minorHAnsi"/>
              </w:rPr>
              <w:t>iz</w:t>
            </w:r>
            <w:proofErr w:type="spellEnd"/>
            <w:r w:rsidRPr="00463B06">
              <w:rPr>
                <w:rFonts w:cstheme="minorHAnsi"/>
                <w:lang w:val="sr-Latn-CS"/>
              </w:rPr>
              <w:t xml:space="preserve"> </w:t>
            </w:r>
            <w:proofErr w:type="spellStart"/>
            <w:r w:rsidRPr="006F377E">
              <w:rPr>
                <w:rFonts w:cstheme="minorHAnsi"/>
              </w:rPr>
              <w:t>kolektivnog</w:t>
            </w:r>
            <w:proofErr w:type="spellEnd"/>
            <w:r w:rsidRPr="00463B06">
              <w:rPr>
                <w:rFonts w:cstheme="minorHAnsi"/>
                <w:lang w:val="sr-Latn-CS"/>
              </w:rPr>
              <w:t xml:space="preserve"> </w:t>
            </w:r>
            <w:proofErr w:type="spellStart"/>
            <w:r w:rsidRPr="006F377E">
              <w:rPr>
                <w:rFonts w:cstheme="minorHAnsi"/>
              </w:rPr>
              <w:t>stanovanja</w:t>
            </w:r>
            <w:proofErr w:type="spellEnd"/>
            <w:r w:rsidRPr="00463B06">
              <w:rPr>
                <w:rFonts w:cstheme="minorHAnsi"/>
                <w:lang w:val="sr-Latn-CS"/>
              </w:rPr>
              <w:t xml:space="preserve"> </w:t>
            </w:r>
            <w:r w:rsidRPr="006F377E">
              <w:rPr>
                <w:rFonts w:cstheme="minorHAnsi"/>
              </w:rPr>
              <w:t>m</w:t>
            </w:r>
            <w:r w:rsidRPr="00463B06">
              <w:rPr>
                <w:rFonts w:cstheme="minorHAnsi"/>
                <w:lang w:val="sr-Latn-CS"/>
              </w:rPr>
              <w:t>2 6.49 0.65 7.14 (</w:t>
            </w:r>
            <w:proofErr w:type="spellStart"/>
            <w:r w:rsidRPr="006F377E">
              <w:rPr>
                <w:rFonts w:cstheme="minorHAnsi"/>
              </w:rPr>
              <w:t>na</w:t>
            </w:r>
            <w:proofErr w:type="spellEnd"/>
            <w:r w:rsidRPr="00463B06">
              <w:rPr>
                <w:rFonts w:cstheme="minorHAnsi"/>
                <w:lang w:val="sr-Latn-CS"/>
              </w:rPr>
              <w:t xml:space="preserve"> </w:t>
            </w:r>
            <w:proofErr w:type="spellStart"/>
            <w:r w:rsidRPr="006F377E">
              <w:rPr>
                <w:rFonts w:cstheme="minorHAnsi"/>
              </w:rPr>
              <w:t>cenu</w:t>
            </w:r>
            <w:proofErr w:type="spellEnd"/>
            <w:r w:rsidRPr="00463B06">
              <w:rPr>
                <w:rFonts w:cstheme="minorHAnsi"/>
                <w:lang w:val="sr-Latn-CS"/>
              </w:rPr>
              <w:t xml:space="preserve"> </w:t>
            </w:r>
            <w:proofErr w:type="spellStart"/>
            <w:r w:rsidRPr="006F377E">
              <w:rPr>
                <w:rFonts w:cstheme="minorHAnsi"/>
              </w:rPr>
              <w:t>odvoza</w:t>
            </w:r>
            <w:proofErr w:type="spellEnd"/>
            <w:r w:rsidRPr="00463B06">
              <w:rPr>
                <w:rFonts w:cstheme="minorHAnsi"/>
                <w:lang w:val="sr-Latn-CS"/>
              </w:rPr>
              <w:t xml:space="preserve"> </w:t>
            </w:r>
            <w:proofErr w:type="spellStart"/>
            <w:r w:rsidRPr="006F377E">
              <w:rPr>
                <w:rFonts w:cstheme="minorHAnsi"/>
              </w:rPr>
              <w:t>doda</w:t>
            </w:r>
            <w:proofErr w:type="spellEnd"/>
            <w:r w:rsidRPr="00463B06">
              <w:rPr>
                <w:rFonts w:cstheme="minorHAnsi"/>
                <w:lang w:val="sr-Latn-CS"/>
              </w:rPr>
              <w:t>ć</w:t>
            </w:r>
            <w:r w:rsidRPr="006F377E">
              <w:rPr>
                <w:rFonts w:cstheme="minorHAnsi"/>
              </w:rPr>
              <w:t>e</w:t>
            </w:r>
            <w:r w:rsidRPr="00463B06">
              <w:rPr>
                <w:rFonts w:cstheme="minorHAnsi"/>
                <w:lang w:val="sr-Latn-CS"/>
              </w:rPr>
              <w:t xml:space="preserve"> </w:t>
            </w:r>
            <w:r w:rsidRPr="006F377E">
              <w:rPr>
                <w:rFonts w:cstheme="minorHAnsi"/>
              </w:rPr>
              <w:t>se</w:t>
            </w:r>
            <w:r w:rsidRPr="00463B06">
              <w:rPr>
                <w:rFonts w:cstheme="minorHAnsi"/>
                <w:lang w:val="sr-Latn-CS"/>
              </w:rPr>
              <w:t xml:space="preserve"> </w:t>
            </w:r>
            <w:proofErr w:type="spellStart"/>
            <w:r w:rsidRPr="006F377E">
              <w:rPr>
                <w:rFonts w:cstheme="minorHAnsi"/>
              </w:rPr>
              <w:t>odr</w:t>
            </w:r>
            <w:proofErr w:type="spellEnd"/>
            <w:r w:rsidRPr="00463B06">
              <w:rPr>
                <w:rFonts w:cstheme="minorHAnsi"/>
                <w:lang w:val="sr-Latn-CS"/>
              </w:rPr>
              <w:t>ž</w:t>
            </w:r>
            <w:proofErr w:type="spellStart"/>
            <w:r w:rsidRPr="006F377E">
              <w:rPr>
                <w:rFonts w:cstheme="minorHAnsi"/>
              </w:rPr>
              <w:t>avanje</w:t>
            </w:r>
            <w:proofErr w:type="spellEnd"/>
            <w:r w:rsidRPr="00463B06">
              <w:rPr>
                <w:rFonts w:cstheme="minorHAnsi"/>
                <w:lang w:val="sr-Latn-CS"/>
              </w:rPr>
              <w:t xml:space="preserve"> </w:t>
            </w:r>
            <w:proofErr w:type="spellStart"/>
            <w:r w:rsidRPr="006F377E">
              <w:rPr>
                <w:rFonts w:cstheme="minorHAnsi"/>
              </w:rPr>
              <w:t>kontejnera</w:t>
            </w:r>
            <w:proofErr w:type="spellEnd"/>
            <w:r w:rsidRPr="00463B06">
              <w:rPr>
                <w:rFonts w:cstheme="minorHAnsi"/>
                <w:lang w:val="sr-Latn-CS"/>
              </w:rPr>
              <w:t>)</w:t>
            </w:r>
          </w:p>
        </w:tc>
        <w:tc>
          <w:tcPr>
            <w:tcW w:w="810" w:type="dxa"/>
            <w:tcBorders>
              <w:top w:val="single" w:sz="6" w:space="0" w:color="000000"/>
              <w:left w:val="single" w:sz="6" w:space="0" w:color="000000"/>
              <w:bottom w:val="single" w:sz="6" w:space="0" w:color="000000"/>
              <w:right w:val="nil"/>
            </w:tcBorders>
            <w:shd w:val="clear" w:color="auto" w:fill="auto"/>
          </w:tcPr>
          <w:p w14:paraId="22622472" w14:textId="77777777" w:rsidR="006F377E" w:rsidRPr="006F377E" w:rsidRDefault="006F377E" w:rsidP="00DE32DE">
            <w:pPr>
              <w:spacing w:after="0" w:line="240" w:lineRule="auto"/>
              <w:jc w:val="center"/>
              <w:rPr>
                <w:rFonts w:cstheme="minorHAnsi"/>
                <w:lang w:val="sr-Latn-CS"/>
              </w:rPr>
            </w:pPr>
            <w:r w:rsidRPr="006F377E">
              <w:rPr>
                <w:rFonts w:cstheme="minorHAnsi"/>
                <w:lang w:val="sr-Latn-CS"/>
              </w:rPr>
              <w:t>m</w:t>
            </w:r>
            <w:r w:rsidRPr="006F377E">
              <w:rPr>
                <w:rFonts w:cstheme="minorHAnsi"/>
                <w:vertAlign w:val="superscript"/>
                <w:lang w:val="sr-Latn-CS"/>
              </w:rPr>
              <w:t>2</w:t>
            </w:r>
          </w:p>
          <w:p w14:paraId="2A1CFA57" w14:textId="77777777" w:rsidR="006F377E" w:rsidRPr="006F377E" w:rsidRDefault="006F377E" w:rsidP="00DE32DE">
            <w:pPr>
              <w:spacing w:after="0" w:line="240" w:lineRule="auto"/>
              <w:jc w:val="center"/>
              <w:rPr>
                <w:rFonts w:cstheme="minorHAnsi"/>
                <w:lang w:val="sr-Latn-CS"/>
              </w:rPr>
            </w:pPr>
            <w:r w:rsidRPr="006F377E">
              <w:rPr>
                <w:rFonts w:cstheme="minorHAnsi"/>
                <w:lang w:val="sr-Latn-CS"/>
              </w:rPr>
              <w:t>mes.</w:t>
            </w:r>
          </w:p>
        </w:tc>
        <w:tc>
          <w:tcPr>
            <w:tcW w:w="1170" w:type="dxa"/>
            <w:tcBorders>
              <w:top w:val="single" w:sz="6" w:space="0" w:color="000000"/>
              <w:left w:val="single" w:sz="6" w:space="0" w:color="000000"/>
              <w:bottom w:val="single" w:sz="6" w:space="0" w:color="000000"/>
              <w:right w:val="nil"/>
            </w:tcBorders>
            <w:shd w:val="clear" w:color="auto" w:fill="auto"/>
          </w:tcPr>
          <w:p w14:paraId="34BC95AD" w14:textId="77777777" w:rsidR="006F377E" w:rsidRPr="006F377E" w:rsidRDefault="006F377E" w:rsidP="00DE32DE">
            <w:pPr>
              <w:spacing w:after="0" w:line="240" w:lineRule="auto"/>
              <w:jc w:val="center"/>
              <w:rPr>
                <w:rFonts w:cstheme="minorHAnsi"/>
              </w:rPr>
            </w:pPr>
            <w:r w:rsidRPr="006F377E">
              <w:rPr>
                <w:rFonts w:cstheme="minorHAnsi"/>
              </w:rPr>
              <w:t>6.49</w:t>
            </w:r>
          </w:p>
          <w:p w14:paraId="41C6DEEC" w14:textId="77777777" w:rsidR="006F377E" w:rsidRPr="006F377E" w:rsidRDefault="006F377E" w:rsidP="00DE32DE">
            <w:pPr>
              <w:spacing w:after="0" w:line="240" w:lineRule="auto"/>
              <w:jc w:val="center"/>
              <w:rPr>
                <w:rFonts w:cstheme="minorHAnsi"/>
              </w:rPr>
            </w:pPr>
            <w:r w:rsidRPr="006F377E">
              <w:rPr>
                <w:rFonts w:cstheme="minorHAnsi"/>
              </w:rPr>
              <w:t>139.53</w:t>
            </w:r>
          </w:p>
        </w:tc>
        <w:tc>
          <w:tcPr>
            <w:tcW w:w="1170" w:type="dxa"/>
            <w:tcBorders>
              <w:top w:val="single" w:sz="6" w:space="0" w:color="000000"/>
              <w:left w:val="single" w:sz="6" w:space="0" w:color="000000"/>
              <w:bottom w:val="single" w:sz="6" w:space="0" w:color="000000"/>
              <w:right w:val="nil"/>
            </w:tcBorders>
            <w:shd w:val="clear" w:color="auto" w:fill="auto"/>
          </w:tcPr>
          <w:p w14:paraId="0562CBBF" w14:textId="77777777" w:rsidR="006F377E" w:rsidRPr="006F377E" w:rsidRDefault="006F377E" w:rsidP="00DE32DE">
            <w:pPr>
              <w:spacing w:after="0" w:line="240" w:lineRule="auto"/>
              <w:jc w:val="center"/>
              <w:rPr>
                <w:rFonts w:cstheme="minorHAnsi"/>
              </w:rPr>
            </w:pPr>
            <w:r w:rsidRPr="006F377E">
              <w:rPr>
                <w:rFonts w:cstheme="minorHAnsi"/>
              </w:rPr>
              <w:t>0.65</w:t>
            </w:r>
          </w:p>
          <w:p w14:paraId="3A2F00DB" w14:textId="77777777" w:rsidR="006F377E" w:rsidRPr="006F377E" w:rsidRDefault="006F377E" w:rsidP="00DE32DE">
            <w:pPr>
              <w:spacing w:after="0" w:line="240" w:lineRule="auto"/>
              <w:jc w:val="center"/>
              <w:rPr>
                <w:rFonts w:cstheme="minorHAnsi"/>
              </w:rPr>
            </w:pPr>
            <w:r w:rsidRPr="006F377E">
              <w:rPr>
                <w:rFonts w:cstheme="minorHAnsi"/>
              </w:rPr>
              <w:t>13.95</w:t>
            </w:r>
          </w:p>
        </w:tc>
        <w:tc>
          <w:tcPr>
            <w:tcW w:w="1145" w:type="dxa"/>
            <w:tcBorders>
              <w:top w:val="single" w:sz="6" w:space="0" w:color="000000"/>
              <w:left w:val="single" w:sz="6" w:space="0" w:color="000000"/>
              <w:bottom w:val="single" w:sz="6" w:space="0" w:color="000000"/>
              <w:right w:val="single" w:sz="6" w:space="0" w:color="000000"/>
            </w:tcBorders>
            <w:shd w:val="clear" w:color="auto" w:fill="auto"/>
          </w:tcPr>
          <w:p w14:paraId="38409A51" w14:textId="77777777" w:rsidR="006F377E" w:rsidRPr="006F377E" w:rsidRDefault="006F377E" w:rsidP="00DE32DE">
            <w:pPr>
              <w:spacing w:after="0" w:line="240" w:lineRule="auto"/>
              <w:jc w:val="center"/>
              <w:rPr>
                <w:rFonts w:cstheme="minorHAnsi"/>
                <w:lang w:val="sr-Latn-CS"/>
              </w:rPr>
            </w:pPr>
            <w:r w:rsidRPr="006F377E">
              <w:rPr>
                <w:rFonts w:cstheme="minorHAnsi"/>
                <w:lang w:val="sr-Latn-CS"/>
              </w:rPr>
              <w:t>7.14</w:t>
            </w:r>
          </w:p>
          <w:p w14:paraId="216CD737" w14:textId="77777777" w:rsidR="006F377E" w:rsidRPr="006F377E" w:rsidRDefault="006F377E" w:rsidP="00DE32DE">
            <w:pPr>
              <w:spacing w:after="0" w:line="240" w:lineRule="auto"/>
              <w:jc w:val="center"/>
              <w:rPr>
                <w:rFonts w:cstheme="minorHAnsi"/>
                <w:lang w:val="sr-Latn-CS"/>
              </w:rPr>
            </w:pPr>
            <w:r w:rsidRPr="006F377E">
              <w:rPr>
                <w:rFonts w:cstheme="minorHAnsi"/>
                <w:lang w:val="sr-Latn-CS"/>
              </w:rPr>
              <w:t>153.48</w:t>
            </w:r>
          </w:p>
        </w:tc>
      </w:tr>
      <w:tr w:rsidR="006F377E" w:rsidRPr="006F377E" w14:paraId="3B967916" w14:textId="77777777" w:rsidTr="00C270FE">
        <w:trPr>
          <w:trHeight w:val="375"/>
        </w:trPr>
        <w:tc>
          <w:tcPr>
            <w:tcW w:w="606" w:type="dxa"/>
            <w:tcBorders>
              <w:top w:val="single" w:sz="6" w:space="0" w:color="000000"/>
              <w:left w:val="single" w:sz="6" w:space="0" w:color="000000"/>
              <w:bottom w:val="single" w:sz="6" w:space="0" w:color="000000"/>
              <w:right w:val="nil"/>
            </w:tcBorders>
            <w:shd w:val="clear" w:color="auto" w:fill="auto"/>
          </w:tcPr>
          <w:p w14:paraId="1272D65D" w14:textId="77777777" w:rsidR="006F377E" w:rsidRPr="006F377E" w:rsidRDefault="006F377E" w:rsidP="00DE32DE">
            <w:pPr>
              <w:spacing w:after="0" w:line="240" w:lineRule="auto"/>
              <w:jc w:val="center"/>
              <w:rPr>
                <w:rFonts w:cstheme="minorHAnsi"/>
                <w:lang w:val="sr-Latn-CS"/>
              </w:rPr>
            </w:pPr>
            <w:r w:rsidRPr="006F377E">
              <w:rPr>
                <w:rFonts w:cstheme="minorHAnsi"/>
                <w:lang w:val="sr-Latn-CS"/>
              </w:rPr>
              <w:t>9</w:t>
            </w:r>
          </w:p>
        </w:tc>
        <w:tc>
          <w:tcPr>
            <w:tcW w:w="4111" w:type="dxa"/>
            <w:tcBorders>
              <w:top w:val="single" w:sz="6" w:space="0" w:color="000000"/>
              <w:left w:val="single" w:sz="6" w:space="0" w:color="000000"/>
              <w:bottom w:val="single" w:sz="6" w:space="0" w:color="000000"/>
              <w:right w:val="nil"/>
            </w:tcBorders>
            <w:shd w:val="clear" w:color="auto" w:fill="auto"/>
          </w:tcPr>
          <w:p w14:paraId="5A9676D7" w14:textId="77777777" w:rsidR="006F377E" w:rsidRPr="006F377E" w:rsidRDefault="006F377E" w:rsidP="006F377E">
            <w:pPr>
              <w:spacing w:after="0" w:line="240" w:lineRule="auto"/>
              <w:rPr>
                <w:rFonts w:cstheme="minorHAnsi"/>
              </w:rPr>
            </w:pPr>
            <w:r w:rsidRPr="006F377E">
              <w:rPr>
                <w:rFonts w:cstheme="minorHAnsi"/>
              </w:rPr>
              <w:t xml:space="preserve">Obračun </w:t>
            </w:r>
            <w:proofErr w:type="spellStart"/>
            <w:r w:rsidRPr="006F377E">
              <w:rPr>
                <w:rFonts w:cstheme="minorHAnsi"/>
              </w:rPr>
              <w:t>pređenih</w:t>
            </w:r>
            <w:proofErr w:type="spellEnd"/>
            <w:r w:rsidRPr="006F377E">
              <w:rPr>
                <w:rFonts w:cstheme="minorHAnsi"/>
              </w:rPr>
              <w:t xml:space="preserve"> </w:t>
            </w:r>
            <w:proofErr w:type="spellStart"/>
            <w:r w:rsidRPr="006F377E">
              <w:rPr>
                <w:rFonts w:cstheme="minorHAnsi"/>
              </w:rPr>
              <w:t>kilometara</w:t>
            </w:r>
            <w:proofErr w:type="spellEnd"/>
            <w:r w:rsidRPr="006F377E">
              <w:rPr>
                <w:rFonts w:cstheme="minorHAnsi"/>
              </w:rPr>
              <w:t xml:space="preserve"> za </w:t>
            </w:r>
            <w:proofErr w:type="spellStart"/>
            <w:r w:rsidRPr="006F377E">
              <w:rPr>
                <w:rFonts w:cstheme="minorHAnsi"/>
              </w:rPr>
              <w:t>prevoz</w:t>
            </w:r>
            <w:proofErr w:type="spellEnd"/>
            <w:r w:rsidRPr="006F377E">
              <w:rPr>
                <w:rFonts w:cstheme="minorHAnsi"/>
              </w:rPr>
              <w:t xml:space="preserve"> van </w:t>
            </w:r>
            <w:proofErr w:type="spellStart"/>
            <w:r w:rsidRPr="006F377E">
              <w:rPr>
                <w:rFonts w:cstheme="minorHAnsi"/>
              </w:rPr>
              <w:t>Apatina</w:t>
            </w:r>
            <w:proofErr w:type="spellEnd"/>
          </w:p>
        </w:tc>
        <w:tc>
          <w:tcPr>
            <w:tcW w:w="810" w:type="dxa"/>
            <w:tcBorders>
              <w:top w:val="single" w:sz="6" w:space="0" w:color="000000"/>
              <w:left w:val="single" w:sz="6" w:space="0" w:color="000000"/>
              <w:bottom w:val="single" w:sz="6" w:space="0" w:color="000000"/>
              <w:right w:val="nil"/>
            </w:tcBorders>
            <w:shd w:val="clear" w:color="auto" w:fill="auto"/>
          </w:tcPr>
          <w:p w14:paraId="5959F3C4" w14:textId="77777777" w:rsidR="006F377E" w:rsidRPr="006F377E" w:rsidRDefault="006F377E" w:rsidP="00DE32DE">
            <w:pPr>
              <w:spacing w:after="0" w:line="240" w:lineRule="auto"/>
              <w:jc w:val="center"/>
              <w:rPr>
                <w:rFonts w:cstheme="minorHAnsi"/>
                <w:lang w:val="sr-Latn-CS"/>
              </w:rPr>
            </w:pPr>
            <w:r w:rsidRPr="006F377E">
              <w:rPr>
                <w:rFonts w:cstheme="minorHAnsi"/>
                <w:lang w:val="sr-Latn-CS"/>
              </w:rPr>
              <w:t>km</w:t>
            </w:r>
          </w:p>
        </w:tc>
        <w:tc>
          <w:tcPr>
            <w:tcW w:w="1170" w:type="dxa"/>
            <w:tcBorders>
              <w:top w:val="single" w:sz="6" w:space="0" w:color="000000"/>
              <w:left w:val="single" w:sz="6" w:space="0" w:color="000000"/>
              <w:bottom w:val="single" w:sz="6" w:space="0" w:color="000000"/>
              <w:right w:val="nil"/>
            </w:tcBorders>
            <w:shd w:val="clear" w:color="auto" w:fill="auto"/>
          </w:tcPr>
          <w:p w14:paraId="6AE981FD" w14:textId="77777777" w:rsidR="006F377E" w:rsidRPr="006F377E" w:rsidRDefault="006F377E" w:rsidP="00DE32DE">
            <w:pPr>
              <w:spacing w:after="0" w:line="240" w:lineRule="auto"/>
              <w:jc w:val="center"/>
              <w:rPr>
                <w:rFonts w:cstheme="minorHAnsi"/>
              </w:rPr>
            </w:pPr>
            <w:r w:rsidRPr="006F377E">
              <w:rPr>
                <w:rFonts w:cstheme="minorHAnsi"/>
              </w:rPr>
              <w:t>126.47</w:t>
            </w:r>
          </w:p>
        </w:tc>
        <w:tc>
          <w:tcPr>
            <w:tcW w:w="1170" w:type="dxa"/>
            <w:tcBorders>
              <w:top w:val="single" w:sz="6" w:space="0" w:color="000000"/>
              <w:left w:val="single" w:sz="6" w:space="0" w:color="000000"/>
              <w:bottom w:val="single" w:sz="6" w:space="0" w:color="000000"/>
              <w:right w:val="nil"/>
            </w:tcBorders>
            <w:shd w:val="clear" w:color="auto" w:fill="auto"/>
          </w:tcPr>
          <w:p w14:paraId="1B2CB44F" w14:textId="77777777" w:rsidR="006F377E" w:rsidRPr="006F377E" w:rsidRDefault="006F377E" w:rsidP="00DE32DE">
            <w:pPr>
              <w:spacing w:after="0" w:line="240" w:lineRule="auto"/>
              <w:jc w:val="center"/>
              <w:rPr>
                <w:rFonts w:cstheme="minorHAnsi"/>
              </w:rPr>
            </w:pPr>
            <w:r w:rsidRPr="006F377E">
              <w:rPr>
                <w:rFonts w:cstheme="minorHAnsi"/>
              </w:rPr>
              <w:t>12.65</w:t>
            </w:r>
          </w:p>
        </w:tc>
        <w:tc>
          <w:tcPr>
            <w:tcW w:w="1145" w:type="dxa"/>
            <w:tcBorders>
              <w:top w:val="single" w:sz="6" w:space="0" w:color="000000"/>
              <w:left w:val="single" w:sz="6" w:space="0" w:color="000000"/>
              <w:bottom w:val="single" w:sz="6" w:space="0" w:color="000000"/>
              <w:right w:val="single" w:sz="6" w:space="0" w:color="000000"/>
            </w:tcBorders>
            <w:shd w:val="clear" w:color="auto" w:fill="auto"/>
          </w:tcPr>
          <w:p w14:paraId="1D0DF5AC" w14:textId="77777777" w:rsidR="006F377E" w:rsidRPr="006F377E" w:rsidRDefault="006F377E" w:rsidP="00DE32DE">
            <w:pPr>
              <w:spacing w:after="0" w:line="240" w:lineRule="auto"/>
              <w:jc w:val="center"/>
              <w:rPr>
                <w:rFonts w:cstheme="minorHAnsi"/>
                <w:lang w:val="sr-Latn-CS"/>
              </w:rPr>
            </w:pPr>
            <w:r w:rsidRPr="006F377E">
              <w:rPr>
                <w:rFonts w:cstheme="minorHAnsi"/>
                <w:lang w:val="sr-Latn-CS"/>
              </w:rPr>
              <w:t>139.12</w:t>
            </w:r>
          </w:p>
        </w:tc>
      </w:tr>
      <w:tr w:rsidR="006F377E" w:rsidRPr="006F377E" w14:paraId="3CFE9AB6" w14:textId="77777777" w:rsidTr="00C270FE">
        <w:trPr>
          <w:trHeight w:val="375"/>
        </w:trPr>
        <w:tc>
          <w:tcPr>
            <w:tcW w:w="606" w:type="dxa"/>
            <w:tcBorders>
              <w:top w:val="single" w:sz="6" w:space="0" w:color="000000"/>
              <w:left w:val="single" w:sz="6" w:space="0" w:color="000000"/>
              <w:bottom w:val="single" w:sz="6" w:space="0" w:color="000000"/>
              <w:right w:val="nil"/>
            </w:tcBorders>
            <w:shd w:val="clear" w:color="auto" w:fill="auto"/>
          </w:tcPr>
          <w:p w14:paraId="16B02446" w14:textId="77777777" w:rsidR="006F377E" w:rsidRPr="006F377E" w:rsidRDefault="006F377E" w:rsidP="00DE32DE">
            <w:pPr>
              <w:spacing w:after="0" w:line="240" w:lineRule="auto"/>
              <w:jc w:val="center"/>
              <w:rPr>
                <w:rFonts w:cstheme="minorHAnsi"/>
                <w:lang w:val="sr-Latn-CS"/>
              </w:rPr>
            </w:pPr>
            <w:r w:rsidRPr="006F377E">
              <w:rPr>
                <w:rFonts w:cstheme="minorHAnsi"/>
                <w:lang w:val="sr-Latn-CS"/>
              </w:rPr>
              <w:t>10</w:t>
            </w:r>
          </w:p>
        </w:tc>
        <w:tc>
          <w:tcPr>
            <w:tcW w:w="4111" w:type="dxa"/>
            <w:tcBorders>
              <w:top w:val="single" w:sz="6" w:space="0" w:color="000000"/>
              <w:left w:val="single" w:sz="6" w:space="0" w:color="000000"/>
              <w:bottom w:val="single" w:sz="6" w:space="0" w:color="000000"/>
              <w:right w:val="nil"/>
            </w:tcBorders>
            <w:shd w:val="clear" w:color="auto" w:fill="auto"/>
          </w:tcPr>
          <w:p w14:paraId="7E6C5EC1" w14:textId="77777777" w:rsidR="006F377E" w:rsidRPr="00463B06" w:rsidRDefault="006F377E" w:rsidP="006F377E">
            <w:pPr>
              <w:spacing w:after="0" w:line="240" w:lineRule="auto"/>
              <w:rPr>
                <w:rFonts w:cstheme="minorHAnsi"/>
                <w:lang w:val="sr-Latn-CS"/>
              </w:rPr>
            </w:pPr>
            <w:proofErr w:type="spellStart"/>
            <w:r w:rsidRPr="006F377E">
              <w:rPr>
                <w:rFonts w:cstheme="minorHAnsi"/>
              </w:rPr>
              <w:t>Iznajmljivanje</w:t>
            </w:r>
            <w:proofErr w:type="spellEnd"/>
            <w:r w:rsidRPr="00463B06">
              <w:rPr>
                <w:rFonts w:cstheme="minorHAnsi"/>
                <w:lang w:val="sr-Latn-CS"/>
              </w:rPr>
              <w:t xml:space="preserve"> </w:t>
            </w:r>
            <w:proofErr w:type="spellStart"/>
            <w:r w:rsidRPr="006F377E">
              <w:rPr>
                <w:rFonts w:cstheme="minorHAnsi"/>
              </w:rPr>
              <w:t>kontejnera</w:t>
            </w:r>
            <w:proofErr w:type="spellEnd"/>
            <w:r w:rsidRPr="00463B06">
              <w:rPr>
                <w:rFonts w:cstheme="minorHAnsi"/>
                <w:lang w:val="sr-Latn-CS"/>
              </w:rPr>
              <w:t xml:space="preserve"> </w:t>
            </w:r>
            <w:r w:rsidRPr="006F377E">
              <w:rPr>
                <w:rFonts w:cstheme="minorHAnsi"/>
              </w:rPr>
              <w:t>od</w:t>
            </w:r>
            <w:r w:rsidRPr="00463B06">
              <w:rPr>
                <w:rFonts w:cstheme="minorHAnsi"/>
                <w:lang w:val="sr-Latn-CS"/>
              </w:rPr>
              <w:t xml:space="preserve"> 5</w:t>
            </w:r>
            <w:r w:rsidRPr="006F377E">
              <w:rPr>
                <w:rFonts w:cstheme="minorHAnsi"/>
              </w:rPr>
              <w:t>m</w:t>
            </w:r>
            <w:r w:rsidRPr="00463B06">
              <w:rPr>
                <w:rFonts w:cstheme="minorHAnsi"/>
                <w:lang w:val="sr-Latn-CS"/>
              </w:rPr>
              <w:t xml:space="preserve">3 </w:t>
            </w:r>
            <w:r w:rsidRPr="006F377E">
              <w:rPr>
                <w:rFonts w:cstheme="minorHAnsi"/>
              </w:rPr>
              <w:t>za</w:t>
            </w:r>
            <w:r w:rsidRPr="00463B06">
              <w:rPr>
                <w:rFonts w:cstheme="minorHAnsi"/>
                <w:lang w:val="sr-Latn-CS"/>
              </w:rPr>
              <w:t xml:space="preserve"> </w:t>
            </w:r>
            <w:proofErr w:type="spellStart"/>
            <w:r w:rsidRPr="006F377E">
              <w:rPr>
                <w:rFonts w:cstheme="minorHAnsi"/>
              </w:rPr>
              <w:t>fizi</w:t>
            </w:r>
            <w:proofErr w:type="spellEnd"/>
            <w:r w:rsidRPr="00463B06">
              <w:rPr>
                <w:rFonts w:cstheme="minorHAnsi"/>
                <w:lang w:val="sr-Latn-CS"/>
              </w:rPr>
              <w:t>č</w:t>
            </w:r>
            <w:r w:rsidRPr="006F377E">
              <w:rPr>
                <w:rFonts w:cstheme="minorHAnsi"/>
              </w:rPr>
              <w:t>ka</w:t>
            </w:r>
            <w:r w:rsidRPr="00463B06">
              <w:rPr>
                <w:rFonts w:cstheme="minorHAnsi"/>
                <w:lang w:val="sr-Latn-CS"/>
              </w:rPr>
              <w:t xml:space="preserve"> </w:t>
            </w:r>
            <w:proofErr w:type="spellStart"/>
            <w:r w:rsidRPr="006F377E">
              <w:rPr>
                <w:rFonts w:cstheme="minorHAnsi"/>
              </w:rPr>
              <w:t>lica</w:t>
            </w:r>
            <w:proofErr w:type="spellEnd"/>
          </w:p>
        </w:tc>
        <w:tc>
          <w:tcPr>
            <w:tcW w:w="810" w:type="dxa"/>
            <w:tcBorders>
              <w:top w:val="single" w:sz="6" w:space="0" w:color="000000"/>
              <w:left w:val="single" w:sz="6" w:space="0" w:color="000000"/>
              <w:bottom w:val="single" w:sz="6" w:space="0" w:color="000000"/>
              <w:right w:val="nil"/>
            </w:tcBorders>
            <w:shd w:val="clear" w:color="auto" w:fill="auto"/>
          </w:tcPr>
          <w:p w14:paraId="1E7BFD57" w14:textId="77777777" w:rsidR="006F377E" w:rsidRPr="006F377E" w:rsidRDefault="006F377E" w:rsidP="00DE32DE">
            <w:pPr>
              <w:spacing w:after="0" w:line="240" w:lineRule="auto"/>
              <w:jc w:val="center"/>
              <w:rPr>
                <w:rFonts w:cstheme="minorHAnsi"/>
                <w:lang w:val="sr-Latn-CS"/>
              </w:rPr>
            </w:pPr>
            <w:r w:rsidRPr="006F377E">
              <w:rPr>
                <w:rFonts w:cstheme="minorHAnsi"/>
                <w:lang w:val="sr-Latn-CS"/>
              </w:rPr>
              <w:t>kom</w:t>
            </w:r>
          </w:p>
        </w:tc>
        <w:tc>
          <w:tcPr>
            <w:tcW w:w="1170" w:type="dxa"/>
            <w:tcBorders>
              <w:top w:val="single" w:sz="6" w:space="0" w:color="000000"/>
              <w:left w:val="single" w:sz="6" w:space="0" w:color="000000"/>
              <w:bottom w:val="single" w:sz="6" w:space="0" w:color="000000"/>
              <w:right w:val="nil"/>
            </w:tcBorders>
            <w:shd w:val="clear" w:color="auto" w:fill="auto"/>
          </w:tcPr>
          <w:p w14:paraId="15B2A363" w14:textId="77777777" w:rsidR="006F377E" w:rsidRPr="006F377E" w:rsidRDefault="006F377E" w:rsidP="00DE32DE">
            <w:pPr>
              <w:spacing w:after="0" w:line="240" w:lineRule="auto"/>
              <w:jc w:val="center"/>
              <w:rPr>
                <w:rFonts w:cstheme="minorHAnsi"/>
              </w:rPr>
            </w:pPr>
            <w:r w:rsidRPr="006F377E">
              <w:rPr>
                <w:rFonts w:cstheme="minorHAnsi"/>
              </w:rPr>
              <w:t>9,759.25</w:t>
            </w:r>
          </w:p>
        </w:tc>
        <w:tc>
          <w:tcPr>
            <w:tcW w:w="1170" w:type="dxa"/>
            <w:tcBorders>
              <w:top w:val="single" w:sz="6" w:space="0" w:color="000000"/>
              <w:left w:val="single" w:sz="6" w:space="0" w:color="000000"/>
              <w:bottom w:val="single" w:sz="6" w:space="0" w:color="000000"/>
              <w:right w:val="nil"/>
            </w:tcBorders>
            <w:shd w:val="clear" w:color="auto" w:fill="auto"/>
          </w:tcPr>
          <w:p w14:paraId="0132C9F6" w14:textId="77777777" w:rsidR="006F377E" w:rsidRPr="006F377E" w:rsidRDefault="006F377E" w:rsidP="00DE32DE">
            <w:pPr>
              <w:spacing w:after="0" w:line="240" w:lineRule="auto"/>
              <w:jc w:val="center"/>
              <w:rPr>
                <w:rFonts w:cstheme="minorHAnsi"/>
              </w:rPr>
            </w:pPr>
            <w:r w:rsidRPr="006F377E">
              <w:rPr>
                <w:rFonts w:cstheme="minorHAnsi"/>
              </w:rPr>
              <w:t>975.92</w:t>
            </w:r>
          </w:p>
        </w:tc>
        <w:tc>
          <w:tcPr>
            <w:tcW w:w="1145" w:type="dxa"/>
            <w:tcBorders>
              <w:top w:val="single" w:sz="6" w:space="0" w:color="000000"/>
              <w:left w:val="single" w:sz="6" w:space="0" w:color="000000"/>
              <w:bottom w:val="single" w:sz="6" w:space="0" w:color="000000"/>
              <w:right w:val="single" w:sz="6" w:space="0" w:color="000000"/>
            </w:tcBorders>
            <w:shd w:val="clear" w:color="auto" w:fill="auto"/>
          </w:tcPr>
          <w:p w14:paraId="147A904D" w14:textId="77777777" w:rsidR="006F377E" w:rsidRPr="006F377E" w:rsidRDefault="006F377E" w:rsidP="00DE32DE">
            <w:pPr>
              <w:spacing w:after="0" w:line="240" w:lineRule="auto"/>
              <w:jc w:val="center"/>
              <w:rPr>
                <w:rFonts w:cstheme="minorHAnsi"/>
                <w:lang w:val="sr-Latn-CS"/>
              </w:rPr>
            </w:pPr>
            <w:r w:rsidRPr="006F377E">
              <w:rPr>
                <w:rFonts w:cstheme="minorHAnsi"/>
                <w:lang w:val="sr-Latn-CS"/>
              </w:rPr>
              <w:t>10,735.17</w:t>
            </w:r>
          </w:p>
        </w:tc>
      </w:tr>
      <w:tr w:rsidR="006F377E" w:rsidRPr="006F377E" w14:paraId="63F32D64" w14:textId="77777777" w:rsidTr="00C270FE">
        <w:trPr>
          <w:trHeight w:val="375"/>
        </w:trPr>
        <w:tc>
          <w:tcPr>
            <w:tcW w:w="606" w:type="dxa"/>
            <w:tcBorders>
              <w:top w:val="single" w:sz="6" w:space="0" w:color="000000"/>
              <w:left w:val="single" w:sz="6" w:space="0" w:color="000000"/>
              <w:bottom w:val="single" w:sz="6" w:space="0" w:color="000000"/>
              <w:right w:val="nil"/>
            </w:tcBorders>
            <w:shd w:val="clear" w:color="auto" w:fill="auto"/>
          </w:tcPr>
          <w:p w14:paraId="0E821B10" w14:textId="77777777" w:rsidR="006F377E" w:rsidRPr="006F377E" w:rsidRDefault="006F377E" w:rsidP="00DE32DE">
            <w:pPr>
              <w:spacing w:after="0" w:line="240" w:lineRule="auto"/>
              <w:jc w:val="center"/>
              <w:rPr>
                <w:rFonts w:cstheme="minorHAnsi"/>
                <w:lang w:val="sr-Latn-CS"/>
              </w:rPr>
            </w:pPr>
            <w:r w:rsidRPr="006F377E">
              <w:rPr>
                <w:rFonts w:cstheme="minorHAnsi"/>
                <w:lang w:val="sr-Latn-CS"/>
              </w:rPr>
              <w:t>11</w:t>
            </w:r>
          </w:p>
        </w:tc>
        <w:tc>
          <w:tcPr>
            <w:tcW w:w="4111" w:type="dxa"/>
            <w:tcBorders>
              <w:top w:val="single" w:sz="6" w:space="0" w:color="000000"/>
              <w:left w:val="single" w:sz="6" w:space="0" w:color="000000"/>
              <w:bottom w:val="single" w:sz="6" w:space="0" w:color="000000"/>
              <w:right w:val="nil"/>
            </w:tcBorders>
            <w:shd w:val="clear" w:color="auto" w:fill="auto"/>
          </w:tcPr>
          <w:p w14:paraId="3054F600" w14:textId="77777777" w:rsidR="006F377E" w:rsidRPr="00463B06" w:rsidRDefault="006F377E" w:rsidP="006F377E">
            <w:pPr>
              <w:spacing w:after="0" w:line="240" w:lineRule="auto"/>
              <w:rPr>
                <w:rFonts w:cstheme="minorHAnsi"/>
                <w:lang w:val="sr-Latn-CS"/>
              </w:rPr>
            </w:pPr>
            <w:r w:rsidRPr="006F377E">
              <w:rPr>
                <w:rFonts w:cstheme="minorHAnsi"/>
              </w:rPr>
              <w:t>Rad</w:t>
            </w:r>
            <w:r w:rsidRPr="00463B06">
              <w:rPr>
                <w:rFonts w:cstheme="minorHAnsi"/>
                <w:lang w:val="sr-Latn-CS"/>
              </w:rPr>
              <w:t xml:space="preserve"> </w:t>
            </w:r>
            <w:r w:rsidRPr="006F377E">
              <w:rPr>
                <w:rFonts w:cstheme="minorHAnsi"/>
              </w:rPr>
              <w:t>KV</w:t>
            </w:r>
            <w:r w:rsidRPr="00463B06">
              <w:rPr>
                <w:rFonts w:cstheme="minorHAnsi"/>
                <w:lang w:val="sr-Latn-CS"/>
              </w:rPr>
              <w:t xml:space="preserve"> </w:t>
            </w:r>
            <w:proofErr w:type="spellStart"/>
            <w:r w:rsidRPr="006F377E">
              <w:rPr>
                <w:rFonts w:cstheme="minorHAnsi"/>
              </w:rPr>
              <w:t>radnika</w:t>
            </w:r>
            <w:proofErr w:type="spellEnd"/>
            <w:r w:rsidRPr="00463B06">
              <w:rPr>
                <w:rFonts w:cstheme="minorHAnsi"/>
                <w:lang w:val="sr-Latn-CS"/>
              </w:rPr>
              <w:t xml:space="preserve"> </w:t>
            </w:r>
            <w:proofErr w:type="spellStart"/>
            <w:r w:rsidRPr="006F377E">
              <w:rPr>
                <w:rFonts w:cstheme="minorHAnsi"/>
              </w:rPr>
              <w:t>na</w:t>
            </w:r>
            <w:proofErr w:type="spellEnd"/>
            <w:r w:rsidRPr="00463B06">
              <w:rPr>
                <w:rFonts w:cstheme="minorHAnsi"/>
                <w:lang w:val="sr-Latn-CS"/>
              </w:rPr>
              <w:t xml:space="preserve"> </w:t>
            </w:r>
            <w:proofErr w:type="spellStart"/>
            <w:r w:rsidRPr="006F377E">
              <w:rPr>
                <w:rFonts w:cstheme="minorHAnsi"/>
              </w:rPr>
              <w:t>ru</w:t>
            </w:r>
            <w:proofErr w:type="spellEnd"/>
            <w:r w:rsidRPr="00463B06">
              <w:rPr>
                <w:rFonts w:cstheme="minorHAnsi"/>
                <w:lang w:val="sr-Latn-CS"/>
              </w:rPr>
              <w:t>č</w:t>
            </w:r>
            <w:r w:rsidRPr="006F377E">
              <w:rPr>
                <w:rFonts w:cstheme="minorHAnsi"/>
              </w:rPr>
              <w:t>nom</w:t>
            </w:r>
            <w:r w:rsidRPr="00463B06">
              <w:rPr>
                <w:rFonts w:cstheme="minorHAnsi"/>
                <w:lang w:val="sr-Latn-CS"/>
              </w:rPr>
              <w:t xml:space="preserve"> č</w:t>
            </w:r>
            <w:proofErr w:type="spellStart"/>
            <w:r w:rsidRPr="006F377E">
              <w:rPr>
                <w:rFonts w:cstheme="minorHAnsi"/>
              </w:rPr>
              <w:t>i</w:t>
            </w:r>
            <w:proofErr w:type="spellEnd"/>
            <w:r w:rsidRPr="00463B06">
              <w:rPr>
                <w:rFonts w:cstheme="minorHAnsi"/>
                <w:lang w:val="sr-Latn-CS"/>
              </w:rPr>
              <w:t>šć</w:t>
            </w:r>
            <w:proofErr w:type="spellStart"/>
            <w:r w:rsidRPr="006F377E">
              <w:rPr>
                <w:rFonts w:cstheme="minorHAnsi"/>
              </w:rPr>
              <w:t>enju</w:t>
            </w:r>
            <w:proofErr w:type="spellEnd"/>
            <w:r w:rsidRPr="00463B06">
              <w:rPr>
                <w:rFonts w:cstheme="minorHAnsi"/>
                <w:lang w:val="sr-Latn-CS"/>
              </w:rPr>
              <w:t xml:space="preserve"> </w:t>
            </w:r>
            <w:proofErr w:type="spellStart"/>
            <w:r w:rsidRPr="006F377E">
              <w:rPr>
                <w:rFonts w:cstheme="minorHAnsi"/>
              </w:rPr>
              <w:t>otpada</w:t>
            </w:r>
            <w:proofErr w:type="spellEnd"/>
          </w:p>
        </w:tc>
        <w:tc>
          <w:tcPr>
            <w:tcW w:w="810" w:type="dxa"/>
            <w:tcBorders>
              <w:top w:val="single" w:sz="6" w:space="0" w:color="000000"/>
              <w:left w:val="single" w:sz="6" w:space="0" w:color="000000"/>
              <w:bottom w:val="single" w:sz="6" w:space="0" w:color="000000"/>
              <w:right w:val="nil"/>
            </w:tcBorders>
            <w:shd w:val="clear" w:color="auto" w:fill="auto"/>
          </w:tcPr>
          <w:p w14:paraId="466E38E3" w14:textId="77777777" w:rsidR="006F377E" w:rsidRPr="006F377E" w:rsidRDefault="006F377E" w:rsidP="00DE32DE">
            <w:pPr>
              <w:spacing w:after="0" w:line="240" w:lineRule="auto"/>
              <w:jc w:val="center"/>
              <w:rPr>
                <w:rFonts w:cstheme="minorHAnsi"/>
                <w:lang w:val="sr-Latn-CS"/>
              </w:rPr>
            </w:pPr>
            <w:r w:rsidRPr="006F377E">
              <w:rPr>
                <w:rFonts w:cstheme="minorHAnsi"/>
                <w:lang w:val="sr-Latn-CS"/>
              </w:rPr>
              <w:t>čas</w:t>
            </w:r>
          </w:p>
        </w:tc>
        <w:tc>
          <w:tcPr>
            <w:tcW w:w="1170" w:type="dxa"/>
            <w:tcBorders>
              <w:top w:val="single" w:sz="6" w:space="0" w:color="000000"/>
              <w:left w:val="single" w:sz="6" w:space="0" w:color="000000"/>
              <w:bottom w:val="single" w:sz="6" w:space="0" w:color="000000"/>
              <w:right w:val="nil"/>
            </w:tcBorders>
            <w:shd w:val="clear" w:color="auto" w:fill="auto"/>
          </w:tcPr>
          <w:p w14:paraId="0D8942F8" w14:textId="77777777" w:rsidR="006F377E" w:rsidRPr="006F377E" w:rsidRDefault="006F377E" w:rsidP="00DE32DE">
            <w:pPr>
              <w:spacing w:after="0" w:line="240" w:lineRule="auto"/>
              <w:jc w:val="center"/>
              <w:rPr>
                <w:rFonts w:cstheme="minorHAnsi"/>
              </w:rPr>
            </w:pPr>
            <w:r w:rsidRPr="006F377E">
              <w:rPr>
                <w:rFonts w:cstheme="minorHAnsi"/>
              </w:rPr>
              <w:t>1,050.46</w:t>
            </w:r>
          </w:p>
        </w:tc>
        <w:tc>
          <w:tcPr>
            <w:tcW w:w="1170" w:type="dxa"/>
            <w:tcBorders>
              <w:top w:val="single" w:sz="6" w:space="0" w:color="000000"/>
              <w:left w:val="single" w:sz="6" w:space="0" w:color="000000"/>
              <w:bottom w:val="single" w:sz="6" w:space="0" w:color="000000"/>
              <w:right w:val="nil"/>
            </w:tcBorders>
            <w:shd w:val="clear" w:color="auto" w:fill="auto"/>
          </w:tcPr>
          <w:p w14:paraId="65DAEA26" w14:textId="77777777" w:rsidR="006F377E" w:rsidRPr="006F377E" w:rsidRDefault="006F377E" w:rsidP="00DE32DE">
            <w:pPr>
              <w:spacing w:after="0" w:line="240" w:lineRule="auto"/>
              <w:jc w:val="center"/>
              <w:rPr>
                <w:rFonts w:cstheme="minorHAnsi"/>
              </w:rPr>
            </w:pPr>
            <w:r w:rsidRPr="006F377E">
              <w:rPr>
                <w:rFonts w:cstheme="minorHAnsi"/>
              </w:rPr>
              <w:t>105.05</w:t>
            </w:r>
          </w:p>
        </w:tc>
        <w:tc>
          <w:tcPr>
            <w:tcW w:w="1145" w:type="dxa"/>
            <w:tcBorders>
              <w:top w:val="single" w:sz="6" w:space="0" w:color="000000"/>
              <w:left w:val="single" w:sz="6" w:space="0" w:color="000000"/>
              <w:bottom w:val="single" w:sz="6" w:space="0" w:color="000000"/>
              <w:right w:val="single" w:sz="6" w:space="0" w:color="000000"/>
            </w:tcBorders>
            <w:shd w:val="clear" w:color="auto" w:fill="auto"/>
          </w:tcPr>
          <w:p w14:paraId="1A55ADA4" w14:textId="77777777" w:rsidR="006F377E" w:rsidRPr="006F377E" w:rsidRDefault="006F377E" w:rsidP="00DE32DE">
            <w:pPr>
              <w:spacing w:after="0" w:line="240" w:lineRule="auto"/>
              <w:jc w:val="center"/>
              <w:rPr>
                <w:rFonts w:cstheme="minorHAnsi"/>
                <w:lang w:val="sr-Latn-CS"/>
              </w:rPr>
            </w:pPr>
            <w:r w:rsidRPr="006F377E">
              <w:rPr>
                <w:rFonts w:cstheme="minorHAnsi"/>
                <w:lang w:val="sr-Latn-CS"/>
              </w:rPr>
              <w:t>1,155.51</w:t>
            </w:r>
          </w:p>
        </w:tc>
      </w:tr>
    </w:tbl>
    <w:p w14:paraId="33FA8C09" w14:textId="77777777" w:rsidR="001F1416" w:rsidRPr="00D7020F" w:rsidRDefault="001F1416" w:rsidP="006A3CBA">
      <w:pPr>
        <w:rPr>
          <w:iCs/>
          <w:lang w:val="sr-Latn-RS" w:eastAsia="ar-SA"/>
        </w:rPr>
      </w:pPr>
    </w:p>
    <w:p w14:paraId="39E731BB" w14:textId="77777777" w:rsidR="001C70E8" w:rsidRDefault="006A3CBA" w:rsidP="00552243">
      <w:pPr>
        <w:pStyle w:val="Heading3"/>
        <w:rPr>
          <w:noProof/>
          <w:lang w:val="sr-Latn-CS"/>
        </w:rPr>
      </w:pPr>
      <w:bookmarkStart w:id="47" w:name="_Toc150850083"/>
      <w:r w:rsidRPr="00576E38">
        <w:rPr>
          <w:noProof/>
          <w:lang w:val="sr-Latn-CS"/>
        </w:rPr>
        <w:t xml:space="preserve">4.1.3. </w:t>
      </w:r>
      <w:bookmarkEnd w:id="43"/>
      <w:r w:rsidR="00576E38">
        <w:rPr>
          <w:noProof/>
          <w:lang w:val="sr-Latn-CS"/>
        </w:rPr>
        <w:t>Javno</w:t>
      </w:r>
      <w:r w:rsidR="008B2AD9" w:rsidRPr="00576E38">
        <w:rPr>
          <w:noProof/>
          <w:lang w:val="sr-Latn-CS"/>
        </w:rPr>
        <w:t xml:space="preserve"> </w:t>
      </w:r>
      <w:r w:rsidR="00576E38">
        <w:rPr>
          <w:noProof/>
          <w:lang w:val="sr-Latn-CS"/>
        </w:rPr>
        <w:t>Komunaln</w:t>
      </w:r>
      <w:r w:rsidR="001C70E8">
        <w:rPr>
          <w:noProof/>
          <w:lang w:val="sr-Latn-CS"/>
        </w:rPr>
        <w:t>a</w:t>
      </w:r>
      <w:r w:rsidR="008B2AD9" w:rsidRPr="00576E38">
        <w:rPr>
          <w:noProof/>
          <w:lang w:val="sr-Latn-CS"/>
        </w:rPr>
        <w:t xml:space="preserve"> </w:t>
      </w:r>
      <w:r w:rsidR="00576E38">
        <w:rPr>
          <w:noProof/>
          <w:lang w:val="sr-Latn-CS"/>
        </w:rPr>
        <w:t>Preduzeć</w:t>
      </w:r>
      <w:r w:rsidR="001C70E8">
        <w:rPr>
          <w:noProof/>
          <w:lang w:val="sr-Latn-CS"/>
        </w:rPr>
        <w:t>a u opštini Kula</w:t>
      </w:r>
      <w:bookmarkEnd w:id="47"/>
    </w:p>
    <w:p w14:paraId="7130CF26" w14:textId="0CB86EF2" w:rsidR="008B2AD9" w:rsidRPr="001C70E8" w:rsidRDefault="008B2AD9" w:rsidP="001C70E8">
      <w:pPr>
        <w:rPr>
          <w:b/>
          <w:bCs/>
          <w:noProof/>
          <w:lang w:val="sr-Latn-CS"/>
        </w:rPr>
      </w:pPr>
      <w:r w:rsidRPr="001C70E8">
        <w:rPr>
          <w:b/>
          <w:bCs/>
          <w:noProof/>
          <w:lang w:val="sr-Latn-CS"/>
        </w:rPr>
        <w:t xml:space="preserve"> </w:t>
      </w:r>
      <w:r w:rsidR="001C70E8">
        <w:rPr>
          <w:b/>
          <w:bCs/>
          <w:noProof/>
          <w:lang w:val="sr-Latn-CS"/>
        </w:rPr>
        <w:t xml:space="preserve">JKP </w:t>
      </w:r>
      <w:r w:rsidRPr="001C70E8">
        <w:rPr>
          <w:b/>
          <w:bCs/>
          <w:noProof/>
          <w:lang w:val="sr-Latn-CS"/>
        </w:rPr>
        <w:t>„</w:t>
      </w:r>
      <w:r w:rsidR="00576E38" w:rsidRPr="001C70E8">
        <w:rPr>
          <w:b/>
          <w:bCs/>
          <w:noProof/>
          <w:lang w:val="sr-Latn-CS"/>
        </w:rPr>
        <w:t>Komunalac</w:t>
      </w:r>
      <w:r w:rsidRPr="001C70E8">
        <w:rPr>
          <w:b/>
          <w:bCs/>
          <w:noProof/>
          <w:lang w:val="sr-Latn-CS"/>
        </w:rPr>
        <w:t xml:space="preserve">“ </w:t>
      </w:r>
      <w:r w:rsidR="00576E38" w:rsidRPr="001C70E8">
        <w:rPr>
          <w:b/>
          <w:bCs/>
          <w:noProof/>
          <w:lang w:val="sr-Latn-CS"/>
        </w:rPr>
        <w:t>Kula</w:t>
      </w:r>
      <w:r w:rsidRPr="001C70E8">
        <w:rPr>
          <w:b/>
          <w:bCs/>
          <w:noProof/>
          <w:lang w:val="sr-Latn-CS"/>
        </w:rPr>
        <w:t xml:space="preserve"> </w:t>
      </w:r>
    </w:p>
    <w:p w14:paraId="5510BEDC" w14:textId="4842D001" w:rsidR="00287D15" w:rsidRDefault="00E71BD5" w:rsidP="00287D15">
      <w:pPr>
        <w:rPr>
          <w:noProof/>
          <w:lang w:val="sr-Latn-CS"/>
        </w:rPr>
      </w:pPr>
      <w:r w:rsidRPr="00E71BD5">
        <w:rPr>
          <w:noProof/>
          <w:lang w:val="sr-Latn-CS"/>
        </w:rPr>
        <w:t xml:space="preserve">JKP “Komunalac” osnovano je prema Odluci Skupštine Opštine Kula 31. 12 1989. god od bivše Radne Organizacije </w:t>
      </w:r>
      <w:r>
        <w:rPr>
          <w:noProof/>
          <w:lang w:val="sr-Latn-CS"/>
        </w:rPr>
        <w:t>„</w:t>
      </w:r>
      <w:r w:rsidRPr="00E71BD5">
        <w:rPr>
          <w:noProof/>
          <w:lang w:val="sr-Latn-CS"/>
        </w:rPr>
        <w:t>Komunalac</w:t>
      </w:r>
      <w:r>
        <w:rPr>
          <w:noProof/>
          <w:lang w:val="sr-Latn-CS"/>
        </w:rPr>
        <w:t>“</w:t>
      </w:r>
      <w:r w:rsidRPr="00E71BD5">
        <w:rPr>
          <w:noProof/>
          <w:lang w:val="sr-Latn-CS"/>
        </w:rPr>
        <w:t xml:space="preserve"> </w:t>
      </w:r>
      <w:r w:rsidR="00287D15" w:rsidRPr="00576E38">
        <w:rPr>
          <w:noProof/>
          <w:lang w:val="sr-Latn-CS"/>
        </w:rPr>
        <w:t xml:space="preserve"> </w:t>
      </w:r>
      <w:r w:rsidR="00287D15">
        <w:rPr>
          <w:noProof/>
          <w:lang w:val="sr-Latn-CS"/>
        </w:rPr>
        <w:t>od</w:t>
      </w:r>
      <w:r>
        <w:rPr>
          <w:noProof/>
          <w:lang w:val="sr-Latn-CS"/>
        </w:rPr>
        <w:t xml:space="preserve"> bivše</w:t>
      </w:r>
      <w:r w:rsidR="00287D15" w:rsidRPr="00576E38">
        <w:rPr>
          <w:noProof/>
          <w:lang w:val="sr-Latn-CS"/>
        </w:rPr>
        <w:t xml:space="preserve"> </w:t>
      </w:r>
      <w:r w:rsidR="00287D15">
        <w:rPr>
          <w:noProof/>
          <w:lang w:val="sr-Latn-CS"/>
        </w:rPr>
        <w:t>Radne</w:t>
      </w:r>
      <w:r w:rsidR="00287D15" w:rsidRPr="00576E38">
        <w:rPr>
          <w:noProof/>
          <w:lang w:val="sr-Latn-CS"/>
        </w:rPr>
        <w:t xml:space="preserve"> </w:t>
      </w:r>
      <w:r w:rsidR="00287D15">
        <w:rPr>
          <w:noProof/>
          <w:lang w:val="sr-Latn-CS"/>
        </w:rPr>
        <w:t>organizacije</w:t>
      </w:r>
      <w:r w:rsidR="00287D15" w:rsidRPr="00576E38">
        <w:rPr>
          <w:noProof/>
          <w:lang w:val="sr-Latn-CS"/>
        </w:rPr>
        <w:t xml:space="preserve"> „</w:t>
      </w:r>
      <w:r w:rsidR="00287D15">
        <w:rPr>
          <w:noProof/>
          <w:lang w:val="sr-Latn-CS"/>
        </w:rPr>
        <w:t>Komunalac</w:t>
      </w:r>
      <w:r w:rsidR="00287D15" w:rsidRPr="00576E38">
        <w:rPr>
          <w:noProof/>
          <w:lang w:val="sr-Latn-CS"/>
        </w:rPr>
        <w:t xml:space="preserve">“ </w:t>
      </w:r>
      <w:r w:rsidR="00287D15">
        <w:rPr>
          <w:noProof/>
          <w:lang w:val="sr-Latn-CS"/>
        </w:rPr>
        <w:t>Kula</w:t>
      </w:r>
      <w:r w:rsidR="00287D15" w:rsidRPr="00576E38">
        <w:rPr>
          <w:noProof/>
          <w:lang w:val="sr-Latn-CS"/>
        </w:rPr>
        <w:t xml:space="preserve">, </w:t>
      </w:r>
      <w:r w:rsidR="00287D15">
        <w:rPr>
          <w:noProof/>
          <w:lang w:val="sr-Latn-CS"/>
        </w:rPr>
        <w:t>Odlukom</w:t>
      </w:r>
      <w:r w:rsidR="00287D15" w:rsidRPr="00576E38">
        <w:rPr>
          <w:noProof/>
          <w:lang w:val="sr-Latn-CS"/>
        </w:rPr>
        <w:t xml:space="preserve"> </w:t>
      </w:r>
      <w:r w:rsidR="00287D15">
        <w:rPr>
          <w:noProof/>
          <w:lang w:val="sr-Latn-CS"/>
        </w:rPr>
        <w:t>Skupštine</w:t>
      </w:r>
      <w:r w:rsidR="00287D15" w:rsidRPr="00576E38">
        <w:rPr>
          <w:noProof/>
          <w:lang w:val="sr-Latn-CS"/>
        </w:rPr>
        <w:t xml:space="preserve"> </w:t>
      </w:r>
      <w:r w:rsidR="00287D15">
        <w:rPr>
          <w:noProof/>
          <w:lang w:val="sr-Latn-CS"/>
        </w:rPr>
        <w:t>opštine</w:t>
      </w:r>
      <w:r w:rsidR="00287D15" w:rsidRPr="00576E38">
        <w:rPr>
          <w:noProof/>
          <w:lang w:val="sr-Latn-CS"/>
        </w:rPr>
        <w:t xml:space="preserve"> </w:t>
      </w:r>
      <w:r w:rsidR="00287D15">
        <w:rPr>
          <w:noProof/>
          <w:lang w:val="sr-Latn-CS"/>
        </w:rPr>
        <w:t>Kula</w:t>
      </w:r>
      <w:r w:rsidR="00287D15" w:rsidRPr="00576E38">
        <w:rPr>
          <w:noProof/>
          <w:lang w:val="sr-Latn-CS"/>
        </w:rPr>
        <w:t xml:space="preserve"> </w:t>
      </w:r>
      <w:r w:rsidR="00287D15">
        <w:rPr>
          <w:noProof/>
          <w:lang w:val="sr-Latn-CS"/>
        </w:rPr>
        <w:t>br</w:t>
      </w:r>
      <w:r w:rsidR="00287D15" w:rsidRPr="00576E38">
        <w:rPr>
          <w:noProof/>
          <w:lang w:val="sr-Latn-CS"/>
        </w:rPr>
        <w:t xml:space="preserve">. 01-023-16/89 </w:t>
      </w:r>
      <w:r w:rsidR="00287D15">
        <w:rPr>
          <w:noProof/>
          <w:lang w:val="sr-Latn-CS"/>
        </w:rPr>
        <w:t>od</w:t>
      </w:r>
      <w:r w:rsidR="00287D15" w:rsidRPr="00576E38">
        <w:rPr>
          <w:noProof/>
          <w:lang w:val="sr-Latn-CS"/>
        </w:rPr>
        <w:t xml:space="preserve"> 31.12.1989. </w:t>
      </w:r>
      <w:r w:rsidR="00287D15">
        <w:rPr>
          <w:noProof/>
          <w:lang w:val="sr-Latn-CS"/>
        </w:rPr>
        <w:t>godine</w:t>
      </w:r>
      <w:r w:rsidR="00287D15" w:rsidRPr="00576E38">
        <w:rPr>
          <w:noProof/>
          <w:lang w:val="sr-Latn-CS"/>
        </w:rPr>
        <w:t>.</w:t>
      </w:r>
    </w:p>
    <w:p w14:paraId="7E76D489" w14:textId="43FCA6DD" w:rsidR="00287D15" w:rsidRDefault="00287D15" w:rsidP="00287D15">
      <w:pPr>
        <w:rPr>
          <w:noProof/>
          <w:lang w:val="sr-Latn-CS"/>
        </w:rPr>
      </w:pPr>
      <w:r w:rsidRPr="00A9730E">
        <w:rPr>
          <w:noProof/>
          <w:lang w:val="sr-Latn-CS"/>
        </w:rPr>
        <w:t>Uslugama odnošenja otpada Javnog komunalnog pred</w:t>
      </w:r>
      <w:r>
        <w:rPr>
          <w:noProof/>
          <w:lang w:val="sr-Latn-CS"/>
        </w:rPr>
        <w:t xml:space="preserve">uzeća "Komunalac" obuhvaćeno je </w:t>
      </w:r>
      <w:r w:rsidRPr="00A9730E">
        <w:rPr>
          <w:noProof/>
          <w:lang w:val="sr-Latn-CS"/>
        </w:rPr>
        <w:t xml:space="preserve">celo gradsko naselje Kula (mesna zajedica "Gornji grad" i </w:t>
      </w:r>
      <w:r>
        <w:rPr>
          <w:noProof/>
          <w:lang w:val="sr-Latn-CS"/>
        </w:rPr>
        <w:t xml:space="preserve">mesna zajednica "Donji grad") i </w:t>
      </w:r>
      <w:r w:rsidRPr="00A9730E">
        <w:rPr>
          <w:noProof/>
          <w:lang w:val="sr-Latn-CS"/>
        </w:rPr>
        <w:t>naseljeno mesto Lipar</w:t>
      </w:r>
      <w:r w:rsidR="00FE248D">
        <w:rPr>
          <w:noProof/>
          <w:lang w:val="sr-Latn-CS"/>
        </w:rPr>
        <w:t xml:space="preserve">. Otpad se transportuje na deponiju </w:t>
      </w:r>
      <w:r w:rsidR="00416F27">
        <w:rPr>
          <w:noProof/>
          <w:lang w:val="sr-Latn-CS"/>
        </w:rPr>
        <w:t>Lapoš</w:t>
      </w:r>
      <w:r w:rsidR="00FE248D">
        <w:rPr>
          <w:noProof/>
          <w:lang w:val="sr-Latn-CS"/>
        </w:rPr>
        <w:t xml:space="preserve"> </w:t>
      </w:r>
      <w:r w:rsidRPr="00A9730E">
        <w:rPr>
          <w:noProof/>
          <w:lang w:val="sr-Latn-CS"/>
        </w:rPr>
        <w:t>. Uslugom od</w:t>
      </w:r>
      <w:r>
        <w:rPr>
          <w:noProof/>
          <w:lang w:val="sr-Latn-CS"/>
        </w:rPr>
        <w:t xml:space="preserve">nošenja smeća pokriveno je 100% </w:t>
      </w:r>
      <w:r w:rsidRPr="00A9730E">
        <w:rPr>
          <w:noProof/>
          <w:lang w:val="sr-Latn-CS"/>
        </w:rPr>
        <w:t>teritorije opštine Kula.</w:t>
      </w:r>
    </w:p>
    <w:p w14:paraId="12FA3190" w14:textId="5170ED3B" w:rsidR="00287D15" w:rsidRPr="008E6675" w:rsidRDefault="00287D15" w:rsidP="00287D15">
      <w:pPr>
        <w:rPr>
          <w:noProof/>
          <w:u w:val="single"/>
          <w:lang w:val="sr-Latn-CS"/>
        </w:rPr>
      </w:pPr>
      <w:r w:rsidRPr="008E6675">
        <w:rPr>
          <w:noProof/>
          <w:u w:val="single"/>
          <w:lang w:val="sr-Latn-CS"/>
        </w:rPr>
        <w:t>Redovno sakupljanje, transport i deponovanje otpada</w:t>
      </w:r>
    </w:p>
    <w:p w14:paraId="501DB75D" w14:textId="1563345F" w:rsidR="00287D15" w:rsidRDefault="00287D15" w:rsidP="00287D15">
      <w:pPr>
        <w:rPr>
          <w:noProof/>
          <w:lang w:val="sr-Latn-CS"/>
        </w:rPr>
      </w:pPr>
      <w:r w:rsidRPr="008E6675">
        <w:rPr>
          <w:noProof/>
          <w:lang w:val="sr-Latn-CS"/>
        </w:rPr>
        <w:t xml:space="preserve">Dinamika </w:t>
      </w:r>
      <w:r w:rsidR="005B1C7B">
        <w:rPr>
          <w:noProof/>
          <w:lang w:val="sr-Latn-CS"/>
        </w:rPr>
        <w:t>sakupljanja i transporta otpada je</w:t>
      </w:r>
      <w:r w:rsidRPr="008E6675">
        <w:rPr>
          <w:noProof/>
          <w:lang w:val="sr-Latn-CS"/>
        </w:rPr>
        <w:t xml:space="preserve"> organizovana tako da se </w:t>
      </w:r>
      <w:r w:rsidR="005B1C7B">
        <w:rPr>
          <w:noProof/>
          <w:lang w:val="sr-Latn-CS"/>
        </w:rPr>
        <w:t>otpad</w:t>
      </w:r>
      <w:r w:rsidRPr="008E6675">
        <w:rPr>
          <w:noProof/>
          <w:lang w:val="sr-Latn-CS"/>
        </w:rPr>
        <w:t xml:space="preserve"> odvozi </w:t>
      </w:r>
      <w:r w:rsidR="009474CF">
        <w:rPr>
          <w:noProof/>
          <w:lang w:val="sr-Latn-CS"/>
        </w:rPr>
        <w:t>tri</w:t>
      </w:r>
      <w:r w:rsidRPr="008E6675">
        <w:rPr>
          <w:noProof/>
          <w:lang w:val="sr-Latn-CS"/>
        </w:rPr>
        <w:t xml:space="preserve"> puta nedeljno,</w:t>
      </w:r>
      <w:r>
        <w:rPr>
          <w:noProof/>
          <w:lang w:val="sr-Latn-CS"/>
        </w:rPr>
        <w:t xml:space="preserve"> </w:t>
      </w:r>
      <w:r w:rsidR="00D923BB">
        <w:rPr>
          <w:noProof/>
          <w:lang w:val="sr-Latn-CS"/>
        </w:rPr>
        <w:t xml:space="preserve">sreda, </w:t>
      </w:r>
      <w:r w:rsidRPr="008E6675">
        <w:rPr>
          <w:noProof/>
          <w:lang w:val="sr-Latn-CS"/>
        </w:rPr>
        <w:t>pet</w:t>
      </w:r>
      <w:r w:rsidR="00D923BB">
        <w:rPr>
          <w:noProof/>
          <w:lang w:val="sr-Latn-CS"/>
        </w:rPr>
        <w:t>ak i nedelja</w:t>
      </w:r>
      <w:r w:rsidRPr="008E6675">
        <w:rPr>
          <w:noProof/>
          <w:lang w:val="sr-Latn-CS"/>
        </w:rPr>
        <w:t xml:space="preserve"> iz </w:t>
      </w:r>
      <w:r w:rsidR="005B1C7B" w:rsidRPr="005B1C7B">
        <w:rPr>
          <w:noProof/>
          <w:lang w:val="sr-Latn-CS"/>
        </w:rPr>
        <w:t>Individualnog tipa stanovanja</w:t>
      </w:r>
      <w:r>
        <w:rPr>
          <w:noProof/>
          <w:lang w:val="sr-Latn-CS"/>
        </w:rPr>
        <w:t xml:space="preserve">. Kod </w:t>
      </w:r>
      <w:r w:rsidR="00052AAE">
        <w:rPr>
          <w:noProof/>
          <w:lang w:val="sr-Latn-CS"/>
        </w:rPr>
        <w:t>kolektivnog</w:t>
      </w:r>
      <w:r>
        <w:rPr>
          <w:noProof/>
          <w:lang w:val="sr-Latn-CS"/>
        </w:rPr>
        <w:t xml:space="preserve"> </w:t>
      </w:r>
      <w:r w:rsidR="005B1C7B">
        <w:rPr>
          <w:noProof/>
          <w:lang w:val="sr-Latn-CS"/>
        </w:rPr>
        <w:t xml:space="preserve">tipa </w:t>
      </w:r>
      <w:r w:rsidRPr="008E6675">
        <w:rPr>
          <w:noProof/>
          <w:lang w:val="sr-Latn-CS"/>
        </w:rPr>
        <w:t xml:space="preserve">stanovanja otpad se odnosi </w:t>
      </w:r>
      <w:r w:rsidR="00052AAE">
        <w:rPr>
          <w:noProof/>
          <w:lang w:val="sr-Latn-CS"/>
        </w:rPr>
        <w:t>utorkom, četvrtkom i subotom i po pozivu</w:t>
      </w:r>
      <w:r w:rsidRPr="008E6675">
        <w:rPr>
          <w:noProof/>
          <w:lang w:val="sr-Latn-CS"/>
        </w:rPr>
        <w:t>. Postoji i par kontejne</w:t>
      </w:r>
      <w:r>
        <w:rPr>
          <w:noProof/>
          <w:lang w:val="sr-Latn-CS"/>
        </w:rPr>
        <w:t xml:space="preserve">ra koji se prazne po pozivu. Od </w:t>
      </w:r>
      <w:r w:rsidRPr="008E6675">
        <w:rPr>
          <w:noProof/>
          <w:lang w:val="sr-Latn-CS"/>
        </w:rPr>
        <w:t>tri kamiona smećara koje poseduje JKP, svaki pokriva svoj</w:t>
      </w:r>
      <w:r>
        <w:rPr>
          <w:noProof/>
          <w:lang w:val="sr-Latn-CS"/>
        </w:rPr>
        <w:t xml:space="preserve"> reon grada. </w:t>
      </w:r>
    </w:p>
    <w:p w14:paraId="3B7DFBC2" w14:textId="7D734607" w:rsidR="00287D15" w:rsidRDefault="00287D15" w:rsidP="00287D15">
      <w:pPr>
        <w:rPr>
          <w:noProof/>
          <w:lang w:val="sr-Latn-CS"/>
        </w:rPr>
      </w:pPr>
      <w:r w:rsidRPr="00A9730E">
        <w:rPr>
          <w:noProof/>
          <w:lang w:val="sr-Latn-CS"/>
        </w:rPr>
        <w:lastRenderedPageBreak/>
        <w:t>Cena usluge se formira prema površini stambenog prostora za domaćinstva i</w:t>
      </w:r>
      <w:r>
        <w:rPr>
          <w:noProof/>
          <w:lang w:val="sr-Latn-CS"/>
        </w:rPr>
        <w:t xml:space="preserve"> </w:t>
      </w:r>
      <w:r w:rsidRPr="00A9730E">
        <w:rPr>
          <w:noProof/>
          <w:lang w:val="sr-Latn-CS"/>
        </w:rPr>
        <w:t>prema površini korisnog prostora za preduzeća. Post</w:t>
      </w:r>
      <w:r>
        <w:rPr>
          <w:noProof/>
          <w:lang w:val="sr-Latn-CS"/>
        </w:rPr>
        <w:t xml:space="preserve">oje dve kategorije cena usluga. </w:t>
      </w:r>
      <w:r w:rsidRPr="00A9730E">
        <w:rPr>
          <w:noProof/>
          <w:lang w:val="sr-Latn-CS"/>
        </w:rPr>
        <w:t>Naplata se vrši preko objedinjenog računa za vo</w:t>
      </w:r>
      <w:r>
        <w:rPr>
          <w:noProof/>
          <w:lang w:val="sr-Latn-CS"/>
        </w:rPr>
        <w:t>du, kanalizaciju i otpad</w:t>
      </w:r>
      <w:r w:rsidR="005D3B80">
        <w:rPr>
          <w:noProof/>
          <w:lang w:val="sr-Latn-CS"/>
        </w:rPr>
        <w:t>.</w:t>
      </w:r>
    </w:p>
    <w:p w14:paraId="5644E546" w14:textId="77777777" w:rsidR="005D3B80" w:rsidRDefault="005D3B80" w:rsidP="00287D15">
      <w:pPr>
        <w:rPr>
          <w:noProof/>
          <w:lang w:val="sr-Latn-CS"/>
        </w:rPr>
      </w:pPr>
    </w:p>
    <w:p w14:paraId="2F89449E" w14:textId="18B565FA" w:rsidR="00287D15" w:rsidRPr="00287D15" w:rsidRDefault="00287D15" w:rsidP="00287D15">
      <w:pPr>
        <w:pStyle w:val="21tabela"/>
        <w:rPr>
          <w:shd w:val="clear" w:color="auto" w:fill="FFFFFF"/>
        </w:rPr>
      </w:pPr>
      <w:r w:rsidRPr="00287D15">
        <w:rPr>
          <w:shd w:val="clear" w:color="auto" w:fill="FFFFFF"/>
        </w:rPr>
        <w:t xml:space="preserve">4.1.9 </w:t>
      </w:r>
      <w:r w:rsidR="005D3B80">
        <w:rPr>
          <w:shd w:val="clear" w:color="auto" w:fill="FFFFFF"/>
        </w:rPr>
        <w:t>Cena</w:t>
      </w:r>
      <w:r w:rsidR="0030644B">
        <w:rPr>
          <w:shd w:val="clear" w:color="auto" w:fill="FFFFFF"/>
        </w:rPr>
        <w:t xml:space="preserve"> </w:t>
      </w:r>
      <w:r w:rsidRPr="00287D15">
        <w:rPr>
          <w:shd w:val="clear" w:color="auto" w:fill="FFFFFF"/>
        </w:rPr>
        <w:t>upravljanja otpadom</w:t>
      </w:r>
      <w:r w:rsidR="0030644B">
        <w:rPr>
          <w:shd w:val="clear" w:color="auto" w:fill="FFFFFF"/>
        </w:rPr>
        <w:t xml:space="preserve"> za teritoriju opštine Kula</w:t>
      </w:r>
    </w:p>
    <w:tbl>
      <w:tblPr>
        <w:tblW w:w="927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79"/>
        <w:gridCol w:w="4254"/>
        <w:gridCol w:w="2318"/>
        <w:gridCol w:w="2119"/>
      </w:tblGrid>
      <w:tr w:rsidR="00287D15" w:rsidRPr="00E8760D" w14:paraId="035E3C40" w14:textId="77777777" w:rsidTr="0030644B">
        <w:trPr>
          <w:trHeight w:val="205"/>
          <w:jc w:val="center"/>
        </w:trPr>
        <w:tc>
          <w:tcPr>
            <w:tcW w:w="579" w:type="dxa"/>
            <w:tcBorders>
              <w:top w:val="single" w:sz="6" w:space="0" w:color="000000"/>
              <w:left w:val="single" w:sz="6" w:space="0" w:color="000000"/>
              <w:bottom w:val="single" w:sz="6" w:space="0" w:color="000000"/>
              <w:right w:val="nil"/>
            </w:tcBorders>
            <w:shd w:val="clear" w:color="auto" w:fill="auto"/>
            <w:vAlign w:val="center"/>
            <w:hideMark/>
          </w:tcPr>
          <w:p w14:paraId="401A250F" w14:textId="20FC3937" w:rsidR="00287D15" w:rsidRPr="00E8760D" w:rsidRDefault="00287D15" w:rsidP="00287D15">
            <w:pPr>
              <w:spacing w:after="0" w:line="240" w:lineRule="auto"/>
              <w:jc w:val="center"/>
              <w:rPr>
                <w:rFonts w:cstheme="minorHAnsi"/>
                <w:b/>
                <w:bCs/>
                <w:noProof/>
              </w:rPr>
            </w:pPr>
            <w:r w:rsidRPr="00E8760D">
              <w:rPr>
                <w:rFonts w:cstheme="minorHAnsi"/>
                <w:b/>
                <w:bCs/>
                <w:noProof/>
                <w:lang w:val="sr-Latn-CS"/>
              </w:rPr>
              <w:t>Red</w:t>
            </w:r>
          </w:p>
          <w:p w14:paraId="460C8B1D" w14:textId="072BC448" w:rsidR="00287D15" w:rsidRPr="00E8760D" w:rsidRDefault="00287D15" w:rsidP="00287D15">
            <w:pPr>
              <w:spacing w:after="0" w:line="240" w:lineRule="auto"/>
              <w:jc w:val="center"/>
              <w:rPr>
                <w:rFonts w:cstheme="minorHAnsi"/>
                <w:b/>
                <w:bCs/>
                <w:noProof/>
              </w:rPr>
            </w:pPr>
            <w:r w:rsidRPr="00E8760D">
              <w:rPr>
                <w:rFonts w:cstheme="minorHAnsi"/>
                <w:b/>
                <w:bCs/>
                <w:noProof/>
                <w:lang w:val="sr-Latn-CS"/>
              </w:rPr>
              <w:t>broj</w:t>
            </w:r>
          </w:p>
        </w:tc>
        <w:tc>
          <w:tcPr>
            <w:tcW w:w="4254" w:type="dxa"/>
            <w:tcBorders>
              <w:top w:val="single" w:sz="6" w:space="0" w:color="000000"/>
              <w:left w:val="single" w:sz="6" w:space="0" w:color="000000"/>
              <w:bottom w:val="single" w:sz="6" w:space="0" w:color="000000"/>
              <w:right w:val="nil"/>
            </w:tcBorders>
            <w:shd w:val="clear" w:color="auto" w:fill="auto"/>
            <w:vAlign w:val="center"/>
            <w:hideMark/>
          </w:tcPr>
          <w:p w14:paraId="6A41A921" w14:textId="3515B4B4" w:rsidR="00287D15" w:rsidRPr="00E8760D" w:rsidRDefault="00287D15" w:rsidP="00287D15">
            <w:pPr>
              <w:spacing w:after="0" w:line="240" w:lineRule="auto"/>
              <w:jc w:val="center"/>
              <w:rPr>
                <w:rFonts w:cstheme="minorHAnsi"/>
                <w:b/>
                <w:bCs/>
                <w:noProof/>
              </w:rPr>
            </w:pPr>
            <w:r w:rsidRPr="00E8760D">
              <w:rPr>
                <w:rFonts w:cstheme="minorHAnsi"/>
                <w:b/>
                <w:bCs/>
                <w:noProof/>
                <w:lang w:val="sr-Latn-CS"/>
              </w:rPr>
              <w:t>Korisnik</w:t>
            </w:r>
          </w:p>
        </w:tc>
        <w:tc>
          <w:tcPr>
            <w:tcW w:w="2318" w:type="dxa"/>
            <w:tcBorders>
              <w:top w:val="single" w:sz="6" w:space="0" w:color="000000"/>
              <w:left w:val="single" w:sz="6" w:space="0" w:color="000000"/>
              <w:bottom w:val="single" w:sz="6" w:space="0" w:color="000000"/>
              <w:right w:val="nil"/>
            </w:tcBorders>
            <w:shd w:val="clear" w:color="auto" w:fill="auto"/>
            <w:vAlign w:val="center"/>
            <w:hideMark/>
          </w:tcPr>
          <w:p w14:paraId="74024FC5" w14:textId="77777777" w:rsidR="00287D15" w:rsidRPr="00E8760D" w:rsidRDefault="00287D15" w:rsidP="00287D15">
            <w:pPr>
              <w:spacing w:after="0" w:line="240" w:lineRule="auto"/>
              <w:jc w:val="center"/>
              <w:rPr>
                <w:rFonts w:cstheme="minorHAnsi"/>
                <w:b/>
                <w:bCs/>
                <w:noProof/>
              </w:rPr>
            </w:pPr>
            <w:r w:rsidRPr="00E8760D">
              <w:rPr>
                <w:rFonts w:cstheme="minorHAnsi"/>
                <w:b/>
                <w:bCs/>
                <w:noProof/>
                <w:lang w:val="sr-Latn-CS"/>
              </w:rPr>
              <w:t>Cena</w:t>
            </w:r>
            <w:r w:rsidRPr="00E8760D">
              <w:rPr>
                <w:rFonts w:cstheme="minorHAnsi"/>
                <w:b/>
                <w:bCs/>
                <w:noProof/>
              </w:rPr>
              <w:t>  (bez PDV-a)</w:t>
            </w:r>
          </w:p>
        </w:tc>
        <w:tc>
          <w:tcPr>
            <w:tcW w:w="2119"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7BB3147" w14:textId="1CC24039" w:rsidR="00287D15" w:rsidRPr="00E8760D" w:rsidRDefault="00287D15" w:rsidP="00287D15">
            <w:pPr>
              <w:spacing w:after="0" w:line="240" w:lineRule="auto"/>
              <w:jc w:val="center"/>
              <w:rPr>
                <w:rFonts w:cstheme="minorHAnsi"/>
                <w:b/>
                <w:bCs/>
                <w:noProof/>
              </w:rPr>
            </w:pPr>
            <w:r w:rsidRPr="00E8760D">
              <w:rPr>
                <w:rFonts w:cstheme="minorHAnsi"/>
                <w:b/>
                <w:bCs/>
                <w:noProof/>
                <w:lang w:val="sr-Latn-CS"/>
              </w:rPr>
              <w:t>Procenat naplate</w:t>
            </w:r>
          </w:p>
        </w:tc>
      </w:tr>
      <w:tr w:rsidR="00287D15" w:rsidRPr="00287D15" w14:paraId="2B45D469" w14:textId="77777777" w:rsidTr="0030644B">
        <w:trPr>
          <w:trHeight w:val="205"/>
          <w:jc w:val="center"/>
        </w:trPr>
        <w:tc>
          <w:tcPr>
            <w:tcW w:w="579" w:type="dxa"/>
            <w:tcBorders>
              <w:top w:val="nil"/>
              <w:left w:val="single" w:sz="6" w:space="0" w:color="000000"/>
              <w:bottom w:val="single" w:sz="6" w:space="0" w:color="000000"/>
              <w:right w:val="nil"/>
            </w:tcBorders>
            <w:shd w:val="clear" w:color="auto" w:fill="auto"/>
            <w:vAlign w:val="center"/>
            <w:hideMark/>
          </w:tcPr>
          <w:p w14:paraId="513A135A" w14:textId="63269496" w:rsidR="00287D15" w:rsidRPr="00287D15" w:rsidRDefault="00287D15" w:rsidP="00287D15">
            <w:pPr>
              <w:spacing w:after="0" w:line="240" w:lineRule="auto"/>
              <w:jc w:val="center"/>
              <w:rPr>
                <w:rFonts w:cstheme="minorHAnsi"/>
                <w:noProof/>
              </w:rPr>
            </w:pPr>
            <w:r w:rsidRPr="00287D15">
              <w:rPr>
                <w:rFonts w:cstheme="minorHAnsi"/>
                <w:noProof/>
                <w:lang w:val="sr-Latn-CS"/>
              </w:rPr>
              <w:t>1</w:t>
            </w:r>
          </w:p>
        </w:tc>
        <w:tc>
          <w:tcPr>
            <w:tcW w:w="4254" w:type="dxa"/>
            <w:tcBorders>
              <w:top w:val="nil"/>
              <w:left w:val="single" w:sz="6" w:space="0" w:color="000000"/>
              <w:bottom w:val="single" w:sz="6" w:space="0" w:color="000000"/>
              <w:right w:val="nil"/>
            </w:tcBorders>
            <w:shd w:val="clear" w:color="auto" w:fill="auto"/>
            <w:vAlign w:val="center"/>
            <w:hideMark/>
          </w:tcPr>
          <w:p w14:paraId="3C055510" w14:textId="77777777" w:rsidR="00287D15" w:rsidRPr="00287D15" w:rsidRDefault="00287D15" w:rsidP="00287D15">
            <w:pPr>
              <w:spacing w:after="0" w:line="240" w:lineRule="auto"/>
              <w:jc w:val="center"/>
              <w:rPr>
                <w:rFonts w:cstheme="minorHAnsi"/>
                <w:noProof/>
              </w:rPr>
            </w:pPr>
            <w:r w:rsidRPr="00287D15">
              <w:rPr>
                <w:rFonts w:cstheme="minorHAnsi"/>
                <w:noProof/>
                <w:lang w:val="sr-Latn-CS"/>
              </w:rPr>
              <w:t>Domaćinstva</w:t>
            </w:r>
          </w:p>
        </w:tc>
        <w:tc>
          <w:tcPr>
            <w:tcW w:w="2318" w:type="dxa"/>
            <w:tcBorders>
              <w:top w:val="nil"/>
              <w:left w:val="single" w:sz="6" w:space="0" w:color="000000"/>
              <w:bottom w:val="single" w:sz="6" w:space="0" w:color="000000"/>
              <w:right w:val="nil"/>
            </w:tcBorders>
            <w:shd w:val="clear" w:color="auto" w:fill="auto"/>
            <w:vAlign w:val="center"/>
            <w:hideMark/>
          </w:tcPr>
          <w:p w14:paraId="339D19D6" w14:textId="5A1F1C14" w:rsidR="00287D15" w:rsidRPr="00287D15" w:rsidRDefault="00287D15" w:rsidP="00287D15">
            <w:pPr>
              <w:spacing w:after="0" w:line="240" w:lineRule="auto"/>
              <w:jc w:val="center"/>
              <w:rPr>
                <w:rFonts w:cstheme="minorHAnsi"/>
                <w:noProof/>
              </w:rPr>
            </w:pPr>
            <w:r w:rsidRPr="00287D15">
              <w:rPr>
                <w:rFonts w:cstheme="minorHAnsi"/>
                <w:noProof/>
                <w:lang w:val="sr-Latn-CS"/>
              </w:rPr>
              <w:t>3,10 din/ m</w:t>
            </w:r>
            <w:r w:rsidRPr="00287D15">
              <w:rPr>
                <w:rFonts w:cstheme="minorHAnsi"/>
                <w:noProof/>
                <w:vertAlign w:val="superscript"/>
                <w:lang w:val="sr-Latn-CS"/>
              </w:rPr>
              <w:t>2</w:t>
            </w:r>
          </w:p>
        </w:tc>
        <w:tc>
          <w:tcPr>
            <w:tcW w:w="2119" w:type="dxa"/>
            <w:vMerge w:val="restart"/>
            <w:tcBorders>
              <w:top w:val="nil"/>
              <w:left w:val="single" w:sz="6" w:space="0" w:color="000000"/>
              <w:right w:val="single" w:sz="6" w:space="0" w:color="000000"/>
            </w:tcBorders>
            <w:shd w:val="clear" w:color="auto" w:fill="auto"/>
            <w:vAlign w:val="center"/>
            <w:hideMark/>
          </w:tcPr>
          <w:p w14:paraId="2CF4E41C" w14:textId="77777777" w:rsidR="00287D15" w:rsidRPr="00287D15" w:rsidRDefault="00287D15" w:rsidP="00287D15">
            <w:pPr>
              <w:spacing w:after="0" w:line="240" w:lineRule="auto"/>
              <w:jc w:val="center"/>
              <w:rPr>
                <w:rFonts w:cstheme="minorHAnsi"/>
                <w:noProof/>
                <w:lang w:val="sr-Latn-CS"/>
              </w:rPr>
            </w:pPr>
          </w:p>
          <w:p w14:paraId="49DFD6F2" w14:textId="77777777" w:rsidR="00287D15" w:rsidRPr="00287D15" w:rsidRDefault="00287D15" w:rsidP="00287D15">
            <w:pPr>
              <w:spacing w:after="0" w:line="240" w:lineRule="auto"/>
              <w:jc w:val="center"/>
              <w:rPr>
                <w:rFonts w:cstheme="minorHAnsi"/>
                <w:noProof/>
              </w:rPr>
            </w:pPr>
            <w:r w:rsidRPr="00287D15">
              <w:rPr>
                <w:rFonts w:cstheme="minorHAnsi"/>
                <w:noProof/>
                <w:lang w:val="sr-Latn-CS"/>
              </w:rPr>
              <w:t>60%</w:t>
            </w:r>
          </w:p>
        </w:tc>
      </w:tr>
      <w:tr w:rsidR="00287D15" w:rsidRPr="00287D15" w14:paraId="617285D9" w14:textId="77777777" w:rsidTr="0030644B">
        <w:trPr>
          <w:trHeight w:val="205"/>
          <w:jc w:val="center"/>
        </w:trPr>
        <w:tc>
          <w:tcPr>
            <w:tcW w:w="579" w:type="dxa"/>
            <w:tcBorders>
              <w:top w:val="nil"/>
              <w:left w:val="single" w:sz="6" w:space="0" w:color="000000"/>
              <w:bottom w:val="single" w:sz="6" w:space="0" w:color="000000"/>
              <w:right w:val="nil"/>
            </w:tcBorders>
            <w:shd w:val="clear" w:color="auto" w:fill="auto"/>
            <w:vAlign w:val="center"/>
            <w:hideMark/>
          </w:tcPr>
          <w:p w14:paraId="30F29976" w14:textId="76850015" w:rsidR="00287D15" w:rsidRPr="00287D15" w:rsidRDefault="00287D15" w:rsidP="00287D15">
            <w:pPr>
              <w:spacing w:after="0" w:line="240" w:lineRule="auto"/>
              <w:jc w:val="center"/>
              <w:rPr>
                <w:rFonts w:cstheme="minorHAnsi"/>
                <w:noProof/>
              </w:rPr>
            </w:pPr>
            <w:r w:rsidRPr="00287D15">
              <w:rPr>
                <w:rFonts w:cstheme="minorHAnsi"/>
                <w:noProof/>
                <w:lang w:val="sr-Latn-CS"/>
              </w:rPr>
              <w:t>2</w:t>
            </w:r>
          </w:p>
        </w:tc>
        <w:tc>
          <w:tcPr>
            <w:tcW w:w="4254" w:type="dxa"/>
            <w:tcBorders>
              <w:top w:val="nil"/>
              <w:left w:val="single" w:sz="6" w:space="0" w:color="000000"/>
              <w:bottom w:val="single" w:sz="6" w:space="0" w:color="000000"/>
              <w:right w:val="nil"/>
            </w:tcBorders>
            <w:shd w:val="clear" w:color="auto" w:fill="auto"/>
            <w:vAlign w:val="center"/>
            <w:hideMark/>
          </w:tcPr>
          <w:p w14:paraId="65F60B1F" w14:textId="77777777" w:rsidR="00287D15" w:rsidRPr="00287D15" w:rsidRDefault="00287D15" w:rsidP="00287D15">
            <w:pPr>
              <w:spacing w:after="0" w:line="240" w:lineRule="auto"/>
              <w:jc w:val="center"/>
              <w:rPr>
                <w:rFonts w:cstheme="minorHAnsi"/>
                <w:noProof/>
              </w:rPr>
            </w:pPr>
            <w:r w:rsidRPr="00287D15">
              <w:rPr>
                <w:rFonts w:cstheme="minorHAnsi"/>
                <w:noProof/>
                <w:lang w:val="sr-Latn-CS"/>
              </w:rPr>
              <w:t>Poslovni objekti</w:t>
            </w:r>
          </w:p>
        </w:tc>
        <w:tc>
          <w:tcPr>
            <w:tcW w:w="2318" w:type="dxa"/>
            <w:tcBorders>
              <w:top w:val="nil"/>
              <w:left w:val="single" w:sz="6" w:space="0" w:color="000000"/>
              <w:bottom w:val="single" w:sz="6" w:space="0" w:color="000000"/>
              <w:right w:val="nil"/>
            </w:tcBorders>
            <w:shd w:val="clear" w:color="auto" w:fill="auto"/>
            <w:vAlign w:val="center"/>
            <w:hideMark/>
          </w:tcPr>
          <w:p w14:paraId="2B159A80" w14:textId="77777777" w:rsidR="00287D15" w:rsidRPr="00287D15" w:rsidRDefault="00287D15" w:rsidP="00287D15">
            <w:pPr>
              <w:spacing w:after="0" w:line="240" w:lineRule="auto"/>
              <w:jc w:val="center"/>
              <w:rPr>
                <w:rFonts w:cstheme="minorHAnsi"/>
                <w:noProof/>
              </w:rPr>
            </w:pPr>
            <w:r w:rsidRPr="00287D15">
              <w:rPr>
                <w:rFonts w:cstheme="minorHAnsi"/>
                <w:noProof/>
                <w:lang w:val="sr-Latn-CS"/>
              </w:rPr>
              <w:t>9,30 din/ m</w:t>
            </w:r>
            <w:r w:rsidRPr="00287D15">
              <w:rPr>
                <w:rFonts w:cstheme="minorHAnsi"/>
                <w:noProof/>
                <w:vertAlign w:val="superscript"/>
                <w:lang w:val="sr-Latn-CS"/>
              </w:rPr>
              <w:t>2</w:t>
            </w:r>
          </w:p>
        </w:tc>
        <w:tc>
          <w:tcPr>
            <w:tcW w:w="2119" w:type="dxa"/>
            <w:vMerge/>
            <w:tcBorders>
              <w:left w:val="single" w:sz="6" w:space="0" w:color="000000"/>
              <w:bottom w:val="single" w:sz="6" w:space="0" w:color="000000"/>
              <w:right w:val="single" w:sz="6" w:space="0" w:color="000000"/>
            </w:tcBorders>
            <w:shd w:val="clear" w:color="auto" w:fill="auto"/>
            <w:vAlign w:val="center"/>
            <w:hideMark/>
          </w:tcPr>
          <w:p w14:paraId="76D4EC1A" w14:textId="77777777" w:rsidR="00287D15" w:rsidRPr="00287D15" w:rsidRDefault="00287D15" w:rsidP="00287D15">
            <w:pPr>
              <w:spacing w:after="0" w:line="240" w:lineRule="auto"/>
              <w:jc w:val="center"/>
              <w:rPr>
                <w:rFonts w:cstheme="minorHAnsi"/>
                <w:noProof/>
              </w:rPr>
            </w:pPr>
          </w:p>
        </w:tc>
      </w:tr>
      <w:tr w:rsidR="00287D15" w:rsidRPr="00287D15" w14:paraId="0703E71C" w14:textId="77777777" w:rsidTr="0030644B">
        <w:trPr>
          <w:trHeight w:val="205"/>
          <w:jc w:val="center"/>
        </w:trPr>
        <w:tc>
          <w:tcPr>
            <w:tcW w:w="579" w:type="dxa"/>
            <w:tcBorders>
              <w:top w:val="nil"/>
              <w:left w:val="single" w:sz="6" w:space="0" w:color="000000"/>
              <w:bottom w:val="single" w:sz="6" w:space="0" w:color="000000"/>
              <w:right w:val="nil"/>
            </w:tcBorders>
            <w:shd w:val="clear" w:color="auto" w:fill="auto"/>
            <w:vAlign w:val="center"/>
            <w:hideMark/>
          </w:tcPr>
          <w:p w14:paraId="0185BEF6" w14:textId="67611725" w:rsidR="00287D15" w:rsidRPr="00287D15" w:rsidRDefault="00287D15" w:rsidP="00287D15">
            <w:pPr>
              <w:spacing w:after="0" w:line="240" w:lineRule="auto"/>
              <w:jc w:val="center"/>
              <w:rPr>
                <w:rFonts w:cstheme="minorHAnsi"/>
                <w:noProof/>
              </w:rPr>
            </w:pPr>
            <w:r w:rsidRPr="00287D15">
              <w:rPr>
                <w:rFonts w:cstheme="minorHAnsi"/>
                <w:noProof/>
                <w:lang w:val="sr-Latn-CS"/>
              </w:rPr>
              <w:t>3</w:t>
            </w:r>
          </w:p>
        </w:tc>
        <w:tc>
          <w:tcPr>
            <w:tcW w:w="4254" w:type="dxa"/>
            <w:tcBorders>
              <w:top w:val="nil"/>
              <w:left w:val="single" w:sz="6" w:space="0" w:color="000000"/>
              <w:bottom w:val="single" w:sz="6" w:space="0" w:color="000000"/>
              <w:right w:val="nil"/>
            </w:tcBorders>
            <w:shd w:val="clear" w:color="auto" w:fill="auto"/>
            <w:vAlign w:val="center"/>
            <w:hideMark/>
          </w:tcPr>
          <w:p w14:paraId="02FB90C7" w14:textId="12C1C77A" w:rsidR="00287D15" w:rsidRPr="00287D15" w:rsidRDefault="00287D15" w:rsidP="00287D15">
            <w:pPr>
              <w:spacing w:after="0" w:line="240" w:lineRule="auto"/>
              <w:jc w:val="center"/>
              <w:rPr>
                <w:rFonts w:cstheme="minorHAnsi"/>
                <w:noProof/>
              </w:rPr>
            </w:pPr>
            <w:r w:rsidRPr="00287D15">
              <w:rPr>
                <w:rFonts w:cstheme="minorHAnsi"/>
                <w:noProof/>
                <w:lang w:val="sr-Latn-CS"/>
              </w:rPr>
              <w:t>Iznošenje smeća po kontejneru - građani</w:t>
            </w:r>
          </w:p>
        </w:tc>
        <w:tc>
          <w:tcPr>
            <w:tcW w:w="2318" w:type="dxa"/>
            <w:tcBorders>
              <w:top w:val="nil"/>
              <w:left w:val="single" w:sz="6" w:space="0" w:color="000000"/>
              <w:bottom w:val="single" w:sz="6" w:space="0" w:color="000000"/>
              <w:right w:val="nil"/>
            </w:tcBorders>
            <w:shd w:val="clear" w:color="auto" w:fill="auto"/>
            <w:vAlign w:val="center"/>
            <w:hideMark/>
          </w:tcPr>
          <w:p w14:paraId="07EDD89F" w14:textId="77777777" w:rsidR="00287D15" w:rsidRPr="00287D15" w:rsidRDefault="00287D15" w:rsidP="00287D15">
            <w:pPr>
              <w:spacing w:after="0" w:line="240" w:lineRule="auto"/>
              <w:jc w:val="center"/>
              <w:rPr>
                <w:rFonts w:cstheme="minorHAnsi"/>
                <w:noProof/>
              </w:rPr>
            </w:pPr>
            <w:r w:rsidRPr="00287D15">
              <w:rPr>
                <w:rFonts w:cstheme="minorHAnsi"/>
                <w:noProof/>
                <w:lang w:val="sr-Latn-CS"/>
              </w:rPr>
              <w:t>1.057,63 din</w:t>
            </w:r>
          </w:p>
        </w:tc>
        <w:tc>
          <w:tcPr>
            <w:tcW w:w="2119" w:type="dxa"/>
            <w:vMerge w:val="restart"/>
            <w:tcBorders>
              <w:top w:val="nil"/>
              <w:left w:val="single" w:sz="6" w:space="0" w:color="000000"/>
              <w:right w:val="single" w:sz="6" w:space="0" w:color="000000"/>
            </w:tcBorders>
            <w:shd w:val="clear" w:color="auto" w:fill="auto"/>
            <w:vAlign w:val="center"/>
            <w:hideMark/>
          </w:tcPr>
          <w:p w14:paraId="35292883" w14:textId="77777777" w:rsidR="00287D15" w:rsidRPr="00287D15" w:rsidRDefault="00287D15" w:rsidP="00287D15">
            <w:pPr>
              <w:spacing w:after="0" w:line="240" w:lineRule="auto"/>
              <w:jc w:val="center"/>
              <w:rPr>
                <w:rFonts w:cstheme="minorHAnsi"/>
                <w:noProof/>
              </w:rPr>
            </w:pPr>
            <w:r w:rsidRPr="00287D15">
              <w:rPr>
                <w:rFonts w:cstheme="minorHAnsi"/>
                <w:noProof/>
                <w:lang w:val="sr-Latn-CS"/>
              </w:rPr>
              <w:t>60%</w:t>
            </w:r>
          </w:p>
        </w:tc>
      </w:tr>
      <w:tr w:rsidR="00287D15" w:rsidRPr="00287D15" w14:paraId="2A5D1F35" w14:textId="77777777" w:rsidTr="0030644B">
        <w:trPr>
          <w:trHeight w:val="256"/>
          <w:jc w:val="center"/>
        </w:trPr>
        <w:tc>
          <w:tcPr>
            <w:tcW w:w="579" w:type="dxa"/>
            <w:tcBorders>
              <w:top w:val="nil"/>
              <w:left w:val="single" w:sz="6" w:space="0" w:color="000000"/>
              <w:bottom w:val="single" w:sz="6" w:space="0" w:color="000000"/>
              <w:right w:val="nil"/>
            </w:tcBorders>
            <w:shd w:val="clear" w:color="auto" w:fill="auto"/>
            <w:vAlign w:val="center"/>
            <w:hideMark/>
          </w:tcPr>
          <w:p w14:paraId="3BC5D585" w14:textId="2A245079" w:rsidR="00287D15" w:rsidRPr="00287D15" w:rsidRDefault="00287D15" w:rsidP="00287D15">
            <w:pPr>
              <w:spacing w:after="0" w:line="240" w:lineRule="auto"/>
              <w:jc w:val="center"/>
              <w:rPr>
                <w:rFonts w:cstheme="minorHAnsi"/>
                <w:noProof/>
              </w:rPr>
            </w:pPr>
            <w:r w:rsidRPr="00287D15">
              <w:rPr>
                <w:rFonts w:cstheme="minorHAnsi"/>
                <w:noProof/>
                <w:lang w:val="sr-Latn-CS"/>
              </w:rPr>
              <w:t>4</w:t>
            </w:r>
          </w:p>
        </w:tc>
        <w:tc>
          <w:tcPr>
            <w:tcW w:w="4254" w:type="dxa"/>
            <w:tcBorders>
              <w:top w:val="nil"/>
              <w:left w:val="single" w:sz="6" w:space="0" w:color="000000"/>
              <w:bottom w:val="single" w:sz="6" w:space="0" w:color="000000"/>
              <w:right w:val="nil"/>
            </w:tcBorders>
            <w:shd w:val="clear" w:color="auto" w:fill="auto"/>
            <w:vAlign w:val="center"/>
            <w:hideMark/>
          </w:tcPr>
          <w:p w14:paraId="2F9D1992" w14:textId="4E3004E7" w:rsidR="00287D15" w:rsidRPr="00287D15" w:rsidRDefault="00287D15" w:rsidP="00287D15">
            <w:pPr>
              <w:spacing w:after="0" w:line="240" w:lineRule="auto"/>
              <w:jc w:val="center"/>
              <w:rPr>
                <w:rFonts w:cstheme="minorHAnsi"/>
                <w:noProof/>
              </w:rPr>
            </w:pPr>
            <w:r w:rsidRPr="00287D15">
              <w:rPr>
                <w:rFonts w:cstheme="minorHAnsi"/>
                <w:noProof/>
                <w:lang w:val="sr-Latn-CS"/>
              </w:rPr>
              <w:t>Iznošenje smeća po kontejneru - preduzeća</w:t>
            </w:r>
          </w:p>
        </w:tc>
        <w:tc>
          <w:tcPr>
            <w:tcW w:w="2318" w:type="dxa"/>
            <w:tcBorders>
              <w:top w:val="nil"/>
              <w:left w:val="single" w:sz="6" w:space="0" w:color="000000"/>
              <w:bottom w:val="single" w:sz="6" w:space="0" w:color="000000"/>
              <w:right w:val="nil"/>
            </w:tcBorders>
            <w:shd w:val="clear" w:color="auto" w:fill="auto"/>
            <w:vAlign w:val="center"/>
            <w:hideMark/>
          </w:tcPr>
          <w:p w14:paraId="38EAD01B" w14:textId="2338EEAE" w:rsidR="00287D15" w:rsidRPr="00287D15" w:rsidRDefault="00287D15" w:rsidP="00287D15">
            <w:pPr>
              <w:spacing w:after="0" w:line="240" w:lineRule="auto"/>
              <w:jc w:val="center"/>
              <w:rPr>
                <w:rFonts w:cstheme="minorHAnsi"/>
                <w:noProof/>
              </w:rPr>
            </w:pPr>
            <w:r w:rsidRPr="00287D15">
              <w:rPr>
                <w:rFonts w:cstheme="minorHAnsi"/>
                <w:noProof/>
                <w:lang w:val="sr-Latn-CS"/>
              </w:rPr>
              <w:t>2.644,07 din</w:t>
            </w:r>
          </w:p>
        </w:tc>
        <w:tc>
          <w:tcPr>
            <w:tcW w:w="2119" w:type="dxa"/>
            <w:vMerge/>
            <w:tcBorders>
              <w:left w:val="single" w:sz="6" w:space="0" w:color="000000"/>
              <w:right w:val="single" w:sz="6" w:space="0" w:color="000000"/>
            </w:tcBorders>
            <w:shd w:val="clear" w:color="auto" w:fill="auto"/>
            <w:vAlign w:val="center"/>
            <w:hideMark/>
          </w:tcPr>
          <w:p w14:paraId="233E5C06" w14:textId="77777777" w:rsidR="00287D15" w:rsidRPr="00287D15" w:rsidRDefault="00287D15" w:rsidP="00287D15">
            <w:pPr>
              <w:spacing w:after="0" w:line="240" w:lineRule="auto"/>
              <w:jc w:val="center"/>
              <w:rPr>
                <w:rFonts w:cstheme="minorHAnsi"/>
                <w:noProof/>
              </w:rPr>
            </w:pPr>
          </w:p>
        </w:tc>
      </w:tr>
      <w:tr w:rsidR="00287D15" w:rsidRPr="00287D15" w14:paraId="5608B0A2" w14:textId="77777777" w:rsidTr="0030644B">
        <w:trPr>
          <w:trHeight w:val="256"/>
          <w:jc w:val="center"/>
        </w:trPr>
        <w:tc>
          <w:tcPr>
            <w:tcW w:w="579" w:type="dxa"/>
            <w:tcBorders>
              <w:top w:val="single" w:sz="6" w:space="0" w:color="000000"/>
              <w:left w:val="single" w:sz="6" w:space="0" w:color="000000"/>
              <w:bottom w:val="single" w:sz="6" w:space="0" w:color="000000"/>
              <w:right w:val="nil"/>
            </w:tcBorders>
            <w:shd w:val="clear" w:color="auto" w:fill="auto"/>
            <w:vAlign w:val="center"/>
          </w:tcPr>
          <w:p w14:paraId="5183039A" w14:textId="77777777" w:rsidR="00287D15" w:rsidRPr="00287D15" w:rsidRDefault="00287D15" w:rsidP="00287D15">
            <w:pPr>
              <w:spacing w:after="0" w:line="240" w:lineRule="auto"/>
              <w:jc w:val="center"/>
              <w:rPr>
                <w:rFonts w:cstheme="minorHAnsi"/>
                <w:noProof/>
                <w:lang w:val="sr-Latn-CS"/>
              </w:rPr>
            </w:pPr>
            <w:r w:rsidRPr="00287D15">
              <w:rPr>
                <w:rFonts w:cstheme="minorHAnsi"/>
                <w:noProof/>
                <w:lang w:val="sr-Latn-CS"/>
              </w:rPr>
              <w:t>5</w:t>
            </w:r>
          </w:p>
        </w:tc>
        <w:tc>
          <w:tcPr>
            <w:tcW w:w="4254" w:type="dxa"/>
            <w:tcBorders>
              <w:top w:val="single" w:sz="6" w:space="0" w:color="000000"/>
              <w:left w:val="single" w:sz="6" w:space="0" w:color="000000"/>
              <w:bottom w:val="single" w:sz="6" w:space="0" w:color="000000"/>
              <w:right w:val="nil"/>
            </w:tcBorders>
            <w:shd w:val="clear" w:color="auto" w:fill="auto"/>
            <w:vAlign w:val="center"/>
          </w:tcPr>
          <w:p w14:paraId="2A2E127F" w14:textId="77777777" w:rsidR="00287D15" w:rsidRPr="00287D15" w:rsidRDefault="00287D15" w:rsidP="00287D15">
            <w:pPr>
              <w:spacing w:after="0" w:line="240" w:lineRule="auto"/>
              <w:jc w:val="center"/>
              <w:rPr>
                <w:rFonts w:cstheme="minorHAnsi"/>
                <w:noProof/>
                <w:lang w:val="sr-Latn-CS"/>
              </w:rPr>
            </w:pPr>
            <w:r w:rsidRPr="00287D15">
              <w:rPr>
                <w:rFonts w:cstheme="minorHAnsi"/>
                <w:noProof/>
                <w:lang w:val="sr-Latn-CS"/>
              </w:rPr>
              <w:t>Iznošenje smeća po kontejneru – van Kule</w:t>
            </w:r>
          </w:p>
        </w:tc>
        <w:tc>
          <w:tcPr>
            <w:tcW w:w="2318" w:type="dxa"/>
            <w:tcBorders>
              <w:top w:val="single" w:sz="6" w:space="0" w:color="000000"/>
              <w:left w:val="single" w:sz="6" w:space="0" w:color="000000"/>
              <w:bottom w:val="single" w:sz="6" w:space="0" w:color="000000"/>
              <w:right w:val="nil"/>
            </w:tcBorders>
            <w:shd w:val="clear" w:color="auto" w:fill="auto"/>
            <w:vAlign w:val="center"/>
          </w:tcPr>
          <w:p w14:paraId="44886D06" w14:textId="77777777" w:rsidR="00287D15" w:rsidRPr="00287D15" w:rsidRDefault="00287D15" w:rsidP="00287D15">
            <w:pPr>
              <w:spacing w:after="0" w:line="240" w:lineRule="auto"/>
              <w:jc w:val="center"/>
              <w:rPr>
                <w:rFonts w:cstheme="minorHAnsi"/>
                <w:noProof/>
                <w:lang w:val="sr-Latn-CS"/>
              </w:rPr>
            </w:pPr>
            <w:r w:rsidRPr="00287D15">
              <w:rPr>
                <w:rFonts w:cstheme="minorHAnsi"/>
                <w:noProof/>
                <w:lang w:val="sr-Latn-CS"/>
              </w:rPr>
              <w:t>+ 50%</w:t>
            </w:r>
          </w:p>
        </w:tc>
        <w:tc>
          <w:tcPr>
            <w:tcW w:w="2119" w:type="dxa"/>
            <w:vMerge/>
            <w:tcBorders>
              <w:left w:val="single" w:sz="6" w:space="0" w:color="000000"/>
              <w:right w:val="single" w:sz="6" w:space="0" w:color="000000"/>
            </w:tcBorders>
            <w:shd w:val="clear" w:color="auto" w:fill="auto"/>
            <w:vAlign w:val="center"/>
          </w:tcPr>
          <w:p w14:paraId="40CB65AF" w14:textId="77777777" w:rsidR="00287D15" w:rsidRPr="00287D15" w:rsidRDefault="00287D15" w:rsidP="00287D15">
            <w:pPr>
              <w:spacing w:after="0" w:line="240" w:lineRule="auto"/>
              <w:jc w:val="center"/>
              <w:rPr>
                <w:rFonts w:cstheme="minorHAnsi"/>
                <w:noProof/>
                <w:lang w:val="sr-Latn-CS"/>
              </w:rPr>
            </w:pPr>
          </w:p>
        </w:tc>
      </w:tr>
      <w:tr w:rsidR="00287D15" w:rsidRPr="00287D15" w14:paraId="344EA3D7" w14:textId="77777777" w:rsidTr="0030644B">
        <w:trPr>
          <w:trHeight w:val="256"/>
          <w:jc w:val="center"/>
        </w:trPr>
        <w:tc>
          <w:tcPr>
            <w:tcW w:w="579" w:type="dxa"/>
            <w:tcBorders>
              <w:top w:val="single" w:sz="6" w:space="0" w:color="000000"/>
              <w:left w:val="single" w:sz="6" w:space="0" w:color="000000"/>
              <w:bottom w:val="single" w:sz="6" w:space="0" w:color="000000"/>
              <w:right w:val="nil"/>
            </w:tcBorders>
            <w:shd w:val="clear" w:color="auto" w:fill="auto"/>
            <w:vAlign w:val="center"/>
          </w:tcPr>
          <w:p w14:paraId="266D0A53" w14:textId="77777777" w:rsidR="00287D15" w:rsidRPr="00287D15" w:rsidRDefault="00287D15" w:rsidP="00287D15">
            <w:pPr>
              <w:spacing w:after="0" w:line="240" w:lineRule="auto"/>
              <w:jc w:val="center"/>
              <w:rPr>
                <w:rFonts w:cstheme="minorHAnsi"/>
                <w:noProof/>
                <w:lang w:val="sr-Latn-CS"/>
              </w:rPr>
            </w:pPr>
            <w:r w:rsidRPr="00287D15">
              <w:rPr>
                <w:rFonts w:cstheme="minorHAnsi"/>
                <w:noProof/>
                <w:lang w:val="sr-Latn-CS"/>
              </w:rPr>
              <w:t>6</w:t>
            </w:r>
          </w:p>
        </w:tc>
        <w:tc>
          <w:tcPr>
            <w:tcW w:w="4254" w:type="dxa"/>
            <w:tcBorders>
              <w:top w:val="single" w:sz="6" w:space="0" w:color="000000"/>
              <w:left w:val="single" w:sz="6" w:space="0" w:color="000000"/>
              <w:bottom w:val="single" w:sz="6" w:space="0" w:color="000000"/>
              <w:right w:val="nil"/>
            </w:tcBorders>
            <w:shd w:val="clear" w:color="auto" w:fill="auto"/>
            <w:vAlign w:val="center"/>
          </w:tcPr>
          <w:p w14:paraId="4031D2F7" w14:textId="77777777" w:rsidR="00287D15" w:rsidRPr="00287D15" w:rsidRDefault="00287D15" w:rsidP="00287D15">
            <w:pPr>
              <w:spacing w:after="0" w:line="240" w:lineRule="auto"/>
              <w:jc w:val="center"/>
              <w:rPr>
                <w:rFonts w:cstheme="minorHAnsi"/>
                <w:noProof/>
                <w:lang w:val="sr-Latn-CS"/>
              </w:rPr>
            </w:pPr>
            <w:r w:rsidRPr="00287D15">
              <w:rPr>
                <w:rFonts w:cstheme="minorHAnsi"/>
                <w:noProof/>
                <w:lang w:val="sr-Latn-CS"/>
              </w:rPr>
              <w:t>Iznošenje smeća sopstvenim vozilom, traktorom, zapregom</w:t>
            </w:r>
          </w:p>
        </w:tc>
        <w:tc>
          <w:tcPr>
            <w:tcW w:w="2318" w:type="dxa"/>
            <w:tcBorders>
              <w:top w:val="single" w:sz="6" w:space="0" w:color="000000"/>
              <w:left w:val="single" w:sz="6" w:space="0" w:color="000000"/>
              <w:bottom w:val="single" w:sz="6" w:space="0" w:color="000000"/>
              <w:right w:val="nil"/>
            </w:tcBorders>
            <w:shd w:val="clear" w:color="auto" w:fill="auto"/>
            <w:vAlign w:val="center"/>
          </w:tcPr>
          <w:p w14:paraId="52772C24" w14:textId="77777777" w:rsidR="00287D15" w:rsidRPr="00287D15" w:rsidRDefault="00287D15" w:rsidP="00287D15">
            <w:pPr>
              <w:spacing w:after="0" w:line="240" w:lineRule="auto"/>
              <w:jc w:val="center"/>
              <w:rPr>
                <w:rFonts w:cstheme="minorHAnsi"/>
                <w:noProof/>
                <w:lang w:val="sr-Latn-CS"/>
              </w:rPr>
            </w:pPr>
            <w:r w:rsidRPr="00287D15">
              <w:rPr>
                <w:rFonts w:cstheme="minorHAnsi"/>
                <w:noProof/>
                <w:lang w:val="sr-Latn-CS"/>
              </w:rPr>
              <w:t>661,02 din</w:t>
            </w:r>
          </w:p>
        </w:tc>
        <w:tc>
          <w:tcPr>
            <w:tcW w:w="2119" w:type="dxa"/>
            <w:vMerge/>
            <w:tcBorders>
              <w:left w:val="single" w:sz="6" w:space="0" w:color="000000"/>
              <w:right w:val="single" w:sz="6" w:space="0" w:color="000000"/>
            </w:tcBorders>
            <w:shd w:val="clear" w:color="auto" w:fill="auto"/>
            <w:vAlign w:val="center"/>
          </w:tcPr>
          <w:p w14:paraId="40E535D3" w14:textId="77777777" w:rsidR="00287D15" w:rsidRPr="00287D15" w:rsidRDefault="00287D15" w:rsidP="00287D15">
            <w:pPr>
              <w:spacing w:after="0" w:line="240" w:lineRule="auto"/>
              <w:jc w:val="center"/>
              <w:rPr>
                <w:rFonts w:cstheme="minorHAnsi"/>
                <w:noProof/>
                <w:lang w:val="sr-Latn-CS"/>
              </w:rPr>
            </w:pPr>
          </w:p>
        </w:tc>
      </w:tr>
      <w:tr w:rsidR="00287D15" w:rsidRPr="00287D15" w14:paraId="70A8AED7" w14:textId="77777777" w:rsidTr="0030644B">
        <w:trPr>
          <w:trHeight w:val="256"/>
          <w:jc w:val="center"/>
        </w:trPr>
        <w:tc>
          <w:tcPr>
            <w:tcW w:w="579" w:type="dxa"/>
            <w:tcBorders>
              <w:top w:val="single" w:sz="6" w:space="0" w:color="000000"/>
              <w:left w:val="single" w:sz="6" w:space="0" w:color="000000"/>
              <w:bottom w:val="single" w:sz="6" w:space="0" w:color="000000"/>
              <w:right w:val="nil"/>
            </w:tcBorders>
            <w:shd w:val="clear" w:color="auto" w:fill="auto"/>
            <w:vAlign w:val="center"/>
          </w:tcPr>
          <w:p w14:paraId="47F02DD2" w14:textId="77777777" w:rsidR="00287D15" w:rsidRPr="00287D15" w:rsidRDefault="00287D15" w:rsidP="00287D15">
            <w:pPr>
              <w:spacing w:after="0" w:line="240" w:lineRule="auto"/>
              <w:jc w:val="center"/>
              <w:rPr>
                <w:rFonts w:cstheme="minorHAnsi"/>
                <w:noProof/>
                <w:lang w:val="sr-Latn-CS"/>
              </w:rPr>
            </w:pPr>
            <w:r w:rsidRPr="00287D15">
              <w:rPr>
                <w:rFonts w:cstheme="minorHAnsi"/>
                <w:noProof/>
                <w:lang w:val="sr-Latn-CS"/>
              </w:rPr>
              <w:t>7</w:t>
            </w:r>
          </w:p>
        </w:tc>
        <w:tc>
          <w:tcPr>
            <w:tcW w:w="4254" w:type="dxa"/>
            <w:tcBorders>
              <w:top w:val="single" w:sz="6" w:space="0" w:color="000000"/>
              <w:left w:val="single" w:sz="6" w:space="0" w:color="000000"/>
              <w:bottom w:val="single" w:sz="6" w:space="0" w:color="000000"/>
              <w:right w:val="nil"/>
            </w:tcBorders>
            <w:shd w:val="clear" w:color="auto" w:fill="auto"/>
            <w:vAlign w:val="center"/>
          </w:tcPr>
          <w:p w14:paraId="641AAC66" w14:textId="77777777" w:rsidR="00287D15" w:rsidRPr="00287D15" w:rsidRDefault="00287D15" w:rsidP="00287D15">
            <w:pPr>
              <w:spacing w:after="0" w:line="240" w:lineRule="auto"/>
              <w:jc w:val="center"/>
              <w:rPr>
                <w:rFonts w:cstheme="minorHAnsi"/>
                <w:noProof/>
                <w:lang w:val="sr-Latn-CS"/>
              </w:rPr>
            </w:pPr>
            <w:r w:rsidRPr="00287D15">
              <w:rPr>
                <w:rFonts w:cstheme="minorHAnsi"/>
                <w:noProof/>
                <w:lang w:val="sr-Latn-CS"/>
              </w:rPr>
              <w:t>Iznošenje smeća sopstvenim vozilom, kamionom</w:t>
            </w:r>
          </w:p>
        </w:tc>
        <w:tc>
          <w:tcPr>
            <w:tcW w:w="2318" w:type="dxa"/>
            <w:tcBorders>
              <w:top w:val="single" w:sz="6" w:space="0" w:color="000000"/>
              <w:left w:val="single" w:sz="6" w:space="0" w:color="000000"/>
              <w:bottom w:val="single" w:sz="6" w:space="0" w:color="000000"/>
              <w:right w:val="nil"/>
            </w:tcBorders>
            <w:shd w:val="clear" w:color="auto" w:fill="auto"/>
            <w:vAlign w:val="center"/>
          </w:tcPr>
          <w:p w14:paraId="6E54C076" w14:textId="77777777" w:rsidR="00287D15" w:rsidRPr="00287D15" w:rsidRDefault="00287D15" w:rsidP="00287D15">
            <w:pPr>
              <w:spacing w:after="0" w:line="240" w:lineRule="auto"/>
              <w:jc w:val="center"/>
              <w:rPr>
                <w:rFonts w:cstheme="minorHAnsi"/>
                <w:noProof/>
                <w:lang w:val="sr-Latn-CS"/>
              </w:rPr>
            </w:pPr>
            <w:r w:rsidRPr="00287D15">
              <w:rPr>
                <w:rFonts w:cstheme="minorHAnsi"/>
                <w:noProof/>
                <w:lang w:val="sr-Latn-CS"/>
              </w:rPr>
              <w:t>1.057,63 din</w:t>
            </w:r>
          </w:p>
        </w:tc>
        <w:tc>
          <w:tcPr>
            <w:tcW w:w="2119" w:type="dxa"/>
            <w:vMerge/>
            <w:tcBorders>
              <w:left w:val="single" w:sz="6" w:space="0" w:color="000000"/>
              <w:right w:val="single" w:sz="6" w:space="0" w:color="000000"/>
            </w:tcBorders>
            <w:shd w:val="clear" w:color="auto" w:fill="auto"/>
            <w:vAlign w:val="center"/>
          </w:tcPr>
          <w:p w14:paraId="44684EED" w14:textId="77777777" w:rsidR="00287D15" w:rsidRPr="00287D15" w:rsidRDefault="00287D15" w:rsidP="00287D15">
            <w:pPr>
              <w:spacing w:after="0" w:line="240" w:lineRule="auto"/>
              <w:jc w:val="center"/>
              <w:rPr>
                <w:rFonts w:cstheme="minorHAnsi"/>
                <w:noProof/>
                <w:lang w:val="sr-Latn-CS"/>
              </w:rPr>
            </w:pPr>
          </w:p>
        </w:tc>
      </w:tr>
      <w:tr w:rsidR="00287D15" w:rsidRPr="00287D15" w14:paraId="164364B4" w14:textId="77777777" w:rsidTr="0030644B">
        <w:trPr>
          <w:trHeight w:val="256"/>
          <w:jc w:val="center"/>
        </w:trPr>
        <w:tc>
          <w:tcPr>
            <w:tcW w:w="579" w:type="dxa"/>
            <w:tcBorders>
              <w:top w:val="single" w:sz="6" w:space="0" w:color="000000"/>
              <w:left w:val="single" w:sz="6" w:space="0" w:color="000000"/>
              <w:bottom w:val="single" w:sz="6" w:space="0" w:color="000000"/>
              <w:right w:val="nil"/>
            </w:tcBorders>
            <w:shd w:val="clear" w:color="auto" w:fill="auto"/>
            <w:vAlign w:val="center"/>
          </w:tcPr>
          <w:p w14:paraId="124858A8" w14:textId="77777777" w:rsidR="00287D15" w:rsidRPr="00287D15" w:rsidRDefault="00287D15" w:rsidP="00287D15">
            <w:pPr>
              <w:spacing w:after="0" w:line="240" w:lineRule="auto"/>
              <w:jc w:val="center"/>
              <w:rPr>
                <w:rFonts w:cstheme="minorHAnsi"/>
                <w:noProof/>
                <w:lang w:val="sr-Latn-CS"/>
              </w:rPr>
            </w:pPr>
            <w:r w:rsidRPr="00287D15">
              <w:rPr>
                <w:rFonts w:cstheme="minorHAnsi"/>
                <w:noProof/>
                <w:lang w:val="sr-Latn-CS"/>
              </w:rPr>
              <w:t>8</w:t>
            </w:r>
          </w:p>
        </w:tc>
        <w:tc>
          <w:tcPr>
            <w:tcW w:w="4254" w:type="dxa"/>
            <w:tcBorders>
              <w:top w:val="single" w:sz="6" w:space="0" w:color="000000"/>
              <w:left w:val="single" w:sz="6" w:space="0" w:color="000000"/>
              <w:bottom w:val="single" w:sz="6" w:space="0" w:color="000000"/>
              <w:right w:val="nil"/>
            </w:tcBorders>
            <w:shd w:val="clear" w:color="auto" w:fill="auto"/>
            <w:vAlign w:val="center"/>
          </w:tcPr>
          <w:p w14:paraId="7C7DE3E5" w14:textId="77777777" w:rsidR="00287D15" w:rsidRPr="00287D15" w:rsidRDefault="00287D15" w:rsidP="00287D15">
            <w:pPr>
              <w:spacing w:after="0" w:line="240" w:lineRule="auto"/>
              <w:jc w:val="center"/>
              <w:rPr>
                <w:rFonts w:cstheme="minorHAnsi"/>
                <w:noProof/>
                <w:lang w:val="sr-Latn-CS"/>
              </w:rPr>
            </w:pPr>
            <w:r w:rsidRPr="00287D15">
              <w:rPr>
                <w:rFonts w:cstheme="minorHAnsi"/>
                <w:noProof/>
                <w:lang w:val="sr-Latn-CS"/>
              </w:rPr>
              <w:t>Iznošenje smeća sopstvenim vozilom, firme - tura</w:t>
            </w:r>
          </w:p>
        </w:tc>
        <w:tc>
          <w:tcPr>
            <w:tcW w:w="2318" w:type="dxa"/>
            <w:tcBorders>
              <w:top w:val="single" w:sz="6" w:space="0" w:color="000000"/>
              <w:left w:val="single" w:sz="6" w:space="0" w:color="000000"/>
              <w:bottom w:val="single" w:sz="6" w:space="0" w:color="000000"/>
              <w:right w:val="nil"/>
            </w:tcBorders>
            <w:shd w:val="clear" w:color="auto" w:fill="auto"/>
            <w:vAlign w:val="center"/>
          </w:tcPr>
          <w:p w14:paraId="049CB13F" w14:textId="77777777" w:rsidR="00287D15" w:rsidRPr="00287D15" w:rsidRDefault="00287D15" w:rsidP="00287D15">
            <w:pPr>
              <w:spacing w:after="0" w:line="240" w:lineRule="auto"/>
              <w:jc w:val="center"/>
              <w:rPr>
                <w:rFonts w:cstheme="minorHAnsi"/>
                <w:noProof/>
                <w:lang w:val="sr-Latn-CS"/>
              </w:rPr>
            </w:pPr>
            <w:r w:rsidRPr="00287D15">
              <w:rPr>
                <w:rFonts w:cstheme="minorHAnsi"/>
                <w:noProof/>
                <w:lang w:val="sr-Latn-CS"/>
              </w:rPr>
              <w:t>1.322,04 din</w:t>
            </w:r>
          </w:p>
        </w:tc>
        <w:tc>
          <w:tcPr>
            <w:tcW w:w="2119" w:type="dxa"/>
            <w:vMerge/>
            <w:tcBorders>
              <w:left w:val="single" w:sz="6" w:space="0" w:color="000000"/>
              <w:bottom w:val="single" w:sz="6" w:space="0" w:color="000000"/>
              <w:right w:val="single" w:sz="6" w:space="0" w:color="000000"/>
            </w:tcBorders>
            <w:shd w:val="clear" w:color="auto" w:fill="auto"/>
            <w:vAlign w:val="center"/>
          </w:tcPr>
          <w:p w14:paraId="0A48647A" w14:textId="77777777" w:rsidR="00287D15" w:rsidRPr="00287D15" w:rsidRDefault="00287D15" w:rsidP="00287D15">
            <w:pPr>
              <w:spacing w:after="0" w:line="240" w:lineRule="auto"/>
              <w:jc w:val="center"/>
              <w:rPr>
                <w:rFonts w:cstheme="minorHAnsi"/>
                <w:noProof/>
                <w:lang w:val="sr-Latn-CS"/>
              </w:rPr>
            </w:pPr>
          </w:p>
        </w:tc>
      </w:tr>
    </w:tbl>
    <w:p w14:paraId="204543E2" w14:textId="77777777" w:rsidR="0030644B" w:rsidRDefault="0030644B" w:rsidP="00287D15">
      <w:pPr>
        <w:rPr>
          <w:noProof/>
          <w:lang w:val="sr-Latn-CS"/>
        </w:rPr>
      </w:pPr>
    </w:p>
    <w:p w14:paraId="3DA24289" w14:textId="0D3A5E2E" w:rsidR="00442E42" w:rsidRPr="004267EB" w:rsidRDefault="004267EB" w:rsidP="00EB18F1">
      <w:pPr>
        <w:rPr>
          <w:b/>
          <w:bCs/>
          <w:noProof/>
          <w:lang w:val="sr-Latn-CS"/>
        </w:rPr>
      </w:pPr>
      <w:r>
        <w:rPr>
          <w:b/>
          <w:bCs/>
          <w:noProof/>
          <w:lang w:val="sr-Latn-CS"/>
        </w:rPr>
        <w:t>JKP</w:t>
      </w:r>
      <w:r w:rsidR="00442E42" w:rsidRPr="004267EB">
        <w:rPr>
          <w:b/>
          <w:bCs/>
          <w:noProof/>
          <w:lang w:val="sr-Latn-CS"/>
        </w:rPr>
        <w:t xml:space="preserve"> </w:t>
      </w:r>
      <w:r w:rsidR="001C70E8">
        <w:rPr>
          <w:b/>
          <w:bCs/>
          <w:noProof/>
          <w:lang w:val="sr-Latn-CS"/>
        </w:rPr>
        <w:t>„</w:t>
      </w:r>
      <w:r>
        <w:rPr>
          <w:b/>
          <w:bCs/>
          <w:noProof/>
          <w:lang w:val="sr-Latn-CS"/>
        </w:rPr>
        <w:t>Ruskom</w:t>
      </w:r>
      <w:r w:rsidR="001C70E8">
        <w:rPr>
          <w:b/>
          <w:bCs/>
          <w:noProof/>
          <w:lang w:val="sr-Latn-CS"/>
        </w:rPr>
        <w:t>“</w:t>
      </w:r>
      <w:r w:rsidR="00442E42" w:rsidRPr="004267EB">
        <w:rPr>
          <w:b/>
          <w:bCs/>
          <w:noProof/>
          <w:lang w:val="sr-Latn-CS"/>
        </w:rPr>
        <w:t xml:space="preserve"> </w:t>
      </w:r>
      <w:r>
        <w:rPr>
          <w:b/>
          <w:bCs/>
          <w:noProof/>
          <w:lang w:val="sr-Latn-CS"/>
        </w:rPr>
        <w:t>Ruski</w:t>
      </w:r>
      <w:r w:rsidR="00442E42" w:rsidRPr="004267EB">
        <w:rPr>
          <w:b/>
          <w:bCs/>
          <w:noProof/>
          <w:lang w:val="sr-Latn-CS"/>
        </w:rPr>
        <w:t xml:space="preserve"> </w:t>
      </w:r>
      <w:r>
        <w:rPr>
          <w:b/>
          <w:bCs/>
          <w:noProof/>
          <w:lang w:val="sr-Latn-CS"/>
        </w:rPr>
        <w:t>Krstur</w:t>
      </w:r>
      <w:r w:rsidR="00442E42" w:rsidRPr="004267EB">
        <w:rPr>
          <w:b/>
          <w:bCs/>
          <w:noProof/>
          <w:lang w:val="sr-Latn-CS"/>
        </w:rPr>
        <w:t xml:space="preserve"> </w:t>
      </w:r>
    </w:p>
    <w:p w14:paraId="77A453C9" w14:textId="77777777" w:rsidR="000D7B69" w:rsidRDefault="000D7B69" w:rsidP="00210312">
      <w:pPr>
        <w:pStyle w:val="21tabela"/>
        <w:jc w:val="both"/>
        <w:rPr>
          <w:i w:val="0"/>
        </w:rPr>
      </w:pPr>
      <w:r w:rsidRPr="000D7B69">
        <w:rPr>
          <w:i w:val="0"/>
        </w:rPr>
        <w:t xml:space="preserve">КP “Ruskom” Ruski Кrstur je osnovano Odlukom Skupštine opštine Кula i počelo je sa radom 08. aprila 2013. god, preuzevši delatnost od Mesne zajednice Ruski Кrstur, a tokom 2014. godine  je preuzelo delatnost od MZ Кruščić i proširilo delovanje I na ovu MZ. </w:t>
      </w:r>
    </w:p>
    <w:p w14:paraId="5BCA8C3B" w14:textId="3D4D973C" w:rsidR="0030644B" w:rsidRDefault="000D7B69" w:rsidP="0030644B">
      <w:pPr>
        <w:pStyle w:val="21tabela"/>
        <w:jc w:val="both"/>
        <w:rPr>
          <w:i w:val="0"/>
        </w:rPr>
      </w:pPr>
      <w:r w:rsidRPr="000D7B69">
        <w:rPr>
          <w:i w:val="0"/>
        </w:rPr>
        <w:t>Pored osnovne delatnosti distribucije vode i iznošenje smeća, preduzeće je preuzelo obavezu uređenja oba naseljena mesta što podrazumeva košenje zelenih površina i njihovo održavanje (vodozahvati, bazen, šumica, ulazi u naselja, parkovi, jezero, raskrsnice…) i čišćenje i održavanje javnih površina.</w:t>
      </w:r>
      <w:r w:rsidR="0030644B">
        <w:rPr>
          <w:i w:val="0"/>
        </w:rPr>
        <w:t xml:space="preserve"> </w:t>
      </w:r>
      <w:r w:rsidR="00416F27" w:rsidRPr="00416F27">
        <w:rPr>
          <w:i w:val="0"/>
        </w:rPr>
        <w:t xml:space="preserve">JKP </w:t>
      </w:r>
      <w:r w:rsidR="0030644B">
        <w:rPr>
          <w:i w:val="0"/>
        </w:rPr>
        <w:t>„</w:t>
      </w:r>
      <w:r w:rsidR="00416F27" w:rsidRPr="00416F27">
        <w:rPr>
          <w:i w:val="0"/>
        </w:rPr>
        <w:t>Ruskom</w:t>
      </w:r>
      <w:r w:rsidR="0030644B">
        <w:rPr>
          <w:i w:val="0"/>
        </w:rPr>
        <w:t>“ Ruski Krstur</w:t>
      </w:r>
      <w:r w:rsidR="00416F27" w:rsidRPr="00416F27">
        <w:rPr>
          <w:i w:val="0"/>
        </w:rPr>
        <w:t xml:space="preserve"> </w:t>
      </w:r>
      <w:r w:rsidR="0030644B">
        <w:rPr>
          <w:i w:val="0"/>
        </w:rPr>
        <w:t>od</w:t>
      </w:r>
      <w:r w:rsidR="00416F27" w:rsidRPr="00416F27">
        <w:rPr>
          <w:i w:val="0"/>
        </w:rPr>
        <w:t>nosi smeće iz Ruskog Krstura i Kruščića na deponiju u Kuli</w:t>
      </w:r>
      <w:r w:rsidR="00416F27">
        <w:rPr>
          <w:i w:val="0"/>
        </w:rPr>
        <w:t>.</w:t>
      </w:r>
    </w:p>
    <w:p w14:paraId="42343698" w14:textId="77777777" w:rsidR="0030644B" w:rsidRPr="0030644B" w:rsidRDefault="0030644B" w:rsidP="0030644B">
      <w:pPr>
        <w:pStyle w:val="21tabela"/>
        <w:jc w:val="both"/>
        <w:rPr>
          <w:i w:val="0"/>
        </w:rPr>
      </w:pPr>
    </w:p>
    <w:p w14:paraId="2E220FB1" w14:textId="20C90B7D" w:rsidR="00BD59C1" w:rsidRPr="00BC5861" w:rsidRDefault="00BC5861" w:rsidP="006A3CBA">
      <w:pPr>
        <w:rPr>
          <w:b/>
          <w:bCs/>
          <w:noProof/>
          <w:lang w:val="sr-Latn-CS"/>
        </w:rPr>
      </w:pPr>
      <w:r>
        <w:rPr>
          <w:b/>
          <w:bCs/>
          <w:noProof/>
          <w:lang w:val="sr-Latn-CS"/>
        </w:rPr>
        <w:t>JKP</w:t>
      </w:r>
      <w:r w:rsidR="00E24A1E" w:rsidRPr="00BC5861">
        <w:rPr>
          <w:b/>
          <w:bCs/>
          <w:noProof/>
          <w:lang w:val="sr-Latn-CS"/>
        </w:rPr>
        <w:t xml:space="preserve"> “</w:t>
      </w:r>
      <w:r>
        <w:rPr>
          <w:b/>
          <w:bCs/>
          <w:noProof/>
          <w:lang w:val="sr-Latn-CS"/>
        </w:rPr>
        <w:t>VODOVOD</w:t>
      </w:r>
      <w:r w:rsidR="00E24A1E" w:rsidRPr="00BC5861">
        <w:rPr>
          <w:b/>
          <w:bCs/>
          <w:noProof/>
          <w:lang w:val="sr-Latn-CS"/>
        </w:rPr>
        <w:t xml:space="preserve">“ </w:t>
      </w:r>
      <w:r>
        <w:rPr>
          <w:b/>
          <w:bCs/>
          <w:noProof/>
          <w:lang w:val="sr-Latn-CS"/>
        </w:rPr>
        <w:t>Crvenka</w:t>
      </w:r>
    </w:p>
    <w:p w14:paraId="3C8D5177" w14:textId="1187F43F" w:rsidR="00416F27" w:rsidRDefault="00416F27" w:rsidP="00BC5861">
      <w:pPr>
        <w:rPr>
          <w:noProof/>
          <w:lang w:val="sr-Latn-CS"/>
        </w:rPr>
      </w:pPr>
      <w:r w:rsidRPr="00416F27">
        <w:rPr>
          <w:noProof/>
          <w:lang w:val="sr-Latn-CS"/>
        </w:rPr>
        <w:t xml:space="preserve">JKP </w:t>
      </w:r>
      <w:r>
        <w:rPr>
          <w:noProof/>
          <w:lang w:val="sr-Latn-CS"/>
        </w:rPr>
        <w:t>„</w:t>
      </w:r>
      <w:r w:rsidRPr="00416F27">
        <w:rPr>
          <w:noProof/>
          <w:lang w:val="sr-Latn-CS"/>
        </w:rPr>
        <w:t>Vodovod</w:t>
      </w:r>
      <w:r>
        <w:rPr>
          <w:noProof/>
          <w:lang w:val="sr-Latn-CS"/>
        </w:rPr>
        <w:t>“ Crvenka</w:t>
      </w:r>
      <w:r w:rsidRPr="00416F27">
        <w:rPr>
          <w:noProof/>
          <w:lang w:val="sr-Latn-CS"/>
        </w:rPr>
        <w:t xml:space="preserve"> </w:t>
      </w:r>
      <w:r>
        <w:rPr>
          <w:noProof/>
          <w:lang w:val="sr-Latn-CS"/>
        </w:rPr>
        <w:t>odnosi</w:t>
      </w:r>
      <w:r w:rsidRPr="00416F27">
        <w:rPr>
          <w:noProof/>
          <w:lang w:val="sr-Latn-CS"/>
        </w:rPr>
        <w:t xml:space="preserve"> otpad iz Crvenke i nove Crvenke na deponiju u Crvenku -</w:t>
      </w:r>
      <w:r w:rsidR="009A0A73">
        <w:rPr>
          <w:noProof/>
          <w:lang w:val="sr-Latn-CS"/>
        </w:rPr>
        <w:t xml:space="preserve"> </w:t>
      </w:r>
      <w:r w:rsidRPr="00416F27">
        <w:rPr>
          <w:noProof/>
          <w:lang w:val="sr-Latn-CS"/>
        </w:rPr>
        <w:t xml:space="preserve">Volujak, </w:t>
      </w:r>
    </w:p>
    <w:p w14:paraId="1C48358B" w14:textId="140FC88C" w:rsidR="00BD59C1" w:rsidRPr="00BC5861" w:rsidRDefault="00BC5861" w:rsidP="00BC5861">
      <w:pPr>
        <w:rPr>
          <w:noProof/>
          <w:lang w:val="sr-Latn-CS"/>
        </w:rPr>
      </w:pPr>
      <w:r>
        <w:rPr>
          <w:noProof/>
          <w:lang w:val="sr-Latn-CS"/>
        </w:rPr>
        <w:t>Osnovna</w:t>
      </w:r>
      <w:r w:rsidR="00BD59C1" w:rsidRPr="00BC5861">
        <w:rPr>
          <w:noProof/>
          <w:lang w:val="sr-Latn-CS"/>
        </w:rPr>
        <w:t xml:space="preserve"> </w:t>
      </w:r>
      <w:r>
        <w:rPr>
          <w:noProof/>
          <w:lang w:val="sr-Latn-CS"/>
        </w:rPr>
        <w:t>delatnost</w:t>
      </w:r>
      <w:r w:rsidR="00BD59C1" w:rsidRPr="00BC5861">
        <w:rPr>
          <w:noProof/>
          <w:lang w:val="sr-Latn-CS"/>
        </w:rPr>
        <w:t xml:space="preserve"> </w:t>
      </w:r>
      <w:r>
        <w:rPr>
          <w:noProof/>
          <w:lang w:val="sr-Latn-CS"/>
        </w:rPr>
        <w:t>JKP</w:t>
      </w:r>
      <w:r w:rsidR="00BD59C1" w:rsidRPr="00BC5861">
        <w:rPr>
          <w:noProof/>
          <w:lang w:val="sr-Latn-CS"/>
        </w:rPr>
        <w:t xml:space="preserve"> “</w:t>
      </w:r>
      <w:r>
        <w:rPr>
          <w:noProof/>
          <w:lang w:val="sr-Latn-CS"/>
        </w:rPr>
        <w:t>VODOVOD</w:t>
      </w:r>
      <w:r w:rsidR="00BD59C1" w:rsidRPr="00BC5861">
        <w:rPr>
          <w:noProof/>
          <w:lang w:val="sr-Latn-CS"/>
        </w:rPr>
        <w:t xml:space="preserve">“ </w:t>
      </w:r>
      <w:r>
        <w:rPr>
          <w:noProof/>
          <w:lang w:val="sr-Latn-CS"/>
        </w:rPr>
        <w:t>Crvenka</w:t>
      </w:r>
      <w:r w:rsidR="00BD59C1" w:rsidRPr="00BC5861">
        <w:rPr>
          <w:noProof/>
          <w:lang w:val="sr-Latn-CS"/>
        </w:rPr>
        <w:t xml:space="preserve"> </w:t>
      </w:r>
      <w:r>
        <w:rPr>
          <w:noProof/>
          <w:lang w:val="sr-Latn-CS"/>
        </w:rPr>
        <w:t>je</w:t>
      </w:r>
      <w:r w:rsidR="00BD59C1" w:rsidRPr="00BC5861">
        <w:rPr>
          <w:noProof/>
          <w:lang w:val="sr-Latn-CS"/>
        </w:rPr>
        <w:t>:</w:t>
      </w:r>
    </w:p>
    <w:p w14:paraId="31D806A6" w14:textId="529B6706" w:rsidR="00E24A1E" w:rsidRPr="00BC5861" w:rsidRDefault="00BC5861" w:rsidP="000E53E8">
      <w:pPr>
        <w:pStyle w:val="ListParagraph"/>
        <w:numPr>
          <w:ilvl w:val="0"/>
          <w:numId w:val="232"/>
        </w:numPr>
        <w:rPr>
          <w:noProof/>
          <w:lang w:val="sr-Latn-CS"/>
        </w:rPr>
      </w:pPr>
      <w:r>
        <w:rPr>
          <w:noProof/>
          <w:lang w:val="sr-Latn-CS"/>
        </w:rPr>
        <w:t>snabdevanje</w:t>
      </w:r>
      <w:r w:rsidR="00BD59C1" w:rsidRPr="00BC5861">
        <w:rPr>
          <w:noProof/>
          <w:lang w:val="sr-Latn-CS"/>
        </w:rPr>
        <w:t xml:space="preserve"> </w:t>
      </w:r>
      <w:r>
        <w:rPr>
          <w:noProof/>
          <w:lang w:val="sr-Latn-CS"/>
        </w:rPr>
        <w:t>sanitarnom</w:t>
      </w:r>
      <w:r w:rsidR="00BD59C1" w:rsidRPr="00BC5861">
        <w:rPr>
          <w:noProof/>
          <w:lang w:val="sr-Latn-CS"/>
        </w:rPr>
        <w:t xml:space="preserve"> </w:t>
      </w:r>
      <w:r>
        <w:rPr>
          <w:noProof/>
          <w:lang w:val="sr-Latn-CS"/>
        </w:rPr>
        <w:t>vodom</w:t>
      </w:r>
      <w:r w:rsidR="00BD59C1" w:rsidRPr="00BC5861">
        <w:rPr>
          <w:noProof/>
          <w:lang w:val="sr-Latn-CS"/>
        </w:rPr>
        <w:t xml:space="preserve"> </w:t>
      </w:r>
      <w:r>
        <w:rPr>
          <w:noProof/>
          <w:lang w:val="sr-Latn-CS"/>
        </w:rPr>
        <w:t>naselja</w:t>
      </w:r>
      <w:r w:rsidR="00BD59C1" w:rsidRPr="00BC5861">
        <w:rPr>
          <w:noProof/>
          <w:lang w:val="sr-Latn-CS"/>
        </w:rPr>
        <w:t xml:space="preserve">, </w:t>
      </w:r>
      <w:r>
        <w:rPr>
          <w:noProof/>
          <w:lang w:val="sr-Latn-CS"/>
        </w:rPr>
        <w:t>sakupljanje</w:t>
      </w:r>
      <w:r w:rsidR="00BD59C1" w:rsidRPr="00BC5861">
        <w:rPr>
          <w:noProof/>
          <w:lang w:val="sr-Latn-CS"/>
        </w:rPr>
        <w:t xml:space="preserve">, </w:t>
      </w:r>
      <w:r>
        <w:rPr>
          <w:noProof/>
          <w:lang w:val="sr-Latn-CS"/>
        </w:rPr>
        <w:t>odvođenje</w:t>
      </w:r>
      <w:r w:rsidR="00BD59C1" w:rsidRPr="00BC5861">
        <w:rPr>
          <w:noProof/>
          <w:lang w:val="sr-Latn-CS"/>
        </w:rPr>
        <w:t xml:space="preserve"> </w:t>
      </w:r>
      <w:r>
        <w:rPr>
          <w:noProof/>
          <w:lang w:val="sr-Latn-CS"/>
        </w:rPr>
        <w:t>i</w:t>
      </w:r>
      <w:r w:rsidR="00BD59C1" w:rsidRPr="00BC5861">
        <w:rPr>
          <w:noProof/>
          <w:lang w:val="sr-Latn-CS"/>
        </w:rPr>
        <w:t xml:space="preserve"> </w:t>
      </w:r>
      <w:r>
        <w:rPr>
          <w:noProof/>
          <w:lang w:val="sr-Latn-CS"/>
        </w:rPr>
        <w:t>prerada</w:t>
      </w:r>
      <w:r w:rsidR="00BD59C1" w:rsidRPr="00BC5861">
        <w:rPr>
          <w:noProof/>
          <w:lang w:val="sr-Latn-CS"/>
        </w:rPr>
        <w:t xml:space="preserve"> </w:t>
      </w:r>
      <w:r>
        <w:rPr>
          <w:noProof/>
          <w:lang w:val="sr-Latn-CS"/>
        </w:rPr>
        <w:t>otpadne</w:t>
      </w:r>
      <w:r w:rsidR="00BD59C1" w:rsidRPr="00BC5861">
        <w:rPr>
          <w:noProof/>
          <w:lang w:val="sr-Latn-CS"/>
        </w:rPr>
        <w:t xml:space="preserve"> </w:t>
      </w:r>
      <w:r>
        <w:rPr>
          <w:noProof/>
          <w:lang w:val="sr-Latn-CS"/>
        </w:rPr>
        <w:t>vode</w:t>
      </w:r>
    </w:p>
    <w:p w14:paraId="34388843" w14:textId="77777777" w:rsidR="00210312" w:rsidRDefault="00E24A1E" w:rsidP="000E53E8">
      <w:pPr>
        <w:pStyle w:val="ListParagraph"/>
        <w:numPr>
          <w:ilvl w:val="0"/>
          <w:numId w:val="232"/>
        </w:numPr>
        <w:rPr>
          <w:noProof/>
          <w:lang w:val="sr-Latn-CS"/>
        </w:rPr>
      </w:pPr>
      <w:r w:rsidRPr="00BC5861">
        <w:rPr>
          <w:noProof/>
          <w:lang w:val="sr-Latn-CS"/>
        </w:rPr>
        <w:t>s</w:t>
      </w:r>
      <w:r w:rsidR="00BC5861">
        <w:rPr>
          <w:noProof/>
          <w:lang w:val="sr-Latn-CS"/>
        </w:rPr>
        <w:t>akupljanje</w:t>
      </w:r>
      <w:r w:rsidR="00BD59C1" w:rsidRPr="00BC5861">
        <w:rPr>
          <w:noProof/>
          <w:lang w:val="sr-Latn-CS"/>
        </w:rPr>
        <w:t xml:space="preserve"> </w:t>
      </w:r>
      <w:r w:rsidR="00BC5861">
        <w:rPr>
          <w:noProof/>
          <w:lang w:val="sr-Latn-CS"/>
        </w:rPr>
        <w:t>i</w:t>
      </w:r>
      <w:r w:rsidR="00BD59C1" w:rsidRPr="00BC5861">
        <w:rPr>
          <w:noProof/>
          <w:lang w:val="sr-Latn-CS"/>
        </w:rPr>
        <w:t xml:space="preserve"> </w:t>
      </w:r>
      <w:r w:rsidR="00BC5861">
        <w:rPr>
          <w:noProof/>
          <w:lang w:val="sr-Latn-CS"/>
        </w:rPr>
        <w:t>deponovanje</w:t>
      </w:r>
      <w:r w:rsidR="00BD59C1" w:rsidRPr="00BC5861">
        <w:rPr>
          <w:noProof/>
          <w:lang w:val="sr-Latn-CS"/>
        </w:rPr>
        <w:t xml:space="preserve"> </w:t>
      </w:r>
      <w:r w:rsidR="00BC5861">
        <w:rPr>
          <w:noProof/>
          <w:lang w:val="sr-Latn-CS"/>
        </w:rPr>
        <w:t>komunalnog</w:t>
      </w:r>
      <w:r w:rsidR="00BD59C1" w:rsidRPr="00BC5861">
        <w:rPr>
          <w:noProof/>
          <w:lang w:val="sr-Latn-CS"/>
        </w:rPr>
        <w:t xml:space="preserve"> </w:t>
      </w:r>
      <w:r w:rsidR="00BC5861">
        <w:rPr>
          <w:noProof/>
          <w:lang w:val="sr-Latn-CS"/>
        </w:rPr>
        <w:t>otpada</w:t>
      </w:r>
    </w:p>
    <w:p w14:paraId="30888696" w14:textId="77D0517F" w:rsidR="00BD59C1" w:rsidRPr="00BC5861" w:rsidRDefault="00BC5861" w:rsidP="000E53E8">
      <w:pPr>
        <w:pStyle w:val="ListParagraph"/>
        <w:numPr>
          <w:ilvl w:val="0"/>
          <w:numId w:val="232"/>
        </w:numPr>
        <w:rPr>
          <w:noProof/>
          <w:lang w:val="sr-Latn-CS"/>
        </w:rPr>
      </w:pPr>
      <w:r>
        <w:rPr>
          <w:noProof/>
          <w:lang w:val="sr-Latn-CS"/>
        </w:rPr>
        <w:t>komunalne</w:t>
      </w:r>
      <w:r w:rsidR="00BD59C1" w:rsidRPr="00BC5861">
        <w:rPr>
          <w:noProof/>
          <w:lang w:val="sr-Latn-CS"/>
        </w:rPr>
        <w:t xml:space="preserve"> </w:t>
      </w:r>
      <w:r>
        <w:rPr>
          <w:noProof/>
          <w:lang w:val="sr-Latn-CS"/>
        </w:rPr>
        <w:t>usluge</w:t>
      </w:r>
      <w:r w:rsidR="00BD59C1" w:rsidRPr="00BC5861">
        <w:rPr>
          <w:noProof/>
          <w:lang w:val="sr-Latn-CS"/>
        </w:rPr>
        <w:t xml:space="preserve"> </w:t>
      </w:r>
      <w:r>
        <w:rPr>
          <w:noProof/>
          <w:lang w:val="sr-Latn-CS"/>
        </w:rPr>
        <w:t>održavanje</w:t>
      </w:r>
      <w:r w:rsidR="00BD59C1" w:rsidRPr="00BC5861">
        <w:rPr>
          <w:noProof/>
          <w:lang w:val="sr-Latn-CS"/>
        </w:rPr>
        <w:t xml:space="preserve"> </w:t>
      </w:r>
      <w:r>
        <w:rPr>
          <w:noProof/>
          <w:lang w:val="sr-Latn-CS"/>
        </w:rPr>
        <w:t>pijace</w:t>
      </w:r>
    </w:p>
    <w:p w14:paraId="193ACEF9" w14:textId="483B9CC7" w:rsidR="00BD59C1" w:rsidRPr="00BC5861" w:rsidRDefault="00BC5861" w:rsidP="000E53E8">
      <w:pPr>
        <w:pStyle w:val="ListParagraph"/>
        <w:numPr>
          <w:ilvl w:val="0"/>
          <w:numId w:val="232"/>
        </w:numPr>
        <w:rPr>
          <w:noProof/>
          <w:lang w:val="sr-Latn-CS"/>
        </w:rPr>
      </w:pPr>
      <w:r>
        <w:rPr>
          <w:noProof/>
          <w:lang w:val="sr-Latn-CS"/>
        </w:rPr>
        <w:t>pogrebne</w:t>
      </w:r>
      <w:r w:rsidR="00BD59C1" w:rsidRPr="00BC5861">
        <w:rPr>
          <w:noProof/>
          <w:lang w:val="sr-Latn-CS"/>
        </w:rPr>
        <w:t xml:space="preserve"> </w:t>
      </w:r>
      <w:r>
        <w:rPr>
          <w:noProof/>
          <w:lang w:val="sr-Latn-CS"/>
        </w:rPr>
        <w:t>usluge</w:t>
      </w:r>
    </w:p>
    <w:p w14:paraId="33F6A41D" w14:textId="77777777" w:rsidR="00EB5595" w:rsidRDefault="00EB5595" w:rsidP="006A3CBA">
      <w:pPr>
        <w:rPr>
          <w:noProof/>
          <w:lang w:val="sr-Latn-CS"/>
        </w:rPr>
      </w:pPr>
    </w:p>
    <w:p w14:paraId="3F2CDAC2" w14:textId="4B2BD976" w:rsidR="009A0A73" w:rsidRPr="00B4777E" w:rsidRDefault="00210312" w:rsidP="00B4777E">
      <w:pPr>
        <w:rPr>
          <w:b/>
          <w:bCs/>
          <w:noProof/>
          <w:lang w:val="sr-Latn-CS"/>
        </w:rPr>
      </w:pPr>
      <w:r w:rsidRPr="00B4777E">
        <w:rPr>
          <w:b/>
          <w:bCs/>
          <w:noProof/>
          <w:lang w:val="sr-Latn-CS"/>
        </w:rPr>
        <w:lastRenderedPageBreak/>
        <w:t>JKP “Radnik” Sivac</w:t>
      </w:r>
    </w:p>
    <w:p w14:paraId="4BDA9A5A" w14:textId="501657F4" w:rsidR="009A0A73" w:rsidRPr="00210312" w:rsidRDefault="00210312" w:rsidP="00210312">
      <w:pPr>
        <w:rPr>
          <w:noProof/>
          <w:lang w:val="sr-Latn-CS"/>
        </w:rPr>
      </w:pPr>
      <w:r w:rsidRPr="00210312">
        <w:rPr>
          <w:noProof/>
          <w:lang w:val="sr-Latn-CS"/>
        </w:rPr>
        <w:t>Preduzeće je osnovano 1975, a u današnjem obliku posluje od 2002. God i finansira iz sopstvenih sredstava naplatom isporučenih količina vode krajnjim potrošačima, naplatom usluga održavanja čistoće javnih I zelenih površina, upravljanje otpadom, pogrebnih usluga, uklanjanja uginulih životinja, naplatom usluga održavanja komunalnih objekata (pijace, kapele, groblja i deponija smeća).</w:t>
      </w:r>
      <w:r w:rsidR="009A0A73">
        <w:rPr>
          <w:noProof/>
          <w:lang w:val="sr-Latn-CS"/>
        </w:rPr>
        <w:t xml:space="preserve"> </w:t>
      </w:r>
      <w:r w:rsidR="009A0A73" w:rsidRPr="009A0A73">
        <w:rPr>
          <w:noProof/>
          <w:lang w:val="sr-Latn-CS"/>
        </w:rPr>
        <w:t xml:space="preserve">JKP </w:t>
      </w:r>
      <w:r w:rsidR="009A0A73">
        <w:rPr>
          <w:noProof/>
          <w:lang w:val="sr-Latn-CS"/>
        </w:rPr>
        <w:t>„</w:t>
      </w:r>
      <w:r w:rsidR="009A0A73" w:rsidRPr="009A0A73">
        <w:rPr>
          <w:noProof/>
          <w:lang w:val="sr-Latn-CS"/>
        </w:rPr>
        <w:t>Radnik</w:t>
      </w:r>
      <w:r w:rsidR="009A0A73">
        <w:rPr>
          <w:noProof/>
          <w:lang w:val="sr-Latn-CS"/>
        </w:rPr>
        <w:t>“</w:t>
      </w:r>
      <w:r w:rsidR="009A0A73" w:rsidRPr="009A0A73">
        <w:rPr>
          <w:noProof/>
          <w:lang w:val="sr-Latn-CS"/>
        </w:rPr>
        <w:t xml:space="preserve"> Sivac </w:t>
      </w:r>
      <w:r w:rsidR="009A0A73">
        <w:rPr>
          <w:noProof/>
          <w:lang w:val="sr-Latn-CS"/>
        </w:rPr>
        <w:t>od</w:t>
      </w:r>
      <w:r w:rsidR="009A0A73" w:rsidRPr="009A0A73">
        <w:rPr>
          <w:noProof/>
          <w:lang w:val="sr-Latn-CS"/>
        </w:rPr>
        <w:t>nosi otpad iz Sivca i Malog Stapara na deponiju u Sivcu.</w:t>
      </w:r>
    </w:p>
    <w:p w14:paraId="02CDE9A5" w14:textId="77777777" w:rsidR="00210312" w:rsidRPr="00210312" w:rsidRDefault="00210312" w:rsidP="00210312">
      <w:pPr>
        <w:rPr>
          <w:noProof/>
          <w:lang w:val="sr-Latn-CS"/>
        </w:rPr>
      </w:pPr>
      <w:r w:rsidRPr="00210312">
        <w:rPr>
          <w:noProof/>
          <w:lang w:val="sr-Latn-CS"/>
        </w:rPr>
        <w:t>Cenovna politika je većim delom određena Odlukom Skupštine opštine Kula o obavljanju komunalnih delatnosti. Naime, cene glavnih usluga tj. cene isporučene vode i cena iznošenja i deponovanja otpada su određene na nivou koji određuje SO Kula.</w:t>
      </w:r>
    </w:p>
    <w:p w14:paraId="0562CC83" w14:textId="1462647F" w:rsidR="00C270FE" w:rsidRDefault="00210312" w:rsidP="006A3CBA">
      <w:pPr>
        <w:rPr>
          <w:noProof/>
          <w:lang w:val="sr-Latn-CS"/>
        </w:rPr>
      </w:pPr>
      <w:r w:rsidRPr="00210312">
        <w:rPr>
          <w:noProof/>
          <w:lang w:val="sr-Latn-CS"/>
        </w:rPr>
        <w:t xml:space="preserve">Problem u poslovanju preduzeća je nizak procenat naplata za isporučenu vodu i ostale komunalne usluge. </w:t>
      </w:r>
    </w:p>
    <w:p w14:paraId="2F4456F5" w14:textId="77777777" w:rsidR="0030644B" w:rsidRPr="00576E38" w:rsidRDefault="0030644B" w:rsidP="006A3CBA">
      <w:pPr>
        <w:rPr>
          <w:noProof/>
          <w:lang w:val="sr-Latn-CS"/>
        </w:rPr>
      </w:pPr>
    </w:p>
    <w:p w14:paraId="30AAE31E" w14:textId="2C7186AB" w:rsidR="00E8760D" w:rsidRDefault="006A3CBA" w:rsidP="00552243">
      <w:pPr>
        <w:pStyle w:val="Heading3"/>
        <w:rPr>
          <w:noProof/>
          <w:lang w:val="sr-Latn-CS"/>
        </w:rPr>
      </w:pPr>
      <w:bookmarkStart w:id="48" w:name="_Toc150850084"/>
      <w:r w:rsidRPr="00576E38">
        <w:rPr>
          <w:noProof/>
          <w:lang w:val="sr-Latn-CS"/>
        </w:rPr>
        <w:t>4.1.</w:t>
      </w:r>
      <w:r w:rsidR="00210312">
        <w:rPr>
          <w:noProof/>
          <w:lang w:val="sr-Latn-CS"/>
        </w:rPr>
        <w:t>5</w:t>
      </w:r>
      <w:r w:rsidR="00AF0C84" w:rsidRPr="00576E38">
        <w:rPr>
          <w:noProof/>
          <w:lang w:val="sr-Latn-CS"/>
        </w:rPr>
        <w:t xml:space="preserve"> </w:t>
      </w:r>
      <w:bookmarkEnd w:id="44"/>
      <w:r w:rsidR="00E8760D">
        <w:rPr>
          <w:noProof/>
          <w:lang w:val="sr-Latn-CS"/>
        </w:rPr>
        <w:t>Javno komunalna preduzeća u opštini Odžaci</w:t>
      </w:r>
      <w:bookmarkEnd w:id="48"/>
    </w:p>
    <w:p w14:paraId="5B1348E1" w14:textId="77777777" w:rsidR="00E8760D" w:rsidRPr="00E8760D" w:rsidRDefault="00E8760D" w:rsidP="00E8760D">
      <w:pPr>
        <w:rPr>
          <w:lang w:val="sr-Latn-CS"/>
        </w:rPr>
      </w:pPr>
    </w:p>
    <w:p w14:paraId="03378DCE" w14:textId="27959611" w:rsidR="00AF0C84" w:rsidRPr="00E8760D" w:rsidRDefault="00576E38" w:rsidP="00E8760D">
      <w:pPr>
        <w:rPr>
          <w:b/>
          <w:bCs/>
          <w:noProof/>
          <w:lang w:val="sr-Latn-CS"/>
        </w:rPr>
      </w:pPr>
      <w:r w:rsidRPr="00E8760D">
        <w:rPr>
          <w:b/>
          <w:bCs/>
          <w:noProof/>
          <w:lang w:val="sr-Latn-CS"/>
        </w:rPr>
        <w:t>Javno</w:t>
      </w:r>
      <w:r w:rsidR="00552396" w:rsidRPr="00E8760D">
        <w:rPr>
          <w:b/>
          <w:bCs/>
          <w:noProof/>
          <w:lang w:val="sr-Latn-CS"/>
        </w:rPr>
        <w:t xml:space="preserve"> </w:t>
      </w:r>
      <w:r w:rsidRPr="00E8760D">
        <w:rPr>
          <w:b/>
          <w:bCs/>
          <w:noProof/>
          <w:lang w:val="sr-Latn-CS"/>
        </w:rPr>
        <w:t>komunalno</w:t>
      </w:r>
      <w:r w:rsidR="00552396" w:rsidRPr="00E8760D">
        <w:rPr>
          <w:b/>
          <w:bCs/>
          <w:noProof/>
          <w:lang w:val="sr-Latn-CS"/>
        </w:rPr>
        <w:t xml:space="preserve"> </w:t>
      </w:r>
      <w:r w:rsidRPr="00E8760D">
        <w:rPr>
          <w:b/>
          <w:bCs/>
          <w:noProof/>
          <w:lang w:val="sr-Latn-CS"/>
        </w:rPr>
        <w:t>preduzeće</w:t>
      </w:r>
      <w:r w:rsidR="00552396" w:rsidRPr="00E8760D">
        <w:rPr>
          <w:b/>
          <w:bCs/>
          <w:noProof/>
          <w:lang w:val="sr-Latn-CS"/>
        </w:rPr>
        <w:t xml:space="preserve"> ''</w:t>
      </w:r>
      <w:r w:rsidRPr="00E8760D">
        <w:rPr>
          <w:b/>
          <w:bCs/>
          <w:noProof/>
          <w:lang w:val="sr-Latn-CS"/>
        </w:rPr>
        <w:t>Usluga</w:t>
      </w:r>
      <w:r w:rsidR="00552396" w:rsidRPr="00E8760D">
        <w:rPr>
          <w:b/>
          <w:bCs/>
          <w:noProof/>
          <w:lang w:val="sr-Latn-CS"/>
        </w:rPr>
        <w:t xml:space="preserve">'' </w:t>
      </w:r>
      <w:r w:rsidRPr="00E8760D">
        <w:rPr>
          <w:b/>
          <w:bCs/>
          <w:noProof/>
          <w:lang w:val="sr-Latn-CS"/>
        </w:rPr>
        <w:t>Odžaci</w:t>
      </w:r>
    </w:p>
    <w:p w14:paraId="335DA514" w14:textId="77777777" w:rsidR="006F3AD3" w:rsidRPr="004E1BE4" w:rsidRDefault="006F3AD3" w:rsidP="006F3AD3">
      <w:pPr>
        <w:rPr>
          <w:lang w:val="sr-Latn-CS"/>
        </w:rPr>
      </w:pPr>
      <w:r w:rsidRPr="004E1BE4">
        <w:rPr>
          <w:lang w:val="sr-Latn-CS"/>
        </w:rPr>
        <w:t>Javno komunalno preduzeće „Usluga“ Odžaci osnovano je 28.12.1989. godine pod šifrom delatnosti 3600 – sakupljanje, prečišćavanje i distribucija vode.</w:t>
      </w:r>
    </w:p>
    <w:p w14:paraId="584CCE6D" w14:textId="433CD9C7" w:rsidR="006F3AD3" w:rsidRDefault="006F3AD3" w:rsidP="006F3AD3">
      <w:pPr>
        <w:rPr>
          <w:lang w:val="sr-Latn-CS"/>
        </w:rPr>
      </w:pPr>
      <w:r w:rsidRPr="004E1BE4">
        <w:rPr>
          <w:lang w:val="sr-Latn-CS"/>
        </w:rPr>
        <w:t>Od 01.03.2013. godine, uslugama odnošenja otpada od strane Javnog komunalnog preduzeća „Usluga“ Odžaci, obuhvaćena su sva naseljena mesta opštine Odžaci sem naseljenog mesta Bački Brestovac. Napred pomenuta naseljena mesta opštine Odžaci su: Odžaci, Karavukovo, Bogojevo, Srpski Miletić, Ratkovo, Bački Gračac, Deronje i Lalić. Samim tim obuhvaćeno je oko 10.000 domaćinstava, koja su korisnici usluga Javnog komunalnog preduzeća „Usluga“ Odžaci. U napred navedenim naseljenim mestima, Javno komunalno preduzeće „Usluga“ Odžaci vrši usluge sakupljanja i odnošenja smeća na lokalnoj deponiji u naseljenom mestu Odžaci, izuzev naseljenog mesta Srpski Miletić u kom se pražnjenje kamiona vrši na seoskoj (divljoj) deponiji, koja nema upotrebnu dozvolu, ali se redovno održava i čisiti od strane Javnog komunalnog preduzeća „Usluga“ Odžaci.</w:t>
      </w:r>
    </w:p>
    <w:p w14:paraId="6CBCAB08" w14:textId="77777777" w:rsidR="00E8760D" w:rsidRPr="004E1BE4" w:rsidRDefault="00E8760D" w:rsidP="006F3AD3">
      <w:pPr>
        <w:rPr>
          <w:lang w:val="sr-Latn-CS"/>
        </w:rPr>
      </w:pPr>
    </w:p>
    <w:p w14:paraId="159804C4" w14:textId="77777777" w:rsidR="006F3AD3" w:rsidRPr="006F3AD3" w:rsidRDefault="006F3AD3" w:rsidP="006F3AD3">
      <w:pPr>
        <w:rPr>
          <w:u w:val="single"/>
          <w:lang w:val="sr-Latn-CS"/>
        </w:rPr>
      </w:pPr>
      <w:r w:rsidRPr="006F3AD3">
        <w:rPr>
          <w:u w:val="single"/>
          <w:lang w:val="sr-Latn-CS"/>
        </w:rPr>
        <w:t>Redovno sakupljanje, transport i deponovanje otpada</w:t>
      </w:r>
    </w:p>
    <w:p w14:paraId="03FB8C87" w14:textId="77777777" w:rsidR="006F3AD3" w:rsidRPr="004E1BE4" w:rsidRDefault="006F3AD3" w:rsidP="006F3AD3">
      <w:pPr>
        <w:rPr>
          <w:lang w:val="sr-Latn-CS"/>
        </w:rPr>
      </w:pPr>
      <w:r w:rsidRPr="004E1BE4">
        <w:rPr>
          <w:lang w:val="sr-Latn-CS"/>
        </w:rPr>
        <w:t>Javno komunalno preduzeće „Usluga“ Odžaci vrši odvoženje smeća iz svih naseljenih mesta opštine Odžaci. Iznošenje smeća za individualna domaćinstva u svim naseljenim mestima vrši se jednom nedeljno, dok se izvoženje smeća za kolektivno stanovanje vrši dva puta nedeljno (u letnjem periodu i češće, u zavisnosti od popunjenosti kontejnera zapremine 1,1 m</w:t>
      </w:r>
      <w:r w:rsidRPr="004E1BE4">
        <w:rPr>
          <w:vertAlign w:val="superscript"/>
          <w:lang w:val="sr-Latn-CS"/>
        </w:rPr>
        <w:t>3</w:t>
      </w:r>
      <w:r w:rsidRPr="004E1BE4">
        <w:rPr>
          <w:lang w:val="sr-Latn-CS"/>
        </w:rPr>
        <w:t xml:space="preserve"> i 5 m</w:t>
      </w:r>
      <w:r w:rsidRPr="004E1BE4">
        <w:rPr>
          <w:vertAlign w:val="superscript"/>
          <w:lang w:val="sr-Latn-CS"/>
        </w:rPr>
        <w:t>3</w:t>
      </w:r>
      <w:r w:rsidRPr="004E1BE4">
        <w:rPr>
          <w:lang w:val="sr-Latn-CS"/>
        </w:rPr>
        <w:t>.</w:t>
      </w:r>
    </w:p>
    <w:p w14:paraId="644AC8CB" w14:textId="77777777" w:rsidR="006F3AD3" w:rsidRPr="004E1BE4" w:rsidRDefault="006F3AD3" w:rsidP="006F3AD3">
      <w:pPr>
        <w:rPr>
          <w:lang w:val="sr-Latn-CS"/>
        </w:rPr>
      </w:pPr>
      <w:r w:rsidRPr="004E1BE4">
        <w:rPr>
          <w:lang w:val="sr-Latn-CS"/>
        </w:rPr>
        <w:t>Komunalni otpad domaćinstava iznosi se u plastičnim kantama od 120 l, nasipne težine 60 kg, plastičnim kantama od 240 l, nasipne težine 120 kg i metalnim ili plastičnim kontejnerima zapremine od 1,1 m</w:t>
      </w:r>
      <w:r w:rsidRPr="004E1BE4">
        <w:rPr>
          <w:vertAlign w:val="superscript"/>
          <w:lang w:val="sr-Latn-CS"/>
        </w:rPr>
        <w:t>3</w:t>
      </w:r>
      <w:r w:rsidRPr="004E1BE4">
        <w:rPr>
          <w:lang w:val="sr-Latn-CS"/>
        </w:rPr>
        <w:t>.</w:t>
      </w:r>
    </w:p>
    <w:p w14:paraId="240604F7" w14:textId="77777777" w:rsidR="006F3AD3" w:rsidRDefault="006F3AD3" w:rsidP="006F3AD3">
      <w:pPr>
        <w:rPr>
          <w:lang w:val="sr-Latn-CS"/>
        </w:rPr>
      </w:pPr>
      <w:r w:rsidRPr="004E1BE4">
        <w:rPr>
          <w:lang w:val="sr-Latn-CS"/>
        </w:rPr>
        <w:lastRenderedPageBreak/>
        <w:t>Iznošenje industrijskog otpada, vrši se na osnovu ugovora sa firmama u kontejnerima zapremine 1,1 m</w:t>
      </w:r>
      <w:r w:rsidRPr="004E1BE4">
        <w:rPr>
          <w:vertAlign w:val="superscript"/>
          <w:lang w:val="sr-Latn-CS"/>
        </w:rPr>
        <w:t>3</w:t>
      </w:r>
      <w:r w:rsidRPr="004E1BE4">
        <w:rPr>
          <w:lang w:val="sr-Latn-CS"/>
        </w:rPr>
        <w:t xml:space="preserve"> i 5 m</w:t>
      </w:r>
      <w:r w:rsidRPr="004E1BE4">
        <w:rPr>
          <w:vertAlign w:val="superscript"/>
          <w:lang w:val="sr-Latn-CS"/>
        </w:rPr>
        <w:t>3</w:t>
      </w:r>
      <w:r w:rsidRPr="004E1BE4">
        <w:rPr>
          <w:lang w:val="sr-Latn-CS"/>
        </w:rPr>
        <w:t>.</w:t>
      </w:r>
    </w:p>
    <w:p w14:paraId="52632D9A" w14:textId="77777777" w:rsidR="008B3CAA" w:rsidRPr="008B3CAA" w:rsidRDefault="008B3CAA" w:rsidP="008B3CAA">
      <w:pPr>
        <w:rPr>
          <w:i/>
          <w:iCs/>
          <w:u w:val="single"/>
          <w:lang w:val="sr-Latn-CS"/>
        </w:rPr>
      </w:pPr>
      <w:r w:rsidRPr="008B3CAA">
        <w:rPr>
          <w:u w:val="single"/>
          <w:lang w:val="sr-Latn-CS"/>
        </w:rPr>
        <w:t>Usluga upravljanja otpadom za fizička i pravna lica, privredne subjekte, organizacije i institucije u Odzacima i naseljenim mestima</w:t>
      </w:r>
    </w:p>
    <w:p w14:paraId="72236193" w14:textId="77777777" w:rsidR="008B3CAA" w:rsidRDefault="008B3CAA" w:rsidP="006F3AD3">
      <w:pPr>
        <w:rPr>
          <w:lang w:val="sr-Latn-CS"/>
        </w:rPr>
      </w:pPr>
    </w:p>
    <w:p w14:paraId="473570D2" w14:textId="4F5C90F3" w:rsidR="008B3CAA" w:rsidRPr="008B3CAA" w:rsidRDefault="00F91FC6" w:rsidP="008B3CAA">
      <w:pPr>
        <w:pStyle w:val="21tabela"/>
      </w:pPr>
      <w:r w:rsidRPr="00F066D1">
        <w:t>4.1.1</w:t>
      </w:r>
      <w:r w:rsidR="00C270FE">
        <w:t>2</w:t>
      </w:r>
      <w:r w:rsidRPr="00F066D1">
        <w:t xml:space="preserve"> </w:t>
      </w:r>
      <w:r w:rsidR="003B0F09">
        <w:t xml:space="preserve">Cena </w:t>
      </w:r>
      <w:r w:rsidR="008B3CAA" w:rsidRPr="008B3CAA">
        <w:t>upravljanja otpadom za fizička i pravna lica, privredne subjekte, organizacije i institucije</w:t>
      </w:r>
    </w:p>
    <w:tbl>
      <w:tblPr>
        <w:tblW w:w="9697" w:type="dxa"/>
        <w:tblInd w:w="55" w:type="dxa"/>
        <w:tblLayout w:type="fixed"/>
        <w:tblCellMar>
          <w:top w:w="55" w:type="dxa"/>
          <w:left w:w="55" w:type="dxa"/>
          <w:bottom w:w="55" w:type="dxa"/>
          <w:right w:w="55" w:type="dxa"/>
        </w:tblCellMar>
        <w:tblLook w:val="04A0" w:firstRow="1" w:lastRow="0" w:firstColumn="1" w:lastColumn="0" w:noHBand="0" w:noVBand="1"/>
      </w:tblPr>
      <w:tblGrid>
        <w:gridCol w:w="651"/>
        <w:gridCol w:w="3740"/>
        <w:gridCol w:w="996"/>
        <w:gridCol w:w="1235"/>
        <w:gridCol w:w="1410"/>
        <w:gridCol w:w="1665"/>
      </w:tblGrid>
      <w:tr w:rsidR="008B3CAA" w:rsidRPr="004E1BE4" w14:paraId="5166BC47" w14:textId="77777777" w:rsidTr="00E8760D">
        <w:tc>
          <w:tcPr>
            <w:tcW w:w="651" w:type="dxa"/>
            <w:tcBorders>
              <w:top w:val="single" w:sz="0" w:space="0" w:color="000000"/>
              <w:left w:val="single" w:sz="0" w:space="0" w:color="000000"/>
              <w:bottom w:val="single" w:sz="0" w:space="0" w:color="000000"/>
            </w:tcBorders>
            <w:shd w:val="clear" w:color="auto" w:fill="auto"/>
            <w:vAlign w:val="center"/>
          </w:tcPr>
          <w:p w14:paraId="6835F9F5" w14:textId="77777777" w:rsidR="008B3CAA" w:rsidRPr="004E1BE4" w:rsidRDefault="008B3CAA" w:rsidP="00E8760D">
            <w:pPr>
              <w:spacing w:after="0" w:line="240" w:lineRule="auto"/>
              <w:jc w:val="center"/>
              <w:rPr>
                <w:lang w:val="sr-Latn-CS"/>
              </w:rPr>
            </w:pPr>
            <w:r w:rsidRPr="004E1BE4">
              <w:rPr>
                <w:lang w:val="sr-Latn-CS"/>
              </w:rPr>
              <w:t>Red</w:t>
            </w:r>
          </w:p>
          <w:p w14:paraId="79C32BC1" w14:textId="77777777" w:rsidR="008B3CAA" w:rsidRPr="004E1BE4" w:rsidRDefault="008B3CAA" w:rsidP="00E8760D">
            <w:pPr>
              <w:spacing w:after="0" w:line="240" w:lineRule="auto"/>
              <w:jc w:val="center"/>
              <w:rPr>
                <w:lang w:val="sr-Latn-CS"/>
              </w:rPr>
            </w:pPr>
            <w:r w:rsidRPr="004E1BE4">
              <w:rPr>
                <w:lang w:val="sr-Latn-CS"/>
              </w:rPr>
              <w:t>broj</w:t>
            </w:r>
          </w:p>
        </w:tc>
        <w:tc>
          <w:tcPr>
            <w:tcW w:w="3740" w:type="dxa"/>
            <w:tcBorders>
              <w:top w:val="single" w:sz="0" w:space="0" w:color="000000"/>
              <w:left w:val="single" w:sz="0" w:space="0" w:color="000000"/>
              <w:bottom w:val="single" w:sz="0" w:space="0" w:color="000000"/>
            </w:tcBorders>
            <w:shd w:val="clear" w:color="auto" w:fill="auto"/>
            <w:vAlign w:val="center"/>
          </w:tcPr>
          <w:p w14:paraId="4F727FB3" w14:textId="77777777" w:rsidR="008B3CAA" w:rsidRPr="004E1BE4" w:rsidRDefault="008B3CAA" w:rsidP="00E8760D">
            <w:pPr>
              <w:spacing w:after="0" w:line="240" w:lineRule="auto"/>
              <w:jc w:val="center"/>
              <w:rPr>
                <w:lang w:val="sr-Latn-CS"/>
              </w:rPr>
            </w:pPr>
            <w:r w:rsidRPr="004E1BE4">
              <w:rPr>
                <w:lang w:val="sr-Latn-CS"/>
              </w:rPr>
              <w:t>Obračunske površine korisnika</w:t>
            </w:r>
          </w:p>
        </w:tc>
        <w:tc>
          <w:tcPr>
            <w:tcW w:w="996" w:type="dxa"/>
            <w:tcBorders>
              <w:top w:val="single" w:sz="0" w:space="0" w:color="000000"/>
              <w:left w:val="single" w:sz="0" w:space="0" w:color="000000"/>
              <w:bottom w:val="single" w:sz="0" w:space="0" w:color="000000"/>
            </w:tcBorders>
            <w:shd w:val="clear" w:color="auto" w:fill="auto"/>
            <w:vAlign w:val="center"/>
          </w:tcPr>
          <w:p w14:paraId="7699E824" w14:textId="77777777" w:rsidR="008B3CAA" w:rsidRPr="004E1BE4" w:rsidRDefault="008B3CAA" w:rsidP="00E8760D">
            <w:pPr>
              <w:spacing w:after="0" w:line="240" w:lineRule="auto"/>
              <w:jc w:val="center"/>
              <w:rPr>
                <w:lang w:val="sr-Latn-CS"/>
              </w:rPr>
            </w:pPr>
            <w:r w:rsidRPr="004E1BE4">
              <w:rPr>
                <w:lang w:val="sr-Latn-CS"/>
              </w:rPr>
              <w:t>Jed. mere</w:t>
            </w:r>
          </w:p>
        </w:tc>
        <w:tc>
          <w:tcPr>
            <w:tcW w:w="1235" w:type="dxa"/>
            <w:tcBorders>
              <w:top w:val="single" w:sz="0" w:space="0" w:color="000000"/>
              <w:left w:val="single" w:sz="0" w:space="0" w:color="000000"/>
              <w:bottom w:val="single" w:sz="0" w:space="0" w:color="000000"/>
            </w:tcBorders>
            <w:shd w:val="clear" w:color="auto" w:fill="auto"/>
            <w:vAlign w:val="center"/>
          </w:tcPr>
          <w:p w14:paraId="096B9F6C" w14:textId="77777777" w:rsidR="008B3CAA" w:rsidRPr="004E1BE4" w:rsidRDefault="008B3CAA" w:rsidP="00E8760D">
            <w:pPr>
              <w:spacing w:after="0" w:line="240" w:lineRule="auto"/>
              <w:jc w:val="center"/>
              <w:rPr>
                <w:lang w:val="sr-Latn-CS"/>
              </w:rPr>
            </w:pPr>
            <w:r w:rsidRPr="004E1BE4">
              <w:rPr>
                <w:lang w:val="sr-Latn-CS"/>
              </w:rPr>
              <w:t>Cena</w:t>
            </w:r>
          </w:p>
        </w:tc>
        <w:tc>
          <w:tcPr>
            <w:tcW w:w="1410" w:type="dxa"/>
            <w:tcBorders>
              <w:top w:val="single" w:sz="0" w:space="0" w:color="000000"/>
              <w:left w:val="single" w:sz="0" w:space="0" w:color="000000"/>
              <w:bottom w:val="single" w:sz="0" w:space="0" w:color="000000"/>
            </w:tcBorders>
            <w:shd w:val="clear" w:color="auto" w:fill="auto"/>
            <w:vAlign w:val="center"/>
          </w:tcPr>
          <w:p w14:paraId="00CFACE8" w14:textId="77777777" w:rsidR="008B3CAA" w:rsidRPr="004E1BE4" w:rsidRDefault="008B3CAA" w:rsidP="00E8760D">
            <w:pPr>
              <w:spacing w:after="0" w:line="240" w:lineRule="auto"/>
              <w:jc w:val="center"/>
              <w:rPr>
                <w:lang w:val="sr-Latn-CS"/>
              </w:rPr>
            </w:pPr>
            <w:r w:rsidRPr="004E1BE4">
              <w:rPr>
                <w:lang w:val="sr-Latn-CS"/>
              </w:rPr>
              <w:t>PDV 10%</w:t>
            </w:r>
          </w:p>
        </w:tc>
        <w:tc>
          <w:tcPr>
            <w:tcW w:w="1665" w:type="dxa"/>
            <w:tcBorders>
              <w:top w:val="single" w:sz="0" w:space="0" w:color="000000"/>
              <w:left w:val="single" w:sz="0" w:space="0" w:color="000000"/>
              <w:bottom w:val="single" w:sz="0" w:space="0" w:color="000000"/>
              <w:right w:val="single" w:sz="0" w:space="0" w:color="000000"/>
            </w:tcBorders>
            <w:shd w:val="clear" w:color="auto" w:fill="auto"/>
            <w:vAlign w:val="center"/>
          </w:tcPr>
          <w:p w14:paraId="3A28FC60" w14:textId="77777777" w:rsidR="008B3CAA" w:rsidRPr="004E1BE4" w:rsidRDefault="008B3CAA" w:rsidP="00E8760D">
            <w:pPr>
              <w:spacing w:after="0" w:line="240" w:lineRule="auto"/>
              <w:jc w:val="center"/>
              <w:rPr>
                <w:lang w:val="sr-Latn-CS"/>
              </w:rPr>
            </w:pPr>
            <w:r w:rsidRPr="004E1BE4">
              <w:rPr>
                <w:lang w:val="sr-Latn-CS"/>
              </w:rPr>
              <w:t>Ukupno</w:t>
            </w:r>
          </w:p>
        </w:tc>
      </w:tr>
      <w:tr w:rsidR="008B3CAA" w:rsidRPr="004E1BE4" w14:paraId="520FF03B" w14:textId="77777777" w:rsidTr="00E8760D">
        <w:tc>
          <w:tcPr>
            <w:tcW w:w="651" w:type="dxa"/>
            <w:tcBorders>
              <w:left w:val="single" w:sz="0" w:space="0" w:color="000000"/>
              <w:bottom w:val="single" w:sz="0" w:space="0" w:color="000000"/>
            </w:tcBorders>
            <w:shd w:val="clear" w:color="auto" w:fill="auto"/>
            <w:vAlign w:val="center"/>
          </w:tcPr>
          <w:p w14:paraId="6D51C715" w14:textId="77777777" w:rsidR="008B3CAA" w:rsidRPr="004E1BE4" w:rsidRDefault="008B3CAA" w:rsidP="00E8760D">
            <w:pPr>
              <w:spacing w:after="0" w:line="240" w:lineRule="auto"/>
              <w:jc w:val="center"/>
              <w:rPr>
                <w:lang w:val="sr-Latn-CS"/>
              </w:rPr>
            </w:pPr>
            <w:r w:rsidRPr="004E1BE4">
              <w:rPr>
                <w:lang w:val="sr-Latn-CS"/>
              </w:rPr>
              <w:t>1</w:t>
            </w:r>
          </w:p>
        </w:tc>
        <w:tc>
          <w:tcPr>
            <w:tcW w:w="3740" w:type="dxa"/>
            <w:tcBorders>
              <w:left w:val="single" w:sz="0" w:space="0" w:color="000000"/>
              <w:bottom w:val="single" w:sz="2" w:space="0" w:color="000000"/>
            </w:tcBorders>
            <w:shd w:val="clear" w:color="auto" w:fill="auto"/>
            <w:vAlign w:val="center"/>
          </w:tcPr>
          <w:p w14:paraId="754F61EB" w14:textId="77777777" w:rsidR="008B3CAA" w:rsidRPr="004E1BE4" w:rsidRDefault="008B3CAA" w:rsidP="00E8760D">
            <w:pPr>
              <w:spacing w:after="0" w:line="240" w:lineRule="auto"/>
              <w:jc w:val="center"/>
              <w:rPr>
                <w:lang w:val="sr-Latn-CS"/>
              </w:rPr>
            </w:pPr>
            <w:r w:rsidRPr="004E1BE4">
              <w:rPr>
                <w:lang w:val="sr-Latn-CS"/>
              </w:rPr>
              <w:t>Stambene zgrade</w:t>
            </w:r>
          </w:p>
        </w:tc>
        <w:tc>
          <w:tcPr>
            <w:tcW w:w="996" w:type="dxa"/>
            <w:tcBorders>
              <w:left w:val="single" w:sz="0" w:space="0" w:color="000000"/>
              <w:bottom w:val="single" w:sz="0" w:space="0" w:color="000000"/>
            </w:tcBorders>
            <w:shd w:val="clear" w:color="auto" w:fill="auto"/>
            <w:vAlign w:val="center"/>
          </w:tcPr>
          <w:p w14:paraId="016C66CA" w14:textId="77777777" w:rsidR="008B3CAA" w:rsidRPr="004E1BE4" w:rsidRDefault="008B3CAA" w:rsidP="00E8760D">
            <w:pPr>
              <w:spacing w:after="0" w:line="240" w:lineRule="auto"/>
              <w:jc w:val="center"/>
              <w:rPr>
                <w:lang w:val="sr-Latn-CS"/>
              </w:rPr>
            </w:pPr>
            <w:r w:rsidRPr="004E1BE4">
              <w:rPr>
                <w:lang w:val="sr-Latn-CS"/>
              </w:rPr>
              <w:t>Mesečno/dom.</w:t>
            </w:r>
          </w:p>
        </w:tc>
        <w:tc>
          <w:tcPr>
            <w:tcW w:w="1235" w:type="dxa"/>
            <w:tcBorders>
              <w:left w:val="single" w:sz="0" w:space="0" w:color="000000"/>
              <w:bottom w:val="single" w:sz="0" w:space="0" w:color="000000"/>
            </w:tcBorders>
            <w:shd w:val="clear" w:color="auto" w:fill="auto"/>
            <w:vAlign w:val="center"/>
          </w:tcPr>
          <w:p w14:paraId="36B014F2" w14:textId="77777777" w:rsidR="008B3CAA" w:rsidRPr="004E1BE4" w:rsidRDefault="008B3CAA" w:rsidP="00E8760D">
            <w:pPr>
              <w:spacing w:after="0" w:line="240" w:lineRule="auto"/>
              <w:jc w:val="center"/>
              <w:rPr>
                <w:lang w:val="sr-Latn-CS"/>
              </w:rPr>
            </w:pPr>
            <w:r w:rsidRPr="004E1BE4">
              <w:rPr>
                <w:lang w:val="sr-Latn-CS"/>
              </w:rPr>
              <w:t>409,09</w:t>
            </w:r>
          </w:p>
        </w:tc>
        <w:tc>
          <w:tcPr>
            <w:tcW w:w="1410" w:type="dxa"/>
            <w:tcBorders>
              <w:left w:val="single" w:sz="0" w:space="0" w:color="000000"/>
              <w:bottom w:val="single" w:sz="0" w:space="0" w:color="000000"/>
            </w:tcBorders>
            <w:shd w:val="clear" w:color="auto" w:fill="auto"/>
            <w:vAlign w:val="center"/>
          </w:tcPr>
          <w:p w14:paraId="1C205F49" w14:textId="77777777" w:rsidR="008B3CAA" w:rsidRPr="004E1BE4" w:rsidRDefault="008B3CAA" w:rsidP="00E8760D">
            <w:pPr>
              <w:spacing w:after="0" w:line="240" w:lineRule="auto"/>
              <w:jc w:val="center"/>
              <w:rPr>
                <w:lang w:val="sr-Latn-CS"/>
              </w:rPr>
            </w:pPr>
            <w:r w:rsidRPr="004E1BE4">
              <w:rPr>
                <w:lang w:val="sr-Latn-CS"/>
              </w:rPr>
              <w:t>40,91</w:t>
            </w:r>
          </w:p>
        </w:tc>
        <w:tc>
          <w:tcPr>
            <w:tcW w:w="1665" w:type="dxa"/>
            <w:tcBorders>
              <w:left w:val="single" w:sz="0" w:space="0" w:color="000000"/>
              <w:bottom w:val="single" w:sz="0" w:space="0" w:color="000000"/>
              <w:right w:val="single" w:sz="0" w:space="0" w:color="000000"/>
            </w:tcBorders>
            <w:shd w:val="clear" w:color="auto" w:fill="auto"/>
            <w:vAlign w:val="center"/>
          </w:tcPr>
          <w:p w14:paraId="20F42A85" w14:textId="77777777" w:rsidR="008B3CAA" w:rsidRPr="004E1BE4" w:rsidRDefault="008B3CAA" w:rsidP="00E8760D">
            <w:pPr>
              <w:spacing w:after="0" w:line="240" w:lineRule="auto"/>
              <w:jc w:val="center"/>
              <w:rPr>
                <w:lang w:val="sr-Latn-CS"/>
              </w:rPr>
            </w:pPr>
            <w:r w:rsidRPr="004E1BE4">
              <w:rPr>
                <w:lang w:val="sr-Latn-CS"/>
              </w:rPr>
              <w:t>450,00</w:t>
            </w:r>
          </w:p>
        </w:tc>
      </w:tr>
      <w:tr w:rsidR="008B3CAA" w:rsidRPr="004E1BE4" w14:paraId="17CC43B4" w14:textId="77777777" w:rsidTr="00E8760D">
        <w:tc>
          <w:tcPr>
            <w:tcW w:w="651" w:type="dxa"/>
            <w:tcBorders>
              <w:left w:val="single" w:sz="0" w:space="0" w:color="000000"/>
              <w:bottom w:val="single" w:sz="0" w:space="0" w:color="000000"/>
              <w:right w:val="single" w:sz="2" w:space="0" w:color="000000"/>
            </w:tcBorders>
            <w:shd w:val="clear" w:color="auto" w:fill="auto"/>
            <w:vAlign w:val="center"/>
          </w:tcPr>
          <w:p w14:paraId="487FDEF3" w14:textId="77777777" w:rsidR="008B3CAA" w:rsidRPr="004E1BE4" w:rsidRDefault="008B3CAA" w:rsidP="00E8760D">
            <w:pPr>
              <w:spacing w:after="0" w:line="240" w:lineRule="auto"/>
              <w:jc w:val="center"/>
              <w:rPr>
                <w:lang w:val="sr-Latn-CS"/>
              </w:rPr>
            </w:pPr>
            <w:r w:rsidRPr="004E1BE4">
              <w:rPr>
                <w:lang w:val="sr-Latn-CS"/>
              </w:rPr>
              <w:t>2</w:t>
            </w:r>
          </w:p>
        </w:tc>
        <w:tc>
          <w:tcPr>
            <w:tcW w:w="3740" w:type="dxa"/>
            <w:tcBorders>
              <w:top w:val="single" w:sz="2" w:space="0" w:color="000000"/>
              <w:left w:val="single" w:sz="2" w:space="0" w:color="000000"/>
              <w:bottom w:val="single" w:sz="4" w:space="0" w:color="auto"/>
              <w:right w:val="single" w:sz="2" w:space="0" w:color="000000"/>
            </w:tcBorders>
            <w:shd w:val="clear" w:color="auto" w:fill="auto"/>
            <w:vAlign w:val="center"/>
          </w:tcPr>
          <w:p w14:paraId="6C98F01C" w14:textId="77777777" w:rsidR="008B3CAA" w:rsidRPr="004E1BE4" w:rsidRDefault="008B3CAA" w:rsidP="00E8760D">
            <w:pPr>
              <w:spacing w:after="0" w:line="240" w:lineRule="auto"/>
              <w:jc w:val="center"/>
              <w:rPr>
                <w:lang w:val="sr-Latn-CS"/>
              </w:rPr>
            </w:pPr>
            <w:r w:rsidRPr="004E1BE4">
              <w:rPr>
                <w:lang w:val="sr-Latn-CS"/>
              </w:rPr>
              <w:t>Domaćinstva</w:t>
            </w:r>
          </w:p>
        </w:tc>
        <w:tc>
          <w:tcPr>
            <w:tcW w:w="996" w:type="dxa"/>
            <w:tcBorders>
              <w:left w:val="single" w:sz="2" w:space="0" w:color="000000"/>
              <w:bottom w:val="single" w:sz="0" w:space="0" w:color="000000"/>
            </w:tcBorders>
            <w:shd w:val="clear" w:color="auto" w:fill="auto"/>
            <w:vAlign w:val="center"/>
          </w:tcPr>
          <w:p w14:paraId="42404839" w14:textId="77777777" w:rsidR="008B3CAA" w:rsidRPr="004E1BE4" w:rsidRDefault="008B3CAA" w:rsidP="00E8760D">
            <w:pPr>
              <w:spacing w:after="0" w:line="240" w:lineRule="auto"/>
              <w:jc w:val="center"/>
              <w:rPr>
                <w:lang w:val="sr-Latn-CS"/>
              </w:rPr>
            </w:pPr>
            <w:r w:rsidRPr="004E1BE4">
              <w:rPr>
                <w:lang w:val="sr-Latn-CS"/>
              </w:rPr>
              <w:t>Mesečno/dom.</w:t>
            </w:r>
          </w:p>
        </w:tc>
        <w:tc>
          <w:tcPr>
            <w:tcW w:w="1235" w:type="dxa"/>
            <w:tcBorders>
              <w:left w:val="single" w:sz="0" w:space="0" w:color="000000"/>
              <w:bottom w:val="single" w:sz="0" w:space="0" w:color="000000"/>
            </w:tcBorders>
            <w:shd w:val="clear" w:color="auto" w:fill="auto"/>
            <w:vAlign w:val="center"/>
          </w:tcPr>
          <w:p w14:paraId="371F9BD5" w14:textId="77777777" w:rsidR="008B3CAA" w:rsidRPr="004E1BE4" w:rsidRDefault="008B3CAA" w:rsidP="00E8760D">
            <w:pPr>
              <w:spacing w:after="0" w:line="240" w:lineRule="auto"/>
              <w:jc w:val="center"/>
              <w:rPr>
                <w:lang w:val="sr-Latn-CS"/>
              </w:rPr>
            </w:pPr>
            <w:r w:rsidRPr="004E1BE4">
              <w:rPr>
                <w:lang w:val="sr-Latn-CS"/>
              </w:rPr>
              <w:t>454,54</w:t>
            </w:r>
          </w:p>
        </w:tc>
        <w:tc>
          <w:tcPr>
            <w:tcW w:w="1410" w:type="dxa"/>
            <w:tcBorders>
              <w:left w:val="single" w:sz="0" w:space="0" w:color="000000"/>
              <w:bottom w:val="single" w:sz="0" w:space="0" w:color="000000"/>
            </w:tcBorders>
            <w:shd w:val="clear" w:color="auto" w:fill="auto"/>
            <w:vAlign w:val="center"/>
          </w:tcPr>
          <w:p w14:paraId="52AA0E26" w14:textId="77777777" w:rsidR="008B3CAA" w:rsidRPr="004E1BE4" w:rsidRDefault="008B3CAA" w:rsidP="00E8760D">
            <w:pPr>
              <w:spacing w:after="0" w:line="240" w:lineRule="auto"/>
              <w:jc w:val="center"/>
              <w:rPr>
                <w:lang w:val="sr-Latn-CS"/>
              </w:rPr>
            </w:pPr>
            <w:r w:rsidRPr="004E1BE4">
              <w:rPr>
                <w:lang w:val="sr-Latn-CS"/>
              </w:rPr>
              <w:t>45,45</w:t>
            </w:r>
          </w:p>
        </w:tc>
        <w:tc>
          <w:tcPr>
            <w:tcW w:w="1665" w:type="dxa"/>
            <w:tcBorders>
              <w:left w:val="single" w:sz="0" w:space="0" w:color="000000"/>
              <w:bottom w:val="single" w:sz="0" w:space="0" w:color="000000"/>
              <w:right w:val="single" w:sz="0" w:space="0" w:color="000000"/>
            </w:tcBorders>
            <w:shd w:val="clear" w:color="auto" w:fill="auto"/>
            <w:vAlign w:val="center"/>
          </w:tcPr>
          <w:p w14:paraId="60EDA47D" w14:textId="77777777" w:rsidR="008B3CAA" w:rsidRPr="004E1BE4" w:rsidRDefault="008B3CAA" w:rsidP="00E8760D">
            <w:pPr>
              <w:spacing w:after="0" w:line="240" w:lineRule="auto"/>
              <w:jc w:val="center"/>
              <w:rPr>
                <w:lang w:val="sr-Latn-CS"/>
              </w:rPr>
            </w:pPr>
            <w:r w:rsidRPr="004E1BE4">
              <w:rPr>
                <w:lang w:val="sr-Latn-CS"/>
              </w:rPr>
              <w:t>499,99</w:t>
            </w:r>
          </w:p>
        </w:tc>
      </w:tr>
      <w:tr w:rsidR="008B3CAA" w:rsidRPr="004E1BE4" w14:paraId="2F07C1AA" w14:textId="77777777" w:rsidTr="00E8760D">
        <w:tc>
          <w:tcPr>
            <w:tcW w:w="651" w:type="dxa"/>
            <w:tcBorders>
              <w:left w:val="single" w:sz="0" w:space="0" w:color="000000"/>
              <w:bottom w:val="single" w:sz="0" w:space="0" w:color="000000"/>
            </w:tcBorders>
            <w:shd w:val="clear" w:color="auto" w:fill="auto"/>
            <w:vAlign w:val="center"/>
          </w:tcPr>
          <w:p w14:paraId="124E0046" w14:textId="77777777" w:rsidR="008B3CAA" w:rsidRPr="004E1BE4" w:rsidRDefault="008B3CAA" w:rsidP="00E8760D">
            <w:pPr>
              <w:spacing w:after="0" w:line="240" w:lineRule="auto"/>
              <w:jc w:val="center"/>
              <w:rPr>
                <w:lang w:val="sr-Latn-CS"/>
              </w:rPr>
            </w:pPr>
            <w:r w:rsidRPr="004E1BE4">
              <w:rPr>
                <w:lang w:val="sr-Latn-CS"/>
              </w:rPr>
              <w:t>3</w:t>
            </w:r>
          </w:p>
        </w:tc>
        <w:tc>
          <w:tcPr>
            <w:tcW w:w="3740" w:type="dxa"/>
            <w:tcBorders>
              <w:top w:val="single" w:sz="4" w:space="0" w:color="auto"/>
              <w:left w:val="single" w:sz="0" w:space="0" w:color="000000"/>
              <w:bottom w:val="single" w:sz="0" w:space="0" w:color="000000"/>
            </w:tcBorders>
            <w:shd w:val="clear" w:color="auto" w:fill="auto"/>
            <w:vAlign w:val="center"/>
          </w:tcPr>
          <w:p w14:paraId="556D3387" w14:textId="77777777" w:rsidR="008B3CAA" w:rsidRPr="004E1BE4" w:rsidRDefault="008B3CAA" w:rsidP="00E8760D">
            <w:pPr>
              <w:spacing w:after="0" w:line="240" w:lineRule="auto"/>
              <w:jc w:val="center"/>
              <w:rPr>
                <w:lang w:val="sr-Latn-CS"/>
              </w:rPr>
            </w:pPr>
            <w:r w:rsidRPr="004E1BE4">
              <w:rPr>
                <w:lang w:val="sr-Latn-CS"/>
              </w:rPr>
              <w:t>I grupa lokala (advokatske kancelarije, agencije, optičarske, zlatarske radnje ...)</w:t>
            </w:r>
          </w:p>
        </w:tc>
        <w:tc>
          <w:tcPr>
            <w:tcW w:w="996" w:type="dxa"/>
            <w:tcBorders>
              <w:left w:val="single" w:sz="0" w:space="0" w:color="000000"/>
              <w:bottom w:val="single" w:sz="0" w:space="0" w:color="000000"/>
            </w:tcBorders>
            <w:shd w:val="clear" w:color="auto" w:fill="auto"/>
            <w:vAlign w:val="center"/>
          </w:tcPr>
          <w:p w14:paraId="595EA16D" w14:textId="77777777" w:rsidR="008B3CAA" w:rsidRPr="004E1BE4" w:rsidRDefault="008B3CAA" w:rsidP="00E8760D">
            <w:pPr>
              <w:spacing w:after="0" w:line="240" w:lineRule="auto"/>
              <w:jc w:val="center"/>
              <w:rPr>
                <w:lang w:val="sr-Latn-CS"/>
              </w:rPr>
            </w:pPr>
          </w:p>
        </w:tc>
        <w:tc>
          <w:tcPr>
            <w:tcW w:w="1235" w:type="dxa"/>
            <w:tcBorders>
              <w:left w:val="single" w:sz="0" w:space="0" w:color="000000"/>
              <w:bottom w:val="single" w:sz="0" w:space="0" w:color="000000"/>
            </w:tcBorders>
            <w:shd w:val="clear" w:color="auto" w:fill="auto"/>
            <w:vAlign w:val="center"/>
          </w:tcPr>
          <w:p w14:paraId="1E63B535" w14:textId="77777777" w:rsidR="008B3CAA" w:rsidRPr="004E1BE4" w:rsidRDefault="008B3CAA" w:rsidP="00E8760D">
            <w:pPr>
              <w:spacing w:after="0" w:line="240" w:lineRule="auto"/>
              <w:jc w:val="center"/>
              <w:rPr>
                <w:lang w:val="sr-Latn-CS"/>
              </w:rPr>
            </w:pPr>
            <w:r w:rsidRPr="004E1BE4">
              <w:rPr>
                <w:lang w:val="sr-Latn-CS"/>
              </w:rPr>
              <w:t>540,43</w:t>
            </w:r>
          </w:p>
        </w:tc>
        <w:tc>
          <w:tcPr>
            <w:tcW w:w="1410" w:type="dxa"/>
            <w:tcBorders>
              <w:left w:val="single" w:sz="0" w:space="0" w:color="000000"/>
              <w:bottom w:val="single" w:sz="0" w:space="0" w:color="000000"/>
            </w:tcBorders>
            <w:shd w:val="clear" w:color="auto" w:fill="auto"/>
            <w:vAlign w:val="center"/>
          </w:tcPr>
          <w:p w14:paraId="722B673A" w14:textId="77777777" w:rsidR="008B3CAA" w:rsidRPr="004E1BE4" w:rsidRDefault="008B3CAA" w:rsidP="00E8760D">
            <w:pPr>
              <w:spacing w:after="0" w:line="240" w:lineRule="auto"/>
              <w:jc w:val="center"/>
              <w:rPr>
                <w:lang w:val="sr-Latn-CS"/>
              </w:rPr>
            </w:pPr>
            <w:r w:rsidRPr="004E1BE4">
              <w:rPr>
                <w:lang w:val="sr-Latn-CS"/>
              </w:rPr>
              <w:t>54,04</w:t>
            </w:r>
          </w:p>
        </w:tc>
        <w:tc>
          <w:tcPr>
            <w:tcW w:w="1665" w:type="dxa"/>
            <w:tcBorders>
              <w:left w:val="single" w:sz="0" w:space="0" w:color="000000"/>
              <w:bottom w:val="single" w:sz="0" w:space="0" w:color="000000"/>
              <w:right w:val="single" w:sz="0" w:space="0" w:color="000000"/>
            </w:tcBorders>
            <w:shd w:val="clear" w:color="auto" w:fill="auto"/>
            <w:vAlign w:val="center"/>
          </w:tcPr>
          <w:p w14:paraId="06240606" w14:textId="77777777" w:rsidR="008B3CAA" w:rsidRPr="004E1BE4" w:rsidRDefault="008B3CAA" w:rsidP="00E8760D">
            <w:pPr>
              <w:spacing w:after="0" w:line="240" w:lineRule="auto"/>
              <w:jc w:val="center"/>
              <w:rPr>
                <w:lang w:val="sr-Latn-CS"/>
              </w:rPr>
            </w:pPr>
            <w:r w:rsidRPr="004E1BE4">
              <w:rPr>
                <w:lang w:val="sr-Latn-CS"/>
              </w:rPr>
              <w:t>594,47</w:t>
            </w:r>
          </w:p>
        </w:tc>
      </w:tr>
      <w:tr w:rsidR="008B3CAA" w:rsidRPr="004E1BE4" w14:paraId="634A5C56" w14:textId="77777777" w:rsidTr="00E8760D">
        <w:trPr>
          <w:trHeight w:val="381"/>
        </w:trPr>
        <w:tc>
          <w:tcPr>
            <w:tcW w:w="651" w:type="dxa"/>
            <w:tcBorders>
              <w:left w:val="single" w:sz="0" w:space="0" w:color="000000"/>
              <w:bottom w:val="single" w:sz="4" w:space="0" w:color="auto"/>
            </w:tcBorders>
            <w:shd w:val="clear" w:color="auto" w:fill="auto"/>
            <w:vAlign w:val="center"/>
          </w:tcPr>
          <w:p w14:paraId="579D540C" w14:textId="77777777" w:rsidR="008B3CAA" w:rsidRPr="004E1BE4" w:rsidRDefault="008B3CAA" w:rsidP="00E8760D">
            <w:pPr>
              <w:spacing w:after="0" w:line="240" w:lineRule="auto"/>
              <w:jc w:val="center"/>
              <w:rPr>
                <w:lang w:val="sr-Latn-CS"/>
              </w:rPr>
            </w:pPr>
            <w:r w:rsidRPr="004E1BE4">
              <w:rPr>
                <w:lang w:val="sr-Latn-CS"/>
              </w:rPr>
              <w:t>4</w:t>
            </w:r>
          </w:p>
        </w:tc>
        <w:tc>
          <w:tcPr>
            <w:tcW w:w="3740" w:type="dxa"/>
            <w:tcBorders>
              <w:left w:val="single" w:sz="0" w:space="0" w:color="000000"/>
              <w:bottom w:val="single" w:sz="4" w:space="0" w:color="auto"/>
            </w:tcBorders>
            <w:shd w:val="clear" w:color="auto" w:fill="auto"/>
            <w:vAlign w:val="center"/>
          </w:tcPr>
          <w:p w14:paraId="49AE4087" w14:textId="77777777" w:rsidR="008B3CAA" w:rsidRPr="004E1BE4" w:rsidRDefault="008B3CAA" w:rsidP="00E8760D">
            <w:pPr>
              <w:spacing w:after="0" w:line="240" w:lineRule="auto"/>
              <w:jc w:val="center"/>
              <w:rPr>
                <w:lang w:val="sr-Latn-CS"/>
              </w:rPr>
            </w:pPr>
            <w:r w:rsidRPr="004E1BE4">
              <w:rPr>
                <w:lang w:val="sr-Latn-CS"/>
              </w:rPr>
              <w:t>II grupa lokala (apotele, butici, hemijske čistionice ...)</w:t>
            </w:r>
          </w:p>
        </w:tc>
        <w:tc>
          <w:tcPr>
            <w:tcW w:w="996" w:type="dxa"/>
            <w:tcBorders>
              <w:left w:val="single" w:sz="0" w:space="0" w:color="000000"/>
              <w:bottom w:val="single" w:sz="4" w:space="0" w:color="auto"/>
            </w:tcBorders>
            <w:shd w:val="clear" w:color="auto" w:fill="auto"/>
            <w:vAlign w:val="center"/>
          </w:tcPr>
          <w:p w14:paraId="3CEE51A9" w14:textId="77777777" w:rsidR="008B3CAA" w:rsidRPr="004E1BE4" w:rsidRDefault="008B3CAA" w:rsidP="00E8760D">
            <w:pPr>
              <w:spacing w:after="0" w:line="240" w:lineRule="auto"/>
              <w:jc w:val="center"/>
              <w:rPr>
                <w:lang w:val="sr-Latn-CS"/>
              </w:rPr>
            </w:pPr>
          </w:p>
        </w:tc>
        <w:tc>
          <w:tcPr>
            <w:tcW w:w="1235" w:type="dxa"/>
            <w:tcBorders>
              <w:left w:val="single" w:sz="0" w:space="0" w:color="000000"/>
              <w:bottom w:val="single" w:sz="4" w:space="0" w:color="auto"/>
            </w:tcBorders>
            <w:shd w:val="clear" w:color="auto" w:fill="auto"/>
            <w:vAlign w:val="center"/>
          </w:tcPr>
          <w:p w14:paraId="1DBF9956" w14:textId="77777777" w:rsidR="008B3CAA" w:rsidRPr="004E1BE4" w:rsidRDefault="008B3CAA" w:rsidP="00E8760D">
            <w:pPr>
              <w:spacing w:after="0" w:line="240" w:lineRule="auto"/>
              <w:jc w:val="center"/>
              <w:rPr>
                <w:lang w:val="sr-Latn-CS"/>
              </w:rPr>
            </w:pPr>
            <w:r w:rsidRPr="004E1BE4">
              <w:rPr>
                <w:lang w:val="sr-Latn-CS"/>
              </w:rPr>
              <w:t>961,15</w:t>
            </w:r>
          </w:p>
        </w:tc>
        <w:tc>
          <w:tcPr>
            <w:tcW w:w="1410" w:type="dxa"/>
            <w:tcBorders>
              <w:left w:val="single" w:sz="0" w:space="0" w:color="000000"/>
              <w:bottom w:val="single" w:sz="4" w:space="0" w:color="auto"/>
            </w:tcBorders>
            <w:shd w:val="clear" w:color="auto" w:fill="auto"/>
            <w:vAlign w:val="center"/>
          </w:tcPr>
          <w:p w14:paraId="5A6A4305" w14:textId="77777777" w:rsidR="008B3CAA" w:rsidRPr="004E1BE4" w:rsidRDefault="008B3CAA" w:rsidP="00E8760D">
            <w:pPr>
              <w:spacing w:after="0" w:line="240" w:lineRule="auto"/>
              <w:jc w:val="center"/>
              <w:rPr>
                <w:lang w:val="sr-Latn-CS"/>
              </w:rPr>
            </w:pPr>
            <w:r w:rsidRPr="004E1BE4">
              <w:rPr>
                <w:lang w:val="sr-Latn-CS"/>
              </w:rPr>
              <w:t>96,12</w:t>
            </w:r>
          </w:p>
        </w:tc>
        <w:tc>
          <w:tcPr>
            <w:tcW w:w="1665" w:type="dxa"/>
            <w:tcBorders>
              <w:left w:val="single" w:sz="0" w:space="0" w:color="000000"/>
              <w:bottom w:val="single" w:sz="4" w:space="0" w:color="auto"/>
              <w:right w:val="single" w:sz="0" w:space="0" w:color="000000"/>
            </w:tcBorders>
            <w:shd w:val="clear" w:color="auto" w:fill="auto"/>
            <w:vAlign w:val="center"/>
          </w:tcPr>
          <w:p w14:paraId="3999FB4C" w14:textId="77777777" w:rsidR="008B3CAA" w:rsidRPr="004E1BE4" w:rsidRDefault="008B3CAA" w:rsidP="00E8760D">
            <w:pPr>
              <w:spacing w:after="0" w:line="240" w:lineRule="auto"/>
              <w:jc w:val="center"/>
              <w:rPr>
                <w:lang w:val="sr-Latn-CS"/>
              </w:rPr>
            </w:pPr>
            <w:r w:rsidRPr="004E1BE4">
              <w:rPr>
                <w:lang w:val="sr-Latn-CS"/>
              </w:rPr>
              <w:t>1.057,27</w:t>
            </w:r>
          </w:p>
        </w:tc>
      </w:tr>
      <w:tr w:rsidR="008B3CAA" w:rsidRPr="004E1BE4" w14:paraId="10D85560" w14:textId="77777777" w:rsidTr="00E8760D">
        <w:trPr>
          <w:trHeight w:val="381"/>
        </w:trPr>
        <w:tc>
          <w:tcPr>
            <w:tcW w:w="651" w:type="dxa"/>
            <w:tcBorders>
              <w:top w:val="single" w:sz="4" w:space="0" w:color="auto"/>
              <w:left w:val="single" w:sz="0" w:space="0" w:color="000000"/>
              <w:bottom w:val="single" w:sz="4" w:space="0" w:color="auto"/>
            </w:tcBorders>
            <w:shd w:val="clear" w:color="auto" w:fill="auto"/>
            <w:vAlign w:val="center"/>
          </w:tcPr>
          <w:p w14:paraId="36C54541" w14:textId="77777777" w:rsidR="008B3CAA" w:rsidRPr="004E1BE4" w:rsidRDefault="008B3CAA" w:rsidP="00E8760D">
            <w:pPr>
              <w:spacing w:after="0" w:line="240" w:lineRule="auto"/>
              <w:jc w:val="center"/>
              <w:rPr>
                <w:lang w:val="sr-Latn-CS"/>
              </w:rPr>
            </w:pPr>
            <w:r w:rsidRPr="004E1BE4">
              <w:rPr>
                <w:lang w:val="sr-Latn-CS"/>
              </w:rPr>
              <w:t>5</w:t>
            </w:r>
          </w:p>
        </w:tc>
        <w:tc>
          <w:tcPr>
            <w:tcW w:w="3740" w:type="dxa"/>
            <w:tcBorders>
              <w:top w:val="single" w:sz="4" w:space="0" w:color="auto"/>
              <w:left w:val="single" w:sz="0" w:space="0" w:color="000000"/>
              <w:bottom w:val="single" w:sz="4" w:space="0" w:color="auto"/>
            </w:tcBorders>
            <w:shd w:val="clear" w:color="auto" w:fill="auto"/>
            <w:vAlign w:val="center"/>
          </w:tcPr>
          <w:p w14:paraId="48FEABAD" w14:textId="77777777" w:rsidR="008B3CAA" w:rsidRPr="004E1BE4" w:rsidRDefault="008B3CAA" w:rsidP="00E8760D">
            <w:pPr>
              <w:spacing w:after="0" w:line="240" w:lineRule="auto"/>
              <w:jc w:val="center"/>
              <w:rPr>
                <w:lang w:val="sr-Latn-CS"/>
              </w:rPr>
            </w:pPr>
            <w:r w:rsidRPr="004E1BE4">
              <w:rPr>
                <w:lang w:val="sr-Latn-CS"/>
              </w:rPr>
              <w:t>III gupa lokala (poslastičarnice, kafići do 15 m</w:t>
            </w:r>
            <w:r w:rsidRPr="004E1BE4">
              <w:rPr>
                <w:vertAlign w:val="superscript"/>
                <w:lang w:val="sr-Latn-CS"/>
              </w:rPr>
              <w:t>2</w:t>
            </w:r>
            <w:r w:rsidRPr="004E1BE4">
              <w:rPr>
                <w:lang w:val="sr-Latn-CS"/>
              </w:rPr>
              <w:t>, farbare, cvećare ...)</w:t>
            </w:r>
          </w:p>
        </w:tc>
        <w:tc>
          <w:tcPr>
            <w:tcW w:w="996" w:type="dxa"/>
            <w:tcBorders>
              <w:top w:val="single" w:sz="4" w:space="0" w:color="auto"/>
              <w:left w:val="single" w:sz="0" w:space="0" w:color="000000"/>
              <w:bottom w:val="single" w:sz="4" w:space="0" w:color="auto"/>
            </w:tcBorders>
            <w:shd w:val="clear" w:color="auto" w:fill="auto"/>
            <w:vAlign w:val="center"/>
          </w:tcPr>
          <w:p w14:paraId="6D0CD640" w14:textId="77777777" w:rsidR="008B3CAA" w:rsidRPr="004E1BE4" w:rsidRDefault="008B3CAA" w:rsidP="00E8760D">
            <w:pPr>
              <w:spacing w:after="0" w:line="240" w:lineRule="auto"/>
              <w:jc w:val="center"/>
              <w:rPr>
                <w:lang w:val="sr-Latn-CS"/>
              </w:rPr>
            </w:pPr>
          </w:p>
        </w:tc>
        <w:tc>
          <w:tcPr>
            <w:tcW w:w="1235" w:type="dxa"/>
            <w:tcBorders>
              <w:top w:val="single" w:sz="4" w:space="0" w:color="auto"/>
              <w:left w:val="single" w:sz="0" w:space="0" w:color="000000"/>
              <w:bottom w:val="single" w:sz="4" w:space="0" w:color="auto"/>
            </w:tcBorders>
            <w:shd w:val="clear" w:color="auto" w:fill="auto"/>
            <w:vAlign w:val="center"/>
          </w:tcPr>
          <w:p w14:paraId="20843D41" w14:textId="77777777" w:rsidR="008B3CAA" w:rsidRPr="004E1BE4" w:rsidRDefault="008B3CAA" w:rsidP="00E8760D">
            <w:pPr>
              <w:spacing w:after="0" w:line="240" w:lineRule="auto"/>
              <w:jc w:val="center"/>
              <w:rPr>
                <w:lang w:val="sr-Latn-CS"/>
              </w:rPr>
            </w:pPr>
            <w:r w:rsidRPr="004E1BE4">
              <w:rPr>
                <w:lang w:val="sr-Latn-CS"/>
              </w:rPr>
              <w:t>1.320,50</w:t>
            </w:r>
          </w:p>
        </w:tc>
        <w:tc>
          <w:tcPr>
            <w:tcW w:w="1410" w:type="dxa"/>
            <w:tcBorders>
              <w:top w:val="single" w:sz="4" w:space="0" w:color="auto"/>
              <w:left w:val="single" w:sz="0" w:space="0" w:color="000000"/>
              <w:bottom w:val="single" w:sz="4" w:space="0" w:color="auto"/>
            </w:tcBorders>
            <w:shd w:val="clear" w:color="auto" w:fill="auto"/>
            <w:vAlign w:val="center"/>
          </w:tcPr>
          <w:p w14:paraId="0C2E9E97" w14:textId="77777777" w:rsidR="008B3CAA" w:rsidRPr="004E1BE4" w:rsidRDefault="008B3CAA" w:rsidP="00E8760D">
            <w:pPr>
              <w:spacing w:after="0" w:line="240" w:lineRule="auto"/>
              <w:jc w:val="center"/>
              <w:rPr>
                <w:lang w:val="sr-Latn-CS"/>
              </w:rPr>
            </w:pPr>
            <w:r w:rsidRPr="004E1BE4">
              <w:rPr>
                <w:lang w:val="sr-Latn-CS"/>
              </w:rPr>
              <w:t>132,05</w:t>
            </w:r>
          </w:p>
        </w:tc>
        <w:tc>
          <w:tcPr>
            <w:tcW w:w="1665" w:type="dxa"/>
            <w:tcBorders>
              <w:top w:val="single" w:sz="4" w:space="0" w:color="auto"/>
              <w:left w:val="single" w:sz="0" w:space="0" w:color="000000"/>
              <w:bottom w:val="single" w:sz="4" w:space="0" w:color="auto"/>
              <w:right w:val="single" w:sz="0" w:space="0" w:color="000000"/>
            </w:tcBorders>
            <w:shd w:val="clear" w:color="auto" w:fill="auto"/>
            <w:vAlign w:val="center"/>
          </w:tcPr>
          <w:p w14:paraId="7386AE44" w14:textId="77777777" w:rsidR="008B3CAA" w:rsidRPr="004E1BE4" w:rsidRDefault="008B3CAA" w:rsidP="00E8760D">
            <w:pPr>
              <w:spacing w:after="0" w:line="240" w:lineRule="auto"/>
              <w:jc w:val="center"/>
              <w:rPr>
                <w:lang w:val="sr-Latn-CS"/>
              </w:rPr>
            </w:pPr>
            <w:r w:rsidRPr="004E1BE4">
              <w:rPr>
                <w:lang w:val="sr-Latn-CS"/>
              </w:rPr>
              <w:t>1.425,55</w:t>
            </w:r>
          </w:p>
        </w:tc>
      </w:tr>
      <w:tr w:rsidR="008B3CAA" w:rsidRPr="004E1BE4" w14:paraId="7E35C674" w14:textId="77777777" w:rsidTr="00E8760D">
        <w:trPr>
          <w:trHeight w:val="381"/>
        </w:trPr>
        <w:tc>
          <w:tcPr>
            <w:tcW w:w="651" w:type="dxa"/>
            <w:tcBorders>
              <w:top w:val="single" w:sz="4" w:space="0" w:color="auto"/>
              <w:left w:val="single" w:sz="0" w:space="0" w:color="000000"/>
              <w:bottom w:val="single" w:sz="0" w:space="0" w:color="000000"/>
            </w:tcBorders>
            <w:shd w:val="clear" w:color="auto" w:fill="auto"/>
            <w:vAlign w:val="center"/>
          </w:tcPr>
          <w:p w14:paraId="5650024A" w14:textId="77777777" w:rsidR="008B3CAA" w:rsidRPr="004E1BE4" w:rsidRDefault="008B3CAA" w:rsidP="00E8760D">
            <w:pPr>
              <w:spacing w:after="0" w:line="240" w:lineRule="auto"/>
              <w:jc w:val="center"/>
              <w:rPr>
                <w:lang w:val="sr-Latn-CS"/>
              </w:rPr>
            </w:pPr>
            <w:r w:rsidRPr="004E1BE4">
              <w:rPr>
                <w:lang w:val="sr-Latn-CS"/>
              </w:rPr>
              <w:t>6</w:t>
            </w:r>
          </w:p>
        </w:tc>
        <w:tc>
          <w:tcPr>
            <w:tcW w:w="3740" w:type="dxa"/>
            <w:tcBorders>
              <w:top w:val="single" w:sz="4" w:space="0" w:color="auto"/>
              <w:left w:val="single" w:sz="0" w:space="0" w:color="000000"/>
              <w:bottom w:val="single" w:sz="0" w:space="0" w:color="000000"/>
            </w:tcBorders>
            <w:shd w:val="clear" w:color="auto" w:fill="auto"/>
            <w:vAlign w:val="center"/>
          </w:tcPr>
          <w:p w14:paraId="5674B67C" w14:textId="77777777" w:rsidR="008B3CAA" w:rsidRPr="004E1BE4" w:rsidRDefault="008B3CAA" w:rsidP="00E8760D">
            <w:pPr>
              <w:spacing w:after="0" w:line="240" w:lineRule="auto"/>
              <w:jc w:val="center"/>
              <w:rPr>
                <w:lang w:val="sr-Latn-CS"/>
              </w:rPr>
            </w:pPr>
            <w:r w:rsidRPr="004E1BE4">
              <w:rPr>
                <w:lang w:val="sr-Latn-CS"/>
              </w:rPr>
              <w:t>IV grupa lokala (restorani, kafane, hamburgerije, prodavnice mešovite robe ...)</w:t>
            </w:r>
          </w:p>
        </w:tc>
        <w:tc>
          <w:tcPr>
            <w:tcW w:w="996" w:type="dxa"/>
            <w:tcBorders>
              <w:top w:val="single" w:sz="4" w:space="0" w:color="auto"/>
              <w:left w:val="single" w:sz="0" w:space="0" w:color="000000"/>
              <w:bottom w:val="single" w:sz="0" w:space="0" w:color="000000"/>
            </w:tcBorders>
            <w:shd w:val="clear" w:color="auto" w:fill="auto"/>
            <w:vAlign w:val="center"/>
          </w:tcPr>
          <w:p w14:paraId="56899893" w14:textId="77777777" w:rsidR="008B3CAA" w:rsidRPr="004E1BE4" w:rsidRDefault="008B3CAA" w:rsidP="00E8760D">
            <w:pPr>
              <w:spacing w:after="0" w:line="240" w:lineRule="auto"/>
              <w:jc w:val="center"/>
              <w:rPr>
                <w:lang w:val="sr-Latn-CS"/>
              </w:rPr>
            </w:pPr>
          </w:p>
        </w:tc>
        <w:tc>
          <w:tcPr>
            <w:tcW w:w="1235" w:type="dxa"/>
            <w:tcBorders>
              <w:top w:val="single" w:sz="4" w:space="0" w:color="auto"/>
              <w:left w:val="single" w:sz="0" w:space="0" w:color="000000"/>
              <w:bottom w:val="single" w:sz="0" w:space="0" w:color="000000"/>
            </w:tcBorders>
            <w:shd w:val="clear" w:color="auto" w:fill="auto"/>
            <w:vAlign w:val="center"/>
          </w:tcPr>
          <w:p w14:paraId="77AF1DF5" w14:textId="77777777" w:rsidR="008B3CAA" w:rsidRPr="004E1BE4" w:rsidRDefault="008B3CAA" w:rsidP="00E8760D">
            <w:pPr>
              <w:spacing w:after="0" w:line="240" w:lineRule="auto"/>
              <w:jc w:val="center"/>
              <w:rPr>
                <w:lang w:val="sr-Latn-CS"/>
              </w:rPr>
            </w:pPr>
            <w:r w:rsidRPr="004E1BE4">
              <w:rPr>
                <w:lang w:val="sr-Latn-CS"/>
              </w:rPr>
              <w:t>1.741,03</w:t>
            </w:r>
          </w:p>
        </w:tc>
        <w:tc>
          <w:tcPr>
            <w:tcW w:w="1410" w:type="dxa"/>
            <w:tcBorders>
              <w:top w:val="single" w:sz="4" w:space="0" w:color="auto"/>
              <w:left w:val="single" w:sz="0" w:space="0" w:color="000000"/>
              <w:bottom w:val="single" w:sz="0" w:space="0" w:color="000000"/>
            </w:tcBorders>
            <w:shd w:val="clear" w:color="auto" w:fill="auto"/>
            <w:vAlign w:val="center"/>
          </w:tcPr>
          <w:p w14:paraId="141D490D" w14:textId="77777777" w:rsidR="008B3CAA" w:rsidRPr="004E1BE4" w:rsidRDefault="008B3CAA" w:rsidP="00E8760D">
            <w:pPr>
              <w:spacing w:after="0" w:line="240" w:lineRule="auto"/>
              <w:jc w:val="center"/>
              <w:rPr>
                <w:lang w:val="sr-Latn-CS"/>
              </w:rPr>
            </w:pPr>
            <w:r w:rsidRPr="004E1BE4">
              <w:rPr>
                <w:lang w:val="sr-Latn-CS"/>
              </w:rPr>
              <w:t>174,10</w:t>
            </w:r>
          </w:p>
        </w:tc>
        <w:tc>
          <w:tcPr>
            <w:tcW w:w="1665" w:type="dxa"/>
            <w:tcBorders>
              <w:top w:val="single" w:sz="4" w:space="0" w:color="auto"/>
              <w:left w:val="single" w:sz="0" w:space="0" w:color="000000"/>
              <w:bottom w:val="single" w:sz="0" w:space="0" w:color="000000"/>
              <w:right w:val="single" w:sz="0" w:space="0" w:color="000000"/>
            </w:tcBorders>
            <w:shd w:val="clear" w:color="auto" w:fill="auto"/>
            <w:vAlign w:val="center"/>
          </w:tcPr>
          <w:p w14:paraId="428833BE" w14:textId="77777777" w:rsidR="008B3CAA" w:rsidRPr="004E1BE4" w:rsidRDefault="008B3CAA" w:rsidP="00E8760D">
            <w:pPr>
              <w:spacing w:after="0" w:line="240" w:lineRule="auto"/>
              <w:jc w:val="center"/>
              <w:rPr>
                <w:lang w:val="sr-Latn-CS"/>
              </w:rPr>
            </w:pPr>
            <w:r w:rsidRPr="004E1BE4">
              <w:rPr>
                <w:lang w:val="sr-Latn-CS"/>
              </w:rPr>
              <w:t>1.915,13</w:t>
            </w:r>
          </w:p>
        </w:tc>
      </w:tr>
    </w:tbl>
    <w:p w14:paraId="700B4673" w14:textId="77777777" w:rsidR="008B3CAA" w:rsidRPr="004E1BE4" w:rsidRDefault="008B3CAA" w:rsidP="008B3CAA">
      <w:pPr>
        <w:rPr>
          <w:rFonts w:ascii="Times New Roman" w:hAnsi="Times New Roman"/>
          <w:b/>
          <w:bCs/>
          <w:color w:val="C00000"/>
          <w:sz w:val="24"/>
          <w:szCs w:val="24"/>
          <w:lang w:val="sr-Latn-CS"/>
        </w:rPr>
      </w:pPr>
    </w:p>
    <w:p w14:paraId="7B9AA2C9" w14:textId="7C995CA8" w:rsidR="008B3CAA" w:rsidRPr="004E1BE4" w:rsidRDefault="009109DC" w:rsidP="009109DC">
      <w:pPr>
        <w:pStyle w:val="21tabela"/>
        <w:rPr>
          <w:rFonts w:ascii="Times New Roman" w:hAnsi="Times New Roman"/>
          <w:i w:val="0"/>
          <w:iCs/>
          <w:color w:val="C00000"/>
          <w:sz w:val="24"/>
          <w:szCs w:val="24"/>
        </w:rPr>
      </w:pPr>
      <w:r w:rsidRPr="00F066D1">
        <w:t>4.1.1</w:t>
      </w:r>
      <w:r>
        <w:t>3</w:t>
      </w:r>
      <w:r w:rsidRPr="00F066D1">
        <w:t xml:space="preserve"> </w:t>
      </w:r>
      <w:r>
        <w:t xml:space="preserve">Cena </w:t>
      </w:r>
      <w:r w:rsidR="008B3CAA" w:rsidRPr="009109DC">
        <w:t>upravljanja otpadom za delatnost prosvete, zdravstva i kulture u Odzacima i naseljenim mestima</w:t>
      </w:r>
    </w:p>
    <w:tbl>
      <w:tblPr>
        <w:tblW w:w="0" w:type="auto"/>
        <w:tblInd w:w="55" w:type="dxa"/>
        <w:tblLayout w:type="fixed"/>
        <w:tblCellMar>
          <w:top w:w="55" w:type="dxa"/>
          <w:left w:w="55" w:type="dxa"/>
          <w:bottom w:w="55" w:type="dxa"/>
          <w:right w:w="55" w:type="dxa"/>
        </w:tblCellMar>
        <w:tblLook w:val="04A0" w:firstRow="1" w:lastRow="0" w:firstColumn="1" w:lastColumn="0" w:noHBand="0" w:noVBand="1"/>
      </w:tblPr>
      <w:tblGrid>
        <w:gridCol w:w="567"/>
        <w:gridCol w:w="3828"/>
        <w:gridCol w:w="685"/>
        <w:gridCol w:w="1542"/>
        <w:gridCol w:w="1410"/>
        <w:gridCol w:w="1668"/>
      </w:tblGrid>
      <w:tr w:rsidR="008B3CAA" w:rsidRPr="004E1BE4" w14:paraId="75E381B1" w14:textId="77777777" w:rsidTr="00E8760D">
        <w:tc>
          <w:tcPr>
            <w:tcW w:w="567" w:type="dxa"/>
            <w:tcBorders>
              <w:top w:val="single" w:sz="0" w:space="0" w:color="000000"/>
              <w:left w:val="single" w:sz="0" w:space="0" w:color="000000"/>
              <w:bottom w:val="single" w:sz="0" w:space="0" w:color="000000"/>
            </w:tcBorders>
            <w:shd w:val="clear" w:color="auto" w:fill="auto"/>
            <w:vAlign w:val="center"/>
          </w:tcPr>
          <w:p w14:paraId="7663E058" w14:textId="77777777" w:rsidR="008B3CAA" w:rsidRPr="004E1BE4" w:rsidRDefault="008B3CAA" w:rsidP="00E8760D">
            <w:pPr>
              <w:spacing w:after="0" w:line="240" w:lineRule="auto"/>
              <w:jc w:val="center"/>
              <w:rPr>
                <w:lang w:val="sr-Latn-CS"/>
              </w:rPr>
            </w:pPr>
            <w:r w:rsidRPr="004E1BE4">
              <w:rPr>
                <w:lang w:val="sr-Latn-CS"/>
              </w:rPr>
              <w:t>Red</w:t>
            </w:r>
          </w:p>
          <w:p w14:paraId="70A27C63" w14:textId="77777777" w:rsidR="008B3CAA" w:rsidRPr="004E1BE4" w:rsidRDefault="008B3CAA" w:rsidP="00E8760D">
            <w:pPr>
              <w:spacing w:after="0" w:line="240" w:lineRule="auto"/>
              <w:jc w:val="center"/>
              <w:rPr>
                <w:lang w:val="sr-Latn-CS"/>
              </w:rPr>
            </w:pPr>
            <w:r w:rsidRPr="004E1BE4">
              <w:rPr>
                <w:lang w:val="sr-Latn-CS"/>
              </w:rPr>
              <w:t>broj</w:t>
            </w:r>
          </w:p>
        </w:tc>
        <w:tc>
          <w:tcPr>
            <w:tcW w:w="3828" w:type="dxa"/>
            <w:tcBorders>
              <w:top w:val="single" w:sz="0" w:space="0" w:color="000000"/>
              <w:left w:val="single" w:sz="0" w:space="0" w:color="000000"/>
              <w:bottom w:val="single" w:sz="0" w:space="0" w:color="000000"/>
            </w:tcBorders>
            <w:shd w:val="clear" w:color="auto" w:fill="auto"/>
            <w:vAlign w:val="center"/>
          </w:tcPr>
          <w:p w14:paraId="248ADBE0" w14:textId="77777777" w:rsidR="008B3CAA" w:rsidRPr="004E1BE4" w:rsidRDefault="008B3CAA" w:rsidP="00E8760D">
            <w:pPr>
              <w:spacing w:after="0" w:line="240" w:lineRule="auto"/>
              <w:jc w:val="center"/>
              <w:rPr>
                <w:lang w:val="sr-Latn-CS"/>
              </w:rPr>
            </w:pPr>
            <w:r w:rsidRPr="004E1BE4">
              <w:rPr>
                <w:lang w:val="sr-Latn-CS"/>
              </w:rPr>
              <w:t>Korisnik</w:t>
            </w:r>
          </w:p>
        </w:tc>
        <w:tc>
          <w:tcPr>
            <w:tcW w:w="685" w:type="dxa"/>
            <w:tcBorders>
              <w:top w:val="single" w:sz="0" w:space="0" w:color="000000"/>
              <w:left w:val="single" w:sz="0" w:space="0" w:color="000000"/>
              <w:bottom w:val="single" w:sz="0" w:space="0" w:color="000000"/>
            </w:tcBorders>
            <w:shd w:val="clear" w:color="auto" w:fill="auto"/>
            <w:vAlign w:val="center"/>
          </w:tcPr>
          <w:p w14:paraId="7E21E83A" w14:textId="77777777" w:rsidR="008B3CAA" w:rsidRPr="004E1BE4" w:rsidRDefault="008B3CAA" w:rsidP="00E8760D">
            <w:pPr>
              <w:spacing w:after="0" w:line="240" w:lineRule="auto"/>
              <w:jc w:val="center"/>
              <w:rPr>
                <w:lang w:val="sr-Latn-CS"/>
              </w:rPr>
            </w:pPr>
            <w:r w:rsidRPr="004E1BE4">
              <w:rPr>
                <w:lang w:val="sr-Latn-CS"/>
              </w:rPr>
              <w:t>Jed. mere</w:t>
            </w:r>
          </w:p>
        </w:tc>
        <w:tc>
          <w:tcPr>
            <w:tcW w:w="1542" w:type="dxa"/>
            <w:tcBorders>
              <w:top w:val="single" w:sz="0" w:space="0" w:color="000000"/>
              <w:left w:val="single" w:sz="0" w:space="0" w:color="000000"/>
              <w:bottom w:val="single" w:sz="0" w:space="0" w:color="000000"/>
            </w:tcBorders>
            <w:shd w:val="clear" w:color="auto" w:fill="auto"/>
            <w:vAlign w:val="center"/>
          </w:tcPr>
          <w:p w14:paraId="75D700B0" w14:textId="77777777" w:rsidR="008B3CAA" w:rsidRPr="004E1BE4" w:rsidRDefault="008B3CAA" w:rsidP="00E8760D">
            <w:pPr>
              <w:spacing w:after="0" w:line="240" w:lineRule="auto"/>
              <w:jc w:val="center"/>
              <w:rPr>
                <w:lang w:val="sr-Latn-CS"/>
              </w:rPr>
            </w:pPr>
            <w:r w:rsidRPr="004E1BE4">
              <w:rPr>
                <w:lang w:val="sr-Latn-CS"/>
              </w:rPr>
              <w:t>Cena</w:t>
            </w:r>
          </w:p>
        </w:tc>
        <w:tc>
          <w:tcPr>
            <w:tcW w:w="1410" w:type="dxa"/>
            <w:tcBorders>
              <w:top w:val="single" w:sz="0" w:space="0" w:color="000000"/>
              <w:left w:val="single" w:sz="0" w:space="0" w:color="000000"/>
              <w:bottom w:val="single" w:sz="0" w:space="0" w:color="000000"/>
            </w:tcBorders>
            <w:shd w:val="clear" w:color="auto" w:fill="auto"/>
            <w:vAlign w:val="center"/>
          </w:tcPr>
          <w:p w14:paraId="54425772" w14:textId="77777777" w:rsidR="008B3CAA" w:rsidRPr="004E1BE4" w:rsidRDefault="008B3CAA" w:rsidP="00E8760D">
            <w:pPr>
              <w:spacing w:after="0" w:line="240" w:lineRule="auto"/>
              <w:jc w:val="center"/>
              <w:rPr>
                <w:lang w:val="sr-Latn-CS"/>
              </w:rPr>
            </w:pPr>
            <w:r w:rsidRPr="004E1BE4">
              <w:rPr>
                <w:lang w:val="sr-Latn-CS"/>
              </w:rPr>
              <w:t>PDV 10%</w:t>
            </w:r>
          </w:p>
        </w:tc>
        <w:tc>
          <w:tcPr>
            <w:tcW w:w="1668" w:type="dxa"/>
            <w:tcBorders>
              <w:top w:val="single" w:sz="0" w:space="0" w:color="000000"/>
              <w:left w:val="single" w:sz="0" w:space="0" w:color="000000"/>
              <w:bottom w:val="single" w:sz="0" w:space="0" w:color="000000"/>
              <w:right w:val="single" w:sz="0" w:space="0" w:color="000000"/>
            </w:tcBorders>
            <w:shd w:val="clear" w:color="auto" w:fill="auto"/>
            <w:vAlign w:val="center"/>
          </w:tcPr>
          <w:p w14:paraId="1021A5D4" w14:textId="77777777" w:rsidR="008B3CAA" w:rsidRPr="004E1BE4" w:rsidRDefault="008B3CAA" w:rsidP="00E8760D">
            <w:pPr>
              <w:spacing w:after="0" w:line="240" w:lineRule="auto"/>
              <w:jc w:val="center"/>
              <w:rPr>
                <w:lang w:val="sr-Latn-CS"/>
              </w:rPr>
            </w:pPr>
            <w:r w:rsidRPr="004E1BE4">
              <w:rPr>
                <w:lang w:val="sr-Latn-CS"/>
              </w:rPr>
              <w:t>Ukupno</w:t>
            </w:r>
          </w:p>
        </w:tc>
      </w:tr>
      <w:tr w:rsidR="008B3CAA" w:rsidRPr="004E1BE4" w14:paraId="1A2B1D86" w14:textId="77777777" w:rsidTr="00E8760D">
        <w:trPr>
          <w:trHeight w:val="663"/>
        </w:trPr>
        <w:tc>
          <w:tcPr>
            <w:tcW w:w="567" w:type="dxa"/>
            <w:tcBorders>
              <w:top w:val="single" w:sz="0" w:space="0" w:color="000000"/>
              <w:left w:val="single" w:sz="0" w:space="0" w:color="000000"/>
              <w:bottom w:val="single" w:sz="0" w:space="0" w:color="000000"/>
            </w:tcBorders>
            <w:shd w:val="clear" w:color="auto" w:fill="auto"/>
            <w:vAlign w:val="center"/>
          </w:tcPr>
          <w:p w14:paraId="33F34EAD" w14:textId="77777777" w:rsidR="008B3CAA" w:rsidRPr="004E1BE4" w:rsidRDefault="008B3CAA" w:rsidP="00E8760D">
            <w:pPr>
              <w:spacing w:after="0" w:line="240" w:lineRule="auto"/>
              <w:jc w:val="center"/>
              <w:rPr>
                <w:lang w:val="sr-Latn-CS"/>
              </w:rPr>
            </w:pPr>
            <w:r w:rsidRPr="004E1BE4">
              <w:rPr>
                <w:lang w:val="sr-Latn-CS"/>
              </w:rPr>
              <w:t>1</w:t>
            </w:r>
          </w:p>
        </w:tc>
        <w:tc>
          <w:tcPr>
            <w:tcW w:w="3828" w:type="dxa"/>
            <w:tcBorders>
              <w:top w:val="single" w:sz="0" w:space="0" w:color="000000"/>
              <w:left w:val="single" w:sz="0" w:space="0" w:color="000000"/>
              <w:bottom w:val="single" w:sz="0" w:space="0" w:color="000000"/>
            </w:tcBorders>
            <w:shd w:val="clear" w:color="auto" w:fill="auto"/>
            <w:vAlign w:val="center"/>
          </w:tcPr>
          <w:p w14:paraId="181E0191" w14:textId="77777777" w:rsidR="008B3CAA" w:rsidRPr="004E1BE4" w:rsidRDefault="008B3CAA" w:rsidP="00E8760D">
            <w:pPr>
              <w:spacing w:after="0" w:line="240" w:lineRule="auto"/>
              <w:jc w:val="center"/>
              <w:rPr>
                <w:lang w:val="sr-Latn-CS"/>
              </w:rPr>
            </w:pPr>
            <w:r w:rsidRPr="004E1BE4">
              <w:rPr>
                <w:lang w:val="sr-Latn-CS"/>
              </w:rPr>
              <w:t>Kontejner za zdravstvo i obrazovanje</w:t>
            </w:r>
          </w:p>
        </w:tc>
        <w:tc>
          <w:tcPr>
            <w:tcW w:w="685" w:type="dxa"/>
            <w:tcBorders>
              <w:top w:val="single" w:sz="0" w:space="0" w:color="000000"/>
              <w:left w:val="single" w:sz="0" w:space="0" w:color="000000"/>
              <w:bottom w:val="single" w:sz="0" w:space="0" w:color="000000"/>
            </w:tcBorders>
            <w:shd w:val="clear" w:color="auto" w:fill="auto"/>
            <w:vAlign w:val="center"/>
          </w:tcPr>
          <w:p w14:paraId="522ECC6D" w14:textId="77777777" w:rsidR="008B3CAA" w:rsidRPr="004E1BE4" w:rsidRDefault="008B3CAA" w:rsidP="00E8760D">
            <w:pPr>
              <w:spacing w:after="0" w:line="240" w:lineRule="auto"/>
              <w:jc w:val="center"/>
              <w:rPr>
                <w:lang w:val="sr-Latn-CS"/>
              </w:rPr>
            </w:pPr>
          </w:p>
          <w:p w14:paraId="686546A4" w14:textId="77777777" w:rsidR="008B3CAA" w:rsidRPr="004E1BE4" w:rsidRDefault="008B3CAA" w:rsidP="00E8760D">
            <w:pPr>
              <w:spacing w:after="0" w:line="240" w:lineRule="auto"/>
              <w:jc w:val="center"/>
              <w:rPr>
                <w:lang w:val="sr-Latn-CS"/>
              </w:rPr>
            </w:pPr>
            <w:r w:rsidRPr="004E1BE4">
              <w:rPr>
                <w:lang w:val="sr-Latn-CS"/>
              </w:rPr>
              <w:t>5m</w:t>
            </w:r>
            <w:r w:rsidRPr="004E1BE4">
              <w:rPr>
                <w:vertAlign w:val="superscript"/>
                <w:lang w:val="sr-Latn-CS"/>
              </w:rPr>
              <w:t>3</w:t>
            </w:r>
          </w:p>
        </w:tc>
        <w:tc>
          <w:tcPr>
            <w:tcW w:w="1542" w:type="dxa"/>
            <w:tcBorders>
              <w:left w:val="single" w:sz="0" w:space="0" w:color="000000"/>
              <w:bottom w:val="single" w:sz="0" w:space="0" w:color="000000"/>
            </w:tcBorders>
            <w:shd w:val="clear" w:color="auto" w:fill="auto"/>
            <w:vAlign w:val="center"/>
          </w:tcPr>
          <w:p w14:paraId="1053E1A4" w14:textId="77777777" w:rsidR="008B3CAA" w:rsidRPr="004E1BE4" w:rsidRDefault="008B3CAA" w:rsidP="00E8760D">
            <w:pPr>
              <w:spacing w:after="0" w:line="240" w:lineRule="auto"/>
              <w:jc w:val="center"/>
              <w:rPr>
                <w:lang w:val="sr-Latn-CS"/>
              </w:rPr>
            </w:pPr>
            <w:r w:rsidRPr="004E1BE4">
              <w:rPr>
                <w:lang w:val="sr-Latn-CS"/>
              </w:rPr>
              <w:t>6.022,68</w:t>
            </w:r>
          </w:p>
        </w:tc>
        <w:tc>
          <w:tcPr>
            <w:tcW w:w="1410" w:type="dxa"/>
            <w:tcBorders>
              <w:left w:val="single" w:sz="0" w:space="0" w:color="000000"/>
              <w:bottom w:val="single" w:sz="0" w:space="0" w:color="000000"/>
            </w:tcBorders>
            <w:shd w:val="clear" w:color="auto" w:fill="auto"/>
            <w:vAlign w:val="center"/>
          </w:tcPr>
          <w:p w14:paraId="7D03FECE" w14:textId="77777777" w:rsidR="008B3CAA" w:rsidRPr="004E1BE4" w:rsidRDefault="008B3CAA" w:rsidP="00E8760D">
            <w:pPr>
              <w:spacing w:after="0" w:line="240" w:lineRule="auto"/>
              <w:jc w:val="center"/>
              <w:rPr>
                <w:lang w:val="sr-Latn-CS"/>
              </w:rPr>
            </w:pPr>
            <w:r w:rsidRPr="004E1BE4">
              <w:rPr>
                <w:lang w:val="sr-Latn-CS"/>
              </w:rPr>
              <w:t>602,27</w:t>
            </w:r>
          </w:p>
        </w:tc>
        <w:tc>
          <w:tcPr>
            <w:tcW w:w="1668" w:type="dxa"/>
            <w:tcBorders>
              <w:left w:val="single" w:sz="0" w:space="0" w:color="000000"/>
              <w:bottom w:val="single" w:sz="0" w:space="0" w:color="000000"/>
              <w:right w:val="single" w:sz="0" w:space="0" w:color="000000"/>
            </w:tcBorders>
            <w:shd w:val="clear" w:color="auto" w:fill="auto"/>
            <w:vAlign w:val="center"/>
          </w:tcPr>
          <w:p w14:paraId="1D5327D0" w14:textId="77777777" w:rsidR="008B3CAA" w:rsidRPr="004E1BE4" w:rsidRDefault="008B3CAA" w:rsidP="00E8760D">
            <w:pPr>
              <w:spacing w:after="0" w:line="240" w:lineRule="auto"/>
              <w:jc w:val="center"/>
              <w:rPr>
                <w:lang w:val="sr-Latn-CS"/>
              </w:rPr>
            </w:pPr>
            <w:r w:rsidRPr="004E1BE4">
              <w:rPr>
                <w:lang w:val="sr-Latn-CS"/>
              </w:rPr>
              <w:t>6.624,95</w:t>
            </w:r>
          </w:p>
        </w:tc>
      </w:tr>
      <w:tr w:rsidR="008B3CAA" w:rsidRPr="004E1BE4" w14:paraId="1700E47C" w14:textId="77777777" w:rsidTr="00E8760D">
        <w:tc>
          <w:tcPr>
            <w:tcW w:w="567" w:type="dxa"/>
            <w:tcBorders>
              <w:left w:val="single" w:sz="0" w:space="0" w:color="000000"/>
              <w:bottom w:val="single" w:sz="0" w:space="0" w:color="000000"/>
            </w:tcBorders>
            <w:shd w:val="clear" w:color="auto" w:fill="auto"/>
            <w:vAlign w:val="center"/>
          </w:tcPr>
          <w:p w14:paraId="031851AF" w14:textId="77777777" w:rsidR="008B3CAA" w:rsidRPr="004E1BE4" w:rsidRDefault="008B3CAA" w:rsidP="00E8760D">
            <w:pPr>
              <w:spacing w:after="0" w:line="240" w:lineRule="auto"/>
              <w:jc w:val="center"/>
              <w:rPr>
                <w:lang w:val="sr-Latn-CS"/>
              </w:rPr>
            </w:pPr>
          </w:p>
        </w:tc>
        <w:tc>
          <w:tcPr>
            <w:tcW w:w="3828" w:type="dxa"/>
            <w:tcBorders>
              <w:left w:val="single" w:sz="0" w:space="0" w:color="000000"/>
              <w:bottom w:val="single" w:sz="0" w:space="0" w:color="000000"/>
            </w:tcBorders>
            <w:shd w:val="clear" w:color="auto" w:fill="auto"/>
            <w:vAlign w:val="center"/>
          </w:tcPr>
          <w:p w14:paraId="57025C4C" w14:textId="77777777" w:rsidR="008B3CAA" w:rsidRPr="004E1BE4" w:rsidRDefault="008B3CAA" w:rsidP="00E8760D">
            <w:pPr>
              <w:spacing w:after="0" w:line="240" w:lineRule="auto"/>
              <w:jc w:val="center"/>
              <w:rPr>
                <w:lang w:val="sr-Latn-CS"/>
              </w:rPr>
            </w:pPr>
          </w:p>
        </w:tc>
        <w:tc>
          <w:tcPr>
            <w:tcW w:w="685" w:type="dxa"/>
            <w:tcBorders>
              <w:left w:val="single" w:sz="0" w:space="0" w:color="000000"/>
              <w:bottom w:val="single" w:sz="0" w:space="0" w:color="000000"/>
            </w:tcBorders>
            <w:shd w:val="clear" w:color="auto" w:fill="auto"/>
            <w:vAlign w:val="center"/>
          </w:tcPr>
          <w:p w14:paraId="109BB285" w14:textId="08CB9ABF" w:rsidR="008B3CAA" w:rsidRPr="004E1BE4" w:rsidRDefault="008B3CAA" w:rsidP="00E8760D">
            <w:pPr>
              <w:spacing w:after="0" w:line="240" w:lineRule="auto"/>
              <w:jc w:val="center"/>
              <w:rPr>
                <w:lang w:val="sr-Latn-CS"/>
              </w:rPr>
            </w:pPr>
            <w:r w:rsidRPr="004E1BE4">
              <w:rPr>
                <w:lang w:val="sr-Latn-CS"/>
              </w:rPr>
              <w:t>1</w:t>
            </w:r>
            <w:r w:rsidR="003C6EBC">
              <w:rPr>
                <w:lang w:val="sr-Latn-CS"/>
              </w:rPr>
              <w:t>.1</w:t>
            </w:r>
            <w:r w:rsidRPr="004E1BE4">
              <w:rPr>
                <w:lang w:val="sr-Latn-CS"/>
              </w:rPr>
              <w:t>m</w:t>
            </w:r>
            <w:r w:rsidRPr="004E1BE4">
              <w:rPr>
                <w:vertAlign w:val="superscript"/>
                <w:lang w:val="sr-Latn-CS"/>
              </w:rPr>
              <w:t>3</w:t>
            </w:r>
          </w:p>
        </w:tc>
        <w:tc>
          <w:tcPr>
            <w:tcW w:w="1542" w:type="dxa"/>
            <w:tcBorders>
              <w:left w:val="single" w:sz="0" w:space="0" w:color="000000"/>
              <w:bottom w:val="single" w:sz="0" w:space="0" w:color="000000"/>
            </w:tcBorders>
            <w:shd w:val="clear" w:color="auto" w:fill="auto"/>
            <w:vAlign w:val="center"/>
          </w:tcPr>
          <w:p w14:paraId="401C59CE" w14:textId="77777777" w:rsidR="008B3CAA" w:rsidRPr="004E1BE4" w:rsidRDefault="008B3CAA" w:rsidP="00E8760D">
            <w:pPr>
              <w:spacing w:after="0" w:line="240" w:lineRule="auto"/>
              <w:jc w:val="center"/>
              <w:rPr>
                <w:lang w:val="sr-Latn-CS"/>
              </w:rPr>
            </w:pPr>
            <w:r w:rsidRPr="004E1BE4">
              <w:rPr>
                <w:lang w:val="sr-Latn-CS"/>
              </w:rPr>
              <w:t>1.200,37</w:t>
            </w:r>
          </w:p>
        </w:tc>
        <w:tc>
          <w:tcPr>
            <w:tcW w:w="1410" w:type="dxa"/>
            <w:tcBorders>
              <w:left w:val="single" w:sz="0" w:space="0" w:color="000000"/>
              <w:bottom w:val="single" w:sz="0" w:space="0" w:color="000000"/>
            </w:tcBorders>
            <w:shd w:val="clear" w:color="auto" w:fill="auto"/>
            <w:vAlign w:val="center"/>
          </w:tcPr>
          <w:p w14:paraId="1AAE043D" w14:textId="77777777" w:rsidR="008B3CAA" w:rsidRPr="004E1BE4" w:rsidRDefault="008B3CAA" w:rsidP="00E8760D">
            <w:pPr>
              <w:spacing w:after="0" w:line="240" w:lineRule="auto"/>
              <w:jc w:val="center"/>
              <w:rPr>
                <w:lang w:val="sr-Latn-CS"/>
              </w:rPr>
            </w:pPr>
            <w:r w:rsidRPr="004E1BE4">
              <w:rPr>
                <w:lang w:val="sr-Latn-CS"/>
              </w:rPr>
              <w:t>120,04</w:t>
            </w:r>
          </w:p>
        </w:tc>
        <w:tc>
          <w:tcPr>
            <w:tcW w:w="1668" w:type="dxa"/>
            <w:tcBorders>
              <w:left w:val="single" w:sz="0" w:space="0" w:color="000000"/>
              <w:bottom w:val="single" w:sz="0" w:space="0" w:color="000000"/>
              <w:right w:val="single" w:sz="0" w:space="0" w:color="000000"/>
            </w:tcBorders>
            <w:shd w:val="clear" w:color="auto" w:fill="auto"/>
            <w:vAlign w:val="center"/>
          </w:tcPr>
          <w:p w14:paraId="20E547D1" w14:textId="77777777" w:rsidR="008B3CAA" w:rsidRPr="004E1BE4" w:rsidRDefault="008B3CAA" w:rsidP="00E8760D">
            <w:pPr>
              <w:spacing w:after="0" w:line="240" w:lineRule="auto"/>
              <w:jc w:val="center"/>
              <w:rPr>
                <w:lang w:val="sr-Latn-CS"/>
              </w:rPr>
            </w:pPr>
            <w:r w:rsidRPr="004E1BE4">
              <w:rPr>
                <w:lang w:val="sr-Latn-CS"/>
              </w:rPr>
              <w:t>1.320,41</w:t>
            </w:r>
          </w:p>
        </w:tc>
      </w:tr>
    </w:tbl>
    <w:p w14:paraId="4C05A3B5" w14:textId="77777777" w:rsidR="008B3CAA" w:rsidRDefault="008B3CAA" w:rsidP="00F91FC6">
      <w:pPr>
        <w:rPr>
          <w:noProof/>
          <w:lang w:val="sr-Latn-CS"/>
        </w:rPr>
      </w:pPr>
    </w:p>
    <w:p w14:paraId="0D0001B0" w14:textId="77777777" w:rsidR="00E8760D" w:rsidRDefault="00E8760D">
      <w:pPr>
        <w:spacing w:before="240" w:after="60"/>
        <w:rPr>
          <w:b/>
          <w:bCs/>
          <w:noProof/>
          <w:lang w:val="sr-Latn-CS"/>
        </w:rPr>
      </w:pPr>
      <w:r>
        <w:rPr>
          <w:b/>
          <w:bCs/>
          <w:noProof/>
          <w:lang w:val="sr-Latn-CS"/>
        </w:rPr>
        <w:br w:type="page"/>
      </w:r>
    </w:p>
    <w:p w14:paraId="5405FBF9" w14:textId="2E40F4E7" w:rsidR="00DF7C9E" w:rsidRPr="00E8760D" w:rsidRDefault="00DF7C9E" w:rsidP="00E8760D">
      <w:pPr>
        <w:rPr>
          <w:b/>
          <w:bCs/>
          <w:noProof/>
          <w:lang w:val="sr-Latn-CS"/>
        </w:rPr>
      </w:pPr>
      <w:r w:rsidRPr="00E8760D">
        <w:rPr>
          <w:b/>
          <w:bCs/>
          <w:noProof/>
          <w:lang w:val="sr-Latn-CS"/>
        </w:rPr>
        <w:lastRenderedPageBreak/>
        <w:t>Javno komunalno preduzeće ''Brestkom'' Bački Brestovac</w:t>
      </w:r>
    </w:p>
    <w:p w14:paraId="04A05EEB" w14:textId="544D6BA8" w:rsidR="00DF7C9E" w:rsidRPr="00D27F0F" w:rsidRDefault="00DF7C9E" w:rsidP="00E8760D">
      <w:pPr>
        <w:rPr>
          <w:noProof/>
          <w:lang w:val="sr-Latn-CS"/>
        </w:rPr>
      </w:pPr>
      <w:r>
        <w:rPr>
          <w:noProof/>
          <w:lang w:val="sr-Latn-CS"/>
        </w:rPr>
        <w:t>Za u</w:t>
      </w:r>
      <w:r w:rsidRPr="00D27F0F">
        <w:rPr>
          <w:noProof/>
          <w:lang w:val="sr-Latn-CS"/>
        </w:rPr>
        <w:t>pravljanje komunalnim otpadom</w:t>
      </w:r>
      <w:r>
        <w:rPr>
          <w:noProof/>
          <w:lang w:val="sr-Latn-CS"/>
        </w:rPr>
        <w:t xml:space="preserve"> na teritoriji naseljenog mesta Bački Brestovac zaduženo je Javno komunalno preduzeće „Brestkom“ Bački Brestovac iz Bačkog Brestovca. Vršilac komunalne delatnosti iznosi smeće dva puta nedeljno i obuhvata odvoz smeća u celom naseljenom mestu.</w:t>
      </w:r>
    </w:p>
    <w:p w14:paraId="17662096" w14:textId="77777777" w:rsidR="00DF7C9E" w:rsidRPr="00D27F0F" w:rsidRDefault="00DF7C9E" w:rsidP="00E8760D">
      <w:pPr>
        <w:rPr>
          <w:noProof/>
          <w:u w:val="single"/>
          <w:lang w:val="sr-Latn-CS"/>
        </w:rPr>
      </w:pPr>
      <w:r w:rsidRPr="00D27F0F">
        <w:rPr>
          <w:noProof/>
          <w:u w:val="single"/>
          <w:lang w:val="sr-Latn-CS"/>
        </w:rPr>
        <w:t>Redovno sakupljanje, transport  i deponovanje otpada</w:t>
      </w:r>
    </w:p>
    <w:p w14:paraId="43FCCB58" w14:textId="77777777" w:rsidR="00DF7C9E" w:rsidRPr="00D27F0F" w:rsidRDefault="00DF7C9E" w:rsidP="00E8760D">
      <w:pPr>
        <w:rPr>
          <w:noProof/>
          <w:lang w:val="sr-Latn-CS"/>
        </w:rPr>
      </w:pPr>
      <w:r w:rsidRPr="00D27F0F">
        <w:rPr>
          <w:noProof/>
          <w:lang w:val="sr-Latn-CS"/>
        </w:rPr>
        <w:t xml:space="preserve">JKP „Brestkom“ Bački Brestovac vrši odvoženje smeća iz naseljenog mesta Bački Brestovac sledećom dinamikom: </w:t>
      </w:r>
    </w:p>
    <w:p w14:paraId="5411D94B" w14:textId="77777777" w:rsidR="00DF7C9E" w:rsidRPr="00E8760D" w:rsidRDefault="00DF7C9E" w:rsidP="00E8760D">
      <w:pPr>
        <w:pStyle w:val="ListParagraph"/>
        <w:numPr>
          <w:ilvl w:val="0"/>
          <w:numId w:val="169"/>
        </w:numPr>
        <w:rPr>
          <w:noProof/>
          <w:lang w:val="sr-Latn-CS"/>
        </w:rPr>
      </w:pPr>
      <w:r w:rsidRPr="00E8760D">
        <w:rPr>
          <w:noProof/>
          <w:lang w:val="sr-Latn-CS"/>
        </w:rPr>
        <w:t>Iznošenje smeća za individualna domaćinstva je jednom nedeljno (ponedeljkom jedan deo naseljenog mesta, utorkom drugi deo).</w:t>
      </w:r>
    </w:p>
    <w:p w14:paraId="4BC9E26B" w14:textId="77777777" w:rsidR="00DF7C9E" w:rsidRPr="00E8760D" w:rsidRDefault="00DF7C9E" w:rsidP="00E8760D">
      <w:pPr>
        <w:pStyle w:val="ListParagraph"/>
        <w:numPr>
          <w:ilvl w:val="0"/>
          <w:numId w:val="169"/>
        </w:numPr>
        <w:rPr>
          <w:noProof/>
          <w:lang w:val="sr-Latn-CS"/>
        </w:rPr>
      </w:pPr>
      <w:r w:rsidRPr="00E8760D">
        <w:rPr>
          <w:noProof/>
          <w:lang w:val="sr-Latn-CS"/>
        </w:rPr>
        <w:t>Iznošenje smeća za industriju je jednom nedeljno kao i po pzivu.</w:t>
      </w:r>
    </w:p>
    <w:p w14:paraId="6B99CC40" w14:textId="1CA46E0F" w:rsidR="00DF7C9E" w:rsidRPr="00E8760D" w:rsidRDefault="00DF7C9E" w:rsidP="00E8760D">
      <w:pPr>
        <w:pStyle w:val="ListParagraph"/>
        <w:numPr>
          <w:ilvl w:val="0"/>
          <w:numId w:val="169"/>
        </w:numPr>
        <w:rPr>
          <w:noProof/>
          <w:lang w:val="sr-Latn-CS"/>
        </w:rPr>
      </w:pPr>
      <w:r w:rsidRPr="00E8760D">
        <w:rPr>
          <w:noProof/>
          <w:lang w:val="sr-Latn-CS"/>
        </w:rPr>
        <w:t xml:space="preserve">Komunalni otpad iz domaćinstva se iznosi u kesama </w:t>
      </w:r>
      <w:r w:rsidRPr="00E8760D">
        <w:rPr>
          <w:noProof/>
          <w:lang w:val="sr-Latn-RS"/>
        </w:rPr>
        <w:t>nasipne težine do 120l.</w:t>
      </w:r>
      <w:r w:rsidR="00E8760D">
        <w:rPr>
          <w:noProof/>
          <w:lang w:val="sr-Latn-RS"/>
        </w:rPr>
        <w:t xml:space="preserve"> </w:t>
      </w:r>
      <w:r w:rsidRPr="00E8760D">
        <w:rPr>
          <w:noProof/>
          <w:lang w:val="sr-Latn-CS"/>
        </w:rPr>
        <w:t>kontejnerima od 1,1 m³;</w:t>
      </w:r>
    </w:p>
    <w:p w14:paraId="1E0284F1" w14:textId="77777777" w:rsidR="00E8760D" w:rsidRDefault="00E8760D" w:rsidP="00E8760D">
      <w:pPr>
        <w:rPr>
          <w:noProof/>
          <w:lang w:val="sr-Latn-CS"/>
        </w:rPr>
      </w:pPr>
    </w:p>
    <w:p w14:paraId="063D9DE0" w14:textId="6B1EF74F" w:rsidR="00DF7C9E" w:rsidRDefault="00DF7C9E" w:rsidP="00E8760D">
      <w:pPr>
        <w:rPr>
          <w:noProof/>
          <w:lang w:val="sr-Latn-CS"/>
        </w:rPr>
      </w:pPr>
      <w:r w:rsidRPr="00D27F0F">
        <w:rPr>
          <w:noProof/>
          <w:lang w:val="sr-Latn-CS"/>
        </w:rPr>
        <w:t>Cena usluga za građane se formira po domaćinstvu,  dok se cena usluga za preduzeća  formira po površini korisnog prostora preduzeća kao i</w:t>
      </w:r>
      <w:r>
        <w:rPr>
          <w:noProof/>
          <w:lang w:val="sr-Latn-CS"/>
        </w:rPr>
        <w:t xml:space="preserve"> po količini izveženog smeća mereno u m</w:t>
      </w:r>
      <w:r w:rsidRPr="00F673E0">
        <w:rPr>
          <w:noProof/>
          <w:vertAlign w:val="superscript"/>
          <w:lang w:val="sr-Latn-CS"/>
        </w:rPr>
        <w:t>3</w:t>
      </w:r>
      <w:r w:rsidRPr="00D27F0F">
        <w:rPr>
          <w:noProof/>
          <w:lang w:val="sr-Latn-CS"/>
        </w:rPr>
        <w:t>. Naplata se vrši preko  objedinjenog računa za vodu,otpad</w:t>
      </w:r>
      <w:r>
        <w:rPr>
          <w:noProof/>
          <w:lang w:val="sr-Latn-CS"/>
        </w:rPr>
        <w:t xml:space="preserve"> </w:t>
      </w:r>
      <w:r w:rsidRPr="00D27F0F">
        <w:rPr>
          <w:noProof/>
          <w:lang w:val="sr-Latn-CS"/>
        </w:rPr>
        <w:t xml:space="preserve">i pogrebnih usluga. Procenat naplate je </w:t>
      </w:r>
      <w:r>
        <w:rPr>
          <w:noProof/>
          <w:lang w:val="sr-Latn-CS"/>
        </w:rPr>
        <w:t>6</w:t>
      </w:r>
      <w:r w:rsidRPr="00D27F0F">
        <w:rPr>
          <w:noProof/>
          <w:lang w:val="sr-Latn-CS"/>
        </w:rPr>
        <w:t>0% cene usluga izvoza smeća.</w:t>
      </w:r>
    </w:p>
    <w:p w14:paraId="22C18256" w14:textId="6844467F" w:rsidR="00DF7C9E" w:rsidRPr="00E8760D" w:rsidRDefault="00E8760D" w:rsidP="00E8760D">
      <w:pPr>
        <w:pStyle w:val="21tabela"/>
        <w:rPr>
          <w:rFonts w:ascii="Times New Roman" w:hAnsi="Times New Roman"/>
          <w:i w:val="0"/>
          <w:iCs/>
          <w:color w:val="C00000"/>
          <w:sz w:val="24"/>
          <w:szCs w:val="24"/>
        </w:rPr>
      </w:pPr>
      <w:r w:rsidRPr="00F066D1">
        <w:t>4.1.1</w:t>
      </w:r>
      <w:r>
        <w:t>4</w:t>
      </w:r>
      <w:r w:rsidRPr="00F066D1">
        <w:t xml:space="preserve"> </w:t>
      </w:r>
      <w:r>
        <w:t xml:space="preserve">Cena </w:t>
      </w:r>
      <w:r w:rsidRPr="00E8760D">
        <w:t>usluga odvoza smeća JKP „ Brestkom“ Bački Brestovac</w:t>
      </w:r>
    </w:p>
    <w:tbl>
      <w:tblPr>
        <w:tblW w:w="9331" w:type="dxa"/>
        <w:tblInd w:w="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31"/>
        <w:gridCol w:w="3571"/>
        <w:gridCol w:w="1341"/>
        <w:gridCol w:w="856"/>
        <w:gridCol w:w="1336"/>
        <w:gridCol w:w="1596"/>
      </w:tblGrid>
      <w:tr w:rsidR="00DF7C9E" w:rsidRPr="00E8760D" w14:paraId="6014A915" w14:textId="77777777" w:rsidTr="00E8760D">
        <w:trPr>
          <w:trHeight w:val="300"/>
        </w:trPr>
        <w:tc>
          <w:tcPr>
            <w:tcW w:w="631" w:type="dxa"/>
            <w:tcBorders>
              <w:top w:val="single" w:sz="6" w:space="0" w:color="000000"/>
              <w:left w:val="single" w:sz="6" w:space="0" w:color="000000"/>
              <w:bottom w:val="single" w:sz="6" w:space="0" w:color="000000"/>
              <w:right w:val="nil"/>
            </w:tcBorders>
            <w:shd w:val="clear" w:color="auto" w:fill="FFFFFF" w:themeFill="background1"/>
            <w:vAlign w:val="center"/>
            <w:hideMark/>
          </w:tcPr>
          <w:p w14:paraId="74B1D9B5" w14:textId="77777777" w:rsidR="00DF7C9E" w:rsidRPr="00E8760D" w:rsidRDefault="00DF7C9E" w:rsidP="00E8760D">
            <w:pPr>
              <w:spacing w:after="0" w:line="240" w:lineRule="auto"/>
              <w:jc w:val="center"/>
              <w:rPr>
                <w:b/>
                <w:bCs/>
              </w:rPr>
            </w:pPr>
            <w:r w:rsidRPr="00E8760D">
              <w:rPr>
                <w:b/>
                <w:bCs/>
                <w:lang w:val="sr-Latn-CS"/>
              </w:rPr>
              <w:t>Red</w:t>
            </w:r>
          </w:p>
          <w:p w14:paraId="65F9E4FF" w14:textId="77777777" w:rsidR="00DF7C9E" w:rsidRPr="00E8760D" w:rsidRDefault="00DF7C9E" w:rsidP="00E8760D">
            <w:pPr>
              <w:spacing w:after="0" w:line="240" w:lineRule="auto"/>
              <w:jc w:val="center"/>
              <w:rPr>
                <w:b/>
                <w:bCs/>
              </w:rPr>
            </w:pPr>
            <w:r w:rsidRPr="00E8760D">
              <w:rPr>
                <w:b/>
                <w:bCs/>
                <w:lang w:val="sr-Latn-CS"/>
              </w:rPr>
              <w:t>broj</w:t>
            </w:r>
          </w:p>
        </w:tc>
        <w:tc>
          <w:tcPr>
            <w:tcW w:w="3571" w:type="dxa"/>
            <w:tcBorders>
              <w:top w:val="single" w:sz="6" w:space="0" w:color="000000"/>
              <w:left w:val="single" w:sz="6" w:space="0" w:color="000000"/>
              <w:bottom w:val="single" w:sz="6" w:space="0" w:color="000000"/>
              <w:right w:val="nil"/>
            </w:tcBorders>
            <w:shd w:val="clear" w:color="auto" w:fill="FFFFFF" w:themeFill="background1"/>
            <w:vAlign w:val="center"/>
            <w:hideMark/>
          </w:tcPr>
          <w:p w14:paraId="3ED2E85F" w14:textId="77777777" w:rsidR="00DF7C9E" w:rsidRPr="00E8760D" w:rsidRDefault="00DF7C9E" w:rsidP="00E8760D">
            <w:pPr>
              <w:spacing w:after="0" w:line="240" w:lineRule="auto"/>
              <w:jc w:val="center"/>
              <w:rPr>
                <w:b/>
                <w:bCs/>
              </w:rPr>
            </w:pPr>
            <w:r w:rsidRPr="00E8760D">
              <w:rPr>
                <w:b/>
                <w:bCs/>
                <w:lang w:val="sr-Latn-CS"/>
              </w:rPr>
              <w:t>Vrsta usluge</w:t>
            </w:r>
          </w:p>
        </w:tc>
        <w:tc>
          <w:tcPr>
            <w:tcW w:w="1341" w:type="dxa"/>
            <w:tcBorders>
              <w:top w:val="single" w:sz="6" w:space="0" w:color="000000"/>
              <w:left w:val="single" w:sz="6" w:space="0" w:color="000000"/>
              <w:bottom w:val="single" w:sz="6" w:space="0" w:color="000000"/>
              <w:right w:val="nil"/>
            </w:tcBorders>
            <w:shd w:val="clear" w:color="auto" w:fill="FFFFFF" w:themeFill="background1"/>
            <w:vAlign w:val="center"/>
            <w:hideMark/>
          </w:tcPr>
          <w:p w14:paraId="3C296745" w14:textId="77777777" w:rsidR="00DF7C9E" w:rsidRPr="00E8760D" w:rsidRDefault="00DF7C9E" w:rsidP="00E8760D">
            <w:pPr>
              <w:spacing w:after="0" w:line="240" w:lineRule="auto"/>
              <w:jc w:val="center"/>
              <w:rPr>
                <w:b/>
                <w:bCs/>
              </w:rPr>
            </w:pPr>
            <w:r w:rsidRPr="00E8760D">
              <w:rPr>
                <w:b/>
                <w:bCs/>
                <w:lang w:val="sr-Latn-CS"/>
              </w:rPr>
              <w:t>Cena</w:t>
            </w:r>
          </w:p>
        </w:tc>
        <w:tc>
          <w:tcPr>
            <w:tcW w:w="856" w:type="dxa"/>
            <w:tcBorders>
              <w:top w:val="single" w:sz="6" w:space="0" w:color="000000"/>
              <w:left w:val="single" w:sz="6" w:space="0" w:color="000000"/>
              <w:bottom w:val="single" w:sz="6" w:space="0" w:color="000000"/>
              <w:right w:val="nil"/>
            </w:tcBorders>
            <w:shd w:val="clear" w:color="auto" w:fill="FFFFFF" w:themeFill="background1"/>
            <w:vAlign w:val="center"/>
            <w:hideMark/>
          </w:tcPr>
          <w:p w14:paraId="1B6B84FB" w14:textId="77777777" w:rsidR="00DF7C9E" w:rsidRPr="00E8760D" w:rsidRDefault="00DF7C9E" w:rsidP="00E8760D">
            <w:pPr>
              <w:spacing w:after="0" w:line="240" w:lineRule="auto"/>
              <w:jc w:val="center"/>
              <w:rPr>
                <w:b/>
                <w:bCs/>
              </w:rPr>
            </w:pPr>
            <w:r w:rsidRPr="00E8760D">
              <w:rPr>
                <w:b/>
                <w:bCs/>
                <w:lang w:val="sr-Latn-CS"/>
              </w:rPr>
              <w:t>PDV %</w:t>
            </w:r>
          </w:p>
        </w:tc>
        <w:tc>
          <w:tcPr>
            <w:tcW w:w="1336" w:type="dxa"/>
            <w:tcBorders>
              <w:top w:val="single" w:sz="6" w:space="0" w:color="000000"/>
              <w:left w:val="single" w:sz="6" w:space="0" w:color="000000"/>
              <w:bottom w:val="single" w:sz="6" w:space="0" w:color="000000"/>
              <w:right w:val="nil"/>
            </w:tcBorders>
            <w:shd w:val="clear" w:color="auto" w:fill="FFFFFF" w:themeFill="background1"/>
            <w:vAlign w:val="center"/>
            <w:hideMark/>
          </w:tcPr>
          <w:p w14:paraId="06D94C88" w14:textId="77777777" w:rsidR="00DF7C9E" w:rsidRPr="00E8760D" w:rsidRDefault="00DF7C9E" w:rsidP="00E8760D">
            <w:pPr>
              <w:spacing w:after="0" w:line="240" w:lineRule="auto"/>
              <w:jc w:val="center"/>
              <w:rPr>
                <w:b/>
                <w:bCs/>
              </w:rPr>
            </w:pPr>
            <w:r w:rsidRPr="00E8760D">
              <w:rPr>
                <w:b/>
                <w:bCs/>
                <w:lang w:val="sr-Latn-CS"/>
              </w:rPr>
              <w:t>Iznos PDV %</w:t>
            </w:r>
          </w:p>
        </w:tc>
        <w:tc>
          <w:tcPr>
            <w:tcW w:w="1596"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hideMark/>
          </w:tcPr>
          <w:p w14:paraId="5959AB7C" w14:textId="77777777" w:rsidR="00DF7C9E" w:rsidRPr="00E8760D" w:rsidRDefault="00DF7C9E" w:rsidP="00E8760D">
            <w:pPr>
              <w:spacing w:after="0" w:line="240" w:lineRule="auto"/>
              <w:jc w:val="center"/>
              <w:rPr>
                <w:b/>
                <w:bCs/>
              </w:rPr>
            </w:pPr>
            <w:r w:rsidRPr="00E8760D">
              <w:rPr>
                <w:b/>
                <w:bCs/>
                <w:lang w:val="sr-Latn-CS"/>
              </w:rPr>
              <w:t>Cena sa PDV</w:t>
            </w:r>
          </w:p>
        </w:tc>
      </w:tr>
      <w:tr w:rsidR="00DF7C9E" w:rsidRPr="009B3842" w14:paraId="4F23111D" w14:textId="77777777" w:rsidTr="00E8760D">
        <w:trPr>
          <w:trHeight w:val="300"/>
        </w:trPr>
        <w:tc>
          <w:tcPr>
            <w:tcW w:w="631" w:type="dxa"/>
            <w:tcBorders>
              <w:top w:val="nil"/>
              <w:left w:val="single" w:sz="6" w:space="0" w:color="000000"/>
              <w:bottom w:val="single" w:sz="6" w:space="0" w:color="000000"/>
              <w:right w:val="nil"/>
            </w:tcBorders>
            <w:shd w:val="clear" w:color="auto" w:fill="auto"/>
            <w:vAlign w:val="center"/>
            <w:hideMark/>
          </w:tcPr>
          <w:p w14:paraId="13A78032" w14:textId="77777777" w:rsidR="00DF7C9E" w:rsidRPr="009B3842" w:rsidRDefault="00DF7C9E" w:rsidP="00E8760D">
            <w:pPr>
              <w:spacing w:after="0" w:line="240" w:lineRule="auto"/>
              <w:jc w:val="center"/>
            </w:pPr>
            <w:r w:rsidRPr="009B3842">
              <w:rPr>
                <w:lang w:val="sr-Latn-CS"/>
              </w:rPr>
              <w:t>1</w:t>
            </w:r>
          </w:p>
        </w:tc>
        <w:tc>
          <w:tcPr>
            <w:tcW w:w="3571" w:type="dxa"/>
            <w:tcBorders>
              <w:top w:val="nil"/>
              <w:left w:val="single" w:sz="6" w:space="0" w:color="000000"/>
              <w:bottom w:val="single" w:sz="6" w:space="0" w:color="000000"/>
              <w:right w:val="nil"/>
            </w:tcBorders>
            <w:shd w:val="clear" w:color="auto" w:fill="auto"/>
            <w:vAlign w:val="center"/>
            <w:hideMark/>
          </w:tcPr>
          <w:p w14:paraId="1BEDB16B" w14:textId="77777777" w:rsidR="00DF7C9E" w:rsidRPr="009B3842" w:rsidRDefault="00DF7C9E" w:rsidP="00E8760D">
            <w:pPr>
              <w:spacing w:after="0" w:line="240" w:lineRule="auto"/>
              <w:jc w:val="center"/>
            </w:pPr>
            <w:r w:rsidRPr="009B3842">
              <w:rPr>
                <w:lang w:val="sr-Latn-CS"/>
              </w:rPr>
              <w:t>Odvoz smeća</w:t>
            </w:r>
            <w:r>
              <w:rPr>
                <w:lang w:val="sr-Latn-CS"/>
              </w:rPr>
              <w:t xml:space="preserve"> </w:t>
            </w:r>
            <w:r w:rsidRPr="009B3842">
              <w:rPr>
                <w:lang w:val="sr-Latn-CS"/>
              </w:rPr>
              <w:t>fizička lica (domaćinstva)</w:t>
            </w:r>
          </w:p>
        </w:tc>
        <w:tc>
          <w:tcPr>
            <w:tcW w:w="1341" w:type="dxa"/>
            <w:tcBorders>
              <w:top w:val="nil"/>
              <w:left w:val="single" w:sz="6" w:space="0" w:color="000000"/>
              <w:bottom w:val="single" w:sz="6" w:space="0" w:color="000000"/>
              <w:right w:val="nil"/>
            </w:tcBorders>
            <w:shd w:val="clear" w:color="auto" w:fill="auto"/>
            <w:vAlign w:val="center"/>
            <w:hideMark/>
          </w:tcPr>
          <w:p w14:paraId="08BC12A4" w14:textId="77777777" w:rsidR="00DF7C9E" w:rsidRPr="009B3842" w:rsidRDefault="00DF7C9E" w:rsidP="00E8760D">
            <w:pPr>
              <w:spacing w:after="0" w:line="240" w:lineRule="auto"/>
              <w:jc w:val="center"/>
            </w:pPr>
            <w:r w:rsidRPr="009B3842">
              <w:rPr>
                <w:lang w:val="sr-Latn-CS"/>
              </w:rPr>
              <w:t>179 din</w:t>
            </w:r>
          </w:p>
        </w:tc>
        <w:tc>
          <w:tcPr>
            <w:tcW w:w="856" w:type="dxa"/>
            <w:tcBorders>
              <w:top w:val="nil"/>
              <w:left w:val="single" w:sz="6" w:space="0" w:color="000000"/>
              <w:bottom w:val="single" w:sz="6" w:space="0" w:color="000000"/>
              <w:right w:val="nil"/>
            </w:tcBorders>
            <w:shd w:val="clear" w:color="auto" w:fill="auto"/>
            <w:vAlign w:val="center"/>
            <w:hideMark/>
          </w:tcPr>
          <w:p w14:paraId="3223DCF8" w14:textId="77777777" w:rsidR="00DF7C9E" w:rsidRPr="009B3842" w:rsidRDefault="00DF7C9E" w:rsidP="00E8760D">
            <w:pPr>
              <w:spacing w:after="0" w:line="240" w:lineRule="auto"/>
              <w:jc w:val="center"/>
            </w:pPr>
            <w:r w:rsidRPr="009B3842">
              <w:rPr>
                <w:lang w:val="sr-Latn-CS"/>
              </w:rPr>
              <w:t>10</w:t>
            </w:r>
          </w:p>
        </w:tc>
        <w:tc>
          <w:tcPr>
            <w:tcW w:w="1336" w:type="dxa"/>
            <w:tcBorders>
              <w:top w:val="nil"/>
              <w:left w:val="single" w:sz="6" w:space="0" w:color="000000"/>
              <w:bottom w:val="single" w:sz="6" w:space="0" w:color="000000"/>
              <w:right w:val="nil"/>
            </w:tcBorders>
            <w:shd w:val="clear" w:color="auto" w:fill="auto"/>
            <w:vAlign w:val="center"/>
            <w:hideMark/>
          </w:tcPr>
          <w:p w14:paraId="24E0E332" w14:textId="1A735AF2" w:rsidR="00DF7C9E" w:rsidRPr="009B3842" w:rsidRDefault="00DF7C9E" w:rsidP="00E8760D">
            <w:pPr>
              <w:spacing w:after="0" w:line="240" w:lineRule="auto"/>
              <w:jc w:val="center"/>
            </w:pPr>
            <w:r w:rsidRPr="009B3842">
              <w:rPr>
                <w:lang w:val="sr-Latn-CS"/>
              </w:rPr>
              <w:t>17,90 din</w:t>
            </w:r>
          </w:p>
        </w:tc>
        <w:tc>
          <w:tcPr>
            <w:tcW w:w="1596" w:type="dxa"/>
            <w:tcBorders>
              <w:top w:val="nil"/>
              <w:left w:val="single" w:sz="6" w:space="0" w:color="000000"/>
              <w:bottom w:val="single" w:sz="6" w:space="0" w:color="000000"/>
              <w:right w:val="single" w:sz="6" w:space="0" w:color="000000"/>
            </w:tcBorders>
            <w:shd w:val="clear" w:color="auto" w:fill="auto"/>
            <w:vAlign w:val="center"/>
            <w:hideMark/>
          </w:tcPr>
          <w:p w14:paraId="6278CB7B" w14:textId="77777777" w:rsidR="00DF7C9E" w:rsidRPr="009B3842" w:rsidRDefault="00DF7C9E" w:rsidP="00E8760D">
            <w:pPr>
              <w:spacing w:after="0" w:line="240" w:lineRule="auto"/>
              <w:jc w:val="center"/>
            </w:pPr>
            <w:r w:rsidRPr="009B3842">
              <w:rPr>
                <w:lang w:val="sr-Latn-CS"/>
              </w:rPr>
              <w:t>196,90 din</w:t>
            </w:r>
          </w:p>
        </w:tc>
      </w:tr>
      <w:tr w:rsidR="00DF7C9E" w:rsidRPr="009B3842" w14:paraId="67F89B8E" w14:textId="77777777" w:rsidTr="00E8760D">
        <w:trPr>
          <w:trHeight w:val="300"/>
        </w:trPr>
        <w:tc>
          <w:tcPr>
            <w:tcW w:w="631" w:type="dxa"/>
            <w:tcBorders>
              <w:top w:val="nil"/>
              <w:left w:val="single" w:sz="6" w:space="0" w:color="000000"/>
              <w:bottom w:val="single" w:sz="6" w:space="0" w:color="000000"/>
              <w:right w:val="nil"/>
            </w:tcBorders>
            <w:shd w:val="clear" w:color="auto" w:fill="auto"/>
            <w:vAlign w:val="center"/>
            <w:hideMark/>
          </w:tcPr>
          <w:p w14:paraId="0F5460CD" w14:textId="77777777" w:rsidR="00DF7C9E" w:rsidRPr="009B3842" w:rsidRDefault="00DF7C9E" w:rsidP="00E8760D">
            <w:pPr>
              <w:spacing w:after="0" w:line="240" w:lineRule="auto"/>
              <w:jc w:val="center"/>
            </w:pPr>
            <w:r w:rsidRPr="009B3842">
              <w:rPr>
                <w:lang w:val="sr-Latn-CS"/>
              </w:rPr>
              <w:t>2</w:t>
            </w:r>
          </w:p>
        </w:tc>
        <w:tc>
          <w:tcPr>
            <w:tcW w:w="3571" w:type="dxa"/>
            <w:tcBorders>
              <w:top w:val="nil"/>
              <w:left w:val="single" w:sz="6" w:space="0" w:color="000000"/>
              <w:bottom w:val="single" w:sz="6" w:space="0" w:color="000000"/>
              <w:right w:val="nil"/>
            </w:tcBorders>
            <w:shd w:val="clear" w:color="auto" w:fill="auto"/>
            <w:vAlign w:val="center"/>
            <w:hideMark/>
          </w:tcPr>
          <w:p w14:paraId="33125517" w14:textId="77777777" w:rsidR="00DF7C9E" w:rsidRPr="009B3842" w:rsidRDefault="00DF7C9E" w:rsidP="00E8760D">
            <w:pPr>
              <w:spacing w:after="0" w:line="240" w:lineRule="auto"/>
              <w:jc w:val="center"/>
            </w:pPr>
            <w:r>
              <w:rPr>
                <w:lang w:val="sr-Latn-CS"/>
              </w:rPr>
              <w:t xml:space="preserve">Odvoz kontejnera za zdravstvo i obrazovanje </w:t>
            </w:r>
            <w:r w:rsidRPr="009B3842">
              <w:rPr>
                <w:lang w:val="sr-Latn-CS"/>
              </w:rPr>
              <w:t>po m</w:t>
            </w:r>
            <w:r w:rsidRPr="009B3842">
              <w:rPr>
                <w:vertAlign w:val="superscript"/>
                <w:lang w:val="sr-Latn-CS"/>
              </w:rPr>
              <w:t>3</w:t>
            </w:r>
          </w:p>
        </w:tc>
        <w:tc>
          <w:tcPr>
            <w:tcW w:w="1341" w:type="dxa"/>
            <w:tcBorders>
              <w:top w:val="nil"/>
              <w:left w:val="single" w:sz="6" w:space="0" w:color="000000"/>
              <w:bottom w:val="single" w:sz="6" w:space="0" w:color="000000"/>
              <w:right w:val="nil"/>
            </w:tcBorders>
            <w:shd w:val="clear" w:color="auto" w:fill="auto"/>
            <w:vAlign w:val="center"/>
            <w:hideMark/>
          </w:tcPr>
          <w:p w14:paraId="61572B2B" w14:textId="77777777" w:rsidR="00DF7C9E" w:rsidRPr="009B3842" w:rsidRDefault="00DF7C9E" w:rsidP="00E8760D">
            <w:pPr>
              <w:spacing w:after="0" w:line="240" w:lineRule="auto"/>
              <w:jc w:val="center"/>
            </w:pPr>
            <w:r w:rsidRPr="009B3842">
              <w:rPr>
                <w:lang w:val="sr-Latn-CS"/>
              </w:rPr>
              <w:t>1.090,90 din</w:t>
            </w:r>
          </w:p>
        </w:tc>
        <w:tc>
          <w:tcPr>
            <w:tcW w:w="856" w:type="dxa"/>
            <w:tcBorders>
              <w:top w:val="nil"/>
              <w:left w:val="single" w:sz="6" w:space="0" w:color="000000"/>
              <w:bottom w:val="single" w:sz="6" w:space="0" w:color="000000"/>
              <w:right w:val="nil"/>
            </w:tcBorders>
            <w:shd w:val="clear" w:color="auto" w:fill="auto"/>
            <w:vAlign w:val="center"/>
            <w:hideMark/>
          </w:tcPr>
          <w:p w14:paraId="68200C53" w14:textId="77777777" w:rsidR="00DF7C9E" w:rsidRPr="009B3842" w:rsidRDefault="00DF7C9E" w:rsidP="00E8760D">
            <w:pPr>
              <w:spacing w:after="0" w:line="240" w:lineRule="auto"/>
              <w:jc w:val="center"/>
            </w:pPr>
            <w:r w:rsidRPr="009B3842">
              <w:rPr>
                <w:lang w:val="sr-Latn-CS"/>
              </w:rPr>
              <w:t>10</w:t>
            </w:r>
          </w:p>
        </w:tc>
        <w:tc>
          <w:tcPr>
            <w:tcW w:w="1336" w:type="dxa"/>
            <w:tcBorders>
              <w:top w:val="nil"/>
              <w:left w:val="single" w:sz="6" w:space="0" w:color="000000"/>
              <w:bottom w:val="single" w:sz="6" w:space="0" w:color="000000"/>
              <w:right w:val="nil"/>
            </w:tcBorders>
            <w:shd w:val="clear" w:color="auto" w:fill="auto"/>
            <w:vAlign w:val="center"/>
            <w:hideMark/>
          </w:tcPr>
          <w:p w14:paraId="3085C816" w14:textId="77777777" w:rsidR="00DF7C9E" w:rsidRPr="009B3842" w:rsidRDefault="00DF7C9E" w:rsidP="00E8760D">
            <w:pPr>
              <w:spacing w:after="0" w:line="240" w:lineRule="auto"/>
              <w:jc w:val="center"/>
            </w:pPr>
            <w:r w:rsidRPr="009B3842">
              <w:rPr>
                <w:lang w:val="sr-Latn-CS"/>
              </w:rPr>
              <w:t>109,09 din</w:t>
            </w:r>
          </w:p>
        </w:tc>
        <w:tc>
          <w:tcPr>
            <w:tcW w:w="1596" w:type="dxa"/>
            <w:tcBorders>
              <w:top w:val="nil"/>
              <w:left w:val="single" w:sz="6" w:space="0" w:color="000000"/>
              <w:bottom w:val="single" w:sz="6" w:space="0" w:color="000000"/>
              <w:right w:val="single" w:sz="6" w:space="0" w:color="000000"/>
            </w:tcBorders>
            <w:shd w:val="clear" w:color="auto" w:fill="auto"/>
            <w:vAlign w:val="center"/>
            <w:hideMark/>
          </w:tcPr>
          <w:p w14:paraId="1759B81B" w14:textId="77777777" w:rsidR="00DF7C9E" w:rsidRPr="009B3842" w:rsidRDefault="00DF7C9E" w:rsidP="00E8760D">
            <w:pPr>
              <w:spacing w:after="0" w:line="240" w:lineRule="auto"/>
              <w:jc w:val="center"/>
            </w:pPr>
            <w:r w:rsidRPr="009B3842">
              <w:rPr>
                <w:lang w:val="sr-Latn-CS"/>
              </w:rPr>
              <w:t>1.199,99 din</w:t>
            </w:r>
          </w:p>
        </w:tc>
      </w:tr>
      <w:tr w:rsidR="00DF7C9E" w:rsidRPr="009B3842" w14:paraId="24019E03" w14:textId="77777777" w:rsidTr="00E8760D">
        <w:trPr>
          <w:trHeight w:val="300"/>
        </w:trPr>
        <w:tc>
          <w:tcPr>
            <w:tcW w:w="631" w:type="dxa"/>
            <w:tcBorders>
              <w:top w:val="nil"/>
              <w:left w:val="single" w:sz="6" w:space="0" w:color="000000"/>
              <w:bottom w:val="single" w:sz="6" w:space="0" w:color="000000"/>
              <w:right w:val="nil"/>
            </w:tcBorders>
            <w:shd w:val="clear" w:color="auto" w:fill="auto"/>
            <w:vAlign w:val="center"/>
            <w:hideMark/>
          </w:tcPr>
          <w:p w14:paraId="477475D2" w14:textId="77777777" w:rsidR="00DF7C9E" w:rsidRPr="009B3842" w:rsidRDefault="00DF7C9E" w:rsidP="00E8760D">
            <w:pPr>
              <w:spacing w:after="0" w:line="240" w:lineRule="auto"/>
              <w:jc w:val="center"/>
            </w:pPr>
            <w:r w:rsidRPr="009B3842">
              <w:rPr>
                <w:lang w:val="sr-Latn-CS"/>
              </w:rPr>
              <w:t>3</w:t>
            </w:r>
          </w:p>
        </w:tc>
        <w:tc>
          <w:tcPr>
            <w:tcW w:w="3571" w:type="dxa"/>
            <w:tcBorders>
              <w:top w:val="nil"/>
              <w:left w:val="single" w:sz="6" w:space="0" w:color="000000"/>
              <w:bottom w:val="single" w:sz="6" w:space="0" w:color="000000"/>
              <w:right w:val="nil"/>
            </w:tcBorders>
            <w:shd w:val="clear" w:color="auto" w:fill="auto"/>
            <w:vAlign w:val="center"/>
            <w:hideMark/>
          </w:tcPr>
          <w:p w14:paraId="59D8CDF5" w14:textId="77777777" w:rsidR="00DF7C9E" w:rsidRPr="009B3842" w:rsidRDefault="00DF7C9E" w:rsidP="00E8760D">
            <w:pPr>
              <w:spacing w:after="0" w:line="240" w:lineRule="auto"/>
              <w:jc w:val="center"/>
            </w:pPr>
            <w:proofErr w:type="spellStart"/>
            <w:r>
              <w:t>Odvoz</w:t>
            </w:r>
            <w:proofErr w:type="spellEnd"/>
            <w:r>
              <w:t xml:space="preserve"> </w:t>
            </w:r>
            <w:proofErr w:type="spellStart"/>
            <w:r>
              <w:t>kontejnera</w:t>
            </w:r>
            <w:proofErr w:type="spellEnd"/>
            <w:r>
              <w:t xml:space="preserve"> za </w:t>
            </w:r>
            <w:proofErr w:type="spellStart"/>
            <w:r>
              <w:t>ostale</w:t>
            </w:r>
            <w:proofErr w:type="spellEnd"/>
            <w:r>
              <w:t xml:space="preserve"> </w:t>
            </w:r>
            <w:proofErr w:type="spellStart"/>
            <w:r>
              <w:t>korisnike</w:t>
            </w:r>
            <w:proofErr w:type="spellEnd"/>
            <w:r>
              <w:t xml:space="preserve"> po </w:t>
            </w:r>
            <w:r w:rsidRPr="009B3842">
              <w:rPr>
                <w:lang w:val="sr-Latn-CS"/>
              </w:rPr>
              <w:t>m</w:t>
            </w:r>
            <w:r w:rsidRPr="009B3842">
              <w:rPr>
                <w:vertAlign w:val="superscript"/>
                <w:lang w:val="sr-Latn-CS"/>
              </w:rPr>
              <w:t>3</w:t>
            </w:r>
          </w:p>
        </w:tc>
        <w:tc>
          <w:tcPr>
            <w:tcW w:w="1341" w:type="dxa"/>
            <w:tcBorders>
              <w:top w:val="nil"/>
              <w:left w:val="single" w:sz="6" w:space="0" w:color="000000"/>
              <w:bottom w:val="single" w:sz="6" w:space="0" w:color="000000"/>
              <w:right w:val="nil"/>
            </w:tcBorders>
            <w:shd w:val="clear" w:color="auto" w:fill="auto"/>
            <w:vAlign w:val="center"/>
            <w:hideMark/>
          </w:tcPr>
          <w:p w14:paraId="6D621395" w14:textId="77777777" w:rsidR="00DF7C9E" w:rsidRPr="009B3842" w:rsidRDefault="00DF7C9E" w:rsidP="00E8760D">
            <w:pPr>
              <w:spacing w:after="0" w:line="240" w:lineRule="auto"/>
              <w:jc w:val="center"/>
            </w:pPr>
            <w:r>
              <w:rPr>
                <w:lang w:val="sr-Latn-CS"/>
              </w:rPr>
              <w:t>1.500,00</w:t>
            </w:r>
            <w:r w:rsidRPr="009B3842">
              <w:rPr>
                <w:lang w:val="sr-Latn-CS"/>
              </w:rPr>
              <w:t xml:space="preserve"> din</w:t>
            </w:r>
          </w:p>
        </w:tc>
        <w:tc>
          <w:tcPr>
            <w:tcW w:w="856" w:type="dxa"/>
            <w:tcBorders>
              <w:top w:val="nil"/>
              <w:left w:val="single" w:sz="6" w:space="0" w:color="000000"/>
              <w:bottom w:val="single" w:sz="6" w:space="0" w:color="000000"/>
              <w:right w:val="nil"/>
            </w:tcBorders>
            <w:shd w:val="clear" w:color="auto" w:fill="auto"/>
            <w:vAlign w:val="center"/>
            <w:hideMark/>
          </w:tcPr>
          <w:p w14:paraId="66962454" w14:textId="77777777" w:rsidR="00DF7C9E" w:rsidRPr="009B3842" w:rsidRDefault="00DF7C9E" w:rsidP="00E8760D">
            <w:pPr>
              <w:spacing w:after="0" w:line="240" w:lineRule="auto"/>
              <w:jc w:val="center"/>
            </w:pPr>
            <w:r w:rsidRPr="009B3842">
              <w:rPr>
                <w:lang w:val="sr-Latn-CS"/>
              </w:rPr>
              <w:t>10</w:t>
            </w:r>
          </w:p>
        </w:tc>
        <w:tc>
          <w:tcPr>
            <w:tcW w:w="1336" w:type="dxa"/>
            <w:tcBorders>
              <w:top w:val="nil"/>
              <w:left w:val="single" w:sz="6" w:space="0" w:color="000000"/>
              <w:bottom w:val="single" w:sz="6" w:space="0" w:color="000000"/>
              <w:right w:val="nil"/>
            </w:tcBorders>
            <w:shd w:val="clear" w:color="auto" w:fill="auto"/>
            <w:vAlign w:val="center"/>
            <w:hideMark/>
          </w:tcPr>
          <w:p w14:paraId="28FC8541" w14:textId="77777777" w:rsidR="00DF7C9E" w:rsidRPr="009B3842" w:rsidRDefault="00DF7C9E" w:rsidP="00E8760D">
            <w:pPr>
              <w:spacing w:after="0" w:line="240" w:lineRule="auto"/>
              <w:jc w:val="center"/>
            </w:pPr>
            <w:r>
              <w:rPr>
                <w:lang w:val="sr-Latn-CS"/>
              </w:rPr>
              <w:t>150,00</w:t>
            </w:r>
            <w:r w:rsidRPr="009B3842">
              <w:rPr>
                <w:lang w:val="sr-Latn-CS"/>
              </w:rPr>
              <w:t xml:space="preserve">  din</w:t>
            </w:r>
          </w:p>
        </w:tc>
        <w:tc>
          <w:tcPr>
            <w:tcW w:w="1596" w:type="dxa"/>
            <w:tcBorders>
              <w:top w:val="nil"/>
              <w:left w:val="single" w:sz="6" w:space="0" w:color="000000"/>
              <w:bottom w:val="single" w:sz="6" w:space="0" w:color="000000"/>
              <w:right w:val="single" w:sz="6" w:space="0" w:color="000000"/>
            </w:tcBorders>
            <w:shd w:val="clear" w:color="auto" w:fill="auto"/>
            <w:vAlign w:val="center"/>
            <w:hideMark/>
          </w:tcPr>
          <w:p w14:paraId="7A90E72D" w14:textId="77777777" w:rsidR="00DF7C9E" w:rsidRPr="009B3842" w:rsidRDefault="00DF7C9E" w:rsidP="00E8760D">
            <w:pPr>
              <w:spacing w:after="0" w:line="240" w:lineRule="auto"/>
              <w:jc w:val="center"/>
            </w:pPr>
            <w:r>
              <w:rPr>
                <w:lang w:val="sr-Latn-CS"/>
              </w:rPr>
              <w:t>1.650</w:t>
            </w:r>
            <w:r w:rsidRPr="009B3842">
              <w:rPr>
                <w:lang w:val="sr-Latn-CS"/>
              </w:rPr>
              <w:t>.00 din</w:t>
            </w:r>
          </w:p>
        </w:tc>
      </w:tr>
      <w:tr w:rsidR="00DF7C9E" w:rsidRPr="009B3842" w14:paraId="008C52F9" w14:textId="77777777" w:rsidTr="00E8760D">
        <w:trPr>
          <w:trHeight w:val="375"/>
        </w:trPr>
        <w:tc>
          <w:tcPr>
            <w:tcW w:w="631" w:type="dxa"/>
            <w:tcBorders>
              <w:top w:val="nil"/>
              <w:left w:val="single" w:sz="6" w:space="0" w:color="000000"/>
              <w:bottom w:val="single" w:sz="6" w:space="0" w:color="000000"/>
              <w:right w:val="nil"/>
            </w:tcBorders>
            <w:shd w:val="clear" w:color="auto" w:fill="auto"/>
            <w:vAlign w:val="center"/>
            <w:hideMark/>
          </w:tcPr>
          <w:p w14:paraId="6D17ABE2" w14:textId="77777777" w:rsidR="00DF7C9E" w:rsidRPr="009B3842" w:rsidRDefault="00DF7C9E" w:rsidP="00E8760D">
            <w:pPr>
              <w:spacing w:after="0" w:line="240" w:lineRule="auto"/>
              <w:jc w:val="center"/>
            </w:pPr>
            <w:r w:rsidRPr="009B3842">
              <w:rPr>
                <w:lang w:val="sr-Latn-CS"/>
              </w:rPr>
              <w:t>4</w:t>
            </w:r>
          </w:p>
        </w:tc>
        <w:tc>
          <w:tcPr>
            <w:tcW w:w="3571" w:type="dxa"/>
            <w:tcBorders>
              <w:top w:val="nil"/>
              <w:left w:val="single" w:sz="6" w:space="0" w:color="000000"/>
              <w:bottom w:val="single" w:sz="6" w:space="0" w:color="000000"/>
              <w:right w:val="nil"/>
            </w:tcBorders>
            <w:shd w:val="clear" w:color="auto" w:fill="auto"/>
            <w:vAlign w:val="center"/>
          </w:tcPr>
          <w:p w14:paraId="4029F24A" w14:textId="77777777" w:rsidR="00DF7C9E" w:rsidRPr="009B3842" w:rsidRDefault="00DF7C9E" w:rsidP="00E8760D">
            <w:pPr>
              <w:spacing w:after="0" w:line="240" w:lineRule="auto"/>
              <w:jc w:val="center"/>
            </w:pPr>
            <w:proofErr w:type="spellStart"/>
            <w:r>
              <w:t>Odvoz</w:t>
            </w:r>
            <w:proofErr w:type="spellEnd"/>
            <w:r>
              <w:t xml:space="preserve"> </w:t>
            </w:r>
            <w:proofErr w:type="spellStart"/>
            <w:r>
              <w:t>smeća</w:t>
            </w:r>
            <w:proofErr w:type="spellEnd"/>
            <w:r>
              <w:t xml:space="preserve">, </w:t>
            </w:r>
            <w:proofErr w:type="spellStart"/>
            <w:r>
              <w:t>šuta</w:t>
            </w:r>
            <w:proofErr w:type="spellEnd"/>
            <w:r>
              <w:t xml:space="preserve">, </w:t>
            </w:r>
            <w:proofErr w:type="spellStart"/>
            <w:r>
              <w:t>habastog</w:t>
            </w:r>
            <w:proofErr w:type="spellEnd"/>
            <w:r>
              <w:t xml:space="preserve"> </w:t>
            </w:r>
            <w:proofErr w:type="spellStart"/>
            <w:r>
              <w:t>otpada</w:t>
            </w:r>
            <w:proofErr w:type="spellEnd"/>
            <w:r>
              <w:t xml:space="preserve"> I grana </w:t>
            </w:r>
            <w:proofErr w:type="spellStart"/>
            <w:r>
              <w:t>sa</w:t>
            </w:r>
            <w:proofErr w:type="spellEnd"/>
            <w:r>
              <w:t xml:space="preserve"> </w:t>
            </w:r>
            <w:proofErr w:type="spellStart"/>
            <w:r>
              <w:t>javnih</w:t>
            </w:r>
            <w:proofErr w:type="spellEnd"/>
            <w:r>
              <w:t xml:space="preserve"> </w:t>
            </w:r>
            <w:proofErr w:type="spellStart"/>
            <w:r>
              <w:t>površina</w:t>
            </w:r>
            <w:proofErr w:type="spellEnd"/>
            <w:r>
              <w:t xml:space="preserve"> po </w:t>
            </w:r>
            <w:r w:rsidRPr="009B3842">
              <w:rPr>
                <w:lang w:val="sr-Latn-CS"/>
              </w:rPr>
              <w:t>m</w:t>
            </w:r>
            <w:r w:rsidRPr="009B3842">
              <w:rPr>
                <w:vertAlign w:val="superscript"/>
                <w:lang w:val="sr-Latn-CS"/>
              </w:rPr>
              <w:t>3</w:t>
            </w:r>
          </w:p>
        </w:tc>
        <w:tc>
          <w:tcPr>
            <w:tcW w:w="1341" w:type="dxa"/>
            <w:tcBorders>
              <w:top w:val="nil"/>
              <w:left w:val="single" w:sz="6" w:space="0" w:color="000000"/>
              <w:bottom w:val="single" w:sz="6" w:space="0" w:color="000000"/>
              <w:right w:val="nil"/>
            </w:tcBorders>
            <w:shd w:val="clear" w:color="auto" w:fill="auto"/>
            <w:vAlign w:val="center"/>
            <w:hideMark/>
          </w:tcPr>
          <w:p w14:paraId="2440DE05" w14:textId="77777777" w:rsidR="00DF7C9E" w:rsidRPr="009B3842" w:rsidRDefault="00DF7C9E" w:rsidP="00E8760D">
            <w:pPr>
              <w:spacing w:after="0" w:line="240" w:lineRule="auto"/>
              <w:jc w:val="center"/>
            </w:pPr>
            <w:r>
              <w:rPr>
                <w:lang w:val="sr-Latn-CS"/>
              </w:rPr>
              <w:t>1.363,64</w:t>
            </w:r>
            <w:r w:rsidRPr="009B3842">
              <w:rPr>
                <w:lang w:val="sr-Latn-CS"/>
              </w:rPr>
              <w:t>din</w:t>
            </w:r>
          </w:p>
        </w:tc>
        <w:tc>
          <w:tcPr>
            <w:tcW w:w="856" w:type="dxa"/>
            <w:tcBorders>
              <w:top w:val="nil"/>
              <w:left w:val="single" w:sz="6" w:space="0" w:color="000000"/>
              <w:bottom w:val="single" w:sz="6" w:space="0" w:color="000000"/>
              <w:right w:val="nil"/>
            </w:tcBorders>
            <w:shd w:val="clear" w:color="auto" w:fill="auto"/>
            <w:vAlign w:val="center"/>
            <w:hideMark/>
          </w:tcPr>
          <w:p w14:paraId="67923730" w14:textId="77777777" w:rsidR="00DF7C9E" w:rsidRPr="009B3842" w:rsidRDefault="00DF7C9E" w:rsidP="00E8760D">
            <w:pPr>
              <w:spacing w:after="0" w:line="240" w:lineRule="auto"/>
              <w:jc w:val="center"/>
            </w:pPr>
            <w:r w:rsidRPr="009B3842">
              <w:rPr>
                <w:lang w:val="sr-Latn-CS"/>
              </w:rPr>
              <w:t>10</w:t>
            </w:r>
          </w:p>
        </w:tc>
        <w:tc>
          <w:tcPr>
            <w:tcW w:w="1336" w:type="dxa"/>
            <w:tcBorders>
              <w:top w:val="nil"/>
              <w:left w:val="single" w:sz="6" w:space="0" w:color="000000"/>
              <w:bottom w:val="single" w:sz="6" w:space="0" w:color="000000"/>
              <w:right w:val="nil"/>
            </w:tcBorders>
            <w:shd w:val="clear" w:color="auto" w:fill="auto"/>
            <w:vAlign w:val="center"/>
            <w:hideMark/>
          </w:tcPr>
          <w:p w14:paraId="6F5C1050" w14:textId="77777777" w:rsidR="00DF7C9E" w:rsidRPr="009B3842" w:rsidRDefault="00DF7C9E" w:rsidP="00E8760D">
            <w:pPr>
              <w:spacing w:after="0" w:line="240" w:lineRule="auto"/>
              <w:jc w:val="center"/>
            </w:pPr>
            <w:r>
              <w:rPr>
                <w:lang w:val="sr-Latn-CS"/>
              </w:rPr>
              <w:t>136,36</w:t>
            </w:r>
            <w:r w:rsidRPr="009B3842">
              <w:rPr>
                <w:lang w:val="sr-Latn-CS"/>
              </w:rPr>
              <w:t xml:space="preserve"> din</w:t>
            </w:r>
          </w:p>
        </w:tc>
        <w:tc>
          <w:tcPr>
            <w:tcW w:w="1596" w:type="dxa"/>
            <w:tcBorders>
              <w:top w:val="nil"/>
              <w:left w:val="single" w:sz="6" w:space="0" w:color="000000"/>
              <w:bottom w:val="single" w:sz="6" w:space="0" w:color="000000"/>
              <w:right w:val="single" w:sz="6" w:space="0" w:color="000000"/>
            </w:tcBorders>
            <w:shd w:val="clear" w:color="auto" w:fill="auto"/>
            <w:vAlign w:val="center"/>
            <w:hideMark/>
          </w:tcPr>
          <w:p w14:paraId="39EAD223" w14:textId="77777777" w:rsidR="00DF7C9E" w:rsidRPr="009B3842" w:rsidRDefault="00DF7C9E" w:rsidP="00E8760D">
            <w:pPr>
              <w:spacing w:after="0" w:line="240" w:lineRule="auto"/>
              <w:jc w:val="center"/>
            </w:pPr>
            <w:r w:rsidRPr="009B3842">
              <w:t>1,</w:t>
            </w:r>
            <w:r>
              <w:t>5</w:t>
            </w:r>
            <w:r w:rsidRPr="009B3842">
              <w:t>00.00 din</w:t>
            </w:r>
          </w:p>
        </w:tc>
      </w:tr>
    </w:tbl>
    <w:p w14:paraId="159D90AB" w14:textId="77777777" w:rsidR="00DF7C9E" w:rsidRDefault="00DF7C9E" w:rsidP="00F91FC6">
      <w:pPr>
        <w:rPr>
          <w:noProof/>
          <w:lang w:val="sr-Latn-CS"/>
        </w:rPr>
      </w:pPr>
    </w:p>
    <w:p w14:paraId="12A73C4D" w14:textId="7F1A04BE" w:rsidR="00AF0C84" w:rsidRPr="00576E38" w:rsidRDefault="006A3CBA" w:rsidP="00552243">
      <w:pPr>
        <w:pStyle w:val="Heading3"/>
        <w:rPr>
          <w:noProof/>
          <w:lang w:val="sr-Latn-CS"/>
        </w:rPr>
      </w:pPr>
      <w:bookmarkStart w:id="49" w:name="_Toc150850085"/>
      <w:r w:rsidRPr="00576E38">
        <w:rPr>
          <w:noProof/>
          <w:lang w:val="sr-Latn-CS"/>
        </w:rPr>
        <w:t>4.1.5</w:t>
      </w:r>
      <w:r w:rsidR="00AF0C84" w:rsidRPr="00576E38">
        <w:rPr>
          <w:noProof/>
          <w:lang w:val="sr-Latn-CS"/>
        </w:rPr>
        <w:t xml:space="preserve">. </w:t>
      </w:r>
      <w:r w:rsidR="00576E38">
        <w:rPr>
          <w:noProof/>
          <w:lang w:val="sr-Latn-CS"/>
        </w:rPr>
        <w:t>Javno</w:t>
      </w:r>
      <w:r w:rsidR="00576E38" w:rsidRPr="00576E38">
        <w:rPr>
          <w:noProof/>
          <w:lang w:val="sr-Latn-CS"/>
        </w:rPr>
        <w:t xml:space="preserve"> </w:t>
      </w:r>
      <w:r w:rsidR="00576E38">
        <w:rPr>
          <w:noProof/>
          <w:lang w:val="sr-Latn-CS"/>
        </w:rPr>
        <w:t>komunalno</w:t>
      </w:r>
      <w:r w:rsidR="00576E38" w:rsidRPr="00576E38">
        <w:rPr>
          <w:noProof/>
          <w:lang w:val="sr-Latn-CS"/>
        </w:rPr>
        <w:t xml:space="preserve"> </w:t>
      </w:r>
      <w:r w:rsidR="00576E38">
        <w:rPr>
          <w:noProof/>
          <w:lang w:val="sr-Latn-CS"/>
        </w:rPr>
        <w:t>preduzeće</w:t>
      </w:r>
      <w:r w:rsidR="00576E38" w:rsidRPr="00576E38">
        <w:rPr>
          <w:noProof/>
          <w:lang w:val="sr-Latn-CS"/>
        </w:rPr>
        <w:t xml:space="preserve"> „</w:t>
      </w:r>
      <w:r w:rsidR="00576E38">
        <w:rPr>
          <w:noProof/>
          <w:lang w:val="sr-Latn-CS"/>
        </w:rPr>
        <w:t>Tvrđava</w:t>
      </w:r>
      <w:r w:rsidR="00576E38" w:rsidRPr="00576E38">
        <w:rPr>
          <w:noProof/>
          <w:lang w:val="sr-Latn-CS"/>
        </w:rPr>
        <w:t xml:space="preserve">“ </w:t>
      </w:r>
      <w:r w:rsidR="00576E38">
        <w:rPr>
          <w:noProof/>
          <w:lang w:val="sr-Latn-CS"/>
        </w:rPr>
        <w:t>Bač</w:t>
      </w:r>
      <w:bookmarkEnd w:id="49"/>
    </w:p>
    <w:p w14:paraId="63C09CFF" w14:textId="195D773B" w:rsidR="00803014" w:rsidRDefault="00803014" w:rsidP="00803014">
      <w:pPr>
        <w:rPr>
          <w:lang w:val="sr-Latn-RS"/>
        </w:rPr>
      </w:pPr>
      <w:r w:rsidRPr="00C47F22">
        <w:rPr>
          <w:lang w:val="sr-Latn-RS"/>
        </w:rPr>
        <w:t>Javno komunalno preduzeće „Tvrđava” Bač je jedino preduzeće koje se bavi komunalnim uslugama na teritoriji opštine Bač. Osnovano je 9. juna 1966. godine. Pored osnovne delatnosti sakupljanje, prečišćavanje i distribucija vode za piće, preduzeće obavlja i ostale komunalne delatnosti koje su od opšteg interesa</w:t>
      </w:r>
      <w:r w:rsidR="00E266BC">
        <w:rPr>
          <w:lang w:val="sr-Latn-RS"/>
        </w:rPr>
        <w:t xml:space="preserve"> za stanovnike opštine Bač.</w:t>
      </w:r>
    </w:p>
    <w:p w14:paraId="7C527064" w14:textId="77777777" w:rsidR="00803014" w:rsidRDefault="00803014" w:rsidP="00803014">
      <w:pPr>
        <w:rPr>
          <w:lang w:val="sr-Latn-RS"/>
        </w:rPr>
      </w:pPr>
      <w:r w:rsidRPr="00C47F22">
        <w:rPr>
          <w:lang w:val="sr-Latn-RS"/>
        </w:rPr>
        <w:t>Trenutno, na neodeđeno vreme je zaposleno 55 radnika, na određeno 9 radnika, a 10 radnika na privremeno povremenim poslovima.</w:t>
      </w:r>
    </w:p>
    <w:p w14:paraId="01AEAE7C" w14:textId="77777777" w:rsidR="00803014" w:rsidRDefault="00803014" w:rsidP="00803014">
      <w:pPr>
        <w:rPr>
          <w:lang w:val="sr-Latn-RS"/>
        </w:rPr>
      </w:pPr>
    </w:p>
    <w:p w14:paraId="25686BCB" w14:textId="77777777" w:rsidR="00803014" w:rsidRPr="00C47F22" w:rsidRDefault="00803014" w:rsidP="00803014">
      <w:pPr>
        <w:rPr>
          <w:u w:val="single"/>
          <w:lang w:val="sr-Latn-RS"/>
        </w:rPr>
      </w:pPr>
      <w:r w:rsidRPr="00C47F22">
        <w:rPr>
          <w:u w:val="single"/>
          <w:lang w:val="sr-Latn-RS"/>
        </w:rPr>
        <w:lastRenderedPageBreak/>
        <w:t>Redovno sakupljanje, transport i deponovanje otpada</w:t>
      </w:r>
    </w:p>
    <w:p w14:paraId="31FC0CB0" w14:textId="4C1F0F6C" w:rsidR="00803014" w:rsidRPr="003A42FF" w:rsidRDefault="00803014" w:rsidP="00803014">
      <w:pPr>
        <w:rPr>
          <w:lang w:val="sr-Latn-RS"/>
        </w:rPr>
      </w:pPr>
      <w:r w:rsidRPr="00463B06">
        <w:rPr>
          <w:lang w:val="sr-Latn-RS"/>
        </w:rPr>
        <w:t>JKP “Tvrđava” Bač svakoga dana sakuplja komunalni otpad</w:t>
      </w:r>
      <w:r w:rsidR="00E266BC">
        <w:rPr>
          <w:lang w:val="sr-Latn-RS"/>
        </w:rPr>
        <w:t xml:space="preserve"> </w:t>
      </w:r>
      <w:r w:rsidRPr="00463B06">
        <w:rPr>
          <w:lang w:val="sr-Latn-RS"/>
        </w:rPr>
        <w:t xml:space="preserve">iz različitih vrsta posuda, kanti i kontejnera koji se nalaze na javnim površinama Bača i naseljenim mestima, u individualnom i kolektivnom tipu stanovanja, kao i u objektima male privrede. </w:t>
      </w:r>
      <w:r w:rsidRPr="003A42FF">
        <w:rPr>
          <w:lang w:val="sr-Latn-RS"/>
        </w:rPr>
        <w:t>Dinamika sakupljanja je jednom nedeljno.</w:t>
      </w:r>
    </w:p>
    <w:p w14:paraId="0F6E89D3" w14:textId="00621582" w:rsidR="00803014" w:rsidRPr="00F066D1" w:rsidRDefault="00803014" w:rsidP="00803014">
      <w:pPr>
        <w:pStyle w:val="21tabela"/>
      </w:pPr>
      <w:r w:rsidRPr="00F066D1">
        <w:t>4.1.1</w:t>
      </w:r>
      <w:r w:rsidR="00E8760D">
        <w:t>5</w:t>
      </w:r>
      <w:r w:rsidRPr="00F066D1">
        <w:t xml:space="preserve"> </w:t>
      </w:r>
      <w:r w:rsidR="003B0F09">
        <w:t>Cena</w:t>
      </w:r>
      <w:r w:rsidRPr="00F066D1">
        <w:t xml:space="preserve"> upravljanja otpadom</w:t>
      </w:r>
    </w:p>
    <w:tbl>
      <w:tblPr>
        <w:tblW w:w="9331" w:type="dxa"/>
        <w:tblInd w:w="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31"/>
        <w:gridCol w:w="3571"/>
        <w:gridCol w:w="1341"/>
        <w:gridCol w:w="856"/>
        <w:gridCol w:w="1336"/>
        <w:gridCol w:w="1596"/>
      </w:tblGrid>
      <w:tr w:rsidR="00803014" w:rsidRPr="00C501B4" w14:paraId="42F7299A" w14:textId="77777777" w:rsidTr="00803014">
        <w:trPr>
          <w:trHeight w:val="300"/>
        </w:trPr>
        <w:tc>
          <w:tcPr>
            <w:tcW w:w="631" w:type="dxa"/>
            <w:tcBorders>
              <w:top w:val="single" w:sz="6" w:space="0" w:color="000000"/>
              <w:left w:val="single" w:sz="6" w:space="0" w:color="000000"/>
              <w:bottom w:val="single" w:sz="6" w:space="0" w:color="000000"/>
              <w:right w:val="nil"/>
            </w:tcBorders>
            <w:shd w:val="clear" w:color="auto" w:fill="auto"/>
            <w:vAlign w:val="center"/>
            <w:hideMark/>
          </w:tcPr>
          <w:p w14:paraId="1EAA2E49" w14:textId="4384538C" w:rsidR="00803014" w:rsidRPr="00C501B4" w:rsidRDefault="00803014" w:rsidP="00803014">
            <w:pPr>
              <w:spacing w:after="0" w:line="240" w:lineRule="auto"/>
              <w:jc w:val="center"/>
            </w:pPr>
            <w:r w:rsidRPr="00C501B4">
              <w:rPr>
                <w:lang w:val="sr-Latn-CS"/>
              </w:rPr>
              <w:t>Red</w:t>
            </w:r>
          </w:p>
          <w:p w14:paraId="01BE56B4" w14:textId="4686007E" w:rsidR="00803014" w:rsidRPr="00C501B4" w:rsidRDefault="00803014" w:rsidP="00803014">
            <w:pPr>
              <w:spacing w:after="0" w:line="240" w:lineRule="auto"/>
              <w:jc w:val="center"/>
            </w:pPr>
            <w:r w:rsidRPr="00C501B4">
              <w:rPr>
                <w:lang w:val="sr-Latn-CS"/>
              </w:rPr>
              <w:t>broj</w:t>
            </w:r>
          </w:p>
        </w:tc>
        <w:tc>
          <w:tcPr>
            <w:tcW w:w="3571" w:type="dxa"/>
            <w:tcBorders>
              <w:top w:val="single" w:sz="6" w:space="0" w:color="000000"/>
              <w:left w:val="single" w:sz="6" w:space="0" w:color="000000"/>
              <w:bottom w:val="single" w:sz="6" w:space="0" w:color="000000"/>
              <w:right w:val="nil"/>
            </w:tcBorders>
            <w:shd w:val="clear" w:color="auto" w:fill="auto"/>
            <w:vAlign w:val="center"/>
            <w:hideMark/>
          </w:tcPr>
          <w:p w14:paraId="7E10E2FF" w14:textId="1DCDCB6D" w:rsidR="00803014" w:rsidRPr="00C501B4" w:rsidRDefault="00803014" w:rsidP="00803014">
            <w:pPr>
              <w:spacing w:after="0" w:line="240" w:lineRule="auto"/>
              <w:jc w:val="center"/>
            </w:pPr>
            <w:r>
              <w:rPr>
                <w:lang w:val="sr-Latn-CS"/>
              </w:rPr>
              <w:t>Vrsta usluge</w:t>
            </w:r>
          </w:p>
        </w:tc>
        <w:tc>
          <w:tcPr>
            <w:tcW w:w="1341" w:type="dxa"/>
            <w:tcBorders>
              <w:top w:val="single" w:sz="6" w:space="0" w:color="000000"/>
              <w:left w:val="single" w:sz="6" w:space="0" w:color="000000"/>
              <w:bottom w:val="single" w:sz="6" w:space="0" w:color="000000"/>
              <w:right w:val="nil"/>
            </w:tcBorders>
            <w:shd w:val="clear" w:color="auto" w:fill="auto"/>
            <w:vAlign w:val="center"/>
            <w:hideMark/>
          </w:tcPr>
          <w:p w14:paraId="68E145E6" w14:textId="7B01CC6A" w:rsidR="00803014" w:rsidRPr="00C501B4" w:rsidRDefault="00803014" w:rsidP="00803014">
            <w:pPr>
              <w:spacing w:after="0" w:line="240" w:lineRule="auto"/>
              <w:jc w:val="center"/>
            </w:pPr>
            <w:r>
              <w:rPr>
                <w:lang w:val="sr-Latn-CS"/>
              </w:rPr>
              <w:t>Cena</w:t>
            </w:r>
          </w:p>
        </w:tc>
        <w:tc>
          <w:tcPr>
            <w:tcW w:w="856" w:type="dxa"/>
            <w:tcBorders>
              <w:top w:val="single" w:sz="6" w:space="0" w:color="000000"/>
              <w:left w:val="single" w:sz="6" w:space="0" w:color="000000"/>
              <w:bottom w:val="single" w:sz="6" w:space="0" w:color="000000"/>
              <w:right w:val="nil"/>
            </w:tcBorders>
            <w:shd w:val="clear" w:color="auto" w:fill="auto"/>
            <w:vAlign w:val="center"/>
            <w:hideMark/>
          </w:tcPr>
          <w:p w14:paraId="254383AA" w14:textId="77777777" w:rsidR="00803014" w:rsidRPr="00C501B4" w:rsidRDefault="00803014" w:rsidP="00803014">
            <w:pPr>
              <w:spacing w:after="0" w:line="240" w:lineRule="auto"/>
              <w:jc w:val="center"/>
            </w:pPr>
            <w:r>
              <w:rPr>
                <w:lang w:val="sr-Latn-CS"/>
              </w:rPr>
              <w:t>PDV %</w:t>
            </w:r>
          </w:p>
        </w:tc>
        <w:tc>
          <w:tcPr>
            <w:tcW w:w="1336" w:type="dxa"/>
            <w:tcBorders>
              <w:top w:val="single" w:sz="6" w:space="0" w:color="000000"/>
              <w:left w:val="single" w:sz="6" w:space="0" w:color="000000"/>
              <w:bottom w:val="single" w:sz="6" w:space="0" w:color="000000"/>
              <w:right w:val="nil"/>
            </w:tcBorders>
            <w:shd w:val="clear" w:color="auto" w:fill="auto"/>
            <w:vAlign w:val="center"/>
            <w:hideMark/>
          </w:tcPr>
          <w:p w14:paraId="2A1ED4F2" w14:textId="0F0C0B14" w:rsidR="00803014" w:rsidRPr="00C501B4" w:rsidRDefault="00803014" w:rsidP="00803014">
            <w:pPr>
              <w:spacing w:after="0" w:line="240" w:lineRule="auto"/>
              <w:jc w:val="center"/>
            </w:pPr>
            <w:r>
              <w:rPr>
                <w:lang w:val="sr-Latn-CS"/>
              </w:rPr>
              <w:t>Iznos PDV %</w:t>
            </w:r>
          </w:p>
        </w:tc>
        <w:tc>
          <w:tcPr>
            <w:tcW w:w="1596"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BDC06A0" w14:textId="77777777" w:rsidR="00803014" w:rsidRPr="00C501B4" w:rsidRDefault="00803014" w:rsidP="00803014">
            <w:pPr>
              <w:spacing w:after="0" w:line="240" w:lineRule="auto"/>
              <w:jc w:val="center"/>
            </w:pPr>
            <w:r>
              <w:rPr>
                <w:lang w:val="sr-Latn-CS"/>
              </w:rPr>
              <w:t>Cena sa PDV</w:t>
            </w:r>
          </w:p>
        </w:tc>
      </w:tr>
      <w:tr w:rsidR="00803014" w:rsidRPr="00C501B4" w14:paraId="3AFF3431" w14:textId="77777777" w:rsidTr="00803014">
        <w:trPr>
          <w:trHeight w:val="300"/>
        </w:trPr>
        <w:tc>
          <w:tcPr>
            <w:tcW w:w="631" w:type="dxa"/>
            <w:tcBorders>
              <w:top w:val="nil"/>
              <w:left w:val="single" w:sz="6" w:space="0" w:color="000000"/>
              <w:bottom w:val="single" w:sz="6" w:space="0" w:color="000000"/>
              <w:right w:val="nil"/>
            </w:tcBorders>
            <w:shd w:val="clear" w:color="auto" w:fill="auto"/>
            <w:vAlign w:val="center"/>
            <w:hideMark/>
          </w:tcPr>
          <w:p w14:paraId="1F03CDFE" w14:textId="5C11A873" w:rsidR="00803014" w:rsidRPr="00C501B4" w:rsidRDefault="00803014" w:rsidP="00803014">
            <w:pPr>
              <w:spacing w:after="0" w:line="240" w:lineRule="auto"/>
              <w:jc w:val="center"/>
            </w:pPr>
            <w:r w:rsidRPr="00C501B4">
              <w:rPr>
                <w:lang w:val="sr-Latn-CS"/>
              </w:rPr>
              <w:t>1</w:t>
            </w:r>
          </w:p>
        </w:tc>
        <w:tc>
          <w:tcPr>
            <w:tcW w:w="3571" w:type="dxa"/>
            <w:tcBorders>
              <w:top w:val="nil"/>
              <w:left w:val="single" w:sz="6" w:space="0" w:color="000000"/>
              <w:bottom w:val="single" w:sz="6" w:space="0" w:color="000000"/>
              <w:right w:val="nil"/>
            </w:tcBorders>
            <w:shd w:val="clear" w:color="auto" w:fill="auto"/>
            <w:vAlign w:val="center"/>
            <w:hideMark/>
          </w:tcPr>
          <w:p w14:paraId="700242F7" w14:textId="77777777" w:rsidR="00803014" w:rsidRPr="00C501B4" w:rsidRDefault="00803014" w:rsidP="00803014">
            <w:pPr>
              <w:spacing w:after="0" w:line="240" w:lineRule="auto"/>
              <w:jc w:val="center"/>
            </w:pPr>
            <w:r>
              <w:rPr>
                <w:lang w:val="sr-Latn-CS"/>
              </w:rPr>
              <w:t>Iznošenje i deponovanje smeća – fizička lica (domaćinstva) paušal</w:t>
            </w:r>
          </w:p>
        </w:tc>
        <w:tc>
          <w:tcPr>
            <w:tcW w:w="1341" w:type="dxa"/>
            <w:tcBorders>
              <w:top w:val="nil"/>
              <w:left w:val="single" w:sz="6" w:space="0" w:color="000000"/>
              <w:bottom w:val="single" w:sz="6" w:space="0" w:color="000000"/>
              <w:right w:val="nil"/>
            </w:tcBorders>
            <w:shd w:val="clear" w:color="auto" w:fill="auto"/>
            <w:vAlign w:val="center"/>
            <w:hideMark/>
          </w:tcPr>
          <w:p w14:paraId="21CFF8B1" w14:textId="2C7827BC" w:rsidR="00803014" w:rsidRPr="00C501B4" w:rsidRDefault="00803014" w:rsidP="00803014">
            <w:pPr>
              <w:spacing w:after="0" w:line="240" w:lineRule="auto"/>
              <w:jc w:val="center"/>
            </w:pPr>
            <w:r>
              <w:rPr>
                <w:lang w:val="sr-Latn-CS"/>
              </w:rPr>
              <w:t>531.82 din</w:t>
            </w:r>
          </w:p>
        </w:tc>
        <w:tc>
          <w:tcPr>
            <w:tcW w:w="856" w:type="dxa"/>
            <w:tcBorders>
              <w:top w:val="nil"/>
              <w:left w:val="single" w:sz="6" w:space="0" w:color="000000"/>
              <w:bottom w:val="single" w:sz="6" w:space="0" w:color="000000"/>
              <w:right w:val="nil"/>
            </w:tcBorders>
            <w:shd w:val="clear" w:color="auto" w:fill="auto"/>
            <w:vAlign w:val="center"/>
            <w:hideMark/>
          </w:tcPr>
          <w:p w14:paraId="428454A0" w14:textId="77777777" w:rsidR="00803014" w:rsidRPr="00C501B4" w:rsidRDefault="00803014" w:rsidP="00803014">
            <w:pPr>
              <w:spacing w:after="0" w:line="240" w:lineRule="auto"/>
              <w:jc w:val="center"/>
            </w:pPr>
            <w:r>
              <w:rPr>
                <w:lang w:val="sr-Latn-CS"/>
              </w:rPr>
              <w:t>10</w:t>
            </w:r>
          </w:p>
        </w:tc>
        <w:tc>
          <w:tcPr>
            <w:tcW w:w="1336" w:type="dxa"/>
            <w:tcBorders>
              <w:top w:val="nil"/>
              <w:left w:val="single" w:sz="6" w:space="0" w:color="000000"/>
              <w:bottom w:val="single" w:sz="6" w:space="0" w:color="000000"/>
              <w:right w:val="nil"/>
            </w:tcBorders>
            <w:shd w:val="clear" w:color="auto" w:fill="auto"/>
            <w:vAlign w:val="center"/>
            <w:hideMark/>
          </w:tcPr>
          <w:p w14:paraId="69AF4C0C" w14:textId="77777777" w:rsidR="00803014" w:rsidRPr="00C501B4" w:rsidRDefault="00803014" w:rsidP="00803014">
            <w:pPr>
              <w:spacing w:after="0" w:line="240" w:lineRule="auto"/>
              <w:jc w:val="center"/>
            </w:pPr>
            <w:r>
              <w:rPr>
                <w:lang w:val="sr-Latn-CS"/>
              </w:rPr>
              <w:t>53.18 din</w:t>
            </w:r>
          </w:p>
        </w:tc>
        <w:tc>
          <w:tcPr>
            <w:tcW w:w="1596" w:type="dxa"/>
            <w:tcBorders>
              <w:top w:val="nil"/>
              <w:left w:val="single" w:sz="6" w:space="0" w:color="000000"/>
              <w:bottom w:val="single" w:sz="6" w:space="0" w:color="000000"/>
              <w:right w:val="single" w:sz="6" w:space="0" w:color="000000"/>
            </w:tcBorders>
            <w:shd w:val="clear" w:color="auto" w:fill="auto"/>
            <w:vAlign w:val="center"/>
            <w:hideMark/>
          </w:tcPr>
          <w:p w14:paraId="050564F8" w14:textId="77777777" w:rsidR="00803014" w:rsidRPr="00C501B4" w:rsidRDefault="00803014" w:rsidP="00803014">
            <w:pPr>
              <w:spacing w:after="0" w:line="240" w:lineRule="auto"/>
              <w:jc w:val="center"/>
            </w:pPr>
            <w:r>
              <w:rPr>
                <w:lang w:val="sr-Latn-CS"/>
              </w:rPr>
              <w:t>585.00 din</w:t>
            </w:r>
          </w:p>
        </w:tc>
      </w:tr>
      <w:tr w:rsidR="00803014" w:rsidRPr="00C501B4" w14:paraId="660E5D34" w14:textId="77777777" w:rsidTr="00803014">
        <w:trPr>
          <w:trHeight w:val="300"/>
        </w:trPr>
        <w:tc>
          <w:tcPr>
            <w:tcW w:w="631" w:type="dxa"/>
            <w:tcBorders>
              <w:top w:val="nil"/>
              <w:left w:val="single" w:sz="6" w:space="0" w:color="000000"/>
              <w:bottom w:val="single" w:sz="6" w:space="0" w:color="000000"/>
              <w:right w:val="nil"/>
            </w:tcBorders>
            <w:shd w:val="clear" w:color="auto" w:fill="auto"/>
            <w:vAlign w:val="center"/>
            <w:hideMark/>
          </w:tcPr>
          <w:p w14:paraId="6B821B2F" w14:textId="1899169D" w:rsidR="00803014" w:rsidRPr="00C501B4" w:rsidRDefault="00803014" w:rsidP="00803014">
            <w:pPr>
              <w:spacing w:after="0" w:line="240" w:lineRule="auto"/>
              <w:jc w:val="center"/>
            </w:pPr>
            <w:r w:rsidRPr="00C501B4">
              <w:rPr>
                <w:lang w:val="sr-Latn-CS"/>
              </w:rPr>
              <w:t>2</w:t>
            </w:r>
          </w:p>
        </w:tc>
        <w:tc>
          <w:tcPr>
            <w:tcW w:w="3571" w:type="dxa"/>
            <w:tcBorders>
              <w:top w:val="nil"/>
              <w:left w:val="single" w:sz="6" w:space="0" w:color="000000"/>
              <w:bottom w:val="single" w:sz="6" w:space="0" w:color="000000"/>
              <w:right w:val="nil"/>
            </w:tcBorders>
            <w:shd w:val="clear" w:color="auto" w:fill="auto"/>
            <w:vAlign w:val="center"/>
            <w:hideMark/>
          </w:tcPr>
          <w:p w14:paraId="7959BCAD" w14:textId="77777777" w:rsidR="00803014" w:rsidRPr="00463B06" w:rsidRDefault="00803014" w:rsidP="00803014">
            <w:pPr>
              <w:spacing w:after="0" w:line="240" w:lineRule="auto"/>
              <w:jc w:val="center"/>
              <w:rPr>
                <w:lang w:val="nb-NO"/>
              </w:rPr>
            </w:pPr>
            <w:r>
              <w:rPr>
                <w:lang w:val="sr-Latn-CS"/>
              </w:rPr>
              <w:t>Iznošenje i deponovanje smeća – pravna lica, preduzetnici i budžetski korisnici – po m</w:t>
            </w:r>
            <w:r w:rsidRPr="00C501B4">
              <w:rPr>
                <w:vertAlign w:val="superscript"/>
                <w:lang w:val="sr-Latn-CS"/>
              </w:rPr>
              <w:t>3</w:t>
            </w:r>
          </w:p>
        </w:tc>
        <w:tc>
          <w:tcPr>
            <w:tcW w:w="1341" w:type="dxa"/>
            <w:tcBorders>
              <w:top w:val="nil"/>
              <w:left w:val="single" w:sz="6" w:space="0" w:color="000000"/>
              <w:bottom w:val="single" w:sz="6" w:space="0" w:color="000000"/>
              <w:right w:val="nil"/>
            </w:tcBorders>
            <w:shd w:val="clear" w:color="auto" w:fill="auto"/>
            <w:vAlign w:val="center"/>
            <w:hideMark/>
          </w:tcPr>
          <w:p w14:paraId="02A83A8D" w14:textId="77777777" w:rsidR="00803014" w:rsidRPr="00C501B4" w:rsidRDefault="00803014" w:rsidP="00803014">
            <w:pPr>
              <w:spacing w:after="0" w:line="240" w:lineRule="auto"/>
              <w:jc w:val="center"/>
            </w:pPr>
            <w:r>
              <w:rPr>
                <w:lang w:val="sr-Latn-CS"/>
              </w:rPr>
              <w:t>47.27 din</w:t>
            </w:r>
          </w:p>
        </w:tc>
        <w:tc>
          <w:tcPr>
            <w:tcW w:w="856" w:type="dxa"/>
            <w:tcBorders>
              <w:top w:val="nil"/>
              <w:left w:val="single" w:sz="6" w:space="0" w:color="000000"/>
              <w:bottom w:val="single" w:sz="6" w:space="0" w:color="000000"/>
              <w:right w:val="nil"/>
            </w:tcBorders>
            <w:shd w:val="clear" w:color="auto" w:fill="auto"/>
            <w:vAlign w:val="center"/>
            <w:hideMark/>
          </w:tcPr>
          <w:p w14:paraId="0ADAF6E3" w14:textId="77777777" w:rsidR="00803014" w:rsidRPr="00C501B4" w:rsidRDefault="00803014" w:rsidP="00803014">
            <w:pPr>
              <w:spacing w:after="0" w:line="240" w:lineRule="auto"/>
              <w:jc w:val="center"/>
            </w:pPr>
            <w:r>
              <w:rPr>
                <w:lang w:val="sr-Latn-CS"/>
              </w:rPr>
              <w:t>10</w:t>
            </w:r>
          </w:p>
        </w:tc>
        <w:tc>
          <w:tcPr>
            <w:tcW w:w="1336" w:type="dxa"/>
            <w:tcBorders>
              <w:top w:val="nil"/>
              <w:left w:val="single" w:sz="6" w:space="0" w:color="000000"/>
              <w:bottom w:val="single" w:sz="6" w:space="0" w:color="000000"/>
              <w:right w:val="nil"/>
            </w:tcBorders>
            <w:shd w:val="clear" w:color="auto" w:fill="auto"/>
            <w:vAlign w:val="center"/>
            <w:hideMark/>
          </w:tcPr>
          <w:p w14:paraId="0D3E16C5" w14:textId="77777777" w:rsidR="00803014" w:rsidRPr="00C501B4" w:rsidRDefault="00803014" w:rsidP="00803014">
            <w:pPr>
              <w:spacing w:after="0" w:line="240" w:lineRule="auto"/>
              <w:jc w:val="center"/>
            </w:pPr>
            <w:r>
              <w:rPr>
                <w:lang w:val="sr-Latn-CS"/>
              </w:rPr>
              <w:t>4.73 din</w:t>
            </w:r>
          </w:p>
        </w:tc>
        <w:tc>
          <w:tcPr>
            <w:tcW w:w="1596" w:type="dxa"/>
            <w:tcBorders>
              <w:top w:val="nil"/>
              <w:left w:val="single" w:sz="6" w:space="0" w:color="000000"/>
              <w:bottom w:val="single" w:sz="6" w:space="0" w:color="000000"/>
              <w:right w:val="single" w:sz="6" w:space="0" w:color="000000"/>
            </w:tcBorders>
            <w:shd w:val="clear" w:color="auto" w:fill="auto"/>
            <w:vAlign w:val="center"/>
            <w:hideMark/>
          </w:tcPr>
          <w:p w14:paraId="21FC45CC" w14:textId="44054B2B" w:rsidR="00803014" w:rsidRPr="00C501B4" w:rsidRDefault="00803014" w:rsidP="00803014">
            <w:pPr>
              <w:spacing w:after="0" w:line="240" w:lineRule="auto"/>
              <w:jc w:val="center"/>
            </w:pPr>
            <w:r>
              <w:rPr>
                <w:lang w:val="sr-Latn-CS"/>
              </w:rPr>
              <w:t>52.00 din</w:t>
            </w:r>
          </w:p>
        </w:tc>
      </w:tr>
      <w:tr w:rsidR="00803014" w:rsidRPr="00C501B4" w14:paraId="7FC17BCE" w14:textId="77777777" w:rsidTr="00803014">
        <w:trPr>
          <w:trHeight w:val="300"/>
        </w:trPr>
        <w:tc>
          <w:tcPr>
            <w:tcW w:w="631" w:type="dxa"/>
            <w:tcBorders>
              <w:top w:val="nil"/>
              <w:left w:val="single" w:sz="6" w:space="0" w:color="000000"/>
              <w:bottom w:val="single" w:sz="6" w:space="0" w:color="000000"/>
              <w:right w:val="nil"/>
            </w:tcBorders>
            <w:shd w:val="clear" w:color="auto" w:fill="auto"/>
            <w:vAlign w:val="center"/>
            <w:hideMark/>
          </w:tcPr>
          <w:p w14:paraId="501A92BE" w14:textId="1A218B10" w:rsidR="00803014" w:rsidRPr="00C501B4" w:rsidRDefault="00803014" w:rsidP="00803014">
            <w:pPr>
              <w:spacing w:after="0" w:line="240" w:lineRule="auto"/>
              <w:jc w:val="center"/>
            </w:pPr>
            <w:r w:rsidRPr="00C501B4">
              <w:rPr>
                <w:lang w:val="sr-Latn-CS"/>
              </w:rPr>
              <w:t>3</w:t>
            </w:r>
          </w:p>
        </w:tc>
        <w:tc>
          <w:tcPr>
            <w:tcW w:w="3571" w:type="dxa"/>
            <w:tcBorders>
              <w:top w:val="nil"/>
              <w:left w:val="single" w:sz="6" w:space="0" w:color="000000"/>
              <w:bottom w:val="single" w:sz="6" w:space="0" w:color="000000"/>
              <w:right w:val="nil"/>
            </w:tcBorders>
            <w:shd w:val="clear" w:color="auto" w:fill="auto"/>
            <w:vAlign w:val="center"/>
            <w:hideMark/>
          </w:tcPr>
          <w:p w14:paraId="267C70B8" w14:textId="77777777" w:rsidR="00803014" w:rsidRPr="00C501B4" w:rsidRDefault="00803014" w:rsidP="00803014">
            <w:pPr>
              <w:spacing w:after="0" w:line="240" w:lineRule="auto"/>
              <w:jc w:val="center"/>
            </w:pPr>
            <w:r>
              <w:rPr>
                <w:lang w:val="sr-Latn-CS"/>
              </w:rPr>
              <w:t>Pražnjenje kontejnera</w:t>
            </w:r>
          </w:p>
        </w:tc>
        <w:tc>
          <w:tcPr>
            <w:tcW w:w="1341" w:type="dxa"/>
            <w:tcBorders>
              <w:top w:val="nil"/>
              <w:left w:val="single" w:sz="6" w:space="0" w:color="000000"/>
              <w:bottom w:val="single" w:sz="6" w:space="0" w:color="000000"/>
              <w:right w:val="nil"/>
            </w:tcBorders>
            <w:shd w:val="clear" w:color="auto" w:fill="auto"/>
            <w:vAlign w:val="center"/>
            <w:hideMark/>
          </w:tcPr>
          <w:p w14:paraId="0EFD19B0" w14:textId="13E0A182" w:rsidR="00803014" w:rsidRPr="00C501B4" w:rsidRDefault="00803014" w:rsidP="00803014">
            <w:pPr>
              <w:spacing w:after="0" w:line="240" w:lineRule="auto"/>
              <w:jc w:val="center"/>
            </w:pPr>
            <w:r>
              <w:rPr>
                <w:lang w:val="sr-Latn-CS"/>
              </w:rPr>
              <w:t>2,363.64 din</w:t>
            </w:r>
          </w:p>
        </w:tc>
        <w:tc>
          <w:tcPr>
            <w:tcW w:w="856" w:type="dxa"/>
            <w:tcBorders>
              <w:top w:val="nil"/>
              <w:left w:val="single" w:sz="6" w:space="0" w:color="000000"/>
              <w:bottom w:val="single" w:sz="6" w:space="0" w:color="000000"/>
              <w:right w:val="nil"/>
            </w:tcBorders>
            <w:shd w:val="clear" w:color="auto" w:fill="auto"/>
            <w:vAlign w:val="center"/>
            <w:hideMark/>
          </w:tcPr>
          <w:p w14:paraId="1ECF3C6C" w14:textId="77777777" w:rsidR="00803014" w:rsidRPr="00C501B4" w:rsidRDefault="00803014" w:rsidP="00803014">
            <w:pPr>
              <w:spacing w:after="0" w:line="240" w:lineRule="auto"/>
              <w:jc w:val="center"/>
            </w:pPr>
            <w:r>
              <w:rPr>
                <w:lang w:val="sr-Latn-CS"/>
              </w:rPr>
              <w:t>10</w:t>
            </w:r>
          </w:p>
        </w:tc>
        <w:tc>
          <w:tcPr>
            <w:tcW w:w="1336" w:type="dxa"/>
            <w:tcBorders>
              <w:top w:val="nil"/>
              <w:left w:val="single" w:sz="6" w:space="0" w:color="000000"/>
              <w:bottom w:val="single" w:sz="6" w:space="0" w:color="000000"/>
              <w:right w:val="nil"/>
            </w:tcBorders>
            <w:shd w:val="clear" w:color="auto" w:fill="auto"/>
            <w:vAlign w:val="center"/>
            <w:hideMark/>
          </w:tcPr>
          <w:p w14:paraId="0F4DB9A7" w14:textId="77777777" w:rsidR="00803014" w:rsidRPr="00C501B4" w:rsidRDefault="00803014" w:rsidP="00803014">
            <w:pPr>
              <w:spacing w:after="0" w:line="240" w:lineRule="auto"/>
              <w:jc w:val="center"/>
            </w:pPr>
            <w:r>
              <w:rPr>
                <w:lang w:val="sr-Latn-CS"/>
              </w:rPr>
              <w:t>236.36  din</w:t>
            </w:r>
          </w:p>
        </w:tc>
        <w:tc>
          <w:tcPr>
            <w:tcW w:w="1596" w:type="dxa"/>
            <w:tcBorders>
              <w:top w:val="nil"/>
              <w:left w:val="single" w:sz="6" w:space="0" w:color="000000"/>
              <w:bottom w:val="single" w:sz="6" w:space="0" w:color="000000"/>
              <w:right w:val="single" w:sz="6" w:space="0" w:color="000000"/>
            </w:tcBorders>
            <w:shd w:val="clear" w:color="auto" w:fill="auto"/>
            <w:vAlign w:val="center"/>
            <w:hideMark/>
          </w:tcPr>
          <w:p w14:paraId="33D7FAE9" w14:textId="2BA0B0A6" w:rsidR="00803014" w:rsidRPr="00C501B4" w:rsidRDefault="00803014" w:rsidP="00803014">
            <w:pPr>
              <w:spacing w:after="0" w:line="240" w:lineRule="auto"/>
              <w:jc w:val="center"/>
            </w:pPr>
            <w:r>
              <w:rPr>
                <w:lang w:val="sr-Latn-CS"/>
              </w:rPr>
              <w:t>2,600.00 din</w:t>
            </w:r>
          </w:p>
        </w:tc>
      </w:tr>
      <w:tr w:rsidR="00803014" w:rsidRPr="00C501B4" w14:paraId="5B41D6C4" w14:textId="77777777" w:rsidTr="00803014">
        <w:trPr>
          <w:trHeight w:val="375"/>
        </w:trPr>
        <w:tc>
          <w:tcPr>
            <w:tcW w:w="631" w:type="dxa"/>
            <w:tcBorders>
              <w:top w:val="nil"/>
              <w:left w:val="single" w:sz="6" w:space="0" w:color="000000"/>
              <w:bottom w:val="single" w:sz="6" w:space="0" w:color="000000"/>
              <w:right w:val="nil"/>
            </w:tcBorders>
            <w:shd w:val="clear" w:color="auto" w:fill="auto"/>
            <w:vAlign w:val="center"/>
            <w:hideMark/>
          </w:tcPr>
          <w:p w14:paraId="3CB792C2" w14:textId="4EA5A187" w:rsidR="00803014" w:rsidRPr="00C501B4" w:rsidRDefault="00803014" w:rsidP="00803014">
            <w:pPr>
              <w:spacing w:after="0" w:line="240" w:lineRule="auto"/>
              <w:jc w:val="center"/>
            </w:pPr>
            <w:r w:rsidRPr="00C501B4">
              <w:rPr>
                <w:lang w:val="sr-Latn-CS"/>
              </w:rPr>
              <w:t>4</w:t>
            </w:r>
          </w:p>
        </w:tc>
        <w:tc>
          <w:tcPr>
            <w:tcW w:w="3571" w:type="dxa"/>
            <w:tcBorders>
              <w:top w:val="nil"/>
              <w:left w:val="single" w:sz="6" w:space="0" w:color="000000"/>
              <w:bottom w:val="single" w:sz="6" w:space="0" w:color="000000"/>
              <w:right w:val="nil"/>
            </w:tcBorders>
            <w:shd w:val="clear" w:color="auto" w:fill="auto"/>
            <w:vAlign w:val="center"/>
            <w:hideMark/>
          </w:tcPr>
          <w:p w14:paraId="6985FF4E" w14:textId="77777777" w:rsidR="00803014" w:rsidRPr="00C501B4" w:rsidRDefault="00803014" w:rsidP="00803014">
            <w:pPr>
              <w:spacing w:after="0" w:line="240" w:lineRule="auto"/>
              <w:jc w:val="center"/>
            </w:pPr>
            <w:r>
              <w:rPr>
                <w:lang w:val="sr-Latn-CS"/>
              </w:rPr>
              <w:t>Cena deponovanja smeća – komunalni otpad</w:t>
            </w:r>
          </w:p>
        </w:tc>
        <w:tc>
          <w:tcPr>
            <w:tcW w:w="1341" w:type="dxa"/>
            <w:tcBorders>
              <w:top w:val="nil"/>
              <w:left w:val="single" w:sz="6" w:space="0" w:color="000000"/>
              <w:bottom w:val="single" w:sz="6" w:space="0" w:color="000000"/>
              <w:right w:val="nil"/>
            </w:tcBorders>
            <w:shd w:val="clear" w:color="auto" w:fill="auto"/>
            <w:vAlign w:val="center"/>
            <w:hideMark/>
          </w:tcPr>
          <w:p w14:paraId="54A04394" w14:textId="77777777" w:rsidR="00803014" w:rsidRPr="00C501B4" w:rsidRDefault="00803014" w:rsidP="00803014">
            <w:pPr>
              <w:spacing w:after="0" w:line="240" w:lineRule="auto"/>
              <w:jc w:val="center"/>
            </w:pPr>
            <w:r>
              <w:rPr>
                <w:lang w:val="sr-Latn-CS"/>
              </w:rPr>
              <w:t>1,181.82 din</w:t>
            </w:r>
          </w:p>
        </w:tc>
        <w:tc>
          <w:tcPr>
            <w:tcW w:w="856" w:type="dxa"/>
            <w:tcBorders>
              <w:top w:val="nil"/>
              <w:left w:val="single" w:sz="6" w:space="0" w:color="000000"/>
              <w:bottom w:val="single" w:sz="6" w:space="0" w:color="000000"/>
              <w:right w:val="nil"/>
            </w:tcBorders>
            <w:shd w:val="clear" w:color="auto" w:fill="auto"/>
            <w:vAlign w:val="center"/>
            <w:hideMark/>
          </w:tcPr>
          <w:p w14:paraId="234D625A" w14:textId="77777777" w:rsidR="00803014" w:rsidRPr="00C501B4" w:rsidRDefault="00803014" w:rsidP="00803014">
            <w:pPr>
              <w:spacing w:after="0" w:line="240" w:lineRule="auto"/>
              <w:jc w:val="center"/>
            </w:pPr>
            <w:r>
              <w:rPr>
                <w:lang w:val="sr-Latn-CS"/>
              </w:rPr>
              <w:t>10</w:t>
            </w:r>
          </w:p>
        </w:tc>
        <w:tc>
          <w:tcPr>
            <w:tcW w:w="1336" w:type="dxa"/>
            <w:tcBorders>
              <w:top w:val="nil"/>
              <w:left w:val="single" w:sz="6" w:space="0" w:color="000000"/>
              <w:bottom w:val="single" w:sz="6" w:space="0" w:color="000000"/>
              <w:right w:val="nil"/>
            </w:tcBorders>
            <w:shd w:val="clear" w:color="auto" w:fill="auto"/>
            <w:vAlign w:val="center"/>
            <w:hideMark/>
          </w:tcPr>
          <w:p w14:paraId="6AC2EB83" w14:textId="77777777" w:rsidR="00803014" w:rsidRPr="00C501B4" w:rsidRDefault="00803014" w:rsidP="00803014">
            <w:pPr>
              <w:spacing w:after="0" w:line="240" w:lineRule="auto"/>
              <w:jc w:val="center"/>
            </w:pPr>
            <w:r>
              <w:rPr>
                <w:lang w:val="sr-Latn-CS"/>
              </w:rPr>
              <w:t>118.18 din</w:t>
            </w:r>
          </w:p>
        </w:tc>
        <w:tc>
          <w:tcPr>
            <w:tcW w:w="1596" w:type="dxa"/>
            <w:tcBorders>
              <w:top w:val="nil"/>
              <w:left w:val="single" w:sz="6" w:space="0" w:color="000000"/>
              <w:bottom w:val="single" w:sz="6" w:space="0" w:color="000000"/>
              <w:right w:val="single" w:sz="6" w:space="0" w:color="000000"/>
            </w:tcBorders>
            <w:shd w:val="clear" w:color="auto" w:fill="auto"/>
            <w:vAlign w:val="center"/>
            <w:hideMark/>
          </w:tcPr>
          <w:p w14:paraId="52D1F21B" w14:textId="43328DFC" w:rsidR="00803014" w:rsidRPr="00C501B4" w:rsidRDefault="00803014" w:rsidP="00803014">
            <w:pPr>
              <w:spacing w:after="0" w:line="240" w:lineRule="auto"/>
              <w:jc w:val="center"/>
            </w:pPr>
            <w:r>
              <w:t>1,300.00 din</w:t>
            </w:r>
          </w:p>
        </w:tc>
      </w:tr>
      <w:tr w:rsidR="00803014" w:rsidRPr="00C501B4" w14:paraId="693B9BB7" w14:textId="77777777" w:rsidTr="00803014">
        <w:trPr>
          <w:trHeight w:val="375"/>
        </w:trPr>
        <w:tc>
          <w:tcPr>
            <w:tcW w:w="631" w:type="dxa"/>
            <w:tcBorders>
              <w:top w:val="single" w:sz="6" w:space="0" w:color="000000"/>
              <w:left w:val="single" w:sz="6" w:space="0" w:color="000000"/>
              <w:bottom w:val="single" w:sz="6" w:space="0" w:color="000000"/>
              <w:right w:val="nil"/>
            </w:tcBorders>
            <w:shd w:val="clear" w:color="auto" w:fill="auto"/>
            <w:vAlign w:val="center"/>
          </w:tcPr>
          <w:p w14:paraId="07D8F8B2" w14:textId="77777777" w:rsidR="00803014" w:rsidRPr="00C501B4" w:rsidRDefault="00803014" w:rsidP="00803014">
            <w:pPr>
              <w:spacing w:after="0" w:line="240" w:lineRule="auto"/>
              <w:jc w:val="center"/>
              <w:rPr>
                <w:lang w:val="sr-Latn-CS"/>
              </w:rPr>
            </w:pPr>
            <w:r>
              <w:rPr>
                <w:lang w:val="sr-Latn-CS"/>
              </w:rPr>
              <w:t>5</w:t>
            </w:r>
          </w:p>
        </w:tc>
        <w:tc>
          <w:tcPr>
            <w:tcW w:w="3571" w:type="dxa"/>
            <w:tcBorders>
              <w:top w:val="single" w:sz="6" w:space="0" w:color="000000"/>
              <w:left w:val="single" w:sz="6" w:space="0" w:color="000000"/>
              <w:bottom w:val="single" w:sz="6" w:space="0" w:color="000000"/>
              <w:right w:val="nil"/>
            </w:tcBorders>
            <w:shd w:val="clear" w:color="auto" w:fill="auto"/>
            <w:vAlign w:val="center"/>
          </w:tcPr>
          <w:p w14:paraId="29C96FD3" w14:textId="77777777" w:rsidR="00803014" w:rsidRDefault="00803014" w:rsidP="00803014">
            <w:pPr>
              <w:spacing w:after="0" w:line="240" w:lineRule="auto"/>
              <w:jc w:val="center"/>
              <w:rPr>
                <w:lang w:val="sr-Latn-CS"/>
              </w:rPr>
            </w:pPr>
            <w:r>
              <w:rPr>
                <w:lang w:val="sr-Latn-CS"/>
              </w:rPr>
              <w:t>Cena deponovanja smeća – komercijalni otpad</w:t>
            </w:r>
          </w:p>
        </w:tc>
        <w:tc>
          <w:tcPr>
            <w:tcW w:w="1341" w:type="dxa"/>
            <w:tcBorders>
              <w:top w:val="single" w:sz="6" w:space="0" w:color="000000"/>
              <w:left w:val="single" w:sz="6" w:space="0" w:color="000000"/>
              <w:bottom w:val="single" w:sz="6" w:space="0" w:color="000000"/>
              <w:right w:val="nil"/>
            </w:tcBorders>
            <w:shd w:val="clear" w:color="auto" w:fill="auto"/>
            <w:vAlign w:val="center"/>
          </w:tcPr>
          <w:p w14:paraId="2FD3BD1B" w14:textId="77777777" w:rsidR="00803014" w:rsidRDefault="00803014" w:rsidP="00803014">
            <w:pPr>
              <w:spacing w:after="0" w:line="240" w:lineRule="auto"/>
              <w:jc w:val="center"/>
              <w:rPr>
                <w:lang w:val="sr-Latn-CS"/>
              </w:rPr>
            </w:pPr>
            <w:r>
              <w:rPr>
                <w:lang w:val="sr-Latn-CS"/>
              </w:rPr>
              <w:t>1,536.36 din</w:t>
            </w:r>
          </w:p>
        </w:tc>
        <w:tc>
          <w:tcPr>
            <w:tcW w:w="856" w:type="dxa"/>
            <w:tcBorders>
              <w:top w:val="single" w:sz="6" w:space="0" w:color="000000"/>
              <w:left w:val="single" w:sz="6" w:space="0" w:color="000000"/>
              <w:bottom w:val="single" w:sz="6" w:space="0" w:color="000000"/>
              <w:right w:val="nil"/>
            </w:tcBorders>
            <w:shd w:val="clear" w:color="auto" w:fill="auto"/>
            <w:vAlign w:val="center"/>
          </w:tcPr>
          <w:p w14:paraId="690A8B46" w14:textId="77777777" w:rsidR="00803014" w:rsidRDefault="00803014" w:rsidP="00803014">
            <w:pPr>
              <w:spacing w:after="0" w:line="240" w:lineRule="auto"/>
              <w:jc w:val="center"/>
              <w:rPr>
                <w:lang w:val="sr-Latn-CS"/>
              </w:rPr>
            </w:pPr>
            <w:r>
              <w:rPr>
                <w:lang w:val="sr-Latn-CS"/>
              </w:rPr>
              <w:t>10</w:t>
            </w:r>
          </w:p>
        </w:tc>
        <w:tc>
          <w:tcPr>
            <w:tcW w:w="1336" w:type="dxa"/>
            <w:tcBorders>
              <w:top w:val="single" w:sz="6" w:space="0" w:color="000000"/>
              <w:left w:val="single" w:sz="6" w:space="0" w:color="000000"/>
              <w:bottom w:val="single" w:sz="6" w:space="0" w:color="000000"/>
              <w:right w:val="nil"/>
            </w:tcBorders>
            <w:shd w:val="clear" w:color="auto" w:fill="auto"/>
            <w:vAlign w:val="center"/>
          </w:tcPr>
          <w:p w14:paraId="548DEDCC" w14:textId="77777777" w:rsidR="00803014" w:rsidRDefault="00803014" w:rsidP="00803014">
            <w:pPr>
              <w:spacing w:after="0" w:line="240" w:lineRule="auto"/>
              <w:jc w:val="center"/>
              <w:rPr>
                <w:lang w:val="sr-Latn-CS"/>
              </w:rPr>
            </w:pPr>
            <w:r>
              <w:rPr>
                <w:lang w:val="sr-Latn-CS"/>
              </w:rPr>
              <w:t>153.64 din</w:t>
            </w:r>
          </w:p>
        </w:tc>
        <w:tc>
          <w:tcPr>
            <w:tcW w:w="1596"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3E87E21" w14:textId="77777777" w:rsidR="00803014" w:rsidRDefault="00803014" w:rsidP="00803014">
            <w:pPr>
              <w:spacing w:after="0" w:line="240" w:lineRule="auto"/>
              <w:jc w:val="center"/>
              <w:rPr>
                <w:lang w:val="sr-Latn-CS"/>
              </w:rPr>
            </w:pPr>
            <w:r>
              <w:rPr>
                <w:lang w:val="sr-Latn-CS"/>
              </w:rPr>
              <w:t>1,690.00 din</w:t>
            </w:r>
          </w:p>
        </w:tc>
      </w:tr>
    </w:tbl>
    <w:p w14:paraId="25F68995" w14:textId="23B24E4B" w:rsidR="00D2295D" w:rsidRDefault="00D2295D">
      <w:pPr>
        <w:spacing w:before="240" w:after="60"/>
        <w:rPr>
          <w:b/>
          <w:bCs/>
          <w:caps/>
          <w:sz w:val="26"/>
          <w:szCs w:val="26"/>
          <w:lang w:val="sr-Latn-RS"/>
        </w:rPr>
      </w:pPr>
    </w:p>
    <w:p w14:paraId="2B50C359" w14:textId="69EC3693" w:rsidR="00AF0C84" w:rsidRPr="00D7020F" w:rsidRDefault="00AF0C84" w:rsidP="00AF0C84">
      <w:pPr>
        <w:pStyle w:val="Heading2"/>
        <w:rPr>
          <w:lang w:val="sr-Latn-RS"/>
        </w:rPr>
      </w:pPr>
      <w:bookmarkStart w:id="50" w:name="_Toc150850086"/>
      <w:r w:rsidRPr="00926858">
        <w:rPr>
          <w:lang w:val="sr-Latn-RS"/>
        </w:rPr>
        <w:t>4.2. Vrste, količine i sastav otpada</w:t>
      </w:r>
      <w:bookmarkEnd w:id="50"/>
    </w:p>
    <w:p w14:paraId="08D3923D" w14:textId="77777777" w:rsidR="00AA260A" w:rsidRPr="00D7020F" w:rsidRDefault="00AA260A" w:rsidP="00BB6952">
      <w:pPr>
        <w:rPr>
          <w:lang w:val="sr-Latn-RS"/>
        </w:rPr>
      </w:pPr>
    </w:p>
    <w:p w14:paraId="7B370717" w14:textId="77777777" w:rsidR="00AA260A" w:rsidRDefault="00BB6952" w:rsidP="00100411">
      <w:pPr>
        <w:rPr>
          <w:lang w:val="sr-Latn-RS"/>
        </w:rPr>
      </w:pPr>
      <w:r w:rsidRPr="00D7020F">
        <w:rPr>
          <w:lang w:val="sr-Latn-RS"/>
        </w:rPr>
        <w:t xml:space="preserve">Kako bi se utvrdile generisane količine otpada kao i morfološki sastav komunalnog otpada, sprovedena su eksperimentalna merenja. </w:t>
      </w:r>
    </w:p>
    <w:p w14:paraId="764BAADF" w14:textId="5D705FCC" w:rsidR="00AA260A" w:rsidRPr="009C194F" w:rsidRDefault="009C194F" w:rsidP="00AA260A">
      <w:pPr>
        <w:rPr>
          <w:noProof/>
          <w:lang w:val="sr-Latn-CS"/>
        </w:rPr>
      </w:pPr>
      <w:r>
        <w:rPr>
          <w:noProof/>
          <w:lang w:val="sr-Latn-CS"/>
        </w:rPr>
        <w:t>Rezultati</w:t>
      </w:r>
      <w:r w:rsidR="00AA260A" w:rsidRPr="009C194F">
        <w:rPr>
          <w:noProof/>
          <w:lang w:val="sr-Latn-CS"/>
        </w:rPr>
        <w:t xml:space="preserve"> </w:t>
      </w:r>
      <w:r w:rsidR="00C270FE">
        <w:rPr>
          <w:noProof/>
          <w:lang w:val="sr-Latn-CS"/>
        </w:rPr>
        <w:t xml:space="preserve">su </w:t>
      </w:r>
      <w:r>
        <w:rPr>
          <w:noProof/>
          <w:lang w:val="sr-Latn-CS"/>
        </w:rPr>
        <w:t>dobijeni</w:t>
      </w:r>
      <w:r w:rsidR="00AA260A" w:rsidRPr="009C194F">
        <w:rPr>
          <w:noProof/>
          <w:lang w:val="sr-Latn-CS"/>
        </w:rPr>
        <w:t xml:space="preserve"> </w:t>
      </w:r>
      <w:r>
        <w:rPr>
          <w:noProof/>
          <w:lang w:val="sr-Latn-CS"/>
        </w:rPr>
        <w:t>na</w:t>
      </w:r>
      <w:r w:rsidR="00AA260A" w:rsidRPr="009C194F">
        <w:rPr>
          <w:noProof/>
          <w:lang w:val="sr-Latn-CS"/>
        </w:rPr>
        <w:t xml:space="preserve"> </w:t>
      </w:r>
      <w:r>
        <w:rPr>
          <w:noProof/>
          <w:lang w:val="sr-Latn-CS"/>
        </w:rPr>
        <w:t>osnovu</w:t>
      </w:r>
      <w:r w:rsidR="00AA260A" w:rsidRPr="009C194F">
        <w:rPr>
          <w:noProof/>
          <w:lang w:val="sr-Latn-CS"/>
        </w:rPr>
        <w:t xml:space="preserve"> </w:t>
      </w:r>
      <w:r>
        <w:rPr>
          <w:noProof/>
          <w:lang w:val="sr-Latn-CS"/>
        </w:rPr>
        <w:t>karakterizacije</w:t>
      </w:r>
      <w:r w:rsidR="00AA260A" w:rsidRPr="009C194F">
        <w:rPr>
          <w:noProof/>
          <w:lang w:val="sr-Latn-CS"/>
        </w:rPr>
        <w:t xml:space="preserve"> </w:t>
      </w:r>
      <w:r>
        <w:rPr>
          <w:noProof/>
          <w:lang w:val="sr-Latn-CS"/>
        </w:rPr>
        <w:t>otpada</w:t>
      </w:r>
      <w:r w:rsidR="00CC75FD" w:rsidRPr="009C194F">
        <w:rPr>
          <w:rStyle w:val="FootnoteReference"/>
          <w:noProof/>
          <w:lang w:val="sr-Latn-CS"/>
        </w:rPr>
        <w:footnoteReference w:id="3"/>
      </w:r>
      <w:r w:rsidR="00AA260A" w:rsidRPr="009C194F">
        <w:rPr>
          <w:noProof/>
          <w:lang w:val="sr-Latn-CS"/>
        </w:rPr>
        <w:t xml:space="preserve"> </w:t>
      </w:r>
      <w:r>
        <w:rPr>
          <w:noProof/>
          <w:lang w:val="sr-Latn-CS"/>
        </w:rPr>
        <w:t>u</w:t>
      </w:r>
      <w:r w:rsidR="00AA260A" w:rsidRPr="009C194F">
        <w:rPr>
          <w:noProof/>
          <w:lang w:val="sr-Latn-CS"/>
        </w:rPr>
        <w:t xml:space="preserve"> </w:t>
      </w:r>
      <w:r>
        <w:rPr>
          <w:noProof/>
          <w:lang w:val="sr-Latn-CS"/>
        </w:rPr>
        <w:t>svih</w:t>
      </w:r>
      <w:r w:rsidR="00AA260A" w:rsidRPr="009C194F">
        <w:rPr>
          <w:noProof/>
          <w:lang w:val="sr-Latn-CS"/>
        </w:rPr>
        <w:t xml:space="preserve"> 5 </w:t>
      </w:r>
      <w:r w:rsidR="00C270FE">
        <w:rPr>
          <w:noProof/>
          <w:lang w:val="sr-Latn-CS"/>
        </w:rPr>
        <w:t xml:space="preserve">loklanih samouprava </w:t>
      </w:r>
      <w:r>
        <w:rPr>
          <w:noProof/>
          <w:lang w:val="sr-Latn-CS"/>
        </w:rPr>
        <w:t>koje</w:t>
      </w:r>
      <w:r w:rsidR="00AA260A" w:rsidRPr="009C194F">
        <w:rPr>
          <w:noProof/>
          <w:lang w:val="sr-Latn-CS"/>
        </w:rPr>
        <w:t xml:space="preserve"> </w:t>
      </w:r>
      <w:r>
        <w:rPr>
          <w:noProof/>
          <w:lang w:val="sr-Latn-CS"/>
        </w:rPr>
        <w:t>pripadaju</w:t>
      </w:r>
      <w:r w:rsidR="00AA260A" w:rsidRPr="009C194F">
        <w:rPr>
          <w:noProof/>
          <w:lang w:val="sr-Latn-CS"/>
        </w:rPr>
        <w:t xml:space="preserve"> </w:t>
      </w:r>
      <w:r>
        <w:rPr>
          <w:noProof/>
          <w:lang w:val="sr-Latn-CS"/>
        </w:rPr>
        <w:t>regionalnom</w:t>
      </w:r>
      <w:r w:rsidR="00AA260A" w:rsidRPr="009C194F">
        <w:rPr>
          <w:noProof/>
          <w:lang w:val="sr-Latn-CS"/>
        </w:rPr>
        <w:t xml:space="preserve"> </w:t>
      </w:r>
      <w:r>
        <w:rPr>
          <w:noProof/>
          <w:lang w:val="sr-Latn-CS"/>
        </w:rPr>
        <w:t>sistemu</w:t>
      </w:r>
      <w:r w:rsidR="00AA260A" w:rsidRPr="009C194F">
        <w:rPr>
          <w:noProof/>
          <w:lang w:val="sr-Latn-CS"/>
        </w:rPr>
        <w:t xml:space="preserve"> </w:t>
      </w:r>
      <w:r>
        <w:rPr>
          <w:noProof/>
          <w:lang w:val="sr-Latn-CS"/>
        </w:rPr>
        <w:t>upravljanja</w:t>
      </w:r>
      <w:r w:rsidR="00AA260A" w:rsidRPr="009C194F">
        <w:rPr>
          <w:noProof/>
          <w:lang w:val="sr-Latn-CS"/>
        </w:rPr>
        <w:t xml:space="preserve"> </w:t>
      </w:r>
      <w:r>
        <w:rPr>
          <w:noProof/>
          <w:lang w:val="sr-Latn-CS"/>
        </w:rPr>
        <w:t>otpadom</w:t>
      </w:r>
      <w:r w:rsidR="00AA260A" w:rsidRPr="009C194F">
        <w:rPr>
          <w:noProof/>
          <w:lang w:val="sr-Latn-CS"/>
        </w:rPr>
        <w:t xml:space="preserve"> </w:t>
      </w:r>
      <w:r>
        <w:rPr>
          <w:noProof/>
          <w:lang w:val="sr-Latn-CS"/>
        </w:rPr>
        <w:t>u</w:t>
      </w:r>
      <w:r w:rsidR="00AA260A" w:rsidRPr="009C194F">
        <w:rPr>
          <w:noProof/>
          <w:lang w:val="sr-Latn-CS"/>
        </w:rPr>
        <w:t xml:space="preserve"> </w:t>
      </w:r>
      <w:r>
        <w:rPr>
          <w:noProof/>
          <w:lang w:val="sr-Latn-CS"/>
        </w:rPr>
        <w:t>Somboru</w:t>
      </w:r>
      <w:r w:rsidR="00AA260A" w:rsidRPr="009C194F">
        <w:rPr>
          <w:noProof/>
          <w:lang w:val="sr-Latn-CS"/>
        </w:rPr>
        <w:t xml:space="preserve">. </w:t>
      </w:r>
      <w:r>
        <w:rPr>
          <w:noProof/>
          <w:lang w:val="sr-Latn-CS"/>
        </w:rPr>
        <w:t>Nakon</w:t>
      </w:r>
      <w:r w:rsidR="00AA260A" w:rsidRPr="009C194F">
        <w:rPr>
          <w:noProof/>
          <w:lang w:val="sr-Latn-CS"/>
        </w:rPr>
        <w:t xml:space="preserve"> </w:t>
      </w:r>
      <w:r>
        <w:rPr>
          <w:noProof/>
          <w:lang w:val="sr-Latn-CS"/>
        </w:rPr>
        <w:t>sprovedene</w:t>
      </w:r>
      <w:r w:rsidR="00AA260A" w:rsidRPr="009C194F">
        <w:rPr>
          <w:noProof/>
          <w:lang w:val="sr-Latn-CS"/>
        </w:rPr>
        <w:t xml:space="preserve"> </w:t>
      </w:r>
      <w:r>
        <w:rPr>
          <w:noProof/>
          <w:lang w:val="sr-Latn-CS"/>
        </w:rPr>
        <w:t>kampanje</w:t>
      </w:r>
      <w:r w:rsidR="00AA260A" w:rsidRPr="009C194F">
        <w:rPr>
          <w:noProof/>
          <w:lang w:val="sr-Latn-CS"/>
        </w:rPr>
        <w:t xml:space="preserve"> </w:t>
      </w:r>
      <w:r>
        <w:rPr>
          <w:noProof/>
          <w:lang w:val="sr-Latn-CS"/>
        </w:rPr>
        <w:t>karakterizacije</w:t>
      </w:r>
      <w:r w:rsidR="00AA260A" w:rsidRPr="009C194F">
        <w:rPr>
          <w:noProof/>
          <w:lang w:val="sr-Latn-CS"/>
        </w:rPr>
        <w:t xml:space="preserve"> </w:t>
      </w:r>
      <w:r>
        <w:rPr>
          <w:noProof/>
          <w:lang w:val="sr-Latn-CS"/>
        </w:rPr>
        <w:t>otpada</w:t>
      </w:r>
      <w:r w:rsidR="00AA260A" w:rsidRPr="009C194F">
        <w:rPr>
          <w:noProof/>
          <w:lang w:val="sr-Latn-CS"/>
        </w:rPr>
        <w:t xml:space="preserve"> </w:t>
      </w:r>
      <w:r>
        <w:rPr>
          <w:noProof/>
          <w:lang w:val="sr-Latn-CS"/>
        </w:rPr>
        <w:t>rezultati</w:t>
      </w:r>
      <w:r w:rsidR="00AA260A" w:rsidRPr="009C194F">
        <w:rPr>
          <w:noProof/>
          <w:lang w:val="sr-Latn-CS"/>
        </w:rPr>
        <w:t xml:space="preserve"> </w:t>
      </w:r>
      <w:r>
        <w:rPr>
          <w:noProof/>
          <w:lang w:val="sr-Latn-CS"/>
        </w:rPr>
        <w:t>služ</w:t>
      </w:r>
      <w:r w:rsidR="00C270FE">
        <w:rPr>
          <w:noProof/>
          <w:lang w:val="sr-Latn-CS"/>
        </w:rPr>
        <w:t>e</w:t>
      </w:r>
      <w:r w:rsidR="00AA260A" w:rsidRPr="009C194F">
        <w:rPr>
          <w:noProof/>
          <w:lang w:val="sr-Latn-CS"/>
        </w:rPr>
        <w:t xml:space="preserve"> </w:t>
      </w:r>
      <w:r>
        <w:rPr>
          <w:noProof/>
          <w:lang w:val="sr-Latn-CS"/>
        </w:rPr>
        <w:t>za</w:t>
      </w:r>
      <w:r w:rsidR="00AA260A" w:rsidRPr="009C194F">
        <w:rPr>
          <w:noProof/>
          <w:lang w:val="sr-Latn-CS"/>
        </w:rPr>
        <w:t xml:space="preserve"> </w:t>
      </w:r>
      <w:r>
        <w:rPr>
          <w:noProof/>
          <w:lang w:val="sr-Latn-CS"/>
        </w:rPr>
        <w:t>definisanje</w:t>
      </w:r>
      <w:r w:rsidR="00AA260A" w:rsidRPr="009C194F">
        <w:rPr>
          <w:noProof/>
          <w:lang w:val="sr-Latn-CS"/>
        </w:rPr>
        <w:t xml:space="preserve"> </w:t>
      </w:r>
      <w:r>
        <w:rPr>
          <w:noProof/>
          <w:lang w:val="sr-Latn-CS"/>
        </w:rPr>
        <w:t>bilansa</w:t>
      </w:r>
      <w:r w:rsidR="00AA260A" w:rsidRPr="009C194F">
        <w:rPr>
          <w:noProof/>
          <w:lang w:val="sr-Latn-CS"/>
        </w:rPr>
        <w:t xml:space="preserve"> </w:t>
      </w:r>
      <w:r>
        <w:rPr>
          <w:noProof/>
          <w:lang w:val="sr-Latn-CS"/>
        </w:rPr>
        <w:t>mase</w:t>
      </w:r>
      <w:r w:rsidR="00AA260A" w:rsidRPr="009C194F">
        <w:rPr>
          <w:noProof/>
          <w:lang w:val="sr-Latn-CS"/>
        </w:rPr>
        <w:t xml:space="preserve">, </w:t>
      </w:r>
      <w:r>
        <w:rPr>
          <w:noProof/>
          <w:lang w:val="sr-Latn-CS"/>
        </w:rPr>
        <w:t>odnosno</w:t>
      </w:r>
      <w:r w:rsidR="00AA260A" w:rsidRPr="009C194F">
        <w:rPr>
          <w:noProof/>
          <w:lang w:val="sr-Latn-CS"/>
        </w:rPr>
        <w:t xml:space="preserve"> </w:t>
      </w:r>
      <w:r>
        <w:rPr>
          <w:noProof/>
          <w:lang w:val="sr-Latn-CS"/>
        </w:rPr>
        <w:t>analize</w:t>
      </w:r>
      <w:r w:rsidR="00AA260A" w:rsidRPr="009C194F">
        <w:rPr>
          <w:noProof/>
          <w:lang w:val="sr-Latn-CS"/>
        </w:rPr>
        <w:t xml:space="preserve"> </w:t>
      </w:r>
      <w:r>
        <w:rPr>
          <w:noProof/>
          <w:lang w:val="sr-Latn-CS"/>
        </w:rPr>
        <w:t>tokova</w:t>
      </w:r>
      <w:r w:rsidR="00AA260A" w:rsidRPr="009C194F">
        <w:rPr>
          <w:noProof/>
          <w:lang w:val="sr-Latn-CS"/>
        </w:rPr>
        <w:t xml:space="preserve"> </w:t>
      </w:r>
      <w:r>
        <w:rPr>
          <w:noProof/>
          <w:lang w:val="sr-Latn-CS"/>
        </w:rPr>
        <w:t>materijala</w:t>
      </w:r>
      <w:r w:rsidR="00AA260A" w:rsidRPr="009C194F">
        <w:rPr>
          <w:noProof/>
          <w:lang w:val="sr-Latn-CS"/>
        </w:rPr>
        <w:t xml:space="preserve"> </w:t>
      </w:r>
      <w:r>
        <w:rPr>
          <w:noProof/>
          <w:lang w:val="sr-Latn-CS"/>
        </w:rPr>
        <w:t>za</w:t>
      </w:r>
      <w:r w:rsidR="00AA260A" w:rsidRPr="009C194F">
        <w:rPr>
          <w:noProof/>
          <w:lang w:val="sr-Latn-CS"/>
        </w:rPr>
        <w:t xml:space="preserve"> </w:t>
      </w:r>
      <w:r>
        <w:rPr>
          <w:noProof/>
          <w:lang w:val="sr-Latn-CS"/>
        </w:rPr>
        <w:t>različite</w:t>
      </w:r>
      <w:r w:rsidR="00AA260A" w:rsidRPr="009C194F">
        <w:rPr>
          <w:noProof/>
          <w:lang w:val="sr-Latn-CS"/>
        </w:rPr>
        <w:t xml:space="preserve"> </w:t>
      </w:r>
      <w:r>
        <w:rPr>
          <w:noProof/>
          <w:lang w:val="sr-Latn-CS"/>
        </w:rPr>
        <w:t>segmente</w:t>
      </w:r>
      <w:r w:rsidR="00AA260A" w:rsidRPr="009C194F">
        <w:rPr>
          <w:noProof/>
          <w:lang w:val="sr-Latn-CS"/>
        </w:rPr>
        <w:t xml:space="preserve"> </w:t>
      </w:r>
      <w:r>
        <w:rPr>
          <w:noProof/>
          <w:lang w:val="sr-Latn-CS"/>
        </w:rPr>
        <w:t>sistema</w:t>
      </w:r>
      <w:r w:rsidR="00AA260A" w:rsidRPr="009C194F">
        <w:rPr>
          <w:noProof/>
          <w:lang w:val="sr-Latn-CS"/>
        </w:rPr>
        <w:t xml:space="preserve">. </w:t>
      </w:r>
      <w:r>
        <w:rPr>
          <w:noProof/>
          <w:lang w:val="sr-Latn-CS"/>
        </w:rPr>
        <w:t>U</w:t>
      </w:r>
      <w:r w:rsidR="00AA260A" w:rsidRPr="009C194F">
        <w:rPr>
          <w:noProof/>
          <w:lang w:val="sr-Latn-CS"/>
        </w:rPr>
        <w:t xml:space="preserve"> </w:t>
      </w:r>
      <w:r>
        <w:rPr>
          <w:noProof/>
          <w:lang w:val="sr-Latn-CS"/>
        </w:rPr>
        <w:t>najkraćem</w:t>
      </w:r>
      <w:r w:rsidR="00AA260A" w:rsidRPr="009C194F">
        <w:rPr>
          <w:noProof/>
          <w:lang w:val="sr-Latn-CS"/>
        </w:rPr>
        <w:t xml:space="preserve">, </w:t>
      </w:r>
      <w:r>
        <w:rPr>
          <w:noProof/>
          <w:lang w:val="sr-Latn-CS"/>
        </w:rPr>
        <w:t>kampanja</w:t>
      </w:r>
      <w:r w:rsidR="00AA260A" w:rsidRPr="009C194F">
        <w:rPr>
          <w:noProof/>
          <w:lang w:val="sr-Latn-CS"/>
        </w:rPr>
        <w:t xml:space="preserve"> </w:t>
      </w:r>
      <w:r>
        <w:rPr>
          <w:noProof/>
          <w:lang w:val="sr-Latn-CS"/>
        </w:rPr>
        <w:t>karakterizacije</w:t>
      </w:r>
      <w:r w:rsidR="00AA260A" w:rsidRPr="009C194F">
        <w:rPr>
          <w:noProof/>
          <w:lang w:val="sr-Latn-CS"/>
        </w:rPr>
        <w:t xml:space="preserve"> </w:t>
      </w:r>
      <w:r>
        <w:rPr>
          <w:noProof/>
          <w:lang w:val="sr-Latn-CS"/>
        </w:rPr>
        <w:t>otpada</w:t>
      </w:r>
      <w:r w:rsidR="00AA260A" w:rsidRPr="009C194F">
        <w:rPr>
          <w:noProof/>
          <w:lang w:val="sr-Latn-CS"/>
        </w:rPr>
        <w:t xml:space="preserve"> </w:t>
      </w:r>
      <w:r>
        <w:rPr>
          <w:noProof/>
          <w:lang w:val="sr-Latn-CS"/>
        </w:rPr>
        <w:t>podrazumevala</w:t>
      </w:r>
      <w:r w:rsidR="00AA260A" w:rsidRPr="009C194F">
        <w:rPr>
          <w:noProof/>
          <w:lang w:val="sr-Latn-CS"/>
        </w:rPr>
        <w:t xml:space="preserve"> </w:t>
      </w:r>
      <w:r>
        <w:rPr>
          <w:noProof/>
          <w:lang w:val="sr-Latn-CS"/>
        </w:rPr>
        <w:t>je</w:t>
      </w:r>
      <w:r w:rsidR="00AA260A" w:rsidRPr="009C194F">
        <w:rPr>
          <w:noProof/>
          <w:lang w:val="sr-Latn-CS"/>
        </w:rPr>
        <w:t>:</w:t>
      </w:r>
    </w:p>
    <w:p w14:paraId="6EFE53EB" w14:textId="6F72D47E" w:rsidR="00AA260A" w:rsidRPr="009C194F" w:rsidRDefault="009C194F" w:rsidP="00712AA6">
      <w:pPr>
        <w:pStyle w:val="ListParagraph"/>
        <w:numPr>
          <w:ilvl w:val="0"/>
          <w:numId w:val="180"/>
        </w:numPr>
        <w:rPr>
          <w:noProof/>
          <w:lang w:val="sr-Latn-CS"/>
        </w:rPr>
      </w:pPr>
      <w:r>
        <w:rPr>
          <w:noProof/>
          <w:lang w:val="sr-Latn-CS"/>
        </w:rPr>
        <w:t>analiza</w:t>
      </w:r>
      <w:r w:rsidR="00AA260A" w:rsidRPr="009C194F">
        <w:rPr>
          <w:noProof/>
          <w:lang w:val="sr-Latn-CS"/>
        </w:rPr>
        <w:t xml:space="preserve"> </w:t>
      </w:r>
      <w:r>
        <w:rPr>
          <w:noProof/>
          <w:lang w:val="sr-Latn-CS"/>
        </w:rPr>
        <w:t>pozadinskih</w:t>
      </w:r>
      <w:r w:rsidR="00AA260A" w:rsidRPr="009C194F">
        <w:rPr>
          <w:noProof/>
          <w:lang w:val="sr-Latn-CS"/>
        </w:rPr>
        <w:t xml:space="preserve"> </w:t>
      </w:r>
      <w:r>
        <w:rPr>
          <w:noProof/>
          <w:lang w:val="sr-Latn-CS"/>
        </w:rPr>
        <w:t>podatak</w:t>
      </w:r>
    </w:p>
    <w:p w14:paraId="7A0EDBD6" w14:textId="61F17C7D" w:rsidR="00AA260A" w:rsidRPr="009C194F" w:rsidRDefault="009C194F" w:rsidP="00712AA6">
      <w:pPr>
        <w:pStyle w:val="ListParagraph"/>
        <w:numPr>
          <w:ilvl w:val="0"/>
          <w:numId w:val="180"/>
        </w:numPr>
        <w:rPr>
          <w:noProof/>
          <w:lang w:val="sr-Latn-CS"/>
        </w:rPr>
      </w:pPr>
      <w:r>
        <w:rPr>
          <w:noProof/>
          <w:lang w:val="sr-Latn-CS"/>
        </w:rPr>
        <w:t>nedeljno</w:t>
      </w:r>
      <w:r w:rsidR="00AA260A" w:rsidRPr="009C194F">
        <w:rPr>
          <w:noProof/>
          <w:lang w:val="sr-Latn-CS"/>
        </w:rPr>
        <w:t xml:space="preserve"> </w:t>
      </w:r>
      <w:r>
        <w:rPr>
          <w:noProof/>
          <w:lang w:val="sr-Latn-CS"/>
        </w:rPr>
        <w:t>praćenje</w:t>
      </w:r>
      <w:r w:rsidR="00AA260A" w:rsidRPr="009C194F">
        <w:rPr>
          <w:noProof/>
          <w:lang w:val="sr-Latn-CS"/>
        </w:rPr>
        <w:t xml:space="preserve"> (</w:t>
      </w:r>
      <w:r>
        <w:rPr>
          <w:noProof/>
          <w:lang w:val="sr-Latn-CS"/>
        </w:rPr>
        <w:t>merenje</w:t>
      </w:r>
      <w:r w:rsidR="00AA260A" w:rsidRPr="009C194F">
        <w:rPr>
          <w:noProof/>
          <w:lang w:val="sr-Latn-CS"/>
        </w:rPr>
        <w:t xml:space="preserve">) </w:t>
      </w:r>
      <w:r>
        <w:rPr>
          <w:noProof/>
          <w:lang w:val="sr-Latn-CS"/>
        </w:rPr>
        <w:t>količine</w:t>
      </w:r>
      <w:r w:rsidR="00AA260A" w:rsidRPr="009C194F">
        <w:rPr>
          <w:noProof/>
          <w:lang w:val="sr-Latn-CS"/>
        </w:rPr>
        <w:t xml:space="preserve"> </w:t>
      </w:r>
      <w:r>
        <w:rPr>
          <w:noProof/>
          <w:lang w:val="sr-Latn-CS"/>
        </w:rPr>
        <w:t>sakupljenog</w:t>
      </w:r>
      <w:r w:rsidR="00AA260A" w:rsidRPr="009C194F">
        <w:rPr>
          <w:noProof/>
          <w:lang w:val="sr-Latn-CS"/>
        </w:rPr>
        <w:t xml:space="preserve"> </w:t>
      </w:r>
      <w:r>
        <w:rPr>
          <w:noProof/>
          <w:lang w:val="sr-Latn-CS"/>
        </w:rPr>
        <w:t>otpada</w:t>
      </w:r>
      <w:r w:rsidR="00AA260A" w:rsidRPr="009C194F">
        <w:rPr>
          <w:noProof/>
          <w:lang w:val="sr-Latn-CS"/>
        </w:rPr>
        <w:t xml:space="preserve"> </w:t>
      </w:r>
      <w:r>
        <w:rPr>
          <w:noProof/>
          <w:lang w:val="sr-Latn-CS"/>
        </w:rPr>
        <w:t>u</w:t>
      </w:r>
      <w:r w:rsidR="00AA260A" w:rsidRPr="009C194F">
        <w:rPr>
          <w:noProof/>
          <w:lang w:val="sr-Latn-CS"/>
        </w:rPr>
        <w:t xml:space="preserve"> </w:t>
      </w:r>
      <w:r>
        <w:rPr>
          <w:noProof/>
          <w:lang w:val="sr-Latn-CS"/>
        </w:rPr>
        <w:t>svim</w:t>
      </w:r>
      <w:r w:rsidR="00AA260A" w:rsidRPr="009C194F">
        <w:rPr>
          <w:noProof/>
          <w:lang w:val="sr-Latn-CS"/>
        </w:rPr>
        <w:t xml:space="preserve"> </w:t>
      </w:r>
      <w:r>
        <w:rPr>
          <w:noProof/>
          <w:lang w:val="sr-Latn-CS"/>
        </w:rPr>
        <w:t>opštinama</w:t>
      </w:r>
      <w:r w:rsidR="00AA260A" w:rsidRPr="009C194F">
        <w:rPr>
          <w:noProof/>
          <w:lang w:val="sr-Latn-CS"/>
        </w:rPr>
        <w:t xml:space="preserve"> </w:t>
      </w:r>
      <w:r>
        <w:rPr>
          <w:noProof/>
          <w:lang w:val="sr-Latn-CS"/>
        </w:rPr>
        <w:t>na</w:t>
      </w:r>
      <w:r w:rsidR="00AA260A" w:rsidRPr="009C194F">
        <w:rPr>
          <w:noProof/>
          <w:lang w:val="sr-Latn-CS"/>
        </w:rPr>
        <w:t xml:space="preserve"> </w:t>
      </w:r>
      <w:r>
        <w:rPr>
          <w:noProof/>
          <w:lang w:val="sr-Latn-CS"/>
        </w:rPr>
        <w:t>kolskim</w:t>
      </w:r>
      <w:r w:rsidR="00AA260A" w:rsidRPr="009C194F">
        <w:rPr>
          <w:noProof/>
          <w:lang w:val="sr-Latn-CS"/>
        </w:rPr>
        <w:t xml:space="preserve"> </w:t>
      </w:r>
      <w:r>
        <w:rPr>
          <w:noProof/>
          <w:lang w:val="sr-Latn-CS"/>
        </w:rPr>
        <w:t>vagama</w:t>
      </w:r>
    </w:p>
    <w:p w14:paraId="5F2CC1B0" w14:textId="17690E28" w:rsidR="00AA260A" w:rsidRPr="009C194F" w:rsidRDefault="009C194F" w:rsidP="00712AA6">
      <w:pPr>
        <w:pStyle w:val="ListParagraph"/>
        <w:numPr>
          <w:ilvl w:val="0"/>
          <w:numId w:val="180"/>
        </w:numPr>
        <w:rPr>
          <w:noProof/>
          <w:lang w:val="sr-Latn-CS"/>
        </w:rPr>
      </w:pPr>
      <w:r>
        <w:rPr>
          <w:noProof/>
          <w:lang w:val="sr-Latn-CS"/>
        </w:rPr>
        <w:t>morfološka</w:t>
      </w:r>
      <w:r w:rsidR="00AA260A" w:rsidRPr="009C194F">
        <w:rPr>
          <w:noProof/>
          <w:lang w:val="sr-Latn-CS"/>
        </w:rPr>
        <w:t xml:space="preserve"> </w:t>
      </w:r>
      <w:r>
        <w:rPr>
          <w:noProof/>
          <w:lang w:val="sr-Latn-CS"/>
        </w:rPr>
        <w:t>analiza</w:t>
      </w:r>
      <w:r w:rsidR="00AA260A" w:rsidRPr="009C194F">
        <w:rPr>
          <w:noProof/>
          <w:lang w:val="sr-Latn-CS"/>
        </w:rPr>
        <w:t xml:space="preserve"> (</w:t>
      </w:r>
      <w:r>
        <w:rPr>
          <w:noProof/>
          <w:lang w:val="sr-Latn-CS"/>
        </w:rPr>
        <w:t>sortiranje</w:t>
      </w:r>
      <w:r w:rsidR="00AA260A" w:rsidRPr="009C194F">
        <w:rPr>
          <w:noProof/>
          <w:lang w:val="sr-Latn-CS"/>
        </w:rPr>
        <w:t xml:space="preserve">) </w:t>
      </w:r>
      <w:r>
        <w:rPr>
          <w:noProof/>
          <w:lang w:val="sr-Latn-CS"/>
        </w:rPr>
        <w:t>najmanje</w:t>
      </w:r>
      <w:r w:rsidR="00AA260A" w:rsidRPr="009C194F">
        <w:rPr>
          <w:noProof/>
          <w:lang w:val="sr-Latn-CS"/>
        </w:rPr>
        <w:t xml:space="preserve"> 2 </w:t>
      </w:r>
      <w:r>
        <w:rPr>
          <w:noProof/>
          <w:lang w:val="sr-Latn-CS"/>
        </w:rPr>
        <w:t>uzorka</w:t>
      </w:r>
      <w:r w:rsidR="00AA260A" w:rsidRPr="009C194F">
        <w:rPr>
          <w:noProof/>
          <w:lang w:val="sr-Latn-CS"/>
        </w:rPr>
        <w:t xml:space="preserve"> </w:t>
      </w:r>
      <w:r>
        <w:rPr>
          <w:noProof/>
          <w:lang w:val="sr-Latn-CS"/>
        </w:rPr>
        <w:t>komunalnog</w:t>
      </w:r>
      <w:r w:rsidR="00AA260A" w:rsidRPr="009C194F">
        <w:rPr>
          <w:noProof/>
          <w:lang w:val="sr-Latn-CS"/>
        </w:rPr>
        <w:t xml:space="preserve"> </w:t>
      </w:r>
      <w:r>
        <w:rPr>
          <w:noProof/>
          <w:lang w:val="sr-Latn-CS"/>
        </w:rPr>
        <w:t>otpada</w:t>
      </w:r>
      <w:r w:rsidR="00AA260A" w:rsidRPr="009C194F">
        <w:rPr>
          <w:noProof/>
          <w:lang w:val="sr-Latn-CS"/>
        </w:rPr>
        <w:t xml:space="preserve"> (</w:t>
      </w:r>
      <w:r>
        <w:rPr>
          <w:noProof/>
          <w:lang w:val="sr-Latn-CS"/>
        </w:rPr>
        <w:t>iz</w:t>
      </w:r>
      <w:r w:rsidR="00AA260A" w:rsidRPr="009C194F">
        <w:rPr>
          <w:noProof/>
          <w:lang w:val="sr-Latn-CS"/>
        </w:rPr>
        <w:t xml:space="preserve"> </w:t>
      </w:r>
      <w:r>
        <w:rPr>
          <w:noProof/>
          <w:lang w:val="sr-Latn-CS"/>
        </w:rPr>
        <w:t>gradskog</w:t>
      </w:r>
      <w:r w:rsidR="00AA260A" w:rsidRPr="009C194F">
        <w:rPr>
          <w:noProof/>
          <w:lang w:val="sr-Latn-CS"/>
        </w:rPr>
        <w:t xml:space="preserve"> </w:t>
      </w:r>
      <w:r>
        <w:rPr>
          <w:noProof/>
          <w:lang w:val="sr-Latn-CS"/>
        </w:rPr>
        <w:t>i</w:t>
      </w:r>
      <w:r w:rsidR="00AA260A" w:rsidRPr="009C194F">
        <w:rPr>
          <w:noProof/>
          <w:lang w:val="sr-Latn-CS"/>
        </w:rPr>
        <w:t xml:space="preserve"> </w:t>
      </w:r>
      <w:r>
        <w:rPr>
          <w:noProof/>
          <w:lang w:val="sr-Latn-CS"/>
        </w:rPr>
        <w:t>ruralnog</w:t>
      </w:r>
      <w:r w:rsidR="00AA260A" w:rsidRPr="009C194F">
        <w:rPr>
          <w:noProof/>
          <w:lang w:val="sr-Latn-CS"/>
        </w:rPr>
        <w:t xml:space="preserve"> </w:t>
      </w:r>
      <w:r>
        <w:rPr>
          <w:noProof/>
          <w:lang w:val="sr-Latn-CS"/>
        </w:rPr>
        <w:t>područja</w:t>
      </w:r>
      <w:r w:rsidR="00AA260A" w:rsidRPr="009C194F">
        <w:rPr>
          <w:noProof/>
          <w:lang w:val="sr-Latn-CS"/>
        </w:rPr>
        <w:t xml:space="preserve">) </w:t>
      </w:r>
      <w:r>
        <w:rPr>
          <w:noProof/>
          <w:lang w:val="sr-Latn-CS"/>
        </w:rPr>
        <w:t>za</w:t>
      </w:r>
      <w:r w:rsidR="00AA260A" w:rsidRPr="009C194F">
        <w:rPr>
          <w:noProof/>
          <w:lang w:val="sr-Latn-CS"/>
        </w:rPr>
        <w:t xml:space="preserve"> </w:t>
      </w:r>
      <w:r>
        <w:rPr>
          <w:noProof/>
          <w:lang w:val="sr-Latn-CS"/>
        </w:rPr>
        <w:t>svaku</w:t>
      </w:r>
      <w:r w:rsidR="00AA260A" w:rsidRPr="009C194F">
        <w:rPr>
          <w:noProof/>
          <w:lang w:val="sr-Latn-CS"/>
        </w:rPr>
        <w:t xml:space="preserve"> </w:t>
      </w:r>
      <w:r w:rsidR="00C270FE">
        <w:rPr>
          <w:noProof/>
          <w:lang w:val="sr-Latn-CS"/>
        </w:rPr>
        <w:t xml:space="preserve">lokalnu samoupravu </w:t>
      </w:r>
      <w:r>
        <w:rPr>
          <w:noProof/>
          <w:lang w:val="sr-Latn-CS"/>
        </w:rPr>
        <w:t>u</w:t>
      </w:r>
      <w:r w:rsidR="00AA260A" w:rsidRPr="009C194F">
        <w:rPr>
          <w:noProof/>
          <w:lang w:val="sr-Latn-CS"/>
        </w:rPr>
        <w:t xml:space="preserve"> </w:t>
      </w:r>
      <w:r>
        <w:rPr>
          <w:noProof/>
          <w:lang w:val="sr-Latn-CS"/>
        </w:rPr>
        <w:t>region</w:t>
      </w:r>
      <w:r w:rsidR="00C270FE">
        <w:rPr>
          <w:noProof/>
          <w:lang w:val="sr-Latn-CS"/>
        </w:rPr>
        <w:t>u</w:t>
      </w:r>
    </w:p>
    <w:p w14:paraId="530F71AD" w14:textId="62D58BB7" w:rsidR="00AA260A" w:rsidRDefault="009C194F" w:rsidP="00712AA6">
      <w:pPr>
        <w:pStyle w:val="ListParagraph"/>
        <w:numPr>
          <w:ilvl w:val="0"/>
          <w:numId w:val="180"/>
        </w:numPr>
        <w:rPr>
          <w:noProof/>
          <w:lang w:val="sr-Latn-CS"/>
        </w:rPr>
      </w:pPr>
      <w:r>
        <w:rPr>
          <w:noProof/>
          <w:lang w:val="sr-Latn-CS"/>
        </w:rPr>
        <w:t>analiza</w:t>
      </w:r>
      <w:r w:rsidR="00AA260A" w:rsidRPr="009C194F">
        <w:rPr>
          <w:noProof/>
          <w:lang w:val="sr-Latn-CS"/>
        </w:rPr>
        <w:t xml:space="preserve"> </w:t>
      </w:r>
      <w:r>
        <w:rPr>
          <w:noProof/>
          <w:lang w:val="sr-Latn-CS"/>
        </w:rPr>
        <w:t>rezultata</w:t>
      </w:r>
      <w:r w:rsidR="00AA260A" w:rsidRPr="009C194F">
        <w:rPr>
          <w:noProof/>
          <w:lang w:val="sr-Latn-CS"/>
        </w:rPr>
        <w:t xml:space="preserve"> </w:t>
      </w:r>
      <w:r>
        <w:rPr>
          <w:noProof/>
          <w:lang w:val="sr-Latn-CS"/>
        </w:rPr>
        <w:t>morfološkog</w:t>
      </w:r>
      <w:r w:rsidR="00AA260A" w:rsidRPr="009C194F">
        <w:rPr>
          <w:noProof/>
          <w:lang w:val="sr-Latn-CS"/>
        </w:rPr>
        <w:t xml:space="preserve"> </w:t>
      </w:r>
      <w:r>
        <w:rPr>
          <w:noProof/>
          <w:lang w:val="sr-Latn-CS"/>
        </w:rPr>
        <w:t>sastava</w:t>
      </w:r>
      <w:r w:rsidR="00AA260A" w:rsidRPr="009C194F">
        <w:rPr>
          <w:noProof/>
          <w:lang w:val="sr-Latn-CS"/>
        </w:rPr>
        <w:t xml:space="preserve"> </w:t>
      </w:r>
      <w:r>
        <w:rPr>
          <w:noProof/>
          <w:lang w:val="sr-Latn-CS"/>
        </w:rPr>
        <w:t>otpada</w:t>
      </w:r>
      <w:r w:rsidR="00AA260A" w:rsidRPr="009C194F">
        <w:rPr>
          <w:noProof/>
          <w:lang w:val="sr-Latn-CS"/>
        </w:rPr>
        <w:t xml:space="preserve"> (21 </w:t>
      </w:r>
      <w:r>
        <w:rPr>
          <w:noProof/>
          <w:lang w:val="sr-Latn-CS"/>
        </w:rPr>
        <w:t>frakcija</w:t>
      </w:r>
      <w:r w:rsidR="00AA260A" w:rsidRPr="009C194F">
        <w:rPr>
          <w:noProof/>
          <w:lang w:val="sr-Latn-CS"/>
        </w:rPr>
        <w:t>)</w:t>
      </w:r>
      <w:r w:rsidR="00BC5861">
        <w:rPr>
          <w:noProof/>
          <w:lang w:val="sr-Latn-CS"/>
        </w:rPr>
        <w:t>.</w:t>
      </w:r>
    </w:p>
    <w:p w14:paraId="6B58F616" w14:textId="77777777" w:rsidR="00BC5861" w:rsidRPr="009C194F" w:rsidRDefault="00BC5861" w:rsidP="00BC5861">
      <w:pPr>
        <w:pStyle w:val="ListParagraph"/>
        <w:rPr>
          <w:noProof/>
          <w:lang w:val="sr-Latn-CS"/>
        </w:rPr>
      </w:pPr>
    </w:p>
    <w:p w14:paraId="42492329" w14:textId="3C6393AF" w:rsidR="00AA260A" w:rsidRPr="009C194F" w:rsidRDefault="009C194F" w:rsidP="00100411">
      <w:pPr>
        <w:rPr>
          <w:noProof/>
          <w:lang w:val="sr-Latn-CS"/>
        </w:rPr>
      </w:pPr>
      <w:r>
        <w:rPr>
          <w:noProof/>
          <w:lang w:val="sr-Latn-CS"/>
        </w:rPr>
        <w:t>Pouzdani</w:t>
      </w:r>
      <w:r w:rsidR="000120E5" w:rsidRPr="009C194F">
        <w:rPr>
          <w:noProof/>
          <w:lang w:val="sr-Latn-CS"/>
        </w:rPr>
        <w:t xml:space="preserve"> </w:t>
      </w:r>
      <w:r>
        <w:rPr>
          <w:noProof/>
          <w:lang w:val="sr-Latn-CS"/>
        </w:rPr>
        <w:t>podaci</w:t>
      </w:r>
      <w:r w:rsidR="000120E5" w:rsidRPr="009C194F">
        <w:rPr>
          <w:noProof/>
          <w:lang w:val="sr-Latn-CS"/>
        </w:rPr>
        <w:t xml:space="preserve"> </w:t>
      </w:r>
      <w:r>
        <w:rPr>
          <w:noProof/>
          <w:lang w:val="sr-Latn-CS"/>
        </w:rPr>
        <w:t>o</w:t>
      </w:r>
      <w:r w:rsidR="000120E5" w:rsidRPr="009C194F">
        <w:rPr>
          <w:noProof/>
          <w:lang w:val="sr-Latn-CS"/>
        </w:rPr>
        <w:t xml:space="preserve"> </w:t>
      </w:r>
      <w:r>
        <w:rPr>
          <w:noProof/>
          <w:lang w:val="sr-Latn-CS"/>
        </w:rPr>
        <w:t>količini</w:t>
      </w:r>
      <w:r w:rsidR="000120E5" w:rsidRPr="009C194F">
        <w:rPr>
          <w:noProof/>
          <w:lang w:val="sr-Latn-CS"/>
        </w:rPr>
        <w:t xml:space="preserve"> </w:t>
      </w:r>
      <w:r>
        <w:rPr>
          <w:noProof/>
          <w:lang w:val="sr-Latn-CS"/>
        </w:rPr>
        <w:t>i</w:t>
      </w:r>
      <w:r w:rsidR="000120E5" w:rsidRPr="009C194F">
        <w:rPr>
          <w:noProof/>
          <w:lang w:val="sr-Latn-CS"/>
        </w:rPr>
        <w:t xml:space="preserve"> </w:t>
      </w:r>
      <w:r>
        <w:rPr>
          <w:noProof/>
          <w:lang w:val="sr-Latn-CS"/>
        </w:rPr>
        <w:t>sastavu</w:t>
      </w:r>
      <w:r w:rsidR="000120E5" w:rsidRPr="009C194F">
        <w:rPr>
          <w:noProof/>
          <w:lang w:val="sr-Latn-CS"/>
        </w:rPr>
        <w:t xml:space="preserve"> </w:t>
      </w:r>
      <w:r>
        <w:rPr>
          <w:noProof/>
          <w:lang w:val="sr-Latn-CS"/>
        </w:rPr>
        <w:t>generisanog</w:t>
      </w:r>
      <w:r w:rsidR="000120E5" w:rsidRPr="009C194F">
        <w:rPr>
          <w:noProof/>
          <w:lang w:val="sr-Latn-CS"/>
        </w:rPr>
        <w:t xml:space="preserve"> </w:t>
      </w:r>
      <w:r>
        <w:rPr>
          <w:noProof/>
          <w:lang w:val="sr-Latn-CS"/>
        </w:rPr>
        <w:t>otpada</w:t>
      </w:r>
      <w:r w:rsidR="000120E5" w:rsidRPr="009C194F">
        <w:rPr>
          <w:noProof/>
          <w:lang w:val="sr-Latn-CS"/>
        </w:rPr>
        <w:t xml:space="preserve">, </w:t>
      </w:r>
      <w:r>
        <w:rPr>
          <w:noProof/>
          <w:lang w:val="sr-Latn-CS"/>
        </w:rPr>
        <w:t>predstavljaju</w:t>
      </w:r>
      <w:r w:rsidR="000120E5" w:rsidRPr="009C194F">
        <w:rPr>
          <w:noProof/>
          <w:lang w:val="sr-Latn-CS"/>
        </w:rPr>
        <w:t xml:space="preserve"> </w:t>
      </w:r>
      <w:r>
        <w:rPr>
          <w:noProof/>
          <w:lang w:val="sr-Latn-CS"/>
        </w:rPr>
        <w:t>osnovu</w:t>
      </w:r>
      <w:r w:rsidR="000120E5" w:rsidRPr="009C194F">
        <w:rPr>
          <w:noProof/>
          <w:lang w:val="sr-Latn-CS"/>
        </w:rPr>
        <w:t xml:space="preserve"> </w:t>
      </w:r>
      <w:r>
        <w:rPr>
          <w:noProof/>
          <w:lang w:val="sr-Latn-CS"/>
        </w:rPr>
        <w:t>za</w:t>
      </w:r>
      <w:r w:rsidR="000120E5" w:rsidRPr="009C194F">
        <w:rPr>
          <w:noProof/>
          <w:lang w:val="sr-Latn-CS"/>
        </w:rPr>
        <w:t xml:space="preserve"> </w:t>
      </w:r>
      <w:r>
        <w:rPr>
          <w:noProof/>
          <w:lang w:val="sr-Latn-CS"/>
        </w:rPr>
        <w:t>izradu</w:t>
      </w:r>
      <w:r w:rsidR="000120E5" w:rsidRPr="009C194F">
        <w:rPr>
          <w:noProof/>
          <w:lang w:val="sr-Latn-CS"/>
        </w:rPr>
        <w:t xml:space="preserve"> </w:t>
      </w:r>
      <w:r>
        <w:rPr>
          <w:noProof/>
          <w:lang w:val="sr-Latn-CS"/>
        </w:rPr>
        <w:t>odgovarajućih</w:t>
      </w:r>
      <w:r w:rsidR="000120E5" w:rsidRPr="009C194F">
        <w:rPr>
          <w:noProof/>
          <w:lang w:val="sr-Latn-CS"/>
        </w:rPr>
        <w:t xml:space="preserve"> </w:t>
      </w:r>
      <w:r>
        <w:rPr>
          <w:noProof/>
          <w:lang w:val="sr-Latn-CS"/>
        </w:rPr>
        <w:t>planskih</w:t>
      </w:r>
      <w:r w:rsidR="000120E5" w:rsidRPr="009C194F">
        <w:rPr>
          <w:noProof/>
          <w:lang w:val="sr-Latn-CS"/>
        </w:rPr>
        <w:t xml:space="preserve"> </w:t>
      </w:r>
      <w:r>
        <w:rPr>
          <w:noProof/>
          <w:lang w:val="sr-Latn-CS"/>
        </w:rPr>
        <w:t>dokumenata</w:t>
      </w:r>
      <w:r w:rsidR="000120E5" w:rsidRPr="009C194F">
        <w:rPr>
          <w:noProof/>
          <w:lang w:val="sr-Latn-CS"/>
        </w:rPr>
        <w:t xml:space="preserve">, </w:t>
      </w:r>
      <w:r>
        <w:rPr>
          <w:noProof/>
          <w:lang w:val="sr-Latn-CS"/>
        </w:rPr>
        <w:t>kao</w:t>
      </w:r>
      <w:r w:rsidR="000120E5" w:rsidRPr="009C194F">
        <w:rPr>
          <w:noProof/>
          <w:lang w:val="sr-Latn-CS"/>
        </w:rPr>
        <w:t xml:space="preserve"> </w:t>
      </w:r>
      <w:r>
        <w:rPr>
          <w:noProof/>
          <w:lang w:val="sr-Latn-CS"/>
        </w:rPr>
        <w:t>i</w:t>
      </w:r>
      <w:r w:rsidR="000120E5" w:rsidRPr="009C194F">
        <w:rPr>
          <w:noProof/>
          <w:lang w:val="sr-Latn-CS"/>
        </w:rPr>
        <w:t xml:space="preserve"> </w:t>
      </w:r>
      <w:r>
        <w:rPr>
          <w:noProof/>
          <w:lang w:val="sr-Latn-CS"/>
        </w:rPr>
        <w:t>za</w:t>
      </w:r>
      <w:r w:rsidR="000120E5" w:rsidRPr="009C194F">
        <w:rPr>
          <w:noProof/>
          <w:lang w:val="sr-Latn-CS"/>
        </w:rPr>
        <w:t xml:space="preserve"> </w:t>
      </w:r>
      <w:r>
        <w:rPr>
          <w:noProof/>
          <w:lang w:val="sr-Latn-CS"/>
        </w:rPr>
        <w:t>određivanje</w:t>
      </w:r>
      <w:r w:rsidR="000120E5" w:rsidRPr="009C194F">
        <w:rPr>
          <w:noProof/>
          <w:lang w:val="sr-Latn-CS"/>
        </w:rPr>
        <w:t xml:space="preserve"> </w:t>
      </w:r>
      <w:r>
        <w:rPr>
          <w:noProof/>
          <w:lang w:val="sr-Latn-CS"/>
        </w:rPr>
        <w:t>dugoročnih</w:t>
      </w:r>
      <w:r w:rsidR="000120E5" w:rsidRPr="009C194F">
        <w:rPr>
          <w:noProof/>
          <w:lang w:val="sr-Latn-CS"/>
        </w:rPr>
        <w:t xml:space="preserve"> </w:t>
      </w:r>
      <w:r>
        <w:rPr>
          <w:noProof/>
          <w:lang w:val="sr-Latn-CS"/>
        </w:rPr>
        <w:t>ciljeva</w:t>
      </w:r>
      <w:r w:rsidR="000120E5" w:rsidRPr="009C194F">
        <w:rPr>
          <w:noProof/>
          <w:lang w:val="sr-Latn-CS"/>
        </w:rPr>
        <w:t xml:space="preserve"> </w:t>
      </w:r>
      <w:r>
        <w:rPr>
          <w:noProof/>
          <w:lang w:val="sr-Latn-CS"/>
        </w:rPr>
        <w:t>i</w:t>
      </w:r>
      <w:r w:rsidR="000120E5" w:rsidRPr="009C194F">
        <w:rPr>
          <w:noProof/>
          <w:lang w:val="sr-Latn-CS"/>
        </w:rPr>
        <w:t xml:space="preserve"> </w:t>
      </w:r>
      <w:r>
        <w:rPr>
          <w:noProof/>
          <w:lang w:val="sr-Latn-CS"/>
        </w:rPr>
        <w:t>racionalnog</w:t>
      </w:r>
      <w:r w:rsidR="000120E5" w:rsidRPr="009C194F">
        <w:rPr>
          <w:noProof/>
          <w:lang w:val="sr-Latn-CS"/>
        </w:rPr>
        <w:t xml:space="preserve"> </w:t>
      </w:r>
      <w:r>
        <w:rPr>
          <w:noProof/>
          <w:lang w:val="sr-Latn-CS"/>
        </w:rPr>
        <w:t>i</w:t>
      </w:r>
      <w:r w:rsidR="000120E5" w:rsidRPr="009C194F">
        <w:rPr>
          <w:noProof/>
          <w:lang w:val="sr-Latn-CS"/>
        </w:rPr>
        <w:t xml:space="preserve"> </w:t>
      </w:r>
      <w:r>
        <w:rPr>
          <w:noProof/>
          <w:lang w:val="sr-Latn-CS"/>
        </w:rPr>
        <w:t>održivog</w:t>
      </w:r>
      <w:r w:rsidR="000120E5" w:rsidRPr="009C194F">
        <w:rPr>
          <w:noProof/>
          <w:lang w:val="sr-Latn-CS"/>
        </w:rPr>
        <w:t xml:space="preserve"> </w:t>
      </w:r>
      <w:r>
        <w:rPr>
          <w:noProof/>
          <w:lang w:val="sr-Latn-CS"/>
        </w:rPr>
        <w:t>upravljanja</w:t>
      </w:r>
      <w:r w:rsidR="000120E5" w:rsidRPr="009C194F">
        <w:rPr>
          <w:noProof/>
          <w:lang w:val="sr-Latn-CS"/>
        </w:rPr>
        <w:t xml:space="preserve"> </w:t>
      </w:r>
      <w:r>
        <w:rPr>
          <w:noProof/>
          <w:lang w:val="sr-Latn-CS"/>
        </w:rPr>
        <w:t>otpadom</w:t>
      </w:r>
      <w:r w:rsidR="000120E5" w:rsidRPr="009C194F">
        <w:rPr>
          <w:noProof/>
          <w:lang w:val="sr-Latn-CS"/>
        </w:rPr>
        <w:t xml:space="preserve"> </w:t>
      </w:r>
      <w:r>
        <w:rPr>
          <w:noProof/>
          <w:lang w:val="sr-Latn-CS"/>
        </w:rPr>
        <w:t>na</w:t>
      </w:r>
      <w:r w:rsidR="000120E5" w:rsidRPr="009C194F">
        <w:rPr>
          <w:noProof/>
          <w:lang w:val="sr-Latn-CS"/>
        </w:rPr>
        <w:t xml:space="preserve"> </w:t>
      </w:r>
      <w:r>
        <w:rPr>
          <w:noProof/>
          <w:lang w:val="sr-Latn-CS"/>
        </w:rPr>
        <w:t>nacionalnom</w:t>
      </w:r>
      <w:r w:rsidR="000120E5" w:rsidRPr="009C194F">
        <w:rPr>
          <w:noProof/>
          <w:lang w:val="sr-Latn-CS"/>
        </w:rPr>
        <w:t xml:space="preserve"> </w:t>
      </w:r>
      <w:r>
        <w:rPr>
          <w:noProof/>
          <w:lang w:val="sr-Latn-CS"/>
        </w:rPr>
        <w:t>nivou</w:t>
      </w:r>
      <w:r w:rsidR="000120E5" w:rsidRPr="009C194F">
        <w:rPr>
          <w:noProof/>
          <w:lang w:val="sr-Latn-CS"/>
        </w:rPr>
        <w:t xml:space="preserve">. </w:t>
      </w:r>
      <w:r>
        <w:rPr>
          <w:noProof/>
          <w:lang w:val="sr-Latn-CS"/>
        </w:rPr>
        <w:t>Poznavanje</w:t>
      </w:r>
      <w:r w:rsidR="000120E5" w:rsidRPr="009C194F">
        <w:rPr>
          <w:noProof/>
          <w:lang w:val="sr-Latn-CS"/>
        </w:rPr>
        <w:t xml:space="preserve"> </w:t>
      </w:r>
      <w:r>
        <w:rPr>
          <w:noProof/>
          <w:lang w:val="sr-Latn-CS"/>
        </w:rPr>
        <w:t>relevantnih</w:t>
      </w:r>
      <w:r w:rsidR="000120E5" w:rsidRPr="009C194F">
        <w:rPr>
          <w:noProof/>
          <w:lang w:val="sr-Latn-CS"/>
        </w:rPr>
        <w:t xml:space="preserve"> </w:t>
      </w:r>
      <w:r>
        <w:rPr>
          <w:noProof/>
          <w:lang w:val="sr-Latn-CS"/>
        </w:rPr>
        <w:t>pokazatelja</w:t>
      </w:r>
      <w:r w:rsidR="000120E5" w:rsidRPr="009C194F">
        <w:rPr>
          <w:noProof/>
          <w:lang w:val="sr-Latn-CS"/>
        </w:rPr>
        <w:t xml:space="preserve"> </w:t>
      </w:r>
      <w:r>
        <w:rPr>
          <w:noProof/>
          <w:lang w:val="sr-Latn-CS"/>
        </w:rPr>
        <w:t>fizičkih</w:t>
      </w:r>
      <w:r w:rsidR="000120E5" w:rsidRPr="009C194F">
        <w:rPr>
          <w:noProof/>
          <w:lang w:val="sr-Latn-CS"/>
        </w:rPr>
        <w:t xml:space="preserve"> </w:t>
      </w:r>
      <w:r>
        <w:rPr>
          <w:noProof/>
          <w:lang w:val="sr-Latn-CS"/>
        </w:rPr>
        <w:t>karakteristika</w:t>
      </w:r>
      <w:r w:rsidR="000120E5" w:rsidRPr="009C194F">
        <w:rPr>
          <w:noProof/>
          <w:lang w:val="sr-Latn-CS"/>
        </w:rPr>
        <w:t xml:space="preserve"> </w:t>
      </w:r>
      <w:r>
        <w:rPr>
          <w:noProof/>
          <w:lang w:val="sr-Latn-CS"/>
        </w:rPr>
        <w:t>otpada</w:t>
      </w:r>
      <w:r w:rsidR="000120E5" w:rsidRPr="009C194F">
        <w:rPr>
          <w:noProof/>
          <w:lang w:val="sr-Latn-CS"/>
        </w:rPr>
        <w:t xml:space="preserve">, </w:t>
      </w:r>
      <w:r>
        <w:rPr>
          <w:noProof/>
          <w:lang w:val="sr-Latn-CS"/>
        </w:rPr>
        <w:t>od</w:t>
      </w:r>
      <w:r w:rsidR="000120E5" w:rsidRPr="009C194F">
        <w:rPr>
          <w:noProof/>
          <w:lang w:val="sr-Latn-CS"/>
        </w:rPr>
        <w:t xml:space="preserve"> </w:t>
      </w:r>
      <w:r>
        <w:rPr>
          <w:noProof/>
          <w:lang w:val="sr-Latn-CS"/>
        </w:rPr>
        <w:t>velikog</w:t>
      </w:r>
      <w:r w:rsidR="000120E5" w:rsidRPr="009C194F">
        <w:rPr>
          <w:noProof/>
          <w:lang w:val="sr-Latn-CS"/>
        </w:rPr>
        <w:t xml:space="preserve"> </w:t>
      </w:r>
      <w:r>
        <w:rPr>
          <w:noProof/>
          <w:lang w:val="sr-Latn-CS"/>
        </w:rPr>
        <w:t>je</w:t>
      </w:r>
      <w:r w:rsidR="000120E5" w:rsidRPr="009C194F">
        <w:rPr>
          <w:noProof/>
          <w:lang w:val="sr-Latn-CS"/>
        </w:rPr>
        <w:t xml:space="preserve"> </w:t>
      </w:r>
      <w:r>
        <w:rPr>
          <w:noProof/>
          <w:lang w:val="sr-Latn-CS"/>
        </w:rPr>
        <w:t>značaja</w:t>
      </w:r>
      <w:r w:rsidR="000120E5" w:rsidRPr="009C194F">
        <w:rPr>
          <w:noProof/>
          <w:lang w:val="sr-Latn-CS"/>
        </w:rPr>
        <w:t xml:space="preserve"> </w:t>
      </w:r>
      <w:r>
        <w:rPr>
          <w:noProof/>
          <w:lang w:val="sr-Latn-CS"/>
        </w:rPr>
        <w:t>za</w:t>
      </w:r>
      <w:r w:rsidR="000120E5" w:rsidRPr="009C194F">
        <w:rPr>
          <w:noProof/>
          <w:lang w:val="sr-Latn-CS"/>
        </w:rPr>
        <w:t xml:space="preserve"> </w:t>
      </w:r>
      <w:r>
        <w:rPr>
          <w:noProof/>
          <w:lang w:val="sr-Latn-CS"/>
        </w:rPr>
        <w:t>uspešno</w:t>
      </w:r>
      <w:r w:rsidR="000120E5" w:rsidRPr="009C194F">
        <w:rPr>
          <w:noProof/>
          <w:lang w:val="sr-Latn-CS"/>
        </w:rPr>
        <w:t xml:space="preserve"> </w:t>
      </w:r>
      <w:r>
        <w:rPr>
          <w:noProof/>
          <w:lang w:val="sr-Latn-CS"/>
        </w:rPr>
        <w:t>funkcionisanje</w:t>
      </w:r>
      <w:r w:rsidR="000120E5" w:rsidRPr="009C194F">
        <w:rPr>
          <w:noProof/>
          <w:lang w:val="sr-Latn-CS"/>
        </w:rPr>
        <w:t xml:space="preserve"> </w:t>
      </w:r>
      <w:r>
        <w:rPr>
          <w:noProof/>
          <w:lang w:val="sr-Latn-CS"/>
        </w:rPr>
        <w:t>svih</w:t>
      </w:r>
      <w:r w:rsidR="000120E5" w:rsidRPr="009C194F">
        <w:rPr>
          <w:noProof/>
          <w:lang w:val="sr-Latn-CS"/>
        </w:rPr>
        <w:t xml:space="preserve"> </w:t>
      </w:r>
      <w:r>
        <w:rPr>
          <w:noProof/>
          <w:lang w:val="sr-Latn-CS"/>
        </w:rPr>
        <w:t>elemenata</w:t>
      </w:r>
      <w:r w:rsidR="000120E5" w:rsidRPr="009C194F">
        <w:rPr>
          <w:noProof/>
          <w:lang w:val="sr-Latn-CS"/>
        </w:rPr>
        <w:t xml:space="preserve"> </w:t>
      </w:r>
      <w:r>
        <w:rPr>
          <w:noProof/>
          <w:lang w:val="sr-Latn-CS"/>
        </w:rPr>
        <w:t>sistema</w:t>
      </w:r>
      <w:r w:rsidR="000120E5" w:rsidRPr="009C194F">
        <w:rPr>
          <w:noProof/>
          <w:lang w:val="sr-Latn-CS"/>
        </w:rPr>
        <w:t xml:space="preserve"> </w:t>
      </w:r>
      <w:r>
        <w:rPr>
          <w:noProof/>
          <w:lang w:val="sr-Latn-CS"/>
        </w:rPr>
        <w:t>upravljanja</w:t>
      </w:r>
      <w:r w:rsidR="000120E5" w:rsidRPr="009C194F">
        <w:rPr>
          <w:noProof/>
          <w:lang w:val="sr-Latn-CS"/>
        </w:rPr>
        <w:t xml:space="preserve"> </w:t>
      </w:r>
      <w:r>
        <w:rPr>
          <w:noProof/>
          <w:lang w:val="sr-Latn-CS"/>
        </w:rPr>
        <w:t>otpadom</w:t>
      </w:r>
      <w:r w:rsidR="000120E5" w:rsidRPr="009C194F">
        <w:rPr>
          <w:noProof/>
          <w:lang w:val="sr-Latn-CS"/>
        </w:rPr>
        <w:t xml:space="preserve">, </w:t>
      </w:r>
      <w:r>
        <w:rPr>
          <w:noProof/>
          <w:lang w:val="sr-Latn-CS"/>
        </w:rPr>
        <w:t>koji</w:t>
      </w:r>
      <w:r w:rsidR="000120E5" w:rsidRPr="009C194F">
        <w:rPr>
          <w:noProof/>
          <w:lang w:val="sr-Latn-CS"/>
        </w:rPr>
        <w:t xml:space="preserve"> </w:t>
      </w:r>
      <w:r>
        <w:rPr>
          <w:noProof/>
          <w:lang w:val="sr-Latn-CS"/>
        </w:rPr>
        <w:t>uključuju</w:t>
      </w:r>
      <w:r w:rsidR="000120E5" w:rsidRPr="009C194F">
        <w:rPr>
          <w:noProof/>
          <w:lang w:val="sr-Latn-CS"/>
        </w:rPr>
        <w:t xml:space="preserve"> </w:t>
      </w:r>
      <w:r>
        <w:rPr>
          <w:noProof/>
          <w:lang w:val="sr-Latn-CS"/>
        </w:rPr>
        <w:t>sakupljanje</w:t>
      </w:r>
      <w:r w:rsidR="000120E5" w:rsidRPr="009C194F">
        <w:rPr>
          <w:noProof/>
          <w:lang w:val="sr-Latn-CS"/>
        </w:rPr>
        <w:t xml:space="preserve">, </w:t>
      </w:r>
      <w:r>
        <w:rPr>
          <w:noProof/>
          <w:lang w:val="sr-Latn-CS"/>
        </w:rPr>
        <w:t>transport</w:t>
      </w:r>
      <w:r w:rsidR="000120E5" w:rsidRPr="009C194F">
        <w:rPr>
          <w:noProof/>
          <w:lang w:val="sr-Latn-CS"/>
        </w:rPr>
        <w:t xml:space="preserve">, </w:t>
      </w:r>
      <w:r>
        <w:rPr>
          <w:noProof/>
          <w:lang w:val="sr-Latn-CS"/>
        </w:rPr>
        <w:t>tretman</w:t>
      </w:r>
      <w:r w:rsidR="000120E5" w:rsidRPr="009C194F">
        <w:rPr>
          <w:noProof/>
          <w:lang w:val="sr-Latn-CS"/>
        </w:rPr>
        <w:t xml:space="preserve"> </w:t>
      </w:r>
      <w:r>
        <w:rPr>
          <w:noProof/>
          <w:lang w:val="sr-Latn-CS"/>
        </w:rPr>
        <w:t>i</w:t>
      </w:r>
      <w:r w:rsidR="000120E5" w:rsidRPr="009C194F">
        <w:rPr>
          <w:noProof/>
          <w:lang w:val="sr-Latn-CS"/>
        </w:rPr>
        <w:t xml:space="preserve"> </w:t>
      </w:r>
      <w:r>
        <w:rPr>
          <w:noProof/>
          <w:lang w:val="sr-Latn-CS"/>
        </w:rPr>
        <w:t>konačno</w:t>
      </w:r>
      <w:r w:rsidR="000120E5" w:rsidRPr="009C194F">
        <w:rPr>
          <w:noProof/>
          <w:lang w:val="sr-Latn-CS"/>
        </w:rPr>
        <w:t xml:space="preserve"> </w:t>
      </w:r>
      <w:r>
        <w:rPr>
          <w:noProof/>
          <w:lang w:val="sr-Latn-CS"/>
        </w:rPr>
        <w:t>odlaganje</w:t>
      </w:r>
      <w:r w:rsidR="000120E5" w:rsidRPr="009C194F">
        <w:rPr>
          <w:noProof/>
          <w:lang w:val="sr-Latn-CS"/>
        </w:rPr>
        <w:t>.</w:t>
      </w:r>
    </w:p>
    <w:p w14:paraId="222B1457" w14:textId="353B1B1C" w:rsidR="005B3D9E" w:rsidRPr="00D2295D" w:rsidRDefault="009C194F" w:rsidP="00D2295D">
      <w:pPr>
        <w:rPr>
          <w:noProof/>
          <w:lang w:val="sr-Latn-CS"/>
        </w:rPr>
      </w:pPr>
      <w:r>
        <w:rPr>
          <w:noProof/>
          <w:lang w:val="sr-Latn-CS"/>
        </w:rPr>
        <w:t>Primena</w:t>
      </w:r>
      <w:r w:rsidRPr="009C194F">
        <w:rPr>
          <w:noProof/>
          <w:lang w:val="sr-Latn-CS"/>
        </w:rPr>
        <w:t xml:space="preserve"> </w:t>
      </w:r>
      <w:r>
        <w:rPr>
          <w:noProof/>
          <w:lang w:val="sr-Latn-CS"/>
        </w:rPr>
        <w:t>standardizovane</w:t>
      </w:r>
      <w:r w:rsidRPr="009C194F">
        <w:rPr>
          <w:noProof/>
          <w:lang w:val="sr-Latn-CS"/>
        </w:rPr>
        <w:t xml:space="preserve"> </w:t>
      </w:r>
      <w:r>
        <w:rPr>
          <w:noProof/>
          <w:lang w:val="sr-Latn-CS"/>
        </w:rPr>
        <w:t>metodologije</w:t>
      </w:r>
      <w:r w:rsidRPr="009C194F">
        <w:rPr>
          <w:noProof/>
          <w:lang w:val="sr-Latn-CS"/>
        </w:rPr>
        <w:t xml:space="preserve">, </w:t>
      </w:r>
      <w:r>
        <w:rPr>
          <w:noProof/>
          <w:lang w:val="sr-Latn-CS"/>
        </w:rPr>
        <w:t>odnosno</w:t>
      </w:r>
      <w:r w:rsidRPr="009C194F">
        <w:rPr>
          <w:noProof/>
          <w:lang w:val="sr-Latn-CS"/>
        </w:rPr>
        <w:t xml:space="preserve"> </w:t>
      </w:r>
      <w:r>
        <w:rPr>
          <w:noProof/>
          <w:lang w:val="sr-Latn-CS"/>
        </w:rPr>
        <w:t>poznavanje</w:t>
      </w:r>
      <w:r w:rsidRPr="009C194F">
        <w:rPr>
          <w:noProof/>
          <w:lang w:val="sr-Latn-CS"/>
        </w:rPr>
        <w:t xml:space="preserve"> </w:t>
      </w:r>
      <w:r>
        <w:rPr>
          <w:noProof/>
          <w:lang w:val="sr-Latn-CS"/>
        </w:rPr>
        <w:t>pouzdanih</w:t>
      </w:r>
      <w:r w:rsidRPr="009C194F">
        <w:rPr>
          <w:noProof/>
          <w:lang w:val="sr-Latn-CS"/>
        </w:rPr>
        <w:t xml:space="preserve"> </w:t>
      </w:r>
      <w:r>
        <w:rPr>
          <w:noProof/>
          <w:lang w:val="sr-Latn-CS"/>
        </w:rPr>
        <w:t>informacija</w:t>
      </w:r>
      <w:r w:rsidRPr="009C194F">
        <w:rPr>
          <w:noProof/>
          <w:lang w:val="sr-Latn-CS"/>
        </w:rPr>
        <w:t xml:space="preserve"> </w:t>
      </w:r>
      <w:r>
        <w:rPr>
          <w:noProof/>
          <w:lang w:val="sr-Latn-CS"/>
        </w:rPr>
        <w:t>u</w:t>
      </w:r>
      <w:r w:rsidRPr="009C194F">
        <w:rPr>
          <w:noProof/>
          <w:lang w:val="sr-Latn-CS"/>
        </w:rPr>
        <w:t xml:space="preserve"> </w:t>
      </w:r>
      <w:r>
        <w:rPr>
          <w:noProof/>
          <w:lang w:val="sr-Latn-CS"/>
        </w:rPr>
        <w:t>vezi</w:t>
      </w:r>
      <w:r w:rsidRPr="009C194F">
        <w:rPr>
          <w:noProof/>
          <w:lang w:val="sr-Latn-CS"/>
        </w:rPr>
        <w:t xml:space="preserve"> </w:t>
      </w:r>
      <w:r>
        <w:rPr>
          <w:noProof/>
          <w:lang w:val="sr-Latn-CS"/>
        </w:rPr>
        <w:t>sa</w:t>
      </w:r>
      <w:r w:rsidRPr="009C194F">
        <w:rPr>
          <w:noProof/>
          <w:lang w:val="sr-Latn-CS"/>
        </w:rPr>
        <w:t xml:space="preserve"> </w:t>
      </w:r>
      <w:r>
        <w:rPr>
          <w:noProof/>
          <w:lang w:val="sr-Latn-CS"/>
        </w:rPr>
        <w:t>količinom</w:t>
      </w:r>
      <w:r w:rsidRPr="009C194F">
        <w:rPr>
          <w:noProof/>
          <w:lang w:val="sr-Latn-CS"/>
        </w:rPr>
        <w:t xml:space="preserve"> </w:t>
      </w:r>
      <w:r>
        <w:rPr>
          <w:noProof/>
          <w:lang w:val="sr-Latn-CS"/>
        </w:rPr>
        <w:t>i</w:t>
      </w:r>
      <w:r w:rsidRPr="009C194F">
        <w:rPr>
          <w:noProof/>
          <w:lang w:val="sr-Latn-CS"/>
        </w:rPr>
        <w:t xml:space="preserve"> </w:t>
      </w:r>
      <w:r>
        <w:rPr>
          <w:noProof/>
          <w:lang w:val="sr-Latn-CS"/>
        </w:rPr>
        <w:t>sastavom</w:t>
      </w:r>
      <w:r w:rsidRPr="009C194F">
        <w:rPr>
          <w:noProof/>
          <w:lang w:val="sr-Latn-CS"/>
        </w:rPr>
        <w:t xml:space="preserve"> </w:t>
      </w:r>
      <w:r>
        <w:rPr>
          <w:noProof/>
          <w:lang w:val="sr-Latn-CS"/>
        </w:rPr>
        <w:t>komunalnog</w:t>
      </w:r>
      <w:r w:rsidRPr="009C194F">
        <w:rPr>
          <w:noProof/>
          <w:lang w:val="sr-Latn-CS"/>
        </w:rPr>
        <w:t xml:space="preserve"> </w:t>
      </w:r>
      <w:r>
        <w:rPr>
          <w:noProof/>
          <w:lang w:val="sr-Latn-CS"/>
        </w:rPr>
        <w:t>otpada</w:t>
      </w:r>
      <w:r w:rsidRPr="009C194F">
        <w:rPr>
          <w:noProof/>
          <w:lang w:val="sr-Latn-CS"/>
        </w:rPr>
        <w:t xml:space="preserve">, </w:t>
      </w:r>
      <w:r>
        <w:rPr>
          <w:noProof/>
          <w:lang w:val="sr-Latn-CS"/>
        </w:rPr>
        <w:t>dobijenih</w:t>
      </w:r>
      <w:r w:rsidRPr="009C194F">
        <w:rPr>
          <w:noProof/>
          <w:lang w:val="sr-Latn-CS"/>
        </w:rPr>
        <w:t xml:space="preserve"> </w:t>
      </w:r>
      <w:r>
        <w:rPr>
          <w:noProof/>
          <w:lang w:val="sr-Latn-CS"/>
        </w:rPr>
        <w:t>na</w:t>
      </w:r>
      <w:r w:rsidRPr="009C194F">
        <w:rPr>
          <w:noProof/>
          <w:lang w:val="sr-Latn-CS"/>
        </w:rPr>
        <w:t xml:space="preserve"> </w:t>
      </w:r>
      <w:r>
        <w:rPr>
          <w:noProof/>
          <w:lang w:val="sr-Latn-CS"/>
        </w:rPr>
        <w:t>osnovu</w:t>
      </w:r>
      <w:r w:rsidRPr="009C194F">
        <w:rPr>
          <w:noProof/>
          <w:lang w:val="sr-Latn-CS"/>
        </w:rPr>
        <w:t xml:space="preserve"> </w:t>
      </w:r>
      <w:r>
        <w:rPr>
          <w:noProof/>
          <w:lang w:val="sr-Latn-CS"/>
        </w:rPr>
        <w:t>merenja</w:t>
      </w:r>
      <w:r w:rsidRPr="009C194F">
        <w:rPr>
          <w:noProof/>
          <w:lang w:val="sr-Latn-CS"/>
        </w:rPr>
        <w:t xml:space="preserve">, </w:t>
      </w:r>
      <w:r>
        <w:rPr>
          <w:noProof/>
          <w:lang w:val="sr-Latn-CS"/>
        </w:rPr>
        <w:t>neophodno</w:t>
      </w:r>
      <w:r w:rsidRPr="009C194F">
        <w:rPr>
          <w:noProof/>
          <w:lang w:val="sr-Latn-CS"/>
        </w:rPr>
        <w:t xml:space="preserve"> </w:t>
      </w:r>
      <w:r>
        <w:rPr>
          <w:noProof/>
          <w:lang w:val="sr-Latn-CS"/>
        </w:rPr>
        <w:t>je</w:t>
      </w:r>
      <w:r w:rsidRPr="009C194F">
        <w:rPr>
          <w:noProof/>
          <w:lang w:val="sr-Latn-CS"/>
        </w:rPr>
        <w:t xml:space="preserve"> </w:t>
      </w:r>
      <w:r>
        <w:rPr>
          <w:noProof/>
          <w:lang w:val="sr-Latn-CS"/>
        </w:rPr>
        <w:t>u</w:t>
      </w:r>
      <w:r w:rsidRPr="009C194F">
        <w:rPr>
          <w:noProof/>
          <w:lang w:val="sr-Latn-CS"/>
        </w:rPr>
        <w:t xml:space="preserve"> </w:t>
      </w:r>
      <w:r>
        <w:rPr>
          <w:noProof/>
          <w:lang w:val="sr-Latn-CS"/>
        </w:rPr>
        <w:t>sklopu</w:t>
      </w:r>
      <w:r w:rsidRPr="009C194F">
        <w:rPr>
          <w:noProof/>
          <w:lang w:val="sr-Latn-CS"/>
        </w:rPr>
        <w:t xml:space="preserve"> </w:t>
      </w:r>
      <w:r>
        <w:rPr>
          <w:noProof/>
          <w:lang w:val="sr-Latn-CS"/>
        </w:rPr>
        <w:t>planiranja</w:t>
      </w:r>
      <w:r w:rsidRPr="009C194F">
        <w:rPr>
          <w:noProof/>
          <w:lang w:val="sr-Latn-CS"/>
        </w:rPr>
        <w:t xml:space="preserve"> </w:t>
      </w:r>
      <w:r>
        <w:rPr>
          <w:noProof/>
          <w:lang w:val="sr-Latn-CS"/>
        </w:rPr>
        <w:t>i</w:t>
      </w:r>
      <w:r w:rsidRPr="009C194F">
        <w:rPr>
          <w:noProof/>
          <w:lang w:val="sr-Latn-CS"/>
        </w:rPr>
        <w:t xml:space="preserve"> </w:t>
      </w:r>
      <w:r>
        <w:rPr>
          <w:noProof/>
          <w:lang w:val="sr-Latn-CS"/>
        </w:rPr>
        <w:t>optimizacije</w:t>
      </w:r>
      <w:r w:rsidRPr="009C194F">
        <w:rPr>
          <w:noProof/>
          <w:lang w:val="sr-Latn-CS"/>
        </w:rPr>
        <w:t xml:space="preserve"> </w:t>
      </w:r>
      <w:r>
        <w:rPr>
          <w:noProof/>
          <w:lang w:val="sr-Latn-CS"/>
        </w:rPr>
        <w:t>praktično</w:t>
      </w:r>
      <w:r w:rsidRPr="009C194F">
        <w:rPr>
          <w:noProof/>
          <w:lang w:val="sr-Latn-CS"/>
        </w:rPr>
        <w:t xml:space="preserve"> </w:t>
      </w:r>
      <w:r>
        <w:rPr>
          <w:noProof/>
          <w:lang w:val="sr-Latn-CS"/>
        </w:rPr>
        <w:t>svih</w:t>
      </w:r>
      <w:r w:rsidRPr="009C194F">
        <w:rPr>
          <w:noProof/>
          <w:lang w:val="sr-Latn-CS"/>
        </w:rPr>
        <w:t xml:space="preserve"> </w:t>
      </w:r>
      <w:r>
        <w:rPr>
          <w:noProof/>
          <w:lang w:val="sr-Latn-CS"/>
        </w:rPr>
        <w:t>elemenata</w:t>
      </w:r>
      <w:r w:rsidRPr="009C194F">
        <w:rPr>
          <w:noProof/>
          <w:lang w:val="sr-Latn-CS"/>
        </w:rPr>
        <w:t xml:space="preserve"> </w:t>
      </w:r>
      <w:r>
        <w:rPr>
          <w:noProof/>
          <w:lang w:val="sr-Latn-CS"/>
        </w:rPr>
        <w:t>sistema</w:t>
      </w:r>
      <w:r w:rsidRPr="009C194F">
        <w:rPr>
          <w:noProof/>
          <w:lang w:val="sr-Latn-CS"/>
        </w:rPr>
        <w:t xml:space="preserve"> </w:t>
      </w:r>
      <w:r>
        <w:rPr>
          <w:noProof/>
          <w:lang w:val="sr-Latn-CS"/>
        </w:rPr>
        <w:t>upravljanja</w:t>
      </w:r>
      <w:r w:rsidRPr="009C194F">
        <w:rPr>
          <w:noProof/>
          <w:lang w:val="sr-Latn-CS"/>
        </w:rPr>
        <w:t xml:space="preserve"> </w:t>
      </w:r>
      <w:r>
        <w:rPr>
          <w:noProof/>
          <w:lang w:val="sr-Latn-CS"/>
        </w:rPr>
        <w:t>otpadom</w:t>
      </w:r>
      <w:r w:rsidRPr="009C194F">
        <w:rPr>
          <w:noProof/>
          <w:lang w:val="sr-Latn-CS"/>
        </w:rPr>
        <w:t xml:space="preserve">, </w:t>
      </w:r>
      <w:r>
        <w:rPr>
          <w:noProof/>
          <w:lang w:val="sr-Latn-CS"/>
        </w:rPr>
        <w:t>odnosno</w:t>
      </w:r>
      <w:r w:rsidRPr="009C194F">
        <w:rPr>
          <w:noProof/>
          <w:lang w:val="sr-Latn-CS"/>
        </w:rPr>
        <w:t>:</w:t>
      </w:r>
    </w:p>
    <w:p w14:paraId="1841D90A" w14:textId="2D3D4274" w:rsidR="009C194F" w:rsidRPr="005B3D9E" w:rsidRDefault="009C194F" w:rsidP="005B3D9E">
      <w:pPr>
        <w:rPr>
          <w:noProof/>
          <w:u w:val="single"/>
          <w:lang w:val="sr-Latn-CS"/>
        </w:rPr>
      </w:pPr>
      <w:r w:rsidRPr="005B3D9E">
        <w:rPr>
          <w:noProof/>
          <w:u w:val="single"/>
          <w:lang w:val="sr-Latn-CS"/>
        </w:rPr>
        <w:t>Sakupljanje i transport otpada</w:t>
      </w:r>
    </w:p>
    <w:p w14:paraId="1A4C7081" w14:textId="006AD2A6" w:rsidR="009C194F" w:rsidRPr="009C194F" w:rsidRDefault="009C194F" w:rsidP="00712AA6">
      <w:pPr>
        <w:pStyle w:val="ListParagraph"/>
        <w:numPr>
          <w:ilvl w:val="0"/>
          <w:numId w:val="181"/>
        </w:numPr>
        <w:rPr>
          <w:noProof/>
          <w:lang w:val="sr-Latn-CS"/>
        </w:rPr>
      </w:pPr>
      <w:r>
        <w:rPr>
          <w:noProof/>
          <w:lang w:val="sr-Latn-CS"/>
        </w:rPr>
        <w:t>Utvrđivanje</w:t>
      </w:r>
      <w:r w:rsidRPr="009C194F">
        <w:rPr>
          <w:noProof/>
          <w:lang w:val="sr-Latn-CS"/>
        </w:rPr>
        <w:t xml:space="preserve"> </w:t>
      </w:r>
      <w:r>
        <w:rPr>
          <w:noProof/>
          <w:lang w:val="sr-Latn-CS"/>
        </w:rPr>
        <w:t>potrebnog</w:t>
      </w:r>
      <w:r w:rsidRPr="009C194F">
        <w:rPr>
          <w:noProof/>
          <w:lang w:val="sr-Latn-CS"/>
        </w:rPr>
        <w:t xml:space="preserve"> </w:t>
      </w:r>
      <w:r>
        <w:rPr>
          <w:noProof/>
          <w:lang w:val="sr-Latn-CS"/>
        </w:rPr>
        <w:t>broja</w:t>
      </w:r>
      <w:r w:rsidRPr="009C194F">
        <w:rPr>
          <w:noProof/>
          <w:lang w:val="sr-Latn-CS"/>
        </w:rPr>
        <w:t xml:space="preserve">, </w:t>
      </w:r>
      <w:r>
        <w:rPr>
          <w:noProof/>
          <w:lang w:val="sr-Latn-CS"/>
        </w:rPr>
        <w:t>vrste</w:t>
      </w:r>
      <w:r w:rsidRPr="009C194F">
        <w:rPr>
          <w:noProof/>
          <w:lang w:val="sr-Latn-CS"/>
        </w:rPr>
        <w:t xml:space="preserve"> </w:t>
      </w:r>
      <w:r>
        <w:rPr>
          <w:noProof/>
          <w:lang w:val="sr-Latn-CS"/>
        </w:rPr>
        <w:t>i</w:t>
      </w:r>
      <w:r w:rsidRPr="009C194F">
        <w:rPr>
          <w:noProof/>
          <w:lang w:val="sr-Latn-CS"/>
        </w:rPr>
        <w:t xml:space="preserve"> </w:t>
      </w:r>
      <w:r>
        <w:rPr>
          <w:noProof/>
          <w:lang w:val="sr-Latn-CS"/>
        </w:rPr>
        <w:t>kapaciteta</w:t>
      </w:r>
      <w:r w:rsidRPr="009C194F">
        <w:rPr>
          <w:noProof/>
          <w:lang w:val="sr-Latn-CS"/>
        </w:rPr>
        <w:t xml:space="preserve"> </w:t>
      </w:r>
      <w:r>
        <w:rPr>
          <w:noProof/>
          <w:lang w:val="sr-Latn-CS"/>
        </w:rPr>
        <w:t>kanti</w:t>
      </w:r>
      <w:r w:rsidRPr="009C194F">
        <w:rPr>
          <w:noProof/>
          <w:lang w:val="sr-Latn-CS"/>
        </w:rPr>
        <w:t>/</w:t>
      </w:r>
      <w:r>
        <w:rPr>
          <w:noProof/>
          <w:lang w:val="sr-Latn-CS"/>
        </w:rPr>
        <w:t>kontejnera</w:t>
      </w:r>
      <w:r w:rsidRPr="009C194F">
        <w:rPr>
          <w:noProof/>
          <w:lang w:val="sr-Latn-CS"/>
        </w:rPr>
        <w:t xml:space="preserve"> </w:t>
      </w:r>
      <w:r>
        <w:rPr>
          <w:noProof/>
          <w:lang w:val="sr-Latn-CS"/>
        </w:rPr>
        <w:t>za</w:t>
      </w:r>
      <w:r w:rsidRPr="009C194F">
        <w:rPr>
          <w:noProof/>
          <w:lang w:val="sr-Latn-CS"/>
        </w:rPr>
        <w:t xml:space="preserve"> </w:t>
      </w:r>
      <w:r>
        <w:rPr>
          <w:noProof/>
          <w:lang w:val="sr-Latn-CS"/>
        </w:rPr>
        <w:t>odlaganje</w:t>
      </w:r>
      <w:r w:rsidRPr="009C194F">
        <w:rPr>
          <w:noProof/>
          <w:lang w:val="sr-Latn-CS"/>
        </w:rPr>
        <w:t xml:space="preserve"> </w:t>
      </w:r>
      <w:r>
        <w:rPr>
          <w:noProof/>
          <w:lang w:val="sr-Latn-CS"/>
        </w:rPr>
        <w:t>otpada</w:t>
      </w:r>
    </w:p>
    <w:p w14:paraId="5ACBFCD9" w14:textId="51B9E2C7" w:rsidR="009C194F" w:rsidRPr="009C194F" w:rsidRDefault="009C194F" w:rsidP="00712AA6">
      <w:pPr>
        <w:pStyle w:val="ListParagraph"/>
        <w:numPr>
          <w:ilvl w:val="0"/>
          <w:numId w:val="181"/>
        </w:numPr>
        <w:rPr>
          <w:noProof/>
          <w:lang w:val="sr-Latn-CS"/>
        </w:rPr>
      </w:pPr>
      <w:r>
        <w:rPr>
          <w:noProof/>
          <w:lang w:val="sr-Latn-CS"/>
        </w:rPr>
        <w:t>Utvrđivanje</w:t>
      </w:r>
      <w:r w:rsidRPr="009C194F">
        <w:rPr>
          <w:noProof/>
          <w:lang w:val="sr-Latn-CS"/>
        </w:rPr>
        <w:t xml:space="preserve"> </w:t>
      </w:r>
      <w:r>
        <w:rPr>
          <w:noProof/>
          <w:lang w:val="sr-Latn-CS"/>
        </w:rPr>
        <w:t>potrebnog</w:t>
      </w:r>
      <w:r w:rsidRPr="009C194F">
        <w:rPr>
          <w:noProof/>
          <w:lang w:val="sr-Latn-CS"/>
        </w:rPr>
        <w:t xml:space="preserve"> </w:t>
      </w:r>
      <w:r>
        <w:rPr>
          <w:noProof/>
          <w:lang w:val="sr-Latn-CS"/>
        </w:rPr>
        <w:t>broja</w:t>
      </w:r>
      <w:r w:rsidRPr="009C194F">
        <w:rPr>
          <w:noProof/>
          <w:lang w:val="sr-Latn-CS"/>
        </w:rPr>
        <w:t xml:space="preserve">, </w:t>
      </w:r>
      <w:r>
        <w:rPr>
          <w:noProof/>
          <w:lang w:val="sr-Latn-CS"/>
        </w:rPr>
        <w:t>vrste</w:t>
      </w:r>
      <w:r w:rsidRPr="009C194F">
        <w:rPr>
          <w:noProof/>
          <w:lang w:val="sr-Latn-CS"/>
        </w:rPr>
        <w:t xml:space="preserve"> </w:t>
      </w:r>
      <w:r>
        <w:rPr>
          <w:noProof/>
          <w:lang w:val="sr-Latn-CS"/>
        </w:rPr>
        <w:t>i</w:t>
      </w:r>
      <w:r w:rsidRPr="009C194F">
        <w:rPr>
          <w:noProof/>
          <w:lang w:val="sr-Latn-CS"/>
        </w:rPr>
        <w:t xml:space="preserve"> </w:t>
      </w:r>
      <w:r>
        <w:rPr>
          <w:noProof/>
          <w:lang w:val="sr-Latn-CS"/>
        </w:rPr>
        <w:t>kapaciteta</w:t>
      </w:r>
      <w:r w:rsidRPr="009C194F">
        <w:rPr>
          <w:noProof/>
          <w:lang w:val="sr-Latn-CS"/>
        </w:rPr>
        <w:t xml:space="preserve"> </w:t>
      </w:r>
      <w:r>
        <w:rPr>
          <w:noProof/>
          <w:lang w:val="sr-Latn-CS"/>
        </w:rPr>
        <w:t>kamiona</w:t>
      </w:r>
      <w:r w:rsidRPr="009C194F">
        <w:rPr>
          <w:noProof/>
          <w:lang w:val="sr-Latn-CS"/>
        </w:rPr>
        <w:t xml:space="preserve"> </w:t>
      </w:r>
      <w:r>
        <w:rPr>
          <w:noProof/>
          <w:lang w:val="sr-Latn-CS"/>
        </w:rPr>
        <w:t>i</w:t>
      </w:r>
      <w:r w:rsidRPr="009C194F">
        <w:rPr>
          <w:noProof/>
          <w:lang w:val="sr-Latn-CS"/>
        </w:rPr>
        <w:t xml:space="preserve"> </w:t>
      </w:r>
      <w:r>
        <w:rPr>
          <w:noProof/>
          <w:lang w:val="sr-Latn-CS"/>
        </w:rPr>
        <w:t>druge</w:t>
      </w:r>
      <w:r w:rsidRPr="009C194F">
        <w:rPr>
          <w:noProof/>
          <w:lang w:val="sr-Latn-CS"/>
        </w:rPr>
        <w:t xml:space="preserve"> </w:t>
      </w:r>
      <w:r>
        <w:rPr>
          <w:noProof/>
          <w:lang w:val="sr-Latn-CS"/>
        </w:rPr>
        <w:t>mehanizacije</w:t>
      </w:r>
      <w:r w:rsidRPr="009C194F">
        <w:rPr>
          <w:noProof/>
          <w:lang w:val="sr-Latn-CS"/>
        </w:rPr>
        <w:t xml:space="preserve"> </w:t>
      </w:r>
      <w:r>
        <w:rPr>
          <w:noProof/>
          <w:lang w:val="sr-Latn-CS"/>
        </w:rPr>
        <w:t>za</w:t>
      </w:r>
      <w:r w:rsidRPr="009C194F">
        <w:rPr>
          <w:noProof/>
          <w:lang w:val="sr-Latn-CS"/>
        </w:rPr>
        <w:t xml:space="preserve"> </w:t>
      </w:r>
      <w:r>
        <w:rPr>
          <w:noProof/>
          <w:lang w:val="sr-Latn-CS"/>
        </w:rPr>
        <w:t>sakupljanje</w:t>
      </w:r>
      <w:r w:rsidRPr="009C194F">
        <w:rPr>
          <w:noProof/>
          <w:lang w:val="sr-Latn-CS"/>
        </w:rPr>
        <w:t xml:space="preserve"> </w:t>
      </w:r>
      <w:r>
        <w:rPr>
          <w:noProof/>
          <w:lang w:val="sr-Latn-CS"/>
        </w:rPr>
        <w:t>i</w:t>
      </w:r>
      <w:r w:rsidRPr="009C194F">
        <w:rPr>
          <w:noProof/>
          <w:lang w:val="sr-Latn-CS"/>
        </w:rPr>
        <w:t xml:space="preserve"> </w:t>
      </w:r>
      <w:r>
        <w:rPr>
          <w:noProof/>
          <w:lang w:val="sr-Latn-CS"/>
        </w:rPr>
        <w:t>transport</w:t>
      </w:r>
      <w:r w:rsidRPr="009C194F">
        <w:rPr>
          <w:noProof/>
          <w:lang w:val="sr-Latn-CS"/>
        </w:rPr>
        <w:t xml:space="preserve"> </w:t>
      </w:r>
      <w:r>
        <w:rPr>
          <w:noProof/>
          <w:lang w:val="sr-Latn-CS"/>
        </w:rPr>
        <w:t>otpada</w:t>
      </w:r>
    </w:p>
    <w:p w14:paraId="1D6EA9C3" w14:textId="16EE2757" w:rsidR="009C194F" w:rsidRPr="009C194F" w:rsidRDefault="009C194F" w:rsidP="00712AA6">
      <w:pPr>
        <w:pStyle w:val="ListParagraph"/>
        <w:numPr>
          <w:ilvl w:val="0"/>
          <w:numId w:val="181"/>
        </w:numPr>
        <w:rPr>
          <w:noProof/>
          <w:lang w:val="sr-Latn-CS"/>
        </w:rPr>
      </w:pPr>
      <w:r>
        <w:rPr>
          <w:noProof/>
          <w:lang w:val="sr-Latn-CS"/>
        </w:rPr>
        <w:t>Uspostavljanje</w:t>
      </w:r>
      <w:r w:rsidRPr="009C194F">
        <w:rPr>
          <w:noProof/>
          <w:lang w:val="sr-Latn-CS"/>
        </w:rPr>
        <w:t xml:space="preserve"> </w:t>
      </w:r>
      <w:r>
        <w:rPr>
          <w:noProof/>
          <w:lang w:val="sr-Latn-CS"/>
        </w:rPr>
        <w:t>sistema</w:t>
      </w:r>
      <w:r w:rsidRPr="009C194F">
        <w:rPr>
          <w:noProof/>
          <w:lang w:val="sr-Latn-CS"/>
        </w:rPr>
        <w:t xml:space="preserve"> </w:t>
      </w:r>
      <w:r>
        <w:rPr>
          <w:noProof/>
          <w:lang w:val="sr-Latn-CS"/>
        </w:rPr>
        <w:t>primarne</w:t>
      </w:r>
      <w:r w:rsidRPr="009C194F">
        <w:rPr>
          <w:noProof/>
          <w:lang w:val="sr-Latn-CS"/>
        </w:rPr>
        <w:t xml:space="preserve"> </w:t>
      </w:r>
      <w:r>
        <w:rPr>
          <w:noProof/>
          <w:lang w:val="sr-Latn-CS"/>
        </w:rPr>
        <w:t>selekcije</w:t>
      </w:r>
      <w:r w:rsidRPr="009C194F">
        <w:rPr>
          <w:noProof/>
          <w:lang w:val="sr-Latn-CS"/>
        </w:rPr>
        <w:t xml:space="preserve"> </w:t>
      </w:r>
      <w:r>
        <w:rPr>
          <w:noProof/>
          <w:lang w:val="sr-Latn-CS"/>
        </w:rPr>
        <w:t>otpada</w:t>
      </w:r>
    </w:p>
    <w:p w14:paraId="194273BF" w14:textId="02C499A6" w:rsidR="009C194F" w:rsidRPr="009C194F" w:rsidRDefault="009C194F" w:rsidP="00712AA6">
      <w:pPr>
        <w:pStyle w:val="ListParagraph"/>
        <w:numPr>
          <w:ilvl w:val="0"/>
          <w:numId w:val="181"/>
        </w:numPr>
        <w:rPr>
          <w:noProof/>
          <w:lang w:val="sr-Latn-CS"/>
        </w:rPr>
      </w:pPr>
      <w:r>
        <w:rPr>
          <w:noProof/>
          <w:lang w:val="sr-Latn-CS"/>
        </w:rPr>
        <w:t>Optimizacija</w:t>
      </w:r>
      <w:r w:rsidRPr="009C194F">
        <w:rPr>
          <w:noProof/>
          <w:lang w:val="sr-Latn-CS"/>
        </w:rPr>
        <w:t xml:space="preserve"> </w:t>
      </w:r>
      <w:r>
        <w:rPr>
          <w:noProof/>
          <w:lang w:val="sr-Latn-CS"/>
        </w:rPr>
        <w:t>ruta</w:t>
      </w:r>
      <w:r w:rsidRPr="009C194F">
        <w:rPr>
          <w:noProof/>
          <w:lang w:val="sr-Latn-CS"/>
        </w:rPr>
        <w:t xml:space="preserve"> </w:t>
      </w:r>
      <w:r>
        <w:rPr>
          <w:noProof/>
          <w:lang w:val="sr-Latn-CS"/>
        </w:rPr>
        <w:t>sakupljanja</w:t>
      </w:r>
      <w:r w:rsidRPr="009C194F">
        <w:rPr>
          <w:noProof/>
          <w:lang w:val="sr-Latn-CS"/>
        </w:rPr>
        <w:t xml:space="preserve"> </w:t>
      </w:r>
      <w:r>
        <w:rPr>
          <w:noProof/>
          <w:lang w:val="sr-Latn-CS"/>
        </w:rPr>
        <w:t>i</w:t>
      </w:r>
      <w:r w:rsidRPr="009C194F">
        <w:rPr>
          <w:noProof/>
          <w:lang w:val="sr-Latn-CS"/>
        </w:rPr>
        <w:t xml:space="preserve"> </w:t>
      </w:r>
      <w:r>
        <w:rPr>
          <w:noProof/>
          <w:lang w:val="sr-Latn-CS"/>
        </w:rPr>
        <w:t>transporta</w:t>
      </w:r>
      <w:r w:rsidRPr="009C194F">
        <w:rPr>
          <w:noProof/>
          <w:lang w:val="sr-Latn-CS"/>
        </w:rPr>
        <w:t xml:space="preserve"> </w:t>
      </w:r>
      <w:r>
        <w:rPr>
          <w:noProof/>
          <w:lang w:val="sr-Latn-CS"/>
        </w:rPr>
        <w:t>otpada</w:t>
      </w:r>
    </w:p>
    <w:p w14:paraId="4CCEE0B0" w14:textId="3E84822C" w:rsidR="009C194F" w:rsidRPr="009C194F" w:rsidRDefault="009C194F" w:rsidP="00712AA6">
      <w:pPr>
        <w:pStyle w:val="ListParagraph"/>
        <w:numPr>
          <w:ilvl w:val="0"/>
          <w:numId w:val="181"/>
        </w:numPr>
        <w:rPr>
          <w:lang w:val="sr-Latn-CS"/>
        </w:rPr>
      </w:pPr>
      <w:r>
        <w:rPr>
          <w:noProof/>
          <w:lang w:val="sr-Latn-CS"/>
        </w:rPr>
        <w:t>Analiza</w:t>
      </w:r>
      <w:r w:rsidRPr="009C194F">
        <w:rPr>
          <w:noProof/>
          <w:lang w:val="sr-Latn-CS"/>
        </w:rPr>
        <w:t xml:space="preserve"> </w:t>
      </w:r>
      <w:r>
        <w:rPr>
          <w:noProof/>
          <w:lang w:val="sr-Latn-CS"/>
        </w:rPr>
        <w:t>neophodnosti</w:t>
      </w:r>
      <w:r w:rsidRPr="009C194F">
        <w:rPr>
          <w:noProof/>
          <w:lang w:val="sr-Latn-CS"/>
        </w:rPr>
        <w:t xml:space="preserve"> </w:t>
      </w:r>
      <w:r>
        <w:rPr>
          <w:noProof/>
          <w:lang w:val="sr-Latn-CS"/>
        </w:rPr>
        <w:t>izgradnje</w:t>
      </w:r>
      <w:r w:rsidRPr="009C194F">
        <w:rPr>
          <w:noProof/>
          <w:lang w:val="sr-Latn-CS"/>
        </w:rPr>
        <w:t xml:space="preserve"> </w:t>
      </w:r>
      <w:r>
        <w:rPr>
          <w:noProof/>
          <w:lang w:val="sr-Latn-CS"/>
        </w:rPr>
        <w:t>transfer</w:t>
      </w:r>
      <w:r w:rsidRPr="009C194F">
        <w:rPr>
          <w:noProof/>
          <w:lang w:val="sr-Latn-CS"/>
        </w:rPr>
        <w:t xml:space="preserve"> </w:t>
      </w:r>
      <w:r>
        <w:rPr>
          <w:noProof/>
          <w:lang w:val="sr-Latn-CS"/>
        </w:rPr>
        <w:t>stanica</w:t>
      </w:r>
      <w:r w:rsidRPr="009C194F">
        <w:rPr>
          <w:noProof/>
          <w:lang w:val="sr-Latn-CS"/>
        </w:rPr>
        <w:t xml:space="preserve"> </w:t>
      </w:r>
      <w:r>
        <w:rPr>
          <w:noProof/>
          <w:lang w:val="sr-Latn-CS"/>
        </w:rPr>
        <w:t>i</w:t>
      </w:r>
      <w:r w:rsidRPr="009C194F">
        <w:rPr>
          <w:noProof/>
          <w:lang w:val="sr-Latn-CS"/>
        </w:rPr>
        <w:t xml:space="preserve"> </w:t>
      </w:r>
      <w:r>
        <w:rPr>
          <w:noProof/>
          <w:lang w:val="sr-Latn-CS"/>
        </w:rPr>
        <w:t>projektovani</w:t>
      </w:r>
      <w:r w:rsidRPr="009C194F">
        <w:rPr>
          <w:noProof/>
          <w:lang w:val="sr-Latn-CS"/>
        </w:rPr>
        <w:t xml:space="preserve"> </w:t>
      </w:r>
      <w:r>
        <w:rPr>
          <w:noProof/>
          <w:lang w:val="sr-Latn-CS"/>
        </w:rPr>
        <w:t>kapaciteti</w:t>
      </w:r>
      <w:r w:rsidRPr="009C194F">
        <w:rPr>
          <w:noProof/>
          <w:lang w:val="sr-Latn-CS"/>
        </w:rPr>
        <w:t>.</w:t>
      </w:r>
    </w:p>
    <w:p w14:paraId="07F9BAD2" w14:textId="4DDFD3D3" w:rsidR="00D2295D" w:rsidRDefault="00D2295D">
      <w:pPr>
        <w:spacing w:before="240" w:after="60"/>
        <w:rPr>
          <w:noProof/>
          <w:u w:val="single"/>
          <w:lang w:val="sr-Latn-CS"/>
        </w:rPr>
      </w:pPr>
    </w:p>
    <w:p w14:paraId="773ABB9B" w14:textId="378BC462" w:rsidR="009C194F" w:rsidRPr="00FA152B" w:rsidRDefault="00FA152B" w:rsidP="009C194F">
      <w:pPr>
        <w:rPr>
          <w:noProof/>
          <w:u w:val="single"/>
          <w:lang w:val="sr-Latn-CS"/>
        </w:rPr>
      </w:pPr>
      <w:r>
        <w:rPr>
          <w:noProof/>
          <w:u w:val="single"/>
          <w:lang w:val="sr-Latn-CS"/>
        </w:rPr>
        <w:t>Opcije</w:t>
      </w:r>
      <w:r w:rsidR="009C194F" w:rsidRPr="00FA152B">
        <w:rPr>
          <w:noProof/>
          <w:u w:val="single"/>
          <w:lang w:val="sr-Latn-CS"/>
        </w:rPr>
        <w:t xml:space="preserve"> </w:t>
      </w:r>
      <w:r>
        <w:rPr>
          <w:noProof/>
          <w:u w:val="single"/>
          <w:lang w:val="sr-Latn-CS"/>
        </w:rPr>
        <w:t>za</w:t>
      </w:r>
      <w:r w:rsidR="009C194F" w:rsidRPr="00FA152B">
        <w:rPr>
          <w:noProof/>
          <w:u w:val="single"/>
          <w:lang w:val="sr-Latn-CS"/>
        </w:rPr>
        <w:t xml:space="preserve"> </w:t>
      </w:r>
      <w:r>
        <w:rPr>
          <w:noProof/>
          <w:u w:val="single"/>
          <w:lang w:val="sr-Latn-CS"/>
        </w:rPr>
        <w:t>tretman</w:t>
      </w:r>
      <w:r w:rsidR="009C194F" w:rsidRPr="00FA152B">
        <w:rPr>
          <w:noProof/>
          <w:u w:val="single"/>
          <w:lang w:val="sr-Latn-CS"/>
        </w:rPr>
        <w:t xml:space="preserve"> </w:t>
      </w:r>
      <w:r>
        <w:rPr>
          <w:noProof/>
          <w:u w:val="single"/>
          <w:lang w:val="sr-Latn-CS"/>
        </w:rPr>
        <w:t>otpada</w:t>
      </w:r>
    </w:p>
    <w:p w14:paraId="233C1A4D" w14:textId="33FA00D3" w:rsidR="009C194F" w:rsidRPr="00FA152B" w:rsidRDefault="00FA152B" w:rsidP="00712AA6">
      <w:pPr>
        <w:pStyle w:val="ListParagraph"/>
        <w:numPr>
          <w:ilvl w:val="0"/>
          <w:numId w:val="185"/>
        </w:numPr>
        <w:rPr>
          <w:noProof/>
          <w:lang w:val="sr-Latn-CS"/>
        </w:rPr>
      </w:pPr>
      <w:r>
        <w:rPr>
          <w:noProof/>
          <w:lang w:val="sr-Latn-CS"/>
        </w:rPr>
        <w:t>Utvrđivanje</w:t>
      </w:r>
      <w:r w:rsidR="009C194F" w:rsidRPr="00FA152B">
        <w:rPr>
          <w:noProof/>
          <w:lang w:val="sr-Latn-CS"/>
        </w:rPr>
        <w:t xml:space="preserve"> </w:t>
      </w:r>
      <w:r>
        <w:rPr>
          <w:noProof/>
          <w:lang w:val="sr-Latn-CS"/>
        </w:rPr>
        <w:t>potencijala</w:t>
      </w:r>
      <w:r w:rsidR="009C194F" w:rsidRPr="00FA152B">
        <w:rPr>
          <w:noProof/>
          <w:lang w:val="sr-Latn-CS"/>
        </w:rPr>
        <w:t xml:space="preserve"> </w:t>
      </w:r>
      <w:r>
        <w:rPr>
          <w:noProof/>
          <w:lang w:val="sr-Latn-CS"/>
        </w:rPr>
        <w:t>za</w:t>
      </w:r>
      <w:r w:rsidR="009C194F" w:rsidRPr="00FA152B">
        <w:rPr>
          <w:noProof/>
          <w:lang w:val="sr-Latn-CS"/>
        </w:rPr>
        <w:t xml:space="preserve"> </w:t>
      </w:r>
      <w:r>
        <w:rPr>
          <w:noProof/>
          <w:lang w:val="sr-Latn-CS"/>
        </w:rPr>
        <w:t>reciklažu</w:t>
      </w:r>
      <w:r w:rsidR="009C194F" w:rsidRPr="00FA152B">
        <w:rPr>
          <w:noProof/>
          <w:lang w:val="sr-Latn-CS"/>
        </w:rPr>
        <w:t xml:space="preserve"> (</w:t>
      </w:r>
      <w:r>
        <w:rPr>
          <w:noProof/>
          <w:lang w:val="sr-Latn-CS"/>
        </w:rPr>
        <w:t>količina</w:t>
      </w:r>
      <w:r w:rsidR="009C194F" w:rsidRPr="00FA152B">
        <w:rPr>
          <w:noProof/>
          <w:lang w:val="sr-Latn-CS"/>
        </w:rPr>
        <w:t xml:space="preserve"> </w:t>
      </w:r>
      <w:r>
        <w:rPr>
          <w:noProof/>
          <w:lang w:val="sr-Latn-CS"/>
        </w:rPr>
        <w:t>i</w:t>
      </w:r>
      <w:r w:rsidR="009C194F" w:rsidRPr="00FA152B">
        <w:rPr>
          <w:noProof/>
          <w:lang w:val="sr-Latn-CS"/>
        </w:rPr>
        <w:t xml:space="preserve"> </w:t>
      </w:r>
      <w:r>
        <w:rPr>
          <w:noProof/>
          <w:lang w:val="sr-Latn-CS"/>
        </w:rPr>
        <w:t>vrsta</w:t>
      </w:r>
      <w:r w:rsidR="009C194F" w:rsidRPr="00FA152B">
        <w:rPr>
          <w:noProof/>
          <w:lang w:val="sr-Latn-CS"/>
        </w:rPr>
        <w:t xml:space="preserve"> </w:t>
      </w:r>
      <w:r>
        <w:rPr>
          <w:noProof/>
          <w:lang w:val="sr-Latn-CS"/>
        </w:rPr>
        <w:t>reciklabilnih</w:t>
      </w:r>
      <w:r w:rsidR="009C194F" w:rsidRPr="00FA152B">
        <w:rPr>
          <w:noProof/>
          <w:lang w:val="sr-Latn-CS"/>
        </w:rPr>
        <w:t xml:space="preserve"> </w:t>
      </w:r>
      <w:r>
        <w:rPr>
          <w:noProof/>
          <w:lang w:val="sr-Latn-CS"/>
        </w:rPr>
        <w:t>materijala</w:t>
      </w:r>
      <w:r w:rsidR="009C194F" w:rsidRPr="00FA152B">
        <w:rPr>
          <w:noProof/>
          <w:lang w:val="sr-Latn-CS"/>
        </w:rPr>
        <w:t xml:space="preserve">, </w:t>
      </w:r>
      <w:r>
        <w:rPr>
          <w:noProof/>
          <w:lang w:val="sr-Latn-CS"/>
        </w:rPr>
        <w:t>projektovanje</w:t>
      </w:r>
      <w:r w:rsidR="009C194F" w:rsidRPr="00FA152B">
        <w:rPr>
          <w:noProof/>
          <w:lang w:val="sr-Latn-CS"/>
        </w:rPr>
        <w:t xml:space="preserve"> </w:t>
      </w:r>
      <w:r>
        <w:rPr>
          <w:noProof/>
          <w:lang w:val="sr-Latn-CS"/>
        </w:rPr>
        <w:t>vrste</w:t>
      </w:r>
      <w:r w:rsidR="009C194F" w:rsidRPr="00FA152B">
        <w:rPr>
          <w:noProof/>
          <w:lang w:val="sr-Latn-CS"/>
        </w:rPr>
        <w:t xml:space="preserve"> </w:t>
      </w:r>
      <w:r>
        <w:rPr>
          <w:noProof/>
          <w:lang w:val="sr-Latn-CS"/>
        </w:rPr>
        <w:t>i</w:t>
      </w:r>
      <w:r w:rsidR="009C194F" w:rsidRPr="00FA152B">
        <w:rPr>
          <w:noProof/>
          <w:lang w:val="sr-Latn-CS"/>
        </w:rPr>
        <w:t xml:space="preserve"> </w:t>
      </w:r>
      <w:r>
        <w:rPr>
          <w:noProof/>
          <w:lang w:val="sr-Latn-CS"/>
        </w:rPr>
        <w:t>kapaciteta</w:t>
      </w:r>
      <w:r w:rsidR="009C194F" w:rsidRPr="00FA152B">
        <w:rPr>
          <w:noProof/>
          <w:lang w:val="sr-Latn-CS"/>
        </w:rPr>
        <w:t xml:space="preserve"> </w:t>
      </w:r>
      <w:r>
        <w:rPr>
          <w:noProof/>
          <w:lang w:val="sr-Latn-CS"/>
        </w:rPr>
        <w:t>postrojenja</w:t>
      </w:r>
      <w:r w:rsidR="009C194F" w:rsidRPr="00FA152B">
        <w:rPr>
          <w:noProof/>
          <w:lang w:val="sr-Latn-CS"/>
        </w:rPr>
        <w:t xml:space="preserve"> </w:t>
      </w:r>
      <w:r>
        <w:rPr>
          <w:noProof/>
          <w:lang w:val="sr-Latn-CS"/>
        </w:rPr>
        <w:t>za</w:t>
      </w:r>
      <w:r w:rsidR="009C194F" w:rsidRPr="00FA152B">
        <w:rPr>
          <w:noProof/>
          <w:lang w:val="sr-Latn-CS"/>
        </w:rPr>
        <w:t xml:space="preserve"> </w:t>
      </w:r>
      <w:r>
        <w:rPr>
          <w:noProof/>
          <w:lang w:val="sr-Latn-CS"/>
        </w:rPr>
        <w:t>separaciju</w:t>
      </w:r>
      <w:r w:rsidR="009C194F" w:rsidRPr="00FA152B">
        <w:rPr>
          <w:noProof/>
          <w:lang w:val="sr-Latn-CS"/>
        </w:rPr>
        <w:t xml:space="preserve"> </w:t>
      </w:r>
      <w:r>
        <w:rPr>
          <w:noProof/>
          <w:lang w:val="sr-Latn-CS"/>
        </w:rPr>
        <w:t>otpada</w:t>
      </w:r>
      <w:r w:rsidR="009C194F" w:rsidRPr="00FA152B">
        <w:rPr>
          <w:noProof/>
          <w:lang w:val="sr-Latn-CS"/>
        </w:rPr>
        <w:t xml:space="preserve">, </w:t>
      </w:r>
      <w:r>
        <w:rPr>
          <w:noProof/>
          <w:lang w:val="sr-Latn-CS"/>
        </w:rPr>
        <w:t>procena</w:t>
      </w:r>
      <w:r w:rsidR="009C194F" w:rsidRPr="00FA152B">
        <w:rPr>
          <w:noProof/>
          <w:lang w:val="sr-Latn-CS"/>
        </w:rPr>
        <w:t xml:space="preserve"> </w:t>
      </w:r>
      <w:r>
        <w:rPr>
          <w:noProof/>
          <w:lang w:val="sr-Latn-CS"/>
        </w:rPr>
        <w:t>prihoda</w:t>
      </w:r>
      <w:r w:rsidR="009C194F" w:rsidRPr="00FA152B">
        <w:rPr>
          <w:noProof/>
          <w:lang w:val="sr-Latn-CS"/>
        </w:rPr>
        <w:t xml:space="preserve"> </w:t>
      </w:r>
      <w:r>
        <w:rPr>
          <w:noProof/>
          <w:lang w:val="sr-Latn-CS"/>
        </w:rPr>
        <w:t>od</w:t>
      </w:r>
      <w:r w:rsidR="009C194F" w:rsidRPr="00FA152B">
        <w:rPr>
          <w:noProof/>
          <w:lang w:val="sr-Latn-CS"/>
        </w:rPr>
        <w:t xml:space="preserve"> </w:t>
      </w:r>
      <w:r>
        <w:rPr>
          <w:noProof/>
          <w:lang w:val="sr-Latn-CS"/>
        </w:rPr>
        <w:t>prodaje</w:t>
      </w:r>
      <w:r w:rsidR="009C194F" w:rsidRPr="00FA152B">
        <w:rPr>
          <w:noProof/>
          <w:lang w:val="sr-Latn-CS"/>
        </w:rPr>
        <w:t xml:space="preserve"> </w:t>
      </w:r>
      <w:r>
        <w:rPr>
          <w:noProof/>
          <w:lang w:val="sr-Latn-CS"/>
        </w:rPr>
        <w:t>sekundarnih</w:t>
      </w:r>
      <w:r w:rsidR="009C194F" w:rsidRPr="00FA152B">
        <w:rPr>
          <w:noProof/>
          <w:lang w:val="sr-Latn-CS"/>
        </w:rPr>
        <w:t xml:space="preserve"> </w:t>
      </w:r>
      <w:r>
        <w:rPr>
          <w:noProof/>
          <w:lang w:val="sr-Latn-CS"/>
        </w:rPr>
        <w:t>sirovina</w:t>
      </w:r>
      <w:r w:rsidR="009C194F" w:rsidRPr="00FA152B">
        <w:rPr>
          <w:noProof/>
          <w:lang w:val="sr-Latn-CS"/>
        </w:rPr>
        <w:t>…)</w:t>
      </w:r>
    </w:p>
    <w:p w14:paraId="009DE3EE" w14:textId="492DB8D2" w:rsidR="009C194F" w:rsidRPr="00FA152B" w:rsidRDefault="00FA152B" w:rsidP="00712AA6">
      <w:pPr>
        <w:pStyle w:val="ListParagraph"/>
        <w:numPr>
          <w:ilvl w:val="0"/>
          <w:numId w:val="184"/>
        </w:numPr>
        <w:rPr>
          <w:noProof/>
          <w:lang w:val="sr-Latn-CS"/>
        </w:rPr>
      </w:pPr>
      <w:r>
        <w:rPr>
          <w:noProof/>
          <w:lang w:val="sr-Latn-CS"/>
        </w:rPr>
        <w:t>Analiza</w:t>
      </w:r>
      <w:r w:rsidR="009C194F" w:rsidRPr="00FA152B">
        <w:rPr>
          <w:noProof/>
          <w:lang w:val="sr-Latn-CS"/>
        </w:rPr>
        <w:t xml:space="preserve"> </w:t>
      </w:r>
      <w:r>
        <w:rPr>
          <w:noProof/>
          <w:lang w:val="sr-Latn-CS"/>
        </w:rPr>
        <w:t>mogućnosti</w:t>
      </w:r>
      <w:r w:rsidR="009C194F" w:rsidRPr="00FA152B">
        <w:rPr>
          <w:noProof/>
          <w:lang w:val="sr-Latn-CS"/>
        </w:rPr>
        <w:t xml:space="preserve"> </w:t>
      </w:r>
      <w:r>
        <w:rPr>
          <w:noProof/>
          <w:lang w:val="sr-Latn-CS"/>
        </w:rPr>
        <w:t>za</w:t>
      </w:r>
      <w:r w:rsidR="009C194F" w:rsidRPr="00FA152B">
        <w:rPr>
          <w:noProof/>
          <w:lang w:val="sr-Latn-CS"/>
        </w:rPr>
        <w:t xml:space="preserve"> </w:t>
      </w:r>
      <w:r>
        <w:rPr>
          <w:noProof/>
          <w:lang w:val="sr-Latn-CS"/>
        </w:rPr>
        <w:t>implementaciju</w:t>
      </w:r>
      <w:r w:rsidR="009C194F" w:rsidRPr="00FA152B">
        <w:rPr>
          <w:noProof/>
          <w:lang w:val="sr-Latn-CS"/>
        </w:rPr>
        <w:t xml:space="preserve"> </w:t>
      </w:r>
      <w:r>
        <w:rPr>
          <w:noProof/>
          <w:lang w:val="sr-Latn-CS"/>
        </w:rPr>
        <w:t>biološkog</w:t>
      </w:r>
      <w:r w:rsidR="009C194F" w:rsidRPr="00FA152B">
        <w:rPr>
          <w:noProof/>
          <w:lang w:val="sr-Latn-CS"/>
        </w:rPr>
        <w:t xml:space="preserve"> </w:t>
      </w:r>
      <w:r>
        <w:rPr>
          <w:noProof/>
          <w:lang w:val="sr-Latn-CS"/>
        </w:rPr>
        <w:t>tretmana</w:t>
      </w:r>
      <w:r w:rsidR="009C194F" w:rsidRPr="00FA152B">
        <w:rPr>
          <w:noProof/>
          <w:lang w:val="sr-Latn-CS"/>
        </w:rPr>
        <w:t xml:space="preserve"> </w:t>
      </w:r>
      <w:r>
        <w:rPr>
          <w:noProof/>
          <w:lang w:val="sr-Latn-CS"/>
        </w:rPr>
        <w:t>otpada</w:t>
      </w:r>
      <w:r w:rsidR="009C194F" w:rsidRPr="00FA152B">
        <w:rPr>
          <w:noProof/>
          <w:lang w:val="sr-Latn-CS"/>
        </w:rPr>
        <w:t xml:space="preserve"> (</w:t>
      </w:r>
      <w:r>
        <w:rPr>
          <w:noProof/>
          <w:lang w:val="sr-Latn-CS"/>
        </w:rPr>
        <w:t>količina</w:t>
      </w:r>
      <w:r w:rsidR="009C194F" w:rsidRPr="00FA152B">
        <w:rPr>
          <w:noProof/>
          <w:lang w:val="sr-Latn-CS"/>
        </w:rPr>
        <w:t xml:space="preserve"> </w:t>
      </w:r>
      <w:r>
        <w:rPr>
          <w:noProof/>
          <w:lang w:val="sr-Latn-CS"/>
        </w:rPr>
        <w:t>i</w:t>
      </w:r>
      <w:r w:rsidR="009C194F" w:rsidRPr="00FA152B">
        <w:rPr>
          <w:noProof/>
          <w:lang w:val="sr-Latn-CS"/>
        </w:rPr>
        <w:t xml:space="preserve"> </w:t>
      </w:r>
      <w:r>
        <w:rPr>
          <w:noProof/>
          <w:lang w:val="sr-Latn-CS"/>
        </w:rPr>
        <w:t>vrsta</w:t>
      </w:r>
      <w:r w:rsidR="009C194F" w:rsidRPr="00FA152B">
        <w:rPr>
          <w:noProof/>
          <w:lang w:val="sr-Latn-CS"/>
        </w:rPr>
        <w:t xml:space="preserve"> </w:t>
      </w:r>
      <w:r>
        <w:rPr>
          <w:noProof/>
          <w:lang w:val="sr-Latn-CS"/>
        </w:rPr>
        <w:t>biorazgradivog</w:t>
      </w:r>
      <w:r w:rsidR="009C194F" w:rsidRPr="00FA152B">
        <w:rPr>
          <w:noProof/>
          <w:lang w:val="sr-Latn-CS"/>
        </w:rPr>
        <w:t xml:space="preserve"> </w:t>
      </w:r>
      <w:r>
        <w:rPr>
          <w:noProof/>
          <w:lang w:val="sr-Latn-CS"/>
        </w:rPr>
        <w:t>otpada</w:t>
      </w:r>
      <w:r w:rsidR="009C194F" w:rsidRPr="00FA152B">
        <w:rPr>
          <w:noProof/>
          <w:lang w:val="sr-Latn-CS"/>
        </w:rPr>
        <w:t xml:space="preserve">, </w:t>
      </w:r>
      <w:r>
        <w:rPr>
          <w:noProof/>
          <w:lang w:val="sr-Latn-CS"/>
        </w:rPr>
        <w:t>projektovanje</w:t>
      </w:r>
      <w:r w:rsidR="009C194F" w:rsidRPr="00FA152B">
        <w:rPr>
          <w:noProof/>
          <w:lang w:val="sr-Latn-CS"/>
        </w:rPr>
        <w:t xml:space="preserve"> </w:t>
      </w:r>
      <w:r>
        <w:rPr>
          <w:noProof/>
          <w:lang w:val="sr-Latn-CS"/>
        </w:rPr>
        <w:t>vrste</w:t>
      </w:r>
      <w:r w:rsidR="009C194F" w:rsidRPr="00FA152B">
        <w:rPr>
          <w:noProof/>
          <w:lang w:val="sr-Latn-CS"/>
        </w:rPr>
        <w:t xml:space="preserve"> </w:t>
      </w:r>
      <w:r>
        <w:rPr>
          <w:noProof/>
          <w:lang w:val="sr-Latn-CS"/>
        </w:rPr>
        <w:t>i</w:t>
      </w:r>
      <w:r w:rsidR="009C194F" w:rsidRPr="00FA152B">
        <w:rPr>
          <w:noProof/>
          <w:lang w:val="sr-Latn-CS"/>
        </w:rPr>
        <w:t xml:space="preserve"> </w:t>
      </w:r>
      <w:r>
        <w:rPr>
          <w:noProof/>
          <w:lang w:val="sr-Latn-CS"/>
        </w:rPr>
        <w:t>kapaciteta</w:t>
      </w:r>
      <w:r w:rsidR="009C194F" w:rsidRPr="00FA152B">
        <w:rPr>
          <w:noProof/>
          <w:lang w:val="sr-Latn-CS"/>
        </w:rPr>
        <w:t xml:space="preserve"> </w:t>
      </w:r>
      <w:r>
        <w:rPr>
          <w:noProof/>
          <w:lang w:val="sr-Latn-CS"/>
        </w:rPr>
        <w:t>postrojenja</w:t>
      </w:r>
      <w:r w:rsidR="009C194F" w:rsidRPr="00FA152B">
        <w:rPr>
          <w:noProof/>
          <w:lang w:val="sr-Latn-CS"/>
        </w:rPr>
        <w:t xml:space="preserve"> </w:t>
      </w:r>
      <w:r>
        <w:rPr>
          <w:noProof/>
          <w:lang w:val="sr-Latn-CS"/>
        </w:rPr>
        <w:t>za</w:t>
      </w:r>
      <w:r w:rsidR="009C194F" w:rsidRPr="00FA152B">
        <w:rPr>
          <w:noProof/>
          <w:lang w:val="sr-Latn-CS"/>
        </w:rPr>
        <w:t xml:space="preserve"> </w:t>
      </w:r>
      <w:r>
        <w:rPr>
          <w:noProof/>
          <w:lang w:val="sr-Latn-CS"/>
        </w:rPr>
        <w:t>kompostiranje</w:t>
      </w:r>
      <w:r w:rsidR="009C194F" w:rsidRPr="00FA152B">
        <w:rPr>
          <w:noProof/>
          <w:lang w:val="sr-Latn-CS"/>
        </w:rPr>
        <w:t xml:space="preserve"> </w:t>
      </w:r>
      <w:r>
        <w:rPr>
          <w:noProof/>
          <w:lang w:val="sr-Latn-CS"/>
        </w:rPr>
        <w:t>ili</w:t>
      </w:r>
      <w:r w:rsidR="009C194F" w:rsidRPr="00FA152B">
        <w:rPr>
          <w:noProof/>
          <w:lang w:val="sr-Latn-CS"/>
        </w:rPr>
        <w:t xml:space="preserve"> </w:t>
      </w:r>
      <w:r>
        <w:rPr>
          <w:noProof/>
          <w:lang w:val="sr-Latn-CS"/>
        </w:rPr>
        <w:t>anaerobnu</w:t>
      </w:r>
      <w:r w:rsidR="009C194F" w:rsidRPr="00FA152B">
        <w:rPr>
          <w:noProof/>
          <w:lang w:val="sr-Latn-CS"/>
        </w:rPr>
        <w:t xml:space="preserve"> </w:t>
      </w:r>
      <w:r>
        <w:rPr>
          <w:noProof/>
          <w:lang w:val="sr-Latn-CS"/>
        </w:rPr>
        <w:t>digestiju</w:t>
      </w:r>
      <w:r w:rsidR="009C194F" w:rsidRPr="00FA152B">
        <w:rPr>
          <w:noProof/>
          <w:lang w:val="sr-Latn-CS"/>
        </w:rPr>
        <w:t xml:space="preserve">, </w:t>
      </w:r>
      <w:r>
        <w:rPr>
          <w:noProof/>
          <w:lang w:val="sr-Latn-CS"/>
        </w:rPr>
        <w:t>određivanje</w:t>
      </w:r>
      <w:r w:rsidR="009C194F" w:rsidRPr="00FA152B">
        <w:rPr>
          <w:noProof/>
          <w:lang w:val="sr-Latn-CS"/>
        </w:rPr>
        <w:t xml:space="preserve"> </w:t>
      </w:r>
      <w:r>
        <w:rPr>
          <w:noProof/>
          <w:lang w:val="sr-Latn-CS"/>
        </w:rPr>
        <w:t>potencijalne</w:t>
      </w:r>
      <w:r w:rsidR="009C194F" w:rsidRPr="00FA152B">
        <w:rPr>
          <w:noProof/>
          <w:lang w:val="sr-Latn-CS"/>
        </w:rPr>
        <w:t xml:space="preserve"> </w:t>
      </w:r>
      <w:r>
        <w:rPr>
          <w:noProof/>
          <w:lang w:val="sr-Latn-CS"/>
        </w:rPr>
        <w:t>količine</w:t>
      </w:r>
      <w:r w:rsidR="009C194F" w:rsidRPr="00FA152B">
        <w:rPr>
          <w:noProof/>
          <w:lang w:val="sr-Latn-CS"/>
        </w:rPr>
        <w:t xml:space="preserve"> </w:t>
      </w:r>
      <w:r>
        <w:rPr>
          <w:noProof/>
          <w:lang w:val="sr-Latn-CS"/>
        </w:rPr>
        <w:t>i</w:t>
      </w:r>
      <w:r w:rsidR="009C194F" w:rsidRPr="00FA152B">
        <w:rPr>
          <w:noProof/>
          <w:lang w:val="sr-Latn-CS"/>
        </w:rPr>
        <w:t xml:space="preserve"> </w:t>
      </w:r>
      <w:r>
        <w:rPr>
          <w:noProof/>
          <w:lang w:val="sr-Latn-CS"/>
        </w:rPr>
        <w:t>kvaliteta</w:t>
      </w:r>
      <w:r w:rsidR="009C194F" w:rsidRPr="00FA152B">
        <w:rPr>
          <w:noProof/>
          <w:lang w:val="sr-Latn-CS"/>
        </w:rPr>
        <w:t xml:space="preserve"> </w:t>
      </w:r>
      <w:r>
        <w:rPr>
          <w:noProof/>
          <w:lang w:val="sr-Latn-CS"/>
        </w:rPr>
        <w:t>komposta</w:t>
      </w:r>
      <w:r w:rsidR="009C194F" w:rsidRPr="00FA152B">
        <w:rPr>
          <w:noProof/>
          <w:lang w:val="sr-Latn-CS"/>
        </w:rPr>
        <w:t xml:space="preserve">, </w:t>
      </w:r>
      <w:r>
        <w:rPr>
          <w:noProof/>
          <w:lang w:val="sr-Latn-CS"/>
        </w:rPr>
        <w:t>analiza</w:t>
      </w:r>
      <w:r w:rsidR="009C194F" w:rsidRPr="00FA152B">
        <w:rPr>
          <w:noProof/>
          <w:lang w:val="sr-Latn-CS"/>
        </w:rPr>
        <w:t xml:space="preserve"> </w:t>
      </w:r>
      <w:r>
        <w:rPr>
          <w:noProof/>
          <w:lang w:val="sr-Latn-CS"/>
        </w:rPr>
        <w:t>mogućnosti</w:t>
      </w:r>
      <w:r w:rsidR="009C194F" w:rsidRPr="00FA152B">
        <w:rPr>
          <w:noProof/>
          <w:lang w:val="sr-Latn-CS"/>
        </w:rPr>
        <w:t xml:space="preserve"> </w:t>
      </w:r>
      <w:r>
        <w:rPr>
          <w:noProof/>
          <w:lang w:val="sr-Latn-CS"/>
        </w:rPr>
        <w:t>za</w:t>
      </w:r>
      <w:r w:rsidR="009C194F" w:rsidRPr="00FA152B">
        <w:rPr>
          <w:noProof/>
          <w:lang w:val="sr-Latn-CS"/>
        </w:rPr>
        <w:t xml:space="preserve"> </w:t>
      </w:r>
      <w:r>
        <w:rPr>
          <w:noProof/>
          <w:lang w:val="sr-Latn-CS"/>
        </w:rPr>
        <w:t>dobijanje</w:t>
      </w:r>
      <w:r w:rsidR="009C194F" w:rsidRPr="00FA152B">
        <w:rPr>
          <w:noProof/>
          <w:lang w:val="sr-Latn-CS"/>
        </w:rPr>
        <w:t xml:space="preserve"> </w:t>
      </w:r>
      <w:r>
        <w:rPr>
          <w:noProof/>
          <w:lang w:val="sr-Latn-CS"/>
        </w:rPr>
        <w:t>RDF</w:t>
      </w:r>
      <w:r w:rsidR="009C194F" w:rsidRPr="00FA152B">
        <w:rPr>
          <w:noProof/>
          <w:lang w:val="sr-Latn-CS"/>
        </w:rPr>
        <w:t>/</w:t>
      </w:r>
      <w:r>
        <w:rPr>
          <w:noProof/>
          <w:lang w:val="sr-Latn-CS"/>
        </w:rPr>
        <w:t>SRF</w:t>
      </w:r>
      <w:r w:rsidR="009C194F" w:rsidRPr="00FA152B">
        <w:rPr>
          <w:noProof/>
          <w:lang w:val="sr-Latn-CS"/>
        </w:rPr>
        <w:t>-</w:t>
      </w:r>
      <w:r>
        <w:rPr>
          <w:noProof/>
          <w:lang w:val="sr-Latn-CS"/>
        </w:rPr>
        <w:t>a</w:t>
      </w:r>
      <w:r w:rsidR="009C194F" w:rsidRPr="00FA152B">
        <w:rPr>
          <w:noProof/>
          <w:lang w:val="sr-Latn-CS"/>
        </w:rPr>
        <w:t>,…)</w:t>
      </w:r>
    </w:p>
    <w:p w14:paraId="117B1FBF" w14:textId="72E4EE33" w:rsidR="009C194F" w:rsidRPr="00FA152B" w:rsidRDefault="00FA152B" w:rsidP="00712AA6">
      <w:pPr>
        <w:pStyle w:val="ListParagraph"/>
        <w:numPr>
          <w:ilvl w:val="0"/>
          <w:numId w:val="184"/>
        </w:numPr>
        <w:rPr>
          <w:noProof/>
          <w:lang w:val="sr-Latn-CS"/>
        </w:rPr>
      </w:pPr>
      <w:r>
        <w:rPr>
          <w:noProof/>
          <w:lang w:val="sr-Latn-CS"/>
        </w:rPr>
        <w:t>Analiza</w:t>
      </w:r>
      <w:r w:rsidR="009C194F" w:rsidRPr="00FA152B">
        <w:rPr>
          <w:noProof/>
          <w:lang w:val="sr-Latn-CS"/>
        </w:rPr>
        <w:t xml:space="preserve"> </w:t>
      </w:r>
      <w:r>
        <w:rPr>
          <w:noProof/>
          <w:lang w:val="sr-Latn-CS"/>
        </w:rPr>
        <w:t>mogućnosti</w:t>
      </w:r>
      <w:r w:rsidR="009C194F" w:rsidRPr="00FA152B">
        <w:rPr>
          <w:noProof/>
          <w:lang w:val="sr-Latn-CS"/>
        </w:rPr>
        <w:t xml:space="preserve"> </w:t>
      </w:r>
      <w:r>
        <w:rPr>
          <w:noProof/>
          <w:lang w:val="sr-Latn-CS"/>
        </w:rPr>
        <w:t>za</w:t>
      </w:r>
      <w:r w:rsidR="009C194F" w:rsidRPr="00FA152B">
        <w:rPr>
          <w:noProof/>
          <w:lang w:val="sr-Latn-CS"/>
        </w:rPr>
        <w:t xml:space="preserve"> </w:t>
      </w:r>
      <w:r>
        <w:rPr>
          <w:noProof/>
          <w:lang w:val="sr-Latn-CS"/>
        </w:rPr>
        <w:t>implementaciju</w:t>
      </w:r>
      <w:r w:rsidR="009C194F" w:rsidRPr="00FA152B">
        <w:rPr>
          <w:noProof/>
          <w:lang w:val="sr-Latn-CS"/>
        </w:rPr>
        <w:t xml:space="preserve"> </w:t>
      </w:r>
      <w:r>
        <w:rPr>
          <w:noProof/>
          <w:lang w:val="sr-Latn-CS"/>
        </w:rPr>
        <w:t>termičkih</w:t>
      </w:r>
      <w:r w:rsidR="009C194F" w:rsidRPr="00FA152B">
        <w:rPr>
          <w:noProof/>
          <w:lang w:val="sr-Latn-CS"/>
        </w:rPr>
        <w:t xml:space="preserve"> </w:t>
      </w:r>
      <w:r>
        <w:rPr>
          <w:noProof/>
          <w:lang w:val="sr-Latn-CS"/>
        </w:rPr>
        <w:t>metoda</w:t>
      </w:r>
      <w:r w:rsidR="009C194F" w:rsidRPr="00FA152B">
        <w:rPr>
          <w:noProof/>
          <w:lang w:val="sr-Latn-CS"/>
        </w:rPr>
        <w:t xml:space="preserve"> </w:t>
      </w:r>
      <w:r>
        <w:rPr>
          <w:noProof/>
          <w:lang w:val="sr-Latn-CS"/>
        </w:rPr>
        <w:t>za</w:t>
      </w:r>
      <w:r w:rsidR="009C194F" w:rsidRPr="00FA152B">
        <w:rPr>
          <w:noProof/>
          <w:lang w:val="sr-Latn-CS"/>
        </w:rPr>
        <w:t xml:space="preserve"> </w:t>
      </w:r>
      <w:r>
        <w:rPr>
          <w:noProof/>
          <w:lang w:val="sr-Latn-CS"/>
        </w:rPr>
        <w:t>tretman</w:t>
      </w:r>
      <w:r w:rsidR="009C194F" w:rsidRPr="00FA152B">
        <w:rPr>
          <w:noProof/>
          <w:lang w:val="sr-Latn-CS"/>
        </w:rPr>
        <w:t xml:space="preserve"> </w:t>
      </w:r>
      <w:r>
        <w:rPr>
          <w:noProof/>
          <w:lang w:val="sr-Latn-CS"/>
        </w:rPr>
        <w:t>otpada</w:t>
      </w:r>
      <w:r w:rsidR="009C194F" w:rsidRPr="00FA152B">
        <w:rPr>
          <w:noProof/>
          <w:lang w:val="sr-Latn-CS"/>
        </w:rPr>
        <w:t xml:space="preserve"> (</w:t>
      </w:r>
      <w:r>
        <w:rPr>
          <w:noProof/>
          <w:lang w:val="sr-Latn-CS"/>
        </w:rPr>
        <w:t>očekivana</w:t>
      </w:r>
      <w:r w:rsidR="009C194F" w:rsidRPr="00FA152B">
        <w:rPr>
          <w:noProof/>
          <w:lang w:val="sr-Latn-CS"/>
        </w:rPr>
        <w:t xml:space="preserve"> </w:t>
      </w:r>
      <w:r>
        <w:rPr>
          <w:noProof/>
          <w:lang w:val="sr-Latn-CS"/>
        </w:rPr>
        <w:t>količina</w:t>
      </w:r>
      <w:r w:rsidR="009C194F" w:rsidRPr="00FA152B">
        <w:rPr>
          <w:noProof/>
          <w:lang w:val="sr-Latn-CS"/>
        </w:rPr>
        <w:t xml:space="preserve"> </w:t>
      </w:r>
      <w:r>
        <w:rPr>
          <w:noProof/>
          <w:lang w:val="sr-Latn-CS"/>
        </w:rPr>
        <w:t>i</w:t>
      </w:r>
      <w:r w:rsidR="009C194F" w:rsidRPr="00FA152B">
        <w:rPr>
          <w:noProof/>
          <w:lang w:val="sr-Latn-CS"/>
        </w:rPr>
        <w:t xml:space="preserve"> </w:t>
      </w:r>
      <w:r>
        <w:rPr>
          <w:noProof/>
          <w:lang w:val="sr-Latn-CS"/>
        </w:rPr>
        <w:t>kalorijska</w:t>
      </w:r>
      <w:r w:rsidR="009C194F" w:rsidRPr="00FA152B">
        <w:rPr>
          <w:noProof/>
          <w:lang w:val="sr-Latn-CS"/>
        </w:rPr>
        <w:t xml:space="preserve"> </w:t>
      </w:r>
      <w:r>
        <w:rPr>
          <w:noProof/>
          <w:lang w:val="sr-Latn-CS"/>
        </w:rPr>
        <w:t>vrednost</w:t>
      </w:r>
      <w:r w:rsidR="009C194F" w:rsidRPr="00FA152B">
        <w:rPr>
          <w:noProof/>
          <w:lang w:val="sr-Latn-CS"/>
        </w:rPr>
        <w:t xml:space="preserve"> </w:t>
      </w:r>
      <w:r>
        <w:rPr>
          <w:noProof/>
          <w:lang w:val="sr-Latn-CS"/>
        </w:rPr>
        <w:t>otpada</w:t>
      </w:r>
      <w:r w:rsidR="009C194F" w:rsidRPr="00FA152B">
        <w:rPr>
          <w:noProof/>
          <w:lang w:val="sr-Latn-CS"/>
        </w:rPr>
        <w:t xml:space="preserve"> </w:t>
      </w:r>
      <w:r>
        <w:rPr>
          <w:noProof/>
          <w:lang w:val="sr-Latn-CS"/>
        </w:rPr>
        <w:t>za</w:t>
      </w:r>
      <w:r w:rsidR="009C194F" w:rsidRPr="00FA152B">
        <w:rPr>
          <w:noProof/>
          <w:lang w:val="sr-Latn-CS"/>
        </w:rPr>
        <w:t xml:space="preserve"> </w:t>
      </w:r>
      <w:r>
        <w:rPr>
          <w:noProof/>
          <w:lang w:val="sr-Latn-CS"/>
        </w:rPr>
        <w:t>sagorevanje</w:t>
      </w:r>
      <w:r w:rsidR="009C194F" w:rsidRPr="00FA152B">
        <w:rPr>
          <w:noProof/>
          <w:lang w:val="sr-Latn-CS"/>
        </w:rPr>
        <w:t xml:space="preserve">, </w:t>
      </w:r>
      <w:r>
        <w:rPr>
          <w:noProof/>
          <w:lang w:val="sr-Latn-CS"/>
        </w:rPr>
        <w:t>projektovanje</w:t>
      </w:r>
      <w:r w:rsidR="009C194F" w:rsidRPr="00FA152B">
        <w:rPr>
          <w:noProof/>
          <w:lang w:val="sr-Latn-CS"/>
        </w:rPr>
        <w:t xml:space="preserve"> </w:t>
      </w:r>
      <w:r>
        <w:rPr>
          <w:noProof/>
          <w:lang w:val="sr-Latn-CS"/>
        </w:rPr>
        <w:t>vrste</w:t>
      </w:r>
      <w:r w:rsidR="009C194F" w:rsidRPr="00FA152B">
        <w:rPr>
          <w:noProof/>
          <w:lang w:val="sr-Latn-CS"/>
        </w:rPr>
        <w:t xml:space="preserve"> </w:t>
      </w:r>
      <w:r>
        <w:rPr>
          <w:noProof/>
          <w:lang w:val="sr-Latn-CS"/>
        </w:rPr>
        <w:t>i</w:t>
      </w:r>
      <w:r w:rsidR="009C194F" w:rsidRPr="00FA152B">
        <w:rPr>
          <w:noProof/>
          <w:lang w:val="sr-Latn-CS"/>
        </w:rPr>
        <w:t xml:space="preserve"> </w:t>
      </w:r>
      <w:r>
        <w:rPr>
          <w:noProof/>
          <w:lang w:val="sr-Latn-CS"/>
        </w:rPr>
        <w:t>kapaciteta</w:t>
      </w:r>
      <w:r w:rsidR="009C194F" w:rsidRPr="00FA152B">
        <w:rPr>
          <w:noProof/>
          <w:lang w:val="sr-Latn-CS"/>
        </w:rPr>
        <w:t xml:space="preserve"> </w:t>
      </w:r>
      <w:r>
        <w:rPr>
          <w:noProof/>
          <w:lang w:val="sr-Latn-CS"/>
        </w:rPr>
        <w:t>insineratora</w:t>
      </w:r>
      <w:r w:rsidR="009C194F" w:rsidRPr="00FA152B">
        <w:rPr>
          <w:noProof/>
          <w:lang w:val="sr-Latn-CS"/>
        </w:rPr>
        <w:t xml:space="preserve">, </w:t>
      </w:r>
      <w:r>
        <w:rPr>
          <w:noProof/>
          <w:lang w:val="sr-Latn-CS"/>
        </w:rPr>
        <w:t>očekivane</w:t>
      </w:r>
      <w:r w:rsidR="009C194F" w:rsidRPr="00FA152B">
        <w:rPr>
          <w:noProof/>
          <w:lang w:val="sr-Latn-CS"/>
        </w:rPr>
        <w:t xml:space="preserve"> </w:t>
      </w:r>
      <w:r>
        <w:rPr>
          <w:noProof/>
          <w:lang w:val="sr-Latn-CS"/>
        </w:rPr>
        <w:t>emisije</w:t>
      </w:r>
      <w:r w:rsidR="009C194F" w:rsidRPr="00FA152B">
        <w:rPr>
          <w:noProof/>
          <w:lang w:val="sr-Latn-CS"/>
        </w:rPr>
        <w:t xml:space="preserve"> </w:t>
      </w:r>
      <w:r>
        <w:rPr>
          <w:noProof/>
          <w:lang w:val="sr-Latn-CS"/>
        </w:rPr>
        <w:t>u</w:t>
      </w:r>
      <w:r w:rsidR="009C194F" w:rsidRPr="00FA152B">
        <w:rPr>
          <w:noProof/>
          <w:lang w:val="sr-Latn-CS"/>
        </w:rPr>
        <w:t xml:space="preserve"> </w:t>
      </w:r>
      <w:r>
        <w:rPr>
          <w:noProof/>
          <w:lang w:val="sr-Latn-CS"/>
        </w:rPr>
        <w:t>atmosferu</w:t>
      </w:r>
      <w:r w:rsidR="009C194F" w:rsidRPr="00FA152B">
        <w:rPr>
          <w:noProof/>
          <w:lang w:val="sr-Latn-CS"/>
        </w:rPr>
        <w:t xml:space="preserve">, </w:t>
      </w:r>
      <w:r>
        <w:rPr>
          <w:noProof/>
          <w:lang w:val="sr-Latn-CS"/>
        </w:rPr>
        <w:t>određivanje</w:t>
      </w:r>
      <w:r w:rsidR="009C194F" w:rsidRPr="00FA152B">
        <w:rPr>
          <w:noProof/>
          <w:lang w:val="sr-Latn-CS"/>
        </w:rPr>
        <w:t xml:space="preserve"> </w:t>
      </w:r>
      <w:r>
        <w:rPr>
          <w:noProof/>
          <w:lang w:val="sr-Latn-CS"/>
        </w:rPr>
        <w:t>potencijala</w:t>
      </w:r>
      <w:r w:rsidR="009C194F" w:rsidRPr="00FA152B">
        <w:rPr>
          <w:noProof/>
          <w:lang w:val="sr-Latn-CS"/>
        </w:rPr>
        <w:t xml:space="preserve"> </w:t>
      </w:r>
      <w:r>
        <w:rPr>
          <w:noProof/>
          <w:lang w:val="sr-Latn-CS"/>
        </w:rPr>
        <w:t>za</w:t>
      </w:r>
      <w:r w:rsidR="009C194F" w:rsidRPr="00FA152B">
        <w:rPr>
          <w:noProof/>
          <w:lang w:val="sr-Latn-CS"/>
        </w:rPr>
        <w:t xml:space="preserve"> </w:t>
      </w:r>
      <w:r>
        <w:rPr>
          <w:noProof/>
          <w:lang w:val="sr-Latn-CS"/>
        </w:rPr>
        <w:t>dobijanje</w:t>
      </w:r>
      <w:r w:rsidR="009C194F" w:rsidRPr="00FA152B">
        <w:rPr>
          <w:noProof/>
          <w:lang w:val="sr-Latn-CS"/>
        </w:rPr>
        <w:t xml:space="preserve"> </w:t>
      </w:r>
      <w:r>
        <w:rPr>
          <w:noProof/>
          <w:lang w:val="sr-Latn-CS"/>
        </w:rPr>
        <w:t>toplotne</w:t>
      </w:r>
      <w:r w:rsidR="009C194F" w:rsidRPr="00FA152B">
        <w:rPr>
          <w:noProof/>
          <w:lang w:val="sr-Latn-CS"/>
        </w:rPr>
        <w:t>/</w:t>
      </w:r>
      <w:r>
        <w:rPr>
          <w:noProof/>
          <w:lang w:val="sr-Latn-CS"/>
        </w:rPr>
        <w:t>električne</w:t>
      </w:r>
      <w:r w:rsidR="009C194F" w:rsidRPr="00FA152B">
        <w:rPr>
          <w:noProof/>
          <w:lang w:val="sr-Latn-CS"/>
        </w:rPr>
        <w:t xml:space="preserve"> </w:t>
      </w:r>
      <w:r>
        <w:rPr>
          <w:noProof/>
          <w:lang w:val="sr-Latn-CS"/>
        </w:rPr>
        <w:t>energije</w:t>
      </w:r>
      <w:r w:rsidR="009C194F" w:rsidRPr="00FA152B">
        <w:rPr>
          <w:noProof/>
          <w:lang w:val="sr-Latn-CS"/>
        </w:rPr>
        <w:t>…)</w:t>
      </w:r>
    </w:p>
    <w:p w14:paraId="5BBFF2E5" w14:textId="6E8BC199" w:rsidR="009C194F" w:rsidRPr="00FA152B" w:rsidRDefault="00FA152B" w:rsidP="00712AA6">
      <w:pPr>
        <w:pStyle w:val="ListParagraph"/>
        <w:numPr>
          <w:ilvl w:val="0"/>
          <w:numId w:val="184"/>
        </w:numPr>
        <w:rPr>
          <w:noProof/>
          <w:lang w:val="sr-Latn-CS"/>
        </w:rPr>
      </w:pPr>
      <w:r>
        <w:rPr>
          <w:noProof/>
          <w:lang w:val="sr-Latn-CS"/>
        </w:rPr>
        <w:t>Deponovanje</w:t>
      </w:r>
      <w:r w:rsidR="009C194F" w:rsidRPr="00FA152B">
        <w:rPr>
          <w:noProof/>
          <w:lang w:val="sr-Latn-CS"/>
        </w:rPr>
        <w:t xml:space="preserve"> </w:t>
      </w:r>
      <w:r>
        <w:rPr>
          <w:noProof/>
          <w:lang w:val="sr-Latn-CS"/>
        </w:rPr>
        <w:t>otpada</w:t>
      </w:r>
      <w:r w:rsidR="009C194F" w:rsidRPr="00FA152B">
        <w:rPr>
          <w:noProof/>
          <w:lang w:val="sr-Latn-CS"/>
        </w:rPr>
        <w:t xml:space="preserve"> (</w:t>
      </w:r>
      <w:r>
        <w:rPr>
          <w:noProof/>
          <w:lang w:val="sr-Latn-CS"/>
        </w:rPr>
        <w:t>projektovanje</w:t>
      </w:r>
      <w:r w:rsidR="009C194F" w:rsidRPr="00FA152B">
        <w:rPr>
          <w:noProof/>
          <w:lang w:val="sr-Latn-CS"/>
        </w:rPr>
        <w:t xml:space="preserve"> </w:t>
      </w:r>
      <w:r>
        <w:rPr>
          <w:noProof/>
          <w:lang w:val="sr-Latn-CS"/>
        </w:rPr>
        <w:t>kapaciteta</w:t>
      </w:r>
      <w:r w:rsidR="009C194F" w:rsidRPr="00FA152B">
        <w:rPr>
          <w:noProof/>
          <w:lang w:val="sr-Latn-CS"/>
        </w:rPr>
        <w:t>/</w:t>
      </w:r>
      <w:r>
        <w:rPr>
          <w:noProof/>
          <w:lang w:val="sr-Latn-CS"/>
        </w:rPr>
        <w:t>dimenzija</w:t>
      </w:r>
      <w:r w:rsidR="009C194F" w:rsidRPr="00FA152B">
        <w:rPr>
          <w:noProof/>
          <w:lang w:val="sr-Latn-CS"/>
        </w:rPr>
        <w:t xml:space="preserve"> </w:t>
      </w:r>
      <w:r>
        <w:rPr>
          <w:noProof/>
          <w:lang w:val="sr-Latn-CS"/>
        </w:rPr>
        <w:t>deponije</w:t>
      </w:r>
      <w:r w:rsidR="009C194F" w:rsidRPr="00FA152B">
        <w:rPr>
          <w:noProof/>
          <w:lang w:val="sr-Latn-CS"/>
        </w:rPr>
        <w:t xml:space="preserve"> </w:t>
      </w:r>
      <w:r>
        <w:rPr>
          <w:noProof/>
          <w:lang w:val="sr-Latn-CS"/>
        </w:rPr>
        <w:t>i</w:t>
      </w:r>
      <w:r w:rsidR="009C194F" w:rsidRPr="00FA152B">
        <w:rPr>
          <w:noProof/>
          <w:lang w:val="sr-Latn-CS"/>
        </w:rPr>
        <w:t xml:space="preserve"> </w:t>
      </w:r>
      <w:r>
        <w:rPr>
          <w:noProof/>
          <w:lang w:val="sr-Latn-CS"/>
        </w:rPr>
        <w:t>veka</w:t>
      </w:r>
      <w:r w:rsidR="009C194F" w:rsidRPr="00FA152B">
        <w:rPr>
          <w:noProof/>
          <w:lang w:val="sr-Latn-CS"/>
        </w:rPr>
        <w:t xml:space="preserve"> </w:t>
      </w:r>
      <w:r>
        <w:rPr>
          <w:noProof/>
          <w:lang w:val="sr-Latn-CS"/>
        </w:rPr>
        <w:t>trajanja</w:t>
      </w:r>
      <w:r w:rsidR="009C194F" w:rsidRPr="00FA152B">
        <w:rPr>
          <w:noProof/>
          <w:lang w:val="sr-Latn-CS"/>
        </w:rPr>
        <w:t xml:space="preserve">, </w:t>
      </w:r>
      <w:r>
        <w:rPr>
          <w:noProof/>
          <w:lang w:val="sr-Latn-CS"/>
        </w:rPr>
        <w:t>analiza</w:t>
      </w:r>
      <w:r w:rsidR="009C194F" w:rsidRPr="00FA152B">
        <w:rPr>
          <w:noProof/>
          <w:lang w:val="sr-Latn-CS"/>
        </w:rPr>
        <w:t xml:space="preserve"> </w:t>
      </w:r>
      <w:r>
        <w:rPr>
          <w:noProof/>
          <w:lang w:val="sr-Latn-CS"/>
        </w:rPr>
        <w:t>mogućnosti</w:t>
      </w:r>
      <w:r w:rsidR="009C194F" w:rsidRPr="00FA152B">
        <w:rPr>
          <w:noProof/>
          <w:lang w:val="sr-Latn-CS"/>
        </w:rPr>
        <w:t xml:space="preserve"> </w:t>
      </w:r>
      <w:r>
        <w:rPr>
          <w:noProof/>
          <w:lang w:val="sr-Latn-CS"/>
        </w:rPr>
        <w:t>za</w:t>
      </w:r>
      <w:r w:rsidR="009C194F" w:rsidRPr="00FA152B">
        <w:rPr>
          <w:noProof/>
          <w:lang w:val="sr-Latn-CS"/>
        </w:rPr>
        <w:t xml:space="preserve"> </w:t>
      </w:r>
      <w:r>
        <w:rPr>
          <w:noProof/>
          <w:lang w:val="sr-Latn-CS"/>
        </w:rPr>
        <w:t>dobijanje</w:t>
      </w:r>
      <w:r w:rsidR="009C194F" w:rsidRPr="00FA152B">
        <w:rPr>
          <w:noProof/>
          <w:lang w:val="sr-Latn-CS"/>
        </w:rPr>
        <w:t xml:space="preserve"> </w:t>
      </w:r>
      <w:r>
        <w:rPr>
          <w:noProof/>
          <w:lang w:val="sr-Latn-CS"/>
        </w:rPr>
        <w:t>i</w:t>
      </w:r>
      <w:r w:rsidR="009C194F" w:rsidRPr="00FA152B">
        <w:rPr>
          <w:noProof/>
          <w:lang w:val="sr-Latn-CS"/>
        </w:rPr>
        <w:t xml:space="preserve"> </w:t>
      </w:r>
      <w:r>
        <w:rPr>
          <w:noProof/>
          <w:lang w:val="sr-Latn-CS"/>
        </w:rPr>
        <w:t>iskorišćenje</w:t>
      </w:r>
      <w:r w:rsidR="009C194F" w:rsidRPr="00FA152B">
        <w:rPr>
          <w:noProof/>
          <w:lang w:val="sr-Latn-CS"/>
        </w:rPr>
        <w:t xml:space="preserve"> </w:t>
      </w:r>
      <w:r>
        <w:rPr>
          <w:noProof/>
          <w:lang w:val="sr-Latn-CS"/>
        </w:rPr>
        <w:t>deponijskog</w:t>
      </w:r>
      <w:r w:rsidR="009C194F" w:rsidRPr="00FA152B">
        <w:rPr>
          <w:noProof/>
          <w:lang w:val="sr-Latn-CS"/>
        </w:rPr>
        <w:t xml:space="preserve"> </w:t>
      </w:r>
      <w:r>
        <w:rPr>
          <w:noProof/>
          <w:lang w:val="sr-Latn-CS"/>
        </w:rPr>
        <w:t>gasa</w:t>
      </w:r>
      <w:r w:rsidR="009C194F" w:rsidRPr="00FA152B">
        <w:rPr>
          <w:noProof/>
          <w:lang w:val="sr-Latn-CS"/>
        </w:rPr>
        <w:t xml:space="preserve">, </w:t>
      </w:r>
      <w:r>
        <w:rPr>
          <w:noProof/>
          <w:lang w:val="sr-Latn-CS"/>
        </w:rPr>
        <w:t>očekivana</w:t>
      </w:r>
      <w:r w:rsidR="009C194F" w:rsidRPr="00FA152B">
        <w:rPr>
          <w:noProof/>
          <w:lang w:val="sr-Latn-CS"/>
        </w:rPr>
        <w:t xml:space="preserve"> </w:t>
      </w:r>
      <w:r>
        <w:rPr>
          <w:noProof/>
          <w:lang w:val="sr-Latn-CS"/>
        </w:rPr>
        <w:t>količina</w:t>
      </w:r>
      <w:r w:rsidR="009C194F" w:rsidRPr="00FA152B">
        <w:rPr>
          <w:noProof/>
          <w:lang w:val="sr-Latn-CS"/>
        </w:rPr>
        <w:t xml:space="preserve"> </w:t>
      </w:r>
      <w:r>
        <w:rPr>
          <w:noProof/>
          <w:lang w:val="sr-Latn-CS"/>
        </w:rPr>
        <w:t>i</w:t>
      </w:r>
      <w:r w:rsidR="009C194F" w:rsidRPr="00FA152B">
        <w:rPr>
          <w:noProof/>
          <w:lang w:val="sr-Latn-CS"/>
        </w:rPr>
        <w:t xml:space="preserve"> </w:t>
      </w:r>
      <w:r>
        <w:rPr>
          <w:noProof/>
          <w:lang w:val="sr-Latn-CS"/>
        </w:rPr>
        <w:t>kvalitet</w:t>
      </w:r>
      <w:r w:rsidR="009C194F" w:rsidRPr="00FA152B">
        <w:rPr>
          <w:noProof/>
          <w:lang w:val="sr-Latn-CS"/>
        </w:rPr>
        <w:t xml:space="preserve"> </w:t>
      </w:r>
      <w:r>
        <w:rPr>
          <w:noProof/>
          <w:lang w:val="sr-Latn-CS"/>
        </w:rPr>
        <w:t>procednih</w:t>
      </w:r>
      <w:r w:rsidR="009C194F" w:rsidRPr="00FA152B">
        <w:rPr>
          <w:noProof/>
          <w:lang w:val="sr-Latn-CS"/>
        </w:rPr>
        <w:t xml:space="preserve"> </w:t>
      </w:r>
      <w:r>
        <w:rPr>
          <w:noProof/>
          <w:lang w:val="sr-Latn-CS"/>
        </w:rPr>
        <w:t>voda</w:t>
      </w:r>
      <w:r w:rsidR="009C194F" w:rsidRPr="00FA152B">
        <w:rPr>
          <w:noProof/>
          <w:lang w:val="sr-Latn-CS"/>
        </w:rPr>
        <w:t>…).</w:t>
      </w:r>
    </w:p>
    <w:p w14:paraId="127BFCF5" w14:textId="77777777" w:rsidR="00E8760D" w:rsidRDefault="00E8760D" w:rsidP="009C194F">
      <w:pPr>
        <w:rPr>
          <w:noProof/>
          <w:u w:val="single"/>
          <w:lang w:val="sr-Latn-CS"/>
        </w:rPr>
      </w:pPr>
    </w:p>
    <w:p w14:paraId="620B602A" w14:textId="77777777" w:rsidR="00E8760D" w:rsidRDefault="00E8760D">
      <w:pPr>
        <w:spacing w:before="240" w:after="60"/>
        <w:rPr>
          <w:noProof/>
          <w:u w:val="single"/>
          <w:lang w:val="sr-Latn-CS"/>
        </w:rPr>
      </w:pPr>
      <w:r>
        <w:rPr>
          <w:noProof/>
          <w:u w:val="single"/>
          <w:lang w:val="sr-Latn-CS"/>
        </w:rPr>
        <w:br w:type="page"/>
      </w:r>
    </w:p>
    <w:p w14:paraId="6DD62C08" w14:textId="39A3F56E" w:rsidR="009C194F" w:rsidRPr="00FA152B" w:rsidRDefault="00FA152B" w:rsidP="009C194F">
      <w:pPr>
        <w:rPr>
          <w:noProof/>
          <w:u w:val="single"/>
          <w:lang w:val="sr-Latn-CS"/>
        </w:rPr>
      </w:pPr>
      <w:r>
        <w:rPr>
          <w:noProof/>
          <w:u w:val="single"/>
          <w:lang w:val="sr-Latn-CS"/>
        </w:rPr>
        <w:lastRenderedPageBreak/>
        <w:t>Izrada</w:t>
      </w:r>
      <w:r w:rsidR="009C194F" w:rsidRPr="00FA152B">
        <w:rPr>
          <w:noProof/>
          <w:u w:val="single"/>
          <w:lang w:val="sr-Latn-CS"/>
        </w:rPr>
        <w:t xml:space="preserve"> </w:t>
      </w:r>
      <w:r>
        <w:rPr>
          <w:noProof/>
          <w:u w:val="single"/>
          <w:lang w:val="sr-Latn-CS"/>
        </w:rPr>
        <w:t>planske</w:t>
      </w:r>
      <w:r w:rsidR="009C194F" w:rsidRPr="00FA152B">
        <w:rPr>
          <w:noProof/>
          <w:u w:val="single"/>
          <w:lang w:val="sr-Latn-CS"/>
        </w:rPr>
        <w:t xml:space="preserve"> </w:t>
      </w:r>
      <w:r>
        <w:rPr>
          <w:noProof/>
          <w:u w:val="single"/>
          <w:lang w:val="sr-Latn-CS"/>
        </w:rPr>
        <w:t>i</w:t>
      </w:r>
      <w:r w:rsidR="009C194F" w:rsidRPr="00FA152B">
        <w:rPr>
          <w:noProof/>
          <w:u w:val="single"/>
          <w:lang w:val="sr-Latn-CS"/>
        </w:rPr>
        <w:t xml:space="preserve"> </w:t>
      </w:r>
      <w:r>
        <w:rPr>
          <w:noProof/>
          <w:u w:val="single"/>
          <w:lang w:val="sr-Latn-CS"/>
        </w:rPr>
        <w:t>projektne</w:t>
      </w:r>
      <w:r w:rsidR="009C194F" w:rsidRPr="00FA152B">
        <w:rPr>
          <w:noProof/>
          <w:u w:val="single"/>
          <w:lang w:val="sr-Latn-CS"/>
        </w:rPr>
        <w:t xml:space="preserve"> </w:t>
      </w:r>
      <w:r>
        <w:rPr>
          <w:noProof/>
          <w:u w:val="single"/>
          <w:lang w:val="sr-Latn-CS"/>
        </w:rPr>
        <w:t>dokumentacije</w:t>
      </w:r>
    </w:p>
    <w:p w14:paraId="37DAF4AA" w14:textId="456C13B9" w:rsidR="009C194F" w:rsidRPr="00FA152B" w:rsidRDefault="00FA152B" w:rsidP="00712AA6">
      <w:pPr>
        <w:pStyle w:val="ListParagraph"/>
        <w:numPr>
          <w:ilvl w:val="0"/>
          <w:numId w:val="183"/>
        </w:numPr>
        <w:rPr>
          <w:noProof/>
          <w:lang w:val="sr-Latn-CS"/>
        </w:rPr>
      </w:pPr>
      <w:r>
        <w:rPr>
          <w:noProof/>
          <w:lang w:val="sr-Latn-CS"/>
        </w:rPr>
        <w:t>Lokalni</w:t>
      </w:r>
      <w:r w:rsidR="009C194F" w:rsidRPr="00FA152B">
        <w:rPr>
          <w:noProof/>
          <w:lang w:val="sr-Latn-CS"/>
        </w:rPr>
        <w:t xml:space="preserve"> </w:t>
      </w:r>
      <w:r>
        <w:rPr>
          <w:noProof/>
          <w:lang w:val="sr-Latn-CS"/>
        </w:rPr>
        <w:t>i</w:t>
      </w:r>
      <w:r w:rsidR="009C194F" w:rsidRPr="00FA152B">
        <w:rPr>
          <w:noProof/>
          <w:lang w:val="sr-Latn-CS"/>
        </w:rPr>
        <w:t xml:space="preserve"> </w:t>
      </w:r>
      <w:r>
        <w:rPr>
          <w:noProof/>
          <w:lang w:val="sr-Latn-CS"/>
        </w:rPr>
        <w:t>regionalni</w:t>
      </w:r>
      <w:r w:rsidR="009C194F" w:rsidRPr="00FA152B">
        <w:rPr>
          <w:noProof/>
          <w:lang w:val="sr-Latn-CS"/>
        </w:rPr>
        <w:t xml:space="preserve"> </w:t>
      </w:r>
      <w:r>
        <w:rPr>
          <w:noProof/>
          <w:lang w:val="sr-Latn-CS"/>
        </w:rPr>
        <w:t>Planovi</w:t>
      </w:r>
      <w:r w:rsidR="009C194F" w:rsidRPr="00FA152B">
        <w:rPr>
          <w:noProof/>
          <w:lang w:val="sr-Latn-CS"/>
        </w:rPr>
        <w:t xml:space="preserve"> </w:t>
      </w:r>
      <w:r>
        <w:rPr>
          <w:noProof/>
          <w:lang w:val="sr-Latn-CS"/>
        </w:rPr>
        <w:t>upravljanja</w:t>
      </w:r>
      <w:r w:rsidR="009C194F" w:rsidRPr="00FA152B">
        <w:rPr>
          <w:noProof/>
          <w:lang w:val="sr-Latn-CS"/>
        </w:rPr>
        <w:t xml:space="preserve"> </w:t>
      </w:r>
      <w:r>
        <w:rPr>
          <w:noProof/>
          <w:lang w:val="sr-Latn-CS"/>
        </w:rPr>
        <w:t>otpadom</w:t>
      </w:r>
    </w:p>
    <w:p w14:paraId="34BA6267" w14:textId="69E8000A" w:rsidR="009C194F" w:rsidRPr="00FA152B" w:rsidRDefault="00FA152B" w:rsidP="00712AA6">
      <w:pPr>
        <w:pStyle w:val="ListParagraph"/>
        <w:numPr>
          <w:ilvl w:val="0"/>
          <w:numId w:val="183"/>
        </w:numPr>
        <w:rPr>
          <w:noProof/>
          <w:lang w:val="sr-Latn-CS"/>
        </w:rPr>
      </w:pPr>
      <w:r>
        <w:rPr>
          <w:noProof/>
          <w:lang w:val="sr-Latn-CS"/>
        </w:rPr>
        <w:t>Nacionalna</w:t>
      </w:r>
      <w:r w:rsidR="009C194F" w:rsidRPr="00FA152B">
        <w:rPr>
          <w:noProof/>
          <w:lang w:val="sr-Latn-CS"/>
        </w:rPr>
        <w:t xml:space="preserve"> </w:t>
      </w:r>
      <w:r>
        <w:rPr>
          <w:noProof/>
          <w:lang w:val="sr-Latn-CS"/>
        </w:rPr>
        <w:t>Strategija</w:t>
      </w:r>
      <w:r w:rsidR="009C194F" w:rsidRPr="00FA152B">
        <w:rPr>
          <w:noProof/>
          <w:lang w:val="sr-Latn-CS"/>
        </w:rPr>
        <w:t xml:space="preserve"> </w:t>
      </w:r>
      <w:r>
        <w:rPr>
          <w:noProof/>
          <w:lang w:val="sr-Latn-CS"/>
        </w:rPr>
        <w:t>upravljanja</w:t>
      </w:r>
      <w:r w:rsidR="009C194F" w:rsidRPr="00FA152B">
        <w:rPr>
          <w:noProof/>
          <w:lang w:val="sr-Latn-CS"/>
        </w:rPr>
        <w:t xml:space="preserve"> </w:t>
      </w:r>
      <w:r>
        <w:rPr>
          <w:noProof/>
          <w:lang w:val="sr-Latn-CS"/>
        </w:rPr>
        <w:t>otpadom</w:t>
      </w:r>
    </w:p>
    <w:p w14:paraId="447CDCD0" w14:textId="6EFFB194" w:rsidR="009C194F" w:rsidRPr="00FA152B" w:rsidRDefault="00FA152B" w:rsidP="00712AA6">
      <w:pPr>
        <w:pStyle w:val="ListParagraph"/>
        <w:numPr>
          <w:ilvl w:val="0"/>
          <w:numId w:val="183"/>
        </w:numPr>
        <w:rPr>
          <w:noProof/>
          <w:lang w:val="sr-Latn-CS"/>
        </w:rPr>
      </w:pPr>
      <w:r>
        <w:rPr>
          <w:noProof/>
          <w:lang w:val="sr-Latn-CS"/>
        </w:rPr>
        <w:t>Studije</w:t>
      </w:r>
      <w:r w:rsidR="009C194F" w:rsidRPr="00FA152B">
        <w:rPr>
          <w:noProof/>
          <w:lang w:val="sr-Latn-CS"/>
        </w:rPr>
        <w:t xml:space="preserve"> </w:t>
      </w:r>
      <w:r>
        <w:rPr>
          <w:noProof/>
          <w:lang w:val="sr-Latn-CS"/>
        </w:rPr>
        <w:t>izvodljivosti</w:t>
      </w:r>
    </w:p>
    <w:p w14:paraId="1DB3F26B" w14:textId="1A464AC9" w:rsidR="009C194F" w:rsidRPr="00FA152B" w:rsidRDefault="00FA152B" w:rsidP="00712AA6">
      <w:pPr>
        <w:pStyle w:val="ListParagraph"/>
        <w:numPr>
          <w:ilvl w:val="0"/>
          <w:numId w:val="183"/>
        </w:numPr>
        <w:rPr>
          <w:noProof/>
          <w:lang w:val="sr-Latn-CS"/>
        </w:rPr>
      </w:pPr>
      <w:r>
        <w:rPr>
          <w:noProof/>
          <w:lang w:val="sr-Latn-CS"/>
        </w:rPr>
        <w:t>Idejni</w:t>
      </w:r>
      <w:r w:rsidR="009C194F" w:rsidRPr="00FA152B">
        <w:rPr>
          <w:noProof/>
          <w:lang w:val="sr-Latn-CS"/>
        </w:rPr>
        <w:t xml:space="preserve"> </w:t>
      </w:r>
      <w:r>
        <w:rPr>
          <w:noProof/>
          <w:lang w:val="sr-Latn-CS"/>
        </w:rPr>
        <w:t>i</w:t>
      </w:r>
      <w:r w:rsidR="009C194F" w:rsidRPr="00FA152B">
        <w:rPr>
          <w:noProof/>
          <w:lang w:val="sr-Latn-CS"/>
        </w:rPr>
        <w:t xml:space="preserve"> </w:t>
      </w:r>
      <w:r>
        <w:rPr>
          <w:noProof/>
          <w:lang w:val="sr-Latn-CS"/>
        </w:rPr>
        <w:t>glavni</w:t>
      </w:r>
      <w:r w:rsidR="009C194F" w:rsidRPr="00FA152B">
        <w:rPr>
          <w:noProof/>
          <w:lang w:val="sr-Latn-CS"/>
        </w:rPr>
        <w:t xml:space="preserve"> </w:t>
      </w:r>
      <w:r>
        <w:rPr>
          <w:noProof/>
          <w:lang w:val="sr-Latn-CS"/>
        </w:rPr>
        <w:t>projekti</w:t>
      </w:r>
      <w:r w:rsidR="009C194F" w:rsidRPr="00FA152B">
        <w:rPr>
          <w:noProof/>
          <w:lang w:val="sr-Latn-CS"/>
        </w:rPr>
        <w:t>.</w:t>
      </w:r>
    </w:p>
    <w:p w14:paraId="1B67A659" w14:textId="51A3DF95" w:rsidR="009C194F" w:rsidRPr="00FA152B" w:rsidRDefault="00FA152B" w:rsidP="005B3D9E">
      <w:pPr>
        <w:rPr>
          <w:noProof/>
          <w:u w:val="single"/>
          <w:lang w:val="sr-Latn-CS"/>
        </w:rPr>
      </w:pPr>
      <w:r>
        <w:rPr>
          <w:noProof/>
          <w:u w:val="single"/>
          <w:lang w:val="sr-Latn-CS"/>
        </w:rPr>
        <w:t>Nacionalno</w:t>
      </w:r>
      <w:r w:rsidR="009C194F" w:rsidRPr="00FA152B">
        <w:rPr>
          <w:noProof/>
          <w:u w:val="single"/>
          <w:lang w:val="sr-Latn-CS"/>
        </w:rPr>
        <w:t xml:space="preserve"> </w:t>
      </w:r>
      <w:r>
        <w:rPr>
          <w:noProof/>
          <w:u w:val="single"/>
          <w:lang w:val="sr-Latn-CS"/>
        </w:rPr>
        <w:t>Zakonodavstvo</w:t>
      </w:r>
      <w:r w:rsidR="009C194F" w:rsidRPr="00FA152B">
        <w:rPr>
          <w:noProof/>
          <w:u w:val="single"/>
          <w:lang w:val="sr-Latn-CS"/>
        </w:rPr>
        <w:t xml:space="preserve"> </w:t>
      </w:r>
      <w:r>
        <w:rPr>
          <w:noProof/>
          <w:u w:val="single"/>
          <w:lang w:val="sr-Latn-CS"/>
        </w:rPr>
        <w:t>i</w:t>
      </w:r>
      <w:r w:rsidR="009C194F" w:rsidRPr="00FA152B">
        <w:rPr>
          <w:noProof/>
          <w:u w:val="single"/>
          <w:lang w:val="sr-Latn-CS"/>
        </w:rPr>
        <w:t xml:space="preserve"> </w:t>
      </w:r>
      <w:r>
        <w:rPr>
          <w:noProof/>
          <w:u w:val="single"/>
          <w:lang w:val="sr-Latn-CS"/>
        </w:rPr>
        <w:t>usklađivanje</w:t>
      </w:r>
      <w:r w:rsidR="009C194F" w:rsidRPr="00FA152B">
        <w:rPr>
          <w:noProof/>
          <w:u w:val="single"/>
          <w:lang w:val="sr-Latn-CS"/>
        </w:rPr>
        <w:t xml:space="preserve"> </w:t>
      </w:r>
      <w:r>
        <w:rPr>
          <w:noProof/>
          <w:u w:val="single"/>
          <w:lang w:val="sr-Latn-CS"/>
        </w:rPr>
        <w:t>sa</w:t>
      </w:r>
      <w:r w:rsidR="009C194F" w:rsidRPr="00FA152B">
        <w:rPr>
          <w:noProof/>
          <w:u w:val="single"/>
          <w:lang w:val="sr-Latn-CS"/>
        </w:rPr>
        <w:t xml:space="preserve"> </w:t>
      </w:r>
      <w:r>
        <w:rPr>
          <w:noProof/>
          <w:u w:val="single"/>
          <w:lang w:val="sr-Latn-CS"/>
        </w:rPr>
        <w:t>Direktivama</w:t>
      </w:r>
      <w:r w:rsidR="009C194F" w:rsidRPr="00FA152B">
        <w:rPr>
          <w:noProof/>
          <w:u w:val="single"/>
          <w:lang w:val="sr-Latn-CS"/>
        </w:rPr>
        <w:t xml:space="preserve"> </w:t>
      </w:r>
      <w:r>
        <w:rPr>
          <w:noProof/>
          <w:u w:val="single"/>
          <w:lang w:val="sr-Latn-CS"/>
        </w:rPr>
        <w:t>EU</w:t>
      </w:r>
    </w:p>
    <w:p w14:paraId="396CDDC1" w14:textId="29A51A21" w:rsidR="009C194F" w:rsidRPr="00FA152B" w:rsidRDefault="005B3D9E" w:rsidP="00712AA6">
      <w:pPr>
        <w:pStyle w:val="ListParagraph"/>
        <w:numPr>
          <w:ilvl w:val="0"/>
          <w:numId w:val="182"/>
        </w:numPr>
        <w:rPr>
          <w:noProof/>
          <w:lang w:val="sr-Latn-CS"/>
        </w:rPr>
      </w:pPr>
      <w:r w:rsidRPr="00FA152B">
        <w:rPr>
          <w:noProof/>
          <w:lang w:val="sr-Latn-CS"/>
        </w:rPr>
        <w:t>A</w:t>
      </w:r>
      <w:r w:rsidR="00FA152B">
        <w:rPr>
          <w:noProof/>
          <w:lang w:val="sr-Latn-CS"/>
        </w:rPr>
        <w:t>naliza</w:t>
      </w:r>
      <w:r w:rsidR="009C194F" w:rsidRPr="00FA152B">
        <w:rPr>
          <w:noProof/>
          <w:lang w:val="sr-Latn-CS"/>
        </w:rPr>
        <w:t xml:space="preserve"> </w:t>
      </w:r>
      <w:r w:rsidR="00FA152B">
        <w:rPr>
          <w:noProof/>
          <w:lang w:val="sr-Latn-CS"/>
        </w:rPr>
        <w:t>ispunjenosti</w:t>
      </w:r>
      <w:r w:rsidR="009C194F" w:rsidRPr="00FA152B">
        <w:rPr>
          <w:noProof/>
          <w:lang w:val="sr-Latn-CS"/>
        </w:rPr>
        <w:t xml:space="preserve"> </w:t>
      </w:r>
      <w:r w:rsidR="00FA152B">
        <w:rPr>
          <w:noProof/>
          <w:lang w:val="sr-Latn-CS"/>
        </w:rPr>
        <w:t>ciljeva</w:t>
      </w:r>
      <w:r w:rsidR="009C194F" w:rsidRPr="00FA152B">
        <w:rPr>
          <w:noProof/>
          <w:lang w:val="sr-Latn-CS"/>
        </w:rPr>
        <w:t xml:space="preserve"> </w:t>
      </w:r>
      <w:r w:rsidR="00FA152B">
        <w:rPr>
          <w:noProof/>
          <w:lang w:val="sr-Latn-CS"/>
        </w:rPr>
        <w:t>definisanih</w:t>
      </w:r>
      <w:r w:rsidR="009C194F" w:rsidRPr="00FA152B">
        <w:rPr>
          <w:noProof/>
          <w:lang w:val="sr-Latn-CS"/>
        </w:rPr>
        <w:t xml:space="preserve"> </w:t>
      </w:r>
      <w:r w:rsidR="00FA152B">
        <w:rPr>
          <w:noProof/>
          <w:lang w:val="sr-Latn-CS"/>
        </w:rPr>
        <w:t>u</w:t>
      </w:r>
      <w:r w:rsidR="009C194F" w:rsidRPr="00FA152B">
        <w:rPr>
          <w:noProof/>
          <w:lang w:val="sr-Latn-CS"/>
        </w:rPr>
        <w:t xml:space="preserve"> </w:t>
      </w:r>
      <w:r w:rsidR="00FA152B">
        <w:rPr>
          <w:noProof/>
          <w:lang w:val="sr-Latn-CS"/>
        </w:rPr>
        <w:t>okviru</w:t>
      </w:r>
      <w:r w:rsidR="009C194F" w:rsidRPr="00FA152B">
        <w:rPr>
          <w:noProof/>
          <w:lang w:val="sr-Latn-CS"/>
        </w:rPr>
        <w:t xml:space="preserve"> </w:t>
      </w:r>
      <w:r w:rsidR="00FA152B">
        <w:rPr>
          <w:noProof/>
          <w:lang w:val="sr-Latn-CS"/>
        </w:rPr>
        <w:t>nacionalnih</w:t>
      </w:r>
      <w:r w:rsidR="009C194F" w:rsidRPr="00FA152B">
        <w:rPr>
          <w:noProof/>
          <w:lang w:val="sr-Latn-CS"/>
        </w:rPr>
        <w:t xml:space="preserve"> </w:t>
      </w:r>
      <w:r w:rsidR="00FA152B">
        <w:rPr>
          <w:noProof/>
          <w:lang w:val="sr-Latn-CS"/>
        </w:rPr>
        <w:t>Zakona</w:t>
      </w:r>
      <w:r w:rsidR="009C194F" w:rsidRPr="00FA152B">
        <w:rPr>
          <w:noProof/>
          <w:lang w:val="sr-Latn-CS"/>
        </w:rPr>
        <w:t xml:space="preserve"> (</w:t>
      </w:r>
      <w:r w:rsidR="00FA152B">
        <w:rPr>
          <w:noProof/>
          <w:lang w:val="sr-Latn-CS"/>
        </w:rPr>
        <w:t>ciljevi</w:t>
      </w:r>
      <w:r w:rsidR="009C194F" w:rsidRPr="00FA152B">
        <w:rPr>
          <w:noProof/>
          <w:lang w:val="sr-Latn-CS"/>
        </w:rPr>
        <w:t xml:space="preserve"> </w:t>
      </w:r>
      <w:r w:rsidR="00FA152B">
        <w:rPr>
          <w:noProof/>
          <w:lang w:val="sr-Latn-CS"/>
        </w:rPr>
        <w:t>za</w:t>
      </w:r>
      <w:r w:rsidR="009C194F" w:rsidRPr="00FA152B">
        <w:rPr>
          <w:noProof/>
          <w:lang w:val="sr-Latn-CS"/>
        </w:rPr>
        <w:t xml:space="preserve"> </w:t>
      </w:r>
      <w:r w:rsidR="00FA152B">
        <w:rPr>
          <w:noProof/>
          <w:lang w:val="sr-Latn-CS"/>
        </w:rPr>
        <w:t>reciklažu</w:t>
      </w:r>
      <w:r w:rsidR="009C194F" w:rsidRPr="00FA152B">
        <w:rPr>
          <w:noProof/>
          <w:lang w:val="sr-Latn-CS"/>
        </w:rPr>
        <w:t xml:space="preserve"> </w:t>
      </w:r>
      <w:r w:rsidR="00FA152B">
        <w:rPr>
          <w:noProof/>
          <w:lang w:val="sr-Latn-CS"/>
        </w:rPr>
        <w:t>i</w:t>
      </w:r>
      <w:r w:rsidR="009C194F" w:rsidRPr="00FA152B">
        <w:rPr>
          <w:noProof/>
          <w:lang w:val="sr-Latn-CS"/>
        </w:rPr>
        <w:t xml:space="preserve"> </w:t>
      </w:r>
      <w:r w:rsidR="00FA152B">
        <w:rPr>
          <w:noProof/>
          <w:lang w:val="sr-Latn-CS"/>
        </w:rPr>
        <w:t>ponovnu</w:t>
      </w:r>
      <w:r w:rsidR="009C194F" w:rsidRPr="00FA152B">
        <w:rPr>
          <w:noProof/>
          <w:lang w:val="sr-Latn-CS"/>
        </w:rPr>
        <w:t xml:space="preserve"> </w:t>
      </w:r>
      <w:r w:rsidR="00FA152B">
        <w:rPr>
          <w:noProof/>
          <w:lang w:val="sr-Latn-CS"/>
        </w:rPr>
        <w:t>upotrebu</w:t>
      </w:r>
      <w:r w:rsidR="009C194F" w:rsidRPr="00FA152B">
        <w:rPr>
          <w:noProof/>
          <w:lang w:val="sr-Latn-CS"/>
        </w:rPr>
        <w:t xml:space="preserve"> </w:t>
      </w:r>
      <w:r w:rsidR="00FA152B">
        <w:rPr>
          <w:noProof/>
          <w:lang w:val="sr-Latn-CS"/>
        </w:rPr>
        <w:t>ambalažnog</w:t>
      </w:r>
      <w:r w:rsidR="009C194F" w:rsidRPr="00FA152B">
        <w:rPr>
          <w:noProof/>
          <w:lang w:val="sr-Latn-CS"/>
        </w:rPr>
        <w:t xml:space="preserve"> </w:t>
      </w:r>
      <w:r w:rsidR="00FA152B">
        <w:rPr>
          <w:noProof/>
          <w:lang w:val="sr-Latn-CS"/>
        </w:rPr>
        <w:t>otpada</w:t>
      </w:r>
      <w:r w:rsidR="009C194F" w:rsidRPr="00FA152B">
        <w:rPr>
          <w:noProof/>
          <w:lang w:val="sr-Latn-CS"/>
        </w:rPr>
        <w:t xml:space="preserve">, </w:t>
      </w:r>
      <w:r w:rsidR="00FA152B">
        <w:rPr>
          <w:noProof/>
          <w:lang w:val="sr-Latn-CS"/>
        </w:rPr>
        <w:t>smanjenje</w:t>
      </w:r>
      <w:r w:rsidR="009C194F" w:rsidRPr="00FA152B">
        <w:rPr>
          <w:noProof/>
          <w:lang w:val="sr-Latn-CS"/>
        </w:rPr>
        <w:t xml:space="preserve"> </w:t>
      </w:r>
      <w:r w:rsidR="00FA152B">
        <w:rPr>
          <w:noProof/>
          <w:lang w:val="sr-Latn-CS"/>
        </w:rPr>
        <w:t>količine</w:t>
      </w:r>
      <w:r w:rsidR="009C194F" w:rsidRPr="00FA152B">
        <w:rPr>
          <w:noProof/>
          <w:lang w:val="sr-Latn-CS"/>
        </w:rPr>
        <w:t xml:space="preserve"> </w:t>
      </w:r>
      <w:r w:rsidR="00FA152B">
        <w:rPr>
          <w:noProof/>
          <w:lang w:val="sr-Latn-CS"/>
        </w:rPr>
        <w:t>deponovanog</w:t>
      </w:r>
      <w:r w:rsidR="009C194F" w:rsidRPr="00FA152B">
        <w:rPr>
          <w:noProof/>
          <w:lang w:val="sr-Latn-CS"/>
        </w:rPr>
        <w:t xml:space="preserve"> </w:t>
      </w:r>
      <w:r w:rsidR="00FA152B">
        <w:rPr>
          <w:noProof/>
          <w:lang w:val="sr-Latn-CS"/>
        </w:rPr>
        <w:t>biorazgradivog</w:t>
      </w:r>
      <w:r w:rsidR="009C194F" w:rsidRPr="00FA152B">
        <w:rPr>
          <w:noProof/>
          <w:lang w:val="sr-Latn-CS"/>
        </w:rPr>
        <w:t xml:space="preserve"> </w:t>
      </w:r>
      <w:r w:rsidR="00FA152B">
        <w:rPr>
          <w:noProof/>
          <w:lang w:val="sr-Latn-CS"/>
        </w:rPr>
        <w:t>otpada</w:t>
      </w:r>
      <w:r w:rsidR="009C194F" w:rsidRPr="00FA152B">
        <w:rPr>
          <w:noProof/>
          <w:lang w:val="sr-Latn-CS"/>
        </w:rPr>
        <w:t>…)</w:t>
      </w:r>
    </w:p>
    <w:p w14:paraId="6A3AFC2A" w14:textId="1BB56550" w:rsidR="000120E5" w:rsidRDefault="005B3D9E" w:rsidP="00712AA6">
      <w:pPr>
        <w:pStyle w:val="ListParagraph"/>
        <w:numPr>
          <w:ilvl w:val="0"/>
          <w:numId w:val="182"/>
        </w:numPr>
        <w:rPr>
          <w:noProof/>
          <w:lang w:val="sr-Latn-CS"/>
        </w:rPr>
      </w:pPr>
      <w:r w:rsidRPr="00FA152B">
        <w:rPr>
          <w:noProof/>
          <w:lang w:val="sr-Latn-CS"/>
        </w:rPr>
        <w:t>A</w:t>
      </w:r>
      <w:r w:rsidR="00FA152B">
        <w:rPr>
          <w:noProof/>
          <w:lang w:val="sr-Latn-CS"/>
        </w:rPr>
        <w:t>naliza</w:t>
      </w:r>
      <w:r w:rsidR="009C194F" w:rsidRPr="00FA152B">
        <w:rPr>
          <w:noProof/>
          <w:lang w:val="sr-Latn-CS"/>
        </w:rPr>
        <w:t xml:space="preserve"> </w:t>
      </w:r>
      <w:r w:rsidR="00FA152B">
        <w:rPr>
          <w:noProof/>
          <w:lang w:val="sr-Latn-CS"/>
        </w:rPr>
        <w:t>usklađenosti</w:t>
      </w:r>
      <w:r w:rsidR="009C194F" w:rsidRPr="00FA152B">
        <w:rPr>
          <w:noProof/>
          <w:lang w:val="sr-Latn-CS"/>
        </w:rPr>
        <w:t xml:space="preserve"> </w:t>
      </w:r>
      <w:r w:rsidR="00FA152B">
        <w:rPr>
          <w:noProof/>
          <w:lang w:val="sr-Latn-CS"/>
        </w:rPr>
        <w:t>sa</w:t>
      </w:r>
      <w:r w:rsidR="009C194F" w:rsidRPr="00FA152B">
        <w:rPr>
          <w:noProof/>
          <w:lang w:val="sr-Latn-CS"/>
        </w:rPr>
        <w:t xml:space="preserve"> </w:t>
      </w:r>
      <w:r w:rsidR="00FA152B">
        <w:rPr>
          <w:noProof/>
          <w:lang w:val="sr-Latn-CS"/>
        </w:rPr>
        <w:t>ciljevima</w:t>
      </w:r>
      <w:r w:rsidR="009C194F" w:rsidRPr="00FA152B">
        <w:rPr>
          <w:noProof/>
          <w:lang w:val="sr-Latn-CS"/>
        </w:rPr>
        <w:t xml:space="preserve"> </w:t>
      </w:r>
      <w:r w:rsidR="00FA152B">
        <w:rPr>
          <w:noProof/>
          <w:lang w:val="sr-Latn-CS"/>
        </w:rPr>
        <w:t>definisanim</w:t>
      </w:r>
      <w:r w:rsidR="009C194F" w:rsidRPr="00FA152B">
        <w:rPr>
          <w:noProof/>
          <w:lang w:val="sr-Latn-CS"/>
        </w:rPr>
        <w:t xml:space="preserve"> </w:t>
      </w:r>
      <w:r w:rsidR="00FA152B">
        <w:rPr>
          <w:noProof/>
          <w:lang w:val="sr-Latn-CS"/>
        </w:rPr>
        <w:t>u</w:t>
      </w:r>
      <w:r w:rsidR="009C194F" w:rsidRPr="00FA152B">
        <w:rPr>
          <w:noProof/>
          <w:lang w:val="sr-Latn-CS"/>
        </w:rPr>
        <w:t xml:space="preserve"> </w:t>
      </w:r>
      <w:r w:rsidR="00FA152B">
        <w:rPr>
          <w:noProof/>
          <w:lang w:val="sr-Latn-CS"/>
        </w:rPr>
        <w:t>okviru</w:t>
      </w:r>
      <w:r w:rsidR="009C194F" w:rsidRPr="00FA152B">
        <w:rPr>
          <w:noProof/>
          <w:lang w:val="sr-Latn-CS"/>
        </w:rPr>
        <w:t xml:space="preserve"> </w:t>
      </w:r>
      <w:r w:rsidR="00FA152B">
        <w:rPr>
          <w:noProof/>
          <w:lang w:val="sr-Latn-CS"/>
        </w:rPr>
        <w:t>Direktiva</w:t>
      </w:r>
      <w:r w:rsidR="009C194F" w:rsidRPr="00FA152B">
        <w:rPr>
          <w:noProof/>
          <w:lang w:val="sr-Latn-CS"/>
        </w:rPr>
        <w:t xml:space="preserve"> </w:t>
      </w:r>
      <w:r w:rsidR="00FA152B">
        <w:rPr>
          <w:noProof/>
          <w:lang w:val="sr-Latn-CS"/>
        </w:rPr>
        <w:t>EU</w:t>
      </w:r>
      <w:r w:rsidR="009C194F" w:rsidRPr="00FA152B">
        <w:rPr>
          <w:noProof/>
          <w:lang w:val="sr-Latn-CS"/>
        </w:rPr>
        <w:t xml:space="preserve"> (</w:t>
      </w:r>
      <w:r w:rsidR="00FA152B">
        <w:rPr>
          <w:noProof/>
          <w:lang w:val="sr-Latn-CS"/>
        </w:rPr>
        <w:t>ciljevi</w:t>
      </w:r>
      <w:r w:rsidR="009C194F" w:rsidRPr="00FA152B">
        <w:rPr>
          <w:noProof/>
          <w:lang w:val="sr-Latn-CS"/>
        </w:rPr>
        <w:t xml:space="preserve"> </w:t>
      </w:r>
      <w:r w:rsidR="00FA152B">
        <w:rPr>
          <w:noProof/>
          <w:lang w:val="sr-Latn-CS"/>
        </w:rPr>
        <w:t>definisani</w:t>
      </w:r>
      <w:r w:rsidR="009C194F" w:rsidRPr="00FA152B">
        <w:rPr>
          <w:noProof/>
          <w:lang w:val="sr-Latn-CS"/>
        </w:rPr>
        <w:t xml:space="preserve"> </w:t>
      </w:r>
      <w:r w:rsidR="00FA152B">
        <w:rPr>
          <w:noProof/>
          <w:lang w:val="sr-Latn-CS"/>
        </w:rPr>
        <w:t>u</w:t>
      </w:r>
      <w:r w:rsidR="009C194F" w:rsidRPr="00FA152B">
        <w:rPr>
          <w:noProof/>
          <w:lang w:val="sr-Latn-CS"/>
        </w:rPr>
        <w:t xml:space="preserve"> </w:t>
      </w:r>
      <w:r w:rsidR="00FA152B">
        <w:rPr>
          <w:noProof/>
          <w:lang w:val="sr-Latn-CS"/>
        </w:rPr>
        <w:t>Okvirnoj</w:t>
      </w:r>
      <w:r w:rsidR="009C194F" w:rsidRPr="00FA152B">
        <w:rPr>
          <w:noProof/>
          <w:lang w:val="sr-Latn-CS"/>
        </w:rPr>
        <w:t xml:space="preserve"> </w:t>
      </w:r>
      <w:r w:rsidR="00FA152B">
        <w:rPr>
          <w:noProof/>
          <w:lang w:val="sr-Latn-CS"/>
        </w:rPr>
        <w:t>Direktivi</w:t>
      </w:r>
      <w:r w:rsidR="009C194F" w:rsidRPr="00FA152B">
        <w:rPr>
          <w:noProof/>
          <w:lang w:val="sr-Latn-CS"/>
        </w:rPr>
        <w:t xml:space="preserve"> </w:t>
      </w:r>
      <w:r w:rsidR="00FA152B">
        <w:rPr>
          <w:noProof/>
          <w:lang w:val="sr-Latn-CS"/>
        </w:rPr>
        <w:t>o</w:t>
      </w:r>
      <w:r w:rsidR="009C194F" w:rsidRPr="00FA152B">
        <w:rPr>
          <w:noProof/>
          <w:lang w:val="sr-Latn-CS"/>
        </w:rPr>
        <w:t xml:space="preserve"> </w:t>
      </w:r>
      <w:r w:rsidR="00FA152B">
        <w:rPr>
          <w:noProof/>
          <w:lang w:val="sr-Latn-CS"/>
        </w:rPr>
        <w:t>otpadu</w:t>
      </w:r>
      <w:r w:rsidR="009C194F" w:rsidRPr="00FA152B">
        <w:rPr>
          <w:noProof/>
          <w:lang w:val="sr-Latn-CS"/>
        </w:rPr>
        <w:t xml:space="preserve">, </w:t>
      </w:r>
      <w:r w:rsidR="00FA152B">
        <w:rPr>
          <w:noProof/>
          <w:lang w:val="sr-Latn-CS"/>
        </w:rPr>
        <w:t>Direktivi</w:t>
      </w:r>
      <w:r w:rsidR="009C194F" w:rsidRPr="00FA152B">
        <w:rPr>
          <w:noProof/>
          <w:lang w:val="sr-Latn-CS"/>
        </w:rPr>
        <w:t xml:space="preserve"> </w:t>
      </w:r>
      <w:r w:rsidR="00FA152B">
        <w:rPr>
          <w:noProof/>
          <w:lang w:val="sr-Latn-CS"/>
        </w:rPr>
        <w:t>o</w:t>
      </w:r>
      <w:r w:rsidR="009C194F" w:rsidRPr="00FA152B">
        <w:rPr>
          <w:noProof/>
          <w:lang w:val="sr-Latn-CS"/>
        </w:rPr>
        <w:t xml:space="preserve"> </w:t>
      </w:r>
      <w:r w:rsidR="00FA152B">
        <w:rPr>
          <w:noProof/>
          <w:lang w:val="sr-Latn-CS"/>
        </w:rPr>
        <w:t>deponijama</w:t>
      </w:r>
      <w:r w:rsidR="009C194F" w:rsidRPr="00FA152B">
        <w:rPr>
          <w:noProof/>
          <w:lang w:val="sr-Latn-CS"/>
        </w:rPr>
        <w:t xml:space="preserve">, </w:t>
      </w:r>
      <w:r w:rsidR="00FA152B">
        <w:rPr>
          <w:noProof/>
          <w:lang w:val="sr-Latn-CS"/>
        </w:rPr>
        <w:t>Direktivi</w:t>
      </w:r>
      <w:r w:rsidR="009C194F" w:rsidRPr="00FA152B">
        <w:rPr>
          <w:noProof/>
          <w:lang w:val="sr-Latn-CS"/>
        </w:rPr>
        <w:t xml:space="preserve"> </w:t>
      </w:r>
      <w:r w:rsidR="00FA152B">
        <w:rPr>
          <w:noProof/>
          <w:lang w:val="sr-Latn-CS"/>
        </w:rPr>
        <w:t>o</w:t>
      </w:r>
      <w:r w:rsidR="009C194F" w:rsidRPr="00FA152B">
        <w:rPr>
          <w:noProof/>
          <w:lang w:val="sr-Latn-CS"/>
        </w:rPr>
        <w:t xml:space="preserve"> </w:t>
      </w:r>
      <w:r w:rsidR="00FA152B">
        <w:rPr>
          <w:noProof/>
          <w:lang w:val="sr-Latn-CS"/>
        </w:rPr>
        <w:t>ambalaži</w:t>
      </w:r>
      <w:r w:rsidR="009C194F" w:rsidRPr="00FA152B">
        <w:rPr>
          <w:noProof/>
          <w:lang w:val="sr-Latn-CS"/>
        </w:rPr>
        <w:t xml:space="preserve"> </w:t>
      </w:r>
      <w:r w:rsidR="00FA152B">
        <w:rPr>
          <w:noProof/>
          <w:lang w:val="sr-Latn-CS"/>
        </w:rPr>
        <w:t>i</w:t>
      </w:r>
      <w:r w:rsidR="009C194F" w:rsidRPr="00FA152B">
        <w:rPr>
          <w:noProof/>
          <w:lang w:val="sr-Latn-CS"/>
        </w:rPr>
        <w:t xml:space="preserve"> </w:t>
      </w:r>
      <w:r w:rsidR="00FA152B">
        <w:rPr>
          <w:noProof/>
          <w:lang w:val="sr-Latn-CS"/>
        </w:rPr>
        <w:t>ambalažnom</w:t>
      </w:r>
      <w:r w:rsidR="009C194F" w:rsidRPr="00FA152B">
        <w:rPr>
          <w:noProof/>
          <w:lang w:val="sr-Latn-CS"/>
        </w:rPr>
        <w:t xml:space="preserve"> </w:t>
      </w:r>
      <w:r w:rsidR="00FA152B">
        <w:rPr>
          <w:noProof/>
          <w:lang w:val="sr-Latn-CS"/>
        </w:rPr>
        <w:t>otpadu</w:t>
      </w:r>
      <w:r w:rsidR="009C194F" w:rsidRPr="00FA152B">
        <w:rPr>
          <w:noProof/>
          <w:lang w:val="sr-Latn-CS"/>
        </w:rPr>
        <w:t>…).</w:t>
      </w:r>
    </w:p>
    <w:p w14:paraId="1ADD0E33" w14:textId="6CFF93DF" w:rsidR="007956B3" w:rsidRPr="007956B3" w:rsidRDefault="007956B3" w:rsidP="007956B3">
      <w:pPr>
        <w:rPr>
          <w:noProof/>
          <w:u w:val="single"/>
          <w:lang w:val="sr-Latn-CS"/>
        </w:rPr>
      </w:pPr>
      <w:r>
        <w:rPr>
          <w:noProof/>
          <w:u w:val="single"/>
          <w:lang w:val="sr-Latn-CS"/>
        </w:rPr>
        <w:t>Obaveza</w:t>
      </w:r>
      <w:r w:rsidRPr="007956B3">
        <w:rPr>
          <w:noProof/>
          <w:u w:val="single"/>
          <w:lang w:val="sr-Latn-CS"/>
        </w:rPr>
        <w:t xml:space="preserve"> </w:t>
      </w:r>
      <w:r>
        <w:rPr>
          <w:noProof/>
          <w:u w:val="single"/>
          <w:lang w:val="sr-Latn-CS"/>
        </w:rPr>
        <w:t>izveštavanja</w:t>
      </w:r>
      <w:r w:rsidRPr="007956B3">
        <w:rPr>
          <w:noProof/>
          <w:u w:val="single"/>
          <w:lang w:val="sr-Latn-CS"/>
        </w:rPr>
        <w:t xml:space="preserve"> </w:t>
      </w:r>
      <w:r>
        <w:rPr>
          <w:noProof/>
          <w:u w:val="single"/>
          <w:lang w:val="sr-Latn-CS"/>
        </w:rPr>
        <w:t>ka</w:t>
      </w:r>
      <w:r w:rsidRPr="007956B3">
        <w:rPr>
          <w:noProof/>
          <w:u w:val="single"/>
          <w:lang w:val="sr-Latn-CS"/>
        </w:rPr>
        <w:t xml:space="preserve"> </w:t>
      </w:r>
      <w:r>
        <w:rPr>
          <w:noProof/>
          <w:u w:val="single"/>
          <w:lang w:val="sr-Latn-CS"/>
        </w:rPr>
        <w:t>nacionalnim</w:t>
      </w:r>
      <w:r w:rsidRPr="007956B3">
        <w:rPr>
          <w:noProof/>
          <w:u w:val="single"/>
          <w:lang w:val="sr-Latn-CS"/>
        </w:rPr>
        <w:t xml:space="preserve"> </w:t>
      </w:r>
      <w:r>
        <w:rPr>
          <w:noProof/>
          <w:u w:val="single"/>
          <w:lang w:val="sr-Latn-CS"/>
        </w:rPr>
        <w:t>i</w:t>
      </w:r>
      <w:r w:rsidRPr="007956B3">
        <w:rPr>
          <w:noProof/>
          <w:u w:val="single"/>
          <w:lang w:val="sr-Latn-CS"/>
        </w:rPr>
        <w:t xml:space="preserve"> </w:t>
      </w:r>
      <w:r>
        <w:rPr>
          <w:noProof/>
          <w:u w:val="single"/>
          <w:lang w:val="sr-Latn-CS"/>
        </w:rPr>
        <w:t>institucijama</w:t>
      </w:r>
      <w:r w:rsidRPr="007956B3">
        <w:rPr>
          <w:noProof/>
          <w:u w:val="single"/>
          <w:lang w:val="sr-Latn-CS"/>
        </w:rPr>
        <w:t xml:space="preserve"> </w:t>
      </w:r>
      <w:r>
        <w:rPr>
          <w:noProof/>
          <w:u w:val="single"/>
          <w:lang w:val="sr-Latn-CS"/>
        </w:rPr>
        <w:t>EU</w:t>
      </w:r>
    </w:p>
    <w:p w14:paraId="3649ACCD" w14:textId="3BD48640" w:rsidR="007956B3" w:rsidRPr="007956B3" w:rsidRDefault="007956B3" w:rsidP="00712AA6">
      <w:pPr>
        <w:pStyle w:val="ListParagraph"/>
        <w:numPr>
          <w:ilvl w:val="0"/>
          <w:numId w:val="182"/>
        </w:numPr>
        <w:rPr>
          <w:noProof/>
          <w:lang w:val="sr-Latn-CS"/>
        </w:rPr>
      </w:pPr>
      <w:r w:rsidRPr="007956B3">
        <w:rPr>
          <w:noProof/>
          <w:lang w:val="sr-Latn-CS"/>
        </w:rPr>
        <w:t>-</w:t>
      </w:r>
      <w:r>
        <w:rPr>
          <w:noProof/>
          <w:lang w:val="sr-Latn-CS"/>
        </w:rPr>
        <w:t>izveštavanje</w:t>
      </w:r>
      <w:r w:rsidRPr="007956B3">
        <w:rPr>
          <w:noProof/>
          <w:lang w:val="sr-Latn-CS"/>
        </w:rPr>
        <w:t xml:space="preserve"> </w:t>
      </w:r>
      <w:r>
        <w:rPr>
          <w:noProof/>
          <w:lang w:val="sr-Latn-CS"/>
        </w:rPr>
        <w:t>opština</w:t>
      </w:r>
      <w:r w:rsidRPr="007956B3">
        <w:rPr>
          <w:noProof/>
          <w:lang w:val="sr-Latn-CS"/>
        </w:rPr>
        <w:t xml:space="preserve"> </w:t>
      </w:r>
      <w:r>
        <w:rPr>
          <w:noProof/>
          <w:lang w:val="sr-Latn-CS"/>
        </w:rPr>
        <w:t>i</w:t>
      </w:r>
      <w:r w:rsidRPr="007956B3">
        <w:rPr>
          <w:noProof/>
          <w:lang w:val="sr-Latn-CS"/>
        </w:rPr>
        <w:t xml:space="preserve"> </w:t>
      </w:r>
      <w:r>
        <w:rPr>
          <w:noProof/>
          <w:lang w:val="sr-Latn-CS"/>
        </w:rPr>
        <w:t>JKP</w:t>
      </w:r>
      <w:r w:rsidRPr="007956B3">
        <w:rPr>
          <w:noProof/>
          <w:lang w:val="sr-Latn-CS"/>
        </w:rPr>
        <w:t xml:space="preserve"> </w:t>
      </w:r>
      <w:r>
        <w:rPr>
          <w:noProof/>
          <w:lang w:val="sr-Latn-CS"/>
        </w:rPr>
        <w:t>prema</w:t>
      </w:r>
      <w:r w:rsidRPr="007956B3">
        <w:rPr>
          <w:noProof/>
          <w:lang w:val="sr-Latn-CS"/>
        </w:rPr>
        <w:t xml:space="preserve"> </w:t>
      </w:r>
      <w:r>
        <w:rPr>
          <w:noProof/>
          <w:lang w:val="sr-Latn-CS"/>
        </w:rPr>
        <w:t>nacionalnim</w:t>
      </w:r>
      <w:r w:rsidRPr="007956B3">
        <w:rPr>
          <w:noProof/>
          <w:lang w:val="sr-Latn-CS"/>
        </w:rPr>
        <w:t xml:space="preserve"> </w:t>
      </w:r>
      <w:r>
        <w:rPr>
          <w:noProof/>
          <w:lang w:val="sr-Latn-CS"/>
        </w:rPr>
        <w:t>institucijama</w:t>
      </w:r>
      <w:r w:rsidRPr="007956B3">
        <w:rPr>
          <w:noProof/>
          <w:lang w:val="sr-Latn-CS"/>
        </w:rPr>
        <w:t xml:space="preserve"> - </w:t>
      </w:r>
      <w:r>
        <w:rPr>
          <w:noProof/>
          <w:lang w:val="sr-Latn-CS"/>
        </w:rPr>
        <w:t>Agencijama</w:t>
      </w:r>
      <w:r w:rsidRPr="007956B3">
        <w:rPr>
          <w:noProof/>
          <w:lang w:val="sr-Latn-CS"/>
        </w:rPr>
        <w:t xml:space="preserve"> </w:t>
      </w:r>
      <w:r>
        <w:rPr>
          <w:noProof/>
          <w:lang w:val="sr-Latn-CS"/>
        </w:rPr>
        <w:t>za</w:t>
      </w:r>
      <w:r w:rsidRPr="007956B3">
        <w:rPr>
          <w:noProof/>
          <w:lang w:val="sr-Latn-CS"/>
        </w:rPr>
        <w:t xml:space="preserve"> </w:t>
      </w:r>
      <w:r>
        <w:rPr>
          <w:noProof/>
          <w:lang w:val="sr-Latn-CS"/>
        </w:rPr>
        <w:t>zaštitu</w:t>
      </w:r>
      <w:r w:rsidRPr="007956B3">
        <w:rPr>
          <w:noProof/>
          <w:lang w:val="sr-Latn-CS"/>
        </w:rPr>
        <w:t xml:space="preserve"> </w:t>
      </w:r>
      <w:r>
        <w:rPr>
          <w:noProof/>
          <w:lang w:val="sr-Latn-CS"/>
        </w:rPr>
        <w:t>životne</w:t>
      </w:r>
      <w:r w:rsidRPr="007956B3">
        <w:rPr>
          <w:noProof/>
          <w:lang w:val="sr-Latn-CS"/>
        </w:rPr>
        <w:t xml:space="preserve"> </w:t>
      </w:r>
      <w:r>
        <w:rPr>
          <w:noProof/>
          <w:lang w:val="sr-Latn-CS"/>
        </w:rPr>
        <w:t>sredine</w:t>
      </w:r>
    </w:p>
    <w:p w14:paraId="45DDADBB" w14:textId="7788EE12" w:rsidR="007956B3" w:rsidRPr="007956B3" w:rsidRDefault="007956B3" w:rsidP="00712AA6">
      <w:pPr>
        <w:pStyle w:val="ListParagraph"/>
        <w:numPr>
          <w:ilvl w:val="0"/>
          <w:numId w:val="182"/>
        </w:numPr>
        <w:rPr>
          <w:noProof/>
          <w:lang w:val="sr-Latn-CS"/>
        </w:rPr>
      </w:pPr>
      <w:r w:rsidRPr="007956B3">
        <w:rPr>
          <w:noProof/>
          <w:lang w:val="sr-Latn-CS"/>
        </w:rPr>
        <w:t>-</w:t>
      </w:r>
      <w:r>
        <w:rPr>
          <w:noProof/>
          <w:lang w:val="sr-Latn-CS"/>
        </w:rPr>
        <w:t>izveštavanje</w:t>
      </w:r>
      <w:r w:rsidRPr="007956B3">
        <w:rPr>
          <w:noProof/>
          <w:lang w:val="sr-Latn-CS"/>
        </w:rPr>
        <w:t xml:space="preserve"> </w:t>
      </w:r>
      <w:r>
        <w:rPr>
          <w:noProof/>
          <w:lang w:val="sr-Latn-CS"/>
        </w:rPr>
        <w:t>nacionalnih</w:t>
      </w:r>
      <w:r w:rsidRPr="007956B3">
        <w:rPr>
          <w:noProof/>
          <w:lang w:val="sr-Latn-CS"/>
        </w:rPr>
        <w:t xml:space="preserve"> </w:t>
      </w:r>
      <w:r>
        <w:rPr>
          <w:noProof/>
          <w:lang w:val="sr-Latn-CS"/>
        </w:rPr>
        <w:t>institucija</w:t>
      </w:r>
      <w:r w:rsidRPr="007956B3">
        <w:rPr>
          <w:noProof/>
          <w:lang w:val="sr-Latn-CS"/>
        </w:rPr>
        <w:t xml:space="preserve"> </w:t>
      </w:r>
      <w:r>
        <w:rPr>
          <w:noProof/>
          <w:lang w:val="sr-Latn-CS"/>
        </w:rPr>
        <w:t>prema</w:t>
      </w:r>
      <w:r w:rsidRPr="007956B3">
        <w:rPr>
          <w:noProof/>
          <w:lang w:val="sr-Latn-CS"/>
        </w:rPr>
        <w:t xml:space="preserve"> </w:t>
      </w:r>
      <w:r>
        <w:rPr>
          <w:noProof/>
          <w:lang w:val="sr-Latn-CS"/>
        </w:rPr>
        <w:t>Evropskoj</w:t>
      </w:r>
      <w:r w:rsidRPr="007956B3">
        <w:rPr>
          <w:noProof/>
          <w:lang w:val="sr-Latn-CS"/>
        </w:rPr>
        <w:t xml:space="preserve"> </w:t>
      </w:r>
      <w:r>
        <w:rPr>
          <w:noProof/>
          <w:lang w:val="sr-Latn-CS"/>
        </w:rPr>
        <w:t>Agenciji</w:t>
      </w:r>
      <w:r w:rsidRPr="007956B3">
        <w:rPr>
          <w:noProof/>
          <w:lang w:val="sr-Latn-CS"/>
        </w:rPr>
        <w:t xml:space="preserve"> </w:t>
      </w:r>
      <w:r>
        <w:rPr>
          <w:noProof/>
          <w:lang w:val="sr-Latn-CS"/>
        </w:rPr>
        <w:t>za</w:t>
      </w:r>
      <w:r w:rsidRPr="007956B3">
        <w:rPr>
          <w:noProof/>
          <w:lang w:val="sr-Latn-CS"/>
        </w:rPr>
        <w:t xml:space="preserve"> </w:t>
      </w:r>
      <w:r>
        <w:rPr>
          <w:noProof/>
          <w:lang w:val="sr-Latn-CS"/>
        </w:rPr>
        <w:t>zaštitu</w:t>
      </w:r>
      <w:r w:rsidRPr="007956B3">
        <w:rPr>
          <w:noProof/>
          <w:lang w:val="sr-Latn-CS"/>
        </w:rPr>
        <w:t xml:space="preserve"> </w:t>
      </w:r>
      <w:r>
        <w:rPr>
          <w:noProof/>
          <w:lang w:val="sr-Latn-CS"/>
        </w:rPr>
        <w:t>životne</w:t>
      </w:r>
      <w:r w:rsidRPr="007956B3">
        <w:rPr>
          <w:noProof/>
          <w:lang w:val="sr-Latn-CS"/>
        </w:rPr>
        <w:t xml:space="preserve"> </w:t>
      </w:r>
      <w:r>
        <w:rPr>
          <w:noProof/>
          <w:lang w:val="sr-Latn-CS"/>
        </w:rPr>
        <w:t>sredine</w:t>
      </w:r>
      <w:r w:rsidRPr="007956B3">
        <w:rPr>
          <w:noProof/>
          <w:lang w:val="sr-Latn-CS"/>
        </w:rPr>
        <w:t xml:space="preserve"> </w:t>
      </w:r>
      <w:r>
        <w:rPr>
          <w:noProof/>
          <w:lang w:val="sr-Latn-CS"/>
        </w:rPr>
        <w:t>i</w:t>
      </w:r>
      <w:r w:rsidRPr="007956B3">
        <w:rPr>
          <w:noProof/>
          <w:lang w:val="sr-Latn-CS"/>
        </w:rPr>
        <w:t xml:space="preserve"> </w:t>
      </w:r>
      <w:r>
        <w:rPr>
          <w:noProof/>
          <w:lang w:val="sr-Latn-CS"/>
        </w:rPr>
        <w:t>Evropskoj</w:t>
      </w:r>
      <w:r w:rsidRPr="007956B3">
        <w:rPr>
          <w:noProof/>
          <w:lang w:val="sr-Latn-CS"/>
        </w:rPr>
        <w:t xml:space="preserve"> </w:t>
      </w:r>
      <w:r>
        <w:rPr>
          <w:noProof/>
          <w:lang w:val="sr-Latn-CS"/>
        </w:rPr>
        <w:t>Komisiji</w:t>
      </w:r>
      <w:r w:rsidRPr="007956B3">
        <w:rPr>
          <w:noProof/>
          <w:lang w:val="sr-Latn-CS"/>
        </w:rPr>
        <w:t>.</w:t>
      </w:r>
    </w:p>
    <w:p w14:paraId="6B86BE19" w14:textId="77777777" w:rsidR="00335DAB" w:rsidRDefault="00335DAB" w:rsidP="007956B3">
      <w:pPr>
        <w:rPr>
          <w:noProof/>
          <w:lang w:val="sr-Latn-CS"/>
        </w:rPr>
      </w:pPr>
    </w:p>
    <w:p w14:paraId="79C8B790" w14:textId="77AE0F1D" w:rsidR="007956B3" w:rsidRPr="007956B3" w:rsidRDefault="007956B3" w:rsidP="007956B3">
      <w:pPr>
        <w:rPr>
          <w:noProof/>
          <w:lang w:val="sr-Latn-CS"/>
        </w:rPr>
      </w:pPr>
      <w:r>
        <w:rPr>
          <w:noProof/>
          <w:lang w:val="sr-Latn-CS"/>
        </w:rPr>
        <w:t>Na</w:t>
      </w:r>
      <w:r w:rsidRPr="007956B3">
        <w:rPr>
          <w:noProof/>
          <w:lang w:val="sr-Latn-CS"/>
        </w:rPr>
        <w:t xml:space="preserve"> </w:t>
      </w:r>
      <w:r>
        <w:rPr>
          <w:noProof/>
          <w:lang w:val="sr-Latn-CS"/>
        </w:rPr>
        <w:t>osnovu</w:t>
      </w:r>
      <w:r w:rsidRPr="007956B3">
        <w:rPr>
          <w:noProof/>
          <w:lang w:val="sr-Latn-CS"/>
        </w:rPr>
        <w:t xml:space="preserve"> </w:t>
      </w:r>
      <w:r>
        <w:rPr>
          <w:noProof/>
          <w:lang w:val="sr-Latn-CS"/>
        </w:rPr>
        <w:t>navedenog</w:t>
      </w:r>
      <w:r w:rsidRPr="007956B3">
        <w:rPr>
          <w:noProof/>
          <w:lang w:val="sr-Latn-CS"/>
        </w:rPr>
        <w:t xml:space="preserve">, </w:t>
      </w:r>
      <w:r>
        <w:rPr>
          <w:noProof/>
          <w:lang w:val="sr-Latn-CS"/>
        </w:rPr>
        <w:t>može</w:t>
      </w:r>
      <w:r w:rsidRPr="007956B3">
        <w:rPr>
          <w:noProof/>
          <w:lang w:val="sr-Latn-CS"/>
        </w:rPr>
        <w:t xml:space="preserve"> </w:t>
      </w:r>
      <w:r>
        <w:rPr>
          <w:noProof/>
          <w:lang w:val="sr-Latn-CS"/>
        </w:rPr>
        <w:t>se</w:t>
      </w:r>
      <w:r w:rsidRPr="007956B3">
        <w:rPr>
          <w:noProof/>
          <w:lang w:val="sr-Latn-CS"/>
        </w:rPr>
        <w:t xml:space="preserve"> </w:t>
      </w:r>
      <w:r>
        <w:rPr>
          <w:noProof/>
          <w:lang w:val="sr-Latn-CS"/>
        </w:rPr>
        <w:t>zaključiti</w:t>
      </w:r>
      <w:r w:rsidRPr="007956B3">
        <w:rPr>
          <w:noProof/>
          <w:lang w:val="sr-Latn-CS"/>
        </w:rPr>
        <w:t xml:space="preserve"> </w:t>
      </w:r>
      <w:r>
        <w:rPr>
          <w:noProof/>
          <w:lang w:val="sr-Latn-CS"/>
        </w:rPr>
        <w:t>da</w:t>
      </w:r>
      <w:r w:rsidRPr="007956B3">
        <w:rPr>
          <w:noProof/>
          <w:lang w:val="sr-Latn-CS"/>
        </w:rPr>
        <w:t xml:space="preserve"> </w:t>
      </w:r>
      <w:r>
        <w:rPr>
          <w:noProof/>
          <w:lang w:val="sr-Latn-CS"/>
        </w:rPr>
        <w:t>su</w:t>
      </w:r>
      <w:r w:rsidRPr="007956B3">
        <w:rPr>
          <w:noProof/>
          <w:lang w:val="sr-Latn-CS"/>
        </w:rPr>
        <w:t xml:space="preserve"> </w:t>
      </w:r>
      <w:r>
        <w:rPr>
          <w:noProof/>
          <w:lang w:val="sr-Latn-CS"/>
        </w:rPr>
        <w:t>tačni</w:t>
      </w:r>
      <w:r w:rsidRPr="007956B3">
        <w:rPr>
          <w:noProof/>
          <w:lang w:val="sr-Latn-CS"/>
        </w:rPr>
        <w:t xml:space="preserve"> </w:t>
      </w:r>
      <w:r>
        <w:rPr>
          <w:noProof/>
          <w:lang w:val="sr-Latn-CS"/>
        </w:rPr>
        <w:t>i</w:t>
      </w:r>
      <w:r w:rsidRPr="007956B3">
        <w:rPr>
          <w:noProof/>
          <w:lang w:val="sr-Latn-CS"/>
        </w:rPr>
        <w:t xml:space="preserve"> </w:t>
      </w:r>
      <w:r>
        <w:rPr>
          <w:noProof/>
          <w:lang w:val="sr-Latn-CS"/>
        </w:rPr>
        <w:t>verodostojni</w:t>
      </w:r>
      <w:r w:rsidRPr="007956B3">
        <w:rPr>
          <w:noProof/>
          <w:lang w:val="sr-Latn-CS"/>
        </w:rPr>
        <w:t xml:space="preserve"> </w:t>
      </w:r>
      <w:r>
        <w:rPr>
          <w:noProof/>
          <w:lang w:val="sr-Latn-CS"/>
        </w:rPr>
        <w:t>podaci</w:t>
      </w:r>
      <w:r w:rsidRPr="007956B3">
        <w:rPr>
          <w:noProof/>
          <w:lang w:val="sr-Latn-CS"/>
        </w:rPr>
        <w:t xml:space="preserve"> </w:t>
      </w:r>
      <w:r>
        <w:rPr>
          <w:noProof/>
          <w:lang w:val="sr-Latn-CS"/>
        </w:rPr>
        <w:t>o</w:t>
      </w:r>
      <w:r w:rsidRPr="007956B3">
        <w:rPr>
          <w:noProof/>
          <w:lang w:val="sr-Latn-CS"/>
        </w:rPr>
        <w:t xml:space="preserve"> </w:t>
      </w:r>
      <w:r>
        <w:rPr>
          <w:noProof/>
          <w:lang w:val="sr-Latn-CS"/>
        </w:rPr>
        <w:t>količinama</w:t>
      </w:r>
      <w:r w:rsidRPr="007956B3">
        <w:rPr>
          <w:noProof/>
          <w:lang w:val="sr-Latn-CS"/>
        </w:rPr>
        <w:t xml:space="preserve"> </w:t>
      </w:r>
      <w:r>
        <w:rPr>
          <w:noProof/>
          <w:lang w:val="sr-Latn-CS"/>
        </w:rPr>
        <w:t>i</w:t>
      </w:r>
      <w:r w:rsidRPr="007956B3">
        <w:rPr>
          <w:noProof/>
          <w:lang w:val="sr-Latn-CS"/>
        </w:rPr>
        <w:t xml:space="preserve"> </w:t>
      </w:r>
      <w:r>
        <w:rPr>
          <w:noProof/>
          <w:lang w:val="sr-Latn-CS"/>
        </w:rPr>
        <w:t>sastavu</w:t>
      </w:r>
      <w:r w:rsidRPr="007956B3">
        <w:rPr>
          <w:noProof/>
          <w:lang w:val="sr-Latn-CS"/>
        </w:rPr>
        <w:t xml:space="preserve"> </w:t>
      </w:r>
      <w:r>
        <w:rPr>
          <w:noProof/>
          <w:lang w:val="sr-Latn-CS"/>
        </w:rPr>
        <w:t>komunalnog</w:t>
      </w:r>
      <w:r w:rsidRPr="007956B3">
        <w:rPr>
          <w:noProof/>
          <w:lang w:val="sr-Latn-CS"/>
        </w:rPr>
        <w:t xml:space="preserve"> </w:t>
      </w:r>
      <w:r>
        <w:rPr>
          <w:noProof/>
          <w:lang w:val="sr-Latn-CS"/>
        </w:rPr>
        <w:t>otpada</w:t>
      </w:r>
      <w:r w:rsidRPr="007956B3">
        <w:rPr>
          <w:noProof/>
          <w:lang w:val="sr-Latn-CS"/>
        </w:rPr>
        <w:t xml:space="preserve"> </w:t>
      </w:r>
      <w:r>
        <w:rPr>
          <w:noProof/>
          <w:lang w:val="sr-Latn-CS"/>
        </w:rPr>
        <w:t>neophodni</w:t>
      </w:r>
      <w:r w:rsidRPr="007956B3">
        <w:rPr>
          <w:noProof/>
          <w:lang w:val="sr-Latn-CS"/>
        </w:rPr>
        <w:t xml:space="preserve"> </w:t>
      </w:r>
      <w:r>
        <w:rPr>
          <w:noProof/>
          <w:lang w:val="sr-Latn-CS"/>
        </w:rPr>
        <w:t>u</w:t>
      </w:r>
      <w:r w:rsidRPr="007956B3">
        <w:rPr>
          <w:noProof/>
          <w:lang w:val="sr-Latn-CS"/>
        </w:rPr>
        <w:t xml:space="preserve"> </w:t>
      </w:r>
      <w:r>
        <w:rPr>
          <w:noProof/>
          <w:lang w:val="sr-Latn-CS"/>
        </w:rPr>
        <w:t>svakodnevnim</w:t>
      </w:r>
      <w:r w:rsidRPr="007956B3">
        <w:rPr>
          <w:noProof/>
          <w:lang w:val="sr-Latn-CS"/>
        </w:rPr>
        <w:t xml:space="preserve"> </w:t>
      </w:r>
      <w:r>
        <w:rPr>
          <w:noProof/>
          <w:lang w:val="sr-Latn-CS"/>
        </w:rPr>
        <w:t>aktivnostima</w:t>
      </w:r>
      <w:r w:rsidRPr="007956B3">
        <w:rPr>
          <w:noProof/>
          <w:lang w:val="sr-Latn-CS"/>
        </w:rPr>
        <w:t xml:space="preserve"> </w:t>
      </w:r>
      <w:r>
        <w:rPr>
          <w:noProof/>
          <w:lang w:val="sr-Latn-CS"/>
        </w:rPr>
        <w:t>u</w:t>
      </w:r>
      <w:r w:rsidRPr="007956B3">
        <w:rPr>
          <w:noProof/>
          <w:lang w:val="sr-Latn-CS"/>
        </w:rPr>
        <w:t xml:space="preserve"> </w:t>
      </w:r>
      <w:r>
        <w:rPr>
          <w:noProof/>
          <w:lang w:val="sr-Latn-CS"/>
        </w:rPr>
        <w:t>sektoru</w:t>
      </w:r>
      <w:r w:rsidRPr="007956B3">
        <w:rPr>
          <w:noProof/>
          <w:lang w:val="sr-Latn-CS"/>
        </w:rPr>
        <w:t xml:space="preserve"> </w:t>
      </w:r>
      <w:r>
        <w:rPr>
          <w:noProof/>
          <w:lang w:val="sr-Latn-CS"/>
        </w:rPr>
        <w:t>upravljanja</w:t>
      </w:r>
      <w:r w:rsidRPr="007956B3">
        <w:rPr>
          <w:noProof/>
          <w:lang w:val="sr-Latn-CS"/>
        </w:rPr>
        <w:t xml:space="preserve"> </w:t>
      </w:r>
      <w:r>
        <w:rPr>
          <w:noProof/>
          <w:lang w:val="sr-Latn-CS"/>
        </w:rPr>
        <w:t>otpadom</w:t>
      </w:r>
      <w:r w:rsidRPr="007956B3">
        <w:rPr>
          <w:noProof/>
          <w:lang w:val="sr-Latn-CS"/>
        </w:rPr>
        <w:t xml:space="preserve">, </w:t>
      </w:r>
      <w:r>
        <w:rPr>
          <w:noProof/>
          <w:lang w:val="sr-Latn-CS"/>
        </w:rPr>
        <w:t>ali</w:t>
      </w:r>
      <w:r w:rsidRPr="007956B3">
        <w:rPr>
          <w:noProof/>
          <w:lang w:val="sr-Latn-CS"/>
        </w:rPr>
        <w:t xml:space="preserve"> </w:t>
      </w:r>
      <w:r>
        <w:rPr>
          <w:noProof/>
          <w:lang w:val="sr-Latn-CS"/>
        </w:rPr>
        <w:t>istovremeno</w:t>
      </w:r>
      <w:r w:rsidRPr="007956B3">
        <w:rPr>
          <w:noProof/>
          <w:lang w:val="sr-Latn-CS"/>
        </w:rPr>
        <w:t xml:space="preserve"> </w:t>
      </w:r>
      <w:r>
        <w:rPr>
          <w:noProof/>
          <w:lang w:val="sr-Latn-CS"/>
        </w:rPr>
        <w:t>i</w:t>
      </w:r>
      <w:r w:rsidRPr="007956B3">
        <w:rPr>
          <w:noProof/>
          <w:lang w:val="sr-Latn-CS"/>
        </w:rPr>
        <w:t xml:space="preserve"> </w:t>
      </w:r>
      <w:r>
        <w:rPr>
          <w:noProof/>
          <w:lang w:val="sr-Latn-CS"/>
        </w:rPr>
        <w:t>za</w:t>
      </w:r>
      <w:r w:rsidRPr="007956B3">
        <w:rPr>
          <w:noProof/>
          <w:lang w:val="sr-Latn-CS"/>
        </w:rPr>
        <w:t xml:space="preserve"> </w:t>
      </w:r>
      <w:r>
        <w:rPr>
          <w:noProof/>
          <w:lang w:val="sr-Latn-CS"/>
        </w:rPr>
        <w:t>dugoročno</w:t>
      </w:r>
      <w:r w:rsidRPr="007956B3">
        <w:rPr>
          <w:noProof/>
          <w:lang w:val="sr-Latn-CS"/>
        </w:rPr>
        <w:t xml:space="preserve"> </w:t>
      </w:r>
      <w:r>
        <w:rPr>
          <w:noProof/>
          <w:lang w:val="sr-Latn-CS"/>
        </w:rPr>
        <w:t>planiranje</w:t>
      </w:r>
      <w:r w:rsidRPr="007956B3">
        <w:rPr>
          <w:noProof/>
          <w:lang w:val="sr-Latn-CS"/>
        </w:rPr>
        <w:t xml:space="preserve"> </w:t>
      </w:r>
      <w:r>
        <w:rPr>
          <w:noProof/>
          <w:lang w:val="sr-Latn-CS"/>
        </w:rPr>
        <w:t>obavljanja</w:t>
      </w:r>
      <w:r w:rsidRPr="007956B3">
        <w:rPr>
          <w:noProof/>
          <w:lang w:val="sr-Latn-CS"/>
        </w:rPr>
        <w:t xml:space="preserve"> </w:t>
      </w:r>
      <w:r>
        <w:rPr>
          <w:noProof/>
          <w:lang w:val="sr-Latn-CS"/>
        </w:rPr>
        <w:t>i</w:t>
      </w:r>
      <w:r w:rsidRPr="007956B3">
        <w:rPr>
          <w:noProof/>
          <w:lang w:val="sr-Latn-CS"/>
        </w:rPr>
        <w:t xml:space="preserve"> </w:t>
      </w:r>
      <w:r>
        <w:rPr>
          <w:noProof/>
          <w:lang w:val="sr-Latn-CS"/>
        </w:rPr>
        <w:t>razvoja</w:t>
      </w:r>
      <w:r w:rsidRPr="007956B3">
        <w:rPr>
          <w:noProof/>
          <w:lang w:val="sr-Latn-CS"/>
        </w:rPr>
        <w:t xml:space="preserve"> </w:t>
      </w:r>
      <w:r>
        <w:rPr>
          <w:noProof/>
          <w:lang w:val="sr-Latn-CS"/>
        </w:rPr>
        <w:t>ovakvih</w:t>
      </w:r>
      <w:r w:rsidRPr="007956B3">
        <w:rPr>
          <w:noProof/>
          <w:lang w:val="sr-Latn-CS"/>
        </w:rPr>
        <w:t xml:space="preserve"> </w:t>
      </w:r>
      <w:r>
        <w:rPr>
          <w:noProof/>
          <w:lang w:val="sr-Latn-CS"/>
        </w:rPr>
        <w:t>kompleksnih</w:t>
      </w:r>
      <w:r w:rsidRPr="007956B3">
        <w:rPr>
          <w:noProof/>
          <w:lang w:val="sr-Latn-CS"/>
        </w:rPr>
        <w:t xml:space="preserve"> </w:t>
      </w:r>
      <w:r>
        <w:rPr>
          <w:noProof/>
          <w:lang w:val="sr-Latn-CS"/>
        </w:rPr>
        <w:t>sistema</w:t>
      </w:r>
    </w:p>
    <w:p w14:paraId="16B8F050" w14:textId="77777777" w:rsidR="000120E5" w:rsidRDefault="000120E5" w:rsidP="007956B3">
      <w:pPr>
        <w:rPr>
          <w:lang w:val="sr-Latn-CS"/>
        </w:rPr>
      </w:pPr>
    </w:p>
    <w:p w14:paraId="25A30835" w14:textId="661B9AD3" w:rsidR="007956B3" w:rsidRPr="00E82052" w:rsidRDefault="00933332" w:rsidP="00933332">
      <w:pPr>
        <w:pStyle w:val="Heading3"/>
        <w:rPr>
          <w:noProof/>
          <w:lang w:val="sr-Latn-CS"/>
        </w:rPr>
      </w:pPr>
      <w:bookmarkStart w:id="51" w:name="_Toc150850087"/>
      <w:r w:rsidRPr="00E82052">
        <w:rPr>
          <w:noProof/>
          <w:lang w:val="sr-Latn-CS"/>
        </w:rPr>
        <w:t xml:space="preserve">4.2.1 </w:t>
      </w:r>
      <w:r w:rsidR="00E82052">
        <w:rPr>
          <w:noProof/>
          <w:lang w:val="sr-Latn-CS"/>
        </w:rPr>
        <w:t>Opis</w:t>
      </w:r>
      <w:r w:rsidRPr="00E82052">
        <w:rPr>
          <w:noProof/>
          <w:lang w:val="sr-Latn-CS"/>
        </w:rPr>
        <w:t xml:space="preserve"> </w:t>
      </w:r>
      <w:r w:rsidR="00E82052">
        <w:rPr>
          <w:noProof/>
          <w:lang w:val="sr-Latn-CS"/>
        </w:rPr>
        <w:t>korišćene</w:t>
      </w:r>
      <w:r w:rsidRPr="00E82052">
        <w:rPr>
          <w:noProof/>
          <w:lang w:val="sr-Latn-CS"/>
        </w:rPr>
        <w:t xml:space="preserve"> </w:t>
      </w:r>
      <w:r w:rsidR="00E82052">
        <w:rPr>
          <w:noProof/>
          <w:lang w:val="sr-Latn-CS"/>
        </w:rPr>
        <w:t>metodologije</w:t>
      </w:r>
      <w:r w:rsidRPr="00E82052">
        <w:rPr>
          <w:noProof/>
          <w:lang w:val="sr-Latn-CS"/>
        </w:rPr>
        <w:t xml:space="preserve"> </w:t>
      </w:r>
      <w:r w:rsidR="00E82052">
        <w:rPr>
          <w:noProof/>
          <w:lang w:val="sr-Latn-CS"/>
        </w:rPr>
        <w:t>za</w:t>
      </w:r>
      <w:r w:rsidRPr="00E82052">
        <w:rPr>
          <w:noProof/>
          <w:lang w:val="sr-Latn-CS"/>
        </w:rPr>
        <w:t xml:space="preserve"> </w:t>
      </w:r>
      <w:r w:rsidR="00E82052">
        <w:rPr>
          <w:noProof/>
          <w:lang w:val="sr-Latn-CS"/>
        </w:rPr>
        <w:t>karakterizaciju</w:t>
      </w:r>
      <w:r w:rsidRPr="00E82052">
        <w:rPr>
          <w:noProof/>
          <w:lang w:val="sr-Latn-CS"/>
        </w:rPr>
        <w:t xml:space="preserve"> </w:t>
      </w:r>
      <w:r w:rsidR="00E82052">
        <w:rPr>
          <w:noProof/>
          <w:lang w:val="sr-Latn-CS"/>
        </w:rPr>
        <w:t>otpada</w:t>
      </w:r>
      <w:bookmarkEnd w:id="51"/>
    </w:p>
    <w:p w14:paraId="7D49663E" w14:textId="77777777" w:rsidR="00933332" w:rsidRPr="00E82052" w:rsidRDefault="00933332" w:rsidP="00933332">
      <w:pPr>
        <w:rPr>
          <w:noProof/>
          <w:lang w:val="sr-Latn-CS"/>
        </w:rPr>
      </w:pPr>
    </w:p>
    <w:p w14:paraId="7E004CD4" w14:textId="3ADD2052" w:rsidR="00047B07" w:rsidRPr="00E82052" w:rsidRDefault="00E82052" w:rsidP="00047B07">
      <w:pPr>
        <w:rPr>
          <w:noProof/>
          <w:lang w:val="sr-Latn-CS"/>
        </w:rPr>
      </w:pPr>
      <w:r>
        <w:rPr>
          <w:noProof/>
          <w:lang w:val="sr-Latn-CS"/>
        </w:rPr>
        <w:t>Metodologija</w:t>
      </w:r>
      <w:r w:rsidR="00047B07" w:rsidRPr="00E82052">
        <w:rPr>
          <w:noProof/>
          <w:lang w:val="sr-Latn-CS"/>
        </w:rPr>
        <w:t xml:space="preserve"> </w:t>
      </w:r>
      <w:r>
        <w:rPr>
          <w:noProof/>
          <w:lang w:val="sr-Latn-CS"/>
        </w:rPr>
        <w:t>za</w:t>
      </w:r>
      <w:r w:rsidR="00047B07" w:rsidRPr="00E82052">
        <w:rPr>
          <w:noProof/>
          <w:lang w:val="sr-Latn-CS"/>
        </w:rPr>
        <w:t xml:space="preserve"> </w:t>
      </w:r>
      <w:r>
        <w:rPr>
          <w:noProof/>
          <w:lang w:val="sr-Latn-CS"/>
        </w:rPr>
        <w:t>procenu</w:t>
      </w:r>
      <w:r w:rsidR="00047B07" w:rsidRPr="00E82052">
        <w:rPr>
          <w:noProof/>
          <w:lang w:val="sr-Latn-CS"/>
        </w:rPr>
        <w:t xml:space="preserve"> </w:t>
      </w:r>
      <w:r>
        <w:rPr>
          <w:noProof/>
          <w:lang w:val="sr-Latn-CS"/>
        </w:rPr>
        <w:t>generisanih</w:t>
      </w:r>
      <w:r w:rsidR="00047B07" w:rsidRPr="00E82052">
        <w:rPr>
          <w:noProof/>
          <w:lang w:val="sr-Latn-CS"/>
        </w:rPr>
        <w:t xml:space="preserve"> </w:t>
      </w:r>
      <w:r>
        <w:rPr>
          <w:noProof/>
          <w:lang w:val="sr-Latn-CS"/>
        </w:rPr>
        <w:t>količina</w:t>
      </w:r>
      <w:r w:rsidR="00047B07" w:rsidRPr="00E82052">
        <w:rPr>
          <w:noProof/>
          <w:lang w:val="sr-Latn-CS"/>
        </w:rPr>
        <w:t xml:space="preserve"> </w:t>
      </w:r>
      <w:r>
        <w:rPr>
          <w:noProof/>
          <w:lang w:val="sr-Latn-CS"/>
        </w:rPr>
        <w:t>i</w:t>
      </w:r>
      <w:r w:rsidR="00047B07" w:rsidRPr="00E82052">
        <w:rPr>
          <w:noProof/>
          <w:lang w:val="sr-Latn-CS"/>
        </w:rPr>
        <w:t xml:space="preserve"> </w:t>
      </w:r>
      <w:r>
        <w:rPr>
          <w:noProof/>
          <w:lang w:val="sr-Latn-CS"/>
        </w:rPr>
        <w:t>utvrđivanja</w:t>
      </w:r>
      <w:r w:rsidR="00047B07" w:rsidRPr="00E82052">
        <w:rPr>
          <w:noProof/>
          <w:lang w:val="sr-Latn-CS"/>
        </w:rPr>
        <w:t xml:space="preserve"> </w:t>
      </w:r>
      <w:r>
        <w:rPr>
          <w:noProof/>
          <w:lang w:val="sr-Latn-CS"/>
        </w:rPr>
        <w:t>morfološkog</w:t>
      </w:r>
      <w:r w:rsidR="00047B07" w:rsidRPr="00E82052">
        <w:rPr>
          <w:noProof/>
          <w:lang w:val="sr-Latn-CS"/>
        </w:rPr>
        <w:t xml:space="preserve"> </w:t>
      </w:r>
      <w:r>
        <w:rPr>
          <w:noProof/>
          <w:lang w:val="sr-Latn-CS"/>
        </w:rPr>
        <w:t>sastava</w:t>
      </w:r>
      <w:r w:rsidR="00047B07" w:rsidRPr="00E82052">
        <w:rPr>
          <w:noProof/>
          <w:lang w:val="sr-Latn-CS"/>
        </w:rPr>
        <w:t xml:space="preserve"> </w:t>
      </w:r>
      <w:r>
        <w:rPr>
          <w:noProof/>
          <w:lang w:val="sr-Latn-CS"/>
        </w:rPr>
        <w:t>komunalnog</w:t>
      </w:r>
      <w:r w:rsidR="00047B07" w:rsidRPr="00E82052">
        <w:rPr>
          <w:noProof/>
          <w:lang w:val="sr-Latn-CS"/>
        </w:rPr>
        <w:t xml:space="preserve"> </w:t>
      </w:r>
      <w:r>
        <w:rPr>
          <w:noProof/>
          <w:lang w:val="sr-Latn-CS"/>
        </w:rPr>
        <w:t>otpada</w:t>
      </w:r>
      <w:r w:rsidR="00047B07" w:rsidRPr="00E82052">
        <w:rPr>
          <w:noProof/>
          <w:lang w:val="sr-Latn-CS"/>
        </w:rPr>
        <w:t xml:space="preserve"> </w:t>
      </w:r>
      <w:r>
        <w:rPr>
          <w:noProof/>
          <w:lang w:val="sr-Latn-CS"/>
        </w:rPr>
        <w:t>za</w:t>
      </w:r>
      <w:r w:rsidR="00047B07" w:rsidRPr="00E82052">
        <w:rPr>
          <w:noProof/>
          <w:lang w:val="sr-Latn-CS"/>
        </w:rPr>
        <w:t xml:space="preserve"> </w:t>
      </w:r>
      <w:r>
        <w:rPr>
          <w:noProof/>
          <w:lang w:val="sr-Latn-CS"/>
        </w:rPr>
        <w:t>potrebe</w:t>
      </w:r>
      <w:r w:rsidR="00047B07" w:rsidRPr="00E82052">
        <w:rPr>
          <w:noProof/>
          <w:lang w:val="sr-Latn-CS"/>
        </w:rPr>
        <w:t xml:space="preserve"> </w:t>
      </w:r>
      <w:r>
        <w:rPr>
          <w:noProof/>
          <w:lang w:val="sr-Latn-CS"/>
        </w:rPr>
        <w:t>projekta</w:t>
      </w:r>
      <w:r w:rsidR="00047B07" w:rsidRPr="00E82052">
        <w:rPr>
          <w:noProof/>
          <w:lang w:val="sr-Latn-CS"/>
        </w:rPr>
        <w:t xml:space="preserve"> </w:t>
      </w:r>
      <w:r>
        <w:rPr>
          <w:noProof/>
          <w:lang w:val="sr-Latn-CS"/>
        </w:rPr>
        <w:t>realizovana</w:t>
      </w:r>
      <w:r w:rsidR="00047B07" w:rsidRPr="00E82052">
        <w:rPr>
          <w:noProof/>
          <w:lang w:val="sr-Latn-CS"/>
        </w:rPr>
        <w:t xml:space="preserve"> </w:t>
      </w:r>
      <w:r>
        <w:rPr>
          <w:noProof/>
          <w:lang w:val="sr-Latn-CS"/>
        </w:rPr>
        <w:t>je</w:t>
      </w:r>
      <w:r w:rsidR="00047B07" w:rsidRPr="00E82052">
        <w:rPr>
          <w:noProof/>
          <w:lang w:val="sr-Latn-CS"/>
        </w:rPr>
        <w:t xml:space="preserve"> </w:t>
      </w:r>
      <w:r>
        <w:rPr>
          <w:noProof/>
          <w:lang w:val="sr-Latn-CS"/>
        </w:rPr>
        <w:t>u</w:t>
      </w:r>
      <w:r w:rsidR="00047B07" w:rsidRPr="00E82052">
        <w:rPr>
          <w:noProof/>
          <w:lang w:val="sr-Latn-CS"/>
        </w:rPr>
        <w:t xml:space="preserve"> </w:t>
      </w:r>
      <w:r>
        <w:rPr>
          <w:noProof/>
          <w:lang w:val="sr-Latn-CS"/>
        </w:rPr>
        <w:t>skladu</w:t>
      </w:r>
      <w:r w:rsidR="00047B07" w:rsidRPr="00E82052">
        <w:rPr>
          <w:noProof/>
          <w:lang w:val="sr-Latn-CS"/>
        </w:rPr>
        <w:t xml:space="preserve"> </w:t>
      </w:r>
      <w:r>
        <w:rPr>
          <w:noProof/>
          <w:lang w:val="sr-Latn-CS"/>
        </w:rPr>
        <w:t>sa</w:t>
      </w:r>
      <w:r w:rsidR="00047B07" w:rsidRPr="00E82052">
        <w:rPr>
          <w:noProof/>
          <w:lang w:val="sr-Latn-CS"/>
        </w:rPr>
        <w:t xml:space="preserve"> </w:t>
      </w:r>
      <w:r>
        <w:rPr>
          <w:noProof/>
          <w:lang w:val="sr-Latn-CS"/>
        </w:rPr>
        <w:t>Pravilnikom</w:t>
      </w:r>
      <w:r w:rsidR="00047B07" w:rsidRPr="00E82052">
        <w:rPr>
          <w:noProof/>
          <w:lang w:val="sr-Latn-CS"/>
        </w:rPr>
        <w:t xml:space="preserve"> </w:t>
      </w:r>
      <w:r>
        <w:rPr>
          <w:noProof/>
          <w:lang w:val="sr-Latn-CS"/>
        </w:rPr>
        <w:t>o</w:t>
      </w:r>
      <w:r w:rsidR="00047B07" w:rsidRPr="00E82052">
        <w:rPr>
          <w:noProof/>
          <w:lang w:val="sr-Latn-CS"/>
        </w:rPr>
        <w:t xml:space="preserve"> </w:t>
      </w:r>
      <w:r>
        <w:rPr>
          <w:noProof/>
          <w:lang w:val="sr-Latn-CS"/>
        </w:rPr>
        <w:t>metodologiji</w:t>
      </w:r>
      <w:r w:rsidR="00047B07" w:rsidRPr="00E82052">
        <w:rPr>
          <w:noProof/>
          <w:lang w:val="sr-Latn-CS"/>
        </w:rPr>
        <w:t xml:space="preserve"> </w:t>
      </w:r>
      <w:r>
        <w:rPr>
          <w:noProof/>
          <w:lang w:val="sr-Latn-CS"/>
        </w:rPr>
        <w:t>za</w:t>
      </w:r>
      <w:r w:rsidR="00047B07" w:rsidRPr="00E82052">
        <w:rPr>
          <w:noProof/>
          <w:lang w:val="sr-Latn-CS"/>
        </w:rPr>
        <w:t xml:space="preserve"> </w:t>
      </w:r>
      <w:r>
        <w:rPr>
          <w:noProof/>
          <w:lang w:val="sr-Latn-CS"/>
        </w:rPr>
        <w:t>prikupljanje</w:t>
      </w:r>
      <w:r w:rsidR="00047B07" w:rsidRPr="00E82052">
        <w:rPr>
          <w:noProof/>
          <w:lang w:val="sr-Latn-CS"/>
        </w:rPr>
        <w:t xml:space="preserve"> </w:t>
      </w:r>
      <w:r>
        <w:rPr>
          <w:noProof/>
          <w:lang w:val="sr-Latn-CS"/>
        </w:rPr>
        <w:t>podataka</w:t>
      </w:r>
      <w:r w:rsidR="00047B07" w:rsidRPr="00E82052">
        <w:rPr>
          <w:noProof/>
          <w:lang w:val="sr-Latn-CS"/>
        </w:rPr>
        <w:t xml:space="preserve"> </w:t>
      </w:r>
      <w:r>
        <w:rPr>
          <w:noProof/>
          <w:lang w:val="sr-Latn-CS"/>
        </w:rPr>
        <w:t>o</w:t>
      </w:r>
      <w:r w:rsidR="00047B07" w:rsidRPr="00E82052">
        <w:rPr>
          <w:noProof/>
          <w:lang w:val="sr-Latn-CS"/>
        </w:rPr>
        <w:t xml:space="preserve"> </w:t>
      </w:r>
      <w:r>
        <w:rPr>
          <w:noProof/>
          <w:lang w:val="sr-Latn-CS"/>
        </w:rPr>
        <w:t>sastavu</w:t>
      </w:r>
      <w:r w:rsidR="00047B07" w:rsidRPr="00E82052">
        <w:rPr>
          <w:noProof/>
          <w:lang w:val="sr-Latn-CS"/>
        </w:rPr>
        <w:t xml:space="preserve"> </w:t>
      </w:r>
      <w:r>
        <w:rPr>
          <w:noProof/>
          <w:lang w:val="sr-Latn-CS"/>
        </w:rPr>
        <w:t>i</w:t>
      </w:r>
      <w:r w:rsidR="00047B07" w:rsidRPr="00E82052">
        <w:rPr>
          <w:noProof/>
          <w:lang w:val="sr-Latn-CS"/>
        </w:rPr>
        <w:t xml:space="preserve"> </w:t>
      </w:r>
      <w:r>
        <w:rPr>
          <w:noProof/>
          <w:lang w:val="sr-Latn-CS"/>
        </w:rPr>
        <w:t>količinama</w:t>
      </w:r>
      <w:r w:rsidR="00047B07" w:rsidRPr="00E82052">
        <w:rPr>
          <w:noProof/>
          <w:lang w:val="sr-Latn-CS"/>
        </w:rPr>
        <w:t xml:space="preserve"> </w:t>
      </w:r>
      <w:r>
        <w:rPr>
          <w:noProof/>
          <w:lang w:val="sr-Latn-CS"/>
        </w:rPr>
        <w:t>komunalnog</w:t>
      </w:r>
      <w:r w:rsidR="00047B07" w:rsidRPr="00E82052">
        <w:rPr>
          <w:noProof/>
          <w:lang w:val="sr-Latn-CS"/>
        </w:rPr>
        <w:t xml:space="preserve"> </w:t>
      </w:r>
      <w:r>
        <w:rPr>
          <w:noProof/>
          <w:lang w:val="sr-Latn-CS"/>
        </w:rPr>
        <w:t>otpada</w:t>
      </w:r>
      <w:r w:rsidR="00047B07" w:rsidRPr="00E82052">
        <w:rPr>
          <w:noProof/>
          <w:lang w:val="sr-Latn-CS"/>
        </w:rPr>
        <w:t xml:space="preserve"> </w:t>
      </w:r>
      <w:r>
        <w:rPr>
          <w:noProof/>
          <w:lang w:val="sr-Latn-CS"/>
        </w:rPr>
        <w:t>na</w:t>
      </w:r>
      <w:r w:rsidR="00047B07" w:rsidRPr="00E82052">
        <w:rPr>
          <w:noProof/>
          <w:lang w:val="sr-Latn-CS"/>
        </w:rPr>
        <w:t xml:space="preserve"> </w:t>
      </w:r>
      <w:r>
        <w:rPr>
          <w:noProof/>
          <w:lang w:val="sr-Latn-CS"/>
        </w:rPr>
        <w:t>teritoriji</w:t>
      </w:r>
      <w:r w:rsidR="00047B07" w:rsidRPr="00E82052">
        <w:rPr>
          <w:noProof/>
          <w:lang w:val="sr-Latn-CS"/>
        </w:rPr>
        <w:t xml:space="preserve"> </w:t>
      </w:r>
      <w:r>
        <w:rPr>
          <w:noProof/>
          <w:lang w:val="sr-Latn-CS"/>
        </w:rPr>
        <w:t>jedinice</w:t>
      </w:r>
      <w:r w:rsidR="00047B07" w:rsidRPr="00E82052">
        <w:rPr>
          <w:noProof/>
          <w:lang w:val="sr-Latn-CS"/>
        </w:rPr>
        <w:t xml:space="preserve"> </w:t>
      </w:r>
      <w:r>
        <w:rPr>
          <w:noProof/>
          <w:lang w:val="sr-Latn-CS"/>
        </w:rPr>
        <w:t>lokalne</w:t>
      </w:r>
      <w:r w:rsidR="00047B07" w:rsidRPr="00E82052">
        <w:rPr>
          <w:noProof/>
          <w:lang w:val="sr-Latn-CS"/>
        </w:rPr>
        <w:t xml:space="preserve"> </w:t>
      </w:r>
      <w:r>
        <w:rPr>
          <w:noProof/>
          <w:lang w:val="sr-Latn-CS"/>
        </w:rPr>
        <w:t>samouprave</w:t>
      </w:r>
      <w:r w:rsidR="00047B07" w:rsidRPr="00E82052">
        <w:rPr>
          <w:noProof/>
          <w:lang w:val="sr-Latn-CS"/>
        </w:rPr>
        <w:t xml:space="preserve"> („</w:t>
      </w:r>
      <w:r>
        <w:rPr>
          <w:noProof/>
          <w:lang w:val="sr-Latn-CS"/>
        </w:rPr>
        <w:t>Službeni</w:t>
      </w:r>
      <w:r w:rsidR="00047B07" w:rsidRPr="00E82052">
        <w:rPr>
          <w:noProof/>
          <w:lang w:val="sr-Latn-CS"/>
        </w:rPr>
        <w:t xml:space="preserve"> </w:t>
      </w:r>
      <w:r>
        <w:rPr>
          <w:noProof/>
          <w:lang w:val="sr-Latn-CS"/>
        </w:rPr>
        <w:t>glasnik</w:t>
      </w:r>
      <w:r w:rsidR="00047B07" w:rsidRPr="00E82052">
        <w:rPr>
          <w:noProof/>
          <w:lang w:val="sr-Latn-CS"/>
        </w:rPr>
        <w:t xml:space="preserve"> </w:t>
      </w:r>
      <w:r>
        <w:rPr>
          <w:noProof/>
          <w:lang w:val="sr-Latn-CS"/>
        </w:rPr>
        <w:t>RS</w:t>
      </w:r>
      <w:r w:rsidR="00047B07" w:rsidRPr="00E82052">
        <w:rPr>
          <w:noProof/>
          <w:lang w:val="sr-Latn-CS"/>
        </w:rPr>
        <w:t xml:space="preserve">”, </w:t>
      </w:r>
      <w:r>
        <w:rPr>
          <w:noProof/>
          <w:lang w:val="sr-Latn-CS"/>
        </w:rPr>
        <w:t>br</w:t>
      </w:r>
      <w:r w:rsidR="00047B07" w:rsidRPr="00E82052">
        <w:rPr>
          <w:noProof/>
          <w:lang w:val="sr-Latn-CS"/>
        </w:rPr>
        <w:t xml:space="preserve">. 36/09, 88/10, 14/16 </w:t>
      </w:r>
      <w:r>
        <w:rPr>
          <w:noProof/>
          <w:lang w:val="sr-Latn-CS"/>
        </w:rPr>
        <w:t>i</w:t>
      </w:r>
      <w:r w:rsidR="00047B07" w:rsidRPr="00E82052">
        <w:rPr>
          <w:noProof/>
          <w:lang w:val="sr-Latn-CS"/>
        </w:rPr>
        <w:t xml:space="preserve"> 95/18 – </w:t>
      </w:r>
      <w:r>
        <w:rPr>
          <w:noProof/>
          <w:lang w:val="sr-Latn-CS"/>
        </w:rPr>
        <w:t>dr</w:t>
      </w:r>
      <w:r w:rsidR="00047B07" w:rsidRPr="00E82052">
        <w:rPr>
          <w:noProof/>
          <w:lang w:val="sr-Latn-CS"/>
        </w:rPr>
        <w:t xml:space="preserve">. </w:t>
      </w:r>
      <w:r>
        <w:rPr>
          <w:noProof/>
          <w:lang w:val="sr-Latn-CS"/>
        </w:rPr>
        <w:t>zakon</w:t>
      </w:r>
      <w:r w:rsidR="00047B07" w:rsidRPr="00E82052">
        <w:rPr>
          <w:noProof/>
          <w:lang w:val="sr-Latn-CS"/>
        </w:rPr>
        <w:t>).</w:t>
      </w:r>
    </w:p>
    <w:p w14:paraId="702BD02F" w14:textId="640AF000" w:rsidR="00E8760D" w:rsidRPr="009C2961" w:rsidRDefault="00E8760D" w:rsidP="009C2961">
      <w:pPr>
        <w:rPr>
          <w:noProof/>
          <w:sz w:val="24"/>
          <w:szCs w:val="20"/>
          <w:lang w:val="sr-Latn-CS"/>
        </w:rPr>
      </w:pPr>
      <w:r>
        <w:rPr>
          <w:noProof/>
          <w:lang w:val="sr-Latn-CS"/>
        </w:rPr>
        <w:br w:type="page"/>
      </w:r>
    </w:p>
    <w:p w14:paraId="6C906137" w14:textId="5F703EF3" w:rsidR="00047B07" w:rsidRPr="00E82052" w:rsidRDefault="00E82052" w:rsidP="00047B07">
      <w:pPr>
        <w:pStyle w:val="Heading4"/>
        <w:rPr>
          <w:noProof/>
          <w:lang w:val="sr-Latn-CS"/>
        </w:rPr>
      </w:pPr>
      <w:r>
        <w:rPr>
          <w:noProof/>
          <w:lang w:val="sr-Latn-CS"/>
        </w:rPr>
        <w:lastRenderedPageBreak/>
        <w:t>Određivanje</w:t>
      </w:r>
      <w:r w:rsidR="00047B07" w:rsidRPr="00E82052">
        <w:rPr>
          <w:noProof/>
          <w:lang w:val="sr-Latn-CS"/>
        </w:rPr>
        <w:t xml:space="preserve"> </w:t>
      </w:r>
      <w:r>
        <w:rPr>
          <w:noProof/>
          <w:lang w:val="sr-Latn-CS"/>
        </w:rPr>
        <w:t>sakupljene</w:t>
      </w:r>
      <w:r w:rsidR="00047B07" w:rsidRPr="00E82052">
        <w:rPr>
          <w:noProof/>
          <w:lang w:val="sr-Latn-CS"/>
        </w:rPr>
        <w:t xml:space="preserve"> </w:t>
      </w:r>
      <w:r>
        <w:rPr>
          <w:noProof/>
          <w:lang w:val="sr-Latn-CS"/>
        </w:rPr>
        <w:t>i</w:t>
      </w:r>
      <w:r w:rsidR="00047B07" w:rsidRPr="00E82052">
        <w:rPr>
          <w:noProof/>
          <w:lang w:val="sr-Latn-CS"/>
        </w:rPr>
        <w:t xml:space="preserve"> </w:t>
      </w:r>
      <w:r>
        <w:rPr>
          <w:noProof/>
          <w:lang w:val="sr-Latn-CS"/>
        </w:rPr>
        <w:t>generisane</w:t>
      </w:r>
      <w:r w:rsidR="00047B07" w:rsidRPr="00E82052">
        <w:rPr>
          <w:noProof/>
          <w:lang w:val="sr-Latn-CS"/>
        </w:rPr>
        <w:t xml:space="preserve"> </w:t>
      </w:r>
      <w:r>
        <w:rPr>
          <w:noProof/>
          <w:lang w:val="sr-Latn-CS"/>
        </w:rPr>
        <w:t>količine</w:t>
      </w:r>
      <w:r w:rsidR="00047B07" w:rsidRPr="00E82052">
        <w:rPr>
          <w:noProof/>
          <w:lang w:val="sr-Latn-CS"/>
        </w:rPr>
        <w:t xml:space="preserve"> </w:t>
      </w:r>
      <w:r>
        <w:rPr>
          <w:noProof/>
          <w:lang w:val="sr-Latn-CS"/>
        </w:rPr>
        <w:t>otpada</w:t>
      </w:r>
    </w:p>
    <w:p w14:paraId="79EE7316" w14:textId="741C7B81" w:rsidR="00047B07" w:rsidRPr="00E82052" w:rsidRDefault="00E82052" w:rsidP="00047B07">
      <w:pPr>
        <w:rPr>
          <w:noProof/>
          <w:lang w:val="sr-Latn-CS"/>
        </w:rPr>
      </w:pPr>
      <w:r>
        <w:rPr>
          <w:noProof/>
          <w:lang w:val="sr-Latn-CS"/>
        </w:rPr>
        <w:t>Prvi</w:t>
      </w:r>
      <w:r w:rsidR="00047B07" w:rsidRPr="00E82052">
        <w:rPr>
          <w:noProof/>
          <w:lang w:val="sr-Latn-CS"/>
        </w:rPr>
        <w:t xml:space="preserve"> </w:t>
      </w:r>
      <w:r>
        <w:rPr>
          <w:noProof/>
          <w:lang w:val="sr-Latn-CS"/>
        </w:rPr>
        <w:t>segment</w:t>
      </w:r>
      <w:r w:rsidR="00047B07" w:rsidRPr="00E82052">
        <w:rPr>
          <w:noProof/>
          <w:lang w:val="sr-Latn-CS"/>
        </w:rPr>
        <w:t xml:space="preserve"> </w:t>
      </w:r>
      <w:r>
        <w:rPr>
          <w:noProof/>
          <w:lang w:val="sr-Latn-CS"/>
        </w:rPr>
        <w:t>metodologije</w:t>
      </w:r>
      <w:r w:rsidR="00047B07" w:rsidRPr="00E82052">
        <w:rPr>
          <w:noProof/>
          <w:lang w:val="sr-Latn-CS"/>
        </w:rPr>
        <w:t xml:space="preserve"> </w:t>
      </w:r>
      <w:r>
        <w:rPr>
          <w:noProof/>
          <w:lang w:val="sr-Latn-CS"/>
        </w:rPr>
        <w:t>se</w:t>
      </w:r>
      <w:r w:rsidR="00047B07" w:rsidRPr="00E82052">
        <w:rPr>
          <w:noProof/>
          <w:lang w:val="sr-Latn-CS"/>
        </w:rPr>
        <w:t xml:space="preserve"> </w:t>
      </w:r>
      <w:r>
        <w:rPr>
          <w:noProof/>
          <w:lang w:val="sr-Latn-CS"/>
        </w:rPr>
        <w:t>odnosio</w:t>
      </w:r>
      <w:r w:rsidR="00047B07" w:rsidRPr="00E82052">
        <w:rPr>
          <w:noProof/>
          <w:lang w:val="sr-Latn-CS"/>
        </w:rPr>
        <w:t xml:space="preserve"> </w:t>
      </w:r>
      <w:r>
        <w:rPr>
          <w:noProof/>
          <w:lang w:val="sr-Latn-CS"/>
        </w:rPr>
        <w:t>na</w:t>
      </w:r>
      <w:r w:rsidR="00047B07" w:rsidRPr="00E82052">
        <w:rPr>
          <w:noProof/>
          <w:lang w:val="sr-Latn-CS"/>
        </w:rPr>
        <w:t xml:space="preserve"> </w:t>
      </w:r>
      <w:r>
        <w:rPr>
          <w:noProof/>
          <w:lang w:val="sr-Latn-CS"/>
        </w:rPr>
        <w:t>merenje</w:t>
      </w:r>
      <w:r w:rsidR="00047B07" w:rsidRPr="00E82052">
        <w:rPr>
          <w:noProof/>
          <w:lang w:val="sr-Latn-CS"/>
        </w:rPr>
        <w:t xml:space="preserve"> </w:t>
      </w:r>
      <w:r>
        <w:rPr>
          <w:noProof/>
          <w:lang w:val="sr-Latn-CS"/>
        </w:rPr>
        <w:t>generisanih</w:t>
      </w:r>
      <w:r w:rsidR="00047B07" w:rsidRPr="00E82052">
        <w:rPr>
          <w:noProof/>
          <w:lang w:val="sr-Latn-CS"/>
        </w:rPr>
        <w:t xml:space="preserve"> </w:t>
      </w:r>
      <w:r>
        <w:rPr>
          <w:noProof/>
          <w:lang w:val="sr-Latn-CS"/>
        </w:rPr>
        <w:t>količina</w:t>
      </w:r>
      <w:r w:rsidR="00047B07" w:rsidRPr="00E82052">
        <w:rPr>
          <w:noProof/>
          <w:lang w:val="sr-Latn-CS"/>
        </w:rPr>
        <w:t xml:space="preserve"> </w:t>
      </w:r>
      <w:r>
        <w:rPr>
          <w:noProof/>
          <w:lang w:val="sr-Latn-CS"/>
        </w:rPr>
        <w:t>komunalnog</w:t>
      </w:r>
      <w:r w:rsidR="00047B07" w:rsidRPr="00E82052">
        <w:rPr>
          <w:noProof/>
          <w:lang w:val="sr-Latn-CS"/>
        </w:rPr>
        <w:t xml:space="preserve"> </w:t>
      </w:r>
      <w:r>
        <w:rPr>
          <w:noProof/>
          <w:lang w:val="sr-Latn-CS"/>
        </w:rPr>
        <w:t>otpada</w:t>
      </w:r>
      <w:r w:rsidR="00047B07" w:rsidRPr="00E82052">
        <w:rPr>
          <w:noProof/>
          <w:lang w:val="sr-Latn-CS"/>
        </w:rPr>
        <w:t xml:space="preserve"> </w:t>
      </w:r>
      <w:r>
        <w:rPr>
          <w:noProof/>
          <w:lang w:val="sr-Latn-CS"/>
        </w:rPr>
        <w:t>u</w:t>
      </w:r>
      <w:r w:rsidR="00047B07" w:rsidRPr="00E82052">
        <w:rPr>
          <w:noProof/>
          <w:lang w:val="sr-Latn-CS"/>
        </w:rPr>
        <w:t xml:space="preserve"> </w:t>
      </w:r>
      <w:r>
        <w:rPr>
          <w:noProof/>
          <w:lang w:val="sr-Latn-CS"/>
        </w:rPr>
        <w:t>svim</w:t>
      </w:r>
      <w:r w:rsidR="00047B07" w:rsidRPr="00E82052">
        <w:rPr>
          <w:noProof/>
          <w:lang w:val="sr-Latn-CS"/>
        </w:rPr>
        <w:t xml:space="preserve"> </w:t>
      </w:r>
      <w:r w:rsidR="00335DAB">
        <w:rPr>
          <w:noProof/>
          <w:lang w:val="sr-Latn-CS"/>
        </w:rPr>
        <w:t xml:space="preserve">loklanim samouprava </w:t>
      </w:r>
      <w:r>
        <w:rPr>
          <w:noProof/>
          <w:lang w:val="sr-Latn-CS"/>
        </w:rPr>
        <w:t>somborskog</w:t>
      </w:r>
      <w:r w:rsidR="00047B07" w:rsidRPr="00E82052">
        <w:rPr>
          <w:noProof/>
          <w:lang w:val="sr-Latn-CS"/>
        </w:rPr>
        <w:t xml:space="preserve"> </w:t>
      </w:r>
      <w:r>
        <w:rPr>
          <w:noProof/>
          <w:lang w:val="sr-Latn-CS"/>
        </w:rPr>
        <w:t>regiona</w:t>
      </w:r>
      <w:r w:rsidR="00047B07" w:rsidRPr="00E82052">
        <w:rPr>
          <w:noProof/>
          <w:lang w:val="sr-Latn-CS"/>
        </w:rPr>
        <w:t xml:space="preserve"> </w:t>
      </w:r>
      <w:r>
        <w:rPr>
          <w:noProof/>
          <w:lang w:val="sr-Latn-CS"/>
        </w:rPr>
        <w:t>upravljanja</w:t>
      </w:r>
      <w:r w:rsidR="00047B07" w:rsidRPr="00E82052">
        <w:rPr>
          <w:noProof/>
          <w:lang w:val="sr-Latn-CS"/>
        </w:rPr>
        <w:t xml:space="preserve"> </w:t>
      </w:r>
      <w:r>
        <w:rPr>
          <w:noProof/>
          <w:lang w:val="sr-Latn-CS"/>
        </w:rPr>
        <w:t>otpadom</w:t>
      </w:r>
      <w:r w:rsidR="00047B07" w:rsidRPr="00E82052">
        <w:rPr>
          <w:noProof/>
          <w:lang w:val="sr-Latn-CS"/>
        </w:rPr>
        <w:t xml:space="preserve">. </w:t>
      </w:r>
      <w:r>
        <w:rPr>
          <w:noProof/>
          <w:lang w:val="sr-Latn-CS"/>
        </w:rPr>
        <w:t>U</w:t>
      </w:r>
      <w:r w:rsidR="00047B07" w:rsidRPr="00E82052">
        <w:rPr>
          <w:noProof/>
          <w:lang w:val="sr-Latn-CS"/>
        </w:rPr>
        <w:t xml:space="preserve"> </w:t>
      </w:r>
      <w:r>
        <w:rPr>
          <w:noProof/>
          <w:lang w:val="sr-Latn-CS"/>
        </w:rPr>
        <w:t>dogovoru</w:t>
      </w:r>
      <w:r w:rsidR="00047B07" w:rsidRPr="00E82052">
        <w:rPr>
          <w:noProof/>
          <w:lang w:val="sr-Latn-CS"/>
        </w:rPr>
        <w:t xml:space="preserve"> </w:t>
      </w:r>
      <w:r>
        <w:rPr>
          <w:noProof/>
          <w:lang w:val="sr-Latn-CS"/>
        </w:rPr>
        <w:t>sa</w:t>
      </w:r>
      <w:r w:rsidR="00047B07" w:rsidRPr="00E82052">
        <w:rPr>
          <w:noProof/>
          <w:lang w:val="sr-Latn-CS"/>
        </w:rPr>
        <w:t xml:space="preserve"> </w:t>
      </w:r>
      <w:r>
        <w:rPr>
          <w:noProof/>
          <w:lang w:val="sr-Latn-CS"/>
        </w:rPr>
        <w:t>komunalnim</w:t>
      </w:r>
      <w:r w:rsidR="00047B07" w:rsidRPr="00E82052">
        <w:rPr>
          <w:noProof/>
          <w:lang w:val="sr-Latn-CS"/>
        </w:rPr>
        <w:t xml:space="preserve"> </w:t>
      </w:r>
      <w:r>
        <w:rPr>
          <w:noProof/>
          <w:lang w:val="sr-Latn-CS"/>
        </w:rPr>
        <w:t>preduzećima</w:t>
      </w:r>
      <w:r w:rsidR="00047B07" w:rsidRPr="00E82052">
        <w:rPr>
          <w:noProof/>
          <w:lang w:val="sr-Latn-CS"/>
        </w:rPr>
        <w:t xml:space="preserve"> </w:t>
      </w:r>
      <w:r>
        <w:rPr>
          <w:noProof/>
          <w:lang w:val="sr-Latn-CS"/>
        </w:rPr>
        <w:t>u</w:t>
      </w:r>
      <w:r w:rsidR="00047B07" w:rsidRPr="00E82052">
        <w:rPr>
          <w:noProof/>
          <w:lang w:val="sr-Latn-CS"/>
        </w:rPr>
        <w:t xml:space="preserve"> </w:t>
      </w:r>
      <w:r>
        <w:rPr>
          <w:noProof/>
          <w:lang w:val="sr-Latn-CS"/>
        </w:rPr>
        <w:t>okviru</w:t>
      </w:r>
      <w:r w:rsidR="00047B07" w:rsidRPr="00E82052">
        <w:rPr>
          <w:noProof/>
          <w:lang w:val="sr-Latn-CS"/>
        </w:rPr>
        <w:t xml:space="preserve"> </w:t>
      </w:r>
      <w:r>
        <w:rPr>
          <w:noProof/>
          <w:lang w:val="sr-Latn-CS"/>
        </w:rPr>
        <w:t>pojedinačne</w:t>
      </w:r>
      <w:r w:rsidR="00047B07" w:rsidRPr="00E82052">
        <w:rPr>
          <w:noProof/>
          <w:lang w:val="sr-Latn-CS"/>
        </w:rPr>
        <w:t xml:space="preserve"> </w:t>
      </w:r>
      <w:r w:rsidR="00335DAB">
        <w:rPr>
          <w:noProof/>
          <w:lang w:val="sr-Latn-CS"/>
        </w:rPr>
        <w:t>lokalne samouprave</w:t>
      </w:r>
      <w:r w:rsidR="00047B07" w:rsidRPr="00E82052">
        <w:rPr>
          <w:noProof/>
          <w:lang w:val="sr-Latn-CS"/>
        </w:rPr>
        <w:t xml:space="preserve">, </w:t>
      </w:r>
      <w:r>
        <w:rPr>
          <w:noProof/>
          <w:lang w:val="sr-Latn-CS"/>
        </w:rPr>
        <w:t>merenje</w:t>
      </w:r>
      <w:r w:rsidR="00047B07" w:rsidRPr="00E82052">
        <w:rPr>
          <w:noProof/>
          <w:lang w:val="sr-Latn-CS"/>
        </w:rPr>
        <w:t xml:space="preserve"> </w:t>
      </w:r>
      <w:r>
        <w:rPr>
          <w:noProof/>
          <w:lang w:val="sr-Latn-CS"/>
        </w:rPr>
        <w:t>se</w:t>
      </w:r>
      <w:r w:rsidR="00047B07" w:rsidRPr="00E82052">
        <w:rPr>
          <w:noProof/>
          <w:lang w:val="sr-Latn-CS"/>
        </w:rPr>
        <w:t xml:space="preserve"> </w:t>
      </w:r>
      <w:r>
        <w:rPr>
          <w:noProof/>
          <w:lang w:val="sr-Latn-CS"/>
        </w:rPr>
        <w:t>vršilo</w:t>
      </w:r>
      <w:r w:rsidR="00047B07" w:rsidRPr="00E82052">
        <w:rPr>
          <w:noProof/>
          <w:lang w:val="sr-Latn-CS"/>
        </w:rPr>
        <w:t xml:space="preserve"> </w:t>
      </w:r>
      <w:r>
        <w:rPr>
          <w:noProof/>
          <w:lang w:val="sr-Latn-CS"/>
        </w:rPr>
        <w:t>tako</w:t>
      </w:r>
      <w:r w:rsidR="00047B07" w:rsidRPr="00E82052">
        <w:rPr>
          <w:noProof/>
          <w:lang w:val="sr-Latn-CS"/>
        </w:rPr>
        <w:t xml:space="preserve"> </w:t>
      </w:r>
      <w:r>
        <w:rPr>
          <w:noProof/>
          <w:lang w:val="sr-Latn-CS"/>
        </w:rPr>
        <w:t>što</w:t>
      </w:r>
      <w:r w:rsidR="00047B07" w:rsidRPr="00E82052">
        <w:rPr>
          <w:noProof/>
          <w:lang w:val="sr-Latn-CS"/>
        </w:rPr>
        <w:t xml:space="preserve"> </w:t>
      </w:r>
      <w:r>
        <w:rPr>
          <w:noProof/>
          <w:lang w:val="sr-Latn-CS"/>
        </w:rPr>
        <w:t>se</w:t>
      </w:r>
      <w:r w:rsidR="00047B07" w:rsidRPr="00E82052">
        <w:rPr>
          <w:noProof/>
          <w:lang w:val="sr-Latn-CS"/>
        </w:rPr>
        <w:t xml:space="preserve"> </w:t>
      </w:r>
      <w:r>
        <w:rPr>
          <w:noProof/>
          <w:lang w:val="sr-Latn-CS"/>
        </w:rPr>
        <w:t>prvo</w:t>
      </w:r>
      <w:r w:rsidR="00047B07" w:rsidRPr="00E82052">
        <w:rPr>
          <w:noProof/>
          <w:lang w:val="sr-Latn-CS"/>
        </w:rPr>
        <w:t xml:space="preserve"> </w:t>
      </w:r>
      <w:r>
        <w:rPr>
          <w:noProof/>
          <w:lang w:val="sr-Latn-CS"/>
        </w:rPr>
        <w:t>izmerila</w:t>
      </w:r>
      <w:r w:rsidR="00047B07" w:rsidRPr="00E82052">
        <w:rPr>
          <w:noProof/>
          <w:lang w:val="sr-Latn-CS"/>
        </w:rPr>
        <w:t xml:space="preserve"> </w:t>
      </w:r>
      <w:r>
        <w:rPr>
          <w:noProof/>
          <w:lang w:val="sr-Latn-CS"/>
        </w:rPr>
        <w:t>tara</w:t>
      </w:r>
      <w:r w:rsidR="00047B07" w:rsidRPr="00E82052">
        <w:rPr>
          <w:noProof/>
          <w:lang w:val="sr-Latn-CS"/>
        </w:rPr>
        <w:t xml:space="preserve"> </w:t>
      </w:r>
      <w:r>
        <w:rPr>
          <w:noProof/>
          <w:lang w:val="sr-Latn-CS"/>
        </w:rPr>
        <w:t>težina</w:t>
      </w:r>
      <w:r w:rsidR="00047B07" w:rsidRPr="00E82052">
        <w:rPr>
          <w:noProof/>
          <w:lang w:val="sr-Latn-CS"/>
        </w:rPr>
        <w:t xml:space="preserve"> </w:t>
      </w:r>
      <w:r>
        <w:rPr>
          <w:noProof/>
          <w:lang w:val="sr-Latn-CS"/>
        </w:rPr>
        <w:t>svih</w:t>
      </w:r>
      <w:r w:rsidR="00047B07" w:rsidRPr="00E82052">
        <w:rPr>
          <w:noProof/>
          <w:lang w:val="sr-Latn-CS"/>
        </w:rPr>
        <w:t xml:space="preserve"> </w:t>
      </w:r>
      <w:r>
        <w:rPr>
          <w:noProof/>
          <w:lang w:val="sr-Latn-CS"/>
        </w:rPr>
        <w:t>kamiona</w:t>
      </w:r>
      <w:r w:rsidR="00047B07" w:rsidRPr="00E82052">
        <w:rPr>
          <w:noProof/>
          <w:lang w:val="sr-Latn-CS"/>
        </w:rPr>
        <w:t xml:space="preserve"> </w:t>
      </w:r>
      <w:r>
        <w:rPr>
          <w:noProof/>
          <w:lang w:val="sr-Latn-CS"/>
        </w:rPr>
        <w:t>smećara</w:t>
      </w:r>
      <w:r w:rsidR="00047B07" w:rsidRPr="00E82052">
        <w:rPr>
          <w:noProof/>
          <w:lang w:val="sr-Latn-CS"/>
        </w:rPr>
        <w:t xml:space="preserve"> </w:t>
      </w:r>
      <w:r>
        <w:rPr>
          <w:noProof/>
          <w:lang w:val="sr-Latn-CS"/>
        </w:rPr>
        <w:t>koji</w:t>
      </w:r>
      <w:r w:rsidR="00047B07" w:rsidRPr="00E82052">
        <w:rPr>
          <w:noProof/>
          <w:lang w:val="sr-Latn-CS"/>
        </w:rPr>
        <w:t xml:space="preserve"> </w:t>
      </w:r>
      <w:r>
        <w:rPr>
          <w:noProof/>
          <w:lang w:val="sr-Latn-CS"/>
        </w:rPr>
        <w:t>vrše</w:t>
      </w:r>
      <w:r w:rsidR="00047B07" w:rsidRPr="00E82052">
        <w:rPr>
          <w:noProof/>
          <w:lang w:val="sr-Latn-CS"/>
        </w:rPr>
        <w:t xml:space="preserve"> </w:t>
      </w:r>
      <w:r>
        <w:rPr>
          <w:noProof/>
          <w:lang w:val="sr-Latn-CS"/>
        </w:rPr>
        <w:t>sakupljanje</w:t>
      </w:r>
      <w:r w:rsidR="00047B07" w:rsidRPr="00E82052">
        <w:rPr>
          <w:noProof/>
          <w:lang w:val="sr-Latn-CS"/>
        </w:rPr>
        <w:t xml:space="preserve"> </w:t>
      </w:r>
      <w:r>
        <w:rPr>
          <w:noProof/>
          <w:lang w:val="sr-Latn-CS"/>
        </w:rPr>
        <w:t>otpada</w:t>
      </w:r>
      <w:r w:rsidR="00047B07" w:rsidRPr="00E82052">
        <w:rPr>
          <w:noProof/>
          <w:lang w:val="sr-Latn-CS"/>
        </w:rPr>
        <w:t xml:space="preserve">, </w:t>
      </w:r>
      <w:r>
        <w:rPr>
          <w:noProof/>
          <w:lang w:val="sr-Latn-CS"/>
        </w:rPr>
        <w:t>odnosno</w:t>
      </w:r>
      <w:r w:rsidR="00047B07" w:rsidRPr="00E82052">
        <w:rPr>
          <w:noProof/>
          <w:lang w:val="sr-Latn-CS"/>
        </w:rPr>
        <w:t xml:space="preserve"> </w:t>
      </w:r>
      <w:r>
        <w:rPr>
          <w:noProof/>
          <w:lang w:val="sr-Latn-CS"/>
        </w:rPr>
        <w:t>pre</w:t>
      </w:r>
      <w:r w:rsidR="00047B07" w:rsidRPr="00E82052">
        <w:rPr>
          <w:noProof/>
          <w:lang w:val="sr-Latn-CS"/>
        </w:rPr>
        <w:t xml:space="preserve"> </w:t>
      </w:r>
      <w:r>
        <w:rPr>
          <w:noProof/>
          <w:lang w:val="sr-Latn-CS"/>
        </w:rPr>
        <w:t>izlaska</w:t>
      </w:r>
      <w:r w:rsidR="00047B07" w:rsidRPr="00E82052">
        <w:rPr>
          <w:noProof/>
          <w:lang w:val="sr-Latn-CS"/>
        </w:rPr>
        <w:t xml:space="preserve"> </w:t>
      </w:r>
      <w:r>
        <w:rPr>
          <w:noProof/>
          <w:lang w:val="sr-Latn-CS"/>
        </w:rPr>
        <w:t>na</w:t>
      </w:r>
      <w:r w:rsidR="00047B07" w:rsidRPr="00E82052">
        <w:rPr>
          <w:noProof/>
          <w:lang w:val="sr-Latn-CS"/>
        </w:rPr>
        <w:t xml:space="preserve"> </w:t>
      </w:r>
      <w:r>
        <w:rPr>
          <w:noProof/>
          <w:lang w:val="sr-Latn-CS"/>
        </w:rPr>
        <w:t>teren</w:t>
      </w:r>
      <w:r w:rsidR="00047B07" w:rsidRPr="00E82052">
        <w:rPr>
          <w:noProof/>
          <w:lang w:val="sr-Latn-CS"/>
        </w:rPr>
        <w:t xml:space="preserve"> </w:t>
      </w:r>
      <w:r>
        <w:rPr>
          <w:noProof/>
          <w:lang w:val="sr-Latn-CS"/>
        </w:rPr>
        <w:t>i</w:t>
      </w:r>
      <w:r w:rsidR="00047B07" w:rsidRPr="00E82052">
        <w:rPr>
          <w:noProof/>
          <w:lang w:val="sr-Latn-CS"/>
        </w:rPr>
        <w:t xml:space="preserve"> </w:t>
      </w:r>
      <w:r>
        <w:rPr>
          <w:noProof/>
          <w:lang w:val="sr-Latn-CS"/>
        </w:rPr>
        <w:t>sakupljanja</w:t>
      </w:r>
      <w:r w:rsidR="00047B07" w:rsidRPr="00E82052">
        <w:rPr>
          <w:noProof/>
          <w:lang w:val="sr-Latn-CS"/>
        </w:rPr>
        <w:t xml:space="preserve"> </w:t>
      </w:r>
      <w:r>
        <w:rPr>
          <w:noProof/>
          <w:lang w:val="sr-Latn-CS"/>
        </w:rPr>
        <w:t>otpada</w:t>
      </w:r>
      <w:r w:rsidR="00047B07" w:rsidRPr="00E82052">
        <w:rPr>
          <w:noProof/>
          <w:lang w:val="sr-Latn-CS"/>
        </w:rPr>
        <w:t xml:space="preserve">. </w:t>
      </w:r>
      <w:r>
        <w:rPr>
          <w:noProof/>
          <w:lang w:val="sr-Latn-CS"/>
        </w:rPr>
        <w:t>Potom</w:t>
      </w:r>
      <w:r w:rsidR="00047B07" w:rsidRPr="00E82052">
        <w:rPr>
          <w:noProof/>
          <w:lang w:val="sr-Latn-CS"/>
        </w:rPr>
        <w:t xml:space="preserve"> </w:t>
      </w:r>
      <w:r>
        <w:rPr>
          <w:noProof/>
          <w:lang w:val="sr-Latn-CS"/>
        </w:rPr>
        <w:t>se</w:t>
      </w:r>
      <w:r w:rsidR="00047B07" w:rsidRPr="00E82052">
        <w:rPr>
          <w:noProof/>
          <w:lang w:val="sr-Latn-CS"/>
        </w:rPr>
        <w:t xml:space="preserve"> </w:t>
      </w:r>
      <w:r>
        <w:rPr>
          <w:noProof/>
          <w:lang w:val="sr-Latn-CS"/>
        </w:rPr>
        <w:t>vršilo</w:t>
      </w:r>
      <w:r w:rsidR="00047B07" w:rsidRPr="00E82052">
        <w:rPr>
          <w:noProof/>
          <w:lang w:val="sr-Latn-CS"/>
        </w:rPr>
        <w:t xml:space="preserve"> </w:t>
      </w:r>
      <w:r>
        <w:rPr>
          <w:noProof/>
          <w:lang w:val="sr-Latn-CS"/>
        </w:rPr>
        <w:t>merenje</w:t>
      </w:r>
      <w:r w:rsidR="00047B07" w:rsidRPr="00E82052">
        <w:rPr>
          <w:noProof/>
          <w:lang w:val="sr-Latn-CS"/>
        </w:rPr>
        <w:t xml:space="preserve"> </w:t>
      </w:r>
      <w:r>
        <w:rPr>
          <w:noProof/>
          <w:lang w:val="sr-Latn-CS"/>
        </w:rPr>
        <w:t>istih</w:t>
      </w:r>
      <w:r w:rsidR="00047B07" w:rsidRPr="00E82052">
        <w:rPr>
          <w:noProof/>
          <w:lang w:val="sr-Latn-CS"/>
        </w:rPr>
        <w:t xml:space="preserve"> </w:t>
      </w:r>
      <w:r>
        <w:rPr>
          <w:noProof/>
          <w:lang w:val="sr-Latn-CS"/>
        </w:rPr>
        <w:t>kamiona</w:t>
      </w:r>
      <w:r w:rsidR="00047B07" w:rsidRPr="00E82052">
        <w:rPr>
          <w:noProof/>
          <w:lang w:val="sr-Latn-CS"/>
        </w:rPr>
        <w:t xml:space="preserve"> </w:t>
      </w:r>
      <w:r>
        <w:rPr>
          <w:noProof/>
          <w:lang w:val="sr-Latn-CS"/>
        </w:rPr>
        <w:t>kada</w:t>
      </w:r>
      <w:r w:rsidR="00047B07" w:rsidRPr="00E82052">
        <w:rPr>
          <w:noProof/>
          <w:lang w:val="sr-Latn-CS"/>
        </w:rPr>
        <w:t xml:space="preserve"> </w:t>
      </w:r>
      <w:r>
        <w:rPr>
          <w:noProof/>
          <w:lang w:val="sr-Latn-CS"/>
        </w:rPr>
        <w:t>obavljaju</w:t>
      </w:r>
      <w:r w:rsidR="00047B07" w:rsidRPr="00E82052">
        <w:rPr>
          <w:noProof/>
          <w:lang w:val="sr-Latn-CS"/>
        </w:rPr>
        <w:t xml:space="preserve"> </w:t>
      </w:r>
      <w:r>
        <w:rPr>
          <w:noProof/>
          <w:lang w:val="sr-Latn-CS"/>
        </w:rPr>
        <w:t>svoje</w:t>
      </w:r>
      <w:r w:rsidR="00047B07" w:rsidRPr="00E82052">
        <w:rPr>
          <w:noProof/>
          <w:lang w:val="sr-Latn-CS"/>
        </w:rPr>
        <w:t xml:space="preserve"> </w:t>
      </w:r>
      <w:r>
        <w:rPr>
          <w:noProof/>
          <w:lang w:val="sr-Latn-CS"/>
        </w:rPr>
        <w:t>redovne</w:t>
      </w:r>
      <w:r w:rsidR="00047B07" w:rsidRPr="00E82052">
        <w:rPr>
          <w:noProof/>
          <w:lang w:val="sr-Latn-CS"/>
        </w:rPr>
        <w:t xml:space="preserve"> </w:t>
      </w:r>
      <w:r>
        <w:rPr>
          <w:noProof/>
          <w:lang w:val="sr-Latn-CS"/>
        </w:rPr>
        <w:t>rute</w:t>
      </w:r>
      <w:r w:rsidR="00047B07" w:rsidRPr="00E82052">
        <w:rPr>
          <w:noProof/>
          <w:lang w:val="sr-Latn-CS"/>
        </w:rPr>
        <w:t xml:space="preserve"> </w:t>
      </w:r>
      <w:r>
        <w:rPr>
          <w:noProof/>
          <w:lang w:val="sr-Latn-CS"/>
        </w:rPr>
        <w:t>u</w:t>
      </w:r>
      <w:r w:rsidR="00047B07" w:rsidRPr="00E82052">
        <w:rPr>
          <w:noProof/>
          <w:lang w:val="sr-Latn-CS"/>
        </w:rPr>
        <w:t xml:space="preserve"> </w:t>
      </w:r>
      <w:r>
        <w:rPr>
          <w:noProof/>
          <w:lang w:val="sr-Latn-CS"/>
        </w:rPr>
        <w:t>sakupljanju</w:t>
      </w:r>
      <w:r w:rsidR="00047B07" w:rsidRPr="00E82052">
        <w:rPr>
          <w:noProof/>
          <w:lang w:val="sr-Latn-CS"/>
        </w:rPr>
        <w:t xml:space="preserve"> </w:t>
      </w:r>
      <w:r>
        <w:rPr>
          <w:noProof/>
          <w:lang w:val="sr-Latn-CS"/>
        </w:rPr>
        <w:t>otpada</w:t>
      </w:r>
      <w:r w:rsidR="00047B07" w:rsidRPr="00E82052">
        <w:rPr>
          <w:noProof/>
          <w:lang w:val="sr-Latn-CS"/>
        </w:rPr>
        <w:t xml:space="preserve"> </w:t>
      </w:r>
      <w:r>
        <w:rPr>
          <w:noProof/>
          <w:lang w:val="sr-Latn-CS"/>
        </w:rPr>
        <w:t>i</w:t>
      </w:r>
      <w:r w:rsidR="00047B07" w:rsidRPr="00E82052">
        <w:rPr>
          <w:noProof/>
          <w:lang w:val="sr-Latn-CS"/>
        </w:rPr>
        <w:t xml:space="preserve"> </w:t>
      </w:r>
      <w:r>
        <w:rPr>
          <w:noProof/>
          <w:lang w:val="sr-Latn-CS"/>
        </w:rPr>
        <w:t>kada</w:t>
      </w:r>
      <w:r w:rsidR="00047B07" w:rsidRPr="00E82052">
        <w:rPr>
          <w:noProof/>
          <w:lang w:val="sr-Latn-CS"/>
        </w:rPr>
        <w:t xml:space="preserve"> </w:t>
      </w:r>
      <w:r>
        <w:rPr>
          <w:noProof/>
          <w:lang w:val="sr-Latn-CS"/>
        </w:rPr>
        <w:t>su</w:t>
      </w:r>
      <w:r w:rsidR="00047B07" w:rsidRPr="00E82052">
        <w:rPr>
          <w:noProof/>
          <w:lang w:val="sr-Latn-CS"/>
        </w:rPr>
        <w:t xml:space="preserve"> </w:t>
      </w:r>
      <w:r>
        <w:rPr>
          <w:noProof/>
          <w:lang w:val="sr-Latn-CS"/>
        </w:rPr>
        <w:t>punog</w:t>
      </w:r>
      <w:r w:rsidR="00047B07" w:rsidRPr="00E82052">
        <w:rPr>
          <w:noProof/>
          <w:lang w:val="sr-Latn-CS"/>
        </w:rPr>
        <w:t xml:space="preserve"> </w:t>
      </w:r>
      <w:r>
        <w:rPr>
          <w:noProof/>
          <w:lang w:val="sr-Latn-CS"/>
        </w:rPr>
        <w:t>kapaciteta</w:t>
      </w:r>
      <w:r w:rsidR="00047B07" w:rsidRPr="00E82052">
        <w:rPr>
          <w:noProof/>
          <w:lang w:val="sr-Latn-CS"/>
        </w:rPr>
        <w:t xml:space="preserve"> (</w:t>
      </w:r>
      <w:r>
        <w:rPr>
          <w:noProof/>
          <w:lang w:val="sr-Latn-CS"/>
        </w:rPr>
        <w:t>bruto</w:t>
      </w:r>
      <w:r w:rsidR="00047B07" w:rsidRPr="00E82052">
        <w:rPr>
          <w:noProof/>
          <w:lang w:val="sr-Latn-CS"/>
        </w:rPr>
        <w:t xml:space="preserve"> </w:t>
      </w:r>
      <w:r>
        <w:rPr>
          <w:noProof/>
          <w:lang w:val="sr-Latn-CS"/>
        </w:rPr>
        <w:t>težina</w:t>
      </w:r>
      <w:r w:rsidR="00047B07" w:rsidRPr="00E82052">
        <w:rPr>
          <w:noProof/>
          <w:lang w:val="sr-Latn-CS"/>
        </w:rPr>
        <w:t xml:space="preserve">). </w:t>
      </w:r>
      <w:r>
        <w:rPr>
          <w:noProof/>
          <w:lang w:val="sr-Latn-CS"/>
        </w:rPr>
        <w:t>Sva</w:t>
      </w:r>
      <w:r w:rsidR="00047B07" w:rsidRPr="00E82052">
        <w:rPr>
          <w:noProof/>
          <w:lang w:val="sr-Latn-CS"/>
        </w:rPr>
        <w:t xml:space="preserve"> </w:t>
      </w:r>
      <w:r>
        <w:rPr>
          <w:noProof/>
          <w:lang w:val="sr-Latn-CS"/>
        </w:rPr>
        <w:t>merenja</w:t>
      </w:r>
      <w:r w:rsidR="00047B07" w:rsidRPr="00E82052">
        <w:rPr>
          <w:noProof/>
          <w:lang w:val="sr-Latn-CS"/>
        </w:rPr>
        <w:t xml:space="preserve"> </w:t>
      </w:r>
      <w:r>
        <w:rPr>
          <w:noProof/>
          <w:lang w:val="sr-Latn-CS"/>
        </w:rPr>
        <w:t>su</w:t>
      </w:r>
      <w:r w:rsidR="00047B07" w:rsidRPr="00E82052">
        <w:rPr>
          <w:noProof/>
          <w:lang w:val="sr-Latn-CS"/>
        </w:rPr>
        <w:t xml:space="preserve"> </w:t>
      </w:r>
      <w:r>
        <w:rPr>
          <w:noProof/>
          <w:lang w:val="sr-Latn-CS"/>
        </w:rPr>
        <w:t>realizovana</w:t>
      </w:r>
      <w:r w:rsidR="00047B07" w:rsidRPr="00E82052">
        <w:rPr>
          <w:noProof/>
          <w:lang w:val="sr-Latn-CS"/>
        </w:rPr>
        <w:t xml:space="preserve"> </w:t>
      </w:r>
      <w:r>
        <w:rPr>
          <w:noProof/>
          <w:lang w:val="sr-Latn-CS"/>
        </w:rPr>
        <w:t>na</w:t>
      </w:r>
      <w:r w:rsidR="00047B07" w:rsidRPr="00E82052">
        <w:rPr>
          <w:noProof/>
          <w:lang w:val="sr-Latn-CS"/>
        </w:rPr>
        <w:t xml:space="preserve"> </w:t>
      </w:r>
      <w:r>
        <w:rPr>
          <w:noProof/>
          <w:lang w:val="sr-Latn-CS"/>
        </w:rPr>
        <w:t>kolskim</w:t>
      </w:r>
      <w:r w:rsidR="00047B07" w:rsidRPr="00E82052">
        <w:rPr>
          <w:noProof/>
          <w:lang w:val="sr-Latn-CS"/>
        </w:rPr>
        <w:t xml:space="preserve"> </w:t>
      </w:r>
      <w:r>
        <w:rPr>
          <w:noProof/>
          <w:lang w:val="sr-Latn-CS"/>
        </w:rPr>
        <w:t>vagama</w:t>
      </w:r>
      <w:r w:rsidR="00047B07" w:rsidRPr="00E82052">
        <w:rPr>
          <w:noProof/>
          <w:lang w:val="sr-Latn-CS"/>
        </w:rPr>
        <w:t>.</w:t>
      </w:r>
    </w:p>
    <w:p w14:paraId="047011D2" w14:textId="6D9ED1B5" w:rsidR="00047B07" w:rsidRPr="00E82052" w:rsidRDefault="00E82052" w:rsidP="00047B07">
      <w:pPr>
        <w:rPr>
          <w:noProof/>
          <w:lang w:val="sr-Latn-CS"/>
        </w:rPr>
      </w:pPr>
      <w:r>
        <w:rPr>
          <w:noProof/>
          <w:lang w:val="sr-Latn-CS"/>
        </w:rPr>
        <w:t>Bitno</w:t>
      </w:r>
      <w:r w:rsidR="00047B07" w:rsidRPr="00E82052">
        <w:rPr>
          <w:noProof/>
          <w:lang w:val="sr-Latn-CS"/>
        </w:rPr>
        <w:t xml:space="preserve"> </w:t>
      </w:r>
      <w:r>
        <w:rPr>
          <w:noProof/>
          <w:lang w:val="sr-Latn-CS"/>
        </w:rPr>
        <w:t>je</w:t>
      </w:r>
      <w:r w:rsidR="00047B07" w:rsidRPr="00E82052">
        <w:rPr>
          <w:noProof/>
          <w:lang w:val="sr-Latn-CS"/>
        </w:rPr>
        <w:t xml:space="preserve"> </w:t>
      </w:r>
      <w:r>
        <w:rPr>
          <w:noProof/>
          <w:lang w:val="sr-Latn-CS"/>
        </w:rPr>
        <w:t>naglasiti</w:t>
      </w:r>
      <w:r w:rsidR="00047B07" w:rsidRPr="00E82052">
        <w:rPr>
          <w:noProof/>
          <w:lang w:val="sr-Latn-CS"/>
        </w:rPr>
        <w:t xml:space="preserve"> </w:t>
      </w:r>
      <w:r>
        <w:rPr>
          <w:noProof/>
          <w:lang w:val="sr-Latn-CS"/>
        </w:rPr>
        <w:t>da</w:t>
      </w:r>
      <w:r w:rsidR="00047B07" w:rsidRPr="00E82052">
        <w:rPr>
          <w:noProof/>
          <w:lang w:val="sr-Latn-CS"/>
        </w:rPr>
        <w:t xml:space="preserve"> </w:t>
      </w:r>
      <w:r>
        <w:rPr>
          <w:noProof/>
          <w:lang w:val="sr-Latn-CS"/>
        </w:rPr>
        <w:t>su</w:t>
      </w:r>
      <w:r w:rsidR="00047B07" w:rsidRPr="00E82052">
        <w:rPr>
          <w:noProof/>
          <w:lang w:val="sr-Latn-CS"/>
        </w:rPr>
        <w:t xml:space="preserve"> </w:t>
      </w:r>
      <w:r>
        <w:rPr>
          <w:noProof/>
          <w:lang w:val="sr-Latn-CS"/>
        </w:rPr>
        <w:t>merenja</w:t>
      </w:r>
      <w:r w:rsidR="00047B07" w:rsidRPr="00E82052">
        <w:rPr>
          <w:noProof/>
          <w:lang w:val="sr-Latn-CS"/>
        </w:rPr>
        <w:t xml:space="preserve"> </w:t>
      </w:r>
      <w:r>
        <w:rPr>
          <w:noProof/>
          <w:lang w:val="sr-Latn-CS"/>
        </w:rPr>
        <w:t>izvršena</w:t>
      </w:r>
      <w:r w:rsidR="00047B07" w:rsidRPr="00E82052">
        <w:rPr>
          <w:noProof/>
          <w:lang w:val="sr-Latn-CS"/>
        </w:rPr>
        <w:t xml:space="preserve"> </w:t>
      </w:r>
      <w:r>
        <w:rPr>
          <w:noProof/>
          <w:lang w:val="sr-Latn-CS"/>
        </w:rPr>
        <w:t>u</w:t>
      </w:r>
      <w:r w:rsidR="00047B07" w:rsidRPr="00E82052">
        <w:rPr>
          <w:noProof/>
          <w:lang w:val="sr-Latn-CS"/>
        </w:rPr>
        <w:t xml:space="preserve"> </w:t>
      </w:r>
      <w:r>
        <w:rPr>
          <w:noProof/>
          <w:lang w:val="sr-Latn-CS"/>
        </w:rPr>
        <w:t>periodu</w:t>
      </w:r>
      <w:r w:rsidR="00047B07" w:rsidRPr="00E82052">
        <w:rPr>
          <w:noProof/>
          <w:lang w:val="sr-Latn-CS"/>
        </w:rPr>
        <w:t xml:space="preserve"> </w:t>
      </w:r>
      <w:r>
        <w:rPr>
          <w:noProof/>
          <w:lang w:val="sr-Latn-CS"/>
        </w:rPr>
        <w:t>u</w:t>
      </w:r>
      <w:r w:rsidR="00047B07" w:rsidRPr="00E82052">
        <w:rPr>
          <w:noProof/>
          <w:lang w:val="sr-Latn-CS"/>
        </w:rPr>
        <w:t xml:space="preserve"> </w:t>
      </w:r>
      <w:r>
        <w:rPr>
          <w:noProof/>
          <w:lang w:val="sr-Latn-CS"/>
        </w:rPr>
        <w:t>kojem</w:t>
      </w:r>
      <w:r w:rsidR="00047B07" w:rsidRPr="00E82052">
        <w:rPr>
          <w:noProof/>
          <w:lang w:val="sr-Latn-CS"/>
        </w:rPr>
        <w:t xml:space="preserve"> </w:t>
      </w:r>
      <w:r>
        <w:rPr>
          <w:noProof/>
          <w:lang w:val="sr-Latn-CS"/>
        </w:rPr>
        <w:t>se</w:t>
      </w:r>
      <w:r w:rsidR="00047B07" w:rsidRPr="00E82052">
        <w:rPr>
          <w:noProof/>
          <w:lang w:val="sr-Latn-CS"/>
        </w:rPr>
        <w:t xml:space="preserve"> </w:t>
      </w:r>
      <w:r>
        <w:rPr>
          <w:noProof/>
          <w:lang w:val="sr-Latn-CS"/>
        </w:rPr>
        <w:t>obuhvata</w:t>
      </w:r>
      <w:r w:rsidR="00047B07" w:rsidRPr="00E82052">
        <w:rPr>
          <w:noProof/>
          <w:lang w:val="sr-Latn-CS"/>
        </w:rPr>
        <w:t xml:space="preserve"> </w:t>
      </w:r>
      <w:r>
        <w:rPr>
          <w:noProof/>
          <w:lang w:val="sr-Latn-CS"/>
        </w:rPr>
        <w:t>pružanje</w:t>
      </w:r>
      <w:r w:rsidR="00047B07" w:rsidRPr="00E82052">
        <w:rPr>
          <w:noProof/>
          <w:lang w:val="sr-Latn-CS"/>
        </w:rPr>
        <w:t xml:space="preserve"> </w:t>
      </w:r>
      <w:r>
        <w:rPr>
          <w:noProof/>
          <w:lang w:val="sr-Latn-CS"/>
        </w:rPr>
        <w:t>usluga</w:t>
      </w:r>
      <w:r w:rsidR="00047B07" w:rsidRPr="00E82052">
        <w:rPr>
          <w:noProof/>
          <w:lang w:val="sr-Latn-CS"/>
        </w:rPr>
        <w:t xml:space="preserve"> </w:t>
      </w:r>
      <w:r>
        <w:rPr>
          <w:noProof/>
          <w:lang w:val="sr-Latn-CS"/>
        </w:rPr>
        <w:t>odvoženja</w:t>
      </w:r>
      <w:r w:rsidR="00047B07" w:rsidRPr="00E82052">
        <w:rPr>
          <w:noProof/>
          <w:lang w:val="sr-Latn-CS"/>
        </w:rPr>
        <w:t xml:space="preserve"> </w:t>
      </w:r>
      <w:r w:rsidR="00523687">
        <w:rPr>
          <w:noProof/>
          <w:lang w:val="sr-Latn-CS"/>
        </w:rPr>
        <w:t xml:space="preserve">otpada </w:t>
      </w:r>
      <w:r>
        <w:rPr>
          <w:noProof/>
          <w:lang w:val="sr-Latn-CS"/>
        </w:rPr>
        <w:t>za</w:t>
      </w:r>
      <w:r w:rsidR="00047B07" w:rsidRPr="00E82052">
        <w:rPr>
          <w:noProof/>
          <w:lang w:val="sr-Latn-CS"/>
        </w:rPr>
        <w:t xml:space="preserve"> </w:t>
      </w:r>
      <w:r>
        <w:rPr>
          <w:noProof/>
          <w:lang w:val="sr-Latn-CS"/>
        </w:rPr>
        <w:t>svako</w:t>
      </w:r>
      <w:r w:rsidR="00047B07" w:rsidRPr="00E82052">
        <w:rPr>
          <w:noProof/>
          <w:lang w:val="sr-Latn-CS"/>
        </w:rPr>
        <w:t xml:space="preserve"> </w:t>
      </w:r>
      <w:r>
        <w:rPr>
          <w:noProof/>
          <w:lang w:val="sr-Latn-CS"/>
        </w:rPr>
        <w:t>domaćinstvo</w:t>
      </w:r>
      <w:r w:rsidR="00047B07" w:rsidRPr="00E82052">
        <w:rPr>
          <w:noProof/>
          <w:lang w:val="sr-Latn-CS"/>
        </w:rPr>
        <w:t xml:space="preserve"> </w:t>
      </w:r>
      <w:r>
        <w:rPr>
          <w:noProof/>
          <w:lang w:val="sr-Latn-CS"/>
        </w:rPr>
        <w:t>u</w:t>
      </w:r>
      <w:r w:rsidR="00047B07" w:rsidRPr="00E82052">
        <w:rPr>
          <w:noProof/>
          <w:lang w:val="sr-Latn-CS"/>
        </w:rPr>
        <w:t xml:space="preserve"> </w:t>
      </w:r>
      <w:r w:rsidR="00335DAB">
        <w:rPr>
          <w:noProof/>
          <w:lang w:val="sr-Latn-CS"/>
        </w:rPr>
        <w:t xml:space="preserve">loklanoj samoupravi </w:t>
      </w:r>
      <w:r w:rsidR="00047B07" w:rsidRPr="00E82052">
        <w:rPr>
          <w:noProof/>
          <w:lang w:val="sr-Latn-CS"/>
        </w:rPr>
        <w:t>(</w:t>
      </w:r>
      <w:r>
        <w:rPr>
          <w:noProof/>
          <w:lang w:val="sr-Latn-CS"/>
        </w:rPr>
        <w:t>najčešće</w:t>
      </w:r>
      <w:r w:rsidR="00047B07" w:rsidRPr="00E82052">
        <w:rPr>
          <w:noProof/>
          <w:lang w:val="sr-Latn-CS"/>
        </w:rPr>
        <w:t xml:space="preserve"> </w:t>
      </w:r>
      <w:r>
        <w:rPr>
          <w:noProof/>
          <w:lang w:val="sr-Latn-CS"/>
        </w:rPr>
        <w:t>jedna</w:t>
      </w:r>
      <w:r w:rsidR="00047B07" w:rsidRPr="00E82052">
        <w:rPr>
          <w:noProof/>
          <w:lang w:val="sr-Latn-CS"/>
        </w:rPr>
        <w:t xml:space="preserve"> </w:t>
      </w:r>
      <w:r>
        <w:rPr>
          <w:noProof/>
          <w:lang w:val="sr-Latn-CS"/>
        </w:rPr>
        <w:t>sedmica</w:t>
      </w:r>
      <w:r w:rsidR="00047B07" w:rsidRPr="00E82052">
        <w:rPr>
          <w:noProof/>
          <w:lang w:val="sr-Latn-CS"/>
        </w:rPr>
        <w:t xml:space="preserve">). </w:t>
      </w:r>
      <w:r>
        <w:rPr>
          <w:noProof/>
          <w:lang w:val="sr-Latn-CS"/>
        </w:rPr>
        <w:t>Dobijena</w:t>
      </w:r>
      <w:r w:rsidR="00047B07" w:rsidRPr="00E82052">
        <w:rPr>
          <w:noProof/>
          <w:lang w:val="sr-Latn-CS"/>
        </w:rPr>
        <w:t xml:space="preserve"> </w:t>
      </w:r>
      <w:r>
        <w:rPr>
          <w:noProof/>
          <w:lang w:val="sr-Latn-CS"/>
        </w:rPr>
        <w:t>neto</w:t>
      </w:r>
      <w:r w:rsidR="00047B07" w:rsidRPr="00E82052">
        <w:rPr>
          <w:noProof/>
          <w:lang w:val="sr-Latn-CS"/>
        </w:rPr>
        <w:t xml:space="preserve"> </w:t>
      </w:r>
      <w:r>
        <w:rPr>
          <w:noProof/>
          <w:lang w:val="sr-Latn-CS"/>
        </w:rPr>
        <w:t>težina</w:t>
      </w:r>
      <w:r w:rsidR="00047B07" w:rsidRPr="00E82052">
        <w:rPr>
          <w:noProof/>
          <w:lang w:val="sr-Latn-CS"/>
        </w:rPr>
        <w:t xml:space="preserve"> </w:t>
      </w:r>
      <w:r>
        <w:rPr>
          <w:noProof/>
          <w:lang w:val="sr-Latn-CS"/>
        </w:rPr>
        <w:t>sakupljenog</w:t>
      </w:r>
      <w:r w:rsidR="00047B07" w:rsidRPr="00E82052">
        <w:rPr>
          <w:noProof/>
          <w:lang w:val="sr-Latn-CS"/>
        </w:rPr>
        <w:t xml:space="preserve"> </w:t>
      </w:r>
      <w:r>
        <w:rPr>
          <w:noProof/>
          <w:lang w:val="sr-Latn-CS"/>
        </w:rPr>
        <w:t>otpada</w:t>
      </w:r>
      <w:r w:rsidR="00047B07" w:rsidRPr="00E82052">
        <w:rPr>
          <w:noProof/>
          <w:lang w:val="sr-Latn-CS"/>
        </w:rPr>
        <w:t xml:space="preserve"> </w:t>
      </w:r>
      <w:r>
        <w:rPr>
          <w:noProof/>
          <w:lang w:val="sr-Latn-CS"/>
        </w:rPr>
        <w:t>je</w:t>
      </w:r>
      <w:r w:rsidR="00047B07" w:rsidRPr="00E82052">
        <w:rPr>
          <w:noProof/>
          <w:lang w:val="sr-Latn-CS"/>
        </w:rPr>
        <w:t xml:space="preserve"> </w:t>
      </w:r>
      <w:r>
        <w:rPr>
          <w:noProof/>
          <w:lang w:val="sr-Latn-CS"/>
        </w:rPr>
        <w:t>bila</w:t>
      </w:r>
      <w:r w:rsidR="00047B07" w:rsidRPr="00E82052">
        <w:rPr>
          <w:noProof/>
          <w:lang w:val="sr-Latn-CS"/>
        </w:rPr>
        <w:t xml:space="preserve"> </w:t>
      </w:r>
      <w:r>
        <w:rPr>
          <w:noProof/>
          <w:lang w:val="sr-Latn-CS"/>
        </w:rPr>
        <w:t>od</w:t>
      </w:r>
      <w:r w:rsidR="00047B07" w:rsidRPr="00E82052">
        <w:rPr>
          <w:noProof/>
          <w:lang w:val="sr-Latn-CS"/>
        </w:rPr>
        <w:t xml:space="preserve"> </w:t>
      </w:r>
      <w:r>
        <w:rPr>
          <w:noProof/>
          <w:lang w:val="sr-Latn-CS"/>
        </w:rPr>
        <w:t>interesa</w:t>
      </w:r>
      <w:r w:rsidR="00047B07" w:rsidRPr="00E82052">
        <w:rPr>
          <w:noProof/>
          <w:lang w:val="sr-Latn-CS"/>
        </w:rPr>
        <w:t xml:space="preserve"> </w:t>
      </w:r>
      <w:r>
        <w:rPr>
          <w:noProof/>
          <w:lang w:val="sr-Latn-CS"/>
        </w:rPr>
        <w:t>za</w:t>
      </w:r>
      <w:r w:rsidR="00047B07" w:rsidRPr="00E82052">
        <w:rPr>
          <w:noProof/>
          <w:lang w:val="sr-Latn-CS"/>
        </w:rPr>
        <w:t xml:space="preserve"> </w:t>
      </w:r>
      <w:r>
        <w:rPr>
          <w:noProof/>
          <w:lang w:val="sr-Latn-CS"/>
        </w:rPr>
        <w:t>dalju</w:t>
      </w:r>
      <w:r w:rsidR="00047B07" w:rsidRPr="00E82052">
        <w:rPr>
          <w:noProof/>
          <w:lang w:val="sr-Latn-CS"/>
        </w:rPr>
        <w:t xml:space="preserve"> </w:t>
      </w:r>
      <w:r>
        <w:rPr>
          <w:noProof/>
          <w:lang w:val="sr-Latn-CS"/>
        </w:rPr>
        <w:t>analizu</w:t>
      </w:r>
      <w:r w:rsidR="00047B07" w:rsidRPr="00E82052">
        <w:rPr>
          <w:noProof/>
          <w:lang w:val="sr-Latn-CS"/>
        </w:rPr>
        <w:t xml:space="preserve">. </w:t>
      </w:r>
    </w:p>
    <w:p w14:paraId="4BC219CA" w14:textId="3A544DB0" w:rsidR="00047B07" w:rsidRPr="00E82052" w:rsidRDefault="00E82052" w:rsidP="00047B07">
      <w:pPr>
        <w:rPr>
          <w:noProof/>
          <w:lang w:val="sr-Latn-CS"/>
        </w:rPr>
      </w:pPr>
      <w:r>
        <w:rPr>
          <w:noProof/>
          <w:lang w:val="sr-Latn-CS"/>
        </w:rPr>
        <w:t>Sakupljen</w:t>
      </w:r>
      <w:r w:rsidR="00047B07" w:rsidRPr="00E82052">
        <w:rPr>
          <w:noProof/>
          <w:lang w:val="sr-Latn-CS"/>
        </w:rPr>
        <w:t xml:space="preserve"> </w:t>
      </w:r>
      <w:r>
        <w:rPr>
          <w:noProof/>
          <w:lang w:val="sr-Latn-CS"/>
        </w:rPr>
        <w:t>otpad</w:t>
      </w:r>
      <w:r w:rsidR="00047B07" w:rsidRPr="00E82052">
        <w:rPr>
          <w:noProof/>
          <w:lang w:val="sr-Latn-CS"/>
        </w:rPr>
        <w:t xml:space="preserve"> </w:t>
      </w:r>
      <w:r>
        <w:rPr>
          <w:noProof/>
          <w:lang w:val="sr-Latn-CS"/>
        </w:rPr>
        <w:t>se</w:t>
      </w:r>
      <w:r w:rsidR="00047B07" w:rsidRPr="00E82052">
        <w:rPr>
          <w:noProof/>
          <w:lang w:val="sr-Latn-CS"/>
        </w:rPr>
        <w:t xml:space="preserve"> </w:t>
      </w:r>
      <w:r>
        <w:rPr>
          <w:noProof/>
          <w:lang w:val="sr-Latn-CS"/>
        </w:rPr>
        <w:t>potom</w:t>
      </w:r>
      <w:r w:rsidR="00047B07" w:rsidRPr="00E82052">
        <w:rPr>
          <w:noProof/>
          <w:lang w:val="sr-Latn-CS"/>
        </w:rPr>
        <w:t xml:space="preserve"> </w:t>
      </w:r>
      <w:r>
        <w:rPr>
          <w:noProof/>
          <w:lang w:val="sr-Latn-CS"/>
        </w:rPr>
        <w:t>odlagao</w:t>
      </w:r>
      <w:r w:rsidR="00047B07" w:rsidRPr="00E82052">
        <w:rPr>
          <w:noProof/>
          <w:lang w:val="sr-Latn-CS"/>
        </w:rPr>
        <w:t xml:space="preserve">, </w:t>
      </w:r>
      <w:r>
        <w:rPr>
          <w:noProof/>
          <w:lang w:val="sr-Latn-CS"/>
        </w:rPr>
        <w:t>a</w:t>
      </w:r>
      <w:r w:rsidR="00047B07" w:rsidRPr="00E82052">
        <w:rPr>
          <w:noProof/>
          <w:lang w:val="sr-Latn-CS"/>
        </w:rPr>
        <w:t xml:space="preserve"> </w:t>
      </w:r>
      <w:r>
        <w:rPr>
          <w:noProof/>
          <w:lang w:val="sr-Latn-CS"/>
        </w:rPr>
        <w:t>postupak</w:t>
      </w:r>
      <w:r w:rsidR="00047B07" w:rsidRPr="00E82052">
        <w:rPr>
          <w:noProof/>
          <w:lang w:val="sr-Latn-CS"/>
        </w:rPr>
        <w:t xml:space="preserve"> </w:t>
      </w:r>
      <w:r>
        <w:rPr>
          <w:noProof/>
          <w:lang w:val="sr-Latn-CS"/>
        </w:rPr>
        <w:t>se</w:t>
      </w:r>
      <w:r w:rsidR="00047B07" w:rsidRPr="00E82052">
        <w:rPr>
          <w:noProof/>
          <w:lang w:val="sr-Latn-CS"/>
        </w:rPr>
        <w:t xml:space="preserve"> </w:t>
      </w:r>
      <w:r>
        <w:rPr>
          <w:noProof/>
          <w:lang w:val="sr-Latn-CS"/>
        </w:rPr>
        <w:t>ponavljao</w:t>
      </w:r>
      <w:r w:rsidR="00047B07" w:rsidRPr="00E82052">
        <w:rPr>
          <w:noProof/>
          <w:lang w:val="sr-Latn-CS"/>
        </w:rPr>
        <w:t xml:space="preserve"> </w:t>
      </w:r>
      <w:r>
        <w:rPr>
          <w:noProof/>
          <w:lang w:val="sr-Latn-CS"/>
        </w:rPr>
        <w:t>sve</w:t>
      </w:r>
      <w:r w:rsidR="00047B07" w:rsidRPr="00E82052">
        <w:rPr>
          <w:noProof/>
          <w:lang w:val="sr-Latn-CS"/>
        </w:rPr>
        <w:t xml:space="preserve"> </w:t>
      </w:r>
      <w:r>
        <w:rPr>
          <w:noProof/>
          <w:lang w:val="sr-Latn-CS"/>
        </w:rPr>
        <w:t>dok</w:t>
      </w:r>
      <w:r w:rsidR="00047B07" w:rsidRPr="00E82052">
        <w:rPr>
          <w:noProof/>
          <w:lang w:val="sr-Latn-CS"/>
        </w:rPr>
        <w:t xml:space="preserve"> </w:t>
      </w:r>
      <w:r>
        <w:rPr>
          <w:noProof/>
          <w:lang w:val="sr-Latn-CS"/>
        </w:rPr>
        <w:t>svaki</w:t>
      </w:r>
      <w:r w:rsidR="00047B07" w:rsidRPr="00E82052">
        <w:rPr>
          <w:noProof/>
          <w:lang w:val="sr-Latn-CS"/>
        </w:rPr>
        <w:t xml:space="preserve"> </w:t>
      </w:r>
      <w:r>
        <w:rPr>
          <w:noProof/>
          <w:lang w:val="sr-Latn-CS"/>
        </w:rPr>
        <w:t>kamion</w:t>
      </w:r>
      <w:r w:rsidR="00047B07" w:rsidRPr="00E82052">
        <w:rPr>
          <w:noProof/>
          <w:lang w:val="sr-Latn-CS"/>
        </w:rPr>
        <w:t xml:space="preserve"> </w:t>
      </w:r>
      <w:r>
        <w:rPr>
          <w:noProof/>
          <w:lang w:val="sr-Latn-CS"/>
        </w:rPr>
        <w:t>smećar</w:t>
      </w:r>
      <w:r w:rsidR="00047B07" w:rsidRPr="00E82052">
        <w:rPr>
          <w:noProof/>
          <w:lang w:val="sr-Latn-CS"/>
        </w:rPr>
        <w:t xml:space="preserve"> </w:t>
      </w:r>
      <w:r>
        <w:rPr>
          <w:noProof/>
          <w:lang w:val="sr-Latn-CS"/>
        </w:rPr>
        <w:t>nije</w:t>
      </w:r>
      <w:r w:rsidR="00047B07" w:rsidRPr="00E82052">
        <w:rPr>
          <w:noProof/>
          <w:lang w:val="sr-Latn-CS"/>
        </w:rPr>
        <w:t xml:space="preserve"> </w:t>
      </w:r>
      <w:r>
        <w:rPr>
          <w:noProof/>
          <w:lang w:val="sr-Latn-CS"/>
        </w:rPr>
        <w:t>završio</w:t>
      </w:r>
      <w:r w:rsidR="00047B07" w:rsidRPr="00E82052">
        <w:rPr>
          <w:noProof/>
          <w:lang w:val="sr-Latn-CS"/>
        </w:rPr>
        <w:t xml:space="preserve"> </w:t>
      </w:r>
      <w:r>
        <w:rPr>
          <w:noProof/>
          <w:lang w:val="sr-Latn-CS"/>
        </w:rPr>
        <w:t>predviđeno</w:t>
      </w:r>
      <w:r w:rsidR="00047B07" w:rsidRPr="00E82052">
        <w:rPr>
          <w:noProof/>
          <w:lang w:val="sr-Latn-CS"/>
        </w:rPr>
        <w:t xml:space="preserve"> </w:t>
      </w:r>
      <w:r>
        <w:rPr>
          <w:noProof/>
          <w:lang w:val="sr-Latn-CS"/>
        </w:rPr>
        <w:t>sakupljanje</w:t>
      </w:r>
      <w:r w:rsidR="00047B07" w:rsidRPr="00E82052">
        <w:rPr>
          <w:noProof/>
          <w:lang w:val="sr-Latn-CS"/>
        </w:rPr>
        <w:t xml:space="preserve">, </w:t>
      </w:r>
      <w:r>
        <w:rPr>
          <w:noProof/>
          <w:lang w:val="sr-Latn-CS"/>
        </w:rPr>
        <w:t>merenje</w:t>
      </w:r>
      <w:r w:rsidR="00047B07" w:rsidRPr="00E82052">
        <w:rPr>
          <w:noProof/>
          <w:lang w:val="sr-Latn-CS"/>
        </w:rPr>
        <w:t xml:space="preserve"> </w:t>
      </w:r>
      <w:r>
        <w:rPr>
          <w:noProof/>
          <w:lang w:val="sr-Latn-CS"/>
        </w:rPr>
        <w:t>i</w:t>
      </w:r>
      <w:r w:rsidR="00047B07" w:rsidRPr="00E82052">
        <w:rPr>
          <w:noProof/>
          <w:lang w:val="sr-Latn-CS"/>
        </w:rPr>
        <w:t xml:space="preserve"> </w:t>
      </w:r>
      <w:r>
        <w:rPr>
          <w:noProof/>
          <w:lang w:val="sr-Latn-CS"/>
        </w:rPr>
        <w:t>odlaganje</w:t>
      </w:r>
      <w:r w:rsidR="00047B07" w:rsidRPr="00E82052">
        <w:rPr>
          <w:noProof/>
          <w:lang w:val="sr-Latn-CS"/>
        </w:rPr>
        <w:t xml:space="preserve"> </w:t>
      </w:r>
      <w:r>
        <w:rPr>
          <w:noProof/>
          <w:lang w:val="sr-Latn-CS"/>
        </w:rPr>
        <w:t>otpada</w:t>
      </w:r>
      <w:r w:rsidR="00047B07" w:rsidRPr="00E82052">
        <w:rPr>
          <w:noProof/>
          <w:lang w:val="sr-Latn-CS"/>
        </w:rPr>
        <w:t xml:space="preserve"> </w:t>
      </w:r>
      <w:r>
        <w:rPr>
          <w:noProof/>
          <w:lang w:val="sr-Latn-CS"/>
        </w:rPr>
        <w:t>za</w:t>
      </w:r>
      <w:r w:rsidR="00047B07" w:rsidRPr="00E82052">
        <w:rPr>
          <w:noProof/>
          <w:lang w:val="sr-Latn-CS"/>
        </w:rPr>
        <w:t xml:space="preserve"> </w:t>
      </w:r>
      <w:r>
        <w:rPr>
          <w:noProof/>
          <w:lang w:val="sr-Latn-CS"/>
        </w:rPr>
        <w:t>taj</w:t>
      </w:r>
      <w:r w:rsidR="00047B07" w:rsidRPr="00E82052">
        <w:rPr>
          <w:noProof/>
          <w:lang w:val="sr-Latn-CS"/>
        </w:rPr>
        <w:t xml:space="preserve"> </w:t>
      </w:r>
      <w:r>
        <w:rPr>
          <w:noProof/>
          <w:lang w:val="sr-Latn-CS"/>
        </w:rPr>
        <w:t>dan</w:t>
      </w:r>
      <w:r w:rsidR="00047B07" w:rsidRPr="00E82052">
        <w:rPr>
          <w:noProof/>
          <w:lang w:val="sr-Latn-CS"/>
        </w:rPr>
        <w:t xml:space="preserve"> </w:t>
      </w:r>
      <w:r>
        <w:rPr>
          <w:noProof/>
          <w:lang w:val="sr-Latn-CS"/>
        </w:rPr>
        <w:t>po</w:t>
      </w:r>
      <w:r w:rsidR="00047B07" w:rsidRPr="00E82052">
        <w:rPr>
          <w:noProof/>
          <w:lang w:val="sr-Latn-CS"/>
        </w:rPr>
        <w:t xml:space="preserve"> </w:t>
      </w:r>
      <w:r>
        <w:rPr>
          <w:noProof/>
          <w:lang w:val="sr-Latn-CS"/>
        </w:rPr>
        <w:t>redovnom</w:t>
      </w:r>
      <w:r w:rsidR="00047B07" w:rsidRPr="00E82052">
        <w:rPr>
          <w:noProof/>
          <w:lang w:val="sr-Latn-CS"/>
        </w:rPr>
        <w:t xml:space="preserve"> </w:t>
      </w:r>
      <w:r>
        <w:rPr>
          <w:noProof/>
          <w:lang w:val="sr-Latn-CS"/>
        </w:rPr>
        <w:t>rasporedu</w:t>
      </w:r>
      <w:r w:rsidR="00047B07" w:rsidRPr="00E82052">
        <w:rPr>
          <w:noProof/>
          <w:lang w:val="sr-Latn-CS"/>
        </w:rPr>
        <w:t xml:space="preserve"> </w:t>
      </w:r>
      <w:r>
        <w:rPr>
          <w:noProof/>
          <w:lang w:val="sr-Latn-CS"/>
        </w:rPr>
        <w:t>sakupljanja</w:t>
      </w:r>
      <w:r w:rsidR="00047B07" w:rsidRPr="00E82052">
        <w:rPr>
          <w:noProof/>
          <w:lang w:val="sr-Latn-CS"/>
        </w:rPr>
        <w:t xml:space="preserve"> </w:t>
      </w:r>
      <w:r>
        <w:rPr>
          <w:noProof/>
          <w:lang w:val="sr-Latn-CS"/>
        </w:rPr>
        <w:t>u</w:t>
      </w:r>
      <w:r w:rsidR="00047B07" w:rsidRPr="00E82052">
        <w:rPr>
          <w:noProof/>
          <w:lang w:val="sr-Latn-CS"/>
        </w:rPr>
        <w:t xml:space="preserve"> </w:t>
      </w:r>
      <w:r>
        <w:rPr>
          <w:noProof/>
          <w:lang w:val="sr-Latn-CS"/>
        </w:rPr>
        <w:t>okviru</w:t>
      </w:r>
      <w:r w:rsidR="00047B07" w:rsidRPr="00E82052">
        <w:rPr>
          <w:noProof/>
          <w:lang w:val="sr-Latn-CS"/>
        </w:rPr>
        <w:t xml:space="preserve"> </w:t>
      </w:r>
      <w:r>
        <w:rPr>
          <w:noProof/>
          <w:lang w:val="sr-Latn-CS"/>
        </w:rPr>
        <w:t>komunalnih</w:t>
      </w:r>
      <w:r w:rsidR="00047B07" w:rsidRPr="00E82052">
        <w:rPr>
          <w:noProof/>
          <w:lang w:val="sr-Latn-CS"/>
        </w:rPr>
        <w:t xml:space="preserve"> </w:t>
      </w:r>
      <w:r>
        <w:rPr>
          <w:noProof/>
          <w:lang w:val="sr-Latn-CS"/>
        </w:rPr>
        <w:t>usluga</w:t>
      </w:r>
      <w:r w:rsidR="00047B07" w:rsidRPr="00E82052">
        <w:rPr>
          <w:noProof/>
          <w:lang w:val="sr-Latn-CS"/>
        </w:rPr>
        <w:t xml:space="preserve"> </w:t>
      </w:r>
      <w:r>
        <w:rPr>
          <w:noProof/>
          <w:lang w:val="sr-Latn-CS"/>
        </w:rPr>
        <w:t>u</w:t>
      </w:r>
      <w:r w:rsidR="00047B07" w:rsidRPr="00E82052">
        <w:rPr>
          <w:noProof/>
          <w:lang w:val="sr-Latn-CS"/>
        </w:rPr>
        <w:t xml:space="preserve"> </w:t>
      </w:r>
      <w:r>
        <w:rPr>
          <w:noProof/>
          <w:lang w:val="sr-Latn-CS"/>
        </w:rPr>
        <w:t>datoj</w:t>
      </w:r>
      <w:r w:rsidR="00047B07" w:rsidRPr="00E82052">
        <w:rPr>
          <w:noProof/>
          <w:lang w:val="sr-Latn-CS"/>
        </w:rPr>
        <w:t xml:space="preserve"> </w:t>
      </w:r>
      <w:r w:rsidR="00335DAB">
        <w:rPr>
          <w:noProof/>
          <w:lang w:val="sr-Latn-CS"/>
        </w:rPr>
        <w:t>lokalnoj samoupravi</w:t>
      </w:r>
      <w:r w:rsidR="00047B07" w:rsidRPr="00E82052">
        <w:rPr>
          <w:noProof/>
          <w:lang w:val="sr-Latn-CS"/>
        </w:rPr>
        <w:t>.</w:t>
      </w:r>
    </w:p>
    <w:p w14:paraId="66A331FA" w14:textId="173AE93E" w:rsidR="00933332" w:rsidRPr="00E82052" w:rsidRDefault="00E82052" w:rsidP="00047B07">
      <w:pPr>
        <w:rPr>
          <w:noProof/>
          <w:lang w:val="sr-Latn-CS"/>
        </w:rPr>
      </w:pPr>
      <w:r>
        <w:rPr>
          <w:noProof/>
          <w:lang w:val="sr-Latn-CS"/>
        </w:rPr>
        <w:t>Ključni</w:t>
      </w:r>
      <w:r w:rsidR="00047B07" w:rsidRPr="00E82052">
        <w:rPr>
          <w:noProof/>
          <w:lang w:val="sr-Latn-CS"/>
        </w:rPr>
        <w:t xml:space="preserve"> </w:t>
      </w:r>
      <w:r>
        <w:rPr>
          <w:noProof/>
          <w:lang w:val="sr-Latn-CS"/>
        </w:rPr>
        <w:t>elementi</w:t>
      </w:r>
      <w:r w:rsidR="00047B07" w:rsidRPr="00E82052">
        <w:rPr>
          <w:noProof/>
          <w:lang w:val="sr-Latn-CS"/>
        </w:rPr>
        <w:t xml:space="preserve"> </w:t>
      </w:r>
      <w:r>
        <w:rPr>
          <w:noProof/>
          <w:lang w:val="sr-Latn-CS"/>
        </w:rPr>
        <w:t>dela</w:t>
      </w:r>
      <w:r w:rsidR="00047B07" w:rsidRPr="00E82052">
        <w:rPr>
          <w:noProof/>
          <w:lang w:val="sr-Latn-CS"/>
        </w:rPr>
        <w:t xml:space="preserve"> </w:t>
      </w:r>
      <w:r>
        <w:rPr>
          <w:noProof/>
          <w:lang w:val="sr-Latn-CS"/>
        </w:rPr>
        <w:t>metodologije</w:t>
      </w:r>
      <w:r w:rsidR="00047B07" w:rsidRPr="00E82052">
        <w:rPr>
          <w:noProof/>
          <w:lang w:val="sr-Latn-CS"/>
        </w:rPr>
        <w:t xml:space="preserve"> </w:t>
      </w:r>
      <w:r>
        <w:rPr>
          <w:noProof/>
          <w:lang w:val="sr-Latn-CS"/>
        </w:rPr>
        <w:t>koji</w:t>
      </w:r>
      <w:r w:rsidR="00047B07" w:rsidRPr="00E82052">
        <w:rPr>
          <w:noProof/>
          <w:lang w:val="sr-Latn-CS"/>
        </w:rPr>
        <w:t xml:space="preserve"> </w:t>
      </w:r>
      <w:r>
        <w:rPr>
          <w:noProof/>
          <w:lang w:val="sr-Latn-CS"/>
        </w:rPr>
        <w:t>se</w:t>
      </w:r>
      <w:r w:rsidR="00047B07" w:rsidRPr="00E82052">
        <w:rPr>
          <w:noProof/>
          <w:lang w:val="sr-Latn-CS"/>
        </w:rPr>
        <w:t xml:space="preserve"> </w:t>
      </w:r>
      <w:r>
        <w:rPr>
          <w:noProof/>
          <w:lang w:val="sr-Latn-CS"/>
        </w:rPr>
        <w:t>odnosio</w:t>
      </w:r>
      <w:r w:rsidR="00047B07" w:rsidRPr="00E82052">
        <w:rPr>
          <w:noProof/>
          <w:lang w:val="sr-Latn-CS"/>
        </w:rPr>
        <w:t xml:space="preserve"> </w:t>
      </w:r>
      <w:r>
        <w:rPr>
          <w:noProof/>
          <w:lang w:val="sr-Latn-CS"/>
        </w:rPr>
        <w:t>na</w:t>
      </w:r>
      <w:r w:rsidR="00047B07" w:rsidRPr="00E82052">
        <w:rPr>
          <w:noProof/>
          <w:lang w:val="sr-Latn-CS"/>
        </w:rPr>
        <w:t xml:space="preserve"> </w:t>
      </w:r>
      <w:r>
        <w:rPr>
          <w:noProof/>
          <w:lang w:val="sr-Latn-CS"/>
        </w:rPr>
        <w:t>postupak</w:t>
      </w:r>
      <w:r w:rsidR="00047B07" w:rsidRPr="00E82052">
        <w:rPr>
          <w:noProof/>
          <w:lang w:val="sr-Latn-CS"/>
        </w:rPr>
        <w:t xml:space="preserve"> </w:t>
      </w:r>
      <w:r>
        <w:rPr>
          <w:noProof/>
          <w:lang w:val="sr-Latn-CS"/>
        </w:rPr>
        <w:t>utvrđivanja</w:t>
      </w:r>
      <w:r w:rsidR="00047B07" w:rsidRPr="00E82052">
        <w:rPr>
          <w:noProof/>
          <w:lang w:val="sr-Latn-CS"/>
        </w:rPr>
        <w:t xml:space="preserve"> </w:t>
      </w:r>
      <w:r>
        <w:rPr>
          <w:noProof/>
          <w:lang w:val="sr-Latn-CS"/>
        </w:rPr>
        <w:t>sakupljenih</w:t>
      </w:r>
      <w:r w:rsidR="00047B07" w:rsidRPr="00E82052">
        <w:rPr>
          <w:noProof/>
          <w:lang w:val="sr-Latn-CS"/>
        </w:rPr>
        <w:t>/</w:t>
      </w:r>
      <w:r>
        <w:rPr>
          <w:noProof/>
          <w:lang w:val="sr-Latn-CS"/>
        </w:rPr>
        <w:t>generisanih</w:t>
      </w:r>
      <w:r w:rsidR="00047B07" w:rsidRPr="00E82052">
        <w:rPr>
          <w:noProof/>
          <w:lang w:val="sr-Latn-CS"/>
        </w:rPr>
        <w:t xml:space="preserve"> </w:t>
      </w:r>
      <w:r>
        <w:rPr>
          <w:noProof/>
          <w:lang w:val="sr-Latn-CS"/>
        </w:rPr>
        <w:t>količina</w:t>
      </w:r>
      <w:r w:rsidR="00047B07" w:rsidRPr="00E82052">
        <w:rPr>
          <w:noProof/>
          <w:lang w:val="sr-Latn-CS"/>
        </w:rPr>
        <w:t xml:space="preserve"> </w:t>
      </w:r>
      <w:r>
        <w:rPr>
          <w:noProof/>
          <w:lang w:val="sr-Latn-CS"/>
        </w:rPr>
        <w:t>komunalnog</w:t>
      </w:r>
      <w:r w:rsidR="00047B07" w:rsidRPr="00E82052">
        <w:rPr>
          <w:noProof/>
          <w:lang w:val="sr-Latn-CS"/>
        </w:rPr>
        <w:t xml:space="preserve"> </w:t>
      </w:r>
      <w:r>
        <w:rPr>
          <w:noProof/>
          <w:lang w:val="sr-Latn-CS"/>
        </w:rPr>
        <w:t>otpada</w:t>
      </w:r>
      <w:r w:rsidR="00047B07" w:rsidRPr="00E82052">
        <w:rPr>
          <w:noProof/>
          <w:lang w:val="sr-Latn-CS"/>
        </w:rPr>
        <w:t xml:space="preserve"> </w:t>
      </w:r>
      <w:r>
        <w:rPr>
          <w:noProof/>
          <w:lang w:val="sr-Latn-CS"/>
        </w:rPr>
        <w:t>u</w:t>
      </w:r>
      <w:r w:rsidR="00047B07" w:rsidRPr="00E82052">
        <w:rPr>
          <w:noProof/>
          <w:lang w:val="sr-Latn-CS"/>
        </w:rPr>
        <w:t xml:space="preserve"> </w:t>
      </w:r>
      <w:r w:rsidR="00335DAB">
        <w:rPr>
          <w:noProof/>
          <w:lang w:val="sr-Latn-CS"/>
        </w:rPr>
        <w:t xml:space="preserve">lokalnim samoupravama </w:t>
      </w:r>
      <w:r>
        <w:rPr>
          <w:noProof/>
          <w:lang w:val="sr-Latn-CS"/>
        </w:rPr>
        <w:t>regiona</w:t>
      </w:r>
      <w:r w:rsidR="00047B07" w:rsidRPr="00E82052">
        <w:rPr>
          <w:noProof/>
          <w:lang w:val="sr-Latn-CS"/>
        </w:rPr>
        <w:t xml:space="preserve">, </w:t>
      </w:r>
      <w:r>
        <w:rPr>
          <w:noProof/>
          <w:lang w:val="sr-Latn-CS"/>
        </w:rPr>
        <w:t>mogu</w:t>
      </w:r>
      <w:r w:rsidR="00047B07" w:rsidRPr="00E82052">
        <w:rPr>
          <w:noProof/>
          <w:lang w:val="sr-Latn-CS"/>
        </w:rPr>
        <w:t xml:space="preserve"> </w:t>
      </w:r>
      <w:r>
        <w:rPr>
          <w:noProof/>
          <w:lang w:val="sr-Latn-CS"/>
        </w:rPr>
        <w:t>se</w:t>
      </w:r>
      <w:r w:rsidR="00047B07" w:rsidRPr="00E82052">
        <w:rPr>
          <w:noProof/>
          <w:lang w:val="sr-Latn-CS"/>
        </w:rPr>
        <w:t xml:space="preserve"> </w:t>
      </w:r>
      <w:r>
        <w:rPr>
          <w:noProof/>
          <w:lang w:val="sr-Latn-CS"/>
        </w:rPr>
        <w:t>u</w:t>
      </w:r>
      <w:r w:rsidR="00047B07" w:rsidRPr="00E82052">
        <w:rPr>
          <w:noProof/>
          <w:lang w:val="sr-Latn-CS"/>
        </w:rPr>
        <w:t xml:space="preserve"> </w:t>
      </w:r>
      <w:r>
        <w:rPr>
          <w:noProof/>
          <w:lang w:val="sr-Latn-CS"/>
        </w:rPr>
        <w:t>najkraćem</w:t>
      </w:r>
      <w:r w:rsidR="00047B07" w:rsidRPr="00E82052">
        <w:rPr>
          <w:noProof/>
          <w:lang w:val="sr-Latn-CS"/>
        </w:rPr>
        <w:t xml:space="preserve"> </w:t>
      </w:r>
      <w:r>
        <w:rPr>
          <w:noProof/>
          <w:lang w:val="sr-Latn-CS"/>
        </w:rPr>
        <w:t>predstaviti</w:t>
      </w:r>
      <w:r w:rsidR="00047B07" w:rsidRPr="00E82052">
        <w:rPr>
          <w:noProof/>
          <w:lang w:val="sr-Latn-CS"/>
        </w:rPr>
        <w:t xml:space="preserve"> </w:t>
      </w:r>
      <w:r>
        <w:rPr>
          <w:noProof/>
          <w:lang w:val="sr-Latn-CS"/>
        </w:rPr>
        <w:t>na</w:t>
      </w:r>
      <w:r w:rsidR="00047B07" w:rsidRPr="00E82052">
        <w:rPr>
          <w:noProof/>
          <w:lang w:val="sr-Latn-CS"/>
        </w:rPr>
        <w:t xml:space="preserve"> </w:t>
      </w:r>
      <w:r>
        <w:rPr>
          <w:noProof/>
          <w:lang w:val="sr-Latn-CS"/>
        </w:rPr>
        <w:t>sledeći</w:t>
      </w:r>
      <w:r w:rsidR="00047B07" w:rsidRPr="00E82052">
        <w:rPr>
          <w:noProof/>
          <w:lang w:val="sr-Latn-CS"/>
        </w:rPr>
        <w:t xml:space="preserve"> </w:t>
      </w:r>
      <w:r>
        <w:rPr>
          <w:noProof/>
          <w:lang w:val="sr-Latn-CS"/>
        </w:rPr>
        <w:t>način</w:t>
      </w:r>
      <w:r w:rsidR="00047B07" w:rsidRPr="00E82052">
        <w:rPr>
          <w:noProof/>
          <w:lang w:val="sr-Latn-CS"/>
        </w:rPr>
        <w:t>:</w:t>
      </w:r>
    </w:p>
    <w:p w14:paraId="7EA8E885" w14:textId="690159BC" w:rsidR="00047B07" w:rsidRPr="00047B07" w:rsidRDefault="00047B07" w:rsidP="00047B07">
      <w:pPr>
        <w:autoSpaceDE w:val="0"/>
        <w:autoSpaceDN w:val="0"/>
        <w:adjustRightInd w:val="0"/>
        <w:spacing w:after="0" w:line="240" w:lineRule="auto"/>
        <w:jc w:val="left"/>
        <w:rPr>
          <w:rFonts w:ascii="Calibri" w:eastAsiaTheme="minorHAnsi" w:hAnsi="Calibri" w:cs="Calibri"/>
          <w:noProof/>
          <w:color w:val="000000"/>
          <w:szCs w:val="23"/>
          <w:lang w:val="sr-Latn-CS"/>
        </w:rPr>
      </w:pPr>
      <w:r w:rsidRPr="00047B07">
        <w:rPr>
          <w:rFonts w:ascii="Calibri" w:eastAsiaTheme="minorHAnsi" w:hAnsi="Calibri" w:cs="Calibri"/>
          <w:noProof/>
          <w:color w:val="000000"/>
          <w:szCs w:val="23"/>
          <w:lang w:val="sr-Latn-CS"/>
        </w:rPr>
        <w:t xml:space="preserve">1) </w:t>
      </w:r>
      <w:r w:rsidR="00E82052">
        <w:rPr>
          <w:rFonts w:ascii="Calibri" w:eastAsiaTheme="minorHAnsi" w:hAnsi="Calibri" w:cs="Calibri"/>
          <w:noProof/>
          <w:color w:val="000000"/>
          <w:szCs w:val="23"/>
          <w:lang w:val="sr-Latn-CS"/>
        </w:rPr>
        <w:t>Osnovni</w:t>
      </w:r>
      <w:r w:rsidRPr="00047B07">
        <w:rPr>
          <w:rFonts w:ascii="Calibri" w:eastAsiaTheme="minorHAnsi" w:hAnsi="Calibri" w:cs="Calibri"/>
          <w:noProof/>
          <w:color w:val="000000"/>
          <w:szCs w:val="23"/>
          <w:lang w:val="sr-Latn-CS"/>
        </w:rPr>
        <w:t xml:space="preserve"> </w:t>
      </w:r>
      <w:r w:rsidR="00E82052">
        <w:rPr>
          <w:rFonts w:ascii="Calibri" w:eastAsiaTheme="minorHAnsi" w:hAnsi="Calibri" w:cs="Calibri"/>
          <w:noProof/>
          <w:color w:val="000000"/>
          <w:szCs w:val="23"/>
          <w:lang w:val="sr-Latn-CS"/>
        </w:rPr>
        <w:t>preduslovi</w:t>
      </w:r>
      <w:r w:rsidRPr="00047B07">
        <w:rPr>
          <w:rFonts w:ascii="Calibri" w:eastAsiaTheme="minorHAnsi" w:hAnsi="Calibri" w:cs="Calibri"/>
          <w:noProof/>
          <w:color w:val="000000"/>
          <w:szCs w:val="23"/>
          <w:lang w:val="sr-Latn-CS"/>
        </w:rPr>
        <w:t xml:space="preserve"> </w:t>
      </w:r>
      <w:r w:rsidR="00E82052">
        <w:rPr>
          <w:rFonts w:ascii="Calibri" w:eastAsiaTheme="minorHAnsi" w:hAnsi="Calibri" w:cs="Calibri"/>
          <w:noProof/>
          <w:color w:val="000000"/>
          <w:szCs w:val="23"/>
          <w:lang w:val="sr-Latn-CS"/>
        </w:rPr>
        <w:t>za</w:t>
      </w:r>
      <w:r w:rsidRPr="00047B07">
        <w:rPr>
          <w:rFonts w:ascii="Calibri" w:eastAsiaTheme="minorHAnsi" w:hAnsi="Calibri" w:cs="Calibri"/>
          <w:noProof/>
          <w:color w:val="000000"/>
          <w:szCs w:val="23"/>
          <w:lang w:val="sr-Latn-CS"/>
        </w:rPr>
        <w:t xml:space="preserve"> </w:t>
      </w:r>
      <w:r w:rsidR="00E82052">
        <w:rPr>
          <w:rFonts w:ascii="Calibri" w:eastAsiaTheme="minorHAnsi" w:hAnsi="Calibri" w:cs="Calibri"/>
          <w:noProof/>
          <w:color w:val="000000"/>
          <w:szCs w:val="23"/>
          <w:lang w:val="sr-Latn-CS"/>
        </w:rPr>
        <w:t>uspešnu</w:t>
      </w:r>
      <w:r w:rsidRPr="00047B07">
        <w:rPr>
          <w:rFonts w:ascii="Calibri" w:eastAsiaTheme="minorHAnsi" w:hAnsi="Calibri" w:cs="Calibri"/>
          <w:noProof/>
          <w:color w:val="000000"/>
          <w:szCs w:val="23"/>
          <w:lang w:val="sr-Latn-CS"/>
        </w:rPr>
        <w:t xml:space="preserve"> </w:t>
      </w:r>
      <w:r w:rsidR="00E82052">
        <w:rPr>
          <w:rFonts w:ascii="Calibri" w:eastAsiaTheme="minorHAnsi" w:hAnsi="Calibri" w:cs="Calibri"/>
          <w:noProof/>
          <w:color w:val="000000"/>
          <w:szCs w:val="23"/>
          <w:lang w:val="sr-Latn-CS"/>
        </w:rPr>
        <w:t>realizaciju</w:t>
      </w:r>
      <w:r w:rsidRPr="00047B07">
        <w:rPr>
          <w:rFonts w:ascii="Calibri" w:eastAsiaTheme="minorHAnsi" w:hAnsi="Calibri" w:cs="Calibri"/>
          <w:noProof/>
          <w:color w:val="000000"/>
          <w:szCs w:val="23"/>
          <w:lang w:val="sr-Latn-CS"/>
        </w:rPr>
        <w:t xml:space="preserve"> </w:t>
      </w:r>
      <w:r w:rsidR="00E82052">
        <w:rPr>
          <w:rFonts w:ascii="Calibri" w:eastAsiaTheme="minorHAnsi" w:hAnsi="Calibri" w:cs="Calibri"/>
          <w:noProof/>
          <w:color w:val="000000"/>
          <w:szCs w:val="23"/>
          <w:lang w:val="sr-Latn-CS"/>
        </w:rPr>
        <w:t>merenja</w:t>
      </w:r>
      <w:r w:rsidRPr="00047B07">
        <w:rPr>
          <w:rFonts w:ascii="Calibri" w:eastAsiaTheme="minorHAnsi" w:hAnsi="Calibri" w:cs="Calibri"/>
          <w:noProof/>
          <w:color w:val="000000"/>
          <w:szCs w:val="23"/>
          <w:lang w:val="sr-Latn-CS"/>
        </w:rPr>
        <w:t xml:space="preserve"> </w:t>
      </w:r>
      <w:r w:rsidR="00E82052">
        <w:rPr>
          <w:rFonts w:ascii="Calibri" w:eastAsiaTheme="minorHAnsi" w:hAnsi="Calibri" w:cs="Calibri"/>
          <w:noProof/>
          <w:color w:val="000000"/>
          <w:szCs w:val="23"/>
          <w:lang w:val="sr-Latn-CS"/>
        </w:rPr>
        <w:t>količina</w:t>
      </w:r>
      <w:r w:rsidRPr="00047B07">
        <w:rPr>
          <w:rFonts w:ascii="Calibri" w:eastAsiaTheme="minorHAnsi" w:hAnsi="Calibri" w:cs="Calibri"/>
          <w:noProof/>
          <w:color w:val="000000"/>
          <w:szCs w:val="23"/>
          <w:lang w:val="sr-Latn-CS"/>
        </w:rPr>
        <w:t xml:space="preserve"> </w:t>
      </w:r>
      <w:r w:rsidR="00E82052">
        <w:rPr>
          <w:rFonts w:ascii="Calibri" w:eastAsiaTheme="minorHAnsi" w:hAnsi="Calibri" w:cs="Calibri"/>
          <w:noProof/>
          <w:color w:val="000000"/>
          <w:szCs w:val="23"/>
          <w:lang w:val="sr-Latn-CS"/>
        </w:rPr>
        <w:t>sakupljenog</w:t>
      </w:r>
      <w:r w:rsidRPr="00047B07">
        <w:rPr>
          <w:rFonts w:ascii="Calibri" w:eastAsiaTheme="minorHAnsi" w:hAnsi="Calibri" w:cs="Calibri"/>
          <w:noProof/>
          <w:color w:val="000000"/>
          <w:szCs w:val="23"/>
          <w:lang w:val="sr-Latn-CS"/>
        </w:rPr>
        <w:t>/</w:t>
      </w:r>
      <w:r w:rsidR="00E82052">
        <w:rPr>
          <w:rFonts w:ascii="Calibri" w:eastAsiaTheme="minorHAnsi" w:hAnsi="Calibri" w:cs="Calibri"/>
          <w:noProof/>
          <w:color w:val="000000"/>
          <w:szCs w:val="23"/>
          <w:lang w:val="sr-Latn-CS"/>
        </w:rPr>
        <w:t>generisanog</w:t>
      </w:r>
      <w:r w:rsidRPr="00047B07">
        <w:rPr>
          <w:rFonts w:ascii="Calibri" w:eastAsiaTheme="minorHAnsi" w:hAnsi="Calibri" w:cs="Calibri"/>
          <w:noProof/>
          <w:color w:val="000000"/>
          <w:szCs w:val="23"/>
          <w:lang w:val="sr-Latn-CS"/>
        </w:rPr>
        <w:t xml:space="preserve"> </w:t>
      </w:r>
      <w:r w:rsidR="00E82052">
        <w:rPr>
          <w:rFonts w:ascii="Calibri" w:eastAsiaTheme="minorHAnsi" w:hAnsi="Calibri" w:cs="Calibri"/>
          <w:noProof/>
          <w:color w:val="000000"/>
          <w:szCs w:val="23"/>
          <w:lang w:val="sr-Latn-CS"/>
        </w:rPr>
        <w:t>otpada</w:t>
      </w:r>
      <w:r w:rsidRPr="00047B07">
        <w:rPr>
          <w:rFonts w:ascii="Calibri" w:eastAsiaTheme="minorHAnsi" w:hAnsi="Calibri" w:cs="Calibri"/>
          <w:noProof/>
          <w:color w:val="000000"/>
          <w:szCs w:val="23"/>
          <w:lang w:val="sr-Latn-CS"/>
        </w:rPr>
        <w:t xml:space="preserve"> </w:t>
      </w:r>
    </w:p>
    <w:p w14:paraId="30ED3D90" w14:textId="27E581B9" w:rsidR="00047B07" w:rsidRPr="00BC5861" w:rsidRDefault="00E82052" w:rsidP="000E53E8">
      <w:pPr>
        <w:pStyle w:val="ListParagraph"/>
        <w:numPr>
          <w:ilvl w:val="0"/>
          <w:numId w:val="233"/>
        </w:numPr>
        <w:rPr>
          <w:rFonts w:eastAsiaTheme="minorHAnsi"/>
          <w:noProof/>
          <w:lang w:val="sr-Latn-CS"/>
        </w:rPr>
      </w:pPr>
      <w:r w:rsidRPr="00BC5861">
        <w:rPr>
          <w:rFonts w:eastAsiaTheme="minorHAnsi"/>
          <w:noProof/>
          <w:lang w:val="sr-Latn-CS"/>
        </w:rPr>
        <w:t>Obezbediti</w:t>
      </w:r>
      <w:r w:rsidR="00047B07" w:rsidRPr="00BC5861">
        <w:rPr>
          <w:rFonts w:eastAsiaTheme="minorHAnsi"/>
          <w:noProof/>
          <w:lang w:val="sr-Latn-CS"/>
        </w:rPr>
        <w:t xml:space="preserve"> </w:t>
      </w:r>
      <w:r w:rsidRPr="00BC5861">
        <w:rPr>
          <w:rFonts w:eastAsiaTheme="minorHAnsi"/>
          <w:noProof/>
          <w:lang w:val="sr-Latn-CS"/>
        </w:rPr>
        <w:t>kolsku</w:t>
      </w:r>
      <w:r w:rsidR="00047B07" w:rsidRPr="00BC5861">
        <w:rPr>
          <w:rFonts w:eastAsiaTheme="minorHAnsi"/>
          <w:noProof/>
          <w:lang w:val="sr-Latn-CS"/>
        </w:rPr>
        <w:t xml:space="preserve"> </w:t>
      </w:r>
      <w:r w:rsidRPr="00BC5861">
        <w:rPr>
          <w:rFonts w:eastAsiaTheme="minorHAnsi"/>
          <w:noProof/>
          <w:lang w:val="sr-Latn-CS"/>
        </w:rPr>
        <w:t>vagu</w:t>
      </w:r>
      <w:r w:rsidR="00047B07" w:rsidRPr="00BC5861">
        <w:rPr>
          <w:rFonts w:eastAsiaTheme="minorHAnsi"/>
          <w:noProof/>
          <w:lang w:val="sr-Latn-CS"/>
        </w:rPr>
        <w:t xml:space="preserve"> </w:t>
      </w:r>
      <w:r w:rsidRPr="00BC5861">
        <w:rPr>
          <w:rFonts w:eastAsiaTheme="minorHAnsi"/>
          <w:noProof/>
          <w:lang w:val="sr-Latn-CS"/>
        </w:rPr>
        <w:t>na</w:t>
      </w:r>
      <w:r w:rsidR="00047B07" w:rsidRPr="00BC5861">
        <w:rPr>
          <w:rFonts w:eastAsiaTheme="minorHAnsi"/>
          <w:noProof/>
          <w:lang w:val="sr-Latn-CS"/>
        </w:rPr>
        <w:t xml:space="preserve"> </w:t>
      </w:r>
      <w:r w:rsidRPr="00BC5861">
        <w:rPr>
          <w:rFonts w:eastAsiaTheme="minorHAnsi"/>
          <w:noProof/>
          <w:lang w:val="sr-Latn-CS"/>
        </w:rPr>
        <w:t>kojoj</w:t>
      </w:r>
      <w:r w:rsidR="00047B07" w:rsidRPr="00BC5861">
        <w:rPr>
          <w:rFonts w:eastAsiaTheme="minorHAnsi"/>
          <w:noProof/>
          <w:lang w:val="sr-Latn-CS"/>
        </w:rPr>
        <w:t xml:space="preserve"> </w:t>
      </w:r>
      <w:r w:rsidRPr="00BC5861">
        <w:rPr>
          <w:rFonts w:eastAsiaTheme="minorHAnsi"/>
          <w:noProof/>
          <w:lang w:val="sr-Latn-CS"/>
        </w:rPr>
        <w:t>će</w:t>
      </w:r>
      <w:r w:rsidR="00047B07" w:rsidRPr="00BC5861">
        <w:rPr>
          <w:rFonts w:eastAsiaTheme="minorHAnsi"/>
          <w:noProof/>
          <w:lang w:val="sr-Latn-CS"/>
        </w:rPr>
        <w:t xml:space="preserve"> </w:t>
      </w:r>
      <w:r w:rsidRPr="00BC5861">
        <w:rPr>
          <w:rFonts w:eastAsiaTheme="minorHAnsi"/>
          <w:noProof/>
          <w:lang w:val="sr-Latn-CS"/>
        </w:rPr>
        <w:t>se</w:t>
      </w:r>
      <w:r w:rsidR="00047B07" w:rsidRPr="00BC5861">
        <w:rPr>
          <w:rFonts w:eastAsiaTheme="minorHAnsi"/>
          <w:noProof/>
          <w:lang w:val="sr-Latn-CS"/>
        </w:rPr>
        <w:t xml:space="preserve"> </w:t>
      </w:r>
      <w:r w:rsidRPr="00BC5861">
        <w:rPr>
          <w:rFonts w:eastAsiaTheme="minorHAnsi"/>
          <w:noProof/>
          <w:lang w:val="sr-Latn-CS"/>
        </w:rPr>
        <w:t>vršiti</w:t>
      </w:r>
      <w:r w:rsidR="00047B07" w:rsidRPr="00BC5861">
        <w:rPr>
          <w:rFonts w:eastAsiaTheme="minorHAnsi"/>
          <w:noProof/>
          <w:lang w:val="sr-Latn-CS"/>
        </w:rPr>
        <w:t xml:space="preserve"> </w:t>
      </w:r>
      <w:r w:rsidRPr="00BC5861">
        <w:rPr>
          <w:rFonts w:eastAsiaTheme="minorHAnsi"/>
          <w:noProof/>
          <w:lang w:val="sr-Latn-CS"/>
        </w:rPr>
        <w:t>merenje</w:t>
      </w:r>
      <w:r w:rsidR="00047B07" w:rsidRPr="00BC5861">
        <w:rPr>
          <w:rFonts w:eastAsiaTheme="minorHAnsi"/>
          <w:noProof/>
          <w:lang w:val="sr-Latn-CS"/>
        </w:rPr>
        <w:t xml:space="preserve"> </w:t>
      </w:r>
      <w:r w:rsidRPr="00BC5861">
        <w:rPr>
          <w:rFonts w:eastAsiaTheme="minorHAnsi"/>
          <w:noProof/>
          <w:lang w:val="sr-Latn-CS"/>
        </w:rPr>
        <w:t>mase</w:t>
      </w:r>
      <w:r w:rsidR="00047B07" w:rsidRPr="00BC5861">
        <w:rPr>
          <w:rFonts w:eastAsiaTheme="minorHAnsi"/>
          <w:noProof/>
          <w:lang w:val="sr-Latn-CS"/>
        </w:rPr>
        <w:t xml:space="preserve"> </w:t>
      </w:r>
      <w:r w:rsidRPr="00BC5861">
        <w:rPr>
          <w:rFonts w:eastAsiaTheme="minorHAnsi"/>
          <w:noProof/>
          <w:lang w:val="sr-Latn-CS"/>
        </w:rPr>
        <w:t>kamiona</w:t>
      </w:r>
      <w:r w:rsidR="00047B07" w:rsidRPr="00BC5861">
        <w:rPr>
          <w:rFonts w:eastAsiaTheme="minorHAnsi"/>
          <w:noProof/>
          <w:lang w:val="sr-Latn-CS"/>
        </w:rPr>
        <w:t xml:space="preserve"> </w:t>
      </w:r>
      <w:r w:rsidRPr="00BC5861">
        <w:rPr>
          <w:rFonts w:eastAsiaTheme="minorHAnsi"/>
          <w:noProof/>
          <w:lang w:val="sr-Latn-CS"/>
        </w:rPr>
        <w:t>koji</w:t>
      </w:r>
      <w:r w:rsidR="00047B07" w:rsidRPr="00BC5861">
        <w:rPr>
          <w:rFonts w:eastAsiaTheme="minorHAnsi"/>
          <w:noProof/>
          <w:lang w:val="sr-Latn-CS"/>
        </w:rPr>
        <w:t xml:space="preserve"> </w:t>
      </w:r>
      <w:r w:rsidRPr="00BC5861">
        <w:rPr>
          <w:rFonts w:eastAsiaTheme="minorHAnsi"/>
          <w:noProof/>
          <w:lang w:val="sr-Latn-CS"/>
        </w:rPr>
        <w:t>sakupljaju</w:t>
      </w:r>
      <w:r w:rsidR="00047B07" w:rsidRPr="00BC5861">
        <w:rPr>
          <w:rFonts w:eastAsiaTheme="minorHAnsi"/>
          <w:noProof/>
          <w:lang w:val="sr-Latn-CS"/>
        </w:rPr>
        <w:t xml:space="preserve"> </w:t>
      </w:r>
      <w:r w:rsidRPr="00BC5861">
        <w:rPr>
          <w:rFonts w:eastAsiaTheme="minorHAnsi"/>
          <w:noProof/>
          <w:lang w:val="sr-Latn-CS"/>
        </w:rPr>
        <w:t>otpad</w:t>
      </w:r>
      <w:r w:rsidR="00047B07" w:rsidRPr="00BC5861">
        <w:rPr>
          <w:rFonts w:eastAsiaTheme="minorHAnsi"/>
          <w:noProof/>
          <w:lang w:val="sr-Latn-CS"/>
        </w:rPr>
        <w:t xml:space="preserve"> (* </w:t>
      </w:r>
      <w:r w:rsidRPr="00BC5861">
        <w:rPr>
          <w:rFonts w:eastAsiaTheme="minorHAnsi"/>
          <w:noProof/>
          <w:lang w:val="sr-Latn-CS"/>
        </w:rPr>
        <w:t>u</w:t>
      </w:r>
      <w:r w:rsidR="00047B07" w:rsidRPr="00BC5861">
        <w:rPr>
          <w:rFonts w:eastAsiaTheme="minorHAnsi"/>
          <w:noProof/>
          <w:lang w:val="sr-Latn-CS"/>
        </w:rPr>
        <w:t xml:space="preserve"> </w:t>
      </w:r>
      <w:r w:rsidRPr="00BC5861">
        <w:rPr>
          <w:rFonts w:eastAsiaTheme="minorHAnsi"/>
          <w:noProof/>
          <w:lang w:val="sr-Latn-CS"/>
        </w:rPr>
        <w:t>slučaju</w:t>
      </w:r>
      <w:r w:rsidR="00047B07" w:rsidRPr="00BC5861">
        <w:rPr>
          <w:rFonts w:eastAsiaTheme="minorHAnsi"/>
          <w:noProof/>
          <w:lang w:val="sr-Latn-CS"/>
        </w:rPr>
        <w:t xml:space="preserve"> </w:t>
      </w:r>
      <w:r w:rsidRPr="00BC5861">
        <w:rPr>
          <w:rFonts w:eastAsiaTheme="minorHAnsi"/>
          <w:noProof/>
          <w:lang w:val="sr-Latn-CS"/>
        </w:rPr>
        <w:t>da</w:t>
      </w:r>
      <w:r w:rsidR="00047B07" w:rsidRPr="00BC5861">
        <w:rPr>
          <w:rFonts w:eastAsiaTheme="minorHAnsi"/>
          <w:noProof/>
          <w:lang w:val="sr-Latn-CS"/>
        </w:rPr>
        <w:t xml:space="preserve"> </w:t>
      </w:r>
      <w:r w:rsidRPr="00BC5861">
        <w:rPr>
          <w:rFonts w:eastAsiaTheme="minorHAnsi"/>
          <w:noProof/>
          <w:lang w:val="sr-Latn-CS"/>
        </w:rPr>
        <w:t>JKP</w:t>
      </w:r>
      <w:r w:rsidR="00047B07" w:rsidRPr="00BC5861">
        <w:rPr>
          <w:rFonts w:eastAsiaTheme="minorHAnsi"/>
          <w:noProof/>
          <w:lang w:val="sr-Latn-CS"/>
        </w:rPr>
        <w:t xml:space="preserve"> </w:t>
      </w:r>
      <w:r w:rsidRPr="00BC5861">
        <w:rPr>
          <w:rFonts w:eastAsiaTheme="minorHAnsi"/>
          <w:noProof/>
          <w:lang w:val="sr-Latn-CS"/>
        </w:rPr>
        <w:t>nema</w:t>
      </w:r>
      <w:r w:rsidR="00047B07" w:rsidRPr="00BC5861">
        <w:rPr>
          <w:rFonts w:eastAsiaTheme="minorHAnsi"/>
          <w:noProof/>
          <w:lang w:val="sr-Latn-CS"/>
        </w:rPr>
        <w:t xml:space="preserve"> </w:t>
      </w:r>
      <w:r w:rsidRPr="00BC5861">
        <w:rPr>
          <w:rFonts w:eastAsiaTheme="minorHAnsi"/>
          <w:noProof/>
          <w:lang w:val="sr-Latn-CS"/>
        </w:rPr>
        <w:t>kolsku</w:t>
      </w:r>
      <w:r w:rsidR="00047B07" w:rsidRPr="00BC5861">
        <w:rPr>
          <w:rFonts w:eastAsiaTheme="minorHAnsi"/>
          <w:noProof/>
          <w:lang w:val="sr-Latn-CS"/>
        </w:rPr>
        <w:t xml:space="preserve"> </w:t>
      </w:r>
      <w:r w:rsidRPr="00BC5861">
        <w:rPr>
          <w:rFonts w:eastAsiaTheme="minorHAnsi"/>
          <w:noProof/>
          <w:lang w:val="sr-Latn-CS"/>
        </w:rPr>
        <w:t>vagu</w:t>
      </w:r>
      <w:r w:rsidR="00047B07" w:rsidRPr="00BC5861">
        <w:rPr>
          <w:rFonts w:eastAsiaTheme="minorHAnsi"/>
          <w:noProof/>
          <w:lang w:val="sr-Latn-CS"/>
        </w:rPr>
        <w:t xml:space="preserve"> </w:t>
      </w:r>
      <w:r w:rsidRPr="00BC5861">
        <w:rPr>
          <w:rFonts w:eastAsiaTheme="minorHAnsi"/>
          <w:noProof/>
          <w:lang w:val="sr-Latn-CS"/>
        </w:rPr>
        <w:t>u</w:t>
      </w:r>
      <w:r w:rsidR="00047B07" w:rsidRPr="00BC5861">
        <w:rPr>
          <w:rFonts w:eastAsiaTheme="minorHAnsi"/>
          <w:noProof/>
          <w:lang w:val="sr-Latn-CS"/>
        </w:rPr>
        <w:t xml:space="preserve"> </w:t>
      </w:r>
      <w:r w:rsidRPr="00BC5861">
        <w:rPr>
          <w:rFonts w:eastAsiaTheme="minorHAnsi"/>
          <w:noProof/>
          <w:lang w:val="sr-Latn-CS"/>
        </w:rPr>
        <w:t>svom</w:t>
      </w:r>
      <w:r w:rsidR="00047B07" w:rsidRPr="00BC5861">
        <w:rPr>
          <w:rFonts w:eastAsiaTheme="minorHAnsi"/>
          <w:noProof/>
          <w:lang w:val="sr-Latn-CS"/>
        </w:rPr>
        <w:t xml:space="preserve"> </w:t>
      </w:r>
      <w:r w:rsidRPr="00BC5861">
        <w:rPr>
          <w:rFonts w:eastAsiaTheme="minorHAnsi"/>
          <w:noProof/>
          <w:lang w:val="sr-Latn-CS"/>
        </w:rPr>
        <w:t>vlasništvu</w:t>
      </w:r>
      <w:r w:rsidR="00047B07" w:rsidRPr="00BC5861">
        <w:rPr>
          <w:rFonts w:eastAsiaTheme="minorHAnsi"/>
          <w:noProof/>
          <w:lang w:val="sr-Latn-CS"/>
        </w:rPr>
        <w:t xml:space="preserve">) </w:t>
      </w:r>
    </w:p>
    <w:p w14:paraId="185F91E9" w14:textId="44725EBD" w:rsidR="00047B07" w:rsidRPr="00BC5861" w:rsidRDefault="00E82052" w:rsidP="000E53E8">
      <w:pPr>
        <w:pStyle w:val="ListParagraph"/>
        <w:numPr>
          <w:ilvl w:val="0"/>
          <w:numId w:val="233"/>
        </w:numPr>
        <w:rPr>
          <w:rFonts w:eastAsiaTheme="minorHAnsi"/>
          <w:noProof/>
          <w:lang w:val="sr-Latn-CS"/>
        </w:rPr>
      </w:pPr>
      <w:r w:rsidRPr="00BC5861">
        <w:rPr>
          <w:rFonts w:eastAsiaTheme="minorHAnsi"/>
          <w:noProof/>
          <w:lang w:val="sr-Latn-CS"/>
        </w:rPr>
        <w:t>Poznavanje</w:t>
      </w:r>
      <w:r w:rsidR="00047B07" w:rsidRPr="00BC5861">
        <w:rPr>
          <w:rFonts w:eastAsiaTheme="minorHAnsi"/>
          <w:noProof/>
          <w:lang w:val="sr-Latn-CS"/>
        </w:rPr>
        <w:t xml:space="preserve"> </w:t>
      </w:r>
      <w:r w:rsidRPr="00BC5861">
        <w:rPr>
          <w:rFonts w:eastAsiaTheme="minorHAnsi"/>
          <w:noProof/>
          <w:lang w:val="sr-Latn-CS"/>
        </w:rPr>
        <w:t>informacija</w:t>
      </w:r>
      <w:r w:rsidR="00047B07" w:rsidRPr="00BC5861">
        <w:rPr>
          <w:rFonts w:eastAsiaTheme="minorHAnsi"/>
          <w:noProof/>
          <w:lang w:val="sr-Latn-CS"/>
        </w:rPr>
        <w:t xml:space="preserve"> </w:t>
      </w:r>
      <w:r w:rsidRPr="00BC5861">
        <w:rPr>
          <w:rFonts w:eastAsiaTheme="minorHAnsi"/>
          <w:noProof/>
          <w:lang w:val="sr-Latn-CS"/>
        </w:rPr>
        <w:t>u</w:t>
      </w:r>
      <w:r w:rsidR="00047B07" w:rsidRPr="00BC5861">
        <w:rPr>
          <w:rFonts w:eastAsiaTheme="minorHAnsi"/>
          <w:noProof/>
          <w:lang w:val="sr-Latn-CS"/>
        </w:rPr>
        <w:t xml:space="preserve"> </w:t>
      </w:r>
      <w:r w:rsidRPr="00BC5861">
        <w:rPr>
          <w:rFonts w:eastAsiaTheme="minorHAnsi"/>
          <w:noProof/>
          <w:lang w:val="sr-Latn-CS"/>
        </w:rPr>
        <w:t>vezi</w:t>
      </w:r>
      <w:r w:rsidR="00047B07" w:rsidRPr="00BC5861">
        <w:rPr>
          <w:rFonts w:eastAsiaTheme="minorHAnsi"/>
          <w:noProof/>
          <w:lang w:val="sr-Latn-CS"/>
        </w:rPr>
        <w:t xml:space="preserve"> </w:t>
      </w:r>
      <w:r w:rsidRPr="00BC5861">
        <w:rPr>
          <w:rFonts w:eastAsiaTheme="minorHAnsi"/>
          <w:noProof/>
          <w:lang w:val="sr-Latn-CS"/>
        </w:rPr>
        <w:t>sa</w:t>
      </w:r>
      <w:r w:rsidR="00047B07" w:rsidRPr="00BC5861">
        <w:rPr>
          <w:rFonts w:eastAsiaTheme="minorHAnsi"/>
          <w:noProof/>
          <w:lang w:val="sr-Latn-CS"/>
        </w:rPr>
        <w:t xml:space="preserve"> </w:t>
      </w:r>
      <w:r w:rsidRPr="00BC5861">
        <w:rPr>
          <w:rFonts w:eastAsiaTheme="minorHAnsi"/>
          <w:noProof/>
          <w:lang w:val="sr-Latn-CS"/>
        </w:rPr>
        <w:t>količinom</w:t>
      </w:r>
      <w:r w:rsidR="00047B07" w:rsidRPr="00BC5861">
        <w:rPr>
          <w:rFonts w:eastAsiaTheme="minorHAnsi"/>
          <w:noProof/>
          <w:lang w:val="sr-Latn-CS"/>
        </w:rPr>
        <w:t xml:space="preserve"> </w:t>
      </w:r>
      <w:r w:rsidRPr="00BC5861">
        <w:rPr>
          <w:rFonts w:eastAsiaTheme="minorHAnsi"/>
          <w:noProof/>
          <w:lang w:val="sr-Latn-CS"/>
        </w:rPr>
        <w:t>primarno</w:t>
      </w:r>
      <w:r w:rsidR="00047B07" w:rsidRPr="00BC5861">
        <w:rPr>
          <w:rFonts w:eastAsiaTheme="minorHAnsi"/>
          <w:noProof/>
          <w:lang w:val="sr-Latn-CS"/>
        </w:rPr>
        <w:t xml:space="preserve"> </w:t>
      </w:r>
      <w:r w:rsidRPr="00BC5861">
        <w:rPr>
          <w:rFonts w:eastAsiaTheme="minorHAnsi"/>
          <w:noProof/>
          <w:lang w:val="sr-Latn-CS"/>
        </w:rPr>
        <w:t>izdvojenih</w:t>
      </w:r>
      <w:r w:rsidR="00047B07" w:rsidRPr="00BC5861">
        <w:rPr>
          <w:rFonts w:eastAsiaTheme="minorHAnsi"/>
          <w:noProof/>
          <w:lang w:val="sr-Latn-CS"/>
        </w:rPr>
        <w:t xml:space="preserve"> </w:t>
      </w:r>
      <w:r w:rsidRPr="00BC5861">
        <w:rPr>
          <w:rFonts w:eastAsiaTheme="minorHAnsi"/>
          <w:noProof/>
          <w:lang w:val="sr-Latn-CS"/>
        </w:rPr>
        <w:t>kategorija</w:t>
      </w:r>
      <w:r w:rsidR="00047B07" w:rsidRPr="00BC5861">
        <w:rPr>
          <w:rFonts w:eastAsiaTheme="minorHAnsi"/>
          <w:noProof/>
          <w:lang w:val="sr-Latn-CS"/>
        </w:rPr>
        <w:t xml:space="preserve"> </w:t>
      </w:r>
      <w:r w:rsidRPr="00BC5861">
        <w:rPr>
          <w:rFonts w:eastAsiaTheme="minorHAnsi"/>
          <w:noProof/>
          <w:lang w:val="sr-Latn-CS"/>
        </w:rPr>
        <w:t>komunalnog</w:t>
      </w:r>
      <w:r w:rsidR="00047B07" w:rsidRPr="00BC5861">
        <w:rPr>
          <w:rFonts w:eastAsiaTheme="minorHAnsi"/>
          <w:noProof/>
          <w:lang w:val="sr-Latn-CS"/>
        </w:rPr>
        <w:t xml:space="preserve"> </w:t>
      </w:r>
      <w:r w:rsidRPr="00BC5861">
        <w:rPr>
          <w:rFonts w:eastAsiaTheme="minorHAnsi"/>
          <w:noProof/>
          <w:lang w:val="sr-Latn-CS"/>
        </w:rPr>
        <w:t>otpada</w:t>
      </w:r>
      <w:r w:rsidR="00047B07" w:rsidRPr="00BC5861">
        <w:rPr>
          <w:rFonts w:eastAsiaTheme="minorHAnsi"/>
          <w:noProof/>
          <w:lang w:val="sr-Latn-CS"/>
        </w:rPr>
        <w:t xml:space="preserve"> </w:t>
      </w:r>
    </w:p>
    <w:p w14:paraId="6D521125" w14:textId="0115CB3F" w:rsidR="00D2295D" w:rsidRPr="00E8760D" w:rsidRDefault="00E82052" w:rsidP="00E8760D">
      <w:pPr>
        <w:pStyle w:val="ListParagraph"/>
        <w:numPr>
          <w:ilvl w:val="0"/>
          <w:numId w:val="233"/>
        </w:numPr>
        <w:rPr>
          <w:rFonts w:eastAsiaTheme="minorHAnsi"/>
          <w:noProof/>
          <w:lang w:val="sr-Latn-CS"/>
        </w:rPr>
      </w:pPr>
      <w:r w:rsidRPr="00BC5861">
        <w:rPr>
          <w:rFonts w:eastAsiaTheme="minorHAnsi"/>
          <w:noProof/>
          <w:lang w:val="sr-Latn-CS"/>
        </w:rPr>
        <w:t>Poznavanje</w:t>
      </w:r>
      <w:r w:rsidR="00047B07" w:rsidRPr="00BC5861">
        <w:rPr>
          <w:rFonts w:eastAsiaTheme="minorHAnsi"/>
          <w:noProof/>
          <w:lang w:val="sr-Latn-CS"/>
        </w:rPr>
        <w:t xml:space="preserve"> </w:t>
      </w:r>
      <w:r w:rsidRPr="00BC5861">
        <w:rPr>
          <w:rFonts w:eastAsiaTheme="minorHAnsi"/>
          <w:noProof/>
          <w:lang w:val="sr-Latn-CS"/>
        </w:rPr>
        <w:t>što</w:t>
      </w:r>
      <w:r w:rsidR="00047B07" w:rsidRPr="00BC5861">
        <w:rPr>
          <w:rFonts w:eastAsiaTheme="minorHAnsi"/>
          <w:noProof/>
          <w:lang w:val="sr-Latn-CS"/>
        </w:rPr>
        <w:t xml:space="preserve"> </w:t>
      </w:r>
      <w:r w:rsidRPr="00BC5861">
        <w:rPr>
          <w:rFonts w:eastAsiaTheme="minorHAnsi"/>
          <w:noProof/>
          <w:lang w:val="sr-Latn-CS"/>
        </w:rPr>
        <w:t>tačnijeg</w:t>
      </w:r>
      <w:r w:rsidR="00047B07" w:rsidRPr="00BC5861">
        <w:rPr>
          <w:rFonts w:eastAsiaTheme="minorHAnsi"/>
          <w:noProof/>
          <w:lang w:val="sr-Latn-CS"/>
        </w:rPr>
        <w:t xml:space="preserve"> </w:t>
      </w:r>
      <w:r w:rsidRPr="00BC5861">
        <w:rPr>
          <w:rFonts w:eastAsiaTheme="minorHAnsi"/>
          <w:noProof/>
          <w:lang w:val="sr-Latn-CS"/>
        </w:rPr>
        <w:t>podatka</w:t>
      </w:r>
      <w:r w:rsidR="00047B07" w:rsidRPr="00BC5861">
        <w:rPr>
          <w:rFonts w:eastAsiaTheme="minorHAnsi"/>
          <w:noProof/>
          <w:lang w:val="sr-Latn-CS"/>
        </w:rPr>
        <w:t xml:space="preserve"> </w:t>
      </w:r>
      <w:r w:rsidRPr="00BC5861">
        <w:rPr>
          <w:rFonts w:eastAsiaTheme="minorHAnsi"/>
          <w:noProof/>
          <w:lang w:val="sr-Latn-CS"/>
        </w:rPr>
        <w:t>o</w:t>
      </w:r>
      <w:r w:rsidR="00047B07" w:rsidRPr="00BC5861">
        <w:rPr>
          <w:rFonts w:eastAsiaTheme="minorHAnsi"/>
          <w:noProof/>
          <w:lang w:val="sr-Latn-CS"/>
        </w:rPr>
        <w:t xml:space="preserve"> </w:t>
      </w:r>
      <w:r w:rsidRPr="00BC5861">
        <w:rPr>
          <w:rFonts w:eastAsiaTheme="minorHAnsi"/>
          <w:noProof/>
          <w:lang w:val="sr-Latn-CS"/>
        </w:rPr>
        <w:t>stepenu</w:t>
      </w:r>
      <w:r w:rsidR="00047B07" w:rsidRPr="00BC5861">
        <w:rPr>
          <w:rFonts w:eastAsiaTheme="minorHAnsi"/>
          <w:noProof/>
          <w:lang w:val="sr-Latn-CS"/>
        </w:rPr>
        <w:t xml:space="preserve"> </w:t>
      </w:r>
      <w:r w:rsidRPr="00BC5861">
        <w:rPr>
          <w:rFonts w:eastAsiaTheme="minorHAnsi"/>
          <w:noProof/>
          <w:lang w:val="sr-Latn-CS"/>
        </w:rPr>
        <w:t>pokrivenosti</w:t>
      </w:r>
      <w:r w:rsidR="00047B07" w:rsidRPr="00BC5861">
        <w:rPr>
          <w:rFonts w:eastAsiaTheme="minorHAnsi"/>
          <w:noProof/>
          <w:lang w:val="sr-Latn-CS"/>
        </w:rPr>
        <w:t xml:space="preserve"> </w:t>
      </w:r>
      <w:r w:rsidRPr="00BC5861">
        <w:rPr>
          <w:rFonts w:eastAsiaTheme="minorHAnsi"/>
          <w:noProof/>
          <w:lang w:val="sr-Latn-CS"/>
        </w:rPr>
        <w:t>stanovništva</w:t>
      </w:r>
      <w:r w:rsidR="00047B07" w:rsidRPr="00BC5861">
        <w:rPr>
          <w:rFonts w:eastAsiaTheme="minorHAnsi"/>
          <w:noProof/>
          <w:lang w:val="sr-Latn-CS"/>
        </w:rPr>
        <w:t xml:space="preserve"> </w:t>
      </w:r>
      <w:r w:rsidRPr="00BC5861">
        <w:rPr>
          <w:rFonts w:eastAsiaTheme="minorHAnsi"/>
          <w:noProof/>
          <w:lang w:val="sr-Latn-CS"/>
        </w:rPr>
        <w:t>organizovanim</w:t>
      </w:r>
      <w:r w:rsidR="00047B07" w:rsidRPr="00BC5861">
        <w:rPr>
          <w:rFonts w:eastAsiaTheme="minorHAnsi"/>
          <w:noProof/>
          <w:lang w:val="sr-Latn-CS"/>
        </w:rPr>
        <w:t xml:space="preserve"> </w:t>
      </w:r>
      <w:r w:rsidRPr="00BC5861">
        <w:rPr>
          <w:rFonts w:eastAsiaTheme="minorHAnsi"/>
          <w:noProof/>
          <w:lang w:val="sr-Latn-CS"/>
        </w:rPr>
        <w:t>sakupljanjem</w:t>
      </w:r>
      <w:r w:rsidR="00047B07" w:rsidRPr="00BC5861">
        <w:rPr>
          <w:rFonts w:eastAsiaTheme="minorHAnsi"/>
          <w:noProof/>
          <w:lang w:val="sr-Latn-CS"/>
        </w:rPr>
        <w:t xml:space="preserve"> </w:t>
      </w:r>
      <w:r w:rsidRPr="00BC5861">
        <w:rPr>
          <w:rFonts w:eastAsiaTheme="minorHAnsi"/>
          <w:noProof/>
          <w:lang w:val="sr-Latn-CS"/>
        </w:rPr>
        <w:t>otpada</w:t>
      </w:r>
      <w:r w:rsidR="00047B07" w:rsidRPr="00BC5861">
        <w:rPr>
          <w:rFonts w:eastAsiaTheme="minorHAnsi"/>
          <w:noProof/>
          <w:lang w:val="sr-Latn-CS"/>
        </w:rPr>
        <w:t xml:space="preserve">. </w:t>
      </w:r>
    </w:p>
    <w:p w14:paraId="0068B92C" w14:textId="3431718B" w:rsidR="00047B07" w:rsidRPr="00047B07" w:rsidRDefault="00047B07" w:rsidP="00047B07">
      <w:pPr>
        <w:autoSpaceDE w:val="0"/>
        <w:autoSpaceDN w:val="0"/>
        <w:adjustRightInd w:val="0"/>
        <w:spacing w:after="0" w:line="240" w:lineRule="auto"/>
        <w:jc w:val="left"/>
        <w:rPr>
          <w:rFonts w:ascii="Calibri" w:eastAsiaTheme="minorHAnsi" w:hAnsi="Calibri" w:cs="Calibri"/>
          <w:noProof/>
          <w:color w:val="000000"/>
          <w:szCs w:val="23"/>
          <w:lang w:val="sr-Latn-CS"/>
        </w:rPr>
      </w:pPr>
      <w:r w:rsidRPr="00047B07">
        <w:rPr>
          <w:rFonts w:ascii="Calibri" w:eastAsiaTheme="minorHAnsi" w:hAnsi="Calibri" w:cs="Calibri"/>
          <w:noProof/>
          <w:color w:val="000000"/>
          <w:szCs w:val="23"/>
          <w:lang w:val="sr-Latn-CS"/>
        </w:rPr>
        <w:t xml:space="preserve">2) </w:t>
      </w:r>
      <w:r w:rsidR="00E82052">
        <w:rPr>
          <w:rFonts w:ascii="Calibri" w:eastAsiaTheme="minorHAnsi" w:hAnsi="Calibri" w:cs="Calibri"/>
          <w:noProof/>
          <w:color w:val="000000"/>
          <w:szCs w:val="23"/>
          <w:lang w:val="sr-Latn-CS"/>
        </w:rPr>
        <w:t>Neophodno</w:t>
      </w:r>
      <w:r w:rsidRPr="00047B07">
        <w:rPr>
          <w:rFonts w:ascii="Calibri" w:eastAsiaTheme="minorHAnsi" w:hAnsi="Calibri" w:cs="Calibri"/>
          <w:noProof/>
          <w:color w:val="000000"/>
          <w:szCs w:val="23"/>
          <w:lang w:val="sr-Latn-CS"/>
        </w:rPr>
        <w:t xml:space="preserve"> </w:t>
      </w:r>
      <w:r w:rsidR="00E82052">
        <w:rPr>
          <w:rFonts w:ascii="Calibri" w:eastAsiaTheme="minorHAnsi" w:hAnsi="Calibri" w:cs="Calibri"/>
          <w:noProof/>
          <w:color w:val="000000"/>
          <w:szCs w:val="23"/>
          <w:lang w:val="sr-Latn-CS"/>
        </w:rPr>
        <w:t>ljudstvo</w:t>
      </w:r>
      <w:r w:rsidRPr="00047B07">
        <w:rPr>
          <w:rFonts w:ascii="Calibri" w:eastAsiaTheme="minorHAnsi" w:hAnsi="Calibri" w:cs="Calibri"/>
          <w:noProof/>
          <w:color w:val="000000"/>
          <w:szCs w:val="23"/>
          <w:lang w:val="sr-Latn-CS"/>
        </w:rPr>
        <w:t xml:space="preserve"> </w:t>
      </w:r>
      <w:r w:rsidR="00E82052">
        <w:rPr>
          <w:rFonts w:ascii="Calibri" w:eastAsiaTheme="minorHAnsi" w:hAnsi="Calibri" w:cs="Calibri"/>
          <w:noProof/>
          <w:color w:val="000000"/>
          <w:szCs w:val="23"/>
          <w:lang w:val="sr-Latn-CS"/>
        </w:rPr>
        <w:t>i</w:t>
      </w:r>
      <w:r w:rsidRPr="00047B07">
        <w:rPr>
          <w:rFonts w:ascii="Calibri" w:eastAsiaTheme="minorHAnsi" w:hAnsi="Calibri" w:cs="Calibri"/>
          <w:noProof/>
          <w:color w:val="000000"/>
          <w:szCs w:val="23"/>
          <w:lang w:val="sr-Latn-CS"/>
        </w:rPr>
        <w:t xml:space="preserve"> </w:t>
      </w:r>
      <w:r w:rsidR="00E82052">
        <w:rPr>
          <w:rFonts w:ascii="Calibri" w:eastAsiaTheme="minorHAnsi" w:hAnsi="Calibri" w:cs="Calibri"/>
          <w:noProof/>
          <w:color w:val="000000"/>
          <w:szCs w:val="23"/>
          <w:lang w:val="sr-Latn-CS"/>
        </w:rPr>
        <w:t>oprema</w:t>
      </w:r>
      <w:r w:rsidRPr="00047B07">
        <w:rPr>
          <w:rFonts w:ascii="Calibri" w:eastAsiaTheme="minorHAnsi" w:hAnsi="Calibri" w:cs="Calibri"/>
          <w:noProof/>
          <w:color w:val="000000"/>
          <w:szCs w:val="23"/>
          <w:lang w:val="sr-Latn-CS"/>
        </w:rPr>
        <w:t xml:space="preserve"> </w:t>
      </w:r>
    </w:p>
    <w:p w14:paraId="4C9482DB" w14:textId="7CA0B09C" w:rsidR="00047B07" w:rsidRPr="00047B07" w:rsidRDefault="00E82052" w:rsidP="00712AA6">
      <w:pPr>
        <w:numPr>
          <w:ilvl w:val="0"/>
          <w:numId w:val="186"/>
        </w:numPr>
        <w:autoSpaceDE w:val="0"/>
        <w:autoSpaceDN w:val="0"/>
        <w:adjustRightInd w:val="0"/>
        <w:spacing w:after="22" w:line="240" w:lineRule="auto"/>
        <w:ind w:left="630" w:hanging="270"/>
        <w:jc w:val="left"/>
        <w:rPr>
          <w:rFonts w:ascii="Calibri" w:eastAsiaTheme="minorHAnsi" w:hAnsi="Calibri" w:cs="Calibri"/>
          <w:noProof/>
          <w:color w:val="000000"/>
          <w:szCs w:val="23"/>
          <w:lang w:val="sr-Latn-CS"/>
        </w:rPr>
      </w:pPr>
      <w:r>
        <w:rPr>
          <w:rFonts w:ascii="Calibri" w:eastAsiaTheme="minorHAnsi" w:hAnsi="Calibri" w:cs="Calibri"/>
          <w:noProof/>
          <w:color w:val="000000"/>
          <w:szCs w:val="23"/>
          <w:lang w:val="sr-Latn-CS"/>
        </w:rPr>
        <w:t>Tehničko</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lice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koje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prati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proces</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merenja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vodi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dnevne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evidencije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masi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izmerenih</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kamiona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skladu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propisanim</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obrascem</w:t>
      </w:r>
      <w:r w:rsidR="00047B07" w:rsidRPr="00047B07">
        <w:rPr>
          <w:rFonts w:ascii="Calibri" w:eastAsiaTheme="minorHAnsi" w:hAnsi="Calibri" w:cs="Calibri"/>
          <w:noProof/>
          <w:color w:val="000000"/>
          <w:szCs w:val="23"/>
          <w:lang w:val="sr-Latn-CS"/>
        </w:rPr>
        <w:t xml:space="preserve"> </w:t>
      </w:r>
    </w:p>
    <w:p w14:paraId="786CFC66" w14:textId="3126605A" w:rsidR="00047B07" w:rsidRPr="00047B07" w:rsidRDefault="00E82052" w:rsidP="00712AA6">
      <w:pPr>
        <w:numPr>
          <w:ilvl w:val="0"/>
          <w:numId w:val="186"/>
        </w:numPr>
        <w:autoSpaceDE w:val="0"/>
        <w:autoSpaceDN w:val="0"/>
        <w:adjustRightInd w:val="0"/>
        <w:spacing w:after="22" w:line="240" w:lineRule="auto"/>
        <w:ind w:left="630" w:hanging="270"/>
        <w:jc w:val="left"/>
        <w:rPr>
          <w:rFonts w:ascii="Calibri" w:eastAsiaTheme="minorHAnsi" w:hAnsi="Calibri" w:cs="Calibri"/>
          <w:noProof/>
          <w:color w:val="000000"/>
          <w:szCs w:val="23"/>
          <w:lang w:val="sr-Latn-CS"/>
        </w:rPr>
      </w:pPr>
      <w:r>
        <w:rPr>
          <w:rFonts w:ascii="Calibri" w:eastAsiaTheme="minorHAnsi" w:hAnsi="Calibri" w:cs="Calibri"/>
          <w:noProof/>
          <w:color w:val="000000"/>
          <w:szCs w:val="23"/>
          <w:lang w:val="sr-Latn-CS"/>
        </w:rPr>
        <w:t>Kolska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vaga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kojoj</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meriti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masa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svih</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kamiona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periodu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od</w:t>
      </w:r>
      <w:r w:rsidR="00047B07" w:rsidRPr="00047B07">
        <w:rPr>
          <w:rFonts w:ascii="Calibri" w:eastAsiaTheme="minorHAnsi" w:hAnsi="Calibri" w:cs="Calibri"/>
          <w:noProof/>
          <w:color w:val="000000"/>
          <w:szCs w:val="23"/>
          <w:lang w:val="sr-Latn-CS"/>
        </w:rPr>
        <w:t xml:space="preserve"> 7 </w:t>
      </w:r>
      <w:r>
        <w:rPr>
          <w:rFonts w:ascii="Calibri" w:eastAsiaTheme="minorHAnsi" w:hAnsi="Calibri" w:cs="Calibri"/>
          <w:noProof/>
          <w:color w:val="000000"/>
          <w:szCs w:val="23"/>
          <w:lang w:val="sr-Latn-CS"/>
        </w:rPr>
        <w:t>dana</w:t>
      </w:r>
      <w:r w:rsidR="00047B07" w:rsidRPr="00047B07">
        <w:rPr>
          <w:rFonts w:ascii="Calibri" w:eastAsiaTheme="minorHAnsi" w:hAnsi="Calibri" w:cs="Calibri"/>
          <w:noProof/>
          <w:color w:val="000000"/>
          <w:szCs w:val="23"/>
          <w:lang w:val="sr-Latn-CS"/>
        </w:rPr>
        <w:t xml:space="preserve"> </w:t>
      </w:r>
    </w:p>
    <w:p w14:paraId="081BD26A" w14:textId="77777777" w:rsidR="00047B07" w:rsidRPr="00047B07" w:rsidRDefault="00047B07" w:rsidP="00047B07">
      <w:pPr>
        <w:autoSpaceDE w:val="0"/>
        <w:autoSpaceDN w:val="0"/>
        <w:adjustRightInd w:val="0"/>
        <w:spacing w:after="0" w:line="240" w:lineRule="auto"/>
        <w:jc w:val="left"/>
        <w:rPr>
          <w:rFonts w:ascii="Calibri" w:eastAsiaTheme="minorHAnsi" w:hAnsi="Calibri" w:cs="Calibri"/>
          <w:noProof/>
          <w:color w:val="000000"/>
          <w:szCs w:val="23"/>
          <w:lang w:val="sr-Latn-CS"/>
        </w:rPr>
      </w:pPr>
    </w:p>
    <w:p w14:paraId="2E63DBA4" w14:textId="2FAA5C4C" w:rsidR="00047B07" w:rsidRPr="00047B07" w:rsidRDefault="00047B07" w:rsidP="00047B07">
      <w:pPr>
        <w:autoSpaceDE w:val="0"/>
        <w:autoSpaceDN w:val="0"/>
        <w:adjustRightInd w:val="0"/>
        <w:spacing w:after="0" w:line="240" w:lineRule="auto"/>
        <w:jc w:val="left"/>
        <w:rPr>
          <w:rFonts w:ascii="Calibri" w:eastAsiaTheme="minorHAnsi" w:hAnsi="Calibri" w:cs="Calibri"/>
          <w:noProof/>
          <w:color w:val="000000"/>
          <w:szCs w:val="23"/>
          <w:lang w:val="sr-Latn-CS"/>
        </w:rPr>
      </w:pPr>
      <w:r w:rsidRPr="00047B07">
        <w:rPr>
          <w:rFonts w:ascii="Calibri" w:eastAsiaTheme="minorHAnsi" w:hAnsi="Calibri" w:cs="Calibri"/>
          <w:noProof/>
          <w:color w:val="000000"/>
          <w:szCs w:val="23"/>
          <w:lang w:val="sr-Latn-CS"/>
        </w:rPr>
        <w:t xml:space="preserve">3) </w:t>
      </w:r>
      <w:r w:rsidR="00E82052">
        <w:rPr>
          <w:rFonts w:ascii="Calibri" w:eastAsiaTheme="minorHAnsi" w:hAnsi="Calibri" w:cs="Calibri"/>
          <w:noProof/>
          <w:color w:val="000000"/>
          <w:szCs w:val="23"/>
          <w:lang w:val="sr-Latn-CS"/>
        </w:rPr>
        <w:t>Proces</w:t>
      </w:r>
      <w:r w:rsidRPr="00047B07">
        <w:rPr>
          <w:rFonts w:ascii="Calibri" w:eastAsiaTheme="minorHAnsi" w:hAnsi="Calibri" w:cs="Calibri"/>
          <w:noProof/>
          <w:color w:val="000000"/>
          <w:szCs w:val="23"/>
          <w:lang w:val="sr-Latn-CS"/>
        </w:rPr>
        <w:t xml:space="preserve"> </w:t>
      </w:r>
      <w:r w:rsidR="00E82052">
        <w:rPr>
          <w:rFonts w:ascii="Calibri" w:eastAsiaTheme="minorHAnsi" w:hAnsi="Calibri" w:cs="Calibri"/>
          <w:noProof/>
          <w:color w:val="000000"/>
          <w:szCs w:val="23"/>
          <w:lang w:val="sr-Latn-CS"/>
        </w:rPr>
        <w:t>merenja</w:t>
      </w:r>
      <w:r w:rsidRPr="00047B07">
        <w:rPr>
          <w:rFonts w:ascii="Calibri" w:eastAsiaTheme="minorHAnsi" w:hAnsi="Calibri" w:cs="Calibri"/>
          <w:noProof/>
          <w:color w:val="000000"/>
          <w:szCs w:val="23"/>
          <w:lang w:val="sr-Latn-CS"/>
        </w:rPr>
        <w:t xml:space="preserve"> </w:t>
      </w:r>
    </w:p>
    <w:p w14:paraId="47EDDFB8" w14:textId="2E03C1E0" w:rsidR="00047B07" w:rsidRPr="00047B07" w:rsidRDefault="00E82052" w:rsidP="00712AA6">
      <w:pPr>
        <w:numPr>
          <w:ilvl w:val="0"/>
          <w:numId w:val="186"/>
        </w:numPr>
        <w:autoSpaceDE w:val="0"/>
        <w:autoSpaceDN w:val="0"/>
        <w:adjustRightInd w:val="0"/>
        <w:spacing w:after="22" w:line="240" w:lineRule="auto"/>
        <w:ind w:left="630" w:hanging="270"/>
        <w:jc w:val="left"/>
        <w:rPr>
          <w:rFonts w:ascii="Calibri" w:eastAsiaTheme="minorHAnsi" w:hAnsi="Calibri" w:cs="Calibri"/>
          <w:noProof/>
          <w:color w:val="000000"/>
          <w:szCs w:val="23"/>
          <w:lang w:val="sr-Latn-CS"/>
        </w:rPr>
      </w:pPr>
      <w:r>
        <w:rPr>
          <w:rFonts w:ascii="Calibri" w:eastAsiaTheme="minorHAnsi" w:hAnsi="Calibri" w:cs="Calibri"/>
          <w:noProof/>
          <w:color w:val="000000"/>
          <w:szCs w:val="23"/>
          <w:lang w:val="sr-Latn-CS"/>
        </w:rPr>
        <w:t>Meri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tara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težina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svih</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kamiona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koji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sakupljaju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otpad</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pre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početka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procesa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merenja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utvrđivanje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mase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praznih</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kamiona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vrši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jednokratno</w:t>
      </w:r>
      <w:r w:rsidR="00047B07" w:rsidRPr="00047B07">
        <w:rPr>
          <w:rFonts w:ascii="Calibri" w:eastAsiaTheme="minorHAnsi" w:hAnsi="Calibri" w:cs="Calibri"/>
          <w:noProof/>
          <w:color w:val="000000"/>
          <w:szCs w:val="23"/>
          <w:lang w:val="sr-Latn-CS"/>
        </w:rPr>
        <w:t xml:space="preserve">) </w:t>
      </w:r>
    </w:p>
    <w:p w14:paraId="0BAC7814" w14:textId="29515021" w:rsidR="00047B07" w:rsidRPr="00047B07" w:rsidRDefault="00E82052" w:rsidP="00712AA6">
      <w:pPr>
        <w:numPr>
          <w:ilvl w:val="0"/>
          <w:numId w:val="186"/>
        </w:numPr>
        <w:autoSpaceDE w:val="0"/>
        <w:autoSpaceDN w:val="0"/>
        <w:adjustRightInd w:val="0"/>
        <w:spacing w:after="22" w:line="240" w:lineRule="auto"/>
        <w:ind w:left="630" w:hanging="270"/>
        <w:jc w:val="left"/>
        <w:rPr>
          <w:rFonts w:ascii="Calibri" w:eastAsiaTheme="minorHAnsi" w:hAnsi="Calibri" w:cs="Calibri"/>
          <w:noProof/>
          <w:color w:val="000000"/>
          <w:szCs w:val="23"/>
          <w:lang w:val="sr-Latn-CS"/>
        </w:rPr>
      </w:pPr>
      <w:r>
        <w:rPr>
          <w:rFonts w:ascii="Calibri" w:eastAsiaTheme="minorHAnsi" w:hAnsi="Calibri" w:cs="Calibri"/>
          <w:noProof/>
          <w:color w:val="000000"/>
          <w:szCs w:val="23"/>
          <w:lang w:val="sr-Latn-CS"/>
        </w:rPr>
        <w:t>Kamioni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kreću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redovno</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sakupljanje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otpada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skladu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svojim</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definisanim</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rutama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po</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ustaljenom</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programu</w:t>
      </w:r>
      <w:r w:rsidR="00047B07" w:rsidRPr="00047B07">
        <w:rPr>
          <w:rFonts w:ascii="Calibri" w:eastAsiaTheme="minorHAnsi" w:hAnsi="Calibri" w:cs="Calibri"/>
          <w:noProof/>
          <w:color w:val="000000"/>
          <w:szCs w:val="23"/>
          <w:lang w:val="sr-Latn-CS"/>
        </w:rPr>
        <w:t xml:space="preserve"> </w:t>
      </w:r>
    </w:p>
    <w:p w14:paraId="72874FC2" w14:textId="498CF967" w:rsidR="00047B07" w:rsidRPr="00047B07" w:rsidRDefault="00E82052" w:rsidP="00712AA6">
      <w:pPr>
        <w:numPr>
          <w:ilvl w:val="0"/>
          <w:numId w:val="186"/>
        </w:numPr>
        <w:autoSpaceDE w:val="0"/>
        <w:autoSpaceDN w:val="0"/>
        <w:adjustRightInd w:val="0"/>
        <w:spacing w:after="22" w:line="240" w:lineRule="auto"/>
        <w:ind w:left="630" w:hanging="270"/>
        <w:jc w:val="left"/>
        <w:rPr>
          <w:rFonts w:ascii="Calibri" w:eastAsiaTheme="minorHAnsi" w:hAnsi="Calibri" w:cs="Calibri"/>
          <w:noProof/>
          <w:color w:val="000000"/>
          <w:szCs w:val="23"/>
          <w:lang w:val="sr-Latn-CS"/>
        </w:rPr>
      </w:pPr>
      <w:r>
        <w:rPr>
          <w:rFonts w:ascii="Calibri" w:eastAsiaTheme="minorHAnsi" w:hAnsi="Calibri" w:cs="Calibri"/>
          <w:noProof/>
          <w:color w:val="000000"/>
          <w:szCs w:val="23"/>
          <w:lang w:val="sr-Latn-CS"/>
        </w:rPr>
        <w:t>Nakon</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završenog</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sakupljanja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kamion</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odvozi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lokaciju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gde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nalazi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kolska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vaga</w:t>
      </w:r>
      <w:r w:rsidR="00047B07" w:rsidRPr="00047B07">
        <w:rPr>
          <w:rFonts w:ascii="Calibri" w:eastAsiaTheme="minorHAnsi" w:hAnsi="Calibri" w:cs="Calibri"/>
          <w:noProof/>
          <w:color w:val="000000"/>
          <w:szCs w:val="23"/>
          <w:lang w:val="sr-Latn-CS"/>
        </w:rPr>
        <w:t xml:space="preserve"> </w:t>
      </w:r>
    </w:p>
    <w:p w14:paraId="4C0BC408" w14:textId="2A031888" w:rsidR="00047B07" w:rsidRPr="00047B07" w:rsidRDefault="00E82052" w:rsidP="00712AA6">
      <w:pPr>
        <w:numPr>
          <w:ilvl w:val="0"/>
          <w:numId w:val="186"/>
        </w:numPr>
        <w:autoSpaceDE w:val="0"/>
        <w:autoSpaceDN w:val="0"/>
        <w:adjustRightInd w:val="0"/>
        <w:spacing w:after="22" w:line="240" w:lineRule="auto"/>
        <w:ind w:left="630" w:hanging="270"/>
        <w:jc w:val="left"/>
        <w:rPr>
          <w:rFonts w:ascii="Calibri" w:eastAsiaTheme="minorHAnsi" w:hAnsi="Calibri" w:cs="Calibri"/>
          <w:noProof/>
          <w:color w:val="000000"/>
          <w:szCs w:val="23"/>
          <w:lang w:val="sr-Latn-CS"/>
        </w:rPr>
      </w:pPr>
      <w:r>
        <w:rPr>
          <w:rFonts w:ascii="Calibri" w:eastAsiaTheme="minorHAnsi" w:hAnsi="Calibri" w:cs="Calibri"/>
          <w:noProof/>
          <w:color w:val="000000"/>
          <w:szCs w:val="23"/>
          <w:lang w:val="sr-Latn-CS"/>
        </w:rPr>
        <w:t>Sprovodi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merenje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njegove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bruto</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težine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zapisivanje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relevantnih</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podataka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definisanom</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obrascu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od</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strane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tehničkog</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lica</w:t>
      </w:r>
      <w:r w:rsidR="00047B07" w:rsidRPr="00047B07">
        <w:rPr>
          <w:rFonts w:ascii="Calibri" w:eastAsiaTheme="minorHAnsi" w:hAnsi="Calibri" w:cs="Calibri"/>
          <w:noProof/>
          <w:color w:val="000000"/>
          <w:szCs w:val="23"/>
          <w:lang w:val="sr-Latn-CS"/>
        </w:rPr>
        <w:t xml:space="preserve">. </w:t>
      </w:r>
    </w:p>
    <w:p w14:paraId="7A6C38CD" w14:textId="1E2ACA30" w:rsidR="00047B07" w:rsidRPr="00047B07" w:rsidRDefault="00E82052" w:rsidP="00712AA6">
      <w:pPr>
        <w:numPr>
          <w:ilvl w:val="0"/>
          <w:numId w:val="186"/>
        </w:numPr>
        <w:autoSpaceDE w:val="0"/>
        <w:autoSpaceDN w:val="0"/>
        <w:adjustRightInd w:val="0"/>
        <w:spacing w:after="22" w:line="240" w:lineRule="auto"/>
        <w:ind w:left="630" w:hanging="270"/>
        <w:jc w:val="left"/>
        <w:rPr>
          <w:rFonts w:ascii="Calibri" w:eastAsiaTheme="minorHAnsi" w:hAnsi="Calibri" w:cs="Calibri"/>
          <w:noProof/>
          <w:color w:val="000000"/>
          <w:szCs w:val="23"/>
          <w:lang w:val="sr-Latn-CS"/>
        </w:rPr>
      </w:pPr>
      <w:r>
        <w:rPr>
          <w:rFonts w:ascii="Calibri" w:eastAsiaTheme="minorHAnsi" w:hAnsi="Calibri" w:cs="Calibri"/>
          <w:noProof/>
          <w:color w:val="000000"/>
          <w:szCs w:val="23"/>
          <w:lang w:val="sr-Latn-CS"/>
        </w:rPr>
        <w:t>Nakon</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merenja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zapisivanja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podataka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kamion</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odvozi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lokaciju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za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deponovanje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otpada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ili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neku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drugu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vrstu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tretmana</w:t>
      </w:r>
      <w:r w:rsidR="00047B07" w:rsidRPr="00047B07">
        <w:rPr>
          <w:rFonts w:ascii="Calibri" w:eastAsiaTheme="minorHAnsi" w:hAnsi="Calibri" w:cs="Calibri"/>
          <w:noProof/>
          <w:color w:val="000000"/>
          <w:szCs w:val="23"/>
          <w:lang w:val="sr-Latn-CS"/>
        </w:rPr>
        <w:t xml:space="preserve">) </w:t>
      </w:r>
    </w:p>
    <w:p w14:paraId="24CBFEC5" w14:textId="7DAFC747" w:rsidR="00047B07" w:rsidRPr="00047B07" w:rsidRDefault="00E82052" w:rsidP="00712AA6">
      <w:pPr>
        <w:numPr>
          <w:ilvl w:val="0"/>
          <w:numId w:val="186"/>
        </w:numPr>
        <w:autoSpaceDE w:val="0"/>
        <w:autoSpaceDN w:val="0"/>
        <w:adjustRightInd w:val="0"/>
        <w:spacing w:after="22" w:line="240" w:lineRule="auto"/>
        <w:ind w:left="630" w:hanging="270"/>
        <w:jc w:val="left"/>
        <w:rPr>
          <w:rFonts w:ascii="Calibri" w:eastAsiaTheme="minorHAnsi" w:hAnsi="Calibri" w:cs="Calibri"/>
          <w:noProof/>
          <w:color w:val="000000"/>
          <w:szCs w:val="23"/>
          <w:lang w:val="sr-Latn-CS"/>
        </w:rPr>
      </w:pPr>
      <w:r>
        <w:rPr>
          <w:rFonts w:ascii="Calibri" w:eastAsiaTheme="minorHAnsi" w:hAnsi="Calibri" w:cs="Calibri"/>
          <w:noProof/>
          <w:color w:val="000000"/>
          <w:szCs w:val="23"/>
          <w:lang w:val="sr-Latn-CS"/>
        </w:rPr>
        <w:t>Ponavlja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sakupljanje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otpada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po</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definisanom</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rasporedu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svi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prethodno</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navedeni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koraci</w:t>
      </w:r>
      <w:r w:rsidR="00047B07" w:rsidRPr="00047B07">
        <w:rPr>
          <w:rFonts w:ascii="Calibri" w:eastAsiaTheme="minorHAnsi" w:hAnsi="Calibri" w:cs="Calibri"/>
          <w:noProof/>
          <w:color w:val="000000"/>
          <w:szCs w:val="23"/>
          <w:lang w:val="sr-Latn-CS"/>
        </w:rPr>
        <w:t xml:space="preserve"> </w:t>
      </w:r>
    </w:p>
    <w:p w14:paraId="40F98D6E" w14:textId="592A5427" w:rsidR="00047B07" w:rsidRPr="00047B07" w:rsidRDefault="00E82052" w:rsidP="00712AA6">
      <w:pPr>
        <w:numPr>
          <w:ilvl w:val="0"/>
          <w:numId w:val="186"/>
        </w:numPr>
        <w:autoSpaceDE w:val="0"/>
        <w:autoSpaceDN w:val="0"/>
        <w:adjustRightInd w:val="0"/>
        <w:spacing w:after="22" w:line="240" w:lineRule="auto"/>
        <w:ind w:left="630" w:hanging="270"/>
        <w:jc w:val="left"/>
        <w:rPr>
          <w:rFonts w:ascii="Calibri" w:eastAsiaTheme="minorHAnsi" w:hAnsi="Calibri" w:cs="Calibri"/>
          <w:noProof/>
          <w:color w:val="000000"/>
          <w:szCs w:val="23"/>
          <w:lang w:val="sr-Latn-CS"/>
        </w:rPr>
      </w:pPr>
      <w:r>
        <w:rPr>
          <w:rFonts w:ascii="Calibri" w:eastAsiaTheme="minorHAnsi" w:hAnsi="Calibri" w:cs="Calibri"/>
          <w:noProof/>
          <w:color w:val="000000"/>
          <w:szCs w:val="23"/>
          <w:lang w:val="sr-Latn-CS"/>
        </w:rPr>
        <w:lastRenderedPageBreak/>
        <w:t>Na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isti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način</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po</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istoj</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proceduri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vrši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merenje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masa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svih</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kamiona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koji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sakupljaju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otpad</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tog</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dana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pri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čemu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merenje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vrši</w:t>
      </w:r>
      <w:r w:rsidR="00047B07" w:rsidRPr="00047B07">
        <w:rPr>
          <w:rFonts w:ascii="Calibri" w:eastAsiaTheme="minorHAnsi" w:hAnsi="Calibri" w:cs="Calibri"/>
          <w:noProof/>
          <w:color w:val="000000"/>
          <w:szCs w:val="23"/>
          <w:lang w:val="sr-Latn-CS"/>
        </w:rPr>
        <w:t xml:space="preserve"> 7 </w:t>
      </w:r>
      <w:r>
        <w:rPr>
          <w:rFonts w:ascii="Calibri" w:eastAsiaTheme="minorHAnsi" w:hAnsi="Calibri" w:cs="Calibri"/>
          <w:noProof/>
          <w:color w:val="000000"/>
          <w:szCs w:val="23"/>
          <w:lang w:val="sr-Latn-CS"/>
        </w:rPr>
        <w:t>dana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sukcesivno</w:t>
      </w:r>
      <w:r w:rsidR="00047B07" w:rsidRPr="00047B07">
        <w:rPr>
          <w:rFonts w:ascii="Calibri" w:eastAsiaTheme="minorHAnsi" w:hAnsi="Calibri" w:cs="Calibri"/>
          <w:noProof/>
          <w:color w:val="000000"/>
          <w:szCs w:val="23"/>
          <w:lang w:val="sr-Latn-CS"/>
        </w:rPr>
        <w:t xml:space="preserve"> </w:t>
      </w:r>
    </w:p>
    <w:p w14:paraId="40B381D6" w14:textId="77777777" w:rsidR="00047B07" w:rsidRPr="00047B07" w:rsidRDefault="00047B07" w:rsidP="00047B07">
      <w:pPr>
        <w:autoSpaceDE w:val="0"/>
        <w:autoSpaceDN w:val="0"/>
        <w:adjustRightInd w:val="0"/>
        <w:spacing w:after="0" w:line="240" w:lineRule="auto"/>
        <w:jc w:val="left"/>
        <w:rPr>
          <w:rFonts w:ascii="Calibri" w:eastAsiaTheme="minorHAnsi" w:hAnsi="Calibri" w:cs="Calibri"/>
          <w:noProof/>
          <w:color w:val="000000"/>
          <w:szCs w:val="23"/>
          <w:lang w:val="sr-Latn-CS"/>
        </w:rPr>
      </w:pPr>
    </w:p>
    <w:p w14:paraId="4188D685" w14:textId="5A52C769" w:rsidR="00047B07" w:rsidRPr="00047B07" w:rsidRDefault="00047B07" w:rsidP="00047B07">
      <w:pPr>
        <w:autoSpaceDE w:val="0"/>
        <w:autoSpaceDN w:val="0"/>
        <w:adjustRightInd w:val="0"/>
        <w:spacing w:after="0" w:line="240" w:lineRule="auto"/>
        <w:jc w:val="left"/>
        <w:rPr>
          <w:rFonts w:ascii="Calibri" w:eastAsiaTheme="minorHAnsi" w:hAnsi="Calibri" w:cs="Calibri"/>
          <w:noProof/>
          <w:color w:val="000000"/>
          <w:szCs w:val="23"/>
          <w:lang w:val="sr-Latn-CS"/>
        </w:rPr>
      </w:pPr>
      <w:r w:rsidRPr="00047B07">
        <w:rPr>
          <w:rFonts w:ascii="Calibri" w:eastAsiaTheme="minorHAnsi" w:hAnsi="Calibri" w:cs="Calibri"/>
          <w:noProof/>
          <w:color w:val="000000"/>
          <w:szCs w:val="23"/>
          <w:lang w:val="sr-Latn-CS"/>
        </w:rPr>
        <w:t xml:space="preserve">4) </w:t>
      </w:r>
      <w:r w:rsidR="00E82052">
        <w:rPr>
          <w:rFonts w:ascii="Calibri" w:eastAsiaTheme="minorHAnsi" w:hAnsi="Calibri" w:cs="Calibri"/>
          <w:noProof/>
          <w:color w:val="000000"/>
          <w:szCs w:val="23"/>
          <w:lang w:val="sr-Latn-CS"/>
        </w:rPr>
        <w:t>Zapisivanje</w:t>
      </w:r>
      <w:r w:rsidRPr="00047B07">
        <w:rPr>
          <w:rFonts w:ascii="Calibri" w:eastAsiaTheme="minorHAnsi" w:hAnsi="Calibri" w:cs="Calibri"/>
          <w:noProof/>
          <w:color w:val="000000"/>
          <w:szCs w:val="23"/>
          <w:lang w:val="sr-Latn-CS"/>
        </w:rPr>
        <w:t xml:space="preserve"> </w:t>
      </w:r>
      <w:r w:rsidR="00E82052">
        <w:rPr>
          <w:rFonts w:ascii="Calibri" w:eastAsiaTheme="minorHAnsi" w:hAnsi="Calibri" w:cs="Calibri"/>
          <w:noProof/>
          <w:color w:val="000000"/>
          <w:szCs w:val="23"/>
          <w:lang w:val="sr-Latn-CS"/>
        </w:rPr>
        <w:t>podataka</w:t>
      </w:r>
      <w:r w:rsidRPr="00047B07">
        <w:rPr>
          <w:rFonts w:ascii="Calibri" w:eastAsiaTheme="minorHAnsi" w:hAnsi="Calibri" w:cs="Calibri"/>
          <w:noProof/>
          <w:color w:val="000000"/>
          <w:szCs w:val="23"/>
          <w:lang w:val="sr-Latn-CS"/>
        </w:rPr>
        <w:t xml:space="preserve"> </w:t>
      </w:r>
      <w:r w:rsidR="00E82052">
        <w:rPr>
          <w:rFonts w:ascii="Calibri" w:eastAsiaTheme="minorHAnsi" w:hAnsi="Calibri" w:cs="Calibri"/>
          <w:noProof/>
          <w:color w:val="000000"/>
          <w:szCs w:val="23"/>
          <w:lang w:val="sr-Latn-CS"/>
        </w:rPr>
        <w:t>i</w:t>
      </w:r>
      <w:r w:rsidRPr="00047B07">
        <w:rPr>
          <w:rFonts w:ascii="Calibri" w:eastAsiaTheme="minorHAnsi" w:hAnsi="Calibri" w:cs="Calibri"/>
          <w:noProof/>
          <w:color w:val="000000"/>
          <w:szCs w:val="23"/>
          <w:lang w:val="sr-Latn-CS"/>
        </w:rPr>
        <w:t xml:space="preserve"> </w:t>
      </w:r>
      <w:r w:rsidR="00E82052">
        <w:rPr>
          <w:rFonts w:ascii="Calibri" w:eastAsiaTheme="minorHAnsi" w:hAnsi="Calibri" w:cs="Calibri"/>
          <w:noProof/>
          <w:color w:val="000000"/>
          <w:szCs w:val="23"/>
          <w:lang w:val="sr-Latn-CS"/>
        </w:rPr>
        <w:t>njihova</w:t>
      </w:r>
      <w:r w:rsidRPr="00047B07">
        <w:rPr>
          <w:rFonts w:ascii="Calibri" w:eastAsiaTheme="minorHAnsi" w:hAnsi="Calibri" w:cs="Calibri"/>
          <w:noProof/>
          <w:color w:val="000000"/>
          <w:szCs w:val="23"/>
          <w:lang w:val="sr-Latn-CS"/>
        </w:rPr>
        <w:t xml:space="preserve"> </w:t>
      </w:r>
      <w:r w:rsidR="00E82052">
        <w:rPr>
          <w:rFonts w:ascii="Calibri" w:eastAsiaTheme="minorHAnsi" w:hAnsi="Calibri" w:cs="Calibri"/>
          <w:noProof/>
          <w:color w:val="000000"/>
          <w:szCs w:val="23"/>
          <w:lang w:val="sr-Latn-CS"/>
        </w:rPr>
        <w:t>evaluacija</w:t>
      </w:r>
      <w:r w:rsidRPr="00047B07">
        <w:rPr>
          <w:rFonts w:ascii="Calibri" w:eastAsiaTheme="minorHAnsi" w:hAnsi="Calibri" w:cs="Calibri"/>
          <w:noProof/>
          <w:color w:val="000000"/>
          <w:szCs w:val="23"/>
          <w:lang w:val="sr-Latn-CS"/>
        </w:rPr>
        <w:t xml:space="preserve"> </w:t>
      </w:r>
    </w:p>
    <w:p w14:paraId="399A75BF" w14:textId="3E5EA07F" w:rsidR="00047B07" w:rsidRPr="00047B07" w:rsidRDefault="00E82052" w:rsidP="00712AA6">
      <w:pPr>
        <w:numPr>
          <w:ilvl w:val="0"/>
          <w:numId w:val="186"/>
        </w:numPr>
        <w:autoSpaceDE w:val="0"/>
        <w:autoSpaceDN w:val="0"/>
        <w:adjustRightInd w:val="0"/>
        <w:spacing w:after="22" w:line="240" w:lineRule="auto"/>
        <w:ind w:left="630" w:hanging="270"/>
        <w:jc w:val="left"/>
        <w:rPr>
          <w:rFonts w:ascii="Calibri" w:eastAsiaTheme="minorHAnsi" w:hAnsi="Calibri" w:cs="Calibri"/>
          <w:noProof/>
          <w:color w:val="000000"/>
          <w:szCs w:val="23"/>
          <w:lang w:val="sr-Latn-CS"/>
        </w:rPr>
      </w:pPr>
      <w:r>
        <w:rPr>
          <w:rFonts w:ascii="Calibri" w:eastAsiaTheme="minorHAnsi" w:hAnsi="Calibri" w:cs="Calibri"/>
          <w:noProof/>
          <w:color w:val="000000"/>
          <w:szCs w:val="23"/>
          <w:lang w:val="sr-Latn-CS"/>
        </w:rPr>
        <w:t>Svi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podaci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vezi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merenjem</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kamiona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zapisuju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predviđenom</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obrascu</w:t>
      </w:r>
      <w:r w:rsidR="00047B07" w:rsidRPr="00047B07">
        <w:rPr>
          <w:rFonts w:ascii="Calibri" w:eastAsiaTheme="minorHAnsi" w:hAnsi="Calibri" w:cs="Calibri"/>
          <w:noProof/>
          <w:color w:val="000000"/>
          <w:szCs w:val="23"/>
          <w:lang w:val="sr-Latn-CS"/>
        </w:rPr>
        <w:t xml:space="preserve"> </w:t>
      </w:r>
    </w:p>
    <w:p w14:paraId="75A3FA86" w14:textId="4C7B1C8A" w:rsidR="00047B07" w:rsidRPr="00047B07" w:rsidRDefault="00E82052" w:rsidP="00712AA6">
      <w:pPr>
        <w:numPr>
          <w:ilvl w:val="0"/>
          <w:numId w:val="186"/>
        </w:numPr>
        <w:autoSpaceDE w:val="0"/>
        <w:autoSpaceDN w:val="0"/>
        <w:adjustRightInd w:val="0"/>
        <w:spacing w:after="22" w:line="240" w:lineRule="auto"/>
        <w:ind w:left="630" w:hanging="270"/>
        <w:jc w:val="left"/>
        <w:rPr>
          <w:rFonts w:ascii="Calibri" w:eastAsiaTheme="minorHAnsi" w:hAnsi="Calibri" w:cs="Calibri"/>
          <w:noProof/>
          <w:color w:val="000000"/>
          <w:szCs w:val="23"/>
          <w:lang w:val="sr-Latn-CS"/>
        </w:rPr>
      </w:pPr>
      <w:r>
        <w:rPr>
          <w:rFonts w:ascii="Calibri" w:eastAsiaTheme="minorHAnsi" w:hAnsi="Calibri" w:cs="Calibri"/>
          <w:noProof/>
          <w:color w:val="000000"/>
          <w:szCs w:val="23"/>
          <w:lang w:val="sr-Latn-CS"/>
        </w:rPr>
        <w:t>Obrazac</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sadrži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datume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merenja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svih</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kamiona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njihovu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oznaku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kapacitete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tara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bruto</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dobijenu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neto</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masu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vrstu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sakupljenog</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otpada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sektor</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grada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iz</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kojeg</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je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sakupljen</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otpad</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kao</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količinu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vrstu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primarno</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izdvojenih</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kategorija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otpada</w:t>
      </w:r>
      <w:r w:rsidR="00047B07" w:rsidRPr="00047B07">
        <w:rPr>
          <w:rFonts w:ascii="Calibri" w:eastAsiaTheme="minorHAnsi" w:hAnsi="Calibri" w:cs="Calibri"/>
          <w:noProof/>
          <w:color w:val="000000"/>
          <w:szCs w:val="23"/>
          <w:lang w:val="sr-Latn-CS"/>
        </w:rPr>
        <w:t xml:space="preserve"> </w:t>
      </w:r>
    </w:p>
    <w:p w14:paraId="2ECED43A" w14:textId="306158AA" w:rsidR="00047B07" w:rsidRPr="00047B07" w:rsidRDefault="00E82052" w:rsidP="00712AA6">
      <w:pPr>
        <w:numPr>
          <w:ilvl w:val="0"/>
          <w:numId w:val="186"/>
        </w:numPr>
        <w:autoSpaceDE w:val="0"/>
        <w:autoSpaceDN w:val="0"/>
        <w:adjustRightInd w:val="0"/>
        <w:spacing w:after="22" w:line="240" w:lineRule="auto"/>
        <w:ind w:left="630" w:hanging="270"/>
        <w:jc w:val="left"/>
        <w:rPr>
          <w:rFonts w:ascii="Calibri" w:eastAsiaTheme="minorHAnsi" w:hAnsi="Calibri" w:cs="Calibri"/>
          <w:noProof/>
          <w:color w:val="000000"/>
          <w:szCs w:val="23"/>
          <w:lang w:val="sr-Latn-CS"/>
        </w:rPr>
      </w:pPr>
      <w:r>
        <w:rPr>
          <w:rFonts w:ascii="Calibri" w:eastAsiaTheme="minorHAnsi" w:hAnsi="Calibri" w:cs="Calibri"/>
          <w:noProof/>
          <w:color w:val="000000"/>
          <w:szCs w:val="23"/>
          <w:lang w:val="sr-Latn-CS"/>
        </w:rPr>
        <w:t>Oduzimanjem</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tara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od</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bruto</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mase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dobija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neto</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težina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generisanog</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otpada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koja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takođe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zapisuje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koja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je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od</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najvećeg</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interesa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za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dalju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analizu</w:t>
      </w:r>
      <w:r w:rsidR="00047B07" w:rsidRPr="00047B07">
        <w:rPr>
          <w:rFonts w:ascii="Calibri" w:eastAsiaTheme="minorHAnsi" w:hAnsi="Calibri" w:cs="Calibri"/>
          <w:noProof/>
          <w:color w:val="000000"/>
          <w:szCs w:val="23"/>
          <w:lang w:val="sr-Latn-CS"/>
        </w:rPr>
        <w:t xml:space="preserve"> </w:t>
      </w:r>
    </w:p>
    <w:p w14:paraId="13EC9866" w14:textId="523635C3" w:rsidR="00A55238" w:rsidRPr="00E82052" w:rsidRDefault="00E82052" w:rsidP="00712AA6">
      <w:pPr>
        <w:numPr>
          <w:ilvl w:val="0"/>
          <w:numId w:val="186"/>
        </w:numPr>
        <w:autoSpaceDE w:val="0"/>
        <w:autoSpaceDN w:val="0"/>
        <w:adjustRightInd w:val="0"/>
        <w:spacing w:after="22" w:line="240" w:lineRule="auto"/>
        <w:ind w:left="630" w:hanging="270"/>
        <w:jc w:val="left"/>
        <w:rPr>
          <w:rFonts w:ascii="Calibri" w:eastAsiaTheme="minorHAnsi" w:hAnsi="Calibri" w:cs="Calibri"/>
          <w:noProof/>
          <w:color w:val="000000"/>
          <w:szCs w:val="23"/>
          <w:lang w:val="sr-Latn-CS"/>
        </w:rPr>
      </w:pPr>
      <w:r>
        <w:rPr>
          <w:rFonts w:ascii="Calibri" w:eastAsiaTheme="minorHAnsi" w:hAnsi="Calibri" w:cs="Calibri"/>
          <w:noProof/>
          <w:color w:val="000000"/>
          <w:szCs w:val="23"/>
          <w:lang w:val="sr-Latn-CS"/>
        </w:rPr>
        <w:t>Posmatra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neto</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izmerena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masa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po</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danima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kao</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ukupna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neto</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masa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otpada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za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period</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od</w:t>
      </w:r>
      <w:r w:rsidR="00047B07" w:rsidRPr="00047B07">
        <w:rPr>
          <w:rFonts w:ascii="Calibri" w:eastAsiaTheme="minorHAnsi" w:hAnsi="Calibri" w:cs="Calibri"/>
          <w:noProof/>
          <w:color w:val="000000"/>
          <w:szCs w:val="23"/>
          <w:lang w:val="sr-Latn-CS"/>
        </w:rPr>
        <w:t xml:space="preserve"> 7 </w:t>
      </w:r>
      <w:r>
        <w:rPr>
          <w:rFonts w:ascii="Calibri" w:eastAsiaTheme="minorHAnsi" w:hAnsi="Calibri" w:cs="Calibri"/>
          <w:noProof/>
          <w:color w:val="000000"/>
          <w:szCs w:val="23"/>
          <w:lang w:val="sr-Latn-CS"/>
        </w:rPr>
        <w:t>dana</w:t>
      </w:r>
      <w:r w:rsidR="00047B07" w:rsidRPr="00047B07">
        <w:rPr>
          <w:rFonts w:ascii="Calibri" w:eastAsiaTheme="minorHAnsi" w:hAnsi="Calibri" w:cs="Calibri"/>
          <w:noProof/>
          <w:color w:val="000000"/>
          <w:szCs w:val="23"/>
          <w:lang w:val="sr-Latn-CS"/>
        </w:rPr>
        <w:t xml:space="preserve"> </w:t>
      </w:r>
    </w:p>
    <w:p w14:paraId="7C8CBB1C" w14:textId="30E13E72" w:rsidR="00A55238" w:rsidRPr="00E82052" w:rsidRDefault="00E82052" w:rsidP="00712AA6">
      <w:pPr>
        <w:numPr>
          <w:ilvl w:val="0"/>
          <w:numId w:val="186"/>
        </w:numPr>
        <w:autoSpaceDE w:val="0"/>
        <w:autoSpaceDN w:val="0"/>
        <w:adjustRightInd w:val="0"/>
        <w:spacing w:after="22" w:line="240" w:lineRule="auto"/>
        <w:ind w:left="630" w:hanging="270"/>
        <w:jc w:val="left"/>
        <w:rPr>
          <w:rFonts w:ascii="Calibri" w:eastAsiaTheme="minorHAnsi" w:hAnsi="Calibri" w:cs="Calibri"/>
          <w:noProof/>
          <w:color w:val="000000"/>
          <w:szCs w:val="23"/>
          <w:lang w:val="sr-Latn-CS"/>
        </w:rPr>
      </w:pPr>
      <w:r>
        <w:rPr>
          <w:rFonts w:ascii="Calibri" w:eastAsiaTheme="minorHAnsi" w:hAnsi="Calibri" w:cs="Calibri"/>
          <w:noProof/>
          <w:color w:val="000000"/>
          <w:szCs w:val="23"/>
          <w:lang w:val="sr-Latn-CS"/>
        </w:rPr>
        <w:t>Dobijeni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rezultat</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sakupljena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masa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otpada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periodu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od</w:t>
      </w:r>
      <w:r w:rsidR="00047B07" w:rsidRPr="00047B07">
        <w:rPr>
          <w:rFonts w:ascii="Calibri" w:eastAsiaTheme="minorHAnsi" w:hAnsi="Calibri" w:cs="Calibri"/>
          <w:noProof/>
          <w:color w:val="000000"/>
          <w:szCs w:val="23"/>
          <w:lang w:val="sr-Latn-CS"/>
        </w:rPr>
        <w:t xml:space="preserve"> 7 </w:t>
      </w:r>
      <w:r>
        <w:rPr>
          <w:rFonts w:ascii="Calibri" w:eastAsiaTheme="minorHAnsi" w:hAnsi="Calibri" w:cs="Calibri"/>
          <w:noProof/>
          <w:color w:val="000000"/>
          <w:szCs w:val="23"/>
          <w:lang w:val="sr-Latn-CS"/>
        </w:rPr>
        <w:t>dana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projektuje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godišnji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nivo</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deli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brojem</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stanovnika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koji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su</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obuhvaćeni</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uslugom</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sakupljanja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otpada</w:t>
      </w:r>
      <w:r w:rsidR="00047B07" w:rsidRPr="00047B07">
        <w:rPr>
          <w:rFonts w:ascii="Calibri" w:eastAsiaTheme="minorHAnsi" w:hAnsi="Calibri" w:cs="Calibri"/>
          <w:noProof/>
          <w:color w:val="000000"/>
          <w:szCs w:val="23"/>
          <w:lang w:val="sr-Latn-CS"/>
        </w:rPr>
        <w:t xml:space="preserve"> </w:t>
      </w:r>
    </w:p>
    <w:p w14:paraId="253A08A0" w14:textId="698B07E5" w:rsidR="00E82052" w:rsidRPr="00E82052" w:rsidRDefault="00E82052" w:rsidP="00712AA6">
      <w:pPr>
        <w:numPr>
          <w:ilvl w:val="0"/>
          <w:numId w:val="186"/>
        </w:numPr>
        <w:autoSpaceDE w:val="0"/>
        <w:autoSpaceDN w:val="0"/>
        <w:adjustRightInd w:val="0"/>
        <w:spacing w:after="22" w:line="240" w:lineRule="auto"/>
        <w:ind w:left="630" w:hanging="270"/>
        <w:jc w:val="left"/>
        <w:rPr>
          <w:rFonts w:ascii="Calibri" w:eastAsiaTheme="minorHAnsi" w:hAnsi="Calibri" w:cs="Calibri"/>
          <w:noProof/>
          <w:color w:val="000000"/>
          <w:szCs w:val="23"/>
          <w:lang w:val="sr-Latn-CS"/>
        </w:rPr>
      </w:pPr>
      <w:r>
        <w:rPr>
          <w:rFonts w:ascii="Calibri" w:eastAsiaTheme="minorHAnsi" w:hAnsi="Calibri" w:cs="Calibri"/>
          <w:noProof/>
          <w:color w:val="000000"/>
          <w:szCs w:val="23"/>
          <w:lang w:val="sr-Latn-CS"/>
        </w:rPr>
        <w:t>Na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ovaj</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način</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dobija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masa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sakupljenog</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otpada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izražena</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kao</w:t>
      </w:r>
      <w:r w:rsidR="00047B07" w:rsidRPr="00047B07">
        <w:rPr>
          <w:rFonts w:ascii="Calibri" w:eastAsiaTheme="minorHAnsi" w:hAnsi="Calibri" w:cs="Calibri"/>
          <w:noProof/>
          <w:color w:val="000000"/>
          <w:szCs w:val="23"/>
          <w:lang w:val="sr-Latn-CS"/>
        </w:rPr>
        <w:t xml:space="preserve"> kg/</w:t>
      </w:r>
      <w:r>
        <w:rPr>
          <w:rFonts w:ascii="Calibri" w:eastAsiaTheme="minorHAnsi" w:hAnsi="Calibri" w:cs="Calibri"/>
          <w:noProof/>
          <w:color w:val="000000"/>
          <w:szCs w:val="23"/>
          <w:lang w:val="sr-Latn-CS"/>
        </w:rPr>
        <w:t>stanovnik</w:t>
      </w:r>
      <w:r w:rsidR="00047B07" w:rsidRPr="00047B07">
        <w:rPr>
          <w:rFonts w:ascii="Calibri" w:eastAsiaTheme="minorHAnsi" w:hAnsi="Calibri" w:cs="Calibri"/>
          <w:noProof/>
          <w:color w:val="000000"/>
          <w:szCs w:val="23"/>
          <w:lang w:val="sr-Latn-CS"/>
        </w:rPr>
        <w:t>/</w:t>
      </w:r>
      <w:r>
        <w:rPr>
          <w:rFonts w:ascii="Calibri" w:eastAsiaTheme="minorHAnsi" w:hAnsi="Calibri" w:cs="Calibri"/>
          <w:noProof/>
          <w:color w:val="000000"/>
          <w:szCs w:val="23"/>
          <w:lang w:val="sr-Latn-CS"/>
        </w:rPr>
        <w:t>godišnje</w:t>
      </w:r>
      <w:r w:rsidR="00047B07" w:rsidRPr="00047B07">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w:t>
      </w:r>
      <w:r w:rsidR="00047B07" w:rsidRPr="00047B07">
        <w:rPr>
          <w:rFonts w:ascii="Calibri" w:eastAsiaTheme="minorHAnsi" w:hAnsi="Calibri" w:cs="Calibri"/>
          <w:noProof/>
          <w:color w:val="000000"/>
          <w:szCs w:val="23"/>
          <w:lang w:val="sr-Latn-CS"/>
        </w:rPr>
        <w:t>/</w:t>
      </w:r>
      <w:r>
        <w:rPr>
          <w:rFonts w:ascii="Calibri" w:eastAsiaTheme="minorHAnsi" w:hAnsi="Calibri" w:cs="Calibri"/>
          <w:noProof/>
          <w:color w:val="000000"/>
          <w:szCs w:val="23"/>
          <w:lang w:val="sr-Latn-CS"/>
        </w:rPr>
        <w:t>ili</w:t>
      </w:r>
      <w:r w:rsidR="00047B07" w:rsidRPr="00047B07">
        <w:rPr>
          <w:rFonts w:ascii="Calibri" w:eastAsiaTheme="minorHAnsi" w:hAnsi="Calibri" w:cs="Calibri"/>
          <w:noProof/>
          <w:color w:val="000000"/>
          <w:szCs w:val="23"/>
          <w:lang w:val="sr-Latn-CS"/>
        </w:rPr>
        <w:t xml:space="preserve"> kg/</w:t>
      </w:r>
      <w:r>
        <w:rPr>
          <w:rFonts w:ascii="Calibri" w:eastAsiaTheme="minorHAnsi" w:hAnsi="Calibri" w:cs="Calibri"/>
          <w:noProof/>
          <w:color w:val="000000"/>
          <w:szCs w:val="23"/>
          <w:lang w:val="sr-Latn-CS"/>
        </w:rPr>
        <w:t>stanovnik</w:t>
      </w:r>
      <w:r w:rsidR="00047B07" w:rsidRPr="00047B07">
        <w:rPr>
          <w:rFonts w:ascii="Calibri" w:eastAsiaTheme="minorHAnsi" w:hAnsi="Calibri" w:cs="Calibri"/>
          <w:noProof/>
          <w:color w:val="000000"/>
          <w:szCs w:val="23"/>
          <w:lang w:val="sr-Latn-CS"/>
        </w:rPr>
        <w:t>/</w:t>
      </w:r>
      <w:r>
        <w:rPr>
          <w:rFonts w:ascii="Calibri" w:eastAsiaTheme="minorHAnsi" w:hAnsi="Calibri" w:cs="Calibri"/>
          <w:noProof/>
          <w:color w:val="000000"/>
          <w:szCs w:val="23"/>
          <w:lang w:val="sr-Latn-CS"/>
        </w:rPr>
        <w:t>dnevno</w:t>
      </w:r>
      <w:r w:rsidR="00047B07" w:rsidRPr="00047B07">
        <w:rPr>
          <w:rFonts w:ascii="Calibri" w:eastAsiaTheme="minorHAnsi" w:hAnsi="Calibri" w:cs="Calibri"/>
          <w:noProof/>
          <w:color w:val="000000"/>
          <w:szCs w:val="23"/>
          <w:lang w:val="sr-Latn-CS"/>
        </w:rPr>
        <w:t xml:space="preserve"> </w:t>
      </w:r>
    </w:p>
    <w:p w14:paraId="69F98004" w14:textId="155BC5E6" w:rsidR="00E82052" w:rsidRPr="00E82052" w:rsidRDefault="00E82052" w:rsidP="00712AA6">
      <w:pPr>
        <w:numPr>
          <w:ilvl w:val="0"/>
          <w:numId w:val="186"/>
        </w:numPr>
        <w:autoSpaceDE w:val="0"/>
        <w:autoSpaceDN w:val="0"/>
        <w:adjustRightInd w:val="0"/>
        <w:spacing w:after="22" w:line="240" w:lineRule="auto"/>
        <w:ind w:left="630" w:hanging="270"/>
        <w:jc w:val="left"/>
        <w:rPr>
          <w:rFonts w:ascii="Calibri" w:eastAsiaTheme="minorHAnsi" w:hAnsi="Calibri" w:cs="Calibri"/>
          <w:color w:val="000000"/>
          <w:szCs w:val="23"/>
          <w:lang w:val="sr-Latn-CS"/>
        </w:rPr>
      </w:pPr>
      <w:r>
        <w:rPr>
          <w:rFonts w:ascii="Calibri" w:eastAsiaTheme="minorHAnsi" w:hAnsi="Calibri" w:cs="Calibri"/>
          <w:noProof/>
          <w:color w:val="000000"/>
          <w:szCs w:val="23"/>
          <w:lang w:val="sr-Latn-CS"/>
        </w:rPr>
        <w:t>Ovako</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izražena</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produkcija</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otpada</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po</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prosečnom</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stanovniku</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projektuje</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na</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deo</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stanovnika</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koji</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nisu</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u</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okviru</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organizovanog</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sistema</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upravljanja</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otpadom</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sa</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ciljem</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da</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dobije</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podatak</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generisanoj</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količini</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otpada</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na</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nivou</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cele</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opštinu</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izražava</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uglavnom</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u</w:t>
      </w:r>
      <w:r w:rsidRPr="00E82052">
        <w:rPr>
          <w:rFonts w:ascii="Calibri" w:eastAsiaTheme="minorHAnsi" w:hAnsi="Calibri" w:cs="Calibri"/>
          <w:noProof/>
          <w:color w:val="000000"/>
          <w:szCs w:val="23"/>
          <w:lang w:val="sr-Latn-CS"/>
        </w:rPr>
        <w:t xml:space="preserve"> t/</w:t>
      </w:r>
      <w:r>
        <w:rPr>
          <w:rFonts w:ascii="Calibri" w:eastAsiaTheme="minorHAnsi" w:hAnsi="Calibri" w:cs="Calibri"/>
          <w:noProof/>
          <w:color w:val="000000"/>
          <w:szCs w:val="23"/>
          <w:lang w:val="sr-Latn-CS"/>
        </w:rPr>
        <w:t>godišnje</w:t>
      </w:r>
      <w:r w:rsidRPr="00E82052">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ili</w:t>
      </w:r>
      <w:r w:rsidRPr="00E82052">
        <w:rPr>
          <w:rFonts w:ascii="Calibri" w:eastAsiaTheme="minorHAnsi" w:hAnsi="Calibri" w:cs="Calibri"/>
          <w:noProof/>
          <w:color w:val="000000"/>
          <w:szCs w:val="23"/>
          <w:lang w:val="sr-Latn-CS"/>
        </w:rPr>
        <w:t xml:space="preserve"> t/</w:t>
      </w:r>
      <w:r>
        <w:rPr>
          <w:rFonts w:ascii="Calibri" w:eastAsiaTheme="minorHAnsi" w:hAnsi="Calibri" w:cs="Calibri"/>
          <w:noProof/>
          <w:color w:val="000000"/>
          <w:szCs w:val="23"/>
          <w:lang w:val="sr-Latn-CS"/>
        </w:rPr>
        <w:t>dnevno</w:t>
      </w:r>
      <w:r w:rsidRPr="00E82052">
        <w:rPr>
          <w:rFonts w:ascii="Calibri" w:eastAsiaTheme="minorHAnsi" w:hAnsi="Calibri" w:cs="Calibri"/>
          <w:noProof/>
          <w:color w:val="000000"/>
          <w:szCs w:val="23"/>
          <w:lang w:val="sr-Latn-CS"/>
        </w:rPr>
        <w:t xml:space="preserve">) </w:t>
      </w:r>
    </w:p>
    <w:p w14:paraId="6B43771C" w14:textId="3C22CE15" w:rsidR="00D2295D" w:rsidRDefault="00D2295D" w:rsidP="00E8760D">
      <w:pPr>
        <w:rPr>
          <w:rFonts w:eastAsiaTheme="minorHAnsi"/>
          <w:noProof/>
          <w:lang w:val="sr-Latn-CS"/>
        </w:rPr>
      </w:pPr>
    </w:p>
    <w:p w14:paraId="3AAB2A29" w14:textId="2C9F0304" w:rsidR="000B68DC" w:rsidRPr="00862D69" w:rsidRDefault="000B68DC" w:rsidP="000B68DC">
      <w:pPr>
        <w:pStyle w:val="Heading4"/>
        <w:rPr>
          <w:rFonts w:eastAsiaTheme="minorHAnsi"/>
          <w:noProof/>
          <w:lang w:val="sr-Latn-CS"/>
        </w:rPr>
      </w:pPr>
      <w:r w:rsidRPr="00862D69">
        <w:rPr>
          <w:rFonts w:eastAsiaTheme="minorHAnsi"/>
          <w:noProof/>
          <w:color w:val="1F487C"/>
          <w:lang w:val="sr-Latn-CS"/>
        </w:rPr>
        <w:t xml:space="preserve"> </w:t>
      </w:r>
      <w:r w:rsidR="00862D69">
        <w:rPr>
          <w:rFonts w:eastAsiaTheme="minorHAnsi"/>
          <w:noProof/>
          <w:lang w:val="sr-Latn-CS"/>
        </w:rPr>
        <w:t>Analiza</w:t>
      </w:r>
      <w:r w:rsidRPr="00862D69">
        <w:rPr>
          <w:rFonts w:eastAsiaTheme="minorHAnsi"/>
          <w:noProof/>
          <w:lang w:val="sr-Latn-CS"/>
        </w:rPr>
        <w:t xml:space="preserve"> </w:t>
      </w:r>
      <w:r w:rsidR="00862D69">
        <w:rPr>
          <w:rFonts w:eastAsiaTheme="minorHAnsi"/>
          <w:noProof/>
          <w:lang w:val="sr-Latn-CS"/>
        </w:rPr>
        <w:t>morfološkog</w:t>
      </w:r>
      <w:r w:rsidRPr="00862D69">
        <w:rPr>
          <w:rFonts w:eastAsiaTheme="minorHAnsi"/>
          <w:noProof/>
          <w:lang w:val="sr-Latn-CS"/>
        </w:rPr>
        <w:t xml:space="preserve"> </w:t>
      </w:r>
      <w:r w:rsidR="00862D69">
        <w:rPr>
          <w:rFonts w:eastAsiaTheme="minorHAnsi"/>
          <w:noProof/>
          <w:lang w:val="sr-Latn-CS"/>
        </w:rPr>
        <w:t>sastava</w:t>
      </w:r>
      <w:r w:rsidRPr="00862D69">
        <w:rPr>
          <w:rFonts w:eastAsiaTheme="minorHAnsi"/>
          <w:noProof/>
          <w:lang w:val="sr-Latn-CS"/>
        </w:rPr>
        <w:t xml:space="preserve"> </w:t>
      </w:r>
    </w:p>
    <w:p w14:paraId="0A08D8C0" w14:textId="77777777" w:rsidR="000B68DC" w:rsidRPr="000B68DC" w:rsidRDefault="000B68DC" w:rsidP="000B68DC">
      <w:pPr>
        <w:autoSpaceDE w:val="0"/>
        <w:autoSpaceDN w:val="0"/>
        <w:adjustRightInd w:val="0"/>
        <w:spacing w:after="0" w:line="240" w:lineRule="auto"/>
        <w:jc w:val="left"/>
        <w:rPr>
          <w:rFonts w:ascii="Calibri" w:eastAsiaTheme="minorHAnsi" w:hAnsi="Calibri" w:cs="Calibri"/>
          <w:noProof/>
          <w:color w:val="000000"/>
          <w:szCs w:val="23"/>
          <w:lang w:val="sr-Latn-CS"/>
        </w:rPr>
      </w:pPr>
    </w:p>
    <w:p w14:paraId="537D49CD" w14:textId="545ACDC9" w:rsidR="000B68DC" w:rsidRPr="000B68DC" w:rsidRDefault="00862D69" w:rsidP="000B68DC">
      <w:pPr>
        <w:autoSpaceDE w:val="0"/>
        <w:autoSpaceDN w:val="0"/>
        <w:adjustRightInd w:val="0"/>
        <w:spacing w:after="0" w:line="240" w:lineRule="auto"/>
        <w:jc w:val="left"/>
        <w:rPr>
          <w:rFonts w:ascii="Calibri" w:eastAsiaTheme="minorHAnsi" w:hAnsi="Calibri" w:cs="Calibri"/>
          <w:noProof/>
          <w:color w:val="000000"/>
          <w:szCs w:val="23"/>
          <w:lang w:val="sr-Latn-CS"/>
        </w:rPr>
      </w:pPr>
      <w:r>
        <w:rPr>
          <w:rFonts w:ascii="Calibri" w:eastAsiaTheme="minorHAnsi" w:hAnsi="Calibri" w:cs="Calibri"/>
          <w:noProof/>
          <w:color w:val="000000"/>
          <w:szCs w:val="23"/>
          <w:lang w:val="sr-Latn-CS"/>
        </w:rPr>
        <w:t>Drugi</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segment</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predstavlja</w:t>
      </w:r>
      <w:r w:rsidR="000B68DC" w:rsidRPr="000B68DC">
        <w:rPr>
          <w:rFonts w:ascii="Calibri" w:eastAsiaTheme="minorHAnsi" w:hAnsi="Calibri" w:cs="Calibri"/>
          <w:noProof/>
          <w:color w:val="000000"/>
          <w:szCs w:val="23"/>
          <w:lang w:val="sr-Latn-CS"/>
        </w:rPr>
        <w:t xml:space="preserve">o je </w:t>
      </w:r>
      <w:r>
        <w:rPr>
          <w:rFonts w:ascii="Calibri" w:eastAsiaTheme="minorHAnsi" w:hAnsi="Calibri" w:cs="Calibri"/>
          <w:noProof/>
          <w:color w:val="000000"/>
          <w:szCs w:val="23"/>
          <w:lang w:val="sr-Latn-CS"/>
        </w:rPr>
        <w:t>uzorkovanje</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analizu</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morfološkog</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sastava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otpada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za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referentnu</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opštinu</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U</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tu</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svrhu</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bilo</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je</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potrebno</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da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uzorci</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otpada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približne</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težine</w:t>
      </w:r>
      <w:r w:rsidR="000B68DC" w:rsidRPr="000B68DC">
        <w:rPr>
          <w:rFonts w:ascii="Calibri" w:eastAsiaTheme="minorHAnsi" w:hAnsi="Calibri" w:cs="Calibri"/>
          <w:noProof/>
          <w:color w:val="000000"/>
          <w:szCs w:val="23"/>
          <w:lang w:val="sr-Latn-CS"/>
        </w:rPr>
        <w:t xml:space="preserve"> 300 – 500 kg </w:t>
      </w:r>
      <w:r>
        <w:rPr>
          <w:rFonts w:ascii="Calibri" w:eastAsiaTheme="minorHAnsi" w:hAnsi="Calibri" w:cs="Calibri"/>
          <w:noProof/>
          <w:color w:val="000000"/>
          <w:szCs w:val="23"/>
          <w:lang w:val="sr-Latn-CS"/>
        </w:rPr>
        <w:t>dopreme</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lokaciju</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za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analizu</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po</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mogućnosti</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natkrivenu</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Ukupan</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broj</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uzoraka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po</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opštini</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iznosio</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je</w:t>
      </w:r>
      <w:r w:rsidR="000B68DC" w:rsidRPr="000B68DC">
        <w:rPr>
          <w:rFonts w:ascii="Calibri" w:eastAsiaTheme="minorHAnsi" w:hAnsi="Calibri" w:cs="Calibri"/>
          <w:noProof/>
          <w:color w:val="000000"/>
          <w:szCs w:val="23"/>
          <w:lang w:val="sr-Latn-CS"/>
        </w:rPr>
        <w:t xml:space="preserve"> 3, </w:t>
      </w:r>
      <w:r>
        <w:rPr>
          <w:rFonts w:ascii="Calibri" w:eastAsiaTheme="minorHAnsi" w:hAnsi="Calibri" w:cs="Calibri"/>
          <w:noProof/>
          <w:color w:val="000000"/>
          <w:szCs w:val="23"/>
          <w:lang w:val="sr-Latn-CS"/>
        </w:rPr>
        <w:t>i</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to</w:t>
      </w:r>
      <w:r w:rsidR="000B68DC" w:rsidRPr="000B68DC">
        <w:rPr>
          <w:rFonts w:ascii="Calibri" w:eastAsiaTheme="minorHAnsi" w:hAnsi="Calibri" w:cs="Calibri"/>
          <w:noProof/>
          <w:color w:val="000000"/>
          <w:szCs w:val="23"/>
          <w:lang w:val="sr-Latn-CS"/>
        </w:rPr>
        <w:t xml:space="preserve">: 2 </w:t>
      </w:r>
      <w:r>
        <w:rPr>
          <w:rFonts w:ascii="Calibri" w:eastAsiaTheme="minorHAnsi" w:hAnsi="Calibri" w:cs="Calibri"/>
          <w:noProof/>
          <w:color w:val="000000"/>
          <w:szCs w:val="23"/>
          <w:lang w:val="sr-Latn-CS"/>
        </w:rPr>
        <w:t>iz</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gradske</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zone</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individualno</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kolektivn</w:t>
      </w:r>
      <w:r w:rsidR="00523687">
        <w:rPr>
          <w:rFonts w:ascii="Calibri" w:eastAsiaTheme="minorHAnsi" w:hAnsi="Calibri" w:cs="Calibri"/>
          <w:noProof/>
          <w:color w:val="000000"/>
          <w:szCs w:val="23"/>
          <w:lang w:val="sr-Latn-CS"/>
        </w:rPr>
        <w:t>i tip</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stanovanj</w:t>
      </w:r>
      <w:r w:rsidR="00523687">
        <w:rPr>
          <w:rFonts w:ascii="Calibri" w:eastAsiaTheme="minorHAnsi" w:hAnsi="Calibri" w:cs="Calibri"/>
          <w:noProof/>
          <w:color w:val="000000"/>
          <w:szCs w:val="23"/>
          <w:lang w:val="sr-Latn-CS"/>
        </w:rPr>
        <w:t>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kao</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w:t>
      </w:r>
      <w:r w:rsidR="000B68DC" w:rsidRPr="000B68DC">
        <w:rPr>
          <w:rFonts w:ascii="Calibri" w:eastAsiaTheme="minorHAnsi" w:hAnsi="Calibri" w:cs="Calibri"/>
          <w:noProof/>
          <w:color w:val="000000"/>
          <w:szCs w:val="23"/>
          <w:lang w:val="sr-Latn-CS"/>
        </w:rPr>
        <w:t xml:space="preserve"> 1 </w:t>
      </w:r>
      <w:r>
        <w:rPr>
          <w:rFonts w:ascii="Calibri" w:eastAsiaTheme="minorHAnsi" w:hAnsi="Calibri" w:cs="Calibri"/>
          <w:noProof/>
          <w:color w:val="000000"/>
          <w:szCs w:val="23"/>
          <w:lang w:val="sr-Latn-CS"/>
        </w:rPr>
        <w:t>iz</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ruralnog</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dela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opštine</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odnosno</w:t>
      </w:r>
      <w:r w:rsidR="000B68DC" w:rsidRPr="000B68DC">
        <w:rPr>
          <w:rFonts w:ascii="Calibri" w:eastAsiaTheme="minorHAnsi" w:hAnsi="Calibri" w:cs="Calibri"/>
          <w:noProof/>
          <w:color w:val="000000"/>
          <w:szCs w:val="23"/>
          <w:lang w:val="sr-Latn-CS"/>
        </w:rPr>
        <w:t xml:space="preserve">: </w:t>
      </w:r>
    </w:p>
    <w:p w14:paraId="08850E53" w14:textId="4AD09A8A" w:rsidR="000B68DC" w:rsidRPr="000B68DC" w:rsidRDefault="00862D69" w:rsidP="00712AA6">
      <w:pPr>
        <w:numPr>
          <w:ilvl w:val="0"/>
          <w:numId w:val="186"/>
        </w:numPr>
        <w:autoSpaceDE w:val="0"/>
        <w:autoSpaceDN w:val="0"/>
        <w:adjustRightInd w:val="0"/>
        <w:spacing w:after="22" w:line="240" w:lineRule="auto"/>
        <w:ind w:left="720" w:hanging="450"/>
        <w:jc w:val="left"/>
        <w:rPr>
          <w:rFonts w:ascii="Calibri" w:eastAsiaTheme="minorHAnsi" w:hAnsi="Calibri" w:cs="Calibri"/>
          <w:noProof/>
          <w:color w:val="000000"/>
          <w:szCs w:val="23"/>
          <w:lang w:val="sr-Latn-CS"/>
        </w:rPr>
      </w:pPr>
      <w:r>
        <w:rPr>
          <w:rFonts w:ascii="Calibri" w:eastAsiaTheme="minorHAnsi" w:hAnsi="Calibri" w:cs="Calibri"/>
          <w:noProof/>
          <w:color w:val="000000"/>
          <w:szCs w:val="23"/>
          <w:lang w:val="sr-Latn-CS"/>
        </w:rPr>
        <w:t>Gradska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zona</w:t>
      </w:r>
      <w:r w:rsidR="000B68DC" w:rsidRPr="000B68DC">
        <w:rPr>
          <w:rFonts w:ascii="Calibri" w:eastAsiaTheme="minorHAnsi" w:hAnsi="Calibri" w:cs="Calibri"/>
          <w:noProof/>
          <w:color w:val="000000"/>
          <w:szCs w:val="23"/>
          <w:lang w:val="sr-Latn-CS"/>
        </w:rPr>
        <w:t xml:space="preserve"> – </w:t>
      </w:r>
      <w:r>
        <w:rPr>
          <w:rFonts w:ascii="Calibri" w:eastAsiaTheme="minorHAnsi" w:hAnsi="Calibri" w:cs="Calibri"/>
          <w:noProof/>
          <w:color w:val="000000"/>
          <w:szCs w:val="23"/>
          <w:lang w:val="sr-Latn-CS"/>
        </w:rPr>
        <w:t>individualno</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stanovanje</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naselja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kućama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koja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poseduju</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dvorište</w:t>
      </w:r>
      <w:r w:rsidR="000B68DC" w:rsidRPr="000B68DC">
        <w:rPr>
          <w:rFonts w:ascii="Calibri" w:eastAsiaTheme="minorHAnsi" w:hAnsi="Calibri" w:cs="Calibri"/>
          <w:noProof/>
          <w:color w:val="000000"/>
          <w:szCs w:val="23"/>
          <w:lang w:val="sr-Latn-CS"/>
        </w:rPr>
        <w:t>/</w:t>
      </w:r>
      <w:r>
        <w:rPr>
          <w:rFonts w:ascii="Calibri" w:eastAsiaTheme="minorHAnsi" w:hAnsi="Calibri" w:cs="Calibri"/>
          <w:noProof/>
          <w:color w:val="000000"/>
          <w:szCs w:val="23"/>
          <w:lang w:val="sr-Latn-CS"/>
        </w:rPr>
        <w:t>baštu</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nalaze</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u</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gradskoj</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zoni</w:t>
      </w:r>
      <w:r w:rsidR="000B68DC" w:rsidRPr="000B68DC">
        <w:rPr>
          <w:rFonts w:ascii="Calibri" w:eastAsiaTheme="minorHAnsi" w:hAnsi="Calibri" w:cs="Calibri"/>
          <w:noProof/>
          <w:color w:val="000000"/>
          <w:szCs w:val="23"/>
          <w:lang w:val="sr-Latn-CS"/>
        </w:rPr>
        <w:t xml:space="preserve">); </w:t>
      </w:r>
    </w:p>
    <w:p w14:paraId="73833940" w14:textId="0AF44AA0" w:rsidR="000B68DC" w:rsidRPr="000B68DC" w:rsidRDefault="00862D69" w:rsidP="00712AA6">
      <w:pPr>
        <w:numPr>
          <w:ilvl w:val="0"/>
          <w:numId w:val="186"/>
        </w:numPr>
        <w:autoSpaceDE w:val="0"/>
        <w:autoSpaceDN w:val="0"/>
        <w:adjustRightInd w:val="0"/>
        <w:spacing w:after="22" w:line="240" w:lineRule="auto"/>
        <w:ind w:left="720" w:hanging="450"/>
        <w:jc w:val="left"/>
        <w:rPr>
          <w:rFonts w:ascii="Calibri" w:eastAsiaTheme="minorHAnsi" w:hAnsi="Calibri" w:cs="Calibri"/>
          <w:noProof/>
          <w:color w:val="000000"/>
          <w:szCs w:val="23"/>
          <w:lang w:val="sr-Latn-CS"/>
        </w:rPr>
      </w:pPr>
      <w:r>
        <w:rPr>
          <w:rFonts w:ascii="Calibri" w:eastAsiaTheme="minorHAnsi" w:hAnsi="Calibri" w:cs="Calibri"/>
          <w:noProof/>
          <w:color w:val="000000"/>
          <w:szCs w:val="23"/>
          <w:lang w:val="sr-Latn-CS"/>
        </w:rPr>
        <w:t>Gradska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zona</w:t>
      </w:r>
      <w:r w:rsidR="000B68DC" w:rsidRPr="000B68DC">
        <w:rPr>
          <w:rFonts w:ascii="Calibri" w:eastAsiaTheme="minorHAnsi" w:hAnsi="Calibri" w:cs="Calibri"/>
          <w:noProof/>
          <w:color w:val="000000"/>
          <w:szCs w:val="23"/>
          <w:lang w:val="sr-Latn-CS"/>
        </w:rPr>
        <w:t xml:space="preserve"> – </w:t>
      </w:r>
      <w:r>
        <w:rPr>
          <w:rFonts w:ascii="Calibri" w:eastAsiaTheme="minorHAnsi" w:hAnsi="Calibri" w:cs="Calibri"/>
          <w:noProof/>
          <w:color w:val="000000"/>
          <w:szCs w:val="23"/>
          <w:lang w:val="sr-Latn-CS"/>
        </w:rPr>
        <w:t>kolektivno</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stanovanje</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i</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komercijalna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zona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naselja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blokovima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stambenih</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zgrada</w:t>
      </w:r>
      <w:r w:rsidR="000B68DC" w:rsidRPr="000B68DC">
        <w:rPr>
          <w:rFonts w:ascii="Calibri" w:eastAsiaTheme="minorHAnsi" w:hAnsi="Calibri" w:cs="Calibri"/>
          <w:noProof/>
          <w:color w:val="000000"/>
          <w:szCs w:val="23"/>
          <w:lang w:val="sr-Latn-CS"/>
        </w:rPr>
        <w:t xml:space="preserve">); </w:t>
      </w:r>
    </w:p>
    <w:p w14:paraId="0C3847CF" w14:textId="438EE828" w:rsidR="000B68DC" w:rsidRPr="00862D69" w:rsidRDefault="00862D69" w:rsidP="00712AA6">
      <w:pPr>
        <w:numPr>
          <w:ilvl w:val="0"/>
          <w:numId w:val="186"/>
        </w:numPr>
        <w:autoSpaceDE w:val="0"/>
        <w:autoSpaceDN w:val="0"/>
        <w:adjustRightInd w:val="0"/>
        <w:spacing w:after="22" w:line="240" w:lineRule="auto"/>
        <w:ind w:left="720" w:hanging="450"/>
        <w:jc w:val="left"/>
        <w:rPr>
          <w:rFonts w:ascii="Calibri" w:eastAsiaTheme="minorHAnsi" w:hAnsi="Calibri" w:cs="Calibri"/>
          <w:noProof/>
          <w:color w:val="000000"/>
          <w:szCs w:val="23"/>
          <w:lang w:val="sr-Latn-CS"/>
        </w:rPr>
      </w:pPr>
      <w:r>
        <w:rPr>
          <w:rFonts w:ascii="Calibri" w:eastAsiaTheme="minorHAnsi" w:hAnsi="Calibri" w:cs="Calibri"/>
          <w:noProof/>
          <w:color w:val="000000"/>
          <w:szCs w:val="23"/>
          <w:lang w:val="sr-Latn-CS"/>
        </w:rPr>
        <w:t>Seoske</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zone</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u</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okviru</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opštine</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naselja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kućama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koja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poseduju</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dvorište</w:t>
      </w:r>
      <w:r w:rsidR="000B68DC" w:rsidRPr="000B68DC">
        <w:rPr>
          <w:rFonts w:ascii="Calibri" w:eastAsiaTheme="minorHAnsi" w:hAnsi="Calibri" w:cs="Calibri"/>
          <w:noProof/>
          <w:color w:val="000000"/>
          <w:szCs w:val="23"/>
          <w:lang w:val="sr-Latn-CS"/>
        </w:rPr>
        <w:t>/</w:t>
      </w:r>
      <w:r>
        <w:rPr>
          <w:rFonts w:ascii="Calibri" w:eastAsiaTheme="minorHAnsi" w:hAnsi="Calibri" w:cs="Calibri"/>
          <w:noProof/>
          <w:color w:val="000000"/>
          <w:szCs w:val="23"/>
          <w:lang w:val="sr-Latn-CS"/>
        </w:rPr>
        <w:t>baštu</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a</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nalaze</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u</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seoskoj</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zoni</w:t>
      </w:r>
      <w:r w:rsidR="000B68DC" w:rsidRPr="000B68DC">
        <w:rPr>
          <w:rFonts w:ascii="Calibri" w:eastAsiaTheme="minorHAnsi" w:hAnsi="Calibri" w:cs="Calibri"/>
          <w:noProof/>
          <w:color w:val="000000"/>
          <w:szCs w:val="23"/>
          <w:lang w:val="sr-Latn-CS"/>
        </w:rPr>
        <w:t xml:space="preserve"> </w:t>
      </w:r>
      <w:r>
        <w:rPr>
          <w:rFonts w:ascii="Calibri" w:eastAsiaTheme="minorHAnsi" w:hAnsi="Calibri" w:cs="Calibri"/>
          <w:noProof/>
          <w:color w:val="000000"/>
          <w:szCs w:val="23"/>
          <w:lang w:val="sr-Latn-CS"/>
        </w:rPr>
        <w:t>opštine</w:t>
      </w:r>
      <w:r w:rsidR="000B68DC" w:rsidRPr="000B68DC">
        <w:rPr>
          <w:rFonts w:ascii="Calibri" w:eastAsiaTheme="minorHAnsi" w:hAnsi="Calibri" w:cs="Calibri"/>
          <w:noProof/>
          <w:color w:val="000000"/>
          <w:szCs w:val="23"/>
          <w:lang w:val="sr-Latn-CS"/>
        </w:rPr>
        <w:t xml:space="preserve">). </w:t>
      </w:r>
    </w:p>
    <w:p w14:paraId="44D43CAA" w14:textId="77777777" w:rsidR="000B68DC" w:rsidRPr="00862D69" w:rsidRDefault="000B68DC" w:rsidP="000B68DC">
      <w:pPr>
        <w:autoSpaceDE w:val="0"/>
        <w:autoSpaceDN w:val="0"/>
        <w:adjustRightInd w:val="0"/>
        <w:spacing w:after="22" w:line="240" w:lineRule="auto"/>
        <w:jc w:val="left"/>
        <w:rPr>
          <w:rFonts w:ascii="Calibri" w:eastAsiaTheme="minorHAnsi" w:hAnsi="Calibri" w:cs="Calibri"/>
          <w:noProof/>
          <w:color w:val="000000"/>
          <w:szCs w:val="23"/>
          <w:lang w:val="sr-Latn-CS"/>
        </w:rPr>
      </w:pPr>
    </w:p>
    <w:p w14:paraId="0F2697EF" w14:textId="0E858A29" w:rsidR="000F17B4" w:rsidRPr="00862D69" w:rsidRDefault="00862D69" w:rsidP="000F17B4">
      <w:pPr>
        <w:rPr>
          <w:rFonts w:eastAsiaTheme="minorHAnsi"/>
          <w:noProof/>
          <w:lang w:val="sr-Latn-CS"/>
        </w:rPr>
      </w:pPr>
      <w:r>
        <w:rPr>
          <w:rFonts w:eastAsiaTheme="minorHAnsi"/>
          <w:noProof/>
          <w:lang w:val="sr-Latn-CS"/>
        </w:rPr>
        <w:t>Uzorci</w:t>
      </w:r>
      <w:r w:rsidR="000F17B4" w:rsidRPr="00862D69">
        <w:rPr>
          <w:rFonts w:eastAsiaTheme="minorHAnsi"/>
          <w:noProof/>
          <w:lang w:val="sr-Latn-CS"/>
        </w:rPr>
        <w:t xml:space="preserve"> </w:t>
      </w:r>
      <w:r>
        <w:rPr>
          <w:rFonts w:eastAsiaTheme="minorHAnsi"/>
          <w:noProof/>
          <w:lang w:val="sr-Latn-CS"/>
        </w:rPr>
        <w:t>otpada</w:t>
      </w:r>
      <w:r w:rsidR="000F17B4" w:rsidRPr="00862D69">
        <w:rPr>
          <w:rFonts w:eastAsiaTheme="minorHAnsi"/>
          <w:noProof/>
          <w:lang w:val="sr-Latn-CS"/>
        </w:rPr>
        <w:t xml:space="preserve"> </w:t>
      </w:r>
      <w:r>
        <w:rPr>
          <w:rFonts w:eastAsiaTheme="minorHAnsi"/>
          <w:noProof/>
          <w:lang w:val="sr-Latn-CS"/>
        </w:rPr>
        <w:t>za</w:t>
      </w:r>
      <w:r w:rsidR="000F17B4" w:rsidRPr="00862D69">
        <w:rPr>
          <w:rFonts w:eastAsiaTheme="minorHAnsi"/>
          <w:noProof/>
          <w:lang w:val="sr-Latn-CS"/>
        </w:rPr>
        <w:t xml:space="preserve"> </w:t>
      </w:r>
      <w:r>
        <w:rPr>
          <w:rFonts w:eastAsiaTheme="minorHAnsi"/>
          <w:noProof/>
          <w:lang w:val="sr-Latn-CS"/>
        </w:rPr>
        <w:t>analizu</w:t>
      </w:r>
      <w:r w:rsidR="000F17B4" w:rsidRPr="00862D69">
        <w:rPr>
          <w:rFonts w:eastAsiaTheme="minorHAnsi"/>
          <w:noProof/>
          <w:lang w:val="sr-Latn-CS"/>
        </w:rPr>
        <w:t xml:space="preserve"> </w:t>
      </w:r>
      <w:r>
        <w:rPr>
          <w:rFonts w:eastAsiaTheme="minorHAnsi"/>
          <w:noProof/>
          <w:lang w:val="sr-Latn-CS"/>
        </w:rPr>
        <w:t>iz</w:t>
      </w:r>
      <w:r w:rsidR="000F17B4" w:rsidRPr="00862D69">
        <w:rPr>
          <w:rFonts w:eastAsiaTheme="minorHAnsi"/>
          <w:noProof/>
          <w:lang w:val="sr-Latn-CS"/>
        </w:rPr>
        <w:t xml:space="preserve"> </w:t>
      </w:r>
      <w:r>
        <w:rPr>
          <w:rFonts w:eastAsiaTheme="minorHAnsi"/>
          <w:noProof/>
          <w:lang w:val="sr-Latn-CS"/>
        </w:rPr>
        <w:t>sva</w:t>
      </w:r>
      <w:r w:rsidR="000F17B4" w:rsidRPr="00862D69">
        <w:rPr>
          <w:rFonts w:eastAsiaTheme="minorHAnsi"/>
          <w:noProof/>
          <w:lang w:val="sr-Latn-CS"/>
        </w:rPr>
        <w:t xml:space="preserve"> 3 </w:t>
      </w:r>
      <w:r>
        <w:rPr>
          <w:rFonts w:eastAsiaTheme="minorHAnsi"/>
          <w:noProof/>
          <w:lang w:val="sr-Latn-CS"/>
        </w:rPr>
        <w:t>sektora</w:t>
      </w:r>
      <w:r w:rsidR="000F17B4" w:rsidRPr="00862D69">
        <w:rPr>
          <w:rFonts w:eastAsiaTheme="minorHAnsi"/>
          <w:noProof/>
          <w:lang w:val="sr-Latn-CS"/>
        </w:rPr>
        <w:t xml:space="preserve"> </w:t>
      </w:r>
      <w:r>
        <w:rPr>
          <w:rFonts w:eastAsiaTheme="minorHAnsi"/>
          <w:noProof/>
          <w:lang w:val="sr-Latn-CS"/>
        </w:rPr>
        <w:t>odabrani</w:t>
      </w:r>
      <w:r w:rsidR="000F17B4" w:rsidRPr="00862D69">
        <w:rPr>
          <w:rFonts w:eastAsiaTheme="minorHAnsi"/>
          <w:noProof/>
          <w:lang w:val="sr-Latn-CS"/>
        </w:rPr>
        <w:t xml:space="preserve"> </w:t>
      </w:r>
      <w:r>
        <w:rPr>
          <w:rFonts w:eastAsiaTheme="minorHAnsi"/>
          <w:noProof/>
          <w:lang w:val="sr-Latn-CS"/>
        </w:rPr>
        <w:t>su</w:t>
      </w:r>
      <w:r w:rsidR="000F17B4" w:rsidRPr="00862D69">
        <w:rPr>
          <w:rFonts w:eastAsiaTheme="minorHAnsi"/>
          <w:noProof/>
          <w:lang w:val="sr-Latn-CS"/>
        </w:rPr>
        <w:t xml:space="preserve"> </w:t>
      </w:r>
      <w:r>
        <w:rPr>
          <w:rFonts w:eastAsiaTheme="minorHAnsi"/>
          <w:noProof/>
          <w:lang w:val="sr-Latn-CS"/>
        </w:rPr>
        <w:t>na</w:t>
      </w:r>
      <w:r w:rsidR="000F17B4" w:rsidRPr="00862D69">
        <w:rPr>
          <w:rFonts w:eastAsiaTheme="minorHAnsi"/>
          <w:noProof/>
          <w:lang w:val="sr-Latn-CS"/>
        </w:rPr>
        <w:t xml:space="preserve"> </w:t>
      </w:r>
      <w:r>
        <w:rPr>
          <w:rFonts w:eastAsiaTheme="minorHAnsi"/>
          <w:noProof/>
          <w:lang w:val="sr-Latn-CS"/>
        </w:rPr>
        <w:t>slučajan</w:t>
      </w:r>
      <w:r w:rsidR="000F17B4" w:rsidRPr="00862D69">
        <w:rPr>
          <w:rFonts w:eastAsiaTheme="minorHAnsi"/>
          <w:noProof/>
          <w:lang w:val="sr-Latn-CS"/>
        </w:rPr>
        <w:t xml:space="preserve"> </w:t>
      </w:r>
      <w:r>
        <w:rPr>
          <w:rFonts w:eastAsiaTheme="minorHAnsi"/>
          <w:noProof/>
          <w:lang w:val="sr-Latn-CS"/>
        </w:rPr>
        <w:t>način</w:t>
      </w:r>
      <w:r w:rsidR="000F17B4" w:rsidRPr="00862D69">
        <w:rPr>
          <w:rFonts w:eastAsiaTheme="minorHAnsi"/>
          <w:noProof/>
          <w:lang w:val="sr-Latn-CS"/>
        </w:rPr>
        <w:t xml:space="preserve">, </w:t>
      </w:r>
      <w:r>
        <w:rPr>
          <w:rFonts w:eastAsiaTheme="minorHAnsi"/>
          <w:noProof/>
          <w:lang w:val="sr-Latn-CS"/>
        </w:rPr>
        <w:t>tako</w:t>
      </w:r>
      <w:r w:rsidR="000F17B4" w:rsidRPr="00862D69">
        <w:rPr>
          <w:rFonts w:eastAsiaTheme="minorHAnsi"/>
          <w:noProof/>
          <w:lang w:val="sr-Latn-CS"/>
        </w:rPr>
        <w:t xml:space="preserve"> </w:t>
      </w:r>
      <w:r>
        <w:rPr>
          <w:rFonts w:eastAsiaTheme="minorHAnsi"/>
          <w:noProof/>
          <w:lang w:val="sr-Latn-CS"/>
        </w:rPr>
        <w:t>što</w:t>
      </w:r>
      <w:r w:rsidR="000F17B4" w:rsidRPr="00862D69">
        <w:rPr>
          <w:rFonts w:eastAsiaTheme="minorHAnsi"/>
          <w:noProof/>
          <w:lang w:val="sr-Latn-CS"/>
        </w:rPr>
        <w:t xml:space="preserve"> </w:t>
      </w:r>
      <w:r>
        <w:rPr>
          <w:rFonts w:eastAsiaTheme="minorHAnsi"/>
          <w:noProof/>
          <w:lang w:val="sr-Latn-CS"/>
        </w:rPr>
        <w:t>se</w:t>
      </w:r>
      <w:r w:rsidR="000F17B4" w:rsidRPr="00862D69">
        <w:rPr>
          <w:rFonts w:eastAsiaTheme="minorHAnsi"/>
          <w:noProof/>
          <w:lang w:val="sr-Latn-CS"/>
        </w:rPr>
        <w:t xml:space="preserve"> </w:t>
      </w:r>
      <w:r>
        <w:rPr>
          <w:rFonts w:eastAsiaTheme="minorHAnsi"/>
          <w:noProof/>
          <w:lang w:val="sr-Latn-CS"/>
        </w:rPr>
        <w:t>odabrane</w:t>
      </w:r>
      <w:r w:rsidR="000F17B4" w:rsidRPr="00862D69">
        <w:rPr>
          <w:rFonts w:eastAsiaTheme="minorHAnsi"/>
          <w:noProof/>
          <w:lang w:val="sr-Latn-CS"/>
        </w:rPr>
        <w:t xml:space="preserve"> </w:t>
      </w:r>
      <w:r>
        <w:rPr>
          <w:rFonts w:eastAsiaTheme="minorHAnsi"/>
          <w:noProof/>
          <w:lang w:val="sr-Latn-CS"/>
        </w:rPr>
        <w:t>različite</w:t>
      </w:r>
      <w:r w:rsidR="000F17B4" w:rsidRPr="00862D69">
        <w:rPr>
          <w:rFonts w:eastAsiaTheme="minorHAnsi"/>
          <w:noProof/>
          <w:lang w:val="sr-Latn-CS"/>
        </w:rPr>
        <w:t xml:space="preserve"> </w:t>
      </w:r>
      <w:r>
        <w:rPr>
          <w:rFonts w:eastAsiaTheme="minorHAnsi"/>
          <w:noProof/>
          <w:lang w:val="sr-Latn-CS"/>
        </w:rPr>
        <w:t>ulice</w:t>
      </w:r>
      <w:r w:rsidR="000F17B4" w:rsidRPr="00862D69">
        <w:rPr>
          <w:rFonts w:eastAsiaTheme="minorHAnsi"/>
          <w:noProof/>
          <w:lang w:val="sr-Latn-CS"/>
        </w:rPr>
        <w:t xml:space="preserve"> </w:t>
      </w:r>
      <w:r>
        <w:rPr>
          <w:rFonts w:eastAsiaTheme="minorHAnsi"/>
          <w:noProof/>
          <w:lang w:val="sr-Latn-CS"/>
        </w:rPr>
        <w:t>koje</w:t>
      </w:r>
      <w:r w:rsidR="000F17B4" w:rsidRPr="00862D69">
        <w:rPr>
          <w:rFonts w:eastAsiaTheme="minorHAnsi"/>
          <w:noProof/>
          <w:lang w:val="sr-Latn-CS"/>
        </w:rPr>
        <w:t xml:space="preserve"> </w:t>
      </w:r>
      <w:r>
        <w:rPr>
          <w:rFonts w:eastAsiaTheme="minorHAnsi"/>
          <w:noProof/>
          <w:lang w:val="sr-Latn-CS"/>
        </w:rPr>
        <w:t>što</w:t>
      </w:r>
      <w:r w:rsidR="000F17B4" w:rsidRPr="00862D69">
        <w:rPr>
          <w:rFonts w:eastAsiaTheme="minorHAnsi"/>
          <w:noProof/>
          <w:lang w:val="sr-Latn-CS"/>
        </w:rPr>
        <w:t xml:space="preserve"> </w:t>
      </w:r>
      <w:r>
        <w:rPr>
          <w:rFonts w:eastAsiaTheme="minorHAnsi"/>
          <w:noProof/>
          <w:lang w:val="sr-Latn-CS"/>
        </w:rPr>
        <w:t>reprezentativnije</w:t>
      </w:r>
      <w:r w:rsidR="000F17B4" w:rsidRPr="00862D69">
        <w:rPr>
          <w:rFonts w:eastAsiaTheme="minorHAnsi"/>
          <w:noProof/>
          <w:lang w:val="sr-Latn-CS"/>
        </w:rPr>
        <w:t xml:space="preserve"> </w:t>
      </w:r>
      <w:r>
        <w:rPr>
          <w:rFonts w:eastAsiaTheme="minorHAnsi"/>
          <w:noProof/>
          <w:lang w:val="sr-Latn-CS"/>
        </w:rPr>
        <w:t>predstavljaju</w:t>
      </w:r>
      <w:r w:rsidR="000F17B4" w:rsidRPr="00862D69">
        <w:rPr>
          <w:rFonts w:eastAsiaTheme="minorHAnsi"/>
          <w:noProof/>
          <w:lang w:val="sr-Latn-CS"/>
        </w:rPr>
        <w:t xml:space="preserve"> </w:t>
      </w:r>
      <w:r>
        <w:rPr>
          <w:rFonts w:eastAsiaTheme="minorHAnsi"/>
          <w:noProof/>
          <w:lang w:val="sr-Latn-CS"/>
        </w:rPr>
        <w:t>odabrani</w:t>
      </w:r>
      <w:r w:rsidR="000F17B4" w:rsidRPr="00862D69">
        <w:rPr>
          <w:rFonts w:eastAsiaTheme="minorHAnsi"/>
          <w:noProof/>
          <w:lang w:val="sr-Latn-CS"/>
        </w:rPr>
        <w:t xml:space="preserve"> </w:t>
      </w:r>
      <w:r>
        <w:rPr>
          <w:rFonts w:eastAsiaTheme="minorHAnsi"/>
          <w:noProof/>
          <w:lang w:val="sr-Latn-CS"/>
        </w:rPr>
        <w:t>sektor</w:t>
      </w:r>
      <w:r w:rsidR="000F17B4" w:rsidRPr="00862D69">
        <w:rPr>
          <w:rFonts w:eastAsiaTheme="minorHAnsi"/>
          <w:noProof/>
          <w:lang w:val="sr-Latn-CS"/>
        </w:rPr>
        <w:t xml:space="preserve">, </w:t>
      </w:r>
      <w:r>
        <w:rPr>
          <w:rFonts w:eastAsiaTheme="minorHAnsi"/>
          <w:noProof/>
          <w:lang w:val="sr-Latn-CS"/>
        </w:rPr>
        <w:t>a</w:t>
      </w:r>
      <w:r w:rsidR="000F17B4" w:rsidRPr="00862D69">
        <w:rPr>
          <w:rFonts w:eastAsiaTheme="minorHAnsi"/>
          <w:noProof/>
          <w:lang w:val="sr-Latn-CS"/>
        </w:rPr>
        <w:t xml:space="preserve"> </w:t>
      </w:r>
      <w:r>
        <w:rPr>
          <w:rFonts w:eastAsiaTheme="minorHAnsi"/>
          <w:noProof/>
          <w:lang w:val="sr-Latn-CS"/>
        </w:rPr>
        <w:t>u</w:t>
      </w:r>
      <w:r w:rsidR="000F17B4" w:rsidRPr="00862D69">
        <w:rPr>
          <w:rFonts w:eastAsiaTheme="minorHAnsi"/>
          <w:noProof/>
          <w:lang w:val="sr-Latn-CS"/>
        </w:rPr>
        <w:t xml:space="preserve"> </w:t>
      </w:r>
      <w:r>
        <w:rPr>
          <w:rFonts w:eastAsiaTheme="minorHAnsi"/>
          <w:noProof/>
          <w:lang w:val="sr-Latn-CS"/>
        </w:rPr>
        <w:t>okviru</w:t>
      </w:r>
      <w:r w:rsidR="000F17B4" w:rsidRPr="00862D69">
        <w:rPr>
          <w:rFonts w:eastAsiaTheme="minorHAnsi"/>
          <w:noProof/>
          <w:lang w:val="sr-Latn-CS"/>
        </w:rPr>
        <w:t xml:space="preserve"> </w:t>
      </w:r>
      <w:r>
        <w:rPr>
          <w:rFonts w:eastAsiaTheme="minorHAnsi"/>
          <w:noProof/>
          <w:lang w:val="sr-Latn-CS"/>
        </w:rPr>
        <w:t>njih</w:t>
      </w:r>
      <w:r w:rsidR="000F17B4" w:rsidRPr="00862D69">
        <w:rPr>
          <w:rFonts w:eastAsiaTheme="minorHAnsi"/>
          <w:noProof/>
          <w:lang w:val="sr-Latn-CS"/>
        </w:rPr>
        <w:t xml:space="preserve"> </w:t>
      </w:r>
      <w:r>
        <w:rPr>
          <w:rFonts w:eastAsiaTheme="minorHAnsi"/>
          <w:noProof/>
          <w:lang w:val="sr-Latn-CS"/>
        </w:rPr>
        <w:t>nasumično</w:t>
      </w:r>
      <w:r w:rsidR="000F17B4" w:rsidRPr="00862D69">
        <w:rPr>
          <w:rFonts w:eastAsiaTheme="minorHAnsi"/>
          <w:noProof/>
          <w:lang w:val="sr-Latn-CS"/>
        </w:rPr>
        <w:t xml:space="preserve"> </w:t>
      </w:r>
      <w:r>
        <w:rPr>
          <w:rFonts w:eastAsiaTheme="minorHAnsi"/>
          <w:noProof/>
          <w:lang w:val="sr-Latn-CS"/>
        </w:rPr>
        <w:t>su</w:t>
      </w:r>
      <w:r w:rsidR="000F17B4" w:rsidRPr="00862D69">
        <w:rPr>
          <w:rFonts w:eastAsiaTheme="minorHAnsi"/>
          <w:noProof/>
          <w:lang w:val="sr-Latn-CS"/>
        </w:rPr>
        <w:t xml:space="preserve"> </w:t>
      </w:r>
      <w:r>
        <w:rPr>
          <w:rFonts w:eastAsiaTheme="minorHAnsi"/>
          <w:noProof/>
          <w:lang w:val="sr-Latn-CS"/>
        </w:rPr>
        <w:t>odabrane</w:t>
      </w:r>
      <w:r w:rsidR="000F17B4" w:rsidRPr="00862D69">
        <w:rPr>
          <w:rFonts w:eastAsiaTheme="minorHAnsi"/>
          <w:noProof/>
          <w:lang w:val="sr-Latn-CS"/>
        </w:rPr>
        <w:t xml:space="preserve"> </w:t>
      </w:r>
      <w:r>
        <w:rPr>
          <w:rFonts w:eastAsiaTheme="minorHAnsi"/>
          <w:noProof/>
          <w:lang w:val="sr-Latn-CS"/>
        </w:rPr>
        <w:t>kante</w:t>
      </w:r>
      <w:r w:rsidR="000F17B4" w:rsidRPr="00862D69">
        <w:rPr>
          <w:rFonts w:eastAsiaTheme="minorHAnsi"/>
          <w:noProof/>
          <w:lang w:val="sr-Latn-CS"/>
        </w:rPr>
        <w:t>/</w:t>
      </w:r>
      <w:r>
        <w:rPr>
          <w:rFonts w:eastAsiaTheme="minorHAnsi"/>
          <w:noProof/>
          <w:lang w:val="sr-Latn-CS"/>
        </w:rPr>
        <w:t>kontejneri</w:t>
      </w:r>
      <w:r w:rsidR="000F17B4" w:rsidRPr="00862D69">
        <w:rPr>
          <w:rFonts w:eastAsiaTheme="minorHAnsi"/>
          <w:noProof/>
          <w:lang w:val="sr-Latn-CS"/>
        </w:rPr>
        <w:t xml:space="preserve"> </w:t>
      </w:r>
      <w:r>
        <w:rPr>
          <w:rFonts w:eastAsiaTheme="minorHAnsi"/>
          <w:noProof/>
          <w:lang w:val="sr-Latn-CS"/>
        </w:rPr>
        <w:t>čiji</w:t>
      </w:r>
      <w:r w:rsidR="000F17B4" w:rsidRPr="00862D69">
        <w:rPr>
          <w:rFonts w:eastAsiaTheme="minorHAnsi"/>
          <w:noProof/>
          <w:lang w:val="sr-Latn-CS"/>
        </w:rPr>
        <w:t xml:space="preserve"> </w:t>
      </w:r>
      <w:r>
        <w:rPr>
          <w:rFonts w:eastAsiaTheme="minorHAnsi"/>
          <w:noProof/>
          <w:lang w:val="sr-Latn-CS"/>
        </w:rPr>
        <w:t>sadržaj</w:t>
      </w:r>
      <w:r w:rsidR="000F17B4" w:rsidRPr="00862D69">
        <w:rPr>
          <w:rFonts w:eastAsiaTheme="minorHAnsi"/>
          <w:noProof/>
          <w:lang w:val="sr-Latn-CS"/>
        </w:rPr>
        <w:t xml:space="preserve"> </w:t>
      </w:r>
      <w:r>
        <w:rPr>
          <w:rFonts w:eastAsiaTheme="minorHAnsi"/>
          <w:noProof/>
          <w:lang w:val="sr-Latn-CS"/>
        </w:rPr>
        <w:t>otpada</w:t>
      </w:r>
      <w:r w:rsidR="000F17B4" w:rsidRPr="00862D69">
        <w:rPr>
          <w:rFonts w:eastAsiaTheme="minorHAnsi"/>
          <w:noProof/>
          <w:lang w:val="sr-Latn-CS"/>
        </w:rPr>
        <w:t xml:space="preserve"> </w:t>
      </w:r>
      <w:r>
        <w:rPr>
          <w:rFonts w:eastAsiaTheme="minorHAnsi"/>
          <w:noProof/>
          <w:lang w:val="sr-Latn-CS"/>
        </w:rPr>
        <w:t>se</w:t>
      </w:r>
      <w:r w:rsidR="000F17B4" w:rsidRPr="00862D69">
        <w:rPr>
          <w:rFonts w:eastAsiaTheme="minorHAnsi"/>
          <w:noProof/>
          <w:lang w:val="sr-Latn-CS"/>
        </w:rPr>
        <w:t xml:space="preserve"> </w:t>
      </w:r>
      <w:r>
        <w:rPr>
          <w:rFonts w:eastAsiaTheme="minorHAnsi"/>
          <w:noProof/>
          <w:lang w:val="sr-Latn-CS"/>
        </w:rPr>
        <w:t>analizirao</w:t>
      </w:r>
      <w:r w:rsidR="000F17B4" w:rsidRPr="00862D69">
        <w:rPr>
          <w:rFonts w:eastAsiaTheme="minorHAnsi"/>
          <w:noProof/>
          <w:lang w:val="sr-Latn-CS"/>
        </w:rPr>
        <w:t>.</w:t>
      </w:r>
    </w:p>
    <w:p w14:paraId="1CEC0ADF" w14:textId="4E2D4786" w:rsidR="000F17B4" w:rsidRPr="00862D69" w:rsidRDefault="00862D69" w:rsidP="000F17B4">
      <w:pPr>
        <w:rPr>
          <w:rFonts w:eastAsiaTheme="minorHAnsi"/>
          <w:noProof/>
          <w:lang w:val="sr-Latn-CS"/>
        </w:rPr>
      </w:pPr>
      <w:r>
        <w:rPr>
          <w:rFonts w:eastAsiaTheme="minorHAnsi"/>
          <w:noProof/>
          <w:lang w:val="sr-Latn-CS"/>
        </w:rPr>
        <w:t>Posle</w:t>
      </w:r>
      <w:r w:rsidR="000F17B4" w:rsidRPr="00862D69">
        <w:rPr>
          <w:rFonts w:eastAsiaTheme="minorHAnsi"/>
          <w:noProof/>
          <w:lang w:val="sr-Latn-CS"/>
        </w:rPr>
        <w:t xml:space="preserve"> </w:t>
      </w:r>
      <w:r>
        <w:rPr>
          <w:rFonts w:eastAsiaTheme="minorHAnsi"/>
          <w:noProof/>
          <w:lang w:val="sr-Latn-CS"/>
        </w:rPr>
        <w:t>sakupljenog</w:t>
      </w:r>
      <w:r w:rsidR="000F17B4" w:rsidRPr="00862D69">
        <w:rPr>
          <w:rFonts w:eastAsiaTheme="minorHAnsi"/>
          <w:noProof/>
          <w:lang w:val="sr-Latn-CS"/>
        </w:rPr>
        <w:t xml:space="preserve"> </w:t>
      </w:r>
      <w:r>
        <w:rPr>
          <w:rFonts w:eastAsiaTheme="minorHAnsi"/>
          <w:noProof/>
          <w:lang w:val="sr-Latn-CS"/>
        </w:rPr>
        <w:t>uzoraka</w:t>
      </w:r>
      <w:r w:rsidR="000F17B4" w:rsidRPr="00862D69">
        <w:rPr>
          <w:rFonts w:eastAsiaTheme="minorHAnsi"/>
          <w:noProof/>
          <w:lang w:val="sr-Latn-CS"/>
        </w:rPr>
        <w:t xml:space="preserve"> </w:t>
      </w:r>
      <w:r>
        <w:rPr>
          <w:rFonts w:eastAsiaTheme="minorHAnsi"/>
          <w:noProof/>
          <w:lang w:val="sr-Latn-CS"/>
        </w:rPr>
        <w:t>otpada</w:t>
      </w:r>
      <w:r w:rsidR="000F17B4" w:rsidRPr="00862D69">
        <w:rPr>
          <w:rFonts w:eastAsiaTheme="minorHAnsi"/>
          <w:noProof/>
          <w:lang w:val="sr-Latn-CS"/>
        </w:rPr>
        <w:t xml:space="preserve"> </w:t>
      </w:r>
      <w:r>
        <w:rPr>
          <w:rFonts w:eastAsiaTheme="minorHAnsi"/>
          <w:noProof/>
          <w:lang w:val="sr-Latn-CS"/>
        </w:rPr>
        <w:t>iz</w:t>
      </w:r>
      <w:r w:rsidR="000F17B4" w:rsidRPr="00862D69">
        <w:rPr>
          <w:rFonts w:eastAsiaTheme="minorHAnsi"/>
          <w:noProof/>
          <w:lang w:val="sr-Latn-CS"/>
        </w:rPr>
        <w:t xml:space="preserve"> </w:t>
      </w:r>
      <w:r>
        <w:rPr>
          <w:rFonts w:eastAsiaTheme="minorHAnsi"/>
          <w:noProof/>
          <w:lang w:val="sr-Latn-CS"/>
        </w:rPr>
        <w:t>definisanog</w:t>
      </w:r>
      <w:r w:rsidR="000F17B4" w:rsidRPr="00862D69">
        <w:rPr>
          <w:rFonts w:eastAsiaTheme="minorHAnsi"/>
          <w:noProof/>
          <w:lang w:val="sr-Latn-CS"/>
        </w:rPr>
        <w:t xml:space="preserve"> </w:t>
      </w:r>
      <w:r>
        <w:rPr>
          <w:rFonts w:eastAsiaTheme="minorHAnsi"/>
          <w:noProof/>
          <w:lang w:val="sr-Latn-CS"/>
        </w:rPr>
        <w:t>sektora</w:t>
      </w:r>
      <w:r w:rsidR="000F17B4" w:rsidRPr="00862D69">
        <w:rPr>
          <w:rFonts w:eastAsiaTheme="minorHAnsi"/>
          <w:noProof/>
          <w:lang w:val="sr-Latn-CS"/>
        </w:rPr>
        <w:t xml:space="preserve">, </w:t>
      </w:r>
      <w:r>
        <w:rPr>
          <w:rFonts w:eastAsiaTheme="minorHAnsi"/>
          <w:noProof/>
          <w:lang w:val="sr-Latn-CS"/>
        </w:rPr>
        <w:t>kamion</w:t>
      </w:r>
      <w:r w:rsidR="000F17B4" w:rsidRPr="00862D69">
        <w:rPr>
          <w:rFonts w:eastAsiaTheme="minorHAnsi"/>
          <w:noProof/>
          <w:lang w:val="sr-Latn-CS"/>
        </w:rPr>
        <w:t xml:space="preserve"> </w:t>
      </w:r>
      <w:r>
        <w:rPr>
          <w:rFonts w:eastAsiaTheme="minorHAnsi"/>
          <w:noProof/>
          <w:lang w:val="sr-Latn-CS"/>
        </w:rPr>
        <w:t>se</w:t>
      </w:r>
      <w:r w:rsidR="000F17B4" w:rsidRPr="00862D69">
        <w:rPr>
          <w:rFonts w:eastAsiaTheme="minorHAnsi"/>
          <w:noProof/>
          <w:lang w:val="sr-Latn-CS"/>
        </w:rPr>
        <w:t xml:space="preserve"> </w:t>
      </w:r>
      <w:r>
        <w:rPr>
          <w:rFonts w:eastAsiaTheme="minorHAnsi"/>
          <w:noProof/>
          <w:lang w:val="sr-Latn-CS"/>
        </w:rPr>
        <w:t>odvozio</w:t>
      </w:r>
      <w:r w:rsidR="000F17B4" w:rsidRPr="00862D69">
        <w:rPr>
          <w:rFonts w:eastAsiaTheme="minorHAnsi"/>
          <w:noProof/>
          <w:lang w:val="sr-Latn-CS"/>
        </w:rPr>
        <w:t xml:space="preserve"> </w:t>
      </w:r>
      <w:r>
        <w:rPr>
          <w:rFonts w:eastAsiaTheme="minorHAnsi"/>
          <w:noProof/>
          <w:lang w:val="sr-Latn-CS"/>
        </w:rPr>
        <w:t>do</w:t>
      </w:r>
      <w:r w:rsidR="000F17B4" w:rsidRPr="00862D69">
        <w:rPr>
          <w:rFonts w:eastAsiaTheme="minorHAnsi"/>
          <w:noProof/>
          <w:lang w:val="sr-Latn-CS"/>
        </w:rPr>
        <w:t xml:space="preserve"> </w:t>
      </w:r>
      <w:r>
        <w:rPr>
          <w:rFonts w:eastAsiaTheme="minorHAnsi"/>
          <w:noProof/>
          <w:lang w:val="sr-Latn-CS"/>
        </w:rPr>
        <w:t>lokacije</w:t>
      </w:r>
      <w:r w:rsidR="000F17B4" w:rsidRPr="00862D69">
        <w:rPr>
          <w:rFonts w:eastAsiaTheme="minorHAnsi"/>
          <w:noProof/>
          <w:lang w:val="sr-Latn-CS"/>
        </w:rPr>
        <w:t xml:space="preserve"> </w:t>
      </w:r>
      <w:r>
        <w:rPr>
          <w:rFonts w:eastAsiaTheme="minorHAnsi"/>
          <w:noProof/>
          <w:lang w:val="sr-Latn-CS"/>
        </w:rPr>
        <w:t>koja</w:t>
      </w:r>
      <w:r w:rsidR="000F17B4" w:rsidRPr="00862D69">
        <w:rPr>
          <w:rFonts w:eastAsiaTheme="minorHAnsi"/>
          <w:noProof/>
          <w:lang w:val="sr-Latn-CS"/>
        </w:rPr>
        <w:t xml:space="preserve"> </w:t>
      </w:r>
      <w:r>
        <w:rPr>
          <w:rFonts w:eastAsiaTheme="minorHAnsi"/>
          <w:noProof/>
          <w:lang w:val="sr-Latn-CS"/>
        </w:rPr>
        <w:t>je</w:t>
      </w:r>
      <w:r w:rsidR="000F17B4" w:rsidRPr="00862D69">
        <w:rPr>
          <w:rFonts w:eastAsiaTheme="minorHAnsi"/>
          <w:noProof/>
          <w:lang w:val="sr-Latn-CS"/>
        </w:rPr>
        <w:t xml:space="preserve"> </w:t>
      </w:r>
      <w:r>
        <w:rPr>
          <w:rFonts w:eastAsiaTheme="minorHAnsi"/>
          <w:noProof/>
          <w:lang w:val="sr-Latn-CS"/>
        </w:rPr>
        <w:t>predviđena</w:t>
      </w:r>
      <w:r w:rsidR="000F17B4" w:rsidRPr="00862D69">
        <w:rPr>
          <w:rFonts w:eastAsiaTheme="minorHAnsi"/>
          <w:noProof/>
          <w:lang w:val="sr-Latn-CS"/>
        </w:rPr>
        <w:t xml:space="preserve"> </w:t>
      </w:r>
      <w:r>
        <w:rPr>
          <w:rFonts w:eastAsiaTheme="minorHAnsi"/>
          <w:noProof/>
          <w:lang w:val="sr-Latn-CS"/>
        </w:rPr>
        <w:t>za</w:t>
      </w:r>
      <w:r w:rsidR="000F17B4" w:rsidRPr="00862D69">
        <w:rPr>
          <w:rFonts w:eastAsiaTheme="minorHAnsi"/>
          <w:noProof/>
          <w:lang w:val="sr-Latn-CS"/>
        </w:rPr>
        <w:t xml:space="preserve"> </w:t>
      </w:r>
      <w:r>
        <w:rPr>
          <w:rFonts w:eastAsiaTheme="minorHAnsi"/>
          <w:noProof/>
          <w:lang w:val="sr-Latn-CS"/>
        </w:rPr>
        <w:t>sortiranje</w:t>
      </w:r>
      <w:r w:rsidR="000F17B4" w:rsidRPr="00862D69">
        <w:rPr>
          <w:rFonts w:eastAsiaTheme="minorHAnsi"/>
          <w:noProof/>
          <w:lang w:val="sr-Latn-CS"/>
        </w:rPr>
        <w:t xml:space="preserve"> </w:t>
      </w:r>
      <w:r>
        <w:rPr>
          <w:rFonts w:eastAsiaTheme="minorHAnsi"/>
          <w:noProof/>
          <w:lang w:val="sr-Latn-CS"/>
        </w:rPr>
        <w:t>i</w:t>
      </w:r>
      <w:r w:rsidR="000F17B4" w:rsidRPr="00862D69">
        <w:rPr>
          <w:rFonts w:eastAsiaTheme="minorHAnsi"/>
          <w:noProof/>
          <w:lang w:val="sr-Latn-CS"/>
        </w:rPr>
        <w:t xml:space="preserve"> </w:t>
      </w:r>
      <w:r>
        <w:rPr>
          <w:rFonts w:eastAsiaTheme="minorHAnsi"/>
          <w:noProof/>
          <w:lang w:val="sr-Latn-CS"/>
        </w:rPr>
        <w:t>analizu</w:t>
      </w:r>
      <w:r w:rsidR="000F17B4" w:rsidRPr="00862D69">
        <w:rPr>
          <w:rFonts w:eastAsiaTheme="minorHAnsi"/>
          <w:noProof/>
          <w:lang w:val="sr-Latn-CS"/>
        </w:rPr>
        <w:t xml:space="preserve">. </w:t>
      </w:r>
      <w:r>
        <w:rPr>
          <w:rFonts w:eastAsiaTheme="minorHAnsi"/>
          <w:noProof/>
          <w:lang w:val="sr-Latn-CS"/>
        </w:rPr>
        <w:t>Treba</w:t>
      </w:r>
      <w:r w:rsidR="000F17B4" w:rsidRPr="00862D69">
        <w:rPr>
          <w:rFonts w:eastAsiaTheme="minorHAnsi"/>
          <w:noProof/>
          <w:lang w:val="sr-Latn-CS"/>
        </w:rPr>
        <w:t xml:space="preserve"> </w:t>
      </w:r>
      <w:r>
        <w:rPr>
          <w:rFonts w:eastAsiaTheme="minorHAnsi"/>
          <w:noProof/>
          <w:lang w:val="sr-Latn-CS"/>
        </w:rPr>
        <w:t>napomenuti</w:t>
      </w:r>
      <w:r w:rsidR="000F17B4" w:rsidRPr="00862D69">
        <w:rPr>
          <w:rFonts w:eastAsiaTheme="minorHAnsi"/>
          <w:noProof/>
          <w:lang w:val="sr-Latn-CS"/>
        </w:rPr>
        <w:t xml:space="preserve"> </w:t>
      </w:r>
      <w:r>
        <w:rPr>
          <w:rFonts w:eastAsiaTheme="minorHAnsi"/>
          <w:noProof/>
          <w:lang w:val="sr-Latn-CS"/>
        </w:rPr>
        <w:t>da</w:t>
      </w:r>
      <w:r w:rsidR="000F17B4" w:rsidRPr="00862D69">
        <w:rPr>
          <w:rFonts w:eastAsiaTheme="minorHAnsi"/>
          <w:noProof/>
          <w:lang w:val="sr-Latn-CS"/>
        </w:rPr>
        <w:t xml:space="preserve"> </w:t>
      </w:r>
      <w:r>
        <w:rPr>
          <w:rFonts w:eastAsiaTheme="minorHAnsi"/>
          <w:noProof/>
          <w:lang w:val="sr-Latn-CS"/>
        </w:rPr>
        <w:t>se</w:t>
      </w:r>
      <w:r w:rsidR="000F17B4" w:rsidRPr="00862D69">
        <w:rPr>
          <w:rFonts w:eastAsiaTheme="minorHAnsi"/>
          <w:noProof/>
          <w:lang w:val="sr-Latn-CS"/>
        </w:rPr>
        <w:t xml:space="preserve"> </w:t>
      </w:r>
      <w:r>
        <w:rPr>
          <w:rFonts w:eastAsiaTheme="minorHAnsi"/>
          <w:noProof/>
          <w:lang w:val="sr-Latn-CS"/>
        </w:rPr>
        <w:t>svaki</w:t>
      </w:r>
      <w:r w:rsidR="000F17B4" w:rsidRPr="00862D69">
        <w:rPr>
          <w:rFonts w:eastAsiaTheme="minorHAnsi"/>
          <w:noProof/>
          <w:lang w:val="sr-Latn-CS"/>
        </w:rPr>
        <w:t xml:space="preserve"> </w:t>
      </w:r>
      <w:r>
        <w:rPr>
          <w:rFonts w:eastAsiaTheme="minorHAnsi"/>
          <w:noProof/>
          <w:lang w:val="sr-Latn-CS"/>
        </w:rPr>
        <w:t>uzorak</w:t>
      </w:r>
      <w:r w:rsidR="000F17B4" w:rsidRPr="00862D69">
        <w:rPr>
          <w:rFonts w:eastAsiaTheme="minorHAnsi"/>
          <w:noProof/>
          <w:lang w:val="sr-Latn-CS"/>
        </w:rPr>
        <w:t xml:space="preserve"> </w:t>
      </w:r>
      <w:r>
        <w:rPr>
          <w:rFonts w:eastAsiaTheme="minorHAnsi"/>
          <w:noProof/>
          <w:lang w:val="sr-Latn-CS"/>
        </w:rPr>
        <w:t>prikupljao</w:t>
      </w:r>
      <w:r w:rsidR="000F17B4" w:rsidRPr="00862D69">
        <w:rPr>
          <w:rFonts w:eastAsiaTheme="minorHAnsi"/>
          <w:noProof/>
          <w:lang w:val="sr-Latn-CS"/>
        </w:rPr>
        <w:t xml:space="preserve"> </w:t>
      </w:r>
      <w:r>
        <w:rPr>
          <w:rFonts w:eastAsiaTheme="minorHAnsi"/>
          <w:noProof/>
          <w:lang w:val="sr-Latn-CS"/>
        </w:rPr>
        <w:t>i</w:t>
      </w:r>
      <w:r w:rsidR="000F17B4" w:rsidRPr="00862D69">
        <w:rPr>
          <w:rFonts w:eastAsiaTheme="minorHAnsi"/>
          <w:noProof/>
          <w:lang w:val="sr-Latn-CS"/>
        </w:rPr>
        <w:t xml:space="preserve"> </w:t>
      </w:r>
      <w:r>
        <w:rPr>
          <w:rFonts w:eastAsiaTheme="minorHAnsi"/>
          <w:noProof/>
          <w:lang w:val="sr-Latn-CS"/>
        </w:rPr>
        <w:t>analizirao</w:t>
      </w:r>
      <w:r w:rsidR="000F17B4" w:rsidRPr="00862D69">
        <w:rPr>
          <w:rFonts w:eastAsiaTheme="minorHAnsi"/>
          <w:noProof/>
          <w:lang w:val="sr-Latn-CS"/>
        </w:rPr>
        <w:t xml:space="preserve"> </w:t>
      </w:r>
      <w:r>
        <w:rPr>
          <w:rFonts w:eastAsiaTheme="minorHAnsi"/>
          <w:noProof/>
          <w:lang w:val="sr-Latn-CS"/>
        </w:rPr>
        <w:t>zasebno</w:t>
      </w:r>
      <w:r w:rsidR="000F17B4" w:rsidRPr="00862D69">
        <w:rPr>
          <w:rFonts w:eastAsiaTheme="minorHAnsi"/>
          <w:noProof/>
          <w:lang w:val="sr-Latn-CS"/>
        </w:rPr>
        <w:t xml:space="preserve">. </w:t>
      </w:r>
      <w:r>
        <w:rPr>
          <w:rFonts w:eastAsiaTheme="minorHAnsi"/>
          <w:noProof/>
          <w:lang w:val="sr-Latn-CS"/>
        </w:rPr>
        <w:t>Analiza</w:t>
      </w:r>
      <w:r w:rsidR="000F17B4" w:rsidRPr="00862D69">
        <w:rPr>
          <w:rFonts w:eastAsiaTheme="minorHAnsi"/>
          <w:noProof/>
          <w:lang w:val="sr-Latn-CS"/>
        </w:rPr>
        <w:t xml:space="preserve"> </w:t>
      </w:r>
      <w:r>
        <w:rPr>
          <w:rFonts w:eastAsiaTheme="minorHAnsi"/>
          <w:noProof/>
          <w:lang w:val="sr-Latn-CS"/>
        </w:rPr>
        <w:t>se</w:t>
      </w:r>
      <w:r w:rsidR="000F17B4" w:rsidRPr="00862D69">
        <w:rPr>
          <w:rFonts w:eastAsiaTheme="minorHAnsi"/>
          <w:noProof/>
          <w:lang w:val="sr-Latn-CS"/>
        </w:rPr>
        <w:t xml:space="preserve"> </w:t>
      </w:r>
      <w:r>
        <w:rPr>
          <w:rFonts w:eastAsiaTheme="minorHAnsi"/>
          <w:noProof/>
          <w:lang w:val="sr-Latn-CS"/>
        </w:rPr>
        <w:t>sprovodila</w:t>
      </w:r>
      <w:r w:rsidR="000F17B4" w:rsidRPr="00862D69">
        <w:rPr>
          <w:rFonts w:eastAsiaTheme="minorHAnsi"/>
          <w:noProof/>
          <w:lang w:val="sr-Latn-CS"/>
        </w:rPr>
        <w:t xml:space="preserve"> </w:t>
      </w:r>
      <w:r>
        <w:rPr>
          <w:rFonts w:eastAsiaTheme="minorHAnsi"/>
          <w:noProof/>
          <w:lang w:val="sr-Latn-CS"/>
        </w:rPr>
        <w:t>tako</w:t>
      </w:r>
      <w:r w:rsidR="000F17B4" w:rsidRPr="00862D69">
        <w:rPr>
          <w:rFonts w:eastAsiaTheme="minorHAnsi"/>
          <w:noProof/>
          <w:lang w:val="sr-Latn-CS"/>
        </w:rPr>
        <w:t xml:space="preserve"> </w:t>
      </w:r>
      <w:r>
        <w:rPr>
          <w:rFonts w:eastAsiaTheme="minorHAnsi"/>
          <w:noProof/>
          <w:lang w:val="sr-Latn-CS"/>
        </w:rPr>
        <w:t>što</w:t>
      </w:r>
      <w:r w:rsidR="000F17B4" w:rsidRPr="00862D69">
        <w:rPr>
          <w:rFonts w:eastAsiaTheme="minorHAnsi"/>
          <w:noProof/>
          <w:lang w:val="sr-Latn-CS"/>
        </w:rPr>
        <w:t xml:space="preserve"> </w:t>
      </w:r>
      <w:r>
        <w:rPr>
          <w:rFonts w:eastAsiaTheme="minorHAnsi"/>
          <w:noProof/>
          <w:lang w:val="sr-Latn-CS"/>
        </w:rPr>
        <w:t>se</w:t>
      </w:r>
      <w:r w:rsidR="000F17B4" w:rsidRPr="00862D69">
        <w:rPr>
          <w:rFonts w:eastAsiaTheme="minorHAnsi"/>
          <w:noProof/>
          <w:lang w:val="sr-Latn-CS"/>
        </w:rPr>
        <w:t xml:space="preserve"> </w:t>
      </w:r>
      <w:r>
        <w:rPr>
          <w:rFonts w:eastAsiaTheme="minorHAnsi"/>
          <w:noProof/>
          <w:lang w:val="sr-Latn-CS"/>
        </w:rPr>
        <w:t>dopremljeni</w:t>
      </w:r>
      <w:r w:rsidR="000F17B4" w:rsidRPr="00862D69">
        <w:rPr>
          <w:rFonts w:eastAsiaTheme="minorHAnsi"/>
          <w:noProof/>
          <w:lang w:val="sr-Latn-CS"/>
        </w:rPr>
        <w:t xml:space="preserve"> </w:t>
      </w:r>
      <w:r>
        <w:rPr>
          <w:rFonts w:eastAsiaTheme="minorHAnsi"/>
          <w:noProof/>
          <w:lang w:val="sr-Latn-CS"/>
        </w:rPr>
        <w:t>uzorak</w:t>
      </w:r>
      <w:r w:rsidR="000F17B4" w:rsidRPr="00862D69">
        <w:rPr>
          <w:rFonts w:eastAsiaTheme="minorHAnsi"/>
          <w:noProof/>
          <w:lang w:val="sr-Latn-CS"/>
        </w:rPr>
        <w:t xml:space="preserve"> </w:t>
      </w:r>
      <w:r>
        <w:rPr>
          <w:rFonts w:eastAsiaTheme="minorHAnsi"/>
          <w:noProof/>
          <w:lang w:val="sr-Latn-CS"/>
        </w:rPr>
        <w:t>otpada</w:t>
      </w:r>
      <w:r w:rsidR="000F17B4" w:rsidRPr="00862D69">
        <w:rPr>
          <w:rFonts w:eastAsiaTheme="minorHAnsi"/>
          <w:noProof/>
          <w:lang w:val="sr-Latn-CS"/>
        </w:rPr>
        <w:t xml:space="preserve"> </w:t>
      </w:r>
      <w:r>
        <w:rPr>
          <w:rFonts w:eastAsiaTheme="minorHAnsi"/>
          <w:noProof/>
          <w:lang w:val="sr-Latn-CS"/>
        </w:rPr>
        <w:t>razvrstavao</w:t>
      </w:r>
      <w:r w:rsidR="000F17B4" w:rsidRPr="00862D69">
        <w:rPr>
          <w:rFonts w:eastAsiaTheme="minorHAnsi"/>
          <w:noProof/>
          <w:lang w:val="sr-Latn-CS"/>
        </w:rPr>
        <w:t xml:space="preserve"> </w:t>
      </w:r>
      <w:r>
        <w:rPr>
          <w:rFonts w:eastAsiaTheme="minorHAnsi"/>
          <w:noProof/>
          <w:lang w:val="sr-Latn-CS"/>
        </w:rPr>
        <w:t>na</w:t>
      </w:r>
      <w:r w:rsidR="000F17B4" w:rsidRPr="00862D69">
        <w:rPr>
          <w:rFonts w:eastAsiaTheme="minorHAnsi"/>
          <w:noProof/>
          <w:lang w:val="sr-Latn-CS"/>
        </w:rPr>
        <w:t xml:space="preserve"> </w:t>
      </w:r>
      <w:r>
        <w:rPr>
          <w:rFonts w:eastAsiaTheme="minorHAnsi"/>
          <w:noProof/>
          <w:lang w:val="sr-Latn-CS"/>
        </w:rPr>
        <w:t>definisane</w:t>
      </w:r>
      <w:r w:rsidR="000F17B4" w:rsidRPr="00862D69">
        <w:rPr>
          <w:rFonts w:eastAsiaTheme="minorHAnsi"/>
          <w:noProof/>
          <w:lang w:val="sr-Latn-CS"/>
        </w:rPr>
        <w:t xml:space="preserve"> </w:t>
      </w:r>
      <w:r>
        <w:rPr>
          <w:rFonts w:eastAsiaTheme="minorHAnsi"/>
          <w:noProof/>
          <w:lang w:val="sr-Latn-CS"/>
        </w:rPr>
        <w:t>frakcije</w:t>
      </w:r>
      <w:r w:rsidR="000F17B4" w:rsidRPr="00862D69">
        <w:rPr>
          <w:rFonts w:eastAsiaTheme="minorHAnsi"/>
          <w:noProof/>
          <w:lang w:val="sr-Latn-CS"/>
        </w:rPr>
        <w:t xml:space="preserve">, </w:t>
      </w:r>
      <w:r>
        <w:rPr>
          <w:rFonts w:eastAsiaTheme="minorHAnsi"/>
          <w:noProof/>
          <w:lang w:val="sr-Latn-CS"/>
        </w:rPr>
        <w:t>a</w:t>
      </w:r>
      <w:r w:rsidR="000F17B4" w:rsidRPr="00862D69">
        <w:rPr>
          <w:rFonts w:eastAsiaTheme="minorHAnsi"/>
          <w:noProof/>
          <w:lang w:val="sr-Latn-CS"/>
        </w:rPr>
        <w:t xml:space="preserve"> </w:t>
      </w:r>
      <w:r>
        <w:rPr>
          <w:rFonts w:eastAsiaTheme="minorHAnsi"/>
          <w:noProof/>
          <w:lang w:val="sr-Latn-CS"/>
        </w:rPr>
        <w:t>masa</w:t>
      </w:r>
      <w:r w:rsidR="000F17B4" w:rsidRPr="00862D69">
        <w:rPr>
          <w:rFonts w:eastAsiaTheme="minorHAnsi"/>
          <w:noProof/>
          <w:lang w:val="sr-Latn-CS"/>
        </w:rPr>
        <w:t xml:space="preserve"> </w:t>
      </w:r>
      <w:r>
        <w:rPr>
          <w:rFonts w:eastAsiaTheme="minorHAnsi"/>
          <w:noProof/>
          <w:lang w:val="sr-Latn-CS"/>
        </w:rPr>
        <w:t>svake</w:t>
      </w:r>
      <w:r w:rsidR="000F17B4" w:rsidRPr="00862D69">
        <w:rPr>
          <w:rFonts w:eastAsiaTheme="minorHAnsi"/>
          <w:noProof/>
          <w:lang w:val="sr-Latn-CS"/>
        </w:rPr>
        <w:t xml:space="preserve"> </w:t>
      </w:r>
      <w:r>
        <w:rPr>
          <w:rFonts w:eastAsiaTheme="minorHAnsi"/>
          <w:noProof/>
          <w:lang w:val="sr-Latn-CS"/>
        </w:rPr>
        <w:t>frakcije</w:t>
      </w:r>
      <w:r w:rsidR="000F17B4" w:rsidRPr="00862D69">
        <w:rPr>
          <w:rFonts w:eastAsiaTheme="minorHAnsi"/>
          <w:noProof/>
          <w:lang w:val="sr-Latn-CS"/>
        </w:rPr>
        <w:t xml:space="preserve"> </w:t>
      </w:r>
      <w:r>
        <w:rPr>
          <w:rFonts w:eastAsiaTheme="minorHAnsi"/>
          <w:noProof/>
          <w:lang w:val="sr-Latn-CS"/>
        </w:rPr>
        <w:t>merila</w:t>
      </w:r>
      <w:r w:rsidR="000F17B4" w:rsidRPr="00862D69">
        <w:rPr>
          <w:rFonts w:eastAsiaTheme="minorHAnsi"/>
          <w:noProof/>
          <w:lang w:val="sr-Latn-CS"/>
        </w:rPr>
        <w:t xml:space="preserve"> </w:t>
      </w:r>
      <w:r>
        <w:rPr>
          <w:rFonts w:eastAsiaTheme="minorHAnsi"/>
          <w:noProof/>
          <w:lang w:val="sr-Latn-CS"/>
        </w:rPr>
        <w:t>i</w:t>
      </w:r>
      <w:r w:rsidR="000F17B4" w:rsidRPr="00862D69">
        <w:rPr>
          <w:rFonts w:eastAsiaTheme="minorHAnsi"/>
          <w:noProof/>
          <w:lang w:val="sr-Latn-CS"/>
        </w:rPr>
        <w:t xml:space="preserve"> </w:t>
      </w:r>
      <w:r>
        <w:rPr>
          <w:rFonts w:eastAsiaTheme="minorHAnsi"/>
          <w:noProof/>
          <w:lang w:val="sr-Latn-CS"/>
        </w:rPr>
        <w:t>zapisivala</w:t>
      </w:r>
      <w:r w:rsidR="000F17B4" w:rsidRPr="00862D69">
        <w:rPr>
          <w:rFonts w:eastAsiaTheme="minorHAnsi"/>
          <w:noProof/>
          <w:lang w:val="sr-Latn-CS"/>
        </w:rPr>
        <w:t xml:space="preserve"> </w:t>
      </w:r>
      <w:r>
        <w:rPr>
          <w:rFonts w:eastAsiaTheme="minorHAnsi"/>
          <w:noProof/>
          <w:lang w:val="sr-Latn-CS"/>
        </w:rPr>
        <w:t>na</w:t>
      </w:r>
      <w:r w:rsidR="000F17B4" w:rsidRPr="00862D69">
        <w:rPr>
          <w:rFonts w:eastAsiaTheme="minorHAnsi"/>
          <w:noProof/>
          <w:lang w:val="sr-Latn-CS"/>
        </w:rPr>
        <w:t xml:space="preserve"> </w:t>
      </w:r>
      <w:r>
        <w:rPr>
          <w:rFonts w:eastAsiaTheme="minorHAnsi"/>
          <w:noProof/>
          <w:lang w:val="sr-Latn-CS"/>
        </w:rPr>
        <w:t>propisanom</w:t>
      </w:r>
      <w:r w:rsidR="000F17B4" w:rsidRPr="00862D69">
        <w:rPr>
          <w:rFonts w:eastAsiaTheme="minorHAnsi"/>
          <w:noProof/>
          <w:lang w:val="sr-Latn-CS"/>
        </w:rPr>
        <w:t xml:space="preserve"> </w:t>
      </w:r>
      <w:r>
        <w:rPr>
          <w:rFonts w:eastAsiaTheme="minorHAnsi"/>
          <w:noProof/>
          <w:lang w:val="sr-Latn-CS"/>
        </w:rPr>
        <w:t>obrascu</w:t>
      </w:r>
      <w:r w:rsidR="000F17B4" w:rsidRPr="00862D69">
        <w:rPr>
          <w:rFonts w:eastAsiaTheme="minorHAnsi"/>
          <w:noProof/>
          <w:lang w:val="sr-Latn-CS"/>
        </w:rPr>
        <w:t xml:space="preserve"> </w:t>
      </w:r>
      <w:r>
        <w:rPr>
          <w:rFonts w:eastAsiaTheme="minorHAnsi"/>
          <w:noProof/>
          <w:lang w:val="sr-Latn-CS"/>
        </w:rPr>
        <w:t>o</w:t>
      </w:r>
      <w:r w:rsidR="000F17B4" w:rsidRPr="00862D69">
        <w:rPr>
          <w:rFonts w:eastAsiaTheme="minorHAnsi"/>
          <w:noProof/>
          <w:lang w:val="sr-Latn-CS"/>
        </w:rPr>
        <w:t xml:space="preserve"> </w:t>
      </w:r>
      <w:r>
        <w:rPr>
          <w:rFonts w:eastAsiaTheme="minorHAnsi"/>
          <w:noProof/>
          <w:lang w:val="sr-Latn-CS"/>
        </w:rPr>
        <w:t>vođenju</w:t>
      </w:r>
      <w:r w:rsidR="000F17B4" w:rsidRPr="00862D69">
        <w:rPr>
          <w:rFonts w:eastAsiaTheme="minorHAnsi"/>
          <w:noProof/>
          <w:lang w:val="sr-Latn-CS"/>
        </w:rPr>
        <w:t xml:space="preserve"> </w:t>
      </w:r>
      <w:r>
        <w:rPr>
          <w:rFonts w:eastAsiaTheme="minorHAnsi"/>
          <w:noProof/>
          <w:lang w:val="sr-Latn-CS"/>
        </w:rPr>
        <w:t>evidencije</w:t>
      </w:r>
      <w:r w:rsidR="000F17B4" w:rsidRPr="00862D69">
        <w:rPr>
          <w:rFonts w:eastAsiaTheme="minorHAnsi"/>
          <w:noProof/>
          <w:lang w:val="sr-Latn-CS"/>
        </w:rPr>
        <w:t xml:space="preserve"> </w:t>
      </w:r>
      <w:r>
        <w:rPr>
          <w:rFonts w:eastAsiaTheme="minorHAnsi"/>
          <w:noProof/>
          <w:lang w:val="sr-Latn-CS"/>
        </w:rPr>
        <w:t>analize</w:t>
      </w:r>
      <w:r w:rsidR="000F17B4" w:rsidRPr="00862D69">
        <w:rPr>
          <w:rFonts w:eastAsiaTheme="minorHAnsi"/>
          <w:noProof/>
          <w:lang w:val="sr-Latn-CS"/>
        </w:rPr>
        <w:t xml:space="preserve"> </w:t>
      </w:r>
      <w:r>
        <w:rPr>
          <w:rFonts w:eastAsiaTheme="minorHAnsi"/>
          <w:noProof/>
          <w:lang w:val="sr-Latn-CS"/>
        </w:rPr>
        <w:t>morfološkog</w:t>
      </w:r>
      <w:r w:rsidR="000F17B4" w:rsidRPr="00862D69">
        <w:rPr>
          <w:rFonts w:eastAsiaTheme="minorHAnsi"/>
          <w:noProof/>
          <w:lang w:val="sr-Latn-CS"/>
        </w:rPr>
        <w:t xml:space="preserve"> </w:t>
      </w:r>
      <w:r>
        <w:rPr>
          <w:rFonts w:eastAsiaTheme="minorHAnsi"/>
          <w:noProof/>
          <w:lang w:val="sr-Latn-CS"/>
        </w:rPr>
        <w:t>sastava</w:t>
      </w:r>
      <w:r w:rsidR="000F17B4" w:rsidRPr="00862D69">
        <w:rPr>
          <w:rFonts w:eastAsiaTheme="minorHAnsi"/>
          <w:noProof/>
          <w:lang w:val="sr-Latn-CS"/>
        </w:rPr>
        <w:t xml:space="preserve"> </w:t>
      </w:r>
      <w:r>
        <w:rPr>
          <w:rFonts w:eastAsiaTheme="minorHAnsi"/>
          <w:noProof/>
          <w:lang w:val="sr-Latn-CS"/>
        </w:rPr>
        <w:t>otpada</w:t>
      </w:r>
      <w:r w:rsidR="000F17B4" w:rsidRPr="00862D69">
        <w:rPr>
          <w:rFonts w:eastAsiaTheme="minorHAnsi"/>
          <w:noProof/>
          <w:lang w:val="sr-Latn-CS"/>
        </w:rPr>
        <w:t xml:space="preserve">. </w:t>
      </w:r>
    </w:p>
    <w:p w14:paraId="3C9D7AE6" w14:textId="32A35840" w:rsidR="000B68DC" w:rsidRPr="00862D69" w:rsidRDefault="00862D69" w:rsidP="000F17B4">
      <w:pPr>
        <w:rPr>
          <w:rFonts w:eastAsiaTheme="minorHAnsi"/>
          <w:noProof/>
          <w:lang w:val="sr-Latn-CS"/>
        </w:rPr>
      </w:pPr>
      <w:r>
        <w:rPr>
          <w:rFonts w:eastAsiaTheme="minorHAnsi"/>
          <w:noProof/>
          <w:lang w:val="sr-Latn-CS"/>
        </w:rPr>
        <w:lastRenderedPageBreak/>
        <w:t>Pojedinačne</w:t>
      </w:r>
      <w:r w:rsidR="000F17B4" w:rsidRPr="00862D69">
        <w:rPr>
          <w:rFonts w:eastAsiaTheme="minorHAnsi"/>
          <w:noProof/>
          <w:lang w:val="sr-Latn-CS"/>
        </w:rPr>
        <w:t xml:space="preserve"> </w:t>
      </w:r>
      <w:r>
        <w:rPr>
          <w:rFonts w:eastAsiaTheme="minorHAnsi"/>
          <w:noProof/>
          <w:lang w:val="sr-Latn-CS"/>
        </w:rPr>
        <w:t>kategorije</w:t>
      </w:r>
      <w:r w:rsidR="000F17B4" w:rsidRPr="00862D69">
        <w:rPr>
          <w:rFonts w:eastAsiaTheme="minorHAnsi"/>
          <w:noProof/>
          <w:lang w:val="sr-Latn-CS"/>
        </w:rPr>
        <w:t xml:space="preserve"> </w:t>
      </w:r>
      <w:r>
        <w:rPr>
          <w:rFonts w:eastAsiaTheme="minorHAnsi"/>
          <w:noProof/>
          <w:lang w:val="sr-Latn-CS"/>
        </w:rPr>
        <w:t>otpada</w:t>
      </w:r>
      <w:r w:rsidR="000F17B4" w:rsidRPr="00862D69">
        <w:rPr>
          <w:rFonts w:eastAsiaTheme="minorHAnsi"/>
          <w:noProof/>
          <w:lang w:val="sr-Latn-CS"/>
        </w:rPr>
        <w:t xml:space="preserve"> </w:t>
      </w:r>
      <w:r>
        <w:rPr>
          <w:rFonts w:eastAsiaTheme="minorHAnsi"/>
          <w:noProof/>
          <w:lang w:val="sr-Latn-CS"/>
        </w:rPr>
        <w:t>koje</w:t>
      </w:r>
      <w:r w:rsidR="000F17B4" w:rsidRPr="00862D69">
        <w:rPr>
          <w:rFonts w:eastAsiaTheme="minorHAnsi"/>
          <w:noProof/>
          <w:lang w:val="sr-Latn-CS"/>
        </w:rPr>
        <w:t xml:space="preserve"> </w:t>
      </w:r>
      <w:r>
        <w:rPr>
          <w:rFonts w:eastAsiaTheme="minorHAnsi"/>
          <w:noProof/>
          <w:lang w:val="sr-Latn-CS"/>
        </w:rPr>
        <w:t>su</w:t>
      </w:r>
      <w:r w:rsidR="000F17B4" w:rsidRPr="00862D69">
        <w:rPr>
          <w:rFonts w:eastAsiaTheme="minorHAnsi"/>
          <w:noProof/>
          <w:lang w:val="sr-Latn-CS"/>
        </w:rPr>
        <w:t xml:space="preserve"> </w:t>
      </w:r>
      <w:r>
        <w:rPr>
          <w:rFonts w:eastAsiaTheme="minorHAnsi"/>
          <w:noProof/>
          <w:lang w:val="sr-Latn-CS"/>
        </w:rPr>
        <w:t>se</w:t>
      </w:r>
      <w:r w:rsidR="000F17B4" w:rsidRPr="00862D69">
        <w:rPr>
          <w:rFonts w:eastAsiaTheme="minorHAnsi"/>
          <w:noProof/>
          <w:lang w:val="sr-Latn-CS"/>
        </w:rPr>
        <w:t xml:space="preserve"> </w:t>
      </w:r>
      <w:r>
        <w:rPr>
          <w:rFonts w:eastAsiaTheme="minorHAnsi"/>
          <w:noProof/>
          <w:lang w:val="sr-Latn-CS"/>
        </w:rPr>
        <w:t>razdvajale</w:t>
      </w:r>
      <w:r w:rsidR="000F17B4" w:rsidRPr="00862D69">
        <w:rPr>
          <w:rFonts w:eastAsiaTheme="minorHAnsi"/>
          <w:noProof/>
          <w:lang w:val="sr-Latn-CS"/>
        </w:rPr>
        <w:t xml:space="preserve"> </w:t>
      </w:r>
      <w:r>
        <w:rPr>
          <w:rFonts w:eastAsiaTheme="minorHAnsi"/>
          <w:noProof/>
          <w:lang w:val="sr-Latn-CS"/>
        </w:rPr>
        <w:t>u</w:t>
      </w:r>
      <w:r w:rsidR="000F17B4" w:rsidRPr="00862D69">
        <w:rPr>
          <w:rFonts w:eastAsiaTheme="minorHAnsi"/>
          <w:noProof/>
          <w:lang w:val="sr-Latn-CS"/>
        </w:rPr>
        <w:t xml:space="preserve"> </w:t>
      </w:r>
      <w:r>
        <w:rPr>
          <w:rFonts w:eastAsiaTheme="minorHAnsi"/>
          <w:noProof/>
          <w:lang w:val="sr-Latn-CS"/>
        </w:rPr>
        <w:t>sklopu</w:t>
      </w:r>
      <w:r w:rsidR="000F17B4" w:rsidRPr="00862D69">
        <w:rPr>
          <w:rFonts w:eastAsiaTheme="minorHAnsi"/>
          <w:noProof/>
          <w:lang w:val="sr-Latn-CS"/>
        </w:rPr>
        <w:t xml:space="preserve"> </w:t>
      </w:r>
      <w:r>
        <w:rPr>
          <w:rFonts w:eastAsiaTheme="minorHAnsi"/>
          <w:noProof/>
          <w:lang w:val="sr-Latn-CS"/>
        </w:rPr>
        <w:t>analize</w:t>
      </w:r>
      <w:r w:rsidR="000F17B4" w:rsidRPr="00862D69">
        <w:rPr>
          <w:rFonts w:eastAsiaTheme="minorHAnsi"/>
          <w:noProof/>
          <w:lang w:val="sr-Latn-CS"/>
        </w:rPr>
        <w:t xml:space="preserve"> </w:t>
      </w:r>
      <w:r>
        <w:rPr>
          <w:rFonts w:eastAsiaTheme="minorHAnsi"/>
          <w:noProof/>
          <w:lang w:val="sr-Latn-CS"/>
        </w:rPr>
        <w:t>morfološkog</w:t>
      </w:r>
      <w:r w:rsidR="000F17B4" w:rsidRPr="00862D69">
        <w:rPr>
          <w:rFonts w:eastAsiaTheme="minorHAnsi"/>
          <w:noProof/>
          <w:lang w:val="sr-Latn-CS"/>
        </w:rPr>
        <w:t xml:space="preserve"> </w:t>
      </w:r>
      <w:r>
        <w:rPr>
          <w:rFonts w:eastAsiaTheme="minorHAnsi"/>
          <w:noProof/>
          <w:lang w:val="sr-Latn-CS"/>
        </w:rPr>
        <w:t>sastava</w:t>
      </w:r>
      <w:r w:rsidR="000F17B4" w:rsidRPr="00862D69">
        <w:rPr>
          <w:rFonts w:eastAsiaTheme="minorHAnsi"/>
          <w:noProof/>
          <w:lang w:val="sr-Latn-CS"/>
        </w:rPr>
        <w:t xml:space="preserve"> </w:t>
      </w:r>
      <w:r>
        <w:rPr>
          <w:rFonts w:eastAsiaTheme="minorHAnsi"/>
          <w:noProof/>
          <w:lang w:val="sr-Latn-CS"/>
        </w:rPr>
        <w:t>otpada</w:t>
      </w:r>
      <w:r w:rsidR="000F17B4" w:rsidRPr="00862D69">
        <w:rPr>
          <w:rFonts w:eastAsiaTheme="minorHAnsi"/>
          <w:noProof/>
          <w:lang w:val="sr-Latn-CS"/>
        </w:rPr>
        <w:t xml:space="preserve"> </w:t>
      </w:r>
      <w:r>
        <w:rPr>
          <w:rFonts w:eastAsiaTheme="minorHAnsi"/>
          <w:noProof/>
          <w:lang w:val="sr-Latn-CS"/>
        </w:rPr>
        <w:t>uključivale</w:t>
      </w:r>
      <w:r w:rsidR="000F17B4" w:rsidRPr="00862D69">
        <w:rPr>
          <w:rFonts w:eastAsiaTheme="minorHAnsi"/>
          <w:noProof/>
          <w:lang w:val="sr-Latn-CS"/>
        </w:rPr>
        <w:t xml:space="preserve"> </w:t>
      </w:r>
      <w:r>
        <w:rPr>
          <w:rFonts w:eastAsiaTheme="minorHAnsi"/>
          <w:noProof/>
          <w:lang w:val="sr-Latn-CS"/>
        </w:rPr>
        <w:t>se</w:t>
      </w:r>
      <w:r w:rsidR="000F17B4" w:rsidRPr="00862D69">
        <w:rPr>
          <w:rFonts w:eastAsiaTheme="minorHAnsi"/>
          <w:noProof/>
          <w:lang w:val="sr-Latn-CS"/>
        </w:rPr>
        <w:t xml:space="preserve"> </w:t>
      </w:r>
      <w:r>
        <w:rPr>
          <w:rFonts w:eastAsiaTheme="minorHAnsi"/>
          <w:noProof/>
          <w:lang w:val="sr-Latn-CS"/>
        </w:rPr>
        <w:t>sledećih</w:t>
      </w:r>
      <w:r w:rsidR="000F17B4" w:rsidRPr="00862D69">
        <w:rPr>
          <w:rFonts w:eastAsiaTheme="minorHAnsi"/>
          <w:noProof/>
          <w:lang w:val="sr-Latn-CS"/>
        </w:rPr>
        <w:t xml:space="preserve"> 21 </w:t>
      </w:r>
      <w:r>
        <w:rPr>
          <w:rFonts w:eastAsiaTheme="minorHAnsi"/>
          <w:noProof/>
          <w:lang w:val="sr-Latn-CS"/>
        </w:rPr>
        <w:t>frakciju</w:t>
      </w:r>
      <w:r w:rsidR="000F17B4" w:rsidRPr="00862D69">
        <w:rPr>
          <w:rFonts w:eastAsiaTheme="minorHAnsi"/>
          <w:noProof/>
          <w:lang w:val="sr-Latn-CS"/>
        </w:rPr>
        <w:t xml:space="preserve">:  </w:t>
      </w:r>
      <w:r>
        <w:rPr>
          <w:rFonts w:eastAsiaTheme="minorHAnsi"/>
          <w:noProof/>
          <w:lang w:val="sr-Latn-CS"/>
        </w:rPr>
        <w:t>Zeleni</w:t>
      </w:r>
      <w:r w:rsidR="000F17B4" w:rsidRPr="00862D69">
        <w:rPr>
          <w:rFonts w:eastAsiaTheme="minorHAnsi"/>
          <w:noProof/>
          <w:lang w:val="sr-Latn-CS"/>
        </w:rPr>
        <w:t>/</w:t>
      </w:r>
      <w:r>
        <w:rPr>
          <w:rFonts w:eastAsiaTheme="minorHAnsi"/>
          <w:noProof/>
          <w:lang w:val="sr-Latn-CS"/>
        </w:rPr>
        <w:t>baštenski</w:t>
      </w:r>
      <w:r w:rsidR="000F17B4" w:rsidRPr="00862D69">
        <w:rPr>
          <w:rFonts w:eastAsiaTheme="minorHAnsi"/>
          <w:noProof/>
          <w:lang w:val="sr-Latn-CS"/>
        </w:rPr>
        <w:t xml:space="preserve"> </w:t>
      </w:r>
      <w:r>
        <w:rPr>
          <w:rFonts w:eastAsiaTheme="minorHAnsi"/>
          <w:noProof/>
          <w:lang w:val="sr-Latn-CS"/>
        </w:rPr>
        <w:t>otpad</w:t>
      </w:r>
      <w:r w:rsidR="000F17B4" w:rsidRPr="00862D69">
        <w:rPr>
          <w:rFonts w:eastAsiaTheme="minorHAnsi"/>
          <w:noProof/>
          <w:lang w:val="sr-Latn-CS"/>
        </w:rPr>
        <w:t xml:space="preserve">; </w:t>
      </w:r>
      <w:r>
        <w:rPr>
          <w:rFonts w:eastAsiaTheme="minorHAnsi"/>
          <w:noProof/>
          <w:lang w:val="sr-Latn-CS"/>
        </w:rPr>
        <w:t>Ostali</w:t>
      </w:r>
      <w:r w:rsidR="000F17B4" w:rsidRPr="00862D69">
        <w:rPr>
          <w:rFonts w:eastAsiaTheme="minorHAnsi"/>
          <w:noProof/>
          <w:lang w:val="sr-Latn-CS"/>
        </w:rPr>
        <w:t xml:space="preserve"> </w:t>
      </w:r>
      <w:r>
        <w:rPr>
          <w:rFonts w:eastAsiaTheme="minorHAnsi"/>
          <w:noProof/>
          <w:lang w:val="sr-Latn-CS"/>
        </w:rPr>
        <w:t>biorazgradivi</w:t>
      </w:r>
      <w:r w:rsidR="000F17B4" w:rsidRPr="00862D69">
        <w:rPr>
          <w:rFonts w:eastAsiaTheme="minorHAnsi"/>
          <w:noProof/>
          <w:lang w:val="sr-Latn-CS"/>
        </w:rPr>
        <w:t xml:space="preserve"> </w:t>
      </w:r>
      <w:r>
        <w:rPr>
          <w:rFonts w:eastAsiaTheme="minorHAnsi"/>
          <w:noProof/>
          <w:lang w:val="sr-Latn-CS"/>
        </w:rPr>
        <w:t>otpad</w:t>
      </w:r>
      <w:r w:rsidR="000F17B4" w:rsidRPr="00862D69">
        <w:rPr>
          <w:rFonts w:eastAsiaTheme="minorHAnsi"/>
          <w:noProof/>
          <w:lang w:val="sr-Latn-CS"/>
        </w:rPr>
        <w:t xml:space="preserve">; </w:t>
      </w:r>
      <w:r>
        <w:rPr>
          <w:rFonts w:eastAsiaTheme="minorHAnsi"/>
          <w:noProof/>
          <w:lang w:val="sr-Latn-CS"/>
        </w:rPr>
        <w:t>Papir</w:t>
      </w:r>
      <w:r w:rsidR="000F17B4" w:rsidRPr="00862D69">
        <w:rPr>
          <w:rFonts w:eastAsiaTheme="minorHAnsi"/>
          <w:noProof/>
          <w:lang w:val="sr-Latn-CS"/>
        </w:rPr>
        <w:t xml:space="preserve">; </w:t>
      </w:r>
      <w:r>
        <w:rPr>
          <w:rFonts w:eastAsiaTheme="minorHAnsi"/>
          <w:noProof/>
          <w:lang w:val="sr-Latn-CS"/>
        </w:rPr>
        <w:t>Karton</w:t>
      </w:r>
      <w:r w:rsidR="000F17B4" w:rsidRPr="00862D69">
        <w:rPr>
          <w:rFonts w:eastAsiaTheme="minorHAnsi"/>
          <w:noProof/>
          <w:lang w:val="sr-Latn-CS"/>
        </w:rPr>
        <w:t xml:space="preserve">; </w:t>
      </w:r>
      <w:r>
        <w:rPr>
          <w:rFonts w:eastAsiaTheme="minorHAnsi"/>
          <w:noProof/>
          <w:lang w:val="sr-Latn-CS"/>
        </w:rPr>
        <w:t>Staklo</w:t>
      </w:r>
      <w:r w:rsidR="000F17B4" w:rsidRPr="00862D69">
        <w:rPr>
          <w:rFonts w:eastAsiaTheme="minorHAnsi"/>
          <w:noProof/>
          <w:lang w:val="sr-Latn-CS"/>
        </w:rPr>
        <w:t xml:space="preserve">; </w:t>
      </w:r>
      <w:r>
        <w:rPr>
          <w:rFonts w:eastAsiaTheme="minorHAnsi"/>
          <w:noProof/>
          <w:lang w:val="sr-Latn-CS"/>
        </w:rPr>
        <w:t>Kompozitni</w:t>
      </w:r>
      <w:r w:rsidR="000F17B4" w:rsidRPr="00862D69">
        <w:rPr>
          <w:rFonts w:eastAsiaTheme="minorHAnsi"/>
          <w:noProof/>
          <w:lang w:val="sr-Latn-CS"/>
        </w:rPr>
        <w:t xml:space="preserve"> </w:t>
      </w:r>
      <w:r>
        <w:rPr>
          <w:rFonts w:eastAsiaTheme="minorHAnsi"/>
          <w:noProof/>
          <w:lang w:val="sr-Latn-CS"/>
        </w:rPr>
        <w:t>materijali</w:t>
      </w:r>
      <w:r w:rsidR="000F17B4" w:rsidRPr="00862D69">
        <w:rPr>
          <w:rFonts w:eastAsiaTheme="minorHAnsi"/>
          <w:noProof/>
          <w:lang w:val="sr-Latn-CS"/>
        </w:rPr>
        <w:t xml:space="preserve">; </w:t>
      </w:r>
      <w:r>
        <w:rPr>
          <w:rFonts w:eastAsiaTheme="minorHAnsi"/>
          <w:noProof/>
          <w:lang w:val="sr-Latn-CS"/>
        </w:rPr>
        <w:t>Ambalažni</w:t>
      </w:r>
      <w:r w:rsidR="000F17B4" w:rsidRPr="00862D69">
        <w:rPr>
          <w:rFonts w:eastAsiaTheme="minorHAnsi"/>
          <w:noProof/>
          <w:lang w:val="sr-Latn-CS"/>
        </w:rPr>
        <w:t xml:space="preserve"> </w:t>
      </w:r>
      <w:r>
        <w:rPr>
          <w:rFonts w:eastAsiaTheme="minorHAnsi"/>
          <w:noProof/>
          <w:lang w:val="sr-Latn-CS"/>
        </w:rPr>
        <w:t>metal</w:t>
      </w:r>
      <w:r w:rsidR="000F17B4" w:rsidRPr="00862D69">
        <w:rPr>
          <w:rFonts w:eastAsiaTheme="minorHAnsi"/>
          <w:noProof/>
          <w:lang w:val="sr-Latn-CS"/>
        </w:rPr>
        <w:t xml:space="preserve">; </w:t>
      </w:r>
      <w:r>
        <w:rPr>
          <w:rFonts w:eastAsiaTheme="minorHAnsi"/>
          <w:noProof/>
          <w:lang w:val="sr-Latn-CS"/>
        </w:rPr>
        <w:t>Aluminijumske</w:t>
      </w:r>
      <w:r w:rsidR="000F17B4" w:rsidRPr="00862D69">
        <w:rPr>
          <w:rFonts w:eastAsiaTheme="minorHAnsi"/>
          <w:noProof/>
          <w:lang w:val="sr-Latn-CS"/>
        </w:rPr>
        <w:t xml:space="preserve"> </w:t>
      </w:r>
      <w:r>
        <w:rPr>
          <w:rFonts w:eastAsiaTheme="minorHAnsi"/>
          <w:noProof/>
          <w:lang w:val="sr-Latn-CS"/>
        </w:rPr>
        <w:t>konzerve</w:t>
      </w:r>
      <w:r w:rsidR="000F17B4" w:rsidRPr="00862D69">
        <w:rPr>
          <w:rFonts w:eastAsiaTheme="minorHAnsi"/>
          <w:noProof/>
          <w:lang w:val="sr-Latn-CS"/>
        </w:rPr>
        <w:t xml:space="preserve">; </w:t>
      </w:r>
      <w:r>
        <w:rPr>
          <w:rFonts w:eastAsiaTheme="minorHAnsi"/>
          <w:noProof/>
          <w:lang w:val="sr-Latn-CS"/>
        </w:rPr>
        <w:t>Plastični</w:t>
      </w:r>
      <w:r w:rsidR="000F17B4" w:rsidRPr="00862D69">
        <w:rPr>
          <w:rFonts w:eastAsiaTheme="minorHAnsi"/>
          <w:noProof/>
          <w:lang w:val="sr-Latn-CS"/>
        </w:rPr>
        <w:t xml:space="preserve"> </w:t>
      </w:r>
      <w:r>
        <w:rPr>
          <w:rFonts w:eastAsiaTheme="minorHAnsi"/>
          <w:noProof/>
          <w:lang w:val="sr-Latn-CS"/>
        </w:rPr>
        <w:t>ambalažni</w:t>
      </w:r>
      <w:r w:rsidR="000F17B4" w:rsidRPr="00862D69">
        <w:rPr>
          <w:rFonts w:eastAsiaTheme="minorHAnsi"/>
          <w:noProof/>
          <w:lang w:val="sr-Latn-CS"/>
        </w:rPr>
        <w:t xml:space="preserve"> </w:t>
      </w:r>
      <w:r>
        <w:rPr>
          <w:rFonts w:eastAsiaTheme="minorHAnsi"/>
          <w:noProof/>
          <w:lang w:val="sr-Latn-CS"/>
        </w:rPr>
        <w:t>otpad</w:t>
      </w:r>
      <w:r w:rsidR="000F17B4" w:rsidRPr="00862D69">
        <w:rPr>
          <w:rFonts w:eastAsiaTheme="minorHAnsi"/>
          <w:noProof/>
          <w:lang w:val="sr-Latn-CS"/>
        </w:rPr>
        <w:t xml:space="preserve">; </w:t>
      </w:r>
      <w:r>
        <w:rPr>
          <w:rFonts w:eastAsiaTheme="minorHAnsi"/>
          <w:noProof/>
          <w:lang w:val="sr-Latn-CS"/>
        </w:rPr>
        <w:t>Plastične</w:t>
      </w:r>
      <w:r w:rsidR="000F17B4" w:rsidRPr="00862D69">
        <w:rPr>
          <w:rFonts w:eastAsiaTheme="minorHAnsi"/>
          <w:noProof/>
          <w:lang w:val="sr-Latn-CS"/>
        </w:rPr>
        <w:t xml:space="preserve"> </w:t>
      </w:r>
      <w:r>
        <w:rPr>
          <w:rFonts w:eastAsiaTheme="minorHAnsi"/>
          <w:noProof/>
          <w:lang w:val="sr-Latn-CS"/>
        </w:rPr>
        <w:t>kese</w:t>
      </w:r>
      <w:r w:rsidR="000F17B4" w:rsidRPr="00862D69">
        <w:rPr>
          <w:rFonts w:eastAsiaTheme="minorHAnsi"/>
          <w:noProof/>
          <w:lang w:val="sr-Latn-CS"/>
        </w:rPr>
        <w:t xml:space="preserve">; </w:t>
      </w:r>
      <w:r>
        <w:rPr>
          <w:rFonts w:eastAsiaTheme="minorHAnsi"/>
          <w:noProof/>
          <w:lang w:val="sr-Latn-CS"/>
        </w:rPr>
        <w:t>Tvrda</w:t>
      </w:r>
      <w:r w:rsidR="000F17B4" w:rsidRPr="00862D69">
        <w:rPr>
          <w:rFonts w:eastAsiaTheme="minorHAnsi"/>
          <w:noProof/>
          <w:lang w:val="sr-Latn-CS"/>
        </w:rPr>
        <w:t xml:space="preserve"> </w:t>
      </w:r>
      <w:r>
        <w:rPr>
          <w:rFonts w:eastAsiaTheme="minorHAnsi"/>
          <w:noProof/>
          <w:lang w:val="sr-Latn-CS"/>
        </w:rPr>
        <w:t>plastika</w:t>
      </w:r>
      <w:r w:rsidR="000F17B4" w:rsidRPr="00862D69">
        <w:rPr>
          <w:rFonts w:eastAsiaTheme="minorHAnsi"/>
          <w:noProof/>
          <w:lang w:val="sr-Latn-CS"/>
        </w:rPr>
        <w:t xml:space="preserve">; </w:t>
      </w:r>
      <w:r>
        <w:rPr>
          <w:rFonts w:eastAsiaTheme="minorHAnsi"/>
          <w:noProof/>
          <w:lang w:val="sr-Latn-CS"/>
        </w:rPr>
        <w:t>PET</w:t>
      </w:r>
      <w:r w:rsidR="000F17B4" w:rsidRPr="00862D69">
        <w:rPr>
          <w:rFonts w:eastAsiaTheme="minorHAnsi"/>
          <w:noProof/>
          <w:lang w:val="sr-Latn-CS"/>
        </w:rPr>
        <w:t xml:space="preserve"> – </w:t>
      </w:r>
      <w:r>
        <w:rPr>
          <w:rFonts w:eastAsiaTheme="minorHAnsi"/>
          <w:noProof/>
          <w:lang w:val="sr-Latn-CS"/>
        </w:rPr>
        <w:t>plastika</w:t>
      </w:r>
      <w:r w:rsidR="000F17B4" w:rsidRPr="00862D69">
        <w:rPr>
          <w:rFonts w:eastAsiaTheme="minorHAnsi"/>
          <w:noProof/>
          <w:lang w:val="sr-Latn-CS"/>
        </w:rPr>
        <w:t xml:space="preserve">; </w:t>
      </w:r>
      <w:r>
        <w:rPr>
          <w:rFonts w:eastAsiaTheme="minorHAnsi"/>
          <w:noProof/>
          <w:lang w:val="sr-Latn-CS"/>
        </w:rPr>
        <w:t>PS</w:t>
      </w:r>
      <w:r w:rsidR="000F17B4" w:rsidRPr="00862D69">
        <w:rPr>
          <w:rFonts w:eastAsiaTheme="minorHAnsi"/>
          <w:noProof/>
          <w:lang w:val="sr-Latn-CS"/>
        </w:rPr>
        <w:t xml:space="preserve"> – </w:t>
      </w:r>
      <w:r>
        <w:rPr>
          <w:rFonts w:eastAsiaTheme="minorHAnsi"/>
          <w:noProof/>
          <w:lang w:val="sr-Latn-CS"/>
        </w:rPr>
        <w:t>plastika</w:t>
      </w:r>
      <w:r w:rsidR="000F17B4" w:rsidRPr="00862D69">
        <w:rPr>
          <w:rFonts w:eastAsiaTheme="minorHAnsi"/>
          <w:noProof/>
          <w:lang w:val="sr-Latn-CS"/>
        </w:rPr>
        <w:t xml:space="preserve">; </w:t>
      </w:r>
      <w:r>
        <w:rPr>
          <w:rFonts w:eastAsiaTheme="minorHAnsi"/>
          <w:noProof/>
          <w:lang w:val="sr-Latn-CS"/>
        </w:rPr>
        <w:t>Tekstil</w:t>
      </w:r>
      <w:r w:rsidR="000F17B4" w:rsidRPr="00862D69">
        <w:rPr>
          <w:rFonts w:eastAsiaTheme="minorHAnsi"/>
          <w:noProof/>
          <w:lang w:val="sr-Latn-CS"/>
        </w:rPr>
        <w:t xml:space="preserve">; </w:t>
      </w:r>
      <w:r>
        <w:rPr>
          <w:rFonts w:eastAsiaTheme="minorHAnsi"/>
          <w:noProof/>
          <w:lang w:val="sr-Latn-CS"/>
        </w:rPr>
        <w:t>Koža</w:t>
      </w:r>
      <w:r w:rsidR="000F17B4" w:rsidRPr="00862D69">
        <w:rPr>
          <w:rFonts w:eastAsiaTheme="minorHAnsi"/>
          <w:noProof/>
          <w:lang w:val="sr-Latn-CS"/>
        </w:rPr>
        <w:t xml:space="preserve">; </w:t>
      </w:r>
      <w:r>
        <w:rPr>
          <w:rFonts w:eastAsiaTheme="minorHAnsi"/>
          <w:noProof/>
          <w:lang w:val="sr-Latn-CS"/>
        </w:rPr>
        <w:t>Pelene</w:t>
      </w:r>
      <w:r w:rsidR="000F17B4" w:rsidRPr="00862D69">
        <w:rPr>
          <w:rFonts w:eastAsiaTheme="minorHAnsi"/>
          <w:noProof/>
          <w:lang w:val="sr-Latn-CS"/>
        </w:rPr>
        <w:t xml:space="preserve">; </w:t>
      </w:r>
      <w:r>
        <w:rPr>
          <w:rFonts w:eastAsiaTheme="minorHAnsi"/>
          <w:noProof/>
          <w:lang w:val="sr-Latn-CS"/>
        </w:rPr>
        <w:t>Fina</w:t>
      </w:r>
      <w:r w:rsidR="000F17B4" w:rsidRPr="00862D69">
        <w:rPr>
          <w:rFonts w:eastAsiaTheme="minorHAnsi"/>
          <w:noProof/>
          <w:lang w:val="sr-Latn-CS"/>
        </w:rPr>
        <w:t xml:space="preserve"> </w:t>
      </w:r>
      <w:r>
        <w:rPr>
          <w:rFonts w:eastAsiaTheme="minorHAnsi"/>
          <w:noProof/>
          <w:lang w:val="sr-Latn-CS"/>
        </w:rPr>
        <w:t>frakcija</w:t>
      </w:r>
      <w:r w:rsidR="000F17B4" w:rsidRPr="00862D69">
        <w:rPr>
          <w:rFonts w:eastAsiaTheme="minorHAnsi"/>
          <w:noProof/>
          <w:lang w:val="sr-Latn-CS"/>
        </w:rPr>
        <w:t xml:space="preserve"> (&lt; 2 cm); </w:t>
      </w:r>
      <w:r>
        <w:rPr>
          <w:rFonts w:eastAsiaTheme="minorHAnsi"/>
          <w:noProof/>
          <w:lang w:val="sr-Latn-CS"/>
        </w:rPr>
        <w:t>Električni</w:t>
      </w:r>
      <w:r w:rsidR="000F17B4" w:rsidRPr="00862D69">
        <w:rPr>
          <w:rFonts w:eastAsiaTheme="minorHAnsi"/>
          <w:noProof/>
          <w:lang w:val="sr-Latn-CS"/>
        </w:rPr>
        <w:t xml:space="preserve"> </w:t>
      </w:r>
      <w:r>
        <w:rPr>
          <w:rFonts w:eastAsiaTheme="minorHAnsi"/>
          <w:noProof/>
          <w:lang w:val="sr-Latn-CS"/>
        </w:rPr>
        <w:t>i</w:t>
      </w:r>
      <w:r w:rsidR="000F17B4" w:rsidRPr="00862D69">
        <w:rPr>
          <w:rFonts w:eastAsiaTheme="minorHAnsi"/>
          <w:noProof/>
          <w:lang w:val="sr-Latn-CS"/>
        </w:rPr>
        <w:t xml:space="preserve"> </w:t>
      </w:r>
      <w:r>
        <w:rPr>
          <w:rFonts w:eastAsiaTheme="minorHAnsi"/>
          <w:noProof/>
          <w:lang w:val="sr-Latn-CS"/>
        </w:rPr>
        <w:t>elektronski</w:t>
      </w:r>
      <w:r w:rsidR="000F17B4" w:rsidRPr="00862D69">
        <w:rPr>
          <w:rFonts w:eastAsiaTheme="minorHAnsi"/>
          <w:noProof/>
          <w:lang w:val="sr-Latn-CS"/>
        </w:rPr>
        <w:t xml:space="preserve"> </w:t>
      </w:r>
      <w:r>
        <w:rPr>
          <w:rFonts w:eastAsiaTheme="minorHAnsi"/>
          <w:noProof/>
          <w:lang w:val="sr-Latn-CS"/>
        </w:rPr>
        <w:t>otpad</w:t>
      </w:r>
      <w:r w:rsidR="000F17B4" w:rsidRPr="00862D69">
        <w:rPr>
          <w:rFonts w:eastAsiaTheme="minorHAnsi"/>
          <w:noProof/>
          <w:lang w:val="sr-Latn-CS"/>
        </w:rPr>
        <w:t xml:space="preserve">; </w:t>
      </w:r>
      <w:r>
        <w:rPr>
          <w:rFonts w:eastAsiaTheme="minorHAnsi"/>
          <w:noProof/>
          <w:lang w:val="sr-Latn-CS"/>
        </w:rPr>
        <w:t>Medicinski</w:t>
      </w:r>
      <w:r w:rsidR="000F17B4" w:rsidRPr="00862D69">
        <w:rPr>
          <w:rFonts w:eastAsiaTheme="minorHAnsi"/>
          <w:noProof/>
          <w:lang w:val="sr-Latn-CS"/>
        </w:rPr>
        <w:t xml:space="preserve"> </w:t>
      </w:r>
      <w:r>
        <w:rPr>
          <w:rFonts w:eastAsiaTheme="minorHAnsi"/>
          <w:noProof/>
          <w:lang w:val="sr-Latn-CS"/>
        </w:rPr>
        <w:t>otpad</w:t>
      </w:r>
      <w:r w:rsidR="000F17B4" w:rsidRPr="00862D69">
        <w:rPr>
          <w:rFonts w:eastAsiaTheme="minorHAnsi"/>
          <w:noProof/>
          <w:lang w:val="sr-Latn-CS"/>
        </w:rPr>
        <w:t xml:space="preserve">; </w:t>
      </w:r>
      <w:r>
        <w:rPr>
          <w:rFonts w:eastAsiaTheme="minorHAnsi"/>
          <w:noProof/>
          <w:lang w:val="sr-Latn-CS"/>
        </w:rPr>
        <w:t>Drvo</w:t>
      </w:r>
      <w:r w:rsidR="000F17B4" w:rsidRPr="00862D69">
        <w:rPr>
          <w:rFonts w:eastAsiaTheme="minorHAnsi"/>
          <w:noProof/>
          <w:lang w:val="sr-Latn-CS"/>
        </w:rPr>
        <w:t xml:space="preserve">; </w:t>
      </w:r>
      <w:r>
        <w:rPr>
          <w:rFonts w:eastAsiaTheme="minorHAnsi"/>
          <w:noProof/>
          <w:lang w:val="sr-Latn-CS"/>
        </w:rPr>
        <w:t>Ostal</w:t>
      </w:r>
      <w:r w:rsidRPr="00862D69">
        <w:rPr>
          <w:rFonts w:eastAsiaTheme="minorHAnsi"/>
          <w:noProof/>
          <w:lang w:val="sr-Latn-CS"/>
        </w:rPr>
        <w:t>O</w:t>
      </w:r>
    </w:p>
    <w:p w14:paraId="7F034C12" w14:textId="11B1D840" w:rsidR="00862D69" w:rsidRDefault="00862D69" w:rsidP="00D2295D">
      <w:pPr>
        <w:rPr>
          <w:rFonts w:eastAsiaTheme="minorHAnsi"/>
          <w:noProof/>
          <w:lang w:val="sr-Latn-CS"/>
        </w:rPr>
      </w:pPr>
      <w:r>
        <w:rPr>
          <w:rFonts w:eastAsiaTheme="minorHAnsi"/>
          <w:noProof/>
          <w:lang w:val="sr-Latn-CS"/>
        </w:rPr>
        <w:t>Da</w:t>
      </w:r>
      <w:r w:rsidRPr="00862D69">
        <w:rPr>
          <w:rFonts w:eastAsiaTheme="minorHAnsi"/>
          <w:noProof/>
          <w:lang w:val="sr-Latn-CS"/>
        </w:rPr>
        <w:t xml:space="preserve"> </w:t>
      </w:r>
      <w:r>
        <w:rPr>
          <w:rFonts w:eastAsiaTheme="minorHAnsi"/>
          <w:noProof/>
          <w:lang w:val="sr-Latn-CS"/>
        </w:rPr>
        <w:t>bi</w:t>
      </w:r>
      <w:r w:rsidRPr="00862D69">
        <w:rPr>
          <w:rFonts w:eastAsiaTheme="minorHAnsi"/>
          <w:noProof/>
          <w:lang w:val="sr-Latn-CS"/>
        </w:rPr>
        <w:t xml:space="preserve"> </w:t>
      </w:r>
      <w:r>
        <w:rPr>
          <w:rFonts w:eastAsiaTheme="minorHAnsi"/>
          <w:noProof/>
          <w:lang w:val="sr-Latn-CS"/>
        </w:rPr>
        <w:t>se</w:t>
      </w:r>
      <w:r w:rsidRPr="00862D69">
        <w:rPr>
          <w:rFonts w:eastAsiaTheme="minorHAnsi"/>
          <w:noProof/>
          <w:lang w:val="sr-Latn-CS"/>
        </w:rPr>
        <w:t xml:space="preserve"> </w:t>
      </w:r>
      <w:r>
        <w:rPr>
          <w:rFonts w:eastAsiaTheme="minorHAnsi"/>
          <w:noProof/>
          <w:lang w:val="sr-Latn-CS"/>
        </w:rPr>
        <w:t>rezultati</w:t>
      </w:r>
      <w:r w:rsidRPr="00862D69">
        <w:rPr>
          <w:rFonts w:eastAsiaTheme="minorHAnsi"/>
          <w:noProof/>
          <w:lang w:val="sr-Latn-CS"/>
        </w:rPr>
        <w:t xml:space="preserve"> </w:t>
      </w:r>
      <w:r>
        <w:rPr>
          <w:rFonts w:eastAsiaTheme="minorHAnsi"/>
          <w:noProof/>
          <w:lang w:val="sr-Latn-CS"/>
        </w:rPr>
        <w:t>o</w:t>
      </w:r>
      <w:r w:rsidRPr="00862D69">
        <w:rPr>
          <w:rFonts w:eastAsiaTheme="minorHAnsi"/>
          <w:noProof/>
          <w:lang w:val="sr-Latn-CS"/>
        </w:rPr>
        <w:t xml:space="preserve"> </w:t>
      </w:r>
      <w:r>
        <w:rPr>
          <w:rFonts w:eastAsiaTheme="minorHAnsi"/>
          <w:noProof/>
          <w:lang w:val="sr-Latn-CS"/>
        </w:rPr>
        <w:t>morfološkom</w:t>
      </w:r>
      <w:r w:rsidRPr="00862D69">
        <w:rPr>
          <w:rFonts w:eastAsiaTheme="minorHAnsi"/>
          <w:noProof/>
          <w:lang w:val="sr-Latn-CS"/>
        </w:rPr>
        <w:t xml:space="preserve"> </w:t>
      </w:r>
      <w:r>
        <w:rPr>
          <w:rFonts w:eastAsiaTheme="minorHAnsi"/>
          <w:noProof/>
          <w:lang w:val="sr-Latn-CS"/>
        </w:rPr>
        <w:t>sastavu</w:t>
      </w:r>
      <w:r w:rsidRPr="00862D69">
        <w:rPr>
          <w:rFonts w:eastAsiaTheme="minorHAnsi"/>
          <w:noProof/>
          <w:lang w:val="sr-Latn-CS"/>
        </w:rPr>
        <w:t xml:space="preserve"> </w:t>
      </w:r>
      <w:r>
        <w:rPr>
          <w:rFonts w:eastAsiaTheme="minorHAnsi"/>
          <w:noProof/>
          <w:lang w:val="sr-Latn-CS"/>
        </w:rPr>
        <w:t>otpada</w:t>
      </w:r>
      <w:r w:rsidRPr="00862D69">
        <w:rPr>
          <w:rFonts w:eastAsiaTheme="minorHAnsi"/>
          <w:noProof/>
          <w:lang w:val="sr-Latn-CS"/>
        </w:rPr>
        <w:t xml:space="preserve"> </w:t>
      </w:r>
      <w:r>
        <w:rPr>
          <w:rFonts w:eastAsiaTheme="minorHAnsi"/>
          <w:noProof/>
          <w:lang w:val="sr-Latn-CS"/>
        </w:rPr>
        <w:t>projektovali</w:t>
      </w:r>
      <w:r w:rsidRPr="00862D69">
        <w:rPr>
          <w:rFonts w:eastAsiaTheme="minorHAnsi"/>
          <w:noProof/>
          <w:lang w:val="sr-Latn-CS"/>
        </w:rPr>
        <w:t xml:space="preserve"> </w:t>
      </w:r>
      <w:r>
        <w:rPr>
          <w:rFonts w:eastAsiaTheme="minorHAnsi"/>
          <w:noProof/>
          <w:lang w:val="sr-Latn-CS"/>
        </w:rPr>
        <w:t>na</w:t>
      </w:r>
      <w:r w:rsidRPr="00862D69">
        <w:rPr>
          <w:rFonts w:eastAsiaTheme="minorHAnsi"/>
          <w:noProof/>
          <w:lang w:val="sr-Latn-CS"/>
        </w:rPr>
        <w:t xml:space="preserve"> </w:t>
      </w:r>
      <w:r>
        <w:rPr>
          <w:rFonts w:eastAsiaTheme="minorHAnsi"/>
          <w:noProof/>
          <w:lang w:val="sr-Latn-CS"/>
        </w:rPr>
        <w:t>celu</w:t>
      </w:r>
      <w:r w:rsidRPr="00862D69">
        <w:rPr>
          <w:rFonts w:eastAsiaTheme="minorHAnsi"/>
          <w:noProof/>
          <w:lang w:val="sr-Latn-CS"/>
        </w:rPr>
        <w:t xml:space="preserve"> </w:t>
      </w:r>
      <w:r>
        <w:rPr>
          <w:rFonts w:eastAsiaTheme="minorHAnsi"/>
          <w:noProof/>
          <w:lang w:val="sr-Latn-CS"/>
        </w:rPr>
        <w:t>opštinu</w:t>
      </w:r>
      <w:r w:rsidRPr="00862D69">
        <w:rPr>
          <w:rFonts w:eastAsiaTheme="minorHAnsi"/>
          <w:noProof/>
          <w:lang w:val="sr-Latn-CS"/>
        </w:rPr>
        <w:t xml:space="preserve">, </w:t>
      </w:r>
      <w:r>
        <w:rPr>
          <w:rFonts w:eastAsiaTheme="minorHAnsi"/>
          <w:noProof/>
          <w:lang w:val="sr-Latn-CS"/>
        </w:rPr>
        <w:t>potrebno</w:t>
      </w:r>
      <w:r w:rsidRPr="00862D69">
        <w:rPr>
          <w:rFonts w:eastAsiaTheme="minorHAnsi"/>
          <w:noProof/>
          <w:lang w:val="sr-Latn-CS"/>
        </w:rPr>
        <w:t xml:space="preserve"> </w:t>
      </w:r>
      <w:r>
        <w:rPr>
          <w:rFonts w:eastAsiaTheme="minorHAnsi"/>
          <w:noProof/>
          <w:lang w:val="sr-Latn-CS"/>
        </w:rPr>
        <w:t>je</w:t>
      </w:r>
      <w:r w:rsidRPr="00862D69">
        <w:rPr>
          <w:rFonts w:eastAsiaTheme="minorHAnsi"/>
          <w:noProof/>
          <w:lang w:val="sr-Latn-CS"/>
        </w:rPr>
        <w:t xml:space="preserve"> </w:t>
      </w:r>
      <w:r>
        <w:rPr>
          <w:rFonts w:eastAsiaTheme="minorHAnsi"/>
          <w:noProof/>
          <w:lang w:val="sr-Latn-CS"/>
        </w:rPr>
        <w:t>bilo</w:t>
      </w:r>
      <w:r w:rsidRPr="00862D69">
        <w:rPr>
          <w:rFonts w:eastAsiaTheme="minorHAnsi"/>
          <w:noProof/>
          <w:lang w:val="sr-Latn-CS"/>
        </w:rPr>
        <w:t xml:space="preserve"> </w:t>
      </w:r>
      <w:r>
        <w:rPr>
          <w:rFonts w:eastAsiaTheme="minorHAnsi"/>
          <w:noProof/>
          <w:lang w:val="sr-Latn-CS"/>
        </w:rPr>
        <w:t>znati</w:t>
      </w:r>
      <w:r w:rsidRPr="00862D69">
        <w:rPr>
          <w:rFonts w:eastAsiaTheme="minorHAnsi"/>
          <w:noProof/>
          <w:lang w:val="sr-Latn-CS"/>
        </w:rPr>
        <w:t xml:space="preserve"> </w:t>
      </w:r>
      <w:r>
        <w:rPr>
          <w:rFonts w:eastAsiaTheme="minorHAnsi"/>
          <w:noProof/>
          <w:lang w:val="sr-Latn-CS"/>
        </w:rPr>
        <w:t>što</w:t>
      </w:r>
      <w:r w:rsidRPr="00862D69">
        <w:rPr>
          <w:rFonts w:eastAsiaTheme="minorHAnsi"/>
          <w:noProof/>
          <w:lang w:val="sr-Latn-CS"/>
        </w:rPr>
        <w:t xml:space="preserve"> </w:t>
      </w:r>
      <w:r>
        <w:rPr>
          <w:rFonts w:eastAsiaTheme="minorHAnsi"/>
          <w:noProof/>
          <w:lang w:val="sr-Latn-CS"/>
        </w:rPr>
        <w:t>tačniji</w:t>
      </w:r>
      <w:r w:rsidRPr="00862D69">
        <w:rPr>
          <w:rFonts w:eastAsiaTheme="minorHAnsi"/>
          <w:noProof/>
          <w:lang w:val="sr-Latn-CS"/>
        </w:rPr>
        <w:t xml:space="preserve"> </w:t>
      </w:r>
      <w:r>
        <w:rPr>
          <w:rFonts w:eastAsiaTheme="minorHAnsi"/>
          <w:noProof/>
          <w:lang w:val="sr-Latn-CS"/>
        </w:rPr>
        <w:t>podatak</w:t>
      </w:r>
      <w:r w:rsidRPr="00862D69">
        <w:rPr>
          <w:rFonts w:eastAsiaTheme="minorHAnsi"/>
          <w:noProof/>
          <w:lang w:val="sr-Latn-CS"/>
        </w:rPr>
        <w:t xml:space="preserve"> </w:t>
      </w:r>
      <w:r>
        <w:rPr>
          <w:rFonts w:eastAsiaTheme="minorHAnsi"/>
          <w:noProof/>
          <w:lang w:val="sr-Latn-CS"/>
        </w:rPr>
        <w:t>o</w:t>
      </w:r>
      <w:r w:rsidRPr="00862D69">
        <w:rPr>
          <w:rFonts w:eastAsiaTheme="minorHAnsi"/>
          <w:noProof/>
          <w:lang w:val="sr-Latn-CS"/>
        </w:rPr>
        <w:t xml:space="preserve"> </w:t>
      </w:r>
      <w:r>
        <w:rPr>
          <w:rFonts w:eastAsiaTheme="minorHAnsi"/>
          <w:noProof/>
          <w:lang w:val="sr-Latn-CS"/>
        </w:rPr>
        <w:t>broju</w:t>
      </w:r>
      <w:r w:rsidRPr="00862D69">
        <w:rPr>
          <w:rFonts w:eastAsiaTheme="minorHAnsi"/>
          <w:noProof/>
          <w:lang w:val="sr-Latn-CS"/>
        </w:rPr>
        <w:t xml:space="preserve"> </w:t>
      </w:r>
      <w:r>
        <w:rPr>
          <w:rFonts w:eastAsiaTheme="minorHAnsi"/>
          <w:noProof/>
          <w:lang w:val="sr-Latn-CS"/>
        </w:rPr>
        <w:t>stanovnika</w:t>
      </w:r>
      <w:r w:rsidRPr="00862D69">
        <w:rPr>
          <w:rFonts w:eastAsiaTheme="minorHAnsi"/>
          <w:noProof/>
          <w:lang w:val="sr-Latn-CS"/>
        </w:rPr>
        <w:t>/</w:t>
      </w:r>
      <w:r>
        <w:rPr>
          <w:rFonts w:eastAsiaTheme="minorHAnsi"/>
          <w:noProof/>
          <w:lang w:val="sr-Latn-CS"/>
        </w:rPr>
        <w:t>domaćinstava</w:t>
      </w:r>
      <w:r w:rsidRPr="00862D69">
        <w:rPr>
          <w:rFonts w:eastAsiaTheme="minorHAnsi"/>
          <w:noProof/>
          <w:lang w:val="sr-Latn-CS"/>
        </w:rPr>
        <w:t xml:space="preserve"> </w:t>
      </w:r>
      <w:r>
        <w:rPr>
          <w:rFonts w:eastAsiaTheme="minorHAnsi"/>
          <w:noProof/>
          <w:lang w:val="sr-Latn-CS"/>
        </w:rPr>
        <w:t>u</w:t>
      </w:r>
      <w:r w:rsidRPr="00862D69">
        <w:rPr>
          <w:rFonts w:eastAsiaTheme="minorHAnsi"/>
          <w:noProof/>
          <w:lang w:val="sr-Latn-CS"/>
        </w:rPr>
        <w:t xml:space="preserve"> </w:t>
      </w:r>
      <w:r>
        <w:rPr>
          <w:rFonts w:eastAsiaTheme="minorHAnsi"/>
          <w:noProof/>
          <w:lang w:val="sr-Latn-CS"/>
        </w:rPr>
        <w:t>svakom</w:t>
      </w:r>
      <w:r w:rsidRPr="00862D69">
        <w:rPr>
          <w:rFonts w:eastAsiaTheme="minorHAnsi"/>
          <w:noProof/>
          <w:lang w:val="sr-Latn-CS"/>
        </w:rPr>
        <w:t xml:space="preserve"> </w:t>
      </w:r>
      <w:r>
        <w:rPr>
          <w:rFonts w:eastAsiaTheme="minorHAnsi"/>
          <w:noProof/>
          <w:lang w:val="sr-Latn-CS"/>
        </w:rPr>
        <w:t>od</w:t>
      </w:r>
      <w:r w:rsidRPr="00862D69">
        <w:rPr>
          <w:rFonts w:eastAsiaTheme="minorHAnsi"/>
          <w:noProof/>
          <w:lang w:val="sr-Latn-CS"/>
        </w:rPr>
        <w:t xml:space="preserve"> 3 </w:t>
      </w:r>
      <w:r>
        <w:rPr>
          <w:rFonts w:eastAsiaTheme="minorHAnsi"/>
          <w:noProof/>
          <w:lang w:val="sr-Latn-CS"/>
        </w:rPr>
        <w:t>definisana</w:t>
      </w:r>
      <w:r w:rsidRPr="00862D69">
        <w:rPr>
          <w:rFonts w:eastAsiaTheme="minorHAnsi"/>
          <w:noProof/>
          <w:lang w:val="sr-Latn-CS"/>
        </w:rPr>
        <w:t xml:space="preserve"> </w:t>
      </w:r>
      <w:r>
        <w:rPr>
          <w:rFonts w:eastAsiaTheme="minorHAnsi"/>
          <w:noProof/>
          <w:lang w:val="sr-Latn-CS"/>
        </w:rPr>
        <w:t>sektora</w:t>
      </w:r>
      <w:r w:rsidRPr="00862D69">
        <w:rPr>
          <w:rFonts w:eastAsiaTheme="minorHAnsi"/>
          <w:noProof/>
          <w:lang w:val="sr-Latn-CS"/>
        </w:rPr>
        <w:t xml:space="preserve">. </w:t>
      </w:r>
      <w:r>
        <w:rPr>
          <w:rFonts w:eastAsiaTheme="minorHAnsi"/>
          <w:noProof/>
          <w:lang w:val="sr-Latn-CS"/>
        </w:rPr>
        <w:t>Dobijeni</w:t>
      </w:r>
      <w:r w:rsidRPr="00862D69">
        <w:rPr>
          <w:rFonts w:eastAsiaTheme="minorHAnsi"/>
          <w:noProof/>
          <w:lang w:val="sr-Latn-CS"/>
        </w:rPr>
        <w:t xml:space="preserve"> </w:t>
      </w:r>
      <w:r>
        <w:rPr>
          <w:rFonts w:eastAsiaTheme="minorHAnsi"/>
          <w:noProof/>
          <w:lang w:val="sr-Latn-CS"/>
        </w:rPr>
        <w:t>rezultati</w:t>
      </w:r>
      <w:r w:rsidRPr="00862D69">
        <w:rPr>
          <w:rFonts w:eastAsiaTheme="minorHAnsi"/>
          <w:noProof/>
          <w:lang w:val="sr-Latn-CS"/>
        </w:rPr>
        <w:t xml:space="preserve"> </w:t>
      </w:r>
      <w:r>
        <w:rPr>
          <w:rFonts w:eastAsiaTheme="minorHAnsi"/>
          <w:noProof/>
          <w:lang w:val="sr-Latn-CS"/>
        </w:rPr>
        <w:t>o</w:t>
      </w:r>
      <w:r w:rsidRPr="00862D69">
        <w:rPr>
          <w:rFonts w:eastAsiaTheme="minorHAnsi"/>
          <w:noProof/>
          <w:lang w:val="sr-Latn-CS"/>
        </w:rPr>
        <w:t xml:space="preserve"> </w:t>
      </w:r>
      <w:r>
        <w:rPr>
          <w:rFonts w:eastAsiaTheme="minorHAnsi"/>
          <w:noProof/>
          <w:lang w:val="sr-Latn-CS"/>
        </w:rPr>
        <w:t>sastavu</w:t>
      </w:r>
      <w:r w:rsidRPr="00862D69">
        <w:rPr>
          <w:rFonts w:eastAsiaTheme="minorHAnsi"/>
          <w:noProof/>
          <w:lang w:val="sr-Latn-CS"/>
        </w:rPr>
        <w:t xml:space="preserve"> </w:t>
      </w:r>
      <w:r>
        <w:rPr>
          <w:rFonts w:eastAsiaTheme="minorHAnsi"/>
          <w:noProof/>
          <w:lang w:val="sr-Latn-CS"/>
        </w:rPr>
        <w:t>otpada</w:t>
      </w:r>
      <w:r w:rsidRPr="00862D69">
        <w:rPr>
          <w:rFonts w:eastAsiaTheme="minorHAnsi"/>
          <w:noProof/>
          <w:lang w:val="sr-Latn-CS"/>
        </w:rPr>
        <w:t xml:space="preserve"> </w:t>
      </w:r>
      <w:r>
        <w:rPr>
          <w:rFonts w:eastAsiaTheme="minorHAnsi"/>
          <w:noProof/>
          <w:lang w:val="sr-Latn-CS"/>
        </w:rPr>
        <w:t>u</w:t>
      </w:r>
      <w:r w:rsidRPr="00862D69">
        <w:rPr>
          <w:rFonts w:eastAsiaTheme="minorHAnsi"/>
          <w:noProof/>
          <w:lang w:val="sr-Latn-CS"/>
        </w:rPr>
        <w:t xml:space="preserve"> </w:t>
      </w:r>
      <w:r>
        <w:rPr>
          <w:rFonts w:eastAsiaTheme="minorHAnsi"/>
          <w:noProof/>
          <w:lang w:val="sr-Latn-CS"/>
        </w:rPr>
        <w:t>posmatranim</w:t>
      </w:r>
      <w:r w:rsidRPr="00862D69">
        <w:rPr>
          <w:rFonts w:eastAsiaTheme="minorHAnsi"/>
          <w:noProof/>
          <w:lang w:val="sr-Latn-CS"/>
        </w:rPr>
        <w:t xml:space="preserve"> </w:t>
      </w:r>
      <w:r>
        <w:rPr>
          <w:rFonts w:eastAsiaTheme="minorHAnsi"/>
          <w:noProof/>
          <w:lang w:val="sr-Latn-CS"/>
        </w:rPr>
        <w:t>uzorcima</w:t>
      </w:r>
      <w:r w:rsidRPr="00862D69">
        <w:rPr>
          <w:rFonts w:eastAsiaTheme="minorHAnsi"/>
          <w:noProof/>
          <w:lang w:val="sr-Latn-CS"/>
        </w:rPr>
        <w:t xml:space="preserve"> </w:t>
      </w:r>
      <w:r>
        <w:rPr>
          <w:rFonts w:eastAsiaTheme="minorHAnsi"/>
          <w:noProof/>
          <w:lang w:val="sr-Latn-CS"/>
        </w:rPr>
        <w:t>su</w:t>
      </w:r>
      <w:r w:rsidRPr="00862D69">
        <w:rPr>
          <w:rFonts w:eastAsiaTheme="minorHAnsi"/>
          <w:noProof/>
          <w:lang w:val="sr-Latn-CS"/>
        </w:rPr>
        <w:t xml:space="preserve"> </w:t>
      </w:r>
      <w:r>
        <w:rPr>
          <w:rFonts w:eastAsiaTheme="minorHAnsi"/>
          <w:noProof/>
          <w:lang w:val="sr-Latn-CS"/>
        </w:rPr>
        <w:t>na</w:t>
      </w:r>
      <w:r w:rsidRPr="00862D69">
        <w:rPr>
          <w:rFonts w:eastAsiaTheme="minorHAnsi"/>
          <w:noProof/>
          <w:lang w:val="sr-Latn-CS"/>
        </w:rPr>
        <w:t xml:space="preserve"> </w:t>
      </w:r>
      <w:r>
        <w:rPr>
          <w:rFonts w:eastAsiaTheme="minorHAnsi"/>
          <w:noProof/>
          <w:lang w:val="sr-Latn-CS"/>
        </w:rPr>
        <w:t>osnovu</w:t>
      </w:r>
      <w:r w:rsidRPr="00862D69">
        <w:rPr>
          <w:rFonts w:eastAsiaTheme="minorHAnsi"/>
          <w:noProof/>
          <w:lang w:val="sr-Latn-CS"/>
        </w:rPr>
        <w:t xml:space="preserve"> </w:t>
      </w:r>
      <w:r>
        <w:rPr>
          <w:rFonts w:eastAsiaTheme="minorHAnsi"/>
          <w:noProof/>
          <w:lang w:val="sr-Latn-CS"/>
        </w:rPr>
        <w:t>odgovarajućih</w:t>
      </w:r>
      <w:r w:rsidRPr="00862D69">
        <w:rPr>
          <w:rFonts w:eastAsiaTheme="minorHAnsi"/>
          <w:noProof/>
          <w:lang w:val="sr-Latn-CS"/>
        </w:rPr>
        <w:t xml:space="preserve"> </w:t>
      </w:r>
      <w:r>
        <w:rPr>
          <w:rFonts w:eastAsiaTheme="minorHAnsi"/>
          <w:noProof/>
          <w:lang w:val="sr-Latn-CS"/>
        </w:rPr>
        <w:t>udela</w:t>
      </w:r>
      <w:r w:rsidRPr="00862D69">
        <w:rPr>
          <w:rFonts w:eastAsiaTheme="minorHAnsi"/>
          <w:noProof/>
          <w:lang w:val="sr-Latn-CS"/>
        </w:rPr>
        <w:t xml:space="preserve"> </w:t>
      </w:r>
      <w:r>
        <w:rPr>
          <w:rFonts w:eastAsiaTheme="minorHAnsi"/>
          <w:noProof/>
          <w:lang w:val="sr-Latn-CS"/>
        </w:rPr>
        <w:t>broja</w:t>
      </w:r>
      <w:r w:rsidRPr="00862D69">
        <w:rPr>
          <w:rFonts w:eastAsiaTheme="minorHAnsi"/>
          <w:noProof/>
          <w:lang w:val="sr-Latn-CS"/>
        </w:rPr>
        <w:t xml:space="preserve"> </w:t>
      </w:r>
      <w:r>
        <w:rPr>
          <w:rFonts w:eastAsiaTheme="minorHAnsi"/>
          <w:noProof/>
          <w:lang w:val="sr-Latn-CS"/>
        </w:rPr>
        <w:t>stanovnika</w:t>
      </w:r>
      <w:r w:rsidRPr="00862D69">
        <w:rPr>
          <w:rFonts w:eastAsiaTheme="minorHAnsi"/>
          <w:noProof/>
          <w:lang w:val="sr-Latn-CS"/>
        </w:rPr>
        <w:t xml:space="preserve"> </w:t>
      </w:r>
      <w:r>
        <w:rPr>
          <w:rFonts w:eastAsiaTheme="minorHAnsi"/>
          <w:noProof/>
          <w:lang w:val="sr-Latn-CS"/>
        </w:rPr>
        <w:t>u</w:t>
      </w:r>
      <w:r w:rsidRPr="00862D69">
        <w:rPr>
          <w:rFonts w:eastAsiaTheme="minorHAnsi"/>
          <w:noProof/>
          <w:lang w:val="sr-Latn-CS"/>
        </w:rPr>
        <w:t xml:space="preserve"> </w:t>
      </w:r>
      <w:r>
        <w:rPr>
          <w:rFonts w:eastAsiaTheme="minorHAnsi"/>
          <w:noProof/>
          <w:lang w:val="sr-Latn-CS"/>
        </w:rPr>
        <w:t>definisanim</w:t>
      </w:r>
      <w:r w:rsidRPr="00862D69">
        <w:rPr>
          <w:rFonts w:eastAsiaTheme="minorHAnsi"/>
          <w:noProof/>
          <w:lang w:val="sr-Latn-CS"/>
        </w:rPr>
        <w:t xml:space="preserve"> </w:t>
      </w:r>
      <w:r>
        <w:rPr>
          <w:rFonts w:eastAsiaTheme="minorHAnsi"/>
          <w:noProof/>
          <w:lang w:val="sr-Latn-CS"/>
        </w:rPr>
        <w:t>sektorima</w:t>
      </w:r>
      <w:r w:rsidRPr="00862D69">
        <w:rPr>
          <w:rFonts w:eastAsiaTheme="minorHAnsi"/>
          <w:noProof/>
          <w:lang w:val="sr-Latn-CS"/>
        </w:rPr>
        <w:t xml:space="preserve">, </w:t>
      </w:r>
      <w:r>
        <w:rPr>
          <w:rFonts w:eastAsiaTheme="minorHAnsi"/>
          <w:noProof/>
          <w:lang w:val="sr-Latn-CS"/>
        </w:rPr>
        <w:t>projektovani</w:t>
      </w:r>
      <w:r w:rsidRPr="00862D69">
        <w:rPr>
          <w:rFonts w:eastAsiaTheme="minorHAnsi"/>
          <w:noProof/>
          <w:lang w:val="sr-Latn-CS"/>
        </w:rPr>
        <w:t xml:space="preserve"> </w:t>
      </w:r>
      <w:r>
        <w:rPr>
          <w:rFonts w:eastAsiaTheme="minorHAnsi"/>
          <w:noProof/>
          <w:lang w:val="sr-Latn-CS"/>
        </w:rPr>
        <w:t>na</w:t>
      </w:r>
      <w:r w:rsidRPr="00862D69">
        <w:rPr>
          <w:rFonts w:eastAsiaTheme="minorHAnsi"/>
          <w:noProof/>
          <w:lang w:val="sr-Latn-CS"/>
        </w:rPr>
        <w:t xml:space="preserve"> </w:t>
      </w:r>
      <w:r>
        <w:rPr>
          <w:rFonts w:eastAsiaTheme="minorHAnsi"/>
          <w:noProof/>
          <w:lang w:val="sr-Latn-CS"/>
        </w:rPr>
        <w:t>nivo</w:t>
      </w:r>
      <w:r w:rsidRPr="00862D69">
        <w:rPr>
          <w:rFonts w:eastAsiaTheme="minorHAnsi"/>
          <w:noProof/>
          <w:lang w:val="sr-Latn-CS"/>
        </w:rPr>
        <w:t xml:space="preserve"> </w:t>
      </w:r>
      <w:r>
        <w:rPr>
          <w:rFonts w:eastAsiaTheme="minorHAnsi"/>
          <w:noProof/>
          <w:lang w:val="sr-Latn-CS"/>
        </w:rPr>
        <w:t>cele</w:t>
      </w:r>
      <w:r w:rsidRPr="00862D69">
        <w:rPr>
          <w:rFonts w:eastAsiaTheme="minorHAnsi"/>
          <w:noProof/>
          <w:lang w:val="sr-Latn-CS"/>
        </w:rPr>
        <w:t xml:space="preserve"> </w:t>
      </w:r>
      <w:r>
        <w:rPr>
          <w:rFonts w:eastAsiaTheme="minorHAnsi"/>
          <w:noProof/>
          <w:lang w:val="sr-Latn-CS"/>
        </w:rPr>
        <w:t>opštine</w:t>
      </w:r>
      <w:r w:rsidRPr="00862D69">
        <w:rPr>
          <w:rFonts w:eastAsiaTheme="minorHAnsi"/>
          <w:noProof/>
          <w:lang w:val="sr-Latn-CS"/>
        </w:rPr>
        <w:t xml:space="preserve">. </w:t>
      </w:r>
      <w:r>
        <w:rPr>
          <w:rFonts w:eastAsiaTheme="minorHAnsi"/>
          <w:noProof/>
          <w:lang w:val="sr-Latn-CS"/>
        </w:rPr>
        <w:t>Takođe</w:t>
      </w:r>
      <w:r w:rsidRPr="00862D69">
        <w:rPr>
          <w:rFonts w:eastAsiaTheme="minorHAnsi"/>
          <w:noProof/>
          <w:lang w:val="sr-Latn-CS"/>
        </w:rPr>
        <w:t xml:space="preserve">, </w:t>
      </w:r>
      <w:r>
        <w:rPr>
          <w:rFonts w:eastAsiaTheme="minorHAnsi"/>
          <w:noProof/>
          <w:lang w:val="sr-Latn-CS"/>
        </w:rPr>
        <w:t>u</w:t>
      </w:r>
      <w:r w:rsidRPr="00862D69">
        <w:rPr>
          <w:rFonts w:eastAsiaTheme="minorHAnsi"/>
          <w:noProof/>
          <w:lang w:val="sr-Latn-CS"/>
        </w:rPr>
        <w:t xml:space="preserve"> </w:t>
      </w:r>
      <w:r>
        <w:rPr>
          <w:rFonts w:eastAsiaTheme="minorHAnsi"/>
          <w:noProof/>
          <w:lang w:val="sr-Latn-CS"/>
        </w:rPr>
        <w:t>krajnji</w:t>
      </w:r>
      <w:r w:rsidRPr="00862D69">
        <w:rPr>
          <w:rFonts w:eastAsiaTheme="minorHAnsi"/>
          <w:noProof/>
          <w:lang w:val="sr-Latn-CS"/>
        </w:rPr>
        <w:t xml:space="preserve"> </w:t>
      </w:r>
      <w:r>
        <w:rPr>
          <w:rFonts w:eastAsiaTheme="minorHAnsi"/>
          <w:noProof/>
          <w:lang w:val="sr-Latn-CS"/>
        </w:rPr>
        <w:t>proračun</w:t>
      </w:r>
      <w:r w:rsidRPr="00862D69">
        <w:rPr>
          <w:rFonts w:eastAsiaTheme="minorHAnsi"/>
          <w:noProof/>
          <w:lang w:val="sr-Latn-CS"/>
        </w:rPr>
        <w:t xml:space="preserve"> </w:t>
      </w:r>
      <w:r>
        <w:rPr>
          <w:rFonts w:eastAsiaTheme="minorHAnsi"/>
          <w:noProof/>
          <w:lang w:val="sr-Latn-CS"/>
        </w:rPr>
        <w:t>prosečnog</w:t>
      </w:r>
      <w:r w:rsidRPr="00862D69">
        <w:rPr>
          <w:rFonts w:eastAsiaTheme="minorHAnsi"/>
          <w:noProof/>
          <w:lang w:val="sr-Latn-CS"/>
        </w:rPr>
        <w:t xml:space="preserve"> </w:t>
      </w:r>
      <w:r>
        <w:rPr>
          <w:rFonts w:eastAsiaTheme="minorHAnsi"/>
          <w:noProof/>
          <w:lang w:val="sr-Latn-CS"/>
        </w:rPr>
        <w:t>sastava</w:t>
      </w:r>
      <w:r w:rsidRPr="00862D69">
        <w:rPr>
          <w:rFonts w:eastAsiaTheme="minorHAnsi"/>
          <w:noProof/>
          <w:lang w:val="sr-Latn-CS"/>
        </w:rPr>
        <w:t xml:space="preserve"> </w:t>
      </w:r>
      <w:r>
        <w:rPr>
          <w:rFonts w:eastAsiaTheme="minorHAnsi"/>
          <w:noProof/>
          <w:lang w:val="sr-Latn-CS"/>
        </w:rPr>
        <w:t>komunalnog</w:t>
      </w:r>
      <w:r w:rsidRPr="00862D69">
        <w:rPr>
          <w:rFonts w:eastAsiaTheme="minorHAnsi"/>
          <w:noProof/>
          <w:lang w:val="sr-Latn-CS"/>
        </w:rPr>
        <w:t xml:space="preserve"> </w:t>
      </w:r>
      <w:r>
        <w:rPr>
          <w:rFonts w:eastAsiaTheme="minorHAnsi"/>
          <w:noProof/>
          <w:lang w:val="sr-Latn-CS"/>
        </w:rPr>
        <w:t>otpada</w:t>
      </w:r>
      <w:r w:rsidRPr="00862D69">
        <w:rPr>
          <w:rFonts w:eastAsiaTheme="minorHAnsi"/>
          <w:noProof/>
          <w:lang w:val="sr-Latn-CS"/>
        </w:rPr>
        <w:t xml:space="preserve">, </w:t>
      </w:r>
      <w:r>
        <w:rPr>
          <w:rFonts w:eastAsiaTheme="minorHAnsi"/>
          <w:noProof/>
          <w:lang w:val="sr-Latn-CS"/>
        </w:rPr>
        <w:t>bilo</w:t>
      </w:r>
      <w:r w:rsidRPr="00862D69">
        <w:rPr>
          <w:rFonts w:eastAsiaTheme="minorHAnsi"/>
          <w:noProof/>
          <w:lang w:val="sr-Latn-CS"/>
        </w:rPr>
        <w:t xml:space="preserve"> </w:t>
      </w:r>
      <w:r>
        <w:rPr>
          <w:rFonts w:eastAsiaTheme="minorHAnsi"/>
          <w:noProof/>
          <w:lang w:val="sr-Latn-CS"/>
        </w:rPr>
        <w:t>je</w:t>
      </w:r>
      <w:r w:rsidRPr="00862D69">
        <w:rPr>
          <w:rFonts w:eastAsiaTheme="minorHAnsi"/>
          <w:noProof/>
          <w:lang w:val="sr-Latn-CS"/>
        </w:rPr>
        <w:t xml:space="preserve"> </w:t>
      </w:r>
      <w:r>
        <w:rPr>
          <w:rFonts w:eastAsiaTheme="minorHAnsi"/>
          <w:noProof/>
          <w:lang w:val="sr-Latn-CS"/>
        </w:rPr>
        <w:t>potrebno</w:t>
      </w:r>
      <w:r w:rsidRPr="00862D69">
        <w:rPr>
          <w:rFonts w:eastAsiaTheme="minorHAnsi"/>
          <w:noProof/>
          <w:lang w:val="sr-Latn-CS"/>
        </w:rPr>
        <w:t xml:space="preserve"> </w:t>
      </w:r>
      <w:r>
        <w:rPr>
          <w:rFonts w:eastAsiaTheme="minorHAnsi"/>
          <w:noProof/>
          <w:lang w:val="sr-Latn-CS"/>
        </w:rPr>
        <w:t>uvrstiti</w:t>
      </w:r>
      <w:r w:rsidRPr="00862D69">
        <w:rPr>
          <w:rFonts w:eastAsiaTheme="minorHAnsi"/>
          <w:noProof/>
          <w:lang w:val="sr-Latn-CS"/>
        </w:rPr>
        <w:t xml:space="preserve"> </w:t>
      </w:r>
      <w:r>
        <w:rPr>
          <w:rFonts w:eastAsiaTheme="minorHAnsi"/>
          <w:noProof/>
          <w:lang w:val="sr-Latn-CS"/>
        </w:rPr>
        <w:t>i</w:t>
      </w:r>
      <w:r w:rsidRPr="00862D69">
        <w:rPr>
          <w:rFonts w:eastAsiaTheme="minorHAnsi"/>
          <w:noProof/>
          <w:lang w:val="sr-Latn-CS"/>
        </w:rPr>
        <w:t xml:space="preserve"> </w:t>
      </w:r>
      <w:r>
        <w:rPr>
          <w:rFonts w:eastAsiaTheme="minorHAnsi"/>
          <w:noProof/>
          <w:lang w:val="sr-Latn-CS"/>
        </w:rPr>
        <w:t>podatak</w:t>
      </w:r>
      <w:r w:rsidRPr="00862D69">
        <w:rPr>
          <w:rFonts w:eastAsiaTheme="minorHAnsi"/>
          <w:noProof/>
          <w:lang w:val="sr-Latn-CS"/>
        </w:rPr>
        <w:t xml:space="preserve"> </w:t>
      </w:r>
      <w:r>
        <w:rPr>
          <w:rFonts w:eastAsiaTheme="minorHAnsi"/>
          <w:noProof/>
          <w:lang w:val="sr-Latn-CS"/>
        </w:rPr>
        <w:t>u</w:t>
      </w:r>
      <w:r w:rsidRPr="00862D69">
        <w:rPr>
          <w:rFonts w:eastAsiaTheme="minorHAnsi"/>
          <w:noProof/>
          <w:lang w:val="sr-Latn-CS"/>
        </w:rPr>
        <w:t xml:space="preserve"> </w:t>
      </w:r>
      <w:r>
        <w:rPr>
          <w:rFonts w:eastAsiaTheme="minorHAnsi"/>
          <w:noProof/>
          <w:lang w:val="sr-Latn-CS"/>
        </w:rPr>
        <w:t>vezi</w:t>
      </w:r>
      <w:r w:rsidRPr="00862D69">
        <w:rPr>
          <w:rFonts w:eastAsiaTheme="minorHAnsi"/>
          <w:noProof/>
          <w:lang w:val="sr-Latn-CS"/>
        </w:rPr>
        <w:t xml:space="preserve"> </w:t>
      </w:r>
      <w:r>
        <w:rPr>
          <w:rFonts w:eastAsiaTheme="minorHAnsi"/>
          <w:noProof/>
          <w:lang w:val="sr-Latn-CS"/>
        </w:rPr>
        <w:t>sa</w:t>
      </w:r>
      <w:r w:rsidRPr="00862D69">
        <w:rPr>
          <w:rFonts w:eastAsiaTheme="minorHAnsi"/>
          <w:noProof/>
          <w:lang w:val="sr-Latn-CS"/>
        </w:rPr>
        <w:t xml:space="preserve"> </w:t>
      </w:r>
      <w:r>
        <w:rPr>
          <w:rFonts w:eastAsiaTheme="minorHAnsi"/>
          <w:noProof/>
          <w:lang w:val="sr-Latn-CS"/>
        </w:rPr>
        <w:t>količinom</w:t>
      </w:r>
      <w:r w:rsidRPr="00862D69">
        <w:rPr>
          <w:rFonts w:eastAsiaTheme="minorHAnsi"/>
          <w:noProof/>
          <w:lang w:val="sr-Latn-CS"/>
        </w:rPr>
        <w:t xml:space="preserve"> </w:t>
      </w:r>
      <w:r>
        <w:rPr>
          <w:rFonts w:eastAsiaTheme="minorHAnsi"/>
          <w:noProof/>
          <w:lang w:val="sr-Latn-CS"/>
        </w:rPr>
        <w:t>i</w:t>
      </w:r>
      <w:r w:rsidRPr="00862D69">
        <w:rPr>
          <w:rFonts w:eastAsiaTheme="minorHAnsi"/>
          <w:noProof/>
          <w:lang w:val="sr-Latn-CS"/>
        </w:rPr>
        <w:t xml:space="preserve"> </w:t>
      </w:r>
      <w:r>
        <w:rPr>
          <w:rFonts w:eastAsiaTheme="minorHAnsi"/>
          <w:noProof/>
          <w:lang w:val="sr-Latn-CS"/>
        </w:rPr>
        <w:t>sastavom</w:t>
      </w:r>
      <w:r w:rsidRPr="00862D69">
        <w:rPr>
          <w:rFonts w:eastAsiaTheme="minorHAnsi"/>
          <w:noProof/>
          <w:lang w:val="sr-Latn-CS"/>
        </w:rPr>
        <w:t xml:space="preserve"> </w:t>
      </w:r>
      <w:r>
        <w:rPr>
          <w:rFonts w:eastAsiaTheme="minorHAnsi"/>
          <w:noProof/>
          <w:lang w:val="sr-Latn-CS"/>
        </w:rPr>
        <w:t>primarno</w:t>
      </w:r>
      <w:r w:rsidRPr="00862D69">
        <w:rPr>
          <w:rFonts w:eastAsiaTheme="minorHAnsi"/>
          <w:noProof/>
          <w:lang w:val="sr-Latn-CS"/>
        </w:rPr>
        <w:t xml:space="preserve"> </w:t>
      </w:r>
      <w:r>
        <w:rPr>
          <w:rFonts w:eastAsiaTheme="minorHAnsi"/>
          <w:noProof/>
          <w:lang w:val="sr-Latn-CS"/>
        </w:rPr>
        <w:t>izdvojenih</w:t>
      </w:r>
      <w:r w:rsidRPr="00862D69">
        <w:rPr>
          <w:rFonts w:eastAsiaTheme="minorHAnsi"/>
          <w:noProof/>
          <w:lang w:val="sr-Latn-CS"/>
        </w:rPr>
        <w:t xml:space="preserve"> </w:t>
      </w:r>
      <w:r>
        <w:rPr>
          <w:rFonts w:eastAsiaTheme="minorHAnsi"/>
          <w:noProof/>
          <w:lang w:val="sr-Latn-CS"/>
        </w:rPr>
        <w:t>kategorija</w:t>
      </w:r>
      <w:r w:rsidRPr="00862D69">
        <w:rPr>
          <w:rFonts w:eastAsiaTheme="minorHAnsi"/>
          <w:noProof/>
          <w:lang w:val="sr-Latn-CS"/>
        </w:rPr>
        <w:t>.</w:t>
      </w:r>
    </w:p>
    <w:p w14:paraId="492BBB67" w14:textId="3C10DEB5" w:rsidR="00862D69" w:rsidRPr="00B570F9" w:rsidRDefault="00B570F9" w:rsidP="00862D69">
      <w:pPr>
        <w:rPr>
          <w:rFonts w:eastAsiaTheme="minorHAnsi"/>
          <w:noProof/>
          <w:lang w:val="sr-Latn-CS"/>
        </w:rPr>
      </w:pPr>
      <w:r>
        <w:rPr>
          <w:rFonts w:eastAsiaTheme="minorHAnsi"/>
          <w:noProof/>
          <w:lang w:val="sr-Latn-CS"/>
        </w:rPr>
        <w:t>Ključni</w:t>
      </w:r>
      <w:r w:rsidR="00862D69" w:rsidRPr="00B570F9">
        <w:rPr>
          <w:rFonts w:eastAsiaTheme="minorHAnsi"/>
          <w:noProof/>
          <w:lang w:val="sr-Latn-CS"/>
        </w:rPr>
        <w:t xml:space="preserve"> </w:t>
      </w:r>
      <w:r>
        <w:rPr>
          <w:rFonts w:eastAsiaTheme="minorHAnsi"/>
          <w:noProof/>
          <w:lang w:val="sr-Latn-CS"/>
        </w:rPr>
        <w:t>elementi</w:t>
      </w:r>
      <w:r w:rsidR="00862D69" w:rsidRPr="00B570F9">
        <w:rPr>
          <w:rFonts w:eastAsiaTheme="minorHAnsi"/>
          <w:noProof/>
          <w:lang w:val="sr-Latn-CS"/>
        </w:rPr>
        <w:t xml:space="preserve"> </w:t>
      </w:r>
      <w:r>
        <w:rPr>
          <w:rFonts w:eastAsiaTheme="minorHAnsi"/>
          <w:noProof/>
          <w:lang w:val="sr-Latn-CS"/>
        </w:rPr>
        <w:t>segmenta</w:t>
      </w:r>
      <w:r w:rsidR="00862D69" w:rsidRPr="00B570F9">
        <w:rPr>
          <w:rFonts w:eastAsiaTheme="minorHAnsi"/>
          <w:noProof/>
          <w:lang w:val="sr-Latn-CS"/>
        </w:rPr>
        <w:t xml:space="preserve"> </w:t>
      </w:r>
      <w:r>
        <w:rPr>
          <w:rFonts w:eastAsiaTheme="minorHAnsi"/>
          <w:noProof/>
          <w:lang w:val="sr-Latn-CS"/>
        </w:rPr>
        <w:t>metodologije</w:t>
      </w:r>
      <w:r w:rsidR="00862D69" w:rsidRPr="00B570F9">
        <w:rPr>
          <w:rFonts w:eastAsiaTheme="minorHAnsi"/>
          <w:noProof/>
          <w:lang w:val="sr-Latn-CS"/>
        </w:rPr>
        <w:t xml:space="preserve"> </w:t>
      </w:r>
      <w:r>
        <w:rPr>
          <w:rFonts w:eastAsiaTheme="minorHAnsi"/>
          <w:noProof/>
          <w:lang w:val="sr-Latn-CS"/>
        </w:rPr>
        <w:t>koji</w:t>
      </w:r>
      <w:r w:rsidR="00862D69" w:rsidRPr="00B570F9">
        <w:rPr>
          <w:rFonts w:eastAsiaTheme="minorHAnsi"/>
          <w:noProof/>
          <w:lang w:val="sr-Latn-CS"/>
        </w:rPr>
        <w:t xml:space="preserve"> </w:t>
      </w:r>
      <w:r>
        <w:rPr>
          <w:rFonts w:eastAsiaTheme="minorHAnsi"/>
          <w:noProof/>
          <w:lang w:val="sr-Latn-CS"/>
        </w:rPr>
        <w:t>se</w:t>
      </w:r>
      <w:r w:rsidR="00862D69" w:rsidRPr="00B570F9">
        <w:rPr>
          <w:rFonts w:eastAsiaTheme="minorHAnsi"/>
          <w:noProof/>
          <w:lang w:val="sr-Latn-CS"/>
        </w:rPr>
        <w:t xml:space="preserve"> </w:t>
      </w:r>
      <w:r>
        <w:rPr>
          <w:rFonts w:eastAsiaTheme="minorHAnsi"/>
          <w:noProof/>
          <w:lang w:val="sr-Latn-CS"/>
        </w:rPr>
        <w:t>odnosio</w:t>
      </w:r>
      <w:r w:rsidR="00862D69" w:rsidRPr="00B570F9">
        <w:rPr>
          <w:rFonts w:eastAsiaTheme="minorHAnsi"/>
          <w:noProof/>
          <w:lang w:val="sr-Latn-CS"/>
        </w:rPr>
        <w:t xml:space="preserve"> </w:t>
      </w:r>
      <w:r>
        <w:rPr>
          <w:rFonts w:eastAsiaTheme="minorHAnsi"/>
          <w:noProof/>
          <w:lang w:val="sr-Latn-CS"/>
        </w:rPr>
        <w:t>na</w:t>
      </w:r>
      <w:r w:rsidR="00862D69" w:rsidRPr="00B570F9">
        <w:rPr>
          <w:rFonts w:eastAsiaTheme="minorHAnsi"/>
          <w:noProof/>
          <w:lang w:val="sr-Latn-CS"/>
        </w:rPr>
        <w:t xml:space="preserve"> </w:t>
      </w:r>
      <w:r>
        <w:rPr>
          <w:rFonts w:eastAsiaTheme="minorHAnsi"/>
          <w:noProof/>
          <w:lang w:val="sr-Latn-CS"/>
        </w:rPr>
        <w:t>analizu</w:t>
      </w:r>
      <w:r w:rsidR="00862D69" w:rsidRPr="00B570F9">
        <w:rPr>
          <w:rFonts w:eastAsiaTheme="minorHAnsi"/>
          <w:noProof/>
          <w:lang w:val="sr-Latn-CS"/>
        </w:rPr>
        <w:t xml:space="preserve"> </w:t>
      </w:r>
      <w:r>
        <w:rPr>
          <w:rFonts w:eastAsiaTheme="minorHAnsi"/>
          <w:noProof/>
          <w:lang w:val="sr-Latn-CS"/>
        </w:rPr>
        <w:t>morfološkog</w:t>
      </w:r>
      <w:r w:rsidR="00862D69" w:rsidRPr="00B570F9">
        <w:rPr>
          <w:rFonts w:eastAsiaTheme="minorHAnsi"/>
          <w:noProof/>
          <w:lang w:val="sr-Latn-CS"/>
        </w:rPr>
        <w:t xml:space="preserve"> </w:t>
      </w:r>
      <w:r>
        <w:rPr>
          <w:rFonts w:eastAsiaTheme="minorHAnsi"/>
          <w:noProof/>
          <w:lang w:val="sr-Latn-CS"/>
        </w:rPr>
        <w:t>sastava</w:t>
      </w:r>
      <w:r w:rsidR="00862D69" w:rsidRPr="00B570F9">
        <w:rPr>
          <w:rFonts w:eastAsiaTheme="minorHAnsi"/>
          <w:noProof/>
          <w:lang w:val="sr-Latn-CS"/>
        </w:rPr>
        <w:t xml:space="preserve"> </w:t>
      </w:r>
      <w:r>
        <w:rPr>
          <w:rFonts w:eastAsiaTheme="minorHAnsi"/>
          <w:noProof/>
          <w:lang w:val="sr-Latn-CS"/>
        </w:rPr>
        <w:t>komunalnog</w:t>
      </w:r>
      <w:r w:rsidR="00862D69" w:rsidRPr="00B570F9">
        <w:rPr>
          <w:rFonts w:eastAsiaTheme="minorHAnsi"/>
          <w:noProof/>
          <w:lang w:val="sr-Latn-CS"/>
        </w:rPr>
        <w:t xml:space="preserve"> </w:t>
      </w:r>
      <w:r>
        <w:rPr>
          <w:rFonts w:eastAsiaTheme="minorHAnsi"/>
          <w:noProof/>
          <w:lang w:val="sr-Latn-CS"/>
        </w:rPr>
        <w:t>otpada</w:t>
      </w:r>
      <w:r w:rsidR="00862D69" w:rsidRPr="00B570F9">
        <w:rPr>
          <w:rFonts w:eastAsiaTheme="minorHAnsi"/>
          <w:noProof/>
          <w:lang w:val="sr-Latn-CS"/>
        </w:rPr>
        <w:t xml:space="preserve">, </w:t>
      </w:r>
      <w:r>
        <w:rPr>
          <w:rFonts w:eastAsiaTheme="minorHAnsi"/>
          <w:noProof/>
          <w:lang w:val="sr-Latn-CS"/>
        </w:rPr>
        <w:t>jesu</w:t>
      </w:r>
      <w:r w:rsidR="00862D69" w:rsidRPr="00B570F9">
        <w:rPr>
          <w:rFonts w:eastAsiaTheme="minorHAnsi"/>
          <w:noProof/>
          <w:lang w:val="sr-Latn-CS"/>
        </w:rPr>
        <w:t>:</w:t>
      </w:r>
    </w:p>
    <w:p w14:paraId="3A7CE0EA" w14:textId="41F70340" w:rsidR="00862D69" w:rsidRPr="00B570F9" w:rsidRDefault="00862D69" w:rsidP="00862D69">
      <w:pPr>
        <w:rPr>
          <w:rFonts w:eastAsiaTheme="minorHAnsi"/>
          <w:noProof/>
          <w:lang w:val="sr-Latn-CS"/>
        </w:rPr>
      </w:pPr>
      <w:r w:rsidRPr="00B570F9">
        <w:rPr>
          <w:rFonts w:eastAsiaTheme="minorHAnsi"/>
          <w:noProof/>
          <w:lang w:val="sr-Latn-CS"/>
        </w:rPr>
        <w:t xml:space="preserve">1) </w:t>
      </w:r>
      <w:r w:rsidR="00B570F9">
        <w:rPr>
          <w:rFonts w:eastAsiaTheme="minorHAnsi"/>
          <w:noProof/>
          <w:lang w:val="sr-Latn-CS"/>
        </w:rPr>
        <w:t>Osnovni</w:t>
      </w:r>
      <w:r w:rsidRPr="00B570F9">
        <w:rPr>
          <w:rFonts w:eastAsiaTheme="minorHAnsi"/>
          <w:noProof/>
          <w:lang w:val="sr-Latn-CS"/>
        </w:rPr>
        <w:t xml:space="preserve"> </w:t>
      </w:r>
      <w:r w:rsidR="00B570F9">
        <w:rPr>
          <w:rFonts w:eastAsiaTheme="minorHAnsi"/>
          <w:noProof/>
          <w:lang w:val="sr-Latn-CS"/>
        </w:rPr>
        <w:t>preduslovi</w:t>
      </w:r>
      <w:r w:rsidRPr="00B570F9">
        <w:rPr>
          <w:rFonts w:eastAsiaTheme="minorHAnsi"/>
          <w:noProof/>
          <w:lang w:val="sr-Latn-CS"/>
        </w:rPr>
        <w:t xml:space="preserve"> </w:t>
      </w:r>
      <w:r w:rsidR="00B570F9">
        <w:rPr>
          <w:rFonts w:eastAsiaTheme="minorHAnsi"/>
          <w:noProof/>
          <w:lang w:val="sr-Latn-CS"/>
        </w:rPr>
        <w:t>za</w:t>
      </w:r>
      <w:r w:rsidRPr="00B570F9">
        <w:rPr>
          <w:rFonts w:eastAsiaTheme="minorHAnsi"/>
          <w:noProof/>
          <w:lang w:val="sr-Latn-CS"/>
        </w:rPr>
        <w:t xml:space="preserve"> </w:t>
      </w:r>
      <w:r w:rsidR="00B570F9">
        <w:rPr>
          <w:rFonts w:eastAsiaTheme="minorHAnsi"/>
          <w:noProof/>
          <w:lang w:val="sr-Latn-CS"/>
        </w:rPr>
        <w:t>uspešnu</w:t>
      </w:r>
      <w:r w:rsidRPr="00B570F9">
        <w:rPr>
          <w:rFonts w:eastAsiaTheme="minorHAnsi"/>
          <w:noProof/>
          <w:lang w:val="sr-Latn-CS"/>
        </w:rPr>
        <w:t xml:space="preserve"> </w:t>
      </w:r>
      <w:r w:rsidR="00B570F9">
        <w:rPr>
          <w:rFonts w:eastAsiaTheme="minorHAnsi"/>
          <w:noProof/>
          <w:lang w:val="sr-Latn-CS"/>
        </w:rPr>
        <w:t>realizaciju</w:t>
      </w:r>
      <w:r w:rsidRPr="00B570F9">
        <w:rPr>
          <w:rFonts w:eastAsiaTheme="minorHAnsi"/>
          <w:noProof/>
          <w:lang w:val="sr-Latn-CS"/>
        </w:rPr>
        <w:t xml:space="preserve"> </w:t>
      </w:r>
      <w:r w:rsidR="00B570F9">
        <w:rPr>
          <w:rFonts w:eastAsiaTheme="minorHAnsi"/>
          <w:noProof/>
          <w:lang w:val="sr-Latn-CS"/>
        </w:rPr>
        <w:t>analize</w:t>
      </w:r>
      <w:r w:rsidRPr="00B570F9">
        <w:rPr>
          <w:rFonts w:eastAsiaTheme="minorHAnsi"/>
          <w:noProof/>
          <w:lang w:val="sr-Latn-CS"/>
        </w:rPr>
        <w:t xml:space="preserve"> </w:t>
      </w:r>
      <w:r w:rsidR="00B570F9">
        <w:rPr>
          <w:rFonts w:eastAsiaTheme="minorHAnsi"/>
          <w:noProof/>
          <w:lang w:val="sr-Latn-CS"/>
        </w:rPr>
        <w:t>sastava</w:t>
      </w:r>
      <w:r w:rsidRPr="00B570F9">
        <w:rPr>
          <w:rFonts w:eastAsiaTheme="minorHAnsi"/>
          <w:noProof/>
          <w:lang w:val="sr-Latn-CS"/>
        </w:rPr>
        <w:t xml:space="preserve"> </w:t>
      </w:r>
      <w:r w:rsidR="00B570F9">
        <w:rPr>
          <w:rFonts w:eastAsiaTheme="minorHAnsi"/>
          <w:noProof/>
          <w:lang w:val="sr-Latn-CS"/>
        </w:rPr>
        <w:t>otpada</w:t>
      </w:r>
    </w:p>
    <w:p w14:paraId="54C603A0" w14:textId="58DD550B" w:rsidR="00862D69" w:rsidRPr="00B570F9" w:rsidRDefault="00B570F9" w:rsidP="00712AA6">
      <w:pPr>
        <w:pStyle w:val="ListParagraph"/>
        <w:numPr>
          <w:ilvl w:val="0"/>
          <w:numId w:val="187"/>
        </w:numPr>
        <w:rPr>
          <w:rFonts w:eastAsiaTheme="minorHAnsi"/>
          <w:noProof/>
          <w:lang w:val="sr-Latn-CS"/>
        </w:rPr>
      </w:pPr>
      <w:r>
        <w:rPr>
          <w:rFonts w:eastAsiaTheme="minorHAnsi"/>
          <w:noProof/>
          <w:lang w:val="sr-Latn-CS"/>
        </w:rPr>
        <w:t>Obezbediti</w:t>
      </w:r>
      <w:r w:rsidR="00862D69" w:rsidRPr="00B570F9">
        <w:rPr>
          <w:rFonts w:eastAsiaTheme="minorHAnsi"/>
          <w:noProof/>
          <w:lang w:val="sr-Latn-CS"/>
        </w:rPr>
        <w:t xml:space="preserve"> 3 </w:t>
      </w:r>
      <w:r>
        <w:rPr>
          <w:rFonts w:eastAsiaTheme="minorHAnsi"/>
          <w:noProof/>
          <w:lang w:val="sr-Latn-CS"/>
        </w:rPr>
        <w:t>uzorka</w:t>
      </w:r>
      <w:r w:rsidR="00862D69" w:rsidRPr="00B570F9">
        <w:rPr>
          <w:rFonts w:eastAsiaTheme="minorHAnsi"/>
          <w:noProof/>
          <w:lang w:val="sr-Latn-CS"/>
        </w:rPr>
        <w:t xml:space="preserve"> </w:t>
      </w:r>
      <w:r>
        <w:rPr>
          <w:rFonts w:eastAsiaTheme="minorHAnsi"/>
          <w:noProof/>
          <w:lang w:val="sr-Latn-CS"/>
        </w:rPr>
        <w:t>približne</w:t>
      </w:r>
      <w:r w:rsidR="00862D69" w:rsidRPr="00B570F9">
        <w:rPr>
          <w:rFonts w:eastAsiaTheme="minorHAnsi"/>
          <w:noProof/>
          <w:lang w:val="sr-Latn-CS"/>
        </w:rPr>
        <w:t xml:space="preserve"> </w:t>
      </w:r>
      <w:r>
        <w:rPr>
          <w:rFonts w:eastAsiaTheme="minorHAnsi"/>
          <w:noProof/>
          <w:lang w:val="sr-Latn-CS"/>
        </w:rPr>
        <w:t>mase</w:t>
      </w:r>
      <w:r w:rsidR="00862D69" w:rsidRPr="00B570F9">
        <w:rPr>
          <w:rFonts w:eastAsiaTheme="minorHAnsi"/>
          <w:noProof/>
          <w:lang w:val="sr-Latn-CS"/>
        </w:rPr>
        <w:t xml:space="preserve"> </w:t>
      </w:r>
      <w:r>
        <w:rPr>
          <w:rFonts w:eastAsiaTheme="minorHAnsi"/>
          <w:noProof/>
          <w:lang w:val="sr-Latn-CS"/>
        </w:rPr>
        <w:t>od</w:t>
      </w:r>
      <w:r w:rsidR="00862D69" w:rsidRPr="00B570F9">
        <w:rPr>
          <w:rFonts w:eastAsiaTheme="minorHAnsi"/>
          <w:noProof/>
          <w:lang w:val="sr-Latn-CS"/>
        </w:rPr>
        <w:t xml:space="preserve"> 300 - 500 kg, </w:t>
      </w:r>
      <w:r>
        <w:rPr>
          <w:rFonts w:eastAsiaTheme="minorHAnsi"/>
          <w:noProof/>
          <w:lang w:val="sr-Latn-CS"/>
        </w:rPr>
        <w:t>iz</w:t>
      </w:r>
      <w:r w:rsidR="00862D69" w:rsidRPr="00B570F9">
        <w:rPr>
          <w:rFonts w:eastAsiaTheme="minorHAnsi"/>
          <w:noProof/>
          <w:lang w:val="sr-Latn-CS"/>
        </w:rPr>
        <w:t xml:space="preserve"> </w:t>
      </w:r>
      <w:r>
        <w:rPr>
          <w:rFonts w:eastAsiaTheme="minorHAnsi"/>
          <w:noProof/>
          <w:lang w:val="sr-Latn-CS"/>
        </w:rPr>
        <w:t>tri</w:t>
      </w:r>
      <w:r w:rsidR="00862D69" w:rsidRPr="00B570F9">
        <w:rPr>
          <w:rFonts w:eastAsiaTheme="minorHAnsi"/>
          <w:noProof/>
          <w:lang w:val="sr-Latn-CS"/>
        </w:rPr>
        <w:t xml:space="preserve"> </w:t>
      </w:r>
      <w:r>
        <w:rPr>
          <w:rFonts w:eastAsiaTheme="minorHAnsi"/>
          <w:noProof/>
          <w:lang w:val="sr-Latn-CS"/>
        </w:rPr>
        <w:t>različita</w:t>
      </w:r>
      <w:r w:rsidR="00862D69" w:rsidRPr="00B570F9">
        <w:rPr>
          <w:rFonts w:eastAsiaTheme="minorHAnsi"/>
          <w:noProof/>
          <w:lang w:val="sr-Latn-CS"/>
        </w:rPr>
        <w:t xml:space="preserve"> </w:t>
      </w:r>
      <w:r>
        <w:rPr>
          <w:rFonts w:eastAsiaTheme="minorHAnsi"/>
          <w:noProof/>
          <w:lang w:val="sr-Latn-CS"/>
        </w:rPr>
        <w:t>sektora</w:t>
      </w:r>
      <w:r w:rsidR="00862D69" w:rsidRPr="00B570F9">
        <w:rPr>
          <w:rFonts w:eastAsiaTheme="minorHAnsi"/>
          <w:noProof/>
          <w:lang w:val="sr-Latn-CS"/>
        </w:rPr>
        <w:t xml:space="preserve"> </w:t>
      </w:r>
      <w:r>
        <w:rPr>
          <w:rFonts w:eastAsiaTheme="minorHAnsi"/>
          <w:noProof/>
          <w:lang w:val="sr-Latn-CS"/>
        </w:rPr>
        <w:t>stanovanja</w:t>
      </w:r>
      <w:r w:rsidR="00862D69" w:rsidRPr="00B570F9">
        <w:rPr>
          <w:rFonts w:eastAsiaTheme="minorHAnsi"/>
          <w:noProof/>
          <w:lang w:val="sr-Latn-CS"/>
        </w:rPr>
        <w:t xml:space="preserve"> </w:t>
      </w:r>
      <w:r>
        <w:rPr>
          <w:rFonts w:eastAsiaTheme="minorHAnsi"/>
          <w:noProof/>
          <w:lang w:val="sr-Latn-CS"/>
        </w:rPr>
        <w:t>u</w:t>
      </w:r>
      <w:r w:rsidR="00862D69" w:rsidRPr="00B570F9">
        <w:rPr>
          <w:rFonts w:eastAsiaTheme="minorHAnsi"/>
          <w:noProof/>
          <w:lang w:val="sr-Latn-CS"/>
        </w:rPr>
        <w:t xml:space="preserve"> </w:t>
      </w:r>
      <w:r>
        <w:rPr>
          <w:rFonts w:eastAsiaTheme="minorHAnsi"/>
          <w:noProof/>
          <w:lang w:val="sr-Latn-CS"/>
        </w:rPr>
        <w:t>svakoj</w:t>
      </w:r>
      <w:r w:rsidR="00862D69" w:rsidRPr="00B570F9">
        <w:rPr>
          <w:rFonts w:eastAsiaTheme="minorHAnsi"/>
          <w:noProof/>
          <w:lang w:val="sr-Latn-CS"/>
        </w:rPr>
        <w:t xml:space="preserve"> </w:t>
      </w:r>
      <w:r>
        <w:rPr>
          <w:rFonts w:eastAsiaTheme="minorHAnsi"/>
          <w:noProof/>
          <w:lang w:val="sr-Latn-CS"/>
        </w:rPr>
        <w:t>posmatranoj</w:t>
      </w:r>
      <w:r w:rsidR="00862D69" w:rsidRPr="00B570F9">
        <w:rPr>
          <w:rFonts w:eastAsiaTheme="minorHAnsi"/>
          <w:noProof/>
          <w:lang w:val="sr-Latn-CS"/>
        </w:rPr>
        <w:t xml:space="preserve"> </w:t>
      </w:r>
      <w:r>
        <w:rPr>
          <w:rFonts w:eastAsiaTheme="minorHAnsi"/>
          <w:noProof/>
          <w:lang w:val="sr-Latn-CS"/>
        </w:rPr>
        <w:t>opštini</w:t>
      </w:r>
      <w:r w:rsidR="00862D69" w:rsidRPr="00B570F9">
        <w:rPr>
          <w:rFonts w:eastAsiaTheme="minorHAnsi"/>
          <w:noProof/>
          <w:lang w:val="sr-Latn-CS"/>
        </w:rPr>
        <w:t xml:space="preserve"> </w:t>
      </w:r>
      <w:r>
        <w:rPr>
          <w:rFonts w:eastAsiaTheme="minorHAnsi"/>
          <w:noProof/>
          <w:lang w:val="sr-Latn-CS"/>
        </w:rPr>
        <w:t>u</w:t>
      </w:r>
      <w:r w:rsidR="00862D69" w:rsidRPr="00B570F9">
        <w:rPr>
          <w:rFonts w:eastAsiaTheme="minorHAnsi"/>
          <w:noProof/>
          <w:lang w:val="sr-Latn-CS"/>
        </w:rPr>
        <w:t xml:space="preserve"> </w:t>
      </w:r>
      <w:r>
        <w:rPr>
          <w:rFonts w:eastAsiaTheme="minorHAnsi"/>
          <w:noProof/>
          <w:lang w:val="sr-Latn-CS"/>
        </w:rPr>
        <w:t>regionu</w:t>
      </w:r>
    </w:p>
    <w:p w14:paraId="6CE14866" w14:textId="5193EC0D" w:rsidR="00862D69" w:rsidRPr="00B570F9" w:rsidRDefault="00B570F9" w:rsidP="00712AA6">
      <w:pPr>
        <w:pStyle w:val="ListParagraph"/>
        <w:numPr>
          <w:ilvl w:val="0"/>
          <w:numId w:val="187"/>
        </w:numPr>
        <w:rPr>
          <w:rFonts w:eastAsiaTheme="minorHAnsi"/>
          <w:noProof/>
          <w:lang w:val="sr-Latn-CS"/>
        </w:rPr>
      </w:pPr>
      <w:r>
        <w:rPr>
          <w:rFonts w:eastAsiaTheme="minorHAnsi"/>
          <w:noProof/>
          <w:lang w:val="sr-Latn-CS"/>
        </w:rPr>
        <w:t>Obezbediti</w:t>
      </w:r>
      <w:r w:rsidR="00862D69" w:rsidRPr="00B570F9">
        <w:rPr>
          <w:rFonts w:eastAsiaTheme="minorHAnsi"/>
          <w:noProof/>
          <w:lang w:val="sr-Latn-CS"/>
        </w:rPr>
        <w:t xml:space="preserve"> </w:t>
      </w:r>
      <w:r>
        <w:rPr>
          <w:rFonts w:eastAsiaTheme="minorHAnsi"/>
          <w:noProof/>
          <w:lang w:val="sr-Latn-CS"/>
        </w:rPr>
        <w:t>adekvatnu</w:t>
      </w:r>
      <w:r w:rsidR="00862D69" w:rsidRPr="00B570F9">
        <w:rPr>
          <w:rFonts w:eastAsiaTheme="minorHAnsi"/>
          <w:noProof/>
          <w:lang w:val="sr-Latn-CS"/>
        </w:rPr>
        <w:t xml:space="preserve"> </w:t>
      </w:r>
      <w:r>
        <w:rPr>
          <w:rFonts w:eastAsiaTheme="minorHAnsi"/>
          <w:noProof/>
          <w:lang w:val="sr-Latn-CS"/>
        </w:rPr>
        <w:t>lokaciju</w:t>
      </w:r>
      <w:r w:rsidR="00862D69" w:rsidRPr="00B570F9">
        <w:rPr>
          <w:rFonts w:eastAsiaTheme="minorHAnsi"/>
          <w:noProof/>
          <w:lang w:val="sr-Latn-CS"/>
        </w:rPr>
        <w:t xml:space="preserve"> </w:t>
      </w:r>
      <w:r>
        <w:rPr>
          <w:rFonts w:eastAsiaTheme="minorHAnsi"/>
          <w:noProof/>
          <w:lang w:val="sr-Latn-CS"/>
        </w:rPr>
        <w:t>za</w:t>
      </w:r>
      <w:r w:rsidR="00862D69" w:rsidRPr="00B570F9">
        <w:rPr>
          <w:rFonts w:eastAsiaTheme="minorHAnsi"/>
          <w:noProof/>
          <w:lang w:val="sr-Latn-CS"/>
        </w:rPr>
        <w:t xml:space="preserve"> </w:t>
      </w:r>
      <w:r>
        <w:rPr>
          <w:rFonts w:eastAsiaTheme="minorHAnsi"/>
          <w:noProof/>
          <w:lang w:val="sr-Latn-CS"/>
        </w:rPr>
        <w:t>sortiranje</w:t>
      </w:r>
      <w:r w:rsidR="00862D69" w:rsidRPr="00B570F9">
        <w:rPr>
          <w:rFonts w:eastAsiaTheme="minorHAnsi"/>
          <w:noProof/>
          <w:lang w:val="sr-Latn-CS"/>
        </w:rPr>
        <w:t xml:space="preserve"> </w:t>
      </w:r>
      <w:r>
        <w:rPr>
          <w:rFonts w:eastAsiaTheme="minorHAnsi"/>
          <w:noProof/>
          <w:lang w:val="sr-Latn-CS"/>
        </w:rPr>
        <w:t>i</w:t>
      </w:r>
      <w:r w:rsidR="00862D69" w:rsidRPr="00B570F9">
        <w:rPr>
          <w:rFonts w:eastAsiaTheme="minorHAnsi"/>
          <w:noProof/>
          <w:lang w:val="sr-Latn-CS"/>
        </w:rPr>
        <w:t xml:space="preserve"> </w:t>
      </w:r>
      <w:r>
        <w:rPr>
          <w:rFonts w:eastAsiaTheme="minorHAnsi"/>
          <w:noProof/>
          <w:lang w:val="sr-Latn-CS"/>
        </w:rPr>
        <w:t>merenje</w:t>
      </w:r>
      <w:r w:rsidR="00862D69" w:rsidRPr="00B570F9">
        <w:rPr>
          <w:rFonts w:eastAsiaTheme="minorHAnsi"/>
          <w:noProof/>
          <w:lang w:val="sr-Latn-CS"/>
        </w:rPr>
        <w:t xml:space="preserve"> </w:t>
      </w:r>
      <w:r>
        <w:rPr>
          <w:rFonts w:eastAsiaTheme="minorHAnsi"/>
          <w:noProof/>
          <w:lang w:val="sr-Latn-CS"/>
        </w:rPr>
        <w:t>izdvojenih</w:t>
      </w:r>
      <w:r w:rsidR="00862D69" w:rsidRPr="00B570F9">
        <w:rPr>
          <w:rFonts w:eastAsiaTheme="minorHAnsi"/>
          <w:noProof/>
          <w:lang w:val="sr-Latn-CS"/>
        </w:rPr>
        <w:t xml:space="preserve"> </w:t>
      </w:r>
      <w:r>
        <w:rPr>
          <w:rFonts w:eastAsiaTheme="minorHAnsi"/>
          <w:noProof/>
          <w:lang w:val="sr-Latn-CS"/>
        </w:rPr>
        <w:t>frakcija</w:t>
      </w:r>
      <w:r w:rsidR="00862D69" w:rsidRPr="00B570F9">
        <w:rPr>
          <w:rFonts w:eastAsiaTheme="minorHAnsi"/>
          <w:noProof/>
          <w:lang w:val="sr-Latn-CS"/>
        </w:rPr>
        <w:t xml:space="preserve"> </w:t>
      </w:r>
      <w:r>
        <w:rPr>
          <w:rFonts w:eastAsiaTheme="minorHAnsi"/>
          <w:noProof/>
          <w:lang w:val="sr-Latn-CS"/>
        </w:rPr>
        <w:t>komunalnog</w:t>
      </w:r>
      <w:r w:rsidR="00862D69" w:rsidRPr="00B570F9">
        <w:rPr>
          <w:rFonts w:eastAsiaTheme="minorHAnsi"/>
          <w:noProof/>
          <w:lang w:val="sr-Latn-CS"/>
        </w:rPr>
        <w:t xml:space="preserve"> </w:t>
      </w:r>
      <w:r>
        <w:rPr>
          <w:rFonts w:eastAsiaTheme="minorHAnsi"/>
          <w:noProof/>
          <w:lang w:val="sr-Latn-CS"/>
        </w:rPr>
        <w:t>otpada</w:t>
      </w:r>
    </w:p>
    <w:p w14:paraId="6ED14152" w14:textId="0B33B314" w:rsidR="00862D69" w:rsidRPr="00B570F9" w:rsidRDefault="00B570F9" w:rsidP="00712AA6">
      <w:pPr>
        <w:pStyle w:val="ListParagraph"/>
        <w:numPr>
          <w:ilvl w:val="0"/>
          <w:numId w:val="187"/>
        </w:numPr>
        <w:rPr>
          <w:rFonts w:eastAsiaTheme="minorHAnsi"/>
          <w:noProof/>
          <w:lang w:val="sr-Latn-CS"/>
        </w:rPr>
      </w:pPr>
      <w:r>
        <w:rPr>
          <w:rFonts w:eastAsiaTheme="minorHAnsi"/>
          <w:noProof/>
          <w:lang w:val="sr-Latn-CS"/>
        </w:rPr>
        <w:t>Poznavanje</w:t>
      </w:r>
      <w:r w:rsidR="00862D69" w:rsidRPr="00B570F9">
        <w:rPr>
          <w:rFonts w:eastAsiaTheme="minorHAnsi"/>
          <w:noProof/>
          <w:lang w:val="sr-Latn-CS"/>
        </w:rPr>
        <w:t xml:space="preserve"> </w:t>
      </w:r>
      <w:r>
        <w:rPr>
          <w:rFonts w:eastAsiaTheme="minorHAnsi"/>
          <w:noProof/>
          <w:lang w:val="sr-Latn-CS"/>
        </w:rPr>
        <w:t>što</w:t>
      </w:r>
      <w:r w:rsidR="00862D69" w:rsidRPr="00B570F9">
        <w:rPr>
          <w:rFonts w:eastAsiaTheme="minorHAnsi"/>
          <w:noProof/>
          <w:lang w:val="sr-Latn-CS"/>
        </w:rPr>
        <w:t xml:space="preserve"> </w:t>
      </w:r>
      <w:r>
        <w:rPr>
          <w:rFonts w:eastAsiaTheme="minorHAnsi"/>
          <w:noProof/>
          <w:lang w:val="sr-Latn-CS"/>
        </w:rPr>
        <w:t>tačnijeg</w:t>
      </w:r>
      <w:r w:rsidR="00862D69" w:rsidRPr="00B570F9">
        <w:rPr>
          <w:rFonts w:eastAsiaTheme="minorHAnsi"/>
          <w:noProof/>
          <w:lang w:val="sr-Latn-CS"/>
        </w:rPr>
        <w:t xml:space="preserve"> </w:t>
      </w:r>
      <w:r>
        <w:rPr>
          <w:rFonts w:eastAsiaTheme="minorHAnsi"/>
          <w:noProof/>
          <w:lang w:val="sr-Latn-CS"/>
        </w:rPr>
        <w:t>podatka</w:t>
      </w:r>
      <w:r w:rsidR="00862D69" w:rsidRPr="00B570F9">
        <w:rPr>
          <w:rFonts w:eastAsiaTheme="minorHAnsi"/>
          <w:noProof/>
          <w:lang w:val="sr-Latn-CS"/>
        </w:rPr>
        <w:t xml:space="preserve"> </w:t>
      </w:r>
      <w:r>
        <w:rPr>
          <w:rFonts w:eastAsiaTheme="minorHAnsi"/>
          <w:noProof/>
          <w:lang w:val="sr-Latn-CS"/>
        </w:rPr>
        <w:t>o</w:t>
      </w:r>
      <w:r w:rsidR="00862D69" w:rsidRPr="00B570F9">
        <w:rPr>
          <w:rFonts w:eastAsiaTheme="minorHAnsi"/>
          <w:noProof/>
          <w:lang w:val="sr-Latn-CS"/>
        </w:rPr>
        <w:t xml:space="preserve"> </w:t>
      </w:r>
      <w:r>
        <w:rPr>
          <w:rFonts w:eastAsiaTheme="minorHAnsi"/>
          <w:noProof/>
          <w:lang w:val="sr-Latn-CS"/>
        </w:rPr>
        <w:t>broju</w:t>
      </w:r>
      <w:r w:rsidR="00862D69" w:rsidRPr="00B570F9">
        <w:rPr>
          <w:rFonts w:eastAsiaTheme="minorHAnsi"/>
          <w:noProof/>
          <w:lang w:val="sr-Latn-CS"/>
        </w:rPr>
        <w:t xml:space="preserve"> </w:t>
      </w:r>
      <w:r>
        <w:rPr>
          <w:rFonts w:eastAsiaTheme="minorHAnsi"/>
          <w:noProof/>
          <w:lang w:val="sr-Latn-CS"/>
        </w:rPr>
        <w:t>stanovnika</w:t>
      </w:r>
      <w:r w:rsidR="00862D69" w:rsidRPr="00B570F9">
        <w:rPr>
          <w:rFonts w:eastAsiaTheme="minorHAnsi"/>
          <w:noProof/>
          <w:lang w:val="sr-Latn-CS"/>
        </w:rPr>
        <w:t>/</w:t>
      </w:r>
      <w:r>
        <w:rPr>
          <w:rFonts w:eastAsiaTheme="minorHAnsi"/>
          <w:noProof/>
          <w:lang w:val="sr-Latn-CS"/>
        </w:rPr>
        <w:t>domaćinstava</w:t>
      </w:r>
      <w:r w:rsidR="00862D69" w:rsidRPr="00B570F9">
        <w:rPr>
          <w:rFonts w:eastAsiaTheme="minorHAnsi"/>
          <w:noProof/>
          <w:lang w:val="sr-Latn-CS"/>
        </w:rPr>
        <w:t xml:space="preserve"> </w:t>
      </w:r>
      <w:r>
        <w:rPr>
          <w:rFonts w:eastAsiaTheme="minorHAnsi"/>
          <w:noProof/>
          <w:lang w:val="sr-Latn-CS"/>
        </w:rPr>
        <w:t>u</w:t>
      </w:r>
      <w:r w:rsidR="00862D69" w:rsidRPr="00B570F9">
        <w:rPr>
          <w:rFonts w:eastAsiaTheme="minorHAnsi"/>
          <w:noProof/>
          <w:lang w:val="sr-Latn-CS"/>
        </w:rPr>
        <w:t xml:space="preserve"> </w:t>
      </w:r>
      <w:r>
        <w:rPr>
          <w:rFonts w:eastAsiaTheme="minorHAnsi"/>
          <w:noProof/>
          <w:lang w:val="sr-Latn-CS"/>
        </w:rPr>
        <w:t>svakom</w:t>
      </w:r>
      <w:r w:rsidR="00862D69" w:rsidRPr="00B570F9">
        <w:rPr>
          <w:rFonts w:eastAsiaTheme="minorHAnsi"/>
          <w:noProof/>
          <w:lang w:val="sr-Latn-CS"/>
        </w:rPr>
        <w:t xml:space="preserve"> </w:t>
      </w:r>
      <w:r>
        <w:rPr>
          <w:rFonts w:eastAsiaTheme="minorHAnsi"/>
          <w:noProof/>
          <w:lang w:val="sr-Latn-CS"/>
        </w:rPr>
        <w:t>od</w:t>
      </w:r>
      <w:r w:rsidR="00862D69" w:rsidRPr="00B570F9">
        <w:rPr>
          <w:rFonts w:eastAsiaTheme="minorHAnsi"/>
          <w:noProof/>
          <w:lang w:val="sr-Latn-CS"/>
        </w:rPr>
        <w:t xml:space="preserve"> 3 </w:t>
      </w:r>
      <w:r>
        <w:rPr>
          <w:rFonts w:eastAsiaTheme="minorHAnsi"/>
          <w:noProof/>
          <w:lang w:val="sr-Latn-CS"/>
        </w:rPr>
        <w:t>definisana</w:t>
      </w:r>
      <w:r w:rsidR="00862D69" w:rsidRPr="00B570F9">
        <w:rPr>
          <w:rFonts w:eastAsiaTheme="minorHAnsi"/>
          <w:noProof/>
          <w:lang w:val="sr-Latn-CS"/>
        </w:rPr>
        <w:t xml:space="preserve"> </w:t>
      </w:r>
      <w:r>
        <w:rPr>
          <w:rFonts w:eastAsiaTheme="minorHAnsi"/>
          <w:noProof/>
          <w:lang w:val="sr-Latn-CS"/>
        </w:rPr>
        <w:t>sektora</w:t>
      </w:r>
    </w:p>
    <w:p w14:paraId="2D76FA07" w14:textId="6F2F1E24" w:rsidR="00862D69" w:rsidRPr="00B570F9" w:rsidRDefault="00862D69" w:rsidP="00862D69">
      <w:pPr>
        <w:rPr>
          <w:rFonts w:eastAsiaTheme="minorHAnsi"/>
          <w:noProof/>
          <w:lang w:val="sr-Latn-CS"/>
        </w:rPr>
      </w:pPr>
      <w:r w:rsidRPr="00B570F9">
        <w:rPr>
          <w:rFonts w:eastAsiaTheme="minorHAnsi"/>
          <w:noProof/>
          <w:lang w:val="sr-Latn-CS"/>
        </w:rPr>
        <w:t xml:space="preserve">2) </w:t>
      </w:r>
      <w:r w:rsidR="00B570F9">
        <w:rPr>
          <w:rFonts w:eastAsiaTheme="minorHAnsi"/>
          <w:noProof/>
          <w:lang w:val="sr-Latn-CS"/>
        </w:rPr>
        <w:t>Neophodno</w:t>
      </w:r>
      <w:r w:rsidRPr="00B570F9">
        <w:rPr>
          <w:rFonts w:eastAsiaTheme="minorHAnsi"/>
          <w:noProof/>
          <w:lang w:val="sr-Latn-CS"/>
        </w:rPr>
        <w:t xml:space="preserve"> </w:t>
      </w:r>
      <w:r w:rsidR="00B570F9">
        <w:rPr>
          <w:rFonts w:eastAsiaTheme="minorHAnsi"/>
          <w:noProof/>
          <w:lang w:val="sr-Latn-CS"/>
        </w:rPr>
        <w:t>ljudstvo</w:t>
      </w:r>
      <w:r w:rsidRPr="00B570F9">
        <w:rPr>
          <w:rFonts w:eastAsiaTheme="minorHAnsi"/>
          <w:noProof/>
          <w:lang w:val="sr-Latn-CS"/>
        </w:rPr>
        <w:t xml:space="preserve"> </w:t>
      </w:r>
      <w:r w:rsidR="00B570F9">
        <w:rPr>
          <w:rFonts w:eastAsiaTheme="minorHAnsi"/>
          <w:noProof/>
          <w:lang w:val="sr-Latn-CS"/>
        </w:rPr>
        <w:t>i</w:t>
      </w:r>
      <w:r w:rsidRPr="00B570F9">
        <w:rPr>
          <w:rFonts w:eastAsiaTheme="minorHAnsi"/>
          <w:noProof/>
          <w:lang w:val="sr-Latn-CS"/>
        </w:rPr>
        <w:t xml:space="preserve"> </w:t>
      </w:r>
      <w:r w:rsidR="00B570F9">
        <w:rPr>
          <w:rFonts w:eastAsiaTheme="minorHAnsi"/>
          <w:noProof/>
          <w:lang w:val="sr-Latn-CS"/>
        </w:rPr>
        <w:t>oprema</w:t>
      </w:r>
    </w:p>
    <w:p w14:paraId="09D60C7D" w14:textId="46529C8E" w:rsidR="00862D69" w:rsidRPr="00B570F9" w:rsidRDefault="00B570F9" w:rsidP="00712AA6">
      <w:pPr>
        <w:pStyle w:val="ListParagraph"/>
        <w:numPr>
          <w:ilvl w:val="0"/>
          <w:numId w:val="188"/>
        </w:numPr>
        <w:rPr>
          <w:rFonts w:eastAsiaTheme="minorHAnsi"/>
          <w:noProof/>
          <w:lang w:val="sr-Latn-CS"/>
        </w:rPr>
      </w:pPr>
      <w:r>
        <w:rPr>
          <w:rFonts w:eastAsiaTheme="minorHAnsi"/>
          <w:noProof/>
          <w:lang w:val="sr-Latn-CS"/>
        </w:rPr>
        <w:t>Neophodno</w:t>
      </w:r>
      <w:r w:rsidR="00862D69" w:rsidRPr="00B570F9">
        <w:rPr>
          <w:rFonts w:eastAsiaTheme="minorHAnsi"/>
          <w:noProof/>
          <w:lang w:val="sr-Latn-CS"/>
        </w:rPr>
        <w:t xml:space="preserve"> </w:t>
      </w:r>
      <w:r>
        <w:rPr>
          <w:rFonts w:eastAsiaTheme="minorHAnsi"/>
          <w:noProof/>
          <w:lang w:val="sr-Latn-CS"/>
        </w:rPr>
        <w:t>je</w:t>
      </w:r>
      <w:r w:rsidR="00862D69" w:rsidRPr="00B570F9">
        <w:rPr>
          <w:rFonts w:eastAsiaTheme="minorHAnsi"/>
          <w:noProof/>
          <w:lang w:val="sr-Latn-CS"/>
        </w:rPr>
        <w:t xml:space="preserve"> </w:t>
      </w:r>
      <w:r>
        <w:rPr>
          <w:rFonts w:eastAsiaTheme="minorHAnsi"/>
          <w:noProof/>
          <w:lang w:val="sr-Latn-CS"/>
        </w:rPr>
        <w:t>bilo</w:t>
      </w:r>
      <w:r w:rsidR="00862D69" w:rsidRPr="00B570F9">
        <w:rPr>
          <w:rFonts w:eastAsiaTheme="minorHAnsi"/>
          <w:noProof/>
          <w:lang w:val="sr-Latn-CS"/>
        </w:rPr>
        <w:t xml:space="preserve"> </w:t>
      </w:r>
      <w:r>
        <w:rPr>
          <w:rFonts w:eastAsiaTheme="minorHAnsi"/>
          <w:noProof/>
          <w:lang w:val="sr-Latn-CS"/>
        </w:rPr>
        <w:t>obezbediti</w:t>
      </w:r>
      <w:r w:rsidR="00862D69" w:rsidRPr="00B570F9">
        <w:rPr>
          <w:rFonts w:eastAsiaTheme="minorHAnsi"/>
          <w:noProof/>
          <w:lang w:val="sr-Latn-CS"/>
        </w:rPr>
        <w:t xml:space="preserve"> 3-5 </w:t>
      </w:r>
      <w:r>
        <w:rPr>
          <w:rFonts w:eastAsiaTheme="minorHAnsi"/>
          <w:noProof/>
          <w:lang w:val="sr-Latn-CS"/>
        </w:rPr>
        <w:t>radnika</w:t>
      </w:r>
      <w:r w:rsidR="00862D69" w:rsidRPr="00B570F9">
        <w:rPr>
          <w:rFonts w:eastAsiaTheme="minorHAnsi"/>
          <w:noProof/>
          <w:lang w:val="sr-Latn-CS"/>
        </w:rPr>
        <w:t xml:space="preserve"> </w:t>
      </w:r>
      <w:r>
        <w:rPr>
          <w:rFonts w:eastAsiaTheme="minorHAnsi"/>
          <w:noProof/>
          <w:lang w:val="sr-Latn-CS"/>
        </w:rPr>
        <w:t>za</w:t>
      </w:r>
      <w:r w:rsidR="00862D69" w:rsidRPr="00B570F9">
        <w:rPr>
          <w:rFonts w:eastAsiaTheme="minorHAnsi"/>
          <w:noProof/>
          <w:lang w:val="sr-Latn-CS"/>
        </w:rPr>
        <w:t xml:space="preserve"> </w:t>
      </w:r>
      <w:r>
        <w:rPr>
          <w:rFonts w:eastAsiaTheme="minorHAnsi"/>
          <w:noProof/>
          <w:lang w:val="sr-Latn-CS"/>
        </w:rPr>
        <w:t>sortiranje</w:t>
      </w:r>
      <w:r w:rsidR="00862D69" w:rsidRPr="00B570F9">
        <w:rPr>
          <w:rFonts w:eastAsiaTheme="minorHAnsi"/>
          <w:noProof/>
          <w:lang w:val="sr-Latn-CS"/>
        </w:rPr>
        <w:t xml:space="preserve"> </w:t>
      </w:r>
      <w:r>
        <w:rPr>
          <w:rFonts w:eastAsiaTheme="minorHAnsi"/>
          <w:noProof/>
          <w:lang w:val="sr-Latn-CS"/>
        </w:rPr>
        <w:t>uzoraka</w:t>
      </w:r>
      <w:r w:rsidR="00862D69" w:rsidRPr="00B570F9">
        <w:rPr>
          <w:rFonts w:eastAsiaTheme="minorHAnsi"/>
          <w:noProof/>
          <w:lang w:val="sr-Latn-CS"/>
        </w:rPr>
        <w:t xml:space="preserve"> </w:t>
      </w:r>
      <w:r>
        <w:rPr>
          <w:rFonts w:eastAsiaTheme="minorHAnsi"/>
          <w:noProof/>
          <w:lang w:val="sr-Latn-CS"/>
        </w:rPr>
        <w:t>otpada</w:t>
      </w:r>
    </w:p>
    <w:p w14:paraId="56E15538" w14:textId="57E6A57A" w:rsidR="00862D69" w:rsidRPr="00B570F9" w:rsidRDefault="00B570F9" w:rsidP="00712AA6">
      <w:pPr>
        <w:pStyle w:val="ListParagraph"/>
        <w:numPr>
          <w:ilvl w:val="0"/>
          <w:numId w:val="188"/>
        </w:numPr>
        <w:rPr>
          <w:rFonts w:eastAsiaTheme="minorHAnsi"/>
          <w:noProof/>
          <w:lang w:val="sr-Latn-CS"/>
        </w:rPr>
      </w:pPr>
      <w:r>
        <w:rPr>
          <w:rFonts w:eastAsiaTheme="minorHAnsi"/>
          <w:noProof/>
          <w:lang w:val="sr-Latn-CS"/>
        </w:rPr>
        <w:t>Potrebna</w:t>
      </w:r>
      <w:r w:rsidR="00862D69" w:rsidRPr="00B570F9">
        <w:rPr>
          <w:rFonts w:eastAsiaTheme="minorHAnsi"/>
          <w:noProof/>
          <w:lang w:val="sr-Latn-CS"/>
        </w:rPr>
        <w:t xml:space="preserve"> </w:t>
      </w:r>
      <w:r>
        <w:rPr>
          <w:rFonts w:eastAsiaTheme="minorHAnsi"/>
          <w:noProof/>
          <w:lang w:val="sr-Latn-CS"/>
        </w:rPr>
        <w:t>su</w:t>
      </w:r>
      <w:r w:rsidR="00862D69" w:rsidRPr="00B570F9">
        <w:rPr>
          <w:rFonts w:eastAsiaTheme="minorHAnsi"/>
          <w:noProof/>
          <w:lang w:val="sr-Latn-CS"/>
        </w:rPr>
        <w:t xml:space="preserve"> </w:t>
      </w:r>
      <w:r>
        <w:rPr>
          <w:rFonts w:eastAsiaTheme="minorHAnsi"/>
          <w:noProof/>
          <w:lang w:val="sr-Latn-CS"/>
        </w:rPr>
        <w:t>bila</w:t>
      </w:r>
      <w:r w:rsidR="00862D69" w:rsidRPr="00B570F9">
        <w:rPr>
          <w:rFonts w:eastAsiaTheme="minorHAnsi"/>
          <w:noProof/>
          <w:lang w:val="sr-Latn-CS"/>
        </w:rPr>
        <w:t xml:space="preserve"> 1-2 </w:t>
      </w:r>
      <w:r>
        <w:rPr>
          <w:rFonts w:eastAsiaTheme="minorHAnsi"/>
          <w:noProof/>
          <w:lang w:val="sr-Latn-CS"/>
        </w:rPr>
        <w:t>tehnička</w:t>
      </w:r>
      <w:r w:rsidR="00862D69" w:rsidRPr="00B570F9">
        <w:rPr>
          <w:rFonts w:eastAsiaTheme="minorHAnsi"/>
          <w:noProof/>
          <w:lang w:val="sr-Latn-CS"/>
        </w:rPr>
        <w:t xml:space="preserve"> </w:t>
      </w:r>
      <w:r>
        <w:rPr>
          <w:rFonts w:eastAsiaTheme="minorHAnsi"/>
          <w:noProof/>
          <w:lang w:val="sr-Latn-CS"/>
        </w:rPr>
        <w:t>lica</w:t>
      </w:r>
      <w:r w:rsidR="00862D69" w:rsidRPr="00B570F9">
        <w:rPr>
          <w:rFonts w:eastAsiaTheme="minorHAnsi"/>
          <w:noProof/>
          <w:lang w:val="sr-Latn-CS"/>
        </w:rPr>
        <w:t xml:space="preserve"> </w:t>
      </w:r>
      <w:r>
        <w:rPr>
          <w:rFonts w:eastAsiaTheme="minorHAnsi"/>
          <w:noProof/>
          <w:lang w:val="sr-Latn-CS"/>
        </w:rPr>
        <w:t>za</w:t>
      </w:r>
      <w:r w:rsidR="00862D69" w:rsidRPr="00B570F9">
        <w:rPr>
          <w:rFonts w:eastAsiaTheme="minorHAnsi"/>
          <w:noProof/>
          <w:lang w:val="sr-Latn-CS"/>
        </w:rPr>
        <w:t xml:space="preserve"> </w:t>
      </w:r>
      <w:r>
        <w:rPr>
          <w:rFonts w:eastAsiaTheme="minorHAnsi"/>
          <w:noProof/>
          <w:lang w:val="sr-Latn-CS"/>
        </w:rPr>
        <w:t>odabir</w:t>
      </w:r>
      <w:r w:rsidR="00862D69" w:rsidRPr="00B570F9">
        <w:rPr>
          <w:rFonts w:eastAsiaTheme="minorHAnsi"/>
          <w:noProof/>
          <w:lang w:val="sr-Latn-CS"/>
        </w:rPr>
        <w:t xml:space="preserve"> </w:t>
      </w:r>
      <w:r>
        <w:rPr>
          <w:rFonts w:eastAsiaTheme="minorHAnsi"/>
          <w:noProof/>
          <w:lang w:val="sr-Latn-CS"/>
        </w:rPr>
        <w:t>uzoraka</w:t>
      </w:r>
      <w:r w:rsidR="00862D69" w:rsidRPr="00B570F9">
        <w:rPr>
          <w:rFonts w:eastAsiaTheme="minorHAnsi"/>
          <w:noProof/>
          <w:lang w:val="sr-Latn-CS"/>
        </w:rPr>
        <w:t xml:space="preserve">, </w:t>
      </w:r>
      <w:r>
        <w:rPr>
          <w:rFonts w:eastAsiaTheme="minorHAnsi"/>
          <w:noProof/>
          <w:lang w:val="sr-Latn-CS"/>
        </w:rPr>
        <w:t>uz</w:t>
      </w:r>
      <w:r w:rsidR="00862D69" w:rsidRPr="00B570F9">
        <w:rPr>
          <w:rFonts w:eastAsiaTheme="minorHAnsi"/>
          <w:noProof/>
          <w:lang w:val="sr-Latn-CS"/>
        </w:rPr>
        <w:t xml:space="preserve"> </w:t>
      </w:r>
      <w:r>
        <w:rPr>
          <w:rFonts w:eastAsiaTheme="minorHAnsi"/>
          <w:noProof/>
          <w:lang w:val="sr-Latn-CS"/>
        </w:rPr>
        <w:t>praćenje</w:t>
      </w:r>
      <w:r w:rsidR="00862D69" w:rsidRPr="00B570F9">
        <w:rPr>
          <w:rFonts w:eastAsiaTheme="minorHAnsi"/>
          <w:noProof/>
          <w:lang w:val="sr-Latn-CS"/>
        </w:rPr>
        <w:t xml:space="preserve"> </w:t>
      </w:r>
      <w:r>
        <w:rPr>
          <w:rFonts w:eastAsiaTheme="minorHAnsi"/>
          <w:noProof/>
          <w:lang w:val="sr-Latn-CS"/>
        </w:rPr>
        <w:t>procesa</w:t>
      </w:r>
      <w:r w:rsidR="00862D69" w:rsidRPr="00B570F9">
        <w:rPr>
          <w:rFonts w:eastAsiaTheme="minorHAnsi"/>
          <w:noProof/>
          <w:lang w:val="sr-Latn-CS"/>
        </w:rPr>
        <w:t xml:space="preserve"> </w:t>
      </w:r>
      <w:r>
        <w:rPr>
          <w:rFonts w:eastAsiaTheme="minorHAnsi"/>
          <w:noProof/>
          <w:lang w:val="sr-Latn-CS"/>
        </w:rPr>
        <w:t>analize</w:t>
      </w:r>
      <w:r w:rsidR="00862D69" w:rsidRPr="00B570F9">
        <w:rPr>
          <w:rFonts w:eastAsiaTheme="minorHAnsi"/>
          <w:noProof/>
          <w:lang w:val="sr-Latn-CS"/>
        </w:rPr>
        <w:t xml:space="preserve"> </w:t>
      </w:r>
      <w:r>
        <w:rPr>
          <w:rFonts w:eastAsiaTheme="minorHAnsi"/>
          <w:noProof/>
          <w:lang w:val="sr-Latn-CS"/>
        </w:rPr>
        <w:t>i</w:t>
      </w:r>
      <w:r w:rsidR="00862D69" w:rsidRPr="00B570F9">
        <w:rPr>
          <w:rFonts w:eastAsiaTheme="minorHAnsi"/>
          <w:noProof/>
          <w:lang w:val="sr-Latn-CS"/>
        </w:rPr>
        <w:t xml:space="preserve"> </w:t>
      </w:r>
      <w:r>
        <w:rPr>
          <w:rFonts w:eastAsiaTheme="minorHAnsi"/>
          <w:noProof/>
          <w:lang w:val="sr-Latn-CS"/>
        </w:rPr>
        <w:t>vođenje</w:t>
      </w:r>
      <w:r w:rsidR="00862D69" w:rsidRPr="00B570F9">
        <w:rPr>
          <w:rFonts w:eastAsiaTheme="minorHAnsi"/>
          <w:noProof/>
          <w:lang w:val="sr-Latn-CS"/>
        </w:rPr>
        <w:t xml:space="preserve"> </w:t>
      </w:r>
      <w:r>
        <w:rPr>
          <w:rFonts w:eastAsiaTheme="minorHAnsi"/>
          <w:noProof/>
          <w:lang w:val="sr-Latn-CS"/>
        </w:rPr>
        <w:t>evidencije</w:t>
      </w:r>
      <w:r w:rsidR="00862D69" w:rsidRPr="00B570F9">
        <w:rPr>
          <w:rFonts w:eastAsiaTheme="minorHAnsi"/>
          <w:noProof/>
          <w:lang w:val="sr-Latn-CS"/>
        </w:rPr>
        <w:t xml:space="preserve"> </w:t>
      </w:r>
      <w:r>
        <w:rPr>
          <w:rFonts w:eastAsiaTheme="minorHAnsi"/>
          <w:noProof/>
          <w:lang w:val="sr-Latn-CS"/>
        </w:rPr>
        <w:t>o</w:t>
      </w:r>
      <w:r w:rsidR="00862D69" w:rsidRPr="00B570F9">
        <w:rPr>
          <w:rFonts w:eastAsiaTheme="minorHAnsi"/>
          <w:noProof/>
          <w:lang w:val="sr-Latn-CS"/>
        </w:rPr>
        <w:t xml:space="preserve"> </w:t>
      </w:r>
      <w:r>
        <w:rPr>
          <w:rFonts w:eastAsiaTheme="minorHAnsi"/>
          <w:noProof/>
          <w:lang w:val="sr-Latn-CS"/>
        </w:rPr>
        <w:t>masi</w:t>
      </w:r>
      <w:r w:rsidR="00862D69" w:rsidRPr="00B570F9">
        <w:rPr>
          <w:rFonts w:eastAsiaTheme="minorHAnsi"/>
          <w:noProof/>
          <w:lang w:val="sr-Latn-CS"/>
        </w:rPr>
        <w:t xml:space="preserve"> </w:t>
      </w:r>
      <w:r>
        <w:rPr>
          <w:rFonts w:eastAsiaTheme="minorHAnsi"/>
          <w:noProof/>
          <w:lang w:val="sr-Latn-CS"/>
        </w:rPr>
        <w:t>izdvojenih</w:t>
      </w:r>
      <w:r w:rsidR="00862D69" w:rsidRPr="00B570F9">
        <w:rPr>
          <w:rFonts w:eastAsiaTheme="minorHAnsi"/>
          <w:noProof/>
          <w:lang w:val="sr-Latn-CS"/>
        </w:rPr>
        <w:t xml:space="preserve"> </w:t>
      </w:r>
      <w:r>
        <w:rPr>
          <w:rFonts w:eastAsiaTheme="minorHAnsi"/>
          <w:noProof/>
          <w:lang w:val="sr-Latn-CS"/>
        </w:rPr>
        <w:t>frakcija</w:t>
      </w:r>
      <w:r w:rsidR="00862D69" w:rsidRPr="00B570F9">
        <w:rPr>
          <w:rFonts w:eastAsiaTheme="minorHAnsi"/>
          <w:noProof/>
          <w:lang w:val="sr-Latn-CS"/>
        </w:rPr>
        <w:t xml:space="preserve"> </w:t>
      </w:r>
      <w:r>
        <w:rPr>
          <w:rFonts w:eastAsiaTheme="minorHAnsi"/>
          <w:noProof/>
          <w:lang w:val="sr-Latn-CS"/>
        </w:rPr>
        <w:t>u</w:t>
      </w:r>
      <w:r w:rsidR="00862D69" w:rsidRPr="00B570F9">
        <w:rPr>
          <w:rFonts w:eastAsiaTheme="minorHAnsi"/>
          <w:noProof/>
          <w:lang w:val="sr-Latn-CS"/>
        </w:rPr>
        <w:t xml:space="preserve"> </w:t>
      </w:r>
      <w:r>
        <w:rPr>
          <w:rFonts w:eastAsiaTheme="minorHAnsi"/>
          <w:noProof/>
          <w:lang w:val="sr-Latn-CS"/>
        </w:rPr>
        <w:t>uzorcima</w:t>
      </w:r>
    </w:p>
    <w:p w14:paraId="169520C9" w14:textId="096455B0" w:rsidR="00862D69" w:rsidRPr="00B570F9" w:rsidRDefault="00B570F9" w:rsidP="00712AA6">
      <w:pPr>
        <w:pStyle w:val="ListParagraph"/>
        <w:numPr>
          <w:ilvl w:val="0"/>
          <w:numId w:val="188"/>
        </w:numPr>
        <w:rPr>
          <w:rFonts w:eastAsiaTheme="minorHAnsi"/>
          <w:noProof/>
          <w:lang w:val="sr-Latn-CS"/>
        </w:rPr>
      </w:pPr>
      <w:r>
        <w:rPr>
          <w:rFonts w:eastAsiaTheme="minorHAnsi"/>
          <w:noProof/>
          <w:lang w:val="sr-Latn-CS"/>
        </w:rPr>
        <w:t>Obezbeđena</w:t>
      </w:r>
      <w:r w:rsidR="00862D69" w:rsidRPr="00B570F9">
        <w:rPr>
          <w:rFonts w:eastAsiaTheme="minorHAnsi"/>
          <w:noProof/>
          <w:lang w:val="sr-Latn-CS"/>
        </w:rPr>
        <w:t xml:space="preserve"> </w:t>
      </w:r>
      <w:r>
        <w:rPr>
          <w:rFonts w:eastAsiaTheme="minorHAnsi"/>
          <w:noProof/>
          <w:lang w:val="sr-Latn-CS"/>
        </w:rPr>
        <w:t>je</w:t>
      </w:r>
      <w:r w:rsidR="00862D69" w:rsidRPr="00B570F9">
        <w:rPr>
          <w:rFonts w:eastAsiaTheme="minorHAnsi"/>
          <w:noProof/>
          <w:lang w:val="sr-Latn-CS"/>
        </w:rPr>
        <w:t xml:space="preserve"> </w:t>
      </w:r>
      <w:r>
        <w:rPr>
          <w:rFonts w:eastAsiaTheme="minorHAnsi"/>
          <w:noProof/>
          <w:lang w:val="sr-Latn-CS"/>
        </w:rPr>
        <w:t>zaštitna</w:t>
      </w:r>
      <w:r w:rsidR="00862D69" w:rsidRPr="00B570F9">
        <w:rPr>
          <w:rFonts w:eastAsiaTheme="minorHAnsi"/>
          <w:noProof/>
          <w:lang w:val="sr-Latn-CS"/>
        </w:rPr>
        <w:t xml:space="preserve"> </w:t>
      </w:r>
      <w:r>
        <w:rPr>
          <w:rFonts w:eastAsiaTheme="minorHAnsi"/>
          <w:noProof/>
          <w:lang w:val="sr-Latn-CS"/>
        </w:rPr>
        <w:t>oprema</w:t>
      </w:r>
      <w:r w:rsidR="00862D69" w:rsidRPr="00B570F9">
        <w:rPr>
          <w:rFonts w:eastAsiaTheme="minorHAnsi"/>
          <w:noProof/>
          <w:lang w:val="sr-Latn-CS"/>
        </w:rPr>
        <w:t xml:space="preserve"> </w:t>
      </w:r>
      <w:r>
        <w:rPr>
          <w:rFonts w:eastAsiaTheme="minorHAnsi"/>
          <w:noProof/>
          <w:lang w:val="sr-Latn-CS"/>
        </w:rPr>
        <w:t>za</w:t>
      </w:r>
      <w:r w:rsidR="00862D69" w:rsidRPr="00B570F9">
        <w:rPr>
          <w:rFonts w:eastAsiaTheme="minorHAnsi"/>
          <w:noProof/>
          <w:lang w:val="sr-Latn-CS"/>
        </w:rPr>
        <w:t xml:space="preserve"> </w:t>
      </w:r>
      <w:r>
        <w:rPr>
          <w:rFonts w:eastAsiaTheme="minorHAnsi"/>
          <w:noProof/>
          <w:lang w:val="sr-Latn-CS"/>
        </w:rPr>
        <w:t>radnike</w:t>
      </w:r>
      <w:r w:rsidR="00862D69" w:rsidRPr="00B570F9">
        <w:rPr>
          <w:rFonts w:eastAsiaTheme="minorHAnsi"/>
          <w:noProof/>
          <w:lang w:val="sr-Latn-CS"/>
        </w:rPr>
        <w:t xml:space="preserve"> (</w:t>
      </w:r>
      <w:r>
        <w:rPr>
          <w:rFonts w:eastAsiaTheme="minorHAnsi"/>
          <w:noProof/>
          <w:lang w:val="sr-Latn-CS"/>
        </w:rPr>
        <w:t>zaštitno</w:t>
      </w:r>
      <w:r w:rsidR="00862D69" w:rsidRPr="00B570F9">
        <w:rPr>
          <w:rFonts w:eastAsiaTheme="minorHAnsi"/>
          <w:noProof/>
          <w:lang w:val="sr-Latn-CS"/>
        </w:rPr>
        <w:t xml:space="preserve"> </w:t>
      </w:r>
      <w:r>
        <w:rPr>
          <w:rFonts w:eastAsiaTheme="minorHAnsi"/>
          <w:noProof/>
          <w:lang w:val="sr-Latn-CS"/>
        </w:rPr>
        <w:t>odelo</w:t>
      </w:r>
      <w:r w:rsidR="00862D69" w:rsidRPr="00B570F9">
        <w:rPr>
          <w:rFonts w:eastAsiaTheme="minorHAnsi"/>
          <w:noProof/>
          <w:lang w:val="sr-Latn-CS"/>
        </w:rPr>
        <w:t xml:space="preserve">, </w:t>
      </w:r>
      <w:r>
        <w:rPr>
          <w:rFonts w:eastAsiaTheme="minorHAnsi"/>
          <w:noProof/>
          <w:lang w:val="sr-Latn-CS"/>
        </w:rPr>
        <w:t>čizme</w:t>
      </w:r>
      <w:r w:rsidR="00862D69" w:rsidRPr="00B570F9">
        <w:rPr>
          <w:rFonts w:eastAsiaTheme="minorHAnsi"/>
          <w:noProof/>
          <w:lang w:val="sr-Latn-CS"/>
        </w:rPr>
        <w:t xml:space="preserve">, </w:t>
      </w:r>
      <w:r>
        <w:rPr>
          <w:rFonts w:eastAsiaTheme="minorHAnsi"/>
          <w:noProof/>
          <w:lang w:val="sr-Latn-CS"/>
        </w:rPr>
        <w:t>rukavice</w:t>
      </w:r>
      <w:r w:rsidR="00862D69" w:rsidRPr="00B570F9">
        <w:rPr>
          <w:rFonts w:eastAsiaTheme="minorHAnsi"/>
          <w:noProof/>
          <w:lang w:val="sr-Latn-CS"/>
        </w:rPr>
        <w:t xml:space="preserve"> </w:t>
      </w:r>
      <w:r>
        <w:rPr>
          <w:rFonts w:eastAsiaTheme="minorHAnsi"/>
          <w:noProof/>
          <w:lang w:val="sr-Latn-CS"/>
        </w:rPr>
        <w:t>i</w:t>
      </w:r>
      <w:r w:rsidR="00862D69" w:rsidRPr="00B570F9">
        <w:rPr>
          <w:rFonts w:eastAsiaTheme="minorHAnsi"/>
          <w:noProof/>
          <w:lang w:val="sr-Latn-CS"/>
        </w:rPr>
        <w:t xml:space="preserve"> </w:t>
      </w:r>
      <w:r>
        <w:rPr>
          <w:rFonts w:eastAsiaTheme="minorHAnsi"/>
          <w:noProof/>
          <w:lang w:val="sr-Latn-CS"/>
        </w:rPr>
        <w:t>zaštitne</w:t>
      </w:r>
      <w:r w:rsidR="00862D69" w:rsidRPr="00B570F9">
        <w:rPr>
          <w:rFonts w:eastAsiaTheme="minorHAnsi"/>
          <w:noProof/>
          <w:lang w:val="sr-Latn-CS"/>
        </w:rPr>
        <w:t xml:space="preserve"> </w:t>
      </w:r>
      <w:r>
        <w:rPr>
          <w:rFonts w:eastAsiaTheme="minorHAnsi"/>
          <w:noProof/>
          <w:lang w:val="sr-Latn-CS"/>
        </w:rPr>
        <w:t>maske</w:t>
      </w:r>
      <w:r w:rsidR="00862D69" w:rsidRPr="00B570F9">
        <w:rPr>
          <w:rFonts w:eastAsiaTheme="minorHAnsi"/>
          <w:noProof/>
          <w:lang w:val="sr-Latn-CS"/>
        </w:rPr>
        <w:t>)</w:t>
      </w:r>
    </w:p>
    <w:p w14:paraId="07B00DE6" w14:textId="0357C10D" w:rsidR="00862D69" w:rsidRPr="00B570F9" w:rsidRDefault="00B570F9" w:rsidP="00712AA6">
      <w:pPr>
        <w:pStyle w:val="ListParagraph"/>
        <w:numPr>
          <w:ilvl w:val="0"/>
          <w:numId w:val="188"/>
        </w:numPr>
        <w:rPr>
          <w:rFonts w:eastAsiaTheme="minorHAnsi"/>
          <w:noProof/>
          <w:lang w:val="sr-Latn-CS"/>
        </w:rPr>
      </w:pPr>
      <w:r>
        <w:rPr>
          <w:rFonts w:eastAsiaTheme="minorHAnsi"/>
          <w:noProof/>
          <w:lang w:val="sr-Latn-CS"/>
        </w:rPr>
        <w:t>Obezbeđena</w:t>
      </w:r>
      <w:r w:rsidR="00862D69" w:rsidRPr="00B570F9">
        <w:rPr>
          <w:rFonts w:eastAsiaTheme="minorHAnsi"/>
          <w:noProof/>
          <w:lang w:val="sr-Latn-CS"/>
        </w:rPr>
        <w:t xml:space="preserve"> </w:t>
      </w:r>
      <w:r>
        <w:rPr>
          <w:rFonts w:eastAsiaTheme="minorHAnsi"/>
          <w:noProof/>
          <w:lang w:val="sr-Latn-CS"/>
        </w:rPr>
        <w:t>je</w:t>
      </w:r>
      <w:r w:rsidR="00862D69" w:rsidRPr="00B570F9">
        <w:rPr>
          <w:rFonts w:eastAsiaTheme="minorHAnsi"/>
          <w:noProof/>
          <w:lang w:val="sr-Latn-CS"/>
        </w:rPr>
        <w:t xml:space="preserve"> </w:t>
      </w:r>
      <w:r>
        <w:rPr>
          <w:rFonts w:eastAsiaTheme="minorHAnsi"/>
          <w:noProof/>
          <w:lang w:val="sr-Latn-CS"/>
        </w:rPr>
        <w:t>dodatna</w:t>
      </w:r>
      <w:r w:rsidR="00862D69" w:rsidRPr="00B570F9">
        <w:rPr>
          <w:rFonts w:eastAsiaTheme="minorHAnsi"/>
          <w:noProof/>
          <w:lang w:val="sr-Latn-CS"/>
        </w:rPr>
        <w:t xml:space="preserve"> </w:t>
      </w:r>
      <w:r>
        <w:rPr>
          <w:rFonts w:eastAsiaTheme="minorHAnsi"/>
          <w:noProof/>
          <w:lang w:val="sr-Latn-CS"/>
        </w:rPr>
        <w:t>opremu</w:t>
      </w:r>
      <w:r w:rsidR="00862D69" w:rsidRPr="00B570F9">
        <w:rPr>
          <w:rFonts w:eastAsiaTheme="minorHAnsi"/>
          <w:noProof/>
          <w:lang w:val="sr-Latn-CS"/>
        </w:rPr>
        <w:t xml:space="preserve"> </w:t>
      </w:r>
      <w:r>
        <w:rPr>
          <w:rFonts w:eastAsiaTheme="minorHAnsi"/>
          <w:noProof/>
          <w:lang w:val="sr-Latn-CS"/>
        </w:rPr>
        <w:t>za</w:t>
      </w:r>
      <w:r w:rsidR="00862D69" w:rsidRPr="00B570F9">
        <w:rPr>
          <w:rFonts w:eastAsiaTheme="minorHAnsi"/>
          <w:noProof/>
          <w:lang w:val="sr-Latn-CS"/>
        </w:rPr>
        <w:t xml:space="preserve"> </w:t>
      </w:r>
      <w:r>
        <w:rPr>
          <w:rFonts w:eastAsiaTheme="minorHAnsi"/>
          <w:noProof/>
          <w:lang w:val="sr-Latn-CS"/>
        </w:rPr>
        <w:t>realizaciju</w:t>
      </w:r>
      <w:r w:rsidR="00862D69" w:rsidRPr="00B570F9">
        <w:rPr>
          <w:rFonts w:eastAsiaTheme="minorHAnsi"/>
          <w:noProof/>
          <w:lang w:val="sr-Latn-CS"/>
        </w:rPr>
        <w:t xml:space="preserve"> </w:t>
      </w:r>
      <w:r>
        <w:rPr>
          <w:rFonts w:eastAsiaTheme="minorHAnsi"/>
          <w:noProof/>
          <w:lang w:val="sr-Latn-CS"/>
        </w:rPr>
        <w:t>procesa</w:t>
      </w:r>
      <w:r w:rsidR="00862D69" w:rsidRPr="00B570F9">
        <w:rPr>
          <w:rFonts w:eastAsiaTheme="minorHAnsi"/>
          <w:noProof/>
          <w:lang w:val="sr-Latn-CS"/>
        </w:rPr>
        <w:t xml:space="preserve"> </w:t>
      </w:r>
      <w:r>
        <w:rPr>
          <w:rFonts w:eastAsiaTheme="minorHAnsi"/>
          <w:noProof/>
          <w:lang w:val="sr-Latn-CS"/>
        </w:rPr>
        <w:t>sortiranja</w:t>
      </w:r>
      <w:r w:rsidR="00862D69" w:rsidRPr="00B570F9">
        <w:rPr>
          <w:rFonts w:eastAsiaTheme="minorHAnsi"/>
          <w:noProof/>
          <w:lang w:val="sr-Latn-CS"/>
        </w:rPr>
        <w:t xml:space="preserve"> (</w:t>
      </w:r>
      <w:r>
        <w:rPr>
          <w:rFonts w:eastAsiaTheme="minorHAnsi"/>
          <w:noProof/>
          <w:lang w:val="sr-Latn-CS"/>
        </w:rPr>
        <w:t>elektronska</w:t>
      </w:r>
      <w:r w:rsidR="00862D69" w:rsidRPr="00B570F9">
        <w:rPr>
          <w:rFonts w:eastAsiaTheme="minorHAnsi"/>
          <w:noProof/>
          <w:lang w:val="sr-Latn-CS"/>
        </w:rPr>
        <w:t xml:space="preserve"> </w:t>
      </w:r>
      <w:r>
        <w:rPr>
          <w:rFonts w:eastAsiaTheme="minorHAnsi"/>
          <w:noProof/>
          <w:lang w:val="sr-Latn-CS"/>
        </w:rPr>
        <w:t>vaga</w:t>
      </w:r>
      <w:r w:rsidR="00862D69" w:rsidRPr="00B570F9">
        <w:rPr>
          <w:rFonts w:eastAsiaTheme="minorHAnsi"/>
          <w:noProof/>
          <w:lang w:val="sr-Latn-CS"/>
        </w:rPr>
        <w:t xml:space="preserve">, </w:t>
      </w:r>
      <w:r>
        <w:rPr>
          <w:rFonts w:eastAsiaTheme="minorHAnsi"/>
          <w:noProof/>
          <w:lang w:val="sr-Latn-CS"/>
        </w:rPr>
        <w:t>troslojna</w:t>
      </w:r>
      <w:r w:rsidR="00862D69" w:rsidRPr="00B570F9">
        <w:rPr>
          <w:rFonts w:eastAsiaTheme="minorHAnsi"/>
          <w:noProof/>
          <w:lang w:val="sr-Latn-CS"/>
        </w:rPr>
        <w:t xml:space="preserve"> </w:t>
      </w:r>
      <w:r>
        <w:rPr>
          <w:rFonts w:eastAsiaTheme="minorHAnsi"/>
          <w:noProof/>
          <w:lang w:val="sr-Latn-CS"/>
        </w:rPr>
        <w:t>rešetka</w:t>
      </w:r>
      <w:r w:rsidR="00862D69" w:rsidRPr="00B570F9">
        <w:rPr>
          <w:rFonts w:eastAsiaTheme="minorHAnsi"/>
          <w:noProof/>
          <w:lang w:val="sr-Latn-CS"/>
        </w:rPr>
        <w:t xml:space="preserve">, </w:t>
      </w:r>
      <w:r>
        <w:rPr>
          <w:rFonts w:eastAsiaTheme="minorHAnsi"/>
          <w:noProof/>
          <w:lang w:val="sr-Latn-CS"/>
        </w:rPr>
        <w:t>kante</w:t>
      </w:r>
      <w:r w:rsidR="00862D69" w:rsidRPr="00B570F9">
        <w:rPr>
          <w:rFonts w:eastAsiaTheme="minorHAnsi"/>
          <w:noProof/>
          <w:lang w:val="sr-Latn-CS"/>
        </w:rPr>
        <w:t xml:space="preserve"> </w:t>
      </w:r>
      <w:r>
        <w:rPr>
          <w:rFonts w:eastAsiaTheme="minorHAnsi"/>
          <w:noProof/>
          <w:lang w:val="sr-Latn-CS"/>
        </w:rPr>
        <w:t>za</w:t>
      </w:r>
      <w:r w:rsidR="00862D69" w:rsidRPr="00B570F9">
        <w:rPr>
          <w:rFonts w:eastAsiaTheme="minorHAnsi"/>
          <w:noProof/>
          <w:lang w:val="sr-Latn-CS"/>
        </w:rPr>
        <w:t xml:space="preserve"> </w:t>
      </w:r>
      <w:r>
        <w:rPr>
          <w:rFonts w:eastAsiaTheme="minorHAnsi"/>
          <w:noProof/>
          <w:lang w:val="sr-Latn-CS"/>
        </w:rPr>
        <w:t>izdvojene</w:t>
      </w:r>
      <w:r w:rsidR="00862D69" w:rsidRPr="00B570F9">
        <w:rPr>
          <w:rFonts w:eastAsiaTheme="minorHAnsi"/>
          <w:noProof/>
          <w:lang w:val="sr-Latn-CS"/>
        </w:rPr>
        <w:t xml:space="preserve"> </w:t>
      </w:r>
      <w:r>
        <w:rPr>
          <w:rFonts w:eastAsiaTheme="minorHAnsi"/>
          <w:noProof/>
          <w:lang w:val="sr-Latn-CS"/>
        </w:rPr>
        <w:t>kategorije</w:t>
      </w:r>
      <w:r w:rsidR="00862D69" w:rsidRPr="00B570F9">
        <w:rPr>
          <w:rFonts w:eastAsiaTheme="minorHAnsi"/>
          <w:noProof/>
          <w:lang w:val="sr-Latn-CS"/>
        </w:rPr>
        <w:t xml:space="preserve"> </w:t>
      </w:r>
      <w:r>
        <w:rPr>
          <w:rFonts w:eastAsiaTheme="minorHAnsi"/>
          <w:noProof/>
          <w:lang w:val="sr-Latn-CS"/>
        </w:rPr>
        <w:t>otpada</w:t>
      </w:r>
      <w:r w:rsidR="00862D69" w:rsidRPr="00B570F9">
        <w:rPr>
          <w:rFonts w:eastAsiaTheme="minorHAnsi"/>
          <w:noProof/>
          <w:lang w:val="sr-Latn-CS"/>
        </w:rPr>
        <w:t xml:space="preserve">, </w:t>
      </w:r>
      <w:r>
        <w:rPr>
          <w:rFonts w:eastAsiaTheme="minorHAnsi"/>
          <w:noProof/>
          <w:lang w:val="sr-Latn-CS"/>
        </w:rPr>
        <w:t>pomoćno</w:t>
      </w:r>
      <w:r w:rsidR="00862D69" w:rsidRPr="00B570F9">
        <w:rPr>
          <w:rFonts w:eastAsiaTheme="minorHAnsi"/>
          <w:noProof/>
          <w:lang w:val="sr-Latn-CS"/>
        </w:rPr>
        <w:t xml:space="preserve"> </w:t>
      </w:r>
      <w:r>
        <w:rPr>
          <w:rFonts w:eastAsiaTheme="minorHAnsi"/>
          <w:noProof/>
          <w:lang w:val="sr-Latn-CS"/>
        </w:rPr>
        <w:t>oruđe</w:t>
      </w:r>
      <w:r w:rsidR="00862D69" w:rsidRPr="00B570F9">
        <w:rPr>
          <w:rFonts w:eastAsiaTheme="minorHAnsi"/>
          <w:noProof/>
          <w:lang w:val="sr-Latn-CS"/>
        </w:rPr>
        <w:t xml:space="preserve"> </w:t>
      </w:r>
      <w:r>
        <w:rPr>
          <w:rFonts w:eastAsiaTheme="minorHAnsi"/>
          <w:noProof/>
          <w:lang w:val="sr-Latn-CS"/>
        </w:rPr>
        <w:t>i</w:t>
      </w:r>
      <w:r w:rsidR="00862D69" w:rsidRPr="00B570F9">
        <w:rPr>
          <w:rFonts w:eastAsiaTheme="minorHAnsi"/>
          <w:noProof/>
          <w:lang w:val="sr-Latn-CS"/>
        </w:rPr>
        <w:t xml:space="preserve"> </w:t>
      </w:r>
      <w:r>
        <w:rPr>
          <w:rFonts w:eastAsiaTheme="minorHAnsi"/>
          <w:noProof/>
          <w:lang w:val="sr-Latn-CS"/>
        </w:rPr>
        <w:t>alati</w:t>
      </w:r>
      <w:r w:rsidR="00862D69" w:rsidRPr="00B570F9">
        <w:rPr>
          <w:rFonts w:eastAsiaTheme="minorHAnsi"/>
          <w:noProof/>
          <w:lang w:val="sr-Latn-CS"/>
        </w:rPr>
        <w:t>)</w:t>
      </w:r>
    </w:p>
    <w:p w14:paraId="0811F21F" w14:textId="42618969" w:rsidR="00862D69" w:rsidRPr="00B570F9" w:rsidRDefault="00862D69" w:rsidP="00862D69">
      <w:pPr>
        <w:rPr>
          <w:rFonts w:eastAsiaTheme="minorHAnsi"/>
          <w:noProof/>
          <w:lang w:val="sr-Latn-CS"/>
        </w:rPr>
      </w:pPr>
      <w:r w:rsidRPr="00B570F9">
        <w:rPr>
          <w:rFonts w:eastAsiaTheme="minorHAnsi"/>
          <w:noProof/>
          <w:lang w:val="sr-Latn-CS"/>
        </w:rPr>
        <w:t xml:space="preserve">3) </w:t>
      </w:r>
      <w:r w:rsidR="00B570F9">
        <w:rPr>
          <w:rFonts w:eastAsiaTheme="minorHAnsi"/>
          <w:noProof/>
          <w:lang w:val="sr-Latn-CS"/>
        </w:rPr>
        <w:t>Postupak</w:t>
      </w:r>
      <w:r w:rsidRPr="00B570F9">
        <w:rPr>
          <w:rFonts w:eastAsiaTheme="minorHAnsi"/>
          <w:noProof/>
          <w:lang w:val="sr-Latn-CS"/>
        </w:rPr>
        <w:t xml:space="preserve"> </w:t>
      </w:r>
      <w:r w:rsidR="00B570F9">
        <w:rPr>
          <w:rFonts w:eastAsiaTheme="minorHAnsi"/>
          <w:noProof/>
          <w:lang w:val="sr-Latn-CS"/>
        </w:rPr>
        <w:t>merenja</w:t>
      </w:r>
    </w:p>
    <w:p w14:paraId="26E8429A" w14:textId="0646835C" w:rsidR="00862D69" w:rsidRPr="00B570F9" w:rsidRDefault="00B570F9" w:rsidP="00712AA6">
      <w:pPr>
        <w:pStyle w:val="ListParagraph"/>
        <w:numPr>
          <w:ilvl w:val="0"/>
          <w:numId w:val="189"/>
        </w:numPr>
        <w:rPr>
          <w:rFonts w:eastAsiaTheme="minorHAnsi"/>
          <w:noProof/>
          <w:lang w:val="sr-Latn-CS"/>
        </w:rPr>
      </w:pPr>
      <w:r>
        <w:rPr>
          <w:rFonts w:eastAsiaTheme="minorHAnsi"/>
          <w:noProof/>
          <w:lang w:val="sr-Latn-CS"/>
        </w:rPr>
        <w:t>Analiza</w:t>
      </w:r>
      <w:r w:rsidR="00862D69" w:rsidRPr="00B570F9">
        <w:rPr>
          <w:rFonts w:eastAsiaTheme="minorHAnsi"/>
          <w:noProof/>
          <w:lang w:val="sr-Latn-CS"/>
        </w:rPr>
        <w:t xml:space="preserve"> </w:t>
      </w:r>
      <w:r>
        <w:rPr>
          <w:rFonts w:eastAsiaTheme="minorHAnsi"/>
          <w:noProof/>
          <w:lang w:val="sr-Latn-CS"/>
        </w:rPr>
        <w:t>morfološkog</w:t>
      </w:r>
      <w:r w:rsidR="00862D69" w:rsidRPr="00B570F9">
        <w:rPr>
          <w:rFonts w:eastAsiaTheme="minorHAnsi"/>
          <w:noProof/>
          <w:lang w:val="sr-Latn-CS"/>
        </w:rPr>
        <w:t xml:space="preserve"> </w:t>
      </w:r>
      <w:r>
        <w:rPr>
          <w:rFonts w:eastAsiaTheme="minorHAnsi"/>
          <w:noProof/>
          <w:lang w:val="sr-Latn-CS"/>
        </w:rPr>
        <w:t>sastava</w:t>
      </w:r>
      <w:r w:rsidR="00862D69" w:rsidRPr="00B570F9">
        <w:rPr>
          <w:rFonts w:eastAsiaTheme="minorHAnsi"/>
          <w:noProof/>
          <w:lang w:val="sr-Latn-CS"/>
        </w:rPr>
        <w:t xml:space="preserve"> </w:t>
      </w:r>
      <w:r>
        <w:rPr>
          <w:rFonts w:eastAsiaTheme="minorHAnsi"/>
          <w:noProof/>
          <w:lang w:val="sr-Latn-CS"/>
        </w:rPr>
        <w:t>otpada</w:t>
      </w:r>
      <w:r w:rsidR="00862D69" w:rsidRPr="00B570F9">
        <w:rPr>
          <w:rFonts w:eastAsiaTheme="minorHAnsi"/>
          <w:noProof/>
          <w:lang w:val="sr-Latn-CS"/>
        </w:rPr>
        <w:t xml:space="preserve"> </w:t>
      </w:r>
      <w:r>
        <w:rPr>
          <w:rFonts w:eastAsiaTheme="minorHAnsi"/>
          <w:noProof/>
          <w:lang w:val="sr-Latn-CS"/>
        </w:rPr>
        <w:t>realizovala</w:t>
      </w:r>
      <w:r w:rsidR="00862D69" w:rsidRPr="00B570F9">
        <w:rPr>
          <w:rFonts w:eastAsiaTheme="minorHAnsi"/>
          <w:noProof/>
          <w:lang w:val="sr-Latn-CS"/>
        </w:rPr>
        <w:t xml:space="preserve"> </w:t>
      </w:r>
      <w:r>
        <w:rPr>
          <w:rFonts w:eastAsiaTheme="minorHAnsi"/>
          <w:noProof/>
          <w:lang w:val="sr-Latn-CS"/>
        </w:rPr>
        <w:t>se</w:t>
      </w:r>
      <w:r w:rsidR="00862D69" w:rsidRPr="00B570F9">
        <w:rPr>
          <w:rFonts w:eastAsiaTheme="minorHAnsi"/>
          <w:noProof/>
          <w:lang w:val="sr-Latn-CS"/>
        </w:rPr>
        <w:t xml:space="preserve"> </w:t>
      </w:r>
      <w:r>
        <w:rPr>
          <w:rFonts w:eastAsiaTheme="minorHAnsi"/>
          <w:noProof/>
          <w:lang w:val="sr-Latn-CS"/>
        </w:rPr>
        <w:t>jedan</w:t>
      </w:r>
      <w:r w:rsidR="00862D69" w:rsidRPr="00B570F9">
        <w:rPr>
          <w:rFonts w:eastAsiaTheme="minorHAnsi"/>
          <w:noProof/>
          <w:lang w:val="sr-Latn-CS"/>
        </w:rPr>
        <w:t xml:space="preserve"> </w:t>
      </w:r>
      <w:r>
        <w:rPr>
          <w:rFonts w:eastAsiaTheme="minorHAnsi"/>
          <w:noProof/>
          <w:lang w:val="sr-Latn-CS"/>
        </w:rPr>
        <w:t>dan</w:t>
      </w:r>
      <w:r w:rsidR="00862D69" w:rsidRPr="00B570F9">
        <w:rPr>
          <w:rFonts w:eastAsiaTheme="minorHAnsi"/>
          <w:noProof/>
          <w:lang w:val="sr-Latn-CS"/>
        </w:rPr>
        <w:t xml:space="preserve"> </w:t>
      </w:r>
      <w:r>
        <w:rPr>
          <w:rFonts w:eastAsiaTheme="minorHAnsi"/>
          <w:noProof/>
          <w:lang w:val="sr-Latn-CS"/>
        </w:rPr>
        <w:t>u</w:t>
      </w:r>
      <w:r w:rsidR="00862D69" w:rsidRPr="00B570F9">
        <w:rPr>
          <w:rFonts w:eastAsiaTheme="minorHAnsi"/>
          <w:noProof/>
          <w:lang w:val="sr-Latn-CS"/>
        </w:rPr>
        <w:t xml:space="preserve"> </w:t>
      </w:r>
      <w:r>
        <w:rPr>
          <w:rFonts w:eastAsiaTheme="minorHAnsi"/>
          <w:noProof/>
          <w:lang w:val="sr-Latn-CS"/>
        </w:rPr>
        <w:t>toku</w:t>
      </w:r>
      <w:r w:rsidR="00862D69" w:rsidRPr="00B570F9">
        <w:rPr>
          <w:rFonts w:eastAsiaTheme="minorHAnsi"/>
          <w:noProof/>
          <w:lang w:val="sr-Latn-CS"/>
        </w:rPr>
        <w:t xml:space="preserve"> </w:t>
      </w:r>
      <w:r>
        <w:rPr>
          <w:rFonts w:eastAsiaTheme="minorHAnsi"/>
          <w:noProof/>
          <w:lang w:val="sr-Latn-CS"/>
        </w:rPr>
        <w:t>sedmice</w:t>
      </w:r>
      <w:r w:rsidR="00862D69" w:rsidRPr="00B570F9">
        <w:rPr>
          <w:rFonts w:eastAsiaTheme="minorHAnsi"/>
          <w:noProof/>
          <w:lang w:val="sr-Latn-CS"/>
        </w:rPr>
        <w:t xml:space="preserve"> </w:t>
      </w:r>
      <w:r>
        <w:rPr>
          <w:rFonts w:eastAsiaTheme="minorHAnsi"/>
          <w:noProof/>
          <w:lang w:val="sr-Latn-CS"/>
        </w:rPr>
        <w:t>u</w:t>
      </w:r>
      <w:r w:rsidR="00862D69" w:rsidRPr="00B570F9">
        <w:rPr>
          <w:rFonts w:eastAsiaTheme="minorHAnsi"/>
          <w:noProof/>
          <w:lang w:val="sr-Latn-CS"/>
        </w:rPr>
        <w:t xml:space="preserve"> </w:t>
      </w:r>
      <w:r>
        <w:rPr>
          <w:rFonts w:eastAsiaTheme="minorHAnsi"/>
          <w:noProof/>
          <w:lang w:val="sr-Latn-CS"/>
        </w:rPr>
        <w:t>kojoj</w:t>
      </w:r>
      <w:r w:rsidR="00862D69" w:rsidRPr="00B570F9">
        <w:rPr>
          <w:rFonts w:eastAsiaTheme="minorHAnsi"/>
          <w:noProof/>
          <w:lang w:val="sr-Latn-CS"/>
        </w:rPr>
        <w:t xml:space="preserve"> </w:t>
      </w:r>
      <w:r>
        <w:rPr>
          <w:rFonts w:eastAsiaTheme="minorHAnsi"/>
          <w:noProof/>
          <w:lang w:val="sr-Latn-CS"/>
        </w:rPr>
        <w:t>se</w:t>
      </w:r>
      <w:r w:rsidR="00862D69" w:rsidRPr="00B570F9">
        <w:rPr>
          <w:rFonts w:eastAsiaTheme="minorHAnsi"/>
          <w:noProof/>
          <w:lang w:val="sr-Latn-CS"/>
        </w:rPr>
        <w:t xml:space="preserve"> </w:t>
      </w:r>
      <w:r>
        <w:rPr>
          <w:rFonts w:eastAsiaTheme="minorHAnsi"/>
          <w:noProof/>
          <w:lang w:val="sr-Latn-CS"/>
        </w:rPr>
        <w:t>merila</w:t>
      </w:r>
      <w:r w:rsidR="00862D69" w:rsidRPr="00B570F9">
        <w:rPr>
          <w:rFonts w:eastAsiaTheme="minorHAnsi"/>
          <w:noProof/>
          <w:lang w:val="sr-Latn-CS"/>
        </w:rPr>
        <w:t xml:space="preserve"> </w:t>
      </w:r>
      <w:r>
        <w:rPr>
          <w:rFonts w:eastAsiaTheme="minorHAnsi"/>
          <w:noProof/>
          <w:lang w:val="sr-Latn-CS"/>
        </w:rPr>
        <w:t>i</w:t>
      </w:r>
      <w:r w:rsidR="00862D69" w:rsidRPr="00B570F9">
        <w:rPr>
          <w:rFonts w:eastAsiaTheme="minorHAnsi"/>
          <w:noProof/>
          <w:lang w:val="sr-Latn-CS"/>
        </w:rPr>
        <w:t xml:space="preserve"> </w:t>
      </w:r>
      <w:r>
        <w:rPr>
          <w:rFonts w:eastAsiaTheme="minorHAnsi"/>
          <w:noProof/>
          <w:lang w:val="sr-Latn-CS"/>
        </w:rPr>
        <w:t>masa</w:t>
      </w:r>
      <w:r w:rsidR="00862D69" w:rsidRPr="00B570F9">
        <w:rPr>
          <w:rFonts w:eastAsiaTheme="minorHAnsi"/>
          <w:noProof/>
          <w:lang w:val="sr-Latn-CS"/>
        </w:rPr>
        <w:t xml:space="preserve"> </w:t>
      </w:r>
      <w:r>
        <w:rPr>
          <w:rFonts w:eastAsiaTheme="minorHAnsi"/>
          <w:noProof/>
          <w:lang w:val="sr-Latn-CS"/>
        </w:rPr>
        <w:t>kamiona</w:t>
      </w:r>
      <w:r w:rsidR="00862D69" w:rsidRPr="00B570F9">
        <w:rPr>
          <w:rFonts w:eastAsiaTheme="minorHAnsi"/>
          <w:noProof/>
          <w:lang w:val="sr-Latn-CS"/>
        </w:rPr>
        <w:t xml:space="preserve">, </w:t>
      </w:r>
      <w:r>
        <w:rPr>
          <w:rFonts w:eastAsiaTheme="minorHAnsi"/>
          <w:noProof/>
          <w:lang w:val="sr-Latn-CS"/>
        </w:rPr>
        <w:t>tj</w:t>
      </w:r>
      <w:r w:rsidR="00862D69" w:rsidRPr="00B570F9">
        <w:rPr>
          <w:rFonts w:eastAsiaTheme="minorHAnsi"/>
          <w:noProof/>
          <w:lang w:val="sr-Latn-CS"/>
        </w:rPr>
        <w:t xml:space="preserve">. </w:t>
      </w:r>
      <w:r>
        <w:rPr>
          <w:rFonts w:eastAsiaTheme="minorHAnsi"/>
          <w:noProof/>
          <w:lang w:val="sr-Latn-CS"/>
        </w:rPr>
        <w:t>određivala</w:t>
      </w:r>
      <w:r w:rsidR="00862D69" w:rsidRPr="00B570F9">
        <w:rPr>
          <w:rFonts w:eastAsiaTheme="minorHAnsi"/>
          <w:noProof/>
          <w:lang w:val="sr-Latn-CS"/>
        </w:rPr>
        <w:t xml:space="preserve"> </w:t>
      </w:r>
      <w:r>
        <w:rPr>
          <w:rFonts w:eastAsiaTheme="minorHAnsi"/>
          <w:noProof/>
          <w:lang w:val="sr-Latn-CS"/>
        </w:rPr>
        <w:t>ukupna</w:t>
      </w:r>
      <w:r w:rsidR="00862D69" w:rsidRPr="00B570F9">
        <w:rPr>
          <w:rFonts w:eastAsiaTheme="minorHAnsi"/>
          <w:noProof/>
          <w:lang w:val="sr-Latn-CS"/>
        </w:rPr>
        <w:t xml:space="preserve"> </w:t>
      </w:r>
      <w:r>
        <w:rPr>
          <w:rFonts w:eastAsiaTheme="minorHAnsi"/>
          <w:noProof/>
          <w:lang w:val="sr-Latn-CS"/>
        </w:rPr>
        <w:t>količina</w:t>
      </w:r>
      <w:r w:rsidR="00862D69" w:rsidRPr="00B570F9">
        <w:rPr>
          <w:rFonts w:eastAsiaTheme="minorHAnsi"/>
          <w:noProof/>
          <w:lang w:val="sr-Latn-CS"/>
        </w:rPr>
        <w:t xml:space="preserve"> </w:t>
      </w:r>
      <w:r>
        <w:rPr>
          <w:rFonts w:eastAsiaTheme="minorHAnsi"/>
          <w:noProof/>
          <w:lang w:val="sr-Latn-CS"/>
        </w:rPr>
        <w:t>sakupljenog</w:t>
      </w:r>
      <w:r w:rsidR="00862D69" w:rsidRPr="00B570F9">
        <w:rPr>
          <w:rFonts w:eastAsiaTheme="minorHAnsi"/>
          <w:noProof/>
          <w:lang w:val="sr-Latn-CS"/>
        </w:rPr>
        <w:t>/</w:t>
      </w:r>
      <w:r>
        <w:rPr>
          <w:rFonts w:eastAsiaTheme="minorHAnsi"/>
          <w:noProof/>
          <w:lang w:val="sr-Latn-CS"/>
        </w:rPr>
        <w:t>generisanog</w:t>
      </w:r>
      <w:r w:rsidR="00862D69" w:rsidRPr="00B570F9">
        <w:rPr>
          <w:rFonts w:eastAsiaTheme="minorHAnsi"/>
          <w:noProof/>
          <w:lang w:val="sr-Latn-CS"/>
        </w:rPr>
        <w:t xml:space="preserve"> </w:t>
      </w:r>
      <w:r>
        <w:rPr>
          <w:rFonts w:eastAsiaTheme="minorHAnsi"/>
          <w:noProof/>
          <w:lang w:val="sr-Latn-CS"/>
        </w:rPr>
        <w:t>otpada</w:t>
      </w:r>
      <w:r w:rsidR="00862D69" w:rsidRPr="00B570F9">
        <w:rPr>
          <w:rFonts w:eastAsiaTheme="minorHAnsi"/>
          <w:noProof/>
          <w:lang w:val="sr-Latn-CS"/>
        </w:rPr>
        <w:t xml:space="preserve"> </w:t>
      </w:r>
      <w:r>
        <w:rPr>
          <w:rFonts w:eastAsiaTheme="minorHAnsi"/>
          <w:noProof/>
          <w:lang w:val="sr-Latn-CS"/>
        </w:rPr>
        <w:t>u</w:t>
      </w:r>
      <w:r w:rsidR="00862D69" w:rsidRPr="00B570F9">
        <w:rPr>
          <w:rFonts w:eastAsiaTheme="minorHAnsi"/>
          <w:noProof/>
          <w:lang w:val="sr-Latn-CS"/>
        </w:rPr>
        <w:t xml:space="preserve"> </w:t>
      </w:r>
      <w:r>
        <w:rPr>
          <w:rFonts w:eastAsiaTheme="minorHAnsi"/>
          <w:noProof/>
          <w:lang w:val="sr-Latn-CS"/>
        </w:rPr>
        <w:t>opštini</w:t>
      </w:r>
    </w:p>
    <w:p w14:paraId="0CCCDA9B" w14:textId="0AFC1A6F" w:rsidR="00862D69" w:rsidRPr="00B570F9" w:rsidRDefault="00B570F9" w:rsidP="00712AA6">
      <w:pPr>
        <w:pStyle w:val="ListParagraph"/>
        <w:numPr>
          <w:ilvl w:val="0"/>
          <w:numId w:val="189"/>
        </w:numPr>
        <w:rPr>
          <w:rFonts w:eastAsiaTheme="minorHAnsi"/>
          <w:noProof/>
          <w:lang w:val="sr-Latn-CS"/>
        </w:rPr>
      </w:pPr>
      <w:r>
        <w:rPr>
          <w:rFonts w:eastAsiaTheme="minorHAnsi"/>
          <w:noProof/>
          <w:lang w:val="sr-Latn-CS"/>
        </w:rPr>
        <w:t>Tehničko</w:t>
      </w:r>
      <w:r w:rsidR="00862D69" w:rsidRPr="00B570F9">
        <w:rPr>
          <w:rFonts w:eastAsiaTheme="minorHAnsi"/>
          <w:noProof/>
          <w:lang w:val="sr-Latn-CS"/>
        </w:rPr>
        <w:t xml:space="preserve"> </w:t>
      </w:r>
      <w:r>
        <w:rPr>
          <w:rFonts w:eastAsiaTheme="minorHAnsi"/>
          <w:noProof/>
          <w:lang w:val="sr-Latn-CS"/>
        </w:rPr>
        <w:t>lice</w:t>
      </w:r>
      <w:r w:rsidR="00862D69" w:rsidRPr="00B570F9">
        <w:rPr>
          <w:rFonts w:eastAsiaTheme="minorHAnsi"/>
          <w:noProof/>
          <w:lang w:val="sr-Latn-CS"/>
        </w:rPr>
        <w:t xml:space="preserve"> </w:t>
      </w:r>
      <w:r>
        <w:rPr>
          <w:rFonts w:eastAsiaTheme="minorHAnsi"/>
          <w:noProof/>
          <w:lang w:val="sr-Latn-CS"/>
        </w:rPr>
        <w:t>zajedno</w:t>
      </w:r>
      <w:r w:rsidR="00862D69" w:rsidRPr="00B570F9">
        <w:rPr>
          <w:rFonts w:eastAsiaTheme="minorHAnsi"/>
          <w:noProof/>
          <w:lang w:val="sr-Latn-CS"/>
        </w:rPr>
        <w:t xml:space="preserve"> </w:t>
      </w:r>
      <w:r>
        <w:rPr>
          <w:rFonts w:eastAsiaTheme="minorHAnsi"/>
          <w:noProof/>
          <w:lang w:val="sr-Latn-CS"/>
        </w:rPr>
        <w:t>sa</w:t>
      </w:r>
      <w:r w:rsidR="00862D69" w:rsidRPr="00B570F9">
        <w:rPr>
          <w:rFonts w:eastAsiaTheme="minorHAnsi"/>
          <w:noProof/>
          <w:lang w:val="sr-Latn-CS"/>
        </w:rPr>
        <w:t xml:space="preserve"> </w:t>
      </w:r>
      <w:r>
        <w:rPr>
          <w:rFonts w:eastAsiaTheme="minorHAnsi"/>
          <w:noProof/>
          <w:lang w:val="sr-Latn-CS"/>
        </w:rPr>
        <w:t>predstavnicima</w:t>
      </w:r>
      <w:r w:rsidR="00862D69" w:rsidRPr="00B570F9">
        <w:rPr>
          <w:rFonts w:eastAsiaTheme="minorHAnsi"/>
          <w:noProof/>
          <w:lang w:val="sr-Latn-CS"/>
        </w:rPr>
        <w:t xml:space="preserve"> </w:t>
      </w:r>
      <w:r>
        <w:rPr>
          <w:rFonts w:eastAsiaTheme="minorHAnsi"/>
          <w:noProof/>
          <w:lang w:val="sr-Latn-CS"/>
        </w:rPr>
        <w:t>JKP</w:t>
      </w:r>
      <w:r w:rsidR="00862D69" w:rsidRPr="00B570F9">
        <w:rPr>
          <w:rFonts w:eastAsiaTheme="minorHAnsi"/>
          <w:noProof/>
          <w:lang w:val="sr-Latn-CS"/>
        </w:rPr>
        <w:t xml:space="preserve"> </w:t>
      </w:r>
      <w:r>
        <w:rPr>
          <w:rFonts w:eastAsiaTheme="minorHAnsi"/>
          <w:noProof/>
          <w:lang w:val="sr-Latn-CS"/>
        </w:rPr>
        <w:t>definisalo</w:t>
      </w:r>
      <w:r w:rsidR="00862D69" w:rsidRPr="00B570F9">
        <w:rPr>
          <w:rFonts w:eastAsiaTheme="minorHAnsi"/>
          <w:noProof/>
          <w:lang w:val="sr-Latn-CS"/>
        </w:rPr>
        <w:t xml:space="preserve"> </w:t>
      </w:r>
      <w:r>
        <w:rPr>
          <w:rFonts w:eastAsiaTheme="minorHAnsi"/>
          <w:noProof/>
          <w:lang w:val="sr-Latn-CS"/>
        </w:rPr>
        <w:t>je</w:t>
      </w:r>
      <w:r w:rsidR="00862D69" w:rsidRPr="00B570F9">
        <w:rPr>
          <w:rFonts w:eastAsiaTheme="minorHAnsi"/>
          <w:noProof/>
          <w:lang w:val="sr-Latn-CS"/>
        </w:rPr>
        <w:t xml:space="preserve"> </w:t>
      </w:r>
      <w:r>
        <w:rPr>
          <w:rFonts w:eastAsiaTheme="minorHAnsi"/>
          <w:noProof/>
          <w:lang w:val="sr-Latn-CS"/>
        </w:rPr>
        <w:t>odgovarajuće</w:t>
      </w:r>
      <w:r w:rsidR="00862D69" w:rsidRPr="00B570F9">
        <w:rPr>
          <w:rFonts w:eastAsiaTheme="minorHAnsi"/>
          <w:noProof/>
          <w:lang w:val="sr-Latn-CS"/>
        </w:rPr>
        <w:t xml:space="preserve"> </w:t>
      </w:r>
      <w:r>
        <w:rPr>
          <w:rFonts w:eastAsiaTheme="minorHAnsi"/>
          <w:noProof/>
          <w:lang w:val="sr-Latn-CS"/>
        </w:rPr>
        <w:t>sektore</w:t>
      </w:r>
      <w:r w:rsidR="00862D69" w:rsidRPr="00B570F9">
        <w:rPr>
          <w:rFonts w:eastAsiaTheme="minorHAnsi"/>
          <w:noProof/>
          <w:lang w:val="sr-Latn-CS"/>
        </w:rPr>
        <w:t xml:space="preserve"> </w:t>
      </w:r>
      <w:r>
        <w:rPr>
          <w:rFonts w:eastAsiaTheme="minorHAnsi"/>
          <w:noProof/>
          <w:lang w:val="sr-Latn-CS"/>
        </w:rPr>
        <w:t>i</w:t>
      </w:r>
      <w:r w:rsidR="00862D69" w:rsidRPr="00B570F9">
        <w:rPr>
          <w:rFonts w:eastAsiaTheme="minorHAnsi"/>
          <w:noProof/>
          <w:lang w:val="sr-Latn-CS"/>
        </w:rPr>
        <w:t xml:space="preserve"> </w:t>
      </w:r>
      <w:r>
        <w:rPr>
          <w:rFonts w:eastAsiaTheme="minorHAnsi"/>
          <w:noProof/>
          <w:lang w:val="sr-Latn-CS"/>
        </w:rPr>
        <w:t>vršilo</w:t>
      </w:r>
      <w:r w:rsidR="00862D69" w:rsidRPr="00B570F9">
        <w:rPr>
          <w:rFonts w:eastAsiaTheme="minorHAnsi"/>
          <w:noProof/>
          <w:lang w:val="sr-Latn-CS"/>
        </w:rPr>
        <w:t xml:space="preserve"> </w:t>
      </w:r>
      <w:r>
        <w:rPr>
          <w:rFonts w:eastAsiaTheme="minorHAnsi"/>
          <w:noProof/>
          <w:lang w:val="sr-Latn-CS"/>
        </w:rPr>
        <w:t>odabir</w:t>
      </w:r>
      <w:r w:rsidR="00862D69" w:rsidRPr="00B570F9">
        <w:rPr>
          <w:rFonts w:eastAsiaTheme="minorHAnsi"/>
          <w:noProof/>
          <w:lang w:val="sr-Latn-CS"/>
        </w:rPr>
        <w:t xml:space="preserve"> </w:t>
      </w:r>
      <w:r>
        <w:rPr>
          <w:rFonts w:eastAsiaTheme="minorHAnsi"/>
          <w:noProof/>
          <w:lang w:val="sr-Latn-CS"/>
        </w:rPr>
        <w:t>ulica</w:t>
      </w:r>
      <w:r w:rsidR="00862D69" w:rsidRPr="00B570F9">
        <w:rPr>
          <w:rFonts w:eastAsiaTheme="minorHAnsi"/>
          <w:noProof/>
          <w:lang w:val="sr-Latn-CS"/>
        </w:rPr>
        <w:t xml:space="preserve"> </w:t>
      </w:r>
      <w:r>
        <w:rPr>
          <w:rFonts w:eastAsiaTheme="minorHAnsi"/>
          <w:noProof/>
          <w:lang w:val="sr-Latn-CS"/>
        </w:rPr>
        <w:t>koje</w:t>
      </w:r>
      <w:r w:rsidR="00862D69" w:rsidRPr="00B570F9">
        <w:rPr>
          <w:rFonts w:eastAsiaTheme="minorHAnsi"/>
          <w:noProof/>
          <w:lang w:val="sr-Latn-CS"/>
        </w:rPr>
        <w:t xml:space="preserve"> </w:t>
      </w:r>
      <w:r>
        <w:rPr>
          <w:rFonts w:eastAsiaTheme="minorHAnsi"/>
          <w:noProof/>
          <w:lang w:val="sr-Latn-CS"/>
        </w:rPr>
        <w:t>najbolje</w:t>
      </w:r>
      <w:r w:rsidR="00862D69" w:rsidRPr="00B570F9">
        <w:rPr>
          <w:rFonts w:eastAsiaTheme="minorHAnsi"/>
          <w:noProof/>
          <w:lang w:val="sr-Latn-CS"/>
        </w:rPr>
        <w:t xml:space="preserve"> </w:t>
      </w:r>
      <w:r>
        <w:rPr>
          <w:rFonts w:eastAsiaTheme="minorHAnsi"/>
          <w:noProof/>
          <w:lang w:val="sr-Latn-CS"/>
        </w:rPr>
        <w:t>reprezentuju</w:t>
      </w:r>
      <w:r w:rsidR="00862D69" w:rsidRPr="00B570F9">
        <w:rPr>
          <w:rFonts w:eastAsiaTheme="minorHAnsi"/>
          <w:noProof/>
          <w:lang w:val="sr-Latn-CS"/>
        </w:rPr>
        <w:t xml:space="preserve"> </w:t>
      </w:r>
      <w:r>
        <w:rPr>
          <w:rFonts w:eastAsiaTheme="minorHAnsi"/>
          <w:noProof/>
          <w:lang w:val="sr-Latn-CS"/>
        </w:rPr>
        <w:t>dati</w:t>
      </w:r>
      <w:r w:rsidR="00862D69" w:rsidRPr="00B570F9">
        <w:rPr>
          <w:rFonts w:eastAsiaTheme="minorHAnsi"/>
          <w:noProof/>
          <w:lang w:val="sr-Latn-CS"/>
        </w:rPr>
        <w:t xml:space="preserve"> </w:t>
      </w:r>
      <w:r>
        <w:rPr>
          <w:rFonts w:eastAsiaTheme="minorHAnsi"/>
          <w:noProof/>
          <w:lang w:val="sr-Latn-CS"/>
        </w:rPr>
        <w:t>sektor</w:t>
      </w:r>
    </w:p>
    <w:p w14:paraId="3A3DEA11" w14:textId="3E801F6B" w:rsidR="00862D69" w:rsidRPr="00B570F9" w:rsidRDefault="00B570F9" w:rsidP="00712AA6">
      <w:pPr>
        <w:pStyle w:val="ListParagraph"/>
        <w:numPr>
          <w:ilvl w:val="0"/>
          <w:numId w:val="189"/>
        </w:numPr>
        <w:rPr>
          <w:rFonts w:eastAsiaTheme="minorHAnsi"/>
          <w:noProof/>
          <w:lang w:val="sr-Latn-CS"/>
        </w:rPr>
      </w:pPr>
      <w:r>
        <w:rPr>
          <w:rFonts w:eastAsiaTheme="minorHAnsi"/>
          <w:noProof/>
          <w:lang w:val="sr-Latn-CS"/>
        </w:rPr>
        <w:t>U</w:t>
      </w:r>
      <w:r w:rsidR="00862D69" w:rsidRPr="00B570F9">
        <w:rPr>
          <w:rFonts w:eastAsiaTheme="minorHAnsi"/>
          <w:noProof/>
          <w:lang w:val="sr-Latn-CS"/>
        </w:rPr>
        <w:t xml:space="preserve"> </w:t>
      </w:r>
      <w:r>
        <w:rPr>
          <w:rFonts w:eastAsiaTheme="minorHAnsi"/>
          <w:noProof/>
          <w:lang w:val="sr-Latn-CS"/>
        </w:rPr>
        <w:t>okviru</w:t>
      </w:r>
      <w:r w:rsidR="00862D69" w:rsidRPr="00B570F9">
        <w:rPr>
          <w:rFonts w:eastAsiaTheme="minorHAnsi"/>
          <w:noProof/>
          <w:lang w:val="sr-Latn-CS"/>
        </w:rPr>
        <w:t xml:space="preserve"> </w:t>
      </w:r>
      <w:r>
        <w:rPr>
          <w:rFonts w:eastAsiaTheme="minorHAnsi"/>
          <w:noProof/>
          <w:lang w:val="sr-Latn-CS"/>
        </w:rPr>
        <w:t>odabranih</w:t>
      </w:r>
      <w:r w:rsidR="00862D69" w:rsidRPr="00B570F9">
        <w:rPr>
          <w:rFonts w:eastAsiaTheme="minorHAnsi"/>
          <w:noProof/>
          <w:lang w:val="sr-Latn-CS"/>
        </w:rPr>
        <w:t xml:space="preserve"> </w:t>
      </w:r>
      <w:r>
        <w:rPr>
          <w:rFonts w:eastAsiaTheme="minorHAnsi"/>
          <w:noProof/>
          <w:lang w:val="sr-Latn-CS"/>
        </w:rPr>
        <w:t>ulica</w:t>
      </w:r>
      <w:r w:rsidR="00862D69" w:rsidRPr="00B570F9">
        <w:rPr>
          <w:rFonts w:eastAsiaTheme="minorHAnsi"/>
          <w:noProof/>
          <w:lang w:val="sr-Latn-CS"/>
        </w:rPr>
        <w:t xml:space="preserve"> (</w:t>
      </w:r>
      <w:r>
        <w:rPr>
          <w:rFonts w:eastAsiaTheme="minorHAnsi"/>
          <w:noProof/>
          <w:lang w:val="sr-Latn-CS"/>
        </w:rPr>
        <w:t>delova</w:t>
      </w:r>
      <w:r w:rsidR="00862D69" w:rsidRPr="00B570F9">
        <w:rPr>
          <w:rFonts w:eastAsiaTheme="minorHAnsi"/>
          <w:noProof/>
          <w:lang w:val="sr-Latn-CS"/>
        </w:rPr>
        <w:t xml:space="preserve"> </w:t>
      </w:r>
      <w:r>
        <w:rPr>
          <w:rFonts w:eastAsiaTheme="minorHAnsi"/>
          <w:noProof/>
          <w:lang w:val="sr-Latn-CS"/>
        </w:rPr>
        <w:t>grada</w:t>
      </w:r>
      <w:r w:rsidR="00862D69" w:rsidRPr="00B570F9">
        <w:rPr>
          <w:rFonts w:eastAsiaTheme="minorHAnsi"/>
          <w:noProof/>
          <w:lang w:val="sr-Latn-CS"/>
        </w:rPr>
        <w:t xml:space="preserve">), </w:t>
      </w:r>
      <w:r>
        <w:rPr>
          <w:rFonts w:eastAsiaTheme="minorHAnsi"/>
          <w:noProof/>
          <w:lang w:val="sr-Latn-CS"/>
        </w:rPr>
        <w:t>nasumično</w:t>
      </w:r>
      <w:r w:rsidR="00862D69" w:rsidRPr="00B570F9">
        <w:rPr>
          <w:rFonts w:eastAsiaTheme="minorHAnsi"/>
          <w:noProof/>
          <w:lang w:val="sr-Latn-CS"/>
        </w:rPr>
        <w:t xml:space="preserve"> </w:t>
      </w:r>
      <w:r>
        <w:rPr>
          <w:rFonts w:eastAsiaTheme="minorHAnsi"/>
          <w:noProof/>
          <w:lang w:val="sr-Latn-CS"/>
        </w:rPr>
        <w:t>su</w:t>
      </w:r>
      <w:r w:rsidR="00862D69" w:rsidRPr="00B570F9">
        <w:rPr>
          <w:rFonts w:eastAsiaTheme="minorHAnsi"/>
          <w:noProof/>
          <w:lang w:val="sr-Latn-CS"/>
        </w:rPr>
        <w:t xml:space="preserve"> </w:t>
      </w:r>
      <w:r>
        <w:rPr>
          <w:rFonts w:eastAsiaTheme="minorHAnsi"/>
          <w:noProof/>
          <w:lang w:val="sr-Latn-CS"/>
        </w:rPr>
        <w:t>izabrane</w:t>
      </w:r>
      <w:r w:rsidR="00862D69" w:rsidRPr="00B570F9">
        <w:rPr>
          <w:rFonts w:eastAsiaTheme="minorHAnsi"/>
          <w:noProof/>
          <w:lang w:val="sr-Latn-CS"/>
        </w:rPr>
        <w:t xml:space="preserve"> </w:t>
      </w:r>
      <w:r>
        <w:rPr>
          <w:rFonts w:eastAsiaTheme="minorHAnsi"/>
          <w:noProof/>
          <w:lang w:val="sr-Latn-CS"/>
        </w:rPr>
        <w:t>kante</w:t>
      </w:r>
      <w:r w:rsidR="00862D69" w:rsidRPr="00B570F9">
        <w:rPr>
          <w:rFonts w:eastAsiaTheme="minorHAnsi"/>
          <w:noProof/>
          <w:lang w:val="sr-Latn-CS"/>
        </w:rPr>
        <w:t>/</w:t>
      </w:r>
      <w:r>
        <w:rPr>
          <w:rFonts w:eastAsiaTheme="minorHAnsi"/>
          <w:noProof/>
          <w:lang w:val="sr-Latn-CS"/>
        </w:rPr>
        <w:t>kontejneri</w:t>
      </w:r>
      <w:r w:rsidR="00862D69" w:rsidRPr="00B570F9">
        <w:rPr>
          <w:rFonts w:eastAsiaTheme="minorHAnsi"/>
          <w:noProof/>
          <w:lang w:val="sr-Latn-CS"/>
        </w:rPr>
        <w:t xml:space="preserve"> </w:t>
      </w:r>
      <w:r>
        <w:rPr>
          <w:rFonts w:eastAsiaTheme="minorHAnsi"/>
          <w:noProof/>
          <w:lang w:val="sr-Latn-CS"/>
        </w:rPr>
        <w:t>sa</w:t>
      </w:r>
      <w:r w:rsidR="00862D69" w:rsidRPr="00B570F9">
        <w:rPr>
          <w:rFonts w:eastAsiaTheme="minorHAnsi"/>
          <w:noProof/>
          <w:lang w:val="sr-Latn-CS"/>
        </w:rPr>
        <w:t xml:space="preserve"> </w:t>
      </w:r>
      <w:r>
        <w:rPr>
          <w:rFonts w:eastAsiaTheme="minorHAnsi"/>
          <w:noProof/>
          <w:lang w:val="sr-Latn-CS"/>
        </w:rPr>
        <w:t>ciljem</w:t>
      </w:r>
      <w:r w:rsidR="00862D69" w:rsidRPr="00B570F9">
        <w:rPr>
          <w:rFonts w:eastAsiaTheme="minorHAnsi"/>
          <w:noProof/>
          <w:lang w:val="sr-Latn-CS"/>
        </w:rPr>
        <w:t xml:space="preserve"> </w:t>
      </w:r>
      <w:r>
        <w:rPr>
          <w:rFonts w:eastAsiaTheme="minorHAnsi"/>
          <w:noProof/>
          <w:lang w:val="sr-Latn-CS"/>
        </w:rPr>
        <w:t>dobijanja</w:t>
      </w:r>
      <w:r w:rsidR="00862D69" w:rsidRPr="00B570F9">
        <w:rPr>
          <w:rFonts w:eastAsiaTheme="minorHAnsi"/>
          <w:noProof/>
          <w:lang w:val="sr-Latn-CS"/>
        </w:rPr>
        <w:t xml:space="preserve"> </w:t>
      </w:r>
      <w:r>
        <w:rPr>
          <w:rFonts w:eastAsiaTheme="minorHAnsi"/>
          <w:noProof/>
          <w:lang w:val="sr-Latn-CS"/>
        </w:rPr>
        <w:t>tri</w:t>
      </w:r>
      <w:r w:rsidR="00862D69" w:rsidRPr="00B570F9">
        <w:rPr>
          <w:rFonts w:eastAsiaTheme="minorHAnsi"/>
          <w:noProof/>
          <w:lang w:val="sr-Latn-CS"/>
        </w:rPr>
        <w:t xml:space="preserve"> </w:t>
      </w:r>
      <w:r>
        <w:rPr>
          <w:rFonts w:eastAsiaTheme="minorHAnsi"/>
          <w:noProof/>
          <w:lang w:val="sr-Latn-CS"/>
        </w:rPr>
        <w:t>reprezentativna</w:t>
      </w:r>
      <w:r w:rsidR="00862D69" w:rsidRPr="00B570F9">
        <w:rPr>
          <w:rFonts w:eastAsiaTheme="minorHAnsi"/>
          <w:noProof/>
          <w:lang w:val="sr-Latn-CS"/>
        </w:rPr>
        <w:t xml:space="preserve"> </w:t>
      </w:r>
      <w:r>
        <w:rPr>
          <w:rFonts w:eastAsiaTheme="minorHAnsi"/>
          <w:noProof/>
          <w:lang w:val="sr-Latn-CS"/>
        </w:rPr>
        <w:t>uzorka</w:t>
      </w:r>
    </w:p>
    <w:p w14:paraId="3CB2AF73" w14:textId="1BFC24E2" w:rsidR="00862D69" w:rsidRPr="00B570F9" w:rsidRDefault="00B570F9" w:rsidP="00712AA6">
      <w:pPr>
        <w:pStyle w:val="ListParagraph"/>
        <w:numPr>
          <w:ilvl w:val="0"/>
          <w:numId w:val="189"/>
        </w:numPr>
        <w:rPr>
          <w:rFonts w:eastAsiaTheme="minorHAnsi"/>
          <w:noProof/>
          <w:lang w:val="sr-Latn-CS"/>
        </w:rPr>
      </w:pPr>
      <w:r>
        <w:rPr>
          <w:rFonts w:eastAsiaTheme="minorHAnsi"/>
          <w:noProof/>
          <w:lang w:val="sr-Latn-CS"/>
        </w:rPr>
        <w:t>Uzorci</w:t>
      </w:r>
      <w:r w:rsidR="00862D69" w:rsidRPr="00B570F9">
        <w:rPr>
          <w:rFonts w:eastAsiaTheme="minorHAnsi"/>
          <w:noProof/>
          <w:lang w:val="sr-Latn-CS"/>
        </w:rPr>
        <w:t xml:space="preserve"> </w:t>
      </w:r>
      <w:r>
        <w:rPr>
          <w:rFonts w:eastAsiaTheme="minorHAnsi"/>
          <w:noProof/>
          <w:lang w:val="sr-Latn-CS"/>
        </w:rPr>
        <w:t>približne</w:t>
      </w:r>
      <w:r w:rsidR="00862D69" w:rsidRPr="00B570F9">
        <w:rPr>
          <w:rFonts w:eastAsiaTheme="minorHAnsi"/>
          <w:noProof/>
          <w:lang w:val="sr-Latn-CS"/>
        </w:rPr>
        <w:t xml:space="preserve"> </w:t>
      </w:r>
      <w:r>
        <w:rPr>
          <w:rFonts w:eastAsiaTheme="minorHAnsi"/>
          <w:noProof/>
          <w:lang w:val="sr-Latn-CS"/>
        </w:rPr>
        <w:t>iz</w:t>
      </w:r>
      <w:r w:rsidR="00862D69" w:rsidRPr="00B570F9">
        <w:rPr>
          <w:rFonts w:eastAsiaTheme="minorHAnsi"/>
          <w:noProof/>
          <w:lang w:val="sr-Latn-CS"/>
        </w:rPr>
        <w:t xml:space="preserve"> </w:t>
      </w:r>
      <w:r>
        <w:rPr>
          <w:rFonts w:eastAsiaTheme="minorHAnsi"/>
          <w:noProof/>
          <w:lang w:val="sr-Latn-CS"/>
        </w:rPr>
        <w:t>tri</w:t>
      </w:r>
      <w:r w:rsidR="00862D69" w:rsidRPr="00B570F9">
        <w:rPr>
          <w:rFonts w:eastAsiaTheme="minorHAnsi"/>
          <w:noProof/>
          <w:lang w:val="sr-Latn-CS"/>
        </w:rPr>
        <w:t xml:space="preserve"> </w:t>
      </w:r>
      <w:r>
        <w:rPr>
          <w:rFonts w:eastAsiaTheme="minorHAnsi"/>
          <w:noProof/>
          <w:lang w:val="sr-Latn-CS"/>
        </w:rPr>
        <w:t>različite</w:t>
      </w:r>
      <w:r w:rsidR="00862D69" w:rsidRPr="00B570F9">
        <w:rPr>
          <w:rFonts w:eastAsiaTheme="minorHAnsi"/>
          <w:noProof/>
          <w:lang w:val="sr-Latn-CS"/>
        </w:rPr>
        <w:t xml:space="preserve"> </w:t>
      </w:r>
      <w:r>
        <w:rPr>
          <w:rFonts w:eastAsiaTheme="minorHAnsi"/>
          <w:noProof/>
          <w:lang w:val="sr-Latn-CS"/>
        </w:rPr>
        <w:t>zone</w:t>
      </w:r>
      <w:r w:rsidR="00862D69" w:rsidRPr="00B570F9">
        <w:rPr>
          <w:rFonts w:eastAsiaTheme="minorHAnsi"/>
          <w:noProof/>
          <w:lang w:val="sr-Latn-CS"/>
        </w:rPr>
        <w:t xml:space="preserve"> </w:t>
      </w:r>
      <w:r>
        <w:rPr>
          <w:rFonts w:eastAsiaTheme="minorHAnsi"/>
          <w:noProof/>
          <w:lang w:val="sr-Latn-CS"/>
        </w:rPr>
        <w:t>stanovanja</w:t>
      </w:r>
      <w:r w:rsidR="00862D69" w:rsidRPr="00B570F9">
        <w:rPr>
          <w:rFonts w:eastAsiaTheme="minorHAnsi"/>
          <w:noProof/>
          <w:lang w:val="sr-Latn-CS"/>
        </w:rPr>
        <w:t xml:space="preserve"> </w:t>
      </w:r>
      <w:r>
        <w:rPr>
          <w:rFonts w:eastAsiaTheme="minorHAnsi"/>
          <w:noProof/>
          <w:lang w:val="sr-Latn-CS"/>
        </w:rPr>
        <w:t>u</w:t>
      </w:r>
      <w:r w:rsidR="00862D69" w:rsidRPr="00B570F9">
        <w:rPr>
          <w:rFonts w:eastAsiaTheme="minorHAnsi"/>
          <w:noProof/>
          <w:lang w:val="sr-Latn-CS"/>
        </w:rPr>
        <w:t xml:space="preserve"> </w:t>
      </w:r>
      <w:r>
        <w:rPr>
          <w:rFonts w:eastAsiaTheme="minorHAnsi"/>
          <w:noProof/>
          <w:lang w:val="sr-Latn-CS"/>
        </w:rPr>
        <w:t>opštini</w:t>
      </w:r>
      <w:r w:rsidR="00862D69" w:rsidRPr="00B570F9">
        <w:rPr>
          <w:rFonts w:eastAsiaTheme="minorHAnsi"/>
          <w:noProof/>
          <w:lang w:val="sr-Latn-CS"/>
        </w:rPr>
        <w:t xml:space="preserve">, </w:t>
      </w:r>
      <w:r>
        <w:rPr>
          <w:rFonts w:eastAsiaTheme="minorHAnsi"/>
          <w:noProof/>
          <w:lang w:val="sr-Latn-CS"/>
        </w:rPr>
        <w:t>su</w:t>
      </w:r>
      <w:r w:rsidR="00862D69" w:rsidRPr="00B570F9">
        <w:rPr>
          <w:rFonts w:eastAsiaTheme="minorHAnsi"/>
          <w:noProof/>
          <w:lang w:val="sr-Latn-CS"/>
        </w:rPr>
        <w:t xml:space="preserve"> </w:t>
      </w:r>
      <w:r>
        <w:rPr>
          <w:rFonts w:eastAsiaTheme="minorHAnsi"/>
          <w:noProof/>
          <w:lang w:val="sr-Latn-CS"/>
        </w:rPr>
        <w:t>odvojeno</w:t>
      </w:r>
      <w:r w:rsidR="00862D69" w:rsidRPr="00B570F9">
        <w:rPr>
          <w:rFonts w:eastAsiaTheme="minorHAnsi"/>
          <w:noProof/>
          <w:lang w:val="sr-Latn-CS"/>
        </w:rPr>
        <w:t xml:space="preserve"> </w:t>
      </w:r>
      <w:r>
        <w:rPr>
          <w:rFonts w:eastAsiaTheme="minorHAnsi"/>
          <w:noProof/>
          <w:lang w:val="sr-Latn-CS"/>
        </w:rPr>
        <w:t>dovezene</w:t>
      </w:r>
      <w:r w:rsidR="00862D69" w:rsidRPr="00B570F9">
        <w:rPr>
          <w:rFonts w:eastAsiaTheme="minorHAnsi"/>
          <w:noProof/>
          <w:lang w:val="sr-Latn-CS"/>
        </w:rPr>
        <w:t xml:space="preserve"> </w:t>
      </w:r>
      <w:r>
        <w:rPr>
          <w:rFonts w:eastAsiaTheme="minorHAnsi"/>
          <w:noProof/>
          <w:lang w:val="sr-Latn-CS"/>
        </w:rPr>
        <w:t>do</w:t>
      </w:r>
      <w:r w:rsidR="00862D69" w:rsidRPr="00B570F9">
        <w:rPr>
          <w:rFonts w:eastAsiaTheme="minorHAnsi"/>
          <w:noProof/>
          <w:lang w:val="sr-Latn-CS"/>
        </w:rPr>
        <w:t xml:space="preserve"> </w:t>
      </w:r>
      <w:r>
        <w:rPr>
          <w:rFonts w:eastAsiaTheme="minorHAnsi"/>
          <w:noProof/>
          <w:lang w:val="sr-Latn-CS"/>
        </w:rPr>
        <w:t>lokacije</w:t>
      </w:r>
      <w:r w:rsidR="00862D69" w:rsidRPr="00B570F9">
        <w:rPr>
          <w:rFonts w:eastAsiaTheme="minorHAnsi"/>
          <w:noProof/>
          <w:lang w:val="sr-Latn-CS"/>
        </w:rPr>
        <w:t xml:space="preserve"> </w:t>
      </w:r>
      <w:r>
        <w:rPr>
          <w:rFonts w:eastAsiaTheme="minorHAnsi"/>
          <w:noProof/>
          <w:lang w:val="sr-Latn-CS"/>
        </w:rPr>
        <w:t>za</w:t>
      </w:r>
      <w:r w:rsidR="00862D69" w:rsidRPr="00B570F9">
        <w:rPr>
          <w:rFonts w:eastAsiaTheme="minorHAnsi"/>
          <w:noProof/>
          <w:lang w:val="sr-Latn-CS"/>
        </w:rPr>
        <w:t xml:space="preserve"> </w:t>
      </w:r>
      <w:r>
        <w:rPr>
          <w:rFonts w:eastAsiaTheme="minorHAnsi"/>
          <w:noProof/>
          <w:lang w:val="sr-Latn-CS"/>
        </w:rPr>
        <w:t>analizu</w:t>
      </w:r>
      <w:r w:rsidR="00862D69" w:rsidRPr="00B570F9">
        <w:rPr>
          <w:rFonts w:eastAsiaTheme="minorHAnsi"/>
          <w:noProof/>
          <w:lang w:val="sr-Latn-CS"/>
        </w:rPr>
        <w:t xml:space="preserve">, </w:t>
      </w:r>
      <w:r>
        <w:rPr>
          <w:rFonts w:eastAsiaTheme="minorHAnsi"/>
          <w:noProof/>
          <w:lang w:val="sr-Latn-CS"/>
        </w:rPr>
        <w:t>tj</w:t>
      </w:r>
      <w:r w:rsidR="00862D69" w:rsidRPr="00B570F9">
        <w:rPr>
          <w:rFonts w:eastAsiaTheme="minorHAnsi"/>
          <w:noProof/>
          <w:lang w:val="sr-Latn-CS"/>
        </w:rPr>
        <w:t xml:space="preserve">. </w:t>
      </w:r>
      <w:r>
        <w:rPr>
          <w:rFonts w:eastAsiaTheme="minorHAnsi"/>
          <w:noProof/>
          <w:lang w:val="sr-Latn-CS"/>
        </w:rPr>
        <w:t>za</w:t>
      </w:r>
      <w:r w:rsidR="00862D69" w:rsidRPr="00B570F9">
        <w:rPr>
          <w:rFonts w:eastAsiaTheme="minorHAnsi"/>
          <w:noProof/>
          <w:lang w:val="sr-Latn-CS"/>
        </w:rPr>
        <w:t xml:space="preserve"> </w:t>
      </w:r>
      <w:r>
        <w:rPr>
          <w:rFonts w:eastAsiaTheme="minorHAnsi"/>
          <w:noProof/>
          <w:lang w:val="sr-Latn-CS"/>
        </w:rPr>
        <w:t>utvrđivanje</w:t>
      </w:r>
      <w:r w:rsidR="00862D69" w:rsidRPr="00B570F9">
        <w:rPr>
          <w:rFonts w:eastAsiaTheme="minorHAnsi"/>
          <w:noProof/>
          <w:lang w:val="sr-Latn-CS"/>
        </w:rPr>
        <w:t xml:space="preserve"> </w:t>
      </w:r>
      <w:r>
        <w:rPr>
          <w:rFonts w:eastAsiaTheme="minorHAnsi"/>
          <w:noProof/>
          <w:lang w:val="sr-Latn-CS"/>
        </w:rPr>
        <w:t>masenog</w:t>
      </w:r>
      <w:r w:rsidR="00862D69" w:rsidRPr="00B570F9">
        <w:rPr>
          <w:rFonts w:eastAsiaTheme="minorHAnsi"/>
          <w:noProof/>
          <w:lang w:val="sr-Latn-CS"/>
        </w:rPr>
        <w:t xml:space="preserve"> </w:t>
      </w:r>
      <w:r>
        <w:rPr>
          <w:rFonts w:eastAsiaTheme="minorHAnsi"/>
          <w:noProof/>
          <w:lang w:val="sr-Latn-CS"/>
        </w:rPr>
        <w:t>udela</w:t>
      </w:r>
      <w:r w:rsidR="00862D69" w:rsidRPr="00B570F9">
        <w:rPr>
          <w:rFonts w:eastAsiaTheme="minorHAnsi"/>
          <w:noProof/>
          <w:lang w:val="sr-Latn-CS"/>
        </w:rPr>
        <w:t xml:space="preserve"> </w:t>
      </w:r>
      <w:r>
        <w:rPr>
          <w:rFonts w:eastAsiaTheme="minorHAnsi"/>
          <w:noProof/>
          <w:lang w:val="sr-Latn-CS"/>
        </w:rPr>
        <w:t>različitih</w:t>
      </w:r>
      <w:r w:rsidR="00862D69" w:rsidRPr="00B570F9">
        <w:rPr>
          <w:rFonts w:eastAsiaTheme="minorHAnsi"/>
          <w:noProof/>
          <w:lang w:val="sr-Latn-CS"/>
        </w:rPr>
        <w:t xml:space="preserve"> </w:t>
      </w:r>
      <w:r>
        <w:rPr>
          <w:rFonts w:eastAsiaTheme="minorHAnsi"/>
          <w:noProof/>
          <w:lang w:val="sr-Latn-CS"/>
        </w:rPr>
        <w:t>frakcija</w:t>
      </w:r>
      <w:r w:rsidR="00862D69" w:rsidRPr="00B570F9">
        <w:rPr>
          <w:rFonts w:eastAsiaTheme="minorHAnsi"/>
          <w:noProof/>
          <w:lang w:val="sr-Latn-CS"/>
        </w:rPr>
        <w:t xml:space="preserve"> </w:t>
      </w:r>
      <w:r>
        <w:rPr>
          <w:rFonts w:eastAsiaTheme="minorHAnsi"/>
          <w:noProof/>
          <w:lang w:val="sr-Latn-CS"/>
        </w:rPr>
        <w:t>komunalnog</w:t>
      </w:r>
      <w:r w:rsidR="00862D69" w:rsidRPr="00B570F9">
        <w:rPr>
          <w:rFonts w:eastAsiaTheme="minorHAnsi"/>
          <w:noProof/>
          <w:lang w:val="sr-Latn-CS"/>
        </w:rPr>
        <w:t xml:space="preserve"> </w:t>
      </w:r>
      <w:r>
        <w:rPr>
          <w:rFonts w:eastAsiaTheme="minorHAnsi"/>
          <w:noProof/>
          <w:lang w:val="sr-Latn-CS"/>
        </w:rPr>
        <w:t>otpada</w:t>
      </w:r>
    </w:p>
    <w:p w14:paraId="0DE5A725" w14:textId="6B62C692" w:rsidR="00862D69" w:rsidRPr="00B570F9" w:rsidRDefault="00B570F9" w:rsidP="00712AA6">
      <w:pPr>
        <w:pStyle w:val="ListParagraph"/>
        <w:numPr>
          <w:ilvl w:val="0"/>
          <w:numId w:val="189"/>
        </w:numPr>
        <w:rPr>
          <w:rFonts w:eastAsiaTheme="minorHAnsi"/>
          <w:noProof/>
          <w:lang w:val="sr-Latn-CS"/>
        </w:rPr>
      </w:pPr>
      <w:r>
        <w:rPr>
          <w:rFonts w:eastAsiaTheme="minorHAnsi"/>
          <w:noProof/>
          <w:lang w:val="sr-Latn-CS"/>
        </w:rPr>
        <w:lastRenderedPageBreak/>
        <w:t>Radnici</w:t>
      </w:r>
      <w:r w:rsidR="00862D69" w:rsidRPr="00B570F9">
        <w:rPr>
          <w:rFonts w:eastAsiaTheme="minorHAnsi"/>
          <w:noProof/>
          <w:lang w:val="sr-Latn-CS"/>
        </w:rPr>
        <w:t xml:space="preserve"> </w:t>
      </w:r>
      <w:r>
        <w:rPr>
          <w:rFonts w:eastAsiaTheme="minorHAnsi"/>
          <w:noProof/>
          <w:lang w:val="sr-Latn-CS"/>
        </w:rPr>
        <w:t>su</w:t>
      </w:r>
      <w:r w:rsidR="00862D69" w:rsidRPr="00B570F9">
        <w:rPr>
          <w:rFonts w:eastAsiaTheme="minorHAnsi"/>
          <w:noProof/>
          <w:lang w:val="sr-Latn-CS"/>
        </w:rPr>
        <w:t xml:space="preserve"> </w:t>
      </w:r>
      <w:r>
        <w:rPr>
          <w:rFonts w:eastAsiaTheme="minorHAnsi"/>
          <w:noProof/>
          <w:lang w:val="sr-Latn-CS"/>
        </w:rPr>
        <w:t>ručno</w:t>
      </w:r>
      <w:r w:rsidR="00862D69" w:rsidRPr="00B570F9">
        <w:rPr>
          <w:rFonts w:eastAsiaTheme="minorHAnsi"/>
          <w:noProof/>
          <w:lang w:val="sr-Latn-CS"/>
        </w:rPr>
        <w:t xml:space="preserve"> </w:t>
      </w:r>
      <w:r>
        <w:rPr>
          <w:rFonts w:eastAsiaTheme="minorHAnsi"/>
          <w:noProof/>
          <w:lang w:val="sr-Latn-CS"/>
        </w:rPr>
        <w:t>sortirali</w:t>
      </w:r>
      <w:r w:rsidR="00862D69" w:rsidRPr="00B570F9">
        <w:rPr>
          <w:rFonts w:eastAsiaTheme="minorHAnsi"/>
          <w:noProof/>
          <w:lang w:val="sr-Latn-CS"/>
        </w:rPr>
        <w:t xml:space="preserve"> </w:t>
      </w:r>
      <w:r>
        <w:rPr>
          <w:rFonts w:eastAsiaTheme="minorHAnsi"/>
          <w:noProof/>
          <w:lang w:val="sr-Latn-CS"/>
        </w:rPr>
        <w:t>svaki</w:t>
      </w:r>
      <w:r w:rsidR="00862D69" w:rsidRPr="00B570F9">
        <w:rPr>
          <w:rFonts w:eastAsiaTheme="minorHAnsi"/>
          <w:noProof/>
          <w:lang w:val="sr-Latn-CS"/>
        </w:rPr>
        <w:t xml:space="preserve"> </w:t>
      </w:r>
      <w:r>
        <w:rPr>
          <w:rFonts w:eastAsiaTheme="minorHAnsi"/>
          <w:noProof/>
          <w:lang w:val="sr-Latn-CS"/>
        </w:rPr>
        <w:t>uzorak</w:t>
      </w:r>
      <w:r w:rsidR="00862D69" w:rsidRPr="00B570F9">
        <w:rPr>
          <w:rFonts w:eastAsiaTheme="minorHAnsi"/>
          <w:noProof/>
          <w:lang w:val="sr-Latn-CS"/>
        </w:rPr>
        <w:t xml:space="preserve"> </w:t>
      </w:r>
      <w:r>
        <w:rPr>
          <w:rFonts w:eastAsiaTheme="minorHAnsi"/>
          <w:noProof/>
          <w:lang w:val="sr-Latn-CS"/>
        </w:rPr>
        <w:t>zasebno</w:t>
      </w:r>
      <w:r w:rsidR="00862D69" w:rsidRPr="00B570F9">
        <w:rPr>
          <w:rFonts w:eastAsiaTheme="minorHAnsi"/>
          <w:noProof/>
          <w:lang w:val="sr-Latn-CS"/>
        </w:rPr>
        <w:t xml:space="preserve">, </w:t>
      </w:r>
      <w:r>
        <w:rPr>
          <w:rFonts w:eastAsiaTheme="minorHAnsi"/>
          <w:noProof/>
          <w:lang w:val="sr-Latn-CS"/>
        </w:rPr>
        <w:t>prema</w:t>
      </w:r>
      <w:r w:rsidR="00862D69" w:rsidRPr="00B570F9">
        <w:rPr>
          <w:rFonts w:eastAsiaTheme="minorHAnsi"/>
          <w:noProof/>
          <w:lang w:val="sr-Latn-CS"/>
        </w:rPr>
        <w:t xml:space="preserve"> </w:t>
      </w:r>
      <w:r>
        <w:rPr>
          <w:rFonts w:eastAsiaTheme="minorHAnsi"/>
          <w:noProof/>
          <w:lang w:val="sr-Latn-CS"/>
        </w:rPr>
        <w:t>ranije</w:t>
      </w:r>
      <w:r w:rsidR="00862D69" w:rsidRPr="00B570F9">
        <w:rPr>
          <w:rFonts w:eastAsiaTheme="minorHAnsi"/>
          <w:noProof/>
          <w:lang w:val="sr-Latn-CS"/>
        </w:rPr>
        <w:t xml:space="preserve"> </w:t>
      </w:r>
      <w:r>
        <w:rPr>
          <w:rFonts w:eastAsiaTheme="minorHAnsi"/>
          <w:noProof/>
          <w:lang w:val="sr-Latn-CS"/>
        </w:rPr>
        <w:t>navedenim</w:t>
      </w:r>
      <w:r w:rsidR="00862D69" w:rsidRPr="00B570F9">
        <w:rPr>
          <w:rFonts w:eastAsiaTheme="minorHAnsi"/>
          <w:noProof/>
          <w:lang w:val="sr-Latn-CS"/>
        </w:rPr>
        <w:t xml:space="preserve"> </w:t>
      </w:r>
      <w:r>
        <w:rPr>
          <w:rFonts w:eastAsiaTheme="minorHAnsi"/>
          <w:noProof/>
          <w:lang w:val="sr-Latn-CS"/>
        </w:rPr>
        <w:t>kategorijama</w:t>
      </w:r>
    </w:p>
    <w:p w14:paraId="6702BFE2" w14:textId="0412B551" w:rsidR="00862D69" w:rsidRPr="00B570F9" w:rsidRDefault="00B570F9" w:rsidP="00712AA6">
      <w:pPr>
        <w:pStyle w:val="ListParagraph"/>
        <w:numPr>
          <w:ilvl w:val="0"/>
          <w:numId w:val="189"/>
        </w:numPr>
        <w:rPr>
          <w:rFonts w:eastAsiaTheme="minorHAnsi"/>
          <w:noProof/>
          <w:lang w:val="sr-Latn-CS"/>
        </w:rPr>
      </w:pPr>
      <w:r>
        <w:rPr>
          <w:rFonts w:eastAsiaTheme="minorHAnsi"/>
          <w:noProof/>
          <w:lang w:val="sr-Latn-CS"/>
        </w:rPr>
        <w:t>Merila</w:t>
      </w:r>
      <w:r w:rsidR="00862D69" w:rsidRPr="00B570F9">
        <w:rPr>
          <w:rFonts w:eastAsiaTheme="minorHAnsi"/>
          <w:noProof/>
          <w:lang w:val="sr-Latn-CS"/>
        </w:rPr>
        <w:t xml:space="preserve"> </w:t>
      </w:r>
      <w:r>
        <w:rPr>
          <w:rFonts w:eastAsiaTheme="minorHAnsi"/>
          <w:noProof/>
          <w:lang w:val="sr-Latn-CS"/>
        </w:rPr>
        <w:t>se</w:t>
      </w:r>
      <w:r w:rsidR="00862D69" w:rsidRPr="00B570F9">
        <w:rPr>
          <w:rFonts w:eastAsiaTheme="minorHAnsi"/>
          <w:noProof/>
          <w:lang w:val="sr-Latn-CS"/>
        </w:rPr>
        <w:t xml:space="preserve"> </w:t>
      </w:r>
      <w:r>
        <w:rPr>
          <w:rFonts w:eastAsiaTheme="minorHAnsi"/>
          <w:noProof/>
          <w:lang w:val="sr-Latn-CS"/>
        </w:rPr>
        <w:t>masa</w:t>
      </w:r>
      <w:r w:rsidR="00862D69" w:rsidRPr="00B570F9">
        <w:rPr>
          <w:rFonts w:eastAsiaTheme="minorHAnsi"/>
          <w:noProof/>
          <w:lang w:val="sr-Latn-CS"/>
        </w:rPr>
        <w:t xml:space="preserve"> </w:t>
      </w:r>
      <w:r>
        <w:rPr>
          <w:rFonts w:eastAsiaTheme="minorHAnsi"/>
          <w:noProof/>
          <w:lang w:val="sr-Latn-CS"/>
        </w:rPr>
        <w:t>svih</w:t>
      </w:r>
      <w:r w:rsidR="00862D69" w:rsidRPr="00B570F9">
        <w:rPr>
          <w:rFonts w:eastAsiaTheme="minorHAnsi"/>
          <w:noProof/>
          <w:lang w:val="sr-Latn-CS"/>
        </w:rPr>
        <w:t xml:space="preserve"> </w:t>
      </w:r>
      <w:r>
        <w:rPr>
          <w:rFonts w:eastAsiaTheme="minorHAnsi"/>
          <w:noProof/>
          <w:lang w:val="sr-Latn-CS"/>
        </w:rPr>
        <w:t>izdvojenih</w:t>
      </w:r>
      <w:r w:rsidR="00862D69" w:rsidRPr="00B570F9">
        <w:rPr>
          <w:rFonts w:eastAsiaTheme="minorHAnsi"/>
          <w:noProof/>
          <w:lang w:val="sr-Latn-CS"/>
        </w:rPr>
        <w:t xml:space="preserve"> </w:t>
      </w:r>
      <w:r>
        <w:rPr>
          <w:rFonts w:eastAsiaTheme="minorHAnsi"/>
          <w:noProof/>
          <w:lang w:val="sr-Latn-CS"/>
        </w:rPr>
        <w:t>frakcija</w:t>
      </w:r>
      <w:r w:rsidR="00862D69" w:rsidRPr="00B570F9">
        <w:rPr>
          <w:rFonts w:eastAsiaTheme="minorHAnsi"/>
          <w:noProof/>
          <w:lang w:val="sr-Latn-CS"/>
        </w:rPr>
        <w:t xml:space="preserve"> </w:t>
      </w:r>
      <w:r>
        <w:rPr>
          <w:rFonts w:eastAsiaTheme="minorHAnsi"/>
          <w:noProof/>
          <w:lang w:val="sr-Latn-CS"/>
        </w:rPr>
        <w:t>otpada</w:t>
      </w:r>
      <w:r w:rsidR="00862D69" w:rsidRPr="00B570F9">
        <w:rPr>
          <w:rFonts w:eastAsiaTheme="minorHAnsi"/>
          <w:noProof/>
          <w:lang w:val="sr-Latn-CS"/>
        </w:rPr>
        <w:t xml:space="preserve">, </w:t>
      </w:r>
      <w:r>
        <w:rPr>
          <w:rFonts w:eastAsiaTheme="minorHAnsi"/>
          <w:noProof/>
          <w:lang w:val="sr-Latn-CS"/>
        </w:rPr>
        <w:t>a</w:t>
      </w:r>
      <w:r w:rsidR="00862D69" w:rsidRPr="00B570F9">
        <w:rPr>
          <w:rFonts w:eastAsiaTheme="minorHAnsi"/>
          <w:noProof/>
          <w:lang w:val="sr-Latn-CS"/>
        </w:rPr>
        <w:t xml:space="preserve"> </w:t>
      </w:r>
      <w:r>
        <w:rPr>
          <w:rFonts w:eastAsiaTheme="minorHAnsi"/>
          <w:noProof/>
          <w:lang w:val="sr-Latn-CS"/>
        </w:rPr>
        <w:t>rezultati</w:t>
      </w:r>
      <w:r w:rsidR="00862D69" w:rsidRPr="00B570F9">
        <w:rPr>
          <w:rFonts w:eastAsiaTheme="minorHAnsi"/>
          <w:noProof/>
          <w:lang w:val="sr-Latn-CS"/>
        </w:rPr>
        <w:t xml:space="preserve"> </w:t>
      </w:r>
      <w:r>
        <w:rPr>
          <w:rFonts w:eastAsiaTheme="minorHAnsi"/>
          <w:noProof/>
          <w:lang w:val="sr-Latn-CS"/>
        </w:rPr>
        <w:t>su</w:t>
      </w:r>
      <w:r w:rsidR="00862D69" w:rsidRPr="00B570F9">
        <w:rPr>
          <w:rFonts w:eastAsiaTheme="minorHAnsi"/>
          <w:noProof/>
          <w:lang w:val="sr-Latn-CS"/>
        </w:rPr>
        <w:t xml:space="preserve"> </w:t>
      </w:r>
      <w:r>
        <w:rPr>
          <w:rFonts w:eastAsiaTheme="minorHAnsi"/>
          <w:noProof/>
          <w:lang w:val="sr-Latn-CS"/>
        </w:rPr>
        <w:t>zapisivani</w:t>
      </w:r>
      <w:r w:rsidR="00862D69" w:rsidRPr="00B570F9">
        <w:rPr>
          <w:rFonts w:eastAsiaTheme="minorHAnsi"/>
          <w:noProof/>
          <w:lang w:val="sr-Latn-CS"/>
        </w:rPr>
        <w:t xml:space="preserve"> </w:t>
      </w:r>
      <w:r>
        <w:rPr>
          <w:rFonts w:eastAsiaTheme="minorHAnsi"/>
          <w:noProof/>
          <w:lang w:val="sr-Latn-CS"/>
        </w:rPr>
        <w:t>na</w:t>
      </w:r>
      <w:r w:rsidR="00862D69" w:rsidRPr="00B570F9">
        <w:rPr>
          <w:rFonts w:eastAsiaTheme="minorHAnsi"/>
          <w:noProof/>
          <w:lang w:val="sr-Latn-CS"/>
        </w:rPr>
        <w:t xml:space="preserve"> </w:t>
      </w:r>
      <w:r>
        <w:rPr>
          <w:rFonts w:eastAsiaTheme="minorHAnsi"/>
          <w:noProof/>
          <w:lang w:val="sr-Latn-CS"/>
        </w:rPr>
        <w:t>definisanom</w:t>
      </w:r>
      <w:r w:rsidR="00862D69" w:rsidRPr="00B570F9">
        <w:rPr>
          <w:rFonts w:eastAsiaTheme="minorHAnsi"/>
          <w:noProof/>
          <w:lang w:val="sr-Latn-CS"/>
        </w:rPr>
        <w:t xml:space="preserve"> </w:t>
      </w:r>
      <w:r>
        <w:rPr>
          <w:rFonts w:eastAsiaTheme="minorHAnsi"/>
          <w:noProof/>
          <w:lang w:val="sr-Latn-CS"/>
        </w:rPr>
        <w:t>obrascu</w:t>
      </w:r>
    </w:p>
    <w:p w14:paraId="3C4EEA90" w14:textId="75EFC544" w:rsidR="008B7BC7" w:rsidRPr="00B570F9" w:rsidRDefault="008B7BC7" w:rsidP="008B7BC7">
      <w:pPr>
        <w:autoSpaceDE w:val="0"/>
        <w:autoSpaceDN w:val="0"/>
        <w:adjustRightInd w:val="0"/>
        <w:spacing w:after="22" w:line="240" w:lineRule="auto"/>
        <w:jc w:val="left"/>
        <w:rPr>
          <w:rFonts w:ascii="Calibri" w:eastAsiaTheme="minorHAnsi" w:hAnsi="Calibri" w:cs="Calibri"/>
          <w:noProof/>
          <w:color w:val="000000"/>
          <w:szCs w:val="23"/>
          <w:lang w:val="sr-Latn-CS"/>
        </w:rPr>
      </w:pPr>
      <w:r w:rsidRPr="00B570F9">
        <w:rPr>
          <w:rFonts w:ascii="Calibri" w:eastAsiaTheme="minorHAnsi" w:hAnsi="Calibri" w:cs="Calibri"/>
          <w:noProof/>
          <w:color w:val="000000"/>
          <w:szCs w:val="23"/>
          <w:lang w:val="sr-Latn-CS"/>
        </w:rPr>
        <w:t xml:space="preserve">4) </w:t>
      </w:r>
      <w:r w:rsidR="00B570F9">
        <w:rPr>
          <w:rFonts w:ascii="Calibri" w:eastAsiaTheme="minorHAnsi" w:hAnsi="Calibri" w:cs="Calibri"/>
          <w:noProof/>
          <w:color w:val="000000"/>
          <w:szCs w:val="23"/>
          <w:lang w:val="sr-Latn-CS"/>
        </w:rPr>
        <w:t>Zapisivanje</w:t>
      </w:r>
      <w:r w:rsidRPr="00B570F9">
        <w:rPr>
          <w:rFonts w:ascii="Calibri" w:eastAsiaTheme="minorHAnsi" w:hAnsi="Calibri" w:cs="Calibri"/>
          <w:noProof/>
          <w:color w:val="000000"/>
          <w:szCs w:val="23"/>
          <w:lang w:val="sr-Latn-CS"/>
        </w:rPr>
        <w:t xml:space="preserve"> </w:t>
      </w:r>
      <w:r w:rsidR="00B570F9">
        <w:rPr>
          <w:rFonts w:ascii="Calibri" w:eastAsiaTheme="minorHAnsi" w:hAnsi="Calibri" w:cs="Calibri"/>
          <w:noProof/>
          <w:color w:val="000000"/>
          <w:szCs w:val="23"/>
          <w:lang w:val="sr-Latn-CS"/>
        </w:rPr>
        <w:t>podataka</w:t>
      </w:r>
      <w:r w:rsidRPr="00B570F9">
        <w:rPr>
          <w:rFonts w:ascii="Calibri" w:eastAsiaTheme="minorHAnsi" w:hAnsi="Calibri" w:cs="Calibri"/>
          <w:noProof/>
          <w:color w:val="000000"/>
          <w:szCs w:val="23"/>
          <w:lang w:val="sr-Latn-CS"/>
        </w:rPr>
        <w:t xml:space="preserve"> </w:t>
      </w:r>
      <w:r w:rsidR="00B570F9">
        <w:rPr>
          <w:rFonts w:ascii="Calibri" w:eastAsiaTheme="minorHAnsi" w:hAnsi="Calibri" w:cs="Calibri"/>
          <w:noProof/>
          <w:color w:val="000000"/>
          <w:szCs w:val="23"/>
          <w:lang w:val="sr-Latn-CS"/>
        </w:rPr>
        <w:t>i</w:t>
      </w:r>
      <w:r w:rsidRPr="00B570F9">
        <w:rPr>
          <w:rFonts w:ascii="Calibri" w:eastAsiaTheme="minorHAnsi" w:hAnsi="Calibri" w:cs="Calibri"/>
          <w:noProof/>
          <w:color w:val="000000"/>
          <w:szCs w:val="23"/>
          <w:lang w:val="sr-Latn-CS"/>
        </w:rPr>
        <w:t xml:space="preserve"> </w:t>
      </w:r>
      <w:r w:rsidR="00B570F9">
        <w:rPr>
          <w:rFonts w:ascii="Calibri" w:eastAsiaTheme="minorHAnsi" w:hAnsi="Calibri" w:cs="Calibri"/>
          <w:noProof/>
          <w:color w:val="000000"/>
          <w:szCs w:val="23"/>
          <w:lang w:val="sr-Latn-CS"/>
        </w:rPr>
        <w:t>njihova</w:t>
      </w:r>
      <w:r w:rsidRPr="00B570F9">
        <w:rPr>
          <w:rFonts w:ascii="Calibri" w:eastAsiaTheme="minorHAnsi" w:hAnsi="Calibri" w:cs="Calibri"/>
          <w:noProof/>
          <w:color w:val="000000"/>
          <w:szCs w:val="23"/>
          <w:lang w:val="sr-Latn-CS"/>
        </w:rPr>
        <w:t xml:space="preserve"> </w:t>
      </w:r>
      <w:r w:rsidR="00B570F9">
        <w:rPr>
          <w:rFonts w:ascii="Calibri" w:eastAsiaTheme="minorHAnsi" w:hAnsi="Calibri" w:cs="Calibri"/>
          <w:noProof/>
          <w:color w:val="000000"/>
          <w:szCs w:val="23"/>
          <w:lang w:val="sr-Latn-CS"/>
        </w:rPr>
        <w:t>evaluacija</w:t>
      </w:r>
    </w:p>
    <w:p w14:paraId="45B19910" w14:textId="33C4846F" w:rsidR="008B7BC7" w:rsidRPr="00B570F9" w:rsidRDefault="00B570F9" w:rsidP="00712AA6">
      <w:pPr>
        <w:pStyle w:val="ListParagraph"/>
        <w:numPr>
          <w:ilvl w:val="0"/>
          <w:numId w:val="189"/>
        </w:numPr>
        <w:rPr>
          <w:rFonts w:eastAsiaTheme="minorHAnsi"/>
          <w:noProof/>
          <w:lang w:val="sr-Latn-CS"/>
        </w:rPr>
      </w:pPr>
      <w:r>
        <w:rPr>
          <w:rFonts w:eastAsiaTheme="minorHAnsi"/>
          <w:noProof/>
          <w:lang w:val="sr-Latn-CS"/>
        </w:rPr>
        <w:t>Svi</w:t>
      </w:r>
      <w:r w:rsidR="008B7BC7" w:rsidRPr="00B570F9">
        <w:rPr>
          <w:rFonts w:eastAsiaTheme="minorHAnsi"/>
          <w:noProof/>
          <w:lang w:val="sr-Latn-CS"/>
        </w:rPr>
        <w:t xml:space="preserve"> </w:t>
      </w:r>
      <w:r>
        <w:rPr>
          <w:rFonts w:eastAsiaTheme="minorHAnsi"/>
          <w:noProof/>
          <w:lang w:val="sr-Latn-CS"/>
        </w:rPr>
        <w:t>podaci</w:t>
      </w:r>
      <w:r w:rsidR="008B7BC7" w:rsidRPr="00B570F9">
        <w:rPr>
          <w:rFonts w:eastAsiaTheme="minorHAnsi"/>
          <w:noProof/>
          <w:lang w:val="sr-Latn-CS"/>
        </w:rPr>
        <w:t xml:space="preserve"> </w:t>
      </w:r>
      <w:r>
        <w:rPr>
          <w:rFonts w:eastAsiaTheme="minorHAnsi"/>
          <w:noProof/>
          <w:lang w:val="sr-Latn-CS"/>
        </w:rPr>
        <w:t>u</w:t>
      </w:r>
      <w:r w:rsidR="008B7BC7" w:rsidRPr="00B570F9">
        <w:rPr>
          <w:rFonts w:eastAsiaTheme="minorHAnsi"/>
          <w:noProof/>
          <w:lang w:val="sr-Latn-CS"/>
        </w:rPr>
        <w:t xml:space="preserve"> </w:t>
      </w:r>
      <w:r>
        <w:rPr>
          <w:rFonts w:eastAsiaTheme="minorHAnsi"/>
          <w:noProof/>
          <w:lang w:val="sr-Latn-CS"/>
        </w:rPr>
        <w:t>vezi</w:t>
      </w:r>
      <w:r w:rsidR="008B7BC7" w:rsidRPr="00B570F9">
        <w:rPr>
          <w:rFonts w:eastAsiaTheme="minorHAnsi"/>
          <w:noProof/>
          <w:lang w:val="sr-Latn-CS"/>
        </w:rPr>
        <w:t xml:space="preserve"> </w:t>
      </w:r>
      <w:r>
        <w:rPr>
          <w:rFonts w:eastAsiaTheme="minorHAnsi"/>
          <w:noProof/>
          <w:lang w:val="sr-Latn-CS"/>
        </w:rPr>
        <w:t>sa</w:t>
      </w:r>
      <w:r w:rsidR="008B7BC7" w:rsidRPr="00B570F9">
        <w:rPr>
          <w:rFonts w:eastAsiaTheme="minorHAnsi"/>
          <w:noProof/>
          <w:lang w:val="sr-Latn-CS"/>
        </w:rPr>
        <w:t xml:space="preserve"> </w:t>
      </w:r>
      <w:r>
        <w:rPr>
          <w:rFonts w:eastAsiaTheme="minorHAnsi"/>
          <w:noProof/>
          <w:lang w:val="sr-Latn-CS"/>
        </w:rPr>
        <w:t>analizom</w:t>
      </w:r>
      <w:r w:rsidR="008B7BC7" w:rsidRPr="00B570F9">
        <w:rPr>
          <w:rFonts w:eastAsiaTheme="minorHAnsi"/>
          <w:noProof/>
          <w:lang w:val="sr-Latn-CS"/>
        </w:rPr>
        <w:t xml:space="preserve"> </w:t>
      </w:r>
      <w:r>
        <w:rPr>
          <w:rFonts w:eastAsiaTheme="minorHAnsi"/>
          <w:noProof/>
          <w:lang w:val="sr-Latn-CS"/>
        </w:rPr>
        <w:t>sastava</w:t>
      </w:r>
      <w:r w:rsidR="008B7BC7" w:rsidRPr="00B570F9">
        <w:rPr>
          <w:rFonts w:eastAsiaTheme="minorHAnsi"/>
          <w:noProof/>
          <w:lang w:val="sr-Latn-CS"/>
        </w:rPr>
        <w:t xml:space="preserve"> </w:t>
      </w:r>
      <w:r>
        <w:rPr>
          <w:rFonts w:eastAsiaTheme="minorHAnsi"/>
          <w:noProof/>
          <w:lang w:val="sr-Latn-CS"/>
        </w:rPr>
        <w:t>zapisivali</w:t>
      </w:r>
      <w:r w:rsidR="008B7BC7" w:rsidRPr="00B570F9">
        <w:rPr>
          <w:rFonts w:eastAsiaTheme="minorHAnsi"/>
          <w:noProof/>
          <w:lang w:val="sr-Latn-CS"/>
        </w:rPr>
        <w:t xml:space="preserve"> </w:t>
      </w:r>
      <w:r>
        <w:rPr>
          <w:rFonts w:eastAsiaTheme="minorHAnsi"/>
          <w:noProof/>
          <w:lang w:val="sr-Latn-CS"/>
        </w:rPr>
        <w:t>su</w:t>
      </w:r>
      <w:r w:rsidR="008B7BC7" w:rsidRPr="00B570F9">
        <w:rPr>
          <w:rFonts w:eastAsiaTheme="minorHAnsi"/>
          <w:noProof/>
          <w:lang w:val="sr-Latn-CS"/>
        </w:rPr>
        <w:t xml:space="preserve"> </w:t>
      </w:r>
      <w:r>
        <w:rPr>
          <w:rFonts w:eastAsiaTheme="minorHAnsi"/>
          <w:noProof/>
          <w:lang w:val="sr-Latn-CS"/>
        </w:rPr>
        <w:t>se</w:t>
      </w:r>
      <w:r w:rsidR="008B7BC7" w:rsidRPr="00B570F9">
        <w:rPr>
          <w:rFonts w:eastAsiaTheme="minorHAnsi"/>
          <w:noProof/>
          <w:lang w:val="sr-Latn-CS"/>
        </w:rPr>
        <w:t xml:space="preserve"> </w:t>
      </w:r>
      <w:r>
        <w:rPr>
          <w:rFonts w:eastAsiaTheme="minorHAnsi"/>
          <w:noProof/>
          <w:lang w:val="sr-Latn-CS"/>
        </w:rPr>
        <w:t>na</w:t>
      </w:r>
      <w:r w:rsidR="008B7BC7" w:rsidRPr="00B570F9">
        <w:rPr>
          <w:rFonts w:eastAsiaTheme="minorHAnsi"/>
          <w:noProof/>
          <w:lang w:val="sr-Latn-CS"/>
        </w:rPr>
        <w:t xml:space="preserve"> </w:t>
      </w:r>
      <w:r>
        <w:rPr>
          <w:rFonts w:eastAsiaTheme="minorHAnsi"/>
          <w:noProof/>
          <w:lang w:val="sr-Latn-CS"/>
        </w:rPr>
        <w:t>predviđenom</w:t>
      </w:r>
      <w:r w:rsidR="008B7BC7" w:rsidRPr="00B570F9">
        <w:rPr>
          <w:rFonts w:eastAsiaTheme="minorHAnsi"/>
          <w:noProof/>
          <w:lang w:val="sr-Latn-CS"/>
        </w:rPr>
        <w:t xml:space="preserve"> </w:t>
      </w:r>
      <w:r>
        <w:rPr>
          <w:rFonts w:eastAsiaTheme="minorHAnsi"/>
          <w:noProof/>
          <w:lang w:val="sr-Latn-CS"/>
        </w:rPr>
        <w:t>obrascu</w:t>
      </w:r>
    </w:p>
    <w:p w14:paraId="3269C594" w14:textId="163657A5" w:rsidR="008B7BC7" w:rsidRPr="00B570F9" w:rsidRDefault="00B570F9" w:rsidP="00712AA6">
      <w:pPr>
        <w:pStyle w:val="ListParagraph"/>
        <w:numPr>
          <w:ilvl w:val="0"/>
          <w:numId w:val="189"/>
        </w:numPr>
        <w:rPr>
          <w:rFonts w:eastAsiaTheme="minorHAnsi"/>
          <w:noProof/>
          <w:lang w:val="sr-Latn-CS"/>
        </w:rPr>
      </w:pPr>
      <w:r>
        <w:rPr>
          <w:rFonts w:eastAsiaTheme="minorHAnsi"/>
          <w:noProof/>
          <w:lang w:val="sr-Latn-CS"/>
        </w:rPr>
        <w:t>Obrazac</w:t>
      </w:r>
      <w:r w:rsidR="008B7BC7" w:rsidRPr="00B570F9">
        <w:rPr>
          <w:rFonts w:eastAsiaTheme="minorHAnsi"/>
          <w:noProof/>
          <w:lang w:val="sr-Latn-CS"/>
        </w:rPr>
        <w:t xml:space="preserve"> </w:t>
      </w:r>
      <w:r>
        <w:rPr>
          <w:rFonts w:eastAsiaTheme="minorHAnsi"/>
          <w:noProof/>
          <w:lang w:val="sr-Latn-CS"/>
        </w:rPr>
        <w:t>sadrži</w:t>
      </w:r>
      <w:r w:rsidR="008B7BC7" w:rsidRPr="00B570F9">
        <w:rPr>
          <w:rFonts w:eastAsiaTheme="minorHAnsi"/>
          <w:noProof/>
          <w:lang w:val="sr-Latn-CS"/>
        </w:rPr>
        <w:t xml:space="preserve"> </w:t>
      </w:r>
      <w:r>
        <w:rPr>
          <w:rFonts w:eastAsiaTheme="minorHAnsi"/>
          <w:noProof/>
          <w:lang w:val="sr-Latn-CS"/>
        </w:rPr>
        <w:t>datum</w:t>
      </w:r>
      <w:r w:rsidR="008B7BC7" w:rsidRPr="00B570F9">
        <w:rPr>
          <w:rFonts w:eastAsiaTheme="minorHAnsi"/>
          <w:noProof/>
          <w:lang w:val="sr-Latn-CS"/>
        </w:rPr>
        <w:t xml:space="preserve"> </w:t>
      </w:r>
      <w:r>
        <w:rPr>
          <w:rFonts w:eastAsiaTheme="minorHAnsi"/>
          <w:noProof/>
          <w:lang w:val="sr-Latn-CS"/>
        </w:rPr>
        <w:t>analize</w:t>
      </w:r>
      <w:r w:rsidR="008B7BC7" w:rsidRPr="00B570F9">
        <w:rPr>
          <w:rFonts w:eastAsiaTheme="minorHAnsi"/>
          <w:noProof/>
          <w:lang w:val="sr-Latn-CS"/>
        </w:rPr>
        <w:t xml:space="preserve">, </w:t>
      </w:r>
      <w:r>
        <w:rPr>
          <w:rFonts w:eastAsiaTheme="minorHAnsi"/>
          <w:noProof/>
          <w:lang w:val="sr-Latn-CS"/>
        </w:rPr>
        <w:t>opis</w:t>
      </w:r>
      <w:r w:rsidR="008B7BC7" w:rsidRPr="00B570F9">
        <w:rPr>
          <w:rFonts w:eastAsiaTheme="minorHAnsi"/>
          <w:noProof/>
          <w:lang w:val="sr-Latn-CS"/>
        </w:rPr>
        <w:t xml:space="preserve"> </w:t>
      </w:r>
      <w:r>
        <w:rPr>
          <w:rFonts w:eastAsiaTheme="minorHAnsi"/>
          <w:noProof/>
          <w:lang w:val="sr-Latn-CS"/>
        </w:rPr>
        <w:t>sektora</w:t>
      </w:r>
      <w:r w:rsidR="008B7BC7" w:rsidRPr="00B570F9">
        <w:rPr>
          <w:rFonts w:eastAsiaTheme="minorHAnsi"/>
          <w:noProof/>
          <w:lang w:val="sr-Latn-CS"/>
        </w:rPr>
        <w:t xml:space="preserve"> </w:t>
      </w:r>
      <w:r>
        <w:rPr>
          <w:rFonts w:eastAsiaTheme="minorHAnsi"/>
          <w:noProof/>
          <w:lang w:val="sr-Latn-CS"/>
        </w:rPr>
        <w:t>iz</w:t>
      </w:r>
      <w:r w:rsidR="008B7BC7" w:rsidRPr="00B570F9">
        <w:rPr>
          <w:rFonts w:eastAsiaTheme="minorHAnsi"/>
          <w:noProof/>
          <w:lang w:val="sr-Latn-CS"/>
        </w:rPr>
        <w:t xml:space="preserve"> </w:t>
      </w:r>
      <w:r>
        <w:rPr>
          <w:rFonts w:eastAsiaTheme="minorHAnsi"/>
          <w:noProof/>
          <w:lang w:val="sr-Latn-CS"/>
        </w:rPr>
        <w:t>kojeg</w:t>
      </w:r>
      <w:r w:rsidR="008B7BC7" w:rsidRPr="00B570F9">
        <w:rPr>
          <w:rFonts w:eastAsiaTheme="minorHAnsi"/>
          <w:noProof/>
          <w:lang w:val="sr-Latn-CS"/>
        </w:rPr>
        <w:t xml:space="preserve"> </w:t>
      </w:r>
      <w:r>
        <w:rPr>
          <w:rFonts w:eastAsiaTheme="minorHAnsi"/>
          <w:noProof/>
          <w:lang w:val="sr-Latn-CS"/>
        </w:rPr>
        <w:t>je</w:t>
      </w:r>
      <w:r w:rsidR="008B7BC7" w:rsidRPr="00B570F9">
        <w:rPr>
          <w:rFonts w:eastAsiaTheme="minorHAnsi"/>
          <w:noProof/>
          <w:lang w:val="sr-Latn-CS"/>
        </w:rPr>
        <w:t xml:space="preserve"> </w:t>
      </w:r>
      <w:r>
        <w:rPr>
          <w:rFonts w:eastAsiaTheme="minorHAnsi"/>
          <w:noProof/>
          <w:lang w:val="sr-Latn-CS"/>
        </w:rPr>
        <w:t>uzet</w:t>
      </w:r>
      <w:r w:rsidR="008B7BC7" w:rsidRPr="00B570F9">
        <w:rPr>
          <w:rFonts w:eastAsiaTheme="minorHAnsi"/>
          <w:noProof/>
          <w:lang w:val="sr-Latn-CS"/>
        </w:rPr>
        <w:t xml:space="preserve"> </w:t>
      </w:r>
      <w:r>
        <w:rPr>
          <w:rFonts w:eastAsiaTheme="minorHAnsi"/>
          <w:noProof/>
          <w:lang w:val="sr-Latn-CS"/>
        </w:rPr>
        <w:t>uzorak</w:t>
      </w:r>
      <w:r w:rsidR="008B7BC7" w:rsidRPr="00B570F9">
        <w:rPr>
          <w:rFonts w:eastAsiaTheme="minorHAnsi"/>
          <w:noProof/>
          <w:lang w:val="sr-Latn-CS"/>
        </w:rPr>
        <w:t xml:space="preserve"> </w:t>
      </w:r>
      <w:r>
        <w:rPr>
          <w:rFonts w:eastAsiaTheme="minorHAnsi"/>
          <w:noProof/>
          <w:lang w:val="sr-Latn-CS"/>
        </w:rPr>
        <w:t>i</w:t>
      </w:r>
      <w:r w:rsidR="008B7BC7" w:rsidRPr="00B570F9">
        <w:rPr>
          <w:rFonts w:eastAsiaTheme="minorHAnsi"/>
          <w:noProof/>
          <w:lang w:val="sr-Latn-CS"/>
        </w:rPr>
        <w:t xml:space="preserve"> </w:t>
      </w:r>
      <w:r>
        <w:rPr>
          <w:rFonts w:eastAsiaTheme="minorHAnsi"/>
          <w:noProof/>
          <w:lang w:val="sr-Latn-CS"/>
        </w:rPr>
        <w:t>spisak</w:t>
      </w:r>
      <w:r w:rsidR="008B7BC7" w:rsidRPr="00B570F9">
        <w:rPr>
          <w:rFonts w:eastAsiaTheme="minorHAnsi"/>
          <w:noProof/>
          <w:lang w:val="sr-Latn-CS"/>
        </w:rPr>
        <w:t xml:space="preserve"> </w:t>
      </w:r>
      <w:r>
        <w:rPr>
          <w:rFonts w:eastAsiaTheme="minorHAnsi"/>
          <w:noProof/>
          <w:lang w:val="sr-Latn-CS"/>
        </w:rPr>
        <w:t>kategorija</w:t>
      </w:r>
      <w:r w:rsidR="008B7BC7" w:rsidRPr="00B570F9">
        <w:rPr>
          <w:rFonts w:eastAsiaTheme="minorHAnsi"/>
          <w:noProof/>
          <w:lang w:val="sr-Latn-CS"/>
        </w:rPr>
        <w:t xml:space="preserve"> </w:t>
      </w:r>
      <w:r>
        <w:rPr>
          <w:rFonts w:eastAsiaTheme="minorHAnsi"/>
          <w:noProof/>
          <w:lang w:val="sr-Latn-CS"/>
        </w:rPr>
        <w:t>otpada</w:t>
      </w:r>
      <w:r w:rsidR="008B7BC7" w:rsidRPr="00B570F9">
        <w:rPr>
          <w:rFonts w:eastAsiaTheme="minorHAnsi"/>
          <w:noProof/>
          <w:lang w:val="sr-Latn-CS"/>
        </w:rPr>
        <w:t xml:space="preserve"> </w:t>
      </w:r>
      <w:r>
        <w:rPr>
          <w:rFonts w:eastAsiaTheme="minorHAnsi"/>
          <w:noProof/>
          <w:lang w:val="sr-Latn-CS"/>
        </w:rPr>
        <w:t>prema</w:t>
      </w:r>
      <w:r w:rsidR="008B7BC7" w:rsidRPr="00B570F9">
        <w:rPr>
          <w:rFonts w:eastAsiaTheme="minorHAnsi"/>
          <w:noProof/>
          <w:lang w:val="sr-Latn-CS"/>
        </w:rPr>
        <w:t xml:space="preserve"> </w:t>
      </w:r>
      <w:r>
        <w:rPr>
          <w:rFonts w:eastAsiaTheme="minorHAnsi"/>
          <w:noProof/>
          <w:lang w:val="sr-Latn-CS"/>
        </w:rPr>
        <w:t>katalogu</w:t>
      </w:r>
      <w:r w:rsidR="008B7BC7" w:rsidRPr="00B570F9">
        <w:rPr>
          <w:rFonts w:eastAsiaTheme="minorHAnsi"/>
          <w:noProof/>
          <w:lang w:val="sr-Latn-CS"/>
        </w:rPr>
        <w:t xml:space="preserve"> </w:t>
      </w:r>
      <w:r>
        <w:rPr>
          <w:rFonts w:eastAsiaTheme="minorHAnsi"/>
          <w:noProof/>
          <w:lang w:val="sr-Latn-CS"/>
        </w:rPr>
        <w:t>sortiranja</w:t>
      </w:r>
    </w:p>
    <w:p w14:paraId="50DCFE8C" w14:textId="0128D069" w:rsidR="008B7BC7" w:rsidRPr="00B570F9" w:rsidRDefault="00B570F9" w:rsidP="00712AA6">
      <w:pPr>
        <w:pStyle w:val="ListParagraph"/>
        <w:numPr>
          <w:ilvl w:val="0"/>
          <w:numId w:val="189"/>
        </w:numPr>
        <w:rPr>
          <w:rFonts w:eastAsiaTheme="minorHAnsi"/>
          <w:noProof/>
          <w:lang w:val="sr-Latn-CS"/>
        </w:rPr>
      </w:pPr>
      <w:r>
        <w:rPr>
          <w:rFonts w:eastAsiaTheme="minorHAnsi"/>
          <w:noProof/>
          <w:lang w:val="sr-Latn-CS"/>
        </w:rPr>
        <w:t>Zapisuju</w:t>
      </w:r>
      <w:r w:rsidR="008B7BC7" w:rsidRPr="00B570F9">
        <w:rPr>
          <w:rFonts w:eastAsiaTheme="minorHAnsi"/>
          <w:noProof/>
          <w:lang w:val="sr-Latn-CS"/>
        </w:rPr>
        <w:t xml:space="preserve"> </w:t>
      </w:r>
      <w:r>
        <w:rPr>
          <w:rFonts w:eastAsiaTheme="minorHAnsi"/>
          <w:noProof/>
          <w:lang w:val="sr-Latn-CS"/>
        </w:rPr>
        <w:t>se</w:t>
      </w:r>
      <w:r w:rsidR="008B7BC7" w:rsidRPr="00B570F9">
        <w:rPr>
          <w:rFonts w:eastAsiaTheme="minorHAnsi"/>
          <w:noProof/>
          <w:lang w:val="sr-Latn-CS"/>
        </w:rPr>
        <w:t xml:space="preserve"> </w:t>
      </w:r>
      <w:r>
        <w:rPr>
          <w:rFonts w:eastAsiaTheme="minorHAnsi"/>
          <w:noProof/>
          <w:lang w:val="sr-Latn-CS"/>
        </w:rPr>
        <w:t>izmerene</w:t>
      </w:r>
      <w:r w:rsidR="008B7BC7" w:rsidRPr="00B570F9">
        <w:rPr>
          <w:rFonts w:eastAsiaTheme="minorHAnsi"/>
          <w:noProof/>
          <w:lang w:val="sr-Latn-CS"/>
        </w:rPr>
        <w:t xml:space="preserve"> </w:t>
      </w:r>
      <w:r>
        <w:rPr>
          <w:rFonts w:eastAsiaTheme="minorHAnsi"/>
          <w:noProof/>
          <w:lang w:val="sr-Latn-CS"/>
        </w:rPr>
        <w:t>mase</w:t>
      </w:r>
      <w:r w:rsidR="008B7BC7" w:rsidRPr="00B570F9">
        <w:rPr>
          <w:rFonts w:eastAsiaTheme="minorHAnsi"/>
          <w:noProof/>
          <w:lang w:val="sr-Latn-CS"/>
        </w:rPr>
        <w:t xml:space="preserve"> </w:t>
      </w:r>
      <w:r>
        <w:rPr>
          <w:rFonts w:eastAsiaTheme="minorHAnsi"/>
          <w:noProof/>
          <w:lang w:val="sr-Latn-CS"/>
        </w:rPr>
        <w:t>svih</w:t>
      </w:r>
      <w:r w:rsidR="008B7BC7" w:rsidRPr="00B570F9">
        <w:rPr>
          <w:rFonts w:eastAsiaTheme="minorHAnsi"/>
          <w:noProof/>
          <w:lang w:val="sr-Latn-CS"/>
        </w:rPr>
        <w:t xml:space="preserve"> </w:t>
      </w:r>
      <w:r>
        <w:rPr>
          <w:rFonts w:eastAsiaTheme="minorHAnsi"/>
          <w:noProof/>
          <w:lang w:val="sr-Latn-CS"/>
        </w:rPr>
        <w:t>izdvojenih</w:t>
      </w:r>
      <w:r w:rsidR="008B7BC7" w:rsidRPr="00B570F9">
        <w:rPr>
          <w:rFonts w:eastAsiaTheme="minorHAnsi"/>
          <w:noProof/>
          <w:lang w:val="sr-Latn-CS"/>
        </w:rPr>
        <w:t xml:space="preserve"> </w:t>
      </w:r>
      <w:r>
        <w:rPr>
          <w:rFonts w:eastAsiaTheme="minorHAnsi"/>
          <w:noProof/>
          <w:lang w:val="sr-Latn-CS"/>
        </w:rPr>
        <w:t>frakcija</w:t>
      </w:r>
      <w:r w:rsidR="008B7BC7" w:rsidRPr="00B570F9">
        <w:rPr>
          <w:rFonts w:eastAsiaTheme="minorHAnsi"/>
          <w:noProof/>
          <w:lang w:val="sr-Latn-CS"/>
        </w:rPr>
        <w:t xml:space="preserve"> </w:t>
      </w:r>
      <w:r>
        <w:rPr>
          <w:rFonts w:eastAsiaTheme="minorHAnsi"/>
          <w:noProof/>
          <w:lang w:val="sr-Latn-CS"/>
        </w:rPr>
        <w:t>otpada</w:t>
      </w:r>
      <w:r w:rsidR="008B7BC7" w:rsidRPr="00B570F9">
        <w:rPr>
          <w:rFonts w:eastAsiaTheme="minorHAnsi"/>
          <w:noProof/>
          <w:lang w:val="sr-Latn-CS"/>
        </w:rPr>
        <w:t xml:space="preserve"> </w:t>
      </w:r>
      <w:r>
        <w:rPr>
          <w:rFonts w:eastAsiaTheme="minorHAnsi"/>
          <w:noProof/>
          <w:lang w:val="sr-Latn-CS"/>
        </w:rPr>
        <w:t>u</w:t>
      </w:r>
      <w:r w:rsidR="008B7BC7" w:rsidRPr="00B570F9">
        <w:rPr>
          <w:rFonts w:eastAsiaTheme="minorHAnsi"/>
          <w:noProof/>
          <w:lang w:val="sr-Latn-CS"/>
        </w:rPr>
        <w:t xml:space="preserve"> </w:t>
      </w:r>
      <w:r>
        <w:rPr>
          <w:rFonts w:eastAsiaTheme="minorHAnsi"/>
          <w:noProof/>
          <w:lang w:val="sr-Latn-CS"/>
        </w:rPr>
        <w:t>uzorku</w:t>
      </w:r>
      <w:r w:rsidR="008B7BC7" w:rsidRPr="00B570F9">
        <w:rPr>
          <w:rFonts w:eastAsiaTheme="minorHAnsi"/>
          <w:noProof/>
          <w:lang w:val="sr-Latn-CS"/>
        </w:rPr>
        <w:t xml:space="preserve">, </w:t>
      </w:r>
      <w:r>
        <w:rPr>
          <w:rFonts w:eastAsiaTheme="minorHAnsi"/>
          <w:noProof/>
          <w:lang w:val="sr-Latn-CS"/>
        </w:rPr>
        <w:t>a</w:t>
      </w:r>
      <w:r w:rsidR="008B7BC7" w:rsidRPr="00B570F9">
        <w:rPr>
          <w:rFonts w:eastAsiaTheme="minorHAnsi"/>
          <w:noProof/>
          <w:lang w:val="sr-Latn-CS"/>
        </w:rPr>
        <w:t xml:space="preserve"> </w:t>
      </w:r>
      <w:r>
        <w:rPr>
          <w:rFonts w:eastAsiaTheme="minorHAnsi"/>
          <w:noProof/>
          <w:lang w:val="sr-Latn-CS"/>
        </w:rPr>
        <w:t>rezultati</w:t>
      </w:r>
      <w:r w:rsidR="008B7BC7" w:rsidRPr="00B570F9">
        <w:rPr>
          <w:rFonts w:eastAsiaTheme="minorHAnsi"/>
          <w:noProof/>
          <w:lang w:val="sr-Latn-CS"/>
        </w:rPr>
        <w:t xml:space="preserve"> </w:t>
      </w:r>
      <w:r>
        <w:rPr>
          <w:rFonts w:eastAsiaTheme="minorHAnsi"/>
          <w:noProof/>
          <w:lang w:val="sr-Latn-CS"/>
        </w:rPr>
        <w:t>se</w:t>
      </w:r>
      <w:r w:rsidR="008B7BC7" w:rsidRPr="00B570F9">
        <w:rPr>
          <w:rFonts w:eastAsiaTheme="minorHAnsi"/>
          <w:noProof/>
          <w:lang w:val="sr-Latn-CS"/>
        </w:rPr>
        <w:t xml:space="preserve"> </w:t>
      </w:r>
      <w:r>
        <w:rPr>
          <w:rFonts w:eastAsiaTheme="minorHAnsi"/>
          <w:noProof/>
          <w:lang w:val="sr-Latn-CS"/>
        </w:rPr>
        <w:t>za</w:t>
      </w:r>
      <w:r w:rsidR="008B7BC7" w:rsidRPr="00B570F9">
        <w:rPr>
          <w:rFonts w:eastAsiaTheme="minorHAnsi"/>
          <w:noProof/>
          <w:lang w:val="sr-Latn-CS"/>
        </w:rPr>
        <w:t xml:space="preserve"> </w:t>
      </w:r>
      <w:r>
        <w:rPr>
          <w:rFonts w:eastAsiaTheme="minorHAnsi"/>
          <w:noProof/>
          <w:lang w:val="sr-Latn-CS"/>
        </w:rPr>
        <w:t>svaku</w:t>
      </w:r>
      <w:r w:rsidR="008B7BC7" w:rsidRPr="00B570F9">
        <w:rPr>
          <w:rFonts w:eastAsiaTheme="minorHAnsi"/>
          <w:noProof/>
          <w:lang w:val="sr-Latn-CS"/>
        </w:rPr>
        <w:t xml:space="preserve"> </w:t>
      </w:r>
      <w:r>
        <w:rPr>
          <w:rFonts w:eastAsiaTheme="minorHAnsi"/>
          <w:noProof/>
          <w:lang w:val="sr-Latn-CS"/>
        </w:rPr>
        <w:t>pojedinačnu</w:t>
      </w:r>
      <w:r w:rsidR="008B7BC7" w:rsidRPr="00B570F9">
        <w:rPr>
          <w:rFonts w:eastAsiaTheme="minorHAnsi"/>
          <w:noProof/>
          <w:lang w:val="sr-Latn-CS"/>
        </w:rPr>
        <w:t xml:space="preserve"> </w:t>
      </w:r>
      <w:r>
        <w:rPr>
          <w:rFonts w:eastAsiaTheme="minorHAnsi"/>
          <w:noProof/>
          <w:lang w:val="sr-Latn-CS"/>
        </w:rPr>
        <w:t>kategoriju</w:t>
      </w:r>
      <w:r w:rsidR="008B7BC7" w:rsidRPr="00B570F9">
        <w:rPr>
          <w:rFonts w:eastAsiaTheme="minorHAnsi"/>
          <w:noProof/>
          <w:lang w:val="sr-Latn-CS"/>
        </w:rPr>
        <w:t xml:space="preserve"> </w:t>
      </w:r>
      <w:r>
        <w:rPr>
          <w:rFonts w:eastAsiaTheme="minorHAnsi"/>
          <w:noProof/>
          <w:lang w:val="sr-Latn-CS"/>
        </w:rPr>
        <w:t>otpada</w:t>
      </w:r>
      <w:r w:rsidR="008B7BC7" w:rsidRPr="00B570F9">
        <w:rPr>
          <w:rFonts w:eastAsiaTheme="minorHAnsi"/>
          <w:noProof/>
          <w:lang w:val="sr-Latn-CS"/>
        </w:rPr>
        <w:t xml:space="preserve"> </w:t>
      </w:r>
      <w:r>
        <w:rPr>
          <w:rFonts w:eastAsiaTheme="minorHAnsi"/>
          <w:noProof/>
          <w:lang w:val="sr-Latn-CS"/>
        </w:rPr>
        <w:t>zatim</w:t>
      </w:r>
      <w:r w:rsidR="008B7BC7" w:rsidRPr="00B570F9">
        <w:rPr>
          <w:rFonts w:eastAsiaTheme="minorHAnsi"/>
          <w:noProof/>
          <w:lang w:val="sr-Latn-CS"/>
        </w:rPr>
        <w:t xml:space="preserve"> </w:t>
      </w:r>
      <w:r>
        <w:rPr>
          <w:rFonts w:eastAsiaTheme="minorHAnsi"/>
          <w:noProof/>
          <w:lang w:val="sr-Latn-CS"/>
        </w:rPr>
        <w:t>izražavaju</w:t>
      </w:r>
      <w:r w:rsidR="008B7BC7" w:rsidRPr="00B570F9">
        <w:rPr>
          <w:rFonts w:eastAsiaTheme="minorHAnsi"/>
          <w:noProof/>
          <w:lang w:val="sr-Latn-CS"/>
        </w:rPr>
        <w:t xml:space="preserve"> </w:t>
      </w:r>
      <w:r>
        <w:rPr>
          <w:rFonts w:eastAsiaTheme="minorHAnsi"/>
          <w:noProof/>
          <w:lang w:val="sr-Latn-CS"/>
        </w:rPr>
        <w:t>procentualno</w:t>
      </w:r>
      <w:r w:rsidR="008B7BC7" w:rsidRPr="00B570F9">
        <w:rPr>
          <w:rFonts w:eastAsiaTheme="minorHAnsi"/>
          <w:noProof/>
          <w:lang w:val="sr-Latn-CS"/>
        </w:rPr>
        <w:t xml:space="preserve">, </w:t>
      </w:r>
      <w:r>
        <w:rPr>
          <w:rFonts w:eastAsiaTheme="minorHAnsi"/>
          <w:noProof/>
          <w:lang w:val="sr-Latn-CS"/>
        </w:rPr>
        <w:t>odnosno</w:t>
      </w:r>
      <w:r w:rsidR="008B7BC7" w:rsidRPr="00B570F9">
        <w:rPr>
          <w:rFonts w:eastAsiaTheme="minorHAnsi"/>
          <w:noProof/>
          <w:lang w:val="sr-Latn-CS"/>
        </w:rPr>
        <w:t xml:space="preserve"> </w:t>
      </w:r>
      <w:r>
        <w:rPr>
          <w:rFonts w:eastAsiaTheme="minorHAnsi"/>
          <w:noProof/>
          <w:lang w:val="sr-Latn-CS"/>
        </w:rPr>
        <w:t>u</w:t>
      </w:r>
      <w:r w:rsidR="008B7BC7" w:rsidRPr="00B570F9">
        <w:rPr>
          <w:rFonts w:eastAsiaTheme="minorHAnsi"/>
          <w:noProof/>
          <w:lang w:val="sr-Latn-CS"/>
        </w:rPr>
        <w:t xml:space="preserve"> </w:t>
      </w:r>
      <w:r>
        <w:rPr>
          <w:rFonts w:eastAsiaTheme="minorHAnsi"/>
          <w:noProof/>
          <w:lang w:val="sr-Latn-CS"/>
        </w:rPr>
        <w:t>formi</w:t>
      </w:r>
      <w:r w:rsidR="008B7BC7" w:rsidRPr="00B570F9">
        <w:rPr>
          <w:rFonts w:eastAsiaTheme="minorHAnsi"/>
          <w:noProof/>
          <w:lang w:val="sr-Latn-CS"/>
        </w:rPr>
        <w:t xml:space="preserve"> </w:t>
      </w:r>
      <w:r>
        <w:rPr>
          <w:rFonts w:eastAsiaTheme="minorHAnsi"/>
          <w:noProof/>
          <w:lang w:val="sr-Latn-CS"/>
        </w:rPr>
        <w:t>masenog</w:t>
      </w:r>
      <w:r w:rsidR="008B7BC7" w:rsidRPr="00B570F9">
        <w:rPr>
          <w:rFonts w:eastAsiaTheme="minorHAnsi"/>
          <w:noProof/>
          <w:lang w:val="sr-Latn-CS"/>
        </w:rPr>
        <w:t xml:space="preserve"> </w:t>
      </w:r>
      <w:r>
        <w:rPr>
          <w:rFonts w:eastAsiaTheme="minorHAnsi"/>
          <w:noProof/>
          <w:lang w:val="sr-Latn-CS"/>
        </w:rPr>
        <w:t>udela</w:t>
      </w:r>
      <w:r w:rsidR="008B7BC7" w:rsidRPr="00B570F9">
        <w:rPr>
          <w:rFonts w:eastAsiaTheme="minorHAnsi"/>
          <w:noProof/>
          <w:lang w:val="sr-Latn-CS"/>
        </w:rPr>
        <w:t xml:space="preserve"> </w:t>
      </w:r>
      <w:r>
        <w:rPr>
          <w:rFonts w:eastAsiaTheme="minorHAnsi"/>
          <w:noProof/>
          <w:lang w:val="sr-Latn-CS"/>
        </w:rPr>
        <w:t>u</w:t>
      </w:r>
      <w:r w:rsidR="008B7BC7" w:rsidRPr="00B570F9">
        <w:rPr>
          <w:rFonts w:eastAsiaTheme="minorHAnsi"/>
          <w:noProof/>
          <w:lang w:val="sr-Latn-CS"/>
        </w:rPr>
        <w:t xml:space="preserve"> </w:t>
      </w:r>
      <w:r>
        <w:rPr>
          <w:rFonts w:eastAsiaTheme="minorHAnsi"/>
          <w:noProof/>
          <w:lang w:val="sr-Latn-CS"/>
        </w:rPr>
        <w:t>odnosu</w:t>
      </w:r>
      <w:r w:rsidR="008B7BC7" w:rsidRPr="00B570F9">
        <w:rPr>
          <w:rFonts w:eastAsiaTheme="minorHAnsi"/>
          <w:noProof/>
          <w:lang w:val="sr-Latn-CS"/>
        </w:rPr>
        <w:t xml:space="preserve"> </w:t>
      </w:r>
      <w:r>
        <w:rPr>
          <w:rFonts w:eastAsiaTheme="minorHAnsi"/>
          <w:noProof/>
          <w:lang w:val="sr-Latn-CS"/>
        </w:rPr>
        <w:t>na</w:t>
      </w:r>
      <w:r w:rsidR="008B7BC7" w:rsidRPr="00B570F9">
        <w:rPr>
          <w:rFonts w:eastAsiaTheme="minorHAnsi"/>
          <w:noProof/>
          <w:lang w:val="sr-Latn-CS"/>
        </w:rPr>
        <w:t xml:space="preserve"> </w:t>
      </w:r>
      <w:r>
        <w:rPr>
          <w:rFonts w:eastAsiaTheme="minorHAnsi"/>
          <w:noProof/>
          <w:lang w:val="sr-Latn-CS"/>
        </w:rPr>
        <w:t>ukupnu</w:t>
      </w:r>
      <w:r w:rsidR="008B7BC7" w:rsidRPr="00B570F9">
        <w:rPr>
          <w:rFonts w:eastAsiaTheme="minorHAnsi"/>
          <w:noProof/>
          <w:lang w:val="sr-Latn-CS"/>
        </w:rPr>
        <w:t xml:space="preserve"> </w:t>
      </w:r>
      <w:r>
        <w:rPr>
          <w:rFonts w:eastAsiaTheme="minorHAnsi"/>
          <w:noProof/>
          <w:lang w:val="sr-Latn-CS"/>
        </w:rPr>
        <w:t>masu</w:t>
      </w:r>
      <w:r w:rsidR="008B7BC7" w:rsidRPr="00B570F9">
        <w:rPr>
          <w:rFonts w:eastAsiaTheme="minorHAnsi"/>
          <w:noProof/>
          <w:lang w:val="sr-Latn-CS"/>
        </w:rPr>
        <w:t xml:space="preserve"> </w:t>
      </w:r>
      <w:r>
        <w:rPr>
          <w:rFonts w:eastAsiaTheme="minorHAnsi"/>
          <w:noProof/>
          <w:lang w:val="sr-Latn-CS"/>
        </w:rPr>
        <w:t>uzorka</w:t>
      </w:r>
    </w:p>
    <w:p w14:paraId="25B07725" w14:textId="6E8D5548" w:rsidR="008B7BC7" w:rsidRPr="00B570F9" w:rsidRDefault="00B570F9" w:rsidP="00712AA6">
      <w:pPr>
        <w:pStyle w:val="ListParagraph"/>
        <w:numPr>
          <w:ilvl w:val="0"/>
          <w:numId w:val="189"/>
        </w:numPr>
        <w:rPr>
          <w:rFonts w:eastAsiaTheme="minorHAnsi"/>
          <w:noProof/>
          <w:lang w:val="sr-Latn-CS"/>
        </w:rPr>
      </w:pPr>
      <w:r>
        <w:rPr>
          <w:rFonts w:eastAsiaTheme="minorHAnsi"/>
          <w:noProof/>
          <w:lang w:val="sr-Latn-CS"/>
        </w:rPr>
        <w:t>Rezultati</w:t>
      </w:r>
      <w:r w:rsidR="008B7BC7" w:rsidRPr="00B570F9">
        <w:rPr>
          <w:rFonts w:eastAsiaTheme="minorHAnsi"/>
          <w:noProof/>
          <w:lang w:val="sr-Latn-CS"/>
        </w:rPr>
        <w:t xml:space="preserve"> </w:t>
      </w:r>
      <w:r>
        <w:rPr>
          <w:rFonts w:eastAsiaTheme="minorHAnsi"/>
          <w:noProof/>
          <w:lang w:val="sr-Latn-CS"/>
        </w:rPr>
        <w:t>su</w:t>
      </w:r>
      <w:r w:rsidR="008B7BC7" w:rsidRPr="00B570F9">
        <w:rPr>
          <w:rFonts w:eastAsiaTheme="minorHAnsi"/>
          <w:noProof/>
          <w:lang w:val="sr-Latn-CS"/>
        </w:rPr>
        <w:t xml:space="preserve"> </w:t>
      </w:r>
      <w:r>
        <w:rPr>
          <w:rFonts w:eastAsiaTheme="minorHAnsi"/>
          <w:noProof/>
          <w:lang w:val="sr-Latn-CS"/>
        </w:rPr>
        <w:t>dobijeni</w:t>
      </w:r>
      <w:r w:rsidR="008B7BC7" w:rsidRPr="00B570F9">
        <w:rPr>
          <w:rFonts w:eastAsiaTheme="minorHAnsi"/>
          <w:noProof/>
          <w:lang w:val="sr-Latn-CS"/>
        </w:rPr>
        <w:t xml:space="preserve"> </w:t>
      </w:r>
      <w:r>
        <w:rPr>
          <w:rFonts w:eastAsiaTheme="minorHAnsi"/>
          <w:noProof/>
          <w:lang w:val="sr-Latn-CS"/>
        </w:rPr>
        <w:t>za</w:t>
      </w:r>
      <w:r w:rsidR="008B7BC7" w:rsidRPr="00B570F9">
        <w:rPr>
          <w:rFonts w:eastAsiaTheme="minorHAnsi"/>
          <w:noProof/>
          <w:lang w:val="sr-Latn-CS"/>
        </w:rPr>
        <w:t xml:space="preserve"> </w:t>
      </w:r>
      <w:r>
        <w:rPr>
          <w:rFonts w:eastAsiaTheme="minorHAnsi"/>
          <w:noProof/>
          <w:lang w:val="sr-Latn-CS"/>
        </w:rPr>
        <w:t>sva</w:t>
      </w:r>
      <w:r w:rsidR="008B7BC7" w:rsidRPr="00B570F9">
        <w:rPr>
          <w:rFonts w:eastAsiaTheme="minorHAnsi"/>
          <w:noProof/>
          <w:lang w:val="sr-Latn-CS"/>
        </w:rPr>
        <w:t xml:space="preserve"> </w:t>
      </w:r>
      <w:r>
        <w:rPr>
          <w:rFonts w:eastAsiaTheme="minorHAnsi"/>
          <w:noProof/>
          <w:lang w:val="sr-Latn-CS"/>
        </w:rPr>
        <w:t>tri</w:t>
      </w:r>
      <w:r w:rsidR="008B7BC7" w:rsidRPr="00B570F9">
        <w:rPr>
          <w:rFonts w:eastAsiaTheme="minorHAnsi"/>
          <w:noProof/>
          <w:lang w:val="sr-Latn-CS"/>
        </w:rPr>
        <w:t xml:space="preserve"> </w:t>
      </w:r>
      <w:r>
        <w:rPr>
          <w:rFonts w:eastAsiaTheme="minorHAnsi"/>
          <w:noProof/>
          <w:lang w:val="sr-Latn-CS"/>
        </w:rPr>
        <w:t>sektora</w:t>
      </w:r>
      <w:r w:rsidR="008B7BC7" w:rsidRPr="00B570F9">
        <w:rPr>
          <w:rFonts w:eastAsiaTheme="minorHAnsi"/>
          <w:noProof/>
          <w:lang w:val="sr-Latn-CS"/>
        </w:rPr>
        <w:t xml:space="preserve"> </w:t>
      </w:r>
      <w:r>
        <w:rPr>
          <w:rFonts w:eastAsiaTheme="minorHAnsi"/>
          <w:noProof/>
          <w:lang w:val="sr-Latn-CS"/>
        </w:rPr>
        <w:t>posebno</w:t>
      </w:r>
      <w:r w:rsidR="008B7BC7" w:rsidRPr="00B570F9">
        <w:rPr>
          <w:rFonts w:eastAsiaTheme="minorHAnsi"/>
          <w:noProof/>
          <w:lang w:val="sr-Latn-CS"/>
        </w:rPr>
        <w:t xml:space="preserve">, </w:t>
      </w:r>
      <w:r>
        <w:rPr>
          <w:rFonts w:eastAsiaTheme="minorHAnsi"/>
          <w:noProof/>
          <w:lang w:val="sr-Latn-CS"/>
        </w:rPr>
        <w:t>a</w:t>
      </w:r>
      <w:r w:rsidR="008B7BC7" w:rsidRPr="00B570F9">
        <w:rPr>
          <w:rFonts w:eastAsiaTheme="minorHAnsi"/>
          <w:noProof/>
          <w:lang w:val="sr-Latn-CS"/>
        </w:rPr>
        <w:t xml:space="preserve"> </w:t>
      </w:r>
      <w:r>
        <w:rPr>
          <w:rFonts w:eastAsiaTheme="minorHAnsi"/>
          <w:noProof/>
          <w:lang w:val="sr-Latn-CS"/>
        </w:rPr>
        <w:t>uzimanjem</w:t>
      </w:r>
      <w:r w:rsidR="008B7BC7" w:rsidRPr="00B570F9">
        <w:rPr>
          <w:rFonts w:eastAsiaTheme="minorHAnsi"/>
          <w:noProof/>
          <w:lang w:val="sr-Latn-CS"/>
        </w:rPr>
        <w:t xml:space="preserve"> </w:t>
      </w:r>
      <w:r>
        <w:rPr>
          <w:rFonts w:eastAsiaTheme="minorHAnsi"/>
          <w:noProof/>
          <w:lang w:val="sr-Latn-CS"/>
        </w:rPr>
        <w:t>u</w:t>
      </w:r>
      <w:r w:rsidR="008B7BC7" w:rsidRPr="00B570F9">
        <w:rPr>
          <w:rFonts w:eastAsiaTheme="minorHAnsi"/>
          <w:noProof/>
          <w:lang w:val="sr-Latn-CS"/>
        </w:rPr>
        <w:t xml:space="preserve"> </w:t>
      </w:r>
      <w:r>
        <w:rPr>
          <w:rFonts w:eastAsiaTheme="minorHAnsi"/>
          <w:noProof/>
          <w:lang w:val="sr-Latn-CS"/>
        </w:rPr>
        <w:t>obzir</w:t>
      </w:r>
      <w:r w:rsidR="008B7BC7" w:rsidRPr="00B570F9">
        <w:rPr>
          <w:rFonts w:eastAsiaTheme="minorHAnsi"/>
          <w:noProof/>
          <w:lang w:val="sr-Latn-CS"/>
        </w:rPr>
        <w:t xml:space="preserve"> </w:t>
      </w:r>
      <w:r>
        <w:rPr>
          <w:rFonts w:eastAsiaTheme="minorHAnsi"/>
          <w:noProof/>
          <w:lang w:val="sr-Latn-CS"/>
        </w:rPr>
        <w:t>udeo</w:t>
      </w:r>
      <w:r w:rsidR="008B7BC7" w:rsidRPr="00B570F9">
        <w:rPr>
          <w:rFonts w:eastAsiaTheme="minorHAnsi"/>
          <w:noProof/>
          <w:lang w:val="sr-Latn-CS"/>
        </w:rPr>
        <w:t xml:space="preserve"> </w:t>
      </w:r>
      <w:r>
        <w:rPr>
          <w:rFonts w:eastAsiaTheme="minorHAnsi"/>
          <w:noProof/>
          <w:lang w:val="sr-Latn-CS"/>
        </w:rPr>
        <w:t>broja</w:t>
      </w:r>
      <w:r w:rsidR="008B7BC7" w:rsidRPr="00B570F9">
        <w:rPr>
          <w:rFonts w:eastAsiaTheme="minorHAnsi"/>
          <w:noProof/>
          <w:lang w:val="sr-Latn-CS"/>
        </w:rPr>
        <w:t xml:space="preserve"> </w:t>
      </w:r>
      <w:r>
        <w:rPr>
          <w:rFonts w:eastAsiaTheme="minorHAnsi"/>
          <w:noProof/>
          <w:lang w:val="sr-Latn-CS"/>
        </w:rPr>
        <w:t>stanovnika</w:t>
      </w:r>
      <w:r w:rsidR="008B7BC7" w:rsidRPr="00B570F9">
        <w:rPr>
          <w:rFonts w:eastAsiaTheme="minorHAnsi"/>
          <w:noProof/>
          <w:lang w:val="sr-Latn-CS"/>
        </w:rPr>
        <w:t xml:space="preserve"> </w:t>
      </w:r>
      <w:r>
        <w:rPr>
          <w:rFonts w:eastAsiaTheme="minorHAnsi"/>
          <w:noProof/>
          <w:lang w:val="sr-Latn-CS"/>
        </w:rPr>
        <w:t>u</w:t>
      </w:r>
      <w:r w:rsidR="008B7BC7" w:rsidRPr="00B570F9">
        <w:rPr>
          <w:rFonts w:eastAsiaTheme="minorHAnsi"/>
          <w:noProof/>
          <w:lang w:val="sr-Latn-CS"/>
        </w:rPr>
        <w:t xml:space="preserve"> </w:t>
      </w:r>
      <w:r>
        <w:rPr>
          <w:rFonts w:eastAsiaTheme="minorHAnsi"/>
          <w:noProof/>
          <w:lang w:val="sr-Latn-CS"/>
        </w:rPr>
        <w:t>svakom</w:t>
      </w:r>
      <w:r w:rsidR="008B7BC7" w:rsidRPr="00B570F9">
        <w:rPr>
          <w:rFonts w:eastAsiaTheme="minorHAnsi"/>
          <w:noProof/>
          <w:lang w:val="sr-Latn-CS"/>
        </w:rPr>
        <w:t xml:space="preserve"> </w:t>
      </w:r>
      <w:r>
        <w:rPr>
          <w:rFonts w:eastAsiaTheme="minorHAnsi"/>
          <w:noProof/>
          <w:lang w:val="sr-Latn-CS"/>
        </w:rPr>
        <w:t>od</w:t>
      </w:r>
      <w:r w:rsidR="008B7BC7" w:rsidRPr="00B570F9">
        <w:rPr>
          <w:rFonts w:eastAsiaTheme="minorHAnsi"/>
          <w:noProof/>
          <w:lang w:val="sr-Latn-CS"/>
        </w:rPr>
        <w:t xml:space="preserve"> </w:t>
      </w:r>
      <w:r>
        <w:rPr>
          <w:rFonts w:eastAsiaTheme="minorHAnsi"/>
          <w:noProof/>
          <w:lang w:val="sr-Latn-CS"/>
        </w:rPr>
        <w:t>tri</w:t>
      </w:r>
      <w:r w:rsidR="008B7BC7" w:rsidRPr="00B570F9">
        <w:rPr>
          <w:rFonts w:eastAsiaTheme="minorHAnsi"/>
          <w:noProof/>
          <w:lang w:val="sr-Latn-CS"/>
        </w:rPr>
        <w:t xml:space="preserve"> </w:t>
      </w:r>
      <w:r>
        <w:rPr>
          <w:rFonts w:eastAsiaTheme="minorHAnsi"/>
          <w:noProof/>
          <w:lang w:val="sr-Latn-CS"/>
        </w:rPr>
        <w:t>posmatrana</w:t>
      </w:r>
      <w:r w:rsidR="008B7BC7" w:rsidRPr="00B570F9">
        <w:rPr>
          <w:rFonts w:eastAsiaTheme="minorHAnsi"/>
          <w:noProof/>
          <w:lang w:val="sr-Latn-CS"/>
        </w:rPr>
        <w:t xml:space="preserve"> </w:t>
      </w:r>
      <w:r>
        <w:rPr>
          <w:rFonts w:eastAsiaTheme="minorHAnsi"/>
          <w:noProof/>
          <w:lang w:val="sr-Latn-CS"/>
        </w:rPr>
        <w:t>sektora</w:t>
      </w:r>
      <w:r w:rsidR="008B7BC7" w:rsidRPr="00B570F9">
        <w:rPr>
          <w:rFonts w:eastAsiaTheme="minorHAnsi"/>
          <w:noProof/>
          <w:lang w:val="sr-Latn-CS"/>
        </w:rPr>
        <w:t xml:space="preserve">, </w:t>
      </w:r>
      <w:r>
        <w:rPr>
          <w:rFonts w:eastAsiaTheme="minorHAnsi"/>
          <w:noProof/>
          <w:lang w:val="sr-Latn-CS"/>
        </w:rPr>
        <w:t>rezultati</w:t>
      </w:r>
      <w:r w:rsidR="008B7BC7" w:rsidRPr="00B570F9">
        <w:rPr>
          <w:rFonts w:eastAsiaTheme="minorHAnsi"/>
          <w:noProof/>
          <w:lang w:val="sr-Latn-CS"/>
        </w:rPr>
        <w:t xml:space="preserve"> </w:t>
      </w:r>
      <w:r>
        <w:rPr>
          <w:rFonts w:eastAsiaTheme="minorHAnsi"/>
          <w:noProof/>
          <w:lang w:val="sr-Latn-CS"/>
        </w:rPr>
        <w:t>su</w:t>
      </w:r>
      <w:r w:rsidR="008B7BC7" w:rsidRPr="00B570F9">
        <w:rPr>
          <w:rFonts w:eastAsiaTheme="minorHAnsi"/>
          <w:noProof/>
          <w:lang w:val="sr-Latn-CS"/>
        </w:rPr>
        <w:t xml:space="preserve"> </w:t>
      </w:r>
      <w:r>
        <w:rPr>
          <w:rFonts w:eastAsiaTheme="minorHAnsi"/>
          <w:noProof/>
          <w:lang w:val="sr-Latn-CS"/>
        </w:rPr>
        <w:t>projektovani</w:t>
      </w:r>
      <w:r w:rsidR="008B7BC7" w:rsidRPr="00B570F9">
        <w:rPr>
          <w:rFonts w:eastAsiaTheme="minorHAnsi"/>
          <w:noProof/>
          <w:lang w:val="sr-Latn-CS"/>
        </w:rPr>
        <w:t xml:space="preserve"> </w:t>
      </w:r>
      <w:r>
        <w:rPr>
          <w:rFonts w:eastAsiaTheme="minorHAnsi"/>
          <w:noProof/>
          <w:lang w:val="sr-Latn-CS"/>
        </w:rPr>
        <w:t>na</w:t>
      </w:r>
      <w:r w:rsidR="008B7BC7" w:rsidRPr="00B570F9">
        <w:rPr>
          <w:rFonts w:eastAsiaTheme="minorHAnsi"/>
          <w:noProof/>
          <w:lang w:val="sr-Latn-CS"/>
        </w:rPr>
        <w:t xml:space="preserve"> </w:t>
      </w:r>
      <w:r>
        <w:rPr>
          <w:rFonts w:eastAsiaTheme="minorHAnsi"/>
          <w:noProof/>
          <w:lang w:val="sr-Latn-CS"/>
        </w:rPr>
        <w:t>nivou</w:t>
      </w:r>
      <w:r w:rsidR="008B7BC7" w:rsidRPr="00B570F9">
        <w:rPr>
          <w:rFonts w:eastAsiaTheme="minorHAnsi"/>
          <w:noProof/>
          <w:lang w:val="sr-Latn-CS"/>
        </w:rPr>
        <w:t xml:space="preserve"> </w:t>
      </w:r>
      <w:r>
        <w:rPr>
          <w:rFonts w:eastAsiaTheme="minorHAnsi"/>
          <w:noProof/>
          <w:lang w:val="sr-Latn-CS"/>
        </w:rPr>
        <w:t>cele</w:t>
      </w:r>
      <w:r w:rsidR="008B7BC7" w:rsidRPr="00B570F9">
        <w:rPr>
          <w:rFonts w:eastAsiaTheme="minorHAnsi"/>
          <w:noProof/>
          <w:lang w:val="sr-Latn-CS"/>
        </w:rPr>
        <w:t xml:space="preserve"> </w:t>
      </w:r>
      <w:r>
        <w:rPr>
          <w:rFonts w:eastAsiaTheme="minorHAnsi"/>
          <w:noProof/>
          <w:lang w:val="sr-Latn-CS"/>
        </w:rPr>
        <w:t>opštine</w:t>
      </w:r>
    </w:p>
    <w:p w14:paraId="6308FFDA" w14:textId="11ABB1BD" w:rsidR="000B68DC" w:rsidRPr="00B570F9" w:rsidRDefault="00B570F9" w:rsidP="00712AA6">
      <w:pPr>
        <w:pStyle w:val="ListParagraph"/>
        <w:numPr>
          <w:ilvl w:val="0"/>
          <w:numId w:val="189"/>
        </w:numPr>
        <w:rPr>
          <w:rFonts w:eastAsiaTheme="minorHAnsi"/>
          <w:noProof/>
          <w:lang w:val="sr-Latn-CS"/>
        </w:rPr>
      </w:pPr>
      <w:r>
        <w:rPr>
          <w:rFonts w:eastAsiaTheme="minorHAnsi"/>
          <w:noProof/>
          <w:lang w:val="sr-Latn-CS"/>
        </w:rPr>
        <w:t>Korišćenjem</w:t>
      </w:r>
      <w:r w:rsidR="008B7BC7" w:rsidRPr="00B570F9">
        <w:rPr>
          <w:rFonts w:eastAsiaTheme="minorHAnsi"/>
          <w:noProof/>
          <w:lang w:val="sr-Latn-CS"/>
        </w:rPr>
        <w:t xml:space="preserve"> </w:t>
      </w:r>
      <w:r>
        <w:rPr>
          <w:rFonts w:eastAsiaTheme="minorHAnsi"/>
          <w:noProof/>
          <w:lang w:val="sr-Latn-CS"/>
        </w:rPr>
        <w:t>rezultata</w:t>
      </w:r>
      <w:r w:rsidR="008B7BC7" w:rsidRPr="00B570F9">
        <w:rPr>
          <w:rFonts w:eastAsiaTheme="minorHAnsi"/>
          <w:noProof/>
          <w:lang w:val="sr-Latn-CS"/>
        </w:rPr>
        <w:t xml:space="preserve"> </w:t>
      </w:r>
      <w:r>
        <w:rPr>
          <w:rFonts w:eastAsiaTheme="minorHAnsi"/>
          <w:noProof/>
          <w:lang w:val="sr-Latn-CS"/>
        </w:rPr>
        <w:t>iz</w:t>
      </w:r>
      <w:r w:rsidR="008B7BC7" w:rsidRPr="00B570F9">
        <w:rPr>
          <w:rFonts w:eastAsiaTheme="minorHAnsi"/>
          <w:noProof/>
          <w:lang w:val="sr-Latn-CS"/>
        </w:rPr>
        <w:t xml:space="preserve"> </w:t>
      </w:r>
      <w:r>
        <w:rPr>
          <w:rFonts w:eastAsiaTheme="minorHAnsi"/>
          <w:noProof/>
          <w:lang w:val="sr-Latn-CS"/>
        </w:rPr>
        <w:t>prvog</w:t>
      </w:r>
      <w:r w:rsidR="008B7BC7" w:rsidRPr="00B570F9">
        <w:rPr>
          <w:rFonts w:eastAsiaTheme="minorHAnsi"/>
          <w:noProof/>
          <w:lang w:val="sr-Latn-CS"/>
        </w:rPr>
        <w:t xml:space="preserve"> </w:t>
      </w:r>
      <w:r>
        <w:rPr>
          <w:rFonts w:eastAsiaTheme="minorHAnsi"/>
          <w:noProof/>
          <w:lang w:val="sr-Latn-CS"/>
        </w:rPr>
        <w:t>segmenta</w:t>
      </w:r>
      <w:r w:rsidR="008B7BC7" w:rsidRPr="00B570F9">
        <w:rPr>
          <w:rFonts w:eastAsiaTheme="minorHAnsi"/>
          <w:noProof/>
          <w:lang w:val="sr-Latn-CS"/>
        </w:rPr>
        <w:t xml:space="preserve"> </w:t>
      </w:r>
      <w:r>
        <w:rPr>
          <w:rFonts w:eastAsiaTheme="minorHAnsi"/>
          <w:noProof/>
          <w:lang w:val="sr-Latn-CS"/>
        </w:rPr>
        <w:t>metodologije</w:t>
      </w:r>
      <w:r w:rsidR="008B7BC7" w:rsidRPr="00B570F9">
        <w:rPr>
          <w:rFonts w:eastAsiaTheme="minorHAnsi"/>
          <w:noProof/>
          <w:lang w:val="sr-Latn-CS"/>
        </w:rPr>
        <w:t xml:space="preserve">, </w:t>
      </w:r>
      <w:r>
        <w:rPr>
          <w:rFonts w:eastAsiaTheme="minorHAnsi"/>
          <w:noProof/>
          <w:lang w:val="sr-Latn-CS"/>
        </w:rPr>
        <w:t>tj</w:t>
      </w:r>
      <w:r w:rsidR="008B7BC7" w:rsidRPr="00B570F9">
        <w:rPr>
          <w:rFonts w:eastAsiaTheme="minorHAnsi"/>
          <w:noProof/>
          <w:lang w:val="sr-Latn-CS"/>
        </w:rPr>
        <w:t xml:space="preserve">. </w:t>
      </w:r>
      <w:r>
        <w:rPr>
          <w:rFonts w:eastAsiaTheme="minorHAnsi"/>
          <w:noProof/>
          <w:lang w:val="sr-Latn-CS"/>
        </w:rPr>
        <w:t>podataka</w:t>
      </w:r>
      <w:r w:rsidR="008B7BC7" w:rsidRPr="00B570F9">
        <w:rPr>
          <w:rFonts w:eastAsiaTheme="minorHAnsi"/>
          <w:noProof/>
          <w:lang w:val="sr-Latn-CS"/>
        </w:rPr>
        <w:t xml:space="preserve"> </w:t>
      </w:r>
      <w:r>
        <w:rPr>
          <w:rFonts w:eastAsiaTheme="minorHAnsi"/>
          <w:noProof/>
          <w:lang w:val="sr-Latn-CS"/>
        </w:rPr>
        <w:t>o</w:t>
      </w:r>
      <w:r w:rsidR="008B7BC7" w:rsidRPr="00B570F9">
        <w:rPr>
          <w:rFonts w:eastAsiaTheme="minorHAnsi"/>
          <w:noProof/>
          <w:lang w:val="sr-Latn-CS"/>
        </w:rPr>
        <w:t xml:space="preserve"> </w:t>
      </w:r>
      <w:r>
        <w:rPr>
          <w:rFonts w:eastAsiaTheme="minorHAnsi"/>
          <w:noProof/>
          <w:lang w:val="sr-Latn-CS"/>
        </w:rPr>
        <w:t>masi</w:t>
      </w:r>
      <w:r w:rsidR="008B7BC7" w:rsidRPr="00B570F9">
        <w:rPr>
          <w:rFonts w:eastAsiaTheme="minorHAnsi"/>
          <w:noProof/>
          <w:lang w:val="sr-Latn-CS"/>
        </w:rPr>
        <w:t xml:space="preserve"> </w:t>
      </w:r>
      <w:r>
        <w:rPr>
          <w:rFonts w:eastAsiaTheme="minorHAnsi"/>
          <w:noProof/>
          <w:lang w:val="sr-Latn-CS"/>
        </w:rPr>
        <w:t>sakupljenog</w:t>
      </w:r>
      <w:r w:rsidR="008B7BC7" w:rsidRPr="00B570F9">
        <w:rPr>
          <w:rFonts w:eastAsiaTheme="minorHAnsi"/>
          <w:noProof/>
          <w:lang w:val="sr-Latn-CS"/>
        </w:rPr>
        <w:t xml:space="preserve"> </w:t>
      </w:r>
      <w:r>
        <w:rPr>
          <w:rFonts w:eastAsiaTheme="minorHAnsi"/>
          <w:noProof/>
          <w:lang w:val="sr-Latn-CS"/>
        </w:rPr>
        <w:t>i</w:t>
      </w:r>
      <w:r w:rsidR="008B7BC7" w:rsidRPr="00B570F9">
        <w:rPr>
          <w:rFonts w:eastAsiaTheme="minorHAnsi"/>
          <w:noProof/>
          <w:lang w:val="sr-Latn-CS"/>
        </w:rPr>
        <w:t xml:space="preserve"> </w:t>
      </w:r>
      <w:r>
        <w:rPr>
          <w:rFonts w:eastAsiaTheme="minorHAnsi"/>
          <w:noProof/>
          <w:lang w:val="sr-Latn-CS"/>
        </w:rPr>
        <w:t>generisanog</w:t>
      </w:r>
      <w:r w:rsidR="008B7BC7" w:rsidRPr="00B570F9">
        <w:rPr>
          <w:rFonts w:eastAsiaTheme="minorHAnsi"/>
          <w:noProof/>
          <w:lang w:val="sr-Latn-CS"/>
        </w:rPr>
        <w:t xml:space="preserve"> </w:t>
      </w:r>
      <w:r>
        <w:rPr>
          <w:rFonts w:eastAsiaTheme="minorHAnsi"/>
          <w:noProof/>
          <w:lang w:val="sr-Latn-CS"/>
        </w:rPr>
        <w:t>otpada</w:t>
      </w:r>
      <w:r w:rsidR="008B7BC7" w:rsidRPr="00B570F9">
        <w:rPr>
          <w:rFonts w:eastAsiaTheme="minorHAnsi"/>
          <w:noProof/>
          <w:lang w:val="sr-Latn-CS"/>
        </w:rPr>
        <w:t xml:space="preserve">, </w:t>
      </w:r>
      <w:r>
        <w:rPr>
          <w:rFonts w:eastAsiaTheme="minorHAnsi"/>
          <w:noProof/>
          <w:lang w:val="sr-Latn-CS"/>
        </w:rPr>
        <w:t>izračunala</w:t>
      </w:r>
      <w:r w:rsidR="008B7BC7" w:rsidRPr="00B570F9">
        <w:rPr>
          <w:rFonts w:eastAsiaTheme="minorHAnsi"/>
          <w:noProof/>
          <w:lang w:val="sr-Latn-CS"/>
        </w:rPr>
        <w:t xml:space="preserve"> </w:t>
      </w:r>
      <w:r>
        <w:rPr>
          <w:rFonts w:eastAsiaTheme="minorHAnsi"/>
          <w:noProof/>
          <w:lang w:val="sr-Latn-CS"/>
        </w:rPr>
        <w:t>se</w:t>
      </w:r>
      <w:r w:rsidR="008B7BC7" w:rsidRPr="00B570F9">
        <w:rPr>
          <w:rFonts w:eastAsiaTheme="minorHAnsi"/>
          <w:noProof/>
          <w:lang w:val="sr-Latn-CS"/>
        </w:rPr>
        <w:t xml:space="preserve"> </w:t>
      </w:r>
      <w:r>
        <w:rPr>
          <w:rFonts w:eastAsiaTheme="minorHAnsi"/>
          <w:noProof/>
          <w:lang w:val="sr-Latn-CS"/>
        </w:rPr>
        <w:t>i</w:t>
      </w:r>
      <w:r w:rsidR="008B7BC7" w:rsidRPr="00B570F9">
        <w:rPr>
          <w:rFonts w:eastAsiaTheme="minorHAnsi"/>
          <w:noProof/>
          <w:lang w:val="sr-Latn-CS"/>
        </w:rPr>
        <w:t xml:space="preserve"> </w:t>
      </w:r>
      <w:r>
        <w:rPr>
          <w:rFonts w:eastAsiaTheme="minorHAnsi"/>
          <w:noProof/>
          <w:lang w:val="sr-Latn-CS"/>
        </w:rPr>
        <w:t>ukupno</w:t>
      </w:r>
      <w:r w:rsidR="008B7BC7" w:rsidRPr="00B570F9">
        <w:rPr>
          <w:rFonts w:eastAsiaTheme="minorHAnsi"/>
          <w:noProof/>
          <w:lang w:val="sr-Latn-CS"/>
        </w:rPr>
        <w:t xml:space="preserve"> </w:t>
      </w:r>
      <w:r>
        <w:rPr>
          <w:rFonts w:eastAsiaTheme="minorHAnsi"/>
          <w:noProof/>
          <w:lang w:val="sr-Latn-CS"/>
        </w:rPr>
        <w:t>generisana</w:t>
      </w:r>
      <w:r w:rsidR="008B7BC7" w:rsidRPr="00B570F9">
        <w:rPr>
          <w:rFonts w:eastAsiaTheme="minorHAnsi"/>
          <w:noProof/>
          <w:lang w:val="sr-Latn-CS"/>
        </w:rPr>
        <w:t xml:space="preserve"> </w:t>
      </w:r>
      <w:r>
        <w:rPr>
          <w:rFonts w:eastAsiaTheme="minorHAnsi"/>
          <w:noProof/>
          <w:lang w:val="sr-Latn-CS"/>
        </w:rPr>
        <w:t>količina</w:t>
      </w:r>
      <w:r w:rsidR="008B7BC7" w:rsidRPr="00B570F9">
        <w:rPr>
          <w:rFonts w:eastAsiaTheme="minorHAnsi"/>
          <w:noProof/>
          <w:lang w:val="sr-Latn-CS"/>
        </w:rPr>
        <w:t xml:space="preserve"> </w:t>
      </w:r>
      <w:r>
        <w:rPr>
          <w:rFonts w:eastAsiaTheme="minorHAnsi"/>
          <w:noProof/>
          <w:lang w:val="sr-Latn-CS"/>
        </w:rPr>
        <w:t>svake</w:t>
      </w:r>
      <w:r w:rsidR="008B7BC7" w:rsidRPr="00B570F9">
        <w:rPr>
          <w:rFonts w:eastAsiaTheme="minorHAnsi"/>
          <w:noProof/>
          <w:lang w:val="sr-Latn-CS"/>
        </w:rPr>
        <w:t xml:space="preserve"> </w:t>
      </w:r>
      <w:r>
        <w:rPr>
          <w:rFonts w:eastAsiaTheme="minorHAnsi"/>
          <w:noProof/>
          <w:lang w:val="sr-Latn-CS"/>
        </w:rPr>
        <w:t>pojedinačne</w:t>
      </w:r>
      <w:r w:rsidR="008B7BC7" w:rsidRPr="00B570F9">
        <w:rPr>
          <w:rFonts w:eastAsiaTheme="minorHAnsi"/>
          <w:noProof/>
          <w:lang w:val="sr-Latn-CS"/>
        </w:rPr>
        <w:t xml:space="preserve"> </w:t>
      </w:r>
      <w:r>
        <w:rPr>
          <w:rFonts w:eastAsiaTheme="minorHAnsi"/>
          <w:noProof/>
          <w:lang w:val="sr-Latn-CS"/>
        </w:rPr>
        <w:t>kategorije</w:t>
      </w:r>
      <w:r w:rsidR="008B7BC7" w:rsidRPr="00B570F9">
        <w:rPr>
          <w:rFonts w:eastAsiaTheme="minorHAnsi"/>
          <w:noProof/>
          <w:lang w:val="sr-Latn-CS"/>
        </w:rPr>
        <w:t xml:space="preserve"> </w:t>
      </w:r>
      <w:r>
        <w:rPr>
          <w:rFonts w:eastAsiaTheme="minorHAnsi"/>
          <w:noProof/>
          <w:lang w:val="sr-Latn-CS"/>
        </w:rPr>
        <w:t>otpada</w:t>
      </w:r>
      <w:r w:rsidR="008B7BC7" w:rsidRPr="00B570F9">
        <w:rPr>
          <w:rFonts w:eastAsiaTheme="minorHAnsi"/>
          <w:noProof/>
          <w:lang w:val="sr-Latn-CS"/>
        </w:rPr>
        <w:t xml:space="preserve">, </w:t>
      </w:r>
      <w:r>
        <w:rPr>
          <w:rFonts w:eastAsiaTheme="minorHAnsi"/>
          <w:noProof/>
          <w:lang w:val="sr-Latn-CS"/>
        </w:rPr>
        <w:t>izražena</w:t>
      </w:r>
      <w:r w:rsidR="008B7BC7" w:rsidRPr="00B570F9">
        <w:rPr>
          <w:rFonts w:eastAsiaTheme="minorHAnsi"/>
          <w:noProof/>
          <w:lang w:val="sr-Latn-CS"/>
        </w:rPr>
        <w:t xml:space="preserve"> </w:t>
      </w:r>
      <w:r>
        <w:rPr>
          <w:rFonts w:eastAsiaTheme="minorHAnsi"/>
          <w:noProof/>
          <w:lang w:val="sr-Latn-CS"/>
        </w:rPr>
        <w:t>kao</w:t>
      </w:r>
      <w:r w:rsidR="008B7BC7" w:rsidRPr="00B570F9">
        <w:rPr>
          <w:rFonts w:eastAsiaTheme="minorHAnsi"/>
          <w:noProof/>
          <w:lang w:val="sr-Latn-CS"/>
        </w:rPr>
        <w:t xml:space="preserve"> t/</w:t>
      </w:r>
      <w:r>
        <w:rPr>
          <w:rFonts w:eastAsiaTheme="minorHAnsi"/>
          <w:noProof/>
          <w:lang w:val="sr-Latn-CS"/>
        </w:rPr>
        <w:t>godišnje</w:t>
      </w:r>
      <w:r w:rsidR="008B7BC7" w:rsidRPr="00B570F9">
        <w:rPr>
          <w:rFonts w:eastAsiaTheme="minorHAnsi"/>
          <w:noProof/>
          <w:lang w:val="sr-Latn-CS"/>
        </w:rPr>
        <w:t>, kg/</w:t>
      </w:r>
      <w:r>
        <w:rPr>
          <w:rFonts w:eastAsiaTheme="minorHAnsi"/>
          <w:noProof/>
          <w:lang w:val="sr-Latn-CS"/>
        </w:rPr>
        <w:t>stanovnik</w:t>
      </w:r>
      <w:r w:rsidR="008B7BC7" w:rsidRPr="00B570F9">
        <w:rPr>
          <w:rFonts w:eastAsiaTheme="minorHAnsi"/>
          <w:noProof/>
          <w:lang w:val="sr-Latn-CS"/>
        </w:rPr>
        <w:t>/</w:t>
      </w:r>
      <w:r>
        <w:rPr>
          <w:rFonts w:eastAsiaTheme="minorHAnsi"/>
          <w:noProof/>
          <w:lang w:val="sr-Latn-CS"/>
        </w:rPr>
        <w:t>godišnje</w:t>
      </w:r>
      <w:r w:rsidR="008B7BC7" w:rsidRPr="00B570F9">
        <w:rPr>
          <w:rFonts w:eastAsiaTheme="minorHAnsi"/>
          <w:noProof/>
          <w:lang w:val="sr-Latn-CS"/>
        </w:rPr>
        <w:t>, kg/</w:t>
      </w:r>
      <w:r>
        <w:rPr>
          <w:rFonts w:eastAsiaTheme="minorHAnsi"/>
          <w:noProof/>
          <w:lang w:val="sr-Latn-CS"/>
        </w:rPr>
        <w:t>stanovnik</w:t>
      </w:r>
      <w:r w:rsidR="008B7BC7" w:rsidRPr="00B570F9">
        <w:rPr>
          <w:rFonts w:eastAsiaTheme="minorHAnsi"/>
          <w:noProof/>
          <w:lang w:val="sr-Latn-CS"/>
        </w:rPr>
        <w:t>/</w:t>
      </w:r>
      <w:r>
        <w:rPr>
          <w:rFonts w:eastAsiaTheme="minorHAnsi"/>
          <w:noProof/>
          <w:lang w:val="sr-Latn-CS"/>
        </w:rPr>
        <w:t>dnevno</w:t>
      </w:r>
    </w:p>
    <w:p w14:paraId="649BEB96" w14:textId="77777777" w:rsidR="007956B3" w:rsidRDefault="007956B3" w:rsidP="008B7BC7">
      <w:pPr>
        <w:rPr>
          <w:rFonts w:eastAsiaTheme="minorHAnsi"/>
          <w:noProof/>
          <w:lang w:val="sr-Latn-CS"/>
        </w:rPr>
      </w:pPr>
    </w:p>
    <w:p w14:paraId="0C63A601" w14:textId="45E22755" w:rsidR="00AC63CE" w:rsidRPr="008534C7" w:rsidRDefault="00AC63CE" w:rsidP="00AC63CE">
      <w:pPr>
        <w:pStyle w:val="Heading3"/>
        <w:rPr>
          <w:noProof/>
          <w:lang w:val="sr-Latn-CS"/>
        </w:rPr>
      </w:pPr>
      <w:bookmarkStart w:id="52" w:name="_Toc150850088"/>
      <w:r w:rsidRPr="008534C7">
        <w:rPr>
          <w:noProof/>
          <w:lang w:val="sr-Latn-CS"/>
        </w:rPr>
        <w:t xml:space="preserve">4.2.1 </w:t>
      </w:r>
      <w:r w:rsidR="008534C7">
        <w:rPr>
          <w:noProof/>
          <w:lang w:val="sr-Latn-CS"/>
        </w:rPr>
        <w:t>Rezultati</w:t>
      </w:r>
      <w:r w:rsidRPr="008534C7">
        <w:rPr>
          <w:noProof/>
          <w:lang w:val="sr-Latn-CS"/>
        </w:rPr>
        <w:t xml:space="preserve"> </w:t>
      </w:r>
      <w:r w:rsidR="008534C7">
        <w:rPr>
          <w:noProof/>
          <w:lang w:val="sr-Latn-CS"/>
        </w:rPr>
        <w:t>utvrđivanja</w:t>
      </w:r>
      <w:r w:rsidRPr="008534C7">
        <w:rPr>
          <w:noProof/>
          <w:lang w:val="sr-Latn-CS"/>
        </w:rPr>
        <w:t xml:space="preserve"> </w:t>
      </w:r>
      <w:r w:rsidR="008534C7">
        <w:rPr>
          <w:noProof/>
          <w:lang w:val="sr-Latn-CS"/>
        </w:rPr>
        <w:t>količine</w:t>
      </w:r>
      <w:r w:rsidRPr="008534C7">
        <w:rPr>
          <w:noProof/>
          <w:lang w:val="sr-Latn-CS"/>
        </w:rPr>
        <w:t xml:space="preserve"> </w:t>
      </w:r>
      <w:r w:rsidR="008534C7">
        <w:rPr>
          <w:noProof/>
          <w:lang w:val="sr-Latn-CS"/>
        </w:rPr>
        <w:t>i</w:t>
      </w:r>
      <w:r w:rsidRPr="008534C7">
        <w:rPr>
          <w:noProof/>
          <w:lang w:val="sr-Latn-CS"/>
        </w:rPr>
        <w:t xml:space="preserve"> </w:t>
      </w:r>
      <w:r w:rsidR="008534C7">
        <w:rPr>
          <w:noProof/>
          <w:lang w:val="sr-Latn-CS"/>
        </w:rPr>
        <w:t>sastava</w:t>
      </w:r>
      <w:r w:rsidRPr="008534C7">
        <w:rPr>
          <w:noProof/>
          <w:lang w:val="sr-Latn-CS"/>
        </w:rPr>
        <w:t xml:space="preserve"> </w:t>
      </w:r>
      <w:r w:rsidR="008534C7">
        <w:rPr>
          <w:noProof/>
          <w:lang w:val="sr-Latn-CS"/>
        </w:rPr>
        <w:t>komunalnog</w:t>
      </w:r>
      <w:r w:rsidRPr="008534C7">
        <w:rPr>
          <w:noProof/>
          <w:lang w:val="sr-Latn-CS"/>
        </w:rPr>
        <w:t xml:space="preserve"> </w:t>
      </w:r>
      <w:r w:rsidR="008534C7">
        <w:rPr>
          <w:noProof/>
          <w:lang w:val="sr-Latn-CS"/>
        </w:rPr>
        <w:t>otpada</w:t>
      </w:r>
      <w:bookmarkEnd w:id="52"/>
      <w:r w:rsidRPr="008534C7">
        <w:rPr>
          <w:noProof/>
          <w:lang w:val="sr-Latn-CS"/>
        </w:rPr>
        <w:t xml:space="preserve"> </w:t>
      </w:r>
    </w:p>
    <w:p w14:paraId="2C2DF0E0" w14:textId="77777777" w:rsidR="00AC63CE" w:rsidRPr="008534C7" w:rsidRDefault="00AC63CE" w:rsidP="00AC63CE">
      <w:pPr>
        <w:rPr>
          <w:noProof/>
          <w:lang w:val="sr-Latn-CS"/>
        </w:rPr>
      </w:pPr>
    </w:p>
    <w:p w14:paraId="69FE5278" w14:textId="6A20A83D" w:rsidR="008534C7" w:rsidRPr="00E8760D" w:rsidRDefault="00E8760D" w:rsidP="008534C7">
      <w:pPr>
        <w:rPr>
          <w:b/>
          <w:bCs/>
          <w:i/>
          <w:iCs/>
          <w:noProof/>
          <w:sz w:val="24"/>
          <w:szCs w:val="20"/>
          <w:lang w:val="sr-Latn-CS"/>
        </w:rPr>
      </w:pPr>
      <w:r>
        <w:rPr>
          <w:b/>
          <w:bCs/>
          <w:i/>
          <w:iCs/>
          <w:noProof/>
          <w:sz w:val="24"/>
          <w:szCs w:val="20"/>
          <w:lang w:val="sr-Latn-CS"/>
        </w:rPr>
        <w:t>Projekcija</w:t>
      </w:r>
      <w:r w:rsidR="004F5C90" w:rsidRPr="00E8760D">
        <w:rPr>
          <w:b/>
          <w:bCs/>
          <w:i/>
          <w:iCs/>
          <w:noProof/>
          <w:sz w:val="24"/>
          <w:szCs w:val="20"/>
          <w:lang w:val="sr-Latn-CS"/>
        </w:rPr>
        <w:t xml:space="preserve"> </w:t>
      </w:r>
      <w:r>
        <w:rPr>
          <w:b/>
          <w:bCs/>
          <w:i/>
          <w:iCs/>
          <w:noProof/>
          <w:sz w:val="24"/>
          <w:szCs w:val="20"/>
          <w:lang w:val="sr-Latn-CS"/>
        </w:rPr>
        <w:t>dobijenih</w:t>
      </w:r>
      <w:r w:rsidR="004F5C90" w:rsidRPr="00E8760D">
        <w:rPr>
          <w:b/>
          <w:bCs/>
          <w:i/>
          <w:iCs/>
          <w:noProof/>
          <w:sz w:val="24"/>
          <w:szCs w:val="20"/>
          <w:lang w:val="sr-Latn-CS"/>
        </w:rPr>
        <w:t xml:space="preserve"> </w:t>
      </w:r>
      <w:r>
        <w:rPr>
          <w:b/>
          <w:bCs/>
          <w:i/>
          <w:iCs/>
          <w:noProof/>
          <w:sz w:val="24"/>
          <w:szCs w:val="20"/>
          <w:lang w:val="sr-Latn-CS"/>
        </w:rPr>
        <w:t>rezultata</w:t>
      </w:r>
      <w:r w:rsidR="004F5C90" w:rsidRPr="00E8760D">
        <w:rPr>
          <w:b/>
          <w:bCs/>
          <w:i/>
          <w:iCs/>
          <w:noProof/>
          <w:sz w:val="24"/>
          <w:szCs w:val="20"/>
          <w:lang w:val="sr-Latn-CS"/>
        </w:rPr>
        <w:t xml:space="preserve"> </w:t>
      </w:r>
      <w:r>
        <w:rPr>
          <w:b/>
          <w:bCs/>
          <w:i/>
          <w:iCs/>
          <w:noProof/>
          <w:sz w:val="24"/>
          <w:szCs w:val="20"/>
          <w:lang w:val="sr-Latn-CS"/>
        </w:rPr>
        <w:t>na</w:t>
      </w:r>
      <w:r w:rsidR="004F5C90" w:rsidRPr="00E8760D">
        <w:rPr>
          <w:b/>
          <w:bCs/>
          <w:i/>
          <w:iCs/>
          <w:noProof/>
          <w:sz w:val="24"/>
          <w:szCs w:val="20"/>
          <w:lang w:val="sr-Latn-CS"/>
        </w:rPr>
        <w:t xml:space="preserve"> </w:t>
      </w:r>
      <w:r>
        <w:rPr>
          <w:b/>
          <w:bCs/>
          <w:i/>
          <w:iCs/>
          <w:noProof/>
          <w:sz w:val="24"/>
          <w:szCs w:val="20"/>
          <w:lang w:val="sr-Latn-CS"/>
        </w:rPr>
        <w:t>regionalni</w:t>
      </w:r>
      <w:r w:rsidR="004F5C90" w:rsidRPr="00E8760D">
        <w:rPr>
          <w:b/>
          <w:bCs/>
          <w:i/>
          <w:iCs/>
          <w:noProof/>
          <w:sz w:val="24"/>
          <w:szCs w:val="20"/>
          <w:lang w:val="sr-Latn-CS"/>
        </w:rPr>
        <w:t xml:space="preserve"> </w:t>
      </w:r>
      <w:r>
        <w:rPr>
          <w:b/>
          <w:bCs/>
          <w:i/>
          <w:iCs/>
          <w:noProof/>
          <w:sz w:val="24"/>
          <w:szCs w:val="20"/>
          <w:lang w:val="sr-Latn-CS"/>
        </w:rPr>
        <w:t>nivo</w:t>
      </w:r>
    </w:p>
    <w:p w14:paraId="32452C5F" w14:textId="22C8D7A7" w:rsidR="00233867" w:rsidRPr="00422383" w:rsidRDefault="00422383" w:rsidP="00704E5B">
      <w:pPr>
        <w:rPr>
          <w:noProof/>
          <w:lang w:val="sr-Latn-CS"/>
        </w:rPr>
      </w:pPr>
      <w:r>
        <w:rPr>
          <w:noProof/>
          <w:lang w:val="sr-Latn-CS"/>
        </w:rPr>
        <w:t>Da</w:t>
      </w:r>
      <w:r w:rsidR="00704E5B" w:rsidRPr="00422383">
        <w:rPr>
          <w:noProof/>
          <w:lang w:val="sr-Latn-CS"/>
        </w:rPr>
        <w:t xml:space="preserve"> </w:t>
      </w:r>
      <w:r>
        <w:rPr>
          <w:noProof/>
          <w:lang w:val="sr-Latn-CS"/>
        </w:rPr>
        <w:t>bi</w:t>
      </w:r>
      <w:r w:rsidR="00704E5B" w:rsidRPr="00422383">
        <w:rPr>
          <w:noProof/>
          <w:lang w:val="sr-Latn-CS"/>
        </w:rPr>
        <w:t xml:space="preserve"> </w:t>
      </w:r>
      <w:r>
        <w:rPr>
          <w:noProof/>
          <w:lang w:val="sr-Latn-CS"/>
        </w:rPr>
        <w:t>se</w:t>
      </w:r>
      <w:r w:rsidR="00704E5B" w:rsidRPr="00422383">
        <w:rPr>
          <w:noProof/>
          <w:lang w:val="sr-Latn-CS"/>
        </w:rPr>
        <w:t xml:space="preserve"> </w:t>
      </w:r>
      <w:r>
        <w:rPr>
          <w:noProof/>
          <w:lang w:val="sr-Latn-CS"/>
        </w:rPr>
        <w:t>stekao</w:t>
      </w:r>
      <w:r w:rsidR="00704E5B" w:rsidRPr="00422383">
        <w:rPr>
          <w:noProof/>
          <w:lang w:val="sr-Latn-CS"/>
        </w:rPr>
        <w:t xml:space="preserve"> </w:t>
      </w:r>
      <w:r>
        <w:rPr>
          <w:noProof/>
          <w:lang w:val="sr-Latn-CS"/>
        </w:rPr>
        <w:t>jasniji</w:t>
      </w:r>
      <w:r w:rsidR="00704E5B" w:rsidRPr="00422383">
        <w:rPr>
          <w:noProof/>
          <w:lang w:val="sr-Latn-CS"/>
        </w:rPr>
        <w:t xml:space="preserve"> </w:t>
      </w:r>
      <w:r>
        <w:rPr>
          <w:noProof/>
          <w:lang w:val="sr-Latn-CS"/>
        </w:rPr>
        <w:t>uvid</w:t>
      </w:r>
      <w:r w:rsidR="00704E5B" w:rsidRPr="00422383">
        <w:rPr>
          <w:noProof/>
          <w:lang w:val="sr-Latn-CS"/>
        </w:rPr>
        <w:t xml:space="preserve"> </w:t>
      </w:r>
      <w:r>
        <w:rPr>
          <w:noProof/>
          <w:lang w:val="sr-Latn-CS"/>
        </w:rPr>
        <w:t>u</w:t>
      </w:r>
      <w:r w:rsidR="00704E5B" w:rsidRPr="00422383">
        <w:rPr>
          <w:noProof/>
          <w:lang w:val="sr-Latn-CS"/>
        </w:rPr>
        <w:t xml:space="preserve"> </w:t>
      </w:r>
      <w:r>
        <w:rPr>
          <w:noProof/>
          <w:lang w:val="sr-Latn-CS"/>
        </w:rPr>
        <w:t>karakteristike</w:t>
      </w:r>
      <w:r w:rsidR="00704E5B" w:rsidRPr="00422383">
        <w:rPr>
          <w:noProof/>
          <w:lang w:val="sr-Latn-CS"/>
        </w:rPr>
        <w:t xml:space="preserve"> </w:t>
      </w:r>
      <w:r>
        <w:rPr>
          <w:noProof/>
          <w:lang w:val="sr-Latn-CS"/>
        </w:rPr>
        <w:t>celog</w:t>
      </w:r>
      <w:r w:rsidR="00704E5B" w:rsidRPr="00422383">
        <w:rPr>
          <w:noProof/>
          <w:lang w:val="sr-Latn-CS"/>
        </w:rPr>
        <w:t xml:space="preserve"> </w:t>
      </w:r>
      <w:r>
        <w:rPr>
          <w:noProof/>
          <w:lang w:val="sr-Latn-CS"/>
        </w:rPr>
        <w:t>regiona</w:t>
      </w:r>
      <w:r w:rsidR="00704E5B" w:rsidRPr="00422383">
        <w:rPr>
          <w:noProof/>
          <w:lang w:val="sr-Latn-CS"/>
        </w:rPr>
        <w:t xml:space="preserve"> </w:t>
      </w:r>
      <w:r>
        <w:rPr>
          <w:noProof/>
          <w:lang w:val="sr-Latn-CS"/>
        </w:rPr>
        <w:t>po</w:t>
      </w:r>
      <w:r w:rsidR="00704E5B" w:rsidRPr="00422383">
        <w:rPr>
          <w:noProof/>
          <w:lang w:val="sr-Latn-CS"/>
        </w:rPr>
        <w:t xml:space="preserve"> </w:t>
      </w:r>
      <w:r>
        <w:rPr>
          <w:noProof/>
          <w:lang w:val="sr-Latn-CS"/>
        </w:rPr>
        <w:t>pitanju</w:t>
      </w:r>
      <w:r w:rsidR="00704E5B" w:rsidRPr="00422383">
        <w:rPr>
          <w:noProof/>
          <w:lang w:val="sr-Latn-CS"/>
        </w:rPr>
        <w:t xml:space="preserve"> </w:t>
      </w:r>
      <w:r>
        <w:rPr>
          <w:noProof/>
          <w:lang w:val="sr-Latn-CS"/>
        </w:rPr>
        <w:t>ukupno</w:t>
      </w:r>
      <w:r w:rsidR="00704E5B" w:rsidRPr="00422383">
        <w:rPr>
          <w:noProof/>
          <w:lang w:val="sr-Latn-CS"/>
        </w:rPr>
        <w:t xml:space="preserve"> </w:t>
      </w:r>
      <w:r>
        <w:rPr>
          <w:noProof/>
          <w:lang w:val="sr-Latn-CS"/>
        </w:rPr>
        <w:t>generisanih</w:t>
      </w:r>
      <w:r w:rsidR="00704E5B" w:rsidRPr="00422383">
        <w:rPr>
          <w:noProof/>
          <w:lang w:val="sr-Latn-CS"/>
        </w:rPr>
        <w:t xml:space="preserve"> </w:t>
      </w:r>
      <w:r>
        <w:rPr>
          <w:noProof/>
          <w:lang w:val="sr-Latn-CS"/>
        </w:rPr>
        <w:t>količina</w:t>
      </w:r>
      <w:r w:rsidR="00704E5B" w:rsidRPr="00422383">
        <w:rPr>
          <w:noProof/>
          <w:lang w:val="sr-Latn-CS"/>
        </w:rPr>
        <w:t xml:space="preserve"> </w:t>
      </w:r>
      <w:r>
        <w:rPr>
          <w:noProof/>
          <w:lang w:val="sr-Latn-CS"/>
        </w:rPr>
        <w:t>i</w:t>
      </w:r>
      <w:r w:rsidR="00704E5B" w:rsidRPr="00422383">
        <w:rPr>
          <w:noProof/>
          <w:lang w:val="sr-Latn-CS"/>
        </w:rPr>
        <w:t xml:space="preserve"> </w:t>
      </w:r>
      <w:r>
        <w:rPr>
          <w:noProof/>
          <w:lang w:val="sr-Latn-CS"/>
        </w:rPr>
        <w:t>sastava</w:t>
      </w:r>
      <w:r w:rsidR="00704E5B" w:rsidRPr="00422383">
        <w:rPr>
          <w:noProof/>
          <w:lang w:val="sr-Latn-CS"/>
        </w:rPr>
        <w:t xml:space="preserve"> </w:t>
      </w:r>
      <w:r>
        <w:rPr>
          <w:noProof/>
          <w:lang w:val="sr-Latn-CS"/>
        </w:rPr>
        <w:t>otpada</w:t>
      </w:r>
      <w:r w:rsidR="00704E5B" w:rsidRPr="00422383">
        <w:rPr>
          <w:noProof/>
          <w:lang w:val="sr-Latn-CS"/>
        </w:rPr>
        <w:t xml:space="preserve">, </w:t>
      </w:r>
      <w:r>
        <w:rPr>
          <w:noProof/>
          <w:lang w:val="sr-Latn-CS"/>
        </w:rPr>
        <w:t>u</w:t>
      </w:r>
      <w:r w:rsidR="00704E5B" w:rsidRPr="00422383">
        <w:rPr>
          <w:noProof/>
          <w:lang w:val="sr-Latn-CS"/>
        </w:rPr>
        <w:t xml:space="preserve"> </w:t>
      </w:r>
      <w:r>
        <w:rPr>
          <w:noProof/>
          <w:lang w:val="sr-Latn-CS"/>
        </w:rPr>
        <w:t>ovom</w:t>
      </w:r>
      <w:r w:rsidR="00704E5B" w:rsidRPr="00422383">
        <w:rPr>
          <w:noProof/>
          <w:lang w:val="sr-Latn-CS"/>
        </w:rPr>
        <w:t xml:space="preserve"> </w:t>
      </w:r>
      <w:r>
        <w:rPr>
          <w:noProof/>
          <w:lang w:val="sr-Latn-CS"/>
        </w:rPr>
        <w:t>delu</w:t>
      </w:r>
      <w:r w:rsidR="00704E5B" w:rsidRPr="00422383">
        <w:rPr>
          <w:noProof/>
          <w:lang w:val="sr-Latn-CS"/>
        </w:rPr>
        <w:t xml:space="preserve"> </w:t>
      </w:r>
      <w:r>
        <w:rPr>
          <w:noProof/>
          <w:lang w:val="sr-Latn-CS"/>
        </w:rPr>
        <w:t>biće</w:t>
      </w:r>
      <w:r w:rsidR="00704E5B" w:rsidRPr="00422383">
        <w:rPr>
          <w:noProof/>
          <w:lang w:val="sr-Latn-CS"/>
        </w:rPr>
        <w:t xml:space="preserve"> </w:t>
      </w:r>
      <w:r>
        <w:rPr>
          <w:noProof/>
          <w:lang w:val="sr-Latn-CS"/>
        </w:rPr>
        <w:t>dat</w:t>
      </w:r>
      <w:r w:rsidR="00704E5B" w:rsidRPr="00422383">
        <w:rPr>
          <w:noProof/>
          <w:lang w:val="sr-Latn-CS"/>
        </w:rPr>
        <w:t xml:space="preserve"> </w:t>
      </w:r>
      <w:r>
        <w:rPr>
          <w:noProof/>
          <w:lang w:val="sr-Latn-CS"/>
        </w:rPr>
        <w:t>uporedni</w:t>
      </w:r>
      <w:r w:rsidR="00704E5B" w:rsidRPr="00422383">
        <w:rPr>
          <w:noProof/>
          <w:lang w:val="sr-Latn-CS"/>
        </w:rPr>
        <w:t xml:space="preserve"> </w:t>
      </w:r>
      <w:r>
        <w:rPr>
          <w:noProof/>
          <w:lang w:val="sr-Latn-CS"/>
        </w:rPr>
        <w:t>prikaz</w:t>
      </w:r>
      <w:r w:rsidR="00704E5B" w:rsidRPr="00422383">
        <w:rPr>
          <w:noProof/>
          <w:lang w:val="sr-Latn-CS"/>
        </w:rPr>
        <w:t xml:space="preserve"> </w:t>
      </w:r>
      <w:r>
        <w:rPr>
          <w:noProof/>
          <w:lang w:val="sr-Latn-CS"/>
        </w:rPr>
        <w:t>dobijenih</w:t>
      </w:r>
      <w:r w:rsidR="00704E5B" w:rsidRPr="00422383">
        <w:rPr>
          <w:noProof/>
          <w:lang w:val="sr-Latn-CS"/>
        </w:rPr>
        <w:t xml:space="preserve"> </w:t>
      </w:r>
      <w:r>
        <w:rPr>
          <w:noProof/>
          <w:lang w:val="sr-Latn-CS"/>
        </w:rPr>
        <w:t>rezultata</w:t>
      </w:r>
      <w:r w:rsidR="00704E5B" w:rsidRPr="00422383">
        <w:rPr>
          <w:noProof/>
          <w:lang w:val="sr-Latn-CS"/>
        </w:rPr>
        <w:t xml:space="preserve">, </w:t>
      </w:r>
      <w:r>
        <w:rPr>
          <w:noProof/>
          <w:lang w:val="sr-Latn-CS"/>
        </w:rPr>
        <w:t>ali</w:t>
      </w:r>
      <w:r w:rsidR="00704E5B" w:rsidRPr="00422383">
        <w:rPr>
          <w:noProof/>
          <w:lang w:val="sr-Latn-CS"/>
        </w:rPr>
        <w:t xml:space="preserve"> </w:t>
      </w:r>
      <w:r>
        <w:rPr>
          <w:noProof/>
          <w:lang w:val="sr-Latn-CS"/>
        </w:rPr>
        <w:t>i</w:t>
      </w:r>
      <w:r w:rsidR="00704E5B" w:rsidRPr="00422383">
        <w:rPr>
          <w:noProof/>
          <w:lang w:val="sr-Latn-CS"/>
        </w:rPr>
        <w:t xml:space="preserve"> </w:t>
      </w:r>
      <w:r>
        <w:rPr>
          <w:noProof/>
          <w:lang w:val="sr-Latn-CS"/>
        </w:rPr>
        <w:t>projekcija</w:t>
      </w:r>
      <w:r w:rsidR="00704E5B" w:rsidRPr="00422383">
        <w:rPr>
          <w:noProof/>
          <w:lang w:val="sr-Latn-CS"/>
        </w:rPr>
        <w:t xml:space="preserve"> </w:t>
      </w:r>
      <w:r>
        <w:rPr>
          <w:noProof/>
          <w:lang w:val="sr-Latn-CS"/>
        </w:rPr>
        <w:t>na</w:t>
      </w:r>
      <w:r w:rsidR="00704E5B" w:rsidRPr="00422383">
        <w:rPr>
          <w:noProof/>
          <w:lang w:val="sr-Latn-CS"/>
        </w:rPr>
        <w:t xml:space="preserve"> </w:t>
      </w:r>
      <w:r>
        <w:rPr>
          <w:noProof/>
          <w:lang w:val="sr-Latn-CS"/>
        </w:rPr>
        <w:t>regionalni</w:t>
      </w:r>
      <w:r w:rsidR="00704E5B" w:rsidRPr="00422383">
        <w:rPr>
          <w:noProof/>
          <w:lang w:val="sr-Latn-CS"/>
        </w:rPr>
        <w:t xml:space="preserve"> </w:t>
      </w:r>
      <w:r>
        <w:rPr>
          <w:noProof/>
          <w:lang w:val="sr-Latn-CS"/>
        </w:rPr>
        <w:t>nivo</w:t>
      </w:r>
      <w:r w:rsidR="00704E5B" w:rsidRPr="00422383">
        <w:rPr>
          <w:noProof/>
          <w:lang w:val="sr-Latn-CS"/>
        </w:rPr>
        <w:t>.</w:t>
      </w:r>
    </w:p>
    <w:p w14:paraId="32FEB0D4" w14:textId="77777777" w:rsidR="00574FC0" w:rsidRPr="00574FC0" w:rsidRDefault="00574FC0" w:rsidP="00574FC0">
      <w:pPr>
        <w:spacing w:after="200"/>
        <w:rPr>
          <w:rFonts w:ascii="Arial" w:eastAsiaTheme="minorHAnsi" w:hAnsi="Arial" w:cstheme="minorBidi"/>
          <w:noProof/>
          <w:sz w:val="24"/>
          <w:lang w:val="sr-Latn-CS"/>
        </w:rPr>
      </w:pPr>
    </w:p>
    <w:p w14:paraId="7A5686DC" w14:textId="77777777" w:rsidR="00E8760D" w:rsidRDefault="00E8760D">
      <w:pPr>
        <w:spacing w:before="240" w:after="60"/>
        <w:rPr>
          <w:i/>
          <w:noProof/>
          <w:lang w:val="sr-Latn-CS"/>
        </w:rPr>
      </w:pPr>
      <w:r>
        <w:br w:type="page"/>
      </w:r>
    </w:p>
    <w:p w14:paraId="6FD2791F" w14:textId="7350B5AC" w:rsidR="00574FC0" w:rsidRPr="00422383" w:rsidRDefault="00422383" w:rsidP="00422383">
      <w:pPr>
        <w:pStyle w:val="21tabela"/>
        <w:rPr>
          <w:rFonts w:eastAsiaTheme="minorHAnsi"/>
        </w:rPr>
      </w:pPr>
      <w:r>
        <w:lastRenderedPageBreak/>
        <w:t>Tabela</w:t>
      </w:r>
      <w:r w:rsidR="00574FC0" w:rsidRPr="00422383">
        <w:rPr>
          <w:rFonts w:eastAsiaTheme="minorHAnsi"/>
        </w:rPr>
        <w:t xml:space="preserve"> 4.2.1 </w:t>
      </w:r>
      <w:r>
        <w:t>Uporedni</w:t>
      </w:r>
      <w:r w:rsidR="00574FC0" w:rsidRPr="00422383">
        <w:rPr>
          <w:rFonts w:eastAsiaTheme="minorHAnsi"/>
        </w:rPr>
        <w:t xml:space="preserve"> </w:t>
      </w:r>
      <w:r>
        <w:t>pregled</w:t>
      </w:r>
      <w:r w:rsidR="00574FC0" w:rsidRPr="00422383">
        <w:rPr>
          <w:rFonts w:eastAsiaTheme="minorHAnsi"/>
        </w:rPr>
        <w:t xml:space="preserve"> </w:t>
      </w:r>
      <w:r>
        <w:t>sakupljene</w:t>
      </w:r>
      <w:r w:rsidR="00574FC0" w:rsidRPr="00422383">
        <w:rPr>
          <w:rFonts w:eastAsiaTheme="minorHAnsi"/>
        </w:rPr>
        <w:t xml:space="preserve"> </w:t>
      </w:r>
      <w:r>
        <w:t>i</w:t>
      </w:r>
      <w:r w:rsidR="00574FC0" w:rsidRPr="00422383">
        <w:rPr>
          <w:rFonts w:eastAsiaTheme="minorHAnsi"/>
        </w:rPr>
        <w:t xml:space="preserve"> </w:t>
      </w:r>
      <w:r>
        <w:t>generisane</w:t>
      </w:r>
      <w:r w:rsidR="00574FC0" w:rsidRPr="00422383">
        <w:rPr>
          <w:rFonts w:eastAsiaTheme="minorHAnsi"/>
        </w:rPr>
        <w:t xml:space="preserve"> </w:t>
      </w:r>
      <w:r>
        <w:t>količine</w:t>
      </w:r>
      <w:r w:rsidR="00574FC0" w:rsidRPr="00422383">
        <w:rPr>
          <w:rFonts w:eastAsiaTheme="minorHAnsi"/>
        </w:rPr>
        <w:t xml:space="preserve"> </w:t>
      </w:r>
      <w:r>
        <w:t>otpada</w:t>
      </w:r>
      <w:r w:rsidR="00574FC0" w:rsidRPr="00422383">
        <w:rPr>
          <w:rFonts w:eastAsiaTheme="minorHAnsi"/>
        </w:rPr>
        <w:t xml:space="preserve"> </w:t>
      </w:r>
      <w:r>
        <w:t>za</w:t>
      </w:r>
      <w:r w:rsidR="00574FC0" w:rsidRPr="00422383">
        <w:rPr>
          <w:rFonts w:eastAsiaTheme="minorHAnsi"/>
        </w:rPr>
        <w:t xml:space="preserve"> </w:t>
      </w:r>
      <w:r>
        <w:t>sve</w:t>
      </w:r>
      <w:r w:rsidR="00574FC0" w:rsidRPr="00422383">
        <w:rPr>
          <w:rFonts w:eastAsiaTheme="minorHAnsi"/>
        </w:rPr>
        <w:t xml:space="preserve"> </w:t>
      </w:r>
      <w:r w:rsidR="00335DAB">
        <w:rPr>
          <w:rFonts w:eastAsiaTheme="minorHAnsi"/>
        </w:rPr>
        <w:t xml:space="preserve">lokalne samourave </w:t>
      </w:r>
      <w:r w:rsidR="00574FC0" w:rsidRPr="00422383">
        <w:rPr>
          <w:rFonts w:eastAsiaTheme="minorHAnsi"/>
        </w:rPr>
        <w:t xml:space="preserve"> </w:t>
      </w:r>
      <w:r w:rsidR="00335DAB">
        <w:rPr>
          <w:rFonts w:eastAsiaTheme="minorHAnsi"/>
        </w:rPr>
        <w:t>r</w:t>
      </w:r>
      <w:r>
        <w:t>egio</w:t>
      </w:r>
      <w:r w:rsidR="00335DAB">
        <w:t xml:space="preserve">na </w:t>
      </w:r>
    </w:p>
    <w:tbl>
      <w:tblPr>
        <w:tblW w:w="0" w:type="auto"/>
        <w:jc w:val="center"/>
        <w:tblLayout w:type="fixed"/>
        <w:tblCellMar>
          <w:left w:w="0" w:type="dxa"/>
          <w:right w:w="0" w:type="dxa"/>
        </w:tblCellMar>
        <w:tblLook w:val="0000" w:firstRow="0" w:lastRow="0" w:firstColumn="0" w:lastColumn="0" w:noHBand="0" w:noVBand="0"/>
      </w:tblPr>
      <w:tblGrid>
        <w:gridCol w:w="1843"/>
        <w:gridCol w:w="1008"/>
        <w:gridCol w:w="1118"/>
        <w:gridCol w:w="984"/>
        <w:gridCol w:w="1042"/>
        <w:gridCol w:w="1205"/>
        <w:gridCol w:w="1238"/>
      </w:tblGrid>
      <w:tr w:rsidR="00574FC0" w:rsidRPr="00574FC0" w14:paraId="3A339097" w14:textId="77777777" w:rsidTr="00463B06">
        <w:trPr>
          <w:cantSplit/>
          <w:trHeight w:val="3859"/>
          <w:jc w:val="center"/>
        </w:trPr>
        <w:tc>
          <w:tcPr>
            <w:tcW w:w="1843" w:type="dxa"/>
            <w:tcBorders>
              <w:top w:val="single" w:sz="4" w:space="0" w:color="auto"/>
              <w:left w:val="single" w:sz="4" w:space="0" w:color="auto"/>
              <w:bottom w:val="nil"/>
              <w:right w:val="nil"/>
            </w:tcBorders>
            <w:shd w:val="clear" w:color="auto" w:fill="D9D9D9" w:themeFill="background1" w:themeFillShade="D9"/>
            <w:vAlign w:val="center"/>
          </w:tcPr>
          <w:p w14:paraId="787D9EBB" w14:textId="7518D4B8" w:rsidR="00574FC0" w:rsidRPr="00574FC0" w:rsidRDefault="00422383" w:rsidP="00422383">
            <w:pPr>
              <w:spacing w:after="0" w:line="240" w:lineRule="auto"/>
              <w:jc w:val="center"/>
              <w:rPr>
                <w:rFonts w:eastAsiaTheme="minorHAnsi"/>
                <w:b/>
                <w:bCs/>
                <w:noProof/>
                <w:lang w:val="sr-Latn-CS"/>
              </w:rPr>
            </w:pPr>
            <w:bookmarkStart w:id="53" w:name="bookmark0"/>
            <w:bookmarkStart w:id="54" w:name="_Hlk150870561"/>
            <w:r w:rsidRPr="00422383">
              <w:rPr>
                <w:rFonts w:eastAsiaTheme="minorHAnsi"/>
                <w:b/>
                <w:bCs/>
                <w:noProof/>
                <w:lang w:val="sr-Latn-CS"/>
              </w:rPr>
              <w:t>Grad</w:t>
            </w:r>
            <w:r w:rsidR="00574FC0" w:rsidRPr="00574FC0">
              <w:rPr>
                <w:rFonts w:eastAsiaTheme="minorHAnsi"/>
                <w:b/>
                <w:bCs/>
                <w:noProof/>
                <w:lang w:val="sr-Latn-CS"/>
              </w:rPr>
              <w:t>/</w:t>
            </w:r>
            <w:r w:rsidRPr="00422383">
              <w:rPr>
                <w:rFonts w:eastAsiaTheme="minorHAnsi"/>
                <w:b/>
                <w:bCs/>
                <w:noProof/>
                <w:lang w:val="sr-Latn-CS"/>
              </w:rPr>
              <w:t>Opštin</w:t>
            </w:r>
            <w:bookmarkEnd w:id="53"/>
            <w:r w:rsidRPr="00422383">
              <w:rPr>
                <w:rFonts w:eastAsiaTheme="minorHAnsi"/>
                <w:b/>
                <w:bCs/>
                <w:noProof/>
                <w:lang w:val="sr-Latn-CS"/>
              </w:rPr>
              <w:t>a</w:t>
            </w:r>
          </w:p>
        </w:tc>
        <w:tc>
          <w:tcPr>
            <w:tcW w:w="1008" w:type="dxa"/>
            <w:tcBorders>
              <w:top w:val="single" w:sz="4" w:space="0" w:color="auto"/>
              <w:left w:val="single" w:sz="4" w:space="0" w:color="auto"/>
              <w:bottom w:val="nil"/>
              <w:right w:val="nil"/>
            </w:tcBorders>
            <w:shd w:val="clear" w:color="auto" w:fill="D9D9D9" w:themeFill="background1" w:themeFillShade="D9"/>
            <w:textDirection w:val="btLr"/>
            <w:vAlign w:val="center"/>
          </w:tcPr>
          <w:p w14:paraId="138AEBE2" w14:textId="77777777" w:rsidR="00335DAB" w:rsidRDefault="00422383" w:rsidP="00422383">
            <w:pPr>
              <w:spacing w:after="0" w:line="240" w:lineRule="auto"/>
              <w:jc w:val="center"/>
              <w:rPr>
                <w:rFonts w:eastAsiaTheme="minorHAnsi"/>
                <w:b/>
                <w:bCs/>
                <w:noProof/>
                <w:lang w:val="sr-Latn-CS"/>
              </w:rPr>
            </w:pPr>
            <w:r w:rsidRPr="00422383">
              <w:rPr>
                <w:rFonts w:eastAsiaTheme="minorHAnsi"/>
                <w:b/>
                <w:bCs/>
                <w:noProof/>
                <w:lang w:val="sr-Latn-CS"/>
              </w:rPr>
              <w:t>Sakupljena</w:t>
            </w:r>
            <w:r w:rsidR="00574FC0" w:rsidRPr="00574FC0">
              <w:rPr>
                <w:rFonts w:eastAsiaTheme="minorHAnsi"/>
                <w:b/>
                <w:bCs/>
                <w:noProof/>
                <w:lang w:val="sr-Latn-CS"/>
              </w:rPr>
              <w:t xml:space="preserve"> </w:t>
            </w:r>
            <w:r w:rsidRPr="00422383">
              <w:rPr>
                <w:rFonts w:eastAsiaTheme="minorHAnsi"/>
                <w:b/>
                <w:bCs/>
                <w:noProof/>
                <w:lang w:val="sr-Latn-CS"/>
              </w:rPr>
              <w:t>količina</w:t>
            </w:r>
            <w:r w:rsidR="00574FC0" w:rsidRPr="00574FC0">
              <w:rPr>
                <w:rFonts w:eastAsiaTheme="minorHAnsi"/>
                <w:b/>
                <w:bCs/>
                <w:noProof/>
                <w:lang w:val="sr-Latn-CS"/>
              </w:rPr>
              <w:t xml:space="preserve"> </w:t>
            </w:r>
            <w:r w:rsidRPr="00422383">
              <w:rPr>
                <w:rFonts w:eastAsiaTheme="minorHAnsi"/>
                <w:b/>
                <w:bCs/>
                <w:noProof/>
                <w:lang w:val="sr-Latn-CS"/>
              </w:rPr>
              <w:t>tokom</w:t>
            </w:r>
            <w:r w:rsidR="00574FC0" w:rsidRPr="00574FC0">
              <w:rPr>
                <w:rFonts w:eastAsiaTheme="minorHAnsi"/>
                <w:b/>
                <w:bCs/>
                <w:noProof/>
                <w:lang w:val="sr-Latn-CS"/>
              </w:rPr>
              <w:t xml:space="preserve"> </w:t>
            </w:r>
          </w:p>
          <w:p w14:paraId="063F7189" w14:textId="3EBDD46B" w:rsidR="00574FC0" w:rsidRPr="00574FC0" w:rsidRDefault="00574FC0" w:rsidP="00422383">
            <w:pPr>
              <w:spacing w:after="0" w:line="240" w:lineRule="auto"/>
              <w:jc w:val="center"/>
              <w:rPr>
                <w:rFonts w:eastAsiaTheme="minorHAnsi"/>
                <w:b/>
                <w:bCs/>
                <w:noProof/>
                <w:lang w:val="sr-Latn-CS"/>
              </w:rPr>
            </w:pPr>
            <w:r w:rsidRPr="00574FC0">
              <w:rPr>
                <w:rFonts w:eastAsiaTheme="minorHAnsi"/>
                <w:b/>
                <w:bCs/>
                <w:noProof/>
                <w:lang w:val="sr-Latn-CS"/>
              </w:rPr>
              <w:t xml:space="preserve">1 </w:t>
            </w:r>
            <w:r w:rsidR="00422383" w:rsidRPr="00422383">
              <w:rPr>
                <w:rFonts w:eastAsiaTheme="minorHAnsi"/>
                <w:b/>
                <w:bCs/>
                <w:noProof/>
                <w:lang w:val="sr-Latn-CS"/>
              </w:rPr>
              <w:t>sedmice</w:t>
            </w:r>
            <w:r w:rsidRPr="00574FC0">
              <w:rPr>
                <w:rFonts w:eastAsiaTheme="minorHAnsi"/>
                <w:b/>
                <w:bCs/>
                <w:noProof/>
                <w:lang w:val="sr-Latn-CS"/>
              </w:rPr>
              <w:t xml:space="preserve"> (t/</w:t>
            </w:r>
            <w:r w:rsidR="00422383" w:rsidRPr="00422383">
              <w:rPr>
                <w:rFonts w:eastAsiaTheme="minorHAnsi"/>
                <w:b/>
                <w:bCs/>
                <w:noProof/>
                <w:lang w:val="sr-Latn-CS"/>
              </w:rPr>
              <w:t>ned</w:t>
            </w:r>
            <w:r w:rsidRPr="00574FC0">
              <w:rPr>
                <w:rFonts w:eastAsiaTheme="minorHAnsi"/>
                <w:b/>
                <w:bCs/>
                <w:noProof/>
                <w:lang w:val="sr-Latn-CS"/>
              </w:rPr>
              <w:t>)</w:t>
            </w:r>
          </w:p>
          <w:p w14:paraId="4AF34326" w14:textId="77777777" w:rsidR="00574FC0" w:rsidRPr="00574FC0" w:rsidRDefault="00574FC0" w:rsidP="00422383">
            <w:pPr>
              <w:spacing w:after="0" w:line="240" w:lineRule="auto"/>
              <w:jc w:val="center"/>
              <w:rPr>
                <w:rFonts w:eastAsiaTheme="minorHAnsi"/>
                <w:b/>
                <w:bCs/>
                <w:noProof/>
                <w:lang w:val="sr-Latn-CS"/>
              </w:rPr>
            </w:pPr>
          </w:p>
        </w:tc>
        <w:tc>
          <w:tcPr>
            <w:tcW w:w="1118" w:type="dxa"/>
            <w:tcBorders>
              <w:top w:val="single" w:sz="4" w:space="0" w:color="auto"/>
              <w:left w:val="single" w:sz="4" w:space="0" w:color="auto"/>
              <w:bottom w:val="nil"/>
              <w:right w:val="nil"/>
            </w:tcBorders>
            <w:shd w:val="clear" w:color="auto" w:fill="D9D9D9" w:themeFill="background1" w:themeFillShade="D9"/>
            <w:textDirection w:val="btLr"/>
            <w:vAlign w:val="center"/>
          </w:tcPr>
          <w:p w14:paraId="22FC9A3B" w14:textId="77777777" w:rsidR="00335DAB" w:rsidRDefault="00422383" w:rsidP="00422383">
            <w:pPr>
              <w:spacing w:after="0" w:line="240" w:lineRule="auto"/>
              <w:jc w:val="center"/>
              <w:rPr>
                <w:rFonts w:eastAsiaTheme="minorHAnsi"/>
                <w:b/>
                <w:bCs/>
                <w:noProof/>
                <w:lang w:val="sr-Latn-CS"/>
              </w:rPr>
            </w:pPr>
            <w:r w:rsidRPr="00422383">
              <w:rPr>
                <w:rFonts w:eastAsiaTheme="minorHAnsi"/>
                <w:b/>
                <w:bCs/>
                <w:noProof/>
                <w:lang w:val="sr-Latn-CS"/>
              </w:rPr>
              <w:t>Sakupljena</w:t>
            </w:r>
            <w:r w:rsidR="00574FC0" w:rsidRPr="00574FC0">
              <w:rPr>
                <w:rFonts w:eastAsiaTheme="minorHAnsi"/>
                <w:b/>
                <w:bCs/>
                <w:noProof/>
                <w:lang w:val="sr-Latn-CS"/>
              </w:rPr>
              <w:t xml:space="preserve"> </w:t>
            </w:r>
            <w:r w:rsidRPr="00422383">
              <w:rPr>
                <w:rFonts w:eastAsiaTheme="minorHAnsi"/>
                <w:b/>
                <w:bCs/>
                <w:noProof/>
                <w:lang w:val="sr-Latn-CS"/>
              </w:rPr>
              <w:t>količina</w:t>
            </w:r>
            <w:r w:rsidR="00574FC0" w:rsidRPr="00574FC0">
              <w:rPr>
                <w:rFonts w:eastAsiaTheme="minorHAnsi"/>
                <w:b/>
                <w:bCs/>
                <w:noProof/>
                <w:lang w:val="sr-Latn-CS"/>
              </w:rPr>
              <w:t xml:space="preserve"> </w:t>
            </w:r>
          </w:p>
          <w:p w14:paraId="7163F35A" w14:textId="5387FCDD" w:rsidR="00574FC0" w:rsidRPr="00574FC0" w:rsidRDefault="00422383" w:rsidP="00422383">
            <w:pPr>
              <w:spacing w:after="0" w:line="240" w:lineRule="auto"/>
              <w:jc w:val="center"/>
              <w:rPr>
                <w:rFonts w:eastAsiaTheme="minorHAnsi"/>
                <w:b/>
                <w:bCs/>
                <w:noProof/>
                <w:lang w:val="sr-Latn-CS"/>
              </w:rPr>
            </w:pPr>
            <w:r w:rsidRPr="00422383">
              <w:rPr>
                <w:rFonts w:eastAsiaTheme="minorHAnsi"/>
                <w:b/>
                <w:bCs/>
                <w:noProof/>
                <w:lang w:val="sr-Latn-CS"/>
              </w:rPr>
              <w:t>godišnje</w:t>
            </w:r>
            <w:r w:rsidR="00574FC0" w:rsidRPr="00574FC0">
              <w:rPr>
                <w:rFonts w:eastAsiaTheme="minorHAnsi"/>
                <w:b/>
                <w:bCs/>
                <w:noProof/>
                <w:lang w:val="sr-Latn-CS"/>
              </w:rPr>
              <w:t xml:space="preserve"> (t/</w:t>
            </w:r>
            <w:r w:rsidRPr="00422383">
              <w:rPr>
                <w:rFonts w:eastAsiaTheme="minorHAnsi"/>
                <w:b/>
                <w:bCs/>
                <w:noProof/>
                <w:lang w:val="sr-Latn-CS"/>
              </w:rPr>
              <w:t>god</w:t>
            </w:r>
            <w:r w:rsidR="00574FC0" w:rsidRPr="00574FC0">
              <w:rPr>
                <w:rFonts w:eastAsiaTheme="minorHAnsi"/>
                <w:b/>
                <w:bCs/>
                <w:noProof/>
                <w:lang w:val="sr-Latn-CS"/>
              </w:rPr>
              <w:t>)</w:t>
            </w:r>
          </w:p>
          <w:p w14:paraId="227BA8C7" w14:textId="77777777" w:rsidR="00574FC0" w:rsidRPr="00574FC0" w:rsidRDefault="00574FC0" w:rsidP="00422383">
            <w:pPr>
              <w:spacing w:after="0" w:line="240" w:lineRule="auto"/>
              <w:jc w:val="center"/>
              <w:rPr>
                <w:rFonts w:eastAsiaTheme="minorHAnsi"/>
                <w:b/>
                <w:bCs/>
                <w:noProof/>
                <w:lang w:val="sr-Latn-CS"/>
              </w:rPr>
            </w:pPr>
          </w:p>
        </w:tc>
        <w:tc>
          <w:tcPr>
            <w:tcW w:w="984" w:type="dxa"/>
            <w:tcBorders>
              <w:top w:val="single" w:sz="4" w:space="0" w:color="auto"/>
              <w:left w:val="single" w:sz="4" w:space="0" w:color="auto"/>
              <w:bottom w:val="nil"/>
              <w:right w:val="nil"/>
            </w:tcBorders>
            <w:shd w:val="clear" w:color="auto" w:fill="D9D9D9" w:themeFill="background1" w:themeFillShade="D9"/>
            <w:textDirection w:val="btLr"/>
            <w:vAlign w:val="center"/>
          </w:tcPr>
          <w:p w14:paraId="02A7EFC0" w14:textId="77777777" w:rsidR="00335DAB" w:rsidRDefault="00422383" w:rsidP="00422383">
            <w:pPr>
              <w:spacing w:after="0" w:line="240" w:lineRule="auto"/>
              <w:jc w:val="center"/>
              <w:rPr>
                <w:rFonts w:eastAsiaTheme="minorHAnsi"/>
                <w:b/>
                <w:bCs/>
                <w:noProof/>
                <w:lang w:val="sr-Latn-CS"/>
              </w:rPr>
            </w:pPr>
            <w:r w:rsidRPr="00422383">
              <w:rPr>
                <w:rFonts w:eastAsiaTheme="minorHAnsi"/>
                <w:b/>
                <w:bCs/>
                <w:noProof/>
                <w:lang w:val="sr-Latn-CS"/>
              </w:rPr>
              <w:t>Obuhvat</w:t>
            </w:r>
            <w:r w:rsidR="00574FC0" w:rsidRPr="00574FC0">
              <w:rPr>
                <w:rFonts w:eastAsiaTheme="minorHAnsi"/>
                <w:b/>
                <w:bCs/>
                <w:noProof/>
                <w:lang w:val="sr-Latn-CS"/>
              </w:rPr>
              <w:t xml:space="preserve"> </w:t>
            </w:r>
            <w:r w:rsidRPr="00422383">
              <w:rPr>
                <w:rFonts w:eastAsiaTheme="minorHAnsi"/>
                <w:b/>
                <w:bCs/>
                <w:noProof/>
                <w:lang w:val="sr-Latn-CS"/>
              </w:rPr>
              <w:t>stanovnika</w:t>
            </w:r>
            <w:r w:rsidR="00574FC0" w:rsidRPr="00574FC0">
              <w:rPr>
                <w:rFonts w:eastAsiaTheme="minorHAnsi"/>
                <w:b/>
                <w:bCs/>
                <w:noProof/>
                <w:lang w:val="sr-Latn-CS"/>
              </w:rPr>
              <w:t xml:space="preserve"> </w:t>
            </w:r>
          </w:p>
          <w:p w14:paraId="7D068F1D" w14:textId="4FB58B25" w:rsidR="00574FC0" w:rsidRPr="00574FC0" w:rsidRDefault="00422383" w:rsidP="00422383">
            <w:pPr>
              <w:spacing w:after="0" w:line="240" w:lineRule="auto"/>
              <w:jc w:val="center"/>
              <w:rPr>
                <w:rFonts w:eastAsiaTheme="minorHAnsi"/>
                <w:b/>
                <w:bCs/>
                <w:noProof/>
                <w:lang w:val="sr-Latn-CS"/>
              </w:rPr>
            </w:pPr>
            <w:r w:rsidRPr="00422383">
              <w:rPr>
                <w:rFonts w:eastAsiaTheme="minorHAnsi"/>
                <w:b/>
                <w:bCs/>
                <w:noProof/>
                <w:lang w:val="sr-Latn-CS"/>
              </w:rPr>
              <w:t>uslugom</w:t>
            </w:r>
            <w:r w:rsidR="00574FC0" w:rsidRPr="00574FC0">
              <w:rPr>
                <w:rFonts w:eastAsiaTheme="minorHAnsi"/>
                <w:b/>
                <w:bCs/>
                <w:noProof/>
                <w:lang w:val="sr-Latn-CS"/>
              </w:rPr>
              <w:t xml:space="preserve"> (%)</w:t>
            </w:r>
          </w:p>
          <w:p w14:paraId="7FAD4DE8" w14:textId="77777777" w:rsidR="00574FC0" w:rsidRPr="00574FC0" w:rsidRDefault="00574FC0" w:rsidP="00422383">
            <w:pPr>
              <w:spacing w:after="0" w:line="240" w:lineRule="auto"/>
              <w:jc w:val="center"/>
              <w:rPr>
                <w:rFonts w:eastAsiaTheme="minorHAnsi"/>
                <w:b/>
                <w:bCs/>
                <w:noProof/>
                <w:lang w:val="sr-Latn-CS"/>
              </w:rPr>
            </w:pPr>
          </w:p>
        </w:tc>
        <w:tc>
          <w:tcPr>
            <w:tcW w:w="1042" w:type="dxa"/>
            <w:tcBorders>
              <w:top w:val="single" w:sz="4" w:space="0" w:color="auto"/>
              <w:left w:val="single" w:sz="4" w:space="0" w:color="auto"/>
              <w:bottom w:val="nil"/>
              <w:right w:val="nil"/>
            </w:tcBorders>
            <w:shd w:val="clear" w:color="auto" w:fill="D9D9D9" w:themeFill="background1" w:themeFillShade="D9"/>
            <w:textDirection w:val="btLr"/>
            <w:vAlign w:val="center"/>
          </w:tcPr>
          <w:p w14:paraId="3692BF95" w14:textId="67E697ED" w:rsidR="00574FC0" w:rsidRPr="003C677D" w:rsidRDefault="00422383" w:rsidP="00422383">
            <w:pPr>
              <w:spacing w:after="0" w:line="240" w:lineRule="auto"/>
              <w:jc w:val="center"/>
              <w:rPr>
                <w:rFonts w:eastAsiaTheme="minorHAnsi"/>
                <w:b/>
                <w:bCs/>
                <w:noProof/>
                <w:lang w:val="sr-Latn-CS"/>
              </w:rPr>
            </w:pPr>
            <w:r w:rsidRPr="003C677D">
              <w:rPr>
                <w:rFonts w:eastAsiaTheme="minorHAnsi"/>
                <w:b/>
                <w:bCs/>
                <w:noProof/>
                <w:lang w:val="sr-Latn-CS"/>
              </w:rPr>
              <w:t>Generisana</w:t>
            </w:r>
            <w:r w:rsidR="00574FC0" w:rsidRPr="003C677D">
              <w:rPr>
                <w:rFonts w:eastAsiaTheme="minorHAnsi"/>
                <w:b/>
                <w:bCs/>
                <w:noProof/>
                <w:lang w:val="sr-Latn-CS"/>
              </w:rPr>
              <w:t xml:space="preserve"> </w:t>
            </w:r>
            <w:r w:rsidRPr="003C677D">
              <w:rPr>
                <w:rFonts w:eastAsiaTheme="minorHAnsi"/>
                <w:b/>
                <w:bCs/>
                <w:noProof/>
                <w:lang w:val="sr-Latn-CS"/>
              </w:rPr>
              <w:t>količina</w:t>
            </w:r>
            <w:r w:rsidR="00574FC0" w:rsidRPr="003C677D">
              <w:rPr>
                <w:rFonts w:eastAsiaTheme="minorHAnsi"/>
                <w:b/>
                <w:bCs/>
                <w:noProof/>
                <w:lang w:val="sr-Latn-CS"/>
              </w:rPr>
              <w:t xml:space="preserve"> </w:t>
            </w:r>
            <w:r w:rsidR="003C677D" w:rsidRPr="003C677D">
              <w:rPr>
                <w:rFonts w:eastAsiaTheme="minorHAnsi"/>
                <w:b/>
                <w:bCs/>
                <w:noProof/>
                <w:lang w:val="sr-Latn-CS"/>
              </w:rPr>
              <w:t xml:space="preserve">po jedinici lokalne samouprave </w:t>
            </w:r>
            <w:r w:rsidRPr="003C677D">
              <w:rPr>
                <w:rFonts w:eastAsiaTheme="minorHAnsi"/>
                <w:b/>
                <w:bCs/>
                <w:noProof/>
                <w:lang w:val="sr-Latn-CS"/>
              </w:rPr>
              <w:t>godišnje</w:t>
            </w:r>
            <w:r w:rsidR="00574FC0" w:rsidRPr="003C677D">
              <w:rPr>
                <w:rFonts w:eastAsiaTheme="minorHAnsi"/>
                <w:b/>
                <w:bCs/>
                <w:noProof/>
                <w:lang w:val="sr-Latn-CS"/>
              </w:rPr>
              <w:t xml:space="preserve"> (t/</w:t>
            </w:r>
            <w:r w:rsidRPr="003C677D">
              <w:rPr>
                <w:rFonts w:eastAsiaTheme="minorHAnsi"/>
                <w:b/>
                <w:bCs/>
                <w:noProof/>
                <w:lang w:val="sr-Latn-CS"/>
              </w:rPr>
              <w:t>god</w:t>
            </w:r>
            <w:r w:rsidR="00574FC0" w:rsidRPr="003C677D">
              <w:rPr>
                <w:rFonts w:eastAsiaTheme="minorHAnsi"/>
                <w:b/>
                <w:bCs/>
                <w:noProof/>
                <w:lang w:val="sr-Latn-CS"/>
              </w:rPr>
              <w:t>)</w:t>
            </w:r>
          </w:p>
          <w:p w14:paraId="36CC8C2C" w14:textId="3F249CCC" w:rsidR="00574FC0" w:rsidRPr="003C677D" w:rsidRDefault="00574FC0" w:rsidP="00422383">
            <w:pPr>
              <w:spacing w:after="0" w:line="240" w:lineRule="auto"/>
              <w:jc w:val="center"/>
              <w:rPr>
                <w:rFonts w:eastAsiaTheme="minorHAnsi"/>
                <w:b/>
                <w:bCs/>
                <w:noProof/>
                <w:lang w:val="sr-Latn-CS"/>
              </w:rPr>
            </w:pPr>
          </w:p>
        </w:tc>
        <w:tc>
          <w:tcPr>
            <w:tcW w:w="1205" w:type="dxa"/>
            <w:tcBorders>
              <w:top w:val="single" w:sz="4" w:space="0" w:color="auto"/>
              <w:left w:val="single" w:sz="4" w:space="0" w:color="auto"/>
              <w:bottom w:val="nil"/>
              <w:right w:val="nil"/>
            </w:tcBorders>
            <w:shd w:val="clear" w:color="auto" w:fill="D9D9D9" w:themeFill="background1" w:themeFillShade="D9"/>
            <w:textDirection w:val="btLr"/>
            <w:vAlign w:val="bottom"/>
          </w:tcPr>
          <w:p w14:paraId="602A540A" w14:textId="54C24007" w:rsidR="00574FC0" w:rsidRPr="003C677D" w:rsidRDefault="00422383" w:rsidP="00422383">
            <w:pPr>
              <w:spacing w:after="0" w:line="240" w:lineRule="auto"/>
              <w:jc w:val="center"/>
              <w:rPr>
                <w:rFonts w:eastAsiaTheme="minorHAnsi"/>
                <w:b/>
                <w:bCs/>
                <w:noProof/>
                <w:lang w:val="sr-Latn-CS"/>
              </w:rPr>
            </w:pPr>
            <w:r w:rsidRPr="003C677D">
              <w:rPr>
                <w:rFonts w:eastAsiaTheme="minorHAnsi"/>
                <w:b/>
                <w:bCs/>
                <w:noProof/>
                <w:lang w:val="sr-Latn-CS"/>
              </w:rPr>
              <w:t>Generisana</w:t>
            </w:r>
            <w:r w:rsidR="00574FC0" w:rsidRPr="003C677D">
              <w:rPr>
                <w:rFonts w:eastAsiaTheme="minorHAnsi"/>
                <w:b/>
                <w:bCs/>
                <w:noProof/>
                <w:lang w:val="sr-Latn-CS"/>
              </w:rPr>
              <w:t xml:space="preserve"> </w:t>
            </w:r>
            <w:r w:rsidRPr="003C677D">
              <w:rPr>
                <w:rFonts w:eastAsiaTheme="minorHAnsi"/>
                <w:b/>
                <w:bCs/>
                <w:noProof/>
                <w:lang w:val="sr-Latn-CS"/>
              </w:rPr>
              <w:t>količina</w:t>
            </w:r>
            <w:r w:rsidR="00574FC0" w:rsidRPr="003C677D">
              <w:rPr>
                <w:rFonts w:eastAsiaTheme="minorHAnsi"/>
                <w:b/>
                <w:bCs/>
                <w:noProof/>
                <w:lang w:val="sr-Latn-CS"/>
              </w:rPr>
              <w:t xml:space="preserve"> </w:t>
            </w:r>
            <w:r w:rsidR="003C677D" w:rsidRPr="003C677D">
              <w:rPr>
                <w:rFonts w:eastAsiaTheme="minorHAnsi"/>
                <w:b/>
                <w:bCs/>
                <w:noProof/>
                <w:lang w:val="sr-Latn-CS"/>
              </w:rPr>
              <w:t xml:space="preserve">po stanovniku </w:t>
            </w:r>
            <w:r w:rsidRPr="003C677D">
              <w:rPr>
                <w:rFonts w:eastAsiaTheme="minorHAnsi"/>
                <w:b/>
                <w:bCs/>
                <w:noProof/>
                <w:lang w:val="sr-Latn-CS"/>
              </w:rPr>
              <w:t>godišnje</w:t>
            </w:r>
            <w:r w:rsidR="00574FC0" w:rsidRPr="003C677D">
              <w:rPr>
                <w:rFonts w:eastAsiaTheme="minorHAnsi"/>
                <w:b/>
                <w:bCs/>
                <w:noProof/>
                <w:lang w:val="sr-Latn-CS"/>
              </w:rPr>
              <w:t xml:space="preserve"> (</w:t>
            </w:r>
            <w:r w:rsidR="00335DAB" w:rsidRPr="003C677D">
              <w:rPr>
                <w:rFonts w:eastAsiaTheme="minorHAnsi"/>
                <w:b/>
                <w:bCs/>
                <w:noProof/>
                <w:lang w:val="sr-Latn-CS"/>
              </w:rPr>
              <w:t>kg</w:t>
            </w:r>
            <w:r w:rsidR="00574FC0" w:rsidRPr="003C677D">
              <w:rPr>
                <w:rFonts w:eastAsiaTheme="minorHAnsi"/>
                <w:b/>
                <w:bCs/>
                <w:noProof/>
                <w:lang w:val="sr-Latn-CS"/>
              </w:rPr>
              <w:t>/</w:t>
            </w:r>
            <w:r w:rsidR="003C677D" w:rsidRPr="003C677D">
              <w:rPr>
                <w:rFonts w:eastAsiaTheme="minorHAnsi"/>
                <w:b/>
                <w:bCs/>
                <w:noProof/>
                <w:lang w:val="sr-Latn-CS"/>
              </w:rPr>
              <w:t>st/god</w:t>
            </w:r>
            <w:r w:rsidR="00574FC0" w:rsidRPr="003C677D">
              <w:rPr>
                <w:rFonts w:eastAsiaTheme="minorHAnsi"/>
                <w:b/>
                <w:bCs/>
                <w:noProof/>
                <w:lang w:val="sr-Latn-CS"/>
              </w:rPr>
              <w:t>)</w:t>
            </w:r>
          </w:p>
          <w:p w14:paraId="52E6FE97" w14:textId="5DE1E868" w:rsidR="00574FC0" w:rsidRPr="003C677D" w:rsidRDefault="00574FC0" w:rsidP="00422383">
            <w:pPr>
              <w:spacing w:after="0" w:line="240" w:lineRule="auto"/>
              <w:jc w:val="center"/>
              <w:rPr>
                <w:rFonts w:eastAsiaTheme="minorHAnsi"/>
                <w:b/>
                <w:bCs/>
                <w:noProof/>
                <w:lang w:val="sr-Latn-CS"/>
              </w:rPr>
            </w:pPr>
          </w:p>
        </w:tc>
        <w:tc>
          <w:tcPr>
            <w:tcW w:w="1238" w:type="dxa"/>
            <w:tcBorders>
              <w:top w:val="single" w:sz="4" w:space="0" w:color="auto"/>
              <w:left w:val="single" w:sz="4" w:space="0" w:color="auto"/>
              <w:bottom w:val="nil"/>
              <w:right w:val="single" w:sz="4" w:space="0" w:color="auto"/>
            </w:tcBorders>
            <w:shd w:val="clear" w:color="auto" w:fill="D9D9D9" w:themeFill="background1" w:themeFillShade="D9"/>
            <w:textDirection w:val="btLr"/>
            <w:vAlign w:val="center"/>
          </w:tcPr>
          <w:p w14:paraId="02C1C379" w14:textId="78E6C846" w:rsidR="00574FC0" w:rsidRPr="003C677D" w:rsidRDefault="00422383" w:rsidP="00422383">
            <w:pPr>
              <w:spacing w:after="0" w:line="240" w:lineRule="auto"/>
              <w:jc w:val="center"/>
              <w:rPr>
                <w:rFonts w:eastAsiaTheme="minorHAnsi"/>
                <w:b/>
                <w:bCs/>
                <w:noProof/>
                <w:lang w:val="sr-Latn-CS"/>
              </w:rPr>
            </w:pPr>
            <w:r w:rsidRPr="003C677D">
              <w:rPr>
                <w:rFonts w:eastAsiaTheme="minorHAnsi"/>
                <w:b/>
                <w:bCs/>
                <w:noProof/>
                <w:lang w:val="sr-Latn-CS"/>
              </w:rPr>
              <w:t>Generisana</w:t>
            </w:r>
            <w:r w:rsidR="00574FC0" w:rsidRPr="003C677D">
              <w:rPr>
                <w:rFonts w:eastAsiaTheme="minorHAnsi"/>
                <w:b/>
                <w:bCs/>
                <w:noProof/>
                <w:lang w:val="sr-Latn-CS"/>
              </w:rPr>
              <w:t xml:space="preserve"> </w:t>
            </w:r>
            <w:r w:rsidRPr="003C677D">
              <w:rPr>
                <w:rFonts w:eastAsiaTheme="minorHAnsi"/>
                <w:b/>
                <w:bCs/>
                <w:noProof/>
                <w:lang w:val="sr-Latn-CS"/>
              </w:rPr>
              <w:t>količina</w:t>
            </w:r>
            <w:r w:rsidR="00574FC0" w:rsidRPr="003C677D">
              <w:rPr>
                <w:rFonts w:eastAsiaTheme="minorHAnsi"/>
                <w:b/>
                <w:bCs/>
                <w:noProof/>
                <w:lang w:val="sr-Latn-CS"/>
              </w:rPr>
              <w:t xml:space="preserve"> </w:t>
            </w:r>
            <w:r w:rsidR="00335DAB" w:rsidRPr="003C677D">
              <w:rPr>
                <w:rFonts w:eastAsiaTheme="minorHAnsi"/>
                <w:b/>
                <w:bCs/>
                <w:noProof/>
                <w:lang w:val="sr-Latn-CS"/>
              </w:rPr>
              <w:t xml:space="preserve">dnevno po stanovniku </w:t>
            </w:r>
            <w:r w:rsidR="00574FC0" w:rsidRPr="003C677D">
              <w:rPr>
                <w:rFonts w:eastAsiaTheme="minorHAnsi"/>
                <w:b/>
                <w:bCs/>
                <w:noProof/>
                <w:lang w:val="sr-Latn-CS"/>
              </w:rPr>
              <w:t>(</w:t>
            </w:r>
            <w:r w:rsidR="00335DAB" w:rsidRPr="003C677D">
              <w:rPr>
                <w:rFonts w:eastAsiaTheme="minorHAnsi"/>
                <w:b/>
                <w:bCs/>
                <w:noProof/>
                <w:lang w:val="sr-Latn-CS"/>
              </w:rPr>
              <w:t>kg/st/dan</w:t>
            </w:r>
            <w:r w:rsidR="00574FC0" w:rsidRPr="003C677D">
              <w:rPr>
                <w:rFonts w:eastAsiaTheme="minorHAnsi"/>
                <w:b/>
                <w:bCs/>
                <w:noProof/>
                <w:lang w:val="sr-Latn-CS"/>
              </w:rPr>
              <w:t>)</w:t>
            </w:r>
          </w:p>
          <w:p w14:paraId="5E74998D" w14:textId="77777777" w:rsidR="00574FC0" w:rsidRPr="003C677D" w:rsidRDefault="00574FC0" w:rsidP="00422383">
            <w:pPr>
              <w:spacing w:after="0" w:line="240" w:lineRule="auto"/>
              <w:jc w:val="center"/>
              <w:rPr>
                <w:rFonts w:eastAsiaTheme="minorHAnsi"/>
                <w:b/>
                <w:bCs/>
                <w:noProof/>
                <w:lang w:val="sr-Latn-CS"/>
              </w:rPr>
            </w:pPr>
          </w:p>
        </w:tc>
      </w:tr>
      <w:tr w:rsidR="00574FC0" w:rsidRPr="00574FC0" w14:paraId="4B2E3534" w14:textId="77777777" w:rsidTr="00422383">
        <w:trPr>
          <w:trHeight w:val="518"/>
          <w:jc w:val="center"/>
        </w:trPr>
        <w:tc>
          <w:tcPr>
            <w:tcW w:w="1843" w:type="dxa"/>
            <w:tcBorders>
              <w:top w:val="single" w:sz="4" w:space="0" w:color="auto"/>
              <w:left w:val="single" w:sz="4" w:space="0" w:color="auto"/>
              <w:bottom w:val="nil"/>
              <w:right w:val="nil"/>
            </w:tcBorders>
            <w:shd w:val="clear" w:color="auto" w:fill="auto"/>
            <w:vAlign w:val="center"/>
          </w:tcPr>
          <w:p w14:paraId="673EBD94" w14:textId="27F08430" w:rsidR="00574FC0" w:rsidRPr="00574FC0" w:rsidRDefault="00422383" w:rsidP="00422383">
            <w:pPr>
              <w:spacing w:after="0" w:line="240" w:lineRule="auto"/>
              <w:jc w:val="center"/>
              <w:rPr>
                <w:rFonts w:eastAsiaTheme="minorHAnsi"/>
                <w:noProof/>
                <w:lang w:val="sr-Latn-CS"/>
              </w:rPr>
            </w:pPr>
            <w:r w:rsidRPr="00422383">
              <w:rPr>
                <w:rFonts w:eastAsiaTheme="minorHAnsi"/>
                <w:noProof/>
                <w:lang w:val="sr-Latn-CS"/>
              </w:rPr>
              <w:t>Sombor</w:t>
            </w:r>
          </w:p>
        </w:tc>
        <w:tc>
          <w:tcPr>
            <w:tcW w:w="1008" w:type="dxa"/>
            <w:tcBorders>
              <w:top w:val="single" w:sz="4" w:space="0" w:color="auto"/>
              <w:left w:val="single" w:sz="4" w:space="0" w:color="auto"/>
              <w:bottom w:val="nil"/>
              <w:right w:val="nil"/>
            </w:tcBorders>
            <w:shd w:val="clear" w:color="auto" w:fill="auto"/>
            <w:vAlign w:val="center"/>
          </w:tcPr>
          <w:p w14:paraId="6CFBD6F7"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505,9</w:t>
            </w:r>
          </w:p>
        </w:tc>
        <w:tc>
          <w:tcPr>
            <w:tcW w:w="1118" w:type="dxa"/>
            <w:tcBorders>
              <w:top w:val="single" w:sz="4" w:space="0" w:color="auto"/>
              <w:left w:val="single" w:sz="4" w:space="0" w:color="auto"/>
              <w:bottom w:val="nil"/>
              <w:right w:val="nil"/>
            </w:tcBorders>
            <w:shd w:val="clear" w:color="auto" w:fill="auto"/>
            <w:vAlign w:val="center"/>
          </w:tcPr>
          <w:p w14:paraId="1472B9C5"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26.306</w:t>
            </w:r>
          </w:p>
        </w:tc>
        <w:tc>
          <w:tcPr>
            <w:tcW w:w="984" w:type="dxa"/>
            <w:tcBorders>
              <w:top w:val="single" w:sz="4" w:space="0" w:color="auto"/>
              <w:left w:val="single" w:sz="4" w:space="0" w:color="auto"/>
              <w:bottom w:val="nil"/>
              <w:right w:val="nil"/>
            </w:tcBorders>
            <w:shd w:val="clear" w:color="auto" w:fill="auto"/>
            <w:vAlign w:val="center"/>
          </w:tcPr>
          <w:p w14:paraId="104D6DBF"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100,0%</w:t>
            </w:r>
          </w:p>
        </w:tc>
        <w:tc>
          <w:tcPr>
            <w:tcW w:w="1042" w:type="dxa"/>
            <w:tcBorders>
              <w:top w:val="single" w:sz="4" w:space="0" w:color="auto"/>
              <w:left w:val="single" w:sz="4" w:space="0" w:color="auto"/>
              <w:bottom w:val="nil"/>
              <w:right w:val="nil"/>
            </w:tcBorders>
            <w:shd w:val="clear" w:color="auto" w:fill="auto"/>
            <w:vAlign w:val="center"/>
          </w:tcPr>
          <w:p w14:paraId="0577EE30"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26.306</w:t>
            </w:r>
          </w:p>
        </w:tc>
        <w:tc>
          <w:tcPr>
            <w:tcW w:w="1205" w:type="dxa"/>
            <w:tcBorders>
              <w:top w:val="single" w:sz="4" w:space="0" w:color="auto"/>
              <w:left w:val="single" w:sz="4" w:space="0" w:color="auto"/>
              <w:bottom w:val="nil"/>
              <w:right w:val="nil"/>
            </w:tcBorders>
            <w:shd w:val="clear" w:color="auto" w:fill="auto"/>
            <w:vAlign w:val="center"/>
          </w:tcPr>
          <w:p w14:paraId="64F96AF2"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351,7</w:t>
            </w:r>
          </w:p>
        </w:tc>
        <w:tc>
          <w:tcPr>
            <w:tcW w:w="1238" w:type="dxa"/>
            <w:tcBorders>
              <w:top w:val="single" w:sz="4" w:space="0" w:color="auto"/>
              <w:left w:val="single" w:sz="4" w:space="0" w:color="auto"/>
              <w:bottom w:val="nil"/>
              <w:right w:val="single" w:sz="4" w:space="0" w:color="auto"/>
            </w:tcBorders>
            <w:shd w:val="clear" w:color="auto" w:fill="auto"/>
            <w:vAlign w:val="center"/>
          </w:tcPr>
          <w:p w14:paraId="4F88B901"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0,96</w:t>
            </w:r>
          </w:p>
        </w:tc>
      </w:tr>
      <w:tr w:rsidR="00574FC0" w:rsidRPr="00574FC0" w14:paraId="7E121A20" w14:textId="77777777" w:rsidTr="00422383">
        <w:trPr>
          <w:trHeight w:val="523"/>
          <w:jc w:val="center"/>
        </w:trPr>
        <w:tc>
          <w:tcPr>
            <w:tcW w:w="1843" w:type="dxa"/>
            <w:tcBorders>
              <w:top w:val="single" w:sz="4" w:space="0" w:color="auto"/>
              <w:left w:val="single" w:sz="4" w:space="0" w:color="auto"/>
              <w:bottom w:val="nil"/>
              <w:right w:val="nil"/>
            </w:tcBorders>
            <w:shd w:val="clear" w:color="auto" w:fill="auto"/>
            <w:vAlign w:val="center"/>
          </w:tcPr>
          <w:p w14:paraId="46BBDD90" w14:textId="47D8ABDF" w:rsidR="00574FC0" w:rsidRPr="00574FC0" w:rsidRDefault="00422383" w:rsidP="00422383">
            <w:pPr>
              <w:spacing w:after="0" w:line="240" w:lineRule="auto"/>
              <w:jc w:val="center"/>
              <w:rPr>
                <w:rFonts w:eastAsiaTheme="minorHAnsi"/>
                <w:noProof/>
                <w:lang w:val="sr-Latn-CS"/>
              </w:rPr>
            </w:pPr>
            <w:r w:rsidRPr="00422383">
              <w:rPr>
                <w:rFonts w:eastAsiaTheme="minorHAnsi"/>
                <w:noProof/>
                <w:lang w:val="sr-Latn-CS"/>
              </w:rPr>
              <w:t>Apatin</w:t>
            </w:r>
          </w:p>
        </w:tc>
        <w:tc>
          <w:tcPr>
            <w:tcW w:w="1008" w:type="dxa"/>
            <w:tcBorders>
              <w:top w:val="single" w:sz="4" w:space="0" w:color="auto"/>
              <w:left w:val="single" w:sz="4" w:space="0" w:color="auto"/>
              <w:bottom w:val="nil"/>
              <w:right w:val="nil"/>
            </w:tcBorders>
            <w:shd w:val="clear" w:color="auto" w:fill="auto"/>
            <w:vAlign w:val="center"/>
          </w:tcPr>
          <w:p w14:paraId="302FB6B4" w14:textId="28FCF07E" w:rsidR="00574FC0" w:rsidRPr="00574FC0" w:rsidRDefault="004F4B7F" w:rsidP="00422383">
            <w:pPr>
              <w:spacing w:after="0" w:line="240" w:lineRule="auto"/>
              <w:jc w:val="center"/>
              <w:rPr>
                <w:rFonts w:eastAsiaTheme="minorHAnsi"/>
                <w:noProof/>
                <w:lang w:val="sr-Latn-CS"/>
              </w:rPr>
            </w:pPr>
            <w:r>
              <w:rPr>
                <w:rFonts w:eastAsiaTheme="minorHAnsi"/>
                <w:noProof/>
                <w:lang w:val="sr-Latn-CS"/>
              </w:rPr>
              <w:t>200</w:t>
            </w:r>
          </w:p>
        </w:tc>
        <w:tc>
          <w:tcPr>
            <w:tcW w:w="1118" w:type="dxa"/>
            <w:tcBorders>
              <w:top w:val="single" w:sz="4" w:space="0" w:color="auto"/>
              <w:left w:val="single" w:sz="4" w:space="0" w:color="auto"/>
              <w:bottom w:val="nil"/>
              <w:right w:val="nil"/>
            </w:tcBorders>
            <w:shd w:val="clear" w:color="auto" w:fill="auto"/>
            <w:vAlign w:val="center"/>
          </w:tcPr>
          <w:p w14:paraId="3180E59E" w14:textId="715A0330" w:rsidR="00574FC0" w:rsidRPr="00574FC0" w:rsidRDefault="004F4B7F" w:rsidP="00422383">
            <w:pPr>
              <w:spacing w:after="0" w:line="240" w:lineRule="auto"/>
              <w:jc w:val="center"/>
              <w:rPr>
                <w:rFonts w:eastAsiaTheme="minorHAnsi"/>
                <w:noProof/>
                <w:lang w:val="sr-Latn-CS"/>
              </w:rPr>
            </w:pPr>
            <w:r>
              <w:rPr>
                <w:rFonts w:eastAsiaTheme="minorHAnsi"/>
                <w:noProof/>
                <w:lang w:val="sr-Latn-CS"/>
              </w:rPr>
              <w:t>9.500</w:t>
            </w:r>
          </w:p>
        </w:tc>
        <w:tc>
          <w:tcPr>
            <w:tcW w:w="984" w:type="dxa"/>
            <w:tcBorders>
              <w:top w:val="single" w:sz="4" w:space="0" w:color="auto"/>
              <w:left w:val="single" w:sz="4" w:space="0" w:color="auto"/>
              <w:bottom w:val="nil"/>
              <w:right w:val="nil"/>
            </w:tcBorders>
            <w:shd w:val="clear" w:color="auto" w:fill="auto"/>
            <w:vAlign w:val="center"/>
          </w:tcPr>
          <w:p w14:paraId="38F5AA27" w14:textId="002A902B" w:rsidR="00574FC0" w:rsidRPr="00574FC0" w:rsidRDefault="004F4B7F" w:rsidP="00422383">
            <w:pPr>
              <w:spacing w:after="0" w:line="240" w:lineRule="auto"/>
              <w:jc w:val="center"/>
              <w:rPr>
                <w:rFonts w:eastAsiaTheme="minorHAnsi"/>
                <w:noProof/>
                <w:lang w:val="sr-Latn-CS"/>
              </w:rPr>
            </w:pPr>
            <w:r>
              <w:rPr>
                <w:rFonts w:eastAsiaTheme="minorHAnsi"/>
                <w:noProof/>
                <w:lang w:val="sr-Latn-CS"/>
              </w:rPr>
              <w:t>100</w:t>
            </w:r>
            <w:r w:rsidR="00574FC0" w:rsidRPr="00574FC0">
              <w:rPr>
                <w:rFonts w:eastAsiaTheme="minorHAnsi"/>
                <w:noProof/>
                <w:lang w:val="sr-Latn-CS"/>
              </w:rPr>
              <w:t>%</w:t>
            </w:r>
          </w:p>
        </w:tc>
        <w:tc>
          <w:tcPr>
            <w:tcW w:w="1042" w:type="dxa"/>
            <w:tcBorders>
              <w:top w:val="single" w:sz="4" w:space="0" w:color="auto"/>
              <w:left w:val="single" w:sz="4" w:space="0" w:color="auto"/>
              <w:bottom w:val="nil"/>
              <w:right w:val="nil"/>
            </w:tcBorders>
            <w:shd w:val="clear" w:color="auto" w:fill="auto"/>
            <w:vAlign w:val="center"/>
          </w:tcPr>
          <w:p w14:paraId="438D6625" w14:textId="7C850A87" w:rsidR="00574FC0" w:rsidRPr="00574FC0" w:rsidRDefault="00C543C4" w:rsidP="00422383">
            <w:pPr>
              <w:spacing w:after="0" w:line="240" w:lineRule="auto"/>
              <w:jc w:val="center"/>
              <w:rPr>
                <w:rFonts w:eastAsiaTheme="minorHAnsi"/>
                <w:noProof/>
                <w:lang w:val="sr-Latn-CS"/>
              </w:rPr>
            </w:pPr>
            <w:r>
              <w:rPr>
                <w:rFonts w:eastAsiaTheme="minorHAnsi"/>
                <w:noProof/>
                <w:lang w:val="sr-Latn-CS"/>
              </w:rPr>
              <w:t>9.</w:t>
            </w:r>
            <w:r w:rsidR="00002326">
              <w:rPr>
                <w:rFonts w:eastAsiaTheme="minorHAnsi"/>
                <w:noProof/>
                <w:lang w:val="sr-Latn-CS"/>
              </w:rPr>
              <w:t>5</w:t>
            </w:r>
            <w:r>
              <w:rPr>
                <w:rFonts w:eastAsiaTheme="minorHAnsi"/>
                <w:noProof/>
                <w:lang w:val="sr-Latn-CS"/>
              </w:rPr>
              <w:t>00</w:t>
            </w:r>
          </w:p>
        </w:tc>
        <w:tc>
          <w:tcPr>
            <w:tcW w:w="1205" w:type="dxa"/>
            <w:tcBorders>
              <w:top w:val="single" w:sz="4" w:space="0" w:color="auto"/>
              <w:left w:val="single" w:sz="4" w:space="0" w:color="auto"/>
              <w:bottom w:val="nil"/>
              <w:right w:val="nil"/>
            </w:tcBorders>
            <w:shd w:val="clear" w:color="auto" w:fill="auto"/>
            <w:vAlign w:val="center"/>
          </w:tcPr>
          <w:p w14:paraId="22947A53" w14:textId="657E4133" w:rsidR="00574FC0" w:rsidRPr="00574FC0" w:rsidRDefault="0078115F" w:rsidP="00422383">
            <w:pPr>
              <w:spacing w:after="0" w:line="240" w:lineRule="auto"/>
              <w:jc w:val="center"/>
              <w:rPr>
                <w:rFonts w:eastAsiaTheme="minorHAnsi"/>
                <w:noProof/>
                <w:lang w:val="sr-Latn-CS"/>
              </w:rPr>
            </w:pPr>
            <w:r>
              <w:rPr>
                <w:rFonts w:eastAsiaTheme="minorHAnsi"/>
                <w:noProof/>
                <w:lang w:val="sr-Latn-CS"/>
              </w:rPr>
              <w:t>406.2</w:t>
            </w:r>
          </w:p>
        </w:tc>
        <w:tc>
          <w:tcPr>
            <w:tcW w:w="1238" w:type="dxa"/>
            <w:tcBorders>
              <w:top w:val="single" w:sz="4" w:space="0" w:color="auto"/>
              <w:left w:val="single" w:sz="4" w:space="0" w:color="auto"/>
              <w:bottom w:val="nil"/>
              <w:right w:val="single" w:sz="4" w:space="0" w:color="auto"/>
            </w:tcBorders>
            <w:shd w:val="clear" w:color="auto" w:fill="auto"/>
            <w:vAlign w:val="center"/>
          </w:tcPr>
          <w:p w14:paraId="352596AC" w14:textId="754ECE82" w:rsidR="00574FC0" w:rsidRPr="00574FC0" w:rsidRDefault="00C4120A" w:rsidP="00422383">
            <w:pPr>
              <w:spacing w:after="0" w:line="240" w:lineRule="auto"/>
              <w:jc w:val="center"/>
              <w:rPr>
                <w:rFonts w:eastAsiaTheme="minorHAnsi"/>
                <w:noProof/>
                <w:lang w:val="sr-Latn-CS"/>
              </w:rPr>
            </w:pPr>
            <w:r>
              <w:rPr>
                <w:rFonts w:eastAsiaTheme="minorHAnsi"/>
                <w:noProof/>
                <w:lang w:val="sr-Latn-CS"/>
              </w:rPr>
              <w:t>1.11</w:t>
            </w:r>
          </w:p>
        </w:tc>
      </w:tr>
      <w:tr w:rsidR="00574FC0" w:rsidRPr="00574FC0" w14:paraId="3AB81A41" w14:textId="77777777" w:rsidTr="00422383">
        <w:trPr>
          <w:trHeight w:val="518"/>
          <w:jc w:val="center"/>
        </w:trPr>
        <w:tc>
          <w:tcPr>
            <w:tcW w:w="1843" w:type="dxa"/>
            <w:tcBorders>
              <w:top w:val="single" w:sz="4" w:space="0" w:color="auto"/>
              <w:left w:val="single" w:sz="4" w:space="0" w:color="auto"/>
              <w:bottom w:val="nil"/>
              <w:right w:val="nil"/>
            </w:tcBorders>
            <w:shd w:val="clear" w:color="auto" w:fill="auto"/>
            <w:vAlign w:val="center"/>
          </w:tcPr>
          <w:p w14:paraId="17812F12" w14:textId="01242680" w:rsidR="00574FC0" w:rsidRPr="00574FC0" w:rsidRDefault="00422383" w:rsidP="00422383">
            <w:pPr>
              <w:spacing w:after="0" w:line="240" w:lineRule="auto"/>
              <w:jc w:val="center"/>
              <w:rPr>
                <w:rFonts w:eastAsiaTheme="minorHAnsi"/>
                <w:noProof/>
                <w:lang w:val="sr-Latn-CS"/>
              </w:rPr>
            </w:pPr>
            <w:r w:rsidRPr="00422383">
              <w:rPr>
                <w:rFonts w:eastAsiaTheme="minorHAnsi"/>
                <w:noProof/>
                <w:lang w:val="sr-Latn-CS"/>
              </w:rPr>
              <w:t>Kula</w:t>
            </w:r>
          </w:p>
        </w:tc>
        <w:tc>
          <w:tcPr>
            <w:tcW w:w="1008" w:type="dxa"/>
            <w:tcBorders>
              <w:top w:val="single" w:sz="4" w:space="0" w:color="auto"/>
              <w:left w:val="single" w:sz="4" w:space="0" w:color="auto"/>
              <w:bottom w:val="nil"/>
              <w:right w:val="nil"/>
            </w:tcBorders>
            <w:shd w:val="clear" w:color="auto" w:fill="auto"/>
            <w:vAlign w:val="center"/>
          </w:tcPr>
          <w:p w14:paraId="51F77950"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287,4</w:t>
            </w:r>
          </w:p>
        </w:tc>
        <w:tc>
          <w:tcPr>
            <w:tcW w:w="1118" w:type="dxa"/>
            <w:tcBorders>
              <w:top w:val="single" w:sz="4" w:space="0" w:color="auto"/>
              <w:left w:val="single" w:sz="4" w:space="0" w:color="auto"/>
              <w:bottom w:val="nil"/>
              <w:right w:val="nil"/>
            </w:tcBorders>
            <w:shd w:val="clear" w:color="auto" w:fill="auto"/>
            <w:vAlign w:val="center"/>
          </w:tcPr>
          <w:p w14:paraId="1DF5DF9C"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14.947</w:t>
            </w:r>
          </w:p>
        </w:tc>
        <w:tc>
          <w:tcPr>
            <w:tcW w:w="984" w:type="dxa"/>
            <w:tcBorders>
              <w:top w:val="single" w:sz="4" w:space="0" w:color="auto"/>
              <w:left w:val="single" w:sz="4" w:space="0" w:color="auto"/>
              <w:bottom w:val="nil"/>
              <w:right w:val="nil"/>
            </w:tcBorders>
            <w:shd w:val="clear" w:color="auto" w:fill="auto"/>
            <w:vAlign w:val="center"/>
          </w:tcPr>
          <w:p w14:paraId="7C902C93"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100,0%</w:t>
            </w:r>
          </w:p>
        </w:tc>
        <w:tc>
          <w:tcPr>
            <w:tcW w:w="1042" w:type="dxa"/>
            <w:tcBorders>
              <w:top w:val="single" w:sz="4" w:space="0" w:color="auto"/>
              <w:left w:val="single" w:sz="4" w:space="0" w:color="auto"/>
              <w:bottom w:val="nil"/>
              <w:right w:val="nil"/>
            </w:tcBorders>
            <w:shd w:val="clear" w:color="auto" w:fill="auto"/>
            <w:vAlign w:val="center"/>
          </w:tcPr>
          <w:p w14:paraId="420AF97D"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14.947</w:t>
            </w:r>
          </w:p>
        </w:tc>
        <w:tc>
          <w:tcPr>
            <w:tcW w:w="1205" w:type="dxa"/>
            <w:tcBorders>
              <w:top w:val="single" w:sz="4" w:space="0" w:color="auto"/>
              <w:left w:val="single" w:sz="4" w:space="0" w:color="auto"/>
              <w:bottom w:val="nil"/>
              <w:right w:val="nil"/>
            </w:tcBorders>
            <w:shd w:val="clear" w:color="auto" w:fill="auto"/>
            <w:vAlign w:val="center"/>
          </w:tcPr>
          <w:p w14:paraId="3A121471"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394,9</w:t>
            </w:r>
          </w:p>
        </w:tc>
        <w:tc>
          <w:tcPr>
            <w:tcW w:w="1238" w:type="dxa"/>
            <w:tcBorders>
              <w:top w:val="single" w:sz="4" w:space="0" w:color="auto"/>
              <w:left w:val="single" w:sz="4" w:space="0" w:color="auto"/>
              <w:bottom w:val="nil"/>
              <w:right w:val="single" w:sz="4" w:space="0" w:color="auto"/>
            </w:tcBorders>
            <w:shd w:val="clear" w:color="auto" w:fill="auto"/>
            <w:vAlign w:val="center"/>
          </w:tcPr>
          <w:p w14:paraId="62A6F955"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1,08</w:t>
            </w:r>
          </w:p>
        </w:tc>
      </w:tr>
      <w:tr w:rsidR="00574FC0" w:rsidRPr="00574FC0" w14:paraId="770E67DD" w14:textId="77777777" w:rsidTr="00422383">
        <w:trPr>
          <w:trHeight w:val="518"/>
          <w:jc w:val="center"/>
        </w:trPr>
        <w:tc>
          <w:tcPr>
            <w:tcW w:w="1843" w:type="dxa"/>
            <w:tcBorders>
              <w:top w:val="single" w:sz="4" w:space="0" w:color="auto"/>
              <w:left w:val="single" w:sz="4" w:space="0" w:color="auto"/>
              <w:bottom w:val="nil"/>
              <w:right w:val="nil"/>
            </w:tcBorders>
            <w:shd w:val="clear" w:color="auto" w:fill="auto"/>
            <w:vAlign w:val="center"/>
          </w:tcPr>
          <w:p w14:paraId="43D40A6D" w14:textId="0D4A8872" w:rsidR="00574FC0" w:rsidRPr="00574FC0" w:rsidRDefault="00422383" w:rsidP="00422383">
            <w:pPr>
              <w:spacing w:after="0" w:line="240" w:lineRule="auto"/>
              <w:jc w:val="center"/>
              <w:rPr>
                <w:rFonts w:eastAsiaTheme="minorHAnsi"/>
                <w:noProof/>
                <w:lang w:val="sr-Latn-CS"/>
              </w:rPr>
            </w:pPr>
            <w:r w:rsidRPr="00422383">
              <w:rPr>
                <w:rFonts w:eastAsiaTheme="minorHAnsi"/>
                <w:noProof/>
                <w:lang w:val="sr-Latn-CS"/>
              </w:rPr>
              <w:t>Odžaci</w:t>
            </w:r>
          </w:p>
        </w:tc>
        <w:tc>
          <w:tcPr>
            <w:tcW w:w="1008" w:type="dxa"/>
            <w:tcBorders>
              <w:top w:val="single" w:sz="4" w:space="0" w:color="auto"/>
              <w:left w:val="single" w:sz="4" w:space="0" w:color="auto"/>
              <w:bottom w:val="nil"/>
              <w:right w:val="nil"/>
            </w:tcBorders>
            <w:shd w:val="clear" w:color="auto" w:fill="auto"/>
            <w:vAlign w:val="center"/>
          </w:tcPr>
          <w:p w14:paraId="38A0D722"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146,1</w:t>
            </w:r>
          </w:p>
        </w:tc>
        <w:tc>
          <w:tcPr>
            <w:tcW w:w="1118" w:type="dxa"/>
            <w:tcBorders>
              <w:top w:val="single" w:sz="4" w:space="0" w:color="auto"/>
              <w:left w:val="single" w:sz="4" w:space="0" w:color="auto"/>
              <w:bottom w:val="nil"/>
              <w:right w:val="nil"/>
            </w:tcBorders>
            <w:shd w:val="clear" w:color="auto" w:fill="auto"/>
            <w:vAlign w:val="center"/>
          </w:tcPr>
          <w:p w14:paraId="0D69FD89"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7.599</w:t>
            </w:r>
          </w:p>
        </w:tc>
        <w:tc>
          <w:tcPr>
            <w:tcW w:w="984" w:type="dxa"/>
            <w:tcBorders>
              <w:top w:val="single" w:sz="4" w:space="0" w:color="auto"/>
              <w:left w:val="single" w:sz="4" w:space="0" w:color="auto"/>
              <w:bottom w:val="nil"/>
              <w:right w:val="nil"/>
            </w:tcBorders>
            <w:shd w:val="clear" w:color="auto" w:fill="auto"/>
            <w:vAlign w:val="center"/>
          </w:tcPr>
          <w:p w14:paraId="36301D81"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100,0%</w:t>
            </w:r>
          </w:p>
        </w:tc>
        <w:tc>
          <w:tcPr>
            <w:tcW w:w="1042" w:type="dxa"/>
            <w:tcBorders>
              <w:top w:val="single" w:sz="4" w:space="0" w:color="auto"/>
              <w:left w:val="single" w:sz="4" w:space="0" w:color="auto"/>
              <w:bottom w:val="nil"/>
              <w:right w:val="nil"/>
            </w:tcBorders>
            <w:shd w:val="clear" w:color="auto" w:fill="auto"/>
            <w:vAlign w:val="center"/>
          </w:tcPr>
          <w:p w14:paraId="6EE8A232"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7.599</w:t>
            </w:r>
          </w:p>
        </w:tc>
        <w:tc>
          <w:tcPr>
            <w:tcW w:w="1205" w:type="dxa"/>
            <w:tcBorders>
              <w:top w:val="single" w:sz="4" w:space="0" w:color="auto"/>
              <w:left w:val="single" w:sz="4" w:space="0" w:color="auto"/>
              <w:bottom w:val="nil"/>
              <w:right w:val="nil"/>
            </w:tcBorders>
            <w:shd w:val="clear" w:color="auto" w:fill="auto"/>
            <w:vAlign w:val="center"/>
          </w:tcPr>
          <w:p w14:paraId="6DA34B2D"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307,4</w:t>
            </w:r>
          </w:p>
        </w:tc>
        <w:tc>
          <w:tcPr>
            <w:tcW w:w="1238" w:type="dxa"/>
            <w:tcBorders>
              <w:top w:val="single" w:sz="4" w:space="0" w:color="auto"/>
              <w:left w:val="single" w:sz="4" w:space="0" w:color="auto"/>
              <w:bottom w:val="nil"/>
              <w:right w:val="single" w:sz="4" w:space="0" w:color="auto"/>
            </w:tcBorders>
            <w:shd w:val="clear" w:color="auto" w:fill="auto"/>
            <w:vAlign w:val="center"/>
          </w:tcPr>
          <w:p w14:paraId="2C87F6A8"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0,84</w:t>
            </w:r>
          </w:p>
        </w:tc>
      </w:tr>
      <w:tr w:rsidR="00574FC0" w:rsidRPr="00574FC0" w14:paraId="011571B2" w14:textId="77777777" w:rsidTr="00422383">
        <w:trPr>
          <w:trHeight w:val="523"/>
          <w:jc w:val="center"/>
        </w:trPr>
        <w:tc>
          <w:tcPr>
            <w:tcW w:w="1843" w:type="dxa"/>
            <w:tcBorders>
              <w:top w:val="single" w:sz="4" w:space="0" w:color="auto"/>
              <w:left w:val="single" w:sz="4" w:space="0" w:color="auto"/>
              <w:bottom w:val="nil"/>
              <w:right w:val="nil"/>
            </w:tcBorders>
            <w:shd w:val="clear" w:color="auto" w:fill="auto"/>
            <w:vAlign w:val="center"/>
          </w:tcPr>
          <w:p w14:paraId="7EB38B82" w14:textId="594E5F46" w:rsidR="00574FC0" w:rsidRPr="00574FC0" w:rsidRDefault="00422383" w:rsidP="00422383">
            <w:pPr>
              <w:spacing w:after="0" w:line="240" w:lineRule="auto"/>
              <w:jc w:val="center"/>
              <w:rPr>
                <w:rFonts w:eastAsiaTheme="minorHAnsi"/>
                <w:noProof/>
                <w:lang w:val="sr-Latn-CS"/>
              </w:rPr>
            </w:pPr>
            <w:r w:rsidRPr="00422383">
              <w:rPr>
                <w:rFonts w:eastAsiaTheme="minorHAnsi"/>
                <w:noProof/>
                <w:lang w:val="sr-Latn-CS"/>
              </w:rPr>
              <w:t>Bač</w:t>
            </w:r>
          </w:p>
        </w:tc>
        <w:tc>
          <w:tcPr>
            <w:tcW w:w="1008" w:type="dxa"/>
            <w:tcBorders>
              <w:top w:val="single" w:sz="4" w:space="0" w:color="auto"/>
              <w:left w:val="single" w:sz="4" w:space="0" w:color="auto"/>
              <w:bottom w:val="nil"/>
              <w:right w:val="nil"/>
            </w:tcBorders>
            <w:shd w:val="clear" w:color="auto" w:fill="auto"/>
            <w:vAlign w:val="center"/>
          </w:tcPr>
          <w:p w14:paraId="48FBEEBD"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93,1</w:t>
            </w:r>
          </w:p>
        </w:tc>
        <w:tc>
          <w:tcPr>
            <w:tcW w:w="1118" w:type="dxa"/>
            <w:tcBorders>
              <w:top w:val="single" w:sz="4" w:space="0" w:color="auto"/>
              <w:left w:val="single" w:sz="4" w:space="0" w:color="auto"/>
              <w:bottom w:val="nil"/>
              <w:right w:val="nil"/>
            </w:tcBorders>
            <w:shd w:val="clear" w:color="auto" w:fill="auto"/>
            <w:vAlign w:val="center"/>
          </w:tcPr>
          <w:p w14:paraId="0402B3E3"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4.842</w:t>
            </w:r>
          </w:p>
        </w:tc>
        <w:tc>
          <w:tcPr>
            <w:tcW w:w="984" w:type="dxa"/>
            <w:tcBorders>
              <w:top w:val="single" w:sz="4" w:space="0" w:color="auto"/>
              <w:left w:val="single" w:sz="4" w:space="0" w:color="auto"/>
              <w:bottom w:val="nil"/>
              <w:right w:val="nil"/>
            </w:tcBorders>
            <w:shd w:val="clear" w:color="auto" w:fill="auto"/>
            <w:vAlign w:val="center"/>
          </w:tcPr>
          <w:p w14:paraId="76BBBC2A"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100,0%</w:t>
            </w:r>
          </w:p>
        </w:tc>
        <w:tc>
          <w:tcPr>
            <w:tcW w:w="1042" w:type="dxa"/>
            <w:tcBorders>
              <w:top w:val="single" w:sz="4" w:space="0" w:color="auto"/>
              <w:left w:val="single" w:sz="4" w:space="0" w:color="auto"/>
              <w:bottom w:val="nil"/>
              <w:right w:val="nil"/>
            </w:tcBorders>
            <w:shd w:val="clear" w:color="auto" w:fill="auto"/>
            <w:vAlign w:val="center"/>
          </w:tcPr>
          <w:p w14:paraId="1B2E9A03"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4.842</w:t>
            </w:r>
          </w:p>
        </w:tc>
        <w:tc>
          <w:tcPr>
            <w:tcW w:w="1205" w:type="dxa"/>
            <w:tcBorders>
              <w:top w:val="single" w:sz="4" w:space="0" w:color="auto"/>
              <w:left w:val="single" w:sz="4" w:space="0" w:color="auto"/>
              <w:bottom w:val="nil"/>
              <w:right w:val="nil"/>
            </w:tcBorders>
            <w:shd w:val="clear" w:color="auto" w:fill="auto"/>
            <w:vAlign w:val="center"/>
          </w:tcPr>
          <w:p w14:paraId="65D71737"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338,3</w:t>
            </w:r>
          </w:p>
        </w:tc>
        <w:tc>
          <w:tcPr>
            <w:tcW w:w="1238" w:type="dxa"/>
            <w:tcBorders>
              <w:top w:val="single" w:sz="4" w:space="0" w:color="auto"/>
              <w:left w:val="single" w:sz="4" w:space="0" w:color="auto"/>
              <w:bottom w:val="nil"/>
              <w:right w:val="single" w:sz="4" w:space="0" w:color="auto"/>
            </w:tcBorders>
            <w:shd w:val="clear" w:color="auto" w:fill="auto"/>
            <w:vAlign w:val="center"/>
          </w:tcPr>
          <w:p w14:paraId="07A286AE" w14:textId="77777777" w:rsidR="00574FC0" w:rsidRPr="00574FC0" w:rsidRDefault="00574FC0" w:rsidP="00422383">
            <w:pPr>
              <w:spacing w:after="0" w:line="240" w:lineRule="auto"/>
              <w:jc w:val="center"/>
              <w:rPr>
                <w:rFonts w:eastAsiaTheme="minorHAnsi"/>
                <w:noProof/>
                <w:lang w:val="sr-Latn-CS"/>
              </w:rPr>
            </w:pPr>
            <w:r w:rsidRPr="00574FC0">
              <w:rPr>
                <w:rFonts w:eastAsiaTheme="minorHAnsi"/>
                <w:noProof/>
                <w:lang w:val="sr-Latn-CS"/>
              </w:rPr>
              <w:t>0,93</w:t>
            </w:r>
          </w:p>
        </w:tc>
      </w:tr>
      <w:tr w:rsidR="00574FC0" w:rsidRPr="00574FC0" w14:paraId="2FAA71A7" w14:textId="77777777" w:rsidTr="00422383">
        <w:trPr>
          <w:trHeight w:val="523"/>
          <w:jc w:val="center"/>
        </w:trPr>
        <w:tc>
          <w:tcPr>
            <w:tcW w:w="1843" w:type="dxa"/>
            <w:tcBorders>
              <w:top w:val="single" w:sz="4" w:space="0" w:color="auto"/>
              <w:left w:val="single" w:sz="4" w:space="0" w:color="auto"/>
              <w:bottom w:val="single" w:sz="4" w:space="0" w:color="auto"/>
              <w:right w:val="nil"/>
            </w:tcBorders>
            <w:shd w:val="clear" w:color="auto" w:fill="auto"/>
            <w:vAlign w:val="center"/>
          </w:tcPr>
          <w:p w14:paraId="2EB75AC9" w14:textId="2F81B832" w:rsidR="00574FC0" w:rsidRPr="00574FC0" w:rsidRDefault="00422383" w:rsidP="00422383">
            <w:pPr>
              <w:spacing w:after="0" w:line="240" w:lineRule="auto"/>
              <w:jc w:val="center"/>
              <w:rPr>
                <w:rFonts w:eastAsiaTheme="minorHAnsi"/>
                <w:b/>
                <w:bCs/>
                <w:noProof/>
                <w:lang w:val="sr-Latn-CS"/>
              </w:rPr>
            </w:pPr>
            <w:r w:rsidRPr="00691BF0">
              <w:rPr>
                <w:rFonts w:eastAsiaTheme="minorHAnsi"/>
                <w:b/>
                <w:bCs/>
                <w:noProof/>
                <w:lang w:val="sr-Latn-CS"/>
              </w:rPr>
              <w:t>CEO</w:t>
            </w:r>
            <w:r w:rsidR="00574FC0" w:rsidRPr="00574FC0">
              <w:rPr>
                <w:rFonts w:eastAsiaTheme="minorHAnsi"/>
                <w:b/>
                <w:bCs/>
                <w:noProof/>
                <w:lang w:val="sr-Latn-CS"/>
              </w:rPr>
              <w:t xml:space="preserve"> </w:t>
            </w:r>
            <w:r w:rsidRPr="00691BF0">
              <w:rPr>
                <w:rFonts w:eastAsiaTheme="minorHAnsi"/>
                <w:b/>
                <w:bCs/>
                <w:noProof/>
                <w:lang w:val="sr-Latn-CS"/>
              </w:rPr>
              <w:t>REGION</w:t>
            </w:r>
          </w:p>
        </w:tc>
        <w:tc>
          <w:tcPr>
            <w:tcW w:w="1008" w:type="dxa"/>
            <w:tcBorders>
              <w:top w:val="single" w:sz="4" w:space="0" w:color="auto"/>
              <w:left w:val="single" w:sz="4" w:space="0" w:color="auto"/>
              <w:bottom w:val="single" w:sz="4" w:space="0" w:color="auto"/>
              <w:right w:val="nil"/>
            </w:tcBorders>
            <w:shd w:val="clear" w:color="auto" w:fill="auto"/>
            <w:vAlign w:val="center"/>
          </w:tcPr>
          <w:p w14:paraId="4B228F70" w14:textId="77777777" w:rsidR="00574FC0" w:rsidRPr="00574FC0" w:rsidRDefault="00574FC0" w:rsidP="00422383">
            <w:pPr>
              <w:spacing w:after="0" w:line="240" w:lineRule="auto"/>
              <w:jc w:val="center"/>
              <w:rPr>
                <w:rFonts w:eastAsiaTheme="minorHAnsi"/>
                <w:b/>
                <w:bCs/>
                <w:noProof/>
                <w:lang w:val="sr-Latn-CS"/>
              </w:rPr>
            </w:pPr>
            <w:r w:rsidRPr="00574FC0">
              <w:rPr>
                <w:rFonts w:eastAsiaTheme="minorHAnsi"/>
                <w:b/>
                <w:bCs/>
                <w:noProof/>
                <w:lang w:val="sr-Latn-CS"/>
              </w:rPr>
              <w:t>1.139,3</w:t>
            </w:r>
          </w:p>
        </w:tc>
        <w:tc>
          <w:tcPr>
            <w:tcW w:w="1118" w:type="dxa"/>
            <w:tcBorders>
              <w:top w:val="single" w:sz="4" w:space="0" w:color="auto"/>
              <w:left w:val="single" w:sz="4" w:space="0" w:color="auto"/>
              <w:bottom w:val="single" w:sz="4" w:space="0" w:color="auto"/>
              <w:right w:val="nil"/>
            </w:tcBorders>
            <w:shd w:val="clear" w:color="auto" w:fill="auto"/>
            <w:vAlign w:val="center"/>
          </w:tcPr>
          <w:p w14:paraId="07E5866F" w14:textId="3A5D9BBD" w:rsidR="00574FC0" w:rsidRPr="00574FC0" w:rsidRDefault="009C2961" w:rsidP="00422383">
            <w:pPr>
              <w:spacing w:after="0" w:line="240" w:lineRule="auto"/>
              <w:jc w:val="center"/>
              <w:rPr>
                <w:rFonts w:eastAsiaTheme="minorHAnsi"/>
                <w:b/>
                <w:bCs/>
                <w:noProof/>
                <w:lang w:val="sr-Latn-CS"/>
              </w:rPr>
            </w:pPr>
            <w:r w:rsidRPr="0027702B">
              <w:rPr>
                <w:rFonts w:eastAsiaTheme="minorHAnsi"/>
                <w:b/>
                <w:bCs/>
                <w:noProof/>
                <w:lang w:val="sr-Latn-CS"/>
              </w:rPr>
              <w:t>63</w:t>
            </w:r>
            <w:r>
              <w:rPr>
                <w:rFonts w:eastAsiaTheme="minorHAnsi"/>
                <w:b/>
                <w:bCs/>
                <w:noProof/>
                <w:lang w:val="sr-Latn-CS"/>
              </w:rPr>
              <w:t>.</w:t>
            </w:r>
            <w:r w:rsidRPr="0027702B">
              <w:rPr>
                <w:rFonts w:eastAsiaTheme="minorHAnsi"/>
                <w:b/>
                <w:bCs/>
                <w:noProof/>
                <w:lang w:val="sr-Latn-CS"/>
              </w:rPr>
              <w:t>194</w:t>
            </w:r>
          </w:p>
        </w:tc>
        <w:tc>
          <w:tcPr>
            <w:tcW w:w="984" w:type="dxa"/>
            <w:tcBorders>
              <w:top w:val="single" w:sz="4" w:space="0" w:color="auto"/>
              <w:left w:val="single" w:sz="4" w:space="0" w:color="auto"/>
              <w:bottom w:val="single" w:sz="4" w:space="0" w:color="auto"/>
              <w:right w:val="nil"/>
            </w:tcBorders>
            <w:shd w:val="clear" w:color="auto" w:fill="auto"/>
            <w:vAlign w:val="center"/>
          </w:tcPr>
          <w:p w14:paraId="0B62F7BD" w14:textId="129AFF8F" w:rsidR="00574FC0" w:rsidRPr="00574FC0" w:rsidRDefault="009C2961" w:rsidP="00422383">
            <w:pPr>
              <w:spacing w:after="0" w:line="240" w:lineRule="auto"/>
              <w:jc w:val="center"/>
              <w:rPr>
                <w:rFonts w:eastAsiaTheme="minorHAnsi"/>
                <w:b/>
                <w:bCs/>
                <w:noProof/>
                <w:lang w:val="sr-Latn-CS"/>
              </w:rPr>
            </w:pPr>
            <w:r>
              <w:rPr>
                <w:rFonts w:eastAsiaTheme="minorHAnsi"/>
                <w:b/>
                <w:bCs/>
                <w:noProof/>
                <w:lang w:val="sr-Latn-CS"/>
              </w:rPr>
              <w:t>100</w:t>
            </w:r>
            <w:r w:rsidR="00574FC0" w:rsidRPr="00574FC0">
              <w:rPr>
                <w:rFonts w:eastAsiaTheme="minorHAnsi"/>
                <w:b/>
                <w:bCs/>
                <w:noProof/>
                <w:lang w:val="sr-Latn-CS"/>
              </w:rPr>
              <w:t>%</w:t>
            </w:r>
          </w:p>
        </w:tc>
        <w:tc>
          <w:tcPr>
            <w:tcW w:w="1042" w:type="dxa"/>
            <w:tcBorders>
              <w:top w:val="single" w:sz="4" w:space="0" w:color="auto"/>
              <w:left w:val="single" w:sz="4" w:space="0" w:color="auto"/>
              <w:bottom w:val="single" w:sz="4" w:space="0" w:color="auto"/>
              <w:right w:val="nil"/>
            </w:tcBorders>
            <w:shd w:val="clear" w:color="auto" w:fill="auto"/>
            <w:vAlign w:val="center"/>
          </w:tcPr>
          <w:p w14:paraId="6EC6D5F7" w14:textId="07C30CA8" w:rsidR="00574FC0" w:rsidRPr="00574FC0" w:rsidRDefault="008D4733" w:rsidP="00422383">
            <w:pPr>
              <w:spacing w:after="0" w:line="240" w:lineRule="auto"/>
              <w:jc w:val="center"/>
              <w:rPr>
                <w:rFonts w:eastAsiaTheme="minorHAnsi"/>
                <w:b/>
                <w:bCs/>
                <w:noProof/>
                <w:lang w:val="sr-Latn-CS"/>
              </w:rPr>
            </w:pPr>
            <w:r w:rsidRPr="0027702B">
              <w:rPr>
                <w:rFonts w:eastAsiaTheme="minorHAnsi"/>
                <w:b/>
                <w:bCs/>
                <w:noProof/>
                <w:lang w:val="sr-Latn-CS"/>
              </w:rPr>
              <w:t>63</w:t>
            </w:r>
            <w:r>
              <w:rPr>
                <w:rFonts w:eastAsiaTheme="minorHAnsi"/>
                <w:b/>
                <w:bCs/>
                <w:noProof/>
                <w:lang w:val="sr-Latn-CS"/>
              </w:rPr>
              <w:t>.</w:t>
            </w:r>
            <w:r w:rsidRPr="0027702B">
              <w:rPr>
                <w:rFonts w:eastAsiaTheme="minorHAnsi"/>
                <w:b/>
                <w:bCs/>
                <w:noProof/>
                <w:lang w:val="sr-Latn-CS"/>
              </w:rPr>
              <w:t>194</w:t>
            </w:r>
          </w:p>
        </w:tc>
        <w:tc>
          <w:tcPr>
            <w:tcW w:w="1205" w:type="dxa"/>
            <w:tcBorders>
              <w:top w:val="single" w:sz="4" w:space="0" w:color="auto"/>
              <w:left w:val="single" w:sz="4" w:space="0" w:color="auto"/>
              <w:bottom w:val="single" w:sz="4" w:space="0" w:color="auto"/>
              <w:right w:val="nil"/>
            </w:tcBorders>
            <w:shd w:val="clear" w:color="auto" w:fill="auto"/>
            <w:vAlign w:val="center"/>
          </w:tcPr>
          <w:p w14:paraId="5D0B496F" w14:textId="45A7F7CF" w:rsidR="00574FC0" w:rsidRPr="00574FC0" w:rsidRDefault="0057768E" w:rsidP="00422383">
            <w:pPr>
              <w:spacing w:after="0" w:line="240" w:lineRule="auto"/>
              <w:jc w:val="center"/>
              <w:rPr>
                <w:rFonts w:eastAsiaTheme="minorHAnsi"/>
                <w:b/>
                <w:bCs/>
                <w:noProof/>
                <w:lang w:val="sr-Latn-CS"/>
              </w:rPr>
            </w:pPr>
            <w:r>
              <w:rPr>
                <w:rFonts w:eastAsiaTheme="minorHAnsi"/>
                <w:b/>
                <w:bCs/>
                <w:noProof/>
                <w:lang w:val="sr-Latn-CS"/>
              </w:rPr>
              <w:t>406.2</w:t>
            </w:r>
          </w:p>
        </w:tc>
        <w:tc>
          <w:tcPr>
            <w:tcW w:w="1238" w:type="dxa"/>
            <w:tcBorders>
              <w:top w:val="single" w:sz="4" w:space="0" w:color="auto"/>
              <w:left w:val="single" w:sz="4" w:space="0" w:color="auto"/>
              <w:bottom w:val="single" w:sz="4" w:space="0" w:color="auto"/>
              <w:right w:val="single" w:sz="4" w:space="0" w:color="auto"/>
            </w:tcBorders>
            <w:shd w:val="clear" w:color="auto" w:fill="auto"/>
            <w:vAlign w:val="center"/>
          </w:tcPr>
          <w:p w14:paraId="150D05F6" w14:textId="754E6DB5" w:rsidR="00574FC0" w:rsidRPr="00574FC0" w:rsidRDefault="00F813DD" w:rsidP="00422383">
            <w:pPr>
              <w:spacing w:after="0" w:line="240" w:lineRule="auto"/>
              <w:jc w:val="center"/>
              <w:rPr>
                <w:rFonts w:eastAsiaTheme="minorHAnsi"/>
                <w:b/>
                <w:bCs/>
                <w:noProof/>
                <w:lang w:val="sr-Latn-CS"/>
              </w:rPr>
            </w:pPr>
            <w:r>
              <w:rPr>
                <w:rFonts w:eastAsiaTheme="minorHAnsi"/>
                <w:b/>
                <w:bCs/>
                <w:noProof/>
                <w:lang w:val="sr-Latn-CS"/>
              </w:rPr>
              <w:t>0.9</w:t>
            </w:r>
            <w:r w:rsidR="00CA7D3F">
              <w:rPr>
                <w:rFonts w:eastAsiaTheme="minorHAnsi"/>
                <w:b/>
                <w:bCs/>
                <w:noProof/>
                <w:lang w:val="sr-Latn-CS"/>
              </w:rPr>
              <w:t>8</w:t>
            </w:r>
          </w:p>
        </w:tc>
      </w:tr>
      <w:bookmarkEnd w:id="54"/>
    </w:tbl>
    <w:p w14:paraId="44E54CE9" w14:textId="6EC1C8CB" w:rsidR="00422383" w:rsidRDefault="00422383">
      <w:pPr>
        <w:spacing w:before="240" w:after="60"/>
        <w:rPr>
          <w:rFonts w:eastAsiaTheme="minorHAnsi"/>
          <w:noProof/>
          <w:lang w:val="sr-Latn-CS"/>
        </w:rPr>
      </w:pPr>
    </w:p>
    <w:p w14:paraId="45C9D04A" w14:textId="4B7F13A7" w:rsidR="00D2295D" w:rsidRDefault="00422383" w:rsidP="00D2295D">
      <w:pPr>
        <w:rPr>
          <w:rFonts w:eastAsiaTheme="minorHAnsi"/>
          <w:noProof/>
          <w:lang w:val="sr-Latn-CS"/>
        </w:rPr>
      </w:pPr>
      <w:r>
        <w:rPr>
          <w:rFonts w:eastAsiaTheme="minorHAnsi"/>
          <w:noProof/>
          <w:lang w:val="sr-Latn-CS"/>
        </w:rPr>
        <w:t>Na</w:t>
      </w:r>
      <w:r w:rsidR="00574FC0" w:rsidRPr="00422383">
        <w:rPr>
          <w:rFonts w:eastAsiaTheme="minorHAnsi"/>
          <w:noProof/>
          <w:lang w:val="sr-Latn-CS"/>
        </w:rPr>
        <w:t xml:space="preserve"> </w:t>
      </w:r>
      <w:r>
        <w:rPr>
          <w:rFonts w:eastAsiaTheme="minorHAnsi"/>
          <w:noProof/>
          <w:lang w:val="sr-Latn-CS"/>
        </w:rPr>
        <w:t>osnovu</w:t>
      </w:r>
      <w:r w:rsidR="00574FC0" w:rsidRPr="00422383">
        <w:rPr>
          <w:rFonts w:eastAsiaTheme="minorHAnsi"/>
          <w:noProof/>
          <w:lang w:val="sr-Latn-CS"/>
        </w:rPr>
        <w:t xml:space="preserve"> </w:t>
      </w:r>
      <w:r>
        <w:rPr>
          <w:rFonts w:eastAsiaTheme="minorHAnsi"/>
          <w:noProof/>
          <w:lang w:val="sr-Latn-CS"/>
        </w:rPr>
        <w:t>uvida</w:t>
      </w:r>
      <w:r w:rsidR="00574FC0" w:rsidRPr="00422383">
        <w:rPr>
          <w:rFonts w:eastAsiaTheme="minorHAnsi"/>
          <w:noProof/>
          <w:lang w:val="sr-Latn-CS"/>
        </w:rPr>
        <w:t xml:space="preserve"> </w:t>
      </w:r>
      <w:r>
        <w:rPr>
          <w:rFonts w:eastAsiaTheme="minorHAnsi"/>
          <w:noProof/>
          <w:lang w:val="sr-Latn-CS"/>
        </w:rPr>
        <w:t>u</w:t>
      </w:r>
      <w:r w:rsidR="00574FC0" w:rsidRPr="00422383">
        <w:rPr>
          <w:rFonts w:eastAsiaTheme="minorHAnsi"/>
          <w:noProof/>
          <w:lang w:val="sr-Latn-CS"/>
        </w:rPr>
        <w:t xml:space="preserve"> </w:t>
      </w:r>
      <w:r>
        <w:rPr>
          <w:rFonts w:eastAsiaTheme="minorHAnsi"/>
          <w:noProof/>
          <w:lang w:val="sr-Latn-CS"/>
        </w:rPr>
        <w:t>dobijene</w:t>
      </w:r>
      <w:r w:rsidR="00574FC0" w:rsidRPr="00422383">
        <w:rPr>
          <w:rFonts w:eastAsiaTheme="minorHAnsi"/>
          <w:noProof/>
          <w:lang w:val="sr-Latn-CS"/>
        </w:rPr>
        <w:t xml:space="preserve"> </w:t>
      </w:r>
      <w:r>
        <w:rPr>
          <w:rFonts w:eastAsiaTheme="minorHAnsi"/>
          <w:noProof/>
          <w:lang w:val="sr-Latn-CS"/>
        </w:rPr>
        <w:t>rezultate</w:t>
      </w:r>
      <w:r w:rsidR="00574FC0" w:rsidRPr="00422383">
        <w:rPr>
          <w:rFonts w:eastAsiaTheme="minorHAnsi"/>
          <w:noProof/>
          <w:lang w:val="sr-Latn-CS"/>
        </w:rPr>
        <w:t xml:space="preserve"> </w:t>
      </w:r>
      <w:r>
        <w:rPr>
          <w:rFonts w:eastAsiaTheme="minorHAnsi"/>
          <w:noProof/>
          <w:lang w:val="sr-Latn-CS"/>
        </w:rPr>
        <w:t>o</w:t>
      </w:r>
      <w:r w:rsidR="00574FC0" w:rsidRPr="00422383">
        <w:rPr>
          <w:rFonts w:eastAsiaTheme="minorHAnsi"/>
          <w:noProof/>
          <w:lang w:val="sr-Latn-CS"/>
        </w:rPr>
        <w:t xml:space="preserve"> </w:t>
      </w:r>
      <w:r>
        <w:rPr>
          <w:rFonts w:eastAsiaTheme="minorHAnsi"/>
          <w:noProof/>
          <w:lang w:val="sr-Latn-CS"/>
        </w:rPr>
        <w:t>količini</w:t>
      </w:r>
      <w:r w:rsidR="00574FC0" w:rsidRPr="00422383">
        <w:rPr>
          <w:rFonts w:eastAsiaTheme="minorHAnsi"/>
          <w:noProof/>
          <w:lang w:val="sr-Latn-CS"/>
        </w:rPr>
        <w:t xml:space="preserve"> </w:t>
      </w:r>
      <w:r>
        <w:rPr>
          <w:rFonts w:eastAsiaTheme="minorHAnsi"/>
          <w:noProof/>
          <w:lang w:val="sr-Latn-CS"/>
        </w:rPr>
        <w:t>sakupljenog</w:t>
      </w:r>
      <w:r w:rsidR="00574FC0" w:rsidRPr="00422383">
        <w:rPr>
          <w:rFonts w:eastAsiaTheme="minorHAnsi"/>
          <w:noProof/>
          <w:lang w:val="sr-Latn-CS"/>
        </w:rPr>
        <w:t xml:space="preserve"> </w:t>
      </w:r>
      <w:r>
        <w:rPr>
          <w:rFonts w:eastAsiaTheme="minorHAnsi"/>
          <w:noProof/>
          <w:lang w:val="sr-Latn-CS"/>
        </w:rPr>
        <w:t>i</w:t>
      </w:r>
      <w:r w:rsidR="00574FC0" w:rsidRPr="00422383">
        <w:rPr>
          <w:rFonts w:eastAsiaTheme="minorHAnsi"/>
          <w:noProof/>
          <w:lang w:val="sr-Latn-CS"/>
        </w:rPr>
        <w:t xml:space="preserve"> </w:t>
      </w:r>
      <w:r>
        <w:rPr>
          <w:rFonts w:eastAsiaTheme="minorHAnsi"/>
          <w:noProof/>
          <w:lang w:val="sr-Latn-CS"/>
        </w:rPr>
        <w:t>generisanog</w:t>
      </w:r>
      <w:r w:rsidR="00574FC0" w:rsidRPr="00422383">
        <w:rPr>
          <w:rFonts w:eastAsiaTheme="minorHAnsi"/>
          <w:noProof/>
          <w:lang w:val="sr-Latn-CS"/>
        </w:rPr>
        <w:t xml:space="preserve"> </w:t>
      </w:r>
      <w:r>
        <w:rPr>
          <w:rFonts w:eastAsiaTheme="minorHAnsi"/>
          <w:noProof/>
          <w:lang w:val="sr-Latn-CS"/>
        </w:rPr>
        <w:t>otpada</w:t>
      </w:r>
      <w:r w:rsidR="00574FC0" w:rsidRPr="00422383">
        <w:rPr>
          <w:rFonts w:eastAsiaTheme="minorHAnsi"/>
          <w:noProof/>
          <w:lang w:val="sr-Latn-CS"/>
        </w:rPr>
        <w:t xml:space="preserve"> </w:t>
      </w:r>
      <w:r>
        <w:rPr>
          <w:rFonts w:eastAsiaTheme="minorHAnsi"/>
          <w:noProof/>
          <w:lang w:val="sr-Latn-CS"/>
        </w:rPr>
        <w:t>za</w:t>
      </w:r>
      <w:r w:rsidR="00574FC0" w:rsidRPr="00422383">
        <w:rPr>
          <w:rFonts w:eastAsiaTheme="minorHAnsi"/>
          <w:noProof/>
          <w:lang w:val="sr-Latn-CS"/>
        </w:rPr>
        <w:t xml:space="preserve"> </w:t>
      </w:r>
      <w:r>
        <w:rPr>
          <w:rFonts w:eastAsiaTheme="minorHAnsi"/>
          <w:noProof/>
          <w:lang w:val="sr-Latn-CS"/>
        </w:rPr>
        <w:t>posmatrane</w:t>
      </w:r>
      <w:r w:rsidR="00574FC0" w:rsidRPr="00422383">
        <w:rPr>
          <w:rFonts w:eastAsiaTheme="minorHAnsi"/>
          <w:noProof/>
          <w:lang w:val="sr-Latn-CS"/>
        </w:rPr>
        <w:t xml:space="preserve"> </w:t>
      </w:r>
      <w:r w:rsidR="00335DAB">
        <w:rPr>
          <w:rFonts w:eastAsiaTheme="minorHAnsi"/>
          <w:noProof/>
          <w:lang w:val="sr-Latn-CS"/>
        </w:rPr>
        <w:t>lokalne samouprave</w:t>
      </w:r>
      <w:r w:rsidR="00574FC0" w:rsidRPr="00422383">
        <w:rPr>
          <w:rFonts w:eastAsiaTheme="minorHAnsi"/>
          <w:noProof/>
          <w:lang w:val="sr-Latn-CS"/>
        </w:rPr>
        <w:t xml:space="preserve">, </w:t>
      </w:r>
      <w:r>
        <w:rPr>
          <w:rFonts w:eastAsiaTheme="minorHAnsi"/>
          <w:noProof/>
          <w:lang w:val="sr-Latn-CS"/>
        </w:rPr>
        <w:t>prema</w:t>
      </w:r>
      <w:r w:rsidR="00574FC0" w:rsidRPr="00422383">
        <w:rPr>
          <w:rFonts w:eastAsiaTheme="minorHAnsi"/>
          <w:noProof/>
          <w:lang w:val="sr-Latn-CS"/>
        </w:rPr>
        <w:t xml:space="preserve"> </w:t>
      </w:r>
      <w:r>
        <w:rPr>
          <w:rFonts w:eastAsiaTheme="minorHAnsi"/>
          <w:noProof/>
          <w:lang w:val="sr-Latn-CS"/>
        </w:rPr>
        <w:t>očekivanjima</w:t>
      </w:r>
      <w:r w:rsidR="00574FC0" w:rsidRPr="00422383">
        <w:rPr>
          <w:rFonts w:eastAsiaTheme="minorHAnsi"/>
          <w:noProof/>
          <w:lang w:val="sr-Latn-CS"/>
        </w:rPr>
        <w:t xml:space="preserve">, </w:t>
      </w:r>
      <w:r>
        <w:rPr>
          <w:rFonts w:eastAsiaTheme="minorHAnsi"/>
          <w:noProof/>
          <w:lang w:val="sr-Latn-CS"/>
        </w:rPr>
        <w:t>evidentno</w:t>
      </w:r>
      <w:r w:rsidR="00574FC0" w:rsidRPr="00422383">
        <w:rPr>
          <w:rFonts w:eastAsiaTheme="minorHAnsi"/>
          <w:noProof/>
          <w:lang w:val="sr-Latn-CS"/>
        </w:rPr>
        <w:t xml:space="preserve"> </w:t>
      </w:r>
      <w:r>
        <w:rPr>
          <w:rFonts w:eastAsiaTheme="minorHAnsi"/>
          <w:noProof/>
          <w:lang w:val="sr-Latn-CS"/>
        </w:rPr>
        <w:t>je</w:t>
      </w:r>
      <w:r w:rsidR="00574FC0" w:rsidRPr="00422383">
        <w:rPr>
          <w:rFonts w:eastAsiaTheme="minorHAnsi"/>
          <w:noProof/>
          <w:lang w:val="sr-Latn-CS"/>
        </w:rPr>
        <w:t xml:space="preserve"> </w:t>
      </w:r>
      <w:r>
        <w:rPr>
          <w:rFonts w:eastAsiaTheme="minorHAnsi"/>
          <w:noProof/>
          <w:lang w:val="sr-Latn-CS"/>
        </w:rPr>
        <w:t>da</w:t>
      </w:r>
      <w:r w:rsidR="00574FC0" w:rsidRPr="00422383">
        <w:rPr>
          <w:rFonts w:eastAsiaTheme="minorHAnsi"/>
          <w:noProof/>
          <w:lang w:val="sr-Latn-CS"/>
        </w:rPr>
        <w:t xml:space="preserve"> </w:t>
      </w:r>
      <w:r w:rsidR="00335DAB">
        <w:rPr>
          <w:rFonts w:eastAsiaTheme="minorHAnsi"/>
          <w:noProof/>
          <w:lang w:val="sr-Latn-CS"/>
        </w:rPr>
        <w:t xml:space="preserve">lokalne samouprave </w:t>
      </w:r>
      <w:r>
        <w:rPr>
          <w:rFonts w:eastAsiaTheme="minorHAnsi"/>
          <w:noProof/>
          <w:lang w:val="sr-Latn-CS"/>
        </w:rPr>
        <w:t>sa</w:t>
      </w:r>
      <w:r w:rsidR="00574FC0" w:rsidRPr="00422383">
        <w:rPr>
          <w:rFonts w:eastAsiaTheme="minorHAnsi"/>
          <w:noProof/>
          <w:lang w:val="sr-Latn-CS"/>
        </w:rPr>
        <w:t xml:space="preserve"> </w:t>
      </w:r>
      <w:r>
        <w:rPr>
          <w:rFonts w:eastAsiaTheme="minorHAnsi"/>
          <w:noProof/>
          <w:lang w:val="sr-Latn-CS"/>
        </w:rPr>
        <w:t>većim</w:t>
      </w:r>
      <w:r w:rsidR="00574FC0" w:rsidRPr="00422383">
        <w:rPr>
          <w:rFonts w:eastAsiaTheme="minorHAnsi"/>
          <w:noProof/>
          <w:lang w:val="sr-Latn-CS"/>
        </w:rPr>
        <w:t xml:space="preserve"> </w:t>
      </w:r>
      <w:r>
        <w:rPr>
          <w:rFonts w:eastAsiaTheme="minorHAnsi"/>
          <w:noProof/>
          <w:lang w:val="sr-Latn-CS"/>
        </w:rPr>
        <w:t>brojem</w:t>
      </w:r>
      <w:r w:rsidR="00574FC0" w:rsidRPr="00422383">
        <w:rPr>
          <w:rFonts w:eastAsiaTheme="minorHAnsi"/>
          <w:noProof/>
          <w:lang w:val="sr-Latn-CS"/>
        </w:rPr>
        <w:t xml:space="preserve"> </w:t>
      </w:r>
      <w:r>
        <w:rPr>
          <w:rFonts w:eastAsiaTheme="minorHAnsi"/>
          <w:noProof/>
          <w:lang w:val="sr-Latn-CS"/>
        </w:rPr>
        <w:t>stanovnika</w:t>
      </w:r>
      <w:r w:rsidR="00574FC0" w:rsidRPr="00422383">
        <w:rPr>
          <w:rFonts w:eastAsiaTheme="minorHAnsi"/>
          <w:noProof/>
          <w:lang w:val="sr-Latn-CS"/>
        </w:rPr>
        <w:t xml:space="preserve"> </w:t>
      </w:r>
      <w:r>
        <w:rPr>
          <w:rFonts w:eastAsiaTheme="minorHAnsi"/>
          <w:noProof/>
          <w:lang w:val="sr-Latn-CS"/>
        </w:rPr>
        <w:t>generišu</w:t>
      </w:r>
      <w:r w:rsidR="00574FC0" w:rsidRPr="00422383">
        <w:rPr>
          <w:rFonts w:eastAsiaTheme="minorHAnsi"/>
          <w:noProof/>
          <w:lang w:val="sr-Latn-CS"/>
        </w:rPr>
        <w:t xml:space="preserve"> </w:t>
      </w:r>
      <w:r>
        <w:rPr>
          <w:rFonts w:eastAsiaTheme="minorHAnsi"/>
          <w:noProof/>
          <w:lang w:val="sr-Latn-CS"/>
        </w:rPr>
        <w:t>i</w:t>
      </w:r>
      <w:r w:rsidR="00574FC0" w:rsidRPr="00422383">
        <w:rPr>
          <w:rFonts w:eastAsiaTheme="minorHAnsi"/>
          <w:noProof/>
          <w:lang w:val="sr-Latn-CS"/>
        </w:rPr>
        <w:t xml:space="preserve"> </w:t>
      </w:r>
      <w:r>
        <w:rPr>
          <w:rFonts w:eastAsiaTheme="minorHAnsi"/>
          <w:noProof/>
          <w:lang w:val="sr-Latn-CS"/>
        </w:rPr>
        <w:t>najveće</w:t>
      </w:r>
      <w:r w:rsidR="00574FC0" w:rsidRPr="00422383">
        <w:rPr>
          <w:rFonts w:eastAsiaTheme="minorHAnsi"/>
          <w:noProof/>
          <w:lang w:val="sr-Latn-CS"/>
        </w:rPr>
        <w:t xml:space="preserve"> </w:t>
      </w:r>
      <w:r>
        <w:rPr>
          <w:rFonts w:eastAsiaTheme="minorHAnsi"/>
          <w:noProof/>
          <w:lang w:val="sr-Latn-CS"/>
        </w:rPr>
        <w:t>količine</w:t>
      </w:r>
      <w:r w:rsidR="00574FC0" w:rsidRPr="00422383">
        <w:rPr>
          <w:rFonts w:eastAsiaTheme="minorHAnsi"/>
          <w:noProof/>
          <w:lang w:val="sr-Latn-CS"/>
        </w:rPr>
        <w:t xml:space="preserve"> </w:t>
      </w:r>
      <w:r>
        <w:rPr>
          <w:rFonts w:eastAsiaTheme="minorHAnsi"/>
          <w:noProof/>
          <w:lang w:val="sr-Latn-CS"/>
        </w:rPr>
        <w:t>otpada</w:t>
      </w:r>
      <w:r w:rsidR="00574FC0" w:rsidRPr="00422383">
        <w:rPr>
          <w:rFonts w:eastAsiaTheme="minorHAnsi"/>
          <w:noProof/>
          <w:lang w:val="sr-Latn-CS"/>
        </w:rPr>
        <w:t xml:space="preserve">. </w:t>
      </w:r>
      <w:r>
        <w:rPr>
          <w:rFonts w:eastAsiaTheme="minorHAnsi"/>
          <w:noProof/>
          <w:lang w:val="sr-Latn-CS"/>
        </w:rPr>
        <w:t>Najveću</w:t>
      </w:r>
      <w:r w:rsidR="00574FC0" w:rsidRPr="00422383">
        <w:rPr>
          <w:rFonts w:eastAsiaTheme="minorHAnsi"/>
          <w:noProof/>
          <w:lang w:val="sr-Latn-CS"/>
        </w:rPr>
        <w:t xml:space="preserve"> </w:t>
      </w:r>
      <w:r>
        <w:rPr>
          <w:rFonts w:eastAsiaTheme="minorHAnsi"/>
          <w:noProof/>
          <w:lang w:val="sr-Latn-CS"/>
        </w:rPr>
        <w:t>stopu</w:t>
      </w:r>
      <w:r w:rsidR="00574FC0" w:rsidRPr="00422383">
        <w:rPr>
          <w:rFonts w:eastAsiaTheme="minorHAnsi"/>
          <w:noProof/>
          <w:lang w:val="sr-Latn-CS"/>
        </w:rPr>
        <w:t xml:space="preserve"> </w:t>
      </w:r>
      <w:r>
        <w:rPr>
          <w:rFonts w:eastAsiaTheme="minorHAnsi"/>
          <w:noProof/>
          <w:lang w:val="sr-Latn-CS"/>
        </w:rPr>
        <w:t>generisanja</w:t>
      </w:r>
      <w:r w:rsidR="00574FC0" w:rsidRPr="00422383">
        <w:rPr>
          <w:rFonts w:eastAsiaTheme="minorHAnsi"/>
          <w:noProof/>
          <w:lang w:val="sr-Latn-CS"/>
        </w:rPr>
        <w:t xml:space="preserve"> </w:t>
      </w:r>
      <w:r>
        <w:rPr>
          <w:rFonts w:eastAsiaTheme="minorHAnsi"/>
          <w:noProof/>
          <w:lang w:val="sr-Latn-CS"/>
        </w:rPr>
        <w:t>komunalnog</w:t>
      </w:r>
      <w:r w:rsidR="00574FC0" w:rsidRPr="00422383">
        <w:rPr>
          <w:rFonts w:eastAsiaTheme="minorHAnsi"/>
          <w:noProof/>
          <w:lang w:val="sr-Latn-CS"/>
        </w:rPr>
        <w:t xml:space="preserve"> </w:t>
      </w:r>
      <w:r>
        <w:rPr>
          <w:rFonts w:eastAsiaTheme="minorHAnsi"/>
          <w:noProof/>
          <w:lang w:val="sr-Latn-CS"/>
        </w:rPr>
        <w:t>otpada</w:t>
      </w:r>
      <w:r w:rsidR="00574FC0" w:rsidRPr="00422383">
        <w:rPr>
          <w:rFonts w:eastAsiaTheme="minorHAnsi"/>
          <w:noProof/>
          <w:lang w:val="sr-Latn-CS"/>
        </w:rPr>
        <w:t xml:space="preserve"> </w:t>
      </w:r>
      <w:r>
        <w:rPr>
          <w:rFonts w:eastAsiaTheme="minorHAnsi"/>
          <w:noProof/>
          <w:lang w:val="sr-Latn-CS"/>
        </w:rPr>
        <w:t>u</w:t>
      </w:r>
      <w:r w:rsidR="00574FC0" w:rsidRPr="00422383">
        <w:rPr>
          <w:rFonts w:eastAsiaTheme="minorHAnsi"/>
          <w:noProof/>
          <w:lang w:val="sr-Latn-CS"/>
        </w:rPr>
        <w:t xml:space="preserve"> </w:t>
      </w:r>
      <w:r>
        <w:rPr>
          <w:rFonts w:eastAsiaTheme="minorHAnsi"/>
          <w:noProof/>
          <w:lang w:val="sr-Latn-CS"/>
        </w:rPr>
        <w:t>tom</w:t>
      </w:r>
      <w:r w:rsidR="00574FC0" w:rsidRPr="00422383">
        <w:rPr>
          <w:rFonts w:eastAsiaTheme="minorHAnsi"/>
          <w:noProof/>
          <w:lang w:val="sr-Latn-CS"/>
        </w:rPr>
        <w:t xml:space="preserve"> </w:t>
      </w:r>
      <w:r>
        <w:rPr>
          <w:rFonts w:eastAsiaTheme="minorHAnsi"/>
          <w:noProof/>
          <w:lang w:val="sr-Latn-CS"/>
        </w:rPr>
        <w:t>smislu</w:t>
      </w:r>
      <w:r w:rsidR="00574FC0" w:rsidRPr="00422383">
        <w:rPr>
          <w:rFonts w:eastAsiaTheme="minorHAnsi"/>
          <w:noProof/>
          <w:lang w:val="sr-Latn-CS"/>
        </w:rPr>
        <w:t xml:space="preserve"> </w:t>
      </w:r>
      <w:r>
        <w:rPr>
          <w:rFonts w:eastAsiaTheme="minorHAnsi"/>
          <w:noProof/>
          <w:lang w:val="sr-Latn-CS"/>
        </w:rPr>
        <w:t>ima</w:t>
      </w:r>
      <w:r w:rsidR="00574FC0" w:rsidRPr="00422383">
        <w:rPr>
          <w:rFonts w:eastAsiaTheme="minorHAnsi"/>
          <w:noProof/>
          <w:lang w:val="sr-Latn-CS"/>
        </w:rPr>
        <w:t xml:space="preserve"> </w:t>
      </w:r>
      <w:r w:rsidR="00335DAB">
        <w:rPr>
          <w:rFonts w:eastAsiaTheme="minorHAnsi"/>
          <w:noProof/>
          <w:lang w:val="sr-Latn-CS"/>
        </w:rPr>
        <w:t>Gr</w:t>
      </w:r>
      <w:r>
        <w:rPr>
          <w:rFonts w:eastAsiaTheme="minorHAnsi"/>
          <w:noProof/>
          <w:lang w:val="sr-Latn-CS"/>
        </w:rPr>
        <w:t>ad</w:t>
      </w:r>
      <w:r w:rsidR="00574FC0" w:rsidRPr="00422383">
        <w:rPr>
          <w:rFonts w:eastAsiaTheme="minorHAnsi"/>
          <w:noProof/>
          <w:lang w:val="sr-Latn-CS"/>
        </w:rPr>
        <w:t xml:space="preserve"> </w:t>
      </w:r>
      <w:r>
        <w:rPr>
          <w:rFonts w:eastAsiaTheme="minorHAnsi"/>
          <w:noProof/>
          <w:lang w:val="sr-Latn-CS"/>
        </w:rPr>
        <w:t>Sombor</w:t>
      </w:r>
      <w:r w:rsidR="00574FC0" w:rsidRPr="00422383">
        <w:rPr>
          <w:rFonts w:eastAsiaTheme="minorHAnsi"/>
          <w:noProof/>
          <w:lang w:val="sr-Latn-CS"/>
        </w:rPr>
        <w:t xml:space="preserve"> </w:t>
      </w:r>
      <w:r>
        <w:rPr>
          <w:rFonts w:eastAsiaTheme="minorHAnsi"/>
          <w:noProof/>
          <w:lang w:val="sr-Latn-CS"/>
        </w:rPr>
        <w:t>sa</w:t>
      </w:r>
      <w:r w:rsidR="00574FC0" w:rsidRPr="00422383">
        <w:rPr>
          <w:rFonts w:eastAsiaTheme="minorHAnsi"/>
          <w:noProof/>
          <w:lang w:val="sr-Latn-CS"/>
        </w:rPr>
        <w:t xml:space="preserve"> </w:t>
      </w:r>
      <w:r>
        <w:rPr>
          <w:rFonts w:eastAsiaTheme="minorHAnsi"/>
          <w:noProof/>
          <w:lang w:val="sr-Latn-CS"/>
        </w:rPr>
        <w:t>preko</w:t>
      </w:r>
      <w:r w:rsidR="00574FC0" w:rsidRPr="00422383">
        <w:rPr>
          <w:rFonts w:eastAsiaTheme="minorHAnsi"/>
          <w:noProof/>
          <w:lang w:val="sr-Latn-CS"/>
        </w:rPr>
        <w:t xml:space="preserve"> 26.306 </w:t>
      </w:r>
      <w:r>
        <w:rPr>
          <w:rFonts w:eastAsiaTheme="minorHAnsi"/>
          <w:noProof/>
          <w:lang w:val="sr-Latn-CS"/>
        </w:rPr>
        <w:t>tona</w:t>
      </w:r>
      <w:r w:rsidR="00574FC0" w:rsidRPr="00422383">
        <w:rPr>
          <w:rFonts w:eastAsiaTheme="minorHAnsi"/>
          <w:noProof/>
          <w:lang w:val="sr-Latn-CS"/>
        </w:rPr>
        <w:t xml:space="preserve"> </w:t>
      </w:r>
      <w:r>
        <w:rPr>
          <w:rFonts w:eastAsiaTheme="minorHAnsi"/>
          <w:noProof/>
          <w:lang w:val="sr-Latn-CS"/>
        </w:rPr>
        <w:t>godišnje</w:t>
      </w:r>
      <w:r w:rsidR="00574FC0" w:rsidRPr="00422383">
        <w:rPr>
          <w:rFonts w:eastAsiaTheme="minorHAnsi"/>
          <w:noProof/>
          <w:lang w:val="sr-Latn-CS"/>
        </w:rPr>
        <w:t xml:space="preserve">, </w:t>
      </w:r>
      <w:r>
        <w:rPr>
          <w:rFonts w:eastAsiaTheme="minorHAnsi"/>
          <w:noProof/>
          <w:lang w:val="sr-Latn-CS"/>
        </w:rPr>
        <w:t>dok</w:t>
      </w:r>
      <w:r w:rsidR="00574FC0" w:rsidRPr="00422383">
        <w:rPr>
          <w:rFonts w:eastAsiaTheme="minorHAnsi"/>
          <w:noProof/>
          <w:lang w:val="sr-Latn-CS"/>
        </w:rPr>
        <w:t xml:space="preserve"> </w:t>
      </w:r>
      <w:r>
        <w:rPr>
          <w:rFonts w:eastAsiaTheme="minorHAnsi"/>
          <w:noProof/>
          <w:lang w:val="sr-Latn-CS"/>
        </w:rPr>
        <w:t>je</w:t>
      </w:r>
      <w:r w:rsidR="00574FC0" w:rsidRPr="00422383">
        <w:rPr>
          <w:rFonts w:eastAsiaTheme="minorHAnsi"/>
          <w:noProof/>
          <w:lang w:val="sr-Latn-CS"/>
        </w:rPr>
        <w:t xml:space="preserve"> </w:t>
      </w:r>
      <w:r>
        <w:rPr>
          <w:rFonts w:eastAsiaTheme="minorHAnsi"/>
          <w:noProof/>
          <w:lang w:val="sr-Latn-CS"/>
        </w:rPr>
        <w:t>najmanja</w:t>
      </w:r>
      <w:r w:rsidR="00574FC0" w:rsidRPr="00422383">
        <w:rPr>
          <w:rFonts w:eastAsiaTheme="minorHAnsi"/>
          <w:noProof/>
          <w:lang w:val="sr-Latn-CS"/>
        </w:rPr>
        <w:t xml:space="preserve"> </w:t>
      </w:r>
      <w:r>
        <w:rPr>
          <w:rFonts w:eastAsiaTheme="minorHAnsi"/>
          <w:noProof/>
          <w:lang w:val="sr-Latn-CS"/>
        </w:rPr>
        <w:t>stopa</w:t>
      </w:r>
      <w:r w:rsidR="00574FC0" w:rsidRPr="00422383">
        <w:rPr>
          <w:rFonts w:eastAsiaTheme="minorHAnsi"/>
          <w:noProof/>
          <w:lang w:val="sr-Latn-CS"/>
        </w:rPr>
        <w:t xml:space="preserve"> </w:t>
      </w:r>
      <w:r>
        <w:rPr>
          <w:rFonts w:eastAsiaTheme="minorHAnsi"/>
          <w:noProof/>
          <w:lang w:val="sr-Latn-CS"/>
        </w:rPr>
        <w:t>generisanja</w:t>
      </w:r>
      <w:r w:rsidR="00574FC0" w:rsidRPr="00422383">
        <w:rPr>
          <w:rFonts w:eastAsiaTheme="minorHAnsi"/>
          <w:noProof/>
          <w:lang w:val="sr-Latn-CS"/>
        </w:rPr>
        <w:t xml:space="preserve"> </w:t>
      </w:r>
      <w:r>
        <w:rPr>
          <w:rFonts w:eastAsiaTheme="minorHAnsi"/>
          <w:noProof/>
          <w:lang w:val="sr-Latn-CS"/>
        </w:rPr>
        <w:t>otpada</w:t>
      </w:r>
      <w:r w:rsidR="00574FC0" w:rsidRPr="00422383">
        <w:rPr>
          <w:rFonts w:eastAsiaTheme="minorHAnsi"/>
          <w:noProof/>
          <w:lang w:val="sr-Latn-CS"/>
        </w:rPr>
        <w:t xml:space="preserve"> </w:t>
      </w:r>
      <w:r>
        <w:rPr>
          <w:rFonts w:eastAsiaTheme="minorHAnsi"/>
          <w:noProof/>
          <w:lang w:val="sr-Latn-CS"/>
        </w:rPr>
        <w:t>zabeležena</w:t>
      </w:r>
      <w:r w:rsidR="00574FC0" w:rsidRPr="00422383">
        <w:rPr>
          <w:rFonts w:eastAsiaTheme="minorHAnsi"/>
          <w:noProof/>
          <w:lang w:val="sr-Latn-CS"/>
        </w:rPr>
        <w:t xml:space="preserve"> </w:t>
      </w:r>
      <w:r>
        <w:rPr>
          <w:rFonts w:eastAsiaTheme="minorHAnsi"/>
          <w:noProof/>
          <w:lang w:val="sr-Latn-CS"/>
        </w:rPr>
        <w:t>u</w:t>
      </w:r>
      <w:r w:rsidR="00574FC0" w:rsidRPr="00422383">
        <w:rPr>
          <w:rFonts w:eastAsiaTheme="minorHAnsi"/>
          <w:noProof/>
          <w:lang w:val="sr-Latn-CS"/>
        </w:rPr>
        <w:t xml:space="preserve"> </w:t>
      </w:r>
      <w:r>
        <w:rPr>
          <w:rFonts w:eastAsiaTheme="minorHAnsi"/>
          <w:noProof/>
          <w:lang w:val="sr-Latn-CS"/>
        </w:rPr>
        <w:t>opštini</w:t>
      </w:r>
      <w:r w:rsidR="00574FC0" w:rsidRPr="00422383">
        <w:rPr>
          <w:rFonts w:eastAsiaTheme="minorHAnsi"/>
          <w:noProof/>
          <w:lang w:val="sr-Latn-CS"/>
        </w:rPr>
        <w:t xml:space="preserve"> </w:t>
      </w:r>
      <w:r>
        <w:rPr>
          <w:rFonts w:eastAsiaTheme="minorHAnsi"/>
          <w:noProof/>
          <w:lang w:val="sr-Latn-CS"/>
        </w:rPr>
        <w:t>Bač</w:t>
      </w:r>
      <w:r w:rsidR="00574FC0" w:rsidRPr="00422383">
        <w:rPr>
          <w:rFonts w:eastAsiaTheme="minorHAnsi"/>
          <w:noProof/>
          <w:lang w:val="sr-Latn-CS"/>
        </w:rPr>
        <w:t xml:space="preserve">, </w:t>
      </w:r>
      <w:r>
        <w:rPr>
          <w:rFonts w:eastAsiaTheme="minorHAnsi"/>
          <w:noProof/>
          <w:lang w:val="sr-Latn-CS"/>
        </w:rPr>
        <w:t>konkretno</w:t>
      </w:r>
      <w:r w:rsidR="00574FC0" w:rsidRPr="00422383">
        <w:rPr>
          <w:rFonts w:eastAsiaTheme="minorHAnsi"/>
          <w:noProof/>
          <w:lang w:val="sr-Latn-CS"/>
        </w:rPr>
        <w:t xml:space="preserve"> 4.842 t/</w:t>
      </w:r>
      <w:r>
        <w:rPr>
          <w:rFonts w:eastAsiaTheme="minorHAnsi"/>
          <w:noProof/>
          <w:lang w:val="sr-Latn-CS"/>
        </w:rPr>
        <w:t>god</w:t>
      </w:r>
      <w:r w:rsidR="00574FC0" w:rsidRPr="00422383">
        <w:rPr>
          <w:rFonts w:eastAsiaTheme="minorHAnsi"/>
          <w:noProof/>
          <w:lang w:val="sr-Latn-CS"/>
        </w:rPr>
        <w:t xml:space="preserve">. </w:t>
      </w:r>
    </w:p>
    <w:p w14:paraId="1D8F1D36" w14:textId="77777777" w:rsidR="00A94073" w:rsidRDefault="00A94073" w:rsidP="00574FC0">
      <w:pPr>
        <w:rPr>
          <w:rFonts w:eastAsiaTheme="minorHAnsi"/>
          <w:noProof/>
          <w:lang w:val="sr-Latn-CS"/>
        </w:rPr>
      </w:pPr>
    </w:p>
    <w:p w14:paraId="07F1751F" w14:textId="3BF8C093" w:rsidR="00A94073" w:rsidRDefault="00A35E51" w:rsidP="00A94073">
      <w:pPr>
        <w:jc w:val="center"/>
        <w:rPr>
          <w:rFonts w:eastAsiaTheme="minorHAnsi"/>
          <w:noProof/>
          <w:lang w:val="sr-Latn-CS"/>
        </w:rPr>
      </w:pPr>
      <w:r>
        <w:rPr>
          <w:rFonts w:eastAsiaTheme="minorHAnsi"/>
          <w:noProof/>
          <w:lang w:val="sr-Latn-CS"/>
        </w:rPr>
        <w:lastRenderedPageBreak/>
        <w:drawing>
          <wp:inline distT="0" distB="0" distL="0" distR="0" wp14:anchorId="3604B51B" wp14:editId="1E733834">
            <wp:extent cx="5181556" cy="3114675"/>
            <wp:effectExtent l="0" t="0" r="635" b="0"/>
            <wp:docPr id="1162757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85950" cy="3117316"/>
                    </a:xfrm>
                    <a:prstGeom prst="rect">
                      <a:avLst/>
                    </a:prstGeom>
                    <a:noFill/>
                  </pic:spPr>
                </pic:pic>
              </a:graphicData>
            </a:graphic>
          </wp:inline>
        </w:drawing>
      </w:r>
    </w:p>
    <w:p w14:paraId="63ABA1D2" w14:textId="6521B97F" w:rsidR="00A94073" w:rsidRPr="009228CD" w:rsidRDefault="00A94073" w:rsidP="00A94073">
      <w:pPr>
        <w:pStyle w:val="21slika"/>
        <w:rPr>
          <w:noProof/>
          <w:lang w:val="sr-Latn-CS"/>
        </w:rPr>
      </w:pPr>
      <w:r>
        <w:rPr>
          <w:noProof/>
        </w:rPr>
        <w:t>Slika</w:t>
      </w:r>
      <w:r w:rsidRPr="009228CD">
        <w:rPr>
          <w:noProof/>
          <w:lang w:val="sr-Latn-CS"/>
        </w:rPr>
        <w:t xml:space="preserve"> 4.2.1 </w:t>
      </w:r>
      <w:r w:rsidR="00335DAB">
        <w:rPr>
          <w:noProof/>
          <w:lang w:val="sr-Latn-CS"/>
        </w:rPr>
        <w:t>K</w:t>
      </w:r>
      <w:r w:rsidRPr="009228CD">
        <w:rPr>
          <w:noProof/>
          <w:lang w:val="sr-Latn-CS"/>
        </w:rPr>
        <w:t>оличине сакупљеног/генерисаног отпада по општинама (</w:t>
      </w:r>
      <w:r w:rsidRPr="00A94073">
        <w:rPr>
          <w:noProof/>
        </w:rPr>
        <w:t>t</w:t>
      </w:r>
      <w:r w:rsidRPr="009228CD">
        <w:rPr>
          <w:noProof/>
          <w:lang w:val="sr-Latn-CS"/>
        </w:rPr>
        <w:t>/годишње)</w:t>
      </w:r>
    </w:p>
    <w:p w14:paraId="4C095586" w14:textId="77777777" w:rsidR="00A94073" w:rsidRPr="00422383" w:rsidRDefault="00A94073" w:rsidP="00574FC0">
      <w:pPr>
        <w:rPr>
          <w:rFonts w:eastAsiaTheme="minorHAnsi"/>
          <w:noProof/>
          <w:lang w:val="sr-Latn-CS"/>
        </w:rPr>
      </w:pPr>
    </w:p>
    <w:p w14:paraId="4F46AB37" w14:textId="1BD6E8E1" w:rsidR="009D29AE" w:rsidRPr="00CD7A28" w:rsidRDefault="00CD7A28" w:rsidP="00574FC0">
      <w:pPr>
        <w:rPr>
          <w:rFonts w:eastAsiaTheme="minorHAnsi"/>
          <w:noProof/>
          <w:lang w:val="sr-Latn-CS"/>
        </w:rPr>
      </w:pPr>
      <w:r>
        <w:rPr>
          <w:rFonts w:eastAsiaTheme="minorHAnsi"/>
          <w:noProof/>
          <w:lang w:val="sr-Latn-CS"/>
        </w:rPr>
        <w:t>Posmatrajući</w:t>
      </w:r>
      <w:r w:rsidR="00574FC0" w:rsidRPr="00CD7A28">
        <w:rPr>
          <w:rFonts w:eastAsiaTheme="minorHAnsi"/>
          <w:noProof/>
          <w:lang w:val="sr-Latn-CS"/>
        </w:rPr>
        <w:t xml:space="preserve"> </w:t>
      </w:r>
      <w:r>
        <w:rPr>
          <w:rFonts w:eastAsiaTheme="minorHAnsi"/>
          <w:noProof/>
          <w:lang w:val="sr-Latn-CS"/>
        </w:rPr>
        <w:t>sve</w:t>
      </w:r>
      <w:r w:rsidR="00574FC0" w:rsidRPr="00CD7A28">
        <w:rPr>
          <w:rFonts w:eastAsiaTheme="minorHAnsi"/>
          <w:noProof/>
          <w:lang w:val="sr-Latn-CS"/>
        </w:rPr>
        <w:t xml:space="preserve"> </w:t>
      </w:r>
      <w:r>
        <w:rPr>
          <w:rFonts w:eastAsiaTheme="minorHAnsi"/>
          <w:noProof/>
          <w:lang w:val="sr-Latn-CS"/>
        </w:rPr>
        <w:t>opštine</w:t>
      </w:r>
      <w:r w:rsidR="00574FC0" w:rsidRPr="00CD7A28">
        <w:rPr>
          <w:rFonts w:eastAsiaTheme="minorHAnsi"/>
          <w:noProof/>
          <w:lang w:val="sr-Latn-CS"/>
        </w:rPr>
        <w:t xml:space="preserve"> </w:t>
      </w:r>
      <w:r>
        <w:rPr>
          <w:rFonts w:eastAsiaTheme="minorHAnsi"/>
          <w:noProof/>
          <w:lang w:val="sr-Latn-CS"/>
        </w:rPr>
        <w:t>zajedno</w:t>
      </w:r>
      <w:r w:rsidR="00574FC0" w:rsidRPr="00CD7A28">
        <w:rPr>
          <w:rFonts w:eastAsiaTheme="minorHAnsi"/>
          <w:noProof/>
          <w:lang w:val="sr-Latn-CS"/>
        </w:rPr>
        <w:t xml:space="preserve">, </w:t>
      </w:r>
      <w:r>
        <w:rPr>
          <w:rFonts w:eastAsiaTheme="minorHAnsi"/>
          <w:noProof/>
          <w:lang w:val="sr-Latn-CS"/>
        </w:rPr>
        <w:t>zaključak</w:t>
      </w:r>
      <w:r w:rsidR="00574FC0" w:rsidRPr="00CD7A28">
        <w:rPr>
          <w:rFonts w:eastAsiaTheme="minorHAnsi"/>
          <w:noProof/>
          <w:lang w:val="sr-Latn-CS"/>
        </w:rPr>
        <w:t xml:space="preserve"> </w:t>
      </w:r>
      <w:r>
        <w:rPr>
          <w:rFonts w:eastAsiaTheme="minorHAnsi"/>
          <w:noProof/>
          <w:lang w:val="sr-Latn-CS"/>
        </w:rPr>
        <w:t>je</w:t>
      </w:r>
      <w:r w:rsidR="00574FC0" w:rsidRPr="00CD7A28">
        <w:rPr>
          <w:rFonts w:eastAsiaTheme="minorHAnsi"/>
          <w:noProof/>
          <w:lang w:val="sr-Latn-CS"/>
        </w:rPr>
        <w:t xml:space="preserve"> </w:t>
      </w:r>
      <w:r>
        <w:rPr>
          <w:rFonts w:eastAsiaTheme="minorHAnsi"/>
          <w:noProof/>
          <w:lang w:val="sr-Latn-CS"/>
        </w:rPr>
        <w:t>da</w:t>
      </w:r>
      <w:r w:rsidR="00574FC0" w:rsidRPr="00CD7A28">
        <w:rPr>
          <w:rFonts w:eastAsiaTheme="minorHAnsi"/>
          <w:noProof/>
          <w:lang w:val="sr-Latn-CS"/>
        </w:rPr>
        <w:t xml:space="preserve"> </w:t>
      </w:r>
      <w:r>
        <w:rPr>
          <w:rFonts w:eastAsiaTheme="minorHAnsi"/>
          <w:noProof/>
          <w:lang w:val="sr-Latn-CS"/>
        </w:rPr>
        <w:t>se</w:t>
      </w:r>
      <w:r w:rsidR="00574FC0" w:rsidRPr="00CD7A28">
        <w:rPr>
          <w:rFonts w:eastAsiaTheme="minorHAnsi"/>
          <w:noProof/>
          <w:lang w:val="sr-Latn-CS"/>
        </w:rPr>
        <w:t xml:space="preserve"> </w:t>
      </w:r>
      <w:r>
        <w:rPr>
          <w:rFonts w:eastAsiaTheme="minorHAnsi"/>
          <w:noProof/>
          <w:lang w:val="sr-Latn-CS"/>
        </w:rPr>
        <w:t>na</w:t>
      </w:r>
      <w:r w:rsidR="00574FC0" w:rsidRPr="00CD7A28">
        <w:rPr>
          <w:rFonts w:eastAsiaTheme="minorHAnsi"/>
          <w:noProof/>
          <w:lang w:val="sr-Latn-CS"/>
        </w:rPr>
        <w:t xml:space="preserve"> </w:t>
      </w:r>
      <w:r>
        <w:rPr>
          <w:rFonts w:eastAsiaTheme="minorHAnsi"/>
          <w:noProof/>
          <w:lang w:val="sr-Latn-CS"/>
        </w:rPr>
        <w:t>nivou</w:t>
      </w:r>
      <w:r w:rsidR="00574FC0" w:rsidRPr="00CD7A28">
        <w:rPr>
          <w:rFonts w:eastAsiaTheme="minorHAnsi"/>
          <w:noProof/>
          <w:lang w:val="sr-Latn-CS"/>
        </w:rPr>
        <w:t xml:space="preserve"> </w:t>
      </w:r>
      <w:r>
        <w:rPr>
          <w:rFonts w:eastAsiaTheme="minorHAnsi"/>
          <w:noProof/>
          <w:lang w:val="sr-Latn-CS"/>
        </w:rPr>
        <w:t>somborskog</w:t>
      </w:r>
      <w:r w:rsidR="00574FC0" w:rsidRPr="00CD7A28">
        <w:rPr>
          <w:rFonts w:eastAsiaTheme="minorHAnsi"/>
          <w:noProof/>
          <w:lang w:val="sr-Latn-CS"/>
        </w:rPr>
        <w:t xml:space="preserve"> </w:t>
      </w:r>
      <w:r>
        <w:rPr>
          <w:rFonts w:eastAsiaTheme="minorHAnsi"/>
          <w:noProof/>
          <w:lang w:val="sr-Latn-CS"/>
        </w:rPr>
        <w:t>regiona</w:t>
      </w:r>
      <w:r w:rsidR="00574FC0" w:rsidRPr="00CD7A28">
        <w:rPr>
          <w:rFonts w:eastAsiaTheme="minorHAnsi"/>
          <w:noProof/>
          <w:lang w:val="sr-Latn-CS"/>
        </w:rPr>
        <w:t xml:space="preserve"> </w:t>
      </w:r>
      <w:r>
        <w:rPr>
          <w:rFonts w:eastAsiaTheme="minorHAnsi"/>
          <w:noProof/>
          <w:lang w:val="sr-Latn-CS"/>
        </w:rPr>
        <w:t>upravljanja</w:t>
      </w:r>
      <w:r w:rsidR="00574FC0" w:rsidRPr="00CD7A28">
        <w:rPr>
          <w:rFonts w:eastAsiaTheme="minorHAnsi"/>
          <w:noProof/>
          <w:lang w:val="sr-Latn-CS"/>
        </w:rPr>
        <w:t xml:space="preserve"> </w:t>
      </w:r>
      <w:r>
        <w:rPr>
          <w:rFonts w:eastAsiaTheme="minorHAnsi"/>
          <w:noProof/>
          <w:lang w:val="sr-Latn-CS"/>
        </w:rPr>
        <w:t>otpadom</w:t>
      </w:r>
      <w:r w:rsidR="00574FC0" w:rsidRPr="00CD7A28">
        <w:rPr>
          <w:rFonts w:eastAsiaTheme="minorHAnsi"/>
          <w:noProof/>
          <w:lang w:val="sr-Latn-CS"/>
        </w:rPr>
        <w:t xml:space="preserve"> </w:t>
      </w:r>
      <w:r>
        <w:rPr>
          <w:rFonts w:eastAsiaTheme="minorHAnsi"/>
          <w:noProof/>
          <w:lang w:val="sr-Latn-CS"/>
        </w:rPr>
        <w:t>generiše</w:t>
      </w:r>
      <w:r w:rsidR="00574FC0" w:rsidRPr="00CD7A28">
        <w:rPr>
          <w:rFonts w:eastAsiaTheme="minorHAnsi"/>
          <w:noProof/>
          <w:lang w:val="sr-Latn-CS"/>
        </w:rPr>
        <w:t xml:space="preserve"> </w:t>
      </w:r>
      <w:r>
        <w:rPr>
          <w:rFonts w:eastAsiaTheme="minorHAnsi"/>
          <w:noProof/>
          <w:lang w:val="sr-Latn-CS"/>
        </w:rPr>
        <w:t>ukupno</w:t>
      </w:r>
      <w:r w:rsidR="00574FC0" w:rsidRPr="00CD7A28">
        <w:rPr>
          <w:rFonts w:eastAsiaTheme="minorHAnsi"/>
          <w:noProof/>
          <w:lang w:val="sr-Latn-CS"/>
        </w:rPr>
        <w:t xml:space="preserve"> </w:t>
      </w:r>
      <w:r w:rsidR="009D29AE">
        <w:rPr>
          <w:rFonts w:eastAsiaTheme="minorHAnsi"/>
          <w:noProof/>
          <w:lang w:val="sr-Latn-CS"/>
        </w:rPr>
        <w:t xml:space="preserve">oko </w:t>
      </w:r>
      <w:r w:rsidR="009D29AE" w:rsidRPr="009D29AE">
        <w:rPr>
          <w:rFonts w:eastAsiaTheme="minorHAnsi"/>
          <w:noProof/>
          <w:lang w:val="sr-Latn-CS"/>
        </w:rPr>
        <w:t>63.194</w:t>
      </w:r>
      <w:r w:rsidR="00574FC0" w:rsidRPr="00CD7A28">
        <w:rPr>
          <w:rFonts w:eastAsiaTheme="minorHAnsi"/>
          <w:noProof/>
          <w:lang w:val="sr-Latn-CS"/>
        </w:rPr>
        <w:t xml:space="preserve"> t/</w:t>
      </w:r>
      <w:r>
        <w:rPr>
          <w:rFonts w:eastAsiaTheme="minorHAnsi"/>
          <w:noProof/>
          <w:lang w:val="sr-Latn-CS"/>
        </w:rPr>
        <w:t>god</w:t>
      </w:r>
      <w:r w:rsidR="00574FC0" w:rsidRPr="00CD7A28">
        <w:rPr>
          <w:rFonts w:eastAsiaTheme="minorHAnsi"/>
          <w:noProof/>
          <w:lang w:val="sr-Latn-CS"/>
        </w:rPr>
        <w:t xml:space="preserve"> </w:t>
      </w:r>
      <w:r>
        <w:rPr>
          <w:rFonts w:eastAsiaTheme="minorHAnsi"/>
          <w:noProof/>
          <w:lang w:val="sr-Latn-CS"/>
        </w:rPr>
        <w:t>otpada</w:t>
      </w:r>
      <w:r w:rsidR="00574FC0" w:rsidRPr="00CD7A28">
        <w:rPr>
          <w:rFonts w:eastAsiaTheme="minorHAnsi"/>
          <w:noProof/>
          <w:lang w:val="sr-Latn-CS"/>
        </w:rPr>
        <w:t xml:space="preserve">. </w:t>
      </w:r>
      <w:r>
        <w:rPr>
          <w:rFonts w:eastAsiaTheme="minorHAnsi"/>
          <w:noProof/>
          <w:lang w:val="sr-Latn-CS"/>
        </w:rPr>
        <w:t>Grad</w:t>
      </w:r>
      <w:r w:rsidR="00574FC0" w:rsidRPr="00CD7A28">
        <w:rPr>
          <w:rFonts w:eastAsiaTheme="minorHAnsi"/>
          <w:noProof/>
          <w:lang w:val="sr-Latn-CS"/>
        </w:rPr>
        <w:t xml:space="preserve"> </w:t>
      </w:r>
      <w:r>
        <w:rPr>
          <w:rFonts w:eastAsiaTheme="minorHAnsi"/>
          <w:noProof/>
          <w:lang w:val="sr-Latn-CS"/>
        </w:rPr>
        <w:t>Sombor</w:t>
      </w:r>
      <w:r w:rsidR="00574FC0" w:rsidRPr="00CD7A28">
        <w:rPr>
          <w:rFonts w:eastAsiaTheme="minorHAnsi"/>
          <w:noProof/>
          <w:lang w:val="sr-Latn-CS"/>
        </w:rPr>
        <w:t xml:space="preserve">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tom</w:t>
      </w:r>
      <w:r w:rsidR="00574FC0" w:rsidRPr="00CD7A28">
        <w:rPr>
          <w:rFonts w:eastAsiaTheme="minorHAnsi"/>
          <w:noProof/>
          <w:lang w:val="sr-Latn-CS"/>
        </w:rPr>
        <w:t xml:space="preserve"> </w:t>
      </w:r>
      <w:r>
        <w:rPr>
          <w:rFonts w:eastAsiaTheme="minorHAnsi"/>
          <w:noProof/>
          <w:lang w:val="sr-Latn-CS"/>
        </w:rPr>
        <w:t>smislu</w:t>
      </w:r>
      <w:r w:rsidR="00574FC0" w:rsidRPr="00CD7A28">
        <w:rPr>
          <w:rFonts w:eastAsiaTheme="minorHAnsi"/>
          <w:noProof/>
          <w:lang w:val="sr-Latn-CS"/>
        </w:rPr>
        <w:t xml:space="preserve"> </w:t>
      </w:r>
      <w:r>
        <w:rPr>
          <w:rFonts w:eastAsiaTheme="minorHAnsi"/>
          <w:noProof/>
          <w:lang w:val="sr-Latn-CS"/>
        </w:rPr>
        <w:t>ima</w:t>
      </w:r>
      <w:r w:rsidR="00574FC0" w:rsidRPr="00CD7A28">
        <w:rPr>
          <w:rFonts w:eastAsiaTheme="minorHAnsi"/>
          <w:noProof/>
          <w:lang w:val="sr-Latn-CS"/>
        </w:rPr>
        <w:t xml:space="preserve"> </w:t>
      </w:r>
      <w:r>
        <w:rPr>
          <w:rFonts w:eastAsiaTheme="minorHAnsi"/>
          <w:noProof/>
          <w:lang w:val="sr-Latn-CS"/>
        </w:rPr>
        <w:t>najveći</w:t>
      </w:r>
      <w:r w:rsidR="00574FC0" w:rsidRPr="00CD7A28">
        <w:rPr>
          <w:rFonts w:eastAsiaTheme="minorHAnsi"/>
          <w:noProof/>
          <w:lang w:val="sr-Latn-CS"/>
        </w:rPr>
        <w:t xml:space="preserve"> </w:t>
      </w:r>
      <w:r>
        <w:rPr>
          <w:rFonts w:eastAsiaTheme="minorHAnsi"/>
          <w:noProof/>
          <w:lang w:val="sr-Latn-CS"/>
        </w:rPr>
        <w:t>udeo</w:t>
      </w:r>
      <w:r w:rsidR="00574FC0" w:rsidRPr="00CD7A28">
        <w:rPr>
          <w:rFonts w:eastAsiaTheme="minorHAnsi"/>
          <w:noProof/>
          <w:lang w:val="sr-Latn-CS"/>
        </w:rPr>
        <w:t xml:space="preserve">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ukupnim</w:t>
      </w:r>
      <w:r w:rsidR="00574FC0" w:rsidRPr="00CD7A28">
        <w:rPr>
          <w:rFonts w:eastAsiaTheme="minorHAnsi"/>
          <w:noProof/>
          <w:lang w:val="sr-Latn-CS"/>
        </w:rPr>
        <w:t xml:space="preserve"> </w:t>
      </w:r>
      <w:r>
        <w:rPr>
          <w:rFonts w:eastAsiaTheme="minorHAnsi"/>
          <w:noProof/>
          <w:lang w:val="sr-Latn-CS"/>
        </w:rPr>
        <w:t>količinama</w:t>
      </w:r>
      <w:r w:rsidR="00574FC0" w:rsidRPr="00CD7A28">
        <w:rPr>
          <w:rFonts w:eastAsiaTheme="minorHAnsi"/>
          <w:noProof/>
          <w:lang w:val="sr-Latn-CS"/>
        </w:rPr>
        <w:t xml:space="preserve"> </w:t>
      </w:r>
      <w:r>
        <w:rPr>
          <w:rFonts w:eastAsiaTheme="minorHAnsi"/>
          <w:noProof/>
          <w:lang w:val="sr-Latn-CS"/>
        </w:rPr>
        <w:t>sa</w:t>
      </w:r>
      <w:r w:rsidR="00574FC0" w:rsidRPr="00CD7A28">
        <w:rPr>
          <w:rFonts w:eastAsiaTheme="minorHAnsi"/>
          <w:noProof/>
          <w:lang w:val="sr-Latn-CS"/>
        </w:rPr>
        <w:t xml:space="preserve"> </w:t>
      </w:r>
      <w:r>
        <w:rPr>
          <w:rFonts w:eastAsiaTheme="minorHAnsi"/>
          <w:noProof/>
          <w:lang w:val="sr-Latn-CS"/>
        </w:rPr>
        <w:t>skoro</w:t>
      </w:r>
      <w:r w:rsidR="00574FC0" w:rsidRPr="00CD7A28">
        <w:rPr>
          <w:rFonts w:eastAsiaTheme="minorHAnsi"/>
          <w:noProof/>
          <w:lang w:val="sr-Latn-CS"/>
        </w:rPr>
        <w:t xml:space="preserve"> 4</w:t>
      </w:r>
      <w:r w:rsidR="00F0737F">
        <w:rPr>
          <w:rFonts w:eastAsiaTheme="minorHAnsi"/>
          <w:noProof/>
          <w:lang w:val="sr-Latn-CS"/>
        </w:rPr>
        <w:t>2</w:t>
      </w:r>
      <w:r w:rsidR="00574FC0" w:rsidRPr="00CD7A28">
        <w:rPr>
          <w:rFonts w:eastAsiaTheme="minorHAnsi"/>
          <w:noProof/>
          <w:lang w:val="sr-Latn-CS"/>
        </w:rPr>
        <w:t xml:space="preserve"> %, </w:t>
      </w:r>
      <w:r>
        <w:rPr>
          <w:rFonts w:eastAsiaTheme="minorHAnsi"/>
          <w:noProof/>
          <w:lang w:val="sr-Latn-CS"/>
        </w:rPr>
        <w:t>nakon</w:t>
      </w:r>
      <w:r w:rsidR="00574FC0" w:rsidRPr="00CD7A28">
        <w:rPr>
          <w:rFonts w:eastAsiaTheme="minorHAnsi"/>
          <w:noProof/>
          <w:lang w:val="sr-Latn-CS"/>
        </w:rPr>
        <w:t xml:space="preserve"> </w:t>
      </w:r>
      <w:r>
        <w:rPr>
          <w:rFonts w:eastAsiaTheme="minorHAnsi"/>
          <w:noProof/>
          <w:lang w:val="sr-Latn-CS"/>
        </w:rPr>
        <w:t>čega</w:t>
      </w:r>
      <w:r w:rsidR="00574FC0" w:rsidRPr="00CD7A28">
        <w:rPr>
          <w:rFonts w:eastAsiaTheme="minorHAnsi"/>
          <w:noProof/>
          <w:lang w:val="sr-Latn-CS"/>
        </w:rPr>
        <w:t xml:space="preserve"> </w:t>
      </w:r>
      <w:r>
        <w:rPr>
          <w:rFonts w:eastAsiaTheme="minorHAnsi"/>
          <w:noProof/>
          <w:lang w:val="sr-Latn-CS"/>
        </w:rPr>
        <w:t>sledi</w:t>
      </w:r>
      <w:r w:rsidR="00574FC0" w:rsidRPr="00CD7A28">
        <w:rPr>
          <w:rFonts w:eastAsiaTheme="minorHAnsi"/>
          <w:noProof/>
          <w:lang w:val="sr-Latn-CS"/>
        </w:rPr>
        <w:t xml:space="preserve"> </w:t>
      </w:r>
      <w:r>
        <w:rPr>
          <w:rFonts w:eastAsiaTheme="minorHAnsi"/>
          <w:noProof/>
          <w:lang w:val="sr-Latn-CS"/>
        </w:rPr>
        <w:t>opština</w:t>
      </w:r>
      <w:r w:rsidR="00574FC0" w:rsidRPr="00CD7A28">
        <w:rPr>
          <w:rFonts w:eastAsiaTheme="minorHAnsi"/>
          <w:noProof/>
          <w:lang w:val="sr-Latn-CS"/>
        </w:rPr>
        <w:t xml:space="preserve"> </w:t>
      </w:r>
      <w:r>
        <w:rPr>
          <w:rFonts w:eastAsiaTheme="minorHAnsi"/>
          <w:noProof/>
          <w:lang w:val="sr-Latn-CS"/>
        </w:rPr>
        <w:t>Kula</w:t>
      </w:r>
      <w:r w:rsidR="00574FC0" w:rsidRPr="00CD7A28">
        <w:rPr>
          <w:rFonts w:eastAsiaTheme="minorHAnsi"/>
          <w:noProof/>
          <w:lang w:val="sr-Latn-CS"/>
        </w:rPr>
        <w:t xml:space="preserve"> </w:t>
      </w:r>
      <w:r>
        <w:rPr>
          <w:rFonts w:eastAsiaTheme="minorHAnsi"/>
          <w:noProof/>
          <w:lang w:val="sr-Latn-CS"/>
        </w:rPr>
        <w:t>sa</w:t>
      </w:r>
      <w:r w:rsidR="00574FC0" w:rsidRPr="00CD7A28">
        <w:rPr>
          <w:rFonts w:eastAsiaTheme="minorHAnsi"/>
          <w:noProof/>
          <w:lang w:val="sr-Latn-CS"/>
        </w:rPr>
        <w:t xml:space="preserve"> 2</w:t>
      </w:r>
      <w:r w:rsidR="00F0737F">
        <w:rPr>
          <w:rFonts w:eastAsiaTheme="minorHAnsi"/>
          <w:noProof/>
          <w:lang w:val="sr-Latn-CS"/>
        </w:rPr>
        <w:t>4</w:t>
      </w:r>
      <w:r w:rsidR="00574FC0" w:rsidRPr="00CD7A28">
        <w:rPr>
          <w:rFonts w:eastAsiaTheme="minorHAnsi"/>
          <w:noProof/>
          <w:lang w:val="sr-Latn-CS"/>
        </w:rPr>
        <w:t xml:space="preserve">,0 %. </w:t>
      </w:r>
      <w:r>
        <w:rPr>
          <w:rFonts w:eastAsiaTheme="minorHAnsi"/>
          <w:noProof/>
          <w:lang w:val="sr-Latn-CS"/>
        </w:rPr>
        <w:t>Opštine</w:t>
      </w:r>
      <w:r w:rsidR="00574FC0" w:rsidRPr="00CD7A28">
        <w:rPr>
          <w:rFonts w:eastAsiaTheme="minorHAnsi"/>
          <w:noProof/>
          <w:lang w:val="sr-Latn-CS"/>
        </w:rPr>
        <w:t xml:space="preserve"> </w:t>
      </w:r>
      <w:r>
        <w:rPr>
          <w:rFonts w:eastAsiaTheme="minorHAnsi"/>
          <w:noProof/>
          <w:lang w:val="sr-Latn-CS"/>
        </w:rPr>
        <w:t>Odžaci</w:t>
      </w:r>
      <w:r w:rsidR="00574FC0" w:rsidRPr="00CD7A28">
        <w:rPr>
          <w:rFonts w:eastAsiaTheme="minorHAnsi"/>
          <w:noProof/>
          <w:lang w:val="sr-Latn-CS"/>
        </w:rPr>
        <w:t xml:space="preserve"> (12 %) </w:t>
      </w:r>
      <w:r>
        <w:rPr>
          <w:rFonts w:eastAsiaTheme="minorHAnsi"/>
          <w:noProof/>
          <w:lang w:val="sr-Latn-CS"/>
        </w:rPr>
        <w:t>i</w:t>
      </w:r>
      <w:r w:rsidR="00574FC0" w:rsidRPr="00CD7A28">
        <w:rPr>
          <w:rFonts w:eastAsiaTheme="minorHAnsi"/>
          <w:noProof/>
          <w:lang w:val="sr-Latn-CS"/>
        </w:rPr>
        <w:t xml:space="preserve"> </w:t>
      </w:r>
      <w:r>
        <w:rPr>
          <w:rFonts w:eastAsiaTheme="minorHAnsi"/>
          <w:noProof/>
          <w:lang w:val="sr-Latn-CS"/>
        </w:rPr>
        <w:t>Apatin</w:t>
      </w:r>
      <w:r w:rsidR="00574FC0" w:rsidRPr="00CD7A28">
        <w:rPr>
          <w:rFonts w:eastAsiaTheme="minorHAnsi"/>
          <w:noProof/>
          <w:lang w:val="sr-Latn-CS"/>
        </w:rPr>
        <w:t xml:space="preserve"> (1</w:t>
      </w:r>
      <w:r w:rsidR="00F0737F">
        <w:rPr>
          <w:rFonts w:eastAsiaTheme="minorHAnsi"/>
          <w:noProof/>
          <w:lang w:val="sr-Latn-CS"/>
        </w:rPr>
        <w:t>5</w:t>
      </w:r>
      <w:r w:rsidR="00574FC0" w:rsidRPr="00CD7A28">
        <w:rPr>
          <w:rFonts w:eastAsiaTheme="minorHAnsi"/>
          <w:noProof/>
          <w:lang w:val="sr-Latn-CS"/>
        </w:rPr>
        <w:t xml:space="preserve"> %) </w:t>
      </w:r>
      <w:r>
        <w:rPr>
          <w:rFonts w:eastAsiaTheme="minorHAnsi"/>
          <w:noProof/>
          <w:lang w:val="sr-Latn-CS"/>
        </w:rPr>
        <w:t>imaju</w:t>
      </w:r>
      <w:r w:rsidR="00574FC0" w:rsidRPr="00CD7A28">
        <w:rPr>
          <w:rFonts w:eastAsiaTheme="minorHAnsi"/>
          <w:noProof/>
          <w:lang w:val="sr-Latn-CS"/>
        </w:rPr>
        <w:t xml:space="preserve"> </w:t>
      </w:r>
      <w:r>
        <w:rPr>
          <w:rFonts w:eastAsiaTheme="minorHAnsi"/>
          <w:noProof/>
          <w:lang w:val="sr-Latn-CS"/>
        </w:rPr>
        <w:t>slične</w:t>
      </w:r>
      <w:r w:rsidR="00574FC0" w:rsidRPr="00CD7A28">
        <w:rPr>
          <w:rFonts w:eastAsiaTheme="minorHAnsi"/>
          <w:noProof/>
          <w:lang w:val="sr-Latn-CS"/>
        </w:rPr>
        <w:t xml:space="preserve"> </w:t>
      </w:r>
      <w:r>
        <w:rPr>
          <w:rFonts w:eastAsiaTheme="minorHAnsi"/>
          <w:noProof/>
          <w:lang w:val="sr-Latn-CS"/>
        </w:rPr>
        <w:t>udele</w:t>
      </w:r>
      <w:r w:rsidR="00574FC0" w:rsidRPr="00CD7A28">
        <w:rPr>
          <w:rFonts w:eastAsiaTheme="minorHAnsi"/>
          <w:noProof/>
          <w:lang w:val="sr-Latn-CS"/>
        </w:rPr>
        <w:t xml:space="preserve">, </w:t>
      </w:r>
      <w:r>
        <w:rPr>
          <w:rFonts w:eastAsiaTheme="minorHAnsi"/>
          <w:noProof/>
          <w:lang w:val="sr-Latn-CS"/>
        </w:rPr>
        <w:t>dok</w:t>
      </w:r>
      <w:r w:rsidR="00574FC0" w:rsidRPr="00CD7A28">
        <w:rPr>
          <w:rFonts w:eastAsiaTheme="minorHAnsi"/>
          <w:noProof/>
          <w:lang w:val="sr-Latn-CS"/>
        </w:rPr>
        <w:t xml:space="preserve"> </w:t>
      </w:r>
      <w:r>
        <w:rPr>
          <w:rFonts w:eastAsiaTheme="minorHAnsi"/>
          <w:noProof/>
          <w:lang w:val="sr-Latn-CS"/>
        </w:rPr>
        <w:t>je</w:t>
      </w:r>
      <w:r w:rsidR="00574FC0" w:rsidRPr="00CD7A28">
        <w:rPr>
          <w:rFonts w:eastAsiaTheme="minorHAnsi"/>
          <w:noProof/>
          <w:lang w:val="sr-Latn-CS"/>
        </w:rPr>
        <w:t xml:space="preserve"> </w:t>
      </w:r>
      <w:r>
        <w:rPr>
          <w:rFonts w:eastAsiaTheme="minorHAnsi"/>
          <w:noProof/>
          <w:lang w:val="sr-Latn-CS"/>
        </w:rPr>
        <w:t>najmanji</w:t>
      </w:r>
      <w:r w:rsidR="00574FC0" w:rsidRPr="00CD7A28">
        <w:rPr>
          <w:rFonts w:eastAsiaTheme="minorHAnsi"/>
          <w:noProof/>
          <w:lang w:val="sr-Latn-CS"/>
        </w:rPr>
        <w:t xml:space="preserve"> </w:t>
      </w:r>
      <w:r>
        <w:rPr>
          <w:rFonts w:eastAsiaTheme="minorHAnsi"/>
          <w:noProof/>
          <w:lang w:val="sr-Latn-CS"/>
        </w:rPr>
        <w:t>udeo</w:t>
      </w:r>
      <w:r w:rsidR="00574FC0" w:rsidRPr="00CD7A28">
        <w:rPr>
          <w:rFonts w:eastAsiaTheme="minorHAnsi"/>
          <w:noProof/>
          <w:lang w:val="sr-Latn-CS"/>
        </w:rPr>
        <w:t xml:space="preserve">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količini</w:t>
      </w:r>
      <w:r w:rsidR="00574FC0" w:rsidRPr="00CD7A28">
        <w:rPr>
          <w:rFonts w:eastAsiaTheme="minorHAnsi"/>
          <w:noProof/>
          <w:lang w:val="sr-Latn-CS"/>
        </w:rPr>
        <w:t xml:space="preserve"> </w:t>
      </w:r>
      <w:r>
        <w:rPr>
          <w:rFonts w:eastAsiaTheme="minorHAnsi"/>
          <w:noProof/>
          <w:lang w:val="sr-Latn-CS"/>
        </w:rPr>
        <w:t>generisanog</w:t>
      </w:r>
      <w:r w:rsidR="00574FC0" w:rsidRPr="00CD7A28">
        <w:rPr>
          <w:rFonts w:eastAsiaTheme="minorHAnsi"/>
          <w:noProof/>
          <w:lang w:val="sr-Latn-CS"/>
        </w:rPr>
        <w:t xml:space="preserve"> </w:t>
      </w:r>
      <w:r>
        <w:rPr>
          <w:rFonts w:eastAsiaTheme="minorHAnsi"/>
          <w:noProof/>
          <w:lang w:val="sr-Latn-CS"/>
        </w:rPr>
        <w:t>otpada</w:t>
      </w:r>
      <w:r w:rsidR="00574FC0" w:rsidRPr="00CD7A28">
        <w:rPr>
          <w:rFonts w:eastAsiaTheme="minorHAnsi"/>
          <w:noProof/>
          <w:lang w:val="sr-Latn-CS"/>
        </w:rPr>
        <w:t xml:space="preserve">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odnosu</w:t>
      </w:r>
      <w:r w:rsidR="00574FC0" w:rsidRPr="00CD7A28">
        <w:rPr>
          <w:rFonts w:eastAsiaTheme="minorHAnsi"/>
          <w:noProof/>
          <w:lang w:val="sr-Latn-CS"/>
        </w:rPr>
        <w:t xml:space="preserve"> </w:t>
      </w:r>
      <w:r>
        <w:rPr>
          <w:rFonts w:eastAsiaTheme="minorHAnsi"/>
          <w:noProof/>
          <w:lang w:val="sr-Latn-CS"/>
        </w:rPr>
        <w:t>na</w:t>
      </w:r>
      <w:r w:rsidR="00574FC0" w:rsidRPr="00CD7A28">
        <w:rPr>
          <w:rFonts w:eastAsiaTheme="minorHAnsi"/>
          <w:noProof/>
          <w:lang w:val="sr-Latn-CS"/>
        </w:rPr>
        <w:t xml:space="preserve"> </w:t>
      </w:r>
      <w:r>
        <w:rPr>
          <w:rFonts w:eastAsiaTheme="minorHAnsi"/>
          <w:noProof/>
          <w:lang w:val="sr-Latn-CS"/>
        </w:rPr>
        <w:t>ceo</w:t>
      </w:r>
      <w:r w:rsidR="00574FC0" w:rsidRPr="00CD7A28">
        <w:rPr>
          <w:rFonts w:eastAsiaTheme="minorHAnsi"/>
          <w:noProof/>
          <w:lang w:val="sr-Latn-CS"/>
        </w:rPr>
        <w:t xml:space="preserve"> </w:t>
      </w:r>
      <w:r>
        <w:rPr>
          <w:rFonts w:eastAsiaTheme="minorHAnsi"/>
          <w:noProof/>
          <w:lang w:val="sr-Latn-CS"/>
        </w:rPr>
        <w:t>region</w:t>
      </w:r>
      <w:r w:rsidR="00574FC0" w:rsidRPr="00CD7A28">
        <w:rPr>
          <w:rFonts w:eastAsiaTheme="minorHAnsi"/>
          <w:noProof/>
          <w:lang w:val="sr-Latn-CS"/>
        </w:rPr>
        <w:t xml:space="preserve">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opštini</w:t>
      </w:r>
      <w:r w:rsidR="00574FC0" w:rsidRPr="00CD7A28">
        <w:rPr>
          <w:rFonts w:eastAsiaTheme="minorHAnsi"/>
          <w:noProof/>
          <w:lang w:val="sr-Latn-CS"/>
        </w:rPr>
        <w:t xml:space="preserve"> </w:t>
      </w:r>
      <w:r>
        <w:rPr>
          <w:rFonts w:eastAsiaTheme="minorHAnsi"/>
          <w:noProof/>
          <w:lang w:val="sr-Latn-CS"/>
        </w:rPr>
        <w:t>Bač</w:t>
      </w:r>
      <w:r w:rsidR="00574FC0" w:rsidRPr="00CD7A28">
        <w:rPr>
          <w:rFonts w:eastAsiaTheme="minorHAnsi"/>
          <w:noProof/>
          <w:lang w:val="sr-Latn-CS"/>
        </w:rPr>
        <w:t xml:space="preserve"> (8%).</w:t>
      </w:r>
    </w:p>
    <w:p w14:paraId="42A717B3" w14:textId="6CB10560" w:rsidR="00150782" w:rsidRPr="00CD7A28" w:rsidRDefault="001B1DDE" w:rsidP="00150782">
      <w:pPr>
        <w:jc w:val="center"/>
        <w:rPr>
          <w:rFonts w:eastAsiaTheme="minorHAnsi"/>
          <w:noProof/>
          <w:lang w:val="sr-Latn-CS"/>
        </w:rPr>
      </w:pPr>
      <w:r>
        <w:rPr>
          <w:noProof/>
        </w:rPr>
        <w:drawing>
          <wp:inline distT="0" distB="0" distL="0" distR="0" wp14:anchorId="5E281D13" wp14:editId="362E97E4">
            <wp:extent cx="4972050" cy="3009900"/>
            <wp:effectExtent l="0" t="0" r="0" b="0"/>
            <wp:docPr id="1016614842" name="Chart 1">
              <a:extLst xmlns:a="http://schemas.openxmlformats.org/drawingml/2006/main">
                <a:ext uri="{FF2B5EF4-FFF2-40B4-BE49-F238E27FC236}">
                  <a16:creationId xmlns:a16="http://schemas.microsoft.com/office/drawing/2014/main" id="{1273BFC0-970E-3C56-643A-6A68D7B617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65593BE" w14:textId="5048BEA0" w:rsidR="00150782" w:rsidRPr="00CD7A28" w:rsidRDefault="00150782" w:rsidP="00150782">
      <w:pPr>
        <w:pStyle w:val="21slika"/>
        <w:rPr>
          <w:noProof/>
          <w:lang w:val="sr-Latn-CS"/>
        </w:rPr>
      </w:pPr>
      <w:r w:rsidRPr="00CD7A28">
        <w:rPr>
          <w:noProof/>
          <w:lang w:val="sr-Latn-CS"/>
        </w:rPr>
        <w:t>Slika 4.2.2 U</w:t>
      </w:r>
      <w:r w:rsidR="00CD7A28">
        <w:rPr>
          <w:noProof/>
          <w:lang w:val="sr-Latn-CS"/>
        </w:rPr>
        <w:t>deo</w:t>
      </w:r>
      <w:r w:rsidRPr="00CD7A28">
        <w:rPr>
          <w:noProof/>
          <w:lang w:val="sr-Latn-CS"/>
        </w:rPr>
        <w:t xml:space="preserve"> </w:t>
      </w:r>
      <w:r w:rsidR="00CD7A28">
        <w:rPr>
          <w:noProof/>
          <w:lang w:val="sr-Latn-CS"/>
        </w:rPr>
        <w:t>količine</w:t>
      </w:r>
      <w:r w:rsidRPr="00CD7A28">
        <w:rPr>
          <w:noProof/>
          <w:lang w:val="sr-Latn-CS"/>
        </w:rPr>
        <w:t xml:space="preserve"> </w:t>
      </w:r>
      <w:r w:rsidR="00CD7A28">
        <w:rPr>
          <w:noProof/>
          <w:lang w:val="sr-Latn-CS"/>
        </w:rPr>
        <w:t>generisanog</w:t>
      </w:r>
      <w:r w:rsidRPr="00CD7A28">
        <w:rPr>
          <w:noProof/>
          <w:lang w:val="sr-Latn-CS"/>
        </w:rPr>
        <w:t xml:space="preserve"> </w:t>
      </w:r>
      <w:r w:rsidR="00CD7A28">
        <w:rPr>
          <w:noProof/>
          <w:lang w:val="sr-Latn-CS"/>
        </w:rPr>
        <w:t>otpada</w:t>
      </w:r>
      <w:r w:rsidRPr="00CD7A28">
        <w:rPr>
          <w:noProof/>
          <w:lang w:val="sr-Latn-CS"/>
        </w:rPr>
        <w:t xml:space="preserve"> </w:t>
      </w:r>
      <w:r w:rsidR="00CD7A28">
        <w:rPr>
          <w:noProof/>
          <w:lang w:val="sr-Latn-CS"/>
        </w:rPr>
        <w:t>po</w:t>
      </w:r>
      <w:r w:rsidRPr="00CD7A28">
        <w:rPr>
          <w:noProof/>
          <w:lang w:val="sr-Latn-CS"/>
        </w:rPr>
        <w:t xml:space="preserve"> </w:t>
      </w:r>
      <w:r w:rsidR="00CD7A28">
        <w:rPr>
          <w:noProof/>
          <w:lang w:val="sr-Latn-CS"/>
        </w:rPr>
        <w:t>opštinama</w:t>
      </w:r>
      <w:r w:rsidRPr="00CD7A28">
        <w:rPr>
          <w:noProof/>
          <w:lang w:val="sr-Latn-CS"/>
        </w:rPr>
        <w:t xml:space="preserve"> </w:t>
      </w:r>
      <w:r w:rsidR="00CD7A28">
        <w:rPr>
          <w:noProof/>
          <w:lang w:val="sr-Latn-CS"/>
        </w:rPr>
        <w:t>u</w:t>
      </w:r>
      <w:r w:rsidRPr="00CD7A28">
        <w:rPr>
          <w:noProof/>
          <w:lang w:val="sr-Latn-CS"/>
        </w:rPr>
        <w:t xml:space="preserve"> </w:t>
      </w:r>
      <w:r w:rsidR="00CD7A28">
        <w:rPr>
          <w:noProof/>
          <w:lang w:val="sr-Latn-CS"/>
        </w:rPr>
        <w:t>odnosu</w:t>
      </w:r>
      <w:r w:rsidRPr="00CD7A28">
        <w:rPr>
          <w:noProof/>
          <w:lang w:val="sr-Latn-CS"/>
        </w:rPr>
        <w:t xml:space="preserve"> </w:t>
      </w:r>
      <w:r w:rsidR="00CD7A28">
        <w:rPr>
          <w:noProof/>
          <w:lang w:val="sr-Latn-CS"/>
        </w:rPr>
        <w:t>na</w:t>
      </w:r>
      <w:r w:rsidRPr="00CD7A28">
        <w:rPr>
          <w:noProof/>
          <w:lang w:val="sr-Latn-CS"/>
        </w:rPr>
        <w:t xml:space="preserve"> </w:t>
      </w:r>
      <w:r w:rsidR="00CD7A28">
        <w:rPr>
          <w:noProof/>
          <w:lang w:val="sr-Latn-CS"/>
        </w:rPr>
        <w:t>ceo</w:t>
      </w:r>
      <w:r w:rsidRPr="00CD7A28">
        <w:rPr>
          <w:noProof/>
          <w:lang w:val="sr-Latn-CS"/>
        </w:rPr>
        <w:t xml:space="preserve"> </w:t>
      </w:r>
      <w:r w:rsidR="00CD7A28">
        <w:rPr>
          <w:noProof/>
          <w:lang w:val="sr-Latn-CS"/>
        </w:rPr>
        <w:t>region</w:t>
      </w:r>
      <w:r w:rsidRPr="00CD7A28">
        <w:rPr>
          <w:noProof/>
          <w:lang w:val="sr-Latn-CS"/>
        </w:rPr>
        <w:t xml:space="preserve"> (%)</w:t>
      </w:r>
    </w:p>
    <w:p w14:paraId="03B99A0C" w14:textId="77777777" w:rsidR="00EA0162" w:rsidRDefault="00CD7A28" w:rsidP="00574FC0">
      <w:pPr>
        <w:rPr>
          <w:rFonts w:eastAsiaTheme="minorHAnsi"/>
          <w:noProof/>
          <w:lang w:val="sr-Latn-CS"/>
        </w:rPr>
      </w:pPr>
      <w:r>
        <w:rPr>
          <w:rFonts w:eastAsiaTheme="minorHAnsi"/>
          <w:noProof/>
          <w:lang w:val="sr-Latn-CS"/>
        </w:rPr>
        <w:lastRenderedPageBreak/>
        <w:t>Radi</w:t>
      </w:r>
      <w:r w:rsidR="00574FC0" w:rsidRPr="00CD7A28">
        <w:rPr>
          <w:rFonts w:eastAsiaTheme="minorHAnsi"/>
          <w:noProof/>
          <w:lang w:val="sr-Latn-CS"/>
        </w:rPr>
        <w:t xml:space="preserve"> </w:t>
      </w:r>
      <w:r>
        <w:rPr>
          <w:rFonts w:eastAsiaTheme="minorHAnsi"/>
          <w:noProof/>
          <w:lang w:val="sr-Latn-CS"/>
        </w:rPr>
        <w:t>lakšeg</w:t>
      </w:r>
      <w:r w:rsidR="00574FC0" w:rsidRPr="00CD7A28">
        <w:rPr>
          <w:rFonts w:eastAsiaTheme="minorHAnsi"/>
          <w:noProof/>
          <w:lang w:val="sr-Latn-CS"/>
        </w:rPr>
        <w:t xml:space="preserve"> </w:t>
      </w:r>
      <w:r>
        <w:rPr>
          <w:rFonts w:eastAsiaTheme="minorHAnsi"/>
          <w:noProof/>
          <w:lang w:val="sr-Latn-CS"/>
        </w:rPr>
        <w:t>uvida</w:t>
      </w:r>
      <w:r w:rsidR="00574FC0" w:rsidRPr="00CD7A28">
        <w:rPr>
          <w:rFonts w:eastAsiaTheme="minorHAnsi"/>
          <w:noProof/>
          <w:lang w:val="sr-Latn-CS"/>
        </w:rPr>
        <w:t xml:space="preserve"> </w:t>
      </w:r>
      <w:r>
        <w:rPr>
          <w:rFonts w:eastAsiaTheme="minorHAnsi"/>
          <w:noProof/>
          <w:lang w:val="sr-Latn-CS"/>
        </w:rPr>
        <w:t>i</w:t>
      </w:r>
      <w:r w:rsidR="00574FC0" w:rsidRPr="00CD7A28">
        <w:rPr>
          <w:rFonts w:eastAsiaTheme="minorHAnsi"/>
          <w:noProof/>
          <w:lang w:val="sr-Latn-CS"/>
        </w:rPr>
        <w:t xml:space="preserve"> </w:t>
      </w:r>
      <w:r>
        <w:rPr>
          <w:rFonts w:eastAsiaTheme="minorHAnsi"/>
          <w:noProof/>
          <w:lang w:val="sr-Latn-CS"/>
        </w:rPr>
        <w:t>mogućnosti</w:t>
      </w:r>
      <w:r w:rsidR="00574FC0" w:rsidRPr="00CD7A28">
        <w:rPr>
          <w:rFonts w:eastAsiaTheme="minorHAnsi"/>
          <w:noProof/>
          <w:lang w:val="sr-Latn-CS"/>
        </w:rPr>
        <w:t xml:space="preserve"> </w:t>
      </w:r>
      <w:r>
        <w:rPr>
          <w:rFonts w:eastAsiaTheme="minorHAnsi"/>
          <w:noProof/>
          <w:lang w:val="sr-Latn-CS"/>
        </w:rPr>
        <w:t>komparacije</w:t>
      </w:r>
      <w:r w:rsidR="00574FC0" w:rsidRPr="00CD7A28">
        <w:rPr>
          <w:rFonts w:eastAsiaTheme="minorHAnsi"/>
          <w:noProof/>
          <w:lang w:val="sr-Latn-CS"/>
        </w:rPr>
        <w:t xml:space="preserve"> </w:t>
      </w:r>
      <w:r>
        <w:rPr>
          <w:rFonts w:eastAsiaTheme="minorHAnsi"/>
          <w:noProof/>
          <w:lang w:val="sr-Latn-CS"/>
        </w:rPr>
        <w:t>rezultata</w:t>
      </w:r>
      <w:r w:rsidR="00574FC0" w:rsidRPr="00CD7A28">
        <w:rPr>
          <w:rFonts w:eastAsiaTheme="minorHAnsi"/>
          <w:noProof/>
          <w:lang w:val="sr-Latn-CS"/>
        </w:rPr>
        <w:t xml:space="preserve"> </w:t>
      </w:r>
      <w:r>
        <w:rPr>
          <w:rFonts w:eastAsiaTheme="minorHAnsi"/>
          <w:noProof/>
          <w:lang w:val="sr-Latn-CS"/>
        </w:rPr>
        <w:t>o</w:t>
      </w:r>
      <w:r w:rsidR="00574FC0" w:rsidRPr="00CD7A28">
        <w:rPr>
          <w:rFonts w:eastAsiaTheme="minorHAnsi"/>
          <w:noProof/>
          <w:lang w:val="sr-Latn-CS"/>
        </w:rPr>
        <w:t xml:space="preserve"> </w:t>
      </w:r>
      <w:r>
        <w:rPr>
          <w:rFonts w:eastAsiaTheme="minorHAnsi"/>
          <w:noProof/>
          <w:lang w:val="sr-Latn-CS"/>
        </w:rPr>
        <w:t>količini</w:t>
      </w:r>
      <w:r w:rsidR="00574FC0" w:rsidRPr="00CD7A28">
        <w:rPr>
          <w:rFonts w:eastAsiaTheme="minorHAnsi"/>
          <w:noProof/>
          <w:lang w:val="sr-Latn-CS"/>
        </w:rPr>
        <w:t xml:space="preserve"> </w:t>
      </w:r>
      <w:r>
        <w:rPr>
          <w:rFonts w:eastAsiaTheme="minorHAnsi"/>
          <w:noProof/>
          <w:lang w:val="sr-Latn-CS"/>
        </w:rPr>
        <w:t>generisanog</w:t>
      </w:r>
      <w:r w:rsidR="00574FC0" w:rsidRPr="00CD7A28">
        <w:rPr>
          <w:rFonts w:eastAsiaTheme="minorHAnsi"/>
          <w:noProof/>
          <w:lang w:val="sr-Latn-CS"/>
        </w:rPr>
        <w:t xml:space="preserve"> </w:t>
      </w:r>
      <w:r>
        <w:rPr>
          <w:rFonts w:eastAsiaTheme="minorHAnsi"/>
          <w:noProof/>
          <w:lang w:val="sr-Latn-CS"/>
        </w:rPr>
        <w:t>komunalnog</w:t>
      </w:r>
      <w:r w:rsidR="00574FC0" w:rsidRPr="00CD7A28">
        <w:rPr>
          <w:rFonts w:eastAsiaTheme="minorHAnsi"/>
          <w:noProof/>
          <w:lang w:val="sr-Latn-CS"/>
        </w:rPr>
        <w:t xml:space="preserve"> </w:t>
      </w:r>
      <w:r>
        <w:rPr>
          <w:rFonts w:eastAsiaTheme="minorHAnsi"/>
          <w:noProof/>
          <w:lang w:val="sr-Latn-CS"/>
        </w:rPr>
        <w:t>otpada</w:t>
      </w:r>
      <w:r w:rsidR="00574FC0" w:rsidRPr="00CD7A28">
        <w:rPr>
          <w:rFonts w:eastAsiaTheme="minorHAnsi"/>
          <w:noProof/>
          <w:lang w:val="sr-Latn-CS"/>
        </w:rPr>
        <w:t xml:space="preserve">, </w:t>
      </w:r>
      <w:r>
        <w:rPr>
          <w:rFonts w:eastAsiaTheme="minorHAnsi"/>
          <w:noProof/>
          <w:lang w:val="sr-Latn-CS"/>
        </w:rPr>
        <w:t>najčešće</w:t>
      </w:r>
      <w:r w:rsidR="00574FC0" w:rsidRPr="00CD7A28">
        <w:rPr>
          <w:rFonts w:eastAsiaTheme="minorHAnsi"/>
          <w:noProof/>
          <w:lang w:val="sr-Latn-CS"/>
        </w:rPr>
        <w:t xml:space="preserve"> </w:t>
      </w:r>
      <w:r>
        <w:rPr>
          <w:rFonts w:eastAsiaTheme="minorHAnsi"/>
          <w:noProof/>
          <w:lang w:val="sr-Latn-CS"/>
        </w:rPr>
        <w:t>se</w:t>
      </w:r>
      <w:r w:rsidR="00574FC0" w:rsidRPr="00CD7A28">
        <w:rPr>
          <w:rFonts w:eastAsiaTheme="minorHAnsi"/>
          <w:noProof/>
          <w:lang w:val="sr-Latn-CS"/>
        </w:rPr>
        <w:t xml:space="preserve"> </w:t>
      </w:r>
      <w:r>
        <w:rPr>
          <w:rFonts w:eastAsiaTheme="minorHAnsi"/>
          <w:noProof/>
          <w:lang w:val="sr-Latn-CS"/>
        </w:rPr>
        <w:t>stopa</w:t>
      </w:r>
      <w:r w:rsidR="00574FC0" w:rsidRPr="00CD7A28">
        <w:rPr>
          <w:rFonts w:eastAsiaTheme="minorHAnsi"/>
          <w:noProof/>
          <w:lang w:val="sr-Latn-CS"/>
        </w:rPr>
        <w:t xml:space="preserve"> </w:t>
      </w:r>
      <w:r>
        <w:rPr>
          <w:rFonts w:eastAsiaTheme="minorHAnsi"/>
          <w:noProof/>
          <w:lang w:val="sr-Latn-CS"/>
        </w:rPr>
        <w:t>generisanja</w:t>
      </w:r>
      <w:r w:rsidR="00574FC0" w:rsidRPr="00CD7A28">
        <w:rPr>
          <w:rFonts w:eastAsiaTheme="minorHAnsi"/>
          <w:noProof/>
          <w:lang w:val="sr-Latn-CS"/>
        </w:rPr>
        <w:t xml:space="preserve"> </w:t>
      </w:r>
      <w:r>
        <w:rPr>
          <w:rFonts w:eastAsiaTheme="minorHAnsi"/>
          <w:noProof/>
          <w:lang w:val="sr-Latn-CS"/>
        </w:rPr>
        <w:t>iskazuje</w:t>
      </w:r>
      <w:r w:rsidR="00574FC0" w:rsidRPr="00CD7A28">
        <w:rPr>
          <w:rFonts w:eastAsiaTheme="minorHAnsi"/>
          <w:noProof/>
          <w:lang w:val="sr-Latn-CS"/>
        </w:rPr>
        <w:t xml:space="preserve"> </w:t>
      </w:r>
      <w:r>
        <w:rPr>
          <w:rFonts w:eastAsiaTheme="minorHAnsi"/>
          <w:noProof/>
          <w:lang w:val="sr-Latn-CS"/>
        </w:rPr>
        <w:t>po</w:t>
      </w:r>
      <w:r w:rsidR="00574FC0" w:rsidRPr="00CD7A28">
        <w:rPr>
          <w:rFonts w:eastAsiaTheme="minorHAnsi"/>
          <w:noProof/>
          <w:lang w:val="sr-Latn-CS"/>
        </w:rPr>
        <w:t xml:space="preserve"> </w:t>
      </w:r>
      <w:r>
        <w:rPr>
          <w:rFonts w:eastAsiaTheme="minorHAnsi"/>
          <w:noProof/>
          <w:lang w:val="sr-Latn-CS"/>
        </w:rPr>
        <w:t>prosečnom</w:t>
      </w:r>
      <w:r w:rsidR="00574FC0" w:rsidRPr="00CD7A28">
        <w:rPr>
          <w:rFonts w:eastAsiaTheme="minorHAnsi"/>
          <w:noProof/>
          <w:lang w:val="sr-Latn-CS"/>
        </w:rPr>
        <w:t xml:space="preserve"> </w:t>
      </w:r>
      <w:r>
        <w:rPr>
          <w:rFonts w:eastAsiaTheme="minorHAnsi"/>
          <w:noProof/>
          <w:lang w:val="sr-Latn-CS"/>
        </w:rPr>
        <w:t>stanovniku</w:t>
      </w:r>
      <w:r w:rsidR="00574FC0" w:rsidRPr="00CD7A28">
        <w:rPr>
          <w:rFonts w:eastAsiaTheme="minorHAnsi"/>
          <w:noProof/>
          <w:lang w:val="sr-Latn-CS"/>
        </w:rPr>
        <w:t xml:space="preserve"> </w:t>
      </w:r>
      <w:r>
        <w:rPr>
          <w:rFonts w:eastAsiaTheme="minorHAnsi"/>
          <w:noProof/>
          <w:lang w:val="sr-Latn-CS"/>
        </w:rPr>
        <w:t>na</w:t>
      </w:r>
      <w:r w:rsidR="00574FC0" w:rsidRPr="00CD7A28">
        <w:rPr>
          <w:rFonts w:eastAsiaTheme="minorHAnsi"/>
          <w:noProof/>
          <w:lang w:val="sr-Latn-CS"/>
        </w:rPr>
        <w:t xml:space="preserve"> </w:t>
      </w:r>
      <w:r>
        <w:rPr>
          <w:rFonts w:eastAsiaTheme="minorHAnsi"/>
          <w:noProof/>
          <w:lang w:val="sr-Latn-CS"/>
        </w:rPr>
        <w:t>godišnjem</w:t>
      </w:r>
      <w:r w:rsidR="00574FC0" w:rsidRPr="00CD7A28">
        <w:rPr>
          <w:rFonts w:eastAsiaTheme="minorHAnsi"/>
          <w:noProof/>
          <w:lang w:val="sr-Latn-CS"/>
        </w:rPr>
        <w:t xml:space="preserve"> </w:t>
      </w:r>
      <w:r>
        <w:rPr>
          <w:rFonts w:eastAsiaTheme="minorHAnsi"/>
          <w:noProof/>
          <w:lang w:val="sr-Latn-CS"/>
        </w:rPr>
        <w:t>ili</w:t>
      </w:r>
      <w:r w:rsidR="00574FC0" w:rsidRPr="00CD7A28">
        <w:rPr>
          <w:rFonts w:eastAsiaTheme="minorHAnsi"/>
          <w:noProof/>
          <w:lang w:val="sr-Latn-CS"/>
        </w:rPr>
        <w:t xml:space="preserve"> </w:t>
      </w:r>
      <w:r>
        <w:rPr>
          <w:rFonts w:eastAsiaTheme="minorHAnsi"/>
          <w:noProof/>
          <w:lang w:val="sr-Latn-CS"/>
        </w:rPr>
        <w:t>dnevnom</w:t>
      </w:r>
      <w:r w:rsidR="00574FC0" w:rsidRPr="00CD7A28">
        <w:rPr>
          <w:rFonts w:eastAsiaTheme="minorHAnsi"/>
          <w:noProof/>
          <w:lang w:val="sr-Latn-CS"/>
        </w:rPr>
        <w:t xml:space="preserve"> </w:t>
      </w:r>
      <w:r>
        <w:rPr>
          <w:rFonts w:eastAsiaTheme="minorHAnsi"/>
          <w:noProof/>
          <w:lang w:val="sr-Latn-CS"/>
        </w:rPr>
        <w:t>nivou</w:t>
      </w:r>
      <w:r w:rsidR="00574FC0" w:rsidRPr="00CD7A28">
        <w:rPr>
          <w:rFonts w:eastAsiaTheme="minorHAnsi"/>
          <w:noProof/>
          <w:lang w:val="sr-Latn-CS"/>
        </w:rPr>
        <w:t xml:space="preserve">.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tom</w:t>
      </w:r>
      <w:r w:rsidR="00574FC0" w:rsidRPr="00CD7A28">
        <w:rPr>
          <w:rFonts w:eastAsiaTheme="minorHAnsi"/>
          <w:noProof/>
          <w:lang w:val="sr-Latn-CS"/>
        </w:rPr>
        <w:t xml:space="preserve"> </w:t>
      </w:r>
      <w:r>
        <w:rPr>
          <w:rFonts w:eastAsiaTheme="minorHAnsi"/>
          <w:noProof/>
          <w:lang w:val="sr-Latn-CS"/>
        </w:rPr>
        <w:t>smislu</w:t>
      </w:r>
      <w:r w:rsidR="00574FC0" w:rsidRPr="00CD7A28">
        <w:rPr>
          <w:rFonts w:eastAsiaTheme="minorHAnsi"/>
          <w:noProof/>
          <w:lang w:val="sr-Latn-CS"/>
        </w:rPr>
        <w:t xml:space="preserve">, </w:t>
      </w:r>
      <w:r>
        <w:rPr>
          <w:rFonts w:eastAsiaTheme="minorHAnsi"/>
          <w:noProof/>
          <w:lang w:val="sr-Latn-CS"/>
        </w:rPr>
        <w:t>podaci</w:t>
      </w:r>
      <w:r w:rsidR="00574FC0" w:rsidRPr="00CD7A28">
        <w:rPr>
          <w:rFonts w:eastAsiaTheme="minorHAnsi"/>
          <w:noProof/>
          <w:lang w:val="sr-Latn-CS"/>
        </w:rPr>
        <w:t xml:space="preserve"> </w:t>
      </w:r>
      <w:r>
        <w:rPr>
          <w:rFonts w:eastAsiaTheme="minorHAnsi"/>
          <w:noProof/>
          <w:lang w:val="sr-Latn-CS"/>
        </w:rPr>
        <w:t>prikazani</w:t>
      </w:r>
      <w:r w:rsidR="00574FC0" w:rsidRPr="00CD7A28">
        <w:rPr>
          <w:rFonts w:eastAsiaTheme="minorHAnsi"/>
          <w:noProof/>
          <w:lang w:val="sr-Latn-CS"/>
        </w:rPr>
        <w:t xml:space="preserve">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na</w:t>
      </w:r>
      <w:r w:rsidR="00574FC0" w:rsidRPr="00CD7A28">
        <w:rPr>
          <w:rFonts w:eastAsiaTheme="minorHAnsi"/>
          <w:noProof/>
          <w:lang w:val="sr-Latn-CS"/>
        </w:rPr>
        <w:t xml:space="preserve"> </w:t>
      </w:r>
      <w:r>
        <w:rPr>
          <w:rFonts w:eastAsiaTheme="minorHAnsi"/>
          <w:noProof/>
          <w:lang w:val="sr-Latn-CS"/>
        </w:rPr>
        <w:t>narednom</w:t>
      </w:r>
      <w:r w:rsidR="00574FC0" w:rsidRPr="00CD7A28">
        <w:rPr>
          <w:rFonts w:eastAsiaTheme="minorHAnsi"/>
          <w:noProof/>
          <w:lang w:val="sr-Latn-CS"/>
        </w:rPr>
        <w:t xml:space="preserve"> </w:t>
      </w:r>
      <w:r>
        <w:rPr>
          <w:rFonts w:eastAsiaTheme="minorHAnsi"/>
          <w:noProof/>
          <w:lang w:val="sr-Latn-CS"/>
        </w:rPr>
        <w:t>grafiku</w:t>
      </w:r>
      <w:r w:rsidR="00574FC0" w:rsidRPr="00CD7A28">
        <w:rPr>
          <w:rFonts w:eastAsiaTheme="minorHAnsi"/>
          <w:noProof/>
          <w:lang w:val="sr-Latn-CS"/>
        </w:rPr>
        <w:t xml:space="preserve"> </w:t>
      </w:r>
      <w:r>
        <w:rPr>
          <w:rFonts w:eastAsiaTheme="minorHAnsi"/>
          <w:noProof/>
          <w:lang w:val="sr-Latn-CS"/>
        </w:rPr>
        <w:t>ukazuju</w:t>
      </w:r>
      <w:r w:rsidR="00574FC0" w:rsidRPr="00CD7A28">
        <w:rPr>
          <w:rFonts w:eastAsiaTheme="minorHAnsi"/>
          <w:noProof/>
          <w:lang w:val="sr-Latn-CS"/>
        </w:rPr>
        <w:t xml:space="preserve"> </w:t>
      </w:r>
      <w:r>
        <w:rPr>
          <w:rFonts w:eastAsiaTheme="minorHAnsi"/>
          <w:noProof/>
          <w:lang w:val="sr-Latn-CS"/>
        </w:rPr>
        <w:t>da</w:t>
      </w:r>
      <w:r w:rsidR="00574FC0" w:rsidRPr="00CD7A28">
        <w:rPr>
          <w:rFonts w:eastAsiaTheme="minorHAnsi"/>
          <w:noProof/>
          <w:lang w:val="sr-Latn-CS"/>
        </w:rPr>
        <w:t xml:space="preserve"> </w:t>
      </w:r>
      <w:r>
        <w:rPr>
          <w:rFonts w:eastAsiaTheme="minorHAnsi"/>
          <w:noProof/>
          <w:lang w:val="sr-Latn-CS"/>
        </w:rPr>
        <w:t>stanovnici</w:t>
      </w:r>
      <w:r w:rsidR="00574FC0" w:rsidRPr="00CD7A28">
        <w:rPr>
          <w:rFonts w:eastAsiaTheme="minorHAnsi"/>
          <w:noProof/>
          <w:lang w:val="sr-Latn-CS"/>
        </w:rPr>
        <w:t xml:space="preserve"> </w:t>
      </w:r>
      <w:r>
        <w:rPr>
          <w:rFonts w:eastAsiaTheme="minorHAnsi"/>
          <w:noProof/>
          <w:lang w:val="sr-Latn-CS"/>
        </w:rPr>
        <w:t>opštine</w:t>
      </w:r>
      <w:r w:rsidR="00574FC0" w:rsidRPr="00CD7A28">
        <w:rPr>
          <w:rFonts w:eastAsiaTheme="minorHAnsi"/>
          <w:noProof/>
          <w:lang w:val="sr-Latn-CS"/>
        </w:rPr>
        <w:t xml:space="preserve"> </w:t>
      </w:r>
      <w:r w:rsidR="00EA0162">
        <w:rPr>
          <w:rFonts w:eastAsiaTheme="minorHAnsi"/>
          <w:noProof/>
          <w:lang w:val="sr-Latn-CS"/>
        </w:rPr>
        <w:t>Apatin imaju</w:t>
      </w:r>
      <w:r w:rsidR="00EA0162" w:rsidRPr="00CD7A28">
        <w:rPr>
          <w:rFonts w:eastAsiaTheme="minorHAnsi"/>
          <w:noProof/>
          <w:lang w:val="sr-Latn-CS"/>
        </w:rPr>
        <w:t xml:space="preserve"> </w:t>
      </w:r>
      <w:r w:rsidR="00EA0162">
        <w:rPr>
          <w:rFonts w:eastAsiaTheme="minorHAnsi"/>
          <w:noProof/>
          <w:lang w:val="sr-Latn-CS"/>
        </w:rPr>
        <w:t>najveću</w:t>
      </w:r>
      <w:r w:rsidR="00EA0162" w:rsidRPr="00CD7A28">
        <w:rPr>
          <w:rFonts w:eastAsiaTheme="minorHAnsi"/>
          <w:noProof/>
          <w:lang w:val="sr-Latn-CS"/>
        </w:rPr>
        <w:t xml:space="preserve"> </w:t>
      </w:r>
      <w:r w:rsidR="00EA0162">
        <w:rPr>
          <w:rFonts w:eastAsiaTheme="minorHAnsi"/>
          <w:noProof/>
          <w:lang w:val="sr-Latn-CS"/>
        </w:rPr>
        <w:t>stopu</w:t>
      </w:r>
      <w:r w:rsidR="00EA0162" w:rsidRPr="00CD7A28">
        <w:rPr>
          <w:rFonts w:eastAsiaTheme="minorHAnsi"/>
          <w:noProof/>
          <w:lang w:val="sr-Latn-CS"/>
        </w:rPr>
        <w:t xml:space="preserve"> </w:t>
      </w:r>
      <w:r w:rsidR="00EA0162">
        <w:rPr>
          <w:rFonts w:eastAsiaTheme="minorHAnsi"/>
          <w:noProof/>
          <w:lang w:val="sr-Latn-CS"/>
        </w:rPr>
        <w:t>generisanja</w:t>
      </w:r>
      <w:r w:rsidR="00EA0162" w:rsidRPr="00CD7A28">
        <w:rPr>
          <w:rFonts w:eastAsiaTheme="minorHAnsi"/>
          <w:noProof/>
          <w:lang w:val="sr-Latn-CS"/>
        </w:rPr>
        <w:t xml:space="preserve"> </w:t>
      </w:r>
      <w:r w:rsidR="00EA0162">
        <w:rPr>
          <w:rFonts w:eastAsiaTheme="minorHAnsi"/>
          <w:noProof/>
          <w:lang w:val="sr-Latn-CS"/>
        </w:rPr>
        <w:t>otpada</w:t>
      </w:r>
      <w:r w:rsidR="00EA0162" w:rsidRPr="00CD7A28">
        <w:rPr>
          <w:rFonts w:eastAsiaTheme="minorHAnsi"/>
          <w:noProof/>
          <w:lang w:val="sr-Latn-CS"/>
        </w:rPr>
        <w:t xml:space="preserve"> </w:t>
      </w:r>
      <w:r w:rsidR="00EA0162">
        <w:rPr>
          <w:rFonts w:eastAsiaTheme="minorHAnsi"/>
          <w:noProof/>
          <w:lang w:val="sr-Latn-CS"/>
        </w:rPr>
        <w:t>1.11</w:t>
      </w:r>
      <w:r w:rsidR="00EA0162" w:rsidRPr="00CD7A28">
        <w:rPr>
          <w:rFonts w:eastAsiaTheme="minorHAnsi"/>
          <w:noProof/>
          <w:lang w:val="sr-Latn-CS"/>
        </w:rPr>
        <w:t xml:space="preserve"> kg</w:t>
      </w:r>
      <w:r w:rsidR="00EA0162">
        <w:rPr>
          <w:rFonts w:eastAsiaTheme="minorHAnsi"/>
          <w:noProof/>
          <w:lang w:val="sr-Latn-CS"/>
        </w:rPr>
        <w:t xml:space="preserve">/st/dan. Opština Kula prosečno generiše </w:t>
      </w:r>
      <w:r>
        <w:rPr>
          <w:rFonts w:eastAsiaTheme="minorHAnsi"/>
          <w:noProof/>
          <w:lang w:val="sr-Latn-CS"/>
        </w:rPr>
        <w:t>od</w:t>
      </w:r>
      <w:r w:rsidR="00574FC0" w:rsidRPr="00CD7A28">
        <w:rPr>
          <w:rFonts w:eastAsiaTheme="minorHAnsi"/>
          <w:noProof/>
          <w:lang w:val="sr-Latn-CS"/>
        </w:rPr>
        <w:t xml:space="preserve"> 1,08 kg/</w:t>
      </w:r>
      <w:r>
        <w:rPr>
          <w:rFonts w:eastAsiaTheme="minorHAnsi"/>
          <w:noProof/>
          <w:lang w:val="sr-Latn-CS"/>
        </w:rPr>
        <w:t>st</w:t>
      </w:r>
      <w:r w:rsidR="00574FC0" w:rsidRPr="00CD7A28">
        <w:rPr>
          <w:rFonts w:eastAsiaTheme="minorHAnsi"/>
          <w:noProof/>
          <w:lang w:val="sr-Latn-CS"/>
        </w:rPr>
        <w:t>/</w:t>
      </w:r>
      <w:r>
        <w:rPr>
          <w:rFonts w:eastAsiaTheme="minorHAnsi"/>
          <w:noProof/>
          <w:lang w:val="sr-Latn-CS"/>
        </w:rPr>
        <w:t>dn</w:t>
      </w:r>
      <w:r w:rsidR="00574FC0" w:rsidRPr="00CD7A28">
        <w:rPr>
          <w:rFonts w:eastAsiaTheme="minorHAnsi"/>
          <w:noProof/>
          <w:lang w:val="sr-Latn-CS"/>
        </w:rPr>
        <w:t xml:space="preserve">, </w:t>
      </w:r>
      <w:r>
        <w:rPr>
          <w:rFonts w:eastAsiaTheme="minorHAnsi"/>
          <w:noProof/>
          <w:lang w:val="sr-Latn-CS"/>
        </w:rPr>
        <w:t>nakon</w:t>
      </w:r>
      <w:r w:rsidR="00574FC0" w:rsidRPr="00CD7A28">
        <w:rPr>
          <w:rFonts w:eastAsiaTheme="minorHAnsi"/>
          <w:noProof/>
          <w:lang w:val="sr-Latn-CS"/>
        </w:rPr>
        <w:t xml:space="preserve"> </w:t>
      </w:r>
      <w:r>
        <w:rPr>
          <w:rFonts w:eastAsiaTheme="minorHAnsi"/>
          <w:noProof/>
          <w:lang w:val="sr-Latn-CS"/>
        </w:rPr>
        <w:t>čega</w:t>
      </w:r>
      <w:r w:rsidR="00574FC0" w:rsidRPr="00CD7A28">
        <w:rPr>
          <w:rFonts w:eastAsiaTheme="minorHAnsi"/>
          <w:noProof/>
          <w:lang w:val="sr-Latn-CS"/>
        </w:rPr>
        <w:t xml:space="preserve"> </w:t>
      </w:r>
      <w:r>
        <w:rPr>
          <w:rFonts w:eastAsiaTheme="minorHAnsi"/>
          <w:noProof/>
          <w:lang w:val="sr-Latn-CS"/>
        </w:rPr>
        <w:t>sledi</w:t>
      </w:r>
      <w:r w:rsidR="00574FC0" w:rsidRPr="00CD7A28">
        <w:rPr>
          <w:rFonts w:eastAsiaTheme="minorHAnsi"/>
          <w:noProof/>
          <w:lang w:val="sr-Latn-CS"/>
        </w:rPr>
        <w:t xml:space="preserve"> </w:t>
      </w:r>
      <w:r>
        <w:rPr>
          <w:rFonts w:eastAsiaTheme="minorHAnsi"/>
          <w:noProof/>
          <w:lang w:val="sr-Latn-CS"/>
        </w:rPr>
        <w:t>grad</w:t>
      </w:r>
      <w:r w:rsidR="00574FC0" w:rsidRPr="00CD7A28">
        <w:rPr>
          <w:rFonts w:eastAsiaTheme="minorHAnsi"/>
          <w:noProof/>
          <w:lang w:val="sr-Latn-CS"/>
        </w:rPr>
        <w:t xml:space="preserve"> </w:t>
      </w:r>
      <w:r>
        <w:rPr>
          <w:rFonts w:eastAsiaTheme="minorHAnsi"/>
          <w:noProof/>
          <w:lang w:val="sr-Latn-CS"/>
        </w:rPr>
        <w:t>Sombor</w:t>
      </w:r>
      <w:r w:rsidR="00574FC0" w:rsidRPr="00CD7A28">
        <w:rPr>
          <w:rFonts w:eastAsiaTheme="minorHAnsi"/>
          <w:noProof/>
          <w:lang w:val="sr-Latn-CS"/>
        </w:rPr>
        <w:t xml:space="preserve"> </w:t>
      </w:r>
      <w:r>
        <w:rPr>
          <w:rFonts w:eastAsiaTheme="minorHAnsi"/>
          <w:noProof/>
          <w:lang w:val="sr-Latn-CS"/>
        </w:rPr>
        <w:t>sa</w:t>
      </w:r>
      <w:r w:rsidR="00574FC0" w:rsidRPr="00CD7A28">
        <w:rPr>
          <w:rFonts w:eastAsiaTheme="minorHAnsi"/>
          <w:noProof/>
          <w:lang w:val="sr-Latn-CS"/>
        </w:rPr>
        <w:t xml:space="preserve"> 0,96 kg/</w:t>
      </w:r>
      <w:r>
        <w:rPr>
          <w:rFonts w:eastAsiaTheme="minorHAnsi"/>
          <w:noProof/>
          <w:lang w:val="sr-Latn-CS"/>
        </w:rPr>
        <w:t>st</w:t>
      </w:r>
      <w:r w:rsidR="00574FC0" w:rsidRPr="00CD7A28">
        <w:rPr>
          <w:rFonts w:eastAsiaTheme="minorHAnsi"/>
          <w:noProof/>
          <w:lang w:val="sr-Latn-CS"/>
        </w:rPr>
        <w:t>/</w:t>
      </w:r>
      <w:r>
        <w:rPr>
          <w:rFonts w:eastAsiaTheme="minorHAnsi"/>
          <w:noProof/>
          <w:lang w:val="sr-Latn-CS"/>
        </w:rPr>
        <w:t>dn</w:t>
      </w:r>
      <w:r w:rsidR="00574FC0" w:rsidRPr="00CD7A28">
        <w:rPr>
          <w:rFonts w:eastAsiaTheme="minorHAnsi"/>
          <w:noProof/>
          <w:lang w:val="sr-Latn-CS"/>
        </w:rPr>
        <w:t xml:space="preserve">. </w:t>
      </w:r>
    </w:p>
    <w:p w14:paraId="230C4F3C" w14:textId="7030304B" w:rsidR="00574FC0" w:rsidRPr="00CD7A28" w:rsidRDefault="00CD7A28" w:rsidP="00574FC0">
      <w:pPr>
        <w:rPr>
          <w:rFonts w:eastAsiaTheme="minorHAnsi"/>
          <w:noProof/>
          <w:lang w:val="sr-Latn-CS"/>
        </w:rPr>
      </w:pPr>
      <w:r>
        <w:rPr>
          <w:rFonts w:eastAsiaTheme="minorHAnsi"/>
          <w:noProof/>
          <w:lang w:val="sr-Latn-CS"/>
        </w:rPr>
        <w:t>Zanimljivo</w:t>
      </w:r>
      <w:r w:rsidR="00574FC0" w:rsidRPr="00CD7A28">
        <w:rPr>
          <w:rFonts w:eastAsiaTheme="minorHAnsi"/>
          <w:noProof/>
          <w:lang w:val="sr-Latn-CS"/>
        </w:rPr>
        <w:t xml:space="preserve"> </w:t>
      </w:r>
      <w:r>
        <w:rPr>
          <w:rFonts w:eastAsiaTheme="minorHAnsi"/>
          <w:noProof/>
          <w:lang w:val="sr-Latn-CS"/>
        </w:rPr>
        <w:t>je</w:t>
      </w:r>
      <w:r w:rsidR="00574FC0" w:rsidRPr="00CD7A28">
        <w:rPr>
          <w:rFonts w:eastAsiaTheme="minorHAnsi"/>
          <w:noProof/>
          <w:lang w:val="sr-Latn-CS"/>
        </w:rPr>
        <w:t xml:space="preserve"> </w:t>
      </w:r>
      <w:r>
        <w:rPr>
          <w:rFonts w:eastAsiaTheme="minorHAnsi"/>
          <w:noProof/>
          <w:lang w:val="sr-Latn-CS"/>
        </w:rPr>
        <w:t>da</w:t>
      </w:r>
      <w:r w:rsidR="00574FC0" w:rsidRPr="00CD7A28">
        <w:rPr>
          <w:rFonts w:eastAsiaTheme="minorHAnsi"/>
          <w:noProof/>
          <w:lang w:val="sr-Latn-CS"/>
        </w:rPr>
        <w:t xml:space="preserve"> </w:t>
      </w:r>
      <w:r>
        <w:rPr>
          <w:rFonts w:eastAsiaTheme="minorHAnsi"/>
          <w:noProof/>
          <w:lang w:val="sr-Latn-CS"/>
        </w:rPr>
        <w:t>je</w:t>
      </w:r>
      <w:r w:rsidR="00574FC0" w:rsidRPr="00CD7A28">
        <w:rPr>
          <w:rFonts w:eastAsiaTheme="minorHAnsi"/>
          <w:noProof/>
          <w:lang w:val="sr-Latn-CS"/>
        </w:rPr>
        <w:t xml:space="preserve"> </w:t>
      </w:r>
      <w:r>
        <w:rPr>
          <w:rFonts w:eastAsiaTheme="minorHAnsi"/>
          <w:noProof/>
          <w:lang w:val="sr-Latn-CS"/>
        </w:rPr>
        <w:t>opština</w:t>
      </w:r>
      <w:r w:rsidR="00574FC0" w:rsidRPr="00CD7A28">
        <w:rPr>
          <w:rFonts w:eastAsiaTheme="minorHAnsi"/>
          <w:noProof/>
          <w:lang w:val="sr-Latn-CS"/>
        </w:rPr>
        <w:t xml:space="preserve"> </w:t>
      </w:r>
      <w:r>
        <w:rPr>
          <w:rFonts w:eastAsiaTheme="minorHAnsi"/>
          <w:noProof/>
          <w:lang w:val="sr-Latn-CS"/>
        </w:rPr>
        <w:t>Bač</w:t>
      </w:r>
      <w:r w:rsidR="00574FC0" w:rsidRPr="00CD7A28">
        <w:rPr>
          <w:rFonts w:eastAsiaTheme="minorHAnsi"/>
          <w:noProof/>
          <w:lang w:val="sr-Latn-CS"/>
        </w:rPr>
        <w:t xml:space="preserve"> </w:t>
      </w:r>
      <w:r>
        <w:rPr>
          <w:rFonts w:eastAsiaTheme="minorHAnsi"/>
          <w:noProof/>
          <w:lang w:val="sr-Latn-CS"/>
        </w:rPr>
        <w:t>koja</w:t>
      </w:r>
      <w:r w:rsidR="00574FC0" w:rsidRPr="00CD7A28">
        <w:rPr>
          <w:rFonts w:eastAsiaTheme="minorHAnsi"/>
          <w:noProof/>
          <w:lang w:val="sr-Latn-CS"/>
        </w:rPr>
        <w:t xml:space="preserve">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apsolutnim</w:t>
      </w:r>
      <w:r w:rsidR="00574FC0" w:rsidRPr="00CD7A28">
        <w:rPr>
          <w:rFonts w:eastAsiaTheme="minorHAnsi"/>
          <w:noProof/>
          <w:lang w:val="sr-Latn-CS"/>
        </w:rPr>
        <w:t xml:space="preserve"> </w:t>
      </w:r>
      <w:r>
        <w:rPr>
          <w:rFonts w:eastAsiaTheme="minorHAnsi"/>
          <w:noProof/>
          <w:lang w:val="sr-Latn-CS"/>
        </w:rPr>
        <w:t>vrednostima</w:t>
      </w:r>
      <w:r w:rsidR="00574FC0" w:rsidRPr="00CD7A28">
        <w:rPr>
          <w:rFonts w:eastAsiaTheme="minorHAnsi"/>
          <w:noProof/>
          <w:lang w:val="sr-Latn-CS"/>
        </w:rPr>
        <w:t xml:space="preserve"> </w:t>
      </w:r>
      <w:r>
        <w:rPr>
          <w:rFonts w:eastAsiaTheme="minorHAnsi"/>
          <w:noProof/>
          <w:lang w:val="sr-Latn-CS"/>
        </w:rPr>
        <w:t>ima</w:t>
      </w:r>
      <w:r w:rsidR="00574FC0" w:rsidRPr="00CD7A28">
        <w:rPr>
          <w:rFonts w:eastAsiaTheme="minorHAnsi"/>
          <w:noProof/>
          <w:lang w:val="sr-Latn-CS"/>
        </w:rPr>
        <w:t xml:space="preserve"> </w:t>
      </w:r>
      <w:r>
        <w:rPr>
          <w:rFonts w:eastAsiaTheme="minorHAnsi"/>
          <w:noProof/>
          <w:lang w:val="sr-Latn-CS"/>
        </w:rPr>
        <w:t>najmanju</w:t>
      </w:r>
      <w:r w:rsidR="00574FC0" w:rsidRPr="00CD7A28">
        <w:rPr>
          <w:rFonts w:eastAsiaTheme="minorHAnsi"/>
          <w:noProof/>
          <w:lang w:val="sr-Latn-CS"/>
        </w:rPr>
        <w:t xml:space="preserve"> </w:t>
      </w:r>
      <w:r>
        <w:rPr>
          <w:rFonts w:eastAsiaTheme="minorHAnsi"/>
          <w:noProof/>
          <w:lang w:val="sr-Latn-CS"/>
        </w:rPr>
        <w:t>stopu</w:t>
      </w:r>
      <w:r w:rsidR="00574FC0" w:rsidRPr="00CD7A28">
        <w:rPr>
          <w:rFonts w:eastAsiaTheme="minorHAnsi"/>
          <w:noProof/>
          <w:lang w:val="sr-Latn-CS"/>
        </w:rPr>
        <w:t xml:space="preserve"> </w:t>
      </w:r>
      <w:r>
        <w:rPr>
          <w:rFonts w:eastAsiaTheme="minorHAnsi"/>
          <w:noProof/>
          <w:lang w:val="sr-Latn-CS"/>
        </w:rPr>
        <w:t>generisanja</w:t>
      </w:r>
      <w:r w:rsidR="00574FC0" w:rsidRPr="00CD7A28">
        <w:rPr>
          <w:rFonts w:eastAsiaTheme="minorHAnsi"/>
          <w:noProof/>
          <w:lang w:val="sr-Latn-CS"/>
        </w:rPr>
        <w:t xml:space="preserve"> </w:t>
      </w:r>
      <w:r>
        <w:rPr>
          <w:rFonts w:eastAsiaTheme="minorHAnsi"/>
          <w:noProof/>
          <w:lang w:val="sr-Latn-CS"/>
        </w:rPr>
        <w:t>otpada</w:t>
      </w:r>
      <w:r w:rsidR="00574FC0" w:rsidRPr="00CD7A28">
        <w:rPr>
          <w:rFonts w:eastAsiaTheme="minorHAnsi"/>
          <w:noProof/>
          <w:lang w:val="sr-Latn-CS"/>
        </w:rPr>
        <w:t xml:space="preserve">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regionu</w:t>
      </w:r>
      <w:r w:rsidR="00574FC0" w:rsidRPr="00CD7A28">
        <w:rPr>
          <w:rFonts w:eastAsiaTheme="minorHAnsi"/>
          <w:noProof/>
          <w:lang w:val="sr-Latn-CS"/>
        </w:rPr>
        <w:t xml:space="preserve">, </w:t>
      </w:r>
      <w:r>
        <w:rPr>
          <w:rFonts w:eastAsiaTheme="minorHAnsi"/>
          <w:noProof/>
          <w:lang w:val="sr-Latn-CS"/>
        </w:rPr>
        <w:t>izraženo</w:t>
      </w:r>
      <w:r w:rsidR="00574FC0" w:rsidRPr="00CD7A28">
        <w:rPr>
          <w:rFonts w:eastAsiaTheme="minorHAnsi"/>
          <w:noProof/>
          <w:lang w:val="sr-Latn-CS"/>
        </w:rPr>
        <w:t xml:space="preserve"> </w:t>
      </w:r>
      <w:r>
        <w:rPr>
          <w:rFonts w:eastAsiaTheme="minorHAnsi"/>
          <w:noProof/>
          <w:lang w:val="sr-Latn-CS"/>
        </w:rPr>
        <w:t>po</w:t>
      </w:r>
      <w:r w:rsidR="00574FC0" w:rsidRPr="00CD7A28">
        <w:rPr>
          <w:rFonts w:eastAsiaTheme="minorHAnsi"/>
          <w:noProof/>
          <w:lang w:val="sr-Latn-CS"/>
        </w:rPr>
        <w:t xml:space="preserve"> </w:t>
      </w:r>
      <w:r>
        <w:rPr>
          <w:rFonts w:eastAsiaTheme="minorHAnsi"/>
          <w:noProof/>
          <w:lang w:val="sr-Latn-CS"/>
        </w:rPr>
        <w:t>prosečnom</w:t>
      </w:r>
      <w:r w:rsidR="00574FC0" w:rsidRPr="00CD7A28">
        <w:rPr>
          <w:rFonts w:eastAsiaTheme="minorHAnsi"/>
          <w:noProof/>
          <w:lang w:val="sr-Latn-CS"/>
        </w:rPr>
        <w:t xml:space="preserve"> </w:t>
      </w:r>
      <w:r>
        <w:rPr>
          <w:rFonts w:eastAsiaTheme="minorHAnsi"/>
          <w:noProof/>
          <w:lang w:val="sr-Latn-CS"/>
        </w:rPr>
        <w:t>stanovniku</w:t>
      </w:r>
      <w:r w:rsidR="00574FC0" w:rsidRPr="00CD7A28">
        <w:rPr>
          <w:rFonts w:eastAsiaTheme="minorHAnsi"/>
          <w:noProof/>
          <w:lang w:val="sr-Latn-CS"/>
        </w:rPr>
        <w:t xml:space="preserve"> </w:t>
      </w:r>
      <w:r>
        <w:rPr>
          <w:rFonts w:eastAsiaTheme="minorHAnsi"/>
          <w:noProof/>
          <w:lang w:val="sr-Latn-CS"/>
        </w:rPr>
        <w:t>je</w:t>
      </w:r>
      <w:r w:rsidR="00574FC0" w:rsidRPr="00CD7A28">
        <w:rPr>
          <w:rFonts w:eastAsiaTheme="minorHAnsi"/>
          <w:noProof/>
          <w:lang w:val="sr-Latn-CS"/>
        </w:rPr>
        <w:t xml:space="preserve"> </w:t>
      </w:r>
      <w:r>
        <w:rPr>
          <w:rFonts w:eastAsiaTheme="minorHAnsi"/>
          <w:noProof/>
          <w:lang w:val="sr-Latn-CS"/>
        </w:rPr>
        <w:t>na</w:t>
      </w:r>
      <w:r w:rsidR="00574FC0" w:rsidRPr="00CD7A28">
        <w:rPr>
          <w:rFonts w:eastAsiaTheme="minorHAnsi"/>
          <w:noProof/>
          <w:lang w:val="sr-Latn-CS"/>
        </w:rPr>
        <w:t xml:space="preserve"> </w:t>
      </w:r>
      <w:r>
        <w:rPr>
          <w:rFonts w:eastAsiaTheme="minorHAnsi"/>
          <w:noProof/>
          <w:lang w:val="sr-Latn-CS"/>
        </w:rPr>
        <w:t>trećem</w:t>
      </w:r>
      <w:r w:rsidR="00574FC0" w:rsidRPr="00CD7A28">
        <w:rPr>
          <w:rFonts w:eastAsiaTheme="minorHAnsi"/>
          <w:noProof/>
          <w:lang w:val="sr-Latn-CS"/>
        </w:rPr>
        <w:t xml:space="preserve"> </w:t>
      </w:r>
      <w:r>
        <w:rPr>
          <w:rFonts w:eastAsiaTheme="minorHAnsi"/>
          <w:noProof/>
          <w:lang w:val="sr-Latn-CS"/>
        </w:rPr>
        <w:t>mestu</w:t>
      </w:r>
      <w:r w:rsidR="00574FC0" w:rsidRPr="00CD7A28">
        <w:rPr>
          <w:rFonts w:eastAsiaTheme="minorHAnsi"/>
          <w:noProof/>
          <w:lang w:val="sr-Latn-CS"/>
        </w:rPr>
        <w:t xml:space="preserve"> </w:t>
      </w:r>
      <w:r>
        <w:rPr>
          <w:rFonts w:eastAsiaTheme="minorHAnsi"/>
          <w:noProof/>
          <w:lang w:val="sr-Latn-CS"/>
        </w:rPr>
        <w:t>sa</w:t>
      </w:r>
      <w:r w:rsidR="00574FC0" w:rsidRPr="00CD7A28">
        <w:rPr>
          <w:rFonts w:eastAsiaTheme="minorHAnsi"/>
          <w:noProof/>
          <w:lang w:val="sr-Latn-CS"/>
        </w:rPr>
        <w:t xml:space="preserve"> 0,93 kg/</w:t>
      </w:r>
      <w:r>
        <w:rPr>
          <w:rFonts w:eastAsiaTheme="minorHAnsi"/>
          <w:noProof/>
          <w:lang w:val="sr-Latn-CS"/>
        </w:rPr>
        <w:t>st</w:t>
      </w:r>
      <w:r w:rsidR="00574FC0" w:rsidRPr="00CD7A28">
        <w:rPr>
          <w:rFonts w:eastAsiaTheme="minorHAnsi"/>
          <w:noProof/>
          <w:lang w:val="sr-Latn-CS"/>
        </w:rPr>
        <w:t>/</w:t>
      </w:r>
      <w:r>
        <w:rPr>
          <w:rFonts w:eastAsiaTheme="minorHAnsi"/>
          <w:noProof/>
          <w:lang w:val="sr-Latn-CS"/>
        </w:rPr>
        <w:t>dn</w:t>
      </w:r>
      <w:r w:rsidR="00574FC0" w:rsidRPr="00CD7A28">
        <w:rPr>
          <w:rFonts w:eastAsiaTheme="minorHAnsi"/>
          <w:noProof/>
          <w:lang w:val="sr-Latn-CS"/>
        </w:rPr>
        <w:t xml:space="preserve">. </w:t>
      </w:r>
      <w:r>
        <w:rPr>
          <w:rFonts w:eastAsiaTheme="minorHAnsi"/>
          <w:noProof/>
          <w:lang w:val="sr-Latn-CS"/>
        </w:rPr>
        <w:t>Opštin</w:t>
      </w:r>
      <w:r w:rsidR="00DA6798">
        <w:rPr>
          <w:rFonts w:eastAsiaTheme="minorHAnsi"/>
          <w:noProof/>
          <w:lang w:val="sr-Latn-CS"/>
        </w:rPr>
        <w:t>a</w:t>
      </w:r>
      <w:r w:rsidR="00574FC0" w:rsidRPr="00CD7A28">
        <w:rPr>
          <w:rFonts w:eastAsiaTheme="minorHAnsi"/>
          <w:noProof/>
          <w:lang w:val="sr-Latn-CS"/>
        </w:rPr>
        <w:t xml:space="preserve"> </w:t>
      </w:r>
      <w:r>
        <w:rPr>
          <w:rFonts w:eastAsiaTheme="minorHAnsi"/>
          <w:noProof/>
          <w:lang w:val="sr-Latn-CS"/>
        </w:rPr>
        <w:t>Odžaci</w:t>
      </w:r>
      <w:r w:rsidR="00574FC0" w:rsidRPr="00CD7A28">
        <w:rPr>
          <w:rFonts w:eastAsiaTheme="minorHAnsi"/>
          <w:noProof/>
          <w:lang w:val="sr-Latn-CS"/>
        </w:rPr>
        <w:t xml:space="preserve"> (0,84 kg</w:t>
      </w:r>
      <w:r w:rsidR="00DA6798">
        <w:rPr>
          <w:rFonts w:eastAsiaTheme="minorHAnsi"/>
          <w:noProof/>
          <w:lang w:val="sr-Latn-CS"/>
        </w:rPr>
        <w:t xml:space="preserve"> </w:t>
      </w:r>
      <w:r>
        <w:rPr>
          <w:rFonts w:eastAsiaTheme="minorHAnsi"/>
          <w:noProof/>
          <w:lang w:val="sr-Latn-CS"/>
        </w:rPr>
        <w:t>ima</w:t>
      </w:r>
      <w:r w:rsidR="00574FC0" w:rsidRPr="00CD7A28">
        <w:rPr>
          <w:rFonts w:eastAsiaTheme="minorHAnsi"/>
          <w:noProof/>
          <w:lang w:val="sr-Latn-CS"/>
        </w:rPr>
        <w:t xml:space="preserve">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tom</w:t>
      </w:r>
      <w:r w:rsidR="00574FC0" w:rsidRPr="00CD7A28">
        <w:rPr>
          <w:rFonts w:eastAsiaTheme="minorHAnsi"/>
          <w:noProof/>
          <w:lang w:val="sr-Latn-CS"/>
        </w:rPr>
        <w:t xml:space="preserve"> </w:t>
      </w:r>
      <w:r>
        <w:rPr>
          <w:rFonts w:eastAsiaTheme="minorHAnsi"/>
          <w:noProof/>
          <w:lang w:val="sr-Latn-CS"/>
        </w:rPr>
        <w:t>smislu</w:t>
      </w:r>
      <w:r w:rsidR="00574FC0" w:rsidRPr="00CD7A28">
        <w:rPr>
          <w:rFonts w:eastAsiaTheme="minorHAnsi"/>
          <w:noProof/>
          <w:lang w:val="sr-Latn-CS"/>
        </w:rPr>
        <w:t xml:space="preserve"> </w:t>
      </w:r>
      <w:r>
        <w:rPr>
          <w:rFonts w:eastAsiaTheme="minorHAnsi"/>
          <w:noProof/>
          <w:lang w:val="sr-Latn-CS"/>
        </w:rPr>
        <w:t>nešto</w:t>
      </w:r>
      <w:r w:rsidR="00574FC0" w:rsidRPr="00CD7A28">
        <w:rPr>
          <w:rFonts w:eastAsiaTheme="minorHAnsi"/>
          <w:noProof/>
          <w:lang w:val="sr-Latn-CS"/>
        </w:rPr>
        <w:t xml:space="preserve"> </w:t>
      </w:r>
      <w:r>
        <w:rPr>
          <w:rFonts w:eastAsiaTheme="minorHAnsi"/>
          <w:noProof/>
          <w:lang w:val="sr-Latn-CS"/>
        </w:rPr>
        <w:t>manje</w:t>
      </w:r>
      <w:r w:rsidR="00574FC0" w:rsidRPr="00CD7A28">
        <w:rPr>
          <w:rFonts w:eastAsiaTheme="minorHAnsi"/>
          <w:noProof/>
          <w:lang w:val="sr-Latn-CS"/>
        </w:rPr>
        <w:t xml:space="preserve"> </w:t>
      </w:r>
      <w:r>
        <w:rPr>
          <w:rFonts w:eastAsiaTheme="minorHAnsi"/>
          <w:noProof/>
          <w:lang w:val="sr-Latn-CS"/>
        </w:rPr>
        <w:t>količine</w:t>
      </w:r>
      <w:r w:rsidR="00574FC0" w:rsidRPr="00CD7A28">
        <w:rPr>
          <w:rFonts w:eastAsiaTheme="minorHAnsi"/>
          <w:noProof/>
          <w:lang w:val="sr-Latn-CS"/>
        </w:rPr>
        <w:t xml:space="preserve"> </w:t>
      </w:r>
      <w:r>
        <w:rPr>
          <w:rFonts w:eastAsiaTheme="minorHAnsi"/>
          <w:noProof/>
          <w:lang w:val="sr-Latn-CS"/>
        </w:rPr>
        <w:t>generisanog</w:t>
      </w:r>
      <w:r w:rsidR="00574FC0" w:rsidRPr="00CD7A28">
        <w:rPr>
          <w:rFonts w:eastAsiaTheme="minorHAnsi"/>
          <w:noProof/>
          <w:lang w:val="sr-Latn-CS"/>
        </w:rPr>
        <w:t xml:space="preserve"> </w:t>
      </w:r>
      <w:r>
        <w:rPr>
          <w:rFonts w:eastAsiaTheme="minorHAnsi"/>
          <w:noProof/>
          <w:lang w:val="sr-Latn-CS"/>
        </w:rPr>
        <w:t>otpada</w:t>
      </w:r>
      <w:r w:rsidR="00574FC0" w:rsidRPr="00CD7A28">
        <w:rPr>
          <w:rFonts w:eastAsiaTheme="minorHAnsi"/>
          <w:noProof/>
          <w:lang w:val="sr-Latn-CS"/>
        </w:rPr>
        <w:t xml:space="preserve"> </w:t>
      </w:r>
      <w:r>
        <w:rPr>
          <w:rFonts w:eastAsiaTheme="minorHAnsi"/>
          <w:noProof/>
          <w:lang w:val="sr-Latn-CS"/>
        </w:rPr>
        <w:t>po</w:t>
      </w:r>
      <w:r w:rsidR="00574FC0" w:rsidRPr="00CD7A28">
        <w:rPr>
          <w:rFonts w:eastAsiaTheme="minorHAnsi"/>
          <w:noProof/>
          <w:lang w:val="sr-Latn-CS"/>
        </w:rPr>
        <w:t xml:space="preserve"> </w:t>
      </w:r>
      <w:r>
        <w:rPr>
          <w:rFonts w:eastAsiaTheme="minorHAnsi"/>
          <w:noProof/>
          <w:lang w:val="sr-Latn-CS"/>
        </w:rPr>
        <w:t>prosečnom</w:t>
      </w:r>
      <w:r w:rsidR="00574FC0" w:rsidRPr="00CD7A28">
        <w:rPr>
          <w:rFonts w:eastAsiaTheme="minorHAnsi"/>
          <w:noProof/>
          <w:lang w:val="sr-Latn-CS"/>
        </w:rPr>
        <w:t xml:space="preserve"> </w:t>
      </w:r>
      <w:r>
        <w:rPr>
          <w:rFonts w:eastAsiaTheme="minorHAnsi"/>
          <w:noProof/>
          <w:lang w:val="sr-Latn-CS"/>
        </w:rPr>
        <w:t>stanovniku</w:t>
      </w:r>
      <w:r w:rsidR="00574FC0" w:rsidRPr="00CD7A28">
        <w:rPr>
          <w:rFonts w:eastAsiaTheme="minorHAnsi"/>
          <w:noProof/>
          <w:lang w:val="sr-Latn-CS"/>
        </w:rPr>
        <w:t>.</w:t>
      </w:r>
      <w:r w:rsidR="00EA0162">
        <w:rPr>
          <w:rFonts w:eastAsiaTheme="minorHAnsi"/>
          <w:noProof/>
          <w:lang w:val="sr-Latn-CS"/>
        </w:rPr>
        <w:t>.</w:t>
      </w:r>
      <w:r w:rsidR="00DA6798" w:rsidRPr="00CD7A28">
        <w:rPr>
          <w:rFonts w:eastAsiaTheme="minorHAnsi"/>
          <w:noProof/>
          <w:lang w:val="sr-Latn-CS"/>
        </w:rPr>
        <w:t xml:space="preserve"> </w:t>
      </w:r>
      <w:r>
        <w:rPr>
          <w:rFonts w:eastAsiaTheme="minorHAnsi"/>
          <w:noProof/>
          <w:lang w:val="sr-Latn-CS"/>
        </w:rPr>
        <w:t>Ako</w:t>
      </w:r>
      <w:r w:rsidR="00574FC0" w:rsidRPr="00CD7A28">
        <w:rPr>
          <w:rFonts w:eastAsiaTheme="minorHAnsi"/>
          <w:noProof/>
          <w:lang w:val="sr-Latn-CS"/>
        </w:rPr>
        <w:t xml:space="preserve"> </w:t>
      </w:r>
      <w:r>
        <w:rPr>
          <w:rFonts w:eastAsiaTheme="minorHAnsi"/>
          <w:noProof/>
          <w:lang w:val="sr-Latn-CS"/>
        </w:rPr>
        <w:t>se</w:t>
      </w:r>
      <w:r w:rsidR="00574FC0" w:rsidRPr="00CD7A28">
        <w:rPr>
          <w:rFonts w:eastAsiaTheme="minorHAnsi"/>
          <w:noProof/>
          <w:lang w:val="sr-Latn-CS"/>
        </w:rPr>
        <w:t xml:space="preserve"> </w:t>
      </w:r>
      <w:r>
        <w:rPr>
          <w:rFonts w:eastAsiaTheme="minorHAnsi"/>
          <w:noProof/>
          <w:lang w:val="sr-Latn-CS"/>
        </w:rPr>
        <w:t>posmatra</w:t>
      </w:r>
      <w:r w:rsidR="00574FC0" w:rsidRPr="00CD7A28">
        <w:rPr>
          <w:rFonts w:eastAsiaTheme="minorHAnsi"/>
          <w:noProof/>
          <w:lang w:val="sr-Latn-CS"/>
        </w:rPr>
        <w:t xml:space="preserve"> </w:t>
      </w:r>
      <w:r>
        <w:rPr>
          <w:rFonts w:eastAsiaTheme="minorHAnsi"/>
          <w:noProof/>
          <w:lang w:val="sr-Latn-CS"/>
        </w:rPr>
        <w:t>ceo</w:t>
      </w:r>
      <w:r w:rsidR="00574FC0" w:rsidRPr="00CD7A28">
        <w:rPr>
          <w:rFonts w:eastAsiaTheme="minorHAnsi"/>
          <w:noProof/>
          <w:lang w:val="sr-Latn-CS"/>
        </w:rPr>
        <w:t xml:space="preserve"> </w:t>
      </w:r>
      <w:r>
        <w:rPr>
          <w:rFonts w:eastAsiaTheme="minorHAnsi"/>
          <w:noProof/>
          <w:lang w:val="sr-Latn-CS"/>
        </w:rPr>
        <w:t>region</w:t>
      </w:r>
      <w:r w:rsidR="00574FC0" w:rsidRPr="00CD7A28">
        <w:rPr>
          <w:rFonts w:eastAsiaTheme="minorHAnsi"/>
          <w:noProof/>
          <w:lang w:val="sr-Latn-CS"/>
        </w:rPr>
        <w:t xml:space="preserve">,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proseku</w:t>
      </w:r>
      <w:r w:rsidR="00574FC0" w:rsidRPr="00CD7A28">
        <w:rPr>
          <w:rFonts w:eastAsiaTheme="minorHAnsi"/>
          <w:noProof/>
          <w:lang w:val="sr-Latn-CS"/>
        </w:rPr>
        <w:t xml:space="preserve"> </w:t>
      </w:r>
      <w:r>
        <w:rPr>
          <w:rFonts w:eastAsiaTheme="minorHAnsi"/>
          <w:noProof/>
          <w:lang w:val="sr-Latn-CS"/>
        </w:rPr>
        <w:t>se</w:t>
      </w:r>
      <w:r w:rsidR="00574FC0" w:rsidRPr="00CD7A28">
        <w:rPr>
          <w:rFonts w:eastAsiaTheme="minorHAnsi"/>
          <w:noProof/>
          <w:lang w:val="sr-Latn-CS"/>
        </w:rPr>
        <w:t xml:space="preserve"> </w:t>
      </w:r>
      <w:r>
        <w:rPr>
          <w:rFonts w:eastAsiaTheme="minorHAnsi"/>
          <w:noProof/>
          <w:lang w:val="sr-Latn-CS"/>
        </w:rPr>
        <w:t>generiše</w:t>
      </w:r>
      <w:r w:rsidR="00574FC0" w:rsidRPr="00CD7A28">
        <w:rPr>
          <w:rFonts w:eastAsiaTheme="minorHAnsi"/>
          <w:noProof/>
          <w:lang w:val="sr-Latn-CS"/>
        </w:rPr>
        <w:t xml:space="preserve"> </w:t>
      </w:r>
      <w:r w:rsidR="00C94DC9">
        <w:rPr>
          <w:rFonts w:eastAsiaTheme="minorHAnsi"/>
          <w:noProof/>
          <w:lang w:val="sr-Latn-CS"/>
        </w:rPr>
        <w:t>0.984</w:t>
      </w:r>
      <w:r w:rsidR="00574FC0" w:rsidRPr="00CD7A28">
        <w:rPr>
          <w:rFonts w:eastAsiaTheme="minorHAnsi"/>
          <w:noProof/>
          <w:lang w:val="sr-Latn-CS"/>
        </w:rPr>
        <w:t xml:space="preserve"> kg </w:t>
      </w:r>
      <w:r>
        <w:rPr>
          <w:rFonts w:eastAsiaTheme="minorHAnsi"/>
          <w:noProof/>
          <w:lang w:val="sr-Latn-CS"/>
        </w:rPr>
        <w:t>komunalnog</w:t>
      </w:r>
      <w:r w:rsidR="00574FC0" w:rsidRPr="00CD7A28">
        <w:rPr>
          <w:rFonts w:eastAsiaTheme="minorHAnsi"/>
          <w:noProof/>
          <w:lang w:val="sr-Latn-CS"/>
        </w:rPr>
        <w:t xml:space="preserve"> </w:t>
      </w:r>
      <w:r>
        <w:rPr>
          <w:rFonts w:eastAsiaTheme="minorHAnsi"/>
          <w:noProof/>
          <w:lang w:val="sr-Latn-CS"/>
        </w:rPr>
        <w:t>otpada</w:t>
      </w:r>
      <w:r w:rsidR="00574FC0" w:rsidRPr="00CD7A28">
        <w:rPr>
          <w:rFonts w:eastAsiaTheme="minorHAnsi"/>
          <w:noProof/>
          <w:lang w:val="sr-Latn-CS"/>
        </w:rPr>
        <w:t xml:space="preserve"> </w:t>
      </w:r>
      <w:r>
        <w:rPr>
          <w:rFonts w:eastAsiaTheme="minorHAnsi"/>
          <w:noProof/>
          <w:lang w:val="sr-Latn-CS"/>
        </w:rPr>
        <w:t>po</w:t>
      </w:r>
      <w:r w:rsidR="00574FC0" w:rsidRPr="00CD7A28">
        <w:rPr>
          <w:rFonts w:eastAsiaTheme="minorHAnsi"/>
          <w:noProof/>
          <w:lang w:val="sr-Latn-CS"/>
        </w:rPr>
        <w:t xml:space="preserve"> </w:t>
      </w:r>
      <w:r>
        <w:rPr>
          <w:rFonts w:eastAsiaTheme="minorHAnsi"/>
          <w:noProof/>
          <w:lang w:val="sr-Latn-CS"/>
        </w:rPr>
        <w:t>stanovniku</w:t>
      </w:r>
      <w:r w:rsidR="00574FC0" w:rsidRPr="00CD7A28">
        <w:rPr>
          <w:rFonts w:eastAsiaTheme="minorHAnsi"/>
          <w:noProof/>
          <w:lang w:val="sr-Latn-CS"/>
        </w:rPr>
        <w:t xml:space="preserve"> </w:t>
      </w:r>
      <w:r>
        <w:rPr>
          <w:rFonts w:eastAsiaTheme="minorHAnsi"/>
          <w:noProof/>
          <w:lang w:val="sr-Latn-CS"/>
        </w:rPr>
        <w:t>dnevno</w:t>
      </w:r>
      <w:r w:rsidR="00574FC0" w:rsidRPr="00CD7A28">
        <w:rPr>
          <w:rFonts w:eastAsiaTheme="minorHAnsi"/>
          <w:noProof/>
          <w:lang w:val="sr-Latn-CS"/>
        </w:rPr>
        <w:t xml:space="preserve">, </w:t>
      </w:r>
      <w:r>
        <w:rPr>
          <w:rFonts w:eastAsiaTheme="minorHAnsi"/>
          <w:noProof/>
          <w:lang w:val="sr-Latn-CS"/>
        </w:rPr>
        <w:t>odnosno</w:t>
      </w:r>
      <w:r w:rsidR="00574FC0" w:rsidRPr="00CD7A28">
        <w:rPr>
          <w:rFonts w:eastAsiaTheme="minorHAnsi"/>
          <w:noProof/>
          <w:lang w:val="sr-Latn-CS"/>
        </w:rPr>
        <w:t xml:space="preserve"> </w:t>
      </w:r>
      <w:r>
        <w:rPr>
          <w:rFonts w:eastAsiaTheme="minorHAnsi"/>
          <w:noProof/>
          <w:lang w:val="sr-Latn-CS"/>
        </w:rPr>
        <w:t>oko</w:t>
      </w:r>
      <w:r w:rsidR="00574FC0" w:rsidRPr="00CD7A28">
        <w:rPr>
          <w:rFonts w:eastAsiaTheme="minorHAnsi"/>
          <w:noProof/>
          <w:lang w:val="sr-Latn-CS"/>
        </w:rPr>
        <w:t xml:space="preserve"> </w:t>
      </w:r>
      <w:r w:rsidR="00EA0162">
        <w:rPr>
          <w:rFonts w:eastAsiaTheme="minorHAnsi"/>
          <w:noProof/>
          <w:lang w:val="sr-Latn-CS"/>
        </w:rPr>
        <w:t>406.2</w:t>
      </w:r>
      <w:r w:rsidR="00574FC0" w:rsidRPr="00CD7A28">
        <w:rPr>
          <w:rFonts w:eastAsiaTheme="minorHAnsi"/>
          <w:noProof/>
          <w:lang w:val="sr-Latn-CS"/>
        </w:rPr>
        <w:t xml:space="preserve"> kg </w:t>
      </w:r>
      <w:r>
        <w:rPr>
          <w:rFonts w:eastAsiaTheme="minorHAnsi"/>
          <w:noProof/>
          <w:lang w:val="sr-Latn-CS"/>
        </w:rPr>
        <w:t>na</w:t>
      </w:r>
      <w:r w:rsidR="00574FC0" w:rsidRPr="00CD7A28">
        <w:rPr>
          <w:rFonts w:eastAsiaTheme="minorHAnsi"/>
          <w:noProof/>
          <w:lang w:val="sr-Latn-CS"/>
        </w:rPr>
        <w:t xml:space="preserve"> </w:t>
      </w:r>
      <w:r>
        <w:rPr>
          <w:rFonts w:eastAsiaTheme="minorHAnsi"/>
          <w:noProof/>
          <w:lang w:val="sr-Latn-CS"/>
        </w:rPr>
        <w:t>godišnjem</w:t>
      </w:r>
      <w:r w:rsidR="00574FC0" w:rsidRPr="00CD7A28">
        <w:rPr>
          <w:rFonts w:eastAsiaTheme="minorHAnsi"/>
          <w:noProof/>
          <w:lang w:val="sr-Latn-CS"/>
        </w:rPr>
        <w:t xml:space="preserve"> </w:t>
      </w:r>
      <w:r>
        <w:rPr>
          <w:rFonts w:eastAsiaTheme="minorHAnsi"/>
          <w:noProof/>
          <w:lang w:val="sr-Latn-CS"/>
        </w:rPr>
        <w:t>nivou</w:t>
      </w:r>
      <w:r w:rsidR="00574FC0" w:rsidRPr="00CD7A28">
        <w:rPr>
          <w:rFonts w:eastAsiaTheme="minorHAnsi"/>
          <w:noProof/>
          <w:lang w:val="sr-Latn-CS"/>
        </w:rPr>
        <w:t>.</w:t>
      </w:r>
    </w:p>
    <w:p w14:paraId="2A487702" w14:textId="77777777" w:rsidR="00574FC0" w:rsidRPr="00574FC0" w:rsidRDefault="00574FC0" w:rsidP="00574FC0">
      <w:pPr>
        <w:spacing w:after="200"/>
        <w:rPr>
          <w:rFonts w:ascii="Arial" w:eastAsiaTheme="minorHAnsi" w:hAnsi="Arial" w:cstheme="minorBidi"/>
          <w:noProof/>
          <w:sz w:val="24"/>
          <w:lang w:val="sr-Latn-CS"/>
        </w:rPr>
      </w:pPr>
    </w:p>
    <w:p w14:paraId="390A42C5" w14:textId="13721555" w:rsidR="00574FC0" w:rsidRPr="00574FC0" w:rsidRDefault="00795C95" w:rsidP="00574FC0">
      <w:pPr>
        <w:spacing w:after="200"/>
        <w:rPr>
          <w:rFonts w:ascii="Arial" w:eastAsiaTheme="minorHAnsi" w:hAnsi="Arial" w:cstheme="minorBidi"/>
          <w:noProof/>
          <w:sz w:val="24"/>
          <w:lang w:val="sr-Latn-CS"/>
        </w:rPr>
      </w:pPr>
      <w:r>
        <w:rPr>
          <w:rFonts w:ascii="Arial" w:eastAsiaTheme="minorHAnsi" w:hAnsi="Arial" w:cstheme="minorBidi"/>
          <w:noProof/>
          <w:sz w:val="24"/>
          <w:lang w:val="sr-Latn-CS"/>
        </w:rPr>
        <w:drawing>
          <wp:inline distT="0" distB="0" distL="0" distR="0" wp14:anchorId="3D949FA7" wp14:editId="163F51F9">
            <wp:extent cx="5791200" cy="3473116"/>
            <wp:effectExtent l="0" t="0" r="0" b="0"/>
            <wp:docPr id="16023407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03085" cy="3480244"/>
                    </a:xfrm>
                    <a:prstGeom prst="rect">
                      <a:avLst/>
                    </a:prstGeom>
                    <a:noFill/>
                  </pic:spPr>
                </pic:pic>
              </a:graphicData>
            </a:graphic>
          </wp:inline>
        </w:drawing>
      </w:r>
    </w:p>
    <w:p w14:paraId="59B05E80" w14:textId="204C65F3" w:rsidR="00574FC0" w:rsidRPr="00CD7A28" w:rsidRDefault="00B47568" w:rsidP="00B47568">
      <w:pPr>
        <w:pStyle w:val="21slika"/>
        <w:rPr>
          <w:noProof/>
          <w:lang w:val="sr-Latn-CS"/>
        </w:rPr>
      </w:pPr>
      <w:r w:rsidRPr="00CD7A28">
        <w:rPr>
          <w:noProof/>
          <w:lang w:val="sr-Latn-CS"/>
        </w:rPr>
        <w:t>Slika 4.2.</w:t>
      </w:r>
      <w:r w:rsidR="00A84E08">
        <w:rPr>
          <w:noProof/>
          <w:lang w:val="sr-Latn-CS"/>
        </w:rPr>
        <w:t>3</w:t>
      </w:r>
      <w:r w:rsidRPr="00CD7A28">
        <w:rPr>
          <w:noProof/>
          <w:lang w:val="sr-Latn-CS"/>
        </w:rPr>
        <w:t xml:space="preserve"> </w:t>
      </w:r>
      <w:r w:rsidR="00CD7A28">
        <w:rPr>
          <w:noProof/>
          <w:lang w:val="sr-Latn-CS"/>
        </w:rPr>
        <w:t>Količina</w:t>
      </w:r>
      <w:r w:rsidR="00574FC0" w:rsidRPr="00CD7A28">
        <w:rPr>
          <w:noProof/>
          <w:lang w:val="sr-Latn-CS"/>
        </w:rPr>
        <w:t xml:space="preserve"> </w:t>
      </w:r>
      <w:r w:rsidR="00CD7A28">
        <w:rPr>
          <w:noProof/>
          <w:lang w:val="sr-Latn-CS"/>
        </w:rPr>
        <w:t>generisanog</w:t>
      </w:r>
      <w:r w:rsidR="00574FC0" w:rsidRPr="00CD7A28">
        <w:rPr>
          <w:noProof/>
          <w:lang w:val="sr-Latn-CS"/>
        </w:rPr>
        <w:t xml:space="preserve"> </w:t>
      </w:r>
      <w:r w:rsidR="00CD7A28">
        <w:rPr>
          <w:noProof/>
          <w:lang w:val="sr-Latn-CS"/>
        </w:rPr>
        <w:t>otpada</w:t>
      </w:r>
      <w:r w:rsidR="00574FC0" w:rsidRPr="00CD7A28">
        <w:rPr>
          <w:noProof/>
          <w:lang w:val="sr-Latn-CS"/>
        </w:rPr>
        <w:t xml:space="preserve"> </w:t>
      </w:r>
      <w:r w:rsidR="00CD7A28">
        <w:rPr>
          <w:noProof/>
          <w:lang w:val="sr-Latn-CS"/>
        </w:rPr>
        <w:t>po</w:t>
      </w:r>
      <w:r w:rsidR="00574FC0" w:rsidRPr="00CD7A28">
        <w:rPr>
          <w:noProof/>
          <w:lang w:val="sr-Latn-CS"/>
        </w:rPr>
        <w:t xml:space="preserve"> </w:t>
      </w:r>
      <w:r w:rsidR="00CD7A28">
        <w:rPr>
          <w:noProof/>
          <w:lang w:val="sr-Latn-CS"/>
        </w:rPr>
        <w:t>prosečnom</w:t>
      </w:r>
      <w:r w:rsidR="00574FC0" w:rsidRPr="00CD7A28">
        <w:rPr>
          <w:noProof/>
          <w:lang w:val="sr-Latn-CS"/>
        </w:rPr>
        <w:t xml:space="preserve"> </w:t>
      </w:r>
      <w:r w:rsidR="00CD7A28">
        <w:rPr>
          <w:noProof/>
          <w:lang w:val="sr-Latn-CS"/>
        </w:rPr>
        <w:t>stanovniku</w:t>
      </w:r>
      <w:r w:rsidR="00574FC0" w:rsidRPr="00CD7A28">
        <w:rPr>
          <w:noProof/>
          <w:lang w:val="sr-Latn-CS"/>
        </w:rPr>
        <w:t xml:space="preserve"> </w:t>
      </w:r>
      <w:r w:rsidR="00CD7A28">
        <w:rPr>
          <w:noProof/>
          <w:lang w:val="sr-Latn-CS"/>
        </w:rPr>
        <w:t>na</w:t>
      </w:r>
      <w:r w:rsidR="00574FC0" w:rsidRPr="00CD7A28">
        <w:rPr>
          <w:noProof/>
          <w:lang w:val="sr-Latn-CS"/>
        </w:rPr>
        <w:t xml:space="preserve"> </w:t>
      </w:r>
      <w:r w:rsidR="00CD7A28">
        <w:rPr>
          <w:noProof/>
          <w:lang w:val="sr-Latn-CS"/>
        </w:rPr>
        <w:t>dnevnom</w:t>
      </w:r>
      <w:r w:rsidR="00574FC0" w:rsidRPr="00CD7A28">
        <w:rPr>
          <w:noProof/>
          <w:lang w:val="sr-Latn-CS"/>
        </w:rPr>
        <w:t xml:space="preserve"> </w:t>
      </w:r>
      <w:r w:rsidR="00CD7A28">
        <w:rPr>
          <w:noProof/>
          <w:lang w:val="sr-Latn-CS"/>
        </w:rPr>
        <w:t>nivou</w:t>
      </w:r>
      <w:r w:rsidR="00574FC0" w:rsidRPr="00CD7A28">
        <w:rPr>
          <w:noProof/>
          <w:lang w:val="sr-Latn-CS"/>
        </w:rPr>
        <w:t xml:space="preserve"> (kg/</w:t>
      </w:r>
      <w:r w:rsidR="00CD7A28">
        <w:rPr>
          <w:noProof/>
          <w:lang w:val="sr-Latn-CS"/>
        </w:rPr>
        <w:t>st</w:t>
      </w:r>
      <w:r w:rsidR="00574FC0" w:rsidRPr="00CD7A28">
        <w:rPr>
          <w:noProof/>
          <w:lang w:val="sr-Latn-CS"/>
        </w:rPr>
        <w:t>/</w:t>
      </w:r>
      <w:r w:rsidR="00CD7A28">
        <w:rPr>
          <w:noProof/>
          <w:lang w:val="sr-Latn-CS"/>
        </w:rPr>
        <w:t>dn</w:t>
      </w:r>
      <w:r w:rsidR="00574FC0" w:rsidRPr="00CD7A28">
        <w:rPr>
          <w:noProof/>
          <w:lang w:val="sr-Latn-CS"/>
        </w:rPr>
        <w:t>)</w:t>
      </w:r>
    </w:p>
    <w:p w14:paraId="5E2633A8" w14:textId="77777777" w:rsidR="00574FC0" w:rsidRPr="00574FC0" w:rsidRDefault="00574FC0" w:rsidP="00574FC0">
      <w:pPr>
        <w:spacing w:after="200"/>
        <w:rPr>
          <w:rFonts w:ascii="Arial" w:eastAsiaTheme="minorHAnsi" w:hAnsi="Arial" w:cstheme="minorBidi"/>
          <w:noProof/>
          <w:sz w:val="24"/>
          <w:lang w:val="sr-Latn-CS"/>
        </w:rPr>
      </w:pPr>
    </w:p>
    <w:p w14:paraId="73DB4F2B" w14:textId="77777777" w:rsidR="00FF2ADA" w:rsidRDefault="00CD7A28" w:rsidP="00B47568">
      <w:pPr>
        <w:rPr>
          <w:rFonts w:eastAsiaTheme="minorHAnsi"/>
          <w:noProof/>
          <w:lang w:val="sr-Latn-CS"/>
        </w:rPr>
      </w:pPr>
      <w:r>
        <w:rPr>
          <w:rFonts w:eastAsiaTheme="minorHAnsi"/>
          <w:noProof/>
          <w:lang w:val="sr-Latn-CS"/>
        </w:rPr>
        <w:t>Kada</w:t>
      </w:r>
      <w:r w:rsidR="00574FC0" w:rsidRPr="00CD7A28">
        <w:rPr>
          <w:rFonts w:eastAsiaTheme="minorHAnsi"/>
          <w:noProof/>
          <w:lang w:val="sr-Latn-CS"/>
        </w:rPr>
        <w:t xml:space="preserve"> </w:t>
      </w:r>
      <w:r>
        <w:rPr>
          <w:rFonts w:eastAsiaTheme="minorHAnsi"/>
          <w:noProof/>
          <w:lang w:val="sr-Latn-CS"/>
        </w:rPr>
        <w:t>je</w:t>
      </w:r>
      <w:r w:rsidR="00574FC0" w:rsidRPr="00CD7A28">
        <w:rPr>
          <w:rFonts w:eastAsiaTheme="minorHAnsi"/>
          <w:noProof/>
          <w:lang w:val="sr-Latn-CS"/>
        </w:rPr>
        <w:t xml:space="preserve">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pitanju</w:t>
      </w:r>
      <w:r w:rsidR="00574FC0" w:rsidRPr="00CD7A28">
        <w:rPr>
          <w:rFonts w:eastAsiaTheme="minorHAnsi"/>
          <w:noProof/>
          <w:lang w:val="sr-Latn-CS"/>
        </w:rPr>
        <w:t xml:space="preserve"> </w:t>
      </w:r>
      <w:r>
        <w:rPr>
          <w:rFonts w:eastAsiaTheme="minorHAnsi"/>
          <w:noProof/>
          <w:lang w:val="sr-Latn-CS"/>
        </w:rPr>
        <w:t>poređenje</w:t>
      </w:r>
      <w:r w:rsidR="00574FC0" w:rsidRPr="00CD7A28">
        <w:rPr>
          <w:rFonts w:eastAsiaTheme="minorHAnsi"/>
          <w:noProof/>
          <w:lang w:val="sr-Latn-CS"/>
        </w:rPr>
        <w:t xml:space="preserve"> </w:t>
      </w:r>
      <w:r>
        <w:rPr>
          <w:rFonts w:eastAsiaTheme="minorHAnsi"/>
          <w:noProof/>
          <w:lang w:val="sr-Latn-CS"/>
        </w:rPr>
        <w:t>sastava</w:t>
      </w:r>
      <w:r w:rsidR="00574FC0" w:rsidRPr="00CD7A28">
        <w:rPr>
          <w:rFonts w:eastAsiaTheme="minorHAnsi"/>
          <w:noProof/>
          <w:lang w:val="sr-Latn-CS"/>
        </w:rPr>
        <w:t xml:space="preserve"> </w:t>
      </w:r>
      <w:r>
        <w:rPr>
          <w:rFonts w:eastAsiaTheme="minorHAnsi"/>
          <w:noProof/>
          <w:lang w:val="sr-Latn-CS"/>
        </w:rPr>
        <w:t>otpada</w:t>
      </w:r>
      <w:r w:rsidR="00574FC0" w:rsidRPr="00CD7A28">
        <w:rPr>
          <w:rFonts w:eastAsiaTheme="minorHAnsi"/>
          <w:noProof/>
          <w:lang w:val="sr-Latn-CS"/>
        </w:rPr>
        <w:t xml:space="preserve"> </w:t>
      </w:r>
      <w:r>
        <w:rPr>
          <w:rFonts w:eastAsiaTheme="minorHAnsi"/>
          <w:noProof/>
          <w:lang w:val="sr-Latn-CS"/>
        </w:rPr>
        <w:t>po</w:t>
      </w:r>
      <w:r w:rsidR="00574FC0" w:rsidRPr="00CD7A28">
        <w:rPr>
          <w:rFonts w:eastAsiaTheme="minorHAnsi"/>
          <w:noProof/>
          <w:lang w:val="sr-Latn-CS"/>
        </w:rPr>
        <w:t xml:space="preserve"> </w:t>
      </w:r>
      <w:r w:rsidR="003C677D">
        <w:rPr>
          <w:rFonts w:eastAsiaTheme="minorHAnsi"/>
          <w:noProof/>
          <w:lang w:val="sr-Latn-CS"/>
        </w:rPr>
        <w:t>lokalnim samoupravama,</w:t>
      </w:r>
      <w:r w:rsidR="00574FC0" w:rsidRPr="00CD7A28">
        <w:rPr>
          <w:rFonts w:eastAsiaTheme="minorHAnsi"/>
          <w:noProof/>
          <w:lang w:val="sr-Latn-CS"/>
        </w:rPr>
        <w:t xml:space="preserve"> </w:t>
      </w:r>
      <w:r>
        <w:rPr>
          <w:rFonts w:eastAsiaTheme="minorHAnsi"/>
          <w:noProof/>
          <w:lang w:val="sr-Latn-CS"/>
        </w:rPr>
        <w:t>može</w:t>
      </w:r>
      <w:r w:rsidR="00574FC0" w:rsidRPr="00CD7A28">
        <w:rPr>
          <w:rFonts w:eastAsiaTheme="minorHAnsi"/>
          <w:noProof/>
          <w:lang w:val="sr-Latn-CS"/>
        </w:rPr>
        <w:t xml:space="preserve"> </w:t>
      </w:r>
      <w:r>
        <w:rPr>
          <w:rFonts w:eastAsiaTheme="minorHAnsi"/>
          <w:noProof/>
          <w:lang w:val="sr-Latn-CS"/>
        </w:rPr>
        <w:t>se</w:t>
      </w:r>
      <w:r w:rsidR="00574FC0" w:rsidRPr="00CD7A28">
        <w:rPr>
          <w:rFonts w:eastAsiaTheme="minorHAnsi"/>
          <w:noProof/>
          <w:lang w:val="sr-Latn-CS"/>
        </w:rPr>
        <w:t xml:space="preserve"> </w:t>
      </w:r>
      <w:r>
        <w:rPr>
          <w:rFonts w:eastAsiaTheme="minorHAnsi"/>
          <w:noProof/>
          <w:lang w:val="sr-Latn-CS"/>
        </w:rPr>
        <w:t>uočiti</w:t>
      </w:r>
      <w:r w:rsidR="00574FC0" w:rsidRPr="00CD7A28">
        <w:rPr>
          <w:rFonts w:eastAsiaTheme="minorHAnsi"/>
          <w:noProof/>
          <w:lang w:val="sr-Latn-CS"/>
        </w:rPr>
        <w:t xml:space="preserve"> </w:t>
      </w:r>
      <w:r>
        <w:rPr>
          <w:rFonts w:eastAsiaTheme="minorHAnsi"/>
          <w:noProof/>
          <w:lang w:val="sr-Latn-CS"/>
        </w:rPr>
        <w:t>da</w:t>
      </w:r>
      <w:r w:rsidR="00574FC0" w:rsidRPr="00CD7A28">
        <w:rPr>
          <w:rFonts w:eastAsiaTheme="minorHAnsi"/>
          <w:noProof/>
          <w:lang w:val="sr-Latn-CS"/>
        </w:rPr>
        <w:t xml:space="preserve"> </w:t>
      </w:r>
      <w:r>
        <w:rPr>
          <w:rFonts w:eastAsiaTheme="minorHAnsi"/>
          <w:noProof/>
          <w:lang w:val="sr-Latn-CS"/>
        </w:rPr>
        <w:t>kategorija</w:t>
      </w:r>
      <w:r w:rsidR="00574FC0" w:rsidRPr="00CD7A28">
        <w:rPr>
          <w:rFonts w:eastAsiaTheme="minorHAnsi"/>
          <w:noProof/>
          <w:lang w:val="sr-Latn-CS"/>
        </w:rPr>
        <w:t xml:space="preserve"> „</w:t>
      </w:r>
      <w:r>
        <w:rPr>
          <w:rFonts w:eastAsiaTheme="minorHAnsi"/>
          <w:noProof/>
          <w:lang w:val="sr-Latn-CS"/>
        </w:rPr>
        <w:t>fina</w:t>
      </w:r>
      <w:r w:rsidR="00574FC0" w:rsidRPr="00CD7A28">
        <w:rPr>
          <w:rFonts w:eastAsiaTheme="minorHAnsi"/>
          <w:noProof/>
          <w:lang w:val="sr-Latn-CS"/>
        </w:rPr>
        <w:t xml:space="preserve"> </w:t>
      </w:r>
      <w:r>
        <w:rPr>
          <w:rFonts w:eastAsiaTheme="minorHAnsi"/>
          <w:noProof/>
          <w:lang w:val="sr-Latn-CS"/>
        </w:rPr>
        <w:t>frakcija</w:t>
      </w:r>
      <w:r w:rsidR="00574FC0" w:rsidRPr="00CD7A28">
        <w:rPr>
          <w:rFonts w:eastAsiaTheme="minorHAnsi"/>
          <w:noProof/>
          <w:lang w:val="sr-Latn-CS"/>
        </w:rPr>
        <w:t xml:space="preserve">“ </w:t>
      </w:r>
      <w:r>
        <w:rPr>
          <w:rFonts w:eastAsiaTheme="minorHAnsi"/>
          <w:noProof/>
          <w:lang w:val="sr-Latn-CS"/>
        </w:rPr>
        <w:t>ima</w:t>
      </w:r>
      <w:r w:rsidR="00574FC0" w:rsidRPr="00CD7A28">
        <w:rPr>
          <w:rFonts w:eastAsiaTheme="minorHAnsi"/>
          <w:noProof/>
          <w:lang w:val="sr-Latn-CS"/>
        </w:rPr>
        <w:t xml:space="preserve"> </w:t>
      </w:r>
      <w:r>
        <w:rPr>
          <w:rFonts w:eastAsiaTheme="minorHAnsi"/>
          <w:noProof/>
          <w:lang w:val="sr-Latn-CS"/>
        </w:rPr>
        <w:t>ubedljivo</w:t>
      </w:r>
      <w:r w:rsidR="00574FC0" w:rsidRPr="00CD7A28">
        <w:rPr>
          <w:rFonts w:eastAsiaTheme="minorHAnsi"/>
          <w:noProof/>
          <w:lang w:val="sr-Latn-CS"/>
        </w:rPr>
        <w:t xml:space="preserve"> </w:t>
      </w:r>
      <w:r>
        <w:rPr>
          <w:rFonts w:eastAsiaTheme="minorHAnsi"/>
          <w:noProof/>
          <w:lang w:val="sr-Latn-CS"/>
        </w:rPr>
        <w:t>najveći</w:t>
      </w:r>
      <w:r w:rsidR="00574FC0" w:rsidRPr="00CD7A28">
        <w:rPr>
          <w:rFonts w:eastAsiaTheme="minorHAnsi"/>
          <w:noProof/>
          <w:lang w:val="sr-Latn-CS"/>
        </w:rPr>
        <w:t xml:space="preserve"> </w:t>
      </w:r>
      <w:r>
        <w:rPr>
          <w:rFonts w:eastAsiaTheme="minorHAnsi"/>
          <w:noProof/>
          <w:lang w:val="sr-Latn-CS"/>
        </w:rPr>
        <w:t>udeo</w:t>
      </w:r>
      <w:r w:rsidR="00574FC0" w:rsidRPr="00CD7A28">
        <w:rPr>
          <w:rFonts w:eastAsiaTheme="minorHAnsi"/>
          <w:noProof/>
          <w:lang w:val="sr-Latn-CS"/>
        </w:rPr>
        <w:t xml:space="preserve">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sastavu</w:t>
      </w:r>
      <w:r w:rsidR="00574FC0" w:rsidRPr="00CD7A28">
        <w:rPr>
          <w:rFonts w:eastAsiaTheme="minorHAnsi"/>
          <w:noProof/>
          <w:lang w:val="sr-Latn-CS"/>
        </w:rPr>
        <w:t xml:space="preserve"> </w:t>
      </w:r>
      <w:r>
        <w:rPr>
          <w:rFonts w:eastAsiaTheme="minorHAnsi"/>
          <w:noProof/>
          <w:lang w:val="sr-Latn-CS"/>
        </w:rPr>
        <w:t>za</w:t>
      </w:r>
      <w:r w:rsidR="00574FC0" w:rsidRPr="00CD7A28">
        <w:rPr>
          <w:rFonts w:eastAsiaTheme="minorHAnsi"/>
          <w:noProof/>
          <w:lang w:val="sr-Latn-CS"/>
        </w:rPr>
        <w:t xml:space="preserve"> </w:t>
      </w:r>
      <w:r>
        <w:rPr>
          <w:rFonts w:eastAsiaTheme="minorHAnsi"/>
          <w:noProof/>
          <w:lang w:val="sr-Latn-CS"/>
        </w:rPr>
        <w:t>sve</w:t>
      </w:r>
      <w:r w:rsidR="00574FC0" w:rsidRPr="00CD7A28">
        <w:rPr>
          <w:rFonts w:eastAsiaTheme="minorHAnsi"/>
          <w:noProof/>
          <w:lang w:val="sr-Latn-CS"/>
        </w:rPr>
        <w:t xml:space="preserve"> </w:t>
      </w:r>
      <w:r>
        <w:rPr>
          <w:rFonts w:eastAsiaTheme="minorHAnsi"/>
          <w:noProof/>
          <w:lang w:val="sr-Latn-CS"/>
        </w:rPr>
        <w:t>i</w:t>
      </w:r>
      <w:r w:rsidR="00574FC0" w:rsidRPr="00CD7A28">
        <w:rPr>
          <w:rFonts w:eastAsiaTheme="minorHAnsi"/>
          <w:noProof/>
          <w:lang w:val="sr-Latn-CS"/>
        </w:rPr>
        <w:t xml:space="preserve"> </w:t>
      </w:r>
      <w:r>
        <w:rPr>
          <w:rFonts w:eastAsiaTheme="minorHAnsi"/>
          <w:noProof/>
          <w:lang w:val="sr-Latn-CS"/>
        </w:rPr>
        <w:t>kreće</w:t>
      </w:r>
      <w:r w:rsidR="00574FC0" w:rsidRPr="00CD7A28">
        <w:rPr>
          <w:rFonts w:eastAsiaTheme="minorHAnsi"/>
          <w:noProof/>
          <w:lang w:val="sr-Latn-CS"/>
        </w:rPr>
        <w:t xml:space="preserve"> </w:t>
      </w:r>
      <w:r>
        <w:rPr>
          <w:rFonts w:eastAsiaTheme="minorHAnsi"/>
          <w:noProof/>
          <w:lang w:val="sr-Latn-CS"/>
        </w:rPr>
        <w:t>se</w:t>
      </w:r>
      <w:r w:rsidR="00574FC0" w:rsidRPr="00CD7A28">
        <w:rPr>
          <w:rFonts w:eastAsiaTheme="minorHAnsi"/>
          <w:noProof/>
          <w:lang w:val="sr-Latn-CS"/>
        </w:rPr>
        <w:t xml:space="preserve">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opsegu</w:t>
      </w:r>
      <w:r w:rsidR="00574FC0" w:rsidRPr="00CD7A28">
        <w:rPr>
          <w:rFonts w:eastAsiaTheme="minorHAnsi"/>
          <w:noProof/>
          <w:lang w:val="sr-Latn-CS"/>
        </w:rPr>
        <w:t xml:space="preserve"> </w:t>
      </w:r>
      <w:r>
        <w:rPr>
          <w:rFonts w:eastAsiaTheme="minorHAnsi"/>
          <w:noProof/>
          <w:lang w:val="sr-Latn-CS"/>
        </w:rPr>
        <w:t>od</w:t>
      </w:r>
      <w:r w:rsidR="00574FC0" w:rsidRPr="00CD7A28">
        <w:rPr>
          <w:rFonts w:eastAsiaTheme="minorHAnsi"/>
          <w:noProof/>
          <w:lang w:val="sr-Latn-CS"/>
        </w:rPr>
        <w:t xml:space="preserve"> 23,9% (</w:t>
      </w:r>
      <w:r>
        <w:rPr>
          <w:rFonts w:eastAsiaTheme="minorHAnsi"/>
          <w:noProof/>
          <w:lang w:val="sr-Latn-CS"/>
        </w:rPr>
        <w:t>Odžaci</w:t>
      </w:r>
      <w:r w:rsidR="00574FC0" w:rsidRPr="00CD7A28">
        <w:rPr>
          <w:rFonts w:eastAsiaTheme="minorHAnsi"/>
          <w:noProof/>
          <w:lang w:val="sr-Latn-CS"/>
        </w:rPr>
        <w:t xml:space="preserve">) </w:t>
      </w:r>
      <w:r>
        <w:rPr>
          <w:rFonts w:eastAsiaTheme="minorHAnsi"/>
          <w:noProof/>
          <w:lang w:val="sr-Latn-CS"/>
        </w:rPr>
        <w:t>do</w:t>
      </w:r>
      <w:r w:rsidR="00574FC0" w:rsidRPr="00CD7A28">
        <w:rPr>
          <w:rFonts w:eastAsiaTheme="minorHAnsi"/>
          <w:noProof/>
          <w:lang w:val="sr-Latn-CS"/>
        </w:rPr>
        <w:t xml:space="preserve"> </w:t>
      </w:r>
      <w:r>
        <w:rPr>
          <w:rFonts w:eastAsiaTheme="minorHAnsi"/>
          <w:noProof/>
          <w:lang w:val="sr-Latn-CS"/>
        </w:rPr>
        <w:t>čak</w:t>
      </w:r>
      <w:r w:rsidR="00574FC0" w:rsidRPr="00CD7A28">
        <w:rPr>
          <w:rFonts w:eastAsiaTheme="minorHAnsi"/>
          <w:noProof/>
          <w:lang w:val="sr-Latn-CS"/>
        </w:rPr>
        <w:t xml:space="preserve"> 41,4 %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slučaju</w:t>
      </w:r>
      <w:r w:rsidR="00574FC0" w:rsidRPr="00CD7A28">
        <w:rPr>
          <w:rFonts w:eastAsiaTheme="minorHAnsi"/>
          <w:noProof/>
          <w:lang w:val="sr-Latn-CS"/>
        </w:rPr>
        <w:t xml:space="preserve"> </w:t>
      </w:r>
      <w:r>
        <w:rPr>
          <w:rFonts w:eastAsiaTheme="minorHAnsi"/>
          <w:noProof/>
          <w:lang w:val="sr-Latn-CS"/>
        </w:rPr>
        <w:t>opštine</w:t>
      </w:r>
      <w:r w:rsidR="00574FC0" w:rsidRPr="00CD7A28">
        <w:rPr>
          <w:rFonts w:eastAsiaTheme="minorHAnsi"/>
          <w:noProof/>
          <w:lang w:val="sr-Latn-CS"/>
        </w:rPr>
        <w:t xml:space="preserve"> </w:t>
      </w:r>
      <w:r>
        <w:rPr>
          <w:rFonts w:eastAsiaTheme="minorHAnsi"/>
          <w:noProof/>
          <w:lang w:val="sr-Latn-CS"/>
        </w:rPr>
        <w:t>Bač</w:t>
      </w:r>
      <w:r w:rsidR="00574FC0" w:rsidRPr="00CD7A28">
        <w:rPr>
          <w:rFonts w:eastAsiaTheme="minorHAnsi"/>
          <w:noProof/>
          <w:lang w:val="sr-Latn-CS"/>
        </w:rPr>
        <w:t xml:space="preserve">. </w:t>
      </w:r>
      <w:r>
        <w:rPr>
          <w:rFonts w:eastAsiaTheme="minorHAnsi"/>
          <w:noProof/>
          <w:lang w:val="sr-Latn-CS"/>
        </w:rPr>
        <w:t>Nakon</w:t>
      </w:r>
      <w:r w:rsidR="00574FC0" w:rsidRPr="00CD7A28">
        <w:rPr>
          <w:rFonts w:eastAsiaTheme="minorHAnsi"/>
          <w:noProof/>
          <w:lang w:val="sr-Latn-CS"/>
        </w:rPr>
        <w:t xml:space="preserve"> </w:t>
      </w:r>
      <w:r>
        <w:rPr>
          <w:rFonts w:eastAsiaTheme="minorHAnsi"/>
          <w:noProof/>
          <w:lang w:val="sr-Latn-CS"/>
        </w:rPr>
        <w:t>toga</w:t>
      </w:r>
      <w:r w:rsidR="00574FC0" w:rsidRPr="00CD7A28">
        <w:rPr>
          <w:rFonts w:eastAsiaTheme="minorHAnsi"/>
          <w:noProof/>
          <w:lang w:val="sr-Latn-CS"/>
        </w:rPr>
        <w:t xml:space="preserve">, </w:t>
      </w:r>
      <w:r>
        <w:rPr>
          <w:rFonts w:eastAsiaTheme="minorHAnsi"/>
          <w:noProof/>
          <w:lang w:val="sr-Latn-CS"/>
        </w:rPr>
        <w:t>najdominantnije</w:t>
      </w:r>
      <w:r w:rsidR="00574FC0" w:rsidRPr="00CD7A28">
        <w:rPr>
          <w:rFonts w:eastAsiaTheme="minorHAnsi"/>
          <w:noProof/>
          <w:lang w:val="sr-Latn-CS"/>
        </w:rPr>
        <w:t xml:space="preserve"> </w:t>
      </w:r>
      <w:r>
        <w:rPr>
          <w:rFonts w:eastAsiaTheme="minorHAnsi"/>
          <w:noProof/>
          <w:lang w:val="sr-Latn-CS"/>
        </w:rPr>
        <w:t>su</w:t>
      </w:r>
      <w:r w:rsidR="00574FC0" w:rsidRPr="00CD7A28">
        <w:rPr>
          <w:rFonts w:eastAsiaTheme="minorHAnsi"/>
          <w:noProof/>
          <w:lang w:val="sr-Latn-CS"/>
        </w:rPr>
        <w:t xml:space="preserve"> </w:t>
      </w:r>
      <w:r>
        <w:rPr>
          <w:rFonts w:eastAsiaTheme="minorHAnsi"/>
          <w:noProof/>
          <w:lang w:val="sr-Latn-CS"/>
        </w:rPr>
        <w:t>kategorije</w:t>
      </w:r>
      <w:r w:rsidR="00574FC0" w:rsidRPr="00CD7A28">
        <w:rPr>
          <w:rFonts w:eastAsiaTheme="minorHAnsi"/>
          <w:noProof/>
          <w:lang w:val="sr-Latn-CS"/>
        </w:rPr>
        <w:t xml:space="preserve"> </w:t>
      </w:r>
      <w:r>
        <w:rPr>
          <w:rFonts w:eastAsiaTheme="minorHAnsi"/>
          <w:noProof/>
          <w:lang w:val="sr-Latn-CS"/>
        </w:rPr>
        <w:t>organskog</w:t>
      </w:r>
      <w:r w:rsidR="00574FC0" w:rsidRPr="00CD7A28">
        <w:rPr>
          <w:rFonts w:eastAsiaTheme="minorHAnsi"/>
          <w:noProof/>
          <w:lang w:val="sr-Latn-CS"/>
        </w:rPr>
        <w:t xml:space="preserve"> </w:t>
      </w:r>
      <w:r>
        <w:rPr>
          <w:rFonts w:eastAsiaTheme="minorHAnsi"/>
          <w:noProof/>
          <w:lang w:val="sr-Latn-CS"/>
        </w:rPr>
        <w:t>otpada</w:t>
      </w:r>
      <w:r w:rsidR="00574FC0" w:rsidRPr="00CD7A28">
        <w:rPr>
          <w:rFonts w:eastAsiaTheme="minorHAnsi"/>
          <w:noProof/>
          <w:lang w:val="sr-Latn-CS"/>
        </w:rPr>
        <w:t xml:space="preserve">, </w:t>
      </w:r>
      <w:r>
        <w:rPr>
          <w:rFonts w:eastAsiaTheme="minorHAnsi"/>
          <w:noProof/>
          <w:lang w:val="sr-Latn-CS"/>
        </w:rPr>
        <w:t>odnosno</w:t>
      </w:r>
      <w:r w:rsidR="00574FC0" w:rsidRPr="00CD7A28">
        <w:rPr>
          <w:rFonts w:eastAsiaTheme="minorHAnsi"/>
          <w:noProof/>
          <w:lang w:val="sr-Latn-CS"/>
        </w:rPr>
        <w:t xml:space="preserve"> „</w:t>
      </w:r>
      <w:r>
        <w:rPr>
          <w:rFonts w:eastAsiaTheme="minorHAnsi"/>
          <w:noProof/>
          <w:lang w:val="sr-Latn-CS"/>
        </w:rPr>
        <w:t>ostali</w:t>
      </w:r>
      <w:r w:rsidR="00574FC0" w:rsidRPr="00CD7A28">
        <w:rPr>
          <w:rFonts w:eastAsiaTheme="minorHAnsi"/>
          <w:noProof/>
          <w:lang w:val="sr-Latn-CS"/>
        </w:rPr>
        <w:t xml:space="preserve"> </w:t>
      </w:r>
      <w:r>
        <w:rPr>
          <w:rFonts w:eastAsiaTheme="minorHAnsi"/>
          <w:noProof/>
          <w:lang w:val="sr-Latn-CS"/>
        </w:rPr>
        <w:t>biorazgradivi</w:t>
      </w:r>
      <w:r w:rsidR="00574FC0" w:rsidRPr="00CD7A28">
        <w:rPr>
          <w:rFonts w:eastAsiaTheme="minorHAnsi"/>
          <w:noProof/>
          <w:lang w:val="sr-Latn-CS"/>
        </w:rPr>
        <w:t xml:space="preserve"> </w:t>
      </w:r>
      <w:r>
        <w:rPr>
          <w:rFonts w:eastAsiaTheme="minorHAnsi"/>
          <w:noProof/>
          <w:lang w:val="sr-Latn-CS"/>
        </w:rPr>
        <w:t>otpad</w:t>
      </w:r>
      <w:r w:rsidR="00574FC0" w:rsidRPr="00CD7A28">
        <w:rPr>
          <w:rFonts w:eastAsiaTheme="minorHAnsi"/>
          <w:noProof/>
          <w:lang w:val="sr-Latn-CS"/>
        </w:rPr>
        <w:t xml:space="preserve">“ </w:t>
      </w:r>
      <w:r>
        <w:rPr>
          <w:rFonts w:eastAsiaTheme="minorHAnsi"/>
          <w:noProof/>
          <w:lang w:val="sr-Latn-CS"/>
        </w:rPr>
        <w:t>i</w:t>
      </w:r>
      <w:r w:rsidR="00574FC0" w:rsidRPr="00CD7A28">
        <w:rPr>
          <w:rFonts w:eastAsiaTheme="minorHAnsi"/>
          <w:noProof/>
          <w:lang w:val="sr-Latn-CS"/>
        </w:rPr>
        <w:t xml:space="preserve"> „</w:t>
      </w:r>
      <w:r>
        <w:rPr>
          <w:rFonts w:eastAsiaTheme="minorHAnsi"/>
          <w:noProof/>
          <w:lang w:val="sr-Latn-CS"/>
        </w:rPr>
        <w:t>baštenski</w:t>
      </w:r>
      <w:r w:rsidR="00574FC0" w:rsidRPr="00CD7A28">
        <w:rPr>
          <w:rFonts w:eastAsiaTheme="minorHAnsi"/>
          <w:noProof/>
          <w:lang w:val="sr-Latn-CS"/>
        </w:rPr>
        <w:t xml:space="preserve"> </w:t>
      </w:r>
      <w:r>
        <w:rPr>
          <w:rFonts w:eastAsiaTheme="minorHAnsi"/>
          <w:noProof/>
          <w:lang w:val="sr-Latn-CS"/>
        </w:rPr>
        <w:t>otpad</w:t>
      </w:r>
      <w:r w:rsidR="00574FC0" w:rsidRPr="00CD7A28">
        <w:rPr>
          <w:rFonts w:eastAsiaTheme="minorHAnsi"/>
          <w:noProof/>
          <w:lang w:val="sr-Latn-CS"/>
        </w:rPr>
        <w:t xml:space="preserve">“ </w:t>
      </w:r>
      <w:r>
        <w:rPr>
          <w:rFonts w:eastAsiaTheme="minorHAnsi"/>
          <w:noProof/>
          <w:lang w:val="sr-Latn-CS"/>
        </w:rPr>
        <w:t>koje</w:t>
      </w:r>
      <w:r w:rsidR="00574FC0" w:rsidRPr="00CD7A28">
        <w:rPr>
          <w:rFonts w:eastAsiaTheme="minorHAnsi"/>
          <w:noProof/>
          <w:lang w:val="sr-Latn-CS"/>
        </w:rPr>
        <w:t xml:space="preserve">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zavisnosti</w:t>
      </w:r>
      <w:r w:rsidR="00574FC0" w:rsidRPr="00CD7A28">
        <w:rPr>
          <w:rFonts w:eastAsiaTheme="minorHAnsi"/>
          <w:noProof/>
          <w:lang w:val="sr-Latn-CS"/>
        </w:rPr>
        <w:t xml:space="preserve"> </w:t>
      </w:r>
      <w:r>
        <w:rPr>
          <w:rFonts w:eastAsiaTheme="minorHAnsi"/>
          <w:noProof/>
          <w:lang w:val="sr-Latn-CS"/>
        </w:rPr>
        <w:t>od</w:t>
      </w:r>
      <w:r w:rsidR="00574FC0" w:rsidRPr="00CD7A28">
        <w:rPr>
          <w:rFonts w:eastAsiaTheme="minorHAnsi"/>
          <w:noProof/>
          <w:lang w:val="sr-Latn-CS"/>
        </w:rPr>
        <w:t xml:space="preserve"> </w:t>
      </w:r>
      <w:r w:rsidR="003C677D">
        <w:rPr>
          <w:rFonts w:eastAsiaTheme="minorHAnsi"/>
          <w:noProof/>
          <w:lang w:val="sr-Latn-CS"/>
        </w:rPr>
        <w:t xml:space="preserve">lokalne samouprave </w:t>
      </w:r>
      <w:r>
        <w:rPr>
          <w:rFonts w:eastAsiaTheme="minorHAnsi"/>
          <w:noProof/>
          <w:lang w:val="sr-Latn-CS"/>
        </w:rPr>
        <w:t>imaju</w:t>
      </w:r>
      <w:r w:rsidR="00574FC0" w:rsidRPr="00CD7A28">
        <w:rPr>
          <w:rFonts w:eastAsiaTheme="minorHAnsi"/>
          <w:noProof/>
          <w:lang w:val="sr-Latn-CS"/>
        </w:rPr>
        <w:t xml:space="preserve"> </w:t>
      </w:r>
      <w:r>
        <w:rPr>
          <w:rFonts w:eastAsiaTheme="minorHAnsi"/>
          <w:noProof/>
          <w:lang w:val="sr-Latn-CS"/>
        </w:rPr>
        <w:t>udeo</w:t>
      </w:r>
      <w:r w:rsidR="00574FC0" w:rsidRPr="00CD7A28">
        <w:rPr>
          <w:rFonts w:eastAsiaTheme="minorHAnsi"/>
          <w:noProof/>
          <w:lang w:val="sr-Latn-CS"/>
        </w:rPr>
        <w:t xml:space="preserve"> </w:t>
      </w:r>
      <w:r>
        <w:rPr>
          <w:rFonts w:eastAsiaTheme="minorHAnsi"/>
          <w:noProof/>
          <w:lang w:val="sr-Latn-CS"/>
        </w:rPr>
        <w:t>od</w:t>
      </w:r>
      <w:r w:rsidR="00574FC0" w:rsidRPr="00CD7A28">
        <w:rPr>
          <w:rFonts w:eastAsiaTheme="minorHAnsi"/>
          <w:noProof/>
          <w:lang w:val="sr-Latn-CS"/>
        </w:rPr>
        <w:t xml:space="preserve"> </w:t>
      </w:r>
      <w:r>
        <w:rPr>
          <w:rFonts w:eastAsiaTheme="minorHAnsi"/>
          <w:noProof/>
          <w:lang w:val="sr-Latn-CS"/>
        </w:rPr>
        <w:t>preko</w:t>
      </w:r>
      <w:r w:rsidR="00574FC0" w:rsidRPr="00CD7A28">
        <w:rPr>
          <w:rFonts w:eastAsiaTheme="minorHAnsi"/>
          <w:noProof/>
          <w:lang w:val="sr-Latn-CS"/>
        </w:rPr>
        <w:t xml:space="preserve"> 20 % </w:t>
      </w:r>
      <w:r>
        <w:rPr>
          <w:rFonts w:eastAsiaTheme="minorHAnsi"/>
          <w:noProof/>
          <w:lang w:val="sr-Latn-CS"/>
        </w:rPr>
        <w:t>do</w:t>
      </w:r>
      <w:r w:rsidR="00574FC0" w:rsidRPr="00CD7A28">
        <w:rPr>
          <w:rFonts w:eastAsiaTheme="minorHAnsi"/>
          <w:noProof/>
          <w:lang w:val="sr-Latn-CS"/>
        </w:rPr>
        <w:t xml:space="preserve"> </w:t>
      </w:r>
      <w:r>
        <w:rPr>
          <w:rFonts w:eastAsiaTheme="minorHAnsi"/>
          <w:noProof/>
          <w:lang w:val="sr-Latn-CS"/>
        </w:rPr>
        <w:t>skoro</w:t>
      </w:r>
      <w:r w:rsidR="00574FC0" w:rsidRPr="00CD7A28">
        <w:rPr>
          <w:rFonts w:eastAsiaTheme="minorHAnsi"/>
          <w:noProof/>
          <w:lang w:val="sr-Latn-CS"/>
        </w:rPr>
        <w:t xml:space="preserve"> 50 %. </w:t>
      </w:r>
    </w:p>
    <w:p w14:paraId="7A98A818" w14:textId="61CC40B5" w:rsidR="00574FC0" w:rsidRPr="00CD7A28" w:rsidRDefault="00CD7A28" w:rsidP="00B47568">
      <w:pPr>
        <w:rPr>
          <w:rFonts w:eastAsiaTheme="minorHAnsi"/>
          <w:noProof/>
          <w:lang w:val="sr-Latn-CS"/>
        </w:rPr>
      </w:pPr>
      <w:r>
        <w:rPr>
          <w:rFonts w:eastAsiaTheme="minorHAnsi"/>
          <w:noProof/>
          <w:lang w:val="sr-Latn-CS"/>
        </w:rPr>
        <w:lastRenderedPageBreak/>
        <w:t>Reciklabilne</w:t>
      </w:r>
      <w:r w:rsidR="00574FC0" w:rsidRPr="00CD7A28">
        <w:rPr>
          <w:rFonts w:eastAsiaTheme="minorHAnsi"/>
          <w:noProof/>
          <w:lang w:val="sr-Latn-CS"/>
        </w:rPr>
        <w:t xml:space="preserve"> </w:t>
      </w:r>
      <w:r>
        <w:rPr>
          <w:rFonts w:eastAsiaTheme="minorHAnsi"/>
          <w:noProof/>
          <w:lang w:val="sr-Latn-CS"/>
        </w:rPr>
        <w:t>frakcije</w:t>
      </w:r>
      <w:r w:rsidR="00574FC0" w:rsidRPr="00CD7A28">
        <w:rPr>
          <w:rFonts w:eastAsiaTheme="minorHAnsi"/>
          <w:noProof/>
          <w:lang w:val="sr-Latn-CS"/>
        </w:rPr>
        <w:t xml:space="preserve"> </w:t>
      </w:r>
      <w:r>
        <w:rPr>
          <w:rFonts w:eastAsiaTheme="minorHAnsi"/>
          <w:noProof/>
          <w:lang w:val="sr-Latn-CS"/>
        </w:rPr>
        <w:t>otpada</w:t>
      </w:r>
      <w:r w:rsidR="00574FC0" w:rsidRPr="00CD7A28">
        <w:rPr>
          <w:rFonts w:eastAsiaTheme="minorHAnsi"/>
          <w:noProof/>
          <w:lang w:val="sr-Latn-CS"/>
        </w:rPr>
        <w:t xml:space="preserve"> </w:t>
      </w:r>
      <w:r>
        <w:rPr>
          <w:rFonts w:eastAsiaTheme="minorHAnsi"/>
          <w:noProof/>
          <w:lang w:val="sr-Latn-CS"/>
        </w:rPr>
        <w:t>poput</w:t>
      </w:r>
      <w:r w:rsidR="00574FC0" w:rsidRPr="00CD7A28">
        <w:rPr>
          <w:rFonts w:eastAsiaTheme="minorHAnsi"/>
          <w:noProof/>
          <w:lang w:val="sr-Latn-CS"/>
        </w:rPr>
        <w:t xml:space="preserve"> </w:t>
      </w:r>
      <w:r>
        <w:rPr>
          <w:rFonts w:eastAsiaTheme="minorHAnsi"/>
          <w:noProof/>
          <w:lang w:val="sr-Latn-CS"/>
        </w:rPr>
        <w:t>papira</w:t>
      </w:r>
      <w:r w:rsidR="00574FC0" w:rsidRPr="00CD7A28">
        <w:rPr>
          <w:rFonts w:eastAsiaTheme="minorHAnsi"/>
          <w:noProof/>
          <w:lang w:val="sr-Latn-CS"/>
        </w:rPr>
        <w:t xml:space="preserve">, </w:t>
      </w:r>
      <w:r>
        <w:rPr>
          <w:rFonts w:eastAsiaTheme="minorHAnsi"/>
          <w:noProof/>
          <w:lang w:val="sr-Latn-CS"/>
        </w:rPr>
        <w:t>kartona</w:t>
      </w:r>
      <w:r w:rsidR="00574FC0" w:rsidRPr="00CD7A28">
        <w:rPr>
          <w:rFonts w:eastAsiaTheme="minorHAnsi"/>
          <w:noProof/>
          <w:lang w:val="sr-Latn-CS"/>
        </w:rPr>
        <w:t xml:space="preserve">, </w:t>
      </w:r>
      <w:r>
        <w:rPr>
          <w:rFonts w:eastAsiaTheme="minorHAnsi"/>
          <w:noProof/>
          <w:lang w:val="sr-Latn-CS"/>
        </w:rPr>
        <w:t>stakla</w:t>
      </w:r>
      <w:r w:rsidR="00574FC0" w:rsidRPr="00CD7A28">
        <w:rPr>
          <w:rFonts w:eastAsiaTheme="minorHAnsi"/>
          <w:noProof/>
          <w:lang w:val="sr-Latn-CS"/>
        </w:rPr>
        <w:t xml:space="preserve">, </w:t>
      </w:r>
      <w:r>
        <w:rPr>
          <w:rFonts w:eastAsiaTheme="minorHAnsi"/>
          <w:noProof/>
          <w:lang w:val="sr-Latn-CS"/>
        </w:rPr>
        <w:t>tetrapaka</w:t>
      </w:r>
      <w:r w:rsidR="00574FC0" w:rsidRPr="00CD7A28">
        <w:rPr>
          <w:rFonts w:eastAsiaTheme="minorHAnsi"/>
          <w:noProof/>
          <w:lang w:val="sr-Latn-CS"/>
        </w:rPr>
        <w:t xml:space="preserve">, Al </w:t>
      </w:r>
      <w:r>
        <w:rPr>
          <w:rFonts w:eastAsiaTheme="minorHAnsi"/>
          <w:noProof/>
          <w:lang w:val="sr-Latn-CS"/>
        </w:rPr>
        <w:t>konzervi</w:t>
      </w:r>
      <w:r w:rsidR="00574FC0" w:rsidRPr="00CD7A28">
        <w:rPr>
          <w:rFonts w:eastAsiaTheme="minorHAnsi"/>
          <w:noProof/>
          <w:lang w:val="sr-Latn-CS"/>
        </w:rPr>
        <w:t xml:space="preserve"> </w:t>
      </w:r>
      <w:r>
        <w:rPr>
          <w:rFonts w:eastAsiaTheme="minorHAnsi"/>
          <w:noProof/>
          <w:lang w:val="sr-Latn-CS"/>
        </w:rPr>
        <w:t>i</w:t>
      </w:r>
      <w:r w:rsidR="00574FC0" w:rsidRPr="00CD7A28">
        <w:rPr>
          <w:rFonts w:eastAsiaTheme="minorHAnsi"/>
          <w:noProof/>
          <w:lang w:val="sr-Latn-CS"/>
        </w:rPr>
        <w:t xml:space="preserve"> </w:t>
      </w:r>
      <w:r>
        <w:rPr>
          <w:rFonts w:eastAsiaTheme="minorHAnsi"/>
          <w:noProof/>
          <w:lang w:val="sr-Latn-CS"/>
        </w:rPr>
        <w:t>kategorija</w:t>
      </w:r>
      <w:r w:rsidR="00574FC0" w:rsidRPr="00CD7A28">
        <w:rPr>
          <w:rFonts w:eastAsiaTheme="minorHAnsi"/>
          <w:noProof/>
          <w:lang w:val="sr-Latn-CS"/>
        </w:rPr>
        <w:t xml:space="preserve"> </w:t>
      </w:r>
      <w:r>
        <w:rPr>
          <w:rFonts w:eastAsiaTheme="minorHAnsi"/>
          <w:noProof/>
          <w:lang w:val="sr-Latn-CS"/>
        </w:rPr>
        <w:t>koje</w:t>
      </w:r>
      <w:r w:rsidR="00574FC0" w:rsidRPr="00CD7A28">
        <w:rPr>
          <w:rFonts w:eastAsiaTheme="minorHAnsi"/>
          <w:noProof/>
          <w:lang w:val="sr-Latn-CS"/>
        </w:rPr>
        <w:t xml:space="preserve"> </w:t>
      </w:r>
      <w:r>
        <w:rPr>
          <w:rFonts w:eastAsiaTheme="minorHAnsi"/>
          <w:noProof/>
          <w:lang w:val="sr-Latn-CS"/>
        </w:rPr>
        <w:t>se</w:t>
      </w:r>
      <w:r w:rsidR="00574FC0" w:rsidRPr="00CD7A28">
        <w:rPr>
          <w:rFonts w:eastAsiaTheme="minorHAnsi"/>
          <w:noProof/>
          <w:lang w:val="sr-Latn-CS"/>
        </w:rPr>
        <w:t xml:space="preserve"> </w:t>
      </w:r>
      <w:r>
        <w:rPr>
          <w:rFonts w:eastAsiaTheme="minorHAnsi"/>
          <w:noProof/>
          <w:lang w:val="sr-Latn-CS"/>
        </w:rPr>
        <w:t>odnose</w:t>
      </w:r>
      <w:r w:rsidR="00574FC0" w:rsidRPr="00CD7A28">
        <w:rPr>
          <w:rFonts w:eastAsiaTheme="minorHAnsi"/>
          <w:noProof/>
          <w:lang w:val="sr-Latn-CS"/>
        </w:rPr>
        <w:t xml:space="preserve"> </w:t>
      </w:r>
      <w:r>
        <w:rPr>
          <w:rFonts w:eastAsiaTheme="minorHAnsi"/>
          <w:noProof/>
          <w:lang w:val="sr-Latn-CS"/>
        </w:rPr>
        <w:t>na</w:t>
      </w:r>
      <w:r w:rsidR="00574FC0" w:rsidRPr="00CD7A28">
        <w:rPr>
          <w:rFonts w:eastAsiaTheme="minorHAnsi"/>
          <w:noProof/>
          <w:lang w:val="sr-Latn-CS"/>
        </w:rPr>
        <w:t xml:space="preserve"> </w:t>
      </w:r>
      <w:r>
        <w:rPr>
          <w:rFonts w:eastAsiaTheme="minorHAnsi"/>
          <w:noProof/>
          <w:lang w:val="sr-Latn-CS"/>
        </w:rPr>
        <w:t>plastični</w:t>
      </w:r>
      <w:r w:rsidR="00574FC0" w:rsidRPr="00CD7A28">
        <w:rPr>
          <w:rFonts w:eastAsiaTheme="minorHAnsi"/>
          <w:noProof/>
          <w:lang w:val="sr-Latn-CS"/>
        </w:rPr>
        <w:t xml:space="preserve"> </w:t>
      </w:r>
      <w:r>
        <w:rPr>
          <w:rFonts w:eastAsiaTheme="minorHAnsi"/>
          <w:noProof/>
          <w:lang w:val="sr-Latn-CS"/>
        </w:rPr>
        <w:t>otpad</w:t>
      </w:r>
      <w:r w:rsidR="00574FC0" w:rsidRPr="00CD7A28">
        <w:rPr>
          <w:rFonts w:eastAsiaTheme="minorHAnsi"/>
          <w:noProof/>
          <w:lang w:val="sr-Latn-CS"/>
        </w:rPr>
        <w:t xml:space="preserve"> </w:t>
      </w:r>
      <w:r>
        <w:rPr>
          <w:rFonts w:eastAsiaTheme="minorHAnsi"/>
          <w:noProof/>
          <w:lang w:val="sr-Latn-CS"/>
        </w:rPr>
        <w:t>se</w:t>
      </w:r>
      <w:r w:rsidR="00574FC0" w:rsidRPr="00CD7A28">
        <w:rPr>
          <w:rFonts w:eastAsiaTheme="minorHAnsi"/>
          <w:noProof/>
          <w:lang w:val="sr-Latn-CS"/>
        </w:rPr>
        <w:t xml:space="preserve"> </w:t>
      </w:r>
      <w:r>
        <w:rPr>
          <w:rFonts w:eastAsiaTheme="minorHAnsi"/>
          <w:noProof/>
          <w:lang w:val="sr-Latn-CS"/>
        </w:rPr>
        <w:t>kreću</w:t>
      </w:r>
      <w:r w:rsidR="00574FC0" w:rsidRPr="00CD7A28">
        <w:rPr>
          <w:rFonts w:eastAsiaTheme="minorHAnsi"/>
          <w:noProof/>
          <w:lang w:val="sr-Latn-CS"/>
        </w:rPr>
        <w:t xml:space="preserve"> </w:t>
      </w:r>
      <w:r>
        <w:rPr>
          <w:rFonts w:eastAsiaTheme="minorHAnsi"/>
          <w:noProof/>
          <w:lang w:val="sr-Latn-CS"/>
        </w:rPr>
        <w:t>uglavnom</w:t>
      </w:r>
      <w:r w:rsidR="00574FC0" w:rsidRPr="00CD7A28">
        <w:rPr>
          <w:rFonts w:eastAsiaTheme="minorHAnsi"/>
          <w:noProof/>
          <w:lang w:val="sr-Latn-CS"/>
        </w:rPr>
        <w:t xml:space="preserve">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opsegu</w:t>
      </w:r>
      <w:r w:rsidR="00574FC0" w:rsidRPr="00CD7A28">
        <w:rPr>
          <w:rFonts w:eastAsiaTheme="minorHAnsi"/>
          <w:noProof/>
          <w:lang w:val="sr-Latn-CS"/>
        </w:rPr>
        <w:t xml:space="preserve"> </w:t>
      </w:r>
      <w:r>
        <w:rPr>
          <w:rFonts w:eastAsiaTheme="minorHAnsi"/>
          <w:noProof/>
          <w:lang w:val="sr-Latn-CS"/>
        </w:rPr>
        <w:t>od</w:t>
      </w:r>
      <w:r w:rsidR="00574FC0" w:rsidRPr="00CD7A28">
        <w:rPr>
          <w:rFonts w:eastAsiaTheme="minorHAnsi"/>
          <w:noProof/>
          <w:lang w:val="sr-Latn-CS"/>
        </w:rPr>
        <w:t xml:space="preserve"> 20 % - 30 %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odnosu</w:t>
      </w:r>
      <w:r w:rsidR="00574FC0" w:rsidRPr="00CD7A28">
        <w:rPr>
          <w:rFonts w:eastAsiaTheme="minorHAnsi"/>
          <w:noProof/>
          <w:lang w:val="sr-Latn-CS"/>
        </w:rPr>
        <w:t xml:space="preserve"> </w:t>
      </w:r>
      <w:r>
        <w:rPr>
          <w:rFonts w:eastAsiaTheme="minorHAnsi"/>
          <w:noProof/>
          <w:lang w:val="sr-Latn-CS"/>
        </w:rPr>
        <w:t>na</w:t>
      </w:r>
      <w:r w:rsidR="00574FC0" w:rsidRPr="00CD7A28">
        <w:rPr>
          <w:rFonts w:eastAsiaTheme="minorHAnsi"/>
          <w:noProof/>
          <w:lang w:val="sr-Latn-CS"/>
        </w:rPr>
        <w:t xml:space="preserve"> </w:t>
      </w:r>
      <w:r>
        <w:rPr>
          <w:rFonts w:eastAsiaTheme="minorHAnsi"/>
          <w:noProof/>
          <w:lang w:val="sr-Latn-CS"/>
        </w:rPr>
        <w:t>posmatranu</w:t>
      </w:r>
      <w:r w:rsidR="00574FC0" w:rsidRPr="00CD7A28">
        <w:rPr>
          <w:rFonts w:eastAsiaTheme="minorHAnsi"/>
          <w:noProof/>
          <w:lang w:val="sr-Latn-CS"/>
        </w:rPr>
        <w:t xml:space="preserve"> </w:t>
      </w:r>
      <w:r>
        <w:rPr>
          <w:rFonts w:eastAsiaTheme="minorHAnsi"/>
          <w:noProof/>
          <w:lang w:val="sr-Latn-CS"/>
        </w:rPr>
        <w:t>opštinu</w:t>
      </w:r>
      <w:r w:rsidR="00574FC0" w:rsidRPr="00CD7A28">
        <w:rPr>
          <w:rFonts w:eastAsiaTheme="minorHAnsi"/>
          <w:noProof/>
          <w:lang w:val="sr-Latn-CS"/>
        </w:rPr>
        <w:t>.</w:t>
      </w:r>
    </w:p>
    <w:p w14:paraId="23973BB4" w14:textId="52EA94D7" w:rsidR="00B47568" w:rsidRPr="00CD7A28" w:rsidRDefault="00B47568">
      <w:pPr>
        <w:spacing w:before="240" w:after="60"/>
        <w:rPr>
          <w:rFonts w:eastAsiaTheme="minorHAnsi"/>
          <w:i/>
          <w:noProof/>
          <w:lang w:val="sr-Latn-CS"/>
        </w:rPr>
      </w:pPr>
    </w:p>
    <w:p w14:paraId="4F20DFEC" w14:textId="23D20701" w:rsidR="00574FC0" w:rsidRPr="00CD7A28" w:rsidRDefault="00B47568" w:rsidP="00B47568">
      <w:pPr>
        <w:pStyle w:val="21tabela"/>
        <w:rPr>
          <w:rFonts w:eastAsiaTheme="minorHAnsi"/>
        </w:rPr>
      </w:pPr>
      <w:r w:rsidRPr="00CD7A28">
        <w:rPr>
          <w:rFonts w:eastAsiaTheme="minorHAnsi"/>
        </w:rPr>
        <w:t xml:space="preserve">Tabela 4.2.2 </w:t>
      </w:r>
      <w:r w:rsidR="00CD7A28">
        <w:rPr>
          <w:rFonts w:eastAsiaTheme="minorHAnsi"/>
        </w:rPr>
        <w:t>Uporedni</w:t>
      </w:r>
      <w:r w:rsidR="00574FC0" w:rsidRPr="00CD7A28">
        <w:rPr>
          <w:rFonts w:eastAsiaTheme="minorHAnsi"/>
        </w:rPr>
        <w:t xml:space="preserve"> </w:t>
      </w:r>
      <w:r w:rsidR="00CD7A28">
        <w:rPr>
          <w:rFonts w:eastAsiaTheme="minorHAnsi"/>
        </w:rPr>
        <w:t>pregled</w:t>
      </w:r>
      <w:r w:rsidR="00574FC0" w:rsidRPr="00CD7A28">
        <w:rPr>
          <w:rFonts w:eastAsiaTheme="minorHAnsi"/>
        </w:rPr>
        <w:t xml:space="preserve"> </w:t>
      </w:r>
      <w:r w:rsidR="00CD7A28">
        <w:rPr>
          <w:rFonts w:eastAsiaTheme="minorHAnsi"/>
        </w:rPr>
        <w:t>prosečnog</w:t>
      </w:r>
      <w:r w:rsidR="00574FC0" w:rsidRPr="00CD7A28">
        <w:rPr>
          <w:rFonts w:eastAsiaTheme="minorHAnsi"/>
        </w:rPr>
        <w:t xml:space="preserve"> </w:t>
      </w:r>
      <w:r w:rsidR="00CD7A28">
        <w:rPr>
          <w:rFonts w:eastAsiaTheme="minorHAnsi"/>
        </w:rPr>
        <w:t>morfološkog</w:t>
      </w:r>
      <w:r w:rsidR="00574FC0" w:rsidRPr="00CD7A28">
        <w:rPr>
          <w:rFonts w:eastAsiaTheme="minorHAnsi"/>
        </w:rPr>
        <w:t xml:space="preserve"> </w:t>
      </w:r>
      <w:r w:rsidR="00CD7A28">
        <w:rPr>
          <w:rFonts w:eastAsiaTheme="minorHAnsi"/>
        </w:rPr>
        <w:t>sastava</w:t>
      </w:r>
      <w:r w:rsidR="00574FC0" w:rsidRPr="00CD7A28">
        <w:rPr>
          <w:rFonts w:eastAsiaTheme="minorHAnsi"/>
        </w:rPr>
        <w:t xml:space="preserve"> </w:t>
      </w:r>
      <w:r w:rsidR="00CD7A28">
        <w:rPr>
          <w:rFonts w:eastAsiaTheme="minorHAnsi"/>
        </w:rPr>
        <w:t>otpada</w:t>
      </w:r>
      <w:r w:rsidR="00574FC0" w:rsidRPr="00CD7A28">
        <w:rPr>
          <w:rFonts w:eastAsiaTheme="minorHAnsi"/>
        </w:rPr>
        <w:t xml:space="preserve"> </w:t>
      </w:r>
      <w:r w:rsidR="00CD7A28">
        <w:rPr>
          <w:rFonts w:eastAsiaTheme="minorHAnsi"/>
        </w:rPr>
        <w:t>za</w:t>
      </w:r>
      <w:r w:rsidR="00574FC0" w:rsidRPr="00CD7A28">
        <w:rPr>
          <w:rFonts w:eastAsiaTheme="minorHAnsi"/>
        </w:rPr>
        <w:t xml:space="preserve"> </w:t>
      </w:r>
      <w:r w:rsidR="00CD7A28">
        <w:rPr>
          <w:rFonts w:eastAsiaTheme="minorHAnsi"/>
        </w:rPr>
        <w:t>sve</w:t>
      </w:r>
      <w:r w:rsidR="00574FC0" w:rsidRPr="00CD7A28">
        <w:rPr>
          <w:rFonts w:eastAsiaTheme="minorHAnsi"/>
        </w:rPr>
        <w:t xml:space="preserve"> </w:t>
      </w:r>
      <w:r w:rsidR="00CD7A28">
        <w:rPr>
          <w:rFonts w:eastAsiaTheme="minorHAnsi"/>
        </w:rPr>
        <w:t>opštine</w:t>
      </w:r>
      <w:r w:rsidR="00574FC0" w:rsidRPr="00CD7A28">
        <w:rPr>
          <w:rFonts w:eastAsiaTheme="minorHAnsi"/>
        </w:rPr>
        <w:t xml:space="preserve"> </w:t>
      </w:r>
      <w:r w:rsidR="00CD7A28">
        <w:rPr>
          <w:rFonts w:eastAsiaTheme="minorHAnsi"/>
        </w:rPr>
        <w:t>u</w:t>
      </w:r>
      <w:r w:rsidR="00574FC0" w:rsidRPr="00CD7A28">
        <w:rPr>
          <w:rFonts w:eastAsiaTheme="minorHAnsi"/>
        </w:rPr>
        <w:t xml:space="preserve"> </w:t>
      </w:r>
      <w:r w:rsidR="00CD7A28">
        <w:rPr>
          <w:rFonts w:eastAsiaTheme="minorHAnsi"/>
        </w:rPr>
        <w:t>regionu</w:t>
      </w:r>
      <w:r w:rsidR="00574FC0" w:rsidRPr="00CD7A28">
        <w:rPr>
          <w:rFonts w:eastAsiaTheme="minorHAnsi"/>
        </w:rPr>
        <w:t xml:space="preserve"> (%)</w:t>
      </w:r>
    </w:p>
    <w:tbl>
      <w:tblPr>
        <w:tblW w:w="0" w:type="auto"/>
        <w:jc w:val="center"/>
        <w:tblLayout w:type="fixed"/>
        <w:tblCellMar>
          <w:left w:w="0" w:type="dxa"/>
          <w:right w:w="0" w:type="dxa"/>
        </w:tblCellMar>
        <w:tblLook w:val="0000" w:firstRow="0" w:lastRow="0" w:firstColumn="0" w:lastColumn="0" w:noHBand="0" w:noVBand="0"/>
      </w:tblPr>
      <w:tblGrid>
        <w:gridCol w:w="3941"/>
        <w:gridCol w:w="1032"/>
        <w:gridCol w:w="965"/>
        <w:gridCol w:w="960"/>
        <w:gridCol w:w="960"/>
        <w:gridCol w:w="965"/>
      </w:tblGrid>
      <w:tr w:rsidR="00574FC0" w:rsidRPr="00574FC0" w14:paraId="34C828A8" w14:textId="77777777" w:rsidTr="00463B06">
        <w:trPr>
          <w:trHeight w:val="715"/>
          <w:jc w:val="center"/>
        </w:trPr>
        <w:tc>
          <w:tcPr>
            <w:tcW w:w="3941" w:type="dxa"/>
            <w:tcBorders>
              <w:top w:val="single" w:sz="4" w:space="0" w:color="auto"/>
              <w:left w:val="single" w:sz="4" w:space="0" w:color="auto"/>
              <w:bottom w:val="nil"/>
              <w:right w:val="nil"/>
            </w:tcBorders>
            <w:shd w:val="clear" w:color="auto" w:fill="D9D9D9" w:themeFill="background1" w:themeFillShade="D9"/>
            <w:vAlign w:val="center"/>
          </w:tcPr>
          <w:p w14:paraId="3B3B4DE8" w14:textId="57495012" w:rsidR="00574FC0" w:rsidRPr="00574FC0" w:rsidRDefault="00CD7A28" w:rsidP="00574FC0">
            <w:pPr>
              <w:spacing w:after="0" w:line="240" w:lineRule="auto"/>
              <w:rPr>
                <w:rFonts w:eastAsiaTheme="minorHAnsi" w:cstheme="minorHAnsi"/>
                <w:b/>
                <w:bCs/>
                <w:noProof/>
                <w:szCs w:val="23"/>
                <w:lang w:val="sr-Latn-CS"/>
              </w:rPr>
            </w:pPr>
            <w:r>
              <w:rPr>
                <w:rFonts w:eastAsiaTheme="minorHAnsi" w:cstheme="minorHAnsi"/>
                <w:b/>
                <w:bCs/>
                <w:noProof/>
                <w:szCs w:val="23"/>
                <w:lang w:val="sr-Latn-CS" w:eastAsia="sr-Cyrl-CS"/>
              </w:rPr>
              <w:t>Kategorija</w:t>
            </w:r>
            <w:r w:rsidR="00574FC0" w:rsidRPr="00574FC0">
              <w:rPr>
                <w:rFonts w:eastAsiaTheme="minorHAnsi" w:cstheme="minorHAnsi"/>
                <w:b/>
                <w:bCs/>
                <w:noProof/>
                <w:szCs w:val="23"/>
                <w:lang w:val="sr-Latn-CS" w:eastAsia="sr-Cyrl-CS"/>
              </w:rPr>
              <w:t xml:space="preserve"> </w:t>
            </w:r>
            <w:r>
              <w:rPr>
                <w:rFonts w:eastAsiaTheme="minorHAnsi" w:cstheme="minorHAnsi"/>
                <w:b/>
                <w:bCs/>
                <w:noProof/>
                <w:szCs w:val="23"/>
                <w:lang w:val="sr-Latn-CS" w:eastAsia="sr-Cyrl-CS"/>
              </w:rPr>
              <w:t>otpada</w:t>
            </w:r>
          </w:p>
        </w:tc>
        <w:tc>
          <w:tcPr>
            <w:tcW w:w="1032" w:type="dxa"/>
            <w:tcBorders>
              <w:top w:val="single" w:sz="4" w:space="0" w:color="auto"/>
              <w:left w:val="single" w:sz="4" w:space="0" w:color="auto"/>
              <w:bottom w:val="nil"/>
              <w:right w:val="nil"/>
            </w:tcBorders>
            <w:shd w:val="clear" w:color="auto" w:fill="D9D9D9" w:themeFill="background1" w:themeFillShade="D9"/>
            <w:vAlign w:val="center"/>
          </w:tcPr>
          <w:p w14:paraId="6D2889B5" w14:textId="2A1DC328" w:rsidR="00574FC0" w:rsidRPr="00574FC0" w:rsidRDefault="00CD7A28" w:rsidP="00574FC0">
            <w:pPr>
              <w:spacing w:after="0" w:line="240" w:lineRule="auto"/>
              <w:jc w:val="center"/>
              <w:rPr>
                <w:rFonts w:eastAsiaTheme="minorHAnsi" w:cstheme="minorHAnsi"/>
                <w:b/>
                <w:bCs/>
                <w:noProof/>
                <w:szCs w:val="23"/>
                <w:lang w:val="sr-Latn-CS"/>
              </w:rPr>
            </w:pPr>
            <w:r>
              <w:rPr>
                <w:rFonts w:eastAsiaTheme="minorHAnsi" w:cstheme="minorHAnsi"/>
                <w:b/>
                <w:bCs/>
                <w:noProof/>
                <w:szCs w:val="23"/>
                <w:lang w:val="sr-Latn-CS" w:eastAsia="sr-Cyrl-CS"/>
              </w:rPr>
              <w:t>Sombor</w:t>
            </w:r>
          </w:p>
        </w:tc>
        <w:tc>
          <w:tcPr>
            <w:tcW w:w="965" w:type="dxa"/>
            <w:tcBorders>
              <w:top w:val="single" w:sz="4" w:space="0" w:color="auto"/>
              <w:left w:val="single" w:sz="4" w:space="0" w:color="auto"/>
              <w:bottom w:val="nil"/>
              <w:right w:val="nil"/>
            </w:tcBorders>
            <w:shd w:val="clear" w:color="auto" w:fill="D9D9D9" w:themeFill="background1" w:themeFillShade="D9"/>
            <w:vAlign w:val="center"/>
          </w:tcPr>
          <w:p w14:paraId="4737C915" w14:textId="60C05B4D" w:rsidR="00574FC0" w:rsidRPr="00574FC0" w:rsidRDefault="00CD7A28" w:rsidP="00574FC0">
            <w:pPr>
              <w:spacing w:after="0" w:line="240" w:lineRule="auto"/>
              <w:jc w:val="center"/>
              <w:rPr>
                <w:rFonts w:eastAsiaTheme="minorHAnsi" w:cstheme="minorHAnsi"/>
                <w:b/>
                <w:bCs/>
                <w:noProof/>
                <w:szCs w:val="23"/>
                <w:lang w:val="sr-Latn-CS"/>
              </w:rPr>
            </w:pPr>
            <w:r>
              <w:rPr>
                <w:rFonts w:eastAsiaTheme="minorHAnsi" w:cstheme="minorHAnsi"/>
                <w:b/>
                <w:bCs/>
                <w:noProof/>
                <w:szCs w:val="23"/>
                <w:lang w:val="sr-Latn-CS" w:eastAsia="sr-Cyrl-CS"/>
              </w:rPr>
              <w:t>Apatin</w:t>
            </w:r>
          </w:p>
        </w:tc>
        <w:tc>
          <w:tcPr>
            <w:tcW w:w="960" w:type="dxa"/>
            <w:tcBorders>
              <w:top w:val="single" w:sz="4" w:space="0" w:color="auto"/>
              <w:left w:val="single" w:sz="4" w:space="0" w:color="auto"/>
              <w:bottom w:val="nil"/>
              <w:right w:val="nil"/>
            </w:tcBorders>
            <w:shd w:val="clear" w:color="auto" w:fill="D9D9D9" w:themeFill="background1" w:themeFillShade="D9"/>
            <w:vAlign w:val="center"/>
          </w:tcPr>
          <w:p w14:paraId="422A0CDC" w14:textId="30BAD991" w:rsidR="00574FC0" w:rsidRPr="00574FC0" w:rsidRDefault="00CD7A28" w:rsidP="00574FC0">
            <w:pPr>
              <w:spacing w:after="0" w:line="240" w:lineRule="auto"/>
              <w:jc w:val="center"/>
              <w:rPr>
                <w:rFonts w:eastAsiaTheme="minorHAnsi" w:cstheme="minorHAnsi"/>
                <w:b/>
                <w:bCs/>
                <w:noProof/>
                <w:szCs w:val="23"/>
                <w:lang w:val="sr-Latn-CS"/>
              </w:rPr>
            </w:pPr>
            <w:r>
              <w:rPr>
                <w:rFonts w:eastAsiaTheme="minorHAnsi" w:cstheme="minorHAnsi"/>
                <w:b/>
                <w:bCs/>
                <w:noProof/>
                <w:szCs w:val="23"/>
                <w:lang w:val="sr-Latn-CS" w:eastAsia="sr-Cyrl-CS"/>
              </w:rPr>
              <w:t>Kula</w:t>
            </w:r>
          </w:p>
        </w:tc>
        <w:tc>
          <w:tcPr>
            <w:tcW w:w="960" w:type="dxa"/>
            <w:tcBorders>
              <w:top w:val="single" w:sz="4" w:space="0" w:color="auto"/>
              <w:left w:val="single" w:sz="4" w:space="0" w:color="auto"/>
              <w:bottom w:val="nil"/>
              <w:right w:val="nil"/>
            </w:tcBorders>
            <w:shd w:val="clear" w:color="auto" w:fill="D9D9D9" w:themeFill="background1" w:themeFillShade="D9"/>
            <w:vAlign w:val="center"/>
          </w:tcPr>
          <w:p w14:paraId="623C32C8" w14:textId="577EBA35" w:rsidR="00574FC0" w:rsidRPr="00574FC0" w:rsidRDefault="00CD7A28" w:rsidP="00574FC0">
            <w:pPr>
              <w:spacing w:after="0" w:line="240" w:lineRule="auto"/>
              <w:jc w:val="center"/>
              <w:rPr>
                <w:rFonts w:eastAsiaTheme="minorHAnsi" w:cstheme="minorHAnsi"/>
                <w:b/>
                <w:bCs/>
                <w:noProof/>
                <w:szCs w:val="23"/>
                <w:lang w:val="sr-Latn-CS"/>
              </w:rPr>
            </w:pPr>
            <w:r>
              <w:rPr>
                <w:rFonts w:eastAsiaTheme="minorHAnsi" w:cstheme="minorHAnsi"/>
                <w:b/>
                <w:bCs/>
                <w:noProof/>
                <w:szCs w:val="23"/>
                <w:lang w:val="sr-Latn-CS" w:eastAsia="sr-Cyrl-CS"/>
              </w:rPr>
              <w:t>Odžaci</w:t>
            </w:r>
          </w:p>
        </w:tc>
        <w:tc>
          <w:tcPr>
            <w:tcW w:w="965" w:type="dxa"/>
            <w:tcBorders>
              <w:top w:val="single" w:sz="4" w:space="0" w:color="auto"/>
              <w:left w:val="single" w:sz="4" w:space="0" w:color="auto"/>
              <w:bottom w:val="nil"/>
              <w:right w:val="single" w:sz="4" w:space="0" w:color="auto"/>
            </w:tcBorders>
            <w:shd w:val="clear" w:color="auto" w:fill="D9D9D9" w:themeFill="background1" w:themeFillShade="D9"/>
            <w:vAlign w:val="center"/>
          </w:tcPr>
          <w:p w14:paraId="3A74FAD9" w14:textId="56B07260" w:rsidR="00574FC0" w:rsidRPr="00574FC0" w:rsidRDefault="00CD7A28" w:rsidP="00574FC0">
            <w:pPr>
              <w:spacing w:after="0" w:line="240" w:lineRule="auto"/>
              <w:jc w:val="center"/>
              <w:rPr>
                <w:rFonts w:eastAsiaTheme="minorHAnsi" w:cstheme="minorHAnsi"/>
                <w:b/>
                <w:bCs/>
                <w:noProof/>
                <w:szCs w:val="23"/>
                <w:lang w:val="sr-Latn-CS"/>
              </w:rPr>
            </w:pPr>
            <w:r>
              <w:rPr>
                <w:rFonts w:eastAsiaTheme="minorHAnsi" w:cstheme="minorHAnsi"/>
                <w:b/>
                <w:bCs/>
                <w:noProof/>
                <w:szCs w:val="23"/>
                <w:lang w:val="sr-Latn-CS" w:eastAsia="sr-Cyrl-CS"/>
              </w:rPr>
              <w:t>Bač</w:t>
            </w:r>
          </w:p>
        </w:tc>
      </w:tr>
      <w:tr w:rsidR="00574FC0" w:rsidRPr="00574FC0" w14:paraId="0515A77C" w14:textId="77777777" w:rsidTr="00CD7A28">
        <w:trPr>
          <w:trHeight w:val="326"/>
          <w:jc w:val="center"/>
        </w:trPr>
        <w:tc>
          <w:tcPr>
            <w:tcW w:w="3941" w:type="dxa"/>
            <w:tcBorders>
              <w:top w:val="single" w:sz="4" w:space="0" w:color="auto"/>
              <w:left w:val="single" w:sz="4" w:space="0" w:color="auto"/>
              <w:bottom w:val="nil"/>
              <w:right w:val="nil"/>
            </w:tcBorders>
            <w:vAlign w:val="bottom"/>
          </w:tcPr>
          <w:p w14:paraId="7DCC75FE" w14:textId="64F42955" w:rsidR="00574FC0" w:rsidRPr="00574FC0" w:rsidRDefault="00CD7A28" w:rsidP="00574FC0">
            <w:pPr>
              <w:spacing w:after="0" w:line="240" w:lineRule="auto"/>
              <w:rPr>
                <w:rFonts w:eastAsiaTheme="minorHAnsi" w:cstheme="minorHAnsi"/>
                <w:noProof/>
                <w:szCs w:val="23"/>
                <w:lang w:val="sr-Latn-CS"/>
              </w:rPr>
            </w:pPr>
            <w:r>
              <w:rPr>
                <w:rFonts w:eastAsiaTheme="minorHAnsi" w:cstheme="minorHAnsi"/>
                <w:noProof/>
                <w:szCs w:val="23"/>
                <w:lang w:val="sr-Latn-CS" w:eastAsia="sr-Cyrl-CS"/>
              </w:rPr>
              <w:t>Zeleni</w:t>
            </w:r>
            <w:r w:rsidR="00574FC0" w:rsidRPr="00574FC0">
              <w:rPr>
                <w:rFonts w:eastAsiaTheme="minorHAnsi" w:cstheme="minorHAnsi"/>
                <w:noProof/>
                <w:szCs w:val="23"/>
                <w:lang w:val="sr-Latn-CS" w:eastAsia="sr-Cyrl-CS"/>
              </w:rPr>
              <w:t>/</w:t>
            </w:r>
            <w:r>
              <w:rPr>
                <w:rFonts w:eastAsiaTheme="minorHAnsi" w:cstheme="minorHAnsi"/>
                <w:noProof/>
                <w:szCs w:val="23"/>
                <w:lang w:val="sr-Latn-CS" w:eastAsia="sr-Cyrl-CS"/>
              </w:rPr>
              <w:t>Baštenski</w:t>
            </w:r>
            <w:r w:rsidR="00574FC0" w:rsidRPr="00574FC0">
              <w:rPr>
                <w:rFonts w:eastAsiaTheme="minorHAnsi" w:cstheme="minorHAnsi"/>
                <w:noProof/>
                <w:szCs w:val="23"/>
                <w:lang w:val="sr-Latn-CS" w:eastAsia="sr-Cyrl-CS"/>
              </w:rPr>
              <w:t xml:space="preserve"> </w:t>
            </w:r>
            <w:r>
              <w:rPr>
                <w:rFonts w:eastAsiaTheme="minorHAnsi" w:cstheme="minorHAnsi"/>
                <w:noProof/>
                <w:szCs w:val="23"/>
                <w:lang w:val="sr-Latn-CS" w:eastAsia="sr-Cyrl-CS"/>
              </w:rPr>
              <w:t>otpad</w:t>
            </w:r>
          </w:p>
        </w:tc>
        <w:tc>
          <w:tcPr>
            <w:tcW w:w="1032" w:type="dxa"/>
            <w:tcBorders>
              <w:top w:val="single" w:sz="4" w:space="0" w:color="auto"/>
              <w:left w:val="single" w:sz="4" w:space="0" w:color="auto"/>
              <w:bottom w:val="nil"/>
              <w:right w:val="nil"/>
            </w:tcBorders>
            <w:vAlign w:val="center"/>
          </w:tcPr>
          <w:p w14:paraId="27D77D9F"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17,9%</w:t>
            </w:r>
          </w:p>
        </w:tc>
        <w:tc>
          <w:tcPr>
            <w:tcW w:w="965" w:type="dxa"/>
            <w:tcBorders>
              <w:top w:val="single" w:sz="4" w:space="0" w:color="auto"/>
              <w:left w:val="single" w:sz="4" w:space="0" w:color="auto"/>
              <w:bottom w:val="nil"/>
              <w:right w:val="nil"/>
            </w:tcBorders>
            <w:vAlign w:val="center"/>
          </w:tcPr>
          <w:p w14:paraId="10FB096B"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6,2%</w:t>
            </w:r>
          </w:p>
        </w:tc>
        <w:tc>
          <w:tcPr>
            <w:tcW w:w="960" w:type="dxa"/>
            <w:tcBorders>
              <w:top w:val="single" w:sz="4" w:space="0" w:color="auto"/>
              <w:left w:val="single" w:sz="4" w:space="0" w:color="auto"/>
              <w:bottom w:val="nil"/>
              <w:right w:val="nil"/>
            </w:tcBorders>
            <w:vAlign w:val="center"/>
          </w:tcPr>
          <w:p w14:paraId="09A4FA62"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14,9%</w:t>
            </w:r>
          </w:p>
        </w:tc>
        <w:tc>
          <w:tcPr>
            <w:tcW w:w="960" w:type="dxa"/>
            <w:tcBorders>
              <w:top w:val="single" w:sz="4" w:space="0" w:color="auto"/>
              <w:left w:val="single" w:sz="4" w:space="0" w:color="auto"/>
              <w:bottom w:val="nil"/>
              <w:right w:val="nil"/>
            </w:tcBorders>
            <w:vAlign w:val="center"/>
          </w:tcPr>
          <w:p w14:paraId="19263109"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19,8%</w:t>
            </w:r>
          </w:p>
        </w:tc>
        <w:tc>
          <w:tcPr>
            <w:tcW w:w="965" w:type="dxa"/>
            <w:tcBorders>
              <w:top w:val="single" w:sz="4" w:space="0" w:color="auto"/>
              <w:left w:val="single" w:sz="4" w:space="0" w:color="auto"/>
              <w:bottom w:val="nil"/>
              <w:right w:val="single" w:sz="4" w:space="0" w:color="auto"/>
            </w:tcBorders>
            <w:vAlign w:val="center"/>
          </w:tcPr>
          <w:p w14:paraId="6933D8EB"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6,6%</w:t>
            </w:r>
          </w:p>
        </w:tc>
      </w:tr>
      <w:tr w:rsidR="00574FC0" w:rsidRPr="00574FC0" w14:paraId="1FC8FDC6" w14:textId="77777777" w:rsidTr="00CD7A28">
        <w:trPr>
          <w:trHeight w:val="326"/>
          <w:jc w:val="center"/>
        </w:trPr>
        <w:tc>
          <w:tcPr>
            <w:tcW w:w="3941" w:type="dxa"/>
            <w:tcBorders>
              <w:top w:val="single" w:sz="4" w:space="0" w:color="auto"/>
              <w:left w:val="single" w:sz="4" w:space="0" w:color="auto"/>
              <w:bottom w:val="nil"/>
              <w:right w:val="nil"/>
            </w:tcBorders>
            <w:vAlign w:val="bottom"/>
          </w:tcPr>
          <w:p w14:paraId="2AC6FA0B" w14:textId="0E93877B" w:rsidR="00574FC0" w:rsidRPr="00574FC0" w:rsidRDefault="00CD7A28" w:rsidP="00574FC0">
            <w:pPr>
              <w:spacing w:after="0" w:line="240" w:lineRule="auto"/>
              <w:rPr>
                <w:rFonts w:eastAsiaTheme="minorHAnsi" w:cstheme="minorHAnsi"/>
                <w:noProof/>
                <w:szCs w:val="23"/>
                <w:lang w:val="sr-Latn-CS"/>
              </w:rPr>
            </w:pPr>
            <w:r>
              <w:rPr>
                <w:rFonts w:eastAsiaTheme="minorHAnsi" w:cstheme="minorHAnsi"/>
                <w:noProof/>
                <w:szCs w:val="23"/>
                <w:lang w:val="sr-Latn-CS" w:eastAsia="sr-Cyrl-CS"/>
              </w:rPr>
              <w:t>Ostali</w:t>
            </w:r>
            <w:r w:rsidR="00574FC0" w:rsidRPr="00574FC0">
              <w:rPr>
                <w:rFonts w:eastAsiaTheme="minorHAnsi" w:cstheme="minorHAnsi"/>
                <w:noProof/>
                <w:szCs w:val="23"/>
                <w:lang w:val="sr-Latn-CS" w:eastAsia="sr-Cyrl-CS"/>
              </w:rPr>
              <w:t xml:space="preserve"> </w:t>
            </w:r>
            <w:r>
              <w:rPr>
                <w:rFonts w:eastAsiaTheme="minorHAnsi" w:cstheme="minorHAnsi"/>
                <w:noProof/>
                <w:szCs w:val="23"/>
                <w:lang w:val="sr-Latn-CS" w:eastAsia="sr-Cyrl-CS"/>
              </w:rPr>
              <w:t>biorazgradivi</w:t>
            </w:r>
            <w:r w:rsidR="00574FC0" w:rsidRPr="00574FC0">
              <w:rPr>
                <w:rFonts w:eastAsiaTheme="minorHAnsi" w:cstheme="minorHAnsi"/>
                <w:noProof/>
                <w:szCs w:val="23"/>
                <w:lang w:val="sr-Latn-CS" w:eastAsia="sr-Cyrl-CS"/>
              </w:rPr>
              <w:t xml:space="preserve"> </w:t>
            </w:r>
            <w:r>
              <w:rPr>
                <w:rFonts w:eastAsiaTheme="minorHAnsi" w:cstheme="minorHAnsi"/>
                <w:noProof/>
                <w:szCs w:val="23"/>
                <w:lang w:val="sr-Latn-CS" w:eastAsia="sr-Cyrl-CS"/>
              </w:rPr>
              <w:t>otpad</w:t>
            </w:r>
          </w:p>
        </w:tc>
        <w:tc>
          <w:tcPr>
            <w:tcW w:w="1032" w:type="dxa"/>
            <w:tcBorders>
              <w:top w:val="single" w:sz="4" w:space="0" w:color="auto"/>
              <w:left w:val="single" w:sz="4" w:space="0" w:color="auto"/>
              <w:bottom w:val="nil"/>
              <w:right w:val="nil"/>
            </w:tcBorders>
            <w:vAlign w:val="center"/>
          </w:tcPr>
          <w:p w14:paraId="2E73421A"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15,7%</w:t>
            </w:r>
          </w:p>
        </w:tc>
        <w:tc>
          <w:tcPr>
            <w:tcW w:w="965" w:type="dxa"/>
            <w:tcBorders>
              <w:top w:val="single" w:sz="4" w:space="0" w:color="auto"/>
              <w:left w:val="single" w:sz="4" w:space="0" w:color="auto"/>
              <w:bottom w:val="nil"/>
              <w:right w:val="nil"/>
            </w:tcBorders>
            <w:vAlign w:val="center"/>
          </w:tcPr>
          <w:p w14:paraId="16BBAB93"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17,1%</w:t>
            </w:r>
          </w:p>
        </w:tc>
        <w:tc>
          <w:tcPr>
            <w:tcW w:w="960" w:type="dxa"/>
            <w:tcBorders>
              <w:top w:val="single" w:sz="4" w:space="0" w:color="auto"/>
              <w:left w:val="single" w:sz="4" w:space="0" w:color="auto"/>
              <w:bottom w:val="nil"/>
              <w:right w:val="nil"/>
            </w:tcBorders>
            <w:vAlign w:val="center"/>
          </w:tcPr>
          <w:p w14:paraId="38B1EEDC"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18,4%</w:t>
            </w:r>
          </w:p>
        </w:tc>
        <w:tc>
          <w:tcPr>
            <w:tcW w:w="960" w:type="dxa"/>
            <w:tcBorders>
              <w:top w:val="single" w:sz="4" w:space="0" w:color="auto"/>
              <w:left w:val="single" w:sz="4" w:space="0" w:color="auto"/>
              <w:bottom w:val="nil"/>
              <w:right w:val="nil"/>
            </w:tcBorders>
            <w:vAlign w:val="center"/>
          </w:tcPr>
          <w:p w14:paraId="1D253A34"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29,0%</w:t>
            </w:r>
          </w:p>
        </w:tc>
        <w:tc>
          <w:tcPr>
            <w:tcW w:w="965" w:type="dxa"/>
            <w:tcBorders>
              <w:top w:val="single" w:sz="4" w:space="0" w:color="auto"/>
              <w:left w:val="single" w:sz="4" w:space="0" w:color="auto"/>
              <w:bottom w:val="nil"/>
              <w:right w:val="single" w:sz="4" w:space="0" w:color="auto"/>
            </w:tcBorders>
            <w:vAlign w:val="center"/>
          </w:tcPr>
          <w:p w14:paraId="38368CEC"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12,0%</w:t>
            </w:r>
          </w:p>
        </w:tc>
      </w:tr>
      <w:tr w:rsidR="00574FC0" w:rsidRPr="00574FC0" w14:paraId="116C2374" w14:textId="77777777" w:rsidTr="00CD7A28">
        <w:trPr>
          <w:trHeight w:val="326"/>
          <w:jc w:val="center"/>
        </w:trPr>
        <w:tc>
          <w:tcPr>
            <w:tcW w:w="3941" w:type="dxa"/>
            <w:tcBorders>
              <w:top w:val="single" w:sz="4" w:space="0" w:color="auto"/>
              <w:left w:val="single" w:sz="4" w:space="0" w:color="auto"/>
              <w:bottom w:val="nil"/>
              <w:right w:val="nil"/>
            </w:tcBorders>
            <w:vAlign w:val="center"/>
          </w:tcPr>
          <w:p w14:paraId="7CBC45B4" w14:textId="2A1C8695" w:rsidR="00574FC0" w:rsidRPr="00574FC0" w:rsidRDefault="00CD7A28" w:rsidP="00574FC0">
            <w:pPr>
              <w:spacing w:after="0" w:line="240" w:lineRule="auto"/>
              <w:rPr>
                <w:rFonts w:eastAsiaTheme="minorHAnsi" w:cstheme="minorHAnsi"/>
                <w:noProof/>
                <w:szCs w:val="23"/>
                <w:lang w:val="sr-Latn-CS"/>
              </w:rPr>
            </w:pPr>
            <w:r>
              <w:rPr>
                <w:rFonts w:eastAsiaTheme="minorHAnsi" w:cstheme="minorHAnsi"/>
                <w:noProof/>
                <w:szCs w:val="23"/>
                <w:lang w:val="sr-Latn-CS" w:eastAsia="sr-Cyrl-CS"/>
              </w:rPr>
              <w:t>Papir</w:t>
            </w:r>
          </w:p>
        </w:tc>
        <w:tc>
          <w:tcPr>
            <w:tcW w:w="1032" w:type="dxa"/>
            <w:tcBorders>
              <w:top w:val="single" w:sz="4" w:space="0" w:color="auto"/>
              <w:left w:val="single" w:sz="4" w:space="0" w:color="auto"/>
              <w:bottom w:val="nil"/>
              <w:right w:val="nil"/>
            </w:tcBorders>
            <w:vAlign w:val="center"/>
          </w:tcPr>
          <w:p w14:paraId="5DCB141B"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1,8%</w:t>
            </w:r>
          </w:p>
        </w:tc>
        <w:tc>
          <w:tcPr>
            <w:tcW w:w="965" w:type="dxa"/>
            <w:tcBorders>
              <w:top w:val="single" w:sz="4" w:space="0" w:color="auto"/>
              <w:left w:val="single" w:sz="4" w:space="0" w:color="auto"/>
              <w:bottom w:val="nil"/>
              <w:right w:val="nil"/>
            </w:tcBorders>
            <w:vAlign w:val="center"/>
          </w:tcPr>
          <w:p w14:paraId="52CF4A9E"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2,9%</w:t>
            </w:r>
          </w:p>
        </w:tc>
        <w:tc>
          <w:tcPr>
            <w:tcW w:w="960" w:type="dxa"/>
            <w:tcBorders>
              <w:top w:val="single" w:sz="4" w:space="0" w:color="auto"/>
              <w:left w:val="single" w:sz="4" w:space="0" w:color="auto"/>
              <w:bottom w:val="nil"/>
              <w:right w:val="nil"/>
            </w:tcBorders>
            <w:vAlign w:val="center"/>
          </w:tcPr>
          <w:p w14:paraId="756E5E12"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1,8%</w:t>
            </w:r>
          </w:p>
        </w:tc>
        <w:tc>
          <w:tcPr>
            <w:tcW w:w="960" w:type="dxa"/>
            <w:tcBorders>
              <w:top w:val="single" w:sz="4" w:space="0" w:color="auto"/>
              <w:left w:val="single" w:sz="4" w:space="0" w:color="auto"/>
              <w:bottom w:val="nil"/>
              <w:right w:val="nil"/>
            </w:tcBorders>
            <w:vAlign w:val="center"/>
          </w:tcPr>
          <w:p w14:paraId="261BCE1A"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1,2%</w:t>
            </w:r>
          </w:p>
        </w:tc>
        <w:tc>
          <w:tcPr>
            <w:tcW w:w="965" w:type="dxa"/>
            <w:tcBorders>
              <w:top w:val="single" w:sz="4" w:space="0" w:color="auto"/>
              <w:left w:val="single" w:sz="4" w:space="0" w:color="auto"/>
              <w:bottom w:val="nil"/>
              <w:right w:val="single" w:sz="4" w:space="0" w:color="auto"/>
            </w:tcBorders>
            <w:vAlign w:val="center"/>
          </w:tcPr>
          <w:p w14:paraId="13BE9523"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2,1%</w:t>
            </w:r>
          </w:p>
        </w:tc>
      </w:tr>
      <w:tr w:rsidR="00574FC0" w:rsidRPr="00574FC0" w14:paraId="40C5227A" w14:textId="77777777" w:rsidTr="00CD7A28">
        <w:trPr>
          <w:trHeight w:val="322"/>
          <w:jc w:val="center"/>
        </w:trPr>
        <w:tc>
          <w:tcPr>
            <w:tcW w:w="3941" w:type="dxa"/>
            <w:tcBorders>
              <w:top w:val="single" w:sz="4" w:space="0" w:color="auto"/>
              <w:left w:val="single" w:sz="4" w:space="0" w:color="auto"/>
              <w:bottom w:val="nil"/>
              <w:right w:val="nil"/>
            </w:tcBorders>
            <w:vAlign w:val="bottom"/>
          </w:tcPr>
          <w:p w14:paraId="7C98D468" w14:textId="78A4235C" w:rsidR="00574FC0" w:rsidRPr="00574FC0" w:rsidRDefault="00CD7A28" w:rsidP="00574FC0">
            <w:pPr>
              <w:spacing w:after="0" w:line="240" w:lineRule="auto"/>
              <w:rPr>
                <w:rFonts w:eastAsiaTheme="minorHAnsi" w:cstheme="minorHAnsi"/>
                <w:noProof/>
                <w:szCs w:val="23"/>
                <w:lang w:val="sr-Latn-CS"/>
              </w:rPr>
            </w:pPr>
            <w:r>
              <w:rPr>
                <w:rFonts w:eastAsiaTheme="minorHAnsi" w:cstheme="minorHAnsi"/>
                <w:noProof/>
                <w:szCs w:val="23"/>
                <w:lang w:val="sr-Latn-CS" w:eastAsia="sr-Cyrl-CS"/>
              </w:rPr>
              <w:t>Karton</w:t>
            </w:r>
          </w:p>
        </w:tc>
        <w:tc>
          <w:tcPr>
            <w:tcW w:w="1032" w:type="dxa"/>
            <w:tcBorders>
              <w:top w:val="single" w:sz="4" w:space="0" w:color="auto"/>
              <w:left w:val="single" w:sz="4" w:space="0" w:color="auto"/>
              <w:bottom w:val="nil"/>
              <w:right w:val="nil"/>
            </w:tcBorders>
            <w:vAlign w:val="center"/>
          </w:tcPr>
          <w:p w14:paraId="0E198DA0"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2,4%</w:t>
            </w:r>
          </w:p>
        </w:tc>
        <w:tc>
          <w:tcPr>
            <w:tcW w:w="965" w:type="dxa"/>
            <w:tcBorders>
              <w:top w:val="single" w:sz="4" w:space="0" w:color="auto"/>
              <w:left w:val="single" w:sz="4" w:space="0" w:color="auto"/>
              <w:bottom w:val="nil"/>
              <w:right w:val="nil"/>
            </w:tcBorders>
            <w:vAlign w:val="center"/>
          </w:tcPr>
          <w:p w14:paraId="055ADFB6"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3,5%</w:t>
            </w:r>
          </w:p>
        </w:tc>
        <w:tc>
          <w:tcPr>
            <w:tcW w:w="960" w:type="dxa"/>
            <w:tcBorders>
              <w:top w:val="single" w:sz="4" w:space="0" w:color="auto"/>
              <w:left w:val="single" w:sz="4" w:space="0" w:color="auto"/>
              <w:bottom w:val="nil"/>
              <w:right w:val="nil"/>
            </w:tcBorders>
            <w:vAlign w:val="center"/>
          </w:tcPr>
          <w:p w14:paraId="0A44FF85"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2,6%</w:t>
            </w:r>
          </w:p>
        </w:tc>
        <w:tc>
          <w:tcPr>
            <w:tcW w:w="960" w:type="dxa"/>
            <w:tcBorders>
              <w:top w:val="single" w:sz="4" w:space="0" w:color="auto"/>
              <w:left w:val="single" w:sz="4" w:space="0" w:color="auto"/>
              <w:bottom w:val="nil"/>
              <w:right w:val="nil"/>
            </w:tcBorders>
            <w:vAlign w:val="center"/>
          </w:tcPr>
          <w:p w14:paraId="140B3FDA"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2,0%</w:t>
            </w:r>
          </w:p>
        </w:tc>
        <w:tc>
          <w:tcPr>
            <w:tcW w:w="965" w:type="dxa"/>
            <w:tcBorders>
              <w:top w:val="single" w:sz="4" w:space="0" w:color="auto"/>
              <w:left w:val="single" w:sz="4" w:space="0" w:color="auto"/>
              <w:bottom w:val="nil"/>
              <w:right w:val="single" w:sz="4" w:space="0" w:color="auto"/>
            </w:tcBorders>
            <w:vAlign w:val="center"/>
          </w:tcPr>
          <w:p w14:paraId="0E9D39F5"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2,8%</w:t>
            </w:r>
          </w:p>
        </w:tc>
      </w:tr>
      <w:tr w:rsidR="00574FC0" w:rsidRPr="00574FC0" w14:paraId="29C5BC6C" w14:textId="77777777" w:rsidTr="00CD7A28">
        <w:trPr>
          <w:trHeight w:val="326"/>
          <w:jc w:val="center"/>
        </w:trPr>
        <w:tc>
          <w:tcPr>
            <w:tcW w:w="3941" w:type="dxa"/>
            <w:tcBorders>
              <w:top w:val="single" w:sz="4" w:space="0" w:color="auto"/>
              <w:left w:val="single" w:sz="4" w:space="0" w:color="auto"/>
              <w:bottom w:val="nil"/>
              <w:right w:val="nil"/>
            </w:tcBorders>
            <w:vAlign w:val="center"/>
          </w:tcPr>
          <w:p w14:paraId="65C87E2E" w14:textId="02D5440D" w:rsidR="00574FC0" w:rsidRPr="00574FC0" w:rsidRDefault="00CD7A28" w:rsidP="00574FC0">
            <w:pPr>
              <w:spacing w:after="0" w:line="240" w:lineRule="auto"/>
              <w:rPr>
                <w:rFonts w:eastAsiaTheme="minorHAnsi" w:cstheme="minorHAnsi"/>
                <w:noProof/>
                <w:szCs w:val="23"/>
                <w:lang w:val="sr-Latn-CS"/>
              </w:rPr>
            </w:pPr>
            <w:r>
              <w:rPr>
                <w:rFonts w:eastAsiaTheme="minorHAnsi" w:cstheme="minorHAnsi"/>
                <w:noProof/>
                <w:szCs w:val="23"/>
                <w:lang w:val="sr-Latn-CS" w:eastAsia="sr-Cyrl-CS"/>
              </w:rPr>
              <w:t>Staklo</w:t>
            </w:r>
          </w:p>
        </w:tc>
        <w:tc>
          <w:tcPr>
            <w:tcW w:w="1032" w:type="dxa"/>
            <w:tcBorders>
              <w:top w:val="single" w:sz="4" w:space="0" w:color="auto"/>
              <w:left w:val="single" w:sz="4" w:space="0" w:color="auto"/>
              <w:bottom w:val="nil"/>
              <w:right w:val="nil"/>
            </w:tcBorders>
            <w:vAlign w:val="center"/>
          </w:tcPr>
          <w:p w14:paraId="579D9F13"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2,0%</w:t>
            </w:r>
          </w:p>
        </w:tc>
        <w:tc>
          <w:tcPr>
            <w:tcW w:w="965" w:type="dxa"/>
            <w:tcBorders>
              <w:top w:val="single" w:sz="4" w:space="0" w:color="auto"/>
              <w:left w:val="single" w:sz="4" w:space="0" w:color="auto"/>
              <w:bottom w:val="nil"/>
              <w:right w:val="nil"/>
            </w:tcBorders>
            <w:vAlign w:val="center"/>
          </w:tcPr>
          <w:p w14:paraId="54EC791D"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4,6%</w:t>
            </w:r>
          </w:p>
        </w:tc>
        <w:tc>
          <w:tcPr>
            <w:tcW w:w="960" w:type="dxa"/>
            <w:tcBorders>
              <w:top w:val="single" w:sz="4" w:space="0" w:color="auto"/>
              <w:left w:val="single" w:sz="4" w:space="0" w:color="auto"/>
              <w:bottom w:val="nil"/>
              <w:right w:val="nil"/>
            </w:tcBorders>
            <w:vAlign w:val="center"/>
          </w:tcPr>
          <w:p w14:paraId="0EEF25E1"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2,6%</w:t>
            </w:r>
          </w:p>
        </w:tc>
        <w:tc>
          <w:tcPr>
            <w:tcW w:w="960" w:type="dxa"/>
            <w:tcBorders>
              <w:top w:val="single" w:sz="4" w:space="0" w:color="auto"/>
              <w:left w:val="single" w:sz="4" w:space="0" w:color="auto"/>
              <w:bottom w:val="nil"/>
              <w:right w:val="nil"/>
            </w:tcBorders>
            <w:vAlign w:val="center"/>
          </w:tcPr>
          <w:p w14:paraId="078CE223"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1,2%</w:t>
            </w:r>
          </w:p>
        </w:tc>
        <w:tc>
          <w:tcPr>
            <w:tcW w:w="965" w:type="dxa"/>
            <w:tcBorders>
              <w:top w:val="single" w:sz="4" w:space="0" w:color="auto"/>
              <w:left w:val="single" w:sz="4" w:space="0" w:color="auto"/>
              <w:bottom w:val="nil"/>
              <w:right w:val="single" w:sz="4" w:space="0" w:color="auto"/>
            </w:tcBorders>
            <w:vAlign w:val="center"/>
          </w:tcPr>
          <w:p w14:paraId="42CC1170"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2,3%</w:t>
            </w:r>
          </w:p>
        </w:tc>
      </w:tr>
      <w:tr w:rsidR="00574FC0" w:rsidRPr="00574FC0" w14:paraId="70179D16" w14:textId="77777777" w:rsidTr="00CD7A28">
        <w:trPr>
          <w:trHeight w:val="326"/>
          <w:jc w:val="center"/>
        </w:trPr>
        <w:tc>
          <w:tcPr>
            <w:tcW w:w="3941" w:type="dxa"/>
            <w:tcBorders>
              <w:top w:val="single" w:sz="4" w:space="0" w:color="auto"/>
              <w:left w:val="single" w:sz="4" w:space="0" w:color="auto"/>
              <w:bottom w:val="nil"/>
              <w:right w:val="nil"/>
            </w:tcBorders>
            <w:vAlign w:val="bottom"/>
          </w:tcPr>
          <w:p w14:paraId="21DA40B2" w14:textId="28DE71D2" w:rsidR="00574FC0" w:rsidRPr="00574FC0" w:rsidRDefault="00CD7A28" w:rsidP="00574FC0">
            <w:pPr>
              <w:spacing w:after="0" w:line="240" w:lineRule="auto"/>
              <w:rPr>
                <w:rFonts w:eastAsiaTheme="minorHAnsi" w:cstheme="minorHAnsi"/>
                <w:noProof/>
                <w:szCs w:val="23"/>
                <w:lang w:val="sr-Latn-CS"/>
              </w:rPr>
            </w:pPr>
            <w:r>
              <w:rPr>
                <w:rFonts w:eastAsiaTheme="minorHAnsi" w:cstheme="minorHAnsi"/>
                <w:noProof/>
                <w:szCs w:val="23"/>
                <w:lang w:val="sr-Latn-CS" w:eastAsia="sr-Cyrl-CS"/>
              </w:rPr>
              <w:t>Kompozitni</w:t>
            </w:r>
            <w:r w:rsidR="00574FC0" w:rsidRPr="00574FC0">
              <w:rPr>
                <w:rFonts w:eastAsiaTheme="minorHAnsi" w:cstheme="minorHAnsi"/>
                <w:noProof/>
                <w:szCs w:val="23"/>
                <w:lang w:val="sr-Latn-CS" w:eastAsia="sr-Cyrl-CS"/>
              </w:rPr>
              <w:t xml:space="preserve"> </w:t>
            </w:r>
            <w:r>
              <w:rPr>
                <w:rFonts w:eastAsiaTheme="minorHAnsi" w:cstheme="minorHAnsi"/>
                <w:noProof/>
                <w:szCs w:val="23"/>
                <w:lang w:val="sr-Latn-CS" w:eastAsia="sr-Cyrl-CS"/>
              </w:rPr>
              <w:t>materijali</w:t>
            </w:r>
            <w:r w:rsidR="00574FC0" w:rsidRPr="00574FC0">
              <w:rPr>
                <w:rFonts w:eastAsiaTheme="minorHAnsi" w:cstheme="minorHAnsi"/>
                <w:noProof/>
                <w:szCs w:val="23"/>
                <w:lang w:val="sr-Latn-CS" w:eastAsia="sr-Cyrl-CS"/>
              </w:rPr>
              <w:t xml:space="preserve"> - </w:t>
            </w:r>
            <w:r>
              <w:rPr>
                <w:rFonts w:eastAsiaTheme="minorHAnsi" w:cstheme="minorHAnsi"/>
                <w:noProof/>
                <w:szCs w:val="23"/>
                <w:lang w:val="sr-Latn-CS" w:eastAsia="sr-Cyrl-CS"/>
              </w:rPr>
              <w:t>tetrapak</w:t>
            </w:r>
          </w:p>
        </w:tc>
        <w:tc>
          <w:tcPr>
            <w:tcW w:w="1032" w:type="dxa"/>
            <w:tcBorders>
              <w:top w:val="single" w:sz="4" w:space="0" w:color="auto"/>
              <w:left w:val="single" w:sz="4" w:space="0" w:color="auto"/>
              <w:bottom w:val="nil"/>
              <w:right w:val="nil"/>
            </w:tcBorders>
            <w:vAlign w:val="center"/>
          </w:tcPr>
          <w:p w14:paraId="4CF0AEC0"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3,1%</w:t>
            </w:r>
          </w:p>
        </w:tc>
        <w:tc>
          <w:tcPr>
            <w:tcW w:w="965" w:type="dxa"/>
            <w:tcBorders>
              <w:top w:val="single" w:sz="4" w:space="0" w:color="auto"/>
              <w:left w:val="single" w:sz="4" w:space="0" w:color="auto"/>
              <w:bottom w:val="nil"/>
              <w:right w:val="nil"/>
            </w:tcBorders>
            <w:vAlign w:val="center"/>
          </w:tcPr>
          <w:p w14:paraId="486CDD88"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0,8%</w:t>
            </w:r>
          </w:p>
        </w:tc>
        <w:tc>
          <w:tcPr>
            <w:tcW w:w="960" w:type="dxa"/>
            <w:tcBorders>
              <w:top w:val="single" w:sz="4" w:space="0" w:color="auto"/>
              <w:left w:val="single" w:sz="4" w:space="0" w:color="auto"/>
              <w:bottom w:val="nil"/>
              <w:right w:val="nil"/>
            </w:tcBorders>
            <w:vAlign w:val="center"/>
          </w:tcPr>
          <w:p w14:paraId="137B85D2"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1,2%</w:t>
            </w:r>
          </w:p>
        </w:tc>
        <w:tc>
          <w:tcPr>
            <w:tcW w:w="960" w:type="dxa"/>
            <w:tcBorders>
              <w:top w:val="single" w:sz="4" w:space="0" w:color="auto"/>
              <w:left w:val="single" w:sz="4" w:space="0" w:color="auto"/>
              <w:bottom w:val="nil"/>
              <w:right w:val="nil"/>
            </w:tcBorders>
            <w:vAlign w:val="center"/>
          </w:tcPr>
          <w:p w14:paraId="04C993D9"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0,8%</w:t>
            </w:r>
          </w:p>
        </w:tc>
        <w:tc>
          <w:tcPr>
            <w:tcW w:w="965" w:type="dxa"/>
            <w:tcBorders>
              <w:top w:val="single" w:sz="4" w:space="0" w:color="auto"/>
              <w:left w:val="single" w:sz="4" w:space="0" w:color="auto"/>
              <w:bottom w:val="nil"/>
              <w:right w:val="single" w:sz="4" w:space="0" w:color="auto"/>
            </w:tcBorders>
            <w:vAlign w:val="center"/>
          </w:tcPr>
          <w:p w14:paraId="4439950B"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0,7%</w:t>
            </w:r>
          </w:p>
        </w:tc>
      </w:tr>
      <w:tr w:rsidR="00574FC0" w:rsidRPr="00574FC0" w14:paraId="53548CF9" w14:textId="77777777" w:rsidTr="00CD7A28">
        <w:trPr>
          <w:trHeight w:val="322"/>
          <w:jc w:val="center"/>
        </w:trPr>
        <w:tc>
          <w:tcPr>
            <w:tcW w:w="3941" w:type="dxa"/>
            <w:tcBorders>
              <w:top w:val="single" w:sz="4" w:space="0" w:color="auto"/>
              <w:left w:val="single" w:sz="4" w:space="0" w:color="auto"/>
              <w:bottom w:val="nil"/>
              <w:right w:val="nil"/>
            </w:tcBorders>
            <w:vAlign w:val="center"/>
          </w:tcPr>
          <w:p w14:paraId="54F249E1" w14:textId="6731CE09" w:rsidR="00574FC0" w:rsidRPr="00574FC0" w:rsidRDefault="00CD7A28" w:rsidP="00574FC0">
            <w:pPr>
              <w:spacing w:after="0" w:line="240" w:lineRule="auto"/>
              <w:rPr>
                <w:rFonts w:eastAsiaTheme="minorHAnsi" w:cstheme="minorHAnsi"/>
                <w:noProof/>
                <w:szCs w:val="23"/>
                <w:lang w:val="sr-Latn-CS"/>
              </w:rPr>
            </w:pPr>
            <w:r>
              <w:rPr>
                <w:rFonts w:eastAsiaTheme="minorHAnsi" w:cstheme="minorHAnsi"/>
                <w:noProof/>
                <w:szCs w:val="23"/>
                <w:lang w:val="sr-Latn-CS" w:eastAsia="sr-Cyrl-CS"/>
              </w:rPr>
              <w:t>Ambalažni</w:t>
            </w:r>
            <w:r w:rsidR="00574FC0" w:rsidRPr="00574FC0">
              <w:rPr>
                <w:rFonts w:eastAsiaTheme="minorHAnsi" w:cstheme="minorHAnsi"/>
                <w:noProof/>
                <w:szCs w:val="23"/>
                <w:lang w:val="sr-Latn-CS" w:eastAsia="sr-Cyrl-CS"/>
              </w:rPr>
              <w:t xml:space="preserve"> </w:t>
            </w:r>
            <w:r>
              <w:rPr>
                <w:rFonts w:eastAsiaTheme="minorHAnsi" w:cstheme="minorHAnsi"/>
                <w:noProof/>
                <w:szCs w:val="23"/>
                <w:lang w:val="sr-Latn-CS" w:eastAsia="sr-Cyrl-CS"/>
              </w:rPr>
              <w:t>i</w:t>
            </w:r>
            <w:r w:rsidR="00574FC0" w:rsidRPr="00574FC0">
              <w:rPr>
                <w:rFonts w:eastAsiaTheme="minorHAnsi" w:cstheme="minorHAnsi"/>
                <w:noProof/>
                <w:szCs w:val="23"/>
                <w:lang w:val="sr-Latn-CS" w:eastAsia="sr-Cyrl-CS"/>
              </w:rPr>
              <w:t xml:space="preserve"> </w:t>
            </w:r>
            <w:r>
              <w:rPr>
                <w:rFonts w:eastAsiaTheme="minorHAnsi" w:cstheme="minorHAnsi"/>
                <w:noProof/>
                <w:szCs w:val="23"/>
                <w:lang w:val="sr-Latn-CS" w:eastAsia="sr-Cyrl-CS"/>
              </w:rPr>
              <w:t>ostali</w:t>
            </w:r>
            <w:r w:rsidR="00574FC0" w:rsidRPr="00574FC0">
              <w:rPr>
                <w:rFonts w:eastAsiaTheme="minorHAnsi" w:cstheme="minorHAnsi"/>
                <w:noProof/>
                <w:szCs w:val="23"/>
                <w:lang w:val="sr-Latn-CS" w:eastAsia="sr-Cyrl-CS"/>
              </w:rPr>
              <w:t xml:space="preserve"> </w:t>
            </w:r>
            <w:r>
              <w:rPr>
                <w:rFonts w:eastAsiaTheme="minorHAnsi" w:cstheme="minorHAnsi"/>
                <w:noProof/>
                <w:szCs w:val="23"/>
                <w:lang w:val="sr-Latn-CS" w:eastAsia="sr-Cyrl-CS"/>
              </w:rPr>
              <w:t>metali</w:t>
            </w:r>
          </w:p>
        </w:tc>
        <w:tc>
          <w:tcPr>
            <w:tcW w:w="1032" w:type="dxa"/>
            <w:tcBorders>
              <w:top w:val="single" w:sz="4" w:space="0" w:color="auto"/>
              <w:left w:val="single" w:sz="4" w:space="0" w:color="auto"/>
              <w:bottom w:val="nil"/>
              <w:right w:val="nil"/>
            </w:tcBorders>
            <w:vAlign w:val="center"/>
          </w:tcPr>
          <w:p w14:paraId="6E09245D"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0,9%</w:t>
            </w:r>
          </w:p>
        </w:tc>
        <w:tc>
          <w:tcPr>
            <w:tcW w:w="965" w:type="dxa"/>
            <w:tcBorders>
              <w:top w:val="single" w:sz="4" w:space="0" w:color="auto"/>
              <w:left w:val="single" w:sz="4" w:space="0" w:color="auto"/>
              <w:bottom w:val="nil"/>
              <w:right w:val="nil"/>
            </w:tcBorders>
            <w:vAlign w:val="center"/>
          </w:tcPr>
          <w:p w14:paraId="6FC4E5A4"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0,7%</w:t>
            </w:r>
          </w:p>
        </w:tc>
        <w:tc>
          <w:tcPr>
            <w:tcW w:w="960" w:type="dxa"/>
            <w:tcBorders>
              <w:top w:val="single" w:sz="4" w:space="0" w:color="auto"/>
              <w:left w:val="single" w:sz="4" w:space="0" w:color="auto"/>
              <w:bottom w:val="nil"/>
              <w:right w:val="nil"/>
            </w:tcBorders>
            <w:vAlign w:val="center"/>
          </w:tcPr>
          <w:p w14:paraId="6FAAA71B"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0,5%</w:t>
            </w:r>
          </w:p>
        </w:tc>
        <w:tc>
          <w:tcPr>
            <w:tcW w:w="960" w:type="dxa"/>
            <w:tcBorders>
              <w:top w:val="single" w:sz="4" w:space="0" w:color="auto"/>
              <w:left w:val="single" w:sz="4" w:space="0" w:color="auto"/>
              <w:bottom w:val="nil"/>
              <w:right w:val="nil"/>
            </w:tcBorders>
            <w:vAlign w:val="center"/>
          </w:tcPr>
          <w:p w14:paraId="00D9B19F"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0,7%</w:t>
            </w:r>
          </w:p>
        </w:tc>
        <w:tc>
          <w:tcPr>
            <w:tcW w:w="965" w:type="dxa"/>
            <w:tcBorders>
              <w:top w:val="single" w:sz="4" w:space="0" w:color="auto"/>
              <w:left w:val="single" w:sz="4" w:space="0" w:color="auto"/>
              <w:bottom w:val="nil"/>
              <w:right w:val="single" w:sz="4" w:space="0" w:color="auto"/>
            </w:tcBorders>
            <w:vAlign w:val="center"/>
          </w:tcPr>
          <w:p w14:paraId="3A7FC926"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0,2%</w:t>
            </w:r>
          </w:p>
        </w:tc>
      </w:tr>
      <w:tr w:rsidR="00574FC0" w:rsidRPr="00574FC0" w14:paraId="400A8BB6" w14:textId="77777777" w:rsidTr="00CD7A28">
        <w:trPr>
          <w:trHeight w:val="326"/>
          <w:jc w:val="center"/>
        </w:trPr>
        <w:tc>
          <w:tcPr>
            <w:tcW w:w="3941" w:type="dxa"/>
            <w:tcBorders>
              <w:top w:val="single" w:sz="4" w:space="0" w:color="auto"/>
              <w:left w:val="single" w:sz="4" w:space="0" w:color="auto"/>
              <w:bottom w:val="nil"/>
              <w:right w:val="nil"/>
            </w:tcBorders>
            <w:vAlign w:val="bottom"/>
          </w:tcPr>
          <w:p w14:paraId="6DB10D69" w14:textId="5A22ADEE" w:rsidR="00574FC0" w:rsidRPr="00574FC0" w:rsidRDefault="00CD7A28" w:rsidP="00574FC0">
            <w:pPr>
              <w:spacing w:after="0" w:line="240" w:lineRule="auto"/>
              <w:rPr>
                <w:rFonts w:eastAsiaTheme="minorHAnsi" w:cstheme="minorHAnsi"/>
                <w:noProof/>
                <w:szCs w:val="23"/>
                <w:lang w:val="sr-Latn-CS"/>
              </w:rPr>
            </w:pPr>
            <w:r>
              <w:rPr>
                <w:rFonts w:eastAsiaTheme="minorHAnsi" w:cstheme="minorHAnsi"/>
                <w:noProof/>
                <w:szCs w:val="23"/>
                <w:lang w:val="sr-Latn-CS" w:eastAsia="sr-Cyrl-CS"/>
              </w:rPr>
              <w:t>Aluminijumske</w:t>
            </w:r>
            <w:r w:rsidR="00574FC0" w:rsidRPr="00574FC0">
              <w:rPr>
                <w:rFonts w:eastAsiaTheme="minorHAnsi" w:cstheme="minorHAnsi"/>
                <w:noProof/>
                <w:szCs w:val="23"/>
                <w:lang w:val="sr-Latn-CS" w:eastAsia="sr-Cyrl-CS"/>
              </w:rPr>
              <w:t xml:space="preserve"> </w:t>
            </w:r>
            <w:r>
              <w:rPr>
                <w:rFonts w:eastAsiaTheme="minorHAnsi" w:cstheme="minorHAnsi"/>
                <w:noProof/>
                <w:szCs w:val="23"/>
                <w:lang w:val="sr-Latn-CS" w:eastAsia="sr-Cyrl-CS"/>
              </w:rPr>
              <w:t>konzerve</w:t>
            </w:r>
          </w:p>
        </w:tc>
        <w:tc>
          <w:tcPr>
            <w:tcW w:w="1032" w:type="dxa"/>
            <w:tcBorders>
              <w:top w:val="single" w:sz="4" w:space="0" w:color="auto"/>
              <w:left w:val="single" w:sz="4" w:space="0" w:color="auto"/>
              <w:bottom w:val="nil"/>
              <w:right w:val="nil"/>
            </w:tcBorders>
            <w:vAlign w:val="center"/>
          </w:tcPr>
          <w:p w14:paraId="3C5C76FF"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0,2%</w:t>
            </w:r>
          </w:p>
        </w:tc>
        <w:tc>
          <w:tcPr>
            <w:tcW w:w="965" w:type="dxa"/>
            <w:tcBorders>
              <w:top w:val="single" w:sz="4" w:space="0" w:color="auto"/>
              <w:left w:val="single" w:sz="4" w:space="0" w:color="auto"/>
              <w:bottom w:val="nil"/>
              <w:right w:val="nil"/>
            </w:tcBorders>
            <w:vAlign w:val="center"/>
          </w:tcPr>
          <w:p w14:paraId="424DE63C"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0,2%</w:t>
            </w:r>
          </w:p>
        </w:tc>
        <w:tc>
          <w:tcPr>
            <w:tcW w:w="960" w:type="dxa"/>
            <w:tcBorders>
              <w:top w:val="single" w:sz="4" w:space="0" w:color="auto"/>
              <w:left w:val="single" w:sz="4" w:space="0" w:color="auto"/>
              <w:bottom w:val="nil"/>
              <w:right w:val="nil"/>
            </w:tcBorders>
            <w:vAlign w:val="center"/>
          </w:tcPr>
          <w:p w14:paraId="41865E38"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0,3%</w:t>
            </w:r>
          </w:p>
        </w:tc>
        <w:tc>
          <w:tcPr>
            <w:tcW w:w="960" w:type="dxa"/>
            <w:tcBorders>
              <w:top w:val="single" w:sz="4" w:space="0" w:color="auto"/>
              <w:left w:val="single" w:sz="4" w:space="0" w:color="auto"/>
              <w:bottom w:val="nil"/>
              <w:right w:val="nil"/>
            </w:tcBorders>
            <w:vAlign w:val="center"/>
          </w:tcPr>
          <w:p w14:paraId="5AD95CB0"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0,3%</w:t>
            </w:r>
          </w:p>
        </w:tc>
        <w:tc>
          <w:tcPr>
            <w:tcW w:w="965" w:type="dxa"/>
            <w:tcBorders>
              <w:top w:val="single" w:sz="4" w:space="0" w:color="auto"/>
              <w:left w:val="single" w:sz="4" w:space="0" w:color="auto"/>
              <w:bottom w:val="nil"/>
              <w:right w:val="single" w:sz="4" w:space="0" w:color="auto"/>
            </w:tcBorders>
            <w:vAlign w:val="center"/>
          </w:tcPr>
          <w:p w14:paraId="5FC5BDAD"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0,5%</w:t>
            </w:r>
          </w:p>
        </w:tc>
      </w:tr>
      <w:tr w:rsidR="00574FC0" w:rsidRPr="00574FC0" w14:paraId="0ACA1F75" w14:textId="77777777" w:rsidTr="00CD7A28">
        <w:trPr>
          <w:trHeight w:val="322"/>
          <w:jc w:val="center"/>
        </w:trPr>
        <w:tc>
          <w:tcPr>
            <w:tcW w:w="3941" w:type="dxa"/>
            <w:tcBorders>
              <w:top w:val="single" w:sz="4" w:space="0" w:color="auto"/>
              <w:left w:val="single" w:sz="4" w:space="0" w:color="auto"/>
              <w:bottom w:val="nil"/>
              <w:right w:val="nil"/>
            </w:tcBorders>
            <w:vAlign w:val="bottom"/>
          </w:tcPr>
          <w:p w14:paraId="6F9E943D" w14:textId="59B72EA5" w:rsidR="00574FC0" w:rsidRPr="00574FC0" w:rsidRDefault="00CD7A28" w:rsidP="00574FC0">
            <w:pPr>
              <w:spacing w:after="0" w:line="240" w:lineRule="auto"/>
              <w:rPr>
                <w:rFonts w:eastAsiaTheme="minorHAnsi" w:cstheme="minorHAnsi"/>
                <w:noProof/>
                <w:szCs w:val="23"/>
                <w:lang w:val="sr-Latn-CS"/>
              </w:rPr>
            </w:pPr>
            <w:r>
              <w:rPr>
                <w:rFonts w:eastAsiaTheme="minorHAnsi" w:cstheme="minorHAnsi"/>
                <w:noProof/>
                <w:szCs w:val="23"/>
                <w:lang w:val="sr-Latn-CS" w:eastAsia="sr-Cyrl-CS"/>
              </w:rPr>
              <w:t>Plastični</w:t>
            </w:r>
            <w:r w:rsidR="00574FC0" w:rsidRPr="00574FC0">
              <w:rPr>
                <w:rFonts w:eastAsiaTheme="minorHAnsi" w:cstheme="minorHAnsi"/>
                <w:noProof/>
                <w:szCs w:val="23"/>
                <w:lang w:val="sr-Latn-CS" w:eastAsia="sr-Cyrl-CS"/>
              </w:rPr>
              <w:t xml:space="preserve"> </w:t>
            </w:r>
            <w:r>
              <w:rPr>
                <w:rFonts w:eastAsiaTheme="minorHAnsi" w:cstheme="minorHAnsi"/>
                <w:noProof/>
                <w:szCs w:val="23"/>
                <w:lang w:val="sr-Latn-CS" w:eastAsia="sr-Cyrl-CS"/>
              </w:rPr>
              <w:t>ambalažni</w:t>
            </w:r>
            <w:r w:rsidR="00574FC0" w:rsidRPr="00574FC0">
              <w:rPr>
                <w:rFonts w:eastAsiaTheme="minorHAnsi" w:cstheme="minorHAnsi"/>
                <w:noProof/>
                <w:szCs w:val="23"/>
                <w:lang w:val="sr-Latn-CS" w:eastAsia="sr-Cyrl-CS"/>
              </w:rPr>
              <w:t xml:space="preserve"> </w:t>
            </w:r>
            <w:r>
              <w:rPr>
                <w:rFonts w:eastAsiaTheme="minorHAnsi" w:cstheme="minorHAnsi"/>
                <w:noProof/>
                <w:szCs w:val="23"/>
                <w:lang w:val="sr-Latn-CS" w:eastAsia="sr-Cyrl-CS"/>
              </w:rPr>
              <w:t>otpad</w:t>
            </w:r>
          </w:p>
        </w:tc>
        <w:tc>
          <w:tcPr>
            <w:tcW w:w="1032" w:type="dxa"/>
            <w:tcBorders>
              <w:top w:val="single" w:sz="4" w:space="0" w:color="auto"/>
              <w:left w:val="single" w:sz="4" w:space="0" w:color="auto"/>
              <w:bottom w:val="nil"/>
              <w:right w:val="nil"/>
            </w:tcBorders>
            <w:vAlign w:val="center"/>
          </w:tcPr>
          <w:p w14:paraId="31A9E12C"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2,0%</w:t>
            </w:r>
          </w:p>
        </w:tc>
        <w:tc>
          <w:tcPr>
            <w:tcW w:w="965" w:type="dxa"/>
            <w:tcBorders>
              <w:top w:val="single" w:sz="4" w:space="0" w:color="auto"/>
              <w:left w:val="single" w:sz="4" w:space="0" w:color="auto"/>
              <w:bottom w:val="nil"/>
              <w:right w:val="nil"/>
            </w:tcBorders>
            <w:vAlign w:val="center"/>
          </w:tcPr>
          <w:p w14:paraId="5D3015F2"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1,8%</w:t>
            </w:r>
          </w:p>
        </w:tc>
        <w:tc>
          <w:tcPr>
            <w:tcW w:w="960" w:type="dxa"/>
            <w:tcBorders>
              <w:top w:val="single" w:sz="4" w:space="0" w:color="auto"/>
              <w:left w:val="single" w:sz="4" w:space="0" w:color="auto"/>
              <w:bottom w:val="nil"/>
              <w:right w:val="nil"/>
            </w:tcBorders>
            <w:vAlign w:val="center"/>
          </w:tcPr>
          <w:p w14:paraId="18C6D143"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2,1%</w:t>
            </w:r>
          </w:p>
        </w:tc>
        <w:tc>
          <w:tcPr>
            <w:tcW w:w="960" w:type="dxa"/>
            <w:tcBorders>
              <w:top w:val="single" w:sz="4" w:space="0" w:color="auto"/>
              <w:left w:val="single" w:sz="4" w:space="0" w:color="auto"/>
              <w:bottom w:val="nil"/>
              <w:right w:val="nil"/>
            </w:tcBorders>
            <w:vAlign w:val="center"/>
          </w:tcPr>
          <w:p w14:paraId="1E56C3D8"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2,4%</w:t>
            </w:r>
          </w:p>
        </w:tc>
        <w:tc>
          <w:tcPr>
            <w:tcW w:w="965" w:type="dxa"/>
            <w:tcBorders>
              <w:top w:val="single" w:sz="4" w:space="0" w:color="auto"/>
              <w:left w:val="single" w:sz="4" w:space="0" w:color="auto"/>
              <w:bottom w:val="nil"/>
              <w:right w:val="single" w:sz="4" w:space="0" w:color="auto"/>
            </w:tcBorders>
            <w:vAlign w:val="center"/>
          </w:tcPr>
          <w:p w14:paraId="01A3FA68"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3,2%</w:t>
            </w:r>
          </w:p>
        </w:tc>
      </w:tr>
      <w:tr w:rsidR="00574FC0" w:rsidRPr="00574FC0" w14:paraId="6106918D" w14:textId="77777777" w:rsidTr="00CD7A28">
        <w:trPr>
          <w:trHeight w:val="331"/>
          <w:jc w:val="center"/>
        </w:trPr>
        <w:tc>
          <w:tcPr>
            <w:tcW w:w="3941" w:type="dxa"/>
            <w:tcBorders>
              <w:top w:val="single" w:sz="4" w:space="0" w:color="auto"/>
              <w:left w:val="single" w:sz="4" w:space="0" w:color="auto"/>
              <w:bottom w:val="nil"/>
              <w:right w:val="nil"/>
            </w:tcBorders>
            <w:vAlign w:val="center"/>
          </w:tcPr>
          <w:p w14:paraId="07257D69" w14:textId="37D0DFF0" w:rsidR="00574FC0" w:rsidRPr="00574FC0" w:rsidRDefault="00CD7A28" w:rsidP="00574FC0">
            <w:pPr>
              <w:spacing w:after="0" w:line="240" w:lineRule="auto"/>
              <w:rPr>
                <w:rFonts w:eastAsiaTheme="minorHAnsi" w:cstheme="minorHAnsi"/>
                <w:noProof/>
                <w:szCs w:val="23"/>
                <w:lang w:val="sr-Latn-CS"/>
              </w:rPr>
            </w:pPr>
            <w:r>
              <w:rPr>
                <w:rFonts w:eastAsiaTheme="minorHAnsi" w:cstheme="minorHAnsi"/>
                <w:noProof/>
                <w:szCs w:val="23"/>
                <w:lang w:val="sr-Latn-CS" w:eastAsia="sr-Cyrl-CS"/>
              </w:rPr>
              <w:t>Plastične</w:t>
            </w:r>
            <w:r w:rsidR="00574FC0" w:rsidRPr="00574FC0">
              <w:rPr>
                <w:rFonts w:eastAsiaTheme="minorHAnsi" w:cstheme="minorHAnsi"/>
                <w:noProof/>
                <w:szCs w:val="23"/>
                <w:lang w:val="sr-Latn-CS" w:eastAsia="sr-Cyrl-CS"/>
              </w:rPr>
              <w:t xml:space="preserve"> </w:t>
            </w:r>
            <w:r>
              <w:rPr>
                <w:rFonts w:eastAsiaTheme="minorHAnsi" w:cstheme="minorHAnsi"/>
                <w:noProof/>
                <w:szCs w:val="23"/>
                <w:lang w:val="sr-Latn-CS" w:eastAsia="sr-Cyrl-CS"/>
              </w:rPr>
              <w:t>kese</w:t>
            </w:r>
          </w:p>
        </w:tc>
        <w:tc>
          <w:tcPr>
            <w:tcW w:w="1032" w:type="dxa"/>
            <w:tcBorders>
              <w:top w:val="single" w:sz="4" w:space="0" w:color="auto"/>
              <w:left w:val="single" w:sz="4" w:space="0" w:color="auto"/>
              <w:bottom w:val="nil"/>
              <w:right w:val="nil"/>
            </w:tcBorders>
            <w:vAlign w:val="center"/>
          </w:tcPr>
          <w:p w14:paraId="4448E313"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5,2%</w:t>
            </w:r>
          </w:p>
        </w:tc>
        <w:tc>
          <w:tcPr>
            <w:tcW w:w="965" w:type="dxa"/>
            <w:tcBorders>
              <w:top w:val="single" w:sz="4" w:space="0" w:color="auto"/>
              <w:left w:val="single" w:sz="4" w:space="0" w:color="auto"/>
              <w:bottom w:val="nil"/>
              <w:right w:val="nil"/>
            </w:tcBorders>
            <w:vAlign w:val="center"/>
          </w:tcPr>
          <w:p w14:paraId="3B3C1B65"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2,9%</w:t>
            </w:r>
          </w:p>
        </w:tc>
        <w:tc>
          <w:tcPr>
            <w:tcW w:w="960" w:type="dxa"/>
            <w:tcBorders>
              <w:top w:val="single" w:sz="4" w:space="0" w:color="auto"/>
              <w:left w:val="single" w:sz="4" w:space="0" w:color="auto"/>
              <w:bottom w:val="nil"/>
              <w:right w:val="nil"/>
            </w:tcBorders>
            <w:vAlign w:val="center"/>
          </w:tcPr>
          <w:p w14:paraId="0BF3B86D"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3,4%</w:t>
            </w:r>
          </w:p>
        </w:tc>
        <w:tc>
          <w:tcPr>
            <w:tcW w:w="960" w:type="dxa"/>
            <w:tcBorders>
              <w:top w:val="single" w:sz="4" w:space="0" w:color="auto"/>
              <w:left w:val="single" w:sz="4" w:space="0" w:color="auto"/>
              <w:bottom w:val="nil"/>
              <w:right w:val="nil"/>
            </w:tcBorders>
            <w:vAlign w:val="center"/>
          </w:tcPr>
          <w:p w14:paraId="1FF6F30F"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3,2%</w:t>
            </w:r>
          </w:p>
        </w:tc>
        <w:tc>
          <w:tcPr>
            <w:tcW w:w="965" w:type="dxa"/>
            <w:tcBorders>
              <w:top w:val="single" w:sz="4" w:space="0" w:color="auto"/>
              <w:left w:val="single" w:sz="4" w:space="0" w:color="auto"/>
              <w:bottom w:val="nil"/>
              <w:right w:val="single" w:sz="4" w:space="0" w:color="auto"/>
            </w:tcBorders>
            <w:vAlign w:val="center"/>
          </w:tcPr>
          <w:p w14:paraId="5FD74889"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1,6%</w:t>
            </w:r>
          </w:p>
        </w:tc>
      </w:tr>
      <w:tr w:rsidR="00574FC0" w:rsidRPr="00574FC0" w14:paraId="20B49EF2" w14:textId="77777777" w:rsidTr="00CD7A28">
        <w:trPr>
          <w:trHeight w:val="322"/>
          <w:jc w:val="center"/>
        </w:trPr>
        <w:tc>
          <w:tcPr>
            <w:tcW w:w="3941" w:type="dxa"/>
            <w:tcBorders>
              <w:top w:val="single" w:sz="4" w:space="0" w:color="auto"/>
              <w:left w:val="single" w:sz="4" w:space="0" w:color="auto"/>
              <w:bottom w:val="nil"/>
              <w:right w:val="nil"/>
            </w:tcBorders>
            <w:vAlign w:val="bottom"/>
          </w:tcPr>
          <w:p w14:paraId="540AA9A2" w14:textId="699B2B2A" w:rsidR="00574FC0" w:rsidRPr="00574FC0" w:rsidRDefault="00CD7A28" w:rsidP="00574FC0">
            <w:pPr>
              <w:spacing w:after="0" w:line="240" w:lineRule="auto"/>
              <w:rPr>
                <w:rFonts w:eastAsiaTheme="minorHAnsi" w:cstheme="minorHAnsi"/>
                <w:noProof/>
                <w:szCs w:val="23"/>
                <w:lang w:val="sr-Latn-CS"/>
              </w:rPr>
            </w:pPr>
            <w:r>
              <w:rPr>
                <w:rFonts w:eastAsiaTheme="minorHAnsi" w:cstheme="minorHAnsi"/>
                <w:noProof/>
                <w:szCs w:val="23"/>
                <w:lang w:val="sr-Latn-CS" w:eastAsia="sr-Cyrl-CS"/>
              </w:rPr>
              <w:t>Tvrda</w:t>
            </w:r>
            <w:r w:rsidR="00574FC0" w:rsidRPr="00574FC0">
              <w:rPr>
                <w:rFonts w:eastAsiaTheme="minorHAnsi" w:cstheme="minorHAnsi"/>
                <w:noProof/>
                <w:szCs w:val="23"/>
                <w:lang w:val="sr-Latn-CS" w:eastAsia="sr-Cyrl-CS"/>
              </w:rPr>
              <w:t xml:space="preserve"> </w:t>
            </w:r>
            <w:r>
              <w:rPr>
                <w:rFonts w:eastAsiaTheme="minorHAnsi" w:cstheme="minorHAnsi"/>
                <w:noProof/>
                <w:szCs w:val="23"/>
                <w:lang w:val="sr-Latn-CS" w:eastAsia="sr-Cyrl-CS"/>
              </w:rPr>
              <w:t>plastika</w:t>
            </w:r>
          </w:p>
        </w:tc>
        <w:tc>
          <w:tcPr>
            <w:tcW w:w="1032" w:type="dxa"/>
            <w:tcBorders>
              <w:top w:val="single" w:sz="4" w:space="0" w:color="auto"/>
              <w:left w:val="single" w:sz="4" w:space="0" w:color="auto"/>
              <w:bottom w:val="nil"/>
              <w:right w:val="nil"/>
            </w:tcBorders>
            <w:vAlign w:val="center"/>
          </w:tcPr>
          <w:p w14:paraId="381A9CC5"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2,9%</w:t>
            </w:r>
          </w:p>
        </w:tc>
        <w:tc>
          <w:tcPr>
            <w:tcW w:w="965" w:type="dxa"/>
            <w:tcBorders>
              <w:top w:val="single" w:sz="4" w:space="0" w:color="auto"/>
              <w:left w:val="single" w:sz="4" w:space="0" w:color="auto"/>
              <w:bottom w:val="nil"/>
              <w:right w:val="nil"/>
            </w:tcBorders>
            <w:vAlign w:val="center"/>
          </w:tcPr>
          <w:p w14:paraId="6FFD0123"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4,4%</w:t>
            </w:r>
          </w:p>
        </w:tc>
        <w:tc>
          <w:tcPr>
            <w:tcW w:w="960" w:type="dxa"/>
            <w:tcBorders>
              <w:top w:val="single" w:sz="4" w:space="0" w:color="auto"/>
              <w:left w:val="single" w:sz="4" w:space="0" w:color="auto"/>
              <w:bottom w:val="nil"/>
              <w:right w:val="nil"/>
            </w:tcBorders>
            <w:vAlign w:val="center"/>
          </w:tcPr>
          <w:p w14:paraId="5821982B"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4,1%</w:t>
            </w:r>
          </w:p>
        </w:tc>
        <w:tc>
          <w:tcPr>
            <w:tcW w:w="960" w:type="dxa"/>
            <w:tcBorders>
              <w:top w:val="single" w:sz="4" w:space="0" w:color="auto"/>
              <w:left w:val="single" w:sz="4" w:space="0" w:color="auto"/>
              <w:bottom w:val="nil"/>
              <w:right w:val="nil"/>
            </w:tcBorders>
            <w:vAlign w:val="center"/>
          </w:tcPr>
          <w:p w14:paraId="1BD79E96"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3,7%</w:t>
            </w:r>
          </w:p>
        </w:tc>
        <w:tc>
          <w:tcPr>
            <w:tcW w:w="965" w:type="dxa"/>
            <w:tcBorders>
              <w:top w:val="single" w:sz="4" w:space="0" w:color="auto"/>
              <w:left w:val="single" w:sz="4" w:space="0" w:color="auto"/>
              <w:bottom w:val="nil"/>
              <w:right w:val="single" w:sz="4" w:space="0" w:color="auto"/>
            </w:tcBorders>
            <w:vAlign w:val="center"/>
          </w:tcPr>
          <w:p w14:paraId="39EBA8B9"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4,1%</w:t>
            </w:r>
          </w:p>
        </w:tc>
      </w:tr>
      <w:tr w:rsidR="00574FC0" w:rsidRPr="00574FC0" w14:paraId="75C8B963" w14:textId="77777777" w:rsidTr="00CD7A28">
        <w:trPr>
          <w:trHeight w:val="326"/>
          <w:jc w:val="center"/>
        </w:trPr>
        <w:tc>
          <w:tcPr>
            <w:tcW w:w="3941" w:type="dxa"/>
            <w:tcBorders>
              <w:top w:val="single" w:sz="4" w:space="0" w:color="auto"/>
              <w:left w:val="single" w:sz="4" w:space="0" w:color="auto"/>
              <w:bottom w:val="nil"/>
              <w:right w:val="nil"/>
            </w:tcBorders>
            <w:vAlign w:val="center"/>
          </w:tcPr>
          <w:p w14:paraId="4C42664E" w14:textId="75835999" w:rsidR="00574FC0" w:rsidRPr="00574FC0" w:rsidRDefault="00CD7A28" w:rsidP="00574FC0">
            <w:pPr>
              <w:spacing w:after="0" w:line="240" w:lineRule="auto"/>
              <w:rPr>
                <w:rFonts w:eastAsiaTheme="minorHAnsi" w:cstheme="minorHAnsi"/>
                <w:noProof/>
                <w:szCs w:val="23"/>
                <w:lang w:val="sr-Latn-CS"/>
              </w:rPr>
            </w:pPr>
            <w:r>
              <w:rPr>
                <w:rFonts w:eastAsiaTheme="minorHAnsi" w:cstheme="minorHAnsi"/>
                <w:noProof/>
                <w:szCs w:val="23"/>
                <w:lang w:val="sr-Latn-CS" w:eastAsia="sr-Cyrl-CS"/>
              </w:rPr>
              <w:t>PET</w:t>
            </w:r>
            <w:r w:rsidR="00574FC0" w:rsidRPr="00574FC0">
              <w:rPr>
                <w:rFonts w:eastAsiaTheme="minorHAnsi" w:cstheme="minorHAnsi"/>
                <w:noProof/>
                <w:szCs w:val="23"/>
                <w:lang w:val="sr-Latn-CS" w:eastAsia="sr-Cyrl-CS"/>
              </w:rPr>
              <w:t>-</w:t>
            </w:r>
            <w:r>
              <w:rPr>
                <w:rFonts w:eastAsiaTheme="minorHAnsi" w:cstheme="minorHAnsi"/>
                <w:noProof/>
                <w:szCs w:val="23"/>
                <w:lang w:val="sr-Latn-CS" w:eastAsia="sr-Cyrl-CS"/>
              </w:rPr>
              <w:t>plastika</w:t>
            </w:r>
          </w:p>
        </w:tc>
        <w:tc>
          <w:tcPr>
            <w:tcW w:w="1032" w:type="dxa"/>
            <w:tcBorders>
              <w:top w:val="single" w:sz="4" w:space="0" w:color="auto"/>
              <w:left w:val="single" w:sz="4" w:space="0" w:color="auto"/>
              <w:bottom w:val="nil"/>
              <w:right w:val="nil"/>
            </w:tcBorders>
            <w:vAlign w:val="center"/>
          </w:tcPr>
          <w:p w14:paraId="2A5BA79D"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4,8%</w:t>
            </w:r>
          </w:p>
        </w:tc>
        <w:tc>
          <w:tcPr>
            <w:tcW w:w="965" w:type="dxa"/>
            <w:tcBorders>
              <w:top w:val="single" w:sz="4" w:space="0" w:color="auto"/>
              <w:left w:val="single" w:sz="4" w:space="0" w:color="auto"/>
              <w:bottom w:val="nil"/>
              <w:right w:val="nil"/>
            </w:tcBorders>
            <w:vAlign w:val="center"/>
          </w:tcPr>
          <w:p w14:paraId="1939ED62"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4,8%</w:t>
            </w:r>
          </w:p>
        </w:tc>
        <w:tc>
          <w:tcPr>
            <w:tcW w:w="960" w:type="dxa"/>
            <w:tcBorders>
              <w:top w:val="single" w:sz="4" w:space="0" w:color="auto"/>
              <w:left w:val="single" w:sz="4" w:space="0" w:color="auto"/>
              <w:bottom w:val="nil"/>
              <w:right w:val="nil"/>
            </w:tcBorders>
            <w:vAlign w:val="center"/>
          </w:tcPr>
          <w:p w14:paraId="5E5476AE"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4,4%</w:t>
            </w:r>
          </w:p>
        </w:tc>
        <w:tc>
          <w:tcPr>
            <w:tcW w:w="960" w:type="dxa"/>
            <w:tcBorders>
              <w:top w:val="single" w:sz="4" w:space="0" w:color="auto"/>
              <w:left w:val="single" w:sz="4" w:space="0" w:color="auto"/>
              <w:bottom w:val="nil"/>
              <w:right w:val="nil"/>
            </w:tcBorders>
            <w:vAlign w:val="center"/>
          </w:tcPr>
          <w:p w14:paraId="6959E63F"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4,3%</w:t>
            </w:r>
          </w:p>
        </w:tc>
        <w:tc>
          <w:tcPr>
            <w:tcW w:w="965" w:type="dxa"/>
            <w:tcBorders>
              <w:top w:val="single" w:sz="4" w:space="0" w:color="auto"/>
              <w:left w:val="single" w:sz="4" w:space="0" w:color="auto"/>
              <w:bottom w:val="nil"/>
              <w:right w:val="single" w:sz="4" w:space="0" w:color="auto"/>
            </w:tcBorders>
            <w:vAlign w:val="center"/>
          </w:tcPr>
          <w:p w14:paraId="38E2F473"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4,6%</w:t>
            </w:r>
          </w:p>
        </w:tc>
      </w:tr>
      <w:tr w:rsidR="00574FC0" w:rsidRPr="00574FC0" w14:paraId="78E66580" w14:textId="77777777" w:rsidTr="00CD7A28">
        <w:trPr>
          <w:trHeight w:val="326"/>
          <w:jc w:val="center"/>
        </w:trPr>
        <w:tc>
          <w:tcPr>
            <w:tcW w:w="3941" w:type="dxa"/>
            <w:tcBorders>
              <w:top w:val="single" w:sz="4" w:space="0" w:color="auto"/>
              <w:left w:val="single" w:sz="4" w:space="0" w:color="auto"/>
              <w:bottom w:val="nil"/>
              <w:right w:val="nil"/>
            </w:tcBorders>
            <w:vAlign w:val="center"/>
          </w:tcPr>
          <w:p w14:paraId="307D1476" w14:textId="73639714" w:rsidR="00574FC0" w:rsidRPr="00574FC0" w:rsidRDefault="00574FC0" w:rsidP="00574FC0">
            <w:pPr>
              <w:spacing w:after="0" w:line="240" w:lineRule="auto"/>
              <w:rPr>
                <w:rFonts w:eastAsiaTheme="minorHAnsi" w:cstheme="minorHAnsi"/>
                <w:noProof/>
                <w:szCs w:val="23"/>
                <w:lang w:val="sr-Latn-CS"/>
              </w:rPr>
            </w:pPr>
            <w:r w:rsidRPr="00574FC0">
              <w:rPr>
                <w:rFonts w:eastAsiaTheme="minorHAnsi" w:cstheme="minorHAnsi"/>
                <w:noProof/>
                <w:szCs w:val="23"/>
                <w:lang w:val="sr-Latn-CS"/>
              </w:rPr>
              <w:t>PS</w:t>
            </w:r>
            <w:r w:rsidRPr="00574FC0">
              <w:rPr>
                <w:rFonts w:eastAsiaTheme="minorHAnsi" w:cstheme="minorHAnsi"/>
                <w:noProof/>
                <w:szCs w:val="23"/>
                <w:lang w:val="sr-Latn-CS" w:eastAsia="sr-Cyrl-CS"/>
              </w:rPr>
              <w:t>-</w:t>
            </w:r>
            <w:r w:rsidR="00CD7A28">
              <w:rPr>
                <w:rFonts w:eastAsiaTheme="minorHAnsi" w:cstheme="minorHAnsi"/>
                <w:noProof/>
                <w:szCs w:val="23"/>
                <w:lang w:val="sr-Latn-CS" w:eastAsia="sr-Cyrl-CS"/>
              </w:rPr>
              <w:t>Plastika</w:t>
            </w:r>
          </w:p>
        </w:tc>
        <w:tc>
          <w:tcPr>
            <w:tcW w:w="1032" w:type="dxa"/>
            <w:tcBorders>
              <w:top w:val="single" w:sz="4" w:space="0" w:color="auto"/>
              <w:left w:val="single" w:sz="4" w:space="0" w:color="auto"/>
              <w:bottom w:val="nil"/>
              <w:right w:val="nil"/>
            </w:tcBorders>
            <w:vAlign w:val="center"/>
          </w:tcPr>
          <w:p w14:paraId="4986B255"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1,0%</w:t>
            </w:r>
          </w:p>
        </w:tc>
        <w:tc>
          <w:tcPr>
            <w:tcW w:w="965" w:type="dxa"/>
            <w:tcBorders>
              <w:top w:val="single" w:sz="4" w:space="0" w:color="auto"/>
              <w:left w:val="single" w:sz="4" w:space="0" w:color="auto"/>
              <w:bottom w:val="nil"/>
              <w:right w:val="nil"/>
            </w:tcBorders>
            <w:vAlign w:val="center"/>
          </w:tcPr>
          <w:p w14:paraId="4F743AF3"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0,5%</w:t>
            </w:r>
          </w:p>
        </w:tc>
        <w:tc>
          <w:tcPr>
            <w:tcW w:w="960" w:type="dxa"/>
            <w:tcBorders>
              <w:top w:val="single" w:sz="4" w:space="0" w:color="auto"/>
              <w:left w:val="single" w:sz="4" w:space="0" w:color="auto"/>
              <w:bottom w:val="nil"/>
              <w:right w:val="nil"/>
            </w:tcBorders>
            <w:vAlign w:val="center"/>
          </w:tcPr>
          <w:p w14:paraId="39064E79"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0,2%</w:t>
            </w:r>
          </w:p>
        </w:tc>
        <w:tc>
          <w:tcPr>
            <w:tcW w:w="960" w:type="dxa"/>
            <w:tcBorders>
              <w:top w:val="single" w:sz="4" w:space="0" w:color="auto"/>
              <w:left w:val="single" w:sz="4" w:space="0" w:color="auto"/>
              <w:bottom w:val="nil"/>
              <w:right w:val="nil"/>
            </w:tcBorders>
            <w:vAlign w:val="center"/>
          </w:tcPr>
          <w:p w14:paraId="41FD5BC3"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0,1%</w:t>
            </w:r>
          </w:p>
        </w:tc>
        <w:tc>
          <w:tcPr>
            <w:tcW w:w="965" w:type="dxa"/>
            <w:tcBorders>
              <w:top w:val="single" w:sz="4" w:space="0" w:color="auto"/>
              <w:left w:val="single" w:sz="4" w:space="0" w:color="auto"/>
              <w:bottom w:val="nil"/>
              <w:right w:val="single" w:sz="4" w:space="0" w:color="auto"/>
            </w:tcBorders>
            <w:vAlign w:val="center"/>
          </w:tcPr>
          <w:p w14:paraId="2FB61F95"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0,6%</w:t>
            </w:r>
          </w:p>
        </w:tc>
      </w:tr>
      <w:tr w:rsidR="00574FC0" w:rsidRPr="00574FC0" w14:paraId="70024D4F" w14:textId="77777777" w:rsidTr="00CD7A28">
        <w:trPr>
          <w:trHeight w:val="322"/>
          <w:jc w:val="center"/>
        </w:trPr>
        <w:tc>
          <w:tcPr>
            <w:tcW w:w="3941" w:type="dxa"/>
            <w:tcBorders>
              <w:top w:val="single" w:sz="4" w:space="0" w:color="auto"/>
              <w:left w:val="single" w:sz="4" w:space="0" w:color="auto"/>
              <w:bottom w:val="nil"/>
              <w:right w:val="nil"/>
            </w:tcBorders>
            <w:vAlign w:val="center"/>
          </w:tcPr>
          <w:p w14:paraId="39D0DF8E" w14:textId="360B304F" w:rsidR="00574FC0" w:rsidRPr="00574FC0" w:rsidRDefault="00CD7A28" w:rsidP="00574FC0">
            <w:pPr>
              <w:spacing w:after="0" w:line="240" w:lineRule="auto"/>
              <w:rPr>
                <w:rFonts w:eastAsiaTheme="minorHAnsi" w:cstheme="minorHAnsi"/>
                <w:noProof/>
                <w:szCs w:val="23"/>
                <w:lang w:val="sr-Latn-CS"/>
              </w:rPr>
            </w:pPr>
            <w:r>
              <w:rPr>
                <w:rFonts w:eastAsiaTheme="minorHAnsi" w:cstheme="minorHAnsi"/>
                <w:noProof/>
                <w:szCs w:val="23"/>
                <w:lang w:val="sr-Latn-CS" w:eastAsia="sr-Cyrl-CS"/>
              </w:rPr>
              <w:t>Tekstil</w:t>
            </w:r>
          </w:p>
        </w:tc>
        <w:tc>
          <w:tcPr>
            <w:tcW w:w="1032" w:type="dxa"/>
            <w:tcBorders>
              <w:top w:val="single" w:sz="4" w:space="0" w:color="auto"/>
              <w:left w:val="single" w:sz="4" w:space="0" w:color="auto"/>
              <w:bottom w:val="nil"/>
              <w:right w:val="nil"/>
            </w:tcBorders>
            <w:vAlign w:val="center"/>
          </w:tcPr>
          <w:p w14:paraId="1D1D0E66"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1,9%</w:t>
            </w:r>
          </w:p>
        </w:tc>
        <w:tc>
          <w:tcPr>
            <w:tcW w:w="965" w:type="dxa"/>
            <w:tcBorders>
              <w:top w:val="single" w:sz="4" w:space="0" w:color="auto"/>
              <w:left w:val="single" w:sz="4" w:space="0" w:color="auto"/>
              <w:bottom w:val="nil"/>
              <w:right w:val="nil"/>
            </w:tcBorders>
            <w:vAlign w:val="center"/>
          </w:tcPr>
          <w:p w14:paraId="7EBE214A"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2,3%</w:t>
            </w:r>
          </w:p>
        </w:tc>
        <w:tc>
          <w:tcPr>
            <w:tcW w:w="960" w:type="dxa"/>
            <w:tcBorders>
              <w:top w:val="single" w:sz="4" w:space="0" w:color="auto"/>
              <w:left w:val="single" w:sz="4" w:space="0" w:color="auto"/>
              <w:bottom w:val="nil"/>
              <w:right w:val="nil"/>
            </w:tcBorders>
            <w:vAlign w:val="center"/>
          </w:tcPr>
          <w:p w14:paraId="5F100399"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1,8%</w:t>
            </w:r>
          </w:p>
        </w:tc>
        <w:tc>
          <w:tcPr>
            <w:tcW w:w="960" w:type="dxa"/>
            <w:tcBorders>
              <w:top w:val="single" w:sz="4" w:space="0" w:color="auto"/>
              <w:left w:val="single" w:sz="4" w:space="0" w:color="auto"/>
              <w:bottom w:val="nil"/>
              <w:right w:val="nil"/>
            </w:tcBorders>
            <w:vAlign w:val="center"/>
          </w:tcPr>
          <w:p w14:paraId="0466FE32"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1,9%</w:t>
            </w:r>
          </w:p>
        </w:tc>
        <w:tc>
          <w:tcPr>
            <w:tcW w:w="965" w:type="dxa"/>
            <w:tcBorders>
              <w:top w:val="single" w:sz="4" w:space="0" w:color="auto"/>
              <w:left w:val="single" w:sz="4" w:space="0" w:color="auto"/>
              <w:bottom w:val="nil"/>
              <w:right w:val="single" w:sz="4" w:space="0" w:color="auto"/>
            </w:tcBorders>
            <w:vAlign w:val="center"/>
          </w:tcPr>
          <w:p w14:paraId="7E327012"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5,6%</w:t>
            </w:r>
          </w:p>
        </w:tc>
      </w:tr>
      <w:tr w:rsidR="00574FC0" w:rsidRPr="00574FC0" w14:paraId="69D925EF" w14:textId="77777777" w:rsidTr="00CD7A28">
        <w:trPr>
          <w:trHeight w:val="326"/>
          <w:jc w:val="center"/>
        </w:trPr>
        <w:tc>
          <w:tcPr>
            <w:tcW w:w="3941" w:type="dxa"/>
            <w:tcBorders>
              <w:top w:val="single" w:sz="4" w:space="0" w:color="auto"/>
              <w:left w:val="single" w:sz="4" w:space="0" w:color="auto"/>
              <w:bottom w:val="nil"/>
              <w:right w:val="nil"/>
            </w:tcBorders>
            <w:vAlign w:val="center"/>
          </w:tcPr>
          <w:p w14:paraId="235CC9C2" w14:textId="5220E761" w:rsidR="00574FC0" w:rsidRPr="00574FC0" w:rsidRDefault="00CD7A28" w:rsidP="00574FC0">
            <w:pPr>
              <w:spacing w:after="0" w:line="240" w:lineRule="auto"/>
              <w:rPr>
                <w:rFonts w:eastAsiaTheme="minorHAnsi" w:cstheme="minorHAnsi"/>
                <w:noProof/>
                <w:szCs w:val="23"/>
                <w:lang w:val="sr-Latn-CS"/>
              </w:rPr>
            </w:pPr>
            <w:r>
              <w:rPr>
                <w:rFonts w:eastAsiaTheme="minorHAnsi" w:cstheme="minorHAnsi"/>
                <w:noProof/>
                <w:szCs w:val="23"/>
                <w:lang w:val="sr-Latn-CS" w:eastAsia="sr-Cyrl-CS"/>
              </w:rPr>
              <w:t>Koža</w:t>
            </w:r>
          </w:p>
        </w:tc>
        <w:tc>
          <w:tcPr>
            <w:tcW w:w="1032" w:type="dxa"/>
            <w:tcBorders>
              <w:top w:val="single" w:sz="4" w:space="0" w:color="auto"/>
              <w:left w:val="single" w:sz="4" w:space="0" w:color="auto"/>
              <w:bottom w:val="nil"/>
              <w:right w:val="nil"/>
            </w:tcBorders>
            <w:vAlign w:val="center"/>
          </w:tcPr>
          <w:p w14:paraId="39B4ED45"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0,1%</w:t>
            </w:r>
          </w:p>
        </w:tc>
        <w:tc>
          <w:tcPr>
            <w:tcW w:w="965" w:type="dxa"/>
            <w:tcBorders>
              <w:top w:val="single" w:sz="4" w:space="0" w:color="auto"/>
              <w:left w:val="single" w:sz="4" w:space="0" w:color="auto"/>
              <w:bottom w:val="nil"/>
              <w:right w:val="nil"/>
            </w:tcBorders>
            <w:vAlign w:val="center"/>
          </w:tcPr>
          <w:p w14:paraId="6CFF4914"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0,0%</w:t>
            </w:r>
          </w:p>
        </w:tc>
        <w:tc>
          <w:tcPr>
            <w:tcW w:w="960" w:type="dxa"/>
            <w:tcBorders>
              <w:top w:val="single" w:sz="4" w:space="0" w:color="auto"/>
              <w:left w:val="single" w:sz="4" w:space="0" w:color="auto"/>
              <w:bottom w:val="nil"/>
              <w:right w:val="nil"/>
            </w:tcBorders>
            <w:vAlign w:val="center"/>
          </w:tcPr>
          <w:p w14:paraId="18A37C61"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0,0%</w:t>
            </w:r>
          </w:p>
        </w:tc>
        <w:tc>
          <w:tcPr>
            <w:tcW w:w="960" w:type="dxa"/>
            <w:tcBorders>
              <w:top w:val="single" w:sz="4" w:space="0" w:color="auto"/>
              <w:left w:val="single" w:sz="4" w:space="0" w:color="auto"/>
              <w:bottom w:val="nil"/>
              <w:right w:val="nil"/>
            </w:tcBorders>
            <w:vAlign w:val="center"/>
          </w:tcPr>
          <w:p w14:paraId="52E74F4F"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0,1%</w:t>
            </w:r>
          </w:p>
        </w:tc>
        <w:tc>
          <w:tcPr>
            <w:tcW w:w="965" w:type="dxa"/>
            <w:tcBorders>
              <w:top w:val="single" w:sz="4" w:space="0" w:color="auto"/>
              <w:left w:val="single" w:sz="4" w:space="0" w:color="auto"/>
              <w:bottom w:val="nil"/>
              <w:right w:val="single" w:sz="4" w:space="0" w:color="auto"/>
            </w:tcBorders>
            <w:vAlign w:val="center"/>
          </w:tcPr>
          <w:p w14:paraId="0EDA5AC6"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4,1%</w:t>
            </w:r>
          </w:p>
        </w:tc>
      </w:tr>
      <w:tr w:rsidR="00574FC0" w:rsidRPr="00574FC0" w14:paraId="37E4C7F1" w14:textId="77777777" w:rsidTr="00CD7A28">
        <w:trPr>
          <w:trHeight w:val="322"/>
          <w:jc w:val="center"/>
        </w:trPr>
        <w:tc>
          <w:tcPr>
            <w:tcW w:w="3941" w:type="dxa"/>
            <w:tcBorders>
              <w:top w:val="single" w:sz="4" w:space="0" w:color="auto"/>
              <w:left w:val="single" w:sz="4" w:space="0" w:color="auto"/>
              <w:bottom w:val="nil"/>
              <w:right w:val="nil"/>
            </w:tcBorders>
            <w:vAlign w:val="bottom"/>
          </w:tcPr>
          <w:p w14:paraId="4A913104" w14:textId="1ED8F347" w:rsidR="00574FC0" w:rsidRPr="00574FC0" w:rsidRDefault="00CD7A28" w:rsidP="00574FC0">
            <w:pPr>
              <w:spacing w:after="0" w:line="240" w:lineRule="auto"/>
              <w:rPr>
                <w:rFonts w:eastAsiaTheme="minorHAnsi" w:cstheme="minorHAnsi"/>
                <w:noProof/>
                <w:szCs w:val="23"/>
                <w:lang w:val="sr-Latn-CS"/>
              </w:rPr>
            </w:pPr>
            <w:r>
              <w:rPr>
                <w:rFonts w:eastAsiaTheme="minorHAnsi" w:cstheme="minorHAnsi"/>
                <w:noProof/>
                <w:szCs w:val="23"/>
                <w:lang w:val="sr-Latn-CS" w:eastAsia="sr-Cyrl-CS"/>
              </w:rPr>
              <w:t>Pelene</w:t>
            </w:r>
          </w:p>
        </w:tc>
        <w:tc>
          <w:tcPr>
            <w:tcW w:w="1032" w:type="dxa"/>
            <w:tcBorders>
              <w:top w:val="single" w:sz="4" w:space="0" w:color="auto"/>
              <w:left w:val="single" w:sz="4" w:space="0" w:color="auto"/>
              <w:bottom w:val="nil"/>
              <w:right w:val="nil"/>
            </w:tcBorders>
            <w:vAlign w:val="center"/>
          </w:tcPr>
          <w:p w14:paraId="3F125592"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4,5%</w:t>
            </w:r>
          </w:p>
        </w:tc>
        <w:tc>
          <w:tcPr>
            <w:tcW w:w="965" w:type="dxa"/>
            <w:tcBorders>
              <w:top w:val="single" w:sz="4" w:space="0" w:color="auto"/>
              <w:left w:val="single" w:sz="4" w:space="0" w:color="auto"/>
              <w:bottom w:val="nil"/>
              <w:right w:val="nil"/>
            </w:tcBorders>
            <w:vAlign w:val="center"/>
          </w:tcPr>
          <w:p w14:paraId="3D69AA31"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6,2%</w:t>
            </w:r>
          </w:p>
        </w:tc>
        <w:tc>
          <w:tcPr>
            <w:tcW w:w="960" w:type="dxa"/>
            <w:tcBorders>
              <w:top w:val="single" w:sz="4" w:space="0" w:color="auto"/>
              <w:left w:val="single" w:sz="4" w:space="0" w:color="auto"/>
              <w:bottom w:val="nil"/>
              <w:right w:val="nil"/>
            </w:tcBorders>
            <w:vAlign w:val="center"/>
          </w:tcPr>
          <w:p w14:paraId="19B2DFB6"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4,1%</w:t>
            </w:r>
          </w:p>
        </w:tc>
        <w:tc>
          <w:tcPr>
            <w:tcW w:w="960" w:type="dxa"/>
            <w:tcBorders>
              <w:top w:val="single" w:sz="4" w:space="0" w:color="auto"/>
              <w:left w:val="single" w:sz="4" w:space="0" w:color="auto"/>
              <w:bottom w:val="nil"/>
              <w:right w:val="nil"/>
            </w:tcBorders>
            <w:vAlign w:val="center"/>
          </w:tcPr>
          <w:p w14:paraId="7E3D0EA6"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3,5%</w:t>
            </w:r>
          </w:p>
        </w:tc>
        <w:tc>
          <w:tcPr>
            <w:tcW w:w="965" w:type="dxa"/>
            <w:tcBorders>
              <w:top w:val="single" w:sz="4" w:space="0" w:color="auto"/>
              <w:left w:val="single" w:sz="4" w:space="0" w:color="auto"/>
              <w:bottom w:val="nil"/>
              <w:right w:val="single" w:sz="4" w:space="0" w:color="auto"/>
            </w:tcBorders>
            <w:vAlign w:val="center"/>
          </w:tcPr>
          <w:p w14:paraId="0767E5BA"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3,9%</w:t>
            </w:r>
          </w:p>
        </w:tc>
      </w:tr>
      <w:tr w:rsidR="00574FC0" w:rsidRPr="00574FC0" w14:paraId="27A98049" w14:textId="77777777" w:rsidTr="00CD7A28">
        <w:trPr>
          <w:trHeight w:val="326"/>
          <w:jc w:val="center"/>
        </w:trPr>
        <w:tc>
          <w:tcPr>
            <w:tcW w:w="3941" w:type="dxa"/>
            <w:tcBorders>
              <w:top w:val="single" w:sz="4" w:space="0" w:color="auto"/>
              <w:left w:val="single" w:sz="4" w:space="0" w:color="auto"/>
              <w:bottom w:val="nil"/>
              <w:right w:val="nil"/>
            </w:tcBorders>
            <w:vAlign w:val="bottom"/>
          </w:tcPr>
          <w:p w14:paraId="5ED74B4E" w14:textId="6AE32B6E" w:rsidR="00574FC0" w:rsidRPr="00574FC0" w:rsidRDefault="00CD7A28" w:rsidP="00574FC0">
            <w:pPr>
              <w:spacing w:after="0" w:line="240" w:lineRule="auto"/>
              <w:rPr>
                <w:rFonts w:eastAsiaTheme="minorHAnsi" w:cstheme="minorHAnsi"/>
                <w:noProof/>
                <w:szCs w:val="23"/>
                <w:lang w:val="sr-Latn-CS"/>
              </w:rPr>
            </w:pPr>
            <w:r>
              <w:rPr>
                <w:rFonts w:eastAsiaTheme="minorHAnsi" w:cstheme="minorHAnsi"/>
                <w:noProof/>
                <w:szCs w:val="23"/>
                <w:lang w:val="sr-Latn-CS" w:eastAsia="sr-Cyrl-CS"/>
              </w:rPr>
              <w:t>Fina</w:t>
            </w:r>
            <w:r w:rsidR="00574FC0" w:rsidRPr="00574FC0">
              <w:rPr>
                <w:rFonts w:eastAsiaTheme="minorHAnsi" w:cstheme="minorHAnsi"/>
                <w:noProof/>
                <w:szCs w:val="23"/>
                <w:lang w:val="sr-Latn-CS" w:eastAsia="sr-Cyrl-CS"/>
              </w:rPr>
              <w:t xml:space="preserve"> </w:t>
            </w:r>
            <w:r>
              <w:rPr>
                <w:rFonts w:eastAsiaTheme="minorHAnsi" w:cstheme="minorHAnsi"/>
                <w:noProof/>
                <w:szCs w:val="23"/>
                <w:lang w:val="sr-Latn-CS" w:eastAsia="sr-Cyrl-CS"/>
              </w:rPr>
              <w:t>frakcija</w:t>
            </w:r>
            <w:r w:rsidR="00574FC0" w:rsidRPr="00574FC0">
              <w:rPr>
                <w:rFonts w:eastAsiaTheme="minorHAnsi" w:cstheme="minorHAnsi"/>
                <w:noProof/>
                <w:szCs w:val="23"/>
                <w:lang w:val="sr-Latn-CS" w:eastAsia="sr-Cyrl-CS"/>
              </w:rPr>
              <w:t xml:space="preserve"> ( &lt;2 </w:t>
            </w:r>
            <w:r w:rsidR="00574FC0" w:rsidRPr="00574FC0">
              <w:rPr>
                <w:rFonts w:eastAsiaTheme="minorHAnsi" w:cstheme="minorHAnsi"/>
                <w:noProof/>
                <w:szCs w:val="23"/>
                <w:lang w:val="sr-Latn-CS"/>
              </w:rPr>
              <w:t>cm)</w:t>
            </w:r>
          </w:p>
        </w:tc>
        <w:tc>
          <w:tcPr>
            <w:tcW w:w="1032" w:type="dxa"/>
            <w:tcBorders>
              <w:top w:val="single" w:sz="4" w:space="0" w:color="auto"/>
              <w:left w:val="single" w:sz="4" w:space="0" w:color="auto"/>
              <w:bottom w:val="nil"/>
              <w:right w:val="nil"/>
            </w:tcBorders>
            <w:vAlign w:val="center"/>
          </w:tcPr>
          <w:p w14:paraId="0470D89D"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31,5%</w:t>
            </w:r>
          </w:p>
        </w:tc>
        <w:tc>
          <w:tcPr>
            <w:tcW w:w="965" w:type="dxa"/>
            <w:tcBorders>
              <w:top w:val="single" w:sz="4" w:space="0" w:color="auto"/>
              <w:left w:val="single" w:sz="4" w:space="0" w:color="auto"/>
              <w:bottom w:val="nil"/>
              <w:right w:val="nil"/>
            </w:tcBorders>
            <w:vAlign w:val="center"/>
          </w:tcPr>
          <w:p w14:paraId="7832BA60"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40,1%</w:t>
            </w:r>
          </w:p>
        </w:tc>
        <w:tc>
          <w:tcPr>
            <w:tcW w:w="960" w:type="dxa"/>
            <w:tcBorders>
              <w:top w:val="single" w:sz="4" w:space="0" w:color="auto"/>
              <w:left w:val="single" w:sz="4" w:space="0" w:color="auto"/>
              <w:bottom w:val="nil"/>
              <w:right w:val="nil"/>
            </w:tcBorders>
            <w:vAlign w:val="center"/>
          </w:tcPr>
          <w:p w14:paraId="4D24EFAF"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34,9%</w:t>
            </w:r>
          </w:p>
        </w:tc>
        <w:tc>
          <w:tcPr>
            <w:tcW w:w="960" w:type="dxa"/>
            <w:tcBorders>
              <w:top w:val="single" w:sz="4" w:space="0" w:color="auto"/>
              <w:left w:val="single" w:sz="4" w:space="0" w:color="auto"/>
              <w:bottom w:val="nil"/>
              <w:right w:val="nil"/>
            </w:tcBorders>
            <w:vAlign w:val="center"/>
          </w:tcPr>
          <w:p w14:paraId="1D0BDB54"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23,9%</w:t>
            </w:r>
          </w:p>
        </w:tc>
        <w:tc>
          <w:tcPr>
            <w:tcW w:w="965" w:type="dxa"/>
            <w:tcBorders>
              <w:top w:val="single" w:sz="4" w:space="0" w:color="auto"/>
              <w:left w:val="single" w:sz="4" w:space="0" w:color="auto"/>
              <w:bottom w:val="nil"/>
              <w:right w:val="single" w:sz="4" w:space="0" w:color="auto"/>
            </w:tcBorders>
            <w:vAlign w:val="center"/>
          </w:tcPr>
          <w:p w14:paraId="6AE9D551"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41,4%</w:t>
            </w:r>
          </w:p>
        </w:tc>
      </w:tr>
      <w:tr w:rsidR="00574FC0" w:rsidRPr="00574FC0" w14:paraId="7DCD5039" w14:textId="77777777" w:rsidTr="00CD7A28">
        <w:trPr>
          <w:trHeight w:val="326"/>
          <w:jc w:val="center"/>
        </w:trPr>
        <w:tc>
          <w:tcPr>
            <w:tcW w:w="3941" w:type="dxa"/>
            <w:tcBorders>
              <w:top w:val="single" w:sz="4" w:space="0" w:color="auto"/>
              <w:left w:val="single" w:sz="4" w:space="0" w:color="auto"/>
              <w:bottom w:val="nil"/>
              <w:right w:val="nil"/>
            </w:tcBorders>
            <w:vAlign w:val="bottom"/>
          </w:tcPr>
          <w:p w14:paraId="2CAB2DBD" w14:textId="04022468" w:rsidR="00574FC0" w:rsidRPr="00574FC0" w:rsidRDefault="00CD7A28" w:rsidP="00574FC0">
            <w:pPr>
              <w:spacing w:after="0" w:line="240" w:lineRule="auto"/>
              <w:rPr>
                <w:rFonts w:eastAsiaTheme="minorHAnsi" w:cstheme="minorHAnsi"/>
                <w:noProof/>
                <w:szCs w:val="23"/>
                <w:lang w:val="sr-Latn-CS"/>
              </w:rPr>
            </w:pPr>
            <w:r>
              <w:rPr>
                <w:rFonts w:eastAsiaTheme="minorHAnsi" w:cstheme="minorHAnsi"/>
                <w:noProof/>
                <w:szCs w:val="23"/>
                <w:lang w:val="sr-Latn-CS" w:eastAsia="sr-Cyrl-CS"/>
              </w:rPr>
              <w:t>Električni</w:t>
            </w:r>
            <w:r w:rsidR="00574FC0" w:rsidRPr="00574FC0">
              <w:rPr>
                <w:rFonts w:eastAsiaTheme="minorHAnsi" w:cstheme="minorHAnsi"/>
                <w:noProof/>
                <w:szCs w:val="23"/>
                <w:lang w:val="sr-Latn-CS" w:eastAsia="sr-Cyrl-CS"/>
              </w:rPr>
              <w:t xml:space="preserve"> </w:t>
            </w:r>
            <w:r>
              <w:rPr>
                <w:rFonts w:eastAsiaTheme="minorHAnsi" w:cstheme="minorHAnsi"/>
                <w:noProof/>
                <w:szCs w:val="23"/>
                <w:lang w:val="sr-Latn-CS" w:eastAsia="sr-Cyrl-CS"/>
              </w:rPr>
              <w:t>i</w:t>
            </w:r>
            <w:r w:rsidR="00574FC0" w:rsidRPr="00574FC0">
              <w:rPr>
                <w:rFonts w:eastAsiaTheme="minorHAnsi" w:cstheme="minorHAnsi"/>
                <w:noProof/>
                <w:szCs w:val="23"/>
                <w:lang w:val="sr-Latn-CS" w:eastAsia="sr-Cyrl-CS"/>
              </w:rPr>
              <w:t xml:space="preserve"> </w:t>
            </w:r>
            <w:r>
              <w:rPr>
                <w:rFonts w:eastAsiaTheme="minorHAnsi" w:cstheme="minorHAnsi"/>
                <w:noProof/>
                <w:szCs w:val="23"/>
                <w:lang w:val="sr-Latn-CS" w:eastAsia="sr-Cyrl-CS"/>
              </w:rPr>
              <w:t>elektronski</w:t>
            </w:r>
            <w:r w:rsidR="00574FC0" w:rsidRPr="00574FC0">
              <w:rPr>
                <w:rFonts w:eastAsiaTheme="minorHAnsi" w:cstheme="minorHAnsi"/>
                <w:noProof/>
                <w:szCs w:val="23"/>
                <w:lang w:val="sr-Latn-CS" w:eastAsia="sr-Cyrl-CS"/>
              </w:rPr>
              <w:t xml:space="preserve"> </w:t>
            </w:r>
            <w:r>
              <w:rPr>
                <w:rFonts w:eastAsiaTheme="minorHAnsi" w:cstheme="minorHAnsi"/>
                <w:noProof/>
                <w:szCs w:val="23"/>
                <w:lang w:val="sr-Latn-CS" w:eastAsia="sr-Cyrl-CS"/>
              </w:rPr>
              <w:t>otpad</w:t>
            </w:r>
          </w:p>
        </w:tc>
        <w:tc>
          <w:tcPr>
            <w:tcW w:w="1032" w:type="dxa"/>
            <w:tcBorders>
              <w:top w:val="single" w:sz="4" w:space="0" w:color="auto"/>
              <w:left w:val="single" w:sz="4" w:space="0" w:color="auto"/>
              <w:bottom w:val="nil"/>
              <w:right w:val="nil"/>
            </w:tcBorders>
            <w:vAlign w:val="center"/>
          </w:tcPr>
          <w:p w14:paraId="3E066E7F"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0,9%</w:t>
            </w:r>
          </w:p>
        </w:tc>
        <w:tc>
          <w:tcPr>
            <w:tcW w:w="965" w:type="dxa"/>
            <w:tcBorders>
              <w:top w:val="single" w:sz="4" w:space="0" w:color="auto"/>
              <w:left w:val="single" w:sz="4" w:space="0" w:color="auto"/>
              <w:bottom w:val="nil"/>
              <w:right w:val="nil"/>
            </w:tcBorders>
            <w:vAlign w:val="center"/>
          </w:tcPr>
          <w:p w14:paraId="17C9D8E1"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0,5%</w:t>
            </w:r>
          </w:p>
        </w:tc>
        <w:tc>
          <w:tcPr>
            <w:tcW w:w="960" w:type="dxa"/>
            <w:tcBorders>
              <w:top w:val="single" w:sz="4" w:space="0" w:color="auto"/>
              <w:left w:val="single" w:sz="4" w:space="0" w:color="auto"/>
              <w:bottom w:val="nil"/>
              <w:right w:val="nil"/>
            </w:tcBorders>
            <w:vAlign w:val="center"/>
          </w:tcPr>
          <w:p w14:paraId="3591E1F1"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0,9%</w:t>
            </w:r>
          </w:p>
        </w:tc>
        <w:tc>
          <w:tcPr>
            <w:tcW w:w="960" w:type="dxa"/>
            <w:tcBorders>
              <w:top w:val="single" w:sz="4" w:space="0" w:color="auto"/>
              <w:left w:val="single" w:sz="4" w:space="0" w:color="auto"/>
              <w:bottom w:val="nil"/>
              <w:right w:val="nil"/>
            </w:tcBorders>
            <w:vAlign w:val="center"/>
          </w:tcPr>
          <w:p w14:paraId="3895A8DA"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0,1%</w:t>
            </w:r>
          </w:p>
        </w:tc>
        <w:tc>
          <w:tcPr>
            <w:tcW w:w="965" w:type="dxa"/>
            <w:tcBorders>
              <w:top w:val="single" w:sz="4" w:space="0" w:color="auto"/>
              <w:left w:val="single" w:sz="4" w:space="0" w:color="auto"/>
              <w:bottom w:val="nil"/>
              <w:right w:val="single" w:sz="4" w:space="0" w:color="auto"/>
            </w:tcBorders>
            <w:vAlign w:val="center"/>
          </w:tcPr>
          <w:p w14:paraId="607B85EA"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0,9%</w:t>
            </w:r>
          </w:p>
        </w:tc>
      </w:tr>
      <w:tr w:rsidR="00574FC0" w:rsidRPr="00574FC0" w14:paraId="00324E1C" w14:textId="77777777" w:rsidTr="00CD7A28">
        <w:trPr>
          <w:trHeight w:val="326"/>
          <w:jc w:val="center"/>
        </w:trPr>
        <w:tc>
          <w:tcPr>
            <w:tcW w:w="3941" w:type="dxa"/>
            <w:tcBorders>
              <w:top w:val="single" w:sz="4" w:space="0" w:color="auto"/>
              <w:left w:val="single" w:sz="4" w:space="0" w:color="auto"/>
              <w:bottom w:val="nil"/>
              <w:right w:val="nil"/>
            </w:tcBorders>
            <w:vAlign w:val="bottom"/>
          </w:tcPr>
          <w:p w14:paraId="488BA254" w14:textId="61EC5257" w:rsidR="00574FC0" w:rsidRPr="00574FC0" w:rsidRDefault="00CD7A28" w:rsidP="00574FC0">
            <w:pPr>
              <w:spacing w:after="0" w:line="240" w:lineRule="auto"/>
              <w:rPr>
                <w:rFonts w:eastAsiaTheme="minorHAnsi" w:cstheme="minorHAnsi"/>
                <w:noProof/>
                <w:szCs w:val="23"/>
                <w:lang w:val="sr-Latn-CS"/>
              </w:rPr>
            </w:pPr>
            <w:r>
              <w:rPr>
                <w:rFonts w:eastAsiaTheme="minorHAnsi" w:cstheme="minorHAnsi"/>
                <w:noProof/>
                <w:szCs w:val="23"/>
                <w:lang w:val="sr-Latn-CS" w:eastAsia="sr-Cyrl-CS"/>
              </w:rPr>
              <w:t>Medicinski</w:t>
            </w:r>
            <w:r w:rsidR="00574FC0" w:rsidRPr="00574FC0">
              <w:rPr>
                <w:rFonts w:eastAsiaTheme="minorHAnsi" w:cstheme="minorHAnsi"/>
                <w:noProof/>
                <w:szCs w:val="23"/>
                <w:lang w:val="sr-Latn-CS" w:eastAsia="sr-Cyrl-CS"/>
              </w:rPr>
              <w:t xml:space="preserve"> </w:t>
            </w:r>
            <w:r>
              <w:rPr>
                <w:rFonts w:eastAsiaTheme="minorHAnsi" w:cstheme="minorHAnsi"/>
                <w:noProof/>
                <w:szCs w:val="23"/>
                <w:lang w:val="sr-Latn-CS" w:eastAsia="sr-Cyrl-CS"/>
              </w:rPr>
              <w:t>otpad</w:t>
            </w:r>
          </w:p>
        </w:tc>
        <w:tc>
          <w:tcPr>
            <w:tcW w:w="1032" w:type="dxa"/>
            <w:tcBorders>
              <w:top w:val="single" w:sz="4" w:space="0" w:color="auto"/>
              <w:left w:val="single" w:sz="4" w:space="0" w:color="auto"/>
              <w:bottom w:val="nil"/>
              <w:right w:val="nil"/>
            </w:tcBorders>
            <w:vAlign w:val="center"/>
          </w:tcPr>
          <w:p w14:paraId="2FDF41AA"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0,3%</w:t>
            </w:r>
          </w:p>
        </w:tc>
        <w:tc>
          <w:tcPr>
            <w:tcW w:w="965" w:type="dxa"/>
            <w:tcBorders>
              <w:top w:val="single" w:sz="4" w:space="0" w:color="auto"/>
              <w:left w:val="single" w:sz="4" w:space="0" w:color="auto"/>
              <w:bottom w:val="nil"/>
              <w:right w:val="nil"/>
            </w:tcBorders>
            <w:vAlign w:val="center"/>
          </w:tcPr>
          <w:p w14:paraId="22E6E5BC"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0,3%</w:t>
            </w:r>
          </w:p>
        </w:tc>
        <w:tc>
          <w:tcPr>
            <w:tcW w:w="960" w:type="dxa"/>
            <w:tcBorders>
              <w:top w:val="single" w:sz="4" w:space="0" w:color="auto"/>
              <w:left w:val="single" w:sz="4" w:space="0" w:color="auto"/>
              <w:bottom w:val="nil"/>
              <w:right w:val="nil"/>
            </w:tcBorders>
            <w:vAlign w:val="center"/>
          </w:tcPr>
          <w:p w14:paraId="0F082202"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0,3%</w:t>
            </w:r>
          </w:p>
        </w:tc>
        <w:tc>
          <w:tcPr>
            <w:tcW w:w="960" w:type="dxa"/>
            <w:tcBorders>
              <w:top w:val="single" w:sz="4" w:space="0" w:color="auto"/>
              <w:left w:val="single" w:sz="4" w:space="0" w:color="auto"/>
              <w:bottom w:val="nil"/>
              <w:right w:val="nil"/>
            </w:tcBorders>
            <w:vAlign w:val="center"/>
          </w:tcPr>
          <w:p w14:paraId="460D6FDB"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0,7%</w:t>
            </w:r>
          </w:p>
        </w:tc>
        <w:tc>
          <w:tcPr>
            <w:tcW w:w="965" w:type="dxa"/>
            <w:tcBorders>
              <w:top w:val="single" w:sz="4" w:space="0" w:color="auto"/>
              <w:left w:val="single" w:sz="4" w:space="0" w:color="auto"/>
              <w:bottom w:val="nil"/>
              <w:right w:val="single" w:sz="4" w:space="0" w:color="auto"/>
            </w:tcBorders>
            <w:vAlign w:val="center"/>
          </w:tcPr>
          <w:p w14:paraId="0C890931"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0,4%</w:t>
            </w:r>
          </w:p>
        </w:tc>
      </w:tr>
      <w:tr w:rsidR="00574FC0" w:rsidRPr="00574FC0" w14:paraId="627DEC82" w14:textId="77777777" w:rsidTr="00CD7A28">
        <w:trPr>
          <w:trHeight w:val="326"/>
          <w:jc w:val="center"/>
        </w:trPr>
        <w:tc>
          <w:tcPr>
            <w:tcW w:w="3941" w:type="dxa"/>
            <w:tcBorders>
              <w:top w:val="single" w:sz="4" w:space="0" w:color="auto"/>
              <w:left w:val="single" w:sz="4" w:space="0" w:color="auto"/>
              <w:bottom w:val="nil"/>
              <w:right w:val="nil"/>
            </w:tcBorders>
            <w:vAlign w:val="center"/>
          </w:tcPr>
          <w:p w14:paraId="24EB2938" w14:textId="6CF06042" w:rsidR="00574FC0" w:rsidRPr="00574FC0" w:rsidRDefault="00CD7A28" w:rsidP="00574FC0">
            <w:pPr>
              <w:spacing w:after="0" w:line="240" w:lineRule="auto"/>
              <w:rPr>
                <w:rFonts w:eastAsiaTheme="minorHAnsi" w:cstheme="minorHAnsi"/>
                <w:noProof/>
                <w:szCs w:val="23"/>
                <w:lang w:val="sr-Latn-CS"/>
              </w:rPr>
            </w:pPr>
            <w:r>
              <w:rPr>
                <w:rFonts w:eastAsiaTheme="minorHAnsi" w:cstheme="minorHAnsi"/>
                <w:noProof/>
                <w:szCs w:val="23"/>
                <w:lang w:val="sr-Latn-CS" w:eastAsia="sr-Cyrl-CS"/>
              </w:rPr>
              <w:t>Drveni</w:t>
            </w:r>
            <w:r w:rsidR="00574FC0" w:rsidRPr="00574FC0">
              <w:rPr>
                <w:rFonts w:eastAsiaTheme="minorHAnsi" w:cstheme="minorHAnsi"/>
                <w:noProof/>
                <w:szCs w:val="23"/>
                <w:lang w:val="sr-Latn-CS" w:eastAsia="sr-Cyrl-CS"/>
              </w:rPr>
              <w:t xml:space="preserve"> </w:t>
            </w:r>
            <w:r>
              <w:rPr>
                <w:rFonts w:eastAsiaTheme="minorHAnsi" w:cstheme="minorHAnsi"/>
                <w:noProof/>
                <w:szCs w:val="23"/>
                <w:lang w:val="sr-Latn-CS" w:eastAsia="sr-Cyrl-CS"/>
              </w:rPr>
              <w:t>predmeti</w:t>
            </w:r>
          </w:p>
        </w:tc>
        <w:tc>
          <w:tcPr>
            <w:tcW w:w="1032" w:type="dxa"/>
            <w:tcBorders>
              <w:top w:val="single" w:sz="4" w:space="0" w:color="auto"/>
              <w:left w:val="single" w:sz="4" w:space="0" w:color="auto"/>
              <w:bottom w:val="nil"/>
              <w:right w:val="nil"/>
            </w:tcBorders>
            <w:vAlign w:val="center"/>
          </w:tcPr>
          <w:p w14:paraId="6C9900CA"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0,4%</w:t>
            </w:r>
          </w:p>
        </w:tc>
        <w:tc>
          <w:tcPr>
            <w:tcW w:w="965" w:type="dxa"/>
            <w:tcBorders>
              <w:top w:val="single" w:sz="4" w:space="0" w:color="auto"/>
              <w:left w:val="single" w:sz="4" w:space="0" w:color="auto"/>
              <w:bottom w:val="nil"/>
              <w:right w:val="nil"/>
            </w:tcBorders>
            <w:vAlign w:val="center"/>
          </w:tcPr>
          <w:p w14:paraId="44C03D7E"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0,3%</w:t>
            </w:r>
          </w:p>
        </w:tc>
        <w:tc>
          <w:tcPr>
            <w:tcW w:w="960" w:type="dxa"/>
            <w:tcBorders>
              <w:top w:val="single" w:sz="4" w:space="0" w:color="auto"/>
              <w:left w:val="single" w:sz="4" w:space="0" w:color="auto"/>
              <w:bottom w:val="nil"/>
              <w:right w:val="nil"/>
            </w:tcBorders>
            <w:vAlign w:val="center"/>
          </w:tcPr>
          <w:p w14:paraId="1E03EB35"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0,6%</w:t>
            </w:r>
          </w:p>
        </w:tc>
        <w:tc>
          <w:tcPr>
            <w:tcW w:w="960" w:type="dxa"/>
            <w:tcBorders>
              <w:top w:val="single" w:sz="4" w:space="0" w:color="auto"/>
              <w:left w:val="single" w:sz="4" w:space="0" w:color="auto"/>
              <w:bottom w:val="nil"/>
              <w:right w:val="nil"/>
            </w:tcBorders>
            <w:vAlign w:val="center"/>
          </w:tcPr>
          <w:p w14:paraId="17632154"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1,2%</w:t>
            </w:r>
          </w:p>
        </w:tc>
        <w:tc>
          <w:tcPr>
            <w:tcW w:w="965" w:type="dxa"/>
            <w:tcBorders>
              <w:top w:val="single" w:sz="4" w:space="0" w:color="auto"/>
              <w:left w:val="single" w:sz="4" w:space="0" w:color="auto"/>
              <w:bottom w:val="nil"/>
              <w:right w:val="single" w:sz="4" w:space="0" w:color="auto"/>
            </w:tcBorders>
            <w:vAlign w:val="center"/>
          </w:tcPr>
          <w:p w14:paraId="51025B85"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1,0%</w:t>
            </w:r>
          </w:p>
        </w:tc>
      </w:tr>
      <w:tr w:rsidR="00574FC0" w:rsidRPr="00574FC0" w14:paraId="501BAEEC" w14:textId="77777777" w:rsidTr="00CD7A28">
        <w:trPr>
          <w:trHeight w:val="326"/>
          <w:jc w:val="center"/>
        </w:trPr>
        <w:tc>
          <w:tcPr>
            <w:tcW w:w="3941" w:type="dxa"/>
            <w:tcBorders>
              <w:top w:val="single" w:sz="4" w:space="0" w:color="auto"/>
              <w:left w:val="single" w:sz="4" w:space="0" w:color="auto"/>
              <w:bottom w:val="single" w:sz="4" w:space="0" w:color="auto"/>
              <w:right w:val="nil"/>
            </w:tcBorders>
            <w:vAlign w:val="center"/>
          </w:tcPr>
          <w:p w14:paraId="13E72659" w14:textId="31C7EE58" w:rsidR="00574FC0" w:rsidRPr="00574FC0" w:rsidRDefault="00CD7A28" w:rsidP="00574FC0">
            <w:pPr>
              <w:spacing w:after="0" w:line="240" w:lineRule="auto"/>
              <w:rPr>
                <w:rFonts w:eastAsiaTheme="minorHAnsi" w:cstheme="minorHAnsi"/>
                <w:noProof/>
                <w:szCs w:val="23"/>
                <w:lang w:val="sr-Latn-CS"/>
              </w:rPr>
            </w:pPr>
            <w:r>
              <w:rPr>
                <w:rFonts w:eastAsiaTheme="minorHAnsi" w:cstheme="minorHAnsi"/>
                <w:noProof/>
                <w:szCs w:val="23"/>
                <w:lang w:val="sr-Latn-CS" w:eastAsia="sr-Cyrl-CS"/>
              </w:rPr>
              <w:t>Ostali</w:t>
            </w:r>
            <w:r w:rsidR="00574FC0" w:rsidRPr="00574FC0">
              <w:rPr>
                <w:rFonts w:eastAsiaTheme="minorHAnsi" w:cstheme="minorHAnsi"/>
                <w:noProof/>
                <w:szCs w:val="23"/>
                <w:lang w:val="sr-Latn-CS" w:eastAsia="sr-Cyrl-CS"/>
              </w:rPr>
              <w:t xml:space="preserve"> </w:t>
            </w:r>
            <w:r>
              <w:rPr>
                <w:rFonts w:eastAsiaTheme="minorHAnsi" w:cstheme="minorHAnsi"/>
                <w:noProof/>
                <w:szCs w:val="23"/>
                <w:lang w:val="sr-Latn-CS" w:eastAsia="sr-Cyrl-CS"/>
              </w:rPr>
              <w:t>tokovi</w:t>
            </w:r>
            <w:r w:rsidR="00574FC0" w:rsidRPr="00574FC0">
              <w:rPr>
                <w:rFonts w:eastAsiaTheme="minorHAnsi" w:cstheme="minorHAnsi"/>
                <w:noProof/>
                <w:szCs w:val="23"/>
                <w:lang w:val="sr-Latn-CS" w:eastAsia="sr-Cyrl-CS"/>
              </w:rPr>
              <w:t xml:space="preserve"> </w:t>
            </w:r>
            <w:r>
              <w:rPr>
                <w:rFonts w:eastAsiaTheme="minorHAnsi" w:cstheme="minorHAnsi"/>
                <w:noProof/>
                <w:szCs w:val="23"/>
                <w:lang w:val="sr-Latn-CS" w:eastAsia="sr-Cyrl-CS"/>
              </w:rPr>
              <w:t>otpada</w:t>
            </w:r>
          </w:p>
        </w:tc>
        <w:tc>
          <w:tcPr>
            <w:tcW w:w="1032" w:type="dxa"/>
            <w:tcBorders>
              <w:top w:val="single" w:sz="4" w:space="0" w:color="auto"/>
              <w:left w:val="single" w:sz="4" w:space="0" w:color="auto"/>
              <w:bottom w:val="single" w:sz="4" w:space="0" w:color="auto"/>
              <w:right w:val="nil"/>
            </w:tcBorders>
            <w:vAlign w:val="center"/>
          </w:tcPr>
          <w:p w14:paraId="25B6E61F"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0,5%</w:t>
            </w:r>
          </w:p>
        </w:tc>
        <w:tc>
          <w:tcPr>
            <w:tcW w:w="965" w:type="dxa"/>
            <w:tcBorders>
              <w:top w:val="single" w:sz="4" w:space="0" w:color="auto"/>
              <w:left w:val="single" w:sz="4" w:space="0" w:color="auto"/>
              <w:bottom w:val="single" w:sz="4" w:space="0" w:color="auto"/>
              <w:right w:val="nil"/>
            </w:tcBorders>
            <w:vAlign w:val="center"/>
          </w:tcPr>
          <w:p w14:paraId="74A6F92B"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0,0%</w:t>
            </w:r>
          </w:p>
        </w:tc>
        <w:tc>
          <w:tcPr>
            <w:tcW w:w="960" w:type="dxa"/>
            <w:tcBorders>
              <w:top w:val="single" w:sz="4" w:space="0" w:color="auto"/>
              <w:left w:val="single" w:sz="4" w:space="0" w:color="auto"/>
              <w:bottom w:val="single" w:sz="4" w:space="0" w:color="auto"/>
              <w:right w:val="nil"/>
            </w:tcBorders>
            <w:vAlign w:val="center"/>
          </w:tcPr>
          <w:p w14:paraId="44B1D285"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0,8%</w:t>
            </w:r>
          </w:p>
        </w:tc>
        <w:tc>
          <w:tcPr>
            <w:tcW w:w="960" w:type="dxa"/>
            <w:tcBorders>
              <w:top w:val="single" w:sz="4" w:space="0" w:color="auto"/>
              <w:left w:val="single" w:sz="4" w:space="0" w:color="auto"/>
              <w:bottom w:val="single" w:sz="4" w:space="0" w:color="auto"/>
              <w:right w:val="nil"/>
            </w:tcBorders>
            <w:vAlign w:val="center"/>
          </w:tcPr>
          <w:p w14:paraId="74E6015E"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0,0%</w:t>
            </w:r>
          </w:p>
        </w:tc>
        <w:tc>
          <w:tcPr>
            <w:tcW w:w="965" w:type="dxa"/>
            <w:tcBorders>
              <w:top w:val="single" w:sz="4" w:space="0" w:color="auto"/>
              <w:left w:val="single" w:sz="4" w:space="0" w:color="auto"/>
              <w:bottom w:val="single" w:sz="4" w:space="0" w:color="auto"/>
              <w:right w:val="single" w:sz="4" w:space="0" w:color="auto"/>
            </w:tcBorders>
            <w:vAlign w:val="center"/>
          </w:tcPr>
          <w:p w14:paraId="36CF772C" w14:textId="77777777" w:rsidR="00574FC0" w:rsidRPr="00574FC0" w:rsidRDefault="00574FC0" w:rsidP="00CD7A28">
            <w:pPr>
              <w:spacing w:after="0" w:line="240" w:lineRule="auto"/>
              <w:jc w:val="center"/>
              <w:rPr>
                <w:rFonts w:eastAsiaTheme="minorHAnsi" w:cstheme="minorHAnsi"/>
                <w:noProof/>
                <w:szCs w:val="23"/>
                <w:lang w:val="sr-Latn-CS"/>
              </w:rPr>
            </w:pPr>
            <w:r w:rsidRPr="00574FC0">
              <w:rPr>
                <w:rFonts w:eastAsiaTheme="minorHAnsi" w:cstheme="minorHAnsi"/>
                <w:noProof/>
                <w:szCs w:val="23"/>
                <w:lang w:val="sr-Latn-CS" w:eastAsia="sr-Cyrl-CS"/>
              </w:rPr>
              <w:t>1,4%</w:t>
            </w:r>
          </w:p>
        </w:tc>
      </w:tr>
    </w:tbl>
    <w:p w14:paraId="511268B4" w14:textId="77777777" w:rsidR="00574FC0" w:rsidRPr="00574FC0" w:rsidRDefault="00574FC0" w:rsidP="00574FC0">
      <w:pPr>
        <w:spacing w:after="200"/>
        <w:jc w:val="left"/>
        <w:rPr>
          <w:rFonts w:ascii="Arial" w:eastAsiaTheme="minorHAnsi" w:hAnsi="Arial" w:cstheme="minorBidi"/>
          <w:noProof/>
          <w:sz w:val="24"/>
          <w:lang w:val="sr-Latn-CS"/>
        </w:rPr>
      </w:pPr>
    </w:p>
    <w:p w14:paraId="37FE3966" w14:textId="7C96CBF6" w:rsidR="00574FC0" w:rsidRPr="00574FC0" w:rsidRDefault="00CD7A28" w:rsidP="00B47568">
      <w:pPr>
        <w:rPr>
          <w:rFonts w:eastAsiaTheme="minorHAnsi"/>
          <w:noProof/>
          <w:lang w:val="sr-Latn-CS"/>
        </w:rPr>
      </w:pPr>
      <w:r>
        <w:rPr>
          <w:rFonts w:eastAsiaTheme="minorHAnsi"/>
          <w:noProof/>
          <w:lang w:val="sr-Latn-CS"/>
        </w:rPr>
        <w:t>Na</w:t>
      </w:r>
      <w:r w:rsidR="00574FC0" w:rsidRPr="00CD7A28">
        <w:rPr>
          <w:rFonts w:eastAsiaTheme="minorHAnsi"/>
          <w:noProof/>
          <w:lang w:val="sr-Latn-CS"/>
        </w:rPr>
        <w:t xml:space="preserve"> </w:t>
      </w:r>
      <w:r>
        <w:rPr>
          <w:rFonts w:eastAsiaTheme="minorHAnsi"/>
          <w:noProof/>
          <w:lang w:val="sr-Latn-CS"/>
        </w:rPr>
        <w:t>osnovu</w:t>
      </w:r>
      <w:r w:rsidR="00574FC0" w:rsidRPr="00CD7A28">
        <w:rPr>
          <w:rFonts w:eastAsiaTheme="minorHAnsi"/>
          <w:noProof/>
          <w:lang w:val="sr-Latn-CS"/>
        </w:rPr>
        <w:t xml:space="preserve"> </w:t>
      </w:r>
      <w:r>
        <w:rPr>
          <w:rFonts w:eastAsiaTheme="minorHAnsi"/>
          <w:noProof/>
          <w:lang w:val="sr-Latn-CS"/>
        </w:rPr>
        <w:t>broja</w:t>
      </w:r>
      <w:r w:rsidR="00574FC0" w:rsidRPr="00CD7A28">
        <w:rPr>
          <w:rFonts w:eastAsiaTheme="minorHAnsi"/>
          <w:noProof/>
          <w:lang w:val="sr-Latn-CS"/>
        </w:rPr>
        <w:t xml:space="preserve"> </w:t>
      </w:r>
      <w:r>
        <w:rPr>
          <w:rFonts w:eastAsiaTheme="minorHAnsi"/>
          <w:noProof/>
          <w:lang w:val="sr-Latn-CS"/>
        </w:rPr>
        <w:t>stanovnika</w:t>
      </w:r>
      <w:r w:rsidR="00574FC0" w:rsidRPr="00CD7A28">
        <w:rPr>
          <w:rFonts w:eastAsiaTheme="minorHAnsi"/>
          <w:noProof/>
          <w:lang w:val="sr-Latn-CS"/>
        </w:rPr>
        <w:t xml:space="preserve">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svakoj</w:t>
      </w:r>
      <w:r w:rsidR="00574FC0" w:rsidRPr="00CD7A28">
        <w:rPr>
          <w:rFonts w:eastAsiaTheme="minorHAnsi"/>
          <w:noProof/>
          <w:lang w:val="sr-Latn-CS"/>
        </w:rPr>
        <w:t xml:space="preserve"> </w:t>
      </w:r>
      <w:r>
        <w:rPr>
          <w:rFonts w:eastAsiaTheme="minorHAnsi"/>
          <w:noProof/>
          <w:lang w:val="sr-Latn-CS"/>
        </w:rPr>
        <w:t>opštini</w:t>
      </w:r>
      <w:r w:rsidR="00574FC0" w:rsidRPr="00CD7A28">
        <w:rPr>
          <w:rFonts w:eastAsiaTheme="minorHAnsi"/>
          <w:noProof/>
          <w:lang w:val="sr-Latn-CS"/>
        </w:rPr>
        <w:t xml:space="preserve">, </w:t>
      </w:r>
      <w:r>
        <w:rPr>
          <w:rFonts w:eastAsiaTheme="minorHAnsi"/>
          <w:noProof/>
          <w:lang w:val="sr-Latn-CS"/>
        </w:rPr>
        <w:t>odnosno</w:t>
      </w:r>
      <w:r w:rsidR="00574FC0" w:rsidRPr="00CD7A28">
        <w:rPr>
          <w:rFonts w:eastAsiaTheme="minorHAnsi"/>
          <w:noProof/>
          <w:lang w:val="sr-Latn-CS"/>
        </w:rPr>
        <w:t xml:space="preserve"> </w:t>
      </w:r>
      <w:r>
        <w:rPr>
          <w:rFonts w:eastAsiaTheme="minorHAnsi"/>
          <w:noProof/>
          <w:lang w:val="sr-Latn-CS"/>
        </w:rPr>
        <w:t>njihovog</w:t>
      </w:r>
      <w:r w:rsidR="00574FC0" w:rsidRPr="00CD7A28">
        <w:rPr>
          <w:rFonts w:eastAsiaTheme="minorHAnsi"/>
          <w:noProof/>
          <w:lang w:val="sr-Latn-CS"/>
        </w:rPr>
        <w:t xml:space="preserve"> </w:t>
      </w:r>
      <w:r>
        <w:rPr>
          <w:rFonts w:eastAsiaTheme="minorHAnsi"/>
          <w:noProof/>
          <w:lang w:val="sr-Latn-CS"/>
        </w:rPr>
        <w:t>udela</w:t>
      </w:r>
      <w:r w:rsidR="00574FC0" w:rsidRPr="00CD7A28">
        <w:rPr>
          <w:rFonts w:eastAsiaTheme="minorHAnsi"/>
          <w:noProof/>
          <w:lang w:val="sr-Latn-CS"/>
        </w:rPr>
        <w:t xml:space="preserve">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količinama</w:t>
      </w:r>
      <w:r w:rsidR="00574FC0" w:rsidRPr="00CD7A28">
        <w:rPr>
          <w:rFonts w:eastAsiaTheme="minorHAnsi"/>
          <w:noProof/>
          <w:lang w:val="sr-Latn-CS"/>
        </w:rPr>
        <w:t xml:space="preserve"> </w:t>
      </w:r>
      <w:r>
        <w:rPr>
          <w:rFonts w:eastAsiaTheme="minorHAnsi"/>
          <w:noProof/>
          <w:lang w:val="sr-Latn-CS"/>
        </w:rPr>
        <w:t>otpada</w:t>
      </w:r>
      <w:r w:rsidR="00574FC0" w:rsidRPr="00CD7A28">
        <w:rPr>
          <w:rFonts w:eastAsiaTheme="minorHAnsi"/>
          <w:noProof/>
          <w:lang w:val="sr-Latn-CS"/>
        </w:rPr>
        <w:t xml:space="preserve"> </w:t>
      </w:r>
      <w:r>
        <w:rPr>
          <w:rFonts w:eastAsiaTheme="minorHAnsi"/>
          <w:noProof/>
          <w:lang w:val="sr-Latn-CS"/>
        </w:rPr>
        <w:t>koje</w:t>
      </w:r>
      <w:r w:rsidR="00574FC0" w:rsidRPr="00CD7A28">
        <w:rPr>
          <w:rFonts w:eastAsiaTheme="minorHAnsi"/>
          <w:noProof/>
          <w:lang w:val="sr-Latn-CS"/>
        </w:rPr>
        <w:t xml:space="preserve"> </w:t>
      </w:r>
      <w:r>
        <w:rPr>
          <w:rFonts w:eastAsiaTheme="minorHAnsi"/>
          <w:noProof/>
          <w:lang w:val="sr-Latn-CS"/>
        </w:rPr>
        <w:t>se</w:t>
      </w:r>
      <w:r w:rsidR="00574FC0" w:rsidRPr="00CD7A28">
        <w:rPr>
          <w:rFonts w:eastAsiaTheme="minorHAnsi"/>
          <w:noProof/>
          <w:lang w:val="sr-Latn-CS"/>
        </w:rPr>
        <w:t xml:space="preserve"> </w:t>
      </w:r>
      <w:r>
        <w:rPr>
          <w:rFonts w:eastAsiaTheme="minorHAnsi"/>
          <w:noProof/>
          <w:lang w:val="sr-Latn-CS"/>
        </w:rPr>
        <w:t>generišu</w:t>
      </w:r>
      <w:r w:rsidR="00574FC0" w:rsidRPr="00CD7A28">
        <w:rPr>
          <w:rFonts w:eastAsiaTheme="minorHAnsi"/>
          <w:noProof/>
          <w:lang w:val="sr-Latn-CS"/>
        </w:rPr>
        <w:t xml:space="preserve"> </w:t>
      </w:r>
      <w:r>
        <w:rPr>
          <w:rFonts w:eastAsiaTheme="minorHAnsi"/>
          <w:noProof/>
          <w:lang w:val="sr-Latn-CS"/>
        </w:rPr>
        <w:t>na</w:t>
      </w:r>
      <w:r w:rsidR="00574FC0" w:rsidRPr="00CD7A28">
        <w:rPr>
          <w:rFonts w:eastAsiaTheme="minorHAnsi"/>
          <w:noProof/>
          <w:lang w:val="sr-Latn-CS"/>
        </w:rPr>
        <w:t xml:space="preserve"> </w:t>
      </w:r>
      <w:r>
        <w:rPr>
          <w:rFonts w:eastAsiaTheme="minorHAnsi"/>
          <w:noProof/>
          <w:lang w:val="sr-Latn-CS"/>
        </w:rPr>
        <w:t>nivou</w:t>
      </w:r>
      <w:r w:rsidR="00574FC0" w:rsidRPr="00CD7A28">
        <w:rPr>
          <w:rFonts w:eastAsiaTheme="minorHAnsi"/>
          <w:noProof/>
          <w:lang w:val="sr-Latn-CS"/>
        </w:rPr>
        <w:t xml:space="preserve"> </w:t>
      </w:r>
      <w:r>
        <w:rPr>
          <w:rFonts w:eastAsiaTheme="minorHAnsi"/>
          <w:noProof/>
          <w:lang w:val="sr-Latn-CS"/>
        </w:rPr>
        <w:t>regiona</w:t>
      </w:r>
      <w:r w:rsidR="00574FC0" w:rsidRPr="00CD7A28">
        <w:rPr>
          <w:rFonts w:eastAsiaTheme="minorHAnsi"/>
          <w:noProof/>
          <w:lang w:val="sr-Latn-CS"/>
        </w:rPr>
        <w:t xml:space="preserve">, </w:t>
      </w:r>
      <w:r>
        <w:rPr>
          <w:rFonts w:eastAsiaTheme="minorHAnsi"/>
          <w:noProof/>
          <w:lang w:val="sr-Latn-CS"/>
        </w:rPr>
        <w:t>kao</w:t>
      </w:r>
      <w:r w:rsidR="00574FC0" w:rsidRPr="00CD7A28">
        <w:rPr>
          <w:rFonts w:eastAsiaTheme="minorHAnsi"/>
          <w:noProof/>
          <w:lang w:val="sr-Latn-CS"/>
        </w:rPr>
        <w:t xml:space="preserve"> </w:t>
      </w:r>
      <w:r>
        <w:rPr>
          <w:rFonts w:eastAsiaTheme="minorHAnsi"/>
          <w:noProof/>
          <w:lang w:val="sr-Latn-CS"/>
        </w:rPr>
        <w:t>i</w:t>
      </w:r>
      <w:r w:rsidR="00574FC0" w:rsidRPr="00CD7A28">
        <w:rPr>
          <w:rFonts w:eastAsiaTheme="minorHAnsi"/>
          <w:noProof/>
          <w:lang w:val="sr-Latn-CS"/>
        </w:rPr>
        <w:t xml:space="preserve"> </w:t>
      </w:r>
      <w:r>
        <w:rPr>
          <w:rFonts w:eastAsiaTheme="minorHAnsi"/>
          <w:noProof/>
          <w:lang w:val="sr-Latn-CS"/>
        </w:rPr>
        <w:t>odgovarajućeg</w:t>
      </w:r>
      <w:r w:rsidR="00574FC0" w:rsidRPr="00CD7A28">
        <w:rPr>
          <w:rFonts w:eastAsiaTheme="minorHAnsi"/>
          <w:noProof/>
          <w:lang w:val="sr-Latn-CS"/>
        </w:rPr>
        <w:t xml:space="preserve"> </w:t>
      </w:r>
      <w:r>
        <w:rPr>
          <w:rFonts w:eastAsiaTheme="minorHAnsi"/>
          <w:noProof/>
          <w:lang w:val="sr-Latn-CS"/>
        </w:rPr>
        <w:t>sastava</w:t>
      </w:r>
      <w:r w:rsidR="00574FC0" w:rsidRPr="00CD7A28">
        <w:rPr>
          <w:rFonts w:eastAsiaTheme="minorHAnsi"/>
          <w:noProof/>
          <w:lang w:val="sr-Latn-CS"/>
        </w:rPr>
        <w:t xml:space="preserve"> </w:t>
      </w:r>
      <w:r>
        <w:rPr>
          <w:rFonts w:eastAsiaTheme="minorHAnsi"/>
          <w:noProof/>
          <w:lang w:val="sr-Latn-CS"/>
        </w:rPr>
        <w:t>otpada</w:t>
      </w:r>
      <w:r w:rsidR="00574FC0" w:rsidRPr="00CD7A28">
        <w:rPr>
          <w:rFonts w:eastAsiaTheme="minorHAnsi"/>
          <w:noProof/>
          <w:lang w:val="sr-Latn-CS"/>
        </w:rPr>
        <w:t xml:space="preserve"> </w:t>
      </w:r>
      <w:r>
        <w:rPr>
          <w:rFonts w:eastAsiaTheme="minorHAnsi"/>
          <w:noProof/>
          <w:lang w:val="sr-Latn-CS"/>
        </w:rPr>
        <w:t>za</w:t>
      </w:r>
      <w:r w:rsidR="00574FC0" w:rsidRPr="00CD7A28">
        <w:rPr>
          <w:rFonts w:eastAsiaTheme="minorHAnsi"/>
          <w:noProof/>
          <w:lang w:val="sr-Latn-CS"/>
        </w:rPr>
        <w:t xml:space="preserve"> </w:t>
      </w:r>
      <w:r>
        <w:rPr>
          <w:rFonts w:eastAsiaTheme="minorHAnsi"/>
          <w:noProof/>
          <w:lang w:val="sr-Latn-CS"/>
        </w:rPr>
        <w:t>svaku</w:t>
      </w:r>
      <w:r w:rsidR="00574FC0" w:rsidRPr="00CD7A28">
        <w:rPr>
          <w:rFonts w:eastAsiaTheme="minorHAnsi"/>
          <w:noProof/>
          <w:lang w:val="sr-Latn-CS"/>
        </w:rPr>
        <w:t xml:space="preserve"> </w:t>
      </w:r>
      <w:r>
        <w:rPr>
          <w:rFonts w:eastAsiaTheme="minorHAnsi"/>
          <w:noProof/>
          <w:lang w:val="sr-Latn-CS"/>
        </w:rPr>
        <w:t>opštinu</w:t>
      </w:r>
      <w:r w:rsidR="00574FC0" w:rsidRPr="00CD7A28">
        <w:rPr>
          <w:rFonts w:eastAsiaTheme="minorHAnsi"/>
          <w:noProof/>
          <w:lang w:val="sr-Latn-CS"/>
        </w:rPr>
        <w:t xml:space="preserve">, </w:t>
      </w:r>
      <w:r>
        <w:rPr>
          <w:rFonts w:eastAsiaTheme="minorHAnsi"/>
          <w:noProof/>
          <w:lang w:val="sr-Latn-CS"/>
        </w:rPr>
        <w:t>može</w:t>
      </w:r>
      <w:r w:rsidR="00574FC0" w:rsidRPr="00CD7A28">
        <w:rPr>
          <w:rFonts w:eastAsiaTheme="minorHAnsi"/>
          <w:noProof/>
          <w:lang w:val="sr-Latn-CS"/>
        </w:rPr>
        <w:t xml:space="preserve"> </w:t>
      </w:r>
      <w:r>
        <w:rPr>
          <w:rFonts w:eastAsiaTheme="minorHAnsi"/>
          <w:noProof/>
          <w:lang w:val="sr-Latn-CS"/>
        </w:rPr>
        <w:t>se</w:t>
      </w:r>
      <w:r w:rsidR="00574FC0" w:rsidRPr="00CD7A28">
        <w:rPr>
          <w:rFonts w:eastAsiaTheme="minorHAnsi"/>
          <w:noProof/>
          <w:lang w:val="sr-Latn-CS"/>
        </w:rPr>
        <w:t xml:space="preserve"> </w:t>
      </w:r>
      <w:r>
        <w:rPr>
          <w:rFonts w:eastAsiaTheme="minorHAnsi"/>
          <w:noProof/>
          <w:lang w:val="sr-Latn-CS"/>
        </w:rPr>
        <w:t>izračunati</w:t>
      </w:r>
      <w:r w:rsidR="00574FC0" w:rsidRPr="00CD7A28">
        <w:rPr>
          <w:rFonts w:eastAsiaTheme="minorHAnsi"/>
          <w:noProof/>
          <w:lang w:val="sr-Latn-CS"/>
        </w:rPr>
        <w:t xml:space="preserve"> </w:t>
      </w:r>
      <w:r>
        <w:rPr>
          <w:rFonts w:eastAsiaTheme="minorHAnsi"/>
          <w:noProof/>
          <w:lang w:val="sr-Latn-CS"/>
        </w:rPr>
        <w:t>i</w:t>
      </w:r>
      <w:r w:rsidR="00574FC0" w:rsidRPr="00CD7A28">
        <w:rPr>
          <w:rFonts w:eastAsiaTheme="minorHAnsi"/>
          <w:noProof/>
          <w:lang w:val="sr-Latn-CS"/>
        </w:rPr>
        <w:t xml:space="preserve"> </w:t>
      </w:r>
      <w:r>
        <w:rPr>
          <w:rFonts w:eastAsiaTheme="minorHAnsi"/>
          <w:noProof/>
          <w:lang w:val="sr-Latn-CS"/>
        </w:rPr>
        <w:t>prosečan</w:t>
      </w:r>
      <w:r w:rsidR="00574FC0" w:rsidRPr="00CD7A28">
        <w:rPr>
          <w:rFonts w:eastAsiaTheme="minorHAnsi"/>
          <w:noProof/>
          <w:lang w:val="sr-Latn-CS"/>
        </w:rPr>
        <w:t xml:space="preserve"> </w:t>
      </w:r>
      <w:r>
        <w:rPr>
          <w:rFonts w:eastAsiaTheme="minorHAnsi"/>
          <w:noProof/>
          <w:lang w:val="sr-Latn-CS"/>
        </w:rPr>
        <w:t>sastav</w:t>
      </w:r>
      <w:r w:rsidR="00574FC0" w:rsidRPr="00CD7A28">
        <w:rPr>
          <w:rFonts w:eastAsiaTheme="minorHAnsi"/>
          <w:noProof/>
          <w:lang w:val="sr-Latn-CS"/>
        </w:rPr>
        <w:t xml:space="preserve">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regionu</w:t>
      </w:r>
      <w:r w:rsidR="00574FC0" w:rsidRPr="00CD7A28">
        <w:rPr>
          <w:rFonts w:eastAsiaTheme="minorHAnsi"/>
          <w:noProof/>
          <w:lang w:val="sr-Latn-CS"/>
        </w:rPr>
        <w:t xml:space="preserve">. </w:t>
      </w:r>
      <w:r>
        <w:rPr>
          <w:rFonts w:eastAsiaTheme="minorHAnsi"/>
          <w:noProof/>
          <w:lang w:val="sr-Latn-CS"/>
        </w:rPr>
        <w:t>Ovako</w:t>
      </w:r>
      <w:r w:rsidR="00574FC0" w:rsidRPr="00CD7A28">
        <w:rPr>
          <w:rFonts w:eastAsiaTheme="minorHAnsi"/>
          <w:noProof/>
          <w:lang w:val="sr-Latn-CS"/>
        </w:rPr>
        <w:t xml:space="preserve"> </w:t>
      </w:r>
      <w:r>
        <w:rPr>
          <w:rFonts w:eastAsiaTheme="minorHAnsi"/>
          <w:noProof/>
          <w:lang w:val="sr-Latn-CS"/>
        </w:rPr>
        <w:t>dobijen</w:t>
      </w:r>
      <w:r w:rsidR="00574FC0" w:rsidRPr="00CD7A28">
        <w:rPr>
          <w:rFonts w:eastAsiaTheme="minorHAnsi"/>
          <w:noProof/>
          <w:lang w:val="sr-Latn-CS"/>
        </w:rPr>
        <w:t xml:space="preserve"> </w:t>
      </w:r>
      <w:r>
        <w:rPr>
          <w:rFonts w:eastAsiaTheme="minorHAnsi"/>
          <w:noProof/>
          <w:lang w:val="sr-Latn-CS"/>
        </w:rPr>
        <w:t>sastav</w:t>
      </w:r>
      <w:r w:rsidR="00574FC0" w:rsidRPr="00CD7A28">
        <w:rPr>
          <w:rFonts w:eastAsiaTheme="minorHAnsi"/>
          <w:noProof/>
          <w:lang w:val="sr-Latn-CS"/>
        </w:rPr>
        <w:t xml:space="preserve"> </w:t>
      </w:r>
      <w:r>
        <w:rPr>
          <w:rFonts w:eastAsiaTheme="minorHAnsi"/>
          <w:noProof/>
          <w:lang w:val="sr-Latn-CS"/>
        </w:rPr>
        <w:t>pokazuje</w:t>
      </w:r>
      <w:r w:rsidR="00574FC0" w:rsidRPr="00CD7A28">
        <w:rPr>
          <w:rFonts w:eastAsiaTheme="minorHAnsi"/>
          <w:noProof/>
          <w:lang w:val="sr-Latn-CS"/>
        </w:rPr>
        <w:t xml:space="preserve"> </w:t>
      </w:r>
      <w:r>
        <w:rPr>
          <w:rFonts w:eastAsiaTheme="minorHAnsi"/>
          <w:noProof/>
          <w:lang w:val="sr-Latn-CS"/>
        </w:rPr>
        <w:t>da</w:t>
      </w:r>
      <w:r w:rsidR="00574FC0" w:rsidRPr="00CD7A28">
        <w:rPr>
          <w:rFonts w:eastAsiaTheme="minorHAnsi"/>
          <w:noProof/>
          <w:lang w:val="sr-Latn-CS"/>
        </w:rPr>
        <w:t xml:space="preserve"> </w:t>
      </w:r>
      <w:r>
        <w:rPr>
          <w:rFonts w:eastAsiaTheme="minorHAnsi"/>
          <w:noProof/>
          <w:lang w:val="sr-Latn-CS"/>
        </w:rPr>
        <w:t>najdominantniju</w:t>
      </w:r>
      <w:r w:rsidR="00574FC0" w:rsidRPr="00CD7A28">
        <w:rPr>
          <w:rFonts w:eastAsiaTheme="minorHAnsi"/>
          <w:noProof/>
          <w:lang w:val="sr-Latn-CS"/>
        </w:rPr>
        <w:t xml:space="preserve"> </w:t>
      </w:r>
      <w:r>
        <w:rPr>
          <w:rFonts w:eastAsiaTheme="minorHAnsi"/>
          <w:noProof/>
          <w:lang w:val="sr-Latn-CS"/>
        </w:rPr>
        <w:t>pojedinačnu</w:t>
      </w:r>
      <w:r w:rsidR="00574FC0" w:rsidRPr="00CD7A28">
        <w:rPr>
          <w:rFonts w:eastAsiaTheme="minorHAnsi"/>
          <w:noProof/>
          <w:lang w:val="sr-Latn-CS"/>
        </w:rPr>
        <w:t xml:space="preserve"> </w:t>
      </w:r>
      <w:r>
        <w:rPr>
          <w:rFonts w:eastAsiaTheme="minorHAnsi"/>
          <w:noProof/>
          <w:lang w:val="sr-Latn-CS"/>
        </w:rPr>
        <w:t>kategoriju</w:t>
      </w:r>
      <w:r w:rsidR="00574FC0" w:rsidRPr="00CD7A28">
        <w:rPr>
          <w:rFonts w:eastAsiaTheme="minorHAnsi"/>
          <w:noProof/>
          <w:lang w:val="sr-Latn-CS"/>
        </w:rPr>
        <w:t xml:space="preserve">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otpadu</w:t>
      </w:r>
      <w:r w:rsidR="00574FC0" w:rsidRPr="00CD7A28">
        <w:rPr>
          <w:rFonts w:eastAsiaTheme="minorHAnsi"/>
          <w:noProof/>
          <w:lang w:val="sr-Latn-CS"/>
        </w:rPr>
        <w:t xml:space="preserve"> </w:t>
      </w:r>
      <w:r>
        <w:rPr>
          <w:rFonts w:eastAsiaTheme="minorHAnsi"/>
          <w:noProof/>
          <w:lang w:val="sr-Latn-CS"/>
        </w:rPr>
        <w:t>predstavlja</w:t>
      </w:r>
      <w:r w:rsidR="00574FC0" w:rsidRPr="00CD7A28">
        <w:rPr>
          <w:rFonts w:eastAsiaTheme="minorHAnsi"/>
          <w:noProof/>
          <w:lang w:val="sr-Latn-CS"/>
        </w:rPr>
        <w:t xml:space="preserve"> „</w:t>
      </w:r>
      <w:r>
        <w:rPr>
          <w:rFonts w:eastAsiaTheme="minorHAnsi"/>
          <w:noProof/>
          <w:lang w:val="sr-Latn-CS"/>
        </w:rPr>
        <w:t>fina</w:t>
      </w:r>
      <w:r w:rsidR="00574FC0" w:rsidRPr="00CD7A28">
        <w:rPr>
          <w:rFonts w:eastAsiaTheme="minorHAnsi"/>
          <w:noProof/>
          <w:lang w:val="sr-Latn-CS"/>
        </w:rPr>
        <w:t xml:space="preserve"> </w:t>
      </w:r>
      <w:r>
        <w:rPr>
          <w:rFonts w:eastAsiaTheme="minorHAnsi"/>
          <w:noProof/>
          <w:lang w:val="sr-Latn-CS"/>
        </w:rPr>
        <w:t>frakcija</w:t>
      </w:r>
      <w:r w:rsidR="00574FC0" w:rsidRPr="00CD7A28">
        <w:rPr>
          <w:rFonts w:eastAsiaTheme="minorHAnsi"/>
          <w:noProof/>
          <w:lang w:val="sr-Latn-CS"/>
        </w:rPr>
        <w:t xml:space="preserve"> &lt; 2cm“ </w:t>
      </w:r>
      <w:r>
        <w:rPr>
          <w:rFonts w:eastAsiaTheme="minorHAnsi"/>
          <w:noProof/>
          <w:lang w:val="sr-Latn-CS"/>
        </w:rPr>
        <w:t>sa</w:t>
      </w:r>
      <w:r w:rsidR="00574FC0" w:rsidRPr="00CD7A28">
        <w:rPr>
          <w:rFonts w:eastAsiaTheme="minorHAnsi"/>
          <w:noProof/>
          <w:lang w:val="sr-Latn-CS"/>
        </w:rPr>
        <w:t xml:space="preserve"> </w:t>
      </w:r>
      <w:r>
        <w:rPr>
          <w:rFonts w:eastAsiaTheme="minorHAnsi"/>
          <w:noProof/>
          <w:lang w:val="sr-Latn-CS"/>
        </w:rPr>
        <w:t>udelom</w:t>
      </w:r>
      <w:r w:rsidR="00574FC0" w:rsidRPr="00CD7A28">
        <w:rPr>
          <w:rFonts w:eastAsiaTheme="minorHAnsi"/>
          <w:noProof/>
          <w:lang w:val="sr-Latn-CS"/>
        </w:rPr>
        <w:t xml:space="preserve"> </w:t>
      </w:r>
      <w:r>
        <w:rPr>
          <w:rFonts w:eastAsiaTheme="minorHAnsi"/>
          <w:noProof/>
          <w:lang w:val="sr-Latn-CS"/>
        </w:rPr>
        <w:t>od</w:t>
      </w:r>
      <w:r w:rsidR="00574FC0" w:rsidRPr="00CD7A28">
        <w:rPr>
          <w:rFonts w:eastAsiaTheme="minorHAnsi"/>
          <w:noProof/>
          <w:lang w:val="sr-Latn-CS"/>
        </w:rPr>
        <w:t xml:space="preserve"> </w:t>
      </w:r>
      <w:r>
        <w:rPr>
          <w:rFonts w:eastAsiaTheme="minorHAnsi"/>
          <w:noProof/>
          <w:lang w:val="sr-Latn-CS"/>
        </w:rPr>
        <w:t>čak</w:t>
      </w:r>
      <w:r w:rsidR="00574FC0" w:rsidRPr="00CD7A28">
        <w:rPr>
          <w:rFonts w:eastAsiaTheme="minorHAnsi"/>
          <w:noProof/>
          <w:lang w:val="sr-Latn-CS"/>
        </w:rPr>
        <w:t xml:space="preserve"> 33,1 %. </w:t>
      </w:r>
      <w:r>
        <w:rPr>
          <w:rFonts w:eastAsiaTheme="minorHAnsi"/>
          <w:noProof/>
          <w:lang w:val="sr-Latn-CS"/>
        </w:rPr>
        <w:t>Nakon</w:t>
      </w:r>
      <w:r w:rsidR="00574FC0" w:rsidRPr="00CD7A28">
        <w:rPr>
          <w:rFonts w:eastAsiaTheme="minorHAnsi"/>
          <w:noProof/>
          <w:lang w:val="sr-Latn-CS"/>
        </w:rPr>
        <w:t xml:space="preserve"> </w:t>
      </w:r>
      <w:r>
        <w:rPr>
          <w:rFonts w:eastAsiaTheme="minorHAnsi"/>
          <w:noProof/>
          <w:lang w:val="sr-Latn-CS"/>
        </w:rPr>
        <w:t>toga</w:t>
      </w:r>
      <w:r w:rsidR="00574FC0" w:rsidRPr="00CD7A28">
        <w:rPr>
          <w:rFonts w:eastAsiaTheme="minorHAnsi"/>
          <w:noProof/>
          <w:lang w:val="sr-Latn-CS"/>
        </w:rPr>
        <w:t xml:space="preserve"> </w:t>
      </w:r>
      <w:r>
        <w:rPr>
          <w:rFonts w:eastAsiaTheme="minorHAnsi"/>
          <w:noProof/>
          <w:lang w:val="sr-Latn-CS"/>
        </w:rPr>
        <w:t>slede</w:t>
      </w:r>
      <w:r w:rsidR="00574FC0" w:rsidRPr="00CD7A28">
        <w:rPr>
          <w:rFonts w:eastAsiaTheme="minorHAnsi"/>
          <w:noProof/>
          <w:lang w:val="sr-Latn-CS"/>
        </w:rPr>
        <w:t xml:space="preserve"> </w:t>
      </w:r>
      <w:r>
        <w:rPr>
          <w:rFonts w:eastAsiaTheme="minorHAnsi"/>
          <w:noProof/>
          <w:lang w:val="sr-Latn-CS"/>
        </w:rPr>
        <w:t>ostali</w:t>
      </w:r>
      <w:r w:rsidR="00574FC0" w:rsidRPr="00CD7A28">
        <w:rPr>
          <w:rFonts w:eastAsiaTheme="minorHAnsi"/>
          <w:noProof/>
          <w:lang w:val="sr-Latn-CS"/>
        </w:rPr>
        <w:t xml:space="preserve"> </w:t>
      </w:r>
      <w:r>
        <w:rPr>
          <w:rFonts w:eastAsiaTheme="minorHAnsi"/>
          <w:noProof/>
          <w:lang w:val="sr-Latn-CS"/>
        </w:rPr>
        <w:t>biorazgradivi</w:t>
      </w:r>
      <w:r w:rsidR="00574FC0" w:rsidRPr="00CD7A28">
        <w:rPr>
          <w:rFonts w:eastAsiaTheme="minorHAnsi"/>
          <w:noProof/>
          <w:lang w:val="sr-Latn-CS"/>
        </w:rPr>
        <w:t xml:space="preserve"> </w:t>
      </w:r>
      <w:r>
        <w:rPr>
          <w:rFonts w:eastAsiaTheme="minorHAnsi"/>
          <w:noProof/>
          <w:lang w:val="sr-Latn-CS"/>
        </w:rPr>
        <w:t>otpada</w:t>
      </w:r>
      <w:r w:rsidR="00574FC0" w:rsidRPr="00CD7A28">
        <w:rPr>
          <w:rFonts w:eastAsiaTheme="minorHAnsi"/>
          <w:noProof/>
          <w:lang w:val="sr-Latn-CS"/>
        </w:rPr>
        <w:t xml:space="preserve"> </w:t>
      </w:r>
      <w:r>
        <w:rPr>
          <w:rFonts w:eastAsiaTheme="minorHAnsi"/>
          <w:noProof/>
          <w:lang w:val="sr-Latn-CS"/>
        </w:rPr>
        <w:t>sa</w:t>
      </w:r>
      <w:r w:rsidR="00574FC0" w:rsidRPr="00CD7A28">
        <w:rPr>
          <w:rFonts w:eastAsiaTheme="minorHAnsi"/>
          <w:noProof/>
          <w:lang w:val="sr-Latn-CS"/>
        </w:rPr>
        <w:t xml:space="preserve"> 17,9 %, </w:t>
      </w:r>
      <w:r>
        <w:rPr>
          <w:rFonts w:eastAsiaTheme="minorHAnsi"/>
          <w:noProof/>
          <w:lang w:val="sr-Latn-CS"/>
        </w:rPr>
        <w:t>odnosno</w:t>
      </w:r>
      <w:r w:rsidR="00574FC0" w:rsidRPr="00CD7A28">
        <w:rPr>
          <w:rFonts w:eastAsiaTheme="minorHAnsi"/>
          <w:noProof/>
          <w:lang w:val="sr-Latn-CS"/>
        </w:rPr>
        <w:t xml:space="preserve"> </w:t>
      </w:r>
      <w:r>
        <w:rPr>
          <w:rFonts w:eastAsiaTheme="minorHAnsi"/>
          <w:noProof/>
          <w:lang w:val="sr-Latn-CS"/>
        </w:rPr>
        <w:t>baštenski</w:t>
      </w:r>
      <w:r w:rsidR="00574FC0" w:rsidRPr="00CD7A28">
        <w:rPr>
          <w:rFonts w:eastAsiaTheme="minorHAnsi"/>
          <w:noProof/>
          <w:lang w:val="sr-Latn-CS"/>
        </w:rPr>
        <w:t xml:space="preserve"> </w:t>
      </w:r>
      <w:r>
        <w:rPr>
          <w:rFonts w:eastAsiaTheme="minorHAnsi"/>
          <w:noProof/>
          <w:lang w:val="sr-Latn-CS"/>
        </w:rPr>
        <w:t>otpad</w:t>
      </w:r>
      <w:r w:rsidR="00574FC0" w:rsidRPr="00CD7A28">
        <w:rPr>
          <w:rFonts w:eastAsiaTheme="minorHAnsi"/>
          <w:noProof/>
          <w:lang w:val="sr-Latn-CS"/>
        </w:rPr>
        <w:t xml:space="preserve"> </w:t>
      </w:r>
      <w:r>
        <w:rPr>
          <w:rFonts w:eastAsiaTheme="minorHAnsi"/>
          <w:noProof/>
          <w:lang w:val="sr-Latn-CS"/>
        </w:rPr>
        <w:t>sa</w:t>
      </w:r>
      <w:r w:rsidR="00574FC0" w:rsidRPr="00CD7A28">
        <w:rPr>
          <w:rFonts w:eastAsiaTheme="minorHAnsi"/>
          <w:noProof/>
          <w:lang w:val="sr-Latn-CS"/>
        </w:rPr>
        <w:t xml:space="preserve"> </w:t>
      </w:r>
      <w:r>
        <w:rPr>
          <w:rFonts w:eastAsiaTheme="minorHAnsi"/>
          <w:noProof/>
          <w:lang w:val="sr-Latn-CS"/>
        </w:rPr>
        <w:t>udelom</w:t>
      </w:r>
      <w:r w:rsidR="00574FC0" w:rsidRPr="00CD7A28">
        <w:rPr>
          <w:rFonts w:eastAsiaTheme="minorHAnsi"/>
          <w:noProof/>
          <w:lang w:val="sr-Latn-CS"/>
        </w:rPr>
        <w:t xml:space="preserve"> </w:t>
      </w:r>
      <w:r>
        <w:rPr>
          <w:rFonts w:eastAsiaTheme="minorHAnsi"/>
          <w:noProof/>
          <w:lang w:val="sr-Latn-CS"/>
        </w:rPr>
        <w:t>od</w:t>
      </w:r>
      <w:r w:rsidR="00574FC0" w:rsidRPr="00CD7A28">
        <w:rPr>
          <w:rFonts w:eastAsiaTheme="minorHAnsi"/>
          <w:noProof/>
          <w:lang w:val="sr-Latn-CS"/>
        </w:rPr>
        <w:t xml:space="preserve"> 15,3%. </w:t>
      </w:r>
      <w:r>
        <w:rPr>
          <w:rFonts w:eastAsiaTheme="minorHAnsi"/>
          <w:noProof/>
          <w:lang w:val="sr-Latn-CS"/>
        </w:rPr>
        <w:t>Značajniji</w:t>
      </w:r>
      <w:r w:rsidR="00574FC0" w:rsidRPr="00CD7A28">
        <w:rPr>
          <w:rFonts w:eastAsiaTheme="minorHAnsi"/>
          <w:noProof/>
          <w:lang w:val="sr-Latn-CS"/>
        </w:rPr>
        <w:t xml:space="preserve"> </w:t>
      </w:r>
      <w:r>
        <w:rPr>
          <w:rFonts w:eastAsiaTheme="minorHAnsi"/>
          <w:noProof/>
          <w:lang w:val="sr-Latn-CS"/>
        </w:rPr>
        <w:t>udeo</w:t>
      </w:r>
      <w:r w:rsidR="00574FC0" w:rsidRPr="00CD7A28">
        <w:rPr>
          <w:rFonts w:eastAsiaTheme="minorHAnsi"/>
          <w:noProof/>
          <w:lang w:val="sr-Latn-CS"/>
        </w:rPr>
        <w:t xml:space="preserve">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sastavu</w:t>
      </w:r>
      <w:r w:rsidR="00574FC0" w:rsidRPr="00CD7A28">
        <w:rPr>
          <w:rFonts w:eastAsiaTheme="minorHAnsi"/>
          <w:noProof/>
          <w:lang w:val="sr-Latn-CS"/>
        </w:rPr>
        <w:t xml:space="preserve"> </w:t>
      </w:r>
      <w:r>
        <w:rPr>
          <w:rFonts w:eastAsiaTheme="minorHAnsi"/>
          <w:noProof/>
          <w:lang w:val="sr-Latn-CS"/>
        </w:rPr>
        <w:t>imaju</w:t>
      </w:r>
      <w:r w:rsidR="00574FC0" w:rsidRPr="00CD7A28">
        <w:rPr>
          <w:rFonts w:eastAsiaTheme="minorHAnsi"/>
          <w:noProof/>
          <w:lang w:val="sr-Latn-CS"/>
        </w:rPr>
        <w:t xml:space="preserve"> </w:t>
      </w:r>
      <w:r>
        <w:rPr>
          <w:rFonts w:eastAsiaTheme="minorHAnsi"/>
          <w:noProof/>
          <w:lang w:val="sr-Latn-CS"/>
        </w:rPr>
        <w:t>još</w:t>
      </w:r>
      <w:r w:rsidR="00574FC0" w:rsidRPr="00CD7A28">
        <w:rPr>
          <w:rFonts w:eastAsiaTheme="minorHAnsi"/>
          <w:noProof/>
          <w:lang w:val="sr-Latn-CS"/>
        </w:rPr>
        <w:t xml:space="preserve"> </w:t>
      </w:r>
      <w:r>
        <w:rPr>
          <w:rFonts w:eastAsiaTheme="minorHAnsi"/>
          <w:noProof/>
          <w:lang w:val="sr-Latn-CS"/>
        </w:rPr>
        <w:t>i</w:t>
      </w:r>
      <w:r w:rsidR="00574FC0" w:rsidRPr="00CD7A28">
        <w:rPr>
          <w:rFonts w:eastAsiaTheme="minorHAnsi"/>
          <w:noProof/>
          <w:lang w:val="sr-Latn-CS"/>
        </w:rPr>
        <w:t xml:space="preserve"> </w:t>
      </w:r>
      <w:r>
        <w:rPr>
          <w:rFonts w:eastAsiaTheme="minorHAnsi"/>
          <w:noProof/>
          <w:lang w:val="sr-Latn-CS"/>
        </w:rPr>
        <w:t>PET</w:t>
      </w:r>
      <w:r w:rsidR="00574FC0" w:rsidRPr="00CD7A28">
        <w:rPr>
          <w:rFonts w:eastAsiaTheme="minorHAnsi"/>
          <w:noProof/>
          <w:lang w:val="sr-Latn-CS"/>
        </w:rPr>
        <w:t xml:space="preserve"> </w:t>
      </w:r>
      <w:r>
        <w:rPr>
          <w:rFonts w:eastAsiaTheme="minorHAnsi"/>
          <w:noProof/>
          <w:lang w:val="sr-Latn-CS"/>
        </w:rPr>
        <w:t>plastika</w:t>
      </w:r>
      <w:r w:rsidR="00574FC0" w:rsidRPr="00CD7A28">
        <w:rPr>
          <w:rFonts w:eastAsiaTheme="minorHAnsi"/>
          <w:noProof/>
          <w:lang w:val="sr-Latn-CS"/>
        </w:rPr>
        <w:t xml:space="preserve"> (4,6 %), </w:t>
      </w:r>
      <w:r>
        <w:rPr>
          <w:rFonts w:eastAsiaTheme="minorHAnsi"/>
          <w:noProof/>
          <w:lang w:val="sr-Latn-CS"/>
        </w:rPr>
        <w:t>pelene</w:t>
      </w:r>
      <w:r w:rsidR="00574FC0" w:rsidRPr="00CD7A28">
        <w:rPr>
          <w:rFonts w:eastAsiaTheme="minorHAnsi"/>
          <w:noProof/>
          <w:lang w:val="sr-Latn-CS"/>
        </w:rPr>
        <w:t xml:space="preserve"> (4,4 %), </w:t>
      </w:r>
      <w:r>
        <w:rPr>
          <w:rFonts w:eastAsiaTheme="minorHAnsi"/>
          <w:noProof/>
          <w:lang w:val="sr-Latn-CS"/>
        </w:rPr>
        <w:t>plastične</w:t>
      </w:r>
      <w:r w:rsidR="00574FC0" w:rsidRPr="00CD7A28">
        <w:rPr>
          <w:rFonts w:eastAsiaTheme="minorHAnsi"/>
          <w:noProof/>
          <w:lang w:val="sr-Latn-CS"/>
        </w:rPr>
        <w:t xml:space="preserve"> </w:t>
      </w:r>
      <w:r>
        <w:rPr>
          <w:rFonts w:eastAsiaTheme="minorHAnsi"/>
          <w:noProof/>
          <w:lang w:val="sr-Latn-CS"/>
        </w:rPr>
        <w:t>kese</w:t>
      </w:r>
      <w:r w:rsidR="00574FC0" w:rsidRPr="00CD7A28">
        <w:rPr>
          <w:rFonts w:eastAsiaTheme="minorHAnsi"/>
          <w:noProof/>
          <w:lang w:val="sr-Latn-CS"/>
        </w:rPr>
        <w:t xml:space="preserve"> (4,0 %) </w:t>
      </w:r>
      <w:r>
        <w:rPr>
          <w:rFonts w:eastAsiaTheme="minorHAnsi"/>
          <w:noProof/>
          <w:lang w:val="sr-Latn-CS"/>
        </w:rPr>
        <w:t>i</w:t>
      </w:r>
      <w:r w:rsidR="00574FC0" w:rsidRPr="00CD7A28">
        <w:rPr>
          <w:rFonts w:eastAsiaTheme="minorHAnsi"/>
          <w:noProof/>
          <w:lang w:val="sr-Latn-CS"/>
        </w:rPr>
        <w:t xml:space="preserve"> </w:t>
      </w:r>
      <w:r>
        <w:rPr>
          <w:rFonts w:eastAsiaTheme="minorHAnsi"/>
          <w:noProof/>
          <w:lang w:val="sr-Latn-CS"/>
        </w:rPr>
        <w:t>tvrda</w:t>
      </w:r>
      <w:r w:rsidR="00574FC0" w:rsidRPr="00CD7A28">
        <w:rPr>
          <w:rFonts w:eastAsiaTheme="minorHAnsi"/>
          <w:noProof/>
          <w:lang w:val="sr-Latn-CS"/>
        </w:rPr>
        <w:t xml:space="preserve"> </w:t>
      </w:r>
      <w:r>
        <w:rPr>
          <w:rFonts w:eastAsiaTheme="minorHAnsi"/>
          <w:noProof/>
          <w:lang w:val="sr-Latn-CS"/>
        </w:rPr>
        <w:t>plastika</w:t>
      </w:r>
      <w:r w:rsidR="00574FC0" w:rsidRPr="00CD7A28">
        <w:rPr>
          <w:rFonts w:eastAsiaTheme="minorHAnsi"/>
          <w:noProof/>
          <w:lang w:val="sr-Latn-CS"/>
        </w:rPr>
        <w:t xml:space="preserve"> (3,5 %). </w:t>
      </w:r>
    </w:p>
    <w:p w14:paraId="2EECDA4B" w14:textId="79E14D27" w:rsidR="00574FC0" w:rsidRPr="00CD7A28" w:rsidRDefault="00CD7A28" w:rsidP="00B47568">
      <w:pPr>
        <w:rPr>
          <w:rFonts w:eastAsiaTheme="minorHAnsi"/>
          <w:noProof/>
          <w:lang w:val="sr-Latn-CS"/>
        </w:rPr>
      </w:pPr>
      <w:r>
        <w:rPr>
          <w:rFonts w:eastAsiaTheme="minorHAnsi"/>
          <w:noProof/>
          <w:lang w:val="sr-Latn-CS"/>
        </w:rPr>
        <w:lastRenderedPageBreak/>
        <w:t>Ostale</w:t>
      </w:r>
      <w:r w:rsidR="00574FC0" w:rsidRPr="00CD7A28">
        <w:rPr>
          <w:rFonts w:eastAsiaTheme="minorHAnsi"/>
          <w:noProof/>
          <w:lang w:val="sr-Latn-CS"/>
        </w:rPr>
        <w:t xml:space="preserve"> </w:t>
      </w:r>
      <w:r>
        <w:rPr>
          <w:rFonts w:eastAsiaTheme="minorHAnsi"/>
          <w:noProof/>
          <w:lang w:val="sr-Latn-CS"/>
        </w:rPr>
        <w:t>reciklabilne</w:t>
      </w:r>
      <w:r w:rsidR="00574FC0" w:rsidRPr="00CD7A28">
        <w:rPr>
          <w:rFonts w:eastAsiaTheme="minorHAnsi"/>
          <w:noProof/>
          <w:lang w:val="sr-Latn-CS"/>
        </w:rPr>
        <w:t xml:space="preserve"> </w:t>
      </w:r>
      <w:r>
        <w:rPr>
          <w:rFonts w:eastAsiaTheme="minorHAnsi"/>
          <w:noProof/>
          <w:lang w:val="sr-Latn-CS"/>
        </w:rPr>
        <w:t>frakcije</w:t>
      </w:r>
      <w:r w:rsidR="00574FC0" w:rsidRPr="00CD7A28">
        <w:rPr>
          <w:rFonts w:eastAsiaTheme="minorHAnsi"/>
          <w:noProof/>
          <w:lang w:val="sr-Latn-CS"/>
        </w:rPr>
        <w:t xml:space="preserve"> </w:t>
      </w:r>
      <w:r>
        <w:rPr>
          <w:rFonts w:eastAsiaTheme="minorHAnsi"/>
          <w:noProof/>
          <w:lang w:val="sr-Latn-CS"/>
        </w:rPr>
        <w:t>poput</w:t>
      </w:r>
      <w:r w:rsidR="00574FC0" w:rsidRPr="00CD7A28">
        <w:rPr>
          <w:rFonts w:eastAsiaTheme="minorHAnsi"/>
          <w:noProof/>
          <w:lang w:val="sr-Latn-CS"/>
        </w:rPr>
        <w:t xml:space="preserve"> </w:t>
      </w:r>
      <w:r>
        <w:rPr>
          <w:rFonts w:eastAsiaTheme="minorHAnsi"/>
          <w:noProof/>
          <w:lang w:val="sr-Latn-CS"/>
        </w:rPr>
        <w:t>kartona</w:t>
      </w:r>
      <w:r w:rsidR="00574FC0" w:rsidRPr="00CD7A28">
        <w:rPr>
          <w:rFonts w:eastAsiaTheme="minorHAnsi"/>
          <w:noProof/>
          <w:lang w:val="sr-Latn-CS"/>
        </w:rPr>
        <w:t xml:space="preserve"> (2,5 %), </w:t>
      </w:r>
      <w:r>
        <w:rPr>
          <w:rFonts w:eastAsiaTheme="minorHAnsi"/>
          <w:noProof/>
          <w:lang w:val="sr-Latn-CS"/>
        </w:rPr>
        <w:t>stakla</w:t>
      </w:r>
      <w:r w:rsidR="00574FC0" w:rsidRPr="00CD7A28">
        <w:rPr>
          <w:rFonts w:eastAsiaTheme="minorHAnsi"/>
          <w:noProof/>
          <w:lang w:val="sr-Latn-CS"/>
        </w:rPr>
        <w:t xml:space="preserve"> (2,3 %), </w:t>
      </w:r>
      <w:r>
        <w:rPr>
          <w:rFonts w:eastAsiaTheme="minorHAnsi"/>
          <w:noProof/>
          <w:lang w:val="sr-Latn-CS"/>
        </w:rPr>
        <w:t>papira</w:t>
      </w:r>
      <w:r w:rsidR="00574FC0" w:rsidRPr="00CD7A28">
        <w:rPr>
          <w:rFonts w:eastAsiaTheme="minorHAnsi"/>
          <w:noProof/>
          <w:lang w:val="sr-Latn-CS"/>
        </w:rPr>
        <w:t xml:space="preserve"> (1,9 %) </w:t>
      </w:r>
      <w:r>
        <w:rPr>
          <w:rFonts w:eastAsiaTheme="minorHAnsi"/>
          <w:noProof/>
          <w:lang w:val="sr-Latn-CS"/>
        </w:rPr>
        <w:t>generalno</w:t>
      </w:r>
      <w:r w:rsidR="00574FC0" w:rsidRPr="00CD7A28">
        <w:rPr>
          <w:rFonts w:eastAsiaTheme="minorHAnsi"/>
          <w:noProof/>
          <w:lang w:val="sr-Latn-CS"/>
        </w:rPr>
        <w:t xml:space="preserve"> </w:t>
      </w:r>
      <w:r>
        <w:rPr>
          <w:rFonts w:eastAsiaTheme="minorHAnsi"/>
          <w:noProof/>
          <w:lang w:val="sr-Latn-CS"/>
        </w:rPr>
        <w:t>imaju</w:t>
      </w:r>
      <w:r w:rsidR="00574FC0" w:rsidRPr="00CD7A28">
        <w:rPr>
          <w:rFonts w:eastAsiaTheme="minorHAnsi"/>
          <w:noProof/>
          <w:lang w:val="sr-Latn-CS"/>
        </w:rPr>
        <w:t xml:space="preserve"> </w:t>
      </w:r>
      <w:r>
        <w:rPr>
          <w:rFonts w:eastAsiaTheme="minorHAnsi"/>
          <w:noProof/>
          <w:lang w:val="sr-Latn-CS"/>
        </w:rPr>
        <w:t>manje</w:t>
      </w:r>
      <w:r w:rsidR="00574FC0" w:rsidRPr="00CD7A28">
        <w:rPr>
          <w:rFonts w:eastAsiaTheme="minorHAnsi"/>
          <w:noProof/>
          <w:lang w:val="sr-Latn-CS"/>
        </w:rPr>
        <w:t xml:space="preserve"> </w:t>
      </w:r>
      <w:r>
        <w:rPr>
          <w:rFonts w:eastAsiaTheme="minorHAnsi"/>
          <w:noProof/>
          <w:lang w:val="sr-Latn-CS"/>
        </w:rPr>
        <w:t>udeo</w:t>
      </w:r>
      <w:r w:rsidR="00574FC0" w:rsidRPr="00CD7A28">
        <w:rPr>
          <w:rFonts w:eastAsiaTheme="minorHAnsi"/>
          <w:noProof/>
          <w:lang w:val="sr-Latn-CS"/>
        </w:rPr>
        <w:t xml:space="preserve"> </w:t>
      </w:r>
      <w:r>
        <w:rPr>
          <w:rFonts w:eastAsiaTheme="minorHAnsi"/>
          <w:noProof/>
          <w:lang w:val="sr-Latn-CS"/>
        </w:rPr>
        <w:t>u</w:t>
      </w:r>
      <w:r w:rsidR="00574FC0" w:rsidRPr="00CD7A28">
        <w:rPr>
          <w:rFonts w:eastAsiaTheme="minorHAnsi"/>
          <w:noProof/>
          <w:lang w:val="sr-Latn-CS"/>
        </w:rPr>
        <w:t xml:space="preserve"> </w:t>
      </w:r>
      <w:r>
        <w:rPr>
          <w:rFonts w:eastAsiaTheme="minorHAnsi"/>
          <w:noProof/>
          <w:lang w:val="sr-Latn-CS"/>
        </w:rPr>
        <w:t>sastavu</w:t>
      </w:r>
      <w:r w:rsidR="00574FC0" w:rsidRPr="00CD7A28">
        <w:rPr>
          <w:rFonts w:eastAsiaTheme="minorHAnsi"/>
          <w:noProof/>
          <w:lang w:val="sr-Latn-CS"/>
        </w:rPr>
        <w:t xml:space="preserve"> </w:t>
      </w:r>
      <w:r>
        <w:rPr>
          <w:rFonts w:eastAsiaTheme="minorHAnsi"/>
          <w:noProof/>
          <w:lang w:val="sr-Latn-CS"/>
        </w:rPr>
        <w:t>od</w:t>
      </w:r>
      <w:r w:rsidR="00574FC0" w:rsidRPr="00CD7A28">
        <w:rPr>
          <w:rFonts w:eastAsiaTheme="minorHAnsi"/>
          <w:noProof/>
          <w:lang w:val="sr-Latn-CS"/>
        </w:rPr>
        <w:t xml:space="preserve"> </w:t>
      </w:r>
      <w:r>
        <w:rPr>
          <w:rFonts w:eastAsiaTheme="minorHAnsi"/>
          <w:noProof/>
          <w:lang w:val="sr-Latn-CS"/>
        </w:rPr>
        <w:t>očekivanog</w:t>
      </w:r>
      <w:r w:rsidR="00574FC0" w:rsidRPr="00CD7A28">
        <w:rPr>
          <w:rFonts w:eastAsiaTheme="minorHAnsi"/>
          <w:noProof/>
          <w:lang w:val="sr-Latn-CS"/>
        </w:rPr>
        <w:t xml:space="preserve">, </w:t>
      </w:r>
      <w:r>
        <w:rPr>
          <w:rFonts w:eastAsiaTheme="minorHAnsi"/>
          <w:noProof/>
          <w:lang w:val="sr-Latn-CS"/>
        </w:rPr>
        <w:t>dok</w:t>
      </w:r>
      <w:r w:rsidR="00574FC0" w:rsidRPr="00CD7A28">
        <w:rPr>
          <w:rFonts w:eastAsiaTheme="minorHAnsi"/>
          <w:noProof/>
          <w:lang w:val="sr-Latn-CS"/>
        </w:rPr>
        <w:t xml:space="preserve"> </w:t>
      </w:r>
      <w:r>
        <w:rPr>
          <w:rFonts w:eastAsiaTheme="minorHAnsi"/>
          <w:noProof/>
          <w:lang w:val="sr-Latn-CS"/>
        </w:rPr>
        <w:t>preostale</w:t>
      </w:r>
      <w:r w:rsidR="00574FC0" w:rsidRPr="00CD7A28">
        <w:rPr>
          <w:rFonts w:eastAsiaTheme="minorHAnsi"/>
          <w:noProof/>
          <w:lang w:val="sr-Latn-CS"/>
        </w:rPr>
        <w:t xml:space="preserve"> </w:t>
      </w:r>
      <w:r>
        <w:rPr>
          <w:rFonts w:eastAsiaTheme="minorHAnsi"/>
          <w:noProof/>
          <w:lang w:val="sr-Latn-CS"/>
        </w:rPr>
        <w:t>kategorije</w:t>
      </w:r>
      <w:r w:rsidR="00574FC0" w:rsidRPr="00CD7A28">
        <w:rPr>
          <w:rFonts w:eastAsiaTheme="minorHAnsi"/>
          <w:noProof/>
          <w:lang w:val="sr-Latn-CS"/>
        </w:rPr>
        <w:t xml:space="preserve"> </w:t>
      </w:r>
      <w:r>
        <w:rPr>
          <w:rFonts w:eastAsiaTheme="minorHAnsi"/>
          <w:noProof/>
          <w:lang w:val="sr-Latn-CS"/>
        </w:rPr>
        <w:t>otpada</w:t>
      </w:r>
      <w:r w:rsidR="00574FC0" w:rsidRPr="00CD7A28">
        <w:rPr>
          <w:rFonts w:eastAsiaTheme="minorHAnsi"/>
          <w:noProof/>
          <w:lang w:val="sr-Latn-CS"/>
        </w:rPr>
        <w:t xml:space="preserve"> </w:t>
      </w:r>
      <w:r>
        <w:rPr>
          <w:rFonts w:eastAsiaTheme="minorHAnsi"/>
          <w:noProof/>
          <w:lang w:val="sr-Latn-CS"/>
        </w:rPr>
        <w:t>nemaju</w:t>
      </w:r>
      <w:r w:rsidR="00574FC0" w:rsidRPr="00CD7A28">
        <w:rPr>
          <w:rFonts w:eastAsiaTheme="minorHAnsi"/>
          <w:noProof/>
          <w:lang w:val="sr-Latn-CS"/>
        </w:rPr>
        <w:t xml:space="preserve"> </w:t>
      </w:r>
      <w:r>
        <w:rPr>
          <w:rFonts w:eastAsiaTheme="minorHAnsi"/>
          <w:noProof/>
          <w:lang w:val="sr-Latn-CS"/>
        </w:rPr>
        <w:t>značajnije</w:t>
      </w:r>
      <w:r w:rsidR="00574FC0" w:rsidRPr="00CD7A28">
        <w:rPr>
          <w:rFonts w:eastAsiaTheme="minorHAnsi"/>
          <w:noProof/>
          <w:lang w:val="sr-Latn-CS"/>
        </w:rPr>
        <w:t xml:space="preserve"> </w:t>
      </w:r>
      <w:r>
        <w:rPr>
          <w:rFonts w:eastAsiaTheme="minorHAnsi"/>
          <w:noProof/>
          <w:lang w:val="sr-Latn-CS"/>
        </w:rPr>
        <w:t>vrednosti</w:t>
      </w:r>
      <w:r w:rsidR="00574FC0" w:rsidRPr="00CD7A28">
        <w:rPr>
          <w:rFonts w:eastAsiaTheme="minorHAnsi"/>
          <w:noProof/>
          <w:lang w:val="sr-Latn-CS"/>
        </w:rPr>
        <w:t>.</w:t>
      </w:r>
    </w:p>
    <w:p w14:paraId="4F7F39B9" w14:textId="77777777" w:rsidR="00574FC0" w:rsidRPr="00574FC0" w:rsidRDefault="00574FC0" w:rsidP="00574FC0">
      <w:pPr>
        <w:spacing w:after="200"/>
        <w:rPr>
          <w:rFonts w:ascii="Arial" w:eastAsiaTheme="minorHAnsi" w:hAnsi="Arial" w:cstheme="minorBidi"/>
          <w:noProof/>
          <w:sz w:val="24"/>
          <w:lang w:val="sr-Latn-CS"/>
        </w:rPr>
      </w:pPr>
      <w:r w:rsidRPr="00574FC0">
        <w:rPr>
          <w:rFonts w:ascii="Arial" w:eastAsiaTheme="minorHAnsi" w:hAnsi="Arial" w:cstheme="minorBidi"/>
          <w:noProof/>
          <w:sz w:val="24"/>
          <w:lang w:val="sr-Latn-RS" w:eastAsia="sr-Latn-RS"/>
        </w:rPr>
        <w:drawing>
          <wp:inline distT="0" distB="0" distL="0" distR="0" wp14:anchorId="78EE50C1" wp14:editId="699CE71C">
            <wp:extent cx="5943600" cy="3564890"/>
            <wp:effectExtent l="0" t="0" r="0" b="0"/>
            <wp:docPr id="360566922" name="Picture 1" descr="A pie char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566922" name="Picture 1" descr="A pie chart with numbers and text&#10;&#10;Description automatically generated"/>
                    <pic:cNvPicPr/>
                  </pic:nvPicPr>
                  <pic:blipFill>
                    <a:blip r:embed="rId30"/>
                    <a:stretch>
                      <a:fillRect/>
                    </a:stretch>
                  </pic:blipFill>
                  <pic:spPr>
                    <a:xfrm>
                      <a:off x="0" y="0"/>
                      <a:ext cx="5943600" cy="3564890"/>
                    </a:xfrm>
                    <a:prstGeom prst="rect">
                      <a:avLst/>
                    </a:prstGeom>
                  </pic:spPr>
                </pic:pic>
              </a:graphicData>
            </a:graphic>
          </wp:inline>
        </w:drawing>
      </w:r>
    </w:p>
    <w:p w14:paraId="5ED65D2D" w14:textId="64DE4825" w:rsidR="00574FC0" w:rsidRPr="00CD7A28" w:rsidRDefault="00B47568" w:rsidP="00B47568">
      <w:pPr>
        <w:pStyle w:val="21slika"/>
        <w:rPr>
          <w:noProof/>
          <w:lang w:val="sr-Latn-CS"/>
        </w:rPr>
      </w:pPr>
      <w:r w:rsidRPr="00CD7A28">
        <w:rPr>
          <w:noProof/>
          <w:lang w:val="sr-Latn-CS"/>
        </w:rPr>
        <w:t>Slika 4.2.</w:t>
      </w:r>
      <w:r w:rsidR="00A84E08">
        <w:rPr>
          <w:noProof/>
          <w:lang w:val="sr-Latn-CS"/>
        </w:rPr>
        <w:t>4</w:t>
      </w:r>
      <w:r w:rsidR="0038374A">
        <w:rPr>
          <w:noProof/>
          <w:lang w:val="sr-Latn-CS"/>
        </w:rPr>
        <w:t xml:space="preserve"> </w:t>
      </w:r>
      <w:r w:rsidR="00CD7A28">
        <w:rPr>
          <w:noProof/>
          <w:lang w:val="sr-Latn-CS"/>
        </w:rPr>
        <w:t>Projektovan</w:t>
      </w:r>
      <w:r w:rsidR="00574FC0" w:rsidRPr="00CD7A28">
        <w:rPr>
          <w:noProof/>
          <w:lang w:val="sr-Latn-CS"/>
        </w:rPr>
        <w:t xml:space="preserve"> </w:t>
      </w:r>
      <w:r w:rsidR="00CD7A28">
        <w:rPr>
          <w:noProof/>
          <w:lang w:val="sr-Latn-CS"/>
        </w:rPr>
        <w:t>prosečan</w:t>
      </w:r>
      <w:r w:rsidR="00574FC0" w:rsidRPr="00CD7A28">
        <w:rPr>
          <w:noProof/>
          <w:lang w:val="sr-Latn-CS"/>
        </w:rPr>
        <w:t xml:space="preserve"> </w:t>
      </w:r>
      <w:r w:rsidR="00CD7A28">
        <w:rPr>
          <w:noProof/>
          <w:lang w:val="sr-Latn-CS"/>
        </w:rPr>
        <w:t>morfološki</w:t>
      </w:r>
      <w:r w:rsidR="00574FC0" w:rsidRPr="00CD7A28">
        <w:rPr>
          <w:noProof/>
          <w:lang w:val="sr-Latn-CS"/>
        </w:rPr>
        <w:t xml:space="preserve"> </w:t>
      </w:r>
      <w:r w:rsidR="00CD7A28">
        <w:rPr>
          <w:noProof/>
          <w:lang w:val="sr-Latn-CS"/>
        </w:rPr>
        <w:t>sastav</w:t>
      </w:r>
      <w:r w:rsidR="00574FC0" w:rsidRPr="00CD7A28">
        <w:rPr>
          <w:noProof/>
          <w:lang w:val="sr-Latn-CS"/>
        </w:rPr>
        <w:t xml:space="preserve"> </w:t>
      </w:r>
      <w:r w:rsidR="00CD7A28">
        <w:rPr>
          <w:noProof/>
          <w:lang w:val="sr-Latn-CS"/>
        </w:rPr>
        <w:t>otpada</w:t>
      </w:r>
      <w:r w:rsidR="00574FC0" w:rsidRPr="00CD7A28">
        <w:rPr>
          <w:noProof/>
          <w:lang w:val="sr-Latn-CS"/>
        </w:rPr>
        <w:t xml:space="preserve"> </w:t>
      </w:r>
      <w:r w:rsidR="00CD7A28">
        <w:rPr>
          <w:noProof/>
          <w:lang w:val="sr-Latn-CS"/>
        </w:rPr>
        <w:t>za</w:t>
      </w:r>
      <w:r w:rsidR="00574FC0" w:rsidRPr="00CD7A28">
        <w:rPr>
          <w:noProof/>
          <w:lang w:val="sr-Latn-CS"/>
        </w:rPr>
        <w:t xml:space="preserve"> </w:t>
      </w:r>
      <w:r w:rsidR="00CD7A28">
        <w:rPr>
          <w:noProof/>
          <w:lang w:val="sr-Latn-CS"/>
        </w:rPr>
        <w:t>ceo</w:t>
      </w:r>
      <w:r w:rsidR="00574FC0" w:rsidRPr="00CD7A28">
        <w:rPr>
          <w:noProof/>
          <w:lang w:val="sr-Latn-CS"/>
        </w:rPr>
        <w:t xml:space="preserve"> </w:t>
      </w:r>
      <w:r w:rsidR="00CD7A28">
        <w:rPr>
          <w:noProof/>
          <w:lang w:val="sr-Latn-CS"/>
        </w:rPr>
        <w:t>region</w:t>
      </w:r>
      <w:r w:rsidR="00574FC0" w:rsidRPr="00CD7A28">
        <w:rPr>
          <w:noProof/>
          <w:lang w:val="sr-Latn-CS"/>
        </w:rPr>
        <w:t xml:space="preserve"> (%)</w:t>
      </w:r>
    </w:p>
    <w:p w14:paraId="60C1618F" w14:textId="77777777" w:rsidR="00574FC0" w:rsidRPr="00574FC0" w:rsidRDefault="00574FC0" w:rsidP="00574FC0">
      <w:pPr>
        <w:spacing w:after="200"/>
        <w:rPr>
          <w:rFonts w:ascii="Arial" w:eastAsiaTheme="minorHAnsi" w:hAnsi="Arial" w:cstheme="minorBidi"/>
          <w:noProof/>
          <w:sz w:val="24"/>
          <w:lang w:val="sr-Latn-CS"/>
        </w:rPr>
      </w:pPr>
    </w:p>
    <w:p w14:paraId="75C89F76" w14:textId="73977D5C" w:rsidR="00574FC0" w:rsidRPr="00574FC0" w:rsidRDefault="00CD7A28" w:rsidP="00B47568">
      <w:pPr>
        <w:rPr>
          <w:rFonts w:eastAsiaTheme="minorHAnsi"/>
          <w:noProof/>
          <w:lang w:val="sr-Latn-CS"/>
        </w:rPr>
      </w:pPr>
      <w:r>
        <w:rPr>
          <w:rFonts w:eastAsiaTheme="minorHAnsi"/>
          <w:noProof/>
          <w:lang w:val="sr-Latn-CS"/>
        </w:rPr>
        <w:t>Na</w:t>
      </w:r>
      <w:r w:rsidR="00574FC0" w:rsidRPr="00574FC0">
        <w:rPr>
          <w:rFonts w:eastAsiaTheme="minorHAnsi"/>
          <w:noProof/>
          <w:lang w:val="sr-Latn-CS"/>
        </w:rPr>
        <w:t xml:space="preserve"> </w:t>
      </w:r>
      <w:r>
        <w:rPr>
          <w:rFonts w:eastAsiaTheme="minorHAnsi"/>
          <w:noProof/>
          <w:lang w:val="sr-Latn-CS"/>
        </w:rPr>
        <w:t>osnovu</w:t>
      </w:r>
      <w:r w:rsidR="00574FC0" w:rsidRPr="00574FC0">
        <w:rPr>
          <w:rFonts w:eastAsiaTheme="minorHAnsi"/>
          <w:noProof/>
          <w:lang w:val="sr-Latn-CS"/>
        </w:rPr>
        <w:t xml:space="preserve"> </w:t>
      </w:r>
      <w:r>
        <w:rPr>
          <w:rFonts w:eastAsiaTheme="minorHAnsi"/>
          <w:noProof/>
          <w:lang w:val="sr-Latn-CS"/>
        </w:rPr>
        <w:t>količine</w:t>
      </w:r>
      <w:r w:rsidR="00574FC0" w:rsidRPr="00574FC0">
        <w:rPr>
          <w:rFonts w:eastAsiaTheme="minorHAnsi"/>
          <w:noProof/>
          <w:lang w:val="sr-Latn-CS"/>
        </w:rPr>
        <w:t xml:space="preserve"> </w:t>
      </w:r>
      <w:r>
        <w:rPr>
          <w:rFonts w:eastAsiaTheme="minorHAnsi"/>
          <w:noProof/>
          <w:lang w:val="sr-Latn-CS"/>
        </w:rPr>
        <w:t>koja</w:t>
      </w:r>
      <w:r w:rsidR="00574FC0" w:rsidRPr="00574FC0">
        <w:rPr>
          <w:rFonts w:eastAsiaTheme="minorHAnsi"/>
          <w:noProof/>
          <w:lang w:val="sr-Latn-CS"/>
        </w:rPr>
        <w:t xml:space="preserve"> </w:t>
      </w:r>
      <w:r>
        <w:rPr>
          <w:rFonts w:eastAsiaTheme="minorHAnsi"/>
          <w:noProof/>
          <w:lang w:val="sr-Latn-CS"/>
        </w:rPr>
        <w:t>se</w:t>
      </w:r>
      <w:r w:rsidR="00574FC0" w:rsidRPr="00574FC0">
        <w:rPr>
          <w:rFonts w:eastAsiaTheme="minorHAnsi"/>
          <w:noProof/>
          <w:lang w:val="sr-Latn-CS"/>
        </w:rPr>
        <w:t xml:space="preserve"> </w:t>
      </w:r>
      <w:r>
        <w:rPr>
          <w:rFonts w:eastAsiaTheme="minorHAnsi"/>
          <w:noProof/>
          <w:lang w:val="sr-Latn-CS"/>
        </w:rPr>
        <w:t>trenutno</w:t>
      </w:r>
      <w:r w:rsidR="00574FC0" w:rsidRPr="00574FC0">
        <w:rPr>
          <w:rFonts w:eastAsiaTheme="minorHAnsi"/>
          <w:noProof/>
          <w:lang w:val="sr-Latn-CS"/>
        </w:rPr>
        <w:t xml:space="preserve"> </w:t>
      </w:r>
      <w:r>
        <w:rPr>
          <w:rFonts w:eastAsiaTheme="minorHAnsi"/>
          <w:noProof/>
          <w:lang w:val="sr-Latn-CS"/>
        </w:rPr>
        <w:t>i</w:t>
      </w:r>
      <w:r w:rsidR="00574FC0" w:rsidRPr="00574FC0">
        <w:rPr>
          <w:rFonts w:eastAsiaTheme="minorHAnsi"/>
          <w:noProof/>
          <w:lang w:val="sr-Latn-CS"/>
        </w:rPr>
        <w:t xml:space="preserve"> </w:t>
      </w:r>
      <w:r>
        <w:rPr>
          <w:rFonts w:eastAsiaTheme="minorHAnsi"/>
          <w:noProof/>
          <w:lang w:val="sr-Latn-CS"/>
        </w:rPr>
        <w:t>u</w:t>
      </w:r>
      <w:r w:rsidR="00574FC0" w:rsidRPr="00574FC0">
        <w:rPr>
          <w:rFonts w:eastAsiaTheme="minorHAnsi"/>
          <w:noProof/>
          <w:lang w:val="sr-Latn-CS"/>
        </w:rPr>
        <w:t xml:space="preserve"> </w:t>
      </w:r>
      <w:r>
        <w:rPr>
          <w:rFonts w:eastAsiaTheme="minorHAnsi"/>
          <w:noProof/>
          <w:lang w:val="sr-Latn-CS"/>
        </w:rPr>
        <w:t>budućnosti</w:t>
      </w:r>
      <w:r w:rsidR="00574FC0" w:rsidRPr="00574FC0">
        <w:rPr>
          <w:rFonts w:eastAsiaTheme="minorHAnsi"/>
          <w:noProof/>
          <w:lang w:val="sr-Latn-CS"/>
        </w:rPr>
        <w:t xml:space="preserve"> </w:t>
      </w:r>
      <w:r>
        <w:rPr>
          <w:rFonts w:eastAsiaTheme="minorHAnsi"/>
          <w:noProof/>
          <w:lang w:val="sr-Latn-CS"/>
        </w:rPr>
        <w:t>može</w:t>
      </w:r>
      <w:r w:rsidR="00574FC0" w:rsidRPr="00574FC0">
        <w:rPr>
          <w:rFonts w:eastAsiaTheme="minorHAnsi"/>
          <w:noProof/>
          <w:lang w:val="sr-Latn-CS"/>
        </w:rPr>
        <w:t xml:space="preserve"> </w:t>
      </w:r>
      <w:r>
        <w:rPr>
          <w:rFonts w:eastAsiaTheme="minorHAnsi"/>
          <w:noProof/>
          <w:lang w:val="sr-Latn-CS"/>
        </w:rPr>
        <w:t>očekivati</w:t>
      </w:r>
      <w:r w:rsidR="00574FC0" w:rsidRPr="00574FC0">
        <w:rPr>
          <w:rFonts w:eastAsiaTheme="minorHAnsi"/>
          <w:noProof/>
          <w:lang w:val="sr-Latn-CS"/>
        </w:rPr>
        <w:t xml:space="preserve">, </w:t>
      </w:r>
      <w:r>
        <w:rPr>
          <w:rFonts w:eastAsiaTheme="minorHAnsi"/>
          <w:noProof/>
          <w:lang w:val="sr-Latn-CS"/>
        </w:rPr>
        <w:t>kao</w:t>
      </w:r>
      <w:r w:rsidR="00574FC0" w:rsidRPr="00574FC0">
        <w:rPr>
          <w:rFonts w:eastAsiaTheme="minorHAnsi"/>
          <w:noProof/>
          <w:lang w:val="sr-Latn-CS"/>
        </w:rPr>
        <w:t xml:space="preserve"> </w:t>
      </w:r>
      <w:r>
        <w:rPr>
          <w:rFonts w:eastAsiaTheme="minorHAnsi"/>
          <w:noProof/>
          <w:lang w:val="sr-Latn-CS"/>
        </w:rPr>
        <w:t>i</w:t>
      </w:r>
      <w:r w:rsidR="00574FC0" w:rsidRPr="00574FC0">
        <w:rPr>
          <w:rFonts w:eastAsiaTheme="minorHAnsi"/>
          <w:noProof/>
          <w:lang w:val="sr-Latn-CS"/>
        </w:rPr>
        <w:t xml:space="preserve"> </w:t>
      </w:r>
      <w:r>
        <w:rPr>
          <w:rFonts w:eastAsiaTheme="minorHAnsi"/>
          <w:noProof/>
          <w:lang w:val="sr-Latn-CS"/>
        </w:rPr>
        <w:t>udela</w:t>
      </w:r>
      <w:r w:rsidR="00574FC0" w:rsidRPr="00574FC0">
        <w:rPr>
          <w:rFonts w:eastAsiaTheme="minorHAnsi"/>
          <w:noProof/>
          <w:lang w:val="sr-Latn-CS"/>
        </w:rPr>
        <w:t xml:space="preserve"> </w:t>
      </w:r>
      <w:r>
        <w:rPr>
          <w:rFonts w:eastAsiaTheme="minorHAnsi"/>
          <w:noProof/>
          <w:lang w:val="sr-Latn-CS"/>
        </w:rPr>
        <w:t>komunalnog</w:t>
      </w:r>
      <w:r w:rsidR="00574FC0" w:rsidRPr="00574FC0">
        <w:rPr>
          <w:rFonts w:eastAsiaTheme="minorHAnsi"/>
          <w:noProof/>
          <w:lang w:val="sr-Latn-CS"/>
        </w:rPr>
        <w:t xml:space="preserve"> </w:t>
      </w:r>
      <w:r>
        <w:rPr>
          <w:rFonts w:eastAsiaTheme="minorHAnsi"/>
          <w:noProof/>
          <w:lang w:val="sr-Latn-CS"/>
        </w:rPr>
        <w:t>otpada</w:t>
      </w:r>
      <w:r w:rsidR="00574FC0" w:rsidRPr="00574FC0">
        <w:rPr>
          <w:rFonts w:eastAsiaTheme="minorHAnsi"/>
          <w:noProof/>
          <w:lang w:val="sr-Latn-CS"/>
        </w:rPr>
        <w:t xml:space="preserve">, </w:t>
      </w:r>
      <w:r>
        <w:rPr>
          <w:rFonts w:eastAsiaTheme="minorHAnsi"/>
          <w:noProof/>
          <w:lang w:val="sr-Latn-CS"/>
        </w:rPr>
        <w:t>moguće</w:t>
      </w:r>
      <w:r w:rsidR="00574FC0" w:rsidRPr="00574FC0">
        <w:rPr>
          <w:rFonts w:eastAsiaTheme="minorHAnsi"/>
          <w:noProof/>
          <w:lang w:val="sr-Latn-CS"/>
        </w:rPr>
        <w:t xml:space="preserve"> </w:t>
      </w:r>
      <w:r>
        <w:rPr>
          <w:rFonts w:eastAsiaTheme="minorHAnsi"/>
          <w:noProof/>
          <w:lang w:val="sr-Latn-CS"/>
        </w:rPr>
        <w:t>je</w:t>
      </w:r>
      <w:r w:rsidR="00574FC0" w:rsidRPr="00574FC0">
        <w:rPr>
          <w:rFonts w:eastAsiaTheme="minorHAnsi"/>
          <w:noProof/>
          <w:lang w:val="sr-Latn-CS"/>
        </w:rPr>
        <w:t xml:space="preserve"> </w:t>
      </w:r>
      <w:r>
        <w:rPr>
          <w:rFonts w:eastAsiaTheme="minorHAnsi"/>
          <w:noProof/>
          <w:lang w:val="sr-Latn-CS"/>
        </w:rPr>
        <w:t>sa</w:t>
      </w:r>
      <w:r w:rsidR="00574FC0" w:rsidRPr="00574FC0">
        <w:rPr>
          <w:rFonts w:eastAsiaTheme="minorHAnsi"/>
          <w:noProof/>
          <w:lang w:val="sr-Latn-CS"/>
        </w:rPr>
        <w:t xml:space="preserve"> </w:t>
      </w:r>
      <w:r>
        <w:rPr>
          <w:rFonts w:eastAsiaTheme="minorHAnsi"/>
          <w:noProof/>
          <w:lang w:val="sr-Latn-CS"/>
        </w:rPr>
        <w:t>priličnom</w:t>
      </w:r>
      <w:r w:rsidR="00574FC0" w:rsidRPr="00574FC0">
        <w:rPr>
          <w:rFonts w:eastAsiaTheme="minorHAnsi"/>
          <w:noProof/>
          <w:lang w:val="sr-Latn-CS"/>
        </w:rPr>
        <w:t xml:space="preserve"> </w:t>
      </w:r>
      <w:r>
        <w:rPr>
          <w:rFonts w:eastAsiaTheme="minorHAnsi"/>
          <w:noProof/>
          <w:lang w:val="sr-Latn-CS"/>
        </w:rPr>
        <w:t>preciznošću</w:t>
      </w:r>
      <w:r w:rsidR="00574FC0" w:rsidRPr="00574FC0">
        <w:rPr>
          <w:rFonts w:eastAsiaTheme="minorHAnsi"/>
          <w:noProof/>
          <w:lang w:val="sr-Latn-CS"/>
        </w:rPr>
        <w:t xml:space="preserve"> </w:t>
      </w:r>
      <w:r>
        <w:rPr>
          <w:rFonts w:eastAsiaTheme="minorHAnsi"/>
          <w:noProof/>
          <w:lang w:val="sr-Latn-CS"/>
        </w:rPr>
        <w:t>projektovati</w:t>
      </w:r>
      <w:r w:rsidR="00574FC0" w:rsidRPr="00574FC0">
        <w:rPr>
          <w:rFonts w:eastAsiaTheme="minorHAnsi"/>
          <w:noProof/>
          <w:lang w:val="sr-Latn-CS"/>
        </w:rPr>
        <w:t xml:space="preserve"> </w:t>
      </w:r>
      <w:r>
        <w:rPr>
          <w:rFonts w:eastAsiaTheme="minorHAnsi"/>
          <w:noProof/>
          <w:lang w:val="sr-Latn-CS"/>
        </w:rPr>
        <w:t>tokove</w:t>
      </w:r>
      <w:r w:rsidR="00574FC0" w:rsidRPr="00574FC0">
        <w:rPr>
          <w:rFonts w:eastAsiaTheme="minorHAnsi"/>
          <w:noProof/>
          <w:lang w:val="sr-Latn-CS"/>
        </w:rPr>
        <w:t xml:space="preserve"> </w:t>
      </w:r>
      <w:r>
        <w:rPr>
          <w:rFonts w:eastAsiaTheme="minorHAnsi"/>
          <w:noProof/>
          <w:lang w:val="sr-Latn-CS"/>
        </w:rPr>
        <w:t>tehnološkog</w:t>
      </w:r>
      <w:r w:rsidR="00574FC0" w:rsidRPr="00574FC0">
        <w:rPr>
          <w:rFonts w:eastAsiaTheme="minorHAnsi"/>
          <w:noProof/>
          <w:lang w:val="sr-Latn-CS"/>
        </w:rPr>
        <w:t xml:space="preserve"> </w:t>
      </w:r>
      <w:r>
        <w:rPr>
          <w:rFonts w:eastAsiaTheme="minorHAnsi"/>
          <w:noProof/>
          <w:lang w:val="sr-Latn-CS"/>
        </w:rPr>
        <w:t>procesa</w:t>
      </w:r>
      <w:r w:rsidR="00574FC0" w:rsidRPr="00574FC0">
        <w:rPr>
          <w:rFonts w:eastAsiaTheme="minorHAnsi"/>
          <w:noProof/>
          <w:lang w:val="sr-Latn-CS"/>
        </w:rPr>
        <w:t xml:space="preserve">, </w:t>
      </w:r>
      <w:r>
        <w:rPr>
          <w:rFonts w:eastAsiaTheme="minorHAnsi"/>
          <w:noProof/>
          <w:lang w:val="sr-Latn-CS"/>
        </w:rPr>
        <w:t>potrebne</w:t>
      </w:r>
      <w:r w:rsidR="00574FC0" w:rsidRPr="00574FC0">
        <w:rPr>
          <w:rFonts w:eastAsiaTheme="minorHAnsi"/>
          <w:noProof/>
          <w:lang w:val="sr-Latn-CS"/>
        </w:rPr>
        <w:t xml:space="preserve"> </w:t>
      </w:r>
      <w:r>
        <w:rPr>
          <w:rFonts w:eastAsiaTheme="minorHAnsi"/>
          <w:noProof/>
          <w:lang w:val="sr-Latn-CS"/>
        </w:rPr>
        <w:t>kapacitete</w:t>
      </w:r>
      <w:r w:rsidR="00574FC0" w:rsidRPr="00574FC0">
        <w:rPr>
          <w:rFonts w:eastAsiaTheme="minorHAnsi"/>
          <w:noProof/>
          <w:lang w:val="sr-Latn-CS"/>
        </w:rPr>
        <w:t xml:space="preserve">, </w:t>
      </w:r>
      <w:r>
        <w:rPr>
          <w:rFonts w:eastAsiaTheme="minorHAnsi"/>
          <w:noProof/>
          <w:lang w:val="sr-Latn-CS"/>
        </w:rPr>
        <w:t>broj</w:t>
      </w:r>
      <w:r w:rsidR="00574FC0" w:rsidRPr="00574FC0">
        <w:rPr>
          <w:rFonts w:eastAsiaTheme="minorHAnsi"/>
          <w:noProof/>
          <w:lang w:val="sr-Latn-CS"/>
        </w:rPr>
        <w:t xml:space="preserve"> </w:t>
      </w:r>
      <w:r>
        <w:rPr>
          <w:rFonts w:eastAsiaTheme="minorHAnsi"/>
          <w:noProof/>
          <w:lang w:val="sr-Latn-CS"/>
        </w:rPr>
        <w:t>radnika</w:t>
      </w:r>
      <w:r w:rsidR="00574FC0" w:rsidRPr="00574FC0">
        <w:rPr>
          <w:rFonts w:eastAsiaTheme="minorHAnsi"/>
          <w:noProof/>
          <w:lang w:val="sr-Latn-CS"/>
        </w:rPr>
        <w:t xml:space="preserve"> </w:t>
      </w:r>
      <w:r>
        <w:rPr>
          <w:rFonts w:eastAsiaTheme="minorHAnsi"/>
          <w:noProof/>
          <w:lang w:val="sr-Latn-CS"/>
        </w:rPr>
        <w:t>i</w:t>
      </w:r>
      <w:r w:rsidR="00574FC0" w:rsidRPr="00574FC0">
        <w:rPr>
          <w:rFonts w:eastAsiaTheme="minorHAnsi"/>
          <w:noProof/>
          <w:lang w:val="sr-Latn-CS"/>
        </w:rPr>
        <w:t xml:space="preserve"> </w:t>
      </w:r>
      <w:r>
        <w:rPr>
          <w:rFonts w:eastAsiaTheme="minorHAnsi"/>
          <w:noProof/>
          <w:lang w:val="sr-Latn-CS"/>
        </w:rPr>
        <w:t>smena</w:t>
      </w:r>
      <w:r w:rsidR="00574FC0" w:rsidRPr="00574FC0">
        <w:rPr>
          <w:rFonts w:eastAsiaTheme="minorHAnsi"/>
          <w:noProof/>
          <w:lang w:val="sr-Latn-CS"/>
        </w:rPr>
        <w:t xml:space="preserve"> </w:t>
      </w:r>
      <w:r>
        <w:rPr>
          <w:rFonts w:eastAsiaTheme="minorHAnsi"/>
          <w:noProof/>
          <w:lang w:val="sr-Latn-CS"/>
        </w:rPr>
        <w:t>i</w:t>
      </w:r>
      <w:r w:rsidR="00574FC0" w:rsidRPr="00574FC0">
        <w:rPr>
          <w:rFonts w:eastAsiaTheme="minorHAnsi"/>
          <w:noProof/>
          <w:lang w:val="sr-Latn-CS"/>
        </w:rPr>
        <w:t xml:space="preserve"> </w:t>
      </w:r>
      <w:r>
        <w:rPr>
          <w:rFonts w:eastAsiaTheme="minorHAnsi"/>
          <w:noProof/>
          <w:lang w:val="sr-Latn-CS"/>
        </w:rPr>
        <w:t>slične</w:t>
      </w:r>
      <w:r w:rsidR="00574FC0" w:rsidRPr="00574FC0">
        <w:rPr>
          <w:rFonts w:eastAsiaTheme="minorHAnsi"/>
          <w:noProof/>
          <w:lang w:val="sr-Latn-CS"/>
        </w:rPr>
        <w:t xml:space="preserve"> </w:t>
      </w:r>
      <w:r>
        <w:rPr>
          <w:rFonts w:eastAsiaTheme="minorHAnsi"/>
          <w:noProof/>
          <w:lang w:val="sr-Latn-CS"/>
        </w:rPr>
        <w:t>parametre</w:t>
      </w:r>
      <w:r w:rsidR="00574FC0" w:rsidRPr="00574FC0">
        <w:rPr>
          <w:rFonts w:eastAsiaTheme="minorHAnsi"/>
          <w:noProof/>
          <w:lang w:val="sr-Latn-CS"/>
        </w:rPr>
        <w:t xml:space="preserve"> </w:t>
      </w:r>
      <w:r>
        <w:rPr>
          <w:rFonts w:eastAsiaTheme="minorHAnsi"/>
          <w:noProof/>
          <w:lang w:val="sr-Latn-CS"/>
        </w:rPr>
        <w:t>koji</w:t>
      </w:r>
      <w:r w:rsidR="00574FC0" w:rsidRPr="00574FC0">
        <w:rPr>
          <w:rFonts w:eastAsiaTheme="minorHAnsi"/>
          <w:noProof/>
          <w:lang w:val="sr-Latn-CS"/>
        </w:rPr>
        <w:t xml:space="preserve"> </w:t>
      </w:r>
      <w:r>
        <w:rPr>
          <w:rFonts w:eastAsiaTheme="minorHAnsi"/>
          <w:noProof/>
          <w:lang w:val="sr-Latn-CS"/>
        </w:rPr>
        <w:t>u</w:t>
      </w:r>
      <w:r w:rsidR="00574FC0" w:rsidRPr="00574FC0">
        <w:rPr>
          <w:rFonts w:eastAsiaTheme="minorHAnsi"/>
          <w:noProof/>
          <w:lang w:val="sr-Latn-CS"/>
        </w:rPr>
        <w:t xml:space="preserve"> </w:t>
      </w:r>
      <w:r>
        <w:rPr>
          <w:rFonts w:eastAsiaTheme="minorHAnsi"/>
          <w:noProof/>
          <w:lang w:val="sr-Latn-CS"/>
        </w:rPr>
        <w:t>manjoj</w:t>
      </w:r>
      <w:r w:rsidR="00574FC0" w:rsidRPr="00574FC0">
        <w:rPr>
          <w:rFonts w:eastAsiaTheme="minorHAnsi"/>
          <w:noProof/>
          <w:lang w:val="sr-Latn-CS"/>
        </w:rPr>
        <w:t xml:space="preserve"> </w:t>
      </w:r>
      <w:r>
        <w:rPr>
          <w:rFonts w:eastAsiaTheme="minorHAnsi"/>
          <w:noProof/>
          <w:lang w:val="sr-Latn-CS"/>
        </w:rPr>
        <w:t>ili</w:t>
      </w:r>
      <w:r w:rsidR="00574FC0" w:rsidRPr="00574FC0">
        <w:rPr>
          <w:rFonts w:eastAsiaTheme="minorHAnsi"/>
          <w:noProof/>
          <w:lang w:val="sr-Latn-CS"/>
        </w:rPr>
        <w:t xml:space="preserve"> </w:t>
      </w:r>
      <w:r>
        <w:rPr>
          <w:rFonts w:eastAsiaTheme="minorHAnsi"/>
          <w:noProof/>
          <w:lang w:val="sr-Latn-CS"/>
        </w:rPr>
        <w:t>većoj</w:t>
      </w:r>
      <w:r w:rsidR="00574FC0" w:rsidRPr="00574FC0">
        <w:rPr>
          <w:rFonts w:eastAsiaTheme="minorHAnsi"/>
          <w:noProof/>
          <w:lang w:val="sr-Latn-CS"/>
        </w:rPr>
        <w:t xml:space="preserve"> </w:t>
      </w:r>
      <w:r>
        <w:rPr>
          <w:rFonts w:eastAsiaTheme="minorHAnsi"/>
          <w:noProof/>
          <w:lang w:val="sr-Latn-CS"/>
        </w:rPr>
        <w:t>meri</w:t>
      </w:r>
      <w:r w:rsidR="00574FC0" w:rsidRPr="00574FC0">
        <w:rPr>
          <w:rFonts w:eastAsiaTheme="minorHAnsi"/>
          <w:noProof/>
          <w:lang w:val="sr-Latn-CS"/>
        </w:rPr>
        <w:t xml:space="preserve"> </w:t>
      </w:r>
      <w:r>
        <w:rPr>
          <w:rFonts w:eastAsiaTheme="minorHAnsi"/>
          <w:noProof/>
          <w:lang w:val="sr-Latn-CS"/>
        </w:rPr>
        <w:t>utiču</w:t>
      </w:r>
      <w:r w:rsidR="00574FC0" w:rsidRPr="00574FC0">
        <w:rPr>
          <w:rFonts w:eastAsiaTheme="minorHAnsi"/>
          <w:noProof/>
          <w:lang w:val="sr-Latn-CS"/>
        </w:rPr>
        <w:t xml:space="preserve"> </w:t>
      </w:r>
      <w:r>
        <w:rPr>
          <w:rFonts w:eastAsiaTheme="minorHAnsi"/>
          <w:noProof/>
          <w:lang w:val="sr-Latn-CS"/>
        </w:rPr>
        <w:t>na</w:t>
      </w:r>
      <w:r w:rsidR="00574FC0" w:rsidRPr="00574FC0">
        <w:rPr>
          <w:rFonts w:eastAsiaTheme="minorHAnsi"/>
          <w:noProof/>
          <w:lang w:val="sr-Latn-CS"/>
        </w:rPr>
        <w:t xml:space="preserve"> </w:t>
      </w:r>
      <w:r>
        <w:rPr>
          <w:rFonts w:eastAsiaTheme="minorHAnsi"/>
          <w:noProof/>
          <w:lang w:val="sr-Latn-CS"/>
        </w:rPr>
        <w:t>prihode</w:t>
      </w:r>
      <w:r w:rsidR="00574FC0" w:rsidRPr="00574FC0">
        <w:rPr>
          <w:rFonts w:eastAsiaTheme="minorHAnsi"/>
          <w:noProof/>
          <w:lang w:val="sr-Latn-CS"/>
        </w:rPr>
        <w:t xml:space="preserve"> </w:t>
      </w:r>
      <w:r>
        <w:rPr>
          <w:rFonts w:eastAsiaTheme="minorHAnsi"/>
          <w:noProof/>
          <w:lang w:val="sr-Latn-CS"/>
        </w:rPr>
        <w:t>ili</w:t>
      </w:r>
      <w:r w:rsidR="00574FC0" w:rsidRPr="00574FC0">
        <w:rPr>
          <w:rFonts w:eastAsiaTheme="minorHAnsi"/>
          <w:noProof/>
          <w:lang w:val="sr-Latn-CS"/>
        </w:rPr>
        <w:t xml:space="preserve"> </w:t>
      </w:r>
      <w:r>
        <w:rPr>
          <w:rFonts w:eastAsiaTheme="minorHAnsi"/>
          <w:noProof/>
          <w:lang w:val="sr-Latn-CS"/>
        </w:rPr>
        <w:t>rashode</w:t>
      </w:r>
      <w:r w:rsidR="00574FC0" w:rsidRPr="00574FC0">
        <w:rPr>
          <w:rFonts w:eastAsiaTheme="minorHAnsi"/>
          <w:noProof/>
          <w:lang w:val="sr-Latn-CS"/>
        </w:rPr>
        <w:t xml:space="preserve"> </w:t>
      </w:r>
      <w:r>
        <w:rPr>
          <w:rFonts w:eastAsiaTheme="minorHAnsi"/>
          <w:noProof/>
          <w:lang w:val="sr-Latn-CS"/>
        </w:rPr>
        <w:t>proizvodnje</w:t>
      </w:r>
      <w:r w:rsidR="00574FC0" w:rsidRPr="00574FC0">
        <w:rPr>
          <w:rFonts w:eastAsiaTheme="minorHAnsi"/>
          <w:noProof/>
          <w:lang w:val="sr-Latn-CS"/>
        </w:rPr>
        <w:t>.</w:t>
      </w:r>
    </w:p>
    <w:p w14:paraId="47F2F8D8" w14:textId="1C5D2003" w:rsidR="00823949" w:rsidRPr="00CD7A28" w:rsidRDefault="00CD7A28" w:rsidP="00CD7A28">
      <w:pPr>
        <w:rPr>
          <w:rFonts w:eastAsiaTheme="minorHAnsi"/>
          <w:noProof/>
          <w:lang w:val="sr-Latn-CS"/>
        </w:rPr>
      </w:pPr>
      <w:r>
        <w:rPr>
          <w:rFonts w:eastAsiaTheme="minorHAnsi"/>
          <w:noProof/>
          <w:lang w:val="sr-Latn-CS"/>
        </w:rPr>
        <w:t>Ovom</w:t>
      </w:r>
      <w:r w:rsidR="00574FC0" w:rsidRPr="00574FC0">
        <w:rPr>
          <w:rFonts w:eastAsiaTheme="minorHAnsi"/>
          <w:noProof/>
          <w:lang w:val="sr-Latn-CS"/>
        </w:rPr>
        <w:t xml:space="preserve"> </w:t>
      </w:r>
      <w:r>
        <w:rPr>
          <w:rFonts w:eastAsiaTheme="minorHAnsi"/>
          <w:noProof/>
          <w:lang w:val="sr-Latn-CS"/>
        </w:rPr>
        <w:t>Analizom</w:t>
      </w:r>
      <w:r w:rsidR="00574FC0" w:rsidRPr="00574FC0">
        <w:rPr>
          <w:rFonts w:eastAsiaTheme="minorHAnsi"/>
          <w:noProof/>
          <w:lang w:val="sr-Latn-CS"/>
        </w:rPr>
        <w:t xml:space="preserve"> </w:t>
      </w:r>
      <w:r>
        <w:rPr>
          <w:rFonts w:eastAsiaTheme="minorHAnsi"/>
          <w:noProof/>
          <w:lang w:val="sr-Latn-CS"/>
        </w:rPr>
        <w:t>nisu</w:t>
      </w:r>
      <w:r w:rsidR="00574FC0" w:rsidRPr="00574FC0">
        <w:rPr>
          <w:rFonts w:eastAsiaTheme="minorHAnsi"/>
          <w:noProof/>
          <w:lang w:val="sr-Latn-CS"/>
        </w:rPr>
        <w:t xml:space="preserve"> </w:t>
      </w:r>
      <w:r>
        <w:rPr>
          <w:rFonts w:eastAsiaTheme="minorHAnsi"/>
          <w:noProof/>
          <w:lang w:val="sr-Latn-CS"/>
        </w:rPr>
        <w:t>obuhvaćene</w:t>
      </w:r>
      <w:r w:rsidR="00574FC0" w:rsidRPr="00574FC0">
        <w:rPr>
          <w:rFonts w:eastAsiaTheme="minorHAnsi"/>
          <w:noProof/>
          <w:lang w:val="sr-Latn-CS"/>
        </w:rPr>
        <w:t xml:space="preserve"> </w:t>
      </w:r>
      <w:r>
        <w:rPr>
          <w:rFonts w:eastAsiaTheme="minorHAnsi"/>
          <w:noProof/>
          <w:lang w:val="sr-Latn-CS"/>
        </w:rPr>
        <w:t>vrste</w:t>
      </w:r>
      <w:r w:rsidR="00574FC0" w:rsidRPr="00574FC0">
        <w:rPr>
          <w:rFonts w:eastAsiaTheme="minorHAnsi"/>
          <w:noProof/>
          <w:lang w:val="sr-Latn-CS"/>
        </w:rPr>
        <w:t xml:space="preserve"> </w:t>
      </w:r>
      <w:r>
        <w:rPr>
          <w:rFonts w:eastAsiaTheme="minorHAnsi"/>
          <w:noProof/>
          <w:lang w:val="sr-Latn-CS"/>
        </w:rPr>
        <w:t>otpada</w:t>
      </w:r>
      <w:r w:rsidR="00574FC0" w:rsidRPr="00574FC0">
        <w:rPr>
          <w:rFonts w:eastAsiaTheme="minorHAnsi"/>
          <w:noProof/>
          <w:lang w:val="sr-Latn-CS"/>
        </w:rPr>
        <w:t xml:space="preserve"> </w:t>
      </w:r>
      <w:r>
        <w:rPr>
          <w:rFonts w:eastAsiaTheme="minorHAnsi"/>
          <w:noProof/>
          <w:lang w:val="sr-Latn-CS"/>
        </w:rPr>
        <w:t>koje</w:t>
      </w:r>
      <w:r w:rsidR="00574FC0" w:rsidRPr="00574FC0">
        <w:rPr>
          <w:rFonts w:eastAsiaTheme="minorHAnsi"/>
          <w:noProof/>
          <w:lang w:val="sr-Latn-CS"/>
        </w:rPr>
        <w:t xml:space="preserve"> </w:t>
      </w:r>
      <w:r>
        <w:rPr>
          <w:rFonts w:eastAsiaTheme="minorHAnsi"/>
          <w:noProof/>
          <w:lang w:val="sr-Latn-CS"/>
        </w:rPr>
        <w:t>se</w:t>
      </w:r>
      <w:r w:rsidR="00574FC0" w:rsidRPr="00574FC0">
        <w:rPr>
          <w:rFonts w:eastAsiaTheme="minorHAnsi"/>
          <w:noProof/>
          <w:lang w:val="sr-Latn-CS"/>
        </w:rPr>
        <w:t xml:space="preserve"> </w:t>
      </w:r>
      <w:r>
        <w:rPr>
          <w:rFonts w:eastAsiaTheme="minorHAnsi"/>
          <w:noProof/>
          <w:lang w:val="sr-Latn-CS"/>
        </w:rPr>
        <w:t>u</w:t>
      </w:r>
      <w:r w:rsidR="00574FC0" w:rsidRPr="00574FC0">
        <w:rPr>
          <w:rFonts w:eastAsiaTheme="minorHAnsi"/>
          <w:noProof/>
          <w:lang w:val="sr-Latn-CS"/>
        </w:rPr>
        <w:t xml:space="preserve"> </w:t>
      </w:r>
      <w:r>
        <w:rPr>
          <w:rFonts w:eastAsiaTheme="minorHAnsi"/>
          <w:noProof/>
          <w:lang w:val="sr-Latn-CS"/>
        </w:rPr>
        <w:t>tehnološkom</w:t>
      </w:r>
      <w:r w:rsidR="00574FC0" w:rsidRPr="00574FC0">
        <w:rPr>
          <w:rFonts w:eastAsiaTheme="minorHAnsi"/>
          <w:noProof/>
          <w:lang w:val="sr-Latn-CS"/>
        </w:rPr>
        <w:t xml:space="preserve"> </w:t>
      </w:r>
      <w:r>
        <w:rPr>
          <w:rFonts w:eastAsiaTheme="minorHAnsi"/>
          <w:noProof/>
          <w:lang w:val="sr-Latn-CS"/>
        </w:rPr>
        <w:t>postupku</w:t>
      </w:r>
      <w:r w:rsidR="00574FC0" w:rsidRPr="00574FC0">
        <w:rPr>
          <w:rFonts w:eastAsiaTheme="minorHAnsi"/>
          <w:noProof/>
          <w:lang w:val="sr-Latn-CS"/>
        </w:rPr>
        <w:t xml:space="preserve"> </w:t>
      </w:r>
      <w:r>
        <w:rPr>
          <w:rFonts w:eastAsiaTheme="minorHAnsi"/>
          <w:noProof/>
          <w:lang w:val="sr-Latn-CS"/>
        </w:rPr>
        <w:t>Centra</w:t>
      </w:r>
      <w:r w:rsidR="00574FC0" w:rsidRPr="00574FC0">
        <w:rPr>
          <w:rFonts w:eastAsiaTheme="minorHAnsi"/>
          <w:noProof/>
          <w:lang w:val="sr-Latn-CS"/>
        </w:rPr>
        <w:t xml:space="preserve"> </w:t>
      </w:r>
      <w:r>
        <w:rPr>
          <w:rFonts w:eastAsiaTheme="minorHAnsi"/>
          <w:noProof/>
          <w:lang w:val="sr-Latn-CS"/>
        </w:rPr>
        <w:t>mogu</w:t>
      </w:r>
      <w:r w:rsidR="00574FC0" w:rsidRPr="00574FC0">
        <w:rPr>
          <w:rFonts w:eastAsiaTheme="minorHAnsi"/>
          <w:noProof/>
          <w:lang w:val="sr-Latn-CS"/>
        </w:rPr>
        <w:t xml:space="preserve"> </w:t>
      </w:r>
      <w:r>
        <w:rPr>
          <w:rFonts w:eastAsiaTheme="minorHAnsi"/>
          <w:noProof/>
          <w:lang w:val="sr-Latn-CS"/>
        </w:rPr>
        <w:t>preraditi</w:t>
      </w:r>
      <w:r w:rsidR="00574FC0" w:rsidRPr="00574FC0">
        <w:rPr>
          <w:rFonts w:eastAsiaTheme="minorHAnsi"/>
          <w:noProof/>
          <w:lang w:val="sr-Latn-CS"/>
        </w:rPr>
        <w:t xml:space="preserve">, </w:t>
      </w:r>
      <w:r>
        <w:rPr>
          <w:rFonts w:eastAsiaTheme="minorHAnsi"/>
          <w:noProof/>
          <w:lang w:val="sr-Latn-CS"/>
        </w:rPr>
        <w:t>odnosno</w:t>
      </w:r>
      <w:r w:rsidR="00574FC0" w:rsidRPr="00574FC0">
        <w:rPr>
          <w:rFonts w:eastAsiaTheme="minorHAnsi"/>
          <w:noProof/>
          <w:lang w:val="sr-Latn-CS"/>
        </w:rPr>
        <w:t xml:space="preserve"> </w:t>
      </w:r>
      <w:r>
        <w:rPr>
          <w:rFonts w:eastAsiaTheme="minorHAnsi"/>
          <w:noProof/>
          <w:lang w:val="sr-Latn-CS"/>
        </w:rPr>
        <w:t>tretirati</w:t>
      </w:r>
      <w:r w:rsidR="00574FC0" w:rsidRPr="00574FC0">
        <w:rPr>
          <w:rFonts w:eastAsiaTheme="minorHAnsi"/>
          <w:noProof/>
          <w:lang w:val="sr-Latn-CS"/>
        </w:rPr>
        <w:t xml:space="preserve"> </w:t>
      </w:r>
      <w:r>
        <w:rPr>
          <w:rFonts w:eastAsiaTheme="minorHAnsi"/>
          <w:noProof/>
          <w:lang w:val="sr-Latn-CS"/>
        </w:rPr>
        <w:t>i</w:t>
      </w:r>
      <w:r w:rsidR="00574FC0" w:rsidRPr="00574FC0">
        <w:rPr>
          <w:rFonts w:eastAsiaTheme="minorHAnsi"/>
          <w:noProof/>
          <w:lang w:val="sr-Latn-CS"/>
        </w:rPr>
        <w:t xml:space="preserve"> </w:t>
      </w:r>
      <w:r>
        <w:rPr>
          <w:rFonts w:eastAsiaTheme="minorHAnsi"/>
          <w:noProof/>
          <w:lang w:val="sr-Latn-CS"/>
        </w:rPr>
        <w:t>to</w:t>
      </w:r>
      <w:r w:rsidR="00574FC0" w:rsidRPr="00574FC0">
        <w:rPr>
          <w:rFonts w:eastAsiaTheme="minorHAnsi"/>
          <w:noProof/>
          <w:lang w:val="sr-Latn-CS"/>
        </w:rPr>
        <w:t xml:space="preserve">: </w:t>
      </w:r>
      <w:r>
        <w:rPr>
          <w:rFonts w:eastAsiaTheme="minorHAnsi"/>
          <w:noProof/>
          <w:lang w:val="sr-Latn-CS"/>
        </w:rPr>
        <w:t>neopasan</w:t>
      </w:r>
      <w:r w:rsidR="00574FC0" w:rsidRPr="00574FC0">
        <w:rPr>
          <w:rFonts w:eastAsiaTheme="minorHAnsi"/>
          <w:noProof/>
          <w:lang w:val="sr-Latn-CS"/>
        </w:rPr>
        <w:t xml:space="preserve"> </w:t>
      </w:r>
      <w:r>
        <w:rPr>
          <w:rFonts w:eastAsiaTheme="minorHAnsi"/>
          <w:noProof/>
          <w:lang w:val="sr-Latn-CS"/>
        </w:rPr>
        <w:t>industrijski</w:t>
      </w:r>
      <w:r w:rsidR="00574FC0" w:rsidRPr="00574FC0">
        <w:rPr>
          <w:rFonts w:eastAsiaTheme="minorHAnsi"/>
          <w:noProof/>
          <w:lang w:val="sr-Latn-CS"/>
        </w:rPr>
        <w:t xml:space="preserve"> </w:t>
      </w:r>
      <w:r>
        <w:rPr>
          <w:rFonts w:eastAsiaTheme="minorHAnsi"/>
          <w:noProof/>
          <w:lang w:val="sr-Latn-CS"/>
        </w:rPr>
        <w:t>otpad</w:t>
      </w:r>
      <w:r w:rsidR="00574FC0" w:rsidRPr="00574FC0">
        <w:rPr>
          <w:rFonts w:eastAsiaTheme="minorHAnsi"/>
          <w:noProof/>
          <w:lang w:val="sr-Latn-CS"/>
        </w:rPr>
        <w:t xml:space="preserve">, </w:t>
      </w:r>
      <w:r>
        <w:rPr>
          <w:rFonts w:eastAsiaTheme="minorHAnsi"/>
          <w:noProof/>
          <w:lang w:val="sr-Latn-CS"/>
        </w:rPr>
        <w:t>šumski</w:t>
      </w:r>
      <w:r w:rsidR="00574FC0" w:rsidRPr="00574FC0">
        <w:rPr>
          <w:rFonts w:eastAsiaTheme="minorHAnsi"/>
          <w:noProof/>
          <w:lang w:val="sr-Latn-CS"/>
        </w:rPr>
        <w:t xml:space="preserve">, </w:t>
      </w:r>
      <w:r>
        <w:rPr>
          <w:rFonts w:eastAsiaTheme="minorHAnsi"/>
          <w:noProof/>
          <w:lang w:val="sr-Latn-CS"/>
        </w:rPr>
        <w:t>poljoprivredni</w:t>
      </w:r>
      <w:r w:rsidR="00574FC0" w:rsidRPr="00574FC0">
        <w:rPr>
          <w:rFonts w:eastAsiaTheme="minorHAnsi"/>
          <w:noProof/>
          <w:lang w:val="sr-Latn-CS"/>
        </w:rPr>
        <w:t xml:space="preserve">, </w:t>
      </w:r>
      <w:r>
        <w:rPr>
          <w:rFonts w:eastAsiaTheme="minorHAnsi"/>
          <w:noProof/>
          <w:lang w:val="sr-Latn-CS"/>
        </w:rPr>
        <w:t>građevinski</w:t>
      </w:r>
      <w:r w:rsidR="00574FC0" w:rsidRPr="00574FC0">
        <w:rPr>
          <w:rFonts w:eastAsiaTheme="minorHAnsi"/>
          <w:noProof/>
          <w:lang w:val="sr-Latn-CS"/>
        </w:rPr>
        <w:t xml:space="preserve"> </w:t>
      </w:r>
      <w:r>
        <w:rPr>
          <w:rFonts w:eastAsiaTheme="minorHAnsi"/>
          <w:noProof/>
          <w:lang w:val="sr-Latn-CS"/>
        </w:rPr>
        <w:t>i</w:t>
      </w:r>
      <w:r w:rsidR="00574FC0" w:rsidRPr="00574FC0">
        <w:rPr>
          <w:rFonts w:eastAsiaTheme="minorHAnsi"/>
          <w:noProof/>
          <w:lang w:val="sr-Latn-CS"/>
        </w:rPr>
        <w:t xml:space="preserve"> </w:t>
      </w:r>
      <w:r>
        <w:rPr>
          <w:rFonts w:eastAsiaTheme="minorHAnsi"/>
          <w:noProof/>
          <w:lang w:val="sr-Latn-CS"/>
        </w:rPr>
        <w:t>drugi</w:t>
      </w:r>
      <w:r w:rsidR="00574FC0" w:rsidRPr="00574FC0">
        <w:rPr>
          <w:rFonts w:eastAsiaTheme="minorHAnsi"/>
          <w:noProof/>
          <w:lang w:val="sr-Latn-CS"/>
        </w:rPr>
        <w:t xml:space="preserve">, </w:t>
      </w:r>
      <w:r>
        <w:rPr>
          <w:rFonts w:eastAsiaTheme="minorHAnsi"/>
          <w:noProof/>
          <w:lang w:val="sr-Latn-CS"/>
        </w:rPr>
        <w:t>na</w:t>
      </w:r>
      <w:r w:rsidR="00574FC0" w:rsidRPr="00574FC0">
        <w:rPr>
          <w:rFonts w:eastAsiaTheme="minorHAnsi"/>
          <w:noProof/>
          <w:lang w:val="sr-Latn-CS"/>
        </w:rPr>
        <w:t xml:space="preserve"> </w:t>
      </w:r>
      <w:r>
        <w:rPr>
          <w:rFonts w:eastAsiaTheme="minorHAnsi"/>
          <w:noProof/>
          <w:lang w:val="sr-Latn-CS"/>
        </w:rPr>
        <w:t>šta</w:t>
      </w:r>
      <w:r w:rsidR="00574FC0" w:rsidRPr="00574FC0">
        <w:rPr>
          <w:rFonts w:eastAsiaTheme="minorHAnsi"/>
          <w:noProof/>
          <w:lang w:val="sr-Latn-CS"/>
        </w:rPr>
        <w:t xml:space="preserve"> </w:t>
      </w:r>
      <w:r>
        <w:rPr>
          <w:rFonts w:eastAsiaTheme="minorHAnsi"/>
          <w:noProof/>
          <w:lang w:val="sr-Latn-CS"/>
        </w:rPr>
        <w:t>se</w:t>
      </w:r>
      <w:r w:rsidR="00574FC0" w:rsidRPr="00574FC0">
        <w:rPr>
          <w:rFonts w:eastAsiaTheme="minorHAnsi"/>
          <w:noProof/>
          <w:lang w:val="sr-Latn-CS"/>
        </w:rPr>
        <w:t xml:space="preserve"> </w:t>
      </w:r>
      <w:r>
        <w:rPr>
          <w:rFonts w:eastAsiaTheme="minorHAnsi"/>
          <w:noProof/>
          <w:lang w:val="sr-Latn-CS"/>
        </w:rPr>
        <w:t>u</w:t>
      </w:r>
      <w:r w:rsidR="00574FC0" w:rsidRPr="00574FC0">
        <w:rPr>
          <w:rFonts w:eastAsiaTheme="minorHAnsi"/>
          <w:noProof/>
          <w:lang w:val="sr-Latn-CS"/>
        </w:rPr>
        <w:t xml:space="preserve"> </w:t>
      </w:r>
      <w:r>
        <w:rPr>
          <w:rFonts w:eastAsiaTheme="minorHAnsi"/>
          <w:noProof/>
          <w:lang w:val="sr-Latn-CS"/>
        </w:rPr>
        <w:t>narednom</w:t>
      </w:r>
      <w:r w:rsidR="00574FC0" w:rsidRPr="00574FC0">
        <w:rPr>
          <w:rFonts w:eastAsiaTheme="minorHAnsi"/>
          <w:noProof/>
          <w:lang w:val="sr-Latn-CS"/>
        </w:rPr>
        <w:t xml:space="preserve"> </w:t>
      </w:r>
      <w:r>
        <w:rPr>
          <w:rFonts w:eastAsiaTheme="minorHAnsi"/>
          <w:noProof/>
          <w:lang w:val="sr-Latn-CS"/>
        </w:rPr>
        <w:t>periodu</w:t>
      </w:r>
      <w:r w:rsidR="00574FC0" w:rsidRPr="00574FC0">
        <w:rPr>
          <w:rFonts w:eastAsiaTheme="minorHAnsi"/>
          <w:noProof/>
          <w:lang w:val="sr-Latn-CS"/>
        </w:rPr>
        <w:t xml:space="preserve"> </w:t>
      </w:r>
      <w:r>
        <w:rPr>
          <w:rFonts w:eastAsiaTheme="minorHAnsi"/>
          <w:noProof/>
          <w:lang w:val="sr-Latn-CS"/>
        </w:rPr>
        <w:t>može</w:t>
      </w:r>
      <w:r w:rsidR="00574FC0" w:rsidRPr="00574FC0">
        <w:rPr>
          <w:rFonts w:eastAsiaTheme="minorHAnsi"/>
          <w:noProof/>
          <w:lang w:val="sr-Latn-CS"/>
        </w:rPr>
        <w:t xml:space="preserve"> </w:t>
      </w:r>
      <w:r>
        <w:rPr>
          <w:rFonts w:eastAsiaTheme="minorHAnsi"/>
          <w:noProof/>
          <w:lang w:val="sr-Latn-CS"/>
        </w:rPr>
        <w:t>računati</w:t>
      </w:r>
      <w:r w:rsidR="00574FC0" w:rsidRPr="00574FC0">
        <w:rPr>
          <w:rFonts w:eastAsiaTheme="minorHAnsi"/>
          <w:noProof/>
          <w:lang w:val="sr-Latn-CS"/>
        </w:rPr>
        <w:t xml:space="preserve">. </w:t>
      </w:r>
      <w:r>
        <w:rPr>
          <w:rFonts w:eastAsiaTheme="minorHAnsi"/>
          <w:noProof/>
          <w:lang w:val="sr-Latn-CS"/>
        </w:rPr>
        <w:t>Projektovani</w:t>
      </w:r>
      <w:r w:rsidR="00574FC0" w:rsidRPr="00574FC0">
        <w:rPr>
          <w:rFonts w:eastAsiaTheme="minorHAnsi"/>
          <w:noProof/>
          <w:lang w:val="sr-Latn-CS"/>
        </w:rPr>
        <w:t xml:space="preserve"> </w:t>
      </w:r>
      <w:r>
        <w:rPr>
          <w:rFonts w:eastAsiaTheme="minorHAnsi"/>
          <w:noProof/>
          <w:lang w:val="sr-Latn-CS"/>
        </w:rPr>
        <w:t>kapaciteti</w:t>
      </w:r>
      <w:r w:rsidR="00574FC0" w:rsidRPr="00574FC0">
        <w:rPr>
          <w:rFonts w:eastAsiaTheme="minorHAnsi"/>
          <w:noProof/>
          <w:lang w:val="sr-Latn-CS"/>
        </w:rPr>
        <w:t xml:space="preserve"> </w:t>
      </w:r>
      <w:r>
        <w:rPr>
          <w:rFonts w:eastAsiaTheme="minorHAnsi"/>
          <w:noProof/>
          <w:lang w:val="sr-Latn-CS"/>
        </w:rPr>
        <w:t>Centra</w:t>
      </w:r>
      <w:r w:rsidR="00574FC0" w:rsidRPr="00574FC0">
        <w:rPr>
          <w:rFonts w:eastAsiaTheme="minorHAnsi"/>
          <w:noProof/>
          <w:lang w:val="sr-Latn-CS"/>
        </w:rPr>
        <w:t xml:space="preserve"> </w:t>
      </w:r>
      <w:r>
        <w:rPr>
          <w:rFonts w:eastAsiaTheme="minorHAnsi"/>
          <w:noProof/>
          <w:lang w:val="sr-Latn-CS"/>
        </w:rPr>
        <w:t>i</w:t>
      </w:r>
      <w:r w:rsidR="00574FC0" w:rsidRPr="00574FC0">
        <w:rPr>
          <w:rFonts w:eastAsiaTheme="minorHAnsi"/>
          <w:noProof/>
          <w:lang w:val="sr-Latn-CS"/>
        </w:rPr>
        <w:t xml:space="preserve"> </w:t>
      </w:r>
      <w:r>
        <w:rPr>
          <w:rFonts w:eastAsiaTheme="minorHAnsi"/>
          <w:noProof/>
          <w:lang w:val="sr-Latn-CS"/>
        </w:rPr>
        <w:t>nesporno</w:t>
      </w:r>
      <w:r w:rsidR="00574FC0" w:rsidRPr="00574FC0">
        <w:rPr>
          <w:rFonts w:eastAsiaTheme="minorHAnsi"/>
          <w:noProof/>
          <w:lang w:val="sr-Latn-CS"/>
        </w:rPr>
        <w:t xml:space="preserve"> </w:t>
      </w:r>
      <w:r>
        <w:rPr>
          <w:rFonts w:eastAsiaTheme="minorHAnsi"/>
          <w:noProof/>
          <w:lang w:val="sr-Latn-CS"/>
        </w:rPr>
        <w:t>utvrđene</w:t>
      </w:r>
      <w:r w:rsidR="00574FC0" w:rsidRPr="00574FC0">
        <w:rPr>
          <w:rFonts w:eastAsiaTheme="minorHAnsi"/>
          <w:noProof/>
          <w:lang w:val="sr-Latn-CS"/>
        </w:rPr>
        <w:t xml:space="preserve"> </w:t>
      </w:r>
      <w:r>
        <w:rPr>
          <w:rFonts w:eastAsiaTheme="minorHAnsi"/>
          <w:noProof/>
          <w:lang w:val="sr-Latn-CS"/>
        </w:rPr>
        <w:t>količine</w:t>
      </w:r>
      <w:r w:rsidR="00574FC0" w:rsidRPr="00574FC0">
        <w:rPr>
          <w:rFonts w:eastAsiaTheme="minorHAnsi"/>
          <w:noProof/>
          <w:lang w:val="sr-Latn-CS"/>
        </w:rPr>
        <w:t xml:space="preserve"> </w:t>
      </w:r>
      <w:r>
        <w:rPr>
          <w:rFonts w:eastAsiaTheme="minorHAnsi"/>
          <w:noProof/>
          <w:lang w:val="sr-Latn-CS"/>
        </w:rPr>
        <w:t>generisanog</w:t>
      </w:r>
      <w:r w:rsidR="00574FC0" w:rsidRPr="00574FC0">
        <w:rPr>
          <w:rFonts w:eastAsiaTheme="minorHAnsi"/>
          <w:noProof/>
          <w:lang w:val="sr-Latn-CS"/>
        </w:rPr>
        <w:t xml:space="preserve"> </w:t>
      </w:r>
      <w:r>
        <w:rPr>
          <w:rFonts w:eastAsiaTheme="minorHAnsi"/>
          <w:noProof/>
          <w:lang w:val="sr-Latn-CS"/>
        </w:rPr>
        <w:t>komunalnog</w:t>
      </w:r>
      <w:r w:rsidR="00574FC0" w:rsidRPr="00574FC0">
        <w:rPr>
          <w:rFonts w:eastAsiaTheme="minorHAnsi"/>
          <w:noProof/>
          <w:lang w:val="sr-Latn-CS"/>
        </w:rPr>
        <w:t xml:space="preserve"> </w:t>
      </w:r>
      <w:r>
        <w:rPr>
          <w:rFonts w:eastAsiaTheme="minorHAnsi"/>
          <w:noProof/>
          <w:lang w:val="sr-Latn-CS"/>
        </w:rPr>
        <w:t>otpada</w:t>
      </w:r>
      <w:r w:rsidR="00574FC0" w:rsidRPr="00574FC0">
        <w:rPr>
          <w:rFonts w:eastAsiaTheme="minorHAnsi"/>
          <w:noProof/>
          <w:lang w:val="sr-Latn-CS"/>
        </w:rPr>
        <w:t xml:space="preserve"> </w:t>
      </w:r>
      <w:r>
        <w:rPr>
          <w:rFonts w:eastAsiaTheme="minorHAnsi"/>
          <w:noProof/>
          <w:lang w:val="sr-Latn-CS"/>
        </w:rPr>
        <w:t>pružaju</w:t>
      </w:r>
      <w:r w:rsidR="00574FC0" w:rsidRPr="00574FC0">
        <w:rPr>
          <w:rFonts w:eastAsiaTheme="minorHAnsi"/>
          <w:noProof/>
          <w:lang w:val="sr-Latn-CS"/>
        </w:rPr>
        <w:t xml:space="preserve"> </w:t>
      </w:r>
      <w:r>
        <w:rPr>
          <w:rFonts w:eastAsiaTheme="minorHAnsi"/>
          <w:noProof/>
          <w:lang w:val="sr-Latn-CS"/>
        </w:rPr>
        <w:t>mogućnost</w:t>
      </w:r>
      <w:r w:rsidR="00574FC0" w:rsidRPr="00574FC0">
        <w:rPr>
          <w:rFonts w:eastAsiaTheme="minorHAnsi"/>
          <w:noProof/>
          <w:lang w:val="sr-Latn-CS"/>
        </w:rPr>
        <w:t xml:space="preserve"> </w:t>
      </w:r>
      <w:r>
        <w:rPr>
          <w:rFonts w:eastAsiaTheme="minorHAnsi"/>
          <w:noProof/>
          <w:lang w:val="sr-Latn-CS"/>
        </w:rPr>
        <w:t>prerade</w:t>
      </w:r>
      <w:r w:rsidR="00574FC0" w:rsidRPr="00574FC0">
        <w:rPr>
          <w:rFonts w:eastAsiaTheme="minorHAnsi"/>
          <w:noProof/>
          <w:lang w:val="sr-Latn-CS"/>
        </w:rPr>
        <w:t xml:space="preserve"> </w:t>
      </w:r>
      <w:r>
        <w:rPr>
          <w:rFonts w:eastAsiaTheme="minorHAnsi"/>
          <w:noProof/>
          <w:lang w:val="sr-Latn-CS"/>
        </w:rPr>
        <w:t>i</w:t>
      </w:r>
      <w:r w:rsidR="00574FC0" w:rsidRPr="00574FC0">
        <w:rPr>
          <w:rFonts w:eastAsiaTheme="minorHAnsi"/>
          <w:noProof/>
          <w:lang w:val="sr-Latn-CS"/>
        </w:rPr>
        <w:t xml:space="preserve"> </w:t>
      </w:r>
      <w:r>
        <w:rPr>
          <w:rFonts w:eastAsiaTheme="minorHAnsi"/>
          <w:noProof/>
          <w:lang w:val="sr-Latn-CS"/>
        </w:rPr>
        <w:t>navedenih</w:t>
      </w:r>
      <w:r w:rsidR="00574FC0" w:rsidRPr="00574FC0">
        <w:rPr>
          <w:rFonts w:eastAsiaTheme="minorHAnsi"/>
          <w:noProof/>
          <w:lang w:val="sr-Latn-CS"/>
        </w:rPr>
        <w:t xml:space="preserve"> </w:t>
      </w:r>
      <w:r>
        <w:rPr>
          <w:rFonts w:eastAsiaTheme="minorHAnsi"/>
          <w:noProof/>
          <w:lang w:val="sr-Latn-CS"/>
        </w:rPr>
        <w:t>vrsta</w:t>
      </w:r>
      <w:r w:rsidR="00574FC0" w:rsidRPr="00574FC0">
        <w:rPr>
          <w:rFonts w:eastAsiaTheme="minorHAnsi"/>
          <w:noProof/>
          <w:lang w:val="sr-Latn-CS"/>
        </w:rPr>
        <w:t xml:space="preserve"> </w:t>
      </w:r>
      <w:r>
        <w:rPr>
          <w:rFonts w:eastAsiaTheme="minorHAnsi"/>
          <w:noProof/>
          <w:lang w:val="sr-Latn-CS"/>
        </w:rPr>
        <w:t>otpada</w:t>
      </w:r>
      <w:r w:rsidR="00574FC0" w:rsidRPr="00574FC0">
        <w:rPr>
          <w:rFonts w:eastAsiaTheme="minorHAnsi"/>
          <w:noProof/>
          <w:lang w:val="sr-Latn-CS"/>
        </w:rPr>
        <w:t xml:space="preserve">, </w:t>
      </w:r>
      <w:r>
        <w:rPr>
          <w:rFonts w:eastAsiaTheme="minorHAnsi"/>
          <w:noProof/>
          <w:lang w:val="sr-Latn-CS"/>
        </w:rPr>
        <w:t>kao</w:t>
      </w:r>
      <w:r w:rsidR="00574FC0" w:rsidRPr="00574FC0">
        <w:rPr>
          <w:rFonts w:eastAsiaTheme="minorHAnsi"/>
          <w:noProof/>
          <w:lang w:val="sr-Latn-CS"/>
        </w:rPr>
        <w:t xml:space="preserve"> </w:t>
      </w:r>
      <w:r>
        <w:rPr>
          <w:rFonts w:eastAsiaTheme="minorHAnsi"/>
          <w:noProof/>
          <w:lang w:val="sr-Latn-CS"/>
        </w:rPr>
        <w:t>i</w:t>
      </w:r>
      <w:r w:rsidR="00574FC0" w:rsidRPr="00574FC0">
        <w:rPr>
          <w:rFonts w:eastAsiaTheme="minorHAnsi"/>
          <w:noProof/>
          <w:lang w:val="sr-Latn-CS"/>
        </w:rPr>
        <w:t xml:space="preserve"> </w:t>
      </w:r>
      <w:r>
        <w:rPr>
          <w:rFonts w:eastAsiaTheme="minorHAnsi"/>
          <w:noProof/>
          <w:lang w:val="sr-Latn-CS"/>
        </w:rPr>
        <w:t>prihvat</w:t>
      </w:r>
      <w:r w:rsidR="00574FC0" w:rsidRPr="00574FC0">
        <w:rPr>
          <w:rFonts w:eastAsiaTheme="minorHAnsi"/>
          <w:noProof/>
          <w:lang w:val="sr-Latn-CS"/>
        </w:rPr>
        <w:t xml:space="preserve"> </w:t>
      </w:r>
      <w:r>
        <w:rPr>
          <w:rFonts w:eastAsiaTheme="minorHAnsi"/>
          <w:noProof/>
          <w:lang w:val="sr-Latn-CS"/>
        </w:rPr>
        <w:t>komunalnog</w:t>
      </w:r>
      <w:r w:rsidR="00574FC0" w:rsidRPr="00574FC0">
        <w:rPr>
          <w:rFonts w:eastAsiaTheme="minorHAnsi"/>
          <w:noProof/>
          <w:lang w:val="sr-Latn-CS"/>
        </w:rPr>
        <w:t xml:space="preserve"> </w:t>
      </w:r>
      <w:r>
        <w:rPr>
          <w:rFonts w:eastAsiaTheme="minorHAnsi"/>
          <w:noProof/>
          <w:lang w:val="sr-Latn-CS"/>
        </w:rPr>
        <w:t>otpada</w:t>
      </w:r>
      <w:r w:rsidR="00574FC0" w:rsidRPr="00574FC0">
        <w:rPr>
          <w:rFonts w:eastAsiaTheme="minorHAnsi"/>
          <w:noProof/>
          <w:lang w:val="sr-Latn-CS"/>
        </w:rPr>
        <w:t xml:space="preserve"> </w:t>
      </w:r>
      <w:r>
        <w:rPr>
          <w:rFonts w:eastAsiaTheme="minorHAnsi"/>
          <w:noProof/>
          <w:lang w:val="sr-Latn-CS"/>
        </w:rPr>
        <w:t>neke</w:t>
      </w:r>
      <w:r w:rsidR="00574FC0" w:rsidRPr="00574FC0">
        <w:rPr>
          <w:rFonts w:eastAsiaTheme="minorHAnsi"/>
          <w:noProof/>
          <w:lang w:val="sr-Latn-CS"/>
        </w:rPr>
        <w:t xml:space="preserve"> </w:t>
      </w:r>
      <w:r>
        <w:rPr>
          <w:rFonts w:eastAsiaTheme="minorHAnsi"/>
          <w:noProof/>
          <w:lang w:val="sr-Latn-CS"/>
        </w:rPr>
        <w:t>od</w:t>
      </w:r>
      <w:r w:rsidR="00574FC0" w:rsidRPr="00574FC0">
        <w:rPr>
          <w:rFonts w:eastAsiaTheme="minorHAnsi"/>
          <w:noProof/>
          <w:lang w:val="sr-Latn-CS"/>
        </w:rPr>
        <w:t xml:space="preserve"> </w:t>
      </w:r>
      <w:r>
        <w:rPr>
          <w:rFonts w:eastAsiaTheme="minorHAnsi"/>
          <w:noProof/>
          <w:lang w:val="sr-Latn-CS"/>
        </w:rPr>
        <w:t>susednih</w:t>
      </w:r>
      <w:r w:rsidR="00574FC0" w:rsidRPr="00574FC0">
        <w:rPr>
          <w:rFonts w:eastAsiaTheme="minorHAnsi"/>
          <w:noProof/>
          <w:lang w:val="sr-Latn-CS"/>
        </w:rPr>
        <w:t xml:space="preserve"> </w:t>
      </w:r>
      <w:r>
        <w:rPr>
          <w:rFonts w:eastAsiaTheme="minorHAnsi"/>
          <w:noProof/>
          <w:lang w:val="sr-Latn-CS"/>
        </w:rPr>
        <w:t>JLS</w:t>
      </w:r>
      <w:r w:rsidR="00574FC0" w:rsidRPr="00574FC0">
        <w:rPr>
          <w:rFonts w:eastAsiaTheme="minorHAnsi"/>
          <w:noProof/>
          <w:lang w:val="sr-Latn-CS"/>
        </w:rPr>
        <w:t xml:space="preserve"> </w:t>
      </w:r>
      <w:r>
        <w:rPr>
          <w:rFonts w:eastAsiaTheme="minorHAnsi"/>
          <w:noProof/>
          <w:lang w:val="sr-Latn-CS"/>
        </w:rPr>
        <w:t>koje</w:t>
      </w:r>
      <w:r w:rsidR="00574FC0" w:rsidRPr="00574FC0">
        <w:rPr>
          <w:rFonts w:eastAsiaTheme="minorHAnsi"/>
          <w:noProof/>
          <w:lang w:val="sr-Latn-CS"/>
        </w:rPr>
        <w:t xml:space="preserve"> </w:t>
      </w:r>
      <w:r>
        <w:rPr>
          <w:rFonts w:eastAsiaTheme="minorHAnsi"/>
          <w:noProof/>
          <w:lang w:val="sr-Latn-CS"/>
        </w:rPr>
        <w:t>gravitiraju</w:t>
      </w:r>
      <w:r w:rsidR="00574FC0" w:rsidRPr="00574FC0">
        <w:rPr>
          <w:rFonts w:eastAsiaTheme="minorHAnsi"/>
          <w:noProof/>
          <w:lang w:val="sr-Latn-CS"/>
        </w:rPr>
        <w:t xml:space="preserve"> </w:t>
      </w:r>
      <w:r>
        <w:rPr>
          <w:rFonts w:eastAsiaTheme="minorHAnsi"/>
          <w:noProof/>
          <w:lang w:val="sr-Latn-CS"/>
        </w:rPr>
        <w:t>ka</w:t>
      </w:r>
      <w:r w:rsidR="00574FC0" w:rsidRPr="00574FC0">
        <w:rPr>
          <w:rFonts w:eastAsiaTheme="minorHAnsi"/>
          <w:noProof/>
          <w:lang w:val="sr-Latn-CS"/>
        </w:rPr>
        <w:t xml:space="preserve"> </w:t>
      </w:r>
      <w:r>
        <w:rPr>
          <w:rFonts w:eastAsiaTheme="minorHAnsi"/>
          <w:noProof/>
          <w:lang w:val="sr-Latn-CS"/>
        </w:rPr>
        <w:t>Regionu</w:t>
      </w:r>
      <w:r w:rsidR="00574FC0" w:rsidRPr="00574FC0">
        <w:rPr>
          <w:rFonts w:eastAsiaTheme="minorHAnsi"/>
          <w:noProof/>
          <w:lang w:val="sr-Latn-CS"/>
        </w:rPr>
        <w:t>.</w:t>
      </w:r>
      <w:bookmarkStart w:id="55" w:name="_Toc438200990"/>
    </w:p>
    <w:p w14:paraId="5F7D1A63" w14:textId="75A0C1B3" w:rsidR="00D72A27" w:rsidRPr="00ED323F" w:rsidRDefault="00F627D5" w:rsidP="00CD7A28">
      <w:pPr>
        <w:rPr>
          <w:b/>
          <w:bCs/>
          <w:lang w:val="sr-Latn-RS"/>
        </w:rPr>
      </w:pPr>
      <w:r>
        <w:rPr>
          <w:lang w:val="sr-Latn-RS"/>
        </w:rPr>
        <w:t xml:space="preserve">U daljim projekcijama i proračunima korišćena je godišnja količina otpada </w:t>
      </w:r>
      <w:r w:rsidR="00900094">
        <w:rPr>
          <w:lang w:val="sr-Latn-RS"/>
        </w:rPr>
        <w:t xml:space="preserve">od oko </w:t>
      </w:r>
      <w:r w:rsidR="00AE768E" w:rsidRPr="00ED323F">
        <w:rPr>
          <w:b/>
          <w:bCs/>
          <w:lang w:val="sr-Latn-RS"/>
        </w:rPr>
        <w:t>60.</w:t>
      </w:r>
      <w:r w:rsidRPr="00ED323F">
        <w:rPr>
          <w:b/>
          <w:bCs/>
          <w:lang w:val="sr-Latn-RS"/>
        </w:rPr>
        <w:t>000</w:t>
      </w:r>
      <w:r w:rsidR="00AE768E" w:rsidRPr="00ED323F">
        <w:rPr>
          <w:b/>
          <w:bCs/>
          <w:lang w:val="sr-Latn-RS"/>
        </w:rPr>
        <w:t xml:space="preserve"> t/godišnje.</w:t>
      </w:r>
    </w:p>
    <w:p w14:paraId="54761415" w14:textId="77777777" w:rsidR="00AE768E" w:rsidRDefault="00AE768E" w:rsidP="00CD7A28">
      <w:pPr>
        <w:rPr>
          <w:lang w:val="sr-Latn-RS"/>
        </w:rPr>
      </w:pPr>
    </w:p>
    <w:p w14:paraId="46132A72" w14:textId="77777777" w:rsidR="00CD7A28" w:rsidRDefault="00CD7A28" w:rsidP="00CD7A28">
      <w:pPr>
        <w:rPr>
          <w:lang w:val="sr-Latn-RS"/>
        </w:rPr>
      </w:pPr>
    </w:p>
    <w:p w14:paraId="75F78BD9" w14:textId="2E4728EF" w:rsidR="00B9675D" w:rsidRDefault="00B9675D">
      <w:pPr>
        <w:spacing w:before="240" w:after="60"/>
        <w:rPr>
          <w:lang w:val="sr-Latn-RS"/>
        </w:rPr>
      </w:pPr>
      <w:r>
        <w:rPr>
          <w:lang w:val="sr-Latn-RS"/>
        </w:rPr>
        <w:br w:type="page"/>
      </w:r>
    </w:p>
    <w:p w14:paraId="5D7E6CBD" w14:textId="1DCDE633" w:rsidR="008077ED" w:rsidRDefault="0054083D" w:rsidP="00B9675D">
      <w:pPr>
        <w:pStyle w:val="21tabela"/>
      </w:pPr>
      <w:r w:rsidRPr="00D7020F">
        <w:lastRenderedPageBreak/>
        <w:t>Tabela 4.2.</w:t>
      </w:r>
      <w:r w:rsidR="001107A6">
        <w:t>3</w:t>
      </w:r>
      <w:r w:rsidR="00235C99">
        <w:t xml:space="preserve"> Procena</w:t>
      </w:r>
      <w:r w:rsidRPr="00D7020F">
        <w:t xml:space="preserve"> </w:t>
      </w:r>
      <w:r w:rsidR="00235C99">
        <w:t>k</w:t>
      </w:r>
      <w:r>
        <w:t xml:space="preserve">oličine otpada u odnosu na morfološki sasatav </w:t>
      </w:r>
      <w:r w:rsidR="00235C99">
        <w:t xml:space="preserve">za 100 % </w:t>
      </w:r>
      <w:r>
        <w:t>obuhvat</w:t>
      </w:r>
      <w:r w:rsidR="006902E3">
        <w:t xml:space="preserve"> </w:t>
      </w:r>
      <w:r>
        <w:t>sakupljanja otpada</w:t>
      </w:r>
      <w:r w:rsidR="00623AF7">
        <w:t xml:space="preserve"> t/godišnje</w:t>
      </w:r>
    </w:p>
    <w:tbl>
      <w:tblPr>
        <w:tblW w:w="9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1"/>
        <w:gridCol w:w="1593"/>
        <w:gridCol w:w="1391"/>
        <w:gridCol w:w="1192"/>
        <w:gridCol w:w="1366"/>
        <w:gridCol w:w="1372"/>
      </w:tblGrid>
      <w:tr w:rsidR="008077ED" w:rsidRPr="00574FC0" w14:paraId="126F0307" w14:textId="77777777" w:rsidTr="00623AF7">
        <w:trPr>
          <w:trHeight w:val="167"/>
          <w:jc w:val="center"/>
        </w:trPr>
        <w:tc>
          <w:tcPr>
            <w:tcW w:w="235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280C200" w14:textId="77777777" w:rsidR="008077ED" w:rsidRPr="00574FC0" w:rsidRDefault="008077ED" w:rsidP="00623AF7">
            <w:pPr>
              <w:spacing w:after="0" w:line="240" w:lineRule="auto"/>
              <w:jc w:val="left"/>
              <w:rPr>
                <w:rFonts w:cstheme="minorHAnsi"/>
                <w:b/>
                <w:bCs/>
                <w:szCs w:val="23"/>
                <w:lang w:val="sr-Latn-RS"/>
              </w:rPr>
            </w:pPr>
            <w:r w:rsidRPr="008077ED">
              <w:rPr>
                <w:rFonts w:cstheme="minorHAnsi"/>
                <w:b/>
                <w:bCs/>
                <w:szCs w:val="23"/>
                <w:lang w:val="sr-Latn-RS"/>
              </w:rPr>
              <w:t>Kategorija</w:t>
            </w:r>
            <w:r w:rsidRPr="00574FC0">
              <w:rPr>
                <w:rFonts w:cstheme="minorHAnsi"/>
                <w:b/>
                <w:bCs/>
                <w:szCs w:val="23"/>
                <w:lang w:val="sr-Latn-RS"/>
              </w:rPr>
              <w:t xml:space="preserve"> </w:t>
            </w:r>
            <w:r w:rsidRPr="008077ED">
              <w:rPr>
                <w:rFonts w:cstheme="minorHAnsi"/>
                <w:b/>
                <w:bCs/>
                <w:szCs w:val="23"/>
                <w:lang w:val="sr-Latn-RS"/>
              </w:rPr>
              <w:t>otpada</w:t>
            </w:r>
          </w:p>
        </w:tc>
        <w:tc>
          <w:tcPr>
            <w:tcW w:w="159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09F4A40" w14:textId="77777777" w:rsidR="008077ED" w:rsidRPr="00574FC0" w:rsidRDefault="008077ED" w:rsidP="00623AF7">
            <w:pPr>
              <w:spacing w:after="0" w:line="240" w:lineRule="auto"/>
              <w:jc w:val="center"/>
              <w:rPr>
                <w:rFonts w:eastAsiaTheme="minorHAnsi" w:cstheme="minorHAnsi"/>
                <w:b/>
                <w:bCs/>
                <w:noProof/>
                <w:szCs w:val="23"/>
                <w:lang w:val="sr-Latn-CS" w:eastAsia="sr-Cyrl-CS"/>
              </w:rPr>
            </w:pPr>
            <w:r>
              <w:rPr>
                <w:rFonts w:eastAsiaTheme="minorHAnsi" w:cstheme="minorHAnsi"/>
                <w:b/>
                <w:bCs/>
                <w:noProof/>
                <w:szCs w:val="23"/>
                <w:lang w:val="sr-Latn-CS" w:eastAsia="sr-Cyrl-CS"/>
              </w:rPr>
              <w:t>Sombor</w:t>
            </w:r>
          </w:p>
        </w:tc>
        <w:tc>
          <w:tcPr>
            <w:tcW w:w="139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9F04155" w14:textId="77777777" w:rsidR="008077ED" w:rsidRPr="00574FC0" w:rsidRDefault="008077ED" w:rsidP="00623AF7">
            <w:pPr>
              <w:spacing w:after="0" w:line="240" w:lineRule="auto"/>
              <w:jc w:val="center"/>
              <w:rPr>
                <w:rFonts w:eastAsiaTheme="minorHAnsi" w:cstheme="minorHAnsi"/>
                <w:b/>
                <w:bCs/>
                <w:noProof/>
                <w:szCs w:val="23"/>
                <w:lang w:val="sr-Latn-CS" w:eastAsia="sr-Cyrl-CS"/>
              </w:rPr>
            </w:pPr>
            <w:r>
              <w:rPr>
                <w:rFonts w:eastAsiaTheme="minorHAnsi" w:cstheme="minorHAnsi"/>
                <w:b/>
                <w:bCs/>
                <w:noProof/>
                <w:szCs w:val="23"/>
                <w:lang w:val="sr-Latn-CS" w:eastAsia="sr-Cyrl-CS"/>
              </w:rPr>
              <w:t>Apatin</w:t>
            </w:r>
          </w:p>
        </w:tc>
        <w:tc>
          <w:tcPr>
            <w:tcW w:w="1192"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10729AD" w14:textId="77777777" w:rsidR="008077ED" w:rsidRPr="00574FC0" w:rsidRDefault="008077ED" w:rsidP="00623AF7">
            <w:pPr>
              <w:spacing w:after="0" w:line="240" w:lineRule="auto"/>
              <w:jc w:val="center"/>
              <w:rPr>
                <w:rFonts w:eastAsiaTheme="minorHAnsi" w:cstheme="minorHAnsi"/>
                <w:b/>
                <w:bCs/>
                <w:noProof/>
                <w:szCs w:val="23"/>
                <w:lang w:val="sr-Latn-CS" w:eastAsia="sr-Cyrl-CS"/>
              </w:rPr>
            </w:pPr>
            <w:r>
              <w:rPr>
                <w:rFonts w:eastAsiaTheme="minorHAnsi" w:cstheme="minorHAnsi"/>
                <w:b/>
                <w:bCs/>
                <w:noProof/>
                <w:szCs w:val="23"/>
                <w:lang w:val="sr-Latn-CS" w:eastAsia="sr-Cyrl-CS"/>
              </w:rPr>
              <w:t>Kula</w:t>
            </w:r>
          </w:p>
        </w:tc>
        <w:tc>
          <w:tcPr>
            <w:tcW w:w="136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AD6BCD9" w14:textId="77777777" w:rsidR="008077ED" w:rsidRPr="00574FC0" w:rsidRDefault="008077ED" w:rsidP="00623AF7">
            <w:pPr>
              <w:spacing w:after="0" w:line="240" w:lineRule="auto"/>
              <w:jc w:val="center"/>
              <w:rPr>
                <w:rFonts w:eastAsiaTheme="minorHAnsi" w:cstheme="minorHAnsi"/>
                <w:b/>
                <w:bCs/>
                <w:noProof/>
                <w:szCs w:val="23"/>
                <w:lang w:val="sr-Latn-CS" w:eastAsia="sr-Cyrl-CS"/>
              </w:rPr>
            </w:pPr>
            <w:r>
              <w:rPr>
                <w:rFonts w:eastAsiaTheme="minorHAnsi" w:cstheme="minorHAnsi"/>
                <w:b/>
                <w:bCs/>
                <w:noProof/>
                <w:szCs w:val="23"/>
                <w:lang w:val="sr-Latn-CS" w:eastAsia="sr-Cyrl-CS"/>
              </w:rPr>
              <w:t>Odžaci</w:t>
            </w:r>
          </w:p>
        </w:tc>
        <w:tc>
          <w:tcPr>
            <w:tcW w:w="1372"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B1792FF" w14:textId="77777777" w:rsidR="008077ED" w:rsidRPr="00574FC0" w:rsidRDefault="008077ED" w:rsidP="00623AF7">
            <w:pPr>
              <w:spacing w:after="0" w:line="240" w:lineRule="auto"/>
              <w:jc w:val="center"/>
              <w:rPr>
                <w:rFonts w:eastAsiaTheme="minorHAnsi" w:cstheme="minorHAnsi"/>
                <w:b/>
                <w:bCs/>
                <w:noProof/>
                <w:szCs w:val="23"/>
                <w:lang w:val="sr-Latn-CS" w:eastAsia="sr-Cyrl-CS"/>
              </w:rPr>
            </w:pPr>
            <w:r>
              <w:rPr>
                <w:rFonts w:eastAsiaTheme="minorHAnsi" w:cstheme="minorHAnsi"/>
                <w:b/>
                <w:bCs/>
                <w:noProof/>
                <w:szCs w:val="23"/>
                <w:lang w:val="sr-Latn-CS" w:eastAsia="sr-Cyrl-CS"/>
              </w:rPr>
              <w:t>Bač</w:t>
            </w:r>
          </w:p>
        </w:tc>
      </w:tr>
      <w:tr w:rsidR="00F954B6" w:rsidRPr="00574FC0" w14:paraId="28C65EC6" w14:textId="77777777" w:rsidTr="00BA603B">
        <w:trPr>
          <w:trHeight w:val="167"/>
          <w:jc w:val="center"/>
        </w:trPr>
        <w:tc>
          <w:tcPr>
            <w:tcW w:w="23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D3D479" w14:textId="77777777" w:rsidR="00F954B6" w:rsidRPr="00574FC0" w:rsidRDefault="00F954B6" w:rsidP="00F954B6">
            <w:pPr>
              <w:spacing w:after="0" w:line="240" w:lineRule="auto"/>
              <w:jc w:val="left"/>
              <w:rPr>
                <w:rFonts w:cstheme="minorHAnsi"/>
                <w:b/>
                <w:bCs/>
                <w:szCs w:val="23"/>
                <w:lang w:val="sr-Latn-RS"/>
              </w:rPr>
            </w:pPr>
            <w:r w:rsidRPr="008077ED">
              <w:rPr>
                <w:rFonts w:cstheme="minorHAnsi"/>
                <w:b/>
                <w:bCs/>
                <w:szCs w:val="23"/>
                <w:lang w:val="sr-Latn-RS"/>
              </w:rPr>
              <w:t>Zeleni</w:t>
            </w:r>
            <w:r w:rsidRPr="00574FC0">
              <w:rPr>
                <w:rFonts w:cstheme="minorHAnsi"/>
                <w:b/>
                <w:bCs/>
                <w:szCs w:val="23"/>
                <w:lang w:val="sr-Latn-RS"/>
              </w:rPr>
              <w:t>/</w:t>
            </w:r>
            <w:r w:rsidRPr="008077ED">
              <w:rPr>
                <w:rFonts w:cstheme="minorHAnsi"/>
                <w:b/>
                <w:bCs/>
                <w:szCs w:val="23"/>
                <w:lang w:val="sr-Latn-RS"/>
              </w:rPr>
              <w:t>Baštenski</w:t>
            </w:r>
            <w:r w:rsidRPr="00574FC0">
              <w:rPr>
                <w:rFonts w:cstheme="minorHAnsi"/>
                <w:b/>
                <w:bCs/>
                <w:szCs w:val="23"/>
                <w:lang w:val="sr-Latn-RS"/>
              </w:rPr>
              <w:t xml:space="preserve"> </w:t>
            </w:r>
            <w:r w:rsidRPr="008077ED">
              <w:rPr>
                <w:rFonts w:cstheme="minorHAnsi"/>
                <w:b/>
                <w:bCs/>
                <w:szCs w:val="23"/>
                <w:lang w:val="sr-Latn-RS"/>
              </w:rPr>
              <w:t>otpad</w:t>
            </w:r>
          </w:p>
        </w:tc>
        <w:tc>
          <w:tcPr>
            <w:tcW w:w="1593" w:type="dxa"/>
            <w:tcBorders>
              <w:top w:val="single" w:sz="4" w:space="0" w:color="auto"/>
              <w:left w:val="single" w:sz="4" w:space="0" w:color="auto"/>
              <w:bottom w:val="single" w:sz="4" w:space="0" w:color="auto"/>
              <w:right w:val="single" w:sz="4" w:space="0" w:color="auto"/>
            </w:tcBorders>
            <w:shd w:val="clear" w:color="auto" w:fill="auto"/>
            <w:noWrap/>
            <w:hideMark/>
          </w:tcPr>
          <w:p w14:paraId="248AF0E3" w14:textId="034C518F" w:rsidR="00F954B6" w:rsidRPr="00574FC0" w:rsidRDefault="00F954B6" w:rsidP="00F954B6">
            <w:pPr>
              <w:spacing w:after="0" w:line="240" w:lineRule="auto"/>
              <w:jc w:val="center"/>
              <w:rPr>
                <w:rFonts w:eastAsiaTheme="minorHAnsi" w:cstheme="minorHAnsi"/>
                <w:b/>
                <w:bCs/>
                <w:noProof/>
                <w:szCs w:val="23"/>
                <w:lang w:val="sr-Latn-CS" w:eastAsia="sr-Cyrl-CS"/>
              </w:rPr>
            </w:pPr>
            <w:r w:rsidRPr="00777A2B">
              <w:t>4708.774</w:t>
            </w:r>
          </w:p>
        </w:tc>
        <w:tc>
          <w:tcPr>
            <w:tcW w:w="1391" w:type="dxa"/>
            <w:tcBorders>
              <w:top w:val="single" w:sz="4" w:space="0" w:color="auto"/>
              <w:left w:val="single" w:sz="4" w:space="0" w:color="auto"/>
              <w:bottom w:val="single" w:sz="4" w:space="0" w:color="auto"/>
              <w:right w:val="single" w:sz="4" w:space="0" w:color="auto"/>
            </w:tcBorders>
            <w:shd w:val="clear" w:color="auto" w:fill="auto"/>
            <w:noWrap/>
            <w:hideMark/>
          </w:tcPr>
          <w:p w14:paraId="01480085" w14:textId="5D96789F" w:rsidR="00F954B6" w:rsidRPr="00574FC0" w:rsidRDefault="00F954B6" w:rsidP="00F954B6">
            <w:pPr>
              <w:spacing w:after="0" w:line="240" w:lineRule="auto"/>
              <w:jc w:val="center"/>
              <w:rPr>
                <w:rFonts w:eastAsiaTheme="minorHAnsi" w:cstheme="minorHAnsi"/>
                <w:b/>
                <w:bCs/>
                <w:noProof/>
                <w:szCs w:val="23"/>
                <w:lang w:val="sr-Latn-CS" w:eastAsia="sr-Cyrl-CS"/>
              </w:rPr>
            </w:pPr>
            <w:r w:rsidRPr="002924B3">
              <w:t>589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48AFCE" w14:textId="5971A5A3"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2227</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D423B" w14:textId="40D249C0"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1497</w:t>
            </w:r>
          </w:p>
        </w:tc>
        <w:tc>
          <w:tcPr>
            <w:tcW w:w="1372" w:type="dxa"/>
            <w:tcBorders>
              <w:top w:val="single" w:sz="4" w:space="0" w:color="auto"/>
              <w:left w:val="single" w:sz="4" w:space="0" w:color="auto"/>
              <w:bottom w:val="single" w:sz="4" w:space="0" w:color="auto"/>
              <w:right w:val="single" w:sz="4" w:space="0" w:color="auto"/>
            </w:tcBorders>
            <w:shd w:val="clear" w:color="auto" w:fill="auto"/>
            <w:noWrap/>
            <w:hideMark/>
          </w:tcPr>
          <w:p w14:paraId="3B32D947" w14:textId="1B017EEE" w:rsidR="00F954B6" w:rsidRPr="00574FC0" w:rsidRDefault="00F954B6" w:rsidP="00F954B6">
            <w:pPr>
              <w:spacing w:after="0" w:line="240" w:lineRule="auto"/>
              <w:jc w:val="center"/>
              <w:rPr>
                <w:rFonts w:eastAsiaTheme="minorHAnsi" w:cstheme="minorHAnsi"/>
                <w:b/>
                <w:bCs/>
                <w:noProof/>
                <w:szCs w:val="23"/>
                <w:lang w:val="sr-Latn-CS" w:eastAsia="sr-Cyrl-CS"/>
              </w:rPr>
            </w:pPr>
            <w:r w:rsidRPr="00481864">
              <w:t>320</w:t>
            </w:r>
          </w:p>
        </w:tc>
      </w:tr>
      <w:tr w:rsidR="00F954B6" w:rsidRPr="00574FC0" w14:paraId="28A0603D" w14:textId="77777777" w:rsidTr="00BA603B">
        <w:trPr>
          <w:trHeight w:val="167"/>
          <w:jc w:val="center"/>
        </w:trPr>
        <w:tc>
          <w:tcPr>
            <w:tcW w:w="23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E8D92" w14:textId="77777777" w:rsidR="00F954B6" w:rsidRPr="00574FC0" w:rsidRDefault="00F954B6" w:rsidP="00F954B6">
            <w:pPr>
              <w:spacing w:after="0" w:line="240" w:lineRule="auto"/>
              <w:jc w:val="left"/>
              <w:rPr>
                <w:rFonts w:cstheme="minorHAnsi"/>
                <w:b/>
                <w:bCs/>
                <w:szCs w:val="23"/>
                <w:lang w:val="sr-Latn-RS"/>
              </w:rPr>
            </w:pPr>
            <w:r w:rsidRPr="008077ED">
              <w:rPr>
                <w:rFonts w:cstheme="minorHAnsi"/>
                <w:b/>
                <w:bCs/>
                <w:szCs w:val="23"/>
                <w:lang w:val="sr-Latn-RS"/>
              </w:rPr>
              <w:t>Ostali</w:t>
            </w:r>
            <w:r w:rsidRPr="00574FC0">
              <w:rPr>
                <w:rFonts w:cstheme="minorHAnsi"/>
                <w:b/>
                <w:bCs/>
                <w:szCs w:val="23"/>
                <w:lang w:val="sr-Latn-RS"/>
              </w:rPr>
              <w:t xml:space="preserve"> </w:t>
            </w:r>
            <w:r w:rsidRPr="008077ED">
              <w:rPr>
                <w:rFonts w:cstheme="minorHAnsi"/>
                <w:b/>
                <w:bCs/>
                <w:szCs w:val="23"/>
                <w:lang w:val="sr-Latn-RS"/>
              </w:rPr>
              <w:t>biorazgradivi</w:t>
            </w:r>
            <w:r w:rsidRPr="00574FC0">
              <w:rPr>
                <w:rFonts w:cstheme="minorHAnsi"/>
                <w:b/>
                <w:bCs/>
                <w:szCs w:val="23"/>
                <w:lang w:val="sr-Latn-RS"/>
              </w:rPr>
              <w:t xml:space="preserve"> </w:t>
            </w:r>
            <w:r w:rsidRPr="008077ED">
              <w:rPr>
                <w:rFonts w:cstheme="minorHAnsi"/>
                <w:b/>
                <w:bCs/>
                <w:szCs w:val="23"/>
                <w:lang w:val="sr-Latn-RS"/>
              </w:rPr>
              <w:t>otpad</w:t>
            </w:r>
          </w:p>
        </w:tc>
        <w:tc>
          <w:tcPr>
            <w:tcW w:w="1593" w:type="dxa"/>
            <w:tcBorders>
              <w:top w:val="single" w:sz="4" w:space="0" w:color="auto"/>
              <w:left w:val="single" w:sz="4" w:space="0" w:color="auto"/>
              <w:bottom w:val="single" w:sz="4" w:space="0" w:color="auto"/>
              <w:right w:val="single" w:sz="4" w:space="0" w:color="auto"/>
            </w:tcBorders>
            <w:shd w:val="clear" w:color="auto" w:fill="auto"/>
            <w:noWrap/>
            <w:hideMark/>
          </w:tcPr>
          <w:p w14:paraId="5DFA0A5B" w14:textId="675803CB" w:rsidR="00F954B6" w:rsidRPr="00574FC0" w:rsidRDefault="00F954B6" w:rsidP="00F954B6">
            <w:pPr>
              <w:spacing w:after="0" w:line="240" w:lineRule="auto"/>
              <w:jc w:val="center"/>
              <w:rPr>
                <w:rFonts w:eastAsiaTheme="minorHAnsi" w:cstheme="minorHAnsi"/>
                <w:b/>
                <w:bCs/>
                <w:noProof/>
                <w:szCs w:val="23"/>
                <w:lang w:val="sr-Latn-CS" w:eastAsia="sr-Cyrl-CS"/>
              </w:rPr>
            </w:pPr>
            <w:r w:rsidRPr="00777A2B">
              <w:t>4130.042</w:t>
            </w:r>
          </w:p>
        </w:tc>
        <w:tc>
          <w:tcPr>
            <w:tcW w:w="1391" w:type="dxa"/>
            <w:tcBorders>
              <w:top w:val="single" w:sz="4" w:space="0" w:color="auto"/>
              <w:left w:val="single" w:sz="4" w:space="0" w:color="auto"/>
              <w:bottom w:val="single" w:sz="4" w:space="0" w:color="auto"/>
              <w:right w:val="single" w:sz="4" w:space="0" w:color="auto"/>
            </w:tcBorders>
            <w:shd w:val="clear" w:color="auto" w:fill="auto"/>
            <w:noWrap/>
            <w:hideMark/>
          </w:tcPr>
          <w:p w14:paraId="5C6C299C" w14:textId="06508F0C" w:rsidR="00F954B6" w:rsidRPr="00574FC0" w:rsidRDefault="00F954B6" w:rsidP="00F954B6">
            <w:pPr>
              <w:spacing w:after="0" w:line="240" w:lineRule="auto"/>
              <w:jc w:val="center"/>
              <w:rPr>
                <w:rFonts w:eastAsiaTheme="minorHAnsi" w:cstheme="minorHAnsi"/>
                <w:b/>
                <w:bCs/>
                <w:noProof/>
                <w:szCs w:val="23"/>
                <w:lang w:val="sr-Latn-CS" w:eastAsia="sr-Cyrl-CS"/>
              </w:rPr>
            </w:pPr>
            <w:r w:rsidRPr="002924B3">
              <w:t>1625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853CBC" w14:textId="3FA49AED"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2750</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7C3D3" w14:textId="4512CD0D"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2192</w:t>
            </w:r>
          </w:p>
        </w:tc>
        <w:tc>
          <w:tcPr>
            <w:tcW w:w="1372" w:type="dxa"/>
            <w:tcBorders>
              <w:top w:val="single" w:sz="4" w:space="0" w:color="auto"/>
              <w:left w:val="single" w:sz="4" w:space="0" w:color="auto"/>
              <w:bottom w:val="single" w:sz="4" w:space="0" w:color="auto"/>
              <w:right w:val="single" w:sz="4" w:space="0" w:color="auto"/>
            </w:tcBorders>
            <w:shd w:val="clear" w:color="auto" w:fill="auto"/>
            <w:noWrap/>
            <w:hideMark/>
          </w:tcPr>
          <w:p w14:paraId="33A05317" w14:textId="7C3AE368" w:rsidR="00F954B6" w:rsidRPr="00574FC0" w:rsidRDefault="00F954B6" w:rsidP="00F954B6">
            <w:pPr>
              <w:spacing w:after="0" w:line="240" w:lineRule="auto"/>
              <w:jc w:val="center"/>
              <w:rPr>
                <w:rFonts w:eastAsiaTheme="minorHAnsi" w:cstheme="minorHAnsi"/>
                <w:b/>
                <w:bCs/>
                <w:noProof/>
                <w:szCs w:val="23"/>
                <w:lang w:val="sr-Latn-CS" w:eastAsia="sr-Cyrl-CS"/>
              </w:rPr>
            </w:pPr>
            <w:r w:rsidRPr="00481864">
              <w:t>581</w:t>
            </w:r>
          </w:p>
        </w:tc>
      </w:tr>
      <w:tr w:rsidR="00F954B6" w:rsidRPr="00574FC0" w14:paraId="229AA143" w14:textId="77777777" w:rsidTr="00BA603B">
        <w:trPr>
          <w:trHeight w:val="167"/>
          <w:jc w:val="center"/>
        </w:trPr>
        <w:tc>
          <w:tcPr>
            <w:tcW w:w="23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98D78F" w14:textId="77777777" w:rsidR="00F954B6" w:rsidRPr="00574FC0" w:rsidRDefault="00F954B6" w:rsidP="00F954B6">
            <w:pPr>
              <w:spacing w:after="0" w:line="240" w:lineRule="auto"/>
              <w:jc w:val="left"/>
              <w:rPr>
                <w:rFonts w:cstheme="minorHAnsi"/>
                <w:b/>
                <w:bCs/>
                <w:szCs w:val="23"/>
                <w:lang w:val="sr-Latn-RS"/>
              </w:rPr>
            </w:pPr>
            <w:r w:rsidRPr="008077ED">
              <w:rPr>
                <w:rFonts w:cstheme="minorHAnsi"/>
                <w:b/>
                <w:bCs/>
                <w:szCs w:val="23"/>
                <w:lang w:val="sr-Latn-RS"/>
              </w:rPr>
              <w:t>Papir</w:t>
            </w:r>
          </w:p>
        </w:tc>
        <w:tc>
          <w:tcPr>
            <w:tcW w:w="1593" w:type="dxa"/>
            <w:tcBorders>
              <w:top w:val="single" w:sz="4" w:space="0" w:color="auto"/>
              <w:left w:val="single" w:sz="4" w:space="0" w:color="auto"/>
              <w:bottom w:val="single" w:sz="4" w:space="0" w:color="auto"/>
              <w:right w:val="single" w:sz="4" w:space="0" w:color="auto"/>
            </w:tcBorders>
            <w:shd w:val="clear" w:color="auto" w:fill="auto"/>
            <w:noWrap/>
            <w:hideMark/>
          </w:tcPr>
          <w:p w14:paraId="219242CC" w14:textId="43DD5BF9" w:rsidR="00F954B6" w:rsidRPr="00574FC0" w:rsidRDefault="00F954B6" w:rsidP="00F954B6">
            <w:pPr>
              <w:spacing w:after="0" w:line="240" w:lineRule="auto"/>
              <w:jc w:val="center"/>
              <w:rPr>
                <w:rFonts w:eastAsiaTheme="minorHAnsi" w:cstheme="minorHAnsi"/>
                <w:b/>
                <w:bCs/>
                <w:noProof/>
                <w:szCs w:val="23"/>
                <w:lang w:val="sr-Latn-CS" w:eastAsia="sr-Cyrl-CS"/>
              </w:rPr>
            </w:pPr>
            <w:r w:rsidRPr="00777A2B">
              <w:t>473.508</w:t>
            </w:r>
          </w:p>
        </w:tc>
        <w:tc>
          <w:tcPr>
            <w:tcW w:w="1391" w:type="dxa"/>
            <w:tcBorders>
              <w:top w:val="single" w:sz="4" w:space="0" w:color="auto"/>
              <w:left w:val="single" w:sz="4" w:space="0" w:color="auto"/>
              <w:bottom w:val="single" w:sz="4" w:space="0" w:color="auto"/>
              <w:right w:val="single" w:sz="4" w:space="0" w:color="auto"/>
            </w:tcBorders>
            <w:shd w:val="clear" w:color="auto" w:fill="auto"/>
            <w:noWrap/>
            <w:hideMark/>
          </w:tcPr>
          <w:p w14:paraId="03194848" w14:textId="36CAC5A8" w:rsidR="00F954B6" w:rsidRPr="00574FC0" w:rsidRDefault="00F954B6" w:rsidP="00F954B6">
            <w:pPr>
              <w:spacing w:after="0" w:line="240" w:lineRule="auto"/>
              <w:jc w:val="center"/>
              <w:rPr>
                <w:rFonts w:eastAsiaTheme="minorHAnsi" w:cstheme="minorHAnsi"/>
                <w:b/>
                <w:bCs/>
                <w:noProof/>
                <w:szCs w:val="23"/>
                <w:lang w:val="sr-Latn-CS" w:eastAsia="sr-Cyrl-CS"/>
              </w:rPr>
            </w:pPr>
            <w:r w:rsidRPr="002924B3">
              <w:t>276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F6A029" w14:textId="0CF58212"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269</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B32F8" w14:textId="30E6A27F"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91</w:t>
            </w:r>
          </w:p>
        </w:tc>
        <w:tc>
          <w:tcPr>
            <w:tcW w:w="1372" w:type="dxa"/>
            <w:tcBorders>
              <w:top w:val="single" w:sz="4" w:space="0" w:color="auto"/>
              <w:left w:val="single" w:sz="4" w:space="0" w:color="auto"/>
              <w:bottom w:val="single" w:sz="4" w:space="0" w:color="auto"/>
              <w:right w:val="single" w:sz="4" w:space="0" w:color="auto"/>
            </w:tcBorders>
            <w:shd w:val="clear" w:color="auto" w:fill="auto"/>
            <w:noWrap/>
            <w:hideMark/>
          </w:tcPr>
          <w:p w14:paraId="0E8F180F" w14:textId="0FD15BF9" w:rsidR="00F954B6" w:rsidRPr="00574FC0" w:rsidRDefault="00F954B6" w:rsidP="00F954B6">
            <w:pPr>
              <w:spacing w:after="0" w:line="240" w:lineRule="auto"/>
              <w:jc w:val="center"/>
              <w:rPr>
                <w:rFonts w:eastAsiaTheme="minorHAnsi" w:cstheme="minorHAnsi"/>
                <w:b/>
                <w:bCs/>
                <w:noProof/>
                <w:szCs w:val="23"/>
                <w:lang w:val="sr-Latn-CS" w:eastAsia="sr-Cyrl-CS"/>
              </w:rPr>
            </w:pPr>
            <w:r w:rsidRPr="00481864">
              <w:t>102</w:t>
            </w:r>
          </w:p>
        </w:tc>
      </w:tr>
      <w:tr w:rsidR="00F954B6" w:rsidRPr="00574FC0" w14:paraId="03F932C5" w14:textId="77777777" w:rsidTr="00BA603B">
        <w:trPr>
          <w:trHeight w:val="167"/>
          <w:jc w:val="center"/>
        </w:trPr>
        <w:tc>
          <w:tcPr>
            <w:tcW w:w="23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94874" w14:textId="77777777" w:rsidR="00F954B6" w:rsidRPr="00574FC0" w:rsidRDefault="00F954B6" w:rsidP="00F954B6">
            <w:pPr>
              <w:spacing w:after="0" w:line="240" w:lineRule="auto"/>
              <w:jc w:val="left"/>
              <w:rPr>
                <w:rFonts w:cstheme="minorHAnsi"/>
                <w:b/>
                <w:bCs/>
                <w:szCs w:val="23"/>
                <w:lang w:val="sr-Latn-RS"/>
              </w:rPr>
            </w:pPr>
            <w:r w:rsidRPr="008077ED">
              <w:rPr>
                <w:rFonts w:cstheme="minorHAnsi"/>
                <w:b/>
                <w:bCs/>
                <w:szCs w:val="23"/>
                <w:lang w:val="sr-Latn-RS"/>
              </w:rPr>
              <w:t>Karton</w:t>
            </w:r>
          </w:p>
        </w:tc>
        <w:tc>
          <w:tcPr>
            <w:tcW w:w="1593" w:type="dxa"/>
            <w:tcBorders>
              <w:top w:val="single" w:sz="4" w:space="0" w:color="auto"/>
              <w:left w:val="single" w:sz="4" w:space="0" w:color="auto"/>
              <w:bottom w:val="single" w:sz="4" w:space="0" w:color="auto"/>
              <w:right w:val="single" w:sz="4" w:space="0" w:color="auto"/>
            </w:tcBorders>
            <w:shd w:val="clear" w:color="auto" w:fill="auto"/>
            <w:noWrap/>
            <w:hideMark/>
          </w:tcPr>
          <w:p w14:paraId="47CD5E0F" w14:textId="061086BD" w:rsidR="00F954B6" w:rsidRPr="00574FC0" w:rsidRDefault="00F954B6" w:rsidP="00F954B6">
            <w:pPr>
              <w:spacing w:after="0" w:line="240" w:lineRule="auto"/>
              <w:jc w:val="center"/>
              <w:rPr>
                <w:rFonts w:eastAsiaTheme="minorHAnsi" w:cstheme="minorHAnsi"/>
                <w:b/>
                <w:bCs/>
                <w:noProof/>
                <w:szCs w:val="23"/>
                <w:lang w:val="sr-Latn-CS" w:eastAsia="sr-Cyrl-CS"/>
              </w:rPr>
            </w:pPr>
            <w:r w:rsidRPr="00777A2B">
              <w:t>631.344</w:t>
            </w:r>
          </w:p>
        </w:tc>
        <w:tc>
          <w:tcPr>
            <w:tcW w:w="1391" w:type="dxa"/>
            <w:tcBorders>
              <w:top w:val="single" w:sz="4" w:space="0" w:color="auto"/>
              <w:left w:val="single" w:sz="4" w:space="0" w:color="auto"/>
              <w:bottom w:val="single" w:sz="4" w:space="0" w:color="auto"/>
              <w:right w:val="single" w:sz="4" w:space="0" w:color="auto"/>
            </w:tcBorders>
            <w:shd w:val="clear" w:color="auto" w:fill="auto"/>
            <w:noWrap/>
            <w:hideMark/>
          </w:tcPr>
          <w:p w14:paraId="2C9E5013" w14:textId="4DE775F2" w:rsidR="00F954B6" w:rsidRPr="00574FC0" w:rsidRDefault="00F954B6" w:rsidP="00F954B6">
            <w:pPr>
              <w:spacing w:after="0" w:line="240" w:lineRule="auto"/>
              <w:jc w:val="center"/>
              <w:rPr>
                <w:rFonts w:eastAsiaTheme="minorHAnsi" w:cstheme="minorHAnsi"/>
                <w:b/>
                <w:bCs/>
                <w:noProof/>
                <w:szCs w:val="23"/>
                <w:lang w:val="sr-Latn-CS" w:eastAsia="sr-Cyrl-CS"/>
              </w:rPr>
            </w:pPr>
            <w:r w:rsidRPr="002924B3">
              <w:t>333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72AE96" w14:textId="255B418F"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389</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A0877C" w14:textId="3747153D"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151</w:t>
            </w:r>
          </w:p>
        </w:tc>
        <w:tc>
          <w:tcPr>
            <w:tcW w:w="1372" w:type="dxa"/>
            <w:tcBorders>
              <w:top w:val="single" w:sz="4" w:space="0" w:color="auto"/>
              <w:left w:val="single" w:sz="4" w:space="0" w:color="auto"/>
              <w:bottom w:val="single" w:sz="4" w:space="0" w:color="auto"/>
              <w:right w:val="single" w:sz="4" w:space="0" w:color="auto"/>
            </w:tcBorders>
            <w:shd w:val="clear" w:color="auto" w:fill="auto"/>
            <w:noWrap/>
            <w:hideMark/>
          </w:tcPr>
          <w:p w14:paraId="5B7A7577" w14:textId="4CEF435F" w:rsidR="00F954B6" w:rsidRPr="00574FC0" w:rsidRDefault="00F954B6" w:rsidP="00F954B6">
            <w:pPr>
              <w:spacing w:after="0" w:line="240" w:lineRule="auto"/>
              <w:jc w:val="center"/>
              <w:rPr>
                <w:rFonts w:eastAsiaTheme="minorHAnsi" w:cstheme="minorHAnsi"/>
                <w:b/>
                <w:bCs/>
                <w:noProof/>
                <w:szCs w:val="23"/>
                <w:lang w:val="sr-Latn-CS" w:eastAsia="sr-Cyrl-CS"/>
              </w:rPr>
            </w:pPr>
            <w:r w:rsidRPr="00481864">
              <w:t>136</w:t>
            </w:r>
          </w:p>
        </w:tc>
      </w:tr>
      <w:tr w:rsidR="00F954B6" w:rsidRPr="00574FC0" w14:paraId="0C6AFE31" w14:textId="77777777" w:rsidTr="00BA603B">
        <w:trPr>
          <w:trHeight w:val="167"/>
          <w:jc w:val="center"/>
        </w:trPr>
        <w:tc>
          <w:tcPr>
            <w:tcW w:w="23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D6F8F" w14:textId="77777777" w:rsidR="00F954B6" w:rsidRPr="00574FC0" w:rsidRDefault="00F954B6" w:rsidP="00F954B6">
            <w:pPr>
              <w:spacing w:after="0" w:line="240" w:lineRule="auto"/>
              <w:jc w:val="left"/>
              <w:rPr>
                <w:rFonts w:cstheme="minorHAnsi"/>
                <w:b/>
                <w:bCs/>
                <w:szCs w:val="23"/>
                <w:lang w:val="sr-Latn-RS"/>
              </w:rPr>
            </w:pPr>
            <w:r w:rsidRPr="008077ED">
              <w:rPr>
                <w:rFonts w:cstheme="minorHAnsi"/>
                <w:b/>
                <w:bCs/>
                <w:szCs w:val="23"/>
                <w:lang w:val="sr-Latn-RS"/>
              </w:rPr>
              <w:t>Staklo</w:t>
            </w:r>
          </w:p>
        </w:tc>
        <w:tc>
          <w:tcPr>
            <w:tcW w:w="1593" w:type="dxa"/>
            <w:tcBorders>
              <w:top w:val="single" w:sz="4" w:space="0" w:color="auto"/>
              <w:left w:val="single" w:sz="4" w:space="0" w:color="auto"/>
              <w:bottom w:val="single" w:sz="4" w:space="0" w:color="auto"/>
              <w:right w:val="single" w:sz="4" w:space="0" w:color="auto"/>
            </w:tcBorders>
            <w:shd w:val="clear" w:color="auto" w:fill="auto"/>
            <w:noWrap/>
            <w:hideMark/>
          </w:tcPr>
          <w:p w14:paraId="264D7913" w14:textId="7D96CD79" w:rsidR="00F954B6" w:rsidRPr="00574FC0" w:rsidRDefault="00F954B6" w:rsidP="00F954B6">
            <w:pPr>
              <w:spacing w:after="0" w:line="240" w:lineRule="auto"/>
              <w:jc w:val="center"/>
              <w:rPr>
                <w:rFonts w:eastAsiaTheme="minorHAnsi" w:cstheme="minorHAnsi"/>
                <w:b/>
                <w:bCs/>
                <w:noProof/>
                <w:szCs w:val="23"/>
                <w:lang w:val="sr-Latn-CS" w:eastAsia="sr-Cyrl-CS"/>
              </w:rPr>
            </w:pPr>
            <w:r w:rsidRPr="00777A2B">
              <w:t>526.12</w:t>
            </w:r>
          </w:p>
        </w:tc>
        <w:tc>
          <w:tcPr>
            <w:tcW w:w="1391" w:type="dxa"/>
            <w:tcBorders>
              <w:top w:val="single" w:sz="4" w:space="0" w:color="auto"/>
              <w:left w:val="single" w:sz="4" w:space="0" w:color="auto"/>
              <w:bottom w:val="single" w:sz="4" w:space="0" w:color="auto"/>
              <w:right w:val="single" w:sz="4" w:space="0" w:color="auto"/>
            </w:tcBorders>
            <w:shd w:val="clear" w:color="auto" w:fill="auto"/>
            <w:noWrap/>
            <w:hideMark/>
          </w:tcPr>
          <w:p w14:paraId="052A8341" w14:textId="1E231B83" w:rsidR="00F954B6" w:rsidRPr="00574FC0" w:rsidRDefault="00F954B6" w:rsidP="00F954B6">
            <w:pPr>
              <w:spacing w:after="0" w:line="240" w:lineRule="auto"/>
              <w:jc w:val="center"/>
              <w:rPr>
                <w:rFonts w:eastAsiaTheme="minorHAnsi" w:cstheme="minorHAnsi"/>
                <w:b/>
                <w:bCs/>
                <w:noProof/>
                <w:szCs w:val="23"/>
                <w:lang w:val="sr-Latn-CS" w:eastAsia="sr-Cyrl-CS"/>
              </w:rPr>
            </w:pPr>
            <w:r w:rsidRPr="002924B3">
              <w:t>437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A14AD" w14:textId="3A45AAAF"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389</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F8164C" w14:textId="404E28D9"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91</w:t>
            </w:r>
          </w:p>
        </w:tc>
        <w:tc>
          <w:tcPr>
            <w:tcW w:w="1372" w:type="dxa"/>
            <w:tcBorders>
              <w:top w:val="single" w:sz="4" w:space="0" w:color="auto"/>
              <w:left w:val="single" w:sz="4" w:space="0" w:color="auto"/>
              <w:bottom w:val="single" w:sz="4" w:space="0" w:color="auto"/>
              <w:right w:val="single" w:sz="4" w:space="0" w:color="auto"/>
            </w:tcBorders>
            <w:shd w:val="clear" w:color="auto" w:fill="auto"/>
            <w:noWrap/>
            <w:hideMark/>
          </w:tcPr>
          <w:p w14:paraId="267C5F91" w14:textId="018AF2C1" w:rsidR="00F954B6" w:rsidRPr="00574FC0" w:rsidRDefault="00F954B6" w:rsidP="00F954B6">
            <w:pPr>
              <w:spacing w:after="0" w:line="240" w:lineRule="auto"/>
              <w:jc w:val="center"/>
              <w:rPr>
                <w:rFonts w:eastAsiaTheme="minorHAnsi" w:cstheme="minorHAnsi"/>
                <w:b/>
                <w:bCs/>
                <w:noProof/>
                <w:szCs w:val="23"/>
                <w:lang w:val="sr-Latn-CS" w:eastAsia="sr-Cyrl-CS"/>
              </w:rPr>
            </w:pPr>
            <w:r w:rsidRPr="00481864">
              <w:t>111</w:t>
            </w:r>
          </w:p>
        </w:tc>
      </w:tr>
      <w:tr w:rsidR="00F954B6" w:rsidRPr="00574FC0" w14:paraId="19763261" w14:textId="77777777" w:rsidTr="00BA603B">
        <w:trPr>
          <w:trHeight w:val="167"/>
          <w:jc w:val="center"/>
        </w:trPr>
        <w:tc>
          <w:tcPr>
            <w:tcW w:w="23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A66055" w14:textId="77777777" w:rsidR="00F954B6" w:rsidRPr="00574FC0" w:rsidRDefault="00F954B6" w:rsidP="00F954B6">
            <w:pPr>
              <w:spacing w:after="0" w:line="240" w:lineRule="auto"/>
              <w:jc w:val="left"/>
              <w:rPr>
                <w:rFonts w:cstheme="minorHAnsi"/>
                <w:b/>
                <w:bCs/>
                <w:szCs w:val="23"/>
                <w:lang w:val="sr-Latn-RS"/>
              </w:rPr>
            </w:pPr>
            <w:r w:rsidRPr="008077ED">
              <w:rPr>
                <w:rFonts w:cstheme="minorHAnsi"/>
                <w:b/>
                <w:bCs/>
                <w:szCs w:val="23"/>
                <w:lang w:val="sr-Latn-RS"/>
              </w:rPr>
              <w:t>Kompozitni</w:t>
            </w:r>
            <w:r w:rsidRPr="00574FC0">
              <w:rPr>
                <w:rFonts w:cstheme="minorHAnsi"/>
                <w:b/>
                <w:bCs/>
                <w:szCs w:val="23"/>
                <w:lang w:val="sr-Latn-RS"/>
              </w:rPr>
              <w:t xml:space="preserve"> </w:t>
            </w:r>
            <w:r w:rsidRPr="008077ED">
              <w:rPr>
                <w:rFonts w:cstheme="minorHAnsi"/>
                <w:b/>
                <w:bCs/>
                <w:szCs w:val="23"/>
                <w:lang w:val="sr-Latn-RS"/>
              </w:rPr>
              <w:t>materijali</w:t>
            </w:r>
            <w:r w:rsidRPr="00574FC0">
              <w:rPr>
                <w:rFonts w:cstheme="minorHAnsi"/>
                <w:b/>
                <w:bCs/>
                <w:szCs w:val="23"/>
                <w:lang w:val="sr-Latn-RS"/>
              </w:rPr>
              <w:t xml:space="preserve"> - </w:t>
            </w:r>
            <w:r w:rsidRPr="008077ED">
              <w:rPr>
                <w:rFonts w:cstheme="minorHAnsi"/>
                <w:b/>
                <w:bCs/>
                <w:szCs w:val="23"/>
                <w:lang w:val="sr-Latn-RS"/>
              </w:rPr>
              <w:t>tetrapak</w:t>
            </w:r>
          </w:p>
        </w:tc>
        <w:tc>
          <w:tcPr>
            <w:tcW w:w="1593" w:type="dxa"/>
            <w:tcBorders>
              <w:top w:val="single" w:sz="4" w:space="0" w:color="auto"/>
              <w:left w:val="single" w:sz="4" w:space="0" w:color="auto"/>
              <w:bottom w:val="single" w:sz="4" w:space="0" w:color="auto"/>
              <w:right w:val="single" w:sz="4" w:space="0" w:color="auto"/>
            </w:tcBorders>
            <w:shd w:val="clear" w:color="auto" w:fill="auto"/>
            <w:noWrap/>
            <w:hideMark/>
          </w:tcPr>
          <w:p w14:paraId="2CCAA879" w14:textId="77315105" w:rsidR="00F954B6" w:rsidRPr="00574FC0" w:rsidRDefault="00F954B6" w:rsidP="00F954B6">
            <w:pPr>
              <w:spacing w:after="0" w:line="240" w:lineRule="auto"/>
              <w:jc w:val="center"/>
              <w:rPr>
                <w:rFonts w:eastAsiaTheme="minorHAnsi" w:cstheme="minorHAnsi"/>
                <w:b/>
                <w:bCs/>
                <w:noProof/>
                <w:szCs w:val="23"/>
                <w:lang w:val="sr-Latn-CS" w:eastAsia="sr-Cyrl-CS"/>
              </w:rPr>
            </w:pPr>
            <w:r w:rsidRPr="00777A2B">
              <w:t>815.486</w:t>
            </w:r>
          </w:p>
        </w:tc>
        <w:tc>
          <w:tcPr>
            <w:tcW w:w="1391" w:type="dxa"/>
            <w:tcBorders>
              <w:top w:val="single" w:sz="4" w:space="0" w:color="auto"/>
              <w:left w:val="single" w:sz="4" w:space="0" w:color="auto"/>
              <w:bottom w:val="single" w:sz="4" w:space="0" w:color="auto"/>
              <w:right w:val="single" w:sz="4" w:space="0" w:color="auto"/>
            </w:tcBorders>
            <w:shd w:val="clear" w:color="auto" w:fill="auto"/>
            <w:noWrap/>
            <w:hideMark/>
          </w:tcPr>
          <w:p w14:paraId="75ADECB7" w14:textId="7C922A58" w:rsidR="00F954B6" w:rsidRPr="00574FC0" w:rsidRDefault="00F954B6" w:rsidP="00F954B6">
            <w:pPr>
              <w:spacing w:after="0" w:line="240" w:lineRule="auto"/>
              <w:jc w:val="center"/>
              <w:rPr>
                <w:rFonts w:eastAsiaTheme="minorHAnsi" w:cstheme="minorHAnsi"/>
                <w:b/>
                <w:bCs/>
                <w:noProof/>
                <w:szCs w:val="23"/>
                <w:lang w:val="sr-Latn-CS" w:eastAsia="sr-Cyrl-CS"/>
              </w:rPr>
            </w:pPr>
            <w:r w:rsidRPr="002924B3">
              <w:t>76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F229D" w14:textId="49695FC9"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179</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BFBDDF" w14:textId="3E0576F8"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60</w:t>
            </w:r>
          </w:p>
        </w:tc>
        <w:tc>
          <w:tcPr>
            <w:tcW w:w="1372" w:type="dxa"/>
            <w:tcBorders>
              <w:top w:val="single" w:sz="4" w:space="0" w:color="auto"/>
              <w:left w:val="single" w:sz="4" w:space="0" w:color="auto"/>
              <w:bottom w:val="single" w:sz="4" w:space="0" w:color="auto"/>
              <w:right w:val="single" w:sz="4" w:space="0" w:color="auto"/>
            </w:tcBorders>
            <w:shd w:val="clear" w:color="auto" w:fill="auto"/>
            <w:noWrap/>
            <w:hideMark/>
          </w:tcPr>
          <w:p w14:paraId="4EE3EFE0" w14:textId="7C681C83" w:rsidR="00F954B6" w:rsidRPr="00574FC0" w:rsidRDefault="00F954B6" w:rsidP="00F954B6">
            <w:pPr>
              <w:spacing w:after="0" w:line="240" w:lineRule="auto"/>
              <w:jc w:val="center"/>
              <w:rPr>
                <w:rFonts w:eastAsiaTheme="minorHAnsi" w:cstheme="minorHAnsi"/>
                <w:b/>
                <w:bCs/>
                <w:noProof/>
                <w:szCs w:val="23"/>
                <w:lang w:val="sr-Latn-CS" w:eastAsia="sr-Cyrl-CS"/>
              </w:rPr>
            </w:pPr>
            <w:r w:rsidRPr="00481864">
              <w:t>34</w:t>
            </w:r>
          </w:p>
        </w:tc>
      </w:tr>
      <w:tr w:rsidR="00F954B6" w:rsidRPr="00574FC0" w14:paraId="04A98712" w14:textId="77777777" w:rsidTr="00BA603B">
        <w:trPr>
          <w:trHeight w:val="167"/>
          <w:jc w:val="center"/>
        </w:trPr>
        <w:tc>
          <w:tcPr>
            <w:tcW w:w="23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776A15" w14:textId="77777777" w:rsidR="00F954B6" w:rsidRPr="00574FC0" w:rsidRDefault="00F954B6" w:rsidP="00F954B6">
            <w:pPr>
              <w:spacing w:after="0" w:line="240" w:lineRule="auto"/>
              <w:jc w:val="left"/>
              <w:rPr>
                <w:rFonts w:cstheme="minorHAnsi"/>
                <w:b/>
                <w:bCs/>
                <w:szCs w:val="23"/>
                <w:lang w:val="sr-Latn-RS"/>
              </w:rPr>
            </w:pPr>
            <w:r w:rsidRPr="008077ED">
              <w:rPr>
                <w:rFonts w:cstheme="minorHAnsi"/>
                <w:b/>
                <w:bCs/>
                <w:szCs w:val="23"/>
                <w:lang w:val="sr-Latn-RS"/>
              </w:rPr>
              <w:t>Ambalažni</w:t>
            </w:r>
            <w:r w:rsidRPr="00574FC0">
              <w:rPr>
                <w:rFonts w:cstheme="minorHAnsi"/>
                <w:b/>
                <w:bCs/>
                <w:szCs w:val="23"/>
                <w:lang w:val="sr-Latn-RS"/>
              </w:rPr>
              <w:t xml:space="preserve"> </w:t>
            </w:r>
            <w:r w:rsidRPr="008077ED">
              <w:rPr>
                <w:rFonts w:cstheme="minorHAnsi"/>
                <w:b/>
                <w:bCs/>
                <w:szCs w:val="23"/>
                <w:lang w:val="sr-Latn-RS"/>
              </w:rPr>
              <w:t>i</w:t>
            </w:r>
            <w:r w:rsidRPr="00574FC0">
              <w:rPr>
                <w:rFonts w:cstheme="minorHAnsi"/>
                <w:b/>
                <w:bCs/>
                <w:szCs w:val="23"/>
                <w:lang w:val="sr-Latn-RS"/>
              </w:rPr>
              <w:t xml:space="preserve"> </w:t>
            </w:r>
            <w:r w:rsidRPr="008077ED">
              <w:rPr>
                <w:rFonts w:cstheme="minorHAnsi"/>
                <w:b/>
                <w:bCs/>
                <w:szCs w:val="23"/>
                <w:lang w:val="sr-Latn-RS"/>
              </w:rPr>
              <w:t>ostali</w:t>
            </w:r>
            <w:r w:rsidRPr="00574FC0">
              <w:rPr>
                <w:rFonts w:cstheme="minorHAnsi"/>
                <w:b/>
                <w:bCs/>
                <w:szCs w:val="23"/>
                <w:lang w:val="sr-Latn-RS"/>
              </w:rPr>
              <w:t xml:space="preserve"> </w:t>
            </w:r>
            <w:r w:rsidRPr="008077ED">
              <w:rPr>
                <w:rFonts w:cstheme="minorHAnsi"/>
                <w:b/>
                <w:bCs/>
                <w:szCs w:val="23"/>
                <w:lang w:val="sr-Latn-RS"/>
              </w:rPr>
              <w:t>metali</w:t>
            </w:r>
          </w:p>
        </w:tc>
        <w:tc>
          <w:tcPr>
            <w:tcW w:w="1593" w:type="dxa"/>
            <w:tcBorders>
              <w:top w:val="single" w:sz="4" w:space="0" w:color="auto"/>
              <w:left w:val="single" w:sz="4" w:space="0" w:color="auto"/>
              <w:bottom w:val="single" w:sz="4" w:space="0" w:color="auto"/>
              <w:right w:val="single" w:sz="4" w:space="0" w:color="auto"/>
            </w:tcBorders>
            <w:shd w:val="clear" w:color="auto" w:fill="auto"/>
            <w:noWrap/>
            <w:hideMark/>
          </w:tcPr>
          <w:p w14:paraId="0E2DA656" w14:textId="64E72399" w:rsidR="00F954B6" w:rsidRPr="00574FC0" w:rsidRDefault="00F954B6" w:rsidP="00F954B6">
            <w:pPr>
              <w:spacing w:after="0" w:line="240" w:lineRule="auto"/>
              <w:jc w:val="center"/>
              <w:rPr>
                <w:rFonts w:eastAsiaTheme="minorHAnsi" w:cstheme="minorHAnsi"/>
                <w:b/>
                <w:bCs/>
                <w:noProof/>
                <w:szCs w:val="23"/>
                <w:lang w:val="sr-Latn-CS" w:eastAsia="sr-Cyrl-CS"/>
              </w:rPr>
            </w:pPr>
            <w:r w:rsidRPr="00777A2B">
              <w:t>236.754</w:t>
            </w:r>
          </w:p>
        </w:tc>
        <w:tc>
          <w:tcPr>
            <w:tcW w:w="1391" w:type="dxa"/>
            <w:tcBorders>
              <w:top w:val="single" w:sz="4" w:space="0" w:color="auto"/>
              <w:left w:val="single" w:sz="4" w:space="0" w:color="auto"/>
              <w:bottom w:val="single" w:sz="4" w:space="0" w:color="auto"/>
              <w:right w:val="single" w:sz="4" w:space="0" w:color="auto"/>
            </w:tcBorders>
            <w:shd w:val="clear" w:color="auto" w:fill="auto"/>
            <w:noWrap/>
            <w:hideMark/>
          </w:tcPr>
          <w:p w14:paraId="0852EAA4" w14:textId="631763C4" w:rsidR="00F954B6" w:rsidRPr="00574FC0" w:rsidRDefault="00F954B6" w:rsidP="00F954B6">
            <w:pPr>
              <w:spacing w:after="0" w:line="240" w:lineRule="auto"/>
              <w:jc w:val="center"/>
              <w:rPr>
                <w:rFonts w:eastAsiaTheme="minorHAnsi" w:cstheme="minorHAnsi"/>
                <w:b/>
                <w:bCs/>
                <w:noProof/>
                <w:szCs w:val="23"/>
                <w:lang w:val="sr-Latn-CS" w:eastAsia="sr-Cyrl-CS"/>
              </w:rPr>
            </w:pPr>
            <w:r w:rsidRPr="002924B3">
              <w:t>67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04E4C" w14:textId="294D860C"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75</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8A6B4" w14:textId="2CF0629A"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53</w:t>
            </w:r>
          </w:p>
        </w:tc>
        <w:tc>
          <w:tcPr>
            <w:tcW w:w="1372" w:type="dxa"/>
            <w:tcBorders>
              <w:top w:val="single" w:sz="4" w:space="0" w:color="auto"/>
              <w:left w:val="single" w:sz="4" w:space="0" w:color="auto"/>
              <w:bottom w:val="single" w:sz="4" w:space="0" w:color="auto"/>
              <w:right w:val="single" w:sz="4" w:space="0" w:color="auto"/>
            </w:tcBorders>
            <w:shd w:val="clear" w:color="auto" w:fill="auto"/>
            <w:noWrap/>
            <w:hideMark/>
          </w:tcPr>
          <w:p w14:paraId="6AB03336" w14:textId="3C6415C6" w:rsidR="00F954B6" w:rsidRPr="00574FC0" w:rsidRDefault="00F954B6" w:rsidP="00F954B6">
            <w:pPr>
              <w:spacing w:after="0" w:line="240" w:lineRule="auto"/>
              <w:jc w:val="center"/>
              <w:rPr>
                <w:rFonts w:eastAsiaTheme="minorHAnsi" w:cstheme="minorHAnsi"/>
                <w:b/>
                <w:bCs/>
                <w:noProof/>
                <w:szCs w:val="23"/>
                <w:lang w:val="sr-Latn-CS" w:eastAsia="sr-Cyrl-CS"/>
              </w:rPr>
            </w:pPr>
            <w:r w:rsidRPr="00481864">
              <w:t>10</w:t>
            </w:r>
          </w:p>
        </w:tc>
      </w:tr>
      <w:tr w:rsidR="00F954B6" w:rsidRPr="00574FC0" w14:paraId="2C76C1E1" w14:textId="77777777" w:rsidTr="00BA603B">
        <w:trPr>
          <w:trHeight w:val="167"/>
          <w:jc w:val="center"/>
        </w:trPr>
        <w:tc>
          <w:tcPr>
            <w:tcW w:w="23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AF78F4" w14:textId="77777777" w:rsidR="00F954B6" w:rsidRPr="00574FC0" w:rsidRDefault="00F954B6" w:rsidP="00F954B6">
            <w:pPr>
              <w:spacing w:after="0" w:line="240" w:lineRule="auto"/>
              <w:jc w:val="left"/>
              <w:rPr>
                <w:rFonts w:cstheme="minorHAnsi"/>
                <w:b/>
                <w:bCs/>
                <w:szCs w:val="23"/>
                <w:lang w:val="sr-Latn-RS"/>
              </w:rPr>
            </w:pPr>
            <w:r w:rsidRPr="008077ED">
              <w:rPr>
                <w:rFonts w:cstheme="minorHAnsi"/>
                <w:b/>
                <w:bCs/>
                <w:szCs w:val="23"/>
                <w:lang w:val="sr-Latn-RS"/>
              </w:rPr>
              <w:t>Aluminijumske</w:t>
            </w:r>
            <w:r w:rsidRPr="00574FC0">
              <w:rPr>
                <w:rFonts w:cstheme="minorHAnsi"/>
                <w:b/>
                <w:bCs/>
                <w:szCs w:val="23"/>
                <w:lang w:val="sr-Latn-RS"/>
              </w:rPr>
              <w:t xml:space="preserve"> </w:t>
            </w:r>
            <w:r w:rsidRPr="008077ED">
              <w:rPr>
                <w:rFonts w:cstheme="minorHAnsi"/>
                <w:b/>
                <w:bCs/>
                <w:szCs w:val="23"/>
                <w:lang w:val="sr-Latn-RS"/>
              </w:rPr>
              <w:t>konzerve</w:t>
            </w:r>
          </w:p>
        </w:tc>
        <w:tc>
          <w:tcPr>
            <w:tcW w:w="1593" w:type="dxa"/>
            <w:tcBorders>
              <w:top w:val="single" w:sz="4" w:space="0" w:color="auto"/>
              <w:left w:val="single" w:sz="4" w:space="0" w:color="auto"/>
              <w:bottom w:val="single" w:sz="4" w:space="0" w:color="auto"/>
              <w:right w:val="single" w:sz="4" w:space="0" w:color="auto"/>
            </w:tcBorders>
            <w:shd w:val="clear" w:color="auto" w:fill="auto"/>
            <w:noWrap/>
            <w:hideMark/>
          </w:tcPr>
          <w:p w14:paraId="44C02A6B" w14:textId="42736158" w:rsidR="00F954B6" w:rsidRPr="00574FC0" w:rsidRDefault="00F954B6" w:rsidP="00F954B6">
            <w:pPr>
              <w:spacing w:after="0" w:line="240" w:lineRule="auto"/>
              <w:jc w:val="center"/>
              <w:rPr>
                <w:rFonts w:eastAsiaTheme="minorHAnsi" w:cstheme="minorHAnsi"/>
                <w:b/>
                <w:bCs/>
                <w:noProof/>
                <w:szCs w:val="23"/>
                <w:lang w:val="sr-Latn-CS" w:eastAsia="sr-Cyrl-CS"/>
              </w:rPr>
            </w:pPr>
            <w:r w:rsidRPr="00777A2B">
              <w:t>52.612</w:t>
            </w:r>
          </w:p>
        </w:tc>
        <w:tc>
          <w:tcPr>
            <w:tcW w:w="1391" w:type="dxa"/>
            <w:tcBorders>
              <w:top w:val="single" w:sz="4" w:space="0" w:color="auto"/>
              <w:left w:val="single" w:sz="4" w:space="0" w:color="auto"/>
              <w:bottom w:val="single" w:sz="4" w:space="0" w:color="auto"/>
              <w:right w:val="single" w:sz="4" w:space="0" w:color="auto"/>
            </w:tcBorders>
            <w:shd w:val="clear" w:color="auto" w:fill="auto"/>
            <w:noWrap/>
            <w:hideMark/>
          </w:tcPr>
          <w:p w14:paraId="1B28156D" w14:textId="2F206735" w:rsidR="00F954B6" w:rsidRPr="00574FC0" w:rsidRDefault="00F954B6" w:rsidP="00F954B6">
            <w:pPr>
              <w:spacing w:after="0" w:line="240" w:lineRule="auto"/>
              <w:jc w:val="center"/>
              <w:rPr>
                <w:rFonts w:eastAsiaTheme="minorHAnsi" w:cstheme="minorHAnsi"/>
                <w:b/>
                <w:bCs/>
                <w:noProof/>
                <w:szCs w:val="23"/>
                <w:lang w:val="sr-Latn-CS" w:eastAsia="sr-Cyrl-CS"/>
              </w:rPr>
            </w:pPr>
            <w:r w:rsidRPr="002924B3">
              <w:t>19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CAC62B" w14:textId="3B02F1CF"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45</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15C13" w14:textId="29049825"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23</w:t>
            </w:r>
          </w:p>
        </w:tc>
        <w:tc>
          <w:tcPr>
            <w:tcW w:w="1372" w:type="dxa"/>
            <w:tcBorders>
              <w:top w:val="single" w:sz="4" w:space="0" w:color="auto"/>
              <w:left w:val="single" w:sz="4" w:space="0" w:color="auto"/>
              <w:bottom w:val="single" w:sz="4" w:space="0" w:color="auto"/>
              <w:right w:val="single" w:sz="4" w:space="0" w:color="auto"/>
            </w:tcBorders>
            <w:shd w:val="clear" w:color="auto" w:fill="auto"/>
            <w:noWrap/>
            <w:hideMark/>
          </w:tcPr>
          <w:p w14:paraId="63D639DD" w14:textId="3F486994" w:rsidR="00F954B6" w:rsidRPr="00574FC0" w:rsidRDefault="00F954B6" w:rsidP="00F954B6">
            <w:pPr>
              <w:spacing w:after="0" w:line="240" w:lineRule="auto"/>
              <w:jc w:val="center"/>
              <w:rPr>
                <w:rFonts w:eastAsiaTheme="minorHAnsi" w:cstheme="minorHAnsi"/>
                <w:b/>
                <w:bCs/>
                <w:noProof/>
                <w:szCs w:val="23"/>
                <w:lang w:val="sr-Latn-CS" w:eastAsia="sr-Cyrl-CS"/>
              </w:rPr>
            </w:pPr>
            <w:r w:rsidRPr="00481864">
              <w:t>24</w:t>
            </w:r>
          </w:p>
        </w:tc>
      </w:tr>
      <w:tr w:rsidR="00F954B6" w:rsidRPr="00574FC0" w14:paraId="0A5BACF0" w14:textId="77777777" w:rsidTr="00BA603B">
        <w:trPr>
          <w:trHeight w:val="167"/>
          <w:jc w:val="center"/>
        </w:trPr>
        <w:tc>
          <w:tcPr>
            <w:tcW w:w="23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F8B279" w14:textId="77777777" w:rsidR="00F954B6" w:rsidRPr="00574FC0" w:rsidRDefault="00F954B6" w:rsidP="00F954B6">
            <w:pPr>
              <w:spacing w:after="0" w:line="240" w:lineRule="auto"/>
              <w:jc w:val="left"/>
              <w:rPr>
                <w:rFonts w:cstheme="minorHAnsi"/>
                <w:b/>
                <w:bCs/>
                <w:szCs w:val="23"/>
                <w:lang w:val="sr-Latn-RS"/>
              </w:rPr>
            </w:pPr>
            <w:r w:rsidRPr="008077ED">
              <w:rPr>
                <w:rFonts w:cstheme="minorHAnsi"/>
                <w:b/>
                <w:bCs/>
                <w:szCs w:val="23"/>
                <w:lang w:val="sr-Latn-RS"/>
              </w:rPr>
              <w:t>Plastični</w:t>
            </w:r>
            <w:r w:rsidRPr="00574FC0">
              <w:rPr>
                <w:rFonts w:cstheme="minorHAnsi"/>
                <w:b/>
                <w:bCs/>
                <w:szCs w:val="23"/>
                <w:lang w:val="sr-Latn-RS"/>
              </w:rPr>
              <w:t xml:space="preserve"> </w:t>
            </w:r>
            <w:r w:rsidRPr="008077ED">
              <w:rPr>
                <w:rFonts w:cstheme="minorHAnsi"/>
                <w:b/>
                <w:bCs/>
                <w:szCs w:val="23"/>
                <w:lang w:val="sr-Latn-RS"/>
              </w:rPr>
              <w:t>ambalažni</w:t>
            </w:r>
            <w:r w:rsidRPr="00574FC0">
              <w:rPr>
                <w:rFonts w:cstheme="minorHAnsi"/>
                <w:b/>
                <w:bCs/>
                <w:szCs w:val="23"/>
                <w:lang w:val="sr-Latn-RS"/>
              </w:rPr>
              <w:t xml:space="preserve"> </w:t>
            </w:r>
            <w:r w:rsidRPr="008077ED">
              <w:rPr>
                <w:rFonts w:cstheme="minorHAnsi"/>
                <w:b/>
                <w:bCs/>
                <w:szCs w:val="23"/>
                <w:lang w:val="sr-Latn-RS"/>
              </w:rPr>
              <w:t>otpad</w:t>
            </w:r>
          </w:p>
        </w:tc>
        <w:tc>
          <w:tcPr>
            <w:tcW w:w="1593" w:type="dxa"/>
            <w:tcBorders>
              <w:top w:val="single" w:sz="4" w:space="0" w:color="auto"/>
              <w:left w:val="single" w:sz="4" w:space="0" w:color="auto"/>
              <w:bottom w:val="single" w:sz="4" w:space="0" w:color="auto"/>
              <w:right w:val="single" w:sz="4" w:space="0" w:color="auto"/>
            </w:tcBorders>
            <w:shd w:val="clear" w:color="auto" w:fill="auto"/>
            <w:noWrap/>
            <w:hideMark/>
          </w:tcPr>
          <w:p w14:paraId="79E3AEB6" w14:textId="0D4A8C6F" w:rsidR="00F954B6" w:rsidRPr="00574FC0" w:rsidRDefault="00F954B6" w:rsidP="00F954B6">
            <w:pPr>
              <w:spacing w:after="0" w:line="240" w:lineRule="auto"/>
              <w:jc w:val="center"/>
              <w:rPr>
                <w:rFonts w:eastAsiaTheme="minorHAnsi" w:cstheme="minorHAnsi"/>
                <w:b/>
                <w:bCs/>
                <w:noProof/>
                <w:szCs w:val="23"/>
                <w:lang w:val="sr-Latn-CS" w:eastAsia="sr-Cyrl-CS"/>
              </w:rPr>
            </w:pPr>
            <w:r w:rsidRPr="00777A2B">
              <w:t>526.12</w:t>
            </w:r>
          </w:p>
        </w:tc>
        <w:tc>
          <w:tcPr>
            <w:tcW w:w="1391" w:type="dxa"/>
            <w:tcBorders>
              <w:top w:val="single" w:sz="4" w:space="0" w:color="auto"/>
              <w:left w:val="single" w:sz="4" w:space="0" w:color="auto"/>
              <w:bottom w:val="single" w:sz="4" w:space="0" w:color="auto"/>
              <w:right w:val="single" w:sz="4" w:space="0" w:color="auto"/>
            </w:tcBorders>
            <w:shd w:val="clear" w:color="auto" w:fill="auto"/>
            <w:noWrap/>
            <w:hideMark/>
          </w:tcPr>
          <w:p w14:paraId="2EB26565" w14:textId="4D6166B5" w:rsidR="00F954B6" w:rsidRPr="00574FC0" w:rsidRDefault="00F954B6" w:rsidP="00F954B6">
            <w:pPr>
              <w:spacing w:after="0" w:line="240" w:lineRule="auto"/>
              <w:jc w:val="center"/>
              <w:rPr>
                <w:rFonts w:eastAsiaTheme="minorHAnsi" w:cstheme="minorHAnsi"/>
                <w:b/>
                <w:bCs/>
                <w:noProof/>
                <w:szCs w:val="23"/>
                <w:lang w:val="sr-Latn-CS" w:eastAsia="sr-Cyrl-CS"/>
              </w:rPr>
            </w:pPr>
            <w:r w:rsidRPr="002924B3">
              <w:t>171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E88F1D" w14:textId="4E5D0168"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314</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C70095" w14:textId="2A69FDEB"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181</w:t>
            </w:r>
          </w:p>
        </w:tc>
        <w:tc>
          <w:tcPr>
            <w:tcW w:w="1372" w:type="dxa"/>
            <w:tcBorders>
              <w:top w:val="single" w:sz="4" w:space="0" w:color="auto"/>
              <w:left w:val="single" w:sz="4" w:space="0" w:color="auto"/>
              <w:bottom w:val="single" w:sz="4" w:space="0" w:color="auto"/>
              <w:right w:val="single" w:sz="4" w:space="0" w:color="auto"/>
            </w:tcBorders>
            <w:shd w:val="clear" w:color="auto" w:fill="auto"/>
            <w:noWrap/>
            <w:hideMark/>
          </w:tcPr>
          <w:p w14:paraId="7D6E450B" w14:textId="2746DC79" w:rsidR="00F954B6" w:rsidRPr="00574FC0" w:rsidRDefault="00F954B6" w:rsidP="00F954B6">
            <w:pPr>
              <w:spacing w:after="0" w:line="240" w:lineRule="auto"/>
              <w:jc w:val="center"/>
              <w:rPr>
                <w:rFonts w:eastAsiaTheme="minorHAnsi" w:cstheme="minorHAnsi"/>
                <w:b/>
                <w:bCs/>
                <w:noProof/>
                <w:szCs w:val="23"/>
                <w:lang w:val="sr-Latn-CS" w:eastAsia="sr-Cyrl-CS"/>
              </w:rPr>
            </w:pPr>
            <w:r w:rsidRPr="00481864">
              <w:t>155</w:t>
            </w:r>
          </w:p>
        </w:tc>
      </w:tr>
      <w:tr w:rsidR="00F954B6" w:rsidRPr="00574FC0" w14:paraId="1D86962C" w14:textId="77777777" w:rsidTr="00BA603B">
        <w:trPr>
          <w:trHeight w:val="167"/>
          <w:jc w:val="center"/>
        </w:trPr>
        <w:tc>
          <w:tcPr>
            <w:tcW w:w="23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062310" w14:textId="77777777" w:rsidR="00F954B6" w:rsidRPr="00574FC0" w:rsidRDefault="00F954B6" w:rsidP="00F954B6">
            <w:pPr>
              <w:spacing w:after="0" w:line="240" w:lineRule="auto"/>
              <w:jc w:val="left"/>
              <w:rPr>
                <w:rFonts w:cstheme="minorHAnsi"/>
                <w:b/>
                <w:bCs/>
                <w:szCs w:val="23"/>
                <w:lang w:val="sr-Latn-RS"/>
              </w:rPr>
            </w:pPr>
            <w:r w:rsidRPr="008077ED">
              <w:rPr>
                <w:rFonts w:cstheme="minorHAnsi"/>
                <w:b/>
                <w:bCs/>
                <w:szCs w:val="23"/>
                <w:lang w:val="sr-Latn-RS"/>
              </w:rPr>
              <w:t>Plastične</w:t>
            </w:r>
            <w:r w:rsidRPr="00574FC0">
              <w:rPr>
                <w:rFonts w:cstheme="minorHAnsi"/>
                <w:b/>
                <w:bCs/>
                <w:szCs w:val="23"/>
                <w:lang w:val="sr-Latn-RS"/>
              </w:rPr>
              <w:t xml:space="preserve"> </w:t>
            </w:r>
            <w:r w:rsidRPr="008077ED">
              <w:rPr>
                <w:rFonts w:cstheme="minorHAnsi"/>
                <w:b/>
                <w:bCs/>
                <w:szCs w:val="23"/>
                <w:lang w:val="sr-Latn-RS"/>
              </w:rPr>
              <w:t>kese</w:t>
            </w:r>
          </w:p>
        </w:tc>
        <w:tc>
          <w:tcPr>
            <w:tcW w:w="1593" w:type="dxa"/>
            <w:tcBorders>
              <w:top w:val="single" w:sz="4" w:space="0" w:color="auto"/>
              <w:left w:val="single" w:sz="4" w:space="0" w:color="auto"/>
              <w:bottom w:val="single" w:sz="4" w:space="0" w:color="auto"/>
              <w:right w:val="single" w:sz="4" w:space="0" w:color="auto"/>
            </w:tcBorders>
            <w:shd w:val="clear" w:color="auto" w:fill="auto"/>
            <w:noWrap/>
            <w:hideMark/>
          </w:tcPr>
          <w:p w14:paraId="587C1FA3" w14:textId="3A868BF7" w:rsidR="00F954B6" w:rsidRPr="00574FC0" w:rsidRDefault="00F954B6" w:rsidP="00F954B6">
            <w:pPr>
              <w:spacing w:after="0" w:line="240" w:lineRule="auto"/>
              <w:jc w:val="center"/>
              <w:rPr>
                <w:rFonts w:eastAsiaTheme="minorHAnsi" w:cstheme="minorHAnsi"/>
                <w:b/>
                <w:bCs/>
                <w:noProof/>
                <w:szCs w:val="23"/>
                <w:lang w:val="sr-Latn-CS" w:eastAsia="sr-Cyrl-CS"/>
              </w:rPr>
            </w:pPr>
            <w:r w:rsidRPr="00777A2B">
              <w:t>1367.912</w:t>
            </w:r>
          </w:p>
        </w:tc>
        <w:tc>
          <w:tcPr>
            <w:tcW w:w="1391" w:type="dxa"/>
            <w:tcBorders>
              <w:top w:val="single" w:sz="4" w:space="0" w:color="auto"/>
              <w:left w:val="single" w:sz="4" w:space="0" w:color="auto"/>
              <w:bottom w:val="single" w:sz="4" w:space="0" w:color="auto"/>
              <w:right w:val="single" w:sz="4" w:space="0" w:color="auto"/>
            </w:tcBorders>
            <w:shd w:val="clear" w:color="auto" w:fill="auto"/>
            <w:noWrap/>
            <w:hideMark/>
          </w:tcPr>
          <w:p w14:paraId="2CD68FC0" w14:textId="2ECD1CB5" w:rsidR="00F954B6" w:rsidRPr="00574FC0" w:rsidRDefault="00F954B6" w:rsidP="00F954B6">
            <w:pPr>
              <w:spacing w:after="0" w:line="240" w:lineRule="auto"/>
              <w:jc w:val="center"/>
              <w:rPr>
                <w:rFonts w:eastAsiaTheme="minorHAnsi" w:cstheme="minorHAnsi"/>
                <w:b/>
                <w:bCs/>
                <w:noProof/>
                <w:szCs w:val="23"/>
                <w:lang w:val="sr-Latn-CS" w:eastAsia="sr-Cyrl-CS"/>
              </w:rPr>
            </w:pPr>
            <w:r w:rsidRPr="002924B3">
              <w:t>276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5582EE" w14:textId="1D56BA32"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508</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8CB78E" w14:textId="6D14C6AB"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242</w:t>
            </w:r>
          </w:p>
        </w:tc>
        <w:tc>
          <w:tcPr>
            <w:tcW w:w="1372" w:type="dxa"/>
            <w:tcBorders>
              <w:top w:val="single" w:sz="4" w:space="0" w:color="auto"/>
              <w:left w:val="single" w:sz="4" w:space="0" w:color="auto"/>
              <w:bottom w:val="single" w:sz="4" w:space="0" w:color="auto"/>
              <w:right w:val="single" w:sz="4" w:space="0" w:color="auto"/>
            </w:tcBorders>
            <w:shd w:val="clear" w:color="auto" w:fill="auto"/>
            <w:noWrap/>
            <w:hideMark/>
          </w:tcPr>
          <w:p w14:paraId="3E6AAD49" w14:textId="567314AC" w:rsidR="00F954B6" w:rsidRPr="00574FC0" w:rsidRDefault="00F954B6" w:rsidP="00F954B6">
            <w:pPr>
              <w:spacing w:after="0" w:line="240" w:lineRule="auto"/>
              <w:jc w:val="center"/>
              <w:rPr>
                <w:rFonts w:eastAsiaTheme="minorHAnsi" w:cstheme="minorHAnsi"/>
                <w:b/>
                <w:bCs/>
                <w:noProof/>
                <w:szCs w:val="23"/>
                <w:lang w:val="sr-Latn-CS" w:eastAsia="sr-Cyrl-CS"/>
              </w:rPr>
            </w:pPr>
            <w:r w:rsidRPr="00481864">
              <w:t>77</w:t>
            </w:r>
          </w:p>
        </w:tc>
      </w:tr>
      <w:tr w:rsidR="00F954B6" w:rsidRPr="00574FC0" w14:paraId="219E157D" w14:textId="77777777" w:rsidTr="00BA603B">
        <w:trPr>
          <w:trHeight w:val="167"/>
          <w:jc w:val="center"/>
        </w:trPr>
        <w:tc>
          <w:tcPr>
            <w:tcW w:w="23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BE8DB" w14:textId="77777777" w:rsidR="00F954B6" w:rsidRPr="00574FC0" w:rsidRDefault="00F954B6" w:rsidP="00F954B6">
            <w:pPr>
              <w:spacing w:after="0" w:line="240" w:lineRule="auto"/>
              <w:jc w:val="left"/>
              <w:rPr>
                <w:rFonts w:cstheme="minorHAnsi"/>
                <w:b/>
                <w:bCs/>
                <w:szCs w:val="23"/>
                <w:lang w:val="sr-Latn-RS"/>
              </w:rPr>
            </w:pPr>
            <w:r w:rsidRPr="008077ED">
              <w:rPr>
                <w:rFonts w:cstheme="minorHAnsi"/>
                <w:b/>
                <w:bCs/>
                <w:szCs w:val="23"/>
                <w:lang w:val="sr-Latn-RS"/>
              </w:rPr>
              <w:t>Tvrda</w:t>
            </w:r>
            <w:r w:rsidRPr="00574FC0">
              <w:rPr>
                <w:rFonts w:cstheme="minorHAnsi"/>
                <w:b/>
                <w:bCs/>
                <w:szCs w:val="23"/>
                <w:lang w:val="sr-Latn-RS"/>
              </w:rPr>
              <w:t xml:space="preserve"> </w:t>
            </w:r>
            <w:r w:rsidRPr="008077ED">
              <w:rPr>
                <w:rFonts w:cstheme="minorHAnsi"/>
                <w:b/>
                <w:bCs/>
                <w:szCs w:val="23"/>
                <w:lang w:val="sr-Latn-RS"/>
              </w:rPr>
              <w:t>plastika</w:t>
            </w:r>
          </w:p>
        </w:tc>
        <w:tc>
          <w:tcPr>
            <w:tcW w:w="1593" w:type="dxa"/>
            <w:tcBorders>
              <w:top w:val="single" w:sz="4" w:space="0" w:color="auto"/>
              <w:left w:val="single" w:sz="4" w:space="0" w:color="auto"/>
              <w:bottom w:val="single" w:sz="4" w:space="0" w:color="auto"/>
              <w:right w:val="single" w:sz="4" w:space="0" w:color="auto"/>
            </w:tcBorders>
            <w:shd w:val="clear" w:color="auto" w:fill="auto"/>
            <w:noWrap/>
            <w:hideMark/>
          </w:tcPr>
          <w:p w14:paraId="4860EF5A" w14:textId="61F3CBD4" w:rsidR="00F954B6" w:rsidRPr="00574FC0" w:rsidRDefault="00F954B6" w:rsidP="00F954B6">
            <w:pPr>
              <w:spacing w:after="0" w:line="240" w:lineRule="auto"/>
              <w:jc w:val="center"/>
              <w:rPr>
                <w:rFonts w:eastAsiaTheme="minorHAnsi" w:cstheme="minorHAnsi"/>
                <w:b/>
                <w:bCs/>
                <w:noProof/>
                <w:szCs w:val="23"/>
                <w:lang w:val="sr-Latn-CS" w:eastAsia="sr-Cyrl-CS"/>
              </w:rPr>
            </w:pPr>
            <w:r w:rsidRPr="00777A2B">
              <w:t>762.874</w:t>
            </w:r>
          </w:p>
        </w:tc>
        <w:tc>
          <w:tcPr>
            <w:tcW w:w="1391" w:type="dxa"/>
            <w:tcBorders>
              <w:top w:val="single" w:sz="4" w:space="0" w:color="auto"/>
              <w:left w:val="single" w:sz="4" w:space="0" w:color="auto"/>
              <w:bottom w:val="single" w:sz="4" w:space="0" w:color="auto"/>
              <w:right w:val="single" w:sz="4" w:space="0" w:color="auto"/>
            </w:tcBorders>
            <w:shd w:val="clear" w:color="auto" w:fill="auto"/>
            <w:noWrap/>
            <w:hideMark/>
          </w:tcPr>
          <w:p w14:paraId="49CB28B6" w14:textId="751D0F01" w:rsidR="00F954B6" w:rsidRPr="00574FC0" w:rsidRDefault="00F954B6" w:rsidP="00F954B6">
            <w:pPr>
              <w:spacing w:after="0" w:line="240" w:lineRule="auto"/>
              <w:jc w:val="center"/>
              <w:rPr>
                <w:rFonts w:eastAsiaTheme="minorHAnsi" w:cstheme="minorHAnsi"/>
                <w:b/>
                <w:bCs/>
                <w:noProof/>
                <w:szCs w:val="23"/>
                <w:lang w:val="sr-Latn-CS" w:eastAsia="sr-Cyrl-CS"/>
              </w:rPr>
            </w:pPr>
            <w:r w:rsidRPr="002924B3">
              <w:t>418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E59FDE" w14:textId="4702FE0F"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613</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32C1A5" w14:textId="6628BCE2"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280</w:t>
            </w:r>
          </w:p>
        </w:tc>
        <w:tc>
          <w:tcPr>
            <w:tcW w:w="1372" w:type="dxa"/>
            <w:tcBorders>
              <w:top w:val="single" w:sz="4" w:space="0" w:color="auto"/>
              <w:left w:val="single" w:sz="4" w:space="0" w:color="auto"/>
              <w:bottom w:val="single" w:sz="4" w:space="0" w:color="auto"/>
              <w:right w:val="single" w:sz="4" w:space="0" w:color="auto"/>
            </w:tcBorders>
            <w:shd w:val="clear" w:color="auto" w:fill="auto"/>
            <w:noWrap/>
            <w:hideMark/>
          </w:tcPr>
          <w:p w14:paraId="033BA10D" w14:textId="78A9572C" w:rsidR="00F954B6" w:rsidRPr="00574FC0" w:rsidRDefault="00F954B6" w:rsidP="00F954B6">
            <w:pPr>
              <w:spacing w:after="0" w:line="240" w:lineRule="auto"/>
              <w:jc w:val="center"/>
              <w:rPr>
                <w:rFonts w:eastAsiaTheme="minorHAnsi" w:cstheme="minorHAnsi"/>
                <w:b/>
                <w:bCs/>
                <w:noProof/>
                <w:szCs w:val="23"/>
                <w:lang w:val="sr-Latn-CS" w:eastAsia="sr-Cyrl-CS"/>
              </w:rPr>
            </w:pPr>
            <w:r w:rsidRPr="00481864">
              <w:t>199</w:t>
            </w:r>
          </w:p>
        </w:tc>
      </w:tr>
      <w:tr w:rsidR="00F954B6" w:rsidRPr="00574FC0" w14:paraId="57B92CAE" w14:textId="77777777" w:rsidTr="00BA603B">
        <w:trPr>
          <w:trHeight w:val="167"/>
          <w:jc w:val="center"/>
        </w:trPr>
        <w:tc>
          <w:tcPr>
            <w:tcW w:w="23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AB24DE" w14:textId="77777777" w:rsidR="00F954B6" w:rsidRPr="00574FC0" w:rsidRDefault="00F954B6" w:rsidP="00F954B6">
            <w:pPr>
              <w:spacing w:after="0" w:line="240" w:lineRule="auto"/>
              <w:jc w:val="left"/>
              <w:rPr>
                <w:rFonts w:cstheme="minorHAnsi"/>
                <w:b/>
                <w:bCs/>
                <w:szCs w:val="23"/>
                <w:lang w:val="sr-Latn-RS"/>
              </w:rPr>
            </w:pPr>
            <w:r w:rsidRPr="008077ED">
              <w:rPr>
                <w:rFonts w:cstheme="minorHAnsi"/>
                <w:b/>
                <w:bCs/>
                <w:szCs w:val="23"/>
                <w:lang w:val="sr-Latn-RS"/>
              </w:rPr>
              <w:t>PET</w:t>
            </w:r>
            <w:r w:rsidRPr="00574FC0">
              <w:rPr>
                <w:rFonts w:cstheme="minorHAnsi"/>
                <w:b/>
                <w:bCs/>
                <w:szCs w:val="23"/>
                <w:lang w:val="sr-Latn-RS"/>
              </w:rPr>
              <w:t>-</w:t>
            </w:r>
            <w:r w:rsidRPr="008077ED">
              <w:rPr>
                <w:rFonts w:cstheme="minorHAnsi"/>
                <w:b/>
                <w:bCs/>
                <w:szCs w:val="23"/>
                <w:lang w:val="sr-Latn-RS"/>
              </w:rPr>
              <w:t>plastika</w:t>
            </w:r>
          </w:p>
        </w:tc>
        <w:tc>
          <w:tcPr>
            <w:tcW w:w="1593" w:type="dxa"/>
            <w:tcBorders>
              <w:top w:val="single" w:sz="4" w:space="0" w:color="auto"/>
              <w:left w:val="single" w:sz="4" w:space="0" w:color="auto"/>
              <w:bottom w:val="single" w:sz="4" w:space="0" w:color="auto"/>
              <w:right w:val="single" w:sz="4" w:space="0" w:color="auto"/>
            </w:tcBorders>
            <w:shd w:val="clear" w:color="auto" w:fill="auto"/>
            <w:noWrap/>
            <w:hideMark/>
          </w:tcPr>
          <w:p w14:paraId="68B23BED" w14:textId="75E0D80D" w:rsidR="00F954B6" w:rsidRPr="00574FC0" w:rsidRDefault="00F954B6" w:rsidP="00F954B6">
            <w:pPr>
              <w:spacing w:after="0" w:line="240" w:lineRule="auto"/>
              <w:jc w:val="center"/>
              <w:rPr>
                <w:rFonts w:eastAsiaTheme="minorHAnsi" w:cstheme="minorHAnsi"/>
                <w:b/>
                <w:bCs/>
                <w:noProof/>
                <w:szCs w:val="23"/>
                <w:lang w:val="sr-Latn-CS" w:eastAsia="sr-Cyrl-CS"/>
              </w:rPr>
            </w:pPr>
            <w:r w:rsidRPr="00777A2B">
              <w:t>1262.688</w:t>
            </w:r>
          </w:p>
        </w:tc>
        <w:tc>
          <w:tcPr>
            <w:tcW w:w="1391" w:type="dxa"/>
            <w:tcBorders>
              <w:top w:val="single" w:sz="4" w:space="0" w:color="auto"/>
              <w:left w:val="single" w:sz="4" w:space="0" w:color="auto"/>
              <w:bottom w:val="single" w:sz="4" w:space="0" w:color="auto"/>
              <w:right w:val="single" w:sz="4" w:space="0" w:color="auto"/>
            </w:tcBorders>
            <w:shd w:val="clear" w:color="auto" w:fill="auto"/>
            <w:noWrap/>
            <w:hideMark/>
          </w:tcPr>
          <w:p w14:paraId="18B1E6CA" w14:textId="7A65CD86" w:rsidR="00F954B6" w:rsidRPr="00574FC0" w:rsidRDefault="00F954B6" w:rsidP="00F954B6">
            <w:pPr>
              <w:spacing w:after="0" w:line="240" w:lineRule="auto"/>
              <w:jc w:val="center"/>
              <w:rPr>
                <w:rFonts w:eastAsiaTheme="minorHAnsi" w:cstheme="minorHAnsi"/>
                <w:b/>
                <w:bCs/>
                <w:noProof/>
                <w:szCs w:val="23"/>
                <w:lang w:val="sr-Latn-CS" w:eastAsia="sr-Cyrl-CS"/>
              </w:rPr>
            </w:pPr>
            <w:r w:rsidRPr="002924B3">
              <w:t>456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F983D" w14:textId="28FDCAF7"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658</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05997" w14:textId="7C3CAB1E"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325</w:t>
            </w:r>
          </w:p>
        </w:tc>
        <w:tc>
          <w:tcPr>
            <w:tcW w:w="1372" w:type="dxa"/>
            <w:tcBorders>
              <w:top w:val="single" w:sz="4" w:space="0" w:color="auto"/>
              <w:left w:val="single" w:sz="4" w:space="0" w:color="auto"/>
              <w:bottom w:val="single" w:sz="4" w:space="0" w:color="auto"/>
              <w:right w:val="single" w:sz="4" w:space="0" w:color="auto"/>
            </w:tcBorders>
            <w:shd w:val="clear" w:color="auto" w:fill="auto"/>
            <w:noWrap/>
            <w:hideMark/>
          </w:tcPr>
          <w:p w14:paraId="5569D264" w14:textId="023DC96E" w:rsidR="00F954B6" w:rsidRPr="00574FC0" w:rsidRDefault="00F954B6" w:rsidP="00F954B6">
            <w:pPr>
              <w:spacing w:after="0" w:line="240" w:lineRule="auto"/>
              <w:jc w:val="center"/>
              <w:rPr>
                <w:rFonts w:eastAsiaTheme="minorHAnsi" w:cstheme="minorHAnsi"/>
                <w:b/>
                <w:bCs/>
                <w:noProof/>
                <w:szCs w:val="23"/>
                <w:lang w:val="sr-Latn-CS" w:eastAsia="sr-Cyrl-CS"/>
              </w:rPr>
            </w:pPr>
            <w:r w:rsidRPr="00481864">
              <w:t>223</w:t>
            </w:r>
          </w:p>
        </w:tc>
      </w:tr>
      <w:tr w:rsidR="00F954B6" w:rsidRPr="00574FC0" w14:paraId="1CC6E418" w14:textId="77777777" w:rsidTr="00BA603B">
        <w:trPr>
          <w:trHeight w:val="167"/>
          <w:jc w:val="center"/>
        </w:trPr>
        <w:tc>
          <w:tcPr>
            <w:tcW w:w="23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F3EDB1" w14:textId="77777777" w:rsidR="00F954B6" w:rsidRPr="00574FC0" w:rsidRDefault="00F954B6" w:rsidP="00F954B6">
            <w:pPr>
              <w:spacing w:after="0" w:line="240" w:lineRule="auto"/>
              <w:jc w:val="left"/>
              <w:rPr>
                <w:rFonts w:cstheme="minorHAnsi"/>
                <w:b/>
                <w:bCs/>
                <w:szCs w:val="23"/>
                <w:lang w:val="sr-Latn-RS"/>
              </w:rPr>
            </w:pPr>
            <w:r w:rsidRPr="00574FC0">
              <w:rPr>
                <w:rFonts w:cstheme="minorHAnsi"/>
                <w:b/>
                <w:bCs/>
                <w:szCs w:val="23"/>
                <w:lang w:val="sr-Latn-RS"/>
              </w:rPr>
              <w:t>PS-</w:t>
            </w:r>
            <w:r w:rsidRPr="008077ED">
              <w:rPr>
                <w:rFonts w:cstheme="minorHAnsi"/>
                <w:b/>
                <w:bCs/>
                <w:szCs w:val="23"/>
                <w:lang w:val="sr-Latn-RS"/>
              </w:rPr>
              <w:t>Plastika</w:t>
            </w:r>
          </w:p>
        </w:tc>
        <w:tc>
          <w:tcPr>
            <w:tcW w:w="1593" w:type="dxa"/>
            <w:tcBorders>
              <w:top w:val="single" w:sz="4" w:space="0" w:color="auto"/>
              <w:left w:val="single" w:sz="4" w:space="0" w:color="auto"/>
              <w:bottom w:val="single" w:sz="4" w:space="0" w:color="auto"/>
              <w:right w:val="single" w:sz="4" w:space="0" w:color="auto"/>
            </w:tcBorders>
            <w:shd w:val="clear" w:color="auto" w:fill="auto"/>
            <w:noWrap/>
            <w:hideMark/>
          </w:tcPr>
          <w:p w14:paraId="29F2A161" w14:textId="5DDF0895" w:rsidR="00F954B6" w:rsidRPr="00574FC0" w:rsidRDefault="00F954B6" w:rsidP="00F954B6">
            <w:pPr>
              <w:spacing w:after="0" w:line="240" w:lineRule="auto"/>
              <w:jc w:val="center"/>
              <w:rPr>
                <w:rFonts w:eastAsiaTheme="minorHAnsi" w:cstheme="minorHAnsi"/>
                <w:b/>
                <w:bCs/>
                <w:noProof/>
                <w:szCs w:val="23"/>
                <w:lang w:val="sr-Latn-CS" w:eastAsia="sr-Cyrl-CS"/>
              </w:rPr>
            </w:pPr>
            <w:r w:rsidRPr="00777A2B">
              <w:t>263.06</w:t>
            </w:r>
          </w:p>
        </w:tc>
        <w:tc>
          <w:tcPr>
            <w:tcW w:w="1391" w:type="dxa"/>
            <w:tcBorders>
              <w:top w:val="single" w:sz="4" w:space="0" w:color="auto"/>
              <w:left w:val="single" w:sz="4" w:space="0" w:color="auto"/>
              <w:bottom w:val="single" w:sz="4" w:space="0" w:color="auto"/>
              <w:right w:val="single" w:sz="4" w:space="0" w:color="auto"/>
            </w:tcBorders>
            <w:shd w:val="clear" w:color="auto" w:fill="auto"/>
            <w:noWrap/>
            <w:hideMark/>
          </w:tcPr>
          <w:p w14:paraId="5C25C64D" w14:textId="10AC144E" w:rsidR="00F954B6" w:rsidRPr="00574FC0" w:rsidRDefault="00F954B6" w:rsidP="00F954B6">
            <w:pPr>
              <w:spacing w:after="0" w:line="240" w:lineRule="auto"/>
              <w:jc w:val="center"/>
              <w:rPr>
                <w:rFonts w:eastAsiaTheme="minorHAnsi" w:cstheme="minorHAnsi"/>
                <w:b/>
                <w:bCs/>
                <w:noProof/>
                <w:szCs w:val="23"/>
                <w:lang w:val="sr-Latn-CS" w:eastAsia="sr-Cyrl-CS"/>
              </w:rPr>
            </w:pPr>
            <w:r w:rsidRPr="002924B3">
              <w:t>48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355D6D" w14:textId="25FADB25"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30</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4DF631" w14:textId="738EC41E"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76</w:t>
            </w:r>
          </w:p>
        </w:tc>
        <w:tc>
          <w:tcPr>
            <w:tcW w:w="1372" w:type="dxa"/>
            <w:tcBorders>
              <w:top w:val="single" w:sz="4" w:space="0" w:color="auto"/>
              <w:left w:val="single" w:sz="4" w:space="0" w:color="auto"/>
              <w:bottom w:val="single" w:sz="4" w:space="0" w:color="auto"/>
              <w:right w:val="single" w:sz="4" w:space="0" w:color="auto"/>
            </w:tcBorders>
            <w:shd w:val="clear" w:color="auto" w:fill="auto"/>
            <w:noWrap/>
            <w:hideMark/>
          </w:tcPr>
          <w:p w14:paraId="6BEA763D" w14:textId="21FB0E75" w:rsidR="00F954B6" w:rsidRPr="00574FC0" w:rsidRDefault="00F954B6" w:rsidP="00F954B6">
            <w:pPr>
              <w:spacing w:after="0" w:line="240" w:lineRule="auto"/>
              <w:jc w:val="center"/>
              <w:rPr>
                <w:rFonts w:eastAsiaTheme="minorHAnsi" w:cstheme="minorHAnsi"/>
                <w:b/>
                <w:bCs/>
                <w:noProof/>
                <w:szCs w:val="23"/>
                <w:lang w:val="sr-Latn-CS" w:eastAsia="sr-Cyrl-CS"/>
              </w:rPr>
            </w:pPr>
            <w:r w:rsidRPr="00481864">
              <w:t>29</w:t>
            </w:r>
          </w:p>
        </w:tc>
      </w:tr>
      <w:tr w:rsidR="00F954B6" w:rsidRPr="00574FC0" w14:paraId="39D8CD20" w14:textId="77777777" w:rsidTr="00BA603B">
        <w:trPr>
          <w:trHeight w:val="167"/>
          <w:jc w:val="center"/>
        </w:trPr>
        <w:tc>
          <w:tcPr>
            <w:tcW w:w="23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292FC8" w14:textId="77777777" w:rsidR="00F954B6" w:rsidRPr="00574FC0" w:rsidRDefault="00F954B6" w:rsidP="00F954B6">
            <w:pPr>
              <w:spacing w:after="0" w:line="240" w:lineRule="auto"/>
              <w:jc w:val="left"/>
              <w:rPr>
                <w:rFonts w:cstheme="minorHAnsi"/>
                <w:b/>
                <w:bCs/>
                <w:szCs w:val="23"/>
                <w:lang w:val="sr-Latn-RS"/>
              </w:rPr>
            </w:pPr>
            <w:r w:rsidRPr="008077ED">
              <w:rPr>
                <w:rFonts w:cstheme="minorHAnsi"/>
                <w:b/>
                <w:bCs/>
                <w:szCs w:val="23"/>
                <w:lang w:val="sr-Latn-RS"/>
              </w:rPr>
              <w:t>Tekstil</w:t>
            </w:r>
          </w:p>
        </w:tc>
        <w:tc>
          <w:tcPr>
            <w:tcW w:w="1593" w:type="dxa"/>
            <w:tcBorders>
              <w:top w:val="single" w:sz="4" w:space="0" w:color="auto"/>
              <w:left w:val="single" w:sz="4" w:space="0" w:color="auto"/>
              <w:bottom w:val="single" w:sz="4" w:space="0" w:color="auto"/>
              <w:right w:val="single" w:sz="4" w:space="0" w:color="auto"/>
            </w:tcBorders>
            <w:shd w:val="clear" w:color="auto" w:fill="auto"/>
            <w:noWrap/>
            <w:hideMark/>
          </w:tcPr>
          <w:p w14:paraId="681AD4EF" w14:textId="0783DC0D" w:rsidR="00F954B6" w:rsidRPr="00574FC0" w:rsidRDefault="00F954B6" w:rsidP="00F954B6">
            <w:pPr>
              <w:spacing w:after="0" w:line="240" w:lineRule="auto"/>
              <w:jc w:val="center"/>
              <w:rPr>
                <w:rFonts w:eastAsiaTheme="minorHAnsi" w:cstheme="minorHAnsi"/>
                <w:b/>
                <w:bCs/>
                <w:noProof/>
                <w:szCs w:val="23"/>
                <w:lang w:val="sr-Latn-CS" w:eastAsia="sr-Cyrl-CS"/>
              </w:rPr>
            </w:pPr>
            <w:r w:rsidRPr="00777A2B">
              <w:t>499.814</w:t>
            </w:r>
          </w:p>
        </w:tc>
        <w:tc>
          <w:tcPr>
            <w:tcW w:w="1391" w:type="dxa"/>
            <w:tcBorders>
              <w:top w:val="single" w:sz="4" w:space="0" w:color="auto"/>
              <w:left w:val="single" w:sz="4" w:space="0" w:color="auto"/>
              <w:bottom w:val="single" w:sz="4" w:space="0" w:color="auto"/>
              <w:right w:val="single" w:sz="4" w:space="0" w:color="auto"/>
            </w:tcBorders>
            <w:shd w:val="clear" w:color="auto" w:fill="auto"/>
            <w:noWrap/>
            <w:hideMark/>
          </w:tcPr>
          <w:p w14:paraId="6867C763" w14:textId="211DB6C7" w:rsidR="00F954B6" w:rsidRPr="00574FC0" w:rsidRDefault="00F954B6" w:rsidP="00F954B6">
            <w:pPr>
              <w:spacing w:after="0" w:line="240" w:lineRule="auto"/>
              <w:jc w:val="center"/>
              <w:rPr>
                <w:rFonts w:eastAsiaTheme="minorHAnsi" w:cstheme="minorHAnsi"/>
                <w:b/>
                <w:bCs/>
                <w:noProof/>
                <w:szCs w:val="23"/>
                <w:lang w:val="sr-Latn-CS" w:eastAsia="sr-Cyrl-CS"/>
              </w:rPr>
            </w:pPr>
            <w:r w:rsidRPr="002924B3">
              <w:t>219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5916C0" w14:textId="138960F0"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269</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AB245" w14:textId="6753DB4A"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144</w:t>
            </w:r>
          </w:p>
        </w:tc>
        <w:tc>
          <w:tcPr>
            <w:tcW w:w="1372" w:type="dxa"/>
            <w:tcBorders>
              <w:top w:val="single" w:sz="4" w:space="0" w:color="auto"/>
              <w:left w:val="single" w:sz="4" w:space="0" w:color="auto"/>
              <w:bottom w:val="single" w:sz="4" w:space="0" w:color="auto"/>
              <w:right w:val="single" w:sz="4" w:space="0" w:color="auto"/>
            </w:tcBorders>
            <w:shd w:val="clear" w:color="auto" w:fill="auto"/>
            <w:noWrap/>
            <w:hideMark/>
          </w:tcPr>
          <w:p w14:paraId="0F25D7E9" w14:textId="6D8BC306" w:rsidR="00F954B6" w:rsidRPr="00574FC0" w:rsidRDefault="00F954B6" w:rsidP="00F954B6">
            <w:pPr>
              <w:spacing w:after="0" w:line="240" w:lineRule="auto"/>
              <w:jc w:val="center"/>
              <w:rPr>
                <w:rFonts w:eastAsiaTheme="minorHAnsi" w:cstheme="minorHAnsi"/>
                <w:b/>
                <w:bCs/>
                <w:noProof/>
                <w:szCs w:val="23"/>
                <w:lang w:val="sr-Latn-CS" w:eastAsia="sr-Cyrl-CS"/>
              </w:rPr>
            </w:pPr>
            <w:r w:rsidRPr="00481864">
              <w:t>271</w:t>
            </w:r>
          </w:p>
        </w:tc>
      </w:tr>
      <w:tr w:rsidR="00F954B6" w:rsidRPr="00574FC0" w14:paraId="4CFD989F" w14:textId="77777777" w:rsidTr="00BA603B">
        <w:trPr>
          <w:trHeight w:val="167"/>
          <w:jc w:val="center"/>
        </w:trPr>
        <w:tc>
          <w:tcPr>
            <w:tcW w:w="23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422967" w14:textId="77777777" w:rsidR="00F954B6" w:rsidRPr="00574FC0" w:rsidRDefault="00F954B6" w:rsidP="00F954B6">
            <w:pPr>
              <w:spacing w:after="0" w:line="240" w:lineRule="auto"/>
              <w:jc w:val="left"/>
              <w:rPr>
                <w:rFonts w:cstheme="minorHAnsi"/>
                <w:b/>
                <w:bCs/>
                <w:szCs w:val="23"/>
                <w:lang w:val="sr-Latn-RS"/>
              </w:rPr>
            </w:pPr>
            <w:r w:rsidRPr="008077ED">
              <w:rPr>
                <w:rFonts w:cstheme="minorHAnsi"/>
                <w:b/>
                <w:bCs/>
                <w:szCs w:val="23"/>
                <w:lang w:val="sr-Latn-RS"/>
              </w:rPr>
              <w:t>Koža</w:t>
            </w:r>
          </w:p>
        </w:tc>
        <w:tc>
          <w:tcPr>
            <w:tcW w:w="1593" w:type="dxa"/>
            <w:tcBorders>
              <w:top w:val="single" w:sz="4" w:space="0" w:color="auto"/>
              <w:left w:val="single" w:sz="4" w:space="0" w:color="auto"/>
              <w:bottom w:val="single" w:sz="4" w:space="0" w:color="auto"/>
              <w:right w:val="single" w:sz="4" w:space="0" w:color="auto"/>
            </w:tcBorders>
            <w:shd w:val="clear" w:color="auto" w:fill="auto"/>
            <w:noWrap/>
            <w:hideMark/>
          </w:tcPr>
          <w:p w14:paraId="7E3B3A04" w14:textId="7EE7ACBE" w:rsidR="00F954B6" w:rsidRPr="00574FC0" w:rsidRDefault="00F954B6" w:rsidP="00F954B6">
            <w:pPr>
              <w:spacing w:after="0" w:line="240" w:lineRule="auto"/>
              <w:jc w:val="center"/>
              <w:rPr>
                <w:rFonts w:eastAsiaTheme="minorHAnsi" w:cstheme="minorHAnsi"/>
                <w:b/>
                <w:bCs/>
                <w:noProof/>
                <w:szCs w:val="23"/>
                <w:lang w:val="sr-Latn-CS" w:eastAsia="sr-Cyrl-CS"/>
              </w:rPr>
            </w:pPr>
            <w:r w:rsidRPr="00777A2B">
              <w:t>263.06</w:t>
            </w:r>
          </w:p>
        </w:tc>
        <w:tc>
          <w:tcPr>
            <w:tcW w:w="1391" w:type="dxa"/>
            <w:tcBorders>
              <w:top w:val="single" w:sz="4" w:space="0" w:color="auto"/>
              <w:left w:val="single" w:sz="4" w:space="0" w:color="auto"/>
              <w:bottom w:val="single" w:sz="4" w:space="0" w:color="auto"/>
              <w:right w:val="single" w:sz="4" w:space="0" w:color="auto"/>
            </w:tcBorders>
            <w:shd w:val="clear" w:color="auto" w:fill="auto"/>
            <w:noWrap/>
            <w:hideMark/>
          </w:tcPr>
          <w:p w14:paraId="412DB758" w14:textId="05D84E0A" w:rsidR="00F954B6" w:rsidRPr="00574FC0" w:rsidRDefault="00F954B6" w:rsidP="00F954B6">
            <w:pPr>
              <w:spacing w:after="0" w:line="240" w:lineRule="auto"/>
              <w:jc w:val="center"/>
              <w:rPr>
                <w:rFonts w:eastAsiaTheme="minorHAnsi" w:cstheme="minorHAnsi"/>
                <w:b/>
                <w:bCs/>
                <w:noProof/>
                <w:szCs w:val="23"/>
                <w:lang w:val="sr-Latn-CS" w:eastAsia="sr-Cyrl-CS"/>
              </w:rPr>
            </w:pPr>
            <w:r w:rsidRPr="002924B3">
              <w:t>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DF899B" w14:textId="1A9B0D1A"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0</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AEC298" w14:textId="7411138D"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8</w:t>
            </w:r>
          </w:p>
        </w:tc>
        <w:tc>
          <w:tcPr>
            <w:tcW w:w="1372" w:type="dxa"/>
            <w:tcBorders>
              <w:top w:val="single" w:sz="4" w:space="0" w:color="auto"/>
              <w:left w:val="single" w:sz="4" w:space="0" w:color="auto"/>
              <w:bottom w:val="single" w:sz="4" w:space="0" w:color="auto"/>
              <w:right w:val="single" w:sz="4" w:space="0" w:color="auto"/>
            </w:tcBorders>
            <w:shd w:val="clear" w:color="auto" w:fill="auto"/>
            <w:noWrap/>
            <w:hideMark/>
          </w:tcPr>
          <w:p w14:paraId="166C1F68" w14:textId="2A561483" w:rsidR="00F954B6" w:rsidRPr="00574FC0" w:rsidRDefault="00F954B6" w:rsidP="00F954B6">
            <w:pPr>
              <w:spacing w:after="0" w:line="240" w:lineRule="auto"/>
              <w:jc w:val="center"/>
              <w:rPr>
                <w:rFonts w:eastAsiaTheme="minorHAnsi" w:cstheme="minorHAnsi"/>
                <w:b/>
                <w:bCs/>
                <w:noProof/>
                <w:szCs w:val="23"/>
                <w:lang w:val="sr-Latn-CS" w:eastAsia="sr-Cyrl-CS"/>
              </w:rPr>
            </w:pPr>
            <w:r w:rsidRPr="00481864">
              <w:t>199</w:t>
            </w:r>
          </w:p>
        </w:tc>
      </w:tr>
      <w:tr w:rsidR="00F954B6" w:rsidRPr="00574FC0" w14:paraId="006BD157" w14:textId="77777777" w:rsidTr="00BA603B">
        <w:trPr>
          <w:trHeight w:val="167"/>
          <w:jc w:val="center"/>
        </w:trPr>
        <w:tc>
          <w:tcPr>
            <w:tcW w:w="23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D4DC4F" w14:textId="77777777" w:rsidR="00F954B6" w:rsidRPr="00574FC0" w:rsidRDefault="00F954B6" w:rsidP="00F954B6">
            <w:pPr>
              <w:spacing w:after="0" w:line="240" w:lineRule="auto"/>
              <w:jc w:val="left"/>
              <w:rPr>
                <w:rFonts w:cstheme="minorHAnsi"/>
                <w:b/>
                <w:bCs/>
                <w:szCs w:val="23"/>
                <w:lang w:val="sr-Latn-RS"/>
              </w:rPr>
            </w:pPr>
            <w:r w:rsidRPr="008077ED">
              <w:rPr>
                <w:rFonts w:cstheme="minorHAnsi"/>
                <w:b/>
                <w:bCs/>
                <w:szCs w:val="23"/>
                <w:lang w:val="sr-Latn-RS"/>
              </w:rPr>
              <w:t>Pelene</w:t>
            </w:r>
          </w:p>
        </w:tc>
        <w:tc>
          <w:tcPr>
            <w:tcW w:w="1593" w:type="dxa"/>
            <w:tcBorders>
              <w:top w:val="single" w:sz="4" w:space="0" w:color="auto"/>
              <w:left w:val="single" w:sz="4" w:space="0" w:color="auto"/>
              <w:bottom w:val="single" w:sz="4" w:space="0" w:color="auto"/>
              <w:right w:val="single" w:sz="4" w:space="0" w:color="auto"/>
            </w:tcBorders>
            <w:shd w:val="clear" w:color="auto" w:fill="auto"/>
            <w:noWrap/>
            <w:hideMark/>
          </w:tcPr>
          <w:p w14:paraId="7C14A6A6" w14:textId="1F978AEE" w:rsidR="00F954B6" w:rsidRPr="00574FC0" w:rsidRDefault="00F954B6" w:rsidP="00F954B6">
            <w:pPr>
              <w:spacing w:after="0" w:line="240" w:lineRule="auto"/>
              <w:jc w:val="center"/>
              <w:rPr>
                <w:rFonts w:eastAsiaTheme="minorHAnsi" w:cstheme="minorHAnsi"/>
                <w:b/>
                <w:bCs/>
                <w:noProof/>
                <w:szCs w:val="23"/>
                <w:lang w:val="sr-Latn-CS" w:eastAsia="sr-Cyrl-CS"/>
              </w:rPr>
            </w:pPr>
            <w:r w:rsidRPr="00777A2B">
              <w:t>1183.77</w:t>
            </w:r>
          </w:p>
        </w:tc>
        <w:tc>
          <w:tcPr>
            <w:tcW w:w="1391" w:type="dxa"/>
            <w:tcBorders>
              <w:top w:val="single" w:sz="4" w:space="0" w:color="auto"/>
              <w:left w:val="single" w:sz="4" w:space="0" w:color="auto"/>
              <w:bottom w:val="single" w:sz="4" w:space="0" w:color="auto"/>
              <w:right w:val="single" w:sz="4" w:space="0" w:color="auto"/>
            </w:tcBorders>
            <w:shd w:val="clear" w:color="auto" w:fill="auto"/>
            <w:noWrap/>
            <w:hideMark/>
          </w:tcPr>
          <w:p w14:paraId="3F4A3A59" w14:textId="069858F1" w:rsidR="00F954B6" w:rsidRPr="00574FC0" w:rsidRDefault="00F954B6" w:rsidP="00F954B6">
            <w:pPr>
              <w:spacing w:after="0" w:line="240" w:lineRule="auto"/>
              <w:jc w:val="center"/>
              <w:rPr>
                <w:rFonts w:eastAsiaTheme="minorHAnsi" w:cstheme="minorHAnsi"/>
                <w:b/>
                <w:bCs/>
                <w:noProof/>
                <w:szCs w:val="23"/>
                <w:lang w:val="sr-Latn-CS" w:eastAsia="sr-Cyrl-CS"/>
              </w:rPr>
            </w:pPr>
            <w:r w:rsidRPr="002924B3">
              <w:t>589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AD2E8B" w14:textId="76E1139C"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613</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F458B" w14:textId="6E348DA9"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265</w:t>
            </w:r>
          </w:p>
        </w:tc>
        <w:tc>
          <w:tcPr>
            <w:tcW w:w="1372" w:type="dxa"/>
            <w:tcBorders>
              <w:top w:val="single" w:sz="4" w:space="0" w:color="auto"/>
              <w:left w:val="single" w:sz="4" w:space="0" w:color="auto"/>
              <w:bottom w:val="single" w:sz="4" w:space="0" w:color="auto"/>
              <w:right w:val="single" w:sz="4" w:space="0" w:color="auto"/>
            </w:tcBorders>
            <w:shd w:val="clear" w:color="auto" w:fill="auto"/>
            <w:noWrap/>
            <w:hideMark/>
          </w:tcPr>
          <w:p w14:paraId="6B7B9E11" w14:textId="79DCC64D" w:rsidR="00F954B6" w:rsidRPr="00574FC0" w:rsidRDefault="00F954B6" w:rsidP="00F954B6">
            <w:pPr>
              <w:spacing w:after="0" w:line="240" w:lineRule="auto"/>
              <w:jc w:val="center"/>
              <w:rPr>
                <w:rFonts w:eastAsiaTheme="minorHAnsi" w:cstheme="minorHAnsi"/>
                <w:b/>
                <w:bCs/>
                <w:noProof/>
                <w:szCs w:val="23"/>
                <w:lang w:val="sr-Latn-CS" w:eastAsia="sr-Cyrl-CS"/>
              </w:rPr>
            </w:pPr>
            <w:r w:rsidRPr="00481864">
              <w:t>189</w:t>
            </w:r>
          </w:p>
        </w:tc>
      </w:tr>
      <w:tr w:rsidR="00F954B6" w:rsidRPr="00574FC0" w14:paraId="0A60530B" w14:textId="77777777" w:rsidTr="00BA603B">
        <w:trPr>
          <w:trHeight w:val="319"/>
          <w:jc w:val="center"/>
        </w:trPr>
        <w:tc>
          <w:tcPr>
            <w:tcW w:w="23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4A9E18" w14:textId="77777777" w:rsidR="00F954B6" w:rsidRPr="00574FC0" w:rsidRDefault="00F954B6" w:rsidP="00F954B6">
            <w:pPr>
              <w:spacing w:after="0" w:line="240" w:lineRule="auto"/>
              <w:jc w:val="left"/>
              <w:rPr>
                <w:rFonts w:cstheme="minorHAnsi"/>
                <w:b/>
                <w:bCs/>
                <w:szCs w:val="23"/>
                <w:lang w:val="sr-Latn-RS"/>
              </w:rPr>
            </w:pPr>
            <w:r w:rsidRPr="008077ED">
              <w:rPr>
                <w:rFonts w:cstheme="minorHAnsi"/>
                <w:b/>
                <w:bCs/>
                <w:szCs w:val="23"/>
                <w:lang w:val="sr-Latn-RS"/>
              </w:rPr>
              <w:t>Fina</w:t>
            </w:r>
            <w:r w:rsidRPr="00574FC0">
              <w:rPr>
                <w:rFonts w:cstheme="minorHAnsi"/>
                <w:b/>
                <w:bCs/>
                <w:szCs w:val="23"/>
                <w:lang w:val="sr-Latn-RS"/>
              </w:rPr>
              <w:t xml:space="preserve"> </w:t>
            </w:r>
            <w:r w:rsidRPr="008077ED">
              <w:rPr>
                <w:rFonts w:cstheme="minorHAnsi"/>
                <w:b/>
                <w:bCs/>
                <w:szCs w:val="23"/>
                <w:lang w:val="sr-Latn-RS"/>
              </w:rPr>
              <w:t>frakcija</w:t>
            </w:r>
            <w:r w:rsidRPr="00574FC0">
              <w:rPr>
                <w:rFonts w:cstheme="minorHAnsi"/>
                <w:b/>
                <w:bCs/>
                <w:szCs w:val="23"/>
                <w:lang w:val="sr-Latn-RS"/>
              </w:rPr>
              <w:t xml:space="preserve"> ( &lt;2 cm)</w:t>
            </w:r>
          </w:p>
        </w:tc>
        <w:tc>
          <w:tcPr>
            <w:tcW w:w="1593" w:type="dxa"/>
            <w:tcBorders>
              <w:top w:val="single" w:sz="4" w:space="0" w:color="auto"/>
              <w:left w:val="single" w:sz="4" w:space="0" w:color="auto"/>
              <w:bottom w:val="single" w:sz="4" w:space="0" w:color="auto"/>
              <w:right w:val="single" w:sz="4" w:space="0" w:color="auto"/>
            </w:tcBorders>
            <w:shd w:val="clear" w:color="auto" w:fill="auto"/>
            <w:noWrap/>
            <w:hideMark/>
          </w:tcPr>
          <w:p w14:paraId="209FCDFF" w14:textId="5184684B" w:rsidR="00F954B6" w:rsidRPr="00574FC0" w:rsidRDefault="00F954B6" w:rsidP="00F954B6">
            <w:pPr>
              <w:spacing w:after="0" w:line="240" w:lineRule="auto"/>
              <w:jc w:val="center"/>
              <w:rPr>
                <w:rFonts w:eastAsiaTheme="minorHAnsi" w:cstheme="minorHAnsi"/>
                <w:b/>
                <w:bCs/>
                <w:noProof/>
                <w:szCs w:val="23"/>
                <w:lang w:val="sr-Latn-CS" w:eastAsia="sr-Cyrl-CS"/>
              </w:rPr>
            </w:pPr>
            <w:r w:rsidRPr="00777A2B">
              <w:t>8286.39</w:t>
            </w:r>
          </w:p>
        </w:tc>
        <w:tc>
          <w:tcPr>
            <w:tcW w:w="1391" w:type="dxa"/>
            <w:tcBorders>
              <w:top w:val="single" w:sz="4" w:space="0" w:color="auto"/>
              <w:left w:val="single" w:sz="4" w:space="0" w:color="auto"/>
              <w:bottom w:val="single" w:sz="4" w:space="0" w:color="auto"/>
              <w:right w:val="single" w:sz="4" w:space="0" w:color="auto"/>
            </w:tcBorders>
            <w:shd w:val="clear" w:color="auto" w:fill="auto"/>
            <w:noWrap/>
            <w:hideMark/>
          </w:tcPr>
          <w:p w14:paraId="2DAE7552" w14:textId="081A5217" w:rsidR="00F954B6" w:rsidRPr="00574FC0" w:rsidRDefault="00F954B6" w:rsidP="00F954B6">
            <w:pPr>
              <w:spacing w:after="0" w:line="240" w:lineRule="auto"/>
              <w:jc w:val="center"/>
              <w:rPr>
                <w:rFonts w:eastAsiaTheme="minorHAnsi" w:cstheme="minorHAnsi"/>
                <w:b/>
                <w:bCs/>
                <w:noProof/>
                <w:szCs w:val="23"/>
                <w:lang w:val="sr-Latn-CS" w:eastAsia="sr-Cyrl-CS"/>
              </w:rPr>
            </w:pPr>
            <w:r w:rsidRPr="002924B3">
              <w:t>3810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7A1C9" w14:textId="0A928313"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5217</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664B14" w14:textId="2A53EE3B"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1807</w:t>
            </w:r>
          </w:p>
        </w:tc>
        <w:tc>
          <w:tcPr>
            <w:tcW w:w="1372" w:type="dxa"/>
            <w:tcBorders>
              <w:top w:val="single" w:sz="4" w:space="0" w:color="auto"/>
              <w:left w:val="single" w:sz="4" w:space="0" w:color="auto"/>
              <w:bottom w:val="single" w:sz="4" w:space="0" w:color="auto"/>
              <w:right w:val="single" w:sz="4" w:space="0" w:color="auto"/>
            </w:tcBorders>
            <w:shd w:val="clear" w:color="auto" w:fill="auto"/>
            <w:noWrap/>
            <w:hideMark/>
          </w:tcPr>
          <w:p w14:paraId="265AF471" w14:textId="7B83E4BF" w:rsidR="00F954B6" w:rsidRPr="00574FC0" w:rsidRDefault="00F954B6" w:rsidP="00F954B6">
            <w:pPr>
              <w:spacing w:after="0" w:line="240" w:lineRule="auto"/>
              <w:jc w:val="center"/>
              <w:rPr>
                <w:rFonts w:eastAsiaTheme="minorHAnsi" w:cstheme="minorHAnsi"/>
                <w:b/>
                <w:bCs/>
                <w:noProof/>
                <w:szCs w:val="23"/>
                <w:lang w:val="sr-Latn-CS" w:eastAsia="sr-Cyrl-CS"/>
              </w:rPr>
            </w:pPr>
            <w:r w:rsidRPr="00481864">
              <w:t>2005</w:t>
            </w:r>
          </w:p>
        </w:tc>
      </w:tr>
      <w:tr w:rsidR="00F954B6" w:rsidRPr="00574FC0" w14:paraId="43536DA3" w14:textId="77777777" w:rsidTr="00BA603B">
        <w:trPr>
          <w:trHeight w:val="517"/>
          <w:jc w:val="center"/>
        </w:trPr>
        <w:tc>
          <w:tcPr>
            <w:tcW w:w="23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E851E" w14:textId="77777777" w:rsidR="00F954B6" w:rsidRPr="00574FC0" w:rsidRDefault="00F954B6" w:rsidP="00F954B6">
            <w:pPr>
              <w:spacing w:after="0" w:line="240" w:lineRule="auto"/>
              <w:jc w:val="left"/>
              <w:rPr>
                <w:rFonts w:cstheme="minorHAnsi"/>
                <w:b/>
                <w:bCs/>
                <w:szCs w:val="23"/>
                <w:lang w:val="sr-Latn-RS"/>
              </w:rPr>
            </w:pPr>
            <w:r w:rsidRPr="008077ED">
              <w:rPr>
                <w:rFonts w:cstheme="minorHAnsi"/>
                <w:b/>
                <w:bCs/>
                <w:szCs w:val="23"/>
                <w:lang w:val="sr-Latn-RS"/>
              </w:rPr>
              <w:t>Električni</w:t>
            </w:r>
            <w:r w:rsidRPr="00574FC0">
              <w:rPr>
                <w:rFonts w:cstheme="minorHAnsi"/>
                <w:b/>
                <w:bCs/>
                <w:szCs w:val="23"/>
                <w:lang w:val="sr-Latn-RS"/>
              </w:rPr>
              <w:t xml:space="preserve"> </w:t>
            </w:r>
            <w:r w:rsidRPr="008077ED">
              <w:rPr>
                <w:rFonts w:cstheme="minorHAnsi"/>
                <w:b/>
                <w:bCs/>
                <w:szCs w:val="23"/>
                <w:lang w:val="sr-Latn-RS"/>
              </w:rPr>
              <w:t>i</w:t>
            </w:r>
            <w:r w:rsidRPr="00574FC0">
              <w:rPr>
                <w:rFonts w:cstheme="minorHAnsi"/>
                <w:b/>
                <w:bCs/>
                <w:szCs w:val="23"/>
                <w:lang w:val="sr-Latn-RS"/>
              </w:rPr>
              <w:t xml:space="preserve"> </w:t>
            </w:r>
            <w:r w:rsidRPr="008077ED">
              <w:rPr>
                <w:rFonts w:cstheme="minorHAnsi"/>
                <w:b/>
                <w:bCs/>
                <w:szCs w:val="23"/>
                <w:lang w:val="sr-Latn-RS"/>
              </w:rPr>
              <w:t>elektronski</w:t>
            </w:r>
            <w:r w:rsidRPr="00574FC0">
              <w:rPr>
                <w:rFonts w:cstheme="minorHAnsi"/>
                <w:b/>
                <w:bCs/>
                <w:szCs w:val="23"/>
                <w:lang w:val="sr-Latn-RS"/>
              </w:rPr>
              <w:t xml:space="preserve"> </w:t>
            </w:r>
            <w:r w:rsidRPr="008077ED">
              <w:rPr>
                <w:rFonts w:cstheme="minorHAnsi"/>
                <w:b/>
                <w:bCs/>
                <w:szCs w:val="23"/>
                <w:lang w:val="sr-Latn-RS"/>
              </w:rPr>
              <w:t>otpad</w:t>
            </w:r>
          </w:p>
        </w:tc>
        <w:tc>
          <w:tcPr>
            <w:tcW w:w="1593" w:type="dxa"/>
            <w:tcBorders>
              <w:top w:val="single" w:sz="4" w:space="0" w:color="auto"/>
              <w:left w:val="single" w:sz="4" w:space="0" w:color="auto"/>
              <w:bottom w:val="single" w:sz="4" w:space="0" w:color="auto"/>
              <w:right w:val="single" w:sz="4" w:space="0" w:color="auto"/>
            </w:tcBorders>
            <w:shd w:val="clear" w:color="auto" w:fill="auto"/>
            <w:noWrap/>
            <w:hideMark/>
          </w:tcPr>
          <w:p w14:paraId="4125AB9C" w14:textId="628A630C" w:rsidR="00F954B6" w:rsidRPr="00574FC0" w:rsidRDefault="00F954B6" w:rsidP="00F954B6">
            <w:pPr>
              <w:spacing w:after="0" w:line="240" w:lineRule="auto"/>
              <w:jc w:val="center"/>
              <w:rPr>
                <w:rFonts w:eastAsiaTheme="minorHAnsi" w:cstheme="minorHAnsi"/>
                <w:b/>
                <w:bCs/>
                <w:noProof/>
                <w:szCs w:val="23"/>
                <w:lang w:val="sr-Latn-CS" w:eastAsia="sr-Cyrl-CS"/>
              </w:rPr>
            </w:pPr>
            <w:r w:rsidRPr="00777A2B">
              <w:t>236.754</w:t>
            </w:r>
          </w:p>
        </w:tc>
        <w:tc>
          <w:tcPr>
            <w:tcW w:w="1391" w:type="dxa"/>
            <w:tcBorders>
              <w:top w:val="single" w:sz="4" w:space="0" w:color="auto"/>
              <w:left w:val="single" w:sz="4" w:space="0" w:color="auto"/>
              <w:bottom w:val="single" w:sz="4" w:space="0" w:color="auto"/>
              <w:right w:val="single" w:sz="4" w:space="0" w:color="auto"/>
            </w:tcBorders>
            <w:shd w:val="clear" w:color="auto" w:fill="auto"/>
            <w:noWrap/>
            <w:hideMark/>
          </w:tcPr>
          <w:p w14:paraId="5D356619" w14:textId="50B3996B" w:rsidR="00F954B6" w:rsidRPr="00574FC0" w:rsidRDefault="00F954B6" w:rsidP="00F954B6">
            <w:pPr>
              <w:spacing w:after="0" w:line="240" w:lineRule="auto"/>
              <w:jc w:val="center"/>
              <w:rPr>
                <w:rFonts w:eastAsiaTheme="minorHAnsi" w:cstheme="minorHAnsi"/>
                <w:b/>
                <w:bCs/>
                <w:noProof/>
                <w:szCs w:val="23"/>
                <w:lang w:val="sr-Latn-CS" w:eastAsia="sr-Cyrl-CS"/>
              </w:rPr>
            </w:pPr>
            <w:r w:rsidRPr="002924B3">
              <w:t>48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9AB288" w14:textId="76934C04"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135</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C0095D" w14:textId="6C62168D"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8</w:t>
            </w:r>
          </w:p>
        </w:tc>
        <w:tc>
          <w:tcPr>
            <w:tcW w:w="1372" w:type="dxa"/>
            <w:tcBorders>
              <w:top w:val="single" w:sz="4" w:space="0" w:color="auto"/>
              <w:left w:val="single" w:sz="4" w:space="0" w:color="auto"/>
              <w:bottom w:val="single" w:sz="4" w:space="0" w:color="auto"/>
              <w:right w:val="single" w:sz="4" w:space="0" w:color="auto"/>
            </w:tcBorders>
            <w:shd w:val="clear" w:color="auto" w:fill="auto"/>
            <w:noWrap/>
            <w:hideMark/>
          </w:tcPr>
          <w:p w14:paraId="6B33F539" w14:textId="1D45539A" w:rsidR="00F954B6" w:rsidRPr="00574FC0" w:rsidRDefault="00F954B6" w:rsidP="00F954B6">
            <w:pPr>
              <w:spacing w:after="0" w:line="240" w:lineRule="auto"/>
              <w:jc w:val="center"/>
              <w:rPr>
                <w:rFonts w:eastAsiaTheme="minorHAnsi" w:cstheme="minorHAnsi"/>
                <w:b/>
                <w:bCs/>
                <w:noProof/>
                <w:szCs w:val="23"/>
                <w:lang w:val="sr-Latn-CS" w:eastAsia="sr-Cyrl-CS"/>
              </w:rPr>
            </w:pPr>
            <w:r w:rsidRPr="00481864">
              <w:t>44</w:t>
            </w:r>
          </w:p>
        </w:tc>
      </w:tr>
      <w:tr w:rsidR="00F954B6" w:rsidRPr="00574FC0" w14:paraId="0111187B" w14:textId="77777777" w:rsidTr="00BA603B">
        <w:trPr>
          <w:trHeight w:val="167"/>
          <w:jc w:val="center"/>
        </w:trPr>
        <w:tc>
          <w:tcPr>
            <w:tcW w:w="23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A1EFA3" w14:textId="77777777" w:rsidR="00F954B6" w:rsidRPr="00574FC0" w:rsidRDefault="00F954B6" w:rsidP="00F954B6">
            <w:pPr>
              <w:spacing w:after="0" w:line="240" w:lineRule="auto"/>
              <w:jc w:val="left"/>
              <w:rPr>
                <w:rFonts w:cstheme="minorHAnsi"/>
                <w:b/>
                <w:bCs/>
                <w:szCs w:val="23"/>
                <w:lang w:val="sr-Latn-RS"/>
              </w:rPr>
            </w:pPr>
            <w:r w:rsidRPr="008077ED">
              <w:rPr>
                <w:rFonts w:cstheme="minorHAnsi"/>
                <w:b/>
                <w:bCs/>
                <w:szCs w:val="23"/>
                <w:lang w:val="sr-Latn-RS"/>
              </w:rPr>
              <w:t>Medicinski</w:t>
            </w:r>
            <w:r w:rsidRPr="00574FC0">
              <w:rPr>
                <w:rFonts w:cstheme="minorHAnsi"/>
                <w:b/>
                <w:bCs/>
                <w:szCs w:val="23"/>
                <w:lang w:val="sr-Latn-RS"/>
              </w:rPr>
              <w:t xml:space="preserve"> </w:t>
            </w:r>
            <w:r w:rsidRPr="008077ED">
              <w:rPr>
                <w:rFonts w:cstheme="minorHAnsi"/>
                <w:b/>
                <w:bCs/>
                <w:szCs w:val="23"/>
                <w:lang w:val="sr-Latn-RS"/>
              </w:rPr>
              <w:t>otpad</w:t>
            </w:r>
          </w:p>
        </w:tc>
        <w:tc>
          <w:tcPr>
            <w:tcW w:w="1593" w:type="dxa"/>
            <w:tcBorders>
              <w:top w:val="single" w:sz="4" w:space="0" w:color="auto"/>
              <w:left w:val="single" w:sz="4" w:space="0" w:color="auto"/>
              <w:bottom w:val="single" w:sz="4" w:space="0" w:color="auto"/>
              <w:right w:val="single" w:sz="4" w:space="0" w:color="auto"/>
            </w:tcBorders>
            <w:shd w:val="clear" w:color="auto" w:fill="auto"/>
            <w:noWrap/>
            <w:hideMark/>
          </w:tcPr>
          <w:p w14:paraId="49732FDC" w14:textId="05058578" w:rsidR="00F954B6" w:rsidRPr="00574FC0" w:rsidRDefault="00F954B6" w:rsidP="00F954B6">
            <w:pPr>
              <w:spacing w:after="0" w:line="240" w:lineRule="auto"/>
              <w:jc w:val="center"/>
              <w:rPr>
                <w:rFonts w:eastAsiaTheme="minorHAnsi" w:cstheme="minorHAnsi"/>
                <w:b/>
                <w:bCs/>
                <w:noProof/>
                <w:szCs w:val="23"/>
                <w:lang w:val="sr-Latn-CS" w:eastAsia="sr-Cyrl-CS"/>
              </w:rPr>
            </w:pPr>
            <w:r w:rsidRPr="00777A2B">
              <w:t>78.918</w:t>
            </w:r>
          </w:p>
        </w:tc>
        <w:tc>
          <w:tcPr>
            <w:tcW w:w="1391" w:type="dxa"/>
            <w:tcBorders>
              <w:top w:val="single" w:sz="4" w:space="0" w:color="auto"/>
              <w:left w:val="single" w:sz="4" w:space="0" w:color="auto"/>
              <w:bottom w:val="single" w:sz="4" w:space="0" w:color="auto"/>
              <w:right w:val="single" w:sz="4" w:space="0" w:color="auto"/>
            </w:tcBorders>
            <w:shd w:val="clear" w:color="auto" w:fill="auto"/>
            <w:noWrap/>
            <w:hideMark/>
          </w:tcPr>
          <w:p w14:paraId="62FFD746" w14:textId="5B44061D" w:rsidR="00F954B6" w:rsidRPr="00574FC0" w:rsidRDefault="00F954B6" w:rsidP="00F954B6">
            <w:pPr>
              <w:spacing w:after="0" w:line="240" w:lineRule="auto"/>
              <w:jc w:val="center"/>
              <w:rPr>
                <w:rFonts w:eastAsiaTheme="minorHAnsi" w:cstheme="minorHAnsi"/>
                <w:b/>
                <w:bCs/>
                <w:noProof/>
                <w:szCs w:val="23"/>
                <w:lang w:val="sr-Latn-CS" w:eastAsia="sr-Cyrl-CS"/>
              </w:rPr>
            </w:pPr>
            <w:r w:rsidRPr="002924B3">
              <w:t>29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275CB" w14:textId="7DC3800D"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45</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9DACA8" w14:textId="7282832C"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53</w:t>
            </w:r>
          </w:p>
        </w:tc>
        <w:tc>
          <w:tcPr>
            <w:tcW w:w="1372" w:type="dxa"/>
            <w:tcBorders>
              <w:top w:val="single" w:sz="4" w:space="0" w:color="auto"/>
              <w:left w:val="single" w:sz="4" w:space="0" w:color="auto"/>
              <w:bottom w:val="single" w:sz="4" w:space="0" w:color="auto"/>
              <w:right w:val="single" w:sz="4" w:space="0" w:color="auto"/>
            </w:tcBorders>
            <w:shd w:val="clear" w:color="auto" w:fill="auto"/>
            <w:noWrap/>
            <w:hideMark/>
          </w:tcPr>
          <w:p w14:paraId="0EF5A6EA" w14:textId="5F1902DC" w:rsidR="00F954B6" w:rsidRPr="00574FC0" w:rsidRDefault="00F954B6" w:rsidP="00F954B6">
            <w:pPr>
              <w:spacing w:after="0" w:line="240" w:lineRule="auto"/>
              <w:jc w:val="center"/>
              <w:rPr>
                <w:rFonts w:eastAsiaTheme="minorHAnsi" w:cstheme="minorHAnsi"/>
                <w:b/>
                <w:bCs/>
                <w:noProof/>
                <w:szCs w:val="23"/>
                <w:lang w:val="sr-Latn-CS" w:eastAsia="sr-Cyrl-CS"/>
              </w:rPr>
            </w:pPr>
            <w:r w:rsidRPr="00481864">
              <w:t>19</w:t>
            </w:r>
          </w:p>
        </w:tc>
      </w:tr>
      <w:tr w:rsidR="00F954B6" w:rsidRPr="00574FC0" w14:paraId="7F084AAA" w14:textId="77777777" w:rsidTr="00BA603B">
        <w:trPr>
          <w:trHeight w:val="167"/>
          <w:jc w:val="center"/>
        </w:trPr>
        <w:tc>
          <w:tcPr>
            <w:tcW w:w="23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E4E660" w14:textId="77777777" w:rsidR="00F954B6" w:rsidRPr="00574FC0" w:rsidRDefault="00F954B6" w:rsidP="00F954B6">
            <w:pPr>
              <w:spacing w:after="0" w:line="240" w:lineRule="auto"/>
              <w:jc w:val="left"/>
              <w:rPr>
                <w:rFonts w:cstheme="minorHAnsi"/>
                <w:b/>
                <w:bCs/>
                <w:szCs w:val="23"/>
                <w:lang w:val="sr-Latn-RS"/>
              </w:rPr>
            </w:pPr>
            <w:r w:rsidRPr="008077ED">
              <w:rPr>
                <w:rFonts w:cstheme="minorHAnsi"/>
                <w:b/>
                <w:bCs/>
                <w:szCs w:val="23"/>
                <w:lang w:val="sr-Latn-RS"/>
              </w:rPr>
              <w:t>Drveni</w:t>
            </w:r>
            <w:r w:rsidRPr="00574FC0">
              <w:rPr>
                <w:rFonts w:cstheme="minorHAnsi"/>
                <w:b/>
                <w:bCs/>
                <w:szCs w:val="23"/>
                <w:lang w:val="sr-Latn-RS"/>
              </w:rPr>
              <w:t xml:space="preserve"> </w:t>
            </w:r>
            <w:r w:rsidRPr="008077ED">
              <w:rPr>
                <w:rFonts w:cstheme="minorHAnsi"/>
                <w:b/>
                <w:bCs/>
                <w:szCs w:val="23"/>
                <w:lang w:val="sr-Latn-RS"/>
              </w:rPr>
              <w:t>predmeti</w:t>
            </w:r>
          </w:p>
        </w:tc>
        <w:tc>
          <w:tcPr>
            <w:tcW w:w="1593" w:type="dxa"/>
            <w:tcBorders>
              <w:top w:val="single" w:sz="4" w:space="0" w:color="auto"/>
              <w:left w:val="single" w:sz="4" w:space="0" w:color="auto"/>
              <w:bottom w:val="single" w:sz="4" w:space="0" w:color="auto"/>
              <w:right w:val="single" w:sz="4" w:space="0" w:color="auto"/>
            </w:tcBorders>
            <w:shd w:val="clear" w:color="auto" w:fill="auto"/>
            <w:noWrap/>
            <w:hideMark/>
          </w:tcPr>
          <w:p w14:paraId="7366B37C" w14:textId="407C5DD1" w:rsidR="00F954B6" w:rsidRPr="00574FC0" w:rsidRDefault="00F954B6" w:rsidP="00F954B6">
            <w:pPr>
              <w:spacing w:after="0" w:line="240" w:lineRule="auto"/>
              <w:jc w:val="center"/>
              <w:rPr>
                <w:rFonts w:eastAsiaTheme="minorHAnsi" w:cstheme="minorHAnsi"/>
                <w:b/>
                <w:bCs/>
                <w:noProof/>
                <w:szCs w:val="23"/>
                <w:lang w:val="sr-Latn-CS" w:eastAsia="sr-Cyrl-CS"/>
              </w:rPr>
            </w:pPr>
            <w:r w:rsidRPr="00777A2B">
              <w:t>105.224</w:t>
            </w:r>
          </w:p>
        </w:tc>
        <w:tc>
          <w:tcPr>
            <w:tcW w:w="1391" w:type="dxa"/>
            <w:tcBorders>
              <w:top w:val="single" w:sz="4" w:space="0" w:color="auto"/>
              <w:left w:val="single" w:sz="4" w:space="0" w:color="auto"/>
              <w:bottom w:val="single" w:sz="4" w:space="0" w:color="auto"/>
              <w:right w:val="single" w:sz="4" w:space="0" w:color="auto"/>
            </w:tcBorders>
            <w:shd w:val="clear" w:color="auto" w:fill="auto"/>
            <w:noWrap/>
            <w:hideMark/>
          </w:tcPr>
          <w:p w14:paraId="460093BF" w14:textId="5B437606" w:rsidR="00F954B6" w:rsidRPr="00574FC0" w:rsidRDefault="00F954B6" w:rsidP="00F954B6">
            <w:pPr>
              <w:spacing w:after="0" w:line="240" w:lineRule="auto"/>
              <w:jc w:val="center"/>
              <w:rPr>
                <w:rFonts w:eastAsiaTheme="minorHAnsi" w:cstheme="minorHAnsi"/>
                <w:b/>
                <w:bCs/>
                <w:noProof/>
                <w:szCs w:val="23"/>
                <w:lang w:val="sr-Latn-CS" w:eastAsia="sr-Cyrl-CS"/>
              </w:rPr>
            </w:pPr>
            <w:r w:rsidRPr="002924B3">
              <w:t>29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30D3A4" w14:textId="3C1C5953"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90</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3F878" w14:textId="58C443D6"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91</w:t>
            </w:r>
          </w:p>
        </w:tc>
        <w:tc>
          <w:tcPr>
            <w:tcW w:w="1372" w:type="dxa"/>
            <w:tcBorders>
              <w:top w:val="single" w:sz="4" w:space="0" w:color="auto"/>
              <w:left w:val="single" w:sz="4" w:space="0" w:color="auto"/>
              <w:bottom w:val="single" w:sz="4" w:space="0" w:color="auto"/>
              <w:right w:val="single" w:sz="4" w:space="0" w:color="auto"/>
            </w:tcBorders>
            <w:shd w:val="clear" w:color="auto" w:fill="auto"/>
            <w:noWrap/>
            <w:hideMark/>
          </w:tcPr>
          <w:p w14:paraId="77CFEEC7" w14:textId="68E2D323" w:rsidR="00F954B6" w:rsidRPr="00574FC0" w:rsidRDefault="00F954B6" w:rsidP="00F954B6">
            <w:pPr>
              <w:spacing w:after="0" w:line="240" w:lineRule="auto"/>
              <w:jc w:val="center"/>
              <w:rPr>
                <w:rFonts w:eastAsiaTheme="minorHAnsi" w:cstheme="minorHAnsi"/>
                <w:b/>
                <w:bCs/>
                <w:noProof/>
                <w:szCs w:val="23"/>
                <w:lang w:val="sr-Latn-CS" w:eastAsia="sr-Cyrl-CS"/>
              </w:rPr>
            </w:pPr>
            <w:r w:rsidRPr="00481864">
              <w:t>48</w:t>
            </w:r>
          </w:p>
        </w:tc>
      </w:tr>
      <w:tr w:rsidR="00F954B6" w:rsidRPr="00574FC0" w14:paraId="3A4B01DF" w14:textId="77777777" w:rsidTr="00BA603B">
        <w:trPr>
          <w:trHeight w:val="167"/>
          <w:jc w:val="center"/>
        </w:trPr>
        <w:tc>
          <w:tcPr>
            <w:tcW w:w="23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55E0E" w14:textId="77777777" w:rsidR="00F954B6" w:rsidRPr="00574FC0" w:rsidRDefault="00F954B6" w:rsidP="00F954B6">
            <w:pPr>
              <w:spacing w:after="0" w:line="240" w:lineRule="auto"/>
              <w:jc w:val="left"/>
              <w:rPr>
                <w:rFonts w:cstheme="minorHAnsi"/>
                <w:b/>
                <w:bCs/>
                <w:szCs w:val="23"/>
                <w:lang w:val="sr-Latn-RS"/>
              </w:rPr>
            </w:pPr>
            <w:r w:rsidRPr="008077ED">
              <w:rPr>
                <w:rFonts w:cstheme="minorHAnsi"/>
                <w:b/>
                <w:bCs/>
                <w:szCs w:val="23"/>
                <w:lang w:val="sr-Latn-RS"/>
              </w:rPr>
              <w:t>Ostali</w:t>
            </w:r>
            <w:r w:rsidRPr="00574FC0">
              <w:rPr>
                <w:rFonts w:cstheme="minorHAnsi"/>
                <w:b/>
                <w:bCs/>
                <w:szCs w:val="23"/>
                <w:lang w:val="sr-Latn-RS"/>
              </w:rPr>
              <w:t xml:space="preserve"> </w:t>
            </w:r>
            <w:r w:rsidRPr="008077ED">
              <w:rPr>
                <w:rFonts w:cstheme="minorHAnsi"/>
                <w:b/>
                <w:bCs/>
                <w:szCs w:val="23"/>
                <w:lang w:val="sr-Latn-RS"/>
              </w:rPr>
              <w:t>tokovi</w:t>
            </w:r>
            <w:r w:rsidRPr="00574FC0">
              <w:rPr>
                <w:rFonts w:cstheme="minorHAnsi"/>
                <w:b/>
                <w:bCs/>
                <w:szCs w:val="23"/>
                <w:lang w:val="sr-Latn-RS"/>
              </w:rPr>
              <w:t xml:space="preserve"> </w:t>
            </w:r>
            <w:r w:rsidRPr="008077ED">
              <w:rPr>
                <w:rFonts w:cstheme="minorHAnsi"/>
                <w:b/>
                <w:bCs/>
                <w:szCs w:val="23"/>
                <w:lang w:val="sr-Latn-RS"/>
              </w:rPr>
              <w:t>otpada</w:t>
            </w:r>
          </w:p>
        </w:tc>
        <w:tc>
          <w:tcPr>
            <w:tcW w:w="1593" w:type="dxa"/>
            <w:tcBorders>
              <w:top w:val="single" w:sz="4" w:space="0" w:color="auto"/>
              <w:left w:val="single" w:sz="4" w:space="0" w:color="auto"/>
              <w:bottom w:val="single" w:sz="4" w:space="0" w:color="auto"/>
              <w:right w:val="single" w:sz="4" w:space="0" w:color="auto"/>
            </w:tcBorders>
            <w:shd w:val="clear" w:color="auto" w:fill="auto"/>
            <w:noWrap/>
            <w:hideMark/>
          </w:tcPr>
          <w:p w14:paraId="40963A7E" w14:textId="5F6143CD" w:rsidR="00F954B6" w:rsidRPr="00574FC0" w:rsidRDefault="00F954B6" w:rsidP="00F954B6">
            <w:pPr>
              <w:spacing w:after="0" w:line="240" w:lineRule="auto"/>
              <w:jc w:val="center"/>
              <w:rPr>
                <w:rFonts w:eastAsiaTheme="minorHAnsi" w:cstheme="minorHAnsi"/>
                <w:b/>
                <w:bCs/>
                <w:noProof/>
                <w:szCs w:val="23"/>
                <w:lang w:val="sr-Latn-CS" w:eastAsia="sr-Cyrl-CS"/>
              </w:rPr>
            </w:pPr>
            <w:r w:rsidRPr="00777A2B">
              <w:t>131.53</w:t>
            </w:r>
          </w:p>
        </w:tc>
        <w:tc>
          <w:tcPr>
            <w:tcW w:w="1391" w:type="dxa"/>
            <w:tcBorders>
              <w:top w:val="single" w:sz="4" w:space="0" w:color="auto"/>
              <w:left w:val="single" w:sz="4" w:space="0" w:color="auto"/>
              <w:bottom w:val="single" w:sz="4" w:space="0" w:color="auto"/>
              <w:right w:val="single" w:sz="4" w:space="0" w:color="auto"/>
            </w:tcBorders>
            <w:shd w:val="clear" w:color="auto" w:fill="auto"/>
            <w:noWrap/>
            <w:hideMark/>
          </w:tcPr>
          <w:p w14:paraId="5E4ED3E8" w14:textId="7D4B0D53" w:rsidR="00F954B6" w:rsidRPr="00574FC0" w:rsidRDefault="00F954B6" w:rsidP="00F954B6">
            <w:pPr>
              <w:spacing w:after="0" w:line="240" w:lineRule="auto"/>
              <w:jc w:val="center"/>
              <w:rPr>
                <w:rFonts w:eastAsiaTheme="minorHAnsi" w:cstheme="minorHAnsi"/>
                <w:b/>
                <w:bCs/>
                <w:noProof/>
                <w:szCs w:val="23"/>
                <w:lang w:val="sr-Latn-CS" w:eastAsia="sr-Cyrl-CS"/>
              </w:rPr>
            </w:pPr>
            <w:r w:rsidRPr="002924B3">
              <w:t>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446D9" w14:textId="3A74705A"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120</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BEA4F6" w14:textId="3D869607" w:rsidR="00F954B6" w:rsidRPr="00574FC0" w:rsidRDefault="00F954B6" w:rsidP="00F954B6">
            <w:pPr>
              <w:spacing w:after="0" w:line="240" w:lineRule="auto"/>
              <w:jc w:val="center"/>
              <w:rPr>
                <w:rFonts w:eastAsiaTheme="minorHAnsi" w:cstheme="minorHAnsi"/>
                <w:b/>
                <w:bCs/>
                <w:noProof/>
                <w:szCs w:val="23"/>
                <w:lang w:val="sr-Latn-CS" w:eastAsia="sr-Cyrl-CS"/>
              </w:rPr>
            </w:pPr>
            <w:r>
              <w:rPr>
                <w:rFonts w:ascii="Calibri" w:hAnsi="Calibri" w:cs="Calibri"/>
                <w:color w:val="000000"/>
                <w:szCs w:val="23"/>
                <w:lang w:val="sr-Latn-RS"/>
              </w:rPr>
              <w:t>0</w:t>
            </w:r>
          </w:p>
        </w:tc>
        <w:tc>
          <w:tcPr>
            <w:tcW w:w="1372" w:type="dxa"/>
            <w:tcBorders>
              <w:top w:val="single" w:sz="4" w:space="0" w:color="auto"/>
              <w:left w:val="single" w:sz="4" w:space="0" w:color="auto"/>
              <w:bottom w:val="single" w:sz="4" w:space="0" w:color="auto"/>
              <w:right w:val="single" w:sz="4" w:space="0" w:color="auto"/>
            </w:tcBorders>
            <w:shd w:val="clear" w:color="auto" w:fill="auto"/>
            <w:noWrap/>
            <w:hideMark/>
          </w:tcPr>
          <w:p w14:paraId="27CB38B3" w14:textId="5F76817C" w:rsidR="00F954B6" w:rsidRPr="00574FC0" w:rsidRDefault="00F954B6" w:rsidP="00F954B6">
            <w:pPr>
              <w:spacing w:after="0" w:line="240" w:lineRule="auto"/>
              <w:jc w:val="center"/>
              <w:rPr>
                <w:rFonts w:eastAsiaTheme="minorHAnsi" w:cstheme="minorHAnsi"/>
                <w:b/>
                <w:bCs/>
                <w:noProof/>
                <w:szCs w:val="23"/>
                <w:lang w:val="sr-Latn-CS" w:eastAsia="sr-Cyrl-CS"/>
              </w:rPr>
            </w:pPr>
            <w:r w:rsidRPr="00481864">
              <w:t>68</w:t>
            </w:r>
          </w:p>
        </w:tc>
      </w:tr>
      <w:tr w:rsidR="00F954B6" w:rsidRPr="007A5537" w14:paraId="5A6CE350" w14:textId="0BF381EE" w:rsidTr="00C545A7">
        <w:trPr>
          <w:trHeight w:val="44"/>
          <w:jc w:val="center"/>
        </w:trPr>
        <w:tc>
          <w:tcPr>
            <w:tcW w:w="235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A00EF97" w14:textId="77777777" w:rsidR="00F954B6" w:rsidRPr="00BD2EF3" w:rsidRDefault="00F954B6" w:rsidP="00F954B6">
            <w:pPr>
              <w:spacing w:after="0" w:line="240" w:lineRule="auto"/>
              <w:jc w:val="left"/>
              <w:rPr>
                <w:rFonts w:cstheme="minorHAnsi"/>
                <w:b/>
                <w:bCs/>
                <w:i/>
                <w:iCs/>
                <w:color w:val="000000"/>
                <w:szCs w:val="23"/>
                <w:lang w:val="sr-Latn-RS"/>
              </w:rPr>
            </w:pPr>
            <w:r w:rsidRPr="00BD2EF3">
              <w:rPr>
                <w:rFonts w:cstheme="minorHAnsi"/>
                <w:b/>
                <w:bCs/>
                <w:i/>
                <w:iCs/>
                <w:color w:val="000000"/>
                <w:szCs w:val="23"/>
                <w:lang w:val="sr-Latn-RS"/>
              </w:rPr>
              <w:t>Ukupno</w:t>
            </w:r>
          </w:p>
        </w:tc>
        <w:tc>
          <w:tcPr>
            <w:tcW w:w="159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0F443BC" w14:textId="7765D760" w:rsidR="00F954B6" w:rsidRPr="00623AF7" w:rsidRDefault="00F954B6" w:rsidP="00F954B6">
            <w:pPr>
              <w:spacing w:after="0" w:line="240" w:lineRule="auto"/>
              <w:jc w:val="center"/>
              <w:rPr>
                <w:rFonts w:ascii="Calibri" w:hAnsi="Calibri" w:cs="Calibri"/>
                <w:b/>
                <w:bCs/>
                <w:color w:val="000000"/>
                <w:sz w:val="22"/>
              </w:rPr>
            </w:pPr>
            <w:r w:rsidRPr="00623AF7">
              <w:rPr>
                <w:b/>
                <w:bCs/>
              </w:rPr>
              <w:t>26</w:t>
            </w:r>
            <w:r>
              <w:rPr>
                <w:b/>
                <w:bCs/>
              </w:rPr>
              <w:t>.306</w:t>
            </w:r>
          </w:p>
        </w:tc>
        <w:tc>
          <w:tcPr>
            <w:tcW w:w="139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35D7288A" w14:textId="61C192F7" w:rsidR="00F954B6" w:rsidRPr="00F954B6" w:rsidRDefault="00F954B6" w:rsidP="00F954B6">
            <w:pPr>
              <w:spacing w:after="0" w:line="240" w:lineRule="auto"/>
              <w:jc w:val="center"/>
              <w:rPr>
                <w:rFonts w:cstheme="minorHAnsi"/>
                <w:b/>
                <w:bCs/>
                <w:i/>
                <w:iCs/>
                <w:szCs w:val="23"/>
                <w:lang w:val="sr-Latn-RS"/>
              </w:rPr>
            </w:pPr>
            <w:r w:rsidRPr="00F954B6">
              <w:rPr>
                <w:b/>
                <w:bCs/>
              </w:rPr>
              <w:t>9509</w:t>
            </w:r>
          </w:p>
        </w:tc>
        <w:tc>
          <w:tcPr>
            <w:tcW w:w="1192"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A3AF42D" w14:textId="6F7530A8" w:rsidR="00F954B6" w:rsidRPr="00623AF7" w:rsidRDefault="00F954B6" w:rsidP="00F954B6">
            <w:pPr>
              <w:spacing w:after="0" w:line="240" w:lineRule="auto"/>
              <w:jc w:val="center"/>
              <w:rPr>
                <w:rFonts w:cstheme="minorHAnsi"/>
                <w:b/>
                <w:bCs/>
                <w:i/>
                <w:iCs/>
                <w:szCs w:val="23"/>
                <w:lang w:val="sr-Latn-RS"/>
              </w:rPr>
            </w:pPr>
            <w:r w:rsidRPr="00EE59E1">
              <w:rPr>
                <w:b/>
                <w:bCs/>
              </w:rPr>
              <w:t>14.947</w:t>
            </w:r>
          </w:p>
        </w:tc>
        <w:tc>
          <w:tcPr>
            <w:tcW w:w="136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2B63092" w14:textId="69B46243" w:rsidR="00F954B6" w:rsidRPr="00623AF7" w:rsidRDefault="00F954B6" w:rsidP="00F954B6">
            <w:pPr>
              <w:spacing w:after="0" w:line="240" w:lineRule="auto"/>
              <w:jc w:val="center"/>
              <w:rPr>
                <w:rFonts w:cstheme="minorHAnsi"/>
                <w:b/>
                <w:bCs/>
                <w:i/>
                <w:iCs/>
                <w:szCs w:val="23"/>
                <w:lang w:val="sr-Latn-RS"/>
              </w:rPr>
            </w:pPr>
            <w:r w:rsidRPr="00623AF7">
              <w:rPr>
                <w:b/>
                <w:bCs/>
              </w:rPr>
              <w:t>7</w:t>
            </w:r>
            <w:r>
              <w:rPr>
                <w:b/>
                <w:bCs/>
              </w:rPr>
              <w:t>599</w:t>
            </w:r>
          </w:p>
        </w:tc>
        <w:tc>
          <w:tcPr>
            <w:tcW w:w="1372"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2724329" w14:textId="25F8B99E" w:rsidR="00F954B6" w:rsidRPr="00E51D0B" w:rsidRDefault="00F954B6" w:rsidP="00F954B6">
            <w:pPr>
              <w:spacing w:after="0" w:line="240" w:lineRule="auto"/>
              <w:jc w:val="center"/>
              <w:rPr>
                <w:rFonts w:cstheme="minorHAnsi"/>
                <w:b/>
                <w:bCs/>
                <w:i/>
                <w:iCs/>
                <w:szCs w:val="23"/>
                <w:lang w:val="sr-Latn-RS"/>
              </w:rPr>
            </w:pPr>
            <w:r w:rsidRPr="00E51D0B">
              <w:rPr>
                <w:b/>
                <w:bCs/>
              </w:rPr>
              <w:t>4</w:t>
            </w:r>
            <w:r>
              <w:rPr>
                <w:b/>
                <w:bCs/>
              </w:rPr>
              <w:t>842</w:t>
            </w:r>
          </w:p>
        </w:tc>
      </w:tr>
    </w:tbl>
    <w:p w14:paraId="39C421CC" w14:textId="77777777" w:rsidR="0054083D" w:rsidRDefault="0054083D" w:rsidP="00823949">
      <w:pPr>
        <w:rPr>
          <w:lang w:val="sr-Latn-RS"/>
        </w:rPr>
      </w:pPr>
    </w:p>
    <w:p w14:paraId="7D8FFFA9" w14:textId="1BCBA06A" w:rsidR="00D2295D" w:rsidRDefault="00196702" w:rsidP="00D2295D">
      <w:pPr>
        <w:rPr>
          <w:rFonts w:eastAsia="Calibri"/>
          <w:lang w:val="sr-Latn-RS"/>
        </w:rPr>
      </w:pPr>
      <w:r>
        <w:rPr>
          <w:rFonts w:eastAsia="Calibri"/>
          <w:lang w:val="sr-Latn-RS"/>
        </w:rPr>
        <w:t xml:space="preserve">Na osnovu </w:t>
      </w:r>
      <w:r w:rsidR="000926D9">
        <w:rPr>
          <w:rFonts w:eastAsia="Calibri"/>
          <w:lang w:val="sr-Latn-RS"/>
        </w:rPr>
        <w:t>Pr</w:t>
      </w:r>
      <w:r w:rsidR="000926D9" w:rsidRPr="000926D9">
        <w:rPr>
          <w:rFonts w:eastAsia="Calibri"/>
          <w:lang w:val="sr-Latn-RS"/>
        </w:rPr>
        <w:t>о</w:t>
      </w:r>
      <w:r w:rsidR="000926D9">
        <w:rPr>
          <w:rFonts w:eastAsia="Calibri"/>
          <w:lang w:val="sr-Latn-RS"/>
        </w:rPr>
        <w:t>gr</w:t>
      </w:r>
      <w:r w:rsidR="000926D9" w:rsidRPr="000926D9">
        <w:rPr>
          <w:rFonts w:eastAsia="Calibri"/>
          <w:lang w:val="sr-Latn-RS"/>
        </w:rPr>
        <w:t>а</w:t>
      </w:r>
      <w:r w:rsidR="000926D9">
        <w:rPr>
          <w:rFonts w:eastAsia="Calibri"/>
          <w:lang w:val="sr-Latn-RS"/>
        </w:rPr>
        <w:t>ma</w:t>
      </w:r>
      <w:r w:rsidR="000926D9" w:rsidRPr="000926D9">
        <w:rPr>
          <w:rFonts w:eastAsia="Calibri"/>
          <w:lang w:val="sr-Latn-RS"/>
        </w:rPr>
        <w:t xml:space="preserve"> </w:t>
      </w:r>
      <w:r w:rsidR="000926D9">
        <w:rPr>
          <w:rFonts w:eastAsia="Calibri"/>
          <w:lang w:val="sr-Latn-RS"/>
        </w:rPr>
        <w:t>upr</w:t>
      </w:r>
      <w:r w:rsidR="000926D9" w:rsidRPr="000926D9">
        <w:rPr>
          <w:rFonts w:eastAsia="Calibri"/>
          <w:lang w:val="sr-Latn-RS"/>
        </w:rPr>
        <w:t>а</w:t>
      </w:r>
      <w:r w:rsidR="000926D9">
        <w:rPr>
          <w:rFonts w:eastAsia="Calibri"/>
          <w:lang w:val="sr-Latn-RS"/>
        </w:rPr>
        <w:t>vlј</w:t>
      </w:r>
      <w:r w:rsidR="000926D9" w:rsidRPr="000926D9">
        <w:rPr>
          <w:rFonts w:eastAsia="Calibri"/>
          <w:lang w:val="sr-Latn-RS"/>
        </w:rPr>
        <w:t>а</w:t>
      </w:r>
      <w:r w:rsidR="000926D9">
        <w:rPr>
          <w:rFonts w:eastAsia="Calibri"/>
          <w:lang w:val="sr-Latn-RS"/>
        </w:rPr>
        <w:t>nj</w:t>
      </w:r>
      <w:r w:rsidR="000926D9" w:rsidRPr="000926D9">
        <w:rPr>
          <w:rFonts w:eastAsia="Calibri"/>
          <w:lang w:val="sr-Latn-RS"/>
        </w:rPr>
        <w:t>а о</w:t>
      </w:r>
      <w:r w:rsidR="000926D9">
        <w:rPr>
          <w:rFonts w:eastAsia="Calibri"/>
          <w:lang w:val="sr-Latn-RS"/>
        </w:rPr>
        <w:t>tp</w:t>
      </w:r>
      <w:r w:rsidR="000926D9" w:rsidRPr="000926D9">
        <w:rPr>
          <w:rFonts w:eastAsia="Calibri"/>
          <w:lang w:val="sr-Latn-RS"/>
        </w:rPr>
        <w:t>а</w:t>
      </w:r>
      <w:r w:rsidR="000926D9">
        <w:rPr>
          <w:rFonts w:eastAsia="Calibri"/>
          <w:lang w:val="sr-Latn-RS"/>
        </w:rPr>
        <w:t>d</w:t>
      </w:r>
      <w:r w:rsidR="000926D9" w:rsidRPr="000926D9">
        <w:rPr>
          <w:rFonts w:eastAsia="Calibri"/>
          <w:lang w:val="sr-Latn-RS"/>
        </w:rPr>
        <w:t>о</w:t>
      </w:r>
      <w:r w:rsidR="000926D9">
        <w:rPr>
          <w:rFonts w:eastAsia="Calibri"/>
          <w:lang w:val="sr-Latn-RS"/>
        </w:rPr>
        <w:t>m</w:t>
      </w:r>
      <w:r w:rsidR="000926D9" w:rsidRPr="000926D9">
        <w:rPr>
          <w:rFonts w:eastAsia="Calibri"/>
          <w:lang w:val="sr-Latn-RS"/>
        </w:rPr>
        <w:t xml:space="preserve"> </w:t>
      </w:r>
      <w:r w:rsidR="000926D9">
        <w:rPr>
          <w:rFonts w:eastAsia="Calibri"/>
          <w:lang w:val="sr-Latn-RS"/>
        </w:rPr>
        <w:t>u</w:t>
      </w:r>
      <w:r w:rsidR="000926D9" w:rsidRPr="000926D9">
        <w:rPr>
          <w:rFonts w:eastAsia="Calibri"/>
          <w:lang w:val="sr-Latn-RS"/>
        </w:rPr>
        <w:t xml:space="preserve"> </w:t>
      </w:r>
      <w:r w:rsidR="000926D9">
        <w:rPr>
          <w:rFonts w:eastAsia="Calibri"/>
          <w:lang w:val="sr-Latn-RS"/>
        </w:rPr>
        <w:t>R</w:t>
      </w:r>
      <w:r w:rsidR="000926D9" w:rsidRPr="000926D9">
        <w:rPr>
          <w:rFonts w:eastAsia="Calibri"/>
          <w:lang w:val="sr-Latn-RS"/>
        </w:rPr>
        <w:t>е</w:t>
      </w:r>
      <w:r w:rsidR="000926D9">
        <w:rPr>
          <w:rFonts w:eastAsia="Calibri"/>
          <w:lang w:val="sr-Latn-RS"/>
        </w:rPr>
        <w:t>publici</w:t>
      </w:r>
      <w:r w:rsidR="000926D9" w:rsidRPr="000926D9">
        <w:rPr>
          <w:rFonts w:eastAsia="Calibri"/>
          <w:lang w:val="sr-Latn-RS"/>
        </w:rPr>
        <w:t xml:space="preserve"> </w:t>
      </w:r>
      <w:r w:rsidR="000926D9">
        <w:rPr>
          <w:rFonts w:eastAsia="Calibri"/>
          <w:lang w:val="sr-Latn-RS"/>
        </w:rPr>
        <w:t>Srbi</w:t>
      </w:r>
      <w:r w:rsidR="000926D9" w:rsidRPr="000926D9">
        <w:rPr>
          <w:rFonts w:eastAsia="Calibri"/>
          <w:lang w:val="sr-Latn-RS"/>
        </w:rPr>
        <w:t>ј</w:t>
      </w:r>
      <w:r w:rsidR="000926D9">
        <w:rPr>
          <w:rFonts w:eastAsia="Calibri"/>
          <w:lang w:val="sr-Latn-RS"/>
        </w:rPr>
        <w:t>i</w:t>
      </w:r>
      <w:r w:rsidR="000926D9" w:rsidRPr="000926D9">
        <w:rPr>
          <w:rFonts w:eastAsia="Calibri"/>
          <w:lang w:val="sr-Latn-RS"/>
        </w:rPr>
        <w:t xml:space="preserve"> </w:t>
      </w:r>
      <w:r w:rsidR="000926D9">
        <w:rPr>
          <w:rFonts w:eastAsia="Calibri"/>
          <w:lang w:val="sr-Latn-RS"/>
        </w:rPr>
        <w:t>z</w:t>
      </w:r>
      <w:r w:rsidR="000926D9" w:rsidRPr="000926D9">
        <w:rPr>
          <w:rFonts w:eastAsia="Calibri"/>
          <w:lang w:val="sr-Latn-RS"/>
        </w:rPr>
        <w:t xml:space="preserve">а </w:t>
      </w:r>
      <w:r w:rsidR="000926D9">
        <w:rPr>
          <w:rFonts w:eastAsia="Calibri"/>
          <w:lang w:val="sr-Latn-RS"/>
        </w:rPr>
        <w:t>p</w:t>
      </w:r>
      <w:r w:rsidR="000926D9" w:rsidRPr="000926D9">
        <w:rPr>
          <w:rFonts w:eastAsia="Calibri"/>
          <w:lang w:val="sr-Latn-RS"/>
        </w:rPr>
        <w:t>е</w:t>
      </w:r>
      <w:r w:rsidR="000926D9">
        <w:rPr>
          <w:rFonts w:eastAsia="Calibri"/>
          <w:lang w:val="sr-Latn-RS"/>
        </w:rPr>
        <w:t>ri</w:t>
      </w:r>
      <w:r w:rsidR="000926D9" w:rsidRPr="000926D9">
        <w:rPr>
          <w:rFonts w:eastAsia="Calibri"/>
          <w:lang w:val="sr-Latn-RS"/>
        </w:rPr>
        <w:t>о</w:t>
      </w:r>
      <w:r w:rsidR="000926D9">
        <w:rPr>
          <w:rFonts w:eastAsia="Calibri"/>
          <w:lang w:val="sr-Latn-RS"/>
        </w:rPr>
        <w:t>d</w:t>
      </w:r>
      <w:r w:rsidR="000926D9" w:rsidRPr="000926D9">
        <w:rPr>
          <w:rFonts w:eastAsia="Calibri"/>
          <w:lang w:val="sr-Latn-RS"/>
        </w:rPr>
        <w:t xml:space="preserve"> 2022 – 2031. </w:t>
      </w:r>
      <w:r w:rsidR="000926D9">
        <w:rPr>
          <w:rFonts w:eastAsia="Calibri"/>
          <w:lang w:val="sr-Latn-RS"/>
        </w:rPr>
        <w:t>g</w:t>
      </w:r>
      <w:r w:rsidR="000926D9" w:rsidRPr="000926D9">
        <w:rPr>
          <w:rFonts w:eastAsia="Calibri"/>
          <w:lang w:val="sr-Latn-RS"/>
        </w:rPr>
        <w:t>о</w:t>
      </w:r>
      <w:r w:rsidR="000926D9">
        <w:rPr>
          <w:rFonts w:eastAsia="Calibri"/>
          <w:lang w:val="sr-Latn-RS"/>
        </w:rPr>
        <w:t>din</w:t>
      </w:r>
      <w:r w:rsidR="000926D9" w:rsidRPr="000926D9">
        <w:rPr>
          <w:rFonts w:eastAsia="Calibri"/>
          <w:lang w:val="sr-Latn-RS"/>
        </w:rPr>
        <w:t>е</w:t>
      </w:r>
      <w:r w:rsidR="000926D9">
        <w:rPr>
          <w:rFonts w:eastAsia="Calibri"/>
          <w:lang w:val="sr-Latn-RS"/>
        </w:rPr>
        <w:t xml:space="preserve"> predviđeno je </w:t>
      </w:r>
      <w:r w:rsidRPr="00117E23">
        <w:rPr>
          <w:rFonts w:eastAsia="Calibri"/>
          <w:lang w:val="sr-Latn-RS"/>
        </w:rPr>
        <w:t xml:space="preserve">uvоđеnjе оdvојеnоg sаkuplјаnjа </w:t>
      </w:r>
      <w:r w:rsidR="00284E93" w:rsidRPr="00117E23">
        <w:rPr>
          <w:rFonts w:eastAsia="Calibri"/>
          <w:lang w:val="sr-Latn-RS"/>
        </w:rPr>
        <w:t>otpada</w:t>
      </w:r>
      <w:r w:rsidRPr="00117E23">
        <w:rPr>
          <w:rFonts w:eastAsia="Calibri"/>
          <w:lang w:val="sr-Latn-RS"/>
        </w:rPr>
        <w:t xml:space="preserve"> uspоstаvlјаnjеm sistеmа (nајmаnjе) </w:t>
      </w:r>
      <w:r w:rsidRPr="00117E23">
        <w:rPr>
          <w:rFonts w:eastAsia="Calibri"/>
          <w:b/>
          <w:bCs/>
          <w:lang w:val="sr-Latn-RS"/>
        </w:rPr>
        <w:t>dvе kаntе</w:t>
      </w:r>
      <w:r w:rsidRPr="00117E23">
        <w:rPr>
          <w:rFonts w:eastAsia="Calibri"/>
          <w:lang w:val="sr-Latn-RS"/>
        </w:rPr>
        <w:t xml:space="preserve"> – јеdnа zа mеšоviti оtpаd</w:t>
      </w:r>
      <w:r w:rsidR="00D66954">
        <w:rPr>
          <w:rFonts w:eastAsia="Calibri"/>
          <w:lang w:val="sr-Latn-RS"/>
        </w:rPr>
        <w:t xml:space="preserve"> (mokra kanta)</w:t>
      </w:r>
      <w:r w:rsidRPr="00117E23">
        <w:rPr>
          <w:rFonts w:eastAsia="Calibri"/>
          <w:lang w:val="sr-Latn-RS"/>
        </w:rPr>
        <w:t xml:space="preserve"> i drugi zа оtpаd kојi sе mоžе rеciklirаti</w:t>
      </w:r>
      <w:r w:rsidR="00D66954">
        <w:rPr>
          <w:rFonts w:eastAsia="Calibri"/>
          <w:lang w:val="sr-Latn-RS"/>
        </w:rPr>
        <w:t xml:space="preserve"> (suva kanta)</w:t>
      </w:r>
      <w:r w:rsidR="00636A40" w:rsidRPr="00117E23">
        <w:rPr>
          <w:rFonts w:eastAsia="Calibri"/>
          <w:lang w:val="sr-Latn-RS"/>
        </w:rPr>
        <w:t>. Kako je svaki Region u obavezi da uspostavi odvojeno sakuplјanje komunalnog bio</w:t>
      </w:r>
      <w:r w:rsidR="00D66954">
        <w:rPr>
          <w:rFonts w:eastAsia="Calibri"/>
          <w:lang w:val="sr-Latn-RS"/>
        </w:rPr>
        <w:t xml:space="preserve"> </w:t>
      </w:r>
      <w:r w:rsidR="00636A40" w:rsidRPr="00117E23">
        <w:rPr>
          <w:rFonts w:eastAsia="Calibri"/>
          <w:lang w:val="sr-Latn-RS"/>
        </w:rPr>
        <w:t>otpada počevši sa sakuplјanjem zelenog otpada</w:t>
      </w:r>
      <w:r w:rsidR="00781E7B">
        <w:rPr>
          <w:rFonts w:eastAsia="Calibri"/>
          <w:lang w:val="sr-Latn-RS"/>
        </w:rPr>
        <w:t xml:space="preserve"> u narednom periodu </w:t>
      </w:r>
      <w:r w:rsidR="00D66954">
        <w:rPr>
          <w:rFonts w:eastAsia="Calibri"/>
          <w:lang w:val="sr-Latn-RS"/>
        </w:rPr>
        <w:t>postoji mogućnost</w:t>
      </w:r>
      <w:r w:rsidR="00781E7B">
        <w:rPr>
          <w:rFonts w:eastAsia="Calibri"/>
          <w:lang w:val="sr-Latn-RS"/>
        </w:rPr>
        <w:t xml:space="preserve"> uvo</w:t>
      </w:r>
      <w:r w:rsidR="00D66954">
        <w:rPr>
          <w:rFonts w:eastAsia="Calibri"/>
          <w:lang w:val="sr-Latn-RS"/>
        </w:rPr>
        <w:t>đ</w:t>
      </w:r>
      <w:r w:rsidR="00781E7B">
        <w:rPr>
          <w:rFonts w:eastAsia="Calibri"/>
          <w:lang w:val="sr-Latn-RS"/>
        </w:rPr>
        <w:t>enj</w:t>
      </w:r>
      <w:r w:rsidR="00D66954">
        <w:rPr>
          <w:rFonts w:eastAsia="Calibri"/>
          <w:lang w:val="sr-Latn-RS"/>
        </w:rPr>
        <w:t>a i</w:t>
      </w:r>
      <w:r w:rsidR="00781E7B">
        <w:rPr>
          <w:rFonts w:eastAsia="Calibri"/>
          <w:lang w:val="sr-Latn-RS"/>
        </w:rPr>
        <w:t xml:space="preserve"> treće</w:t>
      </w:r>
      <w:r w:rsidR="00D66954">
        <w:rPr>
          <w:rFonts w:eastAsia="Calibri"/>
          <w:lang w:val="sr-Latn-RS"/>
        </w:rPr>
        <w:t xml:space="preserve"> kante</w:t>
      </w:r>
      <w:r w:rsidR="00781E7B">
        <w:rPr>
          <w:rFonts w:eastAsia="Calibri"/>
          <w:lang w:val="sr-Latn-RS"/>
        </w:rPr>
        <w:t>, odnosno kante</w:t>
      </w:r>
      <w:r w:rsidR="00D66954">
        <w:rPr>
          <w:rFonts w:eastAsia="Calibri"/>
          <w:lang w:val="sr-Latn-RS"/>
        </w:rPr>
        <w:t xml:space="preserve"> za bio otpad</w:t>
      </w:r>
      <w:r w:rsidR="00781E7B">
        <w:rPr>
          <w:rFonts w:eastAsia="Calibri"/>
          <w:lang w:val="sr-Latn-RS"/>
        </w:rPr>
        <w:t>.</w:t>
      </w:r>
      <w:r w:rsidR="00636A40" w:rsidRPr="00117E23">
        <w:rPr>
          <w:rFonts w:eastAsia="Calibri"/>
          <w:lang w:val="sr-Latn-RS"/>
        </w:rPr>
        <w:t xml:space="preserve"> </w:t>
      </w:r>
      <w:r w:rsidR="00781E7B">
        <w:rPr>
          <w:rFonts w:eastAsia="Calibri"/>
          <w:lang w:val="sr-Latn-RS"/>
        </w:rPr>
        <w:t>U</w:t>
      </w:r>
      <w:r w:rsidR="00FF6109">
        <w:rPr>
          <w:rFonts w:eastAsia="Calibri"/>
          <w:lang w:val="sr-Latn-RS"/>
        </w:rPr>
        <w:t xml:space="preserve"> narednoj tabeli je prikazana p</w:t>
      </w:r>
      <w:r w:rsidR="00FF6109" w:rsidRPr="00FF6109">
        <w:rPr>
          <w:rFonts w:eastAsia="Calibri"/>
          <w:lang w:val="sr-Latn-RS"/>
        </w:rPr>
        <w:t>rojekcija generisanih količina otpada u 203</w:t>
      </w:r>
      <w:r w:rsidR="00781E7B">
        <w:rPr>
          <w:rFonts w:eastAsia="Calibri"/>
          <w:lang w:val="sr-Latn-RS"/>
        </w:rPr>
        <w:t>0</w:t>
      </w:r>
      <w:r w:rsidR="00FF6109" w:rsidRPr="00FF6109">
        <w:rPr>
          <w:rFonts w:eastAsia="Calibri"/>
          <w:lang w:val="sr-Latn-RS"/>
        </w:rPr>
        <w:t xml:space="preserve"> godini (obuhvat sakupljanja 100%) – sa inicijalnom raspodelom u dve kante</w:t>
      </w:r>
      <w:r w:rsidR="00FF6109">
        <w:rPr>
          <w:rFonts w:eastAsia="Calibri"/>
          <w:lang w:val="sr-Latn-RS"/>
        </w:rPr>
        <w:t>.</w:t>
      </w:r>
      <w:r w:rsidR="006E258F">
        <w:rPr>
          <w:rFonts w:eastAsia="Calibri"/>
          <w:lang w:val="sr-Latn-RS"/>
        </w:rPr>
        <w:t xml:space="preserve"> Pretpostavka je da je godišnji porast produkcije otpada oko 2%, na osnovu Nacionalnog prgrama upravljanja otpadom, dok je sa druge strane na osnovu podataka RZS procenjen gubitak stanovništva u opštini preko 1% godišnje. </w:t>
      </w:r>
      <w:r w:rsidR="00D2295D">
        <w:rPr>
          <w:rFonts w:eastAsia="Calibri"/>
          <w:lang w:val="sr-Latn-RS"/>
        </w:rPr>
        <w:br w:type="page"/>
      </w:r>
    </w:p>
    <w:p w14:paraId="4EE14801" w14:textId="6B6DD0B6" w:rsidR="00CA5D7B" w:rsidRDefault="006E258F" w:rsidP="0053518E">
      <w:pPr>
        <w:rPr>
          <w:rFonts w:eastAsia="Calibri"/>
          <w:lang w:val="sr-Latn-RS"/>
        </w:rPr>
      </w:pPr>
      <w:r>
        <w:rPr>
          <w:rFonts w:eastAsia="Calibri"/>
          <w:lang w:val="sr-Latn-RS"/>
        </w:rPr>
        <w:lastRenderedPageBreak/>
        <w:t>Proračunom se dobija da je količina</w:t>
      </w:r>
      <w:r w:rsidR="00160E1B">
        <w:rPr>
          <w:rFonts w:eastAsia="Calibri"/>
          <w:lang w:val="sr-Latn-RS"/>
        </w:rPr>
        <w:t xml:space="preserve"> otpada u 2030. godini uprkos porastu generisanja otpada, jednaka ili i manja usled projekcije</w:t>
      </w:r>
      <w:r w:rsidR="003C677D">
        <w:rPr>
          <w:rFonts w:eastAsia="Calibri"/>
          <w:lang w:val="sr-Latn-RS"/>
        </w:rPr>
        <w:t xml:space="preserve"> </w:t>
      </w:r>
      <w:r w:rsidR="00160E1B">
        <w:rPr>
          <w:rFonts w:eastAsia="Calibri"/>
          <w:lang w:val="sr-Latn-RS"/>
        </w:rPr>
        <w:t xml:space="preserve">smanjenja broja stanovnika u </w:t>
      </w:r>
      <w:r w:rsidR="003C677D">
        <w:rPr>
          <w:rFonts w:eastAsia="Calibri"/>
          <w:lang w:val="sr-Latn-RS"/>
        </w:rPr>
        <w:t>loklanim samoupravama Regiona</w:t>
      </w:r>
      <w:r w:rsidR="0053518E">
        <w:rPr>
          <w:rFonts w:eastAsia="Calibri"/>
          <w:lang w:val="sr-Latn-RS"/>
        </w:rPr>
        <w:t>.</w:t>
      </w:r>
    </w:p>
    <w:p w14:paraId="3C96407E" w14:textId="77777777" w:rsidR="00D2295D" w:rsidRDefault="00D2295D" w:rsidP="0053518E">
      <w:pPr>
        <w:rPr>
          <w:rFonts w:eastAsia="Calibri"/>
          <w:lang w:val="sr-Latn-RS"/>
        </w:rPr>
      </w:pPr>
    </w:p>
    <w:p w14:paraId="5D93D42A" w14:textId="2A96E140" w:rsidR="00C3747B" w:rsidRDefault="001107A6" w:rsidP="001107A6">
      <w:pPr>
        <w:pStyle w:val="21tabela"/>
        <w:rPr>
          <w:rFonts w:eastAsia="Calibri"/>
        </w:rPr>
      </w:pPr>
      <w:r>
        <w:rPr>
          <w:rFonts w:eastAsia="Calibri"/>
        </w:rPr>
        <w:t xml:space="preserve">Tabela 4.2.4 </w:t>
      </w:r>
      <w:r w:rsidRPr="001107A6">
        <w:rPr>
          <w:rFonts w:eastAsia="Calibri"/>
        </w:rPr>
        <w:t>Projekcija generisanih količina otpada u 2030 godini (obuhvat sakupljanja 100%) – sa inicijalnom raspodelom u dve kante</w:t>
      </w:r>
    </w:p>
    <w:tbl>
      <w:tblPr>
        <w:tblW w:w="95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6"/>
        <w:gridCol w:w="1194"/>
        <w:gridCol w:w="1300"/>
        <w:gridCol w:w="1114"/>
        <w:gridCol w:w="1277"/>
        <w:gridCol w:w="1282"/>
        <w:gridCol w:w="1123"/>
      </w:tblGrid>
      <w:tr w:rsidR="00972DC3" w:rsidRPr="00574FC0" w14:paraId="1779DA75" w14:textId="39FFE3A0" w:rsidTr="00D2295D">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8056A9D" w14:textId="77777777" w:rsidR="00972DC3" w:rsidRPr="00574FC0" w:rsidRDefault="00972DC3" w:rsidP="00463B06">
            <w:pPr>
              <w:spacing w:after="0" w:line="240" w:lineRule="auto"/>
              <w:jc w:val="left"/>
              <w:rPr>
                <w:rFonts w:cstheme="minorHAnsi"/>
                <w:b/>
                <w:bCs/>
                <w:szCs w:val="23"/>
                <w:lang w:val="sr-Latn-RS"/>
              </w:rPr>
            </w:pPr>
            <w:r w:rsidRPr="008077ED">
              <w:rPr>
                <w:rFonts w:cstheme="minorHAnsi"/>
                <w:b/>
                <w:bCs/>
                <w:szCs w:val="23"/>
                <w:lang w:val="sr-Latn-RS"/>
              </w:rPr>
              <w:t>Kategorija</w:t>
            </w:r>
            <w:r w:rsidRPr="00574FC0">
              <w:rPr>
                <w:rFonts w:cstheme="minorHAnsi"/>
                <w:b/>
                <w:bCs/>
                <w:szCs w:val="23"/>
                <w:lang w:val="sr-Latn-RS"/>
              </w:rPr>
              <w:t xml:space="preserve"> </w:t>
            </w:r>
            <w:r w:rsidRPr="008077ED">
              <w:rPr>
                <w:rFonts w:cstheme="minorHAnsi"/>
                <w:b/>
                <w:bCs/>
                <w:szCs w:val="23"/>
                <w:lang w:val="sr-Latn-RS"/>
              </w:rPr>
              <w:t>otpada</w:t>
            </w:r>
          </w:p>
        </w:tc>
        <w:tc>
          <w:tcPr>
            <w:tcW w:w="119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2D7FFA5" w14:textId="77777777" w:rsidR="00972DC3" w:rsidRPr="00574FC0" w:rsidRDefault="00972DC3" w:rsidP="00463B06">
            <w:pPr>
              <w:spacing w:after="0" w:line="240" w:lineRule="auto"/>
              <w:jc w:val="center"/>
              <w:rPr>
                <w:rFonts w:eastAsiaTheme="minorHAnsi" w:cstheme="minorHAnsi"/>
                <w:b/>
                <w:bCs/>
                <w:noProof/>
                <w:szCs w:val="23"/>
                <w:lang w:val="sr-Latn-CS" w:eastAsia="sr-Cyrl-CS"/>
              </w:rPr>
            </w:pPr>
            <w:r>
              <w:rPr>
                <w:rFonts w:eastAsiaTheme="minorHAnsi" w:cstheme="minorHAnsi"/>
                <w:b/>
                <w:bCs/>
                <w:noProof/>
                <w:szCs w:val="23"/>
                <w:lang w:val="sr-Latn-CS" w:eastAsia="sr-Cyrl-CS"/>
              </w:rPr>
              <w:t>Sombor</w:t>
            </w:r>
          </w:p>
        </w:tc>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3774B64" w14:textId="77777777" w:rsidR="00972DC3" w:rsidRPr="00574FC0" w:rsidRDefault="00972DC3" w:rsidP="00463B06">
            <w:pPr>
              <w:spacing w:after="0" w:line="240" w:lineRule="auto"/>
              <w:jc w:val="center"/>
              <w:rPr>
                <w:rFonts w:eastAsiaTheme="minorHAnsi" w:cstheme="minorHAnsi"/>
                <w:b/>
                <w:bCs/>
                <w:noProof/>
                <w:szCs w:val="23"/>
                <w:lang w:val="sr-Latn-CS" w:eastAsia="sr-Cyrl-CS"/>
              </w:rPr>
            </w:pPr>
            <w:r>
              <w:rPr>
                <w:rFonts w:eastAsiaTheme="minorHAnsi" w:cstheme="minorHAnsi"/>
                <w:b/>
                <w:bCs/>
                <w:noProof/>
                <w:szCs w:val="23"/>
                <w:lang w:val="sr-Latn-CS" w:eastAsia="sr-Cyrl-CS"/>
              </w:rPr>
              <w:t>Apatin</w:t>
            </w:r>
          </w:p>
        </w:tc>
        <w:tc>
          <w:tcPr>
            <w:tcW w:w="111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293E4C3" w14:textId="77777777" w:rsidR="00972DC3" w:rsidRPr="00574FC0" w:rsidRDefault="00972DC3" w:rsidP="00463B06">
            <w:pPr>
              <w:spacing w:after="0" w:line="240" w:lineRule="auto"/>
              <w:jc w:val="center"/>
              <w:rPr>
                <w:rFonts w:eastAsiaTheme="minorHAnsi" w:cstheme="minorHAnsi"/>
                <w:b/>
                <w:bCs/>
                <w:noProof/>
                <w:szCs w:val="23"/>
                <w:lang w:val="sr-Latn-CS" w:eastAsia="sr-Cyrl-CS"/>
              </w:rPr>
            </w:pPr>
            <w:r>
              <w:rPr>
                <w:rFonts w:eastAsiaTheme="minorHAnsi" w:cstheme="minorHAnsi"/>
                <w:b/>
                <w:bCs/>
                <w:noProof/>
                <w:szCs w:val="23"/>
                <w:lang w:val="sr-Latn-CS" w:eastAsia="sr-Cyrl-CS"/>
              </w:rPr>
              <w:t>Kula</w:t>
            </w:r>
          </w:p>
        </w:tc>
        <w:tc>
          <w:tcPr>
            <w:tcW w:w="1277"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EBBF7D6" w14:textId="77777777" w:rsidR="00972DC3" w:rsidRPr="00574FC0" w:rsidRDefault="00972DC3" w:rsidP="00463B06">
            <w:pPr>
              <w:spacing w:after="0" w:line="240" w:lineRule="auto"/>
              <w:jc w:val="center"/>
              <w:rPr>
                <w:rFonts w:eastAsiaTheme="minorHAnsi" w:cstheme="minorHAnsi"/>
                <w:b/>
                <w:bCs/>
                <w:noProof/>
                <w:szCs w:val="23"/>
                <w:lang w:val="sr-Latn-CS" w:eastAsia="sr-Cyrl-CS"/>
              </w:rPr>
            </w:pPr>
            <w:r>
              <w:rPr>
                <w:rFonts w:eastAsiaTheme="minorHAnsi" w:cstheme="minorHAnsi"/>
                <w:b/>
                <w:bCs/>
                <w:noProof/>
                <w:szCs w:val="23"/>
                <w:lang w:val="sr-Latn-CS" w:eastAsia="sr-Cyrl-CS"/>
              </w:rPr>
              <w:t>Odžaci</w:t>
            </w:r>
          </w:p>
        </w:tc>
        <w:tc>
          <w:tcPr>
            <w:tcW w:w="1282"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C1FB544" w14:textId="77777777" w:rsidR="00972DC3" w:rsidRPr="00574FC0" w:rsidRDefault="00972DC3" w:rsidP="00463B06">
            <w:pPr>
              <w:spacing w:after="0" w:line="240" w:lineRule="auto"/>
              <w:jc w:val="center"/>
              <w:rPr>
                <w:rFonts w:eastAsiaTheme="minorHAnsi" w:cstheme="minorHAnsi"/>
                <w:b/>
                <w:bCs/>
                <w:noProof/>
                <w:szCs w:val="23"/>
                <w:lang w:val="sr-Latn-CS" w:eastAsia="sr-Cyrl-CS"/>
              </w:rPr>
            </w:pPr>
            <w:r>
              <w:rPr>
                <w:rFonts w:eastAsiaTheme="minorHAnsi" w:cstheme="minorHAnsi"/>
                <w:b/>
                <w:bCs/>
                <w:noProof/>
                <w:szCs w:val="23"/>
                <w:lang w:val="sr-Latn-CS" w:eastAsia="sr-Cyrl-CS"/>
              </w:rPr>
              <w:t>Bač</w:t>
            </w:r>
          </w:p>
        </w:tc>
        <w:tc>
          <w:tcPr>
            <w:tcW w:w="112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8CC5215" w14:textId="3F98BCA5" w:rsidR="00972DC3" w:rsidRDefault="00C37E84" w:rsidP="00463B06">
            <w:pPr>
              <w:spacing w:after="0" w:line="240" w:lineRule="auto"/>
              <w:jc w:val="center"/>
              <w:rPr>
                <w:rFonts w:eastAsiaTheme="minorHAnsi" w:cstheme="minorHAnsi"/>
                <w:b/>
                <w:bCs/>
                <w:noProof/>
                <w:szCs w:val="23"/>
                <w:lang w:val="sr-Latn-CS" w:eastAsia="sr-Cyrl-CS"/>
              </w:rPr>
            </w:pPr>
            <w:r>
              <w:rPr>
                <w:rFonts w:eastAsiaTheme="minorHAnsi" w:cstheme="minorHAnsi"/>
                <w:b/>
                <w:bCs/>
                <w:noProof/>
                <w:szCs w:val="23"/>
                <w:lang w:val="sr-Latn-CS" w:eastAsia="sr-Cyrl-CS"/>
              </w:rPr>
              <w:t>UKUPNO</w:t>
            </w:r>
          </w:p>
        </w:tc>
      </w:tr>
      <w:tr w:rsidR="00326982" w:rsidRPr="00574FC0" w14:paraId="047BFA82" w14:textId="53A26DB0" w:rsidTr="00326982">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AD7F6" w14:textId="77777777" w:rsidR="00326982" w:rsidRPr="00574FC0" w:rsidRDefault="00326982" w:rsidP="00326982">
            <w:pPr>
              <w:spacing w:after="0" w:line="240" w:lineRule="auto"/>
              <w:jc w:val="left"/>
              <w:rPr>
                <w:rFonts w:cstheme="minorHAnsi"/>
                <w:b/>
                <w:bCs/>
                <w:szCs w:val="23"/>
                <w:lang w:val="sr-Latn-RS"/>
              </w:rPr>
            </w:pPr>
            <w:r w:rsidRPr="008077ED">
              <w:rPr>
                <w:rFonts w:cstheme="minorHAnsi"/>
                <w:b/>
                <w:bCs/>
                <w:szCs w:val="23"/>
                <w:lang w:val="sr-Latn-RS"/>
              </w:rPr>
              <w:t>Papir</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BAC38" w14:textId="02314354"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474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2AAE7E" w14:textId="36A8411C" w:rsidR="00326982" w:rsidRPr="00574FC0" w:rsidRDefault="00326982" w:rsidP="00326982">
            <w:pPr>
              <w:spacing w:after="0" w:line="240" w:lineRule="auto"/>
              <w:jc w:val="center"/>
              <w:rPr>
                <w:rFonts w:eastAsiaTheme="minorHAnsi" w:cstheme="minorHAnsi"/>
                <w:b/>
                <w:bCs/>
                <w:noProof/>
                <w:szCs w:val="23"/>
                <w:lang w:val="sr-Latn-CS" w:eastAsia="sr-Cyrl-CS"/>
              </w:rPr>
            </w:pPr>
            <w:r w:rsidRPr="00CA51BC">
              <w:t>276</w:t>
            </w:r>
          </w:p>
        </w:tc>
        <w:tc>
          <w:tcPr>
            <w:tcW w:w="1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502ED" w14:textId="12DBA2B9"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269</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DE7D5" w14:textId="4CDBEE62"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91</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B3B6E3" w14:textId="53A4A60D"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102</w:t>
            </w:r>
          </w:p>
        </w:tc>
        <w:tc>
          <w:tcPr>
            <w:tcW w:w="1123" w:type="dxa"/>
            <w:vMerge w:val="restart"/>
            <w:tcBorders>
              <w:top w:val="single" w:sz="4" w:space="0" w:color="auto"/>
              <w:left w:val="single" w:sz="4" w:space="0" w:color="auto"/>
              <w:right w:val="single" w:sz="4" w:space="0" w:color="auto"/>
            </w:tcBorders>
          </w:tcPr>
          <w:p w14:paraId="1956CF68" w14:textId="77777777" w:rsidR="00326982" w:rsidRPr="00E84CC9" w:rsidRDefault="00326982" w:rsidP="00326982">
            <w:pPr>
              <w:spacing w:after="0" w:line="240" w:lineRule="auto"/>
              <w:jc w:val="center"/>
            </w:pPr>
          </w:p>
        </w:tc>
      </w:tr>
      <w:tr w:rsidR="00326982" w:rsidRPr="00574FC0" w14:paraId="167FBBA7" w14:textId="2325B85D" w:rsidTr="00326982">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6111D" w14:textId="77777777" w:rsidR="00326982" w:rsidRPr="00574FC0" w:rsidRDefault="00326982" w:rsidP="00326982">
            <w:pPr>
              <w:spacing w:after="0" w:line="240" w:lineRule="auto"/>
              <w:jc w:val="left"/>
              <w:rPr>
                <w:rFonts w:cstheme="minorHAnsi"/>
                <w:b/>
                <w:bCs/>
                <w:szCs w:val="23"/>
                <w:lang w:val="sr-Latn-RS"/>
              </w:rPr>
            </w:pPr>
            <w:r w:rsidRPr="008077ED">
              <w:rPr>
                <w:rFonts w:cstheme="minorHAnsi"/>
                <w:b/>
                <w:bCs/>
                <w:szCs w:val="23"/>
                <w:lang w:val="sr-Latn-RS"/>
              </w:rPr>
              <w:t>Karton</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0B4EBD" w14:textId="362BDD29"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631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D89443" w14:textId="1860F24D" w:rsidR="00326982" w:rsidRPr="00574FC0" w:rsidRDefault="00326982" w:rsidP="00326982">
            <w:pPr>
              <w:spacing w:after="0" w:line="240" w:lineRule="auto"/>
              <w:jc w:val="center"/>
              <w:rPr>
                <w:rFonts w:eastAsiaTheme="minorHAnsi" w:cstheme="minorHAnsi"/>
                <w:b/>
                <w:bCs/>
                <w:noProof/>
                <w:szCs w:val="23"/>
                <w:lang w:val="sr-Latn-CS" w:eastAsia="sr-Cyrl-CS"/>
              </w:rPr>
            </w:pPr>
            <w:r w:rsidRPr="00CA51BC">
              <w:t>333</w:t>
            </w:r>
          </w:p>
        </w:tc>
        <w:tc>
          <w:tcPr>
            <w:tcW w:w="1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BC7B86" w14:textId="48BB7877"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389</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B8B77" w14:textId="0E3D4C1C"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151</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820829" w14:textId="17DF33D2"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136</w:t>
            </w:r>
          </w:p>
        </w:tc>
        <w:tc>
          <w:tcPr>
            <w:tcW w:w="1123" w:type="dxa"/>
            <w:vMerge/>
            <w:tcBorders>
              <w:left w:val="single" w:sz="4" w:space="0" w:color="auto"/>
              <w:right w:val="single" w:sz="4" w:space="0" w:color="auto"/>
            </w:tcBorders>
          </w:tcPr>
          <w:p w14:paraId="791E988E" w14:textId="77777777" w:rsidR="00326982" w:rsidRPr="00E84CC9" w:rsidRDefault="00326982" w:rsidP="00326982">
            <w:pPr>
              <w:spacing w:after="0" w:line="240" w:lineRule="auto"/>
              <w:jc w:val="center"/>
            </w:pPr>
          </w:p>
        </w:tc>
      </w:tr>
      <w:tr w:rsidR="00326982" w:rsidRPr="00574FC0" w14:paraId="0C6CB80C" w14:textId="49DC5B10" w:rsidTr="00326982">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4EB655" w14:textId="77777777" w:rsidR="00326982" w:rsidRPr="00574FC0" w:rsidRDefault="00326982" w:rsidP="00326982">
            <w:pPr>
              <w:spacing w:after="0" w:line="240" w:lineRule="auto"/>
              <w:jc w:val="left"/>
              <w:rPr>
                <w:rFonts w:cstheme="minorHAnsi"/>
                <w:b/>
                <w:bCs/>
                <w:szCs w:val="23"/>
                <w:lang w:val="sr-Latn-RS"/>
              </w:rPr>
            </w:pPr>
            <w:r w:rsidRPr="008077ED">
              <w:rPr>
                <w:rFonts w:cstheme="minorHAnsi"/>
                <w:b/>
                <w:bCs/>
                <w:szCs w:val="23"/>
                <w:lang w:val="sr-Latn-RS"/>
              </w:rPr>
              <w:t>Staklo</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5AB5B" w14:textId="1EF63E6D"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526</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7B78AE" w14:textId="51353347" w:rsidR="00326982" w:rsidRPr="00574FC0" w:rsidRDefault="00326982" w:rsidP="00326982">
            <w:pPr>
              <w:spacing w:after="0" w:line="240" w:lineRule="auto"/>
              <w:jc w:val="center"/>
              <w:rPr>
                <w:rFonts w:eastAsiaTheme="minorHAnsi" w:cstheme="minorHAnsi"/>
                <w:b/>
                <w:bCs/>
                <w:noProof/>
                <w:szCs w:val="23"/>
                <w:lang w:val="sr-Latn-CS" w:eastAsia="sr-Cyrl-CS"/>
              </w:rPr>
            </w:pPr>
            <w:r w:rsidRPr="00CA51BC">
              <w:t>437</w:t>
            </w:r>
          </w:p>
        </w:tc>
        <w:tc>
          <w:tcPr>
            <w:tcW w:w="1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D19502" w14:textId="5DB9E3E0"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389</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4E59DA" w14:textId="0EF0EE92"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91</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D9B7CC" w14:textId="45F0B6F8"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111</w:t>
            </w:r>
          </w:p>
        </w:tc>
        <w:tc>
          <w:tcPr>
            <w:tcW w:w="1123" w:type="dxa"/>
            <w:vMerge/>
            <w:tcBorders>
              <w:left w:val="single" w:sz="4" w:space="0" w:color="auto"/>
              <w:right w:val="single" w:sz="4" w:space="0" w:color="auto"/>
            </w:tcBorders>
          </w:tcPr>
          <w:p w14:paraId="259E4091" w14:textId="77777777" w:rsidR="00326982" w:rsidRPr="00E84CC9" w:rsidRDefault="00326982" w:rsidP="00326982">
            <w:pPr>
              <w:spacing w:after="0" w:line="240" w:lineRule="auto"/>
              <w:jc w:val="center"/>
            </w:pPr>
          </w:p>
        </w:tc>
      </w:tr>
      <w:tr w:rsidR="00326982" w:rsidRPr="00574FC0" w14:paraId="524F4E17" w14:textId="7B5156BD" w:rsidTr="00326982">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D5AE8" w14:textId="77777777" w:rsidR="00326982" w:rsidRPr="00574FC0" w:rsidRDefault="00326982" w:rsidP="00326982">
            <w:pPr>
              <w:spacing w:after="0" w:line="240" w:lineRule="auto"/>
              <w:jc w:val="left"/>
              <w:rPr>
                <w:rFonts w:cstheme="minorHAnsi"/>
                <w:b/>
                <w:bCs/>
                <w:szCs w:val="23"/>
                <w:lang w:val="sr-Latn-RS"/>
              </w:rPr>
            </w:pPr>
            <w:r w:rsidRPr="008077ED">
              <w:rPr>
                <w:rFonts w:cstheme="minorHAnsi"/>
                <w:b/>
                <w:bCs/>
                <w:szCs w:val="23"/>
                <w:lang w:val="sr-Latn-RS"/>
              </w:rPr>
              <w:t>Kompozitni</w:t>
            </w:r>
            <w:r w:rsidRPr="00574FC0">
              <w:rPr>
                <w:rFonts w:cstheme="minorHAnsi"/>
                <w:b/>
                <w:bCs/>
                <w:szCs w:val="23"/>
                <w:lang w:val="sr-Latn-RS"/>
              </w:rPr>
              <w:t xml:space="preserve"> </w:t>
            </w:r>
            <w:r w:rsidRPr="008077ED">
              <w:rPr>
                <w:rFonts w:cstheme="minorHAnsi"/>
                <w:b/>
                <w:bCs/>
                <w:szCs w:val="23"/>
                <w:lang w:val="sr-Latn-RS"/>
              </w:rPr>
              <w:t>materijali</w:t>
            </w:r>
            <w:r w:rsidRPr="00574FC0">
              <w:rPr>
                <w:rFonts w:cstheme="minorHAnsi"/>
                <w:b/>
                <w:bCs/>
                <w:szCs w:val="23"/>
                <w:lang w:val="sr-Latn-RS"/>
              </w:rPr>
              <w:t xml:space="preserve"> - </w:t>
            </w:r>
            <w:r w:rsidRPr="008077ED">
              <w:rPr>
                <w:rFonts w:cstheme="minorHAnsi"/>
                <w:b/>
                <w:bCs/>
                <w:szCs w:val="23"/>
                <w:lang w:val="sr-Latn-RS"/>
              </w:rPr>
              <w:t>tetrapak</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F5591C" w14:textId="53DCD77A"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815</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8776A" w14:textId="03E160F6" w:rsidR="00326982" w:rsidRPr="00574FC0" w:rsidRDefault="00326982" w:rsidP="00326982">
            <w:pPr>
              <w:spacing w:after="0" w:line="240" w:lineRule="auto"/>
              <w:jc w:val="center"/>
              <w:rPr>
                <w:rFonts w:eastAsiaTheme="minorHAnsi" w:cstheme="minorHAnsi"/>
                <w:b/>
                <w:bCs/>
                <w:noProof/>
                <w:szCs w:val="23"/>
                <w:lang w:val="sr-Latn-CS" w:eastAsia="sr-Cyrl-CS"/>
              </w:rPr>
            </w:pPr>
            <w:r w:rsidRPr="00CA51BC">
              <w:t>76</w:t>
            </w:r>
          </w:p>
        </w:tc>
        <w:tc>
          <w:tcPr>
            <w:tcW w:w="1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B9FB19" w14:textId="20251778"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179</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E29C89" w14:textId="4C7F983E"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60</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9C254A" w14:textId="691D53D9"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34</w:t>
            </w:r>
          </w:p>
        </w:tc>
        <w:tc>
          <w:tcPr>
            <w:tcW w:w="1123" w:type="dxa"/>
            <w:vMerge/>
            <w:tcBorders>
              <w:left w:val="single" w:sz="4" w:space="0" w:color="auto"/>
              <w:right w:val="single" w:sz="4" w:space="0" w:color="auto"/>
            </w:tcBorders>
          </w:tcPr>
          <w:p w14:paraId="7A798CAA" w14:textId="77777777" w:rsidR="00326982" w:rsidRPr="00E84CC9" w:rsidRDefault="00326982" w:rsidP="00326982">
            <w:pPr>
              <w:spacing w:after="0" w:line="240" w:lineRule="auto"/>
              <w:jc w:val="center"/>
            </w:pPr>
          </w:p>
        </w:tc>
      </w:tr>
      <w:tr w:rsidR="00326982" w:rsidRPr="00574FC0" w14:paraId="45104EBB" w14:textId="2B787653" w:rsidTr="00326982">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73A9C3" w14:textId="77777777" w:rsidR="00326982" w:rsidRPr="00574FC0" w:rsidRDefault="00326982" w:rsidP="00326982">
            <w:pPr>
              <w:spacing w:after="0" w:line="240" w:lineRule="auto"/>
              <w:jc w:val="left"/>
              <w:rPr>
                <w:rFonts w:cstheme="minorHAnsi"/>
                <w:b/>
                <w:bCs/>
                <w:szCs w:val="23"/>
                <w:lang w:val="sr-Latn-RS"/>
              </w:rPr>
            </w:pPr>
            <w:r w:rsidRPr="008077ED">
              <w:rPr>
                <w:rFonts w:cstheme="minorHAnsi"/>
                <w:b/>
                <w:bCs/>
                <w:szCs w:val="23"/>
                <w:lang w:val="sr-Latn-RS"/>
              </w:rPr>
              <w:t>Ambalažni</w:t>
            </w:r>
            <w:r w:rsidRPr="00574FC0">
              <w:rPr>
                <w:rFonts w:cstheme="minorHAnsi"/>
                <w:b/>
                <w:bCs/>
                <w:szCs w:val="23"/>
                <w:lang w:val="sr-Latn-RS"/>
              </w:rPr>
              <w:t xml:space="preserve"> </w:t>
            </w:r>
            <w:r w:rsidRPr="008077ED">
              <w:rPr>
                <w:rFonts w:cstheme="minorHAnsi"/>
                <w:b/>
                <w:bCs/>
                <w:szCs w:val="23"/>
                <w:lang w:val="sr-Latn-RS"/>
              </w:rPr>
              <w:t>i</w:t>
            </w:r>
            <w:r w:rsidRPr="00574FC0">
              <w:rPr>
                <w:rFonts w:cstheme="minorHAnsi"/>
                <w:b/>
                <w:bCs/>
                <w:szCs w:val="23"/>
                <w:lang w:val="sr-Latn-RS"/>
              </w:rPr>
              <w:t xml:space="preserve"> </w:t>
            </w:r>
            <w:r w:rsidRPr="008077ED">
              <w:rPr>
                <w:rFonts w:cstheme="minorHAnsi"/>
                <w:b/>
                <w:bCs/>
                <w:szCs w:val="23"/>
                <w:lang w:val="sr-Latn-RS"/>
              </w:rPr>
              <w:t>ostali</w:t>
            </w:r>
            <w:r w:rsidRPr="00574FC0">
              <w:rPr>
                <w:rFonts w:cstheme="minorHAnsi"/>
                <w:b/>
                <w:bCs/>
                <w:szCs w:val="23"/>
                <w:lang w:val="sr-Latn-RS"/>
              </w:rPr>
              <w:t xml:space="preserve"> </w:t>
            </w:r>
            <w:r w:rsidRPr="008077ED">
              <w:rPr>
                <w:rFonts w:cstheme="minorHAnsi"/>
                <w:b/>
                <w:bCs/>
                <w:szCs w:val="23"/>
                <w:lang w:val="sr-Latn-RS"/>
              </w:rPr>
              <w:t>metali</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447CC6" w14:textId="5604B990"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237</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739717" w14:textId="67296E39" w:rsidR="00326982" w:rsidRPr="00574FC0" w:rsidRDefault="00326982" w:rsidP="00326982">
            <w:pPr>
              <w:spacing w:after="0" w:line="240" w:lineRule="auto"/>
              <w:jc w:val="center"/>
              <w:rPr>
                <w:rFonts w:eastAsiaTheme="minorHAnsi" w:cstheme="minorHAnsi"/>
                <w:b/>
                <w:bCs/>
                <w:noProof/>
                <w:szCs w:val="23"/>
                <w:lang w:val="sr-Latn-CS" w:eastAsia="sr-Cyrl-CS"/>
              </w:rPr>
            </w:pPr>
            <w:r w:rsidRPr="00CA51BC">
              <w:t>67</w:t>
            </w:r>
          </w:p>
        </w:tc>
        <w:tc>
          <w:tcPr>
            <w:tcW w:w="1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781B0E" w14:textId="261832D0"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75</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B2CFCA" w14:textId="11E1CC38"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53</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DA3AD7" w14:textId="08A5A89D"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10</w:t>
            </w:r>
          </w:p>
        </w:tc>
        <w:tc>
          <w:tcPr>
            <w:tcW w:w="1123" w:type="dxa"/>
            <w:vMerge/>
            <w:tcBorders>
              <w:left w:val="single" w:sz="4" w:space="0" w:color="auto"/>
              <w:right w:val="single" w:sz="4" w:space="0" w:color="auto"/>
            </w:tcBorders>
          </w:tcPr>
          <w:p w14:paraId="47601B8E" w14:textId="77777777" w:rsidR="00326982" w:rsidRPr="00E84CC9" w:rsidRDefault="00326982" w:rsidP="00326982">
            <w:pPr>
              <w:spacing w:after="0" w:line="240" w:lineRule="auto"/>
              <w:jc w:val="center"/>
            </w:pPr>
          </w:p>
        </w:tc>
      </w:tr>
      <w:tr w:rsidR="00326982" w:rsidRPr="00574FC0" w14:paraId="0E109BA0" w14:textId="152A71E8" w:rsidTr="00326982">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A922E5" w14:textId="77777777" w:rsidR="00326982" w:rsidRPr="00574FC0" w:rsidRDefault="00326982" w:rsidP="00326982">
            <w:pPr>
              <w:spacing w:after="0" w:line="240" w:lineRule="auto"/>
              <w:jc w:val="left"/>
              <w:rPr>
                <w:rFonts w:cstheme="minorHAnsi"/>
                <w:b/>
                <w:bCs/>
                <w:szCs w:val="23"/>
                <w:lang w:val="sr-Latn-RS"/>
              </w:rPr>
            </w:pPr>
            <w:r w:rsidRPr="008077ED">
              <w:rPr>
                <w:rFonts w:cstheme="minorHAnsi"/>
                <w:b/>
                <w:bCs/>
                <w:szCs w:val="23"/>
                <w:lang w:val="sr-Latn-RS"/>
              </w:rPr>
              <w:t>Aluminijumske</w:t>
            </w:r>
            <w:r w:rsidRPr="00574FC0">
              <w:rPr>
                <w:rFonts w:cstheme="minorHAnsi"/>
                <w:b/>
                <w:bCs/>
                <w:szCs w:val="23"/>
                <w:lang w:val="sr-Latn-RS"/>
              </w:rPr>
              <w:t xml:space="preserve"> </w:t>
            </w:r>
            <w:r w:rsidRPr="008077ED">
              <w:rPr>
                <w:rFonts w:cstheme="minorHAnsi"/>
                <w:b/>
                <w:bCs/>
                <w:szCs w:val="23"/>
                <w:lang w:val="sr-Latn-RS"/>
              </w:rPr>
              <w:t>konzerve</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AC5F30" w14:textId="49B60DF7"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53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CB6E2" w14:textId="4853E952" w:rsidR="00326982" w:rsidRPr="00574FC0" w:rsidRDefault="00326982" w:rsidP="00326982">
            <w:pPr>
              <w:spacing w:after="0" w:line="240" w:lineRule="auto"/>
              <w:jc w:val="center"/>
              <w:rPr>
                <w:rFonts w:eastAsiaTheme="minorHAnsi" w:cstheme="minorHAnsi"/>
                <w:b/>
                <w:bCs/>
                <w:noProof/>
                <w:szCs w:val="23"/>
                <w:lang w:val="sr-Latn-CS" w:eastAsia="sr-Cyrl-CS"/>
              </w:rPr>
            </w:pPr>
            <w:r w:rsidRPr="00CA51BC">
              <w:t>19</w:t>
            </w:r>
          </w:p>
        </w:tc>
        <w:tc>
          <w:tcPr>
            <w:tcW w:w="1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910571" w14:textId="4A40FBA4"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45</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8ABE4F" w14:textId="1137868C"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23</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B392BA" w14:textId="729EE1B0"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24</w:t>
            </w:r>
          </w:p>
        </w:tc>
        <w:tc>
          <w:tcPr>
            <w:tcW w:w="1123" w:type="dxa"/>
            <w:vMerge/>
            <w:tcBorders>
              <w:left w:val="single" w:sz="4" w:space="0" w:color="auto"/>
              <w:right w:val="single" w:sz="4" w:space="0" w:color="auto"/>
            </w:tcBorders>
          </w:tcPr>
          <w:p w14:paraId="18607FD1" w14:textId="77777777" w:rsidR="00326982" w:rsidRPr="00E84CC9" w:rsidRDefault="00326982" w:rsidP="00326982">
            <w:pPr>
              <w:spacing w:after="0" w:line="240" w:lineRule="auto"/>
              <w:jc w:val="center"/>
            </w:pPr>
          </w:p>
        </w:tc>
      </w:tr>
      <w:tr w:rsidR="00326982" w:rsidRPr="00574FC0" w14:paraId="0199EDDB" w14:textId="6200B601" w:rsidTr="00326982">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2F097D" w14:textId="77777777" w:rsidR="00326982" w:rsidRPr="00574FC0" w:rsidRDefault="00326982" w:rsidP="00326982">
            <w:pPr>
              <w:spacing w:after="0" w:line="240" w:lineRule="auto"/>
              <w:jc w:val="left"/>
              <w:rPr>
                <w:rFonts w:cstheme="minorHAnsi"/>
                <w:b/>
                <w:bCs/>
                <w:szCs w:val="23"/>
                <w:lang w:val="sr-Latn-RS"/>
              </w:rPr>
            </w:pPr>
            <w:r w:rsidRPr="008077ED">
              <w:rPr>
                <w:rFonts w:cstheme="minorHAnsi"/>
                <w:b/>
                <w:bCs/>
                <w:szCs w:val="23"/>
                <w:lang w:val="sr-Latn-RS"/>
              </w:rPr>
              <w:t>Plastični</w:t>
            </w:r>
            <w:r w:rsidRPr="00574FC0">
              <w:rPr>
                <w:rFonts w:cstheme="minorHAnsi"/>
                <w:b/>
                <w:bCs/>
                <w:szCs w:val="23"/>
                <w:lang w:val="sr-Latn-RS"/>
              </w:rPr>
              <w:t xml:space="preserve"> </w:t>
            </w:r>
            <w:r w:rsidRPr="008077ED">
              <w:rPr>
                <w:rFonts w:cstheme="minorHAnsi"/>
                <w:b/>
                <w:bCs/>
                <w:szCs w:val="23"/>
                <w:lang w:val="sr-Latn-RS"/>
              </w:rPr>
              <w:t>ambalažni</w:t>
            </w:r>
            <w:r w:rsidRPr="00574FC0">
              <w:rPr>
                <w:rFonts w:cstheme="minorHAnsi"/>
                <w:b/>
                <w:bCs/>
                <w:szCs w:val="23"/>
                <w:lang w:val="sr-Latn-RS"/>
              </w:rPr>
              <w:t xml:space="preserve"> </w:t>
            </w:r>
            <w:r w:rsidRPr="008077ED">
              <w:rPr>
                <w:rFonts w:cstheme="minorHAnsi"/>
                <w:b/>
                <w:bCs/>
                <w:szCs w:val="23"/>
                <w:lang w:val="sr-Latn-RS"/>
              </w:rPr>
              <w:t>otpad</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8BDB5F" w14:textId="785F5823"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526</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BB8FB" w14:textId="4481C197" w:rsidR="00326982" w:rsidRPr="00574FC0" w:rsidRDefault="00326982" w:rsidP="00326982">
            <w:pPr>
              <w:spacing w:after="0" w:line="240" w:lineRule="auto"/>
              <w:jc w:val="center"/>
              <w:rPr>
                <w:rFonts w:eastAsiaTheme="minorHAnsi" w:cstheme="minorHAnsi"/>
                <w:b/>
                <w:bCs/>
                <w:noProof/>
                <w:szCs w:val="23"/>
                <w:lang w:val="sr-Latn-CS" w:eastAsia="sr-Cyrl-CS"/>
              </w:rPr>
            </w:pPr>
            <w:r w:rsidRPr="00CA51BC">
              <w:t>171</w:t>
            </w:r>
          </w:p>
        </w:tc>
        <w:tc>
          <w:tcPr>
            <w:tcW w:w="1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A45D7D" w14:textId="4D4DC7F1"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314</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331E5" w14:textId="59BF2EA7"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181</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DDB7C" w14:textId="04D20F4D"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155</w:t>
            </w:r>
          </w:p>
        </w:tc>
        <w:tc>
          <w:tcPr>
            <w:tcW w:w="1123" w:type="dxa"/>
            <w:vMerge/>
            <w:tcBorders>
              <w:left w:val="single" w:sz="4" w:space="0" w:color="auto"/>
              <w:right w:val="single" w:sz="4" w:space="0" w:color="auto"/>
            </w:tcBorders>
          </w:tcPr>
          <w:p w14:paraId="505338BA" w14:textId="77777777" w:rsidR="00326982" w:rsidRPr="00E84CC9" w:rsidRDefault="00326982" w:rsidP="00326982">
            <w:pPr>
              <w:spacing w:after="0" w:line="240" w:lineRule="auto"/>
              <w:jc w:val="center"/>
            </w:pPr>
          </w:p>
        </w:tc>
      </w:tr>
      <w:tr w:rsidR="00326982" w:rsidRPr="00574FC0" w14:paraId="4645956D" w14:textId="3BC85A65" w:rsidTr="00326982">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46A651" w14:textId="77777777" w:rsidR="00326982" w:rsidRPr="00574FC0" w:rsidRDefault="00326982" w:rsidP="00326982">
            <w:pPr>
              <w:spacing w:after="0" w:line="240" w:lineRule="auto"/>
              <w:jc w:val="left"/>
              <w:rPr>
                <w:rFonts w:cstheme="minorHAnsi"/>
                <w:b/>
                <w:bCs/>
                <w:szCs w:val="23"/>
                <w:lang w:val="sr-Latn-RS"/>
              </w:rPr>
            </w:pPr>
            <w:r w:rsidRPr="008077ED">
              <w:rPr>
                <w:rFonts w:cstheme="minorHAnsi"/>
                <w:b/>
                <w:bCs/>
                <w:szCs w:val="23"/>
                <w:lang w:val="sr-Latn-RS"/>
              </w:rPr>
              <w:t>Plastične</w:t>
            </w:r>
            <w:r w:rsidRPr="00574FC0">
              <w:rPr>
                <w:rFonts w:cstheme="minorHAnsi"/>
                <w:b/>
                <w:bCs/>
                <w:szCs w:val="23"/>
                <w:lang w:val="sr-Latn-RS"/>
              </w:rPr>
              <w:t xml:space="preserve"> </w:t>
            </w:r>
            <w:r w:rsidRPr="008077ED">
              <w:rPr>
                <w:rFonts w:cstheme="minorHAnsi"/>
                <w:b/>
                <w:bCs/>
                <w:szCs w:val="23"/>
                <w:lang w:val="sr-Latn-RS"/>
              </w:rPr>
              <w:t>kese</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6732A6" w14:textId="18EA153F"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1368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F075B" w14:textId="4D177545" w:rsidR="00326982" w:rsidRPr="00574FC0" w:rsidRDefault="00326982" w:rsidP="00326982">
            <w:pPr>
              <w:spacing w:after="0" w:line="240" w:lineRule="auto"/>
              <w:jc w:val="center"/>
              <w:rPr>
                <w:rFonts w:eastAsiaTheme="minorHAnsi" w:cstheme="minorHAnsi"/>
                <w:b/>
                <w:bCs/>
                <w:noProof/>
                <w:szCs w:val="23"/>
                <w:lang w:val="sr-Latn-CS" w:eastAsia="sr-Cyrl-CS"/>
              </w:rPr>
            </w:pPr>
            <w:r w:rsidRPr="00CA51BC">
              <w:t>276</w:t>
            </w:r>
          </w:p>
        </w:tc>
        <w:tc>
          <w:tcPr>
            <w:tcW w:w="1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9A3469" w14:textId="1D4AACB0"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508</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D9477C" w14:textId="3AE2D9FD"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242</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82162" w14:textId="230BCD5B"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77</w:t>
            </w:r>
          </w:p>
        </w:tc>
        <w:tc>
          <w:tcPr>
            <w:tcW w:w="1123" w:type="dxa"/>
            <w:vMerge/>
            <w:tcBorders>
              <w:left w:val="single" w:sz="4" w:space="0" w:color="auto"/>
              <w:right w:val="single" w:sz="4" w:space="0" w:color="auto"/>
            </w:tcBorders>
          </w:tcPr>
          <w:p w14:paraId="1040B3C7" w14:textId="77777777" w:rsidR="00326982" w:rsidRPr="00E84CC9" w:rsidRDefault="00326982" w:rsidP="00326982">
            <w:pPr>
              <w:spacing w:after="0" w:line="240" w:lineRule="auto"/>
              <w:jc w:val="center"/>
            </w:pPr>
          </w:p>
        </w:tc>
      </w:tr>
      <w:tr w:rsidR="00326982" w:rsidRPr="00574FC0" w14:paraId="2F708958" w14:textId="50C0D273" w:rsidTr="00326982">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8254EE" w14:textId="77777777" w:rsidR="00326982" w:rsidRPr="00574FC0" w:rsidRDefault="00326982" w:rsidP="00326982">
            <w:pPr>
              <w:spacing w:after="0" w:line="240" w:lineRule="auto"/>
              <w:jc w:val="left"/>
              <w:rPr>
                <w:rFonts w:cstheme="minorHAnsi"/>
                <w:b/>
                <w:bCs/>
                <w:szCs w:val="23"/>
                <w:lang w:val="sr-Latn-RS"/>
              </w:rPr>
            </w:pPr>
            <w:r w:rsidRPr="008077ED">
              <w:rPr>
                <w:rFonts w:cstheme="minorHAnsi"/>
                <w:b/>
                <w:bCs/>
                <w:szCs w:val="23"/>
                <w:lang w:val="sr-Latn-RS"/>
              </w:rPr>
              <w:t>Tvrda</w:t>
            </w:r>
            <w:r w:rsidRPr="00574FC0">
              <w:rPr>
                <w:rFonts w:cstheme="minorHAnsi"/>
                <w:b/>
                <w:bCs/>
                <w:szCs w:val="23"/>
                <w:lang w:val="sr-Latn-RS"/>
              </w:rPr>
              <w:t xml:space="preserve"> </w:t>
            </w:r>
            <w:r w:rsidRPr="008077ED">
              <w:rPr>
                <w:rFonts w:cstheme="minorHAnsi"/>
                <w:b/>
                <w:bCs/>
                <w:szCs w:val="23"/>
                <w:lang w:val="sr-Latn-RS"/>
              </w:rPr>
              <w:t>plastika</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1229B" w14:textId="0BA03A99"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763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993667" w14:textId="08A19648" w:rsidR="00326982" w:rsidRPr="00574FC0" w:rsidRDefault="00326982" w:rsidP="00326982">
            <w:pPr>
              <w:spacing w:after="0" w:line="240" w:lineRule="auto"/>
              <w:jc w:val="center"/>
              <w:rPr>
                <w:rFonts w:eastAsiaTheme="minorHAnsi" w:cstheme="minorHAnsi"/>
                <w:b/>
                <w:bCs/>
                <w:noProof/>
                <w:szCs w:val="23"/>
                <w:lang w:val="sr-Latn-CS" w:eastAsia="sr-Cyrl-CS"/>
              </w:rPr>
            </w:pPr>
            <w:r w:rsidRPr="00CA51BC">
              <w:t>418</w:t>
            </w:r>
          </w:p>
        </w:tc>
        <w:tc>
          <w:tcPr>
            <w:tcW w:w="1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8D9B2" w14:textId="713FC3FF"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613</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54638E" w14:textId="126B1BED"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280</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7C37AB" w14:textId="538A138C"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199</w:t>
            </w:r>
          </w:p>
        </w:tc>
        <w:tc>
          <w:tcPr>
            <w:tcW w:w="1123" w:type="dxa"/>
            <w:vMerge/>
            <w:tcBorders>
              <w:left w:val="single" w:sz="4" w:space="0" w:color="auto"/>
              <w:right w:val="single" w:sz="4" w:space="0" w:color="auto"/>
            </w:tcBorders>
          </w:tcPr>
          <w:p w14:paraId="10566790" w14:textId="77777777" w:rsidR="00326982" w:rsidRPr="00E84CC9" w:rsidRDefault="00326982" w:rsidP="00326982">
            <w:pPr>
              <w:spacing w:after="0" w:line="240" w:lineRule="auto"/>
              <w:jc w:val="center"/>
            </w:pPr>
          </w:p>
        </w:tc>
      </w:tr>
      <w:tr w:rsidR="00326982" w:rsidRPr="00574FC0" w14:paraId="13E96AAC" w14:textId="3763BF2E" w:rsidTr="00326982">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51AFDE" w14:textId="77777777" w:rsidR="00326982" w:rsidRPr="00574FC0" w:rsidRDefault="00326982" w:rsidP="00326982">
            <w:pPr>
              <w:spacing w:after="0" w:line="240" w:lineRule="auto"/>
              <w:jc w:val="left"/>
              <w:rPr>
                <w:rFonts w:cstheme="minorHAnsi"/>
                <w:b/>
                <w:bCs/>
                <w:szCs w:val="23"/>
                <w:lang w:val="sr-Latn-RS"/>
              </w:rPr>
            </w:pPr>
            <w:r w:rsidRPr="008077ED">
              <w:rPr>
                <w:rFonts w:cstheme="minorHAnsi"/>
                <w:b/>
                <w:bCs/>
                <w:szCs w:val="23"/>
                <w:lang w:val="sr-Latn-RS"/>
              </w:rPr>
              <w:t>PET</w:t>
            </w:r>
            <w:r w:rsidRPr="00574FC0">
              <w:rPr>
                <w:rFonts w:cstheme="minorHAnsi"/>
                <w:b/>
                <w:bCs/>
                <w:szCs w:val="23"/>
                <w:lang w:val="sr-Latn-RS"/>
              </w:rPr>
              <w:t>-</w:t>
            </w:r>
            <w:r w:rsidRPr="008077ED">
              <w:rPr>
                <w:rFonts w:cstheme="minorHAnsi"/>
                <w:b/>
                <w:bCs/>
                <w:szCs w:val="23"/>
                <w:lang w:val="sr-Latn-RS"/>
              </w:rPr>
              <w:t>plastika</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48248" w14:textId="2F038317"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1263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96EB90" w14:textId="6E7EA900" w:rsidR="00326982" w:rsidRPr="00574FC0" w:rsidRDefault="00326982" w:rsidP="00326982">
            <w:pPr>
              <w:spacing w:after="0" w:line="240" w:lineRule="auto"/>
              <w:jc w:val="center"/>
              <w:rPr>
                <w:rFonts w:eastAsiaTheme="minorHAnsi" w:cstheme="minorHAnsi"/>
                <w:b/>
                <w:bCs/>
                <w:noProof/>
                <w:szCs w:val="23"/>
                <w:lang w:val="sr-Latn-CS" w:eastAsia="sr-Cyrl-CS"/>
              </w:rPr>
            </w:pPr>
            <w:r w:rsidRPr="00CA51BC">
              <w:t>456</w:t>
            </w:r>
          </w:p>
        </w:tc>
        <w:tc>
          <w:tcPr>
            <w:tcW w:w="1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799E6" w14:textId="6B3A640E"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658</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37FB4D" w14:textId="11D4B13A"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325</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B07E48" w14:textId="32B34D52"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223</w:t>
            </w:r>
          </w:p>
        </w:tc>
        <w:tc>
          <w:tcPr>
            <w:tcW w:w="1123" w:type="dxa"/>
            <w:vMerge/>
            <w:tcBorders>
              <w:left w:val="single" w:sz="4" w:space="0" w:color="auto"/>
              <w:right w:val="single" w:sz="4" w:space="0" w:color="auto"/>
            </w:tcBorders>
          </w:tcPr>
          <w:p w14:paraId="08AA1DCF" w14:textId="77777777" w:rsidR="00326982" w:rsidRPr="00E84CC9" w:rsidRDefault="00326982" w:rsidP="00326982">
            <w:pPr>
              <w:spacing w:after="0" w:line="240" w:lineRule="auto"/>
              <w:jc w:val="center"/>
            </w:pPr>
          </w:p>
        </w:tc>
      </w:tr>
      <w:tr w:rsidR="00326982" w:rsidRPr="00574FC0" w14:paraId="0B1A5360" w14:textId="0A056138" w:rsidTr="00326982">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AE0C24" w14:textId="77777777" w:rsidR="00326982" w:rsidRPr="00574FC0" w:rsidRDefault="00326982" w:rsidP="00326982">
            <w:pPr>
              <w:spacing w:after="0" w:line="240" w:lineRule="auto"/>
              <w:jc w:val="left"/>
              <w:rPr>
                <w:rFonts w:cstheme="minorHAnsi"/>
                <w:b/>
                <w:bCs/>
                <w:szCs w:val="23"/>
                <w:lang w:val="sr-Latn-RS"/>
              </w:rPr>
            </w:pPr>
            <w:r w:rsidRPr="00574FC0">
              <w:rPr>
                <w:rFonts w:cstheme="minorHAnsi"/>
                <w:b/>
                <w:bCs/>
                <w:szCs w:val="23"/>
                <w:lang w:val="sr-Latn-RS"/>
              </w:rPr>
              <w:t>PS-</w:t>
            </w:r>
            <w:r w:rsidRPr="008077ED">
              <w:rPr>
                <w:rFonts w:cstheme="minorHAnsi"/>
                <w:b/>
                <w:bCs/>
                <w:szCs w:val="23"/>
                <w:lang w:val="sr-Latn-RS"/>
              </w:rPr>
              <w:t>Plastika</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14C21B" w14:textId="4CC92450"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263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67578F" w14:textId="35EEA5B1" w:rsidR="00326982" w:rsidRPr="00574FC0" w:rsidRDefault="00326982" w:rsidP="00326982">
            <w:pPr>
              <w:spacing w:after="0" w:line="240" w:lineRule="auto"/>
              <w:jc w:val="center"/>
              <w:rPr>
                <w:rFonts w:eastAsiaTheme="minorHAnsi" w:cstheme="minorHAnsi"/>
                <w:b/>
                <w:bCs/>
                <w:noProof/>
                <w:szCs w:val="23"/>
                <w:lang w:val="sr-Latn-CS" w:eastAsia="sr-Cyrl-CS"/>
              </w:rPr>
            </w:pPr>
            <w:r w:rsidRPr="00CA51BC">
              <w:t>48</w:t>
            </w:r>
          </w:p>
        </w:tc>
        <w:tc>
          <w:tcPr>
            <w:tcW w:w="1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6C2F2" w14:textId="377598A8"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30</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C18804" w14:textId="6029F14C"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76</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8BF3F1" w14:textId="5390470B" w:rsidR="00326982" w:rsidRPr="00574FC0" w:rsidRDefault="00326982" w:rsidP="00326982">
            <w:pPr>
              <w:spacing w:after="0" w:line="240" w:lineRule="auto"/>
              <w:jc w:val="center"/>
              <w:rPr>
                <w:rFonts w:eastAsiaTheme="minorHAnsi" w:cstheme="minorHAnsi"/>
                <w:b/>
                <w:bCs/>
                <w:noProof/>
                <w:szCs w:val="23"/>
                <w:lang w:val="sr-Latn-CS" w:eastAsia="sr-Cyrl-CS"/>
              </w:rPr>
            </w:pPr>
            <w:r w:rsidRPr="00E63D7F">
              <w:t>29</w:t>
            </w:r>
          </w:p>
        </w:tc>
        <w:tc>
          <w:tcPr>
            <w:tcW w:w="1123" w:type="dxa"/>
            <w:vMerge/>
            <w:tcBorders>
              <w:left w:val="single" w:sz="4" w:space="0" w:color="auto"/>
              <w:bottom w:val="single" w:sz="4" w:space="0" w:color="auto"/>
              <w:right w:val="single" w:sz="4" w:space="0" w:color="auto"/>
            </w:tcBorders>
          </w:tcPr>
          <w:p w14:paraId="0B6F68E7" w14:textId="77777777" w:rsidR="00326982" w:rsidRPr="00E84CC9" w:rsidRDefault="00326982" w:rsidP="00326982">
            <w:pPr>
              <w:spacing w:after="0" w:line="240" w:lineRule="auto"/>
              <w:jc w:val="center"/>
            </w:pPr>
          </w:p>
        </w:tc>
      </w:tr>
      <w:tr w:rsidR="00326982" w:rsidRPr="00574FC0" w14:paraId="2A008B23" w14:textId="3E97EA0B" w:rsidTr="00326982">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78F9FEE" w14:textId="716B5653" w:rsidR="00326982" w:rsidRPr="00574FC0" w:rsidRDefault="00326982" w:rsidP="00326982">
            <w:pPr>
              <w:spacing w:after="0" w:line="240" w:lineRule="auto"/>
              <w:rPr>
                <w:rFonts w:cstheme="minorHAnsi"/>
                <w:b/>
                <w:bCs/>
                <w:szCs w:val="23"/>
                <w:lang w:val="sr-Latn-RS"/>
              </w:rPr>
            </w:pPr>
            <w:r w:rsidRPr="00C3747B">
              <w:rPr>
                <w:rFonts w:cstheme="minorHAnsi"/>
                <w:b/>
                <w:bCs/>
                <w:szCs w:val="23"/>
                <w:lang w:val="sr-Latn-RS"/>
              </w:rPr>
              <w:t>SUVA kanta – mešani otpad</w:t>
            </w:r>
          </w:p>
        </w:tc>
        <w:tc>
          <w:tcPr>
            <w:tcW w:w="119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3BF76040" w14:textId="30066507" w:rsidR="00326982" w:rsidRPr="00050500" w:rsidRDefault="00326982" w:rsidP="00326982">
            <w:pPr>
              <w:spacing w:after="0" w:line="240" w:lineRule="auto"/>
              <w:jc w:val="center"/>
              <w:rPr>
                <w:b/>
                <w:bCs/>
              </w:rPr>
            </w:pPr>
            <w:r w:rsidRPr="00050500">
              <w:rPr>
                <w:b/>
                <w:bCs/>
              </w:rPr>
              <w:t>6918</w:t>
            </w:r>
          </w:p>
        </w:tc>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1C345B95" w14:textId="74ADF9CA" w:rsidR="00326982" w:rsidRPr="00326982" w:rsidRDefault="00326982" w:rsidP="00326982">
            <w:pPr>
              <w:spacing w:after="0" w:line="240" w:lineRule="auto"/>
              <w:jc w:val="center"/>
              <w:rPr>
                <w:b/>
                <w:bCs/>
              </w:rPr>
            </w:pPr>
            <w:r w:rsidRPr="00326982">
              <w:rPr>
                <w:b/>
                <w:bCs/>
              </w:rPr>
              <w:t>2575</w:t>
            </w:r>
          </w:p>
        </w:tc>
        <w:tc>
          <w:tcPr>
            <w:tcW w:w="111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1FAA1EED" w14:textId="68173C3A" w:rsidR="00326982" w:rsidRPr="00050500" w:rsidRDefault="00326982" w:rsidP="00326982">
            <w:pPr>
              <w:spacing w:after="0" w:line="240" w:lineRule="auto"/>
              <w:jc w:val="center"/>
              <w:rPr>
                <w:b/>
                <w:bCs/>
              </w:rPr>
            </w:pPr>
            <w:r w:rsidRPr="00050500">
              <w:rPr>
                <w:b/>
                <w:bCs/>
              </w:rPr>
              <w:t>3468</w:t>
            </w:r>
          </w:p>
        </w:tc>
        <w:tc>
          <w:tcPr>
            <w:tcW w:w="1277"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C711BA0" w14:textId="4B36CCBD" w:rsidR="00326982" w:rsidRPr="00050500" w:rsidRDefault="00326982" w:rsidP="00326982">
            <w:pPr>
              <w:spacing w:after="0" w:line="240" w:lineRule="auto"/>
              <w:jc w:val="center"/>
              <w:rPr>
                <w:b/>
                <w:bCs/>
              </w:rPr>
            </w:pPr>
            <w:r w:rsidRPr="00050500">
              <w:rPr>
                <w:b/>
                <w:bCs/>
              </w:rPr>
              <w:t>1572</w:t>
            </w:r>
          </w:p>
        </w:tc>
        <w:tc>
          <w:tcPr>
            <w:tcW w:w="1282"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A3DA56F" w14:textId="4A92DB71" w:rsidR="00326982" w:rsidRPr="00050500" w:rsidRDefault="00326982" w:rsidP="00326982">
            <w:pPr>
              <w:spacing w:after="0" w:line="240" w:lineRule="auto"/>
              <w:jc w:val="center"/>
              <w:rPr>
                <w:b/>
                <w:bCs/>
              </w:rPr>
            </w:pPr>
            <w:r w:rsidRPr="00050500">
              <w:rPr>
                <w:b/>
                <w:bCs/>
              </w:rPr>
              <w:t>1099</w:t>
            </w:r>
          </w:p>
        </w:tc>
        <w:tc>
          <w:tcPr>
            <w:tcW w:w="112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FA8308" w14:textId="489EAFCB" w:rsidR="00326982" w:rsidRPr="00C37E84" w:rsidRDefault="00326982" w:rsidP="00326982">
            <w:pPr>
              <w:spacing w:after="0" w:line="240" w:lineRule="auto"/>
              <w:jc w:val="center"/>
              <w:rPr>
                <w:b/>
                <w:bCs/>
              </w:rPr>
            </w:pPr>
            <w:r w:rsidRPr="00050500">
              <w:rPr>
                <w:b/>
                <w:bCs/>
              </w:rPr>
              <w:t>14716</w:t>
            </w:r>
          </w:p>
        </w:tc>
      </w:tr>
      <w:tr w:rsidR="00767D45" w:rsidRPr="00574FC0" w14:paraId="252B69A3" w14:textId="44A7F819" w:rsidTr="00D452AB">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30DC41" w14:textId="0B32C9A0" w:rsidR="00767D45" w:rsidRPr="00C3747B" w:rsidRDefault="00767D45" w:rsidP="00326982">
            <w:pPr>
              <w:spacing w:after="0" w:line="240" w:lineRule="auto"/>
              <w:jc w:val="left"/>
              <w:rPr>
                <w:rFonts w:cstheme="minorHAnsi"/>
                <w:b/>
                <w:bCs/>
                <w:szCs w:val="23"/>
                <w:lang w:val="sr-Latn-RS"/>
              </w:rPr>
            </w:pPr>
            <w:r w:rsidRPr="008077ED">
              <w:rPr>
                <w:rFonts w:cstheme="minorHAnsi"/>
                <w:b/>
                <w:bCs/>
                <w:szCs w:val="23"/>
                <w:lang w:val="sr-Latn-RS"/>
              </w:rPr>
              <w:t>Zeleni</w:t>
            </w:r>
            <w:r w:rsidRPr="00574FC0">
              <w:rPr>
                <w:rFonts w:cstheme="minorHAnsi"/>
                <w:b/>
                <w:bCs/>
                <w:szCs w:val="23"/>
                <w:lang w:val="sr-Latn-RS"/>
              </w:rPr>
              <w:t>/</w:t>
            </w:r>
            <w:r w:rsidRPr="008077ED">
              <w:rPr>
                <w:rFonts w:cstheme="minorHAnsi"/>
                <w:b/>
                <w:bCs/>
                <w:szCs w:val="23"/>
                <w:lang w:val="sr-Latn-RS"/>
              </w:rPr>
              <w:t>Baštenski</w:t>
            </w:r>
            <w:r w:rsidRPr="00574FC0">
              <w:rPr>
                <w:rFonts w:cstheme="minorHAnsi"/>
                <w:b/>
                <w:bCs/>
                <w:szCs w:val="23"/>
                <w:lang w:val="sr-Latn-RS"/>
              </w:rPr>
              <w:t xml:space="preserve"> </w:t>
            </w:r>
            <w:r w:rsidRPr="008077ED">
              <w:rPr>
                <w:rFonts w:cstheme="minorHAnsi"/>
                <w:b/>
                <w:bCs/>
                <w:szCs w:val="23"/>
                <w:lang w:val="sr-Latn-RS"/>
              </w:rPr>
              <w:t>otpad</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7E6B66" w14:textId="3EA4F7E3" w:rsidR="00767D45" w:rsidRPr="002B1BA7" w:rsidRDefault="00767D45" w:rsidP="00326982">
            <w:pPr>
              <w:spacing w:after="0" w:line="240" w:lineRule="auto"/>
              <w:jc w:val="center"/>
            </w:pPr>
            <w:r w:rsidRPr="00E63D7F">
              <w:t>4709</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EB1454" w14:textId="38E61111" w:rsidR="00767D45" w:rsidRPr="002C22C0" w:rsidRDefault="00767D45" w:rsidP="00326982">
            <w:pPr>
              <w:spacing w:after="0" w:line="240" w:lineRule="auto"/>
              <w:jc w:val="center"/>
            </w:pPr>
            <w:r w:rsidRPr="00CA51BC">
              <w:t>589</w:t>
            </w:r>
          </w:p>
        </w:tc>
        <w:tc>
          <w:tcPr>
            <w:tcW w:w="11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77AE83" w14:textId="51CF4A91" w:rsidR="00767D45" w:rsidRPr="00BC0B15" w:rsidRDefault="00767D45" w:rsidP="00326982">
            <w:pPr>
              <w:spacing w:after="0" w:line="240" w:lineRule="auto"/>
              <w:jc w:val="center"/>
            </w:pPr>
            <w:r w:rsidRPr="00E63D7F">
              <w:t>2227</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6EA2D1" w14:textId="13BAFB40" w:rsidR="00767D45" w:rsidRPr="006D21FE" w:rsidRDefault="00767D45" w:rsidP="00326982">
            <w:pPr>
              <w:spacing w:after="0" w:line="240" w:lineRule="auto"/>
              <w:jc w:val="center"/>
            </w:pPr>
            <w:r w:rsidRPr="00E63D7F">
              <w:t>1497</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6913DA" w14:textId="0F55E681" w:rsidR="00767D45" w:rsidRPr="00E84CC9" w:rsidRDefault="00767D45" w:rsidP="00326982">
            <w:pPr>
              <w:spacing w:after="0" w:line="240" w:lineRule="auto"/>
              <w:jc w:val="center"/>
            </w:pPr>
            <w:r w:rsidRPr="00E63D7F">
              <w:t>320</w:t>
            </w:r>
          </w:p>
        </w:tc>
        <w:tc>
          <w:tcPr>
            <w:tcW w:w="1123" w:type="dxa"/>
            <w:vMerge w:val="restart"/>
            <w:tcBorders>
              <w:top w:val="single" w:sz="4" w:space="0" w:color="auto"/>
              <w:left w:val="single" w:sz="4" w:space="0" w:color="auto"/>
              <w:right w:val="single" w:sz="4" w:space="0" w:color="auto"/>
            </w:tcBorders>
          </w:tcPr>
          <w:p w14:paraId="7AE5BE2E" w14:textId="77777777" w:rsidR="00767D45" w:rsidRPr="00E84CC9" w:rsidRDefault="00767D45" w:rsidP="00767D45">
            <w:pPr>
              <w:spacing w:after="0" w:line="240" w:lineRule="auto"/>
            </w:pPr>
          </w:p>
        </w:tc>
      </w:tr>
      <w:tr w:rsidR="00767D45" w:rsidRPr="00574FC0" w14:paraId="7A155F13" w14:textId="413ECD5F" w:rsidTr="00D452AB">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66F358" w14:textId="01CA5560" w:rsidR="00767D45" w:rsidRPr="00C3747B" w:rsidRDefault="00767D45" w:rsidP="00326982">
            <w:pPr>
              <w:spacing w:after="0" w:line="240" w:lineRule="auto"/>
              <w:jc w:val="left"/>
              <w:rPr>
                <w:rFonts w:cstheme="minorHAnsi"/>
                <w:b/>
                <w:bCs/>
                <w:szCs w:val="23"/>
                <w:lang w:val="sr-Latn-RS"/>
              </w:rPr>
            </w:pPr>
            <w:r w:rsidRPr="008077ED">
              <w:rPr>
                <w:rFonts w:cstheme="minorHAnsi"/>
                <w:b/>
                <w:bCs/>
                <w:szCs w:val="23"/>
                <w:lang w:val="sr-Latn-RS"/>
              </w:rPr>
              <w:t>Ostali</w:t>
            </w:r>
            <w:r w:rsidRPr="00574FC0">
              <w:rPr>
                <w:rFonts w:cstheme="minorHAnsi"/>
                <w:b/>
                <w:bCs/>
                <w:szCs w:val="23"/>
                <w:lang w:val="sr-Latn-RS"/>
              </w:rPr>
              <w:t xml:space="preserve"> </w:t>
            </w:r>
            <w:r w:rsidRPr="008077ED">
              <w:rPr>
                <w:rFonts w:cstheme="minorHAnsi"/>
                <w:b/>
                <w:bCs/>
                <w:szCs w:val="23"/>
                <w:lang w:val="sr-Latn-RS"/>
              </w:rPr>
              <w:t>biorazgradivi</w:t>
            </w:r>
            <w:r w:rsidRPr="00574FC0">
              <w:rPr>
                <w:rFonts w:cstheme="minorHAnsi"/>
                <w:b/>
                <w:bCs/>
                <w:szCs w:val="23"/>
                <w:lang w:val="sr-Latn-RS"/>
              </w:rPr>
              <w:t xml:space="preserve"> </w:t>
            </w:r>
            <w:r w:rsidRPr="008077ED">
              <w:rPr>
                <w:rFonts w:cstheme="minorHAnsi"/>
                <w:b/>
                <w:bCs/>
                <w:szCs w:val="23"/>
                <w:lang w:val="sr-Latn-RS"/>
              </w:rPr>
              <w:t>otpad</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92687C" w14:textId="47574BD4" w:rsidR="00767D45" w:rsidRPr="002B1BA7" w:rsidRDefault="00767D45" w:rsidP="00326982">
            <w:pPr>
              <w:spacing w:after="0" w:line="240" w:lineRule="auto"/>
              <w:jc w:val="center"/>
            </w:pPr>
            <w:r w:rsidRPr="00E63D7F">
              <w:t>4130</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BF3E01" w14:textId="6E8F76E8" w:rsidR="00767D45" w:rsidRPr="002C22C0" w:rsidRDefault="00767D45" w:rsidP="00326982">
            <w:pPr>
              <w:spacing w:after="0" w:line="240" w:lineRule="auto"/>
              <w:jc w:val="center"/>
            </w:pPr>
            <w:r w:rsidRPr="00CA51BC">
              <w:t>1625</w:t>
            </w:r>
          </w:p>
        </w:tc>
        <w:tc>
          <w:tcPr>
            <w:tcW w:w="11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BA87D9" w14:textId="7AB295F6" w:rsidR="00767D45" w:rsidRPr="00BC0B15" w:rsidRDefault="00767D45" w:rsidP="00326982">
            <w:pPr>
              <w:spacing w:after="0" w:line="240" w:lineRule="auto"/>
              <w:jc w:val="center"/>
            </w:pPr>
            <w:r w:rsidRPr="00E63D7F">
              <w:t>2750</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FA87B8" w14:textId="3B7CC1D7" w:rsidR="00767D45" w:rsidRPr="006D21FE" w:rsidRDefault="00767D45" w:rsidP="00326982">
            <w:pPr>
              <w:spacing w:after="0" w:line="240" w:lineRule="auto"/>
              <w:jc w:val="center"/>
            </w:pPr>
            <w:r w:rsidRPr="00E63D7F">
              <w:t>2192</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35694B" w14:textId="77BDC025" w:rsidR="00767D45" w:rsidRPr="00E84CC9" w:rsidRDefault="00767D45" w:rsidP="00326982">
            <w:pPr>
              <w:spacing w:after="0" w:line="240" w:lineRule="auto"/>
              <w:jc w:val="center"/>
            </w:pPr>
            <w:r w:rsidRPr="00E63D7F">
              <w:t>581</w:t>
            </w:r>
          </w:p>
        </w:tc>
        <w:tc>
          <w:tcPr>
            <w:tcW w:w="1123" w:type="dxa"/>
            <w:vMerge/>
            <w:tcBorders>
              <w:left w:val="single" w:sz="4" w:space="0" w:color="auto"/>
              <w:right w:val="single" w:sz="4" w:space="0" w:color="auto"/>
            </w:tcBorders>
          </w:tcPr>
          <w:p w14:paraId="21598AB5" w14:textId="77777777" w:rsidR="00767D45" w:rsidRPr="00E84CC9" w:rsidRDefault="00767D45" w:rsidP="00326982">
            <w:pPr>
              <w:spacing w:after="0" w:line="240" w:lineRule="auto"/>
              <w:jc w:val="center"/>
            </w:pPr>
          </w:p>
        </w:tc>
      </w:tr>
      <w:tr w:rsidR="00767D45" w:rsidRPr="00574FC0" w14:paraId="2B7D4A14" w14:textId="079DEBCB" w:rsidTr="00D452AB">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D2FCB" w14:textId="77777777" w:rsidR="00767D45" w:rsidRPr="00574FC0" w:rsidRDefault="00767D45" w:rsidP="00326982">
            <w:pPr>
              <w:spacing w:after="0" w:line="240" w:lineRule="auto"/>
              <w:jc w:val="left"/>
              <w:rPr>
                <w:rFonts w:cstheme="minorHAnsi"/>
                <w:b/>
                <w:bCs/>
                <w:szCs w:val="23"/>
                <w:lang w:val="sr-Latn-RS"/>
              </w:rPr>
            </w:pPr>
            <w:r w:rsidRPr="008077ED">
              <w:rPr>
                <w:rFonts w:cstheme="minorHAnsi"/>
                <w:b/>
                <w:bCs/>
                <w:szCs w:val="23"/>
                <w:lang w:val="sr-Latn-RS"/>
              </w:rPr>
              <w:t>Tekstil</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1F2EC7" w14:textId="0CA4663D"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500</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24C54" w14:textId="551F831F" w:rsidR="00767D45" w:rsidRPr="00574FC0" w:rsidRDefault="00767D45" w:rsidP="00326982">
            <w:pPr>
              <w:spacing w:after="0" w:line="240" w:lineRule="auto"/>
              <w:jc w:val="center"/>
              <w:rPr>
                <w:rFonts w:eastAsiaTheme="minorHAnsi" w:cstheme="minorHAnsi"/>
                <w:b/>
                <w:bCs/>
                <w:noProof/>
                <w:szCs w:val="23"/>
                <w:lang w:val="sr-Latn-CS" w:eastAsia="sr-Cyrl-CS"/>
              </w:rPr>
            </w:pPr>
            <w:r w:rsidRPr="00CA51BC">
              <w:t>219</w:t>
            </w:r>
          </w:p>
        </w:tc>
        <w:tc>
          <w:tcPr>
            <w:tcW w:w="1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4709A8" w14:textId="6BFEFD38"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269</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4A5562" w14:textId="6CB171B5"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144</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BA8B42" w14:textId="1054D069"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271</w:t>
            </w:r>
          </w:p>
        </w:tc>
        <w:tc>
          <w:tcPr>
            <w:tcW w:w="1123" w:type="dxa"/>
            <w:vMerge/>
            <w:tcBorders>
              <w:left w:val="single" w:sz="4" w:space="0" w:color="auto"/>
              <w:right w:val="single" w:sz="4" w:space="0" w:color="auto"/>
            </w:tcBorders>
          </w:tcPr>
          <w:p w14:paraId="506B7B4D" w14:textId="77777777" w:rsidR="00767D45" w:rsidRPr="00E84CC9" w:rsidRDefault="00767D45" w:rsidP="00326982">
            <w:pPr>
              <w:spacing w:after="0" w:line="240" w:lineRule="auto"/>
              <w:jc w:val="center"/>
            </w:pPr>
          </w:p>
        </w:tc>
      </w:tr>
      <w:tr w:rsidR="00767D45" w:rsidRPr="00574FC0" w14:paraId="5B701B1E" w14:textId="173E02CF" w:rsidTr="00D452AB">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FB8B6" w14:textId="77777777" w:rsidR="00767D45" w:rsidRPr="00574FC0" w:rsidRDefault="00767D45" w:rsidP="00326982">
            <w:pPr>
              <w:spacing w:after="0" w:line="240" w:lineRule="auto"/>
              <w:jc w:val="left"/>
              <w:rPr>
                <w:rFonts w:cstheme="minorHAnsi"/>
                <w:b/>
                <w:bCs/>
                <w:szCs w:val="23"/>
                <w:lang w:val="sr-Latn-RS"/>
              </w:rPr>
            </w:pPr>
            <w:r w:rsidRPr="008077ED">
              <w:rPr>
                <w:rFonts w:cstheme="minorHAnsi"/>
                <w:b/>
                <w:bCs/>
                <w:szCs w:val="23"/>
                <w:lang w:val="sr-Latn-RS"/>
              </w:rPr>
              <w:t>Koža</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DD09F" w14:textId="504AA3B4"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263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292793" w14:textId="60530E43" w:rsidR="00767D45" w:rsidRPr="00574FC0" w:rsidRDefault="00767D45" w:rsidP="00326982">
            <w:pPr>
              <w:spacing w:after="0" w:line="240" w:lineRule="auto"/>
              <w:jc w:val="center"/>
              <w:rPr>
                <w:rFonts w:eastAsiaTheme="minorHAnsi" w:cstheme="minorHAnsi"/>
                <w:b/>
                <w:bCs/>
                <w:noProof/>
                <w:szCs w:val="23"/>
                <w:lang w:val="sr-Latn-CS" w:eastAsia="sr-Cyrl-CS"/>
              </w:rPr>
            </w:pPr>
            <w:r w:rsidRPr="00CA51BC">
              <w:t>0</w:t>
            </w:r>
          </w:p>
        </w:tc>
        <w:tc>
          <w:tcPr>
            <w:tcW w:w="1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00024" w14:textId="787498A1"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0</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723D0C" w14:textId="0A72183A"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8</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9CB248" w14:textId="780E8161"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199</w:t>
            </w:r>
          </w:p>
        </w:tc>
        <w:tc>
          <w:tcPr>
            <w:tcW w:w="1123" w:type="dxa"/>
            <w:vMerge/>
            <w:tcBorders>
              <w:left w:val="single" w:sz="4" w:space="0" w:color="auto"/>
              <w:right w:val="single" w:sz="4" w:space="0" w:color="auto"/>
            </w:tcBorders>
          </w:tcPr>
          <w:p w14:paraId="40FE7AD8" w14:textId="77777777" w:rsidR="00767D45" w:rsidRPr="00E84CC9" w:rsidRDefault="00767D45" w:rsidP="00326982">
            <w:pPr>
              <w:spacing w:after="0" w:line="240" w:lineRule="auto"/>
              <w:jc w:val="center"/>
            </w:pPr>
          </w:p>
        </w:tc>
      </w:tr>
      <w:tr w:rsidR="00767D45" w:rsidRPr="00574FC0" w14:paraId="4F664C46" w14:textId="6CD1C73A" w:rsidTr="00D452AB">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CD391E" w14:textId="77777777" w:rsidR="00767D45" w:rsidRPr="00574FC0" w:rsidRDefault="00767D45" w:rsidP="00326982">
            <w:pPr>
              <w:spacing w:after="0" w:line="240" w:lineRule="auto"/>
              <w:jc w:val="left"/>
              <w:rPr>
                <w:rFonts w:cstheme="minorHAnsi"/>
                <w:b/>
                <w:bCs/>
                <w:szCs w:val="23"/>
                <w:lang w:val="sr-Latn-RS"/>
              </w:rPr>
            </w:pPr>
            <w:r w:rsidRPr="008077ED">
              <w:rPr>
                <w:rFonts w:cstheme="minorHAnsi"/>
                <w:b/>
                <w:bCs/>
                <w:szCs w:val="23"/>
                <w:lang w:val="sr-Latn-RS"/>
              </w:rPr>
              <w:t>Pelene</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153154" w14:textId="40B33EA1"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1184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2400D" w14:textId="3E7A94DB" w:rsidR="00767D45" w:rsidRPr="00574FC0" w:rsidRDefault="00767D45" w:rsidP="00326982">
            <w:pPr>
              <w:spacing w:after="0" w:line="240" w:lineRule="auto"/>
              <w:jc w:val="center"/>
              <w:rPr>
                <w:rFonts w:eastAsiaTheme="minorHAnsi" w:cstheme="minorHAnsi"/>
                <w:b/>
                <w:bCs/>
                <w:noProof/>
                <w:szCs w:val="23"/>
                <w:lang w:val="sr-Latn-CS" w:eastAsia="sr-Cyrl-CS"/>
              </w:rPr>
            </w:pPr>
            <w:r w:rsidRPr="00CA51BC">
              <w:t>589</w:t>
            </w:r>
          </w:p>
        </w:tc>
        <w:tc>
          <w:tcPr>
            <w:tcW w:w="1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301914" w14:textId="08AFA221"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613</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ECC64" w14:textId="6A8B5E22"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265</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33CDAE" w14:textId="49913360"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189</w:t>
            </w:r>
          </w:p>
        </w:tc>
        <w:tc>
          <w:tcPr>
            <w:tcW w:w="1123" w:type="dxa"/>
            <w:vMerge/>
            <w:tcBorders>
              <w:left w:val="single" w:sz="4" w:space="0" w:color="auto"/>
              <w:right w:val="single" w:sz="4" w:space="0" w:color="auto"/>
            </w:tcBorders>
          </w:tcPr>
          <w:p w14:paraId="46D4FBE6" w14:textId="77777777" w:rsidR="00767D45" w:rsidRPr="00E84CC9" w:rsidRDefault="00767D45" w:rsidP="00326982">
            <w:pPr>
              <w:spacing w:after="0" w:line="240" w:lineRule="auto"/>
              <w:jc w:val="center"/>
            </w:pPr>
          </w:p>
        </w:tc>
      </w:tr>
      <w:tr w:rsidR="00767D45" w:rsidRPr="00574FC0" w14:paraId="35443200" w14:textId="1F2E1BE3" w:rsidTr="00D452AB">
        <w:trPr>
          <w:trHeight w:val="343"/>
          <w:jc w:val="center"/>
        </w:trPr>
        <w:tc>
          <w:tcPr>
            <w:tcW w:w="2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88FEE2" w14:textId="77777777" w:rsidR="00767D45" w:rsidRPr="00574FC0" w:rsidRDefault="00767D45" w:rsidP="00326982">
            <w:pPr>
              <w:spacing w:after="0" w:line="240" w:lineRule="auto"/>
              <w:jc w:val="left"/>
              <w:rPr>
                <w:rFonts w:cstheme="minorHAnsi"/>
                <w:b/>
                <w:bCs/>
                <w:szCs w:val="23"/>
                <w:lang w:val="sr-Latn-RS"/>
              </w:rPr>
            </w:pPr>
            <w:r w:rsidRPr="008077ED">
              <w:rPr>
                <w:rFonts w:cstheme="minorHAnsi"/>
                <w:b/>
                <w:bCs/>
                <w:szCs w:val="23"/>
                <w:lang w:val="sr-Latn-RS"/>
              </w:rPr>
              <w:t>Fina</w:t>
            </w:r>
            <w:r w:rsidRPr="00574FC0">
              <w:rPr>
                <w:rFonts w:cstheme="minorHAnsi"/>
                <w:b/>
                <w:bCs/>
                <w:szCs w:val="23"/>
                <w:lang w:val="sr-Latn-RS"/>
              </w:rPr>
              <w:t xml:space="preserve"> </w:t>
            </w:r>
            <w:r w:rsidRPr="008077ED">
              <w:rPr>
                <w:rFonts w:cstheme="minorHAnsi"/>
                <w:b/>
                <w:bCs/>
                <w:szCs w:val="23"/>
                <w:lang w:val="sr-Latn-RS"/>
              </w:rPr>
              <w:t>frakcija</w:t>
            </w:r>
            <w:r w:rsidRPr="00574FC0">
              <w:rPr>
                <w:rFonts w:cstheme="minorHAnsi"/>
                <w:b/>
                <w:bCs/>
                <w:szCs w:val="23"/>
                <w:lang w:val="sr-Latn-RS"/>
              </w:rPr>
              <w:t xml:space="preserve"> ( &lt;2 cm)</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A6FBB0" w14:textId="033B0289"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8286</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29C1B" w14:textId="3A443CFD" w:rsidR="00767D45" w:rsidRPr="00574FC0" w:rsidRDefault="00767D45" w:rsidP="00326982">
            <w:pPr>
              <w:spacing w:after="0" w:line="240" w:lineRule="auto"/>
              <w:jc w:val="center"/>
              <w:rPr>
                <w:rFonts w:eastAsiaTheme="minorHAnsi" w:cstheme="minorHAnsi"/>
                <w:b/>
                <w:bCs/>
                <w:noProof/>
                <w:szCs w:val="23"/>
                <w:lang w:val="sr-Latn-CS" w:eastAsia="sr-Cyrl-CS"/>
              </w:rPr>
            </w:pPr>
            <w:r w:rsidRPr="00CA51BC">
              <w:t>3810</w:t>
            </w:r>
          </w:p>
        </w:tc>
        <w:tc>
          <w:tcPr>
            <w:tcW w:w="1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FB7361" w14:textId="16214863"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5217</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61339" w14:textId="37E2E983"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1807</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9C5A62" w14:textId="05D5B396"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2005</w:t>
            </w:r>
          </w:p>
        </w:tc>
        <w:tc>
          <w:tcPr>
            <w:tcW w:w="1123" w:type="dxa"/>
            <w:vMerge/>
            <w:tcBorders>
              <w:left w:val="single" w:sz="4" w:space="0" w:color="auto"/>
              <w:right w:val="single" w:sz="4" w:space="0" w:color="auto"/>
            </w:tcBorders>
          </w:tcPr>
          <w:p w14:paraId="46F09926" w14:textId="77777777" w:rsidR="00767D45" w:rsidRPr="00E84CC9" w:rsidRDefault="00767D45" w:rsidP="00326982">
            <w:pPr>
              <w:spacing w:after="0" w:line="240" w:lineRule="auto"/>
              <w:jc w:val="center"/>
            </w:pPr>
          </w:p>
        </w:tc>
      </w:tr>
      <w:tr w:rsidR="00767D45" w:rsidRPr="00574FC0" w14:paraId="0F72A257" w14:textId="485F4794" w:rsidTr="00D452AB">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1A1EEC" w14:textId="77777777" w:rsidR="00767D45" w:rsidRPr="00574FC0" w:rsidRDefault="00767D45" w:rsidP="00326982">
            <w:pPr>
              <w:spacing w:after="0" w:line="240" w:lineRule="auto"/>
              <w:jc w:val="left"/>
              <w:rPr>
                <w:rFonts w:cstheme="minorHAnsi"/>
                <w:b/>
                <w:bCs/>
                <w:szCs w:val="23"/>
                <w:lang w:val="sr-Latn-RS"/>
              </w:rPr>
            </w:pPr>
            <w:r w:rsidRPr="008077ED">
              <w:rPr>
                <w:rFonts w:cstheme="minorHAnsi"/>
                <w:b/>
                <w:bCs/>
                <w:szCs w:val="23"/>
                <w:lang w:val="sr-Latn-RS"/>
              </w:rPr>
              <w:t>Drveni</w:t>
            </w:r>
            <w:r w:rsidRPr="00574FC0">
              <w:rPr>
                <w:rFonts w:cstheme="minorHAnsi"/>
                <w:b/>
                <w:bCs/>
                <w:szCs w:val="23"/>
                <w:lang w:val="sr-Latn-RS"/>
              </w:rPr>
              <w:t xml:space="preserve"> </w:t>
            </w:r>
            <w:r w:rsidRPr="008077ED">
              <w:rPr>
                <w:rFonts w:cstheme="minorHAnsi"/>
                <w:b/>
                <w:bCs/>
                <w:szCs w:val="23"/>
                <w:lang w:val="sr-Latn-RS"/>
              </w:rPr>
              <w:t>predmeti</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10226" w14:textId="1630646D"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105</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5C5169" w14:textId="677D20AA" w:rsidR="00767D45" w:rsidRPr="00574FC0" w:rsidRDefault="00767D45" w:rsidP="00326982">
            <w:pPr>
              <w:spacing w:after="0" w:line="240" w:lineRule="auto"/>
              <w:jc w:val="center"/>
              <w:rPr>
                <w:rFonts w:eastAsiaTheme="minorHAnsi" w:cstheme="minorHAnsi"/>
                <w:b/>
                <w:bCs/>
                <w:noProof/>
                <w:szCs w:val="23"/>
                <w:lang w:val="sr-Latn-CS" w:eastAsia="sr-Cyrl-CS"/>
              </w:rPr>
            </w:pPr>
            <w:r w:rsidRPr="00CA51BC">
              <w:t>29</w:t>
            </w:r>
          </w:p>
        </w:tc>
        <w:tc>
          <w:tcPr>
            <w:tcW w:w="1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ABE84F" w14:textId="13C55660"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90</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FBFD42" w14:textId="5B084254"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91</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2FAFA9" w14:textId="0E050A81"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48</w:t>
            </w:r>
          </w:p>
        </w:tc>
        <w:tc>
          <w:tcPr>
            <w:tcW w:w="1123" w:type="dxa"/>
            <w:vMerge/>
            <w:tcBorders>
              <w:left w:val="single" w:sz="4" w:space="0" w:color="auto"/>
              <w:bottom w:val="single" w:sz="4" w:space="0" w:color="auto"/>
              <w:right w:val="single" w:sz="4" w:space="0" w:color="auto"/>
            </w:tcBorders>
          </w:tcPr>
          <w:p w14:paraId="0A49DF1F" w14:textId="77777777" w:rsidR="00767D45" w:rsidRPr="00E84CC9" w:rsidRDefault="00767D45" w:rsidP="00326982">
            <w:pPr>
              <w:spacing w:after="0" w:line="240" w:lineRule="auto"/>
              <w:jc w:val="center"/>
            </w:pPr>
          </w:p>
        </w:tc>
      </w:tr>
      <w:tr w:rsidR="00326982" w:rsidRPr="00574FC0" w14:paraId="5737AAE4" w14:textId="36B0C27E" w:rsidTr="00326982">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07436681" w14:textId="59A6706A" w:rsidR="00326982" w:rsidRPr="008077ED" w:rsidRDefault="00326982" w:rsidP="00326982">
            <w:pPr>
              <w:spacing w:after="0" w:line="240" w:lineRule="auto"/>
              <w:jc w:val="left"/>
              <w:rPr>
                <w:rFonts w:cstheme="minorHAnsi"/>
                <w:b/>
                <w:bCs/>
                <w:szCs w:val="23"/>
                <w:lang w:val="sr-Latn-RS"/>
              </w:rPr>
            </w:pPr>
            <w:r w:rsidRPr="00A570C5">
              <w:rPr>
                <w:rFonts w:cstheme="minorHAnsi"/>
                <w:b/>
                <w:bCs/>
                <w:szCs w:val="23"/>
                <w:lang w:val="sr-Latn-RS"/>
              </w:rPr>
              <w:t>MOKRA kanta - ukupno</w:t>
            </w:r>
          </w:p>
        </w:tc>
        <w:tc>
          <w:tcPr>
            <w:tcW w:w="119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3FC00A0D" w14:textId="68B38CB9" w:rsidR="00326982" w:rsidRPr="00050500" w:rsidRDefault="00326982" w:rsidP="00326982">
            <w:pPr>
              <w:spacing w:after="0" w:line="240" w:lineRule="auto"/>
              <w:jc w:val="center"/>
              <w:rPr>
                <w:rFonts w:ascii="Calibri" w:hAnsi="Calibri" w:cs="Calibri"/>
                <w:b/>
                <w:bCs/>
                <w:color w:val="000000"/>
                <w:szCs w:val="23"/>
              </w:rPr>
            </w:pPr>
            <w:r w:rsidRPr="00050500">
              <w:rPr>
                <w:b/>
                <w:bCs/>
              </w:rPr>
              <w:t>19177</w:t>
            </w:r>
          </w:p>
        </w:tc>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454E6E7D" w14:textId="2CEC277A" w:rsidR="00326982" w:rsidRPr="00326982" w:rsidRDefault="00326982" w:rsidP="00326982">
            <w:pPr>
              <w:spacing w:after="0" w:line="240" w:lineRule="auto"/>
              <w:jc w:val="center"/>
              <w:rPr>
                <w:rFonts w:ascii="Calibri" w:hAnsi="Calibri" w:cs="Calibri"/>
                <w:b/>
                <w:bCs/>
                <w:color w:val="000000"/>
                <w:szCs w:val="23"/>
              </w:rPr>
            </w:pPr>
            <w:r w:rsidRPr="00326982">
              <w:rPr>
                <w:b/>
                <w:bCs/>
              </w:rPr>
              <w:t>6859</w:t>
            </w:r>
          </w:p>
        </w:tc>
        <w:tc>
          <w:tcPr>
            <w:tcW w:w="111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6CF17C1C" w14:textId="249D9FFB" w:rsidR="00326982" w:rsidRPr="00050500" w:rsidRDefault="00326982" w:rsidP="00326982">
            <w:pPr>
              <w:spacing w:after="0" w:line="240" w:lineRule="auto"/>
              <w:jc w:val="center"/>
              <w:rPr>
                <w:rFonts w:ascii="Calibri" w:hAnsi="Calibri" w:cs="Calibri"/>
                <w:b/>
                <w:bCs/>
                <w:color w:val="000000"/>
                <w:szCs w:val="23"/>
              </w:rPr>
            </w:pPr>
            <w:r w:rsidRPr="00050500">
              <w:rPr>
                <w:b/>
                <w:bCs/>
              </w:rPr>
              <w:t>11165</w:t>
            </w:r>
          </w:p>
        </w:tc>
        <w:tc>
          <w:tcPr>
            <w:tcW w:w="1277"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0733420D" w14:textId="34E1FB83" w:rsidR="00326982" w:rsidRPr="00050500" w:rsidRDefault="00326982" w:rsidP="00326982">
            <w:pPr>
              <w:spacing w:after="0" w:line="240" w:lineRule="auto"/>
              <w:jc w:val="center"/>
              <w:rPr>
                <w:rFonts w:ascii="Calibri" w:hAnsi="Calibri" w:cs="Calibri"/>
                <w:b/>
                <w:bCs/>
                <w:color w:val="000000"/>
                <w:szCs w:val="23"/>
              </w:rPr>
            </w:pPr>
            <w:r w:rsidRPr="00050500">
              <w:rPr>
                <w:b/>
                <w:bCs/>
              </w:rPr>
              <w:t>6002</w:t>
            </w:r>
          </w:p>
        </w:tc>
        <w:tc>
          <w:tcPr>
            <w:tcW w:w="1282"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4799435" w14:textId="6A47BFDA" w:rsidR="00326982" w:rsidRPr="00050500" w:rsidRDefault="00326982" w:rsidP="00326982">
            <w:pPr>
              <w:spacing w:after="0" w:line="240" w:lineRule="auto"/>
              <w:jc w:val="center"/>
              <w:rPr>
                <w:rFonts w:ascii="Calibri" w:hAnsi="Calibri" w:cs="Calibri"/>
                <w:b/>
                <w:bCs/>
                <w:color w:val="000000"/>
                <w:szCs w:val="23"/>
              </w:rPr>
            </w:pPr>
            <w:r w:rsidRPr="00050500">
              <w:rPr>
                <w:b/>
                <w:bCs/>
              </w:rPr>
              <w:t>3612</w:t>
            </w:r>
          </w:p>
        </w:tc>
        <w:tc>
          <w:tcPr>
            <w:tcW w:w="112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221ADE" w14:textId="23B5C1EC" w:rsidR="00326982" w:rsidRPr="001E5B12" w:rsidRDefault="00326982" w:rsidP="00326982">
            <w:pPr>
              <w:spacing w:after="0" w:line="240" w:lineRule="auto"/>
              <w:jc w:val="center"/>
              <w:rPr>
                <w:rFonts w:ascii="Calibri" w:hAnsi="Calibri" w:cs="Calibri"/>
                <w:b/>
                <w:bCs/>
                <w:color w:val="000000"/>
                <w:szCs w:val="23"/>
              </w:rPr>
            </w:pPr>
            <w:r w:rsidRPr="00050500">
              <w:rPr>
                <w:rFonts w:ascii="Calibri" w:hAnsi="Calibri" w:cs="Calibri"/>
                <w:b/>
                <w:bCs/>
                <w:color w:val="000000"/>
                <w:szCs w:val="23"/>
              </w:rPr>
              <w:t>44375</w:t>
            </w:r>
          </w:p>
        </w:tc>
      </w:tr>
      <w:tr w:rsidR="00767D45" w:rsidRPr="00574FC0" w14:paraId="35901CB7" w14:textId="502713B6" w:rsidTr="00F72EEB">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766A91" w14:textId="4877E269" w:rsidR="00767D45" w:rsidRPr="008077ED" w:rsidRDefault="00767D45" w:rsidP="00326982">
            <w:pPr>
              <w:spacing w:after="0" w:line="240" w:lineRule="auto"/>
              <w:jc w:val="left"/>
              <w:rPr>
                <w:rFonts w:cstheme="minorHAnsi"/>
                <w:b/>
                <w:bCs/>
                <w:szCs w:val="23"/>
                <w:lang w:val="sr-Latn-RS"/>
              </w:rPr>
            </w:pPr>
            <w:r w:rsidRPr="008077ED">
              <w:rPr>
                <w:rFonts w:cstheme="minorHAnsi"/>
                <w:b/>
                <w:bCs/>
                <w:szCs w:val="23"/>
                <w:lang w:val="sr-Latn-RS"/>
              </w:rPr>
              <w:t>Električni</w:t>
            </w:r>
            <w:r w:rsidRPr="00574FC0">
              <w:rPr>
                <w:rFonts w:cstheme="minorHAnsi"/>
                <w:b/>
                <w:bCs/>
                <w:szCs w:val="23"/>
                <w:lang w:val="sr-Latn-RS"/>
              </w:rPr>
              <w:t xml:space="preserve"> </w:t>
            </w:r>
            <w:r w:rsidRPr="008077ED">
              <w:rPr>
                <w:rFonts w:cstheme="minorHAnsi"/>
                <w:b/>
                <w:bCs/>
                <w:szCs w:val="23"/>
                <w:lang w:val="sr-Latn-RS"/>
              </w:rPr>
              <w:t>i</w:t>
            </w:r>
            <w:r w:rsidRPr="00574FC0">
              <w:rPr>
                <w:rFonts w:cstheme="minorHAnsi"/>
                <w:b/>
                <w:bCs/>
                <w:szCs w:val="23"/>
                <w:lang w:val="sr-Latn-RS"/>
              </w:rPr>
              <w:t xml:space="preserve"> </w:t>
            </w:r>
            <w:r w:rsidRPr="008077ED">
              <w:rPr>
                <w:rFonts w:cstheme="minorHAnsi"/>
                <w:b/>
                <w:bCs/>
                <w:szCs w:val="23"/>
                <w:lang w:val="sr-Latn-RS"/>
              </w:rPr>
              <w:t>elektronski</w:t>
            </w:r>
            <w:r w:rsidRPr="00574FC0">
              <w:rPr>
                <w:rFonts w:cstheme="minorHAnsi"/>
                <w:b/>
                <w:bCs/>
                <w:szCs w:val="23"/>
                <w:lang w:val="sr-Latn-RS"/>
              </w:rPr>
              <w:t xml:space="preserve"> </w:t>
            </w:r>
            <w:r w:rsidRPr="008077ED">
              <w:rPr>
                <w:rFonts w:cstheme="minorHAnsi"/>
                <w:b/>
                <w:bCs/>
                <w:szCs w:val="23"/>
                <w:lang w:val="sr-Latn-RS"/>
              </w:rPr>
              <w:t>otpad</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E329EC" w14:textId="2CC0B87D" w:rsidR="00767D45" w:rsidRPr="002B1BA7" w:rsidRDefault="00767D45" w:rsidP="00326982">
            <w:pPr>
              <w:spacing w:after="0" w:line="240" w:lineRule="auto"/>
              <w:jc w:val="center"/>
            </w:pPr>
            <w:r w:rsidRPr="00E63D7F">
              <w:t>237</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CC1647" w14:textId="485115D9" w:rsidR="00767D45" w:rsidRPr="002C22C0" w:rsidRDefault="00767D45" w:rsidP="00326982">
            <w:pPr>
              <w:spacing w:after="0" w:line="240" w:lineRule="auto"/>
              <w:jc w:val="center"/>
            </w:pPr>
            <w:r w:rsidRPr="00CA51BC">
              <w:t>48</w:t>
            </w:r>
          </w:p>
        </w:tc>
        <w:tc>
          <w:tcPr>
            <w:tcW w:w="11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7F8FF0" w14:textId="6510830C" w:rsidR="00767D45" w:rsidRPr="00BC0B15" w:rsidRDefault="00767D45" w:rsidP="00326982">
            <w:pPr>
              <w:spacing w:after="0" w:line="240" w:lineRule="auto"/>
              <w:jc w:val="center"/>
            </w:pPr>
            <w:r w:rsidRPr="00E63D7F">
              <w:t>135</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C1C47A" w14:textId="652E4E63" w:rsidR="00767D45" w:rsidRPr="006D21FE" w:rsidRDefault="00767D45" w:rsidP="00326982">
            <w:pPr>
              <w:spacing w:after="0" w:line="240" w:lineRule="auto"/>
              <w:jc w:val="center"/>
            </w:pPr>
            <w:r w:rsidRPr="00E63D7F">
              <w:t>8</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9B5170" w14:textId="6347FFF4" w:rsidR="00767D45" w:rsidRPr="00E84CC9" w:rsidRDefault="00767D45" w:rsidP="00326982">
            <w:pPr>
              <w:spacing w:after="0" w:line="240" w:lineRule="auto"/>
              <w:jc w:val="center"/>
            </w:pPr>
            <w:r w:rsidRPr="00E63D7F">
              <w:t>44</w:t>
            </w:r>
          </w:p>
        </w:tc>
        <w:tc>
          <w:tcPr>
            <w:tcW w:w="1123" w:type="dxa"/>
            <w:vMerge w:val="restart"/>
            <w:tcBorders>
              <w:top w:val="single" w:sz="4" w:space="0" w:color="auto"/>
              <w:left w:val="single" w:sz="4" w:space="0" w:color="auto"/>
              <w:right w:val="single" w:sz="4" w:space="0" w:color="auto"/>
            </w:tcBorders>
          </w:tcPr>
          <w:p w14:paraId="062C1665" w14:textId="77777777" w:rsidR="00767D45" w:rsidRPr="00E84CC9" w:rsidRDefault="00767D45" w:rsidP="00326982">
            <w:pPr>
              <w:spacing w:after="0" w:line="240" w:lineRule="auto"/>
              <w:jc w:val="center"/>
            </w:pPr>
          </w:p>
        </w:tc>
      </w:tr>
      <w:tr w:rsidR="00767D45" w:rsidRPr="00574FC0" w14:paraId="2B65C997" w14:textId="39D05028" w:rsidTr="00F72EEB">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61CCB7" w14:textId="740D545E" w:rsidR="00767D45" w:rsidRPr="008077ED" w:rsidRDefault="00767D45" w:rsidP="00326982">
            <w:pPr>
              <w:spacing w:after="0" w:line="240" w:lineRule="auto"/>
              <w:jc w:val="left"/>
              <w:rPr>
                <w:rFonts w:cstheme="minorHAnsi"/>
                <w:b/>
                <w:bCs/>
                <w:szCs w:val="23"/>
                <w:lang w:val="sr-Latn-RS"/>
              </w:rPr>
            </w:pPr>
            <w:r w:rsidRPr="008077ED">
              <w:rPr>
                <w:rFonts w:cstheme="minorHAnsi"/>
                <w:b/>
                <w:bCs/>
                <w:szCs w:val="23"/>
                <w:lang w:val="sr-Latn-RS"/>
              </w:rPr>
              <w:t>Medicinski</w:t>
            </w:r>
            <w:r w:rsidRPr="00574FC0">
              <w:rPr>
                <w:rFonts w:cstheme="minorHAnsi"/>
                <w:b/>
                <w:bCs/>
                <w:szCs w:val="23"/>
                <w:lang w:val="sr-Latn-RS"/>
              </w:rPr>
              <w:t xml:space="preserve"> </w:t>
            </w:r>
            <w:r w:rsidRPr="008077ED">
              <w:rPr>
                <w:rFonts w:cstheme="minorHAnsi"/>
                <w:b/>
                <w:bCs/>
                <w:szCs w:val="23"/>
                <w:lang w:val="sr-Latn-RS"/>
              </w:rPr>
              <w:t>otpad</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F77368" w14:textId="319E0B0F" w:rsidR="00767D45" w:rsidRPr="002B1BA7" w:rsidRDefault="00767D45" w:rsidP="00326982">
            <w:pPr>
              <w:spacing w:after="0" w:line="240" w:lineRule="auto"/>
              <w:jc w:val="center"/>
            </w:pPr>
            <w:r w:rsidRPr="00E63D7F">
              <w:t>79</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1317FA" w14:textId="0489C921" w:rsidR="00767D45" w:rsidRPr="002C22C0" w:rsidRDefault="00767D45" w:rsidP="00326982">
            <w:pPr>
              <w:spacing w:after="0" w:line="240" w:lineRule="auto"/>
              <w:jc w:val="center"/>
            </w:pPr>
            <w:r w:rsidRPr="00CA51BC">
              <w:t>29</w:t>
            </w:r>
          </w:p>
        </w:tc>
        <w:tc>
          <w:tcPr>
            <w:tcW w:w="11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8B9854" w14:textId="5A215462" w:rsidR="00767D45" w:rsidRPr="00BC0B15" w:rsidRDefault="00767D45" w:rsidP="00326982">
            <w:pPr>
              <w:spacing w:after="0" w:line="240" w:lineRule="auto"/>
              <w:jc w:val="center"/>
            </w:pPr>
            <w:r w:rsidRPr="00E63D7F">
              <w:t>45</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5FA56F" w14:textId="17278844" w:rsidR="00767D45" w:rsidRPr="006D21FE" w:rsidRDefault="00767D45" w:rsidP="00326982">
            <w:pPr>
              <w:spacing w:after="0" w:line="240" w:lineRule="auto"/>
              <w:jc w:val="center"/>
            </w:pPr>
            <w:r w:rsidRPr="00E63D7F">
              <w:t>53</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5A61C6" w14:textId="307A122F" w:rsidR="00767D45" w:rsidRPr="00E84CC9" w:rsidRDefault="00767D45" w:rsidP="00326982">
            <w:pPr>
              <w:spacing w:after="0" w:line="240" w:lineRule="auto"/>
              <w:jc w:val="center"/>
            </w:pPr>
            <w:r w:rsidRPr="00E63D7F">
              <w:t>19</w:t>
            </w:r>
          </w:p>
        </w:tc>
        <w:tc>
          <w:tcPr>
            <w:tcW w:w="1123" w:type="dxa"/>
            <w:vMerge/>
            <w:tcBorders>
              <w:left w:val="single" w:sz="4" w:space="0" w:color="auto"/>
              <w:right w:val="single" w:sz="4" w:space="0" w:color="auto"/>
            </w:tcBorders>
          </w:tcPr>
          <w:p w14:paraId="079FDDBC" w14:textId="77777777" w:rsidR="00767D45" w:rsidRPr="00E84CC9" w:rsidRDefault="00767D45" w:rsidP="00326982">
            <w:pPr>
              <w:spacing w:after="0" w:line="240" w:lineRule="auto"/>
              <w:jc w:val="center"/>
            </w:pPr>
          </w:p>
        </w:tc>
      </w:tr>
      <w:tr w:rsidR="00767D45" w:rsidRPr="00574FC0" w14:paraId="443DF229" w14:textId="0FCF80AB" w:rsidTr="00F72EEB">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CAA312" w14:textId="77777777" w:rsidR="00767D45" w:rsidRPr="00574FC0" w:rsidRDefault="00767D45" w:rsidP="00326982">
            <w:pPr>
              <w:spacing w:after="0" w:line="240" w:lineRule="auto"/>
              <w:jc w:val="left"/>
              <w:rPr>
                <w:rFonts w:cstheme="minorHAnsi"/>
                <w:b/>
                <w:bCs/>
                <w:szCs w:val="23"/>
                <w:lang w:val="sr-Latn-RS"/>
              </w:rPr>
            </w:pPr>
            <w:r w:rsidRPr="008077ED">
              <w:rPr>
                <w:rFonts w:cstheme="minorHAnsi"/>
                <w:b/>
                <w:bCs/>
                <w:szCs w:val="23"/>
                <w:lang w:val="sr-Latn-RS"/>
              </w:rPr>
              <w:t>Ostali</w:t>
            </w:r>
            <w:r w:rsidRPr="00574FC0">
              <w:rPr>
                <w:rFonts w:cstheme="minorHAnsi"/>
                <w:b/>
                <w:bCs/>
                <w:szCs w:val="23"/>
                <w:lang w:val="sr-Latn-RS"/>
              </w:rPr>
              <w:t xml:space="preserve"> </w:t>
            </w:r>
            <w:r w:rsidRPr="008077ED">
              <w:rPr>
                <w:rFonts w:cstheme="minorHAnsi"/>
                <w:b/>
                <w:bCs/>
                <w:szCs w:val="23"/>
                <w:lang w:val="sr-Latn-RS"/>
              </w:rPr>
              <w:t>tokovi</w:t>
            </w:r>
            <w:r w:rsidRPr="00574FC0">
              <w:rPr>
                <w:rFonts w:cstheme="minorHAnsi"/>
                <w:b/>
                <w:bCs/>
                <w:szCs w:val="23"/>
                <w:lang w:val="sr-Latn-RS"/>
              </w:rPr>
              <w:t xml:space="preserve"> </w:t>
            </w:r>
            <w:r w:rsidRPr="008077ED">
              <w:rPr>
                <w:rFonts w:cstheme="minorHAnsi"/>
                <w:b/>
                <w:bCs/>
                <w:szCs w:val="23"/>
                <w:lang w:val="sr-Latn-RS"/>
              </w:rPr>
              <w:t>otpada</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DEBD9B" w14:textId="7E05AAFC"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132</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1CDBDE" w14:textId="4D3DC40F" w:rsidR="00767D45" w:rsidRPr="00574FC0" w:rsidRDefault="00767D45" w:rsidP="00326982">
            <w:pPr>
              <w:spacing w:after="0" w:line="240" w:lineRule="auto"/>
              <w:jc w:val="center"/>
              <w:rPr>
                <w:rFonts w:eastAsiaTheme="minorHAnsi" w:cstheme="minorHAnsi"/>
                <w:b/>
                <w:bCs/>
                <w:noProof/>
                <w:szCs w:val="23"/>
                <w:lang w:val="sr-Latn-CS" w:eastAsia="sr-Cyrl-CS"/>
              </w:rPr>
            </w:pPr>
            <w:r w:rsidRPr="00CA51BC">
              <w:t>0</w:t>
            </w:r>
          </w:p>
        </w:tc>
        <w:tc>
          <w:tcPr>
            <w:tcW w:w="1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BB774" w14:textId="4D16D12E"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120</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29B4E1" w14:textId="30E96D2B"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0</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0D107A" w14:textId="5B0B76AE" w:rsidR="00767D45" w:rsidRPr="00574FC0" w:rsidRDefault="00767D45" w:rsidP="00326982">
            <w:pPr>
              <w:spacing w:after="0" w:line="240" w:lineRule="auto"/>
              <w:jc w:val="center"/>
              <w:rPr>
                <w:rFonts w:eastAsiaTheme="minorHAnsi" w:cstheme="minorHAnsi"/>
                <w:b/>
                <w:bCs/>
                <w:noProof/>
                <w:szCs w:val="23"/>
                <w:lang w:val="sr-Latn-CS" w:eastAsia="sr-Cyrl-CS"/>
              </w:rPr>
            </w:pPr>
            <w:r w:rsidRPr="00E63D7F">
              <w:t>68</w:t>
            </w:r>
          </w:p>
        </w:tc>
        <w:tc>
          <w:tcPr>
            <w:tcW w:w="1123" w:type="dxa"/>
            <w:vMerge/>
            <w:tcBorders>
              <w:left w:val="single" w:sz="4" w:space="0" w:color="auto"/>
              <w:bottom w:val="single" w:sz="4" w:space="0" w:color="auto"/>
              <w:right w:val="single" w:sz="4" w:space="0" w:color="auto"/>
            </w:tcBorders>
          </w:tcPr>
          <w:p w14:paraId="2687C703" w14:textId="77777777" w:rsidR="00767D45" w:rsidRPr="00E84CC9" w:rsidRDefault="00767D45" w:rsidP="00326982">
            <w:pPr>
              <w:spacing w:after="0" w:line="240" w:lineRule="auto"/>
              <w:jc w:val="center"/>
            </w:pPr>
          </w:p>
        </w:tc>
      </w:tr>
      <w:tr w:rsidR="00326982" w:rsidRPr="00574FC0" w14:paraId="1599DB62" w14:textId="1D2A4387" w:rsidTr="00326982">
        <w:trPr>
          <w:trHeight w:val="180"/>
          <w:jc w:val="center"/>
        </w:trPr>
        <w:tc>
          <w:tcPr>
            <w:tcW w:w="221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4C9F10CD" w14:textId="1681B0AB" w:rsidR="00326982" w:rsidRPr="008077ED" w:rsidRDefault="00326982" w:rsidP="00326982">
            <w:pPr>
              <w:spacing w:after="0" w:line="240" w:lineRule="auto"/>
              <w:jc w:val="left"/>
              <w:rPr>
                <w:rFonts w:cstheme="minorHAnsi"/>
                <w:b/>
                <w:bCs/>
                <w:szCs w:val="23"/>
                <w:lang w:val="sr-Latn-RS"/>
              </w:rPr>
            </w:pPr>
            <w:r w:rsidRPr="00A570C5">
              <w:rPr>
                <w:rFonts w:cstheme="minorHAnsi"/>
                <w:b/>
                <w:bCs/>
                <w:szCs w:val="23"/>
                <w:lang w:val="sr-Latn-RS"/>
              </w:rPr>
              <w:t>OSTALO ukupno</w:t>
            </w:r>
          </w:p>
        </w:tc>
        <w:tc>
          <w:tcPr>
            <w:tcW w:w="119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0D5462B1" w14:textId="3D7E2C60" w:rsidR="00326982" w:rsidRPr="00050500" w:rsidRDefault="00326982" w:rsidP="00326982">
            <w:pPr>
              <w:spacing w:after="0" w:line="240" w:lineRule="auto"/>
              <w:jc w:val="center"/>
              <w:rPr>
                <w:b/>
                <w:bCs/>
              </w:rPr>
            </w:pPr>
            <w:r w:rsidRPr="00050500">
              <w:rPr>
                <w:b/>
                <w:bCs/>
              </w:rPr>
              <w:t>447</w:t>
            </w:r>
          </w:p>
        </w:tc>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95AC816" w14:textId="2BA1BD58" w:rsidR="00326982" w:rsidRPr="00050500" w:rsidRDefault="00326982" w:rsidP="00326982">
            <w:pPr>
              <w:spacing w:after="0" w:line="240" w:lineRule="auto"/>
              <w:jc w:val="center"/>
              <w:rPr>
                <w:b/>
                <w:bCs/>
              </w:rPr>
            </w:pPr>
            <w:r w:rsidRPr="00CA51BC">
              <w:t>76</w:t>
            </w:r>
          </w:p>
        </w:tc>
        <w:tc>
          <w:tcPr>
            <w:tcW w:w="111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2ABADF24" w14:textId="5B6A0163" w:rsidR="00326982" w:rsidRPr="00050500" w:rsidRDefault="00326982" w:rsidP="00326982">
            <w:pPr>
              <w:spacing w:after="0" w:line="240" w:lineRule="auto"/>
              <w:jc w:val="center"/>
              <w:rPr>
                <w:b/>
                <w:bCs/>
              </w:rPr>
            </w:pPr>
            <w:r w:rsidRPr="00050500">
              <w:rPr>
                <w:b/>
                <w:bCs/>
              </w:rPr>
              <w:t>299</w:t>
            </w:r>
          </w:p>
        </w:tc>
        <w:tc>
          <w:tcPr>
            <w:tcW w:w="1277"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E0F3853" w14:textId="577414C9" w:rsidR="00326982" w:rsidRPr="00050500" w:rsidRDefault="00326982" w:rsidP="00326982">
            <w:pPr>
              <w:spacing w:after="0" w:line="240" w:lineRule="auto"/>
              <w:jc w:val="center"/>
              <w:rPr>
                <w:b/>
                <w:bCs/>
              </w:rPr>
            </w:pPr>
            <w:r w:rsidRPr="00050500">
              <w:rPr>
                <w:b/>
                <w:bCs/>
              </w:rPr>
              <w:t>60</w:t>
            </w:r>
          </w:p>
        </w:tc>
        <w:tc>
          <w:tcPr>
            <w:tcW w:w="1282"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08F0B69A" w14:textId="22B85EA6" w:rsidR="00326982" w:rsidRPr="00050500" w:rsidRDefault="00326982" w:rsidP="00326982">
            <w:pPr>
              <w:spacing w:after="0" w:line="240" w:lineRule="auto"/>
              <w:jc w:val="center"/>
              <w:rPr>
                <w:b/>
                <w:bCs/>
              </w:rPr>
            </w:pPr>
            <w:r w:rsidRPr="00050500">
              <w:rPr>
                <w:b/>
                <w:bCs/>
              </w:rPr>
              <w:t>131</w:t>
            </w:r>
          </w:p>
        </w:tc>
        <w:tc>
          <w:tcPr>
            <w:tcW w:w="112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96D479D" w14:textId="03B7EB94" w:rsidR="00326982" w:rsidRPr="001765BC" w:rsidRDefault="00326982" w:rsidP="00326982">
            <w:pPr>
              <w:spacing w:after="0" w:line="240" w:lineRule="auto"/>
              <w:jc w:val="center"/>
              <w:rPr>
                <w:b/>
                <w:bCs/>
              </w:rPr>
            </w:pPr>
            <w:r w:rsidRPr="003F78F7">
              <w:rPr>
                <w:b/>
                <w:bCs/>
              </w:rPr>
              <w:t>986</w:t>
            </w:r>
          </w:p>
        </w:tc>
      </w:tr>
      <w:tr w:rsidR="00326982" w:rsidRPr="007A5537" w14:paraId="36457183" w14:textId="789D04B0" w:rsidTr="00326982">
        <w:trPr>
          <w:trHeight w:val="47"/>
          <w:jc w:val="center"/>
        </w:trPr>
        <w:tc>
          <w:tcPr>
            <w:tcW w:w="221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77FE092" w14:textId="16594D6C" w:rsidR="00326982" w:rsidRPr="00BD2EF3" w:rsidRDefault="00326982" w:rsidP="00326982">
            <w:pPr>
              <w:spacing w:after="0" w:line="240" w:lineRule="auto"/>
              <w:jc w:val="left"/>
              <w:rPr>
                <w:rFonts w:cstheme="minorHAnsi"/>
                <w:b/>
                <w:bCs/>
                <w:i/>
                <w:iCs/>
                <w:color w:val="000000"/>
                <w:szCs w:val="23"/>
                <w:lang w:val="sr-Latn-RS"/>
              </w:rPr>
            </w:pPr>
            <w:r w:rsidRPr="00BD2EF3">
              <w:rPr>
                <w:rFonts w:cstheme="minorHAnsi"/>
                <w:b/>
                <w:bCs/>
                <w:i/>
                <w:iCs/>
                <w:color w:val="000000"/>
                <w:szCs w:val="23"/>
                <w:lang w:val="sr-Latn-RS"/>
              </w:rPr>
              <w:t>UKUPNO</w:t>
            </w:r>
          </w:p>
        </w:tc>
        <w:tc>
          <w:tcPr>
            <w:tcW w:w="119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1FD6F411" w14:textId="62FE2724" w:rsidR="00326982" w:rsidRPr="003F78F7" w:rsidRDefault="00326982" w:rsidP="00326982">
            <w:pPr>
              <w:spacing w:after="0" w:line="240" w:lineRule="auto"/>
              <w:jc w:val="center"/>
              <w:rPr>
                <w:rFonts w:ascii="Calibri" w:hAnsi="Calibri" w:cs="Calibri"/>
                <w:b/>
                <w:bCs/>
                <w:color w:val="000000"/>
                <w:sz w:val="22"/>
              </w:rPr>
            </w:pPr>
            <w:r w:rsidRPr="003F78F7">
              <w:rPr>
                <w:b/>
                <w:bCs/>
              </w:rPr>
              <w:t>26543</w:t>
            </w:r>
          </w:p>
        </w:tc>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45DFE67" w14:textId="7DF946D1" w:rsidR="00326982" w:rsidRPr="00326982" w:rsidRDefault="00326982" w:rsidP="00326982">
            <w:pPr>
              <w:spacing w:after="0" w:line="240" w:lineRule="auto"/>
              <w:jc w:val="center"/>
              <w:rPr>
                <w:rFonts w:cstheme="minorHAnsi"/>
                <w:b/>
                <w:bCs/>
                <w:i/>
                <w:iCs/>
                <w:szCs w:val="23"/>
                <w:lang w:val="sr-Latn-RS"/>
              </w:rPr>
            </w:pPr>
            <w:r w:rsidRPr="00326982">
              <w:rPr>
                <w:b/>
                <w:bCs/>
              </w:rPr>
              <w:t>9510</w:t>
            </w:r>
          </w:p>
        </w:tc>
        <w:tc>
          <w:tcPr>
            <w:tcW w:w="111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74F5812B" w14:textId="3E0B51C3" w:rsidR="00326982" w:rsidRPr="003F78F7" w:rsidRDefault="00326982" w:rsidP="00326982">
            <w:pPr>
              <w:spacing w:after="0" w:line="240" w:lineRule="auto"/>
              <w:jc w:val="center"/>
              <w:rPr>
                <w:rFonts w:cstheme="minorHAnsi"/>
                <w:b/>
                <w:bCs/>
                <w:i/>
                <w:iCs/>
                <w:szCs w:val="23"/>
                <w:lang w:val="sr-Latn-RS"/>
              </w:rPr>
            </w:pPr>
            <w:r w:rsidRPr="003F78F7">
              <w:rPr>
                <w:b/>
                <w:bCs/>
              </w:rPr>
              <w:t>14932</w:t>
            </w:r>
          </w:p>
        </w:tc>
        <w:tc>
          <w:tcPr>
            <w:tcW w:w="1277"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096940F7" w14:textId="387A8B81" w:rsidR="00326982" w:rsidRPr="003F78F7" w:rsidRDefault="00326982" w:rsidP="00326982">
            <w:pPr>
              <w:spacing w:after="0" w:line="240" w:lineRule="auto"/>
              <w:jc w:val="center"/>
              <w:rPr>
                <w:rFonts w:cstheme="minorHAnsi"/>
                <w:b/>
                <w:bCs/>
                <w:i/>
                <w:iCs/>
                <w:szCs w:val="23"/>
                <w:lang w:val="sr-Latn-RS"/>
              </w:rPr>
            </w:pPr>
            <w:r w:rsidRPr="003F78F7">
              <w:rPr>
                <w:b/>
                <w:bCs/>
              </w:rPr>
              <w:t>7635</w:t>
            </w:r>
          </w:p>
        </w:tc>
        <w:tc>
          <w:tcPr>
            <w:tcW w:w="1282"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25EDFE67" w14:textId="427CE452" w:rsidR="00326982" w:rsidRPr="003F78F7" w:rsidRDefault="00326982" w:rsidP="00326982">
            <w:pPr>
              <w:spacing w:after="0" w:line="240" w:lineRule="auto"/>
              <w:jc w:val="center"/>
              <w:rPr>
                <w:rFonts w:cstheme="minorHAnsi"/>
                <w:b/>
                <w:bCs/>
                <w:i/>
                <w:iCs/>
                <w:szCs w:val="23"/>
                <w:lang w:val="sr-Latn-RS"/>
              </w:rPr>
            </w:pPr>
            <w:r w:rsidRPr="003F78F7">
              <w:rPr>
                <w:b/>
                <w:bCs/>
              </w:rPr>
              <w:t>4842</w:t>
            </w:r>
          </w:p>
        </w:tc>
        <w:tc>
          <w:tcPr>
            <w:tcW w:w="112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AC9D544" w14:textId="67A7231A" w:rsidR="00326982" w:rsidRPr="001765BC" w:rsidRDefault="00D57D1C" w:rsidP="00326982">
            <w:pPr>
              <w:spacing w:after="0" w:line="240" w:lineRule="auto"/>
              <w:jc w:val="center"/>
              <w:rPr>
                <w:b/>
                <w:bCs/>
              </w:rPr>
            </w:pPr>
            <w:r>
              <w:rPr>
                <w:b/>
                <w:bCs/>
              </w:rPr>
              <w:t>63461</w:t>
            </w:r>
          </w:p>
        </w:tc>
      </w:tr>
    </w:tbl>
    <w:p w14:paraId="3D962F62" w14:textId="0D844E76" w:rsidR="000926D9" w:rsidRDefault="000926D9" w:rsidP="00823949">
      <w:pPr>
        <w:rPr>
          <w:rFonts w:eastAsia="Calibri"/>
          <w:lang w:val="sr-Latn-RS"/>
        </w:rPr>
      </w:pPr>
    </w:p>
    <w:p w14:paraId="6A50D8EA" w14:textId="34DCC7BB" w:rsidR="001107A6" w:rsidRDefault="009920F8" w:rsidP="00D2295D">
      <w:pPr>
        <w:rPr>
          <w:rFonts w:eastAsia="Calibri"/>
          <w:lang w:val="sr-Latn-RS"/>
        </w:rPr>
      </w:pPr>
      <w:r w:rsidRPr="009920F8">
        <w:rPr>
          <w:rFonts w:eastAsia="Calibri"/>
          <w:lang w:val="sr-Latn-RS"/>
        </w:rPr>
        <w:lastRenderedPageBreak/>
        <w:t>О</w:t>
      </w:r>
      <w:r>
        <w:rPr>
          <w:rFonts w:eastAsia="Calibri"/>
          <w:lang w:val="sr-Latn-RS"/>
        </w:rPr>
        <w:t>dv</w:t>
      </w:r>
      <w:r w:rsidRPr="009920F8">
        <w:rPr>
          <w:rFonts w:eastAsia="Calibri"/>
          <w:lang w:val="sr-Latn-RS"/>
        </w:rPr>
        <w:t>оје</w:t>
      </w:r>
      <w:r>
        <w:rPr>
          <w:rFonts w:eastAsia="Calibri"/>
          <w:lang w:val="sr-Latn-RS"/>
        </w:rPr>
        <w:t>n</w:t>
      </w:r>
      <w:r w:rsidRPr="009920F8">
        <w:rPr>
          <w:rFonts w:eastAsia="Calibri"/>
          <w:lang w:val="sr-Latn-RS"/>
        </w:rPr>
        <w:t xml:space="preserve">о </w:t>
      </w:r>
      <w:r>
        <w:rPr>
          <w:rFonts w:eastAsia="Calibri"/>
          <w:lang w:val="sr-Latn-RS"/>
        </w:rPr>
        <w:t>prikuplј</w:t>
      </w:r>
      <w:r w:rsidRPr="009920F8">
        <w:rPr>
          <w:rFonts w:eastAsia="Calibri"/>
          <w:lang w:val="sr-Latn-RS"/>
        </w:rPr>
        <w:t>е</w:t>
      </w:r>
      <w:r>
        <w:rPr>
          <w:rFonts w:eastAsia="Calibri"/>
          <w:lang w:val="sr-Latn-RS"/>
        </w:rPr>
        <w:t>ni</w:t>
      </w:r>
      <w:r w:rsidRPr="009920F8">
        <w:rPr>
          <w:rFonts w:eastAsia="Calibri"/>
          <w:lang w:val="sr-Latn-RS"/>
        </w:rPr>
        <w:t xml:space="preserve"> </w:t>
      </w:r>
      <w:r>
        <w:rPr>
          <w:rFonts w:eastAsia="Calibri"/>
          <w:lang w:val="sr-Latn-RS"/>
        </w:rPr>
        <w:t>bi</w:t>
      </w:r>
      <w:r w:rsidRPr="009920F8">
        <w:rPr>
          <w:rFonts w:eastAsia="Calibri"/>
          <w:lang w:val="sr-Latn-RS"/>
        </w:rPr>
        <w:t>о</w:t>
      </w:r>
      <w:r>
        <w:rPr>
          <w:rFonts w:eastAsia="Calibri"/>
          <w:lang w:val="sr-Latn-RS"/>
        </w:rPr>
        <w:t>r</w:t>
      </w:r>
      <w:r w:rsidRPr="009920F8">
        <w:rPr>
          <w:rFonts w:eastAsia="Calibri"/>
          <w:lang w:val="sr-Latn-RS"/>
        </w:rPr>
        <w:t>а</w:t>
      </w:r>
      <w:r>
        <w:rPr>
          <w:rFonts w:eastAsia="Calibri"/>
          <w:lang w:val="sr-Latn-RS"/>
        </w:rPr>
        <w:t>zgr</w:t>
      </w:r>
      <w:r w:rsidRPr="009920F8">
        <w:rPr>
          <w:rFonts w:eastAsia="Calibri"/>
          <w:lang w:val="sr-Latn-RS"/>
        </w:rPr>
        <w:t>а</w:t>
      </w:r>
      <w:r>
        <w:rPr>
          <w:rFonts w:eastAsia="Calibri"/>
          <w:lang w:val="sr-Latn-RS"/>
        </w:rPr>
        <w:t>divi</w:t>
      </w:r>
      <w:r w:rsidRPr="009920F8">
        <w:rPr>
          <w:rFonts w:eastAsia="Calibri"/>
          <w:lang w:val="sr-Latn-RS"/>
        </w:rPr>
        <w:t xml:space="preserve"> о</w:t>
      </w:r>
      <w:r>
        <w:rPr>
          <w:rFonts w:eastAsia="Calibri"/>
          <w:lang w:val="sr-Latn-RS"/>
        </w:rPr>
        <w:t>tp</w:t>
      </w:r>
      <w:r w:rsidRPr="009920F8">
        <w:rPr>
          <w:rFonts w:eastAsia="Calibri"/>
          <w:lang w:val="sr-Latn-RS"/>
        </w:rPr>
        <w:t>а</w:t>
      </w:r>
      <w:r>
        <w:rPr>
          <w:rFonts w:eastAsia="Calibri"/>
          <w:lang w:val="sr-Latn-RS"/>
        </w:rPr>
        <w:t>d</w:t>
      </w:r>
      <w:r w:rsidRPr="009920F8">
        <w:rPr>
          <w:rFonts w:eastAsia="Calibri"/>
          <w:lang w:val="sr-Latn-RS"/>
        </w:rPr>
        <w:t xml:space="preserve"> (</w:t>
      </w:r>
      <w:r>
        <w:rPr>
          <w:rFonts w:eastAsia="Calibri"/>
          <w:lang w:val="sr-Latn-RS"/>
        </w:rPr>
        <w:t>k</w:t>
      </w:r>
      <w:r w:rsidRPr="009920F8">
        <w:rPr>
          <w:rFonts w:eastAsia="Calibri"/>
          <w:lang w:val="sr-Latn-RS"/>
        </w:rPr>
        <w:t>ој</w:t>
      </w:r>
      <w:r>
        <w:rPr>
          <w:rFonts w:eastAsia="Calibri"/>
          <w:lang w:val="sr-Latn-RS"/>
        </w:rPr>
        <w:t>im</w:t>
      </w:r>
      <w:r w:rsidRPr="009920F8">
        <w:rPr>
          <w:rFonts w:eastAsia="Calibri"/>
          <w:lang w:val="sr-Latn-RS"/>
        </w:rPr>
        <w:t xml:space="preserve"> </w:t>
      </w:r>
      <w:r>
        <w:rPr>
          <w:rFonts w:eastAsia="Calibri"/>
          <w:lang w:val="sr-Latn-RS"/>
        </w:rPr>
        <w:t>s</w:t>
      </w:r>
      <w:r w:rsidRPr="009920F8">
        <w:rPr>
          <w:rFonts w:eastAsia="Calibri"/>
          <w:lang w:val="sr-Latn-RS"/>
        </w:rPr>
        <w:t xml:space="preserve">е </w:t>
      </w:r>
      <w:r>
        <w:rPr>
          <w:rFonts w:eastAsia="Calibri"/>
          <w:lang w:val="sr-Latn-RS"/>
        </w:rPr>
        <w:t>upr</w:t>
      </w:r>
      <w:r w:rsidRPr="009920F8">
        <w:rPr>
          <w:rFonts w:eastAsia="Calibri"/>
          <w:lang w:val="sr-Latn-RS"/>
        </w:rPr>
        <w:t>а</w:t>
      </w:r>
      <w:r>
        <w:rPr>
          <w:rFonts w:eastAsia="Calibri"/>
          <w:lang w:val="sr-Latn-RS"/>
        </w:rPr>
        <w:t>vlј</w:t>
      </w:r>
      <w:r w:rsidRPr="009920F8">
        <w:rPr>
          <w:rFonts w:eastAsia="Calibri"/>
          <w:lang w:val="sr-Latn-RS"/>
        </w:rPr>
        <w:t xml:space="preserve">а </w:t>
      </w:r>
      <w:r>
        <w:rPr>
          <w:rFonts w:eastAsia="Calibri"/>
          <w:lang w:val="sr-Latn-RS"/>
        </w:rPr>
        <w:t>kr</w:t>
      </w:r>
      <w:r w:rsidRPr="009920F8">
        <w:rPr>
          <w:rFonts w:eastAsia="Calibri"/>
          <w:lang w:val="sr-Latn-RS"/>
        </w:rPr>
        <w:t>о</w:t>
      </w:r>
      <w:r>
        <w:rPr>
          <w:rFonts w:eastAsia="Calibri"/>
          <w:lang w:val="sr-Latn-RS"/>
        </w:rPr>
        <w:t>z</w:t>
      </w:r>
      <w:r w:rsidRPr="009920F8">
        <w:rPr>
          <w:rFonts w:eastAsia="Calibri"/>
          <w:lang w:val="sr-Latn-RS"/>
        </w:rPr>
        <w:t xml:space="preserve"> </w:t>
      </w:r>
      <w:r>
        <w:rPr>
          <w:rFonts w:eastAsia="Calibri"/>
          <w:lang w:val="sr-Latn-RS"/>
        </w:rPr>
        <w:t>r</w:t>
      </w:r>
      <w:r w:rsidRPr="009920F8">
        <w:rPr>
          <w:rFonts w:eastAsia="Calibri"/>
          <w:lang w:val="sr-Latn-RS"/>
        </w:rPr>
        <w:t>а</w:t>
      </w:r>
      <w:r>
        <w:rPr>
          <w:rFonts w:eastAsia="Calibri"/>
          <w:lang w:val="sr-Latn-RS"/>
        </w:rPr>
        <w:t>zličit</w:t>
      </w:r>
      <w:r w:rsidRPr="009920F8">
        <w:rPr>
          <w:rFonts w:eastAsia="Calibri"/>
          <w:lang w:val="sr-Latn-RS"/>
        </w:rPr>
        <w:t xml:space="preserve">е </w:t>
      </w:r>
      <w:r>
        <w:rPr>
          <w:rFonts w:eastAsia="Calibri"/>
          <w:lang w:val="sr-Latn-RS"/>
        </w:rPr>
        <w:t>t</w:t>
      </w:r>
      <w:r w:rsidRPr="009920F8">
        <w:rPr>
          <w:rFonts w:eastAsia="Calibri"/>
          <w:lang w:val="sr-Latn-RS"/>
        </w:rPr>
        <w:t>о</w:t>
      </w:r>
      <w:r>
        <w:rPr>
          <w:rFonts w:eastAsia="Calibri"/>
          <w:lang w:val="sr-Latn-RS"/>
        </w:rPr>
        <w:t>k</w:t>
      </w:r>
      <w:r w:rsidRPr="009920F8">
        <w:rPr>
          <w:rFonts w:eastAsia="Calibri"/>
          <w:lang w:val="sr-Latn-RS"/>
        </w:rPr>
        <w:t>о</w:t>
      </w:r>
      <w:r>
        <w:rPr>
          <w:rFonts w:eastAsia="Calibri"/>
          <w:lang w:val="sr-Latn-RS"/>
        </w:rPr>
        <w:t>v</w:t>
      </w:r>
      <w:r w:rsidRPr="009920F8">
        <w:rPr>
          <w:rFonts w:eastAsia="Calibri"/>
          <w:lang w:val="sr-Latn-RS"/>
        </w:rPr>
        <w:t>е о</w:t>
      </w:r>
      <w:r>
        <w:rPr>
          <w:rFonts w:eastAsia="Calibri"/>
          <w:lang w:val="sr-Latn-RS"/>
        </w:rPr>
        <w:t>tp</w:t>
      </w:r>
      <w:r w:rsidRPr="009920F8">
        <w:rPr>
          <w:rFonts w:eastAsia="Calibri"/>
          <w:lang w:val="sr-Latn-RS"/>
        </w:rPr>
        <w:t>а</w:t>
      </w:r>
      <w:r>
        <w:rPr>
          <w:rFonts w:eastAsia="Calibri"/>
          <w:lang w:val="sr-Latn-RS"/>
        </w:rPr>
        <w:t>d</w:t>
      </w:r>
      <w:r w:rsidRPr="009920F8">
        <w:rPr>
          <w:rFonts w:eastAsia="Calibri"/>
          <w:lang w:val="sr-Latn-RS"/>
        </w:rPr>
        <w:t xml:space="preserve">а - </w:t>
      </w:r>
      <w:r>
        <w:rPr>
          <w:rFonts w:eastAsia="Calibri"/>
          <w:lang w:val="sr-Latn-RS"/>
        </w:rPr>
        <w:t>z</w:t>
      </w:r>
      <w:r w:rsidRPr="009920F8">
        <w:rPr>
          <w:rFonts w:eastAsia="Calibri"/>
          <w:lang w:val="sr-Latn-RS"/>
        </w:rPr>
        <w:t>е</w:t>
      </w:r>
      <w:r>
        <w:rPr>
          <w:rFonts w:eastAsia="Calibri"/>
          <w:lang w:val="sr-Latn-RS"/>
        </w:rPr>
        <w:t>l</w:t>
      </w:r>
      <w:r w:rsidRPr="009920F8">
        <w:rPr>
          <w:rFonts w:eastAsia="Calibri"/>
          <w:lang w:val="sr-Latn-RS"/>
        </w:rPr>
        <w:t>е</w:t>
      </w:r>
      <w:r>
        <w:rPr>
          <w:rFonts w:eastAsia="Calibri"/>
          <w:lang w:val="sr-Latn-RS"/>
        </w:rPr>
        <w:t>ni</w:t>
      </w:r>
      <w:r w:rsidRPr="009920F8">
        <w:rPr>
          <w:rFonts w:eastAsia="Calibri"/>
          <w:lang w:val="sr-Latn-RS"/>
        </w:rPr>
        <w:t xml:space="preserve"> о</w:t>
      </w:r>
      <w:r>
        <w:rPr>
          <w:rFonts w:eastAsia="Calibri"/>
          <w:lang w:val="sr-Latn-RS"/>
        </w:rPr>
        <w:t>tp</w:t>
      </w:r>
      <w:r w:rsidRPr="009920F8">
        <w:rPr>
          <w:rFonts w:eastAsia="Calibri"/>
          <w:lang w:val="sr-Latn-RS"/>
        </w:rPr>
        <w:t>а</w:t>
      </w:r>
      <w:r>
        <w:rPr>
          <w:rFonts w:eastAsia="Calibri"/>
          <w:lang w:val="sr-Latn-RS"/>
        </w:rPr>
        <w:t>d</w:t>
      </w:r>
      <w:r w:rsidRPr="009920F8">
        <w:rPr>
          <w:rFonts w:eastAsia="Calibri"/>
          <w:lang w:val="sr-Latn-RS"/>
        </w:rPr>
        <w:t>, о</w:t>
      </w:r>
      <w:r>
        <w:rPr>
          <w:rFonts w:eastAsia="Calibri"/>
          <w:lang w:val="sr-Latn-RS"/>
        </w:rPr>
        <w:t>tp</w:t>
      </w:r>
      <w:r w:rsidRPr="009920F8">
        <w:rPr>
          <w:rFonts w:eastAsia="Calibri"/>
          <w:lang w:val="sr-Latn-RS"/>
        </w:rPr>
        <w:t>а</w:t>
      </w:r>
      <w:r>
        <w:rPr>
          <w:rFonts w:eastAsia="Calibri"/>
          <w:lang w:val="sr-Latn-RS"/>
        </w:rPr>
        <w:t>d</w:t>
      </w:r>
      <w:r w:rsidRPr="009920F8">
        <w:rPr>
          <w:rFonts w:eastAsia="Calibri"/>
          <w:lang w:val="sr-Latn-RS"/>
        </w:rPr>
        <w:t xml:space="preserve"> о</w:t>
      </w:r>
      <w:r>
        <w:rPr>
          <w:rFonts w:eastAsia="Calibri"/>
          <w:lang w:val="sr-Latn-RS"/>
        </w:rPr>
        <w:t>d</w:t>
      </w:r>
      <w:r w:rsidRPr="009920F8">
        <w:rPr>
          <w:rFonts w:eastAsia="Calibri"/>
          <w:lang w:val="sr-Latn-RS"/>
        </w:rPr>
        <w:t xml:space="preserve"> </w:t>
      </w:r>
      <w:r>
        <w:rPr>
          <w:rFonts w:eastAsia="Calibri"/>
          <w:lang w:val="sr-Latn-RS"/>
        </w:rPr>
        <w:t>hr</w:t>
      </w:r>
      <w:r w:rsidRPr="009920F8">
        <w:rPr>
          <w:rFonts w:eastAsia="Calibri"/>
          <w:lang w:val="sr-Latn-RS"/>
        </w:rPr>
        <w:t>а</w:t>
      </w:r>
      <w:r>
        <w:rPr>
          <w:rFonts w:eastAsia="Calibri"/>
          <w:lang w:val="sr-Latn-RS"/>
        </w:rPr>
        <w:t>n</w:t>
      </w:r>
      <w:r w:rsidRPr="009920F8">
        <w:rPr>
          <w:rFonts w:eastAsia="Calibri"/>
          <w:lang w:val="sr-Latn-RS"/>
        </w:rPr>
        <w:t xml:space="preserve">е </w:t>
      </w:r>
      <w:r>
        <w:rPr>
          <w:rFonts w:eastAsia="Calibri"/>
          <w:lang w:val="sr-Latn-RS"/>
        </w:rPr>
        <w:t>i</w:t>
      </w:r>
      <w:r w:rsidRPr="009920F8">
        <w:rPr>
          <w:rFonts w:eastAsia="Calibri"/>
          <w:lang w:val="sr-Latn-RS"/>
        </w:rPr>
        <w:t xml:space="preserve"> </w:t>
      </w:r>
      <w:r>
        <w:rPr>
          <w:rFonts w:eastAsia="Calibri"/>
          <w:lang w:val="sr-Latn-RS"/>
        </w:rPr>
        <w:t>r</w:t>
      </w:r>
      <w:r w:rsidRPr="009920F8">
        <w:rPr>
          <w:rFonts w:eastAsia="Calibri"/>
          <w:lang w:val="sr-Latn-RS"/>
        </w:rPr>
        <w:t>е</w:t>
      </w:r>
      <w:r>
        <w:rPr>
          <w:rFonts w:eastAsia="Calibri"/>
          <w:lang w:val="sr-Latn-RS"/>
        </w:rPr>
        <w:t>cikl</w:t>
      </w:r>
      <w:r w:rsidRPr="009920F8">
        <w:rPr>
          <w:rFonts w:eastAsia="Calibri"/>
          <w:lang w:val="sr-Latn-RS"/>
        </w:rPr>
        <w:t>а</w:t>
      </w:r>
      <w:r>
        <w:rPr>
          <w:rFonts w:eastAsia="Calibri"/>
          <w:lang w:val="sr-Latn-RS"/>
        </w:rPr>
        <w:t>bilni</w:t>
      </w:r>
      <w:r w:rsidRPr="009920F8">
        <w:rPr>
          <w:rFonts w:eastAsia="Calibri"/>
          <w:lang w:val="sr-Latn-RS"/>
        </w:rPr>
        <w:t xml:space="preserve"> </w:t>
      </w:r>
      <w:r>
        <w:rPr>
          <w:rFonts w:eastAsia="Calibri"/>
          <w:lang w:val="sr-Latn-RS"/>
        </w:rPr>
        <w:t>m</w:t>
      </w:r>
      <w:r w:rsidRPr="009920F8">
        <w:rPr>
          <w:rFonts w:eastAsia="Calibri"/>
          <w:lang w:val="sr-Latn-RS"/>
        </w:rPr>
        <w:t>а</w:t>
      </w:r>
      <w:r>
        <w:rPr>
          <w:rFonts w:eastAsia="Calibri"/>
          <w:lang w:val="sr-Latn-RS"/>
        </w:rPr>
        <w:t>t</w:t>
      </w:r>
      <w:r w:rsidRPr="009920F8">
        <w:rPr>
          <w:rFonts w:eastAsia="Calibri"/>
          <w:lang w:val="sr-Latn-RS"/>
        </w:rPr>
        <w:t>е</w:t>
      </w:r>
      <w:r>
        <w:rPr>
          <w:rFonts w:eastAsia="Calibri"/>
          <w:lang w:val="sr-Latn-RS"/>
        </w:rPr>
        <w:t>ri</w:t>
      </w:r>
      <w:r w:rsidRPr="009920F8">
        <w:rPr>
          <w:rFonts w:eastAsia="Calibri"/>
          <w:lang w:val="sr-Latn-RS"/>
        </w:rPr>
        <w:t>ја</w:t>
      </w:r>
      <w:r>
        <w:rPr>
          <w:rFonts w:eastAsia="Calibri"/>
          <w:lang w:val="sr-Latn-RS"/>
        </w:rPr>
        <w:t>li</w:t>
      </w:r>
      <w:r w:rsidRPr="009920F8">
        <w:rPr>
          <w:rFonts w:eastAsia="Calibri"/>
          <w:lang w:val="sr-Latn-RS"/>
        </w:rPr>
        <w:t xml:space="preserve"> </w:t>
      </w:r>
      <w:r>
        <w:rPr>
          <w:rFonts w:eastAsia="Calibri"/>
          <w:lang w:val="sr-Latn-RS"/>
        </w:rPr>
        <w:t>k</w:t>
      </w:r>
      <w:r w:rsidRPr="009920F8">
        <w:rPr>
          <w:rFonts w:eastAsia="Calibri"/>
          <w:lang w:val="sr-Latn-RS"/>
        </w:rPr>
        <w:t xml:space="preserve">ао </w:t>
      </w:r>
      <w:r>
        <w:rPr>
          <w:rFonts w:eastAsia="Calibri"/>
          <w:lang w:val="sr-Latn-RS"/>
        </w:rPr>
        <w:t>št</w:t>
      </w:r>
      <w:r w:rsidRPr="009920F8">
        <w:rPr>
          <w:rFonts w:eastAsia="Calibri"/>
          <w:lang w:val="sr-Latn-RS"/>
        </w:rPr>
        <w:t xml:space="preserve">о је </w:t>
      </w:r>
      <w:r>
        <w:rPr>
          <w:rFonts w:eastAsia="Calibri"/>
          <w:lang w:val="sr-Latn-RS"/>
        </w:rPr>
        <w:t>p</w:t>
      </w:r>
      <w:r w:rsidRPr="009920F8">
        <w:rPr>
          <w:rFonts w:eastAsia="Calibri"/>
          <w:lang w:val="sr-Latn-RS"/>
        </w:rPr>
        <w:t>а</w:t>
      </w:r>
      <w:r>
        <w:rPr>
          <w:rFonts w:eastAsia="Calibri"/>
          <w:lang w:val="sr-Latn-RS"/>
        </w:rPr>
        <w:t>pir</w:t>
      </w:r>
      <w:r w:rsidRPr="009920F8">
        <w:rPr>
          <w:rFonts w:eastAsia="Calibri"/>
          <w:lang w:val="sr-Latn-RS"/>
        </w:rPr>
        <w:t xml:space="preserve">) </w:t>
      </w:r>
      <w:r>
        <w:rPr>
          <w:rFonts w:eastAsia="Calibri"/>
          <w:lang w:val="sr-Latn-RS"/>
        </w:rPr>
        <w:t>p</w:t>
      </w:r>
      <w:r w:rsidRPr="009920F8">
        <w:rPr>
          <w:rFonts w:eastAsia="Calibri"/>
          <w:lang w:val="sr-Latn-RS"/>
        </w:rPr>
        <w:t>о</w:t>
      </w:r>
      <w:r>
        <w:rPr>
          <w:rFonts w:eastAsia="Calibri"/>
          <w:lang w:val="sr-Latn-RS"/>
        </w:rPr>
        <w:t>b</w:t>
      </w:r>
      <w:r w:rsidRPr="009920F8">
        <w:rPr>
          <w:rFonts w:eastAsia="Calibri"/>
          <w:lang w:val="sr-Latn-RS"/>
        </w:rPr>
        <w:t>о</w:t>
      </w:r>
      <w:r>
        <w:rPr>
          <w:rFonts w:eastAsia="Calibri"/>
          <w:lang w:val="sr-Latn-RS"/>
        </w:rPr>
        <w:t>lјš</w:t>
      </w:r>
      <w:r w:rsidRPr="009920F8">
        <w:rPr>
          <w:rFonts w:eastAsia="Calibri"/>
          <w:lang w:val="sr-Latn-RS"/>
        </w:rPr>
        <w:t>а</w:t>
      </w:r>
      <w:r>
        <w:rPr>
          <w:rFonts w:eastAsia="Calibri"/>
          <w:lang w:val="sr-Latn-RS"/>
        </w:rPr>
        <w:t>v</w:t>
      </w:r>
      <w:r w:rsidRPr="009920F8">
        <w:rPr>
          <w:rFonts w:eastAsia="Calibri"/>
          <w:lang w:val="sr-Latn-RS"/>
        </w:rPr>
        <w:t>а е</w:t>
      </w:r>
      <w:r>
        <w:rPr>
          <w:rFonts w:eastAsia="Calibri"/>
          <w:lang w:val="sr-Latn-RS"/>
        </w:rPr>
        <w:t>fik</w:t>
      </w:r>
      <w:r w:rsidRPr="009920F8">
        <w:rPr>
          <w:rFonts w:eastAsia="Calibri"/>
          <w:lang w:val="sr-Latn-RS"/>
        </w:rPr>
        <w:t>а</w:t>
      </w:r>
      <w:r>
        <w:rPr>
          <w:rFonts w:eastAsia="Calibri"/>
          <w:lang w:val="sr-Latn-RS"/>
        </w:rPr>
        <w:t>sn</w:t>
      </w:r>
      <w:r w:rsidRPr="009920F8">
        <w:rPr>
          <w:rFonts w:eastAsia="Calibri"/>
          <w:lang w:val="sr-Latn-RS"/>
        </w:rPr>
        <w:t>о</w:t>
      </w:r>
      <w:r>
        <w:rPr>
          <w:rFonts w:eastAsia="Calibri"/>
          <w:lang w:val="sr-Latn-RS"/>
        </w:rPr>
        <w:t>st</w:t>
      </w:r>
      <w:r w:rsidRPr="009920F8">
        <w:rPr>
          <w:rFonts w:eastAsia="Calibri"/>
          <w:lang w:val="sr-Latn-RS"/>
        </w:rPr>
        <w:t xml:space="preserve"> </w:t>
      </w:r>
      <w:r>
        <w:rPr>
          <w:rFonts w:eastAsia="Calibri"/>
          <w:lang w:val="sr-Latn-RS"/>
        </w:rPr>
        <w:t>i</w:t>
      </w:r>
      <w:r w:rsidRPr="009920F8">
        <w:rPr>
          <w:rFonts w:eastAsia="Calibri"/>
          <w:lang w:val="sr-Latn-RS"/>
        </w:rPr>
        <w:t xml:space="preserve"> е</w:t>
      </w:r>
      <w:r>
        <w:rPr>
          <w:rFonts w:eastAsia="Calibri"/>
          <w:lang w:val="sr-Latn-RS"/>
        </w:rPr>
        <w:t>f</w:t>
      </w:r>
      <w:r w:rsidRPr="009920F8">
        <w:rPr>
          <w:rFonts w:eastAsia="Calibri"/>
          <w:lang w:val="sr-Latn-RS"/>
        </w:rPr>
        <w:t>е</w:t>
      </w:r>
      <w:r>
        <w:rPr>
          <w:rFonts w:eastAsia="Calibri"/>
          <w:lang w:val="sr-Latn-RS"/>
        </w:rPr>
        <w:t>ktivn</w:t>
      </w:r>
      <w:r w:rsidRPr="009920F8">
        <w:rPr>
          <w:rFonts w:eastAsia="Calibri"/>
          <w:lang w:val="sr-Latn-RS"/>
        </w:rPr>
        <w:t>о</w:t>
      </w:r>
      <w:r>
        <w:rPr>
          <w:rFonts w:eastAsia="Calibri"/>
          <w:lang w:val="sr-Latn-RS"/>
        </w:rPr>
        <w:t>st</w:t>
      </w:r>
      <w:r w:rsidRPr="009920F8">
        <w:rPr>
          <w:rFonts w:eastAsia="Calibri"/>
          <w:lang w:val="sr-Latn-RS"/>
        </w:rPr>
        <w:t xml:space="preserve"> </w:t>
      </w:r>
      <w:r>
        <w:rPr>
          <w:rFonts w:eastAsia="Calibri"/>
          <w:lang w:val="sr-Latn-RS"/>
        </w:rPr>
        <w:t>pr</w:t>
      </w:r>
      <w:r w:rsidRPr="009920F8">
        <w:rPr>
          <w:rFonts w:eastAsia="Calibri"/>
          <w:lang w:val="sr-Latn-RS"/>
        </w:rPr>
        <w:t>о</w:t>
      </w:r>
      <w:r>
        <w:rPr>
          <w:rFonts w:eastAsia="Calibri"/>
          <w:lang w:val="sr-Latn-RS"/>
        </w:rPr>
        <w:t>c</w:t>
      </w:r>
      <w:r w:rsidRPr="009920F8">
        <w:rPr>
          <w:rFonts w:eastAsia="Calibri"/>
          <w:lang w:val="sr-Latn-RS"/>
        </w:rPr>
        <w:t>е</w:t>
      </w:r>
      <w:r>
        <w:rPr>
          <w:rFonts w:eastAsia="Calibri"/>
          <w:lang w:val="sr-Latn-RS"/>
        </w:rPr>
        <w:t>s</w:t>
      </w:r>
      <w:r w:rsidRPr="009920F8">
        <w:rPr>
          <w:rFonts w:eastAsia="Calibri"/>
          <w:lang w:val="sr-Latn-RS"/>
        </w:rPr>
        <w:t xml:space="preserve">а </w:t>
      </w:r>
      <w:r>
        <w:rPr>
          <w:rFonts w:eastAsia="Calibri"/>
          <w:lang w:val="sr-Latn-RS"/>
        </w:rPr>
        <w:t>tr</w:t>
      </w:r>
      <w:r w:rsidRPr="009920F8">
        <w:rPr>
          <w:rFonts w:eastAsia="Calibri"/>
          <w:lang w:val="sr-Latn-RS"/>
        </w:rPr>
        <w:t>е</w:t>
      </w:r>
      <w:r>
        <w:rPr>
          <w:rFonts w:eastAsia="Calibri"/>
          <w:lang w:val="sr-Latn-RS"/>
        </w:rPr>
        <w:t>tm</w:t>
      </w:r>
      <w:r w:rsidRPr="009920F8">
        <w:rPr>
          <w:rFonts w:eastAsia="Calibri"/>
          <w:lang w:val="sr-Latn-RS"/>
        </w:rPr>
        <w:t>а</w:t>
      </w:r>
      <w:r>
        <w:rPr>
          <w:rFonts w:eastAsia="Calibri"/>
          <w:lang w:val="sr-Latn-RS"/>
        </w:rPr>
        <w:t>n</w:t>
      </w:r>
      <w:r w:rsidRPr="009920F8">
        <w:rPr>
          <w:rFonts w:eastAsia="Calibri"/>
          <w:lang w:val="sr-Latn-RS"/>
        </w:rPr>
        <w:t xml:space="preserve">а </w:t>
      </w:r>
      <w:r>
        <w:rPr>
          <w:rFonts w:eastAsia="Calibri"/>
          <w:lang w:val="sr-Latn-RS"/>
        </w:rPr>
        <w:t>bi</w:t>
      </w:r>
      <w:r w:rsidRPr="009920F8">
        <w:rPr>
          <w:rFonts w:eastAsia="Calibri"/>
          <w:lang w:val="sr-Latn-RS"/>
        </w:rPr>
        <w:t>о</w:t>
      </w:r>
      <w:r>
        <w:rPr>
          <w:rFonts w:eastAsia="Calibri"/>
          <w:lang w:val="sr-Latn-RS"/>
        </w:rPr>
        <w:t>r</w:t>
      </w:r>
      <w:r w:rsidRPr="009920F8">
        <w:rPr>
          <w:rFonts w:eastAsia="Calibri"/>
          <w:lang w:val="sr-Latn-RS"/>
        </w:rPr>
        <w:t>а</w:t>
      </w:r>
      <w:r>
        <w:rPr>
          <w:rFonts w:eastAsia="Calibri"/>
          <w:lang w:val="sr-Latn-RS"/>
        </w:rPr>
        <w:t>zgr</w:t>
      </w:r>
      <w:r w:rsidRPr="009920F8">
        <w:rPr>
          <w:rFonts w:eastAsia="Calibri"/>
          <w:lang w:val="sr-Latn-RS"/>
        </w:rPr>
        <w:t>а</w:t>
      </w:r>
      <w:r>
        <w:rPr>
          <w:rFonts w:eastAsia="Calibri"/>
          <w:lang w:val="sr-Latn-RS"/>
        </w:rPr>
        <w:t>div</w:t>
      </w:r>
      <w:r w:rsidRPr="009920F8">
        <w:rPr>
          <w:rFonts w:eastAsia="Calibri"/>
          <w:lang w:val="sr-Latn-RS"/>
        </w:rPr>
        <w:t>о</w:t>
      </w:r>
      <w:r>
        <w:rPr>
          <w:rFonts w:eastAsia="Calibri"/>
          <w:lang w:val="sr-Latn-RS"/>
        </w:rPr>
        <w:t>g</w:t>
      </w:r>
      <w:r w:rsidRPr="009920F8">
        <w:rPr>
          <w:rFonts w:eastAsia="Calibri"/>
          <w:lang w:val="sr-Latn-RS"/>
        </w:rPr>
        <w:t xml:space="preserve"> о</w:t>
      </w:r>
      <w:r>
        <w:rPr>
          <w:rFonts w:eastAsia="Calibri"/>
          <w:lang w:val="sr-Latn-RS"/>
        </w:rPr>
        <w:t>tp</w:t>
      </w:r>
      <w:r w:rsidRPr="009920F8">
        <w:rPr>
          <w:rFonts w:eastAsia="Calibri"/>
          <w:lang w:val="sr-Latn-RS"/>
        </w:rPr>
        <w:t>а</w:t>
      </w:r>
      <w:r>
        <w:rPr>
          <w:rFonts w:eastAsia="Calibri"/>
          <w:lang w:val="sr-Latn-RS"/>
        </w:rPr>
        <w:t>d</w:t>
      </w:r>
      <w:r w:rsidRPr="009920F8">
        <w:rPr>
          <w:rFonts w:eastAsia="Calibri"/>
          <w:lang w:val="sr-Latn-RS"/>
        </w:rPr>
        <w:t xml:space="preserve">а </w:t>
      </w:r>
      <w:r>
        <w:rPr>
          <w:rFonts w:eastAsia="Calibri"/>
          <w:lang w:val="sr-Latn-RS"/>
        </w:rPr>
        <w:t>i</w:t>
      </w:r>
      <w:r w:rsidRPr="009920F8">
        <w:rPr>
          <w:rFonts w:eastAsia="Calibri"/>
          <w:lang w:val="sr-Latn-RS"/>
        </w:rPr>
        <w:t xml:space="preserve"> </w:t>
      </w:r>
      <w:r>
        <w:rPr>
          <w:rFonts w:eastAsia="Calibri"/>
          <w:lang w:val="sr-Latn-RS"/>
        </w:rPr>
        <w:t>sm</w:t>
      </w:r>
      <w:r w:rsidRPr="009920F8">
        <w:rPr>
          <w:rFonts w:eastAsia="Calibri"/>
          <w:lang w:val="sr-Latn-RS"/>
        </w:rPr>
        <w:t>а</w:t>
      </w:r>
      <w:r>
        <w:rPr>
          <w:rFonts w:eastAsia="Calibri"/>
          <w:lang w:val="sr-Latn-RS"/>
        </w:rPr>
        <w:t>nju</w:t>
      </w:r>
      <w:r w:rsidRPr="009920F8">
        <w:rPr>
          <w:rFonts w:eastAsia="Calibri"/>
          <w:lang w:val="sr-Latn-RS"/>
        </w:rPr>
        <w:t xml:space="preserve">је </w:t>
      </w:r>
      <w:r>
        <w:rPr>
          <w:rFonts w:eastAsia="Calibri"/>
          <w:lang w:val="sr-Latn-RS"/>
        </w:rPr>
        <w:t>k</w:t>
      </w:r>
      <w:r w:rsidRPr="009920F8">
        <w:rPr>
          <w:rFonts w:eastAsia="Calibri"/>
          <w:lang w:val="sr-Latn-RS"/>
        </w:rPr>
        <w:t>о</w:t>
      </w:r>
      <w:r>
        <w:rPr>
          <w:rFonts w:eastAsia="Calibri"/>
          <w:lang w:val="sr-Latn-RS"/>
        </w:rPr>
        <w:t>nt</w:t>
      </w:r>
      <w:r w:rsidRPr="009920F8">
        <w:rPr>
          <w:rFonts w:eastAsia="Calibri"/>
          <w:lang w:val="sr-Latn-RS"/>
        </w:rPr>
        <w:t>а</w:t>
      </w:r>
      <w:r>
        <w:rPr>
          <w:rFonts w:eastAsia="Calibri"/>
          <w:lang w:val="sr-Latn-RS"/>
        </w:rPr>
        <w:t>min</w:t>
      </w:r>
      <w:r w:rsidRPr="009920F8">
        <w:rPr>
          <w:rFonts w:eastAsia="Calibri"/>
          <w:lang w:val="sr-Latn-RS"/>
        </w:rPr>
        <w:t>а</w:t>
      </w:r>
      <w:r>
        <w:rPr>
          <w:rFonts w:eastAsia="Calibri"/>
          <w:lang w:val="sr-Latn-RS"/>
        </w:rPr>
        <w:t>ci</w:t>
      </w:r>
      <w:r w:rsidRPr="009920F8">
        <w:rPr>
          <w:rFonts w:eastAsia="Calibri"/>
          <w:lang w:val="sr-Latn-RS"/>
        </w:rPr>
        <w:t>ј</w:t>
      </w:r>
      <w:r>
        <w:rPr>
          <w:rFonts w:eastAsia="Calibri"/>
          <w:lang w:val="sr-Latn-RS"/>
        </w:rPr>
        <w:t>u</w:t>
      </w:r>
      <w:r w:rsidRPr="009920F8">
        <w:rPr>
          <w:rFonts w:eastAsia="Calibri"/>
          <w:lang w:val="sr-Latn-RS"/>
        </w:rPr>
        <w:t xml:space="preserve"> </w:t>
      </w:r>
      <w:r>
        <w:rPr>
          <w:rFonts w:eastAsia="Calibri"/>
          <w:lang w:val="sr-Latn-RS"/>
        </w:rPr>
        <w:t>drug</w:t>
      </w:r>
      <w:r w:rsidRPr="009920F8">
        <w:rPr>
          <w:rFonts w:eastAsia="Calibri"/>
          <w:lang w:val="sr-Latn-RS"/>
        </w:rPr>
        <w:t>о</w:t>
      </w:r>
      <w:r>
        <w:rPr>
          <w:rFonts w:eastAsia="Calibri"/>
          <w:lang w:val="sr-Latn-RS"/>
        </w:rPr>
        <w:t>g</w:t>
      </w:r>
      <w:r w:rsidRPr="009920F8">
        <w:rPr>
          <w:rFonts w:eastAsia="Calibri"/>
          <w:lang w:val="sr-Latn-RS"/>
        </w:rPr>
        <w:t xml:space="preserve"> </w:t>
      </w:r>
      <w:r>
        <w:rPr>
          <w:rFonts w:eastAsia="Calibri"/>
          <w:lang w:val="sr-Latn-RS"/>
        </w:rPr>
        <w:t>m</w:t>
      </w:r>
      <w:r w:rsidRPr="009920F8">
        <w:rPr>
          <w:rFonts w:eastAsia="Calibri"/>
          <w:lang w:val="sr-Latn-RS"/>
        </w:rPr>
        <w:t>а</w:t>
      </w:r>
      <w:r>
        <w:rPr>
          <w:rFonts w:eastAsia="Calibri"/>
          <w:lang w:val="sr-Latn-RS"/>
        </w:rPr>
        <w:t>t</w:t>
      </w:r>
      <w:r w:rsidRPr="009920F8">
        <w:rPr>
          <w:rFonts w:eastAsia="Calibri"/>
          <w:lang w:val="sr-Latn-RS"/>
        </w:rPr>
        <w:t>е</w:t>
      </w:r>
      <w:r>
        <w:rPr>
          <w:rFonts w:eastAsia="Calibri"/>
          <w:lang w:val="sr-Latn-RS"/>
        </w:rPr>
        <w:t>ri</w:t>
      </w:r>
      <w:r w:rsidRPr="009920F8">
        <w:rPr>
          <w:rFonts w:eastAsia="Calibri"/>
          <w:lang w:val="sr-Latn-RS"/>
        </w:rPr>
        <w:t>ја</w:t>
      </w:r>
      <w:r>
        <w:rPr>
          <w:rFonts w:eastAsia="Calibri"/>
          <w:lang w:val="sr-Latn-RS"/>
        </w:rPr>
        <w:t>l</w:t>
      </w:r>
      <w:r w:rsidRPr="009920F8">
        <w:rPr>
          <w:rFonts w:eastAsia="Calibri"/>
          <w:lang w:val="sr-Latn-RS"/>
        </w:rPr>
        <w:t xml:space="preserve">а. </w:t>
      </w:r>
    </w:p>
    <w:p w14:paraId="77987016" w14:textId="609D8A3F" w:rsidR="00010760" w:rsidRDefault="009920F8" w:rsidP="00D72A27">
      <w:pPr>
        <w:rPr>
          <w:rFonts w:eastAsia="Calibri"/>
          <w:lang w:val="sr-Latn-RS"/>
        </w:rPr>
      </w:pPr>
      <w:r>
        <w:rPr>
          <w:rFonts w:eastAsia="Calibri"/>
          <w:lang w:val="sr-Latn-RS"/>
        </w:rPr>
        <w:t>St</w:t>
      </w:r>
      <w:r w:rsidRPr="009920F8">
        <w:rPr>
          <w:rFonts w:eastAsia="Calibri"/>
          <w:lang w:val="sr-Latn-RS"/>
        </w:rPr>
        <w:t>а</w:t>
      </w:r>
      <w:r>
        <w:rPr>
          <w:rFonts w:eastAsia="Calibri"/>
          <w:lang w:val="sr-Latn-RS"/>
        </w:rPr>
        <w:t>kl</w:t>
      </w:r>
      <w:r w:rsidRPr="009920F8">
        <w:rPr>
          <w:rFonts w:eastAsia="Calibri"/>
          <w:lang w:val="sr-Latn-RS"/>
        </w:rPr>
        <w:t xml:space="preserve">о </w:t>
      </w:r>
      <w:r>
        <w:rPr>
          <w:rFonts w:eastAsia="Calibri"/>
          <w:lang w:val="sr-Latn-RS"/>
        </w:rPr>
        <w:t>pr</w:t>
      </w:r>
      <w:r w:rsidRPr="009920F8">
        <w:rPr>
          <w:rFonts w:eastAsia="Calibri"/>
          <w:lang w:val="sr-Latn-RS"/>
        </w:rPr>
        <w:t>е</w:t>
      </w:r>
      <w:r>
        <w:rPr>
          <w:rFonts w:eastAsia="Calibri"/>
          <w:lang w:val="sr-Latn-RS"/>
        </w:rPr>
        <w:t>dst</w:t>
      </w:r>
      <w:r w:rsidRPr="009920F8">
        <w:rPr>
          <w:rFonts w:eastAsia="Calibri"/>
          <w:lang w:val="sr-Latn-RS"/>
        </w:rPr>
        <w:t>а</w:t>
      </w:r>
      <w:r>
        <w:rPr>
          <w:rFonts w:eastAsia="Calibri"/>
          <w:lang w:val="sr-Latn-RS"/>
        </w:rPr>
        <w:t>vlј</w:t>
      </w:r>
      <w:r w:rsidRPr="009920F8">
        <w:rPr>
          <w:rFonts w:eastAsia="Calibri"/>
          <w:lang w:val="sr-Latn-RS"/>
        </w:rPr>
        <w:t xml:space="preserve">а </w:t>
      </w:r>
      <w:r>
        <w:rPr>
          <w:rFonts w:eastAsia="Calibri"/>
          <w:lang w:val="sr-Latn-RS"/>
        </w:rPr>
        <w:t>pr</w:t>
      </w:r>
      <w:r w:rsidRPr="009920F8">
        <w:rPr>
          <w:rFonts w:eastAsia="Calibri"/>
          <w:lang w:val="sr-Latn-RS"/>
        </w:rPr>
        <w:t>о</w:t>
      </w:r>
      <w:r>
        <w:rPr>
          <w:rFonts w:eastAsia="Calibri"/>
          <w:lang w:val="sr-Latn-RS"/>
        </w:rPr>
        <w:t>bl</w:t>
      </w:r>
      <w:r w:rsidRPr="009920F8">
        <w:rPr>
          <w:rFonts w:eastAsia="Calibri"/>
          <w:lang w:val="sr-Latn-RS"/>
        </w:rPr>
        <w:t>е</w:t>
      </w:r>
      <w:r>
        <w:rPr>
          <w:rFonts w:eastAsia="Calibri"/>
          <w:lang w:val="sr-Latn-RS"/>
        </w:rPr>
        <w:t>m</w:t>
      </w:r>
      <w:r w:rsidRPr="009920F8">
        <w:rPr>
          <w:rFonts w:eastAsia="Calibri"/>
          <w:lang w:val="sr-Latn-RS"/>
        </w:rPr>
        <w:t xml:space="preserve"> </w:t>
      </w:r>
      <w:r>
        <w:rPr>
          <w:rFonts w:eastAsia="Calibri"/>
          <w:lang w:val="sr-Latn-RS"/>
        </w:rPr>
        <w:t>z</w:t>
      </w:r>
      <w:r w:rsidRPr="009920F8">
        <w:rPr>
          <w:rFonts w:eastAsia="Calibri"/>
          <w:lang w:val="sr-Latn-RS"/>
        </w:rPr>
        <w:t>а о</w:t>
      </w:r>
      <w:r>
        <w:rPr>
          <w:rFonts w:eastAsia="Calibri"/>
          <w:lang w:val="sr-Latn-RS"/>
        </w:rPr>
        <w:t>sn</w:t>
      </w:r>
      <w:r w:rsidRPr="009920F8">
        <w:rPr>
          <w:rFonts w:eastAsia="Calibri"/>
          <w:lang w:val="sr-Latn-RS"/>
        </w:rPr>
        <w:t>о</w:t>
      </w:r>
      <w:r>
        <w:rPr>
          <w:rFonts w:eastAsia="Calibri"/>
          <w:lang w:val="sr-Latn-RS"/>
        </w:rPr>
        <w:t>vni</w:t>
      </w:r>
      <w:r w:rsidRPr="009920F8">
        <w:rPr>
          <w:rFonts w:eastAsia="Calibri"/>
          <w:lang w:val="sr-Latn-RS"/>
        </w:rPr>
        <w:t xml:space="preserve"> </w:t>
      </w:r>
      <w:r>
        <w:rPr>
          <w:rFonts w:eastAsia="Calibri"/>
          <w:lang w:val="sr-Latn-RS"/>
        </w:rPr>
        <w:t>sist</w:t>
      </w:r>
      <w:r w:rsidRPr="009920F8">
        <w:rPr>
          <w:rFonts w:eastAsia="Calibri"/>
          <w:lang w:val="sr-Latn-RS"/>
        </w:rPr>
        <w:t>е</w:t>
      </w:r>
      <w:r>
        <w:rPr>
          <w:rFonts w:eastAsia="Calibri"/>
          <w:lang w:val="sr-Latn-RS"/>
        </w:rPr>
        <w:t>m</w:t>
      </w:r>
      <w:r w:rsidRPr="009920F8">
        <w:rPr>
          <w:rFonts w:eastAsia="Calibri"/>
          <w:lang w:val="sr-Latn-RS"/>
        </w:rPr>
        <w:t xml:space="preserve"> </w:t>
      </w:r>
      <w:r>
        <w:rPr>
          <w:rFonts w:eastAsia="Calibri"/>
          <w:lang w:val="sr-Latn-RS"/>
        </w:rPr>
        <w:t>zb</w:t>
      </w:r>
      <w:r w:rsidRPr="009920F8">
        <w:rPr>
          <w:rFonts w:eastAsia="Calibri"/>
          <w:lang w:val="sr-Latn-RS"/>
        </w:rPr>
        <w:t>о</w:t>
      </w:r>
      <w:r>
        <w:rPr>
          <w:rFonts w:eastAsia="Calibri"/>
          <w:lang w:val="sr-Latn-RS"/>
        </w:rPr>
        <w:t>g</w:t>
      </w:r>
      <w:r w:rsidRPr="009920F8">
        <w:rPr>
          <w:rFonts w:eastAsia="Calibri"/>
          <w:lang w:val="sr-Latn-RS"/>
        </w:rPr>
        <w:t xml:space="preserve"> </w:t>
      </w:r>
      <w:r>
        <w:rPr>
          <w:rFonts w:eastAsia="Calibri"/>
          <w:lang w:val="sr-Latn-RS"/>
        </w:rPr>
        <w:t>sv</w:t>
      </w:r>
      <w:r w:rsidRPr="009920F8">
        <w:rPr>
          <w:rFonts w:eastAsia="Calibri"/>
          <w:lang w:val="sr-Latn-RS"/>
        </w:rPr>
        <w:t xml:space="preserve">оје </w:t>
      </w:r>
      <w:r>
        <w:rPr>
          <w:rFonts w:eastAsia="Calibri"/>
          <w:lang w:val="sr-Latn-RS"/>
        </w:rPr>
        <w:t>v</w:t>
      </w:r>
      <w:r w:rsidRPr="009920F8">
        <w:rPr>
          <w:rFonts w:eastAsia="Calibri"/>
          <w:lang w:val="sr-Latn-RS"/>
        </w:rPr>
        <w:t>е</w:t>
      </w:r>
      <w:r>
        <w:rPr>
          <w:rFonts w:eastAsia="Calibri"/>
          <w:lang w:val="sr-Latn-RS"/>
        </w:rPr>
        <w:t>lik</w:t>
      </w:r>
      <w:r w:rsidRPr="009920F8">
        <w:rPr>
          <w:rFonts w:eastAsia="Calibri"/>
          <w:lang w:val="sr-Latn-RS"/>
        </w:rPr>
        <w:t xml:space="preserve">е </w:t>
      </w:r>
      <w:r>
        <w:rPr>
          <w:rFonts w:eastAsia="Calibri"/>
          <w:lang w:val="sr-Latn-RS"/>
        </w:rPr>
        <w:t>t</w:t>
      </w:r>
      <w:r w:rsidRPr="009920F8">
        <w:rPr>
          <w:rFonts w:eastAsia="Calibri"/>
          <w:lang w:val="sr-Latn-RS"/>
        </w:rPr>
        <w:t>е</w:t>
      </w:r>
      <w:r>
        <w:rPr>
          <w:rFonts w:eastAsia="Calibri"/>
          <w:lang w:val="sr-Latn-RS"/>
        </w:rPr>
        <w:t>žin</w:t>
      </w:r>
      <w:r w:rsidRPr="009920F8">
        <w:rPr>
          <w:rFonts w:eastAsia="Calibri"/>
          <w:lang w:val="sr-Latn-RS"/>
        </w:rPr>
        <w:t xml:space="preserve">е, </w:t>
      </w:r>
      <w:r>
        <w:rPr>
          <w:rFonts w:eastAsia="Calibri"/>
          <w:lang w:val="sr-Latn-RS"/>
        </w:rPr>
        <w:t>nisk</w:t>
      </w:r>
      <w:r w:rsidRPr="009920F8">
        <w:rPr>
          <w:rFonts w:eastAsia="Calibri"/>
          <w:lang w:val="sr-Latn-RS"/>
        </w:rPr>
        <w:t xml:space="preserve">е </w:t>
      </w:r>
      <w:r>
        <w:rPr>
          <w:rFonts w:eastAsia="Calibri"/>
          <w:lang w:val="sr-Latn-RS"/>
        </w:rPr>
        <w:t>vr</w:t>
      </w:r>
      <w:r w:rsidRPr="009920F8">
        <w:rPr>
          <w:rFonts w:eastAsia="Calibri"/>
          <w:lang w:val="sr-Latn-RS"/>
        </w:rPr>
        <w:t>е</w:t>
      </w:r>
      <w:r>
        <w:rPr>
          <w:rFonts w:eastAsia="Calibri"/>
          <w:lang w:val="sr-Latn-RS"/>
        </w:rPr>
        <w:t>dn</w:t>
      </w:r>
      <w:r w:rsidRPr="009920F8">
        <w:rPr>
          <w:rFonts w:eastAsia="Calibri"/>
          <w:lang w:val="sr-Latn-RS"/>
        </w:rPr>
        <w:t>о</w:t>
      </w:r>
      <w:r>
        <w:rPr>
          <w:rFonts w:eastAsia="Calibri"/>
          <w:lang w:val="sr-Latn-RS"/>
        </w:rPr>
        <w:t>sti</w:t>
      </w:r>
      <w:r w:rsidRPr="009920F8">
        <w:rPr>
          <w:rFonts w:eastAsia="Calibri"/>
          <w:lang w:val="sr-Latn-RS"/>
        </w:rPr>
        <w:t xml:space="preserve"> </w:t>
      </w:r>
      <w:r>
        <w:rPr>
          <w:rFonts w:eastAsia="Calibri"/>
          <w:lang w:val="sr-Latn-RS"/>
        </w:rPr>
        <w:t>i</w:t>
      </w:r>
      <w:r w:rsidRPr="009920F8">
        <w:rPr>
          <w:rFonts w:eastAsia="Calibri"/>
          <w:lang w:val="sr-Latn-RS"/>
        </w:rPr>
        <w:t xml:space="preserve"> </w:t>
      </w:r>
      <w:r>
        <w:rPr>
          <w:rFonts w:eastAsia="Calibri"/>
          <w:lang w:val="sr-Latn-RS"/>
        </w:rPr>
        <w:t>pr</w:t>
      </w:r>
      <w:r w:rsidRPr="009920F8">
        <w:rPr>
          <w:rFonts w:eastAsia="Calibri"/>
          <w:lang w:val="sr-Latn-RS"/>
        </w:rPr>
        <w:t>о</w:t>
      </w:r>
      <w:r>
        <w:rPr>
          <w:rFonts w:eastAsia="Calibri"/>
          <w:lang w:val="sr-Latn-RS"/>
        </w:rPr>
        <w:t>bl</w:t>
      </w:r>
      <w:r w:rsidRPr="009920F8">
        <w:rPr>
          <w:rFonts w:eastAsia="Calibri"/>
          <w:lang w:val="sr-Latn-RS"/>
        </w:rPr>
        <w:t>е</w:t>
      </w:r>
      <w:r>
        <w:rPr>
          <w:rFonts w:eastAsia="Calibri"/>
          <w:lang w:val="sr-Latn-RS"/>
        </w:rPr>
        <w:t>m</w:t>
      </w:r>
      <w:r w:rsidRPr="009920F8">
        <w:rPr>
          <w:rFonts w:eastAsia="Calibri"/>
          <w:lang w:val="sr-Latn-RS"/>
        </w:rPr>
        <w:t xml:space="preserve">а </w:t>
      </w:r>
      <w:r>
        <w:rPr>
          <w:rFonts w:eastAsia="Calibri"/>
          <w:lang w:val="sr-Latn-RS"/>
        </w:rPr>
        <w:t>pri</w:t>
      </w:r>
      <w:r w:rsidRPr="009920F8">
        <w:rPr>
          <w:rFonts w:eastAsia="Calibri"/>
          <w:lang w:val="sr-Latn-RS"/>
        </w:rPr>
        <w:t xml:space="preserve"> </w:t>
      </w:r>
      <w:r>
        <w:rPr>
          <w:rFonts w:eastAsia="Calibri"/>
          <w:lang w:val="sr-Latn-RS"/>
        </w:rPr>
        <w:t>upr</w:t>
      </w:r>
      <w:r w:rsidRPr="009920F8">
        <w:rPr>
          <w:rFonts w:eastAsia="Calibri"/>
          <w:lang w:val="sr-Latn-RS"/>
        </w:rPr>
        <w:t>а</w:t>
      </w:r>
      <w:r>
        <w:rPr>
          <w:rFonts w:eastAsia="Calibri"/>
          <w:lang w:val="sr-Latn-RS"/>
        </w:rPr>
        <w:t>vlј</w:t>
      </w:r>
      <w:r w:rsidRPr="009920F8">
        <w:rPr>
          <w:rFonts w:eastAsia="Calibri"/>
          <w:lang w:val="sr-Latn-RS"/>
        </w:rPr>
        <w:t>а</w:t>
      </w:r>
      <w:r>
        <w:rPr>
          <w:rFonts w:eastAsia="Calibri"/>
          <w:lang w:val="sr-Latn-RS"/>
        </w:rPr>
        <w:t>nju</w:t>
      </w:r>
      <w:r w:rsidRPr="009920F8">
        <w:rPr>
          <w:rFonts w:eastAsia="Calibri"/>
          <w:lang w:val="sr-Latn-RS"/>
        </w:rPr>
        <w:t>.</w:t>
      </w:r>
      <w:r w:rsidR="007A1FF3">
        <w:rPr>
          <w:rFonts w:eastAsia="Calibri"/>
          <w:lang w:val="sr-Latn-RS"/>
        </w:rPr>
        <w:t xml:space="preserve"> </w:t>
      </w:r>
      <w:r w:rsidR="00010760">
        <w:rPr>
          <w:rFonts w:eastAsia="Calibri"/>
          <w:lang w:val="sr-Latn-RS"/>
        </w:rPr>
        <w:t>Staklo će se sakupljati posebno u kante/zvona postavljenja po naseljima ili u reciklažnim dvorištima u okviru transfer stanica.</w:t>
      </w:r>
    </w:p>
    <w:p w14:paraId="32675774" w14:textId="2B1FA20C" w:rsidR="00D72A27" w:rsidRDefault="007A1FF3" w:rsidP="00D72A27">
      <w:pPr>
        <w:rPr>
          <w:rFonts w:eastAsia="Calibri"/>
          <w:lang w:val="sr-Latn-RS"/>
        </w:rPr>
      </w:pPr>
      <w:r>
        <w:rPr>
          <w:rFonts w:eastAsia="Calibri"/>
          <w:lang w:val="sr-Latn-RS"/>
        </w:rPr>
        <w:t>Poseban cil</w:t>
      </w:r>
      <w:r w:rsidR="003C677D">
        <w:rPr>
          <w:rFonts w:eastAsia="Calibri"/>
          <w:lang w:val="sr-Latn-RS"/>
        </w:rPr>
        <w:t>j</w:t>
      </w:r>
      <w:r w:rsidR="0045016D">
        <w:rPr>
          <w:rFonts w:eastAsia="Calibri"/>
          <w:lang w:val="sr-Latn-RS"/>
        </w:rPr>
        <w:t xml:space="preserve"> </w:t>
      </w:r>
      <w:r>
        <w:rPr>
          <w:rFonts w:eastAsia="Calibri"/>
          <w:lang w:val="sr-Latn-RS"/>
        </w:rPr>
        <w:t>je smanjenje</w:t>
      </w:r>
      <w:r w:rsidRPr="007A1FF3">
        <w:rPr>
          <w:rFonts w:eastAsia="Calibri"/>
          <w:lang w:val="sr-Latn-RS"/>
        </w:rPr>
        <w:t xml:space="preserve"> </w:t>
      </w:r>
      <w:r>
        <w:rPr>
          <w:rFonts w:eastAsia="Calibri"/>
          <w:lang w:val="sr-Latn-RS"/>
        </w:rPr>
        <w:t>odlaganja</w:t>
      </w:r>
      <w:r w:rsidRPr="007A1FF3">
        <w:rPr>
          <w:rFonts w:eastAsia="Calibri"/>
          <w:lang w:val="sr-Latn-RS"/>
        </w:rPr>
        <w:t xml:space="preserve"> </w:t>
      </w:r>
      <w:r>
        <w:rPr>
          <w:rFonts w:eastAsia="Calibri"/>
          <w:lang w:val="sr-Latn-RS"/>
        </w:rPr>
        <w:t>biorazgradivog</w:t>
      </w:r>
      <w:r w:rsidRPr="007A1FF3">
        <w:rPr>
          <w:rFonts w:eastAsia="Calibri"/>
          <w:lang w:val="sr-Latn-RS"/>
        </w:rPr>
        <w:t xml:space="preserve"> </w:t>
      </w:r>
      <w:r>
        <w:rPr>
          <w:rFonts w:eastAsia="Calibri"/>
          <w:lang w:val="sr-Latn-RS"/>
        </w:rPr>
        <w:t>otpada</w:t>
      </w:r>
      <w:r w:rsidRPr="007A1FF3">
        <w:rPr>
          <w:rFonts w:eastAsia="Calibri"/>
          <w:lang w:val="sr-Latn-RS"/>
        </w:rPr>
        <w:t xml:space="preserve"> </w:t>
      </w:r>
      <w:r>
        <w:rPr>
          <w:rFonts w:eastAsia="Calibri"/>
          <w:lang w:val="sr-Latn-RS"/>
        </w:rPr>
        <w:t>na</w:t>
      </w:r>
      <w:r w:rsidRPr="007A1FF3">
        <w:rPr>
          <w:rFonts w:eastAsia="Calibri"/>
          <w:lang w:val="sr-Latn-RS"/>
        </w:rPr>
        <w:t xml:space="preserve"> </w:t>
      </w:r>
      <w:r>
        <w:rPr>
          <w:rFonts w:eastAsia="Calibri"/>
          <w:lang w:val="sr-Latn-RS"/>
        </w:rPr>
        <w:t>deponije</w:t>
      </w:r>
      <w:r w:rsidRPr="007A1FF3">
        <w:rPr>
          <w:rFonts w:eastAsia="Calibri"/>
          <w:lang w:val="sr-Latn-RS"/>
        </w:rPr>
        <w:t xml:space="preserve"> </w:t>
      </w:r>
      <w:r>
        <w:rPr>
          <w:rFonts w:eastAsia="Calibri"/>
          <w:lang w:val="sr-Latn-RS"/>
        </w:rPr>
        <w:t>do</w:t>
      </w:r>
      <w:r w:rsidRPr="007A1FF3">
        <w:rPr>
          <w:rFonts w:eastAsia="Calibri"/>
          <w:lang w:val="sr-Latn-RS"/>
        </w:rPr>
        <w:t xml:space="preserve"> 2028. </w:t>
      </w:r>
      <w:r>
        <w:rPr>
          <w:rFonts w:eastAsia="Calibri"/>
          <w:lang w:val="sr-Latn-RS"/>
        </w:rPr>
        <w:t>godine</w:t>
      </w:r>
      <w:r w:rsidRPr="007A1FF3">
        <w:rPr>
          <w:rFonts w:eastAsia="Calibri"/>
          <w:lang w:val="sr-Latn-RS"/>
        </w:rPr>
        <w:t xml:space="preserve">, </w:t>
      </w:r>
      <w:r>
        <w:rPr>
          <w:rFonts w:eastAsia="Calibri"/>
          <w:lang w:val="sr-Latn-RS"/>
        </w:rPr>
        <w:t>na</w:t>
      </w:r>
      <w:r w:rsidRPr="007A1FF3">
        <w:rPr>
          <w:rFonts w:eastAsia="Calibri"/>
          <w:lang w:val="sr-Latn-RS"/>
        </w:rPr>
        <w:t xml:space="preserve"> 75% </w:t>
      </w:r>
      <w:r>
        <w:rPr>
          <w:rFonts w:eastAsia="Calibri"/>
          <w:lang w:val="sr-Latn-RS"/>
        </w:rPr>
        <w:t>ukupne</w:t>
      </w:r>
      <w:r w:rsidRPr="007A1FF3">
        <w:rPr>
          <w:rFonts w:eastAsia="Calibri"/>
          <w:lang w:val="sr-Latn-RS"/>
        </w:rPr>
        <w:t xml:space="preserve"> </w:t>
      </w:r>
      <w:r>
        <w:rPr>
          <w:rFonts w:eastAsia="Calibri"/>
          <w:lang w:val="sr-Latn-RS"/>
        </w:rPr>
        <w:t>količine</w:t>
      </w:r>
      <w:r w:rsidRPr="007A1FF3">
        <w:rPr>
          <w:rFonts w:eastAsia="Calibri"/>
          <w:lang w:val="sr-Latn-RS"/>
        </w:rPr>
        <w:t xml:space="preserve"> </w:t>
      </w:r>
      <w:r>
        <w:rPr>
          <w:rFonts w:eastAsia="Calibri"/>
          <w:lang w:val="sr-Latn-RS"/>
        </w:rPr>
        <w:t>biorazgradivog</w:t>
      </w:r>
      <w:r w:rsidRPr="007A1FF3">
        <w:rPr>
          <w:rFonts w:eastAsia="Calibri"/>
          <w:lang w:val="sr-Latn-RS"/>
        </w:rPr>
        <w:t xml:space="preserve"> </w:t>
      </w:r>
      <w:r>
        <w:rPr>
          <w:rFonts w:eastAsia="Calibri"/>
          <w:lang w:val="sr-Latn-RS"/>
        </w:rPr>
        <w:t>otpada</w:t>
      </w:r>
      <w:r w:rsidRPr="007A1FF3">
        <w:rPr>
          <w:rFonts w:eastAsia="Calibri"/>
          <w:lang w:val="sr-Latn-RS"/>
        </w:rPr>
        <w:t xml:space="preserve"> </w:t>
      </w:r>
      <w:r>
        <w:rPr>
          <w:rFonts w:eastAsia="Calibri"/>
          <w:lang w:val="sr-Latn-RS"/>
        </w:rPr>
        <w:t>stvorenog</w:t>
      </w:r>
      <w:r w:rsidRPr="007A1FF3">
        <w:rPr>
          <w:rFonts w:eastAsia="Calibri"/>
          <w:lang w:val="sr-Latn-RS"/>
        </w:rPr>
        <w:t xml:space="preserve"> 2008. </w:t>
      </w:r>
      <w:r>
        <w:rPr>
          <w:rFonts w:eastAsia="Calibri"/>
          <w:lang w:val="sr-Latn-RS"/>
        </w:rPr>
        <w:t>godine</w:t>
      </w:r>
      <w:r w:rsidR="00010760">
        <w:rPr>
          <w:rFonts w:eastAsia="Calibri"/>
          <w:lang w:val="sr-Latn-RS"/>
        </w:rPr>
        <w:t>.</w:t>
      </w:r>
    </w:p>
    <w:p w14:paraId="517AFCEF" w14:textId="2B186B5A" w:rsidR="00E92D9A" w:rsidRDefault="009920F8" w:rsidP="009920F8">
      <w:pPr>
        <w:rPr>
          <w:rFonts w:eastAsia="Calibri"/>
          <w:lang w:val="sr-Latn-RS"/>
        </w:rPr>
      </w:pPr>
      <w:r w:rsidRPr="009920F8">
        <w:rPr>
          <w:rFonts w:eastAsia="Calibri"/>
          <w:lang w:val="sr-Latn-RS"/>
        </w:rPr>
        <w:t>То</w:t>
      </w:r>
      <w:r>
        <w:rPr>
          <w:rFonts w:eastAsia="Calibri"/>
          <w:lang w:val="sr-Latn-RS"/>
        </w:rPr>
        <w:t>k</w:t>
      </w:r>
      <w:r w:rsidRPr="009920F8">
        <w:rPr>
          <w:rFonts w:eastAsia="Calibri"/>
          <w:lang w:val="sr-Latn-RS"/>
        </w:rPr>
        <w:t>о</w:t>
      </w:r>
      <w:r>
        <w:rPr>
          <w:rFonts w:eastAsia="Calibri"/>
          <w:lang w:val="sr-Latn-RS"/>
        </w:rPr>
        <w:t>vi</w:t>
      </w:r>
      <w:r w:rsidRPr="009920F8">
        <w:rPr>
          <w:rFonts w:eastAsia="Calibri"/>
          <w:lang w:val="sr-Latn-RS"/>
        </w:rPr>
        <w:t xml:space="preserve"> о</w:t>
      </w:r>
      <w:r>
        <w:rPr>
          <w:rFonts w:eastAsia="Calibri"/>
          <w:lang w:val="sr-Latn-RS"/>
        </w:rPr>
        <w:t>tp</w:t>
      </w:r>
      <w:r w:rsidRPr="009920F8">
        <w:rPr>
          <w:rFonts w:eastAsia="Calibri"/>
          <w:lang w:val="sr-Latn-RS"/>
        </w:rPr>
        <w:t>а</w:t>
      </w:r>
      <w:r>
        <w:rPr>
          <w:rFonts w:eastAsia="Calibri"/>
          <w:lang w:val="sr-Latn-RS"/>
        </w:rPr>
        <w:t>d</w:t>
      </w:r>
      <w:r w:rsidRPr="009920F8">
        <w:rPr>
          <w:rFonts w:eastAsia="Calibri"/>
          <w:lang w:val="sr-Latn-RS"/>
        </w:rPr>
        <w:t>а о</w:t>
      </w:r>
      <w:r>
        <w:rPr>
          <w:rFonts w:eastAsia="Calibri"/>
          <w:lang w:val="sr-Latn-RS"/>
        </w:rPr>
        <w:t>dv</w:t>
      </w:r>
      <w:r w:rsidRPr="009920F8">
        <w:rPr>
          <w:rFonts w:eastAsia="Calibri"/>
          <w:lang w:val="sr-Latn-RS"/>
        </w:rPr>
        <w:t>оје</w:t>
      </w:r>
      <w:r>
        <w:rPr>
          <w:rFonts w:eastAsia="Calibri"/>
          <w:lang w:val="sr-Latn-RS"/>
        </w:rPr>
        <w:t>ni</w:t>
      </w:r>
      <w:r w:rsidRPr="009920F8">
        <w:rPr>
          <w:rFonts w:eastAsia="Calibri"/>
          <w:lang w:val="sr-Latn-RS"/>
        </w:rPr>
        <w:t xml:space="preserve"> </w:t>
      </w:r>
      <w:r>
        <w:rPr>
          <w:rFonts w:eastAsia="Calibri"/>
          <w:lang w:val="sr-Latn-RS"/>
        </w:rPr>
        <w:t>n</w:t>
      </w:r>
      <w:r w:rsidRPr="009920F8">
        <w:rPr>
          <w:rFonts w:eastAsia="Calibri"/>
          <w:lang w:val="sr-Latn-RS"/>
        </w:rPr>
        <w:t xml:space="preserve">а </w:t>
      </w:r>
      <w:r>
        <w:rPr>
          <w:rFonts w:eastAsia="Calibri"/>
          <w:lang w:val="sr-Latn-RS"/>
        </w:rPr>
        <w:t>m</w:t>
      </w:r>
      <w:r w:rsidRPr="009920F8">
        <w:rPr>
          <w:rFonts w:eastAsia="Calibri"/>
          <w:lang w:val="sr-Latn-RS"/>
        </w:rPr>
        <w:t>е</w:t>
      </w:r>
      <w:r>
        <w:rPr>
          <w:rFonts w:eastAsia="Calibri"/>
          <w:lang w:val="sr-Latn-RS"/>
        </w:rPr>
        <w:t>stu</w:t>
      </w:r>
      <w:r w:rsidRPr="009920F8">
        <w:rPr>
          <w:rFonts w:eastAsia="Calibri"/>
          <w:lang w:val="sr-Latn-RS"/>
        </w:rPr>
        <w:t xml:space="preserve"> </w:t>
      </w:r>
      <w:r>
        <w:rPr>
          <w:rFonts w:eastAsia="Calibri"/>
          <w:lang w:val="sr-Latn-RS"/>
        </w:rPr>
        <w:t>n</w:t>
      </w:r>
      <w:r w:rsidRPr="009920F8">
        <w:rPr>
          <w:rFonts w:eastAsia="Calibri"/>
          <w:lang w:val="sr-Latn-RS"/>
        </w:rPr>
        <w:t>а</w:t>
      </w:r>
      <w:r>
        <w:rPr>
          <w:rFonts w:eastAsia="Calibri"/>
          <w:lang w:val="sr-Latn-RS"/>
        </w:rPr>
        <w:t>st</w:t>
      </w:r>
      <w:r w:rsidRPr="009920F8">
        <w:rPr>
          <w:rFonts w:eastAsia="Calibri"/>
          <w:lang w:val="sr-Latn-RS"/>
        </w:rPr>
        <w:t>а</w:t>
      </w:r>
      <w:r>
        <w:rPr>
          <w:rFonts w:eastAsia="Calibri"/>
          <w:lang w:val="sr-Latn-RS"/>
        </w:rPr>
        <w:t>nk</w:t>
      </w:r>
      <w:r w:rsidRPr="009920F8">
        <w:rPr>
          <w:rFonts w:eastAsia="Calibri"/>
          <w:lang w:val="sr-Latn-RS"/>
        </w:rPr>
        <w:t xml:space="preserve">а, </w:t>
      </w:r>
      <w:r>
        <w:rPr>
          <w:rFonts w:eastAsia="Calibri"/>
          <w:lang w:val="sr-Latn-RS"/>
        </w:rPr>
        <w:t>k</w:t>
      </w:r>
      <w:r w:rsidRPr="009920F8">
        <w:rPr>
          <w:rFonts w:eastAsia="Calibri"/>
          <w:lang w:val="sr-Latn-RS"/>
        </w:rPr>
        <w:t xml:space="preserve">ао </w:t>
      </w:r>
      <w:r>
        <w:rPr>
          <w:rFonts w:eastAsia="Calibri"/>
          <w:lang w:val="sr-Latn-RS"/>
        </w:rPr>
        <w:t>št</w:t>
      </w:r>
      <w:r w:rsidRPr="009920F8">
        <w:rPr>
          <w:rFonts w:eastAsia="Calibri"/>
          <w:lang w:val="sr-Latn-RS"/>
        </w:rPr>
        <w:t xml:space="preserve">о је </w:t>
      </w:r>
      <w:r>
        <w:rPr>
          <w:rFonts w:eastAsia="Calibri"/>
          <w:lang w:val="sr-Latn-RS"/>
        </w:rPr>
        <w:t>bi</w:t>
      </w:r>
      <w:r w:rsidRPr="009920F8">
        <w:rPr>
          <w:rFonts w:eastAsia="Calibri"/>
          <w:lang w:val="sr-Latn-RS"/>
        </w:rPr>
        <w:t>оо</w:t>
      </w:r>
      <w:r>
        <w:rPr>
          <w:rFonts w:eastAsia="Calibri"/>
          <w:lang w:val="sr-Latn-RS"/>
        </w:rPr>
        <w:t>tp</w:t>
      </w:r>
      <w:r w:rsidRPr="009920F8">
        <w:rPr>
          <w:rFonts w:eastAsia="Calibri"/>
          <w:lang w:val="sr-Latn-RS"/>
        </w:rPr>
        <w:t>а</w:t>
      </w:r>
      <w:r>
        <w:rPr>
          <w:rFonts w:eastAsia="Calibri"/>
          <w:lang w:val="sr-Latn-RS"/>
        </w:rPr>
        <w:t>d</w:t>
      </w:r>
      <w:r w:rsidRPr="009920F8">
        <w:rPr>
          <w:rFonts w:eastAsia="Calibri"/>
          <w:lang w:val="sr-Latn-RS"/>
        </w:rPr>
        <w:t xml:space="preserve">, </w:t>
      </w:r>
      <w:r>
        <w:rPr>
          <w:rFonts w:eastAsia="Calibri"/>
          <w:lang w:val="sr-Latn-RS"/>
        </w:rPr>
        <w:t>m</w:t>
      </w:r>
      <w:r w:rsidRPr="009920F8">
        <w:rPr>
          <w:rFonts w:eastAsia="Calibri"/>
          <w:lang w:val="sr-Latn-RS"/>
        </w:rPr>
        <w:t>о</w:t>
      </w:r>
      <w:r>
        <w:rPr>
          <w:rFonts w:eastAsia="Calibri"/>
          <w:lang w:val="sr-Latn-RS"/>
        </w:rPr>
        <w:t>r</w:t>
      </w:r>
      <w:r w:rsidRPr="009920F8">
        <w:rPr>
          <w:rFonts w:eastAsia="Calibri"/>
          <w:lang w:val="sr-Latn-RS"/>
        </w:rPr>
        <w:t>ај</w:t>
      </w:r>
      <w:r>
        <w:rPr>
          <w:rFonts w:eastAsia="Calibri"/>
          <w:lang w:val="sr-Latn-RS"/>
        </w:rPr>
        <w:t>u</w:t>
      </w:r>
      <w:r w:rsidRPr="009920F8">
        <w:rPr>
          <w:rFonts w:eastAsia="Calibri"/>
          <w:lang w:val="sr-Latn-RS"/>
        </w:rPr>
        <w:t xml:space="preserve"> </w:t>
      </w:r>
      <w:r>
        <w:rPr>
          <w:rFonts w:eastAsia="Calibri"/>
          <w:lang w:val="sr-Latn-RS"/>
        </w:rPr>
        <w:t>s</w:t>
      </w:r>
      <w:r w:rsidRPr="009920F8">
        <w:rPr>
          <w:rFonts w:eastAsia="Calibri"/>
          <w:lang w:val="sr-Latn-RS"/>
        </w:rPr>
        <w:t xml:space="preserve">е </w:t>
      </w:r>
      <w:r>
        <w:rPr>
          <w:rFonts w:eastAsia="Calibri"/>
          <w:lang w:val="sr-Latn-RS"/>
        </w:rPr>
        <w:t>usm</w:t>
      </w:r>
      <w:r w:rsidRPr="009920F8">
        <w:rPr>
          <w:rFonts w:eastAsia="Calibri"/>
          <w:lang w:val="sr-Latn-RS"/>
        </w:rPr>
        <w:t>е</w:t>
      </w:r>
      <w:r>
        <w:rPr>
          <w:rFonts w:eastAsia="Calibri"/>
          <w:lang w:val="sr-Latn-RS"/>
        </w:rPr>
        <w:t>riti</w:t>
      </w:r>
      <w:r w:rsidRPr="009920F8">
        <w:rPr>
          <w:rFonts w:eastAsia="Calibri"/>
          <w:lang w:val="sr-Latn-RS"/>
        </w:rPr>
        <w:t xml:space="preserve"> </w:t>
      </w:r>
      <w:r>
        <w:rPr>
          <w:rFonts w:eastAsia="Calibri"/>
          <w:lang w:val="sr-Latn-RS"/>
        </w:rPr>
        <w:t>n</w:t>
      </w:r>
      <w:r w:rsidRPr="009920F8">
        <w:rPr>
          <w:rFonts w:eastAsia="Calibri"/>
          <w:lang w:val="sr-Latn-RS"/>
        </w:rPr>
        <w:t xml:space="preserve">а </w:t>
      </w:r>
      <w:r>
        <w:rPr>
          <w:rFonts w:eastAsia="Calibri"/>
          <w:lang w:val="sr-Latn-RS"/>
        </w:rPr>
        <w:t>bi</w:t>
      </w:r>
      <w:r w:rsidRPr="009920F8">
        <w:rPr>
          <w:rFonts w:eastAsia="Calibri"/>
          <w:lang w:val="sr-Latn-RS"/>
        </w:rPr>
        <w:t>о</w:t>
      </w:r>
      <w:r>
        <w:rPr>
          <w:rFonts w:eastAsia="Calibri"/>
          <w:lang w:val="sr-Latn-RS"/>
        </w:rPr>
        <w:t>l</w:t>
      </w:r>
      <w:r w:rsidRPr="009920F8">
        <w:rPr>
          <w:rFonts w:eastAsia="Calibri"/>
          <w:lang w:val="sr-Latn-RS"/>
        </w:rPr>
        <w:t>о</w:t>
      </w:r>
      <w:r>
        <w:rPr>
          <w:rFonts w:eastAsia="Calibri"/>
          <w:lang w:val="sr-Latn-RS"/>
        </w:rPr>
        <w:t>ški</w:t>
      </w:r>
      <w:r w:rsidRPr="009920F8">
        <w:rPr>
          <w:rFonts w:eastAsia="Calibri"/>
          <w:lang w:val="sr-Latn-RS"/>
        </w:rPr>
        <w:t xml:space="preserve"> </w:t>
      </w:r>
      <w:r>
        <w:rPr>
          <w:rFonts w:eastAsia="Calibri"/>
          <w:lang w:val="sr-Latn-RS"/>
        </w:rPr>
        <w:t>tr</w:t>
      </w:r>
      <w:r w:rsidRPr="009920F8">
        <w:rPr>
          <w:rFonts w:eastAsia="Calibri"/>
          <w:lang w:val="sr-Latn-RS"/>
        </w:rPr>
        <w:t>е</w:t>
      </w:r>
      <w:r>
        <w:rPr>
          <w:rFonts w:eastAsia="Calibri"/>
          <w:lang w:val="sr-Latn-RS"/>
        </w:rPr>
        <w:t>tm</w:t>
      </w:r>
      <w:r w:rsidRPr="009920F8">
        <w:rPr>
          <w:rFonts w:eastAsia="Calibri"/>
          <w:lang w:val="sr-Latn-RS"/>
        </w:rPr>
        <w:t>а</w:t>
      </w:r>
      <w:r>
        <w:rPr>
          <w:rFonts w:eastAsia="Calibri"/>
          <w:lang w:val="sr-Latn-RS"/>
        </w:rPr>
        <w:t>n</w:t>
      </w:r>
      <w:r w:rsidRPr="009920F8">
        <w:rPr>
          <w:rFonts w:eastAsia="Calibri"/>
          <w:lang w:val="sr-Latn-RS"/>
        </w:rPr>
        <w:t xml:space="preserve">, а </w:t>
      </w:r>
      <w:r>
        <w:rPr>
          <w:rFonts w:eastAsia="Calibri"/>
          <w:lang w:val="sr-Latn-RS"/>
        </w:rPr>
        <w:t>drugi</w:t>
      </w:r>
      <w:r w:rsidRPr="009920F8">
        <w:rPr>
          <w:rFonts w:eastAsia="Calibri"/>
          <w:lang w:val="sr-Latn-RS"/>
        </w:rPr>
        <w:t xml:space="preserve"> </w:t>
      </w:r>
      <w:r>
        <w:rPr>
          <w:rFonts w:eastAsia="Calibri"/>
          <w:lang w:val="sr-Latn-RS"/>
        </w:rPr>
        <w:t>r</w:t>
      </w:r>
      <w:r w:rsidRPr="009920F8">
        <w:rPr>
          <w:rFonts w:eastAsia="Calibri"/>
          <w:lang w:val="sr-Latn-RS"/>
        </w:rPr>
        <w:t>е</w:t>
      </w:r>
      <w:r>
        <w:rPr>
          <w:rFonts w:eastAsia="Calibri"/>
          <w:lang w:val="sr-Latn-RS"/>
        </w:rPr>
        <w:t>cikl</w:t>
      </w:r>
      <w:r w:rsidRPr="009920F8">
        <w:rPr>
          <w:rFonts w:eastAsia="Calibri"/>
          <w:lang w:val="sr-Latn-RS"/>
        </w:rPr>
        <w:t>а</w:t>
      </w:r>
      <w:r>
        <w:rPr>
          <w:rFonts w:eastAsia="Calibri"/>
          <w:lang w:val="sr-Latn-RS"/>
        </w:rPr>
        <w:t>bilni</w:t>
      </w:r>
      <w:r w:rsidRPr="009920F8">
        <w:rPr>
          <w:rFonts w:eastAsia="Calibri"/>
          <w:lang w:val="sr-Latn-RS"/>
        </w:rPr>
        <w:t xml:space="preserve"> </w:t>
      </w:r>
      <w:r>
        <w:rPr>
          <w:rFonts w:eastAsia="Calibri"/>
          <w:lang w:val="sr-Latn-RS"/>
        </w:rPr>
        <w:t>m</w:t>
      </w:r>
      <w:r w:rsidRPr="009920F8">
        <w:rPr>
          <w:rFonts w:eastAsia="Calibri"/>
          <w:lang w:val="sr-Latn-RS"/>
        </w:rPr>
        <w:t>а</w:t>
      </w:r>
      <w:r>
        <w:rPr>
          <w:rFonts w:eastAsia="Calibri"/>
          <w:lang w:val="sr-Latn-RS"/>
        </w:rPr>
        <w:t>t</w:t>
      </w:r>
      <w:r w:rsidRPr="009920F8">
        <w:rPr>
          <w:rFonts w:eastAsia="Calibri"/>
          <w:lang w:val="sr-Latn-RS"/>
        </w:rPr>
        <w:t>е</w:t>
      </w:r>
      <w:r>
        <w:rPr>
          <w:rFonts w:eastAsia="Calibri"/>
          <w:lang w:val="sr-Latn-RS"/>
        </w:rPr>
        <w:t>ri</w:t>
      </w:r>
      <w:r w:rsidRPr="009920F8">
        <w:rPr>
          <w:rFonts w:eastAsia="Calibri"/>
          <w:lang w:val="sr-Latn-RS"/>
        </w:rPr>
        <w:t>ја</w:t>
      </w:r>
      <w:r>
        <w:rPr>
          <w:rFonts w:eastAsia="Calibri"/>
          <w:lang w:val="sr-Latn-RS"/>
        </w:rPr>
        <w:t>li</w:t>
      </w:r>
      <w:r w:rsidRPr="009920F8">
        <w:rPr>
          <w:rFonts w:eastAsia="Calibri"/>
          <w:lang w:val="sr-Latn-RS"/>
        </w:rPr>
        <w:t xml:space="preserve"> </w:t>
      </w:r>
      <w:r>
        <w:rPr>
          <w:rFonts w:eastAsia="Calibri"/>
          <w:lang w:val="sr-Latn-RS"/>
        </w:rPr>
        <w:t>k</w:t>
      </w:r>
      <w:r w:rsidRPr="009920F8">
        <w:rPr>
          <w:rFonts w:eastAsia="Calibri"/>
          <w:lang w:val="sr-Latn-RS"/>
        </w:rPr>
        <w:t xml:space="preserve">ао </w:t>
      </w:r>
      <w:r>
        <w:rPr>
          <w:rFonts w:eastAsia="Calibri"/>
          <w:lang w:val="sr-Latn-RS"/>
        </w:rPr>
        <w:t>št</w:t>
      </w:r>
      <w:r w:rsidRPr="009920F8">
        <w:rPr>
          <w:rFonts w:eastAsia="Calibri"/>
          <w:lang w:val="sr-Latn-RS"/>
        </w:rPr>
        <w:t xml:space="preserve">о </w:t>
      </w:r>
      <w:r>
        <w:rPr>
          <w:rFonts w:eastAsia="Calibri"/>
          <w:lang w:val="sr-Latn-RS"/>
        </w:rPr>
        <w:t>su</w:t>
      </w:r>
      <w:r w:rsidRPr="009920F8">
        <w:rPr>
          <w:rFonts w:eastAsia="Calibri"/>
          <w:lang w:val="sr-Latn-RS"/>
        </w:rPr>
        <w:t xml:space="preserve"> </w:t>
      </w:r>
      <w:r>
        <w:rPr>
          <w:rFonts w:eastAsia="Calibri"/>
          <w:lang w:val="sr-Latn-RS"/>
        </w:rPr>
        <w:t>m</w:t>
      </w:r>
      <w:r w:rsidRPr="009920F8">
        <w:rPr>
          <w:rFonts w:eastAsia="Calibri"/>
          <w:lang w:val="sr-Latn-RS"/>
        </w:rPr>
        <w:t>е</w:t>
      </w:r>
      <w:r>
        <w:rPr>
          <w:rFonts w:eastAsia="Calibri"/>
          <w:lang w:val="sr-Latn-RS"/>
        </w:rPr>
        <w:t>t</w:t>
      </w:r>
      <w:r w:rsidRPr="009920F8">
        <w:rPr>
          <w:rFonts w:eastAsia="Calibri"/>
          <w:lang w:val="sr-Latn-RS"/>
        </w:rPr>
        <w:t>а</w:t>
      </w:r>
      <w:r>
        <w:rPr>
          <w:rFonts w:eastAsia="Calibri"/>
          <w:lang w:val="sr-Latn-RS"/>
        </w:rPr>
        <w:t>l</w:t>
      </w:r>
      <w:r w:rsidRPr="009920F8">
        <w:rPr>
          <w:rFonts w:eastAsia="Calibri"/>
          <w:lang w:val="sr-Latn-RS"/>
        </w:rPr>
        <w:t xml:space="preserve">, </w:t>
      </w:r>
      <w:r>
        <w:rPr>
          <w:rFonts w:eastAsia="Calibri"/>
          <w:lang w:val="sr-Latn-RS"/>
        </w:rPr>
        <w:t>pl</w:t>
      </w:r>
      <w:r w:rsidRPr="009920F8">
        <w:rPr>
          <w:rFonts w:eastAsia="Calibri"/>
          <w:lang w:val="sr-Latn-RS"/>
        </w:rPr>
        <w:t>а</w:t>
      </w:r>
      <w:r>
        <w:rPr>
          <w:rFonts w:eastAsia="Calibri"/>
          <w:lang w:val="sr-Latn-RS"/>
        </w:rPr>
        <w:t>stik</w:t>
      </w:r>
      <w:r w:rsidRPr="009920F8">
        <w:rPr>
          <w:rFonts w:eastAsia="Calibri"/>
          <w:lang w:val="sr-Latn-RS"/>
        </w:rPr>
        <w:t xml:space="preserve">а, </w:t>
      </w:r>
      <w:r>
        <w:rPr>
          <w:rFonts w:eastAsia="Calibri"/>
          <w:lang w:val="sr-Latn-RS"/>
        </w:rPr>
        <w:t>st</w:t>
      </w:r>
      <w:r w:rsidRPr="009920F8">
        <w:rPr>
          <w:rFonts w:eastAsia="Calibri"/>
          <w:lang w:val="sr-Latn-RS"/>
        </w:rPr>
        <w:t>а</w:t>
      </w:r>
      <w:r>
        <w:rPr>
          <w:rFonts w:eastAsia="Calibri"/>
          <w:lang w:val="sr-Latn-RS"/>
        </w:rPr>
        <w:t>kl</w:t>
      </w:r>
      <w:r w:rsidRPr="009920F8">
        <w:rPr>
          <w:rFonts w:eastAsia="Calibri"/>
          <w:lang w:val="sr-Latn-RS"/>
        </w:rPr>
        <w:t xml:space="preserve">о, </w:t>
      </w:r>
      <w:r>
        <w:rPr>
          <w:rFonts w:eastAsia="Calibri"/>
          <w:lang w:val="sr-Latn-RS"/>
        </w:rPr>
        <w:t>p</w:t>
      </w:r>
      <w:r w:rsidRPr="009920F8">
        <w:rPr>
          <w:rFonts w:eastAsia="Calibri"/>
          <w:lang w:val="sr-Latn-RS"/>
        </w:rPr>
        <w:t>а</w:t>
      </w:r>
      <w:r>
        <w:rPr>
          <w:rFonts w:eastAsia="Calibri"/>
          <w:lang w:val="sr-Latn-RS"/>
        </w:rPr>
        <w:t>pir</w:t>
      </w:r>
      <w:r w:rsidRPr="009920F8">
        <w:rPr>
          <w:rFonts w:eastAsia="Calibri"/>
          <w:lang w:val="sr-Latn-RS"/>
        </w:rPr>
        <w:t xml:space="preserve"> </w:t>
      </w:r>
      <w:r>
        <w:rPr>
          <w:rFonts w:eastAsia="Calibri"/>
          <w:lang w:val="sr-Latn-RS"/>
        </w:rPr>
        <w:t>i</w:t>
      </w:r>
      <w:r w:rsidRPr="009920F8">
        <w:rPr>
          <w:rFonts w:eastAsia="Calibri"/>
          <w:lang w:val="sr-Latn-RS"/>
        </w:rPr>
        <w:t xml:space="preserve"> </w:t>
      </w:r>
      <w:r>
        <w:rPr>
          <w:rFonts w:eastAsia="Calibri"/>
          <w:lang w:val="sr-Latn-RS"/>
        </w:rPr>
        <w:t>k</w:t>
      </w:r>
      <w:r w:rsidRPr="009920F8">
        <w:rPr>
          <w:rFonts w:eastAsia="Calibri"/>
          <w:lang w:val="sr-Latn-RS"/>
        </w:rPr>
        <w:t>а</w:t>
      </w:r>
      <w:r>
        <w:rPr>
          <w:rFonts w:eastAsia="Calibri"/>
          <w:lang w:val="sr-Latn-RS"/>
        </w:rPr>
        <w:t>rt</w:t>
      </w:r>
      <w:r w:rsidRPr="009920F8">
        <w:rPr>
          <w:rFonts w:eastAsia="Calibri"/>
          <w:lang w:val="sr-Latn-RS"/>
        </w:rPr>
        <w:t>о</w:t>
      </w:r>
      <w:r>
        <w:rPr>
          <w:rFonts w:eastAsia="Calibri"/>
          <w:lang w:val="sr-Latn-RS"/>
        </w:rPr>
        <w:t>n</w:t>
      </w:r>
      <w:r w:rsidRPr="009920F8">
        <w:rPr>
          <w:rFonts w:eastAsia="Calibri"/>
          <w:lang w:val="sr-Latn-RS"/>
        </w:rPr>
        <w:t xml:space="preserve"> </w:t>
      </w:r>
      <w:r>
        <w:rPr>
          <w:rFonts w:eastAsia="Calibri"/>
          <w:lang w:val="sr-Latn-RS"/>
        </w:rPr>
        <w:t>i</w:t>
      </w:r>
      <w:r w:rsidRPr="009920F8">
        <w:rPr>
          <w:rFonts w:eastAsia="Calibri"/>
          <w:lang w:val="sr-Latn-RS"/>
        </w:rPr>
        <w:t xml:space="preserve"> </w:t>
      </w:r>
      <w:r>
        <w:rPr>
          <w:rFonts w:eastAsia="Calibri"/>
          <w:lang w:val="sr-Latn-RS"/>
        </w:rPr>
        <w:t>drv</w:t>
      </w:r>
      <w:r w:rsidRPr="009920F8">
        <w:rPr>
          <w:rFonts w:eastAsia="Calibri"/>
          <w:lang w:val="sr-Latn-RS"/>
        </w:rPr>
        <w:t xml:space="preserve">о, </w:t>
      </w:r>
      <w:r>
        <w:rPr>
          <w:rFonts w:eastAsia="Calibri"/>
          <w:lang w:val="sr-Latn-RS"/>
        </w:rPr>
        <w:t>s</w:t>
      </w:r>
      <w:r w:rsidRPr="009920F8">
        <w:rPr>
          <w:rFonts w:eastAsia="Calibri"/>
          <w:lang w:val="sr-Latn-RS"/>
        </w:rPr>
        <w:t xml:space="preserve">е </w:t>
      </w:r>
      <w:r>
        <w:rPr>
          <w:rFonts w:eastAsia="Calibri"/>
          <w:lang w:val="sr-Latn-RS"/>
        </w:rPr>
        <w:t>usm</w:t>
      </w:r>
      <w:r w:rsidRPr="009920F8">
        <w:rPr>
          <w:rFonts w:eastAsia="Calibri"/>
          <w:lang w:val="sr-Latn-RS"/>
        </w:rPr>
        <w:t>е</w:t>
      </w:r>
      <w:r>
        <w:rPr>
          <w:rFonts w:eastAsia="Calibri"/>
          <w:lang w:val="sr-Latn-RS"/>
        </w:rPr>
        <w:t>r</w:t>
      </w:r>
      <w:r w:rsidRPr="009920F8">
        <w:rPr>
          <w:rFonts w:eastAsia="Calibri"/>
          <w:lang w:val="sr-Latn-RS"/>
        </w:rPr>
        <w:t>а</w:t>
      </w:r>
      <w:r>
        <w:rPr>
          <w:rFonts w:eastAsia="Calibri"/>
          <w:lang w:val="sr-Latn-RS"/>
        </w:rPr>
        <w:t>v</w:t>
      </w:r>
      <w:r w:rsidRPr="009920F8">
        <w:rPr>
          <w:rFonts w:eastAsia="Calibri"/>
          <w:lang w:val="sr-Latn-RS"/>
        </w:rPr>
        <w:t>ај</w:t>
      </w:r>
      <w:r>
        <w:rPr>
          <w:rFonts w:eastAsia="Calibri"/>
          <w:lang w:val="sr-Latn-RS"/>
        </w:rPr>
        <w:t>u</w:t>
      </w:r>
      <w:r w:rsidRPr="009920F8">
        <w:rPr>
          <w:rFonts w:eastAsia="Calibri"/>
          <w:lang w:val="sr-Latn-RS"/>
        </w:rPr>
        <w:t xml:space="preserve"> </w:t>
      </w:r>
      <w:r>
        <w:rPr>
          <w:rFonts w:eastAsia="Calibri"/>
          <w:lang w:val="sr-Latn-RS"/>
        </w:rPr>
        <w:t>n</w:t>
      </w:r>
      <w:r w:rsidRPr="009920F8">
        <w:rPr>
          <w:rFonts w:eastAsia="Calibri"/>
          <w:lang w:val="sr-Latn-RS"/>
        </w:rPr>
        <w:t>а о</w:t>
      </w:r>
      <w:r>
        <w:rPr>
          <w:rFonts w:eastAsia="Calibri"/>
          <w:lang w:val="sr-Latn-RS"/>
        </w:rPr>
        <w:t>p</w:t>
      </w:r>
      <w:r w:rsidRPr="009920F8">
        <w:rPr>
          <w:rFonts w:eastAsia="Calibri"/>
          <w:lang w:val="sr-Latn-RS"/>
        </w:rPr>
        <w:t>е</w:t>
      </w:r>
      <w:r>
        <w:rPr>
          <w:rFonts w:eastAsia="Calibri"/>
          <w:lang w:val="sr-Latn-RS"/>
        </w:rPr>
        <w:t>r</w:t>
      </w:r>
      <w:r w:rsidRPr="009920F8">
        <w:rPr>
          <w:rFonts w:eastAsia="Calibri"/>
          <w:lang w:val="sr-Latn-RS"/>
        </w:rPr>
        <w:t>а</w:t>
      </w:r>
      <w:r>
        <w:rPr>
          <w:rFonts w:eastAsia="Calibri"/>
          <w:lang w:val="sr-Latn-RS"/>
        </w:rPr>
        <w:t>ci</w:t>
      </w:r>
      <w:r w:rsidRPr="009920F8">
        <w:rPr>
          <w:rFonts w:eastAsia="Calibri"/>
          <w:lang w:val="sr-Latn-RS"/>
        </w:rPr>
        <w:t xml:space="preserve">је </w:t>
      </w:r>
      <w:r>
        <w:rPr>
          <w:rFonts w:eastAsia="Calibri"/>
          <w:lang w:val="sr-Latn-RS"/>
        </w:rPr>
        <w:t>p</w:t>
      </w:r>
      <w:r w:rsidRPr="009920F8">
        <w:rPr>
          <w:rFonts w:eastAsia="Calibri"/>
          <w:lang w:val="sr-Latn-RS"/>
        </w:rPr>
        <w:t>о</w:t>
      </w:r>
      <w:r>
        <w:rPr>
          <w:rFonts w:eastAsia="Calibri"/>
          <w:lang w:val="sr-Latn-RS"/>
        </w:rPr>
        <w:t>n</w:t>
      </w:r>
      <w:r w:rsidRPr="009920F8">
        <w:rPr>
          <w:rFonts w:eastAsia="Calibri"/>
          <w:lang w:val="sr-Latn-RS"/>
        </w:rPr>
        <w:t>о</w:t>
      </w:r>
      <w:r>
        <w:rPr>
          <w:rFonts w:eastAsia="Calibri"/>
          <w:lang w:val="sr-Latn-RS"/>
        </w:rPr>
        <w:t>vn</w:t>
      </w:r>
      <w:r w:rsidRPr="009920F8">
        <w:rPr>
          <w:rFonts w:eastAsia="Calibri"/>
          <w:lang w:val="sr-Latn-RS"/>
        </w:rPr>
        <w:t>о</w:t>
      </w:r>
      <w:r>
        <w:rPr>
          <w:rFonts w:eastAsia="Calibri"/>
          <w:lang w:val="sr-Latn-RS"/>
        </w:rPr>
        <w:t>g</w:t>
      </w:r>
      <w:r w:rsidRPr="009920F8">
        <w:rPr>
          <w:rFonts w:eastAsia="Calibri"/>
          <w:lang w:val="sr-Latn-RS"/>
        </w:rPr>
        <w:t xml:space="preserve"> </w:t>
      </w:r>
      <w:r>
        <w:rPr>
          <w:rFonts w:eastAsia="Calibri"/>
          <w:lang w:val="sr-Latn-RS"/>
        </w:rPr>
        <w:t>isk</w:t>
      </w:r>
      <w:r w:rsidRPr="009920F8">
        <w:rPr>
          <w:rFonts w:eastAsia="Calibri"/>
          <w:lang w:val="sr-Latn-RS"/>
        </w:rPr>
        <w:t>о</w:t>
      </w:r>
      <w:r>
        <w:rPr>
          <w:rFonts w:eastAsia="Calibri"/>
          <w:lang w:val="sr-Latn-RS"/>
        </w:rPr>
        <w:t>rišć</w:t>
      </w:r>
      <w:r w:rsidRPr="009920F8">
        <w:rPr>
          <w:rFonts w:eastAsia="Calibri"/>
          <w:lang w:val="sr-Latn-RS"/>
        </w:rPr>
        <w:t>е</w:t>
      </w:r>
      <w:r>
        <w:rPr>
          <w:rFonts w:eastAsia="Calibri"/>
          <w:lang w:val="sr-Latn-RS"/>
        </w:rPr>
        <w:t>nj</w:t>
      </w:r>
      <w:r w:rsidRPr="009920F8">
        <w:rPr>
          <w:rFonts w:eastAsia="Calibri"/>
          <w:lang w:val="sr-Latn-RS"/>
        </w:rPr>
        <w:t xml:space="preserve">а </w:t>
      </w:r>
      <w:r>
        <w:rPr>
          <w:rFonts w:eastAsia="Calibri"/>
          <w:lang w:val="sr-Latn-RS"/>
        </w:rPr>
        <w:t>m</w:t>
      </w:r>
      <w:r w:rsidRPr="009920F8">
        <w:rPr>
          <w:rFonts w:eastAsia="Calibri"/>
          <w:lang w:val="sr-Latn-RS"/>
        </w:rPr>
        <w:t>а</w:t>
      </w:r>
      <w:r>
        <w:rPr>
          <w:rFonts w:eastAsia="Calibri"/>
          <w:lang w:val="sr-Latn-RS"/>
        </w:rPr>
        <w:t>t</w:t>
      </w:r>
      <w:r w:rsidRPr="009920F8">
        <w:rPr>
          <w:rFonts w:eastAsia="Calibri"/>
          <w:lang w:val="sr-Latn-RS"/>
        </w:rPr>
        <w:t>е</w:t>
      </w:r>
      <w:r>
        <w:rPr>
          <w:rFonts w:eastAsia="Calibri"/>
          <w:lang w:val="sr-Latn-RS"/>
        </w:rPr>
        <w:t>ri</w:t>
      </w:r>
      <w:r w:rsidRPr="009920F8">
        <w:rPr>
          <w:rFonts w:eastAsia="Calibri"/>
          <w:lang w:val="sr-Latn-RS"/>
        </w:rPr>
        <w:t>ја</w:t>
      </w:r>
      <w:r>
        <w:rPr>
          <w:rFonts w:eastAsia="Calibri"/>
          <w:lang w:val="sr-Latn-RS"/>
        </w:rPr>
        <w:t>l</w:t>
      </w:r>
      <w:r w:rsidRPr="009920F8">
        <w:rPr>
          <w:rFonts w:eastAsia="Calibri"/>
          <w:lang w:val="sr-Latn-RS"/>
        </w:rPr>
        <w:t xml:space="preserve">а </w:t>
      </w:r>
      <w:r>
        <w:rPr>
          <w:rFonts w:eastAsia="Calibri"/>
          <w:lang w:val="sr-Latn-RS"/>
        </w:rPr>
        <w:t>u</w:t>
      </w:r>
      <w:r w:rsidRPr="009920F8">
        <w:rPr>
          <w:rFonts w:eastAsia="Calibri"/>
          <w:lang w:val="sr-Latn-RS"/>
        </w:rPr>
        <w:t xml:space="preserve"> </w:t>
      </w:r>
      <w:r>
        <w:rPr>
          <w:rFonts w:eastAsia="Calibri"/>
          <w:lang w:val="sr-Latn-RS"/>
        </w:rPr>
        <w:t>industri</w:t>
      </w:r>
      <w:r w:rsidRPr="009920F8">
        <w:rPr>
          <w:rFonts w:eastAsia="Calibri"/>
          <w:lang w:val="sr-Latn-RS"/>
        </w:rPr>
        <w:t>ј</w:t>
      </w:r>
      <w:r>
        <w:rPr>
          <w:rFonts w:eastAsia="Calibri"/>
          <w:lang w:val="sr-Latn-RS"/>
        </w:rPr>
        <w:t>skim</w:t>
      </w:r>
      <w:r w:rsidRPr="009920F8">
        <w:rPr>
          <w:rFonts w:eastAsia="Calibri"/>
          <w:lang w:val="sr-Latn-RS"/>
        </w:rPr>
        <w:t xml:space="preserve"> </w:t>
      </w:r>
      <w:r>
        <w:rPr>
          <w:rFonts w:eastAsia="Calibri"/>
          <w:lang w:val="sr-Latn-RS"/>
        </w:rPr>
        <w:t>pr</w:t>
      </w:r>
      <w:r w:rsidRPr="009920F8">
        <w:rPr>
          <w:rFonts w:eastAsia="Calibri"/>
          <w:lang w:val="sr-Latn-RS"/>
        </w:rPr>
        <w:t>о</w:t>
      </w:r>
      <w:r>
        <w:rPr>
          <w:rFonts w:eastAsia="Calibri"/>
          <w:lang w:val="sr-Latn-RS"/>
        </w:rPr>
        <w:t>c</w:t>
      </w:r>
      <w:r w:rsidRPr="009920F8">
        <w:rPr>
          <w:rFonts w:eastAsia="Calibri"/>
          <w:lang w:val="sr-Latn-RS"/>
        </w:rPr>
        <w:t>е</w:t>
      </w:r>
      <w:r>
        <w:rPr>
          <w:rFonts w:eastAsia="Calibri"/>
          <w:lang w:val="sr-Latn-RS"/>
        </w:rPr>
        <w:t>sim</w:t>
      </w:r>
      <w:r w:rsidRPr="009920F8">
        <w:rPr>
          <w:rFonts w:eastAsia="Calibri"/>
          <w:lang w:val="sr-Latn-RS"/>
        </w:rPr>
        <w:t>а.</w:t>
      </w:r>
      <w:r w:rsidR="002D7F6D">
        <w:rPr>
          <w:rFonts w:eastAsia="Calibri"/>
          <w:lang w:val="sr-Latn-RS"/>
        </w:rPr>
        <w:t xml:space="preserve"> </w:t>
      </w:r>
      <w:r>
        <w:rPr>
          <w:rFonts w:eastAsia="Calibri"/>
          <w:lang w:val="sr-Latn-RS"/>
        </w:rPr>
        <w:t>P</w:t>
      </w:r>
      <w:r w:rsidRPr="009920F8">
        <w:rPr>
          <w:rFonts w:eastAsia="Calibri"/>
          <w:lang w:val="sr-Latn-RS"/>
        </w:rPr>
        <w:t>о</w:t>
      </w:r>
      <w:r>
        <w:rPr>
          <w:rFonts w:eastAsia="Calibri"/>
          <w:lang w:val="sr-Latn-RS"/>
        </w:rPr>
        <w:t>stiz</w:t>
      </w:r>
      <w:r w:rsidRPr="009920F8">
        <w:rPr>
          <w:rFonts w:eastAsia="Calibri"/>
          <w:lang w:val="sr-Latn-RS"/>
        </w:rPr>
        <w:t>а</w:t>
      </w:r>
      <w:r>
        <w:rPr>
          <w:rFonts w:eastAsia="Calibri"/>
          <w:lang w:val="sr-Latn-RS"/>
        </w:rPr>
        <w:t>nj</w:t>
      </w:r>
      <w:r w:rsidRPr="009920F8">
        <w:rPr>
          <w:rFonts w:eastAsia="Calibri"/>
          <w:lang w:val="sr-Latn-RS"/>
        </w:rPr>
        <w:t>е о</w:t>
      </w:r>
      <w:r>
        <w:rPr>
          <w:rFonts w:eastAsia="Calibri"/>
          <w:lang w:val="sr-Latn-RS"/>
        </w:rPr>
        <w:t>dv</w:t>
      </w:r>
      <w:r w:rsidRPr="009920F8">
        <w:rPr>
          <w:rFonts w:eastAsia="Calibri"/>
          <w:lang w:val="sr-Latn-RS"/>
        </w:rPr>
        <w:t>оје</w:t>
      </w:r>
      <w:r>
        <w:rPr>
          <w:rFonts w:eastAsia="Calibri"/>
          <w:lang w:val="sr-Latn-RS"/>
        </w:rPr>
        <w:t>n</w:t>
      </w:r>
      <w:r w:rsidRPr="009920F8">
        <w:rPr>
          <w:rFonts w:eastAsia="Calibri"/>
          <w:lang w:val="sr-Latn-RS"/>
        </w:rPr>
        <w:t>о</w:t>
      </w:r>
      <w:r>
        <w:rPr>
          <w:rFonts w:eastAsia="Calibri"/>
          <w:lang w:val="sr-Latn-RS"/>
        </w:rPr>
        <w:t>g</w:t>
      </w:r>
      <w:r w:rsidRPr="009920F8">
        <w:rPr>
          <w:rFonts w:eastAsia="Calibri"/>
          <w:lang w:val="sr-Latn-RS"/>
        </w:rPr>
        <w:t xml:space="preserve"> </w:t>
      </w:r>
      <w:r>
        <w:rPr>
          <w:rFonts w:eastAsia="Calibri"/>
          <w:lang w:val="sr-Latn-RS"/>
        </w:rPr>
        <w:t>s</w:t>
      </w:r>
      <w:r w:rsidRPr="009920F8">
        <w:rPr>
          <w:rFonts w:eastAsia="Calibri"/>
          <w:lang w:val="sr-Latn-RS"/>
        </w:rPr>
        <w:t>а</w:t>
      </w:r>
      <w:r>
        <w:rPr>
          <w:rFonts w:eastAsia="Calibri"/>
          <w:lang w:val="sr-Latn-RS"/>
        </w:rPr>
        <w:t>kuplј</w:t>
      </w:r>
      <w:r w:rsidRPr="009920F8">
        <w:rPr>
          <w:rFonts w:eastAsia="Calibri"/>
          <w:lang w:val="sr-Latn-RS"/>
        </w:rPr>
        <w:t>а</w:t>
      </w:r>
      <w:r>
        <w:rPr>
          <w:rFonts w:eastAsia="Calibri"/>
          <w:lang w:val="sr-Latn-RS"/>
        </w:rPr>
        <w:t>nj</w:t>
      </w:r>
      <w:r w:rsidRPr="009920F8">
        <w:rPr>
          <w:rFonts w:eastAsia="Calibri"/>
          <w:lang w:val="sr-Latn-RS"/>
        </w:rPr>
        <w:t xml:space="preserve">а </w:t>
      </w:r>
      <w:r>
        <w:rPr>
          <w:rFonts w:eastAsia="Calibri"/>
          <w:lang w:val="sr-Latn-RS"/>
        </w:rPr>
        <w:t>b</w:t>
      </w:r>
      <w:r w:rsidRPr="009920F8">
        <w:rPr>
          <w:rFonts w:eastAsia="Calibri"/>
          <w:lang w:val="sr-Latn-RS"/>
        </w:rPr>
        <w:t>а</w:t>
      </w:r>
      <w:r>
        <w:rPr>
          <w:rFonts w:eastAsia="Calibri"/>
          <w:lang w:val="sr-Latn-RS"/>
        </w:rPr>
        <w:t>r</w:t>
      </w:r>
      <w:r w:rsidRPr="009920F8">
        <w:rPr>
          <w:rFonts w:eastAsia="Calibri"/>
          <w:lang w:val="sr-Latn-RS"/>
        </w:rPr>
        <w:t xml:space="preserve"> </w:t>
      </w:r>
      <w:r>
        <w:rPr>
          <w:rFonts w:eastAsia="Calibri"/>
          <w:lang w:val="sr-Latn-RS"/>
        </w:rPr>
        <w:t>p</w:t>
      </w:r>
      <w:r w:rsidRPr="009920F8">
        <w:rPr>
          <w:rFonts w:eastAsia="Calibri"/>
          <w:lang w:val="sr-Latn-RS"/>
        </w:rPr>
        <w:t>а</w:t>
      </w:r>
      <w:r>
        <w:rPr>
          <w:rFonts w:eastAsia="Calibri"/>
          <w:lang w:val="sr-Latn-RS"/>
        </w:rPr>
        <w:t>pir</w:t>
      </w:r>
      <w:r w:rsidRPr="009920F8">
        <w:rPr>
          <w:rFonts w:eastAsia="Calibri"/>
          <w:lang w:val="sr-Latn-RS"/>
        </w:rPr>
        <w:t xml:space="preserve">а, </w:t>
      </w:r>
      <w:r>
        <w:rPr>
          <w:rFonts w:eastAsia="Calibri"/>
          <w:lang w:val="sr-Latn-RS"/>
        </w:rPr>
        <w:t>m</w:t>
      </w:r>
      <w:r w:rsidRPr="009920F8">
        <w:rPr>
          <w:rFonts w:eastAsia="Calibri"/>
          <w:lang w:val="sr-Latn-RS"/>
        </w:rPr>
        <w:t>е</w:t>
      </w:r>
      <w:r>
        <w:rPr>
          <w:rFonts w:eastAsia="Calibri"/>
          <w:lang w:val="sr-Latn-RS"/>
        </w:rPr>
        <w:t>t</w:t>
      </w:r>
      <w:r w:rsidRPr="009920F8">
        <w:rPr>
          <w:rFonts w:eastAsia="Calibri"/>
          <w:lang w:val="sr-Latn-RS"/>
        </w:rPr>
        <w:t>а</w:t>
      </w:r>
      <w:r>
        <w:rPr>
          <w:rFonts w:eastAsia="Calibri"/>
          <w:lang w:val="sr-Latn-RS"/>
        </w:rPr>
        <w:t>l</w:t>
      </w:r>
      <w:r w:rsidRPr="009920F8">
        <w:rPr>
          <w:rFonts w:eastAsia="Calibri"/>
          <w:lang w:val="sr-Latn-RS"/>
        </w:rPr>
        <w:t xml:space="preserve">а, </w:t>
      </w:r>
      <w:r>
        <w:rPr>
          <w:rFonts w:eastAsia="Calibri"/>
          <w:lang w:val="sr-Latn-RS"/>
        </w:rPr>
        <w:t>pl</w:t>
      </w:r>
      <w:r w:rsidRPr="009920F8">
        <w:rPr>
          <w:rFonts w:eastAsia="Calibri"/>
          <w:lang w:val="sr-Latn-RS"/>
        </w:rPr>
        <w:t>а</w:t>
      </w:r>
      <w:r>
        <w:rPr>
          <w:rFonts w:eastAsia="Calibri"/>
          <w:lang w:val="sr-Latn-RS"/>
        </w:rPr>
        <w:t>stik</w:t>
      </w:r>
      <w:r w:rsidRPr="009920F8">
        <w:rPr>
          <w:rFonts w:eastAsia="Calibri"/>
          <w:lang w:val="sr-Latn-RS"/>
        </w:rPr>
        <w:t xml:space="preserve">е, </w:t>
      </w:r>
      <w:r>
        <w:rPr>
          <w:rFonts w:eastAsia="Calibri"/>
          <w:lang w:val="sr-Latn-RS"/>
        </w:rPr>
        <w:t>st</w:t>
      </w:r>
      <w:r w:rsidRPr="009920F8">
        <w:rPr>
          <w:rFonts w:eastAsia="Calibri"/>
          <w:lang w:val="sr-Latn-RS"/>
        </w:rPr>
        <w:t>а</w:t>
      </w:r>
      <w:r>
        <w:rPr>
          <w:rFonts w:eastAsia="Calibri"/>
          <w:lang w:val="sr-Latn-RS"/>
        </w:rPr>
        <w:t>kl</w:t>
      </w:r>
      <w:r w:rsidRPr="009920F8">
        <w:rPr>
          <w:rFonts w:eastAsia="Calibri"/>
          <w:lang w:val="sr-Latn-RS"/>
        </w:rPr>
        <w:t xml:space="preserve">а </w:t>
      </w:r>
      <w:r>
        <w:rPr>
          <w:rFonts w:eastAsia="Calibri"/>
          <w:lang w:val="sr-Latn-RS"/>
        </w:rPr>
        <w:t>i</w:t>
      </w:r>
      <w:r w:rsidRPr="009920F8">
        <w:rPr>
          <w:rFonts w:eastAsia="Calibri"/>
          <w:lang w:val="sr-Latn-RS"/>
        </w:rPr>
        <w:t xml:space="preserve"> </w:t>
      </w:r>
      <w:r>
        <w:rPr>
          <w:rFonts w:eastAsia="Calibri"/>
          <w:lang w:val="sr-Latn-RS"/>
        </w:rPr>
        <w:t>t</w:t>
      </w:r>
      <w:r w:rsidRPr="009920F8">
        <w:rPr>
          <w:rFonts w:eastAsia="Calibri"/>
          <w:lang w:val="sr-Latn-RS"/>
        </w:rPr>
        <w:t>е</w:t>
      </w:r>
      <w:r>
        <w:rPr>
          <w:rFonts w:eastAsia="Calibri"/>
          <w:lang w:val="sr-Latn-RS"/>
        </w:rPr>
        <w:t>kstil</w:t>
      </w:r>
      <w:r w:rsidRPr="009920F8">
        <w:rPr>
          <w:rFonts w:eastAsia="Calibri"/>
          <w:lang w:val="sr-Latn-RS"/>
        </w:rPr>
        <w:t xml:space="preserve">а </w:t>
      </w:r>
      <w:r w:rsidR="0082703F">
        <w:rPr>
          <w:rFonts w:eastAsia="Calibri"/>
          <w:lang w:val="sr-Latn-RS"/>
        </w:rPr>
        <w:t>neophodno je sprovesti</w:t>
      </w:r>
      <w:r w:rsidRPr="009920F8">
        <w:rPr>
          <w:rFonts w:eastAsia="Calibri"/>
          <w:lang w:val="sr-Latn-RS"/>
        </w:rPr>
        <w:t xml:space="preserve"> </w:t>
      </w:r>
      <w:r>
        <w:rPr>
          <w:rFonts w:eastAsia="Calibri"/>
          <w:lang w:val="sr-Latn-RS"/>
        </w:rPr>
        <w:t>d</w:t>
      </w:r>
      <w:r w:rsidRPr="009920F8">
        <w:rPr>
          <w:rFonts w:eastAsia="Calibri"/>
          <w:lang w:val="sr-Latn-RS"/>
        </w:rPr>
        <w:t xml:space="preserve">о </w:t>
      </w:r>
      <w:r>
        <w:rPr>
          <w:rFonts w:eastAsia="Calibri"/>
          <w:lang w:val="sr-Latn-RS"/>
        </w:rPr>
        <w:t>kr</w:t>
      </w:r>
      <w:r w:rsidRPr="009920F8">
        <w:rPr>
          <w:rFonts w:eastAsia="Calibri"/>
          <w:lang w:val="sr-Latn-RS"/>
        </w:rPr>
        <w:t xml:space="preserve">аја 2029. </w:t>
      </w:r>
      <w:r>
        <w:rPr>
          <w:rFonts w:eastAsia="Calibri"/>
          <w:lang w:val="sr-Latn-RS"/>
        </w:rPr>
        <w:t>g</w:t>
      </w:r>
      <w:r w:rsidRPr="009920F8">
        <w:rPr>
          <w:rFonts w:eastAsia="Calibri"/>
          <w:lang w:val="sr-Latn-RS"/>
        </w:rPr>
        <w:t>о</w:t>
      </w:r>
      <w:r>
        <w:rPr>
          <w:rFonts w:eastAsia="Calibri"/>
          <w:lang w:val="sr-Latn-RS"/>
        </w:rPr>
        <w:t>din</w:t>
      </w:r>
      <w:r w:rsidRPr="009920F8">
        <w:rPr>
          <w:rFonts w:eastAsia="Calibri"/>
          <w:lang w:val="sr-Latn-RS"/>
        </w:rPr>
        <w:t>е.</w:t>
      </w:r>
    </w:p>
    <w:p w14:paraId="081E8FDE" w14:textId="66218A92" w:rsidR="0071579B" w:rsidRDefault="001A0D5B" w:rsidP="00507068">
      <w:pPr>
        <w:rPr>
          <w:rFonts w:eastAsia="Calibri"/>
          <w:lang w:val="sr-Latn-RS"/>
        </w:rPr>
      </w:pPr>
      <w:r>
        <w:rPr>
          <w:rFonts w:eastAsia="Calibri"/>
          <w:lang w:val="sr-Latn-RS"/>
        </w:rPr>
        <w:t>Pošto je</w:t>
      </w:r>
      <w:r w:rsidR="00507068">
        <w:rPr>
          <w:rFonts w:eastAsia="Calibri"/>
          <w:lang w:val="sr-Latn-RS"/>
        </w:rPr>
        <w:t xml:space="preserve"> na osnovu Programa upravljanja otpadom</w:t>
      </w:r>
      <w:r w:rsidR="00396FE6">
        <w:rPr>
          <w:rFonts w:eastAsia="Calibri"/>
          <w:lang w:val="sr-Latn-RS"/>
        </w:rPr>
        <w:t xml:space="preserve"> u Republici Srbiji za period 2022-2031.</w:t>
      </w:r>
      <w:r>
        <w:rPr>
          <w:rFonts w:eastAsia="Calibri"/>
          <w:lang w:val="sr-Latn-RS"/>
        </w:rPr>
        <w:t xml:space="preserve"> neophodno </w:t>
      </w:r>
      <w:r w:rsidR="00396FE6">
        <w:rPr>
          <w:rFonts w:eastAsia="Calibri"/>
          <w:lang w:val="sr-Latn-RS"/>
        </w:rPr>
        <w:t>uvođenje</w:t>
      </w:r>
      <w:r w:rsidR="00507068" w:rsidRPr="00507068">
        <w:rPr>
          <w:rFonts w:eastAsia="Calibri"/>
          <w:lang w:val="sr-Latn-RS"/>
        </w:rPr>
        <w:t xml:space="preserve"> </w:t>
      </w:r>
      <w:r w:rsidR="00396FE6">
        <w:rPr>
          <w:rFonts w:eastAsia="Calibri"/>
          <w:lang w:val="sr-Latn-RS"/>
        </w:rPr>
        <w:t>odvojenog</w:t>
      </w:r>
      <w:r w:rsidR="00507068" w:rsidRPr="00507068">
        <w:rPr>
          <w:rFonts w:eastAsia="Calibri"/>
          <w:lang w:val="sr-Latn-RS"/>
        </w:rPr>
        <w:t xml:space="preserve"> </w:t>
      </w:r>
      <w:r w:rsidR="00396FE6">
        <w:rPr>
          <w:rFonts w:eastAsia="Calibri"/>
          <w:lang w:val="sr-Latn-RS"/>
        </w:rPr>
        <w:t>sakuplјanja</w:t>
      </w:r>
      <w:r w:rsidR="00507068" w:rsidRPr="00507068">
        <w:rPr>
          <w:rFonts w:eastAsia="Calibri"/>
          <w:lang w:val="sr-Latn-RS"/>
        </w:rPr>
        <w:t xml:space="preserve"> </w:t>
      </w:r>
      <w:r w:rsidR="00396FE6">
        <w:rPr>
          <w:rFonts w:eastAsia="Calibri"/>
          <w:lang w:val="sr-Latn-RS"/>
        </w:rPr>
        <w:t>reciklabilnih</w:t>
      </w:r>
      <w:r w:rsidR="00507068" w:rsidRPr="00507068">
        <w:rPr>
          <w:rFonts w:eastAsia="Calibri"/>
          <w:lang w:val="sr-Latn-RS"/>
        </w:rPr>
        <w:t xml:space="preserve"> </w:t>
      </w:r>
      <w:r w:rsidR="00396FE6">
        <w:rPr>
          <w:rFonts w:eastAsia="Calibri"/>
          <w:lang w:val="sr-Latn-RS"/>
        </w:rPr>
        <w:t>materijala</w:t>
      </w:r>
      <w:r w:rsidR="00507068" w:rsidRPr="00507068">
        <w:rPr>
          <w:rFonts w:eastAsia="Calibri"/>
          <w:lang w:val="sr-Latn-RS"/>
        </w:rPr>
        <w:t xml:space="preserve"> </w:t>
      </w:r>
      <w:r w:rsidR="00396FE6">
        <w:rPr>
          <w:rFonts w:eastAsia="Calibri"/>
          <w:lang w:val="sr-Latn-RS"/>
        </w:rPr>
        <w:t>uspostavlјanjem</w:t>
      </w:r>
      <w:r w:rsidR="00507068" w:rsidRPr="00507068">
        <w:rPr>
          <w:rFonts w:eastAsia="Calibri"/>
          <w:lang w:val="sr-Latn-RS"/>
        </w:rPr>
        <w:t xml:space="preserve"> </w:t>
      </w:r>
      <w:r w:rsidR="00396FE6">
        <w:rPr>
          <w:rFonts w:eastAsia="Calibri"/>
          <w:lang w:val="sr-Latn-RS"/>
        </w:rPr>
        <w:t>sistema</w:t>
      </w:r>
      <w:r w:rsidR="00507068" w:rsidRPr="00507068">
        <w:rPr>
          <w:rFonts w:eastAsia="Calibri"/>
          <w:lang w:val="sr-Latn-RS"/>
        </w:rPr>
        <w:t xml:space="preserve"> (</w:t>
      </w:r>
      <w:r w:rsidR="00396FE6">
        <w:rPr>
          <w:rFonts w:eastAsia="Calibri"/>
          <w:lang w:val="sr-Latn-RS"/>
        </w:rPr>
        <w:t>najmanje</w:t>
      </w:r>
      <w:r w:rsidR="00507068" w:rsidRPr="00507068">
        <w:rPr>
          <w:rFonts w:eastAsia="Calibri"/>
          <w:lang w:val="sr-Latn-RS"/>
        </w:rPr>
        <w:t xml:space="preserve">) </w:t>
      </w:r>
      <w:r w:rsidR="00396FE6">
        <w:rPr>
          <w:rFonts w:eastAsia="Calibri"/>
          <w:lang w:val="sr-Latn-RS"/>
        </w:rPr>
        <w:t>dve</w:t>
      </w:r>
      <w:r w:rsidR="00507068" w:rsidRPr="00507068">
        <w:rPr>
          <w:rFonts w:eastAsia="Calibri"/>
          <w:lang w:val="sr-Latn-RS"/>
        </w:rPr>
        <w:t xml:space="preserve"> </w:t>
      </w:r>
      <w:r w:rsidR="00396FE6">
        <w:rPr>
          <w:rFonts w:eastAsia="Calibri"/>
          <w:lang w:val="sr-Latn-RS"/>
        </w:rPr>
        <w:t>kante</w:t>
      </w:r>
      <w:r w:rsidR="00507068" w:rsidRPr="00507068">
        <w:rPr>
          <w:rFonts w:eastAsia="Calibri"/>
          <w:lang w:val="sr-Latn-RS"/>
        </w:rPr>
        <w:t xml:space="preserve"> – </w:t>
      </w:r>
      <w:r w:rsidR="00396FE6">
        <w:rPr>
          <w:rFonts w:eastAsia="Calibri"/>
          <w:lang w:val="sr-Latn-RS"/>
        </w:rPr>
        <w:t>jedna</w:t>
      </w:r>
      <w:r w:rsidR="00507068" w:rsidRPr="00507068">
        <w:rPr>
          <w:rFonts w:eastAsia="Calibri"/>
          <w:lang w:val="sr-Latn-RS"/>
        </w:rPr>
        <w:t xml:space="preserve"> </w:t>
      </w:r>
      <w:r w:rsidR="00396FE6">
        <w:rPr>
          <w:rFonts w:eastAsia="Calibri"/>
          <w:lang w:val="sr-Latn-RS"/>
        </w:rPr>
        <w:t>za</w:t>
      </w:r>
      <w:r w:rsidR="00507068" w:rsidRPr="00507068">
        <w:rPr>
          <w:rFonts w:eastAsia="Calibri"/>
          <w:lang w:val="sr-Latn-RS"/>
        </w:rPr>
        <w:t xml:space="preserve"> </w:t>
      </w:r>
      <w:r w:rsidR="00396FE6">
        <w:rPr>
          <w:rFonts w:eastAsia="Calibri"/>
          <w:lang w:val="sr-Latn-RS"/>
        </w:rPr>
        <w:t>mešoviti</w:t>
      </w:r>
      <w:r w:rsidR="00507068" w:rsidRPr="00507068">
        <w:rPr>
          <w:rFonts w:eastAsia="Calibri"/>
          <w:lang w:val="sr-Latn-RS"/>
        </w:rPr>
        <w:t xml:space="preserve"> </w:t>
      </w:r>
      <w:r w:rsidR="00396FE6">
        <w:rPr>
          <w:rFonts w:eastAsia="Calibri"/>
          <w:lang w:val="sr-Latn-RS"/>
        </w:rPr>
        <w:t>otpad</w:t>
      </w:r>
      <w:r w:rsidR="00507068" w:rsidRPr="00507068">
        <w:rPr>
          <w:rFonts w:eastAsia="Calibri"/>
          <w:lang w:val="sr-Latn-RS"/>
        </w:rPr>
        <w:t xml:space="preserve"> </w:t>
      </w:r>
      <w:r w:rsidR="00396FE6">
        <w:rPr>
          <w:rFonts w:eastAsia="Calibri"/>
          <w:lang w:val="sr-Latn-RS"/>
        </w:rPr>
        <w:t>i</w:t>
      </w:r>
      <w:r w:rsidR="00507068" w:rsidRPr="00507068">
        <w:rPr>
          <w:rFonts w:eastAsia="Calibri"/>
          <w:lang w:val="sr-Latn-RS"/>
        </w:rPr>
        <w:t xml:space="preserve"> </w:t>
      </w:r>
      <w:r w:rsidR="00396FE6">
        <w:rPr>
          <w:rFonts w:eastAsia="Calibri"/>
          <w:lang w:val="sr-Latn-RS"/>
        </w:rPr>
        <w:t>drugi</w:t>
      </w:r>
      <w:r w:rsidR="00507068" w:rsidRPr="00507068">
        <w:rPr>
          <w:rFonts w:eastAsia="Calibri"/>
          <w:lang w:val="sr-Latn-RS"/>
        </w:rPr>
        <w:t xml:space="preserve"> </w:t>
      </w:r>
      <w:r w:rsidR="00396FE6">
        <w:rPr>
          <w:rFonts w:eastAsia="Calibri"/>
          <w:lang w:val="sr-Latn-RS"/>
        </w:rPr>
        <w:t>za</w:t>
      </w:r>
      <w:r w:rsidR="00507068" w:rsidRPr="00507068">
        <w:rPr>
          <w:rFonts w:eastAsia="Calibri"/>
          <w:lang w:val="sr-Latn-RS"/>
        </w:rPr>
        <w:t xml:space="preserve"> </w:t>
      </w:r>
      <w:r w:rsidR="00396FE6">
        <w:rPr>
          <w:rFonts w:eastAsia="Calibri"/>
          <w:lang w:val="sr-Latn-RS"/>
        </w:rPr>
        <w:t>otpad</w:t>
      </w:r>
      <w:r w:rsidR="00507068" w:rsidRPr="00507068">
        <w:rPr>
          <w:rFonts w:eastAsia="Calibri"/>
          <w:lang w:val="sr-Latn-RS"/>
        </w:rPr>
        <w:t xml:space="preserve"> </w:t>
      </w:r>
      <w:r w:rsidR="00396FE6">
        <w:rPr>
          <w:rFonts w:eastAsia="Calibri"/>
          <w:lang w:val="sr-Latn-RS"/>
        </w:rPr>
        <w:t>koji</w:t>
      </w:r>
      <w:r w:rsidR="00507068" w:rsidRPr="00507068">
        <w:rPr>
          <w:rFonts w:eastAsia="Calibri"/>
          <w:lang w:val="sr-Latn-RS"/>
        </w:rPr>
        <w:t xml:space="preserve"> </w:t>
      </w:r>
      <w:r w:rsidR="00396FE6">
        <w:rPr>
          <w:rFonts w:eastAsia="Calibri"/>
          <w:lang w:val="sr-Latn-RS"/>
        </w:rPr>
        <w:t>se</w:t>
      </w:r>
      <w:r w:rsidR="00507068" w:rsidRPr="00507068">
        <w:rPr>
          <w:rFonts w:eastAsia="Calibri"/>
          <w:lang w:val="sr-Latn-RS"/>
        </w:rPr>
        <w:t xml:space="preserve"> </w:t>
      </w:r>
      <w:r w:rsidR="00396FE6">
        <w:rPr>
          <w:rFonts w:eastAsia="Calibri"/>
          <w:lang w:val="sr-Latn-RS"/>
        </w:rPr>
        <w:t>može</w:t>
      </w:r>
      <w:r w:rsidR="00507068" w:rsidRPr="00507068">
        <w:rPr>
          <w:rFonts w:eastAsia="Calibri"/>
          <w:lang w:val="sr-Latn-RS"/>
        </w:rPr>
        <w:t xml:space="preserve"> </w:t>
      </w:r>
      <w:r w:rsidR="00396FE6">
        <w:rPr>
          <w:rFonts w:eastAsia="Calibri"/>
          <w:lang w:val="sr-Latn-RS"/>
        </w:rPr>
        <w:t>reciklirati</w:t>
      </w:r>
      <w:r w:rsidR="00507068" w:rsidRPr="00507068">
        <w:rPr>
          <w:rFonts w:eastAsia="Calibri"/>
          <w:lang w:val="sr-Latn-RS"/>
        </w:rPr>
        <w:t xml:space="preserve">. </w:t>
      </w:r>
      <w:r w:rsidR="00396FE6">
        <w:rPr>
          <w:rFonts w:eastAsia="Calibri"/>
          <w:lang w:val="sr-Latn-RS"/>
        </w:rPr>
        <w:t>U</w:t>
      </w:r>
      <w:r w:rsidR="00507068" w:rsidRPr="00507068">
        <w:rPr>
          <w:rFonts w:eastAsia="Calibri"/>
          <w:lang w:val="sr-Latn-RS"/>
        </w:rPr>
        <w:t xml:space="preserve"> </w:t>
      </w:r>
      <w:r w:rsidR="00396FE6">
        <w:rPr>
          <w:rFonts w:eastAsia="Calibri"/>
          <w:lang w:val="sr-Latn-RS"/>
        </w:rPr>
        <w:t>zavisnosti</w:t>
      </w:r>
      <w:r w:rsidR="00507068" w:rsidRPr="00507068">
        <w:rPr>
          <w:rFonts w:eastAsia="Calibri"/>
          <w:lang w:val="sr-Latn-RS"/>
        </w:rPr>
        <w:t xml:space="preserve"> </w:t>
      </w:r>
      <w:r w:rsidR="00396FE6">
        <w:rPr>
          <w:rFonts w:eastAsia="Calibri"/>
          <w:lang w:val="sr-Latn-RS"/>
        </w:rPr>
        <w:t>od</w:t>
      </w:r>
      <w:r w:rsidR="00507068" w:rsidRPr="00507068">
        <w:rPr>
          <w:rFonts w:eastAsia="Calibri"/>
          <w:lang w:val="sr-Latn-RS"/>
        </w:rPr>
        <w:t xml:space="preserve"> </w:t>
      </w:r>
      <w:r w:rsidR="00396FE6">
        <w:rPr>
          <w:rFonts w:eastAsia="Calibri"/>
          <w:lang w:val="sr-Latn-RS"/>
        </w:rPr>
        <w:t>potreba</w:t>
      </w:r>
      <w:r w:rsidR="00507068" w:rsidRPr="00507068">
        <w:rPr>
          <w:rFonts w:eastAsia="Calibri"/>
          <w:lang w:val="sr-Latn-RS"/>
        </w:rPr>
        <w:t xml:space="preserve"> </w:t>
      </w:r>
      <w:r w:rsidR="00396FE6">
        <w:rPr>
          <w:rFonts w:eastAsia="Calibri"/>
          <w:lang w:val="sr-Latn-RS"/>
        </w:rPr>
        <w:t>regiona</w:t>
      </w:r>
      <w:r w:rsidR="00507068" w:rsidRPr="00507068">
        <w:rPr>
          <w:rFonts w:eastAsia="Calibri"/>
          <w:lang w:val="sr-Latn-RS"/>
        </w:rPr>
        <w:t xml:space="preserve">, </w:t>
      </w:r>
      <w:r w:rsidR="00396FE6">
        <w:rPr>
          <w:rFonts w:eastAsia="Calibri"/>
          <w:lang w:val="sr-Latn-RS"/>
        </w:rPr>
        <w:t>broj</w:t>
      </w:r>
      <w:r w:rsidR="00507068" w:rsidRPr="00507068">
        <w:rPr>
          <w:rFonts w:eastAsia="Calibri"/>
          <w:lang w:val="sr-Latn-RS"/>
        </w:rPr>
        <w:t xml:space="preserve"> </w:t>
      </w:r>
      <w:r w:rsidR="00396FE6">
        <w:rPr>
          <w:rFonts w:eastAsia="Calibri"/>
          <w:lang w:val="sr-Latn-RS"/>
        </w:rPr>
        <w:t>kanti</w:t>
      </w:r>
      <w:r w:rsidR="00507068" w:rsidRPr="00507068">
        <w:rPr>
          <w:rFonts w:eastAsia="Calibri"/>
          <w:lang w:val="sr-Latn-RS"/>
        </w:rPr>
        <w:t xml:space="preserve"> </w:t>
      </w:r>
      <w:r w:rsidR="00396FE6">
        <w:rPr>
          <w:rFonts w:eastAsia="Calibri"/>
          <w:lang w:val="sr-Latn-RS"/>
        </w:rPr>
        <w:t>može</w:t>
      </w:r>
      <w:r w:rsidR="00507068" w:rsidRPr="00507068">
        <w:rPr>
          <w:rFonts w:eastAsia="Calibri"/>
          <w:lang w:val="sr-Latn-RS"/>
        </w:rPr>
        <w:t xml:space="preserve"> </w:t>
      </w:r>
      <w:r w:rsidR="00396FE6">
        <w:rPr>
          <w:rFonts w:eastAsia="Calibri"/>
          <w:lang w:val="sr-Latn-RS"/>
        </w:rPr>
        <w:t>biti</w:t>
      </w:r>
      <w:r w:rsidR="00507068" w:rsidRPr="00507068">
        <w:rPr>
          <w:rFonts w:eastAsia="Calibri"/>
          <w:lang w:val="sr-Latn-RS"/>
        </w:rPr>
        <w:t xml:space="preserve"> </w:t>
      </w:r>
      <w:r w:rsidR="00396FE6">
        <w:rPr>
          <w:rFonts w:eastAsia="Calibri"/>
          <w:lang w:val="sr-Latn-RS"/>
        </w:rPr>
        <w:t>i</w:t>
      </w:r>
      <w:r w:rsidR="00507068" w:rsidRPr="00507068">
        <w:rPr>
          <w:rFonts w:eastAsia="Calibri"/>
          <w:lang w:val="sr-Latn-RS"/>
        </w:rPr>
        <w:t xml:space="preserve"> </w:t>
      </w:r>
      <w:r w:rsidR="00396FE6">
        <w:rPr>
          <w:rFonts w:eastAsia="Calibri"/>
          <w:lang w:val="sr-Latn-RS"/>
        </w:rPr>
        <w:t>veći</w:t>
      </w:r>
      <w:r w:rsidR="00507068" w:rsidRPr="00507068">
        <w:rPr>
          <w:rFonts w:eastAsia="Calibri"/>
          <w:lang w:val="sr-Latn-RS"/>
        </w:rPr>
        <w:t xml:space="preserve"> (</w:t>
      </w:r>
      <w:r w:rsidR="00396FE6">
        <w:rPr>
          <w:rFonts w:eastAsia="Calibri"/>
          <w:lang w:val="sr-Latn-RS"/>
        </w:rPr>
        <w:t>za</w:t>
      </w:r>
      <w:r w:rsidR="00507068" w:rsidRPr="00507068">
        <w:rPr>
          <w:rFonts w:eastAsia="Calibri"/>
          <w:lang w:val="sr-Latn-RS"/>
        </w:rPr>
        <w:t xml:space="preserve"> </w:t>
      </w:r>
      <w:r w:rsidR="00396FE6">
        <w:rPr>
          <w:rFonts w:eastAsia="Calibri"/>
          <w:lang w:val="sr-Latn-RS"/>
        </w:rPr>
        <w:t>otpad</w:t>
      </w:r>
      <w:r w:rsidR="00507068" w:rsidRPr="00507068">
        <w:rPr>
          <w:rFonts w:eastAsia="Calibri"/>
          <w:lang w:val="sr-Latn-RS"/>
        </w:rPr>
        <w:t xml:space="preserve"> </w:t>
      </w:r>
      <w:r w:rsidR="00396FE6">
        <w:rPr>
          <w:rFonts w:eastAsia="Calibri"/>
          <w:lang w:val="sr-Latn-RS"/>
        </w:rPr>
        <w:t>koji</w:t>
      </w:r>
      <w:r w:rsidR="00507068" w:rsidRPr="00507068">
        <w:rPr>
          <w:rFonts w:eastAsia="Calibri"/>
          <w:lang w:val="sr-Latn-RS"/>
        </w:rPr>
        <w:t xml:space="preserve"> </w:t>
      </w:r>
      <w:r w:rsidR="00396FE6">
        <w:rPr>
          <w:rFonts w:eastAsia="Calibri"/>
          <w:lang w:val="sr-Latn-RS"/>
        </w:rPr>
        <w:t>podleže</w:t>
      </w:r>
      <w:r w:rsidR="00507068" w:rsidRPr="00507068">
        <w:rPr>
          <w:rFonts w:eastAsia="Calibri"/>
          <w:lang w:val="sr-Latn-RS"/>
        </w:rPr>
        <w:t xml:space="preserve"> </w:t>
      </w:r>
      <w:r w:rsidR="00396FE6">
        <w:rPr>
          <w:rFonts w:eastAsia="Calibri"/>
          <w:lang w:val="sr-Latn-RS"/>
        </w:rPr>
        <w:t>kolektivnim</w:t>
      </w:r>
      <w:r w:rsidR="00507068" w:rsidRPr="00507068">
        <w:rPr>
          <w:rFonts w:eastAsia="Calibri"/>
          <w:lang w:val="sr-Latn-RS"/>
        </w:rPr>
        <w:t xml:space="preserve"> </w:t>
      </w:r>
      <w:r w:rsidR="00396FE6">
        <w:rPr>
          <w:rFonts w:eastAsia="Calibri"/>
          <w:lang w:val="sr-Latn-RS"/>
        </w:rPr>
        <w:t>šemama</w:t>
      </w:r>
      <w:r w:rsidR="00507068" w:rsidRPr="00507068">
        <w:rPr>
          <w:rFonts w:eastAsia="Calibri"/>
          <w:lang w:val="sr-Latn-RS"/>
        </w:rPr>
        <w:t xml:space="preserve"> </w:t>
      </w:r>
      <w:r w:rsidR="00396FE6">
        <w:rPr>
          <w:rFonts w:eastAsia="Calibri"/>
          <w:lang w:val="sr-Latn-RS"/>
        </w:rPr>
        <w:t>proporcionalni</w:t>
      </w:r>
      <w:r w:rsidR="00507068" w:rsidRPr="00507068">
        <w:rPr>
          <w:rFonts w:eastAsia="Calibri"/>
          <w:lang w:val="sr-Latn-RS"/>
        </w:rPr>
        <w:t xml:space="preserve"> </w:t>
      </w:r>
      <w:r w:rsidR="00396FE6">
        <w:rPr>
          <w:rFonts w:eastAsia="Calibri"/>
          <w:lang w:val="sr-Latn-RS"/>
        </w:rPr>
        <w:t>doprinos</w:t>
      </w:r>
      <w:r w:rsidR="00507068" w:rsidRPr="00507068">
        <w:rPr>
          <w:rFonts w:eastAsia="Calibri"/>
          <w:lang w:val="sr-Latn-RS"/>
        </w:rPr>
        <w:t xml:space="preserve">). </w:t>
      </w:r>
      <w:r w:rsidR="00396FE6">
        <w:rPr>
          <w:rFonts w:eastAsia="Calibri"/>
          <w:lang w:val="sr-Latn-RS"/>
        </w:rPr>
        <w:t>Sistem</w:t>
      </w:r>
      <w:r w:rsidR="00507068" w:rsidRPr="00507068">
        <w:rPr>
          <w:rFonts w:eastAsia="Calibri"/>
          <w:lang w:val="sr-Latn-RS"/>
        </w:rPr>
        <w:t xml:space="preserve"> </w:t>
      </w:r>
      <w:r w:rsidR="00396FE6">
        <w:rPr>
          <w:rFonts w:eastAsia="Calibri"/>
          <w:lang w:val="sr-Latn-RS"/>
        </w:rPr>
        <w:t>će</w:t>
      </w:r>
      <w:r w:rsidR="00507068" w:rsidRPr="00507068">
        <w:rPr>
          <w:rFonts w:eastAsia="Calibri"/>
          <w:lang w:val="sr-Latn-RS"/>
        </w:rPr>
        <w:t xml:space="preserve"> </w:t>
      </w:r>
      <w:r w:rsidR="00396FE6">
        <w:rPr>
          <w:rFonts w:eastAsia="Calibri"/>
          <w:lang w:val="sr-Latn-RS"/>
        </w:rPr>
        <w:t>postepeno</w:t>
      </w:r>
      <w:r w:rsidR="00507068" w:rsidRPr="00507068">
        <w:rPr>
          <w:rFonts w:eastAsia="Calibri"/>
          <w:lang w:val="sr-Latn-RS"/>
        </w:rPr>
        <w:t xml:space="preserve"> </w:t>
      </w:r>
      <w:r w:rsidR="00396FE6">
        <w:rPr>
          <w:rFonts w:eastAsia="Calibri"/>
          <w:lang w:val="sr-Latn-RS"/>
        </w:rPr>
        <w:t>napredovati</w:t>
      </w:r>
      <w:r w:rsidR="00507068" w:rsidRPr="00507068">
        <w:rPr>
          <w:rFonts w:eastAsia="Calibri"/>
          <w:lang w:val="sr-Latn-RS"/>
        </w:rPr>
        <w:t xml:space="preserve"> </w:t>
      </w:r>
      <w:r w:rsidR="00396FE6">
        <w:rPr>
          <w:rFonts w:eastAsia="Calibri"/>
          <w:lang w:val="sr-Latn-RS"/>
        </w:rPr>
        <w:t>povećanjem</w:t>
      </w:r>
      <w:r w:rsidR="00507068" w:rsidRPr="00507068">
        <w:rPr>
          <w:rFonts w:eastAsia="Calibri"/>
          <w:lang w:val="sr-Latn-RS"/>
        </w:rPr>
        <w:t xml:space="preserve"> </w:t>
      </w:r>
      <w:r w:rsidR="00396FE6">
        <w:rPr>
          <w:rFonts w:eastAsia="Calibri"/>
          <w:lang w:val="sr-Latn-RS"/>
        </w:rPr>
        <w:t>obima</w:t>
      </w:r>
      <w:r w:rsidR="00507068" w:rsidRPr="00507068">
        <w:rPr>
          <w:rFonts w:eastAsia="Calibri"/>
          <w:lang w:val="sr-Latn-RS"/>
        </w:rPr>
        <w:t xml:space="preserve"> </w:t>
      </w:r>
      <w:r w:rsidR="00396FE6">
        <w:rPr>
          <w:rFonts w:eastAsia="Calibri"/>
          <w:lang w:val="sr-Latn-RS"/>
        </w:rPr>
        <w:t>odvojenog</w:t>
      </w:r>
      <w:r w:rsidR="00507068" w:rsidRPr="00507068">
        <w:rPr>
          <w:rFonts w:eastAsia="Calibri"/>
          <w:lang w:val="sr-Latn-RS"/>
        </w:rPr>
        <w:t xml:space="preserve"> </w:t>
      </w:r>
      <w:r w:rsidR="00396FE6">
        <w:rPr>
          <w:rFonts w:eastAsia="Calibri"/>
          <w:lang w:val="sr-Latn-RS"/>
        </w:rPr>
        <w:t>sakuplјanja</w:t>
      </w:r>
      <w:r w:rsidR="00507068" w:rsidRPr="00507068">
        <w:rPr>
          <w:rFonts w:eastAsia="Calibri"/>
          <w:lang w:val="sr-Latn-RS"/>
        </w:rPr>
        <w:t xml:space="preserve"> </w:t>
      </w:r>
      <w:r w:rsidR="00396FE6">
        <w:rPr>
          <w:rFonts w:eastAsia="Calibri"/>
          <w:lang w:val="sr-Latn-RS"/>
        </w:rPr>
        <w:t>sledećih</w:t>
      </w:r>
      <w:r w:rsidR="00507068" w:rsidRPr="00507068">
        <w:rPr>
          <w:rFonts w:eastAsia="Calibri"/>
          <w:lang w:val="sr-Latn-RS"/>
        </w:rPr>
        <w:t xml:space="preserve"> </w:t>
      </w:r>
      <w:r w:rsidR="00396FE6">
        <w:rPr>
          <w:rFonts w:eastAsia="Calibri"/>
          <w:lang w:val="sr-Latn-RS"/>
        </w:rPr>
        <w:t>materijala</w:t>
      </w:r>
      <w:r w:rsidR="00507068" w:rsidRPr="00507068">
        <w:rPr>
          <w:rFonts w:eastAsia="Calibri"/>
          <w:lang w:val="sr-Latn-RS"/>
        </w:rPr>
        <w:t xml:space="preserve"> </w:t>
      </w:r>
      <w:r w:rsidR="00396FE6">
        <w:rPr>
          <w:rFonts w:eastAsia="Calibri"/>
          <w:lang w:val="sr-Latn-RS"/>
        </w:rPr>
        <w:t>za</w:t>
      </w:r>
      <w:r w:rsidR="00507068" w:rsidRPr="00507068">
        <w:rPr>
          <w:rFonts w:eastAsia="Calibri"/>
          <w:lang w:val="sr-Latn-RS"/>
        </w:rPr>
        <w:t xml:space="preserve"> </w:t>
      </w:r>
      <w:r w:rsidR="00396FE6">
        <w:rPr>
          <w:rFonts w:eastAsia="Calibri"/>
          <w:lang w:val="sr-Latn-RS"/>
        </w:rPr>
        <w:t>reciklažu</w:t>
      </w:r>
      <w:r w:rsidR="00507068" w:rsidRPr="00507068">
        <w:rPr>
          <w:rFonts w:eastAsia="Calibri"/>
          <w:lang w:val="sr-Latn-RS"/>
        </w:rPr>
        <w:t xml:space="preserve">: </w:t>
      </w:r>
      <w:r w:rsidR="00396FE6">
        <w:rPr>
          <w:rFonts w:eastAsia="Calibri"/>
          <w:lang w:val="sr-Latn-RS"/>
        </w:rPr>
        <w:t>staklo</w:t>
      </w:r>
      <w:r w:rsidR="00507068" w:rsidRPr="00507068">
        <w:rPr>
          <w:rFonts w:eastAsia="Calibri"/>
          <w:lang w:val="sr-Latn-RS"/>
        </w:rPr>
        <w:t xml:space="preserve"> (~ 100% </w:t>
      </w:r>
      <w:r w:rsidR="00396FE6">
        <w:rPr>
          <w:rFonts w:eastAsia="Calibri"/>
          <w:lang w:val="sr-Latn-RS"/>
        </w:rPr>
        <w:t>ambalaže</w:t>
      </w:r>
      <w:r w:rsidR="00507068" w:rsidRPr="00507068">
        <w:rPr>
          <w:rFonts w:eastAsia="Calibri"/>
          <w:lang w:val="sr-Latn-RS"/>
        </w:rPr>
        <w:t xml:space="preserve">) </w:t>
      </w:r>
      <w:r w:rsidR="00396FE6">
        <w:rPr>
          <w:rFonts w:eastAsia="Calibri"/>
          <w:lang w:val="sr-Latn-RS"/>
        </w:rPr>
        <w:t>i</w:t>
      </w:r>
      <w:r w:rsidR="00507068" w:rsidRPr="00507068">
        <w:rPr>
          <w:rFonts w:eastAsia="Calibri"/>
          <w:lang w:val="sr-Latn-RS"/>
        </w:rPr>
        <w:t xml:space="preserve"> </w:t>
      </w:r>
      <w:r w:rsidR="00396FE6">
        <w:rPr>
          <w:rFonts w:eastAsia="Calibri"/>
          <w:lang w:val="sr-Latn-RS"/>
        </w:rPr>
        <w:t>papir</w:t>
      </w:r>
      <w:r w:rsidR="00507068" w:rsidRPr="00507068">
        <w:rPr>
          <w:rFonts w:eastAsia="Calibri"/>
          <w:lang w:val="sr-Latn-RS"/>
        </w:rPr>
        <w:t xml:space="preserve"> </w:t>
      </w:r>
      <w:r w:rsidR="00396FE6">
        <w:rPr>
          <w:rFonts w:eastAsia="Calibri"/>
          <w:lang w:val="sr-Latn-RS"/>
        </w:rPr>
        <w:t>i</w:t>
      </w:r>
      <w:r w:rsidR="00507068" w:rsidRPr="00507068">
        <w:rPr>
          <w:rFonts w:eastAsia="Calibri"/>
          <w:lang w:val="sr-Latn-RS"/>
        </w:rPr>
        <w:t xml:space="preserve"> </w:t>
      </w:r>
      <w:r w:rsidR="00396FE6">
        <w:rPr>
          <w:rFonts w:eastAsia="Calibri"/>
          <w:lang w:val="sr-Latn-RS"/>
        </w:rPr>
        <w:t>karton</w:t>
      </w:r>
      <w:r w:rsidR="00507068" w:rsidRPr="00507068">
        <w:rPr>
          <w:rFonts w:eastAsia="Calibri"/>
          <w:lang w:val="sr-Latn-RS"/>
        </w:rPr>
        <w:t xml:space="preserve"> (~ 50% </w:t>
      </w:r>
      <w:r w:rsidR="00396FE6">
        <w:rPr>
          <w:rFonts w:eastAsia="Calibri"/>
          <w:lang w:val="sr-Latn-RS"/>
        </w:rPr>
        <w:t>ambalaže</w:t>
      </w:r>
      <w:r w:rsidR="00507068" w:rsidRPr="00507068">
        <w:rPr>
          <w:rFonts w:eastAsia="Calibri"/>
          <w:lang w:val="sr-Latn-RS"/>
        </w:rPr>
        <w:t xml:space="preserve">, ~ 50% </w:t>
      </w:r>
      <w:r w:rsidR="00396FE6">
        <w:rPr>
          <w:rFonts w:eastAsia="Calibri"/>
          <w:lang w:val="sr-Latn-RS"/>
        </w:rPr>
        <w:t>ne</w:t>
      </w:r>
      <w:r w:rsidR="00507068" w:rsidRPr="00507068">
        <w:rPr>
          <w:rFonts w:eastAsia="Calibri"/>
          <w:lang w:val="sr-Latn-RS"/>
        </w:rPr>
        <w:t>-</w:t>
      </w:r>
      <w:r w:rsidR="00396FE6">
        <w:rPr>
          <w:rFonts w:eastAsia="Calibri"/>
          <w:lang w:val="sr-Latn-RS"/>
        </w:rPr>
        <w:t>ambalažnog</w:t>
      </w:r>
      <w:r w:rsidR="00507068" w:rsidRPr="00507068">
        <w:rPr>
          <w:rFonts w:eastAsia="Calibri"/>
          <w:lang w:val="sr-Latn-RS"/>
        </w:rPr>
        <w:t xml:space="preserve"> </w:t>
      </w:r>
      <w:r w:rsidR="00396FE6">
        <w:rPr>
          <w:rFonts w:eastAsia="Calibri"/>
          <w:lang w:val="sr-Latn-RS"/>
        </w:rPr>
        <w:t>otpada</w:t>
      </w:r>
      <w:r w:rsidR="00507068" w:rsidRPr="00507068">
        <w:rPr>
          <w:rFonts w:eastAsia="Calibri"/>
          <w:lang w:val="sr-Latn-RS"/>
        </w:rPr>
        <w:t>)</w:t>
      </w:r>
      <w:r w:rsidR="0018258E">
        <w:rPr>
          <w:rFonts w:eastAsia="Calibri"/>
          <w:lang w:val="sr-Latn-RS"/>
        </w:rPr>
        <w:t>, kao i usp</w:t>
      </w:r>
      <w:r w:rsidR="00507068" w:rsidRPr="00507068">
        <w:rPr>
          <w:rFonts w:eastAsia="Calibri"/>
          <w:lang w:val="sr-Latn-RS"/>
        </w:rPr>
        <w:t>о</w:t>
      </w:r>
      <w:r w:rsidR="0018258E">
        <w:rPr>
          <w:rFonts w:eastAsia="Calibri"/>
          <w:lang w:val="sr-Latn-RS"/>
        </w:rPr>
        <w:t>st</w:t>
      </w:r>
      <w:r w:rsidR="00507068" w:rsidRPr="00507068">
        <w:rPr>
          <w:rFonts w:eastAsia="Calibri"/>
          <w:lang w:val="sr-Latn-RS"/>
        </w:rPr>
        <w:t>а</w:t>
      </w:r>
      <w:r w:rsidR="0018258E">
        <w:rPr>
          <w:rFonts w:eastAsia="Calibri"/>
          <w:lang w:val="sr-Latn-RS"/>
        </w:rPr>
        <w:t>vlј</w:t>
      </w:r>
      <w:r w:rsidR="00507068" w:rsidRPr="00507068">
        <w:rPr>
          <w:rFonts w:eastAsia="Calibri"/>
          <w:lang w:val="sr-Latn-RS"/>
        </w:rPr>
        <w:t>а</w:t>
      </w:r>
      <w:r w:rsidR="0018258E">
        <w:rPr>
          <w:rFonts w:eastAsia="Calibri"/>
          <w:lang w:val="sr-Latn-RS"/>
        </w:rPr>
        <w:t>nj</w:t>
      </w:r>
      <w:r w:rsidR="00507068" w:rsidRPr="00507068">
        <w:rPr>
          <w:rFonts w:eastAsia="Calibri"/>
          <w:lang w:val="sr-Latn-RS"/>
        </w:rPr>
        <w:t>е о</w:t>
      </w:r>
      <w:r w:rsidR="0018258E">
        <w:rPr>
          <w:rFonts w:eastAsia="Calibri"/>
          <w:lang w:val="sr-Latn-RS"/>
        </w:rPr>
        <w:t>dv</w:t>
      </w:r>
      <w:r w:rsidR="00507068" w:rsidRPr="00507068">
        <w:rPr>
          <w:rFonts w:eastAsia="Calibri"/>
          <w:lang w:val="sr-Latn-RS"/>
        </w:rPr>
        <w:t>оје</w:t>
      </w:r>
      <w:r w:rsidR="0018258E">
        <w:rPr>
          <w:rFonts w:eastAsia="Calibri"/>
          <w:lang w:val="sr-Latn-RS"/>
        </w:rPr>
        <w:t>n</w:t>
      </w:r>
      <w:r w:rsidR="00507068" w:rsidRPr="00507068">
        <w:rPr>
          <w:rFonts w:eastAsia="Calibri"/>
          <w:lang w:val="sr-Latn-RS"/>
        </w:rPr>
        <w:t>о</w:t>
      </w:r>
      <w:r w:rsidR="0018258E">
        <w:rPr>
          <w:rFonts w:eastAsia="Calibri"/>
          <w:lang w:val="sr-Latn-RS"/>
        </w:rPr>
        <w:t>g</w:t>
      </w:r>
      <w:r w:rsidR="00507068" w:rsidRPr="00507068">
        <w:rPr>
          <w:rFonts w:eastAsia="Calibri"/>
          <w:lang w:val="sr-Latn-RS"/>
        </w:rPr>
        <w:t xml:space="preserve"> </w:t>
      </w:r>
      <w:r w:rsidR="0018258E">
        <w:rPr>
          <w:rFonts w:eastAsia="Calibri"/>
          <w:lang w:val="sr-Latn-RS"/>
        </w:rPr>
        <w:t>s</w:t>
      </w:r>
      <w:r w:rsidR="00507068" w:rsidRPr="00507068">
        <w:rPr>
          <w:rFonts w:eastAsia="Calibri"/>
          <w:lang w:val="sr-Latn-RS"/>
        </w:rPr>
        <w:t>а</w:t>
      </w:r>
      <w:r w:rsidR="0018258E">
        <w:rPr>
          <w:rFonts w:eastAsia="Calibri"/>
          <w:lang w:val="sr-Latn-RS"/>
        </w:rPr>
        <w:t>kuplј</w:t>
      </w:r>
      <w:r w:rsidR="00507068" w:rsidRPr="00507068">
        <w:rPr>
          <w:rFonts w:eastAsia="Calibri"/>
          <w:lang w:val="sr-Latn-RS"/>
        </w:rPr>
        <w:t>а</w:t>
      </w:r>
      <w:r w:rsidR="0018258E">
        <w:rPr>
          <w:rFonts w:eastAsia="Calibri"/>
          <w:lang w:val="sr-Latn-RS"/>
        </w:rPr>
        <w:t>nj</w:t>
      </w:r>
      <w:r w:rsidR="00507068" w:rsidRPr="00507068">
        <w:rPr>
          <w:rFonts w:eastAsia="Calibri"/>
          <w:lang w:val="sr-Latn-RS"/>
        </w:rPr>
        <w:t xml:space="preserve">а </w:t>
      </w:r>
      <w:r w:rsidR="0018258E">
        <w:rPr>
          <w:rFonts w:eastAsia="Calibri"/>
          <w:lang w:val="sr-Latn-RS"/>
        </w:rPr>
        <w:t>k</w:t>
      </w:r>
      <w:r w:rsidR="00507068" w:rsidRPr="00507068">
        <w:rPr>
          <w:rFonts w:eastAsia="Calibri"/>
          <w:lang w:val="sr-Latn-RS"/>
        </w:rPr>
        <w:t>о</w:t>
      </w:r>
      <w:r w:rsidR="0018258E">
        <w:rPr>
          <w:rFonts w:eastAsia="Calibri"/>
          <w:lang w:val="sr-Latn-RS"/>
        </w:rPr>
        <w:t>mun</w:t>
      </w:r>
      <w:r w:rsidR="00507068" w:rsidRPr="00507068">
        <w:rPr>
          <w:rFonts w:eastAsia="Calibri"/>
          <w:lang w:val="sr-Latn-RS"/>
        </w:rPr>
        <w:t>а</w:t>
      </w:r>
      <w:r w:rsidR="0018258E">
        <w:rPr>
          <w:rFonts w:eastAsia="Calibri"/>
          <w:lang w:val="sr-Latn-RS"/>
        </w:rPr>
        <w:t>ln</w:t>
      </w:r>
      <w:r w:rsidR="00507068" w:rsidRPr="00507068">
        <w:rPr>
          <w:rFonts w:eastAsia="Calibri"/>
          <w:lang w:val="sr-Latn-RS"/>
        </w:rPr>
        <w:t>о</w:t>
      </w:r>
      <w:r w:rsidR="0018258E">
        <w:rPr>
          <w:rFonts w:eastAsia="Calibri"/>
          <w:lang w:val="sr-Latn-RS"/>
        </w:rPr>
        <w:t>g</w:t>
      </w:r>
      <w:r w:rsidR="00507068" w:rsidRPr="00507068">
        <w:rPr>
          <w:rFonts w:eastAsia="Calibri"/>
          <w:lang w:val="sr-Latn-RS"/>
        </w:rPr>
        <w:t xml:space="preserve"> </w:t>
      </w:r>
      <w:r w:rsidR="0018258E">
        <w:rPr>
          <w:rFonts w:eastAsia="Calibri"/>
          <w:lang w:val="sr-Latn-RS"/>
        </w:rPr>
        <w:t>bi</w:t>
      </w:r>
      <w:r w:rsidR="00507068" w:rsidRPr="00507068">
        <w:rPr>
          <w:rFonts w:eastAsia="Calibri"/>
          <w:lang w:val="sr-Latn-RS"/>
        </w:rPr>
        <w:t>оо</w:t>
      </w:r>
      <w:r w:rsidR="0018258E">
        <w:rPr>
          <w:rFonts w:eastAsia="Calibri"/>
          <w:lang w:val="sr-Latn-RS"/>
        </w:rPr>
        <w:t>tp</w:t>
      </w:r>
      <w:r w:rsidR="00507068" w:rsidRPr="00507068">
        <w:rPr>
          <w:rFonts w:eastAsia="Calibri"/>
          <w:lang w:val="sr-Latn-RS"/>
        </w:rPr>
        <w:t>а</w:t>
      </w:r>
      <w:r w:rsidR="0018258E">
        <w:rPr>
          <w:rFonts w:eastAsia="Calibri"/>
          <w:lang w:val="sr-Latn-RS"/>
        </w:rPr>
        <w:t>d</w:t>
      </w:r>
      <w:r w:rsidR="00507068" w:rsidRPr="00507068">
        <w:rPr>
          <w:rFonts w:eastAsia="Calibri"/>
          <w:lang w:val="sr-Latn-RS"/>
        </w:rPr>
        <w:t xml:space="preserve">а </w:t>
      </w:r>
      <w:r w:rsidR="0018258E">
        <w:rPr>
          <w:rFonts w:eastAsia="Calibri"/>
          <w:lang w:val="sr-Latn-RS"/>
        </w:rPr>
        <w:t>p</w:t>
      </w:r>
      <w:r w:rsidR="00507068" w:rsidRPr="00507068">
        <w:rPr>
          <w:rFonts w:eastAsia="Calibri"/>
          <w:lang w:val="sr-Latn-RS"/>
        </w:rPr>
        <w:t>о</w:t>
      </w:r>
      <w:r w:rsidR="0018258E">
        <w:rPr>
          <w:rFonts w:eastAsia="Calibri"/>
          <w:lang w:val="sr-Latn-RS"/>
        </w:rPr>
        <w:t>č</w:t>
      </w:r>
      <w:r w:rsidR="00507068" w:rsidRPr="00507068">
        <w:rPr>
          <w:rFonts w:eastAsia="Calibri"/>
          <w:lang w:val="sr-Latn-RS"/>
        </w:rPr>
        <w:t>е</w:t>
      </w:r>
      <w:r w:rsidR="0018258E">
        <w:rPr>
          <w:rFonts w:eastAsia="Calibri"/>
          <w:lang w:val="sr-Latn-RS"/>
        </w:rPr>
        <w:t>vši</w:t>
      </w:r>
      <w:r w:rsidR="00507068" w:rsidRPr="00507068">
        <w:rPr>
          <w:rFonts w:eastAsia="Calibri"/>
          <w:lang w:val="sr-Latn-RS"/>
        </w:rPr>
        <w:t xml:space="preserve"> </w:t>
      </w:r>
      <w:r w:rsidR="0018258E">
        <w:rPr>
          <w:rFonts w:eastAsia="Calibri"/>
          <w:lang w:val="sr-Latn-RS"/>
        </w:rPr>
        <w:t>s</w:t>
      </w:r>
      <w:r w:rsidR="00507068" w:rsidRPr="00507068">
        <w:rPr>
          <w:rFonts w:eastAsia="Calibri"/>
          <w:lang w:val="sr-Latn-RS"/>
        </w:rPr>
        <w:t xml:space="preserve">а </w:t>
      </w:r>
      <w:r w:rsidR="0018258E">
        <w:rPr>
          <w:rFonts w:eastAsia="Calibri"/>
          <w:lang w:val="sr-Latn-RS"/>
        </w:rPr>
        <w:t>s</w:t>
      </w:r>
      <w:r w:rsidR="00507068" w:rsidRPr="00507068">
        <w:rPr>
          <w:rFonts w:eastAsia="Calibri"/>
          <w:lang w:val="sr-Latn-RS"/>
        </w:rPr>
        <w:t>а</w:t>
      </w:r>
      <w:r w:rsidR="0018258E">
        <w:rPr>
          <w:rFonts w:eastAsia="Calibri"/>
          <w:lang w:val="sr-Latn-RS"/>
        </w:rPr>
        <w:t>kuplј</w:t>
      </w:r>
      <w:r w:rsidR="00507068" w:rsidRPr="00507068">
        <w:rPr>
          <w:rFonts w:eastAsia="Calibri"/>
          <w:lang w:val="sr-Latn-RS"/>
        </w:rPr>
        <w:t>а</w:t>
      </w:r>
      <w:r w:rsidR="0018258E">
        <w:rPr>
          <w:rFonts w:eastAsia="Calibri"/>
          <w:lang w:val="sr-Latn-RS"/>
        </w:rPr>
        <w:t>nj</w:t>
      </w:r>
      <w:r w:rsidR="00507068" w:rsidRPr="00507068">
        <w:rPr>
          <w:rFonts w:eastAsia="Calibri"/>
          <w:lang w:val="sr-Latn-RS"/>
        </w:rPr>
        <w:t>е</w:t>
      </w:r>
      <w:r w:rsidR="0018258E">
        <w:rPr>
          <w:rFonts w:eastAsia="Calibri"/>
          <w:lang w:val="sr-Latn-RS"/>
        </w:rPr>
        <w:t>m</w:t>
      </w:r>
      <w:r w:rsidR="00507068" w:rsidRPr="00507068">
        <w:rPr>
          <w:rFonts w:eastAsia="Calibri"/>
          <w:lang w:val="sr-Latn-RS"/>
        </w:rPr>
        <w:t xml:space="preserve"> </w:t>
      </w:r>
      <w:r w:rsidR="0018258E">
        <w:rPr>
          <w:rFonts w:eastAsia="Calibri"/>
          <w:lang w:val="sr-Latn-RS"/>
        </w:rPr>
        <w:t>z</w:t>
      </w:r>
      <w:r w:rsidR="00507068" w:rsidRPr="00507068">
        <w:rPr>
          <w:rFonts w:eastAsia="Calibri"/>
          <w:lang w:val="sr-Latn-RS"/>
        </w:rPr>
        <w:t>е</w:t>
      </w:r>
      <w:r w:rsidR="0018258E">
        <w:rPr>
          <w:rFonts w:eastAsia="Calibri"/>
          <w:lang w:val="sr-Latn-RS"/>
        </w:rPr>
        <w:t>l</w:t>
      </w:r>
      <w:r w:rsidR="00507068" w:rsidRPr="00507068">
        <w:rPr>
          <w:rFonts w:eastAsia="Calibri"/>
          <w:lang w:val="sr-Latn-RS"/>
        </w:rPr>
        <w:t>е</w:t>
      </w:r>
      <w:r w:rsidR="0018258E">
        <w:rPr>
          <w:rFonts w:eastAsia="Calibri"/>
          <w:lang w:val="sr-Latn-RS"/>
        </w:rPr>
        <w:t>n</w:t>
      </w:r>
      <w:r w:rsidR="00507068" w:rsidRPr="00507068">
        <w:rPr>
          <w:rFonts w:eastAsia="Calibri"/>
          <w:lang w:val="sr-Latn-RS"/>
        </w:rPr>
        <w:t>о</w:t>
      </w:r>
      <w:r w:rsidR="0018258E">
        <w:rPr>
          <w:rFonts w:eastAsia="Calibri"/>
          <w:lang w:val="sr-Latn-RS"/>
        </w:rPr>
        <w:t>g</w:t>
      </w:r>
      <w:r w:rsidR="00507068" w:rsidRPr="00507068">
        <w:rPr>
          <w:rFonts w:eastAsia="Calibri"/>
          <w:lang w:val="sr-Latn-RS"/>
        </w:rPr>
        <w:t xml:space="preserve"> </w:t>
      </w:r>
      <w:r w:rsidR="0018258E" w:rsidRPr="00507068">
        <w:rPr>
          <w:rFonts w:eastAsia="Calibri"/>
          <w:lang w:val="sr-Latn-RS"/>
        </w:rPr>
        <w:t>о</w:t>
      </w:r>
      <w:r w:rsidR="0018258E">
        <w:rPr>
          <w:rFonts w:eastAsia="Calibri"/>
          <w:lang w:val="sr-Latn-RS"/>
        </w:rPr>
        <w:t>tp</w:t>
      </w:r>
      <w:r w:rsidR="0018258E" w:rsidRPr="00507068">
        <w:rPr>
          <w:rFonts w:eastAsia="Calibri"/>
          <w:lang w:val="sr-Latn-RS"/>
        </w:rPr>
        <w:t>а</w:t>
      </w:r>
      <w:r w:rsidR="0018258E">
        <w:rPr>
          <w:rFonts w:eastAsia="Calibri"/>
          <w:lang w:val="sr-Latn-RS"/>
        </w:rPr>
        <w:t>d</w:t>
      </w:r>
      <w:r w:rsidR="0018258E" w:rsidRPr="00507068">
        <w:rPr>
          <w:rFonts w:eastAsia="Calibri"/>
          <w:lang w:val="sr-Latn-RS"/>
        </w:rPr>
        <w:t>а</w:t>
      </w:r>
      <w:r w:rsidR="0018258E">
        <w:rPr>
          <w:rFonts w:eastAsia="Calibri"/>
          <w:lang w:val="sr-Latn-RS"/>
        </w:rPr>
        <w:t xml:space="preserve"> neophodno je uvođenje sistema sa tri kante do 2030. godine.</w:t>
      </w:r>
    </w:p>
    <w:p w14:paraId="0CF4D7FC" w14:textId="77777777" w:rsidR="008A752E" w:rsidRDefault="008A752E" w:rsidP="00507068">
      <w:pPr>
        <w:rPr>
          <w:rFonts w:eastAsia="Calibri"/>
          <w:lang w:val="sr-Latn-RS"/>
        </w:rPr>
      </w:pPr>
    </w:p>
    <w:p w14:paraId="034F8062" w14:textId="77777777" w:rsidR="00D2295D" w:rsidRDefault="00D2295D">
      <w:pPr>
        <w:spacing w:before="240" w:after="60"/>
        <w:rPr>
          <w:i/>
          <w:noProof/>
          <w:lang w:val="sr-Latn-CS"/>
        </w:rPr>
      </w:pPr>
      <w:r w:rsidRPr="00463B06">
        <w:rPr>
          <w:lang w:val="sr-Latn-RS"/>
        </w:rPr>
        <w:br w:type="page"/>
      </w:r>
    </w:p>
    <w:p w14:paraId="3CF1D668" w14:textId="5BC00667" w:rsidR="0018258E" w:rsidRDefault="0018258E" w:rsidP="008A752E">
      <w:pPr>
        <w:pStyle w:val="21tabela"/>
      </w:pPr>
      <w:r w:rsidRPr="00D7020F">
        <w:lastRenderedPageBreak/>
        <w:t>Tabela 4.2.</w:t>
      </w:r>
      <w:r w:rsidR="00F06EEC">
        <w:t>5</w:t>
      </w:r>
      <w:r>
        <w:t xml:space="preserve"> </w:t>
      </w:r>
      <w:r w:rsidRPr="004A2188">
        <w:t>Projekcija generisanih količina otpada u 203</w:t>
      </w:r>
      <w:r>
        <w:t>0</w:t>
      </w:r>
      <w:r w:rsidRPr="004A2188">
        <w:t xml:space="preserve"> godini (obuhvat sakupljanja 100%) – sa raspodelom u </w:t>
      </w:r>
      <w:r>
        <w:t>tri</w:t>
      </w:r>
      <w:r w:rsidRPr="004A2188">
        <w:t xml:space="preserve"> kante</w:t>
      </w:r>
    </w:p>
    <w:tbl>
      <w:tblPr>
        <w:tblW w:w="9172" w:type="dxa"/>
        <w:tblLook w:val="04A0" w:firstRow="1" w:lastRow="0" w:firstColumn="1" w:lastColumn="0" w:noHBand="0" w:noVBand="1"/>
      </w:tblPr>
      <w:tblGrid>
        <w:gridCol w:w="2155"/>
        <w:gridCol w:w="1153"/>
        <w:gridCol w:w="1146"/>
        <w:gridCol w:w="1146"/>
        <w:gridCol w:w="1146"/>
        <w:gridCol w:w="1146"/>
        <w:gridCol w:w="1280"/>
      </w:tblGrid>
      <w:tr w:rsidR="001D1270" w:rsidRPr="001D1270" w14:paraId="1CE3E5F7" w14:textId="77777777" w:rsidTr="001D1270">
        <w:trPr>
          <w:trHeight w:val="243"/>
        </w:trPr>
        <w:tc>
          <w:tcPr>
            <w:tcW w:w="2155" w:type="dxa"/>
            <w:tcBorders>
              <w:top w:val="single" w:sz="8" w:space="0" w:color="auto"/>
              <w:left w:val="single" w:sz="8" w:space="0" w:color="auto"/>
              <w:bottom w:val="single" w:sz="8" w:space="0" w:color="auto"/>
              <w:right w:val="single" w:sz="8" w:space="0" w:color="auto"/>
            </w:tcBorders>
            <w:shd w:val="clear" w:color="000000" w:fill="F2F2F2"/>
            <w:vAlign w:val="center"/>
            <w:hideMark/>
          </w:tcPr>
          <w:p w14:paraId="4AC1E06E" w14:textId="77777777" w:rsidR="001D1270" w:rsidRPr="001D1270" w:rsidRDefault="001D1270" w:rsidP="001D1270">
            <w:pPr>
              <w:spacing w:after="0" w:line="240" w:lineRule="auto"/>
              <w:jc w:val="left"/>
              <w:rPr>
                <w:rFonts w:ascii="Calibri" w:hAnsi="Calibri" w:cs="Calibri"/>
                <w:b/>
                <w:bCs/>
                <w:color w:val="000000"/>
                <w:szCs w:val="23"/>
              </w:rPr>
            </w:pPr>
            <w:proofErr w:type="spellStart"/>
            <w:r w:rsidRPr="001D1270">
              <w:rPr>
                <w:rFonts w:ascii="Calibri" w:hAnsi="Calibri" w:cs="Calibri"/>
                <w:b/>
                <w:bCs/>
                <w:color w:val="000000"/>
                <w:szCs w:val="23"/>
              </w:rPr>
              <w:t>Kategorija</w:t>
            </w:r>
            <w:proofErr w:type="spellEnd"/>
            <w:r w:rsidRPr="001D1270">
              <w:rPr>
                <w:rFonts w:ascii="Calibri" w:hAnsi="Calibri" w:cs="Calibri"/>
                <w:b/>
                <w:bCs/>
                <w:color w:val="000000"/>
                <w:szCs w:val="23"/>
              </w:rPr>
              <w:t xml:space="preserve"> </w:t>
            </w:r>
            <w:proofErr w:type="spellStart"/>
            <w:r w:rsidRPr="001D1270">
              <w:rPr>
                <w:rFonts w:ascii="Calibri" w:hAnsi="Calibri" w:cs="Calibri"/>
                <w:b/>
                <w:bCs/>
                <w:color w:val="000000"/>
                <w:szCs w:val="23"/>
              </w:rPr>
              <w:t>otpada</w:t>
            </w:r>
            <w:proofErr w:type="spellEnd"/>
          </w:p>
        </w:tc>
        <w:tc>
          <w:tcPr>
            <w:tcW w:w="1153" w:type="dxa"/>
            <w:tcBorders>
              <w:top w:val="single" w:sz="8" w:space="0" w:color="auto"/>
              <w:left w:val="nil"/>
              <w:bottom w:val="single" w:sz="8" w:space="0" w:color="auto"/>
              <w:right w:val="single" w:sz="8" w:space="0" w:color="auto"/>
            </w:tcBorders>
            <w:shd w:val="clear" w:color="000000" w:fill="F2F2F2"/>
            <w:noWrap/>
            <w:vAlign w:val="center"/>
            <w:hideMark/>
          </w:tcPr>
          <w:p w14:paraId="0ACBA7A4" w14:textId="77777777" w:rsidR="001D1270" w:rsidRPr="001D1270" w:rsidRDefault="001D1270" w:rsidP="001D1270">
            <w:pPr>
              <w:spacing w:after="0" w:line="240" w:lineRule="auto"/>
              <w:jc w:val="center"/>
              <w:rPr>
                <w:rFonts w:ascii="Calibri" w:hAnsi="Calibri" w:cs="Calibri"/>
                <w:b/>
                <w:bCs/>
                <w:color w:val="000000"/>
                <w:szCs w:val="23"/>
              </w:rPr>
            </w:pPr>
            <w:proofErr w:type="spellStart"/>
            <w:r w:rsidRPr="001D1270">
              <w:rPr>
                <w:rFonts w:ascii="Calibri" w:hAnsi="Calibri" w:cs="Calibri"/>
                <w:b/>
                <w:bCs/>
                <w:color w:val="000000"/>
                <w:szCs w:val="23"/>
              </w:rPr>
              <w:t>Sombor</w:t>
            </w:r>
            <w:proofErr w:type="spellEnd"/>
          </w:p>
        </w:tc>
        <w:tc>
          <w:tcPr>
            <w:tcW w:w="1146" w:type="dxa"/>
            <w:tcBorders>
              <w:top w:val="single" w:sz="8" w:space="0" w:color="auto"/>
              <w:left w:val="nil"/>
              <w:bottom w:val="single" w:sz="8" w:space="0" w:color="auto"/>
              <w:right w:val="single" w:sz="8" w:space="0" w:color="auto"/>
            </w:tcBorders>
            <w:shd w:val="clear" w:color="000000" w:fill="F2F2F2"/>
            <w:noWrap/>
            <w:vAlign w:val="center"/>
            <w:hideMark/>
          </w:tcPr>
          <w:p w14:paraId="41EB0396" w14:textId="77777777" w:rsidR="001D1270" w:rsidRPr="001D1270" w:rsidRDefault="001D1270" w:rsidP="001D1270">
            <w:pPr>
              <w:spacing w:after="0" w:line="240" w:lineRule="auto"/>
              <w:jc w:val="center"/>
              <w:rPr>
                <w:rFonts w:ascii="Calibri" w:hAnsi="Calibri" w:cs="Calibri"/>
                <w:b/>
                <w:bCs/>
                <w:color w:val="000000"/>
                <w:szCs w:val="23"/>
              </w:rPr>
            </w:pPr>
            <w:proofErr w:type="spellStart"/>
            <w:r w:rsidRPr="001D1270">
              <w:rPr>
                <w:rFonts w:ascii="Calibri" w:hAnsi="Calibri" w:cs="Calibri"/>
                <w:b/>
                <w:bCs/>
                <w:color w:val="000000"/>
                <w:szCs w:val="23"/>
              </w:rPr>
              <w:t>Apatin</w:t>
            </w:r>
            <w:proofErr w:type="spellEnd"/>
          </w:p>
        </w:tc>
        <w:tc>
          <w:tcPr>
            <w:tcW w:w="1146" w:type="dxa"/>
            <w:tcBorders>
              <w:top w:val="single" w:sz="8" w:space="0" w:color="auto"/>
              <w:left w:val="nil"/>
              <w:bottom w:val="single" w:sz="8" w:space="0" w:color="auto"/>
              <w:right w:val="single" w:sz="8" w:space="0" w:color="auto"/>
            </w:tcBorders>
            <w:shd w:val="clear" w:color="000000" w:fill="F2F2F2"/>
            <w:noWrap/>
            <w:vAlign w:val="center"/>
            <w:hideMark/>
          </w:tcPr>
          <w:p w14:paraId="6FF5767E"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Kula</w:t>
            </w:r>
          </w:p>
        </w:tc>
        <w:tc>
          <w:tcPr>
            <w:tcW w:w="1146" w:type="dxa"/>
            <w:tcBorders>
              <w:top w:val="single" w:sz="8" w:space="0" w:color="auto"/>
              <w:left w:val="nil"/>
              <w:bottom w:val="single" w:sz="8" w:space="0" w:color="auto"/>
              <w:right w:val="single" w:sz="8" w:space="0" w:color="auto"/>
            </w:tcBorders>
            <w:shd w:val="clear" w:color="000000" w:fill="F2F2F2"/>
            <w:noWrap/>
            <w:vAlign w:val="center"/>
            <w:hideMark/>
          </w:tcPr>
          <w:p w14:paraId="36CFBA48" w14:textId="77777777" w:rsidR="001D1270" w:rsidRPr="001D1270" w:rsidRDefault="001D1270" w:rsidP="001D1270">
            <w:pPr>
              <w:spacing w:after="0" w:line="240" w:lineRule="auto"/>
              <w:jc w:val="center"/>
              <w:rPr>
                <w:rFonts w:ascii="Calibri" w:hAnsi="Calibri" w:cs="Calibri"/>
                <w:b/>
                <w:bCs/>
                <w:color w:val="000000"/>
                <w:szCs w:val="23"/>
              </w:rPr>
            </w:pPr>
            <w:proofErr w:type="spellStart"/>
            <w:r w:rsidRPr="001D1270">
              <w:rPr>
                <w:rFonts w:ascii="Calibri" w:hAnsi="Calibri" w:cs="Calibri"/>
                <w:b/>
                <w:bCs/>
                <w:color w:val="000000"/>
                <w:szCs w:val="23"/>
              </w:rPr>
              <w:t>Odžaci</w:t>
            </w:r>
            <w:proofErr w:type="spellEnd"/>
          </w:p>
        </w:tc>
        <w:tc>
          <w:tcPr>
            <w:tcW w:w="1146" w:type="dxa"/>
            <w:tcBorders>
              <w:top w:val="single" w:sz="8" w:space="0" w:color="auto"/>
              <w:left w:val="nil"/>
              <w:bottom w:val="single" w:sz="8" w:space="0" w:color="auto"/>
              <w:right w:val="single" w:sz="8" w:space="0" w:color="auto"/>
            </w:tcBorders>
            <w:shd w:val="clear" w:color="000000" w:fill="F2F2F2"/>
            <w:noWrap/>
            <w:vAlign w:val="center"/>
            <w:hideMark/>
          </w:tcPr>
          <w:p w14:paraId="5A2A3565" w14:textId="77777777" w:rsidR="001D1270" w:rsidRPr="001D1270" w:rsidRDefault="001D1270" w:rsidP="001D1270">
            <w:pPr>
              <w:spacing w:after="0" w:line="240" w:lineRule="auto"/>
              <w:jc w:val="center"/>
              <w:rPr>
                <w:rFonts w:ascii="Calibri" w:hAnsi="Calibri" w:cs="Calibri"/>
                <w:b/>
                <w:bCs/>
                <w:color w:val="000000"/>
                <w:szCs w:val="23"/>
              </w:rPr>
            </w:pPr>
            <w:proofErr w:type="spellStart"/>
            <w:r w:rsidRPr="001D1270">
              <w:rPr>
                <w:rFonts w:ascii="Calibri" w:hAnsi="Calibri" w:cs="Calibri"/>
                <w:b/>
                <w:bCs/>
                <w:color w:val="000000"/>
                <w:szCs w:val="23"/>
              </w:rPr>
              <w:t>Bač</w:t>
            </w:r>
            <w:proofErr w:type="spellEnd"/>
          </w:p>
        </w:tc>
        <w:tc>
          <w:tcPr>
            <w:tcW w:w="1280" w:type="dxa"/>
            <w:tcBorders>
              <w:top w:val="single" w:sz="8" w:space="0" w:color="auto"/>
              <w:left w:val="nil"/>
              <w:bottom w:val="single" w:sz="8" w:space="0" w:color="auto"/>
              <w:right w:val="single" w:sz="8" w:space="0" w:color="auto"/>
            </w:tcBorders>
            <w:shd w:val="clear" w:color="000000" w:fill="F2F2F2"/>
            <w:vAlign w:val="center"/>
            <w:hideMark/>
          </w:tcPr>
          <w:p w14:paraId="204F4A58"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UKUPNO</w:t>
            </w:r>
          </w:p>
        </w:tc>
      </w:tr>
      <w:tr w:rsidR="001D1270" w:rsidRPr="001D1270" w14:paraId="5067F848" w14:textId="77777777" w:rsidTr="001D1270">
        <w:trPr>
          <w:trHeight w:val="363"/>
        </w:trPr>
        <w:tc>
          <w:tcPr>
            <w:tcW w:w="2155" w:type="dxa"/>
            <w:tcBorders>
              <w:top w:val="nil"/>
              <w:left w:val="single" w:sz="8" w:space="0" w:color="auto"/>
              <w:bottom w:val="single" w:sz="8" w:space="0" w:color="auto"/>
              <w:right w:val="single" w:sz="8" w:space="0" w:color="auto"/>
            </w:tcBorders>
            <w:shd w:val="clear" w:color="auto" w:fill="auto"/>
            <w:vAlign w:val="center"/>
            <w:hideMark/>
          </w:tcPr>
          <w:p w14:paraId="6DF9FFF5" w14:textId="77777777" w:rsidR="001D1270" w:rsidRPr="001D1270" w:rsidRDefault="001D1270" w:rsidP="001D1270">
            <w:pPr>
              <w:spacing w:after="0" w:line="240" w:lineRule="auto"/>
              <w:jc w:val="left"/>
              <w:rPr>
                <w:rFonts w:ascii="Calibri" w:hAnsi="Calibri" w:cs="Calibri"/>
                <w:b/>
                <w:bCs/>
                <w:color w:val="000000"/>
                <w:szCs w:val="23"/>
              </w:rPr>
            </w:pPr>
            <w:r w:rsidRPr="001D1270">
              <w:rPr>
                <w:rFonts w:ascii="Calibri" w:hAnsi="Calibri" w:cs="Calibri"/>
                <w:b/>
                <w:bCs/>
                <w:color w:val="000000"/>
                <w:szCs w:val="23"/>
              </w:rPr>
              <w:t>Papir</w:t>
            </w:r>
          </w:p>
        </w:tc>
        <w:tc>
          <w:tcPr>
            <w:tcW w:w="1153" w:type="dxa"/>
            <w:tcBorders>
              <w:top w:val="nil"/>
              <w:left w:val="nil"/>
              <w:bottom w:val="nil"/>
              <w:right w:val="nil"/>
            </w:tcBorders>
            <w:shd w:val="clear" w:color="auto" w:fill="auto"/>
            <w:vAlign w:val="center"/>
            <w:hideMark/>
          </w:tcPr>
          <w:p w14:paraId="2ADD41EE"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474</w:t>
            </w:r>
          </w:p>
        </w:tc>
        <w:tc>
          <w:tcPr>
            <w:tcW w:w="1146" w:type="dxa"/>
            <w:tcBorders>
              <w:top w:val="nil"/>
              <w:left w:val="single" w:sz="8" w:space="0" w:color="auto"/>
              <w:bottom w:val="nil"/>
              <w:right w:val="nil"/>
            </w:tcBorders>
            <w:shd w:val="clear" w:color="auto" w:fill="auto"/>
            <w:vAlign w:val="center"/>
            <w:hideMark/>
          </w:tcPr>
          <w:p w14:paraId="05371EE8"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276</w:t>
            </w:r>
          </w:p>
        </w:tc>
        <w:tc>
          <w:tcPr>
            <w:tcW w:w="1146" w:type="dxa"/>
            <w:tcBorders>
              <w:top w:val="nil"/>
              <w:left w:val="single" w:sz="8" w:space="0" w:color="auto"/>
              <w:bottom w:val="nil"/>
              <w:right w:val="nil"/>
            </w:tcBorders>
            <w:shd w:val="clear" w:color="auto" w:fill="auto"/>
            <w:vAlign w:val="center"/>
            <w:hideMark/>
          </w:tcPr>
          <w:p w14:paraId="2EA95CC9"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269</w:t>
            </w:r>
          </w:p>
        </w:tc>
        <w:tc>
          <w:tcPr>
            <w:tcW w:w="1146" w:type="dxa"/>
            <w:tcBorders>
              <w:top w:val="nil"/>
              <w:left w:val="single" w:sz="8" w:space="0" w:color="auto"/>
              <w:bottom w:val="nil"/>
              <w:right w:val="nil"/>
            </w:tcBorders>
            <w:shd w:val="clear" w:color="auto" w:fill="auto"/>
            <w:vAlign w:val="center"/>
            <w:hideMark/>
          </w:tcPr>
          <w:p w14:paraId="32594ED5"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91</w:t>
            </w:r>
          </w:p>
        </w:tc>
        <w:tc>
          <w:tcPr>
            <w:tcW w:w="1146" w:type="dxa"/>
            <w:tcBorders>
              <w:top w:val="nil"/>
              <w:left w:val="single" w:sz="8" w:space="0" w:color="auto"/>
              <w:bottom w:val="nil"/>
              <w:right w:val="single" w:sz="8" w:space="0" w:color="auto"/>
            </w:tcBorders>
            <w:shd w:val="clear" w:color="auto" w:fill="auto"/>
            <w:vAlign w:val="center"/>
            <w:hideMark/>
          </w:tcPr>
          <w:p w14:paraId="2732039E"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102</w:t>
            </w:r>
          </w:p>
        </w:tc>
        <w:tc>
          <w:tcPr>
            <w:tcW w:w="1280" w:type="dxa"/>
            <w:vMerge w:val="restart"/>
            <w:tcBorders>
              <w:top w:val="nil"/>
              <w:left w:val="single" w:sz="8" w:space="0" w:color="auto"/>
              <w:bottom w:val="single" w:sz="8" w:space="0" w:color="000000"/>
              <w:right w:val="single" w:sz="8" w:space="0" w:color="auto"/>
            </w:tcBorders>
            <w:shd w:val="clear" w:color="auto" w:fill="auto"/>
            <w:vAlign w:val="center"/>
            <w:hideMark/>
          </w:tcPr>
          <w:p w14:paraId="44C18DC1" w14:textId="7F8C8797" w:rsidR="001D1270" w:rsidRPr="001D1270" w:rsidRDefault="001D1270" w:rsidP="001D1270">
            <w:pPr>
              <w:spacing w:after="0" w:line="240" w:lineRule="auto"/>
              <w:rPr>
                <w:rFonts w:ascii="Calibri" w:hAnsi="Calibri" w:cs="Calibri"/>
                <w:color w:val="000000"/>
                <w:szCs w:val="23"/>
              </w:rPr>
            </w:pPr>
          </w:p>
        </w:tc>
      </w:tr>
      <w:tr w:rsidR="001D1270" w:rsidRPr="001D1270" w14:paraId="751817DE" w14:textId="77777777" w:rsidTr="001D1270">
        <w:trPr>
          <w:trHeight w:val="482"/>
        </w:trPr>
        <w:tc>
          <w:tcPr>
            <w:tcW w:w="2155" w:type="dxa"/>
            <w:tcBorders>
              <w:top w:val="nil"/>
              <w:left w:val="single" w:sz="8" w:space="0" w:color="auto"/>
              <w:bottom w:val="single" w:sz="8" w:space="0" w:color="auto"/>
              <w:right w:val="single" w:sz="8" w:space="0" w:color="auto"/>
            </w:tcBorders>
            <w:shd w:val="clear" w:color="auto" w:fill="auto"/>
            <w:vAlign w:val="center"/>
            <w:hideMark/>
          </w:tcPr>
          <w:p w14:paraId="3FACD3D3" w14:textId="77777777" w:rsidR="001D1270" w:rsidRPr="001D1270" w:rsidRDefault="001D1270" w:rsidP="001D1270">
            <w:pPr>
              <w:spacing w:after="0" w:line="240" w:lineRule="auto"/>
              <w:jc w:val="left"/>
              <w:rPr>
                <w:rFonts w:ascii="Calibri" w:hAnsi="Calibri" w:cs="Calibri"/>
                <w:b/>
                <w:bCs/>
                <w:color w:val="000000"/>
                <w:szCs w:val="23"/>
              </w:rPr>
            </w:pPr>
            <w:proofErr w:type="spellStart"/>
            <w:r w:rsidRPr="001D1270">
              <w:rPr>
                <w:rFonts w:ascii="Calibri" w:hAnsi="Calibri" w:cs="Calibri"/>
                <w:b/>
                <w:bCs/>
                <w:color w:val="000000"/>
                <w:szCs w:val="23"/>
              </w:rPr>
              <w:t>Karton</w:t>
            </w:r>
            <w:proofErr w:type="spellEnd"/>
          </w:p>
        </w:tc>
        <w:tc>
          <w:tcPr>
            <w:tcW w:w="1153" w:type="dxa"/>
            <w:tcBorders>
              <w:top w:val="single" w:sz="8" w:space="0" w:color="auto"/>
              <w:left w:val="nil"/>
              <w:bottom w:val="nil"/>
              <w:right w:val="nil"/>
            </w:tcBorders>
            <w:shd w:val="clear" w:color="auto" w:fill="auto"/>
            <w:vAlign w:val="center"/>
            <w:hideMark/>
          </w:tcPr>
          <w:p w14:paraId="64470E2E"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631</w:t>
            </w:r>
          </w:p>
        </w:tc>
        <w:tc>
          <w:tcPr>
            <w:tcW w:w="1146" w:type="dxa"/>
            <w:tcBorders>
              <w:top w:val="single" w:sz="8" w:space="0" w:color="auto"/>
              <w:left w:val="single" w:sz="8" w:space="0" w:color="auto"/>
              <w:bottom w:val="nil"/>
              <w:right w:val="nil"/>
            </w:tcBorders>
            <w:shd w:val="clear" w:color="auto" w:fill="auto"/>
            <w:vAlign w:val="center"/>
            <w:hideMark/>
          </w:tcPr>
          <w:p w14:paraId="14F7F453"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333</w:t>
            </w:r>
          </w:p>
        </w:tc>
        <w:tc>
          <w:tcPr>
            <w:tcW w:w="1146" w:type="dxa"/>
            <w:tcBorders>
              <w:top w:val="single" w:sz="8" w:space="0" w:color="auto"/>
              <w:left w:val="single" w:sz="8" w:space="0" w:color="auto"/>
              <w:bottom w:val="nil"/>
              <w:right w:val="nil"/>
            </w:tcBorders>
            <w:shd w:val="clear" w:color="auto" w:fill="auto"/>
            <w:vAlign w:val="center"/>
            <w:hideMark/>
          </w:tcPr>
          <w:p w14:paraId="0764C010"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389</w:t>
            </w:r>
          </w:p>
        </w:tc>
        <w:tc>
          <w:tcPr>
            <w:tcW w:w="1146" w:type="dxa"/>
            <w:tcBorders>
              <w:top w:val="single" w:sz="8" w:space="0" w:color="auto"/>
              <w:left w:val="single" w:sz="8" w:space="0" w:color="auto"/>
              <w:bottom w:val="nil"/>
              <w:right w:val="nil"/>
            </w:tcBorders>
            <w:shd w:val="clear" w:color="auto" w:fill="auto"/>
            <w:vAlign w:val="center"/>
            <w:hideMark/>
          </w:tcPr>
          <w:p w14:paraId="3F28EA39"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151</w:t>
            </w:r>
          </w:p>
        </w:tc>
        <w:tc>
          <w:tcPr>
            <w:tcW w:w="1146" w:type="dxa"/>
            <w:tcBorders>
              <w:top w:val="single" w:sz="8" w:space="0" w:color="auto"/>
              <w:left w:val="single" w:sz="8" w:space="0" w:color="auto"/>
              <w:bottom w:val="nil"/>
              <w:right w:val="single" w:sz="8" w:space="0" w:color="auto"/>
            </w:tcBorders>
            <w:shd w:val="clear" w:color="auto" w:fill="auto"/>
            <w:vAlign w:val="center"/>
            <w:hideMark/>
          </w:tcPr>
          <w:p w14:paraId="1FAE6054"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136</w:t>
            </w:r>
          </w:p>
        </w:tc>
        <w:tc>
          <w:tcPr>
            <w:tcW w:w="1280" w:type="dxa"/>
            <w:vMerge/>
            <w:tcBorders>
              <w:top w:val="nil"/>
              <w:left w:val="single" w:sz="8" w:space="0" w:color="auto"/>
              <w:bottom w:val="single" w:sz="8" w:space="0" w:color="000000"/>
              <w:right w:val="single" w:sz="8" w:space="0" w:color="auto"/>
            </w:tcBorders>
            <w:vAlign w:val="center"/>
            <w:hideMark/>
          </w:tcPr>
          <w:p w14:paraId="7FB24543" w14:textId="77777777" w:rsidR="001D1270" w:rsidRPr="001D1270" w:rsidRDefault="001D1270" w:rsidP="001D1270">
            <w:pPr>
              <w:spacing w:after="0" w:line="240" w:lineRule="auto"/>
              <w:jc w:val="left"/>
              <w:rPr>
                <w:rFonts w:ascii="Calibri" w:hAnsi="Calibri" w:cs="Calibri"/>
                <w:color w:val="000000"/>
                <w:szCs w:val="23"/>
              </w:rPr>
            </w:pPr>
          </w:p>
        </w:tc>
      </w:tr>
      <w:tr w:rsidR="001D1270" w:rsidRPr="001D1270" w14:paraId="39307CC0" w14:textId="77777777" w:rsidTr="001D1270">
        <w:trPr>
          <w:trHeight w:val="602"/>
        </w:trPr>
        <w:tc>
          <w:tcPr>
            <w:tcW w:w="2155" w:type="dxa"/>
            <w:tcBorders>
              <w:top w:val="nil"/>
              <w:left w:val="single" w:sz="8" w:space="0" w:color="auto"/>
              <w:bottom w:val="single" w:sz="8" w:space="0" w:color="auto"/>
              <w:right w:val="single" w:sz="8" w:space="0" w:color="auto"/>
            </w:tcBorders>
            <w:shd w:val="clear" w:color="auto" w:fill="auto"/>
            <w:vAlign w:val="center"/>
            <w:hideMark/>
          </w:tcPr>
          <w:p w14:paraId="38589BA8" w14:textId="77777777" w:rsidR="001D1270" w:rsidRPr="001D1270" w:rsidRDefault="001D1270" w:rsidP="001D1270">
            <w:pPr>
              <w:spacing w:after="0" w:line="240" w:lineRule="auto"/>
              <w:jc w:val="left"/>
              <w:rPr>
                <w:rFonts w:ascii="Calibri" w:hAnsi="Calibri" w:cs="Calibri"/>
                <w:b/>
                <w:bCs/>
                <w:color w:val="000000"/>
                <w:szCs w:val="23"/>
              </w:rPr>
            </w:pPr>
            <w:proofErr w:type="spellStart"/>
            <w:r w:rsidRPr="001D1270">
              <w:rPr>
                <w:rFonts w:ascii="Calibri" w:hAnsi="Calibri" w:cs="Calibri"/>
                <w:b/>
                <w:bCs/>
                <w:color w:val="000000"/>
                <w:szCs w:val="23"/>
              </w:rPr>
              <w:t>Kompozitni</w:t>
            </w:r>
            <w:proofErr w:type="spellEnd"/>
            <w:r w:rsidRPr="001D1270">
              <w:rPr>
                <w:rFonts w:ascii="Calibri" w:hAnsi="Calibri" w:cs="Calibri"/>
                <w:b/>
                <w:bCs/>
                <w:color w:val="000000"/>
                <w:szCs w:val="23"/>
              </w:rPr>
              <w:t xml:space="preserve"> </w:t>
            </w:r>
            <w:proofErr w:type="spellStart"/>
            <w:r w:rsidRPr="001D1270">
              <w:rPr>
                <w:rFonts w:ascii="Calibri" w:hAnsi="Calibri" w:cs="Calibri"/>
                <w:b/>
                <w:bCs/>
                <w:color w:val="000000"/>
                <w:szCs w:val="23"/>
              </w:rPr>
              <w:t>materijali</w:t>
            </w:r>
            <w:proofErr w:type="spellEnd"/>
            <w:r w:rsidRPr="001D1270">
              <w:rPr>
                <w:rFonts w:ascii="Calibri" w:hAnsi="Calibri" w:cs="Calibri"/>
                <w:b/>
                <w:bCs/>
                <w:color w:val="000000"/>
                <w:szCs w:val="23"/>
              </w:rPr>
              <w:t xml:space="preserve"> - </w:t>
            </w:r>
            <w:proofErr w:type="spellStart"/>
            <w:r w:rsidRPr="001D1270">
              <w:rPr>
                <w:rFonts w:ascii="Calibri" w:hAnsi="Calibri" w:cs="Calibri"/>
                <w:b/>
                <w:bCs/>
                <w:color w:val="000000"/>
                <w:szCs w:val="23"/>
              </w:rPr>
              <w:t>tetrapak</w:t>
            </w:r>
            <w:proofErr w:type="spellEnd"/>
          </w:p>
        </w:tc>
        <w:tc>
          <w:tcPr>
            <w:tcW w:w="1153" w:type="dxa"/>
            <w:tcBorders>
              <w:top w:val="single" w:sz="8" w:space="0" w:color="auto"/>
              <w:left w:val="nil"/>
              <w:bottom w:val="nil"/>
              <w:right w:val="nil"/>
            </w:tcBorders>
            <w:shd w:val="clear" w:color="auto" w:fill="auto"/>
            <w:vAlign w:val="center"/>
            <w:hideMark/>
          </w:tcPr>
          <w:p w14:paraId="3A58472F"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815</w:t>
            </w:r>
          </w:p>
        </w:tc>
        <w:tc>
          <w:tcPr>
            <w:tcW w:w="1146" w:type="dxa"/>
            <w:tcBorders>
              <w:top w:val="single" w:sz="8" w:space="0" w:color="auto"/>
              <w:left w:val="single" w:sz="8" w:space="0" w:color="auto"/>
              <w:bottom w:val="nil"/>
              <w:right w:val="nil"/>
            </w:tcBorders>
            <w:shd w:val="clear" w:color="auto" w:fill="auto"/>
            <w:vAlign w:val="center"/>
            <w:hideMark/>
          </w:tcPr>
          <w:p w14:paraId="67AFB708"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76</w:t>
            </w:r>
          </w:p>
        </w:tc>
        <w:tc>
          <w:tcPr>
            <w:tcW w:w="1146" w:type="dxa"/>
            <w:tcBorders>
              <w:top w:val="single" w:sz="8" w:space="0" w:color="auto"/>
              <w:left w:val="single" w:sz="8" w:space="0" w:color="auto"/>
              <w:bottom w:val="nil"/>
              <w:right w:val="nil"/>
            </w:tcBorders>
            <w:shd w:val="clear" w:color="auto" w:fill="auto"/>
            <w:vAlign w:val="center"/>
            <w:hideMark/>
          </w:tcPr>
          <w:p w14:paraId="5B0D8964"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179</w:t>
            </w:r>
          </w:p>
        </w:tc>
        <w:tc>
          <w:tcPr>
            <w:tcW w:w="1146" w:type="dxa"/>
            <w:tcBorders>
              <w:top w:val="single" w:sz="8" w:space="0" w:color="auto"/>
              <w:left w:val="single" w:sz="8" w:space="0" w:color="auto"/>
              <w:bottom w:val="nil"/>
              <w:right w:val="nil"/>
            </w:tcBorders>
            <w:shd w:val="clear" w:color="auto" w:fill="auto"/>
            <w:vAlign w:val="center"/>
            <w:hideMark/>
          </w:tcPr>
          <w:p w14:paraId="315CB937"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60</w:t>
            </w:r>
          </w:p>
        </w:tc>
        <w:tc>
          <w:tcPr>
            <w:tcW w:w="1146" w:type="dxa"/>
            <w:tcBorders>
              <w:top w:val="single" w:sz="8" w:space="0" w:color="auto"/>
              <w:left w:val="single" w:sz="8" w:space="0" w:color="auto"/>
              <w:bottom w:val="nil"/>
              <w:right w:val="single" w:sz="8" w:space="0" w:color="auto"/>
            </w:tcBorders>
            <w:shd w:val="clear" w:color="auto" w:fill="auto"/>
            <w:vAlign w:val="center"/>
            <w:hideMark/>
          </w:tcPr>
          <w:p w14:paraId="4D3A3E6F"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34</w:t>
            </w:r>
          </w:p>
        </w:tc>
        <w:tc>
          <w:tcPr>
            <w:tcW w:w="1280" w:type="dxa"/>
            <w:vMerge/>
            <w:tcBorders>
              <w:top w:val="nil"/>
              <w:left w:val="single" w:sz="8" w:space="0" w:color="auto"/>
              <w:bottom w:val="single" w:sz="8" w:space="0" w:color="000000"/>
              <w:right w:val="single" w:sz="8" w:space="0" w:color="auto"/>
            </w:tcBorders>
            <w:vAlign w:val="center"/>
            <w:hideMark/>
          </w:tcPr>
          <w:p w14:paraId="4E79FECA" w14:textId="77777777" w:rsidR="001D1270" w:rsidRPr="001D1270" w:rsidRDefault="001D1270" w:rsidP="001D1270">
            <w:pPr>
              <w:spacing w:after="0" w:line="240" w:lineRule="auto"/>
              <w:jc w:val="left"/>
              <w:rPr>
                <w:rFonts w:ascii="Calibri" w:hAnsi="Calibri" w:cs="Calibri"/>
                <w:color w:val="000000"/>
                <w:szCs w:val="23"/>
              </w:rPr>
            </w:pPr>
          </w:p>
        </w:tc>
      </w:tr>
      <w:tr w:rsidR="001D1270" w:rsidRPr="001D1270" w14:paraId="34A841A9" w14:textId="77777777" w:rsidTr="001D1270">
        <w:trPr>
          <w:trHeight w:val="363"/>
        </w:trPr>
        <w:tc>
          <w:tcPr>
            <w:tcW w:w="2155" w:type="dxa"/>
            <w:tcBorders>
              <w:top w:val="nil"/>
              <w:left w:val="single" w:sz="8" w:space="0" w:color="auto"/>
              <w:bottom w:val="single" w:sz="8" w:space="0" w:color="auto"/>
              <w:right w:val="single" w:sz="8" w:space="0" w:color="auto"/>
            </w:tcBorders>
            <w:shd w:val="clear" w:color="auto" w:fill="auto"/>
            <w:vAlign w:val="center"/>
            <w:hideMark/>
          </w:tcPr>
          <w:p w14:paraId="142EA4C6" w14:textId="77777777" w:rsidR="001D1270" w:rsidRPr="001D1270" w:rsidRDefault="001D1270" w:rsidP="001D1270">
            <w:pPr>
              <w:spacing w:after="0" w:line="240" w:lineRule="auto"/>
              <w:jc w:val="left"/>
              <w:rPr>
                <w:rFonts w:ascii="Calibri" w:hAnsi="Calibri" w:cs="Calibri"/>
                <w:b/>
                <w:bCs/>
                <w:color w:val="000000"/>
                <w:szCs w:val="23"/>
              </w:rPr>
            </w:pPr>
            <w:proofErr w:type="spellStart"/>
            <w:r w:rsidRPr="001D1270">
              <w:rPr>
                <w:rFonts w:ascii="Calibri" w:hAnsi="Calibri" w:cs="Calibri"/>
                <w:b/>
                <w:bCs/>
                <w:color w:val="000000"/>
                <w:szCs w:val="23"/>
              </w:rPr>
              <w:t>Ambalažni</w:t>
            </w:r>
            <w:proofErr w:type="spellEnd"/>
            <w:r w:rsidRPr="001D1270">
              <w:rPr>
                <w:rFonts w:ascii="Calibri" w:hAnsi="Calibri" w:cs="Calibri"/>
                <w:b/>
                <w:bCs/>
                <w:color w:val="000000"/>
                <w:szCs w:val="23"/>
              </w:rPr>
              <w:t xml:space="preserve"> </w:t>
            </w:r>
            <w:proofErr w:type="spellStart"/>
            <w:r w:rsidRPr="001D1270">
              <w:rPr>
                <w:rFonts w:ascii="Calibri" w:hAnsi="Calibri" w:cs="Calibri"/>
                <w:b/>
                <w:bCs/>
                <w:color w:val="000000"/>
                <w:szCs w:val="23"/>
              </w:rPr>
              <w:t>i</w:t>
            </w:r>
            <w:proofErr w:type="spellEnd"/>
            <w:r w:rsidRPr="001D1270">
              <w:rPr>
                <w:rFonts w:ascii="Calibri" w:hAnsi="Calibri" w:cs="Calibri"/>
                <w:b/>
                <w:bCs/>
                <w:color w:val="000000"/>
                <w:szCs w:val="23"/>
              </w:rPr>
              <w:t xml:space="preserve"> </w:t>
            </w:r>
            <w:proofErr w:type="spellStart"/>
            <w:r w:rsidRPr="001D1270">
              <w:rPr>
                <w:rFonts w:ascii="Calibri" w:hAnsi="Calibri" w:cs="Calibri"/>
                <w:b/>
                <w:bCs/>
                <w:color w:val="000000"/>
                <w:szCs w:val="23"/>
              </w:rPr>
              <w:t>ostali</w:t>
            </w:r>
            <w:proofErr w:type="spellEnd"/>
            <w:r w:rsidRPr="001D1270">
              <w:rPr>
                <w:rFonts w:ascii="Calibri" w:hAnsi="Calibri" w:cs="Calibri"/>
                <w:b/>
                <w:bCs/>
                <w:color w:val="000000"/>
                <w:szCs w:val="23"/>
              </w:rPr>
              <w:t xml:space="preserve"> </w:t>
            </w:r>
            <w:proofErr w:type="spellStart"/>
            <w:r w:rsidRPr="001D1270">
              <w:rPr>
                <w:rFonts w:ascii="Calibri" w:hAnsi="Calibri" w:cs="Calibri"/>
                <w:b/>
                <w:bCs/>
                <w:color w:val="000000"/>
                <w:szCs w:val="23"/>
              </w:rPr>
              <w:t>metali</w:t>
            </w:r>
            <w:proofErr w:type="spellEnd"/>
          </w:p>
        </w:tc>
        <w:tc>
          <w:tcPr>
            <w:tcW w:w="1153" w:type="dxa"/>
            <w:tcBorders>
              <w:top w:val="single" w:sz="8" w:space="0" w:color="auto"/>
              <w:left w:val="nil"/>
              <w:bottom w:val="nil"/>
              <w:right w:val="nil"/>
            </w:tcBorders>
            <w:shd w:val="clear" w:color="auto" w:fill="auto"/>
            <w:vAlign w:val="center"/>
            <w:hideMark/>
          </w:tcPr>
          <w:p w14:paraId="5C73FD4B"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237</w:t>
            </w:r>
          </w:p>
        </w:tc>
        <w:tc>
          <w:tcPr>
            <w:tcW w:w="1146" w:type="dxa"/>
            <w:tcBorders>
              <w:top w:val="single" w:sz="8" w:space="0" w:color="auto"/>
              <w:left w:val="single" w:sz="8" w:space="0" w:color="auto"/>
              <w:bottom w:val="nil"/>
              <w:right w:val="nil"/>
            </w:tcBorders>
            <w:shd w:val="clear" w:color="auto" w:fill="auto"/>
            <w:vAlign w:val="center"/>
            <w:hideMark/>
          </w:tcPr>
          <w:p w14:paraId="68C91D61"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67</w:t>
            </w:r>
          </w:p>
        </w:tc>
        <w:tc>
          <w:tcPr>
            <w:tcW w:w="1146" w:type="dxa"/>
            <w:tcBorders>
              <w:top w:val="single" w:sz="8" w:space="0" w:color="auto"/>
              <w:left w:val="single" w:sz="8" w:space="0" w:color="auto"/>
              <w:bottom w:val="nil"/>
              <w:right w:val="nil"/>
            </w:tcBorders>
            <w:shd w:val="clear" w:color="auto" w:fill="auto"/>
            <w:vAlign w:val="center"/>
            <w:hideMark/>
          </w:tcPr>
          <w:p w14:paraId="06790B1A"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75</w:t>
            </w:r>
          </w:p>
        </w:tc>
        <w:tc>
          <w:tcPr>
            <w:tcW w:w="1146" w:type="dxa"/>
            <w:tcBorders>
              <w:top w:val="single" w:sz="8" w:space="0" w:color="auto"/>
              <w:left w:val="single" w:sz="8" w:space="0" w:color="auto"/>
              <w:bottom w:val="nil"/>
              <w:right w:val="nil"/>
            </w:tcBorders>
            <w:shd w:val="clear" w:color="auto" w:fill="auto"/>
            <w:vAlign w:val="center"/>
            <w:hideMark/>
          </w:tcPr>
          <w:p w14:paraId="6CAB9765"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53</w:t>
            </w:r>
          </w:p>
        </w:tc>
        <w:tc>
          <w:tcPr>
            <w:tcW w:w="1146" w:type="dxa"/>
            <w:tcBorders>
              <w:top w:val="single" w:sz="8" w:space="0" w:color="auto"/>
              <w:left w:val="single" w:sz="8" w:space="0" w:color="auto"/>
              <w:bottom w:val="nil"/>
              <w:right w:val="single" w:sz="8" w:space="0" w:color="auto"/>
            </w:tcBorders>
            <w:shd w:val="clear" w:color="auto" w:fill="auto"/>
            <w:vAlign w:val="center"/>
            <w:hideMark/>
          </w:tcPr>
          <w:p w14:paraId="0DDBEB51"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10</w:t>
            </w:r>
          </w:p>
        </w:tc>
        <w:tc>
          <w:tcPr>
            <w:tcW w:w="1280" w:type="dxa"/>
            <w:vMerge/>
            <w:tcBorders>
              <w:top w:val="nil"/>
              <w:left w:val="single" w:sz="8" w:space="0" w:color="auto"/>
              <w:bottom w:val="single" w:sz="8" w:space="0" w:color="000000"/>
              <w:right w:val="single" w:sz="8" w:space="0" w:color="auto"/>
            </w:tcBorders>
            <w:vAlign w:val="center"/>
            <w:hideMark/>
          </w:tcPr>
          <w:p w14:paraId="48DF2C03" w14:textId="77777777" w:rsidR="001D1270" w:rsidRPr="001D1270" w:rsidRDefault="001D1270" w:rsidP="001D1270">
            <w:pPr>
              <w:spacing w:after="0" w:line="240" w:lineRule="auto"/>
              <w:jc w:val="left"/>
              <w:rPr>
                <w:rFonts w:ascii="Calibri" w:hAnsi="Calibri" w:cs="Calibri"/>
                <w:color w:val="000000"/>
                <w:szCs w:val="23"/>
              </w:rPr>
            </w:pPr>
          </w:p>
        </w:tc>
      </w:tr>
      <w:tr w:rsidR="001D1270" w:rsidRPr="001D1270" w14:paraId="7AF45FC9" w14:textId="77777777" w:rsidTr="001D1270">
        <w:trPr>
          <w:trHeight w:val="363"/>
        </w:trPr>
        <w:tc>
          <w:tcPr>
            <w:tcW w:w="2155" w:type="dxa"/>
            <w:tcBorders>
              <w:top w:val="nil"/>
              <w:left w:val="single" w:sz="8" w:space="0" w:color="auto"/>
              <w:bottom w:val="single" w:sz="8" w:space="0" w:color="auto"/>
              <w:right w:val="single" w:sz="8" w:space="0" w:color="auto"/>
            </w:tcBorders>
            <w:shd w:val="clear" w:color="auto" w:fill="auto"/>
            <w:vAlign w:val="center"/>
            <w:hideMark/>
          </w:tcPr>
          <w:p w14:paraId="35EBD0AE" w14:textId="77777777" w:rsidR="001D1270" w:rsidRPr="001D1270" w:rsidRDefault="001D1270" w:rsidP="001D1270">
            <w:pPr>
              <w:spacing w:after="0" w:line="240" w:lineRule="auto"/>
              <w:jc w:val="left"/>
              <w:rPr>
                <w:rFonts w:ascii="Calibri" w:hAnsi="Calibri" w:cs="Calibri"/>
                <w:b/>
                <w:bCs/>
                <w:color w:val="000000"/>
                <w:szCs w:val="23"/>
              </w:rPr>
            </w:pPr>
            <w:proofErr w:type="spellStart"/>
            <w:r w:rsidRPr="001D1270">
              <w:rPr>
                <w:rFonts w:ascii="Calibri" w:hAnsi="Calibri" w:cs="Calibri"/>
                <w:b/>
                <w:bCs/>
                <w:color w:val="000000"/>
                <w:szCs w:val="23"/>
              </w:rPr>
              <w:t>Aluminijumske</w:t>
            </w:r>
            <w:proofErr w:type="spellEnd"/>
            <w:r w:rsidRPr="001D1270">
              <w:rPr>
                <w:rFonts w:ascii="Calibri" w:hAnsi="Calibri" w:cs="Calibri"/>
                <w:b/>
                <w:bCs/>
                <w:color w:val="000000"/>
                <w:szCs w:val="23"/>
              </w:rPr>
              <w:t xml:space="preserve"> </w:t>
            </w:r>
            <w:proofErr w:type="spellStart"/>
            <w:r w:rsidRPr="001D1270">
              <w:rPr>
                <w:rFonts w:ascii="Calibri" w:hAnsi="Calibri" w:cs="Calibri"/>
                <w:b/>
                <w:bCs/>
                <w:color w:val="000000"/>
                <w:szCs w:val="23"/>
              </w:rPr>
              <w:t>konzerve</w:t>
            </w:r>
            <w:proofErr w:type="spellEnd"/>
          </w:p>
        </w:tc>
        <w:tc>
          <w:tcPr>
            <w:tcW w:w="1153" w:type="dxa"/>
            <w:tcBorders>
              <w:top w:val="single" w:sz="8" w:space="0" w:color="auto"/>
              <w:left w:val="nil"/>
              <w:bottom w:val="nil"/>
              <w:right w:val="nil"/>
            </w:tcBorders>
            <w:shd w:val="clear" w:color="auto" w:fill="auto"/>
            <w:vAlign w:val="center"/>
            <w:hideMark/>
          </w:tcPr>
          <w:p w14:paraId="32B16659"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53</w:t>
            </w:r>
          </w:p>
        </w:tc>
        <w:tc>
          <w:tcPr>
            <w:tcW w:w="1146" w:type="dxa"/>
            <w:tcBorders>
              <w:top w:val="single" w:sz="8" w:space="0" w:color="auto"/>
              <w:left w:val="single" w:sz="8" w:space="0" w:color="auto"/>
              <w:bottom w:val="nil"/>
              <w:right w:val="nil"/>
            </w:tcBorders>
            <w:shd w:val="clear" w:color="auto" w:fill="auto"/>
            <w:vAlign w:val="center"/>
            <w:hideMark/>
          </w:tcPr>
          <w:p w14:paraId="5AB03494"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19</w:t>
            </w:r>
          </w:p>
        </w:tc>
        <w:tc>
          <w:tcPr>
            <w:tcW w:w="1146" w:type="dxa"/>
            <w:tcBorders>
              <w:top w:val="single" w:sz="8" w:space="0" w:color="auto"/>
              <w:left w:val="single" w:sz="8" w:space="0" w:color="auto"/>
              <w:bottom w:val="nil"/>
              <w:right w:val="nil"/>
            </w:tcBorders>
            <w:shd w:val="clear" w:color="auto" w:fill="auto"/>
            <w:vAlign w:val="center"/>
            <w:hideMark/>
          </w:tcPr>
          <w:p w14:paraId="34DE0036"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45</w:t>
            </w:r>
          </w:p>
        </w:tc>
        <w:tc>
          <w:tcPr>
            <w:tcW w:w="1146" w:type="dxa"/>
            <w:tcBorders>
              <w:top w:val="single" w:sz="8" w:space="0" w:color="auto"/>
              <w:left w:val="single" w:sz="8" w:space="0" w:color="auto"/>
              <w:bottom w:val="nil"/>
              <w:right w:val="nil"/>
            </w:tcBorders>
            <w:shd w:val="clear" w:color="auto" w:fill="auto"/>
            <w:vAlign w:val="center"/>
            <w:hideMark/>
          </w:tcPr>
          <w:p w14:paraId="43BAE76A"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23</w:t>
            </w:r>
          </w:p>
        </w:tc>
        <w:tc>
          <w:tcPr>
            <w:tcW w:w="1146" w:type="dxa"/>
            <w:tcBorders>
              <w:top w:val="single" w:sz="8" w:space="0" w:color="auto"/>
              <w:left w:val="single" w:sz="8" w:space="0" w:color="auto"/>
              <w:bottom w:val="nil"/>
              <w:right w:val="single" w:sz="8" w:space="0" w:color="auto"/>
            </w:tcBorders>
            <w:shd w:val="clear" w:color="auto" w:fill="auto"/>
            <w:vAlign w:val="center"/>
            <w:hideMark/>
          </w:tcPr>
          <w:p w14:paraId="744CB881"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24</w:t>
            </w:r>
          </w:p>
        </w:tc>
        <w:tc>
          <w:tcPr>
            <w:tcW w:w="1280" w:type="dxa"/>
            <w:vMerge/>
            <w:tcBorders>
              <w:top w:val="nil"/>
              <w:left w:val="single" w:sz="8" w:space="0" w:color="auto"/>
              <w:bottom w:val="single" w:sz="8" w:space="0" w:color="000000"/>
              <w:right w:val="single" w:sz="8" w:space="0" w:color="auto"/>
            </w:tcBorders>
            <w:vAlign w:val="center"/>
            <w:hideMark/>
          </w:tcPr>
          <w:p w14:paraId="3E4F1564" w14:textId="77777777" w:rsidR="001D1270" w:rsidRPr="001D1270" w:rsidRDefault="001D1270" w:rsidP="001D1270">
            <w:pPr>
              <w:spacing w:after="0" w:line="240" w:lineRule="auto"/>
              <w:jc w:val="left"/>
              <w:rPr>
                <w:rFonts w:ascii="Calibri" w:hAnsi="Calibri" w:cs="Calibri"/>
                <w:color w:val="000000"/>
                <w:szCs w:val="23"/>
              </w:rPr>
            </w:pPr>
          </w:p>
        </w:tc>
      </w:tr>
      <w:tr w:rsidR="001D1270" w:rsidRPr="001D1270" w14:paraId="7186BE0E" w14:textId="77777777" w:rsidTr="001D1270">
        <w:trPr>
          <w:trHeight w:val="602"/>
        </w:trPr>
        <w:tc>
          <w:tcPr>
            <w:tcW w:w="2155" w:type="dxa"/>
            <w:tcBorders>
              <w:top w:val="nil"/>
              <w:left w:val="single" w:sz="8" w:space="0" w:color="auto"/>
              <w:bottom w:val="single" w:sz="8" w:space="0" w:color="auto"/>
              <w:right w:val="single" w:sz="8" w:space="0" w:color="auto"/>
            </w:tcBorders>
            <w:shd w:val="clear" w:color="auto" w:fill="auto"/>
            <w:vAlign w:val="center"/>
            <w:hideMark/>
          </w:tcPr>
          <w:p w14:paraId="0C0BA6A5" w14:textId="77777777" w:rsidR="001D1270" w:rsidRPr="001D1270" w:rsidRDefault="001D1270" w:rsidP="001D1270">
            <w:pPr>
              <w:spacing w:after="0" w:line="240" w:lineRule="auto"/>
              <w:jc w:val="left"/>
              <w:rPr>
                <w:rFonts w:ascii="Calibri" w:hAnsi="Calibri" w:cs="Calibri"/>
                <w:b/>
                <w:bCs/>
                <w:color w:val="000000"/>
                <w:szCs w:val="23"/>
              </w:rPr>
            </w:pPr>
            <w:proofErr w:type="spellStart"/>
            <w:r w:rsidRPr="001D1270">
              <w:rPr>
                <w:rFonts w:ascii="Calibri" w:hAnsi="Calibri" w:cs="Calibri"/>
                <w:b/>
                <w:bCs/>
                <w:color w:val="000000"/>
                <w:szCs w:val="23"/>
              </w:rPr>
              <w:t>Plastični</w:t>
            </w:r>
            <w:proofErr w:type="spellEnd"/>
            <w:r w:rsidRPr="001D1270">
              <w:rPr>
                <w:rFonts w:ascii="Calibri" w:hAnsi="Calibri" w:cs="Calibri"/>
                <w:b/>
                <w:bCs/>
                <w:color w:val="000000"/>
                <w:szCs w:val="23"/>
              </w:rPr>
              <w:t xml:space="preserve"> </w:t>
            </w:r>
            <w:proofErr w:type="spellStart"/>
            <w:r w:rsidRPr="001D1270">
              <w:rPr>
                <w:rFonts w:ascii="Calibri" w:hAnsi="Calibri" w:cs="Calibri"/>
                <w:b/>
                <w:bCs/>
                <w:color w:val="000000"/>
                <w:szCs w:val="23"/>
              </w:rPr>
              <w:t>ambalažni</w:t>
            </w:r>
            <w:proofErr w:type="spellEnd"/>
            <w:r w:rsidRPr="001D1270">
              <w:rPr>
                <w:rFonts w:ascii="Calibri" w:hAnsi="Calibri" w:cs="Calibri"/>
                <w:b/>
                <w:bCs/>
                <w:color w:val="000000"/>
                <w:szCs w:val="23"/>
              </w:rPr>
              <w:t xml:space="preserve"> </w:t>
            </w:r>
            <w:proofErr w:type="spellStart"/>
            <w:r w:rsidRPr="001D1270">
              <w:rPr>
                <w:rFonts w:ascii="Calibri" w:hAnsi="Calibri" w:cs="Calibri"/>
                <w:b/>
                <w:bCs/>
                <w:color w:val="000000"/>
                <w:szCs w:val="23"/>
              </w:rPr>
              <w:t>otpad</w:t>
            </w:r>
            <w:proofErr w:type="spellEnd"/>
          </w:p>
        </w:tc>
        <w:tc>
          <w:tcPr>
            <w:tcW w:w="1153" w:type="dxa"/>
            <w:tcBorders>
              <w:top w:val="single" w:sz="8" w:space="0" w:color="auto"/>
              <w:left w:val="nil"/>
              <w:bottom w:val="nil"/>
              <w:right w:val="nil"/>
            </w:tcBorders>
            <w:shd w:val="clear" w:color="auto" w:fill="auto"/>
            <w:vAlign w:val="center"/>
            <w:hideMark/>
          </w:tcPr>
          <w:p w14:paraId="3604CEE6"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526</w:t>
            </w:r>
          </w:p>
        </w:tc>
        <w:tc>
          <w:tcPr>
            <w:tcW w:w="1146" w:type="dxa"/>
            <w:tcBorders>
              <w:top w:val="single" w:sz="8" w:space="0" w:color="auto"/>
              <w:left w:val="single" w:sz="8" w:space="0" w:color="auto"/>
              <w:bottom w:val="nil"/>
              <w:right w:val="nil"/>
            </w:tcBorders>
            <w:shd w:val="clear" w:color="auto" w:fill="auto"/>
            <w:vAlign w:val="center"/>
            <w:hideMark/>
          </w:tcPr>
          <w:p w14:paraId="718227EA"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171</w:t>
            </w:r>
          </w:p>
        </w:tc>
        <w:tc>
          <w:tcPr>
            <w:tcW w:w="1146" w:type="dxa"/>
            <w:tcBorders>
              <w:top w:val="single" w:sz="8" w:space="0" w:color="auto"/>
              <w:left w:val="single" w:sz="8" w:space="0" w:color="auto"/>
              <w:bottom w:val="nil"/>
              <w:right w:val="nil"/>
            </w:tcBorders>
            <w:shd w:val="clear" w:color="auto" w:fill="auto"/>
            <w:vAlign w:val="center"/>
            <w:hideMark/>
          </w:tcPr>
          <w:p w14:paraId="29423E76"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314</w:t>
            </w:r>
          </w:p>
        </w:tc>
        <w:tc>
          <w:tcPr>
            <w:tcW w:w="1146" w:type="dxa"/>
            <w:tcBorders>
              <w:top w:val="single" w:sz="8" w:space="0" w:color="auto"/>
              <w:left w:val="single" w:sz="8" w:space="0" w:color="auto"/>
              <w:bottom w:val="nil"/>
              <w:right w:val="nil"/>
            </w:tcBorders>
            <w:shd w:val="clear" w:color="auto" w:fill="auto"/>
            <w:vAlign w:val="center"/>
            <w:hideMark/>
          </w:tcPr>
          <w:p w14:paraId="6D62F17B"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181</w:t>
            </w:r>
          </w:p>
        </w:tc>
        <w:tc>
          <w:tcPr>
            <w:tcW w:w="1146" w:type="dxa"/>
            <w:tcBorders>
              <w:top w:val="single" w:sz="8" w:space="0" w:color="auto"/>
              <w:left w:val="single" w:sz="8" w:space="0" w:color="auto"/>
              <w:bottom w:val="nil"/>
              <w:right w:val="single" w:sz="8" w:space="0" w:color="auto"/>
            </w:tcBorders>
            <w:shd w:val="clear" w:color="auto" w:fill="auto"/>
            <w:vAlign w:val="center"/>
            <w:hideMark/>
          </w:tcPr>
          <w:p w14:paraId="07D6F9DE"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155</w:t>
            </w:r>
          </w:p>
        </w:tc>
        <w:tc>
          <w:tcPr>
            <w:tcW w:w="1280" w:type="dxa"/>
            <w:vMerge/>
            <w:tcBorders>
              <w:top w:val="nil"/>
              <w:left w:val="single" w:sz="8" w:space="0" w:color="auto"/>
              <w:bottom w:val="single" w:sz="8" w:space="0" w:color="000000"/>
              <w:right w:val="single" w:sz="8" w:space="0" w:color="auto"/>
            </w:tcBorders>
            <w:vAlign w:val="center"/>
            <w:hideMark/>
          </w:tcPr>
          <w:p w14:paraId="5D3C68A1" w14:textId="77777777" w:rsidR="001D1270" w:rsidRPr="001D1270" w:rsidRDefault="001D1270" w:rsidP="001D1270">
            <w:pPr>
              <w:spacing w:after="0" w:line="240" w:lineRule="auto"/>
              <w:jc w:val="left"/>
              <w:rPr>
                <w:rFonts w:ascii="Calibri" w:hAnsi="Calibri" w:cs="Calibri"/>
                <w:color w:val="000000"/>
                <w:szCs w:val="23"/>
              </w:rPr>
            </w:pPr>
          </w:p>
        </w:tc>
      </w:tr>
      <w:tr w:rsidR="001D1270" w:rsidRPr="001D1270" w14:paraId="515B70EE" w14:textId="77777777" w:rsidTr="001D1270">
        <w:trPr>
          <w:trHeight w:val="363"/>
        </w:trPr>
        <w:tc>
          <w:tcPr>
            <w:tcW w:w="2155" w:type="dxa"/>
            <w:tcBorders>
              <w:top w:val="nil"/>
              <w:left w:val="single" w:sz="8" w:space="0" w:color="auto"/>
              <w:bottom w:val="single" w:sz="8" w:space="0" w:color="auto"/>
              <w:right w:val="single" w:sz="8" w:space="0" w:color="auto"/>
            </w:tcBorders>
            <w:shd w:val="clear" w:color="auto" w:fill="auto"/>
            <w:vAlign w:val="center"/>
            <w:hideMark/>
          </w:tcPr>
          <w:p w14:paraId="5936098F" w14:textId="77777777" w:rsidR="001D1270" w:rsidRPr="001D1270" w:rsidRDefault="001D1270" w:rsidP="001D1270">
            <w:pPr>
              <w:spacing w:after="0" w:line="240" w:lineRule="auto"/>
              <w:jc w:val="left"/>
              <w:rPr>
                <w:rFonts w:ascii="Calibri" w:hAnsi="Calibri" w:cs="Calibri"/>
                <w:b/>
                <w:bCs/>
                <w:color w:val="000000"/>
                <w:szCs w:val="23"/>
              </w:rPr>
            </w:pPr>
            <w:r w:rsidRPr="001D1270">
              <w:rPr>
                <w:rFonts w:ascii="Calibri" w:hAnsi="Calibri" w:cs="Calibri"/>
                <w:b/>
                <w:bCs/>
                <w:color w:val="000000"/>
                <w:szCs w:val="23"/>
              </w:rPr>
              <w:t xml:space="preserve">Plastične </w:t>
            </w:r>
            <w:proofErr w:type="spellStart"/>
            <w:r w:rsidRPr="001D1270">
              <w:rPr>
                <w:rFonts w:ascii="Calibri" w:hAnsi="Calibri" w:cs="Calibri"/>
                <w:b/>
                <w:bCs/>
                <w:color w:val="000000"/>
                <w:szCs w:val="23"/>
              </w:rPr>
              <w:t>kese</w:t>
            </w:r>
            <w:proofErr w:type="spellEnd"/>
          </w:p>
        </w:tc>
        <w:tc>
          <w:tcPr>
            <w:tcW w:w="1153" w:type="dxa"/>
            <w:tcBorders>
              <w:top w:val="single" w:sz="8" w:space="0" w:color="auto"/>
              <w:left w:val="nil"/>
              <w:bottom w:val="nil"/>
              <w:right w:val="nil"/>
            </w:tcBorders>
            <w:shd w:val="clear" w:color="auto" w:fill="auto"/>
            <w:vAlign w:val="center"/>
            <w:hideMark/>
          </w:tcPr>
          <w:p w14:paraId="09199123"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1368</w:t>
            </w:r>
          </w:p>
        </w:tc>
        <w:tc>
          <w:tcPr>
            <w:tcW w:w="1146" w:type="dxa"/>
            <w:tcBorders>
              <w:top w:val="single" w:sz="8" w:space="0" w:color="auto"/>
              <w:left w:val="single" w:sz="8" w:space="0" w:color="auto"/>
              <w:bottom w:val="nil"/>
              <w:right w:val="nil"/>
            </w:tcBorders>
            <w:shd w:val="clear" w:color="auto" w:fill="auto"/>
            <w:vAlign w:val="center"/>
            <w:hideMark/>
          </w:tcPr>
          <w:p w14:paraId="34E1AB8E"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276</w:t>
            </w:r>
          </w:p>
        </w:tc>
        <w:tc>
          <w:tcPr>
            <w:tcW w:w="1146" w:type="dxa"/>
            <w:tcBorders>
              <w:top w:val="single" w:sz="8" w:space="0" w:color="auto"/>
              <w:left w:val="single" w:sz="8" w:space="0" w:color="auto"/>
              <w:bottom w:val="nil"/>
              <w:right w:val="nil"/>
            </w:tcBorders>
            <w:shd w:val="clear" w:color="auto" w:fill="auto"/>
            <w:vAlign w:val="center"/>
            <w:hideMark/>
          </w:tcPr>
          <w:p w14:paraId="507F3722"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508</w:t>
            </w:r>
          </w:p>
        </w:tc>
        <w:tc>
          <w:tcPr>
            <w:tcW w:w="1146" w:type="dxa"/>
            <w:tcBorders>
              <w:top w:val="single" w:sz="8" w:space="0" w:color="auto"/>
              <w:left w:val="single" w:sz="8" w:space="0" w:color="auto"/>
              <w:bottom w:val="nil"/>
              <w:right w:val="nil"/>
            </w:tcBorders>
            <w:shd w:val="clear" w:color="auto" w:fill="auto"/>
            <w:vAlign w:val="center"/>
            <w:hideMark/>
          </w:tcPr>
          <w:p w14:paraId="3B72F74E"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242</w:t>
            </w:r>
          </w:p>
        </w:tc>
        <w:tc>
          <w:tcPr>
            <w:tcW w:w="1146" w:type="dxa"/>
            <w:tcBorders>
              <w:top w:val="single" w:sz="8" w:space="0" w:color="auto"/>
              <w:left w:val="single" w:sz="8" w:space="0" w:color="auto"/>
              <w:bottom w:val="nil"/>
              <w:right w:val="single" w:sz="8" w:space="0" w:color="auto"/>
            </w:tcBorders>
            <w:shd w:val="clear" w:color="auto" w:fill="auto"/>
            <w:vAlign w:val="center"/>
            <w:hideMark/>
          </w:tcPr>
          <w:p w14:paraId="44865104"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77</w:t>
            </w:r>
          </w:p>
        </w:tc>
        <w:tc>
          <w:tcPr>
            <w:tcW w:w="1280" w:type="dxa"/>
            <w:vMerge/>
            <w:tcBorders>
              <w:top w:val="nil"/>
              <w:left w:val="single" w:sz="8" w:space="0" w:color="auto"/>
              <w:bottom w:val="single" w:sz="8" w:space="0" w:color="000000"/>
              <w:right w:val="single" w:sz="8" w:space="0" w:color="auto"/>
            </w:tcBorders>
            <w:vAlign w:val="center"/>
            <w:hideMark/>
          </w:tcPr>
          <w:p w14:paraId="6FDECC95" w14:textId="77777777" w:rsidR="001D1270" w:rsidRPr="001D1270" w:rsidRDefault="001D1270" w:rsidP="001D1270">
            <w:pPr>
              <w:spacing w:after="0" w:line="240" w:lineRule="auto"/>
              <w:jc w:val="left"/>
              <w:rPr>
                <w:rFonts w:ascii="Calibri" w:hAnsi="Calibri" w:cs="Calibri"/>
                <w:color w:val="000000"/>
                <w:szCs w:val="23"/>
              </w:rPr>
            </w:pPr>
          </w:p>
        </w:tc>
      </w:tr>
      <w:tr w:rsidR="001D1270" w:rsidRPr="001D1270" w14:paraId="25D7FD30" w14:textId="77777777" w:rsidTr="001D1270">
        <w:trPr>
          <w:trHeight w:val="363"/>
        </w:trPr>
        <w:tc>
          <w:tcPr>
            <w:tcW w:w="2155" w:type="dxa"/>
            <w:tcBorders>
              <w:top w:val="nil"/>
              <w:left w:val="single" w:sz="8" w:space="0" w:color="auto"/>
              <w:bottom w:val="single" w:sz="8" w:space="0" w:color="auto"/>
              <w:right w:val="single" w:sz="8" w:space="0" w:color="auto"/>
            </w:tcBorders>
            <w:shd w:val="clear" w:color="auto" w:fill="auto"/>
            <w:vAlign w:val="center"/>
            <w:hideMark/>
          </w:tcPr>
          <w:p w14:paraId="3C083D97" w14:textId="77777777" w:rsidR="001D1270" w:rsidRPr="001D1270" w:rsidRDefault="001D1270" w:rsidP="001D1270">
            <w:pPr>
              <w:spacing w:after="0" w:line="240" w:lineRule="auto"/>
              <w:jc w:val="left"/>
              <w:rPr>
                <w:rFonts w:ascii="Calibri" w:hAnsi="Calibri" w:cs="Calibri"/>
                <w:b/>
                <w:bCs/>
                <w:color w:val="000000"/>
                <w:szCs w:val="23"/>
              </w:rPr>
            </w:pPr>
            <w:proofErr w:type="spellStart"/>
            <w:r w:rsidRPr="001D1270">
              <w:rPr>
                <w:rFonts w:ascii="Calibri" w:hAnsi="Calibri" w:cs="Calibri"/>
                <w:b/>
                <w:bCs/>
                <w:color w:val="000000"/>
                <w:szCs w:val="23"/>
              </w:rPr>
              <w:t>Tvrda</w:t>
            </w:r>
            <w:proofErr w:type="spellEnd"/>
            <w:r w:rsidRPr="001D1270">
              <w:rPr>
                <w:rFonts w:ascii="Calibri" w:hAnsi="Calibri" w:cs="Calibri"/>
                <w:b/>
                <w:bCs/>
                <w:color w:val="000000"/>
                <w:szCs w:val="23"/>
              </w:rPr>
              <w:t xml:space="preserve"> </w:t>
            </w:r>
            <w:proofErr w:type="spellStart"/>
            <w:r w:rsidRPr="001D1270">
              <w:rPr>
                <w:rFonts w:ascii="Calibri" w:hAnsi="Calibri" w:cs="Calibri"/>
                <w:b/>
                <w:bCs/>
                <w:color w:val="000000"/>
                <w:szCs w:val="23"/>
              </w:rPr>
              <w:t>plastika</w:t>
            </w:r>
            <w:proofErr w:type="spellEnd"/>
          </w:p>
        </w:tc>
        <w:tc>
          <w:tcPr>
            <w:tcW w:w="1153" w:type="dxa"/>
            <w:tcBorders>
              <w:top w:val="single" w:sz="8" w:space="0" w:color="auto"/>
              <w:left w:val="nil"/>
              <w:bottom w:val="nil"/>
              <w:right w:val="nil"/>
            </w:tcBorders>
            <w:shd w:val="clear" w:color="auto" w:fill="auto"/>
            <w:vAlign w:val="center"/>
            <w:hideMark/>
          </w:tcPr>
          <w:p w14:paraId="232FAF9C"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763</w:t>
            </w:r>
          </w:p>
        </w:tc>
        <w:tc>
          <w:tcPr>
            <w:tcW w:w="1146" w:type="dxa"/>
            <w:tcBorders>
              <w:top w:val="single" w:sz="8" w:space="0" w:color="auto"/>
              <w:left w:val="single" w:sz="8" w:space="0" w:color="auto"/>
              <w:bottom w:val="nil"/>
              <w:right w:val="nil"/>
            </w:tcBorders>
            <w:shd w:val="clear" w:color="auto" w:fill="auto"/>
            <w:vAlign w:val="center"/>
            <w:hideMark/>
          </w:tcPr>
          <w:p w14:paraId="7770C0C5"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418</w:t>
            </w:r>
          </w:p>
        </w:tc>
        <w:tc>
          <w:tcPr>
            <w:tcW w:w="1146" w:type="dxa"/>
            <w:tcBorders>
              <w:top w:val="single" w:sz="8" w:space="0" w:color="auto"/>
              <w:left w:val="single" w:sz="8" w:space="0" w:color="auto"/>
              <w:bottom w:val="nil"/>
              <w:right w:val="nil"/>
            </w:tcBorders>
            <w:shd w:val="clear" w:color="auto" w:fill="auto"/>
            <w:vAlign w:val="center"/>
            <w:hideMark/>
          </w:tcPr>
          <w:p w14:paraId="3BA0423F"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613</w:t>
            </w:r>
          </w:p>
        </w:tc>
        <w:tc>
          <w:tcPr>
            <w:tcW w:w="1146" w:type="dxa"/>
            <w:tcBorders>
              <w:top w:val="single" w:sz="8" w:space="0" w:color="auto"/>
              <w:left w:val="single" w:sz="8" w:space="0" w:color="auto"/>
              <w:bottom w:val="nil"/>
              <w:right w:val="nil"/>
            </w:tcBorders>
            <w:shd w:val="clear" w:color="auto" w:fill="auto"/>
            <w:vAlign w:val="center"/>
            <w:hideMark/>
          </w:tcPr>
          <w:p w14:paraId="0E1A4E52"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280</w:t>
            </w:r>
          </w:p>
        </w:tc>
        <w:tc>
          <w:tcPr>
            <w:tcW w:w="1146" w:type="dxa"/>
            <w:tcBorders>
              <w:top w:val="single" w:sz="8" w:space="0" w:color="auto"/>
              <w:left w:val="single" w:sz="8" w:space="0" w:color="auto"/>
              <w:bottom w:val="nil"/>
              <w:right w:val="single" w:sz="8" w:space="0" w:color="auto"/>
            </w:tcBorders>
            <w:shd w:val="clear" w:color="auto" w:fill="auto"/>
            <w:vAlign w:val="center"/>
            <w:hideMark/>
          </w:tcPr>
          <w:p w14:paraId="223B54B1"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199</w:t>
            </w:r>
          </w:p>
        </w:tc>
        <w:tc>
          <w:tcPr>
            <w:tcW w:w="1280" w:type="dxa"/>
            <w:vMerge/>
            <w:tcBorders>
              <w:top w:val="nil"/>
              <w:left w:val="single" w:sz="8" w:space="0" w:color="auto"/>
              <w:bottom w:val="single" w:sz="8" w:space="0" w:color="000000"/>
              <w:right w:val="single" w:sz="8" w:space="0" w:color="auto"/>
            </w:tcBorders>
            <w:vAlign w:val="center"/>
            <w:hideMark/>
          </w:tcPr>
          <w:p w14:paraId="592CC6EB" w14:textId="77777777" w:rsidR="001D1270" w:rsidRPr="001D1270" w:rsidRDefault="001D1270" w:rsidP="001D1270">
            <w:pPr>
              <w:spacing w:after="0" w:line="240" w:lineRule="auto"/>
              <w:jc w:val="left"/>
              <w:rPr>
                <w:rFonts w:ascii="Calibri" w:hAnsi="Calibri" w:cs="Calibri"/>
                <w:color w:val="000000"/>
                <w:szCs w:val="23"/>
              </w:rPr>
            </w:pPr>
          </w:p>
        </w:tc>
      </w:tr>
      <w:tr w:rsidR="001D1270" w:rsidRPr="001D1270" w14:paraId="2C3198D9" w14:textId="77777777" w:rsidTr="001D1270">
        <w:trPr>
          <w:trHeight w:val="363"/>
        </w:trPr>
        <w:tc>
          <w:tcPr>
            <w:tcW w:w="2155" w:type="dxa"/>
            <w:tcBorders>
              <w:top w:val="nil"/>
              <w:left w:val="single" w:sz="8" w:space="0" w:color="auto"/>
              <w:bottom w:val="single" w:sz="8" w:space="0" w:color="auto"/>
              <w:right w:val="single" w:sz="8" w:space="0" w:color="auto"/>
            </w:tcBorders>
            <w:shd w:val="clear" w:color="auto" w:fill="auto"/>
            <w:vAlign w:val="center"/>
            <w:hideMark/>
          </w:tcPr>
          <w:p w14:paraId="6A18EFC7" w14:textId="77777777" w:rsidR="001D1270" w:rsidRPr="001D1270" w:rsidRDefault="001D1270" w:rsidP="001D1270">
            <w:pPr>
              <w:spacing w:after="0" w:line="240" w:lineRule="auto"/>
              <w:jc w:val="left"/>
              <w:rPr>
                <w:rFonts w:ascii="Calibri" w:hAnsi="Calibri" w:cs="Calibri"/>
                <w:b/>
                <w:bCs/>
                <w:color w:val="000000"/>
                <w:szCs w:val="23"/>
              </w:rPr>
            </w:pPr>
            <w:r w:rsidRPr="001D1270">
              <w:rPr>
                <w:rFonts w:ascii="Calibri" w:hAnsi="Calibri" w:cs="Calibri"/>
                <w:b/>
                <w:bCs/>
                <w:color w:val="000000"/>
                <w:szCs w:val="23"/>
              </w:rPr>
              <w:t>PET-</w:t>
            </w:r>
            <w:proofErr w:type="spellStart"/>
            <w:r w:rsidRPr="001D1270">
              <w:rPr>
                <w:rFonts w:ascii="Calibri" w:hAnsi="Calibri" w:cs="Calibri"/>
                <w:b/>
                <w:bCs/>
                <w:color w:val="000000"/>
                <w:szCs w:val="23"/>
              </w:rPr>
              <w:t>plastika</w:t>
            </w:r>
            <w:proofErr w:type="spellEnd"/>
          </w:p>
        </w:tc>
        <w:tc>
          <w:tcPr>
            <w:tcW w:w="1153" w:type="dxa"/>
            <w:tcBorders>
              <w:top w:val="single" w:sz="8" w:space="0" w:color="auto"/>
              <w:left w:val="nil"/>
              <w:bottom w:val="nil"/>
              <w:right w:val="nil"/>
            </w:tcBorders>
            <w:shd w:val="clear" w:color="auto" w:fill="auto"/>
            <w:vAlign w:val="center"/>
            <w:hideMark/>
          </w:tcPr>
          <w:p w14:paraId="59B3A139"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1263</w:t>
            </w:r>
          </w:p>
        </w:tc>
        <w:tc>
          <w:tcPr>
            <w:tcW w:w="1146" w:type="dxa"/>
            <w:tcBorders>
              <w:top w:val="single" w:sz="8" w:space="0" w:color="auto"/>
              <w:left w:val="single" w:sz="8" w:space="0" w:color="auto"/>
              <w:bottom w:val="nil"/>
              <w:right w:val="nil"/>
            </w:tcBorders>
            <w:shd w:val="clear" w:color="auto" w:fill="auto"/>
            <w:vAlign w:val="center"/>
            <w:hideMark/>
          </w:tcPr>
          <w:p w14:paraId="5B3CF22E"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456</w:t>
            </w:r>
          </w:p>
        </w:tc>
        <w:tc>
          <w:tcPr>
            <w:tcW w:w="1146" w:type="dxa"/>
            <w:tcBorders>
              <w:top w:val="single" w:sz="8" w:space="0" w:color="auto"/>
              <w:left w:val="single" w:sz="8" w:space="0" w:color="auto"/>
              <w:bottom w:val="nil"/>
              <w:right w:val="nil"/>
            </w:tcBorders>
            <w:shd w:val="clear" w:color="auto" w:fill="auto"/>
            <w:vAlign w:val="center"/>
            <w:hideMark/>
          </w:tcPr>
          <w:p w14:paraId="4C23ACD2"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658</w:t>
            </w:r>
          </w:p>
        </w:tc>
        <w:tc>
          <w:tcPr>
            <w:tcW w:w="1146" w:type="dxa"/>
            <w:tcBorders>
              <w:top w:val="single" w:sz="8" w:space="0" w:color="auto"/>
              <w:left w:val="single" w:sz="8" w:space="0" w:color="auto"/>
              <w:bottom w:val="nil"/>
              <w:right w:val="nil"/>
            </w:tcBorders>
            <w:shd w:val="clear" w:color="auto" w:fill="auto"/>
            <w:vAlign w:val="center"/>
            <w:hideMark/>
          </w:tcPr>
          <w:p w14:paraId="0FA9D387"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325</w:t>
            </w:r>
          </w:p>
        </w:tc>
        <w:tc>
          <w:tcPr>
            <w:tcW w:w="1146" w:type="dxa"/>
            <w:tcBorders>
              <w:top w:val="single" w:sz="8" w:space="0" w:color="auto"/>
              <w:left w:val="single" w:sz="8" w:space="0" w:color="auto"/>
              <w:bottom w:val="nil"/>
              <w:right w:val="single" w:sz="8" w:space="0" w:color="auto"/>
            </w:tcBorders>
            <w:shd w:val="clear" w:color="auto" w:fill="auto"/>
            <w:vAlign w:val="center"/>
            <w:hideMark/>
          </w:tcPr>
          <w:p w14:paraId="0124905A"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223</w:t>
            </w:r>
          </w:p>
        </w:tc>
        <w:tc>
          <w:tcPr>
            <w:tcW w:w="1280" w:type="dxa"/>
            <w:vMerge/>
            <w:tcBorders>
              <w:top w:val="nil"/>
              <w:left w:val="single" w:sz="8" w:space="0" w:color="auto"/>
              <w:bottom w:val="single" w:sz="8" w:space="0" w:color="000000"/>
              <w:right w:val="single" w:sz="8" w:space="0" w:color="auto"/>
            </w:tcBorders>
            <w:vAlign w:val="center"/>
            <w:hideMark/>
          </w:tcPr>
          <w:p w14:paraId="72C289E9" w14:textId="77777777" w:rsidR="001D1270" w:rsidRPr="001D1270" w:rsidRDefault="001D1270" w:rsidP="001D1270">
            <w:pPr>
              <w:spacing w:after="0" w:line="240" w:lineRule="auto"/>
              <w:jc w:val="left"/>
              <w:rPr>
                <w:rFonts w:ascii="Calibri" w:hAnsi="Calibri" w:cs="Calibri"/>
                <w:color w:val="000000"/>
                <w:szCs w:val="23"/>
              </w:rPr>
            </w:pPr>
          </w:p>
        </w:tc>
      </w:tr>
      <w:tr w:rsidR="001D1270" w:rsidRPr="001D1270" w14:paraId="327923D1" w14:textId="77777777" w:rsidTr="001D1270">
        <w:trPr>
          <w:trHeight w:val="243"/>
        </w:trPr>
        <w:tc>
          <w:tcPr>
            <w:tcW w:w="2155" w:type="dxa"/>
            <w:tcBorders>
              <w:top w:val="nil"/>
              <w:left w:val="single" w:sz="8" w:space="0" w:color="auto"/>
              <w:bottom w:val="single" w:sz="8" w:space="0" w:color="auto"/>
              <w:right w:val="single" w:sz="8" w:space="0" w:color="auto"/>
            </w:tcBorders>
            <w:shd w:val="clear" w:color="auto" w:fill="auto"/>
            <w:vAlign w:val="center"/>
            <w:hideMark/>
          </w:tcPr>
          <w:p w14:paraId="05C17CC0" w14:textId="77777777" w:rsidR="001D1270" w:rsidRPr="001D1270" w:rsidRDefault="001D1270" w:rsidP="001D1270">
            <w:pPr>
              <w:spacing w:after="0" w:line="240" w:lineRule="auto"/>
              <w:jc w:val="left"/>
              <w:rPr>
                <w:rFonts w:ascii="Calibri" w:hAnsi="Calibri" w:cs="Calibri"/>
                <w:b/>
                <w:bCs/>
                <w:color w:val="000000"/>
                <w:szCs w:val="23"/>
              </w:rPr>
            </w:pPr>
            <w:r w:rsidRPr="001D1270">
              <w:rPr>
                <w:rFonts w:ascii="Calibri" w:hAnsi="Calibri" w:cs="Calibri"/>
                <w:b/>
                <w:bCs/>
                <w:color w:val="000000"/>
                <w:szCs w:val="23"/>
              </w:rPr>
              <w:t>PS-</w:t>
            </w:r>
            <w:proofErr w:type="spellStart"/>
            <w:r w:rsidRPr="001D1270">
              <w:rPr>
                <w:rFonts w:ascii="Calibri" w:hAnsi="Calibri" w:cs="Calibri"/>
                <w:b/>
                <w:bCs/>
                <w:color w:val="000000"/>
                <w:szCs w:val="23"/>
              </w:rPr>
              <w:t>Plastika</w:t>
            </w:r>
            <w:proofErr w:type="spellEnd"/>
          </w:p>
        </w:tc>
        <w:tc>
          <w:tcPr>
            <w:tcW w:w="1153" w:type="dxa"/>
            <w:tcBorders>
              <w:top w:val="single" w:sz="8" w:space="0" w:color="auto"/>
              <w:left w:val="nil"/>
              <w:bottom w:val="nil"/>
              <w:right w:val="nil"/>
            </w:tcBorders>
            <w:shd w:val="clear" w:color="auto" w:fill="auto"/>
            <w:vAlign w:val="center"/>
            <w:hideMark/>
          </w:tcPr>
          <w:p w14:paraId="6ADB82E7"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263</w:t>
            </w:r>
          </w:p>
        </w:tc>
        <w:tc>
          <w:tcPr>
            <w:tcW w:w="1146" w:type="dxa"/>
            <w:tcBorders>
              <w:top w:val="single" w:sz="8" w:space="0" w:color="auto"/>
              <w:left w:val="single" w:sz="8" w:space="0" w:color="auto"/>
              <w:bottom w:val="nil"/>
              <w:right w:val="nil"/>
            </w:tcBorders>
            <w:shd w:val="clear" w:color="auto" w:fill="auto"/>
            <w:vAlign w:val="center"/>
            <w:hideMark/>
          </w:tcPr>
          <w:p w14:paraId="0239B7C1"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48</w:t>
            </w:r>
          </w:p>
        </w:tc>
        <w:tc>
          <w:tcPr>
            <w:tcW w:w="1146" w:type="dxa"/>
            <w:tcBorders>
              <w:top w:val="single" w:sz="8" w:space="0" w:color="auto"/>
              <w:left w:val="single" w:sz="8" w:space="0" w:color="auto"/>
              <w:bottom w:val="nil"/>
              <w:right w:val="nil"/>
            </w:tcBorders>
            <w:shd w:val="clear" w:color="auto" w:fill="auto"/>
            <w:vAlign w:val="center"/>
            <w:hideMark/>
          </w:tcPr>
          <w:p w14:paraId="7B4B26E0"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30</w:t>
            </w:r>
          </w:p>
        </w:tc>
        <w:tc>
          <w:tcPr>
            <w:tcW w:w="1146" w:type="dxa"/>
            <w:tcBorders>
              <w:top w:val="single" w:sz="8" w:space="0" w:color="auto"/>
              <w:left w:val="single" w:sz="8" w:space="0" w:color="auto"/>
              <w:bottom w:val="nil"/>
              <w:right w:val="nil"/>
            </w:tcBorders>
            <w:shd w:val="clear" w:color="auto" w:fill="auto"/>
            <w:vAlign w:val="center"/>
            <w:hideMark/>
          </w:tcPr>
          <w:p w14:paraId="0D1F4F53"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76</w:t>
            </w:r>
          </w:p>
        </w:tc>
        <w:tc>
          <w:tcPr>
            <w:tcW w:w="1146" w:type="dxa"/>
            <w:tcBorders>
              <w:top w:val="single" w:sz="8" w:space="0" w:color="auto"/>
              <w:left w:val="single" w:sz="8" w:space="0" w:color="auto"/>
              <w:bottom w:val="nil"/>
              <w:right w:val="single" w:sz="8" w:space="0" w:color="auto"/>
            </w:tcBorders>
            <w:shd w:val="clear" w:color="auto" w:fill="auto"/>
            <w:vAlign w:val="center"/>
            <w:hideMark/>
          </w:tcPr>
          <w:p w14:paraId="0532D595"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29</w:t>
            </w:r>
          </w:p>
        </w:tc>
        <w:tc>
          <w:tcPr>
            <w:tcW w:w="1280" w:type="dxa"/>
            <w:vMerge/>
            <w:tcBorders>
              <w:top w:val="nil"/>
              <w:left w:val="single" w:sz="8" w:space="0" w:color="auto"/>
              <w:bottom w:val="single" w:sz="8" w:space="0" w:color="000000"/>
              <w:right w:val="single" w:sz="8" w:space="0" w:color="auto"/>
            </w:tcBorders>
            <w:vAlign w:val="center"/>
            <w:hideMark/>
          </w:tcPr>
          <w:p w14:paraId="0A3871F9" w14:textId="77777777" w:rsidR="001D1270" w:rsidRPr="001D1270" w:rsidRDefault="001D1270" w:rsidP="001D1270">
            <w:pPr>
              <w:spacing w:after="0" w:line="240" w:lineRule="auto"/>
              <w:jc w:val="left"/>
              <w:rPr>
                <w:rFonts w:ascii="Calibri" w:hAnsi="Calibri" w:cs="Calibri"/>
                <w:color w:val="000000"/>
                <w:szCs w:val="23"/>
              </w:rPr>
            </w:pPr>
          </w:p>
        </w:tc>
      </w:tr>
      <w:tr w:rsidR="001D1270" w:rsidRPr="001D1270" w14:paraId="6A678AB1" w14:textId="77777777" w:rsidTr="001D1270">
        <w:trPr>
          <w:trHeight w:val="482"/>
        </w:trPr>
        <w:tc>
          <w:tcPr>
            <w:tcW w:w="2155" w:type="dxa"/>
            <w:tcBorders>
              <w:top w:val="nil"/>
              <w:left w:val="single" w:sz="8" w:space="0" w:color="auto"/>
              <w:bottom w:val="single" w:sz="8" w:space="0" w:color="auto"/>
              <w:right w:val="single" w:sz="8" w:space="0" w:color="auto"/>
            </w:tcBorders>
            <w:shd w:val="clear" w:color="000000" w:fill="F2F2F2"/>
            <w:vAlign w:val="center"/>
            <w:hideMark/>
          </w:tcPr>
          <w:p w14:paraId="6C5FD1E7" w14:textId="77777777" w:rsidR="001D1270" w:rsidRPr="001D1270" w:rsidRDefault="001D1270" w:rsidP="001D1270">
            <w:pPr>
              <w:spacing w:after="0" w:line="240" w:lineRule="auto"/>
              <w:rPr>
                <w:rFonts w:ascii="Calibri" w:hAnsi="Calibri" w:cs="Calibri"/>
                <w:b/>
                <w:bCs/>
                <w:color w:val="000000"/>
                <w:szCs w:val="23"/>
              </w:rPr>
            </w:pPr>
            <w:r w:rsidRPr="001D1270">
              <w:rPr>
                <w:rFonts w:ascii="Calibri" w:hAnsi="Calibri" w:cs="Calibri"/>
                <w:b/>
                <w:bCs/>
                <w:color w:val="000000"/>
                <w:szCs w:val="23"/>
              </w:rPr>
              <w:t>KANTA ZA RECIKLABILE</w:t>
            </w:r>
          </w:p>
        </w:tc>
        <w:tc>
          <w:tcPr>
            <w:tcW w:w="1153" w:type="dxa"/>
            <w:tcBorders>
              <w:top w:val="nil"/>
              <w:left w:val="nil"/>
              <w:bottom w:val="single" w:sz="8" w:space="0" w:color="auto"/>
              <w:right w:val="single" w:sz="8" w:space="0" w:color="auto"/>
            </w:tcBorders>
            <w:shd w:val="clear" w:color="000000" w:fill="F2F2F2"/>
            <w:noWrap/>
            <w:vAlign w:val="center"/>
            <w:hideMark/>
          </w:tcPr>
          <w:p w14:paraId="330487F9"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6392</w:t>
            </w:r>
          </w:p>
        </w:tc>
        <w:tc>
          <w:tcPr>
            <w:tcW w:w="1146" w:type="dxa"/>
            <w:tcBorders>
              <w:top w:val="nil"/>
              <w:left w:val="nil"/>
              <w:bottom w:val="single" w:sz="8" w:space="0" w:color="auto"/>
              <w:right w:val="single" w:sz="8" w:space="0" w:color="auto"/>
            </w:tcBorders>
            <w:shd w:val="clear" w:color="000000" w:fill="F2F2F2"/>
            <w:noWrap/>
            <w:vAlign w:val="center"/>
            <w:hideMark/>
          </w:tcPr>
          <w:p w14:paraId="4FE13B71"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2138</w:t>
            </w:r>
          </w:p>
        </w:tc>
        <w:tc>
          <w:tcPr>
            <w:tcW w:w="1146" w:type="dxa"/>
            <w:tcBorders>
              <w:top w:val="nil"/>
              <w:left w:val="nil"/>
              <w:bottom w:val="single" w:sz="8" w:space="0" w:color="auto"/>
              <w:right w:val="single" w:sz="8" w:space="0" w:color="auto"/>
            </w:tcBorders>
            <w:shd w:val="clear" w:color="000000" w:fill="F2F2F2"/>
            <w:noWrap/>
            <w:vAlign w:val="center"/>
            <w:hideMark/>
          </w:tcPr>
          <w:p w14:paraId="0EB22BAE"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3079</w:t>
            </w:r>
          </w:p>
        </w:tc>
        <w:tc>
          <w:tcPr>
            <w:tcW w:w="1146" w:type="dxa"/>
            <w:tcBorders>
              <w:top w:val="nil"/>
              <w:left w:val="nil"/>
              <w:bottom w:val="single" w:sz="8" w:space="0" w:color="auto"/>
              <w:right w:val="single" w:sz="8" w:space="0" w:color="auto"/>
            </w:tcBorders>
            <w:shd w:val="clear" w:color="000000" w:fill="F2F2F2"/>
            <w:noWrap/>
            <w:vAlign w:val="center"/>
            <w:hideMark/>
          </w:tcPr>
          <w:p w14:paraId="64426C94"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1482</w:t>
            </w:r>
          </w:p>
        </w:tc>
        <w:tc>
          <w:tcPr>
            <w:tcW w:w="1146" w:type="dxa"/>
            <w:tcBorders>
              <w:top w:val="nil"/>
              <w:left w:val="nil"/>
              <w:bottom w:val="single" w:sz="8" w:space="0" w:color="auto"/>
              <w:right w:val="single" w:sz="8" w:space="0" w:color="auto"/>
            </w:tcBorders>
            <w:shd w:val="clear" w:color="000000" w:fill="F2F2F2"/>
            <w:noWrap/>
            <w:vAlign w:val="center"/>
            <w:hideMark/>
          </w:tcPr>
          <w:p w14:paraId="634C56B6"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988</w:t>
            </w:r>
          </w:p>
        </w:tc>
        <w:tc>
          <w:tcPr>
            <w:tcW w:w="1280" w:type="dxa"/>
            <w:tcBorders>
              <w:top w:val="nil"/>
              <w:left w:val="nil"/>
              <w:bottom w:val="single" w:sz="8" w:space="0" w:color="auto"/>
              <w:right w:val="single" w:sz="8" w:space="0" w:color="auto"/>
            </w:tcBorders>
            <w:shd w:val="clear" w:color="000000" w:fill="F2F2F2"/>
            <w:vAlign w:val="center"/>
            <w:hideMark/>
          </w:tcPr>
          <w:p w14:paraId="02A76202"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14078</w:t>
            </w:r>
          </w:p>
        </w:tc>
      </w:tr>
      <w:tr w:rsidR="001D1270" w:rsidRPr="001D1270" w14:paraId="12273E66" w14:textId="77777777" w:rsidTr="00AF4721">
        <w:trPr>
          <w:trHeight w:val="243"/>
        </w:trPr>
        <w:tc>
          <w:tcPr>
            <w:tcW w:w="2155" w:type="dxa"/>
            <w:tcBorders>
              <w:top w:val="nil"/>
              <w:left w:val="single" w:sz="8" w:space="0" w:color="auto"/>
              <w:bottom w:val="single" w:sz="8" w:space="0" w:color="auto"/>
              <w:right w:val="single" w:sz="8" w:space="0" w:color="auto"/>
            </w:tcBorders>
            <w:shd w:val="clear" w:color="auto" w:fill="auto"/>
            <w:vAlign w:val="center"/>
            <w:hideMark/>
          </w:tcPr>
          <w:p w14:paraId="21408956" w14:textId="77777777" w:rsidR="001D1270" w:rsidRPr="001D1270" w:rsidRDefault="001D1270" w:rsidP="001D1270">
            <w:pPr>
              <w:spacing w:after="0" w:line="240" w:lineRule="auto"/>
              <w:jc w:val="left"/>
              <w:rPr>
                <w:rFonts w:ascii="Calibri" w:hAnsi="Calibri" w:cs="Calibri"/>
                <w:b/>
                <w:bCs/>
                <w:color w:val="000000"/>
                <w:szCs w:val="23"/>
              </w:rPr>
            </w:pPr>
            <w:r w:rsidRPr="001D1270">
              <w:rPr>
                <w:rFonts w:ascii="Calibri" w:hAnsi="Calibri" w:cs="Calibri"/>
                <w:b/>
                <w:bCs/>
                <w:color w:val="000000"/>
                <w:szCs w:val="23"/>
              </w:rPr>
              <w:t>Staklo</w:t>
            </w:r>
          </w:p>
        </w:tc>
        <w:tc>
          <w:tcPr>
            <w:tcW w:w="1153" w:type="dxa"/>
            <w:tcBorders>
              <w:top w:val="nil"/>
              <w:left w:val="nil"/>
              <w:bottom w:val="single" w:sz="8" w:space="0" w:color="auto"/>
              <w:right w:val="single" w:sz="8" w:space="0" w:color="auto"/>
            </w:tcBorders>
            <w:shd w:val="clear" w:color="auto" w:fill="auto"/>
            <w:noWrap/>
            <w:vAlign w:val="center"/>
            <w:hideMark/>
          </w:tcPr>
          <w:p w14:paraId="43E17B56"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526</w:t>
            </w:r>
          </w:p>
        </w:tc>
        <w:tc>
          <w:tcPr>
            <w:tcW w:w="1146" w:type="dxa"/>
            <w:tcBorders>
              <w:top w:val="nil"/>
              <w:left w:val="nil"/>
              <w:bottom w:val="single" w:sz="8" w:space="0" w:color="auto"/>
              <w:right w:val="single" w:sz="8" w:space="0" w:color="auto"/>
            </w:tcBorders>
            <w:shd w:val="clear" w:color="auto" w:fill="auto"/>
            <w:noWrap/>
            <w:vAlign w:val="center"/>
            <w:hideMark/>
          </w:tcPr>
          <w:p w14:paraId="3C457CF1"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437</w:t>
            </w:r>
          </w:p>
        </w:tc>
        <w:tc>
          <w:tcPr>
            <w:tcW w:w="1146" w:type="dxa"/>
            <w:tcBorders>
              <w:top w:val="nil"/>
              <w:left w:val="nil"/>
              <w:bottom w:val="single" w:sz="8" w:space="0" w:color="auto"/>
              <w:right w:val="single" w:sz="8" w:space="0" w:color="auto"/>
            </w:tcBorders>
            <w:shd w:val="clear" w:color="auto" w:fill="auto"/>
            <w:noWrap/>
            <w:vAlign w:val="center"/>
            <w:hideMark/>
          </w:tcPr>
          <w:p w14:paraId="50D6F634"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389</w:t>
            </w:r>
          </w:p>
        </w:tc>
        <w:tc>
          <w:tcPr>
            <w:tcW w:w="1146" w:type="dxa"/>
            <w:tcBorders>
              <w:top w:val="nil"/>
              <w:left w:val="nil"/>
              <w:bottom w:val="single" w:sz="8" w:space="0" w:color="auto"/>
              <w:right w:val="single" w:sz="8" w:space="0" w:color="auto"/>
            </w:tcBorders>
            <w:shd w:val="clear" w:color="auto" w:fill="auto"/>
            <w:noWrap/>
            <w:vAlign w:val="center"/>
            <w:hideMark/>
          </w:tcPr>
          <w:p w14:paraId="61AFFBC2"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91</w:t>
            </w:r>
          </w:p>
        </w:tc>
        <w:tc>
          <w:tcPr>
            <w:tcW w:w="1146" w:type="dxa"/>
            <w:tcBorders>
              <w:top w:val="nil"/>
              <w:left w:val="nil"/>
              <w:bottom w:val="single" w:sz="8" w:space="0" w:color="auto"/>
              <w:right w:val="single" w:sz="8" w:space="0" w:color="auto"/>
            </w:tcBorders>
            <w:shd w:val="clear" w:color="auto" w:fill="auto"/>
            <w:noWrap/>
            <w:vAlign w:val="center"/>
            <w:hideMark/>
          </w:tcPr>
          <w:p w14:paraId="375A3DA2"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111</w:t>
            </w:r>
          </w:p>
        </w:tc>
        <w:tc>
          <w:tcPr>
            <w:tcW w:w="1280" w:type="dxa"/>
            <w:vMerge w:val="restart"/>
            <w:tcBorders>
              <w:top w:val="nil"/>
              <w:left w:val="nil"/>
              <w:right w:val="single" w:sz="8" w:space="0" w:color="auto"/>
            </w:tcBorders>
            <w:shd w:val="clear" w:color="auto" w:fill="auto"/>
            <w:vAlign w:val="center"/>
            <w:hideMark/>
          </w:tcPr>
          <w:p w14:paraId="2994D9B4" w14:textId="446859C3" w:rsidR="001D1270" w:rsidRPr="001D1270" w:rsidRDefault="001D1270" w:rsidP="001D1270">
            <w:pPr>
              <w:spacing w:after="0" w:line="240" w:lineRule="auto"/>
              <w:jc w:val="center"/>
              <w:rPr>
                <w:rFonts w:ascii="Calibri" w:hAnsi="Calibri" w:cs="Calibri"/>
                <w:color w:val="000000"/>
                <w:szCs w:val="23"/>
              </w:rPr>
            </w:pPr>
          </w:p>
          <w:p w14:paraId="1BFB48DE" w14:textId="4275194A" w:rsidR="001D1270" w:rsidRPr="001D1270" w:rsidRDefault="001D1270" w:rsidP="001D1270">
            <w:pPr>
              <w:spacing w:after="0" w:line="240" w:lineRule="auto"/>
              <w:jc w:val="center"/>
              <w:rPr>
                <w:rFonts w:ascii="Calibri" w:hAnsi="Calibri" w:cs="Calibri"/>
                <w:color w:val="000000"/>
                <w:szCs w:val="23"/>
              </w:rPr>
            </w:pPr>
          </w:p>
        </w:tc>
      </w:tr>
      <w:tr w:rsidR="001D1270" w:rsidRPr="001D1270" w14:paraId="5CC7EF13" w14:textId="77777777" w:rsidTr="00AF4721">
        <w:trPr>
          <w:trHeight w:val="243"/>
        </w:trPr>
        <w:tc>
          <w:tcPr>
            <w:tcW w:w="2155" w:type="dxa"/>
            <w:tcBorders>
              <w:top w:val="nil"/>
              <w:left w:val="single" w:sz="8" w:space="0" w:color="auto"/>
              <w:bottom w:val="single" w:sz="8" w:space="0" w:color="auto"/>
              <w:right w:val="single" w:sz="8" w:space="0" w:color="auto"/>
            </w:tcBorders>
            <w:shd w:val="clear" w:color="auto" w:fill="auto"/>
            <w:vAlign w:val="center"/>
            <w:hideMark/>
          </w:tcPr>
          <w:p w14:paraId="0691890E" w14:textId="77777777" w:rsidR="001D1270" w:rsidRPr="001D1270" w:rsidRDefault="001D1270" w:rsidP="001D1270">
            <w:pPr>
              <w:spacing w:after="0" w:line="240" w:lineRule="auto"/>
              <w:jc w:val="left"/>
              <w:rPr>
                <w:rFonts w:ascii="Calibri" w:hAnsi="Calibri" w:cs="Calibri"/>
                <w:b/>
                <w:bCs/>
                <w:color w:val="000000"/>
                <w:szCs w:val="23"/>
              </w:rPr>
            </w:pPr>
            <w:proofErr w:type="spellStart"/>
            <w:r w:rsidRPr="001D1270">
              <w:rPr>
                <w:rFonts w:ascii="Calibri" w:hAnsi="Calibri" w:cs="Calibri"/>
                <w:b/>
                <w:bCs/>
                <w:color w:val="000000"/>
                <w:szCs w:val="23"/>
              </w:rPr>
              <w:t>Tekstil</w:t>
            </w:r>
            <w:proofErr w:type="spellEnd"/>
          </w:p>
        </w:tc>
        <w:tc>
          <w:tcPr>
            <w:tcW w:w="1153" w:type="dxa"/>
            <w:tcBorders>
              <w:top w:val="nil"/>
              <w:left w:val="nil"/>
              <w:bottom w:val="single" w:sz="8" w:space="0" w:color="auto"/>
              <w:right w:val="single" w:sz="8" w:space="0" w:color="auto"/>
            </w:tcBorders>
            <w:shd w:val="clear" w:color="auto" w:fill="auto"/>
            <w:noWrap/>
            <w:vAlign w:val="center"/>
            <w:hideMark/>
          </w:tcPr>
          <w:p w14:paraId="184381D4"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500</w:t>
            </w:r>
          </w:p>
        </w:tc>
        <w:tc>
          <w:tcPr>
            <w:tcW w:w="1146" w:type="dxa"/>
            <w:tcBorders>
              <w:top w:val="nil"/>
              <w:left w:val="nil"/>
              <w:bottom w:val="single" w:sz="8" w:space="0" w:color="auto"/>
              <w:right w:val="single" w:sz="8" w:space="0" w:color="auto"/>
            </w:tcBorders>
            <w:shd w:val="clear" w:color="auto" w:fill="auto"/>
            <w:noWrap/>
            <w:vAlign w:val="center"/>
            <w:hideMark/>
          </w:tcPr>
          <w:p w14:paraId="70D86E24"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219</w:t>
            </w:r>
          </w:p>
        </w:tc>
        <w:tc>
          <w:tcPr>
            <w:tcW w:w="1146" w:type="dxa"/>
            <w:tcBorders>
              <w:top w:val="nil"/>
              <w:left w:val="nil"/>
              <w:bottom w:val="single" w:sz="8" w:space="0" w:color="auto"/>
              <w:right w:val="single" w:sz="8" w:space="0" w:color="auto"/>
            </w:tcBorders>
            <w:shd w:val="clear" w:color="auto" w:fill="auto"/>
            <w:noWrap/>
            <w:vAlign w:val="center"/>
            <w:hideMark/>
          </w:tcPr>
          <w:p w14:paraId="3A0649E6"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269</w:t>
            </w:r>
          </w:p>
        </w:tc>
        <w:tc>
          <w:tcPr>
            <w:tcW w:w="1146" w:type="dxa"/>
            <w:tcBorders>
              <w:top w:val="nil"/>
              <w:left w:val="nil"/>
              <w:bottom w:val="single" w:sz="8" w:space="0" w:color="auto"/>
              <w:right w:val="single" w:sz="8" w:space="0" w:color="auto"/>
            </w:tcBorders>
            <w:shd w:val="clear" w:color="auto" w:fill="auto"/>
            <w:noWrap/>
            <w:vAlign w:val="center"/>
            <w:hideMark/>
          </w:tcPr>
          <w:p w14:paraId="1E4DC8E9"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144</w:t>
            </w:r>
          </w:p>
        </w:tc>
        <w:tc>
          <w:tcPr>
            <w:tcW w:w="1146" w:type="dxa"/>
            <w:tcBorders>
              <w:top w:val="nil"/>
              <w:left w:val="nil"/>
              <w:bottom w:val="single" w:sz="8" w:space="0" w:color="auto"/>
              <w:right w:val="single" w:sz="8" w:space="0" w:color="auto"/>
            </w:tcBorders>
            <w:shd w:val="clear" w:color="auto" w:fill="auto"/>
            <w:noWrap/>
            <w:vAlign w:val="center"/>
            <w:hideMark/>
          </w:tcPr>
          <w:p w14:paraId="292149A5"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271</w:t>
            </w:r>
          </w:p>
        </w:tc>
        <w:tc>
          <w:tcPr>
            <w:tcW w:w="1280" w:type="dxa"/>
            <w:vMerge/>
            <w:tcBorders>
              <w:left w:val="nil"/>
              <w:right w:val="single" w:sz="8" w:space="0" w:color="auto"/>
            </w:tcBorders>
            <w:shd w:val="clear" w:color="auto" w:fill="auto"/>
            <w:vAlign w:val="center"/>
            <w:hideMark/>
          </w:tcPr>
          <w:p w14:paraId="7D12FEDA" w14:textId="6D0672B2" w:rsidR="001D1270" w:rsidRPr="001D1270" w:rsidRDefault="001D1270" w:rsidP="001D1270">
            <w:pPr>
              <w:spacing w:after="0" w:line="240" w:lineRule="auto"/>
              <w:jc w:val="center"/>
              <w:rPr>
                <w:rFonts w:ascii="Calibri" w:hAnsi="Calibri" w:cs="Calibri"/>
                <w:color w:val="000000"/>
                <w:szCs w:val="23"/>
              </w:rPr>
            </w:pPr>
          </w:p>
        </w:tc>
      </w:tr>
      <w:tr w:rsidR="001D1270" w:rsidRPr="001D1270" w14:paraId="4DC0C18B" w14:textId="77777777" w:rsidTr="00AF4721">
        <w:trPr>
          <w:trHeight w:val="363"/>
        </w:trPr>
        <w:tc>
          <w:tcPr>
            <w:tcW w:w="2155" w:type="dxa"/>
            <w:tcBorders>
              <w:top w:val="nil"/>
              <w:left w:val="single" w:sz="8" w:space="0" w:color="auto"/>
              <w:bottom w:val="single" w:sz="8" w:space="0" w:color="auto"/>
              <w:right w:val="single" w:sz="8" w:space="0" w:color="auto"/>
            </w:tcBorders>
            <w:shd w:val="clear" w:color="auto" w:fill="auto"/>
            <w:vAlign w:val="center"/>
            <w:hideMark/>
          </w:tcPr>
          <w:p w14:paraId="7D2B8BBB" w14:textId="77777777" w:rsidR="001D1270" w:rsidRPr="001D1270" w:rsidRDefault="001D1270" w:rsidP="001D1270">
            <w:pPr>
              <w:spacing w:after="0" w:line="240" w:lineRule="auto"/>
              <w:jc w:val="left"/>
              <w:rPr>
                <w:rFonts w:ascii="Calibri" w:hAnsi="Calibri" w:cs="Calibri"/>
                <w:b/>
                <w:bCs/>
                <w:color w:val="000000"/>
                <w:szCs w:val="23"/>
              </w:rPr>
            </w:pPr>
            <w:proofErr w:type="spellStart"/>
            <w:r w:rsidRPr="001D1270">
              <w:rPr>
                <w:rFonts w:ascii="Calibri" w:hAnsi="Calibri" w:cs="Calibri"/>
                <w:b/>
                <w:bCs/>
                <w:color w:val="000000"/>
                <w:szCs w:val="23"/>
              </w:rPr>
              <w:t>Pelene</w:t>
            </w:r>
            <w:proofErr w:type="spellEnd"/>
          </w:p>
        </w:tc>
        <w:tc>
          <w:tcPr>
            <w:tcW w:w="1153" w:type="dxa"/>
            <w:tcBorders>
              <w:top w:val="nil"/>
              <w:left w:val="nil"/>
              <w:bottom w:val="single" w:sz="8" w:space="0" w:color="auto"/>
              <w:right w:val="single" w:sz="8" w:space="0" w:color="auto"/>
            </w:tcBorders>
            <w:shd w:val="clear" w:color="auto" w:fill="auto"/>
            <w:noWrap/>
            <w:vAlign w:val="center"/>
            <w:hideMark/>
          </w:tcPr>
          <w:p w14:paraId="0A9C915A"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1184</w:t>
            </w:r>
          </w:p>
        </w:tc>
        <w:tc>
          <w:tcPr>
            <w:tcW w:w="1146" w:type="dxa"/>
            <w:tcBorders>
              <w:top w:val="nil"/>
              <w:left w:val="nil"/>
              <w:bottom w:val="single" w:sz="8" w:space="0" w:color="auto"/>
              <w:right w:val="single" w:sz="8" w:space="0" w:color="auto"/>
            </w:tcBorders>
            <w:shd w:val="clear" w:color="auto" w:fill="auto"/>
            <w:noWrap/>
            <w:vAlign w:val="center"/>
            <w:hideMark/>
          </w:tcPr>
          <w:p w14:paraId="3380EC75"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589</w:t>
            </w:r>
          </w:p>
        </w:tc>
        <w:tc>
          <w:tcPr>
            <w:tcW w:w="1146" w:type="dxa"/>
            <w:tcBorders>
              <w:top w:val="nil"/>
              <w:left w:val="nil"/>
              <w:bottom w:val="single" w:sz="8" w:space="0" w:color="auto"/>
              <w:right w:val="single" w:sz="8" w:space="0" w:color="auto"/>
            </w:tcBorders>
            <w:shd w:val="clear" w:color="auto" w:fill="auto"/>
            <w:noWrap/>
            <w:vAlign w:val="center"/>
            <w:hideMark/>
          </w:tcPr>
          <w:p w14:paraId="73FC1845"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589</w:t>
            </w:r>
          </w:p>
        </w:tc>
        <w:tc>
          <w:tcPr>
            <w:tcW w:w="1146" w:type="dxa"/>
            <w:tcBorders>
              <w:top w:val="nil"/>
              <w:left w:val="nil"/>
              <w:bottom w:val="single" w:sz="8" w:space="0" w:color="auto"/>
              <w:right w:val="single" w:sz="8" w:space="0" w:color="auto"/>
            </w:tcBorders>
            <w:shd w:val="clear" w:color="auto" w:fill="auto"/>
            <w:noWrap/>
            <w:vAlign w:val="center"/>
            <w:hideMark/>
          </w:tcPr>
          <w:p w14:paraId="293C121E"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265</w:t>
            </w:r>
          </w:p>
        </w:tc>
        <w:tc>
          <w:tcPr>
            <w:tcW w:w="1146" w:type="dxa"/>
            <w:tcBorders>
              <w:top w:val="nil"/>
              <w:left w:val="nil"/>
              <w:bottom w:val="single" w:sz="8" w:space="0" w:color="auto"/>
              <w:right w:val="single" w:sz="8" w:space="0" w:color="auto"/>
            </w:tcBorders>
            <w:shd w:val="clear" w:color="auto" w:fill="auto"/>
            <w:noWrap/>
            <w:vAlign w:val="center"/>
            <w:hideMark/>
          </w:tcPr>
          <w:p w14:paraId="008FD6E7"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189</w:t>
            </w:r>
          </w:p>
        </w:tc>
        <w:tc>
          <w:tcPr>
            <w:tcW w:w="1280" w:type="dxa"/>
            <w:vMerge/>
            <w:tcBorders>
              <w:left w:val="nil"/>
              <w:right w:val="single" w:sz="8" w:space="0" w:color="auto"/>
            </w:tcBorders>
            <w:shd w:val="clear" w:color="auto" w:fill="auto"/>
            <w:vAlign w:val="center"/>
            <w:hideMark/>
          </w:tcPr>
          <w:p w14:paraId="293412C4" w14:textId="52DE401B" w:rsidR="001D1270" w:rsidRPr="001D1270" w:rsidRDefault="001D1270" w:rsidP="001D1270">
            <w:pPr>
              <w:spacing w:after="0" w:line="240" w:lineRule="auto"/>
              <w:jc w:val="center"/>
              <w:rPr>
                <w:rFonts w:ascii="Calibri" w:hAnsi="Calibri" w:cs="Calibri"/>
                <w:color w:val="000000"/>
                <w:szCs w:val="23"/>
              </w:rPr>
            </w:pPr>
          </w:p>
        </w:tc>
      </w:tr>
      <w:tr w:rsidR="001D1270" w:rsidRPr="001D1270" w14:paraId="39C39201" w14:textId="77777777" w:rsidTr="00AF4721">
        <w:trPr>
          <w:trHeight w:val="124"/>
        </w:trPr>
        <w:tc>
          <w:tcPr>
            <w:tcW w:w="2155" w:type="dxa"/>
            <w:tcBorders>
              <w:top w:val="nil"/>
              <w:left w:val="single" w:sz="8" w:space="0" w:color="auto"/>
              <w:bottom w:val="single" w:sz="8" w:space="0" w:color="auto"/>
              <w:right w:val="single" w:sz="8" w:space="0" w:color="auto"/>
            </w:tcBorders>
            <w:shd w:val="clear" w:color="auto" w:fill="auto"/>
            <w:vAlign w:val="center"/>
            <w:hideMark/>
          </w:tcPr>
          <w:p w14:paraId="76CDDCC1" w14:textId="77777777" w:rsidR="001D1270" w:rsidRPr="001D1270" w:rsidRDefault="001D1270" w:rsidP="001D1270">
            <w:pPr>
              <w:spacing w:after="0" w:line="240" w:lineRule="auto"/>
              <w:jc w:val="left"/>
              <w:rPr>
                <w:rFonts w:ascii="Calibri" w:hAnsi="Calibri" w:cs="Calibri"/>
                <w:b/>
                <w:bCs/>
                <w:color w:val="000000"/>
                <w:szCs w:val="23"/>
              </w:rPr>
            </w:pPr>
            <w:proofErr w:type="spellStart"/>
            <w:r w:rsidRPr="001D1270">
              <w:rPr>
                <w:rFonts w:ascii="Calibri" w:hAnsi="Calibri" w:cs="Calibri"/>
                <w:b/>
                <w:bCs/>
                <w:color w:val="000000"/>
                <w:szCs w:val="23"/>
              </w:rPr>
              <w:t>Koža</w:t>
            </w:r>
            <w:proofErr w:type="spellEnd"/>
          </w:p>
        </w:tc>
        <w:tc>
          <w:tcPr>
            <w:tcW w:w="1153" w:type="dxa"/>
            <w:tcBorders>
              <w:top w:val="nil"/>
              <w:left w:val="nil"/>
              <w:bottom w:val="single" w:sz="8" w:space="0" w:color="auto"/>
              <w:right w:val="single" w:sz="8" w:space="0" w:color="auto"/>
            </w:tcBorders>
            <w:shd w:val="clear" w:color="auto" w:fill="auto"/>
            <w:noWrap/>
            <w:vAlign w:val="center"/>
            <w:hideMark/>
          </w:tcPr>
          <w:p w14:paraId="529AC5CF"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263</w:t>
            </w:r>
          </w:p>
        </w:tc>
        <w:tc>
          <w:tcPr>
            <w:tcW w:w="1146" w:type="dxa"/>
            <w:tcBorders>
              <w:top w:val="nil"/>
              <w:left w:val="nil"/>
              <w:bottom w:val="single" w:sz="8" w:space="0" w:color="auto"/>
              <w:right w:val="single" w:sz="8" w:space="0" w:color="auto"/>
            </w:tcBorders>
            <w:shd w:val="clear" w:color="auto" w:fill="auto"/>
            <w:noWrap/>
            <w:vAlign w:val="center"/>
            <w:hideMark/>
          </w:tcPr>
          <w:p w14:paraId="16A36D0B"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0</w:t>
            </w:r>
          </w:p>
        </w:tc>
        <w:tc>
          <w:tcPr>
            <w:tcW w:w="1146" w:type="dxa"/>
            <w:tcBorders>
              <w:top w:val="nil"/>
              <w:left w:val="nil"/>
              <w:bottom w:val="single" w:sz="8" w:space="0" w:color="auto"/>
              <w:right w:val="single" w:sz="8" w:space="0" w:color="auto"/>
            </w:tcBorders>
            <w:shd w:val="clear" w:color="auto" w:fill="auto"/>
            <w:noWrap/>
            <w:vAlign w:val="center"/>
            <w:hideMark/>
          </w:tcPr>
          <w:p w14:paraId="169B067B"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0</w:t>
            </w:r>
          </w:p>
        </w:tc>
        <w:tc>
          <w:tcPr>
            <w:tcW w:w="1146" w:type="dxa"/>
            <w:tcBorders>
              <w:top w:val="nil"/>
              <w:left w:val="nil"/>
              <w:bottom w:val="single" w:sz="8" w:space="0" w:color="auto"/>
              <w:right w:val="single" w:sz="8" w:space="0" w:color="auto"/>
            </w:tcBorders>
            <w:shd w:val="clear" w:color="auto" w:fill="auto"/>
            <w:noWrap/>
            <w:vAlign w:val="center"/>
            <w:hideMark/>
          </w:tcPr>
          <w:p w14:paraId="54545B19"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8</w:t>
            </w:r>
          </w:p>
        </w:tc>
        <w:tc>
          <w:tcPr>
            <w:tcW w:w="1146" w:type="dxa"/>
            <w:tcBorders>
              <w:top w:val="nil"/>
              <w:left w:val="nil"/>
              <w:bottom w:val="single" w:sz="8" w:space="0" w:color="auto"/>
              <w:right w:val="single" w:sz="8" w:space="0" w:color="auto"/>
            </w:tcBorders>
            <w:shd w:val="clear" w:color="auto" w:fill="auto"/>
            <w:noWrap/>
            <w:vAlign w:val="center"/>
            <w:hideMark/>
          </w:tcPr>
          <w:p w14:paraId="4337B3AF"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199</w:t>
            </w:r>
          </w:p>
        </w:tc>
        <w:tc>
          <w:tcPr>
            <w:tcW w:w="1280" w:type="dxa"/>
            <w:vMerge/>
            <w:tcBorders>
              <w:left w:val="nil"/>
              <w:right w:val="single" w:sz="8" w:space="0" w:color="auto"/>
            </w:tcBorders>
            <w:shd w:val="clear" w:color="auto" w:fill="auto"/>
            <w:vAlign w:val="center"/>
            <w:hideMark/>
          </w:tcPr>
          <w:p w14:paraId="4AF5261A" w14:textId="4569B8A3" w:rsidR="001D1270" w:rsidRPr="001D1270" w:rsidRDefault="001D1270" w:rsidP="001D1270">
            <w:pPr>
              <w:spacing w:after="0" w:line="240" w:lineRule="auto"/>
              <w:jc w:val="center"/>
              <w:rPr>
                <w:rFonts w:ascii="Calibri" w:hAnsi="Calibri" w:cs="Calibri"/>
                <w:color w:val="000000"/>
                <w:szCs w:val="23"/>
              </w:rPr>
            </w:pPr>
          </w:p>
        </w:tc>
      </w:tr>
      <w:tr w:rsidR="001D1270" w:rsidRPr="001D1270" w14:paraId="3C126501" w14:textId="77777777" w:rsidTr="00AF4721">
        <w:trPr>
          <w:trHeight w:val="363"/>
        </w:trPr>
        <w:tc>
          <w:tcPr>
            <w:tcW w:w="2155" w:type="dxa"/>
            <w:tcBorders>
              <w:top w:val="nil"/>
              <w:left w:val="single" w:sz="8" w:space="0" w:color="auto"/>
              <w:bottom w:val="single" w:sz="8" w:space="0" w:color="auto"/>
              <w:right w:val="single" w:sz="8" w:space="0" w:color="auto"/>
            </w:tcBorders>
            <w:shd w:val="clear" w:color="auto" w:fill="auto"/>
            <w:vAlign w:val="center"/>
            <w:hideMark/>
          </w:tcPr>
          <w:p w14:paraId="1EC5130C" w14:textId="77777777" w:rsidR="001D1270" w:rsidRPr="001D1270" w:rsidRDefault="001D1270" w:rsidP="001D1270">
            <w:pPr>
              <w:spacing w:after="0" w:line="240" w:lineRule="auto"/>
              <w:jc w:val="left"/>
              <w:rPr>
                <w:rFonts w:ascii="Calibri" w:hAnsi="Calibri" w:cs="Calibri"/>
                <w:b/>
                <w:bCs/>
                <w:color w:val="000000"/>
                <w:szCs w:val="23"/>
              </w:rPr>
            </w:pPr>
            <w:proofErr w:type="spellStart"/>
            <w:r w:rsidRPr="001D1270">
              <w:rPr>
                <w:rFonts w:ascii="Calibri" w:hAnsi="Calibri" w:cs="Calibri"/>
                <w:b/>
                <w:bCs/>
                <w:color w:val="000000"/>
                <w:szCs w:val="23"/>
              </w:rPr>
              <w:t>Drveni</w:t>
            </w:r>
            <w:proofErr w:type="spellEnd"/>
            <w:r w:rsidRPr="001D1270">
              <w:rPr>
                <w:rFonts w:ascii="Calibri" w:hAnsi="Calibri" w:cs="Calibri"/>
                <w:b/>
                <w:bCs/>
                <w:color w:val="000000"/>
                <w:szCs w:val="23"/>
              </w:rPr>
              <w:t xml:space="preserve"> </w:t>
            </w:r>
            <w:proofErr w:type="spellStart"/>
            <w:r w:rsidRPr="001D1270">
              <w:rPr>
                <w:rFonts w:ascii="Calibri" w:hAnsi="Calibri" w:cs="Calibri"/>
                <w:b/>
                <w:bCs/>
                <w:color w:val="000000"/>
                <w:szCs w:val="23"/>
              </w:rPr>
              <w:t>predmeti</w:t>
            </w:r>
            <w:proofErr w:type="spellEnd"/>
          </w:p>
        </w:tc>
        <w:tc>
          <w:tcPr>
            <w:tcW w:w="1153" w:type="dxa"/>
            <w:tcBorders>
              <w:top w:val="nil"/>
              <w:left w:val="nil"/>
              <w:bottom w:val="single" w:sz="8" w:space="0" w:color="auto"/>
              <w:right w:val="single" w:sz="8" w:space="0" w:color="auto"/>
            </w:tcBorders>
            <w:shd w:val="clear" w:color="auto" w:fill="auto"/>
            <w:noWrap/>
            <w:vAlign w:val="center"/>
            <w:hideMark/>
          </w:tcPr>
          <w:p w14:paraId="09786F4E"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105</w:t>
            </w:r>
          </w:p>
        </w:tc>
        <w:tc>
          <w:tcPr>
            <w:tcW w:w="1146" w:type="dxa"/>
            <w:tcBorders>
              <w:top w:val="nil"/>
              <w:left w:val="nil"/>
              <w:bottom w:val="single" w:sz="8" w:space="0" w:color="auto"/>
              <w:right w:val="single" w:sz="8" w:space="0" w:color="auto"/>
            </w:tcBorders>
            <w:shd w:val="clear" w:color="auto" w:fill="auto"/>
            <w:noWrap/>
            <w:vAlign w:val="center"/>
            <w:hideMark/>
          </w:tcPr>
          <w:p w14:paraId="6C52C2CC"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29</w:t>
            </w:r>
          </w:p>
        </w:tc>
        <w:tc>
          <w:tcPr>
            <w:tcW w:w="1146" w:type="dxa"/>
            <w:tcBorders>
              <w:top w:val="nil"/>
              <w:left w:val="nil"/>
              <w:bottom w:val="single" w:sz="8" w:space="0" w:color="auto"/>
              <w:right w:val="single" w:sz="8" w:space="0" w:color="auto"/>
            </w:tcBorders>
            <w:shd w:val="clear" w:color="auto" w:fill="auto"/>
            <w:noWrap/>
            <w:vAlign w:val="center"/>
            <w:hideMark/>
          </w:tcPr>
          <w:p w14:paraId="3E08068B"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90</w:t>
            </w:r>
          </w:p>
        </w:tc>
        <w:tc>
          <w:tcPr>
            <w:tcW w:w="1146" w:type="dxa"/>
            <w:tcBorders>
              <w:top w:val="nil"/>
              <w:left w:val="nil"/>
              <w:bottom w:val="single" w:sz="8" w:space="0" w:color="auto"/>
              <w:right w:val="single" w:sz="8" w:space="0" w:color="auto"/>
            </w:tcBorders>
            <w:shd w:val="clear" w:color="auto" w:fill="auto"/>
            <w:noWrap/>
            <w:vAlign w:val="center"/>
            <w:hideMark/>
          </w:tcPr>
          <w:p w14:paraId="54EFD4D7"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91</w:t>
            </w:r>
          </w:p>
        </w:tc>
        <w:tc>
          <w:tcPr>
            <w:tcW w:w="1146" w:type="dxa"/>
            <w:tcBorders>
              <w:top w:val="nil"/>
              <w:left w:val="nil"/>
              <w:bottom w:val="single" w:sz="8" w:space="0" w:color="auto"/>
              <w:right w:val="single" w:sz="8" w:space="0" w:color="auto"/>
            </w:tcBorders>
            <w:shd w:val="clear" w:color="auto" w:fill="auto"/>
            <w:noWrap/>
            <w:vAlign w:val="center"/>
            <w:hideMark/>
          </w:tcPr>
          <w:p w14:paraId="0FC52DDA"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48</w:t>
            </w:r>
          </w:p>
        </w:tc>
        <w:tc>
          <w:tcPr>
            <w:tcW w:w="1280" w:type="dxa"/>
            <w:vMerge/>
            <w:tcBorders>
              <w:left w:val="nil"/>
              <w:right w:val="single" w:sz="8" w:space="0" w:color="auto"/>
            </w:tcBorders>
            <w:shd w:val="clear" w:color="auto" w:fill="auto"/>
            <w:vAlign w:val="center"/>
            <w:hideMark/>
          </w:tcPr>
          <w:p w14:paraId="1A7CAD55" w14:textId="30072290" w:rsidR="001D1270" w:rsidRPr="001D1270" w:rsidRDefault="001D1270" w:rsidP="001D1270">
            <w:pPr>
              <w:spacing w:after="0" w:line="240" w:lineRule="auto"/>
              <w:jc w:val="center"/>
              <w:rPr>
                <w:rFonts w:ascii="Calibri" w:hAnsi="Calibri" w:cs="Calibri"/>
                <w:color w:val="000000"/>
                <w:szCs w:val="23"/>
              </w:rPr>
            </w:pPr>
          </w:p>
        </w:tc>
      </w:tr>
      <w:tr w:rsidR="001D1270" w:rsidRPr="001D1270" w14:paraId="4D9AC16C" w14:textId="77777777" w:rsidTr="00AF4721">
        <w:trPr>
          <w:trHeight w:val="363"/>
        </w:trPr>
        <w:tc>
          <w:tcPr>
            <w:tcW w:w="2155" w:type="dxa"/>
            <w:tcBorders>
              <w:top w:val="nil"/>
              <w:left w:val="single" w:sz="8" w:space="0" w:color="auto"/>
              <w:bottom w:val="single" w:sz="8" w:space="0" w:color="auto"/>
              <w:right w:val="single" w:sz="8" w:space="0" w:color="auto"/>
            </w:tcBorders>
            <w:shd w:val="clear" w:color="auto" w:fill="auto"/>
            <w:vAlign w:val="center"/>
            <w:hideMark/>
          </w:tcPr>
          <w:p w14:paraId="28B9AA03" w14:textId="77777777" w:rsidR="001D1270" w:rsidRPr="001D1270" w:rsidRDefault="001D1270" w:rsidP="001D1270">
            <w:pPr>
              <w:spacing w:after="0" w:line="240" w:lineRule="auto"/>
              <w:jc w:val="left"/>
              <w:rPr>
                <w:rFonts w:ascii="Calibri" w:hAnsi="Calibri" w:cs="Calibri"/>
                <w:b/>
                <w:bCs/>
                <w:color w:val="000000"/>
                <w:szCs w:val="23"/>
              </w:rPr>
            </w:pPr>
            <w:r w:rsidRPr="001D1270">
              <w:rPr>
                <w:rFonts w:ascii="Calibri" w:hAnsi="Calibri" w:cs="Calibri"/>
                <w:b/>
                <w:bCs/>
                <w:color w:val="000000"/>
                <w:szCs w:val="23"/>
              </w:rPr>
              <w:t xml:space="preserve">Fina </w:t>
            </w:r>
            <w:proofErr w:type="spellStart"/>
            <w:r w:rsidRPr="001D1270">
              <w:rPr>
                <w:rFonts w:ascii="Calibri" w:hAnsi="Calibri" w:cs="Calibri"/>
                <w:b/>
                <w:bCs/>
                <w:color w:val="000000"/>
                <w:szCs w:val="23"/>
              </w:rPr>
              <w:t>frakcija</w:t>
            </w:r>
            <w:proofErr w:type="spellEnd"/>
            <w:r w:rsidRPr="001D1270">
              <w:rPr>
                <w:rFonts w:ascii="Calibri" w:hAnsi="Calibri" w:cs="Calibri"/>
                <w:b/>
                <w:bCs/>
                <w:color w:val="000000"/>
                <w:szCs w:val="23"/>
              </w:rPr>
              <w:t xml:space="preserve"> </w:t>
            </w:r>
            <w:proofErr w:type="gramStart"/>
            <w:r w:rsidRPr="001D1270">
              <w:rPr>
                <w:rFonts w:ascii="Calibri" w:hAnsi="Calibri" w:cs="Calibri"/>
                <w:b/>
                <w:bCs/>
                <w:color w:val="000000"/>
                <w:szCs w:val="23"/>
              </w:rPr>
              <w:t>( &lt;</w:t>
            </w:r>
            <w:proofErr w:type="gramEnd"/>
            <w:r w:rsidRPr="001D1270">
              <w:rPr>
                <w:rFonts w:ascii="Calibri" w:hAnsi="Calibri" w:cs="Calibri"/>
                <w:b/>
                <w:bCs/>
                <w:color w:val="000000"/>
                <w:szCs w:val="23"/>
              </w:rPr>
              <w:t>2 cm)</w:t>
            </w:r>
          </w:p>
        </w:tc>
        <w:tc>
          <w:tcPr>
            <w:tcW w:w="1153" w:type="dxa"/>
            <w:tcBorders>
              <w:top w:val="nil"/>
              <w:left w:val="nil"/>
              <w:bottom w:val="single" w:sz="8" w:space="0" w:color="auto"/>
              <w:right w:val="single" w:sz="8" w:space="0" w:color="auto"/>
            </w:tcBorders>
            <w:shd w:val="clear" w:color="auto" w:fill="auto"/>
            <w:noWrap/>
            <w:vAlign w:val="center"/>
            <w:hideMark/>
          </w:tcPr>
          <w:p w14:paraId="75BBF5FA"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8286</w:t>
            </w:r>
          </w:p>
        </w:tc>
        <w:tc>
          <w:tcPr>
            <w:tcW w:w="1146" w:type="dxa"/>
            <w:tcBorders>
              <w:top w:val="nil"/>
              <w:left w:val="nil"/>
              <w:bottom w:val="single" w:sz="8" w:space="0" w:color="auto"/>
              <w:right w:val="single" w:sz="8" w:space="0" w:color="auto"/>
            </w:tcBorders>
            <w:shd w:val="clear" w:color="auto" w:fill="auto"/>
            <w:noWrap/>
            <w:vAlign w:val="center"/>
            <w:hideMark/>
          </w:tcPr>
          <w:p w14:paraId="46D85D33"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3810</w:t>
            </w:r>
          </w:p>
        </w:tc>
        <w:tc>
          <w:tcPr>
            <w:tcW w:w="1146" w:type="dxa"/>
            <w:tcBorders>
              <w:top w:val="nil"/>
              <w:left w:val="nil"/>
              <w:bottom w:val="single" w:sz="8" w:space="0" w:color="auto"/>
              <w:right w:val="single" w:sz="8" w:space="0" w:color="auto"/>
            </w:tcBorders>
            <w:shd w:val="clear" w:color="auto" w:fill="auto"/>
            <w:noWrap/>
            <w:vAlign w:val="center"/>
            <w:hideMark/>
          </w:tcPr>
          <w:p w14:paraId="757C3E39"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5217</w:t>
            </w:r>
          </w:p>
        </w:tc>
        <w:tc>
          <w:tcPr>
            <w:tcW w:w="1146" w:type="dxa"/>
            <w:tcBorders>
              <w:top w:val="nil"/>
              <w:left w:val="nil"/>
              <w:bottom w:val="single" w:sz="8" w:space="0" w:color="auto"/>
              <w:right w:val="single" w:sz="8" w:space="0" w:color="auto"/>
            </w:tcBorders>
            <w:shd w:val="clear" w:color="auto" w:fill="auto"/>
            <w:noWrap/>
            <w:vAlign w:val="center"/>
            <w:hideMark/>
          </w:tcPr>
          <w:p w14:paraId="3A6C0299"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1807</w:t>
            </w:r>
          </w:p>
        </w:tc>
        <w:tc>
          <w:tcPr>
            <w:tcW w:w="1146" w:type="dxa"/>
            <w:tcBorders>
              <w:top w:val="nil"/>
              <w:left w:val="nil"/>
              <w:bottom w:val="single" w:sz="8" w:space="0" w:color="auto"/>
              <w:right w:val="single" w:sz="8" w:space="0" w:color="auto"/>
            </w:tcBorders>
            <w:shd w:val="clear" w:color="auto" w:fill="auto"/>
            <w:noWrap/>
            <w:vAlign w:val="center"/>
            <w:hideMark/>
          </w:tcPr>
          <w:p w14:paraId="5CAC8504"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2005</w:t>
            </w:r>
          </w:p>
        </w:tc>
        <w:tc>
          <w:tcPr>
            <w:tcW w:w="1280" w:type="dxa"/>
            <w:vMerge/>
            <w:tcBorders>
              <w:left w:val="nil"/>
              <w:bottom w:val="single" w:sz="8" w:space="0" w:color="auto"/>
              <w:right w:val="single" w:sz="8" w:space="0" w:color="auto"/>
            </w:tcBorders>
            <w:shd w:val="clear" w:color="auto" w:fill="auto"/>
            <w:vAlign w:val="center"/>
            <w:hideMark/>
          </w:tcPr>
          <w:p w14:paraId="6177D7B2" w14:textId="093BE79F" w:rsidR="001D1270" w:rsidRPr="001D1270" w:rsidRDefault="001D1270" w:rsidP="001D1270">
            <w:pPr>
              <w:spacing w:after="0" w:line="240" w:lineRule="auto"/>
              <w:jc w:val="center"/>
              <w:rPr>
                <w:rFonts w:ascii="Calibri" w:hAnsi="Calibri" w:cs="Calibri"/>
                <w:color w:val="000000"/>
                <w:szCs w:val="23"/>
              </w:rPr>
            </w:pPr>
          </w:p>
        </w:tc>
      </w:tr>
      <w:tr w:rsidR="001D1270" w:rsidRPr="001D1270" w14:paraId="1140432B" w14:textId="77777777" w:rsidTr="001D1270">
        <w:trPr>
          <w:trHeight w:val="482"/>
        </w:trPr>
        <w:tc>
          <w:tcPr>
            <w:tcW w:w="2155" w:type="dxa"/>
            <w:tcBorders>
              <w:top w:val="nil"/>
              <w:left w:val="single" w:sz="8" w:space="0" w:color="auto"/>
              <w:bottom w:val="single" w:sz="8" w:space="0" w:color="auto"/>
              <w:right w:val="single" w:sz="8" w:space="0" w:color="auto"/>
            </w:tcBorders>
            <w:shd w:val="clear" w:color="000000" w:fill="F2F2F2"/>
            <w:vAlign w:val="center"/>
            <w:hideMark/>
          </w:tcPr>
          <w:p w14:paraId="44FB2C71" w14:textId="77777777" w:rsidR="001D1270" w:rsidRPr="001D1270" w:rsidRDefault="001D1270" w:rsidP="001D1270">
            <w:pPr>
              <w:spacing w:after="0" w:line="240" w:lineRule="auto"/>
              <w:jc w:val="left"/>
              <w:rPr>
                <w:rFonts w:ascii="Calibri" w:hAnsi="Calibri" w:cs="Calibri"/>
                <w:b/>
                <w:bCs/>
                <w:color w:val="000000"/>
                <w:szCs w:val="23"/>
              </w:rPr>
            </w:pPr>
            <w:r w:rsidRPr="001D1270">
              <w:rPr>
                <w:rFonts w:ascii="Calibri" w:hAnsi="Calibri" w:cs="Calibri"/>
                <w:b/>
                <w:bCs/>
                <w:color w:val="000000"/>
                <w:szCs w:val="23"/>
              </w:rPr>
              <w:t>KANTA ZA MEŠANI OTPAD</w:t>
            </w:r>
          </w:p>
        </w:tc>
        <w:tc>
          <w:tcPr>
            <w:tcW w:w="1153" w:type="dxa"/>
            <w:tcBorders>
              <w:top w:val="nil"/>
              <w:left w:val="nil"/>
              <w:bottom w:val="single" w:sz="8" w:space="0" w:color="auto"/>
              <w:right w:val="single" w:sz="8" w:space="0" w:color="auto"/>
            </w:tcBorders>
            <w:shd w:val="clear" w:color="000000" w:fill="F2F2F2"/>
            <w:noWrap/>
            <w:vAlign w:val="center"/>
            <w:hideMark/>
          </w:tcPr>
          <w:p w14:paraId="72E4CD94"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10864</w:t>
            </w:r>
          </w:p>
        </w:tc>
        <w:tc>
          <w:tcPr>
            <w:tcW w:w="1146" w:type="dxa"/>
            <w:tcBorders>
              <w:top w:val="nil"/>
              <w:left w:val="nil"/>
              <w:bottom w:val="single" w:sz="8" w:space="0" w:color="auto"/>
              <w:right w:val="single" w:sz="8" w:space="0" w:color="auto"/>
            </w:tcBorders>
            <w:shd w:val="clear" w:color="000000" w:fill="F2F2F2"/>
            <w:noWrap/>
            <w:vAlign w:val="center"/>
            <w:hideMark/>
          </w:tcPr>
          <w:p w14:paraId="4EAFA17F"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5083</w:t>
            </w:r>
          </w:p>
        </w:tc>
        <w:tc>
          <w:tcPr>
            <w:tcW w:w="1146" w:type="dxa"/>
            <w:tcBorders>
              <w:top w:val="nil"/>
              <w:left w:val="nil"/>
              <w:bottom w:val="single" w:sz="8" w:space="0" w:color="auto"/>
              <w:right w:val="single" w:sz="8" w:space="0" w:color="auto"/>
            </w:tcBorders>
            <w:shd w:val="clear" w:color="000000" w:fill="F2F2F2"/>
            <w:noWrap/>
            <w:vAlign w:val="center"/>
            <w:hideMark/>
          </w:tcPr>
          <w:p w14:paraId="42D3735B"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6553</w:t>
            </w:r>
          </w:p>
        </w:tc>
        <w:tc>
          <w:tcPr>
            <w:tcW w:w="1146" w:type="dxa"/>
            <w:tcBorders>
              <w:top w:val="nil"/>
              <w:left w:val="nil"/>
              <w:bottom w:val="single" w:sz="8" w:space="0" w:color="auto"/>
              <w:right w:val="single" w:sz="8" w:space="0" w:color="auto"/>
            </w:tcBorders>
            <w:shd w:val="clear" w:color="000000" w:fill="F2F2F2"/>
            <w:noWrap/>
            <w:vAlign w:val="center"/>
            <w:hideMark/>
          </w:tcPr>
          <w:p w14:paraId="44FD4B51"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2404</w:t>
            </w:r>
          </w:p>
        </w:tc>
        <w:tc>
          <w:tcPr>
            <w:tcW w:w="1146" w:type="dxa"/>
            <w:tcBorders>
              <w:top w:val="nil"/>
              <w:left w:val="nil"/>
              <w:bottom w:val="single" w:sz="8" w:space="0" w:color="auto"/>
              <w:right w:val="single" w:sz="8" w:space="0" w:color="auto"/>
            </w:tcBorders>
            <w:shd w:val="clear" w:color="000000" w:fill="F2F2F2"/>
            <w:noWrap/>
            <w:vAlign w:val="center"/>
            <w:hideMark/>
          </w:tcPr>
          <w:p w14:paraId="443F336C"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2823</w:t>
            </w:r>
          </w:p>
        </w:tc>
        <w:tc>
          <w:tcPr>
            <w:tcW w:w="1280" w:type="dxa"/>
            <w:tcBorders>
              <w:top w:val="nil"/>
              <w:left w:val="nil"/>
              <w:bottom w:val="single" w:sz="8" w:space="0" w:color="auto"/>
              <w:right w:val="single" w:sz="8" w:space="0" w:color="auto"/>
            </w:tcBorders>
            <w:shd w:val="clear" w:color="000000" w:fill="F2F2F2"/>
            <w:vAlign w:val="center"/>
            <w:hideMark/>
          </w:tcPr>
          <w:p w14:paraId="47A49DA3"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27726</w:t>
            </w:r>
          </w:p>
        </w:tc>
      </w:tr>
      <w:tr w:rsidR="001D1270" w:rsidRPr="001D1270" w14:paraId="10095BC9" w14:textId="77777777" w:rsidTr="000C2AE4">
        <w:trPr>
          <w:trHeight w:val="363"/>
        </w:trPr>
        <w:tc>
          <w:tcPr>
            <w:tcW w:w="2155" w:type="dxa"/>
            <w:tcBorders>
              <w:top w:val="nil"/>
              <w:left w:val="single" w:sz="8" w:space="0" w:color="auto"/>
              <w:bottom w:val="single" w:sz="8" w:space="0" w:color="auto"/>
              <w:right w:val="single" w:sz="8" w:space="0" w:color="auto"/>
            </w:tcBorders>
            <w:shd w:val="clear" w:color="auto" w:fill="auto"/>
            <w:vAlign w:val="center"/>
            <w:hideMark/>
          </w:tcPr>
          <w:p w14:paraId="695D9100" w14:textId="77777777" w:rsidR="001D1270" w:rsidRPr="001D1270" w:rsidRDefault="001D1270" w:rsidP="001D1270">
            <w:pPr>
              <w:spacing w:after="0" w:line="240" w:lineRule="auto"/>
              <w:jc w:val="left"/>
              <w:rPr>
                <w:rFonts w:ascii="Calibri" w:hAnsi="Calibri" w:cs="Calibri"/>
                <w:b/>
                <w:bCs/>
                <w:color w:val="000000"/>
                <w:szCs w:val="23"/>
              </w:rPr>
            </w:pPr>
            <w:r w:rsidRPr="001D1270">
              <w:rPr>
                <w:rFonts w:ascii="Calibri" w:hAnsi="Calibri" w:cs="Calibri"/>
                <w:b/>
                <w:bCs/>
                <w:color w:val="000000"/>
                <w:szCs w:val="23"/>
              </w:rPr>
              <w:t>Zeleni/</w:t>
            </w:r>
            <w:proofErr w:type="spellStart"/>
            <w:r w:rsidRPr="001D1270">
              <w:rPr>
                <w:rFonts w:ascii="Calibri" w:hAnsi="Calibri" w:cs="Calibri"/>
                <w:b/>
                <w:bCs/>
                <w:color w:val="000000"/>
                <w:szCs w:val="23"/>
              </w:rPr>
              <w:t>Baštenski</w:t>
            </w:r>
            <w:proofErr w:type="spellEnd"/>
            <w:r w:rsidRPr="001D1270">
              <w:rPr>
                <w:rFonts w:ascii="Calibri" w:hAnsi="Calibri" w:cs="Calibri"/>
                <w:b/>
                <w:bCs/>
                <w:color w:val="000000"/>
                <w:szCs w:val="23"/>
              </w:rPr>
              <w:t xml:space="preserve"> </w:t>
            </w:r>
            <w:proofErr w:type="spellStart"/>
            <w:r w:rsidRPr="001D1270">
              <w:rPr>
                <w:rFonts w:ascii="Calibri" w:hAnsi="Calibri" w:cs="Calibri"/>
                <w:b/>
                <w:bCs/>
                <w:color w:val="000000"/>
                <w:szCs w:val="23"/>
              </w:rPr>
              <w:t>otpad</w:t>
            </w:r>
            <w:proofErr w:type="spellEnd"/>
          </w:p>
        </w:tc>
        <w:tc>
          <w:tcPr>
            <w:tcW w:w="1153" w:type="dxa"/>
            <w:tcBorders>
              <w:top w:val="nil"/>
              <w:left w:val="nil"/>
              <w:bottom w:val="single" w:sz="8" w:space="0" w:color="auto"/>
              <w:right w:val="single" w:sz="8" w:space="0" w:color="auto"/>
            </w:tcBorders>
            <w:shd w:val="clear" w:color="auto" w:fill="auto"/>
            <w:noWrap/>
            <w:vAlign w:val="center"/>
            <w:hideMark/>
          </w:tcPr>
          <w:p w14:paraId="459098AC"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4709</w:t>
            </w:r>
          </w:p>
        </w:tc>
        <w:tc>
          <w:tcPr>
            <w:tcW w:w="1146" w:type="dxa"/>
            <w:tcBorders>
              <w:top w:val="nil"/>
              <w:left w:val="nil"/>
              <w:bottom w:val="single" w:sz="8" w:space="0" w:color="auto"/>
              <w:right w:val="single" w:sz="8" w:space="0" w:color="auto"/>
            </w:tcBorders>
            <w:shd w:val="clear" w:color="auto" w:fill="auto"/>
            <w:noWrap/>
            <w:vAlign w:val="center"/>
            <w:hideMark/>
          </w:tcPr>
          <w:p w14:paraId="573DD8FF"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589</w:t>
            </w:r>
          </w:p>
        </w:tc>
        <w:tc>
          <w:tcPr>
            <w:tcW w:w="1146" w:type="dxa"/>
            <w:tcBorders>
              <w:top w:val="nil"/>
              <w:left w:val="nil"/>
              <w:bottom w:val="single" w:sz="8" w:space="0" w:color="auto"/>
              <w:right w:val="single" w:sz="8" w:space="0" w:color="auto"/>
            </w:tcBorders>
            <w:shd w:val="clear" w:color="auto" w:fill="auto"/>
            <w:noWrap/>
            <w:vAlign w:val="center"/>
            <w:hideMark/>
          </w:tcPr>
          <w:p w14:paraId="7ABA98A8"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2227</w:t>
            </w:r>
          </w:p>
        </w:tc>
        <w:tc>
          <w:tcPr>
            <w:tcW w:w="1146" w:type="dxa"/>
            <w:tcBorders>
              <w:top w:val="nil"/>
              <w:left w:val="nil"/>
              <w:bottom w:val="single" w:sz="8" w:space="0" w:color="auto"/>
              <w:right w:val="single" w:sz="8" w:space="0" w:color="auto"/>
            </w:tcBorders>
            <w:shd w:val="clear" w:color="auto" w:fill="auto"/>
            <w:noWrap/>
            <w:vAlign w:val="center"/>
            <w:hideMark/>
          </w:tcPr>
          <w:p w14:paraId="637F660E"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1497</w:t>
            </w:r>
          </w:p>
        </w:tc>
        <w:tc>
          <w:tcPr>
            <w:tcW w:w="1146" w:type="dxa"/>
            <w:tcBorders>
              <w:top w:val="nil"/>
              <w:left w:val="nil"/>
              <w:bottom w:val="single" w:sz="8" w:space="0" w:color="auto"/>
              <w:right w:val="single" w:sz="8" w:space="0" w:color="auto"/>
            </w:tcBorders>
            <w:shd w:val="clear" w:color="auto" w:fill="auto"/>
            <w:noWrap/>
            <w:vAlign w:val="center"/>
            <w:hideMark/>
          </w:tcPr>
          <w:p w14:paraId="297B1F33"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320</w:t>
            </w:r>
          </w:p>
        </w:tc>
        <w:tc>
          <w:tcPr>
            <w:tcW w:w="1280" w:type="dxa"/>
            <w:vMerge w:val="restart"/>
            <w:tcBorders>
              <w:top w:val="nil"/>
              <w:left w:val="nil"/>
              <w:right w:val="single" w:sz="8" w:space="0" w:color="auto"/>
            </w:tcBorders>
            <w:shd w:val="clear" w:color="auto" w:fill="auto"/>
            <w:vAlign w:val="center"/>
            <w:hideMark/>
          </w:tcPr>
          <w:p w14:paraId="7368A185" w14:textId="0D449074" w:rsidR="001D1270" w:rsidRPr="001D1270" w:rsidRDefault="001D1270" w:rsidP="001D1270">
            <w:pPr>
              <w:spacing w:after="0" w:line="240" w:lineRule="auto"/>
              <w:jc w:val="center"/>
              <w:rPr>
                <w:rFonts w:ascii="Calibri" w:hAnsi="Calibri" w:cs="Calibri"/>
                <w:color w:val="000000"/>
                <w:szCs w:val="23"/>
              </w:rPr>
            </w:pPr>
          </w:p>
        </w:tc>
      </w:tr>
      <w:tr w:rsidR="001D1270" w:rsidRPr="001D1270" w14:paraId="41C7C673" w14:textId="77777777" w:rsidTr="000C2AE4">
        <w:trPr>
          <w:trHeight w:val="482"/>
        </w:trPr>
        <w:tc>
          <w:tcPr>
            <w:tcW w:w="2155" w:type="dxa"/>
            <w:tcBorders>
              <w:top w:val="nil"/>
              <w:left w:val="single" w:sz="8" w:space="0" w:color="auto"/>
              <w:bottom w:val="single" w:sz="8" w:space="0" w:color="auto"/>
              <w:right w:val="single" w:sz="8" w:space="0" w:color="auto"/>
            </w:tcBorders>
            <w:shd w:val="clear" w:color="auto" w:fill="auto"/>
            <w:vAlign w:val="center"/>
            <w:hideMark/>
          </w:tcPr>
          <w:p w14:paraId="5212FA39" w14:textId="77777777" w:rsidR="001D1270" w:rsidRPr="001D1270" w:rsidRDefault="001D1270" w:rsidP="001D1270">
            <w:pPr>
              <w:spacing w:after="0" w:line="240" w:lineRule="auto"/>
              <w:jc w:val="left"/>
              <w:rPr>
                <w:rFonts w:ascii="Calibri" w:hAnsi="Calibri" w:cs="Calibri"/>
                <w:b/>
                <w:bCs/>
                <w:color w:val="000000"/>
                <w:szCs w:val="23"/>
              </w:rPr>
            </w:pPr>
            <w:proofErr w:type="spellStart"/>
            <w:r w:rsidRPr="001D1270">
              <w:rPr>
                <w:rFonts w:ascii="Calibri" w:hAnsi="Calibri" w:cs="Calibri"/>
                <w:b/>
                <w:bCs/>
                <w:color w:val="000000"/>
                <w:szCs w:val="23"/>
              </w:rPr>
              <w:t>Ostali</w:t>
            </w:r>
            <w:proofErr w:type="spellEnd"/>
            <w:r w:rsidRPr="001D1270">
              <w:rPr>
                <w:rFonts w:ascii="Calibri" w:hAnsi="Calibri" w:cs="Calibri"/>
                <w:b/>
                <w:bCs/>
                <w:color w:val="000000"/>
                <w:szCs w:val="23"/>
              </w:rPr>
              <w:t xml:space="preserve"> </w:t>
            </w:r>
            <w:proofErr w:type="spellStart"/>
            <w:r w:rsidRPr="001D1270">
              <w:rPr>
                <w:rFonts w:ascii="Calibri" w:hAnsi="Calibri" w:cs="Calibri"/>
                <w:b/>
                <w:bCs/>
                <w:color w:val="000000"/>
                <w:szCs w:val="23"/>
              </w:rPr>
              <w:t>biorazgradivi</w:t>
            </w:r>
            <w:proofErr w:type="spellEnd"/>
            <w:r w:rsidRPr="001D1270">
              <w:rPr>
                <w:rFonts w:ascii="Calibri" w:hAnsi="Calibri" w:cs="Calibri"/>
                <w:b/>
                <w:bCs/>
                <w:color w:val="000000"/>
                <w:szCs w:val="23"/>
              </w:rPr>
              <w:t xml:space="preserve"> </w:t>
            </w:r>
            <w:proofErr w:type="spellStart"/>
            <w:r w:rsidRPr="001D1270">
              <w:rPr>
                <w:rFonts w:ascii="Calibri" w:hAnsi="Calibri" w:cs="Calibri"/>
                <w:b/>
                <w:bCs/>
                <w:color w:val="000000"/>
                <w:szCs w:val="23"/>
              </w:rPr>
              <w:t>otpad</w:t>
            </w:r>
            <w:proofErr w:type="spellEnd"/>
          </w:p>
        </w:tc>
        <w:tc>
          <w:tcPr>
            <w:tcW w:w="1153" w:type="dxa"/>
            <w:tcBorders>
              <w:top w:val="nil"/>
              <w:left w:val="nil"/>
              <w:bottom w:val="single" w:sz="8" w:space="0" w:color="auto"/>
              <w:right w:val="single" w:sz="8" w:space="0" w:color="auto"/>
            </w:tcBorders>
            <w:shd w:val="clear" w:color="auto" w:fill="auto"/>
            <w:noWrap/>
            <w:vAlign w:val="center"/>
            <w:hideMark/>
          </w:tcPr>
          <w:p w14:paraId="3D162C22"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4130</w:t>
            </w:r>
          </w:p>
        </w:tc>
        <w:tc>
          <w:tcPr>
            <w:tcW w:w="1146" w:type="dxa"/>
            <w:tcBorders>
              <w:top w:val="nil"/>
              <w:left w:val="nil"/>
              <w:bottom w:val="single" w:sz="8" w:space="0" w:color="auto"/>
              <w:right w:val="single" w:sz="8" w:space="0" w:color="auto"/>
            </w:tcBorders>
            <w:shd w:val="clear" w:color="auto" w:fill="auto"/>
            <w:noWrap/>
            <w:vAlign w:val="center"/>
            <w:hideMark/>
          </w:tcPr>
          <w:p w14:paraId="16A7DC83"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1625</w:t>
            </w:r>
          </w:p>
        </w:tc>
        <w:tc>
          <w:tcPr>
            <w:tcW w:w="1146" w:type="dxa"/>
            <w:tcBorders>
              <w:top w:val="nil"/>
              <w:left w:val="nil"/>
              <w:bottom w:val="single" w:sz="8" w:space="0" w:color="auto"/>
              <w:right w:val="single" w:sz="8" w:space="0" w:color="auto"/>
            </w:tcBorders>
            <w:shd w:val="clear" w:color="auto" w:fill="auto"/>
            <w:noWrap/>
            <w:vAlign w:val="center"/>
            <w:hideMark/>
          </w:tcPr>
          <w:p w14:paraId="40C33DFE"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2750</w:t>
            </w:r>
          </w:p>
        </w:tc>
        <w:tc>
          <w:tcPr>
            <w:tcW w:w="1146" w:type="dxa"/>
            <w:tcBorders>
              <w:top w:val="nil"/>
              <w:left w:val="nil"/>
              <w:bottom w:val="single" w:sz="8" w:space="0" w:color="auto"/>
              <w:right w:val="single" w:sz="8" w:space="0" w:color="auto"/>
            </w:tcBorders>
            <w:shd w:val="clear" w:color="auto" w:fill="auto"/>
            <w:noWrap/>
            <w:vAlign w:val="center"/>
            <w:hideMark/>
          </w:tcPr>
          <w:p w14:paraId="1D2E2027"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2192</w:t>
            </w:r>
          </w:p>
        </w:tc>
        <w:tc>
          <w:tcPr>
            <w:tcW w:w="1146" w:type="dxa"/>
            <w:tcBorders>
              <w:top w:val="nil"/>
              <w:left w:val="nil"/>
              <w:bottom w:val="single" w:sz="8" w:space="0" w:color="auto"/>
              <w:right w:val="single" w:sz="8" w:space="0" w:color="auto"/>
            </w:tcBorders>
            <w:shd w:val="clear" w:color="auto" w:fill="auto"/>
            <w:noWrap/>
            <w:vAlign w:val="center"/>
            <w:hideMark/>
          </w:tcPr>
          <w:p w14:paraId="0D943AB5"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581</w:t>
            </w:r>
          </w:p>
        </w:tc>
        <w:tc>
          <w:tcPr>
            <w:tcW w:w="1280" w:type="dxa"/>
            <w:vMerge/>
            <w:tcBorders>
              <w:left w:val="nil"/>
              <w:bottom w:val="single" w:sz="8" w:space="0" w:color="auto"/>
              <w:right w:val="single" w:sz="8" w:space="0" w:color="auto"/>
            </w:tcBorders>
            <w:shd w:val="clear" w:color="auto" w:fill="auto"/>
            <w:vAlign w:val="center"/>
            <w:hideMark/>
          </w:tcPr>
          <w:p w14:paraId="0A9CF09F" w14:textId="0303B5C0" w:rsidR="001D1270" w:rsidRPr="001D1270" w:rsidRDefault="001D1270" w:rsidP="001D1270">
            <w:pPr>
              <w:spacing w:after="0" w:line="240" w:lineRule="auto"/>
              <w:jc w:val="center"/>
              <w:rPr>
                <w:rFonts w:ascii="Calibri" w:hAnsi="Calibri" w:cs="Calibri"/>
                <w:color w:val="000000"/>
                <w:szCs w:val="23"/>
              </w:rPr>
            </w:pPr>
          </w:p>
        </w:tc>
      </w:tr>
      <w:tr w:rsidR="001D1270" w:rsidRPr="001D1270" w14:paraId="381FB2BF" w14:textId="77777777" w:rsidTr="001D1270">
        <w:trPr>
          <w:trHeight w:val="363"/>
        </w:trPr>
        <w:tc>
          <w:tcPr>
            <w:tcW w:w="2155" w:type="dxa"/>
            <w:tcBorders>
              <w:top w:val="nil"/>
              <w:left w:val="single" w:sz="8" w:space="0" w:color="auto"/>
              <w:bottom w:val="single" w:sz="8" w:space="0" w:color="auto"/>
              <w:right w:val="single" w:sz="8" w:space="0" w:color="auto"/>
            </w:tcBorders>
            <w:shd w:val="clear" w:color="000000" w:fill="F2F2F2"/>
            <w:vAlign w:val="center"/>
            <w:hideMark/>
          </w:tcPr>
          <w:p w14:paraId="2814F695" w14:textId="77777777" w:rsidR="001D1270" w:rsidRPr="001D1270" w:rsidRDefault="001D1270" w:rsidP="001D1270">
            <w:pPr>
              <w:spacing w:after="0" w:line="240" w:lineRule="auto"/>
              <w:jc w:val="left"/>
              <w:rPr>
                <w:rFonts w:ascii="Calibri" w:hAnsi="Calibri" w:cs="Calibri"/>
                <w:b/>
                <w:bCs/>
                <w:color w:val="000000"/>
                <w:szCs w:val="23"/>
              </w:rPr>
            </w:pPr>
            <w:r w:rsidRPr="001D1270">
              <w:rPr>
                <w:rFonts w:ascii="Calibri" w:hAnsi="Calibri" w:cs="Calibri"/>
                <w:b/>
                <w:bCs/>
                <w:color w:val="000000"/>
                <w:szCs w:val="23"/>
              </w:rPr>
              <w:t>KANTA ZA BIO OTPAD</w:t>
            </w:r>
          </w:p>
        </w:tc>
        <w:tc>
          <w:tcPr>
            <w:tcW w:w="1153" w:type="dxa"/>
            <w:tcBorders>
              <w:top w:val="nil"/>
              <w:left w:val="nil"/>
              <w:bottom w:val="single" w:sz="8" w:space="0" w:color="auto"/>
              <w:right w:val="single" w:sz="8" w:space="0" w:color="auto"/>
            </w:tcBorders>
            <w:shd w:val="clear" w:color="000000" w:fill="F2F2F2"/>
            <w:noWrap/>
            <w:vAlign w:val="center"/>
            <w:hideMark/>
          </w:tcPr>
          <w:p w14:paraId="47446C93"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8839</w:t>
            </w:r>
          </w:p>
        </w:tc>
        <w:tc>
          <w:tcPr>
            <w:tcW w:w="1146" w:type="dxa"/>
            <w:tcBorders>
              <w:top w:val="nil"/>
              <w:left w:val="nil"/>
              <w:bottom w:val="single" w:sz="8" w:space="0" w:color="auto"/>
              <w:right w:val="single" w:sz="8" w:space="0" w:color="auto"/>
            </w:tcBorders>
            <w:shd w:val="clear" w:color="000000" w:fill="F2F2F2"/>
            <w:noWrap/>
            <w:vAlign w:val="center"/>
            <w:hideMark/>
          </w:tcPr>
          <w:p w14:paraId="270610F4"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2214</w:t>
            </w:r>
          </w:p>
        </w:tc>
        <w:tc>
          <w:tcPr>
            <w:tcW w:w="1146" w:type="dxa"/>
            <w:tcBorders>
              <w:top w:val="nil"/>
              <w:left w:val="nil"/>
              <w:bottom w:val="single" w:sz="8" w:space="0" w:color="auto"/>
              <w:right w:val="single" w:sz="8" w:space="0" w:color="auto"/>
            </w:tcBorders>
            <w:shd w:val="clear" w:color="000000" w:fill="F2F2F2"/>
            <w:noWrap/>
            <w:vAlign w:val="center"/>
            <w:hideMark/>
          </w:tcPr>
          <w:p w14:paraId="2EC53A68"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4977</w:t>
            </w:r>
          </w:p>
        </w:tc>
        <w:tc>
          <w:tcPr>
            <w:tcW w:w="1146" w:type="dxa"/>
            <w:tcBorders>
              <w:top w:val="nil"/>
              <w:left w:val="nil"/>
              <w:bottom w:val="single" w:sz="8" w:space="0" w:color="auto"/>
              <w:right w:val="single" w:sz="8" w:space="0" w:color="auto"/>
            </w:tcBorders>
            <w:shd w:val="clear" w:color="000000" w:fill="F2F2F2"/>
            <w:noWrap/>
            <w:vAlign w:val="center"/>
            <w:hideMark/>
          </w:tcPr>
          <w:p w14:paraId="5F5E727C"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3689</w:t>
            </w:r>
          </w:p>
        </w:tc>
        <w:tc>
          <w:tcPr>
            <w:tcW w:w="1146" w:type="dxa"/>
            <w:tcBorders>
              <w:top w:val="nil"/>
              <w:left w:val="nil"/>
              <w:bottom w:val="single" w:sz="8" w:space="0" w:color="auto"/>
              <w:right w:val="single" w:sz="8" w:space="0" w:color="auto"/>
            </w:tcBorders>
            <w:shd w:val="clear" w:color="000000" w:fill="F2F2F2"/>
            <w:noWrap/>
            <w:vAlign w:val="center"/>
            <w:hideMark/>
          </w:tcPr>
          <w:p w14:paraId="455ADC8F"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901</w:t>
            </w:r>
          </w:p>
        </w:tc>
        <w:tc>
          <w:tcPr>
            <w:tcW w:w="1280" w:type="dxa"/>
            <w:tcBorders>
              <w:top w:val="nil"/>
              <w:left w:val="nil"/>
              <w:bottom w:val="single" w:sz="8" w:space="0" w:color="auto"/>
              <w:right w:val="single" w:sz="8" w:space="0" w:color="auto"/>
            </w:tcBorders>
            <w:shd w:val="clear" w:color="000000" w:fill="F2F2F2"/>
            <w:vAlign w:val="center"/>
            <w:hideMark/>
          </w:tcPr>
          <w:p w14:paraId="49CC27CD"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20619</w:t>
            </w:r>
          </w:p>
        </w:tc>
      </w:tr>
      <w:tr w:rsidR="001D1270" w:rsidRPr="001D1270" w14:paraId="1761C23F" w14:textId="77777777" w:rsidTr="00F45313">
        <w:trPr>
          <w:trHeight w:val="482"/>
        </w:trPr>
        <w:tc>
          <w:tcPr>
            <w:tcW w:w="2155" w:type="dxa"/>
            <w:tcBorders>
              <w:top w:val="nil"/>
              <w:left w:val="single" w:sz="8" w:space="0" w:color="auto"/>
              <w:bottom w:val="single" w:sz="8" w:space="0" w:color="auto"/>
              <w:right w:val="single" w:sz="8" w:space="0" w:color="auto"/>
            </w:tcBorders>
            <w:shd w:val="clear" w:color="auto" w:fill="auto"/>
            <w:vAlign w:val="center"/>
            <w:hideMark/>
          </w:tcPr>
          <w:p w14:paraId="331929F8" w14:textId="77777777" w:rsidR="001D1270" w:rsidRPr="001D1270" w:rsidRDefault="001D1270" w:rsidP="001D1270">
            <w:pPr>
              <w:spacing w:after="0" w:line="240" w:lineRule="auto"/>
              <w:jc w:val="left"/>
              <w:rPr>
                <w:rFonts w:ascii="Calibri" w:hAnsi="Calibri" w:cs="Calibri"/>
                <w:b/>
                <w:bCs/>
                <w:color w:val="000000"/>
                <w:szCs w:val="23"/>
              </w:rPr>
            </w:pPr>
            <w:proofErr w:type="spellStart"/>
            <w:r w:rsidRPr="001D1270">
              <w:rPr>
                <w:rFonts w:ascii="Calibri" w:hAnsi="Calibri" w:cs="Calibri"/>
                <w:b/>
                <w:bCs/>
                <w:color w:val="000000"/>
                <w:szCs w:val="23"/>
              </w:rPr>
              <w:t>Električni</w:t>
            </w:r>
            <w:proofErr w:type="spellEnd"/>
            <w:r w:rsidRPr="001D1270">
              <w:rPr>
                <w:rFonts w:ascii="Calibri" w:hAnsi="Calibri" w:cs="Calibri"/>
                <w:b/>
                <w:bCs/>
                <w:color w:val="000000"/>
                <w:szCs w:val="23"/>
              </w:rPr>
              <w:t xml:space="preserve"> </w:t>
            </w:r>
            <w:proofErr w:type="spellStart"/>
            <w:r w:rsidRPr="001D1270">
              <w:rPr>
                <w:rFonts w:ascii="Calibri" w:hAnsi="Calibri" w:cs="Calibri"/>
                <w:b/>
                <w:bCs/>
                <w:color w:val="000000"/>
                <w:szCs w:val="23"/>
              </w:rPr>
              <w:t>i</w:t>
            </w:r>
            <w:proofErr w:type="spellEnd"/>
            <w:r w:rsidRPr="001D1270">
              <w:rPr>
                <w:rFonts w:ascii="Calibri" w:hAnsi="Calibri" w:cs="Calibri"/>
                <w:b/>
                <w:bCs/>
                <w:color w:val="000000"/>
                <w:szCs w:val="23"/>
              </w:rPr>
              <w:t xml:space="preserve"> </w:t>
            </w:r>
            <w:proofErr w:type="spellStart"/>
            <w:r w:rsidRPr="001D1270">
              <w:rPr>
                <w:rFonts w:ascii="Calibri" w:hAnsi="Calibri" w:cs="Calibri"/>
                <w:b/>
                <w:bCs/>
                <w:color w:val="000000"/>
                <w:szCs w:val="23"/>
              </w:rPr>
              <w:t>elektronski</w:t>
            </w:r>
            <w:proofErr w:type="spellEnd"/>
            <w:r w:rsidRPr="001D1270">
              <w:rPr>
                <w:rFonts w:ascii="Calibri" w:hAnsi="Calibri" w:cs="Calibri"/>
                <w:b/>
                <w:bCs/>
                <w:color w:val="000000"/>
                <w:szCs w:val="23"/>
              </w:rPr>
              <w:t xml:space="preserve"> </w:t>
            </w:r>
            <w:proofErr w:type="spellStart"/>
            <w:r w:rsidRPr="001D1270">
              <w:rPr>
                <w:rFonts w:ascii="Calibri" w:hAnsi="Calibri" w:cs="Calibri"/>
                <w:b/>
                <w:bCs/>
                <w:color w:val="000000"/>
                <w:szCs w:val="23"/>
              </w:rPr>
              <w:t>otpad</w:t>
            </w:r>
            <w:proofErr w:type="spellEnd"/>
          </w:p>
        </w:tc>
        <w:tc>
          <w:tcPr>
            <w:tcW w:w="1153" w:type="dxa"/>
            <w:tcBorders>
              <w:top w:val="nil"/>
              <w:left w:val="nil"/>
              <w:bottom w:val="single" w:sz="8" w:space="0" w:color="auto"/>
              <w:right w:val="single" w:sz="8" w:space="0" w:color="auto"/>
            </w:tcBorders>
            <w:shd w:val="clear" w:color="auto" w:fill="auto"/>
            <w:noWrap/>
            <w:vAlign w:val="center"/>
            <w:hideMark/>
          </w:tcPr>
          <w:p w14:paraId="676BEE1A"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237</w:t>
            </w:r>
          </w:p>
        </w:tc>
        <w:tc>
          <w:tcPr>
            <w:tcW w:w="1146" w:type="dxa"/>
            <w:tcBorders>
              <w:top w:val="nil"/>
              <w:left w:val="nil"/>
              <w:bottom w:val="single" w:sz="8" w:space="0" w:color="auto"/>
              <w:right w:val="single" w:sz="8" w:space="0" w:color="auto"/>
            </w:tcBorders>
            <w:shd w:val="clear" w:color="auto" w:fill="auto"/>
            <w:noWrap/>
            <w:vAlign w:val="center"/>
            <w:hideMark/>
          </w:tcPr>
          <w:p w14:paraId="329A4193"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48</w:t>
            </w:r>
          </w:p>
        </w:tc>
        <w:tc>
          <w:tcPr>
            <w:tcW w:w="1146" w:type="dxa"/>
            <w:tcBorders>
              <w:top w:val="nil"/>
              <w:left w:val="nil"/>
              <w:bottom w:val="single" w:sz="8" w:space="0" w:color="auto"/>
              <w:right w:val="single" w:sz="8" w:space="0" w:color="auto"/>
            </w:tcBorders>
            <w:shd w:val="clear" w:color="auto" w:fill="auto"/>
            <w:noWrap/>
            <w:vAlign w:val="center"/>
            <w:hideMark/>
          </w:tcPr>
          <w:p w14:paraId="62D26DFB"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135</w:t>
            </w:r>
          </w:p>
        </w:tc>
        <w:tc>
          <w:tcPr>
            <w:tcW w:w="1146" w:type="dxa"/>
            <w:tcBorders>
              <w:top w:val="nil"/>
              <w:left w:val="nil"/>
              <w:bottom w:val="single" w:sz="8" w:space="0" w:color="auto"/>
              <w:right w:val="single" w:sz="8" w:space="0" w:color="auto"/>
            </w:tcBorders>
            <w:shd w:val="clear" w:color="auto" w:fill="auto"/>
            <w:noWrap/>
            <w:vAlign w:val="center"/>
            <w:hideMark/>
          </w:tcPr>
          <w:p w14:paraId="3DD21E42"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8</w:t>
            </w:r>
          </w:p>
        </w:tc>
        <w:tc>
          <w:tcPr>
            <w:tcW w:w="1146" w:type="dxa"/>
            <w:tcBorders>
              <w:top w:val="nil"/>
              <w:left w:val="nil"/>
              <w:bottom w:val="single" w:sz="8" w:space="0" w:color="auto"/>
              <w:right w:val="single" w:sz="8" w:space="0" w:color="auto"/>
            </w:tcBorders>
            <w:shd w:val="clear" w:color="auto" w:fill="auto"/>
            <w:noWrap/>
            <w:vAlign w:val="center"/>
            <w:hideMark/>
          </w:tcPr>
          <w:p w14:paraId="40DFAF48"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44</w:t>
            </w:r>
          </w:p>
        </w:tc>
        <w:tc>
          <w:tcPr>
            <w:tcW w:w="1280" w:type="dxa"/>
            <w:vMerge w:val="restart"/>
            <w:tcBorders>
              <w:top w:val="nil"/>
              <w:left w:val="nil"/>
              <w:right w:val="single" w:sz="8" w:space="0" w:color="auto"/>
            </w:tcBorders>
            <w:shd w:val="clear" w:color="auto" w:fill="auto"/>
            <w:vAlign w:val="center"/>
            <w:hideMark/>
          </w:tcPr>
          <w:p w14:paraId="605426CF" w14:textId="41FFF29D" w:rsidR="001D1270" w:rsidRPr="001D1270" w:rsidRDefault="001D1270" w:rsidP="001D1270">
            <w:pPr>
              <w:spacing w:after="0" w:line="240" w:lineRule="auto"/>
              <w:rPr>
                <w:rFonts w:ascii="Calibri" w:hAnsi="Calibri" w:cs="Calibri"/>
                <w:color w:val="000000"/>
                <w:szCs w:val="23"/>
              </w:rPr>
            </w:pPr>
          </w:p>
        </w:tc>
      </w:tr>
      <w:tr w:rsidR="001D1270" w:rsidRPr="001D1270" w14:paraId="4E2C1E9E" w14:textId="77777777" w:rsidTr="00F45313">
        <w:trPr>
          <w:trHeight w:val="243"/>
        </w:trPr>
        <w:tc>
          <w:tcPr>
            <w:tcW w:w="2155" w:type="dxa"/>
            <w:tcBorders>
              <w:top w:val="nil"/>
              <w:left w:val="single" w:sz="8" w:space="0" w:color="auto"/>
              <w:bottom w:val="single" w:sz="8" w:space="0" w:color="auto"/>
              <w:right w:val="single" w:sz="8" w:space="0" w:color="auto"/>
            </w:tcBorders>
            <w:shd w:val="clear" w:color="auto" w:fill="auto"/>
            <w:vAlign w:val="center"/>
            <w:hideMark/>
          </w:tcPr>
          <w:p w14:paraId="1C65A5B5" w14:textId="77777777" w:rsidR="001D1270" w:rsidRPr="001D1270" w:rsidRDefault="001D1270" w:rsidP="001D1270">
            <w:pPr>
              <w:spacing w:after="0" w:line="240" w:lineRule="auto"/>
              <w:jc w:val="left"/>
              <w:rPr>
                <w:rFonts w:ascii="Calibri" w:hAnsi="Calibri" w:cs="Calibri"/>
                <w:b/>
                <w:bCs/>
                <w:color w:val="000000"/>
                <w:szCs w:val="23"/>
              </w:rPr>
            </w:pPr>
            <w:proofErr w:type="spellStart"/>
            <w:r w:rsidRPr="001D1270">
              <w:rPr>
                <w:rFonts w:ascii="Calibri" w:hAnsi="Calibri" w:cs="Calibri"/>
                <w:b/>
                <w:bCs/>
                <w:color w:val="000000"/>
                <w:szCs w:val="23"/>
              </w:rPr>
              <w:t>Medicinski</w:t>
            </w:r>
            <w:proofErr w:type="spellEnd"/>
            <w:r w:rsidRPr="001D1270">
              <w:rPr>
                <w:rFonts w:ascii="Calibri" w:hAnsi="Calibri" w:cs="Calibri"/>
                <w:b/>
                <w:bCs/>
                <w:color w:val="000000"/>
                <w:szCs w:val="23"/>
              </w:rPr>
              <w:t xml:space="preserve"> </w:t>
            </w:r>
            <w:proofErr w:type="spellStart"/>
            <w:r w:rsidRPr="001D1270">
              <w:rPr>
                <w:rFonts w:ascii="Calibri" w:hAnsi="Calibri" w:cs="Calibri"/>
                <w:b/>
                <w:bCs/>
                <w:color w:val="000000"/>
                <w:szCs w:val="23"/>
              </w:rPr>
              <w:t>otpad</w:t>
            </w:r>
            <w:proofErr w:type="spellEnd"/>
          </w:p>
        </w:tc>
        <w:tc>
          <w:tcPr>
            <w:tcW w:w="1153" w:type="dxa"/>
            <w:tcBorders>
              <w:top w:val="nil"/>
              <w:left w:val="nil"/>
              <w:bottom w:val="single" w:sz="8" w:space="0" w:color="auto"/>
              <w:right w:val="single" w:sz="8" w:space="0" w:color="auto"/>
            </w:tcBorders>
            <w:shd w:val="clear" w:color="auto" w:fill="auto"/>
            <w:noWrap/>
            <w:vAlign w:val="center"/>
            <w:hideMark/>
          </w:tcPr>
          <w:p w14:paraId="0292DACA"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79</w:t>
            </w:r>
          </w:p>
        </w:tc>
        <w:tc>
          <w:tcPr>
            <w:tcW w:w="1146" w:type="dxa"/>
            <w:tcBorders>
              <w:top w:val="nil"/>
              <w:left w:val="nil"/>
              <w:bottom w:val="single" w:sz="8" w:space="0" w:color="auto"/>
              <w:right w:val="single" w:sz="8" w:space="0" w:color="auto"/>
            </w:tcBorders>
            <w:shd w:val="clear" w:color="auto" w:fill="auto"/>
            <w:noWrap/>
            <w:vAlign w:val="center"/>
            <w:hideMark/>
          </w:tcPr>
          <w:p w14:paraId="56E0162D"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29</w:t>
            </w:r>
          </w:p>
        </w:tc>
        <w:tc>
          <w:tcPr>
            <w:tcW w:w="1146" w:type="dxa"/>
            <w:tcBorders>
              <w:top w:val="nil"/>
              <w:left w:val="nil"/>
              <w:bottom w:val="single" w:sz="8" w:space="0" w:color="auto"/>
              <w:right w:val="single" w:sz="8" w:space="0" w:color="auto"/>
            </w:tcBorders>
            <w:shd w:val="clear" w:color="auto" w:fill="auto"/>
            <w:noWrap/>
            <w:vAlign w:val="center"/>
            <w:hideMark/>
          </w:tcPr>
          <w:p w14:paraId="6DBFAF4A"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45</w:t>
            </w:r>
          </w:p>
        </w:tc>
        <w:tc>
          <w:tcPr>
            <w:tcW w:w="1146" w:type="dxa"/>
            <w:tcBorders>
              <w:top w:val="nil"/>
              <w:left w:val="nil"/>
              <w:bottom w:val="single" w:sz="8" w:space="0" w:color="auto"/>
              <w:right w:val="single" w:sz="8" w:space="0" w:color="auto"/>
            </w:tcBorders>
            <w:shd w:val="clear" w:color="auto" w:fill="auto"/>
            <w:noWrap/>
            <w:vAlign w:val="center"/>
            <w:hideMark/>
          </w:tcPr>
          <w:p w14:paraId="6DB48CC9"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53</w:t>
            </w:r>
          </w:p>
        </w:tc>
        <w:tc>
          <w:tcPr>
            <w:tcW w:w="1146" w:type="dxa"/>
            <w:tcBorders>
              <w:top w:val="nil"/>
              <w:left w:val="nil"/>
              <w:bottom w:val="single" w:sz="8" w:space="0" w:color="auto"/>
              <w:right w:val="single" w:sz="8" w:space="0" w:color="auto"/>
            </w:tcBorders>
            <w:shd w:val="clear" w:color="auto" w:fill="auto"/>
            <w:noWrap/>
            <w:vAlign w:val="center"/>
            <w:hideMark/>
          </w:tcPr>
          <w:p w14:paraId="4289F23B"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19</w:t>
            </w:r>
          </w:p>
        </w:tc>
        <w:tc>
          <w:tcPr>
            <w:tcW w:w="1280" w:type="dxa"/>
            <w:vMerge/>
            <w:tcBorders>
              <w:left w:val="nil"/>
              <w:right w:val="single" w:sz="8" w:space="0" w:color="auto"/>
            </w:tcBorders>
            <w:shd w:val="clear" w:color="auto" w:fill="auto"/>
            <w:vAlign w:val="center"/>
            <w:hideMark/>
          </w:tcPr>
          <w:p w14:paraId="411E9AF9" w14:textId="5D6A7408" w:rsidR="001D1270" w:rsidRPr="001D1270" w:rsidRDefault="001D1270" w:rsidP="001D1270">
            <w:pPr>
              <w:spacing w:after="0" w:line="240" w:lineRule="auto"/>
              <w:jc w:val="center"/>
              <w:rPr>
                <w:rFonts w:ascii="Calibri" w:hAnsi="Calibri" w:cs="Calibri"/>
                <w:color w:val="000000"/>
                <w:szCs w:val="23"/>
              </w:rPr>
            </w:pPr>
          </w:p>
        </w:tc>
      </w:tr>
      <w:tr w:rsidR="001D1270" w:rsidRPr="001D1270" w14:paraId="4D5483F4" w14:textId="77777777" w:rsidTr="00F45313">
        <w:trPr>
          <w:trHeight w:val="363"/>
        </w:trPr>
        <w:tc>
          <w:tcPr>
            <w:tcW w:w="2155" w:type="dxa"/>
            <w:tcBorders>
              <w:top w:val="nil"/>
              <w:left w:val="single" w:sz="8" w:space="0" w:color="auto"/>
              <w:bottom w:val="single" w:sz="8" w:space="0" w:color="auto"/>
              <w:right w:val="single" w:sz="8" w:space="0" w:color="auto"/>
            </w:tcBorders>
            <w:shd w:val="clear" w:color="auto" w:fill="auto"/>
            <w:vAlign w:val="center"/>
            <w:hideMark/>
          </w:tcPr>
          <w:p w14:paraId="0D9F7D47" w14:textId="77777777" w:rsidR="001D1270" w:rsidRPr="001D1270" w:rsidRDefault="001D1270" w:rsidP="001D1270">
            <w:pPr>
              <w:spacing w:after="0" w:line="240" w:lineRule="auto"/>
              <w:jc w:val="left"/>
              <w:rPr>
                <w:rFonts w:ascii="Calibri" w:hAnsi="Calibri" w:cs="Calibri"/>
                <w:b/>
                <w:bCs/>
                <w:color w:val="000000"/>
                <w:szCs w:val="23"/>
              </w:rPr>
            </w:pPr>
            <w:proofErr w:type="spellStart"/>
            <w:r w:rsidRPr="001D1270">
              <w:rPr>
                <w:rFonts w:ascii="Calibri" w:hAnsi="Calibri" w:cs="Calibri"/>
                <w:b/>
                <w:bCs/>
                <w:color w:val="000000"/>
                <w:szCs w:val="23"/>
              </w:rPr>
              <w:t>Ostali</w:t>
            </w:r>
            <w:proofErr w:type="spellEnd"/>
            <w:r w:rsidRPr="001D1270">
              <w:rPr>
                <w:rFonts w:ascii="Calibri" w:hAnsi="Calibri" w:cs="Calibri"/>
                <w:b/>
                <w:bCs/>
                <w:color w:val="000000"/>
                <w:szCs w:val="23"/>
              </w:rPr>
              <w:t xml:space="preserve"> </w:t>
            </w:r>
            <w:proofErr w:type="spellStart"/>
            <w:r w:rsidRPr="001D1270">
              <w:rPr>
                <w:rFonts w:ascii="Calibri" w:hAnsi="Calibri" w:cs="Calibri"/>
                <w:b/>
                <w:bCs/>
                <w:color w:val="000000"/>
                <w:szCs w:val="23"/>
              </w:rPr>
              <w:t>tokovi</w:t>
            </w:r>
            <w:proofErr w:type="spellEnd"/>
            <w:r w:rsidRPr="001D1270">
              <w:rPr>
                <w:rFonts w:ascii="Calibri" w:hAnsi="Calibri" w:cs="Calibri"/>
                <w:b/>
                <w:bCs/>
                <w:color w:val="000000"/>
                <w:szCs w:val="23"/>
              </w:rPr>
              <w:t xml:space="preserve"> </w:t>
            </w:r>
            <w:proofErr w:type="spellStart"/>
            <w:r w:rsidRPr="001D1270">
              <w:rPr>
                <w:rFonts w:ascii="Calibri" w:hAnsi="Calibri" w:cs="Calibri"/>
                <w:b/>
                <w:bCs/>
                <w:color w:val="000000"/>
                <w:szCs w:val="23"/>
              </w:rPr>
              <w:t>otpada</w:t>
            </w:r>
            <w:proofErr w:type="spellEnd"/>
          </w:p>
        </w:tc>
        <w:tc>
          <w:tcPr>
            <w:tcW w:w="1153" w:type="dxa"/>
            <w:tcBorders>
              <w:top w:val="nil"/>
              <w:left w:val="nil"/>
              <w:bottom w:val="single" w:sz="8" w:space="0" w:color="auto"/>
              <w:right w:val="single" w:sz="8" w:space="0" w:color="auto"/>
            </w:tcBorders>
            <w:shd w:val="clear" w:color="auto" w:fill="auto"/>
            <w:noWrap/>
            <w:vAlign w:val="center"/>
            <w:hideMark/>
          </w:tcPr>
          <w:p w14:paraId="3A95B328"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132</w:t>
            </w:r>
          </w:p>
        </w:tc>
        <w:tc>
          <w:tcPr>
            <w:tcW w:w="1146" w:type="dxa"/>
            <w:tcBorders>
              <w:top w:val="nil"/>
              <w:left w:val="nil"/>
              <w:bottom w:val="single" w:sz="8" w:space="0" w:color="auto"/>
              <w:right w:val="single" w:sz="8" w:space="0" w:color="auto"/>
            </w:tcBorders>
            <w:shd w:val="clear" w:color="auto" w:fill="auto"/>
            <w:noWrap/>
            <w:vAlign w:val="center"/>
            <w:hideMark/>
          </w:tcPr>
          <w:p w14:paraId="1C06DF5F"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0</w:t>
            </w:r>
          </w:p>
        </w:tc>
        <w:tc>
          <w:tcPr>
            <w:tcW w:w="1146" w:type="dxa"/>
            <w:tcBorders>
              <w:top w:val="nil"/>
              <w:left w:val="nil"/>
              <w:bottom w:val="single" w:sz="8" w:space="0" w:color="auto"/>
              <w:right w:val="single" w:sz="8" w:space="0" w:color="auto"/>
            </w:tcBorders>
            <w:shd w:val="clear" w:color="auto" w:fill="auto"/>
            <w:noWrap/>
            <w:vAlign w:val="center"/>
            <w:hideMark/>
          </w:tcPr>
          <w:p w14:paraId="4EB4112F"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120</w:t>
            </w:r>
          </w:p>
        </w:tc>
        <w:tc>
          <w:tcPr>
            <w:tcW w:w="1146" w:type="dxa"/>
            <w:tcBorders>
              <w:top w:val="nil"/>
              <w:left w:val="nil"/>
              <w:bottom w:val="single" w:sz="8" w:space="0" w:color="auto"/>
              <w:right w:val="single" w:sz="8" w:space="0" w:color="auto"/>
            </w:tcBorders>
            <w:shd w:val="clear" w:color="auto" w:fill="auto"/>
            <w:noWrap/>
            <w:vAlign w:val="center"/>
            <w:hideMark/>
          </w:tcPr>
          <w:p w14:paraId="6D041176"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0</w:t>
            </w:r>
          </w:p>
        </w:tc>
        <w:tc>
          <w:tcPr>
            <w:tcW w:w="1146" w:type="dxa"/>
            <w:tcBorders>
              <w:top w:val="nil"/>
              <w:left w:val="nil"/>
              <w:bottom w:val="single" w:sz="8" w:space="0" w:color="auto"/>
              <w:right w:val="single" w:sz="8" w:space="0" w:color="auto"/>
            </w:tcBorders>
            <w:shd w:val="clear" w:color="auto" w:fill="auto"/>
            <w:noWrap/>
            <w:vAlign w:val="center"/>
            <w:hideMark/>
          </w:tcPr>
          <w:p w14:paraId="501ED074" w14:textId="77777777" w:rsidR="001D1270" w:rsidRPr="001D1270" w:rsidRDefault="001D1270" w:rsidP="001D1270">
            <w:pPr>
              <w:spacing w:after="0" w:line="240" w:lineRule="auto"/>
              <w:jc w:val="center"/>
              <w:rPr>
                <w:rFonts w:ascii="Calibri" w:hAnsi="Calibri" w:cs="Calibri"/>
                <w:color w:val="000000"/>
                <w:szCs w:val="23"/>
              </w:rPr>
            </w:pPr>
            <w:r w:rsidRPr="001D1270">
              <w:rPr>
                <w:rFonts w:ascii="Calibri" w:hAnsi="Calibri" w:cs="Calibri"/>
                <w:color w:val="000000"/>
                <w:szCs w:val="23"/>
              </w:rPr>
              <w:t>68</w:t>
            </w:r>
          </w:p>
        </w:tc>
        <w:tc>
          <w:tcPr>
            <w:tcW w:w="1280" w:type="dxa"/>
            <w:vMerge/>
            <w:tcBorders>
              <w:left w:val="nil"/>
              <w:bottom w:val="single" w:sz="8" w:space="0" w:color="auto"/>
              <w:right w:val="single" w:sz="8" w:space="0" w:color="auto"/>
            </w:tcBorders>
            <w:shd w:val="clear" w:color="auto" w:fill="auto"/>
            <w:vAlign w:val="center"/>
            <w:hideMark/>
          </w:tcPr>
          <w:p w14:paraId="492FE442" w14:textId="66387B6C" w:rsidR="001D1270" w:rsidRPr="001D1270" w:rsidRDefault="001D1270" w:rsidP="001D1270">
            <w:pPr>
              <w:spacing w:after="0" w:line="240" w:lineRule="auto"/>
              <w:jc w:val="center"/>
              <w:rPr>
                <w:rFonts w:ascii="Calibri" w:hAnsi="Calibri" w:cs="Calibri"/>
                <w:color w:val="000000"/>
                <w:szCs w:val="23"/>
              </w:rPr>
            </w:pPr>
          </w:p>
        </w:tc>
      </w:tr>
      <w:tr w:rsidR="001D1270" w:rsidRPr="001D1270" w14:paraId="50C9C044" w14:textId="77777777" w:rsidTr="001D1270">
        <w:trPr>
          <w:trHeight w:val="243"/>
        </w:trPr>
        <w:tc>
          <w:tcPr>
            <w:tcW w:w="2155" w:type="dxa"/>
            <w:tcBorders>
              <w:top w:val="nil"/>
              <w:left w:val="single" w:sz="8" w:space="0" w:color="auto"/>
              <w:bottom w:val="single" w:sz="8" w:space="0" w:color="auto"/>
              <w:right w:val="single" w:sz="8" w:space="0" w:color="auto"/>
            </w:tcBorders>
            <w:shd w:val="clear" w:color="000000" w:fill="F2F2F2"/>
            <w:vAlign w:val="center"/>
            <w:hideMark/>
          </w:tcPr>
          <w:p w14:paraId="3E570886" w14:textId="77777777" w:rsidR="001D1270" w:rsidRPr="001D1270" w:rsidRDefault="001D1270" w:rsidP="001D1270">
            <w:pPr>
              <w:spacing w:after="0" w:line="240" w:lineRule="auto"/>
              <w:jc w:val="left"/>
              <w:rPr>
                <w:rFonts w:ascii="Calibri" w:hAnsi="Calibri" w:cs="Calibri"/>
                <w:b/>
                <w:bCs/>
                <w:color w:val="000000"/>
                <w:szCs w:val="23"/>
              </w:rPr>
            </w:pPr>
            <w:r w:rsidRPr="001D1270">
              <w:rPr>
                <w:rFonts w:ascii="Calibri" w:hAnsi="Calibri" w:cs="Calibri"/>
                <w:b/>
                <w:bCs/>
                <w:color w:val="000000"/>
                <w:szCs w:val="23"/>
              </w:rPr>
              <w:t xml:space="preserve">OSTALO </w:t>
            </w:r>
            <w:proofErr w:type="spellStart"/>
            <w:r w:rsidRPr="001D1270">
              <w:rPr>
                <w:rFonts w:ascii="Calibri" w:hAnsi="Calibri" w:cs="Calibri"/>
                <w:b/>
                <w:bCs/>
                <w:color w:val="000000"/>
                <w:szCs w:val="23"/>
              </w:rPr>
              <w:t>ukupno</w:t>
            </w:r>
            <w:proofErr w:type="spellEnd"/>
          </w:p>
        </w:tc>
        <w:tc>
          <w:tcPr>
            <w:tcW w:w="1153" w:type="dxa"/>
            <w:tcBorders>
              <w:top w:val="nil"/>
              <w:left w:val="nil"/>
              <w:bottom w:val="single" w:sz="8" w:space="0" w:color="auto"/>
              <w:right w:val="single" w:sz="8" w:space="0" w:color="auto"/>
            </w:tcBorders>
            <w:shd w:val="clear" w:color="000000" w:fill="F2F2F2"/>
            <w:noWrap/>
            <w:vAlign w:val="center"/>
            <w:hideMark/>
          </w:tcPr>
          <w:p w14:paraId="2BEED133"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447</w:t>
            </w:r>
          </w:p>
        </w:tc>
        <w:tc>
          <w:tcPr>
            <w:tcW w:w="1146" w:type="dxa"/>
            <w:tcBorders>
              <w:top w:val="nil"/>
              <w:left w:val="nil"/>
              <w:bottom w:val="single" w:sz="8" w:space="0" w:color="auto"/>
              <w:right w:val="single" w:sz="8" w:space="0" w:color="auto"/>
            </w:tcBorders>
            <w:shd w:val="clear" w:color="000000" w:fill="F2F2F2"/>
            <w:noWrap/>
            <w:vAlign w:val="center"/>
            <w:hideMark/>
          </w:tcPr>
          <w:p w14:paraId="03DC672D"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76</w:t>
            </w:r>
          </w:p>
        </w:tc>
        <w:tc>
          <w:tcPr>
            <w:tcW w:w="1146" w:type="dxa"/>
            <w:tcBorders>
              <w:top w:val="nil"/>
              <w:left w:val="nil"/>
              <w:bottom w:val="single" w:sz="8" w:space="0" w:color="auto"/>
              <w:right w:val="single" w:sz="8" w:space="0" w:color="auto"/>
            </w:tcBorders>
            <w:shd w:val="clear" w:color="000000" w:fill="F2F2F2"/>
            <w:noWrap/>
            <w:vAlign w:val="center"/>
            <w:hideMark/>
          </w:tcPr>
          <w:p w14:paraId="396ECE10"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299</w:t>
            </w:r>
          </w:p>
        </w:tc>
        <w:tc>
          <w:tcPr>
            <w:tcW w:w="1146" w:type="dxa"/>
            <w:tcBorders>
              <w:top w:val="nil"/>
              <w:left w:val="nil"/>
              <w:bottom w:val="single" w:sz="8" w:space="0" w:color="auto"/>
              <w:right w:val="single" w:sz="8" w:space="0" w:color="auto"/>
            </w:tcBorders>
            <w:shd w:val="clear" w:color="000000" w:fill="F2F2F2"/>
            <w:noWrap/>
            <w:vAlign w:val="center"/>
            <w:hideMark/>
          </w:tcPr>
          <w:p w14:paraId="6AE415CD"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60</w:t>
            </w:r>
          </w:p>
        </w:tc>
        <w:tc>
          <w:tcPr>
            <w:tcW w:w="1146" w:type="dxa"/>
            <w:tcBorders>
              <w:top w:val="nil"/>
              <w:left w:val="nil"/>
              <w:bottom w:val="single" w:sz="8" w:space="0" w:color="auto"/>
              <w:right w:val="single" w:sz="8" w:space="0" w:color="auto"/>
            </w:tcBorders>
            <w:shd w:val="clear" w:color="000000" w:fill="F2F2F2"/>
            <w:noWrap/>
            <w:vAlign w:val="center"/>
            <w:hideMark/>
          </w:tcPr>
          <w:p w14:paraId="4B253915"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131</w:t>
            </w:r>
          </w:p>
        </w:tc>
        <w:tc>
          <w:tcPr>
            <w:tcW w:w="1280" w:type="dxa"/>
            <w:tcBorders>
              <w:top w:val="nil"/>
              <w:left w:val="nil"/>
              <w:bottom w:val="single" w:sz="8" w:space="0" w:color="auto"/>
              <w:right w:val="single" w:sz="8" w:space="0" w:color="auto"/>
            </w:tcBorders>
            <w:shd w:val="clear" w:color="000000" w:fill="F2F2F2"/>
            <w:vAlign w:val="center"/>
            <w:hideMark/>
          </w:tcPr>
          <w:p w14:paraId="6E0BABC6"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1013</w:t>
            </w:r>
          </w:p>
        </w:tc>
      </w:tr>
      <w:tr w:rsidR="001D1270" w:rsidRPr="001D1270" w14:paraId="7B2F9437" w14:textId="77777777" w:rsidTr="001D1270">
        <w:trPr>
          <w:trHeight w:val="243"/>
        </w:trPr>
        <w:tc>
          <w:tcPr>
            <w:tcW w:w="2155" w:type="dxa"/>
            <w:tcBorders>
              <w:top w:val="nil"/>
              <w:left w:val="single" w:sz="8" w:space="0" w:color="auto"/>
              <w:bottom w:val="single" w:sz="8" w:space="0" w:color="auto"/>
              <w:right w:val="single" w:sz="8" w:space="0" w:color="auto"/>
            </w:tcBorders>
            <w:shd w:val="clear" w:color="000000" w:fill="F2F2F2"/>
            <w:vAlign w:val="center"/>
            <w:hideMark/>
          </w:tcPr>
          <w:p w14:paraId="66E1DBEC" w14:textId="77777777" w:rsidR="001D1270" w:rsidRPr="001D1270" w:rsidRDefault="001D1270" w:rsidP="001D1270">
            <w:pPr>
              <w:spacing w:after="0" w:line="240" w:lineRule="auto"/>
              <w:jc w:val="left"/>
              <w:rPr>
                <w:rFonts w:ascii="Calibri" w:hAnsi="Calibri" w:cs="Calibri"/>
                <w:b/>
                <w:bCs/>
                <w:i/>
                <w:iCs/>
                <w:color w:val="000000"/>
                <w:szCs w:val="23"/>
              </w:rPr>
            </w:pPr>
            <w:r w:rsidRPr="001D1270">
              <w:rPr>
                <w:rFonts w:ascii="Calibri" w:hAnsi="Calibri" w:cs="Calibri"/>
                <w:b/>
                <w:bCs/>
                <w:i/>
                <w:iCs/>
                <w:color w:val="000000"/>
                <w:szCs w:val="23"/>
              </w:rPr>
              <w:t>UKUPNO</w:t>
            </w:r>
          </w:p>
        </w:tc>
        <w:tc>
          <w:tcPr>
            <w:tcW w:w="1153" w:type="dxa"/>
            <w:tcBorders>
              <w:top w:val="nil"/>
              <w:left w:val="nil"/>
              <w:bottom w:val="single" w:sz="8" w:space="0" w:color="auto"/>
              <w:right w:val="single" w:sz="8" w:space="0" w:color="auto"/>
            </w:tcBorders>
            <w:shd w:val="clear" w:color="000000" w:fill="F2F2F2"/>
            <w:noWrap/>
            <w:vAlign w:val="center"/>
            <w:hideMark/>
          </w:tcPr>
          <w:p w14:paraId="01BEEA2B" w14:textId="77777777" w:rsidR="001D1270" w:rsidRPr="001D1270" w:rsidRDefault="001D1270" w:rsidP="001D1270">
            <w:pPr>
              <w:spacing w:after="0" w:line="240" w:lineRule="auto"/>
              <w:jc w:val="center"/>
              <w:rPr>
                <w:rFonts w:ascii="Calibri" w:hAnsi="Calibri" w:cs="Calibri"/>
                <w:b/>
                <w:bCs/>
                <w:color w:val="000000"/>
                <w:sz w:val="22"/>
              </w:rPr>
            </w:pPr>
            <w:r w:rsidRPr="001D1270">
              <w:rPr>
                <w:rFonts w:ascii="Calibri" w:hAnsi="Calibri" w:cs="Calibri"/>
                <w:b/>
                <w:bCs/>
                <w:color w:val="000000"/>
                <w:sz w:val="22"/>
              </w:rPr>
              <w:t>26543</w:t>
            </w:r>
          </w:p>
        </w:tc>
        <w:tc>
          <w:tcPr>
            <w:tcW w:w="1146" w:type="dxa"/>
            <w:tcBorders>
              <w:top w:val="nil"/>
              <w:left w:val="nil"/>
              <w:bottom w:val="single" w:sz="8" w:space="0" w:color="auto"/>
              <w:right w:val="single" w:sz="8" w:space="0" w:color="auto"/>
            </w:tcBorders>
            <w:shd w:val="clear" w:color="000000" w:fill="F2F2F2"/>
            <w:noWrap/>
            <w:vAlign w:val="center"/>
            <w:hideMark/>
          </w:tcPr>
          <w:p w14:paraId="142A29A6" w14:textId="77777777" w:rsidR="001D1270" w:rsidRPr="001D1270" w:rsidRDefault="001D1270" w:rsidP="001D1270">
            <w:pPr>
              <w:spacing w:after="0" w:line="240" w:lineRule="auto"/>
              <w:jc w:val="center"/>
              <w:rPr>
                <w:rFonts w:ascii="Calibri" w:hAnsi="Calibri" w:cs="Calibri"/>
                <w:b/>
                <w:bCs/>
                <w:color w:val="000000"/>
                <w:sz w:val="22"/>
              </w:rPr>
            </w:pPr>
            <w:r w:rsidRPr="001D1270">
              <w:rPr>
                <w:rFonts w:ascii="Calibri" w:hAnsi="Calibri" w:cs="Calibri"/>
                <w:b/>
                <w:bCs/>
                <w:color w:val="000000"/>
                <w:sz w:val="22"/>
              </w:rPr>
              <w:t>9510</w:t>
            </w:r>
          </w:p>
        </w:tc>
        <w:tc>
          <w:tcPr>
            <w:tcW w:w="1146" w:type="dxa"/>
            <w:tcBorders>
              <w:top w:val="nil"/>
              <w:left w:val="nil"/>
              <w:bottom w:val="single" w:sz="8" w:space="0" w:color="auto"/>
              <w:right w:val="single" w:sz="8" w:space="0" w:color="auto"/>
            </w:tcBorders>
            <w:shd w:val="clear" w:color="000000" w:fill="F2F2F2"/>
            <w:noWrap/>
            <w:vAlign w:val="center"/>
            <w:hideMark/>
          </w:tcPr>
          <w:p w14:paraId="308C775C" w14:textId="77777777" w:rsidR="001D1270" w:rsidRPr="001D1270" w:rsidRDefault="001D1270" w:rsidP="001D1270">
            <w:pPr>
              <w:spacing w:after="0" w:line="240" w:lineRule="auto"/>
              <w:jc w:val="center"/>
              <w:rPr>
                <w:rFonts w:ascii="Calibri" w:hAnsi="Calibri" w:cs="Calibri"/>
                <w:b/>
                <w:bCs/>
                <w:color w:val="000000"/>
                <w:sz w:val="22"/>
              </w:rPr>
            </w:pPr>
            <w:r w:rsidRPr="001D1270">
              <w:rPr>
                <w:rFonts w:ascii="Calibri" w:hAnsi="Calibri" w:cs="Calibri"/>
                <w:b/>
                <w:bCs/>
                <w:color w:val="000000"/>
                <w:sz w:val="22"/>
              </w:rPr>
              <w:t>14908</w:t>
            </w:r>
          </w:p>
        </w:tc>
        <w:tc>
          <w:tcPr>
            <w:tcW w:w="1146" w:type="dxa"/>
            <w:tcBorders>
              <w:top w:val="nil"/>
              <w:left w:val="nil"/>
              <w:bottom w:val="single" w:sz="8" w:space="0" w:color="auto"/>
              <w:right w:val="single" w:sz="8" w:space="0" w:color="auto"/>
            </w:tcBorders>
            <w:shd w:val="clear" w:color="000000" w:fill="F2F2F2"/>
            <w:noWrap/>
            <w:vAlign w:val="center"/>
            <w:hideMark/>
          </w:tcPr>
          <w:p w14:paraId="17CBDBCB" w14:textId="77777777" w:rsidR="001D1270" w:rsidRPr="001D1270" w:rsidRDefault="001D1270" w:rsidP="001D1270">
            <w:pPr>
              <w:spacing w:after="0" w:line="240" w:lineRule="auto"/>
              <w:jc w:val="center"/>
              <w:rPr>
                <w:rFonts w:ascii="Calibri" w:hAnsi="Calibri" w:cs="Calibri"/>
                <w:b/>
                <w:bCs/>
                <w:color w:val="000000"/>
                <w:sz w:val="22"/>
              </w:rPr>
            </w:pPr>
            <w:r w:rsidRPr="001D1270">
              <w:rPr>
                <w:rFonts w:ascii="Calibri" w:hAnsi="Calibri" w:cs="Calibri"/>
                <w:b/>
                <w:bCs/>
                <w:color w:val="000000"/>
                <w:sz w:val="22"/>
              </w:rPr>
              <w:t>7635</w:t>
            </w:r>
          </w:p>
        </w:tc>
        <w:tc>
          <w:tcPr>
            <w:tcW w:w="1146" w:type="dxa"/>
            <w:tcBorders>
              <w:top w:val="nil"/>
              <w:left w:val="nil"/>
              <w:bottom w:val="single" w:sz="8" w:space="0" w:color="auto"/>
              <w:right w:val="single" w:sz="8" w:space="0" w:color="auto"/>
            </w:tcBorders>
            <w:shd w:val="clear" w:color="000000" w:fill="F2F2F2"/>
            <w:noWrap/>
            <w:vAlign w:val="center"/>
            <w:hideMark/>
          </w:tcPr>
          <w:p w14:paraId="02BBA649" w14:textId="77777777" w:rsidR="001D1270" w:rsidRPr="001D1270" w:rsidRDefault="001D1270" w:rsidP="001D1270">
            <w:pPr>
              <w:spacing w:after="0" w:line="240" w:lineRule="auto"/>
              <w:jc w:val="center"/>
              <w:rPr>
                <w:rFonts w:ascii="Calibri" w:hAnsi="Calibri" w:cs="Calibri"/>
                <w:b/>
                <w:bCs/>
                <w:color w:val="000000"/>
                <w:sz w:val="22"/>
              </w:rPr>
            </w:pPr>
            <w:r w:rsidRPr="001D1270">
              <w:rPr>
                <w:rFonts w:ascii="Calibri" w:hAnsi="Calibri" w:cs="Calibri"/>
                <w:b/>
                <w:bCs/>
                <w:color w:val="000000"/>
                <w:sz w:val="22"/>
              </w:rPr>
              <w:t>4842</w:t>
            </w:r>
          </w:p>
        </w:tc>
        <w:tc>
          <w:tcPr>
            <w:tcW w:w="1280" w:type="dxa"/>
            <w:tcBorders>
              <w:top w:val="nil"/>
              <w:left w:val="nil"/>
              <w:bottom w:val="single" w:sz="8" w:space="0" w:color="auto"/>
              <w:right w:val="single" w:sz="8" w:space="0" w:color="auto"/>
            </w:tcBorders>
            <w:shd w:val="clear" w:color="000000" w:fill="F2F2F2"/>
            <w:vAlign w:val="center"/>
            <w:hideMark/>
          </w:tcPr>
          <w:p w14:paraId="73E6E016" w14:textId="77777777" w:rsidR="001D1270" w:rsidRPr="001D1270" w:rsidRDefault="001D1270" w:rsidP="001D1270">
            <w:pPr>
              <w:spacing w:after="0" w:line="240" w:lineRule="auto"/>
              <w:jc w:val="center"/>
              <w:rPr>
                <w:rFonts w:ascii="Calibri" w:hAnsi="Calibri" w:cs="Calibri"/>
                <w:b/>
                <w:bCs/>
                <w:color w:val="000000"/>
                <w:szCs w:val="23"/>
              </w:rPr>
            </w:pPr>
            <w:r w:rsidRPr="001D1270">
              <w:rPr>
                <w:rFonts w:ascii="Calibri" w:hAnsi="Calibri" w:cs="Calibri"/>
                <w:b/>
                <w:bCs/>
                <w:color w:val="000000"/>
                <w:szCs w:val="23"/>
              </w:rPr>
              <w:t>63437</w:t>
            </w:r>
          </w:p>
        </w:tc>
      </w:tr>
    </w:tbl>
    <w:p w14:paraId="63F1B072" w14:textId="77777777" w:rsidR="001D1270" w:rsidRDefault="001D1270" w:rsidP="001D1270"/>
    <w:p w14:paraId="477838A3" w14:textId="28C0BCBC" w:rsidR="00E92D9A" w:rsidRPr="009920F8" w:rsidRDefault="009920F8" w:rsidP="009920F8">
      <w:pPr>
        <w:rPr>
          <w:rFonts w:eastAsia="Calibri"/>
          <w:lang w:val="sr-Latn-RS"/>
        </w:rPr>
      </w:pPr>
      <w:r>
        <w:rPr>
          <w:rFonts w:eastAsia="Calibri"/>
          <w:lang w:val="sr-Latn-RS"/>
        </w:rPr>
        <w:lastRenderedPageBreak/>
        <w:t>Pl</w:t>
      </w:r>
      <w:r w:rsidRPr="009920F8">
        <w:rPr>
          <w:rFonts w:eastAsia="Calibri"/>
          <w:lang w:val="sr-Latn-RS"/>
        </w:rPr>
        <w:t>а</w:t>
      </w:r>
      <w:r>
        <w:rPr>
          <w:rFonts w:eastAsia="Calibri"/>
          <w:lang w:val="sr-Latn-RS"/>
        </w:rPr>
        <w:t>nir</w:t>
      </w:r>
      <w:r w:rsidRPr="009920F8">
        <w:rPr>
          <w:rFonts w:eastAsia="Calibri"/>
          <w:lang w:val="sr-Latn-RS"/>
        </w:rPr>
        <w:t xml:space="preserve">а </w:t>
      </w:r>
      <w:r>
        <w:rPr>
          <w:rFonts w:eastAsia="Calibri"/>
          <w:lang w:val="sr-Latn-RS"/>
        </w:rPr>
        <w:t>s</w:t>
      </w:r>
      <w:r w:rsidRPr="009920F8">
        <w:rPr>
          <w:rFonts w:eastAsia="Calibri"/>
          <w:lang w:val="sr-Latn-RS"/>
        </w:rPr>
        <w:t xml:space="preserve">е </w:t>
      </w:r>
      <w:r>
        <w:rPr>
          <w:rFonts w:eastAsia="Calibri"/>
          <w:lang w:val="sr-Latn-RS"/>
        </w:rPr>
        <w:t>d</w:t>
      </w:r>
      <w:r w:rsidRPr="009920F8">
        <w:rPr>
          <w:rFonts w:eastAsia="Calibri"/>
          <w:lang w:val="sr-Latn-RS"/>
        </w:rPr>
        <w:t xml:space="preserve">а </w:t>
      </w:r>
      <w:r>
        <w:rPr>
          <w:rFonts w:eastAsia="Calibri"/>
          <w:lang w:val="sr-Latn-RS"/>
        </w:rPr>
        <w:t>ć</w:t>
      </w:r>
      <w:r w:rsidRPr="009920F8">
        <w:rPr>
          <w:rFonts w:eastAsia="Calibri"/>
          <w:lang w:val="sr-Latn-RS"/>
        </w:rPr>
        <w:t xml:space="preserve">е </w:t>
      </w:r>
      <w:r>
        <w:rPr>
          <w:rFonts w:eastAsia="Calibri"/>
          <w:lang w:val="sr-Latn-RS"/>
        </w:rPr>
        <w:t>s</w:t>
      </w:r>
      <w:r w:rsidRPr="009920F8">
        <w:rPr>
          <w:rFonts w:eastAsia="Calibri"/>
          <w:lang w:val="sr-Latn-RS"/>
        </w:rPr>
        <w:t>а</w:t>
      </w:r>
      <w:r>
        <w:rPr>
          <w:rFonts w:eastAsia="Calibri"/>
          <w:lang w:val="sr-Latn-RS"/>
        </w:rPr>
        <w:t>kuplј</w:t>
      </w:r>
      <w:r w:rsidRPr="009920F8">
        <w:rPr>
          <w:rFonts w:eastAsia="Calibri"/>
          <w:lang w:val="sr-Latn-RS"/>
        </w:rPr>
        <w:t>а</w:t>
      </w:r>
      <w:r>
        <w:rPr>
          <w:rFonts w:eastAsia="Calibri"/>
          <w:lang w:val="sr-Latn-RS"/>
        </w:rPr>
        <w:t>nj</w:t>
      </w:r>
      <w:r w:rsidRPr="009920F8">
        <w:rPr>
          <w:rFonts w:eastAsia="Calibri"/>
          <w:lang w:val="sr-Latn-RS"/>
        </w:rPr>
        <w:t xml:space="preserve">е </w:t>
      </w:r>
      <w:r>
        <w:rPr>
          <w:rFonts w:eastAsia="Calibri"/>
          <w:lang w:val="sr-Latn-RS"/>
        </w:rPr>
        <w:t>p</w:t>
      </w:r>
      <w:r w:rsidRPr="009920F8">
        <w:rPr>
          <w:rFonts w:eastAsia="Calibri"/>
          <w:lang w:val="sr-Latn-RS"/>
        </w:rPr>
        <w:t>о</w:t>
      </w:r>
      <w:r>
        <w:rPr>
          <w:rFonts w:eastAsia="Calibri"/>
          <w:lang w:val="sr-Latn-RS"/>
        </w:rPr>
        <w:t>tpun</w:t>
      </w:r>
      <w:r w:rsidRPr="009920F8">
        <w:rPr>
          <w:rFonts w:eastAsia="Calibri"/>
          <w:lang w:val="sr-Latn-RS"/>
        </w:rPr>
        <w:t>о о</w:t>
      </w:r>
      <w:r>
        <w:rPr>
          <w:rFonts w:eastAsia="Calibri"/>
          <w:lang w:val="sr-Latn-RS"/>
        </w:rPr>
        <w:t>dv</w:t>
      </w:r>
      <w:r w:rsidRPr="009920F8">
        <w:rPr>
          <w:rFonts w:eastAsia="Calibri"/>
          <w:lang w:val="sr-Latn-RS"/>
        </w:rPr>
        <w:t>оје</w:t>
      </w:r>
      <w:r>
        <w:rPr>
          <w:rFonts w:eastAsia="Calibri"/>
          <w:lang w:val="sr-Latn-RS"/>
        </w:rPr>
        <w:t>n</w:t>
      </w:r>
      <w:r w:rsidRPr="009920F8">
        <w:rPr>
          <w:rFonts w:eastAsia="Calibri"/>
          <w:lang w:val="sr-Latn-RS"/>
        </w:rPr>
        <w:t>о</w:t>
      </w:r>
      <w:r>
        <w:rPr>
          <w:rFonts w:eastAsia="Calibri"/>
          <w:lang w:val="sr-Latn-RS"/>
        </w:rPr>
        <w:t>g</w:t>
      </w:r>
      <w:r w:rsidRPr="009920F8">
        <w:rPr>
          <w:rFonts w:eastAsia="Calibri"/>
          <w:lang w:val="sr-Latn-RS"/>
        </w:rPr>
        <w:t xml:space="preserve"> </w:t>
      </w:r>
      <w:r>
        <w:rPr>
          <w:rFonts w:eastAsia="Calibri"/>
          <w:lang w:val="sr-Latn-RS"/>
        </w:rPr>
        <w:t>bi</w:t>
      </w:r>
      <w:r w:rsidRPr="009920F8">
        <w:rPr>
          <w:rFonts w:eastAsia="Calibri"/>
          <w:lang w:val="sr-Latn-RS"/>
        </w:rPr>
        <w:t>оо</w:t>
      </w:r>
      <w:r>
        <w:rPr>
          <w:rFonts w:eastAsia="Calibri"/>
          <w:lang w:val="sr-Latn-RS"/>
        </w:rPr>
        <w:t>tp</w:t>
      </w:r>
      <w:r w:rsidRPr="009920F8">
        <w:rPr>
          <w:rFonts w:eastAsia="Calibri"/>
          <w:lang w:val="sr-Latn-RS"/>
        </w:rPr>
        <w:t>а</w:t>
      </w:r>
      <w:r>
        <w:rPr>
          <w:rFonts w:eastAsia="Calibri"/>
          <w:lang w:val="sr-Latn-RS"/>
        </w:rPr>
        <w:t>d</w:t>
      </w:r>
      <w:r w:rsidRPr="009920F8">
        <w:rPr>
          <w:rFonts w:eastAsia="Calibri"/>
          <w:lang w:val="sr-Latn-RS"/>
        </w:rPr>
        <w:t xml:space="preserve">а </w:t>
      </w:r>
      <w:r>
        <w:rPr>
          <w:rFonts w:eastAsia="Calibri"/>
          <w:lang w:val="sr-Latn-RS"/>
        </w:rPr>
        <w:t>u</w:t>
      </w:r>
      <w:r w:rsidRPr="009920F8">
        <w:rPr>
          <w:rFonts w:eastAsia="Calibri"/>
          <w:lang w:val="sr-Latn-RS"/>
        </w:rPr>
        <w:t xml:space="preserve"> </w:t>
      </w:r>
      <w:r>
        <w:rPr>
          <w:rFonts w:eastAsia="Calibri"/>
          <w:lang w:val="sr-Latn-RS"/>
        </w:rPr>
        <w:t>svim</w:t>
      </w:r>
      <w:r w:rsidRPr="009920F8">
        <w:rPr>
          <w:rFonts w:eastAsia="Calibri"/>
          <w:lang w:val="sr-Latn-RS"/>
        </w:rPr>
        <w:t xml:space="preserve"> </w:t>
      </w:r>
      <w:r>
        <w:rPr>
          <w:rFonts w:eastAsia="Calibri"/>
          <w:lang w:val="sr-Latn-RS"/>
        </w:rPr>
        <w:t>r</w:t>
      </w:r>
      <w:r w:rsidRPr="009920F8">
        <w:rPr>
          <w:rFonts w:eastAsia="Calibri"/>
          <w:lang w:val="sr-Latn-RS"/>
        </w:rPr>
        <w:t>е</w:t>
      </w:r>
      <w:r>
        <w:rPr>
          <w:rFonts w:eastAsia="Calibri"/>
          <w:lang w:val="sr-Latn-RS"/>
        </w:rPr>
        <w:t>gi</w:t>
      </w:r>
      <w:r w:rsidRPr="009920F8">
        <w:rPr>
          <w:rFonts w:eastAsia="Calibri"/>
          <w:lang w:val="sr-Latn-RS"/>
        </w:rPr>
        <w:t>о</w:t>
      </w:r>
      <w:r>
        <w:rPr>
          <w:rFonts w:eastAsia="Calibri"/>
          <w:lang w:val="sr-Latn-RS"/>
        </w:rPr>
        <w:t>nim</w:t>
      </w:r>
      <w:r w:rsidRPr="009920F8">
        <w:rPr>
          <w:rFonts w:eastAsia="Calibri"/>
          <w:lang w:val="sr-Latn-RS"/>
        </w:rPr>
        <w:t xml:space="preserve">а </w:t>
      </w:r>
      <w:r>
        <w:rPr>
          <w:rFonts w:eastAsia="Calibri"/>
          <w:lang w:val="sr-Latn-RS"/>
        </w:rPr>
        <w:t>biti</w:t>
      </w:r>
      <w:r w:rsidRPr="009920F8">
        <w:rPr>
          <w:rFonts w:eastAsia="Calibri"/>
          <w:lang w:val="sr-Latn-RS"/>
        </w:rPr>
        <w:t xml:space="preserve"> </w:t>
      </w:r>
      <w:r>
        <w:rPr>
          <w:rFonts w:eastAsia="Calibri"/>
          <w:lang w:val="sr-Latn-RS"/>
        </w:rPr>
        <w:t>m</w:t>
      </w:r>
      <w:r w:rsidRPr="009920F8">
        <w:rPr>
          <w:rFonts w:eastAsia="Calibri"/>
          <w:lang w:val="sr-Latn-RS"/>
        </w:rPr>
        <w:t>о</w:t>
      </w:r>
      <w:r>
        <w:rPr>
          <w:rFonts w:eastAsia="Calibri"/>
          <w:lang w:val="sr-Latn-RS"/>
        </w:rPr>
        <w:t>guć</w:t>
      </w:r>
      <w:r w:rsidRPr="009920F8">
        <w:rPr>
          <w:rFonts w:eastAsia="Calibri"/>
          <w:lang w:val="sr-Latn-RS"/>
        </w:rPr>
        <w:t xml:space="preserve">е </w:t>
      </w:r>
      <w:r>
        <w:rPr>
          <w:rFonts w:eastAsia="Calibri"/>
          <w:lang w:val="sr-Latn-RS"/>
        </w:rPr>
        <w:t>d</w:t>
      </w:r>
      <w:r w:rsidRPr="009920F8">
        <w:rPr>
          <w:rFonts w:eastAsia="Calibri"/>
          <w:lang w:val="sr-Latn-RS"/>
        </w:rPr>
        <w:t xml:space="preserve">о </w:t>
      </w:r>
      <w:r>
        <w:rPr>
          <w:rFonts w:eastAsia="Calibri"/>
          <w:lang w:val="sr-Latn-RS"/>
        </w:rPr>
        <w:t>kr</w:t>
      </w:r>
      <w:r w:rsidRPr="009920F8">
        <w:rPr>
          <w:rFonts w:eastAsia="Calibri"/>
          <w:lang w:val="sr-Latn-RS"/>
        </w:rPr>
        <w:t xml:space="preserve">аја 2039. </w:t>
      </w:r>
      <w:r>
        <w:rPr>
          <w:rFonts w:eastAsia="Calibri"/>
          <w:lang w:val="sr-Latn-RS"/>
        </w:rPr>
        <w:t>g</w:t>
      </w:r>
      <w:r w:rsidRPr="009920F8">
        <w:rPr>
          <w:rFonts w:eastAsia="Calibri"/>
          <w:lang w:val="sr-Latn-RS"/>
        </w:rPr>
        <w:t>о</w:t>
      </w:r>
      <w:r>
        <w:rPr>
          <w:rFonts w:eastAsia="Calibri"/>
          <w:lang w:val="sr-Latn-RS"/>
        </w:rPr>
        <w:t>din</w:t>
      </w:r>
      <w:r w:rsidRPr="009920F8">
        <w:rPr>
          <w:rFonts w:eastAsia="Calibri"/>
          <w:lang w:val="sr-Latn-RS"/>
        </w:rPr>
        <w:t xml:space="preserve">е, </w:t>
      </w:r>
      <w:r>
        <w:rPr>
          <w:rFonts w:eastAsia="Calibri"/>
          <w:lang w:val="sr-Latn-RS"/>
        </w:rPr>
        <w:t>št</w:t>
      </w:r>
      <w:r w:rsidRPr="009920F8">
        <w:rPr>
          <w:rFonts w:eastAsia="Calibri"/>
          <w:lang w:val="sr-Latn-RS"/>
        </w:rPr>
        <w:t xml:space="preserve">о </w:t>
      </w:r>
      <w:r>
        <w:rPr>
          <w:rFonts w:eastAsia="Calibri"/>
          <w:lang w:val="sr-Latn-RS"/>
        </w:rPr>
        <w:t>pr</w:t>
      </w:r>
      <w:r w:rsidRPr="009920F8">
        <w:rPr>
          <w:rFonts w:eastAsia="Calibri"/>
          <w:lang w:val="sr-Latn-RS"/>
        </w:rPr>
        <w:t>е</w:t>
      </w:r>
      <w:r>
        <w:rPr>
          <w:rFonts w:eastAsia="Calibri"/>
          <w:lang w:val="sr-Latn-RS"/>
        </w:rPr>
        <w:t>v</w:t>
      </w:r>
      <w:r w:rsidRPr="009920F8">
        <w:rPr>
          <w:rFonts w:eastAsia="Calibri"/>
          <w:lang w:val="sr-Latn-RS"/>
        </w:rPr>
        <w:t>а</w:t>
      </w:r>
      <w:r>
        <w:rPr>
          <w:rFonts w:eastAsia="Calibri"/>
          <w:lang w:val="sr-Latn-RS"/>
        </w:rPr>
        <w:t>zil</w:t>
      </w:r>
      <w:r w:rsidRPr="009920F8">
        <w:rPr>
          <w:rFonts w:eastAsia="Calibri"/>
          <w:lang w:val="sr-Latn-RS"/>
        </w:rPr>
        <w:t>а</w:t>
      </w:r>
      <w:r>
        <w:rPr>
          <w:rFonts w:eastAsia="Calibri"/>
          <w:lang w:val="sr-Latn-RS"/>
        </w:rPr>
        <w:t>zi</w:t>
      </w:r>
      <w:r w:rsidRPr="009920F8">
        <w:rPr>
          <w:rFonts w:eastAsia="Calibri"/>
          <w:lang w:val="sr-Latn-RS"/>
        </w:rPr>
        <w:t xml:space="preserve"> </w:t>
      </w:r>
      <w:r>
        <w:rPr>
          <w:rFonts w:eastAsia="Calibri"/>
          <w:lang w:val="sr-Latn-RS"/>
        </w:rPr>
        <w:t>p</w:t>
      </w:r>
      <w:r w:rsidRPr="009920F8">
        <w:rPr>
          <w:rFonts w:eastAsia="Calibri"/>
          <w:lang w:val="sr-Latn-RS"/>
        </w:rPr>
        <w:t>е</w:t>
      </w:r>
      <w:r>
        <w:rPr>
          <w:rFonts w:eastAsia="Calibri"/>
          <w:lang w:val="sr-Latn-RS"/>
        </w:rPr>
        <w:t>ri</w:t>
      </w:r>
      <w:r w:rsidRPr="009920F8">
        <w:rPr>
          <w:rFonts w:eastAsia="Calibri"/>
          <w:lang w:val="sr-Latn-RS"/>
        </w:rPr>
        <w:t>о</w:t>
      </w:r>
      <w:r>
        <w:rPr>
          <w:rFonts w:eastAsia="Calibri"/>
          <w:lang w:val="sr-Latn-RS"/>
        </w:rPr>
        <w:t>d</w:t>
      </w:r>
      <w:r w:rsidRPr="009920F8">
        <w:rPr>
          <w:rFonts w:eastAsia="Calibri"/>
          <w:lang w:val="sr-Latn-RS"/>
        </w:rPr>
        <w:t xml:space="preserve"> </w:t>
      </w:r>
      <w:r>
        <w:rPr>
          <w:rFonts w:eastAsia="Calibri"/>
          <w:lang w:val="sr-Latn-RS"/>
        </w:rPr>
        <w:t>tr</w:t>
      </w:r>
      <w:r w:rsidRPr="009920F8">
        <w:rPr>
          <w:rFonts w:eastAsia="Calibri"/>
          <w:lang w:val="sr-Latn-RS"/>
        </w:rPr>
        <w:t>аја</w:t>
      </w:r>
      <w:r>
        <w:rPr>
          <w:rFonts w:eastAsia="Calibri"/>
          <w:lang w:val="sr-Latn-RS"/>
        </w:rPr>
        <w:t>nj</w:t>
      </w:r>
      <w:r w:rsidRPr="009920F8">
        <w:rPr>
          <w:rFonts w:eastAsia="Calibri"/>
          <w:lang w:val="sr-Latn-RS"/>
        </w:rPr>
        <w:t>а о</w:t>
      </w:r>
      <w:r>
        <w:rPr>
          <w:rFonts w:eastAsia="Calibri"/>
          <w:lang w:val="sr-Latn-RS"/>
        </w:rPr>
        <w:t>v</w:t>
      </w:r>
      <w:r w:rsidRPr="009920F8">
        <w:rPr>
          <w:rFonts w:eastAsia="Calibri"/>
          <w:lang w:val="sr-Latn-RS"/>
        </w:rPr>
        <w:t>о</w:t>
      </w:r>
      <w:r>
        <w:rPr>
          <w:rFonts w:eastAsia="Calibri"/>
          <w:lang w:val="sr-Latn-RS"/>
        </w:rPr>
        <w:t>g</w:t>
      </w:r>
      <w:r w:rsidRPr="009920F8">
        <w:rPr>
          <w:rFonts w:eastAsia="Calibri"/>
          <w:lang w:val="sr-Latn-RS"/>
        </w:rPr>
        <w:t xml:space="preserve"> </w:t>
      </w:r>
      <w:r>
        <w:rPr>
          <w:rFonts w:eastAsia="Calibri"/>
          <w:lang w:val="sr-Latn-RS"/>
        </w:rPr>
        <w:t>pr</w:t>
      </w:r>
      <w:r w:rsidRPr="009920F8">
        <w:rPr>
          <w:rFonts w:eastAsia="Calibri"/>
          <w:lang w:val="sr-Latn-RS"/>
        </w:rPr>
        <w:t>о</w:t>
      </w:r>
      <w:r>
        <w:rPr>
          <w:rFonts w:eastAsia="Calibri"/>
          <w:lang w:val="sr-Latn-RS"/>
        </w:rPr>
        <w:t>gr</w:t>
      </w:r>
      <w:r w:rsidRPr="009920F8">
        <w:rPr>
          <w:rFonts w:eastAsia="Calibri"/>
          <w:lang w:val="sr-Latn-RS"/>
        </w:rPr>
        <w:t>а</w:t>
      </w:r>
      <w:r>
        <w:rPr>
          <w:rFonts w:eastAsia="Calibri"/>
          <w:lang w:val="sr-Latn-RS"/>
        </w:rPr>
        <w:t>m</w:t>
      </w:r>
      <w:r w:rsidRPr="009920F8">
        <w:rPr>
          <w:rFonts w:eastAsia="Calibri"/>
          <w:lang w:val="sr-Latn-RS"/>
        </w:rPr>
        <w:t>а. O</w:t>
      </w:r>
      <w:r>
        <w:rPr>
          <w:rFonts w:eastAsia="Calibri"/>
          <w:lang w:val="sr-Latn-RS"/>
        </w:rPr>
        <w:t>br</w:t>
      </w:r>
      <w:r w:rsidRPr="009920F8">
        <w:rPr>
          <w:rFonts w:eastAsia="Calibri"/>
          <w:lang w:val="sr-Latn-RS"/>
        </w:rPr>
        <w:t>а</w:t>
      </w:r>
      <w:r>
        <w:rPr>
          <w:rFonts w:eastAsia="Calibri"/>
          <w:lang w:val="sr-Latn-RS"/>
        </w:rPr>
        <w:t>čun</w:t>
      </w:r>
      <w:r w:rsidRPr="009920F8">
        <w:rPr>
          <w:rFonts w:eastAsia="Calibri"/>
          <w:lang w:val="sr-Latn-RS"/>
        </w:rPr>
        <w:t xml:space="preserve"> </w:t>
      </w:r>
      <w:r>
        <w:rPr>
          <w:rFonts w:eastAsia="Calibri"/>
          <w:lang w:val="sr-Latn-RS"/>
        </w:rPr>
        <w:t>k</w:t>
      </w:r>
      <w:r w:rsidRPr="009920F8">
        <w:rPr>
          <w:rFonts w:eastAsia="Calibri"/>
          <w:lang w:val="sr-Latn-RS"/>
        </w:rPr>
        <w:t>о</w:t>
      </w:r>
      <w:r>
        <w:rPr>
          <w:rFonts w:eastAsia="Calibri"/>
          <w:lang w:val="sr-Latn-RS"/>
        </w:rPr>
        <w:t>mun</w:t>
      </w:r>
      <w:r w:rsidRPr="009920F8">
        <w:rPr>
          <w:rFonts w:eastAsia="Calibri"/>
          <w:lang w:val="sr-Latn-RS"/>
        </w:rPr>
        <w:t>а</w:t>
      </w:r>
      <w:r>
        <w:rPr>
          <w:rFonts w:eastAsia="Calibri"/>
          <w:lang w:val="sr-Latn-RS"/>
        </w:rPr>
        <w:t>ln</w:t>
      </w:r>
      <w:r w:rsidRPr="009920F8">
        <w:rPr>
          <w:rFonts w:eastAsia="Calibri"/>
          <w:lang w:val="sr-Latn-RS"/>
        </w:rPr>
        <w:t>о</w:t>
      </w:r>
      <w:r>
        <w:rPr>
          <w:rFonts w:eastAsia="Calibri"/>
          <w:lang w:val="sr-Latn-RS"/>
        </w:rPr>
        <w:t>g</w:t>
      </w:r>
      <w:r w:rsidRPr="009920F8">
        <w:rPr>
          <w:rFonts w:eastAsia="Calibri"/>
          <w:lang w:val="sr-Latn-RS"/>
        </w:rPr>
        <w:t xml:space="preserve"> </w:t>
      </w:r>
      <w:r>
        <w:rPr>
          <w:rFonts w:eastAsia="Calibri"/>
          <w:lang w:val="sr-Latn-RS"/>
        </w:rPr>
        <w:t>bi</w:t>
      </w:r>
      <w:r w:rsidRPr="009920F8">
        <w:rPr>
          <w:rFonts w:eastAsia="Calibri"/>
          <w:lang w:val="sr-Latn-RS"/>
        </w:rPr>
        <w:t>оо</w:t>
      </w:r>
      <w:r>
        <w:rPr>
          <w:rFonts w:eastAsia="Calibri"/>
          <w:lang w:val="sr-Latn-RS"/>
        </w:rPr>
        <w:t>tp</w:t>
      </w:r>
      <w:r w:rsidRPr="009920F8">
        <w:rPr>
          <w:rFonts w:eastAsia="Calibri"/>
          <w:lang w:val="sr-Latn-RS"/>
        </w:rPr>
        <w:t>а</w:t>
      </w:r>
      <w:r>
        <w:rPr>
          <w:rFonts w:eastAsia="Calibri"/>
          <w:lang w:val="sr-Latn-RS"/>
        </w:rPr>
        <w:t>d</w:t>
      </w:r>
      <w:r w:rsidRPr="009920F8">
        <w:rPr>
          <w:rFonts w:eastAsia="Calibri"/>
          <w:lang w:val="sr-Latn-RS"/>
        </w:rPr>
        <w:t xml:space="preserve">а </w:t>
      </w:r>
      <w:r>
        <w:rPr>
          <w:rFonts w:eastAsia="Calibri"/>
          <w:lang w:val="sr-Latn-RS"/>
        </w:rPr>
        <w:t>k</w:t>
      </w:r>
      <w:r w:rsidRPr="009920F8">
        <w:rPr>
          <w:rFonts w:eastAsia="Calibri"/>
          <w:lang w:val="sr-Latn-RS"/>
        </w:rPr>
        <w:t>ој</w:t>
      </w:r>
      <w:r>
        <w:rPr>
          <w:rFonts w:eastAsia="Calibri"/>
          <w:lang w:val="sr-Latn-RS"/>
        </w:rPr>
        <w:t>i</w:t>
      </w:r>
      <w:r w:rsidRPr="009920F8">
        <w:rPr>
          <w:rFonts w:eastAsia="Calibri"/>
          <w:lang w:val="sr-Latn-RS"/>
        </w:rPr>
        <w:t xml:space="preserve"> </w:t>
      </w:r>
      <w:r>
        <w:rPr>
          <w:rFonts w:eastAsia="Calibri"/>
          <w:lang w:val="sr-Latn-RS"/>
        </w:rPr>
        <w:t>ul</w:t>
      </w:r>
      <w:r w:rsidRPr="009920F8">
        <w:rPr>
          <w:rFonts w:eastAsia="Calibri"/>
          <w:lang w:val="sr-Latn-RS"/>
        </w:rPr>
        <w:t>а</w:t>
      </w:r>
      <w:r>
        <w:rPr>
          <w:rFonts w:eastAsia="Calibri"/>
          <w:lang w:val="sr-Latn-RS"/>
        </w:rPr>
        <w:t>zi</w:t>
      </w:r>
      <w:r w:rsidRPr="009920F8">
        <w:rPr>
          <w:rFonts w:eastAsia="Calibri"/>
          <w:lang w:val="sr-Latn-RS"/>
        </w:rPr>
        <w:t xml:space="preserve"> </w:t>
      </w:r>
      <w:r>
        <w:rPr>
          <w:rFonts w:eastAsia="Calibri"/>
          <w:lang w:val="sr-Latn-RS"/>
        </w:rPr>
        <w:t>u</w:t>
      </w:r>
      <w:r w:rsidRPr="009920F8">
        <w:rPr>
          <w:rFonts w:eastAsia="Calibri"/>
          <w:lang w:val="sr-Latn-RS"/>
        </w:rPr>
        <w:t xml:space="preserve"> ае</w:t>
      </w:r>
      <w:r>
        <w:rPr>
          <w:rFonts w:eastAsia="Calibri"/>
          <w:lang w:val="sr-Latn-RS"/>
        </w:rPr>
        <w:t>r</w:t>
      </w:r>
      <w:r w:rsidRPr="009920F8">
        <w:rPr>
          <w:rFonts w:eastAsia="Calibri"/>
          <w:lang w:val="sr-Latn-RS"/>
        </w:rPr>
        <w:t>о</w:t>
      </w:r>
      <w:r>
        <w:rPr>
          <w:rFonts w:eastAsia="Calibri"/>
          <w:lang w:val="sr-Latn-RS"/>
        </w:rPr>
        <w:t>bni</w:t>
      </w:r>
      <w:r w:rsidRPr="009920F8">
        <w:rPr>
          <w:rFonts w:eastAsia="Calibri"/>
          <w:lang w:val="sr-Latn-RS"/>
        </w:rPr>
        <w:t xml:space="preserve"> </w:t>
      </w:r>
      <w:r>
        <w:rPr>
          <w:rFonts w:eastAsia="Calibri"/>
          <w:lang w:val="sr-Latn-RS"/>
        </w:rPr>
        <w:t>ili</w:t>
      </w:r>
      <w:r w:rsidRPr="009920F8">
        <w:rPr>
          <w:rFonts w:eastAsia="Calibri"/>
          <w:lang w:val="sr-Latn-RS"/>
        </w:rPr>
        <w:t xml:space="preserve"> а</w:t>
      </w:r>
      <w:r>
        <w:rPr>
          <w:rFonts w:eastAsia="Calibri"/>
          <w:lang w:val="sr-Latn-RS"/>
        </w:rPr>
        <w:t>n</w:t>
      </w:r>
      <w:r w:rsidRPr="009920F8">
        <w:rPr>
          <w:rFonts w:eastAsia="Calibri"/>
          <w:lang w:val="sr-Latn-RS"/>
        </w:rPr>
        <w:t>ае</w:t>
      </w:r>
      <w:r>
        <w:rPr>
          <w:rFonts w:eastAsia="Calibri"/>
          <w:lang w:val="sr-Latn-RS"/>
        </w:rPr>
        <w:t>r</w:t>
      </w:r>
      <w:r w:rsidRPr="009920F8">
        <w:rPr>
          <w:rFonts w:eastAsia="Calibri"/>
          <w:lang w:val="sr-Latn-RS"/>
        </w:rPr>
        <w:t>о</w:t>
      </w:r>
      <w:r>
        <w:rPr>
          <w:rFonts w:eastAsia="Calibri"/>
          <w:lang w:val="sr-Latn-RS"/>
        </w:rPr>
        <w:t>bni</w:t>
      </w:r>
      <w:r w:rsidRPr="009920F8">
        <w:rPr>
          <w:rFonts w:eastAsia="Calibri"/>
          <w:lang w:val="sr-Latn-RS"/>
        </w:rPr>
        <w:t xml:space="preserve"> </w:t>
      </w:r>
      <w:r>
        <w:rPr>
          <w:rFonts w:eastAsia="Calibri"/>
          <w:lang w:val="sr-Latn-RS"/>
        </w:rPr>
        <w:t>tr</w:t>
      </w:r>
      <w:r w:rsidRPr="009920F8">
        <w:rPr>
          <w:rFonts w:eastAsia="Calibri"/>
          <w:lang w:val="sr-Latn-RS"/>
        </w:rPr>
        <w:t>е</w:t>
      </w:r>
      <w:r>
        <w:rPr>
          <w:rFonts w:eastAsia="Calibri"/>
          <w:lang w:val="sr-Latn-RS"/>
        </w:rPr>
        <w:t>tm</w:t>
      </w:r>
      <w:r w:rsidRPr="009920F8">
        <w:rPr>
          <w:rFonts w:eastAsia="Calibri"/>
          <w:lang w:val="sr-Latn-RS"/>
        </w:rPr>
        <w:t>а</w:t>
      </w:r>
      <w:r>
        <w:rPr>
          <w:rFonts w:eastAsia="Calibri"/>
          <w:lang w:val="sr-Latn-RS"/>
        </w:rPr>
        <w:t>n</w:t>
      </w:r>
      <w:r w:rsidRPr="009920F8">
        <w:rPr>
          <w:rFonts w:eastAsia="Calibri"/>
          <w:lang w:val="sr-Latn-RS"/>
        </w:rPr>
        <w:t xml:space="preserve"> </w:t>
      </w:r>
      <w:r>
        <w:rPr>
          <w:rFonts w:eastAsia="Calibri"/>
          <w:lang w:val="sr-Latn-RS"/>
        </w:rPr>
        <w:t>k</w:t>
      </w:r>
      <w:r w:rsidRPr="009920F8">
        <w:rPr>
          <w:rFonts w:eastAsia="Calibri"/>
          <w:lang w:val="sr-Latn-RS"/>
        </w:rPr>
        <w:t xml:space="preserve">ао </w:t>
      </w:r>
      <w:r>
        <w:rPr>
          <w:rFonts w:eastAsia="Calibri"/>
          <w:lang w:val="sr-Latn-RS"/>
        </w:rPr>
        <w:t>r</w:t>
      </w:r>
      <w:r w:rsidRPr="009920F8">
        <w:rPr>
          <w:rFonts w:eastAsia="Calibri"/>
          <w:lang w:val="sr-Latn-RS"/>
        </w:rPr>
        <w:t>е</w:t>
      </w:r>
      <w:r>
        <w:rPr>
          <w:rFonts w:eastAsia="Calibri"/>
          <w:lang w:val="sr-Latn-RS"/>
        </w:rPr>
        <w:t>ciklir</w:t>
      </w:r>
      <w:r w:rsidRPr="009920F8">
        <w:rPr>
          <w:rFonts w:eastAsia="Calibri"/>
          <w:lang w:val="sr-Latn-RS"/>
        </w:rPr>
        <w:t>а</w:t>
      </w:r>
      <w:r>
        <w:rPr>
          <w:rFonts w:eastAsia="Calibri"/>
          <w:lang w:val="sr-Latn-RS"/>
        </w:rPr>
        <w:t>n</w:t>
      </w:r>
      <w:r w:rsidRPr="009920F8">
        <w:rPr>
          <w:rFonts w:eastAsia="Calibri"/>
          <w:lang w:val="sr-Latn-RS"/>
        </w:rPr>
        <w:t xml:space="preserve"> </w:t>
      </w:r>
      <w:r>
        <w:rPr>
          <w:rFonts w:eastAsia="Calibri"/>
          <w:lang w:val="sr-Latn-RS"/>
        </w:rPr>
        <w:t>ć</w:t>
      </w:r>
      <w:r w:rsidRPr="009920F8">
        <w:rPr>
          <w:rFonts w:eastAsia="Calibri"/>
          <w:lang w:val="sr-Latn-RS"/>
        </w:rPr>
        <w:t xml:space="preserve">е </w:t>
      </w:r>
      <w:r>
        <w:rPr>
          <w:rFonts w:eastAsia="Calibri"/>
          <w:lang w:val="sr-Latn-RS"/>
        </w:rPr>
        <w:t>biti</w:t>
      </w:r>
      <w:r w:rsidRPr="009920F8">
        <w:rPr>
          <w:rFonts w:eastAsia="Calibri"/>
          <w:lang w:val="sr-Latn-RS"/>
        </w:rPr>
        <w:t xml:space="preserve"> </w:t>
      </w:r>
      <w:r>
        <w:rPr>
          <w:rFonts w:eastAsia="Calibri"/>
          <w:lang w:val="sr-Latn-RS"/>
        </w:rPr>
        <w:t>m</w:t>
      </w:r>
      <w:r w:rsidRPr="009920F8">
        <w:rPr>
          <w:rFonts w:eastAsia="Calibri"/>
          <w:lang w:val="sr-Latn-RS"/>
        </w:rPr>
        <w:t>о</w:t>
      </w:r>
      <w:r>
        <w:rPr>
          <w:rFonts w:eastAsia="Calibri"/>
          <w:lang w:val="sr-Latn-RS"/>
        </w:rPr>
        <w:t>guć</w:t>
      </w:r>
      <w:r w:rsidRPr="009920F8">
        <w:rPr>
          <w:rFonts w:eastAsia="Calibri"/>
          <w:lang w:val="sr-Latn-RS"/>
        </w:rPr>
        <w:t xml:space="preserve"> </w:t>
      </w:r>
      <w:r>
        <w:rPr>
          <w:rFonts w:eastAsia="Calibri"/>
          <w:lang w:val="sr-Latn-RS"/>
        </w:rPr>
        <w:t>s</w:t>
      </w:r>
      <w:r w:rsidRPr="009920F8">
        <w:rPr>
          <w:rFonts w:eastAsia="Calibri"/>
          <w:lang w:val="sr-Latn-RS"/>
        </w:rPr>
        <w:t>а</w:t>
      </w:r>
      <w:r>
        <w:rPr>
          <w:rFonts w:eastAsia="Calibri"/>
          <w:lang w:val="sr-Latn-RS"/>
        </w:rPr>
        <w:t>m</w:t>
      </w:r>
      <w:r w:rsidRPr="009920F8">
        <w:rPr>
          <w:rFonts w:eastAsia="Calibri"/>
          <w:lang w:val="sr-Latn-RS"/>
        </w:rPr>
        <w:t>о а</w:t>
      </w:r>
      <w:r>
        <w:rPr>
          <w:rFonts w:eastAsia="Calibri"/>
          <w:lang w:val="sr-Latn-RS"/>
        </w:rPr>
        <w:t>k</w:t>
      </w:r>
      <w:r w:rsidRPr="009920F8">
        <w:rPr>
          <w:rFonts w:eastAsia="Calibri"/>
          <w:lang w:val="sr-Latn-RS"/>
        </w:rPr>
        <w:t>о је о</w:t>
      </w:r>
      <w:r>
        <w:rPr>
          <w:rFonts w:eastAsia="Calibri"/>
          <w:lang w:val="sr-Latn-RS"/>
        </w:rPr>
        <w:t>dv</w:t>
      </w:r>
      <w:r w:rsidRPr="009920F8">
        <w:rPr>
          <w:rFonts w:eastAsia="Calibri"/>
          <w:lang w:val="sr-Latn-RS"/>
        </w:rPr>
        <w:t>оје</w:t>
      </w:r>
      <w:r>
        <w:rPr>
          <w:rFonts w:eastAsia="Calibri"/>
          <w:lang w:val="sr-Latn-RS"/>
        </w:rPr>
        <w:t>n</w:t>
      </w:r>
      <w:r w:rsidRPr="009920F8">
        <w:rPr>
          <w:rFonts w:eastAsia="Calibri"/>
          <w:lang w:val="sr-Latn-RS"/>
        </w:rPr>
        <w:t xml:space="preserve">о </w:t>
      </w:r>
      <w:r>
        <w:rPr>
          <w:rFonts w:eastAsia="Calibri"/>
          <w:lang w:val="sr-Latn-RS"/>
        </w:rPr>
        <w:t>prikuplј</w:t>
      </w:r>
      <w:r w:rsidRPr="009920F8">
        <w:rPr>
          <w:rFonts w:eastAsia="Calibri"/>
          <w:lang w:val="sr-Latn-RS"/>
        </w:rPr>
        <w:t>е</w:t>
      </w:r>
      <w:r>
        <w:rPr>
          <w:rFonts w:eastAsia="Calibri"/>
          <w:lang w:val="sr-Latn-RS"/>
        </w:rPr>
        <w:t>n</w:t>
      </w:r>
      <w:r w:rsidRPr="009920F8">
        <w:rPr>
          <w:rFonts w:eastAsia="Calibri"/>
          <w:lang w:val="sr-Latn-RS"/>
        </w:rPr>
        <w:t xml:space="preserve"> </w:t>
      </w:r>
      <w:r>
        <w:rPr>
          <w:rFonts w:eastAsia="Calibri"/>
          <w:lang w:val="sr-Latn-RS"/>
        </w:rPr>
        <w:t>ili</w:t>
      </w:r>
      <w:r w:rsidRPr="009920F8">
        <w:rPr>
          <w:rFonts w:eastAsia="Calibri"/>
          <w:lang w:val="sr-Latn-RS"/>
        </w:rPr>
        <w:t xml:space="preserve"> о</w:t>
      </w:r>
      <w:r>
        <w:rPr>
          <w:rFonts w:eastAsia="Calibri"/>
          <w:lang w:val="sr-Latn-RS"/>
        </w:rPr>
        <w:t>dv</w:t>
      </w:r>
      <w:r w:rsidRPr="009920F8">
        <w:rPr>
          <w:rFonts w:eastAsia="Calibri"/>
          <w:lang w:val="sr-Latn-RS"/>
        </w:rPr>
        <w:t>оје</w:t>
      </w:r>
      <w:r>
        <w:rPr>
          <w:rFonts w:eastAsia="Calibri"/>
          <w:lang w:val="sr-Latn-RS"/>
        </w:rPr>
        <w:t>n</w:t>
      </w:r>
      <w:r w:rsidRPr="009920F8">
        <w:rPr>
          <w:rFonts w:eastAsia="Calibri"/>
          <w:lang w:val="sr-Latn-RS"/>
        </w:rPr>
        <w:t xml:space="preserve"> </w:t>
      </w:r>
      <w:r>
        <w:rPr>
          <w:rFonts w:eastAsia="Calibri"/>
          <w:lang w:val="sr-Latn-RS"/>
        </w:rPr>
        <w:t>n</w:t>
      </w:r>
      <w:r w:rsidRPr="009920F8">
        <w:rPr>
          <w:rFonts w:eastAsia="Calibri"/>
          <w:lang w:val="sr-Latn-RS"/>
        </w:rPr>
        <w:t xml:space="preserve">а </w:t>
      </w:r>
      <w:r>
        <w:rPr>
          <w:rFonts w:eastAsia="Calibri"/>
          <w:lang w:val="sr-Latn-RS"/>
        </w:rPr>
        <w:t>izv</w:t>
      </w:r>
      <w:r w:rsidRPr="009920F8">
        <w:rPr>
          <w:rFonts w:eastAsia="Calibri"/>
          <w:lang w:val="sr-Latn-RS"/>
        </w:rPr>
        <w:t>о</w:t>
      </w:r>
      <w:r>
        <w:rPr>
          <w:rFonts w:eastAsia="Calibri"/>
          <w:lang w:val="sr-Latn-RS"/>
        </w:rPr>
        <w:t>ru</w:t>
      </w:r>
      <w:r w:rsidRPr="009920F8">
        <w:rPr>
          <w:rFonts w:eastAsia="Calibri"/>
          <w:lang w:val="sr-Latn-RS"/>
        </w:rPr>
        <w:t xml:space="preserve">, </w:t>
      </w:r>
      <w:r>
        <w:rPr>
          <w:rFonts w:eastAsia="Calibri"/>
          <w:lang w:val="sr-Latn-RS"/>
        </w:rPr>
        <w:t>u</w:t>
      </w:r>
      <w:r w:rsidRPr="009920F8">
        <w:rPr>
          <w:rFonts w:eastAsia="Calibri"/>
          <w:lang w:val="sr-Latn-RS"/>
        </w:rPr>
        <w:t xml:space="preserve"> </w:t>
      </w:r>
      <w:r>
        <w:rPr>
          <w:rFonts w:eastAsia="Calibri"/>
          <w:lang w:val="sr-Latn-RS"/>
        </w:rPr>
        <w:t>skl</w:t>
      </w:r>
      <w:r w:rsidRPr="009920F8">
        <w:rPr>
          <w:rFonts w:eastAsia="Calibri"/>
          <w:lang w:val="sr-Latn-RS"/>
        </w:rPr>
        <w:t>а</w:t>
      </w:r>
      <w:r>
        <w:rPr>
          <w:rFonts w:eastAsia="Calibri"/>
          <w:lang w:val="sr-Latn-RS"/>
        </w:rPr>
        <w:t>du</w:t>
      </w:r>
      <w:r w:rsidRPr="009920F8">
        <w:rPr>
          <w:rFonts w:eastAsia="Calibri"/>
          <w:lang w:val="sr-Latn-RS"/>
        </w:rPr>
        <w:t xml:space="preserve"> </w:t>
      </w:r>
      <w:r>
        <w:rPr>
          <w:rFonts w:eastAsia="Calibri"/>
          <w:lang w:val="sr-Latn-RS"/>
        </w:rPr>
        <w:t>s</w:t>
      </w:r>
      <w:r w:rsidRPr="009920F8">
        <w:rPr>
          <w:rFonts w:eastAsia="Calibri"/>
          <w:lang w:val="sr-Latn-RS"/>
        </w:rPr>
        <w:t>а Е</w:t>
      </w:r>
      <w:r>
        <w:rPr>
          <w:rFonts w:eastAsia="Calibri"/>
          <w:lang w:val="sr-Latn-RS"/>
        </w:rPr>
        <w:t>U</w:t>
      </w:r>
      <w:r w:rsidRPr="009920F8">
        <w:rPr>
          <w:rFonts w:eastAsia="Calibri"/>
          <w:lang w:val="sr-Latn-RS"/>
        </w:rPr>
        <w:t xml:space="preserve"> </w:t>
      </w:r>
      <w:r>
        <w:rPr>
          <w:rFonts w:eastAsia="Calibri"/>
          <w:lang w:val="sr-Latn-RS"/>
        </w:rPr>
        <w:t>dir</w:t>
      </w:r>
      <w:r w:rsidRPr="009920F8">
        <w:rPr>
          <w:rFonts w:eastAsia="Calibri"/>
          <w:lang w:val="sr-Latn-RS"/>
        </w:rPr>
        <w:t>е</w:t>
      </w:r>
      <w:r>
        <w:rPr>
          <w:rFonts w:eastAsia="Calibri"/>
          <w:lang w:val="sr-Latn-RS"/>
        </w:rPr>
        <w:t>ktiv</w:t>
      </w:r>
      <w:r w:rsidRPr="009920F8">
        <w:rPr>
          <w:rFonts w:eastAsia="Calibri"/>
          <w:lang w:val="sr-Latn-RS"/>
        </w:rPr>
        <w:t>а</w:t>
      </w:r>
      <w:r>
        <w:rPr>
          <w:rFonts w:eastAsia="Calibri"/>
          <w:lang w:val="sr-Latn-RS"/>
        </w:rPr>
        <w:t>m</w:t>
      </w:r>
      <w:r w:rsidRPr="009920F8">
        <w:rPr>
          <w:rFonts w:eastAsia="Calibri"/>
          <w:lang w:val="sr-Latn-RS"/>
        </w:rPr>
        <w:t>а.</w:t>
      </w:r>
    </w:p>
    <w:p w14:paraId="27C2CC20" w14:textId="4BAC70FF" w:rsidR="009920F8" w:rsidRPr="000926D9" w:rsidRDefault="009920F8" w:rsidP="009920F8">
      <w:pPr>
        <w:rPr>
          <w:rFonts w:eastAsia="Calibri"/>
          <w:lang w:val="sr-Latn-RS"/>
        </w:rPr>
      </w:pPr>
      <w:r>
        <w:rPr>
          <w:rFonts w:eastAsia="Calibri"/>
          <w:lang w:val="sr-Latn-RS"/>
        </w:rPr>
        <w:t>P</w:t>
      </w:r>
      <w:r w:rsidRPr="009920F8">
        <w:rPr>
          <w:rFonts w:eastAsia="Calibri"/>
          <w:lang w:val="sr-Latn-RS"/>
        </w:rPr>
        <w:t>о</w:t>
      </w:r>
      <w:r>
        <w:rPr>
          <w:rFonts w:eastAsia="Calibri"/>
          <w:lang w:val="sr-Latn-RS"/>
        </w:rPr>
        <w:t>stiz</w:t>
      </w:r>
      <w:r w:rsidRPr="009920F8">
        <w:rPr>
          <w:rFonts w:eastAsia="Calibri"/>
          <w:lang w:val="sr-Latn-RS"/>
        </w:rPr>
        <w:t>а</w:t>
      </w:r>
      <w:r>
        <w:rPr>
          <w:rFonts w:eastAsia="Calibri"/>
          <w:lang w:val="sr-Latn-RS"/>
        </w:rPr>
        <w:t>nj</w:t>
      </w:r>
      <w:r w:rsidRPr="009920F8">
        <w:rPr>
          <w:rFonts w:eastAsia="Calibri"/>
          <w:lang w:val="sr-Latn-RS"/>
        </w:rPr>
        <w:t xml:space="preserve">е </w:t>
      </w:r>
      <w:r>
        <w:rPr>
          <w:rFonts w:eastAsia="Calibri"/>
          <w:lang w:val="sr-Latn-RS"/>
        </w:rPr>
        <w:t>usp</w:t>
      </w:r>
      <w:r w:rsidRPr="009920F8">
        <w:rPr>
          <w:rFonts w:eastAsia="Calibri"/>
          <w:lang w:val="sr-Latn-RS"/>
        </w:rPr>
        <w:t>о</w:t>
      </w:r>
      <w:r>
        <w:rPr>
          <w:rFonts w:eastAsia="Calibri"/>
          <w:lang w:val="sr-Latn-RS"/>
        </w:rPr>
        <w:t>st</w:t>
      </w:r>
      <w:r w:rsidRPr="009920F8">
        <w:rPr>
          <w:rFonts w:eastAsia="Calibri"/>
          <w:lang w:val="sr-Latn-RS"/>
        </w:rPr>
        <w:t>а</w:t>
      </w:r>
      <w:r>
        <w:rPr>
          <w:rFonts w:eastAsia="Calibri"/>
          <w:lang w:val="sr-Latn-RS"/>
        </w:rPr>
        <w:t>vlј</w:t>
      </w:r>
      <w:r w:rsidRPr="009920F8">
        <w:rPr>
          <w:rFonts w:eastAsia="Calibri"/>
          <w:lang w:val="sr-Latn-RS"/>
        </w:rPr>
        <w:t>а</w:t>
      </w:r>
      <w:r>
        <w:rPr>
          <w:rFonts w:eastAsia="Calibri"/>
          <w:lang w:val="sr-Latn-RS"/>
        </w:rPr>
        <w:t>nj</w:t>
      </w:r>
      <w:r w:rsidRPr="009920F8">
        <w:rPr>
          <w:rFonts w:eastAsia="Calibri"/>
          <w:lang w:val="sr-Latn-RS"/>
        </w:rPr>
        <w:t>а о</w:t>
      </w:r>
      <w:r>
        <w:rPr>
          <w:rFonts w:eastAsia="Calibri"/>
          <w:lang w:val="sr-Latn-RS"/>
        </w:rPr>
        <w:t>dv</w:t>
      </w:r>
      <w:r w:rsidRPr="009920F8">
        <w:rPr>
          <w:rFonts w:eastAsia="Calibri"/>
          <w:lang w:val="sr-Latn-RS"/>
        </w:rPr>
        <w:t>оје</w:t>
      </w:r>
      <w:r>
        <w:rPr>
          <w:rFonts w:eastAsia="Calibri"/>
          <w:lang w:val="sr-Latn-RS"/>
        </w:rPr>
        <w:t>n</w:t>
      </w:r>
      <w:r w:rsidRPr="009920F8">
        <w:rPr>
          <w:rFonts w:eastAsia="Calibri"/>
          <w:lang w:val="sr-Latn-RS"/>
        </w:rPr>
        <w:t>о</w:t>
      </w:r>
      <w:r>
        <w:rPr>
          <w:rFonts w:eastAsia="Calibri"/>
          <w:lang w:val="sr-Latn-RS"/>
        </w:rPr>
        <w:t>g</w:t>
      </w:r>
      <w:r w:rsidRPr="009920F8">
        <w:rPr>
          <w:rFonts w:eastAsia="Calibri"/>
          <w:lang w:val="sr-Latn-RS"/>
        </w:rPr>
        <w:t xml:space="preserve"> </w:t>
      </w:r>
      <w:r>
        <w:rPr>
          <w:rFonts w:eastAsia="Calibri"/>
          <w:lang w:val="sr-Latn-RS"/>
        </w:rPr>
        <w:t>s</w:t>
      </w:r>
      <w:r w:rsidRPr="009920F8">
        <w:rPr>
          <w:rFonts w:eastAsia="Calibri"/>
          <w:lang w:val="sr-Latn-RS"/>
        </w:rPr>
        <w:t>а</w:t>
      </w:r>
      <w:r>
        <w:rPr>
          <w:rFonts w:eastAsia="Calibri"/>
          <w:lang w:val="sr-Latn-RS"/>
        </w:rPr>
        <w:t>kuplј</w:t>
      </w:r>
      <w:r w:rsidRPr="009920F8">
        <w:rPr>
          <w:rFonts w:eastAsia="Calibri"/>
          <w:lang w:val="sr-Latn-RS"/>
        </w:rPr>
        <w:t>а</w:t>
      </w:r>
      <w:r>
        <w:rPr>
          <w:rFonts w:eastAsia="Calibri"/>
          <w:lang w:val="sr-Latn-RS"/>
        </w:rPr>
        <w:t>nj</w:t>
      </w:r>
      <w:r w:rsidRPr="009920F8">
        <w:rPr>
          <w:rFonts w:eastAsia="Calibri"/>
          <w:lang w:val="sr-Latn-RS"/>
        </w:rPr>
        <w:t xml:space="preserve">а </w:t>
      </w:r>
      <w:r>
        <w:rPr>
          <w:rFonts w:eastAsia="Calibri"/>
          <w:lang w:val="sr-Latn-RS"/>
        </w:rPr>
        <w:t>fr</w:t>
      </w:r>
      <w:r w:rsidRPr="009920F8">
        <w:rPr>
          <w:rFonts w:eastAsia="Calibri"/>
          <w:lang w:val="sr-Latn-RS"/>
        </w:rPr>
        <w:t>а</w:t>
      </w:r>
      <w:r>
        <w:rPr>
          <w:rFonts w:eastAsia="Calibri"/>
          <w:lang w:val="sr-Latn-RS"/>
        </w:rPr>
        <w:t>kci</w:t>
      </w:r>
      <w:r w:rsidRPr="009920F8">
        <w:rPr>
          <w:rFonts w:eastAsia="Calibri"/>
          <w:lang w:val="sr-Latn-RS"/>
        </w:rPr>
        <w:t>ја о</w:t>
      </w:r>
      <w:r>
        <w:rPr>
          <w:rFonts w:eastAsia="Calibri"/>
          <w:lang w:val="sr-Latn-RS"/>
        </w:rPr>
        <w:t>p</w:t>
      </w:r>
      <w:r w:rsidRPr="009920F8">
        <w:rPr>
          <w:rFonts w:eastAsia="Calibri"/>
          <w:lang w:val="sr-Latn-RS"/>
        </w:rPr>
        <w:t>а</w:t>
      </w:r>
      <w:r>
        <w:rPr>
          <w:rFonts w:eastAsia="Calibri"/>
          <w:lang w:val="sr-Latn-RS"/>
        </w:rPr>
        <w:t>sn</w:t>
      </w:r>
      <w:r w:rsidRPr="009920F8">
        <w:rPr>
          <w:rFonts w:eastAsia="Calibri"/>
          <w:lang w:val="sr-Latn-RS"/>
        </w:rPr>
        <w:t>о</w:t>
      </w:r>
      <w:r>
        <w:rPr>
          <w:rFonts w:eastAsia="Calibri"/>
          <w:lang w:val="sr-Latn-RS"/>
        </w:rPr>
        <w:t>g</w:t>
      </w:r>
      <w:r w:rsidRPr="009920F8">
        <w:rPr>
          <w:rFonts w:eastAsia="Calibri"/>
          <w:lang w:val="sr-Latn-RS"/>
        </w:rPr>
        <w:t xml:space="preserve"> о</w:t>
      </w:r>
      <w:r>
        <w:rPr>
          <w:rFonts w:eastAsia="Calibri"/>
          <w:lang w:val="sr-Latn-RS"/>
        </w:rPr>
        <w:t>tp</w:t>
      </w:r>
      <w:r w:rsidRPr="009920F8">
        <w:rPr>
          <w:rFonts w:eastAsia="Calibri"/>
          <w:lang w:val="sr-Latn-RS"/>
        </w:rPr>
        <w:t>а</w:t>
      </w:r>
      <w:r>
        <w:rPr>
          <w:rFonts w:eastAsia="Calibri"/>
          <w:lang w:val="sr-Latn-RS"/>
        </w:rPr>
        <w:t>d</w:t>
      </w:r>
      <w:r w:rsidRPr="009920F8">
        <w:rPr>
          <w:rFonts w:eastAsia="Calibri"/>
          <w:lang w:val="sr-Latn-RS"/>
        </w:rPr>
        <w:t xml:space="preserve">а </w:t>
      </w:r>
      <w:r>
        <w:rPr>
          <w:rFonts w:eastAsia="Calibri"/>
          <w:lang w:val="sr-Latn-RS"/>
        </w:rPr>
        <w:t>k</w:t>
      </w:r>
      <w:r w:rsidRPr="009920F8">
        <w:rPr>
          <w:rFonts w:eastAsia="Calibri"/>
          <w:lang w:val="sr-Latn-RS"/>
        </w:rPr>
        <w:t xml:space="preserve">оје </w:t>
      </w:r>
      <w:r>
        <w:rPr>
          <w:rFonts w:eastAsia="Calibri"/>
          <w:lang w:val="sr-Latn-RS"/>
        </w:rPr>
        <w:t>pr</w:t>
      </w:r>
      <w:r w:rsidRPr="009920F8">
        <w:rPr>
          <w:rFonts w:eastAsia="Calibri"/>
          <w:lang w:val="sr-Latn-RS"/>
        </w:rPr>
        <w:t>о</w:t>
      </w:r>
      <w:r>
        <w:rPr>
          <w:rFonts w:eastAsia="Calibri"/>
          <w:lang w:val="sr-Latn-RS"/>
        </w:rPr>
        <w:t>izv</w:t>
      </w:r>
      <w:r w:rsidRPr="009920F8">
        <w:rPr>
          <w:rFonts w:eastAsia="Calibri"/>
          <w:lang w:val="sr-Latn-RS"/>
        </w:rPr>
        <w:t>о</w:t>
      </w:r>
      <w:r>
        <w:rPr>
          <w:rFonts w:eastAsia="Calibri"/>
          <w:lang w:val="sr-Latn-RS"/>
        </w:rPr>
        <w:t>d</w:t>
      </w:r>
      <w:r w:rsidRPr="009920F8">
        <w:rPr>
          <w:rFonts w:eastAsia="Calibri"/>
          <w:lang w:val="sr-Latn-RS"/>
        </w:rPr>
        <w:t xml:space="preserve">е </w:t>
      </w:r>
      <w:r>
        <w:rPr>
          <w:rFonts w:eastAsia="Calibri"/>
          <w:lang w:val="sr-Latn-RS"/>
        </w:rPr>
        <w:t>d</w:t>
      </w:r>
      <w:r w:rsidRPr="009920F8">
        <w:rPr>
          <w:rFonts w:eastAsia="Calibri"/>
          <w:lang w:val="sr-Latn-RS"/>
        </w:rPr>
        <w:t>о</w:t>
      </w:r>
      <w:r>
        <w:rPr>
          <w:rFonts w:eastAsia="Calibri"/>
          <w:lang w:val="sr-Latn-RS"/>
        </w:rPr>
        <w:t>m</w:t>
      </w:r>
      <w:r w:rsidRPr="009920F8">
        <w:rPr>
          <w:rFonts w:eastAsia="Calibri"/>
          <w:lang w:val="sr-Latn-RS"/>
        </w:rPr>
        <w:t>а</w:t>
      </w:r>
      <w:r>
        <w:rPr>
          <w:rFonts w:eastAsia="Calibri"/>
          <w:lang w:val="sr-Latn-RS"/>
        </w:rPr>
        <w:t>ćinstv</w:t>
      </w:r>
      <w:r w:rsidRPr="009920F8">
        <w:rPr>
          <w:rFonts w:eastAsia="Calibri"/>
          <w:lang w:val="sr-Latn-RS"/>
        </w:rPr>
        <w:t xml:space="preserve">а, </w:t>
      </w:r>
      <w:r>
        <w:rPr>
          <w:rFonts w:eastAsia="Calibri"/>
          <w:lang w:val="sr-Latn-RS"/>
        </w:rPr>
        <w:t>s</w:t>
      </w:r>
      <w:r w:rsidRPr="009920F8">
        <w:rPr>
          <w:rFonts w:eastAsia="Calibri"/>
          <w:lang w:val="sr-Latn-RS"/>
        </w:rPr>
        <w:t xml:space="preserve">е </w:t>
      </w:r>
      <w:r>
        <w:rPr>
          <w:rFonts w:eastAsia="Calibri"/>
          <w:lang w:val="sr-Latn-RS"/>
        </w:rPr>
        <w:t>pl</w:t>
      </w:r>
      <w:r w:rsidRPr="009920F8">
        <w:rPr>
          <w:rFonts w:eastAsia="Calibri"/>
          <w:lang w:val="sr-Latn-RS"/>
        </w:rPr>
        <w:t>а</w:t>
      </w:r>
      <w:r>
        <w:rPr>
          <w:rFonts w:eastAsia="Calibri"/>
          <w:lang w:val="sr-Latn-RS"/>
        </w:rPr>
        <w:t>nir</w:t>
      </w:r>
      <w:r w:rsidRPr="009920F8">
        <w:rPr>
          <w:rFonts w:eastAsia="Calibri"/>
          <w:lang w:val="sr-Latn-RS"/>
        </w:rPr>
        <w:t xml:space="preserve">а </w:t>
      </w:r>
      <w:r>
        <w:rPr>
          <w:rFonts w:eastAsia="Calibri"/>
          <w:lang w:val="sr-Latn-RS"/>
        </w:rPr>
        <w:t>d</w:t>
      </w:r>
      <w:r w:rsidRPr="009920F8">
        <w:rPr>
          <w:rFonts w:eastAsia="Calibri"/>
          <w:lang w:val="sr-Latn-RS"/>
        </w:rPr>
        <w:t xml:space="preserve">о </w:t>
      </w:r>
      <w:r>
        <w:rPr>
          <w:rFonts w:eastAsia="Calibri"/>
          <w:lang w:val="sr-Latn-RS"/>
        </w:rPr>
        <w:t>kr</w:t>
      </w:r>
      <w:r w:rsidRPr="009920F8">
        <w:rPr>
          <w:rFonts w:eastAsia="Calibri"/>
          <w:lang w:val="sr-Latn-RS"/>
        </w:rPr>
        <w:t xml:space="preserve">аја 2029. </w:t>
      </w:r>
      <w:r>
        <w:rPr>
          <w:rFonts w:eastAsia="Calibri"/>
          <w:lang w:val="sr-Latn-RS"/>
        </w:rPr>
        <w:t>g</w:t>
      </w:r>
      <w:r w:rsidRPr="009920F8">
        <w:rPr>
          <w:rFonts w:eastAsia="Calibri"/>
          <w:lang w:val="sr-Latn-RS"/>
        </w:rPr>
        <w:t>о</w:t>
      </w:r>
      <w:r>
        <w:rPr>
          <w:rFonts w:eastAsia="Calibri"/>
          <w:lang w:val="sr-Latn-RS"/>
        </w:rPr>
        <w:t>din</w:t>
      </w:r>
      <w:r w:rsidRPr="009920F8">
        <w:rPr>
          <w:rFonts w:eastAsia="Calibri"/>
          <w:lang w:val="sr-Latn-RS"/>
        </w:rPr>
        <w:t>е.</w:t>
      </w:r>
    </w:p>
    <w:p w14:paraId="30DDC70E" w14:textId="290EC910" w:rsidR="00823949" w:rsidRPr="00823949" w:rsidRDefault="00823949" w:rsidP="00823949">
      <w:pPr>
        <w:rPr>
          <w:rFonts w:eastAsia="Calibri"/>
          <w:lang w:val="sr-Latn-RS"/>
        </w:rPr>
      </w:pPr>
    </w:p>
    <w:p w14:paraId="103B6748" w14:textId="0276CEF5" w:rsidR="00AF0C84" w:rsidRPr="00D7020F" w:rsidRDefault="00AF0C84" w:rsidP="00926858">
      <w:pPr>
        <w:pStyle w:val="Heading2"/>
        <w:rPr>
          <w:lang w:val="sr-Latn-RS"/>
        </w:rPr>
      </w:pPr>
      <w:bookmarkStart w:id="56" w:name="_Toc150850089"/>
      <w:r w:rsidRPr="00986F25">
        <w:rPr>
          <w:lang w:val="sr-Latn-RS"/>
        </w:rPr>
        <w:t>4.3. Sakupljanje otpada i transport</w:t>
      </w:r>
      <w:bookmarkEnd w:id="55"/>
      <w:bookmarkEnd w:id="56"/>
    </w:p>
    <w:p w14:paraId="51F5FE36" w14:textId="77777777" w:rsidR="00886594" w:rsidRPr="00D7020F" w:rsidRDefault="00886594" w:rsidP="00926858">
      <w:pPr>
        <w:rPr>
          <w:lang w:val="sr-Latn-RS"/>
        </w:rPr>
      </w:pPr>
    </w:p>
    <w:p w14:paraId="52D6C19F" w14:textId="77777777" w:rsidR="003E11F0" w:rsidRDefault="003E11F0" w:rsidP="003E11F0">
      <w:pPr>
        <w:rPr>
          <w:bCs/>
          <w:lang w:val="sr-Latn-RS"/>
        </w:rPr>
      </w:pPr>
      <w:bookmarkStart w:id="57" w:name="_Toc438200991"/>
      <w:r w:rsidRPr="00B122ED">
        <w:rPr>
          <w:b/>
          <w:bCs/>
          <w:lang w:val="sr-Latn-RS"/>
        </w:rPr>
        <w:t>JKP Čistoća Sombor</w:t>
      </w:r>
      <w:r>
        <w:rPr>
          <w:bCs/>
          <w:lang w:val="sr-Latn-RS"/>
        </w:rPr>
        <w:t xml:space="preserve"> trenutno raspolaže sa oko 65 kontejnera zapremine 5m</w:t>
      </w:r>
      <w:r w:rsidRPr="00B122ED">
        <w:rPr>
          <w:bCs/>
          <w:vertAlign w:val="superscript"/>
          <w:lang w:val="sr-Latn-RS"/>
        </w:rPr>
        <w:t>3</w:t>
      </w:r>
      <w:r>
        <w:rPr>
          <w:bCs/>
          <w:lang w:val="sr-Latn-RS"/>
        </w:rPr>
        <w:t>, 700 kontejnera zapremine 1,1m</w:t>
      </w:r>
      <w:r w:rsidRPr="00B122ED">
        <w:rPr>
          <w:bCs/>
          <w:vertAlign w:val="superscript"/>
          <w:lang w:val="sr-Latn-RS"/>
        </w:rPr>
        <w:t>3</w:t>
      </w:r>
      <w:r>
        <w:rPr>
          <w:bCs/>
          <w:lang w:val="sr-Latn-RS"/>
        </w:rPr>
        <w:t>, oko 10,000 posuda zapremine 120l. 2,200 posuda zapremine 240l i oko 146 zvona za staklo. Od transportnih sredstava preduzeće poseduje 16 autosmećara, 6 autopodizača i 1 teretno vozilo za prikupljanje animalnog otpada.</w:t>
      </w:r>
    </w:p>
    <w:p w14:paraId="13CEE188" w14:textId="687D03ED" w:rsidR="003E11F0" w:rsidRDefault="003E11F0" w:rsidP="003E11F0">
      <w:pPr>
        <w:rPr>
          <w:bCs/>
          <w:lang w:val="sr-Latn-RS"/>
        </w:rPr>
      </w:pPr>
      <w:r>
        <w:rPr>
          <w:bCs/>
          <w:lang w:val="sr-Latn-RS"/>
        </w:rPr>
        <w:t>Preduzeće vrši sakupljanje otpada od 27,460 domaćinstava, od čega su 20,564 domaćinstva individualnog tipa, a 6</w:t>
      </w:r>
      <w:r w:rsidR="003C677D">
        <w:rPr>
          <w:bCs/>
          <w:lang w:val="sr-Latn-RS"/>
        </w:rPr>
        <w:t>,</w:t>
      </w:r>
      <w:r>
        <w:rPr>
          <w:bCs/>
          <w:lang w:val="sr-Latn-RS"/>
        </w:rPr>
        <w:t>896 iz kolektivnog stanovanja (ukupan broj stambenih zgrada je 245), pokrivenost uslugama je 100%.  Otpad se organizovano skuplja iz Sombora, Bačkog Monoštra, Bezdana, Svetozara Miletića, Čonoplja, Stanišića, Stapara, Kljajićeva, Alekse Šantića, Riđice i ostalih okolnih sela. Ukupan broj preduzeća koji je pokriven uslugom je 1</w:t>
      </w:r>
      <w:r w:rsidR="003C677D">
        <w:rPr>
          <w:bCs/>
          <w:lang w:val="sr-Latn-RS"/>
        </w:rPr>
        <w:t>,</w:t>
      </w:r>
      <w:r>
        <w:rPr>
          <w:bCs/>
          <w:lang w:val="sr-Latn-RS"/>
        </w:rPr>
        <w:t>263, od čeka je 278 sektor privrede, a 985 su preduzetnici.</w:t>
      </w:r>
    </w:p>
    <w:p w14:paraId="6CC57E8F" w14:textId="2B990350" w:rsidR="00323AC3" w:rsidRDefault="003E11F0" w:rsidP="003E11F0">
      <w:pPr>
        <w:rPr>
          <w:bCs/>
          <w:lang w:val="sr-Latn-RS"/>
        </w:rPr>
      </w:pPr>
      <w:r>
        <w:rPr>
          <w:bCs/>
          <w:lang w:val="sr-Latn-RS"/>
        </w:rPr>
        <w:t>Procena je da se na godišnjem nivou sakupi oko 30,000</w:t>
      </w:r>
      <w:r w:rsidR="003C677D">
        <w:rPr>
          <w:bCs/>
          <w:lang w:val="sr-Latn-RS"/>
        </w:rPr>
        <w:t xml:space="preserve"> </w:t>
      </w:r>
      <w:r>
        <w:rPr>
          <w:bCs/>
          <w:lang w:val="sr-Latn-RS"/>
        </w:rPr>
        <w:t>t otpada. Prosečan sastav čini: papir i karton (24,1%), ambalaža od aluminijuma (12,65%), ambalaža od gvožđa i čelika (0,6%), ferozni metali (0,6%), neferozni metali (0,6%), PET ambalaža (19,88%), druge vrste plastične ambalaže (3,61%), druge vrste plastike (0,6%), ambalažno staklo (3,01%), biorazgradivi otpad iz kuhinje i restorana (13,36%), biorazgradivi otpad iz bašte i parkova (8,19%), tekstilni otpad (3,01%), ostali kompozitni materijali (1,2%), guma (0,6%), pelene (1,24%), fini elementi (1,2%) i ostali komunalni otpad (5,5%).</w:t>
      </w:r>
    </w:p>
    <w:p w14:paraId="09D5E456" w14:textId="31AF8082" w:rsidR="003E11F0" w:rsidRDefault="003E11F0" w:rsidP="003E11F0">
      <w:pPr>
        <w:rPr>
          <w:bCs/>
          <w:lang w:val="sr-Latn-RS"/>
        </w:rPr>
      </w:pPr>
      <w:r w:rsidRPr="009A1764">
        <w:rPr>
          <w:b/>
          <w:bCs/>
          <w:lang w:val="sr-Latn-RS"/>
        </w:rPr>
        <w:t xml:space="preserve">JKP „Naš Dom“ Apatin </w:t>
      </w:r>
      <w:r>
        <w:rPr>
          <w:bCs/>
          <w:lang w:val="sr-Latn-RS"/>
        </w:rPr>
        <w:t xml:space="preserve">vrši sakupljanje otpada iz Apatina i okolnih sela, koje čini oko </w:t>
      </w:r>
      <w:r w:rsidR="009C769D" w:rsidRPr="009C769D">
        <w:rPr>
          <w:bCs/>
          <w:lang w:val="sr-Latn-RS"/>
        </w:rPr>
        <w:t>23.383</w:t>
      </w:r>
      <w:r w:rsidR="009C769D">
        <w:rPr>
          <w:bCs/>
          <w:lang w:val="sr-Latn-RS"/>
        </w:rPr>
        <w:t xml:space="preserve"> </w:t>
      </w:r>
      <w:r>
        <w:rPr>
          <w:bCs/>
          <w:lang w:val="sr-Latn-RS"/>
        </w:rPr>
        <w:t xml:space="preserve">stanovnika, od čega je uslugom pokriveno oko </w:t>
      </w:r>
      <w:r w:rsidR="00DA355E">
        <w:rPr>
          <w:bCs/>
          <w:lang w:val="sr-Latn-RS"/>
        </w:rPr>
        <w:t>89</w:t>
      </w:r>
      <w:r>
        <w:rPr>
          <w:bCs/>
          <w:lang w:val="sr-Latn-RS"/>
        </w:rPr>
        <w:t>,</w:t>
      </w:r>
      <w:r w:rsidR="00DA355E">
        <w:rPr>
          <w:bCs/>
          <w:lang w:val="sr-Latn-RS"/>
        </w:rPr>
        <w:t xml:space="preserve">6 </w:t>
      </w:r>
      <w:r>
        <w:rPr>
          <w:bCs/>
          <w:lang w:val="sr-Latn-RS"/>
        </w:rPr>
        <w:t xml:space="preserve">%. </w:t>
      </w:r>
    </w:p>
    <w:p w14:paraId="1C1059F9" w14:textId="2C9C15B5" w:rsidR="00323AC3" w:rsidRDefault="003E11F0" w:rsidP="003E11F0">
      <w:pPr>
        <w:rPr>
          <w:bCs/>
          <w:lang w:val="sr-Latn-RS"/>
        </w:rPr>
      </w:pPr>
      <w:r>
        <w:rPr>
          <w:bCs/>
          <w:lang w:val="sr-Latn-RS"/>
        </w:rPr>
        <w:t xml:space="preserve">Trenutno preduzeće poseduje 3 autosmećara, </w:t>
      </w:r>
      <w:r w:rsidR="00BA0714">
        <w:rPr>
          <w:bCs/>
          <w:lang w:val="sr-Latn-RS"/>
        </w:rPr>
        <w:t>2</w:t>
      </w:r>
      <w:r>
        <w:rPr>
          <w:bCs/>
          <w:lang w:val="sr-Latn-RS"/>
        </w:rPr>
        <w:t xml:space="preserve"> autopodizača i jedan buldožer.</w:t>
      </w:r>
    </w:p>
    <w:p w14:paraId="7C2D3254" w14:textId="77777777" w:rsidR="003E11F0" w:rsidRDefault="003E11F0" w:rsidP="003E11F0">
      <w:pPr>
        <w:rPr>
          <w:bCs/>
          <w:lang w:val="sr-Latn-RS"/>
        </w:rPr>
      </w:pPr>
      <w:r w:rsidRPr="00B122ED">
        <w:rPr>
          <w:b/>
          <w:bCs/>
          <w:lang w:val="sr-Latn-RS"/>
        </w:rPr>
        <w:t>JKP „Komunalac“ Kula</w:t>
      </w:r>
      <w:r>
        <w:rPr>
          <w:bCs/>
          <w:lang w:val="sr-Latn-RS"/>
        </w:rPr>
        <w:t xml:space="preserve"> trenutno raspolaže sa 4 kontejnera zapremine 5m</w:t>
      </w:r>
      <w:r w:rsidRPr="006F19CB">
        <w:rPr>
          <w:bCs/>
          <w:vertAlign w:val="superscript"/>
          <w:lang w:val="sr-Latn-RS"/>
        </w:rPr>
        <w:t>3</w:t>
      </w:r>
      <w:r>
        <w:rPr>
          <w:bCs/>
          <w:lang w:val="sr-Latn-RS"/>
        </w:rPr>
        <w:t>, 478 kontejnera zapremine 1,1m</w:t>
      </w:r>
      <w:r w:rsidRPr="006F19CB">
        <w:rPr>
          <w:bCs/>
          <w:vertAlign w:val="superscript"/>
          <w:lang w:val="sr-Latn-RS"/>
        </w:rPr>
        <w:t>3</w:t>
      </w:r>
      <w:r>
        <w:rPr>
          <w:bCs/>
          <w:lang w:val="sr-Latn-RS"/>
        </w:rPr>
        <w:t>, 64 posuda zapremine 120l i 3 posude zapremine 240l. Od transportnih sredstava preduzeće poseduje 3 autosmećara.</w:t>
      </w:r>
    </w:p>
    <w:p w14:paraId="280C12B2" w14:textId="2C8202A5" w:rsidR="00323AC3" w:rsidRDefault="003E11F0" w:rsidP="003E11F0">
      <w:pPr>
        <w:rPr>
          <w:bCs/>
          <w:lang w:val="sr-Latn-RS"/>
        </w:rPr>
      </w:pPr>
      <w:r>
        <w:rPr>
          <w:bCs/>
          <w:lang w:val="sr-Latn-RS"/>
        </w:rPr>
        <w:t xml:space="preserve">Uslugama odnošenja otpada obuhvaćena su naselja Kula i Lipar, koja obuhvataju oko 7,200 domaćinstava. </w:t>
      </w:r>
    </w:p>
    <w:p w14:paraId="5178F4C0" w14:textId="43BEE7E5" w:rsidR="003E11F0" w:rsidRPr="002E3273" w:rsidRDefault="003E11F0" w:rsidP="003E11F0">
      <w:pPr>
        <w:rPr>
          <w:bCs/>
          <w:lang w:val="sr-Latn-RS"/>
        </w:rPr>
      </w:pPr>
      <w:r w:rsidRPr="00457795">
        <w:rPr>
          <w:b/>
          <w:bCs/>
          <w:lang w:val="sr-Latn-RS"/>
        </w:rPr>
        <w:lastRenderedPageBreak/>
        <w:t>JKP „Vodovod“ Crvenka</w:t>
      </w:r>
      <w:r>
        <w:rPr>
          <w:bCs/>
          <w:lang w:val="sr-Latn-RS"/>
        </w:rPr>
        <w:t xml:space="preserve"> raspolaže sa oko </w:t>
      </w:r>
      <w:r w:rsidR="00B27818">
        <w:rPr>
          <w:bCs/>
          <w:lang w:val="sr-Latn-RS"/>
        </w:rPr>
        <w:t>50</w:t>
      </w:r>
      <w:r>
        <w:rPr>
          <w:bCs/>
          <w:lang w:val="sr-Latn-RS"/>
        </w:rPr>
        <w:t xml:space="preserve"> kontejnera zapremine 5m</w:t>
      </w:r>
      <w:r w:rsidRPr="003B01DF">
        <w:rPr>
          <w:bCs/>
          <w:vertAlign w:val="superscript"/>
          <w:lang w:val="sr-Latn-RS"/>
        </w:rPr>
        <w:t>3</w:t>
      </w:r>
      <w:r>
        <w:rPr>
          <w:bCs/>
          <w:lang w:val="sr-Latn-RS"/>
        </w:rPr>
        <w:t xml:space="preserve">, </w:t>
      </w:r>
      <w:r w:rsidR="00355284">
        <w:rPr>
          <w:bCs/>
          <w:lang w:val="sr-Latn-RS"/>
        </w:rPr>
        <w:t>70</w:t>
      </w:r>
      <w:r>
        <w:rPr>
          <w:bCs/>
          <w:lang w:val="sr-Latn-RS"/>
        </w:rPr>
        <w:t xml:space="preserve"> kontejnera zapremine 1,1m</w:t>
      </w:r>
      <w:r w:rsidRPr="003B01DF">
        <w:rPr>
          <w:bCs/>
          <w:vertAlign w:val="superscript"/>
          <w:lang w:val="sr-Latn-RS"/>
        </w:rPr>
        <w:t>3</w:t>
      </w:r>
      <w:r>
        <w:rPr>
          <w:bCs/>
          <w:lang w:val="sr-Latn-RS"/>
        </w:rPr>
        <w:t>, 200</w:t>
      </w:r>
      <w:r w:rsidR="002E542D">
        <w:rPr>
          <w:bCs/>
          <w:lang w:val="sr-Latn-RS"/>
        </w:rPr>
        <w:t>0</w:t>
      </w:r>
      <w:r>
        <w:rPr>
          <w:bCs/>
          <w:lang w:val="sr-Latn-RS"/>
        </w:rPr>
        <w:t xml:space="preserve"> posuda zapremine 120l. Od transportnih sredstava preduzeće poseduje </w:t>
      </w:r>
      <w:r w:rsidR="002E3273">
        <w:rPr>
          <w:bCs/>
          <w:lang w:val="sr-Latn-RS"/>
        </w:rPr>
        <w:t>2</w:t>
      </w:r>
      <w:r>
        <w:rPr>
          <w:bCs/>
          <w:lang w:val="sr-Latn-RS"/>
        </w:rPr>
        <w:t xml:space="preserve"> autosmećar</w:t>
      </w:r>
      <w:r w:rsidR="002E3273">
        <w:rPr>
          <w:bCs/>
          <w:lang w:val="sr-Latn-RS"/>
        </w:rPr>
        <w:t>a zapremine 16m</w:t>
      </w:r>
      <w:r w:rsidR="002E3273" w:rsidRPr="002E3273">
        <w:rPr>
          <w:bCs/>
          <w:vertAlign w:val="superscript"/>
          <w:lang w:val="sr-Latn-RS"/>
        </w:rPr>
        <w:t>3</w:t>
      </w:r>
      <w:r w:rsidR="002E3273">
        <w:rPr>
          <w:bCs/>
          <w:lang w:val="sr-Latn-RS"/>
        </w:rPr>
        <w:t xml:space="preserve"> i jedan kamion za sakupljanje kontejnera zapremine 5m</w:t>
      </w:r>
      <w:r w:rsidR="002E3273" w:rsidRPr="002E3273">
        <w:rPr>
          <w:bCs/>
          <w:vertAlign w:val="superscript"/>
          <w:lang w:val="sr-Latn-RS"/>
        </w:rPr>
        <w:t>3</w:t>
      </w:r>
      <w:r w:rsidR="002E3273">
        <w:rPr>
          <w:bCs/>
          <w:lang w:val="sr-Latn-RS"/>
        </w:rPr>
        <w:t>.</w:t>
      </w:r>
    </w:p>
    <w:p w14:paraId="2782045A" w14:textId="2500811F" w:rsidR="00DB2C78" w:rsidRDefault="003E11F0" w:rsidP="003E11F0">
      <w:pPr>
        <w:rPr>
          <w:bCs/>
          <w:lang w:val="sr-Latn-RS"/>
        </w:rPr>
      </w:pPr>
      <w:r>
        <w:rPr>
          <w:bCs/>
          <w:lang w:val="sr-Latn-RS"/>
        </w:rPr>
        <w:t>Otpad se organizovano skuplja sa teritorija mesne zajednice Crvenka i naseljenih mesta Nova Crvenka</w:t>
      </w:r>
      <w:r w:rsidR="002C14E5">
        <w:rPr>
          <w:bCs/>
          <w:lang w:val="sr-Latn-RS"/>
        </w:rPr>
        <w:t xml:space="preserve"> i Zelengora</w:t>
      </w:r>
      <w:r>
        <w:rPr>
          <w:bCs/>
          <w:lang w:val="sr-Latn-RS"/>
        </w:rPr>
        <w:t xml:space="preserve">. Procena je da se na godišnjem nivou sakupi oko </w:t>
      </w:r>
      <w:r w:rsidR="00C77B6A">
        <w:rPr>
          <w:bCs/>
          <w:lang w:val="sr-Latn-RS"/>
        </w:rPr>
        <w:t>3</w:t>
      </w:r>
      <w:r w:rsidR="002E3273">
        <w:rPr>
          <w:bCs/>
          <w:lang w:val="sr-Latn-RS"/>
        </w:rPr>
        <w:t>.</w:t>
      </w:r>
      <w:r w:rsidR="00C77B6A">
        <w:rPr>
          <w:bCs/>
          <w:lang w:val="sr-Latn-RS"/>
        </w:rPr>
        <w:t>4</w:t>
      </w:r>
      <w:r>
        <w:rPr>
          <w:bCs/>
          <w:lang w:val="sr-Latn-RS"/>
        </w:rPr>
        <w:t>00</w:t>
      </w:r>
      <w:r w:rsidR="002E542D">
        <w:rPr>
          <w:bCs/>
          <w:lang w:val="sr-Latn-RS"/>
        </w:rPr>
        <w:t xml:space="preserve"> </w:t>
      </w:r>
      <w:r>
        <w:rPr>
          <w:bCs/>
          <w:lang w:val="sr-Latn-RS"/>
        </w:rPr>
        <w:t>t komunalnog otpada</w:t>
      </w:r>
      <w:r w:rsidR="002E542D">
        <w:rPr>
          <w:bCs/>
          <w:lang w:val="sr-Latn-RS"/>
        </w:rPr>
        <w:t>,</w:t>
      </w:r>
      <w:r>
        <w:rPr>
          <w:bCs/>
          <w:lang w:val="sr-Latn-RS"/>
        </w:rPr>
        <w:t xml:space="preserve"> </w:t>
      </w:r>
      <w:r w:rsidR="005671FA">
        <w:rPr>
          <w:bCs/>
          <w:lang w:val="sr-Latn-RS"/>
        </w:rPr>
        <w:t>od toga 408</w:t>
      </w:r>
      <w:r>
        <w:rPr>
          <w:bCs/>
          <w:lang w:val="sr-Latn-RS"/>
        </w:rPr>
        <w:t xml:space="preserve"> t otpada iz preduzeća i ustanova (osim industrijskog otpada)</w:t>
      </w:r>
      <w:r w:rsidR="005671FA">
        <w:rPr>
          <w:bCs/>
          <w:lang w:val="sr-Latn-RS"/>
        </w:rPr>
        <w:t>.</w:t>
      </w:r>
    </w:p>
    <w:p w14:paraId="46989516" w14:textId="73FA6695" w:rsidR="00724822" w:rsidRDefault="00D959E2" w:rsidP="00D959E2">
      <w:pPr>
        <w:rPr>
          <w:noProof/>
          <w:lang w:val="sr-Latn-CS"/>
        </w:rPr>
      </w:pPr>
      <w:r>
        <w:rPr>
          <w:b/>
          <w:bCs/>
          <w:noProof/>
          <w:lang w:val="sr-Latn-CS"/>
        </w:rPr>
        <w:t>JKP</w:t>
      </w:r>
      <w:r w:rsidRPr="004267EB">
        <w:rPr>
          <w:b/>
          <w:bCs/>
          <w:noProof/>
          <w:lang w:val="sr-Latn-CS"/>
        </w:rPr>
        <w:t xml:space="preserve"> </w:t>
      </w:r>
      <w:r>
        <w:rPr>
          <w:b/>
          <w:bCs/>
          <w:noProof/>
          <w:lang w:val="sr-Latn-CS"/>
        </w:rPr>
        <w:t>„Ruskom“</w:t>
      </w:r>
      <w:r w:rsidRPr="004267EB">
        <w:rPr>
          <w:b/>
          <w:bCs/>
          <w:noProof/>
          <w:lang w:val="sr-Latn-CS"/>
        </w:rPr>
        <w:t xml:space="preserve"> </w:t>
      </w:r>
      <w:r>
        <w:rPr>
          <w:b/>
          <w:bCs/>
          <w:noProof/>
          <w:lang w:val="sr-Latn-CS"/>
        </w:rPr>
        <w:t>Ruski</w:t>
      </w:r>
      <w:r w:rsidRPr="004267EB">
        <w:rPr>
          <w:b/>
          <w:bCs/>
          <w:noProof/>
          <w:lang w:val="sr-Latn-CS"/>
        </w:rPr>
        <w:t xml:space="preserve"> </w:t>
      </w:r>
      <w:r>
        <w:rPr>
          <w:b/>
          <w:bCs/>
          <w:noProof/>
          <w:lang w:val="sr-Latn-CS"/>
        </w:rPr>
        <w:t>Krstur</w:t>
      </w:r>
      <w:r w:rsidRPr="004267EB">
        <w:rPr>
          <w:b/>
          <w:bCs/>
          <w:noProof/>
          <w:lang w:val="sr-Latn-CS"/>
        </w:rPr>
        <w:t xml:space="preserve"> </w:t>
      </w:r>
      <w:r w:rsidRPr="00D959E2">
        <w:rPr>
          <w:noProof/>
          <w:lang w:val="sr-Latn-CS"/>
        </w:rPr>
        <w:t xml:space="preserve">raspolaže sa oko </w:t>
      </w:r>
      <w:r w:rsidR="00354691">
        <w:rPr>
          <w:noProof/>
          <w:lang w:val="sr-Latn-CS"/>
        </w:rPr>
        <w:t>73</w:t>
      </w:r>
      <w:r w:rsidRPr="00D959E2">
        <w:rPr>
          <w:noProof/>
          <w:lang w:val="sr-Latn-CS"/>
        </w:rPr>
        <w:t xml:space="preserve"> kontejnera zapremine </w:t>
      </w:r>
      <w:r w:rsidR="00354691">
        <w:rPr>
          <w:noProof/>
          <w:lang w:val="sr-Latn-CS"/>
        </w:rPr>
        <w:t>1.1</w:t>
      </w:r>
      <w:r w:rsidRPr="00D959E2">
        <w:rPr>
          <w:noProof/>
          <w:lang w:val="sr-Latn-CS"/>
        </w:rPr>
        <w:t>m</w:t>
      </w:r>
      <w:r w:rsidRPr="00354691">
        <w:rPr>
          <w:noProof/>
          <w:vertAlign w:val="superscript"/>
          <w:lang w:val="sr-Latn-CS"/>
        </w:rPr>
        <w:t>3</w:t>
      </w:r>
      <w:r w:rsidRPr="00D959E2">
        <w:rPr>
          <w:noProof/>
          <w:lang w:val="sr-Latn-CS"/>
        </w:rPr>
        <w:t xml:space="preserve">, </w:t>
      </w:r>
      <w:r w:rsidR="00724822" w:rsidRPr="00724822">
        <w:rPr>
          <w:noProof/>
          <w:lang w:val="sr-Latn-CS"/>
        </w:rPr>
        <w:t>1</w:t>
      </w:r>
      <w:r w:rsidR="00C022F1">
        <w:rPr>
          <w:noProof/>
          <w:lang w:val="sr-Latn-CS"/>
        </w:rPr>
        <w:t>.</w:t>
      </w:r>
      <w:r w:rsidR="00724822" w:rsidRPr="00724822">
        <w:rPr>
          <w:noProof/>
          <w:lang w:val="sr-Latn-CS"/>
        </w:rPr>
        <w:t>584</w:t>
      </w:r>
      <w:r w:rsidR="00724822">
        <w:rPr>
          <w:noProof/>
          <w:lang w:val="sr-Latn-CS"/>
        </w:rPr>
        <w:t xml:space="preserve"> </w:t>
      </w:r>
      <w:r w:rsidRPr="00D959E2">
        <w:rPr>
          <w:noProof/>
          <w:lang w:val="sr-Latn-CS"/>
        </w:rPr>
        <w:t>posuda zapremine 120l</w:t>
      </w:r>
      <w:r w:rsidR="00AD7427">
        <w:rPr>
          <w:noProof/>
          <w:lang w:val="sr-Latn-CS"/>
        </w:rPr>
        <w:t xml:space="preserve"> i 12 posuda zapremine 240l.</w:t>
      </w:r>
    </w:p>
    <w:p w14:paraId="4DCF699D" w14:textId="77777777" w:rsidR="000B6C70" w:rsidRDefault="00D959E2" w:rsidP="002C14E5">
      <w:pPr>
        <w:rPr>
          <w:noProof/>
          <w:lang w:val="sr-Latn-CS"/>
        </w:rPr>
      </w:pPr>
      <w:r w:rsidRPr="00D959E2">
        <w:rPr>
          <w:noProof/>
          <w:lang w:val="sr-Latn-CS"/>
        </w:rPr>
        <w:t>Od transportnih sredstava preduzeće poseduje 1 autosmećar</w:t>
      </w:r>
      <w:r w:rsidR="00CE27CB">
        <w:rPr>
          <w:noProof/>
          <w:lang w:val="sr-Latn-CS"/>
        </w:rPr>
        <w:t xml:space="preserve"> zapremine 16m</w:t>
      </w:r>
      <w:r w:rsidR="00CE27CB" w:rsidRPr="00CE27CB">
        <w:rPr>
          <w:noProof/>
          <w:vertAlign w:val="superscript"/>
          <w:lang w:val="sr-Latn-CS"/>
        </w:rPr>
        <w:t>3</w:t>
      </w:r>
      <w:r w:rsidR="00CE27CB">
        <w:rPr>
          <w:noProof/>
          <w:lang w:val="sr-Latn-CS"/>
        </w:rPr>
        <w:t>.</w:t>
      </w:r>
      <w:r w:rsidR="000B6C70">
        <w:rPr>
          <w:noProof/>
          <w:lang w:val="sr-Latn-CS"/>
        </w:rPr>
        <w:t xml:space="preserve"> </w:t>
      </w:r>
    </w:p>
    <w:p w14:paraId="11076490" w14:textId="00474738" w:rsidR="00523687" w:rsidRDefault="00D959E2" w:rsidP="002C14E5">
      <w:pPr>
        <w:rPr>
          <w:noProof/>
          <w:lang w:val="sr-Latn-CS"/>
        </w:rPr>
      </w:pPr>
      <w:r w:rsidRPr="00D959E2">
        <w:rPr>
          <w:noProof/>
          <w:lang w:val="sr-Latn-CS"/>
        </w:rPr>
        <w:t xml:space="preserve">Otpad se organizovano skuplja sa teritorija mesne zajednice </w:t>
      </w:r>
      <w:r w:rsidR="00CE27CB">
        <w:rPr>
          <w:noProof/>
          <w:lang w:val="sr-Latn-CS"/>
        </w:rPr>
        <w:t xml:space="preserve">Ruski Krstur </w:t>
      </w:r>
      <w:r w:rsidRPr="00D959E2">
        <w:rPr>
          <w:noProof/>
          <w:lang w:val="sr-Latn-CS"/>
        </w:rPr>
        <w:t>i naseljen</w:t>
      </w:r>
      <w:r w:rsidR="009E3CFB">
        <w:rPr>
          <w:noProof/>
          <w:lang w:val="sr-Latn-CS"/>
        </w:rPr>
        <w:t>og</w:t>
      </w:r>
      <w:r w:rsidRPr="00D959E2">
        <w:rPr>
          <w:noProof/>
          <w:lang w:val="sr-Latn-CS"/>
        </w:rPr>
        <w:t xml:space="preserve"> mesta Krušić. Procena je da se na godišnjem nivou sakupi oko </w:t>
      </w:r>
      <w:r w:rsidR="00FF6AEB" w:rsidRPr="00FF6AEB">
        <w:rPr>
          <w:noProof/>
          <w:lang w:val="sr-Latn-CS"/>
        </w:rPr>
        <w:t>2029 tona</w:t>
      </w:r>
      <w:r w:rsidRPr="00D959E2">
        <w:rPr>
          <w:noProof/>
          <w:lang w:val="sr-Latn-CS"/>
        </w:rPr>
        <w:t xml:space="preserve"> komunalnog otpada</w:t>
      </w:r>
      <w:r w:rsidR="00FF6AEB">
        <w:rPr>
          <w:noProof/>
          <w:lang w:val="sr-Latn-CS"/>
        </w:rPr>
        <w:t xml:space="preserve">, od toga </w:t>
      </w:r>
      <w:r w:rsidR="00410FF3">
        <w:rPr>
          <w:noProof/>
          <w:lang w:val="sr-Latn-CS"/>
        </w:rPr>
        <w:t>507</w:t>
      </w:r>
      <w:r w:rsidRPr="00D959E2">
        <w:rPr>
          <w:noProof/>
          <w:lang w:val="sr-Latn-CS"/>
        </w:rPr>
        <w:t xml:space="preserve"> t otpada iz preduzeća i ustanova (osim industrijskog otpada)</w:t>
      </w:r>
      <w:r w:rsidR="000B6C70">
        <w:rPr>
          <w:noProof/>
          <w:lang w:val="sr-Latn-CS"/>
        </w:rPr>
        <w:t>.</w:t>
      </w:r>
    </w:p>
    <w:p w14:paraId="493C2484" w14:textId="24EA2E13" w:rsidR="00912A2B" w:rsidRPr="004B7B24" w:rsidRDefault="00523687" w:rsidP="00912A2B">
      <w:pPr>
        <w:rPr>
          <w:b/>
          <w:bCs/>
          <w:noProof/>
          <w:lang w:val="sr-Latn-CS"/>
        </w:rPr>
      </w:pPr>
      <w:r w:rsidRPr="00523687">
        <w:rPr>
          <w:b/>
          <w:bCs/>
          <w:noProof/>
          <w:lang w:val="sr-Latn-CS"/>
        </w:rPr>
        <w:t>JKP „Radnik“ Sivac</w:t>
      </w:r>
      <w:r w:rsidR="00912A2B">
        <w:rPr>
          <w:b/>
          <w:bCs/>
          <w:noProof/>
          <w:lang w:val="sr-Latn-CS"/>
        </w:rPr>
        <w:t xml:space="preserve"> r</w:t>
      </w:r>
      <w:r w:rsidR="00912A2B" w:rsidRPr="00D959E2">
        <w:rPr>
          <w:noProof/>
          <w:lang w:val="sr-Latn-CS"/>
        </w:rPr>
        <w:t xml:space="preserve">aspolaže sa oko </w:t>
      </w:r>
      <w:r w:rsidR="00D179CD">
        <w:rPr>
          <w:noProof/>
          <w:lang w:val="sr-Latn-CS"/>
        </w:rPr>
        <w:t>478</w:t>
      </w:r>
      <w:r w:rsidR="00912A2B" w:rsidRPr="00D959E2">
        <w:rPr>
          <w:noProof/>
          <w:lang w:val="sr-Latn-CS"/>
        </w:rPr>
        <w:t xml:space="preserve"> kontejnera zapremine </w:t>
      </w:r>
      <w:r w:rsidR="00912A2B">
        <w:rPr>
          <w:noProof/>
          <w:lang w:val="sr-Latn-CS"/>
        </w:rPr>
        <w:t>1.1</w:t>
      </w:r>
      <w:r w:rsidR="00912A2B" w:rsidRPr="00D959E2">
        <w:rPr>
          <w:noProof/>
          <w:lang w:val="sr-Latn-CS"/>
        </w:rPr>
        <w:t>m</w:t>
      </w:r>
      <w:r w:rsidR="00912A2B" w:rsidRPr="00354691">
        <w:rPr>
          <w:noProof/>
          <w:vertAlign w:val="superscript"/>
          <w:lang w:val="sr-Latn-CS"/>
        </w:rPr>
        <w:t>3</w:t>
      </w:r>
      <w:r w:rsidR="00912A2B" w:rsidRPr="00D959E2">
        <w:rPr>
          <w:noProof/>
          <w:lang w:val="sr-Latn-CS"/>
        </w:rPr>
        <w:t xml:space="preserve">, </w:t>
      </w:r>
      <w:r w:rsidR="004B7B24">
        <w:rPr>
          <w:noProof/>
          <w:lang w:val="sr-Latn-CS"/>
        </w:rPr>
        <w:t>64</w:t>
      </w:r>
      <w:r w:rsidR="00912A2B">
        <w:rPr>
          <w:noProof/>
          <w:lang w:val="sr-Latn-CS"/>
        </w:rPr>
        <w:t xml:space="preserve"> </w:t>
      </w:r>
      <w:r w:rsidR="00912A2B" w:rsidRPr="00D959E2">
        <w:rPr>
          <w:noProof/>
          <w:lang w:val="sr-Latn-CS"/>
        </w:rPr>
        <w:t>posuda zapremine 120l</w:t>
      </w:r>
      <w:r w:rsidR="00912A2B">
        <w:rPr>
          <w:noProof/>
          <w:lang w:val="sr-Latn-CS"/>
        </w:rPr>
        <w:t xml:space="preserve"> i </w:t>
      </w:r>
      <w:r w:rsidR="004B7B24">
        <w:rPr>
          <w:noProof/>
          <w:lang w:val="sr-Latn-CS"/>
        </w:rPr>
        <w:t>3</w:t>
      </w:r>
      <w:r w:rsidR="00912A2B">
        <w:rPr>
          <w:noProof/>
          <w:lang w:val="sr-Latn-CS"/>
        </w:rPr>
        <w:t xml:space="preserve"> posud</w:t>
      </w:r>
      <w:r w:rsidR="004B7B24">
        <w:rPr>
          <w:noProof/>
          <w:lang w:val="sr-Latn-CS"/>
        </w:rPr>
        <w:t>e</w:t>
      </w:r>
      <w:r w:rsidR="00912A2B">
        <w:rPr>
          <w:noProof/>
          <w:lang w:val="sr-Latn-CS"/>
        </w:rPr>
        <w:t xml:space="preserve"> zapremine 240l.</w:t>
      </w:r>
      <w:r w:rsidR="004B7B24">
        <w:rPr>
          <w:noProof/>
          <w:lang w:val="sr-Latn-CS"/>
        </w:rPr>
        <w:t xml:space="preserve"> Pored toga JKP raspolaže i sa 4 kontejnejra zapremine 5m</w:t>
      </w:r>
      <w:r w:rsidR="004B7B24" w:rsidRPr="004B7B24">
        <w:rPr>
          <w:noProof/>
          <w:vertAlign w:val="superscript"/>
          <w:lang w:val="sr-Latn-CS"/>
        </w:rPr>
        <w:t>3</w:t>
      </w:r>
      <w:r w:rsidR="004B7B24">
        <w:rPr>
          <w:noProof/>
          <w:lang w:val="sr-Latn-CS"/>
        </w:rPr>
        <w:t>.</w:t>
      </w:r>
    </w:p>
    <w:p w14:paraId="2351BBCA" w14:textId="77777777" w:rsidR="00912A2B" w:rsidRDefault="00912A2B" w:rsidP="00912A2B">
      <w:pPr>
        <w:rPr>
          <w:noProof/>
          <w:lang w:val="sr-Latn-CS"/>
        </w:rPr>
      </w:pPr>
      <w:r w:rsidRPr="00D959E2">
        <w:rPr>
          <w:noProof/>
          <w:lang w:val="sr-Latn-CS"/>
        </w:rPr>
        <w:t>Od transportnih sredstava preduzeće poseduje 1 autosmećar</w:t>
      </w:r>
      <w:r>
        <w:rPr>
          <w:noProof/>
          <w:lang w:val="sr-Latn-CS"/>
        </w:rPr>
        <w:t xml:space="preserve"> zapremine 16m</w:t>
      </w:r>
      <w:r w:rsidRPr="00CE27CB">
        <w:rPr>
          <w:noProof/>
          <w:vertAlign w:val="superscript"/>
          <w:lang w:val="sr-Latn-CS"/>
        </w:rPr>
        <w:t>3</w:t>
      </w:r>
      <w:r>
        <w:rPr>
          <w:noProof/>
          <w:lang w:val="sr-Latn-CS"/>
        </w:rPr>
        <w:t xml:space="preserve">. </w:t>
      </w:r>
    </w:p>
    <w:p w14:paraId="4F34DB77" w14:textId="39CA0EC8" w:rsidR="003E11F0" w:rsidRPr="00FF2ADA" w:rsidRDefault="00912A2B" w:rsidP="003E11F0">
      <w:pPr>
        <w:rPr>
          <w:noProof/>
          <w:lang w:val="sr-Latn-CS"/>
        </w:rPr>
      </w:pPr>
      <w:r w:rsidRPr="00D959E2">
        <w:rPr>
          <w:noProof/>
          <w:lang w:val="sr-Latn-CS"/>
        </w:rPr>
        <w:t xml:space="preserve">Otpad se organizovano skuplja sa teritorija mesne zajednice </w:t>
      </w:r>
      <w:r w:rsidR="000B0ED1">
        <w:rPr>
          <w:noProof/>
          <w:lang w:val="sr-Latn-CS"/>
        </w:rPr>
        <w:t>Sivac</w:t>
      </w:r>
      <w:r w:rsidRPr="00D959E2">
        <w:rPr>
          <w:noProof/>
          <w:lang w:val="sr-Latn-CS"/>
        </w:rPr>
        <w:t xml:space="preserve">. Procena je da se na godišnjem nivou sakupi oko </w:t>
      </w:r>
      <w:r w:rsidRPr="00FF6AEB">
        <w:rPr>
          <w:noProof/>
          <w:lang w:val="sr-Latn-CS"/>
        </w:rPr>
        <w:t>2</w:t>
      </w:r>
      <w:r w:rsidR="00AC3131">
        <w:rPr>
          <w:noProof/>
          <w:lang w:val="sr-Latn-CS"/>
        </w:rPr>
        <w:t>880</w:t>
      </w:r>
      <w:r w:rsidRPr="00FF6AEB">
        <w:rPr>
          <w:noProof/>
          <w:lang w:val="sr-Latn-CS"/>
        </w:rPr>
        <w:t xml:space="preserve"> tona</w:t>
      </w:r>
      <w:r w:rsidRPr="00D959E2">
        <w:rPr>
          <w:noProof/>
          <w:lang w:val="sr-Latn-CS"/>
        </w:rPr>
        <w:t xml:space="preserve"> komunalnog otpada</w:t>
      </w:r>
      <w:r>
        <w:rPr>
          <w:noProof/>
          <w:lang w:val="sr-Latn-CS"/>
        </w:rPr>
        <w:t xml:space="preserve">, od toga </w:t>
      </w:r>
      <w:r w:rsidR="00AC3131">
        <w:rPr>
          <w:noProof/>
          <w:lang w:val="sr-Latn-CS"/>
        </w:rPr>
        <w:t>10%</w:t>
      </w:r>
      <w:r w:rsidRPr="00D959E2">
        <w:rPr>
          <w:noProof/>
          <w:lang w:val="sr-Latn-CS"/>
        </w:rPr>
        <w:t xml:space="preserve"> otpada iz preduzeća i ustanova (osim industrijskog otpada)</w:t>
      </w:r>
      <w:r>
        <w:rPr>
          <w:noProof/>
          <w:lang w:val="sr-Latn-CS"/>
        </w:rPr>
        <w:t>.</w:t>
      </w:r>
    </w:p>
    <w:p w14:paraId="60FB1E71" w14:textId="77777777" w:rsidR="002E689C" w:rsidRPr="004E1BE4" w:rsidRDefault="002E689C" w:rsidP="002E689C">
      <w:r w:rsidRPr="004E1BE4">
        <w:rPr>
          <w:b/>
        </w:rPr>
        <w:t>JKP „</w:t>
      </w:r>
      <w:proofErr w:type="spellStart"/>
      <w:proofErr w:type="gramStart"/>
      <w:r w:rsidRPr="004E1BE4">
        <w:rPr>
          <w:b/>
        </w:rPr>
        <w:t>Usluga</w:t>
      </w:r>
      <w:proofErr w:type="spellEnd"/>
      <w:r w:rsidRPr="004E1BE4">
        <w:rPr>
          <w:b/>
        </w:rPr>
        <w:t xml:space="preserve">“ </w:t>
      </w:r>
      <w:proofErr w:type="spellStart"/>
      <w:r w:rsidRPr="004E1BE4">
        <w:rPr>
          <w:b/>
        </w:rPr>
        <w:t>Odžaci</w:t>
      </w:r>
      <w:proofErr w:type="spellEnd"/>
      <w:proofErr w:type="gramEnd"/>
      <w:r w:rsidRPr="004E1BE4">
        <w:rPr>
          <w:b/>
        </w:rPr>
        <w:t xml:space="preserve"> </w:t>
      </w:r>
      <w:proofErr w:type="spellStart"/>
      <w:r w:rsidRPr="004E1BE4">
        <w:t>vrši</w:t>
      </w:r>
      <w:proofErr w:type="spellEnd"/>
      <w:r w:rsidRPr="004E1BE4">
        <w:t xml:space="preserve"> </w:t>
      </w:r>
      <w:proofErr w:type="spellStart"/>
      <w:r w:rsidRPr="004E1BE4">
        <w:t>usluge</w:t>
      </w:r>
      <w:proofErr w:type="spellEnd"/>
      <w:r w:rsidRPr="004E1BE4">
        <w:t xml:space="preserve"> </w:t>
      </w:r>
      <w:proofErr w:type="spellStart"/>
      <w:r w:rsidRPr="004E1BE4">
        <w:t>odnošenja</w:t>
      </w:r>
      <w:proofErr w:type="spellEnd"/>
      <w:r w:rsidRPr="004E1BE4">
        <w:t xml:space="preserve"> </w:t>
      </w:r>
      <w:proofErr w:type="spellStart"/>
      <w:r w:rsidRPr="004E1BE4">
        <w:t>smeća</w:t>
      </w:r>
      <w:proofErr w:type="spellEnd"/>
      <w:r w:rsidRPr="004E1BE4">
        <w:t xml:space="preserve"> </w:t>
      </w:r>
      <w:proofErr w:type="spellStart"/>
      <w:r w:rsidRPr="004E1BE4">
        <w:t>na</w:t>
      </w:r>
      <w:proofErr w:type="spellEnd"/>
      <w:r w:rsidRPr="004E1BE4">
        <w:t xml:space="preserve"> </w:t>
      </w:r>
      <w:proofErr w:type="spellStart"/>
      <w:r w:rsidRPr="004E1BE4">
        <w:t>teritoriji</w:t>
      </w:r>
      <w:proofErr w:type="spellEnd"/>
      <w:r w:rsidRPr="004E1BE4">
        <w:t xml:space="preserve"> </w:t>
      </w:r>
      <w:proofErr w:type="spellStart"/>
      <w:r w:rsidRPr="004E1BE4">
        <w:t>opštine</w:t>
      </w:r>
      <w:proofErr w:type="spellEnd"/>
      <w:r w:rsidRPr="004E1BE4">
        <w:t xml:space="preserve"> </w:t>
      </w:r>
      <w:proofErr w:type="spellStart"/>
      <w:r w:rsidRPr="004E1BE4">
        <w:t>Odžaci</w:t>
      </w:r>
      <w:proofErr w:type="spellEnd"/>
      <w:r w:rsidRPr="004E1BE4">
        <w:t xml:space="preserve">, u </w:t>
      </w:r>
      <w:proofErr w:type="spellStart"/>
      <w:r w:rsidRPr="004E1BE4">
        <w:t>okviru</w:t>
      </w:r>
      <w:proofErr w:type="spellEnd"/>
      <w:r w:rsidRPr="004E1BE4">
        <w:t xml:space="preserve"> </w:t>
      </w:r>
      <w:proofErr w:type="spellStart"/>
      <w:r w:rsidRPr="004E1BE4">
        <w:t>naseljenih</w:t>
      </w:r>
      <w:proofErr w:type="spellEnd"/>
      <w:r w:rsidRPr="004E1BE4">
        <w:t xml:space="preserve"> </w:t>
      </w:r>
      <w:proofErr w:type="spellStart"/>
      <w:r w:rsidRPr="004E1BE4">
        <w:t>mesta</w:t>
      </w:r>
      <w:proofErr w:type="spellEnd"/>
      <w:r w:rsidRPr="004E1BE4">
        <w:t xml:space="preserve">: </w:t>
      </w:r>
      <w:proofErr w:type="spellStart"/>
      <w:r w:rsidRPr="004E1BE4">
        <w:t>Odžaci</w:t>
      </w:r>
      <w:proofErr w:type="spellEnd"/>
      <w:r w:rsidRPr="004E1BE4">
        <w:t xml:space="preserve">, </w:t>
      </w:r>
      <w:proofErr w:type="spellStart"/>
      <w:r w:rsidRPr="004E1BE4">
        <w:t>Karavukovo</w:t>
      </w:r>
      <w:proofErr w:type="spellEnd"/>
      <w:r w:rsidRPr="004E1BE4">
        <w:t xml:space="preserve">, </w:t>
      </w:r>
      <w:proofErr w:type="spellStart"/>
      <w:r w:rsidRPr="004E1BE4">
        <w:t>Bogojevo</w:t>
      </w:r>
      <w:proofErr w:type="spellEnd"/>
      <w:r w:rsidRPr="004E1BE4">
        <w:t xml:space="preserve">, </w:t>
      </w:r>
      <w:proofErr w:type="spellStart"/>
      <w:r w:rsidRPr="004E1BE4">
        <w:t>Srpski</w:t>
      </w:r>
      <w:proofErr w:type="spellEnd"/>
      <w:r w:rsidRPr="004E1BE4">
        <w:t xml:space="preserve"> Miletić, </w:t>
      </w:r>
      <w:proofErr w:type="spellStart"/>
      <w:r w:rsidRPr="004E1BE4">
        <w:t>Ratkovo</w:t>
      </w:r>
      <w:proofErr w:type="spellEnd"/>
      <w:r w:rsidRPr="004E1BE4">
        <w:t xml:space="preserve">, </w:t>
      </w:r>
      <w:proofErr w:type="spellStart"/>
      <w:r w:rsidRPr="004E1BE4">
        <w:t>Bački</w:t>
      </w:r>
      <w:proofErr w:type="spellEnd"/>
      <w:r w:rsidRPr="004E1BE4">
        <w:t xml:space="preserve"> </w:t>
      </w:r>
      <w:proofErr w:type="spellStart"/>
      <w:r w:rsidRPr="004E1BE4">
        <w:t>Gračac</w:t>
      </w:r>
      <w:proofErr w:type="spellEnd"/>
      <w:r w:rsidRPr="004E1BE4">
        <w:t xml:space="preserve">, </w:t>
      </w:r>
      <w:proofErr w:type="spellStart"/>
      <w:r w:rsidRPr="004E1BE4">
        <w:t>Deronje</w:t>
      </w:r>
      <w:proofErr w:type="spellEnd"/>
      <w:r w:rsidRPr="004E1BE4">
        <w:t xml:space="preserve"> </w:t>
      </w:r>
      <w:proofErr w:type="spellStart"/>
      <w:r w:rsidRPr="004E1BE4">
        <w:t>i</w:t>
      </w:r>
      <w:proofErr w:type="spellEnd"/>
      <w:r w:rsidRPr="004E1BE4">
        <w:t xml:space="preserve"> Lalić, </w:t>
      </w:r>
      <w:proofErr w:type="spellStart"/>
      <w:r w:rsidRPr="004E1BE4">
        <w:t>sem</w:t>
      </w:r>
      <w:proofErr w:type="spellEnd"/>
      <w:r w:rsidRPr="004E1BE4">
        <w:t xml:space="preserve"> </w:t>
      </w:r>
      <w:proofErr w:type="spellStart"/>
      <w:r w:rsidRPr="004E1BE4">
        <w:t>naseljenog</w:t>
      </w:r>
      <w:proofErr w:type="spellEnd"/>
      <w:r w:rsidRPr="004E1BE4">
        <w:t xml:space="preserve"> </w:t>
      </w:r>
      <w:proofErr w:type="spellStart"/>
      <w:r w:rsidRPr="004E1BE4">
        <w:t>mesta</w:t>
      </w:r>
      <w:proofErr w:type="spellEnd"/>
      <w:r w:rsidRPr="004E1BE4">
        <w:t xml:space="preserve"> </w:t>
      </w:r>
      <w:proofErr w:type="spellStart"/>
      <w:r w:rsidRPr="004E1BE4">
        <w:t>Bački</w:t>
      </w:r>
      <w:proofErr w:type="spellEnd"/>
      <w:r w:rsidRPr="004E1BE4">
        <w:t xml:space="preserve"> </w:t>
      </w:r>
      <w:proofErr w:type="spellStart"/>
      <w:r w:rsidRPr="004E1BE4">
        <w:t>Brestovac</w:t>
      </w:r>
      <w:proofErr w:type="spellEnd"/>
      <w:r w:rsidRPr="004E1BE4">
        <w:t xml:space="preserve">. </w:t>
      </w:r>
      <w:proofErr w:type="spellStart"/>
      <w:r w:rsidRPr="004E1BE4">
        <w:t>Organizovanim</w:t>
      </w:r>
      <w:proofErr w:type="spellEnd"/>
      <w:r w:rsidRPr="004E1BE4">
        <w:t xml:space="preserve"> </w:t>
      </w:r>
      <w:proofErr w:type="spellStart"/>
      <w:r w:rsidRPr="004E1BE4">
        <w:t>sakupljanjem</w:t>
      </w:r>
      <w:proofErr w:type="spellEnd"/>
      <w:r w:rsidRPr="004E1BE4">
        <w:t xml:space="preserve"> </w:t>
      </w:r>
      <w:proofErr w:type="spellStart"/>
      <w:r w:rsidRPr="004E1BE4">
        <w:t>obuhvaćeno</w:t>
      </w:r>
      <w:proofErr w:type="spellEnd"/>
      <w:r w:rsidRPr="004E1BE4">
        <w:t xml:space="preserve"> je </w:t>
      </w:r>
      <w:proofErr w:type="spellStart"/>
      <w:r w:rsidRPr="004E1BE4">
        <w:t>oko</w:t>
      </w:r>
      <w:proofErr w:type="spellEnd"/>
      <w:r w:rsidRPr="004E1BE4">
        <w:t xml:space="preserve"> 10,000 </w:t>
      </w:r>
      <w:proofErr w:type="spellStart"/>
      <w:r w:rsidRPr="004E1BE4">
        <w:t>stanovnika</w:t>
      </w:r>
      <w:proofErr w:type="spellEnd"/>
      <w:r w:rsidRPr="004E1BE4">
        <w:t>.</w:t>
      </w:r>
    </w:p>
    <w:p w14:paraId="1CCBB928" w14:textId="77777777" w:rsidR="002E689C" w:rsidRPr="004E1BE4" w:rsidRDefault="002E689C" w:rsidP="002E689C">
      <w:pPr>
        <w:rPr>
          <w:bCs/>
        </w:rPr>
      </w:pPr>
      <w:proofErr w:type="spellStart"/>
      <w:r w:rsidRPr="004E1BE4">
        <w:rPr>
          <w:bCs/>
        </w:rPr>
        <w:t>Prosečna</w:t>
      </w:r>
      <w:proofErr w:type="spellEnd"/>
      <w:r w:rsidRPr="004E1BE4">
        <w:rPr>
          <w:bCs/>
        </w:rPr>
        <w:t xml:space="preserve"> </w:t>
      </w:r>
      <w:proofErr w:type="spellStart"/>
      <w:r w:rsidRPr="004E1BE4">
        <w:rPr>
          <w:bCs/>
        </w:rPr>
        <w:t>količina</w:t>
      </w:r>
      <w:proofErr w:type="spellEnd"/>
      <w:r w:rsidRPr="004E1BE4">
        <w:rPr>
          <w:bCs/>
        </w:rPr>
        <w:t xml:space="preserve"> </w:t>
      </w:r>
      <w:proofErr w:type="spellStart"/>
      <w:r w:rsidRPr="004E1BE4">
        <w:rPr>
          <w:bCs/>
        </w:rPr>
        <w:t>otpada</w:t>
      </w:r>
      <w:proofErr w:type="spellEnd"/>
      <w:r w:rsidRPr="004E1BE4">
        <w:rPr>
          <w:bCs/>
        </w:rPr>
        <w:t xml:space="preserve"> </w:t>
      </w:r>
      <w:proofErr w:type="spellStart"/>
      <w:r w:rsidRPr="004E1BE4">
        <w:rPr>
          <w:bCs/>
        </w:rPr>
        <w:t>koja</w:t>
      </w:r>
      <w:proofErr w:type="spellEnd"/>
      <w:r w:rsidRPr="004E1BE4">
        <w:rPr>
          <w:bCs/>
        </w:rPr>
        <w:t xml:space="preserve"> se </w:t>
      </w:r>
      <w:proofErr w:type="spellStart"/>
      <w:r w:rsidRPr="004E1BE4">
        <w:rPr>
          <w:bCs/>
        </w:rPr>
        <w:t>sakupi</w:t>
      </w:r>
      <w:proofErr w:type="spellEnd"/>
      <w:r w:rsidRPr="004E1BE4">
        <w:rPr>
          <w:bCs/>
        </w:rPr>
        <w:t xml:space="preserve"> </w:t>
      </w:r>
      <w:proofErr w:type="spellStart"/>
      <w:r w:rsidRPr="004E1BE4">
        <w:rPr>
          <w:bCs/>
        </w:rPr>
        <w:t>na</w:t>
      </w:r>
      <w:proofErr w:type="spellEnd"/>
      <w:r w:rsidRPr="004E1BE4">
        <w:rPr>
          <w:bCs/>
        </w:rPr>
        <w:t xml:space="preserve"> </w:t>
      </w:r>
      <w:proofErr w:type="spellStart"/>
      <w:r w:rsidRPr="004E1BE4">
        <w:rPr>
          <w:bCs/>
        </w:rPr>
        <w:t>mesečnom</w:t>
      </w:r>
      <w:proofErr w:type="spellEnd"/>
      <w:r w:rsidRPr="004E1BE4">
        <w:rPr>
          <w:bCs/>
        </w:rPr>
        <w:t xml:space="preserve"> </w:t>
      </w:r>
      <w:proofErr w:type="spellStart"/>
      <w:r w:rsidRPr="004E1BE4">
        <w:rPr>
          <w:bCs/>
        </w:rPr>
        <w:t>nivou</w:t>
      </w:r>
      <w:proofErr w:type="spellEnd"/>
      <w:r w:rsidRPr="004E1BE4">
        <w:rPr>
          <w:bCs/>
        </w:rPr>
        <w:t xml:space="preserve"> </w:t>
      </w:r>
      <w:proofErr w:type="spellStart"/>
      <w:r w:rsidRPr="004E1BE4">
        <w:rPr>
          <w:bCs/>
        </w:rPr>
        <w:t>iznosi</w:t>
      </w:r>
      <w:proofErr w:type="spellEnd"/>
      <w:r w:rsidRPr="004E1BE4">
        <w:rPr>
          <w:bCs/>
        </w:rPr>
        <w:t xml:space="preserve"> 285 t, </w:t>
      </w:r>
      <w:proofErr w:type="spellStart"/>
      <w:r w:rsidRPr="004E1BE4">
        <w:rPr>
          <w:bCs/>
        </w:rPr>
        <w:t>odnosno</w:t>
      </w:r>
      <w:proofErr w:type="spellEnd"/>
      <w:r w:rsidRPr="004E1BE4">
        <w:rPr>
          <w:bCs/>
        </w:rPr>
        <w:t xml:space="preserve"> 3,420 t </w:t>
      </w:r>
      <w:proofErr w:type="spellStart"/>
      <w:r w:rsidRPr="004E1BE4">
        <w:rPr>
          <w:bCs/>
        </w:rPr>
        <w:t>komunalnog</w:t>
      </w:r>
      <w:proofErr w:type="spellEnd"/>
      <w:r w:rsidRPr="004E1BE4">
        <w:rPr>
          <w:bCs/>
        </w:rPr>
        <w:t xml:space="preserve"> </w:t>
      </w:r>
      <w:proofErr w:type="spellStart"/>
      <w:r w:rsidRPr="004E1BE4">
        <w:rPr>
          <w:bCs/>
        </w:rPr>
        <w:t>otpada</w:t>
      </w:r>
      <w:proofErr w:type="spellEnd"/>
      <w:r w:rsidRPr="004E1BE4">
        <w:rPr>
          <w:bCs/>
        </w:rPr>
        <w:t xml:space="preserve"> </w:t>
      </w:r>
      <w:proofErr w:type="spellStart"/>
      <w:r w:rsidRPr="004E1BE4">
        <w:rPr>
          <w:bCs/>
        </w:rPr>
        <w:t>godišnje</w:t>
      </w:r>
      <w:proofErr w:type="spellEnd"/>
      <w:r w:rsidRPr="004E1BE4">
        <w:rPr>
          <w:bCs/>
        </w:rPr>
        <w:t xml:space="preserve">. </w:t>
      </w:r>
      <w:proofErr w:type="spellStart"/>
      <w:r w:rsidRPr="004E1BE4">
        <w:rPr>
          <w:bCs/>
        </w:rPr>
        <w:t>Što</w:t>
      </w:r>
      <w:proofErr w:type="spellEnd"/>
      <w:r w:rsidRPr="004E1BE4">
        <w:rPr>
          <w:bCs/>
        </w:rPr>
        <w:t xml:space="preserve"> se </w:t>
      </w:r>
      <w:proofErr w:type="spellStart"/>
      <w:r w:rsidRPr="004E1BE4">
        <w:rPr>
          <w:bCs/>
        </w:rPr>
        <w:t>tiče</w:t>
      </w:r>
      <w:proofErr w:type="spellEnd"/>
      <w:r w:rsidRPr="004E1BE4">
        <w:rPr>
          <w:bCs/>
        </w:rPr>
        <w:t xml:space="preserve"> </w:t>
      </w:r>
      <w:proofErr w:type="spellStart"/>
      <w:r w:rsidRPr="004E1BE4">
        <w:rPr>
          <w:bCs/>
        </w:rPr>
        <w:t>sastava</w:t>
      </w:r>
      <w:proofErr w:type="spellEnd"/>
      <w:r w:rsidRPr="004E1BE4">
        <w:rPr>
          <w:bCs/>
        </w:rPr>
        <w:t xml:space="preserve"> </w:t>
      </w:r>
      <w:proofErr w:type="spellStart"/>
      <w:r w:rsidRPr="004E1BE4">
        <w:rPr>
          <w:bCs/>
        </w:rPr>
        <w:t>sakupljenog</w:t>
      </w:r>
      <w:proofErr w:type="spellEnd"/>
      <w:r w:rsidRPr="004E1BE4">
        <w:rPr>
          <w:bCs/>
        </w:rPr>
        <w:t xml:space="preserve"> </w:t>
      </w:r>
      <w:proofErr w:type="spellStart"/>
      <w:r w:rsidRPr="004E1BE4">
        <w:rPr>
          <w:bCs/>
        </w:rPr>
        <w:t>otpada</w:t>
      </w:r>
      <w:proofErr w:type="spellEnd"/>
      <w:r w:rsidRPr="004E1BE4">
        <w:rPr>
          <w:bCs/>
        </w:rPr>
        <w:t xml:space="preserve"> </w:t>
      </w:r>
      <w:proofErr w:type="spellStart"/>
      <w:r w:rsidRPr="004E1BE4">
        <w:rPr>
          <w:bCs/>
        </w:rPr>
        <w:t>najveći</w:t>
      </w:r>
      <w:proofErr w:type="spellEnd"/>
      <w:r w:rsidRPr="004E1BE4">
        <w:rPr>
          <w:bCs/>
        </w:rPr>
        <w:t xml:space="preserve"> </w:t>
      </w:r>
      <w:proofErr w:type="spellStart"/>
      <w:r w:rsidRPr="004E1BE4">
        <w:rPr>
          <w:bCs/>
        </w:rPr>
        <w:t>procenat</w:t>
      </w:r>
      <w:proofErr w:type="spellEnd"/>
      <w:r w:rsidRPr="004E1BE4">
        <w:rPr>
          <w:bCs/>
        </w:rPr>
        <w:t xml:space="preserve"> </w:t>
      </w:r>
      <w:proofErr w:type="spellStart"/>
      <w:r w:rsidRPr="004E1BE4">
        <w:rPr>
          <w:bCs/>
        </w:rPr>
        <w:t>čini</w:t>
      </w:r>
      <w:proofErr w:type="spellEnd"/>
      <w:r w:rsidRPr="004E1BE4">
        <w:rPr>
          <w:bCs/>
        </w:rPr>
        <w:t xml:space="preserve"> </w:t>
      </w:r>
      <w:proofErr w:type="spellStart"/>
      <w:r w:rsidRPr="004E1BE4">
        <w:rPr>
          <w:bCs/>
        </w:rPr>
        <w:t>komunalni</w:t>
      </w:r>
      <w:proofErr w:type="spellEnd"/>
      <w:r w:rsidRPr="004E1BE4">
        <w:rPr>
          <w:bCs/>
        </w:rPr>
        <w:t xml:space="preserve"> </w:t>
      </w:r>
      <w:proofErr w:type="spellStart"/>
      <w:r w:rsidRPr="004E1BE4">
        <w:rPr>
          <w:bCs/>
        </w:rPr>
        <w:t>otpad</w:t>
      </w:r>
      <w:proofErr w:type="spellEnd"/>
      <w:r w:rsidRPr="004E1BE4">
        <w:rPr>
          <w:bCs/>
        </w:rPr>
        <w:t xml:space="preserve"> (10-50%), </w:t>
      </w:r>
      <w:proofErr w:type="spellStart"/>
      <w:r w:rsidRPr="004E1BE4">
        <w:rPr>
          <w:bCs/>
        </w:rPr>
        <w:t>zatim</w:t>
      </w:r>
      <w:proofErr w:type="spellEnd"/>
      <w:r w:rsidRPr="004E1BE4">
        <w:rPr>
          <w:bCs/>
        </w:rPr>
        <w:t xml:space="preserve"> </w:t>
      </w:r>
      <w:proofErr w:type="spellStart"/>
      <w:r w:rsidRPr="004E1BE4">
        <w:rPr>
          <w:bCs/>
        </w:rPr>
        <w:t>plastika</w:t>
      </w:r>
      <w:proofErr w:type="spellEnd"/>
      <w:r w:rsidRPr="004E1BE4">
        <w:rPr>
          <w:bCs/>
        </w:rPr>
        <w:t xml:space="preserve"> </w:t>
      </w:r>
      <w:proofErr w:type="spellStart"/>
      <w:r w:rsidRPr="004E1BE4">
        <w:rPr>
          <w:bCs/>
        </w:rPr>
        <w:t>i</w:t>
      </w:r>
      <w:proofErr w:type="spellEnd"/>
      <w:r w:rsidRPr="004E1BE4">
        <w:rPr>
          <w:bCs/>
        </w:rPr>
        <w:t xml:space="preserve"> PET </w:t>
      </w:r>
      <w:proofErr w:type="spellStart"/>
      <w:r w:rsidRPr="004E1BE4">
        <w:rPr>
          <w:bCs/>
        </w:rPr>
        <w:t>ambalaža</w:t>
      </w:r>
      <w:proofErr w:type="spellEnd"/>
      <w:r w:rsidRPr="004E1BE4">
        <w:rPr>
          <w:bCs/>
        </w:rPr>
        <w:t xml:space="preserve"> (15-20%), </w:t>
      </w:r>
      <w:proofErr w:type="spellStart"/>
      <w:r w:rsidRPr="004E1BE4">
        <w:rPr>
          <w:bCs/>
        </w:rPr>
        <w:t>papir</w:t>
      </w:r>
      <w:proofErr w:type="spellEnd"/>
      <w:r w:rsidRPr="004E1BE4">
        <w:rPr>
          <w:bCs/>
        </w:rPr>
        <w:t xml:space="preserve"> </w:t>
      </w:r>
      <w:proofErr w:type="spellStart"/>
      <w:r w:rsidRPr="004E1BE4">
        <w:rPr>
          <w:bCs/>
        </w:rPr>
        <w:t>i</w:t>
      </w:r>
      <w:proofErr w:type="spellEnd"/>
      <w:r w:rsidRPr="004E1BE4">
        <w:rPr>
          <w:bCs/>
        </w:rPr>
        <w:t xml:space="preserve"> </w:t>
      </w:r>
      <w:proofErr w:type="spellStart"/>
      <w:r w:rsidRPr="004E1BE4">
        <w:rPr>
          <w:bCs/>
        </w:rPr>
        <w:t>karton</w:t>
      </w:r>
      <w:proofErr w:type="spellEnd"/>
      <w:r w:rsidRPr="004E1BE4">
        <w:rPr>
          <w:bCs/>
        </w:rPr>
        <w:t xml:space="preserve"> (5-10%), </w:t>
      </w:r>
      <w:proofErr w:type="spellStart"/>
      <w:r w:rsidRPr="004E1BE4">
        <w:rPr>
          <w:bCs/>
        </w:rPr>
        <w:t>otpatci</w:t>
      </w:r>
      <w:proofErr w:type="spellEnd"/>
      <w:r w:rsidRPr="004E1BE4">
        <w:rPr>
          <w:bCs/>
        </w:rPr>
        <w:t xml:space="preserve"> </w:t>
      </w:r>
      <w:proofErr w:type="spellStart"/>
      <w:r w:rsidRPr="004E1BE4">
        <w:rPr>
          <w:bCs/>
        </w:rPr>
        <w:t>goriva</w:t>
      </w:r>
      <w:proofErr w:type="spellEnd"/>
      <w:r w:rsidRPr="004E1BE4">
        <w:rPr>
          <w:bCs/>
        </w:rPr>
        <w:t xml:space="preserve"> (5-30%) </w:t>
      </w:r>
      <w:proofErr w:type="spellStart"/>
      <w:r w:rsidRPr="004E1BE4">
        <w:rPr>
          <w:bCs/>
        </w:rPr>
        <w:t>i</w:t>
      </w:r>
      <w:proofErr w:type="spellEnd"/>
      <w:r w:rsidRPr="004E1BE4">
        <w:rPr>
          <w:bCs/>
        </w:rPr>
        <w:t xml:space="preserve"> </w:t>
      </w:r>
      <w:proofErr w:type="spellStart"/>
      <w:r w:rsidRPr="004E1BE4">
        <w:rPr>
          <w:bCs/>
        </w:rPr>
        <w:t>tekstil</w:t>
      </w:r>
      <w:proofErr w:type="spellEnd"/>
      <w:r w:rsidRPr="004E1BE4">
        <w:rPr>
          <w:bCs/>
        </w:rPr>
        <w:t xml:space="preserve"> (5-10%).</w:t>
      </w:r>
    </w:p>
    <w:p w14:paraId="4E8B00C8" w14:textId="77777777" w:rsidR="002E689C" w:rsidRPr="004E1BE4" w:rsidRDefault="002E689C" w:rsidP="002E689C">
      <w:pPr>
        <w:rPr>
          <w:bCs/>
        </w:rPr>
      </w:pPr>
      <w:proofErr w:type="spellStart"/>
      <w:r w:rsidRPr="004E1BE4">
        <w:rPr>
          <w:bCs/>
        </w:rPr>
        <w:t>Javno</w:t>
      </w:r>
      <w:proofErr w:type="spellEnd"/>
      <w:r w:rsidRPr="004E1BE4">
        <w:rPr>
          <w:bCs/>
        </w:rPr>
        <w:t xml:space="preserve"> </w:t>
      </w:r>
      <w:proofErr w:type="spellStart"/>
      <w:r w:rsidRPr="004E1BE4">
        <w:rPr>
          <w:bCs/>
        </w:rPr>
        <w:t>komunalno</w:t>
      </w:r>
      <w:proofErr w:type="spellEnd"/>
      <w:r w:rsidRPr="004E1BE4">
        <w:rPr>
          <w:bCs/>
        </w:rPr>
        <w:t xml:space="preserve"> </w:t>
      </w:r>
      <w:proofErr w:type="spellStart"/>
      <w:r w:rsidRPr="004E1BE4">
        <w:rPr>
          <w:bCs/>
        </w:rPr>
        <w:t>preduzeće</w:t>
      </w:r>
      <w:proofErr w:type="spellEnd"/>
      <w:r w:rsidRPr="004E1BE4">
        <w:rPr>
          <w:bCs/>
        </w:rPr>
        <w:t xml:space="preserve"> “</w:t>
      </w:r>
      <w:proofErr w:type="spellStart"/>
      <w:r w:rsidRPr="004E1BE4">
        <w:rPr>
          <w:bCs/>
        </w:rPr>
        <w:t>Usluga</w:t>
      </w:r>
      <w:proofErr w:type="spellEnd"/>
      <w:r w:rsidRPr="004E1BE4">
        <w:rPr>
          <w:bCs/>
        </w:rPr>
        <w:t xml:space="preserve">” </w:t>
      </w:r>
      <w:proofErr w:type="spellStart"/>
      <w:r w:rsidRPr="004E1BE4">
        <w:rPr>
          <w:bCs/>
        </w:rPr>
        <w:t>Odžaci</w:t>
      </w:r>
      <w:proofErr w:type="spellEnd"/>
      <w:r w:rsidRPr="004E1BE4">
        <w:rPr>
          <w:bCs/>
        </w:rPr>
        <w:t xml:space="preserve"> </w:t>
      </w:r>
      <w:proofErr w:type="spellStart"/>
      <w:r w:rsidRPr="004E1BE4">
        <w:rPr>
          <w:bCs/>
        </w:rPr>
        <w:t>raspolaže</w:t>
      </w:r>
      <w:proofErr w:type="spellEnd"/>
      <w:r w:rsidRPr="004E1BE4">
        <w:rPr>
          <w:bCs/>
        </w:rPr>
        <w:t xml:space="preserve"> </w:t>
      </w:r>
      <w:proofErr w:type="spellStart"/>
      <w:r w:rsidRPr="004E1BE4">
        <w:rPr>
          <w:bCs/>
        </w:rPr>
        <w:t>sa</w:t>
      </w:r>
      <w:proofErr w:type="spellEnd"/>
      <w:r w:rsidRPr="004E1BE4">
        <w:rPr>
          <w:bCs/>
        </w:rPr>
        <w:t xml:space="preserve"> </w:t>
      </w:r>
      <w:proofErr w:type="spellStart"/>
      <w:r w:rsidRPr="004E1BE4">
        <w:rPr>
          <w:bCs/>
        </w:rPr>
        <w:t>oko</w:t>
      </w:r>
      <w:proofErr w:type="spellEnd"/>
      <w:r w:rsidRPr="004E1BE4">
        <w:rPr>
          <w:bCs/>
        </w:rPr>
        <w:t xml:space="preserve"> 750 </w:t>
      </w:r>
      <w:proofErr w:type="spellStart"/>
      <w:r w:rsidRPr="004E1BE4">
        <w:rPr>
          <w:bCs/>
        </w:rPr>
        <w:t>kanti</w:t>
      </w:r>
      <w:proofErr w:type="spellEnd"/>
      <w:r w:rsidRPr="004E1BE4">
        <w:rPr>
          <w:bCs/>
        </w:rPr>
        <w:t xml:space="preserve"> od 240 l, </w:t>
      </w:r>
      <w:proofErr w:type="spellStart"/>
      <w:r w:rsidRPr="004E1BE4">
        <w:rPr>
          <w:bCs/>
        </w:rPr>
        <w:t>sa</w:t>
      </w:r>
      <w:proofErr w:type="spellEnd"/>
      <w:r w:rsidRPr="004E1BE4">
        <w:rPr>
          <w:bCs/>
        </w:rPr>
        <w:t xml:space="preserve"> </w:t>
      </w:r>
      <w:proofErr w:type="spellStart"/>
      <w:r w:rsidRPr="004E1BE4">
        <w:rPr>
          <w:bCs/>
        </w:rPr>
        <w:t>oko</w:t>
      </w:r>
      <w:proofErr w:type="spellEnd"/>
      <w:r w:rsidRPr="004E1BE4">
        <w:rPr>
          <w:bCs/>
        </w:rPr>
        <w:t xml:space="preserve"> 100 </w:t>
      </w:r>
      <w:proofErr w:type="spellStart"/>
      <w:r w:rsidRPr="004E1BE4">
        <w:rPr>
          <w:bCs/>
        </w:rPr>
        <w:t>kontejnera</w:t>
      </w:r>
      <w:proofErr w:type="spellEnd"/>
      <w:r w:rsidRPr="004E1BE4">
        <w:rPr>
          <w:bCs/>
        </w:rPr>
        <w:t xml:space="preserve"> </w:t>
      </w:r>
      <w:proofErr w:type="spellStart"/>
      <w:r w:rsidRPr="004E1BE4">
        <w:rPr>
          <w:bCs/>
        </w:rPr>
        <w:t>zapremine</w:t>
      </w:r>
      <w:proofErr w:type="spellEnd"/>
      <w:r w:rsidRPr="004E1BE4">
        <w:rPr>
          <w:bCs/>
        </w:rPr>
        <w:t xml:space="preserve"> od 5 m</w:t>
      </w:r>
      <w:r w:rsidRPr="004E1BE4">
        <w:rPr>
          <w:bCs/>
          <w:vertAlign w:val="superscript"/>
        </w:rPr>
        <w:t>3</w:t>
      </w:r>
      <w:r w:rsidRPr="004E1BE4">
        <w:rPr>
          <w:bCs/>
        </w:rPr>
        <w:t xml:space="preserve"> I </w:t>
      </w:r>
      <w:proofErr w:type="spellStart"/>
      <w:r w:rsidRPr="004E1BE4">
        <w:rPr>
          <w:bCs/>
        </w:rPr>
        <w:t>oko</w:t>
      </w:r>
      <w:proofErr w:type="spellEnd"/>
      <w:r w:rsidRPr="004E1BE4">
        <w:rPr>
          <w:bCs/>
        </w:rPr>
        <w:t xml:space="preserve"> 100 </w:t>
      </w:r>
      <w:proofErr w:type="spellStart"/>
      <w:r w:rsidRPr="004E1BE4">
        <w:rPr>
          <w:bCs/>
        </w:rPr>
        <w:t>kontejnera</w:t>
      </w:r>
      <w:proofErr w:type="spellEnd"/>
      <w:r w:rsidRPr="004E1BE4">
        <w:rPr>
          <w:bCs/>
        </w:rPr>
        <w:t xml:space="preserve"> </w:t>
      </w:r>
      <w:proofErr w:type="spellStart"/>
      <w:r w:rsidRPr="004E1BE4">
        <w:rPr>
          <w:bCs/>
        </w:rPr>
        <w:t>zapremine</w:t>
      </w:r>
      <w:proofErr w:type="spellEnd"/>
      <w:r w:rsidRPr="004E1BE4">
        <w:rPr>
          <w:bCs/>
        </w:rPr>
        <w:t xml:space="preserve"> 1,1 m</w:t>
      </w:r>
      <w:r w:rsidRPr="004E1BE4">
        <w:rPr>
          <w:bCs/>
          <w:vertAlign w:val="superscript"/>
        </w:rPr>
        <w:t>3</w:t>
      </w:r>
      <w:r w:rsidRPr="004E1BE4">
        <w:rPr>
          <w:bCs/>
        </w:rPr>
        <w:t>.</w:t>
      </w:r>
    </w:p>
    <w:p w14:paraId="0D829F8E" w14:textId="41573E1E" w:rsidR="006252FA" w:rsidRPr="001D1270" w:rsidRDefault="002E689C" w:rsidP="003E11F0">
      <w:pPr>
        <w:rPr>
          <w:bCs/>
        </w:rPr>
      </w:pPr>
      <w:r w:rsidRPr="004E1BE4">
        <w:rPr>
          <w:bCs/>
        </w:rPr>
        <w:t xml:space="preserve">Od </w:t>
      </w:r>
      <w:proofErr w:type="spellStart"/>
      <w:r w:rsidRPr="004E1BE4">
        <w:rPr>
          <w:bCs/>
        </w:rPr>
        <w:t>transportnih</w:t>
      </w:r>
      <w:proofErr w:type="spellEnd"/>
      <w:r w:rsidRPr="004E1BE4">
        <w:rPr>
          <w:bCs/>
        </w:rPr>
        <w:t xml:space="preserve"> </w:t>
      </w:r>
      <w:proofErr w:type="spellStart"/>
      <w:r w:rsidRPr="004E1BE4">
        <w:rPr>
          <w:bCs/>
        </w:rPr>
        <w:t>sredstava</w:t>
      </w:r>
      <w:proofErr w:type="spellEnd"/>
      <w:r w:rsidRPr="004E1BE4">
        <w:rPr>
          <w:bCs/>
        </w:rPr>
        <w:t xml:space="preserve"> </w:t>
      </w:r>
      <w:proofErr w:type="spellStart"/>
      <w:r w:rsidRPr="004E1BE4">
        <w:rPr>
          <w:bCs/>
        </w:rPr>
        <w:t>preduzeće</w:t>
      </w:r>
      <w:proofErr w:type="spellEnd"/>
      <w:r w:rsidRPr="004E1BE4">
        <w:rPr>
          <w:bCs/>
        </w:rPr>
        <w:t xml:space="preserve"> </w:t>
      </w:r>
      <w:proofErr w:type="spellStart"/>
      <w:r w:rsidRPr="004E1BE4">
        <w:rPr>
          <w:bCs/>
        </w:rPr>
        <w:t>poseduje</w:t>
      </w:r>
      <w:proofErr w:type="spellEnd"/>
      <w:r w:rsidRPr="004E1BE4">
        <w:rPr>
          <w:bCs/>
        </w:rPr>
        <w:t xml:space="preserve"> 4 </w:t>
      </w:r>
      <w:proofErr w:type="spellStart"/>
      <w:r w:rsidRPr="004E1BE4">
        <w:rPr>
          <w:bCs/>
        </w:rPr>
        <w:t>autosmećara</w:t>
      </w:r>
      <w:proofErr w:type="spellEnd"/>
      <w:r w:rsidRPr="004E1BE4">
        <w:rPr>
          <w:bCs/>
        </w:rPr>
        <w:t xml:space="preserve">, 2 </w:t>
      </w:r>
      <w:proofErr w:type="spellStart"/>
      <w:r w:rsidRPr="004E1BE4">
        <w:rPr>
          <w:bCs/>
        </w:rPr>
        <w:t>samonakladača</w:t>
      </w:r>
      <w:proofErr w:type="spellEnd"/>
      <w:r w:rsidRPr="004E1BE4">
        <w:rPr>
          <w:bCs/>
        </w:rPr>
        <w:t xml:space="preserve">, 2 </w:t>
      </w:r>
      <w:proofErr w:type="spellStart"/>
      <w:r w:rsidRPr="004E1BE4">
        <w:rPr>
          <w:bCs/>
        </w:rPr>
        <w:t>buldožera</w:t>
      </w:r>
      <w:proofErr w:type="spellEnd"/>
      <w:r w:rsidRPr="004E1BE4">
        <w:rPr>
          <w:bCs/>
        </w:rPr>
        <w:t xml:space="preserve"> </w:t>
      </w:r>
      <w:proofErr w:type="spellStart"/>
      <w:r w:rsidRPr="004E1BE4">
        <w:rPr>
          <w:bCs/>
        </w:rPr>
        <w:t>i</w:t>
      </w:r>
      <w:proofErr w:type="spellEnd"/>
      <w:r w:rsidRPr="004E1BE4">
        <w:rPr>
          <w:bCs/>
        </w:rPr>
        <w:t xml:space="preserve"> po 1 ult </w:t>
      </w:r>
      <w:proofErr w:type="spellStart"/>
      <w:r w:rsidRPr="004E1BE4">
        <w:rPr>
          <w:bCs/>
        </w:rPr>
        <w:t>i</w:t>
      </w:r>
      <w:proofErr w:type="spellEnd"/>
      <w:r w:rsidRPr="004E1BE4">
        <w:rPr>
          <w:bCs/>
        </w:rPr>
        <w:t xml:space="preserve"> </w:t>
      </w:r>
      <w:proofErr w:type="spellStart"/>
      <w:r w:rsidRPr="004E1BE4">
        <w:rPr>
          <w:bCs/>
        </w:rPr>
        <w:t>traktor</w:t>
      </w:r>
      <w:proofErr w:type="spellEnd"/>
      <w:r w:rsidRPr="004E1BE4">
        <w:rPr>
          <w:bCs/>
        </w:rPr>
        <w:t xml:space="preserve">. </w:t>
      </w:r>
    </w:p>
    <w:p w14:paraId="7BC34B10" w14:textId="466DD3D8" w:rsidR="003E11F0" w:rsidRDefault="003E11F0" w:rsidP="003E11F0">
      <w:pPr>
        <w:rPr>
          <w:bCs/>
          <w:lang w:val="sr-Latn-RS"/>
        </w:rPr>
      </w:pPr>
      <w:r w:rsidRPr="009A1764">
        <w:rPr>
          <w:b/>
          <w:bCs/>
          <w:lang w:val="sr-Latn-RS"/>
        </w:rPr>
        <w:t>JKP „Tvrđava“ Bač</w:t>
      </w:r>
      <w:r>
        <w:rPr>
          <w:b/>
          <w:bCs/>
          <w:lang w:val="sr-Latn-RS"/>
        </w:rPr>
        <w:t xml:space="preserve"> </w:t>
      </w:r>
      <w:r>
        <w:rPr>
          <w:bCs/>
          <w:lang w:val="sr-Latn-RS"/>
        </w:rPr>
        <w:t xml:space="preserve">trenutno raspolaže sa </w:t>
      </w:r>
      <w:r w:rsidR="004928B3">
        <w:rPr>
          <w:bCs/>
          <w:lang w:val="sr-Latn-RS"/>
        </w:rPr>
        <w:t>4</w:t>
      </w:r>
      <w:r>
        <w:rPr>
          <w:bCs/>
          <w:lang w:val="sr-Latn-RS"/>
        </w:rPr>
        <w:t xml:space="preserve"> kontejnera zapremine 5m</w:t>
      </w:r>
      <w:r w:rsidRPr="003B01DF">
        <w:rPr>
          <w:bCs/>
          <w:vertAlign w:val="superscript"/>
          <w:lang w:val="sr-Latn-RS"/>
        </w:rPr>
        <w:t>3</w:t>
      </w:r>
      <w:r w:rsidR="002E542D">
        <w:rPr>
          <w:bCs/>
          <w:lang w:val="sr-Latn-RS"/>
        </w:rPr>
        <w:t xml:space="preserve">, </w:t>
      </w:r>
      <w:r w:rsidR="007822B3">
        <w:rPr>
          <w:bCs/>
          <w:lang w:val="sr-Latn-RS"/>
        </w:rPr>
        <w:t>478</w:t>
      </w:r>
      <w:r>
        <w:rPr>
          <w:bCs/>
          <w:lang w:val="sr-Latn-RS"/>
        </w:rPr>
        <w:t xml:space="preserve"> kontejnera zapremine 1,1m</w:t>
      </w:r>
      <w:r w:rsidRPr="003B01DF">
        <w:rPr>
          <w:bCs/>
          <w:vertAlign w:val="superscript"/>
          <w:lang w:val="sr-Latn-RS"/>
        </w:rPr>
        <w:t>3</w:t>
      </w:r>
      <w:r>
        <w:rPr>
          <w:bCs/>
          <w:lang w:val="sr-Latn-RS"/>
        </w:rPr>
        <w:t xml:space="preserve"> i </w:t>
      </w:r>
      <w:r w:rsidR="00E506AE">
        <w:rPr>
          <w:bCs/>
          <w:lang w:val="sr-Latn-RS"/>
        </w:rPr>
        <w:t>64</w:t>
      </w:r>
      <w:r w:rsidR="001D53C4">
        <w:rPr>
          <w:bCs/>
          <w:lang w:val="sr-Latn-RS"/>
        </w:rPr>
        <w:t xml:space="preserve"> </w:t>
      </w:r>
      <w:r>
        <w:rPr>
          <w:bCs/>
          <w:lang w:val="sr-Latn-RS"/>
        </w:rPr>
        <w:t xml:space="preserve">posuda zapremine 120l. Od transportnih sredstava poseduje 3 autosmećara, 1 autopodizač i 1 traktor sa prikolicom. </w:t>
      </w:r>
    </w:p>
    <w:p w14:paraId="7AA0D7C7" w14:textId="77777777" w:rsidR="001D1270" w:rsidRDefault="001D1270">
      <w:pPr>
        <w:spacing w:before="240" w:after="60"/>
        <w:rPr>
          <w:bCs/>
          <w:lang w:val="sr-Latn-RS"/>
        </w:rPr>
      </w:pPr>
      <w:r>
        <w:rPr>
          <w:bCs/>
          <w:lang w:val="sr-Latn-RS"/>
        </w:rPr>
        <w:br w:type="page"/>
      </w:r>
    </w:p>
    <w:p w14:paraId="0E2390DD" w14:textId="5E5FB049" w:rsidR="003E11F0" w:rsidRDefault="003E11F0" w:rsidP="003E11F0">
      <w:pPr>
        <w:rPr>
          <w:bCs/>
          <w:lang w:val="sr-Latn-RS"/>
        </w:rPr>
      </w:pPr>
      <w:r>
        <w:rPr>
          <w:bCs/>
          <w:lang w:val="sr-Latn-RS"/>
        </w:rPr>
        <w:lastRenderedPageBreak/>
        <w:t xml:space="preserve">Uslugama odnošenja smeća obuhvaćena su naselja Bač, Selenča, Vajska, Bođani, Plavna i Bačko Novo Selo, gde je pokrivenost uslugama </w:t>
      </w:r>
      <w:r w:rsidR="00F20206">
        <w:rPr>
          <w:bCs/>
          <w:lang w:val="sr-Latn-RS"/>
        </w:rPr>
        <w:t>100</w:t>
      </w:r>
      <w:r>
        <w:rPr>
          <w:bCs/>
          <w:lang w:val="sr-Latn-RS"/>
        </w:rPr>
        <w:t xml:space="preserve">%. </w:t>
      </w:r>
    </w:p>
    <w:p w14:paraId="1E891945" w14:textId="672FB4D8" w:rsidR="00D72A27" w:rsidRDefault="003E11F0" w:rsidP="003E11F0">
      <w:pPr>
        <w:rPr>
          <w:bCs/>
          <w:lang w:val="sr-Latn-RS"/>
        </w:rPr>
      </w:pPr>
      <w:r>
        <w:rPr>
          <w:bCs/>
          <w:lang w:val="sr-Latn-RS"/>
        </w:rPr>
        <w:t>Prosečan sastav otpada koji se sakupi čini: papir (30%), staklo (5%), plastika (10%), guma (10%), tekstil (5%), metal (3%), organski (25%), građevinski (10%), otpad sa javnih površina (1%) i ostali otpad (1%).</w:t>
      </w:r>
    </w:p>
    <w:p w14:paraId="3BBDB6E3" w14:textId="77777777" w:rsidR="006252FA" w:rsidRPr="003E11F0" w:rsidRDefault="006252FA" w:rsidP="003E11F0">
      <w:pPr>
        <w:rPr>
          <w:bCs/>
          <w:lang w:val="sr-Latn-RS"/>
        </w:rPr>
      </w:pPr>
    </w:p>
    <w:p w14:paraId="0A022C48" w14:textId="59DA15F4" w:rsidR="00AF0C84" w:rsidRPr="00D7020F" w:rsidRDefault="00AF0C84" w:rsidP="00AF0C84">
      <w:pPr>
        <w:pStyle w:val="Heading2"/>
        <w:rPr>
          <w:lang w:val="sr-Latn-RS"/>
        </w:rPr>
      </w:pPr>
      <w:bookmarkStart w:id="58" w:name="_Toc150850090"/>
      <w:r w:rsidRPr="00D7020F">
        <w:rPr>
          <w:lang w:val="sr-Latn-RS"/>
        </w:rPr>
        <w:t>4.4. Reciklaža otpada i drugi oblici iskorišćenja otpada</w:t>
      </w:r>
      <w:bookmarkEnd w:id="57"/>
      <w:bookmarkEnd w:id="58"/>
    </w:p>
    <w:p w14:paraId="10697B82" w14:textId="77777777" w:rsidR="00AF0C84" w:rsidRPr="00D7020F" w:rsidRDefault="00AF0C84" w:rsidP="00AF0C84">
      <w:pPr>
        <w:rPr>
          <w:lang w:val="sr-Latn-RS"/>
        </w:rPr>
      </w:pPr>
    </w:p>
    <w:p w14:paraId="2442952C" w14:textId="6C97C187" w:rsidR="004030A1" w:rsidRPr="00350921" w:rsidRDefault="00350921" w:rsidP="00350921">
      <w:pPr>
        <w:rPr>
          <w:noProof/>
          <w:lang w:val="sr-Latn-CS"/>
        </w:rPr>
      </w:pPr>
      <w:r>
        <w:rPr>
          <w:noProof/>
          <w:lang w:val="sr-Latn-CS"/>
        </w:rPr>
        <w:t>Obzirom</w:t>
      </w:r>
      <w:r w:rsidR="004030A1" w:rsidRPr="00350921">
        <w:rPr>
          <w:noProof/>
          <w:lang w:val="sr-Latn-CS"/>
        </w:rPr>
        <w:t xml:space="preserve"> </w:t>
      </w:r>
      <w:r>
        <w:rPr>
          <w:noProof/>
          <w:lang w:val="sr-Latn-CS"/>
        </w:rPr>
        <w:t>na</w:t>
      </w:r>
      <w:r w:rsidR="004030A1" w:rsidRPr="00350921">
        <w:rPr>
          <w:noProof/>
          <w:lang w:val="sr-Latn-CS"/>
        </w:rPr>
        <w:t xml:space="preserve"> </w:t>
      </w:r>
      <w:r>
        <w:rPr>
          <w:noProof/>
          <w:lang w:val="sr-Latn-CS"/>
        </w:rPr>
        <w:t>obaveze</w:t>
      </w:r>
      <w:r w:rsidR="004030A1" w:rsidRPr="00350921">
        <w:rPr>
          <w:noProof/>
          <w:lang w:val="sr-Latn-CS"/>
        </w:rPr>
        <w:t xml:space="preserve"> </w:t>
      </w:r>
      <w:r>
        <w:rPr>
          <w:noProof/>
          <w:lang w:val="sr-Latn-CS"/>
        </w:rPr>
        <w:t>koje</w:t>
      </w:r>
      <w:r w:rsidR="004030A1" w:rsidRPr="00350921">
        <w:rPr>
          <w:noProof/>
          <w:lang w:val="sr-Latn-CS"/>
        </w:rPr>
        <w:t xml:space="preserve"> </w:t>
      </w:r>
      <w:r>
        <w:rPr>
          <w:noProof/>
          <w:lang w:val="sr-Latn-CS"/>
        </w:rPr>
        <w:t>Zakon</w:t>
      </w:r>
      <w:r w:rsidR="004030A1" w:rsidRPr="00350921">
        <w:rPr>
          <w:noProof/>
          <w:lang w:val="sr-Latn-CS"/>
        </w:rPr>
        <w:t xml:space="preserve"> </w:t>
      </w:r>
      <w:r>
        <w:rPr>
          <w:noProof/>
          <w:lang w:val="sr-Latn-CS"/>
        </w:rPr>
        <w:t>propisuje</w:t>
      </w:r>
      <w:r w:rsidR="004030A1" w:rsidRPr="00350921">
        <w:rPr>
          <w:noProof/>
          <w:lang w:val="sr-Latn-CS"/>
        </w:rPr>
        <w:t xml:space="preserve"> </w:t>
      </w:r>
      <w:r>
        <w:rPr>
          <w:noProof/>
          <w:lang w:val="sr-Latn-CS"/>
        </w:rPr>
        <w:t>neophodno</w:t>
      </w:r>
      <w:r w:rsidR="004030A1" w:rsidRPr="00350921">
        <w:rPr>
          <w:noProof/>
          <w:lang w:val="sr-Latn-CS"/>
        </w:rPr>
        <w:t xml:space="preserve"> </w:t>
      </w:r>
      <w:r>
        <w:rPr>
          <w:noProof/>
          <w:lang w:val="sr-Latn-CS"/>
        </w:rPr>
        <w:t>bi</w:t>
      </w:r>
      <w:r w:rsidR="004030A1" w:rsidRPr="00350921">
        <w:rPr>
          <w:noProof/>
          <w:lang w:val="sr-Latn-CS"/>
        </w:rPr>
        <w:t xml:space="preserve"> </w:t>
      </w:r>
      <w:r>
        <w:rPr>
          <w:noProof/>
          <w:lang w:val="sr-Latn-CS"/>
        </w:rPr>
        <w:t>bilo</w:t>
      </w:r>
      <w:r w:rsidR="004030A1" w:rsidRPr="00350921">
        <w:rPr>
          <w:noProof/>
          <w:lang w:val="sr-Latn-CS"/>
        </w:rPr>
        <w:t xml:space="preserve"> </w:t>
      </w:r>
      <w:r>
        <w:rPr>
          <w:noProof/>
          <w:lang w:val="sr-Latn-CS"/>
        </w:rPr>
        <w:t>uspostaviti</w:t>
      </w:r>
      <w:r w:rsidR="004030A1" w:rsidRPr="00350921">
        <w:rPr>
          <w:noProof/>
          <w:lang w:val="sr-Latn-CS"/>
        </w:rPr>
        <w:t xml:space="preserve"> </w:t>
      </w:r>
      <w:r>
        <w:rPr>
          <w:noProof/>
          <w:lang w:val="sr-Latn-CS"/>
        </w:rPr>
        <w:t>sistem</w:t>
      </w:r>
      <w:r w:rsidR="004030A1" w:rsidRPr="00350921">
        <w:rPr>
          <w:noProof/>
          <w:lang w:val="sr-Latn-CS"/>
        </w:rPr>
        <w:t xml:space="preserve"> </w:t>
      </w:r>
      <w:r>
        <w:rPr>
          <w:noProof/>
          <w:lang w:val="sr-Latn-CS"/>
        </w:rPr>
        <w:t>selektivnog</w:t>
      </w:r>
      <w:r w:rsidR="004030A1" w:rsidRPr="00350921">
        <w:rPr>
          <w:noProof/>
          <w:lang w:val="sr-Latn-CS"/>
        </w:rPr>
        <w:t xml:space="preserve"> </w:t>
      </w:r>
      <w:r>
        <w:rPr>
          <w:noProof/>
          <w:lang w:val="sr-Latn-CS"/>
        </w:rPr>
        <w:t>sakupljanja</w:t>
      </w:r>
      <w:r w:rsidR="004030A1" w:rsidRPr="00350921">
        <w:rPr>
          <w:noProof/>
          <w:lang w:val="sr-Latn-CS"/>
        </w:rPr>
        <w:t xml:space="preserve"> </w:t>
      </w:r>
      <w:r>
        <w:rPr>
          <w:noProof/>
          <w:lang w:val="sr-Latn-CS"/>
        </w:rPr>
        <w:t>komunalnog</w:t>
      </w:r>
      <w:r w:rsidR="004030A1" w:rsidRPr="00350921">
        <w:rPr>
          <w:noProof/>
          <w:lang w:val="sr-Latn-CS"/>
        </w:rPr>
        <w:t xml:space="preserve"> </w:t>
      </w:r>
      <w:r>
        <w:rPr>
          <w:noProof/>
          <w:lang w:val="sr-Latn-CS"/>
        </w:rPr>
        <w:t>otpada</w:t>
      </w:r>
      <w:r w:rsidR="004030A1" w:rsidRPr="00350921">
        <w:rPr>
          <w:noProof/>
          <w:lang w:val="sr-Latn-CS"/>
        </w:rPr>
        <w:t xml:space="preserve"> </w:t>
      </w:r>
      <w:r>
        <w:rPr>
          <w:noProof/>
          <w:lang w:val="sr-Latn-CS"/>
        </w:rPr>
        <w:t>na</w:t>
      </w:r>
      <w:r w:rsidR="004030A1" w:rsidRPr="00350921">
        <w:rPr>
          <w:noProof/>
          <w:lang w:val="sr-Latn-CS"/>
        </w:rPr>
        <w:t xml:space="preserve"> </w:t>
      </w:r>
      <w:r>
        <w:rPr>
          <w:noProof/>
          <w:lang w:val="sr-Latn-CS"/>
        </w:rPr>
        <w:t>mestu</w:t>
      </w:r>
      <w:r w:rsidR="004030A1" w:rsidRPr="00350921">
        <w:rPr>
          <w:noProof/>
          <w:lang w:val="sr-Latn-CS"/>
        </w:rPr>
        <w:t xml:space="preserve"> </w:t>
      </w:r>
      <w:r>
        <w:rPr>
          <w:noProof/>
          <w:lang w:val="sr-Latn-CS"/>
        </w:rPr>
        <w:t>nastajanja</w:t>
      </w:r>
      <w:r w:rsidR="004030A1" w:rsidRPr="00350921">
        <w:rPr>
          <w:noProof/>
          <w:lang w:val="sr-Latn-CS"/>
        </w:rPr>
        <w:t xml:space="preserve">. </w:t>
      </w:r>
      <w:r>
        <w:rPr>
          <w:noProof/>
          <w:lang w:val="sr-Latn-CS"/>
        </w:rPr>
        <w:t>Prema</w:t>
      </w:r>
      <w:r w:rsidR="004030A1" w:rsidRPr="00350921">
        <w:rPr>
          <w:noProof/>
          <w:lang w:val="sr-Latn-CS"/>
        </w:rPr>
        <w:t xml:space="preserve"> </w:t>
      </w:r>
      <w:r>
        <w:rPr>
          <w:noProof/>
          <w:lang w:val="sr-Latn-CS"/>
        </w:rPr>
        <w:t>dostavljenim</w:t>
      </w:r>
      <w:r w:rsidR="004030A1" w:rsidRPr="00350921">
        <w:rPr>
          <w:noProof/>
          <w:lang w:val="sr-Latn-CS"/>
        </w:rPr>
        <w:t xml:space="preserve"> </w:t>
      </w:r>
      <w:r>
        <w:rPr>
          <w:noProof/>
          <w:lang w:val="sr-Latn-CS"/>
        </w:rPr>
        <w:t>podacima</w:t>
      </w:r>
      <w:r w:rsidR="004030A1" w:rsidRPr="00350921">
        <w:rPr>
          <w:noProof/>
          <w:lang w:val="sr-Latn-CS"/>
        </w:rPr>
        <w:t xml:space="preserve">, </w:t>
      </w:r>
      <w:r>
        <w:rPr>
          <w:noProof/>
          <w:lang w:val="sr-Latn-CS"/>
        </w:rPr>
        <w:t>najoptimalniji</w:t>
      </w:r>
      <w:r w:rsidR="004030A1" w:rsidRPr="00350921">
        <w:rPr>
          <w:noProof/>
          <w:lang w:val="sr-Latn-CS"/>
        </w:rPr>
        <w:t xml:space="preserve"> </w:t>
      </w:r>
      <w:r>
        <w:rPr>
          <w:noProof/>
          <w:lang w:val="sr-Latn-CS"/>
        </w:rPr>
        <w:t>model</w:t>
      </w:r>
      <w:r w:rsidR="004030A1" w:rsidRPr="00350921">
        <w:rPr>
          <w:noProof/>
          <w:lang w:val="sr-Latn-CS"/>
        </w:rPr>
        <w:t xml:space="preserve"> </w:t>
      </w:r>
      <w:r>
        <w:rPr>
          <w:noProof/>
          <w:lang w:val="sr-Latn-CS"/>
        </w:rPr>
        <w:t>selektivnog</w:t>
      </w:r>
      <w:r w:rsidR="004030A1" w:rsidRPr="00350921">
        <w:rPr>
          <w:noProof/>
          <w:lang w:val="sr-Latn-CS"/>
        </w:rPr>
        <w:t xml:space="preserve"> </w:t>
      </w:r>
      <w:r>
        <w:rPr>
          <w:noProof/>
          <w:lang w:val="sr-Latn-CS"/>
        </w:rPr>
        <w:t>sakupljanja</w:t>
      </w:r>
      <w:r w:rsidR="004030A1" w:rsidRPr="00350921">
        <w:rPr>
          <w:noProof/>
          <w:lang w:val="sr-Latn-CS"/>
        </w:rPr>
        <w:t xml:space="preserve"> </w:t>
      </w:r>
      <w:r>
        <w:rPr>
          <w:noProof/>
          <w:lang w:val="sr-Latn-CS"/>
        </w:rPr>
        <w:t>komunalnog</w:t>
      </w:r>
      <w:r w:rsidR="004030A1" w:rsidRPr="00350921">
        <w:rPr>
          <w:noProof/>
          <w:lang w:val="sr-Latn-CS"/>
        </w:rPr>
        <w:t xml:space="preserve"> </w:t>
      </w:r>
      <w:r>
        <w:rPr>
          <w:noProof/>
          <w:lang w:val="sr-Latn-CS"/>
        </w:rPr>
        <w:t>otpada</w:t>
      </w:r>
      <w:r w:rsidR="004030A1" w:rsidRPr="00350921">
        <w:rPr>
          <w:noProof/>
          <w:lang w:val="sr-Latn-CS"/>
        </w:rPr>
        <w:t xml:space="preserve"> </w:t>
      </w:r>
      <w:r>
        <w:rPr>
          <w:noProof/>
          <w:lang w:val="sr-Latn-CS"/>
        </w:rPr>
        <w:t>bio</w:t>
      </w:r>
      <w:r w:rsidR="004030A1" w:rsidRPr="00350921">
        <w:rPr>
          <w:noProof/>
          <w:lang w:val="sr-Latn-CS"/>
        </w:rPr>
        <w:t xml:space="preserve"> </w:t>
      </w:r>
      <w:r>
        <w:rPr>
          <w:noProof/>
          <w:lang w:val="sr-Latn-CS"/>
        </w:rPr>
        <w:t>bi</w:t>
      </w:r>
      <w:r w:rsidR="004030A1" w:rsidRPr="00350921">
        <w:rPr>
          <w:noProof/>
          <w:lang w:val="sr-Latn-CS"/>
        </w:rPr>
        <w:t xml:space="preserve"> </w:t>
      </w:r>
      <w:r>
        <w:rPr>
          <w:noProof/>
          <w:lang w:val="sr-Latn-CS"/>
        </w:rPr>
        <w:t>iz</w:t>
      </w:r>
      <w:r w:rsidR="004030A1" w:rsidRPr="00350921">
        <w:rPr>
          <w:noProof/>
          <w:lang w:val="sr-Latn-CS"/>
        </w:rPr>
        <w:t xml:space="preserve"> </w:t>
      </w:r>
      <w:r>
        <w:rPr>
          <w:noProof/>
          <w:lang w:val="sr-Latn-CS"/>
        </w:rPr>
        <w:t>dve</w:t>
      </w:r>
      <w:r w:rsidR="004030A1" w:rsidRPr="00350921">
        <w:rPr>
          <w:noProof/>
          <w:lang w:val="sr-Latn-CS"/>
        </w:rPr>
        <w:t xml:space="preserve"> </w:t>
      </w:r>
      <w:r>
        <w:rPr>
          <w:noProof/>
          <w:lang w:val="sr-Latn-CS"/>
        </w:rPr>
        <w:t>posude</w:t>
      </w:r>
      <w:r w:rsidR="004030A1" w:rsidRPr="00350921">
        <w:rPr>
          <w:noProof/>
          <w:lang w:val="sr-Latn-CS"/>
        </w:rPr>
        <w:t xml:space="preserve"> </w:t>
      </w:r>
      <w:r>
        <w:rPr>
          <w:noProof/>
          <w:lang w:val="sr-Latn-CS"/>
        </w:rPr>
        <w:t>u</w:t>
      </w:r>
      <w:r w:rsidR="004030A1" w:rsidRPr="00350921">
        <w:rPr>
          <w:noProof/>
          <w:lang w:val="sr-Latn-CS"/>
        </w:rPr>
        <w:t xml:space="preserve"> </w:t>
      </w:r>
      <w:r>
        <w:rPr>
          <w:noProof/>
          <w:lang w:val="sr-Latn-CS"/>
        </w:rPr>
        <w:t>individualnom</w:t>
      </w:r>
      <w:r w:rsidR="004030A1" w:rsidRPr="00350921">
        <w:rPr>
          <w:noProof/>
          <w:lang w:val="sr-Latn-CS"/>
        </w:rPr>
        <w:t xml:space="preserve"> </w:t>
      </w:r>
      <w:r>
        <w:rPr>
          <w:noProof/>
          <w:lang w:val="sr-Latn-CS"/>
        </w:rPr>
        <w:t>tipu</w:t>
      </w:r>
      <w:r w:rsidR="004030A1" w:rsidRPr="00350921">
        <w:rPr>
          <w:noProof/>
          <w:lang w:val="sr-Latn-CS"/>
        </w:rPr>
        <w:t xml:space="preserve"> </w:t>
      </w:r>
      <w:r>
        <w:rPr>
          <w:noProof/>
          <w:lang w:val="sr-Latn-CS"/>
        </w:rPr>
        <w:t>domaćinstava</w:t>
      </w:r>
      <w:r w:rsidR="004030A1" w:rsidRPr="00350921">
        <w:rPr>
          <w:noProof/>
          <w:lang w:val="sr-Latn-CS"/>
        </w:rPr>
        <w:t xml:space="preserve">, </w:t>
      </w:r>
      <w:r>
        <w:rPr>
          <w:noProof/>
          <w:lang w:val="sr-Latn-CS"/>
        </w:rPr>
        <w:t>gde</w:t>
      </w:r>
      <w:r w:rsidR="004030A1" w:rsidRPr="00350921">
        <w:rPr>
          <w:noProof/>
          <w:lang w:val="sr-Latn-CS"/>
        </w:rPr>
        <w:t xml:space="preserve"> </w:t>
      </w:r>
      <w:r>
        <w:rPr>
          <w:noProof/>
          <w:lang w:val="sr-Latn-CS"/>
        </w:rPr>
        <w:t>bi</w:t>
      </w:r>
      <w:r w:rsidR="004030A1" w:rsidRPr="00350921">
        <w:rPr>
          <w:noProof/>
          <w:lang w:val="sr-Latn-CS"/>
        </w:rPr>
        <w:t xml:space="preserve"> </w:t>
      </w:r>
      <w:r>
        <w:rPr>
          <w:noProof/>
          <w:lang w:val="sr-Latn-CS"/>
        </w:rPr>
        <w:t>se</w:t>
      </w:r>
      <w:r w:rsidR="004030A1" w:rsidRPr="00350921">
        <w:rPr>
          <w:noProof/>
          <w:lang w:val="sr-Latn-CS"/>
        </w:rPr>
        <w:t xml:space="preserve"> </w:t>
      </w:r>
      <w:r>
        <w:rPr>
          <w:noProof/>
          <w:lang w:val="sr-Latn-CS"/>
        </w:rPr>
        <w:t>u</w:t>
      </w:r>
      <w:r w:rsidR="004030A1" w:rsidRPr="00350921">
        <w:rPr>
          <w:noProof/>
          <w:lang w:val="sr-Latn-CS"/>
        </w:rPr>
        <w:t xml:space="preserve"> </w:t>
      </w:r>
      <w:r>
        <w:rPr>
          <w:noProof/>
          <w:lang w:val="sr-Latn-CS"/>
        </w:rPr>
        <w:t>jednoj</w:t>
      </w:r>
      <w:r w:rsidR="004030A1" w:rsidRPr="00350921">
        <w:rPr>
          <w:noProof/>
          <w:lang w:val="sr-Latn-CS"/>
        </w:rPr>
        <w:t xml:space="preserve"> </w:t>
      </w:r>
      <w:r>
        <w:rPr>
          <w:noProof/>
          <w:lang w:val="sr-Latn-CS"/>
        </w:rPr>
        <w:t>posudi</w:t>
      </w:r>
      <w:r w:rsidR="004030A1" w:rsidRPr="00350921">
        <w:rPr>
          <w:noProof/>
          <w:lang w:val="sr-Latn-CS"/>
        </w:rPr>
        <w:t xml:space="preserve"> </w:t>
      </w:r>
      <w:r>
        <w:rPr>
          <w:noProof/>
          <w:lang w:val="sr-Latn-CS"/>
        </w:rPr>
        <w:t>odlagao</w:t>
      </w:r>
      <w:r w:rsidR="004030A1" w:rsidRPr="00350921">
        <w:rPr>
          <w:noProof/>
          <w:lang w:val="sr-Latn-CS"/>
        </w:rPr>
        <w:t xml:space="preserve"> </w:t>
      </w:r>
      <w:r>
        <w:rPr>
          <w:noProof/>
          <w:lang w:val="sr-Latn-CS"/>
        </w:rPr>
        <w:t>ambalažni</w:t>
      </w:r>
      <w:r w:rsidR="004030A1" w:rsidRPr="00350921">
        <w:rPr>
          <w:noProof/>
          <w:lang w:val="sr-Latn-CS"/>
        </w:rPr>
        <w:t xml:space="preserve"> </w:t>
      </w:r>
      <w:r>
        <w:rPr>
          <w:noProof/>
          <w:lang w:val="sr-Latn-CS"/>
        </w:rPr>
        <w:t>i</w:t>
      </w:r>
      <w:r w:rsidR="004030A1" w:rsidRPr="00350921">
        <w:rPr>
          <w:noProof/>
          <w:lang w:val="sr-Latn-CS"/>
        </w:rPr>
        <w:t xml:space="preserve"> </w:t>
      </w:r>
      <w:r>
        <w:rPr>
          <w:noProof/>
          <w:lang w:val="sr-Latn-CS"/>
        </w:rPr>
        <w:t>reciklabilni</w:t>
      </w:r>
      <w:r w:rsidR="004030A1" w:rsidRPr="00350921">
        <w:rPr>
          <w:noProof/>
          <w:lang w:val="sr-Latn-CS"/>
        </w:rPr>
        <w:t xml:space="preserve"> </w:t>
      </w:r>
      <w:r>
        <w:rPr>
          <w:noProof/>
          <w:lang w:val="sr-Latn-CS"/>
        </w:rPr>
        <w:t>otpad</w:t>
      </w:r>
      <w:r w:rsidR="004030A1" w:rsidRPr="00350921">
        <w:rPr>
          <w:noProof/>
          <w:lang w:val="sr-Latn-CS"/>
        </w:rPr>
        <w:t xml:space="preserve">, </w:t>
      </w:r>
      <w:r>
        <w:rPr>
          <w:noProof/>
          <w:lang w:val="sr-Latn-CS"/>
        </w:rPr>
        <w:t>a</w:t>
      </w:r>
      <w:r w:rsidR="004030A1" w:rsidRPr="00350921">
        <w:rPr>
          <w:noProof/>
          <w:lang w:val="sr-Latn-CS"/>
        </w:rPr>
        <w:t xml:space="preserve"> </w:t>
      </w:r>
      <w:r>
        <w:rPr>
          <w:noProof/>
          <w:lang w:val="sr-Latn-CS"/>
        </w:rPr>
        <w:t>u</w:t>
      </w:r>
      <w:r w:rsidR="004030A1" w:rsidRPr="00350921">
        <w:rPr>
          <w:noProof/>
          <w:lang w:val="sr-Latn-CS"/>
        </w:rPr>
        <w:t xml:space="preserve"> </w:t>
      </w:r>
      <w:r>
        <w:rPr>
          <w:noProof/>
          <w:lang w:val="sr-Latn-CS"/>
        </w:rPr>
        <w:t>drugoj</w:t>
      </w:r>
      <w:r w:rsidR="004030A1" w:rsidRPr="00350921">
        <w:rPr>
          <w:noProof/>
          <w:lang w:val="sr-Latn-CS"/>
        </w:rPr>
        <w:t xml:space="preserve"> </w:t>
      </w:r>
      <w:r>
        <w:rPr>
          <w:noProof/>
          <w:lang w:val="sr-Latn-CS"/>
        </w:rPr>
        <w:t>biorazgradivi</w:t>
      </w:r>
      <w:r w:rsidR="004030A1" w:rsidRPr="00350921">
        <w:rPr>
          <w:noProof/>
          <w:lang w:val="sr-Latn-CS"/>
        </w:rPr>
        <w:t xml:space="preserve">, </w:t>
      </w:r>
      <w:r>
        <w:rPr>
          <w:noProof/>
          <w:lang w:val="sr-Latn-CS"/>
        </w:rPr>
        <w:t>odnosno</w:t>
      </w:r>
      <w:r w:rsidR="004030A1" w:rsidRPr="00350921">
        <w:rPr>
          <w:noProof/>
          <w:lang w:val="sr-Latn-CS"/>
        </w:rPr>
        <w:t xml:space="preserve"> </w:t>
      </w:r>
      <w:r>
        <w:rPr>
          <w:noProof/>
          <w:lang w:val="sr-Latn-CS"/>
        </w:rPr>
        <w:t>neupotrebljivi</w:t>
      </w:r>
      <w:r w:rsidR="004030A1" w:rsidRPr="00350921">
        <w:rPr>
          <w:noProof/>
          <w:lang w:val="sr-Latn-CS"/>
        </w:rPr>
        <w:t xml:space="preserve"> </w:t>
      </w:r>
      <w:r>
        <w:rPr>
          <w:noProof/>
          <w:lang w:val="sr-Latn-CS"/>
        </w:rPr>
        <w:t>otpad</w:t>
      </w:r>
      <w:r w:rsidR="004030A1" w:rsidRPr="00350921">
        <w:rPr>
          <w:noProof/>
          <w:lang w:val="sr-Latn-CS"/>
        </w:rPr>
        <w:t xml:space="preserve"> </w:t>
      </w:r>
      <w:r>
        <w:rPr>
          <w:noProof/>
          <w:lang w:val="sr-Latn-CS"/>
        </w:rPr>
        <w:t>koji</w:t>
      </w:r>
      <w:r w:rsidR="004030A1" w:rsidRPr="00350921">
        <w:rPr>
          <w:noProof/>
          <w:lang w:val="sr-Latn-CS"/>
        </w:rPr>
        <w:t xml:space="preserve"> </w:t>
      </w:r>
      <w:r>
        <w:rPr>
          <w:noProof/>
          <w:lang w:val="sr-Latn-CS"/>
        </w:rPr>
        <w:t>nije</w:t>
      </w:r>
      <w:r w:rsidR="004030A1" w:rsidRPr="00350921">
        <w:rPr>
          <w:noProof/>
          <w:lang w:val="sr-Latn-CS"/>
        </w:rPr>
        <w:t xml:space="preserve"> </w:t>
      </w:r>
      <w:r>
        <w:rPr>
          <w:noProof/>
          <w:lang w:val="sr-Latn-CS"/>
        </w:rPr>
        <w:t>pogodan</w:t>
      </w:r>
      <w:r w:rsidR="004030A1" w:rsidRPr="00350921">
        <w:rPr>
          <w:noProof/>
          <w:lang w:val="sr-Latn-CS"/>
        </w:rPr>
        <w:t xml:space="preserve"> </w:t>
      </w:r>
      <w:r>
        <w:rPr>
          <w:noProof/>
          <w:lang w:val="sr-Latn-CS"/>
        </w:rPr>
        <w:t>za</w:t>
      </w:r>
      <w:r w:rsidR="004030A1" w:rsidRPr="00350921">
        <w:rPr>
          <w:noProof/>
          <w:lang w:val="sr-Latn-CS"/>
        </w:rPr>
        <w:t xml:space="preserve"> </w:t>
      </w:r>
      <w:r>
        <w:rPr>
          <w:noProof/>
          <w:lang w:val="sr-Latn-CS"/>
        </w:rPr>
        <w:t>proces</w:t>
      </w:r>
      <w:r w:rsidR="004030A1" w:rsidRPr="00350921">
        <w:rPr>
          <w:noProof/>
          <w:lang w:val="sr-Latn-CS"/>
        </w:rPr>
        <w:t xml:space="preserve"> </w:t>
      </w:r>
      <w:r>
        <w:rPr>
          <w:noProof/>
          <w:lang w:val="sr-Latn-CS"/>
        </w:rPr>
        <w:t>reciklaže</w:t>
      </w:r>
      <w:r w:rsidR="004030A1" w:rsidRPr="00350921">
        <w:rPr>
          <w:noProof/>
          <w:lang w:val="sr-Latn-CS"/>
        </w:rPr>
        <w:t>.</w:t>
      </w:r>
      <w:r w:rsidR="00C46EA6">
        <w:rPr>
          <w:noProof/>
          <w:lang w:val="sr-Latn-CS"/>
        </w:rPr>
        <w:t xml:space="preserve"> </w:t>
      </w:r>
      <w:r>
        <w:rPr>
          <w:noProof/>
          <w:lang w:val="sr-Latn-CS"/>
        </w:rPr>
        <w:t>Na</w:t>
      </w:r>
      <w:r w:rsidR="004030A1" w:rsidRPr="00350921">
        <w:rPr>
          <w:noProof/>
          <w:lang w:val="sr-Latn-CS"/>
        </w:rPr>
        <w:t xml:space="preserve"> </w:t>
      </w:r>
      <w:r>
        <w:rPr>
          <w:noProof/>
          <w:lang w:val="sr-Latn-CS"/>
        </w:rPr>
        <w:t>taj</w:t>
      </w:r>
      <w:r w:rsidR="004030A1" w:rsidRPr="00350921">
        <w:rPr>
          <w:noProof/>
          <w:lang w:val="sr-Latn-CS"/>
        </w:rPr>
        <w:t xml:space="preserve"> </w:t>
      </w:r>
      <w:r>
        <w:rPr>
          <w:noProof/>
          <w:lang w:val="sr-Latn-CS"/>
        </w:rPr>
        <w:t>način</w:t>
      </w:r>
      <w:r w:rsidR="004030A1" w:rsidRPr="00350921">
        <w:rPr>
          <w:noProof/>
          <w:lang w:val="sr-Latn-CS"/>
        </w:rPr>
        <w:t xml:space="preserve"> </w:t>
      </w:r>
      <w:r>
        <w:rPr>
          <w:noProof/>
          <w:lang w:val="sr-Latn-CS"/>
        </w:rPr>
        <w:t>bi</w:t>
      </w:r>
      <w:r w:rsidR="004030A1" w:rsidRPr="00350921">
        <w:rPr>
          <w:noProof/>
          <w:lang w:val="sr-Latn-CS"/>
        </w:rPr>
        <w:t xml:space="preserve"> </w:t>
      </w:r>
      <w:r>
        <w:rPr>
          <w:noProof/>
          <w:lang w:val="sr-Latn-CS"/>
        </w:rPr>
        <w:t>se</w:t>
      </w:r>
      <w:r w:rsidR="004030A1" w:rsidRPr="00350921">
        <w:rPr>
          <w:noProof/>
          <w:lang w:val="sr-Latn-CS"/>
        </w:rPr>
        <w:t xml:space="preserve"> </w:t>
      </w:r>
      <w:r>
        <w:rPr>
          <w:noProof/>
          <w:lang w:val="sr-Latn-CS"/>
        </w:rPr>
        <w:t>znatno</w:t>
      </w:r>
      <w:r w:rsidR="004030A1" w:rsidRPr="00350921">
        <w:rPr>
          <w:noProof/>
          <w:lang w:val="sr-Latn-CS"/>
        </w:rPr>
        <w:t xml:space="preserve"> </w:t>
      </w:r>
      <w:r>
        <w:rPr>
          <w:noProof/>
          <w:lang w:val="sr-Latn-CS"/>
        </w:rPr>
        <w:t>poboljšao</w:t>
      </w:r>
      <w:r w:rsidR="004030A1" w:rsidRPr="00350921">
        <w:rPr>
          <w:noProof/>
          <w:lang w:val="sr-Latn-CS"/>
        </w:rPr>
        <w:t xml:space="preserve"> </w:t>
      </w:r>
      <w:r>
        <w:rPr>
          <w:noProof/>
          <w:lang w:val="sr-Latn-CS"/>
        </w:rPr>
        <w:t>komunalni</w:t>
      </w:r>
      <w:r w:rsidR="004030A1" w:rsidRPr="00350921">
        <w:rPr>
          <w:noProof/>
          <w:lang w:val="sr-Latn-CS"/>
        </w:rPr>
        <w:t xml:space="preserve"> </w:t>
      </w:r>
      <w:r>
        <w:rPr>
          <w:noProof/>
          <w:lang w:val="sr-Latn-CS"/>
        </w:rPr>
        <w:t>red</w:t>
      </w:r>
      <w:r w:rsidR="004030A1" w:rsidRPr="00350921">
        <w:rPr>
          <w:noProof/>
          <w:lang w:val="sr-Latn-CS"/>
        </w:rPr>
        <w:t xml:space="preserve">, </w:t>
      </w:r>
      <w:r>
        <w:rPr>
          <w:noProof/>
          <w:lang w:val="sr-Latn-CS"/>
        </w:rPr>
        <w:t>odnosno</w:t>
      </w:r>
      <w:r w:rsidR="004030A1" w:rsidRPr="00350921">
        <w:rPr>
          <w:noProof/>
          <w:lang w:val="sr-Latn-CS"/>
        </w:rPr>
        <w:t xml:space="preserve"> </w:t>
      </w:r>
      <w:r>
        <w:rPr>
          <w:noProof/>
          <w:lang w:val="sr-Latn-CS"/>
        </w:rPr>
        <w:t>izgled</w:t>
      </w:r>
      <w:r w:rsidR="004030A1" w:rsidRPr="00350921">
        <w:rPr>
          <w:noProof/>
          <w:lang w:val="sr-Latn-CS"/>
        </w:rPr>
        <w:t xml:space="preserve"> </w:t>
      </w:r>
      <w:r>
        <w:rPr>
          <w:noProof/>
          <w:lang w:val="sr-Latn-CS"/>
        </w:rPr>
        <w:t>ulica</w:t>
      </w:r>
      <w:r w:rsidR="004030A1" w:rsidRPr="00350921">
        <w:rPr>
          <w:noProof/>
          <w:lang w:val="sr-Latn-CS"/>
        </w:rPr>
        <w:t xml:space="preserve"> </w:t>
      </w:r>
      <w:r>
        <w:rPr>
          <w:noProof/>
          <w:lang w:val="sr-Latn-CS"/>
        </w:rPr>
        <w:t>u</w:t>
      </w:r>
      <w:r w:rsidR="004030A1" w:rsidRPr="00350921">
        <w:rPr>
          <w:noProof/>
          <w:lang w:val="sr-Latn-CS"/>
        </w:rPr>
        <w:t xml:space="preserve"> </w:t>
      </w:r>
      <w:r>
        <w:rPr>
          <w:noProof/>
          <w:lang w:val="sr-Latn-CS"/>
        </w:rPr>
        <w:t>vreme</w:t>
      </w:r>
      <w:r w:rsidR="004030A1" w:rsidRPr="00350921">
        <w:rPr>
          <w:noProof/>
          <w:lang w:val="sr-Latn-CS"/>
        </w:rPr>
        <w:t xml:space="preserve"> </w:t>
      </w:r>
      <w:r>
        <w:rPr>
          <w:noProof/>
          <w:lang w:val="sr-Latn-CS"/>
        </w:rPr>
        <w:t>sakupljanja</w:t>
      </w:r>
      <w:r w:rsidR="004030A1" w:rsidRPr="00350921">
        <w:rPr>
          <w:noProof/>
          <w:lang w:val="sr-Latn-CS"/>
        </w:rPr>
        <w:t xml:space="preserve">, </w:t>
      </w:r>
      <w:r>
        <w:rPr>
          <w:noProof/>
          <w:lang w:val="sr-Latn-CS"/>
        </w:rPr>
        <w:t>smanjila</w:t>
      </w:r>
      <w:r w:rsidR="004030A1" w:rsidRPr="00350921">
        <w:rPr>
          <w:noProof/>
          <w:lang w:val="sr-Latn-CS"/>
        </w:rPr>
        <w:t xml:space="preserve"> </w:t>
      </w:r>
      <w:r>
        <w:rPr>
          <w:noProof/>
          <w:lang w:val="sr-Latn-CS"/>
        </w:rPr>
        <w:t>količina</w:t>
      </w:r>
      <w:r w:rsidR="004030A1" w:rsidRPr="00350921">
        <w:rPr>
          <w:noProof/>
          <w:lang w:val="sr-Latn-CS"/>
        </w:rPr>
        <w:t xml:space="preserve"> </w:t>
      </w:r>
      <w:r>
        <w:rPr>
          <w:noProof/>
          <w:lang w:val="sr-Latn-CS"/>
        </w:rPr>
        <w:t>za</w:t>
      </w:r>
      <w:r w:rsidR="004030A1" w:rsidRPr="00350921">
        <w:rPr>
          <w:noProof/>
          <w:lang w:val="sr-Latn-CS"/>
        </w:rPr>
        <w:t xml:space="preserve"> </w:t>
      </w:r>
      <w:r>
        <w:rPr>
          <w:noProof/>
          <w:lang w:val="sr-Latn-CS"/>
        </w:rPr>
        <w:t>transport</w:t>
      </w:r>
      <w:r w:rsidR="004030A1" w:rsidRPr="00350921">
        <w:rPr>
          <w:noProof/>
          <w:lang w:val="sr-Latn-CS"/>
        </w:rPr>
        <w:t xml:space="preserve">, </w:t>
      </w:r>
      <w:r>
        <w:rPr>
          <w:noProof/>
          <w:lang w:val="sr-Latn-CS"/>
        </w:rPr>
        <w:t>a</w:t>
      </w:r>
      <w:r w:rsidR="004030A1" w:rsidRPr="00350921">
        <w:rPr>
          <w:noProof/>
          <w:lang w:val="sr-Latn-CS"/>
        </w:rPr>
        <w:t xml:space="preserve"> </w:t>
      </w:r>
      <w:r>
        <w:rPr>
          <w:noProof/>
          <w:lang w:val="sr-Latn-CS"/>
        </w:rPr>
        <w:t>povećao</w:t>
      </w:r>
      <w:r w:rsidR="004030A1" w:rsidRPr="00350921">
        <w:rPr>
          <w:noProof/>
          <w:lang w:val="sr-Latn-CS"/>
        </w:rPr>
        <w:t xml:space="preserve"> </w:t>
      </w:r>
      <w:r>
        <w:rPr>
          <w:noProof/>
          <w:lang w:val="sr-Latn-CS"/>
        </w:rPr>
        <w:t>eksploatacioni</w:t>
      </w:r>
      <w:r w:rsidR="004030A1" w:rsidRPr="00350921">
        <w:rPr>
          <w:noProof/>
          <w:lang w:val="sr-Latn-CS"/>
        </w:rPr>
        <w:t xml:space="preserve"> </w:t>
      </w:r>
      <w:r>
        <w:rPr>
          <w:noProof/>
          <w:lang w:val="sr-Latn-CS"/>
        </w:rPr>
        <w:t>kapacitet</w:t>
      </w:r>
      <w:r w:rsidR="00AC3131">
        <w:rPr>
          <w:noProof/>
          <w:lang w:val="sr-Latn-CS"/>
        </w:rPr>
        <w:t xml:space="preserve"> deponije</w:t>
      </w:r>
      <w:r w:rsidR="004030A1" w:rsidRPr="00350921">
        <w:rPr>
          <w:noProof/>
          <w:lang w:val="sr-Latn-CS"/>
        </w:rPr>
        <w:t xml:space="preserve">. </w:t>
      </w:r>
      <w:r>
        <w:rPr>
          <w:noProof/>
          <w:lang w:val="sr-Latn-CS"/>
        </w:rPr>
        <w:t>Dod</w:t>
      </w:r>
      <w:r w:rsidR="002E542D">
        <w:rPr>
          <w:noProof/>
          <w:lang w:val="sr-Latn-CS"/>
        </w:rPr>
        <w:t>a</w:t>
      </w:r>
      <w:r>
        <w:rPr>
          <w:noProof/>
          <w:lang w:val="sr-Latn-CS"/>
        </w:rPr>
        <w:t>tno</w:t>
      </w:r>
      <w:r w:rsidR="004030A1" w:rsidRPr="00350921">
        <w:rPr>
          <w:noProof/>
          <w:lang w:val="sr-Latn-CS"/>
        </w:rPr>
        <w:t>,</w:t>
      </w:r>
      <w:r w:rsidR="002E542D">
        <w:rPr>
          <w:noProof/>
          <w:lang w:val="sr-Latn-CS"/>
        </w:rPr>
        <w:t xml:space="preserve"> </w:t>
      </w:r>
      <w:r>
        <w:rPr>
          <w:noProof/>
          <w:lang w:val="sr-Latn-CS"/>
        </w:rPr>
        <w:t>prodajom</w:t>
      </w:r>
      <w:r w:rsidR="004030A1" w:rsidRPr="00350921">
        <w:rPr>
          <w:noProof/>
          <w:lang w:val="sr-Latn-CS"/>
        </w:rPr>
        <w:t xml:space="preserve"> </w:t>
      </w:r>
      <w:r>
        <w:rPr>
          <w:noProof/>
          <w:lang w:val="sr-Latn-CS"/>
        </w:rPr>
        <w:t>reciklabila</w:t>
      </w:r>
      <w:r w:rsidR="004030A1" w:rsidRPr="00350921">
        <w:rPr>
          <w:noProof/>
          <w:lang w:val="sr-Latn-CS"/>
        </w:rPr>
        <w:t xml:space="preserve"> </w:t>
      </w:r>
      <w:r>
        <w:rPr>
          <w:noProof/>
          <w:lang w:val="sr-Latn-CS"/>
        </w:rPr>
        <w:t>JKP</w:t>
      </w:r>
      <w:r w:rsidR="004030A1" w:rsidRPr="00350921">
        <w:rPr>
          <w:noProof/>
          <w:lang w:val="sr-Latn-CS"/>
        </w:rPr>
        <w:t xml:space="preserve"> </w:t>
      </w:r>
      <w:r>
        <w:rPr>
          <w:noProof/>
          <w:lang w:val="sr-Latn-CS"/>
        </w:rPr>
        <w:t>bi</w:t>
      </w:r>
      <w:r w:rsidR="004030A1" w:rsidRPr="00350921">
        <w:rPr>
          <w:noProof/>
          <w:lang w:val="sr-Latn-CS"/>
        </w:rPr>
        <w:t xml:space="preserve"> </w:t>
      </w:r>
      <w:r>
        <w:rPr>
          <w:noProof/>
          <w:lang w:val="sr-Latn-CS"/>
        </w:rPr>
        <w:t>prihodovala</w:t>
      </w:r>
      <w:r w:rsidR="004030A1" w:rsidRPr="00350921">
        <w:rPr>
          <w:noProof/>
          <w:lang w:val="sr-Latn-CS"/>
        </w:rPr>
        <w:t xml:space="preserve"> </w:t>
      </w:r>
      <w:r>
        <w:rPr>
          <w:noProof/>
          <w:lang w:val="sr-Latn-CS"/>
        </w:rPr>
        <w:t>finansijska</w:t>
      </w:r>
      <w:r w:rsidR="004030A1" w:rsidRPr="00350921">
        <w:rPr>
          <w:noProof/>
          <w:lang w:val="sr-Latn-CS"/>
        </w:rPr>
        <w:t xml:space="preserve"> </w:t>
      </w:r>
      <w:r>
        <w:rPr>
          <w:noProof/>
          <w:lang w:val="sr-Latn-CS"/>
        </w:rPr>
        <w:t>sredstva</w:t>
      </w:r>
      <w:r w:rsidR="004030A1" w:rsidRPr="00350921">
        <w:rPr>
          <w:noProof/>
          <w:lang w:val="sr-Latn-CS"/>
        </w:rPr>
        <w:t xml:space="preserve"> </w:t>
      </w:r>
      <w:r>
        <w:rPr>
          <w:noProof/>
          <w:lang w:val="sr-Latn-CS"/>
        </w:rPr>
        <w:t>za</w:t>
      </w:r>
      <w:r w:rsidR="004030A1" w:rsidRPr="00350921">
        <w:rPr>
          <w:noProof/>
          <w:lang w:val="sr-Latn-CS"/>
        </w:rPr>
        <w:t xml:space="preserve"> </w:t>
      </w:r>
      <w:r>
        <w:rPr>
          <w:noProof/>
          <w:lang w:val="sr-Latn-CS"/>
        </w:rPr>
        <w:t>pokrivanje</w:t>
      </w:r>
      <w:r w:rsidR="004030A1" w:rsidRPr="00350921">
        <w:rPr>
          <w:noProof/>
          <w:lang w:val="sr-Latn-CS"/>
        </w:rPr>
        <w:t xml:space="preserve"> </w:t>
      </w:r>
      <w:r w:rsidR="002E542D">
        <w:rPr>
          <w:noProof/>
          <w:lang w:val="sr-Latn-CS"/>
        </w:rPr>
        <w:t xml:space="preserve">dela </w:t>
      </w:r>
      <w:r>
        <w:rPr>
          <w:noProof/>
          <w:lang w:val="sr-Latn-CS"/>
        </w:rPr>
        <w:t>troškova</w:t>
      </w:r>
      <w:r w:rsidR="004030A1" w:rsidRPr="00350921">
        <w:rPr>
          <w:noProof/>
          <w:lang w:val="sr-Latn-CS"/>
        </w:rPr>
        <w:t xml:space="preserve"> </w:t>
      </w:r>
      <w:r>
        <w:rPr>
          <w:noProof/>
          <w:lang w:val="sr-Latn-CS"/>
        </w:rPr>
        <w:t>sakupljanja</w:t>
      </w:r>
      <w:r w:rsidR="004030A1" w:rsidRPr="00350921">
        <w:rPr>
          <w:noProof/>
          <w:lang w:val="sr-Latn-CS"/>
        </w:rPr>
        <w:t xml:space="preserve"> </w:t>
      </w:r>
      <w:r>
        <w:rPr>
          <w:noProof/>
          <w:lang w:val="sr-Latn-CS"/>
        </w:rPr>
        <w:t>i</w:t>
      </w:r>
      <w:r w:rsidR="004030A1" w:rsidRPr="00350921">
        <w:rPr>
          <w:noProof/>
          <w:lang w:val="sr-Latn-CS"/>
        </w:rPr>
        <w:t xml:space="preserve"> </w:t>
      </w:r>
      <w:r>
        <w:rPr>
          <w:noProof/>
          <w:lang w:val="sr-Latn-CS"/>
        </w:rPr>
        <w:t>selekcije</w:t>
      </w:r>
      <w:r w:rsidR="004030A1" w:rsidRPr="00350921">
        <w:rPr>
          <w:noProof/>
          <w:lang w:val="sr-Latn-CS"/>
        </w:rPr>
        <w:t xml:space="preserve"> </w:t>
      </w:r>
      <w:r>
        <w:rPr>
          <w:noProof/>
          <w:lang w:val="sr-Latn-CS"/>
        </w:rPr>
        <w:t>ovih</w:t>
      </w:r>
      <w:r w:rsidR="004030A1" w:rsidRPr="00350921">
        <w:rPr>
          <w:noProof/>
          <w:lang w:val="sr-Latn-CS"/>
        </w:rPr>
        <w:t xml:space="preserve"> </w:t>
      </w:r>
      <w:r>
        <w:rPr>
          <w:noProof/>
          <w:lang w:val="sr-Latn-CS"/>
        </w:rPr>
        <w:t>materijala</w:t>
      </w:r>
      <w:r w:rsidR="004030A1" w:rsidRPr="00350921">
        <w:rPr>
          <w:noProof/>
          <w:lang w:val="sr-Latn-CS"/>
        </w:rPr>
        <w:t>.</w:t>
      </w:r>
    </w:p>
    <w:p w14:paraId="0C7EA953" w14:textId="77777777" w:rsidR="004030A1" w:rsidRPr="00D7020F" w:rsidRDefault="004030A1" w:rsidP="004030A1">
      <w:pPr>
        <w:rPr>
          <w:bCs/>
          <w:i/>
          <w:lang w:val="sr-Latn-RS"/>
        </w:rPr>
      </w:pPr>
    </w:p>
    <w:p w14:paraId="5155D22E" w14:textId="717802C7" w:rsidR="00E62957" w:rsidRPr="00D7020F" w:rsidRDefault="009A254D" w:rsidP="000B6C70">
      <w:pPr>
        <w:pStyle w:val="Heading3"/>
        <w:rPr>
          <w:lang w:val="sr-Latn-RS"/>
        </w:rPr>
      </w:pPr>
      <w:bookmarkStart w:id="59" w:name="_Toc150850091"/>
      <w:r w:rsidRPr="00D7020F">
        <w:rPr>
          <w:lang w:val="sr-Latn-RS"/>
        </w:rPr>
        <w:t xml:space="preserve">4.4.1. </w:t>
      </w:r>
      <w:r w:rsidR="00E62957" w:rsidRPr="00D7020F">
        <w:rPr>
          <w:lang w:val="sr-Latn-RS"/>
        </w:rPr>
        <w:t xml:space="preserve">Grad </w:t>
      </w:r>
      <w:r w:rsidR="004030A1">
        <w:rPr>
          <w:lang w:val="sr-Latn-RS"/>
        </w:rPr>
        <w:t>Sombor</w:t>
      </w:r>
      <w:bookmarkEnd w:id="59"/>
    </w:p>
    <w:p w14:paraId="671F737F" w14:textId="1C13097B" w:rsidR="00597CF5" w:rsidRPr="00597CF5" w:rsidRDefault="00597CF5" w:rsidP="00597CF5">
      <w:pPr>
        <w:pStyle w:val="Heading4"/>
        <w:rPr>
          <w:noProof/>
          <w:lang w:val="sr-Latn-CS"/>
        </w:rPr>
      </w:pPr>
      <w:r w:rsidRPr="00597CF5">
        <w:rPr>
          <w:noProof/>
          <w:lang w:val="sr-Latn-CS"/>
        </w:rPr>
        <w:t xml:space="preserve">Reciklaža </w:t>
      </w:r>
      <w:r>
        <w:rPr>
          <w:noProof/>
          <w:lang w:val="sr-Latn-CS"/>
        </w:rPr>
        <w:t>otpada</w:t>
      </w:r>
    </w:p>
    <w:p w14:paraId="19AE653E" w14:textId="3843A346" w:rsidR="008F235C" w:rsidRPr="00597CF5" w:rsidRDefault="00597CF5" w:rsidP="008F235C">
      <w:pPr>
        <w:rPr>
          <w:noProof/>
          <w:lang w:val="sr-Latn-CS"/>
        </w:rPr>
      </w:pPr>
      <w:r>
        <w:rPr>
          <w:noProof/>
          <w:lang w:val="sr-Latn-CS"/>
        </w:rPr>
        <w:t>Reciklažni</w:t>
      </w:r>
      <w:r w:rsidR="004030A1" w:rsidRPr="00597CF5">
        <w:rPr>
          <w:noProof/>
          <w:lang w:val="sr-Latn-CS"/>
        </w:rPr>
        <w:t xml:space="preserve"> </w:t>
      </w:r>
      <w:r>
        <w:rPr>
          <w:noProof/>
          <w:lang w:val="sr-Latn-CS"/>
        </w:rPr>
        <w:t>centar</w:t>
      </w:r>
      <w:r w:rsidR="004030A1" w:rsidRPr="00597CF5">
        <w:rPr>
          <w:noProof/>
          <w:lang w:val="sr-Latn-CS"/>
        </w:rPr>
        <w:t xml:space="preserve"> </w:t>
      </w:r>
      <w:r>
        <w:rPr>
          <w:noProof/>
          <w:lang w:val="sr-Latn-CS"/>
        </w:rPr>
        <w:t>je</w:t>
      </w:r>
      <w:r w:rsidR="004030A1" w:rsidRPr="00597CF5">
        <w:rPr>
          <w:noProof/>
          <w:lang w:val="sr-Latn-CS"/>
        </w:rPr>
        <w:t xml:space="preserve"> </w:t>
      </w:r>
      <w:r>
        <w:rPr>
          <w:noProof/>
          <w:lang w:val="sr-Latn-CS"/>
        </w:rPr>
        <w:t>izgrađen</w:t>
      </w:r>
      <w:r w:rsidR="004030A1" w:rsidRPr="00597CF5">
        <w:rPr>
          <w:noProof/>
          <w:lang w:val="sr-Latn-CS"/>
        </w:rPr>
        <w:t xml:space="preserve"> </w:t>
      </w:r>
      <w:r>
        <w:rPr>
          <w:noProof/>
          <w:lang w:val="sr-Latn-CS"/>
        </w:rPr>
        <w:t>sredstvima</w:t>
      </w:r>
      <w:r w:rsidR="004030A1" w:rsidRPr="00597CF5">
        <w:rPr>
          <w:noProof/>
          <w:lang w:val="sr-Latn-CS"/>
        </w:rPr>
        <w:t xml:space="preserve"> </w:t>
      </w:r>
      <w:r>
        <w:rPr>
          <w:noProof/>
          <w:lang w:val="sr-Latn-CS"/>
        </w:rPr>
        <w:t>budžeta</w:t>
      </w:r>
      <w:r w:rsidR="004030A1" w:rsidRPr="00597CF5">
        <w:rPr>
          <w:noProof/>
          <w:lang w:val="sr-Latn-CS"/>
        </w:rPr>
        <w:t xml:space="preserve"> </w:t>
      </w:r>
      <w:r>
        <w:rPr>
          <w:noProof/>
          <w:lang w:val="sr-Latn-CS"/>
        </w:rPr>
        <w:t>Fonda</w:t>
      </w:r>
      <w:r w:rsidR="004030A1" w:rsidRPr="00597CF5">
        <w:rPr>
          <w:noProof/>
          <w:lang w:val="sr-Latn-CS"/>
        </w:rPr>
        <w:t xml:space="preserve"> </w:t>
      </w:r>
      <w:r>
        <w:rPr>
          <w:noProof/>
          <w:lang w:val="sr-Latn-CS"/>
        </w:rPr>
        <w:t>za</w:t>
      </w:r>
      <w:r w:rsidR="004030A1" w:rsidRPr="00597CF5">
        <w:rPr>
          <w:noProof/>
          <w:lang w:val="sr-Latn-CS"/>
        </w:rPr>
        <w:t xml:space="preserve"> </w:t>
      </w:r>
      <w:r>
        <w:rPr>
          <w:noProof/>
          <w:lang w:val="sr-Latn-CS"/>
        </w:rPr>
        <w:t>zaštitu</w:t>
      </w:r>
      <w:r w:rsidR="004030A1" w:rsidRPr="00597CF5">
        <w:rPr>
          <w:noProof/>
          <w:lang w:val="sr-Latn-CS"/>
        </w:rPr>
        <w:t xml:space="preserve"> </w:t>
      </w:r>
      <w:r>
        <w:rPr>
          <w:noProof/>
          <w:lang w:val="sr-Latn-CS"/>
        </w:rPr>
        <w:t>životne</w:t>
      </w:r>
      <w:r w:rsidR="004030A1" w:rsidRPr="00597CF5">
        <w:rPr>
          <w:noProof/>
          <w:lang w:val="sr-Latn-CS"/>
        </w:rPr>
        <w:t xml:space="preserve"> </w:t>
      </w:r>
      <w:r>
        <w:rPr>
          <w:noProof/>
          <w:lang w:val="sr-Latn-CS"/>
        </w:rPr>
        <w:t>sredine</w:t>
      </w:r>
      <w:r w:rsidR="004030A1" w:rsidRPr="00597CF5">
        <w:rPr>
          <w:noProof/>
          <w:lang w:val="sr-Latn-CS"/>
        </w:rPr>
        <w:t xml:space="preserve"> </w:t>
      </w:r>
      <w:r>
        <w:rPr>
          <w:noProof/>
          <w:lang w:val="sr-Latn-CS"/>
        </w:rPr>
        <w:t>u</w:t>
      </w:r>
      <w:r w:rsidR="004030A1" w:rsidRPr="00597CF5">
        <w:rPr>
          <w:noProof/>
          <w:lang w:val="sr-Latn-CS"/>
        </w:rPr>
        <w:t xml:space="preserve"> </w:t>
      </w:r>
      <w:r>
        <w:rPr>
          <w:noProof/>
          <w:lang w:val="sr-Latn-CS"/>
        </w:rPr>
        <w:t>sklopu</w:t>
      </w:r>
      <w:r w:rsidR="004030A1" w:rsidRPr="00597CF5">
        <w:rPr>
          <w:noProof/>
          <w:lang w:val="sr-Latn-CS"/>
        </w:rPr>
        <w:t xml:space="preserve"> </w:t>
      </w:r>
      <w:r>
        <w:rPr>
          <w:noProof/>
          <w:lang w:val="sr-Latn-CS"/>
        </w:rPr>
        <w:t>akcije</w:t>
      </w:r>
      <w:r w:rsidR="004030A1" w:rsidRPr="00597CF5">
        <w:rPr>
          <w:noProof/>
          <w:lang w:val="sr-Latn-CS"/>
        </w:rPr>
        <w:t xml:space="preserve"> „</w:t>
      </w:r>
      <w:r>
        <w:rPr>
          <w:noProof/>
          <w:lang w:val="sr-Latn-CS"/>
        </w:rPr>
        <w:t>Očistimo</w:t>
      </w:r>
      <w:r w:rsidR="004030A1" w:rsidRPr="00597CF5">
        <w:rPr>
          <w:noProof/>
          <w:lang w:val="sr-Latn-CS"/>
        </w:rPr>
        <w:t xml:space="preserve"> </w:t>
      </w:r>
      <w:r>
        <w:rPr>
          <w:noProof/>
          <w:lang w:val="sr-Latn-CS"/>
        </w:rPr>
        <w:t>Srbiju</w:t>
      </w:r>
      <w:r w:rsidR="004030A1" w:rsidRPr="00597CF5">
        <w:rPr>
          <w:noProof/>
          <w:lang w:val="sr-Latn-CS"/>
        </w:rPr>
        <w:t xml:space="preserve">“, </w:t>
      </w:r>
      <w:r>
        <w:rPr>
          <w:noProof/>
          <w:lang w:val="sr-Latn-CS"/>
        </w:rPr>
        <w:t>kojom</w:t>
      </w:r>
      <w:r w:rsidR="004030A1" w:rsidRPr="00597CF5">
        <w:rPr>
          <w:noProof/>
          <w:lang w:val="sr-Latn-CS"/>
        </w:rPr>
        <w:t xml:space="preserve"> </w:t>
      </w:r>
      <w:r>
        <w:rPr>
          <w:noProof/>
          <w:lang w:val="sr-Latn-CS"/>
        </w:rPr>
        <w:t>prilikom</w:t>
      </w:r>
      <w:r w:rsidR="004030A1" w:rsidRPr="00597CF5">
        <w:rPr>
          <w:noProof/>
          <w:lang w:val="sr-Latn-CS"/>
        </w:rPr>
        <w:t xml:space="preserve"> </w:t>
      </w:r>
      <w:r>
        <w:rPr>
          <w:noProof/>
          <w:lang w:val="sr-Latn-CS"/>
        </w:rPr>
        <w:t>je</w:t>
      </w:r>
      <w:r w:rsidR="004030A1" w:rsidRPr="00597CF5">
        <w:rPr>
          <w:noProof/>
          <w:lang w:val="sr-Latn-CS"/>
        </w:rPr>
        <w:t xml:space="preserve"> </w:t>
      </w:r>
      <w:r>
        <w:rPr>
          <w:noProof/>
          <w:lang w:val="sr-Latn-CS"/>
        </w:rPr>
        <w:t>trebalo</w:t>
      </w:r>
      <w:r w:rsidR="004030A1" w:rsidRPr="00597CF5">
        <w:rPr>
          <w:noProof/>
          <w:lang w:val="sr-Latn-CS"/>
        </w:rPr>
        <w:t xml:space="preserve"> </w:t>
      </w:r>
      <w:r>
        <w:rPr>
          <w:noProof/>
          <w:lang w:val="sr-Latn-CS"/>
        </w:rPr>
        <w:t>da</w:t>
      </w:r>
      <w:r w:rsidR="004030A1" w:rsidRPr="00597CF5">
        <w:rPr>
          <w:noProof/>
          <w:lang w:val="sr-Latn-CS"/>
        </w:rPr>
        <w:t xml:space="preserve"> </w:t>
      </w:r>
      <w:r>
        <w:rPr>
          <w:noProof/>
          <w:lang w:val="sr-Latn-CS"/>
        </w:rPr>
        <w:t>se</w:t>
      </w:r>
      <w:r w:rsidR="004030A1" w:rsidRPr="00597CF5">
        <w:rPr>
          <w:noProof/>
          <w:lang w:val="sr-Latn-CS"/>
        </w:rPr>
        <w:t xml:space="preserve"> </w:t>
      </w:r>
      <w:r>
        <w:rPr>
          <w:noProof/>
          <w:lang w:val="sr-Latn-CS"/>
        </w:rPr>
        <w:t>izgradi</w:t>
      </w:r>
      <w:r w:rsidR="004030A1" w:rsidRPr="00597CF5">
        <w:rPr>
          <w:noProof/>
          <w:lang w:val="sr-Latn-CS"/>
        </w:rPr>
        <w:t xml:space="preserve"> 18 </w:t>
      </w:r>
      <w:r>
        <w:rPr>
          <w:noProof/>
          <w:lang w:val="sr-Latn-CS"/>
        </w:rPr>
        <w:t>istovetnih</w:t>
      </w:r>
      <w:r w:rsidR="004030A1" w:rsidRPr="00597CF5">
        <w:rPr>
          <w:noProof/>
          <w:lang w:val="sr-Latn-CS"/>
        </w:rPr>
        <w:t xml:space="preserve"> </w:t>
      </w:r>
      <w:r>
        <w:rPr>
          <w:noProof/>
          <w:lang w:val="sr-Latn-CS"/>
        </w:rPr>
        <w:t>centara</w:t>
      </w:r>
      <w:r w:rsidR="004030A1" w:rsidRPr="00597CF5">
        <w:rPr>
          <w:noProof/>
          <w:lang w:val="sr-Latn-CS"/>
        </w:rPr>
        <w:t xml:space="preserve">, </w:t>
      </w:r>
      <w:r>
        <w:rPr>
          <w:noProof/>
          <w:lang w:val="sr-Latn-CS"/>
        </w:rPr>
        <w:t>međutim</w:t>
      </w:r>
      <w:r w:rsidR="004030A1" w:rsidRPr="00597CF5">
        <w:rPr>
          <w:noProof/>
          <w:lang w:val="sr-Latn-CS"/>
        </w:rPr>
        <w:t xml:space="preserve">, </w:t>
      </w:r>
      <w:r>
        <w:rPr>
          <w:noProof/>
          <w:lang w:val="sr-Latn-CS"/>
        </w:rPr>
        <w:t>od</w:t>
      </w:r>
      <w:r w:rsidR="004030A1" w:rsidRPr="00597CF5">
        <w:rPr>
          <w:noProof/>
          <w:lang w:val="sr-Latn-CS"/>
        </w:rPr>
        <w:t xml:space="preserve"> </w:t>
      </w:r>
      <w:r>
        <w:rPr>
          <w:noProof/>
          <w:lang w:val="sr-Latn-CS"/>
        </w:rPr>
        <w:t>svih</w:t>
      </w:r>
      <w:r w:rsidR="004030A1" w:rsidRPr="00597CF5">
        <w:rPr>
          <w:noProof/>
          <w:lang w:val="sr-Latn-CS"/>
        </w:rPr>
        <w:t xml:space="preserve"> </w:t>
      </w:r>
      <w:r>
        <w:rPr>
          <w:noProof/>
          <w:lang w:val="sr-Latn-CS"/>
        </w:rPr>
        <w:t>navedenih</w:t>
      </w:r>
      <w:r w:rsidR="004030A1" w:rsidRPr="00597CF5">
        <w:rPr>
          <w:noProof/>
          <w:lang w:val="sr-Latn-CS"/>
        </w:rPr>
        <w:t xml:space="preserve"> </w:t>
      </w:r>
      <w:r>
        <w:rPr>
          <w:noProof/>
          <w:lang w:val="sr-Latn-CS"/>
        </w:rPr>
        <w:t>završen</w:t>
      </w:r>
      <w:r w:rsidR="004030A1" w:rsidRPr="00597CF5">
        <w:rPr>
          <w:noProof/>
          <w:lang w:val="sr-Latn-CS"/>
        </w:rPr>
        <w:t xml:space="preserve"> </w:t>
      </w:r>
      <w:r>
        <w:rPr>
          <w:noProof/>
          <w:lang w:val="sr-Latn-CS"/>
        </w:rPr>
        <w:t>je</w:t>
      </w:r>
      <w:r w:rsidR="004030A1" w:rsidRPr="00597CF5">
        <w:rPr>
          <w:noProof/>
          <w:lang w:val="sr-Latn-CS"/>
        </w:rPr>
        <w:t xml:space="preserve"> </w:t>
      </w:r>
      <w:r>
        <w:rPr>
          <w:noProof/>
          <w:lang w:val="sr-Latn-CS"/>
        </w:rPr>
        <w:t>samo</w:t>
      </w:r>
      <w:r w:rsidR="004030A1" w:rsidRPr="00597CF5">
        <w:rPr>
          <w:noProof/>
          <w:lang w:val="sr-Latn-CS"/>
        </w:rPr>
        <w:t xml:space="preserve"> </w:t>
      </w:r>
      <w:r>
        <w:rPr>
          <w:noProof/>
          <w:lang w:val="sr-Latn-CS"/>
        </w:rPr>
        <w:t>Reciklažni</w:t>
      </w:r>
      <w:r w:rsidR="004030A1" w:rsidRPr="00597CF5">
        <w:rPr>
          <w:noProof/>
          <w:lang w:val="sr-Latn-CS"/>
        </w:rPr>
        <w:t xml:space="preserve"> </w:t>
      </w:r>
      <w:r>
        <w:rPr>
          <w:noProof/>
          <w:lang w:val="sr-Latn-CS"/>
        </w:rPr>
        <w:t>Centar</w:t>
      </w:r>
      <w:r w:rsidR="004030A1" w:rsidRPr="00597CF5">
        <w:rPr>
          <w:noProof/>
          <w:lang w:val="sr-Latn-CS"/>
        </w:rPr>
        <w:t xml:space="preserve"> </w:t>
      </w:r>
      <w:r>
        <w:rPr>
          <w:noProof/>
          <w:lang w:val="sr-Latn-CS"/>
        </w:rPr>
        <w:t>JKP</w:t>
      </w:r>
      <w:r w:rsidR="004030A1" w:rsidRPr="00597CF5">
        <w:rPr>
          <w:noProof/>
          <w:lang w:val="sr-Latn-CS"/>
        </w:rPr>
        <w:t xml:space="preserve"> „</w:t>
      </w:r>
      <w:r>
        <w:rPr>
          <w:noProof/>
          <w:lang w:val="sr-Latn-CS"/>
        </w:rPr>
        <w:t>Čistoće</w:t>
      </w:r>
      <w:r w:rsidR="004030A1" w:rsidRPr="00597CF5">
        <w:rPr>
          <w:noProof/>
          <w:lang w:val="sr-Latn-CS"/>
        </w:rPr>
        <w:t xml:space="preserve">“ </w:t>
      </w:r>
      <w:r>
        <w:rPr>
          <w:noProof/>
          <w:lang w:val="sr-Latn-CS"/>
        </w:rPr>
        <w:t>Sombor</w:t>
      </w:r>
      <w:r w:rsidR="004030A1" w:rsidRPr="00597CF5">
        <w:rPr>
          <w:noProof/>
          <w:lang w:val="sr-Latn-CS"/>
        </w:rPr>
        <w:t xml:space="preserve"> </w:t>
      </w:r>
      <w:r>
        <w:rPr>
          <w:noProof/>
          <w:lang w:val="sr-Latn-CS"/>
        </w:rPr>
        <w:t>i</w:t>
      </w:r>
      <w:r w:rsidR="004030A1" w:rsidRPr="00597CF5">
        <w:rPr>
          <w:noProof/>
          <w:lang w:val="sr-Latn-CS"/>
        </w:rPr>
        <w:t xml:space="preserve"> </w:t>
      </w:r>
      <w:r>
        <w:rPr>
          <w:noProof/>
          <w:lang w:val="sr-Latn-CS"/>
        </w:rPr>
        <w:t>pušten</w:t>
      </w:r>
      <w:r w:rsidR="004030A1" w:rsidRPr="00597CF5">
        <w:rPr>
          <w:noProof/>
          <w:lang w:val="sr-Latn-CS"/>
        </w:rPr>
        <w:t xml:space="preserve"> </w:t>
      </w:r>
      <w:r>
        <w:rPr>
          <w:noProof/>
          <w:lang w:val="sr-Latn-CS"/>
        </w:rPr>
        <w:t>u</w:t>
      </w:r>
      <w:r w:rsidR="004030A1" w:rsidRPr="00597CF5">
        <w:rPr>
          <w:noProof/>
          <w:lang w:val="sr-Latn-CS"/>
        </w:rPr>
        <w:t xml:space="preserve"> </w:t>
      </w:r>
      <w:r>
        <w:rPr>
          <w:noProof/>
          <w:lang w:val="sr-Latn-CS"/>
        </w:rPr>
        <w:t>rad</w:t>
      </w:r>
      <w:r w:rsidR="004030A1" w:rsidRPr="00597CF5">
        <w:rPr>
          <w:noProof/>
          <w:lang w:val="sr-Latn-CS"/>
        </w:rPr>
        <w:t xml:space="preserve"> </w:t>
      </w:r>
      <w:r>
        <w:rPr>
          <w:noProof/>
          <w:lang w:val="sr-Latn-CS"/>
        </w:rPr>
        <w:t>polovinom</w:t>
      </w:r>
      <w:r w:rsidR="004030A1" w:rsidRPr="00597CF5">
        <w:rPr>
          <w:noProof/>
          <w:lang w:val="sr-Latn-CS"/>
        </w:rPr>
        <w:t xml:space="preserve"> 2012. </w:t>
      </w:r>
      <w:r>
        <w:rPr>
          <w:noProof/>
          <w:lang w:val="sr-Latn-CS"/>
        </w:rPr>
        <w:t>godine</w:t>
      </w:r>
      <w:r w:rsidR="004030A1" w:rsidRPr="00597CF5">
        <w:rPr>
          <w:noProof/>
          <w:lang w:val="sr-Latn-CS"/>
        </w:rPr>
        <w:t xml:space="preserve">. </w:t>
      </w:r>
      <w:r>
        <w:rPr>
          <w:noProof/>
          <w:lang w:val="sr-Latn-CS"/>
        </w:rPr>
        <w:t>Projektovani</w:t>
      </w:r>
      <w:r w:rsidR="004030A1" w:rsidRPr="00597CF5">
        <w:rPr>
          <w:noProof/>
          <w:lang w:val="sr-Latn-CS"/>
        </w:rPr>
        <w:t xml:space="preserve"> </w:t>
      </w:r>
      <w:r>
        <w:rPr>
          <w:noProof/>
          <w:lang w:val="sr-Latn-CS"/>
        </w:rPr>
        <w:t>kapacitet</w:t>
      </w:r>
      <w:r w:rsidR="004030A1" w:rsidRPr="00597CF5">
        <w:rPr>
          <w:noProof/>
          <w:lang w:val="sr-Latn-CS"/>
        </w:rPr>
        <w:t xml:space="preserve"> „</w:t>
      </w:r>
      <w:r>
        <w:rPr>
          <w:noProof/>
          <w:lang w:val="sr-Latn-CS"/>
        </w:rPr>
        <w:t>prerade</w:t>
      </w:r>
      <w:r w:rsidR="004030A1" w:rsidRPr="00597CF5">
        <w:rPr>
          <w:noProof/>
          <w:lang w:val="sr-Latn-CS"/>
        </w:rPr>
        <w:t xml:space="preserve">“, </w:t>
      </w:r>
      <w:r>
        <w:rPr>
          <w:noProof/>
          <w:lang w:val="sr-Latn-CS"/>
        </w:rPr>
        <w:t>odnosno</w:t>
      </w:r>
      <w:r w:rsidR="004030A1" w:rsidRPr="00597CF5">
        <w:rPr>
          <w:noProof/>
          <w:lang w:val="sr-Latn-CS"/>
        </w:rPr>
        <w:t xml:space="preserve"> </w:t>
      </w:r>
      <w:r>
        <w:rPr>
          <w:noProof/>
          <w:lang w:val="sr-Latn-CS"/>
        </w:rPr>
        <w:t>prijema</w:t>
      </w:r>
      <w:r w:rsidR="008F235C" w:rsidRPr="00597CF5">
        <w:rPr>
          <w:noProof/>
          <w:lang w:val="sr-Latn-CS"/>
        </w:rPr>
        <w:t xml:space="preserve"> </w:t>
      </w:r>
      <w:r>
        <w:rPr>
          <w:noProof/>
          <w:lang w:val="sr-Latn-CS"/>
        </w:rPr>
        <w:t>selekcije</w:t>
      </w:r>
      <w:r w:rsidR="008F235C" w:rsidRPr="00597CF5">
        <w:rPr>
          <w:noProof/>
          <w:lang w:val="sr-Latn-CS"/>
        </w:rPr>
        <w:t xml:space="preserve"> </w:t>
      </w:r>
      <w:r>
        <w:rPr>
          <w:noProof/>
          <w:lang w:val="sr-Latn-CS"/>
        </w:rPr>
        <w:t>i</w:t>
      </w:r>
      <w:r w:rsidR="008F235C" w:rsidRPr="00597CF5">
        <w:rPr>
          <w:noProof/>
          <w:lang w:val="sr-Latn-CS"/>
        </w:rPr>
        <w:t xml:space="preserve"> </w:t>
      </w:r>
      <w:r>
        <w:rPr>
          <w:noProof/>
          <w:lang w:val="sr-Latn-CS"/>
        </w:rPr>
        <w:t>baliranja</w:t>
      </w:r>
      <w:r w:rsidR="008F235C" w:rsidRPr="00597CF5">
        <w:rPr>
          <w:noProof/>
          <w:lang w:val="sr-Latn-CS"/>
        </w:rPr>
        <w:t xml:space="preserve"> </w:t>
      </w:r>
      <w:r>
        <w:rPr>
          <w:noProof/>
          <w:lang w:val="sr-Latn-CS"/>
        </w:rPr>
        <w:t>u</w:t>
      </w:r>
      <w:r w:rsidR="008F235C" w:rsidRPr="00597CF5">
        <w:rPr>
          <w:noProof/>
          <w:lang w:val="sr-Latn-CS"/>
        </w:rPr>
        <w:t xml:space="preserve"> </w:t>
      </w:r>
      <w:r>
        <w:rPr>
          <w:noProof/>
          <w:lang w:val="sr-Latn-CS"/>
        </w:rPr>
        <w:t>idealnom</w:t>
      </w:r>
      <w:r w:rsidR="008F235C" w:rsidRPr="00597CF5">
        <w:rPr>
          <w:noProof/>
          <w:lang w:val="sr-Latn-CS"/>
        </w:rPr>
        <w:t xml:space="preserve"> </w:t>
      </w:r>
      <w:r>
        <w:rPr>
          <w:noProof/>
          <w:lang w:val="sr-Latn-CS"/>
        </w:rPr>
        <w:t>slučaju</w:t>
      </w:r>
      <w:r w:rsidR="008F235C" w:rsidRPr="00597CF5">
        <w:rPr>
          <w:noProof/>
          <w:lang w:val="sr-Latn-CS"/>
        </w:rPr>
        <w:t xml:space="preserve"> </w:t>
      </w:r>
      <w:r>
        <w:rPr>
          <w:noProof/>
          <w:lang w:val="sr-Latn-CS"/>
        </w:rPr>
        <w:t>je</w:t>
      </w:r>
      <w:r w:rsidR="008F235C" w:rsidRPr="00597CF5">
        <w:rPr>
          <w:noProof/>
          <w:lang w:val="sr-Latn-CS"/>
        </w:rPr>
        <w:t xml:space="preserve"> </w:t>
      </w:r>
      <w:r>
        <w:rPr>
          <w:noProof/>
          <w:lang w:val="sr-Latn-CS"/>
        </w:rPr>
        <w:t>trebao</w:t>
      </w:r>
      <w:r w:rsidR="008F235C" w:rsidRPr="00597CF5">
        <w:rPr>
          <w:noProof/>
          <w:lang w:val="sr-Latn-CS"/>
        </w:rPr>
        <w:t xml:space="preserve"> </w:t>
      </w:r>
      <w:r>
        <w:rPr>
          <w:noProof/>
          <w:lang w:val="sr-Latn-CS"/>
        </w:rPr>
        <w:t>biti</w:t>
      </w:r>
      <w:r w:rsidR="008F235C" w:rsidRPr="00597CF5">
        <w:rPr>
          <w:noProof/>
          <w:lang w:val="sr-Latn-CS"/>
        </w:rPr>
        <w:t xml:space="preserve"> </w:t>
      </w:r>
      <w:r>
        <w:rPr>
          <w:noProof/>
          <w:lang w:val="sr-Latn-CS"/>
        </w:rPr>
        <w:t>jedna</w:t>
      </w:r>
      <w:r w:rsidR="008F235C" w:rsidRPr="00597CF5">
        <w:rPr>
          <w:noProof/>
          <w:lang w:val="sr-Latn-CS"/>
        </w:rPr>
        <w:t xml:space="preserve"> </w:t>
      </w:r>
      <w:r>
        <w:rPr>
          <w:noProof/>
          <w:lang w:val="sr-Latn-CS"/>
        </w:rPr>
        <w:t>tona</w:t>
      </w:r>
      <w:r w:rsidR="008F235C" w:rsidRPr="00597CF5">
        <w:rPr>
          <w:noProof/>
          <w:lang w:val="sr-Latn-CS"/>
        </w:rPr>
        <w:t xml:space="preserve"> </w:t>
      </w:r>
      <w:r>
        <w:rPr>
          <w:noProof/>
          <w:lang w:val="sr-Latn-CS"/>
        </w:rPr>
        <w:t>na</w:t>
      </w:r>
      <w:r w:rsidR="008F235C" w:rsidRPr="00597CF5">
        <w:rPr>
          <w:noProof/>
          <w:lang w:val="sr-Latn-CS"/>
        </w:rPr>
        <w:t xml:space="preserve"> </w:t>
      </w:r>
      <w:r>
        <w:rPr>
          <w:noProof/>
          <w:lang w:val="sr-Latn-CS"/>
        </w:rPr>
        <w:t>sat</w:t>
      </w:r>
      <w:r w:rsidR="008F235C" w:rsidRPr="00597CF5">
        <w:rPr>
          <w:noProof/>
          <w:lang w:val="sr-Latn-CS"/>
        </w:rPr>
        <w:t xml:space="preserve">, </w:t>
      </w:r>
      <w:r>
        <w:rPr>
          <w:noProof/>
          <w:lang w:val="sr-Latn-CS"/>
        </w:rPr>
        <w:t>međutim</w:t>
      </w:r>
      <w:r w:rsidR="008F235C" w:rsidRPr="00597CF5">
        <w:rPr>
          <w:noProof/>
          <w:lang w:val="sr-Latn-CS"/>
        </w:rPr>
        <w:t xml:space="preserve"> </w:t>
      </w:r>
      <w:r>
        <w:rPr>
          <w:noProof/>
          <w:lang w:val="sr-Latn-CS"/>
        </w:rPr>
        <w:t>ovaj</w:t>
      </w:r>
      <w:r w:rsidR="008F235C" w:rsidRPr="00597CF5">
        <w:rPr>
          <w:noProof/>
          <w:lang w:val="sr-Latn-CS"/>
        </w:rPr>
        <w:t xml:space="preserve"> </w:t>
      </w:r>
      <w:r>
        <w:rPr>
          <w:noProof/>
          <w:lang w:val="sr-Latn-CS"/>
        </w:rPr>
        <w:t>kapacitet</w:t>
      </w:r>
      <w:r w:rsidR="008F235C" w:rsidRPr="00597CF5">
        <w:rPr>
          <w:noProof/>
          <w:lang w:val="sr-Latn-CS"/>
        </w:rPr>
        <w:t xml:space="preserve"> </w:t>
      </w:r>
      <w:r>
        <w:rPr>
          <w:noProof/>
          <w:lang w:val="sr-Latn-CS"/>
        </w:rPr>
        <w:t>nikada</w:t>
      </w:r>
      <w:r w:rsidR="008F235C" w:rsidRPr="00597CF5">
        <w:rPr>
          <w:noProof/>
          <w:lang w:val="sr-Latn-CS"/>
        </w:rPr>
        <w:t xml:space="preserve"> </w:t>
      </w:r>
      <w:r>
        <w:rPr>
          <w:noProof/>
          <w:lang w:val="sr-Latn-CS"/>
        </w:rPr>
        <w:t>nije</w:t>
      </w:r>
      <w:r w:rsidR="008F235C" w:rsidRPr="00597CF5">
        <w:rPr>
          <w:noProof/>
          <w:lang w:val="sr-Latn-CS"/>
        </w:rPr>
        <w:t xml:space="preserve"> </w:t>
      </w:r>
      <w:r>
        <w:rPr>
          <w:noProof/>
          <w:lang w:val="sr-Latn-CS"/>
        </w:rPr>
        <w:t>postignut</w:t>
      </w:r>
      <w:r w:rsidR="008F235C" w:rsidRPr="00597CF5">
        <w:rPr>
          <w:noProof/>
          <w:lang w:val="sr-Latn-CS"/>
        </w:rPr>
        <w:t>.</w:t>
      </w:r>
    </w:p>
    <w:p w14:paraId="526EC181" w14:textId="66517FE0" w:rsidR="008F235C" w:rsidRPr="00597CF5" w:rsidRDefault="00597CF5" w:rsidP="008F235C">
      <w:pPr>
        <w:rPr>
          <w:noProof/>
          <w:lang w:val="sr-Latn-CS"/>
        </w:rPr>
      </w:pPr>
      <w:r>
        <w:rPr>
          <w:noProof/>
          <w:lang w:val="sr-Latn-CS"/>
        </w:rPr>
        <w:t>Reciklažni</w:t>
      </w:r>
      <w:r w:rsidR="008F235C" w:rsidRPr="00597CF5">
        <w:rPr>
          <w:noProof/>
          <w:lang w:val="sr-Latn-CS"/>
        </w:rPr>
        <w:t xml:space="preserve"> </w:t>
      </w:r>
      <w:r>
        <w:rPr>
          <w:noProof/>
          <w:lang w:val="sr-Latn-CS"/>
        </w:rPr>
        <w:t>centar</w:t>
      </w:r>
      <w:r w:rsidR="008F235C" w:rsidRPr="00597CF5">
        <w:rPr>
          <w:noProof/>
          <w:lang w:val="sr-Latn-CS"/>
        </w:rPr>
        <w:t xml:space="preserve"> </w:t>
      </w:r>
      <w:r>
        <w:rPr>
          <w:noProof/>
          <w:lang w:val="sr-Latn-CS"/>
        </w:rPr>
        <w:t>za</w:t>
      </w:r>
      <w:r w:rsidR="008F235C" w:rsidRPr="00597CF5">
        <w:rPr>
          <w:noProof/>
          <w:lang w:val="sr-Latn-CS"/>
        </w:rPr>
        <w:t xml:space="preserve"> </w:t>
      </w:r>
      <w:r>
        <w:rPr>
          <w:noProof/>
          <w:lang w:val="sr-Latn-CS"/>
        </w:rPr>
        <w:t>funkcionisanje</w:t>
      </w:r>
      <w:r w:rsidR="008F235C" w:rsidRPr="00597CF5">
        <w:rPr>
          <w:noProof/>
          <w:lang w:val="sr-Latn-CS"/>
        </w:rPr>
        <w:t xml:space="preserve"> </w:t>
      </w:r>
      <w:r>
        <w:rPr>
          <w:noProof/>
          <w:lang w:val="sr-Latn-CS"/>
        </w:rPr>
        <w:t>i</w:t>
      </w:r>
      <w:r w:rsidR="008F235C" w:rsidRPr="00597CF5">
        <w:rPr>
          <w:noProof/>
          <w:lang w:val="sr-Latn-CS"/>
        </w:rPr>
        <w:t xml:space="preserve"> </w:t>
      </w:r>
      <w:r>
        <w:rPr>
          <w:noProof/>
          <w:lang w:val="sr-Latn-CS"/>
        </w:rPr>
        <w:t>rad</w:t>
      </w:r>
      <w:r w:rsidR="008F235C" w:rsidRPr="00597CF5">
        <w:rPr>
          <w:noProof/>
          <w:lang w:val="sr-Latn-CS"/>
        </w:rPr>
        <w:t xml:space="preserve"> </w:t>
      </w:r>
      <w:r>
        <w:rPr>
          <w:noProof/>
          <w:lang w:val="sr-Latn-CS"/>
        </w:rPr>
        <w:t>ima</w:t>
      </w:r>
      <w:r w:rsidR="008F235C" w:rsidRPr="00597CF5">
        <w:rPr>
          <w:noProof/>
          <w:lang w:val="sr-Latn-CS"/>
        </w:rPr>
        <w:t xml:space="preserve"> </w:t>
      </w:r>
      <w:r>
        <w:rPr>
          <w:noProof/>
          <w:lang w:val="sr-Latn-CS"/>
        </w:rPr>
        <w:t>uprotrebnu</w:t>
      </w:r>
      <w:r w:rsidR="008F235C" w:rsidRPr="00597CF5">
        <w:rPr>
          <w:noProof/>
          <w:lang w:val="sr-Latn-CS"/>
        </w:rPr>
        <w:t xml:space="preserve"> </w:t>
      </w:r>
      <w:r>
        <w:rPr>
          <w:noProof/>
          <w:lang w:val="sr-Latn-CS"/>
        </w:rPr>
        <w:t>dozvolu</w:t>
      </w:r>
      <w:r w:rsidR="008F235C" w:rsidRPr="00597CF5">
        <w:rPr>
          <w:noProof/>
          <w:lang w:val="sr-Latn-CS"/>
        </w:rPr>
        <w:t xml:space="preserve"> </w:t>
      </w:r>
      <w:r>
        <w:rPr>
          <w:noProof/>
          <w:lang w:val="sr-Latn-CS"/>
        </w:rPr>
        <w:t>i</w:t>
      </w:r>
      <w:r w:rsidR="008F235C" w:rsidRPr="00597CF5">
        <w:rPr>
          <w:noProof/>
          <w:lang w:val="sr-Latn-CS"/>
        </w:rPr>
        <w:t xml:space="preserve"> </w:t>
      </w:r>
      <w:r>
        <w:rPr>
          <w:noProof/>
          <w:lang w:val="sr-Latn-CS"/>
        </w:rPr>
        <w:t>zapošljava</w:t>
      </w:r>
      <w:r w:rsidR="008F235C" w:rsidRPr="00597CF5">
        <w:rPr>
          <w:noProof/>
          <w:lang w:val="sr-Latn-CS"/>
        </w:rPr>
        <w:t xml:space="preserve"> </w:t>
      </w:r>
      <w:r>
        <w:rPr>
          <w:noProof/>
          <w:lang w:val="sr-Latn-CS"/>
        </w:rPr>
        <w:t>od</w:t>
      </w:r>
      <w:r w:rsidR="008F235C" w:rsidRPr="00597CF5">
        <w:rPr>
          <w:noProof/>
          <w:lang w:val="sr-Latn-CS"/>
        </w:rPr>
        <w:t xml:space="preserve"> 8 – 12 </w:t>
      </w:r>
      <w:r>
        <w:rPr>
          <w:noProof/>
          <w:lang w:val="sr-Latn-CS"/>
        </w:rPr>
        <w:t>radnika</w:t>
      </w:r>
      <w:r w:rsidR="008F235C" w:rsidRPr="00597CF5">
        <w:rPr>
          <w:noProof/>
          <w:lang w:val="sr-Latn-CS"/>
        </w:rPr>
        <w:t xml:space="preserve"> </w:t>
      </w:r>
      <w:r>
        <w:rPr>
          <w:noProof/>
          <w:lang w:val="sr-Latn-CS"/>
        </w:rPr>
        <w:t>u</w:t>
      </w:r>
      <w:r w:rsidR="008F235C" w:rsidRPr="00597CF5">
        <w:rPr>
          <w:noProof/>
          <w:lang w:val="sr-Latn-CS"/>
        </w:rPr>
        <w:t xml:space="preserve"> </w:t>
      </w:r>
      <w:r>
        <w:rPr>
          <w:noProof/>
          <w:lang w:val="sr-Latn-CS"/>
        </w:rPr>
        <w:t>zavisnosti</w:t>
      </w:r>
      <w:r w:rsidR="008F235C" w:rsidRPr="00597CF5">
        <w:rPr>
          <w:noProof/>
          <w:lang w:val="sr-Latn-CS"/>
        </w:rPr>
        <w:t xml:space="preserve"> </w:t>
      </w:r>
      <w:r>
        <w:rPr>
          <w:noProof/>
          <w:lang w:val="sr-Latn-CS"/>
        </w:rPr>
        <w:t>od</w:t>
      </w:r>
      <w:r w:rsidR="008F235C" w:rsidRPr="00597CF5">
        <w:rPr>
          <w:noProof/>
          <w:lang w:val="sr-Latn-CS"/>
        </w:rPr>
        <w:t xml:space="preserve"> </w:t>
      </w:r>
      <w:r>
        <w:rPr>
          <w:noProof/>
          <w:lang w:val="sr-Latn-CS"/>
        </w:rPr>
        <w:t>načina</w:t>
      </w:r>
      <w:r w:rsidR="008F235C" w:rsidRPr="00597CF5">
        <w:rPr>
          <w:noProof/>
          <w:lang w:val="sr-Latn-CS"/>
        </w:rPr>
        <w:t xml:space="preserve"> </w:t>
      </w:r>
      <w:r>
        <w:rPr>
          <w:noProof/>
          <w:lang w:val="sr-Latn-CS"/>
        </w:rPr>
        <w:t>sakupljanja</w:t>
      </w:r>
      <w:r w:rsidR="008F235C" w:rsidRPr="00597CF5">
        <w:rPr>
          <w:noProof/>
          <w:lang w:val="sr-Latn-CS"/>
        </w:rPr>
        <w:t xml:space="preserve">, </w:t>
      </w:r>
      <w:r>
        <w:rPr>
          <w:noProof/>
          <w:lang w:val="sr-Latn-CS"/>
        </w:rPr>
        <w:t>selekcije</w:t>
      </w:r>
      <w:r w:rsidR="008F235C" w:rsidRPr="00597CF5">
        <w:rPr>
          <w:noProof/>
          <w:lang w:val="sr-Latn-CS"/>
        </w:rPr>
        <w:t xml:space="preserve"> </w:t>
      </w:r>
      <w:r>
        <w:rPr>
          <w:noProof/>
          <w:lang w:val="sr-Latn-CS"/>
        </w:rPr>
        <w:t>i</w:t>
      </w:r>
      <w:r w:rsidR="008F235C" w:rsidRPr="00597CF5">
        <w:rPr>
          <w:noProof/>
          <w:lang w:val="sr-Latn-CS"/>
        </w:rPr>
        <w:t xml:space="preserve"> </w:t>
      </w:r>
      <w:r>
        <w:rPr>
          <w:noProof/>
          <w:lang w:val="sr-Latn-CS"/>
        </w:rPr>
        <w:t>priliva</w:t>
      </w:r>
      <w:r w:rsidR="008F235C" w:rsidRPr="00597CF5">
        <w:rPr>
          <w:noProof/>
          <w:lang w:val="sr-Latn-CS"/>
        </w:rPr>
        <w:t xml:space="preserve"> </w:t>
      </w:r>
      <w:r>
        <w:rPr>
          <w:noProof/>
          <w:lang w:val="sr-Latn-CS"/>
        </w:rPr>
        <w:t>sekundarnih</w:t>
      </w:r>
      <w:r w:rsidR="008F235C" w:rsidRPr="00597CF5">
        <w:rPr>
          <w:noProof/>
          <w:lang w:val="sr-Latn-CS"/>
        </w:rPr>
        <w:t xml:space="preserve"> </w:t>
      </w:r>
      <w:r>
        <w:rPr>
          <w:noProof/>
          <w:lang w:val="sr-Latn-CS"/>
        </w:rPr>
        <w:t>sirovina</w:t>
      </w:r>
      <w:r w:rsidR="008F235C" w:rsidRPr="00597CF5">
        <w:rPr>
          <w:noProof/>
          <w:lang w:val="sr-Latn-CS"/>
        </w:rPr>
        <w:t xml:space="preserve">. </w:t>
      </w:r>
      <w:r>
        <w:rPr>
          <w:noProof/>
          <w:lang w:val="sr-Latn-CS"/>
        </w:rPr>
        <w:t>U</w:t>
      </w:r>
      <w:r w:rsidR="008F235C" w:rsidRPr="00597CF5">
        <w:rPr>
          <w:noProof/>
          <w:lang w:val="sr-Latn-CS"/>
        </w:rPr>
        <w:t xml:space="preserve"> </w:t>
      </w:r>
      <w:r>
        <w:rPr>
          <w:noProof/>
          <w:lang w:val="sr-Latn-CS"/>
        </w:rPr>
        <w:t>slučaju</w:t>
      </w:r>
      <w:r w:rsidR="008F235C" w:rsidRPr="00597CF5">
        <w:rPr>
          <w:noProof/>
          <w:lang w:val="sr-Latn-CS"/>
        </w:rPr>
        <w:t xml:space="preserve"> </w:t>
      </w:r>
      <w:r>
        <w:rPr>
          <w:noProof/>
          <w:lang w:val="sr-Latn-CS"/>
        </w:rPr>
        <w:t>potrebe</w:t>
      </w:r>
      <w:r w:rsidR="008F235C" w:rsidRPr="00597CF5">
        <w:rPr>
          <w:noProof/>
          <w:lang w:val="sr-Latn-CS"/>
        </w:rPr>
        <w:t xml:space="preserve"> </w:t>
      </w:r>
      <w:r>
        <w:rPr>
          <w:noProof/>
          <w:lang w:val="sr-Latn-CS"/>
        </w:rPr>
        <w:t>i</w:t>
      </w:r>
      <w:r w:rsidR="008F235C" w:rsidRPr="00597CF5">
        <w:rPr>
          <w:noProof/>
          <w:lang w:val="sr-Latn-CS"/>
        </w:rPr>
        <w:t xml:space="preserve"> </w:t>
      </w:r>
      <w:r>
        <w:rPr>
          <w:noProof/>
          <w:lang w:val="sr-Latn-CS"/>
        </w:rPr>
        <w:t>kod</w:t>
      </w:r>
      <w:r w:rsidR="008F235C" w:rsidRPr="00597CF5">
        <w:rPr>
          <w:noProof/>
          <w:lang w:val="sr-Latn-CS"/>
        </w:rPr>
        <w:t xml:space="preserve"> </w:t>
      </w:r>
      <w:r>
        <w:rPr>
          <w:noProof/>
          <w:lang w:val="sr-Latn-CS"/>
        </w:rPr>
        <w:t>povećanih</w:t>
      </w:r>
      <w:r w:rsidR="008F235C" w:rsidRPr="00597CF5">
        <w:rPr>
          <w:noProof/>
          <w:lang w:val="sr-Latn-CS"/>
        </w:rPr>
        <w:t xml:space="preserve"> </w:t>
      </w:r>
      <w:r>
        <w:rPr>
          <w:noProof/>
          <w:lang w:val="sr-Latn-CS"/>
        </w:rPr>
        <w:t>količina</w:t>
      </w:r>
      <w:r w:rsidR="008F235C" w:rsidRPr="00597CF5">
        <w:rPr>
          <w:noProof/>
          <w:lang w:val="sr-Latn-CS"/>
        </w:rPr>
        <w:t xml:space="preserve"> </w:t>
      </w:r>
      <w:r>
        <w:rPr>
          <w:noProof/>
          <w:lang w:val="sr-Latn-CS"/>
        </w:rPr>
        <w:t>ambalažnog</w:t>
      </w:r>
      <w:r w:rsidR="008F235C" w:rsidRPr="00597CF5">
        <w:rPr>
          <w:noProof/>
          <w:lang w:val="sr-Latn-CS"/>
        </w:rPr>
        <w:t xml:space="preserve"> </w:t>
      </w:r>
      <w:r>
        <w:rPr>
          <w:noProof/>
          <w:lang w:val="sr-Latn-CS"/>
        </w:rPr>
        <w:t>otpada</w:t>
      </w:r>
      <w:r w:rsidR="008F235C" w:rsidRPr="00597CF5">
        <w:rPr>
          <w:noProof/>
          <w:lang w:val="sr-Latn-CS"/>
        </w:rPr>
        <w:t xml:space="preserve"> </w:t>
      </w:r>
      <w:r>
        <w:rPr>
          <w:noProof/>
          <w:lang w:val="sr-Latn-CS"/>
        </w:rPr>
        <w:t>koji</w:t>
      </w:r>
      <w:r w:rsidR="008F235C" w:rsidRPr="00597CF5">
        <w:rPr>
          <w:noProof/>
          <w:lang w:val="sr-Latn-CS"/>
        </w:rPr>
        <w:t xml:space="preserve"> </w:t>
      </w:r>
      <w:r>
        <w:rPr>
          <w:noProof/>
          <w:lang w:val="sr-Latn-CS"/>
        </w:rPr>
        <w:t>se</w:t>
      </w:r>
      <w:r w:rsidR="008F235C" w:rsidRPr="00597CF5">
        <w:rPr>
          <w:noProof/>
          <w:lang w:val="sr-Latn-CS"/>
        </w:rPr>
        <w:t xml:space="preserve"> </w:t>
      </w:r>
      <w:r>
        <w:rPr>
          <w:noProof/>
          <w:lang w:val="sr-Latn-CS"/>
        </w:rPr>
        <w:t>sakupi</w:t>
      </w:r>
      <w:r w:rsidR="008F235C" w:rsidRPr="00597CF5">
        <w:rPr>
          <w:noProof/>
          <w:lang w:val="sr-Latn-CS"/>
        </w:rPr>
        <w:t xml:space="preserve"> </w:t>
      </w:r>
      <w:r>
        <w:rPr>
          <w:noProof/>
          <w:lang w:val="sr-Latn-CS"/>
        </w:rPr>
        <w:t>i</w:t>
      </w:r>
      <w:r w:rsidR="008F235C" w:rsidRPr="00597CF5">
        <w:rPr>
          <w:noProof/>
          <w:lang w:val="sr-Latn-CS"/>
        </w:rPr>
        <w:t xml:space="preserve"> </w:t>
      </w:r>
      <w:r>
        <w:rPr>
          <w:noProof/>
          <w:lang w:val="sr-Latn-CS"/>
        </w:rPr>
        <w:t>dopremi</w:t>
      </w:r>
      <w:r w:rsidR="008F235C" w:rsidRPr="00597CF5">
        <w:rPr>
          <w:noProof/>
          <w:lang w:val="sr-Latn-CS"/>
        </w:rPr>
        <w:t xml:space="preserve"> </w:t>
      </w:r>
      <w:r>
        <w:rPr>
          <w:noProof/>
          <w:lang w:val="sr-Latn-CS"/>
        </w:rPr>
        <w:t>u</w:t>
      </w:r>
      <w:r w:rsidR="008F235C" w:rsidRPr="00597CF5">
        <w:rPr>
          <w:noProof/>
          <w:lang w:val="sr-Latn-CS"/>
        </w:rPr>
        <w:t xml:space="preserve"> </w:t>
      </w:r>
      <w:r>
        <w:rPr>
          <w:noProof/>
          <w:lang w:val="sr-Latn-CS"/>
        </w:rPr>
        <w:t>RC</w:t>
      </w:r>
      <w:r w:rsidR="008F235C" w:rsidRPr="00597CF5">
        <w:rPr>
          <w:noProof/>
          <w:lang w:val="sr-Latn-CS"/>
        </w:rPr>
        <w:t xml:space="preserve">, </w:t>
      </w:r>
      <w:r>
        <w:rPr>
          <w:noProof/>
          <w:lang w:val="sr-Latn-CS"/>
        </w:rPr>
        <w:t>moguće</w:t>
      </w:r>
      <w:r w:rsidR="008F235C" w:rsidRPr="00597CF5">
        <w:rPr>
          <w:noProof/>
          <w:lang w:val="sr-Latn-CS"/>
        </w:rPr>
        <w:t xml:space="preserve"> </w:t>
      </w:r>
      <w:r>
        <w:rPr>
          <w:noProof/>
          <w:lang w:val="sr-Latn-CS"/>
        </w:rPr>
        <w:t>je</w:t>
      </w:r>
      <w:r w:rsidR="008F235C" w:rsidRPr="00597CF5">
        <w:rPr>
          <w:noProof/>
          <w:lang w:val="sr-Latn-CS"/>
        </w:rPr>
        <w:t xml:space="preserve"> </w:t>
      </w:r>
      <w:r>
        <w:rPr>
          <w:noProof/>
          <w:lang w:val="sr-Latn-CS"/>
        </w:rPr>
        <w:t>angažovanje</w:t>
      </w:r>
      <w:r w:rsidR="008F235C" w:rsidRPr="00597CF5">
        <w:rPr>
          <w:noProof/>
          <w:lang w:val="sr-Latn-CS"/>
        </w:rPr>
        <w:t xml:space="preserve"> </w:t>
      </w:r>
      <w:r>
        <w:rPr>
          <w:noProof/>
          <w:lang w:val="sr-Latn-CS"/>
        </w:rPr>
        <w:t>i</w:t>
      </w:r>
      <w:r w:rsidR="008F235C" w:rsidRPr="00597CF5">
        <w:rPr>
          <w:noProof/>
          <w:lang w:val="sr-Latn-CS"/>
        </w:rPr>
        <w:t xml:space="preserve"> </w:t>
      </w:r>
      <w:r>
        <w:rPr>
          <w:noProof/>
          <w:lang w:val="sr-Latn-CS"/>
        </w:rPr>
        <w:t>dodatne</w:t>
      </w:r>
      <w:r w:rsidR="008F235C" w:rsidRPr="00597CF5">
        <w:rPr>
          <w:noProof/>
          <w:lang w:val="sr-Latn-CS"/>
        </w:rPr>
        <w:t xml:space="preserve"> </w:t>
      </w:r>
      <w:r>
        <w:rPr>
          <w:noProof/>
          <w:lang w:val="sr-Latn-CS"/>
        </w:rPr>
        <w:t>radne</w:t>
      </w:r>
      <w:r w:rsidR="008F235C" w:rsidRPr="00597CF5">
        <w:rPr>
          <w:noProof/>
          <w:lang w:val="sr-Latn-CS"/>
        </w:rPr>
        <w:t xml:space="preserve"> </w:t>
      </w:r>
      <w:r>
        <w:rPr>
          <w:noProof/>
          <w:lang w:val="sr-Latn-CS"/>
        </w:rPr>
        <w:t>snage</w:t>
      </w:r>
      <w:r w:rsidR="008F235C" w:rsidRPr="00597CF5">
        <w:rPr>
          <w:noProof/>
          <w:lang w:val="sr-Latn-CS"/>
        </w:rPr>
        <w:t xml:space="preserve"> </w:t>
      </w:r>
      <w:r>
        <w:rPr>
          <w:noProof/>
          <w:lang w:val="sr-Latn-CS"/>
        </w:rPr>
        <w:t>na</w:t>
      </w:r>
      <w:r w:rsidR="008F235C" w:rsidRPr="00597CF5">
        <w:rPr>
          <w:noProof/>
          <w:lang w:val="sr-Latn-CS"/>
        </w:rPr>
        <w:t xml:space="preserve"> </w:t>
      </w:r>
      <w:r>
        <w:rPr>
          <w:noProof/>
          <w:lang w:val="sr-Latn-CS"/>
        </w:rPr>
        <w:t>selekciji</w:t>
      </w:r>
      <w:r w:rsidR="008F235C" w:rsidRPr="00597CF5">
        <w:rPr>
          <w:noProof/>
          <w:lang w:val="sr-Latn-CS"/>
        </w:rPr>
        <w:t xml:space="preserve"> </w:t>
      </w:r>
      <w:r>
        <w:rPr>
          <w:noProof/>
          <w:lang w:val="sr-Latn-CS"/>
        </w:rPr>
        <w:t>i</w:t>
      </w:r>
      <w:r w:rsidR="008F235C" w:rsidRPr="00597CF5">
        <w:rPr>
          <w:noProof/>
          <w:lang w:val="sr-Latn-CS"/>
        </w:rPr>
        <w:t xml:space="preserve"> </w:t>
      </w:r>
      <w:r>
        <w:rPr>
          <w:noProof/>
          <w:lang w:val="sr-Latn-CS"/>
        </w:rPr>
        <w:t>manipulaciji</w:t>
      </w:r>
      <w:r w:rsidR="008F235C" w:rsidRPr="00597CF5">
        <w:rPr>
          <w:noProof/>
          <w:lang w:val="sr-Latn-CS"/>
        </w:rPr>
        <w:t xml:space="preserve"> </w:t>
      </w:r>
      <w:r>
        <w:rPr>
          <w:noProof/>
          <w:lang w:val="sr-Latn-CS"/>
        </w:rPr>
        <w:t>otpada</w:t>
      </w:r>
      <w:r w:rsidR="008F235C" w:rsidRPr="00597CF5">
        <w:rPr>
          <w:noProof/>
          <w:lang w:val="sr-Latn-CS"/>
        </w:rPr>
        <w:t xml:space="preserve">. </w:t>
      </w:r>
      <w:r>
        <w:rPr>
          <w:noProof/>
          <w:lang w:val="sr-Latn-CS"/>
        </w:rPr>
        <w:t>Na</w:t>
      </w:r>
      <w:r w:rsidR="008F235C" w:rsidRPr="00597CF5">
        <w:rPr>
          <w:noProof/>
          <w:lang w:val="sr-Latn-CS"/>
        </w:rPr>
        <w:t xml:space="preserve"> </w:t>
      </w:r>
      <w:r>
        <w:rPr>
          <w:noProof/>
          <w:lang w:val="sr-Latn-CS"/>
        </w:rPr>
        <w:t>opremi</w:t>
      </w:r>
      <w:r w:rsidR="008F235C" w:rsidRPr="00597CF5">
        <w:rPr>
          <w:noProof/>
          <w:lang w:val="sr-Latn-CS"/>
        </w:rPr>
        <w:t xml:space="preserve"> </w:t>
      </w:r>
      <w:r>
        <w:rPr>
          <w:noProof/>
          <w:lang w:val="sr-Latn-CS"/>
        </w:rPr>
        <w:t>se</w:t>
      </w:r>
      <w:r w:rsidR="008F235C" w:rsidRPr="00597CF5">
        <w:rPr>
          <w:noProof/>
          <w:lang w:val="sr-Latn-CS"/>
        </w:rPr>
        <w:t xml:space="preserve"> </w:t>
      </w:r>
      <w:r>
        <w:rPr>
          <w:noProof/>
          <w:lang w:val="sr-Latn-CS"/>
        </w:rPr>
        <w:t>redovno</w:t>
      </w:r>
      <w:r w:rsidR="008F235C" w:rsidRPr="00597CF5">
        <w:rPr>
          <w:noProof/>
          <w:lang w:val="sr-Latn-CS"/>
        </w:rPr>
        <w:t xml:space="preserve"> </w:t>
      </w:r>
      <w:r>
        <w:rPr>
          <w:noProof/>
          <w:lang w:val="sr-Latn-CS"/>
        </w:rPr>
        <w:t>u</w:t>
      </w:r>
      <w:r w:rsidR="008F235C" w:rsidRPr="00597CF5">
        <w:rPr>
          <w:noProof/>
          <w:lang w:val="sr-Latn-CS"/>
        </w:rPr>
        <w:t xml:space="preserve"> </w:t>
      </w:r>
      <w:r>
        <w:rPr>
          <w:noProof/>
          <w:lang w:val="sr-Latn-CS"/>
        </w:rPr>
        <w:t>zadnje</w:t>
      </w:r>
      <w:r w:rsidR="008F235C" w:rsidRPr="00597CF5">
        <w:rPr>
          <w:noProof/>
          <w:lang w:val="sr-Latn-CS"/>
        </w:rPr>
        <w:t xml:space="preserve"> </w:t>
      </w:r>
      <w:r>
        <w:rPr>
          <w:noProof/>
          <w:lang w:val="sr-Latn-CS"/>
        </w:rPr>
        <w:t>vreme</w:t>
      </w:r>
      <w:r w:rsidR="008F235C" w:rsidRPr="00597CF5">
        <w:rPr>
          <w:noProof/>
          <w:lang w:val="sr-Latn-CS"/>
        </w:rPr>
        <w:t xml:space="preserve"> </w:t>
      </w:r>
      <w:r>
        <w:rPr>
          <w:noProof/>
          <w:lang w:val="sr-Latn-CS"/>
        </w:rPr>
        <w:t>obavljaju</w:t>
      </w:r>
      <w:r w:rsidR="008F235C" w:rsidRPr="00597CF5">
        <w:rPr>
          <w:noProof/>
          <w:lang w:val="sr-Latn-CS"/>
        </w:rPr>
        <w:t xml:space="preserve"> </w:t>
      </w:r>
      <w:r>
        <w:rPr>
          <w:noProof/>
          <w:lang w:val="sr-Latn-CS"/>
        </w:rPr>
        <w:t>remontni</w:t>
      </w:r>
      <w:r w:rsidR="008F235C" w:rsidRPr="00597CF5">
        <w:rPr>
          <w:noProof/>
          <w:lang w:val="sr-Latn-CS"/>
        </w:rPr>
        <w:t xml:space="preserve"> </w:t>
      </w:r>
      <w:r>
        <w:rPr>
          <w:noProof/>
          <w:lang w:val="sr-Latn-CS"/>
        </w:rPr>
        <w:t>radovi</w:t>
      </w:r>
      <w:r w:rsidR="008F235C" w:rsidRPr="00597CF5">
        <w:rPr>
          <w:noProof/>
          <w:lang w:val="sr-Latn-CS"/>
        </w:rPr>
        <w:t xml:space="preserve">, </w:t>
      </w:r>
      <w:r>
        <w:rPr>
          <w:noProof/>
          <w:lang w:val="sr-Latn-CS"/>
        </w:rPr>
        <w:t>zanavlja</w:t>
      </w:r>
      <w:r w:rsidR="008F235C" w:rsidRPr="00597CF5">
        <w:rPr>
          <w:noProof/>
          <w:lang w:val="sr-Latn-CS"/>
        </w:rPr>
        <w:t xml:space="preserve"> </w:t>
      </w:r>
      <w:r>
        <w:rPr>
          <w:noProof/>
          <w:lang w:val="sr-Latn-CS"/>
        </w:rPr>
        <w:t>dotrajala</w:t>
      </w:r>
      <w:r w:rsidR="008F235C" w:rsidRPr="00597CF5">
        <w:rPr>
          <w:noProof/>
          <w:lang w:val="sr-Latn-CS"/>
        </w:rPr>
        <w:t xml:space="preserve"> </w:t>
      </w:r>
      <w:r>
        <w:rPr>
          <w:noProof/>
          <w:lang w:val="sr-Latn-CS"/>
        </w:rPr>
        <w:t>oprema</w:t>
      </w:r>
      <w:r w:rsidR="008F235C" w:rsidRPr="00597CF5">
        <w:rPr>
          <w:noProof/>
          <w:lang w:val="sr-Latn-CS"/>
        </w:rPr>
        <w:t xml:space="preserve"> </w:t>
      </w:r>
      <w:r>
        <w:rPr>
          <w:noProof/>
          <w:lang w:val="sr-Latn-CS"/>
        </w:rPr>
        <w:t>i</w:t>
      </w:r>
      <w:r w:rsidR="008F235C" w:rsidRPr="00597CF5">
        <w:rPr>
          <w:noProof/>
          <w:lang w:val="sr-Latn-CS"/>
        </w:rPr>
        <w:t xml:space="preserve"> </w:t>
      </w:r>
      <w:r>
        <w:rPr>
          <w:noProof/>
          <w:lang w:val="sr-Latn-CS"/>
        </w:rPr>
        <w:t>poboljšavaju</w:t>
      </w:r>
      <w:r w:rsidR="008F235C" w:rsidRPr="00597CF5">
        <w:rPr>
          <w:noProof/>
          <w:lang w:val="sr-Latn-CS"/>
        </w:rPr>
        <w:t xml:space="preserve"> </w:t>
      </w:r>
      <w:r>
        <w:rPr>
          <w:noProof/>
          <w:lang w:val="sr-Latn-CS"/>
        </w:rPr>
        <w:t>performanse</w:t>
      </w:r>
      <w:r w:rsidR="008F235C" w:rsidRPr="00597CF5">
        <w:rPr>
          <w:noProof/>
          <w:lang w:val="sr-Latn-CS"/>
        </w:rPr>
        <w:t xml:space="preserve"> </w:t>
      </w:r>
      <w:r>
        <w:rPr>
          <w:noProof/>
          <w:lang w:val="sr-Latn-CS"/>
        </w:rPr>
        <w:t>sistema</w:t>
      </w:r>
      <w:r w:rsidR="008F235C" w:rsidRPr="00597CF5">
        <w:rPr>
          <w:noProof/>
          <w:lang w:val="sr-Latn-CS"/>
        </w:rPr>
        <w:t xml:space="preserve"> </w:t>
      </w:r>
      <w:r>
        <w:rPr>
          <w:noProof/>
          <w:lang w:val="sr-Latn-CS"/>
        </w:rPr>
        <w:t>sakupljanja</w:t>
      </w:r>
      <w:r w:rsidR="008F235C" w:rsidRPr="00597CF5">
        <w:rPr>
          <w:noProof/>
          <w:lang w:val="sr-Latn-CS"/>
        </w:rPr>
        <w:t xml:space="preserve"> </w:t>
      </w:r>
      <w:r>
        <w:rPr>
          <w:noProof/>
          <w:lang w:val="sr-Latn-CS"/>
        </w:rPr>
        <w:t>i</w:t>
      </w:r>
      <w:r w:rsidR="008F235C" w:rsidRPr="00597CF5">
        <w:rPr>
          <w:noProof/>
          <w:lang w:val="sr-Latn-CS"/>
        </w:rPr>
        <w:t xml:space="preserve"> </w:t>
      </w:r>
      <w:r>
        <w:rPr>
          <w:noProof/>
          <w:lang w:val="sr-Latn-CS"/>
        </w:rPr>
        <w:t>tretmana</w:t>
      </w:r>
      <w:r w:rsidR="008F235C" w:rsidRPr="00597CF5">
        <w:rPr>
          <w:noProof/>
          <w:lang w:val="sr-Latn-CS"/>
        </w:rPr>
        <w:t>.</w:t>
      </w:r>
    </w:p>
    <w:p w14:paraId="2FB2F283" w14:textId="658D1EEF" w:rsidR="00597CF5" w:rsidRDefault="00597CF5" w:rsidP="00597CF5">
      <w:pPr>
        <w:rPr>
          <w:noProof/>
          <w:lang w:val="sr-Latn-CS"/>
        </w:rPr>
      </w:pPr>
      <w:r>
        <w:rPr>
          <w:noProof/>
          <w:lang w:val="sr-Latn-CS"/>
        </w:rPr>
        <w:t>Bez</w:t>
      </w:r>
      <w:r w:rsidR="008F235C" w:rsidRPr="00597CF5">
        <w:rPr>
          <w:noProof/>
          <w:lang w:val="sr-Latn-CS"/>
        </w:rPr>
        <w:t xml:space="preserve"> </w:t>
      </w:r>
      <w:r>
        <w:rPr>
          <w:noProof/>
          <w:lang w:val="sr-Latn-CS"/>
        </w:rPr>
        <w:t>obzira</w:t>
      </w:r>
      <w:r w:rsidR="008F235C" w:rsidRPr="00597CF5">
        <w:rPr>
          <w:noProof/>
          <w:lang w:val="sr-Latn-CS"/>
        </w:rPr>
        <w:t xml:space="preserve"> </w:t>
      </w:r>
      <w:r>
        <w:rPr>
          <w:noProof/>
          <w:lang w:val="sr-Latn-CS"/>
        </w:rPr>
        <w:t>na</w:t>
      </w:r>
      <w:r w:rsidR="008F235C" w:rsidRPr="00597CF5">
        <w:rPr>
          <w:noProof/>
          <w:lang w:val="sr-Latn-CS"/>
        </w:rPr>
        <w:t xml:space="preserve"> </w:t>
      </w:r>
      <w:r>
        <w:rPr>
          <w:noProof/>
          <w:lang w:val="sr-Latn-CS"/>
        </w:rPr>
        <w:t>početnu</w:t>
      </w:r>
      <w:r w:rsidR="008F235C" w:rsidRPr="00597CF5">
        <w:rPr>
          <w:noProof/>
          <w:lang w:val="sr-Latn-CS"/>
        </w:rPr>
        <w:t xml:space="preserve"> </w:t>
      </w:r>
      <w:r>
        <w:rPr>
          <w:noProof/>
          <w:lang w:val="sr-Latn-CS"/>
        </w:rPr>
        <w:t>ideju</w:t>
      </w:r>
      <w:r w:rsidR="008F235C" w:rsidRPr="00597CF5">
        <w:rPr>
          <w:noProof/>
          <w:lang w:val="sr-Latn-CS"/>
        </w:rPr>
        <w:t xml:space="preserve">, </w:t>
      </w:r>
      <w:r>
        <w:rPr>
          <w:noProof/>
          <w:lang w:val="sr-Latn-CS"/>
        </w:rPr>
        <w:t>u</w:t>
      </w:r>
      <w:r w:rsidR="008F235C" w:rsidRPr="00597CF5">
        <w:rPr>
          <w:noProof/>
          <w:lang w:val="sr-Latn-CS"/>
        </w:rPr>
        <w:t xml:space="preserve"> </w:t>
      </w:r>
      <w:r>
        <w:rPr>
          <w:noProof/>
          <w:lang w:val="sr-Latn-CS"/>
        </w:rPr>
        <w:t>Reciklažnom</w:t>
      </w:r>
      <w:r w:rsidR="008F235C" w:rsidRPr="00597CF5">
        <w:rPr>
          <w:noProof/>
          <w:lang w:val="sr-Latn-CS"/>
        </w:rPr>
        <w:t xml:space="preserve"> </w:t>
      </w:r>
      <w:r>
        <w:rPr>
          <w:noProof/>
          <w:lang w:val="sr-Latn-CS"/>
        </w:rPr>
        <w:t>Centru</w:t>
      </w:r>
      <w:r w:rsidR="008F235C" w:rsidRPr="00597CF5">
        <w:rPr>
          <w:noProof/>
          <w:lang w:val="sr-Latn-CS"/>
        </w:rPr>
        <w:t xml:space="preserve"> </w:t>
      </w:r>
      <w:r>
        <w:rPr>
          <w:noProof/>
          <w:lang w:val="sr-Latn-CS"/>
        </w:rPr>
        <w:t>se</w:t>
      </w:r>
      <w:r w:rsidR="008F235C" w:rsidRPr="00597CF5">
        <w:rPr>
          <w:noProof/>
          <w:lang w:val="sr-Latn-CS"/>
        </w:rPr>
        <w:t xml:space="preserve"> </w:t>
      </w:r>
      <w:r>
        <w:rPr>
          <w:noProof/>
          <w:lang w:val="sr-Latn-CS"/>
        </w:rPr>
        <w:t>ne</w:t>
      </w:r>
      <w:r w:rsidR="008F235C" w:rsidRPr="00597CF5">
        <w:rPr>
          <w:noProof/>
          <w:lang w:val="sr-Latn-CS"/>
        </w:rPr>
        <w:t xml:space="preserve"> </w:t>
      </w:r>
      <w:r>
        <w:rPr>
          <w:noProof/>
          <w:lang w:val="sr-Latn-CS"/>
        </w:rPr>
        <w:t>sakupljaju</w:t>
      </w:r>
      <w:r w:rsidR="008F235C" w:rsidRPr="00597CF5">
        <w:rPr>
          <w:noProof/>
          <w:lang w:val="sr-Latn-CS"/>
        </w:rPr>
        <w:t xml:space="preserve"> </w:t>
      </w:r>
      <w:r>
        <w:rPr>
          <w:noProof/>
          <w:lang w:val="sr-Latn-CS"/>
        </w:rPr>
        <w:t>i</w:t>
      </w:r>
      <w:r w:rsidR="008F235C" w:rsidRPr="00597CF5">
        <w:rPr>
          <w:noProof/>
          <w:lang w:val="sr-Latn-CS"/>
        </w:rPr>
        <w:t xml:space="preserve"> </w:t>
      </w:r>
      <w:r>
        <w:rPr>
          <w:noProof/>
          <w:lang w:val="sr-Latn-CS"/>
        </w:rPr>
        <w:t>skladište</w:t>
      </w:r>
      <w:r w:rsidR="008F235C" w:rsidRPr="00597CF5">
        <w:rPr>
          <w:noProof/>
          <w:lang w:val="sr-Latn-CS"/>
        </w:rPr>
        <w:t xml:space="preserve"> </w:t>
      </w:r>
      <w:r>
        <w:rPr>
          <w:noProof/>
          <w:lang w:val="sr-Latn-CS"/>
        </w:rPr>
        <w:t>vrste</w:t>
      </w:r>
      <w:r w:rsidR="008F235C" w:rsidRPr="00597CF5">
        <w:rPr>
          <w:noProof/>
          <w:lang w:val="sr-Latn-CS"/>
        </w:rPr>
        <w:t xml:space="preserve"> </w:t>
      </w:r>
      <w:r>
        <w:rPr>
          <w:noProof/>
          <w:lang w:val="sr-Latn-CS"/>
        </w:rPr>
        <w:t>koje</w:t>
      </w:r>
      <w:r w:rsidR="008F235C" w:rsidRPr="00597CF5">
        <w:rPr>
          <w:noProof/>
          <w:lang w:val="sr-Latn-CS"/>
        </w:rPr>
        <w:t xml:space="preserve"> </w:t>
      </w:r>
      <w:r>
        <w:rPr>
          <w:noProof/>
          <w:lang w:val="sr-Latn-CS"/>
        </w:rPr>
        <w:t>pripadaju</w:t>
      </w:r>
      <w:r w:rsidR="008F235C" w:rsidRPr="00597CF5">
        <w:rPr>
          <w:noProof/>
          <w:lang w:val="sr-Latn-CS"/>
        </w:rPr>
        <w:t xml:space="preserve"> </w:t>
      </w:r>
      <w:r>
        <w:rPr>
          <w:noProof/>
          <w:lang w:val="sr-Latn-CS"/>
        </w:rPr>
        <w:t>posebnim</w:t>
      </w:r>
      <w:r w:rsidR="008F235C" w:rsidRPr="00597CF5">
        <w:rPr>
          <w:noProof/>
          <w:lang w:val="sr-Latn-CS"/>
        </w:rPr>
        <w:t xml:space="preserve"> </w:t>
      </w:r>
      <w:r>
        <w:rPr>
          <w:noProof/>
          <w:lang w:val="sr-Latn-CS"/>
        </w:rPr>
        <w:t>tokovima</w:t>
      </w:r>
      <w:r w:rsidR="008F235C" w:rsidRPr="00597CF5">
        <w:rPr>
          <w:noProof/>
          <w:lang w:val="sr-Latn-CS"/>
        </w:rPr>
        <w:t xml:space="preserve"> </w:t>
      </w:r>
      <w:r>
        <w:rPr>
          <w:noProof/>
          <w:lang w:val="sr-Latn-CS"/>
        </w:rPr>
        <w:t>otpada</w:t>
      </w:r>
      <w:r w:rsidR="008F235C" w:rsidRPr="00597CF5">
        <w:rPr>
          <w:noProof/>
          <w:lang w:val="sr-Latn-CS"/>
        </w:rPr>
        <w:t>.</w:t>
      </w:r>
    </w:p>
    <w:p w14:paraId="45C9A847" w14:textId="77777777" w:rsidR="001D1270" w:rsidRDefault="001D1270">
      <w:pPr>
        <w:spacing w:before="240" w:after="60"/>
        <w:rPr>
          <w:noProof/>
          <w:lang w:val="sr-Latn-RS"/>
        </w:rPr>
      </w:pPr>
      <w:r>
        <w:rPr>
          <w:noProof/>
          <w:lang w:val="sr-Latn-RS"/>
        </w:rPr>
        <w:br w:type="page"/>
      </w:r>
    </w:p>
    <w:p w14:paraId="6C76E491" w14:textId="0782F3A5" w:rsidR="00BD51C3" w:rsidRDefault="002E542D" w:rsidP="00597CF5">
      <w:pPr>
        <w:rPr>
          <w:noProof/>
          <w:lang w:val="sr-Latn-RS"/>
        </w:rPr>
      </w:pPr>
      <w:r>
        <w:rPr>
          <w:noProof/>
          <w:lang w:val="sr-Latn-RS"/>
        </w:rPr>
        <w:lastRenderedPageBreak/>
        <w:t>Na teritoriji grada r</w:t>
      </w:r>
      <w:r w:rsidR="00BD51C3">
        <w:rPr>
          <w:noProof/>
          <w:lang w:val="sr-Latn-RS"/>
        </w:rPr>
        <w:t>egi</w:t>
      </w:r>
      <w:r w:rsidR="00796CAA">
        <w:rPr>
          <w:noProof/>
          <w:lang w:val="sr-Latn-RS"/>
        </w:rPr>
        <w:t>s</w:t>
      </w:r>
      <w:r w:rsidR="00BD51C3">
        <w:rPr>
          <w:noProof/>
          <w:lang w:val="sr-Latn-RS"/>
        </w:rPr>
        <w:t>trovana preduzeća za reciklažu</w:t>
      </w:r>
      <w:r>
        <w:rPr>
          <w:noProof/>
          <w:lang w:val="sr-Latn-RS"/>
        </w:rPr>
        <w:t xml:space="preserve"> su</w:t>
      </w:r>
      <w:r w:rsidR="00BD51C3">
        <w:rPr>
          <w:noProof/>
          <w:lang w:val="sr-Latn-RS"/>
        </w:rPr>
        <w:t>:</w:t>
      </w:r>
    </w:p>
    <w:p w14:paraId="4D4FA381" w14:textId="50C89591" w:rsidR="00427F7D" w:rsidRDefault="00427F7D" w:rsidP="00712AA6">
      <w:pPr>
        <w:pStyle w:val="ListParagraph"/>
        <w:numPr>
          <w:ilvl w:val="0"/>
          <w:numId w:val="190"/>
        </w:numPr>
        <w:rPr>
          <w:noProof/>
          <w:lang w:val="sr-Latn-RS"/>
        </w:rPr>
      </w:pPr>
      <w:r w:rsidRPr="00427F7D">
        <w:rPr>
          <w:noProof/>
          <w:lang w:val="sr-Latn-RS"/>
        </w:rPr>
        <w:t>VECOM D.O.O. Bezdan</w:t>
      </w:r>
      <w:r>
        <w:rPr>
          <w:noProof/>
          <w:lang w:val="sr-Latn-RS"/>
        </w:rPr>
        <w:t>, reciklaža plastike i metala</w:t>
      </w:r>
    </w:p>
    <w:p w14:paraId="02645709" w14:textId="59E76715" w:rsidR="00C46EA6" w:rsidRDefault="00C46EA6" w:rsidP="00712AA6">
      <w:pPr>
        <w:pStyle w:val="ListParagraph"/>
        <w:numPr>
          <w:ilvl w:val="0"/>
          <w:numId w:val="190"/>
        </w:numPr>
        <w:rPr>
          <w:noProof/>
          <w:lang w:val="sr-Latn-RS"/>
        </w:rPr>
      </w:pPr>
      <w:r w:rsidRPr="00C46EA6">
        <w:rPr>
          <w:noProof/>
          <w:lang w:val="sr-Latn-RS"/>
        </w:rPr>
        <w:t>“Panos” reciklaža metala</w:t>
      </w:r>
    </w:p>
    <w:p w14:paraId="1B583A1F" w14:textId="6449937E" w:rsidR="00C46EA6" w:rsidRDefault="00C46EA6" w:rsidP="00323AC3">
      <w:pPr>
        <w:pStyle w:val="ListParagraph"/>
        <w:numPr>
          <w:ilvl w:val="0"/>
          <w:numId w:val="190"/>
        </w:numPr>
        <w:rPr>
          <w:noProof/>
          <w:lang w:val="sr-Latn-RS"/>
        </w:rPr>
      </w:pPr>
      <w:r w:rsidRPr="00C46EA6">
        <w:rPr>
          <w:noProof/>
          <w:lang w:val="sr-Latn-RS"/>
        </w:rPr>
        <w:t xml:space="preserve">Papirservis sakupljanje papira </w:t>
      </w:r>
      <w:r>
        <w:rPr>
          <w:noProof/>
          <w:lang w:val="sr-Latn-RS"/>
        </w:rPr>
        <w:t>i</w:t>
      </w:r>
      <w:r w:rsidRPr="00C46EA6">
        <w:rPr>
          <w:noProof/>
          <w:lang w:val="sr-Latn-RS"/>
        </w:rPr>
        <w:t xml:space="preserve"> kartona</w:t>
      </w:r>
    </w:p>
    <w:p w14:paraId="69F798D7" w14:textId="77777777" w:rsidR="001D1270" w:rsidRPr="00323AC3" w:rsidRDefault="001D1270" w:rsidP="001D1270">
      <w:pPr>
        <w:pStyle w:val="ListParagraph"/>
        <w:rPr>
          <w:noProof/>
          <w:lang w:val="sr-Latn-RS"/>
        </w:rPr>
      </w:pPr>
    </w:p>
    <w:p w14:paraId="7347A82D" w14:textId="5FBAC659" w:rsidR="00597CF5" w:rsidRPr="00597CF5" w:rsidRDefault="00597CF5" w:rsidP="00597CF5">
      <w:pPr>
        <w:pStyle w:val="Heading4"/>
        <w:rPr>
          <w:noProof/>
          <w:lang w:val="sr-Latn-CS"/>
        </w:rPr>
      </w:pPr>
      <w:r>
        <w:rPr>
          <w:noProof/>
          <w:lang w:val="sr-Latn-CS"/>
        </w:rPr>
        <w:t>Linije</w:t>
      </w:r>
      <w:r w:rsidRPr="00597CF5">
        <w:rPr>
          <w:noProof/>
          <w:lang w:val="sr-Latn-CS"/>
        </w:rPr>
        <w:t xml:space="preserve"> </w:t>
      </w:r>
      <w:r>
        <w:rPr>
          <w:noProof/>
          <w:lang w:val="sr-Latn-CS"/>
        </w:rPr>
        <w:t>za</w:t>
      </w:r>
      <w:r w:rsidRPr="00597CF5">
        <w:rPr>
          <w:noProof/>
          <w:lang w:val="sr-Latn-CS"/>
        </w:rPr>
        <w:t xml:space="preserve"> </w:t>
      </w:r>
      <w:r>
        <w:rPr>
          <w:noProof/>
          <w:lang w:val="sr-Latn-CS"/>
        </w:rPr>
        <w:t>separaciju</w:t>
      </w:r>
      <w:r w:rsidRPr="00597CF5">
        <w:rPr>
          <w:noProof/>
          <w:lang w:val="sr-Latn-CS"/>
        </w:rPr>
        <w:t xml:space="preserve"> </w:t>
      </w:r>
      <w:r>
        <w:rPr>
          <w:noProof/>
          <w:lang w:val="sr-Latn-CS"/>
        </w:rPr>
        <w:t>reciklabilnog</w:t>
      </w:r>
      <w:r w:rsidRPr="00597CF5">
        <w:rPr>
          <w:noProof/>
          <w:lang w:val="sr-Latn-CS"/>
        </w:rPr>
        <w:t xml:space="preserve"> </w:t>
      </w:r>
      <w:r>
        <w:rPr>
          <w:noProof/>
          <w:lang w:val="sr-Latn-CS"/>
        </w:rPr>
        <w:t>otpada</w:t>
      </w:r>
    </w:p>
    <w:p w14:paraId="1F0BBA30" w14:textId="515B3F76" w:rsidR="00597CF5" w:rsidRPr="00597CF5" w:rsidRDefault="00597CF5" w:rsidP="00597CF5">
      <w:pPr>
        <w:rPr>
          <w:noProof/>
          <w:lang w:val="sr-Latn-CS"/>
        </w:rPr>
      </w:pPr>
      <w:r>
        <w:rPr>
          <w:noProof/>
          <w:lang w:val="sr-Latn-CS"/>
        </w:rPr>
        <w:t>Na</w:t>
      </w:r>
      <w:r w:rsidRPr="00597CF5">
        <w:rPr>
          <w:noProof/>
          <w:lang w:val="sr-Latn-CS"/>
        </w:rPr>
        <w:t xml:space="preserve"> </w:t>
      </w:r>
      <w:r>
        <w:rPr>
          <w:noProof/>
          <w:lang w:val="sr-Latn-CS"/>
        </w:rPr>
        <w:t>teritoriji</w:t>
      </w:r>
      <w:r w:rsidRPr="00597CF5">
        <w:rPr>
          <w:noProof/>
          <w:lang w:val="sr-Latn-CS"/>
        </w:rPr>
        <w:t xml:space="preserve"> </w:t>
      </w:r>
      <w:r>
        <w:rPr>
          <w:noProof/>
          <w:lang w:val="sr-Latn-CS"/>
        </w:rPr>
        <w:t>grada</w:t>
      </w:r>
      <w:r w:rsidRPr="00597CF5">
        <w:rPr>
          <w:noProof/>
          <w:lang w:val="sr-Latn-CS"/>
        </w:rPr>
        <w:t xml:space="preserve"> </w:t>
      </w:r>
      <w:r>
        <w:rPr>
          <w:noProof/>
          <w:lang w:val="sr-Latn-CS"/>
        </w:rPr>
        <w:t>sakupljaju</w:t>
      </w:r>
      <w:r w:rsidRPr="00597CF5">
        <w:rPr>
          <w:noProof/>
          <w:lang w:val="sr-Latn-CS"/>
        </w:rPr>
        <w:t xml:space="preserve"> </w:t>
      </w:r>
      <w:r>
        <w:rPr>
          <w:noProof/>
          <w:lang w:val="sr-Latn-CS"/>
        </w:rPr>
        <w:t>se</w:t>
      </w:r>
      <w:r w:rsidRPr="00597CF5">
        <w:rPr>
          <w:noProof/>
          <w:lang w:val="sr-Latn-CS"/>
        </w:rPr>
        <w:t xml:space="preserve">, </w:t>
      </w:r>
      <w:r>
        <w:rPr>
          <w:noProof/>
          <w:lang w:val="sr-Latn-CS"/>
        </w:rPr>
        <w:t>selektuju</w:t>
      </w:r>
      <w:r w:rsidRPr="00597CF5">
        <w:rPr>
          <w:noProof/>
          <w:lang w:val="sr-Latn-CS"/>
        </w:rPr>
        <w:t xml:space="preserve"> </w:t>
      </w:r>
      <w:r>
        <w:rPr>
          <w:noProof/>
          <w:lang w:val="sr-Latn-CS"/>
        </w:rPr>
        <w:t>i</w:t>
      </w:r>
      <w:r w:rsidRPr="00597CF5">
        <w:rPr>
          <w:noProof/>
          <w:lang w:val="sr-Latn-CS"/>
        </w:rPr>
        <w:t xml:space="preserve"> </w:t>
      </w:r>
      <w:r>
        <w:rPr>
          <w:noProof/>
          <w:lang w:val="sr-Latn-CS"/>
        </w:rPr>
        <w:t>baliraju</w:t>
      </w:r>
      <w:r w:rsidRPr="00597CF5">
        <w:rPr>
          <w:noProof/>
          <w:lang w:val="sr-Latn-CS"/>
        </w:rPr>
        <w:t xml:space="preserve">, </w:t>
      </w:r>
      <w:r>
        <w:rPr>
          <w:noProof/>
          <w:lang w:val="sr-Latn-CS"/>
        </w:rPr>
        <w:t>posebno</w:t>
      </w:r>
      <w:r w:rsidRPr="00597CF5">
        <w:rPr>
          <w:noProof/>
          <w:lang w:val="sr-Latn-CS"/>
        </w:rPr>
        <w:t xml:space="preserve"> </w:t>
      </w:r>
      <w:r>
        <w:rPr>
          <w:noProof/>
          <w:lang w:val="sr-Latn-CS"/>
        </w:rPr>
        <w:t>pakuju</w:t>
      </w:r>
      <w:r w:rsidRPr="00597CF5">
        <w:rPr>
          <w:noProof/>
          <w:lang w:val="sr-Latn-CS"/>
        </w:rPr>
        <w:t xml:space="preserve"> </w:t>
      </w:r>
      <w:r>
        <w:rPr>
          <w:noProof/>
          <w:lang w:val="sr-Latn-CS"/>
        </w:rPr>
        <w:t>i</w:t>
      </w:r>
      <w:r w:rsidRPr="00597CF5">
        <w:rPr>
          <w:noProof/>
          <w:lang w:val="sr-Latn-CS"/>
        </w:rPr>
        <w:t xml:space="preserve"> </w:t>
      </w:r>
      <w:r>
        <w:rPr>
          <w:noProof/>
          <w:lang w:val="sr-Latn-CS"/>
        </w:rPr>
        <w:t>predaju</w:t>
      </w:r>
      <w:r w:rsidRPr="00597CF5">
        <w:rPr>
          <w:noProof/>
          <w:lang w:val="sr-Latn-CS"/>
        </w:rPr>
        <w:t xml:space="preserve"> </w:t>
      </w:r>
      <w:r>
        <w:rPr>
          <w:noProof/>
          <w:lang w:val="sr-Latn-CS"/>
        </w:rPr>
        <w:t>ovlašćenim</w:t>
      </w:r>
      <w:r w:rsidRPr="00597CF5">
        <w:rPr>
          <w:noProof/>
          <w:lang w:val="sr-Latn-CS"/>
        </w:rPr>
        <w:t xml:space="preserve"> </w:t>
      </w:r>
      <w:r>
        <w:rPr>
          <w:noProof/>
          <w:lang w:val="sr-Latn-CS"/>
        </w:rPr>
        <w:t>reciklerima</w:t>
      </w:r>
      <w:r w:rsidR="002E542D">
        <w:rPr>
          <w:noProof/>
          <w:lang w:val="sr-Latn-CS"/>
        </w:rPr>
        <w:t xml:space="preserve"> sledeće vrste otpada. </w:t>
      </w:r>
    </w:p>
    <w:p w14:paraId="1FF29663" w14:textId="7DB1AF06" w:rsidR="00597CF5" w:rsidRPr="00597CF5" w:rsidRDefault="00597CF5" w:rsidP="00597CF5">
      <w:pPr>
        <w:rPr>
          <w:noProof/>
          <w:u w:val="single"/>
          <w:lang w:val="sr-Latn-CS"/>
        </w:rPr>
      </w:pPr>
      <w:r>
        <w:rPr>
          <w:noProof/>
          <w:u w:val="single"/>
          <w:lang w:val="sr-Latn-CS"/>
        </w:rPr>
        <w:t>PET</w:t>
      </w:r>
      <w:r w:rsidRPr="00597CF5">
        <w:rPr>
          <w:noProof/>
          <w:u w:val="single"/>
          <w:lang w:val="sr-Latn-CS"/>
        </w:rPr>
        <w:t xml:space="preserve"> </w:t>
      </w:r>
      <w:r>
        <w:rPr>
          <w:noProof/>
          <w:u w:val="single"/>
          <w:lang w:val="sr-Latn-CS"/>
        </w:rPr>
        <w:t>ambalaža</w:t>
      </w:r>
    </w:p>
    <w:p w14:paraId="4028E74D" w14:textId="77777777" w:rsidR="002E542D" w:rsidRDefault="00597CF5" w:rsidP="00597CF5">
      <w:pPr>
        <w:rPr>
          <w:noProof/>
          <w:lang w:val="sr-Latn-CS"/>
        </w:rPr>
      </w:pPr>
      <w:r>
        <w:rPr>
          <w:noProof/>
          <w:lang w:val="sr-Latn-CS"/>
        </w:rPr>
        <w:t>Na</w:t>
      </w:r>
      <w:r w:rsidRPr="00597CF5">
        <w:rPr>
          <w:noProof/>
          <w:lang w:val="sr-Latn-CS"/>
        </w:rPr>
        <w:t xml:space="preserve"> </w:t>
      </w:r>
      <w:r>
        <w:rPr>
          <w:noProof/>
          <w:lang w:val="sr-Latn-CS"/>
        </w:rPr>
        <w:t>javnim</w:t>
      </w:r>
      <w:r w:rsidRPr="00597CF5">
        <w:rPr>
          <w:noProof/>
          <w:lang w:val="sr-Latn-CS"/>
        </w:rPr>
        <w:t xml:space="preserve"> </w:t>
      </w:r>
      <w:r>
        <w:rPr>
          <w:noProof/>
          <w:lang w:val="sr-Latn-CS"/>
        </w:rPr>
        <w:t>površinama</w:t>
      </w:r>
      <w:r w:rsidRPr="00597CF5">
        <w:rPr>
          <w:noProof/>
          <w:lang w:val="sr-Latn-CS"/>
        </w:rPr>
        <w:t xml:space="preserve"> </w:t>
      </w:r>
      <w:r>
        <w:rPr>
          <w:noProof/>
          <w:lang w:val="sr-Latn-CS"/>
        </w:rPr>
        <w:t>Sombora</w:t>
      </w:r>
      <w:r w:rsidRPr="00597CF5">
        <w:rPr>
          <w:noProof/>
          <w:lang w:val="sr-Latn-CS"/>
        </w:rPr>
        <w:t xml:space="preserve"> </w:t>
      </w:r>
      <w:r>
        <w:rPr>
          <w:noProof/>
          <w:lang w:val="sr-Latn-CS"/>
        </w:rPr>
        <w:t>i</w:t>
      </w:r>
      <w:r w:rsidRPr="00597CF5">
        <w:rPr>
          <w:noProof/>
          <w:lang w:val="sr-Latn-CS"/>
        </w:rPr>
        <w:t xml:space="preserve"> </w:t>
      </w:r>
      <w:r>
        <w:rPr>
          <w:noProof/>
          <w:lang w:val="sr-Latn-CS"/>
        </w:rPr>
        <w:t>naseljenih</w:t>
      </w:r>
      <w:r w:rsidRPr="00597CF5">
        <w:rPr>
          <w:noProof/>
          <w:lang w:val="sr-Latn-CS"/>
        </w:rPr>
        <w:t xml:space="preserve"> </w:t>
      </w:r>
      <w:r>
        <w:rPr>
          <w:noProof/>
          <w:lang w:val="sr-Latn-CS"/>
        </w:rPr>
        <w:t>mesta</w:t>
      </w:r>
      <w:r w:rsidRPr="00597CF5">
        <w:rPr>
          <w:noProof/>
          <w:lang w:val="sr-Latn-CS"/>
        </w:rPr>
        <w:t xml:space="preserve"> </w:t>
      </w:r>
      <w:r>
        <w:rPr>
          <w:noProof/>
          <w:lang w:val="sr-Latn-CS"/>
        </w:rPr>
        <w:t>postavljene</w:t>
      </w:r>
      <w:r w:rsidRPr="00597CF5">
        <w:rPr>
          <w:noProof/>
          <w:lang w:val="sr-Latn-CS"/>
        </w:rPr>
        <w:t xml:space="preserve"> </w:t>
      </w:r>
      <w:r>
        <w:rPr>
          <w:noProof/>
          <w:lang w:val="sr-Latn-CS"/>
        </w:rPr>
        <w:t>su</w:t>
      </w:r>
      <w:r w:rsidRPr="00597CF5">
        <w:rPr>
          <w:noProof/>
          <w:lang w:val="sr-Latn-CS"/>
        </w:rPr>
        <w:t xml:space="preserve"> </w:t>
      </w:r>
      <w:r>
        <w:rPr>
          <w:noProof/>
          <w:lang w:val="sr-Latn-CS"/>
        </w:rPr>
        <w:t>posude</w:t>
      </w:r>
      <w:r w:rsidRPr="00597CF5">
        <w:rPr>
          <w:noProof/>
          <w:lang w:val="sr-Latn-CS"/>
        </w:rPr>
        <w:t xml:space="preserve"> </w:t>
      </w:r>
      <w:r>
        <w:rPr>
          <w:noProof/>
          <w:lang w:val="sr-Latn-CS"/>
        </w:rPr>
        <w:t>za</w:t>
      </w:r>
      <w:r w:rsidRPr="00597CF5">
        <w:rPr>
          <w:noProof/>
          <w:lang w:val="sr-Latn-CS"/>
        </w:rPr>
        <w:t xml:space="preserve"> </w:t>
      </w:r>
      <w:r>
        <w:rPr>
          <w:noProof/>
          <w:lang w:val="sr-Latn-CS"/>
        </w:rPr>
        <w:t>sakupljanje</w:t>
      </w:r>
      <w:r w:rsidRPr="00597CF5">
        <w:rPr>
          <w:noProof/>
          <w:lang w:val="sr-Latn-CS"/>
        </w:rPr>
        <w:t xml:space="preserve"> </w:t>
      </w:r>
      <w:r>
        <w:rPr>
          <w:noProof/>
          <w:lang w:val="sr-Latn-CS"/>
        </w:rPr>
        <w:t>ovog</w:t>
      </w:r>
      <w:r w:rsidRPr="00597CF5">
        <w:rPr>
          <w:noProof/>
          <w:lang w:val="sr-Latn-CS"/>
        </w:rPr>
        <w:t xml:space="preserve"> </w:t>
      </w:r>
      <w:r>
        <w:rPr>
          <w:noProof/>
          <w:lang w:val="sr-Latn-CS"/>
        </w:rPr>
        <w:t>ambalažnog</w:t>
      </w:r>
      <w:r w:rsidRPr="00597CF5">
        <w:rPr>
          <w:noProof/>
          <w:lang w:val="sr-Latn-CS"/>
        </w:rPr>
        <w:t xml:space="preserve"> </w:t>
      </w:r>
      <w:r>
        <w:rPr>
          <w:noProof/>
          <w:lang w:val="sr-Latn-CS"/>
        </w:rPr>
        <w:t>otpada</w:t>
      </w:r>
      <w:r w:rsidRPr="00597CF5">
        <w:rPr>
          <w:noProof/>
          <w:lang w:val="sr-Latn-CS"/>
        </w:rPr>
        <w:t xml:space="preserve">. </w:t>
      </w:r>
      <w:r>
        <w:rPr>
          <w:noProof/>
          <w:lang w:val="sr-Latn-CS"/>
        </w:rPr>
        <w:t>U</w:t>
      </w:r>
      <w:r w:rsidRPr="00597CF5">
        <w:rPr>
          <w:noProof/>
          <w:lang w:val="sr-Latn-CS"/>
        </w:rPr>
        <w:t xml:space="preserve"> </w:t>
      </w:r>
      <w:r>
        <w:rPr>
          <w:noProof/>
          <w:lang w:val="sr-Latn-CS"/>
        </w:rPr>
        <w:t>posude</w:t>
      </w:r>
      <w:r w:rsidRPr="00597CF5">
        <w:rPr>
          <w:noProof/>
          <w:lang w:val="sr-Latn-CS"/>
        </w:rPr>
        <w:t xml:space="preserve"> </w:t>
      </w:r>
      <w:r>
        <w:rPr>
          <w:noProof/>
          <w:lang w:val="sr-Latn-CS"/>
        </w:rPr>
        <w:t>zapremine</w:t>
      </w:r>
      <w:r w:rsidRPr="00597CF5">
        <w:rPr>
          <w:noProof/>
          <w:lang w:val="sr-Latn-CS"/>
        </w:rPr>
        <w:t xml:space="preserve"> 1,5 m³ (</w:t>
      </w:r>
      <w:r>
        <w:rPr>
          <w:noProof/>
          <w:lang w:val="sr-Latn-CS"/>
        </w:rPr>
        <w:t>žičani</w:t>
      </w:r>
      <w:r w:rsidRPr="00597CF5">
        <w:rPr>
          <w:noProof/>
          <w:lang w:val="sr-Latn-CS"/>
        </w:rPr>
        <w:t xml:space="preserve"> </w:t>
      </w:r>
      <w:r>
        <w:rPr>
          <w:noProof/>
          <w:lang w:val="sr-Latn-CS"/>
        </w:rPr>
        <w:t>kontejneri</w:t>
      </w:r>
      <w:r w:rsidRPr="00597CF5">
        <w:rPr>
          <w:noProof/>
          <w:lang w:val="sr-Latn-CS"/>
        </w:rPr>
        <w:t xml:space="preserve"> </w:t>
      </w:r>
      <w:r>
        <w:rPr>
          <w:noProof/>
          <w:lang w:val="sr-Latn-CS"/>
        </w:rPr>
        <w:t>sa</w:t>
      </w:r>
      <w:r w:rsidRPr="00597CF5">
        <w:rPr>
          <w:noProof/>
          <w:lang w:val="sr-Latn-CS"/>
        </w:rPr>
        <w:t xml:space="preserve"> </w:t>
      </w:r>
      <w:r>
        <w:rPr>
          <w:noProof/>
          <w:lang w:val="sr-Latn-CS"/>
        </w:rPr>
        <w:t>džambo</w:t>
      </w:r>
      <w:r w:rsidRPr="00597CF5">
        <w:rPr>
          <w:noProof/>
          <w:lang w:val="sr-Latn-CS"/>
        </w:rPr>
        <w:t xml:space="preserve"> </w:t>
      </w:r>
      <w:r>
        <w:rPr>
          <w:noProof/>
          <w:lang w:val="sr-Latn-CS"/>
        </w:rPr>
        <w:t>vrećama</w:t>
      </w:r>
      <w:r w:rsidRPr="00597CF5">
        <w:rPr>
          <w:noProof/>
          <w:lang w:val="sr-Latn-CS"/>
        </w:rPr>
        <w:t xml:space="preserve">) </w:t>
      </w:r>
      <w:r>
        <w:rPr>
          <w:noProof/>
          <w:lang w:val="sr-Latn-CS"/>
        </w:rPr>
        <w:t>odlaže</w:t>
      </w:r>
      <w:r w:rsidRPr="00597CF5">
        <w:rPr>
          <w:noProof/>
          <w:lang w:val="sr-Latn-CS"/>
        </w:rPr>
        <w:t xml:space="preserve"> </w:t>
      </w:r>
      <w:r>
        <w:rPr>
          <w:noProof/>
          <w:lang w:val="sr-Latn-CS"/>
        </w:rPr>
        <w:t>se</w:t>
      </w:r>
      <w:r w:rsidRPr="00597CF5">
        <w:rPr>
          <w:noProof/>
          <w:lang w:val="sr-Latn-CS"/>
        </w:rPr>
        <w:t xml:space="preserve"> </w:t>
      </w:r>
      <w:r>
        <w:rPr>
          <w:noProof/>
          <w:lang w:val="sr-Latn-CS"/>
        </w:rPr>
        <w:t>PET</w:t>
      </w:r>
      <w:r w:rsidRPr="00597CF5">
        <w:rPr>
          <w:noProof/>
          <w:lang w:val="sr-Latn-CS"/>
        </w:rPr>
        <w:t xml:space="preserve"> </w:t>
      </w:r>
      <w:r>
        <w:rPr>
          <w:noProof/>
          <w:lang w:val="sr-Latn-CS"/>
        </w:rPr>
        <w:t>ambalaža</w:t>
      </w:r>
      <w:r w:rsidRPr="00597CF5">
        <w:rPr>
          <w:noProof/>
          <w:lang w:val="sr-Latn-CS"/>
        </w:rPr>
        <w:t xml:space="preserve"> </w:t>
      </w:r>
      <w:r>
        <w:rPr>
          <w:noProof/>
          <w:lang w:val="sr-Latn-CS"/>
        </w:rPr>
        <w:t>svih</w:t>
      </w:r>
      <w:r w:rsidRPr="00597CF5">
        <w:rPr>
          <w:noProof/>
          <w:lang w:val="sr-Latn-CS"/>
        </w:rPr>
        <w:t xml:space="preserve"> </w:t>
      </w:r>
      <w:r>
        <w:rPr>
          <w:noProof/>
          <w:lang w:val="sr-Latn-CS"/>
        </w:rPr>
        <w:t>boja</w:t>
      </w:r>
      <w:r w:rsidRPr="00597CF5">
        <w:rPr>
          <w:noProof/>
          <w:lang w:val="sr-Latn-CS"/>
        </w:rPr>
        <w:t xml:space="preserve">, </w:t>
      </w:r>
      <w:r>
        <w:rPr>
          <w:noProof/>
          <w:lang w:val="sr-Latn-CS"/>
        </w:rPr>
        <w:t>ali</w:t>
      </w:r>
      <w:r w:rsidRPr="00597CF5">
        <w:rPr>
          <w:noProof/>
          <w:lang w:val="sr-Latn-CS"/>
        </w:rPr>
        <w:t xml:space="preserve"> </w:t>
      </w:r>
      <w:r>
        <w:rPr>
          <w:noProof/>
          <w:lang w:val="sr-Latn-CS"/>
        </w:rPr>
        <w:t>i</w:t>
      </w:r>
      <w:r w:rsidRPr="00597CF5">
        <w:rPr>
          <w:noProof/>
          <w:lang w:val="sr-Latn-CS"/>
        </w:rPr>
        <w:t xml:space="preserve"> </w:t>
      </w:r>
      <w:r>
        <w:rPr>
          <w:noProof/>
          <w:lang w:val="sr-Latn-CS"/>
        </w:rPr>
        <w:t>aluminijumske</w:t>
      </w:r>
      <w:r w:rsidRPr="00597CF5">
        <w:rPr>
          <w:noProof/>
          <w:lang w:val="sr-Latn-CS"/>
        </w:rPr>
        <w:t xml:space="preserve"> </w:t>
      </w:r>
      <w:r>
        <w:rPr>
          <w:noProof/>
          <w:lang w:val="sr-Latn-CS"/>
        </w:rPr>
        <w:t>i</w:t>
      </w:r>
      <w:r w:rsidRPr="00597CF5">
        <w:rPr>
          <w:noProof/>
          <w:lang w:val="sr-Latn-CS"/>
        </w:rPr>
        <w:t xml:space="preserve"> </w:t>
      </w:r>
      <w:r>
        <w:rPr>
          <w:noProof/>
          <w:lang w:val="sr-Latn-CS"/>
        </w:rPr>
        <w:t>čelične</w:t>
      </w:r>
      <w:r w:rsidRPr="00597CF5">
        <w:rPr>
          <w:noProof/>
          <w:lang w:val="sr-Latn-CS"/>
        </w:rPr>
        <w:t xml:space="preserve"> </w:t>
      </w:r>
      <w:r>
        <w:rPr>
          <w:noProof/>
          <w:lang w:val="sr-Latn-CS"/>
        </w:rPr>
        <w:t>limenke</w:t>
      </w:r>
      <w:r w:rsidRPr="00597CF5">
        <w:rPr>
          <w:noProof/>
          <w:lang w:val="sr-Latn-CS"/>
        </w:rPr>
        <w:t xml:space="preserve">, </w:t>
      </w:r>
      <w:r>
        <w:rPr>
          <w:noProof/>
          <w:lang w:val="sr-Latn-CS"/>
        </w:rPr>
        <w:t>kao</w:t>
      </w:r>
      <w:r w:rsidRPr="00597CF5">
        <w:rPr>
          <w:noProof/>
          <w:lang w:val="sr-Latn-CS"/>
        </w:rPr>
        <w:t xml:space="preserve"> </w:t>
      </w:r>
      <w:r>
        <w:rPr>
          <w:noProof/>
          <w:lang w:val="sr-Latn-CS"/>
        </w:rPr>
        <w:t>i</w:t>
      </w:r>
      <w:r w:rsidRPr="00597CF5">
        <w:rPr>
          <w:noProof/>
          <w:lang w:val="sr-Latn-CS"/>
        </w:rPr>
        <w:t xml:space="preserve"> </w:t>
      </w:r>
      <w:r>
        <w:rPr>
          <w:noProof/>
          <w:lang w:val="sr-Latn-CS"/>
        </w:rPr>
        <w:t>druga</w:t>
      </w:r>
      <w:r w:rsidRPr="00597CF5">
        <w:rPr>
          <w:noProof/>
          <w:lang w:val="sr-Latn-CS"/>
        </w:rPr>
        <w:t xml:space="preserve"> </w:t>
      </w:r>
      <w:r>
        <w:rPr>
          <w:noProof/>
          <w:lang w:val="sr-Latn-CS"/>
        </w:rPr>
        <w:t>plastična</w:t>
      </w:r>
      <w:r w:rsidRPr="00597CF5">
        <w:rPr>
          <w:noProof/>
          <w:lang w:val="sr-Latn-CS"/>
        </w:rPr>
        <w:t xml:space="preserve"> </w:t>
      </w:r>
      <w:r>
        <w:rPr>
          <w:noProof/>
          <w:lang w:val="sr-Latn-CS"/>
        </w:rPr>
        <w:t>ambalaža</w:t>
      </w:r>
      <w:r w:rsidRPr="00597CF5">
        <w:rPr>
          <w:noProof/>
          <w:lang w:val="sr-Latn-CS"/>
        </w:rPr>
        <w:t xml:space="preserve"> </w:t>
      </w:r>
      <w:r>
        <w:rPr>
          <w:noProof/>
          <w:lang w:val="sr-Latn-CS"/>
        </w:rPr>
        <w:t>izrađena</w:t>
      </w:r>
      <w:r w:rsidRPr="00597CF5">
        <w:rPr>
          <w:noProof/>
          <w:lang w:val="sr-Latn-CS"/>
        </w:rPr>
        <w:t xml:space="preserve"> </w:t>
      </w:r>
      <w:r>
        <w:rPr>
          <w:noProof/>
          <w:lang w:val="sr-Latn-CS"/>
        </w:rPr>
        <w:t>od</w:t>
      </w:r>
      <w:r w:rsidRPr="00597CF5">
        <w:rPr>
          <w:noProof/>
          <w:lang w:val="sr-Latn-CS"/>
        </w:rPr>
        <w:t xml:space="preserve"> </w:t>
      </w:r>
      <w:r>
        <w:rPr>
          <w:noProof/>
          <w:lang w:val="sr-Latn-CS"/>
        </w:rPr>
        <w:t>plastičnih</w:t>
      </w:r>
      <w:r w:rsidRPr="00597CF5">
        <w:rPr>
          <w:noProof/>
          <w:lang w:val="sr-Latn-CS"/>
        </w:rPr>
        <w:t xml:space="preserve"> </w:t>
      </w:r>
      <w:r>
        <w:rPr>
          <w:noProof/>
          <w:lang w:val="sr-Latn-CS"/>
        </w:rPr>
        <w:t>masa</w:t>
      </w:r>
      <w:r w:rsidRPr="00597CF5">
        <w:rPr>
          <w:noProof/>
          <w:lang w:val="sr-Latn-CS"/>
        </w:rPr>
        <w:t xml:space="preserve"> </w:t>
      </w:r>
      <w:r>
        <w:rPr>
          <w:noProof/>
          <w:lang w:val="sr-Latn-CS"/>
        </w:rPr>
        <w:t>visoke</w:t>
      </w:r>
      <w:r w:rsidRPr="00597CF5">
        <w:rPr>
          <w:noProof/>
          <w:lang w:val="sr-Latn-CS"/>
        </w:rPr>
        <w:t xml:space="preserve"> </w:t>
      </w:r>
      <w:r>
        <w:rPr>
          <w:noProof/>
          <w:lang w:val="sr-Latn-CS"/>
        </w:rPr>
        <w:t>gustine</w:t>
      </w:r>
      <w:r w:rsidRPr="00597CF5">
        <w:rPr>
          <w:noProof/>
          <w:lang w:val="sr-Latn-CS"/>
        </w:rPr>
        <w:t xml:space="preserve">. </w:t>
      </w:r>
      <w:r>
        <w:rPr>
          <w:noProof/>
          <w:lang w:val="sr-Latn-CS"/>
        </w:rPr>
        <w:t>Na</w:t>
      </w:r>
      <w:r w:rsidRPr="00597CF5">
        <w:rPr>
          <w:noProof/>
          <w:lang w:val="sr-Latn-CS"/>
        </w:rPr>
        <w:t xml:space="preserve"> </w:t>
      </w:r>
      <w:r>
        <w:rPr>
          <w:noProof/>
          <w:lang w:val="sr-Latn-CS"/>
        </w:rPr>
        <w:t>većini</w:t>
      </w:r>
      <w:r w:rsidRPr="00597CF5">
        <w:rPr>
          <w:noProof/>
          <w:lang w:val="sr-Latn-CS"/>
        </w:rPr>
        <w:t xml:space="preserve"> </w:t>
      </w:r>
      <w:r>
        <w:rPr>
          <w:noProof/>
          <w:lang w:val="sr-Latn-CS"/>
        </w:rPr>
        <w:t>lokacija</w:t>
      </w:r>
      <w:r w:rsidRPr="00597CF5">
        <w:rPr>
          <w:noProof/>
          <w:lang w:val="sr-Latn-CS"/>
        </w:rPr>
        <w:t xml:space="preserve"> </w:t>
      </w:r>
      <w:r>
        <w:rPr>
          <w:noProof/>
          <w:lang w:val="sr-Latn-CS"/>
        </w:rPr>
        <w:t>gde</w:t>
      </w:r>
      <w:r w:rsidRPr="00597CF5">
        <w:rPr>
          <w:noProof/>
          <w:lang w:val="sr-Latn-CS"/>
        </w:rPr>
        <w:t xml:space="preserve"> </w:t>
      </w:r>
      <w:r>
        <w:rPr>
          <w:noProof/>
          <w:lang w:val="sr-Latn-CS"/>
        </w:rPr>
        <w:t>postoje</w:t>
      </w:r>
      <w:r w:rsidRPr="00597CF5">
        <w:rPr>
          <w:noProof/>
          <w:lang w:val="sr-Latn-CS"/>
        </w:rPr>
        <w:t xml:space="preserve"> </w:t>
      </w:r>
      <w:r>
        <w:rPr>
          <w:noProof/>
          <w:lang w:val="sr-Latn-CS"/>
        </w:rPr>
        <w:t>posude</w:t>
      </w:r>
      <w:r w:rsidRPr="00597CF5">
        <w:rPr>
          <w:noProof/>
          <w:lang w:val="sr-Latn-CS"/>
        </w:rPr>
        <w:t xml:space="preserve"> </w:t>
      </w:r>
      <w:r>
        <w:rPr>
          <w:noProof/>
          <w:lang w:val="sr-Latn-CS"/>
        </w:rPr>
        <w:t>za</w:t>
      </w:r>
      <w:r w:rsidRPr="00597CF5">
        <w:rPr>
          <w:noProof/>
          <w:lang w:val="sr-Latn-CS"/>
        </w:rPr>
        <w:t xml:space="preserve"> </w:t>
      </w:r>
      <w:r>
        <w:rPr>
          <w:noProof/>
          <w:lang w:val="sr-Latn-CS"/>
        </w:rPr>
        <w:t>PET</w:t>
      </w:r>
      <w:r w:rsidRPr="00597CF5">
        <w:rPr>
          <w:noProof/>
          <w:lang w:val="sr-Latn-CS"/>
        </w:rPr>
        <w:t xml:space="preserve">, </w:t>
      </w:r>
      <w:r>
        <w:rPr>
          <w:noProof/>
          <w:lang w:val="sr-Latn-CS"/>
        </w:rPr>
        <w:t>postavljeni</w:t>
      </w:r>
      <w:r w:rsidRPr="00597CF5">
        <w:rPr>
          <w:noProof/>
          <w:lang w:val="sr-Latn-CS"/>
        </w:rPr>
        <w:t xml:space="preserve"> </w:t>
      </w:r>
      <w:r>
        <w:rPr>
          <w:noProof/>
          <w:lang w:val="sr-Latn-CS"/>
        </w:rPr>
        <w:t>su</w:t>
      </w:r>
      <w:r w:rsidRPr="00597CF5">
        <w:rPr>
          <w:noProof/>
          <w:lang w:val="sr-Latn-CS"/>
        </w:rPr>
        <w:t xml:space="preserve"> </w:t>
      </w:r>
      <w:r>
        <w:rPr>
          <w:noProof/>
          <w:lang w:val="sr-Latn-CS"/>
        </w:rPr>
        <w:t>i</w:t>
      </w:r>
      <w:r w:rsidRPr="00597CF5">
        <w:rPr>
          <w:noProof/>
          <w:lang w:val="sr-Latn-CS"/>
        </w:rPr>
        <w:t xml:space="preserve"> </w:t>
      </w:r>
      <w:r>
        <w:rPr>
          <w:noProof/>
          <w:lang w:val="sr-Latn-CS"/>
        </w:rPr>
        <w:t>pocinčani</w:t>
      </w:r>
      <w:r w:rsidRPr="00597CF5">
        <w:rPr>
          <w:noProof/>
          <w:lang w:val="sr-Latn-CS"/>
        </w:rPr>
        <w:t xml:space="preserve"> </w:t>
      </w:r>
      <w:r>
        <w:rPr>
          <w:noProof/>
          <w:lang w:val="sr-Latn-CS"/>
        </w:rPr>
        <w:t>kontejneri</w:t>
      </w:r>
      <w:r w:rsidRPr="00597CF5">
        <w:rPr>
          <w:noProof/>
          <w:lang w:val="sr-Latn-CS"/>
        </w:rPr>
        <w:t xml:space="preserve"> </w:t>
      </w:r>
      <w:r>
        <w:rPr>
          <w:noProof/>
          <w:lang w:val="sr-Latn-CS"/>
        </w:rPr>
        <w:t>za</w:t>
      </w:r>
      <w:r w:rsidRPr="00597CF5">
        <w:rPr>
          <w:noProof/>
          <w:lang w:val="sr-Latn-CS"/>
        </w:rPr>
        <w:t xml:space="preserve"> </w:t>
      </w:r>
      <w:r>
        <w:rPr>
          <w:noProof/>
          <w:lang w:val="sr-Latn-CS"/>
        </w:rPr>
        <w:t>papir</w:t>
      </w:r>
      <w:r w:rsidRPr="00597CF5">
        <w:rPr>
          <w:noProof/>
          <w:lang w:val="sr-Latn-CS"/>
        </w:rPr>
        <w:t xml:space="preserve"> </w:t>
      </w:r>
      <w:r>
        <w:rPr>
          <w:noProof/>
          <w:lang w:val="sr-Latn-CS"/>
        </w:rPr>
        <w:t>i</w:t>
      </w:r>
      <w:r w:rsidRPr="00597CF5">
        <w:rPr>
          <w:noProof/>
          <w:lang w:val="sr-Latn-CS"/>
        </w:rPr>
        <w:t xml:space="preserve"> </w:t>
      </w:r>
      <w:r>
        <w:rPr>
          <w:noProof/>
          <w:lang w:val="sr-Latn-CS"/>
        </w:rPr>
        <w:t>karton</w:t>
      </w:r>
      <w:r w:rsidRPr="00597CF5">
        <w:rPr>
          <w:noProof/>
          <w:lang w:val="sr-Latn-CS"/>
        </w:rPr>
        <w:t xml:space="preserve"> </w:t>
      </w:r>
      <w:r>
        <w:rPr>
          <w:noProof/>
          <w:lang w:val="sr-Latn-CS"/>
        </w:rPr>
        <w:t>sa</w:t>
      </w:r>
      <w:r w:rsidRPr="00597CF5">
        <w:rPr>
          <w:noProof/>
          <w:lang w:val="sr-Latn-CS"/>
        </w:rPr>
        <w:t xml:space="preserve"> </w:t>
      </w:r>
      <w:r>
        <w:rPr>
          <w:noProof/>
          <w:lang w:val="sr-Latn-CS"/>
        </w:rPr>
        <w:t>odgovarajućim</w:t>
      </w:r>
      <w:r w:rsidRPr="00597CF5">
        <w:rPr>
          <w:noProof/>
          <w:lang w:val="sr-Latn-CS"/>
        </w:rPr>
        <w:t xml:space="preserve"> </w:t>
      </w:r>
      <w:r>
        <w:rPr>
          <w:noProof/>
          <w:lang w:val="sr-Latn-CS"/>
        </w:rPr>
        <w:t>otvorom</w:t>
      </w:r>
      <w:r w:rsidRPr="00597CF5">
        <w:rPr>
          <w:noProof/>
          <w:lang w:val="sr-Latn-CS"/>
        </w:rPr>
        <w:t xml:space="preserve"> </w:t>
      </w:r>
      <w:r>
        <w:rPr>
          <w:noProof/>
          <w:lang w:val="sr-Latn-CS"/>
        </w:rPr>
        <w:t>na</w:t>
      </w:r>
      <w:r w:rsidRPr="00597CF5">
        <w:rPr>
          <w:noProof/>
          <w:lang w:val="sr-Latn-CS"/>
        </w:rPr>
        <w:t xml:space="preserve"> </w:t>
      </w:r>
      <w:r>
        <w:rPr>
          <w:noProof/>
          <w:lang w:val="sr-Latn-CS"/>
        </w:rPr>
        <w:t>poklopcu</w:t>
      </w:r>
      <w:r w:rsidRPr="00597CF5">
        <w:rPr>
          <w:noProof/>
          <w:lang w:val="sr-Latn-CS"/>
        </w:rPr>
        <w:t xml:space="preserve">. </w:t>
      </w:r>
    </w:p>
    <w:p w14:paraId="38800A5D" w14:textId="349E8389" w:rsidR="00597CF5" w:rsidRPr="00597CF5" w:rsidRDefault="00597CF5" w:rsidP="00597CF5">
      <w:pPr>
        <w:rPr>
          <w:noProof/>
          <w:lang w:val="sr-Latn-CS"/>
        </w:rPr>
      </w:pPr>
      <w:r>
        <w:rPr>
          <w:noProof/>
          <w:lang w:val="sr-Latn-CS"/>
        </w:rPr>
        <w:t>JKP</w:t>
      </w:r>
      <w:r w:rsidRPr="00597CF5">
        <w:rPr>
          <w:noProof/>
          <w:lang w:val="sr-Latn-CS"/>
        </w:rPr>
        <w:t xml:space="preserve"> </w:t>
      </w:r>
      <w:r>
        <w:rPr>
          <w:noProof/>
          <w:lang w:val="sr-Latn-CS"/>
        </w:rPr>
        <w:t>raspolaže</w:t>
      </w:r>
      <w:r w:rsidRPr="00597CF5">
        <w:rPr>
          <w:noProof/>
          <w:lang w:val="sr-Latn-CS"/>
        </w:rPr>
        <w:t xml:space="preserve"> </w:t>
      </w:r>
      <w:r>
        <w:rPr>
          <w:noProof/>
          <w:lang w:val="sr-Latn-CS"/>
        </w:rPr>
        <w:t>sa</w:t>
      </w:r>
      <w:r w:rsidRPr="00597CF5">
        <w:rPr>
          <w:noProof/>
          <w:lang w:val="sr-Latn-CS"/>
        </w:rPr>
        <w:t xml:space="preserve"> 280 </w:t>
      </w:r>
      <w:r>
        <w:rPr>
          <w:noProof/>
          <w:lang w:val="sr-Latn-CS"/>
        </w:rPr>
        <w:t>specijalizovanih</w:t>
      </w:r>
      <w:r w:rsidRPr="00597CF5">
        <w:rPr>
          <w:noProof/>
          <w:lang w:val="sr-Latn-CS"/>
        </w:rPr>
        <w:t xml:space="preserve"> </w:t>
      </w:r>
      <w:r>
        <w:rPr>
          <w:noProof/>
          <w:lang w:val="sr-Latn-CS"/>
        </w:rPr>
        <w:t>kontejnera</w:t>
      </w:r>
      <w:r w:rsidRPr="00597CF5">
        <w:rPr>
          <w:noProof/>
          <w:lang w:val="sr-Latn-CS"/>
        </w:rPr>
        <w:t xml:space="preserve">, </w:t>
      </w:r>
      <w:r>
        <w:rPr>
          <w:noProof/>
          <w:lang w:val="sr-Latn-CS"/>
        </w:rPr>
        <w:t>međutim</w:t>
      </w:r>
      <w:r w:rsidRPr="00597CF5">
        <w:rPr>
          <w:noProof/>
          <w:lang w:val="sr-Latn-CS"/>
        </w:rPr>
        <w:t xml:space="preserve"> </w:t>
      </w:r>
      <w:r>
        <w:rPr>
          <w:noProof/>
          <w:lang w:val="sr-Latn-CS"/>
        </w:rPr>
        <w:t>neki</w:t>
      </w:r>
      <w:r w:rsidRPr="00597CF5">
        <w:rPr>
          <w:noProof/>
          <w:lang w:val="sr-Latn-CS"/>
        </w:rPr>
        <w:t xml:space="preserve"> </w:t>
      </w:r>
      <w:r>
        <w:rPr>
          <w:noProof/>
          <w:lang w:val="sr-Latn-CS"/>
        </w:rPr>
        <w:t>su</w:t>
      </w:r>
      <w:r w:rsidRPr="00597CF5">
        <w:rPr>
          <w:noProof/>
          <w:lang w:val="sr-Latn-CS"/>
        </w:rPr>
        <w:t xml:space="preserve"> </w:t>
      </w:r>
      <w:r>
        <w:rPr>
          <w:noProof/>
          <w:lang w:val="sr-Latn-CS"/>
        </w:rPr>
        <w:t>povučeni</w:t>
      </w:r>
      <w:r w:rsidRPr="00597CF5">
        <w:rPr>
          <w:noProof/>
          <w:lang w:val="sr-Latn-CS"/>
        </w:rPr>
        <w:t xml:space="preserve"> </w:t>
      </w:r>
      <w:r>
        <w:rPr>
          <w:noProof/>
          <w:lang w:val="sr-Latn-CS"/>
        </w:rPr>
        <w:t>sa</w:t>
      </w:r>
      <w:r w:rsidRPr="00597CF5">
        <w:rPr>
          <w:noProof/>
          <w:lang w:val="sr-Latn-CS"/>
        </w:rPr>
        <w:t xml:space="preserve"> </w:t>
      </w:r>
      <w:r>
        <w:rPr>
          <w:noProof/>
          <w:lang w:val="sr-Latn-CS"/>
        </w:rPr>
        <w:t>lokacija</w:t>
      </w:r>
      <w:r w:rsidRPr="00597CF5">
        <w:rPr>
          <w:noProof/>
          <w:lang w:val="sr-Latn-CS"/>
        </w:rPr>
        <w:t xml:space="preserve">, </w:t>
      </w:r>
      <w:r>
        <w:rPr>
          <w:noProof/>
          <w:lang w:val="sr-Latn-CS"/>
        </w:rPr>
        <w:t>jer</w:t>
      </w:r>
      <w:r w:rsidRPr="00597CF5">
        <w:rPr>
          <w:noProof/>
          <w:lang w:val="sr-Latn-CS"/>
        </w:rPr>
        <w:t xml:space="preserve"> </w:t>
      </w:r>
      <w:r>
        <w:rPr>
          <w:noProof/>
          <w:lang w:val="sr-Latn-CS"/>
        </w:rPr>
        <w:t>su</w:t>
      </w:r>
      <w:r w:rsidRPr="00597CF5">
        <w:rPr>
          <w:noProof/>
          <w:lang w:val="sr-Latn-CS"/>
        </w:rPr>
        <w:t xml:space="preserve"> </w:t>
      </w:r>
      <w:r>
        <w:rPr>
          <w:noProof/>
          <w:lang w:val="sr-Latn-CS"/>
        </w:rPr>
        <w:t>veoma</w:t>
      </w:r>
      <w:r w:rsidRPr="00597CF5">
        <w:rPr>
          <w:noProof/>
          <w:lang w:val="sr-Latn-CS"/>
        </w:rPr>
        <w:t xml:space="preserve"> </w:t>
      </w:r>
      <w:r>
        <w:rPr>
          <w:noProof/>
          <w:lang w:val="sr-Latn-CS"/>
        </w:rPr>
        <w:t>često</w:t>
      </w:r>
      <w:r w:rsidRPr="00597CF5">
        <w:rPr>
          <w:noProof/>
          <w:lang w:val="sr-Latn-CS"/>
        </w:rPr>
        <w:t xml:space="preserve"> </w:t>
      </w:r>
      <w:r>
        <w:rPr>
          <w:noProof/>
          <w:lang w:val="sr-Latn-CS"/>
        </w:rPr>
        <w:t>bili</w:t>
      </w:r>
      <w:r w:rsidRPr="00597CF5">
        <w:rPr>
          <w:noProof/>
          <w:lang w:val="sr-Latn-CS"/>
        </w:rPr>
        <w:t xml:space="preserve"> </w:t>
      </w:r>
      <w:r>
        <w:rPr>
          <w:noProof/>
          <w:lang w:val="sr-Latn-CS"/>
        </w:rPr>
        <w:t>predmet</w:t>
      </w:r>
      <w:r w:rsidRPr="00597CF5">
        <w:rPr>
          <w:noProof/>
          <w:lang w:val="sr-Latn-CS"/>
        </w:rPr>
        <w:t xml:space="preserve"> </w:t>
      </w:r>
      <w:r>
        <w:rPr>
          <w:noProof/>
          <w:lang w:val="sr-Latn-CS"/>
        </w:rPr>
        <w:t>krađe</w:t>
      </w:r>
      <w:r w:rsidRPr="00597CF5">
        <w:rPr>
          <w:noProof/>
          <w:lang w:val="sr-Latn-CS"/>
        </w:rPr>
        <w:t xml:space="preserve"> </w:t>
      </w:r>
      <w:r>
        <w:rPr>
          <w:noProof/>
          <w:lang w:val="sr-Latn-CS"/>
        </w:rPr>
        <w:t>sadržaja</w:t>
      </w:r>
      <w:r w:rsidRPr="00597CF5">
        <w:rPr>
          <w:noProof/>
          <w:lang w:val="sr-Latn-CS"/>
        </w:rPr>
        <w:t xml:space="preserve"> </w:t>
      </w:r>
      <w:r>
        <w:rPr>
          <w:noProof/>
          <w:lang w:val="sr-Latn-CS"/>
        </w:rPr>
        <w:t>koji</w:t>
      </w:r>
      <w:r w:rsidRPr="00597CF5">
        <w:rPr>
          <w:noProof/>
          <w:lang w:val="sr-Latn-CS"/>
        </w:rPr>
        <w:t xml:space="preserve"> </w:t>
      </w:r>
      <w:r>
        <w:rPr>
          <w:noProof/>
          <w:lang w:val="sr-Latn-CS"/>
        </w:rPr>
        <w:t>korisnici</w:t>
      </w:r>
      <w:r w:rsidRPr="00597CF5">
        <w:rPr>
          <w:noProof/>
          <w:lang w:val="sr-Latn-CS"/>
        </w:rPr>
        <w:t xml:space="preserve"> </w:t>
      </w:r>
      <w:r>
        <w:rPr>
          <w:noProof/>
          <w:lang w:val="sr-Latn-CS"/>
        </w:rPr>
        <w:t>odlažu</w:t>
      </w:r>
      <w:r w:rsidRPr="00597CF5">
        <w:rPr>
          <w:noProof/>
          <w:lang w:val="sr-Latn-CS"/>
        </w:rPr>
        <w:t xml:space="preserve">, </w:t>
      </w:r>
      <w:r>
        <w:rPr>
          <w:noProof/>
          <w:lang w:val="sr-Latn-CS"/>
        </w:rPr>
        <w:t>a</w:t>
      </w:r>
      <w:r w:rsidRPr="00597CF5">
        <w:rPr>
          <w:noProof/>
          <w:lang w:val="sr-Latn-CS"/>
        </w:rPr>
        <w:t xml:space="preserve"> </w:t>
      </w:r>
      <w:r>
        <w:rPr>
          <w:noProof/>
          <w:lang w:val="sr-Latn-CS"/>
        </w:rPr>
        <w:t>nisu</w:t>
      </w:r>
      <w:r w:rsidRPr="00597CF5">
        <w:rPr>
          <w:noProof/>
          <w:lang w:val="sr-Latn-CS"/>
        </w:rPr>
        <w:t xml:space="preserve"> </w:t>
      </w:r>
      <w:r>
        <w:rPr>
          <w:noProof/>
          <w:lang w:val="sr-Latn-CS"/>
        </w:rPr>
        <w:t>usamljeni</w:t>
      </w:r>
      <w:r w:rsidRPr="00597CF5">
        <w:rPr>
          <w:noProof/>
          <w:lang w:val="sr-Latn-CS"/>
        </w:rPr>
        <w:t xml:space="preserve"> </w:t>
      </w:r>
      <w:r>
        <w:rPr>
          <w:noProof/>
          <w:lang w:val="sr-Latn-CS"/>
        </w:rPr>
        <w:t>slučajevi</w:t>
      </w:r>
      <w:r w:rsidRPr="00597CF5">
        <w:rPr>
          <w:noProof/>
          <w:lang w:val="sr-Latn-CS"/>
        </w:rPr>
        <w:t xml:space="preserve"> </w:t>
      </w:r>
      <w:r>
        <w:rPr>
          <w:noProof/>
          <w:lang w:val="sr-Latn-CS"/>
        </w:rPr>
        <w:t>da</w:t>
      </w:r>
      <w:r w:rsidRPr="00597CF5">
        <w:rPr>
          <w:noProof/>
          <w:lang w:val="sr-Latn-CS"/>
        </w:rPr>
        <w:t xml:space="preserve"> </w:t>
      </w:r>
      <w:r>
        <w:rPr>
          <w:noProof/>
          <w:lang w:val="sr-Latn-CS"/>
        </w:rPr>
        <w:t>se</w:t>
      </w:r>
      <w:r w:rsidRPr="00597CF5">
        <w:rPr>
          <w:noProof/>
          <w:lang w:val="sr-Latn-CS"/>
        </w:rPr>
        <w:t xml:space="preserve"> </w:t>
      </w:r>
      <w:r>
        <w:rPr>
          <w:noProof/>
          <w:lang w:val="sr-Latn-CS"/>
        </w:rPr>
        <w:t>i</w:t>
      </w:r>
      <w:r w:rsidRPr="00597CF5">
        <w:rPr>
          <w:noProof/>
          <w:lang w:val="sr-Latn-CS"/>
        </w:rPr>
        <w:t xml:space="preserve"> </w:t>
      </w:r>
      <w:r>
        <w:rPr>
          <w:noProof/>
          <w:lang w:val="sr-Latn-CS"/>
        </w:rPr>
        <w:t>kompletan</w:t>
      </w:r>
      <w:r w:rsidRPr="00597CF5">
        <w:rPr>
          <w:noProof/>
          <w:lang w:val="sr-Latn-CS"/>
        </w:rPr>
        <w:t xml:space="preserve"> </w:t>
      </w:r>
      <w:r>
        <w:rPr>
          <w:noProof/>
          <w:lang w:val="sr-Latn-CS"/>
        </w:rPr>
        <w:t>kontejner</w:t>
      </w:r>
      <w:r w:rsidRPr="00597CF5">
        <w:rPr>
          <w:noProof/>
          <w:lang w:val="sr-Latn-CS"/>
        </w:rPr>
        <w:t xml:space="preserve"> </w:t>
      </w:r>
      <w:r>
        <w:rPr>
          <w:noProof/>
          <w:lang w:val="sr-Latn-CS"/>
        </w:rPr>
        <w:t>otuđi</w:t>
      </w:r>
      <w:r w:rsidRPr="00597CF5">
        <w:rPr>
          <w:noProof/>
          <w:lang w:val="sr-Latn-CS"/>
        </w:rPr>
        <w:t>.</w:t>
      </w:r>
    </w:p>
    <w:p w14:paraId="231A66AE" w14:textId="35A5183E" w:rsidR="00597CF5" w:rsidRPr="00597CF5" w:rsidRDefault="00597CF5" w:rsidP="00597CF5">
      <w:pPr>
        <w:rPr>
          <w:noProof/>
          <w:lang w:val="sr-Latn-CS"/>
        </w:rPr>
      </w:pPr>
      <w:r>
        <w:rPr>
          <w:noProof/>
          <w:lang w:val="sr-Latn-CS"/>
        </w:rPr>
        <w:t>Specijalizovani</w:t>
      </w:r>
      <w:r w:rsidRPr="00597CF5">
        <w:rPr>
          <w:noProof/>
          <w:lang w:val="sr-Latn-CS"/>
        </w:rPr>
        <w:t xml:space="preserve"> </w:t>
      </w:r>
      <w:r>
        <w:rPr>
          <w:noProof/>
          <w:lang w:val="sr-Latn-CS"/>
        </w:rPr>
        <w:t>kontejneri</w:t>
      </w:r>
      <w:r w:rsidRPr="00597CF5">
        <w:rPr>
          <w:noProof/>
          <w:lang w:val="sr-Latn-CS"/>
        </w:rPr>
        <w:t xml:space="preserve"> </w:t>
      </w:r>
      <w:r>
        <w:rPr>
          <w:noProof/>
          <w:lang w:val="sr-Latn-CS"/>
        </w:rPr>
        <w:t>za</w:t>
      </w:r>
      <w:r w:rsidRPr="00597CF5">
        <w:rPr>
          <w:noProof/>
          <w:lang w:val="sr-Latn-CS"/>
        </w:rPr>
        <w:t xml:space="preserve"> </w:t>
      </w:r>
      <w:r>
        <w:rPr>
          <w:noProof/>
          <w:lang w:val="sr-Latn-CS"/>
        </w:rPr>
        <w:t>odlaganje</w:t>
      </w:r>
      <w:r w:rsidRPr="00597CF5">
        <w:rPr>
          <w:noProof/>
          <w:lang w:val="sr-Latn-CS"/>
        </w:rPr>
        <w:t xml:space="preserve"> </w:t>
      </w:r>
      <w:r>
        <w:rPr>
          <w:noProof/>
          <w:lang w:val="sr-Latn-CS"/>
        </w:rPr>
        <w:t>PET</w:t>
      </w:r>
      <w:r w:rsidRPr="00597CF5">
        <w:rPr>
          <w:noProof/>
          <w:lang w:val="sr-Latn-CS"/>
        </w:rPr>
        <w:t xml:space="preserve"> </w:t>
      </w:r>
      <w:r>
        <w:rPr>
          <w:noProof/>
          <w:lang w:val="sr-Latn-CS"/>
        </w:rPr>
        <w:t>ambalaže</w:t>
      </w:r>
      <w:r w:rsidRPr="00597CF5">
        <w:rPr>
          <w:noProof/>
          <w:lang w:val="sr-Latn-CS"/>
        </w:rPr>
        <w:t xml:space="preserve"> </w:t>
      </w:r>
      <w:r>
        <w:rPr>
          <w:noProof/>
          <w:lang w:val="sr-Latn-CS"/>
        </w:rPr>
        <w:t>se</w:t>
      </w:r>
      <w:r w:rsidRPr="00597CF5">
        <w:rPr>
          <w:noProof/>
          <w:lang w:val="sr-Latn-CS"/>
        </w:rPr>
        <w:t xml:space="preserve"> </w:t>
      </w:r>
      <w:r>
        <w:rPr>
          <w:noProof/>
          <w:lang w:val="sr-Latn-CS"/>
        </w:rPr>
        <w:t>uglavnom</w:t>
      </w:r>
      <w:r w:rsidRPr="00597CF5">
        <w:rPr>
          <w:noProof/>
          <w:lang w:val="sr-Latn-CS"/>
        </w:rPr>
        <w:t xml:space="preserve"> </w:t>
      </w:r>
      <w:r>
        <w:rPr>
          <w:noProof/>
          <w:lang w:val="sr-Latn-CS"/>
        </w:rPr>
        <w:t>pravilno</w:t>
      </w:r>
      <w:r w:rsidRPr="00597CF5">
        <w:rPr>
          <w:noProof/>
          <w:lang w:val="sr-Latn-CS"/>
        </w:rPr>
        <w:t xml:space="preserve"> </w:t>
      </w:r>
      <w:r>
        <w:rPr>
          <w:noProof/>
          <w:lang w:val="sr-Latn-CS"/>
        </w:rPr>
        <w:t>koriste</w:t>
      </w:r>
      <w:r w:rsidRPr="00597CF5">
        <w:rPr>
          <w:noProof/>
          <w:lang w:val="sr-Latn-CS"/>
        </w:rPr>
        <w:t xml:space="preserve"> </w:t>
      </w:r>
      <w:r>
        <w:rPr>
          <w:noProof/>
          <w:lang w:val="sr-Latn-CS"/>
        </w:rPr>
        <w:t>i</w:t>
      </w:r>
      <w:r w:rsidRPr="00597CF5">
        <w:rPr>
          <w:noProof/>
          <w:lang w:val="sr-Latn-CS"/>
        </w:rPr>
        <w:t xml:space="preserve"> </w:t>
      </w:r>
      <w:r>
        <w:rPr>
          <w:noProof/>
          <w:lang w:val="sr-Latn-CS"/>
        </w:rPr>
        <w:t>stanovnici</w:t>
      </w:r>
      <w:r w:rsidRPr="00597CF5">
        <w:rPr>
          <w:noProof/>
          <w:lang w:val="sr-Latn-CS"/>
        </w:rPr>
        <w:t xml:space="preserve"> </w:t>
      </w:r>
      <w:r>
        <w:rPr>
          <w:noProof/>
          <w:lang w:val="sr-Latn-CS"/>
        </w:rPr>
        <w:t>su</w:t>
      </w:r>
      <w:r w:rsidRPr="00597CF5">
        <w:rPr>
          <w:noProof/>
          <w:lang w:val="sr-Latn-CS"/>
        </w:rPr>
        <w:t xml:space="preserve"> </w:t>
      </w:r>
      <w:r>
        <w:rPr>
          <w:noProof/>
          <w:lang w:val="sr-Latn-CS"/>
        </w:rPr>
        <w:t>navikli</w:t>
      </w:r>
      <w:r w:rsidRPr="00597CF5">
        <w:rPr>
          <w:noProof/>
          <w:lang w:val="sr-Latn-CS"/>
        </w:rPr>
        <w:t xml:space="preserve"> </w:t>
      </w:r>
      <w:r>
        <w:rPr>
          <w:noProof/>
          <w:lang w:val="sr-Latn-CS"/>
        </w:rPr>
        <w:t>da</w:t>
      </w:r>
      <w:r w:rsidRPr="00597CF5">
        <w:rPr>
          <w:noProof/>
          <w:lang w:val="sr-Latn-CS"/>
        </w:rPr>
        <w:t xml:space="preserve"> </w:t>
      </w:r>
      <w:r>
        <w:rPr>
          <w:noProof/>
          <w:lang w:val="sr-Latn-CS"/>
        </w:rPr>
        <w:t>razdvajaju</w:t>
      </w:r>
      <w:r w:rsidRPr="00597CF5">
        <w:rPr>
          <w:noProof/>
          <w:lang w:val="sr-Latn-CS"/>
        </w:rPr>
        <w:t xml:space="preserve"> </w:t>
      </w:r>
      <w:r>
        <w:rPr>
          <w:noProof/>
          <w:lang w:val="sr-Latn-CS"/>
        </w:rPr>
        <w:t>ambalažni</w:t>
      </w:r>
      <w:r w:rsidRPr="00597CF5">
        <w:rPr>
          <w:noProof/>
          <w:lang w:val="sr-Latn-CS"/>
        </w:rPr>
        <w:t xml:space="preserve"> </w:t>
      </w:r>
      <w:r>
        <w:rPr>
          <w:noProof/>
          <w:lang w:val="sr-Latn-CS"/>
        </w:rPr>
        <w:t>od</w:t>
      </w:r>
      <w:r w:rsidRPr="00597CF5">
        <w:rPr>
          <w:noProof/>
          <w:lang w:val="sr-Latn-CS"/>
        </w:rPr>
        <w:t xml:space="preserve"> </w:t>
      </w:r>
      <w:r>
        <w:rPr>
          <w:noProof/>
          <w:lang w:val="sr-Latn-CS"/>
        </w:rPr>
        <w:t>komunalnog</w:t>
      </w:r>
      <w:r w:rsidRPr="00597CF5">
        <w:rPr>
          <w:noProof/>
          <w:lang w:val="sr-Latn-CS"/>
        </w:rPr>
        <w:t xml:space="preserve"> </w:t>
      </w:r>
      <w:r>
        <w:rPr>
          <w:noProof/>
          <w:lang w:val="sr-Latn-CS"/>
        </w:rPr>
        <w:t>otpada</w:t>
      </w:r>
      <w:r w:rsidR="00920C15">
        <w:rPr>
          <w:noProof/>
          <w:lang w:val="sr-Latn-CS"/>
        </w:rPr>
        <w:t>.</w:t>
      </w:r>
      <w:r w:rsidRPr="00597CF5">
        <w:rPr>
          <w:noProof/>
          <w:lang w:val="sr-Latn-CS"/>
        </w:rPr>
        <w:t xml:space="preserve"> </w:t>
      </w:r>
      <w:r w:rsidR="00920C15">
        <w:rPr>
          <w:noProof/>
          <w:lang w:val="sr-Latn-CS"/>
        </w:rPr>
        <w:t>Z</w:t>
      </w:r>
      <w:r>
        <w:rPr>
          <w:noProof/>
          <w:lang w:val="sr-Latn-CS"/>
        </w:rPr>
        <w:t>bog</w:t>
      </w:r>
      <w:r w:rsidRPr="00597CF5">
        <w:rPr>
          <w:noProof/>
          <w:lang w:val="sr-Latn-CS"/>
        </w:rPr>
        <w:t xml:space="preserve"> </w:t>
      </w:r>
      <w:r>
        <w:rPr>
          <w:noProof/>
          <w:lang w:val="sr-Latn-CS"/>
        </w:rPr>
        <w:t>čestih</w:t>
      </w:r>
      <w:r w:rsidRPr="00597CF5">
        <w:rPr>
          <w:noProof/>
          <w:lang w:val="sr-Latn-CS"/>
        </w:rPr>
        <w:t xml:space="preserve"> </w:t>
      </w:r>
      <w:r>
        <w:rPr>
          <w:noProof/>
          <w:lang w:val="sr-Latn-CS"/>
        </w:rPr>
        <w:t>krađa</w:t>
      </w:r>
      <w:r w:rsidRPr="00597CF5">
        <w:rPr>
          <w:noProof/>
          <w:lang w:val="sr-Latn-CS"/>
        </w:rPr>
        <w:t xml:space="preserve"> </w:t>
      </w:r>
      <w:r>
        <w:rPr>
          <w:noProof/>
          <w:lang w:val="sr-Latn-CS"/>
        </w:rPr>
        <w:t>od</w:t>
      </w:r>
      <w:r w:rsidRPr="00597CF5">
        <w:rPr>
          <w:noProof/>
          <w:lang w:val="sr-Latn-CS"/>
        </w:rPr>
        <w:t xml:space="preserve"> </w:t>
      </w:r>
      <w:r>
        <w:rPr>
          <w:noProof/>
          <w:lang w:val="sr-Latn-CS"/>
        </w:rPr>
        <w:t>strane</w:t>
      </w:r>
      <w:r w:rsidRPr="00597CF5">
        <w:rPr>
          <w:noProof/>
          <w:lang w:val="sr-Latn-CS"/>
        </w:rPr>
        <w:t xml:space="preserve"> </w:t>
      </w:r>
      <w:r>
        <w:rPr>
          <w:noProof/>
          <w:lang w:val="sr-Latn-CS"/>
        </w:rPr>
        <w:t>NN</w:t>
      </w:r>
      <w:r w:rsidRPr="00597CF5">
        <w:rPr>
          <w:noProof/>
          <w:lang w:val="sr-Latn-CS"/>
        </w:rPr>
        <w:t xml:space="preserve"> </w:t>
      </w:r>
      <w:r>
        <w:rPr>
          <w:noProof/>
          <w:lang w:val="sr-Latn-CS"/>
        </w:rPr>
        <w:t>lica</w:t>
      </w:r>
      <w:r w:rsidRPr="00597CF5">
        <w:rPr>
          <w:noProof/>
          <w:lang w:val="sr-Latn-CS"/>
        </w:rPr>
        <w:t xml:space="preserve">, </w:t>
      </w:r>
      <w:r>
        <w:rPr>
          <w:noProof/>
          <w:lang w:val="sr-Latn-CS"/>
        </w:rPr>
        <w:t>kod</w:t>
      </w:r>
      <w:r w:rsidRPr="00597CF5">
        <w:rPr>
          <w:noProof/>
          <w:lang w:val="sr-Latn-CS"/>
        </w:rPr>
        <w:t xml:space="preserve"> </w:t>
      </w:r>
      <w:r>
        <w:rPr>
          <w:noProof/>
          <w:lang w:val="sr-Latn-CS"/>
        </w:rPr>
        <w:t>kontejnera</w:t>
      </w:r>
      <w:r w:rsidRPr="00597CF5">
        <w:rPr>
          <w:noProof/>
          <w:lang w:val="sr-Latn-CS"/>
        </w:rPr>
        <w:t xml:space="preserve"> </w:t>
      </w:r>
      <w:r>
        <w:rPr>
          <w:noProof/>
          <w:lang w:val="sr-Latn-CS"/>
        </w:rPr>
        <w:t>postavljenih</w:t>
      </w:r>
      <w:r w:rsidRPr="00597CF5">
        <w:rPr>
          <w:noProof/>
          <w:lang w:val="sr-Latn-CS"/>
        </w:rPr>
        <w:t xml:space="preserve"> </w:t>
      </w:r>
      <w:r>
        <w:rPr>
          <w:noProof/>
          <w:lang w:val="sr-Latn-CS"/>
        </w:rPr>
        <w:t>na</w:t>
      </w:r>
      <w:r w:rsidRPr="00597CF5">
        <w:rPr>
          <w:noProof/>
          <w:lang w:val="sr-Latn-CS"/>
        </w:rPr>
        <w:t xml:space="preserve"> </w:t>
      </w:r>
      <w:r>
        <w:rPr>
          <w:noProof/>
          <w:lang w:val="sr-Latn-CS"/>
        </w:rPr>
        <w:t>javn</w:t>
      </w:r>
      <w:r w:rsidR="00920C15">
        <w:rPr>
          <w:noProof/>
          <w:lang w:val="sr-Latn-CS"/>
        </w:rPr>
        <w:t>im</w:t>
      </w:r>
      <w:r w:rsidRPr="00597CF5">
        <w:rPr>
          <w:noProof/>
          <w:lang w:val="sr-Latn-CS"/>
        </w:rPr>
        <w:t xml:space="preserve"> </w:t>
      </w:r>
      <w:r>
        <w:rPr>
          <w:noProof/>
          <w:lang w:val="sr-Latn-CS"/>
        </w:rPr>
        <w:t>površin</w:t>
      </w:r>
      <w:r w:rsidR="00920C15">
        <w:rPr>
          <w:noProof/>
          <w:lang w:val="sr-Latn-CS"/>
        </w:rPr>
        <w:t>ama,</w:t>
      </w:r>
      <w:r w:rsidRPr="00597CF5">
        <w:rPr>
          <w:noProof/>
          <w:lang w:val="sr-Latn-CS"/>
        </w:rPr>
        <w:t xml:space="preserve"> </w:t>
      </w:r>
      <w:r w:rsidR="00920C15">
        <w:rPr>
          <w:noProof/>
          <w:lang w:val="sr-Latn-CS"/>
        </w:rPr>
        <w:t>n</w:t>
      </w:r>
      <w:r>
        <w:rPr>
          <w:noProof/>
          <w:lang w:val="sr-Latn-CS"/>
        </w:rPr>
        <w:t>abavka</w:t>
      </w:r>
      <w:r w:rsidRPr="00597CF5">
        <w:rPr>
          <w:noProof/>
          <w:lang w:val="sr-Latn-CS"/>
        </w:rPr>
        <w:t xml:space="preserve"> </w:t>
      </w:r>
      <w:r>
        <w:rPr>
          <w:noProof/>
          <w:lang w:val="sr-Latn-CS"/>
        </w:rPr>
        <w:t>novih</w:t>
      </w:r>
      <w:r w:rsidRPr="00597CF5">
        <w:rPr>
          <w:noProof/>
          <w:lang w:val="sr-Latn-CS"/>
        </w:rPr>
        <w:t xml:space="preserve"> </w:t>
      </w:r>
      <w:r>
        <w:rPr>
          <w:noProof/>
          <w:lang w:val="sr-Latn-CS"/>
        </w:rPr>
        <w:t>posuda</w:t>
      </w:r>
      <w:r w:rsidR="00920C15">
        <w:rPr>
          <w:noProof/>
          <w:lang w:val="sr-Latn-CS"/>
        </w:rPr>
        <w:t xml:space="preserve"> </w:t>
      </w:r>
      <w:r>
        <w:rPr>
          <w:noProof/>
          <w:lang w:val="sr-Latn-CS"/>
        </w:rPr>
        <w:t>se</w:t>
      </w:r>
      <w:r w:rsidRPr="00597CF5">
        <w:rPr>
          <w:noProof/>
          <w:lang w:val="sr-Latn-CS"/>
        </w:rPr>
        <w:t xml:space="preserve"> </w:t>
      </w:r>
      <w:r>
        <w:rPr>
          <w:noProof/>
          <w:lang w:val="sr-Latn-CS"/>
        </w:rPr>
        <w:t>ne</w:t>
      </w:r>
      <w:r w:rsidRPr="00597CF5">
        <w:rPr>
          <w:noProof/>
          <w:lang w:val="sr-Latn-CS"/>
        </w:rPr>
        <w:t xml:space="preserve"> </w:t>
      </w:r>
      <w:r>
        <w:rPr>
          <w:noProof/>
          <w:lang w:val="sr-Latn-CS"/>
        </w:rPr>
        <w:t>planira</w:t>
      </w:r>
      <w:r w:rsidRPr="00597CF5">
        <w:rPr>
          <w:noProof/>
          <w:lang w:val="sr-Latn-CS"/>
        </w:rPr>
        <w:t>.</w:t>
      </w:r>
    </w:p>
    <w:p w14:paraId="2A855FF3" w14:textId="77777777" w:rsidR="00597CF5" w:rsidRPr="00597CF5" w:rsidRDefault="00597CF5" w:rsidP="00597CF5">
      <w:pPr>
        <w:rPr>
          <w:noProof/>
          <w:lang w:val="sr-Latn-CS"/>
        </w:rPr>
      </w:pPr>
    </w:p>
    <w:p w14:paraId="46E1F355" w14:textId="4C6095DB" w:rsidR="00597CF5" w:rsidRPr="00597CF5" w:rsidRDefault="00597CF5" w:rsidP="00597CF5">
      <w:pPr>
        <w:rPr>
          <w:noProof/>
          <w:u w:val="single"/>
          <w:lang w:val="sr-Latn-CS"/>
        </w:rPr>
      </w:pPr>
      <w:r>
        <w:rPr>
          <w:noProof/>
          <w:u w:val="single"/>
          <w:lang w:val="sr-Latn-CS"/>
        </w:rPr>
        <w:t>Metalni</w:t>
      </w:r>
      <w:r w:rsidRPr="00597CF5">
        <w:rPr>
          <w:noProof/>
          <w:u w:val="single"/>
          <w:lang w:val="sr-Latn-CS"/>
        </w:rPr>
        <w:t xml:space="preserve"> </w:t>
      </w:r>
      <w:r>
        <w:rPr>
          <w:noProof/>
          <w:u w:val="single"/>
          <w:lang w:val="sr-Latn-CS"/>
        </w:rPr>
        <w:t>ambalažni</w:t>
      </w:r>
      <w:r w:rsidRPr="00597CF5">
        <w:rPr>
          <w:noProof/>
          <w:u w:val="single"/>
          <w:lang w:val="sr-Latn-CS"/>
        </w:rPr>
        <w:t xml:space="preserve"> </w:t>
      </w:r>
      <w:r>
        <w:rPr>
          <w:noProof/>
          <w:u w:val="single"/>
          <w:lang w:val="sr-Latn-CS"/>
        </w:rPr>
        <w:t>otpad</w:t>
      </w:r>
      <w:r w:rsidRPr="00597CF5">
        <w:rPr>
          <w:noProof/>
          <w:u w:val="single"/>
          <w:lang w:val="sr-Latn-CS"/>
        </w:rPr>
        <w:t xml:space="preserve"> (</w:t>
      </w:r>
      <w:r>
        <w:rPr>
          <w:noProof/>
          <w:u w:val="single"/>
          <w:lang w:val="sr-Latn-CS"/>
        </w:rPr>
        <w:t>aluminijum</w:t>
      </w:r>
      <w:r w:rsidRPr="00597CF5">
        <w:rPr>
          <w:noProof/>
          <w:u w:val="single"/>
          <w:lang w:val="sr-Latn-CS"/>
        </w:rPr>
        <w:t xml:space="preserve"> </w:t>
      </w:r>
      <w:r>
        <w:rPr>
          <w:noProof/>
          <w:u w:val="single"/>
          <w:lang w:val="sr-Latn-CS"/>
        </w:rPr>
        <w:t>i</w:t>
      </w:r>
      <w:r w:rsidRPr="00597CF5">
        <w:rPr>
          <w:noProof/>
          <w:u w:val="single"/>
          <w:lang w:val="sr-Latn-CS"/>
        </w:rPr>
        <w:t xml:space="preserve"> </w:t>
      </w:r>
      <w:r>
        <w:rPr>
          <w:noProof/>
          <w:u w:val="single"/>
          <w:lang w:val="sr-Latn-CS"/>
        </w:rPr>
        <w:t>čelik</w:t>
      </w:r>
      <w:r w:rsidRPr="00597CF5">
        <w:rPr>
          <w:noProof/>
          <w:u w:val="single"/>
          <w:lang w:val="sr-Latn-CS"/>
        </w:rPr>
        <w:t>)</w:t>
      </w:r>
    </w:p>
    <w:p w14:paraId="01FE9438" w14:textId="05D9D3BE" w:rsidR="00597CF5" w:rsidRDefault="00597CF5" w:rsidP="00597CF5">
      <w:pPr>
        <w:rPr>
          <w:noProof/>
          <w:lang w:val="sr-Latn-CS"/>
        </w:rPr>
      </w:pPr>
      <w:r>
        <w:rPr>
          <w:noProof/>
          <w:lang w:val="sr-Latn-CS"/>
        </w:rPr>
        <w:t>Ovaj</w:t>
      </w:r>
      <w:r w:rsidRPr="00597CF5">
        <w:rPr>
          <w:noProof/>
          <w:lang w:val="sr-Latn-CS"/>
        </w:rPr>
        <w:t xml:space="preserve"> </w:t>
      </w:r>
      <w:r>
        <w:rPr>
          <w:noProof/>
          <w:lang w:val="sr-Latn-CS"/>
        </w:rPr>
        <w:t>ambalažni</w:t>
      </w:r>
      <w:r w:rsidRPr="00597CF5">
        <w:rPr>
          <w:noProof/>
          <w:lang w:val="sr-Latn-CS"/>
        </w:rPr>
        <w:t xml:space="preserve"> </w:t>
      </w:r>
      <w:r>
        <w:rPr>
          <w:noProof/>
          <w:lang w:val="sr-Latn-CS"/>
        </w:rPr>
        <w:t>otpad</w:t>
      </w:r>
      <w:r w:rsidRPr="00597CF5">
        <w:rPr>
          <w:noProof/>
          <w:lang w:val="sr-Latn-CS"/>
        </w:rPr>
        <w:t xml:space="preserve"> </w:t>
      </w:r>
      <w:r>
        <w:rPr>
          <w:noProof/>
          <w:lang w:val="sr-Latn-CS"/>
        </w:rPr>
        <w:t>se</w:t>
      </w:r>
      <w:r w:rsidRPr="00597CF5">
        <w:rPr>
          <w:noProof/>
          <w:lang w:val="sr-Latn-CS"/>
        </w:rPr>
        <w:t xml:space="preserve"> </w:t>
      </w:r>
      <w:r>
        <w:rPr>
          <w:noProof/>
          <w:lang w:val="sr-Latn-CS"/>
        </w:rPr>
        <w:t>odlaže</w:t>
      </w:r>
      <w:r w:rsidRPr="00597CF5">
        <w:rPr>
          <w:noProof/>
          <w:lang w:val="sr-Latn-CS"/>
        </w:rPr>
        <w:t xml:space="preserve"> </w:t>
      </w:r>
      <w:r>
        <w:rPr>
          <w:noProof/>
          <w:lang w:val="sr-Latn-CS"/>
        </w:rPr>
        <w:t>u</w:t>
      </w:r>
      <w:r w:rsidRPr="00597CF5">
        <w:rPr>
          <w:noProof/>
          <w:lang w:val="sr-Latn-CS"/>
        </w:rPr>
        <w:t xml:space="preserve"> </w:t>
      </w:r>
      <w:r>
        <w:rPr>
          <w:noProof/>
          <w:lang w:val="sr-Latn-CS"/>
        </w:rPr>
        <w:t>žičane</w:t>
      </w:r>
      <w:r w:rsidRPr="00597CF5">
        <w:rPr>
          <w:noProof/>
          <w:lang w:val="sr-Latn-CS"/>
        </w:rPr>
        <w:t xml:space="preserve"> </w:t>
      </w:r>
      <w:r>
        <w:rPr>
          <w:noProof/>
          <w:lang w:val="sr-Latn-CS"/>
        </w:rPr>
        <w:t>kontejnere</w:t>
      </w:r>
      <w:r w:rsidRPr="00597CF5">
        <w:rPr>
          <w:noProof/>
          <w:lang w:val="sr-Latn-CS"/>
        </w:rPr>
        <w:t xml:space="preserve"> </w:t>
      </w:r>
      <w:r>
        <w:rPr>
          <w:noProof/>
          <w:lang w:val="sr-Latn-CS"/>
        </w:rPr>
        <w:t>postavljnjne</w:t>
      </w:r>
      <w:r w:rsidRPr="00597CF5">
        <w:rPr>
          <w:noProof/>
          <w:lang w:val="sr-Latn-CS"/>
        </w:rPr>
        <w:t xml:space="preserve"> </w:t>
      </w:r>
      <w:r>
        <w:rPr>
          <w:noProof/>
          <w:lang w:val="sr-Latn-CS"/>
        </w:rPr>
        <w:t>na</w:t>
      </w:r>
      <w:r w:rsidRPr="00597CF5">
        <w:rPr>
          <w:noProof/>
          <w:lang w:val="sr-Latn-CS"/>
        </w:rPr>
        <w:t xml:space="preserve"> </w:t>
      </w:r>
      <w:r>
        <w:rPr>
          <w:noProof/>
          <w:lang w:val="sr-Latn-CS"/>
        </w:rPr>
        <w:t>javnim</w:t>
      </w:r>
      <w:r w:rsidRPr="00597CF5">
        <w:rPr>
          <w:noProof/>
          <w:lang w:val="sr-Latn-CS"/>
        </w:rPr>
        <w:t xml:space="preserve"> </w:t>
      </w:r>
      <w:r>
        <w:rPr>
          <w:noProof/>
          <w:lang w:val="sr-Latn-CS"/>
        </w:rPr>
        <w:t>površinama</w:t>
      </w:r>
      <w:r w:rsidRPr="00597CF5">
        <w:rPr>
          <w:noProof/>
          <w:lang w:val="sr-Latn-CS"/>
        </w:rPr>
        <w:t xml:space="preserve">, </w:t>
      </w:r>
      <w:r>
        <w:rPr>
          <w:noProof/>
          <w:lang w:val="sr-Latn-CS"/>
        </w:rPr>
        <w:t>međutim</w:t>
      </w:r>
      <w:r w:rsidRPr="00597CF5">
        <w:rPr>
          <w:noProof/>
          <w:lang w:val="sr-Latn-CS"/>
        </w:rPr>
        <w:t xml:space="preserve"> </w:t>
      </w:r>
      <w:r>
        <w:rPr>
          <w:noProof/>
          <w:lang w:val="sr-Latn-CS"/>
        </w:rPr>
        <w:t>najveći</w:t>
      </w:r>
      <w:r w:rsidRPr="00597CF5">
        <w:rPr>
          <w:noProof/>
          <w:lang w:val="sr-Latn-CS"/>
        </w:rPr>
        <w:t xml:space="preserve"> </w:t>
      </w:r>
      <w:r>
        <w:rPr>
          <w:noProof/>
          <w:lang w:val="sr-Latn-CS"/>
        </w:rPr>
        <w:t>deo</w:t>
      </w:r>
      <w:r w:rsidRPr="00597CF5">
        <w:rPr>
          <w:noProof/>
          <w:lang w:val="sr-Latn-CS"/>
        </w:rPr>
        <w:t xml:space="preserve"> </w:t>
      </w:r>
      <w:r>
        <w:rPr>
          <w:noProof/>
          <w:lang w:val="sr-Latn-CS"/>
        </w:rPr>
        <w:t>se</w:t>
      </w:r>
      <w:r w:rsidRPr="00597CF5">
        <w:rPr>
          <w:noProof/>
          <w:lang w:val="sr-Latn-CS"/>
        </w:rPr>
        <w:t xml:space="preserve"> </w:t>
      </w:r>
      <w:r>
        <w:rPr>
          <w:noProof/>
          <w:lang w:val="sr-Latn-CS"/>
        </w:rPr>
        <w:t>sakupi</w:t>
      </w:r>
      <w:r w:rsidRPr="00597CF5">
        <w:rPr>
          <w:noProof/>
          <w:lang w:val="sr-Latn-CS"/>
        </w:rPr>
        <w:t xml:space="preserve"> </w:t>
      </w:r>
      <w:r>
        <w:rPr>
          <w:noProof/>
          <w:lang w:val="sr-Latn-CS"/>
        </w:rPr>
        <w:t>od</w:t>
      </w:r>
      <w:r w:rsidRPr="00597CF5">
        <w:rPr>
          <w:noProof/>
          <w:lang w:val="sr-Latn-CS"/>
        </w:rPr>
        <w:t xml:space="preserve"> </w:t>
      </w:r>
      <w:r>
        <w:rPr>
          <w:noProof/>
          <w:lang w:val="sr-Latn-CS"/>
        </w:rPr>
        <w:t>privatnih</w:t>
      </w:r>
      <w:r w:rsidRPr="00597CF5">
        <w:rPr>
          <w:noProof/>
          <w:lang w:val="sr-Latn-CS"/>
        </w:rPr>
        <w:t xml:space="preserve"> </w:t>
      </w:r>
      <w:r>
        <w:rPr>
          <w:noProof/>
          <w:lang w:val="sr-Latn-CS"/>
        </w:rPr>
        <w:t>lica</w:t>
      </w:r>
      <w:r w:rsidRPr="00597CF5">
        <w:rPr>
          <w:noProof/>
          <w:lang w:val="sr-Latn-CS"/>
        </w:rPr>
        <w:t xml:space="preserve"> </w:t>
      </w:r>
      <w:r>
        <w:rPr>
          <w:noProof/>
          <w:lang w:val="sr-Latn-CS"/>
        </w:rPr>
        <w:t>koja</w:t>
      </w:r>
      <w:r w:rsidRPr="00597CF5">
        <w:rPr>
          <w:noProof/>
          <w:lang w:val="sr-Latn-CS"/>
        </w:rPr>
        <w:t xml:space="preserve"> </w:t>
      </w:r>
      <w:r>
        <w:rPr>
          <w:noProof/>
          <w:lang w:val="sr-Latn-CS"/>
        </w:rPr>
        <w:t>ga</w:t>
      </w:r>
      <w:r w:rsidRPr="00597CF5">
        <w:rPr>
          <w:noProof/>
          <w:lang w:val="sr-Latn-CS"/>
        </w:rPr>
        <w:t xml:space="preserve"> </w:t>
      </w:r>
      <w:r>
        <w:rPr>
          <w:noProof/>
          <w:lang w:val="sr-Latn-CS"/>
        </w:rPr>
        <w:t>predaju</w:t>
      </w:r>
      <w:r w:rsidRPr="00597CF5">
        <w:rPr>
          <w:noProof/>
          <w:lang w:val="sr-Latn-CS"/>
        </w:rPr>
        <w:t xml:space="preserve"> </w:t>
      </w:r>
      <w:r>
        <w:rPr>
          <w:noProof/>
          <w:lang w:val="sr-Latn-CS"/>
        </w:rPr>
        <w:t>direktno</w:t>
      </w:r>
      <w:r w:rsidRPr="00597CF5">
        <w:rPr>
          <w:noProof/>
          <w:lang w:val="sr-Latn-CS"/>
        </w:rPr>
        <w:t xml:space="preserve"> </w:t>
      </w:r>
      <w:r>
        <w:rPr>
          <w:noProof/>
          <w:lang w:val="sr-Latn-CS"/>
        </w:rPr>
        <w:t>u</w:t>
      </w:r>
      <w:r w:rsidRPr="00597CF5">
        <w:rPr>
          <w:noProof/>
          <w:lang w:val="sr-Latn-CS"/>
        </w:rPr>
        <w:t xml:space="preserve"> </w:t>
      </w:r>
      <w:r>
        <w:rPr>
          <w:noProof/>
          <w:lang w:val="sr-Latn-CS"/>
        </w:rPr>
        <w:t>reciklažni</w:t>
      </w:r>
      <w:r w:rsidRPr="00597CF5">
        <w:rPr>
          <w:noProof/>
          <w:lang w:val="sr-Latn-CS"/>
        </w:rPr>
        <w:t xml:space="preserve"> </w:t>
      </w:r>
      <w:r>
        <w:rPr>
          <w:noProof/>
          <w:lang w:val="sr-Latn-CS"/>
        </w:rPr>
        <w:t>centar</w:t>
      </w:r>
      <w:r w:rsidRPr="00597CF5">
        <w:rPr>
          <w:noProof/>
          <w:lang w:val="sr-Latn-CS"/>
        </w:rPr>
        <w:t xml:space="preserve">. </w:t>
      </w:r>
      <w:r>
        <w:rPr>
          <w:noProof/>
          <w:lang w:val="sr-Latn-CS"/>
        </w:rPr>
        <w:t>Nakon</w:t>
      </w:r>
      <w:r w:rsidRPr="00597CF5">
        <w:rPr>
          <w:noProof/>
          <w:lang w:val="sr-Latn-CS"/>
        </w:rPr>
        <w:t xml:space="preserve"> </w:t>
      </w:r>
      <w:r>
        <w:rPr>
          <w:noProof/>
          <w:lang w:val="sr-Latn-CS"/>
        </w:rPr>
        <w:t>selekcije</w:t>
      </w:r>
      <w:r w:rsidRPr="00597CF5">
        <w:rPr>
          <w:noProof/>
          <w:lang w:val="sr-Latn-CS"/>
        </w:rPr>
        <w:t xml:space="preserve"> </w:t>
      </w:r>
      <w:r>
        <w:rPr>
          <w:noProof/>
          <w:lang w:val="sr-Latn-CS"/>
        </w:rPr>
        <w:t>vrši</w:t>
      </w:r>
      <w:r w:rsidRPr="00597CF5">
        <w:rPr>
          <w:noProof/>
          <w:lang w:val="sr-Latn-CS"/>
        </w:rPr>
        <w:t xml:space="preserve"> </w:t>
      </w:r>
      <w:r>
        <w:rPr>
          <w:noProof/>
          <w:lang w:val="sr-Latn-CS"/>
        </w:rPr>
        <w:t>se</w:t>
      </w:r>
      <w:r w:rsidRPr="00597CF5">
        <w:rPr>
          <w:noProof/>
          <w:lang w:val="sr-Latn-CS"/>
        </w:rPr>
        <w:t xml:space="preserve"> </w:t>
      </w:r>
      <w:r>
        <w:rPr>
          <w:noProof/>
          <w:lang w:val="sr-Latn-CS"/>
        </w:rPr>
        <w:t>baliranje</w:t>
      </w:r>
      <w:r w:rsidRPr="00597CF5">
        <w:rPr>
          <w:noProof/>
          <w:lang w:val="sr-Latn-CS"/>
        </w:rPr>
        <w:t xml:space="preserve"> </w:t>
      </w:r>
      <w:r>
        <w:rPr>
          <w:noProof/>
          <w:lang w:val="sr-Latn-CS"/>
        </w:rPr>
        <w:t>i</w:t>
      </w:r>
      <w:r w:rsidRPr="00597CF5">
        <w:rPr>
          <w:noProof/>
          <w:lang w:val="sr-Latn-CS"/>
        </w:rPr>
        <w:t xml:space="preserve"> </w:t>
      </w:r>
      <w:r>
        <w:rPr>
          <w:noProof/>
          <w:lang w:val="sr-Latn-CS"/>
        </w:rPr>
        <w:t>predaja</w:t>
      </w:r>
      <w:r w:rsidRPr="00597CF5">
        <w:rPr>
          <w:noProof/>
          <w:lang w:val="sr-Latn-CS"/>
        </w:rPr>
        <w:t xml:space="preserve"> </w:t>
      </w:r>
      <w:r>
        <w:rPr>
          <w:noProof/>
          <w:lang w:val="sr-Latn-CS"/>
        </w:rPr>
        <w:t>ovlašćenom</w:t>
      </w:r>
      <w:r w:rsidRPr="00597CF5">
        <w:rPr>
          <w:noProof/>
          <w:lang w:val="sr-Latn-CS"/>
        </w:rPr>
        <w:t xml:space="preserve"> </w:t>
      </w:r>
      <w:r>
        <w:rPr>
          <w:noProof/>
          <w:lang w:val="sr-Latn-CS"/>
        </w:rPr>
        <w:t>recikleru</w:t>
      </w:r>
      <w:r w:rsidRPr="00597CF5">
        <w:rPr>
          <w:noProof/>
          <w:lang w:val="sr-Latn-CS"/>
        </w:rPr>
        <w:t>.</w:t>
      </w:r>
      <w:r w:rsidR="00920C15">
        <w:rPr>
          <w:noProof/>
          <w:lang w:val="sr-Latn-CS"/>
        </w:rPr>
        <w:t xml:space="preserve"> </w:t>
      </w:r>
      <w:r>
        <w:rPr>
          <w:noProof/>
          <w:lang w:val="sr-Latn-CS"/>
        </w:rPr>
        <w:t>Godišnje</w:t>
      </w:r>
      <w:r w:rsidRPr="00597CF5">
        <w:rPr>
          <w:noProof/>
          <w:lang w:val="sr-Latn-CS"/>
        </w:rPr>
        <w:t xml:space="preserve"> </w:t>
      </w:r>
      <w:r>
        <w:rPr>
          <w:noProof/>
          <w:lang w:val="sr-Latn-CS"/>
        </w:rPr>
        <w:t>se</w:t>
      </w:r>
      <w:r w:rsidRPr="00597CF5">
        <w:rPr>
          <w:noProof/>
          <w:lang w:val="sr-Latn-CS"/>
        </w:rPr>
        <w:t xml:space="preserve"> </w:t>
      </w:r>
      <w:r>
        <w:rPr>
          <w:noProof/>
          <w:lang w:val="sr-Latn-CS"/>
        </w:rPr>
        <w:t>sakupi</w:t>
      </w:r>
      <w:r w:rsidRPr="00597CF5">
        <w:rPr>
          <w:noProof/>
          <w:lang w:val="sr-Latn-CS"/>
        </w:rPr>
        <w:t xml:space="preserve"> </w:t>
      </w:r>
      <w:r>
        <w:rPr>
          <w:noProof/>
          <w:lang w:val="sr-Latn-CS"/>
        </w:rPr>
        <w:t>i</w:t>
      </w:r>
      <w:r w:rsidRPr="00597CF5">
        <w:rPr>
          <w:noProof/>
          <w:lang w:val="sr-Latn-CS"/>
        </w:rPr>
        <w:t xml:space="preserve"> </w:t>
      </w:r>
      <w:r>
        <w:rPr>
          <w:noProof/>
          <w:lang w:val="sr-Latn-CS"/>
        </w:rPr>
        <w:t>preda</w:t>
      </w:r>
      <w:r w:rsidRPr="00597CF5">
        <w:rPr>
          <w:noProof/>
          <w:lang w:val="sr-Latn-CS"/>
        </w:rPr>
        <w:t xml:space="preserve"> </w:t>
      </w:r>
      <w:r>
        <w:rPr>
          <w:noProof/>
          <w:lang w:val="sr-Latn-CS"/>
        </w:rPr>
        <w:t>oko</w:t>
      </w:r>
      <w:r w:rsidRPr="00597CF5">
        <w:rPr>
          <w:noProof/>
          <w:lang w:val="sr-Latn-CS"/>
        </w:rPr>
        <w:t xml:space="preserve"> 8 </w:t>
      </w:r>
      <w:r>
        <w:rPr>
          <w:noProof/>
          <w:lang w:val="sr-Latn-CS"/>
        </w:rPr>
        <w:t>tona</w:t>
      </w:r>
      <w:r w:rsidRPr="00597CF5">
        <w:rPr>
          <w:noProof/>
          <w:lang w:val="sr-Latn-CS"/>
        </w:rPr>
        <w:t>.</w:t>
      </w:r>
    </w:p>
    <w:p w14:paraId="7A33299F" w14:textId="77777777" w:rsidR="00597CF5" w:rsidRPr="00597CF5" w:rsidRDefault="00597CF5" w:rsidP="00597CF5">
      <w:pPr>
        <w:rPr>
          <w:noProof/>
          <w:lang w:val="sr-Latn-CS"/>
        </w:rPr>
      </w:pPr>
    </w:p>
    <w:p w14:paraId="78BC05F7" w14:textId="43CADAC4" w:rsidR="00597CF5" w:rsidRPr="00597CF5" w:rsidRDefault="00597CF5" w:rsidP="00597CF5">
      <w:pPr>
        <w:rPr>
          <w:noProof/>
          <w:u w:val="single"/>
          <w:lang w:val="sr-Latn-CS"/>
        </w:rPr>
      </w:pPr>
      <w:r>
        <w:rPr>
          <w:noProof/>
          <w:u w:val="single"/>
          <w:lang w:val="sr-Latn-CS"/>
        </w:rPr>
        <w:t>Papir</w:t>
      </w:r>
      <w:r w:rsidRPr="00597CF5">
        <w:rPr>
          <w:noProof/>
          <w:u w:val="single"/>
          <w:lang w:val="sr-Latn-CS"/>
        </w:rPr>
        <w:t xml:space="preserve"> </w:t>
      </w:r>
      <w:r>
        <w:rPr>
          <w:noProof/>
          <w:u w:val="single"/>
          <w:lang w:val="sr-Latn-CS"/>
        </w:rPr>
        <w:t>i</w:t>
      </w:r>
      <w:r w:rsidRPr="00597CF5">
        <w:rPr>
          <w:noProof/>
          <w:u w:val="single"/>
          <w:lang w:val="sr-Latn-CS"/>
        </w:rPr>
        <w:t xml:space="preserve"> </w:t>
      </w:r>
      <w:r>
        <w:rPr>
          <w:noProof/>
          <w:u w:val="single"/>
          <w:lang w:val="sr-Latn-CS"/>
        </w:rPr>
        <w:t>kartonska</w:t>
      </w:r>
      <w:r w:rsidRPr="00597CF5">
        <w:rPr>
          <w:noProof/>
          <w:u w:val="single"/>
          <w:lang w:val="sr-Latn-CS"/>
        </w:rPr>
        <w:t xml:space="preserve"> </w:t>
      </w:r>
      <w:r>
        <w:rPr>
          <w:noProof/>
          <w:u w:val="single"/>
          <w:lang w:val="sr-Latn-CS"/>
        </w:rPr>
        <w:t>ambalaža</w:t>
      </w:r>
    </w:p>
    <w:p w14:paraId="26B181BB" w14:textId="0C870A57" w:rsidR="00597CF5" w:rsidRDefault="00597CF5" w:rsidP="0049707D">
      <w:pPr>
        <w:rPr>
          <w:noProof/>
          <w:lang w:val="sr-Latn-CS"/>
        </w:rPr>
      </w:pPr>
      <w:r>
        <w:rPr>
          <w:noProof/>
          <w:lang w:val="sr-Latn-CS"/>
        </w:rPr>
        <w:t>Na</w:t>
      </w:r>
      <w:r w:rsidRPr="00597CF5">
        <w:rPr>
          <w:noProof/>
          <w:lang w:val="sr-Latn-CS"/>
        </w:rPr>
        <w:t xml:space="preserve"> </w:t>
      </w:r>
      <w:r>
        <w:rPr>
          <w:noProof/>
          <w:lang w:val="sr-Latn-CS"/>
        </w:rPr>
        <w:t>površinama</w:t>
      </w:r>
      <w:r w:rsidRPr="00597CF5">
        <w:rPr>
          <w:noProof/>
          <w:lang w:val="sr-Latn-CS"/>
        </w:rPr>
        <w:t xml:space="preserve"> </w:t>
      </w:r>
      <w:r>
        <w:rPr>
          <w:noProof/>
          <w:lang w:val="sr-Latn-CS"/>
        </w:rPr>
        <w:t>javne</w:t>
      </w:r>
      <w:r w:rsidRPr="00597CF5">
        <w:rPr>
          <w:noProof/>
          <w:lang w:val="sr-Latn-CS"/>
        </w:rPr>
        <w:t xml:space="preserve"> </w:t>
      </w:r>
      <w:r>
        <w:rPr>
          <w:noProof/>
          <w:lang w:val="sr-Latn-CS"/>
        </w:rPr>
        <w:t>namene</w:t>
      </w:r>
      <w:r w:rsidRPr="00597CF5">
        <w:rPr>
          <w:noProof/>
          <w:lang w:val="sr-Latn-CS"/>
        </w:rPr>
        <w:t xml:space="preserve"> </w:t>
      </w:r>
      <w:r>
        <w:rPr>
          <w:noProof/>
          <w:lang w:val="sr-Latn-CS"/>
        </w:rPr>
        <w:t>postavljeno</w:t>
      </w:r>
      <w:r w:rsidRPr="00597CF5">
        <w:rPr>
          <w:noProof/>
          <w:lang w:val="sr-Latn-CS"/>
        </w:rPr>
        <w:t xml:space="preserve"> </w:t>
      </w:r>
      <w:r>
        <w:rPr>
          <w:noProof/>
          <w:lang w:val="sr-Latn-CS"/>
        </w:rPr>
        <w:t>je</w:t>
      </w:r>
      <w:r w:rsidRPr="00597CF5">
        <w:rPr>
          <w:noProof/>
          <w:lang w:val="sr-Latn-CS"/>
        </w:rPr>
        <w:t xml:space="preserve"> </w:t>
      </w:r>
      <w:r>
        <w:rPr>
          <w:noProof/>
          <w:lang w:val="sr-Latn-CS"/>
        </w:rPr>
        <w:t>oko</w:t>
      </w:r>
      <w:r w:rsidRPr="00597CF5">
        <w:rPr>
          <w:noProof/>
          <w:lang w:val="sr-Latn-CS"/>
        </w:rPr>
        <w:t xml:space="preserve"> 60 </w:t>
      </w:r>
      <w:r>
        <w:rPr>
          <w:noProof/>
          <w:lang w:val="sr-Latn-CS"/>
        </w:rPr>
        <w:t>kontejnera</w:t>
      </w:r>
      <w:r w:rsidRPr="00597CF5">
        <w:rPr>
          <w:noProof/>
          <w:lang w:val="sr-Latn-CS"/>
        </w:rPr>
        <w:t xml:space="preserve"> </w:t>
      </w:r>
      <w:r>
        <w:rPr>
          <w:noProof/>
          <w:lang w:val="sr-Latn-CS"/>
        </w:rPr>
        <w:t>zapremine</w:t>
      </w:r>
      <w:r w:rsidRPr="00597CF5">
        <w:rPr>
          <w:noProof/>
          <w:lang w:val="sr-Latn-CS"/>
        </w:rPr>
        <w:t xml:space="preserve"> 1,1 m³ </w:t>
      </w:r>
      <w:r>
        <w:rPr>
          <w:noProof/>
          <w:lang w:val="sr-Latn-CS"/>
        </w:rPr>
        <w:t>za</w:t>
      </w:r>
      <w:r w:rsidRPr="00597CF5">
        <w:rPr>
          <w:noProof/>
          <w:lang w:val="sr-Latn-CS"/>
        </w:rPr>
        <w:t xml:space="preserve"> </w:t>
      </w:r>
      <w:r>
        <w:rPr>
          <w:noProof/>
          <w:lang w:val="sr-Latn-CS"/>
        </w:rPr>
        <w:t>sakupljanje</w:t>
      </w:r>
      <w:r w:rsidRPr="00597CF5">
        <w:rPr>
          <w:noProof/>
          <w:lang w:val="sr-Latn-CS"/>
        </w:rPr>
        <w:t xml:space="preserve"> </w:t>
      </w:r>
      <w:r>
        <w:rPr>
          <w:noProof/>
          <w:lang w:val="sr-Latn-CS"/>
        </w:rPr>
        <w:t>papira</w:t>
      </w:r>
      <w:r w:rsidRPr="00597CF5">
        <w:rPr>
          <w:noProof/>
          <w:lang w:val="sr-Latn-CS"/>
        </w:rPr>
        <w:t xml:space="preserve"> </w:t>
      </w:r>
      <w:r>
        <w:rPr>
          <w:noProof/>
          <w:lang w:val="sr-Latn-CS"/>
        </w:rPr>
        <w:t>i</w:t>
      </w:r>
      <w:r w:rsidRPr="00597CF5">
        <w:rPr>
          <w:noProof/>
          <w:lang w:val="sr-Latn-CS"/>
        </w:rPr>
        <w:t xml:space="preserve"> </w:t>
      </w:r>
      <w:r>
        <w:rPr>
          <w:noProof/>
          <w:lang w:val="sr-Latn-CS"/>
        </w:rPr>
        <w:t>kartonske</w:t>
      </w:r>
      <w:r w:rsidRPr="00597CF5">
        <w:rPr>
          <w:noProof/>
          <w:lang w:val="sr-Latn-CS"/>
        </w:rPr>
        <w:t xml:space="preserve"> </w:t>
      </w:r>
      <w:r>
        <w:rPr>
          <w:noProof/>
          <w:lang w:val="sr-Latn-CS"/>
        </w:rPr>
        <w:t>ambalaže</w:t>
      </w:r>
      <w:r w:rsidRPr="00597CF5">
        <w:rPr>
          <w:noProof/>
          <w:lang w:val="sr-Latn-CS"/>
        </w:rPr>
        <w:t xml:space="preserve">. </w:t>
      </w:r>
      <w:r w:rsidR="00C46EA6" w:rsidRPr="00C46EA6">
        <w:rPr>
          <w:noProof/>
          <w:lang w:val="sr-Latn-CS"/>
        </w:rPr>
        <w:t>Na površinama javne namene postavljeno je 146 «zvona» za sakupljanje ambalažnog stakla</w:t>
      </w:r>
    </w:p>
    <w:p w14:paraId="72D371B7" w14:textId="77777777" w:rsidR="00920C15" w:rsidRPr="00D7020F" w:rsidRDefault="00920C15" w:rsidP="0049707D">
      <w:pPr>
        <w:rPr>
          <w:lang w:val="sr-Latn-RS"/>
        </w:rPr>
      </w:pPr>
    </w:p>
    <w:p w14:paraId="5004F551" w14:textId="3A391EF7" w:rsidR="00796CAA" w:rsidRPr="00796CAA" w:rsidRDefault="009A254D" w:rsidP="00796CAA">
      <w:pPr>
        <w:pStyle w:val="Heading3"/>
        <w:rPr>
          <w:lang w:val="sr-Latn-RS"/>
        </w:rPr>
      </w:pPr>
      <w:bookmarkStart w:id="60" w:name="_Toc150850092"/>
      <w:r w:rsidRPr="00D7020F">
        <w:rPr>
          <w:lang w:val="sr-Latn-RS"/>
        </w:rPr>
        <w:lastRenderedPageBreak/>
        <w:t xml:space="preserve">4.4.2. </w:t>
      </w:r>
      <w:r w:rsidR="00E62957" w:rsidRPr="00D7020F">
        <w:rPr>
          <w:lang w:val="sr-Latn-RS"/>
        </w:rPr>
        <w:t xml:space="preserve">Opština </w:t>
      </w:r>
      <w:r w:rsidR="00597CF5">
        <w:rPr>
          <w:lang w:val="sr-Latn-RS"/>
        </w:rPr>
        <w:t>Apatin</w:t>
      </w:r>
      <w:r w:rsidR="006C5009">
        <w:rPr>
          <w:lang w:val="sr-Latn-RS"/>
        </w:rPr>
        <w:t>,</w:t>
      </w:r>
      <w:bookmarkEnd w:id="60"/>
      <w:r w:rsidR="006C5009">
        <w:rPr>
          <w:lang w:val="sr-Latn-RS"/>
        </w:rPr>
        <w:t xml:space="preserve"> </w:t>
      </w:r>
    </w:p>
    <w:p w14:paraId="590E8C43" w14:textId="4274E4A1" w:rsidR="001D1270" w:rsidRDefault="00F66FE9" w:rsidP="001D1270">
      <w:pPr>
        <w:rPr>
          <w:lang w:val="sr-Latn-RS"/>
        </w:rPr>
      </w:pPr>
      <w:r w:rsidRPr="00F66FE9">
        <w:rPr>
          <w:lang w:val="sr-Latn-RS"/>
        </w:rPr>
        <w:t>Na teritoriji opštine Apatin, nema registrovanih preduzeća za tretman ,odnosno reciklažu otpada. U planu je izgradnja reciklažnih ostrva na kojima će se sakupljati reciklabilni materijal koji će se odvoziti u Regionalni Centar.</w:t>
      </w:r>
      <w:r w:rsidR="00323AC3">
        <w:rPr>
          <w:lang w:val="sr-Latn-RS"/>
        </w:rPr>
        <w:t xml:space="preserve"> </w:t>
      </w:r>
      <w:r w:rsidR="00323AC3" w:rsidRPr="00323AC3">
        <w:rPr>
          <w:lang w:val="sr-Latn-RS"/>
        </w:rPr>
        <w:t xml:space="preserve">U planu je izgradnja transfer stanice </w:t>
      </w:r>
      <w:r w:rsidR="00323AC3">
        <w:rPr>
          <w:lang w:val="sr-Latn-RS"/>
        </w:rPr>
        <w:t>sa</w:t>
      </w:r>
      <w:r w:rsidR="00323AC3" w:rsidRPr="00323AC3">
        <w:rPr>
          <w:lang w:val="sr-Latn-RS"/>
        </w:rPr>
        <w:t xml:space="preserve"> reciklažn</w:t>
      </w:r>
      <w:r w:rsidR="00323AC3">
        <w:rPr>
          <w:lang w:val="sr-Latn-RS"/>
        </w:rPr>
        <w:t>im</w:t>
      </w:r>
      <w:r w:rsidR="00323AC3" w:rsidRPr="00323AC3">
        <w:rPr>
          <w:lang w:val="sr-Latn-RS"/>
        </w:rPr>
        <w:t xml:space="preserve"> dvorišt</w:t>
      </w:r>
      <w:r w:rsidR="00323AC3">
        <w:rPr>
          <w:lang w:val="sr-Latn-RS"/>
        </w:rPr>
        <w:t>em</w:t>
      </w:r>
      <w:r w:rsidR="00323AC3" w:rsidRPr="00323AC3">
        <w:rPr>
          <w:lang w:val="sr-Latn-RS"/>
        </w:rPr>
        <w:t>.</w:t>
      </w:r>
    </w:p>
    <w:p w14:paraId="0BF5B039" w14:textId="77777777" w:rsidR="001D1270" w:rsidRPr="001D1270" w:rsidRDefault="001D1270" w:rsidP="001D1270">
      <w:pPr>
        <w:rPr>
          <w:lang w:val="sr-Latn-RS"/>
        </w:rPr>
      </w:pPr>
    </w:p>
    <w:p w14:paraId="2E363561" w14:textId="6D13E94D" w:rsidR="00E62957" w:rsidRPr="00D7020F" w:rsidRDefault="009A254D" w:rsidP="009A254D">
      <w:pPr>
        <w:pStyle w:val="Heading3"/>
        <w:rPr>
          <w:lang w:val="sr-Latn-RS"/>
        </w:rPr>
      </w:pPr>
      <w:bookmarkStart w:id="61" w:name="_Toc150850093"/>
      <w:r w:rsidRPr="00D7020F">
        <w:rPr>
          <w:lang w:val="sr-Latn-RS"/>
        </w:rPr>
        <w:t xml:space="preserve">4.4.3. </w:t>
      </w:r>
      <w:r w:rsidR="00E367C7">
        <w:rPr>
          <w:lang w:val="sr-Latn-RS"/>
        </w:rPr>
        <w:t xml:space="preserve">Opština </w:t>
      </w:r>
      <w:r w:rsidR="00953766">
        <w:rPr>
          <w:lang w:val="sr-Latn-RS"/>
        </w:rPr>
        <w:t>Kula</w:t>
      </w:r>
      <w:bookmarkEnd w:id="61"/>
    </w:p>
    <w:p w14:paraId="262EBAC9" w14:textId="479BA600" w:rsidR="000D25BA" w:rsidRDefault="00E65F6C" w:rsidP="000D25BA">
      <w:pPr>
        <w:rPr>
          <w:noProof/>
          <w:lang w:val="sr-Latn-CS"/>
        </w:rPr>
      </w:pPr>
      <w:r>
        <w:rPr>
          <w:noProof/>
          <w:lang w:val="sr-Latn-CS"/>
        </w:rPr>
        <w:t>Na</w:t>
      </w:r>
      <w:r w:rsidR="00AA7E44" w:rsidRPr="00E65F6C">
        <w:rPr>
          <w:noProof/>
          <w:lang w:val="sr-Latn-CS"/>
        </w:rPr>
        <w:t xml:space="preserve"> </w:t>
      </w:r>
      <w:r>
        <w:rPr>
          <w:noProof/>
          <w:lang w:val="sr-Latn-CS"/>
        </w:rPr>
        <w:t>teritoriji</w:t>
      </w:r>
      <w:r w:rsidR="007D25B0" w:rsidRPr="00E65F6C">
        <w:rPr>
          <w:noProof/>
          <w:lang w:val="sr-Latn-CS"/>
        </w:rPr>
        <w:t xml:space="preserve"> </w:t>
      </w:r>
      <w:r>
        <w:rPr>
          <w:noProof/>
          <w:lang w:val="sr-Latn-CS"/>
        </w:rPr>
        <w:t>opštine</w:t>
      </w:r>
      <w:r w:rsidR="00AA7E44" w:rsidRPr="00E65F6C">
        <w:rPr>
          <w:noProof/>
          <w:lang w:val="sr-Latn-CS"/>
        </w:rPr>
        <w:t xml:space="preserve"> </w:t>
      </w:r>
      <w:r>
        <w:rPr>
          <w:noProof/>
          <w:lang w:val="sr-Latn-CS"/>
        </w:rPr>
        <w:t>Kula</w:t>
      </w:r>
      <w:r w:rsidR="00AA7E44" w:rsidRPr="00E65F6C">
        <w:rPr>
          <w:noProof/>
          <w:lang w:val="sr-Latn-CS"/>
        </w:rPr>
        <w:t xml:space="preserve"> </w:t>
      </w:r>
      <w:r>
        <w:rPr>
          <w:noProof/>
          <w:lang w:val="sr-Latn-CS"/>
        </w:rPr>
        <w:t>postoji</w:t>
      </w:r>
      <w:r w:rsidR="00AA7E44" w:rsidRPr="00E65F6C">
        <w:rPr>
          <w:noProof/>
          <w:lang w:val="sr-Latn-CS"/>
        </w:rPr>
        <w:t xml:space="preserve"> </w:t>
      </w:r>
      <w:r>
        <w:rPr>
          <w:noProof/>
          <w:lang w:val="sr-Latn-CS"/>
        </w:rPr>
        <w:t>organizovano</w:t>
      </w:r>
      <w:r w:rsidR="00AA7E44" w:rsidRPr="00E65F6C">
        <w:rPr>
          <w:noProof/>
          <w:lang w:val="sr-Latn-CS"/>
        </w:rPr>
        <w:t xml:space="preserve"> </w:t>
      </w:r>
      <w:r>
        <w:rPr>
          <w:noProof/>
          <w:lang w:val="sr-Latn-CS"/>
        </w:rPr>
        <w:t>prikupljanje</w:t>
      </w:r>
      <w:r w:rsidR="00AA7E44" w:rsidRPr="00E65F6C">
        <w:rPr>
          <w:noProof/>
          <w:lang w:val="sr-Latn-CS"/>
        </w:rPr>
        <w:t xml:space="preserve"> </w:t>
      </w:r>
      <w:r>
        <w:rPr>
          <w:noProof/>
          <w:lang w:val="sr-Latn-CS"/>
        </w:rPr>
        <w:t>reciklabilnog</w:t>
      </w:r>
      <w:r w:rsidR="00AA7E44" w:rsidRPr="00E65F6C">
        <w:rPr>
          <w:noProof/>
          <w:lang w:val="sr-Latn-CS"/>
        </w:rPr>
        <w:t xml:space="preserve"> </w:t>
      </w:r>
      <w:r>
        <w:rPr>
          <w:noProof/>
          <w:lang w:val="sr-Latn-CS"/>
        </w:rPr>
        <w:t>PET</w:t>
      </w:r>
      <w:r w:rsidR="00AA7E44" w:rsidRPr="00E65F6C">
        <w:rPr>
          <w:noProof/>
          <w:lang w:val="sr-Latn-CS"/>
        </w:rPr>
        <w:t>-</w:t>
      </w:r>
      <w:r>
        <w:rPr>
          <w:noProof/>
          <w:lang w:val="sr-Latn-CS"/>
        </w:rPr>
        <w:t>a</w:t>
      </w:r>
      <w:r w:rsidR="007D25B0" w:rsidRPr="00E65F6C">
        <w:rPr>
          <w:noProof/>
          <w:lang w:val="sr-Latn-CS"/>
        </w:rPr>
        <w:t xml:space="preserve"> </w:t>
      </w:r>
      <w:r>
        <w:rPr>
          <w:noProof/>
          <w:lang w:val="sr-Latn-CS"/>
        </w:rPr>
        <w:t>u</w:t>
      </w:r>
      <w:r w:rsidR="007D25B0" w:rsidRPr="00E65F6C">
        <w:rPr>
          <w:noProof/>
          <w:lang w:val="sr-Latn-CS"/>
        </w:rPr>
        <w:t xml:space="preserve"> </w:t>
      </w:r>
      <w:r>
        <w:rPr>
          <w:noProof/>
          <w:lang w:val="sr-Latn-CS"/>
        </w:rPr>
        <w:t>naseljima</w:t>
      </w:r>
      <w:r w:rsidR="007D25B0" w:rsidRPr="00E65F6C">
        <w:rPr>
          <w:noProof/>
          <w:lang w:val="sr-Latn-CS"/>
        </w:rPr>
        <w:t xml:space="preserve"> </w:t>
      </w:r>
      <w:r>
        <w:rPr>
          <w:noProof/>
          <w:lang w:val="sr-Latn-CS"/>
        </w:rPr>
        <w:t>Kula</w:t>
      </w:r>
      <w:r w:rsidR="007D25B0" w:rsidRPr="00E65F6C">
        <w:rPr>
          <w:noProof/>
          <w:lang w:val="sr-Latn-CS"/>
        </w:rPr>
        <w:t xml:space="preserve">, </w:t>
      </w:r>
      <w:r>
        <w:rPr>
          <w:noProof/>
          <w:lang w:val="sr-Latn-CS"/>
        </w:rPr>
        <w:t>Sivac</w:t>
      </w:r>
      <w:r w:rsidR="00F82359" w:rsidRPr="00E65F6C">
        <w:rPr>
          <w:noProof/>
          <w:lang w:val="sr-Latn-CS"/>
        </w:rPr>
        <w:t xml:space="preserve"> </w:t>
      </w:r>
      <w:r w:rsidR="00F7512F">
        <w:rPr>
          <w:noProof/>
          <w:lang w:val="sr-Latn-RS"/>
        </w:rPr>
        <w:t>i Ruski Krstur</w:t>
      </w:r>
      <w:r w:rsidR="00AA7E44" w:rsidRPr="00E65F6C">
        <w:rPr>
          <w:noProof/>
          <w:lang w:val="sr-Latn-CS"/>
        </w:rPr>
        <w:t xml:space="preserve">. </w:t>
      </w:r>
      <w:r>
        <w:rPr>
          <w:noProof/>
          <w:lang w:val="sr-Latn-CS"/>
        </w:rPr>
        <w:t>JKP</w:t>
      </w:r>
      <w:r w:rsidR="00AA7E44" w:rsidRPr="00E65F6C">
        <w:rPr>
          <w:noProof/>
          <w:lang w:val="sr-Latn-CS"/>
        </w:rPr>
        <w:t xml:space="preserve"> "</w:t>
      </w:r>
      <w:r>
        <w:rPr>
          <w:noProof/>
          <w:lang w:val="sr-Latn-CS"/>
        </w:rPr>
        <w:t>Komunalac</w:t>
      </w:r>
      <w:r w:rsidR="00AA7E44" w:rsidRPr="00E65F6C">
        <w:rPr>
          <w:noProof/>
          <w:lang w:val="sr-Latn-CS"/>
        </w:rPr>
        <w:t xml:space="preserve">" </w:t>
      </w:r>
      <w:r>
        <w:rPr>
          <w:noProof/>
          <w:lang w:val="sr-Latn-CS"/>
        </w:rPr>
        <w:t>je</w:t>
      </w:r>
      <w:r w:rsidR="00AA7E44" w:rsidRPr="00E65F6C">
        <w:rPr>
          <w:noProof/>
          <w:lang w:val="sr-Latn-CS"/>
        </w:rPr>
        <w:t xml:space="preserve"> </w:t>
      </w:r>
      <w:r>
        <w:rPr>
          <w:noProof/>
          <w:lang w:val="sr-Latn-CS"/>
        </w:rPr>
        <w:t>postavio</w:t>
      </w:r>
      <w:r w:rsidR="00AA7E44" w:rsidRPr="00E65F6C">
        <w:rPr>
          <w:noProof/>
          <w:lang w:val="sr-Latn-CS"/>
        </w:rPr>
        <w:t xml:space="preserve"> </w:t>
      </w:r>
      <w:r>
        <w:rPr>
          <w:noProof/>
          <w:lang w:val="sr-Latn-CS"/>
        </w:rPr>
        <w:t>žičane</w:t>
      </w:r>
      <w:r w:rsidR="00AA7E44" w:rsidRPr="00E65F6C">
        <w:rPr>
          <w:noProof/>
          <w:lang w:val="sr-Latn-CS"/>
        </w:rPr>
        <w:t xml:space="preserve"> </w:t>
      </w:r>
      <w:r>
        <w:rPr>
          <w:noProof/>
          <w:lang w:val="sr-Latn-CS"/>
        </w:rPr>
        <w:t>kontejnere</w:t>
      </w:r>
      <w:r w:rsidR="00AA7E44" w:rsidRPr="00E65F6C">
        <w:rPr>
          <w:noProof/>
          <w:lang w:val="sr-Latn-CS"/>
        </w:rPr>
        <w:t xml:space="preserve"> </w:t>
      </w:r>
      <w:r>
        <w:rPr>
          <w:noProof/>
          <w:lang w:val="sr-Latn-CS"/>
        </w:rPr>
        <w:t>u</w:t>
      </w:r>
      <w:r w:rsidR="00AA7E44" w:rsidRPr="00E65F6C">
        <w:rPr>
          <w:noProof/>
          <w:lang w:val="sr-Latn-CS"/>
        </w:rPr>
        <w:t xml:space="preserve"> </w:t>
      </w:r>
      <w:r>
        <w:rPr>
          <w:noProof/>
          <w:lang w:val="sr-Latn-CS"/>
        </w:rPr>
        <w:t>centr</w:t>
      </w:r>
      <w:r w:rsidR="00F7512F">
        <w:rPr>
          <w:noProof/>
          <w:lang w:val="sr-Latn-CS"/>
        </w:rPr>
        <w:t>ima</w:t>
      </w:r>
      <w:r w:rsidR="00AA7E44" w:rsidRPr="00E65F6C">
        <w:rPr>
          <w:noProof/>
          <w:lang w:val="sr-Latn-CS"/>
        </w:rPr>
        <w:t xml:space="preserve"> </w:t>
      </w:r>
      <w:r>
        <w:rPr>
          <w:noProof/>
          <w:lang w:val="sr-Latn-CS"/>
        </w:rPr>
        <w:t>naselja</w:t>
      </w:r>
      <w:r w:rsidR="00F82359" w:rsidRPr="00E65F6C">
        <w:rPr>
          <w:noProof/>
          <w:lang w:val="sr-Latn-CS"/>
        </w:rPr>
        <w:t xml:space="preserve"> </w:t>
      </w:r>
      <w:r>
        <w:rPr>
          <w:noProof/>
          <w:lang w:val="sr-Latn-CS"/>
        </w:rPr>
        <w:t>i</w:t>
      </w:r>
      <w:r w:rsidR="00AA7E44" w:rsidRPr="00E65F6C">
        <w:rPr>
          <w:noProof/>
          <w:lang w:val="sr-Latn-CS"/>
        </w:rPr>
        <w:t xml:space="preserve"> </w:t>
      </w:r>
      <w:r>
        <w:rPr>
          <w:noProof/>
          <w:lang w:val="sr-Latn-CS"/>
        </w:rPr>
        <w:t>deli</w:t>
      </w:r>
      <w:r w:rsidR="00AA7E44" w:rsidRPr="00E65F6C">
        <w:rPr>
          <w:noProof/>
          <w:lang w:val="sr-Latn-CS"/>
        </w:rPr>
        <w:t xml:space="preserve"> </w:t>
      </w:r>
      <w:r>
        <w:rPr>
          <w:noProof/>
          <w:lang w:val="sr-Latn-CS"/>
        </w:rPr>
        <w:t>stanovnicima</w:t>
      </w:r>
      <w:r w:rsidR="00AA7E44" w:rsidRPr="00E65F6C">
        <w:rPr>
          <w:noProof/>
          <w:lang w:val="sr-Latn-CS"/>
        </w:rPr>
        <w:t xml:space="preserve"> </w:t>
      </w:r>
      <w:r>
        <w:rPr>
          <w:noProof/>
          <w:lang w:val="sr-Latn-CS"/>
        </w:rPr>
        <w:t>van</w:t>
      </w:r>
      <w:r w:rsidR="00AA7E44" w:rsidRPr="00E65F6C">
        <w:rPr>
          <w:noProof/>
          <w:lang w:val="sr-Latn-CS"/>
        </w:rPr>
        <w:t xml:space="preserve"> </w:t>
      </w:r>
      <w:r>
        <w:rPr>
          <w:noProof/>
          <w:lang w:val="sr-Latn-CS"/>
        </w:rPr>
        <w:t>centra</w:t>
      </w:r>
      <w:r w:rsidR="00AA7E44" w:rsidRPr="00E65F6C">
        <w:rPr>
          <w:noProof/>
          <w:lang w:val="sr-Latn-CS"/>
        </w:rPr>
        <w:t xml:space="preserve"> </w:t>
      </w:r>
      <w:r>
        <w:rPr>
          <w:noProof/>
          <w:lang w:val="sr-Latn-CS"/>
        </w:rPr>
        <w:t>plastične</w:t>
      </w:r>
      <w:r w:rsidR="00AA7E44" w:rsidRPr="00E65F6C">
        <w:rPr>
          <w:noProof/>
          <w:lang w:val="sr-Latn-CS"/>
        </w:rPr>
        <w:t xml:space="preserve"> </w:t>
      </w:r>
      <w:r>
        <w:rPr>
          <w:noProof/>
          <w:lang w:val="sr-Latn-CS"/>
        </w:rPr>
        <w:t>džakove</w:t>
      </w:r>
      <w:r w:rsidR="00AA7E44" w:rsidRPr="00E65F6C">
        <w:rPr>
          <w:noProof/>
          <w:lang w:val="sr-Latn-CS"/>
        </w:rPr>
        <w:t xml:space="preserve"> </w:t>
      </w:r>
      <w:r>
        <w:rPr>
          <w:noProof/>
          <w:lang w:val="sr-Latn-CS"/>
        </w:rPr>
        <w:t>za</w:t>
      </w:r>
      <w:r w:rsidR="00AA7E44" w:rsidRPr="00E65F6C">
        <w:rPr>
          <w:noProof/>
          <w:lang w:val="sr-Latn-CS"/>
        </w:rPr>
        <w:t xml:space="preserve"> </w:t>
      </w:r>
      <w:r>
        <w:rPr>
          <w:noProof/>
          <w:lang w:val="sr-Latn-CS"/>
        </w:rPr>
        <w:t>PET</w:t>
      </w:r>
      <w:r w:rsidR="00AA7E44" w:rsidRPr="00E65F6C">
        <w:rPr>
          <w:noProof/>
          <w:lang w:val="sr-Latn-CS"/>
        </w:rPr>
        <w:t xml:space="preserve"> </w:t>
      </w:r>
      <w:r>
        <w:rPr>
          <w:noProof/>
          <w:lang w:val="sr-Latn-CS"/>
        </w:rPr>
        <w:t>ambalažu</w:t>
      </w:r>
      <w:r w:rsidR="00AA7E44" w:rsidRPr="00E65F6C">
        <w:rPr>
          <w:noProof/>
          <w:lang w:val="sr-Latn-CS"/>
        </w:rPr>
        <w:t xml:space="preserve"> </w:t>
      </w:r>
      <w:r>
        <w:rPr>
          <w:noProof/>
          <w:lang w:val="sr-Latn-CS"/>
        </w:rPr>
        <w:t>čije</w:t>
      </w:r>
      <w:r w:rsidR="00AA7E44" w:rsidRPr="00E65F6C">
        <w:rPr>
          <w:noProof/>
          <w:lang w:val="sr-Latn-CS"/>
        </w:rPr>
        <w:t xml:space="preserve"> </w:t>
      </w:r>
      <w:r>
        <w:rPr>
          <w:noProof/>
          <w:lang w:val="sr-Latn-CS"/>
        </w:rPr>
        <w:t>se</w:t>
      </w:r>
      <w:r w:rsidR="00AA7E44" w:rsidRPr="00E65F6C">
        <w:rPr>
          <w:noProof/>
          <w:lang w:val="sr-Latn-CS"/>
        </w:rPr>
        <w:t xml:space="preserve"> </w:t>
      </w:r>
      <w:r>
        <w:rPr>
          <w:noProof/>
          <w:lang w:val="sr-Latn-CS"/>
        </w:rPr>
        <w:t>sakupljanje</w:t>
      </w:r>
      <w:r w:rsidR="00AA7E44" w:rsidRPr="00E65F6C">
        <w:rPr>
          <w:noProof/>
          <w:lang w:val="sr-Latn-CS"/>
        </w:rPr>
        <w:t xml:space="preserve"> </w:t>
      </w:r>
      <w:r>
        <w:rPr>
          <w:noProof/>
          <w:lang w:val="sr-Latn-CS"/>
        </w:rPr>
        <w:t>vrši</w:t>
      </w:r>
      <w:r w:rsidR="00AA7E44" w:rsidRPr="00E65F6C">
        <w:rPr>
          <w:noProof/>
          <w:lang w:val="sr-Latn-CS"/>
        </w:rPr>
        <w:t xml:space="preserve"> </w:t>
      </w:r>
      <w:r>
        <w:rPr>
          <w:noProof/>
          <w:lang w:val="sr-Latn-CS"/>
        </w:rPr>
        <w:t>po</w:t>
      </w:r>
      <w:r w:rsidR="00AA7E44" w:rsidRPr="00E65F6C">
        <w:rPr>
          <w:noProof/>
          <w:lang w:val="sr-Latn-CS"/>
        </w:rPr>
        <w:t xml:space="preserve"> </w:t>
      </w:r>
      <w:r>
        <w:rPr>
          <w:noProof/>
          <w:lang w:val="sr-Latn-CS"/>
        </w:rPr>
        <w:t>utvrđenom</w:t>
      </w:r>
      <w:r w:rsidR="00AA7E44" w:rsidRPr="00E65F6C">
        <w:rPr>
          <w:noProof/>
          <w:lang w:val="sr-Latn-CS"/>
        </w:rPr>
        <w:t xml:space="preserve"> </w:t>
      </w:r>
      <w:r>
        <w:rPr>
          <w:noProof/>
          <w:lang w:val="sr-Latn-CS"/>
        </w:rPr>
        <w:t>rasporedu</w:t>
      </w:r>
      <w:r w:rsidR="00AA7E44" w:rsidRPr="00E65F6C">
        <w:rPr>
          <w:noProof/>
          <w:lang w:val="sr-Latn-CS"/>
        </w:rPr>
        <w:t xml:space="preserve"> - </w:t>
      </w:r>
      <w:r>
        <w:rPr>
          <w:noProof/>
          <w:lang w:val="sr-Latn-CS"/>
        </w:rPr>
        <w:t>dvonedeljno</w:t>
      </w:r>
      <w:r w:rsidR="00AA7E44" w:rsidRPr="00E65F6C">
        <w:rPr>
          <w:noProof/>
          <w:lang w:val="sr-Latn-CS"/>
        </w:rPr>
        <w:t xml:space="preserve">, </w:t>
      </w:r>
      <w:r>
        <w:rPr>
          <w:noProof/>
          <w:lang w:val="sr-Latn-CS"/>
        </w:rPr>
        <w:t>dok</w:t>
      </w:r>
      <w:r w:rsidR="00AA7E44" w:rsidRPr="00E65F6C">
        <w:rPr>
          <w:noProof/>
          <w:lang w:val="sr-Latn-CS"/>
        </w:rPr>
        <w:t xml:space="preserve"> </w:t>
      </w:r>
      <w:r>
        <w:rPr>
          <w:noProof/>
          <w:lang w:val="sr-Latn-CS"/>
        </w:rPr>
        <w:t>se</w:t>
      </w:r>
      <w:r w:rsidR="00AA7E44" w:rsidRPr="00E65F6C">
        <w:rPr>
          <w:noProof/>
          <w:lang w:val="sr-Latn-CS"/>
        </w:rPr>
        <w:t xml:space="preserve"> </w:t>
      </w:r>
      <w:r>
        <w:rPr>
          <w:noProof/>
          <w:lang w:val="sr-Latn-CS"/>
        </w:rPr>
        <w:t>žičani</w:t>
      </w:r>
      <w:r w:rsidR="00AA7E44" w:rsidRPr="00E65F6C">
        <w:rPr>
          <w:noProof/>
          <w:lang w:val="sr-Latn-CS"/>
        </w:rPr>
        <w:t xml:space="preserve"> </w:t>
      </w:r>
      <w:r>
        <w:rPr>
          <w:noProof/>
          <w:lang w:val="sr-Latn-CS"/>
        </w:rPr>
        <w:t>kontejneri</w:t>
      </w:r>
      <w:r w:rsidR="00AA7E44" w:rsidRPr="00E65F6C">
        <w:rPr>
          <w:noProof/>
          <w:lang w:val="sr-Latn-CS"/>
        </w:rPr>
        <w:t xml:space="preserve"> </w:t>
      </w:r>
      <w:r>
        <w:rPr>
          <w:noProof/>
          <w:lang w:val="sr-Latn-CS"/>
        </w:rPr>
        <w:t>u</w:t>
      </w:r>
      <w:r w:rsidR="00AA7E44" w:rsidRPr="00E65F6C">
        <w:rPr>
          <w:noProof/>
          <w:lang w:val="sr-Latn-CS"/>
        </w:rPr>
        <w:t xml:space="preserve"> </w:t>
      </w:r>
      <w:r>
        <w:rPr>
          <w:noProof/>
          <w:lang w:val="sr-Latn-CS"/>
        </w:rPr>
        <w:t>centru</w:t>
      </w:r>
      <w:r w:rsidR="00AA7E44" w:rsidRPr="00E65F6C">
        <w:rPr>
          <w:noProof/>
          <w:lang w:val="sr-Latn-CS"/>
        </w:rPr>
        <w:t xml:space="preserve"> </w:t>
      </w:r>
      <w:r>
        <w:rPr>
          <w:noProof/>
          <w:lang w:val="sr-Latn-CS"/>
        </w:rPr>
        <w:t>navedenih</w:t>
      </w:r>
      <w:r w:rsidRPr="00E65F6C">
        <w:rPr>
          <w:noProof/>
          <w:lang w:val="sr-Latn-CS"/>
        </w:rPr>
        <w:t xml:space="preserve"> </w:t>
      </w:r>
      <w:r>
        <w:rPr>
          <w:noProof/>
          <w:lang w:val="sr-Latn-CS"/>
        </w:rPr>
        <w:t>naselja</w:t>
      </w:r>
      <w:r w:rsidR="00AA7E44" w:rsidRPr="00E65F6C">
        <w:rPr>
          <w:noProof/>
          <w:lang w:val="sr-Latn-CS"/>
        </w:rPr>
        <w:t xml:space="preserve"> </w:t>
      </w:r>
      <w:r>
        <w:rPr>
          <w:noProof/>
          <w:lang w:val="sr-Latn-CS"/>
        </w:rPr>
        <w:t>prazne</w:t>
      </w:r>
      <w:r w:rsidR="00AA7E44" w:rsidRPr="00E65F6C">
        <w:rPr>
          <w:noProof/>
          <w:lang w:val="sr-Latn-CS"/>
        </w:rPr>
        <w:t xml:space="preserve"> </w:t>
      </w:r>
      <w:r>
        <w:rPr>
          <w:noProof/>
          <w:lang w:val="sr-Latn-CS"/>
        </w:rPr>
        <w:t>po</w:t>
      </w:r>
      <w:r w:rsidR="00AA7E44" w:rsidRPr="00E65F6C">
        <w:rPr>
          <w:noProof/>
          <w:lang w:val="sr-Latn-CS"/>
        </w:rPr>
        <w:t xml:space="preserve"> </w:t>
      </w:r>
      <w:r>
        <w:rPr>
          <w:noProof/>
          <w:lang w:val="sr-Latn-CS"/>
        </w:rPr>
        <w:t>potrebi</w:t>
      </w:r>
      <w:r w:rsidR="00AA7E44" w:rsidRPr="00E65F6C">
        <w:rPr>
          <w:noProof/>
          <w:lang w:val="sr-Latn-CS"/>
        </w:rPr>
        <w:t xml:space="preserve">. </w:t>
      </w:r>
      <w:r>
        <w:rPr>
          <w:noProof/>
          <w:lang w:val="sr-Latn-CS"/>
        </w:rPr>
        <w:t>Separacija</w:t>
      </w:r>
      <w:r w:rsidR="00AA7E44" w:rsidRPr="00E65F6C">
        <w:rPr>
          <w:noProof/>
          <w:lang w:val="sr-Latn-CS"/>
        </w:rPr>
        <w:t xml:space="preserve"> </w:t>
      </w:r>
      <w:r>
        <w:rPr>
          <w:noProof/>
          <w:lang w:val="sr-Latn-CS"/>
        </w:rPr>
        <w:t>PET</w:t>
      </w:r>
      <w:r w:rsidR="00AA7E44" w:rsidRPr="00E65F6C">
        <w:rPr>
          <w:noProof/>
          <w:lang w:val="sr-Latn-CS"/>
        </w:rPr>
        <w:t>-</w:t>
      </w:r>
      <w:r>
        <w:rPr>
          <w:noProof/>
          <w:lang w:val="sr-Latn-CS"/>
        </w:rPr>
        <w:t>a</w:t>
      </w:r>
      <w:r w:rsidR="00AA7E44" w:rsidRPr="00E65F6C">
        <w:rPr>
          <w:noProof/>
          <w:lang w:val="sr-Latn-CS"/>
        </w:rPr>
        <w:t xml:space="preserve"> </w:t>
      </w:r>
      <w:r>
        <w:rPr>
          <w:noProof/>
          <w:lang w:val="sr-Latn-CS"/>
        </w:rPr>
        <w:t>se</w:t>
      </w:r>
      <w:r w:rsidR="00AA7E44" w:rsidRPr="00E65F6C">
        <w:rPr>
          <w:noProof/>
          <w:lang w:val="sr-Latn-CS"/>
        </w:rPr>
        <w:t xml:space="preserve"> </w:t>
      </w:r>
      <w:r>
        <w:rPr>
          <w:noProof/>
          <w:lang w:val="sr-Latn-CS"/>
        </w:rPr>
        <w:t>vrši</w:t>
      </w:r>
      <w:r w:rsidR="00AA7E44" w:rsidRPr="00E65F6C">
        <w:rPr>
          <w:noProof/>
          <w:lang w:val="sr-Latn-CS"/>
        </w:rPr>
        <w:t xml:space="preserve"> </w:t>
      </w:r>
      <w:r>
        <w:rPr>
          <w:noProof/>
          <w:lang w:val="sr-Latn-CS"/>
        </w:rPr>
        <w:t>na</w:t>
      </w:r>
      <w:r w:rsidR="00AA7E44" w:rsidRPr="00E65F6C">
        <w:rPr>
          <w:noProof/>
          <w:lang w:val="sr-Latn-CS"/>
        </w:rPr>
        <w:t xml:space="preserve"> </w:t>
      </w:r>
      <w:r>
        <w:rPr>
          <w:noProof/>
          <w:lang w:val="sr-Latn-CS"/>
        </w:rPr>
        <w:t>mestu</w:t>
      </w:r>
      <w:r w:rsidR="00AA7E44" w:rsidRPr="00E65F6C">
        <w:rPr>
          <w:noProof/>
          <w:lang w:val="sr-Latn-CS"/>
        </w:rPr>
        <w:t xml:space="preserve"> </w:t>
      </w:r>
      <w:r>
        <w:rPr>
          <w:noProof/>
          <w:lang w:val="sr-Latn-CS"/>
        </w:rPr>
        <w:t>nastanka</w:t>
      </w:r>
      <w:r w:rsidR="00AA7E44" w:rsidRPr="00E65F6C">
        <w:rPr>
          <w:noProof/>
          <w:lang w:val="sr-Latn-CS"/>
        </w:rPr>
        <w:t xml:space="preserve">, </w:t>
      </w:r>
      <w:r>
        <w:rPr>
          <w:noProof/>
          <w:lang w:val="sr-Latn-CS"/>
        </w:rPr>
        <w:t>tako</w:t>
      </w:r>
      <w:r w:rsidR="00AA7E44" w:rsidRPr="00E65F6C">
        <w:rPr>
          <w:noProof/>
          <w:lang w:val="sr-Latn-CS"/>
        </w:rPr>
        <w:t xml:space="preserve"> </w:t>
      </w:r>
      <w:r>
        <w:rPr>
          <w:noProof/>
          <w:lang w:val="sr-Latn-CS"/>
        </w:rPr>
        <w:t>da</w:t>
      </w:r>
      <w:r w:rsidR="00AA7E44" w:rsidRPr="00E65F6C">
        <w:rPr>
          <w:noProof/>
          <w:lang w:val="sr-Latn-CS"/>
        </w:rPr>
        <w:t xml:space="preserve"> </w:t>
      </w:r>
      <w:r>
        <w:rPr>
          <w:noProof/>
          <w:lang w:val="sr-Latn-CS"/>
        </w:rPr>
        <w:t>se</w:t>
      </w:r>
      <w:r w:rsidR="00AA7E44" w:rsidRPr="00E65F6C">
        <w:rPr>
          <w:noProof/>
          <w:lang w:val="sr-Latn-CS"/>
        </w:rPr>
        <w:t xml:space="preserve"> </w:t>
      </w:r>
      <w:r>
        <w:rPr>
          <w:noProof/>
          <w:lang w:val="sr-Latn-CS"/>
        </w:rPr>
        <w:t>otpad</w:t>
      </w:r>
      <w:r w:rsidR="00AA7E44" w:rsidRPr="00E65F6C">
        <w:rPr>
          <w:noProof/>
          <w:lang w:val="sr-Latn-CS"/>
        </w:rPr>
        <w:t xml:space="preserve"> </w:t>
      </w:r>
      <w:r>
        <w:rPr>
          <w:noProof/>
          <w:lang w:val="sr-Latn-CS"/>
        </w:rPr>
        <w:t>ne</w:t>
      </w:r>
      <w:r w:rsidR="00AA7E44" w:rsidRPr="00E65F6C">
        <w:rPr>
          <w:noProof/>
          <w:lang w:val="sr-Latn-CS"/>
        </w:rPr>
        <w:t xml:space="preserve"> </w:t>
      </w:r>
      <w:r>
        <w:rPr>
          <w:noProof/>
          <w:lang w:val="sr-Latn-CS"/>
        </w:rPr>
        <w:t>dovozi</w:t>
      </w:r>
      <w:r w:rsidR="00AA7E44" w:rsidRPr="00E65F6C">
        <w:rPr>
          <w:noProof/>
          <w:lang w:val="sr-Latn-CS"/>
        </w:rPr>
        <w:t xml:space="preserve"> </w:t>
      </w:r>
      <w:r>
        <w:rPr>
          <w:noProof/>
          <w:lang w:val="sr-Latn-CS"/>
        </w:rPr>
        <w:t>na</w:t>
      </w:r>
      <w:r w:rsidR="00AA7E44" w:rsidRPr="00E65F6C">
        <w:rPr>
          <w:noProof/>
          <w:lang w:val="sr-Latn-CS"/>
        </w:rPr>
        <w:t xml:space="preserve"> </w:t>
      </w:r>
      <w:r>
        <w:rPr>
          <w:noProof/>
          <w:lang w:val="sr-Latn-CS"/>
        </w:rPr>
        <w:t>deponiju</w:t>
      </w:r>
      <w:r w:rsidR="00AA7E44" w:rsidRPr="00E65F6C">
        <w:rPr>
          <w:noProof/>
          <w:lang w:val="sr-Latn-CS"/>
        </w:rPr>
        <w:t xml:space="preserve">, </w:t>
      </w:r>
      <w:r>
        <w:rPr>
          <w:noProof/>
          <w:lang w:val="sr-Latn-CS"/>
        </w:rPr>
        <w:t>već</w:t>
      </w:r>
      <w:r w:rsidR="00AA7E44" w:rsidRPr="00E65F6C">
        <w:rPr>
          <w:noProof/>
          <w:lang w:val="sr-Latn-CS"/>
        </w:rPr>
        <w:t xml:space="preserve"> </w:t>
      </w:r>
      <w:r>
        <w:rPr>
          <w:noProof/>
          <w:lang w:val="sr-Latn-CS"/>
        </w:rPr>
        <w:t>se</w:t>
      </w:r>
      <w:r w:rsidR="00AA7E44" w:rsidRPr="00E65F6C">
        <w:rPr>
          <w:noProof/>
          <w:lang w:val="sr-Latn-CS"/>
        </w:rPr>
        <w:t xml:space="preserve"> </w:t>
      </w:r>
      <w:r>
        <w:rPr>
          <w:noProof/>
          <w:lang w:val="sr-Latn-CS"/>
        </w:rPr>
        <w:t>presuje</w:t>
      </w:r>
      <w:r w:rsidR="00AA7E44" w:rsidRPr="00E65F6C">
        <w:rPr>
          <w:noProof/>
          <w:lang w:val="sr-Latn-CS"/>
        </w:rPr>
        <w:t xml:space="preserve">, </w:t>
      </w:r>
      <w:r>
        <w:rPr>
          <w:noProof/>
          <w:lang w:val="sr-Latn-CS"/>
        </w:rPr>
        <w:t>pakuje</w:t>
      </w:r>
      <w:r w:rsidR="00AA7E44" w:rsidRPr="00E65F6C">
        <w:rPr>
          <w:noProof/>
          <w:lang w:val="sr-Latn-CS"/>
        </w:rPr>
        <w:t xml:space="preserve"> </w:t>
      </w:r>
      <w:r>
        <w:rPr>
          <w:noProof/>
          <w:lang w:val="sr-Latn-CS"/>
        </w:rPr>
        <w:t>i</w:t>
      </w:r>
      <w:r w:rsidR="00AA7E44" w:rsidRPr="00E65F6C">
        <w:rPr>
          <w:noProof/>
          <w:lang w:val="sr-Latn-CS"/>
        </w:rPr>
        <w:t xml:space="preserve"> </w:t>
      </w:r>
      <w:r>
        <w:rPr>
          <w:noProof/>
          <w:lang w:val="sr-Latn-CS"/>
        </w:rPr>
        <w:t>transportuje</w:t>
      </w:r>
      <w:r w:rsidR="00AA7E44" w:rsidRPr="00E65F6C">
        <w:rPr>
          <w:noProof/>
          <w:lang w:val="sr-Latn-CS"/>
        </w:rPr>
        <w:t xml:space="preserve"> </w:t>
      </w:r>
      <w:r>
        <w:rPr>
          <w:noProof/>
          <w:lang w:val="sr-Latn-CS"/>
        </w:rPr>
        <w:t>do</w:t>
      </w:r>
      <w:r w:rsidR="00AA7E44" w:rsidRPr="00E65F6C">
        <w:rPr>
          <w:noProof/>
          <w:lang w:val="sr-Latn-CS"/>
        </w:rPr>
        <w:t xml:space="preserve"> </w:t>
      </w:r>
      <w:r>
        <w:rPr>
          <w:noProof/>
          <w:lang w:val="sr-Latn-CS"/>
        </w:rPr>
        <w:t>ovlašćenog</w:t>
      </w:r>
      <w:r w:rsidR="00AA7E44" w:rsidRPr="00E65F6C">
        <w:rPr>
          <w:noProof/>
          <w:lang w:val="sr-Latn-CS"/>
        </w:rPr>
        <w:t xml:space="preserve"> </w:t>
      </w:r>
      <w:r>
        <w:rPr>
          <w:noProof/>
          <w:lang w:val="sr-Latn-CS"/>
        </w:rPr>
        <w:t>reciklera</w:t>
      </w:r>
      <w:r w:rsidR="00AA7E44" w:rsidRPr="00E65F6C">
        <w:rPr>
          <w:noProof/>
          <w:lang w:val="sr-Latn-CS"/>
        </w:rPr>
        <w:t xml:space="preserve">. </w:t>
      </w:r>
      <w:r>
        <w:rPr>
          <w:noProof/>
          <w:lang w:val="sr-Latn-CS"/>
        </w:rPr>
        <w:t>Time</w:t>
      </w:r>
      <w:r w:rsidR="00AA7E44" w:rsidRPr="00E65F6C">
        <w:rPr>
          <w:noProof/>
          <w:lang w:val="sr-Latn-CS"/>
        </w:rPr>
        <w:t xml:space="preserve"> </w:t>
      </w:r>
      <w:r>
        <w:rPr>
          <w:noProof/>
          <w:lang w:val="sr-Latn-CS"/>
        </w:rPr>
        <w:t>se</w:t>
      </w:r>
      <w:r w:rsidR="00AA7E44" w:rsidRPr="00E65F6C">
        <w:rPr>
          <w:noProof/>
          <w:lang w:val="sr-Latn-CS"/>
        </w:rPr>
        <w:t xml:space="preserve"> </w:t>
      </w:r>
      <w:r>
        <w:rPr>
          <w:noProof/>
          <w:lang w:val="sr-Latn-CS"/>
        </w:rPr>
        <w:t>znatno</w:t>
      </w:r>
      <w:r w:rsidR="00AA7E44" w:rsidRPr="00E65F6C">
        <w:rPr>
          <w:noProof/>
          <w:lang w:val="sr-Latn-CS"/>
        </w:rPr>
        <w:t xml:space="preserve"> </w:t>
      </w:r>
      <w:r>
        <w:rPr>
          <w:noProof/>
          <w:lang w:val="sr-Latn-CS"/>
        </w:rPr>
        <w:t>smanjuje</w:t>
      </w:r>
      <w:r w:rsidR="00AA7E44" w:rsidRPr="00E65F6C">
        <w:rPr>
          <w:noProof/>
          <w:lang w:val="sr-Latn-CS"/>
        </w:rPr>
        <w:t xml:space="preserve"> </w:t>
      </w:r>
      <w:r>
        <w:rPr>
          <w:noProof/>
          <w:lang w:val="sr-Latn-CS"/>
        </w:rPr>
        <w:t>zauzetost</w:t>
      </w:r>
      <w:r w:rsidR="00AA7E44" w:rsidRPr="00E65F6C">
        <w:rPr>
          <w:noProof/>
          <w:lang w:val="sr-Latn-CS"/>
        </w:rPr>
        <w:t xml:space="preserve"> </w:t>
      </w:r>
      <w:r>
        <w:rPr>
          <w:noProof/>
          <w:lang w:val="sr-Latn-CS"/>
        </w:rPr>
        <w:t>deponijskog</w:t>
      </w:r>
      <w:r w:rsidR="00AA7E44" w:rsidRPr="00E65F6C">
        <w:rPr>
          <w:noProof/>
          <w:lang w:val="sr-Latn-CS"/>
        </w:rPr>
        <w:t xml:space="preserve"> </w:t>
      </w:r>
      <w:r>
        <w:rPr>
          <w:noProof/>
          <w:lang w:val="sr-Latn-CS"/>
        </w:rPr>
        <w:t>prostora</w:t>
      </w:r>
      <w:r w:rsidR="00AA7E44" w:rsidRPr="00E65F6C">
        <w:rPr>
          <w:noProof/>
          <w:lang w:val="sr-Latn-CS"/>
        </w:rPr>
        <w:t>.</w:t>
      </w:r>
    </w:p>
    <w:p w14:paraId="320FB924" w14:textId="77777777" w:rsidR="001D1270" w:rsidRDefault="001D1270" w:rsidP="000D25BA">
      <w:pPr>
        <w:rPr>
          <w:noProof/>
          <w:lang w:val="sr-Latn-CS"/>
        </w:rPr>
      </w:pPr>
    </w:p>
    <w:p w14:paraId="26F2CB20" w14:textId="53A96FB1" w:rsidR="00AF0C84" w:rsidRPr="00D7020F" w:rsidRDefault="009A254D" w:rsidP="000D25BA">
      <w:pPr>
        <w:pStyle w:val="Heading3"/>
        <w:rPr>
          <w:lang w:val="sr-Latn-RS"/>
        </w:rPr>
      </w:pPr>
      <w:bookmarkStart w:id="62" w:name="_Toc150850094"/>
      <w:r w:rsidRPr="00D7020F">
        <w:rPr>
          <w:lang w:val="sr-Latn-RS"/>
        </w:rPr>
        <w:t xml:space="preserve">4.4.4. </w:t>
      </w:r>
      <w:r w:rsidR="00AF0C84" w:rsidRPr="00D7020F">
        <w:rPr>
          <w:lang w:val="sr-Latn-RS"/>
        </w:rPr>
        <w:t xml:space="preserve">Opština </w:t>
      </w:r>
      <w:r w:rsidR="00953766">
        <w:rPr>
          <w:lang w:val="sr-Latn-RS"/>
        </w:rPr>
        <w:t>Odžaci</w:t>
      </w:r>
      <w:bookmarkEnd w:id="62"/>
    </w:p>
    <w:p w14:paraId="6082D69F" w14:textId="6B67C74D" w:rsidR="007C27D0" w:rsidRDefault="007C27D0" w:rsidP="007C27D0">
      <w:pPr>
        <w:rPr>
          <w:noProof/>
          <w:lang w:val="sr-Latn-CS"/>
        </w:rPr>
      </w:pPr>
      <w:r>
        <w:rPr>
          <w:noProof/>
          <w:lang w:val="sr-Latn-CS"/>
        </w:rPr>
        <w:t>Do</w:t>
      </w:r>
      <w:r w:rsidRPr="008936B5">
        <w:rPr>
          <w:noProof/>
          <w:lang w:val="sr-Latn-CS"/>
        </w:rPr>
        <w:t xml:space="preserve"> </w:t>
      </w:r>
      <w:r>
        <w:rPr>
          <w:noProof/>
          <w:lang w:val="sr-Latn-CS"/>
        </w:rPr>
        <w:t>sada</w:t>
      </w:r>
      <w:r w:rsidRPr="008936B5">
        <w:rPr>
          <w:noProof/>
          <w:lang w:val="sr-Latn-CS"/>
        </w:rPr>
        <w:t xml:space="preserve"> </w:t>
      </w:r>
      <w:r>
        <w:rPr>
          <w:noProof/>
          <w:lang w:val="sr-Latn-CS"/>
        </w:rPr>
        <w:t>ni</w:t>
      </w:r>
      <w:r w:rsidRPr="008936B5">
        <w:rPr>
          <w:noProof/>
          <w:lang w:val="sr-Latn-CS"/>
        </w:rPr>
        <w:t xml:space="preserve"> </w:t>
      </w:r>
      <w:r>
        <w:rPr>
          <w:noProof/>
          <w:lang w:val="sr-Latn-CS"/>
        </w:rPr>
        <w:t>jednom</w:t>
      </w:r>
      <w:r w:rsidRPr="008936B5">
        <w:rPr>
          <w:noProof/>
          <w:lang w:val="sr-Latn-CS"/>
        </w:rPr>
        <w:t xml:space="preserve"> </w:t>
      </w:r>
      <w:r>
        <w:rPr>
          <w:noProof/>
          <w:lang w:val="sr-Latn-CS"/>
        </w:rPr>
        <w:t>operateru</w:t>
      </w:r>
      <w:r w:rsidRPr="008936B5">
        <w:rPr>
          <w:noProof/>
          <w:lang w:val="sr-Latn-CS"/>
        </w:rPr>
        <w:t xml:space="preserve"> </w:t>
      </w:r>
      <w:r>
        <w:rPr>
          <w:noProof/>
          <w:lang w:val="sr-Latn-CS"/>
        </w:rPr>
        <w:t>sa</w:t>
      </w:r>
      <w:r w:rsidRPr="008936B5">
        <w:rPr>
          <w:noProof/>
          <w:lang w:val="sr-Latn-CS"/>
        </w:rPr>
        <w:t xml:space="preserve"> </w:t>
      </w:r>
      <w:r>
        <w:rPr>
          <w:noProof/>
          <w:lang w:val="sr-Latn-CS"/>
        </w:rPr>
        <w:t>područja</w:t>
      </w:r>
      <w:r w:rsidRPr="008936B5">
        <w:rPr>
          <w:noProof/>
          <w:lang w:val="sr-Latn-CS"/>
        </w:rPr>
        <w:t xml:space="preserve"> </w:t>
      </w:r>
      <w:r>
        <w:rPr>
          <w:noProof/>
          <w:lang w:val="sr-Latn-CS"/>
        </w:rPr>
        <w:t>opštine</w:t>
      </w:r>
      <w:r w:rsidRPr="008936B5">
        <w:rPr>
          <w:noProof/>
          <w:lang w:val="sr-Latn-CS"/>
        </w:rPr>
        <w:t xml:space="preserve"> </w:t>
      </w:r>
      <w:r>
        <w:rPr>
          <w:noProof/>
          <w:lang w:val="sr-Latn-CS"/>
        </w:rPr>
        <w:t>Odžaci</w:t>
      </w:r>
      <w:r w:rsidRPr="008936B5">
        <w:rPr>
          <w:noProof/>
          <w:lang w:val="sr-Latn-CS"/>
        </w:rPr>
        <w:t xml:space="preserve"> </w:t>
      </w:r>
      <w:r>
        <w:rPr>
          <w:noProof/>
          <w:lang w:val="sr-Latn-CS"/>
        </w:rPr>
        <w:t>nije</w:t>
      </w:r>
      <w:r w:rsidRPr="008936B5">
        <w:rPr>
          <w:noProof/>
          <w:lang w:val="sr-Latn-CS"/>
        </w:rPr>
        <w:t xml:space="preserve"> </w:t>
      </w:r>
      <w:r>
        <w:rPr>
          <w:noProof/>
          <w:lang w:val="sr-Latn-CS"/>
        </w:rPr>
        <w:t>izdata</w:t>
      </w:r>
      <w:r w:rsidRPr="008936B5">
        <w:rPr>
          <w:noProof/>
          <w:lang w:val="sr-Latn-CS"/>
        </w:rPr>
        <w:t xml:space="preserve"> </w:t>
      </w:r>
      <w:r>
        <w:rPr>
          <w:noProof/>
          <w:lang w:val="sr-Latn-CS"/>
        </w:rPr>
        <w:t>dozvola</w:t>
      </w:r>
      <w:r w:rsidRPr="008936B5">
        <w:rPr>
          <w:noProof/>
          <w:lang w:val="sr-Latn-CS"/>
        </w:rPr>
        <w:t xml:space="preserve"> </w:t>
      </w:r>
      <w:r>
        <w:rPr>
          <w:noProof/>
          <w:lang w:val="sr-Latn-CS"/>
        </w:rPr>
        <w:t>za</w:t>
      </w:r>
      <w:r w:rsidRPr="008936B5">
        <w:rPr>
          <w:noProof/>
          <w:lang w:val="sr-Latn-CS"/>
        </w:rPr>
        <w:t xml:space="preserve"> </w:t>
      </w:r>
      <w:r>
        <w:rPr>
          <w:noProof/>
          <w:lang w:val="sr-Latn-CS"/>
        </w:rPr>
        <w:t>upravljanje</w:t>
      </w:r>
      <w:r w:rsidRPr="008936B5">
        <w:rPr>
          <w:noProof/>
          <w:lang w:val="sr-Latn-CS"/>
        </w:rPr>
        <w:t xml:space="preserve"> </w:t>
      </w:r>
      <w:r>
        <w:rPr>
          <w:noProof/>
          <w:lang w:val="sr-Latn-CS"/>
        </w:rPr>
        <w:t>otpadom</w:t>
      </w:r>
      <w:r>
        <w:rPr>
          <w:noProof/>
          <w:lang w:val="sr-Cyrl-RS"/>
        </w:rPr>
        <w:t xml:space="preserve"> </w:t>
      </w:r>
      <w:r>
        <w:rPr>
          <w:noProof/>
          <w:lang w:val="sr-Latn-RS"/>
        </w:rPr>
        <w:t>odnosno reciklažu otpada</w:t>
      </w:r>
      <w:r w:rsidRPr="008936B5">
        <w:rPr>
          <w:noProof/>
          <w:lang w:val="sr-Latn-CS"/>
        </w:rPr>
        <w:t>.</w:t>
      </w:r>
      <w:r>
        <w:rPr>
          <w:noProof/>
          <w:lang w:val="sr-Latn-CS"/>
        </w:rPr>
        <w:t xml:space="preserve"> Takođe ne postoji organizovano sakupljanje i izdvajanje sekundarnih sirovina.</w:t>
      </w:r>
    </w:p>
    <w:p w14:paraId="16706D41" w14:textId="77777777" w:rsidR="007C27D0" w:rsidRDefault="007C27D0" w:rsidP="007C27D0">
      <w:pPr>
        <w:rPr>
          <w:noProof/>
          <w:lang w:val="sr-Latn-CS"/>
        </w:rPr>
      </w:pPr>
      <w:r w:rsidRPr="00BF2D34">
        <w:rPr>
          <w:noProof/>
          <w:lang w:val="sr-Latn-CS"/>
        </w:rPr>
        <w:t>Jedino  organizovano  odnošenje  PET  i  papirne  amb</w:t>
      </w:r>
      <w:r>
        <w:rPr>
          <w:noProof/>
          <w:lang w:val="sr-Latn-CS"/>
        </w:rPr>
        <w:t xml:space="preserve">alaže  vrši  Ekološka  zadruga  </w:t>
      </w:r>
      <w:r w:rsidRPr="00BF2D34">
        <w:rPr>
          <w:noProof/>
          <w:lang w:val="sr-Latn-CS"/>
        </w:rPr>
        <w:t>„Odžačanka“ iz Odžaka.  Ekološka  zadruga  „Odžačanka“  iz  Odžaka  je  formirana</w:t>
      </w:r>
      <w:r>
        <w:rPr>
          <w:noProof/>
          <w:lang w:val="sr-Latn-CS"/>
        </w:rPr>
        <w:t xml:space="preserve">  od  strane  Društva  za  mir, </w:t>
      </w:r>
      <w:r w:rsidRPr="00BF2D34">
        <w:rPr>
          <w:noProof/>
          <w:lang w:val="sr-Latn-CS"/>
        </w:rPr>
        <w:t>razvoj i ekologiju (DMRE) i lokalne samouprave opštine Odžaci</w:t>
      </w:r>
      <w:r>
        <w:rPr>
          <w:noProof/>
          <w:lang w:val="sr-Latn-CS"/>
        </w:rPr>
        <w:t xml:space="preserve"> ", u okviru koje su uključene </w:t>
      </w:r>
      <w:r w:rsidRPr="00BF2D34">
        <w:rPr>
          <w:noProof/>
          <w:lang w:val="sr-Latn-CS"/>
        </w:rPr>
        <w:t>izbegla i prognana lica, koja se bavi prikupljanjem, sortira</w:t>
      </w:r>
      <w:r>
        <w:rPr>
          <w:noProof/>
          <w:lang w:val="sr-Latn-CS"/>
        </w:rPr>
        <w:t xml:space="preserve">njem, baliranjem i presovanjem otpada, </w:t>
      </w:r>
      <w:r w:rsidRPr="00BF2D34">
        <w:rPr>
          <w:noProof/>
          <w:lang w:val="sr-Latn-CS"/>
        </w:rPr>
        <w:t>prvenstveno PET, kartonske i aluminijske ambalaže na teritoriji opštine Odžaci.</w:t>
      </w:r>
    </w:p>
    <w:p w14:paraId="721C01C5" w14:textId="0755B27D" w:rsidR="007C27D0" w:rsidRDefault="007C27D0" w:rsidP="007C27D0">
      <w:pPr>
        <w:rPr>
          <w:lang w:val="sr-Latn-RS"/>
        </w:rPr>
      </w:pPr>
      <w:r>
        <w:rPr>
          <w:lang w:val="sr-Latn-RS"/>
        </w:rPr>
        <w:t>U planu je izgradnja reciklažnih ostrva na kojima će se sakupljati reciklabilni materijal koji će se odvoziti u Regionalni Centar.</w:t>
      </w:r>
    </w:p>
    <w:p w14:paraId="57F8A14B" w14:textId="77777777" w:rsidR="00AF0C84" w:rsidRPr="00D7020F" w:rsidRDefault="00AF0C84" w:rsidP="00B4541C">
      <w:pPr>
        <w:rPr>
          <w:i/>
          <w:lang w:val="sr-Latn-RS"/>
        </w:rPr>
      </w:pPr>
    </w:p>
    <w:p w14:paraId="4A1C55D3" w14:textId="18FBBF9B" w:rsidR="00AF0C84" w:rsidRPr="00D7020F" w:rsidRDefault="009A254D" w:rsidP="00B4541C">
      <w:pPr>
        <w:pStyle w:val="Heading3"/>
        <w:rPr>
          <w:lang w:val="sr-Latn-RS"/>
        </w:rPr>
      </w:pPr>
      <w:bookmarkStart w:id="63" w:name="_Toc150850095"/>
      <w:r w:rsidRPr="00D7020F">
        <w:rPr>
          <w:lang w:val="sr-Latn-RS"/>
        </w:rPr>
        <w:t xml:space="preserve">4.4.5. </w:t>
      </w:r>
      <w:r w:rsidR="00AF0C84" w:rsidRPr="00D7020F">
        <w:rPr>
          <w:lang w:val="sr-Latn-RS"/>
        </w:rPr>
        <w:t xml:space="preserve">Opština </w:t>
      </w:r>
      <w:r w:rsidR="00953766">
        <w:rPr>
          <w:lang w:val="sr-Latn-RS"/>
        </w:rPr>
        <w:t>Bač</w:t>
      </w:r>
      <w:bookmarkEnd w:id="63"/>
    </w:p>
    <w:p w14:paraId="0AFE7656" w14:textId="08CEA1BB" w:rsidR="005123FA" w:rsidRDefault="005123FA" w:rsidP="005123FA">
      <w:pPr>
        <w:spacing w:before="240" w:after="60"/>
        <w:rPr>
          <w:lang w:val="sr-Latn-RS"/>
        </w:rPr>
      </w:pPr>
      <w:bookmarkStart w:id="64" w:name="_Toc438200992"/>
      <w:r w:rsidRPr="002F05E5">
        <w:rPr>
          <w:lang w:val="sr-Latn-RS"/>
        </w:rPr>
        <w:t>Prema raspoloživim podacima može se konstatovati da na teritoriji opštine Bač ne postoji organizovan sistem reciklaže niti izdvajanja sekundarnih sirovina. Međutim poznato je da su na teritoriji naselja Vajska u velikoj meri zastupljene aktivnosti nelegalnog sakupljanja i izdvajanja sekundarih sirovina.</w:t>
      </w:r>
      <w:r w:rsidR="004371B7">
        <w:rPr>
          <w:lang w:val="sr-Latn-RS"/>
        </w:rPr>
        <w:t xml:space="preserve"> J</w:t>
      </w:r>
      <w:r w:rsidR="004371B7" w:rsidRPr="004371B7">
        <w:rPr>
          <w:lang w:val="sr-Latn-RS"/>
        </w:rPr>
        <w:t xml:space="preserve">edini operater koji ima dozvolu za skladištenje </w:t>
      </w:r>
      <w:r w:rsidR="004371B7">
        <w:rPr>
          <w:lang w:val="sr-Latn-RS"/>
        </w:rPr>
        <w:t>i</w:t>
      </w:r>
      <w:r w:rsidR="004371B7" w:rsidRPr="004371B7">
        <w:rPr>
          <w:lang w:val="sr-Latn-RS"/>
        </w:rPr>
        <w:t xml:space="preserve"> tetman neopasno metalnog otpada </w:t>
      </w:r>
      <w:r w:rsidR="004371B7">
        <w:rPr>
          <w:lang w:val="sr-Latn-RS"/>
        </w:rPr>
        <w:t>u Vajskoj</w:t>
      </w:r>
      <w:r w:rsidR="004371B7" w:rsidRPr="004371B7">
        <w:rPr>
          <w:lang w:val="sr-Latn-RS"/>
        </w:rPr>
        <w:t xml:space="preserve"> je JGP "Petrović ot</w:t>
      </w:r>
      <w:r w:rsidR="004371B7">
        <w:rPr>
          <w:lang w:val="sr-Latn-RS"/>
        </w:rPr>
        <w:t>p</w:t>
      </w:r>
      <w:r w:rsidR="004371B7" w:rsidRPr="004371B7">
        <w:rPr>
          <w:lang w:val="sr-Latn-RS"/>
        </w:rPr>
        <w:t>ad"</w:t>
      </w:r>
    </w:p>
    <w:p w14:paraId="5F0E6B33" w14:textId="7DAD0CE5" w:rsidR="005123FA" w:rsidRPr="002F05E5" w:rsidRDefault="005123FA" w:rsidP="005123FA">
      <w:pPr>
        <w:rPr>
          <w:lang w:val="sr-Latn-RS"/>
        </w:rPr>
      </w:pPr>
      <w:r>
        <w:rPr>
          <w:lang w:val="sr-Latn-RS"/>
        </w:rPr>
        <w:t>U planu je izgradnja reciklažnih ostrva na kojima će se sakupljati reciklabilni materijal koji će se odvoziti u Regionalni Centar.</w:t>
      </w:r>
    </w:p>
    <w:p w14:paraId="30630D3D" w14:textId="77777777" w:rsidR="00AF0C84" w:rsidRPr="00D7020F" w:rsidRDefault="00AF0C84" w:rsidP="00AF0C84">
      <w:pPr>
        <w:pStyle w:val="Heading2"/>
        <w:rPr>
          <w:lang w:val="sr-Latn-RS"/>
        </w:rPr>
      </w:pPr>
      <w:bookmarkStart w:id="65" w:name="_Toc150850096"/>
      <w:r w:rsidRPr="00D7020F">
        <w:rPr>
          <w:lang w:val="sr-Latn-RS"/>
        </w:rPr>
        <w:lastRenderedPageBreak/>
        <w:t>4.5. Druge opcije tretmana</w:t>
      </w:r>
      <w:bookmarkEnd w:id="64"/>
      <w:bookmarkEnd w:id="65"/>
    </w:p>
    <w:p w14:paraId="62FFA1B8" w14:textId="77777777" w:rsidR="00AF0C84" w:rsidRPr="00D7020F" w:rsidRDefault="00AF0C84" w:rsidP="00AF0C84">
      <w:pPr>
        <w:rPr>
          <w:lang w:val="sr-Latn-RS"/>
        </w:rPr>
      </w:pPr>
    </w:p>
    <w:p w14:paraId="4BFCC262" w14:textId="4E2B7F21" w:rsidR="00E10BD5" w:rsidRDefault="00AF0C84" w:rsidP="00E10BD5">
      <w:pPr>
        <w:rPr>
          <w:lang w:val="sr-Latn-RS"/>
        </w:rPr>
      </w:pPr>
      <w:r w:rsidRPr="00D7020F">
        <w:rPr>
          <w:lang w:val="sr-Latn-RS"/>
        </w:rPr>
        <w:t xml:space="preserve">Na teritorijama </w:t>
      </w:r>
      <w:r w:rsidR="00920C15">
        <w:rPr>
          <w:lang w:val="sr-Latn-RS"/>
        </w:rPr>
        <w:t>loklanih samouprava koje čine Region</w:t>
      </w:r>
      <w:r w:rsidRPr="00D7020F">
        <w:rPr>
          <w:lang w:val="sr-Latn-RS"/>
        </w:rPr>
        <w:t xml:space="preserve"> ne postoje druge opcije tretmana generisanog otpada osim deponovanja. </w:t>
      </w:r>
      <w:r w:rsidR="00920C15">
        <w:rPr>
          <w:lang w:val="sr-Latn-RS"/>
        </w:rPr>
        <w:t xml:space="preserve">Lokalne samouprave </w:t>
      </w:r>
      <w:r w:rsidRPr="00D7020F">
        <w:rPr>
          <w:lang w:val="sr-Latn-RS"/>
        </w:rPr>
        <w:t>su uglavnom sa malim brojem stanovnika u koj</w:t>
      </w:r>
      <w:r w:rsidR="00920C15">
        <w:rPr>
          <w:lang w:val="sr-Latn-RS"/>
        </w:rPr>
        <w:t>ima</w:t>
      </w:r>
      <w:r w:rsidRPr="00D7020F">
        <w:rPr>
          <w:lang w:val="sr-Latn-RS"/>
        </w:rPr>
        <w:t xml:space="preserve"> se produkuje relativno mala količina otpada</w:t>
      </w:r>
      <w:r w:rsidR="00920C15">
        <w:rPr>
          <w:lang w:val="sr-Latn-RS"/>
        </w:rPr>
        <w:t>,</w:t>
      </w:r>
      <w:r w:rsidRPr="00D7020F">
        <w:rPr>
          <w:lang w:val="sr-Latn-RS"/>
        </w:rPr>
        <w:t xml:space="preserve"> usled čega se u prethodnom periodu nisu razmatrale mogućnosti bilo kakvog tretiranja otpada. </w:t>
      </w:r>
    </w:p>
    <w:p w14:paraId="3900F828" w14:textId="09097C93" w:rsidR="007D12EA" w:rsidRDefault="00920C15" w:rsidP="00AF0C84">
      <w:pPr>
        <w:rPr>
          <w:lang w:val="sr-Latn-RS"/>
        </w:rPr>
      </w:pPr>
      <w:r>
        <w:rPr>
          <w:lang w:val="sr-Latn-RS"/>
        </w:rPr>
        <w:t>U</w:t>
      </w:r>
      <w:r w:rsidR="00AF0C84" w:rsidRPr="00D7020F">
        <w:rPr>
          <w:lang w:val="sr-Latn-RS"/>
        </w:rPr>
        <w:t xml:space="preserve"> narednom periodu bi moglo da se razmatra jedno centralno postrojenje za </w:t>
      </w:r>
      <w:r w:rsidR="007D12EA">
        <w:rPr>
          <w:lang w:val="sr-Latn-RS"/>
        </w:rPr>
        <w:t>biosušenje</w:t>
      </w:r>
      <w:r w:rsidR="00AF0C84" w:rsidRPr="00D7020F">
        <w:rPr>
          <w:lang w:val="sr-Latn-RS"/>
        </w:rPr>
        <w:t xml:space="preserve"> organskog otpada</w:t>
      </w:r>
      <w:r w:rsidR="007D12EA">
        <w:rPr>
          <w:lang w:val="sr-Latn-RS"/>
        </w:rPr>
        <w:t>, kao i postrojenje za separaciju ambalažnog otpada i na kraju postrojenje za prouizvodnju RDF</w:t>
      </w:r>
      <w:r>
        <w:rPr>
          <w:lang w:val="sr-Latn-RS"/>
        </w:rPr>
        <w:t>-</w:t>
      </w:r>
      <w:r w:rsidR="007D12EA">
        <w:rPr>
          <w:lang w:val="sr-Latn-RS"/>
        </w:rPr>
        <w:t>a.</w:t>
      </w:r>
      <w:r w:rsidR="00AF0C84" w:rsidRPr="00D7020F">
        <w:rPr>
          <w:lang w:val="sr-Latn-RS"/>
        </w:rPr>
        <w:t xml:space="preserve"> </w:t>
      </w:r>
    </w:p>
    <w:p w14:paraId="03EBF168" w14:textId="0EA3B26F" w:rsidR="00AF0C84" w:rsidRPr="00D7020F" w:rsidRDefault="00AF0C84" w:rsidP="00AF0C84">
      <w:pPr>
        <w:rPr>
          <w:lang w:val="sr-Latn-RS"/>
        </w:rPr>
      </w:pPr>
      <w:r w:rsidRPr="00D7020F">
        <w:rPr>
          <w:lang w:val="sr-Latn-RS"/>
        </w:rPr>
        <w:t>U seoskim sredinama postoji tretman organskog dela otpada u obliku kompostiranja na nivou pojedinih domaćinstava. Prilikom obilaska terena i slanja upitnika nisu identifikovane firme i pravna lica koja se bave drugim opcijama tretmana otpada.</w:t>
      </w:r>
    </w:p>
    <w:p w14:paraId="410C1614" w14:textId="77777777" w:rsidR="00920C15" w:rsidRPr="00D7020F" w:rsidRDefault="00920C15" w:rsidP="00E9618A">
      <w:pPr>
        <w:rPr>
          <w:b/>
          <w:bCs/>
          <w:color w:val="17365D"/>
          <w:sz w:val="26"/>
          <w:szCs w:val="26"/>
          <w:lang w:val="sr-Latn-RS"/>
        </w:rPr>
      </w:pPr>
      <w:bookmarkStart w:id="66" w:name="_Toc438200993"/>
    </w:p>
    <w:p w14:paraId="5B4AC8E7" w14:textId="77777777" w:rsidR="00AF0C84" w:rsidRDefault="00AF0C84" w:rsidP="00AF0C84">
      <w:pPr>
        <w:pStyle w:val="Heading2"/>
        <w:rPr>
          <w:lang w:val="sr-Latn-RS"/>
        </w:rPr>
      </w:pPr>
      <w:bookmarkStart w:id="67" w:name="_Toc150850097"/>
      <w:r w:rsidRPr="00D7020F">
        <w:rPr>
          <w:lang w:val="sr-Latn-RS"/>
        </w:rPr>
        <w:t>4.6. Odlaganje otpada</w:t>
      </w:r>
      <w:bookmarkEnd w:id="66"/>
      <w:bookmarkEnd w:id="67"/>
    </w:p>
    <w:p w14:paraId="593043DE" w14:textId="77777777" w:rsidR="00BF1D3C" w:rsidRPr="00BF1D3C" w:rsidRDefault="00BF1D3C" w:rsidP="00E9618A">
      <w:pPr>
        <w:rPr>
          <w:lang w:val="sr-Latn-RS"/>
        </w:rPr>
      </w:pPr>
    </w:p>
    <w:p w14:paraId="2376BB62" w14:textId="32AB4B75" w:rsidR="00AF0C84" w:rsidRPr="00D7020F" w:rsidRDefault="00AF0C84" w:rsidP="00D2295D">
      <w:pPr>
        <w:pStyle w:val="Heading3"/>
        <w:rPr>
          <w:lang w:val="sr-Latn-RS"/>
        </w:rPr>
      </w:pPr>
      <w:bookmarkStart w:id="68" w:name="_Toc438200994"/>
      <w:bookmarkStart w:id="69" w:name="_Toc150850098"/>
      <w:r w:rsidRPr="00D7020F">
        <w:rPr>
          <w:lang w:val="sr-Latn-RS"/>
        </w:rPr>
        <w:t xml:space="preserve">4.6.1. Grad </w:t>
      </w:r>
      <w:bookmarkEnd w:id="68"/>
      <w:r w:rsidR="003F07ED">
        <w:rPr>
          <w:lang w:val="sr-Latn-RS"/>
        </w:rPr>
        <w:t>Sombor</w:t>
      </w:r>
      <w:bookmarkEnd w:id="69"/>
    </w:p>
    <w:p w14:paraId="6D66EEE9" w14:textId="77777777" w:rsidR="004E0500" w:rsidRDefault="004E0500" w:rsidP="004E0500">
      <w:pPr>
        <w:rPr>
          <w:lang w:val="sr-Latn-RS"/>
        </w:rPr>
      </w:pPr>
      <w:r w:rsidRPr="001B3D47">
        <w:rPr>
          <w:lang w:val="sr-Latn-RS"/>
        </w:rPr>
        <w:t>Projekat „Deponije komunalnih otpadaka Rančevo“ izradio je OOUR Projektni-Biro, a radove je izvelo GP „Dušan Staničkov“ i DP „Zapadna Bačka“ na osnovu odobrenog projekta. Nakon završetka 1990. godine izdata je upotrebna dozvola za prvu fazu eksplotacije. Od građevinskih objekata deponija je opremljena sa: službenom prostorijom za poslovođu i radnike na deponiji, sanitarnim čvorom sa kupatilom, domarskim dvosobnim stanom, portirnicom, nadstrešnicom za građevinske mašine, dezobarijerom, obodnim procednim kanalima (ujedno i kanali za odvođenje atmosferske vode), nasipom koji formira telo deponije. Obodni kanali su izvedeni pod padom tako da se procedne i atmosferske vode gravitaciono kreću ka aeracionoj laguni. Na južnoj strani tela deponije</w:t>
      </w:r>
      <w:r>
        <w:rPr>
          <w:lang w:val="sr-Latn-RS"/>
        </w:rPr>
        <w:t xml:space="preserve"> </w:t>
      </w:r>
      <w:r w:rsidRPr="001B3D47">
        <w:rPr>
          <w:lang w:val="sr-Latn-RS"/>
        </w:rPr>
        <w:t>izbušena su tri pijazometrijaska bunar</w:t>
      </w:r>
      <w:r>
        <w:rPr>
          <w:lang w:val="sr-Latn-RS"/>
        </w:rPr>
        <w:t xml:space="preserve">a dubine do 40 m, radi kontrole </w:t>
      </w:r>
      <w:r w:rsidRPr="001B3D47">
        <w:rPr>
          <w:lang w:val="sr-Latn-RS"/>
        </w:rPr>
        <w:t>podzemnih voda i upoređivanja trenutnog i prethodni</w:t>
      </w:r>
      <w:r>
        <w:rPr>
          <w:lang w:val="sr-Latn-RS"/>
        </w:rPr>
        <w:t xml:space="preserve">h stanja, od kojih jedan nije u funkciji.  </w:t>
      </w:r>
      <w:r w:rsidRPr="001B3D47">
        <w:rPr>
          <w:lang w:val="sr-Latn-RS"/>
        </w:rPr>
        <w:t xml:space="preserve">Kompleks je obezbeđen stabilnom </w:t>
      </w:r>
      <w:r>
        <w:rPr>
          <w:lang w:val="sr-Latn-RS"/>
        </w:rPr>
        <w:t xml:space="preserve">električnom energijom i stubnom </w:t>
      </w:r>
      <w:r w:rsidRPr="001B3D47">
        <w:rPr>
          <w:lang w:val="sr-Latn-RS"/>
        </w:rPr>
        <w:t>trafostanicom. Postoji razvod osvetljenja i video nadzora. K</w:t>
      </w:r>
      <w:r>
        <w:rPr>
          <w:lang w:val="sr-Latn-RS"/>
        </w:rPr>
        <w:t xml:space="preserve">ompleks je u </w:t>
      </w:r>
      <w:r w:rsidRPr="001B3D47">
        <w:rPr>
          <w:lang w:val="sr-Latn-RS"/>
        </w:rPr>
        <w:t>potpunosti ograđen sa ulazno – izlazno</w:t>
      </w:r>
      <w:r>
        <w:rPr>
          <w:lang w:val="sr-Latn-RS"/>
        </w:rPr>
        <w:t xml:space="preserve">m kapijom. Deponija je povezana </w:t>
      </w:r>
      <w:r w:rsidRPr="001B3D47">
        <w:rPr>
          <w:lang w:val="sr-Latn-RS"/>
        </w:rPr>
        <w:t>saobraćajnicom koja se uključuje na lokalni opštinski put Sombor – Rančevo. Manipulativno opslužni plato je povezan sa telom deponije pristupnim putem za saobraćaj vozila koja dovoze otpad na telo deponije.</w:t>
      </w:r>
    </w:p>
    <w:p w14:paraId="20E844FA" w14:textId="77777777" w:rsidR="004E0500" w:rsidRPr="00D7020F" w:rsidRDefault="004E0500" w:rsidP="00D2295D">
      <w:pPr>
        <w:jc w:val="center"/>
        <w:rPr>
          <w:lang w:val="sr-Latn-RS"/>
        </w:rPr>
      </w:pPr>
      <w:r>
        <w:rPr>
          <w:noProof/>
          <w:lang w:val="sr-Latn-RS" w:eastAsia="sr-Latn-RS"/>
        </w:rPr>
        <w:lastRenderedPageBreak/>
        <w:drawing>
          <wp:inline distT="0" distB="0" distL="0" distR="0" wp14:anchorId="3BBA292C" wp14:editId="6FCA3DCB">
            <wp:extent cx="5188449" cy="2917111"/>
            <wp:effectExtent l="0" t="0" r="0" b="0"/>
            <wp:docPr id="4" name="Picture 4" descr="A map of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map of a field&#10;&#10;Description automatically generated with medium confidence"/>
                    <pic:cNvPicPr/>
                  </pic:nvPicPr>
                  <pic:blipFill>
                    <a:blip r:embed="rId31">
                      <a:extLst>
                        <a:ext uri="{28A0092B-C50C-407E-A947-70E740481C1C}">
                          <a14:useLocalDpi xmlns:a14="http://schemas.microsoft.com/office/drawing/2010/main" val="0"/>
                        </a:ext>
                      </a:extLst>
                    </a:blip>
                    <a:stretch>
                      <a:fillRect/>
                    </a:stretch>
                  </pic:blipFill>
                  <pic:spPr>
                    <a:xfrm>
                      <a:off x="0" y="0"/>
                      <a:ext cx="5197910" cy="2922430"/>
                    </a:xfrm>
                    <a:prstGeom prst="rect">
                      <a:avLst/>
                    </a:prstGeom>
                  </pic:spPr>
                </pic:pic>
              </a:graphicData>
            </a:graphic>
          </wp:inline>
        </w:drawing>
      </w:r>
    </w:p>
    <w:p w14:paraId="09AAE6B1" w14:textId="53B6C340" w:rsidR="004E0500" w:rsidRPr="00463B06" w:rsidRDefault="0038374A" w:rsidP="004E0500">
      <w:pPr>
        <w:pStyle w:val="21slika"/>
        <w:rPr>
          <w:lang w:val="sr-Latn-RS"/>
        </w:rPr>
      </w:pPr>
      <w:r w:rsidRPr="00463B06">
        <w:rPr>
          <w:lang w:val="sr-Latn-RS"/>
        </w:rPr>
        <w:t xml:space="preserve">Slika 4.2.4 </w:t>
      </w:r>
      <w:r w:rsidR="004E0500" w:rsidRPr="00463B06">
        <w:rPr>
          <w:lang w:val="sr-Latn-RS"/>
        </w:rPr>
        <w:t>Lokacija deponije u Somboru</w:t>
      </w:r>
    </w:p>
    <w:p w14:paraId="66078BCF" w14:textId="77777777" w:rsidR="004E0500" w:rsidRDefault="004E0500" w:rsidP="004E0500">
      <w:pPr>
        <w:rPr>
          <w:lang w:val="sr-Latn-RS"/>
        </w:rPr>
      </w:pPr>
    </w:p>
    <w:p w14:paraId="323CB7A0" w14:textId="49C784E6" w:rsidR="00D2295D" w:rsidRDefault="004E0500" w:rsidP="0038374A">
      <w:pPr>
        <w:rPr>
          <w:lang w:val="sr-Latn-RS"/>
        </w:rPr>
      </w:pPr>
      <w:r w:rsidRPr="006B31AA">
        <w:rPr>
          <w:lang w:val="sr-Latn-RS"/>
        </w:rPr>
        <w:t xml:space="preserve">Upravljanje deponijom </w:t>
      </w:r>
      <w:r>
        <w:rPr>
          <w:lang w:val="sr-Latn-RS"/>
        </w:rPr>
        <w:t xml:space="preserve">povereno </w:t>
      </w:r>
      <w:r w:rsidR="00920C15">
        <w:rPr>
          <w:lang w:val="sr-Latn-RS"/>
        </w:rPr>
        <w:t xml:space="preserve">je </w:t>
      </w:r>
      <w:r>
        <w:rPr>
          <w:lang w:val="sr-Latn-RS"/>
        </w:rPr>
        <w:t xml:space="preserve">JKP „Čistoći“ koja </w:t>
      </w:r>
      <w:r w:rsidRPr="006B31AA">
        <w:rPr>
          <w:lang w:val="sr-Latn-RS"/>
        </w:rPr>
        <w:t>prema podacima</w:t>
      </w:r>
      <w:r w:rsidR="00920C15">
        <w:rPr>
          <w:lang w:val="sr-Latn-RS"/>
        </w:rPr>
        <w:t>,</w:t>
      </w:r>
      <w:r w:rsidRPr="006B31AA">
        <w:rPr>
          <w:lang w:val="sr-Latn-RS"/>
        </w:rPr>
        <w:t xml:space="preserve"> skoro isključivo sopstve</w:t>
      </w:r>
      <w:r>
        <w:rPr>
          <w:lang w:val="sr-Latn-RS"/>
        </w:rPr>
        <w:t>nim sredstvima, nastoj</w:t>
      </w:r>
      <w:r w:rsidR="00920C15">
        <w:rPr>
          <w:lang w:val="sr-Latn-RS"/>
        </w:rPr>
        <w:t>i</w:t>
      </w:r>
      <w:r>
        <w:rPr>
          <w:lang w:val="sr-Latn-RS"/>
        </w:rPr>
        <w:t xml:space="preserve"> da se </w:t>
      </w:r>
      <w:r w:rsidRPr="006B31AA">
        <w:rPr>
          <w:lang w:val="sr-Latn-RS"/>
        </w:rPr>
        <w:t>proces deponovanja i infrastrukturn</w:t>
      </w:r>
      <w:r>
        <w:rPr>
          <w:lang w:val="sr-Latn-RS"/>
        </w:rPr>
        <w:t xml:space="preserve">og opremanja odvija u skladu sa </w:t>
      </w:r>
      <w:r w:rsidRPr="006B31AA">
        <w:rPr>
          <w:lang w:val="sr-Latn-RS"/>
        </w:rPr>
        <w:t>zakonskom regulativom. Dosadašnji period e</w:t>
      </w:r>
      <w:r>
        <w:rPr>
          <w:lang w:val="sr-Latn-RS"/>
        </w:rPr>
        <w:t>ksploatacije deponije „Rančevo“</w:t>
      </w:r>
      <w:r w:rsidRPr="006B31AA">
        <w:rPr>
          <w:lang w:val="sr-Latn-RS"/>
        </w:rPr>
        <w:t>, stvorio je situaciju u kojoj se ne može govoriti o tehničko</w:t>
      </w:r>
      <w:r w:rsidR="00920C15">
        <w:rPr>
          <w:lang w:val="sr-Latn-RS"/>
        </w:rPr>
        <w:t>-</w:t>
      </w:r>
      <w:r w:rsidRPr="006B31AA">
        <w:rPr>
          <w:lang w:val="sr-Latn-RS"/>
        </w:rPr>
        <w:t>tehnološkom objektu za odlaganje komunalnog i neopasnog indust</w:t>
      </w:r>
      <w:r>
        <w:rPr>
          <w:lang w:val="sr-Latn-RS"/>
        </w:rPr>
        <w:t>rijskog otpada, već o gradskom o</w:t>
      </w:r>
      <w:r w:rsidRPr="006B31AA">
        <w:rPr>
          <w:lang w:val="sr-Latn-RS"/>
        </w:rPr>
        <w:t>dlagalištu/smetlištu.</w:t>
      </w:r>
    </w:p>
    <w:p w14:paraId="7C60CCCB" w14:textId="5B1FC8E9" w:rsidR="004E0500" w:rsidRDefault="004E0500" w:rsidP="004E0500">
      <w:pPr>
        <w:rPr>
          <w:lang w:val="sr-Latn-RS"/>
        </w:rPr>
      </w:pPr>
      <w:r w:rsidRPr="006B31AA">
        <w:rPr>
          <w:lang w:val="sr-Latn-RS"/>
        </w:rPr>
        <w:t>Razloga za ovakvu konstataciju je više, od kojih su identifikovani:</w:t>
      </w:r>
    </w:p>
    <w:p w14:paraId="289D864D" w14:textId="77777777" w:rsidR="004E0500" w:rsidRPr="006B31AA" w:rsidRDefault="004E0500" w:rsidP="00712AA6">
      <w:pPr>
        <w:pStyle w:val="ListParagraph"/>
        <w:numPr>
          <w:ilvl w:val="0"/>
          <w:numId w:val="195"/>
        </w:numPr>
        <w:rPr>
          <w:lang w:val="sr-Latn-RS"/>
        </w:rPr>
      </w:pPr>
      <w:r w:rsidRPr="006B31AA">
        <w:rPr>
          <w:lang w:val="sr-Latn-RS"/>
        </w:rPr>
        <w:t>Odluka SO Sombor o početku eksploatacije deponije pre njenog formalnog i praktičnog završetka, veoma je loše prihvaćena od strane rukovodstva JKP „Čistoće“ Sombor;</w:t>
      </w:r>
    </w:p>
    <w:p w14:paraId="3E3609DF" w14:textId="77777777" w:rsidR="004E0500" w:rsidRPr="006B31AA" w:rsidRDefault="004E0500" w:rsidP="00712AA6">
      <w:pPr>
        <w:pStyle w:val="ListParagraph"/>
        <w:numPr>
          <w:ilvl w:val="0"/>
          <w:numId w:val="195"/>
        </w:numPr>
        <w:rPr>
          <w:lang w:val="sr-Latn-RS"/>
        </w:rPr>
      </w:pPr>
      <w:r w:rsidRPr="006B31AA">
        <w:rPr>
          <w:lang w:val="sr-Latn-RS"/>
        </w:rPr>
        <w:t>Operativni poslovi upravljanja deponijom u početnom periodu eksploatacije prepušteni su od strane rukovodstva JKP, nedovoljno stručnim radnicima;</w:t>
      </w:r>
    </w:p>
    <w:p w14:paraId="3A2577F2" w14:textId="77777777" w:rsidR="004E0500" w:rsidRPr="006B31AA" w:rsidRDefault="004E0500" w:rsidP="00712AA6">
      <w:pPr>
        <w:pStyle w:val="ListParagraph"/>
        <w:numPr>
          <w:ilvl w:val="0"/>
          <w:numId w:val="195"/>
        </w:numPr>
        <w:rPr>
          <w:lang w:val="sr-Latn-RS"/>
        </w:rPr>
      </w:pPr>
      <w:r w:rsidRPr="006B31AA">
        <w:rPr>
          <w:lang w:val="sr-Latn-RS"/>
        </w:rPr>
        <w:t>Tehnološki postupak odlaganja nije vođen u skladu sa projektom, popunom deponijskog prostora po dnevnim ćelijama i prema projektovanim poljima i fazama, već neplanskim i nasumičnim odlaganjem otpada u telo deponije;</w:t>
      </w:r>
    </w:p>
    <w:p w14:paraId="4A7740C7" w14:textId="77777777" w:rsidR="004E0500" w:rsidRPr="006B31AA" w:rsidRDefault="004E0500" w:rsidP="00712AA6">
      <w:pPr>
        <w:pStyle w:val="ListParagraph"/>
        <w:numPr>
          <w:ilvl w:val="0"/>
          <w:numId w:val="195"/>
        </w:numPr>
        <w:rPr>
          <w:lang w:val="sr-Latn-RS"/>
        </w:rPr>
      </w:pPr>
      <w:r w:rsidRPr="006B31AA">
        <w:rPr>
          <w:lang w:val="sr-Latn-RS"/>
        </w:rPr>
        <w:t>Do danas, Skupština Grada Sombora nije odredila lokaciju pozajmište inertnog materijala;</w:t>
      </w:r>
    </w:p>
    <w:p w14:paraId="5BFCDF2B" w14:textId="77777777" w:rsidR="004E0500" w:rsidRPr="006B31AA" w:rsidRDefault="004E0500" w:rsidP="00712AA6">
      <w:pPr>
        <w:pStyle w:val="ListParagraph"/>
        <w:numPr>
          <w:ilvl w:val="0"/>
          <w:numId w:val="195"/>
        </w:numPr>
        <w:rPr>
          <w:lang w:val="sr-Latn-RS"/>
        </w:rPr>
      </w:pPr>
      <w:r w:rsidRPr="006B31AA">
        <w:rPr>
          <w:lang w:val="sr-Latn-RS"/>
        </w:rPr>
        <w:t>JKP „Čistoća“, sa kontrolisanim cenama komunalnih usluga, nije mogla da investira u deponiju, a posebno u vreme hiperinflacije, kao i dugo godina posle toga, jer su cene komunalnih usluga zbog „socijalnog karaktera“ u Somboru uvek bile ispod prosečnih cena istih usluga u komunalnoj privredi Srbije;</w:t>
      </w:r>
    </w:p>
    <w:p w14:paraId="0F0A5C66" w14:textId="77777777" w:rsidR="004E0500" w:rsidRPr="006B31AA" w:rsidRDefault="004E0500" w:rsidP="00712AA6">
      <w:pPr>
        <w:pStyle w:val="ListParagraph"/>
        <w:numPr>
          <w:ilvl w:val="0"/>
          <w:numId w:val="195"/>
        </w:numPr>
        <w:rPr>
          <w:lang w:val="sr-Latn-RS"/>
        </w:rPr>
      </w:pPr>
      <w:r w:rsidRPr="006B31AA">
        <w:rPr>
          <w:lang w:val="sr-Latn-RS"/>
        </w:rPr>
        <w:t>Na deponiju je odlagan otpad bez kvalitativne kontrole, pa se dešavalo da pored odobrenih vrsta, bude odložen i opasan otpad;</w:t>
      </w:r>
    </w:p>
    <w:p w14:paraId="1B877E7D" w14:textId="77777777" w:rsidR="004E0500" w:rsidRPr="006B31AA" w:rsidRDefault="004E0500" w:rsidP="00712AA6">
      <w:pPr>
        <w:pStyle w:val="ListParagraph"/>
        <w:numPr>
          <w:ilvl w:val="0"/>
          <w:numId w:val="195"/>
        </w:numPr>
        <w:rPr>
          <w:lang w:val="sr-Latn-RS"/>
        </w:rPr>
      </w:pPr>
      <w:r w:rsidRPr="006B31AA">
        <w:rPr>
          <w:lang w:val="sr-Latn-RS"/>
        </w:rPr>
        <w:lastRenderedPageBreak/>
        <w:t>Odnos organa lokalne samouprave prema deponiji, njenoj eksploataciji i funkciji, bio je takav da je smatrana samo kao mesto za odlaganje „đubreta“, a ne kao kapitalan komunalni/infrastrukturni objekat;</w:t>
      </w:r>
    </w:p>
    <w:p w14:paraId="1DB7C6E1" w14:textId="77777777" w:rsidR="0038374A" w:rsidRPr="006B31AA" w:rsidRDefault="0038374A" w:rsidP="0038374A">
      <w:pPr>
        <w:pStyle w:val="ListParagraph"/>
        <w:rPr>
          <w:lang w:val="sr-Latn-RS"/>
        </w:rPr>
      </w:pPr>
    </w:p>
    <w:p w14:paraId="4761399F" w14:textId="165DAD67" w:rsidR="004E0500" w:rsidRDefault="004E0500" w:rsidP="004E0500">
      <w:pPr>
        <w:rPr>
          <w:lang w:val="sr-Latn-RS"/>
        </w:rPr>
      </w:pPr>
      <w:r w:rsidRPr="006B31AA">
        <w:rPr>
          <w:lang w:val="sr-Latn-RS"/>
        </w:rPr>
        <w:t xml:space="preserve">Deponija radi u jednoj smeni a po potrebi i </w:t>
      </w:r>
      <w:r>
        <w:rPr>
          <w:lang w:val="sr-Latn-RS"/>
        </w:rPr>
        <w:t xml:space="preserve">u dve, u zavisnosti od dinamike </w:t>
      </w:r>
      <w:r w:rsidRPr="006B31AA">
        <w:rPr>
          <w:lang w:val="sr-Latn-RS"/>
        </w:rPr>
        <w:t>sakupljanja i transporta otpada. Pored v</w:t>
      </w:r>
      <w:r>
        <w:rPr>
          <w:lang w:val="sr-Latn-RS"/>
        </w:rPr>
        <w:t xml:space="preserve">ozila JKP, na deponiju se prima </w:t>
      </w:r>
      <w:r w:rsidRPr="006B31AA">
        <w:rPr>
          <w:lang w:val="sr-Latn-RS"/>
        </w:rPr>
        <w:t>otpad od korisnika pravnih i fizičkih lic</w:t>
      </w:r>
      <w:r>
        <w:rPr>
          <w:lang w:val="sr-Latn-RS"/>
        </w:rPr>
        <w:t xml:space="preserve">a, koji otpad dovoze sopstvenim </w:t>
      </w:r>
      <w:r w:rsidRPr="006B31AA">
        <w:rPr>
          <w:lang w:val="sr-Latn-RS"/>
        </w:rPr>
        <w:t>vozilima. Otpad se odlaže u radno čelo pre</w:t>
      </w:r>
      <w:r>
        <w:rPr>
          <w:lang w:val="sr-Latn-RS"/>
        </w:rPr>
        <w:t xml:space="preserve">ma dnevnom planu rada poslovođe </w:t>
      </w:r>
      <w:r w:rsidRPr="006B31AA">
        <w:rPr>
          <w:lang w:val="sr-Latn-RS"/>
        </w:rPr>
        <w:t>deponije. Nakon istovara vrši se razastir</w:t>
      </w:r>
      <w:r>
        <w:rPr>
          <w:lang w:val="sr-Latn-RS"/>
        </w:rPr>
        <w:t xml:space="preserve">anje i planiranje buldozerima u </w:t>
      </w:r>
      <w:r w:rsidRPr="006B31AA">
        <w:rPr>
          <w:lang w:val="sr-Latn-RS"/>
        </w:rPr>
        <w:t>slojevima od oko 30 – 40 cm.</w:t>
      </w:r>
    </w:p>
    <w:p w14:paraId="77EC51AA" w14:textId="77777777" w:rsidR="004E0500" w:rsidRDefault="004E0500" w:rsidP="004E0500">
      <w:pPr>
        <w:rPr>
          <w:lang w:val="sr-Latn-RS"/>
        </w:rPr>
      </w:pPr>
      <w:r w:rsidRPr="00243900">
        <w:rPr>
          <w:lang w:val="sr-Latn-RS"/>
        </w:rPr>
        <w:t>Prema projektu deponija bi se trebala „graditi“ pi</w:t>
      </w:r>
      <w:r>
        <w:rPr>
          <w:lang w:val="sr-Latn-RS"/>
        </w:rPr>
        <w:t xml:space="preserve">ramidalno do visine od 35 m, sa </w:t>
      </w:r>
      <w:r w:rsidRPr="00243900">
        <w:rPr>
          <w:lang w:val="sr-Latn-RS"/>
        </w:rPr>
        <w:t>propisanim presecanjima inertnim materi</w:t>
      </w:r>
      <w:r>
        <w:rPr>
          <w:lang w:val="sr-Latn-RS"/>
        </w:rPr>
        <w:t xml:space="preserve">jalom na dnevnom nivou, odnosno </w:t>
      </w:r>
      <w:r w:rsidRPr="00243900">
        <w:rPr>
          <w:lang w:val="sr-Latn-RS"/>
        </w:rPr>
        <w:t>prekrivkom na završetku segmenta deponovanovan</w:t>
      </w:r>
      <w:r>
        <w:rPr>
          <w:lang w:val="sr-Latn-RS"/>
        </w:rPr>
        <w:t xml:space="preserve">og otpad čija bi visina trebala </w:t>
      </w:r>
      <w:r w:rsidRPr="00243900">
        <w:rPr>
          <w:lang w:val="sr-Latn-RS"/>
        </w:rPr>
        <w:t>biti 2,5 m, međutim ovi tehnološki postupc</w:t>
      </w:r>
      <w:r>
        <w:rPr>
          <w:lang w:val="sr-Latn-RS"/>
        </w:rPr>
        <w:t xml:space="preserve">i od početka eksploatacije nisu </w:t>
      </w:r>
      <w:r w:rsidRPr="00243900">
        <w:rPr>
          <w:lang w:val="sr-Latn-RS"/>
        </w:rPr>
        <w:t>obavljani. Odlaganje otpada je trebalo da prati n</w:t>
      </w:r>
      <w:r>
        <w:rPr>
          <w:lang w:val="sr-Latn-RS"/>
        </w:rPr>
        <w:t xml:space="preserve">apredovanje obodnog nasipa, što </w:t>
      </w:r>
      <w:r w:rsidRPr="00243900">
        <w:rPr>
          <w:lang w:val="sr-Latn-RS"/>
        </w:rPr>
        <w:t>bi činilo osnovu podtla za nasipanje humusnog mat</w:t>
      </w:r>
      <w:r>
        <w:rPr>
          <w:lang w:val="sr-Latn-RS"/>
        </w:rPr>
        <w:t xml:space="preserve">erijala radi rekultivacije, ali </w:t>
      </w:r>
      <w:r w:rsidRPr="00243900">
        <w:rPr>
          <w:lang w:val="sr-Latn-RS"/>
        </w:rPr>
        <w:t>zbog nedostatka inertnog materijala obodni nasi</w:t>
      </w:r>
      <w:r>
        <w:rPr>
          <w:lang w:val="sr-Latn-RS"/>
        </w:rPr>
        <w:t xml:space="preserve">pi – bedemi su ostali na visini </w:t>
      </w:r>
      <w:r w:rsidRPr="00243900">
        <w:rPr>
          <w:lang w:val="sr-Latn-RS"/>
        </w:rPr>
        <w:t>koja j</w:t>
      </w:r>
      <w:r>
        <w:rPr>
          <w:lang w:val="sr-Latn-RS"/>
        </w:rPr>
        <w:t>e bila i prilikom početka rada.</w:t>
      </w:r>
    </w:p>
    <w:p w14:paraId="1F099997" w14:textId="0D55E4D6" w:rsidR="0038374A" w:rsidRDefault="004E0500" w:rsidP="004E0500">
      <w:pPr>
        <w:rPr>
          <w:lang w:val="sr-Latn-RS"/>
        </w:rPr>
      </w:pPr>
      <w:r w:rsidRPr="00243900">
        <w:rPr>
          <w:lang w:val="sr-Latn-RS"/>
        </w:rPr>
        <w:t>Kontrolu odlaganja otpada i druge propisa</w:t>
      </w:r>
      <w:r>
        <w:rPr>
          <w:lang w:val="sr-Latn-RS"/>
        </w:rPr>
        <w:t xml:space="preserve">ne aktivnosti, obavlja portir u </w:t>
      </w:r>
      <w:r w:rsidRPr="00243900">
        <w:rPr>
          <w:lang w:val="sr-Latn-RS"/>
        </w:rPr>
        <w:t>saradnji sa poslovođom deponije. Ovlašćenje za</w:t>
      </w:r>
      <w:r>
        <w:rPr>
          <w:lang w:val="sr-Latn-RS"/>
        </w:rPr>
        <w:t xml:space="preserve"> kontrolu ulaska vozila i lica, </w:t>
      </w:r>
      <w:r w:rsidRPr="00243900">
        <w:rPr>
          <w:lang w:val="sr-Latn-RS"/>
        </w:rPr>
        <w:t>odlaganja otpada i bezbednosti deponije po</w:t>
      </w:r>
      <w:r>
        <w:rPr>
          <w:lang w:val="sr-Latn-RS"/>
        </w:rPr>
        <w:t xml:space="preserve">seduje šef unutrašnje kontrole, </w:t>
      </w:r>
      <w:r w:rsidRPr="00243900">
        <w:rPr>
          <w:lang w:val="sr-Latn-RS"/>
        </w:rPr>
        <w:t>rukovodilac RJ i rukovodioci u preduzeću.</w:t>
      </w:r>
    </w:p>
    <w:p w14:paraId="3BF62E80" w14:textId="5F0B76D0" w:rsidR="004E0500" w:rsidRPr="00243900" w:rsidRDefault="004E0500" w:rsidP="004E0500">
      <w:pPr>
        <w:rPr>
          <w:lang w:val="sr-Latn-RS"/>
        </w:rPr>
      </w:pPr>
      <w:r w:rsidRPr="00243900">
        <w:rPr>
          <w:lang w:val="sr-Latn-RS"/>
        </w:rPr>
        <w:t>Sadržaj komunalnog otpada sakupljenog od kor</w:t>
      </w:r>
      <w:r>
        <w:rPr>
          <w:lang w:val="sr-Latn-RS"/>
        </w:rPr>
        <w:t xml:space="preserve">isnika u domaćinstvima, ponekad </w:t>
      </w:r>
      <w:r w:rsidRPr="00243900">
        <w:rPr>
          <w:lang w:val="sr-Latn-RS"/>
        </w:rPr>
        <w:t>odstupa od prosečnog morfološkog sastava komu</w:t>
      </w:r>
      <w:r>
        <w:rPr>
          <w:lang w:val="sr-Latn-RS"/>
        </w:rPr>
        <w:t xml:space="preserve">nalnog i neopasnog otpada, zbog </w:t>
      </w:r>
      <w:r w:rsidRPr="00243900">
        <w:rPr>
          <w:lang w:val="sr-Latn-RS"/>
        </w:rPr>
        <w:t>čega ga je u potpunosti teško kontrolisati.</w:t>
      </w:r>
    </w:p>
    <w:p w14:paraId="6E62AAC8" w14:textId="77777777" w:rsidR="004E0500" w:rsidRDefault="004E0500" w:rsidP="004E0500">
      <w:pPr>
        <w:rPr>
          <w:lang w:val="sr-Latn-RS"/>
        </w:rPr>
      </w:pPr>
      <w:r w:rsidRPr="00243900">
        <w:rPr>
          <w:lang w:val="sr-Latn-RS"/>
        </w:rPr>
        <w:t>Reciklabilni i biorazgradivi otpad, j</w:t>
      </w:r>
      <w:r>
        <w:rPr>
          <w:lang w:val="sr-Latn-RS"/>
        </w:rPr>
        <w:t xml:space="preserve">e takođe gotovo uvek izmešan sa </w:t>
      </w:r>
      <w:r w:rsidRPr="00243900">
        <w:rPr>
          <w:lang w:val="sr-Latn-RS"/>
        </w:rPr>
        <w:t>komunalnim otpadom, pa tako kontaminir</w:t>
      </w:r>
      <w:r>
        <w:rPr>
          <w:lang w:val="sr-Latn-RS"/>
        </w:rPr>
        <w:t xml:space="preserve">an gubi vrednost kao sekundarna </w:t>
      </w:r>
      <w:r w:rsidRPr="00243900">
        <w:rPr>
          <w:lang w:val="sr-Latn-RS"/>
        </w:rPr>
        <w:t>sirovina, nije pogodan za izdvajanje iz deponije, a</w:t>
      </w:r>
      <w:r>
        <w:rPr>
          <w:lang w:val="sr-Latn-RS"/>
        </w:rPr>
        <w:t xml:space="preserve"> često je potpuno neupotrebljiv </w:t>
      </w:r>
      <w:r w:rsidRPr="00243900">
        <w:rPr>
          <w:lang w:val="sr-Latn-RS"/>
        </w:rPr>
        <w:t>za drugu namenu</w:t>
      </w:r>
      <w:r>
        <w:rPr>
          <w:lang w:val="sr-Latn-RS"/>
        </w:rPr>
        <w:t>.</w:t>
      </w:r>
    </w:p>
    <w:p w14:paraId="5A3EA308" w14:textId="77777777" w:rsidR="004E0500" w:rsidRDefault="004E0500" w:rsidP="004E0500">
      <w:pPr>
        <w:rPr>
          <w:lang w:val="sr-Latn-RS"/>
        </w:rPr>
      </w:pPr>
      <w:r w:rsidRPr="00243900">
        <w:rPr>
          <w:lang w:val="sr-Latn-RS"/>
        </w:rPr>
        <w:t>Kontrola samog otpada prilikom odlaganja u telo</w:t>
      </w:r>
      <w:r>
        <w:rPr>
          <w:lang w:val="sr-Latn-RS"/>
        </w:rPr>
        <w:t xml:space="preserve"> deponije je delimično u skladu </w:t>
      </w:r>
      <w:r w:rsidRPr="00243900">
        <w:rPr>
          <w:lang w:val="sr-Latn-RS"/>
        </w:rPr>
        <w:t xml:space="preserve">sa procedurom opisanom u Uredbi o odlaganju </w:t>
      </w:r>
      <w:r>
        <w:rPr>
          <w:lang w:val="sr-Latn-RS"/>
        </w:rPr>
        <w:t xml:space="preserve">otpada na deponije. Utvrđivanje </w:t>
      </w:r>
      <w:r w:rsidRPr="00243900">
        <w:rPr>
          <w:lang w:val="sr-Latn-RS"/>
        </w:rPr>
        <w:t xml:space="preserve">vrste i sastava otpada bazira se isključivo </w:t>
      </w:r>
      <w:r>
        <w:rPr>
          <w:lang w:val="sr-Latn-RS"/>
        </w:rPr>
        <w:t xml:space="preserve">na vizuelnom pregledu rukovaoca </w:t>
      </w:r>
      <w:r w:rsidRPr="00243900">
        <w:rPr>
          <w:lang w:val="sr-Latn-RS"/>
        </w:rPr>
        <w:t xml:space="preserve">građevinske mehanizacije, a količina se </w:t>
      </w:r>
      <w:r>
        <w:rPr>
          <w:lang w:val="sr-Latn-RS"/>
        </w:rPr>
        <w:t xml:space="preserve">procenjuje isključivo na osnovu </w:t>
      </w:r>
      <w:r w:rsidRPr="00243900">
        <w:rPr>
          <w:lang w:val="sr-Latn-RS"/>
        </w:rPr>
        <w:t xml:space="preserve">zapremine tovarnog sanduka vozila koje ga dovozi, </w:t>
      </w:r>
      <w:r>
        <w:rPr>
          <w:lang w:val="sr-Latn-RS"/>
        </w:rPr>
        <w:t xml:space="preserve">jer deponija ne poseduje kolsku </w:t>
      </w:r>
      <w:r w:rsidRPr="00243900">
        <w:rPr>
          <w:lang w:val="sr-Latn-RS"/>
        </w:rPr>
        <w:t>vagu.</w:t>
      </w:r>
      <w:r>
        <w:rPr>
          <w:lang w:val="sr-Latn-RS"/>
        </w:rPr>
        <w:t xml:space="preserve"> </w:t>
      </w:r>
    </w:p>
    <w:p w14:paraId="300144CC" w14:textId="77777777" w:rsidR="004E0500" w:rsidRDefault="004E0500" w:rsidP="004E0500">
      <w:pPr>
        <w:rPr>
          <w:lang w:val="sr-Latn-RS"/>
        </w:rPr>
      </w:pPr>
      <w:r w:rsidRPr="00243900">
        <w:rPr>
          <w:lang w:val="sr-Latn-RS"/>
        </w:rPr>
        <w:t>Upravljanje otpadom koje sprovodi JKP „Čistoća“ za</w:t>
      </w:r>
      <w:r>
        <w:rPr>
          <w:lang w:val="sr-Latn-RS"/>
        </w:rPr>
        <w:t xml:space="preserve">sniva na pružanju kontinuiranih </w:t>
      </w:r>
      <w:r w:rsidRPr="00243900">
        <w:rPr>
          <w:lang w:val="sr-Latn-RS"/>
        </w:rPr>
        <w:t>usluga sakupljanja, transporta i deponovanja o</w:t>
      </w:r>
      <w:r>
        <w:rPr>
          <w:lang w:val="sr-Latn-RS"/>
        </w:rPr>
        <w:t xml:space="preserve">tpada u okviru teritorije Grada </w:t>
      </w:r>
      <w:r w:rsidRPr="00243900">
        <w:rPr>
          <w:lang w:val="sr-Latn-RS"/>
        </w:rPr>
        <w:t>Sombora, uz poštovanje načela upravljanja otpadom. Ovom uslugom obuhvaćeni su</w:t>
      </w:r>
      <w:r>
        <w:rPr>
          <w:lang w:val="sr-Latn-RS"/>
        </w:rPr>
        <w:t xml:space="preserve"> </w:t>
      </w:r>
      <w:r w:rsidRPr="00243900">
        <w:rPr>
          <w:lang w:val="sr-Latn-RS"/>
        </w:rPr>
        <w:t>svi korisnici, pravna i fizička lica u So</w:t>
      </w:r>
      <w:r>
        <w:rPr>
          <w:lang w:val="sr-Latn-RS"/>
        </w:rPr>
        <w:t>mboru i naseljenim mestima.</w:t>
      </w:r>
    </w:p>
    <w:p w14:paraId="16F0E5FE" w14:textId="77777777" w:rsidR="00E10BD5" w:rsidRDefault="004E0500" w:rsidP="00AF0C84">
      <w:pPr>
        <w:rPr>
          <w:lang w:val="sr-Latn-RS"/>
        </w:rPr>
      </w:pPr>
      <w:r w:rsidRPr="00243900">
        <w:rPr>
          <w:lang w:val="sr-Latn-RS"/>
        </w:rPr>
        <w:t xml:space="preserve">Proces sakupljanja komunalnog i neopasnog </w:t>
      </w:r>
      <w:r>
        <w:rPr>
          <w:lang w:val="sr-Latn-RS"/>
        </w:rPr>
        <w:t xml:space="preserve">industrijskog otpada obavlja se </w:t>
      </w:r>
      <w:r w:rsidRPr="00243900">
        <w:rPr>
          <w:lang w:val="sr-Latn-RS"/>
        </w:rPr>
        <w:t xml:space="preserve">sopstvenim vozilima i drugom mehanizacijom. </w:t>
      </w:r>
    </w:p>
    <w:p w14:paraId="3D2E7682" w14:textId="77777777" w:rsidR="00E10BD5" w:rsidRDefault="00E10BD5">
      <w:pPr>
        <w:spacing w:before="240" w:after="60"/>
        <w:rPr>
          <w:lang w:val="sr-Latn-RS"/>
        </w:rPr>
      </w:pPr>
      <w:r>
        <w:rPr>
          <w:lang w:val="sr-Latn-RS"/>
        </w:rPr>
        <w:br w:type="page"/>
      </w:r>
    </w:p>
    <w:p w14:paraId="38E2B5AA" w14:textId="32B3F799" w:rsidR="004C5DC4" w:rsidRDefault="004E0500" w:rsidP="00AF0C84">
      <w:pPr>
        <w:rPr>
          <w:lang w:val="sr-Latn-RS"/>
        </w:rPr>
      </w:pPr>
      <w:r w:rsidRPr="00243900">
        <w:rPr>
          <w:lang w:val="sr-Latn-RS"/>
        </w:rPr>
        <w:lastRenderedPageBreak/>
        <w:t>Za sva</w:t>
      </w:r>
      <w:r>
        <w:rPr>
          <w:lang w:val="sr-Latn-RS"/>
        </w:rPr>
        <w:t xml:space="preserve">ku vrstu otpada koji se sakupi, </w:t>
      </w:r>
      <w:r w:rsidRPr="00243900">
        <w:rPr>
          <w:lang w:val="sr-Latn-RS"/>
        </w:rPr>
        <w:t xml:space="preserve">propisan je način postupanja. Ambalažni i reciklabilni otpad, koji se u </w:t>
      </w:r>
      <w:r>
        <w:rPr>
          <w:lang w:val="sr-Latn-RS"/>
        </w:rPr>
        <w:t xml:space="preserve">procesu </w:t>
      </w:r>
      <w:r w:rsidRPr="00243900">
        <w:rPr>
          <w:lang w:val="sr-Latn-RS"/>
        </w:rPr>
        <w:t>reciklaže može ponovno iskoristiti, pose</w:t>
      </w:r>
      <w:r>
        <w:rPr>
          <w:lang w:val="sr-Latn-RS"/>
        </w:rPr>
        <w:t xml:space="preserve">bnim vozilima se transportuje u </w:t>
      </w:r>
      <w:r w:rsidRPr="00243900">
        <w:rPr>
          <w:lang w:val="sr-Latn-RS"/>
        </w:rPr>
        <w:t xml:space="preserve">Reciklažni Centar radi selekcije, pakovanja i </w:t>
      </w:r>
      <w:r>
        <w:rPr>
          <w:lang w:val="sr-Latn-RS"/>
        </w:rPr>
        <w:t xml:space="preserve">predaje ovlašćenom recikleru sa </w:t>
      </w:r>
      <w:r w:rsidRPr="00243900">
        <w:rPr>
          <w:lang w:val="sr-Latn-RS"/>
        </w:rPr>
        <w:t>kojim JKP ima sklopljen ugovor</w:t>
      </w:r>
      <w:r>
        <w:rPr>
          <w:lang w:val="sr-Latn-RS"/>
        </w:rPr>
        <w:t>.</w:t>
      </w:r>
    </w:p>
    <w:p w14:paraId="5FC853FA" w14:textId="77777777" w:rsidR="007A4929" w:rsidRPr="007A4929" w:rsidRDefault="007A4929" w:rsidP="00AF0C84">
      <w:pPr>
        <w:rPr>
          <w:noProof/>
          <w:lang w:val="sr-Latn-CS"/>
        </w:rPr>
      </w:pPr>
    </w:p>
    <w:p w14:paraId="3BD78FFF" w14:textId="6826F9A5" w:rsidR="00BA537B" w:rsidRPr="007A4929" w:rsidRDefault="007A4929" w:rsidP="007A4929">
      <w:pPr>
        <w:pStyle w:val="21tabela"/>
      </w:pPr>
      <w:r>
        <w:t>Tabela</w:t>
      </w:r>
      <w:r w:rsidR="00BA537B" w:rsidRPr="007A4929">
        <w:t xml:space="preserve"> </w:t>
      </w:r>
      <w:r>
        <w:t>4.6.</w:t>
      </w:r>
      <w:r w:rsidR="00C45A1D" w:rsidRPr="00C45A1D">
        <w:t xml:space="preserve"> Pregled divljih deponija na teritoriji Grada Sombora po mesnim zajednicama i u gradskom jezgru</w:t>
      </w:r>
    </w:p>
    <w:tbl>
      <w:tblPr>
        <w:tblStyle w:val="GridTable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4"/>
        <w:gridCol w:w="1527"/>
        <w:gridCol w:w="1993"/>
        <w:gridCol w:w="1417"/>
        <w:gridCol w:w="1930"/>
      </w:tblGrid>
      <w:tr w:rsidR="007A4929" w:rsidRPr="007A4929" w14:paraId="6095015C" w14:textId="77777777" w:rsidTr="007A4929">
        <w:trPr>
          <w:cnfStyle w:val="100000000000" w:firstRow="1" w:lastRow="0" w:firstColumn="0" w:lastColumn="0" w:oddVBand="0" w:evenVBand="0" w:oddHBand="0" w:evenHBand="0" w:firstRowFirstColumn="0" w:firstRowLastColumn="0" w:lastRowFirstColumn="0" w:lastRowLastColumn="0"/>
          <w:trHeight w:val="775"/>
        </w:trPr>
        <w:tc>
          <w:tcPr>
            <w:cnfStyle w:val="001000000000" w:firstRow="0" w:lastRow="0" w:firstColumn="1" w:lastColumn="0" w:oddVBand="0" w:evenVBand="0" w:oddHBand="0" w:evenHBand="0" w:firstRowFirstColumn="0" w:firstRowLastColumn="0" w:lastRowFirstColumn="0" w:lastRowLastColumn="0"/>
            <w:tcW w:w="2004" w:type="dxa"/>
            <w:tcBorders>
              <w:top w:val="none" w:sz="0" w:space="0" w:color="auto"/>
              <w:left w:val="none" w:sz="0" w:space="0" w:color="auto"/>
              <w:bottom w:val="none" w:sz="0" w:space="0" w:color="auto"/>
              <w:right w:val="none" w:sz="0" w:space="0" w:color="auto"/>
            </w:tcBorders>
            <w:shd w:val="clear" w:color="auto" w:fill="auto"/>
            <w:vAlign w:val="center"/>
          </w:tcPr>
          <w:p w14:paraId="57BC07D2" w14:textId="606ED7A8" w:rsidR="00BA537B" w:rsidRPr="00486710" w:rsidRDefault="007A4929" w:rsidP="007A4929">
            <w:pPr>
              <w:spacing w:after="0"/>
              <w:rPr>
                <w:noProof/>
                <w:color w:val="auto"/>
                <w:lang w:val="sr-Latn-CS"/>
              </w:rPr>
            </w:pPr>
            <w:r w:rsidRPr="00486710">
              <w:rPr>
                <w:noProof/>
                <w:color w:val="auto"/>
                <w:lang w:val="sr-Latn-CS"/>
              </w:rPr>
              <w:t>Lokacija</w:t>
            </w:r>
            <w:r w:rsidR="00BA537B" w:rsidRPr="00486710">
              <w:rPr>
                <w:noProof/>
                <w:color w:val="auto"/>
                <w:lang w:val="sr-Latn-CS"/>
              </w:rPr>
              <w:t xml:space="preserve"> </w:t>
            </w:r>
            <w:r w:rsidRPr="00486710">
              <w:rPr>
                <w:noProof/>
                <w:color w:val="auto"/>
                <w:lang w:val="sr-Latn-CS"/>
              </w:rPr>
              <w:t>divlje</w:t>
            </w:r>
            <w:r w:rsidR="00BA537B" w:rsidRPr="00486710">
              <w:rPr>
                <w:noProof/>
                <w:color w:val="auto"/>
                <w:lang w:val="sr-Latn-CS"/>
              </w:rPr>
              <w:t xml:space="preserve"> </w:t>
            </w:r>
            <w:r w:rsidRPr="00486710">
              <w:rPr>
                <w:noProof/>
                <w:color w:val="auto"/>
                <w:lang w:val="sr-Latn-CS"/>
              </w:rPr>
              <w:t>deponije</w:t>
            </w:r>
          </w:p>
        </w:tc>
        <w:tc>
          <w:tcPr>
            <w:tcW w:w="1527" w:type="dxa"/>
            <w:tcBorders>
              <w:top w:val="none" w:sz="0" w:space="0" w:color="auto"/>
              <w:left w:val="none" w:sz="0" w:space="0" w:color="auto"/>
              <w:bottom w:val="none" w:sz="0" w:space="0" w:color="auto"/>
              <w:right w:val="none" w:sz="0" w:space="0" w:color="auto"/>
            </w:tcBorders>
            <w:shd w:val="clear" w:color="auto" w:fill="auto"/>
            <w:vAlign w:val="center"/>
          </w:tcPr>
          <w:p w14:paraId="6384E97D" w14:textId="00DFDAF3" w:rsidR="00BA537B" w:rsidRPr="00486710" w:rsidRDefault="007A4929" w:rsidP="007A4929">
            <w:pPr>
              <w:spacing w:after="0"/>
              <w:cnfStyle w:val="100000000000" w:firstRow="1" w:lastRow="0" w:firstColumn="0" w:lastColumn="0" w:oddVBand="0" w:evenVBand="0" w:oddHBand="0" w:evenHBand="0" w:firstRowFirstColumn="0" w:firstRowLastColumn="0" w:lastRowFirstColumn="0" w:lastRowLastColumn="0"/>
              <w:rPr>
                <w:noProof/>
                <w:color w:val="auto"/>
                <w:lang w:val="sr-Latn-CS"/>
              </w:rPr>
            </w:pPr>
            <w:r w:rsidRPr="00486710">
              <w:rPr>
                <w:noProof/>
                <w:color w:val="auto"/>
                <w:lang w:val="sr-Latn-CS"/>
              </w:rPr>
              <w:t>Stanovnika</w:t>
            </w:r>
          </w:p>
          <w:p w14:paraId="7CFE5751" w14:textId="02C1A0DE" w:rsidR="00BA537B" w:rsidRPr="00486710" w:rsidRDefault="007A4929" w:rsidP="007A4929">
            <w:pPr>
              <w:spacing w:after="0"/>
              <w:cnfStyle w:val="100000000000" w:firstRow="1" w:lastRow="0" w:firstColumn="0" w:lastColumn="0" w:oddVBand="0" w:evenVBand="0" w:oddHBand="0" w:evenHBand="0" w:firstRowFirstColumn="0" w:firstRowLastColumn="0" w:lastRowFirstColumn="0" w:lastRowLastColumn="0"/>
              <w:rPr>
                <w:noProof/>
                <w:color w:val="auto"/>
                <w:lang w:val="sr-Latn-CS"/>
              </w:rPr>
            </w:pPr>
            <w:r w:rsidRPr="00486710">
              <w:rPr>
                <w:noProof/>
                <w:color w:val="auto"/>
                <w:lang w:val="sr-Latn-CS"/>
              </w:rPr>
              <w:t>Korisnika</w:t>
            </w:r>
          </w:p>
        </w:tc>
        <w:tc>
          <w:tcPr>
            <w:tcW w:w="1993" w:type="dxa"/>
            <w:tcBorders>
              <w:top w:val="none" w:sz="0" w:space="0" w:color="auto"/>
              <w:left w:val="none" w:sz="0" w:space="0" w:color="auto"/>
              <w:bottom w:val="none" w:sz="0" w:space="0" w:color="auto"/>
              <w:right w:val="none" w:sz="0" w:space="0" w:color="auto"/>
            </w:tcBorders>
            <w:shd w:val="clear" w:color="auto" w:fill="auto"/>
            <w:vAlign w:val="center"/>
          </w:tcPr>
          <w:p w14:paraId="4468C8BE" w14:textId="05B307AD" w:rsidR="00BA537B" w:rsidRPr="00486710" w:rsidRDefault="007A4929" w:rsidP="007A4929">
            <w:pPr>
              <w:spacing w:after="0"/>
              <w:cnfStyle w:val="100000000000" w:firstRow="1" w:lastRow="0" w:firstColumn="0" w:lastColumn="0" w:oddVBand="0" w:evenVBand="0" w:oddHBand="0" w:evenHBand="0" w:firstRowFirstColumn="0" w:firstRowLastColumn="0" w:lastRowFirstColumn="0" w:lastRowLastColumn="0"/>
              <w:rPr>
                <w:noProof/>
                <w:color w:val="auto"/>
                <w:lang w:val="sr-Latn-CS"/>
              </w:rPr>
            </w:pPr>
            <w:r w:rsidRPr="00486710">
              <w:rPr>
                <w:noProof/>
                <w:color w:val="auto"/>
                <w:lang w:val="sr-Latn-CS"/>
              </w:rPr>
              <w:t>Procenjena</w:t>
            </w:r>
            <w:r w:rsidR="00BA537B" w:rsidRPr="00486710">
              <w:rPr>
                <w:noProof/>
                <w:color w:val="auto"/>
                <w:lang w:val="sr-Latn-CS"/>
              </w:rPr>
              <w:t xml:space="preserve"> </w:t>
            </w:r>
            <w:r w:rsidRPr="00486710">
              <w:rPr>
                <w:noProof/>
                <w:color w:val="auto"/>
                <w:lang w:val="sr-Latn-CS"/>
              </w:rPr>
              <w:t>površina</w:t>
            </w:r>
            <w:r w:rsidR="00BA537B" w:rsidRPr="00486710">
              <w:rPr>
                <w:noProof/>
                <w:color w:val="auto"/>
                <w:lang w:val="sr-Latn-CS"/>
              </w:rPr>
              <w:t xml:space="preserve"> </w:t>
            </w:r>
            <w:r w:rsidRPr="00486710">
              <w:rPr>
                <w:noProof/>
                <w:color w:val="auto"/>
                <w:lang w:val="sr-Latn-CS"/>
              </w:rPr>
              <w:t>i</w:t>
            </w:r>
            <w:r w:rsidR="00BA537B" w:rsidRPr="00486710">
              <w:rPr>
                <w:noProof/>
                <w:color w:val="auto"/>
                <w:lang w:val="sr-Latn-CS"/>
              </w:rPr>
              <w:t xml:space="preserve">  </w:t>
            </w:r>
            <w:r w:rsidRPr="00486710">
              <w:rPr>
                <w:noProof/>
                <w:color w:val="auto"/>
                <w:lang w:val="sr-Latn-CS"/>
              </w:rPr>
              <w:t>zapremina</w:t>
            </w:r>
            <w:r w:rsidR="00BA537B" w:rsidRPr="00486710">
              <w:rPr>
                <w:noProof/>
                <w:color w:val="auto"/>
                <w:lang w:val="sr-Latn-CS"/>
              </w:rPr>
              <w:t xml:space="preserve"> </w:t>
            </w:r>
          </w:p>
        </w:tc>
        <w:tc>
          <w:tcPr>
            <w:tcW w:w="1417" w:type="dxa"/>
            <w:tcBorders>
              <w:top w:val="none" w:sz="0" w:space="0" w:color="auto"/>
              <w:left w:val="none" w:sz="0" w:space="0" w:color="auto"/>
              <w:bottom w:val="none" w:sz="0" w:space="0" w:color="auto"/>
              <w:right w:val="none" w:sz="0" w:space="0" w:color="auto"/>
            </w:tcBorders>
            <w:shd w:val="clear" w:color="auto" w:fill="auto"/>
            <w:vAlign w:val="center"/>
          </w:tcPr>
          <w:p w14:paraId="02EA06DB" w14:textId="58AF9FDA" w:rsidR="00BA537B" w:rsidRPr="00486710" w:rsidRDefault="007A4929" w:rsidP="007A4929">
            <w:pPr>
              <w:spacing w:after="0"/>
              <w:cnfStyle w:val="100000000000" w:firstRow="1" w:lastRow="0" w:firstColumn="0" w:lastColumn="0" w:oddVBand="0" w:evenVBand="0" w:oddHBand="0" w:evenHBand="0" w:firstRowFirstColumn="0" w:firstRowLastColumn="0" w:lastRowFirstColumn="0" w:lastRowLastColumn="0"/>
              <w:rPr>
                <w:noProof/>
                <w:color w:val="auto"/>
                <w:lang w:val="sr-Latn-CS"/>
              </w:rPr>
            </w:pPr>
            <w:r w:rsidRPr="00486710">
              <w:rPr>
                <w:noProof/>
                <w:color w:val="auto"/>
                <w:lang w:val="sr-Latn-CS"/>
              </w:rPr>
              <w:t>Geološki</w:t>
            </w:r>
            <w:r w:rsidR="00BA537B" w:rsidRPr="00486710">
              <w:rPr>
                <w:noProof/>
                <w:color w:val="auto"/>
                <w:lang w:val="sr-Latn-CS"/>
              </w:rPr>
              <w:t xml:space="preserve"> </w:t>
            </w:r>
            <w:r w:rsidRPr="00486710">
              <w:rPr>
                <w:noProof/>
                <w:color w:val="auto"/>
                <w:lang w:val="sr-Latn-CS"/>
              </w:rPr>
              <w:t>sastav</w:t>
            </w:r>
            <w:r w:rsidR="00BA537B" w:rsidRPr="00486710">
              <w:rPr>
                <w:noProof/>
                <w:color w:val="auto"/>
                <w:lang w:val="sr-Latn-CS"/>
              </w:rPr>
              <w:t xml:space="preserve"> </w:t>
            </w:r>
            <w:r w:rsidRPr="00486710">
              <w:rPr>
                <w:noProof/>
                <w:color w:val="auto"/>
                <w:lang w:val="sr-Latn-CS"/>
              </w:rPr>
              <w:t>tla</w:t>
            </w:r>
          </w:p>
        </w:tc>
        <w:tc>
          <w:tcPr>
            <w:tcW w:w="1930" w:type="dxa"/>
            <w:tcBorders>
              <w:top w:val="none" w:sz="0" w:space="0" w:color="auto"/>
              <w:left w:val="none" w:sz="0" w:space="0" w:color="auto"/>
              <w:bottom w:val="none" w:sz="0" w:space="0" w:color="auto"/>
              <w:right w:val="none" w:sz="0" w:space="0" w:color="auto"/>
            </w:tcBorders>
            <w:shd w:val="clear" w:color="auto" w:fill="auto"/>
            <w:vAlign w:val="center"/>
          </w:tcPr>
          <w:p w14:paraId="6715AD43" w14:textId="56B815A7" w:rsidR="00BA537B" w:rsidRPr="00486710" w:rsidRDefault="007A4929" w:rsidP="007A4929">
            <w:pPr>
              <w:spacing w:after="0"/>
              <w:cnfStyle w:val="100000000000" w:firstRow="1" w:lastRow="0" w:firstColumn="0" w:lastColumn="0" w:oddVBand="0" w:evenVBand="0" w:oddHBand="0" w:evenHBand="0" w:firstRowFirstColumn="0" w:firstRowLastColumn="0" w:lastRowFirstColumn="0" w:lastRowLastColumn="0"/>
              <w:rPr>
                <w:noProof/>
                <w:color w:val="auto"/>
                <w:lang w:val="sr-Latn-CS"/>
              </w:rPr>
            </w:pPr>
            <w:r w:rsidRPr="00486710">
              <w:rPr>
                <w:noProof/>
                <w:color w:val="auto"/>
                <w:lang w:val="sr-Latn-CS"/>
              </w:rPr>
              <w:t>Površina</w:t>
            </w:r>
            <w:r w:rsidR="00BA537B" w:rsidRPr="00486710">
              <w:rPr>
                <w:noProof/>
                <w:color w:val="auto"/>
                <w:lang w:val="sr-Latn-CS"/>
              </w:rPr>
              <w:t xml:space="preserve"> </w:t>
            </w:r>
            <w:r w:rsidRPr="00486710">
              <w:rPr>
                <w:noProof/>
                <w:color w:val="auto"/>
                <w:lang w:val="sr-Latn-CS"/>
              </w:rPr>
              <w:t>Katastarskih</w:t>
            </w:r>
          </w:p>
          <w:p w14:paraId="45A4DBE7" w14:textId="19B002CF" w:rsidR="00BA537B" w:rsidRPr="00486710" w:rsidRDefault="007A4929" w:rsidP="007A4929">
            <w:pPr>
              <w:spacing w:after="0"/>
              <w:cnfStyle w:val="100000000000" w:firstRow="1" w:lastRow="0" w:firstColumn="0" w:lastColumn="0" w:oddVBand="0" w:evenVBand="0" w:oddHBand="0" w:evenHBand="0" w:firstRowFirstColumn="0" w:firstRowLastColumn="0" w:lastRowFirstColumn="0" w:lastRowLastColumn="0"/>
              <w:rPr>
                <w:noProof/>
                <w:color w:val="auto"/>
                <w:lang w:val="sr-Latn-CS"/>
              </w:rPr>
            </w:pPr>
            <w:r w:rsidRPr="00486710">
              <w:rPr>
                <w:noProof/>
                <w:color w:val="auto"/>
                <w:lang w:val="sr-Latn-CS"/>
              </w:rPr>
              <w:t>Parcela</w:t>
            </w:r>
          </w:p>
        </w:tc>
      </w:tr>
      <w:tr w:rsidR="007A4929" w:rsidRPr="007A4929" w14:paraId="584AD329" w14:textId="77777777" w:rsidTr="007A4929">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2004" w:type="dxa"/>
            <w:shd w:val="clear" w:color="auto" w:fill="auto"/>
            <w:vAlign w:val="center"/>
          </w:tcPr>
          <w:p w14:paraId="4F621B76" w14:textId="2E238363" w:rsidR="00BA537B" w:rsidRPr="007A4929" w:rsidRDefault="00BA537B" w:rsidP="007A4929">
            <w:pPr>
              <w:spacing w:after="0"/>
              <w:rPr>
                <w:noProof/>
                <w:lang w:val="sr-Latn-CS"/>
              </w:rPr>
            </w:pPr>
            <w:r w:rsidRPr="007A4929">
              <w:rPr>
                <w:noProof/>
                <w:lang w:val="sr-Latn-CS"/>
              </w:rPr>
              <w:t xml:space="preserve">1. </w:t>
            </w:r>
            <w:r w:rsidR="007A4929">
              <w:rPr>
                <w:noProof/>
                <w:lang w:val="sr-Latn-CS"/>
              </w:rPr>
              <w:t>Aleksa</w:t>
            </w:r>
            <w:r w:rsidRPr="007A4929">
              <w:rPr>
                <w:noProof/>
                <w:lang w:val="sr-Latn-CS"/>
              </w:rPr>
              <w:t xml:space="preserve"> </w:t>
            </w:r>
            <w:r w:rsidR="007A4929">
              <w:rPr>
                <w:noProof/>
                <w:lang w:val="sr-Latn-CS"/>
              </w:rPr>
              <w:t>Šanitić</w:t>
            </w:r>
            <w:r w:rsidRPr="007A4929">
              <w:rPr>
                <w:noProof/>
                <w:lang w:val="sr-Latn-CS"/>
              </w:rPr>
              <w:t xml:space="preserve"> </w:t>
            </w:r>
          </w:p>
        </w:tc>
        <w:tc>
          <w:tcPr>
            <w:tcW w:w="1527" w:type="dxa"/>
            <w:shd w:val="clear" w:color="auto" w:fill="auto"/>
            <w:vAlign w:val="center"/>
          </w:tcPr>
          <w:p w14:paraId="01C44D12" w14:textId="77777777"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1.770</w:t>
            </w:r>
          </w:p>
          <w:p w14:paraId="62CD5ECA" w14:textId="77777777"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599</w:t>
            </w:r>
          </w:p>
        </w:tc>
        <w:tc>
          <w:tcPr>
            <w:tcW w:w="1993" w:type="dxa"/>
            <w:shd w:val="clear" w:color="auto" w:fill="auto"/>
            <w:vAlign w:val="center"/>
          </w:tcPr>
          <w:p w14:paraId="7BBA4E83" w14:textId="48ABD338" w:rsidR="00BA537B" w:rsidRPr="007A4929" w:rsidRDefault="007A4929"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Pr>
                <w:noProof/>
                <w:lang w:val="sr-Latn-CS"/>
              </w:rPr>
              <w:t>P</w:t>
            </w:r>
            <w:r w:rsidR="00BA537B" w:rsidRPr="007A4929">
              <w:rPr>
                <w:noProof/>
                <w:lang w:val="sr-Latn-CS"/>
              </w:rPr>
              <w:t xml:space="preserve">=12.000 </w:t>
            </w:r>
            <w:r>
              <w:rPr>
                <w:noProof/>
                <w:lang w:val="sr-Latn-CS"/>
              </w:rPr>
              <w:t>m</w:t>
            </w:r>
            <w:r w:rsidR="00BA537B" w:rsidRPr="007A4929">
              <w:rPr>
                <w:noProof/>
                <w:lang w:val="sr-Latn-CS"/>
              </w:rPr>
              <w:t>²</w:t>
            </w:r>
            <w:r w:rsidR="00BA537B" w:rsidRPr="007A4929">
              <w:rPr>
                <w:noProof/>
                <w:lang w:val="sr-Latn-CS"/>
              </w:rPr>
              <w:br/>
            </w:r>
            <w:r>
              <w:rPr>
                <w:noProof/>
                <w:lang w:val="sr-Latn-CS"/>
              </w:rPr>
              <w:t>V</w:t>
            </w:r>
            <w:r w:rsidR="00BA537B" w:rsidRPr="007A4929">
              <w:rPr>
                <w:noProof/>
                <w:lang w:val="sr-Latn-CS"/>
              </w:rPr>
              <w:t xml:space="preserve">=18.000 </w:t>
            </w:r>
            <w:r>
              <w:rPr>
                <w:noProof/>
                <w:lang w:val="sr-Latn-CS"/>
              </w:rPr>
              <w:t>m</w:t>
            </w:r>
            <w:r w:rsidR="00BA537B" w:rsidRPr="007A4929">
              <w:rPr>
                <w:noProof/>
                <w:lang w:val="sr-Latn-CS"/>
              </w:rPr>
              <w:t>³</w:t>
            </w:r>
          </w:p>
        </w:tc>
        <w:tc>
          <w:tcPr>
            <w:tcW w:w="1417" w:type="dxa"/>
            <w:shd w:val="clear" w:color="auto" w:fill="auto"/>
            <w:vAlign w:val="center"/>
          </w:tcPr>
          <w:p w14:paraId="3562F459" w14:textId="056D01CC" w:rsidR="00BA537B" w:rsidRPr="007A4929" w:rsidRDefault="007A4929"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Pr>
                <w:noProof/>
                <w:lang w:val="sr-Latn-CS"/>
              </w:rPr>
              <w:t>Livadska</w:t>
            </w:r>
            <w:r w:rsidR="00BA537B" w:rsidRPr="007A4929">
              <w:rPr>
                <w:noProof/>
                <w:lang w:val="sr-Latn-CS"/>
              </w:rPr>
              <w:t xml:space="preserve"> </w:t>
            </w:r>
            <w:r>
              <w:rPr>
                <w:noProof/>
                <w:lang w:val="sr-Latn-CS"/>
              </w:rPr>
              <w:t>crnica</w:t>
            </w:r>
          </w:p>
        </w:tc>
        <w:tc>
          <w:tcPr>
            <w:tcW w:w="1930" w:type="dxa"/>
            <w:shd w:val="clear" w:color="auto" w:fill="auto"/>
            <w:vAlign w:val="center"/>
          </w:tcPr>
          <w:p w14:paraId="3044BE71" w14:textId="60D0ED25"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 xml:space="preserve">54.868 </w:t>
            </w:r>
            <w:r w:rsidR="007A4929">
              <w:rPr>
                <w:noProof/>
                <w:lang w:val="sr-Latn-CS"/>
              </w:rPr>
              <w:t>m</w:t>
            </w:r>
            <w:r w:rsidRPr="007A4929">
              <w:rPr>
                <w:noProof/>
                <w:lang w:val="sr-Latn-CS"/>
              </w:rPr>
              <w:t>²</w:t>
            </w:r>
          </w:p>
        </w:tc>
      </w:tr>
      <w:tr w:rsidR="00BA537B" w:rsidRPr="007A4929" w14:paraId="5A6BE298" w14:textId="77777777" w:rsidTr="007A4929">
        <w:trPr>
          <w:trHeight w:val="498"/>
        </w:trPr>
        <w:tc>
          <w:tcPr>
            <w:cnfStyle w:val="001000000000" w:firstRow="0" w:lastRow="0" w:firstColumn="1" w:lastColumn="0" w:oddVBand="0" w:evenVBand="0" w:oddHBand="0" w:evenHBand="0" w:firstRowFirstColumn="0" w:firstRowLastColumn="0" w:lastRowFirstColumn="0" w:lastRowLastColumn="0"/>
            <w:tcW w:w="2004" w:type="dxa"/>
            <w:shd w:val="clear" w:color="auto" w:fill="auto"/>
            <w:vAlign w:val="center"/>
          </w:tcPr>
          <w:p w14:paraId="4993AB21" w14:textId="5C65FC7D" w:rsidR="00BA537B" w:rsidRPr="007A4929" w:rsidRDefault="00BA537B" w:rsidP="007A4929">
            <w:pPr>
              <w:spacing w:after="0"/>
              <w:rPr>
                <w:noProof/>
                <w:lang w:val="sr-Latn-CS"/>
              </w:rPr>
            </w:pPr>
            <w:r w:rsidRPr="007A4929">
              <w:rPr>
                <w:noProof/>
                <w:lang w:val="sr-Latn-CS"/>
              </w:rPr>
              <w:t xml:space="preserve">2. </w:t>
            </w:r>
            <w:r w:rsidR="007A4929">
              <w:rPr>
                <w:noProof/>
                <w:lang w:val="sr-Latn-CS"/>
              </w:rPr>
              <w:t>Bački</w:t>
            </w:r>
            <w:r w:rsidRPr="007A4929">
              <w:rPr>
                <w:noProof/>
                <w:lang w:val="sr-Latn-CS"/>
              </w:rPr>
              <w:t xml:space="preserve"> </w:t>
            </w:r>
            <w:r w:rsidR="007A4929">
              <w:rPr>
                <w:noProof/>
                <w:lang w:val="sr-Latn-CS"/>
              </w:rPr>
              <w:t>Breg</w:t>
            </w:r>
            <w:r w:rsidRPr="007A4929">
              <w:rPr>
                <w:noProof/>
                <w:lang w:val="sr-Latn-CS"/>
              </w:rPr>
              <w:t xml:space="preserve"> </w:t>
            </w:r>
          </w:p>
        </w:tc>
        <w:tc>
          <w:tcPr>
            <w:tcW w:w="1527" w:type="dxa"/>
            <w:shd w:val="clear" w:color="auto" w:fill="auto"/>
            <w:vAlign w:val="center"/>
          </w:tcPr>
          <w:p w14:paraId="4118E5A8" w14:textId="77777777"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1.140</w:t>
            </w:r>
          </w:p>
          <w:p w14:paraId="732F419C" w14:textId="77777777"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368</w:t>
            </w:r>
          </w:p>
        </w:tc>
        <w:tc>
          <w:tcPr>
            <w:tcW w:w="1993" w:type="dxa"/>
            <w:shd w:val="clear" w:color="auto" w:fill="auto"/>
            <w:vAlign w:val="center"/>
          </w:tcPr>
          <w:p w14:paraId="76F4E6DE" w14:textId="46F5F1CB" w:rsidR="00BA537B" w:rsidRPr="007A4929" w:rsidRDefault="007A4929"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Pr>
                <w:noProof/>
                <w:lang w:val="sr-Latn-CS"/>
              </w:rPr>
              <w:t>P</w:t>
            </w:r>
            <w:r w:rsidR="00BA537B" w:rsidRPr="007A4929">
              <w:rPr>
                <w:noProof/>
                <w:lang w:val="sr-Latn-CS"/>
              </w:rPr>
              <w:t xml:space="preserve">=3.800 </w:t>
            </w:r>
            <w:r>
              <w:rPr>
                <w:noProof/>
                <w:lang w:val="sr-Latn-CS"/>
              </w:rPr>
              <w:t>m</w:t>
            </w:r>
            <w:r w:rsidR="00BA537B" w:rsidRPr="007A4929">
              <w:rPr>
                <w:noProof/>
                <w:lang w:val="sr-Latn-CS"/>
              </w:rPr>
              <w:t>²</w:t>
            </w:r>
            <w:r w:rsidR="00BA537B" w:rsidRPr="007A4929">
              <w:rPr>
                <w:noProof/>
                <w:lang w:val="sr-Latn-CS"/>
              </w:rPr>
              <w:br/>
            </w:r>
            <w:r>
              <w:rPr>
                <w:noProof/>
                <w:lang w:val="sr-Latn-CS"/>
              </w:rPr>
              <w:t>V</w:t>
            </w:r>
            <w:r w:rsidR="00BA537B" w:rsidRPr="007A4929">
              <w:rPr>
                <w:noProof/>
                <w:lang w:val="sr-Latn-CS"/>
              </w:rPr>
              <w:t xml:space="preserve">=8.900 </w:t>
            </w:r>
            <w:r>
              <w:rPr>
                <w:noProof/>
                <w:lang w:val="sr-Latn-CS"/>
              </w:rPr>
              <w:t>m</w:t>
            </w:r>
            <w:r w:rsidR="00BA537B" w:rsidRPr="007A4929">
              <w:rPr>
                <w:noProof/>
                <w:lang w:val="sr-Latn-CS"/>
              </w:rPr>
              <w:t>³</w:t>
            </w:r>
          </w:p>
        </w:tc>
        <w:tc>
          <w:tcPr>
            <w:tcW w:w="1417" w:type="dxa"/>
            <w:shd w:val="clear" w:color="auto" w:fill="auto"/>
            <w:vAlign w:val="center"/>
          </w:tcPr>
          <w:p w14:paraId="2C49D3C0" w14:textId="6596430E" w:rsidR="00BA537B" w:rsidRPr="007A4929" w:rsidRDefault="007A4929"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Pr>
                <w:noProof/>
                <w:lang w:val="sr-Latn-CS"/>
              </w:rPr>
              <w:t>Livadska</w:t>
            </w:r>
            <w:r w:rsidR="00BA537B" w:rsidRPr="007A4929">
              <w:rPr>
                <w:noProof/>
                <w:lang w:val="sr-Latn-CS"/>
              </w:rPr>
              <w:t xml:space="preserve"> </w:t>
            </w:r>
            <w:r>
              <w:rPr>
                <w:noProof/>
                <w:lang w:val="sr-Latn-CS"/>
              </w:rPr>
              <w:t>crnica</w:t>
            </w:r>
          </w:p>
        </w:tc>
        <w:tc>
          <w:tcPr>
            <w:tcW w:w="1930" w:type="dxa"/>
            <w:shd w:val="clear" w:color="auto" w:fill="auto"/>
            <w:vAlign w:val="center"/>
          </w:tcPr>
          <w:p w14:paraId="274D4564" w14:textId="59CA7A70"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 xml:space="preserve">216.038 </w:t>
            </w:r>
            <w:r w:rsidR="007A4929">
              <w:rPr>
                <w:noProof/>
                <w:lang w:val="sr-Latn-CS"/>
              </w:rPr>
              <w:t>m</w:t>
            </w:r>
            <w:r w:rsidRPr="007A4929">
              <w:rPr>
                <w:noProof/>
                <w:lang w:val="sr-Latn-CS"/>
              </w:rPr>
              <w:t>²</w:t>
            </w:r>
          </w:p>
        </w:tc>
      </w:tr>
      <w:tr w:rsidR="007A4929" w:rsidRPr="007A4929" w14:paraId="26E434A0" w14:textId="77777777" w:rsidTr="007A4929">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2004" w:type="dxa"/>
            <w:shd w:val="clear" w:color="auto" w:fill="auto"/>
            <w:vAlign w:val="center"/>
          </w:tcPr>
          <w:p w14:paraId="77E0D62E" w14:textId="29BF4C82" w:rsidR="00BA537B" w:rsidRPr="007A4929" w:rsidRDefault="00BA537B" w:rsidP="007A4929">
            <w:pPr>
              <w:spacing w:after="0"/>
              <w:rPr>
                <w:noProof/>
                <w:lang w:val="sr-Latn-CS"/>
              </w:rPr>
            </w:pPr>
            <w:r w:rsidRPr="007A4929">
              <w:rPr>
                <w:noProof/>
                <w:lang w:val="sr-Latn-CS"/>
              </w:rPr>
              <w:t xml:space="preserve">3. </w:t>
            </w:r>
            <w:r w:rsidR="007A4929">
              <w:rPr>
                <w:noProof/>
                <w:lang w:val="sr-Latn-CS"/>
              </w:rPr>
              <w:t>Bački</w:t>
            </w:r>
            <w:r w:rsidRPr="007A4929">
              <w:rPr>
                <w:noProof/>
                <w:lang w:val="sr-Latn-CS"/>
              </w:rPr>
              <w:t xml:space="preserve"> </w:t>
            </w:r>
            <w:r w:rsidR="007A4929">
              <w:rPr>
                <w:noProof/>
                <w:lang w:val="sr-Latn-CS"/>
              </w:rPr>
              <w:t>Monoštor</w:t>
            </w:r>
            <w:r w:rsidRPr="007A4929">
              <w:rPr>
                <w:noProof/>
                <w:lang w:val="sr-Latn-CS"/>
              </w:rPr>
              <w:t xml:space="preserve"> </w:t>
            </w:r>
          </w:p>
        </w:tc>
        <w:tc>
          <w:tcPr>
            <w:tcW w:w="1527" w:type="dxa"/>
            <w:shd w:val="clear" w:color="auto" w:fill="auto"/>
            <w:vAlign w:val="center"/>
          </w:tcPr>
          <w:p w14:paraId="0785914F" w14:textId="77777777"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3.485</w:t>
            </w:r>
          </w:p>
          <w:p w14:paraId="2A243B13" w14:textId="77777777"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1184</w:t>
            </w:r>
          </w:p>
        </w:tc>
        <w:tc>
          <w:tcPr>
            <w:tcW w:w="1993" w:type="dxa"/>
            <w:shd w:val="clear" w:color="auto" w:fill="auto"/>
            <w:vAlign w:val="center"/>
          </w:tcPr>
          <w:p w14:paraId="4AFB044B" w14:textId="791F06F9" w:rsidR="00BA537B" w:rsidRPr="007A4929" w:rsidRDefault="007A4929"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Pr>
                <w:noProof/>
                <w:lang w:val="sr-Latn-CS"/>
              </w:rPr>
              <w:t>P</w:t>
            </w:r>
            <w:r w:rsidR="00BA537B" w:rsidRPr="007A4929">
              <w:rPr>
                <w:noProof/>
                <w:lang w:val="sr-Latn-CS"/>
              </w:rPr>
              <w:t xml:space="preserve">=37.560 </w:t>
            </w:r>
            <w:r>
              <w:rPr>
                <w:noProof/>
                <w:lang w:val="sr-Latn-CS"/>
              </w:rPr>
              <w:t>m</w:t>
            </w:r>
            <w:r w:rsidR="00BA537B" w:rsidRPr="007A4929">
              <w:rPr>
                <w:noProof/>
                <w:lang w:val="sr-Latn-CS"/>
              </w:rPr>
              <w:t>²</w:t>
            </w:r>
            <w:r w:rsidR="00BA537B" w:rsidRPr="007A4929">
              <w:rPr>
                <w:noProof/>
                <w:lang w:val="sr-Latn-CS"/>
              </w:rPr>
              <w:br/>
            </w:r>
            <w:r>
              <w:rPr>
                <w:noProof/>
                <w:lang w:val="sr-Latn-CS"/>
              </w:rPr>
              <w:t>V</w:t>
            </w:r>
            <w:r w:rsidR="00BA537B" w:rsidRPr="007A4929">
              <w:rPr>
                <w:noProof/>
                <w:lang w:val="sr-Latn-CS"/>
              </w:rPr>
              <w:t>=18.000</w:t>
            </w:r>
          </w:p>
        </w:tc>
        <w:tc>
          <w:tcPr>
            <w:tcW w:w="1417" w:type="dxa"/>
            <w:shd w:val="clear" w:color="auto" w:fill="auto"/>
            <w:vAlign w:val="center"/>
          </w:tcPr>
          <w:p w14:paraId="1AE09A86" w14:textId="09A67E3B" w:rsidR="00BA537B" w:rsidRPr="007A4929" w:rsidRDefault="007A4929"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Pr>
                <w:noProof/>
                <w:lang w:val="sr-Latn-CS"/>
              </w:rPr>
              <w:t>Livadska</w:t>
            </w:r>
            <w:r w:rsidR="00BA537B" w:rsidRPr="007A4929">
              <w:rPr>
                <w:noProof/>
                <w:lang w:val="sr-Latn-CS"/>
              </w:rPr>
              <w:t xml:space="preserve"> </w:t>
            </w:r>
            <w:r>
              <w:rPr>
                <w:noProof/>
                <w:lang w:val="sr-Latn-CS"/>
              </w:rPr>
              <w:t>crnica</w:t>
            </w:r>
          </w:p>
        </w:tc>
        <w:tc>
          <w:tcPr>
            <w:tcW w:w="1930" w:type="dxa"/>
            <w:shd w:val="clear" w:color="auto" w:fill="auto"/>
            <w:vAlign w:val="center"/>
          </w:tcPr>
          <w:p w14:paraId="3594C206" w14:textId="23D39C9D"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 xml:space="preserve">76.830 </w:t>
            </w:r>
            <w:r w:rsidR="007A4929">
              <w:rPr>
                <w:noProof/>
                <w:lang w:val="sr-Latn-CS"/>
              </w:rPr>
              <w:t>m</w:t>
            </w:r>
            <w:r w:rsidRPr="007A4929">
              <w:rPr>
                <w:noProof/>
                <w:lang w:val="sr-Latn-CS"/>
              </w:rPr>
              <w:t>²</w:t>
            </w:r>
          </w:p>
        </w:tc>
      </w:tr>
      <w:tr w:rsidR="00BA537B" w:rsidRPr="007A4929" w14:paraId="2BA7D85B" w14:textId="77777777" w:rsidTr="007A4929">
        <w:trPr>
          <w:trHeight w:val="514"/>
        </w:trPr>
        <w:tc>
          <w:tcPr>
            <w:cnfStyle w:val="001000000000" w:firstRow="0" w:lastRow="0" w:firstColumn="1" w:lastColumn="0" w:oddVBand="0" w:evenVBand="0" w:oddHBand="0" w:evenHBand="0" w:firstRowFirstColumn="0" w:firstRowLastColumn="0" w:lastRowFirstColumn="0" w:lastRowLastColumn="0"/>
            <w:tcW w:w="2004" w:type="dxa"/>
            <w:shd w:val="clear" w:color="auto" w:fill="auto"/>
            <w:vAlign w:val="center"/>
          </w:tcPr>
          <w:p w14:paraId="1BC3ACCD" w14:textId="6290CE4F" w:rsidR="00BA537B" w:rsidRPr="007A4929" w:rsidRDefault="00BA537B" w:rsidP="007A4929">
            <w:pPr>
              <w:spacing w:after="0"/>
              <w:rPr>
                <w:noProof/>
                <w:lang w:val="sr-Latn-CS"/>
              </w:rPr>
            </w:pPr>
            <w:r w:rsidRPr="007A4929">
              <w:rPr>
                <w:noProof/>
                <w:lang w:val="sr-Latn-CS"/>
              </w:rPr>
              <w:t xml:space="preserve">4. </w:t>
            </w:r>
            <w:r w:rsidR="007A4929">
              <w:rPr>
                <w:noProof/>
                <w:lang w:val="sr-Latn-CS"/>
              </w:rPr>
              <w:t>Bezdan</w:t>
            </w:r>
            <w:r w:rsidRPr="007A4929">
              <w:rPr>
                <w:noProof/>
                <w:lang w:val="sr-Latn-CS"/>
              </w:rPr>
              <w:t xml:space="preserve"> </w:t>
            </w:r>
          </w:p>
        </w:tc>
        <w:tc>
          <w:tcPr>
            <w:tcW w:w="1527" w:type="dxa"/>
            <w:shd w:val="clear" w:color="auto" w:fill="auto"/>
            <w:vAlign w:val="center"/>
          </w:tcPr>
          <w:p w14:paraId="3CC903AC" w14:textId="77777777"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4.623</w:t>
            </w:r>
          </w:p>
          <w:p w14:paraId="069EB71A" w14:textId="77777777"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1536</w:t>
            </w:r>
          </w:p>
        </w:tc>
        <w:tc>
          <w:tcPr>
            <w:tcW w:w="1993" w:type="dxa"/>
            <w:shd w:val="clear" w:color="auto" w:fill="auto"/>
            <w:vAlign w:val="center"/>
          </w:tcPr>
          <w:p w14:paraId="11E31D37" w14:textId="3E39A06E" w:rsidR="00BA537B" w:rsidRPr="007A4929" w:rsidRDefault="007A4929"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Pr>
                <w:noProof/>
                <w:lang w:val="sr-Latn-CS"/>
              </w:rPr>
              <w:t>P</w:t>
            </w:r>
            <w:r w:rsidR="00BA537B" w:rsidRPr="007A4929">
              <w:rPr>
                <w:noProof/>
                <w:lang w:val="sr-Latn-CS"/>
              </w:rPr>
              <w:t xml:space="preserve">=11.430 </w:t>
            </w:r>
            <w:r>
              <w:rPr>
                <w:noProof/>
                <w:lang w:val="sr-Latn-CS"/>
              </w:rPr>
              <w:t>m</w:t>
            </w:r>
            <w:r w:rsidR="00BA537B" w:rsidRPr="007A4929">
              <w:rPr>
                <w:noProof/>
                <w:lang w:val="sr-Latn-CS"/>
              </w:rPr>
              <w:t>²</w:t>
            </w:r>
            <w:r w:rsidR="00BA537B" w:rsidRPr="007A4929">
              <w:rPr>
                <w:noProof/>
                <w:lang w:val="sr-Latn-CS"/>
              </w:rPr>
              <w:br/>
            </w:r>
            <w:r>
              <w:rPr>
                <w:noProof/>
                <w:lang w:val="sr-Latn-CS"/>
              </w:rPr>
              <w:t>V</w:t>
            </w:r>
            <w:r w:rsidR="00BA537B" w:rsidRPr="007A4929">
              <w:rPr>
                <w:noProof/>
                <w:lang w:val="sr-Latn-CS"/>
              </w:rPr>
              <w:t xml:space="preserve">=35.000 </w:t>
            </w:r>
            <w:r>
              <w:rPr>
                <w:noProof/>
                <w:lang w:val="sr-Latn-CS"/>
              </w:rPr>
              <w:t>m</w:t>
            </w:r>
            <w:r w:rsidR="00BA537B" w:rsidRPr="007A4929">
              <w:rPr>
                <w:noProof/>
                <w:lang w:val="sr-Latn-CS"/>
              </w:rPr>
              <w:t>³</w:t>
            </w:r>
          </w:p>
        </w:tc>
        <w:tc>
          <w:tcPr>
            <w:tcW w:w="1417" w:type="dxa"/>
            <w:shd w:val="clear" w:color="auto" w:fill="auto"/>
            <w:vAlign w:val="center"/>
          </w:tcPr>
          <w:p w14:paraId="50E4865E" w14:textId="3D9B6C14" w:rsidR="00BA537B" w:rsidRPr="007A4929" w:rsidRDefault="007A4929"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Pr>
                <w:noProof/>
                <w:lang w:val="sr-Latn-CS"/>
              </w:rPr>
              <w:t>Livadska</w:t>
            </w:r>
            <w:r w:rsidR="00BA537B" w:rsidRPr="007A4929">
              <w:rPr>
                <w:noProof/>
                <w:lang w:val="sr-Latn-CS"/>
              </w:rPr>
              <w:t xml:space="preserve"> </w:t>
            </w:r>
            <w:r>
              <w:rPr>
                <w:noProof/>
                <w:lang w:val="sr-Latn-CS"/>
              </w:rPr>
              <w:t>crnica</w:t>
            </w:r>
          </w:p>
        </w:tc>
        <w:tc>
          <w:tcPr>
            <w:tcW w:w="1930" w:type="dxa"/>
            <w:shd w:val="clear" w:color="auto" w:fill="auto"/>
            <w:vAlign w:val="center"/>
          </w:tcPr>
          <w:p w14:paraId="6A03B79C" w14:textId="79D2953D"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 xml:space="preserve">132.315 </w:t>
            </w:r>
            <w:r w:rsidR="007A4929">
              <w:rPr>
                <w:noProof/>
                <w:lang w:val="sr-Latn-CS"/>
              </w:rPr>
              <w:t>m</w:t>
            </w:r>
            <w:r w:rsidRPr="007A4929">
              <w:rPr>
                <w:noProof/>
                <w:lang w:val="sr-Latn-CS"/>
              </w:rPr>
              <w:t>²</w:t>
            </w:r>
          </w:p>
        </w:tc>
      </w:tr>
      <w:tr w:rsidR="007A4929" w:rsidRPr="007A4929" w14:paraId="43AEAE66" w14:textId="77777777" w:rsidTr="007A4929">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2004" w:type="dxa"/>
            <w:shd w:val="clear" w:color="auto" w:fill="auto"/>
            <w:vAlign w:val="center"/>
          </w:tcPr>
          <w:p w14:paraId="6123D820" w14:textId="6579A2AA" w:rsidR="00BA537B" w:rsidRPr="007A4929" w:rsidRDefault="00BA537B" w:rsidP="007A4929">
            <w:pPr>
              <w:spacing w:after="0"/>
              <w:rPr>
                <w:noProof/>
                <w:lang w:val="sr-Latn-CS"/>
              </w:rPr>
            </w:pPr>
            <w:r w:rsidRPr="007A4929">
              <w:rPr>
                <w:noProof/>
                <w:lang w:val="sr-Latn-CS"/>
              </w:rPr>
              <w:t xml:space="preserve">5. </w:t>
            </w:r>
            <w:r w:rsidR="007A4929">
              <w:rPr>
                <w:noProof/>
                <w:lang w:val="sr-Latn-CS"/>
              </w:rPr>
              <w:t>Gakovo</w:t>
            </w:r>
          </w:p>
        </w:tc>
        <w:tc>
          <w:tcPr>
            <w:tcW w:w="1527" w:type="dxa"/>
            <w:shd w:val="clear" w:color="auto" w:fill="auto"/>
            <w:vAlign w:val="center"/>
          </w:tcPr>
          <w:p w14:paraId="37271EE3" w14:textId="77777777"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1.810</w:t>
            </w:r>
          </w:p>
          <w:p w14:paraId="72D8CD71" w14:textId="77777777"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525</w:t>
            </w:r>
          </w:p>
        </w:tc>
        <w:tc>
          <w:tcPr>
            <w:tcW w:w="1993" w:type="dxa"/>
            <w:shd w:val="clear" w:color="auto" w:fill="auto"/>
            <w:vAlign w:val="center"/>
          </w:tcPr>
          <w:p w14:paraId="024E663C" w14:textId="29A83C75" w:rsidR="00BA537B" w:rsidRPr="007A4929" w:rsidRDefault="007A4929"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Pr>
                <w:noProof/>
                <w:lang w:val="sr-Latn-CS"/>
              </w:rPr>
              <w:t>P</w:t>
            </w:r>
            <w:r w:rsidR="00BA537B" w:rsidRPr="007A4929">
              <w:rPr>
                <w:noProof/>
                <w:lang w:val="sr-Latn-CS"/>
              </w:rPr>
              <w:t xml:space="preserve">=45.500 </w:t>
            </w:r>
            <w:r>
              <w:rPr>
                <w:noProof/>
                <w:lang w:val="sr-Latn-CS"/>
              </w:rPr>
              <w:t>m</w:t>
            </w:r>
            <w:r w:rsidR="00BA537B" w:rsidRPr="007A4929">
              <w:rPr>
                <w:noProof/>
                <w:lang w:val="sr-Latn-CS"/>
              </w:rPr>
              <w:t>²</w:t>
            </w:r>
            <w:r w:rsidR="00BA537B" w:rsidRPr="007A4929">
              <w:rPr>
                <w:noProof/>
                <w:lang w:val="sr-Latn-CS"/>
              </w:rPr>
              <w:br/>
            </w:r>
            <w:r>
              <w:rPr>
                <w:noProof/>
                <w:lang w:val="sr-Latn-CS"/>
              </w:rPr>
              <w:t>V</w:t>
            </w:r>
            <w:r w:rsidR="00BA537B" w:rsidRPr="007A4929">
              <w:rPr>
                <w:noProof/>
                <w:lang w:val="sr-Latn-CS"/>
              </w:rPr>
              <w:t>=10.500</w:t>
            </w:r>
          </w:p>
        </w:tc>
        <w:tc>
          <w:tcPr>
            <w:tcW w:w="1417" w:type="dxa"/>
            <w:shd w:val="clear" w:color="auto" w:fill="auto"/>
            <w:vAlign w:val="center"/>
          </w:tcPr>
          <w:p w14:paraId="14B4BAC8" w14:textId="527F8674" w:rsidR="00BA537B" w:rsidRPr="007A4929" w:rsidRDefault="007A4929"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Pr>
                <w:noProof/>
                <w:lang w:val="sr-Latn-CS"/>
              </w:rPr>
              <w:t>Livadska</w:t>
            </w:r>
            <w:r w:rsidR="00BA537B" w:rsidRPr="007A4929">
              <w:rPr>
                <w:noProof/>
                <w:lang w:val="sr-Latn-CS"/>
              </w:rPr>
              <w:t xml:space="preserve"> </w:t>
            </w:r>
            <w:r>
              <w:rPr>
                <w:noProof/>
                <w:lang w:val="sr-Latn-CS"/>
              </w:rPr>
              <w:t>crnica</w:t>
            </w:r>
          </w:p>
        </w:tc>
        <w:tc>
          <w:tcPr>
            <w:tcW w:w="1930" w:type="dxa"/>
            <w:shd w:val="clear" w:color="auto" w:fill="auto"/>
            <w:vAlign w:val="center"/>
          </w:tcPr>
          <w:p w14:paraId="746E39DC" w14:textId="58710EAE"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 xml:space="preserve">472.793 </w:t>
            </w:r>
            <w:r w:rsidR="007A4929">
              <w:rPr>
                <w:noProof/>
                <w:lang w:val="sr-Latn-CS"/>
              </w:rPr>
              <w:t>m</w:t>
            </w:r>
            <w:r w:rsidRPr="007A4929">
              <w:rPr>
                <w:noProof/>
                <w:lang w:val="sr-Latn-CS"/>
              </w:rPr>
              <w:t>²</w:t>
            </w:r>
          </w:p>
        </w:tc>
      </w:tr>
      <w:tr w:rsidR="00BA537B" w:rsidRPr="007A4929" w14:paraId="7ABBBCB8" w14:textId="77777777" w:rsidTr="007A4929">
        <w:trPr>
          <w:trHeight w:val="514"/>
        </w:trPr>
        <w:tc>
          <w:tcPr>
            <w:cnfStyle w:val="001000000000" w:firstRow="0" w:lastRow="0" w:firstColumn="1" w:lastColumn="0" w:oddVBand="0" w:evenVBand="0" w:oddHBand="0" w:evenHBand="0" w:firstRowFirstColumn="0" w:firstRowLastColumn="0" w:lastRowFirstColumn="0" w:lastRowLastColumn="0"/>
            <w:tcW w:w="2004" w:type="dxa"/>
            <w:shd w:val="clear" w:color="auto" w:fill="auto"/>
            <w:vAlign w:val="center"/>
          </w:tcPr>
          <w:p w14:paraId="1F65541A" w14:textId="2347DBC7" w:rsidR="00BA537B" w:rsidRPr="007A4929" w:rsidRDefault="00BA537B" w:rsidP="007A4929">
            <w:pPr>
              <w:spacing w:after="0"/>
              <w:rPr>
                <w:noProof/>
                <w:lang w:val="sr-Latn-CS"/>
              </w:rPr>
            </w:pPr>
            <w:r w:rsidRPr="007A4929">
              <w:rPr>
                <w:noProof/>
                <w:lang w:val="sr-Latn-CS"/>
              </w:rPr>
              <w:t xml:space="preserve">6. </w:t>
            </w:r>
            <w:r w:rsidR="007A4929">
              <w:rPr>
                <w:noProof/>
                <w:lang w:val="sr-Latn-CS"/>
              </w:rPr>
              <w:t>Doroslovo</w:t>
            </w:r>
            <w:r w:rsidRPr="007A4929">
              <w:rPr>
                <w:noProof/>
                <w:lang w:val="sr-Latn-CS"/>
              </w:rPr>
              <w:t xml:space="preserve"> </w:t>
            </w:r>
          </w:p>
        </w:tc>
        <w:tc>
          <w:tcPr>
            <w:tcW w:w="1527" w:type="dxa"/>
            <w:shd w:val="clear" w:color="auto" w:fill="auto"/>
            <w:vAlign w:val="center"/>
          </w:tcPr>
          <w:p w14:paraId="0D582325" w14:textId="77777777"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1.497</w:t>
            </w:r>
          </w:p>
          <w:p w14:paraId="0948F0AD" w14:textId="77777777"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492</w:t>
            </w:r>
          </w:p>
        </w:tc>
        <w:tc>
          <w:tcPr>
            <w:tcW w:w="1993" w:type="dxa"/>
            <w:shd w:val="clear" w:color="auto" w:fill="auto"/>
            <w:vAlign w:val="center"/>
          </w:tcPr>
          <w:p w14:paraId="4E45D318" w14:textId="312DF843" w:rsidR="00BA537B" w:rsidRPr="007A4929" w:rsidRDefault="007A4929"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Pr>
                <w:noProof/>
                <w:lang w:val="sr-Latn-CS"/>
              </w:rPr>
              <w:t>P</w:t>
            </w:r>
            <w:r w:rsidR="00BA537B" w:rsidRPr="007A4929">
              <w:rPr>
                <w:noProof/>
                <w:lang w:val="sr-Latn-CS"/>
              </w:rPr>
              <w:t xml:space="preserve">=49.680 </w:t>
            </w:r>
            <w:r>
              <w:rPr>
                <w:noProof/>
                <w:lang w:val="sr-Latn-CS"/>
              </w:rPr>
              <w:t>m</w:t>
            </w:r>
            <w:r w:rsidR="00BA537B" w:rsidRPr="007A4929">
              <w:rPr>
                <w:noProof/>
                <w:lang w:val="sr-Latn-CS"/>
              </w:rPr>
              <w:t>²</w:t>
            </w:r>
            <w:r w:rsidR="00BA537B" w:rsidRPr="007A4929">
              <w:rPr>
                <w:noProof/>
                <w:lang w:val="sr-Latn-CS"/>
              </w:rPr>
              <w:br/>
            </w:r>
            <w:r>
              <w:rPr>
                <w:noProof/>
                <w:lang w:val="sr-Latn-CS"/>
              </w:rPr>
              <w:t>V</w:t>
            </w:r>
            <w:r w:rsidR="00BA537B" w:rsidRPr="007A4929">
              <w:rPr>
                <w:noProof/>
                <w:lang w:val="sr-Latn-CS"/>
              </w:rPr>
              <w:t xml:space="preserve">=15.000 </w:t>
            </w:r>
            <w:r>
              <w:rPr>
                <w:noProof/>
                <w:lang w:val="sr-Latn-CS"/>
              </w:rPr>
              <w:t>m</w:t>
            </w:r>
            <w:r w:rsidR="00BA537B" w:rsidRPr="007A4929">
              <w:rPr>
                <w:noProof/>
                <w:lang w:val="sr-Latn-CS"/>
              </w:rPr>
              <w:t>³</w:t>
            </w:r>
          </w:p>
        </w:tc>
        <w:tc>
          <w:tcPr>
            <w:tcW w:w="1417" w:type="dxa"/>
            <w:shd w:val="clear" w:color="auto" w:fill="auto"/>
            <w:vAlign w:val="center"/>
          </w:tcPr>
          <w:p w14:paraId="67C02D09" w14:textId="6485AAA7" w:rsidR="00BA537B" w:rsidRPr="007A4929" w:rsidRDefault="007A4929"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Pr>
                <w:noProof/>
                <w:lang w:val="sr-Latn-CS"/>
              </w:rPr>
              <w:t>Livadska</w:t>
            </w:r>
            <w:r w:rsidR="00BA537B" w:rsidRPr="007A4929">
              <w:rPr>
                <w:noProof/>
                <w:lang w:val="sr-Latn-CS"/>
              </w:rPr>
              <w:t xml:space="preserve"> </w:t>
            </w:r>
            <w:r>
              <w:rPr>
                <w:noProof/>
                <w:lang w:val="sr-Latn-CS"/>
              </w:rPr>
              <w:t>crnica</w:t>
            </w:r>
          </w:p>
        </w:tc>
        <w:tc>
          <w:tcPr>
            <w:tcW w:w="1930" w:type="dxa"/>
            <w:shd w:val="clear" w:color="auto" w:fill="auto"/>
            <w:vAlign w:val="center"/>
          </w:tcPr>
          <w:p w14:paraId="528CB2FF" w14:textId="0D964D5A"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 xml:space="preserve">111.475 </w:t>
            </w:r>
            <w:r w:rsidR="007A4929">
              <w:rPr>
                <w:noProof/>
                <w:lang w:val="sr-Latn-CS"/>
              </w:rPr>
              <w:t>m</w:t>
            </w:r>
            <w:r w:rsidRPr="007A4929">
              <w:rPr>
                <w:noProof/>
                <w:lang w:val="sr-Latn-CS"/>
              </w:rPr>
              <w:t>²</w:t>
            </w:r>
          </w:p>
        </w:tc>
      </w:tr>
      <w:tr w:rsidR="007A4929" w:rsidRPr="007A4929" w14:paraId="6CB8631B" w14:textId="77777777" w:rsidTr="007A4929">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2004" w:type="dxa"/>
            <w:shd w:val="clear" w:color="auto" w:fill="auto"/>
            <w:vAlign w:val="center"/>
          </w:tcPr>
          <w:p w14:paraId="0F43E81E" w14:textId="2510584B" w:rsidR="00BA537B" w:rsidRPr="007A4929" w:rsidRDefault="00BA537B" w:rsidP="007A4929">
            <w:pPr>
              <w:spacing w:after="0"/>
              <w:rPr>
                <w:noProof/>
                <w:lang w:val="sr-Latn-CS"/>
              </w:rPr>
            </w:pPr>
            <w:r w:rsidRPr="007A4929">
              <w:rPr>
                <w:noProof/>
                <w:lang w:val="sr-Latn-CS"/>
              </w:rPr>
              <w:t xml:space="preserve">7. </w:t>
            </w:r>
            <w:r w:rsidR="007A4929">
              <w:rPr>
                <w:noProof/>
                <w:lang w:val="sr-Latn-CS"/>
              </w:rPr>
              <w:t>Kljajićevo</w:t>
            </w:r>
            <w:r w:rsidRPr="007A4929">
              <w:rPr>
                <w:noProof/>
                <w:lang w:val="sr-Latn-CS"/>
              </w:rPr>
              <w:t xml:space="preserve"> </w:t>
            </w:r>
          </w:p>
        </w:tc>
        <w:tc>
          <w:tcPr>
            <w:tcW w:w="1527" w:type="dxa"/>
            <w:shd w:val="clear" w:color="auto" w:fill="auto"/>
            <w:vAlign w:val="center"/>
          </w:tcPr>
          <w:p w14:paraId="3B2C7162" w14:textId="77777777"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5.045</w:t>
            </w:r>
          </w:p>
          <w:p w14:paraId="33069611" w14:textId="77777777"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1561</w:t>
            </w:r>
          </w:p>
        </w:tc>
        <w:tc>
          <w:tcPr>
            <w:tcW w:w="1993" w:type="dxa"/>
            <w:shd w:val="clear" w:color="auto" w:fill="auto"/>
            <w:vAlign w:val="center"/>
          </w:tcPr>
          <w:p w14:paraId="1EB7DF5F" w14:textId="3E19F36E" w:rsidR="00BA537B" w:rsidRPr="007A4929" w:rsidRDefault="007A4929"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Pr>
                <w:noProof/>
                <w:lang w:val="sr-Latn-CS"/>
              </w:rPr>
              <w:t>P</w:t>
            </w:r>
            <w:r w:rsidR="00BA537B" w:rsidRPr="007A4929">
              <w:rPr>
                <w:noProof/>
                <w:lang w:val="sr-Latn-CS"/>
              </w:rPr>
              <w:t xml:space="preserve">=14.272 </w:t>
            </w:r>
            <w:r>
              <w:rPr>
                <w:noProof/>
                <w:lang w:val="sr-Latn-CS"/>
              </w:rPr>
              <w:t>m</w:t>
            </w:r>
            <w:r w:rsidR="00BA537B" w:rsidRPr="007A4929">
              <w:rPr>
                <w:noProof/>
                <w:lang w:val="sr-Latn-CS"/>
              </w:rPr>
              <w:t>²</w:t>
            </w:r>
            <w:r w:rsidR="00BA537B" w:rsidRPr="007A4929">
              <w:rPr>
                <w:noProof/>
                <w:lang w:val="sr-Latn-CS"/>
              </w:rPr>
              <w:br/>
            </w:r>
            <w:r>
              <w:rPr>
                <w:noProof/>
                <w:lang w:val="sr-Latn-CS"/>
              </w:rPr>
              <w:t>V</w:t>
            </w:r>
            <w:r w:rsidR="00BA537B" w:rsidRPr="007A4929">
              <w:rPr>
                <w:noProof/>
                <w:lang w:val="sr-Latn-CS"/>
              </w:rPr>
              <w:t>=70.000</w:t>
            </w:r>
          </w:p>
        </w:tc>
        <w:tc>
          <w:tcPr>
            <w:tcW w:w="1417" w:type="dxa"/>
            <w:shd w:val="clear" w:color="auto" w:fill="auto"/>
            <w:vAlign w:val="center"/>
          </w:tcPr>
          <w:p w14:paraId="0F010725" w14:textId="2F758481" w:rsidR="00BA537B" w:rsidRPr="007A4929" w:rsidRDefault="007A4929"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Pr>
                <w:noProof/>
                <w:lang w:val="sr-Latn-CS"/>
              </w:rPr>
              <w:t>Livadska</w:t>
            </w:r>
            <w:r w:rsidR="00BA537B" w:rsidRPr="007A4929">
              <w:rPr>
                <w:noProof/>
                <w:lang w:val="sr-Latn-CS"/>
              </w:rPr>
              <w:t xml:space="preserve"> </w:t>
            </w:r>
            <w:r>
              <w:rPr>
                <w:noProof/>
                <w:lang w:val="sr-Latn-CS"/>
              </w:rPr>
              <w:t>crnica</w:t>
            </w:r>
          </w:p>
        </w:tc>
        <w:tc>
          <w:tcPr>
            <w:tcW w:w="1930" w:type="dxa"/>
            <w:shd w:val="clear" w:color="auto" w:fill="auto"/>
            <w:vAlign w:val="center"/>
          </w:tcPr>
          <w:p w14:paraId="357BE2CB" w14:textId="3AC78EB5"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 xml:space="preserve">20.507 </w:t>
            </w:r>
            <w:r w:rsidR="007A4929">
              <w:rPr>
                <w:noProof/>
                <w:lang w:val="sr-Latn-CS"/>
              </w:rPr>
              <w:t>m</w:t>
            </w:r>
            <w:r w:rsidRPr="007A4929">
              <w:rPr>
                <w:noProof/>
                <w:lang w:val="sr-Latn-CS"/>
              </w:rPr>
              <w:t>²</w:t>
            </w:r>
          </w:p>
        </w:tc>
      </w:tr>
      <w:tr w:rsidR="00BA537B" w:rsidRPr="007A4929" w14:paraId="12772860" w14:textId="77777777" w:rsidTr="007A4929">
        <w:trPr>
          <w:trHeight w:val="514"/>
        </w:trPr>
        <w:tc>
          <w:tcPr>
            <w:cnfStyle w:val="001000000000" w:firstRow="0" w:lastRow="0" w:firstColumn="1" w:lastColumn="0" w:oddVBand="0" w:evenVBand="0" w:oddHBand="0" w:evenHBand="0" w:firstRowFirstColumn="0" w:firstRowLastColumn="0" w:lastRowFirstColumn="0" w:lastRowLastColumn="0"/>
            <w:tcW w:w="2004" w:type="dxa"/>
            <w:shd w:val="clear" w:color="auto" w:fill="auto"/>
            <w:vAlign w:val="center"/>
          </w:tcPr>
          <w:p w14:paraId="78BEE915" w14:textId="068C2B49" w:rsidR="00BA537B" w:rsidRPr="007A4929" w:rsidRDefault="00BA537B" w:rsidP="007A4929">
            <w:pPr>
              <w:spacing w:after="0"/>
              <w:rPr>
                <w:noProof/>
                <w:lang w:val="sr-Latn-CS"/>
              </w:rPr>
            </w:pPr>
            <w:r w:rsidRPr="007A4929">
              <w:rPr>
                <w:noProof/>
                <w:lang w:val="sr-Latn-CS"/>
              </w:rPr>
              <w:t xml:space="preserve">8. </w:t>
            </w:r>
            <w:r w:rsidR="007A4929">
              <w:rPr>
                <w:noProof/>
                <w:lang w:val="sr-Latn-CS"/>
              </w:rPr>
              <w:t>Kolut</w:t>
            </w:r>
            <w:r w:rsidRPr="007A4929">
              <w:rPr>
                <w:noProof/>
                <w:lang w:val="sr-Latn-CS"/>
              </w:rPr>
              <w:t xml:space="preserve"> </w:t>
            </w:r>
          </w:p>
        </w:tc>
        <w:tc>
          <w:tcPr>
            <w:tcW w:w="1527" w:type="dxa"/>
            <w:shd w:val="clear" w:color="auto" w:fill="auto"/>
            <w:vAlign w:val="center"/>
          </w:tcPr>
          <w:p w14:paraId="4F00C895" w14:textId="77777777"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1.327</w:t>
            </w:r>
          </w:p>
          <w:p w14:paraId="6C1BE301" w14:textId="77777777"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457</w:t>
            </w:r>
          </w:p>
        </w:tc>
        <w:tc>
          <w:tcPr>
            <w:tcW w:w="1993" w:type="dxa"/>
            <w:shd w:val="clear" w:color="auto" w:fill="auto"/>
            <w:vAlign w:val="center"/>
          </w:tcPr>
          <w:p w14:paraId="04E08644" w14:textId="573A2CE9" w:rsidR="00BA537B" w:rsidRPr="007A4929" w:rsidRDefault="007A4929"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Pr>
                <w:noProof/>
                <w:lang w:val="sr-Latn-CS"/>
              </w:rPr>
              <w:t>P</w:t>
            </w:r>
            <w:r w:rsidR="00BA537B" w:rsidRPr="007A4929">
              <w:rPr>
                <w:noProof/>
                <w:lang w:val="sr-Latn-CS"/>
              </w:rPr>
              <w:t xml:space="preserve">=4.050 </w:t>
            </w:r>
            <w:r>
              <w:rPr>
                <w:noProof/>
                <w:lang w:val="sr-Latn-CS"/>
              </w:rPr>
              <w:t>m</w:t>
            </w:r>
            <w:r w:rsidR="00BA537B" w:rsidRPr="007A4929">
              <w:rPr>
                <w:noProof/>
                <w:lang w:val="sr-Latn-CS"/>
              </w:rPr>
              <w:t>²</w:t>
            </w:r>
            <w:r w:rsidR="00BA537B" w:rsidRPr="007A4929">
              <w:rPr>
                <w:noProof/>
                <w:lang w:val="sr-Latn-CS"/>
              </w:rPr>
              <w:br/>
            </w:r>
            <w:r>
              <w:rPr>
                <w:noProof/>
                <w:lang w:val="sr-Latn-CS"/>
              </w:rPr>
              <w:t>V</w:t>
            </w:r>
            <w:r w:rsidR="00BA537B" w:rsidRPr="007A4929">
              <w:rPr>
                <w:noProof/>
                <w:lang w:val="sr-Latn-CS"/>
              </w:rPr>
              <w:t xml:space="preserve">=10.000 </w:t>
            </w:r>
            <w:r>
              <w:rPr>
                <w:noProof/>
                <w:lang w:val="sr-Latn-CS"/>
              </w:rPr>
              <w:t>m</w:t>
            </w:r>
            <w:r w:rsidR="00BA537B" w:rsidRPr="007A4929">
              <w:rPr>
                <w:noProof/>
                <w:lang w:val="sr-Latn-CS"/>
              </w:rPr>
              <w:t>³</w:t>
            </w:r>
          </w:p>
        </w:tc>
        <w:tc>
          <w:tcPr>
            <w:tcW w:w="1417" w:type="dxa"/>
            <w:shd w:val="clear" w:color="auto" w:fill="auto"/>
            <w:vAlign w:val="center"/>
          </w:tcPr>
          <w:p w14:paraId="348B9D92" w14:textId="0FFDB0B5" w:rsidR="00BA537B" w:rsidRPr="007A4929" w:rsidRDefault="007A4929"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Pr>
                <w:noProof/>
                <w:lang w:val="sr-Latn-CS"/>
              </w:rPr>
              <w:t>Livadska</w:t>
            </w:r>
            <w:r w:rsidR="00BA537B" w:rsidRPr="007A4929">
              <w:rPr>
                <w:noProof/>
                <w:lang w:val="sr-Latn-CS"/>
              </w:rPr>
              <w:t xml:space="preserve"> </w:t>
            </w:r>
            <w:r>
              <w:rPr>
                <w:noProof/>
                <w:lang w:val="sr-Latn-CS"/>
              </w:rPr>
              <w:t>crnica</w:t>
            </w:r>
          </w:p>
        </w:tc>
        <w:tc>
          <w:tcPr>
            <w:tcW w:w="1930" w:type="dxa"/>
            <w:shd w:val="clear" w:color="auto" w:fill="auto"/>
            <w:vAlign w:val="center"/>
          </w:tcPr>
          <w:p w14:paraId="6B28ACB9" w14:textId="09F04C44"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 xml:space="preserve">24.366 </w:t>
            </w:r>
            <w:r w:rsidR="007A4929">
              <w:rPr>
                <w:noProof/>
                <w:lang w:val="sr-Latn-CS"/>
              </w:rPr>
              <w:t>m</w:t>
            </w:r>
            <w:r w:rsidRPr="007A4929">
              <w:rPr>
                <w:noProof/>
                <w:lang w:val="sr-Latn-CS"/>
              </w:rPr>
              <w:t>²</w:t>
            </w:r>
          </w:p>
        </w:tc>
      </w:tr>
      <w:tr w:rsidR="007A4929" w:rsidRPr="007A4929" w14:paraId="78E92843" w14:textId="77777777" w:rsidTr="007A4929">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2004" w:type="dxa"/>
            <w:shd w:val="clear" w:color="auto" w:fill="auto"/>
            <w:vAlign w:val="center"/>
          </w:tcPr>
          <w:p w14:paraId="0054A566" w14:textId="24FEBC70" w:rsidR="00BA537B" w:rsidRPr="007A4929" w:rsidRDefault="00BA537B" w:rsidP="007A4929">
            <w:pPr>
              <w:spacing w:after="0"/>
              <w:rPr>
                <w:noProof/>
                <w:lang w:val="sr-Latn-CS"/>
              </w:rPr>
            </w:pPr>
            <w:r w:rsidRPr="007A4929">
              <w:rPr>
                <w:noProof/>
                <w:lang w:val="sr-Latn-CS"/>
              </w:rPr>
              <w:t xml:space="preserve">9. </w:t>
            </w:r>
            <w:r w:rsidR="007A4929">
              <w:rPr>
                <w:noProof/>
                <w:lang w:val="sr-Latn-CS"/>
              </w:rPr>
              <w:t>Rastina</w:t>
            </w:r>
            <w:r w:rsidRPr="007A4929">
              <w:rPr>
                <w:noProof/>
                <w:lang w:val="sr-Latn-CS"/>
              </w:rPr>
              <w:t xml:space="preserve"> </w:t>
            </w:r>
          </w:p>
        </w:tc>
        <w:tc>
          <w:tcPr>
            <w:tcW w:w="1527" w:type="dxa"/>
            <w:shd w:val="clear" w:color="auto" w:fill="auto"/>
            <w:vAlign w:val="center"/>
          </w:tcPr>
          <w:p w14:paraId="4A59E836" w14:textId="77777777"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411</w:t>
            </w:r>
          </w:p>
          <w:p w14:paraId="762E3542" w14:textId="77777777"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141</w:t>
            </w:r>
          </w:p>
        </w:tc>
        <w:tc>
          <w:tcPr>
            <w:tcW w:w="1993" w:type="dxa"/>
            <w:shd w:val="clear" w:color="auto" w:fill="auto"/>
            <w:vAlign w:val="center"/>
          </w:tcPr>
          <w:p w14:paraId="65BE24CD" w14:textId="4CC9920F" w:rsidR="00BA537B" w:rsidRPr="007A4929" w:rsidRDefault="007A4929"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Pr>
                <w:noProof/>
                <w:lang w:val="sr-Latn-CS"/>
              </w:rPr>
              <w:t>P</w:t>
            </w:r>
            <w:r w:rsidR="00BA537B" w:rsidRPr="007A4929">
              <w:rPr>
                <w:noProof/>
                <w:lang w:val="sr-Latn-CS"/>
              </w:rPr>
              <w:t xml:space="preserve">=18.000 </w:t>
            </w:r>
            <w:r>
              <w:rPr>
                <w:noProof/>
                <w:lang w:val="sr-Latn-CS"/>
              </w:rPr>
              <w:t>m</w:t>
            </w:r>
            <w:r w:rsidR="00BA537B" w:rsidRPr="007A4929">
              <w:rPr>
                <w:noProof/>
                <w:lang w:val="sr-Latn-CS"/>
              </w:rPr>
              <w:t>²</w:t>
            </w:r>
            <w:r w:rsidR="00BA537B" w:rsidRPr="007A4929">
              <w:rPr>
                <w:noProof/>
                <w:lang w:val="sr-Latn-CS"/>
              </w:rPr>
              <w:br/>
            </w:r>
            <w:r>
              <w:rPr>
                <w:noProof/>
                <w:lang w:val="sr-Latn-CS"/>
              </w:rPr>
              <w:t>V</w:t>
            </w:r>
            <w:r w:rsidR="00BA537B" w:rsidRPr="007A4929">
              <w:rPr>
                <w:noProof/>
                <w:lang w:val="sr-Latn-CS"/>
              </w:rPr>
              <w:t>=6.000</w:t>
            </w:r>
          </w:p>
        </w:tc>
        <w:tc>
          <w:tcPr>
            <w:tcW w:w="1417" w:type="dxa"/>
            <w:shd w:val="clear" w:color="auto" w:fill="auto"/>
            <w:vAlign w:val="center"/>
          </w:tcPr>
          <w:p w14:paraId="4A96C82E" w14:textId="2D51EB7C" w:rsidR="00BA537B" w:rsidRPr="007A4929" w:rsidRDefault="007A4929"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Pr>
                <w:noProof/>
                <w:lang w:val="sr-Latn-CS"/>
              </w:rPr>
              <w:t>Livadska</w:t>
            </w:r>
            <w:r w:rsidR="00BA537B" w:rsidRPr="007A4929">
              <w:rPr>
                <w:noProof/>
                <w:lang w:val="sr-Latn-CS"/>
              </w:rPr>
              <w:t xml:space="preserve"> </w:t>
            </w:r>
            <w:r>
              <w:rPr>
                <w:noProof/>
                <w:lang w:val="sr-Latn-CS"/>
              </w:rPr>
              <w:t>crnica</w:t>
            </w:r>
          </w:p>
        </w:tc>
        <w:tc>
          <w:tcPr>
            <w:tcW w:w="1930" w:type="dxa"/>
            <w:shd w:val="clear" w:color="auto" w:fill="auto"/>
            <w:vAlign w:val="center"/>
          </w:tcPr>
          <w:p w14:paraId="158A6248" w14:textId="0425F5FF"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 xml:space="preserve">48.655 </w:t>
            </w:r>
            <w:r w:rsidR="007A4929">
              <w:rPr>
                <w:noProof/>
                <w:lang w:val="sr-Latn-CS"/>
              </w:rPr>
              <w:t>m</w:t>
            </w:r>
            <w:r w:rsidRPr="007A4929">
              <w:rPr>
                <w:noProof/>
                <w:lang w:val="sr-Latn-CS"/>
              </w:rPr>
              <w:t>²</w:t>
            </w:r>
          </w:p>
        </w:tc>
      </w:tr>
      <w:tr w:rsidR="00BA537B" w:rsidRPr="007A4929" w14:paraId="0DF210B4" w14:textId="77777777" w:rsidTr="007A4929">
        <w:trPr>
          <w:trHeight w:val="514"/>
        </w:trPr>
        <w:tc>
          <w:tcPr>
            <w:cnfStyle w:val="001000000000" w:firstRow="0" w:lastRow="0" w:firstColumn="1" w:lastColumn="0" w:oddVBand="0" w:evenVBand="0" w:oddHBand="0" w:evenHBand="0" w:firstRowFirstColumn="0" w:firstRowLastColumn="0" w:lastRowFirstColumn="0" w:lastRowLastColumn="0"/>
            <w:tcW w:w="2004" w:type="dxa"/>
            <w:shd w:val="clear" w:color="auto" w:fill="auto"/>
            <w:vAlign w:val="center"/>
          </w:tcPr>
          <w:p w14:paraId="23BA96D1" w14:textId="6A864BD3" w:rsidR="00BA537B" w:rsidRPr="007A4929" w:rsidRDefault="00BA537B" w:rsidP="007A4929">
            <w:pPr>
              <w:spacing w:after="0"/>
              <w:rPr>
                <w:noProof/>
                <w:lang w:val="sr-Latn-CS"/>
              </w:rPr>
            </w:pPr>
            <w:r w:rsidRPr="007A4929">
              <w:rPr>
                <w:noProof/>
                <w:lang w:val="sr-Latn-CS"/>
              </w:rPr>
              <w:t xml:space="preserve">10. </w:t>
            </w:r>
            <w:r w:rsidR="007A4929">
              <w:rPr>
                <w:noProof/>
                <w:lang w:val="sr-Latn-CS"/>
              </w:rPr>
              <w:t>Riđica</w:t>
            </w:r>
            <w:r w:rsidRPr="007A4929">
              <w:rPr>
                <w:noProof/>
                <w:lang w:val="sr-Latn-CS"/>
              </w:rPr>
              <w:t xml:space="preserve"> </w:t>
            </w:r>
          </w:p>
        </w:tc>
        <w:tc>
          <w:tcPr>
            <w:tcW w:w="1527" w:type="dxa"/>
            <w:shd w:val="clear" w:color="auto" w:fill="auto"/>
            <w:vAlign w:val="center"/>
          </w:tcPr>
          <w:p w14:paraId="483888CC" w14:textId="77777777"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2.011</w:t>
            </w:r>
          </w:p>
          <w:p w14:paraId="3BE4CEC7" w14:textId="77777777"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784</w:t>
            </w:r>
          </w:p>
        </w:tc>
        <w:tc>
          <w:tcPr>
            <w:tcW w:w="1993" w:type="dxa"/>
            <w:shd w:val="clear" w:color="auto" w:fill="auto"/>
            <w:vAlign w:val="center"/>
          </w:tcPr>
          <w:p w14:paraId="53DD8BDF" w14:textId="2CD688CC" w:rsidR="00BA537B" w:rsidRPr="007A4929" w:rsidRDefault="007A4929"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Pr>
                <w:noProof/>
                <w:lang w:val="sr-Latn-CS"/>
              </w:rPr>
              <w:t>P</w:t>
            </w:r>
            <w:r w:rsidR="00BA537B" w:rsidRPr="007A4929">
              <w:rPr>
                <w:noProof/>
                <w:lang w:val="sr-Latn-CS"/>
              </w:rPr>
              <w:t xml:space="preserve">=4.500 </w:t>
            </w:r>
            <w:r>
              <w:rPr>
                <w:noProof/>
                <w:lang w:val="sr-Latn-CS"/>
              </w:rPr>
              <w:t>m</w:t>
            </w:r>
            <w:r w:rsidR="00BA537B" w:rsidRPr="007A4929">
              <w:rPr>
                <w:noProof/>
                <w:lang w:val="sr-Latn-CS"/>
              </w:rPr>
              <w:t>²</w:t>
            </w:r>
            <w:r w:rsidR="00BA537B" w:rsidRPr="007A4929">
              <w:rPr>
                <w:noProof/>
                <w:lang w:val="sr-Latn-CS"/>
              </w:rPr>
              <w:br/>
            </w:r>
            <w:r>
              <w:rPr>
                <w:noProof/>
                <w:lang w:val="sr-Latn-CS"/>
              </w:rPr>
              <w:t>V</w:t>
            </w:r>
            <w:r w:rsidR="00BA537B" w:rsidRPr="007A4929">
              <w:rPr>
                <w:noProof/>
                <w:lang w:val="sr-Latn-CS"/>
              </w:rPr>
              <w:t xml:space="preserve">=11.250 </w:t>
            </w:r>
            <w:r>
              <w:rPr>
                <w:noProof/>
                <w:lang w:val="sr-Latn-CS"/>
              </w:rPr>
              <w:t>m</w:t>
            </w:r>
            <w:r w:rsidR="00BA537B" w:rsidRPr="007A4929">
              <w:rPr>
                <w:noProof/>
                <w:lang w:val="sr-Latn-CS"/>
              </w:rPr>
              <w:t>³</w:t>
            </w:r>
          </w:p>
        </w:tc>
        <w:tc>
          <w:tcPr>
            <w:tcW w:w="1417" w:type="dxa"/>
            <w:shd w:val="clear" w:color="auto" w:fill="auto"/>
            <w:vAlign w:val="center"/>
          </w:tcPr>
          <w:p w14:paraId="754BD335" w14:textId="60F126C2" w:rsidR="00BA537B" w:rsidRPr="007A4929" w:rsidRDefault="007A4929"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Pr>
                <w:noProof/>
                <w:lang w:val="sr-Latn-CS"/>
              </w:rPr>
              <w:t>Livadska</w:t>
            </w:r>
            <w:r w:rsidR="00BA537B" w:rsidRPr="007A4929">
              <w:rPr>
                <w:noProof/>
                <w:lang w:val="sr-Latn-CS"/>
              </w:rPr>
              <w:t xml:space="preserve"> </w:t>
            </w:r>
            <w:r>
              <w:rPr>
                <w:noProof/>
                <w:lang w:val="sr-Latn-CS"/>
              </w:rPr>
              <w:t>crnica</w:t>
            </w:r>
          </w:p>
        </w:tc>
        <w:tc>
          <w:tcPr>
            <w:tcW w:w="1930" w:type="dxa"/>
            <w:shd w:val="clear" w:color="auto" w:fill="auto"/>
            <w:vAlign w:val="center"/>
          </w:tcPr>
          <w:p w14:paraId="78F2995A" w14:textId="36277FEA"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 xml:space="preserve">29.778 </w:t>
            </w:r>
            <w:r w:rsidR="007A4929">
              <w:rPr>
                <w:noProof/>
                <w:lang w:val="sr-Latn-CS"/>
              </w:rPr>
              <w:t>m</w:t>
            </w:r>
            <w:r w:rsidRPr="007A4929">
              <w:rPr>
                <w:noProof/>
                <w:lang w:val="sr-Latn-CS"/>
              </w:rPr>
              <w:t>²</w:t>
            </w:r>
          </w:p>
        </w:tc>
      </w:tr>
      <w:tr w:rsidR="007A4929" w:rsidRPr="007A4929" w14:paraId="36FE4AC1" w14:textId="77777777" w:rsidTr="007A4929">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2004" w:type="dxa"/>
            <w:shd w:val="clear" w:color="auto" w:fill="auto"/>
            <w:vAlign w:val="center"/>
          </w:tcPr>
          <w:p w14:paraId="1A777860" w14:textId="5935D83D" w:rsidR="00BA537B" w:rsidRPr="007A4929" w:rsidRDefault="00BA537B" w:rsidP="007A4929">
            <w:pPr>
              <w:spacing w:after="0"/>
              <w:rPr>
                <w:noProof/>
                <w:lang w:val="sr-Latn-CS"/>
              </w:rPr>
            </w:pPr>
            <w:r w:rsidRPr="007A4929">
              <w:rPr>
                <w:noProof/>
                <w:lang w:val="sr-Latn-CS"/>
              </w:rPr>
              <w:t xml:space="preserve">11. </w:t>
            </w:r>
            <w:r w:rsidR="007A4929">
              <w:rPr>
                <w:noProof/>
                <w:lang w:val="sr-Latn-CS"/>
              </w:rPr>
              <w:t>Stanišić</w:t>
            </w:r>
            <w:r w:rsidRPr="007A4929">
              <w:rPr>
                <w:noProof/>
                <w:lang w:val="sr-Latn-CS"/>
              </w:rPr>
              <w:t xml:space="preserve"> </w:t>
            </w:r>
          </w:p>
        </w:tc>
        <w:tc>
          <w:tcPr>
            <w:tcW w:w="1527" w:type="dxa"/>
            <w:shd w:val="clear" w:color="auto" w:fill="auto"/>
            <w:vAlign w:val="center"/>
          </w:tcPr>
          <w:p w14:paraId="7451AA14" w14:textId="77777777"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 xml:space="preserve">3.987 </w:t>
            </w:r>
          </w:p>
          <w:p w14:paraId="7BF6ABBC" w14:textId="77777777"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1280</w:t>
            </w:r>
          </w:p>
        </w:tc>
        <w:tc>
          <w:tcPr>
            <w:tcW w:w="1993" w:type="dxa"/>
            <w:shd w:val="clear" w:color="auto" w:fill="auto"/>
            <w:vAlign w:val="center"/>
          </w:tcPr>
          <w:p w14:paraId="41274FD8" w14:textId="107D4876" w:rsidR="00BA537B" w:rsidRPr="007A4929" w:rsidRDefault="007A4929"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Pr>
                <w:noProof/>
                <w:lang w:val="sr-Latn-CS"/>
              </w:rPr>
              <w:t>P</w:t>
            </w:r>
            <w:r w:rsidR="00BA537B" w:rsidRPr="007A4929">
              <w:rPr>
                <w:noProof/>
                <w:lang w:val="sr-Latn-CS"/>
              </w:rPr>
              <w:t xml:space="preserve">=13.400 </w:t>
            </w:r>
            <w:r>
              <w:rPr>
                <w:noProof/>
                <w:lang w:val="sr-Latn-CS"/>
              </w:rPr>
              <w:t>m</w:t>
            </w:r>
            <w:r w:rsidR="00BA537B" w:rsidRPr="007A4929">
              <w:rPr>
                <w:noProof/>
                <w:lang w:val="sr-Latn-CS"/>
              </w:rPr>
              <w:t>²</w:t>
            </w:r>
            <w:r w:rsidR="00BA537B" w:rsidRPr="007A4929">
              <w:rPr>
                <w:noProof/>
                <w:lang w:val="sr-Latn-CS"/>
              </w:rPr>
              <w:br/>
            </w:r>
            <w:r>
              <w:rPr>
                <w:noProof/>
                <w:lang w:val="sr-Latn-CS"/>
              </w:rPr>
              <w:t>V</w:t>
            </w:r>
            <w:r w:rsidR="00BA537B" w:rsidRPr="007A4929">
              <w:rPr>
                <w:noProof/>
                <w:lang w:val="sr-Latn-CS"/>
              </w:rPr>
              <w:t xml:space="preserve">=40.200 </w:t>
            </w:r>
            <w:r>
              <w:rPr>
                <w:noProof/>
                <w:lang w:val="sr-Latn-CS"/>
              </w:rPr>
              <w:t>m</w:t>
            </w:r>
            <w:r w:rsidR="00BA537B" w:rsidRPr="007A4929">
              <w:rPr>
                <w:noProof/>
                <w:lang w:val="sr-Latn-CS"/>
              </w:rPr>
              <w:t>³</w:t>
            </w:r>
          </w:p>
        </w:tc>
        <w:tc>
          <w:tcPr>
            <w:tcW w:w="1417" w:type="dxa"/>
            <w:shd w:val="clear" w:color="auto" w:fill="auto"/>
            <w:vAlign w:val="center"/>
          </w:tcPr>
          <w:p w14:paraId="1C2EF7C0" w14:textId="3EB6C7AF" w:rsidR="00BA537B" w:rsidRPr="007A4929" w:rsidRDefault="007A4929"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Pr>
                <w:noProof/>
                <w:lang w:val="sr-Latn-CS"/>
              </w:rPr>
              <w:t>Livadska</w:t>
            </w:r>
            <w:r w:rsidR="00BA537B" w:rsidRPr="007A4929">
              <w:rPr>
                <w:noProof/>
                <w:lang w:val="sr-Latn-CS"/>
              </w:rPr>
              <w:t xml:space="preserve"> </w:t>
            </w:r>
            <w:r>
              <w:rPr>
                <w:noProof/>
                <w:lang w:val="sr-Latn-CS"/>
              </w:rPr>
              <w:t>crnica</w:t>
            </w:r>
          </w:p>
        </w:tc>
        <w:tc>
          <w:tcPr>
            <w:tcW w:w="1930" w:type="dxa"/>
            <w:shd w:val="clear" w:color="auto" w:fill="auto"/>
            <w:vAlign w:val="center"/>
          </w:tcPr>
          <w:p w14:paraId="50E331E7" w14:textId="6E8203AD"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 xml:space="preserve">42.980 </w:t>
            </w:r>
            <w:r w:rsidR="007A4929">
              <w:rPr>
                <w:noProof/>
                <w:lang w:val="sr-Latn-CS"/>
              </w:rPr>
              <w:t>m</w:t>
            </w:r>
            <w:r w:rsidRPr="007A4929">
              <w:rPr>
                <w:noProof/>
                <w:lang w:val="sr-Latn-CS"/>
              </w:rPr>
              <w:t>²</w:t>
            </w:r>
          </w:p>
        </w:tc>
      </w:tr>
      <w:tr w:rsidR="00BA537B" w:rsidRPr="007A4929" w14:paraId="3BE9B92B" w14:textId="77777777" w:rsidTr="007A4929">
        <w:trPr>
          <w:trHeight w:val="514"/>
        </w:trPr>
        <w:tc>
          <w:tcPr>
            <w:cnfStyle w:val="001000000000" w:firstRow="0" w:lastRow="0" w:firstColumn="1" w:lastColumn="0" w:oddVBand="0" w:evenVBand="0" w:oddHBand="0" w:evenHBand="0" w:firstRowFirstColumn="0" w:firstRowLastColumn="0" w:lastRowFirstColumn="0" w:lastRowLastColumn="0"/>
            <w:tcW w:w="2004" w:type="dxa"/>
            <w:shd w:val="clear" w:color="auto" w:fill="auto"/>
            <w:vAlign w:val="center"/>
          </w:tcPr>
          <w:p w14:paraId="54868DCD" w14:textId="64D48F04" w:rsidR="00BA537B" w:rsidRPr="007A4929" w:rsidRDefault="00BA537B" w:rsidP="007A4929">
            <w:pPr>
              <w:spacing w:after="0"/>
              <w:rPr>
                <w:noProof/>
                <w:lang w:val="sr-Latn-CS"/>
              </w:rPr>
            </w:pPr>
            <w:r w:rsidRPr="007A4929">
              <w:rPr>
                <w:noProof/>
                <w:lang w:val="sr-Latn-CS"/>
              </w:rPr>
              <w:t xml:space="preserve">12. </w:t>
            </w:r>
            <w:r w:rsidR="007A4929">
              <w:rPr>
                <w:noProof/>
                <w:lang w:val="sr-Latn-CS"/>
              </w:rPr>
              <w:t>Stapar</w:t>
            </w:r>
            <w:r w:rsidRPr="007A4929">
              <w:rPr>
                <w:noProof/>
                <w:lang w:val="sr-Latn-CS"/>
              </w:rPr>
              <w:t xml:space="preserve"> </w:t>
            </w:r>
          </w:p>
        </w:tc>
        <w:tc>
          <w:tcPr>
            <w:tcW w:w="1527" w:type="dxa"/>
            <w:shd w:val="clear" w:color="auto" w:fill="auto"/>
            <w:vAlign w:val="center"/>
          </w:tcPr>
          <w:p w14:paraId="48FADA72" w14:textId="77777777"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 xml:space="preserve">3.282 </w:t>
            </w:r>
          </w:p>
          <w:p w14:paraId="5A9B339C" w14:textId="77777777"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1211</w:t>
            </w:r>
          </w:p>
        </w:tc>
        <w:tc>
          <w:tcPr>
            <w:tcW w:w="1993" w:type="dxa"/>
            <w:shd w:val="clear" w:color="auto" w:fill="auto"/>
            <w:vAlign w:val="center"/>
          </w:tcPr>
          <w:p w14:paraId="0F17CC9B" w14:textId="5970686A" w:rsidR="00BA537B" w:rsidRPr="007A4929" w:rsidRDefault="007A4929"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Pr>
                <w:noProof/>
                <w:lang w:val="sr-Latn-CS"/>
              </w:rPr>
              <w:t>P</w:t>
            </w:r>
            <w:r w:rsidR="00BA537B" w:rsidRPr="007A4929">
              <w:rPr>
                <w:noProof/>
                <w:lang w:val="sr-Latn-CS"/>
              </w:rPr>
              <w:t xml:space="preserve">=15.000 </w:t>
            </w:r>
            <w:r>
              <w:rPr>
                <w:noProof/>
                <w:lang w:val="sr-Latn-CS"/>
              </w:rPr>
              <w:t>m</w:t>
            </w:r>
            <w:r w:rsidR="00BA537B" w:rsidRPr="007A4929">
              <w:rPr>
                <w:noProof/>
                <w:lang w:val="sr-Latn-CS"/>
              </w:rPr>
              <w:t>²</w:t>
            </w:r>
            <w:r w:rsidR="00BA537B" w:rsidRPr="007A4929">
              <w:rPr>
                <w:noProof/>
                <w:lang w:val="sr-Latn-CS"/>
              </w:rPr>
              <w:br/>
            </w:r>
            <w:r>
              <w:rPr>
                <w:noProof/>
                <w:lang w:val="sr-Latn-CS"/>
              </w:rPr>
              <w:t>V</w:t>
            </w:r>
            <w:r w:rsidR="00BA537B" w:rsidRPr="007A4929">
              <w:rPr>
                <w:noProof/>
                <w:lang w:val="sr-Latn-CS"/>
              </w:rPr>
              <w:t xml:space="preserve">=30.000 </w:t>
            </w:r>
            <w:r>
              <w:rPr>
                <w:noProof/>
                <w:lang w:val="sr-Latn-CS"/>
              </w:rPr>
              <w:t>m</w:t>
            </w:r>
            <w:r w:rsidR="00BA537B" w:rsidRPr="007A4929">
              <w:rPr>
                <w:noProof/>
                <w:lang w:val="sr-Latn-CS"/>
              </w:rPr>
              <w:t>³</w:t>
            </w:r>
          </w:p>
        </w:tc>
        <w:tc>
          <w:tcPr>
            <w:tcW w:w="1417" w:type="dxa"/>
            <w:shd w:val="clear" w:color="auto" w:fill="auto"/>
            <w:vAlign w:val="center"/>
          </w:tcPr>
          <w:p w14:paraId="1F10FD20" w14:textId="72E74B1F" w:rsidR="00BA537B" w:rsidRPr="007A4929" w:rsidRDefault="007A4929"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Pr>
                <w:noProof/>
                <w:lang w:val="sr-Latn-CS"/>
              </w:rPr>
              <w:t>Livadska</w:t>
            </w:r>
            <w:r w:rsidR="00BA537B" w:rsidRPr="007A4929">
              <w:rPr>
                <w:noProof/>
                <w:lang w:val="sr-Latn-CS"/>
              </w:rPr>
              <w:t xml:space="preserve"> </w:t>
            </w:r>
            <w:r>
              <w:rPr>
                <w:noProof/>
                <w:lang w:val="sr-Latn-CS"/>
              </w:rPr>
              <w:t>crnica</w:t>
            </w:r>
          </w:p>
        </w:tc>
        <w:tc>
          <w:tcPr>
            <w:tcW w:w="1930" w:type="dxa"/>
            <w:shd w:val="clear" w:color="auto" w:fill="auto"/>
            <w:vAlign w:val="center"/>
          </w:tcPr>
          <w:p w14:paraId="69CB6B8C" w14:textId="7A38A66D"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 xml:space="preserve">41.792 </w:t>
            </w:r>
            <w:r w:rsidR="007A4929">
              <w:rPr>
                <w:noProof/>
                <w:lang w:val="sr-Latn-CS"/>
              </w:rPr>
              <w:t>m</w:t>
            </w:r>
            <w:r w:rsidRPr="007A4929">
              <w:rPr>
                <w:noProof/>
                <w:lang w:val="sr-Latn-CS"/>
              </w:rPr>
              <w:t>²</w:t>
            </w:r>
          </w:p>
        </w:tc>
      </w:tr>
      <w:tr w:rsidR="007A4929" w:rsidRPr="007A4929" w14:paraId="51D4C7AE" w14:textId="77777777" w:rsidTr="007A4929">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2004" w:type="dxa"/>
            <w:shd w:val="clear" w:color="auto" w:fill="auto"/>
            <w:vAlign w:val="center"/>
          </w:tcPr>
          <w:p w14:paraId="10718243" w14:textId="0ADC365E" w:rsidR="00BA537B" w:rsidRPr="007A4929" w:rsidRDefault="00BA537B" w:rsidP="007A4929">
            <w:pPr>
              <w:spacing w:after="0"/>
              <w:rPr>
                <w:noProof/>
                <w:lang w:val="sr-Latn-CS"/>
              </w:rPr>
            </w:pPr>
            <w:r w:rsidRPr="007A4929">
              <w:rPr>
                <w:noProof/>
                <w:lang w:val="sr-Latn-CS"/>
              </w:rPr>
              <w:t xml:space="preserve">13. </w:t>
            </w:r>
            <w:r w:rsidR="007A4929">
              <w:rPr>
                <w:noProof/>
                <w:lang w:val="sr-Latn-CS"/>
              </w:rPr>
              <w:t>Telečka</w:t>
            </w:r>
            <w:r w:rsidRPr="007A4929">
              <w:rPr>
                <w:noProof/>
                <w:lang w:val="sr-Latn-CS"/>
              </w:rPr>
              <w:t xml:space="preserve"> </w:t>
            </w:r>
          </w:p>
        </w:tc>
        <w:tc>
          <w:tcPr>
            <w:tcW w:w="1527" w:type="dxa"/>
            <w:shd w:val="clear" w:color="auto" w:fill="auto"/>
            <w:vAlign w:val="center"/>
          </w:tcPr>
          <w:p w14:paraId="6D9EFD6F" w14:textId="77777777"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 xml:space="preserve">1.720 </w:t>
            </w:r>
          </w:p>
          <w:p w14:paraId="076D74E7" w14:textId="77777777"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691</w:t>
            </w:r>
          </w:p>
        </w:tc>
        <w:tc>
          <w:tcPr>
            <w:tcW w:w="1993" w:type="dxa"/>
            <w:shd w:val="clear" w:color="auto" w:fill="auto"/>
            <w:vAlign w:val="center"/>
          </w:tcPr>
          <w:p w14:paraId="0D2A72D9" w14:textId="41A77587" w:rsidR="00BA537B" w:rsidRPr="007A4929" w:rsidRDefault="007A4929"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Pr>
                <w:noProof/>
                <w:lang w:val="sr-Latn-CS"/>
              </w:rPr>
              <w:t>P</w:t>
            </w:r>
            <w:r w:rsidR="00BA537B" w:rsidRPr="007A4929">
              <w:rPr>
                <w:noProof/>
                <w:lang w:val="sr-Latn-CS"/>
              </w:rPr>
              <w:t xml:space="preserve">=3.800 </w:t>
            </w:r>
            <w:r>
              <w:rPr>
                <w:noProof/>
                <w:lang w:val="sr-Latn-CS"/>
              </w:rPr>
              <w:t>m</w:t>
            </w:r>
            <w:r w:rsidR="00BA537B" w:rsidRPr="007A4929">
              <w:rPr>
                <w:noProof/>
                <w:lang w:val="sr-Latn-CS"/>
              </w:rPr>
              <w:t>²</w:t>
            </w:r>
            <w:r w:rsidR="00BA537B" w:rsidRPr="007A4929">
              <w:rPr>
                <w:noProof/>
                <w:lang w:val="sr-Latn-CS"/>
              </w:rPr>
              <w:br/>
            </w:r>
            <w:r>
              <w:rPr>
                <w:noProof/>
                <w:lang w:val="sr-Latn-CS"/>
              </w:rPr>
              <w:t>V</w:t>
            </w:r>
            <w:r w:rsidR="00BA537B" w:rsidRPr="007A4929">
              <w:rPr>
                <w:noProof/>
                <w:lang w:val="sr-Latn-CS"/>
              </w:rPr>
              <w:t xml:space="preserve">=5.700 </w:t>
            </w:r>
            <w:r>
              <w:rPr>
                <w:noProof/>
                <w:lang w:val="sr-Latn-CS"/>
              </w:rPr>
              <w:t>m</w:t>
            </w:r>
            <w:r w:rsidR="00BA537B" w:rsidRPr="007A4929">
              <w:rPr>
                <w:noProof/>
                <w:lang w:val="sr-Latn-CS"/>
              </w:rPr>
              <w:t>³</w:t>
            </w:r>
          </w:p>
        </w:tc>
        <w:tc>
          <w:tcPr>
            <w:tcW w:w="1417" w:type="dxa"/>
            <w:shd w:val="clear" w:color="auto" w:fill="auto"/>
            <w:vAlign w:val="center"/>
          </w:tcPr>
          <w:p w14:paraId="3084B9C3" w14:textId="69FFC6DD" w:rsidR="00BA537B" w:rsidRPr="007A4929" w:rsidRDefault="007A4929"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Pr>
                <w:noProof/>
                <w:lang w:val="sr-Latn-CS"/>
              </w:rPr>
              <w:t>Livadska</w:t>
            </w:r>
            <w:r w:rsidR="00BA537B" w:rsidRPr="007A4929">
              <w:rPr>
                <w:noProof/>
                <w:lang w:val="sr-Latn-CS"/>
              </w:rPr>
              <w:t xml:space="preserve"> </w:t>
            </w:r>
            <w:r>
              <w:rPr>
                <w:noProof/>
                <w:lang w:val="sr-Latn-CS"/>
              </w:rPr>
              <w:t>crnica</w:t>
            </w:r>
          </w:p>
        </w:tc>
        <w:tc>
          <w:tcPr>
            <w:tcW w:w="1930" w:type="dxa"/>
            <w:shd w:val="clear" w:color="auto" w:fill="auto"/>
            <w:vAlign w:val="center"/>
          </w:tcPr>
          <w:p w14:paraId="6ED739E4" w14:textId="1A55401B"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 xml:space="preserve">4.593 </w:t>
            </w:r>
            <w:r w:rsidR="007A4929">
              <w:rPr>
                <w:noProof/>
                <w:lang w:val="sr-Latn-CS"/>
              </w:rPr>
              <w:t>m</w:t>
            </w:r>
            <w:r w:rsidRPr="007A4929">
              <w:rPr>
                <w:noProof/>
                <w:lang w:val="sr-Latn-CS"/>
              </w:rPr>
              <w:t>²</w:t>
            </w:r>
          </w:p>
        </w:tc>
      </w:tr>
      <w:tr w:rsidR="00BA537B" w:rsidRPr="007A4929" w14:paraId="27D32CEC" w14:textId="77777777" w:rsidTr="007A4929">
        <w:trPr>
          <w:trHeight w:val="498"/>
        </w:trPr>
        <w:tc>
          <w:tcPr>
            <w:cnfStyle w:val="001000000000" w:firstRow="0" w:lastRow="0" w:firstColumn="1" w:lastColumn="0" w:oddVBand="0" w:evenVBand="0" w:oddHBand="0" w:evenHBand="0" w:firstRowFirstColumn="0" w:firstRowLastColumn="0" w:lastRowFirstColumn="0" w:lastRowLastColumn="0"/>
            <w:tcW w:w="2004" w:type="dxa"/>
            <w:shd w:val="clear" w:color="auto" w:fill="auto"/>
            <w:vAlign w:val="center"/>
          </w:tcPr>
          <w:p w14:paraId="6AFD2EC2" w14:textId="07D9EC87" w:rsidR="00BA537B" w:rsidRPr="007A4929" w:rsidRDefault="00BA537B" w:rsidP="007A4929">
            <w:pPr>
              <w:spacing w:after="0"/>
              <w:rPr>
                <w:noProof/>
                <w:lang w:val="sr-Latn-CS"/>
              </w:rPr>
            </w:pPr>
            <w:r w:rsidRPr="007A4929">
              <w:rPr>
                <w:noProof/>
                <w:lang w:val="sr-Latn-CS"/>
              </w:rPr>
              <w:t xml:space="preserve">14. </w:t>
            </w:r>
            <w:r w:rsidR="007A4929">
              <w:rPr>
                <w:noProof/>
                <w:lang w:val="sr-Latn-CS"/>
              </w:rPr>
              <w:t>Čonoplja</w:t>
            </w:r>
            <w:r w:rsidRPr="007A4929">
              <w:rPr>
                <w:noProof/>
                <w:lang w:val="sr-Latn-CS"/>
              </w:rPr>
              <w:t xml:space="preserve"> </w:t>
            </w:r>
            <w:r w:rsidR="007A4929">
              <w:rPr>
                <w:noProof/>
                <w:lang w:val="sr-Latn-CS"/>
              </w:rPr>
              <w:t>Svetozar</w:t>
            </w:r>
            <w:r w:rsidRPr="007A4929">
              <w:rPr>
                <w:noProof/>
                <w:lang w:val="sr-Latn-CS"/>
              </w:rPr>
              <w:t xml:space="preserve"> </w:t>
            </w:r>
            <w:r w:rsidR="007A4929">
              <w:rPr>
                <w:noProof/>
                <w:lang w:val="sr-Latn-CS"/>
              </w:rPr>
              <w:t>Miletić</w:t>
            </w:r>
            <w:r w:rsidRPr="007A4929">
              <w:rPr>
                <w:noProof/>
                <w:lang w:val="sr-Latn-CS"/>
              </w:rPr>
              <w:t xml:space="preserve"> </w:t>
            </w:r>
          </w:p>
        </w:tc>
        <w:tc>
          <w:tcPr>
            <w:tcW w:w="1527" w:type="dxa"/>
            <w:shd w:val="clear" w:color="auto" w:fill="auto"/>
            <w:vAlign w:val="center"/>
          </w:tcPr>
          <w:p w14:paraId="0DF7AC6F" w14:textId="77777777"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 xml:space="preserve">3.426  </w:t>
            </w:r>
          </w:p>
          <w:p w14:paraId="719EDDC9" w14:textId="77777777"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1058</w:t>
            </w:r>
          </w:p>
          <w:p w14:paraId="76AF6273" w14:textId="77777777"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 xml:space="preserve">2.746  </w:t>
            </w:r>
          </w:p>
          <w:p w14:paraId="4160CE7D" w14:textId="77777777"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 xml:space="preserve"> 929</w:t>
            </w:r>
          </w:p>
        </w:tc>
        <w:tc>
          <w:tcPr>
            <w:tcW w:w="1993" w:type="dxa"/>
            <w:shd w:val="clear" w:color="auto" w:fill="auto"/>
            <w:vAlign w:val="center"/>
          </w:tcPr>
          <w:p w14:paraId="39DE5CDD" w14:textId="235E8414" w:rsidR="00BA537B" w:rsidRPr="007A4929" w:rsidRDefault="007A4929"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Pr>
                <w:noProof/>
                <w:lang w:val="sr-Latn-CS"/>
              </w:rPr>
              <w:t>P</w:t>
            </w:r>
            <w:r w:rsidR="00BA537B" w:rsidRPr="007A4929">
              <w:rPr>
                <w:noProof/>
                <w:lang w:val="sr-Latn-CS"/>
              </w:rPr>
              <w:t xml:space="preserve">=36.210 </w:t>
            </w:r>
            <w:r>
              <w:rPr>
                <w:noProof/>
                <w:lang w:val="sr-Latn-CS"/>
              </w:rPr>
              <w:t>m</w:t>
            </w:r>
            <w:r w:rsidR="00BA537B" w:rsidRPr="007A4929">
              <w:rPr>
                <w:noProof/>
                <w:lang w:val="sr-Latn-CS"/>
              </w:rPr>
              <w:t>²</w:t>
            </w:r>
            <w:r w:rsidR="00BA537B" w:rsidRPr="007A4929">
              <w:rPr>
                <w:noProof/>
                <w:lang w:val="sr-Latn-CS"/>
              </w:rPr>
              <w:br/>
            </w:r>
            <w:r>
              <w:rPr>
                <w:noProof/>
                <w:lang w:val="sr-Latn-CS"/>
              </w:rPr>
              <w:t>V</w:t>
            </w:r>
            <w:r w:rsidR="00BA537B" w:rsidRPr="007A4929">
              <w:rPr>
                <w:noProof/>
                <w:lang w:val="sr-Latn-CS"/>
              </w:rPr>
              <w:t xml:space="preserve">=47.550 </w:t>
            </w:r>
            <w:r>
              <w:rPr>
                <w:noProof/>
                <w:lang w:val="sr-Latn-CS"/>
              </w:rPr>
              <w:t>m</w:t>
            </w:r>
            <w:r w:rsidR="00BA537B" w:rsidRPr="007A4929">
              <w:rPr>
                <w:noProof/>
                <w:lang w:val="sr-Latn-CS"/>
              </w:rPr>
              <w:t>³</w:t>
            </w:r>
          </w:p>
        </w:tc>
        <w:tc>
          <w:tcPr>
            <w:tcW w:w="1417" w:type="dxa"/>
            <w:shd w:val="clear" w:color="auto" w:fill="auto"/>
            <w:vAlign w:val="center"/>
          </w:tcPr>
          <w:p w14:paraId="229D60C1" w14:textId="68B8ED55" w:rsidR="00BA537B" w:rsidRPr="007A4929" w:rsidRDefault="007A4929"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Pr>
                <w:noProof/>
                <w:lang w:val="sr-Latn-CS"/>
              </w:rPr>
              <w:t>Livadska</w:t>
            </w:r>
            <w:r w:rsidR="00BA537B" w:rsidRPr="007A4929">
              <w:rPr>
                <w:noProof/>
                <w:lang w:val="sr-Latn-CS"/>
              </w:rPr>
              <w:t xml:space="preserve"> </w:t>
            </w:r>
            <w:r>
              <w:rPr>
                <w:noProof/>
                <w:lang w:val="sr-Latn-CS"/>
              </w:rPr>
              <w:t>crnica</w:t>
            </w:r>
          </w:p>
        </w:tc>
        <w:tc>
          <w:tcPr>
            <w:tcW w:w="1930" w:type="dxa"/>
            <w:shd w:val="clear" w:color="auto" w:fill="auto"/>
            <w:vAlign w:val="center"/>
          </w:tcPr>
          <w:p w14:paraId="0A95971F" w14:textId="56A5EC31"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 xml:space="preserve">41.443 </w:t>
            </w:r>
            <w:r w:rsidR="007A4929">
              <w:rPr>
                <w:noProof/>
                <w:lang w:val="sr-Latn-CS"/>
              </w:rPr>
              <w:t>m</w:t>
            </w:r>
            <w:r w:rsidRPr="007A4929">
              <w:rPr>
                <w:noProof/>
                <w:lang w:val="sr-Latn-CS"/>
              </w:rPr>
              <w:t>²</w:t>
            </w:r>
          </w:p>
        </w:tc>
      </w:tr>
      <w:tr w:rsidR="007A4929" w:rsidRPr="007A4929" w14:paraId="29F6C96E" w14:textId="77777777" w:rsidTr="007A4929">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2004" w:type="dxa"/>
            <w:shd w:val="clear" w:color="auto" w:fill="auto"/>
            <w:vAlign w:val="center"/>
          </w:tcPr>
          <w:p w14:paraId="6B6F1719" w14:textId="53FA35D7" w:rsidR="00BA537B" w:rsidRPr="007A4929" w:rsidRDefault="00BA537B" w:rsidP="007A4929">
            <w:pPr>
              <w:spacing w:after="0"/>
              <w:rPr>
                <w:noProof/>
                <w:lang w:val="sr-Latn-CS"/>
              </w:rPr>
            </w:pPr>
            <w:r w:rsidRPr="007A4929">
              <w:rPr>
                <w:noProof/>
                <w:lang w:val="sr-Latn-CS"/>
              </w:rPr>
              <w:t xml:space="preserve">15. </w:t>
            </w:r>
            <w:r w:rsidR="007A4929">
              <w:rPr>
                <w:noProof/>
                <w:lang w:val="sr-Latn-CS"/>
              </w:rPr>
              <w:t>Sombor</w:t>
            </w:r>
            <w:r w:rsidRPr="007A4929">
              <w:rPr>
                <w:noProof/>
                <w:lang w:val="sr-Latn-CS"/>
              </w:rPr>
              <w:t xml:space="preserve"> </w:t>
            </w:r>
          </w:p>
        </w:tc>
        <w:tc>
          <w:tcPr>
            <w:tcW w:w="1527" w:type="dxa"/>
            <w:shd w:val="clear" w:color="auto" w:fill="auto"/>
            <w:vAlign w:val="center"/>
          </w:tcPr>
          <w:p w14:paraId="1FD61138" w14:textId="77777777"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47.623</w:t>
            </w:r>
          </w:p>
          <w:p w14:paraId="725F63FD" w14:textId="77777777"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17.133</w:t>
            </w:r>
          </w:p>
        </w:tc>
        <w:tc>
          <w:tcPr>
            <w:tcW w:w="1993" w:type="dxa"/>
            <w:shd w:val="clear" w:color="auto" w:fill="auto"/>
            <w:vAlign w:val="center"/>
          </w:tcPr>
          <w:p w14:paraId="508BC829" w14:textId="160C08A7" w:rsidR="00BA537B" w:rsidRPr="007A4929" w:rsidRDefault="007A4929"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Pr>
                <w:noProof/>
                <w:lang w:val="sr-Latn-CS"/>
              </w:rPr>
              <w:t>P</w:t>
            </w:r>
            <w:r w:rsidR="00BA537B" w:rsidRPr="007A4929">
              <w:rPr>
                <w:noProof/>
                <w:lang w:val="sr-Latn-CS"/>
              </w:rPr>
              <w:t xml:space="preserve">=55.600 </w:t>
            </w:r>
            <w:r>
              <w:rPr>
                <w:noProof/>
                <w:lang w:val="sr-Latn-CS"/>
              </w:rPr>
              <w:t>m</w:t>
            </w:r>
            <w:r w:rsidR="00BA537B" w:rsidRPr="007A4929">
              <w:rPr>
                <w:noProof/>
                <w:lang w:val="sr-Latn-CS"/>
              </w:rPr>
              <w:t>²</w:t>
            </w:r>
            <w:r w:rsidR="00BA537B" w:rsidRPr="007A4929">
              <w:rPr>
                <w:noProof/>
                <w:lang w:val="sr-Latn-CS"/>
              </w:rPr>
              <w:br/>
            </w:r>
            <w:r>
              <w:rPr>
                <w:noProof/>
                <w:lang w:val="sr-Latn-CS"/>
              </w:rPr>
              <w:t>V</w:t>
            </w:r>
            <w:r w:rsidR="00BA537B" w:rsidRPr="007A4929">
              <w:rPr>
                <w:noProof/>
                <w:lang w:val="sr-Latn-CS"/>
              </w:rPr>
              <w:t xml:space="preserve">=722.800 </w:t>
            </w:r>
            <w:r>
              <w:rPr>
                <w:noProof/>
                <w:lang w:val="sr-Latn-CS"/>
              </w:rPr>
              <w:t>m</w:t>
            </w:r>
            <w:r w:rsidR="00BA537B" w:rsidRPr="007A4929">
              <w:rPr>
                <w:noProof/>
                <w:lang w:val="sr-Latn-CS"/>
              </w:rPr>
              <w:t>³</w:t>
            </w:r>
          </w:p>
        </w:tc>
        <w:tc>
          <w:tcPr>
            <w:tcW w:w="1417" w:type="dxa"/>
            <w:shd w:val="clear" w:color="auto" w:fill="auto"/>
            <w:vAlign w:val="center"/>
          </w:tcPr>
          <w:p w14:paraId="1D8AB26D" w14:textId="6C53E6B0" w:rsidR="00BA537B" w:rsidRPr="007A4929" w:rsidRDefault="007A4929"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Pr>
                <w:noProof/>
                <w:lang w:val="sr-Latn-CS"/>
              </w:rPr>
              <w:t>Slatina</w:t>
            </w:r>
          </w:p>
        </w:tc>
        <w:tc>
          <w:tcPr>
            <w:tcW w:w="1930" w:type="dxa"/>
            <w:shd w:val="clear" w:color="auto" w:fill="auto"/>
            <w:vAlign w:val="center"/>
          </w:tcPr>
          <w:p w14:paraId="6CEBB7CB" w14:textId="644BA681" w:rsidR="00BA537B" w:rsidRPr="007A4929" w:rsidRDefault="00BA537B" w:rsidP="007A4929">
            <w:pPr>
              <w:spacing w:after="0"/>
              <w:cnfStyle w:val="000000100000" w:firstRow="0" w:lastRow="0" w:firstColumn="0" w:lastColumn="0" w:oddVBand="0" w:evenVBand="0" w:oddHBand="1" w:evenHBand="0" w:firstRowFirstColumn="0" w:firstRowLastColumn="0" w:lastRowFirstColumn="0" w:lastRowLastColumn="0"/>
              <w:rPr>
                <w:noProof/>
                <w:lang w:val="sr-Latn-CS"/>
              </w:rPr>
            </w:pPr>
            <w:r w:rsidRPr="007A4929">
              <w:rPr>
                <w:noProof/>
                <w:lang w:val="sr-Latn-CS"/>
              </w:rPr>
              <w:t xml:space="preserve">111.373 </w:t>
            </w:r>
            <w:r w:rsidR="007A4929">
              <w:rPr>
                <w:noProof/>
                <w:lang w:val="sr-Latn-CS"/>
              </w:rPr>
              <w:t>m</w:t>
            </w:r>
            <w:r w:rsidRPr="007A4929">
              <w:rPr>
                <w:noProof/>
                <w:lang w:val="sr-Latn-CS"/>
              </w:rPr>
              <w:t xml:space="preserve">² </w:t>
            </w:r>
          </w:p>
        </w:tc>
      </w:tr>
      <w:tr w:rsidR="00BA537B" w:rsidRPr="007A4929" w14:paraId="55EAB8CA" w14:textId="77777777" w:rsidTr="007A4929">
        <w:trPr>
          <w:trHeight w:val="498"/>
        </w:trPr>
        <w:tc>
          <w:tcPr>
            <w:cnfStyle w:val="001000000000" w:firstRow="0" w:lastRow="0" w:firstColumn="1" w:lastColumn="0" w:oddVBand="0" w:evenVBand="0" w:oddHBand="0" w:evenHBand="0" w:firstRowFirstColumn="0" w:firstRowLastColumn="0" w:lastRowFirstColumn="0" w:lastRowLastColumn="0"/>
            <w:tcW w:w="2004" w:type="dxa"/>
            <w:shd w:val="clear" w:color="auto" w:fill="auto"/>
            <w:vAlign w:val="center"/>
          </w:tcPr>
          <w:p w14:paraId="7B9A3CFA" w14:textId="100E8B95" w:rsidR="00BA537B" w:rsidRPr="007A4929" w:rsidRDefault="007A4929" w:rsidP="007A4929">
            <w:pPr>
              <w:spacing w:after="0"/>
              <w:rPr>
                <w:noProof/>
                <w:lang w:val="sr-Latn-CS"/>
              </w:rPr>
            </w:pPr>
            <w:r>
              <w:rPr>
                <w:noProof/>
                <w:lang w:val="sr-Latn-CS"/>
              </w:rPr>
              <w:t>Ukupno</w:t>
            </w:r>
            <w:r w:rsidR="00BA537B" w:rsidRPr="007A4929">
              <w:rPr>
                <w:noProof/>
                <w:lang w:val="sr-Latn-CS"/>
              </w:rPr>
              <w:t xml:space="preserve"> </w:t>
            </w:r>
          </w:p>
        </w:tc>
        <w:tc>
          <w:tcPr>
            <w:tcW w:w="1527" w:type="dxa"/>
            <w:shd w:val="clear" w:color="auto" w:fill="auto"/>
            <w:vAlign w:val="center"/>
          </w:tcPr>
          <w:p w14:paraId="67222F9D" w14:textId="77777777"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85.903</w:t>
            </w:r>
          </w:p>
          <w:p w14:paraId="25899059" w14:textId="77777777"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30.026</w:t>
            </w:r>
          </w:p>
        </w:tc>
        <w:tc>
          <w:tcPr>
            <w:tcW w:w="1993" w:type="dxa"/>
            <w:shd w:val="clear" w:color="auto" w:fill="auto"/>
            <w:vAlign w:val="center"/>
          </w:tcPr>
          <w:p w14:paraId="297378E8" w14:textId="54C22F94" w:rsidR="00BA537B" w:rsidRPr="007A4929" w:rsidRDefault="007A4929"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Pr>
                <w:noProof/>
                <w:lang w:val="sr-Latn-CS"/>
              </w:rPr>
              <w:t>P</w:t>
            </w:r>
            <w:r w:rsidR="00BA537B" w:rsidRPr="007A4929">
              <w:rPr>
                <w:noProof/>
                <w:lang w:val="sr-Latn-CS"/>
              </w:rPr>
              <w:t xml:space="preserve">=314.515 </w:t>
            </w:r>
            <w:r>
              <w:rPr>
                <w:noProof/>
                <w:lang w:val="sr-Latn-CS"/>
              </w:rPr>
              <w:t>m</w:t>
            </w:r>
            <w:r w:rsidR="00BA537B" w:rsidRPr="007A4929">
              <w:rPr>
                <w:noProof/>
                <w:lang w:val="sr-Latn-CS"/>
              </w:rPr>
              <w:t>²</w:t>
            </w:r>
            <w:r w:rsidR="00BA537B" w:rsidRPr="007A4929">
              <w:rPr>
                <w:noProof/>
                <w:lang w:val="sr-Latn-CS"/>
              </w:rPr>
              <w:br/>
            </w:r>
            <w:r>
              <w:rPr>
                <w:noProof/>
                <w:lang w:val="sr-Latn-CS"/>
              </w:rPr>
              <w:t>V</w:t>
            </w:r>
            <w:r w:rsidR="00BA537B" w:rsidRPr="007A4929">
              <w:rPr>
                <w:noProof/>
                <w:lang w:val="sr-Latn-CS"/>
              </w:rPr>
              <w:t xml:space="preserve">=1.048.900 </w:t>
            </w:r>
            <w:r>
              <w:rPr>
                <w:noProof/>
                <w:lang w:val="sr-Latn-CS"/>
              </w:rPr>
              <w:t>m</w:t>
            </w:r>
            <w:r w:rsidR="00BA537B" w:rsidRPr="007A4929">
              <w:rPr>
                <w:noProof/>
                <w:lang w:val="sr-Latn-CS"/>
              </w:rPr>
              <w:t>³</w:t>
            </w:r>
          </w:p>
        </w:tc>
        <w:tc>
          <w:tcPr>
            <w:tcW w:w="1417" w:type="dxa"/>
            <w:shd w:val="clear" w:color="auto" w:fill="auto"/>
            <w:vAlign w:val="center"/>
          </w:tcPr>
          <w:p w14:paraId="4DF21633" w14:textId="77777777"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p>
        </w:tc>
        <w:tc>
          <w:tcPr>
            <w:tcW w:w="1930" w:type="dxa"/>
            <w:shd w:val="clear" w:color="auto" w:fill="auto"/>
            <w:vAlign w:val="center"/>
          </w:tcPr>
          <w:p w14:paraId="5B4A8C06" w14:textId="24C975B5" w:rsidR="00BA537B" w:rsidRPr="007A4929" w:rsidRDefault="00BA537B" w:rsidP="007A4929">
            <w:pPr>
              <w:spacing w:after="0"/>
              <w:cnfStyle w:val="000000000000" w:firstRow="0" w:lastRow="0" w:firstColumn="0" w:lastColumn="0" w:oddVBand="0" w:evenVBand="0" w:oddHBand="0" w:evenHBand="0" w:firstRowFirstColumn="0" w:firstRowLastColumn="0" w:lastRowFirstColumn="0" w:lastRowLastColumn="0"/>
              <w:rPr>
                <w:noProof/>
                <w:lang w:val="sr-Latn-CS"/>
              </w:rPr>
            </w:pPr>
            <w:r w:rsidRPr="007A4929">
              <w:rPr>
                <w:noProof/>
                <w:lang w:val="sr-Latn-CS"/>
              </w:rPr>
              <w:t xml:space="preserve">1.429.752 </w:t>
            </w:r>
            <w:r w:rsidR="007A4929">
              <w:rPr>
                <w:noProof/>
                <w:lang w:val="sr-Latn-CS"/>
              </w:rPr>
              <w:t>m</w:t>
            </w:r>
            <w:r w:rsidRPr="007A4929">
              <w:rPr>
                <w:noProof/>
                <w:lang w:val="sr-Latn-CS"/>
              </w:rPr>
              <w:t>²</w:t>
            </w:r>
          </w:p>
        </w:tc>
      </w:tr>
    </w:tbl>
    <w:p w14:paraId="143D7D90" w14:textId="3910CF69" w:rsidR="00BA537B" w:rsidRPr="007A4929" w:rsidRDefault="007A4929" w:rsidP="007A4929">
      <w:pPr>
        <w:rPr>
          <w:noProof/>
          <w:lang w:val="sr-Latn-CS"/>
        </w:rPr>
      </w:pPr>
      <w:r>
        <w:rPr>
          <w:noProof/>
          <w:lang w:val="sr-Latn-CS"/>
        </w:rPr>
        <w:lastRenderedPageBreak/>
        <w:t>Nakon</w:t>
      </w:r>
      <w:r w:rsidR="00BA537B" w:rsidRPr="007A4929">
        <w:rPr>
          <w:noProof/>
          <w:lang w:val="sr-Latn-CS"/>
        </w:rPr>
        <w:t xml:space="preserve"> </w:t>
      </w:r>
      <w:r>
        <w:rPr>
          <w:noProof/>
          <w:lang w:val="sr-Latn-CS"/>
        </w:rPr>
        <w:t>preuzimanja</w:t>
      </w:r>
      <w:r w:rsidR="00BA537B" w:rsidRPr="007A4929">
        <w:rPr>
          <w:noProof/>
          <w:lang w:val="sr-Latn-CS"/>
        </w:rPr>
        <w:t xml:space="preserve"> </w:t>
      </w:r>
      <w:r>
        <w:rPr>
          <w:noProof/>
          <w:lang w:val="sr-Latn-CS"/>
        </w:rPr>
        <w:t>delatnosti</w:t>
      </w:r>
      <w:r w:rsidR="00BA537B" w:rsidRPr="007A4929">
        <w:rPr>
          <w:noProof/>
          <w:lang w:val="sr-Latn-CS"/>
        </w:rPr>
        <w:t xml:space="preserve"> </w:t>
      </w:r>
      <w:r>
        <w:rPr>
          <w:noProof/>
          <w:lang w:val="sr-Latn-CS"/>
        </w:rPr>
        <w:t>organizovanog</w:t>
      </w:r>
      <w:r w:rsidR="00BA537B" w:rsidRPr="007A4929">
        <w:rPr>
          <w:noProof/>
          <w:lang w:val="sr-Latn-CS"/>
        </w:rPr>
        <w:t xml:space="preserve"> </w:t>
      </w:r>
      <w:r>
        <w:rPr>
          <w:noProof/>
          <w:lang w:val="sr-Latn-CS"/>
        </w:rPr>
        <w:t>prikupljanja</w:t>
      </w:r>
      <w:r w:rsidR="00BA537B" w:rsidRPr="007A4929">
        <w:rPr>
          <w:noProof/>
          <w:lang w:val="sr-Latn-CS"/>
        </w:rPr>
        <w:t xml:space="preserve"> </w:t>
      </w:r>
      <w:r>
        <w:rPr>
          <w:noProof/>
          <w:lang w:val="sr-Latn-CS"/>
        </w:rPr>
        <w:t>otpada</w:t>
      </w:r>
      <w:r w:rsidR="00BA537B" w:rsidRPr="007A4929">
        <w:rPr>
          <w:noProof/>
          <w:lang w:val="sr-Latn-CS"/>
        </w:rPr>
        <w:t xml:space="preserve"> </w:t>
      </w:r>
      <w:r>
        <w:rPr>
          <w:noProof/>
          <w:lang w:val="sr-Latn-CS"/>
        </w:rPr>
        <w:t>od</w:t>
      </w:r>
      <w:r w:rsidR="00BA537B" w:rsidRPr="007A4929">
        <w:rPr>
          <w:noProof/>
          <w:lang w:val="sr-Latn-CS"/>
        </w:rPr>
        <w:t xml:space="preserve"> </w:t>
      </w:r>
      <w:r>
        <w:rPr>
          <w:noProof/>
          <w:lang w:val="sr-Latn-CS"/>
        </w:rPr>
        <w:t>svih</w:t>
      </w:r>
      <w:r w:rsidR="00BA537B" w:rsidRPr="007A4929">
        <w:rPr>
          <w:noProof/>
          <w:lang w:val="sr-Latn-CS"/>
        </w:rPr>
        <w:t xml:space="preserve"> </w:t>
      </w:r>
      <w:r>
        <w:rPr>
          <w:noProof/>
          <w:lang w:val="sr-Latn-CS"/>
        </w:rPr>
        <w:t>Mesnih</w:t>
      </w:r>
      <w:r w:rsidR="00BA537B" w:rsidRPr="007A4929">
        <w:rPr>
          <w:noProof/>
          <w:lang w:val="sr-Latn-CS"/>
        </w:rPr>
        <w:t xml:space="preserve"> </w:t>
      </w:r>
      <w:r>
        <w:rPr>
          <w:noProof/>
          <w:lang w:val="sr-Latn-CS"/>
        </w:rPr>
        <w:t>Zajednica</w:t>
      </w:r>
      <w:r w:rsidR="00BA537B" w:rsidRPr="007A4929">
        <w:rPr>
          <w:noProof/>
          <w:lang w:val="sr-Latn-CS"/>
        </w:rPr>
        <w:t xml:space="preserve"> </w:t>
      </w:r>
      <w:r>
        <w:rPr>
          <w:noProof/>
          <w:lang w:val="sr-Latn-CS"/>
        </w:rPr>
        <w:t>na</w:t>
      </w:r>
      <w:r w:rsidR="00BA537B" w:rsidRPr="007A4929">
        <w:rPr>
          <w:noProof/>
          <w:lang w:val="sr-Latn-CS"/>
        </w:rPr>
        <w:t xml:space="preserve"> </w:t>
      </w:r>
      <w:r>
        <w:rPr>
          <w:noProof/>
          <w:lang w:val="sr-Latn-CS"/>
        </w:rPr>
        <w:t>čitavoj</w:t>
      </w:r>
      <w:r w:rsidR="00BA537B" w:rsidRPr="007A4929">
        <w:rPr>
          <w:noProof/>
          <w:lang w:val="sr-Latn-CS"/>
        </w:rPr>
        <w:t xml:space="preserve"> </w:t>
      </w:r>
      <w:r>
        <w:rPr>
          <w:noProof/>
          <w:lang w:val="sr-Latn-CS"/>
        </w:rPr>
        <w:t>teritoriji</w:t>
      </w:r>
      <w:r w:rsidR="00BA537B" w:rsidRPr="007A4929">
        <w:rPr>
          <w:noProof/>
          <w:lang w:val="sr-Latn-CS"/>
        </w:rPr>
        <w:t xml:space="preserve"> </w:t>
      </w:r>
      <w:r>
        <w:rPr>
          <w:noProof/>
          <w:lang w:val="sr-Latn-CS"/>
        </w:rPr>
        <w:t>Sombora</w:t>
      </w:r>
      <w:r w:rsidR="00BA537B" w:rsidRPr="007A4929">
        <w:rPr>
          <w:noProof/>
          <w:lang w:val="sr-Latn-CS"/>
        </w:rPr>
        <w:t xml:space="preserve">, </w:t>
      </w:r>
      <w:r>
        <w:rPr>
          <w:noProof/>
          <w:lang w:val="sr-Latn-CS"/>
        </w:rPr>
        <w:t>prestala</w:t>
      </w:r>
      <w:r w:rsidR="00BA537B" w:rsidRPr="007A4929">
        <w:rPr>
          <w:noProof/>
          <w:lang w:val="sr-Latn-CS"/>
        </w:rPr>
        <w:t xml:space="preserve"> </w:t>
      </w:r>
      <w:r>
        <w:rPr>
          <w:noProof/>
          <w:lang w:val="sr-Latn-CS"/>
        </w:rPr>
        <w:t>je</w:t>
      </w:r>
      <w:r w:rsidR="00BA537B" w:rsidRPr="007A4929">
        <w:rPr>
          <w:noProof/>
          <w:lang w:val="sr-Latn-CS"/>
        </w:rPr>
        <w:t xml:space="preserve"> </w:t>
      </w:r>
      <w:r>
        <w:rPr>
          <w:noProof/>
          <w:lang w:val="sr-Latn-CS"/>
        </w:rPr>
        <w:t>potreba</w:t>
      </w:r>
      <w:r w:rsidR="00BA537B" w:rsidRPr="007A4929">
        <w:rPr>
          <w:noProof/>
          <w:lang w:val="sr-Latn-CS"/>
        </w:rPr>
        <w:t xml:space="preserve"> </w:t>
      </w:r>
      <w:r>
        <w:rPr>
          <w:noProof/>
          <w:lang w:val="sr-Latn-CS"/>
        </w:rPr>
        <w:t>za</w:t>
      </w:r>
      <w:r w:rsidR="00BA537B" w:rsidRPr="007A4929">
        <w:rPr>
          <w:noProof/>
          <w:lang w:val="sr-Latn-CS"/>
        </w:rPr>
        <w:t xml:space="preserve"> </w:t>
      </w:r>
      <w:r>
        <w:rPr>
          <w:noProof/>
          <w:lang w:val="sr-Latn-CS"/>
        </w:rPr>
        <w:t>daljim</w:t>
      </w:r>
      <w:r w:rsidR="00BA537B" w:rsidRPr="007A4929">
        <w:rPr>
          <w:noProof/>
          <w:lang w:val="sr-Latn-CS"/>
        </w:rPr>
        <w:t xml:space="preserve"> </w:t>
      </w:r>
      <w:r>
        <w:rPr>
          <w:noProof/>
          <w:lang w:val="sr-Latn-CS"/>
        </w:rPr>
        <w:t>korišćenjem</w:t>
      </w:r>
      <w:r w:rsidR="00BA537B" w:rsidRPr="007A4929">
        <w:rPr>
          <w:noProof/>
          <w:lang w:val="sr-Latn-CS"/>
        </w:rPr>
        <w:t xml:space="preserve"> </w:t>
      </w:r>
      <w:r>
        <w:rPr>
          <w:noProof/>
          <w:lang w:val="sr-Latn-CS"/>
        </w:rPr>
        <w:t>smetlišta</w:t>
      </w:r>
      <w:r w:rsidR="00BA537B" w:rsidRPr="007A4929">
        <w:rPr>
          <w:noProof/>
          <w:lang w:val="sr-Latn-CS"/>
        </w:rPr>
        <w:t xml:space="preserve"> – </w:t>
      </w:r>
      <w:r>
        <w:rPr>
          <w:noProof/>
          <w:lang w:val="sr-Latn-CS"/>
        </w:rPr>
        <w:t>divljih</w:t>
      </w:r>
      <w:r w:rsidR="00BA537B" w:rsidRPr="007A4929">
        <w:rPr>
          <w:noProof/>
          <w:lang w:val="sr-Latn-CS"/>
        </w:rPr>
        <w:t xml:space="preserve"> </w:t>
      </w:r>
      <w:r>
        <w:rPr>
          <w:noProof/>
          <w:lang w:val="sr-Latn-CS"/>
        </w:rPr>
        <w:t>deponija</w:t>
      </w:r>
      <w:r w:rsidR="00BA537B" w:rsidRPr="007A4929">
        <w:rPr>
          <w:noProof/>
          <w:lang w:val="sr-Latn-CS"/>
        </w:rPr>
        <w:t xml:space="preserve"> </w:t>
      </w:r>
      <w:r>
        <w:rPr>
          <w:noProof/>
          <w:lang w:val="sr-Latn-CS"/>
        </w:rPr>
        <w:t>po</w:t>
      </w:r>
      <w:r w:rsidR="00BA537B" w:rsidRPr="007A4929">
        <w:rPr>
          <w:noProof/>
          <w:lang w:val="sr-Latn-CS"/>
        </w:rPr>
        <w:t xml:space="preserve"> </w:t>
      </w:r>
      <w:r>
        <w:rPr>
          <w:noProof/>
          <w:lang w:val="sr-Latn-CS"/>
        </w:rPr>
        <w:t>MZ</w:t>
      </w:r>
      <w:r w:rsidR="00BA537B" w:rsidRPr="007A4929">
        <w:rPr>
          <w:noProof/>
          <w:lang w:val="sr-Latn-CS"/>
        </w:rPr>
        <w:t xml:space="preserve">, </w:t>
      </w:r>
      <w:r>
        <w:rPr>
          <w:noProof/>
          <w:lang w:val="sr-Latn-CS"/>
        </w:rPr>
        <w:t>jer</w:t>
      </w:r>
      <w:r w:rsidR="00BA537B" w:rsidRPr="007A4929">
        <w:rPr>
          <w:noProof/>
          <w:lang w:val="sr-Latn-CS"/>
        </w:rPr>
        <w:t xml:space="preserve"> </w:t>
      </w:r>
      <w:r>
        <w:rPr>
          <w:noProof/>
          <w:lang w:val="sr-Latn-CS"/>
        </w:rPr>
        <w:t>se</w:t>
      </w:r>
      <w:r w:rsidR="00BA537B" w:rsidRPr="007A4929">
        <w:rPr>
          <w:noProof/>
          <w:lang w:val="sr-Latn-CS"/>
        </w:rPr>
        <w:t xml:space="preserve"> </w:t>
      </w:r>
      <w:r>
        <w:rPr>
          <w:noProof/>
          <w:lang w:val="sr-Latn-CS"/>
        </w:rPr>
        <w:t>celokupan</w:t>
      </w:r>
      <w:r w:rsidR="00BA537B" w:rsidRPr="007A4929">
        <w:rPr>
          <w:noProof/>
          <w:lang w:val="sr-Latn-CS"/>
        </w:rPr>
        <w:t xml:space="preserve"> </w:t>
      </w:r>
      <w:r>
        <w:rPr>
          <w:noProof/>
          <w:lang w:val="sr-Latn-CS"/>
        </w:rPr>
        <w:t>otpad</w:t>
      </w:r>
      <w:r w:rsidR="00BA537B" w:rsidRPr="007A4929">
        <w:rPr>
          <w:noProof/>
          <w:lang w:val="sr-Latn-CS"/>
        </w:rPr>
        <w:t xml:space="preserve"> </w:t>
      </w:r>
      <w:r>
        <w:rPr>
          <w:noProof/>
          <w:lang w:val="sr-Latn-CS"/>
        </w:rPr>
        <w:t>komunalnim</w:t>
      </w:r>
      <w:r w:rsidR="00BA537B" w:rsidRPr="007A4929">
        <w:rPr>
          <w:noProof/>
          <w:lang w:val="sr-Latn-CS"/>
        </w:rPr>
        <w:t xml:space="preserve"> </w:t>
      </w:r>
      <w:r>
        <w:rPr>
          <w:noProof/>
          <w:lang w:val="sr-Latn-CS"/>
        </w:rPr>
        <w:t>vozilima</w:t>
      </w:r>
      <w:r w:rsidR="00BA537B" w:rsidRPr="007A4929">
        <w:rPr>
          <w:noProof/>
          <w:lang w:val="sr-Latn-CS"/>
        </w:rPr>
        <w:t xml:space="preserve"> </w:t>
      </w:r>
      <w:r>
        <w:rPr>
          <w:noProof/>
          <w:lang w:val="sr-Latn-CS"/>
        </w:rPr>
        <w:t>odvozi</w:t>
      </w:r>
      <w:r w:rsidR="00BA537B" w:rsidRPr="007A4929">
        <w:rPr>
          <w:noProof/>
          <w:lang w:val="sr-Latn-CS"/>
        </w:rPr>
        <w:t xml:space="preserve"> </w:t>
      </w:r>
      <w:r>
        <w:rPr>
          <w:noProof/>
          <w:lang w:val="sr-Latn-CS"/>
        </w:rPr>
        <w:t>na</w:t>
      </w:r>
      <w:r w:rsidR="00BA537B" w:rsidRPr="007A4929">
        <w:rPr>
          <w:noProof/>
          <w:lang w:val="sr-Latn-CS"/>
        </w:rPr>
        <w:t xml:space="preserve"> </w:t>
      </w:r>
      <w:r>
        <w:rPr>
          <w:noProof/>
          <w:lang w:val="sr-Latn-CS"/>
        </w:rPr>
        <w:t>gradsku</w:t>
      </w:r>
      <w:r w:rsidR="00BA537B" w:rsidRPr="007A4929">
        <w:rPr>
          <w:noProof/>
          <w:lang w:val="sr-Latn-CS"/>
        </w:rPr>
        <w:t xml:space="preserve"> </w:t>
      </w:r>
      <w:r>
        <w:rPr>
          <w:noProof/>
          <w:lang w:val="sr-Latn-CS"/>
        </w:rPr>
        <w:t>deponiju</w:t>
      </w:r>
      <w:r w:rsidR="00BA537B" w:rsidRPr="007A4929">
        <w:rPr>
          <w:noProof/>
          <w:lang w:val="sr-Latn-CS"/>
        </w:rPr>
        <w:t xml:space="preserve"> „</w:t>
      </w:r>
      <w:r>
        <w:rPr>
          <w:noProof/>
          <w:lang w:val="sr-Latn-CS"/>
        </w:rPr>
        <w:t>Rančevo</w:t>
      </w:r>
      <w:r w:rsidR="00BA537B" w:rsidRPr="007A4929">
        <w:rPr>
          <w:noProof/>
          <w:lang w:val="sr-Latn-CS"/>
        </w:rPr>
        <w:t>“.</w:t>
      </w:r>
      <w:r w:rsidR="00E661CB">
        <w:rPr>
          <w:noProof/>
          <w:lang w:val="sr-Cyrl-RS"/>
        </w:rPr>
        <w:t xml:space="preserve"> </w:t>
      </w:r>
      <w:r>
        <w:rPr>
          <w:noProof/>
          <w:lang w:val="sr-Latn-CS"/>
        </w:rPr>
        <w:t>Navedene</w:t>
      </w:r>
      <w:r w:rsidR="00BA537B" w:rsidRPr="007A4929">
        <w:rPr>
          <w:noProof/>
          <w:lang w:val="sr-Latn-CS"/>
        </w:rPr>
        <w:t xml:space="preserve"> </w:t>
      </w:r>
      <w:r>
        <w:rPr>
          <w:noProof/>
          <w:lang w:val="sr-Latn-CS"/>
        </w:rPr>
        <w:t>divlje</w:t>
      </w:r>
      <w:r w:rsidR="00BA537B" w:rsidRPr="007A4929">
        <w:rPr>
          <w:noProof/>
          <w:lang w:val="sr-Latn-CS"/>
        </w:rPr>
        <w:t xml:space="preserve"> </w:t>
      </w:r>
      <w:r>
        <w:rPr>
          <w:noProof/>
          <w:lang w:val="sr-Latn-CS"/>
        </w:rPr>
        <w:t>deponije</w:t>
      </w:r>
      <w:r w:rsidR="00BA537B" w:rsidRPr="007A4929">
        <w:rPr>
          <w:noProof/>
          <w:lang w:val="sr-Latn-CS"/>
        </w:rPr>
        <w:t xml:space="preserve"> </w:t>
      </w:r>
      <w:r>
        <w:rPr>
          <w:noProof/>
          <w:lang w:val="sr-Latn-CS"/>
        </w:rPr>
        <w:t>se</w:t>
      </w:r>
      <w:r w:rsidR="00BA537B" w:rsidRPr="007A4929">
        <w:rPr>
          <w:noProof/>
          <w:lang w:val="sr-Latn-CS"/>
        </w:rPr>
        <w:t xml:space="preserve"> </w:t>
      </w:r>
      <w:r>
        <w:rPr>
          <w:noProof/>
          <w:lang w:val="sr-Latn-CS"/>
        </w:rPr>
        <w:t>nalaze</w:t>
      </w:r>
      <w:r w:rsidR="00BA537B" w:rsidRPr="007A4929">
        <w:rPr>
          <w:noProof/>
          <w:lang w:val="sr-Latn-CS"/>
        </w:rPr>
        <w:t xml:space="preserve"> </w:t>
      </w:r>
      <w:r>
        <w:rPr>
          <w:noProof/>
          <w:lang w:val="sr-Latn-CS"/>
        </w:rPr>
        <w:t>u</w:t>
      </w:r>
      <w:r w:rsidR="00BA537B" w:rsidRPr="007A4929">
        <w:rPr>
          <w:noProof/>
          <w:lang w:val="sr-Latn-CS"/>
        </w:rPr>
        <w:t xml:space="preserve"> </w:t>
      </w:r>
      <w:r>
        <w:rPr>
          <w:noProof/>
          <w:lang w:val="sr-Latn-CS"/>
        </w:rPr>
        <w:t>naseljenim</w:t>
      </w:r>
      <w:r w:rsidR="00BA537B" w:rsidRPr="007A4929">
        <w:rPr>
          <w:noProof/>
          <w:lang w:val="sr-Latn-CS"/>
        </w:rPr>
        <w:t xml:space="preserve"> </w:t>
      </w:r>
      <w:r>
        <w:rPr>
          <w:noProof/>
          <w:lang w:val="sr-Latn-CS"/>
        </w:rPr>
        <w:t>mestima</w:t>
      </w:r>
      <w:r w:rsidR="00BA537B" w:rsidRPr="007A4929">
        <w:rPr>
          <w:noProof/>
          <w:lang w:val="sr-Latn-CS"/>
        </w:rPr>
        <w:t xml:space="preserve"> </w:t>
      </w:r>
      <w:r>
        <w:rPr>
          <w:noProof/>
          <w:lang w:val="sr-Latn-CS"/>
        </w:rPr>
        <w:t>ili</w:t>
      </w:r>
      <w:r w:rsidR="00BA537B" w:rsidRPr="007A4929">
        <w:rPr>
          <w:noProof/>
          <w:lang w:val="sr-Latn-CS"/>
        </w:rPr>
        <w:t xml:space="preserve"> </w:t>
      </w:r>
      <w:r>
        <w:rPr>
          <w:noProof/>
          <w:lang w:val="sr-Latn-CS"/>
        </w:rPr>
        <w:t>njihovoj</w:t>
      </w:r>
      <w:r w:rsidR="00BA537B" w:rsidRPr="007A4929">
        <w:rPr>
          <w:noProof/>
          <w:lang w:val="sr-Latn-CS"/>
        </w:rPr>
        <w:t xml:space="preserve"> </w:t>
      </w:r>
      <w:r>
        <w:rPr>
          <w:noProof/>
          <w:lang w:val="sr-Latn-CS"/>
        </w:rPr>
        <w:t>neposrednoj</w:t>
      </w:r>
      <w:r w:rsidR="00BA537B" w:rsidRPr="007A4929">
        <w:rPr>
          <w:noProof/>
          <w:lang w:val="sr-Latn-CS"/>
        </w:rPr>
        <w:t xml:space="preserve"> </w:t>
      </w:r>
      <w:r>
        <w:rPr>
          <w:noProof/>
          <w:lang w:val="sr-Latn-CS"/>
        </w:rPr>
        <w:t>blizini</w:t>
      </w:r>
      <w:r w:rsidR="00BA537B" w:rsidRPr="007A4929">
        <w:rPr>
          <w:noProof/>
          <w:lang w:val="sr-Latn-CS"/>
        </w:rPr>
        <w:t xml:space="preserve"> </w:t>
      </w:r>
      <w:r>
        <w:rPr>
          <w:noProof/>
          <w:lang w:val="sr-Latn-CS"/>
        </w:rPr>
        <w:t>i</w:t>
      </w:r>
      <w:r w:rsidR="00BA537B" w:rsidRPr="007A4929">
        <w:rPr>
          <w:noProof/>
          <w:lang w:val="sr-Latn-CS"/>
        </w:rPr>
        <w:t xml:space="preserve"> </w:t>
      </w:r>
      <w:r>
        <w:rPr>
          <w:noProof/>
          <w:lang w:val="sr-Latn-CS"/>
        </w:rPr>
        <w:t>permanentna</w:t>
      </w:r>
      <w:r w:rsidR="00BA537B" w:rsidRPr="007A4929">
        <w:rPr>
          <w:noProof/>
          <w:lang w:val="sr-Latn-CS"/>
        </w:rPr>
        <w:t xml:space="preserve"> </w:t>
      </w:r>
      <w:r>
        <w:rPr>
          <w:noProof/>
          <w:lang w:val="sr-Latn-CS"/>
        </w:rPr>
        <w:t>su</w:t>
      </w:r>
      <w:r w:rsidR="00BA537B" w:rsidRPr="007A4929">
        <w:rPr>
          <w:noProof/>
          <w:lang w:val="sr-Latn-CS"/>
        </w:rPr>
        <w:t xml:space="preserve"> </w:t>
      </w:r>
      <w:r>
        <w:rPr>
          <w:noProof/>
          <w:lang w:val="sr-Latn-CS"/>
        </w:rPr>
        <w:t>opasnost</w:t>
      </w:r>
      <w:r w:rsidR="00BA537B" w:rsidRPr="007A4929">
        <w:rPr>
          <w:noProof/>
          <w:lang w:val="sr-Latn-CS"/>
        </w:rPr>
        <w:t xml:space="preserve"> </w:t>
      </w:r>
      <w:r>
        <w:rPr>
          <w:noProof/>
          <w:lang w:val="sr-Latn-CS"/>
        </w:rPr>
        <w:t>za</w:t>
      </w:r>
      <w:r w:rsidR="00BA537B" w:rsidRPr="007A4929">
        <w:rPr>
          <w:noProof/>
          <w:lang w:val="sr-Latn-CS"/>
        </w:rPr>
        <w:t xml:space="preserve"> </w:t>
      </w:r>
      <w:r>
        <w:rPr>
          <w:noProof/>
          <w:lang w:val="sr-Latn-CS"/>
        </w:rPr>
        <w:t>stanovništvo</w:t>
      </w:r>
      <w:r w:rsidR="00BA537B" w:rsidRPr="007A4929">
        <w:rPr>
          <w:noProof/>
          <w:lang w:val="sr-Latn-CS"/>
        </w:rPr>
        <w:t xml:space="preserve">, </w:t>
      </w:r>
      <w:r>
        <w:rPr>
          <w:noProof/>
          <w:lang w:val="sr-Latn-CS"/>
        </w:rPr>
        <w:t>vodozahvate</w:t>
      </w:r>
      <w:r w:rsidR="00BA537B" w:rsidRPr="007A4929">
        <w:rPr>
          <w:noProof/>
          <w:lang w:val="sr-Latn-CS"/>
        </w:rPr>
        <w:t xml:space="preserve">, </w:t>
      </w:r>
      <w:r>
        <w:rPr>
          <w:noProof/>
          <w:lang w:val="sr-Latn-CS"/>
        </w:rPr>
        <w:t>vodotokove</w:t>
      </w:r>
      <w:r w:rsidR="00BA537B" w:rsidRPr="007A4929">
        <w:rPr>
          <w:noProof/>
          <w:lang w:val="sr-Latn-CS"/>
        </w:rPr>
        <w:t xml:space="preserve"> </w:t>
      </w:r>
      <w:r>
        <w:rPr>
          <w:noProof/>
          <w:lang w:val="sr-Latn-CS"/>
        </w:rPr>
        <w:t>i</w:t>
      </w:r>
      <w:r w:rsidR="00BA537B" w:rsidRPr="007A4929">
        <w:rPr>
          <w:noProof/>
          <w:lang w:val="sr-Latn-CS"/>
        </w:rPr>
        <w:t xml:space="preserve"> </w:t>
      </w:r>
      <w:r>
        <w:rPr>
          <w:noProof/>
          <w:lang w:val="sr-Latn-CS"/>
        </w:rPr>
        <w:t>životnu</w:t>
      </w:r>
      <w:r w:rsidR="00BA537B" w:rsidRPr="007A4929">
        <w:rPr>
          <w:noProof/>
          <w:lang w:val="sr-Latn-CS"/>
        </w:rPr>
        <w:t xml:space="preserve"> </w:t>
      </w:r>
      <w:r>
        <w:rPr>
          <w:noProof/>
          <w:lang w:val="sr-Latn-CS"/>
        </w:rPr>
        <w:t>sredinu</w:t>
      </w:r>
      <w:r w:rsidR="00BA537B" w:rsidRPr="007A4929">
        <w:rPr>
          <w:noProof/>
          <w:lang w:val="sr-Latn-CS"/>
        </w:rPr>
        <w:t xml:space="preserve"> </w:t>
      </w:r>
      <w:r>
        <w:rPr>
          <w:noProof/>
          <w:lang w:val="sr-Latn-CS"/>
        </w:rPr>
        <w:t>naselja</w:t>
      </w:r>
      <w:r w:rsidR="00BA537B" w:rsidRPr="007A4929">
        <w:rPr>
          <w:noProof/>
          <w:lang w:val="sr-Latn-CS"/>
        </w:rPr>
        <w:t>.</w:t>
      </w:r>
    </w:p>
    <w:p w14:paraId="1606BF7A" w14:textId="58A38C03" w:rsidR="00BA537B" w:rsidRPr="007A4929" w:rsidRDefault="007A4929" w:rsidP="007A4929">
      <w:pPr>
        <w:rPr>
          <w:noProof/>
          <w:lang w:val="sr-Latn-CS"/>
        </w:rPr>
      </w:pPr>
      <w:r>
        <w:rPr>
          <w:noProof/>
          <w:lang w:val="sr-Latn-CS"/>
        </w:rPr>
        <w:t>Potreba</w:t>
      </w:r>
      <w:r w:rsidR="00BA537B" w:rsidRPr="007A4929">
        <w:rPr>
          <w:noProof/>
          <w:lang w:val="sr-Latn-CS"/>
        </w:rPr>
        <w:t xml:space="preserve"> </w:t>
      </w:r>
      <w:r>
        <w:rPr>
          <w:noProof/>
          <w:lang w:val="sr-Latn-CS"/>
        </w:rPr>
        <w:t>evidencije</w:t>
      </w:r>
      <w:r w:rsidR="00BA537B" w:rsidRPr="007A4929">
        <w:rPr>
          <w:noProof/>
          <w:lang w:val="sr-Latn-CS"/>
        </w:rPr>
        <w:t xml:space="preserve"> </w:t>
      </w:r>
      <w:r>
        <w:rPr>
          <w:noProof/>
          <w:lang w:val="sr-Latn-CS"/>
        </w:rPr>
        <w:t>i</w:t>
      </w:r>
      <w:r w:rsidR="00BA537B" w:rsidRPr="007A4929">
        <w:rPr>
          <w:noProof/>
          <w:lang w:val="sr-Latn-CS"/>
        </w:rPr>
        <w:t xml:space="preserve"> </w:t>
      </w:r>
      <w:r>
        <w:rPr>
          <w:noProof/>
          <w:lang w:val="sr-Latn-CS"/>
        </w:rPr>
        <w:t>sanacije</w:t>
      </w:r>
      <w:r w:rsidR="00BA537B" w:rsidRPr="007A4929">
        <w:rPr>
          <w:noProof/>
          <w:lang w:val="sr-Latn-CS"/>
        </w:rPr>
        <w:t xml:space="preserve"> </w:t>
      </w:r>
      <w:r>
        <w:rPr>
          <w:noProof/>
          <w:lang w:val="sr-Latn-CS"/>
        </w:rPr>
        <w:t>ovih</w:t>
      </w:r>
      <w:r w:rsidR="00BA537B" w:rsidRPr="007A4929">
        <w:rPr>
          <w:noProof/>
          <w:lang w:val="sr-Latn-CS"/>
        </w:rPr>
        <w:t xml:space="preserve"> </w:t>
      </w:r>
      <w:r>
        <w:rPr>
          <w:noProof/>
          <w:lang w:val="sr-Latn-CS"/>
        </w:rPr>
        <w:t>nelegalnih</w:t>
      </w:r>
      <w:r w:rsidR="00BA537B" w:rsidRPr="007A4929">
        <w:rPr>
          <w:noProof/>
          <w:lang w:val="sr-Latn-CS"/>
        </w:rPr>
        <w:t xml:space="preserve"> </w:t>
      </w:r>
      <w:r>
        <w:rPr>
          <w:noProof/>
          <w:lang w:val="sr-Latn-CS"/>
        </w:rPr>
        <w:t>odlagališta</w:t>
      </w:r>
      <w:r w:rsidR="00BA537B" w:rsidRPr="007A4929">
        <w:rPr>
          <w:noProof/>
          <w:lang w:val="sr-Latn-CS"/>
        </w:rPr>
        <w:t xml:space="preserve"> </w:t>
      </w:r>
      <w:r>
        <w:rPr>
          <w:noProof/>
          <w:lang w:val="sr-Latn-CS"/>
        </w:rPr>
        <w:t>iskazana</w:t>
      </w:r>
      <w:r w:rsidR="00BA537B" w:rsidRPr="007A4929">
        <w:rPr>
          <w:noProof/>
          <w:lang w:val="sr-Latn-CS"/>
        </w:rPr>
        <w:t xml:space="preserve"> </w:t>
      </w:r>
      <w:r>
        <w:rPr>
          <w:noProof/>
          <w:lang w:val="sr-Latn-CS"/>
        </w:rPr>
        <w:t>je</w:t>
      </w:r>
      <w:r w:rsidR="00BA537B" w:rsidRPr="007A4929">
        <w:rPr>
          <w:noProof/>
          <w:lang w:val="sr-Latn-CS"/>
        </w:rPr>
        <w:t xml:space="preserve"> </w:t>
      </w:r>
      <w:r>
        <w:rPr>
          <w:noProof/>
          <w:lang w:val="sr-Latn-CS"/>
        </w:rPr>
        <w:t>i</w:t>
      </w:r>
      <w:r w:rsidR="00BA537B" w:rsidRPr="007A4929">
        <w:rPr>
          <w:noProof/>
          <w:lang w:val="sr-Latn-CS"/>
        </w:rPr>
        <w:t xml:space="preserve"> </w:t>
      </w:r>
      <w:r>
        <w:rPr>
          <w:noProof/>
          <w:lang w:val="sr-Latn-CS"/>
        </w:rPr>
        <w:t>ranije</w:t>
      </w:r>
      <w:r w:rsidR="00BA537B" w:rsidRPr="007A4929">
        <w:rPr>
          <w:noProof/>
          <w:lang w:val="sr-Latn-CS"/>
        </w:rPr>
        <w:t xml:space="preserve">, </w:t>
      </w:r>
      <w:r>
        <w:rPr>
          <w:noProof/>
          <w:lang w:val="sr-Latn-CS"/>
        </w:rPr>
        <w:t>pa</w:t>
      </w:r>
      <w:r w:rsidR="00BA537B" w:rsidRPr="007A4929">
        <w:rPr>
          <w:noProof/>
          <w:lang w:val="sr-Latn-CS"/>
        </w:rPr>
        <w:t xml:space="preserve"> </w:t>
      </w:r>
      <w:r>
        <w:rPr>
          <w:noProof/>
          <w:lang w:val="sr-Latn-CS"/>
        </w:rPr>
        <w:t>je</w:t>
      </w:r>
      <w:r w:rsidR="00BA537B" w:rsidRPr="007A4929">
        <w:rPr>
          <w:noProof/>
          <w:lang w:val="sr-Latn-CS"/>
        </w:rPr>
        <w:t xml:space="preserve"> </w:t>
      </w:r>
      <w:r>
        <w:rPr>
          <w:noProof/>
          <w:lang w:val="sr-Latn-CS"/>
        </w:rPr>
        <w:t>kroz</w:t>
      </w:r>
      <w:r w:rsidR="00BA537B" w:rsidRPr="007A4929">
        <w:rPr>
          <w:noProof/>
          <w:lang w:val="sr-Latn-CS"/>
        </w:rPr>
        <w:t xml:space="preserve"> </w:t>
      </w:r>
      <w:r>
        <w:rPr>
          <w:noProof/>
          <w:lang w:val="sr-Latn-CS"/>
        </w:rPr>
        <w:t>projekte</w:t>
      </w:r>
      <w:r w:rsidR="00BA537B" w:rsidRPr="007A4929">
        <w:rPr>
          <w:noProof/>
          <w:lang w:val="sr-Latn-CS"/>
        </w:rPr>
        <w:t xml:space="preserve"> </w:t>
      </w:r>
      <w:r>
        <w:rPr>
          <w:noProof/>
          <w:lang w:val="sr-Latn-CS"/>
        </w:rPr>
        <w:t>APV</w:t>
      </w:r>
      <w:r w:rsidR="00BA537B" w:rsidRPr="007A4929">
        <w:rPr>
          <w:noProof/>
          <w:lang w:val="sr-Latn-CS"/>
        </w:rPr>
        <w:t xml:space="preserve"> </w:t>
      </w:r>
      <w:r>
        <w:rPr>
          <w:noProof/>
          <w:lang w:val="sr-Latn-CS"/>
        </w:rPr>
        <w:t>i</w:t>
      </w:r>
      <w:r w:rsidR="00BA537B" w:rsidRPr="007A4929">
        <w:rPr>
          <w:noProof/>
          <w:lang w:val="sr-Latn-CS"/>
        </w:rPr>
        <w:t xml:space="preserve"> </w:t>
      </w:r>
      <w:r>
        <w:rPr>
          <w:noProof/>
          <w:lang w:val="sr-Latn-CS"/>
        </w:rPr>
        <w:t>Vlade</w:t>
      </w:r>
      <w:r w:rsidR="00BA537B" w:rsidRPr="007A4929">
        <w:rPr>
          <w:noProof/>
          <w:lang w:val="sr-Latn-CS"/>
        </w:rPr>
        <w:t xml:space="preserve"> </w:t>
      </w:r>
      <w:r>
        <w:rPr>
          <w:noProof/>
          <w:lang w:val="sr-Latn-CS"/>
        </w:rPr>
        <w:t>Republike</w:t>
      </w:r>
      <w:r w:rsidR="00BA537B" w:rsidRPr="007A4929">
        <w:rPr>
          <w:noProof/>
          <w:lang w:val="sr-Latn-CS"/>
        </w:rPr>
        <w:t xml:space="preserve"> </w:t>
      </w:r>
      <w:r>
        <w:rPr>
          <w:noProof/>
          <w:lang w:val="sr-Latn-CS"/>
        </w:rPr>
        <w:t>Srbije</w:t>
      </w:r>
      <w:r w:rsidR="00BA537B" w:rsidRPr="007A4929">
        <w:rPr>
          <w:noProof/>
          <w:lang w:val="sr-Latn-CS"/>
        </w:rPr>
        <w:t xml:space="preserve">, </w:t>
      </w:r>
      <w:r>
        <w:rPr>
          <w:noProof/>
          <w:lang w:val="sr-Latn-CS"/>
        </w:rPr>
        <w:t>sanirano</w:t>
      </w:r>
      <w:r w:rsidR="00BA537B" w:rsidRPr="007A4929">
        <w:rPr>
          <w:noProof/>
          <w:lang w:val="sr-Latn-CS"/>
        </w:rPr>
        <w:t xml:space="preserve"> </w:t>
      </w:r>
      <w:r>
        <w:rPr>
          <w:noProof/>
          <w:lang w:val="sr-Latn-CS"/>
        </w:rPr>
        <w:t>nekoliko</w:t>
      </w:r>
      <w:r w:rsidR="00BA537B" w:rsidRPr="007A4929">
        <w:rPr>
          <w:noProof/>
          <w:lang w:val="sr-Latn-CS"/>
        </w:rPr>
        <w:t xml:space="preserve"> </w:t>
      </w:r>
      <w:r>
        <w:rPr>
          <w:noProof/>
          <w:lang w:val="sr-Latn-CS"/>
        </w:rPr>
        <w:t>seoskih</w:t>
      </w:r>
      <w:r w:rsidR="00BA537B" w:rsidRPr="007A4929">
        <w:rPr>
          <w:noProof/>
          <w:lang w:val="sr-Latn-CS"/>
        </w:rPr>
        <w:t xml:space="preserve"> </w:t>
      </w:r>
      <w:r>
        <w:rPr>
          <w:noProof/>
          <w:lang w:val="sr-Latn-CS"/>
        </w:rPr>
        <w:t>smetlišta</w:t>
      </w:r>
      <w:r w:rsidR="00BA537B" w:rsidRPr="007A4929">
        <w:rPr>
          <w:noProof/>
          <w:lang w:val="sr-Latn-CS"/>
        </w:rPr>
        <w:t xml:space="preserve"> (</w:t>
      </w:r>
      <w:r>
        <w:rPr>
          <w:noProof/>
          <w:lang w:val="sr-Latn-CS"/>
        </w:rPr>
        <w:t>Bački</w:t>
      </w:r>
      <w:r w:rsidR="00BA537B" w:rsidRPr="007A4929">
        <w:rPr>
          <w:noProof/>
          <w:lang w:val="sr-Latn-CS"/>
        </w:rPr>
        <w:t xml:space="preserve"> </w:t>
      </w:r>
      <w:r>
        <w:rPr>
          <w:noProof/>
          <w:lang w:val="sr-Latn-CS"/>
        </w:rPr>
        <w:t>Breg</w:t>
      </w:r>
      <w:r w:rsidR="00BA537B" w:rsidRPr="007A4929">
        <w:rPr>
          <w:noProof/>
          <w:lang w:val="sr-Latn-CS"/>
        </w:rPr>
        <w:t xml:space="preserve">, </w:t>
      </w:r>
      <w:r>
        <w:rPr>
          <w:noProof/>
          <w:lang w:val="sr-Latn-CS"/>
        </w:rPr>
        <w:t>Svetozar</w:t>
      </w:r>
      <w:r w:rsidR="00BA537B" w:rsidRPr="007A4929">
        <w:rPr>
          <w:noProof/>
          <w:lang w:val="sr-Latn-CS"/>
        </w:rPr>
        <w:t xml:space="preserve"> </w:t>
      </w:r>
      <w:r>
        <w:rPr>
          <w:noProof/>
          <w:lang w:val="sr-Latn-CS"/>
        </w:rPr>
        <w:t>Miltić</w:t>
      </w:r>
      <w:r w:rsidR="00BA537B" w:rsidRPr="007A4929">
        <w:rPr>
          <w:noProof/>
          <w:lang w:val="sr-Latn-CS"/>
        </w:rPr>
        <w:t xml:space="preserve">, </w:t>
      </w:r>
      <w:r>
        <w:rPr>
          <w:noProof/>
          <w:lang w:val="sr-Latn-CS"/>
        </w:rPr>
        <w:t>Čonoplja</w:t>
      </w:r>
      <w:r w:rsidR="00BA537B" w:rsidRPr="007A4929">
        <w:rPr>
          <w:noProof/>
          <w:lang w:val="sr-Latn-CS"/>
        </w:rPr>
        <w:t xml:space="preserve">, </w:t>
      </w:r>
      <w:r w:rsidR="007572B3">
        <w:rPr>
          <w:noProof/>
          <w:lang w:val="sr-Latn-CS"/>
        </w:rPr>
        <w:t>Bezdan i</w:t>
      </w:r>
      <w:r w:rsidR="00BA537B" w:rsidRPr="007A4929">
        <w:rPr>
          <w:noProof/>
          <w:lang w:val="sr-Latn-CS"/>
        </w:rPr>
        <w:t xml:space="preserve"> </w:t>
      </w:r>
      <w:r>
        <w:rPr>
          <w:noProof/>
          <w:lang w:val="sr-Latn-CS"/>
        </w:rPr>
        <w:t>okolina</w:t>
      </w:r>
      <w:r w:rsidR="00BA537B" w:rsidRPr="007A4929">
        <w:rPr>
          <w:noProof/>
          <w:lang w:val="sr-Latn-CS"/>
        </w:rPr>
        <w:t xml:space="preserve"> </w:t>
      </w:r>
      <w:r>
        <w:rPr>
          <w:noProof/>
          <w:lang w:val="sr-Latn-CS"/>
        </w:rPr>
        <w:t>Sombora</w:t>
      </w:r>
      <w:r w:rsidR="00BA537B" w:rsidRPr="007A4929">
        <w:rPr>
          <w:noProof/>
          <w:lang w:val="sr-Latn-CS"/>
        </w:rPr>
        <w:t xml:space="preserve">), </w:t>
      </w:r>
      <w:r>
        <w:rPr>
          <w:noProof/>
          <w:lang w:val="sr-Latn-CS"/>
        </w:rPr>
        <w:t>a</w:t>
      </w:r>
      <w:r w:rsidR="00BA537B" w:rsidRPr="007A4929">
        <w:rPr>
          <w:noProof/>
          <w:lang w:val="sr-Latn-CS"/>
        </w:rPr>
        <w:t xml:space="preserve"> </w:t>
      </w:r>
      <w:r>
        <w:rPr>
          <w:noProof/>
          <w:lang w:val="sr-Latn-CS"/>
        </w:rPr>
        <w:t>u</w:t>
      </w:r>
      <w:r w:rsidR="00BA537B" w:rsidRPr="007A4929">
        <w:rPr>
          <w:noProof/>
          <w:lang w:val="sr-Latn-CS"/>
        </w:rPr>
        <w:t xml:space="preserve"> </w:t>
      </w:r>
      <w:r>
        <w:rPr>
          <w:noProof/>
          <w:lang w:val="sr-Latn-CS"/>
        </w:rPr>
        <w:t>okviru</w:t>
      </w:r>
      <w:r w:rsidR="00BA537B" w:rsidRPr="007A4929">
        <w:rPr>
          <w:noProof/>
          <w:lang w:val="sr-Latn-CS"/>
        </w:rPr>
        <w:t xml:space="preserve"> </w:t>
      </w:r>
      <w:r>
        <w:rPr>
          <w:noProof/>
          <w:lang w:val="sr-Latn-CS"/>
        </w:rPr>
        <w:t>nekoliko</w:t>
      </w:r>
      <w:r w:rsidR="00BA537B" w:rsidRPr="007A4929">
        <w:rPr>
          <w:noProof/>
          <w:lang w:val="sr-Latn-CS"/>
        </w:rPr>
        <w:t xml:space="preserve"> </w:t>
      </w:r>
      <w:r>
        <w:rPr>
          <w:noProof/>
          <w:lang w:val="sr-Latn-CS"/>
        </w:rPr>
        <w:t>projekta</w:t>
      </w:r>
      <w:r w:rsidR="00BA537B" w:rsidRPr="007A4929">
        <w:rPr>
          <w:noProof/>
          <w:lang w:val="sr-Latn-CS"/>
        </w:rPr>
        <w:t xml:space="preserve"> </w:t>
      </w:r>
      <w:r>
        <w:rPr>
          <w:noProof/>
          <w:lang w:val="sr-Latn-CS"/>
        </w:rPr>
        <w:t>Fakulteta</w:t>
      </w:r>
      <w:r w:rsidR="00486710">
        <w:rPr>
          <w:noProof/>
          <w:lang w:val="sr-Latn-CS"/>
        </w:rPr>
        <w:t xml:space="preserve"> t</w:t>
      </w:r>
      <w:r>
        <w:rPr>
          <w:noProof/>
          <w:lang w:val="sr-Latn-CS"/>
        </w:rPr>
        <w:t>ehničkih</w:t>
      </w:r>
      <w:r w:rsidR="00BA537B" w:rsidRPr="007A4929">
        <w:rPr>
          <w:noProof/>
          <w:lang w:val="sr-Latn-CS"/>
        </w:rPr>
        <w:t xml:space="preserve"> </w:t>
      </w:r>
      <w:r w:rsidR="00486710">
        <w:rPr>
          <w:noProof/>
          <w:lang w:val="sr-Latn-CS"/>
        </w:rPr>
        <w:t>n</w:t>
      </w:r>
      <w:r>
        <w:rPr>
          <w:noProof/>
          <w:lang w:val="sr-Latn-CS"/>
        </w:rPr>
        <w:t>auka</w:t>
      </w:r>
      <w:r w:rsidR="00BA537B" w:rsidRPr="007A4929">
        <w:rPr>
          <w:noProof/>
          <w:lang w:val="sr-Latn-CS"/>
        </w:rPr>
        <w:t xml:space="preserve"> </w:t>
      </w:r>
      <w:r w:rsidR="00486710">
        <w:rPr>
          <w:noProof/>
          <w:lang w:val="sr-Latn-CS"/>
        </w:rPr>
        <w:t xml:space="preserve">iz </w:t>
      </w:r>
      <w:r>
        <w:rPr>
          <w:noProof/>
          <w:lang w:val="sr-Latn-CS"/>
        </w:rPr>
        <w:t>Nov</w:t>
      </w:r>
      <w:r w:rsidR="00486710">
        <w:rPr>
          <w:noProof/>
          <w:lang w:val="sr-Latn-CS"/>
        </w:rPr>
        <w:t>og</w:t>
      </w:r>
      <w:r w:rsidR="00BA537B" w:rsidRPr="007A4929">
        <w:rPr>
          <w:noProof/>
          <w:lang w:val="sr-Latn-CS"/>
        </w:rPr>
        <w:t xml:space="preserve"> </w:t>
      </w:r>
      <w:r>
        <w:rPr>
          <w:noProof/>
          <w:lang w:val="sr-Latn-CS"/>
        </w:rPr>
        <w:t>Sad</w:t>
      </w:r>
      <w:r w:rsidR="00486710">
        <w:rPr>
          <w:noProof/>
          <w:lang w:val="sr-Latn-CS"/>
        </w:rPr>
        <w:t>a</w:t>
      </w:r>
      <w:r w:rsidR="00BA537B" w:rsidRPr="007A4929">
        <w:rPr>
          <w:noProof/>
          <w:lang w:val="sr-Latn-CS"/>
        </w:rPr>
        <w:t xml:space="preserve">, </w:t>
      </w:r>
      <w:r>
        <w:rPr>
          <w:noProof/>
          <w:lang w:val="sr-Latn-CS"/>
        </w:rPr>
        <w:t>izvršen</w:t>
      </w:r>
      <w:r w:rsidR="00486710">
        <w:rPr>
          <w:noProof/>
          <w:lang w:val="sr-Latn-CS"/>
        </w:rPr>
        <w:t>o</w:t>
      </w:r>
      <w:r w:rsidR="00BA537B" w:rsidRPr="007A4929">
        <w:rPr>
          <w:noProof/>
          <w:lang w:val="sr-Latn-CS"/>
        </w:rPr>
        <w:t xml:space="preserve"> </w:t>
      </w:r>
      <w:r>
        <w:rPr>
          <w:noProof/>
          <w:lang w:val="sr-Latn-CS"/>
        </w:rPr>
        <w:t>je</w:t>
      </w:r>
      <w:r w:rsidR="00BA537B" w:rsidRPr="007A4929">
        <w:rPr>
          <w:noProof/>
          <w:lang w:val="sr-Latn-CS"/>
        </w:rPr>
        <w:t xml:space="preserve"> </w:t>
      </w:r>
      <w:r>
        <w:rPr>
          <w:noProof/>
          <w:lang w:val="sr-Latn-CS"/>
        </w:rPr>
        <w:t>evidentiranje</w:t>
      </w:r>
      <w:r w:rsidR="00BA537B" w:rsidRPr="007A4929">
        <w:rPr>
          <w:noProof/>
          <w:lang w:val="sr-Latn-CS"/>
        </w:rPr>
        <w:t xml:space="preserve"> </w:t>
      </w:r>
      <w:r>
        <w:rPr>
          <w:noProof/>
          <w:lang w:val="sr-Latn-CS"/>
        </w:rPr>
        <w:t>mesnih</w:t>
      </w:r>
      <w:r w:rsidR="00BA537B" w:rsidRPr="007A4929">
        <w:rPr>
          <w:noProof/>
          <w:lang w:val="sr-Latn-CS"/>
        </w:rPr>
        <w:t xml:space="preserve"> </w:t>
      </w:r>
      <w:r>
        <w:rPr>
          <w:noProof/>
          <w:lang w:val="sr-Latn-CS"/>
        </w:rPr>
        <w:t>divljih</w:t>
      </w:r>
      <w:r w:rsidR="00BA537B" w:rsidRPr="007A4929">
        <w:rPr>
          <w:noProof/>
          <w:lang w:val="sr-Latn-CS"/>
        </w:rPr>
        <w:t xml:space="preserve"> </w:t>
      </w:r>
      <w:r>
        <w:rPr>
          <w:noProof/>
          <w:lang w:val="sr-Latn-CS"/>
        </w:rPr>
        <w:t>deponija</w:t>
      </w:r>
      <w:r w:rsidR="00BA537B" w:rsidRPr="007A4929">
        <w:rPr>
          <w:noProof/>
          <w:lang w:val="sr-Latn-CS"/>
        </w:rPr>
        <w:t xml:space="preserve"> </w:t>
      </w:r>
      <w:r>
        <w:rPr>
          <w:noProof/>
          <w:lang w:val="sr-Latn-CS"/>
        </w:rPr>
        <w:t>i</w:t>
      </w:r>
      <w:r w:rsidR="00BA537B" w:rsidRPr="007A4929">
        <w:rPr>
          <w:noProof/>
          <w:lang w:val="sr-Latn-CS"/>
        </w:rPr>
        <w:t xml:space="preserve"> </w:t>
      </w:r>
      <w:r>
        <w:rPr>
          <w:noProof/>
          <w:lang w:val="sr-Latn-CS"/>
        </w:rPr>
        <w:t>smetlišta</w:t>
      </w:r>
      <w:r w:rsidR="00BA537B" w:rsidRPr="007A4929">
        <w:rPr>
          <w:noProof/>
          <w:lang w:val="sr-Latn-CS"/>
        </w:rPr>
        <w:t>.</w:t>
      </w:r>
      <w:r w:rsidR="007572B3" w:rsidRPr="007572B3">
        <w:t xml:space="preserve"> </w:t>
      </w:r>
      <w:r w:rsidR="007572B3" w:rsidRPr="007572B3">
        <w:rPr>
          <w:noProof/>
          <w:lang w:val="sr-Latn-CS"/>
        </w:rPr>
        <w:t>Stručna lica JKP “Čistoće” su 2016. godine izvradili kompletan “Projekat evidenicije divljih deponija na teritoriji grada Sombora», koji je kao zvaničan dokumenat predat Sekretarijatu za zaštitu životne sredine AP Vojvodine</w:t>
      </w:r>
    </w:p>
    <w:p w14:paraId="1BEC6DB6" w14:textId="7F1E32D5" w:rsidR="00BA537B" w:rsidRPr="007A4929" w:rsidRDefault="007A4929" w:rsidP="007A4929">
      <w:pPr>
        <w:rPr>
          <w:noProof/>
          <w:lang w:val="sr-Latn-CS"/>
        </w:rPr>
      </w:pPr>
      <w:r>
        <w:rPr>
          <w:noProof/>
          <w:lang w:val="sr-Latn-CS"/>
        </w:rPr>
        <w:t>Sredstvima</w:t>
      </w:r>
      <w:r w:rsidR="00BA537B" w:rsidRPr="007A4929">
        <w:rPr>
          <w:noProof/>
          <w:lang w:val="sr-Latn-CS"/>
        </w:rPr>
        <w:t xml:space="preserve"> </w:t>
      </w:r>
      <w:r>
        <w:rPr>
          <w:noProof/>
          <w:lang w:val="sr-Latn-CS"/>
        </w:rPr>
        <w:t>budžeta</w:t>
      </w:r>
      <w:r w:rsidR="00BA537B" w:rsidRPr="007A4929">
        <w:rPr>
          <w:noProof/>
          <w:lang w:val="sr-Latn-CS"/>
        </w:rPr>
        <w:t xml:space="preserve"> </w:t>
      </w:r>
      <w:r>
        <w:rPr>
          <w:noProof/>
          <w:lang w:val="sr-Latn-CS"/>
        </w:rPr>
        <w:t>lokalne</w:t>
      </w:r>
      <w:r w:rsidR="00BA537B" w:rsidRPr="007A4929">
        <w:rPr>
          <w:noProof/>
          <w:lang w:val="sr-Latn-CS"/>
        </w:rPr>
        <w:t xml:space="preserve"> </w:t>
      </w:r>
      <w:r>
        <w:rPr>
          <w:noProof/>
          <w:lang w:val="sr-Latn-CS"/>
        </w:rPr>
        <w:t>samouprave</w:t>
      </w:r>
      <w:r w:rsidR="00BA537B" w:rsidRPr="007A4929">
        <w:rPr>
          <w:noProof/>
          <w:lang w:val="sr-Latn-CS"/>
        </w:rPr>
        <w:t xml:space="preserve"> </w:t>
      </w:r>
      <w:r>
        <w:rPr>
          <w:noProof/>
          <w:lang w:val="sr-Latn-CS"/>
        </w:rPr>
        <w:t>svake</w:t>
      </w:r>
      <w:r w:rsidR="00BA537B" w:rsidRPr="007A4929">
        <w:rPr>
          <w:noProof/>
          <w:lang w:val="sr-Latn-CS"/>
        </w:rPr>
        <w:t xml:space="preserve"> </w:t>
      </w:r>
      <w:r>
        <w:rPr>
          <w:noProof/>
          <w:lang w:val="sr-Latn-CS"/>
        </w:rPr>
        <w:t>godine</w:t>
      </w:r>
      <w:r w:rsidR="00BA537B" w:rsidRPr="007A4929">
        <w:rPr>
          <w:noProof/>
          <w:lang w:val="sr-Latn-CS"/>
        </w:rPr>
        <w:t xml:space="preserve"> </w:t>
      </w:r>
      <w:r>
        <w:rPr>
          <w:noProof/>
          <w:lang w:val="sr-Latn-CS"/>
        </w:rPr>
        <w:t>se</w:t>
      </w:r>
      <w:r w:rsidR="00BA537B" w:rsidRPr="007A4929">
        <w:rPr>
          <w:noProof/>
          <w:lang w:val="sr-Latn-CS"/>
        </w:rPr>
        <w:t xml:space="preserve"> </w:t>
      </w:r>
      <w:r>
        <w:rPr>
          <w:noProof/>
          <w:lang w:val="sr-Latn-CS"/>
        </w:rPr>
        <w:t>saniraju</w:t>
      </w:r>
      <w:r w:rsidR="00BA537B" w:rsidRPr="007A4929">
        <w:rPr>
          <w:noProof/>
          <w:lang w:val="sr-Latn-CS"/>
        </w:rPr>
        <w:t xml:space="preserve"> </w:t>
      </w:r>
      <w:r>
        <w:rPr>
          <w:noProof/>
          <w:lang w:val="sr-Latn-CS"/>
        </w:rPr>
        <w:t>manje</w:t>
      </w:r>
      <w:r w:rsidR="00BA537B" w:rsidRPr="007A4929">
        <w:rPr>
          <w:noProof/>
          <w:lang w:val="sr-Latn-CS"/>
        </w:rPr>
        <w:t xml:space="preserve"> </w:t>
      </w:r>
      <w:r>
        <w:rPr>
          <w:noProof/>
          <w:lang w:val="sr-Latn-CS"/>
        </w:rPr>
        <w:t>divlje</w:t>
      </w:r>
      <w:r w:rsidR="00BA537B" w:rsidRPr="007A4929">
        <w:rPr>
          <w:noProof/>
          <w:lang w:val="sr-Latn-CS"/>
        </w:rPr>
        <w:t xml:space="preserve"> </w:t>
      </w:r>
      <w:r>
        <w:rPr>
          <w:noProof/>
          <w:lang w:val="sr-Latn-CS"/>
        </w:rPr>
        <w:t>deponije</w:t>
      </w:r>
      <w:r w:rsidR="00BA537B" w:rsidRPr="007A4929">
        <w:rPr>
          <w:noProof/>
          <w:lang w:val="sr-Latn-CS"/>
        </w:rPr>
        <w:t xml:space="preserve"> </w:t>
      </w:r>
      <w:r>
        <w:rPr>
          <w:noProof/>
          <w:lang w:val="sr-Latn-CS"/>
        </w:rPr>
        <w:t>u</w:t>
      </w:r>
      <w:r w:rsidR="00BA537B" w:rsidRPr="007A4929">
        <w:rPr>
          <w:noProof/>
          <w:lang w:val="sr-Latn-CS"/>
        </w:rPr>
        <w:t xml:space="preserve"> </w:t>
      </w:r>
      <w:r>
        <w:rPr>
          <w:noProof/>
          <w:lang w:val="sr-Latn-CS"/>
        </w:rPr>
        <w:t>zahvatu</w:t>
      </w:r>
      <w:r w:rsidR="00BA537B" w:rsidRPr="007A4929">
        <w:rPr>
          <w:noProof/>
          <w:lang w:val="sr-Latn-CS"/>
        </w:rPr>
        <w:t xml:space="preserve"> </w:t>
      </w:r>
      <w:r>
        <w:rPr>
          <w:noProof/>
          <w:lang w:val="sr-Latn-CS"/>
        </w:rPr>
        <w:t>komunikacija</w:t>
      </w:r>
      <w:r w:rsidR="00BA537B" w:rsidRPr="007A4929">
        <w:rPr>
          <w:noProof/>
          <w:lang w:val="sr-Latn-CS"/>
        </w:rPr>
        <w:t xml:space="preserve">, </w:t>
      </w:r>
      <w:r>
        <w:rPr>
          <w:noProof/>
          <w:lang w:val="sr-Latn-CS"/>
        </w:rPr>
        <w:t>na</w:t>
      </w:r>
      <w:r w:rsidR="00BA537B" w:rsidRPr="007A4929">
        <w:rPr>
          <w:noProof/>
          <w:lang w:val="sr-Latn-CS"/>
        </w:rPr>
        <w:t xml:space="preserve"> </w:t>
      </w:r>
      <w:r>
        <w:rPr>
          <w:noProof/>
          <w:lang w:val="sr-Latn-CS"/>
        </w:rPr>
        <w:t>poljoprivrednom</w:t>
      </w:r>
      <w:r w:rsidR="00BA537B" w:rsidRPr="007A4929">
        <w:rPr>
          <w:noProof/>
          <w:lang w:val="sr-Latn-CS"/>
        </w:rPr>
        <w:t xml:space="preserve"> </w:t>
      </w:r>
      <w:r>
        <w:rPr>
          <w:noProof/>
          <w:lang w:val="sr-Latn-CS"/>
        </w:rPr>
        <w:t>zemljištu</w:t>
      </w:r>
      <w:r w:rsidR="00BA537B" w:rsidRPr="007A4929">
        <w:rPr>
          <w:noProof/>
          <w:lang w:val="sr-Latn-CS"/>
        </w:rPr>
        <w:t xml:space="preserve"> </w:t>
      </w:r>
      <w:r>
        <w:rPr>
          <w:noProof/>
          <w:lang w:val="sr-Latn-CS"/>
        </w:rPr>
        <w:t>i</w:t>
      </w:r>
      <w:r w:rsidR="00BA537B" w:rsidRPr="007A4929">
        <w:rPr>
          <w:noProof/>
          <w:lang w:val="sr-Latn-CS"/>
        </w:rPr>
        <w:t xml:space="preserve"> </w:t>
      </w:r>
      <w:r>
        <w:rPr>
          <w:noProof/>
          <w:lang w:val="sr-Latn-CS"/>
        </w:rPr>
        <w:t>u</w:t>
      </w:r>
      <w:r w:rsidR="00BA537B" w:rsidRPr="007A4929">
        <w:rPr>
          <w:noProof/>
          <w:lang w:val="sr-Latn-CS"/>
        </w:rPr>
        <w:t xml:space="preserve"> </w:t>
      </w:r>
      <w:r>
        <w:rPr>
          <w:noProof/>
          <w:lang w:val="sr-Latn-CS"/>
        </w:rPr>
        <w:t>naseljenim</w:t>
      </w:r>
      <w:r w:rsidR="00BA537B" w:rsidRPr="007A4929">
        <w:rPr>
          <w:noProof/>
          <w:lang w:val="sr-Latn-CS"/>
        </w:rPr>
        <w:t xml:space="preserve"> </w:t>
      </w:r>
      <w:r>
        <w:rPr>
          <w:noProof/>
          <w:lang w:val="sr-Latn-CS"/>
        </w:rPr>
        <w:t>mestima</w:t>
      </w:r>
      <w:r w:rsidR="00BA537B" w:rsidRPr="007A4929">
        <w:rPr>
          <w:noProof/>
          <w:lang w:val="sr-Latn-CS"/>
        </w:rPr>
        <w:t>.</w:t>
      </w:r>
      <w:r w:rsidR="007572B3">
        <w:rPr>
          <w:noProof/>
          <w:lang w:val="sr-Latn-CS"/>
        </w:rPr>
        <w:t xml:space="preserve"> </w:t>
      </w:r>
      <w:r w:rsidR="007572B3" w:rsidRPr="007572B3">
        <w:rPr>
          <w:noProof/>
          <w:lang w:val="sr-Latn-CS"/>
        </w:rPr>
        <w:t>Na osnovu Zakona o upravljanju otpadom stručna lica su 2017. god, izradili Plan prilagođavanja nesanitarne deponije – smetlišta za koji je dobijena saglasnost nadležnog Sekretarijata APV</w:t>
      </w:r>
      <w:r w:rsidR="007572B3">
        <w:rPr>
          <w:noProof/>
          <w:lang w:val="sr-Latn-CS"/>
        </w:rPr>
        <w:t>.</w:t>
      </w:r>
    </w:p>
    <w:p w14:paraId="1D99F7C6" w14:textId="77777777" w:rsidR="007A4929" w:rsidRPr="007A4929" w:rsidRDefault="007A4929" w:rsidP="007A4929">
      <w:pPr>
        <w:rPr>
          <w:rFonts w:ascii="Arial" w:hAnsi="Arial" w:cs="Arial"/>
          <w:sz w:val="24"/>
          <w:szCs w:val="24"/>
          <w:lang w:val="sr-Cyrl-RS"/>
        </w:rPr>
      </w:pPr>
    </w:p>
    <w:p w14:paraId="6C601B0A" w14:textId="34E79C5C" w:rsidR="00AF0C84" w:rsidRPr="00D7020F" w:rsidRDefault="00AF0C84" w:rsidP="00032AA3">
      <w:pPr>
        <w:pStyle w:val="Heading3"/>
        <w:rPr>
          <w:lang w:val="sr-Latn-RS"/>
        </w:rPr>
      </w:pPr>
      <w:bookmarkStart w:id="70" w:name="_Toc438200995"/>
      <w:bookmarkStart w:id="71" w:name="_Toc150850099"/>
      <w:r w:rsidRPr="00D7020F">
        <w:rPr>
          <w:lang w:val="sr-Latn-RS"/>
        </w:rPr>
        <w:t>4.6.2. Opština</w:t>
      </w:r>
      <w:bookmarkEnd w:id="70"/>
      <w:r w:rsidR="003F07ED">
        <w:rPr>
          <w:lang w:val="sr-Latn-RS"/>
        </w:rPr>
        <w:t xml:space="preserve"> Apatin</w:t>
      </w:r>
      <w:bookmarkEnd w:id="71"/>
    </w:p>
    <w:p w14:paraId="584B5927" w14:textId="676110BA" w:rsidR="00E661CB" w:rsidRDefault="004F7B3B" w:rsidP="004F7B3B">
      <w:pPr>
        <w:rPr>
          <w:noProof/>
          <w:lang w:val="sr-Latn-CS"/>
        </w:rPr>
      </w:pPr>
      <w:r>
        <w:rPr>
          <w:noProof/>
          <w:lang w:val="sr-Latn-CS"/>
        </w:rPr>
        <w:t>Na</w:t>
      </w:r>
      <w:r w:rsidRPr="00DC1CB5">
        <w:rPr>
          <w:noProof/>
          <w:lang w:val="sr-Latn-CS"/>
        </w:rPr>
        <w:t xml:space="preserve"> </w:t>
      </w:r>
      <w:r>
        <w:rPr>
          <w:noProof/>
          <w:lang w:val="sr-Latn-CS"/>
        </w:rPr>
        <w:t>teritoriji</w:t>
      </w:r>
      <w:r w:rsidRPr="00DC1CB5">
        <w:rPr>
          <w:noProof/>
          <w:lang w:val="sr-Latn-CS"/>
        </w:rPr>
        <w:t xml:space="preserve"> </w:t>
      </w:r>
      <w:r>
        <w:rPr>
          <w:noProof/>
          <w:lang w:val="sr-Latn-CS"/>
        </w:rPr>
        <w:t>opštine</w:t>
      </w:r>
      <w:r w:rsidRPr="00DC1CB5">
        <w:rPr>
          <w:noProof/>
          <w:lang w:val="sr-Latn-CS"/>
        </w:rPr>
        <w:t xml:space="preserve"> </w:t>
      </w:r>
      <w:r>
        <w:rPr>
          <w:noProof/>
          <w:lang w:val="sr-Latn-CS"/>
        </w:rPr>
        <w:t>Apatin</w:t>
      </w:r>
      <w:r w:rsidRPr="00DC1CB5">
        <w:rPr>
          <w:noProof/>
          <w:lang w:val="sr-Latn-CS"/>
        </w:rPr>
        <w:t xml:space="preserve"> </w:t>
      </w:r>
      <w:r>
        <w:rPr>
          <w:noProof/>
          <w:lang w:val="sr-Latn-CS"/>
        </w:rPr>
        <w:t>postoji</w:t>
      </w:r>
      <w:r w:rsidRPr="00DC1CB5">
        <w:rPr>
          <w:noProof/>
          <w:lang w:val="sr-Latn-CS"/>
        </w:rPr>
        <w:t xml:space="preserve"> </w:t>
      </w:r>
      <w:r>
        <w:rPr>
          <w:noProof/>
          <w:lang w:val="sr-Latn-CS"/>
        </w:rPr>
        <w:t>deponija</w:t>
      </w:r>
      <w:r w:rsidRPr="00DC1CB5">
        <w:rPr>
          <w:noProof/>
          <w:lang w:val="sr-Latn-CS"/>
        </w:rPr>
        <w:t xml:space="preserve"> </w:t>
      </w:r>
      <w:r>
        <w:rPr>
          <w:noProof/>
          <w:lang w:val="sr-Latn-CS"/>
        </w:rPr>
        <w:t>otpada</w:t>
      </w:r>
      <w:r w:rsidRPr="00DC1CB5">
        <w:rPr>
          <w:noProof/>
          <w:lang w:val="sr-Latn-CS"/>
        </w:rPr>
        <w:t xml:space="preserve">. </w:t>
      </w:r>
      <w:r>
        <w:rPr>
          <w:noProof/>
          <w:lang w:val="sr-Latn-CS"/>
        </w:rPr>
        <w:t>Nalazi</w:t>
      </w:r>
      <w:r w:rsidRPr="00DC1CB5">
        <w:rPr>
          <w:noProof/>
          <w:lang w:val="sr-Latn-CS"/>
        </w:rPr>
        <w:t xml:space="preserve"> </w:t>
      </w:r>
      <w:r>
        <w:rPr>
          <w:noProof/>
          <w:lang w:val="sr-Latn-CS"/>
        </w:rPr>
        <w:t>se</w:t>
      </w:r>
      <w:r w:rsidRPr="00DC1CB5">
        <w:rPr>
          <w:noProof/>
          <w:lang w:val="sr-Latn-CS"/>
        </w:rPr>
        <w:t xml:space="preserve"> </w:t>
      </w:r>
      <w:r>
        <w:rPr>
          <w:noProof/>
          <w:lang w:val="sr-Latn-CS"/>
        </w:rPr>
        <w:t>jugozapadno</w:t>
      </w:r>
      <w:r w:rsidRPr="00DC1CB5">
        <w:rPr>
          <w:noProof/>
          <w:lang w:val="sr-Latn-CS"/>
        </w:rPr>
        <w:t xml:space="preserve"> </w:t>
      </w:r>
      <w:r>
        <w:rPr>
          <w:noProof/>
          <w:lang w:val="sr-Latn-CS"/>
        </w:rPr>
        <w:t>od</w:t>
      </w:r>
      <w:r w:rsidRPr="00DC1CB5">
        <w:rPr>
          <w:noProof/>
          <w:lang w:val="sr-Latn-CS"/>
        </w:rPr>
        <w:t xml:space="preserve"> </w:t>
      </w:r>
      <w:r>
        <w:rPr>
          <w:noProof/>
          <w:lang w:val="sr-Latn-CS"/>
        </w:rPr>
        <w:t>grada</w:t>
      </w:r>
      <w:r w:rsidRPr="00DC1CB5">
        <w:rPr>
          <w:noProof/>
          <w:lang w:val="sr-Latn-CS"/>
        </w:rPr>
        <w:t xml:space="preserve"> </w:t>
      </w:r>
      <w:r>
        <w:rPr>
          <w:noProof/>
          <w:lang w:val="sr-Latn-CS"/>
        </w:rPr>
        <w:t>Apatin</w:t>
      </w:r>
      <w:r w:rsidRPr="00DC1CB5">
        <w:rPr>
          <w:noProof/>
          <w:lang w:val="sr-Latn-CS"/>
        </w:rPr>
        <w:t>.</w:t>
      </w:r>
      <w:r>
        <w:rPr>
          <w:noProof/>
          <w:lang w:val="sr-Latn-CS"/>
        </w:rPr>
        <w:t xml:space="preserve"> Deponija</w:t>
      </w:r>
      <w:r w:rsidRPr="00DC1CB5">
        <w:rPr>
          <w:noProof/>
          <w:lang w:val="sr-Latn-CS"/>
        </w:rPr>
        <w:t xml:space="preserve"> </w:t>
      </w:r>
      <w:r>
        <w:rPr>
          <w:noProof/>
          <w:lang w:val="sr-Latn-CS"/>
        </w:rPr>
        <w:t>je</w:t>
      </w:r>
      <w:r w:rsidRPr="00DC1CB5">
        <w:rPr>
          <w:noProof/>
          <w:lang w:val="sr-Latn-CS"/>
        </w:rPr>
        <w:t xml:space="preserve"> </w:t>
      </w:r>
      <w:r>
        <w:rPr>
          <w:noProof/>
          <w:lang w:val="sr-Latn-CS"/>
        </w:rPr>
        <w:t>otvorenog</w:t>
      </w:r>
      <w:r w:rsidRPr="00DC1CB5">
        <w:rPr>
          <w:noProof/>
          <w:lang w:val="sr-Latn-CS"/>
        </w:rPr>
        <w:t xml:space="preserve"> </w:t>
      </w:r>
      <w:r>
        <w:rPr>
          <w:noProof/>
          <w:lang w:val="sr-Latn-CS"/>
        </w:rPr>
        <w:t>tipa</w:t>
      </w:r>
      <w:r w:rsidRPr="00DC1CB5">
        <w:rPr>
          <w:noProof/>
          <w:lang w:val="sr-Latn-CS"/>
        </w:rPr>
        <w:t xml:space="preserve"> </w:t>
      </w:r>
      <w:r>
        <w:rPr>
          <w:noProof/>
          <w:lang w:val="sr-Latn-CS"/>
        </w:rPr>
        <w:t>i</w:t>
      </w:r>
      <w:r w:rsidRPr="00DC1CB5">
        <w:rPr>
          <w:noProof/>
          <w:lang w:val="sr-Latn-CS"/>
        </w:rPr>
        <w:t xml:space="preserve"> </w:t>
      </w:r>
      <w:r>
        <w:rPr>
          <w:noProof/>
          <w:lang w:val="sr-Latn-CS"/>
        </w:rPr>
        <w:t>na</w:t>
      </w:r>
      <w:r w:rsidRPr="00DC1CB5">
        <w:rPr>
          <w:noProof/>
          <w:lang w:val="sr-Latn-CS"/>
        </w:rPr>
        <w:t xml:space="preserve"> </w:t>
      </w:r>
      <w:r>
        <w:rPr>
          <w:noProof/>
          <w:lang w:val="sr-Latn-CS"/>
        </w:rPr>
        <w:t>nju</w:t>
      </w:r>
      <w:r w:rsidRPr="00DC1CB5">
        <w:rPr>
          <w:noProof/>
          <w:lang w:val="sr-Latn-CS"/>
        </w:rPr>
        <w:t xml:space="preserve"> </w:t>
      </w:r>
      <w:r>
        <w:rPr>
          <w:noProof/>
          <w:lang w:val="sr-Latn-CS"/>
        </w:rPr>
        <w:t>dovoze</w:t>
      </w:r>
      <w:r w:rsidRPr="00DC1CB5">
        <w:rPr>
          <w:noProof/>
          <w:lang w:val="sr-Latn-CS"/>
        </w:rPr>
        <w:t xml:space="preserve"> </w:t>
      </w:r>
      <w:r>
        <w:rPr>
          <w:noProof/>
          <w:lang w:val="sr-Latn-CS"/>
        </w:rPr>
        <w:t>otpad</w:t>
      </w:r>
      <w:r w:rsidRPr="00DC1CB5">
        <w:rPr>
          <w:noProof/>
          <w:lang w:val="sr-Latn-CS"/>
        </w:rPr>
        <w:t xml:space="preserve"> </w:t>
      </w:r>
      <w:r>
        <w:rPr>
          <w:noProof/>
          <w:lang w:val="sr-Latn-CS"/>
        </w:rPr>
        <w:t>kako</w:t>
      </w:r>
      <w:r w:rsidRPr="00DC1CB5">
        <w:rPr>
          <w:noProof/>
          <w:lang w:val="sr-Latn-CS"/>
        </w:rPr>
        <w:t xml:space="preserve"> </w:t>
      </w:r>
      <w:r>
        <w:rPr>
          <w:noProof/>
          <w:lang w:val="sr-Latn-CS"/>
        </w:rPr>
        <w:t>vozila</w:t>
      </w:r>
      <w:r w:rsidRPr="00DC1CB5">
        <w:rPr>
          <w:noProof/>
          <w:lang w:val="sr-Latn-CS"/>
        </w:rPr>
        <w:t xml:space="preserve"> </w:t>
      </w:r>
      <w:r>
        <w:rPr>
          <w:noProof/>
          <w:lang w:val="sr-Latn-CS"/>
        </w:rPr>
        <w:t>JKP</w:t>
      </w:r>
      <w:r w:rsidRPr="00DC1CB5">
        <w:rPr>
          <w:noProof/>
          <w:lang w:val="sr-Latn-CS"/>
        </w:rPr>
        <w:t>-</w:t>
      </w:r>
      <w:r>
        <w:rPr>
          <w:noProof/>
          <w:lang w:val="sr-Latn-CS"/>
        </w:rPr>
        <w:t>a</w:t>
      </w:r>
      <w:r w:rsidRPr="00DC1CB5">
        <w:rPr>
          <w:noProof/>
          <w:lang w:val="sr-Latn-CS"/>
        </w:rPr>
        <w:t xml:space="preserve"> </w:t>
      </w:r>
      <w:r>
        <w:rPr>
          <w:noProof/>
          <w:lang w:val="sr-Latn-CS"/>
        </w:rPr>
        <w:t>tako</w:t>
      </w:r>
      <w:r w:rsidRPr="00DC1CB5">
        <w:rPr>
          <w:noProof/>
          <w:lang w:val="sr-Latn-CS"/>
        </w:rPr>
        <w:t xml:space="preserve"> </w:t>
      </w:r>
      <w:r>
        <w:rPr>
          <w:noProof/>
          <w:lang w:val="sr-Latn-CS"/>
        </w:rPr>
        <w:t>i</w:t>
      </w:r>
      <w:r w:rsidRPr="00DC1CB5">
        <w:rPr>
          <w:noProof/>
          <w:lang w:val="sr-Latn-CS"/>
        </w:rPr>
        <w:t xml:space="preserve"> </w:t>
      </w:r>
      <w:r>
        <w:rPr>
          <w:noProof/>
          <w:lang w:val="sr-Latn-CS"/>
        </w:rPr>
        <w:t>ostala</w:t>
      </w:r>
      <w:r w:rsidRPr="00DC1CB5">
        <w:rPr>
          <w:noProof/>
          <w:lang w:val="sr-Latn-CS"/>
        </w:rPr>
        <w:t xml:space="preserve"> </w:t>
      </w:r>
      <w:r>
        <w:rPr>
          <w:noProof/>
          <w:lang w:val="sr-Latn-CS"/>
        </w:rPr>
        <w:t>pravna</w:t>
      </w:r>
      <w:r w:rsidRPr="00DC1CB5">
        <w:rPr>
          <w:noProof/>
          <w:lang w:val="sr-Latn-CS"/>
        </w:rPr>
        <w:t xml:space="preserve"> </w:t>
      </w:r>
      <w:r>
        <w:rPr>
          <w:noProof/>
          <w:lang w:val="sr-Latn-CS"/>
        </w:rPr>
        <w:t>i</w:t>
      </w:r>
      <w:r w:rsidRPr="00DC1CB5">
        <w:rPr>
          <w:noProof/>
          <w:lang w:val="sr-Latn-CS"/>
        </w:rPr>
        <w:t xml:space="preserve"> </w:t>
      </w:r>
      <w:r>
        <w:rPr>
          <w:noProof/>
          <w:lang w:val="sr-Latn-CS"/>
        </w:rPr>
        <w:t>fizička</w:t>
      </w:r>
      <w:r w:rsidRPr="00DC1CB5">
        <w:rPr>
          <w:noProof/>
          <w:lang w:val="sr-Latn-CS"/>
        </w:rPr>
        <w:t xml:space="preserve"> </w:t>
      </w:r>
      <w:r>
        <w:rPr>
          <w:noProof/>
          <w:lang w:val="sr-Latn-CS"/>
        </w:rPr>
        <w:t>lica</w:t>
      </w:r>
      <w:r w:rsidRPr="00DC1CB5">
        <w:rPr>
          <w:noProof/>
          <w:lang w:val="sr-Latn-CS"/>
        </w:rPr>
        <w:t xml:space="preserve">. </w:t>
      </w:r>
      <w:r>
        <w:rPr>
          <w:noProof/>
          <w:lang w:val="sr-Latn-CS"/>
        </w:rPr>
        <w:t>Ne</w:t>
      </w:r>
      <w:r w:rsidRPr="00DC1CB5">
        <w:rPr>
          <w:noProof/>
          <w:lang w:val="sr-Latn-CS"/>
        </w:rPr>
        <w:t xml:space="preserve"> </w:t>
      </w:r>
      <w:r>
        <w:rPr>
          <w:noProof/>
          <w:lang w:val="sr-Latn-CS"/>
        </w:rPr>
        <w:t>postoji</w:t>
      </w:r>
      <w:r w:rsidRPr="00DC1CB5">
        <w:rPr>
          <w:noProof/>
          <w:lang w:val="sr-Latn-CS"/>
        </w:rPr>
        <w:t xml:space="preserve"> </w:t>
      </w:r>
      <w:r>
        <w:rPr>
          <w:noProof/>
          <w:lang w:val="sr-Latn-CS"/>
        </w:rPr>
        <w:t>merenje</w:t>
      </w:r>
      <w:r w:rsidRPr="00DC1CB5">
        <w:rPr>
          <w:noProof/>
          <w:lang w:val="sr-Latn-CS"/>
        </w:rPr>
        <w:t xml:space="preserve"> </w:t>
      </w:r>
      <w:r>
        <w:rPr>
          <w:noProof/>
          <w:lang w:val="sr-Latn-CS"/>
        </w:rPr>
        <w:t>otpada</w:t>
      </w:r>
      <w:r w:rsidRPr="00DC1CB5">
        <w:rPr>
          <w:noProof/>
          <w:lang w:val="sr-Latn-CS"/>
        </w:rPr>
        <w:t xml:space="preserve"> </w:t>
      </w:r>
      <w:r>
        <w:rPr>
          <w:noProof/>
          <w:lang w:val="sr-Latn-CS"/>
        </w:rPr>
        <w:t>niti</w:t>
      </w:r>
      <w:r w:rsidRPr="00DC1CB5">
        <w:rPr>
          <w:noProof/>
          <w:lang w:val="sr-Latn-CS"/>
        </w:rPr>
        <w:t xml:space="preserve"> </w:t>
      </w:r>
      <w:r>
        <w:rPr>
          <w:noProof/>
          <w:lang w:val="sr-Latn-CS"/>
        </w:rPr>
        <w:t>evidentiranje</w:t>
      </w:r>
      <w:r w:rsidRPr="00DC1CB5">
        <w:rPr>
          <w:noProof/>
          <w:lang w:val="sr-Latn-CS"/>
        </w:rPr>
        <w:t xml:space="preserve"> </w:t>
      </w:r>
      <w:r>
        <w:rPr>
          <w:noProof/>
          <w:lang w:val="sr-Latn-CS"/>
        </w:rPr>
        <w:t>istog</w:t>
      </w:r>
      <w:r w:rsidRPr="00DC1CB5">
        <w:rPr>
          <w:noProof/>
          <w:lang w:val="sr-Latn-CS"/>
        </w:rPr>
        <w:t xml:space="preserve">. </w:t>
      </w:r>
      <w:r>
        <w:rPr>
          <w:noProof/>
          <w:lang w:val="sr-Latn-CS"/>
        </w:rPr>
        <w:t>Na</w:t>
      </w:r>
      <w:r w:rsidRPr="00DC1CB5">
        <w:rPr>
          <w:noProof/>
          <w:lang w:val="sr-Latn-CS"/>
        </w:rPr>
        <w:t xml:space="preserve"> </w:t>
      </w:r>
      <w:r>
        <w:rPr>
          <w:noProof/>
          <w:lang w:val="sr-Latn-CS"/>
        </w:rPr>
        <w:t>deponiji</w:t>
      </w:r>
      <w:r w:rsidRPr="00DC1CB5">
        <w:rPr>
          <w:noProof/>
          <w:lang w:val="sr-Latn-CS"/>
        </w:rPr>
        <w:t xml:space="preserve"> </w:t>
      </w:r>
      <w:r>
        <w:rPr>
          <w:noProof/>
          <w:lang w:val="sr-Latn-CS"/>
        </w:rPr>
        <w:t>se</w:t>
      </w:r>
      <w:r w:rsidRPr="00DC1CB5">
        <w:rPr>
          <w:noProof/>
          <w:lang w:val="sr-Latn-CS"/>
        </w:rPr>
        <w:t xml:space="preserve"> </w:t>
      </w:r>
      <w:r>
        <w:rPr>
          <w:noProof/>
          <w:lang w:val="sr-Latn-CS"/>
        </w:rPr>
        <w:t>odlaže</w:t>
      </w:r>
      <w:r w:rsidRPr="00DC1CB5">
        <w:rPr>
          <w:noProof/>
          <w:lang w:val="sr-Latn-CS"/>
        </w:rPr>
        <w:t xml:space="preserve"> </w:t>
      </w:r>
      <w:r>
        <w:rPr>
          <w:noProof/>
          <w:lang w:val="sr-Latn-CS"/>
        </w:rPr>
        <w:t>isključivo</w:t>
      </w:r>
      <w:r w:rsidRPr="00DC1CB5">
        <w:rPr>
          <w:noProof/>
          <w:lang w:val="sr-Latn-CS"/>
        </w:rPr>
        <w:t xml:space="preserve"> </w:t>
      </w:r>
      <w:r>
        <w:rPr>
          <w:noProof/>
          <w:lang w:val="sr-Latn-CS"/>
        </w:rPr>
        <w:t>komunalni</w:t>
      </w:r>
      <w:r w:rsidRPr="00DC1CB5">
        <w:rPr>
          <w:noProof/>
          <w:lang w:val="sr-Latn-CS"/>
        </w:rPr>
        <w:t xml:space="preserve"> </w:t>
      </w:r>
      <w:r>
        <w:rPr>
          <w:noProof/>
          <w:lang w:val="sr-Latn-CS"/>
        </w:rPr>
        <w:t>otpad</w:t>
      </w:r>
      <w:r w:rsidRPr="00DC1CB5">
        <w:rPr>
          <w:noProof/>
          <w:lang w:val="sr-Latn-CS"/>
        </w:rPr>
        <w:t xml:space="preserve">, </w:t>
      </w:r>
      <w:r>
        <w:rPr>
          <w:noProof/>
          <w:lang w:val="sr-Latn-CS"/>
        </w:rPr>
        <w:t>male</w:t>
      </w:r>
      <w:r w:rsidRPr="00DC1CB5">
        <w:rPr>
          <w:noProof/>
          <w:lang w:val="sr-Latn-CS"/>
        </w:rPr>
        <w:t xml:space="preserve"> </w:t>
      </w:r>
      <w:r>
        <w:rPr>
          <w:noProof/>
          <w:lang w:val="sr-Latn-CS"/>
        </w:rPr>
        <w:t>količine</w:t>
      </w:r>
      <w:r w:rsidRPr="00DC1CB5">
        <w:rPr>
          <w:noProof/>
          <w:lang w:val="sr-Latn-CS"/>
        </w:rPr>
        <w:t xml:space="preserve"> </w:t>
      </w:r>
      <w:r>
        <w:rPr>
          <w:noProof/>
          <w:lang w:val="sr-Latn-CS"/>
        </w:rPr>
        <w:t>medicinskog</w:t>
      </w:r>
      <w:r w:rsidRPr="00DC1CB5">
        <w:rPr>
          <w:noProof/>
          <w:lang w:val="sr-Latn-CS"/>
        </w:rPr>
        <w:t xml:space="preserve"> </w:t>
      </w:r>
      <w:r>
        <w:rPr>
          <w:noProof/>
          <w:lang w:val="sr-Latn-CS"/>
        </w:rPr>
        <w:t>otpada</w:t>
      </w:r>
      <w:r w:rsidRPr="00DC1CB5">
        <w:rPr>
          <w:noProof/>
          <w:lang w:val="sr-Latn-CS"/>
        </w:rPr>
        <w:t xml:space="preserve">, </w:t>
      </w:r>
      <w:r>
        <w:rPr>
          <w:noProof/>
          <w:lang w:val="sr-Latn-CS"/>
        </w:rPr>
        <w:t>a</w:t>
      </w:r>
      <w:r w:rsidRPr="00DC1CB5">
        <w:rPr>
          <w:noProof/>
          <w:lang w:val="sr-Latn-CS"/>
        </w:rPr>
        <w:t xml:space="preserve"> </w:t>
      </w:r>
      <w:r>
        <w:rPr>
          <w:noProof/>
          <w:lang w:val="sr-Latn-CS"/>
        </w:rPr>
        <w:t>klanični</w:t>
      </w:r>
      <w:r w:rsidRPr="00DC1CB5">
        <w:rPr>
          <w:noProof/>
          <w:lang w:val="sr-Latn-CS"/>
        </w:rPr>
        <w:t xml:space="preserve"> </w:t>
      </w:r>
      <w:r>
        <w:rPr>
          <w:noProof/>
          <w:lang w:val="sr-Latn-CS"/>
        </w:rPr>
        <w:t>i</w:t>
      </w:r>
      <w:r w:rsidRPr="00DC1CB5">
        <w:rPr>
          <w:noProof/>
          <w:lang w:val="sr-Latn-CS"/>
        </w:rPr>
        <w:t xml:space="preserve"> </w:t>
      </w:r>
      <w:r>
        <w:rPr>
          <w:noProof/>
          <w:lang w:val="sr-Latn-CS"/>
        </w:rPr>
        <w:t>veterinarski</w:t>
      </w:r>
      <w:r w:rsidRPr="00DC1CB5">
        <w:rPr>
          <w:noProof/>
          <w:lang w:val="sr-Latn-CS"/>
        </w:rPr>
        <w:t xml:space="preserve"> </w:t>
      </w:r>
      <w:r>
        <w:rPr>
          <w:noProof/>
          <w:lang w:val="sr-Latn-CS"/>
        </w:rPr>
        <w:t>se</w:t>
      </w:r>
      <w:r w:rsidRPr="00DC1CB5">
        <w:rPr>
          <w:noProof/>
          <w:lang w:val="sr-Latn-CS"/>
        </w:rPr>
        <w:t xml:space="preserve"> </w:t>
      </w:r>
      <w:r>
        <w:rPr>
          <w:noProof/>
          <w:lang w:val="sr-Latn-CS"/>
        </w:rPr>
        <w:t>pojavljuju</w:t>
      </w:r>
      <w:r w:rsidRPr="00DC1CB5">
        <w:rPr>
          <w:noProof/>
          <w:lang w:val="sr-Latn-CS"/>
        </w:rPr>
        <w:t xml:space="preserve"> </w:t>
      </w:r>
      <w:r>
        <w:rPr>
          <w:noProof/>
          <w:lang w:val="sr-Latn-CS"/>
        </w:rPr>
        <w:t>incidentno</w:t>
      </w:r>
      <w:r w:rsidRPr="00DC1CB5">
        <w:rPr>
          <w:noProof/>
          <w:lang w:val="sr-Latn-CS"/>
        </w:rPr>
        <w:t xml:space="preserve"> </w:t>
      </w:r>
      <w:r>
        <w:rPr>
          <w:noProof/>
          <w:lang w:val="sr-Latn-CS"/>
        </w:rPr>
        <w:t>i</w:t>
      </w:r>
      <w:r w:rsidRPr="00DC1CB5">
        <w:rPr>
          <w:noProof/>
          <w:lang w:val="sr-Latn-CS"/>
        </w:rPr>
        <w:t xml:space="preserve"> </w:t>
      </w:r>
      <w:r>
        <w:rPr>
          <w:noProof/>
          <w:lang w:val="sr-Latn-CS"/>
        </w:rPr>
        <w:t>zakopavaju</w:t>
      </w:r>
      <w:r w:rsidRPr="00DC1CB5">
        <w:rPr>
          <w:noProof/>
          <w:lang w:val="sr-Latn-CS"/>
        </w:rPr>
        <w:t xml:space="preserve"> </w:t>
      </w:r>
      <w:r>
        <w:rPr>
          <w:noProof/>
          <w:lang w:val="sr-Latn-CS"/>
        </w:rPr>
        <w:t>se</w:t>
      </w:r>
      <w:r w:rsidRPr="00DC1CB5">
        <w:rPr>
          <w:noProof/>
          <w:lang w:val="sr-Latn-CS"/>
        </w:rPr>
        <w:t xml:space="preserve"> </w:t>
      </w:r>
      <w:r>
        <w:rPr>
          <w:noProof/>
          <w:lang w:val="sr-Latn-CS"/>
        </w:rPr>
        <w:t>odmah</w:t>
      </w:r>
      <w:r w:rsidRPr="00DC1CB5">
        <w:rPr>
          <w:noProof/>
          <w:lang w:val="sr-Latn-CS"/>
        </w:rPr>
        <w:t xml:space="preserve">. </w:t>
      </w:r>
      <w:r>
        <w:rPr>
          <w:noProof/>
          <w:lang w:val="sr-Latn-CS"/>
        </w:rPr>
        <w:t>Građevinski</w:t>
      </w:r>
      <w:r w:rsidRPr="00DC1CB5">
        <w:rPr>
          <w:noProof/>
          <w:lang w:val="sr-Latn-CS"/>
        </w:rPr>
        <w:t xml:space="preserve"> </w:t>
      </w:r>
      <w:r>
        <w:rPr>
          <w:noProof/>
          <w:lang w:val="sr-Latn-CS"/>
        </w:rPr>
        <w:t>opad</w:t>
      </w:r>
      <w:r w:rsidRPr="00DC1CB5">
        <w:rPr>
          <w:noProof/>
          <w:lang w:val="sr-Latn-CS"/>
        </w:rPr>
        <w:t xml:space="preserve"> </w:t>
      </w:r>
      <w:r>
        <w:rPr>
          <w:noProof/>
          <w:lang w:val="sr-Latn-CS"/>
        </w:rPr>
        <w:t>koji</w:t>
      </w:r>
      <w:r w:rsidRPr="00DC1CB5">
        <w:rPr>
          <w:noProof/>
          <w:lang w:val="sr-Latn-CS"/>
        </w:rPr>
        <w:t xml:space="preserve"> </w:t>
      </w:r>
      <w:r>
        <w:rPr>
          <w:noProof/>
          <w:lang w:val="sr-Latn-CS"/>
        </w:rPr>
        <w:t>se</w:t>
      </w:r>
      <w:r w:rsidRPr="00DC1CB5">
        <w:rPr>
          <w:noProof/>
          <w:lang w:val="sr-Latn-CS"/>
        </w:rPr>
        <w:t xml:space="preserve"> </w:t>
      </w:r>
      <w:r>
        <w:rPr>
          <w:noProof/>
          <w:lang w:val="sr-Latn-CS"/>
        </w:rPr>
        <w:t>dovozi</w:t>
      </w:r>
      <w:r w:rsidRPr="00DC1CB5">
        <w:rPr>
          <w:noProof/>
          <w:lang w:val="sr-Latn-CS"/>
        </w:rPr>
        <w:t xml:space="preserve"> </w:t>
      </w:r>
      <w:r>
        <w:rPr>
          <w:noProof/>
          <w:lang w:val="sr-Latn-CS"/>
        </w:rPr>
        <w:t>uglavnom</w:t>
      </w:r>
      <w:r w:rsidRPr="00DC1CB5">
        <w:rPr>
          <w:noProof/>
          <w:lang w:val="sr-Latn-CS"/>
        </w:rPr>
        <w:t xml:space="preserve"> </w:t>
      </w:r>
      <w:r>
        <w:rPr>
          <w:noProof/>
          <w:lang w:val="sr-Latn-CS"/>
        </w:rPr>
        <w:t>se</w:t>
      </w:r>
      <w:r w:rsidRPr="00DC1CB5">
        <w:rPr>
          <w:noProof/>
          <w:lang w:val="sr-Latn-CS"/>
        </w:rPr>
        <w:t xml:space="preserve"> </w:t>
      </w:r>
      <w:r>
        <w:rPr>
          <w:noProof/>
          <w:lang w:val="sr-Latn-CS"/>
        </w:rPr>
        <w:t>koristi</w:t>
      </w:r>
      <w:r w:rsidRPr="00DC1CB5">
        <w:rPr>
          <w:noProof/>
          <w:lang w:val="sr-Latn-CS"/>
        </w:rPr>
        <w:t xml:space="preserve"> </w:t>
      </w:r>
      <w:r>
        <w:rPr>
          <w:noProof/>
          <w:lang w:val="sr-Latn-CS"/>
        </w:rPr>
        <w:t>za</w:t>
      </w:r>
      <w:r w:rsidRPr="00DC1CB5">
        <w:rPr>
          <w:noProof/>
          <w:lang w:val="sr-Latn-CS"/>
        </w:rPr>
        <w:t xml:space="preserve"> </w:t>
      </w:r>
      <w:r>
        <w:rPr>
          <w:noProof/>
          <w:lang w:val="sr-Latn-CS"/>
        </w:rPr>
        <w:t>zatrpavanja</w:t>
      </w:r>
      <w:r w:rsidRPr="00DC1CB5">
        <w:rPr>
          <w:noProof/>
          <w:lang w:val="sr-Latn-CS"/>
        </w:rPr>
        <w:t xml:space="preserve">. </w:t>
      </w:r>
      <w:r>
        <w:rPr>
          <w:noProof/>
          <w:lang w:val="sr-Latn-CS"/>
        </w:rPr>
        <w:t>Određena</w:t>
      </w:r>
      <w:r w:rsidRPr="00DC1CB5">
        <w:rPr>
          <w:noProof/>
          <w:lang w:val="sr-Latn-CS"/>
        </w:rPr>
        <w:t xml:space="preserve"> </w:t>
      </w:r>
      <w:r>
        <w:rPr>
          <w:noProof/>
          <w:lang w:val="sr-Latn-CS"/>
        </w:rPr>
        <w:t>količina</w:t>
      </w:r>
      <w:r w:rsidRPr="00DC1CB5">
        <w:rPr>
          <w:noProof/>
          <w:lang w:val="sr-Latn-CS"/>
        </w:rPr>
        <w:t xml:space="preserve"> </w:t>
      </w:r>
      <w:r>
        <w:rPr>
          <w:noProof/>
          <w:lang w:val="sr-Latn-CS"/>
        </w:rPr>
        <w:t>otpadnih</w:t>
      </w:r>
      <w:r w:rsidRPr="00DC1CB5">
        <w:rPr>
          <w:noProof/>
          <w:lang w:val="sr-Latn-CS"/>
        </w:rPr>
        <w:t xml:space="preserve"> </w:t>
      </w:r>
      <w:r>
        <w:rPr>
          <w:noProof/>
          <w:lang w:val="sr-Latn-CS"/>
        </w:rPr>
        <w:t>guma</w:t>
      </w:r>
      <w:r w:rsidRPr="00DC1CB5">
        <w:rPr>
          <w:noProof/>
          <w:lang w:val="sr-Latn-CS"/>
        </w:rPr>
        <w:t xml:space="preserve"> </w:t>
      </w:r>
      <w:r>
        <w:rPr>
          <w:noProof/>
          <w:lang w:val="sr-Latn-CS"/>
        </w:rPr>
        <w:t>takođe</w:t>
      </w:r>
      <w:r w:rsidRPr="00DC1CB5">
        <w:rPr>
          <w:noProof/>
          <w:lang w:val="sr-Latn-CS"/>
        </w:rPr>
        <w:t xml:space="preserve"> </w:t>
      </w:r>
      <w:r>
        <w:rPr>
          <w:noProof/>
          <w:lang w:val="sr-Latn-CS"/>
        </w:rPr>
        <w:t>stigne</w:t>
      </w:r>
      <w:r w:rsidRPr="00DC1CB5">
        <w:rPr>
          <w:noProof/>
          <w:lang w:val="sr-Latn-CS"/>
        </w:rPr>
        <w:t xml:space="preserve"> </w:t>
      </w:r>
      <w:r>
        <w:rPr>
          <w:noProof/>
          <w:lang w:val="sr-Latn-CS"/>
        </w:rPr>
        <w:t>na</w:t>
      </w:r>
      <w:r w:rsidRPr="00DC1CB5">
        <w:rPr>
          <w:noProof/>
          <w:lang w:val="sr-Latn-CS"/>
        </w:rPr>
        <w:t xml:space="preserve"> </w:t>
      </w:r>
      <w:r>
        <w:rPr>
          <w:noProof/>
          <w:lang w:val="sr-Latn-CS"/>
        </w:rPr>
        <w:t>deponiju</w:t>
      </w:r>
      <w:r w:rsidRPr="00DC1CB5">
        <w:rPr>
          <w:noProof/>
          <w:lang w:val="sr-Latn-CS"/>
        </w:rPr>
        <w:t>.</w:t>
      </w:r>
    </w:p>
    <w:p w14:paraId="41D81443" w14:textId="77777777" w:rsidR="004F7B3B" w:rsidRDefault="004F7B3B" w:rsidP="004F7B3B">
      <w:pPr>
        <w:jc w:val="center"/>
        <w:rPr>
          <w:lang w:val="sr-Latn-RS"/>
        </w:rPr>
      </w:pPr>
      <w:r>
        <w:rPr>
          <w:noProof/>
          <w:lang w:val="sr-Latn-RS" w:eastAsia="sr-Latn-RS"/>
        </w:rPr>
        <mc:AlternateContent>
          <mc:Choice Requires="wps">
            <w:drawing>
              <wp:anchor distT="0" distB="0" distL="114300" distR="114300" simplePos="0" relativeHeight="251956224" behindDoc="0" locked="0" layoutInCell="1" allowOverlap="1" wp14:anchorId="16BCA890" wp14:editId="5E9B4F56">
                <wp:simplePos x="0" y="0"/>
                <wp:positionH relativeFrom="column">
                  <wp:posOffset>1377951</wp:posOffset>
                </wp:positionH>
                <wp:positionV relativeFrom="paragraph">
                  <wp:posOffset>1116964</wp:posOffset>
                </wp:positionV>
                <wp:extent cx="2019300" cy="615950"/>
                <wp:effectExtent l="0" t="552450" r="0" b="565150"/>
                <wp:wrapNone/>
                <wp:docPr id="1603892997" name="Rectangle: Rounded Corners 1603892997"/>
                <wp:cNvGraphicFramePr/>
                <a:graphic xmlns:a="http://schemas.openxmlformats.org/drawingml/2006/main">
                  <a:graphicData uri="http://schemas.microsoft.com/office/word/2010/wordprocessingShape">
                    <wps:wsp>
                      <wps:cNvSpPr/>
                      <wps:spPr>
                        <a:xfrm rot="19157170">
                          <a:off x="0" y="0"/>
                          <a:ext cx="2019300" cy="6159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D485B72" id="Rectangle: Rounded Corners 1603892997" o:spid="_x0000_s1026" style="position:absolute;margin-left:108.5pt;margin-top:87.95pt;width:159pt;height:48.5pt;rotation:-2668222fd;z-index:2519562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" filled="f" strokecolor="red" strokeweight="2pt"/>
            </w:pict>
          </mc:Fallback>
        </mc:AlternateContent>
      </w:r>
      <w:r>
        <w:rPr>
          <w:noProof/>
          <w:lang w:val="sr-Latn-RS" w:eastAsia="sr-Latn-RS"/>
        </w:rPr>
        <w:drawing>
          <wp:inline distT="0" distB="0" distL="0" distR="0" wp14:anchorId="073F8AD6" wp14:editId="474FBE46">
            <wp:extent cx="5095875" cy="2797864"/>
            <wp:effectExtent l="0" t="0" r="0" b="2540"/>
            <wp:docPr id="597059891" name="Picture 59705989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059891" name="Picture 1" descr="A screenshot of a computer&#10;&#10;Description automatically generated"/>
                    <pic:cNvPicPr/>
                  </pic:nvPicPr>
                  <pic:blipFill rotWithShape="1">
                    <a:blip r:embed="rId32"/>
                    <a:srcRect l="30639" t="26005" r="7514" b="13632"/>
                    <a:stretch/>
                  </pic:blipFill>
                  <pic:spPr bwMode="auto">
                    <a:xfrm>
                      <a:off x="0" y="0"/>
                      <a:ext cx="5121527" cy="2811948"/>
                    </a:xfrm>
                    <a:prstGeom prst="rect">
                      <a:avLst/>
                    </a:prstGeom>
                    <a:ln>
                      <a:noFill/>
                    </a:ln>
                    <a:extLst>
                      <a:ext uri="{53640926-AAD7-44D8-BBD7-CCE9431645EC}">
                        <a14:shadowObscured xmlns:a14="http://schemas.microsoft.com/office/drawing/2010/main"/>
                      </a:ext>
                    </a:extLst>
                  </pic:spPr>
                </pic:pic>
              </a:graphicData>
            </a:graphic>
          </wp:inline>
        </w:drawing>
      </w:r>
    </w:p>
    <w:p w14:paraId="198E3212" w14:textId="38EAFE48" w:rsidR="004F7B3B" w:rsidRPr="00463B06" w:rsidRDefault="004F7B3B" w:rsidP="004F7B3B">
      <w:pPr>
        <w:pStyle w:val="21slika"/>
        <w:rPr>
          <w:lang w:val="sr-Latn-RS"/>
        </w:rPr>
      </w:pPr>
      <w:r w:rsidRPr="00463B06">
        <w:rPr>
          <w:lang w:val="sr-Latn-RS"/>
        </w:rPr>
        <w:t>Slika 4.2.5 Lokacija deponije u Apatinu</w:t>
      </w:r>
    </w:p>
    <w:p w14:paraId="3DFA3822" w14:textId="7708DE3B" w:rsidR="00AF0C84" w:rsidRDefault="00C82EC1" w:rsidP="007A4ACE">
      <w:pPr>
        <w:rPr>
          <w:lang w:val="sr-Latn-RS"/>
        </w:rPr>
      </w:pPr>
      <w:r>
        <w:rPr>
          <w:lang w:val="sr-Latn-RS"/>
        </w:rPr>
        <w:lastRenderedPageBreak/>
        <w:t>U opštini Apatin identifikovane su 4 d</w:t>
      </w:r>
      <w:r w:rsidR="00C47014">
        <w:rPr>
          <w:lang w:val="sr-Latn-RS"/>
        </w:rPr>
        <w:t>i</w:t>
      </w:r>
      <w:r>
        <w:rPr>
          <w:lang w:val="sr-Latn-RS"/>
        </w:rPr>
        <w:t>vlje deponije</w:t>
      </w:r>
      <w:r w:rsidR="00486710">
        <w:rPr>
          <w:lang w:val="sr-Latn-RS"/>
        </w:rPr>
        <w:t>/</w:t>
      </w:r>
      <w:r>
        <w:rPr>
          <w:lang w:val="sr-Latn-RS"/>
        </w:rPr>
        <w:t xml:space="preserve">smetlišta u naseljima </w:t>
      </w:r>
      <w:r w:rsidR="00A0359C">
        <w:rPr>
          <w:lang w:val="sr-Latn-RS"/>
        </w:rPr>
        <w:t>Sonta, Svilojevo, Prigrevica i Kupusina.</w:t>
      </w:r>
    </w:p>
    <w:p w14:paraId="16A0EDA8" w14:textId="77777777" w:rsidR="00A0359C" w:rsidRDefault="00A0359C" w:rsidP="007A4ACE">
      <w:pPr>
        <w:rPr>
          <w:lang w:val="sr-Latn-RS"/>
        </w:rPr>
      </w:pPr>
    </w:p>
    <w:p w14:paraId="4A66E878" w14:textId="3C756C5E" w:rsidR="00294C51" w:rsidRPr="00D7020F" w:rsidRDefault="000C6B24" w:rsidP="00294C51">
      <w:pPr>
        <w:pStyle w:val="Heading3"/>
        <w:rPr>
          <w:lang w:val="sr-Latn-RS"/>
        </w:rPr>
      </w:pPr>
      <w:bookmarkStart w:id="72" w:name="_Toc438200998"/>
      <w:bookmarkStart w:id="73" w:name="_Toc150850100"/>
      <w:bookmarkStart w:id="74" w:name="_Toc438200997"/>
      <w:r w:rsidRPr="00D7020F">
        <w:rPr>
          <w:lang w:val="sr-Latn-RS"/>
        </w:rPr>
        <w:t>4.6.3</w:t>
      </w:r>
      <w:r w:rsidR="00294C51" w:rsidRPr="00D7020F">
        <w:rPr>
          <w:lang w:val="sr-Latn-RS"/>
        </w:rPr>
        <w:t xml:space="preserve">. </w:t>
      </w:r>
      <w:bookmarkEnd w:id="72"/>
      <w:r w:rsidR="00F111DE">
        <w:rPr>
          <w:lang w:val="sr-Latn-RS"/>
        </w:rPr>
        <w:t xml:space="preserve">Opština </w:t>
      </w:r>
      <w:r w:rsidR="00243734">
        <w:rPr>
          <w:lang w:val="sr-Latn-RS"/>
        </w:rPr>
        <w:t>Kula</w:t>
      </w:r>
      <w:bookmarkEnd w:id="73"/>
    </w:p>
    <w:p w14:paraId="0F33B176" w14:textId="41D26800" w:rsidR="00E115DA" w:rsidRDefault="00E115DA" w:rsidP="00E115DA">
      <w:pPr>
        <w:rPr>
          <w:lang w:val="sr-Latn-RS"/>
        </w:rPr>
      </w:pPr>
      <w:r w:rsidRPr="0035063F">
        <w:rPr>
          <w:lang w:val="sr-Latn-RS"/>
        </w:rPr>
        <w:t>Na teritoriji Kule postoji deponija koja je udalj</w:t>
      </w:r>
      <w:r>
        <w:rPr>
          <w:lang w:val="sr-Latn-RS"/>
        </w:rPr>
        <w:t xml:space="preserve">ena 2 km od grada prema Vrbasu. </w:t>
      </w:r>
      <w:r w:rsidRPr="0035063F">
        <w:rPr>
          <w:lang w:val="sr-Latn-RS"/>
        </w:rPr>
        <w:t>Na deponiji se odlaže otpad iz gradskog naselja K</w:t>
      </w:r>
      <w:r>
        <w:rPr>
          <w:lang w:val="sr-Latn-RS"/>
        </w:rPr>
        <w:t xml:space="preserve">ula i seoskog naselja Lipar. Na </w:t>
      </w:r>
      <w:r w:rsidRPr="0035063F">
        <w:rPr>
          <w:lang w:val="sr-Latn-RS"/>
        </w:rPr>
        <w:t>teritoriji mesne zajednice Lipar postoji stara seoska d</w:t>
      </w:r>
      <w:r>
        <w:rPr>
          <w:lang w:val="sr-Latn-RS"/>
        </w:rPr>
        <w:t xml:space="preserve">eponija koja se ne koristi, ali </w:t>
      </w:r>
      <w:r w:rsidRPr="0035063F">
        <w:rPr>
          <w:lang w:val="sr-Latn-RS"/>
        </w:rPr>
        <w:t>na koju stanovnici naselja dovoze građevinski otpad</w:t>
      </w:r>
      <w:r>
        <w:rPr>
          <w:lang w:val="sr-Latn-RS"/>
        </w:rPr>
        <w:t xml:space="preserve">, stočni otpad iz domaćinstva i </w:t>
      </w:r>
      <w:r w:rsidRPr="0035063F">
        <w:rPr>
          <w:lang w:val="sr-Latn-RS"/>
        </w:rPr>
        <w:t xml:space="preserve">bašti. </w:t>
      </w:r>
    </w:p>
    <w:p w14:paraId="4D2BAFB8" w14:textId="77777777" w:rsidR="00E115DA" w:rsidRDefault="00E115DA" w:rsidP="00E115DA">
      <w:pPr>
        <w:rPr>
          <w:lang w:val="sr-Latn-RS"/>
        </w:rPr>
      </w:pPr>
      <w:r w:rsidRPr="00A471D4">
        <w:rPr>
          <w:lang w:val="sr-Latn-RS"/>
        </w:rPr>
        <w:t>Teritorija deponije pripada opštini, određ</w:t>
      </w:r>
      <w:r>
        <w:rPr>
          <w:lang w:val="sr-Latn-RS"/>
        </w:rPr>
        <w:t xml:space="preserve">ena je generalnim urbanističkim </w:t>
      </w:r>
      <w:r w:rsidRPr="00A471D4">
        <w:rPr>
          <w:lang w:val="sr-Latn-RS"/>
        </w:rPr>
        <w:t>planom. Deponija je bila uređena početkom 90-tih godina,</w:t>
      </w:r>
      <w:r>
        <w:rPr>
          <w:lang w:val="sr-Latn-RS"/>
        </w:rPr>
        <w:t xml:space="preserve"> ali je pokraden zeleni pojas i </w:t>
      </w:r>
      <w:r w:rsidRPr="00A471D4">
        <w:rPr>
          <w:lang w:val="sr-Latn-RS"/>
        </w:rPr>
        <w:t>ograda. Od infrastrukture na deponiji postoji prilaz</w:t>
      </w:r>
      <w:r>
        <w:rPr>
          <w:lang w:val="sr-Latn-RS"/>
        </w:rPr>
        <w:t xml:space="preserve">ni put, ulazna rampa i čuvarska </w:t>
      </w:r>
      <w:r w:rsidRPr="00A471D4">
        <w:rPr>
          <w:lang w:val="sr-Latn-RS"/>
        </w:rPr>
        <w:t>kućica. Od mehanizacij</w:t>
      </w:r>
      <w:r>
        <w:rPr>
          <w:lang w:val="sr-Latn-RS"/>
        </w:rPr>
        <w:t xml:space="preserve">e na deponiji postoji buldožer. </w:t>
      </w:r>
      <w:r w:rsidRPr="00A471D4">
        <w:rPr>
          <w:lang w:val="sr-Latn-RS"/>
        </w:rPr>
        <w:t>Deponija nije sanitarno uređena. Postoj</w:t>
      </w:r>
      <w:r>
        <w:rPr>
          <w:lang w:val="sr-Latn-RS"/>
        </w:rPr>
        <w:t xml:space="preserve">i problem raznošenja kesa i PET </w:t>
      </w:r>
      <w:r w:rsidRPr="00A471D4">
        <w:rPr>
          <w:lang w:val="sr-Latn-RS"/>
        </w:rPr>
        <w:t>ambalaže po okolnim nj</w:t>
      </w:r>
      <w:r>
        <w:rPr>
          <w:lang w:val="sr-Latn-RS"/>
        </w:rPr>
        <w:t xml:space="preserve">ivama zbog nepostojanja ograde. </w:t>
      </w:r>
      <w:r w:rsidRPr="00A471D4">
        <w:rPr>
          <w:lang w:val="sr-Latn-RS"/>
        </w:rPr>
        <w:t xml:space="preserve">Na deponiji se vrši dnevno prepokrivanje i </w:t>
      </w:r>
      <w:r>
        <w:rPr>
          <w:lang w:val="sr-Latn-RS"/>
        </w:rPr>
        <w:t xml:space="preserve">razastiranje otpada. Koriste se </w:t>
      </w:r>
      <w:r w:rsidRPr="00A471D4">
        <w:rPr>
          <w:lang w:val="sr-Latn-RS"/>
        </w:rPr>
        <w:t>građevinski materijal za prekrivanje i zatrpavanje rupa.</w:t>
      </w:r>
    </w:p>
    <w:p w14:paraId="2000F3FF" w14:textId="77777777" w:rsidR="00E115DA" w:rsidRDefault="00E115DA" w:rsidP="00E115DA">
      <w:pPr>
        <w:rPr>
          <w:lang w:val="sr-Latn-RS"/>
        </w:rPr>
      </w:pPr>
    </w:p>
    <w:p w14:paraId="5F9D426B" w14:textId="77777777" w:rsidR="00E115DA" w:rsidRDefault="00E115DA" w:rsidP="00CA0CFE">
      <w:pPr>
        <w:jc w:val="center"/>
        <w:rPr>
          <w:lang w:val="sr-Latn-RS"/>
        </w:rPr>
      </w:pPr>
      <w:r>
        <w:rPr>
          <w:noProof/>
          <w:lang w:val="sr-Latn-RS" w:eastAsia="sr-Latn-RS"/>
        </w:rPr>
        <w:drawing>
          <wp:inline distT="0" distB="0" distL="0" distR="0" wp14:anchorId="53AE689C" wp14:editId="64F0183D">
            <wp:extent cx="5363110" cy="3271153"/>
            <wp:effectExtent l="0" t="0" r="9525" b="5715"/>
            <wp:docPr id="7" name="Picture 7" descr="A aerial view of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aerial view of a field&#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5360799" cy="3269743"/>
                    </a:xfrm>
                    <a:prstGeom prst="rect">
                      <a:avLst/>
                    </a:prstGeom>
                  </pic:spPr>
                </pic:pic>
              </a:graphicData>
            </a:graphic>
          </wp:inline>
        </w:drawing>
      </w:r>
    </w:p>
    <w:p w14:paraId="2F09F956" w14:textId="28BDE961" w:rsidR="00E115DA" w:rsidRPr="00463B06" w:rsidRDefault="00E115DA" w:rsidP="00E115DA">
      <w:pPr>
        <w:pStyle w:val="21slika"/>
        <w:rPr>
          <w:lang w:val="nb-NO"/>
        </w:rPr>
      </w:pPr>
      <w:r w:rsidRPr="00463B06">
        <w:rPr>
          <w:lang w:val="nb-NO"/>
        </w:rPr>
        <w:t>Slika 4.2.6 Lokacija deponije u Kuli</w:t>
      </w:r>
    </w:p>
    <w:p w14:paraId="06196EBD" w14:textId="77777777" w:rsidR="00E115DA" w:rsidRPr="00463B06" w:rsidRDefault="00E115DA" w:rsidP="00E115DA">
      <w:pPr>
        <w:pStyle w:val="21slika"/>
        <w:rPr>
          <w:lang w:val="nb-NO"/>
        </w:rPr>
      </w:pPr>
    </w:p>
    <w:p w14:paraId="2CAF1263" w14:textId="77777777" w:rsidR="00E115DA" w:rsidRDefault="00E115DA" w:rsidP="00E115DA">
      <w:pPr>
        <w:rPr>
          <w:lang w:val="sr-Latn-RS"/>
        </w:rPr>
      </w:pPr>
      <w:r w:rsidRPr="00A471D4">
        <w:rPr>
          <w:lang w:val="sr-Latn-RS"/>
        </w:rPr>
        <w:t>Površina d</w:t>
      </w:r>
      <w:r>
        <w:rPr>
          <w:lang w:val="sr-Latn-RS"/>
        </w:rPr>
        <w:t>eponije iznosi 20 ha 75 a 99 m</w:t>
      </w:r>
      <w:r w:rsidRPr="00A471D4">
        <w:rPr>
          <w:vertAlign w:val="superscript"/>
          <w:lang w:val="sr-Latn-RS"/>
        </w:rPr>
        <w:t>2</w:t>
      </w:r>
      <w:r>
        <w:rPr>
          <w:lang w:val="sr-Latn-RS"/>
        </w:rPr>
        <w:t xml:space="preserve">. Površina koju zauzima smetlište </w:t>
      </w:r>
      <w:r w:rsidRPr="00A471D4">
        <w:rPr>
          <w:lang w:val="sr-Latn-RS"/>
        </w:rPr>
        <w:t>iznosi 6 ha 50 a. Predviđeno je da će deponija moći da se koristi još na</w:t>
      </w:r>
      <w:r>
        <w:rPr>
          <w:lang w:val="sr-Latn-RS"/>
        </w:rPr>
        <w:t xml:space="preserve">rednih 30 </w:t>
      </w:r>
      <w:r w:rsidRPr="00A471D4">
        <w:rPr>
          <w:lang w:val="sr-Latn-RS"/>
        </w:rPr>
        <w:t>godina</w:t>
      </w:r>
      <w:r>
        <w:rPr>
          <w:lang w:val="sr-Latn-RS"/>
        </w:rPr>
        <w:t>.</w:t>
      </w:r>
    </w:p>
    <w:p w14:paraId="42F8520D" w14:textId="34DD608C" w:rsidR="002D1114" w:rsidRPr="002D1114" w:rsidRDefault="002D1114" w:rsidP="00E115DA">
      <w:r>
        <w:t xml:space="preserve">Na </w:t>
      </w:r>
      <w:proofErr w:type="spellStart"/>
      <w:r>
        <w:t>teritoriji</w:t>
      </w:r>
      <w:proofErr w:type="spellEnd"/>
      <w:r>
        <w:t xml:space="preserve"> </w:t>
      </w:r>
      <w:proofErr w:type="spellStart"/>
      <w:r>
        <w:t>naselja</w:t>
      </w:r>
      <w:proofErr w:type="spellEnd"/>
      <w:r>
        <w:t xml:space="preserve"> Kula </w:t>
      </w:r>
      <w:proofErr w:type="spellStart"/>
      <w:r>
        <w:t>postoje</w:t>
      </w:r>
      <w:proofErr w:type="spellEnd"/>
      <w:r>
        <w:t xml:space="preserve"> </w:t>
      </w:r>
      <w:proofErr w:type="spellStart"/>
      <w:r>
        <w:t>lokacije</w:t>
      </w:r>
      <w:proofErr w:type="spellEnd"/>
      <w:r>
        <w:t xml:space="preserve"> </w:t>
      </w:r>
      <w:proofErr w:type="spellStart"/>
      <w:r>
        <w:t>koje</w:t>
      </w:r>
      <w:proofErr w:type="spellEnd"/>
      <w:r>
        <w:t xml:space="preserve"> se </w:t>
      </w:r>
      <w:proofErr w:type="spellStart"/>
      <w:r>
        <w:t>mogu</w:t>
      </w:r>
      <w:proofErr w:type="spellEnd"/>
      <w:r>
        <w:t xml:space="preserve"> </w:t>
      </w:r>
      <w:proofErr w:type="spellStart"/>
      <w:r>
        <w:t>okarakterisati</w:t>
      </w:r>
      <w:proofErr w:type="spellEnd"/>
      <w:r>
        <w:t xml:space="preserve"> </w:t>
      </w:r>
      <w:proofErr w:type="spellStart"/>
      <w:r>
        <w:t>kao</w:t>
      </w:r>
      <w:proofErr w:type="spellEnd"/>
      <w:r>
        <w:t xml:space="preserve"> </w:t>
      </w:r>
      <w:proofErr w:type="spellStart"/>
      <w:r>
        <w:t>divlje</w:t>
      </w:r>
      <w:proofErr w:type="spellEnd"/>
      <w:r>
        <w:t xml:space="preserve"> </w:t>
      </w:r>
      <w:proofErr w:type="spellStart"/>
      <w:r>
        <w:t>deponije</w:t>
      </w:r>
      <w:proofErr w:type="spellEnd"/>
      <w:r>
        <w:t xml:space="preserve">, </w:t>
      </w:r>
      <w:proofErr w:type="spellStart"/>
      <w:r>
        <w:t>međutim</w:t>
      </w:r>
      <w:proofErr w:type="spellEnd"/>
      <w:r>
        <w:t xml:space="preserve"> JKP "</w:t>
      </w:r>
      <w:proofErr w:type="spellStart"/>
      <w:r>
        <w:t>Komunalac</w:t>
      </w:r>
      <w:proofErr w:type="spellEnd"/>
      <w:r>
        <w:t xml:space="preserve">" </w:t>
      </w:r>
      <w:proofErr w:type="spellStart"/>
      <w:r>
        <w:t>redovno</w:t>
      </w:r>
      <w:proofErr w:type="spellEnd"/>
      <w:r>
        <w:t xml:space="preserve"> </w:t>
      </w:r>
      <w:proofErr w:type="spellStart"/>
      <w:r>
        <w:t>čisti</w:t>
      </w:r>
      <w:proofErr w:type="spellEnd"/>
      <w:r>
        <w:t xml:space="preserve"> </w:t>
      </w:r>
      <w:proofErr w:type="spellStart"/>
      <w:r>
        <w:t>ovakva</w:t>
      </w:r>
      <w:proofErr w:type="spellEnd"/>
      <w:r>
        <w:t xml:space="preserve"> </w:t>
      </w:r>
      <w:proofErr w:type="spellStart"/>
      <w:r>
        <w:t>područja</w:t>
      </w:r>
      <w:proofErr w:type="spellEnd"/>
      <w:r>
        <w:t xml:space="preserve"> </w:t>
      </w:r>
      <w:proofErr w:type="spellStart"/>
      <w:r>
        <w:t>i</w:t>
      </w:r>
      <w:proofErr w:type="spellEnd"/>
      <w:r>
        <w:t xml:space="preserve"> </w:t>
      </w:r>
      <w:proofErr w:type="spellStart"/>
      <w:r>
        <w:t>otpad</w:t>
      </w:r>
      <w:proofErr w:type="spellEnd"/>
      <w:r>
        <w:t xml:space="preserve"> </w:t>
      </w:r>
      <w:proofErr w:type="spellStart"/>
      <w:r>
        <w:t>odvozi</w:t>
      </w:r>
      <w:proofErr w:type="spellEnd"/>
      <w:r>
        <w:t xml:space="preserve"> </w:t>
      </w:r>
      <w:proofErr w:type="spellStart"/>
      <w:r>
        <w:t>na</w:t>
      </w:r>
      <w:proofErr w:type="spellEnd"/>
      <w:r>
        <w:t xml:space="preserve"> </w:t>
      </w:r>
      <w:proofErr w:type="spellStart"/>
      <w:r>
        <w:t>deponiju</w:t>
      </w:r>
      <w:proofErr w:type="spellEnd"/>
      <w:r>
        <w:t>.</w:t>
      </w:r>
    </w:p>
    <w:p w14:paraId="27351371" w14:textId="19626C7F" w:rsidR="009322CB" w:rsidRPr="006C51AB" w:rsidRDefault="006C51AB" w:rsidP="00294C51">
      <w:pPr>
        <w:rPr>
          <w:lang w:val="sr-Latn-CS"/>
        </w:rPr>
      </w:pPr>
      <w:r>
        <w:rPr>
          <w:noProof/>
          <w:lang w:val="sr-Latn-CS"/>
        </w:rPr>
        <w:lastRenderedPageBreak/>
        <w:t>Opština</w:t>
      </w:r>
      <w:r w:rsidRPr="006C51AB">
        <w:rPr>
          <w:noProof/>
          <w:lang w:val="sr-Latn-CS"/>
        </w:rPr>
        <w:t xml:space="preserve"> </w:t>
      </w:r>
      <w:r>
        <w:rPr>
          <w:noProof/>
          <w:lang w:val="sr-Latn-CS"/>
        </w:rPr>
        <w:t>Kula</w:t>
      </w:r>
      <w:r w:rsidRPr="006C51AB">
        <w:rPr>
          <w:noProof/>
          <w:lang w:val="sr-Latn-CS"/>
        </w:rPr>
        <w:t xml:space="preserve"> </w:t>
      </w:r>
      <w:r>
        <w:rPr>
          <w:noProof/>
          <w:lang w:val="sr-Latn-CS"/>
        </w:rPr>
        <w:t>po</w:t>
      </w:r>
      <w:r w:rsidRPr="006C51AB">
        <w:rPr>
          <w:noProof/>
          <w:lang w:val="sr-Latn-CS"/>
        </w:rPr>
        <w:t xml:space="preserve"> </w:t>
      </w:r>
      <w:r>
        <w:rPr>
          <w:noProof/>
          <w:lang w:val="sr-Latn-CS"/>
        </w:rPr>
        <w:t>Odluci</w:t>
      </w:r>
      <w:r w:rsidRPr="006C51AB">
        <w:rPr>
          <w:noProof/>
          <w:lang w:val="sr-Latn-CS"/>
        </w:rPr>
        <w:t xml:space="preserve"> </w:t>
      </w:r>
      <w:r>
        <w:rPr>
          <w:noProof/>
          <w:lang w:val="sr-Latn-CS"/>
        </w:rPr>
        <w:t>o</w:t>
      </w:r>
      <w:r w:rsidRPr="006C51AB">
        <w:rPr>
          <w:noProof/>
          <w:lang w:val="sr-Latn-CS"/>
        </w:rPr>
        <w:t xml:space="preserve"> </w:t>
      </w:r>
      <w:r>
        <w:rPr>
          <w:noProof/>
          <w:lang w:val="sr-Latn-CS"/>
        </w:rPr>
        <w:t>komunalnim</w:t>
      </w:r>
      <w:r w:rsidRPr="006C51AB">
        <w:rPr>
          <w:noProof/>
          <w:lang w:val="sr-Latn-CS"/>
        </w:rPr>
        <w:t xml:space="preserve"> </w:t>
      </w:r>
      <w:r>
        <w:rPr>
          <w:noProof/>
          <w:lang w:val="sr-Latn-CS"/>
        </w:rPr>
        <w:t>delatnostima</w:t>
      </w:r>
      <w:r w:rsidRPr="006C51AB">
        <w:rPr>
          <w:noProof/>
          <w:lang w:val="sr-Latn-CS"/>
        </w:rPr>
        <w:t xml:space="preserve"> </w:t>
      </w:r>
      <w:r>
        <w:rPr>
          <w:noProof/>
          <w:lang w:val="sr-Latn-CS"/>
        </w:rPr>
        <w:t>ima</w:t>
      </w:r>
      <w:r w:rsidRPr="006C51AB">
        <w:rPr>
          <w:noProof/>
          <w:lang w:val="sr-Latn-CS"/>
        </w:rPr>
        <w:t xml:space="preserve"> 4 </w:t>
      </w:r>
      <w:r>
        <w:rPr>
          <w:noProof/>
          <w:lang w:val="sr-Latn-CS"/>
        </w:rPr>
        <w:t>nesanitarne</w:t>
      </w:r>
      <w:r w:rsidRPr="006C51AB">
        <w:rPr>
          <w:noProof/>
          <w:lang w:val="sr-Latn-CS"/>
        </w:rPr>
        <w:t xml:space="preserve"> </w:t>
      </w:r>
      <w:r>
        <w:rPr>
          <w:noProof/>
          <w:lang w:val="sr-Latn-CS"/>
        </w:rPr>
        <w:t>deponije</w:t>
      </w:r>
      <w:r w:rsidRPr="006C51AB">
        <w:rPr>
          <w:noProof/>
          <w:lang w:val="sr-Latn-CS"/>
        </w:rPr>
        <w:t>, odnosno divlje deponije.</w:t>
      </w:r>
    </w:p>
    <w:p w14:paraId="40C4B2B7" w14:textId="77777777" w:rsidR="006C51AB" w:rsidRPr="00D7020F" w:rsidRDefault="006C51AB" w:rsidP="00294C51">
      <w:pPr>
        <w:rPr>
          <w:lang w:val="sr-Latn-RS"/>
        </w:rPr>
      </w:pPr>
    </w:p>
    <w:p w14:paraId="197CDB53" w14:textId="03F0B092" w:rsidR="00294C51" w:rsidRPr="00D7020F" w:rsidRDefault="000C6B24" w:rsidP="00294C51">
      <w:pPr>
        <w:pStyle w:val="Heading3"/>
        <w:rPr>
          <w:lang w:val="sr-Latn-RS"/>
        </w:rPr>
      </w:pPr>
      <w:bookmarkStart w:id="75" w:name="_Toc438200999"/>
      <w:bookmarkStart w:id="76" w:name="_Toc150850101"/>
      <w:r w:rsidRPr="00D7020F">
        <w:rPr>
          <w:lang w:val="sr-Latn-RS"/>
        </w:rPr>
        <w:t>4.6.4</w:t>
      </w:r>
      <w:r w:rsidR="00294C51" w:rsidRPr="00D7020F">
        <w:rPr>
          <w:lang w:val="sr-Latn-RS"/>
        </w:rPr>
        <w:t xml:space="preserve">. Opština </w:t>
      </w:r>
      <w:bookmarkEnd w:id="75"/>
      <w:r w:rsidR="00243734">
        <w:rPr>
          <w:lang w:val="sr-Latn-RS"/>
        </w:rPr>
        <w:t>Odžaci</w:t>
      </w:r>
      <w:bookmarkEnd w:id="76"/>
    </w:p>
    <w:p w14:paraId="1D25A11C" w14:textId="7D9E9DE4" w:rsidR="00CA0CFE" w:rsidRDefault="00CA0CFE" w:rsidP="00CA0CFE">
      <w:pPr>
        <w:rPr>
          <w:lang w:val="sr-Latn-RS"/>
        </w:rPr>
      </w:pPr>
      <w:r w:rsidRPr="004227F9">
        <w:rPr>
          <w:lang w:val="sr-Latn-RS"/>
        </w:rPr>
        <w:t>Postojeća deponija komunalnog otpada obuhvata pov</w:t>
      </w:r>
      <w:r>
        <w:rPr>
          <w:lang w:val="sr-Latn-RS"/>
        </w:rPr>
        <w:t xml:space="preserve">ršinu od 6,56ha (od toga 5,08ha </w:t>
      </w:r>
      <w:r w:rsidRPr="004227F9">
        <w:rPr>
          <w:lang w:val="sr-Latn-RS"/>
        </w:rPr>
        <w:t>za  deponovanj čvrstog otpada, tečni otpa  0,45ha, m</w:t>
      </w:r>
      <w:r>
        <w:rPr>
          <w:lang w:val="sr-Latn-RS"/>
        </w:rPr>
        <w:t xml:space="preserve">anipulativne površine 0,26ha, </w:t>
      </w:r>
      <w:r w:rsidRPr="004227F9">
        <w:rPr>
          <w:lang w:val="sr-Latn-RS"/>
        </w:rPr>
        <w:t>zaštitni zeleni pojas 0,55ha i kanal 0,22ha). Iskorištenost</w:t>
      </w:r>
      <w:r>
        <w:rPr>
          <w:lang w:val="sr-Latn-RS"/>
        </w:rPr>
        <w:t xml:space="preserve"> deponije je oko 60%. Deponija  </w:t>
      </w:r>
      <w:r w:rsidRPr="004227F9">
        <w:rPr>
          <w:lang w:val="sr-Latn-RS"/>
        </w:rPr>
        <w:t>ima  pristupni  put  od  čvrste  podloge. Na deponiji nije o</w:t>
      </w:r>
      <w:r>
        <w:rPr>
          <w:lang w:val="sr-Latn-RS"/>
        </w:rPr>
        <w:t xml:space="preserve">bezbeđeno vodonepropusno dno, </w:t>
      </w:r>
      <w:r w:rsidRPr="004227F9">
        <w:rPr>
          <w:lang w:val="sr-Latn-RS"/>
        </w:rPr>
        <w:t>nema nasip, niti bunar za kontrolu kvaliteta vode. Odvoz k</w:t>
      </w:r>
      <w:r>
        <w:rPr>
          <w:lang w:val="sr-Latn-RS"/>
        </w:rPr>
        <w:t xml:space="preserve">omunalnog otpada iz naselja se </w:t>
      </w:r>
      <w:r w:rsidRPr="004227F9">
        <w:rPr>
          <w:lang w:val="sr-Latn-RS"/>
        </w:rPr>
        <w:t xml:space="preserve">vrši organizovano, svakodnevno, specijalnim vozilima. </w:t>
      </w:r>
    </w:p>
    <w:p w14:paraId="47A27DEC" w14:textId="381A18DB" w:rsidR="00CA0CFE" w:rsidRDefault="00CA0CFE" w:rsidP="00CA0CFE">
      <w:pPr>
        <w:rPr>
          <w:lang w:val="sr-Latn-RS"/>
        </w:rPr>
      </w:pPr>
      <w:r w:rsidRPr="004227F9">
        <w:rPr>
          <w:lang w:val="sr-Latn-RS"/>
        </w:rPr>
        <w:t>Locirana je na oko 3km od naseljenog mesta</w:t>
      </w:r>
      <w:r>
        <w:rPr>
          <w:lang w:val="sr-Latn-RS"/>
        </w:rPr>
        <w:t xml:space="preserve"> Odžaci, oko 3km od izvora </w:t>
      </w:r>
      <w:r w:rsidRPr="004227F9">
        <w:rPr>
          <w:lang w:val="sr-Latn-RS"/>
        </w:rPr>
        <w:t>vodosnabdevanja, 5km od centra grada i na njoj se ne prim</w:t>
      </w:r>
      <w:r>
        <w:rPr>
          <w:lang w:val="sr-Latn-RS"/>
        </w:rPr>
        <w:t xml:space="preserve">enjuju osnovne mere zaštite </w:t>
      </w:r>
      <w:r w:rsidRPr="004227F9">
        <w:rPr>
          <w:lang w:val="sr-Latn-RS"/>
        </w:rPr>
        <w:t xml:space="preserve">životne sredine. Deponija, shodno važećoj regulativi ne </w:t>
      </w:r>
      <w:r>
        <w:rPr>
          <w:lang w:val="sr-Latn-RS"/>
        </w:rPr>
        <w:t xml:space="preserve">ispunjava zahteve u pogledu </w:t>
      </w:r>
      <w:r w:rsidRPr="004227F9">
        <w:rPr>
          <w:lang w:val="sr-Latn-RS"/>
        </w:rPr>
        <w:t>osnovne infrastrukture. Deponija nema upotrebnu dozvolu.</w:t>
      </w:r>
    </w:p>
    <w:p w14:paraId="59611019" w14:textId="77777777" w:rsidR="009322CB" w:rsidRDefault="009322CB" w:rsidP="00CA0CFE">
      <w:pPr>
        <w:rPr>
          <w:lang w:val="sr-Latn-RS"/>
        </w:rPr>
      </w:pPr>
    </w:p>
    <w:p w14:paraId="3FC59CE7" w14:textId="77777777" w:rsidR="00CA0CFE" w:rsidRDefault="00CA0CFE" w:rsidP="00CA0CFE">
      <w:pPr>
        <w:jc w:val="center"/>
        <w:rPr>
          <w:lang w:val="sr-Latn-RS"/>
        </w:rPr>
      </w:pPr>
      <w:r>
        <w:rPr>
          <w:noProof/>
          <w:lang w:val="sr-Latn-RS" w:eastAsia="sr-Latn-RS"/>
        </w:rPr>
        <w:drawing>
          <wp:inline distT="0" distB="0" distL="0" distR="0" wp14:anchorId="60BEE2A6" wp14:editId="1609DC8A">
            <wp:extent cx="4787757" cy="2678992"/>
            <wp:effectExtent l="0" t="0" r="0" b="7620"/>
            <wp:docPr id="9" name="Picture 9" descr="A aerial view of a f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aerial view of a farm&#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4794842" cy="2682956"/>
                    </a:xfrm>
                    <a:prstGeom prst="rect">
                      <a:avLst/>
                    </a:prstGeom>
                  </pic:spPr>
                </pic:pic>
              </a:graphicData>
            </a:graphic>
          </wp:inline>
        </w:drawing>
      </w:r>
    </w:p>
    <w:p w14:paraId="1B211F6A" w14:textId="3263E190" w:rsidR="00CA0CFE" w:rsidRPr="00463B06" w:rsidRDefault="00CA0CFE" w:rsidP="00CA0CFE">
      <w:pPr>
        <w:pStyle w:val="21slika"/>
        <w:rPr>
          <w:lang w:val="sr-Latn-RS"/>
        </w:rPr>
      </w:pPr>
      <w:r w:rsidRPr="00463B06">
        <w:rPr>
          <w:lang w:val="sr-Latn-RS"/>
        </w:rPr>
        <w:t>Slika 4.2.7 Lokacija deponije u Odžacima</w:t>
      </w:r>
    </w:p>
    <w:p w14:paraId="56C24B3F" w14:textId="77777777" w:rsidR="00486710" w:rsidRDefault="00486710" w:rsidP="00C47014">
      <w:pPr>
        <w:rPr>
          <w:lang w:val="sr-Latn-RS"/>
        </w:rPr>
      </w:pPr>
    </w:p>
    <w:p w14:paraId="46B0E22B" w14:textId="0C46D58D" w:rsidR="00C47014" w:rsidRDefault="00C47014" w:rsidP="00C47014">
      <w:pPr>
        <w:rPr>
          <w:lang w:val="sr-Latn-RS"/>
        </w:rPr>
      </w:pPr>
      <w:r>
        <w:rPr>
          <w:lang w:val="sr-Latn-RS"/>
        </w:rPr>
        <w:t xml:space="preserve">U opštini Odžaci identifikovano je 6 divljih deponije, smetlišta u naseljima </w:t>
      </w:r>
      <w:r w:rsidR="00EE70E4">
        <w:rPr>
          <w:lang w:val="sr-Latn-RS"/>
        </w:rPr>
        <w:t>Ratkovo</w:t>
      </w:r>
      <w:r>
        <w:rPr>
          <w:lang w:val="sr-Latn-RS"/>
        </w:rPr>
        <w:t xml:space="preserve">, </w:t>
      </w:r>
      <w:r w:rsidR="00EE70E4">
        <w:rPr>
          <w:lang w:val="sr-Latn-RS"/>
        </w:rPr>
        <w:t>Karavukovo</w:t>
      </w:r>
      <w:r>
        <w:rPr>
          <w:lang w:val="sr-Latn-RS"/>
        </w:rPr>
        <w:t xml:space="preserve">, </w:t>
      </w:r>
      <w:r w:rsidR="00EE70E4">
        <w:rPr>
          <w:lang w:val="sr-Latn-RS"/>
        </w:rPr>
        <w:t>Bogojevo</w:t>
      </w:r>
      <w:r w:rsidR="00B24C73">
        <w:rPr>
          <w:lang w:val="sr-Latn-RS"/>
        </w:rPr>
        <w:t>, Bački Gračac i Bački Brestovac</w:t>
      </w:r>
      <w:r w:rsidR="009322CB">
        <w:rPr>
          <w:lang w:val="sr-Latn-RS"/>
        </w:rPr>
        <w:t xml:space="preserve"> i Lalić </w:t>
      </w:r>
      <w:r w:rsidR="009322CB" w:rsidRPr="009322CB">
        <w:rPr>
          <w:lang w:val="sr-Latn-RS"/>
        </w:rPr>
        <w:t>a koje mesne zajednice ili privatna preduzeća kojima su povereni poslovi odlažu sakupljanjeni otpad</w:t>
      </w:r>
      <w:r w:rsidR="009322CB">
        <w:rPr>
          <w:lang w:val="sr-Latn-RS"/>
        </w:rPr>
        <w:t>.</w:t>
      </w:r>
    </w:p>
    <w:p w14:paraId="58D3A8B4" w14:textId="77777777" w:rsidR="00294C51" w:rsidRPr="00D7020F" w:rsidRDefault="00294C51" w:rsidP="00294C51">
      <w:pPr>
        <w:rPr>
          <w:lang w:val="sr-Latn-RS"/>
        </w:rPr>
      </w:pPr>
    </w:p>
    <w:p w14:paraId="4AFBEF4F" w14:textId="684652BD" w:rsidR="00294C51" w:rsidRPr="00D7020F" w:rsidRDefault="000C6B24" w:rsidP="00294C51">
      <w:pPr>
        <w:pStyle w:val="Heading3"/>
        <w:rPr>
          <w:lang w:val="sr-Latn-RS"/>
        </w:rPr>
      </w:pPr>
      <w:bookmarkStart w:id="77" w:name="_Toc438201000"/>
      <w:bookmarkStart w:id="78" w:name="_Toc150850102"/>
      <w:r w:rsidRPr="00D7020F">
        <w:rPr>
          <w:lang w:val="sr-Latn-RS"/>
        </w:rPr>
        <w:lastRenderedPageBreak/>
        <w:t>4.6.5</w:t>
      </w:r>
      <w:r w:rsidR="00294C51" w:rsidRPr="00D7020F">
        <w:rPr>
          <w:lang w:val="sr-Latn-RS"/>
        </w:rPr>
        <w:t xml:space="preserve">. Opština </w:t>
      </w:r>
      <w:bookmarkEnd w:id="77"/>
      <w:r w:rsidR="009B22A7">
        <w:rPr>
          <w:lang w:val="sr-Latn-RS"/>
        </w:rPr>
        <w:t>Bač</w:t>
      </w:r>
      <w:bookmarkEnd w:id="78"/>
    </w:p>
    <w:p w14:paraId="6308BB49" w14:textId="43524D5C" w:rsidR="00B24C73" w:rsidRPr="00463B06" w:rsidRDefault="00FB5AEA" w:rsidP="00FB5AEA">
      <w:pPr>
        <w:rPr>
          <w:lang w:val="sr-Latn-RS"/>
        </w:rPr>
      </w:pPr>
      <w:r w:rsidRPr="00463B06">
        <w:rPr>
          <w:lang w:val="sr-Latn-RS"/>
        </w:rPr>
        <w:t>Glavna deponija u opštini Bač, se nalazi na 1,67km jugozapadno od prvih kuća glavnog naselja u opštini</w:t>
      </w:r>
      <w:r w:rsidR="00893171">
        <w:rPr>
          <w:lang w:val="sr-Latn-RS"/>
        </w:rPr>
        <w:t xml:space="preserve"> na putu prema naselju Plavna</w:t>
      </w:r>
      <w:r w:rsidRPr="00463B06">
        <w:rPr>
          <w:lang w:val="sr-Latn-RS"/>
        </w:rPr>
        <w:t xml:space="preserve">. Deponija zauzima površinu od </w:t>
      </w:r>
      <w:r w:rsidR="00775423">
        <w:rPr>
          <w:lang w:val="sr-Latn-RS"/>
        </w:rPr>
        <w:t xml:space="preserve">9.41 </w:t>
      </w:r>
      <w:r w:rsidRPr="00463B06">
        <w:rPr>
          <w:lang w:val="sr-Latn-RS"/>
        </w:rPr>
        <w:t xml:space="preserve">ha, nepravilnog je geometrijskog oblika, a procenjena dubina otpada na deponiji iznosi </w:t>
      </w:r>
      <w:r w:rsidR="00775423">
        <w:rPr>
          <w:lang w:val="sr-Latn-RS"/>
        </w:rPr>
        <w:t xml:space="preserve">3 </w:t>
      </w:r>
      <w:r w:rsidRPr="00463B06">
        <w:rPr>
          <w:lang w:val="sr-Latn-RS"/>
        </w:rPr>
        <w:t xml:space="preserve">m, na osnovu čega je izračunato da se na lokaciji glavne deponije u opštini Bač nalazi </w:t>
      </w:r>
      <w:r w:rsidR="00701807">
        <w:rPr>
          <w:lang w:val="sr-Latn-RS"/>
        </w:rPr>
        <w:t>100</w:t>
      </w:r>
      <w:r w:rsidR="00893171">
        <w:rPr>
          <w:lang w:val="sr-Latn-RS"/>
        </w:rPr>
        <w:t>.</w:t>
      </w:r>
      <w:r w:rsidR="00701807">
        <w:rPr>
          <w:lang w:val="sr-Latn-RS"/>
        </w:rPr>
        <w:t>0</w:t>
      </w:r>
      <w:r w:rsidRPr="00463B06">
        <w:rPr>
          <w:lang w:val="sr-Latn-RS"/>
        </w:rPr>
        <w:t>00</w:t>
      </w:r>
      <w:r w:rsidR="00893171">
        <w:rPr>
          <w:lang w:val="sr-Latn-RS"/>
        </w:rPr>
        <w:t xml:space="preserve"> </w:t>
      </w:r>
      <w:r w:rsidRPr="00463B06">
        <w:rPr>
          <w:lang w:val="sr-Latn-RS"/>
        </w:rPr>
        <w:t>m</w:t>
      </w:r>
      <w:r w:rsidRPr="00893171">
        <w:rPr>
          <w:vertAlign w:val="superscript"/>
          <w:lang w:val="sr-Latn-RS"/>
        </w:rPr>
        <w:t>3</w:t>
      </w:r>
      <w:r w:rsidRPr="00463B06">
        <w:rPr>
          <w:lang w:val="sr-Latn-RS"/>
        </w:rPr>
        <w:t xml:space="preserve"> otpada. Deponija nije ograđena pa je pristup neovlašćenim licima i licima koja se bave sakupljanjem sekundarnh sirovina neometan. Zbog nedostatka ograde, omogućen je pristup i životinjama koje raznose otpad po okolini. Otpad se ne prekriva inertnim materijalom usled čega dolazi do raznošenja otpada sa deponije. Na deponiji ne postoji kontrola odlaganja otpada pa se na lokaciji može naći i životinjskog otpada. </w:t>
      </w:r>
    </w:p>
    <w:p w14:paraId="75636168" w14:textId="6121B73D" w:rsidR="00B24C73" w:rsidRDefault="00B24C73" w:rsidP="00B24C73">
      <w:pPr>
        <w:rPr>
          <w:lang w:val="sr-Latn-RS"/>
        </w:rPr>
      </w:pPr>
      <w:r>
        <w:rPr>
          <w:lang w:val="sr-Latn-RS"/>
        </w:rPr>
        <w:t>U opštini Bač identifikovano je</w:t>
      </w:r>
      <w:r w:rsidR="00C82C0D">
        <w:rPr>
          <w:lang w:val="sr-Latn-RS"/>
        </w:rPr>
        <w:t xml:space="preserve"> ukupno</w:t>
      </w:r>
      <w:r>
        <w:rPr>
          <w:lang w:val="sr-Latn-RS"/>
        </w:rPr>
        <w:t xml:space="preserve"> </w:t>
      </w:r>
      <w:r w:rsidR="00E43548">
        <w:rPr>
          <w:lang w:val="sr-Latn-RS"/>
        </w:rPr>
        <w:t xml:space="preserve">5 </w:t>
      </w:r>
      <w:r>
        <w:rPr>
          <w:lang w:val="sr-Latn-RS"/>
        </w:rPr>
        <w:t>divljih deponij</w:t>
      </w:r>
      <w:r w:rsidR="00140627">
        <w:rPr>
          <w:lang w:val="sr-Latn-RS"/>
        </w:rPr>
        <w:t>a</w:t>
      </w:r>
      <w:r>
        <w:rPr>
          <w:lang w:val="sr-Latn-RS"/>
        </w:rPr>
        <w:t xml:space="preserve">, smetlišta u naseljima </w:t>
      </w:r>
      <w:r w:rsidR="00140627">
        <w:rPr>
          <w:lang w:val="sr-Latn-RS"/>
        </w:rPr>
        <w:t xml:space="preserve">Bačko Novo Selo, Plavna, </w:t>
      </w:r>
      <w:r w:rsidR="009C3C90">
        <w:rPr>
          <w:lang w:val="sr-Latn-RS"/>
        </w:rPr>
        <w:t xml:space="preserve">Bođani, dve divlje deponije u naselju Vajska, </w:t>
      </w:r>
      <w:r w:rsidR="00924A3E">
        <w:rPr>
          <w:lang w:val="sr-Latn-RS"/>
        </w:rPr>
        <w:t xml:space="preserve">Selenča, </w:t>
      </w:r>
      <w:r w:rsidR="009C3C90">
        <w:rPr>
          <w:lang w:val="sr-Latn-RS"/>
        </w:rPr>
        <w:t xml:space="preserve"> </w:t>
      </w:r>
    </w:p>
    <w:p w14:paraId="2F24C9C4" w14:textId="5943521A" w:rsidR="00D2295D" w:rsidRPr="00463B06" w:rsidRDefault="00D2295D">
      <w:pPr>
        <w:spacing w:before="240" w:after="60"/>
        <w:rPr>
          <w:lang w:val="sr-Latn-RS"/>
        </w:rPr>
      </w:pPr>
    </w:p>
    <w:p w14:paraId="3C4E223E" w14:textId="024217A1" w:rsidR="00AF0C84" w:rsidRDefault="00AF0C84" w:rsidP="00AF0C84">
      <w:pPr>
        <w:pStyle w:val="Heading2"/>
        <w:rPr>
          <w:lang w:val="sr-Latn-RS"/>
        </w:rPr>
      </w:pPr>
      <w:bookmarkStart w:id="79" w:name="_Toc438201001"/>
      <w:bookmarkStart w:id="80" w:name="_Toc150850103"/>
      <w:bookmarkEnd w:id="74"/>
      <w:r w:rsidRPr="00D7020F">
        <w:rPr>
          <w:lang w:val="sr-Latn-RS"/>
        </w:rPr>
        <w:t>4.7. Industrijski i opasan otad</w:t>
      </w:r>
      <w:bookmarkEnd w:id="79"/>
      <w:bookmarkEnd w:id="80"/>
    </w:p>
    <w:p w14:paraId="3C9136D5" w14:textId="77777777" w:rsidR="0045016D" w:rsidRPr="00F72AD6" w:rsidRDefault="0045016D" w:rsidP="0045016D">
      <w:pPr>
        <w:rPr>
          <w:sz w:val="14"/>
          <w:szCs w:val="14"/>
          <w:lang w:val="sr-Latn-RS"/>
        </w:rPr>
      </w:pPr>
    </w:p>
    <w:p w14:paraId="1C847825" w14:textId="3640EA4D" w:rsidR="00AF0C84" w:rsidRPr="00D7020F" w:rsidRDefault="00AF0C84" w:rsidP="00AF0C84">
      <w:pPr>
        <w:pStyle w:val="Heading3"/>
        <w:rPr>
          <w:lang w:val="sr-Latn-RS"/>
        </w:rPr>
      </w:pPr>
      <w:bookmarkStart w:id="81" w:name="_Toc438201002"/>
      <w:bookmarkStart w:id="82" w:name="_Toc150850104"/>
      <w:r w:rsidRPr="00D7020F">
        <w:rPr>
          <w:lang w:val="sr-Latn-RS"/>
        </w:rPr>
        <w:t xml:space="preserve">4.7.1. </w:t>
      </w:r>
      <w:bookmarkEnd w:id="81"/>
      <w:r w:rsidR="009B22A7">
        <w:rPr>
          <w:lang w:val="sr-Latn-RS"/>
        </w:rPr>
        <w:t>Grad Sombor</w:t>
      </w:r>
      <w:bookmarkEnd w:id="82"/>
    </w:p>
    <w:p w14:paraId="2101F231" w14:textId="77777777" w:rsidR="00AF0C84" w:rsidRPr="00F72AD6" w:rsidRDefault="00AF0C84" w:rsidP="00AF0C84">
      <w:pPr>
        <w:rPr>
          <w:sz w:val="16"/>
          <w:szCs w:val="16"/>
          <w:lang w:val="sr-Latn-RS"/>
        </w:rPr>
      </w:pPr>
    </w:p>
    <w:p w14:paraId="47C7AF4A" w14:textId="77777777" w:rsidR="00ED7ED9" w:rsidRPr="00D7020F" w:rsidRDefault="00ED7ED9" w:rsidP="00ED7ED9">
      <w:pPr>
        <w:rPr>
          <w:lang w:val="sr-Latn-RS"/>
        </w:rPr>
      </w:pPr>
      <w:bookmarkStart w:id="83" w:name="_Toc438201003"/>
      <w:r w:rsidRPr="00D7020F">
        <w:rPr>
          <w:lang w:val="sr-Latn-RS"/>
        </w:rPr>
        <w:t>Prema Lokalnom regist</w:t>
      </w:r>
      <w:r>
        <w:rPr>
          <w:lang w:val="sr-Latn-RS"/>
        </w:rPr>
        <w:t>ru izvora zagađivanja, u Gradu Somboru</w:t>
      </w:r>
      <w:r w:rsidRPr="00D7020F">
        <w:rPr>
          <w:lang w:val="sr-Latn-RS"/>
        </w:rPr>
        <w:t xml:space="preserve"> se generiše sledeći industrijski </w:t>
      </w:r>
      <w:r>
        <w:rPr>
          <w:lang w:val="sr-Latn-RS"/>
        </w:rPr>
        <w:t xml:space="preserve">i opasan </w:t>
      </w:r>
      <w:r w:rsidRPr="00D7020F">
        <w:rPr>
          <w:lang w:val="sr-Latn-RS"/>
        </w:rPr>
        <w:t>otpad:</w:t>
      </w:r>
    </w:p>
    <w:p w14:paraId="529C7556" w14:textId="77777777" w:rsidR="00ED7ED9" w:rsidRDefault="00ED7ED9" w:rsidP="00712AA6">
      <w:pPr>
        <w:pStyle w:val="ListParagraph"/>
        <w:numPr>
          <w:ilvl w:val="0"/>
          <w:numId w:val="139"/>
        </w:numPr>
        <w:rPr>
          <w:lang w:val="sr-Latn-RS"/>
        </w:rPr>
      </w:pPr>
      <w:r>
        <w:rPr>
          <w:lang w:val="sr-Latn-RS"/>
        </w:rPr>
        <w:t>Opšta bolnica „Dr Radivoj Simonovic“ Sombor:</w:t>
      </w:r>
    </w:p>
    <w:p w14:paraId="574E3AB5" w14:textId="77777777" w:rsidR="00ED7ED9" w:rsidRDefault="00ED7ED9" w:rsidP="00712AA6">
      <w:pPr>
        <w:pStyle w:val="ListParagraph"/>
        <w:numPr>
          <w:ilvl w:val="0"/>
          <w:numId w:val="196"/>
        </w:numPr>
        <w:rPr>
          <w:lang w:val="sr-Latn-RS"/>
        </w:rPr>
      </w:pPr>
      <w:r>
        <w:rPr>
          <w:lang w:val="sr-Latn-RS"/>
        </w:rPr>
        <w:t>čvrsti otpadi koji sadrže opasne supstance</w:t>
      </w:r>
    </w:p>
    <w:p w14:paraId="6F2F231E" w14:textId="77777777" w:rsidR="00ED7ED9" w:rsidRDefault="00ED7ED9" w:rsidP="00712AA6">
      <w:pPr>
        <w:pStyle w:val="ListParagraph"/>
        <w:numPr>
          <w:ilvl w:val="0"/>
          <w:numId w:val="196"/>
        </w:numPr>
        <w:rPr>
          <w:lang w:val="sr-Latn-RS"/>
        </w:rPr>
      </w:pPr>
      <w:r>
        <w:rPr>
          <w:lang w:val="sr-Latn-RS"/>
        </w:rPr>
        <w:t>otpadi čije sakupljanje i odlaganje podleže posebnim zahtevima zbog sprečavanja infekcije</w:t>
      </w:r>
    </w:p>
    <w:p w14:paraId="7E632F47" w14:textId="77777777" w:rsidR="00ED7ED9" w:rsidRDefault="00ED7ED9" w:rsidP="00712AA6">
      <w:pPr>
        <w:pStyle w:val="ListParagraph"/>
        <w:numPr>
          <w:ilvl w:val="0"/>
          <w:numId w:val="196"/>
        </w:numPr>
        <w:rPr>
          <w:lang w:val="sr-Latn-RS"/>
        </w:rPr>
      </w:pPr>
      <w:r>
        <w:rPr>
          <w:lang w:val="sr-Latn-RS"/>
        </w:rPr>
        <w:t>hemikalije koje se sastoje od ili sadrže opasne supstance</w:t>
      </w:r>
    </w:p>
    <w:p w14:paraId="3E19C0E3" w14:textId="77777777" w:rsidR="00ED7ED9" w:rsidRDefault="00ED7ED9" w:rsidP="00712AA6">
      <w:pPr>
        <w:pStyle w:val="ListParagraph"/>
        <w:numPr>
          <w:ilvl w:val="0"/>
          <w:numId w:val="196"/>
        </w:numPr>
        <w:rPr>
          <w:lang w:val="sr-Latn-RS"/>
        </w:rPr>
      </w:pPr>
      <w:r>
        <w:rPr>
          <w:lang w:val="sr-Latn-RS"/>
        </w:rPr>
        <w:t>citotoksični i citostatički lekovi</w:t>
      </w:r>
    </w:p>
    <w:p w14:paraId="7D09954F" w14:textId="77777777" w:rsidR="00ED7ED9" w:rsidRDefault="00ED7ED9" w:rsidP="00712AA6">
      <w:pPr>
        <w:pStyle w:val="ListParagraph"/>
        <w:numPr>
          <w:ilvl w:val="0"/>
          <w:numId w:val="196"/>
        </w:numPr>
        <w:rPr>
          <w:lang w:val="sr-Latn-RS"/>
        </w:rPr>
      </w:pPr>
      <w:r>
        <w:rPr>
          <w:lang w:val="sr-Latn-RS"/>
        </w:rPr>
        <w:t>fluorescentne cevi i drugi otpad koji sadrži živu</w:t>
      </w:r>
    </w:p>
    <w:p w14:paraId="73B1F786" w14:textId="77777777" w:rsidR="00ED7ED9" w:rsidRPr="008955CB" w:rsidRDefault="00ED7ED9" w:rsidP="00712AA6">
      <w:pPr>
        <w:pStyle w:val="ListParagraph"/>
        <w:numPr>
          <w:ilvl w:val="0"/>
          <w:numId w:val="196"/>
        </w:numPr>
        <w:rPr>
          <w:lang w:val="sr-Latn-RS"/>
        </w:rPr>
      </w:pPr>
      <w:r w:rsidRPr="008955CB">
        <w:rPr>
          <w:lang w:val="sr-Latn-RS"/>
        </w:rPr>
        <w:t>baterije i akumulatori uključeni u 16 06 01, 16 06 02 ili</w:t>
      </w:r>
    </w:p>
    <w:p w14:paraId="0D71CB64" w14:textId="77777777" w:rsidR="00ED7ED9" w:rsidRPr="008955CB" w:rsidRDefault="00ED7ED9" w:rsidP="00712AA6">
      <w:pPr>
        <w:pStyle w:val="ListParagraph"/>
        <w:numPr>
          <w:ilvl w:val="0"/>
          <w:numId w:val="196"/>
        </w:numPr>
        <w:rPr>
          <w:lang w:val="sr-Latn-RS"/>
        </w:rPr>
      </w:pPr>
      <w:r w:rsidRPr="008955CB">
        <w:rPr>
          <w:lang w:val="sr-Latn-RS"/>
        </w:rPr>
        <w:t>16 06 03 i nesortirane baterije i akumulatori koji sadrže</w:t>
      </w:r>
    </w:p>
    <w:p w14:paraId="61946A9B" w14:textId="77777777" w:rsidR="00ED7ED9" w:rsidRDefault="00ED7ED9" w:rsidP="00712AA6">
      <w:pPr>
        <w:pStyle w:val="ListParagraph"/>
        <w:numPr>
          <w:ilvl w:val="0"/>
          <w:numId w:val="196"/>
        </w:numPr>
        <w:rPr>
          <w:lang w:val="sr-Latn-RS"/>
        </w:rPr>
      </w:pPr>
      <w:r w:rsidRPr="008955CB">
        <w:rPr>
          <w:lang w:val="sr-Latn-RS"/>
        </w:rPr>
        <w:t>ove baterije</w:t>
      </w:r>
    </w:p>
    <w:p w14:paraId="15CAADC1" w14:textId="77777777" w:rsidR="00ED7ED9" w:rsidRPr="008955CB" w:rsidRDefault="00ED7ED9" w:rsidP="00712AA6">
      <w:pPr>
        <w:pStyle w:val="ListParagraph"/>
        <w:numPr>
          <w:ilvl w:val="0"/>
          <w:numId w:val="196"/>
        </w:numPr>
        <w:rPr>
          <w:lang w:val="sr-Latn-RS"/>
        </w:rPr>
      </w:pPr>
      <w:r w:rsidRPr="008955CB">
        <w:rPr>
          <w:lang w:val="sr-Latn-RS"/>
        </w:rPr>
        <w:t>odbačena električna i elektronska oprema drugačija od one</w:t>
      </w:r>
    </w:p>
    <w:p w14:paraId="1B7878BE" w14:textId="77777777" w:rsidR="00ED7ED9" w:rsidRPr="008955CB" w:rsidRDefault="00ED7ED9" w:rsidP="00712AA6">
      <w:pPr>
        <w:pStyle w:val="ListParagraph"/>
        <w:numPr>
          <w:ilvl w:val="0"/>
          <w:numId w:val="196"/>
        </w:numPr>
        <w:rPr>
          <w:lang w:val="sr-Latn-RS"/>
        </w:rPr>
      </w:pPr>
      <w:r w:rsidRPr="008955CB">
        <w:rPr>
          <w:lang w:val="sr-Latn-RS"/>
        </w:rPr>
        <w:t>navedene u 20 01 21 i 20 01 23 koja sadrži opasne</w:t>
      </w:r>
    </w:p>
    <w:p w14:paraId="044A69A7" w14:textId="727CFC24" w:rsidR="00D2295D" w:rsidRPr="00D019B1" w:rsidRDefault="00ED7ED9" w:rsidP="00D2295D">
      <w:pPr>
        <w:pStyle w:val="ListParagraph"/>
        <w:numPr>
          <w:ilvl w:val="0"/>
          <w:numId w:val="196"/>
        </w:numPr>
        <w:rPr>
          <w:lang w:val="sr-Latn-RS"/>
        </w:rPr>
      </w:pPr>
      <w:r w:rsidRPr="008955CB">
        <w:rPr>
          <w:lang w:val="sr-Latn-RS"/>
        </w:rPr>
        <w:t>komponente</w:t>
      </w:r>
    </w:p>
    <w:p w14:paraId="20A88A37" w14:textId="77777777" w:rsidR="00ED7ED9" w:rsidRDefault="00ED7ED9" w:rsidP="00712AA6">
      <w:pPr>
        <w:pStyle w:val="ListParagraph"/>
        <w:numPr>
          <w:ilvl w:val="0"/>
          <w:numId w:val="139"/>
        </w:numPr>
        <w:rPr>
          <w:lang w:val="sr-Latn-RS"/>
        </w:rPr>
      </w:pPr>
      <w:r>
        <w:rPr>
          <w:lang w:val="sr-Latn-RS"/>
        </w:rPr>
        <w:t>Vodoprivredno društvo „Zapadna Bačka“ doo Sombor</w:t>
      </w:r>
    </w:p>
    <w:p w14:paraId="7CCB2F07" w14:textId="77777777" w:rsidR="00ED7ED9" w:rsidRDefault="00ED7ED9" w:rsidP="00712AA6">
      <w:pPr>
        <w:pStyle w:val="ListParagraph"/>
        <w:numPr>
          <w:ilvl w:val="0"/>
          <w:numId w:val="197"/>
        </w:numPr>
        <w:rPr>
          <w:lang w:val="sr-Latn-RS"/>
        </w:rPr>
      </w:pPr>
      <w:r>
        <w:rPr>
          <w:lang w:val="sr-Latn-RS"/>
        </w:rPr>
        <w:t>motorna ulja, ulja za menjače i podmazivanje</w:t>
      </w:r>
    </w:p>
    <w:p w14:paraId="19D81196" w14:textId="77777777" w:rsidR="00ED7ED9" w:rsidRDefault="00ED7ED9" w:rsidP="00712AA6">
      <w:pPr>
        <w:pStyle w:val="ListParagraph"/>
        <w:numPr>
          <w:ilvl w:val="0"/>
          <w:numId w:val="197"/>
        </w:numPr>
        <w:rPr>
          <w:lang w:val="sr-Latn-RS"/>
        </w:rPr>
      </w:pPr>
      <w:r>
        <w:rPr>
          <w:lang w:val="sr-Latn-RS"/>
        </w:rPr>
        <w:t>filteri za ulje</w:t>
      </w:r>
    </w:p>
    <w:p w14:paraId="11276CA7" w14:textId="77777777" w:rsidR="00ED7ED9" w:rsidRDefault="00ED7ED9" w:rsidP="00712AA6">
      <w:pPr>
        <w:pStyle w:val="ListParagraph"/>
        <w:numPr>
          <w:ilvl w:val="0"/>
          <w:numId w:val="197"/>
        </w:numPr>
        <w:rPr>
          <w:lang w:val="sr-Latn-RS"/>
        </w:rPr>
      </w:pPr>
      <w:r>
        <w:rPr>
          <w:lang w:val="sr-Latn-RS"/>
        </w:rPr>
        <w:t>fluorescentne cevi i drugi otpad koji sadrži živu</w:t>
      </w:r>
    </w:p>
    <w:p w14:paraId="30800F3F" w14:textId="77777777" w:rsidR="00ED7ED9" w:rsidRPr="008955CB" w:rsidRDefault="00ED7ED9" w:rsidP="00712AA6">
      <w:pPr>
        <w:pStyle w:val="ListParagraph"/>
        <w:numPr>
          <w:ilvl w:val="0"/>
          <w:numId w:val="197"/>
        </w:numPr>
        <w:rPr>
          <w:lang w:val="sr-Latn-RS"/>
        </w:rPr>
      </w:pPr>
      <w:r w:rsidRPr="008955CB">
        <w:rPr>
          <w:lang w:val="sr-Latn-RS"/>
        </w:rPr>
        <w:lastRenderedPageBreak/>
        <w:t>odbačena električna i elektronska oprema drugačija od one</w:t>
      </w:r>
    </w:p>
    <w:p w14:paraId="3BD5AFCA" w14:textId="77777777" w:rsidR="00ED7ED9" w:rsidRPr="008955CB" w:rsidRDefault="00ED7ED9" w:rsidP="00712AA6">
      <w:pPr>
        <w:pStyle w:val="ListParagraph"/>
        <w:numPr>
          <w:ilvl w:val="0"/>
          <w:numId w:val="197"/>
        </w:numPr>
        <w:rPr>
          <w:lang w:val="sr-Latn-RS"/>
        </w:rPr>
      </w:pPr>
      <w:r w:rsidRPr="008955CB">
        <w:rPr>
          <w:lang w:val="sr-Latn-RS"/>
        </w:rPr>
        <w:t>navedene u 20 01 21 i 20 01 23 koja sadrži opasne</w:t>
      </w:r>
    </w:p>
    <w:p w14:paraId="0FC5B24D" w14:textId="77777777" w:rsidR="00ED7ED9" w:rsidRDefault="00ED7ED9" w:rsidP="00712AA6">
      <w:pPr>
        <w:pStyle w:val="ListParagraph"/>
        <w:numPr>
          <w:ilvl w:val="0"/>
          <w:numId w:val="197"/>
        </w:numPr>
        <w:rPr>
          <w:lang w:val="sr-Latn-RS"/>
        </w:rPr>
      </w:pPr>
      <w:r w:rsidRPr="008955CB">
        <w:rPr>
          <w:lang w:val="sr-Latn-RS"/>
        </w:rPr>
        <w:t>komponente</w:t>
      </w:r>
    </w:p>
    <w:p w14:paraId="2E55E640" w14:textId="77777777" w:rsidR="00ED7ED9" w:rsidRDefault="00ED7ED9" w:rsidP="00712AA6">
      <w:pPr>
        <w:pStyle w:val="ListParagraph"/>
        <w:numPr>
          <w:ilvl w:val="0"/>
          <w:numId w:val="139"/>
        </w:numPr>
        <w:rPr>
          <w:lang w:val="sr-Latn-RS"/>
        </w:rPr>
      </w:pPr>
      <w:r>
        <w:rPr>
          <w:lang w:val="sr-Latn-RS"/>
        </w:rPr>
        <w:t>„BOJA“ doo za ozradu saobraćajne signalizacije – Sombor</w:t>
      </w:r>
    </w:p>
    <w:p w14:paraId="306EFA85" w14:textId="77777777" w:rsidR="00ED7ED9" w:rsidRDefault="00ED7ED9" w:rsidP="00712AA6">
      <w:pPr>
        <w:pStyle w:val="ListParagraph"/>
        <w:numPr>
          <w:ilvl w:val="0"/>
          <w:numId w:val="198"/>
        </w:numPr>
        <w:rPr>
          <w:lang w:val="sr-Latn-RS"/>
        </w:rPr>
      </w:pPr>
      <w:r>
        <w:rPr>
          <w:lang w:val="sr-Latn-RS"/>
        </w:rPr>
        <w:t>otpadi od uklanjanja boje ili laka koji sadrže organske rastvarače ili druge opasne supstance</w:t>
      </w:r>
    </w:p>
    <w:p w14:paraId="2C8D8EEB" w14:textId="77777777" w:rsidR="00ED7ED9" w:rsidRDefault="00ED7ED9" w:rsidP="00712AA6">
      <w:pPr>
        <w:pStyle w:val="ListParagraph"/>
        <w:numPr>
          <w:ilvl w:val="0"/>
          <w:numId w:val="198"/>
        </w:numPr>
        <w:rPr>
          <w:lang w:val="sr-Latn-RS"/>
        </w:rPr>
      </w:pPr>
      <w:r>
        <w:rPr>
          <w:lang w:val="sr-Latn-RS"/>
        </w:rPr>
        <w:t>mineralna nehlorovana motorna ulja, ulja za menjače i podmazivanje</w:t>
      </w:r>
    </w:p>
    <w:p w14:paraId="4DB0959A" w14:textId="77777777" w:rsidR="00ED7ED9" w:rsidRDefault="00ED7ED9" w:rsidP="00712AA6">
      <w:pPr>
        <w:pStyle w:val="ListParagraph"/>
        <w:numPr>
          <w:ilvl w:val="0"/>
          <w:numId w:val="198"/>
        </w:numPr>
        <w:rPr>
          <w:lang w:val="sr-Latn-RS"/>
        </w:rPr>
      </w:pPr>
      <w:r>
        <w:rPr>
          <w:lang w:val="sr-Latn-RS"/>
        </w:rPr>
        <w:t>papirna i kartonska ambalaža</w:t>
      </w:r>
    </w:p>
    <w:p w14:paraId="0A6812AF" w14:textId="77777777" w:rsidR="00ED7ED9" w:rsidRDefault="00ED7ED9" w:rsidP="00712AA6">
      <w:pPr>
        <w:pStyle w:val="ListParagraph"/>
        <w:numPr>
          <w:ilvl w:val="0"/>
          <w:numId w:val="198"/>
        </w:numPr>
        <w:rPr>
          <w:lang w:val="sr-Latn-RS"/>
        </w:rPr>
      </w:pPr>
      <w:r>
        <w:rPr>
          <w:lang w:val="sr-Latn-RS"/>
        </w:rPr>
        <w:t>ambalaža koja sadrži ostatke opasnih supstanci ili je kontaminirana opasnim supstancama</w:t>
      </w:r>
    </w:p>
    <w:p w14:paraId="55A17FF7" w14:textId="77777777" w:rsidR="00ED7ED9" w:rsidRDefault="00ED7ED9" w:rsidP="00712AA6">
      <w:pPr>
        <w:pStyle w:val="ListParagraph"/>
        <w:numPr>
          <w:ilvl w:val="0"/>
          <w:numId w:val="198"/>
        </w:numPr>
        <w:rPr>
          <w:lang w:val="sr-Latn-RS"/>
        </w:rPr>
      </w:pPr>
      <w:r>
        <w:rPr>
          <w:lang w:val="sr-Latn-RS"/>
        </w:rPr>
        <w:t>otpadne gume</w:t>
      </w:r>
    </w:p>
    <w:p w14:paraId="2FB71002" w14:textId="77777777" w:rsidR="00ED7ED9" w:rsidRDefault="00ED7ED9" w:rsidP="00712AA6">
      <w:pPr>
        <w:pStyle w:val="ListParagraph"/>
        <w:numPr>
          <w:ilvl w:val="0"/>
          <w:numId w:val="198"/>
        </w:numPr>
        <w:rPr>
          <w:lang w:val="sr-Latn-RS"/>
        </w:rPr>
      </w:pPr>
      <w:r>
        <w:rPr>
          <w:lang w:val="sr-Latn-RS"/>
        </w:rPr>
        <w:t>aluminijum</w:t>
      </w:r>
    </w:p>
    <w:p w14:paraId="1CEDD812" w14:textId="77777777" w:rsidR="00ED7ED9" w:rsidRDefault="00ED7ED9" w:rsidP="00712AA6">
      <w:pPr>
        <w:pStyle w:val="ListParagraph"/>
        <w:numPr>
          <w:ilvl w:val="0"/>
          <w:numId w:val="198"/>
        </w:numPr>
        <w:rPr>
          <w:lang w:val="sr-Latn-RS"/>
        </w:rPr>
      </w:pPr>
      <w:r>
        <w:rPr>
          <w:lang w:val="sr-Latn-RS"/>
        </w:rPr>
        <w:t>gvožđe i čelik</w:t>
      </w:r>
    </w:p>
    <w:p w14:paraId="6B86FEFB" w14:textId="77777777" w:rsidR="00ED7ED9" w:rsidRDefault="00ED7ED9" w:rsidP="00712AA6">
      <w:pPr>
        <w:pStyle w:val="ListParagraph"/>
        <w:numPr>
          <w:ilvl w:val="0"/>
          <w:numId w:val="198"/>
        </w:numPr>
        <w:rPr>
          <w:lang w:val="sr-Latn-RS"/>
        </w:rPr>
      </w:pPr>
      <w:r>
        <w:rPr>
          <w:lang w:val="sr-Latn-RS"/>
        </w:rPr>
        <w:t>plastika</w:t>
      </w:r>
    </w:p>
    <w:p w14:paraId="59D56A32" w14:textId="77777777" w:rsidR="00D019B1" w:rsidRPr="008955CB" w:rsidRDefault="00D019B1" w:rsidP="00D019B1">
      <w:pPr>
        <w:pStyle w:val="ListParagraph"/>
        <w:ind w:left="1440"/>
        <w:rPr>
          <w:lang w:val="sr-Latn-RS"/>
        </w:rPr>
      </w:pPr>
    </w:p>
    <w:p w14:paraId="34F0D839" w14:textId="77777777" w:rsidR="00ED7ED9" w:rsidRDefault="00ED7ED9" w:rsidP="00712AA6">
      <w:pPr>
        <w:pStyle w:val="ListParagraph"/>
        <w:numPr>
          <w:ilvl w:val="0"/>
          <w:numId w:val="139"/>
        </w:numPr>
        <w:rPr>
          <w:lang w:val="sr-Latn-RS"/>
        </w:rPr>
      </w:pPr>
      <w:r>
        <w:rPr>
          <w:lang w:val="sr-Latn-RS"/>
        </w:rPr>
        <w:t xml:space="preserve"> Veterinarski specijalistički institut „Sombor“</w:t>
      </w:r>
    </w:p>
    <w:p w14:paraId="16A3D20F" w14:textId="77777777" w:rsidR="00ED7ED9" w:rsidRPr="00900418" w:rsidRDefault="00ED7ED9" w:rsidP="00712AA6">
      <w:pPr>
        <w:pStyle w:val="ListParagraph"/>
        <w:numPr>
          <w:ilvl w:val="0"/>
          <w:numId w:val="199"/>
        </w:numPr>
        <w:rPr>
          <w:lang w:val="sr-Latn-RS"/>
        </w:rPr>
      </w:pPr>
      <w:r w:rsidRPr="00900418">
        <w:rPr>
          <w:lang w:val="sr-Latn-RS"/>
        </w:rPr>
        <w:t>oštri instrumenti</w:t>
      </w:r>
    </w:p>
    <w:p w14:paraId="25BE4AA4" w14:textId="77777777" w:rsidR="00ED7ED9" w:rsidRPr="00900418" w:rsidRDefault="00ED7ED9" w:rsidP="00712AA6">
      <w:pPr>
        <w:pStyle w:val="ListParagraph"/>
        <w:numPr>
          <w:ilvl w:val="0"/>
          <w:numId w:val="199"/>
        </w:numPr>
        <w:rPr>
          <w:lang w:val="sr-Latn-RS"/>
        </w:rPr>
      </w:pPr>
      <w:r w:rsidRPr="00900418">
        <w:rPr>
          <w:lang w:val="sr-Latn-RS"/>
        </w:rPr>
        <w:t>otpadi čije sakupljanje i odlaganje podleže posebnim zahtevima zbog sprečavanja infekcije</w:t>
      </w:r>
    </w:p>
    <w:p w14:paraId="10422A1B" w14:textId="77777777" w:rsidR="00ED7ED9" w:rsidRPr="00900418" w:rsidRDefault="00ED7ED9" w:rsidP="00712AA6">
      <w:pPr>
        <w:pStyle w:val="ListParagraph"/>
        <w:numPr>
          <w:ilvl w:val="0"/>
          <w:numId w:val="199"/>
        </w:numPr>
        <w:rPr>
          <w:lang w:val="sr-Latn-RS"/>
        </w:rPr>
      </w:pPr>
      <w:r w:rsidRPr="00900418">
        <w:rPr>
          <w:lang w:val="sr-Latn-RS"/>
        </w:rPr>
        <w:t>mešani komunalni otpad</w:t>
      </w:r>
    </w:p>
    <w:p w14:paraId="55560DF2" w14:textId="77777777" w:rsidR="00ED7ED9" w:rsidRDefault="00ED7ED9" w:rsidP="00712AA6">
      <w:pPr>
        <w:pStyle w:val="ListParagraph"/>
        <w:numPr>
          <w:ilvl w:val="0"/>
          <w:numId w:val="139"/>
        </w:numPr>
        <w:rPr>
          <w:lang w:val="sr-Latn-RS"/>
        </w:rPr>
      </w:pPr>
      <w:r>
        <w:rPr>
          <w:lang w:val="sr-Latn-RS"/>
        </w:rPr>
        <w:t>Somboled doo za proizvodnju i preradu mleka</w:t>
      </w:r>
    </w:p>
    <w:p w14:paraId="6161E955" w14:textId="77777777" w:rsidR="00ED7ED9" w:rsidRDefault="00ED7ED9" w:rsidP="00712AA6">
      <w:pPr>
        <w:pStyle w:val="ListParagraph"/>
        <w:numPr>
          <w:ilvl w:val="0"/>
          <w:numId w:val="200"/>
        </w:numPr>
        <w:rPr>
          <w:lang w:val="sr-Latn-RS"/>
        </w:rPr>
      </w:pPr>
      <w:r>
        <w:rPr>
          <w:lang w:val="sr-Latn-RS"/>
        </w:rPr>
        <w:t>motorna ulja, ulja za menjače i podmazivanje</w:t>
      </w:r>
    </w:p>
    <w:p w14:paraId="04415BB7" w14:textId="77777777" w:rsidR="00ED7ED9" w:rsidRDefault="00ED7ED9" w:rsidP="00712AA6">
      <w:pPr>
        <w:pStyle w:val="ListParagraph"/>
        <w:numPr>
          <w:ilvl w:val="0"/>
          <w:numId w:val="200"/>
        </w:numPr>
        <w:rPr>
          <w:lang w:val="sr-Latn-RS"/>
        </w:rPr>
      </w:pPr>
      <w:r>
        <w:rPr>
          <w:lang w:val="sr-Latn-RS"/>
        </w:rPr>
        <w:t>papirna i kartonska ambalaža</w:t>
      </w:r>
    </w:p>
    <w:p w14:paraId="5A683C4B" w14:textId="77777777" w:rsidR="00ED7ED9" w:rsidRDefault="00ED7ED9" w:rsidP="00712AA6">
      <w:pPr>
        <w:pStyle w:val="ListParagraph"/>
        <w:numPr>
          <w:ilvl w:val="0"/>
          <w:numId w:val="200"/>
        </w:numPr>
        <w:rPr>
          <w:lang w:val="sr-Latn-RS"/>
        </w:rPr>
      </w:pPr>
      <w:r>
        <w:rPr>
          <w:lang w:val="sr-Latn-RS"/>
        </w:rPr>
        <w:t>plastična ambalaža</w:t>
      </w:r>
    </w:p>
    <w:p w14:paraId="6BDDE7A7" w14:textId="77777777" w:rsidR="00ED7ED9" w:rsidRDefault="00ED7ED9" w:rsidP="00712AA6">
      <w:pPr>
        <w:pStyle w:val="ListParagraph"/>
        <w:numPr>
          <w:ilvl w:val="0"/>
          <w:numId w:val="200"/>
        </w:numPr>
        <w:rPr>
          <w:lang w:val="sr-Latn-RS"/>
        </w:rPr>
      </w:pPr>
      <w:r>
        <w:rPr>
          <w:lang w:val="sr-Latn-RS"/>
        </w:rPr>
        <w:t>metalna ambalaža</w:t>
      </w:r>
    </w:p>
    <w:p w14:paraId="3B0CECC7" w14:textId="77777777" w:rsidR="00ED7ED9" w:rsidRPr="00900418" w:rsidRDefault="00ED7ED9" w:rsidP="00712AA6">
      <w:pPr>
        <w:pStyle w:val="ListParagraph"/>
        <w:numPr>
          <w:ilvl w:val="0"/>
          <w:numId w:val="200"/>
        </w:numPr>
        <w:rPr>
          <w:lang w:val="sr-Latn-RS"/>
        </w:rPr>
      </w:pPr>
      <w:r w:rsidRPr="00900418">
        <w:rPr>
          <w:lang w:val="sr-Latn-RS"/>
        </w:rPr>
        <w:t>odbačena električna i elektronska oprema drugačija od one</w:t>
      </w:r>
    </w:p>
    <w:p w14:paraId="79E4528D" w14:textId="77777777" w:rsidR="00ED7ED9" w:rsidRPr="00900418" w:rsidRDefault="00ED7ED9" w:rsidP="00712AA6">
      <w:pPr>
        <w:pStyle w:val="ListParagraph"/>
        <w:numPr>
          <w:ilvl w:val="0"/>
          <w:numId w:val="200"/>
        </w:numPr>
        <w:rPr>
          <w:lang w:val="sr-Latn-RS"/>
        </w:rPr>
      </w:pPr>
      <w:r w:rsidRPr="00900418">
        <w:rPr>
          <w:lang w:val="sr-Latn-RS"/>
        </w:rPr>
        <w:t>navedene u 20 01 21 i 20 01 23 koja sadrži opasne</w:t>
      </w:r>
    </w:p>
    <w:p w14:paraId="473FD745" w14:textId="77777777" w:rsidR="00ED7ED9" w:rsidRDefault="00ED7ED9" w:rsidP="00712AA6">
      <w:pPr>
        <w:pStyle w:val="ListParagraph"/>
        <w:numPr>
          <w:ilvl w:val="0"/>
          <w:numId w:val="200"/>
        </w:numPr>
        <w:rPr>
          <w:lang w:val="sr-Latn-RS"/>
        </w:rPr>
      </w:pPr>
      <w:r w:rsidRPr="00900418">
        <w:rPr>
          <w:lang w:val="sr-Latn-RS"/>
        </w:rPr>
        <w:t>komponente</w:t>
      </w:r>
    </w:p>
    <w:p w14:paraId="77324934" w14:textId="77777777" w:rsidR="00ED7ED9" w:rsidRDefault="00ED7ED9" w:rsidP="00712AA6">
      <w:pPr>
        <w:pStyle w:val="ListParagraph"/>
        <w:numPr>
          <w:ilvl w:val="0"/>
          <w:numId w:val="139"/>
        </w:numPr>
        <w:rPr>
          <w:lang w:val="sr-Latn-RS"/>
        </w:rPr>
      </w:pPr>
      <w:r>
        <w:rPr>
          <w:lang w:val="sr-Latn-RS"/>
        </w:rPr>
        <w:t>Zavod za javno zdravlje Sombor</w:t>
      </w:r>
    </w:p>
    <w:p w14:paraId="5F2F599B" w14:textId="77777777" w:rsidR="00ED7ED9" w:rsidRDefault="00ED7ED9" w:rsidP="00712AA6">
      <w:pPr>
        <w:pStyle w:val="ListParagraph"/>
        <w:numPr>
          <w:ilvl w:val="0"/>
          <w:numId w:val="201"/>
        </w:numPr>
        <w:rPr>
          <w:lang w:val="sr-Latn-RS"/>
        </w:rPr>
      </w:pPr>
      <w:r>
        <w:rPr>
          <w:lang w:val="sr-Latn-RS"/>
        </w:rPr>
        <w:t>otpad čije sakupljanje i odlaganje podleže posebnim zahtevima zbog sprečavanja infekcije</w:t>
      </w:r>
    </w:p>
    <w:p w14:paraId="368D8A1E" w14:textId="393F635A" w:rsidR="00ED7ED9" w:rsidRDefault="00ED7ED9" w:rsidP="00712AA6">
      <w:pPr>
        <w:pStyle w:val="ListParagraph"/>
        <w:numPr>
          <w:ilvl w:val="0"/>
          <w:numId w:val="139"/>
        </w:numPr>
        <w:rPr>
          <w:lang w:val="sr-Latn-RS"/>
        </w:rPr>
      </w:pPr>
      <w:r>
        <w:rPr>
          <w:lang w:val="sr-Latn-RS"/>
        </w:rPr>
        <w:t>Somborelektro spoljnja i u</w:t>
      </w:r>
      <w:r w:rsidR="00893171">
        <w:rPr>
          <w:lang w:val="sr-Latn-RS"/>
        </w:rPr>
        <w:t>nu</w:t>
      </w:r>
      <w:r>
        <w:rPr>
          <w:lang w:val="sr-Latn-RS"/>
        </w:rPr>
        <w:t>trašnja trgovina na veliko i malo doo</w:t>
      </w:r>
    </w:p>
    <w:p w14:paraId="6EF86F92" w14:textId="77777777" w:rsidR="00ED7ED9" w:rsidRDefault="00ED7ED9" w:rsidP="00712AA6">
      <w:pPr>
        <w:pStyle w:val="ListParagraph"/>
        <w:numPr>
          <w:ilvl w:val="0"/>
          <w:numId w:val="202"/>
        </w:numPr>
        <w:rPr>
          <w:lang w:val="sr-Latn-RS"/>
        </w:rPr>
      </w:pPr>
      <w:r>
        <w:rPr>
          <w:lang w:val="sr-Latn-RS"/>
        </w:rPr>
        <w:t>otpadi koji nisu drugačije specificirani</w:t>
      </w:r>
    </w:p>
    <w:p w14:paraId="4BDD299A" w14:textId="77777777" w:rsidR="00ED7ED9" w:rsidRDefault="00ED7ED9" w:rsidP="00712AA6">
      <w:pPr>
        <w:pStyle w:val="ListParagraph"/>
        <w:numPr>
          <w:ilvl w:val="0"/>
          <w:numId w:val="202"/>
        </w:numPr>
        <w:rPr>
          <w:lang w:val="sr-Latn-RS"/>
        </w:rPr>
      </w:pPr>
      <w:r>
        <w:rPr>
          <w:lang w:val="sr-Latn-RS"/>
        </w:rPr>
        <w:t>papirna i kartonska ambalaža</w:t>
      </w:r>
    </w:p>
    <w:p w14:paraId="7E91D2A2" w14:textId="77777777" w:rsidR="00ED7ED9" w:rsidRDefault="00ED7ED9" w:rsidP="00712AA6">
      <w:pPr>
        <w:pStyle w:val="ListParagraph"/>
        <w:numPr>
          <w:ilvl w:val="0"/>
          <w:numId w:val="202"/>
        </w:numPr>
        <w:rPr>
          <w:lang w:val="sr-Latn-RS"/>
        </w:rPr>
      </w:pPr>
      <w:r>
        <w:rPr>
          <w:lang w:val="sr-Latn-RS"/>
        </w:rPr>
        <w:t>plastična ambalaža</w:t>
      </w:r>
    </w:p>
    <w:p w14:paraId="3B4A7AF3" w14:textId="77777777" w:rsidR="00ED7ED9" w:rsidRDefault="00ED7ED9" w:rsidP="00712AA6">
      <w:pPr>
        <w:pStyle w:val="ListParagraph"/>
        <w:numPr>
          <w:ilvl w:val="0"/>
          <w:numId w:val="202"/>
        </w:numPr>
        <w:rPr>
          <w:lang w:val="sr-Latn-RS"/>
        </w:rPr>
      </w:pPr>
      <w:r>
        <w:rPr>
          <w:lang w:val="sr-Latn-RS"/>
        </w:rPr>
        <w:t>otpadne gume</w:t>
      </w:r>
    </w:p>
    <w:p w14:paraId="335B9DE9" w14:textId="77777777" w:rsidR="00ED7ED9" w:rsidRDefault="00ED7ED9" w:rsidP="00712AA6">
      <w:pPr>
        <w:pStyle w:val="ListParagraph"/>
        <w:numPr>
          <w:ilvl w:val="0"/>
          <w:numId w:val="202"/>
        </w:numPr>
        <w:rPr>
          <w:lang w:val="sr-Latn-RS"/>
        </w:rPr>
      </w:pPr>
      <w:r>
        <w:rPr>
          <w:lang w:val="sr-Latn-RS"/>
        </w:rPr>
        <w:t>gvožđe i čelik</w:t>
      </w:r>
    </w:p>
    <w:p w14:paraId="5CC5C11E" w14:textId="77777777" w:rsidR="00ED7ED9" w:rsidRDefault="00ED7ED9" w:rsidP="00712AA6">
      <w:pPr>
        <w:pStyle w:val="ListParagraph"/>
        <w:numPr>
          <w:ilvl w:val="0"/>
          <w:numId w:val="202"/>
        </w:numPr>
        <w:rPr>
          <w:lang w:val="sr-Latn-RS"/>
        </w:rPr>
      </w:pPr>
      <w:r>
        <w:rPr>
          <w:lang w:val="sr-Latn-RS"/>
        </w:rPr>
        <w:t>fluorescentne cevi i drugi otpad koji sadrži živu</w:t>
      </w:r>
    </w:p>
    <w:p w14:paraId="298E950F" w14:textId="77777777" w:rsidR="00ED7ED9" w:rsidRPr="00494580" w:rsidRDefault="00ED7ED9" w:rsidP="00712AA6">
      <w:pPr>
        <w:pStyle w:val="ListParagraph"/>
        <w:numPr>
          <w:ilvl w:val="0"/>
          <w:numId w:val="202"/>
        </w:numPr>
        <w:rPr>
          <w:lang w:val="sr-Latn-RS"/>
        </w:rPr>
      </w:pPr>
      <w:r w:rsidRPr="00494580">
        <w:rPr>
          <w:lang w:val="sr-Latn-RS"/>
        </w:rPr>
        <w:t>odbačena električna i elektronska oprema drugačija od one</w:t>
      </w:r>
    </w:p>
    <w:p w14:paraId="5DF92F46" w14:textId="77777777" w:rsidR="00ED7ED9" w:rsidRPr="00494580" w:rsidRDefault="00ED7ED9" w:rsidP="00712AA6">
      <w:pPr>
        <w:pStyle w:val="ListParagraph"/>
        <w:numPr>
          <w:ilvl w:val="0"/>
          <w:numId w:val="202"/>
        </w:numPr>
        <w:rPr>
          <w:lang w:val="sr-Latn-RS"/>
        </w:rPr>
      </w:pPr>
      <w:r w:rsidRPr="00494580">
        <w:rPr>
          <w:lang w:val="sr-Latn-RS"/>
        </w:rPr>
        <w:t>navedene u 20 01 21 i 20 01 23 koja sadrži opasne</w:t>
      </w:r>
    </w:p>
    <w:p w14:paraId="3B976D91" w14:textId="77777777" w:rsidR="00ED7ED9" w:rsidRDefault="00ED7ED9" w:rsidP="00712AA6">
      <w:pPr>
        <w:pStyle w:val="ListParagraph"/>
        <w:numPr>
          <w:ilvl w:val="0"/>
          <w:numId w:val="202"/>
        </w:numPr>
        <w:rPr>
          <w:lang w:val="sr-Latn-RS"/>
        </w:rPr>
      </w:pPr>
      <w:r w:rsidRPr="00494580">
        <w:rPr>
          <w:lang w:val="sr-Latn-RS"/>
        </w:rPr>
        <w:lastRenderedPageBreak/>
        <w:t>komponente</w:t>
      </w:r>
    </w:p>
    <w:p w14:paraId="3B53250C" w14:textId="77777777" w:rsidR="00ED7ED9" w:rsidRDefault="00ED7ED9" w:rsidP="00712AA6">
      <w:pPr>
        <w:pStyle w:val="ListParagraph"/>
        <w:numPr>
          <w:ilvl w:val="0"/>
          <w:numId w:val="139"/>
        </w:numPr>
        <w:rPr>
          <w:lang w:val="sr-Latn-RS"/>
        </w:rPr>
      </w:pPr>
      <w:r>
        <w:rPr>
          <w:lang w:val="sr-Latn-RS"/>
        </w:rPr>
        <w:t>Agriser doo Aleksa Šantić</w:t>
      </w:r>
    </w:p>
    <w:p w14:paraId="7FC1213C" w14:textId="77777777" w:rsidR="00ED7ED9" w:rsidRDefault="00ED7ED9" w:rsidP="00712AA6">
      <w:pPr>
        <w:pStyle w:val="ListParagraph"/>
        <w:numPr>
          <w:ilvl w:val="0"/>
          <w:numId w:val="203"/>
        </w:numPr>
        <w:rPr>
          <w:lang w:val="sr-Latn-RS"/>
        </w:rPr>
      </w:pPr>
      <w:r>
        <w:rPr>
          <w:lang w:val="sr-Latn-RS"/>
        </w:rPr>
        <w:t>otpadna plastika (isključujući ambalažu</w:t>
      </w:r>
    </w:p>
    <w:p w14:paraId="2F24FFDF" w14:textId="77777777" w:rsidR="00ED7ED9" w:rsidRDefault="00ED7ED9" w:rsidP="00712AA6">
      <w:pPr>
        <w:pStyle w:val="ListParagraph"/>
        <w:numPr>
          <w:ilvl w:val="0"/>
          <w:numId w:val="203"/>
        </w:numPr>
        <w:rPr>
          <w:lang w:val="sr-Latn-RS"/>
        </w:rPr>
      </w:pPr>
      <w:r>
        <w:rPr>
          <w:lang w:val="sr-Latn-RS"/>
        </w:rPr>
        <w:t>drvena ambalaža</w:t>
      </w:r>
    </w:p>
    <w:p w14:paraId="3978D844" w14:textId="77777777" w:rsidR="00ED7ED9" w:rsidRDefault="00ED7ED9" w:rsidP="00712AA6">
      <w:pPr>
        <w:pStyle w:val="ListParagraph"/>
        <w:numPr>
          <w:ilvl w:val="0"/>
          <w:numId w:val="203"/>
        </w:numPr>
        <w:rPr>
          <w:lang w:val="sr-Latn-RS"/>
        </w:rPr>
      </w:pPr>
      <w:r>
        <w:rPr>
          <w:lang w:val="sr-Latn-RS"/>
        </w:rPr>
        <w:t>ambalaža koja sadrži ostatke opasnih supstanci ili je kontaminirana opasnim supstancama</w:t>
      </w:r>
    </w:p>
    <w:p w14:paraId="6C0D82C4" w14:textId="77777777" w:rsidR="00ED7ED9" w:rsidRDefault="00ED7ED9" w:rsidP="00712AA6">
      <w:pPr>
        <w:pStyle w:val="ListParagraph"/>
        <w:numPr>
          <w:ilvl w:val="0"/>
          <w:numId w:val="203"/>
        </w:numPr>
        <w:rPr>
          <w:lang w:val="sr-Latn-RS"/>
        </w:rPr>
      </w:pPr>
      <w:r>
        <w:rPr>
          <w:lang w:val="sr-Latn-RS"/>
        </w:rPr>
        <w:t>otpadne gume</w:t>
      </w:r>
    </w:p>
    <w:p w14:paraId="5D5E7FC7" w14:textId="77777777" w:rsidR="00ED7ED9" w:rsidRDefault="00ED7ED9" w:rsidP="00712AA6">
      <w:pPr>
        <w:pStyle w:val="ListParagraph"/>
        <w:numPr>
          <w:ilvl w:val="0"/>
          <w:numId w:val="139"/>
        </w:numPr>
        <w:rPr>
          <w:lang w:val="sr-Latn-RS"/>
        </w:rPr>
      </w:pPr>
      <w:r>
        <w:rPr>
          <w:lang w:val="sr-Latn-RS"/>
        </w:rPr>
        <w:t>Black Horse – FAS doo – ogranak FAS, Sombor</w:t>
      </w:r>
    </w:p>
    <w:p w14:paraId="0D58E8C3" w14:textId="77777777" w:rsidR="00ED7ED9" w:rsidRDefault="00ED7ED9" w:rsidP="00712AA6">
      <w:pPr>
        <w:pStyle w:val="ListParagraph"/>
        <w:numPr>
          <w:ilvl w:val="0"/>
          <w:numId w:val="204"/>
        </w:numPr>
        <w:rPr>
          <w:lang w:val="sr-Latn-RS"/>
        </w:rPr>
      </w:pPr>
      <w:r>
        <w:rPr>
          <w:lang w:val="sr-Latn-RS"/>
        </w:rPr>
        <w:t>oksidi metala koji sadrže teške metale</w:t>
      </w:r>
    </w:p>
    <w:p w14:paraId="26E630CC" w14:textId="77777777" w:rsidR="00ED7ED9" w:rsidRDefault="00ED7ED9" w:rsidP="00712AA6">
      <w:pPr>
        <w:pStyle w:val="ListParagraph"/>
        <w:numPr>
          <w:ilvl w:val="0"/>
          <w:numId w:val="204"/>
        </w:numPr>
        <w:rPr>
          <w:lang w:val="sr-Latn-RS"/>
        </w:rPr>
      </w:pPr>
      <w:r>
        <w:rPr>
          <w:lang w:val="sr-Latn-RS"/>
        </w:rPr>
        <w:t>šljake iz primarne i sekundarne proizvodnje</w:t>
      </w:r>
    </w:p>
    <w:p w14:paraId="67EABF2C" w14:textId="77777777" w:rsidR="00ED7ED9" w:rsidRDefault="00ED7ED9" w:rsidP="00712AA6">
      <w:pPr>
        <w:pStyle w:val="ListParagraph"/>
        <w:numPr>
          <w:ilvl w:val="0"/>
          <w:numId w:val="204"/>
        </w:numPr>
        <w:rPr>
          <w:lang w:val="sr-Latn-RS"/>
        </w:rPr>
      </w:pPr>
      <w:r>
        <w:rPr>
          <w:lang w:val="sr-Latn-RS"/>
        </w:rPr>
        <w:t>struganje i obrada obojenih metala</w:t>
      </w:r>
    </w:p>
    <w:p w14:paraId="33B4FC9D" w14:textId="77777777" w:rsidR="00ED7ED9" w:rsidRDefault="00ED7ED9" w:rsidP="00712AA6">
      <w:pPr>
        <w:pStyle w:val="ListParagraph"/>
        <w:numPr>
          <w:ilvl w:val="0"/>
          <w:numId w:val="204"/>
        </w:numPr>
        <w:rPr>
          <w:lang w:val="sr-Latn-RS"/>
        </w:rPr>
      </w:pPr>
      <w:r>
        <w:rPr>
          <w:lang w:val="sr-Latn-RS"/>
        </w:rPr>
        <w:t>mineralna nehlorovana motorna ulja, ulja za menjače i podmazivanje</w:t>
      </w:r>
    </w:p>
    <w:p w14:paraId="414BCFA7" w14:textId="77777777" w:rsidR="00ED7ED9" w:rsidRDefault="00ED7ED9" w:rsidP="00712AA6">
      <w:pPr>
        <w:pStyle w:val="ListParagraph"/>
        <w:numPr>
          <w:ilvl w:val="0"/>
          <w:numId w:val="204"/>
        </w:numPr>
        <w:rPr>
          <w:lang w:val="sr-Latn-RS"/>
        </w:rPr>
      </w:pPr>
      <w:r>
        <w:rPr>
          <w:lang w:val="sr-Latn-RS"/>
        </w:rPr>
        <w:t>papirna i kartonska ambalaža</w:t>
      </w:r>
    </w:p>
    <w:p w14:paraId="146A117D" w14:textId="77777777" w:rsidR="00ED7ED9" w:rsidRDefault="00ED7ED9" w:rsidP="00712AA6">
      <w:pPr>
        <w:pStyle w:val="ListParagraph"/>
        <w:numPr>
          <w:ilvl w:val="0"/>
          <w:numId w:val="204"/>
        </w:numPr>
        <w:rPr>
          <w:lang w:val="sr-Latn-RS"/>
        </w:rPr>
      </w:pPr>
      <w:r>
        <w:rPr>
          <w:lang w:val="sr-Latn-RS"/>
        </w:rPr>
        <w:t>plastična ambalaža</w:t>
      </w:r>
    </w:p>
    <w:p w14:paraId="442D9764" w14:textId="77777777" w:rsidR="00ED7ED9" w:rsidRDefault="00ED7ED9" w:rsidP="00712AA6">
      <w:pPr>
        <w:pStyle w:val="ListParagraph"/>
        <w:numPr>
          <w:ilvl w:val="0"/>
          <w:numId w:val="204"/>
        </w:numPr>
        <w:rPr>
          <w:lang w:val="sr-Latn-RS"/>
        </w:rPr>
      </w:pPr>
      <w:r>
        <w:rPr>
          <w:lang w:val="sr-Latn-RS"/>
        </w:rPr>
        <w:t>drvena ambalaža</w:t>
      </w:r>
    </w:p>
    <w:p w14:paraId="2415ACE6" w14:textId="77777777" w:rsidR="00ED7ED9" w:rsidRDefault="00ED7ED9" w:rsidP="00712AA6">
      <w:pPr>
        <w:pStyle w:val="ListParagraph"/>
        <w:numPr>
          <w:ilvl w:val="0"/>
          <w:numId w:val="204"/>
        </w:numPr>
        <w:rPr>
          <w:lang w:val="sr-Latn-RS"/>
        </w:rPr>
      </w:pPr>
      <w:r>
        <w:rPr>
          <w:lang w:val="sr-Latn-RS"/>
        </w:rPr>
        <w:t>aluminijum</w:t>
      </w:r>
    </w:p>
    <w:p w14:paraId="6E96B7A9" w14:textId="77777777" w:rsidR="00ED7ED9" w:rsidRDefault="00ED7ED9" w:rsidP="00712AA6">
      <w:pPr>
        <w:pStyle w:val="ListParagraph"/>
        <w:numPr>
          <w:ilvl w:val="0"/>
          <w:numId w:val="204"/>
        </w:numPr>
        <w:rPr>
          <w:lang w:val="sr-Latn-RS"/>
        </w:rPr>
      </w:pPr>
      <w:r>
        <w:rPr>
          <w:lang w:val="sr-Latn-RS"/>
        </w:rPr>
        <w:t>gvožđe i čelik</w:t>
      </w:r>
    </w:p>
    <w:p w14:paraId="2710D2DF" w14:textId="77777777" w:rsidR="00ED7ED9" w:rsidRDefault="00ED7ED9" w:rsidP="00712AA6">
      <w:pPr>
        <w:pStyle w:val="ListParagraph"/>
        <w:numPr>
          <w:ilvl w:val="0"/>
          <w:numId w:val="204"/>
        </w:numPr>
        <w:rPr>
          <w:lang w:val="sr-Latn-RS"/>
        </w:rPr>
      </w:pPr>
      <w:r>
        <w:rPr>
          <w:lang w:val="sr-Latn-RS"/>
        </w:rPr>
        <w:t>otpadi od mehaničkog tretmana koji sadrže opasne supstance</w:t>
      </w:r>
    </w:p>
    <w:p w14:paraId="4B766DE2" w14:textId="77777777" w:rsidR="00ED7ED9" w:rsidRDefault="00ED7ED9" w:rsidP="00712AA6">
      <w:pPr>
        <w:pStyle w:val="ListParagraph"/>
        <w:numPr>
          <w:ilvl w:val="0"/>
          <w:numId w:val="204"/>
        </w:numPr>
        <w:rPr>
          <w:lang w:val="sr-Latn-RS"/>
        </w:rPr>
      </w:pPr>
      <w:r>
        <w:rPr>
          <w:lang w:val="sr-Latn-RS"/>
        </w:rPr>
        <w:t>mešani komunalni otpad</w:t>
      </w:r>
    </w:p>
    <w:p w14:paraId="19624BC6" w14:textId="77777777" w:rsidR="00ED7ED9" w:rsidRDefault="00ED7ED9" w:rsidP="00712AA6">
      <w:pPr>
        <w:pStyle w:val="ListParagraph"/>
        <w:numPr>
          <w:ilvl w:val="0"/>
          <w:numId w:val="139"/>
        </w:numPr>
        <w:rPr>
          <w:lang w:val="sr-Latn-RS"/>
        </w:rPr>
      </w:pPr>
      <w:r>
        <w:rPr>
          <w:lang w:val="sr-Latn-RS"/>
        </w:rPr>
        <w:t>Zavod OJ Ambulanta Sombor</w:t>
      </w:r>
    </w:p>
    <w:p w14:paraId="6B01A825" w14:textId="77777777" w:rsidR="00ED7ED9" w:rsidRDefault="00ED7ED9" w:rsidP="00712AA6">
      <w:pPr>
        <w:pStyle w:val="ListParagraph"/>
        <w:numPr>
          <w:ilvl w:val="0"/>
          <w:numId w:val="205"/>
        </w:numPr>
        <w:rPr>
          <w:lang w:val="sr-Latn-RS"/>
        </w:rPr>
      </w:pPr>
      <w:r>
        <w:rPr>
          <w:lang w:val="sr-Latn-RS"/>
        </w:rPr>
        <w:t>otpadi čije sakupljanje i odlaganje podleže posebnim zahtevima zbog sprečavanja infekcije</w:t>
      </w:r>
    </w:p>
    <w:p w14:paraId="399C7CA4" w14:textId="77777777" w:rsidR="00ED7ED9" w:rsidRPr="00EE0E34" w:rsidRDefault="00ED7ED9" w:rsidP="00712AA6">
      <w:pPr>
        <w:pStyle w:val="ListParagraph"/>
        <w:numPr>
          <w:ilvl w:val="0"/>
          <w:numId w:val="139"/>
        </w:numPr>
        <w:rPr>
          <w:lang w:val="sr-Latn-RS"/>
        </w:rPr>
      </w:pPr>
      <w:r w:rsidRPr="00463B06">
        <w:rPr>
          <w:lang w:val="nb-NO"/>
        </w:rPr>
        <w:t>SIGNAL preduzeće za izradu i održavanje saob. signalizacije, projektovanje i inzenjering doo Sombor</w:t>
      </w:r>
    </w:p>
    <w:p w14:paraId="43667A51" w14:textId="77777777" w:rsidR="00ED7ED9" w:rsidRPr="00463B06" w:rsidRDefault="00ED7ED9" w:rsidP="00712AA6">
      <w:pPr>
        <w:pStyle w:val="ListParagraph"/>
        <w:numPr>
          <w:ilvl w:val="0"/>
          <w:numId w:val="206"/>
        </w:numPr>
        <w:rPr>
          <w:lang w:val="sr-Latn-RS"/>
        </w:rPr>
      </w:pPr>
      <w:r w:rsidRPr="00463B06">
        <w:rPr>
          <w:lang w:val="sr-Latn-RS"/>
        </w:rPr>
        <w:t>otpadna boja i lak koji sadrže organske rastvarače ili druge opasne supstance</w:t>
      </w:r>
    </w:p>
    <w:p w14:paraId="4D6F4DFE" w14:textId="77777777" w:rsidR="00ED7ED9" w:rsidRPr="00BD7288" w:rsidRDefault="00ED7ED9" w:rsidP="00712AA6">
      <w:pPr>
        <w:pStyle w:val="ListParagraph"/>
        <w:numPr>
          <w:ilvl w:val="0"/>
          <w:numId w:val="206"/>
        </w:numPr>
        <w:rPr>
          <w:lang w:val="sr-Latn-RS"/>
        </w:rPr>
      </w:pPr>
      <w:r w:rsidRPr="00BD7288">
        <w:rPr>
          <w:lang w:val="sr-Latn-RS"/>
        </w:rPr>
        <w:t>otpadi od uklanjanja boje ili laka koji sadrže organske rastvarače ili druge opasne supstance</w:t>
      </w:r>
    </w:p>
    <w:p w14:paraId="420FD793" w14:textId="77777777" w:rsidR="00ED7ED9" w:rsidRDefault="00ED7ED9" w:rsidP="00712AA6">
      <w:pPr>
        <w:pStyle w:val="ListParagraph"/>
        <w:numPr>
          <w:ilvl w:val="0"/>
          <w:numId w:val="206"/>
        </w:numPr>
      </w:pPr>
      <w:proofErr w:type="spellStart"/>
      <w:r>
        <w:t>struganje</w:t>
      </w:r>
      <w:proofErr w:type="spellEnd"/>
      <w:r>
        <w:t xml:space="preserve"> </w:t>
      </w:r>
      <w:proofErr w:type="spellStart"/>
      <w:r>
        <w:t>i</w:t>
      </w:r>
      <w:proofErr w:type="spellEnd"/>
      <w:r>
        <w:t xml:space="preserve"> </w:t>
      </w:r>
      <w:proofErr w:type="spellStart"/>
      <w:r>
        <w:t>obrada</w:t>
      </w:r>
      <w:proofErr w:type="spellEnd"/>
      <w:r>
        <w:t xml:space="preserve"> </w:t>
      </w:r>
      <w:proofErr w:type="spellStart"/>
      <w:r>
        <w:t>ferometala</w:t>
      </w:r>
      <w:proofErr w:type="spellEnd"/>
    </w:p>
    <w:p w14:paraId="74CDF51F" w14:textId="77777777" w:rsidR="00ED7ED9" w:rsidRDefault="00ED7ED9" w:rsidP="00712AA6">
      <w:pPr>
        <w:pStyle w:val="ListParagraph"/>
        <w:numPr>
          <w:ilvl w:val="0"/>
          <w:numId w:val="206"/>
        </w:numPr>
      </w:pPr>
      <w:proofErr w:type="spellStart"/>
      <w:r>
        <w:t>papirna</w:t>
      </w:r>
      <w:proofErr w:type="spellEnd"/>
      <w:r>
        <w:t xml:space="preserve"> I </w:t>
      </w:r>
      <w:proofErr w:type="spellStart"/>
      <w:r>
        <w:t>kartonska</w:t>
      </w:r>
      <w:proofErr w:type="spellEnd"/>
      <w:r>
        <w:t xml:space="preserve"> </w:t>
      </w:r>
      <w:proofErr w:type="spellStart"/>
      <w:r>
        <w:t>ambalaža</w:t>
      </w:r>
      <w:proofErr w:type="spellEnd"/>
    </w:p>
    <w:p w14:paraId="1C41947C" w14:textId="77777777" w:rsidR="00ED7ED9" w:rsidRDefault="00ED7ED9" w:rsidP="00712AA6">
      <w:pPr>
        <w:pStyle w:val="ListParagraph"/>
        <w:numPr>
          <w:ilvl w:val="0"/>
          <w:numId w:val="206"/>
        </w:numPr>
      </w:pPr>
      <w:proofErr w:type="spellStart"/>
      <w:r>
        <w:t>plastična</w:t>
      </w:r>
      <w:proofErr w:type="spellEnd"/>
      <w:r>
        <w:t xml:space="preserve"> </w:t>
      </w:r>
      <w:proofErr w:type="spellStart"/>
      <w:r>
        <w:t>ambalaža</w:t>
      </w:r>
      <w:proofErr w:type="spellEnd"/>
    </w:p>
    <w:p w14:paraId="1AEA1405" w14:textId="77777777" w:rsidR="00ED7ED9" w:rsidRDefault="00ED7ED9" w:rsidP="00712AA6">
      <w:pPr>
        <w:pStyle w:val="ListParagraph"/>
        <w:numPr>
          <w:ilvl w:val="0"/>
          <w:numId w:val="206"/>
        </w:numPr>
      </w:pPr>
      <w:proofErr w:type="spellStart"/>
      <w:r>
        <w:t>ambalaža</w:t>
      </w:r>
      <w:proofErr w:type="spellEnd"/>
      <w:r>
        <w:t xml:space="preserve"> </w:t>
      </w:r>
      <w:proofErr w:type="spellStart"/>
      <w:r>
        <w:t>koja</w:t>
      </w:r>
      <w:proofErr w:type="spellEnd"/>
      <w:r>
        <w:t xml:space="preserve"> </w:t>
      </w:r>
      <w:proofErr w:type="spellStart"/>
      <w:r>
        <w:t>sadrži</w:t>
      </w:r>
      <w:proofErr w:type="spellEnd"/>
      <w:r>
        <w:t xml:space="preserve"> </w:t>
      </w:r>
      <w:proofErr w:type="spellStart"/>
      <w:r>
        <w:t>ostatke</w:t>
      </w:r>
      <w:proofErr w:type="spellEnd"/>
      <w:r>
        <w:t xml:space="preserve"> </w:t>
      </w:r>
      <w:proofErr w:type="spellStart"/>
      <w:r>
        <w:t>opasnih</w:t>
      </w:r>
      <w:proofErr w:type="spellEnd"/>
      <w:r>
        <w:t xml:space="preserve"> </w:t>
      </w:r>
      <w:proofErr w:type="spellStart"/>
      <w:r>
        <w:t>supstanci</w:t>
      </w:r>
      <w:proofErr w:type="spellEnd"/>
      <w:r>
        <w:t xml:space="preserve"> </w:t>
      </w:r>
      <w:proofErr w:type="spellStart"/>
      <w:r>
        <w:t>ili</w:t>
      </w:r>
      <w:proofErr w:type="spellEnd"/>
      <w:r>
        <w:t xml:space="preserve"> je </w:t>
      </w:r>
      <w:proofErr w:type="spellStart"/>
      <w:r>
        <w:t>kontaminirana</w:t>
      </w:r>
      <w:proofErr w:type="spellEnd"/>
      <w:r>
        <w:t xml:space="preserve"> </w:t>
      </w:r>
      <w:proofErr w:type="spellStart"/>
      <w:r>
        <w:t>opasnim</w:t>
      </w:r>
      <w:proofErr w:type="spellEnd"/>
      <w:r>
        <w:t xml:space="preserve"> </w:t>
      </w:r>
      <w:proofErr w:type="spellStart"/>
      <w:r>
        <w:t>supstancama</w:t>
      </w:r>
      <w:proofErr w:type="spellEnd"/>
    </w:p>
    <w:p w14:paraId="210EB56C" w14:textId="77777777" w:rsidR="00ED7ED9" w:rsidRDefault="00ED7ED9" w:rsidP="00712AA6">
      <w:pPr>
        <w:pStyle w:val="ListParagraph"/>
        <w:numPr>
          <w:ilvl w:val="0"/>
          <w:numId w:val="206"/>
        </w:numPr>
      </w:pPr>
      <w:proofErr w:type="spellStart"/>
      <w:r>
        <w:t>plastika</w:t>
      </w:r>
      <w:proofErr w:type="spellEnd"/>
    </w:p>
    <w:p w14:paraId="4C52AD27" w14:textId="77777777" w:rsidR="00ED7ED9" w:rsidRDefault="00ED7ED9" w:rsidP="00712AA6">
      <w:pPr>
        <w:pStyle w:val="ListParagraph"/>
        <w:numPr>
          <w:ilvl w:val="0"/>
          <w:numId w:val="206"/>
        </w:numPr>
      </w:pPr>
      <w:proofErr w:type="spellStart"/>
      <w:r>
        <w:t>aluminijum</w:t>
      </w:r>
      <w:proofErr w:type="spellEnd"/>
    </w:p>
    <w:p w14:paraId="1AC97E7F" w14:textId="77777777" w:rsidR="00ED7ED9" w:rsidRDefault="00ED7ED9" w:rsidP="00712AA6">
      <w:pPr>
        <w:pStyle w:val="ListParagraph"/>
        <w:numPr>
          <w:ilvl w:val="0"/>
          <w:numId w:val="139"/>
        </w:numPr>
        <w:rPr>
          <w:lang w:val="sr-Latn-RS"/>
        </w:rPr>
      </w:pPr>
      <w:r>
        <w:rPr>
          <w:lang w:val="sr-Latn-RS"/>
        </w:rPr>
        <w:t>FIORANO doo Sombor</w:t>
      </w:r>
    </w:p>
    <w:p w14:paraId="3F0692FF" w14:textId="77777777" w:rsidR="00ED7ED9" w:rsidRDefault="00ED7ED9" w:rsidP="00712AA6">
      <w:pPr>
        <w:pStyle w:val="ListParagraph"/>
        <w:numPr>
          <w:ilvl w:val="0"/>
          <w:numId w:val="207"/>
        </w:numPr>
        <w:rPr>
          <w:lang w:val="sr-Latn-RS"/>
        </w:rPr>
      </w:pPr>
      <w:r>
        <w:rPr>
          <w:lang w:val="sr-Latn-RS"/>
        </w:rPr>
        <w:t>otpadni lekovi i zaptivači koji sadrže organske rastvarače ili druge opasne supstance</w:t>
      </w:r>
    </w:p>
    <w:p w14:paraId="7A4217B3" w14:textId="77777777" w:rsidR="00ED7ED9" w:rsidRDefault="00ED7ED9" w:rsidP="00712AA6">
      <w:pPr>
        <w:pStyle w:val="ListParagraph"/>
        <w:numPr>
          <w:ilvl w:val="0"/>
          <w:numId w:val="207"/>
        </w:numPr>
        <w:rPr>
          <w:lang w:val="sr-Latn-RS"/>
        </w:rPr>
      </w:pPr>
      <w:r>
        <w:rPr>
          <w:lang w:val="sr-Latn-RS"/>
        </w:rPr>
        <w:t>otpadi koji nisu drugačije specificirani</w:t>
      </w:r>
    </w:p>
    <w:p w14:paraId="549430C7" w14:textId="77777777" w:rsidR="00ED7ED9" w:rsidRDefault="00ED7ED9" w:rsidP="00712AA6">
      <w:pPr>
        <w:pStyle w:val="ListParagraph"/>
        <w:numPr>
          <w:ilvl w:val="0"/>
          <w:numId w:val="207"/>
        </w:numPr>
        <w:rPr>
          <w:lang w:val="sr-Latn-RS"/>
        </w:rPr>
      </w:pPr>
      <w:r>
        <w:rPr>
          <w:lang w:val="sr-Latn-RS"/>
        </w:rPr>
        <w:t>ambalaža koja sadrži ostatke opasnih supstanci ili je kontaminirana opasnim supstancama</w:t>
      </w:r>
    </w:p>
    <w:p w14:paraId="54201AC8" w14:textId="77777777" w:rsidR="00ED7ED9" w:rsidRDefault="00ED7ED9" w:rsidP="00712AA6">
      <w:pPr>
        <w:pStyle w:val="ListParagraph"/>
        <w:numPr>
          <w:ilvl w:val="0"/>
          <w:numId w:val="207"/>
        </w:numPr>
        <w:rPr>
          <w:lang w:val="sr-Latn-RS"/>
        </w:rPr>
      </w:pPr>
      <w:r>
        <w:rPr>
          <w:lang w:val="sr-Latn-RS"/>
        </w:rPr>
        <w:lastRenderedPageBreak/>
        <w:t>metalna ambalaža koja sadrži opasan čvrst porozni matriks (npr.azbest), uključujući i prazne boce pod pritiskom</w:t>
      </w:r>
    </w:p>
    <w:p w14:paraId="6EB05859" w14:textId="77777777" w:rsidR="00ED7ED9" w:rsidRDefault="00ED7ED9" w:rsidP="00712AA6">
      <w:pPr>
        <w:pStyle w:val="ListParagraph"/>
        <w:numPr>
          <w:ilvl w:val="0"/>
          <w:numId w:val="207"/>
        </w:numPr>
        <w:rPr>
          <w:lang w:val="sr-Latn-RS"/>
        </w:rPr>
      </w:pPr>
      <w:r>
        <w:rPr>
          <w:lang w:val="sr-Latn-RS"/>
        </w:rPr>
        <w:t>olovne baterije</w:t>
      </w:r>
    </w:p>
    <w:p w14:paraId="7E3A4B89" w14:textId="77777777" w:rsidR="00ED7ED9" w:rsidRDefault="00ED7ED9" w:rsidP="00712AA6">
      <w:pPr>
        <w:pStyle w:val="ListParagraph"/>
        <w:numPr>
          <w:ilvl w:val="0"/>
          <w:numId w:val="207"/>
        </w:numPr>
        <w:rPr>
          <w:lang w:val="sr-Latn-RS"/>
        </w:rPr>
      </w:pPr>
      <w:r>
        <w:rPr>
          <w:lang w:val="sr-Latn-RS"/>
        </w:rPr>
        <w:t>fluorescentne cevi i drugi otpad koji sadrži živu</w:t>
      </w:r>
    </w:p>
    <w:p w14:paraId="1D70B4B1" w14:textId="77777777" w:rsidR="00ED7ED9" w:rsidRPr="00A65863" w:rsidRDefault="00ED7ED9" w:rsidP="00712AA6">
      <w:pPr>
        <w:pStyle w:val="ListParagraph"/>
        <w:numPr>
          <w:ilvl w:val="0"/>
          <w:numId w:val="207"/>
        </w:numPr>
        <w:rPr>
          <w:lang w:val="sr-Latn-RS"/>
        </w:rPr>
      </w:pPr>
      <w:r w:rsidRPr="00A65863">
        <w:rPr>
          <w:lang w:val="sr-Latn-RS"/>
        </w:rPr>
        <w:t>odbačena električna i elektronska oprema drugačija od one</w:t>
      </w:r>
    </w:p>
    <w:p w14:paraId="07D0AFC3" w14:textId="77777777" w:rsidR="00ED7ED9" w:rsidRDefault="00ED7ED9" w:rsidP="00712AA6">
      <w:pPr>
        <w:pStyle w:val="ListParagraph"/>
        <w:numPr>
          <w:ilvl w:val="0"/>
          <w:numId w:val="207"/>
        </w:numPr>
        <w:rPr>
          <w:lang w:val="sr-Latn-RS"/>
        </w:rPr>
      </w:pPr>
      <w:r w:rsidRPr="00A65863">
        <w:rPr>
          <w:lang w:val="sr-Latn-RS"/>
        </w:rPr>
        <w:t>navedene u 20 01 21 i 20 01 23 koja sadrži opasne</w:t>
      </w:r>
      <w:r>
        <w:rPr>
          <w:lang w:val="sr-Latn-RS"/>
        </w:rPr>
        <w:t xml:space="preserve"> </w:t>
      </w:r>
      <w:r w:rsidRPr="00A65863">
        <w:rPr>
          <w:lang w:val="sr-Latn-RS"/>
        </w:rPr>
        <w:t>komponente</w:t>
      </w:r>
    </w:p>
    <w:p w14:paraId="6BF38DED" w14:textId="77777777" w:rsidR="00ED7ED9" w:rsidRDefault="00ED7ED9" w:rsidP="00712AA6">
      <w:pPr>
        <w:pStyle w:val="ListParagraph"/>
        <w:numPr>
          <w:ilvl w:val="0"/>
          <w:numId w:val="139"/>
        </w:numPr>
        <w:rPr>
          <w:lang w:val="sr-Latn-RS"/>
        </w:rPr>
      </w:pPr>
      <w:r>
        <w:rPr>
          <w:lang w:val="sr-Latn-RS"/>
        </w:rPr>
        <w:t>Elektrodistribucija Srbije doo – ogranak Sombor</w:t>
      </w:r>
    </w:p>
    <w:p w14:paraId="79989EE0" w14:textId="77777777" w:rsidR="00ED7ED9" w:rsidRDefault="00ED7ED9" w:rsidP="00712AA6">
      <w:pPr>
        <w:pStyle w:val="ListParagraph"/>
        <w:numPr>
          <w:ilvl w:val="0"/>
          <w:numId w:val="208"/>
        </w:numPr>
        <w:rPr>
          <w:lang w:val="sr-Latn-RS"/>
        </w:rPr>
      </w:pPr>
      <w:r>
        <w:rPr>
          <w:lang w:val="sr-Latn-RS"/>
        </w:rPr>
        <w:t>ulja za izolaciju i prenos toplote</w:t>
      </w:r>
    </w:p>
    <w:p w14:paraId="6F13F939" w14:textId="77777777" w:rsidR="00ED7ED9" w:rsidRDefault="00ED7ED9" w:rsidP="00712AA6">
      <w:pPr>
        <w:pStyle w:val="ListParagraph"/>
        <w:numPr>
          <w:ilvl w:val="0"/>
          <w:numId w:val="208"/>
        </w:numPr>
        <w:rPr>
          <w:lang w:val="sr-Latn-RS"/>
        </w:rPr>
      </w:pPr>
      <w:r>
        <w:rPr>
          <w:lang w:val="sr-Latn-RS"/>
        </w:rPr>
        <w:t>olovne baterije</w:t>
      </w:r>
    </w:p>
    <w:p w14:paraId="6C4CF7AA" w14:textId="77777777" w:rsidR="00ED7ED9" w:rsidRPr="002214BD" w:rsidRDefault="00ED7ED9" w:rsidP="00712AA6">
      <w:pPr>
        <w:pStyle w:val="ListParagraph"/>
        <w:numPr>
          <w:ilvl w:val="0"/>
          <w:numId w:val="208"/>
        </w:numPr>
        <w:rPr>
          <w:lang w:val="sr-Latn-RS"/>
        </w:rPr>
      </w:pPr>
      <w:r w:rsidRPr="002214BD">
        <w:rPr>
          <w:lang w:val="sr-Latn-RS"/>
        </w:rPr>
        <w:t>odbačena električna i elektronska oprema drugačija od one</w:t>
      </w:r>
    </w:p>
    <w:p w14:paraId="5FC62D9E" w14:textId="77777777" w:rsidR="00ED7ED9" w:rsidRPr="002214BD" w:rsidRDefault="00ED7ED9" w:rsidP="00712AA6">
      <w:pPr>
        <w:pStyle w:val="ListParagraph"/>
        <w:numPr>
          <w:ilvl w:val="0"/>
          <w:numId w:val="208"/>
        </w:numPr>
        <w:rPr>
          <w:lang w:val="sr-Latn-RS"/>
        </w:rPr>
      </w:pPr>
      <w:r w:rsidRPr="002214BD">
        <w:rPr>
          <w:lang w:val="sr-Latn-RS"/>
        </w:rPr>
        <w:t>navedene u 20 01 21 i 20 01 23 koja sadrži opasne</w:t>
      </w:r>
    </w:p>
    <w:p w14:paraId="50D0DFCA" w14:textId="77777777" w:rsidR="00ED7ED9" w:rsidRDefault="00ED7ED9" w:rsidP="00712AA6">
      <w:pPr>
        <w:pStyle w:val="ListParagraph"/>
        <w:numPr>
          <w:ilvl w:val="0"/>
          <w:numId w:val="208"/>
        </w:numPr>
        <w:rPr>
          <w:lang w:val="sr-Latn-RS"/>
        </w:rPr>
      </w:pPr>
      <w:r w:rsidRPr="002214BD">
        <w:rPr>
          <w:lang w:val="sr-Latn-RS"/>
        </w:rPr>
        <w:t>komponente</w:t>
      </w:r>
    </w:p>
    <w:p w14:paraId="7826169B" w14:textId="77777777" w:rsidR="00ED7ED9" w:rsidRPr="00A65863" w:rsidRDefault="00ED7ED9" w:rsidP="00ED7ED9">
      <w:pPr>
        <w:pStyle w:val="ListParagraph"/>
        <w:ind w:left="1440"/>
        <w:rPr>
          <w:lang w:val="sr-Latn-RS"/>
        </w:rPr>
      </w:pPr>
    </w:p>
    <w:p w14:paraId="5134379D" w14:textId="4EEA382C" w:rsidR="00AF0C84" w:rsidRPr="00D7020F" w:rsidRDefault="00AF0C84" w:rsidP="00AF0C84">
      <w:pPr>
        <w:pStyle w:val="Heading3"/>
        <w:rPr>
          <w:lang w:val="sr-Latn-RS"/>
        </w:rPr>
      </w:pPr>
      <w:bookmarkStart w:id="84" w:name="_Toc150850105"/>
      <w:r w:rsidRPr="00D7020F">
        <w:rPr>
          <w:lang w:val="sr-Latn-RS"/>
        </w:rPr>
        <w:t xml:space="preserve">4.7.2. Opština </w:t>
      </w:r>
      <w:bookmarkEnd w:id="83"/>
      <w:r w:rsidR="009B22A7">
        <w:rPr>
          <w:lang w:val="sr-Latn-RS"/>
        </w:rPr>
        <w:t>Apatin</w:t>
      </w:r>
      <w:bookmarkEnd w:id="84"/>
    </w:p>
    <w:p w14:paraId="5B466CF5" w14:textId="77777777" w:rsidR="00AF0C84" w:rsidRPr="00D7020F" w:rsidRDefault="00AF0C84" w:rsidP="00AF0C84">
      <w:pPr>
        <w:rPr>
          <w:lang w:val="sr-Latn-RS"/>
        </w:rPr>
      </w:pPr>
    </w:p>
    <w:p w14:paraId="37CED490" w14:textId="616120B3" w:rsidR="00AF0C84" w:rsidRPr="00D7020F" w:rsidRDefault="00AF0C84" w:rsidP="00AF0C84">
      <w:pPr>
        <w:rPr>
          <w:rFonts w:ascii="Arial" w:eastAsia="Arial" w:hAnsi="Arial" w:cs="Arial"/>
          <w:lang w:val="sr-Latn-RS"/>
        </w:rPr>
      </w:pPr>
      <w:r w:rsidRPr="00D7020F">
        <w:rPr>
          <w:spacing w:val="-1"/>
          <w:lang w:val="sr-Latn-RS"/>
        </w:rPr>
        <w:t>K</w:t>
      </w:r>
      <w:r w:rsidRPr="00D7020F">
        <w:rPr>
          <w:spacing w:val="1"/>
          <w:lang w:val="sr-Latn-RS"/>
        </w:rPr>
        <w:t>a</w:t>
      </w:r>
      <w:r w:rsidRPr="00D7020F">
        <w:rPr>
          <w:spacing w:val="-1"/>
          <w:lang w:val="sr-Latn-RS"/>
        </w:rPr>
        <w:t>d</w:t>
      </w:r>
      <w:r w:rsidRPr="00D7020F">
        <w:rPr>
          <w:lang w:val="sr-Latn-RS"/>
        </w:rPr>
        <w:t>a</w:t>
      </w:r>
      <w:r w:rsidRPr="00D7020F">
        <w:rPr>
          <w:spacing w:val="34"/>
          <w:lang w:val="sr-Latn-RS"/>
        </w:rPr>
        <w:t xml:space="preserve"> </w:t>
      </w:r>
      <w:r w:rsidRPr="00D7020F">
        <w:rPr>
          <w:spacing w:val="-1"/>
          <w:lang w:val="sr-Latn-RS"/>
        </w:rPr>
        <w:t>j</w:t>
      </w:r>
      <w:r w:rsidRPr="00D7020F">
        <w:rPr>
          <w:lang w:val="sr-Latn-RS"/>
        </w:rPr>
        <w:t>e</w:t>
      </w:r>
      <w:r w:rsidRPr="00D7020F">
        <w:rPr>
          <w:spacing w:val="35"/>
          <w:lang w:val="sr-Latn-RS"/>
        </w:rPr>
        <w:t xml:space="preserve"> </w:t>
      </w:r>
      <w:r w:rsidRPr="00D7020F">
        <w:rPr>
          <w:lang w:val="sr-Latn-RS"/>
        </w:rPr>
        <w:t>u</w:t>
      </w:r>
      <w:r w:rsidRPr="00D7020F">
        <w:rPr>
          <w:spacing w:val="33"/>
          <w:lang w:val="sr-Latn-RS"/>
        </w:rPr>
        <w:t xml:space="preserve"> </w:t>
      </w:r>
      <w:r w:rsidRPr="00D7020F">
        <w:rPr>
          <w:lang w:val="sr-Latn-RS"/>
        </w:rPr>
        <w:t>pit</w:t>
      </w:r>
      <w:r w:rsidRPr="00D7020F">
        <w:rPr>
          <w:spacing w:val="1"/>
          <w:lang w:val="sr-Latn-RS"/>
        </w:rPr>
        <w:t>a</w:t>
      </w:r>
      <w:r w:rsidRPr="00D7020F">
        <w:rPr>
          <w:spacing w:val="-1"/>
          <w:lang w:val="sr-Latn-RS"/>
        </w:rPr>
        <w:t>nj</w:t>
      </w:r>
      <w:r w:rsidRPr="00D7020F">
        <w:rPr>
          <w:lang w:val="sr-Latn-RS"/>
        </w:rPr>
        <w:t>u</w:t>
      </w:r>
      <w:r w:rsidRPr="00D7020F">
        <w:rPr>
          <w:spacing w:val="36"/>
          <w:lang w:val="sr-Latn-RS"/>
        </w:rPr>
        <w:t xml:space="preserve"> </w:t>
      </w:r>
      <w:r w:rsidRPr="00D7020F">
        <w:rPr>
          <w:spacing w:val="-3"/>
          <w:lang w:val="sr-Latn-RS"/>
        </w:rPr>
        <w:t>u</w:t>
      </w:r>
      <w:r w:rsidRPr="00D7020F">
        <w:rPr>
          <w:lang w:val="sr-Latn-RS"/>
        </w:rPr>
        <w:t>p</w:t>
      </w:r>
      <w:r w:rsidRPr="00D7020F">
        <w:rPr>
          <w:spacing w:val="1"/>
          <w:lang w:val="sr-Latn-RS"/>
        </w:rPr>
        <w:t>ra</w:t>
      </w:r>
      <w:r w:rsidRPr="00D7020F">
        <w:rPr>
          <w:spacing w:val="-1"/>
          <w:lang w:val="sr-Latn-RS"/>
        </w:rPr>
        <w:t>v</w:t>
      </w:r>
      <w:r w:rsidRPr="00D7020F">
        <w:rPr>
          <w:spacing w:val="1"/>
          <w:lang w:val="sr-Latn-RS"/>
        </w:rPr>
        <w:t>lja</w:t>
      </w:r>
      <w:r w:rsidRPr="00D7020F">
        <w:rPr>
          <w:spacing w:val="-1"/>
          <w:lang w:val="sr-Latn-RS"/>
        </w:rPr>
        <w:t>nj</w:t>
      </w:r>
      <w:r w:rsidRPr="00D7020F">
        <w:rPr>
          <w:lang w:val="sr-Latn-RS"/>
        </w:rPr>
        <w:t>e</w:t>
      </w:r>
      <w:r w:rsidRPr="00D7020F">
        <w:rPr>
          <w:spacing w:val="34"/>
          <w:lang w:val="sr-Latn-RS"/>
        </w:rPr>
        <w:t xml:space="preserve"> </w:t>
      </w:r>
      <w:r w:rsidRPr="00D7020F">
        <w:rPr>
          <w:lang w:val="sr-Latn-RS"/>
        </w:rPr>
        <w:t>i</w:t>
      </w:r>
      <w:r w:rsidRPr="00D7020F">
        <w:rPr>
          <w:spacing w:val="-1"/>
          <w:lang w:val="sr-Latn-RS"/>
        </w:rPr>
        <w:t>nd</w:t>
      </w:r>
      <w:r w:rsidRPr="00D7020F">
        <w:rPr>
          <w:spacing w:val="-3"/>
          <w:lang w:val="sr-Latn-RS"/>
        </w:rPr>
        <w:t>u</w:t>
      </w:r>
      <w:r w:rsidRPr="00D7020F">
        <w:rPr>
          <w:lang w:val="sr-Latn-RS"/>
        </w:rPr>
        <w:t>st</w:t>
      </w:r>
      <w:r w:rsidRPr="00D7020F">
        <w:rPr>
          <w:spacing w:val="3"/>
          <w:lang w:val="sr-Latn-RS"/>
        </w:rPr>
        <w:t>r</w:t>
      </w:r>
      <w:r w:rsidRPr="00D7020F">
        <w:rPr>
          <w:lang w:val="sr-Latn-RS"/>
        </w:rPr>
        <w:t>i</w:t>
      </w:r>
      <w:r w:rsidRPr="00D7020F">
        <w:rPr>
          <w:spacing w:val="-1"/>
          <w:lang w:val="sr-Latn-RS"/>
        </w:rPr>
        <w:t>j</w:t>
      </w:r>
      <w:r w:rsidRPr="00D7020F">
        <w:rPr>
          <w:lang w:val="sr-Latn-RS"/>
        </w:rPr>
        <w:t>skim</w:t>
      </w:r>
      <w:r w:rsidRPr="00D7020F">
        <w:rPr>
          <w:spacing w:val="34"/>
          <w:lang w:val="sr-Latn-RS"/>
        </w:rPr>
        <w:t xml:space="preserve"> </w:t>
      </w:r>
      <w:r w:rsidRPr="00D7020F">
        <w:rPr>
          <w:spacing w:val="1"/>
          <w:lang w:val="sr-Latn-RS"/>
        </w:rPr>
        <w:t>o</w:t>
      </w:r>
      <w:r w:rsidRPr="00D7020F">
        <w:rPr>
          <w:lang w:val="sr-Latn-RS"/>
        </w:rPr>
        <w:t>tp</w:t>
      </w:r>
      <w:r w:rsidRPr="00D7020F">
        <w:rPr>
          <w:spacing w:val="1"/>
          <w:lang w:val="sr-Latn-RS"/>
        </w:rPr>
        <w:t>a</w:t>
      </w:r>
      <w:r w:rsidRPr="00D7020F">
        <w:rPr>
          <w:spacing w:val="-1"/>
          <w:lang w:val="sr-Latn-RS"/>
        </w:rPr>
        <w:t>d</w:t>
      </w:r>
      <w:r w:rsidRPr="00D7020F">
        <w:rPr>
          <w:spacing w:val="1"/>
          <w:lang w:val="sr-Latn-RS"/>
        </w:rPr>
        <w:t>om</w:t>
      </w:r>
      <w:r w:rsidRPr="00D7020F">
        <w:rPr>
          <w:rFonts w:ascii="Arial" w:eastAsia="Arial" w:hAnsi="Arial" w:cs="Arial"/>
          <w:lang w:val="sr-Latn-RS"/>
        </w:rPr>
        <w:t>,</w:t>
      </w:r>
      <w:r w:rsidRPr="00D7020F">
        <w:rPr>
          <w:rFonts w:ascii="Arial" w:eastAsia="Arial" w:hAnsi="Arial" w:cs="Arial"/>
          <w:spacing w:val="33"/>
          <w:lang w:val="sr-Latn-RS"/>
        </w:rPr>
        <w:t xml:space="preserve"> </w:t>
      </w:r>
      <w:r w:rsidRPr="00D7020F">
        <w:rPr>
          <w:lang w:val="sr-Latn-RS"/>
        </w:rPr>
        <w:t>si</w:t>
      </w:r>
      <w:r w:rsidRPr="00D7020F">
        <w:rPr>
          <w:spacing w:val="-2"/>
          <w:lang w:val="sr-Latn-RS"/>
        </w:rPr>
        <w:t>t</w:t>
      </w:r>
      <w:r w:rsidRPr="00D7020F">
        <w:rPr>
          <w:spacing w:val="-3"/>
          <w:lang w:val="sr-Latn-RS"/>
        </w:rPr>
        <w:t>u</w:t>
      </w:r>
      <w:r w:rsidRPr="00D7020F">
        <w:rPr>
          <w:spacing w:val="1"/>
          <w:lang w:val="sr-Latn-RS"/>
        </w:rPr>
        <w:t>a</w:t>
      </w:r>
      <w:r w:rsidRPr="00D7020F">
        <w:rPr>
          <w:spacing w:val="-1"/>
          <w:lang w:val="sr-Latn-RS"/>
        </w:rPr>
        <w:t>c</w:t>
      </w:r>
      <w:r w:rsidRPr="00D7020F">
        <w:rPr>
          <w:lang w:val="sr-Latn-RS"/>
        </w:rPr>
        <w:t>i</w:t>
      </w:r>
      <w:r w:rsidRPr="00D7020F">
        <w:rPr>
          <w:spacing w:val="-1"/>
          <w:lang w:val="sr-Latn-RS"/>
        </w:rPr>
        <w:t>j</w:t>
      </w:r>
      <w:r w:rsidRPr="00D7020F">
        <w:rPr>
          <w:lang w:val="sr-Latn-RS"/>
        </w:rPr>
        <w:t>a</w:t>
      </w:r>
      <w:r w:rsidRPr="00D7020F">
        <w:rPr>
          <w:spacing w:val="37"/>
          <w:lang w:val="sr-Latn-RS"/>
        </w:rPr>
        <w:t xml:space="preserve"> </w:t>
      </w:r>
      <w:r w:rsidRPr="00D7020F">
        <w:rPr>
          <w:lang w:val="sr-Latn-RS"/>
        </w:rPr>
        <w:t>u</w:t>
      </w:r>
      <w:r w:rsidRPr="00D7020F">
        <w:rPr>
          <w:spacing w:val="31"/>
          <w:lang w:val="sr-Latn-RS"/>
        </w:rPr>
        <w:t xml:space="preserve"> </w:t>
      </w:r>
      <w:r w:rsidRPr="00D7020F">
        <w:rPr>
          <w:spacing w:val="1"/>
          <w:lang w:val="sr-Latn-RS"/>
        </w:rPr>
        <w:t>o</w:t>
      </w:r>
      <w:r w:rsidRPr="00D7020F">
        <w:rPr>
          <w:lang w:val="sr-Latn-RS"/>
        </w:rPr>
        <w:t>p</w:t>
      </w:r>
      <w:r w:rsidRPr="00D7020F">
        <w:rPr>
          <w:spacing w:val="-1"/>
          <w:lang w:val="sr-Latn-RS"/>
        </w:rPr>
        <w:t>š</w:t>
      </w:r>
      <w:r w:rsidRPr="00D7020F">
        <w:rPr>
          <w:lang w:val="sr-Latn-RS"/>
        </w:rPr>
        <w:t>ti</w:t>
      </w:r>
      <w:r w:rsidRPr="00D7020F">
        <w:rPr>
          <w:spacing w:val="-1"/>
          <w:lang w:val="sr-Latn-RS"/>
        </w:rPr>
        <w:t>n</w:t>
      </w:r>
      <w:r w:rsidRPr="00D7020F">
        <w:rPr>
          <w:lang w:val="sr-Latn-RS"/>
        </w:rPr>
        <w:t>i</w:t>
      </w:r>
      <w:r w:rsidRPr="00D7020F">
        <w:rPr>
          <w:w w:val="99"/>
          <w:lang w:val="sr-Latn-RS"/>
        </w:rPr>
        <w:t xml:space="preserve"> </w:t>
      </w:r>
      <w:r w:rsidR="00EC61B9">
        <w:rPr>
          <w:spacing w:val="1"/>
          <w:lang w:val="sr-Latn-RS"/>
        </w:rPr>
        <w:t>Apatin</w:t>
      </w:r>
      <w:r w:rsidRPr="00D7020F">
        <w:rPr>
          <w:spacing w:val="20"/>
          <w:lang w:val="sr-Latn-RS"/>
        </w:rPr>
        <w:t xml:space="preserve"> </w:t>
      </w:r>
      <w:r w:rsidRPr="00D7020F">
        <w:rPr>
          <w:spacing w:val="-1"/>
          <w:lang w:val="sr-Latn-RS"/>
        </w:rPr>
        <w:t>j</w:t>
      </w:r>
      <w:r w:rsidRPr="00D7020F">
        <w:rPr>
          <w:lang w:val="sr-Latn-RS"/>
        </w:rPr>
        <w:t>e</w:t>
      </w:r>
      <w:r w:rsidRPr="00D7020F">
        <w:rPr>
          <w:spacing w:val="20"/>
          <w:lang w:val="sr-Latn-RS"/>
        </w:rPr>
        <w:t xml:space="preserve"> </w:t>
      </w:r>
      <w:r w:rsidRPr="00D7020F">
        <w:rPr>
          <w:spacing w:val="-3"/>
          <w:lang w:val="sr-Latn-RS"/>
        </w:rPr>
        <w:t>u</w:t>
      </w:r>
      <w:r w:rsidRPr="00D7020F">
        <w:rPr>
          <w:spacing w:val="-1"/>
          <w:lang w:val="sr-Latn-RS"/>
        </w:rPr>
        <w:t>gl</w:t>
      </w:r>
      <w:r w:rsidRPr="00D7020F">
        <w:rPr>
          <w:spacing w:val="1"/>
          <w:lang w:val="sr-Latn-RS"/>
        </w:rPr>
        <w:t>a</w:t>
      </w:r>
      <w:r w:rsidRPr="00D7020F">
        <w:rPr>
          <w:spacing w:val="-1"/>
          <w:lang w:val="sr-Latn-RS"/>
        </w:rPr>
        <w:t>v</w:t>
      </w:r>
      <w:r w:rsidRPr="00D7020F">
        <w:rPr>
          <w:spacing w:val="2"/>
          <w:lang w:val="sr-Latn-RS"/>
        </w:rPr>
        <w:t>n</w:t>
      </w:r>
      <w:r w:rsidRPr="00D7020F">
        <w:rPr>
          <w:spacing w:val="1"/>
          <w:lang w:val="sr-Latn-RS"/>
        </w:rPr>
        <w:t>o</w:t>
      </w:r>
      <w:r w:rsidRPr="00D7020F">
        <w:rPr>
          <w:lang w:val="sr-Latn-RS"/>
        </w:rPr>
        <w:t>m</w:t>
      </w:r>
      <w:r w:rsidRPr="00D7020F">
        <w:rPr>
          <w:spacing w:val="21"/>
          <w:lang w:val="sr-Latn-RS"/>
        </w:rPr>
        <w:t xml:space="preserve"> </w:t>
      </w:r>
      <w:r w:rsidRPr="00D7020F">
        <w:rPr>
          <w:spacing w:val="-1"/>
          <w:lang w:val="sr-Latn-RS"/>
        </w:rPr>
        <w:t>n</w:t>
      </w:r>
      <w:r w:rsidRPr="00D7020F">
        <w:rPr>
          <w:lang w:val="sr-Latn-RS"/>
        </w:rPr>
        <w:t>a</w:t>
      </w:r>
      <w:r w:rsidRPr="00D7020F">
        <w:rPr>
          <w:spacing w:val="21"/>
          <w:lang w:val="sr-Latn-RS"/>
        </w:rPr>
        <w:t xml:space="preserve"> </w:t>
      </w:r>
      <w:r w:rsidRPr="00D7020F">
        <w:rPr>
          <w:spacing w:val="-1"/>
          <w:lang w:val="sr-Latn-RS"/>
        </w:rPr>
        <w:t>n</w:t>
      </w:r>
      <w:r w:rsidRPr="00D7020F">
        <w:rPr>
          <w:lang w:val="sr-Latn-RS"/>
        </w:rPr>
        <w:t>i</w:t>
      </w:r>
      <w:r w:rsidRPr="00D7020F">
        <w:rPr>
          <w:spacing w:val="-1"/>
          <w:lang w:val="sr-Latn-RS"/>
        </w:rPr>
        <w:t>v</w:t>
      </w:r>
      <w:r w:rsidRPr="00D7020F">
        <w:rPr>
          <w:spacing w:val="1"/>
          <w:lang w:val="sr-Latn-RS"/>
        </w:rPr>
        <w:t>o</w:t>
      </w:r>
      <w:r w:rsidRPr="00D7020F">
        <w:rPr>
          <w:lang w:val="sr-Latn-RS"/>
        </w:rPr>
        <w:t>u</w:t>
      </w:r>
      <w:r w:rsidRPr="00D7020F">
        <w:rPr>
          <w:spacing w:val="18"/>
          <w:lang w:val="sr-Latn-RS"/>
        </w:rPr>
        <w:t xml:space="preserve"> </w:t>
      </w:r>
      <w:r w:rsidRPr="00D7020F">
        <w:rPr>
          <w:spacing w:val="1"/>
          <w:lang w:val="sr-Latn-RS"/>
        </w:rPr>
        <w:t>re</w:t>
      </w:r>
      <w:r w:rsidRPr="00D7020F">
        <w:rPr>
          <w:lang w:val="sr-Latn-RS"/>
        </w:rPr>
        <w:t>p</w:t>
      </w:r>
      <w:r w:rsidRPr="00D7020F">
        <w:rPr>
          <w:spacing w:val="-3"/>
          <w:lang w:val="sr-Latn-RS"/>
        </w:rPr>
        <w:t>u</w:t>
      </w:r>
      <w:r w:rsidRPr="00D7020F">
        <w:rPr>
          <w:spacing w:val="-1"/>
          <w:lang w:val="sr-Latn-RS"/>
        </w:rPr>
        <w:t>bl</w:t>
      </w:r>
      <w:r w:rsidRPr="00D7020F">
        <w:rPr>
          <w:spacing w:val="3"/>
          <w:lang w:val="sr-Latn-RS"/>
        </w:rPr>
        <w:t>i</w:t>
      </w:r>
      <w:r w:rsidRPr="00D7020F">
        <w:rPr>
          <w:lang w:val="sr-Latn-RS"/>
        </w:rPr>
        <w:t>čk</w:t>
      </w:r>
      <w:r w:rsidRPr="00D7020F">
        <w:rPr>
          <w:spacing w:val="1"/>
          <w:lang w:val="sr-Latn-RS"/>
        </w:rPr>
        <w:t>o</w:t>
      </w:r>
      <w:r w:rsidRPr="00D7020F">
        <w:rPr>
          <w:lang w:val="sr-Latn-RS"/>
        </w:rPr>
        <w:t>g</w:t>
      </w:r>
      <w:r w:rsidRPr="00D7020F">
        <w:rPr>
          <w:spacing w:val="18"/>
          <w:lang w:val="sr-Latn-RS"/>
        </w:rPr>
        <w:t xml:space="preserve"> </w:t>
      </w:r>
      <w:r w:rsidRPr="00D7020F">
        <w:rPr>
          <w:lang w:val="sr-Latn-RS"/>
        </w:rPr>
        <w:t>p</w:t>
      </w:r>
      <w:r w:rsidRPr="00D7020F">
        <w:rPr>
          <w:spacing w:val="1"/>
          <w:lang w:val="sr-Latn-RS"/>
        </w:rPr>
        <w:t>ro</w:t>
      </w:r>
      <w:r w:rsidRPr="00D7020F">
        <w:rPr>
          <w:lang w:val="sr-Latn-RS"/>
        </w:rPr>
        <w:t>s</w:t>
      </w:r>
      <w:r w:rsidRPr="00D7020F">
        <w:rPr>
          <w:spacing w:val="1"/>
          <w:lang w:val="sr-Latn-RS"/>
        </w:rPr>
        <w:t>e</w:t>
      </w:r>
      <w:r w:rsidRPr="00D7020F">
        <w:rPr>
          <w:spacing w:val="-2"/>
          <w:lang w:val="sr-Latn-RS"/>
        </w:rPr>
        <w:t>k</w:t>
      </w:r>
      <w:r w:rsidRPr="00D7020F">
        <w:rPr>
          <w:spacing w:val="1"/>
          <w:lang w:val="sr-Latn-RS"/>
        </w:rPr>
        <w:t>a</w:t>
      </w:r>
      <w:r w:rsidRPr="00D7020F">
        <w:rPr>
          <w:rFonts w:ascii="Arial" w:eastAsia="Arial" w:hAnsi="Arial" w:cs="Arial"/>
          <w:lang w:val="sr-Latn-RS"/>
        </w:rPr>
        <w:t>.</w:t>
      </w:r>
      <w:r w:rsidRPr="00D7020F">
        <w:rPr>
          <w:rFonts w:ascii="Arial" w:eastAsia="Arial" w:hAnsi="Arial" w:cs="Arial"/>
          <w:spacing w:val="20"/>
          <w:lang w:val="sr-Latn-RS"/>
        </w:rPr>
        <w:t xml:space="preserve"> </w:t>
      </w:r>
      <w:r w:rsidRPr="00D7020F">
        <w:rPr>
          <w:lang w:val="sr-Latn-RS"/>
        </w:rPr>
        <w:t>U</w:t>
      </w:r>
      <w:r w:rsidRPr="00D7020F">
        <w:rPr>
          <w:spacing w:val="21"/>
          <w:lang w:val="sr-Latn-RS"/>
        </w:rPr>
        <w:t xml:space="preserve"> </w:t>
      </w:r>
      <w:r w:rsidRPr="00D7020F">
        <w:rPr>
          <w:spacing w:val="-2"/>
          <w:lang w:val="sr-Latn-RS"/>
        </w:rPr>
        <w:t>t</w:t>
      </w:r>
      <w:r w:rsidRPr="00D7020F">
        <w:rPr>
          <w:spacing w:val="1"/>
          <w:lang w:val="sr-Latn-RS"/>
        </w:rPr>
        <w:t>o</w:t>
      </w:r>
      <w:r w:rsidRPr="00D7020F">
        <w:rPr>
          <w:lang w:val="sr-Latn-RS"/>
        </w:rPr>
        <w:t>ku</w:t>
      </w:r>
      <w:r w:rsidRPr="00D7020F">
        <w:rPr>
          <w:spacing w:val="17"/>
          <w:lang w:val="sr-Latn-RS"/>
        </w:rPr>
        <w:t xml:space="preserve"> </w:t>
      </w:r>
      <w:r w:rsidRPr="00D7020F">
        <w:rPr>
          <w:lang w:val="sr-Latn-RS"/>
        </w:rPr>
        <w:t>iz</w:t>
      </w:r>
      <w:r w:rsidRPr="00D7020F">
        <w:rPr>
          <w:spacing w:val="1"/>
          <w:lang w:val="sr-Latn-RS"/>
        </w:rPr>
        <w:t>ra</w:t>
      </w:r>
      <w:r w:rsidRPr="00D7020F">
        <w:rPr>
          <w:spacing w:val="-1"/>
          <w:lang w:val="sr-Latn-RS"/>
        </w:rPr>
        <w:t>d</w:t>
      </w:r>
      <w:r w:rsidRPr="00D7020F">
        <w:rPr>
          <w:lang w:val="sr-Latn-RS"/>
        </w:rPr>
        <w:t>e</w:t>
      </w:r>
      <w:r w:rsidRPr="00D7020F">
        <w:rPr>
          <w:spacing w:val="21"/>
          <w:lang w:val="sr-Latn-RS"/>
        </w:rPr>
        <w:t xml:space="preserve"> </w:t>
      </w:r>
      <w:r w:rsidRPr="00D7020F">
        <w:rPr>
          <w:spacing w:val="1"/>
          <w:lang w:val="sr-Latn-RS"/>
        </w:rPr>
        <w:t>o</w:t>
      </w:r>
      <w:r w:rsidRPr="00D7020F">
        <w:rPr>
          <w:spacing w:val="-3"/>
          <w:lang w:val="sr-Latn-RS"/>
        </w:rPr>
        <w:t>v</w:t>
      </w:r>
      <w:r w:rsidRPr="00D7020F">
        <w:rPr>
          <w:spacing w:val="1"/>
          <w:lang w:val="sr-Latn-RS"/>
        </w:rPr>
        <w:t>o</w:t>
      </w:r>
      <w:r w:rsidRPr="00D7020F">
        <w:rPr>
          <w:lang w:val="sr-Latn-RS"/>
        </w:rPr>
        <w:t>g</w:t>
      </w:r>
      <w:r w:rsidRPr="00D7020F">
        <w:rPr>
          <w:spacing w:val="19"/>
          <w:lang w:val="sr-Latn-RS"/>
        </w:rPr>
        <w:t xml:space="preserve"> </w:t>
      </w:r>
      <w:r w:rsidRPr="00D7020F">
        <w:rPr>
          <w:lang w:val="sr-Latn-RS"/>
        </w:rPr>
        <w:t>P</w:t>
      </w:r>
      <w:r w:rsidRPr="00D7020F">
        <w:rPr>
          <w:spacing w:val="-1"/>
          <w:lang w:val="sr-Latn-RS"/>
        </w:rPr>
        <w:t>l</w:t>
      </w:r>
      <w:r w:rsidRPr="00D7020F">
        <w:rPr>
          <w:spacing w:val="1"/>
          <w:lang w:val="sr-Latn-RS"/>
        </w:rPr>
        <w:t>a</w:t>
      </w:r>
      <w:r w:rsidRPr="00D7020F">
        <w:rPr>
          <w:spacing w:val="-1"/>
          <w:lang w:val="sr-Latn-RS"/>
        </w:rPr>
        <w:t>n</w:t>
      </w:r>
      <w:r w:rsidRPr="00D7020F">
        <w:rPr>
          <w:lang w:val="sr-Latn-RS"/>
        </w:rPr>
        <w:t>a</w:t>
      </w:r>
      <w:r w:rsidRPr="00D7020F">
        <w:rPr>
          <w:w w:val="99"/>
          <w:lang w:val="sr-Latn-RS"/>
        </w:rPr>
        <w:t xml:space="preserve"> </w:t>
      </w:r>
      <w:r w:rsidRPr="00D7020F">
        <w:rPr>
          <w:spacing w:val="-3"/>
          <w:lang w:val="sr-Latn-RS"/>
        </w:rPr>
        <w:t>u</w:t>
      </w:r>
      <w:r w:rsidRPr="00D7020F">
        <w:rPr>
          <w:lang w:val="sr-Latn-RS"/>
        </w:rPr>
        <w:t>p</w:t>
      </w:r>
      <w:r w:rsidRPr="00D7020F">
        <w:rPr>
          <w:spacing w:val="1"/>
          <w:lang w:val="sr-Latn-RS"/>
        </w:rPr>
        <w:t>ra</w:t>
      </w:r>
      <w:r w:rsidRPr="00D7020F">
        <w:rPr>
          <w:spacing w:val="-1"/>
          <w:lang w:val="sr-Latn-RS"/>
        </w:rPr>
        <w:t>v</w:t>
      </w:r>
      <w:r w:rsidRPr="00D7020F">
        <w:rPr>
          <w:spacing w:val="1"/>
          <w:lang w:val="sr-Latn-RS"/>
        </w:rPr>
        <w:t>lja</w:t>
      </w:r>
      <w:r w:rsidRPr="00D7020F">
        <w:rPr>
          <w:spacing w:val="-1"/>
          <w:lang w:val="sr-Latn-RS"/>
        </w:rPr>
        <w:t>nj</w:t>
      </w:r>
      <w:r w:rsidRPr="00D7020F">
        <w:rPr>
          <w:lang w:val="sr-Latn-RS"/>
        </w:rPr>
        <w:t>a</w:t>
      </w:r>
      <w:r w:rsidRPr="00D7020F">
        <w:rPr>
          <w:spacing w:val="12"/>
          <w:lang w:val="sr-Latn-RS"/>
        </w:rPr>
        <w:t xml:space="preserve"> </w:t>
      </w:r>
      <w:r w:rsidRPr="00D7020F">
        <w:rPr>
          <w:spacing w:val="1"/>
          <w:lang w:val="sr-Latn-RS"/>
        </w:rPr>
        <w:t>o</w:t>
      </w:r>
      <w:r w:rsidRPr="00D7020F">
        <w:rPr>
          <w:lang w:val="sr-Latn-RS"/>
        </w:rPr>
        <w:t>tp</w:t>
      </w:r>
      <w:r w:rsidRPr="00D7020F">
        <w:rPr>
          <w:spacing w:val="1"/>
          <w:lang w:val="sr-Latn-RS"/>
        </w:rPr>
        <w:t>a</w:t>
      </w:r>
      <w:r w:rsidRPr="00D7020F">
        <w:rPr>
          <w:spacing w:val="-1"/>
          <w:lang w:val="sr-Latn-RS"/>
        </w:rPr>
        <w:t>d</w:t>
      </w:r>
      <w:r w:rsidRPr="00D7020F">
        <w:rPr>
          <w:spacing w:val="1"/>
          <w:lang w:val="sr-Latn-RS"/>
        </w:rPr>
        <w:t>o</w:t>
      </w:r>
      <w:r w:rsidRPr="00D7020F">
        <w:rPr>
          <w:lang w:val="sr-Latn-RS"/>
        </w:rPr>
        <w:t>m</w:t>
      </w:r>
      <w:r w:rsidRPr="00D7020F">
        <w:rPr>
          <w:spacing w:val="10"/>
          <w:lang w:val="sr-Latn-RS"/>
        </w:rPr>
        <w:t xml:space="preserve"> </w:t>
      </w:r>
      <w:r w:rsidRPr="00D7020F">
        <w:rPr>
          <w:spacing w:val="-1"/>
          <w:lang w:val="sr-Latn-RS"/>
        </w:rPr>
        <w:t>d</w:t>
      </w:r>
      <w:r w:rsidRPr="00D7020F">
        <w:rPr>
          <w:spacing w:val="1"/>
          <w:lang w:val="sr-Latn-RS"/>
        </w:rPr>
        <w:t>e</w:t>
      </w:r>
      <w:r w:rsidRPr="00D7020F">
        <w:rPr>
          <w:lang w:val="sr-Latn-RS"/>
        </w:rPr>
        <w:t>o</w:t>
      </w:r>
      <w:r w:rsidRPr="00D7020F">
        <w:rPr>
          <w:spacing w:val="14"/>
          <w:lang w:val="sr-Latn-RS"/>
        </w:rPr>
        <w:t xml:space="preserve"> </w:t>
      </w:r>
      <w:r w:rsidRPr="00D7020F">
        <w:rPr>
          <w:lang w:val="sr-Latn-RS"/>
        </w:rPr>
        <w:t>p</w:t>
      </w:r>
      <w:r w:rsidRPr="00D7020F">
        <w:rPr>
          <w:spacing w:val="1"/>
          <w:lang w:val="sr-Latn-RS"/>
        </w:rPr>
        <w:t>r</w:t>
      </w:r>
      <w:r w:rsidRPr="00D7020F">
        <w:rPr>
          <w:lang w:val="sr-Latn-RS"/>
        </w:rPr>
        <w:t>i</w:t>
      </w:r>
      <w:r w:rsidRPr="00D7020F">
        <w:rPr>
          <w:spacing w:val="-1"/>
          <w:lang w:val="sr-Latn-RS"/>
        </w:rPr>
        <w:t>v</w:t>
      </w:r>
      <w:r w:rsidRPr="00D7020F">
        <w:rPr>
          <w:spacing w:val="1"/>
          <w:lang w:val="sr-Latn-RS"/>
        </w:rPr>
        <w:t>re</w:t>
      </w:r>
      <w:r w:rsidRPr="00D7020F">
        <w:rPr>
          <w:spacing w:val="-1"/>
          <w:lang w:val="sr-Latn-RS"/>
        </w:rPr>
        <w:t>dn</w:t>
      </w:r>
      <w:r w:rsidRPr="00D7020F">
        <w:rPr>
          <w:lang w:val="sr-Latn-RS"/>
        </w:rPr>
        <w:t>ih</w:t>
      </w:r>
      <w:r w:rsidRPr="00D7020F">
        <w:rPr>
          <w:spacing w:val="9"/>
          <w:lang w:val="sr-Latn-RS"/>
        </w:rPr>
        <w:t xml:space="preserve"> </w:t>
      </w:r>
      <w:r w:rsidR="00D40478">
        <w:rPr>
          <w:spacing w:val="-1"/>
          <w:lang w:val="sr-Latn-RS"/>
        </w:rPr>
        <w:t>subjekata</w:t>
      </w:r>
      <w:r w:rsidRPr="00D7020F">
        <w:rPr>
          <w:spacing w:val="13"/>
          <w:lang w:val="sr-Latn-RS"/>
        </w:rPr>
        <w:t xml:space="preserve"> </w:t>
      </w:r>
      <w:r w:rsidRPr="00D7020F">
        <w:rPr>
          <w:spacing w:val="-1"/>
          <w:lang w:val="sr-Latn-RS"/>
        </w:rPr>
        <w:t>j</w:t>
      </w:r>
      <w:r w:rsidRPr="00D7020F">
        <w:rPr>
          <w:lang w:val="sr-Latn-RS"/>
        </w:rPr>
        <w:t>e</w:t>
      </w:r>
      <w:r w:rsidRPr="00D7020F">
        <w:rPr>
          <w:spacing w:val="13"/>
          <w:lang w:val="sr-Latn-RS"/>
        </w:rPr>
        <w:t xml:space="preserve"> </w:t>
      </w:r>
      <w:r w:rsidRPr="00D7020F">
        <w:rPr>
          <w:spacing w:val="-1"/>
          <w:lang w:val="sr-Latn-RS"/>
        </w:rPr>
        <w:t>d</w:t>
      </w:r>
      <w:r w:rsidRPr="00D7020F">
        <w:rPr>
          <w:spacing w:val="1"/>
          <w:lang w:val="sr-Latn-RS"/>
        </w:rPr>
        <w:t>o</w:t>
      </w:r>
      <w:r w:rsidRPr="00D7020F">
        <w:rPr>
          <w:lang w:val="sr-Latn-RS"/>
        </w:rPr>
        <w:t>st</w:t>
      </w:r>
      <w:r w:rsidRPr="00D7020F">
        <w:rPr>
          <w:spacing w:val="1"/>
          <w:lang w:val="sr-Latn-RS"/>
        </w:rPr>
        <w:t>a</w:t>
      </w:r>
      <w:r w:rsidRPr="00D7020F">
        <w:rPr>
          <w:spacing w:val="-1"/>
          <w:lang w:val="sr-Latn-RS"/>
        </w:rPr>
        <w:t>v</w:t>
      </w:r>
      <w:r w:rsidRPr="00D7020F">
        <w:rPr>
          <w:spacing w:val="-2"/>
          <w:lang w:val="sr-Latn-RS"/>
        </w:rPr>
        <w:t>i</w:t>
      </w:r>
      <w:r w:rsidRPr="00D7020F">
        <w:rPr>
          <w:lang w:val="sr-Latn-RS"/>
        </w:rPr>
        <w:t>o</w:t>
      </w:r>
      <w:r w:rsidRPr="00D7020F">
        <w:rPr>
          <w:spacing w:val="13"/>
          <w:lang w:val="sr-Latn-RS"/>
        </w:rPr>
        <w:t xml:space="preserve"> </w:t>
      </w:r>
      <w:r w:rsidRPr="00D7020F">
        <w:rPr>
          <w:lang w:val="sr-Latn-RS"/>
        </w:rPr>
        <w:t>p</w:t>
      </w:r>
      <w:r w:rsidRPr="00D7020F">
        <w:rPr>
          <w:spacing w:val="-2"/>
          <w:lang w:val="sr-Latn-RS"/>
        </w:rPr>
        <w:t>o</w:t>
      </w:r>
      <w:r w:rsidRPr="00D7020F">
        <w:rPr>
          <w:spacing w:val="-1"/>
          <w:lang w:val="sr-Latn-RS"/>
        </w:rPr>
        <w:t>d</w:t>
      </w:r>
      <w:r w:rsidRPr="00D7020F">
        <w:rPr>
          <w:spacing w:val="1"/>
          <w:lang w:val="sr-Latn-RS"/>
        </w:rPr>
        <w:t>a</w:t>
      </w:r>
      <w:r w:rsidRPr="00D7020F">
        <w:rPr>
          <w:lang w:val="sr-Latn-RS"/>
        </w:rPr>
        <w:t>tke</w:t>
      </w:r>
      <w:r w:rsidRPr="00D7020F">
        <w:rPr>
          <w:spacing w:val="12"/>
          <w:lang w:val="sr-Latn-RS"/>
        </w:rPr>
        <w:t xml:space="preserve"> </w:t>
      </w:r>
      <w:r w:rsidRPr="00D7020F">
        <w:rPr>
          <w:lang w:val="sr-Latn-RS"/>
        </w:rPr>
        <w:t>o</w:t>
      </w:r>
      <w:r w:rsidRPr="00D7020F">
        <w:rPr>
          <w:spacing w:val="13"/>
          <w:lang w:val="sr-Latn-RS"/>
        </w:rPr>
        <w:t xml:space="preserve"> </w:t>
      </w:r>
      <w:r w:rsidRPr="00D7020F">
        <w:rPr>
          <w:spacing w:val="-2"/>
          <w:lang w:val="sr-Latn-RS"/>
        </w:rPr>
        <w:t>k</w:t>
      </w:r>
      <w:r w:rsidRPr="00D7020F">
        <w:rPr>
          <w:spacing w:val="1"/>
          <w:lang w:val="sr-Latn-RS"/>
        </w:rPr>
        <w:t>o</w:t>
      </w:r>
      <w:r w:rsidRPr="00D7020F">
        <w:rPr>
          <w:spacing w:val="-1"/>
          <w:lang w:val="sr-Latn-RS"/>
        </w:rPr>
        <w:t>l</w:t>
      </w:r>
      <w:r w:rsidRPr="00D7020F">
        <w:rPr>
          <w:lang w:val="sr-Latn-RS"/>
        </w:rPr>
        <w:t>iči</w:t>
      </w:r>
      <w:r w:rsidRPr="00D7020F">
        <w:rPr>
          <w:spacing w:val="-1"/>
          <w:lang w:val="sr-Latn-RS"/>
        </w:rPr>
        <w:t>n</w:t>
      </w:r>
      <w:r w:rsidRPr="00D7020F">
        <w:rPr>
          <w:lang w:val="sr-Latn-RS"/>
        </w:rPr>
        <w:t>i</w:t>
      </w:r>
      <w:r w:rsidRPr="00D7020F">
        <w:rPr>
          <w:spacing w:val="12"/>
          <w:lang w:val="sr-Latn-RS"/>
        </w:rPr>
        <w:t xml:space="preserve"> </w:t>
      </w:r>
      <w:r w:rsidRPr="00D7020F">
        <w:rPr>
          <w:lang w:val="sr-Latn-RS"/>
        </w:rPr>
        <w:t>i</w:t>
      </w:r>
      <w:r w:rsidRPr="00D7020F">
        <w:rPr>
          <w:w w:val="99"/>
          <w:lang w:val="sr-Latn-RS"/>
        </w:rPr>
        <w:t xml:space="preserve"> </w:t>
      </w:r>
      <w:r w:rsidRPr="00D7020F">
        <w:rPr>
          <w:spacing w:val="-1"/>
          <w:lang w:val="sr-Latn-RS"/>
        </w:rPr>
        <w:t>v</w:t>
      </w:r>
      <w:r w:rsidRPr="00D7020F">
        <w:rPr>
          <w:spacing w:val="1"/>
          <w:lang w:val="sr-Latn-RS"/>
        </w:rPr>
        <w:t>r</w:t>
      </w:r>
      <w:r w:rsidRPr="00D7020F">
        <w:rPr>
          <w:lang w:val="sr-Latn-RS"/>
        </w:rPr>
        <w:t>sti</w:t>
      </w:r>
      <w:r w:rsidRPr="00D7020F">
        <w:rPr>
          <w:spacing w:val="-6"/>
          <w:lang w:val="sr-Latn-RS"/>
        </w:rPr>
        <w:t xml:space="preserve"> </w:t>
      </w:r>
      <w:r w:rsidRPr="00D7020F">
        <w:rPr>
          <w:spacing w:val="1"/>
          <w:lang w:val="sr-Latn-RS"/>
        </w:rPr>
        <w:t>o</w:t>
      </w:r>
      <w:r w:rsidRPr="00D7020F">
        <w:rPr>
          <w:lang w:val="sr-Latn-RS"/>
        </w:rPr>
        <w:t>t</w:t>
      </w:r>
      <w:r w:rsidRPr="00D7020F">
        <w:rPr>
          <w:spacing w:val="-3"/>
          <w:lang w:val="sr-Latn-RS"/>
        </w:rPr>
        <w:t>p</w:t>
      </w:r>
      <w:r w:rsidRPr="00D7020F">
        <w:rPr>
          <w:spacing w:val="1"/>
          <w:lang w:val="sr-Latn-RS"/>
        </w:rPr>
        <w:t>a</w:t>
      </w:r>
      <w:r w:rsidRPr="00D7020F">
        <w:rPr>
          <w:spacing w:val="-1"/>
          <w:lang w:val="sr-Latn-RS"/>
        </w:rPr>
        <w:t>d</w:t>
      </w:r>
      <w:r w:rsidRPr="00D7020F">
        <w:rPr>
          <w:lang w:val="sr-Latn-RS"/>
        </w:rPr>
        <w:t>a</w:t>
      </w:r>
      <w:r w:rsidRPr="00D7020F">
        <w:rPr>
          <w:spacing w:val="-5"/>
          <w:lang w:val="sr-Latn-RS"/>
        </w:rPr>
        <w:t xml:space="preserve"> </w:t>
      </w:r>
      <w:r w:rsidRPr="00D7020F">
        <w:rPr>
          <w:lang w:val="sr-Latn-RS"/>
        </w:rPr>
        <w:t>k</w:t>
      </w:r>
      <w:r w:rsidRPr="00D7020F">
        <w:rPr>
          <w:spacing w:val="1"/>
          <w:lang w:val="sr-Latn-RS"/>
        </w:rPr>
        <w:t>o</w:t>
      </w:r>
      <w:r w:rsidRPr="00D7020F">
        <w:rPr>
          <w:spacing w:val="-1"/>
          <w:lang w:val="sr-Latn-RS"/>
        </w:rPr>
        <w:t>j</w:t>
      </w:r>
      <w:r w:rsidRPr="00D7020F">
        <w:rPr>
          <w:lang w:val="sr-Latn-RS"/>
        </w:rPr>
        <w:t>i</w:t>
      </w:r>
      <w:r w:rsidRPr="00D7020F">
        <w:rPr>
          <w:spacing w:val="53"/>
          <w:lang w:val="sr-Latn-RS"/>
        </w:rPr>
        <w:t xml:space="preserve"> </w:t>
      </w:r>
      <w:r w:rsidRPr="00D7020F">
        <w:rPr>
          <w:spacing w:val="-1"/>
          <w:lang w:val="sr-Latn-RS"/>
        </w:rPr>
        <w:t>g</w:t>
      </w:r>
      <w:r w:rsidRPr="00D7020F">
        <w:rPr>
          <w:spacing w:val="1"/>
          <w:lang w:val="sr-Latn-RS"/>
        </w:rPr>
        <w:t>e</w:t>
      </w:r>
      <w:r w:rsidRPr="00D7020F">
        <w:rPr>
          <w:spacing w:val="-1"/>
          <w:lang w:val="sr-Latn-RS"/>
        </w:rPr>
        <w:t>n</w:t>
      </w:r>
      <w:r w:rsidRPr="00D7020F">
        <w:rPr>
          <w:spacing w:val="1"/>
          <w:lang w:val="sr-Latn-RS"/>
        </w:rPr>
        <w:t>er</w:t>
      </w:r>
      <w:r w:rsidRPr="00D7020F">
        <w:rPr>
          <w:lang w:val="sr-Latn-RS"/>
        </w:rPr>
        <w:t>i</w:t>
      </w:r>
      <w:r w:rsidRPr="00D7020F">
        <w:rPr>
          <w:spacing w:val="-1"/>
          <w:lang w:val="sr-Latn-RS"/>
        </w:rPr>
        <w:t>š</w:t>
      </w:r>
      <w:r w:rsidRPr="00D7020F">
        <w:rPr>
          <w:lang w:val="sr-Latn-RS"/>
        </w:rPr>
        <w:t>e</w:t>
      </w:r>
      <w:r w:rsidRPr="00D7020F">
        <w:rPr>
          <w:spacing w:val="-5"/>
          <w:lang w:val="sr-Latn-RS"/>
        </w:rPr>
        <w:t xml:space="preserve"> </w:t>
      </w:r>
      <w:r w:rsidRPr="00D7020F">
        <w:rPr>
          <w:lang w:val="sr-Latn-RS"/>
        </w:rPr>
        <w:t>u</w:t>
      </w:r>
      <w:r w:rsidRPr="00D7020F">
        <w:rPr>
          <w:spacing w:val="-8"/>
          <w:lang w:val="sr-Latn-RS"/>
        </w:rPr>
        <w:t xml:space="preserve"> </w:t>
      </w:r>
      <w:r w:rsidRPr="00D7020F">
        <w:rPr>
          <w:lang w:val="sr-Latn-RS"/>
        </w:rPr>
        <w:t>t</w:t>
      </w:r>
      <w:r w:rsidRPr="00D7020F">
        <w:rPr>
          <w:spacing w:val="1"/>
          <w:lang w:val="sr-Latn-RS"/>
        </w:rPr>
        <w:t>o</w:t>
      </w:r>
      <w:r w:rsidRPr="00D7020F">
        <w:rPr>
          <w:lang w:val="sr-Latn-RS"/>
        </w:rPr>
        <w:t>ku</w:t>
      </w:r>
      <w:r w:rsidRPr="00D7020F">
        <w:rPr>
          <w:spacing w:val="-8"/>
          <w:lang w:val="sr-Latn-RS"/>
        </w:rPr>
        <w:t xml:space="preserve"> </w:t>
      </w:r>
      <w:r w:rsidRPr="00D7020F">
        <w:rPr>
          <w:spacing w:val="1"/>
          <w:lang w:val="sr-Latn-RS"/>
        </w:rPr>
        <w:t>re</w:t>
      </w:r>
      <w:r w:rsidRPr="00D7020F">
        <w:rPr>
          <w:spacing w:val="-1"/>
          <w:lang w:val="sr-Latn-RS"/>
        </w:rPr>
        <w:t>d</w:t>
      </w:r>
      <w:r w:rsidRPr="00D7020F">
        <w:rPr>
          <w:spacing w:val="1"/>
          <w:lang w:val="sr-Latn-RS"/>
        </w:rPr>
        <w:t>o</w:t>
      </w:r>
      <w:r w:rsidRPr="00D7020F">
        <w:rPr>
          <w:spacing w:val="-1"/>
          <w:lang w:val="sr-Latn-RS"/>
        </w:rPr>
        <w:t>vn</w:t>
      </w:r>
      <w:r w:rsidRPr="00D7020F">
        <w:rPr>
          <w:spacing w:val="-2"/>
          <w:lang w:val="sr-Latn-RS"/>
        </w:rPr>
        <w:t>i</w:t>
      </w:r>
      <w:r w:rsidRPr="00D7020F">
        <w:rPr>
          <w:lang w:val="sr-Latn-RS"/>
        </w:rPr>
        <w:t>h</w:t>
      </w:r>
      <w:r w:rsidRPr="00D7020F">
        <w:rPr>
          <w:spacing w:val="-8"/>
          <w:lang w:val="sr-Latn-RS"/>
        </w:rPr>
        <w:t xml:space="preserve"> </w:t>
      </w:r>
      <w:r w:rsidRPr="00D7020F">
        <w:rPr>
          <w:spacing w:val="1"/>
          <w:lang w:val="sr-Latn-RS"/>
        </w:rPr>
        <w:t>a</w:t>
      </w:r>
      <w:r w:rsidRPr="00D7020F">
        <w:rPr>
          <w:lang w:val="sr-Latn-RS"/>
        </w:rPr>
        <w:t>kti</w:t>
      </w:r>
      <w:r w:rsidRPr="00D7020F">
        <w:rPr>
          <w:spacing w:val="-1"/>
          <w:lang w:val="sr-Latn-RS"/>
        </w:rPr>
        <w:t>vn</w:t>
      </w:r>
      <w:r w:rsidRPr="00D7020F">
        <w:rPr>
          <w:spacing w:val="1"/>
          <w:lang w:val="sr-Latn-RS"/>
        </w:rPr>
        <w:t>o</w:t>
      </w:r>
      <w:r w:rsidRPr="00D7020F">
        <w:rPr>
          <w:lang w:val="sr-Latn-RS"/>
        </w:rPr>
        <w:t>sti</w:t>
      </w:r>
      <w:r w:rsidRPr="00D7020F">
        <w:rPr>
          <w:spacing w:val="-6"/>
          <w:lang w:val="sr-Latn-RS"/>
        </w:rPr>
        <w:t xml:space="preserve"> </w:t>
      </w:r>
      <w:r w:rsidRPr="00D7020F">
        <w:rPr>
          <w:lang w:val="sr-Latn-RS"/>
        </w:rPr>
        <w:t>i</w:t>
      </w:r>
      <w:r w:rsidRPr="00D7020F">
        <w:rPr>
          <w:spacing w:val="-5"/>
          <w:lang w:val="sr-Latn-RS"/>
        </w:rPr>
        <w:t xml:space="preserve"> </w:t>
      </w:r>
      <w:r w:rsidRPr="00D7020F">
        <w:rPr>
          <w:spacing w:val="-2"/>
          <w:lang w:val="sr-Latn-RS"/>
        </w:rPr>
        <w:t>t</w:t>
      </w:r>
      <w:r w:rsidRPr="00D7020F">
        <w:rPr>
          <w:spacing w:val="1"/>
          <w:lang w:val="sr-Latn-RS"/>
        </w:rPr>
        <w:t>o</w:t>
      </w:r>
      <w:r w:rsidRPr="00D7020F">
        <w:rPr>
          <w:rFonts w:ascii="Arial" w:eastAsia="Arial" w:hAnsi="Arial" w:cs="Arial"/>
          <w:lang w:val="sr-Latn-RS"/>
        </w:rPr>
        <w:t>:</w:t>
      </w:r>
    </w:p>
    <w:p w14:paraId="7BD5E0C3" w14:textId="77777777" w:rsidR="00EC61B9" w:rsidRDefault="00EC61B9" w:rsidP="00712AA6">
      <w:pPr>
        <w:pStyle w:val="ListParagraph"/>
        <w:numPr>
          <w:ilvl w:val="0"/>
          <w:numId w:val="139"/>
        </w:numPr>
        <w:rPr>
          <w:lang w:val="sr-Latn-RS"/>
        </w:rPr>
      </w:pPr>
      <w:r>
        <w:rPr>
          <w:lang w:val="sr-Latn-RS"/>
        </w:rPr>
        <w:t>Zemljoradnička zadruga Svilojevo – Svilojevo</w:t>
      </w:r>
    </w:p>
    <w:p w14:paraId="571C9213" w14:textId="77777777" w:rsidR="00EC61B9" w:rsidRDefault="00EC61B9" w:rsidP="00712AA6">
      <w:pPr>
        <w:pStyle w:val="ListParagraph"/>
        <w:numPr>
          <w:ilvl w:val="0"/>
          <w:numId w:val="209"/>
        </w:numPr>
        <w:rPr>
          <w:lang w:val="sr-Latn-RS"/>
        </w:rPr>
      </w:pPr>
      <w:r>
        <w:rPr>
          <w:lang w:val="sr-Latn-RS"/>
        </w:rPr>
        <w:t>neorganski pesticidi, sredstva za zaštitu drveta i drugi biocidi</w:t>
      </w:r>
    </w:p>
    <w:p w14:paraId="7E1CB8D7" w14:textId="77777777" w:rsidR="00EC61B9" w:rsidRDefault="00EC61B9" w:rsidP="00712AA6">
      <w:pPr>
        <w:pStyle w:val="ListParagraph"/>
        <w:numPr>
          <w:ilvl w:val="0"/>
          <w:numId w:val="209"/>
        </w:numPr>
        <w:rPr>
          <w:lang w:val="sr-Latn-RS"/>
        </w:rPr>
      </w:pPr>
      <w:r>
        <w:rPr>
          <w:lang w:val="sr-Latn-RS"/>
        </w:rPr>
        <w:t>motorna ulja, ulja za menjače i podmazivanje</w:t>
      </w:r>
    </w:p>
    <w:p w14:paraId="2EEC1D6C" w14:textId="77777777" w:rsidR="00EC61B9" w:rsidRDefault="00EC61B9" w:rsidP="00712AA6">
      <w:pPr>
        <w:pStyle w:val="ListParagraph"/>
        <w:numPr>
          <w:ilvl w:val="0"/>
          <w:numId w:val="209"/>
        </w:numPr>
        <w:rPr>
          <w:lang w:val="sr-Latn-RS"/>
        </w:rPr>
      </w:pPr>
      <w:r>
        <w:rPr>
          <w:lang w:val="sr-Latn-RS"/>
        </w:rPr>
        <w:t>olovne baterije</w:t>
      </w:r>
    </w:p>
    <w:p w14:paraId="333181E4" w14:textId="77777777" w:rsidR="00EC61B9" w:rsidRDefault="00EC61B9" w:rsidP="00712AA6">
      <w:pPr>
        <w:pStyle w:val="ListParagraph"/>
        <w:numPr>
          <w:ilvl w:val="0"/>
          <w:numId w:val="209"/>
        </w:numPr>
        <w:rPr>
          <w:lang w:val="sr-Latn-RS"/>
        </w:rPr>
      </w:pPr>
      <w:r>
        <w:rPr>
          <w:lang w:val="sr-Latn-RS"/>
        </w:rPr>
        <w:t>otpadne gume</w:t>
      </w:r>
    </w:p>
    <w:p w14:paraId="0D50D083" w14:textId="77777777" w:rsidR="00EC61B9" w:rsidRDefault="00EC61B9" w:rsidP="00712AA6">
      <w:pPr>
        <w:pStyle w:val="ListParagraph"/>
        <w:numPr>
          <w:ilvl w:val="0"/>
          <w:numId w:val="139"/>
        </w:numPr>
        <w:rPr>
          <w:lang w:val="sr-Latn-RS"/>
        </w:rPr>
      </w:pPr>
      <w:r>
        <w:rPr>
          <w:lang w:val="sr-Latn-RS"/>
        </w:rPr>
        <w:t>Jedinstvo doo Apatin</w:t>
      </w:r>
    </w:p>
    <w:p w14:paraId="705BEC68" w14:textId="77777777" w:rsidR="00EC61B9" w:rsidRDefault="00EC61B9" w:rsidP="00712AA6">
      <w:pPr>
        <w:pStyle w:val="ListParagraph"/>
        <w:numPr>
          <w:ilvl w:val="0"/>
          <w:numId w:val="210"/>
        </w:numPr>
        <w:rPr>
          <w:lang w:val="sr-Latn-RS"/>
        </w:rPr>
      </w:pPr>
      <w:r>
        <w:rPr>
          <w:lang w:val="sr-Latn-RS"/>
        </w:rPr>
        <w:t>motorna ulja, ulja za menjače i podmazivanje</w:t>
      </w:r>
    </w:p>
    <w:p w14:paraId="1189422D" w14:textId="77777777" w:rsidR="00EC61B9" w:rsidRDefault="00EC61B9" w:rsidP="00712AA6">
      <w:pPr>
        <w:pStyle w:val="ListParagraph"/>
        <w:numPr>
          <w:ilvl w:val="0"/>
          <w:numId w:val="210"/>
        </w:numPr>
        <w:rPr>
          <w:lang w:val="sr-Latn-RS"/>
        </w:rPr>
      </w:pPr>
      <w:r>
        <w:rPr>
          <w:lang w:val="sr-Latn-RS"/>
        </w:rPr>
        <w:t>ambalaža koja sadrži ostatke opasnih supstanci ili je kontaminirana opasnim supstancama</w:t>
      </w:r>
    </w:p>
    <w:p w14:paraId="59BC7D81" w14:textId="77777777" w:rsidR="00EC61B9" w:rsidRDefault="00EC61B9" w:rsidP="00712AA6">
      <w:pPr>
        <w:pStyle w:val="ListParagraph"/>
        <w:numPr>
          <w:ilvl w:val="0"/>
          <w:numId w:val="210"/>
        </w:numPr>
        <w:rPr>
          <w:lang w:val="sr-Latn-RS"/>
        </w:rPr>
      </w:pPr>
      <w:r>
        <w:rPr>
          <w:lang w:val="sr-Latn-RS"/>
        </w:rPr>
        <w:t>plastična ambalaža</w:t>
      </w:r>
    </w:p>
    <w:p w14:paraId="2F27B0CE" w14:textId="77777777" w:rsidR="00EC61B9" w:rsidRDefault="00EC61B9" w:rsidP="00712AA6">
      <w:pPr>
        <w:pStyle w:val="ListParagraph"/>
        <w:numPr>
          <w:ilvl w:val="0"/>
          <w:numId w:val="210"/>
        </w:numPr>
        <w:rPr>
          <w:lang w:val="sr-Latn-RS"/>
        </w:rPr>
      </w:pPr>
      <w:r>
        <w:rPr>
          <w:lang w:val="sr-Latn-RS"/>
        </w:rPr>
        <w:t>otpad od metala</w:t>
      </w:r>
    </w:p>
    <w:p w14:paraId="20B69ABE" w14:textId="77777777" w:rsidR="00EC61B9" w:rsidRPr="00C04A67" w:rsidRDefault="00EC61B9" w:rsidP="00712AA6">
      <w:pPr>
        <w:pStyle w:val="ListParagraph"/>
        <w:numPr>
          <w:ilvl w:val="0"/>
          <w:numId w:val="210"/>
        </w:numPr>
        <w:rPr>
          <w:lang w:val="sr-Latn-RS"/>
        </w:rPr>
      </w:pPr>
      <w:r>
        <w:rPr>
          <w:lang w:val="sr-Latn-RS"/>
        </w:rPr>
        <w:t>otpadne gume</w:t>
      </w:r>
    </w:p>
    <w:p w14:paraId="185B1E94" w14:textId="77777777" w:rsidR="00EC61B9" w:rsidRDefault="00EC61B9" w:rsidP="00712AA6">
      <w:pPr>
        <w:pStyle w:val="ListParagraph"/>
        <w:numPr>
          <w:ilvl w:val="0"/>
          <w:numId w:val="139"/>
        </w:numPr>
        <w:rPr>
          <w:lang w:val="sr-Latn-RS"/>
        </w:rPr>
      </w:pPr>
      <w:r>
        <w:rPr>
          <w:lang w:val="sr-Latn-RS"/>
        </w:rPr>
        <w:t>Flash SRB doo Apatin</w:t>
      </w:r>
    </w:p>
    <w:p w14:paraId="7AB0C60A" w14:textId="77777777" w:rsidR="00EC61B9" w:rsidRDefault="00EC61B9" w:rsidP="00712AA6">
      <w:pPr>
        <w:pStyle w:val="ListParagraph"/>
        <w:numPr>
          <w:ilvl w:val="0"/>
          <w:numId w:val="211"/>
        </w:numPr>
        <w:rPr>
          <w:lang w:val="sr-Latn-RS"/>
        </w:rPr>
      </w:pPr>
      <w:r>
        <w:rPr>
          <w:lang w:val="sr-Latn-RS"/>
        </w:rPr>
        <w:t>motorna ulja, ulja za menjače i podmazivanje</w:t>
      </w:r>
    </w:p>
    <w:p w14:paraId="6AAA6943" w14:textId="77777777" w:rsidR="00EC61B9" w:rsidRDefault="00EC61B9" w:rsidP="00712AA6">
      <w:pPr>
        <w:pStyle w:val="ListParagraph"/>
        <w:numPr>
          <w:ilvl w:val="0"/>
          <w:numId w:val="211"/>
        </w:numPr>
        <w:rPr>
          <w:lang w:val="sr-Latn-RS"/>
        </w:rPr>
      </w:pPr>
      <w:r>
        <w:rPr>
          <w:lang w:val="sr-Latn-RS"/>
        </w:rPr>
        <w:t>ambalaža koja sadrži ostatke opasnih supstanci ili je kontaminirana opasnim supstancama</w:t>
      </w:r>
    </w:p>
    <w:p w14:paraId="26952474" w14:textId="77777777" w:rsidR="00EC61B9" w:rsidRDefault="00EC61B9" w:rsidP="00712AA6">
      <w:pPr>
        <w:pStyle w:val="ListParagraph"/>
        <w:numPr>
          <w:ilvl w:val="0"/>
          <w:numId w:val="211"/>
        </w:numPr>
        <w:rPr>
          <w:lang w:val="sr-Latn-RS"/>
        </w:rPr>
      </w:pPr>
      <w:r>
        <w:rPr>
          <w:lang w:val="sr-Latn-RS"/>
        </w:rPr>
        <w:t>metalna ambalaža koja sadrži čvrst porozni matriks (npr.azbest), uključujući i prazne boce pod pritiskom</w:t>
      </w:r>
    </w:p>
    <w:p w14:paraId="42A44C4F" w14:textId="77777777" w:rsidR="00EC61B9" w:rsidRDefault="00EC61B9" w:rsidP="00712AA6">
      <w:pPr>
        <w:pStyle w:val="ListParagraph"/>
        <w:numPr>
          <w:ilvl w:val="0"/>
          <w:numId w:val="211"/>
        </w:numPr>
        <w:rPr>
          <w:lang w:val="sr-Latn-RS"/>
        </w:rPr>
      </w:pPr>
      <w:r>
        <w:rPr>
          <w:lang w:val="sr-Latn-RS"/>
        </w:rPr>
        <w:lastRenderedPageBreak/>
        <w:t>apsorbenti, filterski materijali (uključujući filtere za ulje koji nisu drugačije specificirani), krpe za brisanje, zaštitna odeća, koji su kontaminirani opasnim supstancama</w:t>
      </w:r>
    </w:p>
    <w:p w14:paraId="34104832" w14:textId="77777777" w:rsidR="00EC61B9" w:rsidRDefault="00EC61B9" w:rsidP="00712AA6">
      <w:pPr>
        <w:pStyle w:val="ListParagraph"/>
        <w:numPr>
          <w:ilvl w:val="0"/>
          <w:numId w:val="211"/>
        </w:numPr>
        <w:rPr>
          <w:lang w:val="sr-Latn-RS"/>
        </w:rPr>
      </w:pPr>
      <w:r>
        <w:rPr>
          <w:lang w:val="sr-Latn-RS"/>
        </w:rPr>
        <w:t>olovne baterije</w:t>
      </w:r>
    </w:p>
    <w:p w14:paraId="6FAE634E" w14:textId="77777777" w:rsidR="00EC61B9" w:rsidRDefault="00EC61B9" w:rsidP="00712AA6">
      <w:pPr>
        <w:pStyle w:val="ListParagraph"/>
        <w:numPr>
          <w:ilvl w:val="0"/>
          <w:numId w:val="211"/>
        </w:numPr>
        <w:rPr>
          <w:lang w:val="sr-Latn-RS"/>
        </w:rPr>
      </w:pPr>
      <w:r>
        <w:rPr>
          <w:lang w:val="sr-Latn-RS"/>
        </w:rPr>
        <w:t>otpadi koji sadrže ulje</w:t>
      </w:r>
    </w:p>
    <w:p w14:paraId="10248992" w14:textId="77777777" w:rsidR="00EC61B9" w:rsidRDefault="00EC61B9" w:rsidP="00712AA6">
      <w:pPr>
        <w:pStyle w:val="ListParagraph"/>
        <w:numPr>
          <w:ilvl w:val="0"/>
          <w:numId w:val="211"/>
        </w:numPr>
        <w:rPr>
          <w:lang w:val="sr-Latn-RS"/>
        </w:rPr>
      </w:pPr>
      <w:r>
        <w:rPr>
          <w:lang w:val="sr-Latn-RS"/>
        </w:rPr>
        <w:t>fluorescentne cevi i drugi otpad koji sadrži živu</w:t>
      </w:r>
    </w:p>
    <w:p w14:paraId="64BE5E9C" w14:textId="77777777" w:rsidR="00EC61B9" w:rsidRDefault="00EC61B9" w:rsidP="00712AA6">
      <w:pPr>
        <w:pStyle w:val="ListParagraph"/>
        <w:numPr>
          <w:ilvl w:val="0"/>
          <w:numId w:val="211"/>
        </w:numPr>
        <w:rPr>
          <w:lang w:val="sr-Latn-RS"/>
        </w:rPr>
      </w:pPr>
      <w:r>
        <w:rPr>
          <w:lang w:val="sr-Latn-RS"/>
        </w:rPr>
        <w:t>otpadi od prerađenih tekstilnih vlakana</w:t>
      </w:r>
    </w:p>
    <w:p w14:paraId="764065D4" w14:textId="77777777" w:rsidR="00EC61B9" w:rsidRDefault="00EC61B9" w:rsidP="00712AA6">
      <w:pPr>
        <w:pStyle w:val="ListParagraph"/>
        <w:numPr>
          <w:ilvl w:val="0"/>
          <w:numId w:val="211"/>
        </w:numPr>
        <w:rPr>
          <w:lang w:val="sr-Latn-RS"/>
        </w:rPr>
      </w:pPr>
      <w:r>
        <w:rPr>
          <w:lang w:val="sr-Latn-RS"/>
        </w:rPr>
        <w:t>papirna i kartonska ambalaža</w:t>
      </w:r>
    </w:p>
    <w:p w14:paraId="1F8F6A15" w14:textId="77777777" w:rsidR="00EC61B9" w:rsidRDefault="00EC61B9" w:rsidP="00712AA6">
      <w:pPr>
        <w:pStyle w:val="ListParagraph"/>
        <w:numPr>
          <w:ilvl w:val="0"/>
          <w:numId w:val="211"/>
        </w:numPr>
        <w:rPr>
          <w:lang w:val="sr-Latn-RS"/>
        </w:rPr>
      </w:pPr>
      <w:r>
        <w:rPr>
          <w:lang w:val="sr-Latn-RS"/>
        </w:rPr>
        <w:t>plastična ambalža</w:t>
      </w:r>
    </w:p>
    <w:p w14:paraId="5BE5690A" w14:textId="77777777" w:rsidR="00EC61B9" w:rsidRDefault="00EC61B9" w:rsidP="00712AA6">
      <w:pPr>
        <w:pStyle w:val="ListParagraph"/>
        <w:numPr>
          <w:ilvl w:val="0"/>
          <w:numId w:val="211"/>
        </w:numPr>
        <w:rPr>
          <w:lang w:val="sr-Latn-RS"/>
        </w:rPr>
      </w:pPr>
      <w:r>
        <w:rPr>
          <w:lang w:val="sr-Latn-RS"/>
        </w:rPr>
        <w:t>drvena ambalaža</w:t>
      </w:r>
    </w:p>
    <w:p w14:paraId="0AFB946E" w14:textId="77777777" w:rsidR="00EC61B9" w:rsidRDefault="00EC61B9" w:rsidP="00712AA6">
      <w:pPr>
        <w:pStyle w:val="ListParagraph"/>
        <w:numPr>
          <w:ilvl w:val="0"/>
          <w:numId w:val="211"/>
        </w:numPr>
        <w:rPr>
          <w:lang w:val="sr-Latn-RS"/>
        </w:rPr>
      </w:pPr>
      <w:r>
        <w:rPr>
          <w:lang w:val="sr-Latn-RS"/>
        </w:rPr>
        <w:t>metali koji sadrže gvožđe</w:t>
      </w:r>
    </w:p>
    <w:p w14:paraId="21CB8420" w14:textId="42DA562F" w:rsidR="00D019B1" w:rsidRPr="00E10BD5" w:rsidRDefault="00EC61B9" w:rsidP="00D019B1">
      <w:pPr>
        <w:pStyle w:val="ListParagraph"/>
        <w:numPr>
          <w:ilvl w:val="0"/>
          <w:numId w:val="211"/>
        </w:numPr>
        <w:rPr>
          <w:lang w:val="sr-Latn-RS"/>
        </w:rPr>
      </w:pPr>
      <w:r>
        <w:rPr>
          <w:lang w:val="sr-Latn-RS"/>
        </w:rPr>
        <w:t>plastika i guma</w:t>
      </w:r>
    </w:p>
    <w:p w14:paraId="118860D8" w14:textId="77777777" w:rsidR="00EC61B9" w:rsidRDefault="00EC61B9" w:rsidP="00712AA6">
      <w:pPr>
        <w:pStyle w:val="ListParagraph"/>
        <w:numPr>
          <w:ilvl w:val="0"/>
          <w:numId w:val="139"/>
        </w:numPr>
        <w:rPr>
          <w:lang w:val="sr-Latn-RS"/>
        </w:rPr>
      </w:pPr>
      <w:r>
        <w:rPr>
          <w:lang w:val="sr-Latn-RS"/>
        </w:rPr>
        <w:t>Apatinska pivara doo – Apatin</w:t>
      </w:r>
    </w:p>
    <w:p w14:paraId="37F80786" w14:textId="77777777" w:rsidR="00EC61B9" w:rsidRDefault="00EC61B9" w:rsidP="00712AA6">
      <w:pPr>
        <w:pStyle w:val="ListParagraph"/>
        <w:numPr>
          <w:ilvl w:val="0"/>
          <w:numId w:val="212"/>
        </w:numPr>
        <w:rPr>
          <w:lang w:val="sr-Latn-RS"/>
        </w:rPr>
      </w:pPr>
      <w:r>
        <w:rPr>
          <w:lang w:val="sr-Latn-RS"/>
        </w:rPr>
        <w:t>sintetička motorna ulja, ulja za menjače i podmazivanje</w:t>
      </w:r>
    </w:p>
    <w:p w14:paraId="41457D57" w14:textId="77777777" w:rsidR="00EC61B9" w:rsidRDefault="00EC61B9" w:rsidP="00712AA6">
      <w:pPr>
        <w:pStyle w:val="ListParagraph"/>
        <w:numPr>
          <w:ilvl w:val="0"/>
          <w:numId w:val="212"/>
        </w:numPr>
        <w:rPr>
          <w:lang w:val="sr-Latn-RS"/>
        </w:rPr>
      </w:pPr>
      <w:r>
        <w:rPr>
          <w:lang w:val="sr-Latn-RS"/>
        </w:rPr>
        <w:t>ambalaža koja sadrži opasne supstance ili je kontaminirana opasnim supstancama</w:t>
      </w:r>
    </w:p>
    <w:p w14:paraId="21E64E65" w14:textId="77777777" w:rsidR="00EC61B9" w:rsidRDefault="00EC61B9" w:rsidP="00712AA6">
      <w:pPr>
        <w:pStyle w:val="ListParagraph"/>
        <w:numPr>
          <w:ilvl w:val="0"/>
          <w:numId w:val="211"/>
        </w:numPr>
        <w:rPr>
          <w:lang w:val="sr-Latn-RS"/>
        </w:rPr>
      </w:pPr>
      <w:r w:rsidRPr="00C50D72">
        <w:rPr>
          <w:lang w:val="sr-Latn-RS"/>
        </w:rPr>
        <w:t>apsorbenti, filterski materijali (uključujući filtere za ulje koji nisu drugačije specificirani), krpe za brisanje, zaštitna odeća, koji su kontaminirani opasnim supstancama</w:t>
      </w:r>
    </w:p>
    <w:p w14:paraId="1B5A3FBA" w14:textId="77777777" w:rsidR="00EC61B9" w:rsidRDefault="00EC61B9" w:rsidP="00712AA6">
      <w:pPr>
        <w:pStyle w:val="ListParagraph"/>
        <w:numPr>
          <w:ilvl w:val="0"/>
          <w:numId w:val="211"/>
        </w:numPr>
        <w:rPr>
          <w:lang w:val="sr-Latn-RS"/>
        </w:rPr>
      </w:pPr>
      <w:r>
        <w:rPr>
          <w:lang w:val="sr-Latn-RS"/>
        </w:rPr>
        <w:t>otpadi koji sadrže ulje</w:t>
      </w:r>
    </w:p>
    <w:p w14:paraId="704B7D89" w14:textId="77777777" w:rsidR="00EC61B9" w:rsidRDefault="00EC61B9" w:rsidP="00712AA6">
      <w:pPr>
        <w:pStyle w:val="ListParagraph"/>
        <w:numPr>
          <w:ilvl w:val="0"/>
          <w:numId w:val="211"/>
        </w:numPr>
        <w:rPr>
          <w:lang w:val="sr-Latn-RS"/>
        </w:rPr>
      </w:pPr>
      <w:r>
        <w:rPr>
          <w:lang w:val="sr-Latn-RS"/>
        </w:rPr>
        <w:t>fluorescentne cevi i drugi otpad koji sadrži živu</w:t>
      </w:r>
    </w:p>
    <w:p w14:paraId="1B1BEF1A" w14:textId="77777777" w:rsidR="00EC61B9" w:rsidRDefault="00EC61B9" w:rsidP="00712AA6">
      <w:pPr>
        <w:pStyle w:val="ListParagraph"/>
        <w:numPr>
          <w:ilvl w:val="0"/>
          <w:numId w:val="211"/>
        </w:numPr>
        <w:rPr>
          <w:lang w:val="sr-Latn-RS"/>
        </w:rPr>
      </w:pPr>
      <w:r>
        <w:rPr>
          <w:lang w:val="sr-Latn-RS"/>
        </w:rPr>
        <w:t>ulja i masti</w:t>
      </w:r>
    </w:p>
    <w:p w14:paraId="19B07584" w14:textId="77777777" w:rsidR="00EC61B9" w:rsidRDefault="00EC61B9" w:rsidP="00712AA6">
      <w:pPr>
        <w:pStyle w:val="ListParagraph"/>
        <w:numPr>
          <w:ilvl w:val="0"/>
          <w:numId w:val="211"/>
        </w:numPr>
        <w:rPr>
          <w:lang w:val="sr-Latn-RS"/>
        </w:rPr>
      </w:pPr>
      <w:r>
        <w:rPr>
          <w:lang w:val="sr-Latn-RS"/>
        </w:rPr>
        <w:t>odbačena električna i elektronska oprema</w:t>
      </w:r>
    </w:p>
    <w:p w14:paraId="2198FDDB" w14:textId="77777777" w:rsidR="00EC61B9" w:rsidRDefault="00EC61B9" w:rsidP="00712AA6">
      <w:pPr>
        <w:pStyle w:val="ListParagraph"/>
        <w:numPr>
          <w:ilvl w:val="0"/>
          <w:numId w:val="211"/>
        </w:numPr>
        <w:rPr>
          <w:lang w:val="sr-Latn-RS"/>
        </w:rPr>
      </w:pPr>
      <w:r>
        <w:rPr>
          <w:lang w:val="sr-Latn-RS"/>
        </w:rPr>
        <w:t>papirna i kartonska ambalaža</w:t>
      </w:r>
    </w:p>
    <w:p w14:paraId="054F772E" w14:textId="77777777" w:rsidR="00EC61B9" w:rsidRDefault="00EC61B9" w:rsidP="00712AA6">
      <w:pPr>
        <w:pStyle w:val="ListParagraph"/>
        <w:numPr>
          <w:ilvl w:val="0"/>
          <w:numId w:val="211"/>
        </w:numPr>
        <w:rPr>
          <w:lang w:val="sr-Latn-RS"/>
        </w:rPr>
      </w:pPr>
      <w:r>
        <w:rPr>
          <w:lang w:val="sr-Latn-RS"/>
        </w:rPr>
        <w:t>plastična ambalaža</w:t>
      </w:r>
    </w:p>
    <w:p w14:paraId="549BD12A" w14:textId="77777777" w:rsidR="00EC61B9" w:rsidRDefault="00EC61B9" w:rsidP="00712AA6">
      <w:pPr>
        <w:pStyle w:val="ListParagraph"/>
        <w:numPr>
          <w:ilvl w:val="0"/>
          <w:numId w:val="211"/>
        </w:numPr>
        <w:rPr>
          <w:lang w:val="sr-Latn-RS"/>
        </w:rPr>
      </w:pPr>
      <w:r>
        <w:rPr>
          <w:lang w:val="sr-Latn-RS"/>
        </w:rPr>
        <w:t>drvena ambalaža</w:t>
      </w:r>
    </w:p>
    <w:p w14:paraId="78B40D99" w14:textId="77777777" w:rsidR="00EC61B9" w:rsidRDefault="00EC61B9" w:rsidP="00712AA6">
      <w:pPr>
        <w:pStyle w:val="ListParagraph"/>
        <w:numPr>
          <w:ilvl w:val="0"/>
          <w:numId w:val="211"/>
        </w:numPr>
        <w:rPr>
          <w:lang w:val="sr-Latn-RS"/>
        </w:rPr>
      </w:pPr>
      <w:r>
        <w:rPr>
          <w:lang w:val="sr-Latn-RS"/>
        </w:rPr>
        <w:t>mešana ambalaža</w:t>
      </w:r>
    </w:p>
    <w:p w14:paraId="2E7AA284" w14:textId="77777777" w:rsidR="00EC61B9" w:rsidRDefault="00EC61B9" w:rsidP="00712AA6">
      <w:pPr>
        <w:pStyle w:val="ListParagraph"/>
        <w:numPr>
          <w:ilvl w:val="0"/>
          <w:numId w:val="211"/>
        </w:numPr>
        <w:rPr>
          <w:lang w:val="sr-Latn-RS"/>
        </w:rPr>
      </w:pPr>
      <w:r>
        <w:rPr>
          <w:lang w:val="sr-Latn-RS"/>
        </w:rPr>
        <w:t>staklena ambalaža</w:t>
      </w:r>
    </w:p>
    <w:p w14:paraId="31B96637" w14:textId="77777777" w:rsidR="00EC61B9" w:rsidRDefault="00EC61B9" w:rsidP="00712AA6">
      <w:pPr>
        <w:pStyle w:val="ListParagraph"/>
        <w:numPr>
          <w:ilvl w:val="0"/>
          <w:numId w:val="211"/>
        </w:numPr>
        <w:rPr>
          <w:lang w:val="sr-Latn-RS"/>
        </w:rPr>
      </w:pPr>
      <w:r>
        <w:rPr>
          <w:lang w:val="sr-Latn-RS"/>
        </w:rPr>
        <w:t>tekstilna ambalaža</w:t>
      </w:r>
    </w:p>
    <w:p w14:paraId="309311AA" w14:textId="77777777" w:rsidR="00EC61B9" w:rsidRDefault="00EC61B9" w:rsidP="00712AA6">
      <w:pPr>
        <w:pStyle w:val="ListParagraph"/>
        <w:numPr>
          <w:ilvl w:val="0"/>
          <w:numId w:val="211"/>
        </w:numPr>
        <w:rPr>
          <w:lang w:val="sr-Latn-RS"/>
        </w:rPr>
      </w:pPr>
      <w:r>
        <w:rPr>
          <w:lang w:val="sr-Latn-RS"/>
        </w:rPr>
        <w:t>bakar, bronza, mesing</w:t>
      </w:r>
    </w:p>
    <w:p w14:paraId="15197DC1" w14:textId="77777777" w:rsidR="00EC61B9" w:rsidRDefault="00EC61B9" w:rsidP="00712AA6">
      <w:pPr>
        <w:pStyle w:val="ListParagraph"/>
        <w:numPr>
          <w:ilvl w:val="0"/>
          <w:numId w:val="211"/>
        </w:numPr>
        <w:rPr>
          <w:lang w:val="sr-Latn-RS"/>
        </w:rPr>
      </w:pPr>
      <w:r>
        <w:rPr>
          <w:lang w:val="sr-Latn-RS"/>
        </w:rPr>
        <w:t>otpad od mehaničkog razdvajanja na rešetkama</w:t>
      </w:r>
    </w:p>
    <w:p w14:paraId="0DFA042C" w14:textId="77777777" w:rsidR="00EC61B9" w:rsidRDefault="00EC61B9" w:rsidP="00712AA6">
      <w:pPr>
        <w:pStyle w:val="ListParagraph"/>
        <w:numPr>
          <w:ilvl w:val="0"/>
          <w:numId w:val="211"/>
        </w:numPr>
        <w:rPr>
          <w:lang w:val="sr-Latn-RS"/>
        </w:rPr>
      </w:pPr>
      <w:r>
        <w:rPr>
          <w:lang w:val="sr-Latn-RS"/>
        </w:rPr>
        <w:t>muljevi iz biološkog tretmana industrijske otpadne vode</w:t>
      </w:r>
    </w:p>
    <w:p w14:paraId="4B7EC228" w14:textId="77777777" w:rsidR="00EC61B9" w:rsidRDefault="00EC61B9" w:rsidP="00712AA6">
      <w:pPr>
        <w:pStyle w:val="ListParagraph"/>
        <w:numPr>
          <w:ilvl w:val="0"/>
          <w:numId w:val="211"/>
        </w:numPr>
        <w:rPr>
          <w:lang w:val="sr-Latn-RS"/>
        </w:rPr>
      </w:pPr>
      <w:r>
        <w:rPr>
          <w:lang w:val="sr-Latn-RS"/>
        </w:rPr>
        <w:t>metali</w:t>
      </w:r>
    </w:p>
    <w:p w14:paraId="58EB5EE2" w14:textId="77777777" w:rsidR="00EC61B9" w:rsidRDefault="00EC61B9" w:rsidP="00712AA6">
      <w:pPr>
        <w:pStyle w:val="ListParagraph"/>
        <w:numPr>
          <w:ilvl w:val="0"/>
          <w:numId w:val="139"/>
        </w:numPr>
        <w:rPr>
          <w:lang w:val="sr-Latn-RS"/>
        </w:rPr>
      </w:pPr>
      <w:r>
        <w:rPr>
          <w:lang w:val="sr-Latn-RS"/>
        </w:rPr>
        <w:t>Saint-Gobain građevinski proizvodi doo Beograd – Apatin</w:t>
      </w:r>
    </w:p>
    <w:p w14:paraId="58A3E296" w14:textId="77777777" w:rsidR="00EC61B9" w:rsidRDefault="00EC61B9" w:rsidP="00712AA6">
      <w:pPr>
        <w:pStyle w:val="ListParagraph"/>
        <w:numPr>
          <w:ilvl w:val="0"/>
          <w:numId w:val="213"/>
        </w:numPr>
        <w:rPr>
          <w:lang w:val="sr-Latn-RS"/>
        </w:rPr>
      </w:pPr>
      <w:r>
        <w:rPr>
          <w:lang w:val="sr-Latn-RS"/>
        </w:rPr>
        <w:t>motorna ulja, ulja za mazanje i podmazivanje</w:t>
      </w:r>
    </w:p>
    <w:p w14:paraId="22387035" w14:textId="77777777" w:rsidR="00EC61B9" w:rsidRDefault="00EC61B9" w:rsidP="00712AA6">
      <w:pPr>
        <w:pStyle w:val="ListParagraph"/>
        <w:numPr>
          <w:ilvl w:val="0"/>
          <w:numId w:val="213"/>
        </w:numPr>
        <w:rPr>
          <w:lang w:val="sr-Latn-RS"/>
        </w:rPr>
      </w:pPr>
      <w:r>
        <w:rPr>
          <w:lang w:val="sr-Latn-RS"/>
        </w:rPr>
        <w:t>filteri za ulje</w:t>
      </w:r>
    </w:p>
    <w:p w14:paraId="6A356151" w14:textId="77777777" w:rsidR="00EC61B9" w:rsidRDefault="00EC61B9" w:rsidP="00712AA6">
      <w:pPr>
        <w:pStyle w:val="ListParagraph"/>
        <w:numPr>
          <w:ilvl w:val="0"/>
          <w:numId w:val="213"/>
        </w:numPr>
        <w:rPr>
          <w:lang w:val="sr-Latn-RS"/>
        </w:rPr>
      </w:pPr>
      <w:r>
        <w:rPr>
          <w:lang w:val="sr-Latn-RS"/>
        </w:rPr>
        <w:t>otpadni toneri</w:t>
      </w:r>
    </w:p>
    <w:p w14:paraId="1CE345E2" w14:textId="77777777" w:rsidR="00EC61B9" w:rsidRDefault="00EC61B9" w:rsidP="00712AA6">
      <w:pPr>
        <w:pStyle w:val="ListParagraph"/>
        <w:numPr>
          <w:ilvl w:val="0"/>
          <w:numId w:val="213"/>
        </w:numPr>
        <w:rPr>
          <w:lang w:val="sr-Latn-RS"/>
        </w:rPr>
      </w:pPr>
      <w:r>
        <w:rPr>
          <w:lang w:val="sr-Latn-RS"/>
        </w:rPr>
        <w:t>plastična ambalaža</w:t>
      </w:r>
    </w:p>
    <w:p w14:paraId="55FCA054" w14:textId="77777777" w:rsidR="00EC61B9" w:rsidRDefault="00EC61B9" w:rsidP="00712AA6">
      <w:pPr>
        <w:pStyle w:val="ListParagraph"/>
        <w:numPr>
          <w:ilvl w:val="0"/>
          <w:numId w:val="213"/>
        </w:numPr>
        <w:rPr>
          <w:lang w:val="sr-Latn-RS"/>
        </w:rPr>
      </w:pPr>
      <w:r>
        <w:rPr>
          <w:lang w:val="sr-Latn-RS"/>
        </w:rPr>
        <w:t>drvena ambalaža</w:t>
      </w:r>
    </w:p>
    <w:p w14:paraId="579F9D51" w14:textId="77777777" w:rsidR="00EC61B9" w:rsidRDefault="00EC61B9" w:rsidP="00712AA6">
      <w:pPr>
        <w:pStyle w:val="ListParagraph"/>
        <w:numPr>
          <w:ilvl w:val="0"/>
          <w:numId w:val="213"/>
        </w:numPr>
        <w:rPr>
          <w:lang w:val="sr-Latn-RS"/>
        </w:rPr>
      </w:pPr>
      <w:r>
        <w:rPr>
          <w:lang w:val="sr-Latn-RS"/>
        </w:rPr>
        <w:t>otpadne gume</w:t>
      </w:r>
    </w:p>
    <w:p w14:paraId="21630E5C" w14:textId="77777777" w:rsidR="00EC61B9" w:rsidRDefault="00EC61B9" w:rsidP="00712AA6">
      <w:pPr>
        <w:pStyle w:val="ListParagraph"/>
        <w:numPr>
          <w:ilvl w:val="0"/>
          <w:numId w:val="213"/>
        </w:numPr>
        <w:rPr>
          <w:lang w:val="sr-Latn-RS"/>
        </w:rPr>
      </w:pPr>
      <w:r>
        <w:rPr>
          <w:lang w:val="sr-Latn-RS"/>
        </w:rPr>
        <w:lastRenderedPageBreak/>
        <w:t>zemlja i kamen</w:t>
      </w:r>
    </w:p>
    <w:p w14:paraId="702AA268" w14:textId="77777777" w:rsidR="00EC61B9" w:rsidRPr="00686C95" w:rsidRDefault="00EC61B9" w:rsidP="00712AA6">
      <w:pPr>
        <w:pStyle w:val="ListParagraph"/>
        <w:numPr>
          <w:ilvl w:val="0"/>
          <w:numId w:val="213"/>
        </w:numPr>
        <w:rPr>
          <w:lang w:val="sr-Latn-RS"/>
        </w:rPr>
      </w:pPr>
      <w:r>
        <w:rPr>
          <w:lang w:val="sr-Latn-RS"/>
        </w:rPr>
        <w:t>metali</w:t>
      </w:r>
    </w:p>
    <w:p w14:paraId="282C7B5E" w14:textId="77777777" w:rsidR="00361160" w:rsidRPr="00D7020F" w:rsidRDefault="00361160" w:rsidP="00AF0C84">
      <w:pPr>
        <w:rPr>
          <w:lang w:val="sr-Latn-RS"/>
        </w:rPr>
      </w:pPr>
    </w:p>
    <w:p w14:paraId="4D8587E9" w14:textId="14C850C3" w:rsidR="00365242" w:rsidRDefault="00365242" w:rsidP="00365242">
      <w:pPr>
        <w:pStyle w:val="Heading3"/>
        <w:rPr>
          <w:lang w:val="sr-Latn-RS"/>
        </w:rPr>
      </w:pPr>
      <w:bookmarkStart w:id="85" w:name="_Toc438201006"/>
      <w:bookmarkStart w:id="86" w:name="_Toc150850106"/>
      <w:bookmarkStart w:id="87" w:name="_Toc438201005"/>
      <w:r w:rsidRPr="00D7020F">
        <w:rPr>
          <w:lang w:val="sr-Latn-RS"/>
        </w:rPr>
        <w:t xml:space="preserve">4.7.3. </w:t>
      </w:r>
      <w:bookmarkEnd w:id="85"/>
      <w:r w:rsidR="009B22A7">
        <w:rPr>
          <w:lang w:val="sr-Latn-RS"/>
        </w:rPr>
        <w:t>Opština Kula</w:t>
      </w:r>
      <w:bookmarkEnd w:id="86"/>
    </w:p>
    <w:p w14:paraId="7D2538F1" w14:textId="25A1BB03" w:rsidR="006D326A" w:rsidRPr="006D326A" w:rsidRDefault="006D326A" w:rsidP="006D326A">
      <w:pPr>
        <w:rPr>
          <w:lang w:val="sr-Latn-RS"/>
        </w:rPr>
      </w:pPr>
      <w:bookmarkStart w:id="88" w:name="_Toc438201007"/>
      <w:r w:rsidRPr="006D326A">
        <w:rPr>
          <w:lang w:val="sr-Latn-RS"/>
        </w:rPr>
        <w:t>Prema Lokalnom registru izvora zagađivanja, u Opštini Kula postoji 2</w:t>
      </w:r>
      <w:r w:rsidR="00701726">
        <w:rPr>
          <w:lang w:val="sr-Latn-RS"/>
        </w:rPr>
        <w:t>5</w:t>
      </w:r>
      <w:r w:rsidRPr="006D326A">
        <w:rPr>
          <w:lang w:val="sr-Latn-RS"/>
        </w:rPr>
        <w:t xml:space="preserve"> registrovan</w:t>
      </w:r>
      <w:r w:rsidR="00701726">
        <w:rPr>
          <w:lang w:val="sr-Latn-RS"/>
        </w:rPr>
        <w:t xml:space="preserve">ih </w:t>
      </w:r>
      <w:r w:rsidR="009F4A69">
        <w:rPr>
          <w:lang w:val="sr-Latn-RS"/>
        </w:rPr>
        <w:t>zagađivača prema podacima iz 2023. godine</w:t>
      </w:r>
      <w:r w:rsidRPr="006D326A">
        <w:rPr>
          <w:lang w:val="sr-Latn-RS"/>
        </w:rPr>
        <w:t>:</w:t>
      </w:r>
    </w:p>
    <w:p w14:paraId="12C5CE3C" w14:textId="053946CA" w:rsidR="004C52AC" w:rsidRPr="00701726" w:rsidRDefault="000D7A84" w:rsidP="00701726">
      <w:pPr>
        <w:pStyle w:val="ListParagraph"/>
        <w:numPr>
          <w:ilvl w:val="0"/>
          <w:numId w:val="139"/>
        </w:numPr>
        <w:rPr>
          <w:noProof/>
          <w:lang w:val="sr-Latn-CS"/>
        </w:rPr>
      </w:pPr>
      <w:r w:rsidRPr="00701726">
        <w:rPr>
          <w:noProof/>
          <w:lang w:val="sr-Latn-CS"/>
        </w:rPr>
        <w:t xml:space="preserve">„ </w:t>
      </w:r>
      <w:r w:rsidR="00701726">
        <w:rPr>
          <w:noProof/>
          <w:lang w:val="sr-Latn-CS"/>
        </w:rPr>
        <w:t>CRVENKA</w:t>
      </w:r>
      <w:r w:rsidRPr="00701726">
        <w:rPr>
          <w:noProof/>
          <w:lang w:val="sr-Latn-CS"/>
        </w:rPr>
        <w:t xml:space="preserve"> </w:t>
      </w:r>
      <w:r w:rsidR="00701726">
        <w:rPr>
          <w:noProof/>
          <w:lang w:val="sr-Latn-CS"/>
        </w:rPr>
        <w:t>FABRIKA</w:t>
      </w:r>
      <w:r w:rsidRPr="00701726">
        <w:rPr>
          <w:noProof/>
          <w:lang w:val="sr-Latn-CS"/>
        </w:rPr>
        <w:t xml:space="preserve"> </w:t>
      </w:r>
      <w:r w:rsidR="00701726">
        <w:rPr>
          <w:noProof/>
          <w:lang w:val="sr-Latn-CS"/>
        </w:rPr>
        <w:t>ŠEĆERA</w:t>
      </w:r>
      <w:r w:rsidRPr="00701726">
        <w:rPr>
          <w:noProof/>
          <w:lang w:val="sr-Latn-CS"/>
        </w:rPr>
        <w:t xml:space="preserve">” </w:t>
      </w:r>
      <w:r w:rsidR="00701726">
        <w:rPr>
          <w:noProof/>
          <w:lang w:val="sr-Latn-CS"/>
        </w:rPr>
        <w:t>DOO</w:t>
      </w:r>
      <w:r w:rsidRPr="00701726">
        <w:rPr>
          <w:noProof/>
          <w:lang w:val="sr-Latn-CS"/>
        </w:rPr>
        <w:t xml:space="preserve"> </w:t>
      </w:r>
    </w:p>
    <w:p w14:paraId="291C529D" w14:textId="39D748CF" w:rsidR="004C52AC" w:rsidRPr="00701726" w:rsidRDefault="00701726" w:rsidP="00712AA6">
      <w:pPr>
        <w:pStyle w:val="ListParagraph"/>
        <w:numPr>
          <w:ilvl w:val="0"/>
          <w:numId w:val="139"/>
        </w:numPr>
        <w:rPr>
          <w:noProof/>
          <w:lang w:val="sr-Latn-CS"/>
        </w:rPr>
      </w:pPr>
      <w:r>
        <w:rPr>
          <w:noProof/>
          <w:lang w:val="sr-Latn-CS"/>
        </w:rPr>
        <w:t>DRUŠTVO</w:t>
      </w:r>
      <w:r w:rsidR="000D7A84" w:rsidRPr="00701726">
        <w:rPr>
          <w:noProof/>
          <w:lang w:val="sr-Latn-CS"/>
        </w:rPr>
        <w:t xml:space="preserve"> </w:t>
      </w:r>
      <w:r>
        <w:rPr>
          <w:noProof/>
          <w:lang w:val="sr-Latn-CS"/>
        </w:rPr>
        <w:t>ZA</w:t>
      </w:r>
      <w:r w:rsidR="000D7A84" w:rsidRPr="00701726">
        <w:rPr>
          <w:noProof/>
          <w:lang w:val="sr-Latn-CS"/>
        </w:rPr>
        <w:t xml:space="preserve"> </w:t>
      </w:r>
      <w:r>
        <w:rPr>
          <w:noProof/>
          <w:lang w:val="sr-Latn-CS"/>
        </w:rPr>
        <w:t>PROIZVODNJU</w:t>
      </w:r>
      <w:r w:rsidR="000D7A84" w:rsidRPr="00701726">
        <w:rPr>
          <w:noProof/>
          <w:lang w:val="sr-Latn-CS"/>
        </w:rPr>
        <w:t xml:space="preserve">  </w:t>
      </w:r>
      <w:r>
        <w:rPr>
          <w:noProof/>
          <w:lang w:val="sr-Latn-CS"/>
        </w:rPr>
        <w:t>USLUGE</w:t>
      </w:r>
      <w:r w:rsidR="000D7A84" w:rsidRPr="00701726">
        <w:rPr>
          <w:noProof/>
          <w:lang w:val="sr-Latn-CS"/>
        </w:rPr>
        <w:t xml:space="preserve"> </w:t>
      </w:r>
      <w:r>
        <w:rPr>
          <w:noProof/>
          <w:lang w:val="sr-Latn-CS"/>
        </w:rPr>
        <w:t>I</w:t>
      </w:r>
      <w:r w:rsidR="000D7A84" w:rsidRPr="00701726">
        <w:rPr>
          <w:noProof/>
          <w:lang w:val="sr-Latn-CS"/>
        </w:rPr>
        <w:t xml:space="preserve"> </w:t>
      </w:r>
      <w:r>
        <w:rPr>
          <w:noProof/>
          <w:lang w:val="sr-Latn-CS"/>
        </w:rPr>
        <w:t>PRDAJU</w:t>
      </w:r>
      <w:r w:rsidR="000D7A84" w:rsidRPr="00701726">
        <w:rPr>
          <w:noProof/>
          <w:lang w:val="sr-Latn-CS"/>
        </w:rPr>
        <w:t xml:space="preserve"> </w:t>
      </w:r>
      <w:r>
        <w:rPr>
          <w:noProof/>
          <w:lang w:val="sr-Latn-CS"/>
        </w:rPr>
        <w:t>NA</w:t>
      </w:r>
      <w:r w:rsidR="000D7A84" w:rsidRPr="00701726">
        <w:rPr>
          <w:noProof/>
          <w:lang w:val="sr-Latn-CS"/>
        </w:rPr>
        <w:t xml:space="preserve"> </w:t>
      </w:r>
      <w:r>
        <w:rPr>
          <w:noProof/>
          <w:lang w:val="sr-Latn-CS"/>
        </w:rPr>
        <w:t>VELIKO</w:t>
      </w:r>
      <w:r w:rsidR="000D7A84" w:rsidRPr="00701726">
        <w:rPr>
          <w:noProof/>
          <w:lang w:val="sr-Latn-CS"/>
        </w:rPr>
        <w:t xml:space="preserve"> </w:t>
      </w:r>
      <w:r>
        <w:rPr>
          <w:noProof/>
          <w:lang w:val="sr-Latn-CS"/>
        </w:rPr>
        <w:t>TEKSTILNOG</w:t>
      </w:r>
      <w:r w:rsidR="000D7A84" w:rsidRPr="00701726">
        <w:rPr>
          <w:noProof/>
          <w:lang w:val="sr-Latn-CS"/>
        </w:rPr>
        <w:t xml:space="preserve"> </w:t>
      </w:r>
      <w:r>
        <w:rPr>
          <w:noProof/>
          <w:lang w:val="sr-Latn-CS"/>
        </w:rPr>
        <w:t>ATERIJALA</w:t>
      </w:r>
      <w:r w:rsidR="000D7A84" w:rsidRPr="00701726">
        <w:rPr>
          <w:noProof/>
          <w:lang w:val="sr-Latn-CS"/>
        </w:rPr>
        <w:t xml:space="preserve"> </w:t>
      </w:r>
      <w:r>
        <w:rPr>
          <w:noProof/>
          <w:lang w:val="sr-Latn-CS"/>
        </w:rPr>
        <w:t>I</w:t>
      </w:r>
      <w:r w:rsidR="000D7A84" w:rsidRPr="00701726">
        <w:rPr>
          <w:noProof/>
          <w:lang w:val="sr-Latn-CS"/>
        </w:rPr>
        <w:t xml:space="preserve"> </w:t>
      </w:r>
      <w:r>
        <w:rPr>
          <w:noProof/>
          <w:lang w:val="sr-Latn-CS"/>
        </w:rPr>
        <w:t>PROIZVODA</w:t>
      </w:r>
      <w:r w:rsidR="000D7A84" w:rsidRPr="00701726">
        <w:rPr>
          <w:noProof/>
          <w:lang w:val="sr-Latn-CS"/>
        </w:rPr>
        <w:t xml:space="preserve"> „</w:t>
      </w:r>
      <w:r>
        <w:rPr>
          <w:noProof/>
          <w:lang w:val="sr-Latn-CS"/>
        </w:rPr>
        <w:t>FIORANO</w:t>
      </w:r>
      <w:r w:rsidR="000D7A84" w:rsidRPr="00701726">
        <w:rPr>
          <w:noProof/>
          <w:lang w:val="sr-Latn-CS"/>
        </w:rPr>
        <w:t xml:space="preserve">” </w:t>
      </w:r>
      <w:r>
        <w:rPr>
          <w:noProof/>
          <w:lang w:val="sr-Latn-CS"/>
        </w:rPr>
        <w:t>DOO</w:t>
      </w:r>
      <w:r w:rsidR="000D7A84" w:rsidRPr="00701726">
        <w:rPr>
          <w:noProof/>
          <w:lang w:val="sr-Latn-CS"/>
        </w:rPr>
        <w:t xml:space="preserve"> </w:t>
      </w:r>
    </w:p>
    <w:p w14:paraId="385AE85B" w14:textId="09941C73" w:rsidR="004C52AC" w:rsidRPr="00701726" w:rsidRDefault="00701726" w:rsidP="00712AA6">
      <w:pPr>
        <w:pStyle w:val="ListParagraph"/>
        <w:numPr>
          <w:ilvl w:val="0"/>
          <w:numId w:val="139"/>
        </w:numPr>
        <w:rPr>
          <w:noProof/>
          <w:lang w:val="sr-Latn-CS"/>
        </w:rPr>
      </w:pPr>
      <w:r>
        <w:rPr>
          <w:noProof/>
          <w:lang w:val="sr-Latn-CS"/>
        </w:rPr>
        <w:t>PROIZVODNO</w:t>
      </w:r>
      <w:r w:rsidR="000D7A84" w:rsidRPr="00701726">
        <w:rPr>
          <w:noProof/>
          <w:lang w:val="sr-Latn-CS"/>
        </w:rPr>
        <w:t xml:space="preserve"> </w:t>
      </w:r>
      <w:r>
        <w:rPr>
          <w:noProof/>
          <w:lang w:val="sr-Latn-CS"/>
        </w:rPr>
        <w:t>TRGOVINSKO</w:t>
      </w:r>
      <w:r w:rsidR="000D7A84" w:rsidRPr="00701726">
        <w:rPr>
          <w:noProof/>
          <w:lang w:val="sr-Latn-CS"/>
        </w:rPr>
        <w:t xml:space="preserve"> </w:t>
      </w:r>
      <w:r>
        <w:rPr>
          <w:noProof/>
          <w:lang w:val="sr-Latn-CS"/>
        </w:rPr>
        <w:t>PREDUZEĆE</w:t>
      </w:r>
      <w:r w:rsidR="000D7A84" w:rsidRPr="00701726">
        <w:rPr>
          <w:noProof/>
          <w:lang w:val="sr-Latn-CS"/>
        </w:rPr>
        <w:t xml:space="preserve"> „</w:t>
      </w:r>
      <w:r>
        <w:rPr>
          <w:noProof/>
          <w:lang w:val="sr-Latn-CS"/>
        </w:rPr>
        <w:t>A</w:t>
      </w:r>
      <w:r w:rsidR="000D7A84" w:rsidRPr="00701726">
        <w:rPr>
          <w:noProof/>
          <w:lang w:val="sr-Latn-CS"/>
        </w:rPr>
        <w:t xml:space="preserve">NIMAL COMMERCE“ </w:t>
      </w:r>
      <w:r>
        <w:rPr>
          <w:noProof/>
          <w:lang w:val="sr-Latn-CS"/>
        </w:rPr>
        <w:t>D</w:t>
      </w:r>
      <w:r w:rsidR="000D7A84" w:rsidRPr="00701726">
        <w:rPr>
          <w:noProof/>
          <w:lang w:val="sr-Latn-CS"/>
        </w:rPr>
        <w:t xml:space="preserve">OO </w:t>
      </w:r>
    </w:p>
    <w:p w14:paraId="391D0D79" w14:textId="1F184CD0" w:rsidR="004C52AC" w:rsidRPr="00701726" w:rsidRDefault="00701726" w:rsidP="004C52AC">
      <w:pPr>
        <w:pStyle w:val="ListParagraph"/>
        <w:numPr>
          <w:ilvl w:val="0"/>
          <w:numId w:val="139"/>
        </w:numPr>
        <w:rPr>
          <w:noProof/>
          <w:lang w:val="sr-Latn-CS"/>
        </w:rPr>
      </w:pPr>
      <w:r>
        <w:rPr>
          <w:noProof/>
          <w:lang w:val="sr-Latn-CS"/>
        </w:rPr>
        <w:t>RIBNJAK</w:t>
      </w:r>
      <w:r w:rsidR="000D7A84" w:rsidRPr="00701726">
        <w:rPr>
          <w:noProof/>
          <w:lang w:val="sr-Latn-CS"/>
        </w:rPr>
        <w:t xml:space="preserve"> „</w:t>
      </w:r>
      <w:r>
        <w:rPr>
          <w:noProof/>
          <w:lang w:val="sr-Latn-CS"/>
        </w:rPr>
        <w:t>RUSIN</w:t>
      </w:r>
      <w:r w:rsidR="000D7A84" w:rsidRPr="00701726">
        <w:rPr>
          <w:noProof/>
          <w:lang w:val="sr-Latn-CS"/>
        </w:rPr>
        <w:t xml:space="preserve">“ </w:t>
      </w:r>
      <w:r>
        <w:rPr>
          <w:noProof/>
          <w:lang w:val="sr-Latn-CS"/>
        </w:rPr>
        <w:t>DOO</w:t>
      </w:r>
      <w:r w:rsidR="000D7A84" w:rsidRPr="00701726">
        <w:rPr>
          <w:noProof/>
          <w:lang w:val="sr-Latn-CS"/>
        </w:rPr>
        <w:t xml:space="preserve"> </w:t>
      </w:r>
    </w:p>
    <w:p w14:paraId="0B4AB0F8" w14:textId="34C55E14" w:rsidR="004C52AC" w:rsidRPr="00701726" w:rsidRDefault="000D7A84" w:rsidP="004C52AC">
      <w:pPr>
        <w:pStyle w:val="ListParagraph"/>
        <w:numPr>
          <w:ilvl w:val="0"/>
          <w:numId w:val="139"/>
        </w:numPr>
        <w:rPr>
          <w:noProof/>
          <w:lang w:val="sr-Latn-CS"/>
        </w:rPr>
      </w:pPr>
      <w:r w:rsidRPr="00701726">
        <w:rPr>
          <w:noProof/>
          <w:lang w:val="sr-Latn-CS"/>
        </w:rPr>
        <w:t>„</w:t>
      </w:r>
      <w:r w:rsidR="00701726">
        <w:rPr>
          <w:noProof/>
          <w:lang w:val="sr-Latn-CS"/>
        </w:rPr>
        <w:t>EDELINSKI</w:t>
      </w:r>
      <w:r w:rsidRPr="00701726">
        <w:rPr>
          <w:noProof/>
          <w:lang w:val="sr-Latn-CS"/>
        </w:rPr>
        <w:t xml:space="preserve">“ </w:t>
      </w:r>
      <w:r w:rsidR="00701726">
        <w:rPr>
          <w:noProof/>
          <w:lang w:val="sr-Latn-CS"/>
        </w:rPr>
        <w:t>DOO</w:t>
      </w:r>
      <w:r w:rsidRPr="00701726">
        <w:rPr>
          <w:noProof/>
          <w:lang w:val="sr-Latn-CS"/>
        </w:rPr>
        <w:t xml:space="preserve"> </w:t>
      </w:r>
    </w:p>
    <w:p w14:paraId="326BE530" w14:textId="0B9C2C0A" w:rsidR="004C52AC" w:rsidRPr="00701726" w:rsidRDefault="00701726" w:rsidP="004C52AC">
      <w:pPr>
        <w:pStyle w:val="ListParagraph"/>
        <w:numPr>
          <w:ilvl w:val="0"/>
          <w:numId w:val="139"/>
        </w:numPr>
        <w:rPr>
          <w:noProof/>
          <w:lang w:val="sr-Latn-CS"/>
        </w:rPr>
      </w:pPr>
      <w:r>
        <w:rPr>
          <w:noProof/>
          <w:lang w:val="sr-Latn-CS"/>
        </w:rPr>
        <w:t>JKP</w:t>
      </w:r>
      <w:r w:rsidR="000D7A84" w:rsidRPr="00701726">
        <w:rPr>
          <w:noProof/>
          <w:lang w:val="sr-Latn-CS"/>
        </w:rPr>
        <w:t xml:space="preserve"> „</w:t>
      </w:r>
      <w:r>
        <w:rPr>
          <w:noProof/>
          <w:lang w:val="sr-Latn-CS"/>
        </w:rPr>
        <w:t>KOMUNALAC</w:t>
      </w:r>
      <w:r w:rsidR="000D7A84" w:rsidRPr="00701726">
        <w:rPr>
          <w:noProof/>
          <w:lang w:val="sr-Latn-CS"/>
        </w:rPr>
        <w:t xml:space="preserve">“ </w:t>
      </w:r>
    </w:p>
    <w:p w14:paraId="05A69783" w14:textId="58238630" w:rsidR="004C52AC" w:rsidRPr="00701726" w:rsidRDefault="00701726" w:rsidP="004C52AC">
      <w:pPr>
        <w:pStyle w:val="ListParagraph"/>
        <w:numPr>
          <w:ilvl w:val="0"/>
          <w:numId w:val="139"/>
        </w:numPr>
        <w:rPr>
          <w:noProof/>
          <w:lang w:val="sr-Latn-CS"/>
        </w:rPr>
      </w:pPr>
      <w:r>
        <w:rPr>
          <w:noProof/>
          <w:lang w:val="sr-Latn-CS"/>
        </w:rPr>
        <w:t>JKP</w:t>
      </w:r>
      <w:r w:rsidR="000D7A84" w:rsidRPr="00701726">
        <w:rPr>
          <w:noProof/>
          <w:lang w:val="sr-Latn-CS"/>
        </w:rPr>
        <w:t xml:space="preserve"> „</w:t>
      </w:r>
      <w:r>
        <w:rPr>
          <w:noProof/>
          <w:lang w:val="sr-Latn-CS"/>
        </w:rPr>
        <w:t>VODOVOD</w:t>
      </w:r>
      <w:r w:rsidR="000D7A84" w:rsidRPr="00701726">
        <w:rPr>
          <w:noProof/>
          <w:lang w:val="sr-Latn-CS"/>
        </w:rPr>
        <w:t xml:space="preserve">“ </w:t>
      </w:r>
    </w:p>
    <w:p w14:paraId="5715E078" w14:textId="6D06845C" w:rsidR="004C52AC" w:rsidRPr="00701726" w:rsidRDefault="00701726" w:rsidP="004C52AC">
      <w:pPr>
        <w:pStyle w:val="ListParagraph"/>
        <w:numPr>
          <w:ilvl w:val="0"/>
          <w:numId w:val="139"/>
        </w:numPr>
        <w:rPr>
          <w:noProof/>
          <w:lang w:val="sr-Latn-CS"/>
        </w:rPr>
      </w:pPr>
      <w:r>
        <w:rPr>
          <w:noProof/>
          <w:lang w:val="sr-Latn-CS"/>
        </w:rPr>
        <w:t>JKP</w:t>
      </w:r>
      <w:r w:rsidR="000D7A84" w:rsidRPr="00701726">
        <w:rPr>
          <w:noProof/>
          <w:lang w:val="sr-Latn-CS"/>
        </w:rPr>
        <w:t xml:space="preserve"> „</w:t>
      </w:r>
      <w:r>
        <w:rPr>
          <w:noProof/>
          <w:lang w:val="sr-Latn-CS"/>
        </w:rPr>
        <w:t>RADNIK</w:t>
      </w:r>
      <w:r w:rsidR="000D7A84" w:rsidRPr="00701726">
        <w:rPr>
          <w:noProof/>
          <w:lang w:val="sr-Latn-CS"/>
        </w:rPr>
        <w:t xml:space="preserve">“ </w:t>
      </w:r>
    </w:p>
    <w:p w14:paraId="321C56BC" w14:textId="11DA6D6A" w:rsidR="004C52AC" w:rsidRPr="00701726" w:rsidRDefault="000D7A84" w:rsidP="004C52AC">
      <w:pPr>
        <w:pStyle w:val="ListParagraph"/>
        <w:numPr>
          <w:ilvl w:val="0"/>
          <w:numId w:val="139"/>
        </w:numPr>
        <w:rPr>
          <w:noProof/>
          <w:lang w:val="sr-Latn-CS"/>
        </w:rPr>
      </w:pPr>
      <w:r w:rsidRPr="00701726">
        <w:rPr>
          <w:noProof/>
          <w:lang w:val="sr-Latn-CS"/>
        </w:rPr>
        <w:t>„</w:t>
      </w:r>
      <w:r w:rsidR="00701726">
        <w:rPr>
          <w:noProof/>
          <w:lang w:val="sr-Latn-CS"/>
        </w:rPr>
        <w:t>EDUFARM</w:t>
      </w:r>
      <w:r w:rsidRPr="00701726">
        <w:rPr>
          <w:noProof/>
          <w:lang w:val="sr-Latn-CS"/>
        </w:rPr>
        <w:t xml:space="preserve">“ </w:t>
      </w:r>
      <w:r w:rsidR="00701726">
        <w:rPr>
          <w:noProof/>
          <w:lang w:val="sr-Latn-CS"/>
        </w:rPr>
        <w:t>DOO</w:t>
      </w:r>
      <w:r w:rsidRPr="00701726">
        <w:rPr>
          <w:noProof/>
          <w:lang w:val="sr-Latn-CS"/>
        </w:rPr>
        <w:t xml:space="preserve"> </w:t>
      </w:r>
    </w:p>
    <w:p w14:paraId="7CC04E36" w14:textId="50746299" w:rsidR="004C52AC" w:rsidRPr="00701726" w:rsidRDefault="000D7A84" w:rsidP="004C52AC">
      <w:pPr>
        <w:pStyle w:val="ListParagraph"/>
        <w:numPr>
          <w:ilvl w:val="0"/>
          <w:numId w:val="139"/>
        </w:numPr>
        <w:rPr>
          <w:noProof/>
          <w:lang w:val="sr-Latn-CS"/>
        </w:rPr>
      </w:pPr>
      <w:r w:rsidRPr="00701726">
        <w:rPr>
          <w:noProof/>
          <w:lang w:val="sr-Latn-CS"/>
        </w:rPr>
        <w:t>„</w:t>
      </w:r>
      <w:r w:rsidR="00701726">
        <w:rPr>
          <w:noProof/>
          <w:lang w:val="sr-Latn-CS"/>
        </w:rPr>
        <w:t>AD</w:t>
      </w:r>
      <w:r w:rsidRPr="00701726">
        <w:rPr>
          <w:noProof/>
          <w:lang w:val="sr-Latn-CS"/>
        </w:rPr>
        <w:t xml:space="preserve"> </w:t>
      </w:r>
      <w:r w:rsidR="00701726">
        <w:rPr>
          <w:noProof/>
          <w:lang w:val="sr-Latn-CS"/>
        </w:rPr>
        <w:t>BAČKA</w:t>
      </w:r>
      <w:r w:rsidRPr="00701726">
        <w:rPr>
          <w:noProof/>
          <w:lang w:val="sr-Latn-CS"/>
        </w:rPr>
        <w:t xml:space="preserve">“ </w:t>
      </w:r>
      <w:r w:rsidR="00701726">
        <w:rPr>
          <w:noProof/>
          <w:lang w:val="sr-Latn-CS"/>
        </w:rPr>
        <w:t>ZA</w:t>
      </w:r>
      <w:r w:rsidRPr="00701726">
        <w:rPr>
          <w:noProof/>
          <w:lang w:val="sr-Latn-CS"/>
        </w:rPr>
        <w:t xml:space="preserve"> </w:t>
      </w:r>
      <w:r w:rsidR="00701726">
        <w:rPr>
          <w:noProof/>
          <w:lang w:val="sr-Latn-CS"/>
        </w:rPr>
        <w:t>POLJOPRIVREDNU</w:t>
      </w:r>
      <w:r w:rsidRPr="00701726">
        <w:rPr>
          <w:noProof/>
          <w:lang w:val="sr-Latn-CS"/>
        </w:rPr>
        <w:t xml:space="preserve"> </w:t>
      </w:r>
      <w:r w:rsidR="00701726">
        <w:rPr>
          <w:noProof/>
          <w:lang w:val="sr-Latn-CS"/>
        </w:rPr>
        <w:t>PROIZVODNJU</w:t>
      </w:r>
      <w:r w:rsidRPr="00701726">
        <w:rPr>
          <w:noProof/>
          <w:lang w:val="sr-Latn-CS"/>
        </w:rPr>
        <w:t xml:space="preserve"> </w:t>
      </w:r>
      <w:r w:rsidR="00701726">
        <w:rPr>
          <w:noProof/>
          <w:lang w:val="sr-Latn-CS"/>
        </w:rPr>
        <w:t>TRGOVINU</w:t>
      </w:r>
      <w:r w:rsidRPr="00701726">
        <w:rPr>
          <w:noProof/>
          <w:lang w:val="sr-Latn-CS"/>
        </w:rPr>
        <w:t xml:space="preserve"> </w:t>
      </w:r>
      <w:r w:rsidR="00701726">
        <w:rPr>
          <w:noProof/>
          <w:lang w:val="sr-Latn-CS"/>
        </w:rPr>
        <w:t>I</w:t>
      </w:r>
      <w:r w:rsidRPr="00701726">
        <w:rPr>
          <w:noProof/>
          <w:lang w:val="sr-Latn-CS"/>
        </w:rPr>
        <w:t xml:space="preserve"> </w:t>
      </w:r>
      <w:r w:rsidR="00701726">
        <w:rPr>
          <w:noProof/>
          <w:lang w:val="sr-Latn-CS"/>
        </w:rPr>
        <w:t>USLUGE</w:t>
      </w:r>
      <w:r w:rsidRPr="00701726">
        <w:rPr>
          <w:noProof/>
          <w:lang w:val="sr-Latn-CS"/>
        </w:rPr>
        <w:t xml:space="preserve"> </w:t>
      </w:r>
    </w:p>
    <w:p w14:paraId="32B318F3" w14:textId="02C3B12C" w:rsidR="004C52AC" w:rsidRPr="00701726" w:rsidRDefault="00701726" w:rsidP="004C52AC">
      <w:pPr>
        <w:pStyle w:val="ListParagraph"/>
        <w:numPr>
          <w:ilvl w:val="0"/>
          <w:numId w:val="139"/>
        </w:numPr>
        <w:rPr>
          <w:noProof/>
          <w:lang w:val="sr-Latn-CS"/>
        </w:rPr>
      </w:pPr>
      <w:r>
        <w:rPr>
          <w:noProof/>
          <w:lang w:val="sr-Latn-CS"/>
        </w:rPr>
        <w:t>DOO</w:t>
      </w:r>
      <w:r w:rsidR="000D7A84" w:rsidRPr="00701726">
        <w:rPr>
          <w:noProof/>
          <w:lang w:val="sr-Latn-CS"/>
        </w:rPr>
        <w:t xml:space="preserve">  </w:t>
      </w:r>
      <w:r>
        <w:rPr>
          <w:noProof/>
          <w:lang w:val="sr-Latn-CS"/>
        </w:rPr>
        <w:t>ZA</w:t>
      </w:r>
      <w:r w:rsidR="000D7A84" w:rsidRPr="00701726">
        <w:rPr>
          <w:noProof/>
          <w:lang w:val="sr-Latn-CS"/>
        </w:rPr>
        <w:t xml:space="preserve"> </w:t>
      </w:r>
      <w:r>
        <w:rPr>
          <w:noProof/>
          <w:lang w:val="sr-Latn-CS"/>
        </w:rPr>
        <w:t>POLJOPRIVREDNU</w:t>
      </w:r>
      <w:r w:rsidR="000D7A84" w:rsidRPr="00701726">
        <w:rPr>
          <w:noProof/>
          <w:lang w:val="sr-Latn-CS"/>
        </w:rPr>
        <w:t xml:space="preserve"> </w:t>
      </w:r>
      <w:r>
        <w:rPr>
          <w:noProof/>
          <w:lang w:val="sr-Latn-CS"/>
        </w:rPr>
        <w:t>PROIZVODNJU</w:t>
      </w:r>
      <w:r w:rsidR="000D7A84" w:rsidRPr="00701726">
        <w:rPr>
          <w:noProof/>
          <w:lang w:val="sr-Latn-CS"/>
        </w:rPr>
        <w:t xml:space="preserve"> </w:t>
      </w:r>
      <w:r>
        <w:rPr>
          <w:noProof/>
          <w:lang w:val="sr-Latn-CS"/>
        </w:rPr>
        <w:t>TRGOVINU</w:t>
      </w:r>
      <w:r w:rsidR="000D7A84" w:rsidRPr="00701726">
        <w:rPr>
          <w:noProof/>
          <w:lang w:val="sr-Latn-CS"/>
        </w:rPr>
        <w:t xml:space="preserve"> </w:t>
      </w:r>
      <w:r>
        <w:rPr>
          <w:noProof/>
          <w:lang w:val="sr-Latn-CS"/>
        </w:rPr>
        <w:t>I</w:t>
      </w:r>
      <w:r w:rsidR="000D7A84" w:rsidRPr="00701726">
        <w:rPr>
          <w:noProof/>
          <w:lang w:val="sr-Latn-CS"/>
        </w:rPr>
        <w:t xml:space="preserve"> </w:t>
      </w:r>
      <w:r>
        <w:rPr>
          <w:noProof/>
          <w:lang w:val="sr-Latn-CS"/>
        </w:rPr>
        <w:t>PREVOZ</w:t>
      </w:r>
      <w:r w:rsidR="000D7A84" w:rsidRPr="00701726">
        <w:rPr>
          <w:noProof/>
          <w:lang w:val="sr-Latn-CS"/>
        </w:rPr>
        <w:t xml:space="preserve"> „</w:t>
      </w:r>
      <w:r>
        <w:rPr>
          <w:noProof/>
          <w:lang w:val="sr-Latn-CS"/>
        </w:rPr>
        <w:t>NOVO</w:t>
      </w:r>
      <w:r w:rsidR="000D7A84" w:rsidRPr="00701726">
        <w:rPr>
          <w:noProof/>
          <w:lang w:val="sr-Latn-CS"/>
        </w:rPr>
        <w:t xml:space="preserve"> </w:t>
      </w:r>
      <w:r>
        <w:rPr>
          <w:noProof/>
          <w:lang w:val="sr-Latn-CS"/>
        </w:rPr>
        <w:t>PLUS</w:t>
      </w:r>
      <w:r w:rsidR="000D7A84" w:rsidRPr="00701726">
        <w:rPr>
          <w:noProof/>
          <w:lang w:val="sr-Latn-CS"/>
        </w:rPr>
        <w:t xml:space="preserve">“ </w:t>
      </w:r>
    </w:p>
    <w:p w14:paraId="7D5A62B0" w14:textId="4D748FC1" w:rsidR="004C52AC" w:rsidRPr="00701726" w:rsidRDefault="000D7A84" w:rsidP="004C52AC">
      <w:pPr>
        <w:pStyle w:val="ListParagraph"/>
        <w:numPr>
          <w:ilvl w:val="0"/>
          <w:numId w:val="139"/>
        </w:numPr>
        <w:rPr>
          <w:noProof/>
          <w:lang w:val="sr-Latn-CS"/>
        </w:rPr>
      </w:pPr>
      <w:r w:rsidRPr="00701726">
        <w:rPr>
          <w:noProof/>
          <w:lang w:val="sr-Latn-CS"/>
        </w:rPr>
        <w:t>„</w:t>
      </w:r>
      <w:r w:rsidR="00701726">
        <w:rPr>
          <w:noProof/>
          <w:lang w:val="sr-Latn-CS"/>
        </w:rPr>
        <w:t>BEOKUL</w:t>
      </w:r>
      <w:r w:rsidRPr="00701726">
        <w:rPr>
          <w:noProof/>
          <w:lang w:val="sr-Latn-CS"/>
        </w:rPr>
        <w:t xml:space="preserve">“ </w:t>
      </w:r>
      <w:r w:rsidR="00701726">
        <w:rPr>
          <w:noProof/>
          <w:lang w:val="sr-Latn-CS"/>
        </w:rPr>
        <w:t>DOO</w:t>
      </w:r>
      <w:r w:rsidRPr="00701726">
        <w:rPr>
          <w:noProof/>
          <w:lang w:val="sr-Latn-CS"/>
        </w:rPr>
        <w:t xml:space="preserve"> </w:t>
      </w:r>
    </w:p>
    <w:p w14:paraId="3112D1FC" w14:textId="68680BB3" w:rsidR="004C52AC" w:rsidRPr="00701726" w:rsidRDefault="000D7A84" w:rsidP="004C52AC">
      <w:pPr>
        <w:pStyle w:val="ListParagraph"/>
        <w:numPr>
          <w:ilvl w:val="0"/>
          <w:numId w:val="139"/>
        </w:numPr>
        <w:rPr>
          <w:noProof/>
          <w:lang w:val="sr-Latn-CS"/>
        </w:rPr>
      </w:pPr>
      <w:r w:rsidRPr="00701726">
        <w:rPr>
          <w:noProof/>
          <w:lang w:val="sr-Latn-CS"/>
        </w:rPr>
        <w:t>„</w:t>
      </w:r>
      <w:r w:rsidR="00701726">
        <w:rPr>
          <w:noProof/>
          <w:lang w:val="sr-Latn-CS"/>
        </w:rPr>
        <w:t>E</w:t>
      </w:r>
      <w:r w:rsidRPr="00701726">
        <w:rPr>
          <w:noProof/>
          <w:lang w:val="sr-Latn-CS"/>
        </w:rPr>
        <w:t xml:space="preserve">CO </w:t>
      </w:r>
      <w:r w:rsidR="00701726">
        <w:rPr>
          <w:noProof/>
          <w:lang w:val="sr-Latn-CS"/>
        </w:rPr>
        <w:t>MA</w:t>
      </w:r>
      <w:r w:rsidRPr="00701726">
        <w:rPr>
          <w:noProof/>
          <w:lang w:val="sr-Latn-CS"/>
        </w:rPr>
        <w:t>R</w:t>
      </w:r>
      <w:r w:rsidR="00701726">
        <w:rPr>
          <w:noProof/>
          <w:lang w:val="sr-Latn-CS"/>
        </w:rPr>
        <w:t>KET</w:t>
      </w:r>
      <w:r w:rsidRPr="00701726">
        <w:rPr>
          <w:noProof/>
          <w:lang w:val="sr-Latn-CS"/>
        </w:rPr>
        <w:t>“ DOO</w:t>
      </w:r>
    </w:p>
    <w:p w14:paraId="3571E5D3" w14:textId="1154FCF3" w:rsidR="004C52AC" w:rsidRPr="00701726" w:rsidRDefault="000D7A84" w:rsidP="004C52AC">
      <w:pPr>
        <w:pStyle w:val="ListParagraph"/>
        <w:numPr>
          <w:ilvl w:val="0"/>
          <w:numId w:val="139"/>
        </w:numPr>
        <w:rPr>
          <w:noProof/>
          <w:lang w:val="sr-Latn-CS"/>
        </w:rPr>
      </w:pPr>
      <w:r w:rsidRPr="00701726">
        <w:rPr>
          <w:noProof/>
          <w:lang w:val="sr-Latn-CS"/>
        </w:rPr>
        <w:t xml:space="preserve">„FRAMCOP“ DOO </w:t>
      </w:r>
      <w:r w:rsidR="00701726">
        <w:rPr>
          <w:noProof/>
          <w:lang w:val="sr-Latn-CS"/>
        </w:rPr>
        <w:t>ZA</w:t>
      </w:r>
      <w:r w:rsidRPr="00701726">
        <w:rPr>
          <w:noProof/>
          <w:lang w:val="sr-Latn-CS"/>
        </w:rPr>
        <w:t xml:space="preserve"> </w:t>
      </w:r>
      <w:r w:rsidR="00701726">
        <w:rPr>
          <w:noProof/>
          <w:lang w:val="sr-Latn-CS"/>
        </w:rPr>
        <w:t>POLJOPRIVREDNU</w:t>
      </w:r>
      <w:r w:rsidRPr="00701726">
        <w:rPr>
          <w:noProof/>
          <w:lang w:val="sr-Latn-CS"/>
        </w:rPr>
        <w:t xml:space="preserve"> </w:t>
      </w:r>
      <w:r w:rsidR="00701726">
        <w:rPr>
          <w:noProof/>
          <w:lang w:val="sr-Latn-CS"/>
        </w:rPr>
        <w:t>PROIZVODNJU</w:t>
      </w:r>
      <w:r w:rsidRPr="00701726">
        <w:rPr>
          <w:noProof/>
          <w:lang w:val="sr-Latn-CS"/>
        </w:rPr>
        <w:t xml:space="preserve">  </w:t>
      </w:r>
      <w:r w:rsidR="00701726">
        <w:rPr>
          <w:noProof/>
          <w:lang w:val="sr-Latn-CS"/>
        </w:rPr>
        <w:t>I</w:t>
      </w:r>
      <w:r w:rsidRPr="00701726">
        <w:rPr>
          <w:noProof/>
          <w:lang w:val="sr-Latn-CS"/>
        </w:rPr>
        <w:t xml:space="preserve"> </w:t>
      </w:r>
      <w:r w:rsidR="00701726">
        <w:rPr>
          <w:noProof/>
          <w:lang w:val="sr-Latn-CS"/>
        </w:rPr>
        <w:t>TRGOVINU</w:t>
      </w:r>
    </w:p>
    <w:p w14:paraId="17427C77" w14:textId="3CF754BE" w:rsidR="004C52AC" w:rsidRPr="00701726" w:rsidRDefault="00701726" w:rsidP="004C52AC">
      <w:pPr>
        <w:pStyle w:val="ListParagraph"/>
        <w:numPr>
          <w:ilvl w:val="0"/>
          <w:numId w:val="139"/>
        </w:numPr>
        <w:rPr>
          <w:noProof/>
          <w:lang w:val="sr-Latn-CS"/>
        </w:rPr>
      </w:pPr>
      <w:r>
        <w:rPr>
          <w:noProof/>
          <w:lang w:val="sr-Latn-CS"/>
        </w:rPr>
        <w:t>PRIVREDNO</w:t>
      </w:r>
      <w:r w:rsidR="000D7A84" w:rsidRPr="00701726">
        <w:rPr>
          <w:noProof/>
          <w:lang w:val="sr-Latn-CS"/>
        </w:rPr>
        <w:t xml:space="preserve"> </w:t>
      </w:r>
      <w:r>
        <w:rPr>
          <w:noProof/>
          <w:lang w:val="sr-Latn-CS"/>
        </w:rPr>
        <w:t>DRUŠTVO</w:t>
      </w:r>
      <w:r w:rsidR="000D7A84" w:rsidRPr="00701726">
        <w:rPr>
          <w:noProof/>
          <w:lang w:val="sr-Latn-CS"/>
        </w:rPr>
        <w:t xml:space="preserve"> </w:t>
      </w:r>
      <w:r>
        <w:rPr>
          <w:noProof/>
          <w:lang w:val="sr-Latn-CS"/>
        </w:rPr>
        <w:t>ZA</w:t>
      </w:r>
      <w:r w:rsidR="000D7A84" w:rsidRPr="00701726">
        <w:rPr>
          <w:noProof/>
          <w:lang w:val="sr-Latn-CS"/>
        </w:rPr>
        <w:t xml:space="preserve"> </w:t>
      </w:r>
      <w:r>
        <w:rPr>
          <w:noProof/>
          <w:lang w:val="sr-Latn-CS"/>
        </w:rPr>
        <w:t>PROIZVODNJU</w:t>
      </w:r>
      <w:r w:rsidR="000D7A84" w:rsidRPr="00701726">
        <w:rPr>
          <w:noProof/>
          <w:lang w:val="sr-Latn-CS"/>
        </w:rPr>
        <w:t xml:space="preserve"> </w:t>
      </w:r>
      <w:r>
        <w:rPr>
          <w:noProof/>
          <w:lang w:val="sr-Latn-CS"/>
        </w:rPr>
        <w:t>I</w:t>
      </w:r>
      <w:r w:rsidR="000D7A84" w:rsidRPr="00701726">
        <w:rPr>
          <w:noProof/>
          <w:lang w:val="sr-Latn-CS"/>
        </w:rPr>
        <w:t xml:space="preserve"> </w:t>
      </w:r>
      <w:r>
        <w:rPr>
          <w:noProof/>
          <w:lang w:val="sr-Latn-CS"/>
        </w:rPr>
        <w:t>PROMET</w:t>
      </w:r>
      <w:r w:rsidR="000D7A84" w:rsidRPr="00701726">
        <w:rPr>
          <w:noProof/>
          <w:lang w:val="sr-Latn-CS"/>
        </w:rPr>
        <w:t xml:space="preserve">  „</w:t>
      </w:r>
      <w:r>
        <w:rPr>
          <w:noProof/>
          <w:lang w:val="sr-Latn-CS"/>
        </w:rPr>
        <w:t>HERES</w:t>
      </w:r>
      <w:r w:rsidR="000D7A84" w:rsidRPr="00701726">
        <w:rPr>
          <w:noProof/>
          <w:lang w:val="sr-Latn-CS"/>
        </w:rPr>
        <w:t xml:space="preserve">“ </w:t>
      </w:r>
      <w:r>
        <w:rPr>
          <w:noProof/>
          <w:lang w:val="sr-Latn-CS"/>
        </w:rPr>
        <w:t>DOO</w:t>
      </w:r>
      <w:r w:rsidR="004C52AC" w:rsidRPr="00701726">
        <w:rPr>
          <w:noProof/>
          <w:lang w:val="sr-Latn-CS"/>
        </w:rPr>
        <w:t xml:space="preserve"> </w:t>
      </w:r>
    </w:p>
    <w:p w14:paraId="0368499A" w14:textId="414029A9" w:rsidR="004C52AC" w:rsidRPr="00701726" w:rsidRDefault="000D7A84" w:rsidP="004C52AC">
      <w:pPr>
        <w:pStyle w:val="ListParagraph"/>
        <w:numPr>
          <w:ilvl w:val="0"/>
          <w:numId w:val="139"/>
        </w:numPr>
        <w:rPr>
          <w:noProof/>
          <w:lang w:val="sr-Latn-CS"/>
        </w:rPr>
      </w:pPr>
      <w:r w:rsidRPr="00701726">
        <w:rPr>
          <w:noProof/>
          <w:lang w:val="sr-Latn-CS"/>
        </w:rPr>
        <w:t>DOO „</w:t>
      </w:r>
      <w:r w:rsidR="00701726">
        <w:rPr>
          <w:noProof/>
          <w:lang w:val="sr-Latn-CS"/>
        </w:rPr>
        <w:t>J</w:t>
      </w:r>
      <w:r w:rsidRPr="00701726">
        <w:rPr>
          <w:noProof/>
          <w:lang w:val="sr-Latn-CS"/>
        </w:rPr>
        <w:t xml:space="preserve">AFFA “  </w:t>
      </w:r>
      <w:r w:rsidR="00701726">
        <w:rPr>
          <w:noProof/>
          <w:lang w:val="sr-Latn-CS"/>
        </w:rPr>
        <w:t>FABRIKA</w:t>
      </w:r>
      <w:r w:rsidRPr="00701726">
        <w:rPr>
          <w:noProof/>
          <w:lang w:val="sr-Latn-CS"/>
        </w:rPr>
        <w:t xml:space="preserve"> </w:t>
      </w:r>
      <w:r w:rsidR="00701726">
        <w:rPr>
          <w:noProof/>
          <w:lang w:val="sr-Latn-CS"/>
        </w:rPr>
        <w:t>BISKVITA</w:t>
      </w:r>
      <w:r w:rsidRPr="00701726">
        <w:rPr>
          <w:noProof/>
          <w:lang w:val="sr-Latn-CS"/>
        </w:rPr>
        <w:t xml:space="preserve"> </w:t>
      </w:r>
    </w:p>
    <w:p w14:paraId="59066205" w14:textId="10CEF22A" w:rsidR="000D7A84" w:rsidRPr="00701726" w:rsidRDefault="000D7A84" w:rsidP="004C52AC">
      <w:pPr>
        <w:pStyle w:val="ListParagraph"/>
        <w:numPr>
          <w:ilvl w:val="0"/>
          <w:numId w:val="139"/>
        </w:numPr>
        <w:rPr>
          <w:noProof/>
          <w:lang w:val="sr-Latn-CS"/>
        </w:rPr>
      </w:pPr>
      <w:r w:rsidRPr="00701726">
        <w:rPr>
          <w:noProof/>
          <w:lang w:val="sr-Latn-CS"/>
        </w:rPr>
        <w:t xml:space="preserve"> „</w:t>
      </w:r>
      <w:r w:rsidR="00701726">
        <w:rPr>
          <w:noProof/>
          <w:lang w:val="sr-Latn-CS"/>
        </w:rPr>
        <w:t>METALOPROMET</w:t>
      </w:r>
      <w:r w:rsidRPr="00701726">
        <w:rPr>
          <w:noProof/>
          <w:lang w:val="sr-Latn-CS"/>
        </w:rPr>
        <w:t xml:space="preserve">“  </w:t>
      </w:r>
      <w:r w:rsidR="00701726">
        <w:rPr>
          <w:noProof/>
          <w:lang w:val="sr-Latn-CS"/>
        </w:rPr>
        <w:t>ZA</w:t>
      </w:r>
      <w:r w:rsidRPr="00701726">
        <w:rPr>
          <w:noProof/>
          <w:lang w:val="sr-Latn-CS"/>
        </w:rPr>
        <w:t xml:space="preserve"> </w:t>
      </w:r>
      <w:r w:rsidR="00701726">
        <w:rPr>
          <w:noProof/>
          <w:lang w:val="sr-Latn-CS"/>
        </w:rPr>
        <w:t>RECIKLAŽU</w:t>
      </w:r>
      <w:r w:rsidRPr="00701726">
        <w:rPr>
          <w:noProof/>
          <w:lang w:val="sr-Latn-CS"/>
        </w:rPr>
        <w:t xml:space="preserve"> </w:t>
      </w:r>
      <w:r w:rsidR="00701726">
        <w:rPr>
          <w:noProof/>
          <w:lang w:val="sr-Latn-CS"/>
        </w:rPr>
        <w:t>OTPADA</w:t>
      </w:r>
      <w:r w:rsidRPr="00701726">
        <w:rPr>
          <w:noProof/>
          <w:lang w:val="sr-Latn-CS"/>
        </w:rPr>
        <w:t xml:space="preserve"> </w:t>
      </w:r>
      <w:r w:rsidR="00701726">
        <w:rPr>
          <w:noProof/>
          <w:lang w:val="sr-Latn-CS"/>
        </w:rPr>
        <w:t>I</w:t>
      </w:r>
      <w:r w:rsidRPr="00701726">
        <w:rPr>
          <w:noProof/>
          <w:lang w:val="sr-Latn-CS"/>
        </w:rPr>
        <w:t xml:space="preserve"> </w:t>
      </w:r>
      <w:r w:rsidR="00701726">
        <w:rPr>
          <w:noProof/>
          <w:lang w:val="sr-Latn-CS"/>
        </w:rPr>
        <w:t>PRERADU</w:t>
      </w:r>
      <w:r w:rsidRPr="00701726">
        <w:rPr>
          <w:noProof/>
          <w:lang w:val="sr-Latn-CS"/>
        </w:rPr>
        <w:t xml:space="preserve"> </w:t>
      </w:r>
      <w:r w:rsidR="00701726">
        <w:rPr>
          <w:noProof/>
          <w:lang w:val="sr-Latn-CS"/>
        </w:rPr>
        <w:t>METALA</w:t>
      </w:r>
      <w:r w:rsidRPr="00701726">
        <w:rPr>
          <w:noProof/>
          <w:lang w:val="sr-Latn-CS"/>
        </w:rPr>
        <w:t xml:space="preserve"> </w:t>
      </w:r>
      <w:r w:rsidR="00701726">
        <w:rPr>
          <w:noProof/>
          <w:lang w:val="sr-Latn-CS"/>
        </w:rPr>
        <w:t>DOO</w:t>
      </w:r>
    </w:p>
    <w:p w14:paraId="7EDC7535" w14:textId="6D566A8F" w:rsidR="00306702" w:rsidRPr="00701726" w:rsidRDefault="00701726" w:rsidP="004C52AC">
      <w:pPr>
        <w:pStyle w:val="ListParagraph"/>
        <w:numPr>
          <w:ilvl w:val="0"/>
          <w:numId w:val="139"/>
        </w:numPr>
        <w:rPr>
          <w:noProof/>
          <w:lang w:val="sr-Latn-CS"/>
        </w:rPr>
      </w:pPr>
      <w:r>
        <w:rPr>
          <w:noProof/>
          <w:lang w:val="sr-Latn-CS"/>
        </w:rPr>
        <w:t>POLJOPRIVREDNO</w:t>
      </w:r>
      <w:r w:rsidR="00306702" w:rsidRPr="00701726">
        <w:rPr>
          <w:noProof/>
          <w:lang w:val="sr-Latn-CS"/>
        </w:rPr>
        <w:t xml:space="preserve"> </w:t>
      </w:r>
      <w:r>
        <w:rPr>
          <w:noProof/>
          <w:lang w:val="sr-Latn-CS"/>
        </w:rPr>
        <w:t>PREDUZEĆE</w:t>
      </w:r>
      <w:r w:rsidR="00306702" w:rsidRPr="00701726">
        <w:rPr>
          <w:noProof/>
          <w:lang w:val="sr-Latn-CS"/>
        </w:rPr>
        <w:t xml:space="preserve"> </w:t>
      </w:r>
      <w:r>
        <w:rPr>
          <w:noProof/>
          <w:lang w:val="sr-Latn-CS"/>
        </w:rPr>
        <w:t>ZA</w:t>
      </w:r>
      <w:r w:rsidR="00306702" w:rsidRPr="00701726">
        <w:rPr>
          <w:noProof/>
          <w:lang w:val="sr-Latn-CS"/>
        </w:rPr>
        <w:t xml:space="preserve"> </w:t>
      </w:r>
      <w:r>
        <w:rPr>
          <w:noProof/>
          <w:lang w:val="sr-Latn-CS"/>
        </w:rPr>
        <w:t>PROIZVODNJU</w:t>
      </w:r>
      <w:r w:rsidR="00306702" w:rsidRPr="00701726">
        <w:rPr>
          <w:noProof/>
          <w:lang w:val="sr-Latn-CS"/>
        </w:rPr>
        <w:t xml:space="preserve"> </w:t>
      </w:r>
      <w:r>
        <w:rPr>
          <w:noProof/>
          <w:lang w:val="sr-Latn-CS"/>
        </w:rPr>
        <w:t>TRGOVINU</w:t>
      </w:r>
      <w:r w:rsidR="00306702" w:rsidRPr="00701726">
        <w:rPr>
          <w:noProof/>
          <w:lang w:val="sr-Latn-CS"/>
        </w:rPr>
        <w:t xml:space="preserve"> </w:t>
      </w:r>
      <w:r>
        <w:rPr>
          <w:noProof/>
          <w:lang w:val="sr-Latn-CS"/>
        </w:rPr>
        <w:t>I</w:t>
      </w:r>
      <w:r w:rsidR="00306702" w:rsidRPr="00701726">
        <w:rPr>
          <w:noProof/>
          <w:lang w:val="sr-Latn-CS"/>
        </w:rPr>
        <w:t xml:space="preserve"> </w:t>
      </w:r>
      <w:r>
        <w:rPr>
          <w:noProof/>
          <w:lang w:val="sr-Latn-CS"/>
        </w:rPr>
        <w:t>USLUGE</w:t>
      </w:r>
      <w:r w:rsidR="00306702" w:rsidRPr="00701726">
        <w:rPr>
          <w:noProof/>
          <w:lang w:val="sr-Latn-CS"/>
        </w:rPr>
        <w:t xml:space="preserve">  „</w:t>
      </w:r>
      <w:r>
        <w:rPr>
          <w:noProof/>
          <w:lang w:val="sr-Latn-CS"/>
        </w:rPr>
        <w:t>PER</w:t>
      </w:r>
      <w:r w:rsidR="00306702" w:rsidRPr="00701726">
        <w:rPr>
          <w:noProof/>
          <w:lang w:val="sr-Latn-CS"/>
        </w:rPr>
        <w:t xml:space="preserve">- </w:t>
      </w:r>
      <w:r>
        <w:rPr>
          <w:noProof/>
          <w:lang w:val="sr-Latn-CS"/>
        </w:rPr>
        <w:t>AGRO</w:t>
      </w:r>
      <w:r w:rsidR="00306702" w:rsidRPr="00701726">
        <w:rPr>
          <w:noProof/>
          <w:lang w:val="sr-Latn-CS"/>
        </w:rPr>
        <w:t xml:space="preserve"> “   </w:t>
      </w:r>
      <w:r>
        <w:rPr>
          <w:noProof/>
          <w:lang w:val="sr-Latn-CS"/>
        </w:rPr>
        <w:t>DOO</w:t>
      </w:r>
      <w:r w:rsidR="00306702" w:rsidRPr="00701726">
        <w:rPr>
          <w:noProof/>
          <w:lang w:val="sr-Latn-CS"/>
        </w:rPr>
        <w:t xml:space="preserve"> </w:t>
      </w:r>
    </w:p>
    <w:p w14:paraId="6B7E7FE4" w14:textId="1B0AE528" w:rsidR="00701726" w:rsidRPr="00701726" w:rsidRDefault="00701726" w:rsidP="004C52AC">
      <w:pPr>
        <w:pStyle w:val="ListParagraph"/>
        <w:numPr>
          <w:ilvl w:val="0"/>
          <w:numId w:val="139"/>
        </w:numPr>
        <w:rPr>
          <w:noProof/>
          <w:lang w:val="sr-Latn-CS"/>
        </w:rPr>
      </w:pPr>
      <w:r>
        <w:rPr>
          <w:noProof/>
          <w:lang w:val="sr-Latn-CS"/>
        </w:rPr>
        <w:t>DOO</w:t>
      </w:r>
      <w:r w:rsidRPr="00701726">
        <w:rPr>
          <w:noProof/>
          <w:lang w:val="sr-Latn-CS"/>
        </w:rPr>
        <w:t xml:space="preserve"> „</w:t>
      </w:r>
      <w:r>
        <w:rPr>
          <w:noProof/>
          <w:lang w:val="sr-Latn-CS"/>
        </w:rPr>
        <w:t>NUKLEUS</w:t>
      </w:r>
      <w:r w:rsidRPr="00701726">
        <w:rPr>
          <w:noProof/>
          <w:lang w:val="sr-Latn-CS"/>
        </w:rPr>
        <w:t xml:space="preserve"> </w:t>
      </w:r>
      <w:r>
        <w:rPr>
          <w:noProof/>
          <w:lang w:val="sr-Latn-CS"/>
        </w:rPr>
        <w:t>AGRAR</w:t>
      </w:r>
      <w:r w:rsidRPr="00701726">
        <w:rPr>
          <w:noProof/>
          <w:lang w:val="sr-Latn-CS"/>
        </w:rPr>
        <w:t xml:space="preserve"> –</w:t>
      </w:r>
      <w:r>
        <w:rPr>
          <w:noProof/>
          <w:lang w:val="sr-Latn-CS"/>
        </w:rPr>
        <w:t>F</w:t>
      </w:r>
      <w:r w:rsidRPr="00701726">
        <w:rPr>
          <w:noProof/>
          <w:lang w:val="sr-Latn-CS"/>
        </w:rPr>
        <w:t>1“</w:t>
      </w:r>
    </w:p>
    <w:p w14:paraId="33975FAB" w14:textId="24B749B9" w:rsidR="00306702" w:rsidRPr="00701726" w:rsidRDefault="00306702" w:rsidP="004C52AC">
      <w:pPr>
        <w:pStyle w:val="ListParagraph"/>
        <w:numPr>
          <w:ilvl w:val="0"/>
          <w:numId w:val="139"/>
        </w:numPr>
        <w:rPr>
          <w:noProof/>
          <w:lang w:val="sr-Latn-CS"/>
        </w:rPr>
      </w:pPr>
      <w:r w:rsidRPr="00701726">
        <w:rPr>
          <w:noProof/>
          <w:lang w:val="sr-Latn-CS"/>
        </w:rPr>
        <w:t xml:space="preserve"> „STORK DRINK COMPANY“  DOO </w:t>
      </w:r>
    </w:p>
    <w:p w14:paraId="51CADECA" w14:textId="44244353" w:rsidR="00306702" w:rsidRPr="00701726" w:rsidRDefault="00701726" w:rsidP="004C52AC">
      <w:pPr>
        <w:pStyle w:val="ListParagraph"/>
        <w:numPr>
          <w:ilvl w:val="0"/>
          <w:numId w:val="139"/>
        </w:numPr>
        <w:rPr>
          <w:noProof/>
          <w:lang w:val="sr-Latn-CS"/>
        </w:rPr>
      </w:pPr>
      <w:r>
        <w:rPr>
          <w:noProof/>
          <w:lang w:val="sr-Latn-CS"/>
        </w:rPr>
        <w:t>ŽITOMLINSKO</w:t>
      </w:r>
      <w:r w:rsidR="00306702" w:rsidRPr="00701726">
        <w:rPr>
          <w:noProof/>
          <w:lang w:val="sr-Latn-CS"/>
        </w:rPr>
        <w:t xml:space="preserve"> </w:t>
      </w:r>
      <w:r>
        <w:rPr>
          <w:noProof/>
          <w:lang w:val="sr-Latn-CS"/>
        </w:rPr>
        <w:t>PREDUZEĆE</w:t>
      </w:r>
      <w:r w:rsidR="00306702" w:rsidRPr="00701726">
        <w:rPr>
          <w:noProof/>
          <w:lang w:val="sr-Latn-CS"/>
        </w:rPr>
        <w:t xml:space="preserve"> „</w:t>
      </w:r>
      <w:r>
        <w:rPr>
          <w:noProof/>
          <w:lang w:val="sr-Latn-CS"/>
        </w:rPr>
        <w:t>ŽITO</w:t>
      </w:r>
      <w:r w:rsidR="00306702" w:rsidRPr="00701726">
        <w:rPr>
          <w:noProof/>
          <w:lang w:val="sr-Latn-CS"/>
        </w:rPr>
        <w:t xml:space="preserve">- </w:t>
      </w:r>
      <w:r>
        <w:rPr>
          <w:noProof/>
          <w:lang w:val="sr-Latn-CS"/>
        </w:rPr>
        <w:t>MEDIA</w:t>
      </w:r>
      <w:r w:rsidR="00306702" w:rsidRPr="00701726">
        <w:rPr>
          <w:noProof/>
          <w:lang w:val="sr-Latn-CS"/>
        </w:rPr>
        <w:t xml:space="preserve">“  </w:t>
      </w:r>
      <w:r>
        <w:rPr>
          <w:noProof/>
          <w:lang w:val="sr-Latn-CS"/>
        </w:rPr>
        <w:t>DOO</w:t>
      </w:r>
      <w:r w:rsidR="00306702" w:rsidRPr="00701726">
        <w:rPr>
          <w:noProof/>
          <w:lang w:val="sr-Latn-CS"/>
        </w:rPr>
        <w:t xml:space="preserve"> </w:t>
      </w:r>
    </w:p>
    <w:p w14:paraId="01204687" w14:textId="7FD8D241" w:rsidR="00306702" w:rsidRPr="00701726" w:rsidRDefault="00306702" w:rsidP="004C52AC">
      <w:pPr>
        <w:pStyle w:val="ListParagraph"/>
        <w:numPr>
          <w:ilvl w:val="0"/>
          <w:numId w:val="139"/>
        </w:numPr>
        <w:rPr>
          <w:noProof/>
          <w:lang w:val="sr-Latn-CS"/>
        </w:rPr>
      </w:pPr>
      <w:r w:rsidRPr="00701726">
        <w:rPr>
          <w:noProof/>
          <w:lang w:val="sr-Latn-CS"/>
        </w:rPr>
        <w:t xml:space="preserve"> „</w:t>
      </w:r>
      <w:r w:rsidR="00701726">
        <w:rPr>
          <w:noProof/>
          <w:lang w:val="sr-Latn-CS"/>
        </w:rPr>
        <w:t>ŽITO</w:t>
      </w:r>
      <w:r w:rsidRPr="00701726">
        <w:rPr>
          <w:noProof/>
          <w:lang w:val="sr-Latn-CS"/>
        </w:rPr>
        <w:t xml:space="preserve">- </w:t>
      </w:r>
      <w:r w:rsidR="00701726">
        <w:rPr>
          <w:noProof/>
          <w:lang w:val="sr-Latn-CS"/>
        </w:rPr>
        <w:t>TREZOR</w:t>
      </w:r>
      <w:r w:rsidRPr="00701726">
        <w:rPr>
          <w:noProof/>
          <w:lang w:val="sr-Latn-CS"/>
        </w:rPr>
        <w:t xml:space="preserve">“  </w:t>
      </w:r>
      <w:r w:rsidR="00701726">
        <w:rPr>
          <w:noProof/>
          <w:lang w:val="sr-Latn-CS"/>
        </w:rPr>
        <w:t>DOO</w:t>
      </w:r>
      <w:r w:rsidRPr="00701726">
        <w:rPr>
          <w:noProof/>
          <w:lang w:val="sr-Latn-CS"/>
        </w:rPr>
        <w:t xml:space="preserve"> </w:t>
      </w:r>
    </w:p>
    <w:p w14:paraId="4B251855" w14:textId="4367035A" w:rsidR="00306702" w:rsidRPr="00701726" w:rsidRDefault="00306702" w:rsidP="004C52AC">
      <w:pPr>
        <w:pStyle w:val="ListParagraph"/>
        <w:numPr>
          <w:ilvl w:val="0"/>
          <w:numId w:val="139"/>
        </w:numPr>
        <w:rPr>
          <w:noProof/>
          <w:lang w:val="sr-Latn-CS"/>
        </w:rPr>
      </w:pPr>
      <w:r w:rsidRPr="00701726">
        <w:rPr>
          <w:noProof/>
          <w:lang w:val="sr-Latn-CS"/>
        </w:rPr>
        <w:t xml:space="preserve"> „VTC GRAIN SILO“  DOO </w:t>
      </w:r>
    </w:p>
    <w:p w14:paraId="0A535D3C" w14:textId="43342B1E" w:rsidR="00306702" w:rsidRPr="00701726" w:rsidRDefault="00306702" w:rsidP="004C52AC">
      <w:pPr>
        <w:pStyle w:val="ListParagraph"/>
        <w:numPr>
          <w:ilvl w:val="0"/>
          <w:numId w:val="139"/>
        </w:numPr>
        <w:rPr>
          <w:noProof/>
          <w:lang w:val="sr-Latn-CS"/>
        </w:rPr>
      </w:pPr>
      <w:r w:rsidRPr="00701726">
        <w:rPr>
          <w:noProof/>
          <w:lang w:val="sr-Latn-CS"/>
        </w:rPr>
        <w:t xml:space="preserve"> „TS STORK GROUP“  DOO </w:t>
      </w:r>
    </w:p>
    <w:p w14:paraId="301C8766" w14:textId="28A34F94" w:rsidR="004C52AC" w:rsidRPr="00701726" w:rsidRDefault="00306702" w:rsidP="004C52AC">
      <w:pPr>
        <w:pStyle w:val="ListParagraph"/>
        <w:numPr>
          <w:ilvl w:val="0"/>
          <w:numId w:val="139"/>
        </w:numPr>
        <w:rPr>
          <w:lang w:val="sr-Latn-CS"/>
        </w:rPr>
      </w:pPr>
      <w:r w:rsidRPr="00701726">
        <w:rPr>
          <w:noProof/>
          <w:lang w:val="sr-Latn-CS"/>
        </w:rPr>
        <w:t xml:space="preserve"> </w:t>
      </w:r>
      <w:r w:rsidR="00701726">
        <w:rPr>
          <w:noProof/>
          <w:lang w:val="sr-Latn-CS"/>
        </w:rPr>
        <w:t>DOO</w:t>
      </w:r>
      <w:r w:rsidRPr="00701726">
        <w:rPr>
          <w:noProof/>
          <w:lang w:val="sr-Latn-CS"/>
        </w:rPr>
        <w:t xml:space="preserve"> „</w:t>
      </w:r>
      <w:r w:rsidR="00701726">
        <w:rPr>
          <w:noProof/>
          <w:lang w:val="sr-Latn-CS"/>
        </w:rPr>
        <w:t>ŽITO</w:t>
      </w:r>
      <w:r w:rsidRPr="00701726">
        <w:rPr>
          <w:noProof/>
          <w:lang w:val="sr-Latn-CS"/>
        </w:rPr>
        <w:t xml:space="preserve"> </w:t>
      </w:r>
      <w:r w:rsidR="00701726">
        <w:rPr>
          <w:noProof/>
          <w:lang w:val="sr-Latn-CS"/>
        </w:rPr>
        <w:t>BAČKA</w:t>
      </w:r>
      <w:r w:rsidRPr="00701726">
        <w:rPr>
          <w:noProof/>
          <w:lang w:val="sr-Latn-CS"/>
        </w:rPr>
        <w:t>“</w:t>
      </w:r>
    </w:p>
    <w:p w14:paraId="5618F901" w14:textId="35C3D2DB" w:rsidR="00AF746B" w:rsidRDefault="00AF746B">
      <w:pPr>
        <w:spacing w:before="240" w:after="60"/>
        <w:rPr>
          <w:b/>
          <w:bCs/>
          <w:sz w:val="24"/>
          <w:szCs w:val="20"/>
          <w:lang w:val="sr-Latn-RS"/>
        </w:rPr>
      </w:pPr>
    </w:p>
    <w:p w14:paraId="3C055583" w14:textId="77777777" w:rsidR="00E10BD5" w:rsidRDefault="00E10BD5">
      <w:pPr>
        <w:spacing w:before="240" w:after="60"/>
        <w:rPr>
          <w:b/>
          <w:bCs/>
          <w:sz w:val="24"/>
          <w:szCs w:val="20"/>
          <w:lang w:val="sr-Latn-RS"/>
        </w:rPr>
      </w:pPr>
      <w:r>
        <w:rPr>
          <w:lang w:val="sr-Latn-RS"/>
        </w:rPr>
        <w:br w:type="page"/>
      </w:r>
    </w:p>
    <w:p w14:paraId="138ADC94" w14:textId="4D291487" w:rsidR="00365242" w:rsidRDefault="00365242" w:rsidP="00365242">
      <w:pPr>
        <w:pStyle w:val="Heading3"/>
        <w:rPr>
          <w:lang w:val="sr-Latn-RS"/>
        </w:rPr>
      </w:pPr>
      <w:bookmarkStart w:id="89" w:name="_Toc150850107"/>
      <w:r w:rsidRPr="00D7020F">
        <w:rPr>
          <w:lang w:val="sr-Latn-RS"/>
        </w:rPr>
        <w:lastRenderedPageBreak/>
        <w:t xml:space="preserve">4.7.4. Opština </w:t>
      </w:r>
      <w:bookmarkEnd w:id="88"/>
      <w:r w:rsidR="009B22A7">
        <w:rPr>
          <w:lang w:val="sr-Latn-RS"/>
        </w:rPr>
        <w:t>Odžaci</w:t>
      </w:r>
      <w:bookmarkEnd w:id="89"/>
    </w:p>
    <w:p w14:paraId="33BD7F2F" w14:textId="6F4C16B0" w:rsidR="001F47D8" w:rsidRPr="001F47D8" w:rsidRDefault="001F47D8" w:rsidP="001F47D8">
      <w:pPr>
        <w:rPr>
          <w:lang w:val="sr-Latn-RS"/>
        </w:rPr>
      </w:pPr>
      <w:r w:rsidRPr="00D7020F">
        <w:rPr>
          <w:lang w:val="sr-Latn-RS"/>
        </w:rPr>
        <w:t>Prema Lokalnom regist</w:t>
      </w:r>
      <w:r>
        <w:rPr>
          <w:lang w:val="sr-Latn-RS"/>
        </w:rPr>
        <w:t xml:space="preserve">ru izvora zagađivanja, u Opštini </w:t>
      </w:r>
      <w:r w:rsidR="00AF746B">
        <w:rPr>
          <w:lang w:val="sr-Latn-RS"/>
        </w:rPr>
        <w:t>Odžaci</w:t>
      </w:r>
      <w:r w:rsidRPr="00D7020F">
        <w:rPr>
          <w:lang w:val="sr-Latn-RS"/>
        </w:rPr>
        <w:t xml:space="preserve"> se generiše sledeći industrijski </w:t>
      </w:r>
      <w:r>
        <w:rPr>
          <w:lang w:val="sr-Latn-RS"/>
        </w:rPr>
        <w:t xml:space="preserve">i opasan </w:t>
      </w:r>
      <w:r w:rsidRPr="00D7020F">
        <w:rPr>
          <w:lang w:val="sr-Latn-RS"/>
        </w:rPr>
        <w:t>otpad:</w:t>
      </w:r>
    </w:p>
    <w:p w14:paraId="79C2C135" w14:textId="77777777" w:rsidR="001F47D8" w:rsidRDefault="001F47D8" w:rsidP="00712AA6">
      <w:pPr>
        <w:pStyle w:val="ListParagraph"/>
        <w:numPr>
          <w:ilvl w:val="0"/>
          <w:numId w:val="139"/>
        </w:numPr>
        <w:rPr>
          <w:lang w:val="sr-Latn-RS"/>
        </w:rPr>
      </w:pPr>
      <w:r>
        <w:rPr>
          <w:lang w:val="sr-Latn-RS"/>
        </w:rPr>
        <w:t>Greiner Packaging doo Odžaci</w:t>
      </w:r>
    </w:p>
    <w:p w14:paraId="3F7AF85A" w14:textId="77777777" w:rsidR="001F47D8" w:rsidRDefault="001F47D8" w:rsidP="00712AA6">
      <w:pPr>
        <w:pStyle w:val="ListParagraph"/>
        <w:numPr>
          <w:ilvl w:val="0"/>
          <w:numId w:val="216"/>
        </w:numPr>
        <w:rPr>
          <w:lang w:val="sr-Latn-RS"/>
        </w:rPr>
      </w:pPr>
      <w:r>
        <w:rPr>
          <w:lang w:val="sr-Latn-RS"/>
        </w:rPr>
        <w:t>motorna ulja, ulja za menjače i podmazivanje</w:t>
      </w:r>
    </w:p>
    <w:p w14:paraId="6B967653" w14:textId="77777777" w:rsidR="001F47D8" w:rsidRDefault="001F47D8" w:rsidP="00712AA6">
      <w:pPr>
        <w:pStyle w:val="ListParagraph"/>
        <w:numPr>
          <w:ilvl w:val="0"/>
          <w:numId w:val="216"/>
        </w:numPr>
        <w:rPr>
          <w:lang w:val="sr-Latn-RS"/>
        </w:rPr>
      </w:pPr>
      <w:r>
        <w:rPr>
          <w:lang w:val="sr-Latn-RS"/>
        </w:rPr>
        <w:t>ambalaža koja sadrži ostatke opasnih supstanci ili je kontaminirana opasnim supstancama</w:t>
      </w:r>
    </w:p>
    <w:p w14:paraId="064641FF" w14:textId="77777777" w:rsidR="001F47D8" w:rsidRDefault="001F47D8" w:rsidP="00712AA6">
      <w:pPr>
        <w:pStyle w:val="ListParagraph"/>
        <w:numPr>
          <w:ilvl w:val="0"/>
          <w:numId w:val="216"/>
        </w:numPr>
        <w:rPr>
          <w:lang w:val="sr-Latn-RS"/>
        </w:rPr>
      </w:pPr>
      <w:r>
        <w:rPr>
          <w:lang w:val="sr-Latn-RS"/>
        </w:rPr>
        <w:t>apsorbenti, filterski materijali (uključujući filtere za ulje koji nisu drugačije specificirani), uključujući i prazne boce pod pritiskom</w:t>
      </w:r>
    </w:p>
    <w:p w14:paraId="505E8038" w14:textId="77777777" w:rsidR="001F47D8" w:rsidRDefault="001F47D8" w:rsidP="00712AA6">
      <w:pPr>
        <w:pStyle w:val="ListParagraph"/>
        <w:numPr>
          <w:ilvl w:val="0"/>
          <w:numId w:val="216"/>
        </w:numPr>
        <w:rPr>
          <w:lang w:val="sr-Latn-RS"/>
        </w:rPr>
      </w:pPr>
      <w:r>
        <w:rPr>
          <w:lang w:val="sr-Latn-RS"/>
        </w:rPr>
        <w:t>olovne baterije</w:t>
      </w:r>
    </w:p>
    <w:p w14:paraId="5469C11B" w14:textId="77777777" w:rsidR="001F47D8" w:rsidRDefault="001F47D8" w:rsidP="00712AA6">
      <w:pPr>
        <w:pStyle w:val="ListParagraph"/>
        <w:numPr>
          <w:ilvl w:val="0"/>
          <w:numId w:val="216"/>
        </w:numPr>
        <w:rPr>
          <w:lang w:val="sr-Latn-RS"/>
        </w:rPr>
      </w:pPr>
      <w:r>
        <w:rPr>
          <w:lang w:val="sr-Latn-RS"/>
        </w:rPr>
        <w:t>fluorescentne cevi i drugi otpad koji sadrži živu</w:t>
      </w:r>
    </w:p>
    <w:p w14:paraId="7821FDB3" w14:textId="77777777" w:rsidR="001F47D8" w:rsidRDefault="001F47D8" w:rsidP="00712AA6">
      <w:pPr>
        <w:pStyle w:val="ListParagraph"/>
        <w:numPr>
          <w:ilvl w:val="0"/>
          <w:numId w:val="216"/>
        </w:numPr>
        <w:rPr>
          <w:lang w:val="sr-Latn-RS"/>
        </w:rPr>
      </w:pPr>
      <w:r w:rsidRPr="006D3F0B">
        <w:rPr>
          <w:lang w:val="sr-Latn-RS"/>
        </w:rPr>
        <w:t>odbačena električna i elek</w:t>
      </w:r>
      <w:r>
        <w:rPr>
          <w:lang w:val="sr-Latn-RS"/>
        </w:rPr>
        <w:t xml:space="preserve">tronska oprema drugačija od one </w:t>
      </w:r>
      <w:r w:rsidRPr="006D3F0B">
        <w:rPr>
          <w:lang w:val="sr-Latn-RS"/>
        </w:rPr>
        <w:t>navedene u 20 01 21 i 20 01 23 koja sadrži opasne</w:t>
      </w:r>
      <w:r>
        <w:rPr>
          <w:lang w:val="sr-Latn-RS"/>
        </w:rPr>
        <w:t xml:space="preserve"> </w:t>
      </w:r>
      <w:r w:rsidRPr="006D3F0B">
        <w:rPr>
          <w:lang w:val="sr-Latn-RS"/>
        </w:rPr>
        <w:t>komponente</w:t>
      </w:r>
    </w:p>
    <w:p w14:paraId="4B0EB483" w14:textId="77777777" w:rsidR="001F47D8" w:rsidRDefault="001F47D8" w:rsidP="00712AA6">
      <w:pPr>
        <w:pStyle w:val="ListParagraph"/>
        <w:numPr>
          <w:ilvl w:val="0"/>
          <w:numId w:val="216"/>
        </w:numPr>
        <w:rPr>
          <w:lang w:val="sr-Latn-RS"/>
        </w:rPr>
      </w:pPr>
      <w:r>
        <w:rPr>
          <w:lang w:val="sr-Latn-RS"/>
        </w:rPr>
        <w:t>otpadna plastika</w:t>
      </w:r>
    </w:p>
    <w:p w14:paraId="0E2FE26E" w14:textId="77777777" w:rsidR="001F47D8" w:rsidRDefault="001F47D8" w:rsidP="00712AA6">
      <w:pPr>
        <w:pStyle w:val="ListParagraph"/>
        <w:numPr>
          <w:ilvl w:val="0"/>
          <w:numId w:val="216"/>
        </w:numPr>
        <w:rPr>
          <w:lang w:val="sr-Latn-RS"/>
        </w:rPr>
      </w:pPr>
      <w:r>
        <w:rPr>
          <w:lang w:val="sr-Latn-RS"/>
        </w:rPr>
        <w:t>otpadni toner</w:t>
      </w:r>
    </w:p>
    <w:p w14:paraId="5E0E4B75" w14:textId="77777777" w:rsidR="001F47D8" w:rsidRDefault="001F47D8" w:rsidP="00712AA6">
      <w:pPr>
        <w:pStyle w:val="ListParagraph"/>
        <w:numPr>
          <w:ilvl w:val="0"/>
          <w:numId w:val="216"/>
        </w:numPr>
        <w:rPr>
          <w:lang w:val="sr-Latn-RS"/>
        </w:rPr>
      </w:pPr>
      <w:r>
        <w:rPr>
          <w:lang w:val="sr-Latn-RS"/>
        </w:rPr>
        <w:t>papirna i kartonska ambalaža</w:t>
      </w:r>
    </w:p>
    <w:p w14:paraId="6571BBDE" w14:textId="77777777" w:rsidR="001F47D8" w:rsidRDefault="001F47D8" w:rsidP="00712AA6">
      <w:pPr>
        <w:pStyle w:val="ListParagraph"/>
        <w:numPr>
          <w:ilvl w:val="0"/>
          <w:numId w:val="216"/>
        </w:numPr>
        <w:rPr>
          <w:lang w:val="sr-Latn-RS"/>
        </w:rPr>
      </w:pPr>
      <w:r>
        <w:rPr>
          <w:lang w:val="sr-Latn-RS"/>
        </w:rPr>
        <w:t>plastična ambalaža</w:t>
      </w:r>
    </w:p>
    <w:p w14:paraId="574110DC" w14:textId="77777777" w:rsidR="001F47D8" w:rsidRDefault="001F47D8" w:rsidP="00712AA6">
      <w:pPr>
        <w:pStyle w:val="ListParagraph"/>
        <w:numPr>
          <w:ilvl w:val="0"/>
          <w:numId w:val="216"/>
        </w:numPr>
        <w:rPr>
          <w:lang w:val="sr-Latn-RS"/>
        </w:rPr>
      </w:pPr>
      <w:r>
        <w:rPr>
          <w:lang w:val="sr-Latn-RS"/>
        </w:rPr>
        <w:t>drvena ambalaža</w:t>
      </w:r>
    </w:p>
    <w:p w14:paraId="7630A042" w14:textId="77777777" w:rsidR="001F47D8" w:rsidRDefault="001F47D8" w:rsidP="00712AA6">
      <w:pPr>
        <w:pStyle w:val="ListParagraph"/>
        <w:numPr>
          <w:ilvl w:val="0"/>
          <w:numId w:val="216"/>
        </w:numPr>
        <w:rPr>
          <w:lang w:val="sr-Latn-RS"/>
        </w:rPr>
      </w:pPr>
      <w:r>
        <w:rPr>
          <w:lang w:val="sr-Latn-RS"/>
        </w:rPr>
        <w:t>otpadne gume</w:t>
      </w:r>
    </w:p>
    <w:p w14:paraId="42810A19" w14:textId="77777777" w:rsidR="001F47D8" w:rsidRDefault="001F47D8" w:rsidP="00712AA6">
      <w:pPr>
        <w:pStyle w:val="ListParagraph"/>
        <w:numPr>
          <w:ilvl w:val="0"/>
          <w:numId w:val="139"/>
        </w:numPr>
        <w:rPr>
          <w:lang w:val="sr-Latn-RS"/>
        </w:rPr>
      </w:pPr>
      <w:r>
        <w:rPr>
          <w:lang w:val="sr-Latn-RS"/>
        </w:rPr>
        <w:t>POLINS doo Odžaci</w:t>
      </w:r>
    </w:p>
    <w:p w14:paraId="6B6D4050" w14:textId="77777777" w:rsidR="001F47D8" w:rsidRDefault="001F47D8" w:rsidP="00712AA6">
      <w:pPr>
        <w:pStyle w:val="ListParagraph"/>
        <w:numPr>
          <w:ilvl w:val="0"/>
          <w:numId w:val="217"/>
        </w:numPr>
        <w:rPr>
          <w:lang w:val="sr-Latn-RS"/>
        </w:rPr>
      </w:pPr>
      <w:r>
        <w:rPr>
          <w:lang w:val="sr-Latn-RS"/>
        </w:rPr>
        <w:t>papirna i kartonska ambalaža</w:t>
      </w:r>
    </w:p>
    <w:p w14:paraId="59493818" w14:textId="77777777" w:rsidR="001F47D8" w:rsidRDefault="001F47D8" w:rsidP="00712AA6">
      <w:pPr>
        <w:pStyle w:val="ListParagraph"/>
        <w:numPr>
          <w:ilvl w:val="0"/>
          <w:numId w:val="217"/>
        </w:numPr>
        <w:rPr>
          <w:lang w:val="sr-Latn-RS"/>
        </w:rPr>
      </w:pPr>
      <w:r>
        <w:rPr>
          <w:lang w:val="sr-Latn-RS"/>
        </w:rPr>
        <w:t>plastična ambalaža</w:t>
      </w:r>
    </w:p>
    <w:p w14:paraId="68F9D472" w14:textId="77777777" w:rsidR="001F47D8" w:rsidRDefault="001F47D8" w:rsidP="00712AA6">
      <w:pPr>
        <w:pStyle w:val="ListParagraph"/>
        <w:numPr>
          <w:ilvl w:val="0"/>
          <w:numId w:val="217"/>
        </w:numPr>
        <w:rPr>
          <w:lang w:val="sr-Latn-RS"/>
        </w:rPr>
      </w:pPr>
      <w:r>
        <w:rPr>
          <w:lang w:val="sr-Latn-RS"/>
        </w:rPr>
        <w:t>otpad od gvožđa i čelika</w:t>
      </w:r>
    </w:p>
    <w:p w14:paraId="5358108D" w14:textId="77777777" w:rsidR="001F47D8" w:rsidRDefault="001F47D8" w:rsidP="00712AA6">
      <w:pPr>
        <w:pStyle w:val="ListParagraph"/>
        <w:numPr>
          <w:ilvl w:val="0"/>
          <w:numId w:val="139"/>
        </w:numPr>
        <w:rPr>
          <w:lang w:val="sr-Latn-RS"/>
        </w:rPr>
      </w:pPr>
      <w:r>
        <w:rPr>
          <w:lang w:val="sr-Latn-RS"/>
        </w:rPr>
        <w:t>MAGNA SEATING doo Odžaci</w:t>
      </w:r>
    </w:p>
    <w:p w14:paraId="747FC3B7" w14:textId="77777777" w:rsidR="001F47D8" w:rsidRDefault="001F47D8" w:rsidP="00712AA6">
      <w:pPr>
        <w:pStyle w:val="ListParagraph"/>
        <w:numPr>
          <w:ilvl w:val="0"/>
          <w:numId w:val="218"/>
        </w:numPr>
        <w:rPr>
          <w:lang w:val="sr-Latn-RS"/>
        </w:rPr>
      </w:pPr>
      <w:r>
        <w:rPr>
          <w:lang w:val="sr-Latn-RS"/>
        </w:rPr>
        <w:t>otpadi od prerađenih tekstilnih vlakana</w:t>
      </w:r>
    </w:p>
    <w:p w14:paraId="64844328" w14:textId="77777777" w:rsidR="001F47D8" w:rsidRDefault="001F47D8" w:rsidP="00712AA6">
      <w:pPr>
        <w:pStyle w:val="ListParagraph"/>
        <w:numPr>
          <w:ilvl w:val="0"/>
          <w:numId w:val="218"/>
        </w:numPr>
        <w:rPr>
          <w:lang w:val="sr-Latn-RS"/>
        </w:rPr>
      </w:pPr>
      <w:r>
        <w:rPr>
          <w:lang w:val="sr-Latn-RS"/>
        </w:rPr>
        <w:t>otpadni toner</w:t>
      </w:r>
    </w:p>
    <w:p w14:paraId="41114327" w14:textId="77777777" w:rsidR="001F47D8" w:rsidRDefault="001F47D8" w:rsidP="00712AA6">
      <w:pPr>
        <w:pStyle w:val="ListParagraph"/>
        <w:numPr>
          <w:ilvl w:val="0"/>
          <w:numId w:val="218"/>
        </w:numPr>
        <w:rPr>
          <w:lang w:val="sr-Latn-RS"/>
        </w:rPr>
      </w:pPr>
      <w:r>
        <w:rPr>
          <w:lang w:val="sr-Latn-RS"/>
        </w:rPr>
        <w:t>drvena ambalaža</w:t>
      </w:r>
    </w:p>
    <w:p w14:paraId="4E49FF0A" w14:textId="77777777" w:rsidR="001F47D8" w:rsidRDefault="001F47D8" w:rsidP="00712AA6">
      <w:pPr>
        <w:pStyle w:val="ListParagraph"/>
        <w:numPr>
          <w:ilvl w:val="0"/>
          <w:numId w:val="218"/>
        </w:numPr>
        <w:rPr>
          <w:lang w:val="sr-Latn-RS"/>
        </w:rPr>
      </w:pPr>
      <w:r>
        <w:rPr>
          <w:lang w:val="sr-Latn-RS"/>
        </w:rPr>
        <w:t>metalna ambalaža koja sadrži opasan čvrst porozni matriks (npr.azbest), uključujući i prazne boce pod pritiskom</w:t>
      </w:r>
    </w:p>
    <w:p w14:paraId="07CA149A" w14:textId="77777777" w:rsidR="001F47D8" w:rsidRDefault="001F47D8" w:rsidP="00712AA6">
      <w:pPr>
        <w:pStyle w:val="ListParagraph"/>
        <w:numPr>
          <w:ilvl w:val="0"/>
          <w:numId w:val="218"/>
        </w:numPr>
        <w:rPr>
          <w:lang w:val="sr-Latn-RS"/>
        </w:rPr>
      </w:pPr>
      <w:r>
        <w:rPr>
          <w:lang w:val="sr-Latn-RS"/>
        </w:rPr>
        <w:t>papir i karton</w:t>
      </w:r>
    </w:p>
    <w:p w14:paraId="6E8515FC" w14:textId="77777777" w:rsidR="001F47D8" w:rsidRDefault="001F47D8" w:rsidP="00712AA6">
      <w:pPr>
        <w:pStyle w:val="ListParagraph"/>
        <w:numPr>
          <w:ilvl w:val="0"/>
          <w:numId w:val="218"/>
        </w:numPr>
        <w:rPr>
          <w:lang w:val="sr-Latn-RS"/>
        </w:rPr>
      </w:pPr>
      <w:r>
        <w:rPr>
          <w:lang w:val="sr-Latn-RS"/>
        </w:rPr>
        <w:t>plastika i guma</w:t>
      </w:r>
    </w:p>
    <w:p w14:paraId="02A94DAD" w14:textId="77777777" w:rsidR="001F47D8" w:rsidRDefault="001F47D8" w:rsidP="00712AA6">
      <w:pPr>
        <w:pStyle w:val="ListParagraph"/>
        <w:numPr>
          <w:ilvl w:val="0"/>
          <w:numId w:val="218"/>
        </w:numPr>
        <w:rPr>
          <w:lang w:val="sr-Latn-RS"/>
        </w:rPr>
      </w:pPr>
      <w:r>
        <w:rPr>
          <w:lang w:val="sr-Latn-RS"/>
        </w:rPr>
        <w:t>metali</w:t>
      </w:r>
    </w:p>
    <w:p w14:paraId="34159355" w14:textId="77777777" w:rsidR="001F47D8" w:rsidRDefault="001F47D8" w:rsidP="00712AA6">
      <w:pPr>
        <w:pStyle w:val="ListParagraph"/>
        <w:numPr>
          <w:ilvl w:val="0"/>
          <w:numId w:val="139"/>
        </w:numPr>
        <w:rPr>
          <w:lang w:val="sr-Latn-RS"/>
        </w:rPr>
      </w:pPr>
      <w:r>
        <w:rPr>
          <w:lang w:val="sr-Latn-RS"/>
        </w:rPr>
        <w:t>GEBI doo Odžaci</w:t>
      </w:r>
    </w:p>
    <w:p w14:paraId="3AC1E12C" w14:textId="77777777" w:rsidR="001F47D8" w:rsidRDefault="001F47D8" w:rsidP="00712AA6">
      <w:pPr>
        <w:pStyle w:val="ListParagraph"/>
        <w:numPr>
          <w:ilvl w:val="0"/>
          <w:numId w:val="219"/>
        </w:numPr>
        <w:rPr>
          <w:lang w:val="sr-Latn-RS"/>
        </w:rPr>
      </w:pPr>
      <w:r>
        <w:rPr>
          <w:lang w:val="sr-Latn-RS"/>
        </w:rPr>
        <w:t>plastična ambalaža</w:t>
      </w:r>
    </w:p>
    <w:p w14:paraId="3AE835CB" w14:textId="77777777" w:rsidR="001F47D8" w:rsidRDefault="001F47D8" w:rsidP="00712AA6">
      <w:pPr>
        <w:pStyle w:val="ListParagraph"/>
        <w:numPr>
          <w:ilvl w:val="0"/>
          <w:numId w:val="219"/>
        </w:numPr>
        <w:rPr>
          <w:lang w:val="sr-Latn-RS"/>
        </w:rPr>
      </w:pPr>
      <w:r>
        <w:rPr>
          <w:lang w:val="sr-Latn-RS"/>
        </w:rPr>
        <w:t>drvena ambalaža</w:t>
      </w:r>
    </w:p>
    <w:p w14:paraId="79647A4B" w14:textId="77777777" w:rsidR="001F47D8" w:rsidRDefault="001F47D8" w:rsidP="00712AA6">
      <w:pPr>
        <w:pStyle w:val="ListParagraph"/>
        <w:numPr>
          <w:ilvl w:val="0"/>
          <w:numId w:val="219"/>
        </w:numPr>
        <w:rPr>
          <w:lang w:val="sr-Latn-RS"/>
        </w:rPr>
      </w:pPr>
      <w:r>
        <w:rPr>
          <w:lang w:val="sr-Latn-RS"/>
        </w:rPr>
        <w:t>otpadne gume</w:t>
      </w:r>
    </w:p>
    <w:p w14:paraId="1EB48F60" w14:textId="77777777" w:rsidR="001F47D8" w:rsidRDefault="001F47D8" w:rsidP="00712AA6">
      <w:pPr>
        <w:pStyle w:val="ListParagraph"/>
        <w:numPr>
          <w:ilvl w:val="0"/>
          <w:numId w:val="219"/>
        </w:numPr>
        <w:rPr>
          <w:lang w:val="sr-Latn-RS"/>
        </w:rPr>
      </w:pPr>
      <w:r>
        <w:rPr>
          <w:lang w:val="sr-Latn-RS"/>
        </w:rPr>
        <w:t>olovne baterije</w:t>
      </w:r>
    </w:p>
    <w:p w14:paraId="0FED20BB" w14:textId="77777777" w:rsidR="001F47D8" w:rsidRDefault="001F47D8" w:rsidP="00712AA6">
      <w:pPr>
        <w:pStyle w:val="ListParagraph"/>
        <w:numPr>
          <w:ilvl w:val="0"/>
          <w:numId w:val="219"/>
        </w:numPr>
        <w:rPr>
          <w:lang w:val="sr-Latn-RS"/>
        </w:rPr>
      </w:pPr>
      <w:r>
        <w:rPr>
          <w:lang w:val="sr-Latn-RS"/>
        </w:rPr>
        <w:t>metali</w:t>
      </w:r>
    </w:p>
    <w:p w14:paraId="1BF6216B" w14:textId="77777777" w:rsidR="00E10BD5" w:rsidRPr="006D3F0B" w:rsidRDefault="00E10BD5" w:rsidP="00E10BD5">
      <w:pPr>
        <w:pStyle w:val="ListParagraph"/>
        <w:ind w:left="1440"/>
        <w:rPr>
          <w:lang w:val="sr-Latn-RS"/>
        </w:rPr>
      </w:pPr>
    </w:p>
    <w:p w14:paraId="170D6B05" w14:textId="77777777" w:rsidR="001F47D8" w:rsidRDefault="001F47D8" w:rsidP="00712AA6">
      <w:pPr>
        <w:pStyle w:val="ListParagraph"/>
        <w:numPr>
          <w:ilvl w:val="0"/>
          <w:numId w:val="139"/>
        </w:numPr>
        <w:rPr>
          <w:lang w:val="sr-Latn-RS"/>
        </w:rPr>
      </w:pPr>
      <w:r>
        <w:rPr>
          <w:lang w:val="sr-Latn-RS"/>
        </w:rPr>
        <w:lastRenderedPageBreak/>
        <w:t>ZDS doo Odžaci</w:t>
      </w:r>
    </w:p>
    <w:p w14:paraId="78CF646C" w14:textId="77777777" w:rsidR="001F47D8" w:rsidRDefault="001F47D8" w:rsidP="00712AA6">
      <w:pPr>
        <w:pStyle w:val="ListParagraph"/>
        <w:numPr>
          <w:ilvl w:val="0"/>
          <w:numId w:val="220"/>
        </w:numPr>
        <w:rPr>
          <w:lang w:val="sr-Latn-RS"/>
        </w:rPr>
      </w:pPr>
      <w:r>
        <w:rPr>
          <w:lang w:val="sr-Latn-RS"/>
        </w:rPr>
        <w:t>otpadna plastika</w:t>
      </w:r>
    </w:p>
    <w:p w14:paraId="474C799F" w14:textId="77777777" w:rsidR="001F47D8" w:rsidRDefault="001F47D8" w:rsidP="00712AA6">
      <w:pPr>
        <w:pStyle w:val="ListParagraph"/>
        <w:numPr>
          <w:ilvl w:val="0"/>
          <w:numId w:val="220"/>
        </w:numPr>
        <w:rPr>
          <w:lang w:val="sr-Latn-RS"/>
        </w:rPr>
      </w:pPr>
      <w:r>
        <w:rPr>
          <w:lang w:val="sr-Latn-RS"/>
        </w:rPr>
        <w:t>otpad od metala</w:t>
      </w:r>
    </w:p>
    <w:p w14:paraId="5BE2A24D" w14:textId="77777777" w:rsidR="001F47D8" w:rsidRDefault="001F47D8" w:rsidP="00712AA6">
      <w:pPr>
        <w:pStyle w:val="ListParagraph"/>
        <w:numPr>
          <w:ilvl w:val="0"/>
          <w:numId w:val="139"/>
        </w:numPr>
        <w:rPr>
          <w:lang w:val="sr-Latn-RS"/>
        </w:rPr>
      </w:pPr>
      <w:r>
        <w:rPr>
          <w:lang w:val="sr-Latn-RS"/>
        </w:rPr>
        <w:t>PUTP SITOPLAST doo Odžaci</w:t>
      </w:r>
    </w:p>
    <w:p w14:paraId="20794023" w14:textId="77777777" w:rsidR="001F47D8" w:rsidRDefault="001F47D8" w:rsidP="00712AA6">
      <w:pPr>
        <w:pStyle w:val="ListParagraph"/>
        <w:numPr>
          <w:ilvl w:val="0"/>
          <w:numId w:val="221"/>
        </w:numPr>
        <w:rPr>
          <w:lang w:val="sr-Latn-RS"/>
        </w:rPr>
      </w:pPr>
      <w:r>
        <w:rPr>
          <w:lang w:val="sr-Latn-RS"/>
        </w:rPr>
        <w:t>papirna i kartonska ambalaža</w:t>
      </w:r>
    </w:p>
    <w:p w14:paraId="669E4239" w14:textId="77777777" w:rsidR="001F47D8" w:rsidRPr="00563B04" w:rsidRDefault="001F47D8" w:rsidP="00712AA6">
      <w:pPr>
        <w:pStyle w:val="ListParagraph"/>
        <w:numPr>
          <w:ilvl w:val="0"/>
          <w:numId w:val="221"/>
        </w:numPr>
        <w:rPr>
          <w:lang w:val="sr-Latn-RS"/>
        </w:rPr>
      </w:pPr>
      <w:r>
        <w:rPr>
          <w:lang w:val="sr-Latn-RS"/>
        </w:rPr>
        <w:t>metalna ambalaža</w:t>
      </w:r>
    </w:p>
    <w:p w14:paraId="513CCE71" w14:textId="77777777" w:rsidR="00365242" w:rsidRPr="00D7020F" w:rsidRDefault="00365242" w:rsidP="00365242">
      <w:pPr>
        <w:rPr>
          <w:lang w:val="sr-Latn-RS"/>
        </w:rPr>
      </w:pPr>
    </w:p>
    <w:p w14:paraId="2CD88D73" w14:textId="38BFB0EB" w:rsidR="00365242" w:rsidRPr="00D7020F" w:rsidRDefault="00365242" w:rsidP="00365242">
      <w:pPr>
        <w:pStyle w:val="Heading3"/>
        <w:rPr>
          <w:lang w:val="sr-Latn-RS"/>
        </w:rPr>
      </w:pPr>
      <w:bookmarkStart w:id="90" w:name="_Toc438201008"/>
      <w:bookmarkStart w:id="91" w:name="_Toc150850108"/>
      <w:r w:rsidRPr="00D7020F">
        <w:rPr>
          <w:lang w:val="sr-Latn-RS"/>
        </w:rPr>
        <w:t xml:space="preserve">4.7.5. Opština </w:t>
      </w:r>
      <w:bookmarkEnd w:id="90"/>
      <w:r w:rsidR="009B22A7">
        <w:rPr>
          <w:lang w:val="sr-Latn-RS"/>
        </w:rPr>
        <w:t>Bač</w:t>
      </w:r>
      <w:bookmarkEnd w:id="91"/>
    </w:p>
    <w:p w14:paraId="550F5BE4" w14:textId="7174EF6B" w:rsidR="00AF746B" w:rsidRPr="00297346" w:rsidRDefault="00AF746B" w:rsidP="00AF746B">
      <w:pPr>
        <w:rPr>
          <w:lang w:val="sr-Latn-RS"/>
        </w:rPr>
      </w:pPr>
      <w:bookmarkStart w:id="92" w:name="_Toc438201009"/>
      <w:bookmarkEnd w:id="87"/>
      <w:r w:rsidRPr="00D7020F">
        <w:rPr>
          <w:lang w:val="sr-Latn-RS"/>
        </w:rPr>
        <w:t>Prema Lokalnom regist</w:t>
      </w:r>
      <w:r>
        <w:rPr>
          <w:lang w:val="sr-Latn-RS"/>
        </w:rPr>
        <w:t>ru izvora zagađivanja, u Opštini Bač</w:t>
      </w:r>
      <w:r w:rsidRPr="00D7020F">
        <w:rPr>
          <w:lang w:val="sr-Latn-RS"/>
        </w:rPr>
        <w:t xml:space="preserve"> se generiše sledeći industrijski </w:t>
      </w:r>
      <w:r>
        <w:rPr>
          <w:lang w:val="sr-Latn-RS"/>
        </w:rPr>
        <w:t xml:space="preserve">i opasan </w:t>
      </w:r>
      <w:r w:rsidRPr="00D7020F">
        <w:rPr>
          <w:lang w:val="sr-Latn-RS"/>
        </w:rPr>
        <w:t>otpad:</w:t>
      </w:r>
    </w:p>
    <w:p w14:paraId="00E7AF2C" w14:textId="77777777" w:rsidR="007D7A88" w:rsidRDefault="007D7A88" w:rsidP="00712AA6">
      <w:pPr>
        <w:pStyle w:val="ListParagraph"/>
        <w:numPr>
          <w:ilvl w:val="0"/>
          <w:numId w:val="139"/>
        </w:numPr>
        <w:rPr>
          <w:lang w:val="sr-Latn-RS"/>
        </w:rPr>
      </w:pPr>
      <w:r>
        <w:rPr>
          <w:lang w:val="sr-Latn-RS"/>
        </w:rPr>
        <w:t>Dom zdravlja Bač</w:t>
      </w:r>
    </w:p>
    <w:p w14:paraId="5337EDBF" w14:textId="77777777" w:rsidR="007D7A88" w:rsidRDefault="007D7A88" w:rsidP="00712AA6">
      <w:pPr>
        <w:pStyle w:val="ListParagraph"/>
        <w:numPr>
          <w:ilvl w:val="0"/>
          <w:numId w:val="222"/>
        </w:numPr>
        <w:rPr>
          <w:lang w:val="sr-Latn-RS"/>
        </w:rPr>
      </w:pPr>
      <w:r>
        <w:rPr>
          <w:lang w:val="sr-Latn-RS"/>
        </w:rPr>
        <w:t>otpadi čije sakupljanje i odlaganje podleže posebnim zahtevima zbog sprečavanja infekcije</w:t>
      </w:r>
    </w:p>
    <w:p w14:paraId="23A88C29" w14:textId="77777777" w:rsidR="007D7A88" w:rsidRDefault="007D7A88" w:rsidP="00712AA6">
      <w:pPr>
        <w:pStyle w:val="ListParagraph"/>
        <w:numPr>
          <w:ilvl w:val="0"/>
          <w:numId w:val="139"/>
        </w:numPr>
        <w:rPr>
          <w:lang w:val="sr-Latn-RS"/>
        </w:rPr>
      </w:pPr>
      <w:r>
        <w:rPr>
          <w:lang w:val="sr-Latn-RS"/>
        </w:rPr>
        <w:t>Damil doo</w:t>
      </w:r>
    </w:p>
    <w:p w14:paraId="5D8352AD" w14:textId="4C6CBA65" w:rsidR="009B22A7" w:rsidRDefault="007D7A88" w:rsidP="00D2295D">
      <w:pPr>
        <w:pStyle w:val="ListParagraph"/>
        <w:numPr>
          <w:ilvl w:val="0"/>
          <w:numId w:val="223"/>
        </w:numPr>
        <w:rPr>
          <w:lang w:val="sr-Latn-RS"/>
        </w:rPr>
      </w:pPr>
      <w:r>
        <w:rPr>
          <w:lang w:val="sr-Latn-RS"/>
        </w:rPr>
        <w:t>otpadne gume</w:t>
      </w:r>
    </w:p>
    <w:p w14:paraId="2A499339" w14:textId="77777777" w:rsidR="00E10BD5" w:rsidRPr="00D2295D" w:rsidRDefault="00E10BD5" w:rsidP="00E10BD5">
      <w:pPr>
        <w:pStyle w:val="ListParagraph"/>
        <w:ind w:left="1440"/>
        <w:rPr>
          <w:lang w:val="sr-Latn-RS"/>
        </w:rPr>
      </w:pPr>
    </w:p>
    <w:p w14:paraId="204B79F9" w14:textId="71D04210" w:rsidR="00AF0C84" w:rsidRDefault="00AF0C84" w:rsidP="008C42F6">
      <w:pPr>
        <w:pStyle w:val="Heading2"/>
        <w:rPr>
          <w:lang w:val="sr-Latn-RS"/>
        </w:rPr>
      </w:pPr>
      <w:bookmarkStart w:id="93" w:name="_Toc150850109"/>
      <w:r w:rsidRPr="00D7020F">
        <w:rPr>
          <w:lang w:val="sr-Latn-RS"/>
        </w:rPr>
        <w:t xml:space="preserve">4.8. </w:t>
      </w:r>
      <w:bookmarkEnd w:id="92"/>
      <w:r w:rsidR="008C42F6" w:rsidRPr="00D7020F">
        <w:rPr>
          <w:lang w:val="sr-Latn-RS"/>
        </w:rPr>
        <w:t>Medicinski otpad</w:t>
      </w:r>
      <w:bookmarkEnd w:id="93"/>
    </w:p>
    <w:p w14:paraId="2781B14F" w14:textId="77777777" w:rsidR="00BF1D3C" w:rsidRPr="00BF1D3C" w:rsidRDefault="00BF1D3C" w:rsidP="00E9618A">
      <w:pPr>
        <w:rPr>
          <w:lang w:val="sr-Latn-RS"/>
        </w:rPr>
      </w:pPr>
    </w:p>
    <w:p w14:paraId="0A930586" w14:textId="1DBBB031" w:rsidR="00677CBE" w:rsidRPr="001916C5" w:rsidRDefault="008C42F6" w:rsidP="001916C5">
      <w:pPr>
        <w:rPr>
          <w:b/>
          <w:bCs/>
          <w:lang w:val="sr-Latn-RS"/>
        </w:rPr>
      </w:pPr>
      <w:r w:rsidRPr="001916C5">
        <w:rPr>
          <w:b/>
          <w:bCs/>
          <w:lang w:val="sr-Latn-RS"/>
        </w:rPr>
        <w:t xml:space="preserve">Grad </w:t>
      </w:r>
      <w:r w:rsidR="009B22A7" w:rsidRPr="001916C5">
        <w:rPr>
          <w:b/>
          <w:bCs/>
          <w:lang w:val="sr-Latn-RS"/>
        </w:rPr>
        <w:t>Sombor</w:t>
      </w:r>
      <w:r w:rsidR="001916C5" w:rsidRPr="001916C5">
        <w:rPr>
          <w:b/>
          <w:bCs/>
          <w:lang w:val="sr-Latn-RS"/>
        </w:rPr>
        <w:t xml:space="preserve"> i</w:t>
      </w:r>
      <w:r w:rsidR="00596C00" w:rsidRPr="001916C5">
        <w:rPr>
          <w:b/>
          <w:bCs/>
          <w:lang w:val="sr-Latn-RS"/>
        </w:rPr>
        <w:t xml:space="preserve"> opštine Apatin</w:t>
      </w:r>
      <w:r w:rsidR="00486710">
        <w:rPr>
          <w:b/>
          <w:bCs/>
          <w:lang w:val="sr-Latn-RS"/>
        </w:rPr>
        <w:t>,</w:t>
      </w:r>
      <w:r w:rsidR="00596C00" w:rsidRPr="001916C5">
        <w:rPr>
          <w:b/>
          <w:bCs/>
          <w:lang w:val="sr-Latn-RS"/>
        </w:rPr>
        <w:t xml:space="preserve"> Kula, Odžaci i Bač</w:t>
      </w:r>
    </w:p>
    <w:p w14:paraId="4547A4C5" w14:textId="77777777" w:rsidR="003350EC" w:rsidRPr="00D7020F" w:rsidRDefault="003350EC" w:rsidP="003350EC">
      <w:pPr>
        <w:rPr>
          <w:lang w:val="sr-Latn-RS"/>
        </w:rPr>
      </w:pPr>
    </w:p>
    <w:p w14:paraId="5851E232" w14:textId="4A1F8945" w:rsidR="00D2295D" w:rsidRDefault="0076652E" w:rsidP="00D2295D">
      <w:pPr>
        <w:rPr>
          <w:lang w:val="sr-Latn-RS"/>
        </w:rPr>
      </w:pPr>
      <w:r>
        <w:rPr>
          <w:lang w:val="sr-Latn-RS"/>
        </w:rPr>
        <w:t>U okviru projekta koje sprovodi Ministarstvo zdravlja, a finansira Evropska agencija za rekonstrukciju, od 2008.</w:t>
      </w:r>
      <w:r w:rsidR="00486710">
        <w:rPr>
          <w:lang w:val="sr-Latn-RS"/>
        </w:rPr>
        <w:t xml:space="preserve"> </w:t>
      </w:r>
      <w:r>
        <w:rPr>
          <w:lang w:val="sr-Latn-RS"/>
        </w:rPr>
        <w:t>godine u opštoj bolnici „Dr Radivoj Simonović“ u Somboru radi postrojenje za preradu medicinskog otpada. Postrojenje obuhvata dva autoklav sterilizatora i drobilicu, a otpad koji se tretira obuhvata ne samo otpad regionalne bolnice u gradu i ambulanti somborskog Doma zdravlja, već i medicinski otpad iz domova zdravlja Apatin</w:t>
      </w:r>
      <w:r w:rsidR="002E18C7">
        <w:rPr>
          <w:lang w:val="sr-Latn-RS"/>
        </w:rPr>
        <w:t>a</w:t>
      </w:r>
      <w:r w:rsidR="00735366">
        <w:rPr>
          <w:lang w:val="sr-Latn-RS"/>
        </w:rPr>
        <w:t xml:space="preserve"> </w:t>
      </w:r>
      <w:r>
        <w:rPr>
          <w:lang w:val="sr-Latn-RS"/>
        </w:rPr>
        <w:t>i Odžaka, kao i onaj iz privatnih ordinacija.</w:t>
      </w:r>
      <w:r w:rsidR="00364C7C">
        <w:rPr>
          <w:lang w:val="sr-Latn-RS"/>
        </w:rPr>
        <w:t xml:space="preserve"> Iz doma zdravlja Kula, medicinski otpad se predaje ovlašćenom operateru.</w:t>
      </w:r>
      <w:r>
        <w:rPr>
          <w:lang w:val="sr-Latn-RS"/>
        </w:rPr>
        <w:t xml:space="preserve"> Nakon sterilizacije i drobljenja, sav otpad se odvozi </w:t>
      </w:r>
      <w:r w:rsidR="00486710">
        <w:rPr>
          <w:lang w:val="sr-Latn-RS"/>
        </w:rPr>
        <w:t xml:space="preserve">i </w:t>
      </w:r>
      <w:r>
        <w:rPr>
          <w:lang w:val="sr-Latn-RS"/>
        </w:rPr>
        <w:t>odlaže na deponiju.</w:t>
      </w:r>
      <w:r w:rsidR="002E18C7">
        <w:rPr>
          <w:lang w:val="sr-Latn-RS"/>
        </w:rPr>
        <w:t xml:space="preserve"> Otpad iz opšine Bač se odvozi na tretman u </w:t>
      </w:r>
      <w:r w:rsidR="008B5DB6">
        <w:rPr>
          <w:lang w:val="sr-Latn-RS"/>
        </w:rPr>
        <w:t>dom zdravlja - DZ</w:t>
      </w:r>
      <w:r w:rsidR="002E18C7">
        <w:rPr>
          <w:lang w:val="sr-Latn-RS"/>
        </w:rPr>
        <w:t xml:space="preserve"> Bačk</w:t>
      </w:r>
      <w:r w:rsidR="008B5DB6">
        <w:rPr>
          <w:lang w:val="sr-Latn-RS"/>
        </w:rPr>
        <w:t>a</w:t>
      </w:r>
      <w:r w:rsidR="002E18C7">
        <w:rPr>
          <w:lang w:val="sr-Latn-RS"/>
        </w:rPr>
        <w:t xml:space="preserve"> Palan</w:t>
      </w:r>
      <w:r w:rsidR="008B5DB6">
        <w:rPr>
          <w:lang w:val="sr-Latn-RS"/>
        </w:rPr>
        <w:t>ka</w:t>
      </w:r>
      <w:r w:rsidR="002E18C7">
        <w:rPr>
          <w:lang w:val="sr-Latn-RS"/>
        </w:rPr>
        <w:t>.</w:t>
      </w:r>
    </w:p>
    <w:p w14:paraId="26A832D6" w14:textId="77777777" w:rsidR="00D2295D" w:rsidRDefault="00D2295D">
      <w:pPr>
        <w:spacing w:before="240" w:after="60"/>
        <w:rPr>
          <w:lang w:val="sr-Latn-RS"/>
        </w:rPr>
      </w:pPr>
      <w:r>
        <w:rPr>
          <w:lang w:val="sr-Latn-RS"/>
        </w:rPr>
        <w:br w:type="page"/>
      </w:r>
    </w:p>
    <w:p w14:paraId="70FF249A" w14:textId="39330AC4" w:rsidR="00D442B1" w:rsidRPr="00463B06" w:rsidRDefault="00481BC3" w:rsidP="00D2295D">
      <w:pPr>
        <w:pStyle w:val="Heading1"/>
        <w:rPr>
          <w:lang w:val="sr-Latn-RS"/>
        </w:rPr>
      </w:pPr>
      <w:bookmarkStart w:id="94" w:name="_Toc150850110"/>
      <w:r w:rsidRPr="00463B06">
        <w:rPr>
          <w:lang w:val="sr-Latn-RS"/>
        </w:rPr>
        <w:lastRenderedPageBreak/>
        <w:t xml:space="preserve">5. </w:t>
      </w:r>
      <w:r w:rsidR="00BE2162" w:rsidRPr="00463B06">
        <w:rPr>
          <w:caps w:val="0"/>
          <w:lang w:val="sr-Latn-RS"/>
        </w:rPr>
        <w:t>CILJEVI REGIONALNOG PLANA UPRAVLJANJA OTPADOM</w:t>
      </w:r>
      <w:bookmarkEnd w:id="94"/>
    </w:p>
    <w:p w14:paraId="072C13EC" w14:textId="77777777" w:rsidR="00091A7A" w:rsidRPr="00D7020F" w:rsidRDefault="00091A7A" w:rsidP="00091A7A">
      <w:pPr>
        <w:rPr>
          <w:lang w:val="sr-Latn-RS"/>
        </w:rPr>
      </w:pPr>
    </w:p>
    <w:p w14:paraId="753D5219" w14:textId="07A6E7F6" w:rsidR="009A17D8" w:rsidRPr="00D7020F" w:rsidRDefault="008F78CB" w:rsidP="00091A7A">
      <w:pPr>
        <w:rPr>
          <w:lang w:val="sr-Latn-RS"/>
        </w:rPr>
      </w:pPr>
      <w:r>
        <w:rPr>
          <w:lang w:val="sr-Latn-RS"/>
        </w:rPr>
        <w:t>Realizacija R</w:t>
      </w:r>
      <w:r w:rsidR="00091A7A" w:rsidRPr="00D7020F">
        <w:rPr>
          <w:lang w:val="sr-Latn-RS"/>
        </w:rPr>
        <w:t>egionaln</w:t>
      </w:r>
      <w:r>
        <w:rPr>
          <w:lang w:val="sr-Latn-RS"/>
        </w:rPr>
        <w:t>og</w:t>
      </w:r>
      <w:r w:rsidR="00091A7A" w:rsidRPr="00D7020F">
        <w:rPr>
          <w:lang w:val="sr-Latn-RS"/>
        </w:rPr>
        <w:t xml:space="preserve"> plan</w:t>
      </w:r>
      <w:r>
        <w:rPr>
          <w:lang w:val="sr-Latn-RS"/>
        </w:rPr>
        <w:t>a</w:t>
      </w:r>
      <w:r w:rsidR="00091A7A" w:rsidRPr="00D7020F">
        <w:rPr>
          <w:lang w:val="sr-Latn-RS"/>
        </w:rPr>
        <w:t xml:space="preserve"> upravljanja otpadom </w:t>
      </w:r>
      <w:r>
        <w:rPr>
          <w:lang w:val="sr-Latn-RS"/>
        </w:rPr>
        <w:t xml:space="preserve">treba da </w:t>
      </w:r>
      <w:r w:rsidR="00091A7A" w:rsidRPr="00D7020F">
        <w:rPr>
          <w:lang w:val="sr-Latn-RS"/>
        </w:rPr>
        <w:t>uspostav</w:t>
      </w:r>
      <w:r>
        <w:rPr>
          <w:lang w:val="sr-Latn-RS"/>
        </w:rPr>
        <w:t xml:space="preserve">i </w:t>
      </w:r>
      <w:r w:rsidR="00091A7A" w:rsidRPr="00D7020F">
        <w:rPr>
          <w:lang w:val="sr-Latn-RS"/>
        </w:rPr>
        <w:t>sistem upravljanja otpadom</w:t>
      </w:r>
      <w:r>
        <w:rPr>
          <w:lang w:val="sr-Latn-RS"/>
        </w:rPr>
        <w:t xml:space="preserve"> u obuhvaćenim loklanim samoupravama na osnovu </w:t>
      </w:r>
      <w:r w:rsidR="00103DD2" w:rsidRPr="00103DD2">
        <w:rPr>
          <w:lang w:val="sr-Latn-RS"/>
        </w:rPr>
        <w:t>Program</w:t>
      </w:r>
      <w:r w:rsidR="00103DD2">
        <w:rPr>
          <w:lang w:val="sr-Latn-RS"/>
        </w:rPr>
        <w:t>a</w:t>
      </w:r>
      <w:r w:rsidR="00103DD2" w:rsidRPr="00103DD2">
        <w:rPr>
          <w:lang w:val="sr-Latn-RS"/>
        </w:rPr>
        <w:t xml:space="preserve"> upravljanja otpadom u Republici Srbiji za period 2022 – 2031. godine</w:t>
      </w:r>
      <w:r>
        <w:rPr>
          <w:lang w:val="sr-Latn-RS"/>
        </w:rPr>
        <w:t>,</w:t>
      </w:r>
      <w:r w:rsidR="00103DD2">
        <w:rPr>
          <w:lang w:val="sr-Latn-RS"/>
        </w:rPr>
        <w:t xml:space="preserve"> </w:t>
      </w:r>
      <w:r w:rsidR="00091A7A" w:rsidRPr="00D7020F">
        <w:rPr>
          <w:lang w:val="sr-Latn-RS"/>
        </w:rPr>
        <w:t>evropski</w:t>
      </w:r>
      <w:r w:rsidR="00030263">
        <w:rPr>
          <w:lang w:val="sr-Latn-RS"/>
        </w:rPr>
        <w:t xml:space="preserve">h </w:t>
      </w:r>
      <w:r w:rsidR="00091A7A" w:rsidRPr="00D7020F">
        <w:rPr>
          <w:lang w:val="sr-Latn-RS"/>
        </w:rPr>
        <w:t>standarda i zakonski</w:t>
      </w:r>
      <w:r w:rsidR="00030263">
        <w:rPr>
          <w:lang w:val="sr-Latn-RS"/>
        </w:rPr>
        <w:t>h</w:t>
      </w:r>
      <w:r w:rsidR="00091A7A" w:rsidRPr="00D7020F">
        <w:rPr>
          <w:lang w:val="sr-Latn-RS"/>
        </w:rPr>
        <w:t xml:space="preserve"> mera </w:t>
      </w:r>
      <w:r w:rsidR="00030263">
        <w:rPr>
          <w:lang w:val="sr-Latn-RS"/>
        </w:rPr>
        <w:t xml:space="preserve">u ovoj </w:t>
      </w:r>
      <w:r w:rsidR="006E1033" w:rsidRPr="00D7020F">
        <w:rPr>
          <w:lang w:val="sr-Latn-RS"/>
        </w:rPr>
        <w:t>oblast</w:t>
      </w:r>
      <w:r w:rsidR="00030263">
        <w:rPr>
          <w:lang w:val="sr-Latn-RS"/>
        </w:rPr>
        <w:t>i</w:t>
      </w:r>
      <w:r w:rsidR="006E1033" w:rsidRPr="00D7020F">
        <w:rPr>
          <w:lang w:val="sr-Latn-RS"/>
        </w:rPr>
        <w:t>, a koje su obuhvać</w:t>
      </w:r>
      <w:r w:rsidR="00091A7A" w:rsidRPr="00D7020F">
        <w:rPr>
          <w:lang w:val="sr-Latn-RS"/>
        </w:rPr>
        <w:t>ene sledeć</w:t>
      </w:r>
      <w:r w:rsidR="00111F5E" w:rsidRPr="00D7020F">
        <w:rPr>
          <w:lang w:val="sr-Latn-RS"/>
        </w:rPr>
        <w:t>im</w:t>
      </w:r>
      <w:r w:rsidR="006154C2">
        <w:rPr>
          <w:lang w:val="sr-Latn-RS"/>
        </w:rPr>
        <w:t>:</w:t>
      </w:r>
    </w:p>
    <w:p w14:paraId="4C83877C" w14:textId="77777777" w:rsidR="0021062A" w:rsidRPr="00A845E2" w:rsidRDefault="0021062A" w:rsidP="00712AA6">
      <w:pPr>
        <w:pStyle w:val="ListParagraph"/>
        <w:numPr>
          <w:ilvl w:val="0"/>
          <w:numId w:val="141"/>
        </w:numPr>
        <w:autoSpaceDE w:val="0"/>
        <w:autoSpaceDN w:val="0"/>
        <w:adjustRightInd w:val="0"/>
        <w:spacing w:line="240" w:lineRule="auto"/>
        <w:contextualSpacing w:val="0"/>
        <w:rPr>
          <w:b/>
          <w:bCs/>
          <w:lang w:val="sr-Latn-RS"/>
        </w:rPr>
      </w:pPr>
      <w:r w:rsidRPr="00A845E2">
        <w:rPr>
          <w:b/>
          <w:bCs/>
          <w:lang w:val="sr-Latn-RS"/>
        </w:rPr>
        <w:t>Unaprediti sistem sakuplјanja otpada i proširiti ukupan obim sakuplјanja komunalnog otpada na 100%</w:t>
      </w:r>
      <w:r w:rsidR="00473715" w:rsidRPr="00A845E2">
        <w:rPr>
          <w:b/>
          <w:bCs/>
          <w:lang w:val="sr-Latn-RS"/>
        </w:rPr>
        <w:t xml:space="preserve"> </w:t>
      </w:r>
      <w:r w:rsidRPr="00A845E2">
        <w:rPr>
          <w:b/>
          <w:bCs/>
          <w:lang w:val="sr-Latn-RS"/>
        </w:rPr>
        <w:t>do 202</w:t>
      </w:r>
      <w:r w:rsidR="00A72F71" w:rsidRPr="00A845E2">
        <w:rPr>
          <w:b/>
          <w:bCs/>
          <w:lang w:val="sr-Latn-RS"/>
        </w:rPr>
        <w:t>5</w:t>
      </w:r>
      <w:r w:rsidRPr="00A845E2">
        <w:rPr>
          <w:b/>
          <w:bCs/>
          <w:lang w:val="sr-Latn-RS"/>
        </w:rPr>
        <w:t>.</w:t>
      </w:r>
    </w:p>
    <w:p w14:paraId="6CF18A5E" w14:textId="77777777" w:rsidR="0021062A" w:rsidRPr="00D7020F" w:rsidRDefault="0021062A" w:rsidP="00712AA6">
      <w:pPr>
        <w:pStyle w:val="ListParagraph"/>
        <w:numPr>
          <w:ilvl w:val="1"/>
          <w:numId w:val="141"/>
        </w:numPr>
        <w:autoSpaceDE w:val="0"/>
        <w:autoSpaceDN w:val="0"/>
        <w:adjustRightInd w:val="0"/>
        <w:spacing w:line="240" w:lineRule="auto"/>
        <w:contextualSpacing w:val="0"/>
        <w:rPr>
          <w:lang w:val="sr-Latn-RS"/>
        </w:rPr>
      </w:pPr>
      <w:r w:rsidRPr="00D7020F">
        <w:rPr>
          <w:lang w:val="sr-Latn-RS"/>
        </w:rPr>
        <w:t>Nabavka i raspodela kanti od 120l za sakupljanje otpada u individualnim domaćinstvima</w:t>
      </w:r>
    </w:p>
    <w:p w14:paraId="09562EB0" w14:textId="77777777" w:rsidR="0021062A" w:rsidRPr="00D7020F" w:rsidRDefault="0021062A" w:rsidP="00712AA6">
      <w:pPr>
        <w:pStyle w:val="ListParagraph"/>
        <w:numPr>
          <w:ilvl w:val="1"/>
          <w:numId w:val="141"/>
        </w:numPr>
        <w:autoSpaceDE w:val="0"/>
        <w:autoSpaceDN w:val="0"/>
        <w:adjustRightInd w:val="0"/>
        <w:spacing w:line="240" w:lineRule="auto"/>
        <w:contextualSpacing w:val="0"/>
        <w:rPr>
          <w:lang w:val="sr-Latn-RS"/>
        </w:rPr>
      </w:pPr>
      <w:r w:rsidRPr="00D7020F">
        <w:rPr>
          <w:lang w:val="sr-Latn-RS"/>
        </w:rPr>
        <w:t>Zamena i preraspodela postojećih kontejnera od 1,1 m</w:t>
      </w:r>
      <w:r w:rsidRPr="00D7020F">
        <w:rPr>
          <w:vertAlign w:val="superscript"/>
          <w:lang w:val="sr-Latn-RS"/>
        </w:rPr>
        <w:t>3</w:t>
      </w:r>
      <w:r w:rsidRPr="00D7020F">
        <w:rPr>
          <w:lang w:val="sr-Latn-RS"/>
        </w:rPr>
        <w:t xml:space="preserve"> u gradskim jezgrima gde je to potrebno</w:t>
      </w:r>
    </w:p>
    <w:p w14:paraId="4A49D733" w14:textId="77777777" w:rsidR="0021062A" w:rsidRPr="00D7020F" w:rsidRDefault="0021062A" w:rsidP="00712AA6">
      <w:pPr>
        <w:pStyle w:val="ListParagraph"/>
        <w:numPr>
          <w:ilvl w:val="1"/>
          <w:numId w:val="141"/>
        </w:numPr>
        <w:autoSpaceDE w:val="0"/>
        <w:autoSpaceDN w:val="0"/>
        <w:adjustRightInd w:val="0"/>
        <w:spacing w:line="240" w:lineRule="auto"/>
        <w:contextualSpacing w:val="0"/>
        <w:rPr>
          <w:lang w:val="sr-Latn-RS"/>
        </w:rPr>
      </w:pPr>
      <w:r w:rsidRPr="00D7020F">
        <w:rPr>
          <w:lang w:val="sr-Latn-RS"/>
        </w:rPr>
        <w:t>Uspostavljanje baze podataka o količinama otpada koji nastaju na teritorijama opština Regiona</w:t>
      </w:r>
    </w:p>
    <w:p w14:paraId="0DD1A163" w14:textId="77777777" w:rsidR="0021062A" w:rsidRPr="00D7020F" w:rsidRDefault="0021062A" w:rsidP="00712AA6">
      <w:pPr>
        <w:pStyle w:val="ListParagraph"/>
        <w:numPr>
          <w:ilvl w:val="1"/>
          <w:numId w:val="141"/>
        </w:numPr>
        <w:autoSpaceDE w:val="0"/>
        <w:autoSpaceDN w:val="0"/>
        <w:adjustRightInd w:val="0"/>
        <w:spacing w:line="240" w:lineRule="auto"/>
        <w:contextualSpacing w:val="0"/>
        <w:rPr>
          <w:lang w:val="sr-Latn-RS"/>
        </w:rPr>
      </w:pPr>
      <w:r w:rsidRPr="00D7020F">
        <w:rPr>
          <w:lang w:val="sr-Latn-RS"/>
        </w:rPr>
        <w:t>Priprema plana teritorijalnog proširenja aktivnosti JKP-a i određivanje lokacija za postavlјanje kontejnera za sakuplјanje otpada u svim naselјima</w:t>
      </w:r>
    </w:p>
    <w:p w14:paraId="3E290EFC" w14:textId="77777777" w:rsidR="0021062A" w:rsidRPr="00D7020F" w:rsidRDefault="0021062A" w:rsidP="00712AA6">
      <w:pPr>
        <w:pStyle w:val="ListParagraph"/>
        <w:numPr>
          <w:ilvl w:val="1"/>
          <w:numId w:val="141"/>
        </w:numPr>
        <w:autoSpaceDE w:val="0"/>
        <w:autoSpaceDN w:val="0"/>
        <w:adjustRightInd w:val="0"/>
        <w:spacing w:line="240" w:lineRule="auto"/>
        <w:contextualSpacing w:val="0"/>
        <w:rPr>
          <w:lang w:val="sr-Latn-RS"/>
        </w:rPr>
      </w:pPr>
      <w:r w:rsidRPr="00D7020F">
        <w:rPr>
          <w:lang w:val="sr-Latn-RS"/>
        </w:rPr>
        <w:t>Izrada smernica za proširenje sakuplјanja komunalnog otpada u seoskim područjima i razvijanje nivoa svesti javnosti u selima gde će se vršiti sakuplјanje</w:t>
      </w:r>
    </w:p>
    <w:p w14:paraId="6E62C772" w14:textId="79A9CAC7" w:rsidR="00A845E2" w:rsidRPr="00A845E2" w:rsidRDefault="0021062A" w:rsidP="00712AA6">
      <w:pPr>
        <w:pStyle w:val="ListParagraph"/>
        <w:numPr>
          <w:ilvl w:val="1"/>
          <w:numId w:val="141"/>
        </w:numPr>
        <w:autoSpaceDE w:val="0"/>
        <w:autoSpaceDN w:val="0"/>
        <w:adjustRightInd w:val="0"/>
        <w:spacing w:line="240" w:lineRule="auto"/>
        <w:contextualSpacing w:val="0"/>
        <w:rPr>
          <w:lang w:val="sr-Latn-RS"/>
        </w:rPr>
      </w:pPr>
      <w:r w:rsidRPr="002778C7">
        <w:rPr>
          <w:lang w:val="sr-Latn-RS"/>
        </w:rPr>
        <w:t>Nabavka novih vozila za proširenje sakuplјanja komunalnog otpada i unapređenje rada JKP-a</w:t>
      </w:r>
    </w:p>
    <w:p w14:paraId="0C763023" w14:textId="77777777" w:rsidR="0021062A" w:rsidRPr="00A845E2" w:rsidRDefault="0021062A" w:rsidP="00712AA6">
      <w:pPr>
        <w:pStyle w:val="ListParagraph"/>
        <w:numPr>
          <w:ilvl w:val="0"/>
          <w:numId w:val="141"/>
        </w:numPr>
        <w:autoSpaceDE w:val="0"/>
        <w:autoSpaceDN w:val="0"/>
        <w:adjustRightInd w:val="0"/>
        <w:spacing w:line="240" w:lineRule="auto"/>
        <w:contextualSpacing w:val="0"/>
        <w:rPr>
          <w:b/>
          <w:bCs/>
          <w:lang w:val="sr-Latn-RS"/>
        </w:rPr>
      </w:pPr>
      <w:r w:rsidRPr="00A845E2">
        <w:rPr>
          <w:b/>
          <w:bCs/>
          <w:lang w:val="sr-Latn-RS"/>
        </w:rPr>
        <w:t>Uspostaviti sistem odvojenog sakuplјanja, ponovnog korišćenja i reciklaže otpada</w:t>
      </w:r>
    </w:p>
    <w:p w14:paraId="2D215AED" w14:textId="13CA2865" w:rsidR="0021062A" w:rsidRPr="00D7020F" w:rsidRDefault="0021062A" w:rsidP="00712AA6">
      <w:pPr>
        <w:pStyle w:val="ListParagraph"/>
        <w:numPr>
          <w:ilvl w:val="1"/>
          <w:numId w:val="141"/>
        </w:numPr>
        <w:autoSpaceDE w:val="0"/>
        <w:autoSpaceDN w:val="0"/>
        <w:adjustRightInd w:val="0"/>
        <w:spacing w:line="240" w:lineRule="auto"/>
        <w:contextualSpacing w:val="0"/>
        <w:rPr>
          <w:lang w:val="sr-Latn-RS"/>
        </w:rPr>
      </w:pPr>
      <w:r w:rsidRPr="00D7020F">
        <w:rPr>
          <w:lang w:val="sr-Latn-RS"/>
        </w:rPr>
        <w:t xml:space="preserve">Postavlјanje kontejnera </w:t>
      </w:r>
      <w:r w:rsidR="009D3A5E">
        <w:rPr>
          <w:lang w:val="sr-Latn-RS"/>
        </w:rPr>
        <w:t>1.1 m</w:t>
      </w:r>
      <w:r w:rsidR="009D3A5E" w:rsidRPr="009D3A5E">
        <w:rPr>
          <w:vertAlign w:val="superscript"/>
          <w:lang w:val="sr-Latn-RS"/>
        </w:rPr>
        <w:t>3</w:t>
      </w:r>
      <w:r w:rsidR="009D3A5E">
        <w:rPr>
          <w:lang w:val="sr-Latn-RS"/>
        </w:rPr>
        <w:t xml:space="preserve"> </w:t>
      </w:r>
      <w:r w:rsidRPr="00D7020F">
        <w:rPr>
          <w:lang w:val="sr-Latn-RS"/>
        </w:rPr>
        <w:t xml:space="preserve">za selektivno sakuplјanje reciklabilnog otpada – zelenih ostrva, u gradskim jezgrima </w:t>
      </w:r>
      <w:r w:rsidR="009D3A5E">
        <w:rPr>
          <w:lang w:val="sr-Latn-RS"/>
        </w:rPr>
        <w:t>a</w:t>
      </w:r>
      <w:r w:rsidRPr="00D7020F">
        <w:rPr>
          <w:lang w:val="sr-Latn-RS"/>
        </w:rPr>
        <w:t xml:space="preserve"> kontejner</w:t>
      </w:r>
      <w:r w:rsidR="009D3A5E">
        <w:rPr>
          <w:lang w:val="sr-Latn-RS"/>
        </w:rPr>
        <w:t>e</w:t>
      </w:r>
      <w:r w:rsidR="00C24A14">
        <w:rPr>
          <w:lang w:val="sr-Latn-RS"/>
        </w:rPr>
        <w:t xml:space="preserve"> - kante</w:t>
      </w:r>
      <w:r w:rsidRPr="00D7020F">
        <w:rPr>
          <w:lang w:val="sr-Latn-RS"/>
        </w:rPr>
        <w:t xml:space="preserve"> od </w:t>
      </w:r>
      <w:r w:rsidR="009D3A5E">
        <w:rPr>
          <w:lang w:val="sr-Latn-RS"/>
        </w:rPr>
        <w:t>120l</w:t>
      </w:r>
      <w:r w:rsidRPr="00D7020F">
        <w:rPr>
          <w:lang w:val="sr-Latn-RS"/>
        </w:rPr>
        <w:t xml:space="preserve"> m</w:t>
      </w:r>
      <w:r w:rsidRPr="00D7020F">
        <w:rPr>
          <w:vertAlign w:val="superscript"/>
          <w:lang w:val="sr-Latn-RS"/>
        </w:rPr>
        <w:t xml:space="preserve">3 </w:t>
      </w:r>
      <w:r w:rsidRPr="00D7020F">
        <w:rPr>
          <w:lang w:val="sr-Latn-RS"/>
        </w:rPr>
        <w:t>u ostalim delovima grada</w:t>
      </w:r>
    </w:p>
    <w:p w14:paraId="73A9F004" w14:textId="117BE83F" w:rsidR="0021062A" w:rsidRDefault="0021062A" w:rsidP="00712AA6">
      <w:pPr>
        <w:pStyle w:val="ListParagraph"/>
        <w:numPr>
          <w:ilvl w:val="1"/>
          <w:numId w:val="141"/>
        </w:numPr>
        <w:autoSpaceDE w:val="0"/>
        <w:autoSpaceDN w:val="0"/>
        <w:adjustRightInd w:val="0"/>
        <w:spacing w:line="240" w:lineRule="auto"/>
        <w:contextualSpacing w:val="0"/>
        <w:rPr>
          <w:lang w:val="sr-Latn-RS"/>
        </w:rPr>
      </w:pPr>
      <w:r w:rsidRPr="00D7020F">
        <w:rPr>
          <w:lang w:val="sr-Latn-RS"/>
        </w:rPr>
        <w:t xml:space="preserve">Svako individualno domaćinstvo da </w:t>
      </w:r>
      <w:r w:rsidR="003C2205">
        <w:rPr>
          <w:lang w:val="sr-Latn-RS"/>
        </w:rPr>
        <w:t>poseduje minimum</w:t>
      </w:r>
      <w:r w:rsidRPr="00D7020F">
        <w:rPr>
          <w:lang w:val="sr-Latn-RS"/>
        </w:rPr>
        <w:t xml:space="preserve"> dve kante od 120l</w:t>
      </w:r>
      <w:r w:rsidR="00891741">
        <w:rPr>
          <w:lang w:val="sr-Latn-RS"/>
        </w:rPr>
        <w:t>l</w:t>
      </w:r>
      <w:r w:rsidRPr="00D7020F">
        <w:rPr>
          <w:lang w:val="sr-Latn-RS"/>
        </w:rPr>
        <w:t xml:space="preserve">, jedna za sakuplјanje reciklabilnog otpada a druga za ostali </w:t>
      </w:r>
      <w:r w:rsidR="003C2205">
        <w:rPr>
          <w:lang w:val="sr-Latn-RS"/>
        </w:rPr>
        <w:t xml:space="preserve">mešani </w:t>
      </w:r>
      <w:r w:rsidRPr="00D7020F">
        <w:rPr>
          <w:lang w:val="sr-Latn-RS"/>
        </w:rPr>
        <w:t>otpad</w:t>
      </w:r>
      <w:r w:rsidR="003C2205">
        <w:rPr>
          <w:lang w:val="sr-Latn-RS"/>
        </w:rPr>
        <w:t>.</w:t>
      </w:r>
    </w:p>
    <w:p w14:paraId="780EDD3C" w14:textId="03E5B2FB" w:rsidR="00A356C1" w:rsidRPr="00D7020F" w:rsidRDefault="00A356C1" w:rsidP="00712AA6">
      <w:pPr>
        <w:pStyle w:val="ListParagraph"/>
        <w:numPr>
          <w:ilvl w:val="1"/>
          <w:numId w:val="141"/>
        </w:numPr>
        <w:autoSpaceDE w:val="0"/>
        <w:autoSpaceDN w:val="0"/>
        <w:adjustRightInd w:val="0"/>
        <w:spacing w:line="240" w:lineRule="auto"/>
        <w:contextualSpacing w:val="0"/>
        <w:rPr>
          <w:lang w:val="sr-Latn-RS"/>
        </w:rPr>
      </w:pPr>
      <w:r>
        <w:rPr>
          <w:lang w:val="sr-Latn-RS"/>
        </w:rPr>
        <w:t>Usp</w:t>
      </w:r>
      <w:r w:rsidRPr="00A356C1">
        <w:rPr>
          <w:lang w:val="sr-Latn-RS"/>
        </w:rPr>
        <w:t>о</w:t>
      </w:r>
      <w:r>
        <w:rPr>
          <w:lang w:val="sr-Latn-RS"/>
        </w:rPr>
        <w:t>st</w:t>
      </w:r>
      <w:r w:rsidRPr="00A356C1">
        <w:rPr>
          <w:lang w:val="sr-Latn-RS"/>
        </w:rPr>
        <w:t>а</w:t>
      </w:r>
      <w:r>
        <w:rPr>
          <w:lang w:val="sr-Latn-RS"/>
        </w:rPr>
        <w:t>vlј</w:t>
      </w:r>
      <w:r w:rsidRPr="00A356C1">
        <w:rPr>
          <w:lang w:val="sr-Latn-RS"/>
        </w:rPr>
        <w:t>а</w:t>
      </w:r>
      <w:r>
        <w:rPr>
          <w:lang w:val="sr-Latn-RS"/>
        </w:rPr>
        <w:t>nj</w:t>
      </w:r>
      <w:r w:rsidRPr="00A356C1">
        <w:rPr>
          <w:lang w:val="sr-Latn-RS"/>
        </w:rPr>
        <w:t>е о</w:t>
      </w:r>
      <w:r>
        <w:rPr>
          <w:lang w:val="sr-Latn-RS"/>
        </w:rPr>
        <w:t>dv</w:t>
      </w:r>
      <w:r w:rsidRPr="00A356C1">
        <w:rPr>
          <w:lang w:val="sr-Latn-RS"/>
        </w:rPr>
        <w:t>оје</w:t>
      </w:r>
      <w:r>
        <w:rPr>
          <w:lang w:val="sr-Latn-RS"/>
        </w:rPr>
        <w:t>n</w:t>
      </w:r>
      <w:r w:rsidRPr="00A356C1">
        <w:rPr>
          <w:lang w:val="sr-Latn-RS"/>
        </w:rPr>
        <w:t>о</w:t>
      </w:r>
      <w:r>
        <w:rPr>
          <w:lang w:val="sr-Latn-RS"/>
        </w:rPr>
        <w:t>g</w:t>
      </w:r>
      <w:r w:rsidRPr="00A356C1">
        <w:rPr>
          <w:lang w:val="sr-Latn-RS"/>
        </w:rPr>
        <w:t xml:space="preserve"> </w:t>
      </w:r>
      <w:r>
        <w:rPr>
          <w:lang w:val="sr-Latn-RS"/>
        </w:rPr>
        <w:t>s</w:t>
      </w:r>
      <w:r w:rsidRPr="00A356C1">
        <w:rPr>
          <w:lang w:val="sr-Latn-RS"/>
        </w:rPr>
        <w:t>а</w:t>
      </w:r>
      <w:r>
        <w:rPr>
          <w:lang w:val="sr-Latn-RS"/>
        </w:rPr>
        <w:t>kuplј</w:t>
      </w:r>
      <w:r w:rsidRPr="00A356C1">
        <w:rPr>
          <w:lang w:val="sr-Latn-RS"/>
        </w:rPr>
        <w:t>а</w:t>
      </w:r>
      <w:r>
        <w:rPr>
          <w:lang w:val="sr-Latn-RS"/>
        </w:rPr>
        <w:t>nj</w:t>
      </w:r>
      <w:r w:rsidRPr="00A356C1">
        <w:rPr>
          <w:lang w:val="sr-Latn-RS"/>
        </w:rPr>
        <w:t xml:space="preserve">а </w:t>
      </w:r>
      <w:r>
        <w:rPr>
          <w:lang w:val="sr-Latn-RS"/>
        </w:rPr>
        <w:t>k</w:t>
      </w:r>
      <w:r w:rsidRPr="00A356C1">
        <w:rPr>
          <w:lang w:val="sr-Latn-RS"/>
        </w:rPr>
        <w:t>о</w:t>
      </w:r>
      <w:r>
        <w:rPr>
          <w:lang w:val="sr-Latn-RS"/>
        </w:rPr>
        <w:t>mun</w:t>
      </w:r>
      <w:r w:rsidRPr="00A356C1">
        <w:rPr>
          <w:lang w:val="sr-Latn-RS"/>
        </w:rPr>
        <w:t>а</w:t>
      </w:r>
      <w:r>
        <w:rPr>
          <w:lang w:val="sr-Latn-RS"/>
        </w:rPr>
        <w:t>ln</w:t>
      </w:r>
      <w:r w:rsidRPr="00A356C1">
        <w:rPr>
          <w:lang w:val="sr-Latn-RS"/>
        </w:rPr>
        <w:t>о</w:t>
      </w:r>
      <w:r>
        <w:rPr>
          <w:lang w:val="sr-Latn-RS"/>
        </w:rPr>
        <w:t>g</w:t>
      </w:r>
      <w:r w:rsidRPr="00A356C1">
        <w:rPr>
          <w:lang w:val="sr-Latn-RS"/>
        </w:rPr>
        <w:t xml:space="preserve"> </w:t>
      </w:r>
      <w:r>
        <w:rPr>
          <w:lang w:val="sr-Latn-RS"/>
        </w:rPr>
        <w:t>bi</w:t>
      </w:r>
      <w:r w:rsidRPr="00A356C1">
        <w:rPr>
          <w:lang w:val="sr-Latn-RS"/>
        </w:rPr>
        <w:t>оо</w:t>
      </w:r>
      <w:r>
        <w:rPr>
          <w:lang w:val="sr-Latn-RS"/>
        </w:rPr>
        <w:t>tp</w:t>
      </w:r>
      <w:r w:rsidRPr="00A356C1">
        <w:rPr>
          <w:lang w:val="sr-Latn-RS"/>
        </w:rPr>
        <w:t>а</w:t>
      </w:r>
      <w:r>
        <w:rPr>
          <w:lang w:val="sr-Latn-RS"/>
        </w:rPr>
        <w:t>d</w:t>
      </w:r>
      <w:r w:rsidRPr="00A356C1">
        <w:rPr>
          <w:lang w:val="sr-Latn-RS"/>
        </w:rPr>
        <w:t xml:space="preserve">а </w:t>
      </w:r>
      <w:r>
        <w:rPr>
          <w:lang w:val="sr-Latn-RS"/>
        </w:rPr>
        <w:t>p</w:t>
      </w:r>
      <w:r w:rsidRPr="00A356C1">
        <w:rPr>
          <w:lang w:val="sr-Latn-RS"/>
        </w:rPr>
        <w:t>о</w:t>
      </w:r>
      <w:r>
        <w:rPr>
          <w:lang w:val="sr-Latn-RS"/>
        </w:rPr>
        <w:t>č</w:t>
      </w:r>
      <w:r w:rsidRPr="00A356C1">
        <w:rPr>
          <w:lang w:val="sr-Latn-RS"/>
        </w:rPr>
        <w:t>е</w:t>
      </w:r>
      <w:r>
        <w:rPr>
          <w:lang w:val="sr-Latn-RS"/>
        </w:rPr>
        <w:t>vši</w:t>
      </w:r>
      <w:r w:rsidRPr="00A356C1">
        <w:rPr>
          <w:lang w:val="sr-Latn-RS"/>
        </w:rPr>
        <w:t xml:space="preserve"> </w:t>
      </w:r>
      <w:r>
        <w:rPr>
          <w:lang w:val="sr-Latn-RS"/>
        </w:rPr>
        <w:t>s</w:t>
      </w:r>
      <w:r w:rsidRPr="00A356C1">
        <w:rPr>
          <w:lang w:val="sr-Latn-RS"/>
        </w:rPr>
        <w:t xml:space="preserve">а </w:t>
      </w:r>
      <w:r>
        <w:rPr>
          <w:lang w:val="sr-Latn-RS"/>
        </w:rPr>
        <w:t>s</w:t>
      </w:r>
      <w:r w:rsidRPr="00A356C1">
        <w:rPr>
          <w:lang w:val="sr-Latn-RS"/>
        </w:rPr>
        <w:t>а</w:t>
      </w:r>
      <w:r>
        <w:rPr>
          <w:lang w:val="sr-Latn-RS"/>
        </w:rPr>
        <w:t>kuplј</w:t>
      </w:r>
      <w:r w:rsidRPr="00A356C1">
        <w:rPr>
          <w:lang w:val="sr-Latn-RS"/>
        </w:rPr>
        <w:t>а</w:t>
      </w:r>
      <w:r>
        <w:rPr>
          <w:lang w:val="sr-Latn-RS"/>
        </w:rPr>
        <w:t>nj</w:t>
      </w:r>
      <w:r w:rsidRPr="00A356C1">
        <w:rPr>
          <w:lang w:val="sr-Latn-RS"/>
        </w:rPr>
        <w:t>е</w:t>
      </w:r>
      <w:r>
        <w:rPr>
          <w:lang w:val="sr-Latn-RS"/>
        </w:rPr>
        <w:t>m</w:t>
      </w:r>
      <w:r w:rsidRPr="00A356C1">
        <w:rPr>
          <w:lang w:val="sr-Latn-RS"/>
        </w:rPr>
        <w:t xml:space="preserve"> </w:t>
      </w:r>
      <w:r>
        <w:rPr>
          <w:lang w:val="sr-Latn-RS"/>
        </w:rPr>
        <w:t>z</w:t>
      </w:r>
      <w:r w:rsidRPr="00A356C1">
        <w:rPr>
          <w:lang w:val="sr-Latn-RS"/>
        </w:rPr>
        <w:t>е</w:t>
      </w:r>
      <w:r>
        <w:rPr>
          <w:lang w:val="sr-Latn-RS"/>
        </w:rPr>
        <w:t>l</w:t>
      </w:r>
      <w:r w:rsidRPr="00A356C1">
        <w:rPr>
          <w:lang w:val="sr-Latn-RS"/>
        </w:rPr>
        <w:t>е</w:t>
      </w:r>
      <w:r>
        <w:rPr>
          <w:lang w:val="sr-Latn-RS"/>
        </w:rPr>
        <w:t>n</w:t>
      </w:r>
      <w:r w:rsidRPr="00A356C1">
        <w:rPr>
          <w:lang w:val="sr-Latn-RS"/>
        </w:rPr>
        <w:t>о</w:t>
      </w:r>
      <w:r>
        <w:rPr>
          <w:lang w:val="sr-Latn-RS"/>
        </w:rPr>
        <w:t>g</w:t>
      </w:r>
      <w:r w:rsidRPr="00A356C1">
        <w:rPr>
          <w:lang w:val="sr-Latn-RS"/>
        </w:rPr>
        <w:t xml:space="preserve"> о</w:t>
      </w:r>
      <w:r>
        <w:rPr>
          <w:lang w:val="sr-Latn-RS"/>
        </w:rPr>
        <w:t>tp</w:t>
      </w:r>
      <w:r w:rsidRPr="00A356C1">
        <w:rPr>
          <w:lang w:val="sr-Latn-RS"/>
        </w:rPr>
        <w:t>а</w:t>
      </w:r>
      <w:r>
        <w:rPr>
          <w:lang w:val="sr-Latn-RS"/>
        </w:rPr>
        <w:t>d</w:t>
      </w:r>
      <w:r w:rsidRPr="00A356C1">
        <w:rPr>
          <w:lang w:val="sr-Latn-RS"/>
        </w:rPr>
        <w:t>а</w:t>
      </w:r>
      <w:r w:rsidR="003C2205">
        <w:rPr>
          <w:lang w:val="sr-Latn-RS"/>
        </w:rPr>
        <w:t xml:space="preserve"> , odnosno uvođenja sistema sa tri kante</w:t>
      </w:r>
      <w:r w:rsidRPr="00A356C1">
        <w:rPr>
          <w:lang w:val="sr-Latn-RS"/>
        </w:rPr>
        <w:t>;</w:t>
      </w:r>
    </w:p>
    <w:p w14:paraId="5969B2F3" w14:textId="629ABA81" w:rsidR="0021062A" w:rsidRDefault="0021062A" w:rsidP="00712AA6">
      <w:pPr>
        <w:pStyle w:val="ListParagraph"/>
        <w:numPr>
          <w:ilvl w:val="1"/>
          <w:numId w:val="141"/>
        </w:numPr>
        <w:autoSpaceDE w:val="0"/>
        <w:autoSpaceDN w:val="0"/>
        <w:adjustRightInd w:val="0"/>
        <w:spacing w:line="240" w:lineRule="auto"/>
        <w:contextualSpacing w:val="0"/>
        <w:rPr>
          <w:lang w:val="sr-Latn-RS"/>
        </w:rPr>
      </w:pPr>
      <w:r w:rsidRPr="00D7020F">
        <w:rPr>
          <w:lang w:val="sr-Latn-RS"/>
        </w:rPr>
        <w:t>Revizija ruta i dinamike sakuplјanja otpada</w:t>
      </w:r>
      <w:r w:rsidR="00DB1EA3">
        <w:rPr>
          <w:lang w:val="sr-Latn-RS"/>
        </w:rPr>
        <w:t>.</w:t>
      </w:r>
    </w:p>
    <w:p w14:paraId="5AFDE59D" w14:textId="0A2C281D" w:rsidR="00DB1EA3" w:rsidRPr="00DB1EA3" w:rsidRDefault="00DB1EA3" w:rsidP="00712AA6">
      <w:pPr>
        <w:pStyle w:val="ListParagraph"/>
        <w:numPr>
          <w:ilvl w:val="1"/>
          <w:numId w:val="141"/>
        </w:numPr>
        <w:autoSpaceDE w:val="0"/>
        <w:autoSpaceDN w:val="0"/>
        <w:adjustRightInd w:val="0"/>
        <w:spacing w:line="240" w:lineRule="auto"/>
        <w:rPr>
          <w:lang w:val="sr-Latn-RS"/>
        </w:rPr>
      </w:pPr>
      <w:r>
        <w:rPr>
          <w:lang w:val="sr-Latn-RS"/>
        </w:rPr>
        <w:t>P</w:t>
      </w:r>
      <w:r w:rsidRPr="00DB1EA3">
        <w:rPr>
          <w:lang w:val="sr-Latn-RS"/>
        </w:rPr>
        <w:t>о</w:t>
      </w:r>
      <w:r>
        <w:rPr>
          <w:lang w:val="sr-Latn-RS"/>
        </w:rPr>
        <w:t>v</w:t>
      </w:r>
      <w:r w:rsidRPr="00DB1EA3">
        <w:rPr>
          <w:lang w:val="sr-Latn-RS"/>
        </w:rPr>
        <w:t>е</w:t>
      </w:r>
      <w:r>
        <w:rPr>
          <w:lang w:val="sr-Latn-RS"/>
        </w:rPr>
        <w:t>ć</w:t>
      </w:r>
      <w:r w:rsidRPr="00DB1EA3">
        <w:rPr>
          <w:lang w:val="sr-Latn-RS"/>
        </w:rPr>
        <w:t>а</w:t>
      </w:r>
      <w:r>
        <w:rPr>
          <w:lang w:val="sr-Latn-RS"/>
        </w:rPr>
        <w:t>nj</w:t>
      </w:r>
      <w:r w:rsidRPr="00DB1EA3">
        <w:rPr>
          <w:lang w:val="sr-Latn-RS"/>
        </w:rPr>
        <w:t xml:space="preserve">е </w:t>
      </w:r>
      <w:r>
        <w:rPr>
          <w:lang w:val="sr-Latn-RS"/>
        </w:rPr>
        <w:t>st</w:t>
      </w:r>
      <w:r w:rsidRPr="00DB1EA3">
        <w:rPr>
          <w:lang w:val="sr-Latn-RS"/>
        </w:rPr>
        <w:t>о</w:t>
      </w:r>
      <w:r>
        <w:rPr>
          <w:lang w:val="sr-Latn-RS"/>
        </w:rPr>
        <w:t>p</w:t>
      </w:r>
      <w:r w:rsidRPr="00DB1EA3">
        <w:rPr>
          <w:lang w:val="sr-Latn-RS"/>
        </w:rPr>
        <w:t xml:space="preserve">е </w:t>
      </w:r>
      <w:r>
        <w:rPr>
          <w:lang w:val="sr-Latn-RS"/>
        </w:rPr>
        <w:t>r</w:t>
      </w:r>
      <w:r w:rsidRPr="00DB1EA3">
        <w:rPr>
          <w:lang w:val="sr-Latn-RS"/>
        </w:rPr>
        <w:t>е</w:t>
      </w:r>
      <w:r>
        <w:rPr>
          <w:lang w:val="sr-Latn-RS"/>
        </w:rPr>
        <w:t>cikl</w:t>
      </w:r>
      <w:r w:rsidRPr="00DB1EA3">
        <w:rPr>
          <w:lang w:val="sr-Latn-RS"/>
        </w:rPr>
        <w:t>а</w:t>
      </w:r>
      <w:r>
        <w:rPr>
          <w:lang w:val="sr-Latn-RS"/>
        </w:rPr>
        <w:t>ž</w:t>
      </w:r>
      <w:r w:rsidRPr="00DB1EA3">
        <w:rPr>
          <w:lang w:val="sr-Latn-RS"/>
        </w:rPr>
        <w:t xml:space="preserve">е </w:t>
      </w:r>
      <w:r>
        <w:rPr>
          <w:lang w:val="sr-Latn-RS"/>
        </w:rPr>
        <w:t>k</w:t>
      </w:r>
      <w:r w:rsidRPr="00DB1EA3">
        <w:rPr>
          <w:lang w:val="sr-Latn-RS"/>
        </w:rPr>
        <w:t>о</w:t>
      </w:r>
      <w:r>
        <w:rPr>
          <w:lang w:val="sr-Latn-RS"/>
        </w:rPr>
        <w:t>mun</w:t>
      </w:r>
      <w:r w:rsidRPr="00DB1EA3">
        <w:rPr>
          <w:lang w:val="sr-Latn-RS"/>
        </w:rPr>
        <w:t>а</w:t>
      </w:r>
      <w:r>
        <w:rPr>
          <w:lang w:val="sr-Latn-RS"/>
        </w:rPr>
        <w:t>ln</w:t>
      </w:r>
      <w:r w:rsidRPr="00DB1EA3">
        <w:rPr>
          <w:lang w:val="sr-Latn-RS"/>
        </w:rPr>
        <w:t>о</w:t>
      </w:r>
      <w:r>
        <w:rPr>
          <w:lang w:val="sr-Latn-RS"/>
        </w:rPr>
        <w:t>g</w:t>
      </w:r>
      <w:r w:rsidRPr="00DB1EA3">
        <w:rPr>
          <w:lang w:val="sr-Latn-RS"/>
        </w:rPr>
        <w:t xml:space="preserve"> о</w:t>
      </w:r>
      <w:r>
        <w:rPr>
          <w:lang w:val="sr-Latn-RS"/>
        </w:rPr>
        <w:t>tp</w:t>
      </w:r>
      <w:r w:rsidRPr="00DB1EA3">
        <w:rPr>
          <w:lang w:val="sr-Latn-RS"/>
        </w:rPr>
        <w:t>а</w:t>
      </w:r>
      <w:r>
        <w:rPr>
          <w:lang w:val="sr-Latn-RS"/>
        </w:rPr>
        <w:t>d</w:t>
      </w:r>
      <w:r w:rsidRPr="00DB1EA3">
        <w:rPr>
          <w:lang w:val="sr-Latn-RS"/>
        </w:rPr>
        <w:t xml:space="preserve">а </w:t>
      </w:r>
      <w:r>
        <w:rPr>
          <w:lang w:val="sr-Latn-RS"/>
        </w:rPr>
        <w:t>n</w:t>
      </w:r>
      <w:r w:rsidRPr="00DB1EA3">
        <w:rPr>
          <w:lang w:val="sr-Latn-RS"/>
        </w:rPr>
        <w:t xml:space="preserve">а </w:t>
      </w:r>
      <w:r>
        <w:rPr>
          <w:lang w:val="sr-Latn-RS"/>
        </w:rPr>
        <w:t>ukupnih</w:t>
      </w:r>
      <w:r w:rsidRPr="00DB1EA3">
        <w:rPr>
          <w:lang w:val="sr-Latn-RS"/>
        </w:rPr>
        <w:t xml:space="preserve"> 25% </w:t>
      </w:r>
      <w:r>
        <w:rPr>
          <w:lang w:val="sr-Latn-RS"/>
        </w:rPr>
        <w:t>p</w:t>
      </w:r>
      <w:r w:rsidRPr="00DB1EA3">
        <w:rPr>
          <w:lang w:val="sr-Latn-RS"/>
        </w:rPr>
        <w:t xml:space="preserve">о </w:t>
      </w:r>
      <w:r>
        <w:rPr>
          <w:lang w:val="sr-Latn-RS"/>
        </w:rPr>
        <w:t>m</w:t>
      </w:r>
      <w:r w:rsidRPr="00DB1EA3">
        <w:rPr>
          <w:lang w:val="sr-Latn-RS"/>
        </w:rPr>
        <w:t>а</w:t>
      </w:r>
      <w:r>
        <w:rPr>
          <w:lang w:val="sr-Latn-RS"/>
        </w:rPr>
        <w:t>si</w:t>
      </w:r>
      <w:r w:rsidRPr="00DB1EA3">
        <w:rPr>
          <w:lang w:val="sr-Latn-RS"/>
        </w:rPr>
        <w:t xml:space="preserve"> </w:t>
      </w:r>
      <w:r>
        <w:rPr>
          <w:lang w:val="sr-Latn-RS"/>
        </w:rPr>
        <w:t>d</w:t>
      </w:r>
      <w:r w:rsidRPr="00DB1EA3">
        <w:rPr>
          <w:lang w:val="sr-Latn-RS"/>
        </w:rPr>
        <w:t xml:space="preserve">о 2025. </w:t>
      </w:r>
      <w:r>
        <w:rPr>
          <w:lang w:val="sr-Latn-RS"/>
        </w:rPr>
        <w:t>g</w:t>
      </w:r>
      <w:r w:rsidRPr="00DB1EA3">
        <w:rPr>
          <w:lang w:val="sr-Latn-RS"/>
        </w:rPr>
        <w:t>о</w:t>
      </w:r>
      <w:r>
        <w:rPr>
          <w:lang w:val="sr-Latn-RS"/>
        </w:rPr>
        <w:t>din</w:t>
      </w:r>
      <w:r w:rsidRPr="00DB1EA3">
        <w:rPr>
          <w:lang w:val="sr-Latn-RS"/>
        </w:rPr>
        <w:t xml:space="preserve">е </w:t>
      </w:r>
      <w:r>
        <w:rPr>
          <w:lang w:val="sr-Latn-RS"/>
        </w:rPr>
        <w:t>i</w:t>
      </w:r>
      <w:r w:rsidRPr="00DB1EA3">
        <w:rPr>
          <w:lang w:val="sr-Latn-RS"/>
        </w:rPr>
        <w:t xml:space="preserve"> 35% </w:t>
      </w:r>
      <w:r>
        <w:rPr>
          <w:lang w:val="sr-Latn-RS"/>
        </w:rPr>
        <w:t>d</w:t>
      </w:r>
      <w:r w:rsidRPr="00DB1EA3">
        <w:rPr>
          <w:lang w:val="sr-Latn-RS"/>
        </w:rPr>
        <w:t xml:space="preserve">о 2030. </w:t>
      </w:r>
      <w:r>
        <w:rPr>
          <w:lang w:val="sr-Latn-RS"/>
        </w:rPr>
        <w:t>g</w:t>
      </w:r>
      <w:r w:rsidRPr="00DB1EA3">
        <w:rPr>
          <w:lang w:val="sr-Latn-RS"/>
        </w:rPr>
        <w:t>о</w:t>
      </w:r>
      <w:r>
        <w:rPr>
          <w:lang w:val="sr-Latn-RS"/>
        </w:rPr>
        <w:t>din</w:t>
      </w:r>
      <w:r w:rsidRPr="00DB1EA3">
        <w:rPr>
          <w:lang w:val="sr-Latn-RS"/>
        </w:rPr>
        <w:t>е;</w:t>
      </w:r>
    </w:p>
    <w:p w14:paraId="595E9193" w14:textId="50E28CB1" w:rsidR="00DB1EA3" w:rsidRPr="00DB1EA3" w:rsidRDefault="00DB1EA3" w:rsidP="00712AA6">
      <w:pPr>
        <w:pStyle w:val="ListParagraph"/>
        <w:numPr>
          <w:ilvl w:val="1"/>
          <w:numId w:val="141"/>
        </w:numPr>
        <w:autoSpaceDE w:val="0"/>
        <w:autoSpaceDN w:val="0"/>
        <w:adjustRightInd w:val="0"/>
        <w:spacing w:line="240" w:lineRule="auto"/>
        <w:rPr>
          <w:lang w:val="sr-Latn-RS"/>
        </w:rPr>
      </w:pPr>
      <w:r>
        <w:rPr>
          <w:lang w:val="sr-Latn-RS"/>
        </w:rPr>
        <w:t>P</w:t>
      </w:r>
      <w:r w:rsidRPr="00DB1EA3">
        <w:rPr>
          <w:lang w:val="sr-Latn-RS"/>
        </w:rPr>
        <w:t>о</w:t>
      </w:r>
      <w:r>
        <w:rPr>
          <w:lang w:val="sr-Latn-RS"/>
        </w:rPr>
        <w:t>v</w:t>
      </w:r>
      <w:r w:rsidRPr="00DB1EA3">
        <w:rPr>
          <w:lang w:val="sr-Latn-RS"/>
        </w:rPr>
        <w:t>е</w:t>
      </w:r>
      <w:r>
        <w:rPr>
          <w:lang w:val="sr-Latn-RS"/>
        </w:rPr>
        <w:t>ć</w:t>
      </w:r>
      <w:r w:rsidRPr="00DB1EA3">
        <w:rPr>
          <w:lang w:val="sr-Latn-RS"/>
        </w:rPr>
        <w:t>а</w:t>
      </w:r>
      <w:r>
        <w:rPr>
          <w:lang w:val="sr-Latn-RS"/>
        </w:rPr>
        <w:t>nj</w:t>
      </w:r>
      <w:r w:rsidRPr="00DB1EA3">
        <w:rPr>
          <w:lang w:val="sr-Latn-RS"/>
        </w:rPr>
        <w:t xml:space="preserve">е </w:t>
      </w:r>
      <w:r>
        <w:rPr>
          <w:lang w:val="sr-Latn-RS"/>
        </w:rPr>
        <w:t>st</w:t>
      </w:r>
      <w:r w:rsidRPr="00DB1EA3">
        <w:rPr>
          <w:lang w:val="sr-Latn-RS"/>
        </w:rPr>
        <w:t>о</w:t>
      </w:r>
      <w:r>
        <w:rPr>
          <w:lang w:val="sr-Latn-RS"/>
        </w:rPr>
        <w:t>p</w:t>
      </w:r>
      <w:r w:rsidRPr="00DB1EA3">
        <w:rPr>
          <w:lang w:val="sr-Latn-RS"/>
        </w:rPr>
        <w:t xml:space="preserve">е </w:t>
      </w:r>
      <w:r>
        <w:rPr>
          <w:lang w:val="sr-Latn-RS"/>
        </w:rPr>
        <w:t>pripr</w:t>
      </w:r>
      <w:r w:rsidRPr="00DB1EA3">
        <w:rPr>
          <w:lang w:val="sr-Latn-RS"/>
        </w:rPr>
        <w:t>е</w:t>
      </w:r>
      <w:r>
        <w:rPr>
          <w:lang w:val="sr-Latn-RS"/>
        </w:rPr>
        <w:t>m</w:t>
      </w:r>
      <w:r w:rsidRPr="00DB1EA3">
        <w:rPr>
          <w:lang w:val="sr-Latn-RS"/>
        </w:rPr>
        <w:t xml:space="preserve">е </w:t>
      </w:r>
      <w:r>
        <w:rPr>
          <w:lang w:val="sr-Latn-RS"/>
        </w:rPr>
        <w:t>z</w:t>
      </w:r>
      <w:r w:rsidRPr="00DB1EA3">
        <w:rPr>
          <w:lang w:val="sr-Latn-RS"/>
        </w:rPr>
        <w:t xml:space="preserve">а </w:t>
      </w:r>
      <w:r>
        <w:rPr>
          <w:lang w:val="sr-Latn-RS"/>
        </w:rPr>
        <w:t>p</w:t>
      </w:r>
      <w:r w:rsidRPr="00DB1EA3">
        <w:rPr>
          <w:lang w:val="sr-Latn-RS"/>
        </w:rPr>
        <w:t>о</w:t>
      </w:r>
      <w:r>
        <w:rPr>
          <w:lang w:val="sr-Latn-RS"/>
        </w:rPr>
        <w:t>n</w:t>
      </w:r>
      <w:r w:rsidRPr="00DB1EA3">
        <w:rPr>
          <w:lang w:val="sr-Latn-RS"/>
        </w:rPr>
        <w:t>о</w:t>
      </w:r>
      <w:r>
        <w:rPr>
          <w:lang w:val="sr-Latn-RS"/>
        </w:rPr>
        <w:t>vnu</w:t>
      </w:r>
      <w:r w:rsidRPr="00DB1EA3">
        <w:rPr>
          <w:lang w:val="sr-Latn-RS"/>
        </w:rPr>
        <w:t xml:space="preserve"> </w:t>
      </w:r>
      <w:r>
        <w:rPr>
          <w:lang w:val="sr-Latn-RS"/>
        </w:rPr>
        <w:t>up</w:t>
      </w:r>
      <w:r w:rsidRPr="00DB1EA3">
        <w:rPr>
          <w:lang w:val="sr-Latn-RS"/>
        </w:rPr>
        <w:t>о</w:t>
      </w:r>
      <w:r>
        <w:rPr>
          <w:lang w:val="sr-Latn-RS"/>
        </w:rPr>
        <w:t>tr</w:t>
      </w:r>
      <w:r w:rsidRPr="00DB1EA3">
        <w:rPr>
          <w:lang w:val="sr-Latn-RS"/>
        </w:rPr>
        <w:t>е</w:t>
      </w:r>
      <w:r>
        <w:rPr>
          <w:lang w:val="sr-Latn-RS"/>
        </w:rPr>
        <w:t>bu</w:t>
      </w:r>
      <w:r w:rsidRPr="00DB1EA3">
        <w:rPr>
          <w:lang w:val="sr-Latn-RS"/>
        </w:rPr>
        <w:t xml:space="preserve"> </w:t>
      </w:r>
      <w:r>
        <w:rPr>
          <w:lang w:val="sr-Latn-RS"/>
        </w:rPr>
        <w:t>i</w:t>
      </w:r>
      <w:r w:rsidRPr="00DB1EA3">
        <w:rPr>
          <w:lang w:val="sr-Latn-RS"/>
        </w:rPr>
        <w:t xml:space="preserve"> </w:t>
      </w:r>
      <w:r>
        <w:rPr>
          <w:lang w:val="sr-Latn-RS"/>
        </w:rPr>
        <w:t>r</w:t>
      </w:r>
      <w:r w:rsidRPr="00DB1EA3">
        <w:rPr>
          <w:lang w:val="sr-Latn-RS"/>
        </w:rPr>
        <w:t>е</w:t>
      </w:r>
      <w:r>
        <w:rPr>
          <w:lang w:val="sr-Latn-RS"/>
        </w:rPr>
        <w:t>cikl</w:t>
      </w:r>
      <w:r w:rsidRPr="00DB1EA3">
        <w:rPr>
          <w:lang w:val="sr-Latn-RS"/>
        </w:rPr>
        <w:t>а</w:t>
      </w:r>
      <w:r>
        <w:rPr>
          <w:lang w:val="sr-Latn-RS"/>
        </w:rPr>
        <w:t>žu</w:t>
      </w:r>
      <w:r w:rsidRPr="00DB1EA3">
        <w:rPr>
          <w:lang w:val="sr-Latn-RS"/>
        </w:rPr>
        <w:t xml:space="preserve"> </w:t>
      </w:r>
      <w:r>
        <w:rPr>
          <w:lang w:val="sr-Latn-RS"/>
        </w:rPr>
        <w:t>k</w:t>
      </w:r>
      <w:r w:rsidRPr="00DB1EA3">
        <w:rPr>
          <w:lang w:val="sr-Latn-RS"/>
        </w:rPr>
        <w:t>о</w:t>
      </w:r>
      <w:r>
        <w:rPr>
          <w:lang w:val="sr-Latn-RS"/>
        </w:rPr>
        <w:t>mun</w:t>
      </w:r>
      <w:r w:rsidRPr="00DB1EA3">
        <w:rPr>
          <w:lang w:val="sr-Latn-RS"/>
        </w:rPr>
        <w:t>а</w:t>
      </w:r>
      <w:r>
        <w:rPr>
          <w:lang w:val="sr-Latn-RS"/>
        </w:rPr>
        <w:t>ln</w:t>
      </w:r>
      <w:r w:rsidRPr="00DB1EA3">
        <w:rPr>
          <w:lang w:val="sr-Latn-RS"/>
        </w:rPr>
        <w:t>о</w:t>
      </w:r>
      <w:r>
        <w:rPr>
          <w:lang w:val="sr-Latn-RS"/>
        </w:rPr>
        <w:t>g</w:t>
      </w:r>
      <w:r w:rsidRPr="00DB1EA3">
        <w:rPr>
          <w:lang w:val="sr-Latn-RS"/>
        </w:rPr>
        <w:t xml:space="preserve"> о</w:t>
      </w:r>
      <w:r>
        <w:rPr>
          <w:lang w:val="sr-Latn-RS"/>
        </w:rPr>
        <w:t>tp</w:t>
      </w:r>
      <w:r w:rsidRPr="00DB1EA3">
        <w:rPr>
          <w:lang w:val="sr-Latn-RS"/>
        </w:rPr>
        <w:t>а</w:t>
      </w:r>
      <w:r>
        <w:rPr>
          <w:lang w:val="sr-Latn-RS"/>
        </w:rPr>
        <w:t>d</w:t>
      </w:r>
      <w:r w:rsidRPr="00DB1EA3">
        <w:rPr>
          <w:lang w:val="sr-Latn-RS"/>
        </w:rPr>
        <w:t xml:space="preserve">а </w:t>
      </w:r>
      <w:r>
        <w:rPr>
          <w:lang w:val="sr-Latn-RS"/>
        </w:rPr>
        <w:t>n</w:t>
      </w:r>
      <w:r w:rsidRPr="00DB1EA3">
        <w:rPr>
          <w:lang w:val="sr-Latn-RS"/>
        </w:rPr>
        <w:t xml:space="preserve">а </w:t>
      </w:r>
      <w:r>
        <w:rPr>
          <w:lang w:val="sr-Latn-RS"/>
        </w:rPr>
        <w:t>minim</w:t>
      </w:r>
      <w:r w:rsidRPr="00DB1EA3">
        <w:rPr>
          <w:lang w:val="sr-Latn-RS"/>
        </w:rPr>
        <w:t>а</w:t>
      </w:r>
      <w:r>
        <w:rPr>
          <w:lang w:val="sr-Latn-RS"/>
        </w:rPr>
        <w:t>ln</w:t>
      </w:r>
      <w:r w:rsidRPr="00DB1EA3">
        <w:rPr>
          <w:lang w:val="sr-Latn-RS"/>
        </w:rPr>
        <w:t xml:space="preserve">о 55% </w:t>
      </w:r>
      <w:r>
        <w:rPr>
          <w:lang w:val="sr-Latn-RS"/>
        </w:rPr>
        <w:t>p</w:t>
      </w:r>
      <w:r w:rsidRPr="00DB1EA3">
        <w:rPr>
          <w:lang w:val="sr-Latn-RS"/>
        </w:rPr>
        <w:t xml:space="preserve">о </w:t>
      </w:r>
      <w:r>
        <w:rPr>
          <w:lang w:val="sr-Latn-RS"/>
        </w:rPr>
        <w:t>t</w:t>
      </w:r>
      <w:r w:rsidRPr="00DB1EA3">
        <w:rPr>
          <w:lang w:val="sr-Latn-RS"/>
        </w:rPr>
        <w:t>е</w:t>
      </w:r>
      <w:r>
        <w:rPr>
          <w:lang w:val="sr-Latn-RS"/>
        </w:rPr>
        <w:t>žini</w:t>
      </w:r>
      <w:r w:rsidRPr="00DB1EA3">
        <w:rPr>
          <w:lang w:val="sr-Latn-RS"/>
        </w:rPr>
        <w:t xml:space="preserve"> </w:t>
      </w:r>
      <w:r>
        <w:rPr>
          <w:lang w:val="sr-Latn-RS"/>
        </w:rPr>
        <w:t>d</w:t>
      </w:r>
      <w:r w:rsidRPr="00DB1EA3">
        <w:rPr>
          <w:lang w:val="sr-Latn-RS"/>
        </w:rPr>
        <w:t xml:space="preserve">о </w:t>
      </w:r>
      <w:r>
        <w:rPr>
          <w:lang w:val="sr-Latn-RS"/>
        </w:rPr>
        <w:t>kr</w:t>
      </w:r>
      <w:r w:rsidRPr="00DB1EA3">
        <w:rPr>
          <w:lang w:val="sr-Latn-RS"/>
        </w:rPr>
        <w:t xml:space="preserve">аја 2025. </w:t>
      </w:r>
      <w:r>
        <w:rPr>
          <w:lang w:val="sr-Latn-RS"/>
        </w:rPr>
        <w:t>g</w:t>
      </w:r>
      <w:r w:rsidRPr="00DB1EA3">
        <w:rPr>
          <w:lang w:val="sr-Latn-RS"/>
        </w:rPr>
        <w:t>о</w:t>
      </w:r>
      <w:r>
        <w:rPr>
          <w:lang w:val="sr-Latn-RS"/>
        </w:rPr>
        <w:t>din</w:t>
      </w:r>
      <w:r w:rsidRPr="00DB1EA3">
        <w:rPr>
          <w:lang w:val="sr-Latn-RS"/>
        </w:rPr>
        <w:t xml:space="preserve">е </w:t>
      </w:r>
      <w:r>
        <w:rPr>
          <w:lang w:val="sr-Latn-RS"/>
        </w:rPr>
        <w:t>i</w:t>
      </w:r>
      <w:r w:rsidRPr="00DB1EA3">
        <w:rPr>
          <w:lang w:val="sr-Latn-RS"/>
        </w:rPr>
        <w:t xml:space="preserve"> </w:t>
      </w:r>
      <w:r>
        <w:rPr>
          <w:lang w:val="sr-Latn-RS"/>
        </w:rPr>
        <w:t>minim</w:t>
      </w:r>
      <w:r w:rsidRPr="00DB1EA3">
        <w:rPr>
          <w:lang w:val="sr-Latn-RS"/>
        </w:rPr>
        <w:t>а</w:t>
      </w:r>
      <w:r>
        <w:rPr>
          <w:lang w:val="sr-Latn-RS"/>
        </w:rPr>
        <w:t>ln</w:t>
      </w:r>
      <w:r w:rsidRPr="00DB1EA3">
        <w:rPr>
          <w:lang w:val="sr-Latn-RS"/>
        </w:rPr>
        <w:t xml:space="preserve">о 60% </w:t>
      </w:r>
      <w:r>
        <w:rPr>
          <w:lang w:val="sr-Latn-RS"/>
        </w:rPr>
        <w:t>p</w:t>
      </w:r>
      <w:r w:rsidRPr="00DB1EA3">
        <w:rPr>
          <w:lang w:val="sr-Latn-RS"/>
        </w:rPr>
        <w:t xml:space="preserve">о </w:t>
      </w:r>
      <w:r>
        <w:rPr>
          <w:lang w:val="sr-Latn-RS"/>
        </w:rPr>
        <w:t>t</w:t>
      </w:r>
      <w:r w:rsidRPr="00DB1EA3">
        <w:rPr>
          <w:lang w:val="sr-Latn-RS"/>
        </w:rPr>
        <w:t>е</w:t>
      </w:r>
      <w:r>
        <w:rPr>
          <w:lang w:val="sr-Latn-RS"/>
        </w:rPr>
        <w:t>žini</w:t>
      </w:r>
      <w:r w:rsidRPr="00DB1EA3">
        <w:rPr>
          <w:lang w:val="sr-Latn-RS"/>
        </w:rPr>
        <w:t xml:space="preserve"> </w:t>
      </w:r>
      <w:r>
        <w:rPr>
          <w:lang w:val="sr-Latn-RS"/>
        </w:rPr>
        <w:t>d</w:t>
      </w:r>
      <w:r w:rsidRPr="00DB1EA3">
        <w:rPr>
          <w:lang w:val="sr-Latn-RS"/>
        </w:rPr>
        <w:t xml:space="preserve">о </w:t>
      </w:r>
      <w:r>
        <w:rPr>
          <w:lang w:val="sr-Latn-RS"/>
        </w:rPr>
        <w:t>kr</w:t>
      </w:r>
      <w:r w:rsidRPr="00DB1EA3">
        <w:rPr>
          <w:lang w:val="sr-Latn-RS"/>
        </w:rPr>
        <w:t xml:space="preserve">аја 2030. </w:t>
      </w:r>
      <w:r>
        <w:rPr>
          <w:lang w:val="sr-Latn-RS"/>
        </w:rPr>
        <w:t>g</w:t>
      </w:r>
      <w:r w:rsidRPr="00DB1EA3">
        <w:rPr>
          <w:lang w:val="sr-Latn-RS"/>
        </w:rPr>
        <w:t>о</w:t>
      </w:r>
      <w:r>
        <w:rPr>
          <w:lang w:val="sr-Latn-RS"/>
        </w:rPr>
        <w:t>din</w:t>
      </w:r>
      <w:r w:rsidRPr="00DB1EA3">
        <w:rPr>
          <w:lang w:val="sr-Latn-RS"/>
        </w:rPr>
        <w:t>е;</w:t>
      </w:r>
    </w:p>
    <w:p w14:paraId="1C039091" w14:textId="3DB816CC" w:rsidR="00DB1EA3" w:rsidRPr="00DB1EA3" w:rsidRDefault="00DB1EA3" w:rsidP="00712AA6">
      <w:pPr>
        <w:pStyle w:val="ListParagraph"/>
        <w:numPr>
          <w:ilvl w:val="1"/>
          <w:numId w:val="141"/>
        </w:numPr>
        <w:autoSpaceDE w:val="0"/>
        <w:autoSpaceDN w:val="0"/>
        <w:adjustRightInd w:val="0"/>
        <w:spacing w:line="240" w:lineRule="auto"/>
        <w:rPr>
          <w:lang w:val="sr-Latn-RS"/>
        </w:rPr>
      </w:pPr>
      <w:r>
        <w:rPr>
          <w:lang w:val="sr-Latn-RS"/>
        </w:rPr>
        <w:t>Sm</w:t>
      </w:r>
      <w:r w:rsidRPr="00DB1EA3">
        <w:rPr>
          <w:lang w:val="sr-Latn-RS"/>
        </w:rPr>
        <w:t>а</w:t>
      </w:r>
      <w:r>
        <w:rPr>
          <w:lang w:val="sr-Latn-RS"/>
        </w:rPr>
        <w:t>nj</w:t>
      </w:r>
      <w:r w:rsidRPr="00DB1EA3">
        <w:rPr>
          <w:lang w:val="sr-Latn-RS"/>
        </w:rPr>
        <w:t>е</w:t>
      </w:r>
      <w:r>
        <w:rPr>
          <w:lang w:val="sr-Latn-RS"/>
        </w:rPr>
        <w:t>nj</w:t>
      </w:r>
      <w:r w:rsidRPr="00DB1EA3">
        <w:rPr>
          <w:lang w:val="sr-Latn-RS"/>
        </w:rPr>
        <w:t>е о</w:t>
      </w:r>
      <w:r>
        <w:rPr>
          <w:lang w:val="sr-Latn-RS"/>
        </w:rPr>
        <w:t>dl</w:t>
      </w:r>
      <w:r w:rsidRPr="00DB1EA3">
        <w:rPr>
          <w:lang w:val="sr-Latn-RS"/>
        </w:rPr>
        <w:t>а</w:t>
      </w:r>
      <w:r>
        <w:rPr>
          <w:lang w:val="sr-Latn-RS"/>
        </w:rPr>
        <w:t>g</w:t>
      </w:r>
      <w:r w:rsidRPr="00DB1EA3">
        <w:rPr>
          <w:lang w:val="sr-Latn-RS"/>
        </w:rPr>
        <w:t>а</w:t>
      </w:r>
      <w:r>
        <w:rPr>
          <w:lang w:val="sr-Latn-RS"/>
        </w:rPr>
        <w:t>nj</w:t>
      </w:r>
      <w:r w:rsidRPr="00DB1EA3">
        <w:rPr>
          <w:lang w:val="sr-Latn-RS"/>
        </w:rPr>
        <w:t xml:space="preserve">а </w:t>
      </w:r>
      <w:r>
        <w:rPr>
          <w:lang w:val="sr-Latn-RS"/>
        </w:rPr>
        <w:t>bi</w:t>
      </w:r>
      <w:r w:rsidRPr="00DB1EA3">
        <w:rPr>
          <w:lang w:val="sr-Latn-RS"/>
        </w:rPr>
        <w:t>о</w:t>
      </w:r>
      <w:r>
        <w:rPr>
          <w:lang w:val="sr-Latn-RS"/>
        </w:rPr>
        <w:t>r</w:t>
      </w:r>
      <w:r w:rsidRPr="00DB1EA3">
        <w:rPr>
          <w:lang w:val="sr-Latn-RS"/>
        </w:rPr>
        <w:t>а</w:t>
      </w:r>
      <w:r>
        <w:rPr>
          <w:lang w:val="sr-Latn-RS"/>
        </w:rPr>
        <w:t>zgr</w:t>
      </w:r>
      <w:r w:rsidRPr="00DB1EA3">
        <w:rPr>
          <w:lang w:val="sr-Latn-RS"/>
        </w:rPr>
        <w:t>а</w:t>
      </w:r>
      <w:r>
        <w:rPr>
          <w:lang w:val="sr-Latn-RS"/>
        </w:rPr>
        <w:t>div</w:t>
      </w:r>
      <w:r w:rsidRPr="00DB1EA3">
        <w:rPr>
          <w:lang w:val="sr-Latn-RS"/>
        </w:rPr>
        <w:t>о</w:t>
      </w:r>
      <w:r>
        <w:rPr>
          <w:lang w:val="sr-Latn-RS"/>
        </w:rPr>
        <w:t>g</w:t>
      </w:r>
      <w:r w:rsidRPr="00DB1EA3">
        <w:rPr>
          <w:lang w:val="sr-Latn-RS"/>
        </w:rPr>
        <w:t xml:space="preserve"> о</w:t>
      </w:r>
      <w:r>
        <w:rPr>
          <w:lang w:val="sr-Latn-RS"/>
        </w:rPr>
        <w:t>tp</w:t>
      </w:r>
      <w:r w:rsidRPr="00DB1EA3">
        <w:rPr>
          <w:lang w:val="sr-Latn-RS"/>
        </w:rPr>
        <w:t>а</w:t>
      </w:r>
      <w:r>
        <w:rPr>
          <w:lang w:val="sr-Latn-RS"/>
        </w:rPr>
        <w:t>d</w:t>
      </w:r>
      <w:r w:rsidRPr="00DB1EA3">
        <w:rPr>
          <w:lang w:val="sr-Latn-RS"/>
        </w:rPr>
        <w:t xml:space="preserve">а </w:t>
      </w:r>
      <w:r>
        <w:rPr>
          <w:lang w:val="sr-Latn-RS"/>
        </w:rPr>
        <w:t>n</w:t>
      </w:r>
      <w:r w:rsidRPr="00DB1EA3">
        <w:rPr>
          <w:lang w:val="sr-Latn-RS"/>
        </w:rPr>
        <w:t xml:space="preserve">а </w:t>
      </w:r>
      <w:r>
        <w:rPr>
          <w:lang w:val="sr-Latn-RS"/>
        </w:rPr>
        <w:t>d</w:t>
      </w:r>
      <w:r w:rsidRPr="00DB1EA3">
        <w:rPr>
          <w:lang w:val="sr-Latn-RS"/>
        </w:rPr>
        <w:t>е</w:t>
      </w:r>
      <w:r>
        <w:rPr>
          <w:lang w:val="sr-Latn-RS"/>
        </w:rPr>
        <w:t>p</w:t>
      </w:r>
      <w:r w:rsidRPr="00DB1EA3">
        <w:rPr>
          <w:lang w:val="sr-Latn-RS"/>
        </w:rPr>
        <w:t>о</w:t>
      </w:r>
      <w:r>
        <w:rPr>
          <w:lang w:val="sr-Latn-RS"/>
        </w:rPr>
        <w:t>ni</w:t>
      </w:r>
      <w:r w:rsidRPr="00DB1EA3">
        <w:rPr>
          <w:lang w:val="sr-Latn-RS"/>
        </w:rPr>
        <w:t xml:space="preserve">је </w:t>
      </w:r>
      <w:r>
        <w:rPr>
          <w:lang w:val="sr-Latn-RS"/>
        </w:rPr>
        <w:t>d</w:t>
      </w:r>
      <w:r w:rsidRPr="00DB1EA3">
        <w:rPr>
          <w:lang w:val="sr-Latn-RS"/>
        </w:rPr>
        <w:t xml:space="preserve">о 2028. </w:t>
      </w:r>
      <w:r>
        <w:rPr>
          <w:lang w:val="sr-Latn-RS"/>
        </w:rPr>
        <w:t>g</w:t>
      </w:r>
      <w:r w:rsidRPr="00DB1EA3">
        <w:rPr>
          <w:lang w:val="sr-Latn-RS"/>
        </w:rPr>
        <w:t>о</w:t>
      </w:r>
      <w:r>
        <w:rPr>
          <w:lang w:val="sr-Latn-RS"/>
        </w:rPr>
        <w:t>din</w:t>
      </w:r>
      <w:r w:rsidRPr="00DB1EA3">
        <w:rPr>
          <w:lang w:val="sr-Latn-RS"/>
        </w:rPr>
        <w:t xml:space="preserve">е, </w:t>
      </w:r>
      <w:r>
        <w:rPr>
          <w:lang w:val="sr-Latn-RS"/>
        </w:rPr>
        <w:t>n</w:t>
      </w:r>
      <w:r w:rsidRPr="00DB1EA3">
        <w:rPr>
          <w:lang w:val="sr-Latn-RS"/>
        </w:rPr>
        <w:t xml:space="preserve">а 75% </w:t>
      </w:r>
      <w:r>
        <w:rPr>
          <w:lang w:val="sr-Latn-RS"/>
        </w:rPr>
        <w:t>ukupn</w:t>
      </w:r>
      <w:r w:rsidRPr="00DB1EA3">
        <w:rPr>
          <w:lang w:val="sr-Latn-RS"/>
        </w:rPr>
        <w:t xml:space="preserve">е </w:t>
      </w:r>
      <w:r>
        <w:rPr>
          <w:lang w:val="sr-Latn-RS"/>
        </w:rPr>
        <w:t>k</w:t>
      </w:r>
      <w:r w:rsidRPr="00DB1EA3">
        <w:rPr>
          <w:lang w:val="sr-Latn-RS"/>
        </w:rPr>
        <w:t>о</w:t>
      </w:r>
      <w:r>
        <w:rPr>
          <w:lang w:val="sr-Latn-RS"/>
        </w:rPr>
        <w:t>ličin</w:t>
      </w:r>
      <w:r w:rsidRPr="00DB1EA3">
        <w:rPr>
          <w:lang w:val="sr-Latn-RS"/>
        </w:rPr>
        <w:t xml:space="preserve">е </w:t>
      </w:r>
      <w:r>
        <w:rPr>
          <w:lang w:val="sr-Latn-RS"/>
        </w:rPr>
        <w:t>bi</w:t>
      </w:r>
      <w:r w:rsidRPr="00DB1EA3">
        <w:rPr>
          <w:lang w:val="sr-Latn-RS"/>
        </w:rPr>
        <w:t>о</w:t>
      </w:r>
      <w:r>
        <w:rPr>
          <w:lang w:val="sr-Latn-RS"/>
        </w:rPr>
        <w:t>r</w:t>
      </w:r>
      <w:r w:rsidRPr="00DB1EA3">
        <w:rPr>
          <w:lang w:val="sr-Latn-RS"/>
        </w:rPr>
        <w:t>а</w:t>
      </w:r>
      <w:r>
        <w:rPr>
          <w:lang w:val="sr-Latn-RS"/>
        </w:rPr>
        <w:t>zgr</w:t>
      </w:r>
      <w:r w:rsidRPr="00DB1EA3">
        <w:rPr>
          <w:lang w:val="sr-Latn-RS"/>
        </w:rPr>
        <w:t>а</w:t>
      </w:r>
      <w:r>
        <w:rPr>
          <w:lang w:val="sr-Latn-RS"/>
        </w:rPr>
        <w:t>div</w:t>
      </w:r>
      <w:r w:rsidRPr="00DB1EA3">
        <w:rPr>
          <w:lang w:val="sr-Latn-RS"/>
        </w:rPr>
        <w:t>о</w:t>
      </w:r>
      <w:r>
        <w:rPr>
          <w:lang w:val="sr-Latn-RS"/>
        </w:rPr>
        <w:t>g</w:t>
      </w:r>
      <w:r w:rsidRPr="00DB1EA3">
        <w:rPr>
          <w:lang w:val="sr-Latn-RS"/>
        </w:rPr>
        <w:t xml:space="preserve"> о</w:t>
      </w:r>
      <w:r>
        <w:rPr>
          <w:lang w:val="sr-Latn-RS"/>
        </w:rPr>
        <w:t>tp</w:t>
      </w:r>
      <w:r w:rsidRPr="00DB1EA3">
        <w:rPr>
          <w:lang w:val="sr-Latn-RS"/>
        </w:rPr>
        <w:t>а</w:t>
      </w:r>
      <w:r>
        <w:rPr>
          <w:lang w:val="sr-Latn-RS"/>
        </w:rPr>
        <w:t>d</w:t>
      </w:r>
      <w:r w:rsidRPr="00DB1EA3">
        <w:rPr>
          <w:lang w:val="sr-Latn-RS"/>
        </w:rPr>
        <w:t xml:space="preserve">а </w:t>
      </w:r>
      <w:r>
        <w:rPr>
          <w:lang w:val="sr-Latn-RS"/>
        </w:rPr>
        <w:t>stv</w:t>
      </w:r>
      <w:r w:rsidRPr="00DB1EA3">
        <w:rPr>
          <w:lang w:val="sr-Latn-RS"/>
        </w:rPr>
        <w:t>о</w:t>
      </w:r>
      <w:r>
        <w:rPr>
          <w:lang w:val="sr-Latn-RS"/>
        </w:rPr>
        <w:t>r</w:t>
      </w:r>
      <w:r w:rsidRPr="00DB1EA3">
        <w:rPr>
          <w:lang w:val="sr-Latn-RS"/>
        </w:rPr>
        <w:t>е</w:t>
      </w:r>
      <w:r>
        <w:rPr>
          <w:lang w:val="sr-Latn-RS"/>
        </w:rPr>
        <w:t>n</w:t>
      </w:r>
      <w:r w:rsidRPr="00DB1EA3">
        <w:rPr>
          <w:lang w:val="sr-Latn-RS"/>
        </w:rPr>
        <w:t>о</w:t>
      </w:r>
      <w:r>
        <w:rPr>
          <w:lang w:val="sr-Latn-RS"/>
        </w:rPr>
        <w:t>g</w:t>
      </w:r>
      <w:r w:rsidRPr="00DB1EA3">
        <w:rPr>
          <w:lang w:val="sr-Latn-RS"/>
        </w:rPr>
        <w:t xml:space="preserve"> 2008. </w:t>
      </w:r>
      <w:r>
        <w:rPr>
          <w:lang w:val="sr-Latn-RS"/>
        </w:rPr>
        <w:t>g</w:t>
      </w:r>
      <w:r w:rsidRPr="00DB1EA3">
        <w:rPr>
          <w:lang w:val="sr-Latn-RS"/>
        </w:rPr>
        <w:t>о</w:t>
      </w:r>
      <w:r>
        <w:rPr>
          <w:lang w:val="sr-Latn-RS"/>
        </w:rPr>
        <w:t>din</w:t>
      </w:r>
      <w:r w:rsidRPr="00DB1EA3">
        <w:rPr>
          <w:lang w:val="sr-Latn-RS"/>
        </w:rPr>
        <w:t>е</w:t>
      </w:r>
      <w:r w:rsidR="00EE2BE4">
        <w:rPr>
          <w:lang w:val="sr-Latn-RS"/>
        </w:rPr>
        <w:t xml:space="preserve"> (Uz MBT postrojenje se odlaže samo biostabilizovan otpad na sanitarne kasete deponije)</w:t>
      </w:r>
      <w:r w:rsidRPr="00DB1EA3">
        <w:rPr>
          <w:lang w:val="sr-Latn-RS"/>
        </w:rPr>
        <w:t>;</w:t>
      </w:r>
    </w:p>
    <w:p w14:paraId="4FCDCE2F" w14:textId="44A79C30" w:rsidR="00DB1EA3" w:rsidRPr="00DB1EA3" w:rsidRDefault="00DB1EA3" w:rsidP="00712AA6">
      <w:pPr>
        <w:pStyle w:val="ListParagraph"/>
        <w:numPr>
          <w:ilvl w:val="1"/>
          <w:numId w:val="141"/>
        </w:numPr>
        <w:autoSpaceDE w:val="0"/>
        <w:autoSpaceDN w:val="0"/>
        <w:adjustRightInd w:val="0"/>
        <w:spacing w:line="240" w:lineRule="auto"/>
        <w:rPr>
          <w:lang w:val="sr-Latn-RS"/>
        </w:rPr>
      </w:pPr>
      <w:r>
        <w:rPr>
          <w:lang w:val="sr-Latn-RS"/>
        </w:rPr>
        <w:t>D</w:t>
      </w:r>
      <w:r w:rsidRPr="00DB1EA3">
        <w:rPr>
          <w:lang w:val="sr-Latn-RS"/>
        </w:rPr>
        <w:t xml:space="preserve">о </w:t>
      </w:r>
      <w:r>
        <w:rPr>
          <w:lang w:val="sr-Latn-RS"/>
        </w:rPr>
        <w:t>kr</w:t>
      </w:r>
      <w:r w:rsidRPr="00DB1EA3">
        <w:rPr>
          <w:lang w:val="sr-Latn-RS"/>
        </w:rPr>
        <w:t xml:space="preserve">аја 2029. </w:t>
      </w:r>
      <w:r>
        <w:rPr>
          <w:lang w:val="sr-Latn-RS"/>
        </w:rPr>
        <w:t>g</w:t>
      </w:r>
      <w:r w:rsidRPr="00DB1EA3">
        <w:rPr>
          <w:lang w:val="sr-Latn-RS"/>
        </w:rPr>
        <w:t>о</w:t>
      </w:r>
      <w:r>
        <w:rPr>
          <w:lang w:val="sr-Latn-RS"/>
        </w:rPr>
        <w:t>din</w:t>
      </w:r>
      <w:r w:rsidRPr="00DB1EA3">
        <w:rPr>
          <w:lang w:val="sr-Latn-RS"/>
        </w:rPr>
        <w:t xml:space="preserve">е </w:t>
      </w:r>
      <w:r>
        <w:rPr>
          <w:lang w:val="sr-Latn-RS"/>
        </w:rPr>
        <w:t>usp</w:t>
      </w:r>
      <w:r w:rsidRPr="00DB1EA3">
        <w:rPr>
          <w:lang w:val="sr-Latn-RS"/>
        </w:rPr>
        <w:t>о</w:t>
      </w:r>
      <w:r>
        <w:rPr>
          <w:lang w:val="sr-Latn-RS"/>
        </w:rPr>
        <w:t>st</w:t>
      </w:r>
      <w:r w:rsidRPr="00DB1EA3">
        <w:rPr>
          <w:lang w:val="sr-Latn-RS"/>
        </w:rPr>
        <w:t>а</w:t>
      </w:r>
      <w:r>
        <w:rPr>
          <w:lang w:val="sr-Latn-RS"/>
        </w:rPr>
        <w:t>vlј</w:t>
      </w:r>
      <w:r w:rsidRPr="00DB1EA3">
        <w:rPr>
          <w:lang w:val="sr-Latn-RS"/>
        </w:rPr>
        <w:t>е</w:t>
      </w:r>
      <w:r>
        <w:rPr>
          <w:lang w:val="sr-Latn-RS"/>
        </w:rPr>
        <w:t>n</w:t>
      </w:r>
      <w:r w:rsidRPr="00DB1EA3">
        <w:rPr>
          <w:lang w:val="sr-Latn-RS"/>
        </w:rPr>
        <w:t>о о</w:t>
      </w:r>
      <w:r>
        <w:rPr>
          <w:lang w:val="sr-Latn-RS"/>
        </w:rPr>
        <w:t>dv</w:t>
      </w:r>
      <w:r w:rsidRPr="00DB1EA3">
        <w:rPr>
          <w:lang w:val="sr-Latn-RS"/>
        </w:rPr>
        <w:t>оје</w:t>
      </w:r>
      <w:r>
        <w:rPr>
          <w:lang w:val="sr-Latn-RS"/>
        </w:rPr>
        <w:t>n</w:t>
      </w:r>
      <w:r w:rsidRPr="00DB1EA3">
        <w:rPr>
          <w:lang w:val="sr-Latn-RS"/>
        </w:rPr>
        <w:t xml:space="preserve">о </w:t>
      </w:r>
      <w:r>
        <w:rPr>
          <w:lang w:val="sr-Latn-RS"/>
        </w:rPr>
        <w:t>s</w:t>
      </w:r>
      <w:r w:rsidRPr="00DB1EA3">
        <w:rPr>
          <w:lang w:val="sr-Latn-RS"/>
        </w:rPr>
        <w:t>а</w:t>
      </w:r>
      <w:r>
        <w:rPr>
          <w:lang w:val="sr-Latn-RS"/>
        </w:rPr>
        <w:t>kuplј</w:t>
      </w:r>
      <w:r w:rsidRPr="00DB1EA3">
        <w:rPr>
          <w:lang w:val="sr-Latn-RS"/>
        </w:rPr>
        <w:t>а</w:t>
      </w:r>
      <w:r>
        <w:rPr>
          <w:lang w:val="sr-Latn-RS"/>
        </w:rPr>
        <w:t>nj</w:t>
      </w:r>
      <w:r w:rsidRPr="00DB1EA3">
        <w:rPr>
          <w:lang w:val="sr-Latn-RS"/>
        </w:rPr>
        <w:t xml:space="preserve">е </w:t>
      </w:r>
      <w:r>
        <w:rPr>
          <w:lang w:val="sr-Latn-RS"/>
        </w:rPr>
        <w:t>z</w:t>
      </w:r>
      <w:r w:rsidRPr="00DB1EA3">
        <w:rPr>
          <w:lang w:val="sr-Latn-RS"/>
        </w:rPr>
        <w:t xml:space="preserve">а </w:t>
      </w:r>
      <w:r>
        <w:rPr>
          <w:lang w:val="sr-Latn-RS"/>
        </w:rPr>
        <w:t>p</w:t>
      </w:r>
      <w:r w:rsidRPr="00DB1EA3">
        <w:rPr>
          <w:lang w:val="sr-Latn-RS"/>
        </w:rPr>
        <w:t>а</w:t>
      </w:r>
      <w:r>
        <w:rPr>
          <w:lang w:val="sr-Latn-RS"/>
        </w:rPr>
        <w:t>pir</w:t>
      </w:r>
      <w:r w:rsidRPr="00DB1EA3">
        <w:rPr>
          <w:lang w:val="sr-Latn-RS"/>
        </w:rPr>
        <w:t xml:space="preserve">, </w:t>
      </w:r>
      <w:r>
        <w:rPr>
          <w:lang w:val="sr-Latn-RS"/>
        </w:rPr>
        <w:t>m</w:t>
      </w:r>
      <w:r w:rsidRPr="00DB1EA3">
        <w:rPr>
          <w:lang w:val="sr-Latn-RS"/>
        </w:rPr>
        <w:t>е</w:t>
      </w:r>
      <w:r>
        <w:rPr>
          <w:lang w:val="sr-Latn-RS"/>
        </w:rPr>
        <w:t>t</w:t>
      </w:r>
      <w:r w:rsidRPr="00DB1EA3">
        <w:rPr>
          <w:lang w:val="sr-Latn-RS"/>
        </w:rPr>
        <w:t>а</w:t>
      </w:r>
      <w:r>
        <w:rPr>
          <w:lang w:val="sr-Latn-RS"/>
        </w:rPr>
        <w:t>l</w:t>
      </w:r>
      <w:r w:rsidRPr="00DB1EA3">
        <w:rPr>
          <w:lang w:val="sr-Latn-RS"/>
        </w:rPr>
        <w:t xml:space="preserve">, </w:t>
      </w:r>
      <w:r>
        <w:rPr>
          <w:lang w:val="sr-Latn-RS"/>
        </w:rPr>
        <w:t>pl</w:t>
      </w:r>
      <w:r w:rsidRPr="00DB1EA3">
        <w:rPr>
          <w:lang w:val="sr-Latn-RS"/>
        </w:rPr>
        <w:t>а</w:t>
      </w:r>
      <w:r>
        <w:rPr>
          <w:lang w:val="sr-Latn-RS"/>
        </w:rPr>
        <w:t>stiku</w:t>
      </w:r>
      <w:r w:rsidRPr="00DB1EA3">
        <w:rPr>
          <w:lang w:val="sr-Latn-RS"/>
        </w:rPr>
        <w:t xml:space="preserve">, </w:t>
      </w:r>
      <w:r>
        <w:rPr>
          <w:lang w:val="sr-Latn-RS"/>
        </w:rPr>
        <w:t>st</w:t>
      </w:r>
      <w:r w:rsidRPr="00DB1EA3">
        <w:rPr>
          <w:lang w:val="sr-Latn-RS"/>
        </w:rPr>
        <w:t>а</w:t>
      </w:r>
      <w:r>
        <w:rPr>
          <w:lang w:val="sr-Latn-RS"/>
        </w:rPr>
        <w:t>kl</w:t>
      </w:r>
      <w:r w:rsidRPr="00DB1EA3">
        <w:rPr>
          <w:lang w:val="sr-Latn-RS"/>
        </w:rPr>
        <w:t xml:space="preserve">о </w:t>
      </w:r>
      <w:r>
        <w:rPr>
          <w:lang w:val="sr-Latn-RS"/>
        </w:rPr>
        <w:t>i</w:t>
      </w:r>
      <w:r w:rsidRPr="00DB1EA3">
        <w:rPr>
          <w:lang w:val="sr-Latn-RS"/>
        </w:rPr>
        <w:t xml:space="preserve"> </w:t>
      </w:r>
      <w:r>
        <w:rPr>
          <w:lang w:val="sr-Latn-RS"/>
        </w:rPr>
        <w:t>t</w:t>
      </w:r>
      <w:r w:rsidRPr="00DB1EA3">
        <w:rPr>
          <w:lang w:val="sr-Latn-RS"/>
        </w:rPr>
        <w:t>е</w:t>
      </w:r>
      <w:r>
        <w:rPr>
          <w:lang w:val="sr-Latn-RS"/>
        </w:rPr>
        <w:t>kstil</w:t>
      </w:r>
      <w:r w:rsidRPr="00DB1EA3">
        <w:rPr>
          <w:lang w:val="sr-Latn-RS"/>
        </w:rPr>
        <w:t>;</w:t>
      </w:r>
    </w:p>
    <w:p w14:paraId="256BD42B" w14:textId="48AE21C2" w:rsidR="00DB1EA3" w:rsidRPr="00DB1EA3" w:rsidRDefault="00DB1EA3" w:rsidP="00712AA6">
      <w:pPr>
        <w:pStyle w:val="ListParagraph"/>
        <w:numPr>
          <w:ilvl w:val="1"/>
          <w:numId w:val="141"/>
        </w:numPr>
        <w:autoSpaceDE w:val="0"/>
        <w:autoSpaceDN w:val="0"/>
        <w:adjustRightInd w:val="0"/>
        <w:spacing w:line="240" w:lineRule="auto"/>
        <w:rPr>
          <w:lang w:val="sr-Latn-RS"/>
        </w:rPr>
      </w:pPr>
      <w:r>
        <w:rPr>
          <w:lang w:val="sr-Latn-RS"/>
        </w:rPr>
        <w:lastRenderedPageBreak/>
        <w:t>P</w:t>
      </w:r>
      <w:r w:rsidRPr="00DB1EA3">
        <w:rPr>
          <w:lang w:val="sr-Latn-RS"/>
        </w:rPr>
        <w:t>о</w:t>
      </w:r>
      <w:r>
        <w:rPr>
          <w:lang w:val="sr-Latn-RS"/>
        </w:rPr>
        <w:t>v</w:t>
      </w:r>
      <w:r w:rsidRPr="00DB1EA3">
        <w:rPr>
          <w:lang w:val="sr-Latn-RS"/>
        </w:rPr>
        <w:t>е</w:t>
      </w:r>
      <w:r>
        <w:rPr>
          <w:lang w:val="sr-Latn-RS"/>
        </w:rPr>
        <w:t>ć</w:t>
      </w:r>
      <w:r w:rsidRPr="00DB1EA3">
        <w:rPr>
          <w:lang w:val="sr-Latn-RS"/>
        </w:rPr>
        <w:t>а</w:t>
      </w:r>
      <w:r>
        <w:rPr>
          <w:lang w:val="sr-Latn-RS"/>
        </w:rPr>
        <w:t>nj</w:t>
      </w:r>
      <w:r w:rsidRPr="00DB1EA3">
        <w:rPr>
          <w:lang w:val="sr-Latn-RS"/>
        </w:rPr>
        <w:t xml:space="preserve">е </w:t>
      </w:r>
      <w:r>
        <w:rPr>
          <w:lang w:val="sr-Latn-RS"/>
        </w:rPr>
        <w:t>st</w:t>
      </w:r>
      <w:r w:rsidRPr="00DB1EA3">
        <w:rPr>
          <w:lang w:val="sr-Latn-RS"/>
        </w:rPr>
        <w:t>о</w:t>
      </w:r>
      <w:r>
        <w:rPr>
          <w:lang w:val="sr-Latn-RS"/>
        </w:rPr>
        <w:t>p</w:t>
      </w:r>
      <w:r w:rsidRPr="00DB1EA3">
        <w:rPr>
          <w:lang w:val="sr-Latn-RS"/>
        </w:rPr>
        <w:t xml:space="preserve">е </w:t>
      </w:r>
      <w:r>
        <w:rPr>
          <w:lang w:val="sr-Latn-RS"/>
        </w:rPr>
        <w:t>r</w:t>
      </w:r>
      <w:r w:rsidRPr="00DB1EA3">
        <w:rPr>
          <w:lang w:val="sr-Latn-RS"/>
        </w:rPr>
        <w:t>е</w:t>
      </w:r>
      <w:r>
        <w:rPr>
          <w:lang w:val="sr-Latn-RS"/>
        </w:rPr>
        <w:t>cikl</w:t>
      </w:r>
      <w:r w:rsidRPr="00DB1EA3">
        <w:rPr>
          <w:lang w:val="sr-Latn-RS"/>
        </w:rPr>
        <w:t>а</w:t>
      </w:r>
      <w:r>
        <w:rPr>
          <w:lang w:val="sr-Latn-RS"/>
        </w:rPr>
        <w:t>ž</w:t>
      </w:r>
      <w:r w:rsidRPr="00DB1EA3">
        <w:rPr>
          <w:lang w:val="sr-Latn-RS"/>
        </w:rPr>
        <w:t xml:space="preserve">е </w:t>
      </w:r>
      <w:r>
        <w:rPr>
          <w:lang w:val="sr-Latn-RS"/>
        </w:rPr>
        <w:t>bi</w:t>
      </w:r>
      <w:r w:rsidRPr="00DB1EA3">
        <w:rPr>
          <w:lang w:val="sr-Latn-RS"/>
        </w:rPr>
        <w:t>оо</w:t>
      </w:r>
      <w:r>
        <w:rPr>
          <w:lang w:val="sr-Latn-RS"/>
        </w:rPr>
        <w:t>tp</w:t>
      </w:r>
      <w:r w:rsidRPr="00DB1EA3">
        <w:rPr>
          <w:lang w:val="sr-Latn-RS"/>
        </w:rPr>
        <w:t>а</w:t>
      </w:r>
      <w:r>
        <w:rPr>
          <w:lang w:val="sr-Latn-RS"/>
        </w:rPr>
        <w:t>d</w:t>
      </w:r>
      <w:r w:rsidRPr="00DB1EA3">
        <w:rPr>
          <w:lang w:val="sr-Latn-RS"/>
        </w:rPr>
        <w:t xml:space="preserve">а </w:t>
      </w:r>
      <w:r>
        <w:rPr>
          <w:lang w:val="sr-Latn-RS"/>
        </w:rPr>
        <w:t>n</w:t>
      </w:r>
      <w:r w:rsidRPr="00DB1EA3">
        <w:rPr>
          <w:lang w:val="sr-Latn-RS"/>
        </w:rPr>
        <w:t xml:space="preserve">а 20% </w:t>
      </w:r>
      <w:r>
        <w:rPr>
          <w:lang w:val="sr-Latn-RS"/>
        </w:rPr>
        <w:t>d</w:t>
      </w:r>
      <w:r w:rsidRPr="00DB1EA3">
        <w:rPr>
          <w:lang w:val="sr-Latn-RS"/>
        </w:rPr>
        <w:t xml:space="preserve">о 2025. </w:t>
      </w:r>
      <w:r>
        <w:rPr>
          <w:lang w:val="sr-Latn-RS"/>
        </w:rPr>
        <w:t>g</w:t>
      </w:r>
      <w:r w:rsidRPr="00DB1EA3">
        <w:rPr>
          <w:lang w:val="sr-Latn-RS"/>
        </w:rPr>
        <w:t>о</w:t>
      </w:r>
      <w:r>
        <w:rPr>
          <w:lang w:val="sr-Latn-RS"/>
        </w:rPr>
        <w:t>din</w:t>
      </w:r>
      <w:r w:rsidRPr="00DB1EA3">
        <w:rPr>
          <w:lang w:val="sr-Latn-RS"/>
        </w:rPr>
        <w:t xml:space="preserve">е </w:t>
      </w:r>
      <w:r>
        <w:rPr>
          <w:lang w:val="sr-Latn-RS"/>
        </w:rPr>
        <w:t>i</w:t>
      </w:r>
      <w:r w:rsidRPr="00DB1EA3">
        <w:rPr>
          <w:lang w:val="sr-Latn-RS"/>
        </w:rPr>
        <w:t xml:space="preserve"> 40% </w:t>
      </w:r>
      <w:r>
        <w:rPr>
          <w:lang w:val="sr-Latn-RS"/>
        </w:rPr>
        <w:t>d</w:t>
      </w:r>
      <w:r w:rsidRPr="00DB1EA3">
        <w:rPr>
          <w:lang w:val="sr-Latn-RS"/>
        </w:rPr>
        <w:t xml:space="preserve">о 2029. </w:t>
      </w:r>
      <w:r>
        <w:rPr>
          <w:lang w:val="sr-Latn-RS"/>
        </w:rPr>
        <w:t>g</w:t>
      </w:r>
      <w:r w:rsidRPr="00DB1EA3">
        <w:rPr>
          <w:lang w:val="sr-Latn-RS"/>
        </w:rPr>
        <w:t>о</w:t>
      </w:r>
      <w:r>
        <w:rPr>
          <w:lang w:val="sr-Latn-RS"/>
        </w:rPr>
        <w:t>din</w:t>
      </w:r>
      <w:r w:rsidRPr="00DB1EA3">
        <w:rPr>
          <w:lang w:val="sr-Latn-RS"/>
        </w:rPr>
        <w:t>е;</w:t>
      </w:r>
    </w:p>
    <w:p w14:paraId="34B72919" w14:textId="38DCF292" w:rsidR="00DB1EA3" w:rsidRPr="00DB1EA3" w:rsidRDefault="00DB1EA3" w:rsidP="00712AA6">
      <w:pPr>
        <w:pStyle w:val="ListParagraph"/>
        <w:numPr>
          <w:ilvl w:val="1"/>
          <w:numId w:val="141"/>
        </w:numPr>
        <w:autoSpaceDE w:val="0"/>
        <w:autoSpaceDN w:val="0"/>
        <w:adjustRightInd w:val="0"/>
        <w:spacing w:line="240" w:lineRule="auto"/>
        <w:rPr>
          <w:lang w:val="sr-Latn-RS"/>
        </w:rPr>
      </w:pPr>
      <w:r>
        <w:rPr>
          <w:lang w:val="sr-Latn-RS"/>
        </w:rPr>
        <w:t>P</w:t>
      </w:r>
      <w:r w:rsidRPr="00DB1EA3">
        <w:rPr>
          <w:lang w:val="sr-Latn-RS"/>
        </w:rPr>
        <w:t>о</w:t>
      </w:r>
      <w:r>
        <w:rPr>
          <w:lang w:val="sr-Latn-RS"/>
        </w:rPr>
        <w:t>v</w:t>
      </w:r>
      <w:r w:rsidRPr="00DB1EA3">
        <w:rPr>
          <w:lang w:val="sr-Latn-RS"/>
        </w:rPr>
        <w:t>е</w:t>
      </w:r>
      <w:r>
        <w:rPr>
          <w:lang w:val="sr-Latn-RS"/>
        </w:rPr>
        <w:t>ć</w:t>
      </w:r>
      <w:r w:rsidRPr="00DB1EA3">
        <w:rPr>
          <w:lang w:val="sr-Latn-RS"/>
        </w:rPr>
        <w:t>а</w:t>
      </w:r>
      <w:r>
        <w:rPr>
          <w:lang w:val="sr-Latn-RS"/>
        </w:rPr>
        <w:t>nj</w:t>
      </w:r>
      <w:r w:rsidRPr="00DB1EA3">
        <w:rPr>
          <w:lang w:val="sr-Latn-RS"/>
        </w:rPr>
        <w:t xml:space="preserve">е </w:t>
      </w:r>
      <w:r>
        <w:rPr>
          <w:lang w:val="sr-Latn-RS"/>
        </w:rPr>
        <w:t>st</w:t>
      </w:r>
      <w:r w:rsidRPr="00DB1EA3">
        <w:rPr>
          <w:lang w:val="sr-Latn-RS"/>
        </w:rPr>
        <w:t>о</w:t>
      </w:r>
      <w:r>
        <w:rPr>
          <w:lang w:val="sr-Latn-RS"/>
        </w:rPr>
        <w:t>p</w:t>
      </w:r>
      <w:r w:rsidRPr="00DB1EA3">
        <w:rPr>
          <w:lang w:val="sr-Latn-RS"/>
        </w:rPr>
        <w:t xml:space="preserve">е </w:t>
      </w:r>
      <w:r>
        <w:rPr>
          <w:lang w:val="sr-Latn-RS"/>
        </w:rPr>
        <w:t>r</w:t>
      </w:r>
      <w:r w:rsidRPr="00DB1EA3">
        <w:rPr>
          <w:lang w:val="sr-Latn-RS"/>
        </w:rPr>
        <w:t>е</w:t>
      </w:r>
      <w:r>
        <w:rPr>
          <w:lang w:val="sr-Latn-RS"/>
        </w:rPr>
        <w:t>cikl</w:t>
      </w:r>
      <w:r w:rsidRPr="00DB1EA3">
        <w:rPr>
          <w:lang w:val="sr-Latn-RS"/>
        </w:rPr>
        <w:t>а</w:t>
      </w:r>
      <w:r>
        <w:rPr>
          <w:lang w:val="sr-Latn-RS"/>
        </w:rPr>
        <w:t>ž</w:t>
      </w:r>
      <w:r w:rsidRPr="00DB1EA3">
        <w:rPr>
          <w:lang w:val="sr-Latn-RS"/>
        </w:rPr>
        <w:t xml:space="preserve">е </w:t>
      </w:r>
      <w:r>
        <w:rPr>
          <w:lang w:val="sr-Latn-RS"/>
        </w:rPr>
        <w:t>p</w:t>
      </w:r>
      <w:r w:rsidRPr="00DB1EA3">
        <w:rPr>
          <w:lang w:val="sr-Latn-RS"/>
        </w:rPr>
        <w:t>а</w:t>
      </w:r>
      <w:r>
        <w:rPr>
          <w:lang w:val="sr-Latn-RS"/>
        </w:rPr>
        <w:t>pir</w:t>
      </w:r>
      <w:r w:rsidRPr="00DB1EA3">
        <w:rPr>
          <w:lang w:val="sr-Latn-RS"/>
        </w:rPr>
        <w:t xml:space="preserve">а </w:t>
      </w:r>
      <w:r>
        <w:rPr>
          <w:lang w:val="sr-Latn-RS"/>
        </w:rPr>
        <w:t>i</w:t>
      </w:r>
      <w:r w:rsidRPr="00DB1EA3">
        <w:rPr>
          <w:lang w:val="sr-Latn-RS"/>
        </w:rPr>
        <w:t xml:space="preserve"> </w:t>
      </w:r>
      <w:r>
        <w:rPr>
          <w:lang w:val="sr-Latn-RS"/>
        </w:rPr>
        <w:t>k</w:t>
      </w:r>
      <w:r w:rsidRPr="00DB1EA3">
        <w:rPr>
          <w:lang w:val="sr-Latn-RS"/>
        </w:rPr>
        <w:t>а</w:t>
      </w:r>
      <w:r>
        <w:rPr>
          <w:lang w:val="sr-Latn-RS"/>
        </w:rPr>
        <w:t>rt</w:t>
      </w:r>
      <w:r w:rsidRPr="00DB1EA3">
        <w:rPr>
          <w:lang w:val="sr-Latn-RS"/>
        </w:rPr>
        <w:t>о</w:t>
      </w:r>
      <w:r>
        <w:rPr>
          <w:lang w:val="sr-Latn-RS"/>
        </w:rPr>
        <w:t>n</w:t>
      </w:r>
      <w:r w:rsidRPr="00DB1EA3">
        <w:rPr>
          <w:lang w:val="sr-Latn-RS"/>
        </w:rPr>
        <w:t xml:space="preserve">а </w:t>
      </w:r>
      <w:r>
        <w:rPr>
          <w:lang w:val="sr-Latn-RS"/>
        </w:rPr>
        <w:t>n</w:t>
      </w:r>
      <w:r w:rsidRPr="00DB1EA3">
        <w:rPr>
          <w:lang w:val="sr-Latn-RS"/>
        </w:rPr>
        <w:t xml:space="preserve">а 25% </w:t>
      </w:r>
      <w:r>
        <w:rPr>
          <w:lang w:val="sr-Latn-RS"/>
        </w:rPr>
        <w:t>d</w:t>
      </w:r>
      <w:r w:rsidRPr="00DB1EA3">
        <w:rPr>
          <w:lang w:val="sr-Latn-RS"/>
        </w:rPr>
        <w:t xml:space="preserve">о 2025. </w:t>
      </w:r>
      <w:r>
        <w:rPr>
          <w:lang w:val="sr-Latn-RS"/>
        </w:rPr>
        <w:t>g</w:t>
      </w:r>
      <w:r w:rsidRPr="00DB1EA3">
        <w:rPr>
          <w:lang w:val="sr-Latn-RS"/>
        </w:rPr>
        <w:t>о</w:t>
      </w:r>
      <w:r>
        <w:rPr>
          <w:lang w:val="sr-Latn-RS"/>
        </w:rPr>
        <w:t>din</w:t>
      </w:r>
      <w:r w:rsidRPr="00DB1EA3">
        <w:rPr>
          <w:lang w:val="sr-Latn-RS"/>
        </w:rPr>
        <w:t xml:space="preserve">е </w:t>
      </w:r>
      <w:r>
        <w:rPr>
          <w:lang w:val="sr-Latn-RS"/>
        </w:rPr>
        <w:t>i</w:t>
      </w:r>
      <w:r w:rsidRPr="00DB1EA3">
        <w:rPr>
          <w:lang w:val="sr-Latn-RS"/>
        </w:rPr>
        <w:t xml:space="preserve"> 35% </w:t>
      </w:r>
      <w:r>
        <w:rPr>
          <w:lang w:val="sr-Latn-RS"/>
        </w:rPr>
        <w:t>d</w:t>
      </w:r>
      <w:r w:rsidRPr="00DB1EA3">
        <w:rPr>
          <w:lang w:val="sr-Latn-RS"/>
        </w:rPr>
        <w:t xml:space="preserve">о 2029. </w:t>
      </w:r>
      <w:r>
        <w:rPr>
          <w:lang w:val="sr-Latn-RS"/>
        </w:rPr>
        <w:t>g</w:t>
      </w:r>
      <w:r w:rsidRPr="00DB1EA3">
        <w:rPr>
          <w:lang w:val="sr-Latn-RS"/>
        </w:rPr>
        <w:t>о</w:t>
      </w:r>
      <w:r>
        <w:rPr>
          <w:lang w:val="sr-Latn-RS"/>
        </w:rPr>
        <w:t>din</w:t>
      </w:r>
      <w:r w:rsidRPr="00DB1EA3">
        <w:rPr>
          <w:lang w:val="sr-Latn-RS"/>
        </w:rPr>
        <w:t>е;</w:t>
      </w:r>
    </w:p>
    <w:p w14:paraId="64F1C02D" w14:textId="1D775254" w:rsidR="00DB1EA3" w:rsidRDefault="00DB1EA3" w:rsidP="00712AA6">
      <w:pPr>
        <w:pStyle w:val="ListParagraph"/>
        <w:numPr>
          <w:ilvl w:val="1"/>
          <w:numId w:val="141"/>
        </w:numPr>
        <w:autoSpaceDE w:val="0"/>
        <w:autoSpaceDN w:val="0"/>
        <w:adjustRightInd w:val="0"/>
        <w:spacing w:line="240" w:lineRule="auto"/>
        <w:contextualSpacing w:val="0"/>
        <w:rPr>
          <w:lang w:val="sr-Latn-RS"/>
        </w:rPr>
      </w:pPr>
      <w:r>
        <w:rPr>
          <w:lang w:val="sr-Latn-RS"/>
        </w:rPr>
        <w:t>Sm</w:t>
      </w:r>
      <w:r w:rsidRPr="00DB1EA3">
        <w:rPr>
          <w:lang w:val="sr-Latn-RS"/>
        </w:rPr>
        <w:t>а</w:t>
      </w:r>
      <w:r>
        <w:rPr>
          <w:lang w:val="sr-Latn-RS"/>
        </w:rPr>
        <w:t>nj</w:t>
      </w:r>
      <w:r w:rsidRPr="00DB1EA3">
        <w:rPr>
          <w:lang w:val="sr-Latn-RS"/>
        </w:rPr>
        <w:t>е</w:t>
      </w:r>
      <w:r>
        <w:rPr>
          <w:lang w:val="sr-Latn-RS"/>
        </w:rPr>
        <w:t>nj</w:t>
      </w:r>
      <w:r w:rsidRPr="00DB1EA3">
        <w:rPr>
          <w:lang w:val="sr-Latn-RS"/>
        </w:rPr>
        <w:t>е о</w:t>
      </w:r>
      <w:r>
        <w:rPr>
          <w:lang w:val="sr-Latn-RS"/>
        </w:rPr>
        <w:t>dl</w:t>
      </w:r>
      <w:r w:rsidRPr="00DB1EA3">
        <w:rPr>
          <w:lang w:val="sr-Latn-RS"/>
        </w:rPr>
        <w:t>а</w:t>
      </w:r>
      <w:r>
        <w:rPr>
          <w:lang w:val="sr-Latn-RS"/>
        </w:rPr>
        <w:t>g</w:t>
      </w:r>
      <w:r w:rsidRPr="00DB1EA3">
        <w:rPr>
          <w:lang w:val="sr-Latn-RS"/>
        </w:rPr>
        <w:t>а</w:t>
      </w:r>
      <w:r>
        <w:rPr>
          <w:lang w:val="sr-Latn-RS"/>
        </w:rPr>
        <w:t>nj</w:t>
      </w:r>
      <w:r w:rsidRPr="00DB1EA3">
        <w:rPr>
          <w:lang w:val="sr-Latn-RS"/>
        </w:rPr>
        <w:t>а о</w:t>
      </w:r>
      <w:r>
        <w:rPr>
          <w:lang w:val="sr-Latn-RS"/>
        </w:rPr>
        <w:t>tp</w:t>
      </w:r>
      <w:r w:rsidRPr="00DB1EA3">
        <w:rPr>
          <w:lang w:val="sr-Latn-RS"/>
        </w:rPr>
        <w:t>а</w:t>
      </w:r>
      <w:r>
        <w:rPr>
          <w:lang w:val="sr-Latn-RS"/>
        </w:rPr>
        <w:t>d</w:t>
      </w:r>
      <w:r w:rsidRPr="00DB1EA3">
        <w:rPr>
          <w:lang w:val="sr-Latn-RS"/>
        </w:rPr>
        <w:t xml:space="preserve">а </w:t>
      </w:r>
      <w:r>
        <w:rPr>
          <w:lang w:val="sr-Latn-RS"/>
        </w:rPr>
        <w:t>n</w:t>
      </w:r>
      <w:r w:rsidRPr="00DB1EA3">
        <w:rPr>
          <w:lang w:val="sr-Latn-RS"/>
        </w:rPr>
        <w:t xml:space="preserve">а </w:t>
      </w:r>
      <w:r>
        <w:rPr>
          <w:lang w:val="sr-Latn-RS"/>
        </w:rPr>
        <w:t>n</w:t>
      </w:r>
      <w:r w:rsidRPr="00DB1EA3">
        <w:rPr>
          <w:lang w:val="sr-Latn-RS"/>
        </w:rPr>
        <w:t>е</w:t>
      </w:r>
      <w:r>
        <w:rPr>
          <w:lang w:val="sr-Latn-RS"/>
        </w:rPr>
        <w:t>s</w:t>
      </w:r>
      <w:r w:rsidRPr="00DB1EA3">
        <w:rPr>
          <w:lang w:val="sr-Latn-RS"/>
        </w:rPr>
        <w:t>а</w:t>
      </w:r>
      <w:r>
        <w:rPr>
          <w:lang w:val="sr-Latn-RS"/>
        </w:rPr>
        <w:t>nit</w:t>
      </w:r>
      <w:r w:rsidRPr="00DB1EA3">
        <w:rPr>
          <w:lang w:val="sr-Latn-RS"/>
        </w:rPr>
        <w:t>а</w:t>
      </w:r>
      <w:r>
        <w:rPr>
          <w:lang w:val="sr-Latn-RS"/>
        </w:rPr>
        <w:t>rn</w:t>
      </w:r>
      <w:r w:rsidRPr="00DB1EA3">
        <w:rPr>
          <w:lang w:val="sr-Latn-RS"/>
        </w:rPr>
        <w:t xml:space="preserve">е </w:t>
      </w:r>
      <w:r>
        <w:rPr>
          <w:lang w:val="sr-Latn-RS"/>
        </w:rPr>
        <w:t>d</w:t>
      </w:r>
      <w:r w:rsidRPr="00DB1EA3">
        <w:rPr>
          <w:lang w:val="sr-Latn-RS"/>
        </w:rPr>
        <w:t>е</w:t>
      </w:r>
      <w:r>
        <w:rPr>
          <w:lang w:val="sr-Latn-RS"/>
        </w:rPr>
        <w:t>p</w:t>
      </w:r>
      <w:r w:rsidRPr="00DB1EA3">
        <w:rPr>
          <w:lang w:val="sr-Latn-RS"/>
        </w:rPr>
        <w:t>о</w:t>
      </w:r>
      <w:r>
        <w:rPr>
          <w:lang w:val="sr-Latn-RS"/>
        </w:rPr>
        <w:t>ni</w:t>
      </w:r>
      <w:r w:rsidRPr="00DB1EA3">
        <w:rPr>
          <w:lang w:val="sr-Latn-RS"/>
        </w:rPr>
        <w:t xml:space="preserve">је </w:t>
      </w:r>
      <w:r>
        <w:rPr>
          <w:lang w:val="sr-Latn-RS"/>
        </w:rPr>
        <w:t>n</w:t>
      </w:r>
      <w:r w:rsidRPr="00DB1EA3">
        <w:rPr>
          <w:lang w:val="sr-Latn-RS"/>
        </w:rPr>
        <w:t xml:space="preserve">а 0% </w:t>
      </w:r>
      <w:r>
        <w:rPr>
          <w:lang w:val="sr-Latn-RS"/>
        </w:rPr>
        <w:t>d</w:t>
      </w:r>
      <w:r w:rsidRPr="00DB1EA3">
        <w:rPr>
          <w:lang w:val="sr-Latn-RS"/>
        </w:rPr>
        <w:t xml:space="preserve">о 2034. </w:t>
      </w:r>
      <w:r>
        <w:rPr>
          <w:lang w:val="sr-Latn-RS"/>
        </w:rPr>
        <w:t>g</w:t>
      </w:r>
      <w:r w:rsidRPr="00DB1EA3">
        <w:rPr>
          <w:lang w:val="sr-Latn-RS"/>
        </w:rPr>
        <w:t>о</w:t>
      </w:r>
      <w:r>
        <w:rPr>
          <w:lang w:val="sr-Latn-RS"/>
        </w:rPr>
        <w:t>din</w:t>
      </w:r>
      <w:r w:rsidRPr="00DB1EA3">
        <w:rPr>
          <w:lang w:val="sr-Latn-RS"/>
        </w:rPr>
        <w:t>е.</w:t>
      </w:r>
    </w:p>
    <w:p w14:paraId="059E2F0B" w14:textId="77777777" w:rsidR="004C61E3" w:rsidRDefault="004C61E3" w:rsidP="004C61E3">
      <w:pPr>
        <w:pStyle w:val="ListParagraph"/>
        <w:autoSpaceDE w:val="0"/>
        <w:autoSpaceDN w:val="0"/>
        <w:adjustRightInd w:val="0"/>
        <w:spacing w:line="240" w:lineRule="auto"/>
        <w:ind w:left="1440"/>
        <w:contextualSpacing w:val="0"/>
        <w:rPr>
          <w:lang w:val="sr-Latn-RS"/>
        </w:rPr>
      </w:pPr>
    </w:p>
    <w:p w14:paraId="47030AE4" w14:textId="3D689889" w:rsidR="0021062A" w:rsidRPr="00A845E2" w:rsidRDefault="0021062A" w:rsidP="00712AA6">
      <w:pPr>
        <w:pStyle w:val="ListParagraph"/>
        <w:numPr>
          <w:ilvl w:val="0"/>
          <w:numId w:val="141"/>
        </w:numPr>
        <w:autoSpaceDE w:val="0"/>
        <w:autoSpaceDN w:val="0"/>
        <w:adjustRightInd w:val="0"/>
        <w:spacing w:line="240" w:lineRule="auto"/>
        <w:contextualSpacing w:val="0"/>
        <w:rPr>
          <w:b/>
          <w:bCs/>
          <w:lang w:val="sr-Latn-RS"/>
        </w:rPr>
      </w:pPr>
      <w:r w:rsidRPr="00A845E2">
        <w:rPr>
          <w:b/>
          <w:bCs/>
          <w:lang w:val="sr-Latn-RS"/>
        </w:rPr>
        <w:t>Izgraditi Regionalni centar za upravlјanje otpadom</w:t>
      </w:r>
      <w:r w:rsidR="008E55D3">
        <w:rPr>
          <w:b/>
          <w:bCs/>
          <w:lang w:val="sr-Latn-RS"/>
        </w:rPr>
        <w:t xml:space="preserve">, </w:t>
      </w:r>
      <w:r w:rsidRPr="00A845E2">
        <w:rPr>
          <w:b/>
          <w:bCs/>
          <w:lang w:val="sr-Latn-RS"/>
        </w:rPr>
        <w:t>zatvoriti i sanirati postojeća smetlišta</w:t>
      </w:r>
    </w:p>
    <w:p w14:paraId="5AC594E8" w14:textId="64B68CDC" w:rsidR="0021062A" w:rsidRPr="00D7020F" w:rsidRDefault="0021062A" w:rsidP="00712AA6">
      <w:pPr>
        <w:pStyle w:val="ListParagraph"/>
        <w:numPr>
          <w:ilvl w:val="1"/>
          <w:numId w:val="141"/>
        </w:numPr>
        <w:autoSpaceDE w:val="0"/>
        <w:autoSpaceDN w:val="0"/>
        <w:adjustRightInd w:val="0"/>
        <w:spacing w:line="240" w:lineRule="auto"/>
        <w:contextualSpacing w:val="0"/>
        <w:rPr>
          <w:lang w:val="sr-Latn-RS"/>
        </w:rPr>
      </w:pPr>
      <w:r w:rsidRPr="00D7020F">
        <w:rPr>
          <w:lang w:val="sr-Latn-RS"/>
        </w:rPr>
        <w:t>Izgradnja sanitarne deponije</w:t>
      </w:r>
      <w:r w:rsidR="00720AC9">
        <w:rPr>
          <w:lang w:val="sr-Latn-RS"/>
        </w:rPr>
        <w:t xml:space="preserve"> – novih sanitarnih kaseta deponije</w:t>
      </w:r>
      <w:r w:rsidRPr="00D7020F">
        <w:rPr>
          <w:lang w:val="sr-Latn-RS"/>
        </w:rPr>
        <w:t xml:space="preserve"> „</w:t>
      </w:r>
      <w:r w:rsidR="00A845E2">
        <w:rPr>
          <w:lang w:val="sr-Latn-RS"/>
        </w:rPr>
        <w:t>Rančevo</w:t>
      </w:r>
      <w:r w:rsidRPr="00D7020F">
        <w:rPr>
          <w:lang w:val="sr-Latn-RS"/>
        </w:rPr>
        <w:t>“ u skladu sa standardima i propisima</w:t>
      </w:r>
      <w:r w:rsidR="00720AC9">
        <w:rPr>
          <w:lang w:val="sr-Latn-RS"/>
        </w:rPr>
        <w:t>,</w:t>
      </w:r>
    </w:p>
    <w:p w14:paraId="68EE7E71" w14:textId="38AFE990" w:rsidR="0021062A" w:rsidRPr="00D7020F" w:rsidRDefault="008E55D3" w:rsidP="00712AA6">
      <w:pPr>
        <w:pStyle w:val="ListParagraph"/>
        <w:numPr>
          <w:ilvl w:val="1"/>
          <w:numId w:val="141"/>
        </w:numPr>
        <w:autoSpaceDE w:val="0"/>
        <w:autoSpaceDN w:val="0"/>
        <w:adjustRightInd w:val="0"/>
        <w:spacing w:line="240" w:lineRule="auto"/>
        <w:contextualSpacing w:val="0"/>
        <w:rPr>
          <w:lang w:val="sr-Latn-RS"/>
        </w:rPr>
      </w:pPr>
      <w:r w:rsidRPr="008E55D3">
        <w:rPr>
          <w:lang w:val="sr-Latn-RS"/>
        </w:rPr>
        <w:t>Trajno zatvaranje svih nesanitarnih deponija u region I sanacija gradske nesanitarne deponije “Rančevo”, kao I svih ostalih opštinskih I divljih deponija na teritorijama JLS regiona</w:t>
      </w:r>
      <w:r>
        <w:rPr>
          <w:lang w:val="sr-Latn-RS"/>
        </w:rPr>
        <w:t>,</w:t>
      </w:r>
    </w:p>
    <w:p w14:paraId="2075A00D" w14:textId="24F44F9E" w:rsidR="0021062A" w:rsidRPr="006D5024" w:rsidRDefault="0021062A" w:rsidP="00712AA6">
      <w:pPr>
        <w:pStyle w:val="ListParagraph"/>
        <w:numPr>
          <w:ilvl w:val="1"/>
          <w:numId w:val="141"/>
        </w:numPr>
        <w:autoSpaceDE w:val="0"/>
        <w:autoSpaceDN w:val="0"/>
        <w:adjustRightInd w:val="0"/>
        <w:spacing w:line="240" w:lineRule="auto"/>
        <w:contextualSpacing w:val="0"/>
        <w:rPr>
          <w:lang w:val="sr-Latn-RS"/>
        </w:rPr>
      </w:pPr>
      <w:r w:rsidRPr="006D5024">
        <w:rPr>
          <w:lang w:val="sr-Latn-RS"/>
        </w:rPr>
        <w:t>Izgradnja transfer stanica</w:t>
      </w:r>
      <w:r w:rsidR="007B499C">
        <w:rPr>
          <w:lang w:val="sr-Latn-RS"/>
        </w:rPr>
        <w:t xml:space="preserve"> sa </w:t>
      </w:r>
      <w:r w:rsidR="001B1A43">
        <w:rPr>
          <w:lang w:val="sr-Latn-RS"/>
        </w:rPr>
        <w:t xml:space="preserve">mini </w:t>
      </w:r>
      <w:r w:rsidR="007B499C">
        <w:rPr>
          <w:lang w:val="sr-Latn-RS"/>
        </w:rPr>
        <w:t>linijama za primarnu separaciju i reciklažnim dvorištima</w:t>
      </w:r>
      <w:r w:rsidRPr="006D5024">
        <w:rPr>
          <w:lang w:val="sr-Latn-RS"/>
        </w:rPr>
        <w:t xml:space="preserve"> za pretovar otpada radi transporta do Regionalnog centra</w:t>
      </w:r>
    </w:p>
    <w:p w14:paraId="0206B7B5" w14:textId="77777777" w:rsidR="003B11DE" w:rsidRPr="0045016D" w:rsidRDefault="003B11DE" w:rsidP="0045016D">
      <w:pPr>
        <w:autoSpaceDE w:val="0"/>
        <w:autoSpaceDN w:val="0"/>
        <w:adjustRightInd w:val="0"/>
        <w:spacing w:line="240" w:lineRule="auto"/>
        <w:rPr>
          <w:lang w:val="sr-Latn-RS"/>
        </w:rPr>
      </w:pPr>
    </w:p>
    <w:p w14:paraId="51B8CADA" w14:textId="7CED7039" w:rsidR="0021062A" w:rsidRPr="002F7D6F" w:rsidRDefault="0021062A" w:rsidP="00712AA6">
      <w:pPr>
        <w:pStyle w:val="ListParagraph"/>
        <w:numPr>
          <w:ilvl w:val="0"/>
          <w:numId w:val="141"/>
        </w:numPr>
        <w:autoSpaceDE w:val="0"/>
        <w:autoSpaceDN w:val="0"/>
        <w:adjustRightInd w:val="0"/>
        <w:spacing w:line="240" w:lineRule="auto"/>
        <w:contextualSpacing w:val="0"/>
        <w:jc w:val="left"/>
        <w:rPr>
          <w:b/>
          <w:bCs/>
          <w:lang w:val="sr-Latn-RS"/>
        </w:rPr>
      </w:pPr>
      <w:r w:rsidRPr="002F7D6F">
        <w:rPr>
          <w:b/>
          <w:bCs/>
          <w:lang w:val="sr-Latn-RS"/>
        </w:rPr>
        <w:t xml:space="preserve">Izgraditi postrojenje za </w:t>
      </w:r>
      <w:r w:rsidR="007B499C" w:rsidRPr="002F7D6F">
        <w:rPr>
          <w:b/>
          <w:bCs/>
          <w:lang w:val="sr-Latn-RS"/>
        </w:rPr>
        <w:t xml:space="preserve">mehaničko biološki </w:t>
      </w:r>
      <w:r w:rsidRPr="002F7D6F">
        <w:rPr>
          <w:b/>
          <w:bCs/>
          <w:lang w:val="sr-Latn-RS"/>
        </w:rPr>
        <w:t>tretman komunalnog</w:t>
      </w:r>
      <w:r w:rsidR="007B499C" w:rsidRPr="002F7D6F">
        <w:rPr>
          <w:b/>
          <w:bCs/>
          <w:lang w:val="sr-Latn-RS"/>
        </w:rPr>
        <w:t xml:space="preserve"> i ambalažnog</w:t>
      </w:r>
      <w:r w:rsidRPr="002F7D6F">
        <w:rPr>
          <w:b/>
          <w:bCs/>
          <w:lang w:val="sr-Latn-RS"/>
        </w:rPr>
        <w:t xml:space="preserve"> otpada u okviru Regionalnog centra</w:t>
      </w:r>
    </w:p>
    <w:p w14:paraId="394AE47D" w14:textId="4E9DAAA2" w:rsidR="0021062A" w:rsidRPr="00D7020F" w:rsidRDefault="0021062A" w:rsidP="00712AA6">
      <w:pPr>
        <w:pStyle w:val="ListParagraph"/>
        <w:numPr>
          <w:ilvl w:val="1"/>
          <w:numId w:val="141"/>
        </w:numPr>
        <w:autoSpaceDE w:val="0"/>
        <w:autoSpaceDN w:val="0"/>
        <w:adjustRightInd w:val="0"/>
        <w:spacing w:line="240" w:lineRule="auto"/>
        <w:contextualSpacing w:val="0"/>
        <w:jc w:val="left"/>
        <w:rPr>
          <w:lang w:val="sr-Latn-RS"/>
        </w:rPr>
      </w:pPr>
      <w:r w:rsidRPr="00D7020F">
        <w:rPr>
          <w:lang w:val="sr-Latn-RS"/>
        </w:rPr>
        <w:t xml:space="preserve">Uspostavlјanje javno privatnog partnerstva za </w:t>
      </w:r>
      <w:r w:rsidR="005451A5">
        <w:rPr>
          <w:lang w:val="sr-Latn-RS"/>
        </w:rPr>
        <w:t>u</w:t>
      </w:r>
      <w:r w:rsidRPr="00D7020F">
        <w:rPr>
          <w:lang w:val="sr-Latn-RS"/>
        </w:rPr>
        <w:t>pravljanje Regionalnim centrom za upravljanje otpadom</w:t>
      </w:r>
    </w:p>
    <w:p w14:paraId="059287A9" w14:textId="692A6072" w:rsidR="0021062A" w:rsidRPr="00D7020F" w:rsidRDefault="0021062A" w:rsidP="00712AA6">
      <w:pPr>
        <w:pStyle w:val="ListParagraph"/>
        <w:numPr>
          <w:ilvl w:val="1"/>
          <w:numId w:val="141"/>
        </w:numPr>
        <w:autoSpaceDE w:val="0"/>
        <w:autoSpaceDN w:val="0"/>
        <w:adjustRightInd w:val="0"/>
        <w:spacing w:line="240" w:lineRule="auto"/>
        <w:contextualSpacing w:val="0"/>
        <w:jc w:val="left"/>
        <w:rPr>
          <w:lang w:val="sr-Latn-RS"/>
        </w:rPr>
      </w:pPr>
      <w:r w:rsidRPr="00D7020F">
        <w:rPr>
          <w:lang w:val="sr-Latn-RS"/>
        </w:rPr>
        <w:t xml:space="preserve">Izrada studije </w:t>
      </w:r>
      <w:r w:rsidR="005451A5">
        <w:rPr>
          <w:lang w:val="sr-Latn-RS"/>
        </w:rPr>
        <w:t xml:space="preserve">opravdanost postrojenja </w:t>
      </w:r>
      <w:r w:rsidRPr="00D7020F">
        <w:rPr>
          <w:lang w:val="sr-Latn-RS"/>
        </w:rPr>
        <w:t xml:space="preserve"> za </w:t>
      </w:r>
      <w:r w:rsidR="007B499C">
        <w:rPr>
          <w:lang w:val="sr-Latn-RS"/>
        </w:rPr>
        <w:t xml:space="preserve">mehaničko biološki </w:t>
      </w:r>
      <w:r w:rsidRPr="00D7020F">
        <w:rPr>
          <w:lang w:val="sr-Latn-RS"/>
        </w:rPr>
        <w:t>tretman otpada</w:t>
      </w:r>
    </w:p>
    <w:p w14:paraId="6787E655" w14:textId="7D8F0478" w:rsidR="001503B2" w:rsidRDefault="001503B2" w:rsidP="00712AA6">
      <w:pPr>
        <w:pStyle w:val="ListParagraph"/>
        <w:numPr>
          <w:ilvl w:val="1"/>
          <w:numId w:val="141"/>
        </w:numPr>
        <w:autoSpaceDE w:val="0"/>
        <w:autoSpaceDN w:val="0"/>
        <w:adjustRightInd w:val="0"/>
        <w:spacing w:line="240" w:lineRule="auto"/>
        <w:contextualSpacing w:val="0"/>
        <w:rPr>
          <w:lang w:val="sr-Latn-RS"/>
        </w:rPr>
      </w:pPr>
      <w:r w:rsidRPr="006D5024">
        <w:rPr>
          <w:lang w:val="sr-Latn-RS"/>
        </w:rPr>
        <w:t xml:space="preserve">Izgradnja </w:t>
      </w:r>
      <w:r w:rsidR="00B90403">
        <w:rPr>
          <w:lang w:val="sr-Latn-RS"/>
        </w:rPr>
        <w:t>postrojenja za mehaničko biloški tretman u Regionalnom Centru u Somboru</w:t>
      </w:r>
    </w:p>
    <w:p w14:paraId="2BC12260" w14:textId="77777777" w:rsidR="00AD278E" w:rsidRDefault="00AD278E" w:rsidP="00E9618A">
      <w:pPr>
        <w:pStyle w:val="ListParagraph"/>
        <w:autoSpaceDE w:val="0"/>
        <w:autoSpaceDN w:val="0"/>
        <w:adjustRightInd w:val="0"/>
        <w:spacing w:line="240" w:lineRule="auto"/>
        <w:ind w:left="1440"/>
        <w:contextualSpacing w:val="0"/>
        <w:jc w:val="left"/>
        <w:rPr>
          <w:lang w:val="sr-Latn-RS"/>
        </w:rPr>
      </w:pPr>
    </w:p>
    <w:p w14:paraId="7D058FE4" w14:textId="58AF0440" w:rsidR="00306BD2" w:rsidRPr="002F7D6F" w:rsidRDefault="00AD278E" w:rsidP="00712AA6">
      <w:pPr>
        <w:numPr>
          <w:ilvl w:val="0"/>
          <w:numId w:val="141"/>
        </w:numPr>
        <w:contextualSpacing/>
        <w:rPr>
          <w:b/>
          <w:bCs/>
          <w:lang w:val="sr-Latn-RS"/>
        </w:rPr>
      </w:pPr>
      <w:r w:rsidRPr="002F7D6F">
        <w:rPr>
          <w:b/>
          <w:bCs/>
          <w:lang w:val="sr-Latn-RS"/>
        </w:rPr>
        <w:t xml:space="preserve">Izgradnja infrastrukture </w:t>
      </w:r>
      <w:r w:rsidR="00306BD2" w:rsidRPr="002F7D6F">
        <w:rPr>
          <w:b/>
          <w:bCs/>
          <w:lang w:val="sr-Latn-RS"/>
        </w:rPr>
        <w:t xml:space="preserve">i unapređenje sistema za </w:t>
      </w:r>
      <w:r w:rsidR="001C19CF" w:rsidRPr="002F7D6F">
        <w:rPr>
          <w:b/>
          <w:bCs/>
          <w:lang w:val="sr-Latn-RS"/>
        </w:rPr>
        <w:t>upravljanje industrijskim otpadom i opasnim otpadom</w:t>
      </w:r>
    </w:p>
    <w:p w14:paraId="08E1C33D" w14:textId="58373B12" w:rsidR="00FB3EEE" w:rsidRDefault="00FB3EEE" w:rsidP="00712AA6">
      <w:pPr>
        <w:numPr>
          <w:ilvl w:val="1"/>
          <w:numId w:val="141"/>
        </w:numPr>
        <w:autoSpaceDE w:val="0"/>
        <w:autoSpaceDN w:val="0"/>
        <w:adjustRightInd w:val="0"/>
        <w:spacing w:line="240" w:lineRule="auto"/>
        <w:rPr>
          <w:lang w:val="sr-Latn-RS"/>
        </w:rPr>
      </w:pPr>
      <w:r w:rsidRPr="00FB3EEE">
        <w:rPr>
          <w:lang w:val="sr-Latn-RS"/>
        </w:rPr>
        <w:t xml:space="preserve">Unapređenje sistema upravljanja </w:t>
      </w:r>
      <w:r w:rsidR="002F7D6F">
        <w:rPr>
          <w:lang w:val="sr-Latn-RS"/>
        </w:rPr>
        <w:t>opasnim</w:t>
      </w:r>
      <w:r>
        <w:rPr>
          <w:lang w:val="sr-Latn-RS"/>
        </w:rPr>
        <w:t xml:space="preserve"> otpadom </w:t>
      </w:r>
      <w:r w:rsidR="00954AD7">
        <w:rPr>
          <w:lang w:val="sr-Latn-RS"/>
        </w:rPr>
        <w:t xml:space="preserve">iz domaćinstva </w:t>
      </w:r>
      <w:r>
        <w:rPr>
          <w:lang w:val="sr-Latn-RS"/>
        </w:rPr>
        <w:t xml:space="preserve">nastalim u </w:t>
      </w:r>
      <w:r w:rsidR="00306BD2">
        <w:rPr>
          <w:lang w:val="sr-Latn-RS"/>
        </w:rPr>
        <w:t xml:space="preserve">gradu Somboru i </w:t>
      </w:r>
      <w:r w:rsidRPr="00FB3EEE">
        <w:rPr>
          <w:lang w:val="sr-Latn-RS"/>
        </w:rPr>
        <w:t>Opštin</w:t>
      </w:r>
      <w:r w:rsidR="00306BD2">
        <w:rPr>
          <w:lang w:val="sr-Latn-RS"/>
        </w:rPr>
        <w:t>ama</w:t>
      </w:r>
      <w:r w:rsidRPr="00FB3EEE">
        <w:rPr>
          <w:lang w:val="sr-Latn-RS"/>
        </w:rPr>
        <w:t xml:space="preserve"> </w:t>
      </w:r>
      <w:r w:rsidR="00306BD2">
        <w:rPr>
          <w:lang w:val="sr-Latn-RS"/>
        </w:rPr>
        <w:t>Apatin</w:t>
      </w:r>
      <w:r w:rsidRPr="00FB3EEE">
        <w:rPr>
          <w:lang w:val="sr-Latn-RS"/>
        </w:rPr>
        <w:t xml:space="preserve">, </w:t>
      </w:r>
      <w:r w:rsidR="00306BD2">
        <w:rPr>
          <w:lang w:val="sr-Latn-RS"/>
        </w:rPr>
        <w:t>Kula, Odžaci i Bač,</w:t>
      </w:r>
    </w:p>
    <w:p w14:paraId="1111E3EC" w14:textId="558217D5" w:rsidR="00912750" w:rsidRPr="00912750" w:rsidRDefault="004C61E3" w:rsidP="00712AA6">
      <w:pPr>
        <w:numPr>
          <w:ilvl w:val="1"/>
          <w:numId w:val="141"/>
        </w:numPr>
        <w:autoSpaceDE w:val="0"/>
        <w:autoSpaceDN w:val="0"/>
        <w:adjustRightInd w:val="0"/>
        <w:spacing w:line="240" w:lineRule="auto"/>
        <w:rPr>
          <w:lang w:val="sr-Latn-RS"/>
        </w:rPr>
      </w:pPr>
      <w:r>
        <w:rPr>
          <w:lang w:val="sr-Latn-RS"/>
        </w:rPr>
        <w:t>D</w:t>
      </w:r>
      <w:r w:rsidR="000E500D">
        <w:rPr>
          <w:lang w:val="sr-Latn-RS"/>
        </w:rPr>
        <w:t>o</w:t>
      </w:r>
      <w:r w:rsidR="00912750" w:rsidRPr="00912750">
        <w:rPr>
          <w:lang w:val="sr-Latn-RS"/>
        </w:rPr>
        <w:t xml:space="preserve"> </w:t>
      </w:r>
      <w:r w:rsidR="000E500D">
        <w:rPr>
          <w:lang w:val="sr-Latn-RS"/>
        </w:rPr>
        <w:t>kraja</w:t>
      </w:r>
      <w:r w:rsidR="00912750" w:rsidRPr="00912750">
        <w:rPr>
          <w:lang w:val="sr-Latn-RS"/>
        </w:rPr>
        <w:t xml:space="preserve"> </w:t>
      </w:r>
      <w:r w:rsidR="000E500D">
        <w:rPr>
          <w:lang w:val="sr-Latn-RS"/>
        </w:rPr>
        <w:t>decembra</w:t>
      </w:r>
      <w:r w:rsidR="00912750" w:rsidRPr="00912750">
        <w:rPr>
          <w:lang w:val="sr-Latn-RS"/>
        </w:rPr>
        <w:t xml:space="preserve"> 2029. </w:t>
      </w:r>
      <w:r w:rsidR="000E500D">
        <w:rPr>
          <w:lang w:val="sr-Latn-RS"/>
        </w:rPr>
        <w:t>godine</w:t>
      </w:r>
      <w:r w:rsidR="00912750" w:rsidRPr="00912750">
        <w:rPr>
          <w:lang w:val="sr-Latn-RS"/>
        </w:rPr>
        <w:t xml:space="preserve"> </w:t>
      </w:r>
      <w:r w:rsidR="000E500D">
        <w:rPr>
          <w:lang w:val="sr-Latn-RS"/>
        </w:rPr>
        <w:t>uspostavlјeno</w:t>
      </w:r>
      <w:r w:rsidR="00912750" w:rsidRPr="00912750">
        <w:rPr>
          <w:lang w:val="sr-Latn-RS"/>
        </w:rPr>
        <w:t xml:space="preserve"> </w:t>
      </w:r>
      <w:r w:rsidR="000E500D">
        <w:rPr>
          <w:lang w:val="sr-Latn-RS"/>
        </w:rPr>
        <w:t>odvojeno</w:t>
      </w:r>
      <w:r w:rsidR="00912750" w:rsidRPr="00912750">
        <w:rPr>
          <w:lang w:val="sr-Latn-RS"/>
        </w:rPr>
        <w:t xml:space="preserve"> </w:t>
      </w:r>
      <w:r w:rsidR="000E500D">
        <w:rPr>
          <w:lang w:val="sr-Latn-RS"/>
        </w:rPr>
        <w:t>sakuplјanje</w:t>
      </w:r>
      <w:r w:rsidR="00912750" w:rsidRPr="00912750">
        <w:rPr>
          <w:lang w:val="sr-Latn-RS"/>
        </w:rPr>
        <w:t xml:space="preserve"> </w:t>
      </w:r>
      <w:r w:rsidR="000E500D">
        <w:rPr>
          <w:lang w:val="sr-Latn-RS"/>
        </w:rPr>
        <w:t>frakcija</w:t>
      </w:r>
      <w:r w:rsidR="00912750" w:rsidRPr="00912750">
        <w:rPr>
          <w:lang w:val="sr-Latn-RS"/>
        </w:rPr>
        <w:t xml:space="preserve"> </w:t>
      </w:r>
      <w:r w:rsidR="000E500D">
        <w:rPr>
          <w:lang w:val="sr-Latn-RS"/>
        </w:rPr>
        <w:t>opasnog</w:t>
      </w:r>
      <w:r w:rsidR="00912750" w:rsidRPr="00912750">
        <w:rPr>
          <w:lang w:val="sr-Latn-RS"/>
        </w:rPr>
        <w:t xml:space="preserve"> </w:t>
      </w:r>
      <w:r w:rsidR="000E500D">
        <w:rPr>
          <w:lang w:val="sr-Latn-RS"/>
        </w:rPr>
        <w:t>otpada</w:t>
      </w:r>
      <w:r w:rsidR="00912750" w:rsidRPr="00912750">
        <w:rPr>
          <w:lang w:val="sr-Latn-RS"/>
        </w:rPr>
        <w:t xml:space="preserve"> </w:t>
      </w:r>
      <w:r w:rsidR="000E500D">
        <w:rPr>
          <w:lang w:val="sr-Latn-RS"/>
        </w:rPr>
        <w:t>koje</w:t>
      </w:r>
      <w:r w:rsidR="00912750" w:rsidRPr="00912750">
        <w:rPr>
          <w:lang w:val="sr-Latn-RS"/>
        </w:rPr>
        <w:t xml:space="preserve"> </w:t>
      </w:r>
      <w:r w:rsidR="000E500D">
        <w:rPr>
          <w:lang w:val="sr-Latn-RS"/>
        </w:rPr>
        <w:t>proizvode</w:t>
      </w:r>
      <w:r w:rsidR="00912750" w:rsidRPr="00912750">
        <w:rPr>
          <w:lang w:val="sr-Latn-RS"/>
        </w:rPr>
        <w:t xml:space="preserve"> </w:t>
      </w:r>
      <w:r w:rsidR="000E500D">
        <w:rPr>
          <w:lang w:val="sr-Latn-RS"/>
        </w:rPr>
        <w:t>domaćinstva</w:t>
      </w:r>
      <w:r w:rsidR="00912750" w:rsidRPr="00912750">
        <w:rPr>
          <w:lang w:val="sr-Latn-RS"/>
        </w:rPr>
        <w:t>;</w:t>
      </w:r>
    </w:p>
    <w:p w14:paraId="102A4B15" w14:textId="77FD8745" w:rsidR="00912750" w:rsidRPr="00AD278E" w:rsidRDefault="004C61E3" w:rsidP="00712AA6">
      <w:pPr>
        <w:numPr>
          <w:ilvl w:val="1"/>
          <w:numId w:val="141"/>
        </w:numPr>
        <w:autoSpaceDE w:val="0"/>
        <w:autoSpaceDN w:val="0"/>
        <w:adjustRightInd w:val="0"/>
        <w:spacing w:line="240" w:lineRule="auto"/>
        <w:rPr>
          <w:lang w:val="sr-Latn-RS"/>
        </w:rPr>
      </w:pPr>
      <w:r>
        <w:rPr>
          <w:lang w:val="sr-Latn-RS"/>
        </w:rPr>
        <w:t>I</w:t>
      </w:r>
      <w:r w:rsidR="000E500D">
        <w:rPr>
          <w:lang w:val="sr-Latn-RS"/>
        </w:rPr>
        <w:t>zgraditi</w:t>
      </w:r>
      <w:r w:rsidR="00912750" w:rsidRPr="00912750">
        <w:rPr>
          <w:lang w:val="sr-Latn-RS"/>
        </w:rPr>
        <w:t xml:space="preserve"> </w:t>
      </w:r>
      <w:r w:rsidR="000E500D">
        <w:rPr>
          <w:lang w:val="sr-Latn-RS"/>
        </w:rPr>
        <w:t>kapacitete</w:t>
      </w:r>
      <w:r w:rsidR="00912750" w:rsidRPr="00912750">
        <w:rPr>
          <w:lang w:val="sr-Latn-RS"/>
        </w:rPr>
        <w:t xml:space="preserve"> </w:t>
      </w:r>
      <w:r w:rsidR="000E500D">
        <w:rPr>
          <w:lang w:val="sr-Latn-RS"/>
        </w:rPr>
        <w:t>za</w:t>
      </w:r>
      <w:r w:rsidR="00912750" w:rsidRPr="00912750">
        <w:rPr>
          <w:lang w:val="sr-Latn-RS"/>
        </w:rPr>
        <w:t xml:space="preserve"> </w:t>
      </w:r>
      <w:r w:rsidR="000E500D">
        <w:rPr>
          <w:lang w:val="sr-Latn-RS"/>
        </w:rPr>
        <w:t>upravlјanje</w:t>
      </w:r>
      <w:r w:rsidR="00912750" w:rsidRPr="00912750">
        <w:rPr>
          <w:lang w:val="sr-Latn-RS"/>
        </w:rPr>
        <w:t xml:space="preserve"> </w:t>
      </w:r>
      <w:r w:rsidR="000E500D">
        <w:rPr>
          <w:lang w:val="sr-Latn-RS"/>
        </w:rPr>
        <w:t>opasnim</w:t>
      </w:r>
      <w:r w:rsidR="00912750" w:rsidRPr="00912750">
        <w:rPr>
          <w:lang w:val="sr-Latn-RS"/>
        </w:rPr>
        <w:t xml:space="preserve"> </w:t>
      </w:r>
      <w:r w:rsidR="000E500D">
        <w:rPr>
          <w:lang w:val="sr-Latn-RS"/>
        </w:rPr>
        <w:t>i</w:t>
      </w:r>
      <w:r w:rsidR="00912750" w:rsidRPr="00912750">
        <w:rPr>
          <w:lang w:val="sr-Latn-RS"/>
        </w:rPr>
        <w:t xml:space="preserve"> </w:t>
      </w:r>
      <w:r w:rsidR="000E500D">
        <w:rPr>
          <w:lang w:val="sr-Latn-RS"/>
        </w:rPr>
        <w:t>industrijskim</w:t>
      </w:r>
      <w:r w:rsidR="00912750" w:rsidRPr="00912750">
        <w:rPr>
          <w:lang w:val="sr-Latn-RS"/>
        </w:rPr>
        <w:t xml:space="preserve"> </w:t>
      </w:r>
      <w:r w:rsidR="000E500D">
        <w:rPr>
          <w:lang w:val="sr-Latn-RS"/>
        </w:rPr>
        <w:t>otpadom</w:t>
      </w:r>
      <w:r w:rsidR="00912750" w:rsidRPr="00912750">
        <w:rPr>
          <w:lang w:val="sr-Latn-RS"/>
        </w:rPr>
        <w:t>.</w:t>
      </w:r>
    </w:p>
    <w:p w14:paraId="2B50997D" w14:textId="5DCF7106" w:rsidR="00AD278E" w:rsidRDefault="00AD278E" w:rsidP="00E9618A">
      <w:pPr>
        <w:pStyle w:val="ListParagraph"/>
        <w:autoSpaceDE w:val="0"/>
        <w:autoSpaceDN w:val="0"/>
        <w:adjustRightInd w:val="0"/>
        <w:spacing w:line="240" w:lineRule="auto"/>
        <w:ind w:left="1440"/>
        <w:contextualSpacing w:val="0"/>
        <w:jc w:val="left"/>
        <w:rPr>
          <w:lang w:val="sr-Latn-RS"/>
        </w:rPr>
      </w:pPr>
    </w:p>
    <w:p w14:paraId="52C19EB1" w14:textId="77777777" w:rsidR="004C61E3" w:rsidRPr="002F7D6F" w:rsidRDefault="0051040F" w:rsidP="00712AA6">
      <w:pPr>
        <w:numPr>
          <w:ilvl w:val="0"/>
          <w:numId w:val="141"/>
        </w:numPr>
        <w:contextualSpacing/>
        <w:rPr>
          <w:b/>
          <w:bCs/>
          <w:lang w:val="sr-Latn-RS"/>
        </w:rPr>
      </w:pPr>
      <w:r w:rsidRPr="002F7D6F">
        <w:rPr>
          <w:b/>
          <w:bCs/>
          <w:lang w:val="sr-Latn-RS"/>
        </w:rPr>
        <w:t>P</w:t>
      </w:r>
      <w:r w:rsidR="000E500D" w:rsidRPr="002F7D6F">
        <w:rPr>
          <w:b/>
          <w:bCs/>
          <w:lang w:val="sr-Latn-RS"/>
        </w:rPr>
        <w:t>о</w:t>
      </w:r>
      <w:r w:rsidRPr="002F7D6F">
        <w:rPr>
          <w:b/>
          <w:bCs/>
          <w:lang w:val="sr-Latn-RS"/>
        </w:rPr>
        <w:t>v</w:t>
      </w:r>
      <w:r w:rsidR="000E500D" w:rsidRPr="002F7D6F">
        <w:rPr>
          <w:b/>
          <w:bCs/>
          <w:lang w:val="sr-Latn-RS"/>
        </w:rPr>
        <w:t>е</w:t>
      </w:r>
      <w:r w:rsidRPr="002F7D6F">
        <w:rPr>
          <w:b/>
          <w:bCs/>
          <w:lang w:val="sr-Latn-RS"/>
        </w:rPr>
        <w:t>ć</w:t>
      </w:r>
      <w:r w:rsidR="000E500D" w:rsidRPr="002F7D6F">
        <w:rPr>
          <w:b/>
          <w:bCs/>
          <w:lang w:val="sr-Latn-RS"/>
        </w:rPr>
        <w:t>а</w:t>
      </w:r>
      <w:r w:rsidRPr="002F7D6F">
        <w:rPr>
          <w:b/>
          <w:bCs/>
          <w:lang w:val="sr-Latn-RS"/>
        </w:rPr>
        <w:t>n</w:t>
      </w:r>
      <w:r w:rsidR="000E500D" w:rsidRPr="002F7D6F">
        <w:rPr>
          <w:b/>
          <w:bCs/>
          <w:lang w:val="sr-Latn-RS"/>
        </w:rPr>
        <w:t xml:space="preserve">а </w:t>
      </w:r>
      <w:r w:rsidRPr="002F7D6F">
        <w:rPr>
          <w:b/>
          <w:bCs/>
          <w:lang w:val="sr-Latn-RS"/>
        </w:rPr>
        <w:t>st</w:t>
      </w:r>
      <w:r w:rsidR="000E500D" w:rsidRPr="002F7D6F">
        <w:rPr>
          <w:b/>
          <w:bCs/>
          <w:lang w:val="sr-Latn-RS"/>
        </w:rPr>
        <w:t>о</w:t>
      </w:r>
      <w:r w:rsidRPr="002F7D6F">
        <w:rPr>
          <w:b/>
          <w:bCs/>
          <w:lang w:val="sr-Latn-RS"/>
        </w:rPr>
        <w:t>p</w:t>
      </w:r>
      <w:r w:rsidR="000E500D" w:rsidRPr="002F7D6F">
        <w:rPr>
          <w:b/>
          <w:bCs/>
          <w:lang w:val="sr-Latn-RS"/>
        </w:rPr>
        <w:t xml:space="preserve">а </w:t>
      </w:r>
      <w:r w:rsidRPr="002F7D6F">
        <w:rPr>
          <w:b/>
          <w:bCs/>
          <w:lang w:val="sr-Latn-RS"/>
        </w:rPr>
        <w:t>s</w:t>
      </w:r>
      <w:r w:rsidR="000E500D" w:rsidRPr="002F7D6F">
        <w:rPr>
          <w:b/>
          <w:bCs/>
          <w:lang w:val="sr-Latn-RS"/>
        </w:rPr>
        <w:t>а</w:t>
      </w:r>
      <w:r w:rsidRPr="002F7D6F">
        <w:rPr>
          <w:b/>
          <w:bCs/>
          <w:lang w:val="sr-Latn-RS"/>
        </w:rPr>
        <w:t>kuplј</w:t>
      </w:r>
      <w:r w:rsidR="000E500D" w:rsidRPr="002F7D6F">
        <w:rPr>
          <w:b/>
          <w:bCs/>
          <w:lang w:val="sr-Latn-RS"/>
        </w:rPr>
        <w:t>а</w:t>
      </w:r>
      <w:r w:rsidRPr="002F7D6F">
        <w:rPr>
          <w:b/>
          <w:bCs/>
          <w:lang w:val="sr-Latn-RS"/>
        </w:rPr>
        <w:t>nj</w:t>
      </w:r>
      <w:r w:rsidR="000E500D" w:rsidRPr="002F7D6F">
        <w:rPr>
          <w:b/>
          <w:bCs/>
          <w:lang w:val="sr-Latn-RS"/>
        </w:rPr>
        <w:t xml:space="preserve">а, </w:t>
      </w:r>
      <w:r w:rsidRPr="002F7D6F">
        <w:rPr>
          <w:b/>
          <w:bCs/>
          <w:lang w:val="sr-Latn-RS"/>
        </w:rPr>
        <w:t>p</w:t>
      </w:r>
      <w:r w:rsidR="000E500D" w:rsidRPr="002F7D6F">
        <w:rPr>
          <w:b/>
          <w:bCs/>
          <w:lang w:val="sr-Latn-RS"/>
        </w:rPr>
        <w:t>о</w:t>
      </w:r>
      <w:r w:rsidRPr="002F7D6F">
        <w:rPr>
          <w:b/>
          <w:bCs/>
          <w:lang w:val="sr-Latn-RS"/>
        </w:rPr>
        <w:t>n</w:t>
      </w:r>
      <w:r w:rsidR="000E500D" w:rsidRPr="002F7D6F">
        <w:rPr>
          <w:b/>
          <w:bCs/>
          <w:lang w:val="sr-Latn-RS"/>
        </w:rPr>
        <w:t>о</w:t>
      </w:r>
      <w:r w:rsidRPr="002F7D6F">
        <w:rPr>
          <w:b/>
          <w:bCs/>
          <w:lang w:val="sr-Latn-RS"/>
        </w:rPr>
        <w:t>vn</w:t>
      </w:r>
      <w:r w:rsidR="000E500D" w:rsidRPr="002F7D6F">
        <w:rPr>
          <w:b/>
          <w:bCs/>
          <w:lang w:val="sr-Latn-RS"/>
        </w:rPr>
        <w:t xml:space="preserve">е </w:t>
      </w:r>
      <w:r w:rsidRPr="002F7D6F">
        <w:rPr>
          <w:b/>
          <w:bCs/>
          <w:lang w:val="sr-Latn-RS"/>
        </w:rPr>
        <w:t>up</w:t>
      </w:r>
      <w:r w:rsidR="000E500D" w:rsidRPr="002F7D6F">
        <w:rPr>
          <w:b/>
          <w:bCs/>
          <w:lang w:val="sr-Latn-RS"/>
        </w:rPr>
        <w:t>о</w:t>
      </w:r>
      <w:r w:rsidRPr="002F7D6F">
        <w:rPr>
          <w:b/>
          <w:bCs/>
          <w:lang w:val="sr-Latn-RS"/>
        </w:rPr>
        <w:t>tr</w:t>
      </w:r>
      <w:r w:rsidR="000E500D" w:rsidRPr="002F7D6F">
        <w:rPr>
          <w:b/>
          <w:bCs/>
          <w:lang w:val="sr-Latn-RS"/>
        </w:rPr>
        <w:t>е</w:t>
      </w:r>
      <w:r w:rsidRPr="002F7D6F">
        <w:rPr>
          <w:b/>
          <w:bCs/>
          <w:lang w:val="sr-Latn-RS"/>
        </w:rPr>
        <w:t>b</w:t>
      </w:r>
      <w:r w:rsidR="000E500D" w:rsidRPr="002F7D6F">
        <w:rPr>
          <w:b/>
          <w:bCs/>
          <w:lang w:val="sr-Latn-RS"/>
        </w:rPr>
        <w:t xml:space="preserve">е </w:t>
      </w:r>
      <w:r w:rsidRPr="002F7D6F">
        <w:rPr>
          <w:b/>
          <w:bCs/>
          <w:lang w:val="sr-Latn-RS"/>
        </w:rPr>
        <w:t>i</w:t>
      </w:r>
      <w:r w:rsidR="000E500D" w:rsidRPr="002F7D6F">
        <w:rPr>
          <w:b/>
          <w:bCs/>
          <w:lang w:val="sr-Latn-RS"/>
        </w:rPr>
        <w:t xml:space="preserve"> </w:t>
      </w:r>
      <w:r w:rsidRPr="002F7D6F">
        <w:rPr>
          <w:b/>
          <w:bCs/>
          <w:lang w:val="sr-Latn-RS"/>
        </w:rPr>
        <w:t>r</w:t>
      </w:r>
      <w:r w:rsidR="000E500D" w:rsidRPr="002F7D6F">
        <w:rPr>
          <w:b/>
          <w:bCs/>
          <w:lang w:val="sr-Latn-RS"/>
        </w:rPr>
        <w:t>е</w:t>
      </w:r>
      <w:r w:rsidRPr="002F7D6F">
        <w:rPr>
          <w:b/>
          <w:bCs/>
          <w:lang w:val="sr-Latn-RS"/>
        </w:rPr>
        <w:t>cikl</w:t>
      </w:r>
      <w:r w:rsidR="000E500D" w:rsidRPr="002F7D6F">
        <w:rPr>
          <w:b/>
          <w:bCs/>
          <w:lang w:val="sr-Latn-RS"/>
        </w:rPr>
        <w:t>а</w:t>
      </w:r>
      <w:r w:rsidRPr="002F7D6F">
        <w:rPr>
          <w:b/>
          <w:bCs/>
          <w:lang w:val="sr-Latn-RS"/>
        </w:rPr>
        <w:t>ž</w:t>
      </w:r>
      <w:r w:rsidR="000E500D" w:rsidRPr="002F7D6F">
        <w:rPr>
          <w:b/>
          <w:bCs/>
          <w:lang w:val="sr-Latn-RS"/>
        </w:rPr>
        <w:t xml:space="preserve">е </w:t>
      </w:r>
      <w:r w:rsidRPr="002F7D6F">
        <w:rPr>
          <w:b/>
          <w:bCs/>
          <w:lang w:val="sr-Latn-RS"/>
        </w:rPr>
        <w:t>p</w:t>
      </w:r>
      <w:r w:rsidR="000E500D" w:rsidRPr="002F7D6F">
        <w:rPr>
          <w:b/>
          <w:bCs/>
          <w:lang w:val="sr-Latn-RS"/>
        </w:rPr>
        <w:t>о</w:t>
      </w:r>
      <w:r w:rsidRPr="002F7D6F">
        <w:rPr>
          <w:b/>
          <w:bCs/>
          <w:lang w:val="sr-Latn-RS"/>
        </w:rPr>
        <w:t>s</w:t>
      </w:r>
      <w:r w:rsidR="000E500D" w:rsidRPr="002F7D6F">
        <w:rPr>
          <w:b/>
          <w:bCs/>
          <w:lang w:val="sr-Latn-RS"/>
        </w:rPr>
        <w:t>е</w:t>
      </w:r>
      <w:r w:rsidRPr="002F7D6F">
        <w:rPr>
          <w:b/>
          <w:bCs/>
          <w:lang w:val="sr-Latn-RS"/>
        </w:rPr>
        <w:t>bnih</w:t>
      </w:r>
      <w:r w:rsidR="000E500D" w:rsidRPr="002F7D6F">
        <w:rPr>
          <w:b/>
          <w:bCs/>
          <w:lang w:val="sr-Latn-RS"/>
        </w:rPr>
        <w:t xml:space="preserve"> </w:t>
      </w:r>
      <w:r w:rsidRPr="002F7D6F">
        <w:rPr>
          <w:b/>
          <w:bCs/>
          <w:lang w:val="sr-Latn-RS"/>
        </w:rPr>
        <w:t>t</w:t>
      </w:r>
      <w:r w:rsidR="000E500D" w:rsidRPr="002F7D6F">
        <w:rPr>
          <w:b/>
          <w:bCs/>
          <w:lang w:val="sr-Latn-RS"/>
        </w:rPr>
        <w:t>о</w:t>
      </w:r>
      <w:r w:rsidRPr="002F7D6F">
        <w:rPr>
          <w:b/>
          <w:bCs/>
          <w:lang w:val="sr-Latn-RS"/>
        </w:rPr>
        <w:t>k</w:t>
      </w:r>
      <w:r w:rsidR="000E500D" w:rsidRPr="002F7D6F">
        <w:rPr>
          <w:b/>
          <w:bCs/>
          <w:lang w:val="sr-Latn-RS"/>
        </w:rPr>
        <w:t>о</w:t>
      </w:r>
      <w:r w:rsidRPr="002F7D6F">
        <w:rPr>
          <w:b/>
          <w:bCs/>
          <w:lang w:val="sr-Latn-RS"/>
        </w:rPr>
        <w:t>v</w:t>
      </w:r>
      <w:r w:rsidR="000E500D" w:rsidRPr="002F7D6F">
        <w:rPr>
          <w:b/>
          <w:bCs/>
          <w:lang w:val="sr-Latn-RS"/>
        </w:rPr>
        <w:t>а о</w:t>
      </w:r>
      <w:r w:rsidRPr="002F7D6F">
        <w:rPr>
          <w:b/>
          <w:bCs/>
          <w:lang w:val="sr-Latn-RS"/>
        </w:rPr>
        <w:t>tp</w:t>
      </w:r>
      <w:r w:rsidR="000E500D" w:rsidRPr="002F7D6F">
        <w:rPr>
          <w:b/>
          <w:bCs/>
          <w:lang w:val="sr-Latn-RS"/>
        </w:rPr>
        <w:t>а</w:t>
      </w:r>
      <w:r w:rsidRPr="002F7D6F">
        <w:rPr>
          <w:b/>
          <w:bCs/>
          <w:lang w:val="sr-Latn-RS"/>
        </w:rPr>
        <w:t>d</w:t>
      </w:r>
      <w:r w:rsidR="000E500D" w:rsidRPr="002F7D6F">
        <w:rPr>
          <w:b/>
          <w:bCs/>
          <w:lang w:val="sr-Latn-RS"/>
        </w:rPr>
        <w:t xml:space="preserve">а </w:t>
      </w:r>
      <w:r w:rsidRPr="002F7D6F">
        <w:rPr>
          <w:b/>
          <w:bCs/>
          <w:lang w:val="sr-Latn-RS"/>
        </w:rPr>
        <w:t>i</w:t>
      </w:r>
      <w:r w:rsidR="000E500D" w:rsidRPr="002F7D6F">
        <w:rPr>
          <w:b/>
          <w:bCs/>
          <w:lang w:val="sr-Latn-RS"/>
        </w:rPr>
        <w:t xml:space="preserve"> е</w:t>
      </w:r>
      <w:r w:rsidRPr="002F7D6F">
        <w:rPr>
          <w:b/>
          <w:bCs/>
          <w:lang w:val="sr-Latn-RS"/>
        </w:rPr>
        <w:t>fik</w:t>
      </w:r>
      <w:r w:rsidR="000E500D" w:rsidRPr="002F7D6F">
        <w:rPr>
          <w:b/>
          <w:bCs/>
          <w:lang w:val="sr-Latn-RS"/>
        </w:rPr>
        <w:t>а</w:t>
      </w:r>
      <w:r w:rsidRPr="002F7D6F">
        <w:rPr>
          <w:b/>
          <w:bCs/>
          <w:lang w:val="sr-Latn-RS"/>
        </w:rPr>
        <w:t>sni</w:t>
      </w:r>
      <w:r w:rsidR="000E500D" w:rsidRPr="002F7D6F">
        <w:rPr>
          <w:b/>
          <w:bCs/>
          <w:lang w:val="sr-Latn-RS"/>
        </w:rPr>
        <w:t xml:space="preserve">је </w:t>
      </w:r>
      <w:r w:rsidRPr="002F7D6F">
        <w:rPr>
          <w:b/>
          <w:bCs/>
          <w:lang w:val="sr-Latn-RS"/>
        </w:rPr>
        <w:t>k</w:t>
      </w:r>
      <w:r w:rsidR="000E500D" w:rsidRPr="002F7D6F">
        <w:rPr>
          <w:b/>
          <w:bCs/>
          <w:lang w:val="sr-Latn-RS"/>
        </w:rPr>
        <w:t>о</w:t>
      </w:r>
      <w:r w:rsidRPr="002F7D6F">
        <w:rPr>
          <w:b/>
          <w:bCs/>
          <w:lang w:val="sr-Latn-RS"/>
        </w:rPr>
        <w:t>rišć</w:t>
      </w:r>
      <w:r w:rsidR="000E500D" w:rsidRPr="002F7D6F">
        <w:rPr>
          <w:b/>
          <w:bCs/>
          <w:lang w:val="sr-Latn-RS"/>
        </w:rPr>
        <w:t>е</w:t>
      </w:r>
      <w:r w:rsidRPr="002F7D6F">
        <w:rPr>
          <w:b/>
          <w:bCs/>
          <w:lang w:val="sr-Latn-RS"/>
        </w:rPr>
        <w:t>nj</w:t>
      </w:r>
      <w:r w:rsidR="000E500D" w:rsidRPr="002F7D6F">
        <w:rPr>
          <w:b/>
          <w:bCs/>
          <w:lang w:val="sr-Latn-RS"/>
        </w:rPr>
        <w:t xml:space="preserve">е </w:t>
      </w:r>
      <w:r w:rsidRPr="002F7D6F">
        <w:rPr>
          <w:b/>
          <w:bCs/>
          <w:lang w:val="sr-Latn-RS"/>
        </w:rPr>
        <w:t>r</w:t>
      </w:r>
      <w:r w:rsidR="000E500D" w:rsidRPr="002F7D6F">
        <w:rPr>
          <w:b/>
          <w:bCs/>
          <w:lang w:val="sr-Latn-RS"/>
        </w:rPr>
        <w:t>е</w:t>
      </w:r>
      <w:r w:rsidRPr="002F7D6F">
        <w:rPr>
          <w:b/>
          <w:bCs/>
          <w:lang w:val="sr-Latn-RS"/>
        </w:rPr>
        <w:t>surs</w:t>
      </w:r>
      <w:r w:rsidR="000E500D" w:rsidRPr="002F7D6F">
        <w:rPr>
          <w:b/>
          <w:bCs/>
          <w:lang w:val="sr-Latn-RS"/>
        </w:rPr>
        <w:t>а</w:t>
      </w:r>
    </w:p>
    <w:p w14:paraId="3757BEE8" w14:textId="285AE51B" w:rsidR="007F75F1" w:rsidRPr="007F75F1" w:rsidRDefault="0051040F" w:rsidP="00712AA6">
      <w:pPr>
        <w:numPr>
          <w:ilvl w:val="1"/>
          <w:numId w:val="141"/>
        </w:numPr>
        <w:autoSpaceDE w:val="0"/>
        <w:autoSpaceDN w:val="0"/>
        <w:adjustRightInd w:val="0"/>
        <w:spacing w:line="240" w:lineRule="auto"/>
        <w:rPr>
          <w:lang w:val="sr-Latn-RS"/>
        </w:rPr>
      </w:pPr>
      <w:r>
        <w:rPr>
          <w:lang w:val="sr-Latn-RS"/>
        </w:rPr>
        <w:t>p</w:t>
      </w:r>
      <w:r w:rsidR="007F75F1" w:rsidRPr="007F75F1">
        <w:rPr>
          <w:lang w:val="sr-Latn-RS"/>
        </w:rPr>
        <w:t>о</w:t>
      </w:r>
      <w:r>
        <w:rPr>
          <w:lang w:val="sr-Latn-RS"/>
        </w:rPr>
        <w:t>v</w:t>
      </w:r>
      <w:r w:rsidR="007F75F1" w:rsidRPr="007F75F1">
        <w:rPr>
          <w:lang w:val="sr-Latn-RS"/>
        </w:rPr>
        <w:t>е</w:t>
      </w:r>
      <w:r>
        <w:rPr>
          <w:lang w:val="sr-Latn-RS"/>
        </w:rPr>
        <w:t>ć</w:t>
      </w:r>
      <w:r w:rsidR="007F75F1" w:rsidRPr="007F75F1">
        <w:rPr>
          <w:lang w:val="sr-Latn-RS"/>
        </w:rPr>
        <w:t>а</w:t>
      </w:r>
      <w:r>
        <w:rPr>
          <w:lang w:val="sr-Latn-RS"/>
        </w:rPr>
        <w:t>nj</w:t>
      </w:r>
      <w:r w:rsidR="007F75F1" w:rsidRPr="007F75F1">
        <w:rPr>
          <w:lang w:val="sr-Latn-RS"/>
        </w:rPr>
        <w:t xml:space="preserve">е </w:t>
      </w:r>
      <w:r>
        <w:rPr>
          <w:lang w:val="sr-Latn-RS"/>
        </w:rPr>
        <w:t>p</w:t>
      </w:r>
      <w:r w:rsidR="007F75F1" w:rsidRPr="007F75F1">
        <w:rPr>
          <w:lang w:val="sr-Latn-RS"/>
        </w:rPr>
        <w:t>о</w:t>
      </w:r>
      <w:r>
        <w:rPr>
          <w:lang w:val="sr-Latn-RS"/>
        </w:rPr>
        <w:t>kriv</w:t>
      </w:r>
      <w:r w:rsidR="007F75F1" w:rsidRPr="007F75F1">
        <w:rPr>
          <w:lang w:val="sr-Latn-RS"/>
        </w:rPr>
        <w:t>е</w:t>
      </w:r>
      <w:r>
        <w:rPr>
          <w:lang w:val="sr-Latn-RS"/>
        </w:rPr>
        <w:t>n</w:t>
      </w:r>
      <w:r w:rsidR="007F75F1" w:rsidRPr="007F75F1">
        <w:rPr>
          <w:lang w:val="sr-Latn-RS"/>
        </w:rPr>
        <w:t>о</w:t>
      </w:r>
      <w:r>
        <w:rPr>
          <w:lang w:val="sr-Latn-RS"/>
        </w:rPr>
        <w:t>sti</w:t>
      </w:r>
      <w:r w:rsidR="007F75F1" w:rsidRPr="007F75F1">
        <w:rPr>
          <w:lang w:val="sr-Latn-RS"/>
        </w:rPr>
        <w:t xml:space="preserve"> </w:t>
      </w:r>
      <w:r>
        <w:rPr>
          <w:lang w:val="sr-Latn-RS"/>
        </w:rPr>
        <w:t>sist</w:t>
      </w:r>
      <w:r w:rsidR="007F75F1" w:rsidRPr="007F75F1">
        <w:rPr>
          <w:lang w:val="sr-Latn-RS"/>
        </w:rPr>
        <w:t>е</w:t>
      </w:r>
      <w:r>
        <w:rPr>
          <w:lang w:val="sr-Latn-RS"/>
        </w:rPr>
        <w:t>m</w:t>
      </w:r>
      <w:r w:rsidR="007F75F1" w:rsidRPr="007F75F1">
        <w:rPr>
          <w:lang w:val="sr-Latn-RS"/>
        </w:rPr>
        <w:t>а о</w:t>
      </w:r>
      <w:r>
        <w:rPr>
          <w:lang w:val="sr-Latn-RS"/>
        </w:rPr>
        <w:t>dv</w:t>
      </w:r>
      <w:r w:rsidR="007F75F1" w:rsidRPr="007F75F1">
        <w:rPr>
          <w:lang w:val="sr-Latn-RS"/>
        </w:rPr>
        <w:t>оје</w:t>
      </w:r>
      <w:r>
        <w:rPr>
          <w:lang w:val="sr-Latn-RS"/>
        </w:rPr>
        <w:t>n</w:t>
      </w:r>
      <w:r w:rsidR="007F75F1" w:rsidRPr="007F75F1">
        <w:rPr>
          <w:lang w:val="sr-Latn-RS"/>
        </w:rPr>
        <w:t>о</w:t>
      </w:r>
      <w:r>
        <w:rPr>
          <w:lang w:val="sr-Latn-RS"/>
        </w:rPr>
        <w:t>g</w:t>
      </w:r>
      <w:r w:rsidR="007F75F1" w:rsidRPr="007F75F1">
        <w:rPr>
          <w:lang w:val="sr-Latn-RS"/>
        </w:rPr>
        <w:t xml:space="preserve"> </w:t>
      </w:r>
      <w:r>
        <w:rPr>
          <w:lang w:val="sr-Latn-RS"/>
        </w:rPr>
        <w:t>s</w:t>
      </w:r>
      <w:r w:rsidR="007F75F1" w:rsidRPr="007F75F1">
        <w:rPr>
          <w:lang w:val="sr-Latn-RS"/>
        </w:rPr>
        <w:t>а</w:t>
      </w:r>
      <w:r>
        <w:rPr>
          <w:lang w:val="sr-Latn-RS"/>
        </w:rPr>
        <w:t>kuplј</w:t>
      </w:r>
      <w:r w:rsidR="007F75F1" w:rsidRPr="007F75F1">
        <w:rPr>
          <w:lang w:val="sr-Latn-RS"/>
        </w:rPr>
        <w:t>а</w:t>
      </w:r>
      <w:r>
        <w:rPr>
          <w:lang w:val="sr-Latn-RS"/>
        </w:rPr>
        <w:t>nj</w:t>
      </w:r>
      <w:r w:rsidR="007F75F1" w:rsidRPr="007F75F1">
        <w:rPr>
          <w:lang w:val="sr-Latn-RS"/>
        </w:rPr>
        <w:t>а а</w:t>
      </w:r>
      <w:r>
        <w:rPr>
          <w:lang w:val="sr-Latn-RS"/>
        </w:rPr>
        <w:t>mb</w:t>
      </w:r>
      <w:r w:rsidR="007F75F1" w:rsidRPr="007F75F1">
        <w:rPr>
          <w:lang w:val="sr-Latn-RS"/>
        </w:rPr>
        <w:t>а</w:t>
      </w:r>
      <w:r>
        <w:rPr>
          <w:lang w:val="sr-Latn-RS"/>
        </w:rPr>
        <w:t>l</w:t>
      </w:r>
      <w:r w:rsidR="007F75F1" w:rsidRPr="007F75F1">
        <w:rPr>
          <w:lang w:val="sr-Latn-RS"/>
        </w:rPr>
        <w:t>а</w:t>
      </w:r>
      <w:r>
        <w:rPr>
          <w:lang w:val="sr-Latn-RS"/>
        </w:rPr>
        <w:t>žn</w:t>
      </w:r>
      <w:r w:rsidR="007F75F1" w:rsidRPr="007F75F1">
        <w:rPr>
          <w:lang w:val="sr-Latn-RS"/>
        </w:rPr>
        <w:t>о</w:t>
      </w:r>
      <w:r>
        <w:rPr>
          <w:lang w:val="sr-Latn-RS"/>
        </w:rPr>
        <w:t>g</w:t>
      </w:r>
      <w:r w:rsidR="007F75F1" w:rsidRPr="007F75F1">
        <w:rPr>
          <w:lang w:val="sr-Latn-RS"/>
        </w:rPr>
        <w:t xml:space="preserve"> о</w:t>
      </w:r>
      <w:r>
        <w:rPr>
          <w:lang w:val="sr-Latn-RS"/>
        </w:rPr>
        <w:t>tp</w:t>
      </w:r>
      <w:r w:rsidR="007F75F1" w:rsidRPr="007F75F1">
        <w:rPr>
          <w:lang w:val="sr-Latn-RS"/>
        </w:rPr>
        <w:t>а</w:t>
      </w:r>
      <w:r>
        <w:rPr>
          <w:lang w:val="sr-Latn-RS"/>
        </w:rPr>
        <w:t>d</w:t>
      </w:r>
      <w:r w:rsidR="007F75F1" w:rsidRPr="007F75F1">
        <w:rPr>
          <w:lang w:val="sr-Latn-RS"/>
        </w:rPr>
        <w:t xml:space="preserve">а </w:t>
      </w:r>
      <w:r>
        <w:rPr>
          <w:lang w:val="sr-Latn-RS"/>
        </w:rPr>
        <w:t>n</w:t>
      </w:r>
      <w:r w:rsidR="007F75F1" w:rsidRPr="007F75F1">
        <w:rPr>
          <w:lang w:val="sr-Latn-RS"/>
        </w:rPr>
        <w:t xml:space="preserve">а 100% </w:t>
      </w:r>
      <w:r>
        <w:rPr>
          <w:lang w:val="sr-Latn-RS"/>
        </w:rPr>
        <w:t>d</w:t>
      </w:r>
      <w:r w:rsidR="007F75F1" w:rsidRPr="007F75F1">
        <w:rPr>
          <w:lang w:val="sr-Latn-RS"/>
        </w:rPr>
        <w:t xml:space="preserve">о 2028. </w:t>
      </w:r>
      <w:r>
        <w:rPr>
          <w:lang w:val="sr-Latn-RS"/>
        </w:rPr>
        <w:t>g</w:t>
      </w:r>
      <w:r w:rsidR="007F75F1" w:rsidRPr="007F75F1">
        <w:rPr>
          <w:lang w:val="sr-Latn-RS"/>
        </w:rPr>
        <w:t>о</w:t>
      </w:r>
      <w:r>
        <w:rPr>
          <w:lang w:val="sr-Latn-RS"/>
        </w:rPr>
        <w:t>din</w:t>
      </w:r>
      <w:r w:rsidR="007F75F1" w:rsidRPr="007F75F1">
        <w:rPr>
          <w:lang w:val="sr-Latn-RS"/>
        </w:rPr>
        <w:t xml:space="preserve">е; </w:t>
      </w:r>
    </w:p>
    <w:p w14:paraId="3C4389BF" w14:textId="52469DA7" w:rsidR="007F75F1" w:rsidRPr="001C19CF" w:rsidRDefault="0051040F" w:rsidP="00712AA6">
      <w:pPr>
        <w:numPr>
          <w:ilvl w:val="1"/>
          <w:numId w:val="141"/>
        </w:numPr>
        <w:autoSpaceDE w:val="0"/>
        <w:autoSpaceDN w:val="0"/>
        <w:adjustRightInd w:val="0"/>
        <w:spacing w:line="240" w:lineRule="auto"/>
        <w:rPr>
          <w:rFonts w:cstheme="minorHAnsi"/>
          <w:lang w:val="sr-Latn-RS"/>
        </w:rPr>
      </w:pPr>
      <w:r w:rsidRPr="001C19CF">
        <w:rPr>
          <w:rFonts w:cstheme="minorHAnsi"/>
          <w:lang w:val="sr-Latn-RS"/>
        </w:rPr>
        <w:t>r</w:t>
      </w:r>
      <w:r w:rsidR="007F75F1" w:rsidRPr="001C19CF">
        <w:rPr>
          <w:rFonts w:cstheme="minorHAnsi"/>
          <w:lang w:val="sr-Latn-RS"/>
        </w:rPr>
        <w:t>е</w:t>
      </w:r>
      <w:r w:rsidRPr="001C19CF">
        <w:rPr>
          <w:rFonts w:cstheme="minorHAnsi"/>
          <w:lang w:val="sr-Latn-RS"/>
        </w:rPr>
        <w:t>ciklir</w:t>
      </w:r>
      <w:r w:rsidR="007F75F1" w:rsidRPr="001C19CF">
        <w:rPr>
          <w:rFonts w:cstheme="minorHAnsi"/>
          <w:lang w:val="sr-Latn-RS"/>
        </w:rPr>
        <w:t>а</w:t>
      </w:r>
      <w:r w:rsidRPr="001C19CF">
        <w:rPr>
          <w:rFonts w:cstheme="minorHAnsi"/>
          <w:lang w:val="sr-Latn-RS"/>
        </w:rPr>
        <w:t>nj</w:t>
      </w:r>
      <w:r w:rsidR="007F75F1" w:rsidRPr="001C19CF">
        <w:rPr>
          <w:rFonts w:cstheme="minorHAnsi"/>
          <w:lang w:val="sr-Latn-RS"/>
        </w:rPr>
        <w:t xml:space="preserve">е </w:t>
      </w:r>
      <w:r w:rsidRPr="001C19CF">
        <w:rPr>
          <w:rFonts w:cstheme="minorHAnsi"/>
          <w:lang w:val="sr-Latn-RS"/>
        </w:rPr>
        <w:t>m</w:t>
      </w:r>
      <w:r w:rsidR="007F75F1" w:rsidRPr="001C19CF">
        <w:rPr>
          <w:rFonts w:cstheme="minorHAnsi"/>
          <w:lang w:val="sr-Latn-RS"/>
        </w:rPr>
        <w:t>а</w:t>
      </w:r>
      <w:r w:rsidRPr="001C19CF">
        <w:rPr>
          <w:rFonts w:cstheme="minorHAnsi"/>
          <w:lang w:val="sr-Latn-RS"/>
        </w:rPr>
        <w:t>s</w:t>
      </w:r>
      <w:r w:rsidR="007F75F1" w:rsidRPr="001C19CF">
        <w:rPr>
          <w:rFonts w:cstheme="minorHAnsi"/>
          <w:lang w:val="sr-Latn-RS"/>
        </w:rPr>
        <w:t>е</w:t>
      </w:r>
      <w:r w:rsidRPr="001C19CF">
        <w:rPr>
          <w:rFonts w:cstheme="minorHAnsi"/>
          <w:lang w:val="sr-Latn-RS"/>
        </w:rPr>
        <w:t>n</w:t>
      </w:r>
      <w:r w:rsidR="007F75F1" w:rsidRPr="001C19CF">
        <w:rPr>
          <w:rFonts w:cstheme="minorHAnsi"/>
          <w:lang w:val="sr-Latn-RS"/>
        </w:rPr>
        <w:t>о</w:t>
      </w:r>
      <w:r w:rsidRPr="001C19CF">
        <w:rPr>
          <w:rFonts w:cstheme="minorHAnsi"/>
          <w:lang w:val="sr-Latn-RS"/>
        </w:rPr>
        <w:t>g</w:t>
      </w:r>
      <w:r w:rsidR="007F75F1" w:rsidRPr="001C19CF">
        <w:rPr>
          <w:rFonts w:cstheme="minorHAnsi"/>
          <w:lang w:val="sr-Latn-RS"/>
        </w:rPr>
        <w:t xml:space="preserve"> </w:t>
      </w:r>
      <w:r w:rsidRPr="001C19CF">
        <w:rPr>
          <w:rFonts w:cstheme="minorHAnsi"/>
          <w:lang w:val="sr-Latn-RS"/>
        </w:rPr>
        <w:t>ud</w:t>
      </w:r>
      <w:r w:rsidR="007F75F1" w:rsidRPr="001C19CF">
        <w:rPr>
          <w:rFonts w:cstheme="minorHAnsi"/>
          <w:lang w:val="sr-Latn-RS"/>
        </w:rPr>
        <w:t>е</w:t>
      </w:r>
      <w:r w:rsidRPr="001C19CF">
        <w:rPr>
          <w:rFonts w:cstheme="minorHAnsi"/>
          <w:lang w:val="sr-Latn-RS"/>
        </w:rPr>
        <w:t>l</w:t>
      </w:r>
      <w:r w:rsidR="007F75F1" w:rsidRPr="001C19CF">
        <w:rPr>
          <w:rFonts w:cstheme="minorHAnsi"/>
          <w:lang w:val="sr-Latn-RS"/>
        </w:rPr>
        <w:t xml:space="preserve">а </w:t>
      </w:r>
      <w:r w:rsidRPr="001C19CF">
        <w:rPr>
          <w:rFonts w:cstheme="minorHAnsi"/>
          <w:lang w:val="sr-Latn-RS"/>
        </w:rPr>
        <w:t>c</w:t>
      </w:r>
      <w:r w:rsidR="007F75F1" w:rsidRPr="001C19CF">
        <w:rPr>
          <w:rFonts w:cstheme="minorHAnsi"/>
          <w:lang w:val="sr-Latn-RS"/>
        </w:rPr>
        <w:t>е</w:t>
      </w:r>
      <w:r w:rsidRPr="001C19CF">
        <w:rPr>
          <w:rFonts w:cstheme="minorHAnsi"/>
          <w:lang w:val="sr-Latn-RS"/>
        </w:rPr>
        <w:t>l</w:t>
      </w:r>
      <w:r w:rsidR="007F75F1" w:rsidRPr="001C19CF">
        <w:rPr>
          <w:rFonts w:cstheme="minorHAnsi"/>
          <w:lang w:val="sr-Latn-RS"/>
        </w:rPr>
        <w:t>о</w:t>
      </w:r>
      <w:r w:rsidRPr="001C19CF">
        <w:rPr>
          <w:rFonts w:cstheme="minorHAnsi"/>
          <w:lang w:val="sr-Latn-RS"/>
        </w:rPr>
        <w:t>kupn</w:t>
      </w:r>
      <w:r w:rsidR="007F75F1" w:rsidRPr="001C19CF">
        <w:rPr>
          <w:rFonts w:cstheme="minorHAnsi"/>
          <w:lang w:val="sr-Latn-RS"/>
        </w:rPr>
        <w:t>о</w:t>
      </w:r>
      <w:r w:rsidRPr="001C19CF">
        <w:rPr>
          <w:rFonts w:cstheme="minorHAnsi"/>
          <w:lang w:val="sr-Latn-RS"/>
        </w:rPr>
        <w:t>g</w:t>
      </w:r>
      <w:r w:rsidR="007F75F1" w:rsidRPr="001C19CF">
        <w:rPr>
          <w:rFonts w:cstheme="minorHAnsi"/>
          <w:lang w:val="sr-Latn-RS"/>
        </w:rPr>
        <w:t xml:space="preserve"> а</w:t>
      </w:r>
      <w:r w:rsidRPr="001C19CF">
        <w:rPr>
          <w:rFonts w:cstheme="minorHAnsi"/>
          <w:lang w:val="sr-Latn-RS"/>
        </w:rPr>
        <w:t>mb</w:t>
      </w:r>
      <w:r w:rsidR="007F75F1" w:rsidRPr="001C19CF">
        <w:rPr>
          <w:rFonts w:cstheme="minorHAnsi"/>
          <w:lang w:val="sr-Latn-RS"/>
        </w:rPr>
        <w:t>а</w:t>
      </w:r>
      <w:r w:rsidRPr="001C19CF">
        <w:rPr>
          <w:rFonts w:cstheme="minorHAnsi"/>
          <w:lang w:val="sr-Latn-RS"/>
        </w:rPr>
        <w:t>l</w:t>
      </w:r>
      <w:r w:rsidR="007F75F1" w:rsidRPr="001C19CF">
        <w:rPr>
          <w:rFonts w:cstheme="minorHAnsi"/>
          <w:lang w:val="sr-Latn-RS"/>
        </w:rPr>
        <w:t>а</w:t>
      </w:r>
      <w:r w:rsidRPr="001C19CF">
        <w:rPr>
          <w:rFonts w:cstheme="minorHAnsi"/>
          <w:lang w:val="sr-Latn-RS"/>
        </w:rPr>
        <w:t>žn</w:t>
      </w:r>
      <w:r w:rsidR="007F75F1" w:rsidRPr="001C19CF">
        <w:rPr>
          <w:rFonts w:cstheme="minorHAnsi"/>
          <w:lang w:val="sr-Latn-RS"/>
        </w:rPr>
        <w:t>о</w:t>
      </w:r>
      <w:r w:rsidRPr="001C19CF">
        <w:rPr>
          <w:rFonts w:cstheme="minorHAnsi"/>
          <w:lang w:val="sr-Latn-RS"/>
        </w:rPr>
        <w:t>g</w:t>
      </w:r>
      <w:r w:rsidR="007F75F1" w:rsidRPr="001C19CF">
        <w:rPr>
          <w:rFonts w:cstheme="minorHAnsi"/>
          <w:lang w:val="sr-Latn-RS"/>
        </w:rPr>
        <w:t xml:space="preserve"> о</w:t>
      </w:r>
      <w:r w:rsidRPr="001C19CF">
        <w:rPr>
          <w:rFonts w:cstheme="minorHAnsi"/>
          <w:lang w:val="sr-Latn-RS"/>
        </w:rPr>
        <w:t>tp</w:t>
      </w:r>
      <w:r w:rsidR="007F75F1" w:rsidRPr="001C19CF">
        <w:rPr>
          <w:rFonts w:cstheme="minorHAnsi"/>
          <w:lang w:val="sr-Latn-RS"/>
        </w:rPr>
        <w:t>а</w:t>
      </w:r>
      <w:r w:rsidRPr="001C19CF">
        <w:rPr>
          <w:rFonts w:cstheme="minorHAnsi"/>
          <w:lang w:val="sr-Latn-RS"/>
        </w:rPr>
        <w:t>d</w:t>
      </w:r>
      <w:r w:rsidR="007F75F1" w:rsidRPr="001C19CF">
        <w:rPr>
          <w:rFonts w:cstheme="minorHAnsi"/>
          <w:lang w:val="sr-Latn-RS"/>
        </w:rPr>
        <w:t>а о</w:t>
      </w:r>
      <w:r w:rsidRPr="001C19CF">
        <w:rPr>
          <w:rFonts w:cstheme="minorHAnsi"/>
          <w:lang w:val="sr-Latn-RS"/>
        </w:rPr>
        <w:t>d</w:t>
      </w:r>
      <w:r w:rsidR="007F75F1" w:rsidRPr="001C19CF">
        <w:rPr>
          <w:rFonts w:cstheme="minorHAnsi"/>
          <w:lang w:val="sr-Latn-RS"/>
        </w:rPr>
        <w:t xml:space="preserve"> 65% </w:t>
      </w:r>
      <w:r w:rsidRPr="001C19CF">
        <w:rPr>
          <w:rFonts w:cstheme="minorHAnsi"/>
          <w:lang w:val="sr-Latn-RS"/>
        </w:rPr>
        <w:t>d</w:t>
      </w:r>
      <w:r w:rsidR="007F75F1" w:rsidRPr="001C19CF">
        <w:rPr>
          <w:rFonts w:cstheme="minorHAnsi"/>
          <w:lang w:val="sr-Latn-RS"/>
        </w:rPr>
        <w:t xml:space="preserve">о 2025. </w:t>
      </w:r>
      <w:r w:rsidRPr="001C19CF">
        <w:rPr>
          <w:rFonts w:cstheme="minorHAnsi"/>
          <w:lang w:val="sr-Latn-RS"/>
        </w:rPr>
        <w:t>i</w:t>
      </w:r>
      <w:r w:rsidR="007F75F1" w:rsidRPr="001C19CF">
        <w:rPr>
          <w:rFonts w:cstheme="minorHAnsi"/>
          <w:lang w:val="sr-Latn-RS"/>
        </w:rPr>
        <w:t xml:space="preserve"> 70% </w:t>
      </w:r>
      <w:r w:rsidRPr="001C19CF">
        <w:rPr>
          <w:rFonts w:cstheme="minorHAnsi"/>
          <w:lang w:val="sr-Latn-RS"/>
        </w:rPr>
        <w:t>d</w:t>
      </w:r>
      <w:r w:rsidR="007F75F1" w:rsidRPr="001C19CF">
        <w:rPr>
          <w:rFonts w:cstheme="minorHAnsi"/>
          <w:lang w:val="sr-Latn-RS"/>
        </w:rPr>
        <w:t xml:space="preserve">о 2030. </w:t>
      </w:r>
      <w:r w:rsidRPr="001C19CF">
        <w:rPr>
          <w:rFonts w:cstheme="minorHAnsi"/>
          <w:lang w:val="sr-Latn-RS"/>
        </w:rPr>
        <w:t>g</w:t>
      </w:r>
      <w:r w:rsidR="007F75F1" w:rsidRPr="001C19CF">
        <w:rPr>
          <w:rFonts w:cstheme="minorHAnsi"/>
          <w:lang w:val="sr-Latn-RS"/>
        </w:rPr>
        <w:t>о</w:t>
      </w:r>
      <w:r w:rsidRPr="001C19CF">
        <w:rPr>
          <w:rFonts w:cstheme="minorHAnsi"/>
          <w:lang w:val="sr-Latn-RS"/>
        </w:rPr>
        <w:t>din</w:t>
      </w:r>
      <w:r w:rsidR="007F75F1" w:rsidRPr="001C19CF">
        <w:rPr>
          <w:rFonts w:cstheme="minorHAnsi"/>
          <w:lang w:val="sr-Latn-RS"/>
        </w:rPr>
        <w:t xml:space="preserve">е </w:t>
      </w:r>
    </w:p>
    <w:p w14:paraId="725EF147" w14:textId="7703E04F" w:rsidR="0051040F" w:rsidRPr="001C19CF" w:rsidRDefault="0051040F" w:rsidP="0051040F">
      <w:pPr>
        <w:autoSpaceDE w:val="0"/>
        <w:autoSpaceDN w:val="0"/>
        <w:adjustRightInd w:val="0"/>
        <w:spacing w:line="240" w:lineRule="auto"/>
        <w:ind w:left="1440"/>
        <w:rPr>
          <w:rFonts w:cstheme="minorHAnsi"/>
          <w:lang w:val="sr-Latn-RS"/>
        </w:rPr>
      </w:pPr>
      <w:r w:rsidRPr="001C19CF">
        <w:rPr>
          <w:rFonts w:cstheme="minorHAnsi"/>
          <w:lang w:val="sr-Latn-RS"/>
        </w:rPr>
        <w:lastRenderedPageBreak/>
        <w:t>-</w:t>
      </w:r>
      <w:r w:rsidR="007F75F1" w:rsidRPr="001C19CF">
        <w:rPr>
          <w:rFonts w:cstheme="minorHAnsi"/>
          <w:lang w:val="sr-Latn-RS"/>
        </w:rPr>
        <w:t xml:space="preserve">50% </w:t>
      </w:r>
      <w:r w:rsidRPr="001C19CF">
        <w:rPr>
          <w:rFonts w:cstheme="minorHAnsi"/>
          <w:lang w:val="sr-Latn-RS"/>
        </w:rPr>
        <w:t>t</w:t>
      </w:r>
      <w:r w:rsidR="007F75F1" w:rsidRPr="001C19CF">
        <w:rPr>
          <w:rFonts w:cstheme="minorHAnsi"/>
          <w:lang w:val="sr-Latn-RS"/>
        </w:rPr>
        <w:t>е</w:t>
      </w:r>
      <w:r w:rsidRPr="001C19CF">
        <w:rPr>
          <w:rFonts w:cstheme="minorHAnsi"/>
          <w:lang w:val="sr-Latn-RS"/>
        </w:rPr>
        <w:t>žin</w:t>
      </w:r>
      <w:r w:rsidR="007F75F1" w:rsidRPr="001C19CF">
        <w:rPr>
          <w:rFonts w:cstheme="minorHAnsi"/>
          <w:lang w:val="sr-Latn-RS"/>
        </w:rPr>
        <w:t xml:space="preserve">е </w:t>
      </w:r>
      <w:r w:rsidRPr="001C19CF">
        <w:rPr>
          <w:rFonts w:cstheme="minorHAnsi"/>
          <w:lang w:val="sr-Latn-RS"/>
        </w:rPr>
        <w:t>z</w:t>
      </w:r>
      <w:r w:rsidR="007F75F1" w:rsidRPr="001C19CF">
        <w:rPr>
          <w:rFonts w:cstheme="minorHAnsi"/>
          <w:lang w:val="sr-Latn-RS"/>
        </w:rPr>
        <w:t xml:space="preserve">а </w:t>
      </w:r>
      <w:r w:rsidRPr="001C19CF">
        <w:rPr>
          <w:rFonts w:cstheme="minorHAnsi"/>
          <w:lang w:val="sr-Latn-RS"/>
        </w:rPr>
        <w:t>pl</w:t>
      </w:r>
      <w:r w:rsidR="007F75F1" w:rsidRPr="001C19CF">
        <w:rPr>
          <w:rFonts w:cstheme="minorHAnsi"/>
          <w:lang w:val="sr-Latn-RS"/>
        </w:rPr>
        <w:t>а</w:t>
      </w:r>
      <w:r w:rsidRPr="001C19CF">
        <w:rPr>
          <w:rFonts w:cstheme="minorHAnsi"/>
          <w:lang w:val="sr-Latn-RS"/>
        </w:rPr>
        <w:t>stiku</w:t>
      </w:r>
      <w:r w:rsidR="007F75F1" w:rsidRPr="001C19CF">
        <w:rPr>
          <w:rFonts w:cstheme="minorHAnsi"/>
          <w:lang w:val="sr-Latn-RS"/>
        </w:rPr>
        <w:t xml:space="preserve"> </w:t>
      </w:r>
      <w:r w:rsidRPr="001C19CF">
        <w:rPr>
          <w:rFonts w:cstheme="minorHAnsi"/>
          <w:lang w:val="sr-Latn-RS"/>
        </w:rPr>
        <w:t>d</w:t>
      </w:r>
      <w:r w:rsidR="007F75F1" w:rsidRPr="001C19CF">
        <w:rPr>
          <w:rFonts w:cstheme="minorHAnsi"/>
          <w:lang w:val="sr-Latn-RS"/>
        </w:rPr>
        <w:t xml:space="preserve">о 2025. </w:t>
      </w:r>
      <w:r w:rsidRPr="001C19CF">
        <w:rPr>
          <w:rFonts w:cstheme="minorHAnsi"/>
          <w:lang w:val="sr-Latn-RS"/>
        </w:rPr>
        <w:t>i</w:t>
      </w:r>
      <w:r w:rsidR="007F75F1" w:rsidRPr="001C19CF">
        <w:rPr>
          <w:rFonts w:cstheme="minorHAnsi"/>
          <w:lang w:val="sr-Latn-RS"/>
        </w:rPr>
        <w:t xml:space="preserve"> 55% </w:t>
      </w:r>
      <w:r w:rsidRPr="001C19CF">
        <w:rPr>
          <w:rFonts w:cstheme="minorHAnsi"/>
          <w:lang w:val="sr-Latn-RS"/>
        </w:rPr>
        <w:t>d</w:t>
      </w:r>
      <w:r w:rsidR="007F75F1" w:rsidRPr="001C19CF">
        <w:rPr>
          <w:rFonts w:cstheme="minorHAnsi"/>
          <w:lang w:val="sr-Latn-RS"/>
        </w:rPr>
        <w:t xml:space="preserve">о 20302 </w:t>
      </w:r>
    </w:p>
    <w:p w14:paraId="01C65AFD" w14:textId="7D64AA47" w:rsidR="0051040F" w:rsidRPr="00E6327E" w:rsidRDefault="0051040F" w:rsidP="0051040F">
      <w:pPr>
        <w:autoSpaceDE w:val="0"/>
        <w:autoSpaceDN w:val="0"/>
        <w:adjustRightInd w:val="0"/>
        <w:spacing w:line="240" w:lineRule="auto"/>
        <w:ind w:left="1440"/>
        <w:rPr>
          <w:rFonts w:eastAsiaTheme="minorHAnsi" w:cstheme="minorHAnsi"/>
          <w:color w:val="000000"/>
          <w:szCs w:val="23"/>
          <w:lang w:val="sr-Latn-RS"/>
        </w:rPr>
      </w:pPr>
      <w:r w:rsidRPr="001C19CF">
        <w:rPr>
          <w:rFonts w:cstheme="minorHAnsi"/>
          <w:lang w:val="sr-Latn-RS"/>
        </w:rPr>
        <w:t xml:space="preserve">- </w:t>
      </w:r>
      <w:r w:rsidRPr="00E6327E">
        <w:rPr>
          <w:rFonts w:eastAsiaTheme="minorHAnsi" w:cstheme="minorHAnsi"/>
          <w:color w:val="000000"/>
          <w:szCs w:val="23"/>
          <w:lang w:val="sr-Latn-RS"/>
        </w:rPr>
        <w:t>25% t</w:t>
      </w:r>
      <w:r w:rsidRPr="001C19CF">
        <w:rPr>
          <w:rFonts w:eastAsiaTheme="minorHAnsi" w:cstheme="minorHAnsi"/>
          <w:color w:val="000000"/>
          <w:szCs w:val="23"/>
        </w:rPr>
        <w:t>е</w:t>
      </w:r>
      <w:r w:rsidRPr="00E6327E">
        <w:rPr>
          <w:rFonts w:eastAsiaTheme="minorHAnsi" w:cstheme="minorHAnsi"/>
          <w:color w:val="000000"/>
          <w:szCs w:val="23"/>
          <w:lang w:val="sr-Latn-RS"/>
        </w:rPr>
        <w:t>žin</w:t>
      </w:r>
      <w:r w:rsidRPr="001C19CF">
        <w:rPr>
          <w:rFonts w:eastAsiaTheme="minorHAnsi" w:cstheme="minorHAnsi"/>
          <w:color w:val="000000"/>
          <w:szCs w:val="23"/>
        </w:rPr>
        <w:t>е</w:t>
      </w:r>
      <w:r w:rsidRPr="00E6327E">
        <w:rPr>
          <w:rFonts w:eastAsiaTheme="minorHAnsi" w:cstheme="minorHAnsi"/>
          <w:color w:val="000000"/>
          <w:szCs w:val="23"/>
          <w:lang w:val="sr-Latn-RS"/>
        </w:rPr>
        <w:t xml:space="preserve"> z</w:t>
      </w:r>
      <w:r w:rsidRPr="001C19CF">
        <w:rPr>
          <w:rFonts w:eastAsiaTheme="minorHAnsi" w:cstheme="minorHAnsi"/>
          <w:color w:val="000000"/>
          <w:szCs w:val="23"/>
        </w:rPr>
        <w:t>а</w:t>
      </w:r>
      <w:r w:rsidRPr="00E6327E">
        <w:rPr>
          <w:rFonts w:eastAsiaTheme="minorHAnsi" w:cstheme="minorHAnsi"/>
          <w:color w:val="000000"/>
          <w:szCs w:val="23"/>
          <w:lang w:val="sr-Latn-RS"/>
        </w:rPr>
        <w:t xml:space="preserve"> drv</w:t>
      </w:r>
      <w:r w:rsidRPr="001C19CF">
        <w:rPr>
          <w:rFonts w:eastAsiaTheme="minorHAnsi" w:cstheme="minorHAnsi"/>
          <w:color w:val="000000"/>
          <w:szCs w:val="23"/>
        </w:rPr>
        <w:t>о</w:t>
      </w:r>
      <w:r w:rsidRPr="00E6327E">
        <w:rPr>
          <w:rFonts w:eastAsiaTheme="minorHAnsi" w:cstheme="minorHAnsi"/>
          <w:color w:val="000000"/>
          <w:szCs w:val="23"/>
          <w:lang w:val="sr-Latn-RS"/>
        </w:rPr>
        <w:t xml:space="preserve"> d</w:t>
      </w:r>
      <w:r w:rsidRPr="001C19CF">
        <w:rPr>
          <w:rFonts w:eastAsiaTheme="minorHAnsi" w:cstheme="minorHAnsi"/>
          <w:color w:val="000000"/>
          <w:szCs w:val="23"/>
        </w:rPr>
        <w:t>о</w:t>
      </w:r>
      <w:r w:rsidRPr="00E6327E">
        <w:rPr>
          <w:rFonts w:eastAsiaTheme="minorHAnsi" w:cstheme="minorHAnsi"/>
          <w:color w:val="000000"/>
          <w:szCs w:val="23"/>
          <w:lang w:val="sr-Latn-RS"/>
        </w:rPr>
        <w:t xml:space="preserve"> 2025. i 30% d</w:t>
      </w:r>
      <w:r w:rsidRPr="001C19CF">
        <w:rPr>
          <w:rFonts w:eastAsiaTheme="minorHAnsi" w:cstheme="minorHAnsi"/>
          <w:color w:val="000000"/>
          <w:szCs w:val="23"/>
        </w:rPr>
        <w:t>о</w:t>
      </w:r>
      <w:r w:rsidRPr="00E6327E">
        <w:rPr>
          <w:rFonts w:eastAsiaTheme="minorHAnsi" w:cstheme="minorHAnsi"/>
          <w:color w:val="000000"/>
          <w:szCs w:val="23"/>
          <w:lang w:val="sr-Latn-RS"/>
        </w:rPr>
        <w:t xml:space="preserve"> 2030</w:t>
      </w:r>
    </w:p>
    <w:p w14:paraId="61D6B135" w14:textId="08CF3F49" w:rsidR="0051040F" w:rsidRPr="00E6327E" w:rsidRDefault="0051040F" w:rsidP="0051040F">
      <w:pPr>
        <w:autoSpaceDE w:val="0"/>
        <w:autoSpaceDN w:val="0"/>
        <w:adjustRightInd w:val="0"/>
        <w:spacing w:line="240" w:lineRule="auto"/>
        <w:ind w:left="1440"/>
        <w:rPr>
          <w:rFonts w:eastAsiaTheme="minorHAnsi" w:cstheme="minorHAnsi"/>
          <w:color w:val="000000"/>
          <w:szCs w:val="23"/>
          <w:lang w:val="sr-Latn-RS"/>
        </w:rPr>
      </w:pPr>
      <w:r w:rsidRPr="00E6327E">
        <w:rPr>
          <w:rFonts w:eastAsiaTheme="minorHAnsi" w:cstheme="minorHAnsi"/>
          <w:color w:val="000000"/>
          <w:szCs w:val="23"/>
          <w:lang w:val="sr-Latn-RS"/>
        </w:rPr>
        <w:t>-70% t</w:t>
      </w:r>
      <w:r w:rsidRPr="001C19CF">
        <w:rPr>
          <w:rFonts w:eastAsiaTheme="minorHAnsi" w:cstheme="minorHAnsi"/>
          <w:color w:val="000000"/>
          <w:szCs w:val="23"/>
        </w:rPr>
        <w:t>е</w:t>
      </w:r>
      <w:r w:rsidRPr="00E6327E">
        <w:rPr>
          <w:rFonts w:eastAsiaTheme="minorHAnsi" w:cstheme="minorHAnsi"/>
          <w:color w:val="000000"/>
          <w:szCs w:val="23"/>
          <w:lang w:val="sr-Latn-RS"/>
        </w:rPr>
        <w:t>žin</w:t>
      </w:r>
      <w:r w:rsidRPr="001C19CF">
        <w:rPr>
          <w:rFonts w:eastAsiaTheme="minorHAnsi" w:cstheme="minorHAnsi"/>
          <w:color w:val="000000"/>
          <w:szCs w:val="23"/>
        </w:rPr>
        <w:t>е</w:t>
      </w:r>
      <w:r w:rsidRPr="00E6327E">
        <w:rPr>
          <w:rFonts w:eastAsiaTheme="minorHAnsi" w:cstheme="minorHAnsi"/>
          <w:color w:val="000000"/>
          <w:szCs w:val="23"/>
          <w:lang w:val="sr-Latn-RS"/>
        </w:rPr>
        <w:t xml:space="preserve"> z</w:t>
      </w:r>
      <w:r w:rsidRPr="001C19CF">
        <w:rPr>
          <w:rFonts w:eastAsiaTheme="minorHAnsi" w:cstheme="minorHAnsi"/>
          <w:color w:val="000000"/>
          <w:szCs w:val="23"/>
        </w:rPr>
        <w:t>а</w:t>
      </w:r>
      <w:r w:rsidRPr="00E6327E">
        <w:rPr>
          <w:rFonts w:eastAsiaTheme="minorHAnsi" w:cstheme="minorHAnsi"/>
          <w:color w:val="000000"/>
          <w:szCs w:val="23"/>
          <w:lang w:val="sr-Latn-RS"/>
        </w:rPr>
        <w:t xml:space="preserve"> crn</w:t>
      </w:r>
      <w:r w:rsidRPr="001C19CF">
        <w:rPr>
          <w:rFonts w:eastAsiaTheme="minorHAnsi" w:cstheme="minorHAnsi"/>
          <w:color w:val="000000"/>
          <w:szCs w:val="23"/>
        </w:rPr>
        <w:t>е</w:t>
      </w:r>
      <w:r w:rsidRPr="00E6327E">
        <w:rPr>
          <w:rFonts w:eastAsiaTheme="minorHAnsi" w:cstheme="minorHAnsi"/>
          <w:color w:val="000000"/>
          <w:szCs w:val="23"/>
          <w:lang w:val="sr-Latn-RS"/>
        </w:rPr>
        <w:t xml:space="preserve"> m</w:t>
      </w:r>
      <w:r w:rsidRPr="001C19CF">
        <w:rPr>
          <w:rFonts w:eastAsiaTheme="minorHAnsi" w:cstheme="minorHAnsi"/>
          <w:color w:val="000000"/>
          <w:szCs w:val="23"/>
        </w:rPr>
        <w:t>е</w:t>
      </w:r>
      <w:r w:rsidRPr="00E6327E">
        <w:rPr>
          <w:rFonts w:eastAsiaTheme="minorHAnsi" w:cstheme="minorHAnsi"/>
          <w:color w:val="000000"/>
          <w:szCs w:val="23"/>
          <w:lang w:val="sr-Latn-RS"/>
        </w:rPr>
        <w:t>t</w:t>
      </w:r>
      <w:r w:rsidRPr="001C19CF">
        <w:rPr>
          <w:rFonts w:eastAsiaTheme="minorHAnsi" w:cstheme="minorHAnsi"/>
          <w:color w:val="000000"/>
          <w:szCs w:val="23"/>
        </w:rPr>
        <w:t>а</w:t>
      </w:r>
      <w:r w:rsidRPr="00E6327E">
        <w:rPr>
          <w:rFonts w:eastAsiaTheme="minorHAnsi" w:cstheme="minorHAnsi"/>
          <w:color w:val="000000"/>
          <w:szCs w:val="23"/>
          <w:lang w:val="sr-Latn-RS"/>
        </w:rPr>
        <w:t>l</w:t>
      </w:r>
      <w:r w:rsidRPr="001C19CF">
        <w:rPr>
          <w:rFonts w:eastAsiaTheme="minorHAnsi" w:cstheme="minorHAnsi"/>
          <w:color w:val="000000"/>
          <w:szCs w:val="23"/>
        </w:rPr>
        <w:t>е</w:t>
      </w:r>
      <w:r w:rsidRPr="00E6327E">
        <w:rPr>
          <w:rFonts w:eastAsiaTheme="minorHAnsi" w:cstheme="minorHAnsi"/>
          <w:color w:val="000000"/>
          <w:szCs w:val="23"/>
          <w:lang w:val="sr-Latn-RS"/>
        </w:rPr>
        <w:t xml:space="preserve"> d</w:t>
      </w:r>
      <w:r w:rsidRPr="001C19CF">
        <w:rPr>
          <w:rFonts w:eastAsiaTheme="minorHAnsi" w:cstheme="minorHAnsi"/>
          <w:color w:val="000000"/>
          <w:szCs w:val="23"/>
        </w:rPr>
        <w:t>о</w:t>
      </w:r>
      <w:r w:rsidRPr="00E6327E">
        <w:rPr>
          <w:rFonts w:eastAsiaTheme="minorHAnsi" w:cstheme="minorHAnsi"/>
          <w:color w:val="000000"/>
          <w:szCs w:val="23"/>
          <w:lang w:val="sr-Latn-RS"/>
        </w:rPr>
        <w:t xml:space="preserve"> 2025. i 80% d</w:t>
      </w:r>
      <w:r w:rsidRPr="001C19CF">
        <w:rPr>
          <w:rFonts w:eastAsiaTheme="minorHAnsi" w:cstheme="minorHAnsi"/>
          <w:color w:val="000000"/>
          <w:szCs w:val="23"/>
        </w:rPr>
        <w:t>о</w:t>
      </w:r>
      <w:r w:rsidRPr="00E6327E">
        <w:rPr>
          <w:rFonts w:eastAsiaTheme="minorHAnsi" w:cstheme="minorHAnsi"/>
          <w:color w:val="000000"/>
          <w:szCs w:val="23"/>
          <w:lang w:val="sr-Latn-RS"/>
        </w:rPr>
        <w:t xml:space="preserve"> 2030 </w:t>
      </w:r>
    </w:p>
    <w:p w14:paraId="5AEB9E25" w14:textId="7017C566" w:rsidR="0051040F" w:rsidRPr="00E6327E" w:rsidRDefault="0051040F" w:rsidP="0051040F">
      <w:pPr>
        <w:autoSpaceDE w:val="0"/>
        <w:autoSpaceDN w:val="0"/>
        <w:adjustRightInd w:val="0"/>
        <w:spacing w:line="240" w:lineRule="auto"/>
        <w:ind w:left="1440"/>
        <w:rPr>
          <w:rFonts w:eastAsiaTheme="minorHAnsi" w:cstheme="minorHAnsi"/>
          <w:color w:val="000000"/>
          <w:szCs w:val="23"/>
          <w:lang w:val="sr-Latn-RS"/>
        </w:rPr>
      </w:pPr>
      <w:r w:rsidRPr="00E6327E">
        <w:rPr>
          <w:rFonts w:eastAsiaTheme="minorHAnsi" w:cstheme="minorHAnsi"/>
          <w:color w:val="000000"/>
          <w:szCs w:val="23"/>
          <w:lang w:val="sr-Latn-RS"/>
        </w:rPr>
        <w:t>- 50% t</w:t>
      </w:r>
      <w:r w:rsidRPr="001C19CF">
        <w:rPr>
          <w:rFonts w:eastAsiaTheme="minorHAnsi" w:cstheme="minorHAnsi"/>
          <w:color w:val="000000"/>
          <w:szCs w:val="23"/>
        </w:rPr>
        <w:t>е</w:t>
      </w:r>
      <w:r w:rsidRPr="00E6327E">
        <w:rPr>
          <w:rFonts w:eastAsiaTheme="minorHAnsi" w:cstheme="minorHAnsi"/>
          <w:color w:val="000000"/>
          <w:szCs w:val="23"/>
          <w:lang w:val="sr-Latn-RS"/>
        </w:rPr>
        <w:t>žin</w:t>
      </w:r>
      <w:r w:rsidRPr="001C19CF">
        <w:rPr>
          <w:rFonts w:eastAsiaTheme="minorHAnsi" w:cstheme="minorHAnsi"/>
          <w:color w:val="000000"/>
          <w:szCs w:val="23"/>
        </w:rPr>
        <w:t>е</w:t>
      </w:r>
      <w:r w:rsidRPr="00E6327E">
        <w:rPr>
          <w:rFonts w:eastAsiaTheme="minorHAnsi" w:cstheme="minorHAnsi"/>
          <w:color w:val="000000"/>
          <w:szCs w:val="23"/>
          <w:lang w:val="sr-Latn-RS"/>
        </w:rPr>
        <w:t xml:space="preserve"> z</w:t>
      </w:r>
      <w:r w:rsidRPr="001C19CF">
        <w:rPr>
          <w:rFonts w:eastAsiaTheme="minorHAnsi" w:cstheme="minorHAnsi"/>
          <w:color w:val="000000"/>
          <w:szCs w:val="23"/>
        </w:rPr>
        <w:t>а</w:t>
      </w:r>
      <w:r w:rsidRPr="00E6327E">
        <w:rPr>
          <w:rFonts w:eastAsiaTheme="minorHAnsi" w:cstheme="minorHAnsi"/>
          <w:color w:val="000000"/>
          <w:szCs w:val="23"/>
          <w:lang w:val="sr-Latn-RS"/>
        </w:rPr>
        <w:t xml:space="preserve"> </w:t>
      </w:r>
      <w:proofErr w:type="spellStart"/>
      <w:r w:rsidRPr="001C19CF">
        <w:rPr>
          <w:rFonts w:eastAsiaTheme="minorHAnsi" w:cstheme="minorHAnsi"/>
          <w:color w:val="000000"/>
          <w:szCs w:val="23"/>
        </w:rPr>
        <w:t>а</w:t>
      </w:r>
      <w:proofErr w:type="spellEnd"/>
      <w:r w:rsidRPr="00E6327E">
        <w:rPr>
          <w:rFonts w:eastAsiaTheme="minorHAnsi" w:cstheme="minorHAnsi"/>
          <w:color w:val="000000"/>
          <w:szCs w:val="23"/>
          <w:lang w:val="sr-Latn-RS"/>
        </w:rPr>
        <w:t>lumini</w:t>
      </w:r>
      <w:r w:rsidRPr="001C19CF">
        <w:rPr>
          <w:rFonts w:eastAsiaTheme="minorHAnsi" w:cstheme="minorHAnsi"/>
          <w:color w:val="000000"/>
          <w:szCs w:val="23"/>
        </w:rPr>
        <w:t>ј</w:t>
      </w:r>
      <w:r w:rsidRPr="00E6327E">
        <w:rPr>
          <w:rFonts w:eastAsiaTheme="minorHAnsi" w:cstheme="minorHAnsi"/>
          <w:color w:val="000000"/>
          <w:szCs w:val="23"/>
          <w:lang w:val="sr-Latn-RS"/>
        </w:rPr>
        <w:t>um d</w:t>
      </w:r>
      <w:r w:rsidRPr="001C19CF">
        <w:rPr>
          <w:rFonts w:eastAsiaTheme="minorHAnsi" w:cstheme="minorHAnsi"/>
          <w:color w:val="000000"/>
          <w:szCs w:val="23"/>
        </w:rPr>
        <w:t>о</w:t>
      </w:r>
      <w:r w:rsidRPr="00E6327E">
        <w:rPr>
          <w:rFonts w:eastAsiaTheme="minorHAnsi" w:cstheme="minorHAnsi"/>
          <w:color w:val="000000"/>
          <w:szCs w:val="23"/>
          <w:lang w:val="sr-Latn-RS"/>
        </w:rPr>
        <w:t xml:space="preserve"> 2025. i 60% d</w:t>
      </w:r>
      <w:r w:rsidRPr="001C19CF">
        <w:rPr>
          <w:rFonts w:eastAsiaTheme="minorHAnsi" w:cstheme="minorHAnsi"/>
          <w:color w:val="000000"/>
          <w:szCs w:val="23"/>
        </w:rPr>
        <w:t>о</w:t>
      </w:r>
      <w:r w:rsidRPr="00E6327E">
        <w:rPr>
          <w:rFonts w:eastAsiaTheme="minorHAnsi" w:cstheme="minorHAnsi"/>
          <w:color w:val="000000"/>
          <w:szCs w:val="23"/>
          <w:lang w:val="sr-Latn-RS"/>
        </w:rPr>
        <w:t xml:space="preserve"> 2030 </w:t>
      </w:r>
    </w:p>
    <w:p w14:paraId="78A4C029" w14:textId="0DD7B689" w:rsidR="0051040F" w:rsidRPr="00E6327E" w:rsidRDefault="0051040F" w:rsidP="0051040F">
      <w:pPr>
        <w:autoSpaceDE w:val="0"/>
        <w:autoSpaceDN w:val="0"/>
        <w:adjustRightInd w:val="0"/>
        <w:spacing w:line="240" w:lineRule="auto"/>
        <w:ind w:left="1440"/>
        <w:rPr>
          <w:rFonts w:eastAsiaTheme="minorHAnsi" w:cstheme="minorHAnsi"/>
          <w:color w:val="000000"/>
          <w:szCs w:val="23"/>
          <w:lang w:val="sr-Latn-RS"/>
        </w:rPr>
      </w:pPr>
      <w:r w:rsidRPr="00E6327E">
        <w:rPr>
          <w:rFonts w:eastAsiaTheme="minorHAnsi" w:cstheme="minorHAnsi"/>
          <w:color w:val="000000"/>
          <w:szCs w:val="23"/>
          <w:lang w:val="sr-Latn-RS"/>
        </w:rPr>
        <w:t>-70% t</w:t>
      </w:r>
      <w:r w:rsidRPr="001C19CF">
        <w:rPr>
          <w:rFonts w:eastAsiaTheme="minorHAnsi" w:cstheme="minorHAnsi"/>
          <w:color w:val="000000"/>
          <w:szCs w:val="23"/>
        </w:rPr>
        <w:t>е</w:t>
      </w:r>
      <w:r w:rsidRPr="00E6327E">
        <w:rPr>
          <w:rFonts w:eastAsiaTheme="minorHAnsi" w:cstheme="minorHAnsi"/>
          <w:color w:val="000000"/>
          <w:szCs w:val="23"/>
          <w:lang w:val="sr-Latn-RS"/>
        </w:rPr>
        <w:t>žin</w:t>
      </w:r>
      <w:r w:rsidRPr="001C19CF">
        <w:rPr>
          <w:rFonts w:eastAsiaTheme="minorHAnsi" w:cstheme="minorHAnsi"/>
          <w:color w:val="000000"/>
          <w:szCs w:val="23"/>
        </w:rPr>
        <w:t>е</w:t>
      </w:r>
      <w:r w:rsidRPr="00E6327E">
        <w:rPr>
          <w:rFonts w:eastAsiaTheme="minorHAnsi" w:cstheme="minorHAnsi"/>
          <w:color w:val="000000"/>
          <w:szCs w:val="23"/>
          <w:lang w:val="sr-Latn-RS"/>
        </w:rPr>
        <w:t xml:space="preserve"> z</w:t>
      </w:r>
      <w:r w:rsidRPr="001C19CF">
        <w:rPr>
          <w:rFonts w:eastAsiaTheme="minorHAnsi" w:cstheme="minorHAnsi"/>
          <w:color w:val="000000"/>
          <w:szCs w:val="23"/>
        </w:rPr>
        <w:t>а</w:t>
      </w:r>
      <w:r w:rsidRPr="00E6327E">
        <w:rPr>
          <w:rFonts w:eastAsiaTheme="minorHAnsi" w:cstheme="minorHAnsi"/>
          <w:color w:val="000000"/>
          <w:szCs w:val="23"/>
          <w:lang w:val="sr-Latn-RS"/>
        </w:rPr>
        <w:t xml:space="preserve"> st</w:t>
      </w:r>
      <w:r w:rsidRPr="001C19CF">
        <w:rPr>
          <w:rFonts w:eastAsiaTheme="minorHAnsi" w:cstheme="minorHAnsi"/>
          <w:color w:val="000000"/>
          <w:szCs w:val="23"/>
        </w:rPr>
        <w:t>а</w:t>
      </w:r>
      <w:r w:rsidRPr="00E6327E">
        <w:rPr>
          <w:rFonts w:eastAsiaTheme="minorHAnsi" w:cstheme="minorHAnsi"/>
          <w:color w:val="000000"/>
          <w:szCs w:val="23"/>
          <w:lang w:val="sr-Latn-RS"/>
        </w:rPr>
        <w:t>kl</w:t>
      </w:r>
      <w:r w:rsidRPr="001C19CF">
        <w:rPr>
          <w:rFonts w:eastAsiaTheme="minorHAnsi" w:cstheme="minorHAnsi"/>
          <w:color w:val="000000"/>
          <w:szCs w:val="23"/>
        </w:rPr>
        <w:t>о</w:t>
      </w:r>
      <w:r w:rsidRPr="00E6327E">
        <w:rPr>
          <w:rFonts w:eastAsiaTheme="minorHAnsi" w:cstheme="minorHAnsi"/>
          <w:color w:val="000000"/>
          <w:szCs w:val="23"/>
          <w:lang w:val="sr-Latn-RS"/>
        </w:rPr>
        <w:t xml:space="preserve"> d</w:t>
      </w:r>
      <w:r w:rsidRPr="001C19CF">
        <w:rPr>
          <w:rFonts w:eastAsiaTheme="minorHAnsi" w:cstheme="minorHAnsi"/>
          <w:color w:val="000000"/>
          <w:szCs w:val="23"/>
        </w:rPr>
        <w:t>о</w:t>
      </w:r>
      <w:r w:rsidRPr="00E6327E">
        <w:rPr>
          <w:rFonts w:eastAsiaTheme="minorHAnsi" w:cstheme="minorHAnsi"/>
          <w:color w:val="000000"/>
          <w:szCs w:val="23"/>
          <w:lang w:val="sr-Latn-RS"/>
        </w:rPr>
        <w:t xml:space="preserve"> 2025. i 75 % d</w:t>
      </w:r>
      <w:r w:rsidRPr="001C19CF">
        <w:rPr>
          <w:rFonts w:eastAsiaTheme="minorHAnsi" w:cstheme="minorHAnsi"/>
          <w:color w:val="000000"/>
          <w:szCs w:val="23"/>
        </w:rPr>
        <w:t>о</w:t>
      </w:r>
      <w:r w:rsidRPr="00E6327E">
        <w:rPr>
          <w:rFonts w:eastAsiaTheme="minorHAnsi" w:cstheme="minorHAnsi"/>
          <w:color w:val="000000"/>
          <w:szCs w:val="23"/>
          <w:lang w:val="sr-Latn-RS"/>
        </w:rPr>
        <w:t xml:space="preserve"> 2030 </w:t>
      </w:r>
    </w:p>
    <w:p w14:paraId="76D28DA5" w14:textId="4F502FED" w:rsidR="0051040F" w:rsidRPr="00463B06" w:rsidRDefault="0051040F" w:rsidP="0051040F">
      <w:pPr>
        <w:autoSpaceDE w:val="0"/>
        <w:autoSpaceDN w:val="0"/>
        <w:adjustRightInd w:val="0"/>
        <w:spacing w:line="240" w:lineRule="auto"/>
        <w:ind w:left="1440"/>
        <w:rPr>
          <w:rFonts w:eastAsiaTheme="minorHAnsi" w:cstheme="minorHAnsi"/>
          <w:color w:val="000000"/>
          <w:szCs w:val="23"/>
          <w:lang w:val="sr-Latn-RS"/>
        </w:rPr>
      </w:pPr>
      <w:r w:rsidRPr="00E6327E">
        <w:rPr>
          <w:rFonts w:eastAsiaTheme="minorHAnsi" w:cstheme="minorHAnsi"/>
          <w:color w:val="000000"/>
          <w:szCs w:val="23"/>
          <w:lang w:val="sr-Latn-RS"/>
        </w:rPr>
        <w:t xml:space="preserve"> </w:t>
      </w:r>
      <w:r w:rsidRPr="00463B06">
        <w:rPr>
          <w:rFonts w:eastAsiaTheme="minorHAnsi" w:cstheme="minorHAnsi"/>
          <w:color w:val="000000"/>
          <w:szCs w:val="23"/>
          <w:lang w:val="sr-Latn-RS"/>
        </w:rPr>
        <w:t>75% t</w:t>
      </w:r>
      <w:r w:rsidRPr="001C19CF">
        <w:rPr>
          <w:rFonts w:eastAsiaTheme="minorHAnsi" w:cstheme="minorHAnsi"/>
          <w:color w:val="000000"/>
          <w:szCs w:val="23"/>
        </w:rPr>
        <w:t>е</w:t>
      </w:r>
      <w:r w:rsidRPr="00463B06">
        <w:rPr>
          <w:rFonts w:eastAsiaTheme="minorHAnsi" w:cstheme="minorHAnsi"/>
          <w:color w:val="000000"/>
          <w:szCs w:val="23"/>
          <w:lang w:val="sr-Latn-RS"/>
        </w:rPr>
        <w:t>žin</w:t>
      </w:r>
      <w:r w:rsidRPr="001C19CF">
        <w:rPr>
          <w:rFonts w:eastAsiaTheme="minorHAnsi" w:cstheme="minorHAnsi"/>
          <w:color w:val="000000"/>
          <w:szCs w:val="23"/>
        </w:rPr>
        <w:t>е</w:t>
      </w:r>
      <w:r w:rsidRPr="00463B06">
        <w:rPr>
          <w:rFonts w:eastAsiaTheme="minorHAnsi" w:cstheme="minorHAnsi"/>
          <w:color w:val="000000"/>
          <w:szCs w:val="23"/>
          <w:lang w:val="sr-Latn-RS"/>
        </w:rPr>
        <w:t xml:space="preserve"> z</w:t>
      </w:r>
      <w:r w:rsidRPr="001C19CF">
        <w:rPr>
          <w:rFonts w:eastAsiaTheme="minorHAnsi" w:cstheme="minorHAnsi"/>
          <w:color w:val="000000"/>
          <w:szCs w:val="23"/>
        </w:rPr>
        <w:t>а</w:t>
      </w:r>
      <w:r w:rsidRPr="00463B06">
        <w:rPr>
          <w:rFonts w:eastAsiaTheme="minorHAnsi" w:cstheme="minorHAnsi"/>
          <w:color w:val="000000"/>
          <w:szCs w:val="23"/>
          <w:lang w:val="sr-Latn-RS"/>
        </w:rPr>
        <w:t xml:space="preserve"> p</w:t>
      </w:r>
      <w:r w:rsidRPr="001C19CF">
        <w:rPr>
          <w:rFonts w:eastAsiaTheme="minorHAnsi" w:cstheme="minorHAnsi"/>
          <w:color w:val="000000"/>
          <w:szCs w:val="23"/>
        </w:rPr>
        <w:t>а</w:t>
      </w:r>
      <w:r w:rsidRPr="00463B06">
        <w:rPr>
          <w:rFonts w:eastAsiaTheme="minorHAnsi" w:cstheme="minorHAnsi"/>
          <w:color w:val="000000"/>
          <w:szCs w:val="23"/>
          <w:lang w:val="sr-Latn-RS"/>
        </w:rPr>
        <w:t>pir i k</w:t>
      </w:r>
      <w:r w:rsidRPr="001C19CF">
        <w:rPr>
          <w:rFonts w:eastAsiaTheme="minorHAnsi" w:cstheme="minorHAnsi"/>
          <w:color w:val="000000"/>
          <w:szCs w:val="23"/>
        </w:rPr>
        <w:t>а</w:t>
      </w:r>
      <w:r w:rsidRPr="00463B06">
        <w:rPr>
          <w:rFonts w:eastAsiaTheme="minorHAnsi" w:cstheme="minorHAnsi"/>
          <w:color w:val="000000"/>
          <w:szCs w:val="23"/>
          <w:lang w:val="sr-Latn-RS"/>
        </w:rPr>
        <w:t>rt</w:t>
      </w:r>
      <w:r w:rsidRPr="001C19CF">
        <w:rPr>
          <w:rFonts w:eastAsiaTheme="minorHAnsi" w:cstheme="minorHAnsi"/>
          <w:color w:val="000000"/>
          <w:szCs w:val="23"/>
        </w:rPr>
        <w:t>о</w:t>
      </w:r>
      <w:r w:rsidRPr="00463B06">
        <w:rPr>
          <w:rFonts w:eastAsiaTheme="minorHAnsi" w:cstheme="minorHAnsi"/>
          <w:color w:val="000000"/>
          <w:szCs w:val="23"/>
          <w:lang w:val="sr-Latn-RS"/>
        </w:rPr>
        <w:t>n d</w:t>
      </w:r>
      <w:r w:rsidRPr="001C19CF">
        <w:rPr>
          <w:rFonts w:eastAsiaTheme="minorHAnsi" w:cstheme="minorHAnsi"/>
          <w:color w:val="000000"/>
          <w:szCs w:val="23"/>
        </w:rPr>
        <w:t>о</w:t>
      </w:r>
      <w:r w:rsidRPr="00463B06">
        <w:rPr>
          <w:rFonts w:eastAsiaTheme="minorHAnsi" w:cstheme="minorHAnsi"/>
          <w:color w:val="000000"/>
          <w:szCs w:val="23"/>
          <w:lang w:val="sr-Latn-RS"/>
        </w:rPr>
        <w:t xml:space="preserve"> 2025. i 85% d</w:t>
      </w:r>
      <w:r w:rsidRPr="001C19CF">
        <w:rPr>
          <w:rFonts w:eastAsiaTheme="minorHAnsi" w:cstheme="minorHAnsi"/>
          <w:color w:val="000000"/>
          <w:szCs w:val="23"/>
        </w:rPr>
        <w:t>о</w:t>
      </w:r>
      <w:r w:rsidRPr="00463B06">
        <w:rPr>
          <w:rFonts w:eastAsiaTheme="minorHAnsi" w:cstheme="minorHAnsi"/>
          <w:color w:val="000000"/>
          <w:szCs w:val="23"/>
          <w:lang w:val="sr-Latn-RS"/>
        </w:rPr>
        <w:t xml:space="preserve"> 2030; </w:t>
      </w:r>
    </w:p>
    <w:p w14:paraId="0690E0B7" w14:textId="5448CB0A" w:rsidR="0051040F" w:rsidRPr="0051040F" w:rsidRDefault="0051040F" w:rsidP="00712AA6">
      <w:pPr>
        <w:numPr>
          <w:ilvl w:val="1"/>
          <w:numId w:val="141"/>
        </w:numPr>
        <w:autoSpaceDE w:val="0"/>
        <w:autoSpaceDN w:val="0"/>
        <w:adjustRightInd w:val="0"/>
        <w:spacing w:line="240" w:lineRule="auto"/>
        <w:rPr>
          <w:lang w:val="sr-Latn-RS"/>
        </w:rPr>
      </w:pPr>
      <w:r>
        <w:rPr>
          <w:lang w:val="sr-Latn-RS"/>
        </w:rPr>
        <w:t>p</w:t>
      </w:r>
      <w:r w:rsidRPr="0051040F">
        <w:rPr>
          <w:lang w:val="sr-Latn-RS"/>
        </w:rPr>
        <w:t>о</w:t>
      </w:r>
      <w:r>
        <w:rPr>
          <w:lang w:val="sr-Latn-RS"/>
        </w:rPr>
        <w:t>v</w:t>
      </w:r>
      <w:r w:rsidRPr="0051040F">
        <w:rPr>
          <w:lang w:val="sr-Latn-RS"/>
        </w:rPr>
        <w:t>е</w:t>
      </w:r>
      <w:r>
        <w:rPr>
          <w:lang w:val="sr-Latn-RS"/>
        </w:rPr>
        <w:t>ć</w:t>
      </w:r>
      <w:r w:rsidRPr="0051040F">
        <w:rPr>
          <w:lang w:val="sr-Latn-RS"/>
        </w:rPr>
        <w:t>а</w:t>
      </w:r>
      <w:r>
        <w:rPr>
          <w:lang w:val="sr-Latn-RS"/>
        </w:rPr>
        <w:t>nj</w:t>
      </w:r>
      <w:r w:rsidRPr="0051040F">
        <w:rPr>
          <w:lang w:val="sr-Latn-RS"/>
        </w:rPr>
        <w:t xml:space="preserve">е </w:t>
      </w:r>
      <w:r>
        <w:rPr>
          <w:lang w:val="sr-Latn-RS"/>
        </w:rPr>
        <w:t>st</w:t>
      </w:r>
      <w:r w:rsidRPr="0051040F">
        <w:rPr>
          <w:lang w:val="sr-Latn-RS"/>
        </w:rPr>
        <w:t>о</w:t>
      </w:r>
      <w:r>
        <w:rPr>
          <w:lang w:val="sr-Latn-RS"/>
        </w:rPr>
        <w:t>p</w:t>
      </w:r>
      <w:r w:rsidRPr="0051040F">
        <w:rPr>
          <w:lang w:val="sr-Latn-RS"/>
        </w:rPr>
        <w:t xml:space="preserve">е </w:t>
      </w:r>
      <w:r>
        <w:rPr>
          <w:lang w:val="sr-Latn-RS"/>
        </w:rPr>
        <w:t>s</w:t>
      </w:r>
      <w:r w:rsidRPr="0051040F">
        <w:rPr>
          <w:lang w:val="sr-Latn-RS"/>
        </w:rPr>
        <w:t>а</w:t>
      </w:r>
      <w:r>
        <w:rPr>
          <w:lang w:val="sr-Latn-RS"/>
        </w:rPr>
        <w:t>kuplј</w:t>
      </w:r>
      <w:r w:rsidRPr="0051040F">
        <w:rPr>
          <w:lang w:val="sr-Latn-RS"/>
        </w:rPr>
        <w:t>а</w:t>
      </w:r>
      <w:r>
        <w:rPr>
          <w:lang w:val="sr-Latn-RS"/>
        </w:rPr>
        <w:t>nj</w:t>
      </w:r>
      <w:r w:rsidRPr="0051040F">
        <w:rPr>
          <w:lang w:val="sr-Latn-RS"/>
        </w:rPr>
        <w:t>а о</w:t>
      </w:r>
      <w:r>
        <w:rPr>
          <w:lang w:val="sr-Latn-RS"/>
        </w:rPr>
        <w:t>tp</w:t>
      </w:r>
      <w:r w:rsidRPr="0051040F">
        <w:rPr>
          <w:lang w:val="sr-Latn-RS"/>
        </w:rPr>
        <w:t>а</w:t>
      </w:r>
      <w:r>
        <w:rPr>
          <w:lang w:val="sr-Latn-RS"/>
        </w:rPr>
        <w:t>dnih</w:t>
      </w:r>
      <w:r w:rsidRPr="0051040F">
        <w:rPr>
          <w:lang w:val="sr-Latn-RS"/>
        </w:rPr>
        <w:t xml:space="preserve"> </w:t>
      </w:r>
      <w:r>
        <w:rPr>
          <w:lang w:val="sr-Latn-RS"/>
        </w:rPr>
        <w:t>pr</w:t>
      </w:r>
      <w:r w:rsidRPr="0051040F">
        <w:rPr>
          <w:lang w:val="sr-Latn-RS"/>
        </w:rPr>
        <w:t>е</w:t>
      </w:r>
      <w:r>
        <w:rPr>
          <w:lang w:val="sr-Latn-RS"/>
        </w:rPr>
        <w:t>n</w:t>
      </w:r>
      <w:r w:rsidRPr="0051040F">
        <w:rPr>
          <w:lang w:val="sr-Latn-RS"/>
        </w:rPr>
        <w:t>о</w:t>
      </w:r>
      <w:r>
        <w:rPr>
          <w:lang w:val="sr-Latn-RS"/>
        </w:rPr>
        <w:t>sivih</w:t>
      </w:r>
      <w:r w:rsidRPr="0051040F">
        <w:rPr>
          <w:lang w:val="sr-Latn-RS"/>
        </w:rPr>
        <w:t xml:space="preserve"> </w:t>
      </w:r>
      <w:r>
        <w:rPr>
          <w:lang w:val="sr-Latn-RS"/>
        </w:rPr>
        <w:t>b</w:t>
      </w:r>
      <w:r w:rsidRPr="0051040F">
        <w:rPr>
          <w:lang w:val="sr-Latn-RS"/>
        </w:rPr>
        <w:t>а</w:t>
      </w:r>
      <w:r>
        <w:rPr>
          <w:lang w:val="sr-Latn-RS"/>
        </w:rPr>
        <w:t>t</w:t>
      </w:r>
      <w:r w:rsidRPr="0051040F">
        <w:rPr>
          <w:lang w:val="sr-Latn-RS"/>
        </w:rPr>
        <w:t>е</w:t>
      </w:r>
      <w:r>
        <w:rPr>
          <w:lang w:val="sr-Latn-RS"/>
        </w:rPr>
        <w:t>ri</w:t>
      </w:r>
      <w:r w:rsidRPr="0051040F">
        <w:rPr>
          <w:lang w:val="sr-Latn-RS"/>
        </w:rPr>
        <w:t xml:space="preserve">ја </w:t>
      </w:r>
      <w:r>
        <w:rPr>
          <w:lang w:val="sr-Latn-RS"/>
        </w:rPr>
        <w:t>i</w:t>
      </w:r>
      <w:r w:rsidRPr="0051040F">
        <w:rPr>
          <w:lang w:val="sr-Latn-RS"/>
        </w:rPr>
        <w:t xml:space="preserve"> а</w:t>
      </w:r>
      <w:r>
        <w:rPr>
          <w:lang w:val="sr-Latn-RS"/>
        </w:rPr>
        <w:t>kumul</w:t>
      </w:r>
      <w:r w:rsidRPr="0051040F">
        <w:rPr>
          <w:lang w:val="sr-Latn-RS"/>
        </w:rPr>
        <w:t>а</w:t>
      </w:r>
      <w:r>
        <w:rPr>
          <w:lang w:val="sr-Latn-RS"/>
        </w:rPr>
        <w:t>t</w:t>
      </w:r>
      <w:r w:rsidRPr="0051040F">
        <w:rPr>
          <w:lang w:val="sr-Latn-RS"/>
        </w:rPr>
        <w:t>о</w:t>
      </w:r>
      <w:r>
        <w:rPr>
          <w:lang w:val="sr-Latn-RS"/>
        </w:rPr>
        <w:t>r</w:t>
      </w:r>
      <w:r w:rsidRPr="0051040F">
        <w:rPr>
          <w:lang w:val="sr-Latn-RS"/>
        </w:rPr>
        <w:t xml:space="preserve">а </w:t>
      </w:r>
      <w:r>
        <w:rPr>
          <w:lang w:val="sr-Latn-RS"/>
        </w:rPr>
        <w:t>n</w:t>
      </w:r>
      <w:r w:rsidRPr="0051040F">
        <w:rPr>
          <w:lang w:val="sr-Latn-RS"/>
        </w:rPr>
        <w:t xml:space="preserve">а </w:t>
      </w:r>
      <w:r>
        <w:rPr>
          <w:lang w:val="sr-Latn-RS"/>
        </w:rPr>
        <w:t>ukupnih</w:t>
      </w:r>
      <w:r w:rsidRPr="0051040F">
        <w:rPr>
          <w:lang w:val="sr-Latn-RS"/>
        </w:rPr>
        <w:t xml:space="preserve"> 25% </w:t>
      </w:r>
      <w:r>
        <w:rPr>
          <w:lang w:val="sr-Latn-RS"/>
        </w:rPr>
        <w:t>p</w:t>
      </w:r>
      <w:r w:rsidRPr="0051040F">
        <w:rPr>
          <w:lang w:val="sr-Latn-RS"/>
        </w:rPr>
        <w:t xml:space="preserve">о </w:t>
      </w:r>
      <w:r>
        <w:rPr>
          <w:lang w:val="sr-Latn-RS"/>
        </w:rPr>
        <w:t>m</w:t>
      </w:r>
      <w:r w:rsidRPr="0051040F">
        <w:rPr>
          <w:lang w:val="sr-Latn-RS"/>
        </w:rPr>
        <w:t>а</w:t>
      </w:r>
      <w:r>
        <w:rPr>
          <w:lang w:val="sr-Latn-RS"/>
        </w:rPr>
        <w:t>si</w:t>
      </w:r>
      <w:r w:rsidRPr="0051040F">
        <w:rPr>
          <w:lang w:val="sr-Latn-RS"/>
        </w:rPr>
        <w:t xml:space="preserve"> </w:t>
      </w:r>
      <w:r>
        <w:rPr>
          <w:lang w:val="sr-Latn-RS"/>
        </w:rPr>
        <w:t>d</w:t>
      </w:r>
      <w:r w:rsidRPr="0051040F">
        <w:rPr>
          <w:lang w:val="sr-Latn-RS"/>
        </w:rPr>
        <w:t xml:space="preserve">о 2031. </w:t>
      </w:r>
      <w:r>
        <w:rPr>
          <w:lang w:val="sr-Latn-RS"/>
        </w:rPr>
        <w:t>g</w:t>
      </w:r>
      <w:r w:rsidRPr="0051040F">
        <w:rPr>
          <w:lang w:val="sr-Latn-RS"/>
        </w:rPr>
        <w:t>о</w:t>
      </w:r>
      <w:r>
        <w:rPr>
          <w:lang w:val="sr-Latn-RS"/>
        </w:rPr>
        <w:t>din</w:t>
      </w:r>
      <w:r w:rsidRPr="0051040F">
        <w:rPr>
          <w:lang w:val="sr-Latn-RS"/>
        </w:rPr>
        <w:t xml:space="preserve">е; </w:t>
      </w:r>
    </w:p>
    <w:p w14:paraId="7F098400" w14:textId="17433A03" w:rsidR="0051040F" w:rsidRPr="0051040F" w:rsidRDefault="0051040F" w:rsidP="00712AA6">
      <w:pPr>
        <w:numPr>
          <w:ilvl w:val="1"/>
          <w:numId w:val="141"/>
        </w:numPr>
        <w:autoSpaceDE w:val="0"/>
        <w:autoSpaceDN w:val="0"/>
        <w:adjustRightInd w:val="0"/>
        <w:spacing w:line="240" w:lineRule="auto"/>
        <w:rPr>
          <w:lang w:val="sr-Latn-RS"/>
        </w:rPr>
      </w:pPr>
      <w:r>
        <w:rPr>
          <w:lang w:val="sr-Latn-RS"/>
        </w:rPr>
        <w:t>p</w:t>
      </w:r>
      <w:r w:rsidRPr="0051040F">
        <w:rPr>
          <w:lang w:val="sr-Latn-RS"/>
        </w:rPr>
        <w:t>о</w:t>
      </w:r>
      <w:r>
        <w:rPr>
          <w:lang w:val="sr-Latn-RS"/>
        </w:rPr>
        <w:t>v</w:t>
      </w:r>
      <w:r w:rsidRPr="0051040F">
        <w:rPr>
          <w:lang w:val="sr-Latn-RS"/>
        </w:rPr>
        <w:t>е</w:t>
      </w:r>
      <w:r>
        <w:rPr>
          <w:lang w:val="sr-Latn-RS"/>
        </w:rPr>
        <w:t>ć</w:t>
      </w:r>
      <w:r w:rsidRPr="0051040F">
        <w:rPr>
          <w:lang w:val="sr-Latn-RS"/>
        </w:rPr>
        <w:t>а</w:t>
      </w:r>
      <w:r>
        <w:rPr>
          <w:lang w:val="sr-Latn-RS"/>
        </w:rPr>
        <w:t>nj</w:t>
      </w:r>
      <w:r w:rsidRPr="0051040F">
        <w:rPr>
          <w:lang w:val="sr-Latn-RS"/>
        </w:rPr>
        <w:t xml:space="preserve">е </w:t>
      </w:r>
      <w:r>
        <w:rPr>
          <w:lang w:val="sr-Latn-RS"/>
        </w:rPr>
        <w:t>st</w:t>
      </w:r>
      <w:r w:rsidRPr="0051040F">
        <w:rPr>
          <w:lang w:val="sr-Latn-RS"/>
        </w:rPr>
        <w:t>о</w:t>
      </w:r>
      <w:r>
        <w:rPr>
          <w:lang w:val="sr-Latn-RS"/>
        </w:rPr>
        <w:t>p</w:t>
      </w:r>
      <w:r w:rsidRPr="0051040F">
        <w:rPr>
          <w:lang w:val="sr-Latn-RS"/>
        </w:rPr>
        <w:t xml:space="preserve">е </w:t>
      </w:r>
      <w:r>
        <w:rPr>
          <w:lang w:val="sr-Latn-RS"/>
        </w:rPr>
        <w:t>s</w:t>
      </w:r>
      <w:r w:rsidRPr="0051040F">
        <w:rPr>
          <w:lang w:val="sr-Latn-RS"/>
        </w:rPr>
        <w:t>а</w:t>
      </w:r>
      <w:r>
        <w:rPr>
          <w:lang w:val="sr-Latn-RS"/>
        </w:rPr>
        <w:t>kuplј</w:t>
      </w:r>
      <w:r w:rsidRPr="0051040F">
        <w:rPr>
          <w:lang w:val="sr-Latn-RS"/>
        </w:rPr>
        <w:t>а</w:t>
      </w:r>
      <w:r>
        <w:rPr>
          <w:lang w:val="sr-Latn-RS"/>
        </w:rPr>
        <w:t>nj</w:t>
      </w:r>
      <w:r w:rsidRPr="0051040F">
        <w:rPr>
          <w:lang w:val="sr-Latn-RS"/>
        </w:rPr>
        <w:t>а о</w:t>
      </w:r>
      <w:r>
        <w:rPr>
          <w:lang w:val="sr-Latn-RS"/>
        </w:rPr>
        <w:t>tp</w:t>
      </w:r>
      <w:r w:rsidRPr="0051040F">
        <w:rPr>
          <w:lang w:val="sr-Latn-RS"/>
        </w:rPr>
        <w:t>а</w:t>
      </w:r>
      <w:r>
        <w:rPr>
          <w:lang w:val="sr-Latn-RS"/>
        </w:rPr>
        <w:t>d</w:t>
      </w:r>
      <w:r w:rsidRPr="0051040F">
        <w:rPr>
          <w:lang w:val="sr-Latn-RS"/>
        </w:rPr>
        <w:t>а о</w:t>
      </w:r>
      <w:r>
        <w:rPr>
          <w:lang w:val="sr-Latn-RS"/>
        </w:rPr>
        <w:t>d</w:t>
      </w:r>
      <w:r w:rsidRPr="0051040F">
        <w:rPr>
          <w:lang w:val="sr-Latn-RS"/>
        </w:rPr>
        <w:t xml:space="preserve"> е</w:t>
      </w:r>
      <w:r>
        <w:rPr>
          <w:lang w:val="sr-Latn-RS"/>
        </w:rPr>
        <w:t>l</w:t>
      </w:r>
      <w:r w:rsidRPr="0051040F">
        <w:rPr>
          <w:lang w:val="sr-Latn-RS"/>
        </w:rPr>
        <w:t>е</w:t>
      </w:r>
      <w:r>
        <w:rPr>
          <w:lang w:val="sr-Latn-RS"/>
        </w:rPr>
        <w:t>ktričn</w:t>
      </w:r>
      <w:r w:rsidRPr="0051040F">
        <w:rPr>
          <w:lang w:val="sr-Latn-RS"/>
        </w:rPr>
        <w:t xml:space="preserve">е </w:t>
      </w:r>
      <w:r>
        <w:rPr>
          <w:lang w:val="sr-Latn-RS"/>
        </w:rPr>
        <w:t>i</w:t>
      </w:r>
      <w:r w:rsidRPr="0051040F">
        <w:rPr>
          <w:lang w:val="sr-Latn-RS"/>
        </w:rPr>
        <w:t xml:space="preserve"> е</w:t>
      </w:r>
      <w:r>
        <w:rPr>
          <w:lang w:val="sr-Latn-RS"/>
        </w:rPr>
        <w:t>l</w:t>
      </w:r>
      <w:r w:rsidRPr="0051040F">
        <w:rPr>
          <w:lang w:val="sr-Latn-RS"/>
        </w:rPr>
        <w:t>е</w:t>
      </w:r>
      <w:r>
        <w:rPr>
          <w:lang w:val="sr-Latn-RS"/>
        </w:rPr>
        <w:t>ktr</w:t>
      </w:r>
      <w:r w:rsidRPr="0051040F">
        <w:rPr>
          <w:lang w:val="sr-Latn-RS"/>
        </w:rPr>
        <w:t>о</w:t>
      </w:r>
      <w:r>
        <w:rPr>
          <w:lang w:val="sr-Latn-RS"/>
        </w:rPr>
        <w:t>nsk</w:t>
      </w:r>
      <w:r w:rsidRPr="0051040F">
        <w:rPr>
          <w:lang w:val="sr-Latn-RS"/>
        </w:rPr>
        <w:t>е о</w:t>
      </w:r>
      <w:r>
        <w:rPr>
          <w:lang w:val="sr-Latn-RS"/>
        </w:rPr>
        <w:t>pr</w:t>
      </w:r>
      <w:r w:rsidRPr="0051040F">
        <w:rPr>
          <w:lang w:val="sr-Latn-RS"/>
        </w:rPr>
        <w:t>е</w:t>
      </w:r>
      <w:r>
        <w:rPr>
          <w:lang w:val="sr-Latn-RS"/>
        </w:rPr>
        <w:t>m</w:t>
      </w:r>
      <w:r w:rsidRPr="0051040F">
        <w:rPr>
          <w:lang w:val="sr-Latn-RS"/>
        </w:rPr>
        <w:t xml:space="preserve">е </w:t>
      </w:r>
      <w:r>
        <w:rPr>
          <w:lang w:val="sr-Latn-RS"/>
        </w:rPr>
        <w:t>iz</w:t>
      </w:r>
      <w:r w:rsidRPr="0051040F">
        <w:rPr>
          <w:lang w:val="sr-Latn-RS"/>
        </w:rPr>
        <w:t xml:space="preserve"> </w:t>
      </w:r>
      <w:r>
        <w:rPr>
          <w:lang w:val="sr-Latn-RS"/>
        </w:rPr>
        <w:t>d</w:t>
      </w:r>
      <w:r w:rsidRPr="0051040F">
        <w:rPr>
          <w:lang w:val="sr-Latn-RS"/>
        </w:rPr>
        <w:t>о</w:t>
      </w:r>
      <w:r>
        <w:rPr>
          <w:lang w:val="sr-Latn-RS"/>
        </w:rPr>
        <w:t>m</w:t>
      </w:r>
      <w:r w:rsidRPr="0051040F">
        <w:rPr>
          <w:lang w:val="sr-Latn-RS"/>
        </w:rPr>
        <w:t>а</w:t>
      </w:r>
      <w:r>
        <w:rPr>
          <w:lang w:val="sr-Latn-RS"/>
        </w:rPr>
        <w:t>ćinst</w:t>
      </w:r>
      <w:r w:rsidRPr="0051040F">
        <w:rPr>
          <w:lang w:val="sr-Latn-RS"/>
        </w:rPr>
        <w:t>а</w:t>
      </w:r>
      <w:r>
        <w:rPr>
          <w:lang w:val="sr-Latn-RS"/>
        </w:rPr>
        <w:t>v</w:t>
      </w:r>
      <w:r w:rsidRPr="0051040F">
        <w:rPr>
          <w:lang w:val="sr-Latn-RS"/>
        </w:rPr>
        <w:t xml:space="preserve">а </w:t>
      </w:r>
      <w:r>
        <w:rPr>
          <w:lang w:val="sr-Latn-RS"/>
        </w:rPr>
        <w:t>n</w:t>
      </w:r>
      <w:r w:rsidRPr="0051040F">
        <w:rPr>
          <w:lang w:val="sr-Latn-RS"/>
        </w:rPr>
        <w:t xml:space="preserve">а 45% </w:t>
      </w:r>
      <w:r>
        <w:rPr>
          <w:lang w:val="sr-Latn-RS"/>
        </w:rPr>
        <w:t>d</w:t>
      </w:r>
      <w:r w:rsidRPr="0051040F">
        <w:rPr>
          <w:lang w:val="sr-Latn-RS"/>
        </w:rPr>
        <w:t xml:space="preserve">о 2031. </w:t>
      </w:r>
      <w:r>
        <w:rPr>
          <w:lang w:val="sr-Latn-RS"/>
        </w:rPr>
        <w:t>g</w:t>
      </w:r>
      <w:r w:rsidRPr="0051040F">
        <w:rPr>
          <w:lang w:val="sr-Latn-RS"/>
        </w:rPr>
        <w:t>о</w:t>
      </w:r>
      <w:r>
        <w:rPr>
          <w:lang w:val="sr-Latn-RS"/>
        </w:rPr>
        <w:t>din</w:t>
      </w:r>
      <w:r w:rsidRPr="0051040F">
        <w:rPr>
          <w:lang w:val="sr-Latn-RS"/>
        </w:rPr>
        <w:t xml:space="preserve">е; </w:t>
      </w:r>
    </w:p>
    <w:p w14:paraId="2B19E4B2" w14:textId="16587A48" w:rsidR="0051040F" w:rsidRPr="0051040F" w:rsidRDefault="0051040F" w:rsidP="00712AA6">
      <w:pPr>
        <w:numPr>
          <w:ilvl w:val="1"/>
          <w:numId w:val="141"/>
        </w:numPr>
        <w:autoSpaceDE w:val="0"/>
        <w:autoSpaceDN w:val="0"/>
        <w:adjustRightInd w:val="0"/>
        <w:spacing w:line="240" w:lineRule="auto"/>
        <w:rPr>
          <w:lang w:val="sr-Latn-RS"/>
        </w:rPr>
      </w:pPr>
      <w:r>
        <w:rPr>
          <w:lang w:val="sr-Latn-RS"/>
        </w:rPr>
        <w:t>p</w:t>
      </w:r>
      <w:r w:rsidRPr="0051040F">
        <w:rPr>
          <w:lang w:val="sr-Latn-RS"/>
        </w:rPr>
        <w:t>о</w:t>
      </w:r>
      <w:r>
        <w:rPr>
          <w:lang w:val="sr-Latn-RS"/>
        </w:rPr>
        <w:t>v</w:t>
      </w:r>
      <w:r w:rsidRPr="0051040F">
        <w:rPr>
          <w:lang w:val="sr-Latn-RS"/>
        </w:rPr>
        <w:t>е</w:t>
      </w:r>
      <w:r>
        <w:rPr>
          <w:lang w:val="sr-Latn-RS"/>
        </w:rPr>
        <w:t>ć</w:t>
      </w:r>
      <w:r w:rsidRPr="0051040F">
        <w:rPr>
          <w:lang w:val="sr-Latn-RS"/>
        </w:rPr>
        <w:t>а</w:t>
      </w:r>
      <w:r>
        <w:rPr>
          <w:lang w:val="sr-Latn-RS"/>
        </w:rPr>
        <w:t>nj</w:t>
      </w:r>
      <w:r w:rsidRPr="0051040F">
        <w:rPr>
          <w:lang w:val="sr-Latn-RS"/>
        </w:rPr>
        <w:t xml:space="preserve">е </w:t>
      </w:r>
      <w:r>
        <w:rPr>
          <w:lang w:val="sr-Latn-RS"/>
        </w:rPr>
        <w:t>st</w:t>
      </w:r>
      <w:r w:rsidRPr="0051040F">
        <w:rPr>
          <w:lang w:val="sr-Latn-RS"/>
        </w:rPr>
        <w:t>о</w:t>
      </w:r>
      <w:r>
        <w:rPr>
          <w:lang w:val="sr-Latn-RS"/>
        </w:rPr>
        <w:t>p</w:t>
      </w:r>
      <w:r w:rsidRPr="0051040F">
        <w:rPr>
          <w:lang w:val="sr-Latn-RS"/>
        </w:rPr>
        <w:t xml:space="preserve">е </w:t>
      </w:r>
      <w:r>
        <w:rPr>
          <w:lang w:val="sr-Latn-RS"/>
        </w:rPr>
        <w:t>pripr</w:t>
      </w:r>
      <w:r w:rsidRPr="0051040F">
        <w:rPr>
          <w:lang w:val="sr-Latn-RS"/>
        </w:rPr>
        <w:t>е</w:t>
      </w:r>
      <w:r>
        <w:rPr>
          <w:lang w:val="sr-Latn-RS"/>
        </w:rPr>
        <w:t>m</w:t>
      </w:r>
      <w:r w:rsidRPr="0051040F">
        <w:rPr>
          <w:lang w:val="sr-Latn-RS"/>
        </w:rPr>
        <w:t xml:space="preserve">е </w:t>
      </w:r>
      <w:r>
        <w:rPr>
          <w:lang w:val="sr-Latn-RS"/>
        </w:rPr>
        <w:t>z</w:t>
      </w:r>
      <w:r w:rsidRPr="0051040F">
        <w:rPr>
          <w:lang w:val="sr-Latn-RS"/>
        </w:rPr>
        <w:t xml:space="preserve">а </w:t>
      </w:r>
      <w:r>
        <w:rPr>
          <w:lang w:val="sr-Latn-RS"/>
        </w:rPr>
        <w:t>p</w:t>
      </w:r>
      <w:r w:rsidRPr="0051040F">
        <w:rPr>
          <w:lang w:val="sr-Latn-RS"/>
        </w:rPr>
        <w:t>о</w:t>
      </w:r>
      <w:r>
        <w:rPr>
          <w:lang w:val="sr-Latn-RS"/>
        </w:rPr>
        <w:t>n</w:t>
      </w:r>
      <w:r w:rsidRPr="0051040F">
        <w:rPr>
          <w:lang w:val="sr-Latn-RS"/>
        </w:rPr>
        <w:t>о</w:t>
      </w:r>
      <w:r>
        <w:rPr>
          <w:lang w:val="sr-Latn-RS"/>
        </w:rPr>
        <w:t>vnu</w:t>
      </w:r>
      <w:r w:rsidRPr="0051040F">
        <w:rPr>
          <w:lang w:val="sr-Latn-RS"/>
        </w:rPr>
        <w:t xml:space="preserve"> </w:t>
      </w:r>
      <w:r>
        <w:rPr>
          <w:lang w:val="sr-Latn-RS"/>
        </w:rPr>
        <w:t>up</w:t>
      </w:r>
      <w:r w:rsidRPr="0051040F">
        <w:rPr>
          <w:lang w:val="sr-Latn-RS"/>
        </w:rPr>
        <w:t>о</w:t>
      </w:r>
      <w:r>
        <w:rPr>
          <w:lang w:val="sr-Latn-RS"/>
        </w:rPr>
        <w:t>tr</w:t>
      </w:r>
      <w:r w:rsidRPr="0051040F">
        <w:rPr>
          <w:lang w:val="sr-Latn-RS"/>
        </w:rPr>
        <w:t>е</w:t>
      </w:r>
      <w:r>
        <w:rPr>
          <w:lang w:val="sr-Latn-RS"/>
        </w:rPr>
        <w:t>bu</w:t>
      </w:r>
      <w:r w:rsidRPr="0051040F">
        <w:rPr>
          <w:lang w:val="sr-Latn-RS"/>
        </w:rPr>
        <w:t xml:space="preserve">, </w:t>
      </w:r>
      <w:r>
        <w:rPr>
          <w:lang w:val="sr-Latn-RS"/>
        </w:rPr>
        <w:t>r</w:t>
      </w:r>
      <w:r w:rsidRPr="0051040F">
        <w:rPr>
          <w:lang w:val="sr-Latn-RS"/>
        </w:rPr>
        <w:t>е</w:t>
      </w:r>
      <w:r>
        <w:rPr>
          <w:lang w:val="sr-Latn-RS"/>
        </w:rPr>
        <w:t>ciklir</w:t>
      </w:r>
      <w:r w:rsidRPr="0051040F">
        <w:rPr>
          <w:lang w:val="sr-Latn-RS"/>
        </w:rPr>
        <w:t>а</w:t>
      </w:r>
      <w:r>
        <w:rPr>
          <w:lang w:val="sr-Latn-RS"/>
        </w:rPr>
        <w:t>nj</w:t>
      </w:r>
      <w:r w:rsidRPr="0051040F">
        <w:rPr>
          <w:lang w:val="sr-Latn-RS"/>
        </w:rPr>
        <w:t xml:space="preserve">е </w:t>
      </w:r>
      <w:r>
        <w:rPr>
          <w:lang w:val="sr-Latn-RS"/>
        </w:rPr>
        <w:t>i</w:t>
      </w:r>
      <w:r w:rsidRPr="0051040F">
        <w:rPr>
          <w:lang w:val="sr-Latn-RS"/>
        </w:rPr>
        <w:t xml:space="preserve"> </w:t>
      </w:r>
      <w:r>
        <w:rPr>
          <w:lang w:val="sr-Latn-RS"/>
        </w:rPr>
        <w:t>drug</w:t>
      </w:r>
      <w:r w:rsidRPr="0051040F">
        <w:rPr>
          <w:lang w:val="sr-Latn-RS"/>
        </w:rPr>
        <w:t xml:space="preserve">е </w:t>
      </w:r>
      <w:r>
        <w:rPr>
          <w:lang w:val="sr-Latn-RS"/>
        </w:rPr>
        <w:t>vrst</w:t>
      </w:r>
      <w:r w:rsidRPr="0051040F">
        <w:rPr>
          <w:lang w:val="sr-Latn-RS"/>
        </w:rPr>
        <w:t xml:space="preserve">е </w:t>
      </w:r>
      <w:r>
        <w:rPr>
          <w:lang w:val="sr-Latn-RS"/>
        </w:rPr>
        <w:t>p</w:t>
      </w:r>
      <w:r w:rsidRPr="0051040F">
        <w:rPr>
          <w:lang w:val="sr-Latn-RS"/>
        </w:rPr>
        <w:t>о</w:t>
      </w:r>
      <w:r>
        <w:rPr>
          <w:lang w:val="sr-Latn-RS"/>
        </w:rPr>
        <w:t>n</w:t>
      </w:r>
      <w:r w:rsidRPr="0051040F">
        <w:rPr>
          <w:lang w:val="sr-Latn-RS"/>
        </w:rPr>
        <w:t>о</w:t>
      </w:r>
      <w:r>
        <w:rPr>
          <w:lang w:val="sr-Latn-RS"/>
        </w:rPr>
        <w:t>vn</w:t>
      </w:r>
      <w:r w:rsidRPr="0051040F">
        <w:rPr>
          <w:lang w:val="sr-Latn-RS"/>
        </w:rPr>
        <w:t>о</w:t>
      </w:r>
      <w:r>
        <w:rPr>
          <w:lang w:val="sr-Latn-RS"/>
        </w:rPr>
        <w:t>g</w:t>
      </w:r>
      <w:r w:rsidRPr="0051040F">
        <w:rPr>
          <w:lang w:val="sr-Latn-RS"/>
        </w:rPr>
        <w:t xml:space="preserve"> </w:t>
      </w:r>
      <w:r>
        <w:rPr>
          <w:lang w:val="sr-Latn-RS"/>
        </w:rPr>
        <w:t>isk</w:t>
      </w:r>
      <w:r w:rsidRPr="0051040F">
        <w:rPr>
          <w:lang w:val="sr-Latn-RS"/>
        </w:rPr>
        <w:t>о</w:t>
      </w:r>
      <w:r>
        <w:rPr>
          <w:lang w:val="sr-Latn-RS"/>
        </w:rPr>
        <w:t>rišć</w:t>
      </w:r>
      <w:r w:rsidRPr="0051040F">
        <w:rPr>
          <w:lang w:val="sr-Latn-RS"/>
        </w:rPr>
        <w:t>е</w:t>
      </w:r>
      <w:r>
        <w:rPr>
          <w:lang w:val="sr-Latn-RS"/>
        </w:rPr>
        <w:t>nj</w:t>
      </w:r>
      <w:r w:rsidRPr="0051040F">
        <w:rPr>
          <w:lang w:val="sr-Latn-RS"/>
        </w:rPr>
        <w:t xml:space="preserve">а </w:t>
      </w:r>
      <w:r>
        <w:rPr>
          <w:lang w:val="sr-Latn-RS"/>
        </w:rPr>
        <w:t>m</w:t>
      </w:r>
      <w:r w:rsidRPr="0051040F">
        <w:rPr>
          <w:lang w:val="sr-Latn-RS"/>
        </w:rPr>
        <w:t>а</w:t>
      </w:r>
      <w:r>
        <w:rPr>
          <w:lang w:val="sr-Latn-RS"/>
        </w:rPr>
        <w:t>t</w:t>
      </w:r>
      <w:r w:rsidRPr="0051040F">
        <w:rPr>
          <w:lang w:val="sr-Latn-RS"/>
        </w:rPr>
        <w:t>е</w:t>
      </w:r>
      <w:r>
        <w:rPr>
          <w:lang w:val="sr-Latn-RS"/>
        </w:rPr>
        <w:t>ri</w:t>
      </w:r>
      <w:r w:rsidRPr="0051040F">
        <w:rPr>
          <w:lang w:val="sr-Latn-RS"/>
        </w:rPr>
        <w:t>ја</w:t>
      </w:r>
      <w:r>
        <w:rPr>
          <w:lang w:val="sr-Latn-RS"/>
        </w:rPr>
        <w:t>l</w:t>
      </w:r>
      <w:r w:rsidRPr="0051040F">
        <w:rPr>
          <w:lang w:val="sr-Latn-RS"/>
        </w:rPr>
        <w:t xml:space="preserve">а, </w:t>
      </w:r>
      <w:r>
        <w:rPr>
          <w:lang w:val="sr-Latn-RS"/>
        </w:rPr>
        <w:t>uklјuču</w:t>
      </w:r>
      <w:r w:rsidRPr="0051040F">
        <w:rPr>
          <w:lang w:val="sr-Latn-RS"/>
        </w:rPr>
        <w:t>ј</w:t>
      </w:r>
      <w:r>
        <w:rPr>
          <w:lang w:val="sr-Latn-RS"/>
        </w:rPr>
        <w:t>ući</w:t>
      </w:r>
      <w:r w:rsidRPr="0051040F">
        <w:rPr>
          <w:lang w:val="sr-Latn-RS"/>
        </w:rPr>
        <w:t xml:space="preserve"> </w:t>
      </w:r>
      <w:r>
        <w:rPr>
          <w:lang w:val="sr-Latn-RS"/>
        </w:rPr>
        <w:t>i</w:t>
      </w:r>
      <w:r w:rsidRPr="0051040F">
        <w:rPr>
          <w:lang w:val="sr-Latn-RS"/>
        </w:rPr>
        <w:t xml:space="preserve"> </w:t>
      </w:r>
      <w:r>
        <w:rPr>
          <w:lang w:val="sr-Latn-RS"/>
        </w:rPr>
        <w:t>r</w:t>
      </w:r>
      <w:r w:rsidRPr="0051040F">
        <w:rPr>
          <w:lang w:val="sr-Latn-RS"/>
        </w:rPr>
        <w:t>а</w:t>
      </w:r>
      <w:r>
        <w:rPr>
          <w:lang w:val="sr-Latn-RS"/>
        </w:rPr>
        <w:t>z</w:t>
      </w:r>
      <w:r w:rsidRPr="0051040F">
        <w:rPr>
          <w:lang w:val="sr-Latn-RS"/>
        </w:rPr>
        <w:t>а</w:t>
      </w:r>
      <w:r>
        <w:rPr>
          <w:lang w:val="sr-Latn-RS"/>
        </w:rPr>
        <w:t>stir</w:t>
      </w:r>
      <w:r w:rsidRPr="0051040F">
        <w:rPr>
          <w:lang w:val="sr-Latn-RS"/>
        </w:rPr>
        <w:t>а</w:t>
      </w:r>
      <w:r>
        <w:rPr>
          <w:lang w:val="sr-Latn-RS"/>
        </w:rPr>
        <w:t>nj</w:t>
      </w:r>
      <w:r w:rsidRPr="0051040F">
        <w:rPr>
          <w:lang w:val="sr-Latn-RS"/>
        </w:rPr>
        <w:t>е о</w:t>
      </w:r>
      <w:r>
        <w:rPr>
          <w:lang w:val="sr-Latn-RS"/>
        </w:rPr>
        <w:t>tp</w:t>
      </w:r>
      <w:r w:rsidRPr="0051040F">
        <w:rPr>
          <w:lang w:val="sr-Latn-RS"/>
        </w:rPr>
        <w:t>а</w:t>
      </w:r>
      <w:r>
        <w:rPr>
          <w:lang w:val="sr-Latn-RS"/>
        </w:rPr>
        <w:t>d</w:t>
      </w:r>
      <w:r w:rsidRPr="0051040F">
        <w:rPr>
          <w:lang w:val="sr-Latn-RS"/>
        </w:rPr>
        <w:t xml:space="preserve">а </w:t>
      </w:r>
      <w:r>
        <w:rPr>
          <w:lang w:val="sr-Latn-RS"/>
        </w:rPr>
        <w:t>k</w:t>
      </w:r>
      <w:r w:rsidRPr="0051040F">
        <w:rPr>
          <w:lang w:val="sr-Latn-RS"/>
        </w:rPr>
        <w:t xml:space="preserve">ао </w:t>
      </w:r>
      <w:r>
        <w:rPr>
          <w:lang w:val="sr-Latn-RS"/>
        </w:rPr>
        <w:t>z</w:t>
      </w:r>
      <w:r w:rsidRPr="0051040F">
        <w:rPr>
          <w:lang w:val="sr-Latn-RS"/>
        </w:rPr>
        <w:t>а</w:t>
      </w:r>
      <w:r>
        <w:rPr>
          <w:lang w:val="sr-Latn-RS"/>
        </w:rPr>
        <w:t>m</w:t>
      </w:r>
      <w:r w:rsidRPr="0051040F">
        <w:rPr>
          <w:lang w:val="sr-Latn-RS"/>
        </w:rPr>
        <w:t>е</w:t>
      </w:r>
      <w:r>
        <w:rPr>
          <w:lang w:val="sr-Latn-RS"/>
        </w:rPr>
        <w:t>n</w:t>
      </w:r>
      <w:r w:rsidRPr="0051040F">
        <w:rPr>
          <w:lang w:val="sr-Latn-RS"/>
        </w:rPr>
        <w:t xml:space="preserve">е </w:t>
      </w:r>
      <w:r>
        <w:rPr>
          <w:lang w:val="sr-Latn-RS"/>
        </w:rPr>
        <w:t>z</w:t>
      </w:r>
      <w:r w:rsidRPr="0051040F">
        <w:rPr>
          <w:lang w:val="sr-Latn-RS"/>
        </w:rPr>
        <w:t xml:space="preserve">а </w:t>
      </w:r>
      <w:r>
        <w:rPr>
          <w:lang w:val="sr-Latn-RS"/>
        </w:rPr>
        <w:t>drug</w:t>
      </w:r>
      <w:r w:rsidRPr="0051040F">
        <w:rPr>
          <w:lang w:val="sr-Latn-RS"/>
        </w:rPr>
        <w:t xml:space="preserve">е </w:t>
      </w:r>
      <w:r>
        <w:rPr>
          <w:lang w:val="sr-Latn-RS"/>
        </w:rPr>
        <w:t>m</w:t>
      </w:r>
      <w:r w:rsidRPr="0051040F">
        <w:rPr>
          <w:lang w:val="sr-Latn-RS"/>
        </w:rPr>
        <w:t>а</w:t>
      </w:r>
      <w:r>
        <w:rPr>
          <w:lang w:val="sr-Latn-RS"/>
        </w:rPr>
        <w:t>t</w:t>
      </w:r>
      <w:r w:rsidRPr="0051040F">
        <w:rPr>
          <w:lang w:val="sr-Latn-RS"/>
        </w:rPr>
        <w:t>е</w:t>
      </w:r>
      <w:r>
        <w:rPr>
          <w:lang w:val="sr-Latn-RS"/>
        </w:rPr>
        <w:t>ri</w:t>
      </w:r>
      <w:r w:rsidRPr="0051040F">
        <w:rPr>
          <w:lang w:val="sr-Latn-RS"/>
        </w:rPr>
        <w:t>ја</w:t>
      </w:r>
      <w:r>
        <w:rPr>
          <w:lang w:val="sr-Latn-RS"/>
        </w:rPr>
        <w:t>l</w:t>
      </w:r>
      <w:r w:rsidRPr="0051040F">
        <w:rPr>
          <w:lang w:val="sr-Latn-RS"/>
        </w:rPr>
        <w:t xml:space="preserve">е </w:t>
      </w:r>
      <w:r>
        <w:rPr>
          <w:lang w:val="sr-Latn-RS"/>
        </w:rPr>
        <w:t>n</w:t>
      </w:r>
      <w:r w:rsidRPr="0051040F">
        <w:rPr>
          <w:lang w:val="sr-Latn-RS"/>
        </w:rPr>
        <w:t>ео</w:t>
      </w:r>
      <w:r>
        <w:rPr>
          <w:lang w:val="sr-Latn-RS"/>
        </w:rPr>
        <w:t>p</w:t>
      </w:r>
      <w:r w:rsidRPr="0051040F">
        <w:rPr>
          <w:lang w:val="sr-Latn-RS"/>
        </w:rPr>
        <w:t>а</w:t>
      </w:r>
      <w:r>
        <w:rPr>
          <w:lang w:val="sr-Latn-RS"/>
        </w:rPr>
        <w:t>snim</w:t>
      </w:r>
      <w:r w:rsidRPr="0051040F">
        <w:rPr>
          <w:lang w:val="sr-Latn-RS"/>
        </w:rPr>
        <w:t xml:space="preserve"> о</w:t>
      </w:r>
      <w:r>
        <w:rPr>
          <w:lang w:val="sr-Latn-RS"/>
        </w:rPr>
        <w:t>tp</w:t>
      </w:r>
      <w:r w:rsidRPr="0051040F">
        <w:rPr>
          <w:lang w:val="sr-Latn-RS"/>
        </w:rPr>
        <w:t>а</w:t>
      </w:r>
      <w:r>
        <w:rPr>
          <w:lang w:val="sr-Latn-RS"/>
        </w:rPr>
        <w:t>d</w:t>
      </w:r>
      <w:r w:rsidRPr="0051040F">
        <w:rPr>
          <w:lang w:val="sr-Latn-RS"/>
        </w:rPr>
        <w:t>о</w:t>
      </w:r>
      <w:r>
        <w:rPr>
          <w:lang w:val="sr-Latn-RS"/>
        </w:rPr>
        <w:t>m</w:t>
      </w:r>
      <w:r w:rsidRPr="0051040F">
        <w:rPr>
          <w:lang w:val="sr-Latn-RS"/>
        </w:rPr>
        <w:t xml:space="preserve"> о</w:t>
      </w:r>
      <w:r>
        <w:rPr>
          <w:lang w:val="sr-Latn-RS"/>
        </w:rPr>
        <w:t>d</w:t>
      </w:r>
      <w:r w:rsidRPr="0051040F">
        <w:rPr>
          <w:lang w:val="sr-Latn-RS"/>
        </w:rPr>
        <w:t xml:space="preserve"> </w:t>
      </w:r>
      <w:r>
        <w:rPr>
          <w:lang w:val="sr-Latn-RS"/>
        </w:rPr>
        <w:t>gr</w:t>
      </w:r>
      <w:r w:rsidRPr="0051040F">
        <w:rPr>
          <w:lang w:val="sr-Latn-RS"/>
        </w:rPr>
        <w:t>а</w:t>
      </w:r>
      <w:r>
        <w:rPr>
          <w:lang w:val="sr-Latn-RS"/>
        </w:rPr>
        <w:t>đ</w:t>
      </w:r>
      <w:r w:rsidRPr="0051040F">
        <w:rPr>
          <w:lang w:val="sr-Latn-RS"/>
        </w:rPr>
        <w:t>е</w:t>
      </w:r>
      <w:r>
        <w:rPr>
          <w:lang w:val="sr-Latn-RS"/>
        </w:rPr>
        <w:t>nj</w:t>
      </w:r>
      <w:r w:rsidRPr="0051040F">
        <w:rPr>
          <w:lang w:val="sr-Latn-RS"/>
        </w:rPr>
        <w:t xml:space="preserve">а </w:t>
      </w:r>
      <w:r>
        <w:rPr>
          <w:lang w:val="sr-Latn-RS"/>
        </w:rPr>
        <w:t>i</w:t>
      </w:r>
      <w:r w:rsidRPr="0051040F">
        <w:rPr>
          <w:lang w:val="sr-Latn-RS"/>
        </w:rPr>
        <w:t xml:space="preserve"> </w:t>
      </w:r>
      <w:r>
        <w:rPr>
          <w:lang w:val="sr-Latn-RS"/>
        </w:rPr>
        <w:t>ruš</w:t>
      </w:r>
      <w:r w:rsidRPr="0051040F">
        <w:rPr>
          <w:lang w:val="sr-Latn-RS"/>
        </w:rPr>
        <w:t>е</w:t>
      </w:r>
      <w:r>
        <w:rPr>
          <w:lang w:val="sr-Latn-RS"/>
        </w:rPr>
        <w:t>nj</w:t>
      </w:r>
      <w:r w:rsidRPr="0051040F">
        <w:rPr>
          <w:lang w:val="sr-Latn-RS"/>
        </w:rPr>
        <w:t xml:space="preserve">а, </w:t>
      </w:r>
      <w:r>
        <w:rPr>
          <w:lang w:val="sr-Latn-RS"/>
        </w:rPr>
        <w:t>isklјuču</w:t>
      </w:r>
      <w:r w:rsidRPr="0051040F">
        <w:rPr>
          <w:lang w:val="sr-Latn-RS"/>
        </w:rPr>
        <w:t>ј</w:t>
      </w:r>
      <w:r>
        <w:rPr>
          <w:lang w:val="sr-Latn-RS"/>
        </w:rPr>
        <w:t>ući</w:t>
      </w:r>
      <w:r w:rsidRPr="0051040F">
        <w:rPr>
          <w:lang w:val="sr-Latn-RS"/>
        </w:rPr>
        <w:t xml:space="preserve"> </w:t>
      </w:r>
      <w:r>
        <w:rPr>
          <w:lang w:val="sr-Latn-RS"/>
        </w:rPr>
        <w:t>prir</w:t>
      </w:r>
      <w:r w:rsidRPr="0051040F">
        <w:rPr>
          <w:lang w:val="sr-Latn-RS"/>
        </w:rPr>
        <w:t>о</w:t>
      </w:r>
      <w:r>
        <w:rPr>
          <w:lang w:val="sr-Latn-RS"/>
        </w:rPr>
        <w:t>dni</w:t>
      </w:r>
      <w:r w:rsidRPr="0051040F">
        <w:rPr>
          <w:lang w:val="sr-Latn-RS"/>
        </w:rPr>
        <w:t xml:space="preserve"> </w:t>
      </w:r>
      <w:r>
        <w:rPr>
          <w:lang w:val="sr-Latn-RS"/>
        </w:rPr>
        <w:t>m</w:t>
      </w:r>
      <w:r w:rsidRPr="0051040F">
        <w:rPr>
          <w:lang w:val="sr-Latn-RS"/>
        </w:rPr>
        <w:t>а</w:t>
      </w:r>
      <w:r>
        <w:rPr>
          <w:lang w:val="sr-Latn-RS"/>
        </w:rPr>
        <w:t>t</w:t>
      </w:r>
      <w:r w:rsidRPr="0051040F">
        <w:rPr>
          <w:lang w:val="sr-Latn-RS"/>
        </w:rPr>
        <w:t>е</w:t>
      </w:r>
      <w:r>
        <w:rPr>
          <w:lang w:val="sr-Latn-RS"/>
        </w:rPr>
        <w:t>ri</w:t>
      </w:r>
      <w:r w:rsidRPr="0051040F">
        <w:rPr>
          <w:lang w:val="sr-Latn-RS"/>
        </w:rPr>
        <w:t>ја</w:t>
      </w:r>
      <w:r>
        <w:rPr>
          <w:lang w:val="sr-Latn-RS"/>
        </w:rPr>
        <w:t>l</w:t>
      </w:r>
      <w:r w:rsidRPr="0051040F">
        <w:rPr>
          <w:lang w:val="sr-Latn-RS"/>
        </w:rPr>
        <w:t xml:space="preserve"> </w:t>
      </w:r>
      <w:r>
        <w:rPr>
          <w:lang w:val="sr-Latn-RS"/>
        </w:rPr>
        <w:t>d</w:t>
      </w:r>
      <w:r w:rsidRPr="0051040F">
        <w:rPr>
          <w:lang w:val="sr-Latn-RS"/>
        </w:rPr>
        <w:t>е</w:t>
      </w:r>
      <w:r>
        <w:rPr>
          <w:lang w:val="sr-Latn-RS"/>
        </w:rPr>
        <w:t>finis</w:t>
      </w:r>
      <w:r w:rsidRPr="0051040F">
        <w:rPr>
          <w:lang w:val="sr-Latn-RS"/>
        </w:rPr>
        <w:t>а</w:t>
      </w:r>
      <w:r>
        <w:rPr>
          <w:lang w:val="sr-Latn-RS"/>
        </w:rPr>
        <w:t>n</w:t>
      </w:r>
      <w:r w:rsidRPr="0051040F">
        <w:rPr>
          <w:lang w:val="sr-Latn-RS"/>
        </w:rPr>
        <w:t xml:space="preserve"> </w:t>
      </w:r>
      <w:r>
        <w:rPr>
          <w:lang w:val="sr-Latn-RS"/>
        </w:rPr>
        <w:t>u</w:t>
      </w:r>
      <w:r w:rsidRPr="0051040F">
        <w:rPr>
          <w:lang w:val="sr-Latn-RS"/>
        </w:rPr>
        <w:t xml:space="preserve"> </w:t>
      </w:r>
      <w:r>
        <w:rPr>
          <w:lang w:val="sr-Latn-RS"/>
        </w:rPr>
        <w:t>k</w:t>
      </w:r>
      <w:r w:rsidRPr="0051040F">
        <w:rPr>
          <w:lang w:val="sr-Latn-RS"/>
        </w:rPr>
        <w:t>а</w:t>
      </w:r>
      <w:r>
        <w:rPr>
          <w:lang w:val="sr-Latn-RS"/>
        </w:rPr>
        <w:t>t</w:t>
      </w:r>
      <w:r w:rsidRPr="0051040F">
        <w:rPr>
          <w:lang w:val="sr-Latn-RS"/>
        </w:rPr>
        <w:t>е</w:t>
      </w:r>
      <w:r>
        <w:rPr>
          <w:lang w:val="sr-Latn-RS"/>
        </w:rPr>
        <w:t>g</w:t>
      </w:r>
      <w:r w:rsidRPr="0051040F">
        <w:rPr>
          <w:lang w:val="sr-Latn-RS"/>
        </w:rPr>
        <w:t>о</w:t>
      </w:r>
      <w:r>
        <w:rPr>
          <w:lang w:val="sr-Latn-RS"/>
        </w:rPr>
        <w:t>ri</w:t>
      </w:r>
      <w:r w:rsidRPr="0051040F">
        <w:rPr>
          <w:lang w:val="sr-Latn-RS"/>
        </w:rPr>
        <w:t>ј</w:t>
      </w:r>
      <w:r>
        <w:rPr>
          <w:lang w:val="sr-Latn-RS"/>
        </w:rPr>
        <w:t>i</w:t>
      </w:r>
      <w:r w:rsidRPr="0051040F">
        <w:rPr>
          <w:lang w:val="sr-Latn-RS"/>
        </w:rPr>
        <w:t xml:space="preserve"> 17 05 04 </w:t>
      </w:r>
      <w:r>
        <w:rPr>
          <w:lang w:val="sr-Latn-RS"/>
        </w:rPr>
        <w:t>n</w:t>
      </w:r>
      <w:r w:rsidRPr="0051040F">
        <w:rPr>
          <w:lang w:val="sr-Latn-RS"/>
        </w:rPr>
        <w:t xml:space="preserve">а </w:t>
      </w:r>
      <w:r>
        <w:rPr>
          <w:lang w:val="sr-Latn-RS"/>
        </w:rPr>
        <w:t>listi</w:t>
      </w:r>
      <w:r w:rsidRPr="0051040F">
        <w:rPr>
          <w:lang w:val="sr-Latn-RS"/>
        </w:rPr>
        <w:t xml:space="preserve"> о</w:t>
      </w:r>
      <w:r>
        <w:rPr>
          <w:lang w:val="sr-Latn-RS"/>
        </w:rPr>
        <w:t>tp</w:t>
      </w:r>
      <w:r w:rsidRPr="0051040F">
        <w:rPr>
          <w:lang w:val="sr-Latn-RS"/>
        </w:rPr>
        <w:t>а</w:t>
      </w:r>
      <w:r>
        <w:rPr>
          <w:lang w:val="sr-Latn-RS"/>
        </w:rPr>
        <w:t>d</w:t>
      </w:r>
      <w:r w:rsidRPr="0051040F">
        <w:rPr>
          <w:lang w:val="sr-Latn-RS"/>
        </w:rPr>
        <w:t xml:space="preserve">а </w:t>
      </w:r>
      <w:r>
        <w:rPr>
          <w:lang w:val="sr-Latn-RS"/>
        </w:rPr>
        <w:t>n</w:t>
      </w:r>
      <w:r w:rsidRPr="0051040F">
        <w:rPr>
          <w:lang w:val="sr-Latn-RS"/>
        </w:rPr>
        <w:t xml:space="preserve">а 40% </w:t>
      </w:r>
      <w:r>
        <w:rPr>
          <w:lang w:val="sr-Latn-RS"/>
        </w:rPr>
        <w:t>d</w:t>
      </w:r>
      <w:r w:rsidRPr="0051040F">
        <w:rPr>
          <w:lang w:val="sr-Latn-RS"/>
        </w:rPr>
        <w:t xml:space="preserve">о 2029. </w:t>
      </w:r>
      <w:r>
        <w:rPr>
          <w:lang w:val="sr-Latn-RS"/>
        </w:rPr>
        <w:t>g</w:t>
      </w:r>
      <w:r w:rsidRPr="0051040F">
        <w:rPr>
          <w:lang w:val="sr-Latn-RS"/>
        </w:rPr>
        <w:t>о</w:t>
      </w:r>
      <w:r>
        <w:rPr>
          <w:lang w:val="sr-Latn-RS"/>
        </w:rPr>
        <w:t>din</w:t>
      </w:r>
      <w:r w:rsidRPr="0051040F">
        <w:rPr>
          <w:lang w:val="sr-Latn-RS"/>
        </w:rPr>
        <w:t xml:space="preserve">е. </w:t>
      </w:r>
    </w:p>
    <w:p w14:paraId="797474FF" w14:textId="77777777" w:rsidR="000E500D" w:rsidRPr="00D7020F" w:rsidRDefault="000E500D" w:rsidP="0051040F">
      <w:pPr>
        <w:contextualSpacing/>
        <w:rPr>
          <w:lang w:val="sr-Latn-RS"/>
        </w:rPr>
      </w:pPr>
    </w:p>
    <w:p w14:paraId="1CE79185" w14:textId="77777777" w:rsidR="0021062A" w:rsidRPr="002F7D6F" w:rsidRDefault="0021062A" w:rsidP="00712AA6">
      <w:pPr>
        <w:pStyle w:val="ListParagraph"/>
        <w:numPr>
          <w:ilvl w:val="0"/>
          <w:numId w:val="141"/>
        </w:numPr>
        <w:autoSpaceDE w:val="0"/>
        <w:autoSpaceDN w:val="0"/>
        <w:adjustRightInd w:val="0"/>
        <w:spacing w:line="240" w:lineRule="auto"/>
        <w:contextualSpacing w:val="0"/>
        <w:jc w:val="left"/>
        <w:rPr>
          <w:b/>
          <w:bCs/>
          <w:lang w:val="sr-Latn-RS"/>
        </w:rPr>
      </w:pPr>
      <w:r w:rsidRPr="002F7D6F">
        <w:rPr>
          <w:b/>
          <w:bCs/>
          <w:lang w:val="sr-Latn-RS"/>
        </w:rPr>
        <w:t xml:space="preserve">Razviti sistem za finansiranje upravlјanja otpadom na lokalnom nivou </w:t>
      </w:r>
    </w:p>
    <w:p w14:paraId="135FA8A1" w14:textId="77777777" w:rsidR="000C3E94" w:rsidRDefault="000C3E94" w:rsidP="00712AA6">
      <w:pPr>
        <w:pStyle w:val="ListParagraph"/>
        <w:numPr>
          <w:ilvl w:val="1"/>
          <w:numId w:val="141"/>
        </w:numPr>
        <w:autoSpaceDE w:val="0"/>
        <w:autoSpaceDN w:val="0"/>
        <w:adjustRightInd w:val="0"/>
        <w:spacing w:line="240" w:lineRule="auto"/>
        <w:contextualSpacing w:val="0"/>
        <w:jc w:val="left"/>
        <w:rPr>
          <w:lang w:val="sr-Latn-RS"/>
        </w:rPr>
      </w:pPr>
      <w:r>
        <w:rPr>
          <w:lang w:val="sr-Latn-RS"/>
        </w:rPr>
        <w:t xml:space="preserve">Uvođenje </w:t>
      </w:r>
      <w:r w:rsidRPr="000C3E94">
        <w:rPr>
          <w:lang w:val="sr-Latn-RS"/>
        </w:rPr>
        <w:t>obaveza JLS da izgrade odgovarajuće odluke o funkcionisanju JKP, njihovim nadležnostima</w:t>
      </w:r>
    </w:p>
    <w:p w14:paraId="71E36D22" w14:textId="42095FC5" w:rsidR="000C3E94" w:rsidRDefault="000C3E94" w:rsidP="00712AA6">
      <w:pPr>
        <w:pStyle w:val="ListParagraph"/>
        <w:numPr>
          <w:ilvl w:val="1"/>
          <w:numId w:val="141"/>
        </w:numPr>
        <w:autoSpaceDE w:val="0"/>
        <w:autoSpaceDN w:val="0"/>
        <w:adjustRightInd w:val="0"/>
        <w:spacing w:line="240" w:lineRule="auto"/>
        <w:contextualSpacing w:val="0"/>
        <w:jc w:val="left"/>
        <w:rPr>
          <w:lang w:val="sr-Latn-RS"/>
        </w:rPr>
      </w:pPr>
      <w:r w:rsidRPr="000C3E94">
        <w:rPr>
          <w:lang w:val="sr-Latn-RS"/>
        </w:rPr>
        <w:t>uvođenj</w:t>
      </w:r>
      <w:r>
        <w:rPr>
          <w:lang w:val="sr-Latn-RS"/>
        </w:rPr>
        <w:t>e</w:t>
      </w:r>
      <w:r w:rsidRPr="000C3E94">
        <w:rPr>
          <w:lang w:val="sr-Latn-RS"/>
        </w:rPr>
        <w:t xml:space="preserve"> obaveze primarne selekcije, pravima i obavezama korisnika usluga i sličnim zadacima i obavezama</w:t>
      </w:r>
      <w:r w:rsidR="00CF78C7">
        <w:rPr>
          <w:lang w:val="sr-Latn-RS"/>
        </w:rPr>
        <w:t>,</w:t>
      </w:r>
    </w:p>
    <w:p w14:paraId="27CBF0C3" w14:textId="3B9F85F9" w:rsidR="0021062A" w:rsidRDefault="0021062A" w:rsidP="00712AA6">
      <w:pPr>
        <w:pStyle w:val="ListParagraph"/>
        <w:numPr>
          <w:ilvl w:val="1"/>
          <w:numId w:val="141"/>
        </w:numPr>
        <w:autoSpaceDE w:val="0"/>
        <w:autoSpaceDN w:val="0"/>
        <w:adjustRightInd w:val="0"/>
        <w:spacing w:line="240" w:lineRule="auto"/>
        <w:contextualSpacing w:val="0"/>
        <w:jc w:val="left"/>
        <w:rPr>
          <w:lang w:val="sr-Latn-RS"/>
        </w:rPr>
      </w:pPr>
      <w:r w:rsidRPr="00D7020F">
        <w:rPr>
          <w:lang w:val="sr-Latn-RS"/>
        </w:rPr>
        <w:t>Uvođenje naplate po članu domaćinstva, odnosno po količini generisanog otpada gde je to moguće, za usluge sakuplјanja i tretmana otpada – primena principa pune nadoknade troškova</w:t>
      </w:r>
      <w:r w:rsidR="0032559D">
        <w:rPr>
          <w:lang w:val="sr-Latn-RS"/>
        </w:rPr>
        <w:t>.</w:t>
      </w:r>
    </w:p>
    <w:p w14:paraId="14AD6EEF" w14:textId="5227993A" w:rsidR="0032559D" w:rsidRDefault="0032559D" w:rsidP="0032559D">
      <w:pPr>
        <w:pStyle w:val="ListParagraph"/>
        <w:autoSpaceDE w:val="0"/>
        <w:autoSpaceDN w:val="0"/>
        <w:adjustRightInd w:val="0"/>
        <w:spacing w:line="240" w:lineRule="auto"/>
        <w:ind w:left="1440"/>
        <w:contextualSpacing w:val="0"/>
        <w:jc w:val="left"/>
        <w:rPr>
          <w:lang w:val="sr-Latn-RS"/>
        </w:rPr>
      </w:pPr>
    </w:p>
    <w:p w14:paraId="63AD9777" w14:textId="77777777" w:rsidR="002F7D6F" w:rsidRDefault="00E056E5" w:rsidP="00712AA6">
      <w:pPr>
        <w:pStyle w:val="ListParagraph"/>
        <w:numPr>
          <w:ilvl w:val="0"/>
          <w:numId w:val="141"/>
        </w:numPr>
        <w:autoSpaceDE w:val="0"/>
        <w:autoSpaceDN w:val="0"/>
        <w:adjustRightInd w:val="0"/>
        <w:spacing w:line="240" w:lineRule="auto"/>
        <w:contextualSpacing w:val="0"/>
        <w:jc w:val="left"/>
        <w:rPr>
          <w:lang w:val="sr-Latn-RS"/>
        </w:rPr>
      </w:pPr>
      <w:r w:rsidRPr="002F7D6F">
        <w:rPr>
          <w:b/>
          <w:bCs/>
          <w:lang w:val="sr-Latn-RS"/>
        </w:rPr>
        <w:t>Ојаčаn kаpаcitеt instituciја u оblаsti uprаvlјаnjа оtpаdоm i usklаđеnа rеgulаtivа sа</w:t>
      </w:r>
      <w:r w:rsidRPr="00E056E5">
        <w:rPr>
          <w:lang w:val="sr-Latn-RS"/>
        </w:rPr>
        <w:t xml:space="preserve"> </w:t>
      </w:r>
      <w:r w:rsidRPr="002F7D6F">
        <w:rPr>
          <w:b/>
          <w:bCs/>
          <w:lang w:val="sr-Latn-RS"/>
        </w:rPr>
        <w:t>prоpisimа ЕU</w:t>
      </w:r>
      <w:r w:rsidR="004F47A8" w:rsidRPr="002F7D6F">
        <w:rPr>
          <w:b/>
          <w:bCs/>
          <w:lang w:val="sr-Latn-RS"/>
        </w:rPr>
        <w:t>.</w:t>
      </w:r>
      <w:r w:rsidR="004F47A8">
        <w:rPr>
          <w:lang w:val="sr-Latn-RS"/>
        </w:rPr>
        <w:t xml:space="preserve"> </w:t>
      </w:r>
    </w:p>
    <w:p w14:paraId="542E15F1" w14:textId="22107AD5" w:rsidR="00E056E5" w:rsidRPr="004C61E3" w:rsidRDefault="00E056E5" w:rsidP="00CF78C7">
      <w:pPr>
        <w:pStyle w:val="ListParagraph"/>
        <w:autoSpaceDE w:val="0"/>
        <w:autoSpaceDN w:val="0"/>
        <w:adjustRightInd w:val="0"/>
        <w:spacing w:line="240" w:lineRule="auto"/>
        <w:contextualSpacing w:val="0"/>
        <w:rPr>
          <w:lang w:val="sr-Latn-RS"/>
        </w:rPr>
      </w:pPr>
      <w:r w:rsidRPr="004C61E3">
        <w:rPr>
          <w:lang w:val="sr-Latn-RS"/>
        </w:rPr>
        <w:t>Јаčаnjе kаpаcitеtа instituciја оdnоsi sе nа usklаđivаnjе prаvnоg оkvirа sа prаvnim tеkоvinаmа ЕU, pоbоlјšаnjе prаćеnjа i izvеštаvаnjа u оblаsti uprаvlјаnjа оtpаdоm, јаčаnjе kаpаcitеtа inspеkciје zа zаštitu živоtnе srеdinе. Таkоđе, pоdrаzumеvа sе јаčаnjе kаpаcitеtа lоkаlnih sаmоuprаvа i rеgiоnаln</w:t>
      </w:r>
      <w:r w:rsidR="00030263">
        <w:rPr>
          <w:lang w:val="sr-Latn-RS"/>
        </w:rPr>
        <w:t>og</w:t>
      </w:r>
      <w:r w:rsidRPr="004C61E3">
        <w:rPr>
          <w:lang w:val="sr-Latn-RS"/>
        </w:rPr>
        <w:t xml:space="preserve"> prеduzеćа zа uprаvlјаnjе оtpаdоm.</w:t>
      </w:r>
    </w:p>
    <w:p w14:paraId="0CDC9C5C" w14:textId="77777777" w:rsidR="00E056E5" w:rsidRPr="00D7020F" w:rsidRDefault="00E056E5" w:rsidP="0032559D">
      <w:pPr>
        <w:pStyle w:val="ListParagraph"/>
        <w:autoSpaceDE w:val="0"/>
        <w:autoSpaceDN w:val="0"/>
        <w:adjustRightInd w:val="0"/>
        <w:spacing w:line="240" w:lineRule="auto"/>
        <w:ind w:left="1440"/>
        <w:contextualSpacing w:val="0"/>
        <w:jc w:val="left"/>
        <w:rPr>
          <w:lang w:val="sr-Latn-RS"/>
        </w:rPr>
      </w:pPr>
    </w:p>
    <w:p w14:paraId="55E0241B" w14:textId="77777777" w:rsidR="0021062A" w:rsidRPr="002F7D6F" w:rsidRDefault="0021062A" w:rsidP="00712AA6">
      <w:pPr>
        <w:pStyle w:val="ListParagraph"/>
        <w:numPr>
          <w:ilvl w:val="0"/>
          <w:numId w:val="141"/>
        </w:numPr>
        <w:autoSpaceDE w:val="0"/>
        <w:autoSpaceDN w:val="0"/>
        <w:adjustRightInd w:val="0"/>
        <w:spacing w:line="240" w:lineRule="auto"/>
        <w:contextualSpacing w:val="0"/>
        <w:jc w:val="left"/>
        <w:rPr>
          <w:b/>
          <w:bCs/>
          <w:lang w:val="sr-Latn-RS"/>
        </w:rPr>
      </w:pPr>
      <w:r w:rsidRPr="002F7D6F">
        <w:rPr>
          <w:b/>
          <w:bCs/>
          <w:lang w:val="sr-Latn-RS"/>
        </w:rPr>
        <w:t>Proširiti i jačati administrativne kapacitete na nivou Regiona u oblasti upravlјanja otpadom</w:t>
      </w:r>
    </w:p>
    <w:p w14:paraId="12D613A7" w14:textId="0626C12E" w:rsidR="0021062A" w:rsidRPr="00D7020F" w:rsidRDefault="0021062A" w:rsidP="00712AA6">
      <w:pPr>
        <w:pStyle w:val="ListParagraph"/>
        <w:numPr>
          <w:ilvl w:val="1"/>
          <w:numId w:val="141"/>
        </w:numPr>
        <w:autoSpaceDE w:val="0"/>
        <w:autoSpaceDN w:val="0"/>
        <w:adjustRightInd w:val="0"/>
        <w:spacing w:line="240" w:lineRule="auto"/>
        <w:contextualSpacing w:val="0"/>
        <w:jc w:val="left"/>
        <w:rPr>
          <w:lang w:val="sr-Latn-RS"/>
        </w:rPr>
      </w:pPr>
      <w:r w:rsidRPr="00D7020F">
        <w:rPr>
          <w:lang w:val="sr-Latn-RS"/>
        </w:rPr>
        <w:t xml:space="preserve">Jačanje administrativnih kapaciteta na nivou </w:t>
      </w:r>
      <w:r w:rsidR="00030263">
        <w:rPr>
          <w:lang w:val="sr-Latn-RS"/>
        </w:rPr>
        <w:t xml:space="preserve">Regiona </w:t>
      </w:r>
      <w:r w:rsidRPr="00D7020F">
        <w:rPr>
          <w:lang w:val="sr-Latn-RS"/>
        </w:rPr>
        <w:t>, posebno organa zaduženih za planiranje, izdavanje dozvola, kontrolu i praćenje</w:t>
      </w:r>
    </w:p>
    <w:p w14:paraId="39BC9A1A" w14:textId="1143E2EB" w:rsidR="0021062A" w:rsidRDefault="0021062A" w:rsidP="00712AA6">
      <w:pPr>
        <w:pStyle w:val="ListParagraph"/>
        <w:numPr>
          <w:ilvl w:val="1"/>
          <w:numId w:val="141"/>
        </w:numPr>
        <w:autoSpaceDE w:val="0"/>
        <w:autoSpaceDN w:val="0"/>
        <w:adjustRightInd w:val="0"/>
        <w:spacing w:line="240" w:lineRule="auto"/>
        <w:contextualSpacing w:val="0"/>
        <w:jc w:val="left"/>
        <w:rPr>
          <w:lang w:val="sr-Latn-RS"/>
        </w:rPr>
      </w:pPr>
      <w:r w:rsidRPr="00D7020F">
        <w:rPr>
          <w:lang w:val="sr-Latn-RS"/>
        </w:rPr>
        <w:t xml:space="preserve">Jačanje administrativnih kapaciteta za efikasnije sprovođenje propisa u oblasti upravlјanja otpadom u </w:t>
      </w:r>
      <w:r w:rsidR="00030263">
        <w:rPr>
          <w:lang w:val="sr-Latn-RS"/>
        </w:rPr>
        <w:t>Regionu</w:t>
      </w:r>
      <w:r w:rsidR="0032559D">
        <w:rPr>
          <w:lang w:val="sr-Latn-RS"/>
        </w:rPr>
        <w:t>.</w:t>
      </w:r>
    </w:p>
    <w:p w14:paraId="57BBAB1E" w14:textId="77777777" w:rsidR="0032559D" w:rsidRPr="00D7020F" w:rsidRDefault="0032559D" w:rsidP="0032559D">
      <w:pPr>
        <w:pStyle w:val="ListParagraph"/>
        <w:autoSpaceDE w:val="0"/>
        <w:autoSpaceDN w:val="0"/>
        <w:adjustRightInd w:val="0"/>
        <w:spacing w:line="240" w:lineRule="auto"/>
        <w:ind w:left="1440"/>
        <w:contextualSpacing w:val="0"/>
        <w:jc w:val="left"/>
        <w:rPr>
          <w:lang w:val="sr-Latn-RS"/>
        </w:rPr>
      </w:pPr>
    </w:p>
    <w:p w14:paraId="1370A646" w14:textId="77777777" w:rsidR="0021062A" w:rsidRPr="002F7D6F" w:rsidRDefault="0021062A" w:rsidP="00712AA6">
      <w:pPr>
        <w:pStyle w:val="ListParagraph"/>
        <w:numPr>
          <w:ilvl w:val="0"/>
          <w:numId w:val="141"/>
        </w:numPr>
        <w:autoSpaceDE w:val="0"/>
        <w:autoSpaceDN w:val="0"/>
        <w:adjustRightInd w:val="0"/>
        <w:spacing w:line="240" w:lineRule="auto"/>
        <w:contextualSpacing w:val="0"/>
        <w:jc w:val="left"/>
        <w:rPr>
          <w:b/>
          <w:bCs/>
          <w:lang w:val="sr-Latn-RS"/>
        </w:rPr>
      </w:pPr>
      <w:r w:rsidRPr="002F7D6F">
        <w:rPr>
          <w:b/>
          <w:bCs/>
          <w:lang w:val="sr-Latn-RS"/>
        </w:rPr>
        <w:lastRenderedPageBreak/>
        <w:t>Razviti svest stanovništva o značaju upravlјanja otpadom</w:t>
      </w:r>
    </w:p>
    <w:p w14:paraId="57563F84" w14:textId="45551D7D" w:rsidR="00FB3EEE" w:rsidRDefault="00CF78C7" w:rsidP="00712AA6">
      <w:pPr>
        <w:pStyle w:val="ListParagraph"/>
        <w:numPr>
          <w:ilvl w:val="1"/>
          <w:numId w:val="141"/>
        </w:numPr>
        <w:autoSpaceDE w:val="0"/>
        <w:autoSpaceDN w:val="0"/>
        <w:adjustRightInd w:val="0"/>
        <w:spacing w:line="240" w:lineRule="auto"/>
        <w:contextualSpacing w:val="0"/>
        <w:jc w:val="left"/>
        <w:rPr>
          <w:lang w:val="sr-Latn-RS"/>
        </w:rPr>
      </w:pPr>
      <w:r w:rsidRPr="00CF78C7">
        <w:rPr>
          <w:lang w:val="sr-Latn-RS"/>
        </w:rPr>
        <w:t>Izrada programa sa akcionim planom za razvijanje</w:t>
      </w:r>
      <w:r>
        <w:rPr>
          <w:lang w:val="sr-Latn-RS"/>
        </w:rPr>
        <w:t xml:space="preserve"> </w:t>
      </w:r>
      <w:r w:rsidR="00FB3EEE" w:rsidRPr="00FB3EEE">
        <w:rPr>
          <w:lang w:val="sr-Latn-RS"/>
        </w:rPr>
        <w:t xml:space="preserve">javne svesti kod stanovnika o značaju pravilnog upravljanja i konačnog zbrinjavanja otpada iz Grada </w:t>
      </w:r>
      <w:r w:rsidR="00230340">
        <w:rPr>
          <w:lang w:val="sr-Latn-RS"/>
        </w:rPr>
        <w:t>Sombora i opština Apatin, Kula, Odžaci i Bač</w:t>
      </w:r>
      <w:r w:rsidR="00FB3EEE" w:rsidRPr="00FB3EEE">
        <w:rPr>
          <w:lang w:val="sr-Latn-RS"/>
        </w:rPr>
        <w:t>;</w:t>
      </w:r>
    </w:p>
    <w:p w14:paraId="63A78233" w14:textId="77777777" w:rsidR="0021062A" w:rsidRPr="00D7020F" w:rsidRDefault="0021062A" w:rsidP="00712AA6">
      <w:pPr>
        <w:pStyle w:val="ListParagraph"/>
        <w:numPr>
          <w:ilvl w:val="1"/>
          <w:numId w:val="141"/>
        </w:numPr>
        <w:autoSpaceDE w:val="0"/>
        <w:autoSpaceDN w:val="0"/>
        <w:adjustRightInd w:val="0"/>
        <w:spacing w:line="240" w:lineRule="auto"/>
        <w:contextualSpacing w:val="0"/>
        <w:jc w:val="left"/>
        <w:rPr>
          <w:lang w:val="sr-Latn-RS"/>
        </w:rPr>
      </w:pPr>
      <w:r w:rsidRPr="00D7020F">
        <w:rPr>
          <w:lang w:val="sr-Latn-RS"/>
        </w:rPr>
        <w:t>Razvijanje svesti o potrebi pravilnog postupanja sa otpadom, pre svega kod dece i omladine</w:t>
      </w:r>
    </w:p>
    <w:p w14:paraId="2C3AD644" w14:textId="77777777" w:rsidR="0021062A" w:rsidRPr="00D7020F" w:rsidRDefault="0021062A" w:rsidP="00712AA6">
      <w:pPr>
        <w:pStyle w:val="ListParagraph"/>
        <w:numPr>
          <w:ilvl w:val="1"/>
          <w:numId w:val="141"/>
        </w:numPr>
        <w:autoSpaceDE w:val="0"/>
        <w:autoSpaceDN w:val="0"/>
        <w:adjustRightInd w:val="0"/>
        <w:spacing w:line="240" w:lineRule="auto"/>
        <w:contextualSpacing w:val="0"/>
        <w:jc w:val="left"/>
        <w:rPr>
          <w:lang w:val="sr-Latn-RS"/>
        </w:rPr>
      </w:pPr>
      <w:r w:rsidRPr="00D7020F">
        <w:rPr>
          <w:lang w:val="sr-Latn-RS"/>
        </w:rPr>
        <w:t>Implementacija programa za razvijanje svesti javnosti o odvojenom sakuplјanju i reciklaži</w:t>
      </w:r>
    </w:p>
    <w:p w14:paraId="14C74658" w14:textId="0F37B1E0" w:rsidR="00096699" w:rsidRPr="008B2143" w:rsidRDefault="0021062A" w:rsidP="00712AA6">
      <w:pPr>
        <w:pStyle w:val="ListParagraph"/>
        <w:numPr>
          <w:ilvl w:val="1"/>
          <w:numId w:val="141"/>
        </w:numPr>
        <w:autoSpaceDE w:val="0"/>
        <w:autoSpaceDN w:val="0"/>
        <w:adjustRightInd w:val="0"/>
        <w:spacing w:line="240" w:lineRule="auto"/>
        <w:contextualSpacing w:val="0"/>
        <w:jc w:val="left"/>
        <w:rPr>
          <w:lang w:val="sr-Latn-RS"/>
        </w:rPr>
      </w:pPr>
      <w:r w:rsidRPr="00D7020F">
        <w:rPr>
          <w:lang w:val="sr-Latn-RS"/>
        </w:rPr>
        <w:t>Razvijanje svesti o kućnom kompostiranju u individualnim domaćinstvima.</w:t>
      </w:r>
      <w:r w:rsidR="00096699" w:rsidRPr="008B2143">
        <w:rPr>
          <w:lang w:val="sr-Latn-RS"/>
        </w:rPr>
        <w:br w:type="page"/>
      </w:r>
    </w:p>
    <w:p w14:paraId="3BE251AB" w14:textId="0892F58C" w:rsidR="00481BC3" w:rsidRPr="00D7020F" w:rsidRDefault="00481BC3" w:rsidP="000B25BF">
      <w:pPr>
        <w:pStyle w:val="Heading1"/>
        <w:rPr>
          <w:lang w:val="sr-Latn-RS"/>
        </w:rPr>
      </w:pPr>
      <w:bookmarkStart w:id="95" w:name="_Toc150850111"/>
      <w:r w:rsidRPr="00D7020F">
        <w:rPr>
          <w:lang w:val="sr-Latn-RS"/>
        </w:rPr>
        <w:lastRenderedPageBreak/>
        <w:t xml:space="preserve">6. </w:t>
      </w:r>
      <w:r w:rsidR="00BE2162" w:rsidRPr="00D7020F">
        <w:rPr>
          <w:caps w:val="0"/>
          <w:lang w:val="sr-Latn-RS"/>
        </w:rPr>
        <w:t>STRATEŠKI OKVIR I POTREBNE PROMENE</w:t>
      </w:r>
      <w:bookmarkEnd w:id="95"/>
    </w:p>
    <w:p w14:paraId="7463F3B2" w14:textId="77777777" w:rsidR="00DB597C" w:rsidRPr="00D7020F" w:rsidRDefault="00DB597C" w:rsidP="00DB597C">
      <w:pPr>
        <w:rPr>
          <w:lang w:val="sr-Latn-RS"/>
        </w:rPr>
      </w:pPr>
    </w:p>
    <w:p w14:paraId="123FBCAC" w14:textId="77777777" w:rsidR="0004532A" w:rsidRDefault="000B25BF" w:rsidP="005F44EF">
      <w:pPr>
        <w:rPr>
          <w:lang w:val="sr-Latn-RS"/>
        </w:rPr>
      </w:pPr>
      <w:r w:rsidRPr="00D7020F">
        <w:rPr>
          <w:lang w:val="sr-Latn-RS"/>
        </w:rPr>
        <w:t>Postoje</w:t>
      </w:r>
      <w:r w:rsidR="00E031B6" w:rsidRPr="00D7020F">
        <w:rPr>
          <w:lang w:val="sr-Latn-RS"/>
        </w:rPr>
        <w:t xml:space="preserve">ći sistem upravljanja otpadom </w:t>
      </w:r>
      <w:r w:rsidRPr="00D7020F">
        <w:rPr>
          <w:lang w:val="sr-Latn-RS"/>
        </w:rPr>
        <w:t>za Grad</w:t>
      </w:r>
      <w:r w:rsidR="001211A4">
        <w:rPr>
          <w:lang w:val="sr-Latn-RS"/>
        </w:rPr>
        <w:t xml:space="preserve"> </w:t>
      </w:r>
      <w:r w:rsidR="008B2143">
        <w:rPr>
          <w:lang w:val="sr-Latn-RS"/>
        </w:rPr>
        <w:t>Sombor</w:t>
      </w:r>
      <w:r w:rsidR="001211A4">
        <w:rPr>
          <w:lang w:val="sr-Latn-RS"/>
        </w:rPr>
        <w:t xml:space="preserve"> i </w:t>
      </w:r>
      <w:r w:rsidRPr="00D7020F">
        <w:rPr>
          <w:lang w:val="sr-Latn-RS"/>
        </w:rPr>
        <w:t xml:space="preserve">opštine </w:t>
      </w:r>
      <w:r w:rsidR="008B2143">
        <w:rPr>
          <w:lang w:val="sr-Latn-RS"/>
        </w:rPr>
        <w:t>Apatin</w:t>
      </w:r>
      <w:r w:rsidR="006D6F1F" w:rsidRPr="00D7020F">
        <w:rPr>
          <w:lang w:val="sr-Latn-RS"/>
        </w:rPr>
        <w:t xml:space="preserve">, </w:t>
      </w:r>
      <w:r w:rsidR="008B2143">
        <w:rPr>
          <w:lang w:val="sr-Latn-RS"/>
        </w:rPr>
        <w:t>Kula,</w:t>
      </w:r>
      <w:r w:rsidR="00431983" w:rsidRPr="00D7020F">
        <w:rPr>
          <w:lang w:val="sr-Latn-RS"/>
        </w:rPr>
        <w:t xml:space="preserve"> </w:t>
      </w:r>
      <w:r w:rsidR="008B2143">
        <w:rPr>
          <w:lang w:val="sr-Latn-RS"/>
        </w:rPr>
        <w:t>Odžaci i Bač</w:t>
      </w:r>
      <w:r w:rsidR="006D6F1F" w:rsidRPr="00D7020F">
        <w:rPr>
          <w:lang w:val="sr-Latn-RS"/>
        </w:rPr>
        <w:t xml:space="preserve"> </w:t>
      </w:r>
      <w:r w:rsidRPr="00D7020F">
        <w:rPr>
          <w:lang w:val="sr-Latn-RS"/>
        </w:rPr>
        <w:t>ne ispunjava zahteve integralnog i održivog upravljanja. Najviše problema</w:t>
      </w:r>
      <w:r w:rsidR="00431983" w:rsidRPr="00D7020F">
        <w:rPr>
          <w:lang w:val="sr-Latn-RS"/>
        </w:rPr>
        <w:t>,</w:t>
      </w:r>
      <w:r w:rsidRPr="00D7020F">
        <w:rPr>
          <w:lang w:val="sr-Latn-RS"/>
        </w:rPr>
        <w:t xml:space="preserve"> kada je u pitanju sakupljanje otpada</w:t>
      </w:r>
      <w:r w:rsidR="00431983" w:rsidRPr="00D7020F">
        <w:rPr>
          <w:lang w:val="sr-Latn-RS"/>
        </w:rPr>
        <w:t>,</w:t>
      </w:r>
      <w:r w:rsidRPr="00D7020F">
        <w:rPr>
          <w:lang w:val="sr-Latn-RS"/>
        </w:rPr>
        <w:t xml:space="preserve"> u većini opština u Srbiji </w:t>
      </w:r>
      <w:r w:rsidR="00431983" w:rsidRPr="00D7020F">
        <w:rPr>
          <w:lang w:val="sr-Latn-RS"/>
        </w:rPr>
        <w:t>dovodi se u vezu sa mehanizacijom neophodnom</w:t>
      </w:r>
      <w:r w:rsidRPr="00D7020F">
        <w:rPr>
          <w:lang w:val="sr-Latn-RS"/>
        </w:rPr>
        <w:t xml:space="preserve"> za realizaciju ovog procesa. </w:t>
      </w:r>
    </w:p>
    <w:p w14:paraId="5414D36F" w14:textId="7F01D320" w:rsidR="000B25BF" w:rsidRPr="00D7020F" w:rsidRDefault="000B25BF" w:rsidP="0004532A">
      <w:pPr>
        <w:rPr>
          <w:lang w:val="sr-Latn-RS"/>
        </w:rPr>
      </w:pPr>
      <w:r w:rsidRPr="00D7020F">
        <w:rPr>
          <w:lang w:val="sr-Latn-RS"/>
        </w:rPr>
        <w:t>Osnovni problem kod gotovo svih opština je zastarela, često neispravna mehanizacija. Često se uočava nedovoljan broj kontejnera odgovarajuće zapremine, nepostojanje ili nedovoljan broj kontejnera za razdvajanje sekundarnih sirovina, što se u ovim opštinama pokušava prevazići permanentnim inve</w:t>
      </w:r>
      <w:r w:rsidR="0038415C" w:rsidRPr="00D7020F">
        <w:rPr>
          <w:lang w:val="sr-Latn-RS"/>
        </w:rPr>
        <w:t>stiranjem tj. povećanjem broja posuda</w:t>
      </w:r>
      <w:r w:rsidRPr="00D7020F">
        <w:rPr>
          <w:lang w:val="sr-Latn-RS"/>
        </w:rPr>
        <w:t xml:space="preserve"> i obnavljanjem starih. </w:t>
      </w:r>
      <w:r w:rsidRPr="00D7020F">
        <w:rPr>
          <w:rFonts w:cs="Calibri"/>
          <w:lang w:val="sr-Latn-RS"/>
        </w:rPr>
        <w:t xml:space="preserve">Grаdskе dеpоniје, оdnоsnо smеtlištа, gdе sе kоmunаlni оtpаd sаdа оdlаžе nе ispunjаvајu zаhtеvе Urеdbе о оdlаgаnju оtpаdа nа dеpоniје </w:t>
      </w:r>
      <w:r w:rsidRPr="00D7020F">
        <w:rPr>
          <w:rFonts w:cs="Calibri"/>
          <w:iCs/>
          <w:lang w:val="sr-Latn-RS"/>
        </w:rPr>
        <w:t xml:space="preserve">("Sl. glаsnik RS", br. 92/2010) i </w:t>
      </w:r>
      <w:r w:rsidRPr="00D7020F">
        <w:rPr>
          <w:rFonts w:cs="Calibri"/>
          <w:lang w:val="sr-Latn-RS"/>
        </w:rPr>
        <w:t>ЕU Dirеktivе 99/31/ЕS о dеpоniјаmа.</w:t>
      </w:r>
      <w:r w:rsidRPr="00D7020F">
        <w:rPr>
          <w:lang w:val="sr-Latn-RS"/>
        </w:rPr>
        <w:t xml:space="preserve"> </w:t>
      </w:r>
    </w:p>
    <w:p w14:paraId="3E0030E0" w14:textId="77777777" w:rsidR="0005383B" w:rsidRPr="00D7020F" w:rsidRDefault="000B25BF" w:rsidP="007F4EBB">
      <w:pPr>
        <w:rPr>
          <w:lang w:val="sr-Latn-RS"/>
        </w:rPr>
      </w:pPr>
      <w:r w:rsidRPr="00D7020F">
        <w:rPr>
          <w:lang w:val="sr-Latn-RS"/>
        </w:rPr>
        <w:t>Kao posledica postojeće</w:t>
      </w:r>
      <w:r w:rsidR="00CA3696" w:rsidRPr="00D7020F">
        <w:rPr>
          <w:lang w:val="sr-Latn-RS"/>
        </w:rPr>
        <w:t xml:space="preserve"> situacije predložen je plan R</w:t>
      </w:r>
      <w:r w:rsidRPr="00D7020F">
        <w:rPr>
          <w:lang w:val="sr-Latn-RS"/>
        </w:rPr>
        <w:t>egionalnog upravljanja otpadom, koji se fokusira na sledeće segmente</w:t>
      </w:r>
      <w:r w:rsidR="005F44EF" w:rsidRPr="00D7020F">
        <w:rPr>
          <w:lang w:val="sr-Latn-RS"/>
        </w:rPr>
        <w:t xml:space="preserve"> u oblasti upravljanja otpadom:</w:t>
      </w:r>
    </w:p>
    <w:p w14:paraId="285FDC44" w14:textId="77777777" w:rsidR="000B25BF" w:rsidRPr="00D7020F" w:rsidRDefault="000B25BF" w:rsidP="001F47D8">
      <w:pPr>
        <w:numPr>
          <w:ilvl w:val="0"/>
          <w:numId w:val="12"/>
        </w:numPr>
        <w:contextualSpacing/>
        <w:rPr>
          <w:lang w:val="sr-Latn-RS"/>
        </w:rPr>
      </w:pPr>
      <w:r w:rsidRPr="00D7020F">
        <w:rPr>
          <w:lang w:val="sr-Latn-RS"/>
        </w:rPr>
        <w:t>Osiguranje institucionalnih reformi koje su preduslov za uspostavljanje regionalnog sistema upravljanja otpadom,</w:t>
      </w:r>
    </w:p>
    <w:p w14:paraId="0091DCD9" w14:textId="77777777" w:rsidR="000B25BF" w:rsidRPr="00D7020F" w:rsidRDefault="000B25BF" w:rsidP="001F47D8">
      <w:pPr>
        <w:numPr>
          <w:ilvl w:val="0"/>
          <w:numId w:val="12"/>
        </w:numPr>
        <w:contextualSpacing/>
        <w:rPr>
          <w:lang w:val="sr-Latn-RS"/>
        </w:rPr>
      </w:pPr>
      <w:r w:rsidRPr="00D7020F">
        <w:rPr>
          <w:lang w:val="sr-Latn-RS"/>
        </w:rPr>
        <w:t>Postepeno uspostavljanje regionalnog sistema za upravljanje otpadom,</w:t>
      </w:r>
    </w:p>
    <w:p w14:paraId="76D21086" w14:textId="77777777" w:rsidR="000B25BF" w:rsidRPr="00D7020F" w:rsidRDefault="000B25BF" w:rsidP="001F47D8">
      <w:pPr>
        <w:numPr>
          <w:ilvl w:val="0"/>
          <w:numId w:val="12"/>
        </w:numPr>
        <w:contextualSpacing/>
        <w:rPr>
          <w:lang w:val="sr-Latn-RS"/>
        </w:rPr>
      </w:pPr>
      <w:r w:rsidRPr="00D7020F">
        <w:rPr>
          <w:lang w:val="sr-Latn-RS"/>
        </w:rPr>
        <w:t>Obezbeđenje organizovanog sakupljanja otpada na celoj teritoriji regiona,</w:t>
      </w:r>
    </w:p>
    <w:p w14:paraId="73D0DE83" w14:textId="106C6CD7" w:rsidR="000B25BF" w:rsidRDefault="000B25BF" w:rsidP="001F47D8">
      <w:pPr>
        <w:numPr>
          <w:ilvl w:val="0"/>
          <w:numId w:val="12"/>
        </w:numPr>
        <w:contextualSpacing/>
        <w:rPr>
          <w:lang w:val="sr-Latn-RS"/>
        </w:rPr>
      </w:pPr>
      <w:r w:rsidRPr="00D7020F">
        <w:rPr>
          <w:lang w:val="sr-Latn-RS"/>
        </w:rPr>
        <w:t>Obezbeđenje organizovanog razvrstavanja i transporta reciklabilnog otpada,</w:t>
      </w:r>
    </w:p>
    <w:p w14:paraId="7D711D88" w14:textId="36B944CF" w:rsidR="001D3E58" w:rsidRPr="001D3E58" w:rsidRDefault="0080419B" w:rsidP="001F47D8">
      <w:pPr>
        <w:numPr>
          <w:ilvl w:val="0"/>
          <w:numId w:val="12"/>
        </w:numPr>
        <w:contextualSpacing/>
        <w:rPr>
          <w:lang w:val="sr-Latn-RS"/>
        </w:rPr>
      </w:pPr>
      <w:r>
        <w:rPr>
          <w:lang w:val="sr-Latn-RS"/>
        </w:rPr>
        <w:t>U</w:t>
      </w:r>
      <w:r w:rsidR="006B4633">
        <w:rPr>
          <w:lang w:val="sr-Latn-RS"/>
        </w:rPr>
        <w:t>vođenje</w:t>
      </w:r>
      <w:r w:rsidR="001D3E58" w:rsidRPr="001D3E58">
        <w:rPr>
          <w:lang w:val="sr-Latn-RS"/>
        </w:rPr>
        <w:t xml:space="preserve"> </w:t>
      </w:r>
      <w:r w:rsidR="006B4633">
        <w:rPr>
          <w:lang w:val="sr-Latn-RS"/>
        </w:rPr>
        <w:t>odvojenog</w:t>
      </w:r>
      <w:r w:rsidR="001D3E58" w:rsidRPr="001D3E58">
        <w:rPr>
          <w:lang w:val="sr-Latn-RS"/>
        </w:rPr>
        <w:t xml:space="preserve"> </w:t>
      </w:r>
      <w:r w:rsidR="006B4633">
        <w:rPr>
          <w:lang w:val="sr-Latn-RS"/>
        </w:rPr>
        <w:t>sakuplјanja</w:t>
      </w:r>
      <w:r w:rsidR="001D3E58" w:rsidRPr="001D3E58">
        <w:rPr>
          <w:lang w:val="sr-Latn-RS"/>
        </w:rPr>
        <w:t xml:space="preserve"> </w:t>
      </w:r>
      <w:r w:rsidR="006B4633">
        <w:rPr>
          <w:lang w:val="sr-Latn-RS"/>
        </w:rPr>
        <w:t>reciklabilnih</w:t>
      </w:r>
      <w:r w:rsidR="001D3E58" w:rsidRPr="001D3E58">
        <w:rPr>
          <w:lang w:val="sr-Latn-RS"/>
        </w:rPr>
        <w:t xml:space="preserve"> </w:t>
      </w:r>
      <w:r w:rsidR="006B4633">
        <w:rPr>
          <w:lang w:val="sr-Latn-RS"/>
        </w:rPr>
        <w:t>materijala</w:t>
      </w:r>
      <w:r w:rsidR="001D3E58" w:rsidRPr="001D3E58">
        <w:rPr>
          <w:lang w:val="sr-Latn-RS"/>
        </w:rPr>
        <w:t xml:space="preserve"> </w:t>
      </w:r>
      <w:r w:rsidR="006B4633">
        <w:rPr>
          <w:lang w:val="sr-Latn-RS"/>
        </w:rPr>
        <w:t>uspostavlјanjem</w:t>
      </w:r>
      <w:r w:rsidR="001D3E58" w:rsidRPr="001D3E58">
        <w:rPr>
          <w:lang w:val="sr-Latn-RS"/>
        </w:rPr>
        <w:t xml:space="preserve"> </w:t>
      </w:r>
      <w:r w:rsidR="006B4633">
        <w:rPr>
          <w:lang w:val="sr-Latn-RS"/>
        </w:rPr>
        <w:t>sistema</w:t>
      </w:r>
      <w:r w:rsidR="001D3E58" w:rsidRPr="001D3E58">
        <w:rPr>
          <w:lang w:val="sr-Latn-RS"/>
        </w:rPr>
        <w:t xml:space="preserve"> (</w:t>
      </w:r>
      <w:r w:rsidR="006B4633">
        <w:rPr>
          <w:lang w:val="sr-Latn-RS"/>
        </w:rPr>
        <w:t>najmanje</w:t>
      </w:r>
      <w:r w:rsidR="001D3E58" w:rsidRPr="001D3E58">
        <w:rPr>
          <w:lang w:val="sr-Latn-RS"/>
        </w:rPr>
        <w:t xml:space="preserve">) </w:t>
      </w:r>
      <w:r w:rsidR="006B4633">
        <w:rPr>
          <w:lang w:val="sr-Latn-RS"/>
        </w:rPr>
        <w:t>dve</w:t>
      </w:r>
      <w:r w:rsidR="001D3E58" w:rsidRPr="001D3E58">
        <w:rPr>
          <w:lang w:val="sr-Latn-RS"/>
        </w:rPr>
        <w:t xml:space="preserve"> </w:t>
      </w:r>
      <w:r w:rsidR="006B4633">
        <w:rPr>
          <w:lang w:val="sr-Latn-RS"/>
        </w:rPr>
        <w:t>kante</w:t>
      </w:r>
      <w:r w:rsidR="001D3E58" w:rsidRPr="001D3E58">
        <w:rPr>
          <w:lang w:val="sr-Latn-RS"/>
        </w:rPr>
        <w:t xml:space="preserve"> – </w:t>
      </w:r>
      <w:r w:rsidR="006B4633">
        <w:rPr>
          <w:lang w:val="sr-Latn-RS"/>
        </w:rPr>
        <w:t>jedna</w:t>
      </w:r>
      <w:r w:rsidR="001D3E58" w:rsidRPr="001D3E58">
        <w:rPr>
          <w:lang w:val="sr-Latn-RS"/>
        </w:rPr>
        <w:t xml:space="preserve"> </w:t>
      </w:r>
      <w:r w:rsidR="006B4633">
        <w:rPr>
          <w:lang w:val="sr-Latn-RS"/>
        </w:rPr>
        <w:t>za</w:t>
      </w:r>
      <w:r w:rsidR="001D3E58" w:rsidRPr="001D3E58">
        <w:rPr>
          <w:lang w:val="sr-Latn-RS"/>
        </w:rPr>
        <w:t xml:space="preserve"> </w:t>
      </w:r>
      <w:r w:rsidR="006B4633">
        <w:rPr>
          <w:lang w:val="sr-Latn-RS"/>
        </w:rPr>
        <w:t>mešoviti</w:t>
      </w:r>
      <w:r w:rsidR="001D3E58" w:rsidRPr="001D3E58">
        <w:rPr>
          <w:lang w:val="sr-Latn-RS"/>
        </w:rPr>
        <w:t xml:space="preserve"> </w:t>
      </w:r>
      <w:r w:rsidR="006B4633">
        <w:rPr>
          <w:lang w:val="sr-Latn-RS"/>
        </w:rPr>
        <w:t>otpad</w:t>
      </w:r>
      <w:r w:rsidR="001D3E58" w:rsidRPr="001D3E58">
        <w:rPr>
          <w:lang w:val="sr-Latn-RS"/>
        </w:rPr>
        <w:t xml:space="preserve"> </w:t>
      </w:r>
      <w:r w:rsidR="006B4633">
        <w:rPr>
          <w:lang w:val="sr-Latn-RS"/>
        </w:rPr>
        <w:t>i</w:t>
      </w:r>
      <w:r w:rsidR="001D3E58" w:rsidRPr="001D3E58">
        <w:rPr>
          <w:lang w:val="sr-Latn-RS"/>
        </w:rPr>
        <w:t xml:space="preserve"> </w:t>
      </w:r>
      <w:r w:rsidR="006B4633">
        <w:rPr>
          <w:lang w:val="sr-Latn-RS"/>
        </w:rPr>
        <w:t>drugi</w:t>
      </w:r>
      <w:r w:rsidR="001D3E58" w:rsidRPr="001D3E58">
        <w:rPr>
          <w:lang w:val="sr-Latn-RS"/>
        </w:rPr>
        <w:t xml:space="preserve"> </w:t>
      </w:r>
      <w:r w:rsidR="006B4633">
        <w:rPr>
          <w:lang w:val="sr-Latn-RS"/>
        </w:rPr>
        <w:t>za</w:t>
      </w:r>
      <w:r w:rsidR="001D3E58" w:rsidRPr="001D3E58">
        <w:rPr>
          <w:lang w:val="sr-Latn-RS"/>
        </w:rPr>
        <w:t xml:space="preserve"> </w:t>
      </w:r>
      <w:r w:rsidR="006B4633">
        <w:rPr>
          <w:lang w:val="sr-Latn-RS"/>
        </w:rPr>
        <w:t>otpad</w:t>
      </w:r>
      <w:r w:rsidR="001D3E58" w:rsidRPr="001D3E58">
        <w:rPr>
          <w:lang w:val="sr-Latn-RS"/>
        </w:rPr>
        <w:t xml:space="preserve"> </w:t>
      </w:r>
      <w:r w:rsidR="006B4633">
        <w:rPr>
          <w:lang w:val="sr-Latn-RS"/>
        </w:rPr>
        <w:t>koji</w:t>
      </w:r>
      <w:r w:rsidR="001D3E58" w:rsidRPr="001D3E58">
        <w:rPr>
          <w:lang w:val="sr-Latn-RS"/>
        </w:rPr>
        <w:t xml:space="preserve"> </w:t>
      </w:r>
      <w:r w:rsidR="006B4633">
        <w:rPr>
          <w:lang w:val="sr-Latn-RS"/>
        </w:rPr>
        <w:t>se</w:t>
      </w:r>
      <w:r w:rsidR="001D3E58" w:rsidRPr="001D3E58">
        <w:rPr>
          <w:lang w:val="sr-Latn-RS"/>
        </w:rPr>
        <w:t xml:space="preserve"> </w:t>
      </w:r>
      <w:r w:rsidR="006B4633">
        <w:rPr>
          <w:lang w:val="sr-Latn-RS"/>
        </w:rPr>
        <w:t>može</w:t>
      </w:r>
      <w:r w:rsidR="001D3E58" w:rsidRPr="001D3E58">
        <w:rPr>
          <w:lang w:val="sr-Latn-RS"/>
        </w:rPr>
        <w:t xml:space="preserve"> </w:t>
      </w:r>
      <w:r w:rsidR="006B4633">
        <w:rPr>
          <w:lang w:val="sr-Latn-RS"/>
        </w:rPr>
        <w:t>reciklirati</w:t>
      </w:r>
      <w:r w:rsidR="001D3E58" w:rsidRPr="001D3E58">
        <w:rPr>
          <w:lang w:val="sr-Latn-RS"/>
        </w:rPr>
        <w:t xml:space="preserve">. </w:t>
      </w:r>
    </w:p>
    <w:p w14:paraId="2A9833CC" w14:textId="70F18BCF" w:rsidR="001D3E58" w:rsidRPr="006B4633" w:rsidRDefault="006B4633" w:rsidP="001F47D8">
      <w:pPr>
        <w:numPr>
          <w:ilvl w:val="0"/>
          <w:numId w:val="12"/>
        </w:numPr>
        <w:contextualSpacing/>
        <w:rPr>
          <w:lang w:val="sr-Latn-RS"/>
        </w:rPr>
      </w:pPr>
      <w:r w:rsidRPr="00D7020F">
        <w:rPr>
          <w:lang w:val="sr-Latn-RS"/>
        </w:rPr>
        <w:t>Obezbeđenje organizovanog razvrstavanja</w:t>
      </w:r>
      <w:r w:rsidR="00783B36">
        <w:rPr>
          <w:lang w:val="sr-Latn-RS"/>
        </w:rPr>
        <w:t xml:space="preserve">, </w:t>
      </w:r>
      <w:r w:rsidRPr="00D7020F">
        <w:rPr>
          <w:lang w:val="sr-Latn-RS"/>
        </w:rPr>
        <w:t>transporta</w:t>
      </w:r>
      <w:r>
        <w:rPr>
          <w:lang w:val="sr-Latn-RS"/>
        </w:rPr>
        <w:t xml:space="preserve"> i </w:t>
      </w:r>
      <w:r w:rsidRPr="006B4633">
        <w:rPr>
          <w:lang w:val="sr-Latn-RS"/>
        </w:rPr>
        <w:t>sakuplјanja</w:t>
      </w:r>
      <w:r w:rsidR="001D3E58" w:rsidRPr="006B4633">
        <w:rPr>
          <w:lang w:val="sr-Latn-RS"/>
        </w:rPr>
        <w:t xml:space="preserve"> </w:t>
      </w:r>
      <w:r w:rsidRPr="006B4633">
        <w:rPr>
          <w:lang w:val="sr-Latn-RS"/>
        </w:rPr>
        <w:t>komunalnog</w:t>
      </w:r>
      <w:r w:rsidR="001D3E58" w:rsidRPr="006B4633">
        <w:rPr>
          <w:lang w:val="sr-Latn-RS"/>
        </w:rPr>
        <w:t xml:space="preserve"> </w:t>
      </w:r>
      <w:r w:rsidRPr="006B4633">
        <w:rPr>
          <w:lang w:val="sr-Latn-RS"/>
        </w:rPr>
        <w:t>biootpada</w:t>
      </w:r>
      <w:r w:rsidR="001D3E58" w:rsidRPr="006B4633">
        <w:rPr>
          <w:lang w:val="sr-Latn-RS"/>
        </w:rPr>
        <w:t xml:space="preserve"> </w:t>
      </w:r>
      <w:r w:rsidRPr="006B4633">
        <w:rPr>
          <w:lang w:val="sr-Latn-RS"/>
        </w:rPr>
        <w:t>počevši</w:t>
      </w:r>
      <w:r w:rsidR="001D3E58" w:rsidRPr="006B4633">
        <w:rPr>
          <w:lang w:val="sr-Latn-RS"/>
        </w:rPr>
        <w:t xml:space="preserve"> </w:t>
      </w:r>
      <w:r w:rsidRPr="006B4633">
        <w:rPr>
          <w:lang w:val="sr-Latn-RS"/>
        </w:rPr>
        <w:t>sa</w:t>
      </w:r>
      <w:r w:rsidR="001D3E58" w:rsidRPr="006B4633">
        <w:rPr>
          <w:lang w:val="sr-Latn-RS"/>
        </w:rPr>
        <w:t xml:space="preserve"> </w:t>
      </w:r>
      <w:r w:rsidRPr="006B4633">
        <w:rPr>
          <w:lang w:val="sr-Latn-RS"/>
        </w:rPr>
        <w:t>sakuplјanjem</w:t>
      </w:r>
      <w:r w:rsidR="001D3E58" w:rsidRPr="006B4633">
        <w:rPr>
          <w:lang w:val="sr-Latn-RS"/>
        </w:rPr>
        <w:t xml:space="preserve"> </w:t>
      </w:r>
      <w:r w:rsidRPr="006B4633">
        <w:rPr>
          <w:lang w:val="sr-Latn-RS"/>
        </w:rPr>
        <w:t>zelenog</w:t>
      </w:r>
      <w:r w:rsidR="001D3E58" w:rsidRPr="006B4633">
        <w:rPr>
          <w:lang w:val="sr-Latn-RS"/>
        </w:rPr>
        <w:t xml:space="preserve"> </w:t>
      </w:r>
      <w:r w:rsidRPr="006B4633">
        <w:rPr>
          <w:lang w:val="sr-Latn-RS"/>
        </w:rPr>
        <w:t>otpada</w:t>
      </w:r>
      <w:r w:rsidR="001E4CCF">
        <w:rPr>
          <w:lang w:val="sr-Latn-RS"/>
        </w:rPr>
        <w:t>, uvođenjem treće kante</w:t>
      </w:r>
      <w:r w:rsidR="001D3E58" w:rsidRPr="006B4633">
        <w:rPr>
          <w:lang w:val="sr-Latn-RS"/>
        </w:rPr>
        <w:t>;</w:t>
      </w:r>
    </w:p>
    <w:p w14:paraId="21F16DEA" w14:textId="120CCEF6" w:rsidR="001D3E58" w:rsidRPr="001D3E58" w:rsidRDefault="000B25BF" w:rsidP="001F47D8">
      <w:pPr>
        <w:numPr>
          <w:ilvl w:val="0"/>
          <w:numId w:val="12"/>
        </w:numPr>
        <w:contextualSpacing/>
        <w:rPr>
          <w:lang w:val="sr-Latn-RS"/>
        </w:rPr>
      </w:pPr>
      <w:r w:rsidRPr="00D7020F">
        <w:rPr>
          <w:lang w:val="sr-Latn-RS"/>
        </w:rPr>
        <w:t>Obezbeđenje organizovanog razvrstavanja i transporta opasnog otpada iz domaćinstava,</w:t>
      </w:r>
    </w:p>
    <w:p w14:paraId="10CA9FC6" w14:textId="29F89294" w:rsidR="000B25BF" w:rsidRDefault="000B25BF" w:rsidP="001F47D8">
      <w:pPr>
        <w:numPr>
          <w:ilvl w:val="0"/>
          <w:numId w:val="12"/>
        </w:numPr>
        <w:contextualSpacing/>
        <w:rPr>
          <w:lang w:val="sr-Latn-RS"/>
        </w:rPr>
      </w:pPr>
      <w:r w:rsidRPr="00D7020F">
        <w:rPr>
          <w:lang w:val="sr-Latn-RS"/>
        </w:rPr>
        <w:t>Obezbe</w:t>
      </w:r>
      <w:r w:rsidR="00783B36">
        <w:rPr>
          <w:lang w:val="sr-Latn-RS"/>
        </w:rPr>
        <w:t>diti</w:t>
      </w:r>
      <w:r w:rsidRPr="00D7020F">
        <w:rPr>
          <w:lang w:val="sr-Latn-RS"/>
        </w:rPr>
        <w:t xml:space="preserve"> </w:t>
      </w:r>
      <w:r w:rsidR="00783B36">
        <w:rPr>
          <w:lang w:val="sr-Latn-RS"/>
        </w:rPr>
        <w:t xml:space="preserve">organizovano </w:t>
      </w:r>
      <w:r w:rsidRPr="00D7020F">
        <w:rPr>
          <w:lang w:val="sr-Latn-RS"/>
        </w:rPr>
        <w:t>razvrstavanj</w:t>
      </w:r>
      <w:r w:rsidR="00783B36">
        <w:rPr>
          <w:lang w:val="sr-Latn-RS"/>
        </w:rPr>
        <w:t>e</w:t>
      </w:r>
      <w:r w:rsidRPr="00D7020F">
        <w:rPr>
          <w:lang w:val="sr-Latn-RS"/>
        </w:rPr>
        <w:t xml:space="preserve"> industrijskog i medicinskog otpada na opasan i neopasan otpad,</w:t>
      </w:r>
    </w:p>
    <w:p w14:paraId="3EA07A1E" w14:textId="56D69438" w:rsidR="00763761" w:rsidRPr="00763761" w:rsidRDefault="002F7D6F" w:rsidP="001F47D8">
      <w:pPr>
        <w:numPr>
          <w:ilvl w:val="0"/>
          <w:numId w:val="12"/>
        </w:numPr>
        <w:contextualSpacing/>
        <w:rPr>
          <w:lang w:val="sr-Latn-RS"/>
        </w:rPr>
      </w:pPr>
      <w:r>
        <w:rPr>
          <w:lang w:val="sr-Latn-RS"/>
        </w:rPr>
        <w:t>U</w:t>
      </w:r>
      <w:r w:rsidR="00F3493A">
        <w:rPr>
          <w:lang w:val="sr-Latn-RS"/>
        </w:rPr>
        <w:t>v</w:t>
      </w:r>
      <w:r w:rsidR="00763761" w:rsidRPr="00763761">
        <w:rPr>
          <w:lang w:val="sr-Latn-RS"/>
        </w:rPr>
        <w:t>о</w:t>
      </w:r>
      <w:r w:rsidR="00F3493A">
        <w:rPr>
          <w:lang w:val="sr-Latn-RS"/>
        </w:rPr>
        <w:t>đ</w:t>
      </w:r>
      <w:r w:rsidR="00763761" w:rsidRPr="00763761">
        <w:rPr>
          <w:lang w:val="sr-Latn-RS"/>
        </w:rPr>
        <w:t>е</w:t>
      </w:r>
      <w:r w:rsidR="00F3493A">
        <w:rPr>
          <w:lang w:val="sr-Latn-RS"/>
        </w:rPr>
        <w:t>nj</w:t>
      </w:r>
      <w:r w:rsidR="00763761" w:rsidRPr="00763761">
        <w:rPr>
          <w:lang w:val="sr-Latn-RS"/>
        </w:rPr>
        <w:t xml:space="preserve">е </w:t>
      </w:r>
      <w:r w:rsidR="00F3493A">
        <w:rPr>
          <w:lang w:val="sr-Latn-RS"/>
        </w:rPr>
        <w:t>s</w:t>
      </w:r>
      <w:r w:rsidR="00763761" w:rsidRPr="00763761">
        <w:rPr>
          <w:lang w:val="sr-Latn-RS"/>
        </w:rPr>
        <w:t>е</w:t>
      </w:r>
      <w:r w:rsidR="00F3493A">
        <w:rPr>
          <w:lang w:val="sr-Latn-RS"/>
        </w:rPr>
        <w:t>kund</w:t>
      </w:r>
      <w:r w:rsidR="00763761" w:rsidRPr="00763761">
        <w:rPr>
          <w:lang w:val="sr-Latn-RS"/>
        </w:rPr>
        <w:t>а</w:t>
      </w:r>
      <w:r w:rsidR="00F3493A">
        <w:rPr>
          <w:lang w:val="sr-Latn-RS"/>
        </w:rPr>
        <w:t>rn</w:t>
      </w:r>
      <w:r w:rsidR="00763761" w:rsidRPr="00763761">
        <w:rPr>
          <w:lang w:val="sr-Latn-RS"/>
        </w:rPr>
        <w:t>о</w:t>
      </w:r>
      <w:r w:rsidR="00F3493A">
        <w:rPr>
          <w:lang w:val="sr-Latn-RS"/>
        </w:rPr>
        <w:t>g</w:t>
      </w:r>
      <w:r w:rsidR="00763761" w:rsidRPr="00763761">
        <w:rPr>
          <w:lang w:val="sr-Latn-RS"/>
        </w:rPr>
        <w:t xml:space="preserve"> о</w:t>
      </w:r>
      <w:r w:rsidR="00F3493A">
        <w:rPr>
          <w:lang w:val="sr-Latn-RS"/>
        </w:rPr>
        <w:t>dv</w:t>
      </w:r>
      <w:r w:rsidR="00763761" w:rsidRPr="00763761">
        <w:rPr>
          <w:lang w:val="sr-Latn-RS"/>
        </w:rPr>
        <w:t>аја</w:t>
      </w:r>
      <w:r w:rsidR="00F3493A">
        <w:rPr>
          <w:lang w:val="sr-Latn-RS"/>
        </w:rPr>
        <w:t>nj</w:t>
      </w:r>
      <w:r w:rsidR="00763761" w:rsidRPr="00763761">
        <w:rPr>
          <w:lang w:val="sr-Latn-RS"/>
        </w:rPr>
        <w:t xml:space="preserve">а </w:t>
      </w:r>
      <w:r w:rsidR="00F3493A">
        <w:rPr>
          <w:lang w:val="sr-Latn-RS"/>
        </w:rPr>
        <w:t>r</w:t>
      </w:r>
      <w:r w:rsidR="00763761" w:rsidRPr="00763761">
        <w:rPr>
          <w:lang w:val="sr-Latn-RS"/>
        </w:rPr>
        <w:t>е</w:t>
      </w:r>
      <w:r w:rsidR="00F3493A">
        <w:rPr>
          <w:lang w:val="sr-Latn-RS"/>
        </w:rPr>
        <w:t>cikl</w:t>
      </w:r>
      <w:r w:rsidR="00763761" w:rsidRPr="00763761">
        <w:rPr>
          <w:lang w:val="sr-Latn-RS"/>
        </w:rPr>
        <w:t>а</w:t>
      </w:r>
      <w:r w:rsidR="00F3493A">
        <w:rPr>
          <w:lang w:val="sr-Latn-RS"/>
        </w:rPr>
        <w:t>bilnih</w:t>
      </w:r>
      <w:r w:rsidR="00763761" w:rsidRPr="00763761">
        <w:rPr>
          <w:lang w:val="sr-Latn-RS"/>
        </w:rPr>
        <w:t xml:space="preserve"> </w:t>
      </w:r>
      <w:r w:rsidR="00F3493A">
        <w:rPr>
          <w:lang w:val="sr-Latn-RS"/>
        </w:rPr>
        <w:t>pr</w:t>
      </w:r>
      <w:r w:rsidR="00763761" w:rsidRPr="00763761">
        <w:rPr>
          <w:lang w:val="sr-Latn-RS"/>
        </w:rPr>
        <w:t>о</w:t>
      </w:r>
      <w:r w:rsidR="00F3493A">
        <w:rPr>
          <w:lang w:val="sr-Latn-RS"/>
        </w:rPr>
        <w:t>izv</w:t>
      </w:r>
      <w:r w:rsidR="00763761" w:rsidRPr="00763761">
        <w:rPr>
          <w:lang w:val="sr-Latn-RS"/>
        </w:rPr>
        <w:t>о</w:t>
      </w:r>
      <w:r w:rsidR="00F3493A">
        <w:rPr>
          <w:lang w:val="sr-Latn-RS"/>
        </w:rPr>
        <w:t>d</w:t>
      </w:r>
      <w:r w:rsidR="00763761" w:rsidRPr="00763761">
        <w:rPr>
          <w:lang w:val="sr-Latn-RS"/>
        </w:rPr>
        <w:t xml:space="preserve">а </w:t>
      </w:r>
      <w:r w:rsidR="00F3493A">
        <w:rPr>
          <w:lang w:val="sr-Latn-RS"/>
        </w:rPr>
        <w:t>s</w:t>
      </w:r>
      <w:r w:rsidR="00763761" w:rsidRPr="00763761">
        <w:rPr>
          <w:lang w:val="sr-Latn-RS"/>
        </w:rPr>
        <w:t>а о</w:t>
      </w:r>
      <w:r w:rsidR="00F3493A">
        <w:rPr>
          <w:lang w:val="sr-Latn-RS"/>
        </w:rPr>
        <w:t>dg</w:t>
      </w:r>
      <w:r w:rsidR="00763761" w:rsidRPr="00763761">
        <w:rPr>
          <w:lang w:val="sr-Latn-RS"/>
        </w:rPr>
        <w:t>о</w:t>
      </w:r>
      <w:r w:rsidR="00F3493A">
        <w:rPr>
          <w:lang w:val="sr-Latn-RS"/>
        </w:rPr>
        <w:t>v</w:t>
      </w:r>
      <w:r w:rsidR="00763761" w:rsidRPr="00763761">
        <w:rPr>
          <w:lang w:val="sr-Latn-RS"/>
        </w:rPr>
        <w:t>а</w:t>
      </w:r>
      <w:r w:rsidR="00F3493A">
        <w:rPr>
          <w:lang w:val="sr-Latn-RS"/>
        </w:rPr>
        <w:t>r</w:t>
      </w:r>
      <w:r w:rsidR="00763761" w:rsidRPr="00763761">
        <w:rPr>
          <w:lang w:val="sr-Latn-RS"/>
        </w:rPr>
        <w:t>ај</w:t>
      </w:r>
      <w:r w:rsidR="00F3493A">
        <w:rPr>
          <w:lang w:val="sr-Latn-RS"/>
        </w:rPr>
        <w:t>ućim</w:t>
      </w:r>
      <w:r w:rsidR="00763761" w:rsidRPr="00763761">
        <w:rPr>
          <w:lang w:val="sr-Latn-RS"/>
        </w:rPr>
        <w:t xml:space="preserve"> </w:t>
      </w:r>
      <w:r w:rsidR="00F3493A">
        <w:rPr>
          <w:lang w:val="sr-Latn-RS"/>
        </w:rPr>
        <w:t>čistim</w:t>
      </w:r>
      <w:r w:rsidR="00763761" w:rsidRPr="00763761">
        <w:rPr>
          <w:lang w:val="sr-Latn-RS"/>
        </w:rPr>
        <w:t xml:space="preserve"> </w:t>
      </w:r>
      <w:r w:rsidR="00F3493A">
        <w:rPr>
          <w:lang w:val="sr-Latn-RS"/>
        </w:rPr>
        <w:t>lini</w:t>
      </w:r>
      <w:r w:rsidR="00763761" w:rsidRPr="00763761">
        <w:rPr>
          <w:lang w:val="sr-Latn-RS"/>
        </w:rPr>
        <w:t>ја</w:t>
      </w:r>
      <w:r w:rsidR="00F3493A">
        <w:rPr>
          <w:lang w:val="sr-Latn-RS"/>
        </w:rPr>
        <w:t>m</w:t>
      </w:r>
      <w:r w:rsidR="00763761" w:rsidRPr="00763761">
        <w:rPr>
          <w:lang w:val="sr-Latn-RS"/>
        </w:rPr>
        <w:t xml:space="preserve">а </w:t>
      </w:r>
      <w:r w:rsidR="00F3493A">
        <w:rPr>
          <w:lang w:val="sr-Latn-RS"/>
        </w:rPr>
        <w:t>z</w:t>
      </w:r>
      <w:r w:rsidR="00763761" w:rsidRPr="00763761">
        <w:rPr>
          <w:lang w:val="sr-Latn-RS"/>
        </w:rPr>
        <w:t>а о</w:t>
      </w:r>
      <w:r w:rsidR="00F3493A">
        <w:rPr>
          <w:lang w:val="sr-Latn-RS"/>
        </w:rPr>
        <w:t>dv</w:t>
      </w:r>
      <w:r w:rsidR="00763761" w:rsidRPr="00763761">
        <w:rPr>
          <w:lang w:val="sr-Latn-RS"/>
        </w:rPr>
        <w:t>аја</w:t>
      </w:r>
      <w:r w:rsidR="00F3493A">
        <w:rPr>
          <w:lang w:val="sr-Latn-RS"/>
        </w:rPr>
        <w:t>nj</w:t>
      </w:r>
      <w:r w:rsidR="00763761" w:rsidRPr="00763761">
        <w:rPr>
          <w:lang w:val="sr-Latn-RS"/>
        </w:rPr>
        <w:t xml:space="preserve">е, </w:t>
      </w:r>
      <w:r w:rsidR="00F3493A">
        <w:rPr>
          <w:lang w:val="sr-Latn-RS"/>
        </w:rPr>
        <w:t>k</w:t>
      </w:r>
      <w:r w:rsidR="00763761" w:rsidRPr="00763761">
        <w:rPr>
          <w:lang w:val="sr-Latn-RS"/>
        </w:rPr>
        <w:t>а</w:t>
      </w:r>
      <w:r w:rsidR="00F3493A">
        <w:rPr>
          <w:lang w:val="sr-Latn-RS"/>
        </w:rPr>
        <w:t>k</w:t>
      </w:r>
      <w:r w:rsidR="00763761" w:rsidRPr="00763761">
        <w:rPr>
          <w:lang w:val="sr-Latn-RS"/>
        </w:rPr>
        <w:t xml:space="preserve">о </w:t>
      </w:r>
      <w:r w:rsidR="00F3493A">
        <w:rPr>
          <w:lang w:val="sr-Latn-RS"/>
        </w:rPr>
        <w:t>bi</w:t>
      </w:r>
      <w:r w:rsidR="00763761" w:rsidRPr="00763761">
        <w:rPr>
          <w:lang w:val="sr-Latn-RS"/>
        </w:rPr>
        <w:t xml:space="preserve"> </w:t>
      </w:r>
      <w:r w:rsidR="00F3493A">
        <w:rPr>
          <w:lang w:val="sr-Latn-RS"/>
        </w:rPr>
        <w:t>s</w:t>
      </w:r>
      <w:r w:rsidR="00763761" w:rsidRPr="00763761">
        <w:rPr>
          <w:lang w:val="sr-Latn-RS"/>
        </w:rPr>
        <w:t>е о</w:t>
      </w:r>
      <w:r w:rsidR="00F3493A">
        <w:rPr>
          <w:lang w:val="sr-Latn-RS"/>
        </w:rPr>
        <w:t>tp</w:t>
      </w:r>
      <w:r w:rsidR="00763761" w:rsidRPr="00763761">
        <w:rPr>
          <w:lang w:val="sr-Latn-RS"/>
        </w:rPr>
        <w:t>а</w:t>
      </w:r>
      <w:r w:rsidR="00F3493A">
        <w:rPr>
          <w:lang w:val="sr-Latn-RS"/>
        </w:rPr>
        <w:t>d</w:t>
      </w:r>
      <w:r w:rsidR="00763761" w:rsidRPr="00763761">
        <w:rPr>
          <w:lang w:val="sr-Latn-RS"/>
        </w:rPr>
        <w:t xml:space="preserve"> </w:t>
      </w:r>
      <w:r w:rsidR="00F3493A">
        <w:rPr>
          <w:lang w:val="sr-Latn-RS"/>
        </w:rPr>
        <w:t>k</w:t>
      </w:r>
      <w:r w:rsidR="00763761" w:rsidRPr="00763761">
        <w:rPr>
          <w:lang w:val="sr-Latn-RS"/>
        </w:rPr>
        <w:t>ој</w:t>
      </w:r>
      <w:r w:rsidR="00F3493A">
        <w:rPr>
          <w:lang w:val="sr-Latn-RS"/>
        </w:rPr>
        <w:t>i</w:t>
      </w:r>
      <w:r w:rsidR="00763761" w:rsidRPr="00763761">
        <w:rPr>
          <w:lang w:val="sr-Latn-RS"/>
        </w:rPr>
        <w:t xml:space="preserve"> </w:t>
      </w:r>
      <w:r w:rsidR="00F3493A">
        <w:rPr>
          <w:lang w:val="sr-Latn-RS"/>
        </w:rPr>
        <w:t>s</w:t>
      </w:r>
      <w:r w:rsidR="00763761" w:rsidRPr="00763761">
        <w:rPr>
          <w:lang w:val="sr-Latn-RS"/>
        </w:rPr>
        <w:t xml:space="preserve">е </w:t>
      </w:r>
      <w:r w:rsidR="00F3493A">
        <w:rPr>
          <w:lang w:val="sr-Latn-RS"/>
        </w:rPr>
        <w:t>m</w:t>
      </w:r>
      <w:r w:rsidR="00763761" w:rsidRPr="00763761">
        <w:rPr>
          <w:lang w:val="sr-Latn-RS"/>
        </w:rPr>
        <w:t>о</w:t>
      </w:r>
      <w:r w:rsidR="00F3493A">
        <w:rPr>
          <w:lang w:val="sr-Latn-RS"/>
        </w:rPr>
        <w:t>ž</w:t>
      </w:r>
      <w:r w:rsidR="00763761" w:rsidRPr="00763761">
        <w:rPr>
          <w:lang w:val="sr-Latn-RS"/>
        </w:rPr>
        <w:t xml:space="preserve">е </w:t>
      </w:r>
      <w:r w:rsidR="00F3493A">
        <w:rPr>
          <w:lang w:val="sr-Latn-RS"/>
        </w:rPr>
        <w:t>r</w:t>
      </w:r>
      <w:r w:rsidR="00763761" w:rsidRPr="00763761">
        <w:rPr>
          <w:lang w:val="sr-Latn-RS"/>
        </w:rPr>
        <w:t>е</w:t>
      </w:r>
      <w:r w:rsidR="00F3493A">
        <w:rPr>
          <w:lang w:val="sr-Latn-RS"/>
        </w:rPr>
        <w:t>ciklir</w:t>
      </w:r>
      <w:r w:rsidR="00763761" w:rsidRPr="00763761">
        <w:rPr>
          <w:lang w:val="sr-Latn-RS"/>
        </w:rPr>
        <w:t>а</w:t>
      </w:r>
      <w:r w:rsidR="00F3493A">
        <w:rPr>
          <w:lang w:val="sr-Latn-RS"/>
        </w:rPr>
        <w:t>ti</w:t>
      </w:r>
      <w:r w:rsidR="00763761" w:rsidRPr="00763761">
        <w:rPr>
          <w:lang w:val="sr-Latn-RS"/>
        </w:rPr>
        <w:t xml:space="preserve"> </w:t>
      </w:r>
      <w:r w:rsidR="00F3493A">
        <w:rPr>
          <w:lang w:val="sr-Latn-RS"/>
        </w:rPr>
        <w:t>m</w:t>
      </w:r>
      <w:r w:rsidR="00763761" w:rsidRPr="00763761">
        <w:rPr>
          <w:lang w:val="sr-Latn-RS"/>
        </w:rPr>
        <w:t>о</w:t>
      </w:r>
      <w:r w:rsidR="00F3493A">
        <w:rPr>
          <w:lang w:val="sr-Latn-RS"/>
        </w:rPr>
        <w:t>g</w:t>
      </w:r>
      <w:r w:rsidR="00763761" w:rsidRPr="00763761">
        <w:rPr>
          <w:lang w:val="sr-Latn-RS"/>
        </w:rPr>
        <w:t xml:space="preserve">ао </w:t>
      </w:r>
      <w:r w:rsidR="00F3493A">
        <w:rPr>
          <w:lang w:val="sr-Latn-RS"/>
        </w:rPr>
        <w:t>r</w:t>
      </w:r>
      <w:r w:rsidR="00763761" w:rsidRPr="00763761">
        <w:rPr>
          <w:lang w:val="sr-Latn-RS"/>
        </w:rPr>
        <w:t>а</w:t>
      </w:r>
      <w:r w:rsidR="00F3493A">
        <w:rPr>
          <w:lang w:val="sr-Latn-RS"/>
        </w:rPr>
        <w:t>zdv</w:t>
      </w:r>
      <w:r w:rsidR="00763761" w:rsidRPr="00763761">
        <w:rPr>
          <w:lang w:val="sr-Latn-RS"/>
        </w:rPr>
        <w:t>ој</w:t>
      </w:r>
      <w:r w:rsidR="00F3493A">
        <w:rPr>
          <w:lang w:val="sr-Latn-RS"/>
        </w:rPr>
        <w:t>iti</w:t>
      </w:r>
      <w:r w:rsidR="00763761" w:rsidRPr="00763761">
        <w:rPr>
          <w:lang w:val="sr-Latn-RS"/>
        </w:rPr>
        <w:t xml:space="preserve"> </w:t>
      </w:r>
      <w:r w:rsidR="00F3493A">
        <w:rPr>
          <w:lang w:val="sr-Latn-RS"/>
        </w:rPr>
        <w:t>u</w:t>
      </w:r>
      <w:r w:rsidR="00763761" w:rsidRPr="00763761">
        <w:rPr>
          <w:lang w:val="sr-Latn-RS"/>
        </w:rPr>
        <w:t xml:space="preserve"> о</w:t>
      </w:r>
      <w:r w:rsidR="00F3493A">
        <w:rPr>
          <w:lang w:val="sr-Latn-RS"/>
        </w:rPr>
        <w:t>dr</w:t>
      </w:r>
      <w:r w:rsidR="00763761" w:rsidRPr="00763761">
        <w:rPr>
          <w:lang w:val="sr-Latn-RS"/>
        </w:rPr>
        <w:t>е</w:t>
      </w:r>
      <w:r w:rsidR="00F3493A">
        <w:rPr>
          <w:lang w:val="sr-Latn-RS"/>
        </w:rPr>
        <w:t>đ</w:t>
      </w:r>
      <w:r w:rsidR="00763761" w:rsidRPr="00763761">
        <w:rPr>
          <w:lang w:val="sr-Latn-RS"/>
        </w:rPr>
        <w:t>е</w:t>
      </w:r>
      <w:r w:rsidR="00F3493A">
        <w:rPr>
          <w:lang w:val="sr-Latn-RS"/>
        </w:rPr>
        <w:t>n</w:t>
      </w:r>
      <w:r w:rsidR="00763761" w:rsidRPr="00763761">
        <w:rPr>
          <w:lang w:val="sr-Latn-RS"/>
        </w:rPr>
        <w:t xml:space="preserve">е </w:t>
      </w:r>
      <w:r w:rsidR="00F3493A">
        <w:rPr>
          <w:lang w:val="sr-Latn-RS"/>
        </w:rPr>
        <w:t>fr</w:t>
      </w:r>
      <w:r w:rsidR="00763761" w:rsidRPr="00763761">
        <w:rPr>
          <w:lang w:val="sr-Latn-RS"/>
        </w:rPr>
        <w:t>а</w:t>
      </w:r>
      <w:r w:rsidR="00F3493A">
        <w:rPr>
          <w:lang w:val="sr-Latn-RS"/>
        </w:rPr>
        <w:t>kci</w:t>
      </w:r>
      <w:r w:rsidR="00763761" w:rsidRPr="00763761">
        <w:rPr>
          <w:lang w:val="sr-Latn-RS"/>
        </w:rPr>
        <w:t xml:space="preserve">је </w:t>
      </w:r>
      <w:r w:rsidR="00F3493A">
        <w:rPr>
          <w:lang w:val="sr-Latn-RS"/>
        </w:rPr>
        <w:t>z</w:t>
      </w:r>
      <w:r w:rsidR="00763761" w:rsidRPr="00763761">
        <w:rPr>
          <w:lang w:val="sr-Latn-RS"/>
        </w:rPr>
        <w:t xml:space="preserve">а </w:t>
      </w:r>
      <w:r w:rsidR="00F3493A">
        <w:rPr>
          <w:lang w:val="sr-Latn-RS"/>
        </w:rPr>
        <w:t>d</w:t>
      </w:r>
      <w:r w:rsidR="00763761" w:rsidRPr="00763761">
        <w:rPr>
          <w:lang w:val="sr-Latn-RS"/>
        </w:rPr>
        <w:t>а</w:t>
      </w:r>
      <w:r w:rsidR="00F3493A">
        <w:rPr>
          <w:lang w:val="sr-Latn-RS"/>
        </w:rPr>
        <w:t>lјu</w:t>
      </w:r>
      <w:r w:rsidR="00763761" w:rsidRPr="00763761">
        <w:rPr>
          <w:lang w:val="sr-Latn-RS"/>
        </w:rPr>
        <w:t xml:space="preserve"> </w:t>
      </w:r>
      <w:r w:rsidR="00F3493A">
        <w:rPr>
          <w:lang w:val="sr-Latn-RS"/>
        </w:rPr>
        <w:t>pr</w:t>
      </w:r>
      <w:r w:rsidR="00763761" w:rsidRPr="00763761">
        <w:rPr>
          <w:lang w:val="sr-Latn-RS"/>
        </w:rPr>
        <w:t>е</w:t>
      </w:r>
      <w:r w:rsidR="00F3493A">
        <w:rPr>
          <w:lang w:val="sr-Latn-RS"/>
        </w:rPr>
        <w:t>r</w:t>
      </w:r>
      <w:r w:rsidR="00763761" w:rsidRPr="00763761">
        <w:rPr>
          <w:lang w:val="sr-Latn-RS"/>
        </w:rPr>
        <w:t>а</w:t>
      </w:r>
      <w:r w:rsidR="00F3493A">
        <w:rPr>
          <w:lang w:val="sr-Latn-RS"/>
        </w:rPr>
        <w:t>du</w:t>
      </w:r>
      <w:r w:rsidR="00763761" w:rsidRPr="00763761">
        <w:rPr>
          <w:lang w:val="sr-Latn-RS"/>
        </w:rPr>
        <w:t xml:space="preserve"> – </w:t>
      </w:r>
      <w:r w:rsidR="00F3493A">
        <w:rPr>
          <w:lang w:val="sr-Latn-RS"/>
        </w:rPr>
        <w:t>u</w:t>
      </w:r>
      <w:r w:rsidR="00763761" w:rsidRPr="00763761">
        <w:rPr>
          <w:lang w:val="sr-Latn-RS"/>
        </w:rPr>
        <w:t xml:space="preserve"> </w:t>
      </w:r>
      <w:r w:rsidR="00F3493A">
        <w:rPr>
          <w:lang w:val="sr-Latn-RS"/>
        </w:rPr>
        <w:t>sv</w:t>
      </w:r>
      <w:r w:rsidR="00763761" w:rsidRPr="00763761">
        <w:rPr>
          <w:lang w:val="sr-Latn-RS"/>
        </w:rPr>
        <w:t>а</w:t>
      </w:r>
      <w:r w:rsidR="00F3493A">
        <w:rPr>
          <w:lang w:val="sr-Latn-RS"/>
        </w:rPr>
        <w:t>k</w:t>
      </w:r>
      <w:r w:rsidR="00763761" w:rsidRPr="00763761">
        <w:rPr>
          <w:lang w:val="sr-Latn-RS"/>
        </w:rPr>
        <w:t>о</w:t>
      </w:r>
      <w:r w:rsidR="00F3493A">
        <w:rPr>
          <w:lang w:val="sr-Latn-RS"/>
        </w:rPr>
        <w:t>m</w:t>
      </w:r>
      <w:r w:rsidR="00763761" w:rsidRPr="00763761">
        <w:rPr>
          <w:lang w:val="sr-Latn-RS"/>
        </w:rPr>
        <w:t xml:space="preserve"> </w:t>
      </w:r>
      <w:r w:rsidR="00F3493A">
        <w:rPr>
          <w:lang w:val="sr-Latn-RS"/>
        </w:rPr>
        <w:t>r</w:t>
      </w:r>
      <w:r w:rsidR="00763761" w:rsidRPr="00763761">
        <w:rPr>
          <w:lang w:val="sr-Latn-RS"/>
        </w:rPr>
        <w:t>е</w:t>
      </w:r>
      <w:r w:rsidR="00F3493A">
        <w:rPr>
          <w:lang w:val="sr-Latn-RS"/>
        </w:rPr>
        <w:t>gi</w:t>
      </w:r>
      <w:r w:rsidR="00763761" w:rsidRPr="00763761">
        <w:rPr>
          <w:lang w:val="sr-Latn-RS"/>
        </w:rPr>
        <w:t>о</w:t>
      </w:r>
      <w:r w:rsidR="00F3493A">
        <w:rPr>
          <w:lang w:val="sr-Latn-RS"/>
        </w:rPr>
        <w:t>nu</w:t>
      </w:r>
      <w:r w:rsidR="00763761" w:rsidRPr="00763761">
        <w:rPr>
          <w:lang w:val="sr-Latn-RS"/>
        </w:rPr>
        <w:t xml:space="preserve"> </w:t>
      </w:r>
      <w:r w:rsidR="00F3493A">
        <w:rPr>
          <w:lang w:val="sr-Latn-RS"/>
        </w:rPr>
        <w:t>upr</w:t>
      </w:r>
      <w:r w:rsidR="00763761" w:rsidRPr="00763761">
        <w:rPr>
          <w:lang w:val="sr-Latn-RS"/>
        </w:rPr>
        <w:t>а</w:t>
      </w:r>
      <w:r w:rsidR="00F3493A">
        <w:rPr>
          <w:lang w:val="sr-Latn-RS"/>
        </w:rPr>
        <w:t>vlј</w:t>
      </w:r>
      <w:r w:rsidR="00763761" w:rsidRPr="00763761">
        <w:rPr>
          <w:lang w:val="sr-Latn-RS"/>
        </w:rPr>
        <w:t>а</w:t>
      </w:r>
      <w:r w:rsidR="00F3493A">
        <w:rPr>
          <w:lang w:val="sr-Latn-RS"/>
        </w:rPr>
        <w:t>nj</w:t>
      </w:r>
      <w:r w:rsidR="00763761" w:rsidRPr="00763761">
        <w:rPr>
          <w:lang w:val="sr-Latn-RS"/>
        </w:rPr>
        <w:t>а о</w:t>
      </w:r>
      <w:r w:rsidR="00F3493A">
        <w:rPr>
          <w:lang w:val="sr-Latn-RS"/>
        </w:rPr>
        <w:t>tp</w:t>
      </w:r>
      <w:r w:rsidR="00763761" w:rsidRPr="00763761">
        <w:rPr>
          <w:lang w:val="sr-Latn-RS"/>
        </w:rPr>
        <w:t>а</w:t>
      </w:r>
      <w:r w:rsidR="00F3493A">
        <w:rPr>
          <w:lang w:val="sr-Latn-RS"/>
        </w:rPr>
        <w:t>d</w:t>
      </w:r>
      <w:r w:rsidR="00763761" w:rsidRPr="00763761">
        <w:rPr>
          <w:lang w:val="sr-Latn-RS"/>
        </w:rPr>
        <w:t>о</w:t>
      </w:r>
      <w:r w:rsidR="00F3493A">
        <w:rPr>
          <w:lang w:val="sr-Latn-RS"/>
        </w:rPr>
        <w:t>m</w:t>
      </w:r>
      <w:r w:rsidR="00763761" w:rsidRPr="00763761">
        <w:rPr>
          <w:lang w:val="sr-Latn-RS"/>
        </w:rPr>
        <w:t>;</w:t>
      </w:r>
    </w:p>
    <w:p w14:paraId="0E30D3ED" w14:textId="228C0AE8" w:rsidR="00763761" w:rsidRDefault="002F7D6F" w:rsidP="001F47D8">
      <w:pPr>
        <w:numPr>
          <w:ilvl w:val="0"/>
          <w:numId w:val="12"/>
        </w:numPr>
        <w:contextualSpacing/>
        <w:rPr>
          <w:lang w:val="sr-Latn-RS"/>
        </w:rPr>
      </w:pPr>
      <w:r>
        <w:rPr>
          <w:lang w:val="sr-Latn-RS"/>
        </w:rPr>
        <w:t>N</w:t>
      </w:r>
      <w:r w:rsidR="00763761" w:rsidRPr="00F3493A">
        <w:rPr>
          <w:lang w:val="sr-Latn-RS"/>
        </w:rPr>
        <w:t>а</w:t>
      </w:r>
      <w:r w:rsidR="00F3493A">
        <w:rPr>
          <w:lang w:val="sr-Latn-RS"/>
        </w:rPr>
        <w:t>k</w:t>
      </w:r>
      <w:r w:rsidR="00763761" w:rsidRPr="00F3493A">
        <w:rPr>
          <w:lang w:val="sr-Latn-RS"/>
        </w:rPr>
        <w:t>о</w:t>
      </w:r>
      <w:r w:rsidR="00F3493A">
        <w:rPr>
          <w:lang w:val="sr-Latn-RS"/>
        </w:rPr>
        <w:t>n</w:t>
      </w:r>
      <w:r w:rsidR="00763761" w:rsidRPr="00F3493A">
        <w:rPr>
          <w:lang w:val="sr-Latn-RS"/>
        </w:rPr>
        <w:t xml:space="preserve"> </w:t>
      </w:r>
      <w:r w:rsidR="00F3493A">
        <w:rPr>
          <w:lang w:val="sr-Latn-RS"/>
        </w:rPr>
        <w:t>pr</w:t>
      </w:r>
      <w:r w:rsidR="00763761" w:rsidRPr="00F3493A">
        <w:rPr>
          <w:lang w:val="sr-Latn-RS"/>
        </w:rPr>
        <w:t>о</w:t>
      </w:r>
      <w:r w:rsidR="00F3493A">
        <w:rPr>
          <w:lang w:val="sr-Latn-RS"/>
        </w:rPr>
        <w:t>c</w:t>
      </w:r>
      <w:r w:rsidR="00763761" w:rsidRPr="00F3493A">
        <w:rPr>
          <w:lang w:val="sr-Latn-RS"/>
        </w:rPr>
        <w:t>е</w:t>
      </w:r>
      <w:r w:rsidR="00F3493A">
        <w:rPr>
          <w:lang w:val="sr-Latn-RS"/>
        </w:rPr>
        <w:t>n</w:t>
      </w:r>
      <w:r w:rsidR="00763761" w:rsidRPr="00F3493A">
        <w:rPr>
          <w:lang w:val="sr-Latn-RS"/>
        </w:rPr>
        <w:t xml:space="preserve">е </w:t>
      </w:r>
      <w:r w:rsidR="00F3493A">
        <w:rPr>
          <w:lang w:val="sr-Latn-RS"/>
        </w:rPr>
        <w:t>r</w:t>
      </w:r>
      <w:r w:rsidR="00763761" w:rsidRPr="00F3493A">
        <w:rPr>
          <w:lang w:val="sr-Latn-RS"/>
        </w:rPr>
        <w:t>е</w:t>
      </w:r>
      <w:r w:rsidR="00F3493A">
        <w:rPr>
          <w:lang w:val="sr-Latn-RS"/>
        </w:rPr>
        <w:t>gi</w:t>
      </w:r>
      <w:r w:rsidR="00763761" w:rsidRPr="00F3493A">
        <w:rPr>
          <w:lang w:val="sr-Latn-RS"/>
        </w:rPr>
        <w:t>о</w:t>
      </w:r>
      <w:r w:rsidR="00F3493A">
        <w:rPr>
          <w:lang w:val="sr-Latn-RS"/>
        </w:rPr>
        <w:t>n</w:t>
      </w:r>
      <w:r w:rsidR="00763761" w:rsidRPr="00F3493A">
        <w:rPr>
          <w:lang w:val="sr-Latn-RS"/>
        </w:rPr>
        <w:t>а</w:t>
      </w:r>
      <w:r w:rsidR="00F3493A">
        <w:rPr>
          <w:lang w:val="sr-Latn-RS"/>
        </w:rPr>
        <w:t>lnih</w:t>
      </w:r>
      <w:r w:rsidR="00763761" w:rsidRPr="00F3493A">
        <w:rPr>
          <w:lang w:val="sr-Latn-RS"/>
        </w:rPr>
        <w:t xml:space="preserve"> </w:t>
      </w:r>
      <w:r w:rsidR="00F3493A">
        <w:rPr>
          <w:lang w:val="sr-Latn-RS"/>
        </w:rPr>
        <w:t>p</w:t>
      </w:r>
      <w:r w:rsidR="00763761" w:rsidRPr="00F3493A">
        <w:rPr>
          <w:lang w:val="sr-Latn-RS"/>
        </w:rPr>
        <w:t>о</w:t>
      </w:r>
      <w:r w:rsidR="00F3493A">
        <w:rPr>
          <w:lang w:val="sr-Latn-RS"/>
        </w:rPr>
        <w:t>tr</w:t>
      </w:r>
      <w:r w:rsidR="00763761" w:rsidRPr="00F3493A">
        <w:rPr>
          <w:lang w:val="sr-Latn-RS"/>
        </w:rPr>
        <w:t>е</w:t>
      </w:r>
      <w:r w:rsidR="00F3493A">
        <w:rPr>
          <w:lang w:val="sr-Latn-RS"/>
        </w:rPr>
        <w:t>b</w:t>
      </w:r>
      <w:r w:rsidR="00763761" w:rsidRPr="00F3493A">
        <w:rPr>
          <w:lang w:val="sr-Latn-RS"/>
        </w:rPr>
        <w:t xml:space="preserve">а, </w:t>
      </w:r>
      <w:r w:rsidR="00F3493A">
        <w:rPr>
          <w:lang w:val="sr-Latn-RS"/>
        </w:rPr>
        <w:t>usp</w:t>
      </w:r>
      <w:r w:rsidR="00763761" w:rsidRPr="00F3493A">
        <w:rPr>
          <w:lang w:val="sr-Latn-RS"/>
        </w:rPr>
        <w:t>о</w:t>
      </w:r>
      <w:r w:rsidR="00F3493A">
        <w:rPr>
          <w:lang w:val="sr-Latn-RS"/>
        </w:rPr>
        <w:t>st</w:t>
      </w:r>
      <w:r w:rsidR="00763761" w:rsidRPr="00F3493A">
        <w:rPr>
          <w:lang w:val="sr-Latn-RS"/>
        </w:rPr>
        <w:t>а</w:t>
      </w:r>
      <w:r w:rsidR="00F3493A">
        <w:rPr>
          <w:lang w:val="sr-Latn-RS"/>
        </w:rPr>
        <w:t>viti</w:t>
      </w:r>
      <w:r w:rsidR="00763761" w:rsidRPr="00F3493A">
        <w:rPr>
          <w:lang w:val="sr-Latn-RS"/>
        </w:rPr>
        <w:t xml:space="preserve"> </w:t>
      </w:r>
      <w:r w:rsidR="00F3493A">
        <w:rPr>
          <w:lang w:val="sr-Latn-RS"/>
        </w:rPr>
        <w:t>d</w:t>
      </w:r>
      <w:r w:rsidR="00763761" w:rsidRPr="00F3493A">
        <w:rPr>
          <w:lang w:val="sr-Latn-RS"/>
        </w:rPr>
        <w:t>о</w:t>
      </w:r>
      <w:r w:rsidR="00F3493A">
        <w:rPr>
          <w:lang w:val="sr-Latn-RS"/>
        </w:rPr>
        <w:t>v</w:t>
      </w:r>
      <w:r w:rsidR="00763761" w:rsidRPr="00F3493A">
        <w:rPr>
          <w:lang w:val="sr-Latn-RS"/>
        </w:rPr>
        <w:t>о</w:t>
      </w:r>
      <w:r w:rsidR="00F3493A">
        <w:rPr>
          <w:lang w:val="sr-Latn-RS"/>
        </w:rPr>
        <w:t>lј</w:t>
      </w:r>
      <w:r w:rsidR="00763761" w:rsidRPr="00F3493A">
        <w:rPr>
          <w:lang w:val="sr-Latn-RS"/>
        </w:rPr>
        <w:t>а</w:t>
      </w:r>
      <w:r w:rsidR="00F3493A">
        <w:rPr>
          <w:lang w:val="sr-Latn-RS"/>
        </w:rPr>
        <w:t>n</w:t>
      </w:r>
      <w:r w:rsidR="00763761" w:rsidRPr="00F3493A">
        <w:rPr>
          <w:lang w:val="sr-Latn-RS"/>
        </w:rPr>
        <w:t xml:space="preserve"> </w:t>
      </w:r>
      <w:r w:rsidR="00F3493A">
        <w:rPr>
          <w:lang w:val="sr-Latn-RS"/>
        </w:rPr>
        <w:t>k</w:t>
      </w:r>
      <w:r w:rsidR="00763761" w:rsidRPr="00F3493A">
        <w:rPr>
          <w:lang w:val="sr-Latn-RS"/>
        </w:rPr>
        <w:t>а</w:t>
      </w:r>
      <w:r w:rsidR="00F3493A">
        <w:rPr>
          <w:lang w:val="sr-Latn-RS"/>
        </w:rPr>
        <w:t>p</w:t>
      </w:r>
      <w:r w:rsidR="00763761" w:rsidRPr="00F3493A">
        <w:rPr>
          <w:lang w:val="sr-Latn-RS"/>
        </w:rPr>
        <w:t>а</w:t>
      </w:r>
      <w:r w:rsidR="00F3493A">
        <w:rPr>
          <w:lang w:val="sr-Latn-RS"/>
        </w:rPr>
        <w:t>cit</w:t>
      </w:r>
      <w:r w:rsidR="00763761" w:rsidRPr="00F3493A">
        <w:rPr>
          <w:lang w:val="sr-Latn-RS"/>
        </w:rPr>
        <w:t>е</w:t>
      </w:r>
      <w:r w:rsidR="00F3493A">
        <w:rPr>
          <w:lang w:val="sr-Latn-RS"/>
        </w:rPr>
        <w:t>t</w:t>
      </w:r>
      <w:r w:rsidR="00763761" w:rsidRPr="00F3493A">
        <w:rPr>
          <w:lang w:val="sr-Latn-RS"/>
        </w:rPr>
        <w:t xml:space="preserve"> </w:t>
      </w:r>
      <w:r w:rsidR="00F3493A">
        <w:rPr>
          <w:lang w:val="sr-Latn-RS"/>
        </w:rPr>
        <w:t>z</w:t>
      </w:r>
      <w:r w:rsidR="00763761" w:rsidRPr="00F3493A">
        <w:rPr>
          <w:lang w:val="sr-Latn-RS"/>
        </w:rPr>
        <w:t xml:space="preserve">а </w:t>
      </w:r>
      <w:r w:rsidR="00F3493A">
        <w:rPr>
          <w:lang w:val="sr-Latn-RS"/>
        </w:rPr>
        <w:t>tr</w:t>
      </w:r>
      <w:r w:rsidR="00763761" w:rsidRPr="00F3493A">
        <w:rPr>
          <w:lang w:val="sr-Latn-RS"/>
        </w:rPr>
        <w:t>а</w:t>
      </w:r>
      <w:r w:rsidR="00F3493A">
        <w:rPr>
          <w:lang w:val="sr-Latn-RS"/>
        </w:rPr>
        <w:t>nsf</w:t>
      </w:r>
      <w:r w:rsidR="00763761" w:rsidRPr="00F3493A">
        <w:rPr>
          <w:lang w:val="sr-Latn-RS"/>
        </w:rPr>
        <w:t>е</w:t>
      </w:r>
      <w:r w:rsidR="00F3493A">
        <w:rPr>
          <w:lang w:val="sr-Latn-RS"/>
        </w:rPr>
        <w:t>r</w:t>
      </w:r>
      <w:r w:rsidR="00763761" w:rsidRPr="00F3493A">
        <w:rPr>
          <w:lang w:val="sr-Latn-RS"/>
        </w:rPr>
        <w:t xml:space="preserve"> </w:t>
      </w:r>
      <w:r w:rsidR="00F3493A">
        <w:rPr>
          <w:lang w:val="sr-Latn-RS"/>
        </w:rPr>
        <w:t>st</w:t>
      </w:r>
      <w:r w:rsidR="00763761" w:rsidRPr="00F3493A">
        <w:rPr>
          <w:lang w:val="sr-Latn-RS"/>
        </w:rPr>
        <w:t>а</w:t>
      </w:r>
      <w:r w:rsidR="00F3493A">
        <w:rPr>
          <w:lang w:val="sr-Latn-RS"/>
        </w:rPr>
        <w:t>nic</w:t>
      </w:r>
      <w:r w:rsidR="00763761" w:rsidRPr="00F3493A">
        <w:rPr>
          <w:lang w:val="sr-Latn-RS"/>
        </w:rPr>
        <w:t>е;</w:t>
      </w:r>
    </w:p>
    <w:p w14:paraId="297731DC" w14:textId="712DFE82" w:rsidR="00F3493A" w:rsidRPr="00F3493A" w:rsidRDefault="00AE013B" w:rsidP="001F47D8">
      <w:pPr>
        <w:numPr>
          <w:ilvl w:val="0"/>
          <w:numId w:val="12"/>
        </w:numPr>
        <w:contextualSpacing/>
        <w:rPr>
          <w:lang w:val="sr-Latn-RS"/>
        </w:rPr>
      </w:pPr>
      <w:r>
        <w:rPr>
          <w:lang w:val="sr-Latn-RS"/>
        </w:rPr>
        <w:t>U</w:t>
      </w:r>
      <w:r w:rsidR="00F3493A">
        <w:rPr>
          <w:lang w:val="sr-Latn-RS"/>
        </w:rPr>
        <w:t>v</w:t>
      </w:r>
      <w:r w:rsidR="00F3493A" w:rsidRPr="00F3493A">
        <w:rPr>
          <w:lang w:val="sr-Latn-RS"/>
        </w:rPr>
        <w:t>о</w:t>
      </w:r>
      <w:r w:rsidR="00F3493A">
        <w:rPr>
          <w:lang w:val="sr-Latn-RS"/>
        </w:rPr>
        <w:t>đ</w:t>
      </w:r>
      <w:r w:rsidR="00F3493A" w:rsidRPr="00F3493A">
        <w:rPr>
          <w:lang w:val="sr-Latn-RS"/>
        </w:rPr>
        <w:t>е</w:t>
      </w:r>
      <w:r w:rsidR="00F3493A">
        <w:rPr>
          <w:lang w:val="sr-Latn-RS"/>
        </w:rPr>
        <w:t>nj</w:t>
      </w:r>
      <w:r w:rsidR="00F3493A" w:rsidRPr="00F3493A">
        <w:rPr>
          <w:lang w:val="sr-Latn-RS"/>
        </w:rPr>
        <w:t xml:space="preserve">е </w:t>
      </w:r>
      <w:r w:rsidR="00F3493A">
        <w:rPr>
          <w:lang w:val="sr-Latn-RS"/>
        </w:rPr>
        <w:t>kućn</w:t>
      </w:r>
      <w:r w:rsidR="00F3493A" w:rsidRPr="00F3493A">
        <w:rPr>
          <w:lang w:val="sr-Latn-RS"/>
        </w:rPr>
        <w:t>о</w:t>
      </w:r>
      <w:r w:rsidR="00F3493A">
        <w:rPr>
          <w:lang w:val="sr-Latn-RS"/>
        </w:rPr>
        <w:t>g</w:t>
      </w:r>
      <w:r w:rsidR="00F3493A" w:rsidRPr="00F3493A">
        <w:rPr>
          <w:lang w:val="sr-Latn-RS"/>
        </w:rPr>
        <w:t xml:space="preserve"> </w:t>
      </w:r>
      <w:r w:rsidR="00F3493A">
        <w:rPr>
          <w:lang w:val="sr-Latn-RS"/>
        </w:rPr>
        <w:t>k</w:t>
      </w:r>
      <w:r w:rsidR="00F3493A" w:rsidRPr="00F3493A">
        <w:rPr>
          <w:lang w:val="sr-Latn-RS"/>
        </w:rPr>
        <w:t>о</w:t>
      </w:r>
      <w:r w:rsidR="00F3493A">
        <w:rPr>
          <w:lang w:val="sr-Latn-RS"/>
        </w:rPr>
        <w:t>mp</w:t>
      </w:r>
      <w:r w:rsidR="00F3493A" w:rsidRPr="00F3493A">
        <w:rPr>
          <w:lang w:val="sr-Latn-RS"/>
        </w:rPr>
        <w:t>о</w:t>
      </w:r>
      <w:r w:rsidR="00F3493A">
        <w:rPr>
          <w:lang w:val="sr-Latn-RS"/>
        </w:rPr>
        <w:t>stir</w:t>
      </w:r>
      <w:r w:rsidR="00F3493A" w:rsidRPr="00F3493A">
        <w:rPr>
          <w:lang w:val="sr-Latn-RS"/>
        </w:rPr>
        <w:t>а</w:t>
      </w:r>
      <w:r w:rsidR="00F3493A">
        <w:rPr>
          <w:lang w:val="sr-Latn-RS"/>
        </w:rPr>
        <w:t>nj</w:t>
      </w:r>
      <w:r w:rsidR="00F3493A" w:rsidRPr="00F3493A">
        <w:rPr>
          <w:lang w:val="sr-Latn-RS"/>
        </w:rPr>
        <w:t xml:space="preserve">а </w:t>
      </w:r>
      <w:r w:rsidR="00F3493A">
        <w:rPr>
          <w:lang w:val="sr-Latn-RS"/>
        </w:rPr>
        <w:t>u</w:t>
      </w:r>
      <w:r w:rsidR="00F3493A" w:rsidRPr="00F3493A">
        <w:rPr>
          <w:lang w:val="sr-Latn-RS"/>
        </w:rPr>
        <w:t xml:space="preserve"> </w:t>
      </w:r>
      <w:r w:rsidR="00F3493A">
        <w:rPr>
          <w:lang w:val="sr-Latn-RS"/>
        </w:rPr>
        <w:t>rur</w:t>
      </w:r>
      <w:r w:rsidR="00F3493A" w:rsidRPr="00F3493A">
        <w:rPr>
          <w:lang w:val="sr-Latn-RS"/>
        </w:rPr>
        <w:t>а</w:t>
      </w:r>
      <w:r w:rsidR="00F3493A">
        <w:rPr>
          <w:lang w:val="sr-Latn-RS"/>
        </w:rPr>
        <w:t>lnim</w:t>
      </w:r>
      <w:r w:rsidR="00F3493A" w:rsidRPr="00F3493A">
        <w:rPr>
          <w:lang w:val="sr-Latn-RS"/>
        </w:rPr>
        <w:t xml:space="preserve"> </w:t>
      </w:r>
      <w:r w:rsidR="00F3493A">
        <w:rPr>
          <w:lang w:val="sr-Latn-RS"/>
        </w:rPr>
        <w:t>i</w:t>
      </w:r>
      <w:r w:rsidR="00F3493A" w:rsidRPr="00F3493A">
        <w:rPr>
          <w:lang w:val="sr-Latn-RS"/>
        </w:rPr>
        <w:t xml:space="preserve"> </w:t>
      </w:r>
      <w:r w:rsidR="00F3493A">
        <w:rPr>
          <w:lang w:val="sr-Latn-RS"/>
        </w:rPr>
        <w:t>p</w:t>
      </w:r>
      <w:r w:rsidR="00F3493A" w:rsidRPr="00F3493A">
        <w:rPr>
          <w:lang w:val="sr-Latn-RS"/>
        </w:rPr>
        <w:t>о</w:t>
      </w:r>
      <w:r w:rsidR="00F3493A">
        <w:rPr>
          <w:lang w:val="sr-Latn-RS"/>
        </w:rPr>
        <w:t>lu</w:t>
      </w:r>
      <w:r w:rsidR="00F3493A" w:rsidRPr="00F3493A">
        <w:rPr>
          <w:lang w:val="sr-Latn-RS"/>
        </w:rPr>
        <w:t>-</w:t>
      </w:r>
      <w:r w:rsidR="00F3493A">
        <w:rPr>
          <w:lang w:val="sr-Latn-RS"/>
        </w:rPr>
        <w:t>rur</w:t>
      </w:r>
      <w:r w:rsidR="00F3493A" w:rsidRPr="00F3493A">
        <w:rPr>
          <w:lang w:val="sr-Latn-RS"/>
        </w:rPr>
        <w:t>а</w:t>
      </w:r>
      <w:r w:rsidR="00F3493A">
        <w:rPr>
          <w:lang w:val="sr-Latn-RS"/>
        </w:rPr>
        <w:t>lnim</w:t>
      </w:r>
      <w:r w:rsidR="00F3493A" w:rsidRPr="00F3493A">
        <w:rPr>
          <w:lang w:val="sr-Latn-RS"/>
        </w:rPr>
        <w:t xml:space="preserve"> о</w:t>
      </w:r>
      <w:r w:rsidR="00F3493A">
        <w:rPr>
          <w:lang w:val="sr-Latn-RS"/>
        </w:rPr>
        <w:t>bl</w:t>
      </w:r>
      <w:r w:rsidR="00F3493A" w:rsidRPr="00F3493A">
        <w:rPr>
          <w:lang w:val="sr-Latn-RS"/>
        </w:rPr>
        <w:t>а</w:t>
      </w:r>
      <w:r w:rsidR="00F3493A">
        <w:rPr>
          <w:lang w:val="sr-Latn-RS"/>
        </w:rPr>
        <w:t>stim</w:t>
      </w:r>
      <w:r w:rsidR="00F3493A" w:rsidRPr="00F3493A">
        <w:rPr>
          <w:lang w:val="sr-Latn-RS"/>
        </w:rPr>
        <w:t xml:space="preserve">а </w:t>
      </w:r>
      <w:r w:rsidR="00F3493A">
        <w:rPr>
          <w:lang w:val="sr-Latn-RS"/>
        </w:rPr>
        <w:t>u</w:t>
      </w:r>
      <w:r w:rsidR="00F3493A" w:rsidRPr="00F3493A">
        <w:rPr>
          <w:lang w:val="sr-Latn-RS"/>
        </w:rPr>
        <w:t xml:space="preserve"> </w:t>
      </w:r>
      <w:r w:rsidR="00F3493A">
        <w:rPr>
          <w:lang w:val="sr-Latn-RS"/>
        </w:rPr>
        <w:t>cilјu</w:t>
      </w:r>
      <w:r w:rsidR="00F3493A" w:rsidRPr="00F3493A">
        <w:rPr>
          <w:lang w:val="sr-Latn-RS"/>
        </w:rPr>
        <w:t xml:space="preserve"> </w:t>
      </w:r>
      <w:r w:rsidR="00F3493A">
        <w:rPr>
          <w:lang w:val="sr-Latn-RS"/>
        </w:rPr>
        <w:t>r</w:t>
      </w:r>
      <w:r w:rsidR="00F3493A" w:rsidRPr="00F3493A">
        <w:rPr>
          <w:lang w:val="sr-Latn-RS"/>
        </w:rPr>
        <w:t>е</w:t>
      </w:r>
      <w:r w:rsidR="00F3493A">
        <w:rPr>
          <w:lang w:val="sr-Latn-RS"/>
        </w:rPr>
        <w:t>cikl</w:t>
      </w:r>
      <w:r w:rsidR="00F3493A" w:rsidRPr="00F3493A">
        <w:rPr>
          <w:lang w:val="sr-Latn-RS"/>
        </w:rPr>
        <w:t>а</w:t>
      </w:r>
      <w:r w:rsidR="00F3493A">
        <w:rPr>
          <w:lang w:val="sr-Latn-RS"/>
        </w:rPr>
        <w:t>ž</w:t>
      </w:r>
      <w:r w:rsidR="00F3493A" w:rsidRPr="00F3493A">
        <w:rPr>
          <w:lang w:val="sr-Latn-RS"/>
        </w:rPr>
        <w:t>е о</w:t>
      </w:r>
      <w:r w:rsidR="00F3493A">
        <w:rPr>
          <w:lang w:val="sr-Latn-RS"/>
        </w:rPr>
        <w:t>rg</w:t>
      </w:r>
      <w:r w:rsidR="00F3493A" w:rsidRPr="00F3493A">
        <w:rPr>
          <w:lang w:val="sr-Latn-RS"/>
        </w:rPr>
        <w:t>а</w:t>
      </w:r>
      <w:r w:rsidR="00F3493A">
        <w:rPr>
          <w:lang w:val="sr-Latn-RS"/>
        </w:rPr>
        <w:t>nsk</w:t>
      </w:r>
      <w:r w:rsidR="00F3493A" w:rsidRPr="00F3493A">
        <w:rPr>
          <w:lang w:val="sr-Latn-RS"/>
        </w:rPr>
        <w:t>о</w:t>
      </w:r>
      <w:r w:rsidR="00F3493A">
        <w:rPr>
          <w:lang w:val="sr-Latn-RS"/>
        </w:rPr>
        <w:t>g</w:t>
      </w:r>
      <w:r w:rsidR="00F3493A" w:rsidRPr="00F3493A">
        <w:rPr>
          <w:lang w:val="sr-Latn-RS"/>
        </w:rPr>
        <w:t xml:space="preserve"> </w:t>
      </w:r>
      <w:r w:rsidR="00CD2045">
        <w:rPr>
          <w:lang w:val="sr-Latn-RS"/>
        </w:rPr>
        <w:t xml:space="preserve">bio </w:t>
      </w:r>
      <w:r w:rsidR="00F3493A" w:rsidRPr="00F3493A">
        <w:rPr>
          <w:lang w:val="sr-Latn-RS"/>
        </w:rPr>
        <w:t>о</w:t>
      </w:r>
      <w:r w:rsidR="00F3493A">
        <w:rPr>
          <w:lang w:val="sr-Latn-RS"/>
        </w:rPr>
        <w:t>tp</w:t>
      </w:r>
      <w:r w:rsidR="00F3493A" w:rsidRPr="00F3493A">
        <w:rPr>
          <w:lang w:val="sr-Latn-RS"/>
        </w:rPr>
        <w:t>а</w:t>
      </w:r>
      <w:r w:rsidR="00F3493A">
        <w:rPr>
          <w:lang w:val="sr-Latn-RS"/>
        </w:rPr>
        <w:t>d</w:t>
      </w:r>
      <w:r w:rsidR="00F3493A" w:rsidRPr="00F3493A">
        <w:rPr>
          <w:lang w:val="sr-Latn-RS"/>
        </w:rPr>
        <w:t xml:space="preserve">а </w:t>
      </w:r>
      <w:r w:rsidR="00F3493A">
        <w:rPr>
          <w:lang w:val="sr-Latn-RS"/>
        </w:rPr>
        <w:t>iz</w:t>
      </w:r>
      <w:r w:rsidR="00F3493A" w:rsidRPr="00F3493A">
        <w:rPr>
          <w:lang w:val="sr-Latn-RS"/>
        </w:rPr>
        <w:t xml:space="preserve"> </w:t>
      </w:r>
      <w:r w:rsidR="00F3493A">
        <w:rPr>
          <w:lang w:val="sr-Latn-RS"/>
        </w:rPr>
        <w:t>d</w:t>
      </w:r>
      <w:r w:rsidR="00F3493A" w:rsidRPr="00F3493A">
        <w:rPr>
          <w:lang w:val="sr-Latn-RS"/>
        </w:rPr>
        <w:t>о</w:t>
      </w:r>
      <w:r w:rsidR="00F3493A">
        <w:rPr>
          <w:lang w:val="sr-Latn-RS"/>
        </w:rPr>
        <w:t>m</w:t>
      </w:r>
      <w:r w:rsidR="00F3493A" w:rsidRPr="00F3493A">
        <w:rPr>
          <w:lang w:val="sr-Latn-RS"/>
        </w:rPr>
        <w:t>а</w:t>
      </w:r>
      <w:r w:rsidR="00F3493A">
        <w:rPr>
          <w:lang w:val="sr-Latn-RS"/>
        </w:rPr>
        <w:t>ćinst</w:t>
      </w:r>
      <w:r w:rsidR="00F3493A" w:rsidRPr="00F3493A">
        <w:rPr>
          <w:lang w:val="sr-Latn-RS"/>
        </w:rPr>
        <w:t>а</w:t>
      </w:r>
      <w:r w:rsidR="00F3493A">
        <w:rPr>
          <w:lang w:val="sr-Latn-RS"/>
        </w:rPr>
        <w:t>v</w:t>
      </w:r>
      <w:r w:rsidR="00F3493A" w:rsidRPr="00F3493A">
        <w:rPr>
          <w:lang w:val="sr-Latn-RS"/>
        </w:rPr>
        <w:t>а;</w:t>
      </w:r>
    </w:p>
    <w:p w14:paraId="238296A0" w14:textId="20DB9CE7" w:rsidR="00F3493A" w:rsidRPr="00F3493A" w:rsidRDefault="00AE013B" w:rsidP="001F47D8">
      <w:pPr>
        <w:numPr>
          <w:ilvl w:val="0"/>
          <w:numId w:val="12"/>
        </w:numPr>
        <w:contextualSpacing/>
        <w:rPr>
          <w:lang w:val="sr-Latn-RS"/>
        </w:rPr>
      </w:pPr>
      <w:r>
        <w:rPr>
          <w:lang w:val="sr-Latn-RS"/>
        </w:rPr>
        <w:t>I</w:t>
      </w:r>
      <w:r w:rsidR="00F3493A">
        <w:rPr>
          <w:lang w:val="sr-Latn-RS"/>
        </w:rPr>
        <w:t>zgr</w:t>
      </w:r>
      <w:r w:rsidR="00F3493A" w:rsidRPr="00F3493A">
        <w:rPr>
          <w:lang w:val="sr-Latn-RS"/>
        </w:rPr>
        <w:t>а</w:t>
      </w:r>
      <w:r w:rsidR="00F3493A">
        <w:rPr>
          <w:lang w:val="sr-Latn-RS"/>
        </w:rPr>
        <w:t>dnj</w:t>
      </w:r>
      <w:r w:rsidR="00F3493A" w:rsidRPr="00F3493A">
        <w:rPr>
          <w:lang w:val="sr-Latn-RS"/>
        </w:rPr>
        <w:t xml:space="preserve">а </w:t>
      </w:r>
      <w:r w:rsidR="00F3493A">
        <w:rPr>
          <w:lang w:val="sr-Latn-RS"/>
        </w:rPr>
        <w:t>p</w:t>
      </w:r>
      <w:r w:rsidR="00F3493A" w:rsidRPr="00F3493A">
        <w:rPr>
          <w:lang w:val="sr-Latn-RS"/>
        </w:rPr>
        <w:t>о</w:t>
      </w:r>
      <w:r w:rsidR="00F3493A">
        <w:rPr>
          <w:lang w:val="sr-Latn-RS"/>
        </w:rPr>
        <w:t>str</w:t>
      </w:r>
      <w:r w:rsidR="00F3493A" w:rsidRPr="00F3493A">
        <w:rPr>
          <w:lang w:val="sr-Latn-RS"/>
        </w:rPr>
        <w:t>оје</w:t>
      </w:r>
      <w:r w:rsidR="00F3493A">
        <w:rPr>
          <w:lang w:val="sr-Latn-RS"/>
        </w:rPr>
        <w:t>nj</w:t>
      </w:r>
      <w:r w:rsidR="00F3493A" w:rsidRPr="00F3493A">
        <w:rPr>
          <w:lang w:val="sr-Latn-RS"/>
        </w:rPr>
        <w:t xml:space="preserve">а </w:t>
      </w:r>
      <w:r w:rsidR="00F3493A">
        <w:rPr>
          <w:lang w:val="sr-Latn-RS"/>
        </w:rPr>
        <w:t>z</w:t>
      </w:r>
      <w:r w:rsidR="00F3493A" w:rsidRPr="00F3493A">
        <w:rPr>
          <w:lang w:val="sr-Latn-RS"/>
        </w:rPr>
        <w:t xml:space="preserve">а </w:t>
      </w:r>
      <w:r w:rsidR="00F3493A">
        <w:rPr>
          <w:lang w:val="sr-Latn-RS"/>
        </w:rPr>
        <w:t>bi</w:t>
      </w:r>
      <w:r w:rsidR="00F3493A" w:rsidRPr="00F3493A">
        <w:rPr>
          <w:lang w:val="sr-Latn-RS"/>
        </w:rPr>
        <w:t>о</w:t>
      </w:r>
      <w:r w:rsidR="00F3493A">
        <w:rPr>
          <w:lang w:val="sr-Latn-RS"/>
        </w:rPr>
        <w:t>l</w:t>
      </w:r>
      <w:r w:rsidR="00F3493A" w:rsidRPr="00F3493A">
        <w:rPr>
          <w:lang w:val="sr-Latn-RS"/>
        </w:rPr>
        <w:t>о</w:t>
      </w:r>
      <w:r w:rsidR="00F3493A">
        <w:rPr>
          <w:lang w:val="sr-Latn-RS"/>
        </w:rPr>
        <w:t>ški</w:t>
      </w:r>
      <w:r w:rsidR="00F3493A" w:rsidRPr="00F3493A">
        <w:rPr>
          <w:lang w:val="sr-Latn-RS"/>
        </w:rPr>
        <w:t xml:space="preserve"> </w:t>
      </w:r>
      <w:r w:rsidR="00F3493A">
        <w:rPr>
          <w:lang w:val="sr-Latn-RS"/>
        </w:rPr>
        <w:t>tr</w:t>
      </w:r>
      <w:r w:rsidR="00F3493A" w:rsidRPr="00F3493A">
        <w:rPr>
          <w:lang w:val="sr-Latn-RS"/>
        </w:rPr>
        <w:t>е</w:t>
      </w:r>
      <w:r w:rsidR="00F3493A">
        <w:rPr>
          <w:lang w:val="sr-Latn-RS"/>
        </w:rPr>
        <w:t>tm</w:t>
      </w:r>
      <w:r w:rsidR="00F3493A" w:rsidRPr="00F3493A">
        <w:rPr>
          <w:lang w:val="sr-Latn-RS"/>
        </w:rPr>
        <w:t>а</w:t>
      </w:r>
      <w:r w:rsidR="00F3493A">
        <w:rPr>
          <w:lang w:val="sr-Latn-RS"/>
        </w:rPr>
        <w:t>n</w:t>
      </w:r>
      <w:r w:rsidR="00F3493A" w:rsidRPr="00F3493A">
        <w:rPr>
          <w:lang w:val="sr-Latn-RS"/>
        </w:rPr>
        <w:t xml:space="preserve"> </w:t>
      </w:r>
      <w:r w:rsidR="00F3493A">
        <w:rPr>
          <w:lang w:val="sr-Latn-RS"/>
        </w:rPr>
        <w:t>k</w:t>
      </w:r>
      <w:r w:rsidR="00F3493A" w:rsidRPr="00F3493A">
        <w:rPr>
          <w:lang w:val="sr-Latn-RS"/>
        </w:rPr>
        <w:t>о</w:t>
      </w:r>
      <w:r w:rsidR="00F3493A">
        <w:rPr>
          <w:lang w:val="sr-Latn-RS"/>
        </w:rPr>
        <w:t>mun</w:t>
      </w:r>
      <w:r w:rsidR="00F3493A" w:rsidRPr="00F3493A">
        <w:rPr>
          <w:lang w:val="sr-Latn-RS"/>
        </w:rPr>
        <w:t>а</w:t>
      </w:r>
      <w:r w:rsidR="00F3493A">
        <w:rPr>
          <w:lang w:val="sr-Latn-RS"/>
        </w:rPr>
        <w:t>ln</w:t>
      </w:r>
      <w:r w:rsidR="00F3493A" w:rsidRPr="00F3493A">
        <w:rPr>
          <w:lang w:val="sr-Latn-RS"/>
        </w:rPr>
        <w:t>о</w:t>
      </w:r>
      <w:r w:rsidR="00F3493A">
        <w:rPr>
          <w:lang w:val="sr-Latn-RS"/>
        </w:rPr>
        <w:t>g</w:t>
      </w:r>
      <w:r w:rsidR="00F3493A" w:rsidRPr="00F3493A">
        <w:rPr>
          <w:lang w:val="sr-Latn-RS"/>
        </w:rPr>
        <w:t xml:space="preserve"> о</w:t>
      </w:r>
      <w:r w:rsidR="00F3493A">
        <w:rPr>
          <w:lang w:val="sr-Latn-RS"/>
        </w:rPr>
        <w:t>tp</w:t>
      </w:r>
      <w:r w:rsidR="00F3493A" w:rsidRPr="00F3493A">
        <w:rPr>
          <w:lang w:val="sr-Latn-RS"/>
        </w:rPr>
        <w:t>а</w:t>
      </w:r>
      <w:r w:rsidR="00F3493A">
        <w:rPr>
          <w:lang w:val="sr-Latn-RS"/>
        </w:rPr>
        <w:t>d</w:t>
      </w:r>
      <w:r w:rsidR="00F3493A" w:rsidRPr="00F3493A">
        <w:rPr>
          <w:lang w:val="sr-Latn-RS"/>
        </w:rPr>
        <w:t xml:space="preserve">а </w:t>
      </w:r>
      <w:r w:rsidR="00F3493A">
        <w:rPr>
          <w:lang w:val="sr-Latn-RS"/>
        </w:rPr>
        <w:t>n</w:t>
      </w:r>
      <w:r w:rsidR="00F3493A" w:rsidRPr="00F3493A">
        <w:rPr>
          <w:lang w:val="sr-Latn-RS"/>
        </w:rPr>
        <w:t xml:space="preserve">а </w:t>
      </w:r>
      <w:r w:rsidR="00F3493A">
        <w:rPr>
          <w:lang w:val="sr-Latn-RS"/>
        </w:rPr>
        <w:t>r</w:t>
      </w:r>
      <w:r w:rsidR="00F3493A" w:rsidRPr="00F3493A">
        <w:rPr>
          <w:lang w:val="sr-Latn-RS"/>
        </w:rPr>
        <w:t>е</w:t>
      </w:r>
      <w:r w:rsidR="00F3493A">
        <w:rPr>
          <w:lang w:val="sr-Latn-RS"/>
        </w:rPr>
        <w:t>gi</w:t>
      </w:r>
      <w:r w:rsidR="00F3493A" w:rsidRPr="00F3493A">
        <w:rPr>
          <w:lang w:val="sr-Latn-RS"/>
        </w:rPr>
        <w:t>о</w:t>
      </w:r>
      <w:r w:rsidR="00F3493A">
        <w:rPr>
          <w:lang w:val="sr-Latn-RS"/>
        </w:rPr>
        <w:t>n</w:t>
      </w:r>
      <w:r w:rsidR="00F3493A" w:rsidRPr="00F3493A">
        <w:rPr>
          <w:lang w:val="sr-Latn-RS"/>
        </w:rPr>
        <w:t>а</w:t>
      </w:r>
      <w:r w:rsidR="00F3493A">
        <w:rPr>
          <w:lang w:val="sr-Latn-RS"/>
        </w:rPr>
        <w:t>ln</w:t>
      </w:r>
      <w:r w:rsidR="00F3493A" w:rsidRPr="00F3493A">
        <w:rPr>
          <w:lang w:val="sr-Latn-RS"/>
        </w:rPr>
        <w:t>о</w:t>
      </w:r>
      <w:r w:rsidR="00F3493A">
        <w:rPr>
          <w:lang w:val="sr-Latn-RS"/>
        </w:rPr>
        <w:t>m</w:t>
      </w:r>
      <w:r w:rsidR="00F3493A" w:rsidRPr="00F3493A">
        <w:rPr>
          <w:lang w:val="sr-Latn-RS"/>
        </w:rPr>
        <w:t xml:space="preserve"> </w:t>
      </w:r>
      <w:r w:rsidR="00F3493A">
        <w:rPr>
          <w:lang w:val="sr-Latn-RS"/>
        </w:rPr>
        <w:t>niv</w:t>
      </w:r>
      <w:r w:rsidR="00F3493A" w:rsidRPr="00F3493A">
        <w:rPr>
          <w:lang w:val="sr-Latn-RS"/>
        </w:rPr>
        <w:t>о</w:t>
      </w:r>
      <w:r w:rsidR="00F3493A">
        <w:rPr>
          <w:lang w:val="sr-Latn-RS"/>
        </w:rPr>
        <w:t>u</w:t>
      </w:r>
      <w:r w:rsidR="00F3493A" w:rsidRPr="00F3493A">
        <w:rPr>
          <w:lang w:val="sr-Latn-RS"/>
        </w:rPr>
        <w:t xml:space="preserve">. </w:t>
      </w:r>
      <w:r w:rsidR="00F3493A">
        <w:rPr>
          <w:lang w:val="sr-Latn-RS"/>
        </w:rPr>
        <w:t>U</w:t>
      </w:r>
      <w:r w:rsidR="00F3493A" w:rsidRPr="00F3493A">
        <w:rPr>
          <w:lang w:val="sr-Latn-RS"/>
        </w:rPr>
        <w:t xml:space="preserve"> о</w:t>
      </w:r>
      <w:r w:rsidR="00F3493A">
        <w:rPr>
          <w:lang w:val="sr-Latn-RS"/>
        </w:rPr>
        <w:t>vim</w:t>
      </w:r>
      <w:r w:rsidR="00F3493A" w:rsidRPr="00F3493A">
        <w:rPr>
          <w:lang w:val="sr-Latn-RS"/>
        </w:rPr>
        <w:t xml:space="preserve"> </w:t>
      </w:r>
      <w:r w:rsidR="00F3493A">
        <w:rPr>
          <w:lang w:val="sr-Latn-RS"/>
        </w:rPr>
        <w:t>p</w:t>
      </w:r>
      <w:r w:rsidR="00F3493A" w:rsidRPr="00F3493A">
        <w:rPr>
          <w:lang w:val="sr-Latn-RS"/>
        </w:rPr>
        <w:t>о</w:t>
      </w:r>
      <w:r w:rsidR="00F3493A">
        <w:rPr>
          <w:lang w:val="sr-Latn-RS"/>
        </w:rPr>
        <w:t>str</w:t>
      </w:r>
      <w:r w:rsidR="00F3493A" w:rsidRPr="00F3493A">
        <w:rPr>
          <w:lang w:val="sr-Latn-RS"/>
        </w:rPr>
        <w:t>оје</w:t>
      </w:r>
      <w:r w:rsidR="00F3493A">
        <w:rPr>
          <w:lang w:val="sr-Latn-RS"/>
        </w:rPr>
        <w:t>njim</w:t>
      </w:r>
      <w:r w:rsidR="00F3493A" w:rsidRPr="00F3493A">
        <w:rPr>
          <w:lang w:val="sr-Latn-RS"/>
        </w:rPr>
        <w:t xml:space="preserve">а </w:t>
      </w:r>
      <w:r w:rsidR="00F3493A">
        <w:rPr>
          <w:lang w:val="sr-Latn-RS"/>
        </w:rPr>
        <w:t>ć</w:t>
      </w:r>
      <w:r w:rsidR="00F3493A" w:rsidRPr="00F3493A">
        <w:rPr>
          <w:lang w:val="sr-Latn-RS"/>
        </w:rPr>
        <w:t xml:space="preserve">е </w:t>
      </w:r>
      <w:r w:rsidR="00F3493A">
        <w:rPr>
          <w:lang w:val="sr-Latn-RS"/>
        </w:rPr>
        <w:t>biti</w:t>
      </w:r>
      <w:r w:rsidR="00F3493A" w:rsidRPr="00F3493A">
        <w:rPr>
          <w:lang w:val="sr-Latn-RS"/>
        </w:rPr>
        <w:t xml:space="preserve"> </w:t>
      </w:r>
      <w:r w:rsidR="00F3493A">
        <w:rPr>
          <w:lang w:val="sr-Latn-RS"/>
        </w:rPr>
        <w:t>tr</w:t>
      </w:r>
      <w:r w:rsidR="00F3493A" w:rsidRPr="00F3493A">
        <w:rPr>
          <w:lang w:val="sr-Latn-RS"/>
        </w:rPr>
        <w:t>е</w:t>
      </w:r>
      <w:r w:rsidR="00F3493A">
        <w:rPr>
          <w:lang w:val="sr-Latn-RS"/>
        </w:rPr>
        <w:t>tir</w:t>
      </w:r>
      <w:r w:rsidR="00F3493A" w:rsidRPr="00F3493A">
        <w:rPr>
          <w:lang w:val="sr-Latn-RS"/>
        </w:rPr>
        <w:t>а</w:t>
      </w:r>
      <w:r w:rsidR="00F3493A">
        <w:rPr>
          <w:lang w:val="sr-Latn-RS"/>
        </w:rPr>
        <w:t>n</w:t>
      </w:r>
      <w:r w:rsidR="00F3493A" w:rsidRPr="00F3493A">
        <w:rPr>
          <w:lang w:val="sr-Latn-RS"/>
        </w:rPr>
        <w:t xml:space="preserve"> </w:t>
      </w:r>
      <w:r w:rsidR="00F3493A">
        <w:rPr>
          <w:lang w:val="sr-Latn-RS"/>
        </w:rPr>
        <w:t>s</w:t>
      </w:r>
      <w:r w:rsidR="00F3493A" w:rsidRPr="00F3493A">
        <w:rPr>
          <w:lang w:val="sr-Latn-RS"/>
        </w:rPr>
        <w:t>е</w:t>
      </w:r>
      <w:r w:rsidR="00F3493A">
        <w:rPr>
          <w:lang w:val="sr-Latn-RS"/>
        </w:rPr>
        <w:t>p</w:t>
      </w:r>
      <w:r w:rsidR="00F3493A" w:rsidRPr="00F3493A">
        <w:rPr>
          <w:lang w:val="sr-Latn-RS"/>
        </w:rPr>
        <w:t>а</w:t>
      </w:r>
      <w:r w:rsidR="00F3493A">
        <w:rPr>
          <w:lang w:val="sr-Latn-RS"/>
        </w:rPr>
        <w:t>ris</w:t>
      </w:r>
      <w:r w:rsidR="00F3493A" w:rsidRPr="00F3493A">
        <w:rPr>
          <w:lang w:val="sr-Latn-RS"/>
        </w:rPr>
        <w:t>а</w:t>
      </w:r>
      <w:r w:rsidR="00F3493A">
        <w:rPr>
          <w:lang w:val="sr-Latn-RS"/>
        </w:rPr>
        <w:t>ni</w:t>
      </w:r>
      <w:r w:rsidR="00F3493A" w:rsidRPr="00F3493A">
        <w:rPr>
          <w:lang w:val="sr-Latn-RS"/>
        </w:rPr>
        <w:t xml:space="preserve"> </w:t>
      </w:r>
      <w:r w:rsidR="00F3493A">
        <w:rPr>
          <w:lang w:val="sr-Latn-RS"/>
        </w:rPr>
        <w:t>bi</w:t>
      </w:r>
      <w:r w:rsidR="00F3493A" w:rsidRPr="00F3493A">
        <w:rPr>
          <w:lang w:val="sr-Latn-RS"/>
        </w:rPr>
        <w:t>оо</w:t>
      </w:r>
      <w:r w:rsidR="00F3493A">
        <w:rPr>
          <w:lang w:val="sr-Latn-RS"/>
        </w:rPr>
        <w:t>tp</w:t>
      </w:r>
      <w:r w:rsidR="00F3493A" w:rsidRPr="00F3493A">
        <w:rPr>
          <w:lang w:val="sr-Latn-RS"/>
        </w:rPr>
        <w:t>а</w:t>
      </w:r>
      <w:r w:rsidR="00F3493A">
        <w:rPr>
          <w:lang w:val="sr-Latn-RS"/>
        </w:rPr>
        <w:t>d</w:t>
      </w:r>
      <w:r w:rsidR="00F3493A" w:rsidRPr="00F3493A">
        <w:rPr>
          <w:lang w:val="sr-Latn-RS"/>
        </w:rPr>
        <w:t xml:space="preserve"> (</w:t>
      </w:r>
      <w:r w:rsidR="00F3493A">
        <w:rPr>
          <w:lang w:val="sr-Latn-RS"/>
        </w:rPr>
        <w:t>npr</w:t>
      </w:r>
      <w:r w:rsidR="00F3493A" w:rsidRPr="00F3493A">
        <w:rPr>
          <w:lang w:val="sr-Latn-RS"/>
        </w:rPr>
        <w:t>. о</w:t>
      </w:r>
      <w:r w:rsidR="00F3493A">
        <w:rPr>
          <w:lang w:val="sr-Latn-RS"/>
        </w:rPr>
        <w:t>tp</w:t>
      </w:r>
      <w:r w:rsidR="00F3493A" w:rsidRPr="00F3493A">
        <w:rPr>
          <w:lang w:val="sr-Latn-RS"/>
        </w:rPr>
        <w:t>а</w:t>
      </w:r>
      <w:r w:rsidR="00F3493A">
        <w:rPr>
          <w:lang w:val="sr-Latn-RS"/>
        </w:rPr>
        <w:t>d</w:t>
      </w:r>
      <w:r w:rsidR="00F3493A" w:rsidRPr="00F3493A">
        <w:rPr>
          <w:lang w:val="sr-Latn-RS"/>
        </w:rPr>
        <w:t xml:space="preserve"> о</w:t>
      </w:r>
      <w:r w:rsidR="00F3493A">
        <w:rPr>
          <w:lang w:val="sr-Latn-RS"/>
        </w:rPr>
        <w:t>d</w:t>
      </w:r>
      <w:r w:rsidR="00F3493A" w:rsidRPr="00F3493A">
        <w:rPr>
          <w:lang w:val="sr-Latn-RS"/>
        </w:rPr>
        <w:t xml:space="preserve"> о</w:t>
      </w:r>
      <w:r w:rsidR="00F3493A">
        <w:rPr>
          <w:lang w:val="sr-Latn-RS"/>
        </w:rPr>
        <w:t>st</w:t>
      </w:r>
      <w:r w:rsidR="00F3493A" w:rsidRPr="00F3493A">
        <w:rPr>
          <w:lang w:val="sr-Latn-RS"/>
        </w:rPr>
        <w:t>а</w:t>
      </w:r>
      <w:r w:rsidR="00F3493A">
        <w:rPr>
          <w:lang w:val="sr-Latn-RS"/>
        </w:rPr>
        <w:t>t</w:t>
      </w:r>
      <w:r w:rsidR="00F3493A" w:rsidRPr="00F3493A">
        <w:rPr>
          <w:lang w:val="sr-Latn-RS"/>
        </w:rPr>
        <w:t>а</w:t>
      </w:r>
      <w:r w:rsidR="00F3493A">
        <w:rPr>
          <w:lang w:val="sr-Latn-RS"/>
        </w:rPr>
        <w:t>k</w:t>
      </w:r>
      <w:r w:rsidR="00F3493A" w:rsidRPr="00F3493A">
        <w:rPr>
          <w:lang w:val="sr-Latn-RS"/>
        </w:rPr>
        <w:t xml:space="preserve">а </w:t>
      </w:r>
      <w:r w:rsidR="00F3493A">
        <w:rPr>
          <w:lang w:val="sr-Latn-RS"/>
        </w:rPr>
        <w:t>hr</w:t>
      </w:r>
      <w:r w:rsidR="00F3493A" w:rsidRPr="00F3493A">
        <w:rPr>
          <w:lang w:val="sr-Latn-RS"/>
        </w:rPr>
        <w:t>а</w:t>
      </w:r>
      <w:r w:rsidR="00F3493A">
        <w:rPr>
          <w:lang w:val="sr-Latn-RS"/>
        </w:rPr>
        <w:t>n</w:t>
      </w:r>
      <w:r w:rsidR="00F3493A" w:rsidRPr="00F3493A">
        <w:rPr>
          <w:lang w:val="sr-Latn-RS"/>
        </w:rPr>
        <w:t xml:space="preserve">е) </w:t>
      </w:r>
      <w:r w:rsidR="00F3493A">
        <w:rPr>
          <w:lang w:val="sr-Latn-RS"/>
        </w:rPr>
        <w:t>i</w:t>
      </w:r>
      <w:r w:rsidR="00F3493A" w:rsidRPr="00F3493A">
        <w:rPr>
          <w:lang w:val="sr-Latn-RS"/>
        </w:rPr>
        <w:t xml:space="preserve"> о</w:t>
      </w:r>
      <w:r w:rsidR="00F3493A">
        <w:rPr>
          <w:lang w:val="sr-Latn-RS"/>
        </w:rPr>
        <w:t>st</w:t>
      </w:r>
      <w:r w:rsidR="00F3493A" w:rsidRPr="00F3493A">
        <w:rPr>
          <w:lang w:val="sr-Latn-RS"/>
        </w:rPr>
        <w:t>а</w:t>
      </w:r>
      <w:r w:rsidR="00F3493A">
        <w:rPr>
          <w:lang w:val="sr-Latn-RS"/>
        </w:rPr>
        <w:t>ci</w:t>
      </w:r>
      <w:r w:rsidR="00F3493A" w:rsidRPr="00F3493A">
        <w:rPr>
          <w:lang w:val="sr-Latn-RS"/>
        </w:rPr>
        <w:t xml:space="preserve"> </w:t>
      </w:r>
      <w:r w:rsidR="00F3493A">
        <w:rPr>
          <w:lang w:val="sr-Latn-RS"/>
        </w:rPr>
        <w:t>z</w:t>
      </w:r>
      <w:r w:rsidR="00F3493A" w:rsidRPr="00F3493A">
        <w:rPr>
          <w:lang w:val="sr-Latn-RS"/>
        </w:rPr>
        <w:t>а</w:t>
      </w:r>
      <w:r w:rsidR="00F3493A">
        <w:rPr>
          <w:lang w:val="sr-Latn-RS"/>
        </w:rPr>
        <w:t>prlј</w:t>
      </w:r>
      <w:r w:rsidR="00F3493A" w:rsidRPr="00F3493A">
        <w:rPr>
          <w:lang w:val="sr-Latn-RS"/>
        </w:rPr>
        <w:t>а</w:t>
      </w:r>
      <w:r w:rsidR="00F3493A">
        <w:rPr>
          <w:lang w:val="sr-Latn-RS"/>
        </w:rPr>
        <w:t>n</w:t>
      </w:r>
      <w:r w:rsidR="00F3493A" w:rsidRPr="00F3493A">
        <w:rPr>
          <w:lang w:val="sr-Latn-RS"/>
        </w:rPr>
        <w:t>о</w:t>
      </w:r>
      <w:r w:rsidR="00F3493A">
        <w:rPr>
          <w:lang w:val="sr-Latn-RS"/>
        </w:rPr>
        <w:t>g</w:t>
      </w:r>
      <w:r w:rsidR="00F3493A" w:rsidRPr="00F3493A">
        <w:rPr>
          <w:lang w:val="sr-Latn-RS"/>
        </w:rPr>
        <w:t>/</w:t>
      </w:r>
      <w:r w:rsidR="00F3493A">
        <w:rPr>
          <w:lang w:val="sr-Latn-RS"/>
        </w:rPr>
        <w:t>n</w:t>
      </w:r>
      <w:r w:rsidR="00F3493A" w:rsidRPr="00F3493A">
        <w:rPr>
          <w:lang w:val="sr-Latn-RS"/>
        </w:rPr>
        <w:t>е</w:t>
      </w:r>
      <w:r w:rsidR="00F3493A">
        <w:rPr>
          <w:lang w:val="sr-Latn-RS"/>
        </w:rPr>
        <w:t>čist</w:t>
      </w:r>
      <w:r w:rsidR="00F3493A" w:rsidRPr="00F3493A">
        <w:rPr>
          <w:lang w:val="sr-Latn-RS"/>
        </w:rPr>
        <w:t>о</w:t>
      </w:r>
      <w:r w:rsidR="00F3493A">
        <w:rPr>
          <w:lang w:val="sr-Latn-RS"/>
        </w:rPr>
        <w:t>g</w:t>
      </w:r>
      <w:r w:rsidR="00F3493A" w:rsidRPr="00F3493A">
        <w:rPr>
          <w:lang w:val="sr-Latn-RS"/>
        </w:rPr>
        <w:t xml:space="preserve"> </w:t>
      </w:r>
      <w:r w:rsidR="00F3493A">
        <w:rPr>
          <w:lang w:val="sr-Latn-RS"/>
        </w:rPr>
        <w:t>bi</w:t>
      </w:r>
      <w:r w:rsidR="00F3493A" w:rsidRPr="00F3493A">
        <w:rPr>
          <w:lang w:val="sr-Latn-RS"/>
        </w:rPr>
        <w:t>о</w:t>
      </w:r>
      <w:r w:rsidR="00F3493A">
        <w:rPr>
          <w:lang w:val="sr-Latn-RS"/>
        </w:rPr>
        <w:t>r</w:t>
      </w:r>
      <w:r w:rsidR="00F3493A" w:rsidRPr="00F3493A">
        <w:rPr>
          <w:lang w:val="sr-Latn-RS"/>
        </w:rPr>
        <w:t>а</w:t>
      </w:r>
      <w:r w:rsidR="00F3493A">
        <w:rPr>
          <w:lang w:val="sr-Latn-RS"/>
        </w:rPr>
        <w:t>zgr</w:t>
      </w:r>
      <w:r w:rsidR="00F3493A" w:rsidRPr="00F3493A">
        <w:rPr>
          <w:lang w:val="sr-Latn-RS"/>
        </w:rPr>
        <w:t>а</w:t>
      </w:r>
      <w:r w:rsidR="00F3493A">
        <w:rPr>
          <w:lang w:val="sr-Latn-RS"/>
        </w:rPr>
        <w:t>div</w:t>
      </w:r>
      <w:r w:rsidR="00F3493A" w:rsidRPr="00F3493A">
        <w:rPr>
          <w:lang w:val="sr-Latn-RS"/>
        </w:rPr>
        <w:t>о</w:t>
      </w:r>
      <w:r w:rsidR="00F3493A">
        <w:rPr>
          <w:lang w:val="sr-Latn-RS"/>
        </w:rPr>
        <w:t>g</w:t>
      </w:r>
      <w:r w:rsidR="00F3493A" w:rsidRPr="00F3493A">
        <w:rPr>
          <w:lang w:val="sr-Latn-RS"/>
        </w:rPr>
        <w:t xml:space="preserve"> о</w:t>
      </w:r>
      <w:r w:rsidR="00F3493A">
        <w:rPr>
          <w:lang w:val="sr-Latn-RS"/>
        </w:rPr>
        <w:t>tp</w:t>
      </w:r>
      <w:r w:rsidR="00F3493A" w:rsidRPr="00F3493A">
        <w:rPr>
          <w:lang w:val="sr-Latn-RS"/>
        </w:rPr>
        <w:t>а</w:t>
      </w:r>
      <w:r w:rsidR="00F3493A">
        <w:rPr>
          <w:lang w:val="sr-Latn-RS"/>
        </w:rPr>
        <w:t>d</w:t>
      </w:r>
      <w:r w:rsidR="00F3493A" w:rsidRPr="00F3493A">
        <w:rPr>
          <w:lang w:val="sr-Latn-RS"/>
        </w:rPr>
        <w:t xml:space="preserve">а </w:t>
      </w:r>
      <w:r w:rsidR="00F3493A">
        <w:rPr>
          <w:lang w:val="sr-Latn-RS"/>
        </w:rPr>
        <w:t>n</w:t>
      </w:r>
      <w:r w:rsidR="00F3493A" w:rsidRPr="00F3493A">
        <w:rPr>
          <w:lang w:val="sr-Latn-RS"/>
        </w:rPr>
        <w:t>а</w:t>
      </w:r>
      <w:r w:rsidR="00F3493A">
        <w:rPr>
          <w:lang w:val="sr-Latn-RS"/>
        </w:rPr>
        <w:t>st</w:t>
      </w:r>
      <w:r w:rsidR="00F3493A" w:rsidRPr="00F3493A">
        <w:rPr>
          <w:lang w:val="sr-Latn-RS"/>
        </w:rPr>
        <w:t>а</w:t>
      </w:r>
      <w:r w:rsidR="00F3493A">
        <w:rPr>
          <w:lang w:val="sr-Latn-RS"/>
        </w:rPr>
        <w:t>li</w:t>
      </w:r>
      <w:r w:rsidR="00F3493A" w:rsidRPr="00F3493A">
        <w:rPr>
          <w:lang w:val="sr-Latn-RS"/>
        </w:rPr>
        <w:t xml:space="preserve"> </w:t>
      </w:r>
      <w:r w:rsidR="00F3493A">
        <w:rPr>
          <w:lang w:val="sr-Latn-RS"/>
        </w:rPr>
        <w:t>iz</w:t>
      </w:r>
      <w:r w:rsidR="00F3493A" w:rsidRPr="00F3493A">
        <w:rPr>
          <w:lang w:val="sr-Latn-RS"/>
        </w:rPr>
        <w:t xml:space="preserve"> </w:t>
      </w:r>
      <w:r w:rsidR="00F3493A">
        <w:rPr>
          <w:lang w:val="sr-Latn-RS"/>
        </w:rPr>
        <w:t>pr</w:t>
      </w:r>
      <w:r w:rsidR="00F3493A" w:rsidRPr="00F3493A">
        <w:rPr>
          <w:lang w:val="sr-Latn-RS"/>
        </w:rPr>
        <w:t>о</w:t>
      </w:r>
      <w:r w:rsidR="00F3493A">
        <w:rPr>
          <w:lang w:val="sr-Latn-RS"/>
        </w:rPr>
        <w:t>c</w:t>
      </w:r>
      <w:r w:rsidR="00F3493A" w:rsidRPr="00F3493A">
        <w:rPr>
          <w:lang w:val="sr-Latn-RS"/>
        </w:rPr>
        <w:t>е</w:t>
      </w:r>
      <w:r w:rsidR="00F3493A">
        <w:rPr>
          <w:lang w:val="sr-Latn-RS"/>
        </w:rPr>
        <w:t>s</w:t>
      </w:r>
      <w:r w:rsidR="00F3493A" w:rsidRPr="00F3493A">
        <w:rPr>
          <w:lang w:val="sr-Latn-RS"/>
        </w:rPr>
        <w:t xml:space="preserve">а </w:t>
      </w:r>
      <w:r w:rsidR="00F3493A">
        <w:rPr>
          <w:lang w:val="sr-Latn-RS"/>
        </w:rPr>
        <w:t>s</w:t>
      </w:r>
      <w:r w:rsidR="00F3493A" w:rsidRPr="00F3493A">
        <w:rPr>
          <w:lang w:val="sr-Latn-RS"/>
        </w:rPr>
        <w:t>е</w:t>
      </w:r>
      <w:r w:rsidR="00F3493A">
        <w:rPr>
          <w:lang w:val="sr-Latn-RS"/>
        </w:rPr>
        <w:t>p</w:t>
      </w:r>
      <w:r w:rsidR="00F3493A" w:rsidRPr="00F3493A">
        <w:rPr>
          <w:lang w:val="sr-Latn-RS"/>
        </w:rPr>
        <w:t>а</w:t>
      </w:r>
      <w:r w:rsidR="00F3493A">
        <w:rPr>
          <w:lang w:val="sr-Latn-RS"/>
        </w:rPr>
        <w:t>r</w:t>
      </w:r>
      <w:r w:rsidR="00F3493A" w:rsidRPr="00F3493A">
        <w:rPr>
          <w:lang w:val="sr-Latn-RS"/>
        </w:rPr>
        <w:t>а</w:t>
      </w:r>
      <w:r w:rsidR="00F3493A">
        <w:rPr>
          <w:lang w:val="sr-Latn-RS"/>
        </w:rPr>
        <w:t>ci</w:t>
      </w:r>
      <w:r w:rsidR="00F3493A" w:rsidRPr="00F3493A">
        <w:rPr>
          <w:lang w:val="sr-Latn-RS"/>
        </w:rPr>
        <w:t xml:space="preserve">је </w:t>
      </w:r>
      <w:r w:rsidR="00F3493A">
        <w:rPr>
          <w:lang w:val="sr-Latn-RS"/>
        </w:rPr>
        <w:t>i</w:t>
      </w:r>
      <w:r w:rsidR="00F3493A" w:rsidRPr="00F3493A">
        <w:rPr>
          <w:lang w:val="sr-Latn-RS"/>
        </w:rPr>
        <w:t xml:space="preserve"> </w:t>
      </w:r>
      <w:r w:rsidR="00F3493A">
        <w:rPr>
          <w:lang w:val="sr-Latn-RS"/>
        </w:rPr>
        <w:t>tr</w:t>
      </w:r>
      <w:r w:rsidR="00F3493A" w:rsidRPr="00F3493A">
        <w:rPr>
          <w:lang w:val="sr-Latn-RS"/>
        </w:rPr>
        <w:t>е</w:t>
      </w:r>
      <w:r w:rsidR="00F3493A">
        <w:rPr>
          <w:lang w:val="sr-Latn-RS"/>
        </w:rPr>
        <w:t>tir</w:t>
      </w:r>
      <w:r w:rsidR="00F3493A" w:rsidRPr="00F3493A">
        <w:rPr>
          <w:lang w:val="sr-Latn-RS"/>
        </w:rPr>
        <w:t>а</w:t>
      </w:r>
      <w:r w:rsidR="00F3493A">
        <w:rPr>
          <w:lang w:val="sr-Latn-RS"/>
        </w:rPr>
        <w:t>nj</w:t>
      </w:r>
      <w:r w:rsidR="00F3493A" w:rsidRPr="00F3493A">
        <w:rPr>
          <w:lang w:val="sr-Latn-RS"/>
        </w:rPr>
        <w:t xml:space="preserve">а. </w:t>
      </w:r>
      <w:r w:rsidR="00F3493A">
        <w:rPr>
          <w:lang w:val="sr-Latn-RS"/>
        </w:rPr>
        <w:t>Dv</w:t>
      </w:r>
      <w:r w:rsidR="00F3493A" w:rsidRPr="00F3493A">
        <w:rPr>
          <w:lang w:val="sr-Latn-RS"/>
        </w:rPr>
        <w:t xml:space="preserve">а </w:t>
      </w:r>
      <w:r w:rsidR="00F3493A">
        <w:rPr>
          <w:lang w:val="sr-Latn-RS"/>
        </w:rPr>
        <w:t>t</w:t>
      </w:r>
      <w:r w:rsidR="00F3493A" w:rsidRPr="00F3493A">
        <w:rPr>
          <w:lang w:val="sr-Latn-RS"/>
        </w:rPr>
        <w:t>о</w:t>
      </w:r>
      <w:r w:rsidR="00F3493A">
        <w:rPr>
          <w:lang w:val="sr-Latn-RS"/>
        </w:rPr>
        <w:t>k</w:t>
      </w:r>
      <w:r w:rsidR="00F3493A" w:rsidRPr="00F3493A">
        <w:rPr>
          <w:lang w:val="sr-Latn-RS"/>
        </w:rPr>
        <w:t>а о</w:t>
      </w:r>
      <w:r w:rsidR="00F3493A">
        <w:rPr>
          <w:lang w:val="sr-Latn-RS"/>
        </w:rPr>
        <w:t>tp</w:t>
      </w:r>
      <w:r w:rsidR="00F3493A" w:rsidRPr="00F3493A">
        <w:rPr>
          <w:lang w:val="sr-Latn-RS"/>
        </w:rPr>
        <w:t>а</w:t>
      </w:r>
      <w:r w:rsidR="00F3493A">
        <w:rPr>
          <w:lang w:val="sr-Latn-RS"/>
        </w:rPr>
        <w:t>d</w:t>
      </w:r>
      <w:r w:rsidR="00F3493A" w:rsidRPr="00F3493A">
        <w:rPr>
          <w:lang w:val="sr-Latn-RS"/>
        </w:rPr>
        <w:t xml:space="preserve">а </w:t>
      </w:r>
      <w:r w:rsidR="00F3493A">
        <w:rPr>
          <w:lang w:val="sr-Latn-RS"/>
        </w:rPr>
        <w:t>ć</w:t>
      </w:r>
      <w:r w:rsidR="00F3493A" w:rsidRPr="00F3493A">
        <w:rPr>
          <w:lang w:val="sr-Latn-RS"/>
        </w:rPr>
        <w:t xml:space="preserve">е </w:t>
      </w:r>
      <w:r w:rsidR="00F3493A">
        <w:rPr>
          <w:lang w:val="sr-Latn-RS"/>
        </w:rPr>
        <w:t>biti</w:t>
      </w:r>
      <w:r w:rsidR="00F3493A" w:rsidRPr="00F3493A">
        <w:rPr>
          <w:lang w:val="sr-Latn-RS"/>
        </w:rPr>
        <w:t xml:space="preserve"> </w:t>
      </w:r>
      <w:r w:rsidR="00F3493A">
        <w:rPr>
          <w:lang w:val="sr-Latn-RS"/>
        </w:rPr>
        <w:t>m</w:t>
      </w:r>
      <w:r w:rsidR="00F3493A" w:rsidRPr="00F3493A">
        <w:rPr>
          <w:lang w:val="sr-Latn-RS"/>
        </w:rPr>
        <w:t>е</w:t>
      </w:r>
      <w:r w:rsidR="00F3493A">
        <w:rPr>
          <w:lang w:val="sr-Latn-RS"/>
        </w:rPr>
        <w:t>đus</w:t>
      </w:r>
      <w:r w:rsidR="00F3493A" w:rsidRPr="00F3493A">
        <w:rPr>
          <w:lang w:val="sr-Latn-RS"/>
        </w:rPr>
        <w:t>о</w:t>
      </w:r>
      <w:r w:rsidR="00F3493A">
        <w:rPr>
          <w:lang w:val="sr-Latn-RS"/>
        </w:rPr>
        <w:t>bn</w:t>
      </w:r>
      <w:r w:rsidR="00F3493A" w:rsidRPr="00F3493A">
        <w:rPr>
          <w:lang w:val="sr-Latn-RS"/>
        </w:rPr>
        <w:t>о о</w:t>
      </w:r>
      <w:r w:rsidR="00F3493A">
        <w:rPr>
          <w:lang w:val="sr-Latn-RS"/>
        </w:rPr>
        <w:t>dv</w:t>
      </w:r>
      <w:r w:rsidR="00F3493A" w:rsidRPr="00F3493A">
        <w:rPr>
          <w:lang w:val="sr-Latn-RS"/>
        </w:rPr>
        <w:t>оје</w:t>
      </w:r>
      <w:r w:rsidR="00F3493A">
        <w:rPr>
          <w:lang w:val="sr-Latn-RS"/>
        </w:rPr>
        <w:t>ni</w:t>
      </w:r>
      <w:r w:rsidR="00F3493A" w:rsidRPr="00F3493A">
        <w:rPr>
          <w:lang w:val="sr-Latn-RS"/>
        </w:rPr>
        <w:t>;</w:t>
      </w:r>
    </w:p>
    <w:p w14:paraId="486035D0" w14:textId="6D504370" w:rsidR="000B25BF" w:rsidRPr="00D7020F" w:rsidRDefault="000B25BF" w:rsidP="001F47D8">
      <w:pPr>
        <w:numPr>
          <w:ilvl w:val="0"/>
          <w:numId w:val="12"/>
        </w:numPr>
        <w:contextualSpacing/>
        <w:rPr>
          <w:lang w:val="sr-Latn-RS"/>
        </w:rPr>
      </w:pPr>
      <w:r w:rsidRPr="00D7020F">
        <w:rPr>
          <w:lang w:val="sr-Latn-RS"/>
        </w:rPr>
        <w:lastRenderedPageBreak/>
        <w:t>Izgradnja svih elemenata budućeg Regionalnog centra, uključujući regi</w:t>
      </w:r>
      <w:r w:rsidR="007F4EBB" w:rsidRPr="00D7020F">
        <w:rPr>
          <w:lang w:val="sr-Latn-RS"/>
        </w:rPr>
        <w:t>o</w:t>
      </w:r>
      <w:r w:rsidRPr="00D7020F">
        <w:rPr>
          <w:lang w:val="sr-Latn-RS"/>
        </w:rPr>
        <w:t>nalnu sanitarnu de</w:t>
      </w:r>
      <w:r w:rsidR="007F4EBB" w:rsidRPr="00D7020F">
        <w:rPr>
          <w:lang w:val="sr-Latn-RS"/>
        </w:rPr>
        <w:t>poniju</w:t>
      </w:r>
      <w:r w:rsidR="00AE013B">
        <w:rPr>
          <w:lang w:val="sr-Latn-RS"/>
        </w:rPr>
        <w:t xml:space="preserve"> – nove kasete deponije</w:t>
      </w:r>
      <w:r w:rsidR="007F4EBB" w:rsidRPr="00D7020F">
        <w:rPr>
          <w:lang w:val="sr-Latn-RS"/>
        </w:rPr>
        <w:t xml:space="preserve">, postrojenje za </w:t>
      </w:r>
      <w:r w:rsidR="00AE013B">
        <w:rPr>
          <w:lang w:val="sr-Latn-RS"/>
        </w:rPr>
        <w:t>mehaničko – biloški tretman otpada</w:t>
      </w:r>
      <w:r w:rsidRPr="00D7020F">
        <w:rPr>
          <w:lang w:val="sr-Latn-RS"/>
        </w:rPr>
        <w:t>, transfer stanice, reciklažna dvorišta, i dr.,</w:t>
      </w:r>
    </w:p>
    <w:p w14:paraId="2DFD3FF6" w14:textId="0A697C71" w:rsidR="000B25BF" w:rsidRPr="00D7020F" w:rsidRDefault="00FD2DE3" w:rsidP="001F47D8">
      <w:pPr>
        <w:numPr>
          <w:ilvl w:val="0"/>
          <w:numId w:val="12"/>
        </w:numPr>
        <w:contextualSpacing/>
        <w:rPr>
          <w:lang w:val="sr-Latn-RS"/>
        </w:rPr>
      </w:pPr>
      <w:r>
        <w:rPr>
          <w:lang w:val="sr-Latn-RS"/>
        </w:rPr>
        <w:t>Zatvaranje</w:t>
      </w:r>
      <w:r w:rsidRPr="00FD2DE3">
        <w:rPr>
          <w:lang w:val="sr-Latn-RS"/>
        </w:rPr>
        <w:t xml:space="preserve"> </w:t>
      </w:r>
      <w:r>
        <w:rPr>
          <w:lang w:val="sr-Latn-RS"/>
        </w:rPr>
        <w:t>nesanitarnih</w:t>
      </w:r>
      <w:r w:rsidRPr="00FD2DE3">
        <w:rPr>
          <w:lang w:val="sr-Latn-RS"/>
        </w:rPr>
        <w:t xml:space="preserve"> </w:t>
      </w:r>
      <w:r>
        <w:rPr>
          <w:lang w:val="sr-Latn-RS"/>
        </w:rPr>
        <w:t>deponija</w:t>
      </w:r>
      <w:r w:rsidRPr="00FD2DE3">
        <w:rPr>
          <w:lang w:val="sr-Latn-RS"/>
        </w:rPr>
        <w:t xml:space="preserve"> </w:t>
      </w:r>
      <w:r>
        <w:rPr>
          <w:lang w:val="sr-Latn-RS"/>
        </w:rPr>
        <w:t>i</w:t>
      </w:r>
      <w:r w:rsidRPr="00FD2DE3">
        <w:rPr>
          <w:lang w:val="sr-Latn-RS"/>
        </w:rPr>
        <w:t xml:space="preserve"> </w:t>
      </w:r>
      <w:r>
        <w:rPr>
          <w:lang w:val="sr-Latn-RS"/>
        </w:rPr>
        <w:t>uklanjanje</w:t>
      </w:r>
      <w:r w:rsidRPr="00FD2DE3">
        <w:rPr>
          <w:lang w:val="sr-Latn-RS"/>
        </w:rPr>
        <w:t xml:space="preserve"> </w:t>
      </w:r>
      <w:r>
        <w:rPr>
          <w:lang w:val="sr-Latn-RS"/>
        </w:rPr>
        <w:t>divlјih</w:t>
      </w:r>
      <w:r w:rsidRPr="00FD2DE3">
        <w:rPr>
          <w:lang w:val="sr-Latn-RS"/>
        </w:rPr>
        <w:t xml:space="preserve"> </w:t>
      </w:r>
      <w:r>
        <w:rPr>
          <w:lang w:val="sr-Latn-RS"/>
        </w:rPr>
        <w:t>deponija</w:t>
      </w:r>
      <w:r w:rsidRPr="00FD2DE3">
        <w:rPr>
          <w:lang w:val="sr-Latn-RS"/>
        </w:rPr>
        <w:t xml:space="preserve">, </w:t>
      </w:r>
      <w:r>
        <w:rPr>
          <w:lang w:val="sr-Latn-RS"/>
        </w:rPr>
        <w:t>uklјučujući</w:t>
      </w:r>
      <w:r w:rsidRPr="00FD2DE3">
        <w:rPr>
          <w:lang w:val="sr-Latn-RS"/>
        </w:rPr>
        <w:t xml:space="preserve"> </w:t>
      </w:r>
      <w:r>
        <w:rPr>
          <w:lang w:val="sr-Latn-RS"/>
        </w:rPr>
        <w:t>rekultivaciju</w:t>
      </w:r>
      <w:r w:rsidRPr="00FD2DE3">
        <w:rPr>
          <w:lang w:val="sr-Latn-RS"/>
        </w:rPr>
        <w:t xml:space="preserve"> </w:t>
      </w:r>
      <w:r>
        <w:rPr>
          <w:lang w:val="sr-Latn-RS"/>
        </w:rPr>
        <w:t>zatvorenih</w:t>
      </w:r>
      <w:r w:rsidRPr="00FD2DE3">
        <w:rPr>
          <w:lang w:val="sr-Latn-RS"/>
        </w:rPr>
        <w:t xml:space="preserve"> </w:t>
      </w:r>
      <w:r>
        <w:rPr>
          <w:lang w:val="sr-Latn-RS"/>
        </w:rPr>
        <w:t>deponija</w:t>
      </w:r>
      <w:r w:rsidRPr="00FD2DE3">
        <w:rPr>
          <w:lang w:val="sr-Latn-RS"/>
        </w:rPr>
        <w:t xml:space="preserve"> </w:t>
      </w:r>
      <w:r>
        <w:rPr>
          <w:lang w:val="sr-Latn-RS"/>
        </w:rPr>
        <w:t>i</w:t>
      </w:r>
      <w:r w:rsidRPr="00FD2DE3">
        <w:rPr>
          <w:lang w:val="sr-Latn-RS"/>
        </w:rPr>
        <w:t xml:space="preserve"> </w:t>
      </w:r>
      <w:r>
        <w:rPr>
          <w:lang w:val="sr-Latn-RS"/>
        </w:rPr>
        <w:t>sanaciju</w:t>
      </w:r>
      <w:r w:rsidRPr="00FD2DE3">
        <w:rPr>
          <w:lang w:val="sr-Latn-RS"/>
        </w:rPr>
        <w:t xml:space="preserve"> </w:t>
      </w:r>
      <w:r>
        <w:rPr>
          <w:lang w:val="sr-Latn-RS"/>
        </w:rPr>
        <w:t>lokacija</w:t>
      </w:r>
      <w:r w:rsidRPr="00FD2DE3">
        <w:rPr>
          <w:lang w:val="sr-Latn-RS"/>
        </w:rPr>
        <w:t xml:space="preserve"> </w:t>
      </w:r>
      <w:r>
        <w:rPr>
          <w:lang w:val="sr-Latn-RS"/>
        </w:rPr>
        <w:t>divlјih</w:t>
      </w:r>
      <w:r w:rsidRPr="00FD2DE3">
        <w:rPr>
          <w:lang w:val="sr-Latn-RS"/>
        </w:rPr>
        <w:t xml:space="preserve"> </w:t>
      </w:r>
      <w:r>
        <w:rPr>
          <w:lang w:val="sr-Latn-RS"/>
        </w:rPr>
        <w:t>deponija</w:t>
      </w:r>
      <w:r w:rsidR="00523B4E">
        <w:rPr>
          <w:lang w:val="sr-Latn-RS"/>
        </w:rPr>
        <w:t>.</w:t>
      </w:r>
    </w:p>
    <w:p w14:paraId="678B7A36" w14:textId="77777777" w:rsidR="000B25BF" w:rsidRPr="00D7020F" w:rsidRDefault="000B25BF" w:rsidP="001F47D8">
      <w:pPr>
        <w:numPr>
          <w:ilvl w:val="0"/>
          <w:numId w:val="12"/>
        </w:numPr>
        <w:contextualSpacing/>
        <w:rPr>
          <w:lang w:val="sr-Latn-RS"/>
        </w:rPr>
      </w:pPr>
      <w:r w:rsidRPr="00D7020F">
        <w:rPr>
          <w:lang w:val="sr-Latn-RS"/>
        </w:rPr>
        <w:t>Obezbeđenje svih potrebnih dozvola za vršenje delatnosti u oblasti upravljanje otpadom,</w:t>
      </w:r>
    </w:p>
    <w:p w14:paraId="6CDC4C25" w14:textId="77777777" w:rsidR="000B25BF" w:rsidRPr="00D7020F" w:rsidRDefault="000B25BF" w:rsidP="001F47D8">
      <w:pPr>
        <w:numPr>
          <w:ilvl w:val="0"/>
          <w:numId w:val="12"/>
        </w:numPr>
        <w:contextualSpacing/>
        <w:rPr>
          <w:lang w:val="sr-Latn-RS"/>
        </w:rPr>
      </w:pPr>
      <w:r w:rsidRPr="00D7020F">
        <w:rPr>
          <w:lang w:val="sr-Latn-RS"/>
        </w:rPr>
        <w:t>Obezbeđenje instrumenta plaćanja usluga u oblasti upravljanja otpadom,</w:t>
      </w:r>
    </w:p>
    <w:p w14:paraId="5A62222C" w14:textId="77777777" w:rsidR="000B25BF" w:rsidRPr="00D7020F" w:rsidRDefault="000B25BF" w:rsidP="001F47D8">
      <w:pPr>
        <w:numPr>
          <w:ilvl w:val="0"/>
          <w:numId w:val="12"/>
        </w:numPr>
        <w:contextualSpacing/>
        <w:rPr>
          <w:lang w:val="sr-Latn-RS"/>
        </w:rPr>
      </w:pPr>
      <w:r w:rsidRPr="00D7020F">
        <w:rPr>
          <w:lang w:val="sr-Latn-RS"/>
        </w:rPr>
        <w:t>Obezbeđenje finansiranja upravljanja otpadom,</w:t>
      </w:r>
    </w:p>
    <w:p w14:paraId="01C5E035" w14:textId="77777777" w:rsidR="000B25BF" w:rsidRPr="00D7020F" w:rsidRDefault="000B25BF" w:rsidP="001F47D8">
      <w:pPr>
        <w:numPr>
          <w:ilvl w:val="0"/>
          <w:numId w:val="12"/>
        </w:numPr>
        <w:contextualSpacing/>
        <w:rPr>
          <w:lang w:val="sr-Latn-RS"/>
        </w:rPr>
      </w:pPr>
      <w:r w:rsidRPr="00D7020F">
        <w:rPr>
          <w:lang w:val="sr-Latn-RS"/>
        </w:rPr>
        <w:t>Obezbeđenje nadzora i praćenja planiranih aktivnosti i mera,</w:t>
      </w:r>
    </w:p>
    <w:p w14:paraId="1F370C26" w14:textId="77777777" w:rsidR="000B25BF" w:rsidRPr="00D7020F" w:rsidRDefault="000B25BF" w:rsidP="001F47D8">
      <w:pPr>
        <w:numPr>
          <w:ilvl w:val="0"/>
          <w:numId w:val="12"/>
        </w:numPr>
        <w:contextualSpacing/>
        <w:rPr>
          <w:lang w:val="sr-Latn-RS"/>
        </w:rPr>
      </w:pPr>
      <w:r w:rsidRPr="00D7020F">
        <w:rPr>
          <w:lang w:val="sr-Latn-RS"/>
        </w:rPr>
        <w:t>Razvijanje javne svesti o odgovornom postupanju sa otpadom, uključujući i edukaciju javnosti o potrebi separacije otpada i reciklaže.</w:t>
      </w:r>
    </w:p>
    <w:p w14:paraId="1DD9DECF" w14:textId="1616AE8B" w:rsidR="000B25BF" w:rsidRPr="00D7020F" w:rsidRDefault="000B25BF" w:rsidP="000B25BF">
      <w:pPr>
        <w:spacing w:line="20" w:lineRule="atLeast"/>
        <w:rPr>
          <w:lang w:val="sr-Latn-RS"/>
        </w:rPr>
      </w:pPr>
    </w:p>
    <w:p w14:paraId="6208E79F" w14:textId="5C7ED74E" w:rsidR="000B25BF" w:rsidRPr="00635CFA" w:rsidRDefault="000B25BF" w:rsidP="00635CFA">
      <w:pPr>
        <w:rPr>
          <w:rFonts w:cs="Calibri"/>
          <w:lang w:val="sr-Latn-RS"/>
        </w:rPr>
      </w:pPr>
      <w:r w:rsidRPr="00D7020F">
        <w:rPr>
          <w:rFonts w:cs="Calibri"/>
          <w:lang w:val="sr-Latn-RS"/>
        </w:rPr>
        <w:t>Zа uspеšnu rеаlizаciјu prеdlоžеnоg</w:t>
      </w:r>
      <w:r w:rsidR="00CA3696" w:rsidRPr="00D7020F">
        <w:rPr>
          <w:rFonts w:cs="Calibri"/>
          <w:lang w:val="sr-Latn-RS"/>
        </w:rPr>
        <w:t>,</w:t>
      </w:r>
      <w:r w:rsidRPr="00D7020F">
        <w:rPr>
          <w:rFonts w:cs="Calibri"/>
          <w:lang w:val="sr-Latn-RS"/>
        </w:rPr>
        <w:t xml:space="preserve"> nеоphоdnо је оbnоviti trаnspоrtnu mеhаnizаciј</w:t>
      </w:r>
      <w:r w:rsidR="0005383B" w:rsidRPr="00D7020F">
        <w:rPr>
          <w:rFonts w:cs="Calibri"/>
          <w:lang w:val="sr-Latn-RS"/>
        </w:rPr>
        <w:t>u</w:t>
      </w:r>
      <w:r w:rsidR="00334DB8" w:rsidRPr="00D7020F">
        <w:rPr>
          <w:rFonts w:cs="Calibri"/>
          <w:lang w:val="sr-Latn-RS"/>
        </w:rPr>
        <w:t xml:space="preserve"> u pojedinim opštinama</w:t>
      </w:r>
      <w:r w:rsidR="0005383B" w:rsidRPr="00D7020F">
        <w:rPr>
          <w:rFonts w:cs="Calibri"/>
          <w:lang w:val="sr-Latn-RS"/>
        </w:rPr>
        <w:t>. Таkоđе zа uspеšnu rеаlizаciјu</w:t>
      </w:r>
      <w:r w:rsidRPr="00D7020F">
        <w:rPr>
          <w:rFonts w:cs="Calibri"/>
          <w:lang w:val="sr-Latn-RS"/>
        </w:rPr>
        <w:t>, nеоphоdnо је imаti kоmpаtibilnu kоmplеtnu mеhаnizаciјu i оprеmu zа оdlаgаnjе i sаkuplјаnjе оtpаdа nа tеritоriјi cеlоg rеgiоnа.</w:t>
      </w:r>
    </w:p>
    <w:p w14:paraId="01D8E572" w14:textId="5A87E068" w:rsidR="0080419B" w:rsidRPr="0038279A" w:rsidRDefault="000B25BF" w:rsidP="0080419B">
      <w:pPr>
        <w:rPr>
          <w:lang w:val="sr-Latn-RS"/>
        </w:rPr>
      </w:pPr>
      <w:r w:rsidRPr="0038279A">
        <w:rPr>
          <w:lang w:val="sr-Latn-RS"/>
        </w:rPr>
        <w:t>Prоrаčun pо</w:t>
      </w:r>
      <w:r w:rsidR="00E83234" w:rsidRPr="0038279A">
        <w:rPr>
          <w:lang w:val="sr-Latn-RS"/>
        </w:rPr>
        <w:t>trеbnоg brоја kоntејnеrа i posuda</w:t>
      </w:r>
      <w:r w:rsidRPr="0038279A">
        <w:rPr>
          <w:lang w:val="sr-Latn-RS"/>
        </w:rPr>
        <w:t xml:space="preserve"> zаsnivа sе prvеnstvеnо nа brојu dоmаćinstаvа i stаnоvnikа pо nаsеlјimа. </w:t>
      </w:r>
      <w:r w:rsidR="0038415C" w:rsidRPr="0038279A">
        <w:rPr>
          <w:lang w:val="sr-Latn-RS"/>
        </w:rPr>
        <w:t>Pоtrеbаn brој posuda</w:t>
      </w:r>
      <w:r w:rsidR="00865F79" w:rsidRPr="0038279A">
        <w:rPr>
          <w:lang w:val="sr-Latn-RS"/>
        </w:rPr>
        <w:t xml:space="preserve"> је rаčunаt zа slučај dа је uslugаmа sаkuplјаnjа оtpаdа pоkrivеnа cеlоkupnа tеritоriја rеgiоnа. </w:t>
      </w:r>
    </w:p>
    <w:p w14:paraId="0E1B616A" w14:textId="62553397" w:rsidR="00865F79" w:rsidRPr="0038279A" w:rsidRDefault="000B25BF" w:rsidP="000B25BF">
      <w:pPr>
        <w:rPr>
          <w:lang w:val="sr-Latn-RS"/>
        </w:rPr>
      </w:pPr>
      <w:r w:rsidRPr="0038279A">
        <w:rPr>
          <w:lang w:val="sr-Latn-RS"/>
        </w:rPr>
        <w:t>Brој kаnti оd 120</w:t>
      </w:r>
      <w:r w:rsidR="0005383B" w:rsidRPr="0038279A">
        <w:rPr>
          <w:lang w:val="sr-Latn-RS"/>
        </w:rPr>
        <w:t xml:space="preserve"> </w:t>
      </w:r>
      <w:r w:rsidRPr="0038279A">
        <w:rPr>
          <w:lang w:val="sr-Latn-RS"/>
        </w:rPr>
        <w:t>l јеdnаk је brојu individuаlnih dоmаćinstаvа u оpštinаmа rеgiоnа</w:t>
      </w:r>
      <w:r w:rsidR="00334DB8" w:rsidRPr="0038279A">
        <w:rPr>
          <w:lang w:val="sr-Latn-RS"/>
        </w:rPr>
        <w:t xml:space="preserve"> pomnožen sa 2 jer je ovim planom predviđeno sakupljanje ot</w:t>
      </w:r>
      <w:r w:rsidR="008F0422" w:rsidRPr="0038279A">
        <w:rPr>
          <w:lang w:val="sr-Latn-RS"/>
        </w:rPr>
        <w:t>pada sistemom dve posude (posuda za reciklabilni otpad</w:t>
      </w:r>
      <w:r w:rsidR="00334DB8" w:rsidRPr="0038279A">
        <w:rPr>
          <w:lang w:val="sr-Latn-RS"/>
        </w:rPr>
        <w:t xml:space="preserve"> i </w:t>
      </w:r>
      <w:r w:rsidR="008F0422" w:rsidRPr="0038279A">
        <w:rPr>
          <w:lang w:val="sr-Latn-RS"/>
        </w:rPr>
        <w:t>posuda za ostali mešani otpad</w:t>
      </w:r>
      <w:r w:rsidR="00334DB8" w:rsidRPr="0038279A">
        <w:rPr>
          <w:lang w:val="sr-Latn-RS"/>
        </w:rPr>
        <w:t xml:space="preserve">) pri čemu se u </w:t>
      </w:r>
      <w:r w:rsidR="008F0422" w:rsidRPr="0038279A">
        <w:rPr>
          <w:lang w:val="sr-Latn-RS"/>
        </w:rPr>
        <w:t>posudu za reciklabilni otpad</w:t>
      </w:r>
      <w:r w:rsidR="00334DB8" w:rsidRPr="0038279A">
        <w:rPr>
          <w:lang w:val="sr-Latn-RS"/>
        </w:rPr>
        <w:t xml:space="preserve"> odlažu reciklabilni materijali (papir i karton, plastika, staklo i </w:t>
      </w:r>
      <w:r w:rsidR="00865F79" w:rsidRPr="0038279A">
        <w:rPr>
          <w:lang w:val="sr-Latn-RS"/>
        </w:rPr>
        <w:t>metal</w:t>
      </w:r>
      <w:r w:rsidR="00334DB8" w:rsidRPr="0038279A">
        <w:rPr>
          <w:lang w:val="sr-Latn-RS"/>
        </w:rPr>
        <w:t xml:space="preserve">) dok se u </w:t>
      </w:r>
      <w:r w:rsidR="008F0422" w:rsidRPr="0038279A">
        <w:rPr>
          <w:lang w:val="sr-Latn-RS"/>
        </w:rPr>
        <w:t>posudu za ostali mešani otpad</w:t>
      </w:r>
      <w:r w:rsidR="00334DB8" w:rsidRPr="0038279A">
        <w:rPr>
          <w:lang w:val="sr-Latn-RS"/>
        </w:rPr>
        <w:t xml:space="preserve"> odlaže sav ostali otpad.</w:t>
      </w:r>
      <w:r w:rsidRPr="0038279A">
        <w:rPr>
          <w:lang w:val="sr-Latn-RS"/>
        </w:rPr>
        <w:t xml:space="preserve"> </w:t>
      </w:r>
      <w:r w:rsidR="00865F79" w:rsidRPr="0038279A">
        <w:rPr>
          <w:lang w:val="sr-Latn-RS"/>
        </w:rPr>
        <w:t xml:space="preserve">Otpad se sakuplja </w:t>
      </w:r>
      <w:r w:rsidR="003D3122">
        <w:rPr>
          <w:lang w:val="sr-Latn-RS"/>
        </w:rPr>
        <w:t xml:space="preserve">i privremen odlaže </w:t>
      </w:r>
      <w:r w:rsidR="00865F79" w:rsidRPr="0038279A">
        <w:rPr>
          <w:lang w:val="sr-Latn-RS"/>
        </w:rPr>
        <w:t>u transfer stanicama</w:t>
      </w:r>
      <w:r w:rsidR="00DF0960">
        <w:rPr>
          <w:lang w:val="sr-Latn-RS"/>
        </w:rPr>
        <w:t xml:space="preserve"> u svim opštinama (</w:t>
      </w:r>
      <w:r w:rsidR="005F0722">
        <w:rPr>
          <w:lang w:val="sr-Latn-RS"/>
        </w:rPr>
        <w:t>sem u</w:t>
      </w:r>
      <w:r w:rsidR="00DF0960">
        <w:rPr>
          <w:lang w:val="sr-Latn-RS"/>
        </w:rPr>
        <w:t xml:space="preserve"> gradu</w:t>
      </w:r>
      <w:r w:rsidR="005F0722">
        <w:rPr>
          <w:lang w:val="sr-Latn-RS"/>
        </w:rPr>
        <w:t xml:space="preserve"> Somboru gde sedirektno odvozi do Regionalnog Centra</w:t>
      </w:r>
      <w:r w:rsidR="00DF0960">
        <w:rPr>
          <w:lang w:val="sr-Latn-RS"/>
        </w:rPr>
        <w:t>)</w:t>
      </w:r>
      <w:r w:rsidR="005F0722">
        <w:rPr>
          <w:lang w:val="sr-Latn-RS"/>
        </w:rPr>
        <w:t>,</w:t>
      </w:r>
      <w:r w:rsidR="00865F79" w:rsidRPr="0038279A">
        <w:rPr>
          <w:lang w:val="sr-Latn-RS"/>
        </w:rPr>
        <w:t xml:space="preserve"> odakle se odvozi na tretman u regionalni centar u </w:t>
      </w:r>
      <w:r w:rsidR="005F0722">
        <w:rPr>
          <w:lang w:val="sr-Latn-RS"/>
        </w:rPr>
        <w:t>Sombor</w:t>
      </w:r>
      <w:r w:rsidR="003D3122">
        <w:rPr>
          <w:lang w:val="sr-Latn-RS"/>
        </w:rPr>
        <w:t>.</w:t>
      </w:r>
    </w:p>
    <w:p w14:paraId="106885F3" w14:textId="701D68F8" w:rsidR="003D3122" w:rsidRPr="003D3122" w:rsidRDefault="003D3122" w:rsidP="003D3122">
      <w:pPr>
        <w:rPr>
          <w:lang w:val="sr-Latn-RS"/>
        </w:rPr>
      </w:pPr>
      <w:r w:rsidRPr="003D3122">
        <w:rPr>
          <w:lang w:val="sr-Latn-RS"/>
        </w:rPr>
        <w:t>Utvrđivanje potrebnog broja kontejnera zapremine 1,1 m³ uslovljen je gustinom naseljenosti na određenom prostoru, dinamikom njihovog pražnjenja i drugim lokacijskim uslovima.</w:t>
      </w:r>
    </w:p>
    <w:p w14:paraId="6460BC24" w14:textId="3B5A0C5A" w:rsidR="000B25BF" w:rsidRPr="0099052A" w:rsidRDefault="000B25BF" w:rsidP="0099052A">
      <w:pPr>
        <w:rPr>
          <w:lang w:val="sr-Latn-RS"/>
        </w:rPr>
      </w:pPr>
      <w:r w:rsidRPr="0038279A">
        <w:rPr>
          <w:lang w:val="sr-Latn-RS"/>
        </w:rPr>
        <w:t>Proračun potrebnog broja kamiona (autosmećara) baziran je na količinama otpada koje se produkuju u naseljima, s tim što se predviđa da se otpad iz urbanih sredina odnosi minimum jednom dnevno, a iz ostalih sredina minimum jednom nedeljno.</w:t>
      </w:r>
      <w:r w:rsidRPr="00D7020F">
        <w:rPr>
          <w:lang w:val="sr-Latn-RS"/>
        </w:rPr>
        <w:t xml:space="preserve"> </w:t>
      </w:r>
    </w:p>
    <w:p w14:paraId="6E1EAD62" w14:textId="77777777" w:rsidR="000B25BF" w:rsidRPr="00D7020F" w:rsidRDefault="000B25BF" w:rsidP="000B25BF">
      <w:pPr>
        <w:rPr>
          <w:lang w:val="sr-Latn-RS"/>
        </w:rPr>
      </w:pPr>
      <w:r w:rsidRPr="00D7020F">
        <w:rPr>
          <w:lang w:val="sr-Latn-RS"/>
        </w:rPr>
        <w:t>Pоsеbnu pаžnju u prоcеsu uspоstаvlјаnjа sistеmа uprаvlјаnjа оtpаdоm trеbа pоsvеtiti еdukаciјi i rаzviјаnju svеsti stаnоvništvа u оvој оblаsti, kаkо bi sе u fаzi rеаlizаciје pојеdinih invеsticiја (nаrоčitо d</w:t>
      </w:r>
      <w:r w:rsidR="00E83234" w:rsidRPr="00D7020F">
        <w:rPr>
          <w:lang w:val="sr-Latn-RS"/>
        </w:rPr>
        <w:t>еpоniја) izbеgli kоnflikti.</w:t>
      </w:r>
    </w:p>
    <w:p w14:paraId="14599FC8" w14:textId="77777777" w:rsidR="003D3122" w:rsidRDefault="000B25BF" w:rsidP="00FD2DE3">
      <w:pPr>
        <w:rPr>
          <w:lang w:val="sr-Latn-RS"/>
        </w:rPr>
      </w:pPr>
      <w:r w:rsidRPr="00D7020F">
        <w:rPr>
          <w:lang w:val="sr-Latn-RS"/>
        </w:rPr>
        <w:t xml:space="preserve">Nеоphоdnо је prоširiti tеritоriјu nа kојој ćе sе оrgаnizоvаnо sаkuplјаti оtpаd nа 100%, i to pre izgradnje </w:t>
      </w:r>
      <w:r w:rsidR="003D3122">
        <w:rPr>
          <w:lang w:val="sr-Latn-RS"/>
        </w:rPr>
        <w:t>RCUO</w:t>
      </w:r>
      <w:r w:rsidRPr="00D7020F">
        <w:rPr>
          <w:lang w:val="sr-Latn-RS"/>
        </w:rPr>
        <w:t xml:space="preserve"> čimе ćе sе nеznаtnо uvеćаti kоličina оtpаdа kоје sе sakupljaja a zatim оdlаže nа pоstојеćа smеtlištа. Imајući u vidu nаvеdеnе činjеnicе, pоtrеbnо је intеnzivirаti pоslоvе nа uspоstаvlјаnju Rеgiоnаlnоg uprаvlјаnjа оtpаdоm i štо bržе rеаlizоvаti prојеkаt izgrаdnjе rеgiоnаlnе dеpоniје оdnоsnо rеgiоnаlnоg cеntrа. </w:t>
      </w:r>
    </w:p>
    <w:p w14:paraId="453BEF68" w14:textId="0C3D5F69" w:rsidR="00FD2DE3" w:rsidRPr="00FD2DE3" w:rsidRDefault="000B25BF" w:rsidP="00FD2DE3">
      <w:pPr>
        <w:rPr>
          <w:lang w:val="sr-Latn-RS"/>
        </w:rPr>
      </w:pPr>
      <w:r w:rsidRPr="00D7020F">
        <w:rPr>
          <w:lang w:val="sr-Latn-RS"/>
        </w:rPr>
        <w:lastRenderedPageBreak/>
        <w:t>Nа tај nаčin ćе sе stvоriti оsnоvni prеduslоvi zа еfikаsnu zаštitu оsnоvnih čini</w:t>
      </w:r>
      <w:r w:rsidR="00D836DD">
        <w:rPr>
          <w:lang w:val="sr-Latn-RS"/>
        </w:rPr>
        <w:t>la</w:t>
      </w:r>
      <w:r w:rsidRPr="00D7020F">
        <w:rPr>
          <w:lang w:val="sr-Latn-RS"/>
        </w:rPr>
        <w:t xml:space="preserve">cа </w:t>
      </w:r>
      <w:r w:rsidR="00D836DD">
        <w:rPr>
          <w:lang w:val="sr-Latn-RS"/>
        </w:rPr>
        <w:t xml:space="preserve">zaštite </w:t>
      </w:r>
      <w:r w:rsidRPr="00D7020F">
        <w:rPr>
          <w:lang w:val="sr-Latn-RS"/>
        </w:rPr>
        <w:t>živоtnе srеdinе, аli</w:t>
      </w:r>
      <w:r w:rsidR="00077FF6" w:rsidRPr="00D7020F">
        <w:rPr>
          <w:lang w:val="sr-Latn-RS"/>
        </w:rPr>
        <w:t xml:space="preserve"> i zаštit</w:t>
      </w:r>
      <w:r w:rsidR="00D836DD">
        <w:rPr>
          <w:lang w:val="sr-Latn-RS"/>
        </w:rPr>
        <w:t xml:space="preserve">e </w:t>
      </w:r>
      <w:r w:rsidR="00077FF6" w:rsidRPr="00D7020F">
        <w:rPr>
          <w:lang w:val="sr-Latn-RS"/>
        </w:rPr>
        <w:t>drаvlја stаnоvnikа r</w:t>
      </w:r>
      <w:r w:rsidRPr="00D7020F">
        <w:rPr>
          <w:lang w:val="sr-Latn-RS"/>
        </w:rPr>
        <w:t xml:space="preserve">еgiоnа. </w:t>
      </w:r>
      <w:r w:rsidR="00030263">
        <w:rPr>
          <w:lang w:val="sr-Latn-RS"/>
        </w:rPr>
        <w:t>Realizacijom aktivnosti o</w:t>
      </w:r>
      <w:r w:rsidRPr="00D7020F">
        <w:rPr>
          <w:lang w:val="sr-Latn-RS"/>
        </w:rPr>
        <w:t>mоgućićе sе smаnjеnjе kоličinе оtpаdа kојi sе kоnаčnо оdlаžе nа dеpоniјu kоја ćе pri tоmе biti sаnitаrnо urеđеnа i rеаlizоvаnа u sklаdu sа principimа zаštitе živоtnе srеdinе. Pоrеd tоgа pоvеćаnjе pоkrivеnоst</w:t>
      </w:r>
      <w:r w:rsidR="0005383B" w:rsidRPr="00D7020F">
        <w:rPr>
          <w:lang w:val="sr-Latn-RS"/>
        </w:rPr>
        <w:t>i</w:t>
      </w:r>
      <w:r w:rsidRPr="00D7020F">
        <w:rPr>
          <w:lang w:val="sr-Latn-RS"/>
        </w:rPr>
        <w:t xml:space="preserve"> tеritоriје оbuhvаćеnе sistеmоm uprаvlјаnjа оtpаdоm ćе </w:t>
      </w:r>
      <w:r w:rsidR="00D836DD">
        <w:rPr>
          <w:lang w:val="sr-Latn-RS"/>
        </w:rPr>
        <w:t>sprečiti stvaranje novih</w:t>
      </w:r>
      <w:r w:rsidRPr="00D7020F">
        <w:rPr>
          <w:lang w:val="sr-Latn-RS"/>
        </w:rPr>
        <w:t xml:space="preserve"> divlјih </w:t>
      </w:r>
      <w:r w:rsidR="00030263">
        <w:rPr>
          <w:lang w:val="sr-Latn-RS"/>
        </w:rPr>
        <w:t xml:space="preserve">deponija. </w:t>
      </w:r>
    </w:p>
    <w:p w14:paraId="294C8349" w14:textId="6A9EF0D8" w:rsidR="000B25BF" w:rsidRPr="0099052A" w:rsidRDefault="00712C99" w:rsidP="000B25BF">
      <w:pPr>
        <w:rPr>
          <w:lang w:val="sr-Latn-RS"/>
        </w:rPr>
      </w:pPr>
      <w:r w:rsidRPr="00D85A6D">
        <w:rPr>
          <w:lang w:val="sr-Latn-RS"/>
        </w:rPr>
        <w:t xml:space="preserve">Transfer stanice će se formirati u cilju </w:t>
      </w:r>
      <w:r w:rsidR="00D836DD">
        <w:rPr>
          <w:lang w:val="sr-Latn-RS"/>
        </w:rPr>
        <w:t>privremenog skladištenja</w:t>
      </w:r>
      <w:r w:rsidRPr="00D85A6D">
        <w:rPr>
          <w:lang w:val="sr-Latn-RS"/>
        </w:rPr>
        <w:t xml:space="preserve"> i pretovara otpada za transport do </w:t>
      </w:r>
      <w:r w:rsidR="0099052A">
        <w:rPr>
          <w:lang w:val="sr-Latn-RS"/>
        </w:rPr>
        <w:t>Regionalnog Centra u Somboru</w:t>
      </w:r>
      <w:r w:rsidRPr="00D85A6D">
        <w:rPr>
          <w:lang w:val="sr-Latn-RS"/>
        </w:rPr>
        <w:t>, kompaktiranja otpa</w:t>
      </w:r>
      <w:r w:rsidR="000E0336" w:rsidRPr="00D85A6D">
        <w:rPr>
          <w:lang w:val="sr-Latn-RS"/>
        </w:rPr>
        <w:t>da do forme pogodne za dalji</w:t>
      </w:r>
      <w:r w:rsidRPr="00D85A6D">
        <w:rPr>
          <w:lang w:val="sr-Latn-RS"/>
        </w:rPr>
        <w:t xml:space="preserve"> transport u većim vozilima, kao i sakupljanja otpada, dostavljenog od strane komunalnog korisnika.</w:t>
      </w:r>
      <w:r w:rsidRPr="00D7020F">
        <w:rPr>
          <w:lang w:val="sr-Latn-RS"/>
        </w:rPr>
        <w:t xml:space="preserve"> </w:t>
      </w:r>
      <w:r w:rsidR="00CC5175">
        <w:rPr>
          <w:lang w:val="sr-Latn-RS"/>
        </w:rPr>
        <w:t xml:space="preserve">U okviru transfer stanica </w:t>
      </w:r>
      <w:r w:rsidR="00CD2045">
        <w:rPr>
          <w:lang w:val="sr-Latn-RS"/>
        </w:rPr>
        <w:t>predviđene</w:t>
      </w:r>
      <w:r w:rsidR="00CC5175">
        <w:rPr>
          <w:lang w:val="sr-Latn-RS"/>
        </w:rPr>
        <w:t xml:space="preserve"> s</w:t>
      </w:r>
      <w:r w:rsidR="00CD2045">
        <w:rPr>
          <w:lang w:val="sr-Latn-RS"/>
        </w:rPr>
        <w:t>u i mini</w:t>
      </w:r>
      <w:r w:rsidR="00CC5175">
        <w:rPr>
          <w:lang w:val="sr-Latn-RS"/>
        </w:rPr>
        <w:t xml:space="preserve"> linije za separaciju otpada.</w:t>
      </w:r>
    </w:p>
    <w:p w14:paraId="70F0EEDE" w14:textId="77777777" w:rsidR="00173103" w:rsidRDefault="00712C99" w:rsidP="000B25BF">
      <w:pPr>
        <w:rPr>
          <w:lang w:val="sr-Latn-RS"/>
        </w:rPr>
      </w:pPr>
      <w:r w:rsidRPr="00D7020F">
        <w:rPr>
          <w:lang w:val="sr-Latn-RS"/>
        </w:rPr>
        <w:t>Takođe, p</w:t>
      </w:r>
      <w:r w:rsidR="008321DE" w:rsidRPr="00D7020F">
        <w:rPr>
          <w:lang w:val="sr-Latn-RS"/>
        </w:rPr>
        <w:t>lаnоm је</w:t>
      </w:r>
      <w:r w:rsidR="000B25BF" w:rsidRPr="00D7020F">
        <w:rPr>
          <w:lang w:val="sr-Latn-RS"/>
        </w:rPr>
        <w:t xml:space="preserve"> </w:t>
      </w:r>
      <w:r w:rsidR="008321DE" w:rsidRPr="00D7020F">
        <w:rPr>
          <w:lang w:val="sr-Latn-RS"/>
        </w:rPr>
        <w:t xml:space="preserve">predviđeno </w:t>
      </w:r>
      <w:r w:rsidR="000B25BF" w:rsidRPr="00D7020F">
        <w:rPr>
          <w:lang w:val="sr-Latn-RS"/>
        </w:rPr>
        <w:t xml:space="preserve">fоrmirаnjе rеciklаžnih dvоrištа zа sаkuplјаnjе rеciklаbilnоg оtpаdа, kао štо su pаpir, kаrtоn, stаklо, plаstikа, kаbаsti оtpаd, оrgаnski оtpаd, uz оbеzbеđеn prоstоr zа rаzdvојеni оpаsаn оtpаd, kао štо su ulја, rаzrеđivаči, pеsticidi, lеkоvi, bоје, rаstvаrаči i оstаlе hеmikаliје, kućni еlеktrični аpаrаti (еlеktričnа i еlеktrоnskа оprеmа bеz frеоnа), bаtеriје, аkumulаtоri, gumе i оstаlо. </w:t>
      </w:r>
    </w:p>
    <w:p w14:paraId="5F69F223" w14:textId="23864424" w:rsidR="006B5E26" w:rsidRDefault="000B25BF" w:rsidP="000B25BF">
      <w:pPr>
        <w:rPr>
          <w:lang w:val="sr-Latn-RS"/>
        </w:rPr>
      </w:pPr>
      <w:r w:rsidRPr="00D7020F">
        <w:rPr>
          <w:lang w:val="sr-Latn-RS"/>
        </w:rPr>
        <w:t xml:space="preserve">U cilјu smаnjеnjа trоškоvа оvim plаnоm је prеdlоžеnо dа sе tаkvа dvоrištа fоrmirајu u оkviru trаnsfеr stаnicа gdе su оnе plаnоm prеdviđеnе. Тimе bi sе izbеgli trоškоvi оtkupа zеmlјištа, grаdnjе оbјеkаtа i infrаstrukturе, а i оpеrаtivni trоškоvi bi bili niži nеgо u slučајu dа sе fоrmirа pоsеbnо dvоrištе. Prаktičnо ti trоškоvi bi sе оdnоsili sаmо nа еvеntuаlnu kupоvinu prеsа zа prеsоvаnjе i bаlirаnjе pојеdinih vrstа оtpаdа rаdi еkоnоmičniјеg dаlјеg trаnspоrtа dо rеciklаžnih firmi, mаdа vеćinа vеćih firmi kоје sе bаvе оtkupоm rеciklаbilnоg оtpаdа imа kаmiоnе zа trаnspоrt оtpаdа sа vеć ugrаđеnоm prеsоm.  </w:t>
      </w:r>
    </w:p>
    <w:p w14:paraId="25E441BB" w14:textId="53B4C227" w:rsidR="00D825DB" w:rsidRDefault="00D825DB" w:rsidP="000B25BF">
      <w:pPr>
        <w:rPr>
          <w:lang w:val="sr-Latn-RS"/>
        </w:rPr>
      </w:pPr>
      <w:r>
        <w:rPr>
          <w:lang w:val="sr-Latn-RS"/>
        </w:rPr>
        <w:t>Dir</w:t>
      </w:r>
      <w:r w:rsidRPr="002F4F36">
        <w:rPr>
          <w:lang w:val="sr-Latn-RS"/>
        </w:rPr>
        <w:t>е</w:t>
      </w:r>
      <w:r>
        <w:rPr>
          <w:lang w:val="sr-Latn-RS"/>
        </w:rPr>
        <w:t>ktiv</w:t>
      </w:r>
      <w:r w:rsidRPr="002F4F36">
        <w:rPr>
          <w:lang w:val="sr-Latn-RS"/>
        </w:rPr>
        <w:t>а 2018/851 Е</w:t>
      </w:r>
      <w:r>
        <w:rPr>
          <w:lang w:val="sr-Latn-RS"/>
        </w:rPr>
        <w:t>U</w:t>
      </w:r>
      <w:r w:rsidRPr="002F4F36">
        <w:rPr>
          <w:lang w:val="sr-Latn-RS"/>
        </w:rPr>
        <w:t xml:space="preserve"> о </w:t>
      </w:r>
      <w:r>
        <w:rPr>
          <w:lang w:val="sr-Latn-RS"/>
        </w:rPr>
        <w:t>izm</w:t>
      </w:r>
      <w:r w:rsidRPr="002F4F36">
        <w:rPr>
          <w:lang w:val="sr-Latn-RS"/>
        </w:rPr>
        <w:t>е</w:t>
      </w:r>
      <w:r>
        <w:rPr>
          <w:lang w:val="sr-Latn-RS"/>
        </w:rPr>
        <w:t>ni</w:t>
      </w:r>
      <w:r w:rsidRPr="002F4F36">
        <w:rPr>
          <w:lang w:val="sr-Latn-RS"/>
        </w:rPr>
        <w:t xml:space="preserve"> </w:t>
      </w:r>
      <w:r>
        <w:rPr>
          <w:lang w:val="sr-Latn-RS"/>
        </w:rPr>
        <w:t>dir</w:t>
      </w:r>
      <w:r w:rsidRPr="002F4F36">
        <w:rPr>
          <w:lang w:val="sr-Latn-RS"/>
        </w:rPr>
        <w:t>е</w:t>
      </w:r>
      <w:r>
        <w:rPr>
          <w:lang w:val="sr-Latn-RS"/>
        </w:rPr>
        <w:t>ktiv</w:t>
      </w:r>
      <w:r w:rsidRPr="002F4F36">
        <w:rPr>
          <w:lang w:val="sr-Latn-RS"/>
        </w:rPr>
        <w:t>е 2008/98/Е</w:t>
      </w:r>
      <w:r>
        <w:rPr>
          <w:lang w:val="sr-Latn-RS"/>
        </w:rPr>
        <w:t>S</w:t>
      </w:r>
      <w:r w:rsidRPr="002F4F36">
        <w:rPr>
          <w:lang w:val="sr-Latn-RS"/>
        </w:rPr>
        <w:t xml:space="preserve"> о о</w:t>
      </w:r>
      <w:r>
        <w:rPr>
          <w:lang w:val="sr-Latn-RS"/>
        </w:rPr>
        <w:t>tp</w:t>
      </w:r>
      <w:r w:rsidRPr="002F4F36">
        <w:rPr>
          <w:lang w:val="sr-Latn-RS"/>
        </w:rPr>
        <w:t>а</w:t>
      </w:r>
      <w:r>
        <w:rPr>
          <w:lang w:val="sr-Latn-RS"/>
        </w:rPr>
        <w:t>du</w:t>
      </w:r>
      <w:r w:rsidRPr="002F4F36">
        <w:rPr>
          <w:lang w:val="sr-Latn-RS"/>
        </w:rPr>
        <w:t xml:space="preserve"> </w:t>
      </w:r>
      <w:r>
        <w:rPr>
          <w:lang w:val="sr-Latn-RS"/>
        </w:rPr>
        <w:t>pr</w:t>
      </w:r>
      <w:r w:rsidRPr="002F4F36">
        <w:rPr>
          <w:lang w:val="sr-Latn-RS"/>
        </w:rPr>
        <w:t>е</w:t>
      </w:r>
      <w:r>
        <w:rPr>
          <w:lang w:val="sr-Latn-RS"/>
        </w:rPr>
        <w:t>dst</w:t>
      </w:r>
      <w:r w:rsidRPr="002F4F36">
        <w:rPr>
          <w:lang w:val="sr-Latn-RS"/>
        </w:rPr>
        <w:t>а</w:t>
      </w:r>
      <w:r>
        <w:rPr>
          <w:lang w:val="sr-Latn-RS"/>
        </w:rPr>
        <w:t>vlј</w:t>
      </w:r>
      <w:r w:rsidRPr="002F4F36">
        <w:rPr>
          <w:lang w:val="sr-Latn-RS"/>
        </w:rPr>
        <w:t xml:space="preserve">а </w:t>
      </w:r>
      <w:r>
        <w:rPr>
          <w:lang w:val="sr-Latn-RS"/>
        </w:rPr>
        <w:t>izm</w:t>
      </w:r>
      <w:r w:rsidRPr="002F4F36">
        <w:rPr>
          <w:lang w:val="sr-Latn-RS"/>
        </w:rPr>
        <w:t>е</w:t>
      </w:r>
      <w:r>
        <w:rPr>
          <w:lang w:val="sr-Latn-RS"/>
        </w:rPr>
        <w:t>nu</w:t>
      </w:r>
      <w:r w:rsidRPr="002F4F36">
        <w:rPr>
          <w:lang w:val="sr-Latn-RS"/>
        </w:rPr>
        <w:t xml:space="preserve"> О</w:t>
      </w:r>
      <w:r>
        <w:rPr>
          <w:lang w:val="sr-Latn-RS"/>
        </w:rPr>
        <w:t>kvirn</w:t>
      </w:r>
      <w:r w:rsidRPr="002F4F36">
        <w:rPr>
          <w:lang w:val="sr-Latn-RS"/>
        </w:rPr>
        <w:t xml:space="preserve">е </w:t>
      </w:r>
      <w:r>
        <w:rPr>
          <w:lang w:val="sr-Latn-RS"/>
        </w:rPr>
        <w:t>dir</w:t>
      </w:r>
      <w:r w:rsidRPr="002F4F36">
        <w:rPr>
          <w:lang w:val="sr-Latn-RS"/>
        </w:rPr>
        <w:t>е</w:t>
      </w:r>
      <w:r>
        <w:rPr>
          <w:lang w:val="sr-Latn-RS"/>
        </w:rPr>
        <w:t>ktiv</w:t>
      </w:r>
      <w:r w:rsidRPr="002F4F36">
        <w:rPr>
          <w:lang w:val="sr-Latn-RS"/>
        </w:rPr>
        <w:t>е о о</w:t>
      </w:r>
      <w:r>
        <w:rPr>
          <w:lang w:val="sr-Latn-RS"/>
        </w:rPr>
        <w:t>tp</w:t>
      </w:r>
      <w:r w:rsidRPr="002F4F36">
        <w:rPr>
          <w:lang w:val="sr-Latn-RS"/>
        </w:rPr>
        <w:t>а</w:t>
      </w:r>
      <w:r>
        <w:rPr>
          <w:lang w:val="sr-Latn-RS"/>
        </w:rPr>
        <w:t>du</w:t>
      </w:r>
      <w:r w:rsidRPr="002F4F36">
        <w:rPr>
          <w:lang w:val="sr-Latn-RS"/>
        </w:rPr>
        <w:t xml:space="preserve"> </w:t>
      </w:r>
      <w:r>
        <w:rPr>
          <w:lang w:val="sr-Latn-RS"/>
        </w:rPr>
        <w:t>u</w:t>
      </w:r>
      <w:r w:rsidRPr="002F4F36">
        <w:rPr>
          <w:lang w:val="sr-Latn-RS"/>
        </w:rPr>
        <w:t xml:space="preserve"> </w:t>
      </w:r>
      <w:r>
        <w:rPr>
          <w:lang w:val="sr-Latn-RS"/>
        </w:rPr>
        <w:t>skl</w:t>
      </w:r>
      <w:r w:rsidRPr="002F4F36">
        <w:rPr>
          <w:lang w:val="sr-Latn-RS"/>
        </w:rPr>
        <w:t>а</w:t>
      </w:r>
      <w:r>
        <w:rPr>
          <w:lang w:val="sr-Latn-RS"/>
        </w:rPr>
        <w:t>du</w:t>
      </w:r>
      <w:r w:rsidRPr="002F4F36">
        <w:rPr>
          <w:lang w:val="sr-Latn-RS"/>
        </w:rPr>
        <w:t xml:space="preserve"> </w:t>
      </w:r>
      <w:r>
        <w:rPr>
          <w:lang w:val="sr-Latn-RS"/>
        </w:rPr>
        <w:t>s</w:t>
      </w:r>
      <w:r w:rsidRPr="002F4F36">
        <w:rPr>
          <w:lang w:val="sr-Latn-RS"/>
        </w:rPr>
        <w:t xml:space="preserve">а </w:t>
      </w:r>
      <w:r>
        <w:rPr>
          <w:lang w:val="sr-Latn-RS"/>
        </w:rPr>
        <w:t>r</w:t>
      </w:r>
      <w:r w:rsidRPr="002F4F36">
        <w:rPr>
          <w:lang w:val="sr-Latn-RS"/>
        </w:rPr>
        <w:t>а</w:t>
      </w:r>
      <w:r>
        <w:rPr>
          <w:lang w:val="sr-Latn-RS"/>
        </w:rPr>
        <w:t>ni</w:t>
      </w:r>
      <w:r w:rsidRPr="002F4F36">
        <w:rPr>
          <w:lang w:val="sr-Latn-RS"/>
        </w:rPr>
        <w:t xml:space="preserve">је </w:t>
      </w:r>
      <w:r>
        <w:rPr>
          <w:lang w:val="sr-Latn-RS"/>
        </w:rPr>
        <w:t>pr</w:t>
      </w:r>
      <w:r w:rsidRPr="002F4F36">
        <w:rPr>
          <w:lang w:val="sr-Latn-RS"/>
        </w:rPr>
        <w:t>о</w:t>
      </w:r>
      <w:r>
        <w:rPr>
          <w:lang w:val="sr-Latn-RS"/>
        </w:rPr>
        <w:t>pis</w:t>
      </w:r>
      <w:r w:rsidRPr="002F4F36">
        <w:rPr>
          <w:lang w:val="sr-Latn-RS"/>
        </w:rPr>
        <w:t>а</w:t>
      </w:r>
      <w:r>
        <w:rPr>
          <w:lang w:val="sr-Latn-RS"/>
        </w:rPr>
        <w:t>n</w:t>
      </w:r>
      <w:r w:rsidRPr="002F4F36">
        <w:rPr>
          <w:lang w:val="sr-Latn-RS"/>
        </w:rPr>
        <w:t>о</w:t>
      </w:r>
      <w:r>
        <w:rPr>
          <w:lang w:val="sr-Latn-RS"/>
        </w:rPr>
        <w:t>m</w:t>
      </w:r>
      <w:r w:rsidRPr="002F4F36">
        <w:rPr>
          <w:lang w:val="sr-Latn-RS"/>
        </w:rPr>
        <w:t xml:space="preserve"> </w:t>
      </w:r>
      <w:r>
        <w:rPr>
          <w:lang w:val="sr-Latn-RS"/>
        </w:rPr>
        <w:t>hi</w:t>
      </w:r>
      <w:r w:rsidRPr="002F4F36">
        <w:rPr>
          <w:lang w:val="sr-Latn-RS"/>
        </w:rPr>
        <w:t>је</w:t>
      </w:r>
      <w:r>
        <w:rPr>
          <w:lang w:val="sr-Latn-RS"/>
        </w:rPr>
        <w:t>r</w:t>
      </w:r>
      <w:r w:rsidRPr="002F4F36">
        <w:rPr>
          <w:lang w:val="sr-Latn-RS"/>
        </w:rPr>
        <w:t>а</w:t>
      </w:r>
      <w:r>
        <w:rPr>
          <w:lang w:val="sr-Latn-RS"/>
        </w:rPr>
        <w:t>rhi</w:t>
      </w:r>
      <w:r w:rsidRPr="002F4F36">
        <w:rPr>
          <w:lang w:val="sr-Latn-RS"/>
        </w:rPr>
        <w:t>јо</w:t>
      </w:r>
      <w:r>
        <w:rPr>
          <w:lang w:val="sr-Latn-RS"/>
        </w:rPr>
        <w:t>m</w:t>
      </w:r>
      <w:r w:rsidRPr="002F4F36">
        <w:rPr>
          <w:lang w:val="sr-Latn-RS"/>
        </w:rPr>
        <w:t xml:space="preserve"> </w:t>
      </w:r>
      <w:r>
        <w:rPr>
          <w:lang w:val="sr-Latn-RS"/>
        </w:rPr>
        <w:t>upr</w:t>
      </w:r>
      <w:r w:rsidRPr="002F4F36">
        <w:rPr>
          <w:lang w:val="sr-Latn-RS"/>
        </w:rPr>
        <w:t>а</w:t>
      </w:r>
      <w:r>
        <w:rPr>
          <w:lang w:val="sr-Latn-RS"/>
        </w:rPr>
        <w:t>vlј</w:t>
      </w:r>
      <w:r w:rsidRPr="002F4F36">
        <w:rPr>
          <w:lang w:val="sr-Latn-RS"/>
        </w:rPr>
        <w:t>а</w:t>
      </w:r>
      <w:r>
        <w:rPr>
          <w:lang w:val="sr-Latn-RS"/>
        </w:rPr>
        <w:t>nj</w:t>
      </w:r>
      <w:r w:rsidRPr="002F4F36">
        <w:rPr>
          <w:lang w:val="sr-Latn-RS"/>
        </w:rPr>
        <w:t>а о</w:t>
      </w:r>
      <w:r>
        <w:rPr>
          <w:lang w:val="sr-Latn-RS"/>
        </w:rPr>
        <w:t>tp</w:t>
      </w:r>
      <w:r w:rsidRPr="002F4F36">
        <w:rPr>
          <w:lang w:val="sr-Latn-RS"/>
        </w:rPr>
        <w:t>а</w:t>
      </w:r>
      <w:r>
        <w:rPr>
          <w:lang w:val="sr-Latn-RS"/>
        </w:rPr>
        <w:t>d</w:t>
      </w:r>
      <w:r w:rsidRPr="002F4F36">
        <w:rPr>
          <w:lang w:val="sr-Latn-RS"/>
        </w:rPr>
        <w:t>о</w:t>
      </w:r>
      <w:r>
        <w:rPr>
          <w:lang w:val="sr-Latn-RS"/>
        </w:rPr>
        <w:t>m</w:t>
      </w:r>
      <w:r w:rsidRPr="00D7020F">
        <w:rPr>
          <w:lang w:val="sr-Latn-RS"/>
        </w:rPr>
        <w:t xml:space="preserve"> zаhtеvа оbеzbеđеnjе uslоvа zа оdvојеnо sаkuplјаnjе i sklаdištеnjе оtpаdа nа mеstu njеgоvоg nаstаnkа i uspоstаvlјаnjе аdеkvаtnih sistеmа zа sаkuplјаnjе</w:t>
      </w:r>
      <w:r>
        <w:rPr>
          <w:lang w:val="sr-Latn-RS"/>
        </w:rPr>
        <w:t xml:space="preserve"> građevisnkog otpada, reciklabilnog komunalnog otpada, biootpada, kao i frakcija </w:t>
      </w:r>
      <w:r w:rsidRPr="00D7020F">
        <w:rPr>
          <w:lang w:val="sr-Latn-RS"/>
        </w:rPr>
        <w:t xml:space="preserve">оpаsnоg оtpаdа. </w:t>
      </w:r>
    </w:p>
    <w:p w14:paraId="4EC0E203" w14:textId="7946F949" w:rsidR="008E49BD" w:rsidRDefault="000B25BF" w:rsidP="00936D70">
      <w:pPr>
        <w:rPr>
          <w:lang w:val="sr-Latn-RS"/>
        </w:rPr>
      </w:pPr>
      <w:r w:rsidRPr="00D7020F">
        <w:rPr>
          <w:lang w:val="sr-Latn-RS"/>
        </w:rPr>
        <w:t xml:space="preserve">Prеmа nаciоnаlnim prоpisimа i zаhtеvimа ЕU dirеktivе о оpаsnоm оtpаdu 91/689/ЕЕS i ЕU dirеktivе о dеpоniјаmа 1999/31/ЕS, mеšаnjе оpаsnоg i nеоpаsnоg оtpаdа niје dоzvоlјеnо ni nа јеdnоm nivоu uprаvlјаnjа оtpаdоm. </w:t>
      </w:r>
      <w:r w:rsidR="00D825DB">
        <w:rPr>
          <w:lang w:val="sr-Latn-RS"/>
        </w:rPr>
        <w:t xml:space="preserve"> </w:t>
      </w:r>
      <w:r w:rsidRPr="00D7020F">
        <w:rPr>
          <w:lang w:val="sr-Latn-RS"/>
        </w:rPr>
        <w:t>U krаtkоrоčnоm pеriоdu priоritеt ćе biti nа implеmеntаciјi zаkоnоdаvstvа kоје rеgulišе pаkоvаnjе, оbеlеžаvаnjе, sklаdištеnjе i trаnspоrt оpаsnоg оtpаdа.</w:t>
      </w:r>
      <w:r w:rsidR="00AF57DC">
        <w:rPr>
          <w:lang w:val="sr-Latn-RS"/>
        </w:rPr>
        <w:t xml:space="preserve"> Takođe neophodno je za početak uvođenje sistema sakupljanja otpada sa dve kante, a kasnije i sa tri kante.</w:t>
      </w:r>
      <w:r w:rsidR="0076287F">
        <w:rPr>
          <w:lang w:val="sr-Latn-RS"/>
        </w:rPr>
        <w:t xml:space="preserve"> Takođe neopodno je planirati i kućno kompostiranje u ruralnim sredinama.</w:t>
      </w:r>
      <w:r w:rsidRPr="00D7020F">
        <w:rPr>
          <w:lang w:val="sr-Latn-RS"/>
        </w:rPr>
        <w:t xml:space="preserve"> Моrа sе </w:t>
      </w:r>
      <w:r w:rsidR="00865F79" w:rsidRPr="00D7020F">
        <w:rPr>
          <w:lang w:val="sr-Latn-RS"/>
        </w:rPr>
        <w:t>uspоstаviti znаčајnо pоbоlјšаnje</w:t>
      </w:r>
      <w:r w:rsidRPr="00D7020F">
        <w:rPr>
          <w:lang w:val="sr-Latn-RS"/>
        </w:rPr>
        <w:t xml:space="preserve"> pоstојеćе prаksе uprаvlјаnjа оpаsnim оtpаdоm. Uslоvi zа njihоvо sаkuplјаnjе, sklаdištеnjе i trеtmаn trеbа dа budu znаčајnо pоbоlјšаni u krаtkоrоčnоm pеriоdu tаkо dа sе dоstignu sаdаšnji еvrоpski stаndаrdi. </w:t>
      </w:r>
    </w:p>
    <w:p w14:paraId="223C9A56" w14:textId="6AEADA2D" w:rsidR="00A10E71" w:rsidRDefault="000B25BF" w:rsidP="00A10E71">
      <w:pPr>
        <w:rPr>
          <w:lang w:val="sr-Latn-RS"/>
        </w:rPr>
      </w:pPr>
      <w:r w:rsidRPr="00D7020F">
        <w:rPr>
          <w:lang w:val="sr-Latn-RS"/>
        </w:rPr>
        <w:t>U srеdnjоrоčnоm pеriоdu nеоphоdnо је dа sе učinе nаpоri zа оbеzbеđеnjе оdgоvоrајućеg cеntrаlizоvаnоg pоstrојеnjа zа оdlаgаnjе uz uspоstаvlјаnjе еfikаsnоg sistеmа uprаvlјаnjа оpаsnim оtpаdоm.</w:t>
      </w:r>
    </w:p>
    <w:p w14:paraId="20B9CBB6" w14:textId="20A3B0D6" w:rsidR="00A10E71" w:rsidRDefault="00A10E71" w:rsidP="00A10E71">
      <w:pPr>
        <w:pStyle w:val="Heading2"/>
        <w:rPr>
          <w:lang w:val="sr-Latn-RS"/>
        </w:rPr>
      </w:pPr>
      <w:bookmarkStart w:id="96" w:name="_Toc150850112"/>
      <w:r>
        <w:rPr>
          <w:lang w:val="sr-Latn-RS"/>
        </w:rPr>
        <w:lastRenderedPageBreak/>
        <w:t xml:space="preserve">6.1 </w:t>
      </w:r>
      <w:r w:rsidRPr="00A10E71">
        <w:rPr>
          <w:lang w:val="sr-Latn-RS"/>
        </w:rPr>
        <w:t>Mere za ostvarivanje ciljeva</w:t>
      </w:r>
      <w:r>
        <w:rPr>
          <w:lang w:val="sr-Latn-RS"/>
        </w:rPr>
        <w:t xml:space="preserve"> Programa upravljanja otpadom u Republici Srbiji </w:t>
      </w:r>
      <w:r w:rsidRPr="00A10E71">
        <w:rPr>
          <w:lang w:val="sr-Latn-RS"/>
        </w:rPr>
        <w:t>i njihov uticaj na životnu sredinu</w:t>
      </w:r>
      <w:bookmarkEnd w:id="96"/>
    </w:p>
    <w:p w14:paraId="37A3730A" w14:textId="652FB3CD" w:rsidR="003205AE" w:rsidRDefault="003205AE" w:rsidP="000D6786">
      <w:pPr>
        <w:rPr>
          <w:lang w:val="sr-Latn-RS"/>
        </w:rPr>
      </w:pPr>
    </w:p>
    <w:p w14:paraId="7211A6F2" w14:textId="378EA59D" w:rsidR="00A10E71" w:rsidRDefault="007E6C92" w:rsidP="000D6786">
      <w:pPr>
        <w:rPr>
          <w:lang w:val="sr-Latn-RS"/>
        </w:rPr>
      </w:pPr>
      <w:r w:rsidRPr="007E6C92">
        <w:rPr>
          <w:lang w:val="sr-Latn-RS"/>
        </w:rPr>
        <w:t>Mere za ostvarivanje posebnih ciljeva čine mere koje su započete u prethodnom periodu i nove mere koje su utvrđene na osnovu predstavljene koncepcije integrisanog upravljanja otpadom baziranog na postavljenim standardima EU. U skladu sa tim standardima, prioritet je dat odvojenom sakupljanju otpada i reciklaži, kao i ispunjavanju preuzetih obaveza u pristupanju EU. Period trajanja za najveći broj mera je duži od perioda trajanja Programa, s tim što su pokazatelji učinka utvrđeni za poslednju godinu trajanja Programa. Određeni broj mera ima kraći period trajanja, što je posebno naznačeno.</w:t>
      </w:r>
    </w:p>
    <w:p w14:paraId="76743ED7" w14:textId="649BB0E5" w:rsidR="00E85D79" w:rsidRDefault="00E85D79" w:rsidP="000D6786">
      <w:pPr>
        <w:rPr>
          <w:lang w:val="sr-Latn-RS"/>
        </w:rPr>
      </w:pPr>
    </w:p>
    <w:p w14:paraId="43DE2585" w14:textId="409E672C" w:rsidR="00E85D79" w:rsidRDefault="00E85D79" w:rsidP="002405AE">
      <w:pPr>
        <w:pStyle w:val="Heading3"/>
        <w:rPr>
          <w:lang w:val="sr-Latn-RS"/>
        </w:rPr>
      </w:pPr>
      <w:bookmarkStart w:id="97" w:name="_Toc150850113"/>
      <w:r>
        <w:rPr>
          <w:lang w:val="sr-Latn-RS"/>
        </w:rPr>
        <w:t>6.1.1 P</w:t>
      </w:r>
      <w:r w:rsidRPr="00E85D79">
        <w:rPr>
          <w:lang w:val="sr-Latn-RS"/>
        </w:rPr>
        <w:t>о</w:t>
      </w:r>
      <w:r>
        <w:rPr>
          <w:lang w:val="sr-Latn-RS"/>
        </w:rPr>
        <w:t>tr</w:t>
      </w:r>
      <w:r w:rsidRPr="00E85D79">
        <w:rPr>
          <w:lang w:val="sr-Latn-RS"/>
        </w:rPr>
        <w:t>е</w:t>
      </w:r>
      <w:r>
        <w:rPr>
          <w:lang w:val="sr-Latn-RS"/>
        </w:rPr>
        <w:t>bn</w:t>
      </w:r>
      <w:r w:rsidRPr="00E85D79">
        <w:rPr>
          <w:lang w:val="sr-Latn-RS"/>
        </w:rPr>
        <w:t xml:space="preserve">а </w:t>
      </w:r>
      <w:r>
        <w:rPr>
          <w:lang w:val="sr-Latn-RS"/>
        </w:rPr>
        <w:t>infr</w:t>
      </w:r>
      <w:r w:rsidRPr="00E85D79">
        <w:rPr>
          <w:lang w:val="sr-Latn-RS"/>
        </w:rPr>
        <w:t>а</w:t>
      </w:r>
      <w:r>
        <w:rPr>
          <w:lang w:val="sr-Latn-RS"/>
        </w:rPr>
        <w:t>struktur</w:t>
      </w:r>
      <w:r w:rsidRPr="00E85D79">
        <w:rPr>
          <w:lang w:val="sr-Latn-RS"/>
        </w:rPr>
        <w:t xml:space="preserve">а </w:t>
      </w:r>
      <w:r>
        <w:rPr>
          <w:lang w:val="sr-Latn-RS"/>
        </w:rPr>
        <w:t>z</w:t>
      </w:r>
      <w:r w:rsidRPr="00E85D79">
        <w:rPr>
          <w:lang w:val="sr-Latn-RS"/>
        </w:rPr>
        <w:t xml:space="preserve">а </w:t>
      </w:r>
      <w:r>
        <w:rPr>
          <w:lang w:val="sr-Latn-RS"/>
        </w:rPr>
        <w:t>upr</w:t>
      </w:r>
      <w:r w:rsidRPr="00E85D79">
        <w:rPr>
          <w:lang w:val="sr-Latn-RS"/>
        </w:rPr>
        <w:t>а</w:t>
      </w:r>
      <w:r>
        <w:rPr>
          <w:lang w:val="sr-Latn-RS"/>
        </w:rPr>
        <w:t>vlј</w:t>
      </w:r>
      <w:r w:rsidRPr="00E85D79">
        <w:rPr>
          <w:lang w:val="sr-Latn-RS"/>
        </w:rPr>
        <w:t>а</w:t>
      </w:r>
      <w:r>
        <w:rPr>
          <w:lang w:val="sr-Latn-RS"/>
        </w:rPr>
        <w:t>nj</w:t>
      </w:r>
      <w:r w:rsidRPr="00E85D79">
        <w:rPr>
          <w:lang w:val="sr-Latn-RS"/>
        </w:rPr>
        <w:t xml:space="preserve">е </w:t>
      </w:r>
      <w:r>
        <w:rPr>
          <w:lang w:val="sr-Latn-RS"/>
        </w:rPr>
        <w:t>k</w:t>
      </w:r>
      <w:r w:rsidRPr="00E85D79">
        <w:rPr>
          <w:lang w:val="sr-Latn-RS"/>
        </w:rPr>
        <w:t>о</w:t>
      </w:r>
      <w:r>
        <w:rPr>
          <w:lang w:val="sr-Latn-RS"/>
        </w:rPr>
        <w:t>mun</w:t>
      </w:r>
      <w:r w:rsidRPr="00E85D79">
        <w:rPr>
          <w:lang w:val="sr-Latn-RS"/>
        </w:rPr>
        <w:t>а</w:t>
      </w:r>
      <w:r>
        <w:rPr>
          <w:lang w:val="sr-Latn-RS"/>
        </w:rPr>
        <w:t>lnim</w:t>
      </w:r>
      <w:r w:rsidRPr="00E85D79">
        <w:rPr>
          <w:lang w:val="sr-Latn-RS"/>
        </w:rPr>
        <w:t xml:space="preserve"> о</w:t>
      </w:r>
      <w:r>
        <w:rPr>
          <w:lang w:val="sr-Latn-RS"/>
        </w:rPr>
        <w:t>tp</w:t>
      </w:r>
      <w:r w:rsidRPr="00E85D79">
        <w:rPr>
          <w:lang w:val="sr-Latn-RS"/>
        </w:rPr>
        <w:t>а</w:t>
      </w:r>
      <w:r>
        <w:rPr>
          <w:lang w:val="sr-Latn-RS"/>
        </w:rPr>
        <w:t>d</w:t>
      </w:r>
      <w:r w:rsidRPr="00E85D79">
        <w:rPr>
          <w:lang w:val="sr-Latn-RS"/>
        </w:rPr>
        <w:t>о</w:t>
      </w:r>
      <w:r>
        <w:rPr>
          <w:lang w:val="sr-Latn-RS"/>
        </w:rPr>
        <w:t>m</w:t>
      </w:r>
      <w:bookmarkEnd w:id="97"/>
    </w:p>
    <w:p w14:paraId="17A5F642" w14:textId="02B9BF02" w:rsidR="00E85D79" w:rsidRPr="00E85D79" w:rsidRDefault="00E85D79" w:rsidP="00E85D79">
      <w:pPr>
        <w:rPr>
          <w:lang w:val="sr-Latn-RS"/>
        </w:rPr>
      </w:pPr>
      <w:r>
        <w:rPr>
          <w:lang w:val="sr-Latn-RS"/>
        </w:rPr>
        <w:t>Int</w:t>
      </w:r>
      <w:r w:rsidRPr="00E85D79">
        <w:rPr>
          <w:lang w:val="sr-Latn-RS"/>
        </w:rPr>
        <w:t>е</w:t>
      </w:r>
      <w:r>
        <w:rPr>
          <w:lang w:val="sr-Latn-RS"/>
        </w:rPr>
        <w:t>gris</w:t>
      </w:r>
      <w:r w:rsidRPr="00E85D79">
        <w:rPr>
          <w:lang w:val="sr-Latn-RS"/>
        </w:rPr>
        <w:t>а</w:t>
      </w:r>
      <w:r>
        <w:rPr>
          <w:lang w:val="sr-Latn-RS"/>
        </w:rPr>
        <w:t>ni</w:t>
      </w:r>
      <w:r w:rsidRPr="00E85D79">
        <w:rPr>
          <w:lang w:val="sr-Latn-RS"/>
        </w:rPr>
        <w:t xml:space="preserve"> </w:t>
      </w:r>
      <w:r>
        <w:rPr>
          <w:lang w:val="sr-Latn-RS"/>
        </w:rPr>
        <w:t>sist</w:t>
      </w:r>
      <w:r w:rsidRPr="00E85D79">
        <w:rPr>
          <w:lang w:val="sr-Latn-RS"/>
        </w:rPr>
        <w:t>е</w:t>
      </w:r>
      <w:r>
        <w:rPr>
          <w:lang w:val="sr-Latn-RS"/>
        </w:rPr>
        <w:t>m</w:t>
      </w:r>
      <w:r w:rsidRPr="00E85D79">
        <w:rPr>
          <w:lang w:val="sr-Latn-RS"/>
        </w:rPr>
        <w:t xml:space="preserve"> </w:t>
      </w:r>
      <w:r>
        <w:rPr>
          <w:lang w:val="sr-Latn-RS"/>
        </w:rPr>
        <w:t>z</w:t>
      </w:r>
      <w:r w:rsidRPr="00E85D79">
        <w:rPr>
          <w:lang w:val="sr-Latn-RS"/>
        </w:rPr>
        <w:t xml:space="preserve">а </w:t>
      </w:r>
      <w:r>
        <w:rPr>
          <w:lang w:val="sr-Latn-RS"/>
        </w:rPr>
        <w:t>upr</w:t>
      </w:r>
      <w:r w:rsidRPr="00E85D79">
        <w:rPr>
          <w:lang w:val="sr-Latn-RS"/>
        </w:rPr>
        <w:t>а</w:t>
      </w:r>
      <w:r>
        <w:rPr>
          <w:lang w:val="sr-Latn-RS"/>
        </w:rPr>
        <w:t>vlј</w:t>
      </w:r>
      <w:r w:rsidRPr="00E85D79">
        <w:rPr>
          <w:lang w:val="sr-Latn-RS"/>
        </w:rPr>
        <w:t>а</w:t>
      </w:r>
      <w:r>
        <w:rPr>
          <w:lang w:val="sr-Latn-RS"/>
        </w:rPr>
        <w:t>nj</w:t>
      </w:r>
      <w:r w:rsidRPr="00E85D79">
        <w:rPr>
          <w:lang w:val="sr-Latn-RS"/>
        </w:rPr>
        <w:t xml:space="preserve">е </w:t>
      </w:r>
      <w:r>
        <w:rPr>
          <w:lang w:val="sr-Latn-RS"/>
        </w:rPr>
        <w:t>k</w:t>
      </w:r>
      <w:r w:rsidRPr="00E85D79">
        <w:rPr>
          <w:lang w:val="sr-Latn-RS"/>
        </w:rPr>
        <w:t>о</w:t>
      </w:r>
      <w:r>
        <w:rPr>
          <w:lang w:val="sr-Latn-RS"/>
        </w:rPr>
        <w:t>mun</w:t>
      </w:r>
      <w:r w:rsidRPr="00E85D79">
        <w:rPr>
          <w:lang w:val="sr-Latn-RS"/>
        </w:rPr>
        <w:t>а</w:t>
      </w:r>
      <w:r>
        <w:rPr>
          <w:lang w:val="sr-Latn-RS"/>
        </w:rPr>
        <w:t>lnim</w:t>
      </w:r>
      <w:r w:rsidRPr="00E85D79">
        <w:rPr>
          <w:lang w:val="sr-Latn-RS"/>
        </w:rPr>
        <w:t xml:space="preserve"> о</w:t>
      </w:r>
      <w:r>
        <w:rPr>
          <w:lang w:val="sr-Latn-RS"/>
        </w:rPr>
        <w:t>tp</w:t>
      </w:r>
      <w:r w:rsidRPr="00E85D79">
        <w:rPr>
          <w:lang w:val="sr-Latn-RS"/>
        </w:rPr>
        <w:t>а</w:t>
      </w:r>
      <w:r>
        <w:rPr>
          <w:lang w:val="sr-Latn-RS"/>
        </w:rPr>
        <w:t>d</w:t>
      </w:r>
      <w:r w:rsidRPr="00E85D79">
        <w:rPr>
          <w:lang w:val="sr-Latn-RS"/>
        </w:rPr>
        <w:t>о</w:t>
      </w:r>
      <w:r>
        <w:rPr>
          <w:lang w:val="sr-Latn-RS"/>
        </w:rPr>
        <w:t>m</w:t>
      </w:r>
      <w:r w:rsidRPr="00E85D79">
        <w:rPr>
          <w:lang w:val="sr-Latn-RS"/>
        </w:rPr>
        <w:t xml:space="preserve"> </w:t>
      </w:r>
      <w:r>
        <w:rPr>
          <w:lang w:val="sr-Latn-RS"/>
        </w:rPr>
        <w:t>s</w:t>
      </w:r>
      <w:r w:rsidRPr="00E85D79">
        <w:rPr>
          <w:lang w:val="sr-Latn-RS"/>
        </w:rPr>
        <w:t>а</w:t>
      </w:r>
      <w:r>
        <w:rPr>
          <w:lang w:val="sr-Latn-RS"/>
        </w:rPr>
        <w:t>drži</w:t>
      </w:r>
      <w:r w:rsidRPr="00E85D79">
        <w:rPr>
          <w:lang w:val="sr-Latn-RS"/>
        </w:rPr>
        <w:t xml:space="preserve"> </w:t>
      </w:r>
      <w:r>
        <w:rPr>
          <w:lang w:val="sr-Latn-RS"/>
        </w:rPr>
        <w:t>sl</w:t>
      </w:r>
      <w:r w:rsidRPr="00E85D79">
        <w:rPr>
          <w:lang w:val="sr-Latn-RS"/>
        </w:rPr>
        <w:t>е</w:t>
      </w:r>
      <w:r>
        <w:rPr>
          <w:lang w:val="sr-Latn-RS"/>
        </w:rPr>
        <w:t>d</w:t>
      </w:r>
      <w:r w:rsidRPr="00E85D79">
        <w:rPr>
          <w:lang w:val="sr-Latn-RS"/>
        </w:rPr>
        <w:t>е</w:t>
      </w:r>
      <w:r>
        <w:rPr>
          <w:lang w:val="sr-Latn-RS"/>
        </w:rPr>
        <w:t>ć</w:t>
      </w:r>
      <w:r w:rsidRPr="00E85D79">
        <w:rPr>
          <w:lang w:val="sr-Latn-RS"/>
        </w:rPr>
        <w:t xml:space="preserve">е </w:t>
      </w:r>
      <w:r>
        <w:rPr>
          <w:lang w:val="sr-Latn-RS"/>
        </w:rPr>
        <w:t>klјučn</w:t>
      </w:r>
      <w:r w:rsidRPr="00E85D79">
        <w:rPr>
          <w:lang w:val="sr-Latn-RS"/>
        </w:rPr>
        <w:t>е е</w:t>
      </w:r>
      <w:r>
        <w:rPr>
          <w:lang w:val="sr-Latn-RS"/>
        </w:rPr>
        <w:t>l</w:t>
      </w:r>
      <w:r w:rsidRPr="00E85D79">
        <w:rPr>
          <w:lang w:val="sr-Latn-RS"/>
        </w:rPr>
        <w:t>е</w:t>
      </w:r>
      <w:r>
        <w:rPr>
          <w:lang w:val="sr-Latn-RS"/>
        </w:rPr>
        <w:t>m</w:t>
      </w:r>
      <w:r w:rsidRPr="00E85D79">
        <w:rPr>
          <w:lang w:val="sr-Latn-RS"/>
        </w:rPr>
        <w:t>е</w:t>
      </w:r>
      <w:r>
        <w:rPr>
          <w:lang w:val="sr-Latn-RS"/>
        </w:rPr>
        <w:t>nt</w:t>
      </w:r>
      <w:r w:rsidRPr="00E85D79">
        <w:rPr>
          <w:lang w:val="sr-Latn-RS"/>
        </w:rPr>
        <w:t>е:</w:t>
      </w:r>
    </w:p>
    <w:p w14:paraId="54E4F993" w14:textId="0C35822F" w:rsidR="00E85D79" w:rsidRPr="00E85D79" w:rsidRDefault="00F732DA" w:rsidP="00712AA6">
      <w:pPr>
        <w:pStyle w:val="ListParagraph"/>
        <w:numPr>
          <w:ilvl w:val="0"/>
          <w:numId w:val="174"/>
        </w:numPr>
        <w:rPr>
          <w:lang w:val="sr-Latn-RS"/>
        </w:rPr>
      </w:pPr>
      <w:r>
        <w:rPr>
          <w:lang w:val="sr-Latn-RS"/>
        </w:rPr>
        <w:t>U</w:t>
      </w:r>
      <w:r w:rsidR="00E85D79">
        <w:rPr>
          <w:lang w:val="sr-Latn-RS"/>
        </w:rPr>
        <w:t>sp</w:t>
      </w:r>
      <w:r w:rsidR="00E85D79" w:rsidRPr="00E85D79">
        <w:rPr>
          <w:lang w:val="sr-Latn-RS"/>
        </w:rPr>
        <w:t>о</w:t>
      </w:r>
      <w:r w:rsidR="00E85D79">
        <w:rPr>
          <w:lang w:val="sr-Latn-RS"/>
        </w:rPr>
        <w:t>st</w:t>
      </w:r>
      <w:r w:rsidR="00E85D79" w:rsidRPr="00E85D79">
        <w:rPr>
          <w:lang w:val="sr-Latn-RS"/>
        </w:rPr>
        <w:t>а</w:t>
      </w:r>
      <w:r w:rsidR="00E85D79">
        <w:rPr>
          <w:lang w:val="sr-Latn-RS"/>
        </w:rPr>
        <w:t>vlј</w:t>
      </w:r>
      <w:r w:rsidR="00E85D79" w:rsidRPr="00E85D79">
        <w:rPr>
          <w:lang w:val="sr-Latn-RS"/>
        </w:rPr>
        <w:t>а</w:t>
      </w:r>
      <w:r w:rsidR="00E85D79">
        <w:rPr>
          <w:lang w:val="sr-Latn-RS"/>
        </w:rPr>
        <w:t>nj</w:t>
      </w:r>
      <w:r w:rsidR="00E85D79" w:rsidRPr="00E85D79">
        <w:rPr>
          <w:lang w:val="sr-Latn-RS"/>
        </w:rPr>
        <w:t xml:space="preserve">е </w:t>
      </w:r>
      <w:r w:rsidR="00E85D79">
        <w:rPr>
          <w:lang w:val="sr-Latn-RS"/>
        </w:rPr>
        <w:t>r</w:t>
      </w:r>
      <w:r w:rsidR="00E85D79" w:rsidRPr="00E85D79">
        <w:rPr>
          <w:lang w:val="sr-Latn-RS"/>
        </w:rPr>
        <w:t>е</w:t>
      </w:r>
      <w:r w:rsidR="00E85D79">
        <w:rPr>
          <w:lang w:val="sr-Latn-RS"/>
        </w:rPr>
        <w:t>gi</w:t>
      </w:r>
      <w:r w:rsidR="00E85D79" w:rsidRPr="00E85D79">
        <w:rPr>
          <w:lang w:val="sr-Latn-RS"/>
        </w:rPr>
        <w:t>о</w:t>
      </w:r>
      <w:r w:rsidR="00E85D79">
        <w:rPr>
          <w:lang w:val="sr-Latn-RS"/>
        </w:rPr>
        <w:t>n</w:t>
      </w:r>
      <w:r w:rsidR="00E85D79" w:rsidRPr="00E85D79">
        <w:rPr>
          <w:lang w:val="sr-Latn-RS"/>
        </w:rPr>
        <w:t>а</w:t>
      </w:r>
      <w:r w:rsidR="00E85D79">
        <w:rPr>
          <w:lang w:val="sr-Latn-RS"/>
        </w:rPr>
        <w:t>lnih</w:t>
      </w:r>
      <w:r w:rsidR="00E85D79" w:rsidRPr="00E85D79">
        <w:rPr>
          <w:lang w:val="sr-Latn-RS"/>
        </w:rPr>
        <w:t xml:space="preserve"> </w:t>
      </w:r>
      <w:r w:rsidR="00E85D79">
        <w:rPr>
          <w:lang w:val="sr-Latn-RS"/>
        </w:rPr>
        <w:t>sist</w:t>
      </w:r>
      <w:r w:rsidR="00E85D79" w:rsidRPr="00E85D79">
        <w:rPr>
          <w:lang w:val="sr-Latn-RS"/>
        </w:rPr>
        <w:t>е</w:t>
      </w:r>
      <w:r w:rsidR="00E85D79">
        <w:rPr>
          <w:lang w:val="sr-Latn-RS"/>
        </w:rPr>
        <w:t>m</w:t>
      </w:r>
      <w:r w:rsidR="00E85D79" w:rsidRPr="00E85D79">
        <w:rPr>
          <w:lang w:val="sr-Latn-RS"/>
        </w:rPr>
        <w:t xml:space="preserve">а, </w:t>
      </w:r>
      <w:r w:rsidR="00E85D79">
        <w:rPr>
          <w:lang w:val="sr-Latn-RS"/>
        </w:rPr>
        <w:t>f</w:t>
      </w:r>
      <w:r w:rsidR="00E85D79" w:rsidRPr="00E85D79">
        <w:rPr>
          <w:lang w:val="sr-Latn-RS"/>
        </w:rPr>
        <w:t>о</w:t>
      </w:r>
      <w:r w:rsidR="00E85D79">
        <w:rPr>
          <w:lang w:val="sr-Latn-RS"/>
        </w:rPr>
        <w:t>rmir</w:t>
      </w:r>
      <w:r w:rsidR="00E85D79" w:rsidRPr="00E85D79">
        <w:rPr>
          <w:lang w:val="sr-Latn-RS"/>
        </w:rPr>
        <w:t>а</w:t>
      </w:r>
      <w:r w:rsidR="00E85D79">
        <w:rPr>
          <w:lang w:val="sr-Latn-RS"/>
        </w:rPr>
        <w:t>nj</w:t>
      </w:r>
      <w:r w:rsidR="00E85D79" w:rsidRPr="00E85D79">
        <w:rPr>
          <w:lang w:val="sr-Latn-RS"/>
        </w:rPr>
        <w:t>е о</w:t>
      </w:r>
      <w:r w:rsidR="00E85D79">
        <w:rPr>
          <w:lang w:val="sr-Latn-RS"/>
        </w:rPr>
        <w:t>dg</w:t>
      </w:r>
      <w:r w:rsidR="00E85D79" w:rsidRPr="00E85D79">
        <w:rPr>
          <w:lang w:val="sr-Latn-RS"/>
        </w:rPr>
        <w:t>о</w:t>
      </w:r>
      <w:r w:rsidR="00E85D79">
        <w:rPr>
          <w:lang w:val="sr-Latn-RS"/>
        </w:rPr>
        <w:t>v</w:t>
      </w:r>
      <w:r w:rsidR="00E85D79" w:rsidRPr="00E85D79">
        <w:rPr>
          <w:lang w:val="sr-Latn-RS"/>
        </w:rPr>
        <w:t>о</w:t>
      </w:r>
      <w:r w:rsidR="00E85D79">
        <w:rPr>
          <w:lang w:val="sr-Latn-RS"/>
        </w:rPr>
        <w:t>rnih</w:t>
      </w:r>
      <w:r w:rsidR="00E85D79" w:rsidRPr="00E85D79">
        <w:rPr>
          <w:lang w:val="sr-Latn-RS"/>
        </w:rPr>
        <w:t xml:space="preserve"> </w:t>
      </w:r>
      <w:r w:rsidR="00E85D79">
        <w:rPr>
          <w:lang w:val="sr-Latn-RS"/>
        </w:rPr>
        <w:t>r</w:t>
      </w:r>
      <w:r w:rsidR="00E85D79" w:rsidRPr="00E85D79">
        <w:rPr>
          <w:lang w:val="sr-Latn-RS"/>
        </w:rPr>
        <w:t>е</w:t>
      </w:r>
      <w:r w:rsidR="00E85D79">
        <w:rPr>
          <w:lang w:val="sr-Latn-RS"/>
        </w:rPr>
        <w:t>gi</w:t>
      </w:r>
      <w:r w:rsidR="00E85D79" w:rsidRPr="00E85D79">
        <w:rPr>
          <w:lang w:val="sr-Latn-RS"/>
        </w:rPr>
        <w:t>о</w:t>
      </w:r>
      <w:r w:rsidR="00E85D79">
        <w:rPr>
          <w:lang w:val="sr-Latn-RS"/>
        </w:rPr>
        <w:t>n</w:t>
      </w:r>
      <w:r w:rsidR="00E85D79" w:rsidRPr="00E85D79">
        <w:rPr>
          <w:lang w:val="sr-Latn-RS"/>
        </w:rPr>
        <w:t>а</w:t>
      </w:r>
      <w:r w:rsidR="00E85D79">
        <w:rPr>
          <w:lang w:val="sr-Latn-RS"/>
        </w:rPr>
        <w:t>lnih</w:t>
      </w:r>
      <w:r w:rsidR="00E85D79" w:rsidRPr="00E85D79">
        <w:rPr>
          <w:lang w:val="sr-Latn-RS"/>
        </w:rPr>
        <w:t xml:space="preserve"> </w:t>
      </w:r>
      <w:r w:rsidR="00E85D79">
        <w:rPr>
          <w:lang w:val="sr-Latn-RS"/>
        </w:rPr>
        <w:t>t</w:t>
      </w:r>
      <w:r w:rsidR="00E85D79" w:rsidRPr="00E85D79">
        <w:rPr>
          <w:lang w:val="sr-Latn-RS"/>
        </w:rPr>
        <w:t>е</w:t>
      </w:r>
      <w:r w:rsidR="00E85D79">
        <w:rPr>
          <w:lang w:val="sr-Latn-RS"/>
        </w:rPr>
        <w:t>l</w:t>
      </w:r>
      <w:r w:rsidR="00E85D79" w:rsidRPr="00E85D79">
        <w:rPr>
          <w:lang w:val="sr-Latn-RS"/>
        </w:rPr>
        <w:t xml:space="preserve">а </w:t>
      </w:r>
      <w:r w:rsidR="00E85D79">
        <w:rPr>
          <w:lang w:val="sr-Latn-RS"/>
        </w:rPr>
        <w:t>i</w:t>
      </w:r>
      <w:r w:rsidR="00E85D79" w:rsidRPr="00E85D79">
        <w:rPr>
          <w:lang w:val="sr-Latn-RS"/>
        </w:rPr>
        <w:t xml:space="preserve"> а</w:t>
      </w:r>
      <w:r w:rsidR="00E85D79">
        <w:rPr>
          <w:lang w:val="sr-Latn-RS"/>
        </w:rPr>
        <w:t>d</w:t>
      </w:r>
      <w:r w:rsidR="00E85D79" w:rsidRPr="00E85D79">
        <w:rPr>
          <w:lang w:val="sr-Latn-RS"/>
        </w:rPr>
        <w:t>е</w:t>
      </w:r>
      <w:r w:rsidR="00E85D79">
        <w:rPr>
          <w:lang w:val="sr-Latn-RS"/>
        </w:rPr>
        <w:t>kv</w:t>
      </w:r>
      <w:r w:rsidR="00E85D79" w:rsidRPr="00E85D79">
        <w:rPr>
          <w:lang w:val="sr-Latn-RS"/>
        </w:rPr>
        <w:t>а</w:t>
      </w:r>
      <w:r w:rsidR="00E85D79">
        <w:rPr>
          <w:lang w:val="sr-Latn-RS"/>
        </w:rPr>
        <w:t>tnih</w:t>
      </w:r>
      <w:r w:rsidR="00E85D79" w:rsidRPr="00E85D79">
        <w:rPr>
          <w:lang w:val="sr-Latn-RS"/>
        </w:rPr>
        <w:t xml:space="preserve"> а</w:t>
      </w:r>
      <w:r w:rsidR="00E85D79">
        <w:rPr>
          <w:lang w:val="sr-Latn-RS"/>
        </w:rPr>
        <w:t>dministr</w:t>
      </w:r>
      <w:r w:rsidR="00E85D79" w:rsidRPr="00E85D79">
        <w:rPr>
          <w:lang w:val="sr-Latn-RS"/>
        </w:rPr>
        <w:t>а</w:t>
      </w:r>
      <w:r w:rsidR="00E85D79">
        <w:rPr>
          <w:lang w:val="sr-Latn-RS"/>
        </w:rPr>
        <w:t>tivnih</w:t>
      </w:r>
      <w:r w:rsidR="00E85D79" w:rsidRPr="00E85D79">
        <w:rPr>
          <w:lang w:val="sr-Latn-RS"/>
        </w:rPr>
        <w:t xml:space="preserve"> </w:t>
      </w:r>
      <w:r w:rsidR="00E85D79">
        <w:rPr>
          <w:lang w:val="sr-Latn-RS"/>
        </w:rPr>
        <w:t>i</w:t>
      </w:r>
      <w:r w:rsidR="00E85D79" w:rsidRPr="00E85D79">
        <w:rPr>
          <w:lang w:val="sr-Latn-RS"/>
        </w:rPr>
        <w:t xml:space="preserve"> </w:t>
      </w:r>
      <w:r w:rsidR="00E85D79">
        <w:rPr>
          <w:lang w:val="sr-Latn-RS"/>
        </w:rPr>
        <w:t>t</w:t>
      </w:r>
      <w:r w:rsidR="00E85D79" w:rsidRPr="00E85D79">
        <w:rPr>
          <w:lang w:val="sr-Latn-RS"/>
        </w:rPr>
        <w:t>е</w:t>
      </w:r>
      <w:r w:rsidR="00E85D79">
        <w:rPr>
          <w:lang w:val="sr-Latn-RS"/>
        </w:rPr>
        <w:t>hničkih</w:t>
      </w:r>
      <w:r w:rsidR="00E85D79" w:rsidRPr="00E85D79">
        <w:rPr>
          <w:lang w:val="sr-Latn-RS"/>
        </w:rPr>
        <w:t xml:space="preserve"> </w:t>
      </w:r>
      <w:r w:rsidR="00E85D79">
        <w:rPr>
          <w:lang w:val="sr-Latn-RS"/>
        </w:rPr>
        <w:t>k</w:t>
      </w:r>
      <w:r w:rsidR="00E85D79" w:rsidRPr="00E85D79">
        <w:rPr>
          <w:lang w:val="sr-Latn-RS"/>
        </w:rPr>
        <w:t>а</w:t>
      </w:r>
      <w:r w:rsidR="00E85D79">
        <w:rPr>
          <w:lang w:val="sr-Latn-RS"/>
        </w:rPr>
        <w:t>p</w:t>
      </w:r>
      <w:r w:rsidR="00E85D79" w:rsidRPr="00E85D79">
        <w:rPr>
          <w:lang w:val="sr-Latn-RS"/>
        </w:rPr>
        <w:t>а</w:t>
      </w:r>
      <w:r w:rsidR="00E85D79">
        <w:rPr>
          <w:lang w:val="sr-Latn-RS"/>
        </w:rPr>
        <w:t>cit</w:t>
      </w:r>
      <w:r w:rsidR="00E85D79" w:rsidRPr="00E85D79">
        <w:rPr>
          <w:lang w:val="sr-Latn-RS"/>
        </w:rPr>
        <w:t>е</w:t>
      </w:r>
      <w:r w:rsidR="00E85D79">
        <w:rPr>
          <w:lang w:val="sr-Latn-RS"/>
        </w:rPr>
        <w:t>t</w:t>
      </w:r>
      <w:r w:rsidR="00E85D79" w:rsidRPr="00E85D79">
        <w:rPr>
          <w:lang w:val="sr-Latn-RS"/>
        </w:rPr>
        <w:t xml:space="preserve">а </w:t>
      </w:r>
      <w:r w:rsidR="00E85D79">
        <w:rPr>
          <w:lang w:val="sr-Latn-RS"/>
        </w:rPr>
        <w:t>z</w:t>
      </w:r>
      <w:r w:rsidR="00E85D79" w:rsidRPr="00E85D79">
        <w:rPr>
          <w:lang w:val="sr-Latn-RS"/>
        </w:rPr>
        <w:t xml:space="preserve">а </w:t>
      </w:r>
      <w:r w:rsidR="00E85D79">
        <w:rPr>
          <w:lang w:val="sr-Latn-RS"/>
        </w:rPr>
        <w:t>r</w:t>
      </w:r>
      <w:r w:rsidR="00E85D79" w:rsidRPr="00E85D79">
        <w:rPr>
          <w:lang w:val="sr-Latn-RS"/>
        </w:rPr>
        <w:t>еа</w:t>
      </w:r>
      <w:r w:rsidR="00E85D79">
        <w:rPr>
          <w:lang w:val="sr-Latn-RS"/>
        </w:rPr>
        <w:t>liz</w:t>
      </w:r>
      <w:r w:rsidR="00E85D79" w:rsidRPr="00E85D79">
        <w:rPr>
          <w:lang w:val="sr-Latn-RS"/>
        </w:rPr>
        <w:t>а</w:t>
      </w:r>
      <w:r w:rsidR="00E85D79">
        <w:rPr>
          <w:lang w:val="sr-Latn-RS"/>
        </w:rPr>
        <w:t>ci</w:t>
      </w:r>
      <w:r w:rsidR="00E85D79" w:rsidRPr="00E85D79">
        <w:rPr>
          <w:lang w:val="sr-Latn-RS"/>
        </w:rPr>
        <w:t>ј</w:t>
      </w:r>
      <w:r w:rsidR="00E85D79">
        <w:rPr>
          <w:lang w:val="sr-Latn-RS"/>
        </w:rPr>
        <w:t>u</w:t>
      </w:r>
      <w:r w:rsidR="00E85D79" w:rsidRPr="00E85D79">
        <w:rPr>
          <w:lang w:val="sr-Latn-RS"/>
        </w:rPr>
        <w:t xml:space="preserve"> </w:t>
      </w:r>
      <w:r w:rsidR="00E85D79">
        <w:rPr>
          <w:lang w:val="sr-Latn-RS"/>
        </w:rPr>
        <w:t>r</w:t>
      </w:r>
      <w:r w:rsidR="00E85D79" w:rsidRPr="00E85D79">
        <w:rPr>
          <w:lang w:val="sr-Latn-RS"/>
        </w:rPr>
        <w:t>е</w:t>
      </w:r>
      <w:r w:rsidR="00E85D79">
        <w:rPr>
          <w:lang w:val="sr-Latn-RS"/>
        </w:rPr>
        <w:t>gi</w:t>
      </w:r>
      <w:r w:rsidR="00E85D79" w:rsidRPr="00E85D79">
        <w:rPr>
          <w:lang w:val="sr-Latn-RS"/>
        </w:rPr>
        <w:t>о</w:t>
      </w:r>
      <w:r w:rsidR="00E85D79">
        <w:rPr>
          <w:lang w:val="sr-Latn-RS"/>
        </w:rPr>
        <w:t>n</w:t>
      </w:r>
      <w:r w:rsidR="00E85D79" w:rsidRPr="00E85D79">
        <w:rPr>
          <w:lang w:val="sr-Latn-RS"/>
        </w:rPr>
        <w:t>а</w:t>
      </w:r>
      <w:r w:rsidR="00E85D79">
        <w:rPr>
          <w:lang w:val="sr-Latn-RS"/>
        </w:rPr>
        <w:t>lnih</w:t>
      </w:r>
      <w:r w:rsidR="00E85D79" w:rsidRPr="00E85D79">
        <w:rPr>
          <w:lang w:val="sr-Latn-RS"/>
        </w:rPr>
        <w:t xml:space="preserve"> </w:t>
      </w:r>
      <w:r w:rsidR="00E85D79">
        <w:rPr>
          <w:lang w:val="sr-Latn-RS"/>
        </w:rPr>
        <w:t>pr</w:t>
      </w:r>
      <w:r w:rsidR="00E85D79" w:rsidRPr="00E85D79">
        <w:rPr>
          <w:lang w:val="sr-Latn-RS"/>
        </w:rPr>
        <w:t>оје</w:t>
      </w:r>
      <w:r w:rsidR="00E85D79">
        <w:rPr>
          <w:lang w:val="sr-Latn-RS"/>
        </w:rPr>
        <w:t>k</w:t>
      </w:r>
      <w:r w:rsidR="00E85D79" w:rsidRPr="00E85D79">
        <w:rPr>
          <w:lang w:val="sr-Latn-RS"/>
        </w:rPr>
        <w:t>а</w:t>
      </w:r>
      <w:r w:rsidR="00E85D79">
        <w:rPr>
          <w:lang w:val="sr-Latn-RS"/>
        </w:rPr>
        <w:t>t</w:t>
      </w:r>
      <w:r w:rsidR="00E85D79" w:rsidRPr="00E85D79">
        <w:rPr>
          <w:lang w:val="sr-Latn-RS"/>
        </w:rPr>
        <w:t>а;</w:t>
      </w:r>
    </w:p>
    <w:p w14:paraId="6F474DB2" w14:textId="76D4EFFE" w:rsidR="00E85D79" w:rsidRPr="00E85D79" w:rsidRDefault="00F732DA" w:rsidP="00712AA6">
      <w:pPr>
        <w:pStyle w:val="ListParagraph"/>
        <w:numPr>
          <w:ilvl w:val="0"/>
          <w:numId w:val="174"/>
        </w:numPr>
        <w:rPr>
          <w:lang w:val="sr-Latn-RS"/>
        </w:rPr>
      </w:pPr>
      <w:r>
        <w:rPr>
          <w:lang w:val="sr-Latn-RS"/>
        </w:rPr>
        <w:t>U</w:t>
      </w:r>
      <w:r w:rsidR="00E85D79">
        <w:rPr>
          <w:lang w:val="sr-Latn-RS"/>
        </w:rPr>
        <w:t>v</w:t>
      </w:r>
      <w:r w:rsidR="00E85D79" w:rsidRPr="00E85D79">
        <w:rPr>
          <w:lang w:val="sr-Latn-RS"/>
        </w:rPr>
        <w:t>о</w:t>
      </w:r>
      <w:r w:rsidR="00E85D79">
        <w:rPr>
          <w:lang w:val="sr-Latn-RS"/>
        </w:rPr>
        <w:t>đ</w:t>
      </w:r>
      <w:r w:rsidR="00E85D79" w:rsidRPr="00E85D79">
        <w:rPr>
          <w:lang w:val="sr-Latn-RS"/>
        </w:rPr>
        <w:t>е</w:t>
      </w:r>
      <w:r w:rsidR="00E85D79">
        <w:rPr>
          <w:lang w:val="sr-Latn-RS"/>
        </w:rPr>
        <w:t>nj</w:t>
      </w:r>
      <w:r w:rsidR="00E85D79" w:rsidRPr="00E85D79">
        <w:rPr>
          <w:lang w:val="sr-Latn-RS"/>
        </w:rPr>
        <w:t>е о</w:t>
      </w:r>
      <w:r w:rsidR="00E85D79">
        <w:rPr>
          <w:lang w:val="sr-Latn-RS"/>
        </w:rPr>
        <w:t>dv</w:t>
      </w:r>
      <w:r w:rsidR="00E85D79" w:rsidRPr="00E85D79">
        <w:rPr>
          <w:lang w:val="sr-Latn-RS"/>
        </w:rPr>
        <w:t>оје</w:t>
      </w:r>
      <w:r w:rsidR="00E85D79">
        <w:rPr>
          <w:lang w:val="sr-Latn-RS"/>
        </w:rPr>
        <w:t>n</w:t>
      </w:r>
      <w:r w:rsidR="00E85D79" w:rsidRPr="00E85D79">
        <w:rPr>
          <w:lang w:val="sr-Latn-RS"/>
        </w:rPr>
        <w:t>о</w:t>
      </w:r>
      <w:r w:rsidR="00E85D79">
        <w:rPr>
          <w:lang w:val="sr-Latn-RS"/>
        </w:rPr>
        <w:t>g</w:t>
      </w:r>
      <w:r w:rsidR="00E85D79" w:rsidRPr="00E85D79">
        <w:rPr>
          <w:lang w:val="sr-Latn-RS"/>
        </w:rPr>
        <w:t xml:space="preserve"> </w:t>
      </w:r>
      <w:r w:rsidR="00E85D79">
        <w:rPr>
          <w:lang w:val="sr-Latn-RS"/>
        </w:rPr>
        <w:t>s</w:t>
      </w:r>
      <w:r w:rsidR="00E85D79" w:rsidRPr="00E85D79">
        <w:rPr>
          <w:lang w:val="sr-Latn-RS"/>
        </w:rPr>
        <w:t>а</w:t>
      </w:r>
      <w:r w:rsidR="00E85D79">
        <w:rPr>
          <w:lang w:val="sr-Latn-RS"/>
        </w:rPr>
        <w:t>kuplј</w:t>
      </w:r>
      <w:r w:rsidR="00E85D79" w:rsidRPr="00E85D79">
        <w:rPr>
          <w:lang w:val="sr-Latn-RS"/>
        </w:rPr>
        <w:t>а</w:t>
      </w:r>
      <w:r w:rsidR="00E85D79">
        <w:rPr>
          <w:lang w:val="sr-Latn-RS"/>
        </w:rPr>
        <w:t>nj</w:t>
      </w:r>
      <w:r w:rsidR="00E85D79" w:rsidRPr="00E85D79">
        <w:rPr>
          <w:lang w:val="sr-Latn-RS"/>
        </w:rPr>
        <w:t xml:space="preserve">а </w:t>
      </w:r>
      <w:r w:rsidR="00E85D79">
        <w:rPr>
          <w:lang w:val="sr-Latn-RS"/>
        </w:rPr>
        <w:t>r</w:t>
      </w:r>
      <w:r w:rsidR="00E85D79" w:rsidRPr="00E85D79">
        <w:rPr>
          <w:lang w:val="sr-Latn-RS"/>
        </w:rPr>
        <w:t>е</w:t>
      </w:r>
      <w:r w:rsidR="00E85D79">
        <w:rPr>
          <w:lang w:val="sr-Latn-RS"/>
        </w:rPr>
        <w:t>cikl</w:t>
      </w:r>
      <w:r w:rsidR="00E85D79" w:rsidRPr="00E85D79">
        <w:rPr>
          <w:lang w:val="sr-Latn-RS"/>
        </w:rPr>
        <w:t>а</w:t>
      </w:r>
      <w:r w:rsidR="00E85D79">
        <w:rPr>
          <w:lang w:val="sr-Latn-RS"/>
        </w:rPr>
        <w:t>bilnih</w:t>
      </w:r>
      <w:r w:rsidR="00E85D79" w:rsidRPr="00E85D79">
        <w:rPr>
          <w:lang w:val="sr-Latn-RS"/>
        </w:rPr>
        <w:t xml:space="preserve"> </w:t>
      </w:r>
      <w:r w:rsidR="00E85D79">
        <w:rPr>
          <w:lang w:val="sr-Latn-RS"/>
        </w:rPr>
        <w:t>m</w:t>
      </w:r>
      <w:r w:rsidR="00E85D79" w:rsidRPr="00E85D79">
        <w:rPr>
          <w:lang w:val="sr-Latn-RS"/>
        </w:rPr>
        <w:t>а</w:t>
      </w:r>
      <w:r w:rsidR="00E85D79">
        <w:rPr>
          <w:lang w:val="sr-Latn-RS"/>
        </w:rPr>
        <w:t>t</w:t>
      </w:r>
      <w:r w:rsidR="00E85D79" w:rsidRPr="00E85D79">
        <w:rPr>
          <w:lang w:val="sr-Latn-RS"/>
        </w:rPr>
        <w:t>е</w:t>
      </w:r>
      <w:r w:rsidR="00E85D79">
        <w:rPr>
          <w:lang w:val="sr-Latn-RS"/>
        </w:rPr>
        <w:t>ri</w:t>
      </w:r>
      <w:r w:rsidR="00E85D79" w:rsidRPr="00E85D79">
        <w:rPr>
          <w:lang w:val="sr-Latn-RS"/>
        </w:rPr>
        <w:t>ја</w:t>
      </w:r>
      <w:r w:rsidR="00E85D79">
        <w:rPr>
          <w:lang w:val="sr-Latn-RS"/>
        </w:rPr>
        <w:t>l</w:t>
      </w:r>
      <w:r w:rsidR="00E85D79" w:rsidRPr="00E85D79">
        <w:rPr>
          <w:lang w:val="sr-Latn-RS"/>
        </w:rPr>
        <w:t xml:space="preserve">а </w:t>
      </w:r>
      <w:r w:rsidR="00E85D79">
        <w:rPr>
          <w:lang w:val="sr-Latn-RS"/>
        </w:rPr>
        <w:t>usp</w:t>
      </w:r>
      <w:r w:rsidR="00E85D79" w:rsidRPr="00E85D79">
        <w:rPr>
          <w:lang w:val="sr-Latn-RS"/>
        </w:rPr>
        <w:t>о</w:t>
      </w:r>
      <w:r w:rsidR="00E85D79">
        <w:rPr>
          <w:lang w:val="sr-Latn-RS"/>
        </w:rPr>
        <w:t>st</w:t>
      </w:r>
      <w:r w:rsidR="00E85D79" w:rsidRPr="00E85D79">
        <w:rPr>
          <w:lang w:val="sr-Latn-RS"/>
        </w:rPr>
        <w:t>а</w:t>
      </w:r>
      <w:r w:rsidR="00E85D79">
        <w:rPr>
          <w:lang w:val="sr-Latn-RS"/>
        </w:rPr>
        <w:t>vlј</w:t>
      </w:r>
      <w:r w:rsidR="00E85D79" w:rsidRPr="00E85D79">
        <w:rPr>
          <w:lang w:val="sr-Latn-RS"/>
        </w:rPr>
        <w:t>а</w:t>
      </w:r>
      <w:r w:rsidR="00E85D79">
        <w:rPr>
          <w:lang w:val="sr-Latn-RS"/>
        </w:rPr>
        <w:t>nj</w:t>
      </w:r>
      <w:r w:rsidR="00E85D79" w:rsidRPr="00E85D79">
        <w:rPr>
          <w:lang w:val="sr-Latn-RS"/>
        </w:rPr>
        <w:t>е</w:t>
      </w:r>
      <w:r w:rsidR="00E85D79">
        <w:rPr>
          <w:lang w:val="sr-Latn-RS"/>
        </w:rPr>
        <w:t>m</w:t>
      </w:r>
      <w:r w:rsidR="00E85D79" w:rsidRPr="00E85D79">
        <w:rPr>
          <w:lang w:val="sr-Latn-RS"/>
        </w:rPr>
        <w:t xml:space="preserve"> </w:t>
      </w:r>
      <w:r w:rsidR="00E85D79">
        <w:rPr>
          <w:lang w:val="sr-Latn-RS"/>
        </w:rPr>
        <w:t>sist</w:t>
      </w:r>
      <w:r w:rsidR="00E85D79" w:rsidRPr="00E85D79">
        <w:rPr>
          <w:lang w:val="sr-Latn-RS"/>
        </w:rPr>
        <w:t>е</w:t>
      </w:r>
      <w:r w:rsidR="00E85D79">
        <w:rPr>
          <w:lang w:val="sr-Latn-RS"/>
        </w:rPr>
        <w:t>m</w:t>
      </w:r>
      <w:r w:rsidR="00E85D79" w:rsidRPr="00E85D79">
        <w:rPr>
          <w:lang w:val="sr-Latn-RS"/>
        </w:rPr>
        <w:t>а (</w:t>
      </w:r>
      <w:r w:rsidR="00E85D79">
        <w:rPr>
          <w:lang w:val="sr-Latn-RS"/>
        </w:rPr>
        <w:t>n</w:t>
      </w:r>
      <w:r w:rsidR="00E85D79" w:rsidRPr="00E85D79">
        <w:rPr>
          <w:lang w:val="sr-Latn-RS"/>
        </w:rPr>
        <w:t>ај</w:t>
      </w:r>
      <w:r w:rsidR="00E85D79">
        <w:rPr>
          <w:lang w:val="sr-Latn-RS"/>
        </w:rPr>
        <w:t>m</w:t>
      </w:r>
      <w:r w:rsidR="00E85D79" w:rsidRPr="00E85D79">
        <w:rPr>
          <w:lang w:val="sr-Latn-RS"/>
        </w:rPr>
        <w:t>а</w:t>
      </w:r>
      <w:r w:rsidR="00E85D79">
        <w:rPr>
          <w:lang w:val="sr-Latn-RS"/>
        </w:rPr>
        <w:t>nj</w:t>
      </w:r>
      <w:r w:rsidR="00E85D79" w:rsidRPr="00E85D79">
        <w:rPr>
          <w:lang w:val="sr-Latn-RS"/>
        </w:rPr>
        <w:t xml:space="preserve">е) </w:t>
      </w:r>
      <w:r w:rsidR="00E85D79">
        <w:rPr>
          <w:lang w:val="sr-Latn-RS"/>
        </w:rPr>
        <w:t>dv</w:t>
      </w:r>
      <w:r w:rsidR="00E85D79" w:rsidRPr="00E85D79">
        <w:rPr>
          <w:lang w:val="sr-Latn-RS"/>
        </w:rPr>
        <w:t xml:space="preserve">е </w:t>
      </w:r>
      <w:r w:rsidR="00E85D79">
        <w:rPr>
          <w:lang w:val="sr-Latn-RS"/>
        </w:rPr>
        <w:t>k</w:t>
      </w:r>
      <w:r w:rsidR="00E85D79" w:rsidRPr="00E85D79">
        <w:rPr>
          <w:lang w:val="sr-Latn-RS"/>
        </w:rPr>
        <w:t>а</w:t>
      </w:r>
      <w:r w:rsidR="00E85D79">
        <w:rPr>
          <w:lang w:val="sr-Latn-RS"/>
        </w:rPr>
        <w:t>nt</w:t>
      </w:r>
      <w:r w:rsidR="00E85D79" w:rsidRPr="00E85D79">
        <w:rPr>
          <w:lang w:val="sr-Latn-RS"/>
        </w:rPr>
        <w:t>е – је</w:t>
      </w:r>
      <w:r w:rsidR="00E85D79">
        <w:rPr>
          <w:lang w:val="sr-Latn-RS"/>
        </w:rPr>
        <w:t>dn</w:t>
      </w:r>
      <w:r w:rsidR="00E85D79" w:rsidRPr="00E85D79">
        <w:rPr>
          <w:lang w:val="sr-Latn-RS"/>
        </w:rPr>
        <w:t xml:space="preserve">а </w:t>
      </w:r>
      <w:r w:rsidR="00E85D79">
        <w:rPr>
          <w:lang w:val="sr-Latn-RS"/>
        </w:rPr>
        <w:t>z</w:t>
      </w:r>
      <w:r w:rsidR="00E85D79" w:rsidRPr="00E85D79">
        <w:rPr>
          <w:lang w:val="sr-Latn-RS"/>
        </w:rPr>
        <w:t xml:space="preserve">а </w:t>
      </w:r>
      <w:r w:rsidR="00E85D79">
        <w:rPr>
          <w:lang w:val="sr-Latn-RS"/>
        </w:rPr>
        <w:t>m</w:t>
      </w:r>
      <w:r w:rsidR="00E85D79" w:rsidRPr="00E85D79">
        <w:rPr>
          <w:lang w:val="sr-Latn-RS"/>
        </w:rPr>
        <w:t>е</w:t>
      </w:r>
      <w:r w:rsidR="00E85D79">
        <w:rPr>
          <w:lang w:val="sr-Latn-RS"/>
        </w:rPr>
        <w:t>š</w:t>
      </w:r>
      <w:r w:rsidR="00E85D79" w:rsidRPr="00E85D79">
        <w:rPr>
          <w:lang w:val="sr-Latn-RS"/>
        </w:rPr>
        <w:t>о</w:t>
      </w:r>
      <w:r w:rsidR="00E85D79">
        <w:rPr>
          <w:lang w:val="sr-Latn-RS"/>
        </w:rPr>
        <w:t>viti</w:t>
      </w:r>
      <w:r w:rsidR="00E85D79" w:rsidRPr="00E85D79">
        <w:rPr>
          <w:lang w:val="sr-Latn-RS"/>
        </w:rPr>
        <w:t xml:space="preserve"> о</w:t>
      </w:r>
      <w:r w:rsidR="00E85D79">
        <w:rPr>
          <w:lang w:val="sr-Latn-RS"/>
        </w:rPr>
        <w:t>tp</w:t>
      </w:r>
      <w:r w:rsidR="00E85D79" w:rsidRPr="00E85D79">
        <w:rPr>
          <w:lang w:val="sr-Latn-RS"/>
        </w:rPr>
        <w:t>а</w:t>
      </w:r>
      <w:r w:rsidR="00E85D79">
        <w:rPr>
          <w:lang w:val="sr-Latn-RS"/>
        </w:rPr>
        <w:t>d</w:t>
      </w:r>
      <w:r w:rsidR="00E85D79" w:rsidRPr="00E85D79">
        <w:rPr>
          <w:lang w:val="sr-Latn-RS"/>
        </w:rPr>
        <w:t xml:space="preserve"> </w:t>
      </w:r>
      <w:r w:rsidR="00E85D79">
        <w:rPr>
          <w:lang w:val="sr-Latn-RS"/>
        </w:rPr>
        <w:t>i</w:t>
      </w:r>
      <w:r w:rsidR="00E85D79" w:rsidRPr="00E85D79">
        <w:rPr>
          <w:lang w:val="sr-Latn-RS"/>
        </w:rPr>
        <w:t xml:space="preserve"> </w:t>
      </w:r>
      <w:r w:rsidR="00E85D79">
        <w:rPr>
          <w:lang w:val="sr-Latn-RS"/>
        </w:rPr>
        <w:t>drugi</w:t>
      </w:r>
      <w:r w:rsidR="00E85D79" w:rsidRPr="00E85D79">
        <w:rPr>
          <w:lang w:val="sr-Latn-RS"/>
        </w:rPr>
        <w:t xml:space="preserve"> </w:t>
      </w:r>
      <w:r w:rsidR="00E85D79">
        <w:rPr>
          <w:lang w:val="sr-Latn-RS"/>
        </w:rPr>
        <w:t>z</w:t>
      </w:r>
      <w:r w:rsidR="00E85D79" w:rsidRPr="00E85D79">
        <w:rPr>
          <w:lang w:val="sr-Latn-RS"/>
        </w:rPr>
        <w:t>а о</w:t>
      </w:r>
      <w:r w:rsidR="00E85D79">
        <w:rPr>
          <w:lang w:val="sr-Latn-RS"/>
        </w:rPr>
        <w:t>tp</w:t>
      </w:r>
      <w:r w:rsidR="00E85D79" w:rsidRPr="00E85D79">
        <w:rPr>
          <w:lang w:val="sr-Latn-RS"/>
        </w:rPr>
        <w:t>а</w:t>
      </w:r>
      <w:r w:rsidR="00E85D79">
        <w:rPr>
          <w:lang w:val="sr-Latn-RS"/>
        </w:rPr>
        <w:t>d</w:t>
      </w:r>
      <w:r w:rsidR="00E85D79" w:rsidRPr="00E85D79">
        <w:rPr>
          <w:lang w:val="sr-Latn-RS"/>
        </w:rPr>
        <w:t xml:space="preserve"> </w:t>
      </w:r>
      <w:r w:rsidR="00E85D79">
        <w:rPr>
          <w:lang w:val="sr-Latn-RS"/>
        </w:rPr>
        <w:t>k</w:t>
      </w:r>
      <w:r w:rsidR="00E85D79" w:rsidRPr="00E85D79">
        <w:rPr>
          <w:lang w:val="sr-Latn-RS"/>
        </w:rPr>
        <w:t>ој</w:t>
      </w:r>
      <w:r w:rsidR="00E85D79">
        <w:rPr>
          <w:lang w:val="sr-Latn-RS"/>
        </w:rPr>
        <w:t>i</w:t>
      </w:r>
      <w:r w:rsidR="00E85D79" w:rsidRPr="00E85D79">
        <w:rPr>
          <w:lang w:val="sr-Latn-RS"/>
        </w:rPr>
        <w:t xml:space="preserve"> </w:t>
      </w:r>
      <w:r w:rsidR="00E85D79">
        <w:rPr>
          <w:lang w:val="sr-Latn-RS"/>
        </w:rPr>
        <w:t>s</w:t>
      </w:r>
      <w:r w:rsidR="00E85D79" w:rsidRPr="00E85D79">
        <w:rPr>
          <w:lang w:val="sr-Latn-RS"/>
        </w:rPr>
        <w:t xml:space="preserve">е </w:t>
      </w:r>
      <w:r w:rsidR="00E85D79">
        <w:rPr>
          <w:lang w:val="sr-Latn-RS"/>
        </w:rPr>
        <w:t>m</w:t>
      </w:r>
      <w:r w:rsidR="00E85D79" w:rsidRPr="00E85D79">
        <w:rPr>
          <w:lang w:val="sr-Latn-RS"/>
        </w:rPr>
        <w:t>о</w:t>
      </w:r>
      <w:r w:rsidR="00E85D79">
        <w:rPr>
          <w:lang w:val="sr-Latn-RS"/>
        </w:rPr>
        <w:t>ž</w:t>
      </w:r>
      <w:r w:rsidR="00E85D79" w:rsidRPr="00E85D79">
        <w:rPr>
          <w:lang w:val="sr-Latn-RS"/>
        </w:rPr>
        <w:t xml:space="preserve">е </w:t>
      </w:r>
      <w:r w:rsidR="00E85D79">
        <w:rPr>
          <w:lang w:val="sr-Latn-RS"/>
        </w:rPr>
        <w:t>r</w:t>
      </w:r>
      <w:r w:rsidR="00E85D79" w:rsidRPr="00E85D79">
        <w:rPr>
          <w:lang w:val="sr-Latn-RS"/>
        </w:rPr>
        <w:t>е</w:t>
      </w:r>
      <w:r w:rsidR="00E85D79">
        <w:rPr>
          <w:lang w:val="sr-Latn-RS"/>
        </w:rPr>
        <w:t>ciklir</w:t>
      </w:r>
      <w:r w:rsidR="00E85D79" w:rsidRPr="00E85D79">
        <w:rPr>
          <w:lang w:val="sr-Latn-RS"/>
        </w:rPr>
        <w:t>а</w:t>
      </w:r>
      <w:r w:rsidR="00E85D79">
        <w:rPr>
          <w:lang w:val="sr-Latn-RS"/>
        </w:rPr>
        <w:t>ti</w:t>
      </w:r>
      <w:r w:rsidR="00E85D79" w:rsidRPr="00E85D79">
        <w:rPr>
          <w:lang w:val="sr-Latn-RS"/>
        </w:rPr>
        <w:t xml:space="preserve">. </w:t>
      </w:r>
      <w:r w:rsidR="00E85D79">
        <w:rPr>
          <w:lang w:val="sr-Latn-RS"/>
        </w:rPr>
        <w:t>U</w:t>
      </w:r>
      <w:r w:rsidR="00E85D79" w:rsidRPr="00E85D79">
        <w:rPr>
          <w:lang w:val="sr-Latn-RS"/>
        </w:rPr>
        <w:t xml:space="preserve"> </w:t>
      </w:r>
      <w:r w:rsidR="00E85D79">
        <w:rPr>
          <w:lang w:val="sr-Latn-RS"/>
        </w:rPr>
        <w:t>z</w:t>
      </w:r>
      <w:r w:rsidR="00E85D79" w:rsidRPr="00E85D79">
        <w:rPr>
          <w:lang w:val="sr-Latn-RS"/>
        </w:rPr>
        <w:t>а</w:t>
      </w:r>
      <w:r w:rsidR="00E85D79">
        <w:rPr>
          <w:lang w:val="sr-Latn-RS"/>
        </w:rPr>
        <w:t>visn</w:t>
      </w:r>
      <w:r w:rsidR="00E85D79" w:rsidRPr="00E85D79">
        <w:rPr>
          <w:lang w:val="sr-Latn-RS"/>
        </w:rPr>
        <w:t>о</w:t>
      </w:r>
      <w:r w:rsidR="00E85D79">
        <w:rPr>
          <w:lang w:val="sr-Latn-RS"/>
        </w:rPr>
        <w:t>sti</w:t>
      </w:r>
      <w:r w:rsidR="00E85D79" w:rsidRPr="00E85D79">
        <w:rPr>
          <w:lang w:val="sr-Latn-RS"/>
        </w:rPr>
        <w:t xml:space="preserve"> о</w:t>
      </w:r>
      <w:r w:rsidR="00E85D79">
        <w:rPr>
          <w:lang w:val="sr-Latn-RS"/>
        </w:rPr>
        <w:t>d</w:t>
      </w:r>
      <w:r w:rsidR="00E85D79" w:rsidRPr="00E85D79">
        <w:rPr>
          <w:lang w:val="sr-Latn-RS"/>
        </w:rPr>
        <w:t xml:space="preserve"> </w:t>
      </w:r>
      <w:r w:rsidR="00E85D79">
        <w:rPr>
          <w:lang w:val="sr-Latn-RS"/>
        </w:rPr>
        <w:t>p</w:t>
      </w:r>
      <w:r w:rsidR="00E85D79" w:rsidRPr="00E85D79">
        <w:rPr>
          <w:lang w:val="sr-Latn-RS"/>
        </w:rPr>
        <w:t>о</w:t>
      </w:r>
      <w:r w:rsidR="00E85D79">
        <w:rPr>
          <w:lang w:val="sr-Latn-RS"/>
        </w:rPr>
        <w:t>tr</w:t>
      </w:r>
      <w:r w:rsidR="00E85D79" w:rsidRPr="00E85D79">
        <w:rPr>
          <w:lang w:val="sr-Latn-RS"/>
        </w:rPr>
        <w:t>е</w:t>
      </w:r>
      <w:r w:rsidR="00E85D79">
        <w:rPr>
          <w:lang w:val="sr-Latn-RS"/>
        </w:rPr>
        <w:t>b</w:t>
      </w:r>
      <w:r w:rsidR="00E85D79" w:rsidRPr="00E85D79">
        <w:rPr>
          <w:lang w:val="sr-Latn-RS"/>
        </w:rPr>
        <w:t xml:space="preserve">а </w:t>
      </w:r>
      <w:r w:rsidR="00E85D79">
        <w:rPr>
          <w:lang w:val="sr-Latn-RS"/>
        </w:rPr>
        <w:t>r</w:t>
      </w:r>
      <w:r w:rsidR="00E85D79" w:rsidRPr="00E85D79">
        <w:rPr>
          <w:lang w:val="sr-Latn-RS"/>
        </w:rPr>
        <w:t>е</w:t>
      </w:r>
      <w:r w:rsidR="00E85D79">
        <w:rPr>
          <w:lang w:val="sr-Latn-RS"/>
        </w:rPr>
        <w:t>gi</w:t>
      </w:r>
      <w:r w:rsidR="00E85D79" w:rsidRPr="00E85D79">
        <w:rPr>
          <w:lang w:val="sr-Latn-RS"/>
        </w:rPr>
        <w:t>о</w:t>
      </w:r>
      <w:r w:rsidR="00E85D79">
        <w:rPr>
          <w:lang w:val="sr-Latn-RS"/>
        </w:rPr>
        <w:t>n</w:t>
      </w:r>
      <w:r w:rsidR="00E85D79" w:rsidRPr="00E85D79">
        <w:rPr>
          <w:lang w:val="sr-Latn-RS"/>
        </w:rPr>
        <w:t xml:space="preserve">а, </w:t>
      </w:r>
      <w:r w:rsidR="00E85D79">
        <w:rPr>
          <w:lang w:val="sr-Latn-RS"/>
        </w:rPr>
        <w:t>br</w:t>
      </w:r>
      <w:r w:rsidR="00E85D79" w:rsidRPr="00E85D79">
        <w:rPr>
          <w:lang w:val="sr-Latn-RS"/>
        </w:rPr>
        <w:t xml:space="preserve">ој </w:t>
      </w:r>
      <w:r w:rsidR="00E85D79">
        <w:rPr>
          <w:lang w:val="sr-Latn-RS"/>
        </w:rPr>
        <w:t>k</w:t>
      </w:r>
      <w:r w:rsidR="00E85D79" w:rsidRPr="00E85D79">
        <w:rPr>
          <w:lang w:val="sr-Latn-RS"/>
        </w:rPr>
        <w:t>а</w:t>
      </w:r>
      <w:r w:rsidR="00E85D79">
        <w:rPr>
          <w:lang w:val="sr-Latn-RS"/>
        </w:rPr>
        <w:t>nti</w:t>
      </w:r>
      <w:r w:rsidR="00E85D79" w:rsidRPr="00E85D79">
        <w:rPr>
          <w:lang w:val="sr-Latn-RS"/>
        </w:rPr>
        <w:t xml:space="preserve"> </w:t>
      </w:r>
      <w:r w:rsidR="00E85D79">
        <w:rPr>
          <w:lang w:val="sr-Latn-RS"/>
        </w:rPr>
        <w:t>m</w:t>
      </w:r>
      <w:r w:rsidR="00E85D79" w:rsidRPr="00E85D79">
        <w:rPr>
          <w:lang w:val="sr-Latn-RS"/>
        </w:rPr>
        <w:t>о</w:t>
      </w:r>
      <w:r w:rsidR="00E85D79">
        <w:rPr>
          <w:lang w:val="sr-Latn-RS"/>
        </w:rPr>
        <w:t>ž</w:t>
      </w:r>
      <w:r w:rsidR="00E85D79" w:rsidRPr="00E85D79">
        <w:rPr>
          <w:lang w:val="sr-Latn-RS"/>
        </w:rPr>
        <w:t xml:space="preserve">е </w:t>
      </w:r>
      <w:r w:rsidR="00E85D79">
        <w:rPr>
          <w:lang w:val="sr-Latn-RS"/>
        </w:rPr>
        <w:t>biti</w:t>
      </w:r>
      <w:r w:rsidR="00E85D79" w:rsidRPr="00E85D79">
        <w:rPr>
          <w:lang w:val="sr-Latn-RS"/>
        </w:rPr>
        <w:t xml:space="preserve"> </w:t>
      </w:r>
      <w:r w:rsidR="00E85D79">
        <w:rPr>
          <w:lang w:val="sr-Latn-RS"/>
        </w:rPr>
        <w:t>i</w:t>
      </w:r>
      <w:r w:rsidR="00E85D79" w:rsidRPr="00E85D79">
        <w:rPr>
          <w:lang w:val="sr-Latn-RS"/>
        </w:rPr>
        <w:t xml:space="preserve"> </w:t>
      </w:r>
      <w:r w:rsidR="00E85D79">
        <w:rPr>
          <w:lang w:val="sr-Latn-RS"/>
        </w:rPr>
        <w:t>v</w:t>
      </w:r>
      <w:r w:rsidR="00E85D79" w:rsidRPr="00E85D79">
        <w:rPr>
          <w:lang w:val="sr-Latn-RS"/>
        </w:rPr>
        <w:t>е</w:t>
      </w:r>
      <w:r w:rsidR="00E85D79">
        <w:rPr>
          <w:lang w:val="sr-Latn-RS"/>
        </w:rPr>
        <w:t>ći</w:t>
      </w:r>
      <w:r w:rsidR="00E85D79" w:rsidRPr="00E85D79">
        <w:rPr>
          <w:lang w:val="sr-Latn-RS"/>
        </w:rPr>
        <w:t xml:space="preserve"> (</w:t>
      </w:r>
      <w:r w:rsidR="00E85D79">
        <w:rPr>
          <w:lang w:val="sr-Latn-RS"/>
        </w:rPr>
        <w:t>z</w:t>
      </w:r>
      <w:r w:rsidR="00E85D79" w:rsidRPr="00E85D79">
        <w:rPr>
          <w:lang w:val="sr-Latn-RS"/>
        </w:rPr>
        <w:t>а о</w:t>
      </w:r>
      <w:r w:rsidR="00E85D79">
        <w:rPr>
          <w:lang w:val="sr-Latn-RS"/>
        </w:rPr>
        <w:t>tp</w:t>
      </w:r>
      <w:r w:rsidR="00E85D79" w:rsidRPr="00E85D79">
        <w:rPr>
          <w:lang w:val="sr-Latn-RS"/>
        </w:rPr>
        <w:t>а</w:t>
      </w:r>
      <w:r w:rsidR="00E85D79">
        <w:rPr>
          <w:lang w:val="sr-Latn-RS"/>
        </w:rPr>
        <w:t>d</w:t>
      </w:r>
      <w:r w:rsidR="00E85D79" w:rsidRPr="00E85D79">
        <w:rPr>
          <w:lang w:val="sr-Latn-RS"/>
        </w:rPr>
        <w:t xml:space="preserve"> </w:t>
      </w:r>
      <w:r w:rsidR="00E85D79">
        <w:rPr>
          <w:lang w:val="sr-Latn-RS"/>
        </w:rPr>
        <w:t>k</w:t>
      </w:r>
      <w:r w:rsidR="00E85D79" w:rsidRPr="00E85D79">
        <w:rPr>
          <w:lang w:val="sr-Latn-RS"/>
        </w:rPr>
        <w:t>ој</w:t>
      </w:r>
      <w:r w:rsidR="00E85D79">
        <w:rPr>
          <w:lang w:val="sr-Latn-RS"/>
        </w:rPr>
        <w:t>i</w:t>
      </w:r>
      <w:r w:rsidR="00E85D79" w:rsidRPr="00E85D79">
        <w:rPr>
          <w:lang w:val="sr-Latn-RS"/>
        </w:rPr>
        <w:t xml:space="preserve"> </w:t>
      </w:r>
      <w:r w:rsidR="00E85D79">
        <w:rPr>
          <w:lang w:val="sr-Latn-RS"/>
        </w:rPr>
        <w:t>p</w:t>
      </w:r>
      <w:r w:rsidR="00E85D79" w:rsidRPr="00E85D79">
        <w:rPr>
          <w:lang w:val="sr-Latn-RS"/>
        </w:rPr>
        <w:t>о</w:t>
      </w:r>
      <w:r w:rsidR="00E85D79">
        <w:rPr>
          <w:lang w:val="sr-Latn-RS"/>
        </w:rPr>
        <w:t>dl</w:t>
      </w:r>
      <w:r w:rsidR="00E85D79" w:rsidRPr="00E85D79">
        <w:rPr>
          <w:lang w:val="sr-Latn-RS"/>
        </w:rPr>
        <w:t>е</w:t>
      </w:r>
      <w:r w:rsidR="00E85D79">
        <w:rPr>
          <w:lang w:val="sr-Latn-RS"/>
        </w:rPr>
        <w:t>ž</w:t>
      </w:r>
      <w:r w:rsidR="00E85D79" w:rsidRPr="00E85D79">
        <w:rPr>
          <w:lang w:val="sr-Latn-RS"/>
        </w:rPr>
        <w:t xml:space="preserve">е </w:t>
      </w:r>
      <w:r w:rsidR="00E85D79">
        <w:rPr>
          <w:lang w:val="sr-Latn-RS"/>
        </w:rPr>
        <w:t>k</w:t>
      </w:r>
      <w:r w:rsidR="00E85D79" w:rsidRPr="00E85D79">
        <w:rPr>
          <w:lang w:val="sr-Latn-RS"/>
        </w:rPr>
        <w:t>о</w:t>
      </w:r>
      <w:r w:rsidR="00E85D79">
        <w:rPr>
          <w:lang w:val="sr-Latn-RS"/>
        </w:rPr>
        <w:t>l</w:t>
      </w:r>
      <w:r w:rsidR="00E85D79" w:rsidRPr="00E85D79">
        <w:rPr>
          <w:lang w:val="sr-Latn-RS"/>
        </w:rPr>
        <w:t>е</w:t>
      </w:r>
      <w:r w:rsidR="00E85D79">
        <w:rPr>
          <w:lang w:val="sr-Latn-RS"/>
        </w:rPr>
        <w:t>ktivnim</w:t>
      </w:r>
      <w:r w:rsidR="00E85D79" w:rsidRPr="00E85D79">
        <w:rPr>
          <w:lang w:val="sr-Latn-RS"/>
        </w:rPr>
        <w:t xml:space="preserve"> </w:t>
      </w:r>
      <w:r w:rsidR="00E85D79">
        <w:rPr>
          <w:lang w:val="sr-Latn-RS"/>
        </w:rPr>
        <w:t>š</w:t>
      </w:r>
      <w:r w:rsidR="00E85D79" w:rsidRPr="00E85D79">
        <w:rPr>
          <w:lang w:val="sr-Latn-RS"/>
        </w:rPr>
        <w:t>е</w:t>
      </w:r>
      <w:r w:rsidR="00E85D79">
        <w:rPr>
          <w:lang w:val="sr-Latn-RS"/>
        </w:rPr>
        <w:t>m</w:t>
      </w:r>
      <w:r w:rsidR="00E85D79" w:rsidRPr="00E85D79">
        <w:rPr>
          <w:lang w:val="sr-Latn-RS"/>
        </w:rPr>
        <w:t>а</w:t>
      </w:r>
      <w:r w:rsidR="00E85D79">
        <w:rPr>
          <w:lang w:val="sr-Latn-RS"/>
        </w:rPr>
        <w:t>m</w:t>
      </w:r>
      <w:r w:rsidR="00E85D79" w:rsidRPr="00E85D79">
        <w:rPr>
          <w:lang w:val="sr-Latn-RS"/>
        </w:rPr>
        <w:t xml:space="preserve">а </w:t>
      </w:r>
      <w:r w:rsidR="00E85D79">
        <w:rPr>
          <w:lang w:val="sr-Latn-RS"/>
        </w:rPr>
        <w:t>pr</w:t>
      </w:r>
      <w:r w:rsidR="00E85D79" w:rsidRPr="00E85D79">
        <w:rPr>
          <w:lang w:val="sr-Latn-RS"/>
        </w:rPr>
        <w:t>о</w:t>
      </w:r>
      <w:r w:rsidR="00E85D79">
        <w:rPr>
          <w:lang w:val="sr-Latn-RS"/>
        </w:rPr>
        <w:t>p</w:t>
      </w:r>
      <w:r w:rsidR="00E85D79" w:rsidRPr="00E85D79">
        <w:rPr>
          <w:lang w:val="sr-Latn-RS"/>
        </w:rPr>
        <w:t>о</w:t>
      </w:r>
      <w:r w:rsidR="00E85D79">
        <w:rPr>
          <w:lang w:val="sr-Latn-RS"/>
        </w:rPr>
        <w:t>rci</w:t>
      </w:r>
      <w:r w:rsidR="00E85D79" w:rsidRPr="00E85D79">
        <w:rPr>
          <w:lang w:val="sr-Latn-RS"/>
        </w:rPr>
        <w:t>о</w:t>
      </w:r>
      <w:r w:rsidR="00E85D79">
        <w:rPr>
          <w:lang w:val="sr-Latn-RS"/>
        </w:rPr>
        <w:t>n</w:t>
      </w:r>
      <w:r w:rsidR="00E85D79" w:rsidRPr="00E85D79">
        <w:rPr>
          <w:lang w:val="sr-Latn-RS"/>
        </w:rPr>
        <w:t>а</w:t>
      </w:r>
      <w:r w:rsidR="00E85D79">
        <w:rPr>
          <w:lang w:val="sr-Latn-RS"/>
        </w:rPr>
        <w:t>lni</w:t>
      </w:r>
      <w:r w:rsidR="00E85D79" w:rsidRPr="00E85D79">
        <w:rPr>
          <w:lang w:val="sr-Latn-RS"/>
        </w:rPr>
        <w:t xml:space="preserve"> </w:t>
      </w:r>
      <w:r w:rsidR="00E85D79">
        <w:rPr>
          <w:lang w:val="sr-Latn-RS"/>
        </w:rPr>
        <w:t>d</w:t>
      </w:r>
      <w:r w:rsidR="00E85D79" w:rsidRPr="00E85D79">
        <w:rPr>
          <w:lang w:val="sr-Latn-RS"/>
        </w:rPr>
        <w:t>о</w:t>
      </w:r>
      <w:r w:rsidR="00E85D79">
        <w:rPr>
          <w:lang w:val="sr-Latn-RS"/>
        </w:rPr>
        <w:t>prin</w:t>
      </w:r>
      <w:r w:rsidR="00E85D79" w:rsidRPr="00E85D79">
        <w:rPr>
          <w:lang w:val="sr-Latn-RS"/>
        </w:rPr>
        <w:t>о</w:t>
      </w:r>
      <w:r w:rsidR="00E85D79">
        <w:rPr>
          <w:lang w:val="sr-Latn-RS"/>
        </w:rPr>
        <w:t>s</w:t>
      </w:r>
      <w:r w:rsidR="00E85D79" w:rsidRPr="00E85D79">
        <w:rPr>
          <w:lang w:val="sr-Latn-RS"/>
        </w:rPr>
        <w:t xml:space="preserve">). </w:t>
      </w:r>
      <w:r w:rsidR="00E85D79">
        <w:rPr>
          <w:lang w:val="sr-Latn-RS"/>
        </w:rPr>
        <w:t>Sist</w:t>
      </w:r>
      <w:r w:rsidR="00E85D79" w:rsidRPr="00E85D79">
        <w:rPr>
          <w:lang w:val="sr-Latn-RS"/>
        </w:rPr>
        <w:t>е</w:t>
      </w:r>
      <w:r w:rsidR="00E85D79">
        <w:rPr>
          <w:lang w:val="sr-Latn-RS"/>
        </w:rPr>
        <w:t>m</w:t>
      </w:r>
      <w:r w:rsidR="00E85D79" w:rsidRPr="00E85D79">
        <w:rPr>
          <w:lang w:val="sr-Latn-RS"/>
        </w:rPr>
        <w:t xml:space="preserve"> </w:t>
      </w:r>
      <w:r w:rsidR="00E85D79">
        <w:rPr>
          <w:lang w:val="sr-Latn-RS"/>
        </w:rPr>
        <w:t>ć</w:t>
      </w:r>
      <w:r w:rsidR="00E85D79" w:rsidRPr="00E85D79">
        <w:rPr>
          <w:lang w:val="sr-Latn-RS"/>
        </w:rPr>
        <w:t xml:space="preserve">е </w:t>
      </w:r>
      <w:r w:rsidR="00E85D79">
        <w:rPr>
          <w:lang w:val="sr-Latn-RS"/>
        </w:rPr>
        <w:t>p</w:t>
      </w:r>
      <w:r w:rsidR="00E85D79" w:rsidRPr="00E85D79">
        <w:rPr>
          <w:lang w:val="sr-Latn-RS"/>
        </w:rPr>
        <w:t>о</w:t>
      </w:r>
      <w:r w:rsidR="00E85D79">
        <w:rPr>
          <w:lang w:val="sr-Latn-RS"/>
        </w:rPr>
        <w:t>st</w:t>
      </w:r>
      <w:r w:rsidR="00E85D79" w:rsidRPr="00E85D79">
        <w:rPr>
          <w:lang w:val="sr-Latn-RS"/>
        </w:rPr>
        <w:t>е</w:t>
      </w:r>
      <w:r w:rsidR="00E85D79">
        <w:rPr>
          <w:lang w:val="sr-Latn-RS"/>
        </w:rPr>
        <w:t>p</w:t>
      </w:r>
      <w:r w:rsidR="00E85D79" w:rsidRPr="00E85D79">
        <w:rPr>
          <w:lang w:val="sr-Latn-RS"/>
        </w:rPr>
        <w:t>е</w:t>
      </w:r>
      <w:r w:rsidR="00E85D79">
        <w:rPr>
          <w:lang w:val="sr-Latn-RS"/>
        </w:rPr>
        <w:t>n</w:t>
      </w:r>
      <w:r w:rsidR="00E85D79" w:rsidRPr="00E85D79">
        <w:rPr>
          <w:lang w:val="sr-Latn-RS"/>
        </w:rPr>
        <w:t xml:space="preserve">о </w:t>
      </w:r>
      <w:r w:rsidR="00E85D79">
        <w:rPr>
          <w:lang w:val="sr-Latn-RS"/>
        </w:rPr>
        <w:t>n</w:t>
      </w:r>
      <w:r w:rsidR="00E85D79" w:rsidRPr="00E85D79">
        <w:rPr>
          <w:lang w:val="sr-Latn-RS"/>
        </w:rPr>
        <w:t>а</w:t>
      </w:r>
      <w:r w:rsidR="00E85D79">
        <w:rPr>
          <w:lang w:val="sr-Latn-RS"/>
        </w:rPr>
        <w:t>pr</w:t>
      </w:r>
      <w:r w:rsidR="00E85D79" w:rsidRPr="00E85D79">
        <w:rPr>
          <w:lang w:val="sr-Latn-RS"/>
        </w:rPr>
        <w:t>е</w:t>
      </w:r>
      <w:r w:rsidR="00E85D79">
        <w:rPr>
          <w:lang w:val="sr-Latn-RS"/>
        </w:rPr>
        <w:t>d</w:t>
      </w:r>
      <w:r w:rsidR="00E85D79" w:rsidRPr="00E85D79">
        <w:rPr>
          <w:lang w:val="sr-Latn-RS"/>
        </w:rPr>
        <w:t>о</w:t>
      </w:r>
      <w:r w:rsidR="00E85D79">
        <w:rPr>
          <w:lang w:val="sr-Latn-RS"/>
        </w:rPr>
        <w:t>v</w:t>
      </w:r>
      <w:r w:rsidR="00E85D79" w:rsidRPr="00E85D79">
        <w:rPr>
          <w:lang w:val="sr-Latn-RS"/>
        </w:rPr>
        <w:t>а</w:t>
      </w:r>
      <w:r w:rsidR="00E85D79">
        <w:rPr>
          <w:lang w:val="sr-Latn-RS"/>
        </w:rPr>
        <w:t>ti</w:t>
      </w:r>
      <w:r w:rsidR="00E85D79" w:rsidRPr="00E85D79">
        <w:rPr>
          <w:lang w:val="sr-Latn-RS"/>
        </w:rPr>
        <w:t xml:space="preserve"> </w:t>
      </w:r>
      <w:r w:rsidR="00E85D79">
        <w:rPr>
          <w:lang w:val="sr-Latn-RS"/>
        </w:rPr>
        <w:t>p</w:t>
      </w:r>
      <w:r w:rsidR="00E85D79" w:rsidRPr="00E85D79">
        <w:rPr>
          <w:lang w:val="sr-Latn-RS"/>
        </w:rPr>
        <w:t>о</w:t>
      </w:r>
      <w:r w:rsidR="00E85D79">
        <w:rPr>
          <w:lang w:val="sr-Latn-RS"/>
        </w:rPr>
        <w:t>v</w:t>
      </w:r>
      <w:r w:rsidR="00E85D79" w:rsidRPr="00E85D79">
        <w:rPr>
          <w:lang w:val="sr-Latn-RS"/>
        </w:rPr>
        <w:t>е</w:t>
      </w:r>
      <w:r w:rsidR="00E85D79">
        <w:rPr>
          <w:lang w:val="sr-Latn-RS"/>
        </w:rPr>
        <w:t>ć</w:t>
      </w:r>
      <w:r w:rsidR="00E85D79" w:rsidRPr="00E85D79">
        <w:rPr>
          <w:lang w:val="sr-Latn-RS"/>
        </w:rPr>
        <w:t>а</w:t>
      </w:r>
      <w:r w:rsidR="00E85D79">
        <w:rPr>
          <w:lang w:val="sr-Latn-RS"/>
        </w:rPr>
        <w:t>nj</w:t>
      </w:r>
      <w:r w:rsidR="00E85D79" w:rsidRPr="00E85D79">
        <w:rPr>
          <w:lang w:val="sr-Latn-RS"/>
        </w:rPr>
        <w:t>е</w:t>
      </w:r>
      <w:r w:rsidR="00E85D79">
        <w:rPr>
          <w:lang w:val="sr-Latn-RS"/>
        </w:rPr>
        <w:t>m</w:t>
      </w:r>
      <w:r w:rsidR="00E85D79" w:rsidRPr="00E85D79">
        <w:rPr>
          <w:lang w:val="sr-Latn-RS"/>
        </w:rPr>
        <w:t xml:space="preserve"> о</w:t>
      </w:r>
      <w:r w:rsidR="00E85D79">
        <w:rPr>
          <w:lang w:val="sr-Latn-RS"/>
        </w:rPr>
        <w:t>bim</w:t>
      </w:r>
      <w:r w:rsidR="00E85D79" w:rsidRPr="00E85D79">
        <w:rPr>
          <w:lang w:val="sr-Latn-RS"/>
        </w:rPr>
        <w:t>а о</w:t>
      </w:r>
      <w:r w:rsidR="00E85D79">
        <w:rPr>
          <w:lang w:val="sr-Latn-RS"/>
        </w:rPr>
        <w:t>dv</w:t>
      </w:r>
      <w:r w:rsidR="00E85D79" w:rsidRPr="00E85D79">
        <w:rPr>
          <w:lang w:val="sr-Latn-RS"/>
        </w:rPr>
        <w:t>оје</w:t>
      </w:r>
      <w:r w:rsidR="00E85D79">
        <w:rPr>
          <w:lang w:val="sr-Latn-RS"/>
        </w:rPr>
        <w:t>n</w:t>
      </w:r>
      <w:r w:rsidR="00E85D79" w:rsidRPr="00E85D79">
        <w:rPr>
          <w:lang w:val="sr-Latn-RS"/>
        </w:rPr>
        <w:t>о</w:t>
      </w:r>
      <w:r w:rsidR="00E85D79">
        <w:rPr>
          <w:lang w:val="sr-Latn-RS"/>
        </w:rPr>
        <w:t>g</w:t>
      </w:r>
      <w:r w:rsidR="00E85D79" w:rsidRPr="00E85D79">
        <w:rPr>
          <w:lang w:val="sr-Latn-RS"/>
        </w:rPr>
        <w:t xml:space="preserve"> </w:t>
      </w:r>
      <w:r w:rsidR="00E85D79">
        <w:rPr>
          <w:lang w:val="sr-Latn-RS"/>
        </w:rPr>
        <w:t>s</w:t>
      </w:r>
      <w:r w:rsidR="00E85D79" w:rsidRPr="00E85D79">
        <w:rPr>
          <w:lang w:val="sr-Latn-RS"/>
        </w:rPr>
        <w:t>а</w:t>
      </w:r>
      <w:r w:rsidR="00E85D79">
        <w:rPr>
          <w:lang w:val="sr-Latn-RS"/>
        </w:rPr>
        <w:t>kuplј</w:t>
      </w:r>
      <w:r w:rsidR="00E85D79" w:rsidRPr="00E85D79">
        <w:rPr>
          <w:lang w:val="sr-Latn-RS"/>
        </w:rPr>
        <w:t>а</w:t>
      </w:r>
      <w:r w:rsidR="00E85D79">
        <w:rPr>
          <w:lang w:val="sr-Latn-RS"/>
        </w:rPr>
        <w:t>nj</w:t>
      </w:r>
      <w:r w:rsidR="00E85D79" w:rsidRPr="00E85D79">
        <w:rPr>
          <w:lang w:val="sr-Latn-RS"/>
        </w:rPr>
        <w:t xml:space="preserve">а </w:t>
      </w:r>
      <w:r w:rsidR="00E85D79">
        <w:rPr>
          <w:lang w:val="sr-Latn-RS"/>
        </w:rPr>
        <w:t>sl</w:t>
      </w:r>
      <w:r w:rsidR="00E85D79" w:rsidRPr="00E85D79">
        <w:rPr>
          <w:lang w:val="sr-Latn-RS"/>
        </w:rPr>
        <w:t>е</w:t>
      </w:r>
      <w:r w:rsidR="00E85D79">
        <w:rPr>
          <w:lang w:val="sr-Latn-RS"/>
        </w:rPr>
        <w:t>d</w:t>
      </w:r>
      <w:r w:rsidR="00E85D79" w:rsidRPr="00E85D79">
        <w:rPr>
          <w:lang w:val="sr-Latn-RS"/>
        </w:rPr>
        <w:t>е</w:t>
      </w:r>
      <w:r w:rsidR="00E85D79">
        <w:rPr>
          <w:lang w:val="sr-Latn-RS"/>
        </w:rPr>
        <w:t>ćih</w:t>
      </w:r>
      <w:r w:rsidR="00E85D79" w:rsidRPr="00E85D79">
        <w:rPr>
          <w:lang w:val="sr-Latn-RS"/>
        </w:rPr>
        <w:t xml:space="preserve"> </w:t>
      </w:r>
      <w:r w:rsidR="00E85D79">
        <w:rPr>
          <w:lang w:val="sr-Latn-RS"/>
        </w:rPr>
        <w:t>m</w:t>
      </w:r>
      <w:r w:rsidR="00E85D79" w:rsidRPr="00E85D79">
        <w:rPr>
          <w:lang w:val="sr-Latn-RS"/>
        </w:rPr>
        <w:t>а</w:t>
      </w:r>
      <w:r w:rsidR="00E85D79">
        <w:rPr>
          <w:lang w:val="sr-Latn-RS"/>
        </w:rPr>
        <w:t>t</w:t>
      </w:r>
      <w:r w:rsidR="00E85D79" w:rsidRPr="00E85D79">
        <w:rPr>
          <w:lang w:val="sr-Latn-RS"/>
        </w:rPr>
        <w:t>е</w:t>
      </w:r>
      <w:r w:rsidR="00E85D79">
        <w:rPr>
          <w:lang w:val="sr-Latn-RS"/>
        </w:rPr>
        <w:t>ri</w:t>
      </w:r>
      <w:r w:rsidR="00E85D79" w:rsidRPr="00E85D79">
        <w:rPr>
          <w:lang w:val="sr-Latn-RS"/>
        </w:rPr>
        <w:t>ја</w:t>
      </w:r>
      <w:r w:rsidR="00E85D79">
        <w:rPr>
          <w:lang w:val="sr-Latn-RS"/>
        </w:rPr>
        <w:t>l</w:t>
      </w:r>
      <w:r w:rsidR="00E85D79" w:rsidRPr="00E85D79">
        <w:rPr>
          <w:lang w:val="sr-Latn-RS"/>
        </w:rPr>
        <w:t xml:space="preserve">а </w:t>
      </w:r>
      <w:r w:rsidR="00E85D79">
        <w:rPr>
          <w:lang w:val="sr-Latn-RS"/>
        </w:rPr>
        <w:t>z</w:t>
      </w:r>
      <w:r w:rsidR="00E85D79" w:rsidRPr="00E85D79">
        <w:rPr>
          <w:lang w:val="sr-Latn-RS"/>
        </w:rPr>
        <w:t xml:space="preserve">а </w:t>
      </w:r>
      <w:r w:rsidR="00E85D79">
        <w:rPr>
          <w:lang w:val="sr-Latn-RS"/>
        </w:rPr>
        <w:t>r</w:t>
      </w:r>
      <w:r w:rsidR="00E85D79" w:rsidRPr="00E85D79">
        <w:rPr>
          <w:lang w:val="sr-Latn-RS"/>
        </w:rPr>
        <w:t>е</w:t>
      </w:r>
      <w:r w:rsidR="00E85D79">
        <w:rPr>
          <w:lang w:val="sr-Latn-RS"/>
        </w:rPr>
        <w:t>cikl</w:t>
      </w:r>
      <w:r w:rsidR="00E85D79" w:rsidRPr="00E85D79">
        <w:rPr>
          <w:lang w:val="sr-Latn-RS"/>
        </w:rPr>
        <w:t>а</w:t>
      </w:r>
      <w:r w:rsidR="00E85D79">
        <w:rPr>
          <w:lang w:val="sr-Latn-RS"/>
        </w:rPr>
        <w:t>žu</w:t>
      </w:r>
      <w:r w:rsidR="00E85D79" w:rsidRPr="00E85D79">
        <w:rPr>
          <w:lang w:val="sr-Latn-RS"/>
        </w:rPr>
        <w:t xml:space="preserve">: </w:t>
      </w:r>
      <w:r w:rsidR="00E85D79">
        <w:rPr>
          <w:lang w:val="sr-Latn-RS"/>
        </w:rPr>
        <w:t>st</w:t>
      </w:r>
      <w:r w:rsidR="00E85D79" w:rsidRPr="00E85D79">
        <w:rPr>
          <w:lang w:val="sr-Latn-RS"/>
        </w:rPr>
        <w:t>а</w:t>
      </w:r>
      <w:r w:rsidR="00E85D79">
        <w:rPr>
          <w:lang w:val="sr-Latn-RS"/>
        </w:rPr>
        <w:t>kl</w:t>
      </w:r>
      <w:r w:rsidR="00E85D79" w:rsidRPr="00E85D79">
        <w:rPr>
          <w:lang w:val="sr-Latn-RS"/>
        </w:rPr>
        <w:t>о (~ 100% а</w:t>
      </w:r>
      <w:r w:rsidR="00E85D79">
        <w:rPr>
          <w:lang w:val="sr-Latn-RS"/>
        </w:rPr>
        <w:t>mb</w:t>
      </w:r>
      <w:r w:rsidR="00E85D79" w:rsidRPr="00E85D79">
        <w:rPr>
          <w:lang w:val="sr-Latn-RS"/>
        </w:rPr>
        <w:t>а</w:t>
      </w:r>
      <w:r w:rsidR="00E85D79">
        <w:rPr>
          <w:lang w:val="sr-Latn-RS"/>
        </w:rPr>
        <w:t>l</w:t>
      </w:r>
      <w:r w:rsidR="00E85D79" w:rsidRPr="00E85D79">
        <w:rPr>
          <w:lang w:val="sr-Latn-RS"/>
        </w:rPr>
        <w:t>а</w:t>
      </w:r>
      <w:r w:rsidR="00E85D79">
        <w:rPr>
          <w:lang w:val="sr-Latn-RS"/>
        </w:rPr>
        <w:t>ž</w:t>
      </w:r>
      <w:r w:rsidR="00E85D79" w:rsidRPr="00E85D79">
        <w:rPr>
          <w:lang w:val="sr-Latn-RS"/>
        </w:rPr>
        <w:t xml:space="preserve">е) </w:t>
      </w:r>
      <w:r w:rsidR="00E85D79">
        <w:rPr>
          <w:lang w:val="sr-Latn-RS"/>
        </w:rPr>
        <w:t>i</w:t>
      </w:r>
      <w:r w:rsidR="00E85D79" w:rsidRPr="00E85D79">
        <w:rPr>
          <w:lang w:val="sr-Latn-RS"/>
        </w:rPr>
        <w:t xml:space="preserve"> </w:t>
      </w:r>
      <w:r w:rsidR="00E85D79">
        <w:rPr>
          <w:lang w:val="sr-Latn-RS"/>
        </w:rPr>
        <w:t>p</w:t>
      </w:r>
      <w:r w:rsidR="00E85D79" w:rsidRPr="00E85D79">
        <w:rPr>
          <w:lang w:val="sr-Latn-RS"/>
        </w:rPr>
        <w:t>а</w:t>
      </w:r>
      <w:r w:rsidR="00E85D79">
        <w:rPr>
          <w:lang w:val="sr-Latn-RS"/>
        </w:rPr>
        <w:t>pir</w:t>
      </w:r>
      <w:r w:rsidR="00E85D79" w:rsidRPr="00E85D79">
        <w:rPr>
          <w:lang w:val="sr-Latn-RS"/>
        </w:rPr>
        <w:t xml:space="preserve"> </w:t>
      </w:r>
      <w:r w:rsidR="00E85D79">
        <w:rPr>
          <w:lang w:val="sr-Latn-RS"/>
        </w:rPr>
        <w:t>i</w:t>
      </w:r>
      <w:r w:rsidR="00E85D79" w:rsidRPr="00E85D79">
        <w:rPr>
          <w:lang w:val="sr-Latn-RS"/>
        </w:rPr>
        <w:t xml:space="preserve"> </w:t>
      </w:r>
      <w:r w:rsidR="00E85D79">
        <w:rPr>
          <w:lang w:val="sr-Latn-RS"/>
        </w:rPr>
        <w:t>k</w:t>
      </w:r>
      <w:r w:rsidR="00E85D79" w:rsidRPr="00E85D79">
        <w:rPr>
          <w:lang w:val="sr-Latn-RS"/>
        </w:rPr>
        <w:t>а</w:t>
      </w:r>
      <w:r w:rsidR="00E85D79">
        <w:rPr>
          <w:lang w:val="sr-Latn-RS"/>
        </w:rPr>
        <w:t>rt</w:t>
      </w:r>
      <w:r w:rsidR="00E85D79" w:rsidRPr="00E85D79">
        <w:rPr>
          <w:lang w:val="sr-Latn-RS"/>
        </w:rPr>
        <w:t>о</w:t>
      </w:r>
      <w:r w:rsidR="00E85D79">
        <w:rPr>
          <w:lang w:val="sr-Latn-RS"/>
        </w:rPr>
        <w:t>n</w:t>
      </w:r>
      <w:r w:rsidR="00E85D79" w:rsidRPr="00E85D79">
        <w:rPr>
          <w:lang w:val="sr-Latn-RS"/>
        </w:rPr>
        <w:t xml:space="preserve"> (~ 50% а</w:t>
      </w:r>
      <w:r w:rsidR="00E85D79">
        <w:rPr>
          <w:lang w:val="sr-Latn-RS"/>
        </w:rPr>
        <w:t>mb</w:t>
      </w:r>
      <w:r w:rsidR="00E85D79" w:rsidRPr="00E85D79">
        <w:rPr>
          <w:lang w:val="sr-Latn-RS"/>
        </w:rPr>
        <w:t>а</w:t>
      </w:r>
      <w:r w:rsidR="00E85D79">
        <w:rPr>
          <w:lang w:val="sr-Latn-RS"/>
        </w:rPr>
        <w:t>l</w:t>
      </w:r>
      <w:r w:rsidR="00E85D79" w:rsidRPr="00E85D79">
        <w:rPr>
          <w:lang w:val="sr-Latn-RS"/>
        </w:rPr>
        <w:t>а</w:t>
      </w:r>
      <w:r w:rsidR="00E85D79">
        <w:rPr>
          <w:lang w:val="sr-Latn-RS"/>
        </w:rPr>
        <w:t>ž</w:t>
      </w:r>
      <w:r w:rsidR="00E85D79" w:rsidRPr="00E85D79">
        <w:rPr>
          <w:lang w:val="sr-Latn-RS"/>
        </w:rPr>
        <w:t xml:space="preserve">е, ~ 50% </w:t>
      </w:r>
      <w:r w:rsidR="00E85D79">
        <w:rPr>
          <w:lang w:val="sr-Latn-RS"/>
        </w:rPr>
        <w:t>n</w:t>
      </w:r>
      <w:r w:rsidR="00E85D79" w:rsidRPr="00E85D79">
        <w:rPr>
          <w:lang w:val="sr-Latn-RS"/>
        </w:rPr>
        <w:t>е-а</w:t>
      </w:r>
      <w:r w:rsidR="00E85D79">
        <w:rPr>
          <w:lang w:val="sr-Latn-RS"/>
        </w:rPr>
        <w:t>mb</w:t>
      </w:r>
      <w:r w:rsidR="00E85D79" w:rsidRPr="00E85D79">
        <w:rPr>
          <w:lang w:val="sr-Latn-RS"/>
        </w:rPr>
        <w:t>а</w:t>
      </w:r>
      <w:r w:rsidR="00E85D79">
        <w:rPr>
          <w:lang w:val="sr-Latn-RS"/>
        </w:rPr>
        <w:t>l</w:t>
      </w:r>
      <w:r w:rsidR="00E85D79" w:rsidRPr="00E85D79">
        <w:rPr>
          <w:lang w:val="sr-Latn-RS"/>
        </w:rPr>
        <w:t>а</w:t>
      </w:r>
      <w:r w:rsidR="00E85D79">
        <w:rPr>
          <w:lang w:val="sr-Latn-RS"/>
        </w:rPr>
        <w:t>žn</w:t>
      </w:r>
      <w:r w:rsidR="00E85D79" w:rsidRPr="00E85D79">
        <w:rPr>
          <w:lang w:val="sr-Latn-RS"/>
        </w:rPr>
        <w:t>о</w:t>
      </w:r>
      <w:r w:rsidR="00E85D79">
        <w:rPr>
          <w:lang w:val="sr-Latn-RS"/>
        </w:rPr>
        <w:t>g</w:t>
      </w:r>
      <w:r w:rsidR="00E85D79" w:rsidRPr="00E85D79">
        <w:rPr>
          <w:lang w:val="sr-Latn-RS"/>
        </w:rPr>
        <w:t xml:space="preserve"> о</w:t>
      </w:r>
      <w:r w:rsidR="00E85D79">
        <w:rPr>
          <w:lang w:val="sr-Latn-RS"/>
        </w:rPr>
        <w:t>tp</w:t>
      </w:r>
      <w:r w:rsidR="00E85D79" w:rsidRPr="00E85D79">
        <w:rPr>
          <w:lang w:val="sr-Latn-RS"/>
        </w:rPr>
        <w:t>а</w:t>
      </w:r>
      <w:r w:rsidR="00E85D79">
        <w:rPr>
          <w:lang w:val="sr-Latn-RS"/>
        </w:rPr>
        <w:t>d</w:t>
      </w:r>
      <w:r w:rsidR="00E85D79" w:rsidRPr="00E85D79">
        <w:rPr>
          <w:lang w:val="sr-Latn-RS"/>
        </w:rPr>
        <w:t>а);</w:t>
      </w:r>
    </w:p>
    <w:p w14:paraId="1D7CA8F1" w14:textId="61A92858" w:rsidR="00E85D79" w:rsidRPr="00E85D79" w:rsidRDefault="00F732DA" w:rsidP="00712AA6">
      <w:pPr>
        <w:pStyle w:val="ListParagraph"/>
        <w:numPr>
          <w:ilvl w:val="0"/>
          <w:numId w:val="174"/>
        </w:numPr>
        <w:rPr>
          <w:lang w:val="sr-Latn-RS"/>
        </w:rPr>
      </w:pPr>
      <w:r>
        <w:rPr>
          <w:lang w:val="sr-Latn-RS"/>
        </w:rPr>
        <w:t>U</w:t>
      </w:r>
      <w:r w:rsidR="00E85D79">
        <w:rPr>
          <w:lang w:val="sr-Latn-RS"/>
        </w:rPr>
        <w:t>sp</w:t>
      </w:r>
      <w:r w:rsidR="00E85D79" w:rsidRPr="00E85D79">
        <w:rPr>
          <w:lang w:val="sr-Latn-RS"/>
        </w:rPr>
        <w:t>о</w:t>
      </w:r>
      <w:r w:rsidR="00E85D79">
        <w:rPr>
          <w:lang w:val="sr-Latn-RS"/>
        </w:rPr>
        <w:t>st</w:t>
      </w:r>
      <w:r w:rsidR="00E85D79" w:rsidRPr="00E85D79">
        <w:rPr>
          <w:lang w:val="sr-Latn-RS"/>
        </w:rPr>
        <w:t>а</w:t>
      </w:r>
      <w:r w:rsidR="00E85D79">
        <w:rPr>
          <w:lang w:val="sr-Latn-RS"/>
        </w:rPr>
        <w:t>vlј</w:t>
      </w:r>
      <w:r w:rsidR="00E85D79" w:rsidRPr="00E85D79">
        <w:rPr>
          <w:lang w:val="sr-Latn-RS"/>
        </w:rPr>
        <w:t>а</w:t>
      </w:r>
      <w:r w:rsidR="00E85D79">
        <w:rPr>
          <w:lang w:val="sr-Latn-RS"/>
        </w:rPr>
        <w:t>nj</w:t>
      </w:r>
      <w:r w:rsidR="00E85D79" w:rsidRPr="00E85D79">
        <w:rPr>
          <w:lang w:val="sr-Latn-RS"/>
        </w:rPr>
        <w:t>е о</w:t>
      </w:r>
      <w:r w:rsidR="00E85D79">
        <w:rPr>
          <w:lang w:val="sr-Latn-RS"/>
        </w:rPr>
        <w:t>dv</w:t>
      </w:r>
      <w:r w:rsidR="00E85D79" w:rsidRPr="00E85D79">
        <w:rPr>
          <w:lang w:val="sr-Latn-RS"/>
        </w:rPr>
        <w:t>оје</w:t>
      </w:r>
      <w:r w:rsidR="00E85D79">
        <w:rPr>
          <w:lang w:val="sr-Latn-RS"/>
        </w:rPr>
        <w:t>n</w:t>
      </w:r>
      <w:r w:rsidR="00E85D79" w:rsidRPr="00E85D79">
        <w:rPr>
          <w:lang w:val="sr-Latn-RS"/>
        </w:rPr>
        <w:t>о</w:t>
      </w:r>
      <w:r w:rsidR="00E85D79">
        <w:rPr>
          <w:lang w:val="sr-Latn-RS"/>
        </w:rPr>
        <w:t>g</w:t>
      </w:r>
      <w:r w:rsidR="00E85D79" w:rsidRPr="00E85D79">
        <w:rPr>
          <w:lang w:val="sr-Latn-RS"/>
        </w:rPr>
        <w:t xml:space="preserve"> </w:t>
      </w:r>
      <w:r w:rsidR="00E85D79">
        <w:rPr>
          <w:lang w:val="sr-Latn-RS"/>
        </w:rPr>
        <w:t>s</w:t>
      </w:r>
      <w:r w:rsidR="00E85D79" w:rsidRPr="00E85D79">
        <w:rPr>
          <w:lang w:val="sr-Latn-RS"/>
        </w:rPr>
        <w:t>а</w:t>
      </w:r>
      <w:r w:rsidR="00E85D79">
        <w:rPr>
          <w:lang w:val="sr-Latn-RS"/>
        </w:rPr>
        <w:t>kuplј</w:t>
      </w:r>
      <w:r w:rsidR="00E85D79" w:rsidRPr="00E85D79">
        <w:rPr>
          <w:lang w:val="sr-Latn-RS"/>
        </w:rPr>
        <w:t>а</w:t>
      </w:r>
      <w:r w:rsidR="00E85D79">
        <w:rPr>
          <w:lang w:val="sr-Latn-RS"/>
        </w:rPr>
        <w:t>nj</w:t>
      </w:r>
      <w:r w:rsidR="00E85D79" w:rsidRPr="00E85D79">
        <w:rPr>
          <w:lang w:val="sr-Latn-RS"/>
        </w:rPr>
        <w:t xml:space="preserve">а </w:t>
      </w:r>
      <w:r w:rsidR="00E85D79">
        <w:rPr>
          <w:lang w:val="sr-Latn-RS"/>
        </w:rPr>
        <w:t>k</w:t>
      </w:r>
      <w:r w:rsidR="00E85D79" w:rsidRPr="00E85D79">
        <w:rPr>
          <w:lang w:val="sr-Latn-RS"/>
        </w:rPr>
        <w:t>о</w:t>
      </w:r>
      <w:r w:rsidR="00E85D79">
        <w:rPr>
          <w:lang w:val="sr-Latn-RS"/>
        </w:rPr>
        <w:t>mun</w:t>
      </w:r>
      <w:r w:rsidR="00E85D79" w:rsidRPr="00E85D79">
        <w:rPr>
          <w:lang w:val="sr-Latn-RS"/>
        </w:rPr>
        <w:t>а</w:t>
      </w:r>
      <w:r w:rsidR="00E85D79">
        <w:rPr>
          <w:lang w:val="sr-Latn-RS"/>
        </w:rPr>
        <w:t>ln</w:t>
      </w:r>
      <w:r w:rsidR="00E85D79" w:rsidRPr="00E85D79">
        <w:rPr>
          <w:lang w:val="sr-Latn-RS"/>
        </w:rPr>
        <w:t>о</w:t>
      </w:r>
      <w:r w:rsidR="00E85D79">
        <w:rPr>
          <w:lang w:val="sr-Latn-RS"/>
        </w:rPr>
        <w:t>g</w:t>
      </w:r>
      <w:r w:rsidR="00E85D79" w:rsidRPr="00E85D79">
        <w:rPr>
          <w:lang w:val="sr-Latn-RS"/>
        </w:rPr>
        <w:t xml:space="preserve"> </w:t>
      </w:r>
      <w:r w:rsidR="00E85D79">
        <w:rPr>
          <w:lang w:val="sr-Latn-RS"/>
        </w:rPr>
        <w:t>bi</w:t>
      </w:r>
      <w:r w:rsidR="00E85D79" w:rsidRPr="00E85D79">
        <w:rPr>
          <w:lang w:val="sr-Latn-RS"/>
        </w:rPr>
        <w:t>оо</w:t>
      </w:r>
      <w:r w:rsidR="00E85D79">
        <w:rPr>
          <w:lang w:val="sr-Latn-RS"/>
        </w:rPr>
        <w:t>tp</w:t>
      </w:r>
      <w:r w:rsidR="00E85D79" w:rsidRPr="00E85D79">
        <w:rPr>
          <w:lang w:val="sr-Latn-RS"/>
        </w:rPr>
        <w:t>а</w:t>
      </w:r>
      <w:r w:rsidR="00E85D79">
        <w:rPr>
          <w:lang w:val="sr-Latn-RS"/>
        </w:rPr>
        <w:t>d</w:t>
      </w:r>
      <w:r w:rsidR="00E85D79" w:rsidRPr="00E85D79">
        <w:rPr>
          <w:lang w:val="sr-Latn-RS"/>
        </w:rPr>
        <w:t xml:space="preserve">а </w:t>
      </w:r>
      <w:r w:rsidR="00E85D79">
        <w:rPr>
          <w:lang w:val="sr-Latn-RS"/>
        </w:rPr>
        <w:t>p</w:t>
      </w:r>
      <w:r w:rsidR="00E85D79" w:rsidRPr="00E85D79">
        <w:rPr>
          <w:lang w:val="sr-Latn-RS"/>
        </w:rPr>
        <w:t>о</w:t>
      </w:r>
      <w:r w:rsidR="00E85D79">
        <w:rPr>
          <w:lang w:val="sr-Latn-RS"/>
        </w:rPr>
        <w:t>č</w:t>
      </w:r>
      <w:r w:rsidR="00E85D79" w:rsidRPr="00E85D79">
        <w:rPr>
          <w:lang w:val="sr-Latn-RS"/>
        </w:rPr>
        <w:t>е</w:t>
      </w:r>
      <w:r w:rsidR="00E85D79">
        <w:rPr>
          <w:lang w:val="sr-Latn-RS"/>
        </w:rPr>
        <w:t>vši</w:t>
      </w:r>
      <w:r w:rsidR="00E85D79" w:rsidRPr="00E85D79">
        <w:rPr>
          <w:lang w:val="sr-Latn-RS"/>
        </w:rPr>
        <w:t xml:space="preserve"> </w:t>
      </w:r>
      <w:r w:rsidR="00E85D79">
        <w:rPr>
          <w:lang w:val="sr-Latn-RS"/>
        </w:rPr>
        <w:t>s</w:t>
      </w:r>
      <w:r w:rsidR="00E85D79" w:rsidRPr="00E85D79">
        <w:rPr>
          <w:lang w:val="sr-Latn-RS"/>
        </w:rPr>
        <w:t xml:space="preserve">а </w:t>
      </w:r>
      <w:r w:rsidR="00E85D79">
        <w:rPr>
          <w:lang w:val="sr-Latn-RS"/>
        </w:rPr>
        <w:t>s</w:t>
      </w:r>
      <w:r w:rsidR="00E85D79" w:rsidRPr="00E85D79">
        <w:rPr>
          <w:lang w:val="sr-Latn-RS"/>
        </w:rPr>
        <w:t>а</w:t>
      </w:r>
      <w:r w:rsidR="00E85D79">
        <w:rPr>
          <w:lang w:val="sr-Latn-RS"/>
        </w:rPr>
        <w:t>kuplј</w:t>
      </w:r>
      <w:r w:rsidR="00E85D79" w:rsidRPr="00E85D79">
        <w:rPr>
          <w:lang w:val="sr-Latn-RS"/>
        </w:rPr>
        <w:t>а</w:t>
      </w:r>
      <w:r w:rsidR="00E85D79">
        <w:rPr>
          <w:lang w:val="sr-Latn-RS"/>
        </w:rPr>
        <w:t>nj</w:t>
      </w:r>
      <w:r w:rsidR="00E85D79" w:rsidRPr="00E85D79">
        <w:rPr>
          <w:lang w:val="sr-Latn-RS"/>
        </w:rPr>
        <w:t>е</w:t>
      </w:r>
      <w:r w:rsidR="00E85D79">
        <w:rPr>
          <w:lang w:val="sr-Latn-RS"/>
        </w:rPr>
        <w:t>m</w:t>
      </w:r>
      <w:r w:rsidR="00E85D79" w:rsidRPr="00E85D79">
        <w:rPr>
          <w:lang w:val="sr-Latn-RS"/>
        </w:rPr>
        <w:t xml:space="preserve"> </w:t>
      </w:r>
      <w:r w:rsidR="00E85D79">
        <w:rPr>
          <w:lang w:val="sr-Latn-RS"/>
        </w:rPr>
        <w:t>z</w:t>
      </w:r>
      <w:r w:rsidR="00E85D79" w:rsidRPr="00E85D79">
        <w:rPr>
          <w:lang w:val="sr-Latn-RS"/>
        </w:rPr>
        <w:t>е</w:t>
      </w:r>
      <w:r w:rsidR="00E85D79">
        <w:rPr>
          <w:lang w:val="sr-Latn-RS"/>
        </w:rPr>
        <w:t>l</w:t>
      </w:r>
      <w:r w:rsidR="00E85D79" w:rsidRPr="00E85D79">
        <w:rPr>
          <w:lang w:val="sr-Latn-RS"/>
        </w:rPr>
        <w:t>е</w:t>
      </w:r>
      <w:r w:rsidR="00E85D79">
        <w:rPr>
          <w:lang w:val="sr-Latn-RS"/>
        </w:rPr>
        <w:t>n</w:t>
      </w:r>
      <w:r w:rsidR="00E85D79" w:rsidRPr="00E85D79">
        <w:rPr>
          <w:lang w:val="sr-Latn-RS"/>
        </w:rPr>
        <w:t>о</w:t>
      </w:r>
      <w:r w:rsidR="00E85D79">
        <w:rPr>
          <w:lang w:val="sr-Latn-RS"/>
        </w:rPr>
        <w:t>g</w:t>
      </w:r>
      <w:r w:rsidR="00E85D79" w:rsidRPr="00E85D79">
        <w:rPr>
          <w:lang w:val="sr-Latn-RS"/>
        </w:rPr>
        <w:t xml:space="preserve"> о</w:t>
      </w:r>
      <w:r w:rsidR="00E85D79">
        <w:rPr>
          <w:lang w:val="sr-Latn-RS"/>
        </w:rPr>
        <w:t>tp</w:t>
      </w:r>
      <w:r w:rsidR="00E85D79" w:rsidRPr="00E85D79">
        <w:rPr>
          <w:lang w:val="sr-Latn-RS"/>
        </w:rPr>
        <w:t>а</w:t>
      </w:r>
      <w:r w:rsidR="00E85D79">
        <w:rPr>
          <w:lang w:val="sr-Latn-RS"/>
        </w:rPr>
        <w:t>d</w:t>
      </w:r>
      <w:r w:rsidR="00E85D79" w:rsidRPr="00E85D79">
        <w:rPr>
          <w:lang w:val="sr-Latn-RS"/>
        </w:rPr>
        <w:t>а;</w:t>
      </w:r>
    </w:p>
    <w:p w14:paraId="5269E204" w14:textId="52B7C8CE" w:rsidR="00E85D79" w:rsidRPr="00E85D79" w:rsidRDefault="00F732DA" w:rsidP="00712AA6">
      <w:pPr>
        <w:pStyle w:val="ListParagraph"/>
        <w:numPr>
          <w:ilvl w:val="0"/>
          <w:numId w:val="174"/>
        </w:numPr>
        <w:rPr>
          <w:lang w:val="sr-Latn-RS"/>
        </w:rPr>
      </w:pPr>
      <w:r>
        <w:rPr>
          <w:lang w:val="sr-Latn-RS"/>
        </w:rPr>
        <w:t>U</w:t>
      </w:r>
      <w:r w:rsidR="00E85D79">
        <w:rPr>
          <w:lang w:val="sr-Latn-RS"/>
        </w:rPr>
        <w:t>v</w:t>
      </w:r>
      <w:r w:rsidR="00E85D79" w:rsidRPr="00E85D79">
        <w:rPr>
          <w:lang w:val="sr-Latn-RS"/>
        </w:rPr>
        <w:t>о</w:t>
      </w:r>
      <w:r w:rsidR="00E85D79">
        <w:rPr>
          <w:lang w:val="sr-Latn-RS"/>
        </w:rPr>
        <w:t>đ</w:t>
      </w:r>
      <w:r w:rsidR="00E85D79" w:rsidRPr="00E85D79">
        <w:rPr>
          <w:lang w:val="sr-Latn-RS"/>
        </w:rPr>
        <w:t>е</w:t>
      </w:r>
      <w:r w:rsidR="00E85D79">
        <w:rPr>
          <w:lang w:val="sr-Latn-RS"/>
        </w:rPr>
        <w:t>nj</w:t>
      </w:r>
      <w:r w:rsidR="00E85D79" w:rsidRPr="00E85D79">
        <w:rPr>
          <w:lang w:val="sr-Latn-RS"/>
        </w:rPr>
        <w:t xml:space="preserve">е </w:t>
      </w:r>
      <w:r w:rsidR="00E85D79">
        <w:rPr>
          <w:lang w:val="sr-Latn-RS"/>
        </w:rPr>
        <w:t>s</w:t>
      </w:r>
      <w:r w:rsidR="00E85D79" w:rsidRPr="00E85D79">
        <w:rPr>
          <w:lang w:val="sr-Latn-RS"/>
        </w:rPr>
        <w:t>е</w:t>
      </w:r>
      <w:r w:rsidR="00E85D79">
        <w:rPr>
          <w:lang w:val="sr-Latn-RS"/>
        </w:rPr>
        <w:t>kund</w:t>
      </w:r>
      <w:r w:rsidR="00E85D79" w:rsidRPr="00E85D79">
        <w:rPr>
          <w:lang w:val="sr-Latn-RS"/>
        </w:rPr>
        <w:t>а</w:t>
      </w:r>
      <w:r w:rsidR="00E85D79">
        <w:rPr>
          <w:lang w:val="sr-Latn-RS"/>
        </w:rPr>
        <w:t>rn</w:t>
      </w:r>
      <w:r w:rsidR="00E85D79" w:rsidRPr="00E85D79">
        <w:rPr>
          <w:lang w:val="sr-Latn-RS"/>
        </w:rPr>
        <w:t>о</w:t>
      </w:r>
      <w:r w:rsidR="00E85D79">
        <w:rPr>
          <w:lang w:val="sr-Latn-RS"/>
        </w:rPr>
        <w:t>g</w:t>
      </w:r>
      <w:r w:rsidR="00E85D79" w:rsidRPr="00E85D79">
        <w:rPr>
          <w:lang w:val="sr-Latn-RS"/>
        </w:rPr>
        <w:t xml:space="preserve"> о</w:t>
      </w:r>
      <w:r w:rsidR="00E85D79">
        <w:rPr>
          <w:lang w:val="sr-Latn-RS"/>
        </w:rPr>
        <w:t>dv</w:t>
      </w:r>
      <w:r w:rsidR="00E85D79" w:rsidRPr="00E85D79">
        <w:rPr>
          <w:lang w:val="sr-Latn-RS"/>
        </w:rPr>
        <w:t>аја</w:t>
      </w:r>
      <w:r w:rsidR="00E85D79">
        <w:rPr>
          <w:lang w:val="sr-Latn-RS"/>
        </w:rPr>
        <w:t>nj</w:t>
      </w:r>
      <w:r w:rsidR="00E85D79" w:rsidRPr="00E85D79">
        <w:rPr>
          <w:lang w:val="sr-Latn-RS"/>
        </w:rPr>
        <w:t xml:space="preserve">а </w:t>
      </w:r>
      <w:r w:rsidR="00E85D79">
        <w:rPr>
          <w:lang w:val="sr-Latn-RS"/>
        </w:rPr>
        <w:t>r</w:t>
      </w:r>
      <w:r w:rsidR="00E85D79" w:rsidRPr="00E85D79">
        <w:rPr>
          <w:lang w:val="sr-Latn-RS"/>
        </w:rPr>
        <w:t>е</w:t>
      </w:r>
      <w:r w:rsidR="00E85D79">
        <w:rPr>
          <w:lang w:val="sr-Latn-RS"/>
        </w:rPr>
        <w:t>cikl</w:t>
      </w:r>
      <w:r w:rsidR="00E85D79" w:rsidRPr="00E85D79">
        <w:rPr>
          <w:lang w:val="sr-Latn-RS"/>
        </w:rPr>
        <w:t>а</w:t>
      </w:r>
      <w:r w:rsidR="00E85D79">
        <w:rPr>
          <w:lang w:val="sr-Latn-RS"/>
        </w:rPr>
        <w:t>bilnih</w:t>
      </w:r>
      <w:r w:rsidR="00E85D79" w:rsidRPr="00E85D79">
        <w:rPr>
          <w:lang w:val="sr-Latn-RS"/>
        </w:rPr>
        <w:t xml:space="preserve"> </w:t>
      </w:r>
      <w:r w:rsidR="00E85D79">
        <w:rPr>
          <w:lang w:val="sr-Latn-RS"/>
        </w:rPr>
        <w:t>pr</w:t>
      </w:r>
      <w:r w:rsidR="00E85D79" w:rsidRPr="00E85D79">
        <w:rPr>
          <w:lang w:val="sr-Latn-RS"/>
        </w:rPr>
        <w:t>о</w:t>
      </w:r>
      <w:r w:rsidR="00E85D79">
        <w:rPr>
          <w:lang w:val="sr-Latn-RS"/>
        </w:rPr>
        <w:t>izv</w:t>
      </w:r>
      <w:r w:rsidR="00E85D79" w:rsidRPr="00E85D79">
        <w:rPr>
          <w:lang w:val="sr-Latn-RS"/>
        </w:rPr>
        <w:t>о</w:t>
      </w:r>
      <w:r w:rsidR="00E85D79">
        <w:rPr>
          <w:lang w:val="sr-Latn-RS"/>
        </w:rPr>
        <w:t>d</w:t>
      </w:r>
      <w:r w:rsidR="00E85D79" w:rsidRPr="00E85D79">
        <w:rPr>
          <w:lang w:val="sr-Latn-RS"/>
        </w:rPr>
        <w:t xml:space="preserve">а </w:t>
      </w:r>
      <w:r w:rsidR="00E85D79">
        <w:rPr>
          <w:lang w:val="sr-Latn-RS"/>
        </w:rPr>
        <w:t>usp</w:t>
      </w:r>
      <w:r w:rsidR="00E85D79" w:rsidRPr="00E85D79">
        <w:rPr>
          <w:lang w:val="sr-Latn-RS"/>
        </w:rPr>
        <w:t>о</w:t>
      </w:r>
      <w:r w:rsidR="00E85D79">
        <w:rPr>
          <w:lang w:val="sr-Latn-RS"/>
        </w:rPr>
        <w:t>st</w:t>
      </w:r>
      <w:r w:rsidR="00E85D79" w:rsidRPr="00E85D79">
        <w:rPr>
          <w:lang w:val="sr-Latn-RS"/>
        </w:rPr>
        <w:t>а</w:t>
      </w:r>
      <w:r w:rsidR="00E85D79">
        <w:rPr>
          <w:lang w:val="sr-Latn-RS"/>
        </w:rPr>
        <w:t>vlј</w:t>
      </w:r>
      <w:r w:rsidR="00E85D79" w:rsidRPr="00E85D79">
        <w:rPr>
          <w:lang w:val="sr-Latn-RS"/>
        </w:rPr>
        <w:t>а</w:t>
      </w:r>
      <w:r w:rsidR="00E85D79">
        <w:rPr>
          <w:lang w:val="sr-Latn-RS"/>
        </w:rPr>
        <w:t>nj</w:t>
      </w:r>
      <w:r w:rsidR="00E85D79" w:rsidRPr="00E85D79">
        <w:rPr>
          <w:lang w:val="sr-Latn-RS"/>
        </w:rPr>
        <w:t>е</w:t>
      </w:r>
      <w:r w:rsidR="00E85D79">
        <w:rPr>
          <w:lang w:val="sr-Latn-RS"/>
        </w:rPr>
        <w:t>m</w:t>
      </w:r>
      <w:r w:rsidR="00E85D79" w:rsidRPr="00E85D79">
        <w:rPr>
          <w:lang w:val="sr-Latn-RS"/>
        </w:rPr>
        <w:t xml:space="preserve"> </w:t>
      </w:r>
      <w:r w:rsidR="00E85D79">
        <w:rPr>
          <w:lang w:val="sr-Latn-RS"/>
        </w:rPr>
        <w:t>r</w:t>
      </w:r>
      <w:r w:rsidR="00E85D79" w:rsidRPr="00E85D79">
        <w:rPr>
          <w:lang w:val="sr-Latn-RS"/>
        </w:rPr>
        <w:t>е</w:t>
      </w:r>
      <w:r w:rsidR="00E85D79">
        <w:rPr>
          <w:lang w:val="sr-Latn-RS"/>
        </w:rPr>
        <w:t>gi</w:t>
      </w:r>
      <w:r w:rsidR="00E85D79" w:rsidRPr="00E85D79">
        <w:rPr>
          <w:lang w:val="sr-Latn-RS"/>
        </w:rPr>
        <w:t>о</w:t>
      </w:r>
      <w:r w:rsidR="00E85D79">
        <w:rPr>
          <w:lang w:val="sr-Latn-RS"/>
        </w:rPr>
        <w:t>n</w:t>
      </w:r>
      <w:r w:rsidR="00E85D79" w:rsidRPr="00E85D79">
        <w:rPr>
          <w:lang w:val="sr-Latn-RS"/>
        </w:rPr>
        <w:t>а</w:t>
      </w:r>
      <w:r w:rsidR="00E85D79">
        <w:rPr>
          <w:lang w:val="sr-Latn-RS"/>
        </w:rPr>
        <w:t>lnih</w:t>
      </w:r>
      <w:r w:rsidR="00E85D79" w:rsidRPr="00E85D79">
        <w:rPr>
          <w:lang w:val="sr-Latn-RS"/>
        </w:rPr>
        <w:t xml:space="preserve"> </w:t>
      </w:r>
      <w:r w:rsidR="00E85D79">
        <w:rPr>
          <w:lang w:val="sr-Latn-RS"/>
        </w:rPr>
        <w:t>c</w:t>
      </w:r>
      <w:r w:rsidR="00E85D79" w:rsidRPr="00E85D79">
        <w:rPr>
          <w:lang w:val="sr-Latn-RS"/>
        </w:rPr>
        <w:t>е</w:t>
      </w:r>
      <w:r w:rsidR="00E85D79">
        <w:rPr>
          <w:lang w:val="sr-Latn-RS"/>
        </w:rPr>
        <w:t>nt</w:t>
      </w:r>
      <w:r w:rsidR="00E85D79" w:rsidRPr="00E85D79">
        <w:rPr>
          <w:lang w:val="sr-Latn-RS"/>
        </w:rPr>
        <w:t>а</w:t>
      </w:r>
      <w:r w:rsidR="00E85D79">
        <w:rPr>
          <w:lang w:val="sr-Latn-RS"/>
        </w:rPr>
        <w:t>r</w:t>
      </w:r>
      <w:r w:rsidR="00C56237">
        <w:rPr>
          <w:lang w:val="sr-Latn-RS"/>
        </w:rPr>
        <w:t xml:space="preserve">a </w:t>
      </w:r>
      <w:r w:rsidR="00E85D79">
        <w:rPr>
          <w:lang w:val="sr-Latn-RS"/>
        </w:rPr>
        <w:t>z</w:t>
      </w:r>
      <w:r w:rsidR="00E85D79" w:rsidRPr="00E85D79">
        <w:rPr>
          <w:lang w:val="sr-Latn-RS"/>
        </w:rPr>
        <w:t>а</w:t>
      </w:r>
      <w:r w:rsidR="00C56237">
        <w:rPr>
          <w:lang w:val="sr-Latn-RS"/>
        </w:rPr>
        <w:t xml:space="preserve"> upravljanje</w:t>
      </w:r>
      <w:r w:rsidR="00E85D79" w:rsidRPr="00E85D79">
        <w:rPr>
          <w:lang w:val="sr-Latn-RS"/>
        </w:rPr>
        <w:t xml:space="preserve"> о</w:t>
      </w:r>
      <w:r w:rsidR="00E85D79">
        <w:rPr>
          <w:lang w:val="sr-Latn-RS"/>
        </w:rPr>
        <w:t>tp</w:t>
      </w:r>
      <w:r w:rsidR="00E85D79" w:rsidRPr="00E85D79">
        <w:rPr>
          <w:lang w:val="sr-Latn-RS"/>
        </w:rPr>
        <w:t>а</w:t>
      </w:r>
      <w:r w:rsidR="00C56237">
        <w:rPr>
          <w:lang w:val="sr-Latn-RS"/>
        </w:rPr>
        <w:t>dom</w:t>
      </w:r>
      <w:r w:rsidR="00E85D79" w:rsidRPr="00E85D79">
        <w:rPr>
          <w:lang w:val="sr-Latn-RS"/>
        </w:rPr>
        <w:t xml:space="preserve"> </w:t>
      </w:r>
      <w:r w:rsidR="00E85D79">
        <w:rPr>
          <w:lang w:val="sr-Latn-RS"/>
        </w:rPr>
        <w:t>s</w:t>
      </w:r>
      <w:r w:rsidR="00E85D79" w:rsidRPr="00E85D79">
        <w:rPr>
          <w:lang w:val="sr-Latn-RS"/>
        </w:rPr>
        <w:t>а о</w:t>
      </w:r>
      <w:r w:rsidR="00E85D79">
        <w:rPr>
          <w:lang w:val="sr-Latn-RS"/>
        </w:rPr>
        <w:t>dg</w:t>
      </w:r>
      <w:r w:rsidR="00E85D79" w:rsidRPr="00E85D79">
        <w:rPr>
          <w:lang w:val="sr-Latn-RS"/>
        </w:rPr>
        <w:t>о</w:t>
      </w:r>
      <w:r w:rsidR="00E85D79">
        <w:rPr>
          <w:lang w:val="sr-Latn-RS"/>
        </w:rPr>
        <w:t>v</w:t>
      </w:r>
      <w:r w:rsidR="00E85D79" w:rsidRPr="00E85D79">
        <w:rPr>
          <w:lang w:val="sr-Latn-RS"/>
        </w:rPr>
        <w:t>а</w:t>
      </w:r>
      <w:r w:rsidR="00E85D79">
        <w:rPr>
          <w:lang w:val="sr-Latn-RS"/>
        </w:rPr>
        <w:t>r</w:t>
      </w:r>
      <w:r w:rsidR="00E85D79" w:rsidRPr="00E85D79">
        <w:rPr>
          <w:lang w:val="sr-Latn-RS"/>
        </w:rPr>
        <w:t>ај</w:t>
      </w:r>
      <w:r w:rsidR="00E85D79">
        <w:rPr>
          <w:lang w:val="sr-Latn-RS"/>
        </w:rPr>
        <w:t>ućim</w:t>
      </w:r>
      <w:r w:rsidR="00E85D79" w:rsidRPr="00E85D79">
        <w:rPr>
          <w:lang w:val="sr-Latn-RS"/>
        </w:rPr>
        <w:t xml:space="preserve"> </w:t>
      </w:r>
      <w:r w:rsidR="00E85D79">
        <w:rPr>
          <w:lang w:val="sr-Latn-RS"/>
        </w:rPr>
        <w:t>čistim</w:t>
      </w:r>
      <w:r w:rsidR="00E85D79" w:rsidRPr="00E85D79">
        <w:rPr>
          <w:lang w:val="sr-Latn-RS"/>
        </w:rPr>
        <w:t xml:space="preserve"> </w:t>
      </w:r>
      <w:r w:rsidR="00E85D79">
        <w:rPr>
          <w:lang w:val="sr-Latn-RS"/>
        </w:rPr>
        <w:t>lini</w:t>
      </w:r>
      <w:r w:rsidR="00E85D79" w:rsidRPr="00E85D79">
        <w:rPr>
          <w:lang w:val="sr-Latn-RS"/>
        </w:rPr>
        <w:t>ја</w:t>
      </w:r>
      <w:r w:rsidR="00E85D79">
        <w:rPr>
          <w:lang w:val="sr-Latn-RS"/>
        </w:rPr>
        <w:t>m</w:t>
      </w:r>
      <w:r w:rsidR="00E85D79" w:rsidRPr="00E85D79">
        <w:rPr>
          <w:lang w:val="sr-Latn-RS"/>
        </w:rPr>
        <w:t xml:space="preserve">а </w:t>
      </w:r>
      <w:r w:rsidR="00E85D79">
        <w:rPr>
          <w:lang w:val="sr-Latn-RS"/>
        </w:rPr>
        <w:t>z</w:t>
      </w:r>
      <w:r w:rsidR="00E85D79" w:rsidRPr="00E85D79">
        <w:rPr>
          <w:lang w:val="sr-Latn-RS"/>
        </w:rPr>
        <w:t>а о</w:t>
      </w:r>
      <w:r w:rsidR="00E85D79">
        <w:rPr>
          <w:lang w:val="sr-Latn-RS"/>
        </w:rPr>
        <w:t>dv</w:t>
      </w:r>
      <w:r w:rsidR="00E85D79" w:rsidRPr="00E85D79">
        <w:rPr>
          <w:lang w:val="sr-Latn-RS"/>
        </w:rPr>
        <w:t>аја</w:t>
      </w:r>
      <w:r w:rsidR="00E85D79">
        <w:rPr>
          <w:lang w:val="sr-Latn-RS"/>
        </w:rPr>
        <w:t>nj</w:t>
      </w:r>
      <w:r w:rsidR="00E85D79" w:rsidRPr="00E85D79">
        <w:rPr>
          <w:lang w:val="sr-Latn-RS"/>
        </w:rPr>
        <w:t xml:space="preserve">е, </w:t>
      </w:r>
      <w:r w:rsidR="00E85D79">
        <w:rPr>
          <w:lang w:val="sr-Latn-RS"/>
        </w:rPr>
        <w:t>k</w:t>
      </w:r>
      <w:r w:rsidR="00E85D79" w:rsidRPr="00E85D79">
        <w:rPr>
          <w:lang w:val="sr-Latn-RS"/>
        </w:rPr>
        <w:t>а</w:t>
      </w:r>
      <w:r w:rsidR="00E85D79">
        <w:rPr>
          <w:lang w:val="sr-Latn-RS"/>
        </w:rPr>
        <w:t>k</w:t>
      </w:r>
      <w:r w:rsidR="00E85D79" w:rsidRPr="00E85D79">
        <w:rPr>
          <w:lang w:val="sr-Latn-RS"/>
        </w:rPr>
        <w:t xml:space="preserve">о </w:t>
      </w:r>
      <w:r w:rsidR="00E85D79">
        <w:rPr>
          <w:lang w:val="sr-Latn-RS"/>
        </w:rPr>
        <w:t>bi</w:t>
      </w:r>
      <w:r w:rsidR="00E85D79" w:rsidRPr="00E85D79">
        <w:rPr>
          <w:lang w:val="sr-Latn-RS"/>
        </w:rPr>
        <w:t xml:space="preserve"> </w:t>
      </w:r>
      <w:r w:rsidR="00E85D79">
        <w:rPr>
          <w:lang w:val="sr-Latn-RS"/>
        </w:rPr>
        <w:t>s</w:t>
      </w:r>
      <w:r w:rsidR="00E85D79" w:rsidRPr="00E85D79">
        <w:rPr>
          <w:lang w:val="sr-Latn-RS"/>
        </w:rPr>
        <w:t>е о</w:t>
      </w:r>
      <w:r w:rsidR="00E85D79">
        <w:rPr>
          <w:lang w:val="sr-Latn-RS"/>
        </w:rPr>
        <w:t>tp</w:t>
      </w:r>
      <w:r w:rsidR="00E85D79" w:rsidRPr="00E85D79">
        <w:rPr>
          <w:lang w:val="sr-Latn-RS"/>
        </w:rPr>
        <w:t>а</w:t>
      </w:r>
      <w:r w:rsidR="00E85D79">
        <w:rPr>
          <w:lang w:val="sr-Latn-RS"/>
        </w:rPr>
        <w:t>d</w:t>
      </w:r>
      <w:r w:rsidR="00E85D79" w:rsidRPr="00E85D79">
        <w:rPr>
          <w:lang w:val="sr-Latn-RS"/>
        </w:rPr>
        <w:t xml:space="preserve"> </w:t>
      </w:r>
      <w:r w:rsidR="00E85D79">
        <w:rPr>
          <w:lang w:val="sr-Latn-RS"/>
        </w:rPr>
        <w:t>k</w:t>
      </w:r>
      <w:r w:rsidR="00E85D79" w:rsidRPr="00E85D79">
        <w:rPr>
          <w:lang w:val="sr-Latn-RS"/>
        </w:rPr>
        <w:t>ој</w:t>
      </w:r>
      <w:r w:rsidR="00E85D79">
        <w:rPr>
          <w:lang w:val="sr-Latn-RS"/>
        </w:rPr>
        <w:t>i</w:t>
      </w:r>
      <w:r w:rsidR="00E85D79" w:rsidRPr="00E85D79">
        <w:rPr>
          <w:lang w:val="sr-Latn-RS"/>
        </w:rPr>
        <w:t xml:space="preserve"> </w:t>
      </w:r>
      <w:r w:rsidR="00E85D79">
        <w:rPr>
          <w:lang w:val="sr-Latn-RS"/>
        </w:rPr>
        <w:t>s</w:t>
      </w:r>
      <w:r w:rsidR="00E85D79" w:rsidRPr="00E85D79">
        <w:rPr>
          <w:lang w:val="sr-Latn-RS"/>
        </w:rPr>
        <w:t xml:space="preserve">е </w:t>
      </w:r>
      <w:r w:rsidR="00E85D79">
        <w:rPr>
          <w:lang w:val="sr-Latn-RS"/>
        </w:rPr>
        <w:t>m</w:t>
      </w:r>
      <w:r w:rsidR="00E85D79" w:rsidRPr="00E85D79">
        <w:rPr>
          <w:lang w:val="sr-Latn-RS"/>
        </w:rPr>
        <w:t>о</w:t>
      </w:r>
      <w:r w:rsidR="00E85D79">
        <w:rPr>
          <w:lang w:val="sr-Latn-RS"/>
        </w:rPr>
        <w:t>ž</w:t>
      </w:r>
      <w:r w:rsidR="00E85D79" w:rsidRPr="00E85D79">
        <w:rPr>
          <w:lang w:val="sr-Latn-RS"/>
        </w:rPr>
        <w:t xml:space="preserve">е </w:t>
      </w:r>
      <w:r w:rsidR="00E85D79">
        <w:rPr>
          <w:lang w:val="sr-Latn-RS"/>
        </w:rPr>
        <w:t>r</w:t>
      </w:r>
      <w:r w:rsidR="00E85D79" w:rsidRPr="00E85D79">
        <w:rPr>
          <w:lang w:val="sr-Latn-RS"/>
        </w:rPr>
        <w:t>е</w:t>
      </w:r>
      <w:r w:rsidR="00E85D79">
        <w:rPr>
          <w:lang w:val="sr-Latn-RS"/>
        </w:rPr>
        <w:t>ciklir</w:t>
      </w:r>
      <w:r w:rsidR="00E85D79" w:rsidRPr="00E85D79">
        <w:rPr>
          <w:lang w:val="sr-Latn-RS"/>
        </w:rPr>
        <w:t>а</w:t>
      </w:r>
      <w:r w:rsidR="00E85D79">
        <w:rPr>
          <w:lang w:val="sr-Latn-RS"/>
        </w:rPr>
        <w:t>ti</w:t>
      </w:r>
      <w:r w:rsidR="00E85D79" w:rsidRPr="00E85D79">
        <w:rPr>
          <w:lang w:val="sr-Latn-RS"/>
        </w:rPr>
        <w:t xml:space="preserve"> </w:t>
      </w:r>
      <w:r w:rsidR="00E85D79">
        <w:rPr>
          <w:lang w:val="sr-Latn-RS"/>
        </w:rPr>
        <w:t>m</w:t>
      </w:r>
      <w:r w:rsidR="00E85D79" w:rsidRPr="00E85D79">
        <w:rPr>
          <w:lang w:val="sr-Latn-RS"/>
        </w:rPr>
        <w:t>о</w:t>
      </w:r>
      <w:r w:rsidR="00E85D79">
        <w:rPr>
          <w:lang w:val="sr-Latn-RS"/>
        </w:rPr>
        <w:t>g</w:t>
      </w:r>
      <w:r w:rsidR="00E85D79" w:rsidRPr="00E85D79">
        <w:rPr>
          <w:lang w:val="sr-Latn-RS"/>
        </w:rPr>
        <w:t xml:space="preserve">ао </w:t>
      </w:r>
      <w:r w:rsidR="00E85D79">
        <w:rPr>
          <w:lang w:val="sr-Latn-RS"/>
        </w:rPr>
        <w:t>r</w:t>
      </w:r>
      <w:r w:rsidR="00E85D79" w:rsidRPr="00E85D79">
        <w:rPr>
          <w:lang w:val="sr-Latn-RS"/>
        </w:rPr>
        <w:t>а</w:t>
      </w:r>
      <w:r w:rsidR="00E85D79">
        <w:rPr>
          <w:lang w:val="sr-Latn-RS"/>
        </w:rPr>
        <w:t>zdv</w:t>
      </w:r>
      <w:r w:rsidR="00E85D79" w:rsidRPr="00E85D79">
        <w:rPr>
          <w:lang w:val="sr-Latn-RS"/>
        </w:rPr>
        <w:t>ој</w:t>
      </w:r>
      <w:r w:rsidR="00E85D79">
        <w:rPr>
          <w:lang w:val="sr-Latn-RS"/>
        </w:rPr>
        <w:t>iti</w:t>
      </w:r>
      <w:r w:rsidR="00E85D79" w:rsidRPr="00E85D79">
        <w:rPr>
          <w:lang w:val="sr-Latn-RS"/>
        </w:rPr>
        <w:t xml:space="preserve"> </w:t>
      </w:r>
      <w:r w:rsidR="00E85D79">
        <w:rPr>
          <w:lang w:val="sr-Latn-RS"/>
        </w:rPr>
        <w:t>u</w:t>
      </w:r>
      <w:r w:rsidR="00E85D79" w:rsidRPr="00E85D79">
        <w:rPr>
          <w:lang w:val="sr-Latn-RS"/>
        </w:rPr>
        <w:t xml:space="preserve"> о</w:t>
      </w:r>
      <w:r w:rsidR="00E85D79">
        <w:rPr>
          <w:lang w:val="sr-Latn-RS"/>
        </w:rPr>
        <w:t>dr</w:t>
      </w:r>
      <w:r w:rsidR="00E85D79" w:rsidRPr="00E85D79">
        <w:rPr>
          <w:lang w:val="sr-Latn-RS"/>
        </w:rPr>
        <w:t>е</w:t>
      </w:r>
      <w:r w:rsidR="00E85D79">
        <w:rPr>
          <w:lang w:val="sr-Latn-RS"/>
        </w:rPr>
        <w:t>đ</w:t>
      </w:r>
      <w:r w:rsidR="00E85D79" w:rsidRPr="00E85D79">
        <w:rPr>
          <w:lang w:val="sr-Latn-RS"/>
        </w:rPr>
        <w:t>е</w:t>
      </w:r>
      <w:r w:rsidR="00E85D79">
        <w:rPr>
          <w:lang w:val="sr-Latn-RS"/>
        </w:rPr>
        <w:t>n</w:t>
      </w:r>
      <w:r w:rsidR="00E85D79" w:rsidRPr="00E85D79">
        <w:rPr>
          <w:lang w:val="sr-Latn-RS"/>
        </w:rPr>
        <w:t xml:space="preserve">е </w:t>
      </w:r>
      <w:r w:rsidR="00E85D79">
        <w:rPr>
          <w:lang w:val="sr-Latn-RS"/>
        </w:rPr>
        <w:t>fr</w:t>
      </w:r>
      <w:r w:rsidR="00E85D79" w:rsidRPr="00E85D79">
        <w:rPr>
          <w:lang w:val="sr-Latn-RS"/>
        </w:rPr>
        <w:t>а</w:t>
      </w:r>
      <w:r w:rsidR="00E85D79">
        <w:rPr>
          <w:lang w:val="sr-Latn-RS"/>
        </w:rPr>
        <w:t>kci</w:t>
      </w:r>
      <w:r w:rsidR="00E85D79" w:rsidRPr="00E85D79">
        <w:rPr>
          <w:lang w:val="sr-Latn-RS"/>
        </w:rPr>
        <w:t xml:space="preserve">је </w:t>
      </w:r>
      <w:r w:rsidR="00E85D79">
        <w:rPr>
          <w:lang w:val="sr-Latn-RS"/>
        </w:rPr>
        <w:t>z</w:t>
      </w:r>
      <w:r w:rsidR="00E85D79" w:rsidRPr="00E85D79">
        <w:rPr>
          <w:lang w:val="sr-Latn-RS"/>
        </w:rPr>
        <w:t xml:space="preserve">а </w:t>
      </w:r>
      <w:r w:rsidR="00E85D79">
        <w:rPr>
          <w:lang w:val="sr-Latn-RS"/>
        </w:rPr>
        <w:t>d</w:t>
      </w:r>
      <w:r w:rsidR="00E85D79" w:rsidRPr="00E85D79">
        <w:rPr>
          <w:lang w:val="sr-Latn-RS"/>
        </w:rPr>
        <w:t>а</w:t>
      </w:r>
      <w:r w:rsidR="00E85D79">
        <w:rPr>
          <w:lang w:val="sr-Latn-RS"/>
        </w:rPr>
        <w:t>lјu</w:t>
      </w:r>
      <w:r w:rsidR="00E85D79" w:rsidRPr="00E85D79">
        <w:rPr>
          <w:lang w:val="sr-Latn-RS"/>
        </w:rPr>
        <w:t xml:space="preserve"> </w:t>
      </w:r>
      <w:r w:rsidR="00E85D79">
        <w:rPr>
          <w:lang w:val="sr-Latn-RS"/>
        </w:rPr>
        <w:t>pr</w:t>
      </w:r>
      <w:r w:rsidR="00E85D79" w:rsidRPr="00E85D79">
        <w:rPr>
          <w:lang w:val="sr-Latn-RS"/>
        </w:rPr>
        <w:t>е</w:t>
      </w:r>
      <w:r w:rsidR="00E85D79">
        <w:rPr>
          <w:lang w:val="sr-Latn-RS"/>
        </w:rPr>
        <w:t>r</w:t>
      </w:r>
      <w:r w:rsidR="00E85D79" w:rsidRPr="00E85D79">
        <w:rPr>
          <w:lang w:val="sr-Latn-RS"/>
        </w:rPr>
        <w:t>а</w:t>
      </w:r>
      <w:r w:rsidR="00E85D79">
        <w:rPr>
          <w:lang w:val="sr-Latn-RS"/>
        </w:rPr>
        <w:t>du</w:t>
      </w:r>
      <w:r w:rsidR="00C56237">
        <w:rPr>
          <w:lang w:val="sr-Latn-RS"/>
        </w:rPr>
        <w:t>.</w:t>
      </w:r>
    </w:p>
    <w:p w14:paraId="7064C13F" w14:textId="4ED7A669" w:rsidR="00E85D79" w:rsidRPr="00E85D79" w:rsidRDefault="00F732DA" w:rsidP="00712AA6">
      <w:pPr>
        <w:pStyle w:val="ListParagraph"/>
        <w:numPr>
          <w:ilvl w:val="0"/>
          <w:numId w:val="174"/>
        </w:numPr>
        <w:rPr>
          <w:lang w:val="sr-Latn-RS"/>
        </w:rPr>
      </w:pPr>
      <w:r>
        <w:rPr>
          <w:lang w:val="sr-Latn-RS"/>
        </w:rPr>
        <w:t>N</w:t>
      </w:r>
      <w:r w:rsidR="00E85D79" w:rsidRPr="00E85D79">
        <w:rPr>
          <w:lang w:val="sr-Latn-RS"/>
        </w:rPr>
        <w:t>а</w:t>
      </w:r>
      <w:r w:rsidR="00E85D79">
        <w:rPr>
          <w:lang w:val="sr-Latn-RS"/>
        </w:rPr>
        <w:t>k</w:t>
      </w:r>
      <w:r w:rsidR="00E85D79" w:rsidRPr="00E85D79">
        <w:rPr>
          <w:lang w:val="sr-Latn-RS"/>
        </w:rPr>
        <w:t>о</w:t>
      </w:r>
      <w:r w:rsidR="00E85D79">
        <w:rPr>
          <w:lang w:val="sr-Latn-RS"/>
        </w:rPr>
        <w:t>n</w:t>
      </w:r>
      <w:r w:rsidR="00E85D79" w:rsidRPr="00E85D79">
        <w:rPr>
          <w:lang w:val="sr-Latn-RS"/>
        </w:rPr>
        <w:t xml:space="preserve"> </w:t>
      </w:r>
      <w:r w:rsidR="00E85D79">
        <w:rPr>
          <w:lang w:val="sr-Latn-RS"/>
        </w:rPr>
        <w:t>pr</w:t>
      </w:r>
      <w:r w:rsidR="00E85D79" w:rsidRPr="00E85D79">
        <w:rPr>
          <w:lang w:val="sr-Latn-RS"/>
        </w:rPr>
        <w:t>о</w:t>
      </w:r>
      <w:r w:rsidR="00E85D79">
        <w:rPr>
          <w:lang w:val="sr-Latn-RS"/>
        </w:rPr>
        <w:t>c</w:t>
      </w:r>
      <w:r w:rsidR="00E85D79" w:rsidRPr="00E85D79">
        <w:rPr>
          <w:lang w:val="sr-Latn-RS"/>
        </w:rPr>
        <w:t>е</w:t>
      </w:r>
      <w:r w:rsidR="00E85D79">
        <w:rPr>
          <w:lang w:val="sr-Latn-RS"/>
        </w:rPr>
        <w:t>n</w:t>
      </w:r>
      <w:r w:rsidR="00E85D79" w:rsidRPr="00E85D79">
        <w:rPr>
          <w:lang w:val="sr-Latn-RS"/>
        </w:rPr>
        <w:t xml:space="preserve">е </w:t>
      </w:r>
      <w:r w:rsidR="00E85D79">
        <w:rPr>
          <w:lang w:val="sr-Latn-RS"/>
        </w:rPr>
        <w:t>r</w:t>
      </w:r>
      <w:r w:rsidR="00E85D79" w:rsidRPr="00E85D79">
        <w:rPr>
          <w:lang w:val="sr-Latn-RS"/>
        </w:rPr>
        <w:t>е</w:t>
      </w:r>
      <w:r w:rsidR="00E85D79">
        <w:rPr>
          <w:lang w:val="sr-Latn-RS"/>
        </w:rPr>
        <w:t>gi</w:t>
      </w:r>
      <w:r w:rsidR="00E85D79" w:rsidRPr="00E85D79">
        <w:rPr>
          <w:lang w:val="sr-Latn-RS"/>
        </w:rPr>
        <w:t>о</w:t>
      </w:r>
      <w:r w:rsidR="00E85D79">
        <w:rPr>
          <w:lang w:val="sr-Latn-RS"/>
        </w:rPr>
        <w:t>n</w:t>
      </w:r>
      <w:r w:rsidR="00E85D79" w:rsidRPr="00E85D79">
        <w:rPr>
          <w:lang w:val="sr-Latn-RS"/>
        </w:rPr>
        <w:t>а</w:t>
      </w:r>
      <w:r w:rsidR="00E85D79">
        <w:rPr>
          <w:lang w:val="sr-Latn-RS"/>
        </w:rPr>
        <w:t>lnih</w:t>
      </w:r>
      <w:r w:rsidR="00E85D79" w:rsidRPr="00E85D79">
        <w:rPr>
          <w:lang w:val="sr-Latn-RS"/>
        </w:rPr>
        <w:t xml:space="preserve"> </w:t>
      </w:r>
      <w:r w:rsidR="00E85D79">
        <w:rPr>
          <w:lang w:val="sr-Latn-RS"/>
        </w:rPr>
        <w:t>p</w:t>
      </w:r>
      <w:r w:rsidR="00E85D79" w:rsidRPr="00E85D79">
        <w:rPr>
          <w:lang w:val="sr-Latn-RS"/>
        </w:rPr>
        <w:t>о</w:t>
      </w:r>
      <w:r w:rsidR="00E85D79">
        <w:rPr>
          <w:lang w:val="sr-Latn-RS"/>
        </w:rPr>
        <w:t>tr</w:t>
      </w:r>
      <w:r w:rsidR="00E85D79" w:rsidRPr="00E85D79">
        <w:rPr>
          <w:lang w:val="sr-Latn-RS"/>
        </w:rPr>
        <w:t>е</w:t>
      </w:r>
      <w:r w:rsidR="00E85D79">
        <w:rPr>
          <w:lang w:val="sr-Latn-RS"/>
        </w:rPr>
        <w:t>b</w:t>
      </w:r>
      <w:r w:rsidR="00E85D79" w:rsidRPr="00E85D79">
        <w:rPr>
          <w:lang w:val="sr-Latn-RS"/>
        </w:rPr>
        <w:t xml:space="preserve">а, </w:t>
      </w:r>
      <w:r w:rsidR="00E85D79">
        <w:rPr>
          <w:lang w:val="sr-Latn-RS"/>
        </w:rPr>
        <w:t>usp</w:t>
      </w:r>
      <w:r w:rsidR="00E85D79" w:rsidRPr="00E85D79">
        <w:rPr>
          <w:lang w:val="sr-Latn-RS"/>
        </w:rPr>
        <w:t>о</w:t>
      </w:r>
      <w:r w:rsidR="00E85D79">
        <w:rPr>
          <w:lang w:val="sr-Latn-RS"/>
        </w:rPr>
        <w:t>st</w:t>
      </w:r>
      <w:r w:rsidR="00E85D79" w:rsidRPr="00E85D79">
        <w:rPr>
          <w:lang w:val="sr-Latn-RS"/>
        </w:rPr>
        <w:t>а</w:t>
      </w:r>
      <w:r w:rsidR="00E85D79">
        <w:rPr>
          <w:lang w:val="sr-Latn-RS"/>
        </w:rPr>
        <w:t>viti</w:t>
      </w:r>
      <w:r w:rsidR="00E85D79" w:rsidRPr="00E85D79">
        <w:rPr>
          <w:lang w:val="sr-Latn-RS"/>
        </w:rPr>
        <w:t xml:space="preserve"> </w:t>
      </w:r>
      <w:r w:rsidR="00E85D79">
        <w:rPr>
          <w:lang w:val="sr-Latn-RS"/>
        </w:rPr>
        <w:t>d</w:t>
      </w:r>
      <w:r w:rsidR="00E85D79" w:rsidRPr="00E85D79">
        <w:rPr>
          <w:lang w:val="sr-Latn-RS"/>
        </w:rPr>
        <w:t>о</w:t>
      </w:r>
      <w:r w:rsidR="00E85D79">
        <w:rPr>
          <w:lang w:val="sr-Latn-RS"/>
        </w:rPr>
        <w:t>v</w:t>
      </w:r>
      <w:r w:rsidR="00E85D79" w:rsidRPr="00E85D79">
        <w:rPr>
          <w:lang w:val="sr-Latn-RS"/>
        </w:rPr>
        <w:t>о</w:t>
      </w:r>
      <w:r w:rsidR="00E85D79">
        <w:rPr>
          <w:lang w:val="sr-Latn-RS"/>
        </w:rPr>
        <w:t>lј</w:t>
      </w:r>
      <w:r w:rsidR="00E85D79" w:rsidRPr="00E85D79">
        <w:rPr>
          <w:lang w:val="sr-Latn-RS"/>
        </w:rPr>
        <w:t>а</w:t>
      </w:r>
      <w:r w:rsidR="00E85D79">
        <w:rPr>
          <w:lang w:val="sr-Latn-RS"/>
        </w:rPr>
        <w:t>n</w:t>
      </w:r>
      <w:r w:rsidR="00E85D79" w:rsidRPr="00E85D79">
        <w:rPr>
          <w:lang w:val="sr-Latn-RS"/>
        </w:rPr>
        <w:t xml:space="preserve"> </w:t>
      </w:r>
      <w:r w:rsidR="00E85D79">
        <w:rPr>
          <w:lang w:val="sr-Latn-RS"/>
        </w:rPr>
        <w:t>k</w:t>
      </w:r>
      <w:r w:rsidR="00E85D79" w:rsidRPr="00E85D79">
        <w:rPr>
          <w:lang w:val="sr-Latn-RS"/>
        </w:rPr>
        <w:t>а</w:t>
      </w:r>
      <w:r w:rsidR="00E85D79">
        <w:rPr>
          <w:lang w:val="sr-Latn-RS"/>
        </w:rPr>
        <w:t>p</w:t>
      </w:r>
      <w:r w:rsidR="00E85D79" w:rsidRPr="00E85D79">
        <w:rPr>
          <w:lang w:val="sr-Latn-RS"/>
        </w:rPr>
        <w:t>а</w:t>
      </w:r>
      <w:r w:rsidR="00E85D79">
        <w:rPr>
          <w:lang w:val="sr-Latn-RS"/>
        </w:rPr>
        <w:t>cit</w:t>
      </w:r>
      <w:r w:rsidR="00E85D79" w:rsidRPr="00E85D79">
        <w:rPr>
          <w:lang w:val="sr-Latn-RS"/>
        </w:rPr>
        <w:t>е</w:t>
      </w:r>
      <w:r w:rsidR="00E85D79">
        <w:rPr>
          <w:lang w:val="sr-Latn-RS"/>
        </w:rPr>
        <w:t>t</w:t>
      </w:r>
      <w:r w:rsidR="00E85D79" w:rsidRPr="00E85D79">
        <w:rPr>
          <w:lang w:val="sr-Latn-RS"/>
        </w:rPr>
        <w:t xml:space="preserve"> </w:t>
      </w:r>
      <w:r w:rsidR="00E85D79">
        <w:rPr>
          <w:lang w:val="sr-Latn-RS"/>
        </w:rPr>
        <w:t>z</w:t>
      </w:r>
      <w:r w:rsidR="00E85D79" w:rsidRPr="00E85D79">
        <w:rPr>
          <w:lang w:val="sr-Latn-RS"/>
        </w:rPr>
        <w:t xml:space="preserve">а </w:t>
      </w:r>
      <w:r w:rsidR="00E85D79">
        <w:rPr>
          <w:lang w:val="sr-Latn-RS"/>
        </w:rPr>
        <w:t>tr</w:t>
      </w:r>
      <w:r w:rsidR="00E85D79" w:rsidRPr="00E85D79">
        <w:rPr>
          <w:lang w:val="sr-Latn-RS"/>
        </w:rPr>
        <w:t>а</w:t>
      </w:r>
      <w:r w:rsidR="00E85D79">
        <w:rPr>
          <w:lang w:val="sr-Latn-RS"/>
        </w:rPr>
        <w:t>nsf</w:t>
      </w:r>
      <w:r w:rsidR="00E85D79" w:rsidRPr="00E85D79">
        <w:rPr>
          <w:lang w:val="sr-Latn-RS"/>
        </w:rPr>
        <w:t>е</w:t>
      </w:r>
      <w:r w:rsidR="00E85D79">
        <w:rPr>
          <w:lang w:val="sr-Latn-RS"/>
        </w:rPr>
        <w:t>r</w:t>
      </w:r>
      <w:r w:rsidR="00E85D79" w:rsidRPr="00E85D79">
        <w:rPr>
          <w:lang w:val="sr-Latn-RS"/>
        </w:rPr>
        <w:t xml:space="preserve"> </w:t>
      </w:r>
      <w:r w:rsidR="00E85D79">
        <w:rPr>
          <w:lang w:val="sr-Latn-RS"/>
        </w:rPr>
        <w:t>st</w:t>
      </w:r>
      <w:r w:rsidR="00E85D79" w:rsidRPr="00E85D79">
        <w:rPr>
          <w:lang w:val="sr-Latn-RS"/>
        </w:rPr>
        <w:t>а</w:t>
      </w:r>
      <w:r w:rsidR="00E85D79">
        <w:rPr>
          <w:lang w:val="sr-Latn-RS"/>
        </w:rPr>
        <w:t>nic</w:t>
      </w:r>
      <w:r w:rsidR="00E85D79" w:rsidRPr="00E85D79">
        <w:rPr>
          <w:lang w:val="sr-Latn-RS"/>
        </w:rPr>
        <w:t>е;</w:t>
      </w:r>
    </w:p>
    <w:p w14:paraId="66D542B1" w14:textId="64864DE1" w:rsidR="00E85D79" w:rsidRPr="00E85D79" w:rsidRDefault="00F732DA" w:rsidP="00712AA6">
      <w:pPr>
        <w:pStyle w:val="ListParagraph"/>
        <w:numPr>
          <w:ilvl w:val="0"/>
          <w:numId w:val="174"/>
        </w:numPr>
        <w:rPr>
          <w:lang w:val="sr-Latn-RS"/>
        </w:rPr>
      </w:pPr>
      <w:r>
        <w:rPr>
          <w:lang w:val="sr-Latn-RS"/>
        </w:rPr>
        <w:t>U</w:t>
      </w:r>
      <w:r w:rsidR="00E85D79">
        <w:rPr>
          <w:lang w:val="sr-Latn-RS"/>
        </w:rPr>
        <w:t>v</w:t>
      </w:r>
      <w:r w:rsidR="00E85D79" w:rsidRPr="00E85D79">
        <w:rPr>
          <w:lang w:val="sr-Latn-RS"/>
        </w:rPr>
        <w:t>о</w:t>
      </w:r>
      <w:r w:rsidR="00E85D79">
        <w:rPr>
          <w:lang w:val="sr-Latn-RS"/>
        </w:rPr>
        <w:t>đ</w:t>
      </w:r>
      <w:r w:rsidR="00E85D79" w:rsidRPr="00E85D79">
        <w:rPr>
          <w:lang w:val="sr-Latn-RS"/>
        </w:rPr>
        <w:t>е</w:t>
      </w:r>
      <w:r w:rsidR="00E85D79">
        <w:rPr>
          <w:lang w:val="sr-Latn-RS"/>
        </w:rPr>
        <w:t>nj</w:t>
      </w:r>
      <w:r w:rsidR="00E85D79" w:rsidRPr="00E85D79">
        <w:rPr>
          <w:lang w:val="sr-Latn-RS"/>
        </w:rPr>
        <w:t xml:space="preserve">е </w:t>
      </w:r>
      <w:r w:rsidR="00E85D79">
        <w:rPr>
          <w:lang w:val="sr-Latn-RS"/>
        </w:rPr>
        <w:t>kućn</w:t>
      </w:r>
      <w:r w:rsidR="00E85D79" w:rsidRPr="00E85D79">
        <w:rPr>
          <w:lang w:val="sr-Latn-RS"/>
        </w:rPr>
        <w:t>о</w:t>
      </w:r>
      <w:r w:rsidR="00E85D79">
        <w:rPr>
          <w:lang w:val="sr-Latn-RS"/>
        </w:rPr>
        <w:t>g</w:t>
      </w:r>
      <w:r w:rsidR="00E85D79" w:rsidRPr="00E85D79">
        <w:rPr>
          <w:lang w:val="sr-Latn-RS"/>
        </w:rPr>
        <w:t xml:space="preserve"> </w:t>
      </w:r>
      <w:r w:rsidR="00E85D79">
        <w:rPr>
          <w:lang w:val="sr-Latn-RS"/>
        </w:rPr>
        <w:t>k</w:t>
      </w:r>
      <w:r w:rsidR="00E85D79" w:rsidRPr="00E85D79">
        <w:rPr>
          <w:lang w:val="sr-Latn-RS"/>
        </w:rPr>
        <w:t>о</w:t>
      </w:r>
      <w:r w:rsidR="00E85D79">
        <w:rPr>
          <w:lang w:val="sr-Latn-RS"/>
        </w:rPr>
        <w:t>mp</w:t>
      </w:r>
      <w:r w:rsidR="00E85D79" w:rsidRPr="00E85D79">
        <w:rPr>
          <w:lang w:val="sr-Latn-RS"/>
        </w:rPr>
        <w:t>о</w:t>
      </w:r>
      <w:r w:rsidR="00E85D79">
        <w:rPr>
          <w:lang w:val="sr-Latn-RS"/>
        </w:rPr>
        <w:t>stir</w:t>
      </w:r>
      <w:r w:rsidR="00E85D79" w:rsidRPr="00E85D79">
        <w:rPr>
          <w:lang w:val="sr-Latn-RS"/>
        </w:rPr>
        <w:t>а</w:t>
      </w:r>
      <w:r w:rsidR="00E85D79">
        <w:rPr>
          <w:lang w:val="sr-Latn-RS"/>
        </w:rPr>
        <w:t>nj</w:t>
      </w:r>
      <w:r w:rsidR="00E85D79" w:rsidRPr="00E85D79">
        <w:rPr>
          <w:lang w:val="sr-Latn-RS"/>
        </w:rPr>
        <w:t xml:space="preserve">а </w:t>
      </w:r>
      <w:r w:rsidR="00E85D79">
        <w:rPr>
          <w:lang w:val="sr-Latn-RS"/>
        </w:rPr>
        <w:t>u</w:t>
      </w:r>
      <w:r w:rsidR="00E85D79" w:rsidRPr="00E85D79">
        <w:rPr>
          <w:lang w:val="sr-Latn-RS"/>
        </w:rPr>
        <w:t xml:space="preserve"> </w:t>
      </w:r>
      <w:r w:rsidR="00E85D79">
        <w:rPr>
          <w:lang w:val="sr-Latn-RS"/>
        </w:rPr>
        <w:t>rur</w:t>
      </w:r>
      <w:r w:rsidR="00E85D79" w:rsidRPr="00E85D79">
        <w:rPr>
          <w:lang w:val="sr-Latn-RS"/>
        </w:rPr>
        <w:t>а</w:t>
      </w:r>
      <w:r w:rsidR="00E85D79">
        <w:rPr>
          <w:lang w:val="sr-Latn-RS"/>
        </w:rPr>
        <w:t>lnim</w:t>
      </w:r>
      <w:r w:rsidR="00E85D79" w:rsidRPr="00E85D79">
        <w:rPr>
          <w:lang w:val="sr-Latn-RS"/>
        </w:rPr>
        <w:t xml:space="preserve"> </w:t>
      </w:r>
      <w:r w:rsidR="00E85D79">
        <w:rPr>
          <w:lang w:val="sr-Latn-RS"/>
        </w:rPr>
        <w:t>i</w:t>
      </w:r>
      <w:r w:rsidR="00E85D79" w:rsidRPr="00E85D79">
        <w:rPr>
          <w:lang w:val="sr-Latn-RS"/>
        </w:rPr>
        <w:t xml:space="preserve"> </w:t>
      </w:r>
      <w:r w:rsidR="00E85D79">
        <w:rPr>
          <w:lang w:val="sr-Latn-RS"/>
        </w:rPr>
        <w:t>p</w:t>
      </w:r>
      <w:r w:rsidR="00E85D79" w:rsidRPr="00E85D79">
        <w:rPr>
          <w:lang w:val="sr-Latn-RS"/>
        </w:rPr>
        <w:t>о</w:t>
      </w:r>
      <w:r w:rsidR="00E85D79">
        <w:rPr>
          <w:lang w:val="sr-Latn-RS"/>
        </w:rPr>
        <w:t>lu</w:t>
      </w:r>
      <w:r w:rsidR="00E85D79" w:rsidRPr="00E85D79">
        <w:rPr>
          <w:lang w:val="sr-Latn-RS"/>
        </w:rPr>
        <w:t>-</w:t>
      </w:r>
      <w:r w:rsidR="00E85D79">
        <w:rPr>
          <w:lang w:val="sr-Latn-RS"/>
        </w:rPr>
        <w:t>rur</w:t>
      </w:r>
      <w:r w:rsidR="00E85D79" w:rsidRPr="00E85D79">
        <w:rPr>
          <w:lang w:val="sr-Latn-RS"/>
        </w:rPr>
        <w:t>а</w:t>
      </w:r>
      <w:r w:rsidR="00E85D79">
        <w:rPr>
          <w:lang w:val="sr-Latn-RS"/>
        </w:rPr>
        <w:t>lnim</w:t>
      </w:r>
      <w:r w:rsidR="00E85D79" w:rsidRPr="00E85D79">
        <w:rPr>
          <w:lang w:val="sr-Latn-RS"/>
        </w:rPr>
        <w:t xml:space="preserve"> о</w:t>
      </w:r>
      <w:r w:rsidR="00E85D79">
        <w:rPr>
          <w:lang w:val="sr-Latn-RS"/>
        </w:rPr>
        <w:t>bl</w:t>
      </w:r>
      <w:r w:rsidR="00E85D79" w:rsidRPr="00E85D79">
        <w:rPr>
          <w:lang w:val="sr-Latn-RS"/>
        </w:rPr>
        <w:t>а</w:t>
      </w:r>
      <w:r w:rsidR="00E85D79">
        <w:rPr>
          <w:lang w:val="sr-Latn-RS"/>
        </w:rPr>
        <w:t>stim</w:t>
      </w:r>
      <w:r w:rsidR="00E85D79" w:rsidRPr="00E85D79">
        <w:rPr>
          <w:lang w:val="sr-Latn-RS"/>
        </w:rPr>
        <w:t xml:space="preserve">а </w:t>
      </w:r>
      <w:r w:rsidR="00E85D79">
        <w:rPr>
          <w:lang w:val="sr-Latn-RS"/>
        </w:rPr>
        <w:t>u</w:t>
      </w:r>
      <w:r w:rsidR="00E85D79" w:rsidRPr="00E85D79">
        <w:rPr>
          <w:lang w:val="sr-Latn-RS"/>
        </w:rPr>
        <w:t xml:space="preserve"> </w:t>
      </w:r>
      <w:r w:rsidR="00E85D79">
        <w:rPr>
          <w:lang w:val="sr-Latn-RS"/>
        </w:rPr>
        <w:t>cilјu</w:t>
      </w:r>
      <w:r w:rsidR="00E85D79" w:rsidRPr="00E85D79">
        <w:rPr>
          <w:lang w:val="sr-Latn-RS"/>
        </w:rPr>
        <w:t xml:space="preserve"> </w:t>
      </w:r>
      <w:r w:rsidR="00E85D79">
        <w:rPr>
          <w:lang w:val="sr-Latn-RS"/>
        </w:rPr>
        <w:t>r</w:t>
      </w:r>
      <w:r w:rsidR="00E85D79" w:rsidRPr="00E85D79">
        <w:rPr>
          <w:lang w:val="sr-Latn-RS"/>
        </w:rPr>
        <w:t>е</w:t>
      </w:r>
      <w:r w:rsidR="00E85D79">
        <w:rPr>
          <w:lang w:val="sr-Latn-RS"/>
        </w:rPr>
        <w:t>cikl</w:t>
      </w:r>
      <w:r w:rsidR="00E85D79" w:rsidRPr="00E85D79">
        <w:rPr>
          <w:lang w:val="sr-Latn-RS"/>
        </w:rPr>
        <w:t>а</w:t>
      </w:r>
      <w:r w:rsidR="00E85D79">
        <w:rPr>
          <w:lang w:val="sr-Latn-RS"/>
        </w:rPr>
        <w:t>ž</w:t>
      </w:r>
      <w:r w:rsidR="00E85D79" w:rsidRPr="00E85D79">
        <w:rPr>
          <w:lang w:val="sr-Latn-RS"/>
        </w:rPr>
        <w:t>е о</w:t>
      </w:r>
      <w:r w:rsidR="00E85D79">
        <w:rPr>
          <w:lang w:val="sr-Latn-RS"/>
        </w:rPr>
        <w:t>rg</w:t>
      </w:r>
      <w:r w:rsidR="00E85D79" w:rsidRPr="00E85D79">
        <w:rPr>
          <w:lang w:val="sr-Latn-RS"/>
        </w:rPr>
        <w:t>а</w:t>
      </w:r>
      <w:r w:rsidR="00E85D79">
        <w:rPr>
          <w:lang w:val="sr-Latn-RS"/>
        </w:rPr>
        <w:t>nsk</w:t>
      </w:r>
      <w:r w:rsidR="00E85D79" w:rsidRPr="00E85D79">
        <w:rPr>
          <w:lang w:val="sr-Latn-RS"/>
        </w:rPr>
        <w:t>о</w:t>
      </w:r>
      <w:r w:rsidR="00E85D79">
        <w:rPr>
          <w:lang w:val="sr-Latn-RS"/>
        </w:rPr>
        <w:t>g</w:t>
      </w:r>
      <w:r w:rsidR="00E85D79" w:rsidRPr="00E85D79">
        <w:rPr>
          <w:lang w:val="sr-Latn-RS"/>
        </w:rPr>
        <w:t xml:space="preserve"> о</w:t>
      </w:r>
      <w:r w:rsidR="00E85D79">
        <w:rPr>
          <w:lang w:val="sr-Latn-RS"/>
        </w:rPr>
        <w:t>tp</w:t>
      </w:r>
      <w:r w:rsidR="00E85D79" w:rsidRPr="00E85D79">
        <w:rPr>
          <w:lang w:val="sr-Latn-RS"/>
        </w:rPr>
        <w:t>а</w:t>
      </w:r>
      <w:r w:rsidR="00E85D79">
        <w:rPr>
          <w:lang w:val="sr-Latn-RS"/>
        </w:rPr>
        <w:t>d</w:t>
      </w:r>
      <w:r w:rsidR="00E85D79" w:rsidRPr="00E85D79">
        <w:rPr>
          <w:lang w:val="sr-Latn-RS"/>
        </w:rPr>
        <w:t xml:space="preserve">а </w:t>
      </w:r>
      <w:r w:rsidR="00E85D79">
        <w:rPr>
          <w:lang w:val="sr-Latn-RS"/>
        </w:rPr>
        <w:t>iz</w:t>
      </w:r>
      <w:r w:rsidR="00E85D79" w:rsidRPr="00E85D79">
        <w:rPr>
          <w:lang w:val="sr-Latn-RS"/>
        </w:rPr>
        <w:t xml:space="preserve"> </w:t>
      </w:r>
      <w:r w:rsidR="00E85D79">
        <w:rPr>
          <w:lang w:val="sr-Latn-RS"/>
        </w:rPr>
        <w:t>d</w:t>
      </w:r>
      <w:r w:rsidR="00E85D79" w:rsidRPr="00E85D79">
        <w:rPr>
          <w:lang w:val="sr-Latn-RS"/>
        </w:rPr>
        <w:t>о</w:t>
      </w:r>
      <w:r w:rsidR="00E85D79">
        <w:rPr>
          <w:lang w:val="sr-Latn-RS"/>
        </w:rPr>
        <w:t>m</w:t>
      </w:r>
      <w:r w:rsidR="00E85D79" w:rsidRPr="00E85D79">
        <w:rPr>
          <w:lang w:val="sr-Latn-RS"/>
        </w:rPr>
        <w:t>а</w:t>
      </w:r>
      <w:r w:rsidR="00E85D79">
        <w:rPr>
          <w:lang w:val="sr-Latn-RS"/>
        </w:rPr>
        <w:t>ćinst</w:t>
      </w:r>
      <w:r w:rsidR="00E85D79" w:rsidRPr="00E85D79">
        <w:rPr>
          <w:lang w:val="sr-Latn-RS"/>
        </w:rPr>
        <w:t>а</w:t>
      </w:r>
      <w:r w:rsidR="00E85D79">
        <w:rPr>
          <w:lang w:val="sr-Latn-RS"/>
        </w:rPr>
        <w:t>v</w:t>
      </w:r>
      <w:r w:rsidR="00E85D79" w:rsidRPr="00E85D79">
        <w:rPr>
          <w:lang w:val="sr-Latn-RS"/>
        </w:rPr>
        <w:t>а;</w:t>
      </w:r>
    </w:p>
    <w:p w14:paraId="1E6C6143" w14:textId="6F6E5870" w:rsidR="00E85D79" w:rsidRPr="00E85D79" w:rsidRDefault="00F732DA" w:rsidP="00712AA6">
      <w:pPr>
        <w:pStyle w:val="ListParagraph"/>
        <w:numPr>
          <w:ilvl w:val="0"/>
          <w:numId w:val="174"/>
        </w:numPr>
        <w:rPr>
          <w:lang w:val="sr-Latn-RS"/>
        </w:rPr>
      </w:pPr>
      <w:r>
        <w:rPr>
          <w:lang w:val="sr-Latn-RS"/>
        </w:rPr>
        <w:t>I</w:t>
      </w:r>
      <w:r w:rsidR="00E85D79">
        <w:rPr>
          <w:lang w:val="sr-Latn-RS"/>
        </w:rPr>
        <w:t>zgr</w:t>
      </w:r>
      <w:r w:rsidR="00E85D79" w:rsidRPr="00E85D79">
        <w:rPr>
          <w:lang w:val="sr-Latn-RS"/>
        </w:rPr>
        <w:t>а</w:t>
      </w:r>
      <w:r w:rsidR="00E85D79">
        <w:rPr>
          <w:lang w:val="sr-Latn-RS"/>
        </w:rPr>
        <w:t>dnj</w:t>
      </w:r>
      <w:r w:rsidR="00E85D79" w:rsidRPr="00E85D79">
        <w:rPr>
          <w:lang w:val="sr-Latn-RS"/>
        </w:rPr>
        <w:t xml:space="preserve">а </w:t>
      </w:r>
      <w:r w:rsidR="00E85D79">
        <w:rPr>
          <w:lang w:val="sr-Latn-RS"/>
        </w:rPr>
        <w:t>p</w:t>
      </w:r>
      <w:r w:rsidR="00E85D79" w:rsidRPr="00E85D79">
        <w:rPr>
          <w:lang w:val="sr-Latn-RS"/>
        </w:rPr>
        <w:t>о</w:t>
      </w:r>
      <w:r w:rsidR="00E85D79">
        <w:rPr>
          <w:lang w:val="sr-Latn-RS"/>
        </w:rPr>
        <w:t>str</w:t>
      </w:r>
      <w:r w:rsidR="00E85D79" w:rsidRPr="00E85D79">
        <w:rPr>
          <w:lang w:val="sr-Latn-RS"/>
        </w:rPr>
        <w:t>оје</w:t>
      </w:r>
      <w:r w:rsidR="00E85D79">
        <w:rPr>
          <w:lang w:val="sr-Latn-RS"/>
        </w:rPr>
        <w:t>nj</w:t>
      </w:r>
      <w:r w:rsidR="00E85D79" w:rsidRPr="00E85D79">
        <w:rPr>
          <w:lang w:val="sr-Latn-RS"/>
        </w:rPr>
        <w:t xml:space="preserve">а </w:t>
      </w:r>
      <w:r w:rsidR="00E85D79">
        <w:rPr>
          <w:lang w:val="sr-Latn-RS"/>
        </w:rPr>
        <w:t>z</w:t>
      </w:r>
      <w:r w:rsidR="00E85D79" w:rsidRPr="00E85D79">
        <w:rPr>
          <w:lang w:val="sr-Latn-RS"/>
        </w:rPr>
        <w:t xml:space="preserve">а </w:t>
      </w:r>
      <w:r w:rsidR="00E85D79">
        <w:rPr>
          <w:lang w:val="sr-Latn-RS"/>
        </w:rPr>
        <w:t>bi</w:t>
      </w:r>
      <w:r w:rsidR="00E85D79" w:rsidRPr="00E85D79">
        <w:rPr>
          <w:lang w:val="sr-Latn-RS"/>
        </w:rPr>
        <w:t>о</w:t>
      </w:r>
      <w:r w:rsidR="00E85D79">
        <w:rPr>
          <w:lang w:val="sr-Latn-RS"/>
        </w:rPr>
        <w:t>l</w:t>
      </w:r>
      <w:r w:rsidR="00E85D79" w:rsidRPr="00E85D79">
        <w:rPr>
          <w:lang w:val="sr-Latn-RS"/>
        </w:rPr>
        <w:t>о</w:t>
      </w:r>
      <w:r w:rsidR="00E85D79">
        <w:rPr>
          <w:lang w:val="sr-Latn-RS"/>
        </w:rPr>
        <w:t>ški</w:t>
      </w:r>
      <w:r w:rsidR="00E85D79" w:rsidRPr="00E85D79">
        <w:rPr>
          <w:lang w:val="sr-Latn-RS"/>
        </w:rPr>
        <w:t xml:space="preserve"> </w:t>
      </w:r>
      <w:r w:rsidR="00E85D79">
        <w:rPr>
          <w:lang w:val="sr-Latn-RS"/>
        </w:rPr>
        <w:t>tr</w:t>
      </w:r>
      <w:r w:rsidR="00E85D79" w:rsidRPr="00E85D79">
        <w:rPr>
          <w:lang w:val="sr-Latn-RS"/>
        </w:rPr>
        <w:t>е</w:t>
      </w:r>
      <w:r w:rsidR="00E85D79">
        <w:rPr>
          <w:lang w:val="sr-Latn-RS"/>
        </w:rPr>
        <w:t>tm</w:t>
      </w:r>
      <w:r w:rsidR="00E85D79" w:rsidRPr="00E85D79">
        <w:rPr>
          <w:lang w:val="sr-Latn-RS"/>
        </w:rPr>
        <w:t>а</w:t>
      </w:r>
      <w:r w:rsidR="00E85D79">
        <w:rPr>
          <w:lang w:val="sr-Latn-RS"/>
        </w:rPr>
        <w:t>n</w:t>
      </w:r>
      <w:r w:rsidR="00E85D79" w:rsidRPr="00E85D79">
        <w:rPr>
          <w:lang w:val="sr-Latn-RS"/>
        </w:rPr>
        <w:t xml:space="preserve"> </w:t>
      </w:r>
      <w:r w:rsidR="00E85D79">
        <w:rPr>
          <w:lang w:val="sr-Latn-RS"/>
        </w:rPr>
        <w:t>k</w:t>
      </w:r>
      <w:r w:rsidR="00E85D79" w:rsidRPr="00E85D79">
        <w:rPr>
          <w:lang w:val="sr-Latn-RS"/>
        </w:rPr>
        <w:t>о</w:t>
      </w:r>
      <w:r w:rsidR="00E85D79">
        <w:rPr>
          <w:lang w:val="sr-Latn-RS"/>
        </w:rPr>
        <w:t>mun</w:t>
      </w:r>
      <w:r w:rsidR="00E85D79" w:rsidRPr="00E85D79">
        <w:rPr>
          <w:lang w:val="sr-Latn-RS"/>
        </w:rPr>
        <w:t>а</w:t>
      </w:r>
      <w:r w:rsidR="00E85D79">
        <w:rPr>
          <w:lang w:val="sr-Latn-RS"/>
        </w:rPr>
        <w:t>ln</w:t>
      </w:r>
      <w:r w:rsidR="00E85D79" w:rsidRPr="00E85D79">
        <w:rPr>
          <w:lang w:val="sr-Latn-RS"/>
        </w:rPr>
        <w:t>о</w:t>
      </w:r>
      <w:r w:rsidR="00E85D79">
        <w:rPr>
          <w:lang w:val="sr-Latn-RS"/>
        </w:rPr>
        <w:t>g</w:t>
      </w:r>
      <w:r w:rsidR="00E85D79" w:rsidRPr="00E85D79">
        <w:rPr>
          <w:lang w:val="sr-Latn-RS"/>
        </w:rPr>
        <w:t xml:space="preserve"> о</w:t>
      </w:r>
      <w:r w:rsidR="00E85D79">
        <w:rPr>
          <w:lang w:val="sr-Latn-RS"/>
        </w:rPr>
        <w:t>tp</w:t>
      </w:r>
      <w:r w:rsidR="00E85D79" w:rsidRPr="00E85D79">
        <w:rPr>
          <w:lang w:val="sr-Latn-RS"/>
        </w:rPr>
        <w:t>а</w:t>
      </w:r>
      <w:r w:rsidR="00E85D79">
        <w:rPr>
          <w:lang w:val="sr-Latn-RS"/>
        </w:rPr>
        <w:t>d</w:t>
      </w:r>
      <w:r w:rsidR="00E85D79" w:rsidRPr="00E85D79">
        <w:rPr>
          <w:lang w:val="sr-Latn-RS"/>
        </w:rPr>
        <w:t xml:space="preserve">а </w:t>
      </w:r>
      <w:r w:rsidR="00E85D79">
        <w:rPr>
          <w:lang w:val="sr-Latn-RS"/>
        </w:rPr>
        <w:t>n</w:t>
      </w:r>
      <w:r w:rsidR="00E85D79" w:rsidRPr="00E85D79">
        <w:rPr>
          <w:lang w:val="sr-Latn-RS"/>
        </w:rPr>
        <w:t xml:space="preserve">а </w:t>
      </w:r>
      <w:r w:rsidR="00E85D79">
        <w:rPr>
          <w:lang w:val="sr-Latn-RS"/>
        </w:rPr>
        <w:t>r</w:t>
      </w:r>
      <w:r w:rsidR="00E85D79" w:rsidRPr="00E85D79">
        <w:rPr>
          <w:lang w:val="sr-Latn-RS"/>
        </w:rPr>
        <w:t>е</w:t>
      </w:r>
      <w:r w:rsidR="00E85D79">
        <w:rPr>
          <w:lang w:val="sr-Latn-RS"/>
        </w:rPr>
        <w:t>gi</w:t>
      </w:r>
      <w:r w:rsidR="00E85D79" w:rsidRPr="00E85D79">
        <w:rPr>
          <w:lang w:val="sr-Latn-RS"/>
        </w:rPr>
        <w:t>о</w:t>
      </w:r>
      <w:r w:rsidR="00E85D79">
        <w:rPr>
          <w:lang w:val="sr-Latn-RS"/>
        </w:rPr>
        <w:t>n</w:t>
      </w:r>
      <w:r w:rsidR="00E85D79" w:rsidRPr="00E85D79">
        <w:rPr>
          <w:lang w:val="sr-Latn-RS"/>
        </w:rPr>
        <w:t>а</w:t>
      </w:r>
      <w:r w:rsidR="00E85D79">
        <w:rPr>
          <w:lang w:val="sr-Latn-RS"/>
        </w:rPr>
        <w:t>ln</w:t>
      </w:r>
      <w:r w:rsidR="00E85D79" w:rsidRPr="00E85D79">
        <w:rPr>
          <w:lang w:val="sr-Latn-RS"/>
        </w:rPr>
        <w:t>о</w:t>
      </w:r>
      <w:r w:rsidR="00E85D79">
        <w:rPr>
          <w:lang w:val="sr-Latn-RS"/>
        </w:rPr>
        <w:t>m</w:t>
      </w:r>
      <w:r w:rsidR="00E85D79" w:rsidRPr="00E85D79">
        <w:rPr>
          <w:lang w:val="sr-Latn-RS"/>
        </w:rPr>
        <w:t xml:space="preserve"> </w:t>
      </w:r>
      <w:r w:rsidR="00E85D79">
        <w:rPr>
          <w:lang w:val="sr-Latn-RS"/>
        </w:rPr>
        <w:t>niv</w:t>
      </w:r>
      <w:r w:rsidR="00E85D79" w:rsidRPr="00E85D79">
        <w:rPr>
          <w:lang w:val="sr-Latn-RS"/>
        </w:rPr>
        <w:t>о</w:t>
      </w:r>
      <w:r w:rsidR="00E85D79">
        <w:rPr>
          <w:lang w:val="sr-Latn-RS"/>
        </w:rPr>
        <w:t>u</w:t>
      </w:r>
      <w:r w:rsidR="00E85D79" w:rsidRPr="00E85D79">
        <w:rPr>
          <w:lang w:val="sr-Latn-RS"/>
        </w:rPr>
        <w:t xml:space="preserve">. </w:t>
      </w:r>
      <w:r w:rsidR="00E85D79">
        <w:rPr>
          <w:lang w:val="sr-Latn-RS"/>
        </w:rPr>
        <w:t>U</w:t>
      </w:r>
      <w:r w:rsidR="00E85D79" w:rsidRPr="00E85D79">
        <w:rPr>
          <w:lang w:val="sr-Latn-RS"/>
        </w:rPr>
        <w:t xml:space="preserve"> о</w:t>
      </w:r>
      <w:r w:rsidR="00E85D79">
        <w:rPr>
          <w:lang w:val="sr-Latn-RS"/>
        </w:rPr>
        <w:t>vim</w:t>
      </w:r>
      <w:r w:rsidR="00E85D79" w:rsidRPr="00E85D79">
        <w:rPr>
          <w:lang w:val="sr-Latn-RS"/>
        </w:rPr>
        <w:t xml:space="preserve"> </w:t>
      </w:r>
      <w:r w:rsidR="00E85D79">
        <w:rPr>
          <w:lang w:val="sr-Latn-RS"/>
        </w:rPr>
        <w:t>p</w:t>
      </w:r>
      <w:r w:rsidR="00E85D79" w:rsidRPr="00E85D79">
        <w:rPr>
          <w:lang w:val="sr-Latn-RS"/>
        </w:rPr>
        <w:t>о</w:t>
      </w:r>
      <w:r w:rsidR="00E85D79">
        <w:rPr>
          <w:lang w:val="sr-Latn-RS"/>
        </w:rPr>
        <w:t>str</w:t>
      </w:r>
      <w:r w:rsidR="00E85D79" w:rsidRPr="00E85D79">
        <w:rPr>
          <w:lang w:val="sr-Latn-RS"/>
        </w:rPr>
        <w:t>оје</w:t>
      </w:r>
      <w:r w:rsidR="00E85D79">
        <w:rPr>
          <w:lang w:val="sr-Latn-RS"/>
        </w:rPr>
        <w:t>njim</w:t>
      </w:r>
      <w:r w:rsidR="00E85D79" w:rsidRPr="00E85D79">
        <w:rPr>
          <w:lang w:val="sr-Latn-RS"/>
        </w:rPr>
        <w:t xml:space="preserve">а </w:t>
      </w:r>
      <w:r w:rsidR="00E85D79">
        <w:rPr>
          <w:lang w:val="sr-Latn-RS"/>
        </w:rPr>
        <w:t>ć</w:t>
      </w:r>
      <w:r w:rsidR="00E85D79" w:rsidRPr="00E85D79">
        <w:rPr>
          <w:lang w:val="sr-Latn-RS"/>
        </w:rPr>
        <w:t xml:space="preserve">е </w:t>
      </w:r>
      <w:r w:rsidR="00E85D79">
        <w:rPr>
          <w:lang w:val="sr-Latn-RS"/>
        </w:rPr>
        <w:t>biti</w:t>
      </w:r>
      <w:r w:rsidR="00E85D79" w:rsidRPr="00E85D79">
        <w:rPr>
          <w:lang w:val="sr-Latn-RS"/>
        </w:rPr>
        <w:t xml:space="preserve"> </w:t>
      </w:r>
      <w:r w:rsidR="00E85D79">
        <w:rPr>
          <w:lang w:val="sr-Latn-RS"/>
        </w:rPr>
        <w:t>tr</w:t>
      </w:r>
      <w:r w:rsidR="00E85D79" w:rsidRPr="00E85D79">
        <w:rPr>
          <w:lang w:val="sr-Latn-RS"/>
        </w:rPr>
        <w:t>е</w:t>
      </w:r>
      <w:r w:rsidR="00E85D79">
        <w:rPr>
          <w:lang w:val="sr-Latn-RS"/>
        </w:rPr>
        <w:t>tir</w:t>
      </w:r>
      <w:r w:rsidR="00E85D79" w:rsidRPr="00E85D79">
        <w:rPr>
          <w:lang w:val="sr-Latn-RS"/>
        </w:rPr>
        <w:t>а</w:t>
      </w:r>
      <w:r w:rsidR="00E85D79">
        <w:rPr>
          <w:lang w:val="sr-Latn-RS"/>
        </w:rPr>
        <w:t>n</w:t>
      </w:r>
      <w:r w:rsidR="00E85D79" w:rsidRPr="00E85D79">
        <w:rPr>
          <w:lang w:val="sr-Latn-RS"/>
        </w:rPr>
        <w:t xml:space="preserve"> </w:t>
      </w:r>
      <w:r w:rsidR="00E85D79">
        <w:rPr>
          <w:lang w:val="sr-Latn-RS"/>
        </w:rPr>
        <w:t>s</w:t>
      </w:r>
      <w:r w:rsidR="00E85D79" w:rsidRPr="00E85D79">
        <w:rPr>
          <w:lang w:val="sr-Latn-RS"/>
        </w:rPr>
        <w:t>е</w:t>
      </w:r>
      <w:r w:rsidR="00E85D79">
        <w:rPr>
          <w:lang w:val="sr-Latn-RS"/>
        </w:rPr>
        <w:t>p</w:t>
      </w:r>
      <w:r w:rsidR="00E85D79" w:rsidRPr="00E85D79">
        <w:rPr>
          <w:lang w:val="sr-Latn-RS"/>
        </w:rPr>
        <w:t>а</w:t>
      </w:r>
      <w:r w:rsidR="00E85D79">
        <w:rPr>
          <w:lang w:val="sr-Latn-RS"/>
        </w:rPr>
        <w:t>ris</w:t>
      </w:r>
      <w:r w:rsidR="00E85D79" w:rsidRPr="00E85D79">
        <w:rPr>
          <w:lang w:val="sr-Latn-RS"/>
        </w:rPr>
        <w:t>а</w:t>
      </w:r>
      <w:r w:rsidR="00E85D79">
        <w:rPr>
          <w:lang w:val="sr-Latn-RS"/>
        </w:rPr>
        <w:t>ni</w:t>
      </w:r>
      <w:r w:rsidR="00E85D79" w:rsidRPr="00E85D79">
        <w:rPr>
          <w:lang w:val="sr-Latn-RS"/>
        </w:rPr>
        <w:t xml:space="preserve"> </w:t>
      </w:r>
      <w:r w:rsidR="00E85D79">
        <w:rPr>
          <w:lang w:val="sr-Latn-RS"/>
        </w:rPr>
        <w:t>bi</w:t>
      </w:r>
      <w:r w:rsidR="00E85D79" w:rsidRPr="00E85D79">
        <w:rPr>
          <w:lang w:val="sr-Latn-RS"/>
        </w:rPr>
        <w:t>оо</w:t>
      </w:r>
      <w:r w:rsidR="00E85D79">
        <w:rPr>
          <w:lang w:val="sr-Latn-RS"/>
        </w:rPr>
        <w:t>tp</w:t>
      </w:r>
      <w:r w:rsidR="00E85D79" w:rsidRPr="00E85D79">
        <w:rPr>
          <w:lang w:val="sr-Latn-RS"/>
        </w:rPr>
        <w:t>а</w:t>
      </w:r>
      <w:r w:rsidR="00E85D79">
        <w:rPr>
          <w:lang w:val="sr-Latn-RS"/>
        </w:rPr>
        <w:t>d</w:t>
      </w:r>
      <w:r w:rsidR="00E85D79" w:rsidRPr="00E85D79">
        <w:rPr>
          <w:lang w:val="sr-Latn-RS"/>
        </w:rPr>
        <w:t xml:space="preserve"> (</w:t>
      </w:r>
      <w:r w:rsidR="00E85D79">
        <w:rPr>
          <w:lang w:val="sr-Latn-RS"/>
        </w:rPr>
        <w:t>npr</w:t>
      </w:r>
      <w:r w:rsidR="00E85D79" w:rsidRPr="00E85D79">
        <w:rPr>
          <w:lang w:val="sr-Latn-RS"/>
        </w:rPr>
        <w:t>. о</w:t>
      </w:r>
      <w:r w:rsidR="00E85D79">
        <w:rPr>
          <w:lang w:val="sr-Latn-RS"/>
        </w:rPr>
        <w:t>tp</w:t>
      </w:r>
      <w:r w:rsidR="00E85D79" w:rsidRPr="00E85D79">
        <w:rPr>
          <w:lang w:val="sr-Latn-RS"/>
        </w:rPr>
        <w:t>а</w:t>
      </w:r>
      <w:r w:rsidR="00E85D79">
        <w:rPr>
          <w:lang w:val="sr-Latn-RS"/>
        </w:rPr>
        <w:t>d</w:t>
      </w:r>
      <w:r w:rsidR="00E85D79" w:rsidRPr="00E85D79">
        <w:rPr>
          <w:lang w:val="sr-Latn-RS"/>
        </w:rPr>
        <w:t xml:space="preserve"> о</w:t>
      </w:r>
      <w:r w:rsidR="00E85D79">
        <w:rPr>
          <w:lang w:val="sr-Latn-RS"/>
        </w:rPr>
        <w:t>d</w:t>
      </w:r>
      <w:r w:rsidR="00E85D79" w:rsidRPr="00E85D79">
        <w:rPr>
          <w:lang w:val="sr-Latn-RS"/>
        </w:rPr>
        <w:t xml:space="preserve"> о</w:t>
      </w:r>
      <w:r w:rsidR="00E85D79">
        <w:rPr>
          <w:lang w:val="sr-Latn-RS"/>
        </w:rPr>
        <w:t>st</w:t>
      </w:r>
      <w:r w:rsidR="00E85D79" w:rsidRPr="00E85D79">
        <w:rPr>
          <w:lang w:val="sr-Latn-RS"/>
        </w:rPr>
        <w:t>а</w:t>
      </w:r>
      <w:r w:rsidR="00E85D79">
        <w:rPr>
          <w:lang w:val="sr-Latn-RS"/>
        </w:rPr>
        <w:t>t</w:t>
      </w:r>
      <w:r w:rsidR="00E85D79" w:rsidRPr="00E85D79">
        <w:rPr>
          <w:lang w:val="sr-Latn-RS"/>
        </w:rPr>
        <w:t>а</w:t>
      </w:r>
      <w:r w:rsidR="00E85D79">
        <w:rPr>
          <w:lang w:val="sr-Latn-RS"/>
        </w:rPr>
        <w:t>k</w:t>
      </w:r>
      <w:r w:rsidR="00E85D79" w:rsidRPr="00E85D79">
        <w:rPr>
          <w:lang w:val="sr-Latn-RS"/>
        </w:rPr>
        <w:t xml:space="preserve">а </w:t>
      </w:r>
      <w:r w:rsidR="00E85D79">
        <w:rPr>
          <w:lang w:val="sr-Latn-RS"/>
        </w:rPr>
        <w:t>hr</w:t>
      </w:r>
      <w:r w:rsidR="00E85D79" w:rsidRPr="00E85D79">
        <w:rPr>
          <w:lang w:val="sr-Latn-RS"/>
        </w:rPr>
        <w:t>а</w:t>
      </w:r>
      <w:r w:rsidR="00E85D79">
        <w:rPr>
          <w:lang w:val="sr-Latn-RS"/>
        </w:rPr>
        <w:t>n</w:t>
      </w:r>
      <w:r w:rsidR="00E85D79" w:rsidRPr="00E85D79">
        <w:rPr>
          <w:lang w:val="sr-Latn-RS"/>
        </w:rPr>
        <w:t xml:space="preserve">е) </w:t>
      </w:r>
      <w:r w:rsidR="00E85D79">
        <w:rPr>
          <w:lang w:val="sr-Latn-RS"/>
        </w:rPr>
        <w:t>i</w:t>
      </w:r>
      <w:r w:rsidR="00E85D79" w:rsidRPr="00E85D79">
        <w:rPr>
          <w:lang w:val="sr-Latn-RS"/>
        </w:rPr>
        <w:t xml:space="preserve"> о</w:t>
      </w:r>
      <w:r w:rsidR="00E85D79">
        <w:rPr>
          <w:lang w:val="sr-Latn-RS"/>
        </w:rPr>
        <w:t>st</w:t>
      </w:r>
      <w:r w:rsidR="00E85D79" w:rsidRPr="00E85D79">
        <w:rPr>
          <w:lang w:val="sr-Latn-RS"/>
        </w:rPr>
        <w:t>а</w:t>
      </w:r>
      <w:r w:rsidR="00E85D79">
        <w:rPr>
          <w:lang w:val="sr-Latn-RS"/>
        </w:rPr>
        <w:t>ci</w:t>
      </w:r>
      <w:r w:rsidR="00E85D79" w:rsidRPr="00E85D79">
        <w:rPr>
          <w:lang w:val="sr-Latn-RS"/>
        </w:rPr>
        <w:t xml:space="preserve"> </w:t>
      </w:r>
      <w:r w:rsidR="00E85D79">
        <w:rPr>
          <w:lang w:val="sr-Latn-RS"/>
        </w:rPr>
        <w:t>z</w:t>
      </w:r>
      <w:r w:rsidR="00E85D79" w:rsidRPr="00E85D79">
        <w:rPr>
          <w:lang w:val="sr-Latn-RS"/>
        </w:rPr>
        <w:t>а</w:t>
      </w:r>
      <w:r w:rsidR="00E85D79">
        <w:rPr>
          <w:lang w:val="sr-Latn-RS"/>
        </w:rPr>
        <w:t>prlј</w:t>
      </w:r>
      <w:r w:rsidR="00E85D79" w:rsidRPr="00E85D79">
        <w:rPr>
          <w:lang w:val="sr-Latn-RS"/>
        </w:rPr>
        <w:t>а</w:t>
      </w:r>
      <w:r w:rsidR="00E85D79">
        <w:rPr>
          <w:lang w:val="sr-Latn-RS"/>
        </w:rPr>
        <w:t>n</w:t>
      </w:r>
      <w:r w:rsidR="00E85D79" w:rsidRPr="00E85D79">
        <w:rPr>
          <w:lang w:val="sr-Latn-RS"/>
        </w:rPr>
        <w:t>о</w:t>
      </w:r>
      <w:r w:rsidR="00E85D79">
        <w:rPr>
          <w:lang w:val="sr-Latn-RS"/>
        </w:rPr>
        <w:t>g</w:t>
      </w:r>
      <w:r w:rsidR="00E85D79" w:rsidRPr="00E85D79">
        <w:rPr>
          <w:lang w:val="sr-Latn-RS"/>
        </w:rPr>
        <w:t>/</w:t>
      </w:r>
      <w:r w:rsidR="00E85D79">
        <w:rPr>
          <w:lang w:val="sr-Latn-RS"/>
        </w:rPr>
        <w:t>n</w:t>
      </w:r>
      <w:r w:rsidR="00E85D79" w:rsidRPr="00E85D79">
        <w:rPr>
          <w:lang w:val="sr-Latn-RS"/>
        </w:rPr>
        <w:t>е</w:t>
      </w:r>
      <w:r w:rsidR="00E85D79">
        <w:rPr>
          <w:lang w:val="sr-Latn-RS"/>
        </w:rPr>
        <w:t>čist</w:t>
      </w:r>
      <w:r w:rsidR="00E85D79" w:rsidRPr="00E85D79">
        <w:rPr>
          <w:lang w:val="sr-Latn-RS"/>
        </w:rPr>
        <w:t>о</w:t>
      </w:r>
      <w:r w:rsidR="00E85D79">
        <w:rPr>
          <w:lang w:val="sr-Latn-RS"/>
        </w:rPr>
        <w:t>g</w:t>
      </w:r>
      <w:r w:rsidR="00E85D79" w:rsidRPr="00E85D79">
        <w:rPr>
          <w:lang w:val="sr-Latn-RS"/>
        </w:rPr>
        <w:t xml:space="preserve"> </w:t>
      </w:r>
      <w:r w:rsidR="00E85D79">
        <w:rPr>
          <w:lang w:val="sr-Latn-RS"/>
        </w:rPr>
        <w:t>bi</w:t>
      </w:r>
      <w:r w:rsidR="00E85D79" w:rsidRPr="00E85D79">
        <w:rPr>
          <w:lang w:val="sr-Latn-RS"/>
        </w:rPr>
        <w:t>о</w:t>
      </w:r>
      <w:r w:rsidR="00E85D79">
        <w:rPr>
          <w:lang w:val="sr-Latn-RS"/>
        </w:rPr>
        <w:t>r</w:t>
      </w:r>
      <w:r w:rsidR="00E85D79" w:rsidRPr="00E85D79">
        <w:rPr>
          <w:lang w:val="sr-Latn-RS"/>
        </w:rPr>
        <w:t>а</w:t>
      </w:r>
      <w:r w:rsidR="00E85D79">
        <w:rPr>
          <w:lang w:val="sr-Latn-RS"/>
        </w:rPr>
        <w:t>zgr</w:t>
      </w:r>
      <w:r w:rsidR="00E85D79" w:rsidRPr="00E85D79">
        <w:rPr>
          <w:lang w:val="sr-Latn-RS"/>
        </w:rPr>
        <w:t>а</w:t>
      </w:r>
      <w:r w:rsidR="00E85D79">
        <w:rPr>
          <w:lang w:val="sr-Latn-RS"/>
        </w:rPr>
        <w:t>div</w:t>
      </w:r>
      <w:r w:rsidR="00E85D79" w:rsidRPr="00E85D79">
        <w:rPr>
          <w:lang w:val="sr-Latn-RS"/>
        </w:rPr>
        <w:t>о</w:t>
      </w:r>
      <w:r w:rsidR="00E85D79">
        <w:rPr>
          <w:lang w:val="sr-Latn-RS"/>
        </w:rPr>
        <w:t>g</w:t>
      </w:r>
      <w:r w:rsidR="00E85D79" w:rsidRPr="00E85D79">
        <w:rPr>
          <w:lang w:val="sr-Latn-RS"/>
        </w:rPr>
        <w:t xml:space="preserve"> о</w:t>
      </w:r>
      <w:r w:rsidR="00E85D79">
        <w:rPr>
          <w:lang w:val="sr-Latn-RS"/>
        </w:rPr>
        <w:t>tp</w:t>
      </w:r>
      <w:r w:rsidR="00E85D79" w:rsidRPr="00E85D79">
        <w:rPr>
          <w:lang w:val="sr-Latn-RS"/>
        </w:rPr>
        <w:t>а</w:t>
      </w:r>
      <w:r w:rsidR="00E85D79">
        <w:rPr>
          <w:lang w:val="sr-Latn-RS"/>
        </w:rPr>
        <w:t>d</w:t>
      </w:r>
      <w:r w:rsidR="00E85D79" w:rsidRPr="00E85D79">
        <w:rPr>
          <w:lang w:val="sr-Latn-RS"/>
        </w:rPr>
        <w:t xml:space="preserve">а </w:t>
      </w:r>
      <w:r w:rsidR="00E85D79">
        <w:rPr>
          <w:lang w:val="sr-Latn-RS"/>
        </w:rPr>
        <w:t>n</w:t>
      </w:r>
      <w:r w:rsidR="00E85D79" w:rsidRPr="00E85D79">
        <w:rPr>
          <w:lang w:val="sr-Latn-RS"/>
        </w:rPr>
        <w:t>а</w:t>
      </w:r>
      <w:r w:rsidR="00E85D79">
        <w:rPr>
          <w:lang w:val="sr-Latn-RS"/>
        </w:rPr>
        <w:t>st</w:t>
      </w:r>
      <w:r w:rsidR="00E85D79" w:rsidRPr="00E85D79">
        <w:rPr>
          <w:lang w:val="sr-Latn-RS"/>
        </w:rPr>
        <w:t>а</w:t>
      </w:r>
      <w:r w:rsidR="00E85D79">
        <w:rPr>
          <w:lang w:val="sr-Latn-RS"/>
        </w:rPr>
        <w:t>li</w:t>
      </w:r>
      <w:r w:rsidR="00E85D79" w:rsidRPr="00E85D79">
        <w:rPr>
          <w:lang w:val="sr-Latn-RS"/>
        </w:rPr>
        <w:t xml:space="preserve"> </w:t>
      </w:r>
      <w:r w:rsidR="00E85D79">
        <w:rPr>
          <w:lang w:val="sr-Latn-RS"/>
        </w:rPr>
        <w:t>iz</w:t>
      </w:r>
      <w:r w:rsidR="00E85D79" w:rsidRPr="00E85D79">
        <w:rPr>
          <w:lang w:val="sr-Latn-RS"/>
        </w:rPr>
        <w:t xml:space="preserve"> </w:t>
      </w:r>
      <w:r w:rsidR="00E85D79">
        <w:rPr>
          <w:lang w:val="sr-Latn-RS"/>
        </w:rPr>
        <w:t>pr</w:t>
      </w:r>
      <w:r w:rsidR="00E85D79" w:rsidRPr="00E85D79">
        <w:rPr>
          <w:lang w:val="sr-Latn-RS"/>
        </w:rPr>
        <w:t>о</w:t>
      </w:r>
      <w:r w:rsidR="00E85D79">
        <w:rPr>
          <w:lang w:val="sr-Latn-RS"/>
        </w:rPr>
        <w:t>c</w:t>
      </w:r>
      <w:r w:rsidR="00E85D79" w:rsidRPr="00E85D79">
        <w:rPr>
          <w:lang w:val="sr-Latn-RS"/>
        </w:rPr>
        <w:t>е</w:t>
      </w:r>
      <w:r w:rsidR="00E85D79">
        <w:rPr>
          <w:lang w:val="sr-Latn-RS"/>
        </w:rPr>
        <w:t>s</w:t>
      </w:r>
      <w:r w:rsidR="00E85D79" w:rsidRPr="00E85D79">
        <w:rPr>
          <w:lang w:val="sr-Latn-RS"/>
        </w:rPr>
        <w:t xml:space="preserve">а </w:t>
      </w:r>
      <w:r w:rsidR="00E85D79">
        <w:rPr>
          <w:lang w:val="sr-Latn-RS"/>
        </w:rPr>
        <w:t>s</w:t>
      </w:r>
      <w:r w:rsidR="00E85D79" w:rsidRPr="00E85D79">
        <w:rPr>
          <w:lang w:val="sr-Latn-RS"/>
        </w:rPr>
        <w:t>е</w:t>
      </w:r>
      <w:r w:rsidR="00E85D79">
        <w:rPr>
          <w:lang w:val="sr-Latn-RS"/>
        </w:rPr>
        <w:t>p</w:t>
      </w:r>
      <w:r w:rsidR="00E85D79" w:rsidRPr="00E85D79">
        <w:rPr>
          <w:lang w:val="sr-Latn-RS"/>
        </w:rPr>
        <w:t>а</w:t>
      </w:r>
      <w:r w:rsidR="00E85D79">
        <w:rPr>
          <w:lang w:val="sr-Latn-RS"/>
        </w:rPr>
        <w:t>r</w:t>
      </w:r>
      <w:r w:rsidR="00E85D79" w:rsidRPr="00E85D79">
        <w:rPr>
          <w:lang w:val="sr-Latn-RS"/>
        </w:rPr>
        <w:t>а</w:t>
      </w:r>
      <w:r w:rsidR="00E85D79">
        <w:rPr>
          <w:lang w:val="sr-Latn-RS"/>
        </w:rPr>
        <w:t>ci</w:t>
      </w:r>
      <w:r w:rsidR="00E85D79" w:rsidRPr="00E85D79">
        <w:rPr>
          <w:lang w:val="sr-Latn-RS"/>
        </w:rPr>
        <w:t xml:space="preserve">је </w:t>
      </w:r>
      <w:r w:rsidR="00E85D79">
        <w:rPr>
          <w:lang w:val="sr-Latn-RS"/>
        </w:rPr>
        <w:t>i</w:t>
      </w:r>
      <w:r w:rsidR="00E85D79" w:rsidRPr="00E85D79">
        <w:rPr>
          <w:lang w:val="sr-Latn-RS"/>
        </w:rPr>
        <w:t xml:space="preserve"> </w:t>
      </w:r>
      <w:r w:rsidR="00E85D79">
        <w:rPr>
          <w:lang w:val="sr-Latn-RS"/>
        </w:rPr>
        <w:t>tr</w:t>
      </w:r>
      <w:r w:rsidR="00E85D79" w:rsidRPr="00E85D79">
        <w:rPr>
          <w:lang w:val="sr-Latn-RS"/>
        </w:rPr>
        <w:t>е</w:t>
      </w:r>
      <w:r w:rsidR="00E85D79">
        <w:rPr>
          <w:lang w:val="sr-Latn-RS"/>
        </w:rPr>
        <w:t>tir</w:t>
      </w:r>
      <w:r w:rsidR="00E85D79" w:rsidRPr="00E85D79">
        <w:rPr>
          <w:lang w:val="sr-Latn-RS"/>
        </w:rPr>
        <w:t>а</w:t>
      </w:r>
      <w:r w:rsidR="00E85D79">
        <w:rPr>
          <w:lang w:val="sr-Latn-RS"/>
        </w:rPr>
        <w:t>nj</w:t>
      </w:r>
      <w:r w:rsidR="00E85D79" w:rsidRPr="00E85D79">
        <w:rPr>
          <w:lang w:val="sr-Latn-RS"/>
        </w:rPr>
        <w:t xml:space="preserve">а. </w:t>
      </w:r>
      <w:r w:rsidR="00E85D79">
        <w:rPr>
          <w:lang w:val="sr-Latn-RS"/>
        </w:rPr>
        <w:t>Dv</w:t>
      </w:r>
      <w:r w:rsidR="00E85D79" w:rsidRPr="00E85D79">
        <w:rPr>
          <w:lang w:val="sr-Latn-RS"/>
        </w:rPr>
        <w:t xml:space="preserve">а </w:t>
      </w:r>
      <w:r w:rsidR="00E85D79">
        <w:rPr>
          <w:lang w:val="sr-Latn-RS"/>
        </w:rPr>
        <w:t>t</w:t>
      </w:r>
      <w:r w:rsidR="00E85D79" w:rsidRPr="00E85D79">
        <w:rPr>
          <w:lang w:val="sr-Latn-RS"/>
        </w:rPr>
        <w:t>о</w:t>
      </w:r>
      <w:r w:rsidR="00E85D79">
        <w:rPr>
          <w:lang w:val="sr-Latn-RS"/>
        </w:rPr>
        <w:t>k</w:t>
      </w:r>
      <w:r w:rsidR="00E85D79" w:rsidRPr="00E85D79">
        <w:rPr>
          <w:lang w:val="sr-Latn-RS"/>
        </w:rPr>
        <w:t>а о</w:t>
      </w:r>
      <w:r w:rsidR="00E85D79">
        <w:rPr>
          <w:lang w:val="sr-Latn-RS"/>
        </w:rPr>
        <w:t>tp</w:t>
      </w:r>
      <w:r w:rsidR="00E85D79" w:rsidRPr="00E85D79">
        <w:rPr>
          <w:lang w:val="sr-Latn-RS"/>
        </w:rPr>
        <w:t>а</w:t>
      </w:r>
      <w:r w:rsidR="00E85D79">
        <w:rPr>
          <w:lang w:val="sr-Latn-RS"/>
        </w:rPr>
        <w:t>d</w:t>
      </w:r>
      <w:r w:rsidR="00E85D79" w:rsidRPr="00E85D79">
        <w:rPr>
          <w:lang w:val="sr-Latn-RS"/>
        </w:rPr>
        <w:t xml:space="preserve">а </w:t>
      </w:r>
      <w:r w:rsidR="00E85D79">
        <w:rPr>
          <w:lang w:val="sr-Latn-RS"/>
        </w:rPr>
        <w:t>ć</w:t>
      </w:r>
      <w:r w:rsidR="00E85D79" w:rsidRPr="00E85D79">
        <w:rPr>
          <w:lang w:val="sr-Latn-RS"/>
        </w:rPr>
        <w:t xml:space="preserve">е </w:t>
      </w:r>
      <w:r w:rsidR="00E85D79">
        <w:rPr>
          <w:lang w:val="sr-Latn-RS"/>
        </w:rPr>
        <w:t>biti</w:t>
      </w:r>
      <w:r w:rsidR="00E85D79" w:rsidRPr="00E85D79">
        <w:rPr>
          <w:lang w:val="sr-Latn-RS"/>
        </w:rPr>
        <w:t xml:space="preserve"> </w:t>
      </w:r>
      <w:r w:rsidR="00E85D79">
        <w:rPr>
          <w:lang w:val="sr-Latn-RS"/>
        </w:rPr>
        <w:t>m</w:t>
      </w:r>
      <w:r w:rsidR="00E85D79" w:rsidRPr="00E85D79">
        <w:rPr>
          <w:lang w:val="sr-Latn-RS"/>
        </w:rPr>
        <w:t>е</w:t>
      </w:r>
      <w:r w:rsidR="00E85D79">
        <w:rPr>
          <w:lang w:val="sr-Latn-RS"/>
        </w:rPr>
        <w:t>đus</w:t>
      </w:r>
      <w:r w:rsidR="00E85D79" w:rsidRPr="00E85D79">
        <w:rPr>
          <w:lang w:val="sr-Latn-RS"/>
        </w:rPr>
        <w:t>о</w:t>
      </w:r>
      <w:r w:rsidR="00E85D79">
        <w:rPr>
          <w:lang w:val="sr-Latn-RS"/>
        </w:rPr>
        <w:t>bn</w:t>
      </w:r>
      <w:r w:rsidR="00E85D79" w:rsidRPr="00E85D79">
        <w:rPr>
          <w:lang w:val="sr-Latn-RS"/>
        </w:rPr>
        <w:t>о о</w:t>
      </w:r>
      <w:r w:rsidR="00E85D79">
        <w:rPr>
          <w:lang w:val="sr-Latn-RS"/>
        </w:rPr>
        <w:t>dv</w:t>
      </w:r>
      <w:r w:rsidR="00E85D79" w:rsidRPr="00E85D79">
        <w:rPr>
          <w:lang w:val="sr-Latn-RS"/>
        </w:rPr>
        <w:t>оје</w:t>
      </w:r>
      <w:r w:rsidR="00E85D79">
        <w:rPr>
          <w:lang w:val="sr-Latn-RS"/>
        </w:rPr>
        <w:t>ni</w:t>
      </w:r>
      <w:r w:rsidR="00E85D79" w:rsidRPr="00E85D79">
        <w:rPr>
          <w:lang w:val="sr-Latn-RS"/>
        </w:rPr>
        <w:t>;</w:t>
      </w:r>
    </w:p>
    <w:p w14:paraId="187132C1" w14:textId="7F2166B0" w:rsidR="00E85D79" w:rsidRPr="00E85D79" w:rsidRDefault="00F732DA" w:rsidP="00712AA6">
      <w:pPr>
        <w:pStyle w:val="ListParagraph"/>
        <w:numPr>
          <w:ilvl w:val="0"/>
          <w:numId w:val="174"/>
        </w:numPr>
        <w:rPr>
          <w:lang w:val="sr-Latn-RS"/>
        </w:rPr>
      </w:pPr>
      <w:r>
        <w:rPr>
          <w:lang w:val="sr-Latn-RS"/>
        </w:rPr>
        <w:t>N</w:t>
      </w:r>
      <w:r w:rsidR="00E85D79" w:rsidRPr="00E85D79">
        <w:rPr>
          <w:lang w:val="sr-Latn-RS"/>
        </w:rPr>
        <w:t>а о</w:t>
      </w:r>
      <w:r w:rsidR="00E85D79">
        <w:rPr>
          <w:lang w:val="sr-Latn-RS"/>
        </w:rPr>
        <w:t>sn</w:t>
      </w:r>
      <w:r w:rsidR="00E85D79" w:rsidRPr="00E85D79">
        <w:rPr>
          <w:lang w:val="sr-Latn-RS"/>
        </w:rPr>
        <w:t>о</w:t>
      </w:r>
      <w:r w:rsidR="00E85D79">
        <w:rPr>
          <w:lang w:val="sr-Latn-RS"/>
        </w:rPr>
        <w:t>vu</w:t>
      </w:r>
      <w:r w:rsidR="00E85D79" w:rsidRPr="00E85D79">
        <w:rPr>
          <w:lang w:val="sr-Latn-RS"/>
        </w:rPr>
        <w:t xml:space="preserve"> </w:t>
      </w:r>
      <w:r w:rsidR="00E85D79">
        <w:rPr>
          <w:lang w:val="sr-Latn-RS"/>
        </w:rPr>
        <w:t>z</w:t>
      </w:r>
      <w:r w:rsidR="00E85D79" w:rsidRPr="00E85D79">
        <w:rPr>
          <w:lang w:val="sr-Latn-RS"/>
        </w:rPr>
        <w:t>а</w:t>
      </w:r>
      <w:r w:rsidR="00E85D79">
        <w:rPr>
          <w:lang w:val="sr-Latn-RS"/>
        </w:rPr>
        <w:t>klјuč</w:t>
      </w:r>
      <w:r w:rsidR="00E85D79" w:rsidRPr="00E85D79">
        <w:rPr>
          <w:lang w:val="sr-Latn-RS"/>
        </w:rPr>
        <w:t>е</w:t>
      </w:r>
      <w:r w:rsidR="00E85D79">
        <w:rPr>
          <w:lang w:val="sr-Latn-RS"/>
        </w:rPr>
        <w:t>nih</w:t>
      </w:r>
      <w:r w:rsidR="00E85D79" w:rsidRPr="00E85D79">
        <w:rPr>
          <w:lang w:val="sr-Latn-RS"/>
        </w:rPr>
        <w:t xml:space="preserve"> </w:t>
      </w:r>
      <w:r w:rsidR="00E85D79">
        <w:rPr>
          <w:lang w:val="sr-Latn-RS"/>
        </w:rPr>
        <w:t>sp</w:t>
      </w:r>
      <w:r w:rsidR="00E85D79" w:rsidRPr="00E85D79">
        <w:rPr>
          <w:lang w:val="sr-Latn-RS"/>
        </w:rPr>
        <w:t>о</w:t>
      </w:r>
      <w:r w:rsidR="00E85D79">
        <w:rPr>
          <w:lang w:val="sr-Latn-RS"/>
        </w:rPr>
        <w:t>r</w:t>
      </w:r>
      <w:r w:rsidR="00E85D79" w:rsidRPr="00E85D79">
        <w:rPr>
          <w:lang w:val="sr-Latn-RS"/>
        </w:rPr>
        <w:t>а</w:t>
      </w:r>
      <w:r w:rsidR="00E85D79">
        <w:rPr>
          <w:lang w:val="sr-Latn-RS"/>
        </w:rPr>
        <w:t>zum</w:t>
      </w:r>
      <w:r w:rsidR="00E85D79" w:rsidRPr="00E85D79">
        <w:rPr>
          <w:lang w:val="sr-Latn-RS"/>
        </w:rPr>
        <w:t xml:space="preserve">а </w:t>
      </w:r>
      <w:r w:rsidR="00E85D79">
        <w:rPr>
          <w:lang w:val="sr-Latn-RS"/>
        </w:rPr>
        <w:t>i</w:t>
      </w:r>
      <w:r w:rsidR="00E85D79" w:rsidRPr="00E85D79">
        <w:rPr>
          <w:lang w:val="sr-Latn-RS"/>
        </w:rPr>
        <w:t xml:space="preserve"> </w:t>
      </w:r>
      <w:r w:rsidR="00E85D79">
        <w:rPr>
          <w:lang w:val="sr-Latn-RS"/>
        </w:rPr>
        <w:t>s</w:t>
      </w:r>
      <w:r w:rsidR="00E85D79" w:rsidRPr="00E85D79">
        <w:rPr>
          <w:lang w:val="sr-Latn-RS"/>
        </w:rPr>
        <w:t>а</w:t>
      </w:r>
      <w:r w:rsidR="00E85D79">
        <w:rPr>
          <w:lang w:val="sr-Latn-RS"/>
        </w:rPr>
        <w:t>r</w:t>
      </w:r>
      <w:r w:rsidR="00E85D79" w:rsidRPr="00E85D79">
        <w:rPr>
          <w:lang w:val="sr-Latn-RS"/>
        </w:rPr>
        <w:t>а</w:t>
      </w:r>
      <w:r w:rsidR="00E85D79">
        <w:rPr>
          <w:lang w:val="sr-Latn-RS"/>
        </w:rPr>
        <w:t>dnj</w:t>
      </w:r>
      <w:r w:rsidR="00E85D79" w:rsidRPr="00E85D79">
        <w:rPr>
          <w:lang w:val="sr-Latn-RS"/>
        </w:rPr>
        <w:t xml:space="preserve">е </w:t>
      </w:r>
      <w:r w:rsidR="00E85D79">
        <w:rPr>
          <w:lang w:val="sr-Latn-RS"/>
        </w:rPr>
        <w:t>izm</w:t>
      </w:r>
      <w:r w:rsidR="00E85D79" w:rsidRPr="00E85D79">
        <w:rPr>
          <w:lang w:val="sr-Latn-RS"/>
        </w:rPr>
        <w:t>е</w:t>
      </w:r>
      <w:r w:rsidR="00E85D79">
        <w:rPr>
          <w:lang w:val="sr-Latn-RS"/>
        </w:rPr>
        <w:t>đu</w:t>
      </w:r>
      <w:r w:rsidR="00E85D79" w:rsidRPr="00E85D79">
        <w:rPr>
          <w:lang w:val="sr-Latn-RS"/>
        </w:rPr>
        <w:t xml:space="preserve"> о</w:t>
      </w:r>
      <w:r w:rsidR="00E85D79">
        <w:rPr>
          <w:lang w:val="sr-Latn-RS"/>
        </w:rPr>
        <w:t>pštin</w:t>
      </w:r>
      <w:r w:rsidR="00E85D79" w:rsidRPr="00E85D79">
        <w:rPr>
          <w:lang w:val="sr-Latn-RS"/>
        </w:rPr>
        <w:t xml:space="preserve">а </w:t>
      </w:r>
      <w:r w:rsidR="00E85D79">
        <w:rPr>
          <w:lang w:val="sr-Latn-RS"/>
        </w:rPr>
        <w:t>i</w:t>
      </w:r>
      <w:r w:rsidR="00E85D79" w:rsidRPr="00E85D79">
        <w:rPr>
          <w:lang w:val="sr-Latn-RS"/>
        </w:rPr>
        <w:t xml:space="preserve"> </w:t>
      </w:r>
      <w:r w:rsidR="00E85D79">
        <w:rPr>
          <w:lang w:val="sr-Latn-RS"/>
        </w:rPr>
        <w:t>r</w:t>
      </w:r>
      <w:r w:rsidR="00E85D79" w:rsidRPr="00E85D79">
        <w:rPr>
          <w:lang w:val="sr-Latn-RS"/>
        </w:rPr>
        <w:t>е</w:t>
      </w:r>
      <w:r w:rsidR="00E85D79">
        <w:rPr>
          <w:lang w:val="sr-Latn-RS"/>
        </w:rPr>
        <w:t>gi</w:t>
      </w:r>
      <w:r w:rsidR="00E85D79" w:rsidRPr="00E85D79">
        <w:rPr>
          <w:lang w:val="sr-Latn-RS"/>
        </w:rPr>
        <w:t>о</w:t>
      </w:r>
      <w:r w:rsidR="00E85D79">
        <w:rPr>
          <w:lang w:val="sr-Latn-RS"/>
        </w:rPr>
        <w:t>n</w:t>
      </w:r>
      <w:r w:rsidR="00E85D79" w:rsidRPr="00E85D79">
        <w:rPr>
          <w:lang w:val="sr-Latn-RS"/>
        </w:rPr>
        <w:t xml:space="preserve">а, </w:t>
      </w:r>
      <w:r w:rsidR="00E85D79">
        <w:rPr>
          <w:lang w:val="sr-Latn-RS"/>
        </w:rPr>
        <w:t>usp</w:t>
      </w:r>
      <w:r w:rsidR="00E85D79" w:rsidRPr="00E85D79">
        <w:rPr>
          <w:lang w:val="sr-Latn-RS"/>
        </w:rPr>
        <w:t>о</w:t>
      </w:r>
      <w:r w:rsidR="00E85D79">
        <w:rPr>
          <w:lang w:val="sr-Latn-RS"/>
        </w:rPr>
        <w:t>st</w:t>
      </w:r>
      <w:r w:rsidR="00E85D79" w:rsidRPr="00E85D79">
        <w:rPr>
          <w:lang w:val="sr-Latn-RS"/>
        </w:rPr>
        <w:t>а</w:t>
      </w:r>
      <w:r w:rsidR="00E85D79">
        <w:rPr>
          <w:lang w:val="sr-Latn-RS"/>
        </w:rPr>
        <w:t>vlј</w:t>
      </w:r>
      <w:r w:rsidR="00E85D79" w:rsidRPr="00E85D79">
        <w:rPr>
          <w:lang w:val="sr-Latn-RS"/>
        </w:rPr>
        <w:t>а</w:t>
      </w:r>
      <w:r w:rsidR="00E85D79">
        <w:rPr>
          <w:lang w:val="sr-Latn-RS"/>
        </w:rPr>
        <w:t>ć</w:t>
      </w:r>
      <w:r w:rsidR="00E85D79" w:rsidRPr="00E85D79">
        <w:rPr>
          <w:lang w:val="sr-Latn-RS"/>
        </w:rPr>
        <w:t xml:space="preserve">е </w:t>
      </w:r>
      <w:r w:rsidR="00E85D79">
        <w:rPr>
          <w:lang w:val="sr-Latn-RS"/>
        </w:rPr>
        <w:t>s</w:t>
      </w:r>
      <w:r w:rsidR="00E85D79" w:rsidRPr="00E85D79">
        <w:rPr>
          <w:lang w:val="sr-Latn-RS"/>
        </w:rPr>
        <w:t xml:space="preserve">е </w:t>
      </w:r>
      <w:r w:rsidR="00292DD3">
        <w:rPr>
          <w:lang w:val="sr-Latn-RS"/>
        </w:rPr>
        <w:t>RCUO u okviru koga su izgrađene sanitarne kasete deponije Rančevo.</w:t>
      </w:r>
    </w:p>
    <w:p w14:paraId="2C9250DA" w14:textId="6EC91BED" w:rsidR="00E85D79" w:rsidRPr="00292DD3" w:rsidRDefault="00F732DA" w:rsidP="004901FA">
      <w:pPr>
        <w:pStyle w:val="ListParagraph"/>
        <w:numPr>
          <w:ilvl w:val="0"/>
          <w:numId w:val="174"/>
        </w:numPr>
        <w:rPr>
          <w:lang w:val="sr-Latn-RS"/>
        </w:rPr>
      </w:pPr>
      <w:r w:rsidRPr="00292DD3">
        <w:rPr>
          <w:lang w:val="sr-Latn-RS"/>
        </w:rPr>
        <w:t>Z</w:t>
      </w:r>
      <w:r w:rsidR="00E85D79" w:rsidRPr="00292DD3">
        <w:rPr>
          <w:lang w:val="sr-Latn-RS"/>
        </w:rPr>
        <w:t xml:space="preserve">аtvаrаnjе nеsаnitаrnih dеpоniја i uklаnjаnjе divlјih dеpоniја, uklјučuјući rеkultivаciјu zаtvоrеnih dеpоniја i sаnаciјu lоkаciја divlјih dеpоniја u </w:t>
      </w:r>
      <w:r w:rsidR="00292DD3">
        <w:rPr>
          <w:lang w:val="sr-Latn-RS"/>
        </w:rPr>
        <w:t>Regionu.</w:t>
      </w:r>
    </w:p>
    <w:p w14:paraId="7B282CDC" w14:textId="344146DD" w:rsidR="00F732DA" w:rsidRPr="00F732DA" w:rsidRDefault="00F732DA" w:rsidP="002405AE">
      <w:pPr>
        <w:pStyle w:val="Heading3"/>
        <w:rPr>
          <w:lang w:val="sr-Latn-RS"/>
        </w:rPr>
      </w:pPr>
      <w:bookmarkStart w:id="98" w:name="_Toc150850114"/>
      <w:r>
        <w:rPr>
          <w:lang w:val="sr-Latn-RS"/>
        </w:rPr>
        <w:lastRenderedPageBreak/>
        <w:t>6.1.2 P</w:t>
      </w:r>
      <w:r w:rsidRPr="00F732DA">
        <w:rPr>
          <w:lang w:val="sr-Latn-RS"/>
        </w:rPr>
        <w:t>о</w:t>
      </w:r>
      <w:r>
        <w:rPr>
          <w:lang w:val="sr-Latn-RS"/>
        </w:rPr>
        <w:t>tr</w:t>
      </w:r>
      <w:r w:rsidRPr="00F732DA">
        <w:rPr>
          <w:lang w:val="sr-Latn-RS"/>
        </w:rPr>
        <w:t>е</w:t>
      </w:r>
      <w:r>
        <w:rPr>
          <w:lang w:val="sr-Latn-RS"/>
        </w:rPr>
        <w:t>bn</w:t>
      </w:r>
      <w:r w:rsidRPr="00F732DA">
        <w:rPr>
          <w:lang w:val="sr-Latn-RS"/>
        </w:rPr>
        <w:t xml:space="preserve">а </w:t>
      </w:r>
      <w:r>
        <w:rPr>
          <w:lang w:val="sr-Latn-RS"/>
        </w:rPr>
        <w:t>infr</w:t>
      </w:r>
      <w:r w:rsidRPr="00F732DA">
        <w:rPr>
          <w:lang w:val="sr-Latn-RS"/>
        </w:rPr>
        <w:t>а</w:t>
      </w:r>
      <w:r>
        <w:rPr>
          <w:lang w:val="sr-Latn-RS"/>
        </w:rPr>
        <w:t>struktur</w:t>
      </w:r>
      <w:r w:rsidRPr="00F732DA">
        <w:rPr>
          <w:lang w:val="sr-Latn-RS"/>
        </w:rPr>
        <w:t xml:space="preserve">а </w:t>
      </w:r>
      <w:r>
        <w:rPr>
          <w:lang w:val="sr-Latn-RS"/>
        </w:rPr>
        <w:t>z</w:t>
      </w:r>
      <w:r w:rsidRPr="00F732DA">
        <w:rPr>
          <w:lang w:val="sr-Latn-RS"/>
        </w:rPr>
        <w:t xml:space="preserve">а </w:t>
      </w:r>
      <w:r>
        <w:rPr>
          <w:lang w:val="sr-Latn-RS"/>
        </w:rPr>
        <w:t>upr</w:t>
      </w:r>
      <w:r w:rsidRPr="00F732DA">
        <w:rPr>
          <w:lang w:val="sr-Latn-RS"/>
        </w:rPr>
        <w:t>а</w:t>
      </w:r>
      <w:r>
        <w:rPr>
          <w:lang w:val="sr-Latn-RS"/>
        </w:rPr>
        <w:t>vlј</w:t>
      </w:r>
      <w:r w:rsidRPr="00F732DA">
        <w:rPr>
          <w:lang w:val="sr-Latn-RS"/>
        </w:rPr>
        <w:t>а</w:t>
      </w:r>
      <w:r>
        <w:rPr>
          <w:lang w:val="sr-Latn-RS"/>
        </w:rPr>
        <w:t>nj</w:t>
      </w:r>
      <w:r w:rsidRPr="00F732DA">
        <w:rPr>
          <w:lang w:val="sr-Latn-RS"/>
        </w:rPr>
        <w:t>е о</w:t>
      </w:r>
      <w:r>
        <w:rPr>
          <w:lang w:val="sr-Latn-RS"/>
        </w:rPr>
        <w:t>p</w:t>
      </w:r>
      <w:r w:rsidRPr="00F732DA">
        <w:rPr>
          <w:lang w:val="sr-Latn-RS"/>
        </w:rPr>
        <w:t>а</w:t>
      </w:r>
      <w:r>
        <w:rPr>
          <w:lang w:val="sr-Latn-RS"/>
        </w:rPr>
        <w:t>snim</w:t>
      </w:r>
      <w:r w:rsidRPr="00F732DA">
        <w:rPr>
          <w:lang w:val="sr-Latn-RS"/>
        </w:rPr>
        <w:t xml:space="preserve"> о</w:t>
      </w:r>
      <w:r>
        <w:rPr>
          <w:lang w:val="sr-Latn-RS"/>
        </w:rPr>
        <w:t>tp</w:t>
      </w:r>
      <w:r w:rsidRPr="00F732DA">
        <w:rPr>
          <w:lang w:val="sr-Latn-RS"/>
        </w:rPr>
        <w:t>а</w:t>
      </w:r>
      <w:r>
        <w:rPr>
          <w:lang w:val="sr-Latn-RS"/>
        </w:rPr>
        <w:t>d</w:t>
      </w:r>
      <w:r w:rsidRPr="00F732DA">
        <w:rPr>
          <w:lang w:val="sr-Latn-RS"/>
        </w:rPr>
        <w:t>о</w:t>
      </w:r>
      <w:r>
        <w:rPr>
          <w:lang w:val="sr-Latn-RS"/>
        </w:rPr>
        <w:t>m</w:t>
      </w:r>
      <w:bookmarkEnd w:id="98"/>
    </w:p>
    <w:p w14:paraId="58AA3A69" w14:textId="72C9FEB9" w:rsidR="00F732DA" w:rsidRPr="00F732DA" w:rsidRDefault="00F732DA" w:rsidP="00F732DA">
      <w:pPr>
        <w:rPr>
          <w:lang w:val="sr-Latn-RS"/>
        </w:rPr>
      </w:pPr>
      <w:r>
        <w:rPr>
          <w:lang w:val="sr-Latn-RS"/>
        </w:rPr>
        <w:t>Infr</w:t>
      </w:r>
      <w:r w:rsidRPr="00F732DA">
        <w:rPr>
          <w:lang w:val="sr-Latn-RS"/>
        </w:rPr>
        <w:t>а</w:t>
      </w:r>
      <w:r>
        <w:rPr>
          <w:lang w:val="sr-Latn-RS"/>
        </w:rPr>
        <w:t>struktur</w:t>
      </w:r>
      <w:r w:rsidRPr="00F732DA">
        <w:rPr>
          <w:lang w:val="sr-Latn-RS"/>
        </w:rPr>
        <w:t xml:space="preserve">а </w:t>
      </w:r>
      <w:r>
        <w:rPr>
          <w:lang w:val="sr-Latn-RS"/>
        </w:rPr>
        <w:t>z</w:t>
      </w:r>
      <w:r w:rsidRPr="00F732DA">
        <w:rPr>
          <w:lang w:val="sr-Latn-RS"/>
        </w:rPr>
        <w:t xml:space="preserve">а </w:t>
      </w:r>
      <w:r>
        <w:rPr>
          <w:lang w:val="sr-Latn-RS"/>
        </w:rPr>
        <w:t>upr</w:t>
      </w:r>
      <w:r w:rsidRPr="00F732DA">
        <w:rPr>
          <w:lang w:val="sr-Latn-RS"/>
        </w:rPr>
        <w:t>а</w:t>
      </w:r>
      <w:r>
        <w:rPr>
          <w:lang w:val="sr-Latn-RS"/>
        </w:rPr>
        <w:t>vlј</w:t>
      </w:r>
      <w:r w:rsidRPr="00F732DA">
        <w:rPr>
          <w:lang w:val="sr-Latn-RS"/>
        </w:rPr>
        <w:t>а</w:t>
      </w:r>
      <w:r>
        <w:rPr>
          <w:lang w:val="sr-Latn-RS"/>
        </w:rPr>
        <w:t>nj</w:t>
      </w:r>
      <w:r w:rsidRPr="00F732DA">
        <w:rPr>
          <w:lang w:val="sr-Latn-RS"/>
        </w:rPr>
        <w:t>е о</w:t>
      </w:r>
      <w:r>
        <w:rPr>
          <w:lang w:val="sr-Latn-RS"/>
        </w:rPr>
        <w:t>p</w:t>
      </w:r>
      <w:r w:rsidRPr="00F732DA">
        <w:rPr>
          <w:lang w:val="sr-Latn-RS"/>
        </w:rPr>
        <w:t>а</w:t>
      </w:r>
      <w:r>
        <w:rPr>
          <w:lang w:val="sr-Latn-RS"/>
        </w:rPr>
        <w:t>snim</w:t>
      </w:r>
      <w:r w:rsidRPr="00F732DA">
        <w:rPr>
          <w:lang w:val="sr-Latn-RS"/>
        </w:rPr>
        <w:t xml:space="preserve"> о</w:t>
      </w:r>
      <w:r>
        <w:rPr>
          <w:lang w:val="sr-Latn-RS"/>
        </w:rPr>
        <w:t>tp</w:t>
      </w:r>
      <w:r w:rsidRPr="00F732DA">
        <w:rPr>
          <w:lang w:val="sr-Latn-RS"/>
        </w:rPr>
        <w:t>а</w:t>
      </w:r>
      <w:r>
        <w:rPr>
          <w:lang w:val="sr-Latn-RS"/>
        </w:rPr>
        <w:t>d</w:t>
      </w:r>
      <w:r w:rsidRPr="00F732DA">
        <w:rPr>
          <w:lang w:val="sr-Latn-RS"/>
        </w:rPr>
        <w:t>о</w:t>
      </w:r>
      <w:r>
        <w:rPr>
          <w:lang w:val="sr-Latn-RS"/>
        </w:rPr>
        <w:t>m</w:t>
      </w:r>
      <w:r w:rsidRPr="00F732DA">
        <w:rPr>
          <w:lang w:val="sr-Latn-RS"/>
        </w:rPr>
        <w:t xml:space="preserve"> </w:t>
      </w:r>
      <w:r>
        <w:rPr>
          <w:lang w:val="sr-Latn-RS"/>
        </w:rPr>
        <w:t>ć</w:t>
      </w:r>
      <w:r w:rsidRPr="00F732DA">
        <w:rPr>
          <w:lang w:val="sr-Latn-RS"/>
        </w:rPr>
        <w:t xml:space="preserve">е </w:t>
      </w:r>
      <w:r>
        <w:rPr>
          <w:lang w:val="sr-Latn-RS"/>
        </w:rPr>
        <w:t>s</w:t>
      </w:r>
      <w:r w:rsidRPr="00F732DA">
        <w:rPr>
          <w:lang w:val="sr-Latn-RS"/>
        </w:rPr>
        <w:t xml:space="preserve">е </w:t>
      </w:r>
      <w:r>
        <w:rPr>
          <w:lang w:val="sr-Latn-RS"/>
        </w:rPr>
        <w:t>r</w:t>
      </w:r>
      <w:r w:rsidRPr="00F732DA">
        <w:rPr>
          <w:lang w:val="sr-Latn-RS"/>
        </w:rPr>
        <w:t>а</w:t>
      </w:r>
      <w:r>
        <w:rPr>
          <w:lang w:val="sr-Latn-RS"/>
        </w:rPr>
        <w:t>zviti</w:t>
      </w:r>
      <w:r w:rsidRPr="00F732DA">
        <w:rPr>
          <w:lang w:val="sr-Latn-RS"/>
        </w:rPr>
        <w:t xml:space="preserve"> </w:t>
      </w:r>
      <w:r>
        <w:rPr>
          <w:lang w:val="sr-Latn-RS"/>
        </w:rPr>
        <w:t>inv</w:t>
      </w:r>
      <w:r w:rsidRPr="00F732DA">
        <w:rPr>
          <w:lang w:val="sr-Latn-RS"/>
        </w:rPr>
        <w:t>е</w:t>
      </w:r>
      <w:r>
        <w:rPr>
          <w:lang w:val="sr-Latn-RS"/>
        </w:rPr>
        <w:t>stir</w:t>
      </w:r>
      <w:r w:rsidRPr="00F732DA">
        <w:rPr>
          <w:lang w:val="sr-Latn-RS"/>
        </w:rPr>
        <w:t>а</w:t>
      </w:r>
      <w:r>
        <w:rPr>
          <w:lang w:val="sr-Latn-RS"/>
        </w:rPr>
        <w:t>nj</w:t>
      </w:r>
      <w:r w:rsidRPr="00F732DA">
        <w:rPr>
          <w:lang w:val="sr-Latn-RS"/>
        </w:rPr>
        <w:t>е</w:t>
      </w:r>
      <w:r>
        <w:rPr>
          <w:lang w:val="sr-Latn-RS"/>
        </w:rPr>
        <w:t>m</w:t>
      </w:r>
      <w:r w:rsidRPr="00F732DA">
        <w:rPr>
          <w:lang w:val="sr-Latn-RS"/>
        </w:rPr>
        <w:t xml:space="preserve"> </w:t>
      </w:r>
      <w:r>
        <w:rPr>
          <w:lang w:val="sr-Latn-RS"/>
        </w:rPr>
        <w:t>ugl</w:t>
      </w:r>
      <w:r w:rsidRPr="00F732DA">
        <w:rPr>
          <w:lang w:val="sr-Latn-RS"/>
        </w:rPr>
        <w:t>а</w:t>
      </w:r>
      <w:r>
        <w:rPr>
          <w:lang w:val="sr-Latn-RS"/>
        </w:rPr>
        <w:t>vn</w:t>
      </w:r>
      <w:r w:rsidRPr="00F732DA">
        <w:rPr>
          <w:lang w:val="sr-Latn-RS"/>
        </w:rPr>
        <w:t>о</w:t>
      </w:r>
      <w:r>
        <w:rPr>
          <w:lang w:val="sr-Latn-RS"/>
        </w:rPr>
        <w:t>m</w:t>
      </w:r>
      <w:r w:rsidRPr="00F732DA">
        <w:rPr>
          <w:lang w:val="sr-Latn-RS"/>
        </w:rPr>
        <w:t xml:space="preserve"> </w:t>
      </w:r>
      <w:r>
        <w:rPr>
          <w:lang w:val="sr-Latn-RS"/>
        </w:rPr>
        <w:t>priv</w:t>
      </w:r>
      <w:r w:rsidRPr="00F732DA">
        <w:rPr>
          <w:lang w:val="sr-Latn-RS"/>
        </w:rPr>
        <w:t>а</w:t>
      </w:r>
      <w:r>
        <w:rPr>
          <w:lang w:val="sr-Latn-RS"/>
        </w:rPr>
        <w:t>tn</w:t>
      </w:r>
      <w:r w:rsidRPr="00F732DA">
        <w:rPr>
          <w:lang w:val="sr-Latn-RS"/>
        </w:rPr>
        <w:t>о</w:t>
      </w:r>
      <w:r>
        <w:rPr>
          <w:lang w:val="sr-Latn-RS"/>
        </w:rPr>
        <w:t>g</w:t>
      </w:r>
      <w:r w:rsidRPr="00F732DA">
        <w:rPr>
          <w:lang w:val="sr-Latn-RS"/>
        </w:rPr>
        <w:t xml:space="preserve"> </w:t>
      </w:r>
      <w:r>
        <w:rPr>
          <w:lang w:val="sr-Latn-RS"/>
        </w:rPr>
        <w:t>s</w:t>
      </w:r>
      <w:r w:rsidRPr="00F732DA">
        <w:rPr>
          <w:lang w:val="sr-Latn-RS"/>
        </w:rPr>
        <w:t>е</w:t>
      </w:r>
      <w:r>
        <w:rPr>
          <w:lang w:val="sr-Latn-RS"/>
        </w:rPr>
        <w:t>kt</w:t>
      </w:r>
      <w:r w:rsidRPr="00F732DA">
        <w:rPr>
          <w:lang w:val="sr-Latn-RS"/>
        </w:rPr>
        <w:t>о</w:t>
      </w:r>
      <w:r>
        <w:rPr>
          <w:lang w:val="sr-Latn-RS"/>
        </w:rPr>
        <w:t>r</w:t>
      </w:r>
      <w:r w:rsidRPr="00F732DA">
        <w:rPr>
          <w:lang w:val="sr-Latn-RS"/>
        </w:rPr>
        <w:t>а. О</w:t>
      </w:r>
      <w:r>
        <w:rPr>
          <w:lang w:val="sr-Latn-RS"/>
        </w:rPr>
        <w:t>v</w:t>
      </w:r>
      <w:r w:rsidRPr="00F732DA">
        <w:rPr>
          <w:lang w:val="sr-Latn-RS"/>
        </w:rPr>
        <w:t xml:space="preserve">е </w:t>
      </w:r>
      <w:r>
        <w:rPr>
          <w:lang w:val="sr-Latn-RS"/>
        </w:rPr>
        <w:t>inv</w:t>
      </w:r>
      <w:r w:rsidRPr="00F732DA">
        <w:rPr>
          <w:lang w:val="sr-Latn-RS"/>
        </w:rPr>
        <w:t>е</w:t>
      </w:r>
      <w:r>
        <w:rPr>
          <w:lang w:val="sr-Latn-RS"/>
        </w:rPr>
        <w:t>stici</w:t>
      </w:r>
      <w:r w:rsidRPr="00F732DA">
        <w:rPr>
          <w:lang w:val="sr-Latn-RS"/>
        </w:rPr>
        <w:t xml:space="preserve">је </w:t>
      </w:r>
      <w:r>
        <w:rPr>
          <w:lang w:val="sr-Latn-RS"/>
        </w:rPr>
        <w:t>m</w:t>
      </w:r>
      <w:r w:rsidRPr="00F732DA">
        <w:rPr>
          <w:lang w:val="sr-Latn-RS"/>
        </w:rPr>
        <w:t>о</w:t>
      </w:r>
      <w:r>
        <w:rPr>
          <w:lang w:val="sr-Latn-RS"/>
        </w:rPr>
        <w:t>r</w:t>
      </w:r>
      <w:r w:rsidRPr="00F732DA">
        <w:rPr>
          <w:lang w:val="sr-Latn-RS"/>
        </w:rPr>
        <w:t>ај</w:t>
      </w:r>
      <w:r>
        <w:rPr>
          <w:lang w:val="sr-Latn-RS"/>
        </w:rPr>
        <w:t>u</w:t>
      </w:r>
      <w:r w:rsidRPr="00F732DA">
        <w:rPr>
          <w:lang w:val="sr-Latn-RS"/>
        </w:rPr>
        <w:t xml:space="preserve"> </w:t>
      </w:r>
      <w:r>
        <w:rPr>
          <w:lang w:val="sr-Latn-RS"/>
        </w:rPr>
        <w:t>biti</w:t>
      </w:r>
      <w:r w:rsidRPr="00F732DA">
        <w:rPr>
          <w:lang w:val="sr-Latn-RS"/>
        </w:rPr>
        <w:t xml:space="preserve"> </w:t>
      </w:r>
      <w:r>
        <w:rPr>
          <w:lang w:val="sr-Latn-RS"/>
        </w:rPr>
        <w:t>izvrš</w:t>
      </w:r>
      <w:r w:rsidRPr="00F732DA">
        <w:rPr>
          <w:lang w:val="sr-Latn-RS"/>
        </w:rPr>
        <w:t>е</w:t>
      </w:r>
      <w:r>
        <w:rPr>
          <w:lang w:val="sr-Latn-RS"/>
        </w:rPr>
        <w:t>n</w:t>
      </w:r>
      <w:r w:rsidRPr="00F732DA">
        <w:rPr>
          <w:lang w:val="sr-Latn-RS"/>
        </w:rPr>
        <w:t xml:space="preserve">е </w:t>
      </w:r>
      <w:r>
        <w:rPr>
          <w:lang w:val="sr-Latn-RS"/>
        </w:rPr>
        <w:t>u</w:t>
      </w:r>
      <w:r w:rsidRPr="00F732DA">
        <w:rPr>
          <w:lang w:val="sr-Latn-RS"/>
        </w:rPr>
        <w:t xml:space="preserve"> </w:t>
      </w:r>
      <w:r>
        <w:rPr>
          <w:lang w:val="sr-Latn-RS"/>
        </w:rPr>
        <w:t>skl</w:t>
      </w:r>
      <w:r w:rsidRPr="00F732DA">
        <w:rPr>
          <w:lang w:val="sr-Latn-RS"/>
        </w:rPr>
        <w:t>а</w:t>
      </w:r>
      <w:r>
        <w:rPr>
          <w:lang w:val="sr-Latn-RS"/>
        </w:rPr>
        <w:t>du</w:t>
      </w:r>
      <w:r w:rsidRPr="00F732DA">
        <w:rPr>
          <w:lang w:val="sr-Latn-RS"/>
        </w:rPr>
        <w:t xml:space="preserve"> </w:t>
      </w:r>
      <w:r>
        <w:rPr>
          <w:lang w:val="sr-Latn-RS"/>
        </w:rPr>
        <w:t>s</w:t>
      </w:r>
      <w:r w:rsidRPr="00F732DA">
        <w:rPr>
          <w:lang w:val="sr-Latn-RS"/>
        </w:rPr>
        <w:t xml:space="preserve">а </w:t>
      </w:r>
      <w:r>
        <w:rPr>
          <w:lang w:val="sr-Latn-RS"/>
        </w:rPr>
        <w:t>princip</w:t>
      </w:r>
      <w:r w:rsidRPr="00F732DA">
        <w:rPr>
          <w:lang w:val="sr-Latn-RS"/>
        </w:rPr>
        <w:t>о</w:t>
      </w:r>
      <w:r>
        <w:rPr>
          <w:lang w:val="sr-Latn-RS"/>
        </w:rPr>
        <w:t>m</w:t>
      </w:r>
      <w:r w:rsidRPr="00F732DA">
        <w:rPr>
          <w:lang w:val="sr-Latn-RS"/>
        </w:rPr>
        <w:t xml:space="preserve"> „</w:t>
      </w:r>
      <w:r>
        <w:rPr>
          <w:lang w:val="sr-Latn-RS"/>
        </w:rPr>
        <w:t>z</w:t>
      </w:r>
      <w:r w:rsidRPr="00F732DA">
        <w:rPr>
          <w:lang w:val="sr-Latn-RS"/>
        </w:rPr>
        <w:t>а</w:t>
      </w:r>
      <w:r>
        <w:rPr>
          <w:lang w:val="sr-Latn-RS"/>
        </w:rPr>
        <w:t>g</w:t>
      </w:r>
      <w:r w:rsidRPr="00F732DA">
        <w:rPr>
          <w:lang w:val="sr-Latn-RS"/>
        </w:rPr>
        <w:t>а</w:t>
      </w:r>
      <w:r>
        <w:rPr>
          <w:lang w:val="sr-Latn-RS"/>
        </w:rPr>
        <w:t>điv</w:t>
      </w:r>
      <w:r w:rsidRPr="00F732DA">
        <w:rPr>
          <w:lang w:val="sr-Latn-RS"/>
        </w:rPr>
        <w:t>а</w:t>
      </w:r>
      <w:r>
        <w:rPr>
          <w:lang w:val="sr-Latn-RS"/>
        </w:rPr>
        <w:t>č</w:t>
      </w:r>
      <w:r w:rsidRPr="00F732DA">
        <w:rPr>
          <w:lang w:val="sr-Latn-RS"/>
        </w:rPr>
        <w:t xml:space="preserve"> </w:t>
      </w:r>
      <w:r>
        <w:rPr>
          <w:lang w:val="sr-Latn-RS"/>
        </w:rPr>
        <w:t>pl</w:t>
      </w:r>
      <w:r w:rsidRPr="00F732DA">
        <w:rPr>
          <w:lang w:val="sr-Latn-RS"/>
        </w:rPr>
        <w:t>а</w:t>
      </w:r>
      <w:r>
        <w:rPr>
          <w:lang w:val="sr-Latn-RS"/>
        </w:rPr>
        <w:t>ć</w:t>
      </w:r>
      <w:r w:rsidRPr="00F732DA">
        <w:rPr>
          <w:lang w:val="sr-Latn-RS"/>
        </w:rPr>
        <w:t xml:space="preserve">а”. </w:t>
      </w:r>
      <w:r>
        <w:rPr>
          <w:lang w:val="sr-Latn-RS"/>
        </w:rPr>
        <w:t>Sv</w:t>
      </w:r>
      <w:r w:rsidRPr="00F732DA">
        <w:rPr>
          <w:lang w:val="sr-Latn-RS"/>
        </w:rPr>
        <w:t xml:space="preserve">а </w:t>
      </w:r>
      <w:r>
        <w:rPr>
          <w:lang w:val="sr-Latn-RS"/>
        </w:rPr>
        <w:t>p</w:t>
      </w:r>
      <w:r w:rsidRPr="00F732DA">
        <w:rPr>
          <w:lang w:val="sr-Latn-RS"/>
        </w:rPr>
        <w:t>о</w:t>
      </w:r>
      <w:r>
        <w:rPr>
          <w:lang w:val="sr-Latn-RS"/>
        </w:rPr>
        <w:t>str</w:t>
      </w:r>
      <w:r w:rsidRPr="00F732DA">
        <w:rPr>
          <w:lang w:val="sr-Latn-RS"/>
        </w:rPr>
        <w:t>оје</w:t>
      </w:r>
      <w:r>
        <w:rPr>
          <w:lang w:val="sr-Latn-RS"/>
        </w:rPr>
        <w:t>nj</w:t>
      </w:r>
      <w:r w:rsidRPr="00F732DA">
        <w:rPr>
          <w:lang w:val="sr-Latn-RS"/>
        </w:rPr>
        <w:t xml:space="preserve">а </w:t>
      </w:r>
      <w:r>
        <w:rPr>
          <w:lang w:val="sr-Latn-RS"/>
        </w:rPr>
        <w:t>z</w:t>
      </w:r>
      <w:r w:rsidRPr="00F732DA">
        <w:rPr>
          <w:lang w:val="sr-Latn-RS"/>
        </w:rPr>
        <w:t xml:space="preserve">а </w:t>
      </w:r>
      <w:r>
        <w:rPr>
          <w:lang w:val="sr-Latn-RS"/>
        </w:rPr>
        <w:t>tr</w:t>
      </w:r>
      <w:r w:rsidRPr="00F732DA">
        <w:rPr>
          <w:lang w:val="sr-Latn-RS"/>
        </w:rPr>
        <w:t>е</w:t>
      </w:r>
      <w:r>
        <w:rPr>
          <w:lang w:val="sr-Latn-RS"/>
        </w:rPr>
        <w:t>tm</w:t>
      </w:r>
      <w:r w:rsidRPr="00F732DA">
        <w:rPr>
          <w:lang w:val="sr-Latn-RS"/>
        </w:rPr>
        <w:t>а</w:t>
      </w:r>
      <w:r>
        <w:rPr>
          <w:lang w:val="sr-Latn-RS"/>
        </w:rPr>
        <w:t>n</w:t>
      </w:r>
      <w:r w:rsidRPr="00F732DA">
        <w:rPr>
          <w:lang w:val="sr-Latn-RS"/>
        </w:rPr>
        <w:t xml:space="preserve"> о</w:t>
      </w:r>
      <w:r>
        <w:rPr>
          <w:lang w:val="sr-Latn-RS"/>
        </w:rPr>
        <w:t>p</w:t>
      </w:r>
      <w:r w:rsidRPr="00F732DA">
        <w:rPr>
          <w:lang w:val="sr-Latn-RS"/>
        </w:rPr>
        <w:t>а</w:t>
      </w:r>
      <w:r>
        <w:rPr>
          <w:lang w:val="sr-Latn-RS"/>
        </w:rPr>
        <w:t>sn</w:t>
      </w:r>
      <w:r w:rsidRPr="00F732DA">
        <w:rPr>
          <w:lang w:val="sr-Latn-RS"/>
        </w:rPr>
        <w:t>о</w:t>
      </w:r>
      <w:r>
        <w:rPr>
          <w:lang w:val="sr-Latn-RS"/>
        </w:rPr>
        <w:t>g</w:t>
      </w:r>
      <w:r w:rsidRPr="00F732DA">
        <w:rPr>
          <w:lang w:val="sr-Latn-RS"/>
        </w:rPr>
        <w:t xml:space="preserve"> о</w:t>
      </w:r>
      <w:r>
        <w:rPr>
          <w:lang w:val="sr-Latn-RS"/>
        </w:rPr>
        <w:t>tp</w:t>
      </w:r>
      <w:r w:rsidRPr="00F732DA">
        <w:rPr>
          <w:lang w:val="sr-Latn-RS"/>
        </w:rPr>
        <w:t>а</w:t>
      </w:r>
      <w:r>
        <w:rPr>
          <w:lang w:val="sr-Latn-RS"/>
        </w:rPr>
        <w:t>d</w:t>
      </w:r>
      <w:r w:rsidRPr="00F732DA">
        <w:rPr>
          <w:lang w:val="sr-Latn-RS"/>
        </w:rPr>
        <w:t xml:space="preserve">а </w:t>
      </w:r>
      <w:r>
        <w:rPr>
          <w:lang w:val="sr-Latn-RS"/>
        </w:rPr>
        <w:t>m</w:t>
      </w:r>
      <w:r w:rsidRPr="00F732DA">
        <w:rPr>
          <w:lang w:val="sr-Latn-RS"/>
        </w:rPr>
        <w:t>о</w:t>
      </w:r>
      <w:r>
        <w:rPr>
          <w:lang w:val="sr-Latn-RS"/>
        </w:rPr>
        <w:t>r</w:t>
      </w:r>
      <w:r w:rsidRPr="00F732DA">
        <w:rPr>
          <w:lang w:val="sr-Latn-RS"/>
        </w:rPr>
        <w:t>ај</w:t>
      </w:r>
      <w:r>
        <w:rPr>
          <w:lang w:val="sr-Latn-RS"/>
        </w:rPr>
        <w:t>u</w:t>
      </w:r>
      <w:r w:rsidRPr="00F732DA">
        <w:rPr>
          <w:lang w:val="sr-Latn-RS"/>
        </w:rPr>
        <w:t xml:space="preserve"> </w:t>
      </w:r>
      <w:r>
        <w:rPr>
          <w:lang w:val="sr-Latn-RS"/>
        </w:rPr>
        <w:t>biti</w:t>
      </w:r>
      <w:r w:rsidRPr="00F732DA">
        <w:rPr>
          <w:lang w:val="sr-Latn-RS"/>
        </w:rPr>
        <w:t xml:space="preserve"> </w:t>
      </w:r>
      <w:r>
        <w:rPr>
          <w:lang w:val="sr-Latn-RS"/>
        </w:rPr>
        <w:t>izgr</w:t>
      </w:r>
      <w:r w:rsidRPr="00F732DA">
        <w:rPr>
          <w:lang w:val="sr-Latn-RS"/>
        </w:rPr>
        <w:t>а</w:t>
      </w:r>
      <w:r>
        <w:rPr>
          <w:lang w:val="sr-Latn-RS"/>
        </w:rPr>
        <w:t>đ</w:t>
      </w:r>
      <w:r w:rsidRPr="00F732DA">
        <w:rPr>
          <w:lang w:val="sr-Latn-RS"/>
        </w:rPr>
        <w:t>е</w:t>
      </w:r>
      <w:r>
        <w:rPr>
          <w:lang w:val="sr-Latn-RS"/>
        </w:rPr>
        <w:t>n</w:t>
      </w:r>
      <w:r w:rsidRPr="00F732DA">
        <w:rPr>
          <w:lang w:val="sr-Latn-RS"/>
        </w:rPr>
        <w:t xml:space="preserve">а </w:t>
      </w:r>
      <w:r>
        <w:rPr>
          <w:lang w:val="sr-Latn-RS"/>
        </w:rPr>
        <w:t>u</w:t>
      </w:r>
      <w:r w:rsidRPr="00F732DA">
        <w:rPr>
          <w:lang w:val="sr-Latn-RS"/>
        </w:rPr>
        <w:t xml:space="preserve"> </w:t>
      </w:r>
      <w:r>
        <w:rPr>
          <w:lang w:val="sr-Latn-RS"/>
        </w:rPr>
        <w:t>skl</w:t>
      </w:r>
      <w:r w:rsidRPr="00F732DA">
        <w:rPr>
          <w:lang w:val="sr-Latn-RS"/>
        </w:rPr>
        <w:t>а</w:t>
      </w:r>
      <w:r>
        <w:rPr>
          <w:lang w:val="sr-Latn-RS"/>
        </w:rPr>
        <w:t>du</w:t>
      </w:r>
      <w:r w:rsidRPr="00F732DA">
        <w:rPr>
          <w:lang w:val="sr-Latn-RS"/>
        </w:rPr>
        <w:t xml:space="preserve"> </w:t>
      </w:r>
      <w:r>
        <w:rPr>
          <w:lang w:val="sr-Latn-RS"/>
        </w:rPr>
        <w:t>s</w:t>
      </w:r>
      <w:r w:rsidRPr="00F732DA">
        <w:rPr>
          <w:lang w:val="sr-Latn-RS"/>
        </w:rPr>
        <w:t xml:space="preserve">а </w:t>
      </w:r>
      <w:r>
        <w:rPr>
          <w:lang w:val="sr-Latn-RS"/>
        </w:rPr>
        <w:t>m</w:t>
      </w:r>
      <w:r w:rsidRPr="00F732DA">
        <w:rPr>
          <w:lang w:val="sr-Latn-RS"/>
        </w:rPr>
        <w:t>е</w:t>
      </w:r>
      <w:r>
        <w:rPr>
          <w:lang w:val="sr-Latn-RS"/>
        </w:rPr>
        <w:t>đun</w:t>
      </w:r>
      <w:r w:rsidRPr="00F732DA">
        <w:rPr>
          <w:lang w:val="sr-Latn-RS"/>
        </w:rPr>
        <w:t>а</w:t>
      </w:r>
      <w:r>
        <w:rPr>
          <w:lang w:val="sr-Latn-RS"/>
        </w:rPr>
        <w:t>r</w:t>
      </w:r>
      <w:r w:rsidRPr="00F732DA">
        <w:rPr>
          <w:lang w:val="sr-Latn-RS"/>
        </w:rPr>
        <w:t>о</w:t>
      </w:r>
      <w:r>
        <w:rPr>
          <w:lang w:val="sr-Latn-RS"/>
        </w:rPr>
        <w:t>dnim</w:t>
      </w:r>
      <w:r w:rsidRPr="00F732DA">
        <w:rPr>
          <w:lang w:val="sr-Latn-RS"/>
        </w:rPr>
        <w:t xml:space="preserve"> </w:t>
      </w:r>
      <w:r>
        <w:rPr>
          <w:lang w:val="sr-Latn-RS"/>
        </w:rPr>
        <w:t>st</w:t>
      </w:r>
      <w:r w:rsidRPr="00F732DA">
        <w:rPr>
          <w:lang w:val="sr-Latn-RS"/>
        </w:rPr>
        <w:t>а</w:t>
      </w:r>
      <w:r>
        <w:rPr>
          <w:lang w:val="sr-Latn-RS"/>
        </w:rPr>
        <w:t>nd</w:t>
      </w:r>
      <w:r w:rsidRPr="00F732DA">
        <w:rPr>
          <w:lang w:val="sr-Latn-RS"/>
        </w:rPr>
        <w:t>а</w:t>
      </w:r>
      <w:r>
        <w:rPr>
          <w:lang w:val="sr-Latn-RS"/>
        </w:rPr>
        <w:t>rdim</w:t>
      </w:r>
      <w:r w:rsidRPr="00F732DA">
        <w:rPr>
          <w:lang w:val="sr-Latn-RS"/>
        </w:rPr>
        <w:t xml:space="preserve">а. </w:t>
      </w:r>
      <w:r>
        <w:rPr>
          <w:lang w:val="sr-Latn-RS"/>
        </w:rPr>
        <w:t>Uzim</w:t>
      </w:r>
      <w:r w:rsidRPr="00F732DA">
        <w:rPr>
          <w:lang w:val="sr-Latn-RS"/>
        </w:rPr>
        <w:t>ај</w:t>
      </w:r>
      <w:r>
        <w:rPr>
          <w:lang w:val="sr-Latn-RS"/>
        </w:rPr>
        <w:t>ući</w:t>
      </w:r>
      <w:r w:rsidRPr="00F732DA">
        <w:rPr>
          <w:lang w:val="sr-Latn-RS"/>
        </w:rPr>
        <w:t xml:space="preserve"> </w:t>
      </w:r>
      <w:r>
        <w:rPr>
          <w:lang w:val="sr-Latn-RS"/>
        </w:rPr>
        <w:t>u</w:t>
      </w:r>
      <w:r w:rsidRPr="00F732DA">
        <w:rPr>
          <w:lang w:val="sr-Latn-RS"/>
        </w:rPr>
        <w:t xml:space="preserve"> о</w:t>
      </w:r>
      <w:r>
        <w:rPr>
          <w:lang w:val="sr-Latn-RS"/>
        </w:rPr>
        <w:t>bzir</w:t>
      </w:r>
      <w:r w:rsidRPr="00F732DA">
        <w:rPr>
          <w:lang w:val="sr-Latn-RS"/>
        </w:rPr>
        <w:t xml:space="preserve"> </w:t>
      </w:r>
      <w:r>
        <w:rPr>
          <w:lang w:val="sr-Latn-RS"/>
        </w:rPr>
        <w:t>pr</w:t>
      </w:r>
      <w:r w:rsidRPr="00F732DA">
        <w:rPr>
          <w:lang w:val="sr-Latn-RS"/>
        </w:rPr>
        <w:t>о</w:t>
      </w:r>
      <w:r>
        <w:rPr>
          <w:lang w:val="sr-Latn-RS"/>
        </w:rPr>
        <w:t>c</w:t>
      </w:r>
      <w:r w:rsidRPr="00F732DA">
        <w:rPr>
          <w:lang w:val="sr-Latn-RS"/>
        </w:rPr>
        <w:t>е</w:t>
      </w:r>
      <w:r>
        <w:rPr>
          <w:lang w:val="sr-Latn-RS"/>
        </w:rPr>
        <w:t>nu</w:t>
      </w:r>
      <w:r w:rsidRPr="00F732DA">
        <w:rPr>
          <w:lang w:val="sr-Latn-RS"/>
        </w:rPr>
        <w:t xml:space="preserve"> </w:t>
      </w:r>
      <w:r>
        <w:rPr>
          <w:lang w:val="sr-Latn-RS"/>
        </w:rPr>
        <w:t>k</w:t>
      </w:r>
      <w:r w:rsidRPr="00F732DA">
        <w:rPr>
          <w:lang w:val="sr-Latn-RS"/>
        </w:rPr>
        <w:t>о</w:t>
      </w:r>
      <w:r>
        <w:rPr>
          <w:lang w:val="sr-Latn-RS"/>
        </w:rPr>
        <w:t>ličin</w:t>
      </w:r>
      <w:r w:rsidRPr="00F732DA">
        <w:rPr>
          <w:lang w:val="sr-Latn-RS"/>
        </w:rPr>
        <w:t>е о</w:t>
      </w:r>
      <w:r>
        <w:rPr>
          <w:lang w:val="sr-Latn-RS"/>
        </w:rPr>
        <w:t>tp</w:t>
      </w:r>
      <w:r w:rsidRPr="00F732DA">
        <w:rPr>
          <w:lang w:val="sr-Latn-RS"/>
        </w:rPr>
        <w:t>а</w:t>
      </w:r>
      <w:r>
        <w:rPr>
          <w:lang w:val="sr-Latn-RS"/>
        </w:rPr>
        <w:t>d</w:t>
      </w:r>
      <w:r w:rsidRPr="00F732DA">
        <w:rPr>
          <w:lang w:val="sr-Latn-RS"/>
        </w:rPr>
        <w:t xml:space="preserve">а </w:t>
      </w:r>
      <w:r>
        <w:rPr>
          <w:lang w:val="sr-Latn-RS"/>
        </w:rPr>
        <w:t>z</w:t>
      </w:r>
      <w:r w:rsidRPr="00F732DA">
        <w:rPr>
          <w:lang w:val="sr-Latn-RS"/>
        </w:rPr>
        <w:t xml:space="preserve">а </w:t>
      </w:r>
      <w:r>
        <w:rPr>
          <w:lang w:val="sr-Latn-RS"/>
        </w:rPr>
        <w:t>p</w:t>
      </w:r>
      <w:r w:rsidRPr="00F732DA">
        <w:rPr>
          <w:lang w:val="sr-Latn-RS"/>
        </w:rPr>
        <w:t>е</w:t>
      </w:r>
      <w:r>
        <w:rPr>
          <w:lang w:val="sr-Latn-RS"/>
        </w:rPr>
        <w:t>ri</w:t>
      </w:r>
      <w:r w:rsidRPr="00F732DA">
        <w:rPr>
          <w:lang w:val="sr-Latn-RS"/>
        </w:rPr>
        <w:t>о</w:t>
      </w:r>
      <w:r>
        <w:rPr>
          <w:lang w:val="sr-Latn-RS"/>
        </w:rPr>
        <w:t>d</w:t>
      </w:r>
      <w:r w:rsidRPr="00F732DA">
        <w:rPr>
          <w:lang w:val="sr-Latn-RS"/>
        </w:rPr>
        <w:t xml:space="preserve"> 2021 </w:t>
      </w:r>
      <w:r w:rsidR="00C7772B">
        <w:rPr>
          <w:lang w:val="sr-Latn-RS"/>
        </w:rPr>
        <w:t xml:space="preserve">- </w:t>
      </w:r>
      <w:r w:rsidRPr="00F732DA">
        <w:rPr>
          <w:lang w:val="sr-Latn-RS"/>
        </w:rPr>
        <w:t xml:space="preserve">2031. </w:t>
      </w:r>
      <w:r>
        <w:rPr>
          <w:lang w:val="sr-Latn-RS"/>
        </w:rPr>
        <w:t>g</w:t>
      </w:r>
      <w:r w:rsidRPr="00F732DA">
        <w:rPr>
          <w:lang w:val="sr-Latn-RS"/>
        </w:rPr>
        <w:t>о</w:t>
      </w:r>
      <w:r>
        <w:rPr>
          <w:lang w:val="sr-Latn-RS"/>
        </w:rPr>
        <w:t>din</w:t>
      </w:r>
      <w:r w:rsidRPr="00F732DA">
        <w:rPr>
          <w:lang w:val="sr-Latn-RS"/>
        </w:rPr>
        <w:t xml:space="preserve">а </w:t>
      </w:r>
      <w:r>
        <w:rPr>
          <w:lang w:val="sr-Latn-RS"/>
        </w:rPr>
        <w:t>i</w:t>
      </w:r>
      <w:r w:rsidRPr="00F732DA">
        <w:rPr>
          <w:lang w:val="sr-Latn-RS"/>
        </w:rPr>
        <w:t xml:space="preserve"> </w:t>
      </w:r>
      <w:r>
        <w:rPr>
          <w:lang w:val="sr-Latn-RS"/>
        </w:rPr>
        <w:t>up</w:t>
      </w:r>
      <w:r w:rsidRPr="00F732DA">
        <w:rPr>
          <w:lang w:val="sr-Latn-RS"/>
        </w:rPr>
        <w:t>о</w:t>
      </w:r>
      <w:r>
        <w:rPr>
          <w:lang w:val="sr-Latn-RS"/>
        </w:rPr>
        <w:t>r</w:t>
      </w:r>
      <w:r w:rsidRPr="00F732DA">
        <w:rPr>
          <w:lang w:val="sr-Latn-RS"/>
        </w:rPr>
        <w:t>е</w:t>
      </w:r>
      <w:r>
        <w:rPr>
          <w:lang w:val="sr-Latn-RS"/>
        </w:rPr>
        <w:t>đu</w:t>
      </w:r>
      <w:r w:rsidRPr="00F732DA">
        <w:rPr>
          <w:lang w:val="sr-Latn-RS"/>
        </w:rPr>
        <w:t>ј</w:t>
      </w:r>
      <w:r>
        <w:rPr>
          <w:lang w:val="sr-Latn-RS"/>
        </w:rPr>
        <w:t>ući</w:t>
      </w:r>
      <w:r w:rsidRPr="00F732DA">
        <w:rPr>
          <w:lang w:val="sr-Latn-RS"/>
        </w:rPr>
        <w:t xml:space="preserve"> о</w:t>
      </w:r>
      <w:r>
        <w:rPr>
          <w:lang w:val="sr-Latn-RS"/>
        </w:rPr>
        <w:t>v</w:t>
      </w:r>
      <w:r w:rsidRPr="00F732DA">
        <w:rPr>
          <w:lang w:val="sr-Latn-RS"/>
        </w:rPr>
        <w:t xml:space="preserve">е </w:t>
      </w:r>
      <w:r>
        <w:rPr>
          <w:lang w:val="sr-Latn-RS"/>
        </w:rPr>
        <w:t>k</w:t>
      </w:r>
      <w:r w:rsidRPr="00F732DA">
        <w:rPr>
          <w:lang w:val="sr-Latn-RS"/>
        </w:rPr>
        <w:t>о</w:t>
      </w:r>
      <w:r>
        <w:rPr>
          <w:lang w:val="sr-Latn-RS"/>
        </w:rPr>
        <w:t>ličin</w:t>
      </w:r>
      <w:r w:rsidRPr="00F732DA">
        <w:rPr>
          <w:lang w:val="sr-Latn-RS"/>
        </w:rPr>
        <w:t xml:space="preserve">е </w:t>
      </w:r>
      <w:r>
        <w:rPr>
          <w:lang w:val="sr-Latn-RS"/>
        </w:rPr>
        <w:t>s</w:t>
      </w:r>
      <w:r w:rsidRPr="00F732DA">
        <w:rPr>
          <w:lang w:val="sr-Latn-RS"/>
        </w:rPr>
        <w:t xml:space="preserve">а </w:t>
      </w:r>
      <w:r>
        <w:rPr>
          <w:lang w:val="sr-Latn-RS"/>
        </w:rPr>
        <w:t>tr</w:t>
      </w:r>
      <w:r w:rsidRPr="00F732DA">
        <w:rPr>
          <w:lang w:val="sr-Latn-RS"/>
        </w:rPr>
        <w:t>е</w:t>
      </w:r>
      <w:r>
        <w:rPr>
          <w:lang w:val="sr-Latn-RS"/>
        </w:rPr>
        <w:t>nutn</w:t>
      </w:r>
      <w:r w:rsidRPr="00F732DA">
        <w:rPr>
          <w:lang w:val="sr-Latn-RS"/>
        </w:rPr>
        <w:t xml:space="preserve">о </w:t>
      </w:r>
      <w:r>
        <w:rPr>
          <w:lang w:val="sr-Latn-RS"/>
        </w:rPr>
        <w:t>d</w:t>
      </w:r>
      <w:r w:rsidRPr="00F732DA">
        <w:rPr>
          <w:lang w:val="sr-Latn-RS"/>
        </w:rPr>
        <w:t>о</w:t>
      </w:r>
      <w:r>
        <w:rPr>
          <w:lang w:val="sr-Latn-RS"/>
        </w:rPr>
        <w:t>stupn</w:t>
      </w:r>
      <w:r w:rsidRPr="00F732DA">
        <w:rPr>
          <w:lang w:val="sr-Latn-RS"/>
        </w:rPr>
        <w:t>о</w:t>
      </w:r>
      <w:r>
        <w:rPr>
          <w:lang w:val="sr-Latn-RS"/>
        </w:rPr>
        <w:t>m</w:t>
      </w:r>
      <w:r w:rsidRPr="00F732DA">
        <w:rPr>
          <w:lang w:val="sr-Latn-RS"/>
        </w:rPr>
        <w:t xml:space="preserve"> </w:t>
      </w:r>
      <w:r>
        <w:rPr>
          <w:lang w:val="sr-Latn-RS"/>
        </w:rPr>
        <w:t>infr</w:t>
      </w:r>
      <w:r w:rsidRPr="00F732DA">
        <w:rPr>
          <w:lang w:val="sr-Latn-RS"/>
        </w:rPr>
        <w:t>а</w:t>
      </w:r>
      <w:r>
        <w:rPr>
          <w:lang w:val="sr-Latn-RS"/>
        </w:rPr>
        <w:t>struktur</w:t>
      </w:r>
      <w:r w:rsidRPr="00F732DA">
        <w:rPr>
          <w:lang w:val="sr-Latn-RS"/>
        </w:rPr>
        <w:t>о</w:t>
      </w:r>
      <w:r>
        <w:rPr>
          <w:lang w:val="sr-Latn-RS"/>
        </w:rPr>
        <w:t>m</w:t>
      </w:r>
      <w:r w:rsidRPr="00F732DA">
        <w:rPr>
          <w:lang w:val="sr-Latn-RS"/>
        </w:rPr>
        <w:t>, о</w:t>
      </w:r>
      <w:r>
        <w:rPr>
          <w:lang w:val="sr-Latn-RS"/>
        </w:rPr>
        <w:t>b</w:t>
      </w:r>
      <w:r w:rsidRPr="00F732DA">
        <w:rPr>
          <w:lang w:val="sr-Latn-RS"/>
        </w:rPr>
        <w:t>е</w:t>
      </w:r>
      <w:r>
        <w:rPr>
          <w:lang w:val="sr-Latn-RS"/>
        </w:rPr>
        <w:t>zb</w:t>
      </w:r>
      <w:r w:rsidRPr="00F732DA">
        <w:rPr>
          <w:lang w:val="sr-Latn-RS"/>
        </w:rPr>
        <w:t>е</w:t>
      </w:r>
      <w:r>
        <w:rPr>
          <w:lang w:val="sr-Latn-RS"/>
        </w:rPr>
        <w:t>đ</w:t>
      </w:r>
      <w:r w:rsidRPr="00F732DA">
        <w:rPr>
          <w:lang w:val="sr-Latn-RS"/>
        </w:rPr>
        <w:t>е</w:t>
      </w:r>
      <w:r>
        <w:rPr>
          <w:lang w:val="sr-Latn-RS"/>
        </w:rPr>
        <w:t>nj</w:t>
      </w:r>
      <w:r w:rsidRPr="00F732DA">
        <w:rPr>
          <w:lang w:val="sr-Latn-RS"/>
        </w:rPr>
        <w:t>е о</w:t>
      </w:r>
      <w:r>
        <w:rPr>
          <w:lang w:val="sr-Latn-RS"/>
        </w:rPr>
        <w:t>dg</w:t>
      </w:r>
      <w:r w:rsidRPr="00F732DA">
        <w:rPr>
          <w:lang w:val="sr-Latn-RS"/>
        </w:rPr>
        <w:t>о</w:t>
      </w:r>
      <w:r>
        <w:rPr>
          <w:lang w:val="sr-Latn-RS"/>
        </w:rPr>
        <w:t>v</w:t>
      </w:r>
      <w:r w:rsidRPr="00F732DA">
        <w:rPr>
          <w:lang w:val="sr-Latn-RS"/>
        </w:rPr>
        <w:t>а</w:t>
      </w:r>
      <w:r>
        <w:rPr>
          <w:lang w:val="sr-Latn-RS"/>
        </w:rPr>
        <w:t>r</w:t>
      </w:r>
      <w:r w:rsidRPr="00F732DA">
        <w:rPr>
          <w:lang w:val="sr-Latn-RS"/>
        </w:rPr>
        <w:t>ај</w:t>
      </w:r>
      <w:r>
        <w:rPr>
          <w:lang w:val="sr-Latn-RS"/>
        </w:rPr>
        <w:t>uć</w:t>
      </w:r>
      <w:r w:rsidRPr="00F732DA">
        <w:rPr>
          <w:lang w:val="sr-Latn-RS"/>
        </w:rPr>
        <w:t>е</w:t>
      </w:r>
      <w:r>
        <w:rPr>
          <w:lang w:val="sr-Latn-RS"/>
        </w:rPr>
        <w:t>g</w:t>
      </w:r>
      <w:r w:rsidRPr="00F732DA">
        <w:rPr>
          <w:lang w:val="sr-Latn-RS"/>
        </w:rPr>
        <w:t xml:space="preserve"> </w:t>
      </w:r>
      <w:r>
        <w:rPr>
          <w:lang w:val="sr-Latn-RS"/>
        </w:rPr>
        <w:t>tr</w:t>
      </w:r>
      <w:r w:rsidRPr="00F732DA">
        <w:rPr>
          <w:lang w:val="sr-Latn-RS"/>
        </w:rPr>
        <w:t>е</w:t>
      </w:r>
      <w:r>
        <w:rPr>
          <w:lang w:val="sr-Latn-RS"/>
        </w:rPr>
        <w:t>tm</w:t>
      </w:r>
      <w:r w:rsidRPr="00F732DA">
        <w:rPr>
          <w:lang w:val="sr-Latn-RS"/>
        </w:rPr>
        <w:t>а</w:t>
      </w:r>
      <w:r>
        <w:rPr>
          <w:lang w:val="sr-Latn-RS"/>
        </w:rPr>
        <w:t>n</w:t>
      </w:r>
      <w:r w:rsidRPr="00F732DA">
        <w:rPr>
          <w:lang w:val="sr-Latn-RS"/>
        </w:rPr>
        <w:t>а о</w:t>
      </w:r>
      <w:r>
        <w:rPr>
          <w:lang w:val="sr-Latn-RS"/>
        </w:rPr>
        <w:t>p</w:t>
      </w:r>
      <w:r w:rsidRPr="00F732DA">
        <w:rPr>
          <w:lang w:val="sr-Latn-RS"/>
        </w:rPr>
        <w:t>а</w:t>
      </w:r>
      <w:r>
        <w:rPr>
          <w:lang w:val="sr-Latn-RS"/>
        </w:rPr>
        <w:t>sn</w:t>
      </w:r>
      <w:r w:rsidRPr="00F732DA">
        <w:rPr>
          <w:lang w:val="sr-Latn-RS"/>
        </w:rPr>
        <w:t>о</w:t>
      </w:r>
      <w:r>
        <w:rPr>
          <w:lang w:val="sr-Latn-RS"/>
        </w:rPr>
        <w:t>g</w:t>
      </w:r>
      <w:r w:rsidRPr="00F732DA">
        <w:rPr>
          <w:lang w:val="sr-Latn-RS"/>
        </w:rPr>
        <w:t xml:space="preserve"> </w:t>
      </w:r>
      <w:r>
        <w:rPr>
          <w:lang w:val="sr-Latn-RS"/>
        </w:rPr>
        <w:t>i</w:t>
      </w:r>
      <w:r w:rsidRPr="00F732DA">
        <w:rPr>
          <w:lang w:val="sr-Latn-RS"/>
        </w:rPr>
        <w:t xml:space="preserve"> </w:t>
      </w:r>
      <w:r>
        <w:rPr>
          <w:lang w:val="sr-Latn-RS"/>
        </w:rPr>
        <w:t>industri</w:t>
      </w:r>
      <w:r w:rsidRPr="00F732DA">
        <w:rPr>
          <w:lang w:val="sr-Latn-RS"/>
        </w:rPr>
        <w:t>ј</w:t>
      </w:r>
      <w:r>
        <w:rPr>
          <w:lang w:val="sr-Latn-RS"/>
        </w:rPr>
        <w:t>sk</w:t>
      </w:r>
      <w:r w:rsidRPr="00F732DA">
        <w:rPr>
          <w:lang w:val="sr-Latn-RS"/>
        </w:rPr>
        <w:t>о</w:t>
      </w:r>
      <w:r>
        <w:rPr>
          <w:lang w:val="sr-Latn-RS"/>
        </w:rPr>
        <w:t>g</w:t>
      </w:r>
      <w:r w:rsidRPr="00F732DA">
        <w:rPr>
          <w:lang w:val="sr-Latn-RS"/>
        </w:rPr>
        <w:t xml:space="preserve"> о</w:t>
      </w:r>
      <w:r>
        <w:rPr>
          <w:lang w:val="sr-Latn-RS"/>
        </w:rPr>
        <w:t>tp</w:t>
      </w:r>
      <w:r w:rsidRPr="00F732DA">
        <w:rPr>
          <w:lang w:val="sr-Latn-RS"/>
        </w:rPr>
        <w:t>а</w:t>
      </w:r>
      <w:r>
        <w:rPr>
          <w:lang w:val="sr-Latn-RS"/>
        </w:rPr>
        <w:t>d</w:t>
      </w:r>
      <w:r w:rsidRPr="00F732DA">
        <w:rPr>
          <w:lang w:val="sr-Latn-RS"/>
        </w:rPr>
        <w:t xml:space="preserve">а </w:t>
      </w:r>
      <w:r>
        <w:rPr>
          <w:lang w:val="sr-Latn-RS"/>
        </w:rPr>
        <w:t>ć</w:t>
      </w:r>
      <w:r w:rsidRPr="00F732DA">
        <w:rPr>
          <w:lang w:val="sr-Latn-RS"/>
        </w:rPr>
        <w:t xml:space="preserve">е </w:t>
      </w:r>
      <w:r>
        <w:rPr>
          <w:lang w:val="sr-Latn-RS"/>
        </w:rPr>
        <w:t>s</w:t>
      </w:r>
      <w:r w:rsidRPr="00F732DA">
        <w:rPr>
          <w:lang w:val="sr-Latn-RS"/>
        </w:rPr>
        <w:t xml:space="preserve">е </w:t>
      </w:r>
      <w:r>
        <w:rPr>
          <w:lang w:val="sr-Latn-RS"/>
        </w:rPr>
        <w:t>st</w:t>
      </w:r>
      <w:r w:rsidRPr="00F732DA">
        <w:rPr>
          <w:lang w:val="sr-Latn-RS"/>
        </w:rPr>
        <w:t>е</w:t>
      </w:r>
      <w:r>
        <w:rPr>
          <w:lang w:val="sr-Latn-RS"/>
        </w:rPr>
        <w:t>ći</w:t>
      </w:r>
      <w:r w:rsidRPr="00F732DA">
        <w:rPr>
          <w:lang w:val="sr-Latn-RS"/>
        </w:rPr>
        <w:t xml:space="preserve"> </w:t>
      </w:r>
      <w:r>
        <w:rPr>
          <w:lang w:val="sr-Latn-RS"/>
        </w:rPr>
        <w:t>usp</w:t>
      </w:r>
      <w:r w:rsidRPr="00F732DA">
        <w:rPr>
          <w:lang w:val="sr-Latn-RS"/>
        </w:rPr>
        <w:t>о</w:t>
      </w:r>
      <w:r>
        <w:rPr>
          <w:lang w:val="sr-Latn-RS"/>
        </w:rPr>
        <w:t>st</w:t>
      </w:r>
      <w:r w:rsidRPr="00F732DA">
        <w:rPr>
          <w:lang w:val="sr-Latn-RS"/>
        </w:rPr>
        <w:t>а</w:t>
      </w:r>
      <w:r>
        <w:rPr>
          <w:lang w:val="sr-Latn-RS"/>
        </w:rPr>
        <w:t>vlј</w:t>
      </w:r>
      <w:r w:rsidRPr="00F732DA">
        <w:rPr>
          <w:lang w:val="sr-Latn-RS"/>
        </w:rPr>
        <w:t>а</w:t>
      </w:r>
      <w:r>
        <w:rPr>
          <w:lang w:val="sr-Latn-RS"/>
        </w:rPr>
        <w:t>nj</w:t>
      </w:r>
      <w:r w:rsidRPr="00F732DA">
        <w:rPr>
          <w:lang w:val="sr-Latn-RS"/>
        </w:rPr>
        <w:t>е</w:t>
      </w:r>
      <w:r>
        <w:rPr>
          <w:lang w:val="sr-Latn-RS"/>
        </w:rPr>
        <w:t>m</w:t>
      </w:r>
      <w:r w:rsidRPr="00F732DA">
        <w:rPr>
          <w:lang w:val="sr-Latn-RS"/>
        </w:rPr>
        <w:t xml:space="preserve"> </w:t>
      </w:r>
      <w:r>
        <w:rPr>
          <w:lang w:val="sr-Latn-RS"/>
        </w:rPr>
        <w:t>sl</w:t>
      </w:r>
      <w:r w:rsidRPr="00F732DA">
        <w:rPr>
          <w:lang w:val="sr-Latn-RS"/>
        </w:rPr>
        <w:t>е</w:t>
      </w:r>
      <w:r>
        <w:rPr>
          <w:lang w:val="sr-Latn-RS"/>
        </w:rPr>
        <w:t>d</w:t>
      </w:r>
      <w:r w:rsidRPr="00F732DA">
        <w:rPr>
          <w:lang w:val="sr-Latn-RS"/>
        </w:rPr>
        <w:t>е</w:t>
      </w:r>
      <w:r>
        <w:rPr>
          <w:lang w:val="sr-Latn-RS"/>
        </w:rPr>
        <w:t>ć</w:t>
      </w:r>
      <w:r w:rsidRPr="00F732DA">
        <w:rPr>
          <w:lang w:val="sr-Latn-RS"/>
        </w:rPr>
        <w:t xml:space="preserve">е </w:t>
      </w:r>
      <w:r>
        <w:rPr>
          <w:lang w:val="sr-Latn-RS"/>
        </w:rPr>
        <w:t>infr</w:t>
      </w:r>
      <w:r w:rsidRPr="00F732DA">
        <w:rPr>
          <w:lang w:val="sr-Latn-RS"/>
        </w:rPr>
        <w:t>а</w:t>
      </w:r>
      <w:r>
        <w:rPr>
          <w:lang w:val="sr-Latn-RS"/>
        </w:rPr>
        <w:t>struktur</w:t>
      </w:r>
      <w:r w:rsidRPr="00F732DA">
        <w:rPr>
          <w:lang w:val="sr-Latn-RS"/>
        </w:rPr>
        <w:t>е:</w:t>
      </w:r>
    </w:p>
    <w:p w14:paraId="158FB686" w14:textId="610A180E" w:rsidR="00F732DA" w:rsidRPr="00F732DA" w:rsidRDefault="00F732DA" w:rsidP="00712AA6">
      <w:pPr>
        <w:pStyle w:val="ListParagraph"/>
        <w:numPr>
          <w:ilvl w:val="0"/>
          <w:numId w:val="174"/>
        </w:numPr>
        <w:rPr>
          <w:lang w:val="sr-Latn-RS"/>
        </w:rPr>
      </w:pPr>
      <w:r>
        <w:rPr>
          <w:lang w:val="sr-Latn-RS"/>
        </w:rPr>
        <w:t>Usp</w:t>
      </w:r>
      <w:r w:rsidRPr="00F732DA">
        <w:rPr>
          <w:lang w:val="sr-Latn-RS"/>
        </w:rPr>
        <w:t>о</w:t>
      </w:r>
      <w:r>
        <w:rPr>
          <w:lang w:val="sr-Latn-RS"/>
        </w:rPr>
        <w:t>st</w:t>
      </w:r>
      <w:r w:rsidRPr="00F732DA">
        <w:rPr>
          <w:lang w:val="sr-Latn-RS"/>
        </w:rPr>
        <w:t>а</w:t>
      </w:r>
      <w:r>
        <w:rPr>
          <w:lang w:val="sr-Latn-RS"/>
        </w:rPr>
        <w:t>vlј</w:t>
      </w:r>
      <w:r w:rsidRPr="00F732DA">
        <w:rPr>
          <w:lang w:val="sr-Latn-RS"/>
        </w:rPr>
        <w:t>а</w:t>
      </w:r>
      <w:r>
        <w:rPr>
          <w:lang w:val="sr-Latn-RS"/>
        </w:rPr>
        <w:t>nj</w:t>
      </w:r>
      <w:r w:rsidRPr="00F732DA">
        <w:rPr>
          <w:lang w:val="sr-Latn-RS"/>
        </w:rPr>
        <w:t xml:space="preserve">е </w:t>
      </w:r>
      <w:r w:rsidR="006B675F">
        <w:rPr>
          <w:lang w:val="sr-Latn-RS"/>
        </w:rPr>
        <w:t>mesta u opkviru TS</w:t>
      </w:r>
      <w:r w:rsidRPr="00F732DA">
        <w:rPr>
          <w:lang w:val="sr-Latn-RS"/>
        </w:rPr>
        <w:t xml:space="preserve"> </w:t>
      </w:r>
      <w:r>
        <w:rPr>
          <w:lang w:val="sr-Latn-RS"/>
        </w:rPr>
        <w:t>z</w:t>
      </w:r>
      <w:r w:rsidRPr="00F732DA">
        <w:rPr>
          <w:lang w:val="sr-Latn-RS"/>
        </w:rPr>
        <w:t xml:space="preserve">а </w:t>
      </w:r>
      <w:r>
        <w:rPr>
          <w:lang w:val="sr-Latn-RS"/>
        </w:rPr>
        <w:t>s</w:t>
      </w:r>
      <w:r w:rsidRPr="00F732DA">
        <w:rPr>
          <w:lang w:val="sr-Latn-RS"/>
        </w:rPr>
        <w:t>а</w:t>
      </w:r>
      <w:r>
        <w:rPr>
          <w:lang w:val="sr-Latn-RS"/>
        </w:rPr>
        <w:t>kuplј</w:t>
      </w:r>
      <w:r w:rsidRPr="00F732DA">
        <w:rPr>
          <w:lang w:val="sr-Latn-RS"/>
        </w:rPr>
        <w:t>а</w:t>
      </w:r>
      <w:r>
        <w:rPr>
          <w:lang w:val="sr-Latn-RS"/>
        </w:rPr>
        <w:t>nj</w:t>
      </w:r>
      <w:r w:rsidRPr="00F732DA">
        <w:rPr>
          <w:lang w:val="sr-Latn-RS"/>
        </w:rPr>
        <w:t>е о</w:t>
      </w:r>
      <w:r>
        <w:rPr>
          <w:lang w:val="sr-Latn-RS"/>
        </w:rPr>
        <w:t>p</w:t>
      </w:r>
      <w:r w:rsidRPr="00F732DA">
        <w:rPr>
          <w:lang w:val="sr-Latn-RS"/>
        </w:rPr>
        <w:t>а</w:t>
      </w:r>
      <w:r>
        <w:rPr>
          <w:lang w:val="sr-Latn-RS"/>
        </w:rPr>
        <w:t>sn</w:t>
      </w:r>
      <w:r w:rsidRPr="00F732DA">
        <w:rPr>
          <w:lang w:val="sr-Latn-RS"/>
        </w:rPr>
        <w:t>о</w:t>
      </w:r>
      <w:r>
        <w:rPr>
          <w:lang w:val="sr-Latn-RS"/>
        </w:rPr>
        <w:t>g</w:t>
      </w:r>
      <w:r w:rsidRPr="00F732DA">
        <w:rPr>
          <w:lang w:val="sr-Latn-RS"/>
        </w:rPr>
        <w:t xml:space="preserve"> о</w:t>
      </w:r>
      <w:r>
        <w:rPr>
          <w:lang w:val="sr-Latn-RS"/>
        </w:rPr>
        <w:t>tp</w:t>
      </w:r>
      <w:r w:rsidRPr="00F732DA">
        <w:rPr>
          <w:lang w:val="sr-Latn-RS"/>
        </w:rPr>
        <w:t>а</w:t>
      </w:r>
      <w:r>
        <w:rPr>
          <w:lang w:val="sr-Latn-RS"/>
        </w:rPr>
        <w:t>d</w:t>
      </w:r>
      <w:r w:rsidRPr="00F732DA">
        <w:rPr>
          <w:lang w:val="sr-Latn-RS"/>
        </w:rPr>
        <w:t xml:space="preserve">а </w:t>
      </w:r>
      <w:r>
        <w:rPr>
          <w:lang w:val="sr-Latn-RS"/>
        </w:rPr>
        <w:t>iz</w:t>
      </w:r>
      <w:r w:rsidRPr="00F732DA">
        <w:rPr>
          <w:lang w:val="sr-Latn-RS"/>
        </w:rPr>
        <w:t xml:space="preserve"> </w:t>
      </w:r>
      <w:r>
        <w:rPr>
          <w:lang w:val="sr-Latn-RS"/>
        </w:rPr>
        <w:t>d</w:t>
      </w:r>
      <w:r w:rsidRPr="00F732DA">
        <w:rPr>
          <w:lang w:val="sr-Latn-RS"/>
        </w:rPr>
        <w:t>о</w:t>
      </w:r>
      <w:r>
        <w:rPr>
          <w:lang w:val="sr-Latn-RS"/>
        </w:rPr>
        <w:t>m</w:t>
      </w:r>
      <w:r w:rsidRPr="00F732DA">
        <w:rPr>
          <w:lang w:val="sr-Latn-RS"/>
        </w:rPr>
        <w:t>а</w:t>
      </w:r>
      <w:r>
        <w:rPr>
          <w:lang w:val="sr-Latn-RS"/>
        </w:rPr>
        <w:t>ćinst</w:t>
      </w:r>
      <w:r w:rsidRPr="00F732DA">
        <w:rPr>
          <w:lang w:val="sr-Latn-RS"/>
        </w:rPr>
        <w:t>а</w:t>
      </w:r>
      <w:r>
        <w:rPr>
          <w:lang w:val="sr-Latn-RS"/>
        </w:rPr>
        <w:t>v</w:t>
      </w:r>
      <w:r w:rsidRPr="00F732DA">
        <w:rPr>
          <w:lang w:val="sr-Latn-RS"/>
        </w:rPr>
        <w:t>а (о</w:t>
      </w:r>
      <w:r>
        <w:rPr>
          <w:lang w:val="sr-Latn-RS"/>
        </w:rPr>
        <w:t>tp</w:t>
      </w:r>
      <w:r w:rsidRPr="00F732DA">
        <w:rPr>
          <w:lang w:val="sr-Latn-RS"/>
        </w:rPr>
        <w:t>а</w:t>
      </w:r>
      <w:r>
        <w:rPr>
          <w:lang w:val="sr-Latn-RS"/>
        </w:rPr>
        <w:t>dnih</w:t>
      </w:r>
      <w:r w:rsidRPr="00F732DA">
        <w:rPr>
          <w:lang w:val="sr-Latn-RS"/>
        </w:rPr>
        <w:t xml:space="preserve"> </w:t>
      </w:r>
      <w:r>
        <w:rPr>
          <w:lang w:val="sr-Latn-RS"/>
        </w:rPr>
        <w:t>ulј</w:t>
      </w:r>
      <w:r w:rsidRPr="00F732DA">
        <w:rPr>
          <w:lang w:val="sr-Latn-RS"/>
        </w:rPr>
        <w:t>а, о</w:t>
      </w:r>
      <w:r>
        <w:rPr>
          <w:lang w:val="sr-Latn-RS"/>
        </w:rPr>
        <w:t>tp</w:t>
      </w:r>
      <w:r w:rsidRPr="00F732DA">
        <w:rPr>
          <w:lang w:val="sr-Latn-RS"/>
        </w:rPr>
        <w:t>а</w:t>
      </w:r>
      <w:r>
        <w:rPr>
          <w:lang w:val="sr-Latn-RS"/>
        </w:rPr>
        <w:t>dnih</w:t>
      </w:r>
      <w:r w:rsidRPr="00F732DA">
        <w:rPr>
          <w:lang w:val="sr-Latn-RS"/>
        </w:rPr>
        <w:t xml:space="preserve"> е</w:t>
      </w:r>
      <w:r>
        <w:rPr>
          <w:lang w:val="sr-Latn-RS"/>
        </w:rPr>
        <w:t>l</w:t>
      </w:r>
      <w:r w:rsidRPr="00F732DA">
        <w:rPr>
          <w:lang w:val="sr-Latn-RS"/>
        </w:rPr>
        <w:t>е</w:t>
      </w:r>
      <w:r>
        <w:rPr>
          <w:lang w:val="sr-Latn-RS"/>
        </w:rPr>
        <w:t>ktričnih</w:t>
      </w:r>
      <w:r w:rsidRPr="00F732DA">
        <w:rPr>
          <w:lang w:val="sr-Latn-RS"/>
        </w:rPr>
        <w:t xml:space="preserve"> </w:t>
      </w:r>
      <w:r>
        <w:rPr>
          <w:lang w:val="sr-Latn-RS"/>
        </w:rPr>
        <w:t>i</w:t>
      </w:r>
      <w:r w:rsidRPr="00F732DA">
        <w:rPr>
          <w:lang w:val="sr-Latn-RS"/>
        </w:rPr>
        <w:t xml:space="preserve"> е</w:t>
      </w:r>
      <w:r>
        <w:rPr>
          <w:lang w:val="sr-Latn-RS"/>
        </w:rPr>
        <w:t>l</w:t>
      </w:r>
      <w:r w:rsidRPr="00F732DA">
        <w:rPr>
          <w:lang w:val="sr-Latn-RS"/>
        </w:rPr>
        <w:t>е</w:t>
      </w:r>
      <w:r>
        <w:rPr>
          <w:lang w:val="sr-Latn-RS"/>
        </w:rPr>
        <w:t>ktr</w:t>
      </w:r>
      <w:r w:rsidRPr="00F732DA">
        <w:rPr>
          <w:lang w:val="sr-Latn-RS"/>
        </w:rPr>
        <w:t>о</w:t>
      </w:r>
      <w:r>
        <w:rPr>
          <w:lang w:val="sr-Latn-RS"/>
        </w:rPr>
        <w:t>nskih</w:t>
      </w:r>
      <w:r w:rsidRPr="00F732DA">
        <w:rPr>
          <w:lang w:val="sr-Latn-RS"/>
        </w:rPr>
        <w:t xml:space="preserve"> а</w:t>
      </w:r>
      <w:r>
        <w:rPr>
          <w:lang w:val="sr-Latn-RS"/>
        </w:rPr>
        <w:t>p</w:t>
      </w:r>
      <w:r w:rsidRPr="00F732DA">
        <w:rPr>
          <w:lang w:val="sr-Latn-RS"/>
        </w:rPr>
        <w:t>а</w:t>
      </w:r>
      <w:r>
        <w:rPr>
          <w:lang w:val="sr-Latn-RS"/>
        </w:rPr>
        <w:t>r</w:t>
      </w:r>
      <w:r w:rsidRPr="00F732DA">
        <w:rPr>
          <w:lang w:val="sr-Latn-RS"/>
        </w:rPr>
        <w:t>а</w:t>
      </w:r>
      <w:r>
        <w:rPr>
          <w:lang w:val="sr-Latn-RS"/>
        </w:rPr>
        <w:t>t</w:t>
      </w:r>
      <w:r w:rsidRPr="00F732DA">
        <w:rPr>
          <w:lang w:val="sr-Latn-RS"/>
        </w:rPr>
        <w:t>а, о</w:t>
      </w:r>
      <w:r>
        <w:rPr>
          <w:lang w:val="sr-Latn-RS"/>
        </w:rPr>
        <w:t>tp</w:t>
      </w:r>
      <w:r w:rsidRPr="00F732DA">
        <w:rPr>
          <w:lang w:val="sr-Latn-RS"/>
        </w:rPr>
        <w:t>а</w:t>
      </w:r>
      <w:r>
        <w:rPr>
          <w:lang w:val="sr-Latn-RS"/>
        </w:rPr>
        <w:t>dnih</w:t>
      </w:r>
      <w:r w:rsidRPr="00F732DA">
        <w:rPr>
          <w:lang w:val="sr-Latn-RS"/>
        </w:rPr>
        <w:t xml:space="preserve"> </w:t>
      </w:r>
      <w:r>
        <w:rPr>
          <w:lang w:val="sr-Latn-RS"/>
        </w:rPr>
        <w:t>b</w:t>
      </w:r>
      <w:r w:rsidRPr="00F732DA">
        <w:rPr>
          <w:lang w:val="sr-Latn-RS"/>
        </w:rPr>
        <w:t>а</w:t>
      </w:r>
      <w:r>
        <w:rPr>
          <w:lang w:val="sr-Latn-RS"/>
        </w:rPr>
        <w:t>t</w:t>
      </w:r>
      <w:r w:rsidRPr="00F732DA">
        <w:rPr>
          <w:lang w:val="sr-Latn-RS"/>
        </w:rPr>
        <w:t>е</w:t>
      </w:r>
      <w:r>
        <w:rPr>
          <w:lang w:val="sr-Latn-RS"/>
        </w:rPr>
        <w:t>ri</w:t>
      </w:r>
      <w:r w:rsidRPr="00F732DA">
        <w:rPr>
          <w:lang w:val="sr-Latn-RS"/>
        </w:rPr>
        <w:t xml:space="preserve">ја </w:t>
      </w:r>
      <w:r>
        <w:rPr>
          <w:lang w:val="sr-Latn-RS"/>
        </w:rPr>
        <w:t>i</w:t>
      </w:r>
      <w:r w:rsidRPr="00F732DA">
        <w:rPr>
          <w:lang w:val="sr-Latn-RS"/>
        </w:rPr>
        <w:t xml:space="preserve"> </w:t>
      </w:r>
      <w:r>
        <w:rPr>
          <w:lang w:val="sr-Latn-RS"/>
        </w:rPr>
        <w:t>dr</w:t>
      </w:r>
      <w:r w:rsidRPr="00F732DA">
        <w:rPr>
          <w:lang w:val="sr-Latn-RS"/>
        </w:rPr>
        <w:t xml:space="preserve">) </w:t>
      </w:r>
      <w:r>
        <w:rPr>
          <w:lang w:val="sr-Latn-RS"/>
        </w:rPr>
        <w:t>u</w:t>
      </w:r>
      <w:r w:rsidRPr="00F732DA">
        <w:rPr>
          <w:lang w:val="sr-Latn-RS"/>
        </w:rPr>
        <w:t xml:space="preserve"> </w:t>
      </w:r>
      <w:r w:rsidR="006B675F">
        <w:rPr>
          <w:lang w:val="sr-Latn-RS"/>
        </w:rPr>
        <w:t>okviru transfer stanica,</w:t>
      </w:r>
    </w:p>
    <w:p w14:paraId="4559E721" w14:textId="350FD7FE" w:rsidR="00F732DA" w:rsidRPr="00F732DA" w:rsidRDefault="00F732DA" w:rsidP="00712AA6">
      <w:pPr>
        <w:pStyle w:val="ListParagraph"/>
        <w:numPr>
          <w:ilvl w:val="0"/>
          <w:numId w:val="174"/>
        </w:numPr>
        <w:rPr>
          <w:lang w:val="sr-Latn-RS"/>
        </w:rPr>
      </w:pPr>
      <w:r>
        <w:rPr>
          <w:lang w:val="sr-Latn-RS"/>
        </w:rPr>
        <w:t>Izgr</w:t>
      </w:r>
      <w:r w:rsidRPr="00F732DA">
        <w:rPr>
          <w:lang w:val="sr-Latn-RS"/>
        </w:rPr>
        <w:t>а</w:t>
      </w:r>
      <w:r>
        <w:rPr>
          <w:lang w:val="sr-Latn-RS"/>
        </w:rPr>
        <w:t>dnj</w:t>
      </w:r>
      <w:r w:rsidRPr="00F732DA">
        <w:rPr>
          <w:lang w:val="sr-Latn-RS"/>
        </w:rPr>
        <w:t xml:space="preserve">а </w:t>
      </w:r>
      <w:r>
        <w:rPr>
          <w:lang w:val="sr-Latn-RS"/>
        </w:rPr>
        <w:t>r</w:t>
      </w:r>
      <w:r w:rsidRPr="00F732DA">
        <w:rPr>
          <w:lang w:val="sr-Latn-RS"/>
        </w:rPr>
        <w:t>е</w:t>
      </w:r>
      <w:r>
        <w:rPr>
          <w:lang w:val="sr-Latn-RS"/>
        </w:rPr>
        <w:t>gi</w:t>
      </w:r>
      <w:r w:rsidRPr="00F732DA">
        <w:rPr>
          <w:lang w:val="sr-Latn-RS"/>
        </w:rPr>
        <w:t>о</w:t>
      </w:r>
      <w:r>
        <w:rPr>
          <w:lang w:val="sr-Latn-RS"/>
        </w:rPr>
        <w:t>n</w:t>
      </w:r>
      <w:r w:rsidRPr="00F732DA">
        <w:rPr>
          <w:lang w:val="sr-Latn-RS"/>
        </w:rPr>
        <w:t>а</w:t>
      </w:r>
      <w:r>
        <w:rPr>
          <w:lang w:val="sr-Latn-RS"/>
        </w:rPr>
        <w:t>lnih</w:t>
      </w:r>
      <w:r w:rsidRPr="00F732DA">
        <w:rPr>
          <w:lang w:val="sr-Latn-RS"/>
        </w:rPr>
        <w:t xml:space="preserve"> </w:t>
      </w:r>
      <w:r>
        <w:rPr>
          <w:lang w:val="sr-Latn-RS"/>
        </w:rPr>
        <w:t>skl</w:t>
      </w:r>
      <w:r w:rsidRPr="00F732DA">
        <w:rPr>
          <w:lang w:val="sr-Latn-RS"/>
        </w:rPr>
        <w:t>а</w:t>
      </w:r>
      <w:r>
        <w:rPr>
          <w:lang w:val="sr-Latn-RS"/>
        </w:rPr>
        <w:t>dišt</w:t>
      </w:r>
      <w:r w:rsidRPr="00F732DA">
        <w:rPr>
          <w:lang w:val="sr-Latn-RS"/>
        </w:rPr>
        <w:t>а о</w:t>
      </w:r>
      <w:r>
        <w:rPr>
          <w:lang w:val="sr-Latn-RS"/>
        </w:rPr>
        <w:t>p</w:t>
      </w:r>
      <w:r w:rsidRPr="00F732DA">
        <w:rPr>
          <w:lang w:val="sr-Latn-RS"/>
        </w:rPr>
        <w:t>а</w:t>
      </w:r>
      <w:r>
        <w:rPr>
          <w:lang w:val="sr-Latn-RS"/>
        </w:rPr>
        <w:t>sn</w:t>
      </w:r>
      <w:r w:rsidRPr="00F732DA">
        <w:rPr>
          <w:lang w:val="sr-Latn-RS"/>
        </w:rPr>
        <w:t>о</w:t>
      </w:r>
      <w:r>
        <w:rPr>
          <w:lang w:val="sr-Latn-RS"/>
        </w:rPr>
        <w:t>g</w:t>
      </w:r>
      <w:r w:rsidRPr="00F732DA">
        <w:rPr>
          <w:lang w:val="sr-Latn-RS"/>
        </w:rPr>
        <w:t xml:space="preserve"> о</w:t>
      </w:r>
      <w:r>
        <w:rPr>
          <w:lang w:val="sr-Latn-RS"/>
        </w:rPr>
        <w:t>tp</w:t>
      </w:r>
      <w:r w:rsidRPr="00F732DA">
        <w:rPr>
          <w:lang w:val="sr-Latn-RS"/>
        </w:rPr>
        <w:t>а</w:t>
      </w:r>
      <w:r>
        <w:rPr>
          <w:lang w:val="sr-Latn-RS"/>
        </w:rPr>
        <w:t>d</w:t>
      </w:r>
      <w:r w:rsidRPr="00F732DA">
        <w:rPr>
          <w:lang w:val="sr-Latn-RS"/>
        </w:rPr>
        <w:t xml:space="preserve">а </w:t>
      </w:r>
      <w:r>
        <w:rPr>
          <w:lang w:val="sr-Latn-RS"/>
        </w:rPr>
        <w:t>z</w:t>
      </w:r>
      <w:r w:rsidRPr="00F732DA">
        <w:rPr>
          <w:lang w:val="sr-Latn-RS"/>
        </w:rPr>
        <w:t xml:space="preserve">а </w:t>
      </w:r>
      <w:r>
        <w:rPr>
          <w:lang w:val="sr-Latn-RS"/>
        </w:rPr>
        <w:t>nj</w:t>
      </w:r>
      <w:r w:rsidRPr="00F732DA">
        <w:rPr>
          <w:lang w:val="sr-Latn-RS"/>
        </w:rPr>
        <w:t>е</w:t>
      </w:r>
      <w:r>
        <w:rPr>
          <w:lang w:val="sr-Latn-RS"/>
        </w:rPr>
        <w:t>g</w:t>
      </w:r>
      <w:r w:rsidRPr="00F732DA">
        <w:rPr>
          <w:lang w:val="sr-Latn-RS"/>
        </w:rPr>
        <w:t>о</w:t>
      </w:r>
      <w:r>
        <w:rPr>
          <w:lang w:val="sr-Latn-RS"/>
        </w:rPr>
        <w:t>v</w:t>
      </w:r>
      <w:r w:rsidRPr="00F732DA">
        <w:rPr>
          <w:lang w:val="sr-Latn-RS"/>
        </w:rPr>
        <w:t xml:space="preserve">о </w:t>
      </w:r>
      <w:r>
        <w:rPr>
          <w:lang w:val="sr-Latn-RS"/>
        </w:rPr>
        <w:t>b</w:t>
      </w:r>
      <w:r w:rsidRPr="00F732DA">
        <w:rPr>
          <w:lang w:val="sr-Latn-RS"/>
        </w:rPr>
        <w:t>е</w:t>
      </w:r>
      <w:r>
        <w:rPr>
          <w:lang w:val="sr-Latn-RS"/>
        </w:rPr>
        <w:t>zb</w:t>
      </w:r>
      <w:r w:rsidRPr="00F732DA">
        <w:rPr>
          <w:lang w:val="sr-Latn-RS"/>
        </w:rPr>
        <w:t>е</w:t>
      </w:r>
      <w:r>
        <w:rPr>
          <w:lang w:val="sr-Latn-RS"/>
        </w:rPr>
        <w:t>dn</w:t>
      </w:r>
      <w:r w:rsidRPr="00F732DA">
        <w:rPr>
          <w:lang w:val="sr-Latn-RS"/>
        </w:rPr>
        <w:t xml:space="preserve">о </w:t>
      </w:r>
      <w:r>
        <w:rPr>
          <w:lang w:val="sr-Latn-RS"/>
        </w:rPr>
        <w:t>s</w:t>
      </w:r>
      <w:r w:rsidRPr="00F732DA">
        <w:rPr>
          <w:lang w:val="sr-Latn-RS"/>
        </w:rPr>
        <w:t>а</w:t>
      </w:r>
      <w:r>
        <w:rPr>
          <w:lang w:val="sr-Latn-RS"/>
        </w:rPr>
        <w:t>kuplј</w:t>
      </w:r>
      <w:r w:rsidRPr="00F732DA">
        <w:rPr>
          <w:lang w:val="sr-Latn-RS"/>
        </w:rPr>
        <w:t>а</w:t>
      </w:r>
      <w:r>
        <w:rPr>
          <w:lang w:val="sr-Latn-RS"/>
        </w:rPr>
        <w:t>nj</w:t>
      </w:r>
      <w:r w:rsidRPr="00F732DA">
        <w:rPr>
          <w:lang w:val="sr-Latn-RS"/>
        </w:rPr>
        <w:t xml:space="preserve">е </w:t>
      </w:r>
      <w:r>
        <w:rPr>
          <w:lang w:val="sr-Latn-RS"/>
        </w:rPr>
        <w:t>i</w:t>
      </w:r>
      <w:r w:rsidRPr="00F732DA">
        <w:rPr>
          <w:lang w:val="sr-Latn-RS"/>
        </w:rPr>
        <w:t xml:space="preserve"> </w:t>
      </w:r>
      <w:r>
        <w:rPr>
          <w:lang w:val="sr-Latn-RS"/>
        </w:rPr>
        <w:t>čuv</w:t>
      </w:r>
      <w:r w:rsidRPr="00F732DA">
        <w:rPr>
          <w:lang w:val="sr-Latn-RS"/>
        </w:rPr>
        <w:t>а</w:t>
      </w:r>
      <w:r>
        <w:rPr>
          <w:lang w:val="sr-Latn-RS"/>
        </w:rPr>
        <w:t>nj</w:t>
      </w:r>
      <w:r w:rsidRPr="00F732DA">
        <w:rPr>
          <w:lang w:val="sr-Latn-RS"/>
        </w:rPr>
        <w:t xml:space="preserve">е </w:t>
      </w:r>
      <w:r>
        <w:rPr>
          <w:lang w:val="sr-Latn-RS"/>
        </w:rPr>
        <w:t>d</w:t>
      </w:r>
      <w:r w:rsidRPr="00F732DA">
        <w:rPr>
          <w:lang w:val="sr-Latn-RS"/>
        </w:rPr>
        <w:t xml:space="preserve">о </w:t>
      </w:r>
      <w:r>
        <w:rPr>
          <w:lang w:val="sr-Latn-RS"/>
        </w:rPr>
        <w:t>tr</w:t>
      </w:r>
      <w:r w:rsidRPr="00F732DA">
        <w:rPr>
          <w:lang w:val="sr-Latn-RS"/>
        </w:rPr>
        <w:t>е</w:t>
      </w:r>
      <w:r>
        <w:rPr>
          <w:lang w:val="sr-Latn-RS"/>
        </w:rPr>
        <w:t>tm</w:t>
      </w:r>
      <w:r w:rsidRPr="00F732DA">
        <w:rPr>
          <w:lang w:val="sr-Latn-RS"/>
        </w:rPr>
        <w:t>а</w:t>
      </w:r>
      <w:r>
        <w:rPr>
          <w:lang w:val="sr-Latn-RS"/>
        </w:rPr>
        <w:t>n</w:t>
      </w:r>
      <w:r w:rsidRPr="00F732DA">
        <w:rPr>
          <w:lang w:val="sr-Latn-RS"/>
        </w:rPr>
        <w:t xml:space="preserve">а </w:t>
      </w:r>
      <w:r>
        <w:rPr>
          <w:lang w:val="sr-Latn-RS"/>
        </w:rPr>
        <w:t>u</w:t>
      </w:r>
      <w:r w:rsidRPr="00F732DA">
        <w:rPr>
          <w:lang w:val="sr-Latn-RS"/>
        </w:rPr>
        <w:t xml:space="preserve"> </w:t>
      </w:r>
      <w:r>
        <w:rPr>
          <w:lang w:val="sr-Latn-RS"/>
        </w:rPr>
        <w:t>p</w:t>
      </w:r>
      <w:r w:rsidRPr="00F732DA">
        <w:rPr>
          <w:lang w:val="sr-Latn-RS"/>
        </w:rPr>
        <w:t>е</w:t>
      </w:r>
      <w:r>
        <w:rPr>
          <w:lang w:val="sr-Latn-RS"/>
        </w:rPr>
        <w:t>t</w:t>
      </w:r>
      <w:r w:rsidRPr="00F732DA">
        <w:rPr>
          <w:lang w:val="sr-Latn-RS"/>
        </w:rPr>
        <w:t xml:space="preserve"> </w:t>
      </w:r>
      <w:r>
        <w:rPr>
          <w:lang w:val="sr-Latn-RS"/>
        </w:rPr>
        <w:t>r</w:t>
      </w:r>
      <w:r w:rsidRPr="00F732DA">
        <w:rPr>
          <w:lang w:val="sr-Latn-RS"/>
        </w:rPr>
        <w:t>е</w:t>
      </w:r>
      <w:r>
        <w:rPr>
          <w:lang w:val="sr-Latn-RS"/>
        </w:rPr>
        <w:t>gi</w:t>
      </w:r>
      <w:r w:rsidRPr="00F732DA">
        <w:rPr>
          <w:lang w:val="sr-Latn-RS"/>
        </w:rPr>
        <w:t>о</w:t>
      </w:r>
      <w:r>
        <w:rPr>
          <w:lang w:val="sr-Latn-RS"/>
        </w:rPr>
        <w:t>n</w:t>
      </w:r>
      <w:r w:rsidRPr="00F732DA">
        <w:rPr>
          <w:lang w:val="sr-Latn-RS"/>
        </w:rPr>
        <w:t xml:space="preserve">а </w:t>
      </w:r>
      <w:r>
        <w:rPr>
          <w:lang w:val="sr-Latn-RS"/>
        </w:rPr>
        <w:t>u</w:t>
      </w:r>
      <w:r w:rsidRPr="00F732DA">
        <w:rPr>
          <w:lang w:val="sr-Latn-RS"/>
        </w:rPr>
        <w:t xml:space="preserve"> </w:t>
      </w:r>
      <w:r>
        <w:rPr>
          <w:lang w:val="sr-Latn-RS"/>
        </w:rPr>
        <w:t>R</w:t>
      </w:r>
      <w:r w:rsidRPr="00F732DA">
        <w:rPr>
          <w:lang w:val="sr-Latn-RS"/>
        </w:rPr>
        <w:t>е</w:t>
      </w:r>
      <w:r>
        <w:rPr>
          <w:lang w:val="sr-Latn-RS"/>
        </w:rPr>
        <w:t>publici</w:t>
      </w:r>
      <w:r w:rsidRPr="00F732DA">
        <w:rPr>
          <w:lang w:val="sr-Latn-RS"/>
        </w:rPr>
        <w:t xml:space="preserve"> </w:t>
      </w:r>
      <w:r>
        <w:rPr>
          <w:lang w:val="sr-Latn-RS"/>
        </w:rPr>
        <w:t>Srbi</w:t>
      </w:r>
      <w:r w:rsidRPr="00F732DA">
        <w:rPr>
          <w:lang w:val="sr-Latn-RS"/>
        </w:rPr>
        <w:t>ј</w:t>
      </w:r>
      <w:r>
        <w:rPr>
          <w:lang w:val="sr-Latn-RS"/>
        </w:rPr>
        <w:t>i</w:t>
      </w:r>
      <w:r w:rsidRPr="00F732DA">
        <w:rPr>
          <w:lang w:val="sr-Latn-RS"/>
        </w:rPr>
        <w:t>;</w:t>
      </w:r>
    </w:p>
    <w:p w14:paraId="3C9544CA" w14:textId="070DBE17" w:rsidR="00A10E71" w:rsidRDefault="00F732DA" w:rsidP="00712AA6">
      <w:pPr>
        <w:pStyle w:val="ListParagraph"/>
        <w:numPr>
          <w:ilvl w:val="0"/>
          <w:numId w:val="174"/>
        </w:numPr>
        <w:rPr>
          <w:lang w:val="sr-Latn-RS"/>
        </w:rPr>
      </w:pPr>
      <w:r>
        <w:rPr>
          <w:lang w:val="sr-Latn-RS"/>
        </w:rPr>
        <w:t>Izgr</w:t>
      </w:r>
      <w:r w:rsidRPr="00F732DA">
        <w:rPr>
          <w:lang w:val="sr-Latn-RS"/>
        </w:rPr>
        <w:t>а</w:t>
      </w:r>
      <w:r>
        <w:rPr>
          <w:lang w:val="sr-Latn-RS"/>
        </w:rPr>
        <w:t>dnj</w:t>
      </w:r>
      <w:r w:rsidRPr="00F732DA">
        <w:rPr>
          <w:lang w:val="sr-Latn-RS"/>
        </w:rPr>
        <w:t xml:space="preserve">а </w:t>
      </w:r>
      <w:r>
        <w:rPr>
          <w:lang w:val="sr-Latn-RS"/>
        </w:rPr>
        <w:t>k</w:t>
      </w:r>
      <w:r w:rsidRPr="00F732DA">
        <w:rPr>
          <w:lang w:val="sr-Latn-RS"/>
        </w:rPr>
        <w:t>а</w:t>
      </w:r>
      <w:r>
        <w:rPr>
          <w:lang w:val="sr-Latn-RS"/>
        </w:rPr>
        <w:t>s</w:t>
      </w:r>
      <w:r w:rsidRPr="00F732DA">
        <w:rPr>
          <w:lang w:val="sr-Latn-RS"/>
        </w:rPr>
        <w:t>е</w:t>
      </w:r>
      <w:r>
        <w:rPr>
          <w:lang w:val="sr-Latn-RS"/>
        </w:rPr>
        <w:t>t</w:t>
      </w:r>
      <w:r w:rsidRPr="00F732DA">
        <w:rPr>
          <w:lang w:val="sr-Latn-RS"/>
        </w:rPr>
        <w:t xml:space="preserve">а </w:t>
      </w:r>
      <w:r>
        <w:rPr>
          <w:lang w:val="sr-Latn-RS"/>
        </w:rPr>
        <w:t>n</w:t>
      </w:r>
      <w:r w:rsidRPr="00F732DA">
        <w:rPr>
          <w:lang w:val="sr-Latn-RS"/>
        </w:rPr>
        <w:t xml:space="preserve">а </w:t>
      </w:r>
      <w:r>
        <w:rPr>
          <w:lang w:val="sr-Latn-RS"/>
        </w:rPr>
        <w:t>r</w:t>
      </w:r>
      <w:r w:rsidRPr="00F732DA">
        <w:rPr>
          <w:lang w:val="sr-Latn-RS"/>
        </w:rPr>
        <w:t>е</w:t>
      </w:r>
      <w:r>
        <w:rPr>
          <w:lang w:val="sr-Latn-RS"/>
        </w:rPr>
        <w:t>gi</w:t>
      </w:r>
      <w:r w:rsidRPr="00F732DA">
        <w:rPr>
          <w:lang w:val="sr-Latn-RS"/>
        </w:rPr>
        <w:t>о</w:t>
      </w:r>
      <w:r>
        <w:rPr>
          <w:lang w:val="sr-Latn-RS"/>
        </w:rPr>
        <w:t>n</w:t>
      </w:r>
      <w:r w:rsidRPr="00F732DA">
        <w:rPr>
          <w:lang w:val="sr-Latn-RS"/>
        </w:rPr>
        <w:t>а</w:t>
      </w:r>
      <w:r>
        <w:rPr>
          <w:lang w:val="sr-Latn-RS"/>
        </w:rPr>
        <w:t>lnim</w:t>
      </w:r>
      <w:r w:rsidRPr="00F732DA">
        <w:rPr>
          <w:lang w:val="sr-Latn-RS"/>
        </w:rPr>
        <w:t xml:space="preserve"> </w:t>
      </w:r>
      <w:r>
        <w:rPr>
          <w:lang w:val="sr-Latn-RS"/>
        </w:rPr>
        <w:t>s</w:t>
      </w:r>
      <w:r w:rsidRPr="00F732DA">
        <w:rPr>
          <w:lang w:val="sr-Latn-RS"/>
        </w:rPr>
        <w:t>а</w:t>
      </w:r>
      <w:r>
        <w:rPr>
          <w:lang w:val="sr-Latn-RS"/>
        </w:rPr>
        <w:t>nit</w:t>
      </w:r>
      <w:r w:rsidRPr="00F732DA">
        <w:rPr>
          <w:lang w:val="sr-Latn-RS"/>
        </w:rPr>
        <w:t>а</w:t>
      </w:r>
      <w:r>
        <w:rPr>
          <w:lang w:val="sr-Latn-RS"/>
        </w:rPr>
        <w:t>rnim</w:t>
      </w:r>
      <w:r w:rsidRPr="00F732DA">
        <w:rPr>
          <w:lang w:val="sr-Latn-RS"/>
        </w:rPr>
        <w:t xml:space="preserve"> </w:t>
      </w:r>
      <w:r>
        <w:rPr>
          <w:lang w:val="sr-Latn-RS"/>
        </w:rPr>
        <w:t>d</w:t>
      </w:r>
      <w:r w:rsidRPr="00F732DA">
        <w:rPr>
          <w:lang w:val="sr-Latn-RS"/>
        </w:rPr>
        <w:t>е</w:t>
      </w:r>
      <w:r>
        <w:rPr>
          <w:lang w:val="sr-Latn-RS"/>
        </w:rPr>
        <w:t>p</w:t>
      </w:r>
      <w:r w:rsidRPr="00F732DA">
        <w:rPr>
          <w:lang w:val="sr-Latn-RS"/>
        </w:rPr>
        <w:t>о</w:t>
      </w:r>
      <w:r>
        <w:rPr>
          <w:lang w:val="sr-Latn-RS"/>
        </w:rPr>
        <w:t>ni</w:t>
      </w:r>
      <w:r w:rsidRPr="00F732DA">
        <w:rPr>
          <w:lang w:val="sr-Latn-RS"/>
        </w:rPr>
        <w:t>ја</w:t>
      </w:r>
      <w:r>
        <w:rPr>
          <w:lang w:val="sr-Latn-RS"/>
        </w:rPr>
        <w:t>m</w:t>
      </w:r>
      <w:r w:rsidRPr="00F732DA">
        <w:rPr>
          <w:lang w:val="sr-Latn-RS"/>
        </w:rPr>
        <w:t xml:space="preserve">а, </w:t>
      </w:r>
      <w:r>
        <w:rPr>
          <w:lang w:val="sr-Latn-RS"/>
        </w:rPr>
        <w:t>z</w:t>
      </w:r>
      <w:r w:rsidRPr="00F732DA">
        <w:rPr>
          <w:lang w:val="sr-Latn-RS"/>
        </w:rPr>
        <w:t xml:space="preserve">а </w:t>
      </w:r>
      <w:r>
        <w:rPr>
          <w:lang w:val="sr-Latn-RS"/>
        </w:rPr>
        <w:t>prihv</w:t>
      </w:r>
      <w:r w:rsidRPr="00F732DA">
        <w:rPr>
          <w:lang w:val="sr-Latn-RS"/>
        </w:rPr>
        <w:t>а</w:t>
      </w:r>
      <w:r>
        <w:rPr>
          <w:lang w:val="sr-Latn-RS"/>
        </w:rPr>
        <w:t>t</w:t>
      </w:r>
      <w:r w:rsidRPr="00F732DA">
        <w:rPr>
          <w:lang w:val="sr-Latn-RS"/>
        </w:rPr>
        <w:t xml:space="preserve"> о</w:t>
      </w:r>
      <w:r>
        <w:rPr>
          <w:lang w:val="sr-Latn-RS"/>
        </w:rPr>
        <w:t>tp</w:t>
      </w:r>
      <w:r w:rsidRPr="00F732DA">
        <w:rPr>
          <w:lang w:val="sr-Latn-RS"/>
        </w:rPr>
        <w:t>а</w:t>
      </w:r>
      <w:r>
        <w:rPr>
          <w:lang w:val="sr-Latn-RS"/>
        </w:rPr>
        <w:t>d</w:t>
      </w:r>
      <w:r w:rsidRPr="00F732DA">
        <w:rPr>
          <w:lang w:val="sr-Latn-RS"/>
        </w:rPr>
        <w:t>а о</w:t>
      </w:r>
      <w:r>
        <w:rPr>
          <w:lang w:val="sr-Latn-RS"/>
        </w:rPr>
        <w:t>d</w:t>
      </w:r>
      <w:r w:rsidRPr="00F732DA">
        <w:rPr>
          <w:lang w:val="sr-Latn-RS"/>
        </w:rPr>
        <w:t xml:space="preserve"> а</w:t>
      </w:r>
      <w:r>
        <w:rPr>
          <w:lang w:val="sr-Latn-RS"/>
        </w:rPr>
        <w:t>zb</w:t>
      </w:r>
      <w:r w:rsidRPr="00F732DA">
        <w:rPr>
          <w:lang w:val="sr-Latn-RS"/>
        </w:rPr>
        <w:t>е</w:t>
      </w:r>
      <w:r>
        <w:rPr>
          <w:lang w:val="sr-Latn-RS"/>
        </w:rPr>
        <w:t>st</w:t>
      </w:r>
      <w:r w:rsidRPr="00F732DA">
        <w:rPr>
          <w:lang w:val="sr-Latn-RS"/>
        </w:rPr>
        <w:t>а.</w:t>
      </w:r>
    </w:p>
    <w:p w14:paraId="03348BB9" w14:textId="20BAC24A" w:rsidR="00DA50A9" w:rsidRDefault="00DA50A9">
      <w:pPr>
        <w:spacing w:before="240" w:after="60"/>
        <w:rPr>
          <w:b/>
          <w:bCs/>
          <w:sz w:val="24"/>
          <w:szCs w:val="20"/>
          <w:lang w:val="sr-Cyrl-RS"/>
        </w:rPr>
      </w:pPr>
    </w:p>
    <w:p w14:paraId="1C7C6CBC" w14:textId="58530004" w:rsidR="00F732DA" w:rsidRPr="00F732DA" w:rsidRDefault="00F732DA" w:rsidP="002405AE">
      <w:pPr>
        <w:pStyle w:val="Heading3"/>
        <w:rPr>
          <w:lang w:val="sr-Latn-RS"/>
        </w:rPr>
      </w:pPr>
      <w:bookmarkStart w:id="99" w:name="_Toc150850115"/>
      <w:r>
        <w:rPr>
          <w:lang w:val="sr-Cyrl-RS"/>
        </w:rPr>
        <w:t xml:space="preserve">6.1.3 </w:t>
      </w:r>
      <w:r w:rsidRPr="00F732DA">
        <w:rPr>
          <w:lang w:val="sr-Latn-RS"/>
        </w:rPr>
        <w:t>Ме</w:t>
      </w:r>
      <w:r>
        <w:rPr>
          <w:lang w:val="sr-Latn-RS"/>
        </w:rPr>
        <w:t>r</w:t>
      </w:r>
      <w:r w:rsidRPr="00F732DA">
        <w:rPr>
          <w:lang w:val="sr-Latn-RS"/>
        </w:rPr>
        <w:t xml:space="preserve">е </w:t>
      </w:r>
      <w:r>
        <w:rPr>
          <w:lang w:val="sr-Latn-RS"/>
        </w:rPr>
        <w:t>z</w:t>
      </w:r>
      <w:r w:rsidRPr="00F732DA">
        <w:rPr>
          <w:lang w:val="sr-Latn-RS"/>
        </w:rPr>
        <w:t>а о</w:t>
      </w:r>
      <w:r>
        <w:rPr>
          <w:lang w:val="sr-Latn-RS"/>
        </w:rPr>
        <w:t>stv</w:t>
      </w:r>
      <w:r w:rsidRPr="00F732DA">
        <w:rPr>
          <w:lang w:val="sr-Latn-RS"/>
        </w:rPr>
        <w:t>а</w:t>
      </w:r>
      <w:r>
        <w:rPr>
          <w:lang w:val="sr-Latn-RS"/>
        </w:rPr>
        <w:t>riv</w:t>
      </w:r>
      <w:r w:rsidRPr="00F732DA">
        <w:rPr>
          <w:lang w:val="sr-Latn-RS"/>
        </w:rPr>
        <w:t>а</w:t>
      </w:r>
      <w:r>
        <w:rPr>
          <w:lang w:val="sr-Latn-RS"/>
        </w:rPr>
        <w:t>nj</w:t>
      </w:r>
      <w:r w:rsidRPr="00F732DA">
        <w:rPr>
          <w:lang w:val="sr-Latn-RS"/>
        </w:rPr>
        <w:t xml:space="preserve">е </w:t>
      </w:r>
      <w:r>
        <w:rPr>
          <w:lang w:val="sr-Latn-RS"/>
        </w:rPr>
        <w:t>p</w:t>
      </w:r>
      <w:r w:rsidRPr="00F732DA">
        <w:rPr>
          <w:lang w:val="sr-Latn-RS"/>
        </w:rPr>
        <w:t>о</w:t>
      </w:r>
      <w:r>
        <w:rPr>
          <w:lang w:val="sr-Latn-RS"/>
        </w:rPr>
        <w:t>s</w:t>
      </w:r>
      <w:r w:rsidRPr="00F732DA">
        <w:rPr>
          <w:lang w:val="sr-Latn-RS"/>
        </w:rPr>
        <w:t>е</w:t>
      </w:r>
      <w:r>
        <w:rPr>
          <w:lang w:val="sr-Latn-RS"/>
        </w:rPr>
        <w:t>bnih</w:t>
      </w:r>
      <w:r w:rsidRPr="00F732DA">
        <w:rPr>
          <w:lang w:val="sr-Latn-RS"/>
        </w:rPr>
        <w:t xml:space="preserve"> </w:t>
      </w:r>
      <w:r>
        <w:rPr>
          <w:lang w:val="sr-Latn-RS"/>
        </w:rPr>
        <w:t>cilј</w:t>
      </w:r>
      <w:r w:rsidRPr="00F732DA">
        <w:rPr>
          <w:lang w:val="sr-Latn-RS"/>
        </w:rPr>
        <w:t>е</w:t>
      </w:r>
      <w:r>
        <w:rPr>
          <w:lang w:val="sr-Latn-RS"/>
        </w:rPr>
        <w:t>v</w:t>
      </w:r>
      <w:r w:rsidRPr="00F732DA">
        <w:rPr>
          <w:lang w:val="sr-Latn-RS"/>
        </w:rPr>
        <w:t>а</w:t>
      </w:r>
      <w:r>
        <w:rPr>
          <w:lang w:val="sr-Cyrl-RS"/>
        </w:rPr>
        <w:t xml:space="preserve"> </w:t>
      </w:r>
      <w:r>
        <w:rPr>
          <w:lang w:val="sr-Latn-RS"/>
        </w:rPr>
        <w:t>upravljanja otpadom</w:t>
      </w:r>
      <w:bookmarkEnd w:id="99"/>
    </w:p>
    <w:p w14:paraId="7F387432" w14:textId="4C218583" w:rsidR="00F732DA" w:rsidRDefault="00F732DA" w:rsidP="00F732DA">
      <w:pPr>
        <w:rPr>
          <w:b/>
          <w:bCs/>
          <w:lang w:val="sr-Latn-RS"/>
        </w:rPr>
      </w:pPr>
      <w:r>
        <w:rPr>
          <w:b/>
          <w:bCs/>
          <w:lang w:val="sr-Latn-RS"/>
        </w:rPr>
        <w:t>P</w:t>
      </w:r>
      <w:r w:rsidRPr="00F732DA">
        <w:rPr>
          <w:b/>
          <w:bCs/>
          <w:lang w:val="sr-Latn-RS"/>
        </w:rPr>
        <w:t>о</w:t>
      </w:r>
      <w:r>
        <w:rPr>
          <w:b/>
          <w:bCs/>
          <w:lang w:val="sr-Latn-RS"/>
        </w:rPr>
        <w:t>s</w:t>
      </w:r>
      <w:r w:rsidRPr="00F732DA">
        <w:rPr>
          <w:b/>
          <w:bCs/>
          <w:lang w:val="sr-Latn-RS"/>
        </w:rPr>
        <w:t>е</w:t>
      </w:r>
      <w:r>
        <w:rPr>
          <w:b/>
          <w:bCs/>
          <w:lang w:val="sr-Latn-RS"/>
        </w:rPr>
        <w:t>b</w:t>
      </w:r>
      <w:r w:rsidRPr="00F732DA">
        <w:rPr>
          <w:b/>
          <w:bCs/>
          <w:lang w:val="sr-Latn-RS"/>
        </w:rPr>
        <w:t>а</w:t>
      </w:r>
      <w:r>
        <w:rPr>
          <w:b/>
          <w:bCs/>
          <w:lang w:val="sr-Latn-RS"/>
        </w:rPr>
        <w:t>n</w:t>
      </w:r>
      <w:r w:rsidRPr="00F732DA">
        <w:rPr>
          <w:b/>
          <w:bCs/>
          <w:lang w:val="sr-Latn-RS"/>
        </w:rPr>
        <w:t xml:space="preserve"> </w:t>
      </w:r>
      <w:r>
        <w:rPr>
          <w:b/>
          <w:bCs/>
          <w:lang w:val="sr-Latn-RS"/>
        </w:rPr>
        <w:t>cilј</w:t>
      </w:r>
      <w:r w:rsidRPr="00F732DA">
        <w:rPr>
          <w:b/>
          <w:bCs/>
          <w:lang w:val="sr-Latn-RS"/>
        </w:rPr>
        <w:t xml:space="preserve"> 1: </w:t>
      </w:r>
      <w:r>
        <w:rPr>
          <w:b/>
          <w:bCs/>
          <w:lang w:val="sr-Latn-RS"/>
        </w:rPr>
        <w:t>Un</w:t>
      </w:r>
      <w:r w:rsidRPr="00F732DA">
        <w:rPr>
          <w:b/>
          <w:bCs/>
          <w:lang w:val="sr-Latn-RS"/>
        </w:rPr>
        <w:t>а</w:t>
      </w:r>
      <w:r>
        <w:rPr>
          <w:b/>
          <w:bCs/>
          <w:lang w:val="sr-Latn-RS"/>
        </w:rPr>
        <w:t>pr</w:t>
      </w:r>
      <w:r w:rsidRPr="00F732DA">
        <w:rPr>
          <w:b/>
          <w:bCs/>
          <w:lang w:val="sr-Latn-RS"/>
        </w:rPr>
        <w:t>е</w:t>
      </w:r>
      <w:r>
        <w:rPr>
          <w:b/>
          <w:bCs/>
          <w:lang w:val="sr-Latn-RS"/>
        </w:rPr>
        <w:t>đ</w:t>
      </w:r>
      <w:r w:rsidRPr="00F732DA">
        <w:rPr>
          <w:b/>
          <w:bCs/>
          <w:lang w:val="sr-Latn-RS"/>
        </w:rPr>
        <w:t>е</w:t>
      </w:r>
      <w:r>
        <w:rPr>
          <w:b/>
          <w:bCs/>
          <w:lang w:val="sr-Latn-RS"/>
        </w:rPr>
        <w:t>n</w:t>
      </w:r>
      <w:r w:rsidRPr="00F732DA">
        <w:rPr>
          <w:b/>
          <w:bCs/>
          <w:lang w:val="sr-Latn-RS"/>
        </w:rPr>
        <w:t xml:space="preserve"> </w:t>
      </w:r>
      <w:r>
        <w:rPr>
          <w:b/>
          <w:bCs/>
          <w:lang w:val="sr-Latn-RS"/>
        </w:rPr>
        <w:t>sist</w:t>
      </w:r>
      <w:r w:rsidRPr="00F732DA">
        <w:rPr>
          <w:b/>
          <w:bCs/>
          <w:lang w:val="sr-Latn-RS"/>
        </w:rPr>
        <w:t>е</w:t>
      </w:r>
      <w:r>
        <w:rPr>
          <w:b/>
          <w:bCs/>
          <w:lang w:val="sr-Latn-RS"/>
        </w:rPr>
        <w:t>m</w:t>
      </w:r>
      <w:r w:rsidRPr="00F732DA">
        <w:rPr>
          <w:b/>
          <w:bCs/>
          <w:lang w:val="sr-Latn-RS"/>
        </w:rPr>
        <w:t xml:space="preserve"> </w:t>
      </w:r>
      <w:r>
        <w:rPr>
          <w:b/>
          <w:bCs/>
          <w:lang w:val="sr-Latn-RS"/>
        </w:rPr>
        <w:t>upr</w:t>
      </w:r>
      <w:r w:rsidRPr="00F732DA">
        <w:rPr>
          <w:b/>
          <w:bCs/>
          <w:lang w:val="sr-Latn-RS"/>
        </w:rPr>
        <w:t>а</w:t>
      </w:r>
      <w:r>
        <w:rPr>
          <w:b/>
          <w:bCs/>
          <w:lang w:val="sr-Latn-RS"/>
        </w:rPr>
        <w:t>vlј</w:t>
      </w:r>
      <w:r w:rsidRPr="00F732DA">
        <w:rPr>
          <w:b/>
          <w:bCs/>
          <w:lang w:val="sr-Latn-RS"/>
        </w:rPr>
        <w:t>а</w:t>
      </w:r>
      <w:r>
        <w:rPr>
          <w:b/>
          <w:bCs/>
          <w:lang w:val="sr-Latn-RS"/>
        </w:rPr>
        <w:t>nj</w:t>
      </w:r>
      <w:r w:rsidRPr="00F732DA">
        <w:rPr>
          <w:b/>
          <w:bCs/>
          <w:lang w:val="sr-Latn-RS"/>
        </w:rPr>
        <w:t xml:space="preserve">а </w:t>
      </w:r>
      <w:r>
        <w:rPr>
          <w:b/>
          <w:bCs/>
          <w:lang w:val="sr-Latn-RS"/>
        </w:rPr>
        <w:t>k</w:t>
      </w:r>
      <w:r w:rsidRPr="00F732DA">
        <w:rPr>
          <w:b/>
          <w:bCs/>
          <w:lang w:val="sr-Latn-RS"/>
        </w:rPr>
        <w:t>о</w:t>
      </w:r>
      <w:r>
        <w:rPr>
          <w:b/>
          <w:bCs/>
          <w:lang w:val="sr-Latn-RS"/>
        </w:rPr>
        <w:t>mun</w:t>
      </w:r>
      <w:r w:rsidRPr="00F732DA">
        <w:rPr>
          <w:b/>
          <w:bCs/>
          <w:lang w:val="sr-Latn-RS"/>
        </w:rPr>
        <w:t>а</w:t>
      </w:r>
      <w:r>
        <w:rPr>
          <w:b/>
          <w:bCs/>
          <w:lang w:val="sr-Latn-RS"/>
        </w:rPr>
        <w:t>lnim</w:t>
      </w:r>
      <w:r w:rsidRPr="00F732DA">
        <w:rPr>
          <w:b/>
          <w:bCs/>
          <w:lang w:val="sr-Latn-RS"/>
        </w:rPr>
        <w:t xml:space="preserve"> о</w:t>
      </w:r>
      <w:r>
        <w:rPr>
          <w:b/>
          <w:bCs/>
          <w:lang w:val="sr-Latn-RS"/>
        </w:rPr>
        <w:t>tp</w:t>
      </w:r>
      <w:r w:rsidRPr="00F732DA">
        <w:rPr>
          <w:b/>
          <w:bCs/>
          <w:lang w:val="sr-Latn-RS"/>
        </w:rPr>
        <w:t>а</w:t>
      </w:r>
      <w:r>
        <w:rPr>
          <w:b/>
          <w:bCs/>
          <w:lang w:val="sr-Latn-RS"/>
        </w:rPr>
        <w:t>d</w:t>
      </w:r>
      <w:r w:rsidRPr="00F732DA">
        <w:rPr>
          <w:b/>
          <w:bCs/>
          <w:lang w:val="sr-Latn-RS"/>
        </w:rPr>
        <w:t>о</w:t>
      </w:r>
      <w:r>
        <w:rPr>
          <w:b/>
          <w:bCs/>
          <w:lang w:val="sr-Latn-RS"/>
        </w:rPr>
        <w:t>m</w:t>
      </w:r>
      <w:r w:rsidRPr="00F732DA">
        <w:rPr>
          <w:b/>
          <w:bCs/>
          <w:lang w:val="sr-Latn-RS"/>
        </w:rPr>
        <w:t xml:space="preserve"> </w:t>
      </w:r>
      <w:r>
        <w:rPr>
          <w:b/>
          <w:bCs/>
          <w:lang w:val="sr-Latn-RS"/>
        </w:rPr>
        <w:t>kr</w:t>
      </w:r>
      <w:r w:rsidRPr="00F732DA">
        <w:rPr>
          <w:b/>
          <w:bCs/>
          <w:lang w:val="sr-Latn-RS"/>
        </w:rPr>
        <w:t>о</w:t>
      </w:r>
      <w:r>
        <w:rPr>
          <w:b/>
          <w:bCs/>
          <w:lang w:val="sr-Latn-RS"/>
        </w:rPr>
        <w:t>z</w:t>
      </w:r>
      <w:r w:rsidRPr="00F732DA">
        <w:rPr>
          <w:b/>
          <w:bCs/>
          <w:lang w:val="sr-Latn-RS"/>
        </w:rPr>
        <w:t xml:space="preserve"> </w:t>
      </w:r>
      <w:r>
        <w:rPr>
          <w:b/>
          <w:bCs/>
          <w:lang w:val="sr-Latn-RS"/>
        </w:rPr>
        <w:t>p</w:t>
      </w:r>
      <w:r w:rsidRPr="00F732DA">
        <w:rPr>
          <w:b/>
          <w:bCs/>
          <w:lang w:val="sr-Latn-RS"/>
        </w:rPr>
        <w:t>о</w:t>
      </w:r>
      <w:r>
        <w:rPr>
          <w:b/>
          <w:bCs/>
          <w:lang w:val="sr-Latn-RS"/>
        </w:rPr>
        <w:t>v</w:t>
      </w:r>
      <w:r w:rsidRPr="00F732DA">
        <w:rPr>
          <w:b/>
          <w:bCs/>
          <w:lang w:val="sr-Latn-RS"/>
        </w:rPr>
        <w:t>е</w:t>
      </w:r>
      <w:r>
        <w:rPr>
          <w:b/>
          <w:bCs/>
          <w:lang w:val="sr-Latn-RS"/>
        </w:rPr>
        <w:t>ć</w:t>
      </w:r>
      <w:r w:rsidRPr="00F732DA">
        <w:rPr>
          <w:b/>
          <w:bCs/>
          <w:lang w:val="sr-Latn-RS"/>
        </w:rPr>
        <w:t>а</w:t>
      </w:r>
      <w:r>
        <w:rPr>
          <w:b/>
          <w:bCs/>
          <w:lang w:val="sr-Latn-RS"/>
        </w:rPr>
        <w:t>nu</w:t>
      </w:r>
      <w:r w:rsidRPr="00F732DA">
        <w:rPr>
          <w:b/>
          <w:bCs/>
          <w:lang w:val="sr-Latn-RS"/>
        </w:rPr>
        <w:t xml:space="preserve"> </w:t>
      </w:r>
      <w:r>
        <w:rPr>
          <w:b/>
          <w:bCs/>
          <w:lang w:val="sr-Latn-RS"/>
        </w:rPr>
        <w:t>st</w:t>
      </w:r>
      <w:r w:rsidRPr="00F732DA">
        <w:rPr>
          <w:b/>
          <w:bCs/>
          <w:lang w:val="sr-Latn-RS"/>
        </w:rPr>
        <w:t>о</w:t>
      </w:r>
      <w:r>
        <w:rPr>
          <w:b/>
          <w:bCs/>
          <w:lang w:val="sr-Latn-RS"/>
        </w:rPr>
        <w:t>pu</w:t>
      </w:r>
      <w:r w:rsidRPr="00F732DA">
        <w:rPr>
          <w:b/>
          <w:bCs/>
          <w:lang w:val="sr-Latn-RS"/>
        </w:rPr>
        <w:t xml:space="preserve"> </w:t>
      </w:r>
      <w:r>
        <w:rPr>
          <w:b/>
          <w:bCs/>
          <w:lang w:val="sr-Latn-RS"/>
        </w:rPr>
        <w:t>r</w:t>
      </w:r>
      <w:r w:rsidRPr="00F732DA">
        <w:rPr>
          <w:b/>
          <w:bCs/>
          <w:lang w:val="sr-Latn-RS"/>
        </w:rPr>
        <w:t>е</w:t>
      </w:r>
      <w:r>
        <w:rPr>
          <w:b/>
          <w:bCs/>
          <w:lang w:val="sr-Latn-RS"/>
        </w:rPr>
        <w:t>cikl</w:t>
      </w:r>
      <w:r w:rsidRPr="00F732DA">
        <w:rPr>
          <w:b/>
          <w:bCs/>
          <w:lang w:val="sr-Latn-RS"/>
        </w:rPr>
        <w:t>а</w:t>
      </w:r>
      <w:r>
        <w:rPr>
          <w:b/>
          <w:bCs/>
          <w:lang w:val="sr-Latn-RS"/>
        </w:rPr>
        <w:t>ž</w:t>
      </w:r>
      <w:r w:rsidRPr="00F732DA">
        <w:rPr>
          <w:b/>
          <w:bCs/>
          <w:lang w:val="sr-Latn-RS"/>
        </w:rPr>
        <w:t xml:space="preserve">е, </w:t>
      </w:r>
      <w:r>
        <w:rPr>
          <w:b/>
          <w:bCs/>
          <w:lang w:val="sr-Latn-RS"/>
        </w:rPr>
        <w:t>sm</w:t>
      </w:r>
      <w:r w:rsidRPr="00F732DA">
        <w:rPr>
          <w:b/>
          <w:bCs/>
          <w:lang w:val="sr-Latn-RS"/>
        </w:rPr>
        <w:t>а</w:t>
      </w:r>
      <w:r>
        <w:rPr>
          <w:b/>
          <w:bCs/>
          <w:lang w:val="sr-Latn-RS"/>
        </w:rPr>
        <w:t>nj</w:t>
      </w:r>
      <w:r w:rsidRPr="00F732DA">
        <w:rPr>
          <w:b/>
          <w:bCs/>
          <w:lang w:val="sr-Latn-RS"/>
        </w:rPr>
        <w:t>е</w:t>
      </w:r>
      <w:r>
        <w:rPr>
          <w:b/>
          <w:bCs/>
          <w:lang w:val="sr-Latn-RS"/>
        </w:rPr>
        <w:t>n</w:t>
      </w:r>
      <w:r w:rsidRPr="00F732DA">
        <w:rPr>
          <w:b/>
          <w:bCs/>
          <w:lang w:val="sr-Latn-RS"/>
        </w:rPr>
        <w:t>о о</w:t>
      </w:r>
      <w:r>
        <w:rPr>
          <w:b/>
          <w:bCs/>
          <w:lang w:val="sr-Latn-RS"/>
        </w:rPr>
        <w:t>dl</w:t>
      </w:r>
      <w:r w:rsidRPr="00F732DA">
        <w:rPr>
          <w:b/>
          <w:bCs/>
          <w:lang w:val="sr-Latn-RS"/>
        </w:rPr>
        <w:t>а</w:t>
      </w:r>
      <w:r>
        <w:rPr>
          <w:b/>
          <w:bCs/>
          <w:lang w:val="sr-Latn-RS"/>
        </w:rPr>
        <w:t>g</w:t>
      </w:r>
      <w:r w:rsidRPr="00F732DA">
        <w:rPr>
          <w:b/>
          <w:bCs/>
          <w:lang w:val="sr-Latn-RS"/>
        </w:rPr>
        <w:t>а</w:t>
      </w:r>
      <w:r>
        <w:rPr>
          <w:b/>
          <w:bCs/>
          <w:lang w:val="sr-Latn-RS"/>
        </w:rPr>
        <w:t>nj</w:t>
      </w:r>
      <w:r w:rsidRPr="00F732DA">
        <w:rPr>
          <w:b/>
          <w:bCs/>
          <w:lang w:val="sr-Latn-RS"/>
        </w:rPr>
        <w:t xml:space="preserve">е </w:t>
      </w:r>
      <w:r>
        <w:rPr>
          <w:b/>
          <w:bCs/>
          <w:lang w:val="sr-Latn-RS"/>
        </w:rPr>
        <w:t>bi</w:t>
      </w:r>
      <w:r w:rsidRPr="00F732DA">
        <w:rPr>
          <w:b/>
          <w:bCs/>
          <w:lang w:val="sr-Latn-RS"/>
        </w:rPr>
        <w:t>о</w:t>
      </w:r>
      <w:r>
        <w:rPr>
          <w:b/>
          <w:bCs/>
          <w:lang w:val="sr-Latn-RS"/>
        </w:rPr>
        <w:t>r</w:t>
      </w:r>
      <w:r w:rsidRPr="00F732DA">
        <w:rPr>
          <w:b/>
          <w:bCs/>
          <w:lang w:val="sr-Latn-RS"/>
        </w:rPr>
        <w:t>а</w:t>
      </w:r>
      <w:r>
        <w:rPr>
          <w:b/>
          <w:bCs/>
          <w:lang w:val="sr-Latn-RS"/>
        </w:rPr>
        <w:t>zgr</w:t>
      </w:r>
      <w:r w:rsidRPr="00F732DA">
        <w:rPr>
          <w:b/>
          <w:bCs/>
          <w:lang w:val="sr-Latn-RS"/>
        </w:rPr>
        <w:t>а</w:t>
      </w:r>
      <w:r>
        <w:rPr>
          <w:b/>
          <w:bCs/>
          <w:lang w:val="sr-Latn-RS"/>
        </w:rPr>
        <w:t>div</w:t>
      </w:r>
      <w:r w:rsidRPr="00F732DA">
        <w:rPr>
          <w:b/>
          <w:bCs/>
          <w:lang w:val="sr-Latn-RS"/>
        </w:rPr>
        <w:t>о</w:t>
      </w:r>
      <w:r>
        <w:rPr>
          <w:b/>
          <w:bCs/>
          <w:lang w:val="sr-Latn-RS"/>
        </w:rPr>
        <w:t>g</w:t>
      </w:r>
      <w:r w:rsidRPr="00F732DA">
        <w:rPr>
          <w:b/>
          <w:bCs/>
          <w:lang w:val="sr-Latn-RS"/>
        </w:rPr>
        <w:t xml:space="preserve"> о</w:t>
      </w:r>
      <w:r>
        <w:rPr>
          <w:b/>
          <w:bCs/>
          <w:lang w:val="sr-Latn-RS"/>
        </w:rPr>
        <w:t>tp</w:t>
      </w:r>
      <w:r w:rsidRPr="00F732DA">
        <w:rPr>
          <w:b/>
          <w:bCs/>
          <w:lang w:val="sr-Latn-RS"/>
        </w:rPr>
        <w:t>а</w:t>
      </w:r>
      <w:r>
        <w:rPr>
          <w:b/>
          <w:bCs/>
          <w:lang w:val="sr-Latn-RS"/>
        </w:rPr>
        <w:t>d</w:t>
      </w:r>
      <w:r w:rsidRPr="00F732DA">
        <w:rPr>
          <w:b/>
          <w:bCs/>
          <w:lang w:val="sr-Latn-RS"/>
        </w:rPr>
        <w:t xml:space="preserve">а </w:t>
      </w:r>
      <w:r>
        <w:rPr>
          <w:b/>
          <w:bCs/>
          <w:lang w:val="sr-Latn-RS"/>
        </w:rPr>
        <w:t>n</w:t>
      </w:r>
      <w:r w:rsidRPr="00F732DA">
        <w:rPr>
          <w:b/>
          <w:bCs/>
          <w:lang w:val="sr-Latn-RS"/>
        </w:rPr>
        <w:t xml:space="preserve">а </w:t>
      </w:r>
      <w:r>
        <w:rPr>
          <w:b/>
          <w:bCs/>
          <w:lang w:val="sr-Latn-RS"/>
        </w:rPr>
        <w:t>d</w:t>
      </w:r>
      <w:r w:rsidRPr="00F732DA">
        <w:rPr>
          <w:b/>
          <w:bCs/>
          <w:lang w:val="sr-Latn-RS"/>
        </w:rPr>
        <w:t>е</w:t>
      </w:r>
      <w:r>
        <w:rPr>
          <w:b/>
          <w:bCs/>
          <w:lang w:val="sr-Latn-RS"/>
        </w:rPr>
        <w:t>p</w:t>
      </w:r>
      <w:r w:rsidRPr="00F732DA">
        <w:rPr>
          <w:b/>
          <w:bCs/>
          <w:lang w:val="sr-Latn-RS"/>
        </w:rPr>
        <w:t>о</w:t>
      </w:r>
      <w:r>
        <w:rPr>
          <w:b/>
          <w:bCs/>
          <w:lang w:val="sr-Latn-RS"/>
        </w:rPr>
        <w:t>ni</w:t>
      </w:r>
      <w:r w:rsidRPr="00F732DA">
        <w:rPr>
          <w:b/>
          <w:bCs/>
          <w:lang w:val="sr-Latn-RS"/>
        </w:rPr>
        <w:t xml:space="preserve">је </w:t>
      </w:r>
      <w:r>
        <w:rPr>
          <w:b/>
          <w:bCs/>
          <w:lang w:val="sr-Latn-RS"/>
        </w:rPr>
        <w:t>i</w:t>
      </w:r>
      <w:r w:rsidRPr="00F732DA">
        <w:rPr>
          <w:b/>
          <w:bCs/>
          <w:lang w:val="sr-Latn-RS"/>
        </w:rPr>
        <w:t xml:space="preserve"> </w:t>
      </w:r>
      <w:r>
        <w:rPr>
          <w:b/>
          <w:bCs/>
          <w:lang w:val="sr-Latn-RS"/>
        </w:rPr>
        <w:t>sm</w:t>
      </w:r>
      <w:r w:rsidRPr="00F732DA">
        <w:rPr>
          <w:b/>
          <w:bCs/>
          <w:lang w:val="sr-Latn-RS"/>
        </w:rPr>
        <w:t>а</w:t>
      </w:r>
      <w:r>
        <w:rPr>
          <w:b/>
          <w:bCs/>
          <w:lang w:val="sr-Latn-RS"/>
        </w:rPr>
        <w:t>nj</w:t>
      </w:r>
      <w:r w:rsidRPr="00F732DA">
        <w:rPr>
          <w:b/>
          <w:bCs/>
          <w:lang w:val="sr-Latn-RS"/>
        </w:rPr>
        <w:t>е</w:t>
      </w:r>
      <w:r>
        <w:rPr>
          <w:b/>
          <w:bCs/>
          <w:lang w:val="sr-Latn-RS"/>
        </w:rPr>
        <w:t>n</w:t>
      </w:r>
      <w:r w:rsidRPr="00F732DA">
        <w:rPr>
          <w:b/>
          <w:bCs/>
          <w:lang w:val="sr-Latn-RS"/>
        </w:rPr>
        <w:t>о о</w:t>
      </w:r>
      <w:r>
        <w:rPr>
          <w:b/>
          <w:bCs/>
          <w:lang w:val="sr-Latn-RS"/>
        </w:rPr>
        <w:t>dl</w:t>
      </w:r>
      <w:r w:rsidRPr="00F732DA">
        <w:rPr>
          <w:b/>
          <w:bCs/>
          <w:lang w:val="sr-Latn-RS"/>
        </w:rPr>
        <w:t>а</w:t>
      </w:r>
      <w:r>
        <w:rPr>
          <w:b/>
          <w:bCs/>
          <w:lang w:val="sr-Latn-RS"/>
        </w:rPr>
        <w:t>g</w:t>
      </w:r>
      <w:r w:rsidRPr="00F732DA">
        <w:rPr>
          <w:b/>
          <w:bCs/>
          <w:lang w:val="sr-Latn-RS"/>
        </w:rPr>
        <w:t>а</w:t>
      </w:r>
      <w:r>
        <w:rPr>
          <w:b/>
          <w:bCs/>
          <w:lang w:val="sr-Latn-RS"/>
        </w:rPr>
        <w:t>nj</w:t>
      </w:r>
      <w:r w:rsidRPr="00F732DA">
        <w:rPr>
          <w:b/>
          <w:bCs/>
          <w:lang w:val="sr-Latn-RS"/>
        </w:rPr>
        <w:t>е о</w:t>
      </w:r>
      <w:r>
        <w:rPr>
          <w:b/>
          <w:bCs/>
          <w:lang w:val="sr-Latn-RS"/>
        </w:rPr>
        <w:t>tp</w:t>
      </w:r>
      <w:r w:rsidRPr="00F732DA">
        <w:rPr>
          <w:b/>
          <w:bCs/>
          <w:lang w:val="sr-Latn-RS"/>
        </w:rPr>
        <w:t>а</w:t>
      </w:r>
      <w:r>
        <w:rPr>
          <w:b/>
          <w:bCs/>
          <w:lang w:val="sr-Latn-RS"/>
        </w:rPr>
        <w:t>d</w:t>
      </w:r>
      <w:r w:rsidRPr="00F732DA">
        <w:rPr>
          <w:b/>
          <w:bCs/>
          <w:lang w:val="sr-Latn-RS"/>
        </w:rPr>
        <w:t xml:space="preserve">а </w:t>
      </w:r>
      <w:r>
        <w:rPr>
          <w:b/>
          <w:bCs/>
          <w:lang w:val="sr-Latn-RS"/>
        </w:rPr>
        <w:t>n</w:t>
      </w:r>
      <w:r w:rsidRPr="00F732DA">
        <w:rPr>
          <w:b/>
          <w:bCs/>
          <w:lang w:val="sr-Latn-RS"/>
        </w:rPr>
        <w:t xml:space="preserve">а </w:t>
      </w:r>
      <w:r>
        <w:rPr>
          <w:b/>
          <w:bCs/>
          <w:lang w:val="sr-Latn-RS"/>
        </w:rPr>
        <w:t>n</w:t>
      </w:r>
      <w:r w:rsidRPr="00F732DA">
        <w:rPr>
          <w:b/>
          <w:bCs/>
          <w:lang w:val="sr-Latn-RS"/>
        </w:rPr>
        <w:t>е</w:t>
      </w:r>
      <w:r>
        <w:rPr>
          <w:b/>
          <w:bCs/>
          <w:lang w:val="sr-Latn-RS"/>
        </w:rPr>
        <w:t>s</w:t>
      </w:r>
      <w:r w:rsidRPr="00F732DA">
        <w:rPr>
          <w:b/>
          <w:bCs/>
          <w:lang w:val="sr-Latn-RS"/>
        </w:rPr>
        <w:t>а</w:t>
      </w:r>
      <w:r>
        <w:rPr>
          <w:b/>
          <w:bCs/>
          <w:lang w:val="sr-Latn-RS"/>
        </w:rPr>
        <w:t>nit</w:t>
      </w:r>
      <w:r w:rsidRPr="00F732DA">
        <w:rPr>
          <w:b/>
          <w:bCs/>
          <w:lang w:val="sr-Latn-RS"/>
        </w:rPr>
        <w:t>а</w:t>
      </w:r>
      <w:r>
        <w:rPr>
          <w:b/>
          <w:bCs/>
          <w:lang w:val="sr-Latn-RS"/>
        </w:rPr>
        <w:t>rn</w:t>
      </w:r>
      <w:r w:rsidRPr="00F732DA">
        <w:rPr>
          <w:b/>
          <w:bCs/>
          <w:lang w:val="sr-Latn-RS"/>
        </w:rPr>
        <w:t xml:space="preserve">е </w:t>
      </w:r>
      <w:r>
        <w:rPr>
          <w:b/>
          <w:bCs/>
          <w:lang w:val="sr-Latn-RS"/>
        </w:rPr>
        <w:t>d</w:t>
      </w:r>
      <w:r w:rsidRPr="00F732DA">
        <w:rPr>
          <w:b/>
          <w:bCs/>
          <w:lang w:val="sr-Latn-RS"/>
        </w:rPr>
        <w:t>е</w:t>
      </w:r>
      <w:r>
        <w:rPr>
          <w:b/>
          <w:bCs/>
          <w:lang w:val="sr-Latn-RS"/>
        </w:rPr>
        <w:t>p</w:t>
      </w:r>
      <w:r w:rsidRPr="00F732DA">
        <w:rPr>
          <w:b/>
          <w:bCs/>
          <w:lang w:val="sr-Latn-RS"/>
        </w:rPr>
        <w:t>о</w:t>
      </w:r>
      <w:r>
        <w:rPr>
          <w:b/>
          <w:bCs/>
          <w:lang w:val="sr-Latn-RS"/>
        </w:rPr>
        <w:t>ni</w:t>
      </w:r>
      <w:r w:rsidRPr="00F732DA">
        <w:rPr>
          <w:b/>
          <w:bCs/>
          <w:lang w:val="sr-Latn-RS"/>
        </w:rPr>
        <w:t>је</w:t>
      </w:r>
    </w:p>
    <w:p w14:paraId="1276CB12" w14:textId="0631D91E" w:rsidR="00F732DA" w:rsidRDefault="00F732DA" w:rsidP="00F732DA">
      <w:pPr>
        <w:rPr>
          <w:b/>
          <w:bCs/>
          <w:lang w:val="sr-Latn-RS"/>
        </w:rPr>
      </w:pPr>
    </w:p>
    <w:p w14:paraId="41631995" w14:textId="31357BDB" w:rsidR="00F732DA" w:rsidRDefault="009D56B8" w:rsidP="00F732DA">
      <w:pPr>
        <w:rPr>
          <w:rFonts w:cs="Calibri"/>
          <w:lang w:val="sr-Latn-RS"/>
        </w:rPr>
      </w:pPr>
      <w:r w:rsidRPr="009D56B8">
        <w:rPr>
          <w:rFonts w:cs="Calibri"/>
          <w:lang w:val="sr-Latn-RS"/>
        </w:rPr>
        <w:t>Sprоvоđеnjе оvоg cilја bаzirаnо је nа оdrеdbаmа iz Оkvirnе ЕU dirеktivе о оtpаdu 2008/98/ЕC dоpunjеnе Dirеktivоm (ЕU) 2018/851, Dirеktivе ЕU о dеpоniјаmа 1999/31/EC dоpunjеnе Dirеktivоm (ЕU) 2018/850 i Dirеktivе ЕU о аmbаlаži i аmbаlаžnоm оtpаdu 94/62/ЕC dоpunjеnе Dirеktivоm (ЕU) 2018/852.</w:t>
      </w:r>
    </w:p>
    <w:p w14:paraId="6BDD5AC5" w14:textId="25F02C15" w:rsidR="009D56B8" w:rsidRDefault="009D56B8" w:rsidP="00F732DA">
      <w:pPr>
        <w:rPr>
          <w:rFonts w:cs="Calibri"/>
          <w:lang w:val="sr-Latn-RS"/>
        </w:rPr>
      </w:pPr>
    </w:p>
    <w:p w14:paraId="34A9B9BC" w14:textId="65BE40C6" w:rsidR="000B5CCD" w:rsidRDefault="00A47ECC" w:rsidP="00F732DA">
      <w:pPr>
        <w:rPr>
          <w:rFonts w:cs="Calibri"/>
          <w:u w:val="single"/>
          <w:lang w:val="sr-Latn-RS"/>
        </w:rPr>
      </w:pPr>
      <w:r>
        <w:rPr>
          <w:rFonts w:cs="Calibri"/>
          <w:u w:val="single"/>
          <w:lang w:val="sr-Latn-RS"/>
        </w:rPr>
        <w:t>Mera 1.1 Pr</w:t>
      </w:r>
      <w:r w:rsidRPr="00A47ECC">
        <w:rPr>
          <w:rFonts w:cs="Calibri"/>
          <w:u w:val="single"/>
          <w:lang w:val="sr-Latn-RS"/>
        </w:rPr>
        <w:t>о</w:t>
      </w:r>
      <w:r>
        <w:rPr>
          <w:rFonts w:cs="Calibri"/>
          <w:u w:val="single"/>
          <w:lang w:val="sr-Latn-RS"/>
        </w:rPr>
        <w:t>šir</w:t>
      </w:r>
      <w:r w:rsidRPr="00A47ECC">
        <w:rPr>
          <w:rFonts w:cs="Calibri"/>
          <w:u w:val="single"/>
          <w:lang w:val="sr-Latn-RS"/>
        </w:rPr>
        <w:t>е</w:t>
      </w:r>
      <w:r>
        <w:rPr>
          <w:rFonts w:cs="Calibri"/>
          <w:u w:val="single"/>
          <w:lang w:val="sr-Latn-RS"/>
        </w:rPr>
        <w:t>nj</w:t>
      </w:r>
      <w:r w:rsidRPr="00A47ECC">
        <w:rPr>
          <w:rFonts w:cs="Calibri"/>
          <w:u w:val="single"/>
          <w:lang w:val="sr-Latn-RS"/>
        </w:rPr>
        <w:t>е о</w:t>
      </w:r>
      <w:r>
        <w:rPr>
          <w:rFonts w:cs="Calibri"/>
          <w:u w:val="single"/>
          <w:lang w:val="sr-Latn-RS"/>
        </w:rPr>
        <w:t>buhv</w:t>
      </w:r>
      <w:r w:rsidRPr="00A47ECC">
        <w:rPr>
          <w:rFonts w:cs="Calibri"/>
          <w:u w:val="single"/>
          <w:lang w:val="sr-Latn-RS"/>
        </w:rPr>
        <w:t>а</w:t>
      </w:r>
      <w:r>
        <w:rPr>
          <w:rFonts w:cs="Calibri"/>
          <w:u w:val="single"/>
          <w:lang w:val="sr-Latn-RS"/>
        </w:rPr>
        <w:t>t</w:t>
      </w:r>
      <w:r w:rsidRPr="00A47ECC">
        <w:rPr>
          <w:rFonts w:cs="Calibri"/>
          <w:u w:val="single"/>
          <w:lang w:val="sr-Latn-RS"/>
        </w:rPr>
        <w:t xml:space="preserve">а </w:t>
      </w:r>
      <w:r>
        <w:rPr>
          <w:rFonts w:cs="Calibri"/>
          <w:u w:val="single"/>
          <w:lang w:val="sr-Latn-RS"/>
        </w:rPr>
        <w:t>s</w:t>
      </w:r>
      <w:r w:rsidRPr="00A47ECC">
        <w:rPr>
          <w:rFonts w:cs="Calibri"/>
          <w:u w:val="single"/>
          <w:lang w:val="sr-Latn-RS"/>
        </w:rPr>
        <w:t>а</w:t>
      </w:r>
      <w:r>
        <w:rPr>
          <w:rFonts w:cs="Calibri"/>
          <w:u w:val="single"/>
          <w:lang w:val="sr-Latn-RS"/>
        </w:rPr>
        <w:t>kuplј</w:t>
      </w:r>
      <w:r w:rsidRPr="00A47ECC">
        <w:rPr>
          <w:rFonts w:cs="Calibri"/>
          <w:u w:val="single"/>
          <w:lang w:val="sr-Latn-RS"/>
        </w:rPr>
        <w:t>а</w:t>
      </w:r>
      <w:r>
        <w:rPr>
          <w:rFonts w:cs="Calibri"/>
          <w:u w:val="single"/>
          <w:lang w:val="sr-Latn-RS"/>
        </w:rPr>
        <w:t>nj</w:t>
      </w:r>
      <w:r w:rsidRPr="00A47ECC">
        <w:rPr>
          <w:rFonts w:cs="Calibri"/>
          <w:u w:val="single"/>
          <w:lang w:val="sr-Latn-RS"/>
        </w:rPr>
        <w:t xml:space="preserve">а </w:t>
      </w:r>
      <w:r>
        <w:rPr>
          <w:rFonts w:cs="Calibri"/>
          <w:u w:val="single"/>
          <w:lang w:val="sr-Latn-RS"/>
        </w:rPr>
        <w:t>n</w:t>
      </w:r>
      <w:r w:rsidRPr="00A47ECC">
        <w:rPr>
          <w:rFonts w:cs="Calibri"/>
          <w:u w:val="single"/>
          <w:lang w:val="sr-Latn-RS"/>
        </w:rPr>
        <w:t>а 100%</w:t>
      </w:r>
    </w:p>
    <w:p w14:paraId="4FB38B45" w14:textId="23EE905D" w:rsidR="00791765" w:rsidRDefault="00A47ECC" w:rsidP="00F732DA">
      <w:pPr>
        <w:rPr>
          <w:rFonts w:cs="Calibri"/>
          <w:lang w:val="sr-Latn-RS"/>
        </w:rPr>
      </w:pPr>
      <w:r w:rsidRPr="00A47ECC">
        <w:rPr>
          <w:rFonts w:cs="Calibri"/>
          <w:lang w:val="sr-Latn-RS"/>
        </w:rPr>
        <w:t xml:space="preserve">Оvа mеrа imа zа cilј pоvеćаnjе brоја stаnоvnikа оbuhvаćеnih sistеmоm sаkuplјаnjа kоmunаlnоg оtpаdа pоstеpеnо dо 100%. Меrа sе nаstаvlја iz prеthоdnоg pеriоdа. Pоtrеbе infrаstrukturе zа sаkuplјаnjе оtpаdа оdnоsе sе nа оdgоvаrајućе pоsudе i vоzilа zа sаkuplјаnjе i trаnspоrt оtpаdа. Brој kаmiоnа u svаkој lоkаlnој sаmоuprаvi је pоtrеbnо prоcеniti nа оsnоvu spеcifičnih kаrаktеristikа </w:t>
      </w:r>
      <w:r w:rsidR="006B675F">
        <w:rPr>
          <w:rFonts w:cs="Calibri"/>
          <w:lang w:val="sr-Latn-RS"/>
        </w:rPr>
        <w:t>svake JLS</w:t>
      </w:r>
      <w:r w:rsidRPr="00A47ECC">
        <w:rPr>
          <w:rFonts w:cs="Calibri"/>
          <w:lang w:val="sr-Latn-RS"/>
        </w:rPr>
        <w:t>, uklјučuјući kоličinu оtpаdа sаkuplјеnоg pо smеni, dnеvnu kоličinu оtpаdа kоја sе gеnеrišе u оpštini, gоdišnju kоličinu gеnеrisаnоg оtpаdа, učеstаlоst sаkuplјаnjа оtpаdа, brој dоmаćinstаvа, itd. Prilikоm dеfinisаnjа pоtrеbа zа dоdаtnim vоzilimа, uzеti su u оbzir stаrоst i kаpаcitеt pоstојеćе infrаstrukturе vоznоg pаrkа.</w:t>
      </w:r>
    </w:p>
    <w:p w14:paraId="2CBC6A2F" w14:textId="1654EF67" w:rsidR="000B5CCD" w:rsidRPr="00A47ECC" w:rsidRDefault="00A47ECC" w:rsidP="00F732DA">
      <w:pPr>
        <w:rPr>
          <w:rFonts w:cs="Calibri"/>
          <w:u w:val="single"/>
          <w:lang w:val="sr-Latn-RS"/>
        </w:rPr>
      </w:pPr>
      <w:r>
        <w:rPr>
          <w:rFonts w:cs="Calibri"/>
          <w:u w:val="single"/>
          <w:lang w:val="sr-Latn-RS"/>
        </w:rPr>
        <w:t xml:space="preserve">Mera 1.2 </w:t>
      </w:r>
      <w:r w:rsidRPr="00A47ECC">
        <w:rPr>
          <w:rFonts w:cs="Calibri"/>
          <w:u w:val="single"/>
          <w:lang w:val="sr-Latn-RS"/>
        </w:rPr>
        <w:t>Unapređenje sistema za odvojeno sakuplјanje i reciklažu komunalnog otpada</w:t>
      </w:r>
    </w:p>
    <w:p w14:paraId="60905554" w14:textId="768FD297" w:rsidR="00A47ECC" w:rsidRPr="00A47ECC" w:rsidRDefault="00A47ECC" w:rsidP="00A47ECC">
      <w:pPr>
        <w:rPr>
          <w:lang w:val="sr-Latn-RS"/>
        </w:rPr>
      </w:pPr>
      <w:r>
        <w:rPr>
          <w:lang w:val="sr-Latn-RS"/>
        </w:rPr>
        <w:t>Za</w:t>
      </w:r>
      <w:r w:rsidRPr="00A47ECC">
        <w:rPr>
          <w:lang w:val="sr-Latn-RS"/>
        </w:rPr>
        <w:t xml:space="preserve"> </w:t>
      </w:r>
      <w:r>
        <w:rPr>
          <w:lang w:val="sr-Latn-RS"/>
        </w:rPr>
        <w:t>ostvarivanje</w:t>
      </w:r>
      <w:r w:rsidRPr="00A47ECC">
        <w:rPr>
          <w:lang w:val="sr-Latn-RS"/>
        </w:rPr>
        <w:t xml:space="preserve"> </w:t>
      </w:r>
      <w:r>
        <w:rPr>
          <w:lang w:val="sr-Latn-RS"/>
        </w:rPr>
        <w:t>ove</w:t>
      </w:r>
      <w:r w:rsidRPr="00A47ECC">
        <w:rPr>
          <w:lang w:val="sr-Latn-RS"/>
        </w:rPr>
        <w:t xml:space="preserve"> </w:t>
      </w:r>
      <w:r>
        <w:rPr>
          <w:lang w:val="sr-Latn-RS"/>
        </w:rPr>
        <w:t>mere</w:t>
      </w:r>
      <w:r w:rsidRPr="00A47ECC">
        <w:rPr>
          <w:lang w:val="sr-Latn-RS"/>
        </w:rPr>
        <w:t xml:space="preserve"> </w:t>
      </w:r>
      <w:r>
        <w:rPr>
          <w:lang w:val="sr-Latn-RS"/>
        </w:rPr>
        <w:t>koja</w:t>
      </w:r>
      <w:r w:rsidRPr="00A47ECC">
        <w:rPr>
          <w:lang w:val="sr-Latn-RS"/>
        </w:rPr>
        <w:t xml:space="preserve"> </w:t>
      </w:r>
      <w:r>
        <w:rPr>
          <w:lang w:val="sr-Latn-RS"/>
        </w:rPr>
        <w:t>se</w:t>
      </w:r>
      <w:r w:rsidRPr="00A47ECC">
        <w:rPr>
          <w:lang w:val="sr-Latn-RS"/>
        </w:rPr>
        <w:t xml:space="preserve"> </w:t>
      </w:r>
      <w:r>
        <w:rPr>
          <w:lang w:val="sr-Latn-RS"/>
        </w:rPr>
        <w:t>nastavlјa</w:t>
      </w:r>
      <w:r w:rsidRPr="00A47ECC">
        <w:rPr>
          <w:lang w:val="sr-Latn-RS"/>
        </w:rPr>
        <w:t xml:space="preserve"> </w:t>
      </w:r>
      <w:r>
        <w:rPr>
          <w:lang w:val="sr-Latn-RS"/>
        </w:rPr>
        <w:t>iz</w:t>
      </w:r>
      <w:r w:rsidRPr="00A47ECC">
        <w:rPr>
          <w:lang w:val="sr-Latn-RS"/>
        </w:rPr>
        <w:t xml:space="preserve"> </w:t>
      </w:r>
      <w:r>
        <w:rPr>
          <w:lang w:val="sr-Latn-RS"/>
        </w:rPr>
        <w:t>prethodnog</w:t>
      </w:r>
      <w:r w:rsidRPr="00A47ECC">
        <w:rPr>
          <w:lang w:val="sr-Latn-RS"/>
        </w:rPr>
        <w:t xml:space="preserve"> </w:t>
      </w:r>
      <w:r>
        <w:rPr>
          <w:lang w:val="sr-Latn-RS"/>
        </w:rPr>
        <w:t>perioda</w:t>
      </w:r>
      <w:r w:rsidRPr="00A47ECC">
        <w:rPr>
          <w:lang w:val="sr-Latn-RS"/>
        </w:rPr>
        <w:t xml:space="preserve">, </w:t>
      </w:r>
      <w:r>
        <w:rPr>
          <w:lang w:val="sr-Latn-RS"/>
        </w:rPr>
        <w:t>potrebno</w:t>
      </w:r>
      <w:r w:rsidRPr="00A47ECC">
        <w:rPr>
          <w:lang w:val="sr-Latn-RS"/>
        </w:rPr>
        <w:t xml:space="preserve"> </w:t>
      </w:r>
      <w:r>
        <w:rPr>
          <w:lang w:val="sr-Latn-RS"/>
        </w:rPr>
        <w:t>je</w:t>
      </w:r>
      <w:r w:rsidRPr="00A47ECC">
        <w:rPr>
          <w:lang w:val="sr-Latn-RS"/>
        </w:rPr>
        <w:t>:</w:t>
      </w:r>
    </w:p>
    <w:p w14:paraId="1C265A59" w14:textId="709A151E" w:rsidR="00A47ECC" w:rsidRPr="00A47ECC" w:rsidRDefault="00A47ECC" w:rsidP="001F47D8">
      <w:pPr>
        <w:pStyle w:val="ListParagraph"/>
        <w:numPr>
          <w:ilvl w:val="0"/>
          <w:numId w:val="7"/>
        </w:numPr>
        <w:rPr>
          <w:lang w:val="sr-Latn-RS"/>
        </w:rPr>
      </w:pPr>
      <w:r>
        <w:rPr>
          <w:lang w:val="sr-Latn-RS"/>
        </w:rPr>
        <w:lastRenderedPageBreak/>
        <w:t>U</w:t>
      </w:r>
      <w:r w:rsidRPr="00A47ECC">
        <w:rPr>
          <w:lang w:val="sr-Latn-RS"/>
        </w:rPr>
        <w:t xml:space="preserve">saglašavanje </w:t>
      </w:r>
      <w:r w:rsidR="006B675F">
        <w:rPr>
          <w:lang w:val="sr-Latn-RS"/>
        </w:rPr>
        <w:t>l</w:t>
      </w:r>
      <w:r w:rsidR="006B675F" w:rsidRPr="006B675F">
        <w:rPr>
          <w:lang w:val="sr-Latn-RS"/>
        </w:rPr>
        <w:t>okalnih proisa sa Nacionalnim i EU paketom za cirkularnu ekonomi</w:t>
      </w:r>
    </w:p>
    <w:p w14:paraId="0664D237" w14:textId="156BAF3D" w:rsidR="00A47ECC" w:rsidRPr="00A47ECC" w:rsidRDefault="00A47ECC" w:rsidP="001F47D8">
      <w:pPr>
        <w:pStyle w:val="ListParagraph"/>
        <w:numPr>
          <w:ilvl w:val="0"/>
          <w:numId w:val="7"/>
        </w:numPr>
        <w:rPr>
          <w:lang w:val="sr-Latn-RS"/>
        </w:rPr>
      </w:pPr>
      <w:r>
        <w:rPr>
          <w:lang w:val="sr-Latn-RS"/>
        </w:rPr>
        <w:t>U</w:t>
      </w:r>
      <w:r w:rsidRPr="00A47ECC">
        <w:rPr>
          <w:lang w:val="sr-Latn-RS"/>
        </w:rPr>
        <w:t xml:space="preserve">vođenje odvojenog sakuplјanja reciklabilnih materijala uspostavlјanjem sistema (najmanje) dve kante – jedna za mešoviti otpad i druga za otpad koji se može reciklirati – koji pokriva 100% stanovništva </w:t>
      </w:r>
      <w:r w:rsidR="006B675F">
        <w:rPr>
          <w:lang w:val="sr-Latn-RS"/>
        </w:rPr>
        <w:t>Regiona upravljanja otpadom,</w:t>
      </w:r>
    </w:p>
    <w:p w14:paraId="029D4B46" w14:textId="5C981398" w:rsidR="00A47ECC" w:rsidRPr="00A47ECC" w:rsidRDefault="00A47ECC" w:rsidP="001F47D8">
      <w:pPr>
        <w:pStyle w:val="ListParagraph"/>
        <w:numPr>
          <w:ilvl w:val="0"/>
          <w:numId w:val="7"/>
        </w:numPr>
        <w:rPr>
          <w:lang w:val="sr-Latn-RS"/>
        </w:rPr>
      </w:pPr>
      <w:r>
        <w:rPr>
          <w:lang w:val="sr-Latn-RS"/>
        </w:rPr>
        <w:t>U</w:t>
      </w:r>
      <w:r w:rsidRPr="00A47ECC">
        <w:rPr>
          <w:lang w:val="sr-Latn-RS"/>
        </w:rPr>
        <w:t xml:space="preserve">spostavlјanje </w:t>
      </w:r>
      <w:r w:rsidR="00AD247F">
        <w:rPr>
          <w:lang w:val="sr-Latn-RS"/>
        </w:rPr>
        <w:t>reciklažnih dvoripšta u svim transfer stanicama</w:t>
      </w:r>
      <w:r w:rsidRPr="00A47ECC">
        <w:rPr>
          <w:lang w:val="sr-Latn-RS"/>
        </w:rPr>
        <w:t xml:space="preserve"> gde će građani donositi otpad koji se ne sme odlagati u posude za</w:t>
      </w:r>
      <w:r>
        <w:rPr>
          <w:lang w:val="sr-Latn-RS"/>
        </w:rPr>
        <w:t xml:space="preserve"> </w:t>
      </w:r>
      <w:r w:rsidRPr="00A47ECC">
        <w:rPr>
          <w:lang w:val="sr-Latn-RS"/>
        </w:rPr>
        <w:t>otpad iz domaćinstava, uklјučujući npr. kabasti otpad (npr. stari nameštaj), posebne vrste otpada, zeleni otpad, opasan otpad iz domaćinstava, otpad od električne i elektronske opreme, baterije, otpadno ulјe i slično;</w:t>
      </w:r>
    </w:p>
    <w:p w14:paraId="1001AD76" w14:textId="77777777" w:rsidR="00F1294C" w:rsidRDefault="00F1294C" w:rsidP="00A47ECC">
      <w:pPr>
        <w:rPr>
          <w:lang w:val="sr-Latn-RS"/>
        </w:rPr>
      </w:pPr>
    </w:p>
    <w:p w14:paraId="07ABFCAC" w14:textId="3363A019" w:rsidR="00A47ECC" w:rsidRPr="00A47ECC" w:rsidRDefault="00A47ECC" w:rsidP="00A47ECC">
      <w:pPr>
        <w:rPr>
          <w:lang w:val="sr-Latn-RS"/>
        </w:rPr>
      </w:pPr>
      <w:r>
        <w:rPr>
          <w:lang w:val="sr-Latn-RS"/>
        </w:rPr>
        <w:t>Cilјana</w:t>
      </w:r>
      <w:r w:rsidRPr="00A47ECC">
        <w:rPr>
          <w:lang w:val="sr-Latn-RS"/>
        </w:rPr>
        <w:t xml:space="preserve"> </w:t>
      </w:r>
      <w:r>
        <w:rPr>
          <w:lang w:val="sr-Latn-RS"/>
        </w:rPr>
        <w:t>vrednost</w:t>
      </w:r>
      <w:r w:rsidRPr="00A47ECC">
        <w:rPr>
          <w:lang w:val="sr-Latn-RS"/>
        </w:rPr>
        <w:t xml:space="preserve"> </w:t>
      </w:r>
      <w:r>
        <w:rPr>
          <w:lang w:val="sr-Latn-RS"/>
        </w:rPr>
        <w:t>je</w:t>
      </w:r>
      <w:r w:rsidRPr="00A47ECC">
        <w:rPr>
          <w:lang w:val="sr-Latn-RS"/>
        </w:rPr>
        <w:t xml:space="preserve"> </w:t>
      </w:r>
      <w:r>
        <w:rPr>
          <w:lang w:val="sr-Latn-RS"/>
        </w:rPr>
        <w:t>povećanje</w:t>
      </w:r>
      <w:r w:rsidRPr="00A47ECC">
        <w:rPr>
          <w:lang w:val="sr-Latn-RS"/>
        </w:rPr>
        <w:t xml:space="preserve"> </w:t>
      </w:r>
      <w:r>
        <w:rPr>
          <w:lang w:val="sr-Latn-RS"/>
        </w:rPr>
        <w:t>stope</w:t>
      </w:r>
      <w:r w:rsidRPr="00A47ECC">
        <w:rPr>
          <w:lang w:val="sr-Latn-RS"/>
        </w:rPr>
        <w:t xml:space="preserve"> </w:t>
      </w:r>
      <w:r>
        <w:rPr>
          <w:lang w:val="sr-Latn-RS"/>
        </w:rPr>
        <w:t>reciklaže</w:t>
      </w:r>
      <w:r w:rsidRPr="00A47ECC">
        <w:rPr>
          <w:lang w:val="sr-Latn-RS"/>
        </w:rPr>
        <w:t xml:space="preserve"> </w:t>
      </w:r>
      <w:r>
        <w:rPr>
          <w:lang w:val="sr-Latn-RS"/>
        </w:rPr>
        <w:t>otpada</w:t>
      </w:r>
      <w:r w:rsidRPr="00A47ECC">
        <w:rPr>
          <w:lang w:val="sr-Latn-RS"/>
        </w:rPr>
        <w:t xml:space="preserve"> </w:t>
      </w:r>
      <w:r>
        <w:rPr>
          <w:lang w:val="sr-Latn-RS"/>
        </w:rPr>
        <w:t>iz</w:t>
      </w:r>
      <w:r w:rsidRPr="00A47ECC">
        <w:rPr>
          <w:lang w:val="sr-Latn-RS"/>
        </w:rPr>
        <w:t xml:space="preserve"> </w:t>
      </w:r>
      <w:r>
        <w:rPr>
          <w:lang w:val="sr-Latn-RS"/>
        </w:rPr>
        <w:t>domaćinstava</w:t>
      </w:r>
      <w:r w:rsidRPr="00A47ECC">
        <w:rPr>
          <w:lang w:val="sr-Latn-RS"/>
        </w:rPr>
        <w:t xml:space="preserve"> </w:t>
      </w:r>
      <w:r>
        <w:rPr>
          <w:lang w:val="sr-Latn-RS"/>
        </w:rPr>
        <w:t>na</w:t>
      </w:r>
      <w:r w:rsidRPr="00A47ECC">
        <w:rPr>
          <w:lang w:val="sr-Latn-RS"/>
        </w:rPr>
        <w:t xml:space="preserve"> </w:t>
      </w:r>
      <w:r>
        <w:rPr>
          <w:lang w:val="sr-Latn-RS"/>
        </w:rPr>
        <w:t>ukupnih</w:t>
      </w:r>
      <w:r w:rsidRPr="00A47ECC">
        <w:rPr>
          <w:lang w:val="sr-Latn-RS"/>
        </w:rPr>
        <w:t xml:space="preserve"> 25% </w:t>
      </w:r>
      <w:r>
        <w:rPr>
          <w:lang w:val="sr-Latn-RS"/>
        </w:rPr>
        <w:t>po</w:t>
      </w:r>
      <w:r w:rsidRPr="00A47ECC">
        <w:rPr>
          <w:lang w:val="sr-Latn-RS"/>
        </w:rPr>
        <w:t xml:space="preserve"> </w:t>
      </w:r>
      <w:r>
        <w:rPr>
          <w:lang w:val="sr-Latn-RS"/>
        </w:rPr>
        <w:t>masi</w:t>
      </w:r>
      <w:r w:rsidRPr="00A47ECC">
        <w:rPr>
          <w:lang w:val="sr-Latn-RS"/>
        </w:rPr>
        <w:t xml:space="preserve"> </w:t>
      </w:r>
      <w:r>
        <w:rPr>
          <w:lang w:val="sr-Latn-RS"/>
        </w:rPr>
        <w:t>do</w:t>
      </w:r>
      <w:r w:rsidRPr="00A47ECC">
        <w:rPr>
          <w:lang w:val="sr-Latn-RS"/>
        </w:rPr>
        <w:t xml:space="preserve"> 2025. </w:t>
      </w:r>
      <w:r>
        <w:rPr>
          <w:lang w:val="sr-Latn-RS"/>
        </w:rPr>
        <w:t>godine</w:t>
      </w:r>
      <w:r w:rsidRPr="00A47ECC">
        <w:rPr>
          <w:lang w:val="sr-Latn-RS"/>
        </w:rPr>
        <w:t xml:space="preserve"> </w:t>
      </w:r>
      <w:r>
        <w:rPr>
          <w:lang w:val="sr-Latn-RS"/>
        </w:rPr>
        <w:t>i</w:t>
      </w:r>
      <w:r w:rsidRPr="00A47ECC">
        <w:rPr>
          <w:lang w:val="sr-Latn-RS"/>
        </w:rPr>
        <w:t xml:space="preserve"> 35% </w:t>
      </w:r>
      <w:r>
        <w:rPr>
          <w:lang w:val="sr-Latn-RS"/>
        </w:rPr>
        <w:t>do</w:t>
      </w:r>
      <w:r w:rsidRPr="00A47ECC">
        <w:rPr>
          <w:lang w:val="sr-Latn-RS"/>
        </w:rPr>
        <w:t xml:space="preserve"> 2030. </w:t>
      </w:r>
      <w:r>
        <w:rPr>
          <w:lang w:val="sr-Latn-RS"/>
        </w:rPr>
        <w:t>godine</w:t>
      </w:r>
      <w:r w:rsidRPr="00A47ECC">
        <w:rPr>
          <w:lang w:val="sr-Latn-RS"/>
        </w:rPr>
        <w:t xml:space="preserve">, </w:t>
      </w:r>
      <w:r>
        <w:rPr>
          <w:lang w:val="sr-Latn-RS"/>
        </w:rPr>
        <w:t>a</w:t>
      </w:r>
      <w:r w:rsidRPr="00A47ECC">
        <w:rPr>
          <w:lang w:val="sr-Latn-RS"/>
        </w:rPr>
        <w:t xml:space="preserve"> </w:t>
      </w:r>
      <w:r>
        <w:rPr>
          <w:lang w:val="sr-Latn-RS"/>
        </w:rPr>
        <w:t>konačni</w:t>
      </w:r>
      <w:r w:rsidRPr="00A47ECC">
        <w:rPr>
          <w:lang w:val="sr-Latn-RS"/>
        </w:rPr>
        <w:t xml:space="preserve"> </w:t>
      </w:r>
      <w:r>
        <w:rPr>
          <w:lang w:val="sr-Latn-RS"/>
        </w:rPr>
        <w:t>cilј</w:t>
      </w:r>
      <w:r w:rsidRPr="00A47ECC">
        <w:rPr>
          <w:lang w:val="sr-Latn-RS"/>
        </w:rPr>
        <w:t xml:space="preserve"> </w:t>
      </w:r>
      <w:r>
        <w:rPr>
          <w:lang w:val="sr-Latn-RS"/>
        </w:rPr>
        <w:t>je</w:t>
      </w:r>
      <w:r w:rsidRPr="00A47ECC">
        <w:rPr>
          <w:lang w:val="sr-Latn-RS"/>
        </w:rPr>
        <w:t xml:space="preserve"> 50% </w:t>
      </w:r>
      <w:r>
        <w:rPr>
          <w:lang w:val="sr-Latn-RS"/>
        </w:rPr>
        <w:t>do</w:t>
      </w:r>
      <w:r w:rsidRPr="00A47ECC">
        <w:rPr>
          <w:lang w:val="sr-Latn-RS"/>
        </w:rPr>
        <w:t xml:space="preserve"> </w:t>
      </w:r>
      <w:r>
        <w:rPr>
          <w:lang w:val="sr-Latn-RS"/>
        </w:rPr>
        <w:t>kraja</w:t>
      </w:r>
      <w:r w:rsidRPr="00A47ECC">
        <w:rPr>
          <w:lang w:val="sr-Latn-RS"/>
        </w:rPr>
        <w:t xml:space="preserve"> 2039. </w:t>
      </w:r>
      <w:r>
        <w:rPr>
          <w:lang w:val="sr-Latn-RS"/>
        </w:rPr>
        <w:t>i</w:t>
      </w:r>
      <w:r w:rsidRPr="00A47ECC">
        <w:rPr>
          <w:lang w:val="sr-Latn-RS"/>
        </w:rPr>
        <w:t xml:space="preserve"> 65% </w:t>
      </w:r>
      <w:r>
        <w:rPr>
          <w:lang w:val="sr-Latn-RS"/>
        </w:rPr>
        <w:t>do</w:t>
      </w:r>
      <w:r w:rsidRPr="00A47ECC">
        <w:rPr>
          <w:lang w:val="sr-Latn-RS"/>
        </w:rPr>
        <w:t xml:space="preserve"> </w:t>
      </w:r>
      <w:r>
        <w:rPr>
          <w:lang w:val="sr-Latn-RS"/>
        </w:rPr>
        <w:t>kraja</w:t>
      </w:r>
      <w:r w:rsidRPr="00A47ECC">
        <w:rPr>
          <w:lang w:val="sr-Latn-RS"/>
        </w:rPr>
        <w:t xml:space="preserve"> 2054.</w:t>
      </w:r>
    </w:p>
    <w:p w14:paraId="5D657DD7" w14:textId="6DC8A274" w:rsidR="00A47ECC" w:rsidRPr="00A47ECC" w:rsidRDefault="00A47ECC" w:rsidP="00A47ECC">
      <w:pPr>
        <w:rPr>
          <w:lang w:val="sr-Latn-RS"/>
        </w:rPr>
      </w:pPr>
      <w:r>
        <w:rPr>
          <w:lang w:val="sr-Latn-RS"/>
        </w:rPr>
        <w:t>Do</w:t>
      </w:r>
      <w:r w:rsidRPr="00A47ECC">
        <w:rPr>
          <w:lang w:val="sr-Latn-RS"/>
        </w:rPr>
        <w:t xml:space="preserve"> 2025. </w:t>
      </w:r>
      <w:r>
        <w:rPr>
          <w:lang w:val="sr-Latn-RS"/>
        </w:rPr>
        <w:t>godine</w:t>
      </w:r>
      <w:r w:rsidRPr="00A47ECC">
        <w:rPr>
          <w:lang w:val="sr-Latn-RS"/>
        </w:rPr>
        <w:t xml:space="preserve"> </w:t>
      </w:r>
      <w:r>
        <w:rPr>
          <w:lang w:val="sr-Latn-RS"/>
        </w:rPr>
        <w:t>priprema</w:t>
      </w:r>
      <w:r w:rsidRPr="00A47ECC">
        <w:rPr>
          <w:lang w:val="sr-Latn-RS"/>
        </w:rPr>
        <w:t xml:space="preserve"> </w:t>
      </w:r>
      <w:r>
        <w:rPr>
          <w:lang w:val="sr-Latn-RS"/>
        </w:rPr>
        <w:t>za</w:t>
      </w:r>
      <w:r w:rsidRPr="00A47ECC">
        <w:rPr>
          <w:lang w:val="sr-Latn-RS"/>
        </w:rPr>
        <w:t xml:space="preserve"> </w:t>
      </w:r>
      <w:r>
        <w:rPr>
          <w:lang w:val="sr-Latn-RS"/>
        </w:rPr>
        <w:t>ponovnu</w:t>
      </w:r>
      <w:r w:rsidRPr="00A47ECC">
        <w:rPr>
          <w:lang w:val="sr-Latn-RS"/>
        </w:rPr>
        <w:t xml:space="preserve"> </w:t>
      </w:r>
      <w:r>
        <w:rPr>
          <w:lang w:val="sr-Latn-RS"/>
        </w:rPr>
        <w:t>upotrebu</w:t>
      </w:r>
      <w:r w:rsidRPr="00A47ECC">
        <w:rPr>
          <w:lang w:val="sr-Latn-RS"/>
        </w:rPr>
        <w:t xml:space="preserve"> </w:t>
      </w:r>
      <w:r>
        <w:rPr>
          <w:lang w:val="sr-Latn-RS"/>
        </w:rPr>
        <w:t>i</w:t>
      </w:r>
      <w:r w:rsidRPr="00A47ECC">
        <w:rPr>
          <w:lang w:val="sr-Latn-RS"/>
        </w:rPr>
        <w:t xml:space="preserve"> </w:t>
      </w:r>
      <w:r>
        <w:rPr>
          <w:lang w:val="sr-Latn-RS"/>
        </w:rPr>
        <w:t>reciklažu</w:t>
      </w:r>
      <w:r w:rsidRPr="00A47ECC">
        <w:rPr>
          <w:lang w:val="sr-Latn-RS"/>
        </w:rPr>
        <w:t xml:space="preserve"> </w:t>
      </w:r>
      <w:r>
        <w:rPr>
          <w:lang w:val="sr-Latn-RS"/>
        </w:rPr>
        <w:t>komunalnog</w:t>
      </w:r>
      <w:r w:rsidRPr="00A47ECC">
        <w:rPr>
          <w:lang w:val="sr-Latn-RS"/>
        </w:rPr>
        <w:t xml:space="preserve"> </w:t>
      </w:r>
      <w:r>
        <w:rPr>
          <w:lang w:val="sr-Latn-RS"/>
        </w:rPr>
        <w:t>otpada</w:t>
      </w:r>
      <w:r w:rsidRPr="00A47ECC">
        <w:rPr>
          <w:lang w:val="sr-Latn-RS"/>
        </w:rPr>
        <w:t xml:space="preserve"> </w:t>
      </w:r>
      <w:r>
        <w:rPr>
          <w:lang w:val="sr-Latn-RS"/>
        </w:rPr>
        <w:t>povećaće</w:t>
      </w:r>
      <w:r w:rsidRPr="00A47ECC">
        <w:rPr>
          <w:lang w:val="sr-Latn-RS"/>
        </w:rPr>
        <w:t xml:space="preserve"> </w:t>
      </w:r>
      <w:r>
        <w:rPr>
          <w:lang w:val="sr-Latn-RS"/>
        </w:rPr>
        <w:t>se</w:t>
      </w:r>
      <w:r w:rsidRPr="00A47ECC">
        <w:rPr>
          <w:lang w:val="sr-Latn-RS"/>
        </w:rPr>
        <w:t xml:space="preserve"> </w:t>
      </w:r>
      <w:r>
        <w:rPr>
          <w:lang w:val="sr-Latn-RS"/>
        </w:rPr>
        <w:t>na</w:t>
      </w:r>
      <w:r w:rsidRPr="00A47ECC">
        <w:rPr>
          <w:lang w:val="sr-Latn-RS"/>
        </w:rPr>
        <w:t xml:space="preserve"> </w:t>
      </w:r>
      <w:r>
        <w:rPr>
          <w:lang w:val="sr-Latn-RS"/>
        </w:rPr>
        <w:t>minimalno</w:t>
      </w:r>
      <w:r w:rsidRPr="00A47ECC">
        <w:rPr>
          <w:lang w:val="sr-Latn-RS"/>
        </w:rPr>
        <w:t xml:space="preserve"> 55% </w:t>
      </w:r>
      <w:r>
        <w:rPr>
          <w:lang w:val="sr-Latn-RS"/>
        </w:rPr>
        <w:t>po</w:t>
      </w:r>
      <w:r w:rsidRPr="00A47ECC">
        <w:rPr>
          <w:lang w:val="sr-Latn-RS"/>
        </w:rPr>
        <w:t xml:space="preserve"> </w:t>
      </w:r>
      <w:r>
        <w:rPr>
          <w:lang w:val="sr-Latn-RS"/>
        </w:rPr>
        <w:t>težini</w:t>
      </w:r>
      <w:r w:rsidRPr="00A47ECC">
        <w:rPr>
          <w:lang w:val="sr-Latn-RS"/>
        </w:rPr>
        <w:t xml:space="preserve">, </w:t>
      </w:r>
      <w:r>
        <w:rPr>
          <w:lang w:val="sr-Latn-RS"/>
        </w:rPr>
        <w:t>a</w:t>
      </w:r>
      <w:r w:rsidRPr="00A47ECC">
        <w:rPr>
          <w:lang w:val="sr-Latn-RS"/>
        </w:rPr>
        <w:t xml:space="preserve"> </w:t>
      </w:r>
      <w:r>
        <w:rPr>
          <w:lang w:val="sr-Latn-RS"/>
        </w:rPr>
        <w:t>do</w:t>
      </w:r>
      <w:r w:rsidRPr="00A47ECC">
        <w:rPr>
          <w:lang w:val="sr-Latn-RS"/>
        </w:rPr>
        <w:t xml:space="preserve"> 2030. </w:t>
      </w:r>
      <w:r>
        <w:rPr>
          <w:lang w:val="sr-Latn-RS"/>
        </w:rPr>
        <w:t>na</w:t>
      </w:r>
      <w:r w:rsidRPr="00A47ECC">
        <w:rPr>
          <w:lang w:val="sr-Latn-RS"/>
        </w:rPr>
        <w:t xml:space="preserve"> 60% </w:t>
      </w:r>
      <w:r>
        <w:rPr>
          <w:lang w:val="sr-Latn-RS"/>
        </w:rPr>
        <w:t>po</w:t>
      </w:r>
      <w:r w:rsidRPr="00A47ECC">
        <w:rPr>
          <w:lang w:val="sr-Latn-RS"/>
        </w:rPr>
        <w:t xml:space="preserve"> </w:t>
      </w:r>
      <w:r>
        <w:rPr>
          <w:lang w:val="sr-Latn-RS"/>
        </w:rPr>
        <w:t>težini</w:t>
      </w:r>
      <w:r w:rsidRPr="00A47ECC">
        <w:rPr>
          <w:lang w:val="sr-Latn-RS"/>
        </w:rPr>
        <w:t>.</w:t>
      </w:r>
    </w:p>
    <w:p w14:paraId="33921F1C" w14:textId="3076611F" w:rsidR="00A47ECC" w:rsidRPr="00A47ECC" w:rsidRDefault="00A47ECC" w:rsidP="00A47ECC">
      <w:pPr>
        <w:rPr>
          <w:lang w:val="sr-Latn-RS"/>
        </w:rPr>
      </w:pPr>
      <w:r>
        <w:rPr>
          <w:lang w:val="sr-Latn-RS"/>
        </w:rPr>
        <w:t>Iako</w:t>
      </w:r>
      <w:r w:rsidRPr="00A47ECC">
        <w:rPr>
          <w:lang w:val="sr-Latn-RS"/>
        </w:rPr>
        <w:t xml:space="preserve"> </w:t>
      </w:r>
      <w:r>
        <w:rPr>
          <w:lang w:val="sr-Latn-RS"/>
        </w:rPr>
        <w:t>je</w:t>
      </w:r>
      <w:r w:rsidRPr="00A47ECC">
        <w:rPr>
          <w:lang w:val="sr-Latn-RS"/>
        </w:rPr>
        <w:t xml:space="preserve"> </w:t>
      </w:r>
      <w:r>
        <w:rPr>
          <w:lang w:val="sr-Latn-RS"/>
        </w:rPr>
        <w:t>ambalažni</w:t>
      </w:r>
      <w:r w:rsidRPr="00A47ECC">
        <w:rPr>
          <w:lang w:val="sr-Latn-RS"/>
        </w:rPr>
        <w:t xml:space="preserve"> </w:t>
      </w:r>
      <w:r>
        <w:rPr>
          <w:lang w:val="sr-Latn-RS"/>
        </w:rPr>
        <w:t>materijal</w:t>
      </w:r>
      <w:r w:rsidRPr="00A47ECC">
        <w:rPr>
          <w:lang w:val="sr-Latn-RS"/>
        </w:rPr>
        <w:t xml:space="preserve"> </w:t>
      </w:r>
      <w:r>
        <w:rPr>
          <w:lang w:val="sr-Latn-RS"/>
        </w:rPr>
        <w:t>naveden</w:t>
      </w:r>
      <w:r w:rsidRPr="00A47ECC">
        <w:rPr>
          <w:lang w:val="sr-Latn-RS"/>
        </w:rPr>
        <w:t xml:space="preserve"> </w:t>
      </w:r>
      <w:r>
        <w:rPr>
          <w:lang w:val="sr-Latn-RS"/>
        </w:rPr>
        <w:t>u</w:t>
      </w:r>
      <w:r w:rsidRPr="00A47ECC">
        <w:rPr>
          <w:lang w:val="sr-Latn-RS"/>
        </w:rPr>
        <w:t xml:space="preserve"> </w:t>
      </w:r>
      <w:r>
        <w:rPr>
          <w:lang w:val="sr-Latn-RS"/>
        </w:rPr>
        <w:t>podgrupi</w:t>
      </w:r>
      <w:r w:rsidRPr="00A47ECC">
        <w:rPr>
          <w:lang w:val="sr-Latn-RS"/>
        </w:rPr>
        <w:t xml:space="preserve"> 15 01 </w:t>
      </w:r>
      <w:r>
        <w:rPr>
          <w:lang w:val="sr-Latn-RS"/>
        </w:rPr>
        <w:t>Kataloga</w:t>
      </w:r>
      <w:r w:rsidRPr="00A47ECC">
        <w:rPr>
          <w:lang w:val="sr-Latn-RS"/>
        </w:rPr>
        <w:t xml:space="preserve"> </w:t>
      </w:r>
      <w:r>
        <w:rPr>
          <w:lang w:val="sr-Latn-RS"/>
        </w:rPr>
        <w:t>otpada</w:t>
      </w:r>
      <w:r w:rsidRPr="00A47ECC">
        <w:rPr>
          <w:lang w:val="sr-Latn-RS"/>
        </w:rPr>
        <w:t xml:space="preserve">, </w:t>
      </w:r>
      <w:r>
        <w:rPr>
          <w:lang w:val="sr-Latn-RS"/>
        </w:rPr>
        <w:t>ambalažni</w:t>
      </w:r>
      <w:r w:rsidRPr="00A47ECC">
        <w:rPr>
          <w:lang w:val="sr-Latn-RS"/>
        </w:rPr>
        <w:t xml:space="preserve"> </w:t>
      </w:r>
      <w:r>
        <w:rPr>
          <w:lang w:val="sr-Latn-RS"/>
        </w:rPr>
        <w:t>otpad</w:t>
      </w:r>
      <w:r w:rsidRPr="00A47ECC">
        <w:rPr>
          <w:lang w:val="sr-Latn-RS"/>
        </w:rPr>
        <w:t xml:space="preserve"> </w:t>
      </w:r>
      <w:r>
        <w:rPr>
          <w:lang w:val="sr-Latn-RS"/>
        </w:rPr>
        <w:t>smatra</w:t>
      </w:r>
      <w:r w:rsidRPr="00A47ECC">
        <w:rPr>
          <w:lang w:val="sr-Latn-RS"/>
        </w:rPr>
        <w:t xml:space="preserve"> </w:t>
      </w:r>
      <w:r>
        <w:rPr>
          <w:lang w:val="sr-Latn-RS"/>
        </w:rPr>
        <w:t>se</w:t>
      </w:r>
      <w:r w:rsidRPr="00A47ECC">
        <w:rPr>
          <w:lang w:val="sr-Latn-RS"/>
        </w:rPr>
        <w:t xml:space="preserve"> </w:t>
      </w:r>
      <w:r>
        <w:rPr>
          <w:lang w:val="sr-Latn-RS"/>
        </w:rPr>
        <w:t>delom</w:t>
      </w:r>
      <w:r w:rsidRPr="00A47ECC">
        <w:rPr>
          <w:lang w:val="sr-Latn-RS"/>
        </w:rPr>
        <w:t xml:space="preserve"> </w:t>
      </w:r>
      <w:r>
        <w:rPr>
          <w:lang w:val="sr-Latn-RS"/>
        </w:rPr>
        <w:t>komunalnog</w:t>
      </w:r>
      <w:r w:rsidRPr="00A47ECC">
        <w:rPr>
          <w:lang w:val="sr-Latn-RS"/>
        </w:rPr>
        <w:t xml:space="preserve"> </w:t>
      </w:r>
      <w:r>
        <w:rPr>
          <w:lang w:val="sr-Latn-RS"/>
        </w:rPr>
        <w:t>otpada</w:t>
      </w:r>
      <w:r w:rsidRPr="00A47ECC">
        <w:rPr>
          <w:lang w:val="sr-Latn-RS"/>
        </w:rPr>
        <w:t xml:space="preserve">. </w:t>
      </w:r>
      <w:r>
        <w:rPr>
          <w:lang w:val="sr-Latn-RS"/>
        </w:rPr>
        <w:t>Sakuplјanje</w:t>
      </w:r>
      <w:r w:rsidRPr="00A47ECC">
        <w:rPr>
          <w:lang w:val="sr-Latn-RS"/>
        </w:rPr>
        <w:t xml:space="preserve"> </w:t>
      </w:r>
      <w:r>
        <w:rPr>
          <w:lang w:val="sr-Latn-RS"/>
        </w:rPr>
        <w:t>i</w:t>
      </w:r>
      <w:r w:rsidRPr="00A47ECC">
        <w:rPr>
          <w:lang w:val="sr-Latn-RS"/>
        </w:rPr>
        <w:t xml:space="preserve"> </w:t>
      </w:r>
      <w:r>
        <w:rPr>
          <w:lang w:val="sr-Latn-RS"/>
        </w:rPr>
        <w:t>reciklaža</w:t>
      </w:r>
      <w:r w:rsidRPr="00A47ECC">
        <w:rPr>
          <w:lang w:val="sr-Latn-RS"/>
        </w:rPr>
        <w:t xml:space="preserve"> </w:t>
      </w:r>
      <w:r>
        <w:rPr>
          <w:lang w:val="sr-Latn-RS"/>
        </w:rPr>
        <w:t>komunalnog</w:t>
      </w:r>
      <w:r w:rsidRPr="00A47ECC">
        <w:rPr>
          <w:lang w:val="sr-Latn-RS"/>
        </w:rPr>
        <w:t xml:space="preserve"> </w:t>
      </w:r>
      <w:r>
        <w:rPr>
          <w:lang w:val="sr-Latn-RS"/>
        </w:rPr>
        <w:t>ambalažnog</w:t>
      </w:r>
      <w:r w:rsidRPr="00A47ECC">
        <w:rPr>
          <w:lang w:val="sr-Latn-RS"/>
        </w:rPr>
        <w:t xml:space="preserve"> </w:t>
      </w:r>
      <w:r>
        <w:rPr>
          <w:lang w:val="sr-Latn-RS"/>
        </w:rPr>
        <w:t>otpada</w:t>
      </w:r>
      <w:r w:rsidRPr="00A47ECC">
        <w:rPr>
          <w:lang w:val="sr-Latn-RS"/>
        </w:rPr>
        <w:t xml:space="preserve"> </w:t>
      </w:r>
      <w:r>
        <w:rPr>
          <w:lang w:val="sr-Latn-RS"/>
        </w:rPr>
        <w:t>po</w:t>
      </w:r>
      <w:r w:rsidRPr="00A47ECC">
        <w:rPr>
          <w:lang w:val="sr-Latn-RS"/>
        </w:rPr>
        <w:t xml:space="preserve"> </w:t>
      </w:r>
      <w:r>
        <w:rPr>
          <w:lang w:val="sr-Latn-RS"/>
        </w:rPr>
        <w:t>vrsti</w:t>
      </w:r>
      <w:r w:rsidRPr="00A47ECC">
        <w:rPr>
          <w:lang w:val="sr-Latn-RS"/>
        </w:rPr>
        <w:t xml:space="preserve"> </w:t>
      </w:r>
      <w:r>
        <w:rPr>
          <w:lang w:val="sr-Latn-RS"/>
        </w:rPr>
        <w:t>materijala</w:t>
      </w:r>
      <w:r w:rsidRPr="00A47ECC">
        <w:rPr>
          <w:lang w:val="sr-Latn-RS"/>
        </w:rPr>
        <w:t xml:space="preserve"> </w:t>
      </w:r>
      <w:r>
        <w:rPr>
          <w:lang w:val="sr-Latn-RS"/>
        </w:rPr>
        <w:t>zasniva</w:t>
      </w:r>
      <w:r w:rsidRPr="00A47ECC">
        <w:rPr>
          <w:lang w:val="sr-Latn-RS"/>
        </w:rPr>
        <w:t xml:space="preserve"> </w:t>
      </w:r>
      <w:r>
        <w:rPr>
          <w:lang w:val="sr-Latn-RS"/>
        </w:rPr>
        <w:t>se</w:t>
      </w:r>
      <w:r w:rsidRPr="00A47ECC">
        <w:rPr>
          <w:lang w:val="sr-Latn-RS"/>
        </w:rPr>
        <w:t xml:space="preserve"> </w:t>
      </w:r>
      <w:r>
        <w:rPr>
          <w:lang w:val="sr-Latn-RS"/>
        </w:rPr>
        <w:t>na</w:t>
      </w:r>
      <w:r w:rsidRPr="00A47ECC">
        <w:rPr>
          <w:lang w:val="sr-Latn-RS"/>
        </w:rPr>
        <w:t xml:space="preserve"> </w:t>
      </w:r>
      <w:r>
        <w:rPr>
          <w:lang w:val="sr-Latn-RS"/>
        </w:rPr>
        <w:t>pretpostavci</w:t>
      </w:r>
      <w:r w:rsidRPr="00A47ECC">
        <w:rPr>
          <w:lang w:val="sr-Latn-RS"/>
        </w:rPr>
        <w:t xml:space="preserve"> </w:t>
      </w:r>
      <w:r>
        <w:rPr>
          <w:lang w:val="sr-Latn-RS"/>
        </w:rPr>
        <w:t>da</w:t>
      </w:r>
      <w:r w:rsidRPr="00A47ECC">
        <w:rPr>
          <w:lang w:val="sr-Latn-RS"/>
        </w:rPr>
        <w:t xml:space="preserve"> </w:t>
      </w:r>
      <w:r>
        <w:rPr>
          <w:lang w:val="sr-Latn-RS"/>
        </w:rPr>
        <w:t>će</w:t>
      </w:r>
      <w:r w:rsidRPr="00A47ECC">
        <w:rPr>
          <w:lang w:val="sr-Latn-RS"/>
        </w:rPr>
        <w:t xml:space="preserve"> </w:t>
      </w:r>
      <w:r>
        <w:rPr>
          <w:lang w:val="sr-Latn-RS"/>
        </w:rPr>
        <w:t>do</w:t>
      </w:r>
      <w:r w:rsidRPr="00A47ECC">
        <w:rPr>
          <w:lang w:val="sr-Latn-RS"/>
        </w:rPr>
        <w:t xml:space="preserve"> 2028. </w:t>
      </w:r>
      <w:r>
        <w:rPr>
          <w:lang w:val="sr-Latn-RS"/>
        </w:rPr>
        <w:t>godine</w:t>
      </w:r>
      <w:r w:rsidRPr="00A47ECC">
        <w:rPr>
          <w:lang w:val="sr-Latn-RS"/>
        </w:rPr>
        <w:t xml:space="preserve"> </w:t>
      </w:r>
      <w:r>
        <w:rPr>
          <w:lang w:val="sr-Latn-RS"/>
        </w:rPr>
        <w:t>u</w:t>
      </w:r>
      <w:r w:rsidRPr="00A47ECC">
        <w:rPr>
          <w:lang w:val="sr-Latn-RS"/>
        </w:rPr>
        <w:t xml:space="preserve"> </w:t>
      </w:r>
      <w:r>
        <w:rPr>
          <w:lang w:val="sr-Latn-RS"/>
        </w:rPr>
        <w:t>Republici</w:t>
      </w:r>
      <w:r w:rsidRPr="00A47ECC">
        <w:rPr>
          <w:lang w:val="sr-Latn-RS"/>
        </w:rPr>
        <w:t xml:space="preserve"> </w:t>
      </w:r>
      <w:r>
        <w:rPr>
          <w:lang w:val="sr-Latn-RS"/>
        </w:rPr>
        <w:t>Srbiji</w:t>
      </w:r>
      <w:r w:rsidRPr="00A47ECC">
        <w:rPr>
          <w:lang w:val="sr-Latn-RS"/>
        </w:rPr>
        <w:t xml:space="preserve"> </w:t>
      </w:r>
      <w:r>
        <w:rPr>
          <w:lang w:val="sr-Latn-RS"/>
        </w:rPr>
        <w:t>biti</w:t>
      </w:r>
      <w:r w:rsidRPr="00A47ECC">
        <w:rPr>
          <w:lang w:val="sr-Latn-RS"/>
        </w:rPr>
        <w:t xml:space="preserve"> </w:t>
      </w:r>
      <w:r>
        <w:rPr>
          <w:lang w:val="sr-Latn-RS"/>
        </w:rPr>
        <w:t>uvedeno</w:t>
      </w:r>
      <w:r w:rsidRPr="00A47ECC">
        <w:rPr>
          <w:lang w:val="sr-Latn-RS"/>
        </w:rPr>
        <w:t xml:space="preserve"> 100% </w:t>
      </w:r>
      <w:r>
        <w:rPr>
          <w:lang w:val="sr-Latn-RS"/>
        </w:rPr>
        <w:t>odvojeno</w:t>
      </w:r>
      <w:r w:rsidRPr="00A47ECC">
        <w:rPr>
          <w:lang w:val="sr-Latn-RS"/>
        </w:rPr>
        <w:t xml:space="preserve"> </w:t>
      </w:r>
      <w:r>
        <w:rPr>
          <w:lang w:val="sr-Latn-RS"/>
        </w:rPr>
        <w:t>sakuplјanje</w:t>
      </w:r>
      <w:r w:rsidRPr="00A47ECC">
        <w:rPr>
          <w:lang w:val="sr-Latn-RS"/>
        </w:rPr>
        <w:t xml:space="preserve"> </w:t>
      </w:r>
      <w:r>
        <w:rPr>
          <w:lang w:val="sr-Latn-RS"/>
        </w:rPr>
        <w:t>i</w:t>
      </w:r>
      <w:r w:rsidRPr="00A47ECC">
        <w:rPr>
          <w:lang w:val="sr-Latn-RS"/>
        </w:rPr>
        <w:t xml:space="preserve"> </w:t>
      </w:r>
      <w:r>
        <w:rPr>
          <w:lang w:val="sr-Latn-RS"/>
        </w:rPr>
        <w:t>da</w:t>
      </w:r>
      <w:r w:rsidRPr="00A47ECC">
        <w:rPr>
          <w:lang w:val="sr-Latn-RS"/>
        </w:rPr>
        <w:t xml:space="preserve"> </w:t>
      </w:r>
      <w:r>
        <w:rPr>
          <w:lang w:val="sr-Latn-RS"/>
        </w:rPr>
        <w:t>će</w:t>
      </w:r>
      <w:r w:rsidRPr="00A47ECC">
        <w:rPr>
          <w:lang w:val="sr-Latn-RS"/>
        </w:rPr>
        <w:t xml:space="preserve"> </w:t>
      </w:r>
      <w:r>
        <w:rPr>
          <w:lang w:val="sr-Latn-RS"/>
        </w:rPr>
        <w:t>kampanje</w:t>
      </w:r>
      <w:r w:rsidRPr="00A47ECC">
        <w:rPr>
          <w:lang w:val="sr-Latn-RS"/>
        </w:rPr>
        <w:t xml:space="preserve"> </w:t>
      </w:r>
      <w:r>
        <w:rPr>
          <w:lang w:val="sr-Latn-RS"/>
        </w:rPr>
        <w:t>podizanja</w:t>
      </w:r>
      <w:r w:rsidRPr="00A47ECC">
        <w:rPr>
          <w:lang w:val="sr-Latn-RS"/>
        </w:rPr>
        <w:t xml:space="preserve"> </w:t>
      </w:r>
      <w:r>
        <w:rPr>
          <w:lang w:val="sr-Latn-RS"/>
        </w:rPr>
        <w:t>svesti</w:t>
      </w:r>
      <w:r w:rsidRPr="00A47ECC">
        <w:rPr>
          <w:lang w:val="sr-Latn-RS"/>
        </w:rPr>
        <w:t xml:space="preserve"> </w:t>
      </w:r>
      <w:r>
        <w:rPr>
          <w:lang w:val="sr-Latn-RS"/>
        </w:rPr>
        <w:t>i</w:t>
      </w:r>
      <w:r w:rsidRPr="00A47ECC">
        <w:rPr>
          <w:lang w:val="sr-Latn-RS"/>
        </w:rPr>
        <w:t xml:space="preserve"> </w:t>
      </w:r>
      <w:r>
        <w:rPr>
          <w:lang w:val="sr-Latn-RS"/>
        </w:rPr>
        <w:t>obrazovanja</w:t>
      </w:r>
      <w:r w:rsidRPr="00A47ECC">
        <w:rPr>
          <w:lang w:val="sr-Latn-RS"/>
        </w:rPr>
        <w:t xml:space="preserve"> </w:t>
      </w:r>
      <w:r>
        <w:rPr>
          <w:lang w:val="sr-Latn-RS"/>
        </w:rPr>
        <w:t>dovesti</w:t>
      </w:r>
      <w:r w:rsidRPr="00A47ECC">
        <w:rPr>
          <w:lang w:val="sr-Latn-RS"/>
        </w:rPr>
        <w:t xml:space="preserve"> </w:t>
      </w:r>
      <w:r>
        <w:rPr>
          <w:lang w:val="sr-Latn-RS"/>
        </w:rPr>
        <w:t>do</w:t>
      </w:r>
      <w:r w:rsidRPr="00A47ECC">
        <w:rPr>
          <w:lang w:val="sr-Latn-RS"/>
        </w:rPr>
        <w:t xml:space="preserve"> </w:t>
      </w:r>
      <w:r>
        <w:rPr>
          <w:lang w:val="sr-Latn-RS"/>
        </w:rPr>
        <w:t>adekvatne</w:t>
      </w:r>
      <w:r w:rsidRPr="00A47ECC">
        <w:rPr>
          <w:lang w:val="sr-Latn-RS"/>
        </w:rPr>
        <w:t xml:space="preserve"> </w:t>
      </w:r>
      <w:r>
        <w:rPr>
          <w:lang w:val="sr-Latn-RS"/>
        </w:rPr>
        <w:t>reakcije</w:t>
      </w:r>
      <w:r w:rsidRPr="00A47ECC">
        <w:rPr>
          <w:lang w:val="sr-Latn-RS"/>
        </w:rPr>
        <w:t xml:space="preserve"> </w:t>
      </w:r>
      <w:r>
        <w:rPr>
          <w:lang w:val="sr-Latn-RS"/>
        </w:rPr>
        <w:t>građana</w:t>
      </w:r>
      <w:r w:rsidRPr="00A47ECC">
        <w:rPr>
          <w:lang w:val="sr-Latn-RS"/>
        </w:rPr>
        <w:t>.</w:t>
      </w:r>
    </w:p>
    <w:p w14:paraId="73FDC1CA" w14:textId="1E454D2C" w:rsidR="00A47ECC" w:rsidRPr="00A47ECC" w:rsidRDefault="00A47ECC" w:rsidP="00DF5B72">
      <w:pPr>
        <w:rPr>
          <w:lang w:val="sr-Latn-RS"/>
        </w:rPr>
      </w:pPr>
      <w:r>
        <w:rPr>
          <w:lang w:val="sr-Latn-RS"/>
        </w:rPr>
        <w:t>Potrebno</w:t>
      </w:r>
      <w:r w:rsidRPr="00A47ECC">
        <w:rPr>
          <w:lang w:val="sr-Latn-RS"/>
        </w:rPr>
        <w:t xml:space="preserve"> </w:t>
      </w:r>
      <w:r>
        <w:rPr>
          <w:lang w:val="sr-Latn-RS"/>
        </w:rPr>
        <w:t>je</w:t>
      </w:r>
      <w:r w:rsidRPr="00A47ECC">
        <w:rPr>
          <w:lang w:val="sr-Latn-RS"/>
        </w:rPr>
        <w:t xml:space="preserve"> </w:t>
      </w:r>
      <w:r>
        <w:rPr>
          <w:lang w:val="sr-Latn-RS"/>
        </w:rPr>
        <w:t>uspostavlјanje</w:t>
      </w:r>
      <w:r w:rsidRPr="00A47ECC">
        <w:rPr>
          <w:lang w:val="sr-Latn-RS"/>
        </w:rPr>
        <w:t xml:space="preserve"> </w:t>
      </w:r>
      <w:r>
        <w:rPr>
          <w:lang w:val="sr-Latn-RS"/>
        </w:rPr>
        <w:t>sistema</w:t>
      </w:r>
      <w:r w:rsidRPr="00A47ECC">
        <w:rPr>
          <w:lang w:val="sr-Latn-RS"/>
        </w:rPr>
        <w:t xml:space="preserve"> </w:t>
      </w:r>
      <w:r>
        <w:rPr>
          <w:lang w:val="sr-Latn-RS"/>
        </w:rPr>
        <w:t>za</w:t>
      </w:r>
      <w:r w:rsidRPr="00A47ECC">
        <w:rPr>
          <w:lang w:val="sr-Latn-RS"/>
        </w:rPr>
        <w:t xml:space="preserve"> </w:t>
      </w:r>
      <w:r>
        <w:rPr>
          <w:lang w:val="sr-Latn-RS"/>
        </w:rPr>
        <w:t>prikuplјanje</w:t>
      </w:r>
      <w:r w:rsidRPr="00A47ECC">
        <w:rPr>
          <w:lang w:val="sr-Latn-RS"/>
        </w:rPr>
        <w:t xml:space="preserve"> </w:t>
      </w:r>
      <w:r>
        <w:rPr>
          <w:lang w:val="sr-Latn-RS"/>
        </w:rPr>
        <w:t>otpada</w:t>
      </w:r>
      <w:r w:rsidRPr="00A47ECC">
        <w:rPr>
          <w:lang w:val="sr-Latn-RS"/>
        </w:rPr>
        <w:t xml:space="preserve"> </w:t>
      </w:r>
      <w:r>
        <w:rPr>
          <w:lang w:val="sr-Latn-RS"/>
        </w:rPr>
        <w:t>po</w:t>
      </w:r>
      <w:r w:rsidRPr="00A47ECC">
        <w:rPr>
          <w:lang w:val="sr-Latn-RS"/>
        </w:rPr>
        <w:t xml:space="preserve"> </w:t>
      </w:r>
      <w:r>
        <w:rPr>
          <w:lang w:val="sr-Latn-RS"/>
        </w:rPr>
        <w:t>sistemu</w:t>
      </w:r>
      <w:r w:rsidRPr="00A47ECC">
        <w:rPr>
          <w:lang w:val="sr-Latn-RS"/>
        </w:rPr>
        <w:t xml:space="preserve"> </w:t>
      </w:r>
      <w:r>
        <w:rPr>
          <w:lang w:val="sr-Latn-RS"/>
        </w:rPr>
        <w:t>dve</w:t>
      </w:r>
      <w:r w:rsidRPr="00A47ECC">
        <w:rPr>
          <w:lang w:val="sr-Latn-RS"/>
        </w:rPr>
        <w:t xml:space="preserve"> </w:t>
      </w:r>
      <w:r>
        <w:rPr>
          <w:lang w:val="sr-Latn-RS"/>
        </w:rPr>
        <w:t>kante</w:t>
      </w:r>
      <w:r w:rsidRPr="00A47ECC">
        <w:rPr>
          <w:lang w:val="sr-Latn-RS"/>
        </w:rPr>
        <w:t xml:space="preserve"> - </w:t>
      </w:r>
      <w:r>
        <w:rPr>
          <w:lang w:val="sr-Latn-RS"/>
        </w:rPr>
        <w:t>jedna</w:t>
      </w:r>
      <w:r w:rsidRPr="00A47ECC">
        <w:rPr>
          <w:lang w:val="sr-Latn-RS"/>
        </w:rPr>
        <w:t xml:space="preserve"> </w:t>
      </w:r>
      <w:r>
        <w:rPr>
          <w:lang w:val="sr-Latn-RS"/>
        </w:rPr>
        <w:t>za</w:t>
      </w:r>
      <w:r w:rsidRPr="00A47ECC">
        <w:rPr>
          <w:lang w:val="sr-Latn-RS"/>
        </w:rPr>
        <w:t xml:space="preserve"> </w:t>
      </w:r>
      <w:r>
        <w:rPr>
          <w:lang w:val="sr-Latn-RS"/>
        </w:rPr>
        <w:t>mešani</w:t>
      </w:r>
      <w:r w:rsidRPr="00A47ECC">
        <w:rPr>
          <w:lang w:val="sr-Latn-RS"/>
        </w:rPr>
        <w:t xml:space="preserve"> </w:t>
      </w:r>
      <w:r>
        <w:rPr>
          <w:lang w:val="sr-Latn-RS"/>
        </w:rPr>
        <w:t>otpad</w:t>
      </w:r>
      <w:r w:rsidRPr="00A47ECC">
        <w:rPr>
          <w:lang w:val="sr-Latn-RS"/>
        </w:rPr>
        <w:t xml:space="preserve"> </w:t>
      </w:r>
      <w:r>
        <w:rPr>
          <w:lang w:val="sr-Latn-RS"/>
        </w:rPr>
        <w:t>i</w:t>
      </w:r>
      <w:r w:rsidRPr="00A47ECC">
        <w:rPr>
          <w:lang w:val="sr-Latn-RS"/>
        </w:rPr>
        <w:t xml:space="preserve"> </w:t>
      </w:r>
      <w:r>
        <w:rPr>
          <w:lang w:val="sr-Latn-RS"/>
        </w:rPr>
        <w:t>druga</w:t>
      </w:r>
      <w:r w:rsidRPr="00A47ECC">
        <w:rPr>
          <w:lang w:val="sr-Latn-RS"/>
        </w:rPr>
        <w:t xml:space="preserve"> </w:t>
      </w:r>
      <w:r>
        <w:rPr>
          <w:lang w:val="sr-Latn-RS"/>
        </w:rPr>
        <w:t>za</w:t>
      </w:r>
      <w:r w:rsidRPr="00A47ECC">
        <w:rPr>
          <w:lang w:val="sr-Latn-RS"/>
        </w:rPr>
        <w:t xml:space="preserve"> </w:t>
      </w:r>
      <w:r>
        <w:rPr>
          <w:lang w:val="sr-Latn-RS"/>
        </w:rPr>
        <w:t>reciklabilan</w:t>
      </w:r>
      <w:r w:rsidRPr="00A47ECC">
        <w:rPr>
          <w:lang w:val="sr-Latn-RS"/>
        </w:rPr>
        <w:t xml:space="preserve"> </w:t>
      </w:r>
      <w:r>
        <w:rPr>
          <w:lang w:val="sr-Latn-RS"/>
        </w:rPr>
        <w:t>otpad</w:t>
      </w:r>
      <w:r w:rsidRPr="00A47ECC">
        <w:rPr>
          <w:lang w:val="sr-Latn-RS"/>
        </w:rPr>
        <w:t xml:space="preserve"> </w:t>
      </w:r>
      <w:r>
        <w:rPr>
          <w:lang w:val="sr-Latn-RS"/>
        </w:rPr>
        <w:t>što</w:t>
      </w:r>
      <w:r w:rsidRPr="00A47ECC">
        <w:rPr>
          <w:lang w:val="sr-Latn-RS"/>
        </w:rPr>
        <w:t xml:space="preserve"> </w:t>
      </w:r>
      <w:r>
        <w:rPr>
          <w:lang w:val="sr-Latn-RS"/>
        </w:rPr>
        <w:t>pokriva</w:t>
      </w:r>
      <w:r w:rsidRPr="00A47ECC">
        <w:rPr>
          <w:lang w:val="sr-Latn-RS"/>
        </w:rPr>
        <w:t xml:space="preserve"> 100% </w:t>
      </w:r>
      <w:r>
        <w:rPr>
          <w:lang w:val="sr-Latn-RS"/>
        </w:rPr>
        <w:t>stanovništva</w:t>
      </w:r>
      <w:r w:rsidRPr="00A47ECC">
        <w:rPr>
          <w:lang w:val="sr-Latn-RS"/>
        </w:rPr>
        <w:t xml:space="preserve">. </w:t>
      </w:r>
      <w:r>
        <w:rPr>
          <w:lang w:val="sr-Latn-RS"/>
        </w:rPr>
        <w:t>Postepeno</w:t>
      </w:r>
      <w:r w:rsidRPr="00A47ECC">
        <w:rPr>
          <w:lang w:val="sr-Latn-RS"/>
        </w:rPr>
        <w:t xml:space="preserve"> </w:t>
      </w:r>
      <w:r>
        <w:rPr>
          <w:lang w:val="sr-Latn-RS"/>
        </w:rPr>
        <w:t>će</w:t>
      </w:r>
      <w:r w:rsidRPr="00A47ECC">
        <w:rPr>
          <w:lang w:val="sr-Latn-RS"/>
        </w:rPr>
        <w:t xml:space="preserve"> </w:t>
      </w:r>
      <w:r>
        <w:rPr>
          <w:lang w:val="sr-Latn-RS"/>
        </w:rPr>
        <w:t>biti</w:t>
      </w:r>
      <w:r w:rsidRPr="00A47ECC">
        <w:rPr>
          <w:lang w:val="sr-Latn-RS"/>
        </w:rPr>
        <w:t xml:space="preserve"> </w:t>
      </w:r>
      <w:r>
        <w:rPr>
          <w:lang w:val="sr-Latn-RS"/>
        </w:rPr>
        <w:t>dopunjene</w:t>
      </w:r>
      <w:r w:rsidRPr="00A47ECC">
        <w:rPr>
          <w:lang w:val="sr-Latn-RS"/>
        </w:rPr>
        <w:t xml:space="preserve"> </w:t>
      </w:r>
      <w:r>
        <w:rPr>
          <w:lang w:val="sr-Latn-RS"/>
        </w:rPr>
        <w:t>odvojenim</w:t>
      </w:r>
      <w:r w:rsidRPr="00A47ECC">
        <w:rPr>
          <w:lang w:val="sr-Latn-RS"/>
        </w:rPr>
        <w:t xml:space="preserve"> </w:t>
      </w:r>
      <w:r>
        <w:rPr>
          <w:lang w:val="sr-Latn-RS"/>
        </w:rPr>
        <w:t>sakuplјanjem</w:t>
      </w:r>
      <w:r w:rsidRPr="00A47ECC">
        <w:rPr>
          <w:lang w:val="sr-Latn-RS"/>
        </w:rPr>
        <w:t xml:space="preserve"> </w:t>
      </w:r>
      <w:r>
        <w:rPr>
          <w:lang w:val="sr-Latn-RS"/>
        </w:rPr>
        <w:t>sledećih</w:t>
      </w:r>
      <w:r w:rsidRPr="00A47ECC">
        <w:rPr>
          <w:lang w:val="sr-Latn-RS"/>
        </w:rPr>
        <w:t xml:space="preserve"> </w:t>
      </w:r>
      <w:r>
        <w:rPr>
          <w:lang w:val="sr-Latn-RS"/>
        </w:rPr>
        <w:t>materijala</w:t>
      </w:r>
      <w:r w:rsidRPr="00A47ECC">
        <w:rPr>
          <w:lang w:val="sr-Latn-RS"/>
        </w:rPr>
        <w:t xml:space="preserve"> </w:t>
      </w:r>
      <w:r>
        <w:rPr>
          <w:lang w:val="sr-Latn-RS"/>
        </w:rPr>
        <w:t>za</w:t>
      </w:r>
      <w:r w:rsidRPr="00A47ECC">
        <w:rPr>
          <w:lang w:val="sr-Latn-RS"/>
        </w:rPr>
        <w:t xml:space="preserve"> </w:t>
      </w:r>
      <w:r>
        <w:rPr>
          <w:lang w:val="sr-Latn-RS"/>
        </w:rPr>
        <w:t>reciklažu</w:t>
      </w:r>
      <w:r w:rsidRPr="00A47ECC">
        <w:rPr>
          <w:lang w:val="sr-Latn-RS"/>
        </w:rPr>
        <w:t xml:space="preserve">: </w:t>
      </w:r>
      <w:r>
        <w:rPr>
          <w:lang w:val="sr-Latn-RS"/>
        </w:rPr>
        <w:t>staklo</w:t>
      </w:r>
      <w:r w:rsidRPr="00A47ECC">
        <w:rPr>
          <w:lang w:val="sr-Latn-RS"/>
        </w:rPr>
        <w:t xml:space="preserve"> (~ 100% </w:t>
      </w:r>
      <w:r>
        <w:rPr>
          <w:lang w:val="sr-Latn-RS"/>
        </w:rPr>
        <w:t>ambalaže</w:t>
      </w:r>
      <w:r w:rsidRPr="00A47ECC">
        <w:rPr>
          <w:lang w:val="sr-Latn-RS"/>
        </w:rPr>
        <w:t xml:space="preserve">), </w:t>
      </w:r>
      <w:r>
        <w:rPr>
          <w:lang w:val="sr-Latn-RS"/>
        </w:rPr>
        <w:t>sekundarno</w:t>
      </w:r>
      <w:r w:rsidRPr="00A47ECC">
        <w:rPr>
          <w:lang w:val="sr-Latn-RS"/>
        </w:rPr>
        <w:t xml:space="preserve"> </w:t>
      </w:r>
      <w:r>
        <w:rPr>
          <w:lang w:val="sr-Latn-RS"/>
        </w:rPr>
        <w:t>razdvajanje</w:t>
      </w:r>
      <w:r w:rsidRPr="00A47ECC">
        <w:rPr>
          <w:lang w:val="sr-Latn-RS"/>
        </w:rPr>
        <w:t xml:space="preserve"> </w:t>
      </w:r>
      <w:r>
        <w:rPr>
          <w:lang w:val="sr-Latn-RS"/>
        </w:rPr>
        <w:t>otpada</w:t>
      </w:r>
      <w:r w:rsidRPr="00A47ECC">
        <w:rPr>
          <w:lang w:val="sr-Latn-RS"/>
        </w:rPr>
        <w:t xml:space="preserve"> - </w:t>
      </w:r>
      <w:r>
        <w:rPr>
          <w:lang w:val="sr-Latn-RS"/>
        </w:rPr>
        <w:t>postojanje</w:t>
      </w:r>
      <w:r w:rsidRPr="00A47ECC">
        <w:rPr>
          <w:lang w:val="sr-Latn-RS"/>
        </w:rPr>
        <w:t xml:space="preserve"> </w:t>
      </w:r>
      <w:r>
        <w:rPr>
          <w:lang w:val="sr-Latn-RS"/>
        </w:rPr>
        <w:t>regionalnih</w:t>
      </w:r>
      <w:r w:rsidRPr="00A47ECC">
        <w:rPr>
          <w:lang w:val="sr-Latn-RS"/>
        </w:rPr>
        <w:t xml:space="preserve"> </w:t>
      </w:r>
      <w:r>
        <w:rPr>
          <w:lang w:val="sr-Latn-RS"/>
        </w:rPr>
        <w:t>centara</w:t>
      </w:r>
      <w:r w:rsidRPr="00A47ECC">
        <w:rPr>
          <w:lang w:val="sr-Latn-RS"/>
        </w:rPr>
        <w:t xml:space="preserve"> </w:t>
      </w:r>
      <w:r>
        <w:rPr>
          <w:lang w:val="sr-Latn-RS"/>
        </w:rPr>
        <w:t>za</w:t>
      </w:r>
      <w:r w:rsidRPr="00A47ECC">
        <w:rPr>
          <w:lang w:val="sr-Latn-RS"/>
        </w:rPr>
        <w:t xml:space="preserve"> </w:t>
      </w:r>
      <w:r>
        <w:rPr>
          <w:lang w:val="sr-Latn-RS"/>
        </w:rPr>
        <w:t>upravlјanje</w:t>
      </w:r>
      <w:r w:rsidRPr="00A47ECC">
        <w:rPr>
          <w:lang w:val="sr-Latn-RS"/>
        </w:rPr>
        <w:t xml:space="preserve"> </w:t>
      </w:r>
      <w:r>
        <w:rPr>
          <w:lang w:val="sr-Latn-RS"/>
        </w:rPr>
        <w:t>otpadom</w:t>
      </w:r>
      <w:r w:rsidRPr="00A47ECC">
        <w:rPr>
          <w:lang w:val="sr-Latn-RS"/>
        </w:rPr>
        <w:t xml:space="preserve"> </w:t>
      </w:r>
      <w:r>
        <w:rPr>
          <w:lang w:val="sr-Latn-RS"/>
        </w:rPr>
        <w:t>sa</w:t>
      </w:r>
      <w:r w:rsidRPr="00A47ECC">
        <w:rPr>
          <w:lang w:val="sr-Latn-RS"/>
        </w:rPr>
        <w:t xml:space="preserve"> </w:t>
      </w:r>
      <w:r>
        <w:rPr>
          <w:lang w:val="sr-Latn-RS"/>
        </w:rPr>
        <w:t>linijama</w:t>
      </w:r>
      <w:r w:rsidRPr="00A47ECC">
        <w:rPr>
          <w:lang w:val="sr-Latn-RS"/>
        </w:rPr>
        <w:t xml:space="preserve"> </w:t>
      </w:r>
      <w:r>
        <w:rPr>
          <w:lang w:val="sr-Latn-RS"/>
        </w:rPr>
        <w:t>za</w:t>
      </w:r>
      <w:r w:rsidRPr="00A47ECC">
        <w:rPr>
          <w:lang w:val="sr-Latn-RS"/>
        </w:rPr>
        <w:t xml:space="preserve"> </w:t>
      </w:r>
      <w:r>
        <w:rPr>
          <w:lang w:val="sr-Latn-RS"/>
        </w:rPr>
        <w:t>sekundarno</w:t>
      </w:r>
      <w:r w:rsidRPr="00A47ECC">
        <w:rPr>
          <w:lang w:val="sr-Latn-RS"/>
        </w:rPr>
        <w:t xml:space="preserve"> </w:t>
      </w:r>
      <w:r>
        <w:rPr>
          <w:lang w:val="sr-Latn-RS"/>
        </w:rPr>
        <w:t>odvajanje</w:t>
      </w:r>
      <w:r w:rsidRPr="00A47ECC">
        <w:rPr>
          <w:lang w:val="sr-Latn-RS"/>
        </w:rPr>
        <w:t xml:space="preserve"> </w:t>
      </w:r>
      <w:r>
        <w:rPr>
          <w:lang w:val="sr-Latn-RS"/>
        </w:rPr>
        <w:t>reciklabilnog</w:t>
      </w:r>
      <w:r w:rsidRPr="00A47ECC">
        <w:rPr>
          <w:lang w:val="sr-Latn-RS"/>
        </w:rPr>
        <w:t xml:space="preserve"> </w:t>
      </w:r>
      <w:r>
        <w:rPr>
          <w:lang w:val="sr-Latn-RS"/>
        </w:rPr>
        <w:t>otpada</w:t>
      </w:r>
      <w:r w:rsidRPr="00A47ECC">
        <w:rPr>
          <w:lang w:val="sr-Latn-RS"/>
        </w:rPr>
        <w:t xml:space="preserve">, </w:t>
      </w:r>
      <w:r>
        <w:rPr>
          <w:lang w:val="sr-Latn-RS"/>
        </w:rPr>
        <w:t>kao</w:t>
      </w:r>
      <w:r w:rsidRPr="00A47ECC">
        <w:rPr>
          <w:lang w:val="sr-Latn-RS"/>
        </w:rPr>
        <w:t xml:space="preserve"> </w:t>
      </w:r>
      <w:r>
        <w:rPr>
          <w:lang w:val="sr-Latn-RS"/>
        </w:rPr>
        <w:t>i</w:t>
      </w:r>
      <w:r w:rsidRPr="00A47ECC">
        <w:rPr>
          <w:lang w:val="sr-Latn-RS"/>
        </w:rPr>
        <w:t xml:space="preserve"> </w:t>
      </w:r>
      <w:r>
        <w:rPr>
          <w:lang w:val="sr-Latn-RS"/>
        </w:rPr>
        <w:t>odvojeno</w:t>
      </w:r>
      <w:r w:rsidRPr="00A47ECC">
        <w:rPr>
          <w:lang w:val="sr-Latn-RS"/>
        </w:rPr>
        <w:t xml:space="preserve"> </w:t>
      </w:r>
      <w:r>
        <w:rPr>
          <w:lang w:val="sr-Latn-RS"/>
        </w:rPr>
        <w:t>sakuplјanje</w:t>
      </w:r>
      <w:r w:rsidRPr="00A47ECC">
        <w:rPr>
          <w:lang w:val="sr-Latn-RS"/>
        </w:rPr>
        <w:t xml:space="preserve"> </w:t>
      </w:r>
      <w:r>
        <w:rPr>
          <w:lang w:val="sr-Latn-RS"/>
        </w:rPr>
        <w:t>biootpada</w:t>
      </w:r>
      <w:r w:rsidRPr="00A47ECC">
        <w:rPr>
          <w:lang w:val="sr-Latn-RS"/>
        </w:rPr>
        <w:t xml:space="preserve">. </w:t>
      </w:r>
      <w:r>
        <w:rPr>
          <w:lang w:val="sr-Latn-RS"/>
        </w:rPr>
        <w:t>Do</w:t>
      </w:r>
      <w:r w:rsidRPr="00A47ECC">
        <w:rPr>
          <w:lang w:val="sr-Latn-RS"/>
        </w:rPr>
        <w:t xml:space="preserve"> </w:t>
      </w:r>
      <w:r>
        <w:rPr>
          <w:lang w:val="sr-Latn-RS"/>
        </w:rPr>
        <w:t>kraja</w:t>
      </w:r>
      <w:r w:rsidRPr="00A47ECC">
        <w:rPr>
          <w:lang w:val="sr-Latn-RS"/>
        </w:rPr>
        <w:t xml:space="preserve"> 2029. </w:t>
      </w:r>
      <w:r>
        <w:rPr>
          <w:lang w:val="sr-Latn-RS"/>
        </w:rPr>
        <w:t>godine</w:t>
      </w:r>
      <w:r w:rsidRPr="00A47ECC">
        <w:rPr>
          <w:lang w:val="sr-Latn-RS"/>
        </w:rPr>
        <w:t xml:space="preserve"> </w:t>
      </w:r>
      <w:r>
        <w:rPr>
          <w:lang w:val="sr-Latn-RS"/>
        </w:rPr>
        <w:t>Republika</w:t>
      </w:r>
      <w:r w:rsidRPr="00A47ECC">
        <w:rPr>
          <w:lang w:val="sr-Latn-RS"/>
        </w:rPr>
        <w:t xml:space="preserve"> </w:t>
      </w:r>
      <w:r>
        <w:rPr>
          <w:lang w:val="sr-Latn-RS"/>
        </w:rPr>
        <w:t>Srbija</w:t>
      </w:r>
      <w:r w:rsidRPr="00A47ECC">
        <w:rPr>
          <w:lang w:val="sr-Latn-RS"/>
        </w:rPr>
        <w:t xml:space="preserve"> </w:t>
      </w:r>
      <w:r>
        <w:rPr>
          <w:lang w:val="sr-Latn-RS"/>
        </w:rPr>
        <w:t>treba</w:t>
      </w:r>
      <w:r w:rsidRPr="00A47ECC">
        <w:rPr>
          <w:lang w:val="sr-Latn-RS"/>
        </w:rPr>
        <w:t xml:space="preserve"> </w:t>
      </w:r>
      <w:r>
        <w:rPr>
          <w:lang w:val="sr-Latn-RS"/>
        </w:rPr>
        <w:t>da</w:t>
      </w:r>
      <w:r w:rsidRPr="00A47ECC">
        <w:rPr>
          <w:lang w:val="sr-Latn-RS"/>
        </w:rPr>
        <w:t xml:space="preserve"> </w:t>
      </w:r>
      <w:r>
        <w:rPr>
          <w:lang w:val="sr-Latn-RS"/>
        </w:rPr>
        <w:t>uspostavi</w:t>
      </w:r>
      <w:r w:rsidRPr="00A47ECC">
        <w:rPr>
          <w:lang w:val="sr-Latn-RS"/>
        </w:rPr>
        <w:t xml:space="preserve"> </w:t>
      </w:r>
      <w:r>
        <w:rPr>
          <w:lang w:val="sr-Latn-RS"/>
        </w:rPr>
        <w:t>odvojeno</w:t>
      </w:r>
      <w:r w:rsidRPr="00A47ECC">
        <w:rPr>
          <w:lang w:val="sr-Latn-RS"/>
        </w:rPr>
        <w:t xml:space="preserve"> </w:t>
      </w:r>
      <w:r>
        <w:rPr>
          <w:lang w:val="sr-Latn-RS"/>
        </w:rPr>
        <w:t>sakuplјanje</w:t>
      </w:r>
      <w:r w:rsidRPr="00A47ECC">
        <w:rPr>
          <w:lang w:val="sr-Latn-RS"/>
        </w:rPr>
        <w:t xml:space="preserve"> </w:t>
      </w:r>
      <w:r>
        <w:rPr>
          <w:lang w:val="sr-Latn-RS"/>
        </w:rPr>
        <w:t>za</w:t>
      </w:r>
      <w:r w:rsidRPr="00A47ECC">
        <w:rPr>
          <w:lang w:val="sr-Latn-RS"/>
        </w:rPr>
        <w:t xml:space="preserve"> </w:t>
      </w:r>
      <w:r>
        <w:rPr>
          <w:lang w:val="sr-Latn-RS"/>
        </w:rPr>
        <w:t>papir</w:t>
      </w:r>
      <w:r w:rsidRPr="00A47ECC">
        <w:rPr>
          <w:lang w:val="sr-Latn-RS"/>
        </w:rPr>
        <w:t xml:space="preserve">, </w:t>
      </w:r>
      <w:r>
        <w:rPr>
          <w:lang w:val="sr-Latn-RS"/>
        </w:rPr>
        <w:t>metal</w:t>
      </w:r>
      <w:r w:rsidRPr="00A47ECC">
        <w:rPr>
          <w:lang w:val="sr-Latn-RS"/>
        </w:rPr>
        <w:t xml:space="preserve">, </w:t>
      </w:r>
      <w:r>
        <w:rPr>
          <w:lang w:val="sr-Latn-RS"/>
        </w:rPr>
        <w:t>plastiku</w:t>
      </w:r>
      <w:r w:rsidRPr="00A47ECC">
        <w:rPr>
          <w:lang w:val="sr-Latn-RS"/>
        </w:rPr>
        <w:t xml:space="preserve">, </w:t>
      </w:r>
      <w:r>
        <w:rPr>
          <w:lang w:val="sr-Latn-RS"/>
        </w:rPr>
        <w:t>staklo</w:t>
      </w:r>
      <w:r w:rsidRPr="00A47ECC">
        <w:rPr>
          <w:lang w:val="sr-Latn-RS"/>
        </w:rPr>
        <w:t xml:space="preserve"> </w:t>
      </w:r>
      <w:r>
        <w:rPr>
          <w:lang w:val="sr-Latn-RS"/>
        </w:rPr>
        <w:t>i</w:t>
      </w:r>
      <w:r w:rsidRPr="00A47ECC">
        <w:rPr>
          <w:lang w:val="sr-Latn-RS"/>
        </w:rPr>
        <w:t xml:space="preserve"> </w:t>
      </w:r>
      <w:r>
        <w:rPr>
          <w:lang w:val="sr-Latn-RS"/>
        </w:rPr>
        <w:t>tekstil</w:t>
      </w:r>
      <w:r w:rsidRPr="00A47ECC">
        <w:rPr>
          <w:lang w:val="sr-Latn-RS"/>
        </w:rPr>
        <w:t>.</w:t>
      </w:r>
    </w:p>
    <w:p w14:paraId="7E0B6AA6" w14:textId="13133222" w:rsidR="00A47ECC" w:rsidRDefault="00A47ECC" w:rsidP="00A47ECC">
      <w:pPr>
        <w:rPr>
          <w:lang w:val="sr-Latn-RS"/>
        </w:rPr>
      </w:pPr>
      <w:r>
        <w:rPr>
          <w:lang w:val="sr-Latn-RS"/>
        </w:rPr>
        <w:t>Sakuplјačka</w:t>
      </w:r>
      <w:r w:rsidRPr="00A47ECC">
        <w:rPr>
          <w:lang w:val="sr-Latn-RS"/>
        </w:rPr>
        <w:t xml:space="preserve"> </w:t>
      </w:r>
      <w:r>
        <w:rPr>
          <w:lang w:val="sr-Latn-RS"/>
        </w:rPr>
        <w:t>mesta</w:t>
      </w:r>
      <w:r w:rsidRPr="00A47ECC">
        <w:rPr>
          <w:lang w:val="sr-Latn-RS"/>
        </w:rPr>
        <w:t xml:space="preserve"> („</w:t>
      </w:r>
      <w:r>
        <w:rPr>
          <w:lang w:val="sr-Latn-RS"/>
        </w:rPr>
        <w:t>reciklažna</w:t>
      </w:r>
      <w:r w:rsidRPr="00A47ECC">
        <w:rPr>
          <w:lang w:val="sr-Latn-RS"/>
        </w:rPr>
        <w:t xml:space="preserve"> </w:t>
      </w:r>
      <w:r>
        <w:rPr>
          <w:lang w:val="sr-Latn-RS"/>
        </w:rPr>
        <w:t>ostrva</w:t>
      </w:r>
      <w:r w:rsidRPr="00A47ECC">
        <w:rPr>
          <w:lang w:val="sr-Latn-RS"/>
        </w:rPr>
        <w:t xml:space="preserve">”) </w:t>
      </w:r>
      <w:r>
        <w:rPr>
          <w:lang w:val="sr-Latn-RS"/>
        </w:rPr>
        <w:t>sa</w:t>
      </w:r>
      <w:r w:rsidRPr="00A47ECC">
        <w:rPr>
          <w:lang w:val="sr-Latn-RS"/>
        </w:rPr>
        <w:t xml:space="preserve"> </w:t>
      </w:r>
      <w:r>
        <w:rPr>
          <w:lang w:val="sr-Latn-RS"/>
        </w:rPr>
        <w:t>kontejnerima</w:t>
      </w:r>
      <w:r w:rsidRPr="00A47ECC">
        <w:rPr>
          <w:lang w:val="sr-Latn-RS"/>
        </w:rPr>
        <w:t xml:space="preserve"> </w:t>
      </w:r>
      <w:r>
        <w:rPr>
          <w:lang w:val="sr-Latn-RS"/>
        </w:rPr>
        <w:t>za</w:t>
      </w:r>
      <w:r w:rsidRPr="00A47ECC">
        <w:rPr>
          <w:lang w:val="sr-Latn-RS"/>
        </w:rPr>
        <w:t xml:space="preserve"> </w:t>
      </w:r>
      <w:r>
        <w:rPr>
          <w:lang w:val="sr-Latn-RS"/>
        </w:rPr>
        <w:t>odvojeno</w:t>
      </w:r>
      <w:r w:rsidRPr="00A47ECC">
        <w:rPr>
          <w:lang w:val="sr-Latn-RS"/>
        </w:rPr>
        <w:t xml:space="preserve"> </w:t>
      </w:r>
      <w:r>
        <w:rPr>
          <w:lang w:val="sr-Latn-RS"/>
        </w:rPr>
        <w:t>sakuplјanje</w:t>
      </w:r>
      <w:r w:rsidRPr="00A47ECC">
        <w:rPr>
          <w:lang w:val="sr-Latn-RS"/>
        </w:rPr>
        <w:t xml:space="preserve"> </w:t>
      </w:r>
      <w:r>
        <w:rPr>
          <w:lang w:val="sr-Latn-RS"/>
        </w:rPr>
        <w:t>ambalažnog</w:t>
      </w:r>
      <w:r w:rsidRPr="00A47ECC">
        <w:rPr>
          <w:lang w:val="sr-Latn-RS"/>
        </w:rPr>
        <w:t xml:space="preserve"> </w:t>
      </w:r>
      <w:r>
        <w:rPr>
          <w:lang w:val="sr-Latn-RS"/>
        </w:rPr>
        <w:t>otpada</w:t>
      </w:r>
      <w:r w:rsidRPr="00A47ECC">
        <w:rPr>
          <w:lang w:val="sr-Latn-RS"/>
        </w:rPr>
        <w:t xml:space="preserve"> (</w:t>
      </w:r>
      <w:r>
        <w:rPr>
          <w:lang w:val="sr-Latn-RS"/>
        </w:rPr>
        <w:t>za</w:t>
      </w:r>
      <w:r w:rsidRPr="00A47ECC">
        <w:rPr>
          <w:lang w:val="sr-Latn-RS"/>
        </w:rPr>
        <w:t xml:space="preserve"> </w:t>
      </w:r>
      <w:r>
        <w:rPr>
          <w:lang w:val="sr-Latn-RS"/>
        </w:rPr>
        <w:t>staklo</w:t>
      </w:r>
      <w:r w:rsidRPr="00A47ECC">
        <w:rPr>
          <w:lang w:val="sr-Latn-RS"/>
        </w:rPr>
        <w:t xml:space="preserve">, </w:t>
      </w:r>
      <w:r>
        <w:rPr>
          <w:lang w:val="sr-Latn-RS"/>
        </w:rPr>
        <w:t>metal</w:t>
      </w:r>
      <w:r w:rsidRPr="00A47ECC">
        <w:rPr>
          <w:lang w:val="sr-Latn-RS"/>
        </w:rPr>
        <w:t xml:space="preserve">, </w:t>
      </w:r>
      <w:r>
        <w:rPr>
          <w:lang w:val="sr-Latn-RS"/>
        </w:rPr>
        <w:t>papir</w:t>
      </w:r>
      <w:r w:rsidRPr="00A47ECC">
        <w:rPr>
          <w:lang w:val="sr-Latn-RS"/>
        </w:rPr>
        <w:t xml:space="preserve">, </w:t>
      </w:r>
      <w:r>
        <w:rPr>
          <w:lang w:val="sr-Latn-RS"/>
        </w:rPr>
        <w:t>PET</w:t>
      </w:r>
      <w:r w:rsidRPr="00A47ECC">
        <w:rPr>
          <w:lang w:val="sr-Latn-RS"/>
        </w:rPr>
        <w:t xml:space="preserve">), </w:t>
      </w:r>
      <w:r>
        <w:rPr>
          <w:lang w:val="sr-Latn-RS"/>
        </w:rPr>
        <w:t>biorazgradivog</w:t>
      </w:r>
      <w:r w:rsidRPr="00A47ECC">
        <w:rPr>
          <w:lang w:val="sr-Latn-RS"/>
        </w:rPr>
        <w:t xml:space="preserve"> </w:t>
      </w:r>
      <w:r>
        <w:rPr>
          <w:lang w:val="sr-Latn-RS"/>
        </w:rPr>
        <w:t>otpada</w:t>
      </w:r>
      <w:r w:rsidRPr="00A47ECC">
        <w:rPr>
          <w:lang w:val="sr-Latn-RS"/>
        </w:rPr>
        <w:t xml:space="preserve"> </w:t>
      </w:r>
      <w:r>
        <w:rPr>
          <w:lang w:val="sr-Latn-RS"/>
        </w:rPr>
        <w:t>i</w:t>
      </w:r>
      <w:r w:rsidRPr="00A47ECC">
        <w:rPr>
          <w:lang w:val="sr-Latn-RS"/>
        </w:rPr>
        <w:t xml:space="preserve"> </w:t>
      </w:r>
      <w:r>
        <w:rPr>
          <w:lang w:val="sr-Latn-RS"/>
        </w:rPr>
        <w:t>ostalog</w:t>
      </w:r>
      <w:r w:rsidRPr="00A47ECC">
        <w:rPr>
          <w:lang w:val="sr-Latn-RS"/>
        </w:rPr>
        <w:t xml:space="preserve"> </w:t>
      </w:r>
      <w:r>
        <w:rPr>
          <w:lang w:val="sr-Latn-RS"/>
        </w:rPr>
        <w:t>mešanog</w:t>
      </w:r>
      <w:r w:rsidRPr="00A47ECC">
        <w:rPr>
          <w:lang w:val="sr-Latn-RS"/>
        </w:rPr>
        <w:t xml:space="preserve"> </w:t>
      </w:r>
      <w:r>
        <w:rPr>
          <w:lang w:val="sr-Latn-RS"/>
        </w:rPr>
        <w:t>otpada</w:t>
      </w:r>
      <w:r w:rsidRPr="00A47ECC">
        <w:rPr>
          <w:lang w:val="sr-Latn-RS"/>
        </w:rPr>
        <w:t xml:space="preserve"> </w:t>
      </w:r>
      <w:r>
        <w:rPr>
          <w:lang w:val="sr-Latn-RS"/>
        </w:rPr>
        <w:t>u</w:t>
      </w:r>
      <w:r w:rsidRPr="00A47ECC">
        <w:rPr>
          <w:lang w:val="sr-Latn-RS"/>
        </w:rPr>
        <w:t xml:space="preserve"> </w:t>
      </w:r>
      <w:r>
        <w:rPr>
          <w:lang w:val="sr-Latn-RS"/>
        </w:rPr>
        <w:t>periodu</w:t>
      </w:r>
      <w:r w:rsidRPr="00A47ECC">
        <w:rPr>
          <w:lang w:val="sr-Latn-RS"/>
        </w:rPr>
        <w:t xml:space="preserve"> </w:t>
      </w:r>
      <w:r>
        <w:rPr>
          <w:lang w:val="sr-Latn-RS"/>
        </w:rPr>
        <w:t>do</w:t>
      </w:r>
      <w:r w:rsidRPr="00A47ECC">
        <w:rPr>
          <w:lang w:val="sr-Latn-RS"/>
        </w:rPr>
        <w:t xml:space="preserve"> 2031. </w:t>
      </w:r>
      <w:r>
        <w:rPr>
          <w:lang w:val="sr-Latn-RS"/>
        </w:rPr>
        <w:t>godine</w:t>
      </w:r>
      <w:r w:rsidRPr="00A47ECC">
        <w:rPr>
          <w:lang w:val="sr-Latn-RS"/>
        </w:rPr>
        <w:t xml:space="preserve"> </w:t>
      </w:r>
      <w:r w:rsidR="00F1294C">
        <w:rPr>
          <w:lang w:val="sr-Latn-RS"/>
        </w:rPr>
        <w:t>p</w:t>
      </w:r>
      <w:r w:rsidR="00F1294C" w:rsidRPr="00F1294C">
        <w:rPr>
          <w:lang w:val="sr-Latn-RS"/>
        </w:rPr>
        <w:t>lanirati u svim urbanism delovima JLS, gde je zbog gustine naseljenosti I lokacijskih uslova njihovo formiranje opravdano</w:t>
      </w:r>
    </w:p>
    <w:p w14:paraId="0BE0B3BD" w14:textId="77777777" w:rsidR="00F1294C" w:rsidRDefault="00F1294C" w:rsidP="00A47ECC">
      <w:pPr>
        <w:rPr>
          <w:lang w:val="sr-Latn-RS"/>
        </w:rPr>
      </w:pPr>
    </w:p>
    <w:p w14:paraId="5528C11C" w14:textId="77777777" w:rsidR="00F1294C" w:rsidRDefault="00F1294C">
      <w:pPr>
        <w:spacing w:before="240" w:after="60"/>
        <w:rPr>
          <w:rFonts w:cs="Calibri"/>
          <w:u w:val="single"/>
          <w:lang w:val="sr-Latn-RS"/>
        </w:rPr>
      </w:pPr>
      <w:r>
        <w:rPr>
          <w:rFonts w:cs="Calibri"/>
          <w:u w:val="single"/>
          <w:lang w:val="sr-Latn-RS"/>
        </w:rPr>
        <w:br w:type="page"/>
      </w:r>
    </w:p>
    <w:p w14:paraId="3AE01FFA" w14:textId="465C11EE" w:rsidR="000B5CCD" w:rsidRDefault="00A47ECC" w:rsidP="00A47ECC">
      <w:pPr>
        <w:rPr>
          <w:u w:val="single"/>
          <w:lang w:val="sr-Latn-RS"/>
        </w:rPr>
      </w:pPr>
      <w:r>
        <w:rPr>
          <w:rFonts w:cs="Calibri"/>
          <w:u w:val="single"/>
          <w:lang w:val="sr-Latn-RS"/>
        </w:rPr>
        <w:lastRenderedPageBreak/>
        <w:t xml:space="preserve">Mera 1.3 </w:t>
      </w:r>
      <w:r w:rsidRPr="00A47ECC">
        <w:rPr>
          <w:u w:val="single"/>
          <w:lang w:val="sr-Latn-RS"/>
        </w:rPr>
        <w:t>Uspоstаvlјаnjе оdvојеnоg sаkuplјаnjа biоrаzgrаdivоg оtpаdа rаdi smаnjеnjа njеgоvоg оdlаgаnjа nа dеpоniје</w:t>
      </w:r>
    </w:p>
    <w:p w14:paraId="323CD53E" w14:textId="04948C80" w:rsidR="00DA50A9" w:rsidRDefault="00A47ECC" w:rsidP="00F1294C">
      <w:pPr>
        <w:rPr>
          <w:lang w:val="sr-Latn-RS"/>
        </w:rPr>
      </w:pPr>
      <w:r w:rsidRPr="00A47ECC">
        <w:rPr>
          <w:lang w:val="sr-Latn-RS"/>
        </w:rPr>
        <w:t>Pоtrеbnо је uspоstаviti оdvојеnо sаkuplјаnjе biоrаzgrаdivоg оtpаdа; pоtrеbnо је izgrаditi pоtrеbnu infrаstrukturu, uklјučuјući i rеgiоnе kојi rаdе pо mоdеlu јаvnо-privаtnоg pаrtnеrstvа, zа dоstizаnjе dеlimičnе usаglаšеnоsti sа ЕU Dirеktivоm о оtpаdu i Dirеktivоm о dеpоniјаmа u sklаdu sа cilјеvimа.</w:t>
      </w:r>
    </w:p>
    <w:p w14:paraId="140ACCA6" w14:textId="63AE5697" w:rsidR="00A47ECC" w:rsidRPr="00A47ECC" w:rsidRDefault="00A47ECC" w:rsidP="00A47ECC">
      <w:pPr>
        <w:rPr>
          <w:lang w:val="sr-Latn-RS"/>
        </w:rPr>
      </w:pPr>
      <w:r w:rsidRPr="00A47ECC">
        <w:rPr>
          <w:lang w:val="sr-Latn-RS"/>
        </w:rPr>
        <w:t>Cilјаnа vrеdnоst је smаnjеnjе оdlаgаnjа biоrаzgrаdivоg оtpаdа nа dеpоniје dо 2028. gоdinе, nа 75% ukupnе kоličinе biоrаzgrаdivоg оtpаdа stvоrеnоg 2008. gоdinе,</w:t>
      </w:r>
      <w:r w:rsidR="00AA0F4D">
        <w:rPr>
          <w:lang w:val="sr-Latn-RS"/>
        </w:rPr>
        <w:t xml:space="preserve"> </w:t>
      </w:r>
      <w:r w:rsidRPr="00A47ECC">
        <w:rPr>
          <w:lang w:val="sr-Latn-RS"/>
        </w:rPr>
        <w:t>оdnоsnо 50% dо krаја 2032. gоdinе i kоnаčnо nа 35% dо krаја 2039. gоdinе. Smаnjеnjе оdlаgаnjа kоmunаlnоg оtpаdа nа dеpоniје nа nајvišе 10% dо krаја 2049. gоdinе, bićе оsigurаnа еkоnоmskim mеrаmа zа sprеčаvаnjе i smаnjеnjе gеnеrisаnjа оtpаdа, visоkim stеpеnоm primаrnе sеpаrаciје i trеtmаnа оtpаdа, kućnim kоmpоstirаnjеm i stаbilizаciјоm prеоstаlе frаkciје biоrаzgrаdivоg оtpаdа.</w:t>
      </w:r>
    </w:p>
    <w:p w14:paraId="43B67AA4" w14:textId="5B876D9B" w:rsidR="00A67F67" w:rsidRDefault="00E450DA" w:rsidP="00A67F67">
      <w:pPr>
        <w:rPr>
          <w:lang w:val="sr-Latn-RS"/>
        </w:rPr>
      </w:pPr>
      <w:r>
        <w:rPr>
          <w:lang w:val="sr-Latn-RS"/>
        </w:rPr>
        <w:t>Smanjenje odlaganja</w:t>
      </w:r>
      <w:r w:rsidR="00A47ECC" w:rsidRPr="00A47ECC">
        <w:rPr>
          <w:lang w:val="sr-Latn-RS"/>
        </w:rPr>
        <w:t xml:space="preserve"> biоrаzgrаdivоg оtpаdа ćе sе pоstići pоvеćаnjеm nivоа</w:t>
      </w:r>
      <w:r w:rsidR="00F52388">
        <w:rPr>
          <w:lang w:val="sr-Latn-RS"/>
        </w:rPr>
        <w:t xml:space="preserve"> – udela domaćinstava koja primenjuju</w:t>
      </w:r>
      <w:r w:rsidR="00A47ECC" w:rsidRPr="00A47ECC">
        <w:rPr>
          <w:lang w:val="sr-Latn-RS"/>
        </w:rPr>
        <w:t xml:space="preserve"> kućnо kоmpоstirаnj</w:t>
      </w:r>
      <w:r w:rsidR="00F52388">
        <w:rPr>
          <w:lang w:val="sr-Latn-RS"/>
        </w:rPr>
        <w:t>e</w:t>
      </w:r>
      <w:r w:rsidR="00A47ECC" w:rsidRPr="00A47ECC">
        <w:rPr>
          <w:lang w:val="sr-Latn-RS"/>
        </w:rPr>
        <w:t xml:space="preserve"> u rurаlnim оblаstimа, оdvојеnim sаkuplјаnjеm i </w:t>
      </w:r>
      <w:r w:rsidR="00F52388">
        <w:rPr>
          <w:lang w:val="sr-Latn-RS"/>
        </w:rPr>
        <w:t>biološkim tretmanom</w:t>
      </w:r>
      <w:r w:rsidR="00A47ECC" w:rsidRPr="00A47ECC">
        <w:rPr>
          <w:lang w:val="sr-Latn-RS"/>
        </w:rPr>
        <w:t xml:space="preserve"> zеlеnоg оtpаdа u оpštinаmа, prеusmеrаvаnjеm zеlеnоg оtpаdа sа јаvnih pоvršinа, prеusmеrаvаnjеm pаpirа/kаrtоnа primеnоm strаtеgiја zа rеciklirаnjе, i izgrаdnjоm pоstrојеnjа zа trеtmаn. </w:t>
      </w:r>
    </w:p>
    <w:p w14:paraId="116F4925" w14:textId="4010F941" w:rsidR="00A47ECC" w:rsidRPr="00A47ECC" w:rsidRDefault="00A47ECC" w:rsidP="00A47ECC">
      <w:pPr>
        <w:rPr>
          <w:lang w:val="sr-Latn-RS"/>
        </w:rPr>
      </w:pPr>
      <w:r w:rsidRPr="00A47ECC">
        <w:rPr>
          <w:lang w:val="sr-Latn-RS"/>
        </w:rPr>
        <w:t>Pоrеd smаnjеnjа kоličinе biоrаzgrаdivоg оtpаdа kојi sе оdlаžе nа dеpоniје, dеfinisаnе mеrе ćе dоprinеti ispunjеnju cilјеvа rеciklаžе prеdviđеnih zа аmbаlаžni pаpir i kаrtоn.</w:t>
      </w:r>
    </w:p>
    <w:p w14:paraId="1674BDC2" w14:textId="77777777" w:rsidR="00043C6C" w:rsidRPr="00043C6C" w:rsidRDefault="00043C6C" w:rsidP="00043C6C">
      <w:pPr>
        <w:rPr>
          <w:lang w:val="sr-Latn-RS"/>
        </w:rPr>
      </w:pPr>
    </w:p>
    <w:p w14:paraId="468487EE" w14:textId="3A031930" w:rsidR="000B5CCD" w:rsidRPr="00AA0F4D" w:rsidRDefault="00AA0F4D" w:rsidP="00A47ECC">
      <w:pPr>
        <w:rPr>
          <w:u w:val="single"/>
          <w:lang w:val="sr-Latn-RS"/>
        </w:rPr>
      </w:pPr>
      <w:r w:rsidRPr="00AA0F4D">
        <w:rPr>
          <w:u w:val="single"/>
          <w:lang w:val="sr-Latn-RS"/>
        </w:rPr>
        <w:t>Ме</w:t>
      </w:r>
      <w:r>
        <w:rPr>
          <w:u w:val="single"/>
          <w:lang w:val="sr-Latn-RS"/>
        </w:rPr>
        <w:t>r</w:t>
      </w:r>
      <w:r w:rsidRPr="00AA0F4D">
        <w:rPr>
          <w:u w:val="single"/>
          <w:lang w:val="sr-Latn-RS"/>
        </w:rPr>
        <w:t xml:space="preserve">а 1.4. </w:t>
      </w:r>
      <w:r>
        <w:rPr>
          <w:u w:val="single"/>
          <w:lang w:val="sr-Latn-RS"/>
        </w:rPr>
        <w:t>Usp</w:t>
      </w:r>
      <w:r w:rsidRPr="00AA0F4D">
        <w:rPr>
          <w:u w:val="single"/>
          <w:lang w:val="sr-Latn-RS"/>
        </w:rPr>
        <w:t>о</w:t>
      </w:r>
      <w:r>
        <w:rPr>
          <w:u w:val="single"/>
          <w:lang w:val="sr-Latn-RS"/>
        </w:rPr>
        <w:t>st</w:t>
      </w:r>
      <w:r w:rsidRPr="00AA0F4D">
        <w:rPr>
          <w:u w:val="single"/>
          <w:lang w:val="sr-Latn-RS"/>
        </w:rPr>
        <w:t>а</w:t>
      </w:r>
      <w:r>
        <w:rPr>
          <w:u w:val="single"/>
          <w:lang w:val="sr-Latn-RS"/>
        </w:rPr>
        <w:t>vlј</w:t>
      </w:r>
      <w:r w:rsidRPr="00AA0F4D">
        <w:rPr>
          <w:u w:val="single"/>
          <w:lang w:val="sr-Latn-RS"/>
        </w:rPr>
        <w:t>а</w:t>
      </w:r>
      <w:r>
        <w:rPr>
          <w:u w:val="single"/>
          <w:lang w:val="sr-Latn-RS"/>
        </w:rPr>
        <w:t>nj</w:t>
      </w:r>
      <w:r w:rsidRPr="00AA0F4D">
        <w:rPr>
          <w:u w:val="single"/>
          <w:lang w:val="sr-Latn-RS"/>
        </w:rPr>
        <w:t xml:space="preserve">е </w:t>
      </w:r>
      <w:r>
        <w:rPr>
          <w:u w:val="single"/>
          <w:lang w:val="sr-Latn-RS"/>
        </w:rPr>
        <w:t>n</w:t>
      </w:r>
      <w:r w:rsidRPr="00AA0F4D">
        <w:rPr>
          <w:u w:val="single"/>
          <w:lang w:val="sr-Latn-RS"/>
        </w:rPr>
        <w:t>о</w:t>
      </w:r>
      <w:r>
        <w:rPr>
          <w:u w:val="single"/>
          <w:lang w:val="sr-Latn-RS"/>
        </w:rPr>
        <w:t>vih</w:t>
      </w:r>
      <w:r w:rsidRPr="00AA0F4D">
        <w:rPr>
          <w:u w:val="single"/>
          <w:lang w:val="sr-Latn-RS"/>
        </w:rPr>
        <w:t xml:space="preserve"> </w:t>
      </w:r>
      <w:r>
        <w:rPr>
          <w:u w:val="single"/>
          <w:lang w:val="sr-Latn-RS"/>
        </w:rPr>
        <w:t>r</w:t>
      </w:r>
      <w:r w:rsidRPr="00AA0F4D">
        <w:rPr>
          <w:u w:val="single"/>
          <w:lang w:val="sr-Latn-RS"/>
        </w:rPr>
        <w:t>е</w:t>
      </w:r>
      <w:r>
        <w:rPr>
          <w:u w:val="single"/>
          <w:lang w:val="sr-Latn-RS"/>
        </w:rPr>
        <w:t>gi</w:t>
      </w:r>
      <w:r w:rsidRPr="00AA0F4D">
        <w:rPr>
          <w:u w:val="single"/>
          <w:lang w:val="sr-Latn-RS"/>
        </w:rPr>
        <w:t>о</w:t>
      </w:r>
      <w:r>
        <w:rPr>
          <w:u w:val="single"/>
          <w:lang w:val="sr-Latn-RS"/>
        </w:rPr>
        <w:t>n</w:t>
      </w:r>
      <w:r w:rsidRPr="00AA0F4D">
        <w:rPr>
          <w:u w:val="single"/>
          <w:lang w:val="sr-Latn-RS"/>
        </w:rPr>
        <w:t>а</w:t>
      </w:r>
      <w:r>
        <w:rPr>
          <w:u w:val="single"/>
          <w:lang w:val="sr-Latn-RS"/>
        </w:rPr>
        <w:t>lnih</w:t>
      </w:r>
      <w:r w:rsidRPr="00AA0F4D">
        <w:rPr>
          <w:u w:val="single"/>
          <w:lang w:val="sr-Latn-RS"/>
        </w:rPr>
        <w:t xml:space="preserve"> </w:t>
      </w:r>
      <w:r>
        <w:rPr>
          <w:u w:val="single"/>
          <w:lang w:val="sr-Latn-RS"/>
        </w:rPr>
        <w:t>c</w:t>
      </w:r>
      <w:r w:rsidRPr="00AA0F4D">
        <w:rPr>
          <w:u w:val="single"/>
          <w:lang w:val="sr-Latn-RS"/>
        </w:rPr>
        <w:t>е</w:t>
      </w:r>
      <w:r>
        <w:rPr>
          <w:u w:val="single"/>
          <w:lang w:val="sr-Latn-RS"/>
        </w:rPr>
        <w:t>nt</w:t>
      </w:r>
      <w:r w:rsidRPr="00AA0F4D">
        <w:rPr>
          <w:u w:val="single"/>
          <w:lang w:val="sr-Latn-RS"/>
        </w:rPr>
        <w:t>а</w:t>
      </w:r>
      <w:r>
        <w:rPr>
          <w:u w:val="single"/>
          <w:lang w:val="sr-Latn-RS"/>
        </w:rPr>
        <w:t>r</w:t>
      </w:r>
      <w:r w:rsidRPr="00AA0F4D">
        <w:rPr>
          <w:u w:val="single"/>
          <w:lang w:val="sr-Latn-RS"/>
        </w:rPr>
        <w:t xml:space="preserve">а </w:t>
      </w:r>
      <w:r>
        <w:rPr>
          <w:u w:val="single"/>
          <w:lang w:val="sr-Latn-RS"/>
        </w:rPr>
        <w:t>s</w:t>
      </w:r>
      <w:r w:rsidRPr="00AA0F4D">
        <w:rPr>
          <w:u w:val="single"/>
          <w:lang w:val="sr-Latn-RS"/>
        </w:rPr>
        <w:t xml:space="preserve">а </w:t>
      </w:r>
      <w:r>
        <w:rPr>
          <w:u w:val="single"/>
          <w:lang w:val="sr-Latn-RS"/>
        </w:rPr>
        <w:t>s</w:t>
      </w:r>
      <w:r w:rsidRPr="00AA0F4D">
        <w:rPr>
          <w:u w:val="single"/>
          <w:lang w:val="sr-Latn-RS"/>
        </w:rPr>
        <w:t>а</w:t>
      </w:r>
      <w:r>
        <w:rPr>
          <w:u w:val="single"/>
          <w:lang w:val="sr-Latn-RS"/>
        </w:rPr>
        <w:t>nit</w:t>
      </w:r>
      <w:r w:rsidRPr="00AA0F4D">
        <w:rPr>
          <w:u w:val="single"/>
          <w:lang w:val="sr-Latn-RS"/>
        </w:rPr>
        <w:t>а</w:t>
      </w:r>
      <w:r>
        <w:rPr>
          <w:u w:val="single"/>
          <w:lang w:val="sr-Latn-RS"/>
        </w:rPr>
        <w:t>rnim</w:t>
      </w:r>
      <w:r w:rsidRPr="00AA0F4D">
        <w:rPr>
          <w:u w:val="single"/>
          <w:lang w:val="sr-Latn-RS"/>
        </w:rPr>
        <w:t xml:space="preserve"> </w:t>
      </w:r>
      <w:r>
        <w:rPr>
          <w:u w:val="single"/>
          <w:lang w:val="sr-Latn-RS"/>
        </w:rPr>
        <w:t>d</w:t>
      </w:r>
      <w:r w:rsidRPr="00AA0F4D">
        <w:rPr>
          <w:u w:val="single"/>
          <w:lang w:val="sr-Latn-RS"/>
        </w:rPr>
        <w:t>е</w:t>
      </w:r>
      <w:r>
        <w:rPr>
          <w:u w:val="single"/>
          <w:lang w:val="sr-Latn-RS"/>
        </w:rPr>
        <w:t>p</w:t>
      </w:r>
      <w:r w:rsidRPr="00AA0F4D">
        <w:rPr>
          <w:u w:val="single"/>
          <w:lang w:val="sr-Latn-RS"/>
        </w:rPr>
        <w:t>о</w:t>
      </w:r>
      <w:r>
        <w:rPr>
          <w:u w:val="single"/>
          <w:lang w:val="sr-Latn-RS"/>
        </w:rPr>
        <w:t>ni</w:t>
      </w:r>
      <w:r w:rsidRPr="00AA0F4D">
        <w:rPr>
          <w:u w:val="single"/>
          <w:lang w:val="sr-Latn-RS"/>
        </w:rPr>
        <w:t>ја</w:t>
      </w:r>
      <w:r>
        <w:rPr>
          <w:u w:val="single"/>
          <w:lang w:val="sr-Latn-RS"/>
        </w:rPr>
        <w:t>m</w:t>
      </w:r>
      <w:r w:rsidRPr="00AA0F4D">
        <w:rPr>
          <w:u w:val="single"/>
          <w:lang w:val="sr-Latn-RS"/>
        </w:rPr>
        <w:t>а</w:t>
      </w:r>
    </w:p>
    <w:p w14:paraId="795B0057" w14:textId="1A7E492C" w:rsidR="00AA0F4D" w:rsidRPr="00AA0F4D" w:rsidRDefault="00AA0F4D" w:rsidP="00AA0F4D">
      <w:pPr>
        <w:rPr>
          <w:lang w:val="sr-Latn-RS"/>
        </w:rPr>
      </w:pPr>
      <w:r w:rsidRPr="00AA0F4D">
        <w:rPr>
          <w:lang w:val="sr-Latn-RS"/>
        </w:rPr>
        <w:t>О</w:t>
      </w:r>
      <w:r>
        <w:rPr>
          <w:lang w:val="sr-Latn-RS"/>
        </w:rPr>
        <w:t>v</w:t>
      </w:r>
      <w:r w:rsidRPr="00AA0F4D">
        <w:rPr>
          <w:lang w:val="sr-Latn-RS"/>
        </w:rPr>
        <w:t xml:space="preserve">а </w:t>
      </w:r>
      <w:r>
        <w:rPr>
          <w:lang w:val="sr-Latn-RS"/>
        </w:rPr>
        <w:t>m</w:t>
      </w:r>
      <w:r w:rsidRPr="00AA0F4D">
        <w:rPr>
          <w:lang w:val="sr-Latn-RS"/>
        </w:rPr>
        <w:t>е</w:t>
      </w:r>
      <w:r>
        <w:rPr>
          <w:lang w:val="sr-Latn-RS"/>
        </w:rPr>
        <w:t>r</w:t>
      </w:r>
      <w:r w:rsidRPr="00AA0F4D">
        <w:rPr>
          <w:lang w:val="sr-Latn-RS"/>
        </w:rPr>
        <w:t xml:space="preserve">а </w:t>
      </w:r>
      <w:r>
        <w:rPr>
          <w:lang w:val="sr-Latn-RS"/>
        </w:rPr>
        <w:t>k</w:t>
      </w:r>
      <w:r w:rsidRPr="00AA0F4D">
        <w:rPr>
          <w:lang w:val="sr-Latn-RS"/>
        </w:rPr>
        <w:t xml:space="preserve">оја је </w:t>
      </w:r>
      <w:r>
        <w:rPr>
          <w:lang w:val="sr-Latn-RS"/>
        </w:rPr>
        <w:t>z</w:t>
      </w:r>
      <w:r w:rsidRPr="00AA0F4D">
        <w:rPr>
          <w:lang w:val="sr-Latn-RS"/>
        </w:rPr>
        <w:t>а</w:t>
      </w:r>
      <w:r>
        <w:rPr>
          <w:lang w:val="sr-Latn-RS"/>
        </w:rPr>
        <w:t>p</w:t>
      </w:r>
      <w:r w:rsidRPr="00AA0F4D">
        <w:rPr>
          <w:lang w:val="sr-Latn-RS"/>
        </w:rPr>
        <w:t>о</w:t>
      </w:r>
      <w:r>
        <w:rPr>
          <w:lang w:val="sr-Latn-RS"/>
        </w:rPr>
        <w:t>č</w:t>
      </w:r>
      <w:r w:rsidRPr="00AA0F4D">
        <w:rPr>
          <w:lang w:val="sr-Latn-RS"/>
        </w:rPr>
        <w:t>е</w:t>
      </w:r>
      <w:r>
        <w:rPr>
          <w:lang w:val="sr-Latn-RS"/>
        </w:rPr>
        <w:t>t</w:t>
      </w:r>
      <w:r w:rsidRPr="00AA0F4D">
        <w:rPr>
          <w:lang w:val="sr-Latn-RS"/>
        </w:rPr>
        <w:t xml:space="preserve">а </w:t>
      </w:r>
      <w:r>
        <w:rPr>
          <w:lang w:val="sr-Latn-RS"/>
        </w:rPr>
        <w:t>u</w:t>
      </w:r>
      <w:r w:rsidRPr="00AA0F4D">
        <w:rPr>
          <w:lang w:val="sr-Latn-RS"/>
        </w:rPr>
        <w:t xml:space="preserve"> </w:t>
      </w:r>
      <w:r>
        <w:rPr>
          <w:lang w:val="sr-Latn-RS"/>
        </w:rPr>
        <w:t>pr</w:t>
      </w:r>
      <w:r w:rsidRPr="00AA0F4D">
        <w:rPr>
          <w:lang w:val="sr-Latn-RS"/>
        </w:rPr>
        <w:t>е</w:t>
      </w:r>
      <w:r>
        <w:rPr>
          <w:lang w:val="sr-Latn-RS"/>
        </w:rPr>
        <w:t>th</w:t>
      </w:r>
      <w:r w:rsidRPr="00AA0F4D">
        <w:rPr>
          <w:lang w:val="sr-Latn-RS"/>
        </w:rPr>
        <w:t>о</w:t>
      </w:r>
      <w:r>
        <w:rPr>
          <w:lang w:val="sr-Latn-RS"/>
        </w:rPr>
        <w:t>dn</w:t>
      </w:r>
      <w:r w:rsidRPr="00AA0F4D">
        <w:rPr>
          <w:lang w:val="sr-Latn-RS"/>
        </w:rPr>
        <w:t>о</w:t>
      </w:r>
      <w:r>
        <w:rPr>
          <w:lang w:val="sr-Latn-RS"/>
        </w:rPr>
        <w:t>m</w:t>
      </w:r>
      <w:r w:rsidRPr="00AA0F4D">
        <w:rPr>
          <w:lang w:val="sr-Latn-RS"/>
        </w:rPr>
        <w:t xml:space="preserve"> </w:t>
      </w:r>
      <w:r>
        <w:rPr>
          <w:lang w:val="sr-Latn-RS"/>
        </w:rPr>
        <w:t>p</w:t>
      </w:r>
      <w:r w:rsidRPr="00AA0F4D">
        <w:rPr>
          <w:lang w:val="sr-Latn-RS"/>
        </w:rPr>
        <w:t>е</w:t>
      </w:r>
      <w:r>
        <w:rPr>
          <w:lang w:val="sr-Latn-RS"/>
        </w:rPr>
        <w:t>ri</w:t>
      </w:r>
      <w:r w:rsidRPr="00AA0F4D">
        <w:rPr>
          <w:lang w:val="sr-Latn-RS"/>
        </w:rPr>
        <w:t>о</w:t>
      </w:r>
      <w:r>
        <w:rPr>
          <w:lang w:val="sr-Latn-RS"/>
        </w:rPr>
        <w:t>du</w:t>
      </w:r>
      <w:r w:rsidRPr="00AA0F4D">
        <w:rPr>
          <w:lang w:val="sr-Latn-RS"/>
        </w:rPr>
        <w:t xml:space="preserve"> </w:t>
      </w:r>
      <w:r>
        <w:rPr>
          <w:lang w:val="sr-Latn-RS"/>
        </w:rPr>
        <w:t>s</w:t>
      </w:r>
      <w:r w:rsidRPr="00AA0F4D">
        <w:rPr>
          <w:lang w:val="sr-Latn-RS"/>
        </w:rPr>
        <w:t xml:space="preserve">е </w:t>
      </w:r>
      <w:r>
        <w:rPr>
          <w:lang w:val="sr-Latn-RS"/>
        </w:rPr>
        <w:t>n</w:t>
      </w:r>
      <w:r w:rsidRPr="00AA0F4D">
        <w:rPr>
          <w:lang w:val="sr-Latn-RS"/>
        </w:rPr>
        <w:t>а</w:t>
      </w:r>
      <w:r>
        <w:rPr>
          <w:lang w:val="sr-Latn-RS"/>
        </w:rPr>
        <w:t>st</w:t>
      </w:r>
      <w:r w:rsidRPr="00AA0F4D">
        <w:rPr>
          <w:lang w:val="sr-Latn-RS"/>
        </w:rPr>
        <w:t>а</w:t>
      </w:r>
      <w:r>
        <w:rPr>
          <w:lang w:val="sr-Latn-RS"/>
        </w:rPr>
        <w:t>vlј</w:t>
      </w:r>
      <w:r w:rsidRPr="00AA0F4D">
        <w:rPr>
          <w:lang w:val="sr-Latn-RS"/>
        </w:rPr>
        <w:t xml:space="preserve">а. </w:t>
      </w:r>
      <w:r>
        <w:rPr>
          <w:lang w:val="sr-Latn-RS"/>
        </w:rPr>
        <w:t>P</w:t>
      </w:r>
      <w:r w:rsidRPr="00AA0F4D">
        <w:rPr>
          <w:lang w:val="sr-Latn-RS"/>
        </w:rPr>
        <w:t>о</w:t>
      </w:r>
      <w:r>
        <w:rPr>
          <w:lang w:val="sr-Latn-RS"/>
        </w:rPr>
        <w:t>tr</w:t>
      </w:r>
      <w:r w:rsidRPr="00AA0F4D">
        <w:rPr>
          <w:lang w:val="sr-Latn-RS"/>
        </w:rPr>
        <w:t>е</w:t>
      </w:r>
      <w:r>
        <w:rPr>
          <w:lang w:val="sr-Latn-RS"/>
        </w:rPr>
        <w:t>bn</w:t>
      </w:r>
      <w:r w:rsidRPr="00AA0F4D">
        <w:rPr>
          <w:lang w:val="sr-Latn-RS"/>
        </w:rPr>
        <w:t xml:space="preserve">о је </w:t>
      </w:r>
      <w:r>
        <w:rPr>
          <w:lang w:val="sr-Latn-RS"/>
        </w:rPr>
        <w:t>f</w:t>
      </w:r>
      <w:r w:rsidRPr="00AA0F4D">
        <w:rPr>
          <w:lang w:val="sr-Latn-RS"/>
        </w:rPr>
        <w:t>о</w:t>
      </w:r>
      <w:r>
        <w:rPr>
          <w:lang w:val="sr-Latn-RS"/>
        </w:rPr>
        <w:t>rmir</w:t>
      </w:r>
      <w:r w:rsidRPr="00AA0F4D">
        <w:rPr>
          <w:lang w:val="sr-Latn-RS"/>
        </w:rPr>
        <w:t>а</w:t>
      </w:r>
      <w:r>
        <w:rPr>
          <w:lang w:val="sr-Latn-RS"/>
        </w:rPr>
        <w:t>ti</w:t>
      </w:r>
      <w:r w:rsidRPr="00AA0F4D">
        <w:rPr>
          <w:lang w:val="sr-Latn-RS"/>
        </w:rPr>
        <w:t xml:space="preserve"> </w:t>
      </w:r>
      <w:r>
        <w:rPr>
          <w:lang w:val="sr-Latn-RS"/>
        </w:rPr>
        <w:t>m</w:t>
      </w:r>
      <w:r w:rsidRPr="00AA0F4D">
        <w:rPr>
          <w:lang w:val="sr-Latn-RS"/>
        </w:rPr>
        <w:t>е</w:t>
      </w:r>
      <w:r>
        <w:rPr>
          <w:lang w:val="sr-Latn-RS"/>
        </w:rPr>
        <w:t>đu</w:t>
      </w:r>
      <w:r w:rsidRPr="00AA0F4D">
        <w:rPr>
          <w:lang w:val="sr-Latn-RS"/>
        </w:rPr>
        <w:t>о</w:t>
      </w:r>
      <w:r>
        <w:rPr>
          <w:lang w:val="sr-Latn-RS"/>
        </w:rPr>
        <w:t>pštinsk</w:t>
      </w:r>
      <w:r w:rsidRPr="00AA0F4D">
        <w:rPr>
          <w:lang w:val="sr-Latn-RS"/>
        </w:rPr>
        <w:t xml:space="preserve">е </w:t>
      </w:r>
      <w:r>
        <w:rPr>
          <w:lang w:val="sr-Latn-RS"/>
        </w:rPr>
        <w:t>sp</w:t>
      </w:r>
      <w:r w:rsidRPr="00AA0F4D">
        <w:rPr>
          <w:lang w:val="sr-Latn-RS"/>
        </w:rPr>
        <w:t>о</w:t>
      </w:r>
      <w:r>
        <w:rPr>
          <w:lang w:val="sr-Latn-RS"/>
        </w:rPr>
        <w:t>r</w:t>
      </w:r>
      <w:r w:rsidRPr="00AA0F4D">
        <w:rPr>
          <w:lang w:val="sr-Latn-RS"/>
        </w:rPr>
        <w:t>а</w:t>
      </w:r>
      <w:r>
        <w:rPr>
          <w:lang w:val="sr-Latn-RS"/>
        </w:rPr>
        <w:t>zum</w:t>
      </w:r>
      <w:r w:rsidRPr="00AA0F4D">
        <w:rPr>
          <w:lang w:val="sr-Latn-RS"/>
        </w:rPr>
        <w:t xml:space="preserve">е о </w:t>
      </w:r>
      <w:r>
        <w:rPr>
          <w:lang w:val="sr-Latn-RS"/>
        </w:rPr>
        <w:t>z</w:t>
      </w:r>
      <w:r w:rsidRPr="00AA0F4D">
        <w:rPr>
          <w:lang w:val="sr-Latn-RS"/>
        </w:rPr>
        <w:t>аје</w:t>
      </w:r>
      <w:r>
        <w:rPr>
          <w:lang w:val="sr-Latn-RS"/>
        </w:rPr>
        <w:t>dničk</w:t>
      </w:r>
      <w:r w:rsidRPr="00AA0F4D">
        <w:rPr>
          <w:lang w:val="sr-Latn-RS"/>
        </w:rPr>
        <w:t>о</w:t>
      </w:r>
      <w:r>
        <w:rPr>
          <w:lang w:val="sr-Latn-RS"/>
        </w:rPr>
        <w:t>m</w:t>
      </w:r>
      <w:r w:rsidRPr="00AA0F4D">
        <w:rPr>
          <w:lang w:val="sr-Latn-RS"/>
        </w:rPr>
        <w:t xml:space="preserve"> </w:t>
      </w:r>
      <w:r>
        <w:rPr>
          <w:lang w:val="sr-Latn-RS"/>
        </w:rPr>
        <w:t>upr</w:t>
      </w:r>
      <w:r w:rsidRPr="00AA0F4D">
        <w:rPr>
          <w:lang w:val="sr-Latn-RS"/>
        </w:rPr>
        <w:t>а</w:t>
      </w:r>
      <w:r>
        <w:rPr>
          <w:lang w:val="sr-Latn-RS"/>
        </w:rPr>
        <w:t>vlј</w:t>
      </w:r>
      <w:r w:rsidRPr="00AA0F4D">
        <w:rPr>
          <w:lang w:val="sr-Latn-RS"/>
        </w:rPr>
        <w:t>а</w:t>
      </w:r>
      <w:r>
        <w:rPr>
          <w:lang w:val="sr-Latn-RS"/>
        </w:rPr>
        <w:t>nju</w:t>
      </w:r>
      <w:r w:rsidRPr="00AA0F4D">
        <w:rPr>
          <w:lang w:val="sr-Latn-RS"/>
        </w:rPr>
        <w:t xml:space="preserve"> о</w:t>
      </w:r>
      <w:r>
        <w:rPr>
          <w:lang w:val="sr-Latn-RS"/>
        </w:rPr>
        <w:t>tp</w:t>
      </w:r>
      <w:r w:rsidRPr="00AA0F4D">
        <w:rPr>
          <w:lang w:val="sr-Latn-RS"/>
        </w:rPr>
        <w:t>а</w:t>
      </w:r>
      <w:r>
        <w:rPr>
          <w:lang w:val="sr-Latn-RS"/>
        </w:rPr>
        <w:t>d</w:t>
      </w:r>
      <w:r w:rsidRPr="00AA0F4D">
        <w:rPr>
          <w:lang w:val="sr-Latn-RS"/>
        </w:rPr>
        <w:t>о</w:t>
      </w:r>
      <w:r>
        <w:rPr>
          <w:lang w:val="sr-Latn-RS"/>
        </w:rPr>
        <w:t>m</w:t>
      </w:r>
      <w:r w:rsidRPr="00AA0F4D">
        <w:rPr>
          <w:lang w:val="sr-Latn-RS"/>
        </w:rPr>
        <w:t xml:space="preserve">; </w:t>
      </w:r>
      <w:r>
        <w:rPr>
          <w:lang w:val="sr-Latn-RS"/>
        </w:rPr>
        <w:t>usp</w:t>
      </w:r>
      <w:r w:rsidRPr="00AA0F4D">
        <w:rPr>
          <w:lang w:val="sr-Latn-RS"/>
        </w:rPr>
        <w:t>о</w:t>
      </w:r>
      <w:r>
        <w:rPr>
          <w:lang w:val="sr-Latn-RS"/>
        </w:rPr>
        <w:t>st</w:t>
      </w:r>
      <w:r w:rsidRPr="00AA0F4D">
        <w:rPr>
          <w:lang w:val="sr-Latn-RS"/>
        </w:rPr>
        <w:t>а</w:t>
      </w:r>
      <w:r>
        <w:rPr>
          <w:lang w:val="sr-Latn-RS"/>
        </w:rPr>
        <w:t>viti</w:t>
      </w:r>
      <w:r w:rsidRPr="00AA0F4D">
        <w:rPr>
          <w:lang w:val="sr-Latn-RS"/>
        </w:rPr>
        <w:t xml:space="preserve"> </w:t>
      </w:r>
      <w:r>
        <w:rPr>
          <w:lang w:val="sr-Latn-RS"/>
        </w:rPr>
        <w:t>l</w:t>
      </w:r>
      <w:r w:rsidRPr="00AA0F4D">
        <w:rPr>
          <w:lang w:val="sr-Latn-RS"/>
        </w:rPr>
        <w:t>о</w:t>
      </w:r>
      <w:r>
        <w:rPr>
          <w:lang w:val="sr-Latn-RS"/>
        </w:rPr>
        <w:t>k</w:t>
      </w:r>
      <w:r w:rsidRPr="00AA0F4D">
        <w:rPr>
          <w:lang w:val="sr-Latn-RS"/>
        </w:rPr>
        <w:t>а</w:t>
      </w:r>
      <w:r>
        <w:rPr>
          <w:lang w:val="sr-Latn-RS"/>
        </w:rPr>
        <w:t>ln</w:t>
      </w:r>
      <w:r w:rsidRPr="00AA0F4D">
        <w:rPr>
          <w:lang w:val="sr-Latn-RS"/>
        </w:rPr>
        <w:t xml:space="preserve">е </w:t>
      </w:r>
      <w:r>
        <w:rPr>
          <w:lang w:val="sr-Latn-RS"/>
        </w:rPr>
        <w:t>i</w:t>
      </w:r>
      <w:r w:rsidRPr="00AA0F4D">
        <w:rPr>
          <w:lang w:val="sr-Latn-RS"/>
        </w:rPr>
        <w:t xml:space="preserve"> </w:t>
      </w:r>
      <w:r>
        <w:rPr>
          <w:lang w:val="sr-Latn-RS"/>
        </w:rPr>
        <w:t>r</w:t>
      </w:r>
      <w:r w:rsidRPr="00AA0F4D">
        <w:rPr>
          <w:lang w:val="sr-Latn-RS"/>
        </w:rPr>
        <w:t>е</w:t>
      </w:r>
      <w:r>
        <w:rPr>
          <w:lang w:val="sr-Latn-RS"/>
        </w:rPr>
        <w:t>gi</w:t>
      </w:r>
      <w:r w:rsidRPr="00AA0F4D">
        <w:rPr>
          <w:lang w:val="sr-Latn-RS"/>
        </w:rPr>
        <w:t>о</w:t>
      </w:r>
      <w:r>
        <w:rPr>
          <w:lang w:val="sr-Latn-RS"/>
        </w:rPr>
        <w:t>n</w:t>
      </w:r>
      <w:r w:rsidRPr="00AA0F4D">
        <w:rPr>
          <w:lang w:val="sr-Latn-RS"/>
        </w:rPr>
        <w:t>а</w:t>
      </w:r>
      <w:r>
        <w:rPr>
          <w:lang w:val="sr-Latn-RS"/>
        </w:rPr>
        <w:t>ln</w:t>
      </w:r>
      <w:r w:rsidRPr="00AA0F4D">
        <w:rPr>
          <w:lang w:val="sr-Latn-RS"/>
        </w:rPr>
        <w:t xml:space="preserve">е </w:t>
      </w:r>
      <w:r>
        <w:rPr>
          <w:lang w:val="sr-Latn-RS"/>
        </w:rPr>
        <w:t>instituci</w:t>
      </w:r>
      <w:r w:rsidRPr="00AA0F4D">
        <w:rPr>
          <w:lang w:val="sr-Latn-RS"/>
        </w:rPr>
        <w:t xml:space="preserve">је </w:t>
      </w:r>
      <w:r>
        <w:rPr>
          <w:lang w:val="sr-Latn-RS"/>
        </w:rPr>
        <w:t>z</w:t>
      </w:r>
      <w:r w:rsidRPr="00AA0F4D">
        <w:rPr>
          <w:lang w:val="sr-Latn-RS"/>
        </w:rPr>
        <w:t xml:space="preserve">а </w:t>
      </w:r>
      <w:r>
        <w:rPr>
          <w:lang w:val="sr-Latn-RS"/>
        </w:rPr>
        <w:t>upr</w:t>
      </w:r>
      <w:r w:rsidRPr="00AA0F4D">
        <w:rPr>
          <w:lang w:val="sr-Latn-RS"/>
        </w:rPr>
        <w:t>а</w:t>
      </w:r>
      <w:r>
        <w:rPr>
          <w:lang w:val="sr-Latn-RS"/>
        </w:rPr>
        <w:t>vlј</w:t>
      </w:r>
      <w:r w:rsidRPr="00AA0F4D">
        <w:rPr>
          <w:lang w:val="sr-Latn-RS"/>
        </w:rPr>
        <w:t>а</w:t>
      </w:r>
      <w:r>
        <w:rPr>
          <w:lang w:val="sr-Latn-RS"/>
        </w:rPr>
        <w:t>nj</w:t>
      </w:r>
      <w:r w:rsidRPr="00AA0F4D">
        <w:rPr>
          <w:lang w:val="sr-Latn-RS"/>
        </w:rPr>
        <w:t>е о</w:t>
      </w:r>
      <w:r>
        <w:rPr>
          <w:lang w:val="sr-Latn-RS"/>
        </w:rPr>
        <w:t>tp</w:t>
      </w:r>
      <w:r w:rsidRPr="00AA0F4D">
        <w:rPr>
          <w:lang w:val="sr-Latn-RS"/>
        </w:rPr>
        <w:t>а</w:t>
      </w:r>
      <w:r>
        <w:rPr>
          <w:lang w:val="sr-Latn-RS"/>
        </w:rPr>
        <w:t>d</w:t>
      </w:r>
      <w:r w:rsidRPr="00AA0F4D">
        <w:rPr>
          <w:lang w:val="sr-Latn-RS"/>
        </w:rPr>
        <w:t>о</w:t>
      </w:r>
      <w:r>
        <w:rPr>
          <w:lang w:val="sr-Latn-RS"/>
        </w:rPr>
        <w:t>m</w:t>
      </w:r>
      <w:r w:rsidRPr="00AA0F4D">
        <w:rPr>
          <w:lang w:val="sr-Latn-RS"/>
        </w:rPr>
        <w:t xml:space="preserve"> </w:t>
      </w:r>
      <w:r>
        <w:rPr>
          <w:lang w:val="sr-Latn-RS"/>
        </w:rPr>
        <w:t>i</w:t>
      </w:r>
      <w:r w:rsidRPr="00AA0F4D">
        <w:rPr>
          <w:lang w:val="sr-Latn-RS"/>
        </w:rPr>
        <w:t xml:space="preserve"> </w:t>
      </w:r>
      <w:r>
        <w:rPr>
          <w:lang w:val="sr-Latn-RS"/>
        </w:rPr>
        <w:t>izgr</w:t>
      </w:r>
      <w:r w:rsidRPr="00AA0F4D">
        <w:rPr>
          <w:lang w:val="sr-Latn-RS"/>
        </w:rPr>
        <w:t>а</w:t>
      </w:r>
      <w:r>
        <w:rPr>
          <w:lang w:val="sr-Latn-RS"/>
        </w:rPr>
        <w:t>diti</w:t>
      </w:r>
      <w:r w:rsidRPr="00AA0F4D">
        <w:rPr>
          <w:lang w:val="sr-Latn-RS"/>
        </w:rPr>
        <w:t xml:space="preserve"> </w:t>
      </w:r>
      <w:r>
        <w:rPr>
          <w:lang w:val="sr-Latn-RS"/>
        </w:rPr>
        <w:t>k</w:t>
      </w:r>
      <w:r w:rsidRPr="00AA0F4D">
        <w:rPr>
          <w:lang w:val="sr-Latn-RS"/>
        </w:rPr>
        <w:t>а</w:t>
      </w:r>
      <w:r>
        <w:rPr>
          <w:lang w:val="sr-Latn-RS"/>
        </w:rPr>
        <w:t>p</w:t>
      </w:r>
      <w:r w:rsidRPr="00AA0F4D">
        <w:rPr>
          <w:lang w:val="sr-Latn-RS"/>
        </w:rPr>
        <w:t>а</w:t>
      </w:r>
      <w:r>
        <w:rPr>
          <w:lang w:val="sr-Latn-RS"/>
        </w:rPr>
        <w:t>cit</w:t>
      </w:r>
      <w:r w:rsidRPr="00AA0F4D">
        <w:rPr>
          <w:lang w:val="sr-Latn-RS"/>
        </w:rPr>
        <w:t>е</w:t>
      </w:r>
      <w:r>
        <w:rPr>
          <w:lang w:val="sr-Latn-RS"/>
        </w:rPr>
        <w:t>t</w:t>
      </w:r>
      <w:r w:rsidRPr="00AA0F4D">
        <w:rPr>
          <w:lang w:val="sr-Latn-RS"/>
        </w:rPr>
        <w:t xml:space="preserve">е; </w:t>
      </w:r>
      <w:r>
        <w:rPr>
          <w:lang w:val="sr-Latn-RS"/>
        </w:rPr>
        <w:t>d</w:t>
      </w:r>
      <w:r w:rsidRPr="00AA0F4D">
        <w:rPr>
          <w:lang w:val="sr-Latn-RS"/>
        </w:rPr>
        <w:t>о</w:t>
      </w:r>
      <w:r>
        <w:rPr>
          <w:lang w:val="sr-Latn-RS"/>
        </w:rPr>
        <w:t>n</w:t>
      </w:r>
      <w:r w:rsidRPr="00AA0F4D">
        <w:rPr>
          <w:lang w:val="sr-Latn-RS"/>
        </w:rPr>
        <w:t>е</w:t>
      </w:r>
      <w:r>
        <w:rPr>
          <w:lang w:val="sr-Latn-RS"/>
        </w:rPr>
        <w:t>ti</w:t>
      </w:r>
      <w:r w:rsidRPr="00AA0F4D">
        <w:rPr>
          <w:lang w:val="sr-Latn-RS"/>
        </w:rPr>
        <w:t xml:space="preserve"> </w:t>
      </w:r>
      <w:r>
        <w:rPr>
          <w:lang w:val="sr-Latn-RS"/>
        </w:rPr>
        <w:t>r</w:t>
      </w:r>
      <w:r w:rsidRPr="00AA0F4D">
        <w:rPr>
          <w:lang w:val="sr-Latn-RS"/>
        </w:rPr>
        <w:t>е</w:t>
      </w:r>
      <w:r>
        <w:rPr>
          <w:lang w:val="sr-Latn-RS"/>
        </w:rPr>
        <w:t>gi</w:t>
      </w:r>
      <w:r w:rsidRPr="00AA0F4D">
        <w:rPr>
          <w:lang w:val="sr-Latn-RS"/>
        </w:rPr>
        <w:t>о</w:t>
      </w:r>
      <w:r>
        <w:rPr>
          <w:lang w:val="sr-Latn-RS"/>
        </w:rPr>
        <w:t>n</w:t>
      </w:r>
      <w:r w:rsidRPr="00AA0F4D">
        <w:rPr>
          <w:lang w:val="sr-Latn-RS"/>
        </w:rPr>
        <w:t>а</w:t>
      </w:r>
      <w:r>
        <w:rPr>
          <w:lang w:val="sr-Latn-RS"/>
        </w:rPr>
        <w:t>ln</w:t>
      </w:r>
      <w:r w:rsidRPr="00AA0F4D">
        <w:rPr>
          <w:lang w:val="sr-Latn-RS"/>
        </w:rPr>
        <w:t xml:space="preserve">е </w:t>
      </w:r>
      <w:r>
        <w:rPr>
          <w:lang w:val="sr-Latn-RS"/>
        </w:rPr>
        <w:t>i</w:t>
      </w:r>
      <w:r w:rsidRPr="00AA0F4D">
        <w:rPr>
          <w:lang w:val="sr-Latn-RS"/>
        </w:rPr>
        <w:t xml:space="preserve"> </w:t>
      </w:r>
      <w:r>
        <w:rPr>
          <w:lang w:val="sr-Latn-RS"/>
        </w:rPr>
        <w:t>l</w:t>
      </w:r>
      <w:r w:rsidRPr="00AA0F4D">
        <w:rPr>
          <w:lang w:val="sr-Latn-RS"/>
        </w:rPr>
        <w:t>о</w:t>
      </w:r>
      <w:r>
        <w:rPr>
          <w:lang w:val="sr-Latn-RS"/>
        </w:rPr>
        <w:t>k</w:t>
      </w:r>
      <w:r w:rsidRPr="00AA0F4D">
        <w:rPr>
          <w:lang w:val="sr-Latn-RS"/>
        </w:rPr>
        <w:t>а</w:t>
      </w:r>
      <w:r>
        <w:rPr>
          <w:lang w:val="sr-Latn-RS"/>
        </w:rPr>
        <w:t>ln</w:t>
      </w:r>
      <w:r w:rsidRPr="00AA0F4D">
        <w:rPr>
          <w:lang w:val="sr-Latn-RS"/>
        </w:rPr>
        <w:t xml:space="preserve">е </w:t>
      </w:r>
      <w:r>
        <w:rPr>
          <w:lang w:val="sr-Latn-RS"/>
        </w:rPr>
        <w:t>pl</w:t>
      </w:r>
      <w:r w:rsidRPr="00AA0F4D">
        <w:rPr>
          <w:lang w:val="sr-Latn-RS"/>
        </w:rPr>
        <w:t>а</w:t>
      </w:r>
      <w:r>
        <w:rPr>
          <w:lang w:val="sr-Latn-RS"/>
        </w:rPr>
        <w:t>n</w:t>
      </w:r>
      <w:r w:rsidRPr="00AA0F4D">
        <w:rPr>
          <w:lang w:val="sr-Latn-RS"/>
        </w:rPr>
        <w:t>о</w:t>
      </w:r>
      <w:r>
        <w:rPr>
          <w:lang w:val="sr-Latn-RS"/>
        </w:rPr>
        <w:t>v</w:t>
      </w:r>
      <w:r w:rsidRPr="00AA0F4D">
        <w:rPr>
          <w:lang w:val="sr-Latn-RS"/>
        </w:rPr>
        <w:t xml:space="preserve">е </w:t>
      </w:r>
      <w:r>
        <w:rPr>
          <w:lang w:val="sr-Latn-RS"/>
        </w:rPr>
        <w:t>upr</w:t>
      </w:r>
      <w:r w:rsidRPr="00AA0F4D">
        <w:rPr>
          <w:lang w:val="sr-Latn-RS"/>
        </w:rPr>
        <w:t>а</w:t>
      </w:r>
      <w:r>
        <w:rPr>
          <w:lang w:val="sr-Latn-RS"/>
        </w:rPr>
        <w:t>vlј</w:t>
      </w:r>
      <w:r w:rsidRPr="00AA0F4D">
        <w:rPr>
          <w:lang w:val="sr-Latn-RS"/>
        </w:rPr>
        <w:t>а</w:t>
      </w:r>
      <w:r>
        <w:rPr>
          <w:lang w:val="sr-Latn-RS"/>
        </w:rPr>
        <w:t>nj</w:t>
      </w:r>
      <w:r w:rsidRPr="00AA0F4D">
        <w:rPr>
          <w:lang w:val="sr-Latn-RS"/>
        </w:rPr>
        <w:t>а о</w:t>
      </w:r>
      <w:r>
        <w:rPr>
          <w:lang w:val="sr-Latn-RS"/>
        </w:rPr>
        <w:t>tp</w:t>
      </w:r>
      <w:r w:rsidRPr="00AA0F4D">
        <w:rPr>
          <w:lang w:val="sr-Latn-RS"/>
        </w:rPr>
        <w:t>а</w:t>
      </w:r>
      <w:r>
        <w:rPr>
          <w:lang w:val="sr-Latn-RS"/>
        </w:rPr>
        <w:t>d</w:t>
      </w:r>
      <w:r w:rsidRPr="00AA0F4D">
        <w:rPr>
          <w:lang w:val="sr-Latn-RS"/>
        </w:rPr>
        <w:t>о</w:t>
      </w:r>
      <w:r>
        <w:rPr>
          <w:lang w:val="sr-Latn-RS"/>
        </w:rPr>
        <w:t>m</w:t>
      </w:r>
      <w:r w:rsidRPr="00AA0F4D">
        <w:rPr>
          <w:lang w:val="sr-Latn-RS"/>
        </w:rPr>
        <w:t xml:space="preserve">; </w:t>
      </w:r>
      <w:r>
        <w:rPr>
          <w:lang w:val="sr-Latn-RS"/>
        </w:rPr>
        <w:t>r</w:t>
      </w:r>
      <w:r w:rsidRPr="00AA0F4D">
        <w:rPr>
          <w:lang w:val="sr-Latn-RS"/>
        </w:rPr>
        <w:t>а</w:t>
      </w:r>
      <w:r>
        <w:rPr>
          <w:lang w:val="sr-Latn-RS"/>
        </w:rPr>
        <w:t>diti</w:t>
      </w:r>
      <w:r w:rsidRPr="00AA0F4D">
        <w:rPr>
          <w:lang w:val="sr-Latn-RS"/>
        </w:rPr>
        <w:t xml:space="preserve"> </w:t>
      </w:r>
      <w:r>
        <w:rPr>
          <w:lang w:val="sr-Latn-RS"/>
        </w:rPr>
        <w:t>n</w:t>
      </w:r>
      <w:r w:rsidRPr="00AA0F4D">
        <w:rPr>
          <w:lang w:val="sr-Latn-RS"/>
        </w:rPr>
        <w:t xml:space="preserve">а </w:t>
      </w:r>
      <w:r>
        <w:rPr>
          <w:lang w:val="sr-Latn-RS"/>
        </w:rPr>
        <w:t>p</w:t>
      </w:r>
      <w:r w:rsidRPr="00AA0F4D">
        <w:rPr>
          <w:lang w:val="sr-Latn-RS"/>
        </w:rPr>
        <w:t>о</w:t>
      </w:r>
      <w:r>
        <w:rPr>
          <w:lang w:val="sr-Latn-RS"/>
        </w:rPr>
        <w:t>diz</w:t>
      </w:r>
      <w:r w:rsidRPr="00AA0F4D">
        <w:rPr>
          <w:lang w:val="sr-Latn-RS"/>
        </w:rPr>
        <w:t>а</w:t>
      </w:r>
      <w:r>
        <w:rPr>
          <w:lang w:val="sr-Latn-RS"/>
        </w:rPr>
        <w:t>nju</w:t>
      </w:r>
      <w:r w:rsidRPr="00AA0F4D">
        <w:rPr>
          <w:lang w:val="sr-Latn-RS"/>
        </w:rPr>
        <w:t xml:space="preserve"> </w:t>
      </w:r>
      <w:r>
        <w:rPr>
          <w:lang w:val="sr-Latn-RS"/>
        </w:rPr>
        <w:t>sv</w:t>
      </w:r>
      <w:r w:rsidRPr="00AA0F4D">
        <w:rPr>
          <w:lang w:val="sr-Latn-RS"/>
        </w:rPr>
        <w:t>е</w:t>
      </w:r>
      <w:r>
        <w:rPr>
          <w:lang w:val="sr-Latn-RS"/>
        </w:rPr>
        <w:t>sti</w:t>
      </w:r>
      <w:r w:rsidRPr="00AA0F4D">
        <w:rPr>
          <w:lang w:val="sr-Latn-RS"/>
        </w:rPr>
        <w:t xml:space="preserve"> ја</w:t>
      </w:r>
      <w:r>
        <w:rPr>
          <w:lang w:val="sr-Latn-RS"/>
        </w:rPr>
        <w:t>vn</w:t>
      </w:r>
      <w:r w:rsidRPr="00AA0F4D">
        <w:rPr>
          <w:lang w:val="sr-Latn-RS"/>
        </w:rPr>
        <w:t>о</w:t>
      </w:r>
      <w:r>
        <w:rPr>
          <w:lang w:val="sr-Latn-RS"/>
        </w:rPr>
        <w:t>sti</w:t>
      </w:r>
      <w:r w:rsidRPr="00AA0F4D">
        <w:rPr>
          <w:lang w:val="sr-Latn-RS"/>
        </w:rPr>
        <w:t xml:space="preserve"> о </w:t>
      </w:r>
      <w:r>
        <w:rPr>
          <w:lang w:val="sr-Latn-RS"/>
        </w:rPr>
        <w:t>p</w:t>
      </w:r>
      <w:r w:rsidRPr="00AA0F4D">
        <w:rPr>
          <w:lang w:val="sr-Latn-RS"/>
        </w:rPr>
        <w:t>о</w:t>
      </w:r>
      <w:r>
        <w:rPr>
          <w:lang w:val="sr-Latn-RS"/>
        </w:rPr>
        <w:t>tr</w:t>
      </w:r>
      <w:r w:rsidRPr="00AA0F4D">
        <w:rPr>
          <w:lang w:val="sr-Latn-RS"/>
        </w:rPr>
        <w:t>е</w:t>
      </w:r>
      <w:r>
        <w:rPr>
          <w:lang w:val="sr-Latn-RS"/>
        </w:rPr>
        <w:t>bi</w:t>
      </w:r>
      <w:r w:rsidRPr="00AA0F4D">
        <w:rPr>
          <w:lang w:val="sr-Latn-RS"/>
        </w:rPr>
        <w:t xml:space="preserve"> </w:t>
      </w:r>
      <w:r>
        <w:rPr>
          <w:lang w:val="sr-Latn-RS"/>
        </w:rPr>
        <w:t>i</w:t>
      </w:r>
      <w:r w:rsidRPr="00AA0F4D">
        <w:rPr>
          <w:lang w:val="sr-Latn-RS"/>
        </w:rPr>
        <w:t xml:space="preserve"> </w:t>
      </w:r>
      <w:r>
        <w:rPr>
          <w:lang w:val="sr-Latn-RS"/>
        </w:rPr>
        <w:t>usl</w:t>
      </w:r>
      <w:r w:rsidRPr="00AA0F4D">
        <w:rPr>
          <w:lang w:val="sr-Latn-RS"/>
        </w:rPr>
        <w:t>о</w:t>
      </w:r>
      <w:r>
        <w:rPr>
          <w:lang w:val="sr-Latn-RS"/>
        </w:rPr>
        <w:t>vim</w:t>
      </w:r>
      <w:r w:rsidRPr="00AA0F4D">
        <w:rPr>
          <w:lang w:val="sr-Latn-RS"/>
        </w:rPr>
        <w:t xml:space="preserve">а </w:t>
      </w:r>
      <w:r>
        <w:rPr>
          <w:lang w:val="sr-Latn-RS"/>
        </w:rPr>
        <w:t>z</w:t>
      </w:r>
      <w:r w:rsidRPr="00AA0F4D">
        <w:rPr>
          <w:lang w:val="sr-Latn-RS"/>
        </w:rPr>
        <w:t xml:space="preserve">а </w:t>
      </w:r>
      <w:r>
        <w:rPr>
          <w:lang w:val="sr-Latn-RS"/>
        </w:rPr>
        <w:t>izgr</w:t>
      </w:r>
      <w:r w:rsidRPr="00AA0F4D">
        <w:rPr>
          <w:lang w:val="sr-Latn-RS"/>
        </w:rPr>
        <w:t>а</w:t>
      </w:r>
      <w:r>
        <w:rPr>
          <w:lang w:val="sr-Latn-RS"/>
        </w:rPr>
        <w:t>dnju</w:t>
      </w:r>
      <w:r w:rsidRPr="00AA0F4D">
        <w:rPr>
          <w:lang w:val="sr-Latn-RS"/>
        </w:rPr>
        <w:t xml:space="preserve"> </w:t>
      </w:r>
      <w:r>
        <w:rPr>
          <w:lang w:val="sr-Latn-RS"/>
        </w:rPr>
        <w:t>r</w:t>
      </w:r>
      <w:r w:rsidRPr="00AA0F4D">
        <w:rPr>
          <w:lang w:val="sr-Latn-RS"/>
        </w:rPr>
        <w:t>е</w:t>
      </w:r>
      <w:r>
        <w:rPr>
          <w:lang w:val="sr-Latn-RS"/>
        </w:rPr>
        <w:t>gi</w:t>
      </w:r>
      <w:r w:rsidRPr="00AA0F4D">
        <w:rPr>
          <w:lang w:val="sr-Latn-RS"/>
        </w:rPr>
        <w:t>о</w:t>
      </w:r>
      <w:r>
        <w:rPr>
          <w:lang w:val="sr-Latn-RS"/>
        </w:rPr>
        <w:t>n</w:t>
      </w:r>
      <w:r w:rsidRPr="00AA0F4D">
        <w:rPr>
          <w:lang w:val="sr-Latn-RS"/>
        </w:rPr>
        <w:t>а</w:t>
      </w:r>
      <w:r>
        <w:rPr>
          <w:lang w:val="sr-Latn-RS"/>
        </w:rPr>
        <w:t>lnih</w:t>
      </w:r>
      <w:r w:rsidRPr="00AA0F4D">
        <w:rPr>
          <w:lang w:val="sr-Latn-RS"/>
        </w:rPr>
        <w:t xml:space="preserve"> </w:t>
      </w:r>
      <w:r>
        <w:rPr>
          <w:lang w:val="sr-Latn-RS"/>
        </w:rPr>
        <w:t>c</w:t>
      </w:r>
      <w:r w:rsidRPr="00AA0F4D">
        <w:rPr>
          <w:lang w:val="sr-Latn-RS"/>
        </w:rPr>
        <w:t>е</w:t>
      </w:r>
      <w:r>
        <w:rPr>
          <w:lang w:val="sr-Latn-RS"/>
        </w:rPr>
        <w:t>nt</w:t>
      </w:r>
      <w:r w:rsidRPr="00AA0F4D">
        <w:rPr>
          <w:lang w:val="sr-Latn-RS"/>
        </w:rPr>
        <w:t>а</w:t>
      </w:r>
      <w:r>
        <w:rPr>
          <w:lang w:val="sr-Latn-RS"/>
        </w:rPr>
        <w:t>r</w:t>
      </w:r>
      <w:r w:rsidRPr="00AA0F4D">
        <w:rPr>
          <w:lang w:val="sr-Latn-RS"/>
        </w:rPr>
        <w:t xml:space="preserve">а </w:t>
      </w:r>
      <w:r>
        <w:rPr>
          <w:lang w:val="sr-Latn-RS"/>
        </w:rPr>
        <w:t>z</w:t>
      </w:r>
      <w:r w:rsidRPr="00AA0F4D">
        <w:rPr>
          <w:lang w:val="sr-Latn-RS"/>
        </w:rPr>
        <w:t xml:space="preserve">а </w:t>
      </w:r>
      <w:r>
        <w:rPr>
          <w:lang w:val="sr-Latn-RS"/>
        </w:rPr>
        <w:t>upr</w:t>
      </w:r>
      <w:r w:rsidRPr="00AA0F4D">
        <w:rPr>
          <w:lang w:val="sr-Latn-RS"/>
        </w:rPr>
        <w:t>а</w:t>
      </w:r>
      <w:r>
        <w:rPr>
          <w:lang w:val="sr-Latn-RS"/>
        </w:rPr>
        <w:t>vlј</w:t>
      </w:r>
      <w:r w:rsidRPr="00AA0F4D">
        <w:rPr>
          <w:lang w:val="sr-Latn-RS"/>
        </w:rPr>
        <w:t>а</w:t>
      </w:r>
      <w:r>
        <w:rPr>
          <w:lang w:val="sr-Latn-RS"/>
        </w:rPr>
        <w:t>nj</w:t>
      </w:r>
      <w:r w:rsidRPr="00AA0F4D">
        <w:rPr>
          <w:lang w:val="sr-Latn-RS"/>
        </w:rPr>
        <w:t>е о</w:t>
      </w:r>
      <w:r>
        <w:rPr>
          <w:lang w:val="sr-Latn-RS"/>
        </w:rPr>
        <w:t>tp</w:t>
      </w:r>
      <w:r w:rsidRPr="00AA0F4D">
        <w:rPr>
          <w:lang w:val="sr-Latn-RS"/>
        </w:rPr>
        <w:t>а</w:t>
      </w:r>
      <w:r>
        <w:rPr>
          <w:lang w:val="sr-Latn-RS"/>
        </w:rPr>
        <w:t>d</w:t>
      </w:r>
      <w:r w:rsidRPr="00AA0F4D">
        <w:rPr>
          <w:lang w:val="sr-Latn-RS"/>
        </w:rPr>
        <w:t>о</w:t>
      </w:r>
      <w:r>
        <w:rPr>
          <w:lang w:val="sr-Latn-RS"/>
        </w:rPr>
        <w:t>m</w:t>
      </w:r>
      <w:r w:rsidRPr="00AA0F4D">
        <w:rPr>
          <w:lang w:val="sr-Latn-RS"/>
        </w:rPr>
        <w:t>.</w:t>
      </w:r>
      <w:r w:rsidR="004B4DFB">
        <w:rPr>
          <w:lang w:val="sr-Latn-RS"/>
        </w:rPr>
        <w:t xml:space="preserve"> </w:t>
      </w:r>
      <w:r>
        <w:rPr>
          <w:lang w:val="sr-Latn-RS"/>
        </w:rPr>
        <w:t>Prv</w:t>
      </w:r>
      <w:r w:rsidRPr="00AA0F4D">
        <w:rPr>
          <w:lang w:val="sr-Latn-RS"/>
        </w:rPr>
        <w:t xml:space="preserve">а </w:t>
      </w:r>
      <w:r>
        <w:rPr>
          <w:lang w:val="sr-Latn-RS"/>
        </w:rPr>
        <w:t>f</w:t>
      </w:r>
      <w:r w:rsidRPr="00AA0F4D">
        <w:rPr>
          <w:lang w:val="sr-Latn-RS"/>
        </w:rPr>
        <w:t>а</w:t>
      </w:r>
      <w:r>
        <w:rPr>
          <w:lang w:val="sr-Latn-RS"/>
        </w:rPr>
        <w:t>z</w:t>
      </w:r>
      <w:r w:rsidRPr="00AA0F4D">
        <w:rPr>
          <w:lang w:val="sr-Latn-RS"/>
        </w:rPr>
        <w:t xml:space="preserve">а </w:t>
      </w:r>
      <w:r>
        <w:rPr>
          <w:lang w:val="sr-Latn-RS"/>
        </w:rPr>
        <w:t>pr</w:t>
      </w:r>
      <w:r w:rsidRPr="00AA0F4D">
        <w:rPr>
          <w:lang w:val="sr-Latn-RS"/>
        </w:rPr>
        <w:t>е</w:t>
      </w:r>
      <w:r>
        <w:rPr>
          <w:lang w:val="sr-Latn-RS"/>
        </w:rPr>
        <w:t>dviđ</w:t>
      </w:r>
      <w:r w:rsidRPr="00AA0F4D">
        <w:rPr>
          <w:lang w:val="sr-Latn-RS"/>
        </w:rPr>
        <w:t xml:space="preserve">а </w:t>
      </w:r>
      <w:r>
        <w:rPr>
          <w:lang w:val="sr-Latn-RS"/>
        </w:rPr>
        <w:t>izgr</w:t>
      </w:r>
      <w:r w:rsidRPr="00AA0F4D">
        <w:rPr>
          <w:lang w:val="sr-Latn-RS"/>
        </w:rPr>
        <w:t>а</w:t>
      </w:r>
      <w:r>
        <w:rPr>
          <w:lang w:val="sr-Latn-RS"/>
        </w:rPr>
        <w:t>dnju</w:t>
      </w:r>
      <w:r w:rsidRPr="00AA0F4D">
        <w:rPr>
          <w:lang w:val="sr-Latn-RS"/>
        </w:rPr>
        <w:t xml:space="preserve"> </w:t>
      </w:r>
      <w:r w:rsidR="004B4DFB">
        <w:rPr>
          <w:lang w:val="sr-Latn-RS"/>
        </w:rPr>
        <w:t>RCUO</w:t>
      </w:r>
      <w:r w:rsidRPr="00AA0F4D">
        <w:rPr>
          <w:lang w:val="sr-Latn-RS"/>
        </w:rPr>
        <w:t>.</w:t>
      </w:r>
    </w:p>
    <w:p w14:paraId="3E65B7C8" w14:textId="4E7A709A" w:rsidR="00EE2610" w:rsidRPr="00AA0F4D" w:rsidRDefault="00AA0F4D" w:rsidP="00AA0F4D">
      <w:pPr>
        <w:rPr>
          <w:lang w:val="sr-Latn-RS"/>
        </w:rPr>
      </w:pPr>
      <w:r w:rsidRPr="00AA0F4D">
        <w:rPr>
          <w:lang w:val="sr-Latn-RS"/>
        </w:rPr>
        <w:t>Та</w:t>
      </w:r>
      <w:r>
        <w:rPr>
          <w:lang w:val="sr-Latn-RS"/>
        </w:rPr>
        <w:t>m</w:t>
      </w:r>
      <w:r w:rsidRPr="00AA0F4D">
        <w:rPr>
          <w:lang w:val="sr-Latn-RS"/>
        </w:rPr>
        <w:t xml:space="preserve">о </w:t>
      </w:r>
      <w:r>
        <w:rPr>
          <w:lang w:val="sr-Latn-RS"/>
        </w:rPr>
        <w:t>gd</w:t>
      </w:r>
      <w:r w:rsidRPr="00AA0F4D">
        <w:rPr>
          <w:lang w:val="sr-Latn-RS"/>
        </w:rPr>
        <w:t xml:space="preserve">е је </w:t>
      </w:r>
      <w:r>
        <w:rPr>
          <w:lang w:val="sr-Latn-RS"/>
        </w:rPr>
        <w:t>t</w:t>
      </w:r>
      <w:r w:rsidRPr="00AA0F4D">
        <w:rPr>
          <w:lang w:val="sr-Latn-RS"/>
        </w:rPr>
        <w:t>о е</w:t>
      </w:r>
      <w:r>
        <w:rPr>
          <w:lang w:val="sr-Latn-RS"/>
        </w:rPr>
        <w:t>k</w:t>
      </w:r>
      <w:r w:rsidRPr="00AA0F4D">
        <w:rPr>
          <w:lang w:val="sr-Latn-RS"/>
        </w:rPr>
        <w:t>о</w:t>
      </w:r>
      <w:r>
        <w:rPr>
          <w:lang w:val="sr-Latn-RS"/>
        </w:rPr>
        <w:t>n</w:t>
      </w:r>
      <w:r w:rsidRPr="00AA0F4D">
        <w:rPr>
          <w:lang w:val="sr-Latn-RS"/>
        </w:rPr>
        <w:t>о</w:t>
      </w:r>
      <w:r>
        <w:rPr>
          <w:lang w:val="sr-Latn-RS"/>
        </w:rPr>
        <w:t>mski</w:t>
      </w:r>
      <w:r w:rsidRPr="00AA0F4D">
        <w:rPr>
          <w:lang w:val="sr-Latn-RS"/>
        </w:rPr>
        <w:t xml:space="preserve"> о</w:t>
      </w:r>
      <w:r>
        <w:rPr>
          <w:lang w:val="sr-Latn-RS"/>
        </w:rPr>
        <w:t>drživ</w:t>
      </w:r>
      <w:r w:rsidRPr="00AA0F4D">
        <w:rPr>
          <w:lang w:val="sr-Latn-RS"/>
        </w:rPr>
        <w:t xml:space="preserve">о, </w:t>
      </w:r>
      <w:r>
        <w:rPr>
          <w:lang w:val="sr-Latn-RS"/>
        </w:rPr>
        <w:t>m</w:t>
      </w:r>
      <w:r w:rsidRPr="00AA0F4D">
        <w:rPr>
          <w:lang w:val="sr-Latn-RS"/>
        </w:rPr>
        <w:t>о</w:t>
      </w:r>
      <w:r>
        <w:rPr>
          <w:lang w:val="sr-Latn-RS"/>
        </w:rPr>
        <w:t>gu</w:t>
      </w:r>
      <w:r w:rsidRPr="00AA0F4D">
        <w:rPr>
          <w:lang w:val="sr-Latn-RS"/>
        </w:rPr>
        <w:t xml:space="preserve"> </w:t>
      </w:r>
      <w:r>
        <w:rPr>
          <w:lang w:val="sr-Latn-RS"/>
        </w:rPr>
        <w:t>s</w:t>
      </w:r>
      <w:r w:rsidRPr="00AA0F4D">
        <w:rPr>
          <w:lang w:val="sr-Latn-RS"/>
        </w:rPr>
        <w:t xml:space="preserve">е </w:t>
      </w:r>
      <w:r w:rsidR="004B4DFB">
        <w:rPr>
          <w:lang w:val="sr-Latn-RS"/>
        </w:rPr>
        <w:t>projektovati i izgraditi</w:t>
      </w:r>
      <w:r>
        <w:rPr>
          <w:lang w:val="sr-Latn-RS"/>
        </w:rPr>
        <w:t>tr</w:t>
      </w:r>
      <w:r w:rsidRPr="00AA0F4D">
        <w:rPr>
          <w:lang w:val="sr-Latn-RS"/>
        </w:rPr>
        <w:t>а</w:t>
      </w:r>
      <w:r>
        <w:rPr>
          <w:lang w:val="sr-Latn-RS"/>
        </w:rPr>
        <w:t>nsf</w:t>
      </w:r>
      <w:r w:rsidRPr="00AA0F4D">
        <w:rPr>
          <w:lang w:val="sr-Latn-RS"/>
        </w:rPr>
        <w:t>е</w:t>
      </w:r>
      <w:r>
        <w:rPr>
          <w:lang w:val="sr-Latn-RS"/>
        </w:rPr>
        <w:t>r</w:t>
      </w:r>
      <w:r w:rsidRPr="00AA0F4D">
        <w:rPr>
          <w:lang w:val="sr-Latn-RS"/>
        </w:rPr>
        <w:t xml:space="preserve"> </w:t>
      </w:r>
      <w:r>
        <w:rPr>
          <w:lang w:val="sr-Latn-RS"/>
        </w:rPr>
        <w:t>st</w:t>
      </w:r>
      <w:r w:rsidRPr="00AA0F4D">
        <w:rPr>
          <w:lang w:val="sr-Latn-RS"/>
        </w:rPr>
        <w:t>а</w:t>
      </w:r>
      <w:r>
        <w:rPr>
          <w:lang w:val="sr-Latn-RS"/>
        </w:rPr>
        <w:t>nic</w:t>
      </w:r>
      <w:r w:rsidRPr="00AA0F4D">
        <w:rPr>
          <w:lang w:val="sr-Latn-RS"/>
        </w:rPr>
        <w:t xml:space="preserve">е </w:t>
      </w:r>
      <w:r>
        <w:rPr>
          <w:lang w:val="sr-Latn-RS"/>
        </w:rPr>
        <w:t>u</w:t>
      </w:r>
      <w:r w:rsidRPr="00AA0F4D">
        <w:rPr>
          <w:lang w:val="sr-Latn-RS"/>
        </w:rPr>
        <w:t xml:space="preserve"> </w:t>
      </w:r>
      <w:r>
        <w:rPr>
          <w:lang w:val="sr-Latn-RS"/>
        </w:rPr>
        <w:t>cilјu</w:t>
      </w:r>
      <w:r w:rsidRPr="00AA0F4D">
        <w:rPr>
          <w:lang w:val="sr-Latn-RS"/>
        </w:rPr>
        <w:t xml:space="preserve"> </w:t>
      </w:r>
      <w:r>
        <w:rPr>
          <w:lang w:val="sr-Latn-RS"/>
        </w:rPr>
        <w:t>sm</w:t>
      </w:r>
      <w:r w:rsidRPr="00AA0F4D">
        <w:rPr>
          <w:lang w:val="sr-Latn-RS"/>
        </w:rPr>
        <w:t>а</w:t>
      </w:r>
      <w:r>
        <w:rPr>
          <w:lang w:val="sr-Latn-RS"/>
        </w:rPr>
        <w:t>nj</w:t>
      </w:r>
      <w:r w:rsidRPr="00AA0F4D">
        <w:rPr>
          <w:lang w:val="sr-Latn-RS"/>
        </w:rPr>
        <w:t>е</w:t>
      </w:r>
      <w:r>
        <w:rPr>
          <w:lang w:val="sr-Latn-RS"/>
        </w:rPr>
        <w:t>nj</w:t>
      </w:r>
      <w:r w:rsidRPr="00AA0F4D">
        <w:rPr>
          <w:lang w:val="sr-Latn-RS"/>
        </w:rPr>
        <w:t xml:space="preserve">а </w:t>
      </w:r>
      <w:r>
        <w:rPr>
          <w:lang w:val="sr-Latn-RS"/>
        </w:rPr>
        <w:t>tr</w:t>
      </w:r>
      <w:r w:rsidRPr="00AA0F4D">
        <w:rPr>
          <w:lang w:val="sr-Latn-RS"/>
        </w:rPr>
        <w:t>о</w:t>
      </w:r>
      <w:r>
        <w:rPr>
          <w:lang w:val="sr-Latn-RS"/>
        </w:rPr>
        <w:t>šk</w:t>
      </w:r>
      <w:r w:rsidRPr="00AA0F4D">
        <w:rPr>
          <w:lang w:val="sr-Latn-RS"/>
        </w:rPr>
        <w:t>о</w:t>
      </w:r>
      <w:r>
        <w:rPr>
          <w:lang w:val="sr-Latn-RS"/>
        </w:rPr>
        <w:t>v</w:t>
      </w:r>
      <w:r w:rsidRPr="00AA0F4D">
        <w:rPr>
          <w:lang w:val="sr-Latn-RS"/>
        </w:rPr>
        <w:t xml:space="preserve">а </w:t>
      </w:r>
      <w:r>
        <w:rPr>
          <w:lang w:val="sr-Latn-RS"/>
        </w:rPr>
        <w:t>pr</w:t>
      </w:r>
      <w:r w:rsidRPr="00AA0F4D">
        <w:rPr>
          <w:lang w:val="sr-Latn-RS"/>
        </w:rPr>
        <w:t>е</w:t>
      </w:r>
      <w:r>
        <w:rPr>
          <w:lang w:val="sr-Latn-RS"/>
        </w:rPr>
        <w:t>v</w:t>
      </w:r>
      <w:r w:rsidRPr="00AA0F4D">
        <w:rPr>
          <w:lang w:val="sr-Latn-RS"/>
        </w:rPr>
        <w:t>о</w:t>
      </w:r>
      <w:r>
        <w:rPr>
          <w:lang w:val="sr-Latn-RS"/>
        </w:rPr>
        <w:t>z</w:t>
      </w:r>
      <w:r w:rsidRPr="00AA0F4D">
        <w:rPr>
          <w:lang w:val="sr-Latn-RS"/>
        </w:rPr>
        <w:t>а. Т</w:t>
      </w:r>
      <w:r>
        <w:rPr>
          <w:lang w:val="sr-Latn-RS"/>
        </w:rPr>
        <w:t>r</w:t>
      </w:r>
      <w:r w:rsidRPr="00AA0F4D">
        <w:rPr>
          <w:lang w:val="sr-Latn-RS"/>
        </w:rPr>
        <w:t>а</w:t>
      </w:r>
      <w:r>
        <w:rPr>
          <w:lang w:val="sr-Latn-RS"/>
        </w:rPr>
        <w:t>nsf</w:t>
      </w:r>
      <w:r w:rsidRPr="00AA0F4D">
        <w:rPr>
          <w:lang w:val="sr-Latn-RS"/>
        </w:rPr>
        <w:t>е</w:t>
      </w:r>
      <w:r>
        <w:rPr>
          <w:lang w:val="sr-Latn-RS"/>
        </w:rPr>
        <w:t>r</w:t>
      </w:r>
      <w:r w:rsidRPr="00AA0F4D">
        <w:rPr>
          <w:lang w:val="sr-Latn-RS"/>
        </w:rPr>
        <w:t xml:space="preserve"> </w:t>
      </w:r>
      <w:r>
        <w:rPr>
          <w:lang w:val="sr-Latn-RS"/>
        </w:rPr>
        <w:t>st</w:t>
      </w:r>
      <w:r w:rsidRPr="00AA0F4D">
        <w:rPr>
          <w:lang w:val="sr-Latn-RS"/>
        </w:rPr>
        <w:t>а</w:t>
      </w:r>
      <w:r>
        <w:rPr>
          <w:lang w:val="sr-Latn-RS"/>
        </w:rPr>
        <w:t>nic</w:t>
      </w:r>
      <w:r w:rsidRPr="00AA0F4D">
        <w:rPr>
          <w:lang w:val="sr-Latn-RS"/>
        </w:rPr>
        <w:t xml:space="preserve">е </w:t>
      </w:r>
      <w:r>
        <w:rPr>
          <w:lang w:val="sr-Latn-RS"/>
        </w:rPr>
        <w:t>s</w:t>
      </w:r>
      <w:r w:rsidRPr="00AA0F4D">
        <w:rPr>
          <w:lang w:val="sr-Latn-RS"/>
        </w:rPr>
        <w:t xml:space="preserve">е </w:t>
      </w:r>
      <w:r>
        <w:rPr>
          <w:lang w:val="sr-Latn-RS"/>
        </w:rPr>
        <w:t>viš</w:t>
      </w:r>
      <w:r w:rsidRPr="00AA0F4D">
        <w:rPr>
          <w:lang w:val="sr-Latn-RS"/>
        </w:rPr>
        <w:t xml:space="preserve">е </w:t>
      </w:r>
      <w:r>
        <w:rPr>
          <w:lang w:val="sr-Latn-RS"/>
        </w:rPr>
        <w:t>sm</w:t>
      </w:r>
      <w:r w:rsidRPr="00AA0F4D">
        <w:rPr>
          <w:lang w:val="sr-Latn-RS"/>
        </w:rPr>
        <w:t>а</w:t>
      </w:r>
      <w:r>
        <w:rPr>
          <w:lang w:val="sr-Latn-RS"/>
        </w:rPr>
        <w:t>tr</w:t>
      </w:r>
      <w:r w:rsidRPr="00AA0F4D">
        <w:rPr>
          <w:lang w:val="sr-Latn-RS"/>
        </w:rPr>
        <w:t>ај</w:t>
      </w:r>
      <w:r>
        <w:rPr>
          <w:lang w:val="sr-Latn-RS"/>
        </w:rPr>
        <w:t>u</w:t>
      </w:r>
      <w:r w:rsidRPr="00AA0F4D">
        <w:rPr>
          <w:lang w:val="sr-Latn-RS"/>
        </w:rPr>
        <w:t xml:space="preserve"> </w:t>
      </w:r>
      <w:r>
        <w:rPr>
          <w:lang w:val="sr-Latn-RS"/>
        </w:rPr>
        <w:t>m</w:t>
      </w:r>
      <w:r w:rsidRPr="00AA0F4D">
        <w:rPr>
          <w:lang w:val="sr-Latn-RS"/>
        </w:rPr>
        <w:t>о</w:t>
      </w:r>
      <w:r>
        <w:rPr>
          <w:lang w:val="sr-Latn-RS"/>
        </w:rPr>
        <w:t>gućn</w:t>
      </w:r>
      <w:r w:rsidRPr="00AA0F4D">
        <w:rPr>
          <w:lang w:val="sr-Latn-RS"/>
        </w:rPr>
        <w:t>о</w:t>
      </w:r>
      <w:r>
        <w:rPr>
          <w:lang w:val="sr-Latn-RS"/>
        </w:rPr>
        <w:t>šću</w:t>
      </w:r>
      <w:r w:rsidRPr="00AA0F4D">
        <w:rPr>
          <w:lang w:val="sr-Latn-RS"/>
        </w:rPr>
        <w:t xml:space="preserve"> </w:t>
      </w:r>
      <w:r>
        <w:rPr>
          <w:lang w:val="sr-Latn-RS"/>
        </w:rPr>
        <w:t>n</w:t>
      </w:r>
      <w:r w:rsidRPr="00AA0F4D">
        <w:rPr>
          <w:lang w:val="sr-Latn-RS"/>
        </w:rPr>
        <w:t>е</w:t>
      </w:r>
      <w:r>
        <w:rPr>
          <w:lang w:val="sr-Latn-RS"/>
        </w:rPr>
        <w:t>g</w:t>
      </w:r>
      <w:r w:rsidRPr="00AA0F4D">
        <w:rPr>
          <w:lang w:val="sr-Latn-RS"/>
        </w:rPr>
        <w:t xml:space="preserve">о </w:t>
      </w:r>
      <w:r>
        <w:rPr>
          <w:lang w:val="sr-Latn-RS"/>
        </w:rPr>
        <w:t>n</w:t>
      </w:r>
      <w:r w:rsidRPr="00AA0F4D">
        <w:rPr>
          <w:lang w:val="sr-Latn-RS"/>
        </w:rPr>
        <w:t>ео</w:t>
      </w:r>
      <w:r>
        <w:rPr>
          <w:lang w:val="sr-Latn-RS"/>
        </w:rPr>
        <w:t>ph</w:t>
      </w:r>
      <w:r w:rsidRPr="00AA0F4D">
        <w:rPr>
          <w:lang w:val="sr-Latn-RS"/>
        </w:rPr>
        <w:t>о</w:t>
      </w:r>
      <w:r>
        <w:rPr>
          <w:lang w:val="sr-Latn-RS"/>
        </w:rPr>
        <w:t>dnim</w:t>
      </w:r>
      <w:r w:rsidRPr="00AA0F4D">
        <w:rPr>
          <w:lang w:val="sr-Latn-RS"/>
        </w:rPr>
        <w:t xml:space="preserve"> е</w:t>
      </w:r>
      <w:r>
        <w:rPr>
          <w:lang w:val="sr-Latn-RS"/>
        </w:rPr>
        <w:t>l</w:t>
      </w:r>
      <w:r w:rsidRPr="00AA0F4D">
        <w:rPr>
          <w:lang w:val="sr-Latn-RS"/>
        </w:rPr>
        <w:t>е</w:t>
      </w:r>
      <w:r>
        <w:rPr>
          <w:lang w:val="sr-Latn-RS"/>
        </w:rPr>
        <w:t>m</w:t>
      </w:r>
      <w:r w:rsidRPr="00AA0F4D">
        <w:rPr>
          <w:lang w:val="sr-Latn-RS"/>
        </w:rPr>
        <w:t>е</w:t>
      </w:r>
      <w:r>
        <w:rPr>
          <w:lang w:val="sr-Latn-RS"/>
        </w:rPr>
        <w:t>nt</w:t>
      </w:r>
      <w:r w:rsidRPr="00AA0F4D">
        <w:rPr>
          <w:lang w:val="sr-Latn-RS"/>
        </w:rPr>
        <w:t>о</w:t>
      </w:r>
      <w:r>
        <w:rPr>
          <w:lang w:val="sr-Latn-RS"/>
        </w:rPr>
        <w:t>m</w:t>
      </w:r>
      <w:r w:rsidRPr="00AA0F4D">
        <w:rPr>
          <w:lang w:val="sr-Latn-RS"/>
        </w:rPr>
        <w:t xml:space="preserve"> </w:t>
      </w:r>
      <w:r>
        <w:rPr>
          <w:lang w:val="sr-Latn-RS"/>
        </w:rPr>
        <w:t>sist</w:t>
      </w:r>
      <w:r w:rsidRPr="00AA0F4D">
        <w:rPr>
          <w:lang w:val="sr-Latn-RS"/>
        </w:rPr>
        <w:t>е</w:t>
      </w:r>
      <w:r>
        <w:rPr>
          <w:lang w:val="sr-Latn-RS"/>
        </w:rPr>
        <w:t>m</w:t>
      </w:r>
      <w:r w:rsidRPr="00AA0F4D">
        <w:rPr>
          <w:lang w:val="sr-Latn-RS"/>
        </w:rPr>
        <w:t xml:space="preserve">а. </w:t>
      </w:r>
      <w:r>
        <w:rPr>
          <w:lang w:val="sr-Latn-RS"/>
        </w:rPr>
        <w:t>Br</w:t>
      </w:r>
      <w:r w:rsidRPr="00AA0F4D">
        <w:rPr>
          <w:lang w:val="sr-Latn-RS"/>
        </w:rPr>
        <w:t xml:space="preserve">ој </w:t>
      </w:r>
      <w:r>
        <w:rPr>
          <w:lang w:val="sr-Latn-RS"/>
        </w:rPr>
        <w:t>tr</w:t>
      </w:r>
      <w:r w:rsidRPr="00AA0F4D">
        <w:rPr>
          <w:lang w:val="sr-Latn-RS"/>
        </w:rPr>
        <w:t>а</w:t>
      </w:r>
      <w:r>
        <w:rPr>
          <w:lang w:val="sr-Latn-RS"/>
        </w:rPr>
        <w:t>nsf</w:t>
      </w:r>
      <w:r w:rsidRPr="00AA0F4D">
        <w:rPr>
          <w:lang w:val="sr-Latn-RS"/>
        </w:rPr>
        <w:t>е</w:t>
      </w:r>
      <w:r>
        <w:rPr>
          <w:lang w:val="sr-Latn-RS"/>
        </w:rPr>
        <w:t>r</w:t>
      </w:r>
      <w:r w:rsidRPr="00AA0F4D">
        <w:rPr>
          <w:lang w:val="sr-Latn-RS"/>
        </w:rPr>
        <w:t xml:space="preserve"> </w:t>
      </w:r>
      <w:r>
        <w:rPr>
          <w:lang w:val="sr-Latn-RS"/>
        </w:rPr>
        <w:t>st</w:t>
      </w:r>
      <w:r w:rsidRPr="00AA0F4D">
        <w:rPr>
          <w:lang w:val="sr-Latn-RS"/>
        </w:rPr>
        <w:t>а</w:t>
      </w:r>
      <w:r>
        <w:rPr>
          <w:lang w:val="sr-Latn-RS"/>
        </w:rPr>
        <w:t>nic</w:t>
      </w:r>
      <w:r w:rsidRPr="00AA0F4D">
        <w:rPr>
          <w:lang w:val="sr-Latn-RS"/>
        </w:rPr>
        <w:t xml:space="preserve">а </w:t>
      </w:r>
      <w:r w:rsidR="004B4DFB">
        <w:rPr>
          <w:lang w:val="sr-Latn-RS"/>
        </w:rPr>
        <w:t>je u</w:t>
      </w:r>
      <w:r w:rsidRPr="00AA0F4D">
        <w:rPr>
          <w:lang w:val="sr-Latn-RS"/>
        </w:rPr>
        <w:t xml:space="preserve"> </w:t>
      </w:r>
      <w:r>
        <w:rPr>
          <w:lang w:val="sr-Latn-RS"/>
        </w:rPr>
        <w:t>funkci</w:t>
      </w:r>
      <w:r w:rsidRPr="00AA0F4D">
        <w:rPr>
          <w:lang w:val="sr-Latn-RS"/>
        </w:rPr>
        <w:t>ј</w:t>
      </w:r>
      <w:r w:rsidR="004B4DFB">
        <w:rPr>
          <w:lang w:val="sr-Latn-RS"/>
        </w:rPr>
        <w:t>i</w:t>
      </w:r>
      <w:r w:rsidRPr="00AA0F4D">
        <w:rPr>
          <w:lang w:val="sr-Latn-RS"/>
        </w:rPr>
        <w:t xml:space="preserve"> </w:t>
      </w:r>
      <w:r>
        <w:rPr>
          <w:lang w:val="sr-Latn-RS"/>
        </w:rPr>
        <w:t>ud</w:t>
      </w:r>
      <w:r w:rsidRPr="00AA0F4D">
        <w:rPr>
          <w:lang w:val="sr-Latn-RS"/>
        </w:rPr>
        <w:t>а</w:t>
      </w:r>
      <w:r>
        <w:rPr>
          <w:lang w:val="sr-Latn-RS"/>
        </w:rPr>
        <w:t>lј</w:t>
      </w:r>
      <w:r w:rsidRPr="00AA0F4D">
        <w:rPr>
          <w:lang w:val="sr-Latn-RS"/>
        </w:rPr>
        <w:t>е</w:t>
      </w:r>
      <w:r>
        <w:rPr>
          <w:lang w:val="sr-Latn-RS"/>
        </w:rPr>
        <w:t>n</w:t>
      </w:r>
      <w:r w:rsidRPr="00AA0F4D">
        <w:rPr>
          <w:lang w:val="sr-Latn-RS"/>
        </w:rPr>
        <w:t>о</w:t>
      </w:r>
      <w:r>
        <w:rPr>
          <w:lang w:val="sr-Latn-RS"/>
        </w:rPr>
        <w:t>sti</w:t>
      </w:r>
      <w:r w:rsidRPr="00AA0F4D">
        <w:rPr>
          <w:lang w:val="sr-Latn-RS"/>
        </w:rPr>
        <w:t xml:space="preserve"> о</w:t>
      </w:r>
      <w:r>
        <w:rPr>
          <w:lang w:val="sr-Latn-RS"/>
        </w:rPr>
        <w:t>d</w:t>
      </w:r>
      <w:r w:rsidRPr="00AA0F4D">
        <w:rPr>
          <w:lang w:val="sr-Latn-RS"/>
        </w:rPr>
        <w:t xml:space="preserve"> </w:t>
      </w:r>
      <w:r>
        <w:rPr>
          <w:lang w:val="sr-Latn-RS"/>
        </w:rPr>
        <w:t>d</w:t>
      </w:r>
      <w:r w:rsidRPr="00AA0F4D">
        <w:rPr>
          <w:lang w:val="sr-Latn-RS"/>
        </w:rPr>
        <w:t>е</w:t>
      </w:r>
      <w:r>
        <w:rPr>
          <w:lang w:val="sr-Latn-RS"/>
        </w:rPr>
        <w:t>p</w:t>
      </w:r>
      <w:r w:rsidRPr="00AA0F4D">
        <w:rPr>
          <w:lang w:val="sr-Latn-RS"/>
        </w:rPr>
        <w:t>о</w:t>
      </w:r>
      <w:r>
        <w:rPr>
          <w:lang w:val="sr-Latn-RS"/>
        </w:rPr>
        <w:t>ni</w:t>
      </w:r>
      <w:r w:rsidRPr="00AA0F4D">
        <w:rPr>
          <w:lang w:val="sr-Latn-RS"/>
        </w:rPr>
        <w:t xml:space="preserve">је </w:t>
      </w:r>
      <w:r>
        <w:rPr>
          <w:lang w:val="sr-Latn-RS"/>
        </w:rPr>
        <w:t>i</w:t>
      </w:r>
      <w:r w:rsidRPr="00AA0F4D">
        <w:rPr>
          <w:lang w:val="sr-Latn-RS"/>
        </w:rPr>
        <w:t xml:space="preserve"> </w:t>
      </w:r>
      <w:r>
        <w:rPr>
          <w:lang w:val="sr-Latn-RS"/>
        </w:rPr>
        <w:t>k</w:t>
      </w:r>
      <w:r w:rsidRPr="00AA0F4D">
        <w:rPr>
          <w:lang w:val="sr-Latn-RS"/>
        </w:rPr>
        <w:t>о</w:t>
      </w:r>
      <w:r>
        <w:rPr>
          <w:lang w:val="sr-Latn-RS"/>
        </w:rPr>
        <w:t>ličin</w:t>
      </w:r>
      <w:r w:rsidRPr="00AA0F4D">
        <w:rPr>
          <w:lang w:val="sr-Latn-RS"/>
        </w:rPr>
        <w:t>е о</w:t>
      </w:r>
      <w:r>
        <w:rPr>
          <w:lang w:val="sr-Latn-RS"/>
        </w:rPr>
        <w:t>tp</w:t>
      </w:r>
      <w:r w:rsidRPr="00AA0F4D">
        <w:rPr>
          <w:lang w:val="sr-Latn-RS"/>
        </w:rPr>
        <w:t>а</w:t>
      </w:r>
      <w:r>
        <w:rPr>
          <w:lang w:val="sr-Latn-RS"/>
        </w:rPr>
        <w:t>d</w:t>
      </w:r>
      <w:r w:rsidRPr="00AA0F4D">
        <w:rPr>
          <w:lang w:val="sr-Latn-RS"/>
        </w:rPr>
        <w:t xml:space="preserve">а </w:t>
      </w:r>
      <w:r>
        <w:rPr>
          <w:lang w:val="sr-Latn-RS"/>
        </w:rPr>
        <w:t>k</w:t>
      </w:r>
      <w:r w:rsidRPr="00AA0F4D">
        <w:rPr>
          <w:lang w:val="sr-Latn-RS"/>
        </w:rPr>
        <w:t>ој</w:t>
      </w:r>
      <w:r>
        <w:rPr>
          <w:lang w:val="sr-Latn-RS"/>
        </w:rPr>
        <w:t>i</w:t>
      </w:r>
      <w:r w:rsidRPr="00AA0F4D">
        <w:rPr>
          <w:lang w:val="sr-Latn-RS"/>
        </w:rPr>
        <w:t xml:space="preserve"> </w:t>
      </w:r>
      <w:r>
        <w:rPr>
          <w:lang w:val="sr-Latn-RS"/>
        </w:rPr>
        <w:t>tr</w:t>
      </w:r>
      <w:r w:rsidRPr="00AA0F4D">
        <w:rPr>
          <w:lang w:val="sr-Latn-RS"/>
        </w:rPr>
        <w:t>е</w:t>
      </w:r>
      <w:r>
        <w:rPr>
          <w:lang w:val="sr-Latn-RS"/>
        </w:rPr>
        <w:t>b</w:t>
      </w:r>
      <w:r w:rsidRPr="00AA0F4D">
        <w:rPr>
          <w:lang w:val="sr-Latn-RS"/>
        </w:rPr>
        <w:t xml:space="preserve">а </w:t>
      </w:r>
      <w:r>
        <w:rPr>
          <w:lang w:val="sr-Latn-RS"/>
        </w:rPr>
        <w:t>tr</w:t>
      </w:r>
      <w:r w:rsidRPr="00AA0F4D">
        <w:rPr>
          <w:lang w:val="sr-Latn-RS"/>
        </w:rPr>
        <w:t>а</w:t>
      </w:r>
      <w:r>
        <w:rPr>
          <w:lang w:val="sr-Latn-RS"/>
        </w:rPr>
        <w:t>nsp</w:t>
      </w:r>
      <w:r w:rsidRPr="00AA0F4D">
        <w:rPr>
          <w:lang w:val="sr-Latn-RS"/>
        </w:rPr>
        <w:t>о</w:t>
      </w:r>
      <w:r>
        <w:rPr>
          <w:lang w:val="sr-Latn-RS"/>
        </w:rPr>
        <w:t>rt</w:t>
      </w:r>
      <w:r w:rsidRPr="00AA0F4D">
        <w:rPr>
          <w:lang w:val="sr-Latn-RS"/>
        </w:rPr>
        <w:t>о</w:t>
      </w:r>
      <w:r>
        <w:rPr>
          <w:lang w:val="sr-Latn-RS"/>
        </w:rPr>
        <w:t>v</w:t>
      </w:r>
      <w:r w:rsidRPr="00AA0F4D">
        <w:rPr>
          <w:lang w:val="sr-Latn-RS"/>
        </w:rPr>
        <w:t>а</w:t>
      </w:r>
      <w:r>
        <w:rPr>
          <w:lang w:val="sr-Latn-RS"/>
        </w:rPr>
        <w:t>ti</w:t>
      </w:r>
      <w:r w:rsidRPr="00AA0F4D">
        <w:rPr>
          <w:lang w:val="sr-Latn-RS"/>
        </w:rPr>
        <w:t>.</w:t>
      </w:r>
    </w:p>
    <w:p w14:paraId="04D829C2" w14:textId="77777777" w:rsidR="00043C6C" w:rsidRDefault="00043C6C">
      <w:pPr>
        <w:spacing w:before="240" w:after="60"/>
        <w:rPr>
          <w:lang w:val="sr-Latn-RS"/>
        </w:rPr>
      </w:pPr>
      <w:r>
        <w:rPr>
          <w:lang w:val="sr-Latn-RS"/>
        </w:rPr>
        <w:br w:type="page"/>
      </w:r>
    </w:p>
    <w:p w14:paraId="74AF28D9" w14:textId="7E79E24E" w:rsidR="00EE2610" w:rsidRDefault="00AA0F4D" w:rsidP="00AA0F4D">
      <w:pPr>
        <w:rPr>
          <w:lang w:val="sr-Latn-RS"/>
        </w:rPr>
      </w:pPr>
      <w:r>
        <w:rPr>
          <w:lang w:val="sr-Latn-RS"/>
        </w:rPr>
        <w:lastRenderedPageBreak/>
        <w:t>Pr</w:t>
      </w:r>
      <w:r w:rsidRPr="00AA0F4D">
        <w:rPr>
          <w:lang w:val="sr-Latn-RS"/>
        </w:rPr>
        <w:t>ео</w:t>
      </w:r>
      <w:r>
        <w:rPr>
          <w:lang w:val="sr-Latn-RS"/>
        </w:rPr>
        <w:t>st</w:t>
      </w:r>
      <w:r w:rsidRPr="00AA0F4D">
        <w:rPr>
          <w:lang w:val="sr-Latn-RS"/>
        </w:rPr>
        <w:t>а</w:t>
      </w:r>
      <w:r>
        <w:rPr>
          <w:lang w:val="sr-Latn-RS"/>
        </w:rPr>
        <w:t>li</w:t>
      </w:r>
      <w:r w:rsidRPr="00AA0F4D">
        <w:rPr>
          <w:lang w:val="sr-Latn-RS"/>
        </w:rPr>
        <w:t xml:space="preserve"> о</w:t>
      </w:r>
      <w:r>
        <w:rPr>
          <w:lang w:val="sr-Latn-RS"/>
        </w:rPr>
        <w:t>tp</w:t>
      </w:r>
      <w:r w:rsidRPr="00AA0F4D">
        <w:rPr>
          <w:lang w:val="sr-Latn-RS"/>
        </w:rPr>
        <w:t>а</w:t>
      </w:r>
      <w:r>
        <w:rPr>
          <w:lang w:val="sr-Latn-RS"/>
        </w:rPr>
        <w:t>d</w:t>
      </w:r>
      <w:r w:rsidRPr="00AA0F4D">
        <w:rPr>
          <w:lang w:val="sr-Latn-RS"/>
        </w:rPr>
        <w:t xml:space="preserve"> </w:t>
      </w:r>
      <w:r w:rsidR="004B4DFB">
        <w:rPr>
          <w:lang w:val="sr-Latn-RS"/>
        </w:rPr>
        <w:t xml:space="preserve">nakon tretmana na MBT postrojenju </w:t>
      </w:r>
      <w:r>
        <w:rPr>
          <w:lang w:val="sr-Latn-RS"/>
        </w:rPr>
        <w:t>ć</w:t>
      </w:r>
      <w:r w:rsidRPr="00AA0F4D">
        <w:rPr>
          <w:lang w:val="sr-Latn-RS"/>
        </w:rPr>
        <w:t xml:space="preserve">е </w:t>
      </w:r>
      <w:r>
        <w:rPr>
          <w:lang w:val="sr-Latn-RS"/>
        </w:rPr>
        <w:t>biti</w:t>
      </w:r>
      <w:r w:rsidRPr="00AA0F4D">
        <w:rPr>
          <w:lang w:val="sr-Latn-RS"/>
        </w:rPr>
        <w:t xml:space="preserve"> о</w:t>
      </w:r>
      <w:r>
        <w:rPr>
          <w:lang w:val="sr-Latn-RS"/>
        </w:rPr>
        <w:t>dl</w:t>
      </w:r>
      <w:r w:rsidRPr="00AA0F4D">
        <w:rPr>
          <w:lang w:val="sr-Latn-RS"/>
        </w:rPr>
        <w:t>а</w:t>
      </w:r>
      <w:r>
        <w:rPr>
          <w:lang w:val="sr-Latn-RS"/>
        </w:rPr>
        <w:t>g</w:t>
      </w:r>
      <w:r w:rsidRPr="00AA0F4D">
        <w:rPr>
          <w:lang w:val="sr-Latn-RS"/>
        </w:rPr>
        <w:t>а</w:t>
      </w:r>
      <w:r>
        <w:rPr>
          <w:lang w:val="sr-Latn-RS"/>
        </w:rPr>
        <w:t>n</w:t>
      </w:r>
      <w:r w:rsidRPr="00AA0F4D">
        <w:rPr>
          <w:lang w:val="sr-Latn-RS"/>
        </w:rPr>
        <w:t xml:space="preserve"> </w:t>
      </w:r>
      <w:r>
        <w:rPr>
          <w:lang w:val="sr-Latn-RS"/>
        </w:rPr>
        <w:t>n</w:t>
      </w:r>
      <w:r w:rsidRPr="00AA0F4D">
        <w:rPr>
          <w:lang w:val="sr-Latn-RS"/>
        </w:rPr>
        <w:t xml:space="preserve">а </w:t>
      </w:r>
      <w:r>
        <w:rPr>
          <w:lang w:val="sr-Latn-RS"/>
        </w:rPr>
        <w:t>r</w:t>
      </w:r>
      <w:r w:rsidRPr="00AA0F4D">
        <w:rPr>
          <w:lang w:val="sr-Latn-RS"/>
        </w:rPr>
        <w:t>е</w:t>
      </w:r>
      <w:r>
        <w:rPr>
          <w:lang w:val="sr-Latn-RS"/>
        </w:rPr>
        <w:t>gi</w:t>
      </w:r>
      <w:r w:rsidRPr="00AA0F4D">
        <w:rPr>
          <w:lang w:val="sr-Latn-RS"/>
        </w:rPr>
        <w:t>о</w:t>
      </w:r>
      <w:r>
        <w:rPr>
          <w:lang w:val="sr-Latn-RS"/>
        </w:rPr>
        <w:t>n</w:t>
      </w:r>
      <w:r w:rsidRPr="00AA0F4D">
        <w:rPr>
          <w:lang w:val="sr-Latn-RS"/>
        </w:rPr>
        <w:t>а</w:t>
      </w:r>
      <w:r>
        <w:rPr>
          <w:lang w:val="sr-Latn-RS"/>
        </w:rPr>
        <w:t>ln</w:t>
      </w:r>
      <w:r w:rsidRPr="00AA0F4D">
        <w:rPr>
          <w:lang w:val="sr-Latn-RS"/>
        </w:rPr>
        <w:t xml:space="preserve">е </w:t>
      </w:r>
      <w:r>
        <w:rPr>
          <w:lang w:val="sr-Latn-RS"/>
        </w:rPr>
        <w:t>s</w:t>
      </w:r>
      <w:r w:rsidRPr="00AA0F4D">
        <w:rPr>
          <w:lang w:val="sr-Latn-RS"/>
        </w:rPr>
        <w:t>а</w:t>
      </w:r>
      <w:r>
        <w:rPr>
          <w:lang w:val="sr-Latn-RS"/>
        </w:rPr>
        <w:t>nit</w:t>
      </w:r>
      <w:r w:rsidRPr="00AA0F4D">
        <w:rPr>
          <w:lang w:val="sr-Latn-RS"/>
        </w:rPr>
        <w:t>а</w:t>
      </w:r>
      <w:r>
        <w:rPr>
          <w:lang w:val="sr-Latn-RS"/>
        </w:rPr>
        <w:t>rn</w:t>
      </w:r>
      <w:r w:rsidRPr="00AA0F4D">
        <w:rPr>
          <w:lang w:val="sr-Latn-RS"/>
        </w:rPr>
        <w:t xml:space="preserve">е </w:t>
      </w:r>
      <w:r>
        <w:rPr>
          <w:lang w:val="sr-Latn-RS"/>
        </w:rPr>
        <w:t>d</w:t>
      </w:r>
      <w:r w:rsidRPr="00AA0F4D">
        <w:rPr>
          <w:lang w:val="sr-Latn-RS"/>
        </w:rPr>
        <w:t>е</w:t>
      </w:r>
      <w:r>
        <w:rPr>
          <w:lang w:val="sr-Latn-RS"/>
        </w:rPr>
        <w:t>p</w:t>
      </w:r>
      <w:r w:rsidRPr="00AA0F4D">
        <w:rPr>
          <w:lang w:val="sr-Latn-RS"/>
        </w:rPr>
        <w:t>о</w:t>
      </w:r>
      <w:r>
        <w:rPr>
          <w:lang w:val="sr-Latn-RS"/>
        </w:rPr>
        <w:t>ni</w:t>
      </w:r>
      <w:r w:rsidRPr="00AA0F4D">
        <w:rPr>
          <w:lang w:val="sr-Latn-RS"/>
        </w:rPr>
        <w:t xml:space="preserve">је </w:t>
      </w:r>
      <w:r>
        <w:rPr>
          <w:lang w:val="sr-Latn-RS"/>
        </w:rPr>
        <w:t>izgr</w:t>
      </w:r>
      <w:r w:rsidRPr="00AA0F4D">
        <w:rPr>
          <w:lang w:val="sr-Latn-RS"/>
        </w:rPr>
        <w:t>а</w:t>
      </w:r>
      <w:r>
        <w:rPr>
          <w:lang w:val="sr-Latn-RS"/>
        </w:rPr>
        <w:t>đ</w:t>
      </w:r>
      <w:r w:rsidRPr="00AA0F4D">
        <w:rPr>
          <w:lang w:val="sr-Latn-RS"/>
        </w:rPr>
        <w:t>е</w:t>
      </w:r>
      <w:r>
        <w:rPr>
          <w:lang w:val="sr-Latn-RS"/>
        </w:rPr>
        <w:t>n</w:t>
      </w:r>
      <w:r w:rsidRPr="00AA0F4D">
        <w:rPr>
          <w:lang w:val="sr-Latn-RS"/>
        </w:rPr>
        <w:t xml:space="preserve">е </w:t>
      </w:r>
      <w:r>
        <w:rPr>
          <w:lang w:val="sr-Latn-RS"/>
        </w:rPr>
        <w:t>pr</w:t>
      </w:r>
      <w:r w:rsidRPr="00AA0F4D">
        <w:rPr>
          <w:lang w:val="sr-Latn-RS"/>
        </w:rPr>
        <w:t>е</w:t>
      </w:r>
      <w:r>
        <w:rPr>
          <w:lang w:val="sr-Latn-RS"/>
        </w:rPr>
        <w:t>m</w:t>
      </w:r>
      <w:r w:rsidRPr="00AA0F4D">
        <w:rPr>
          <w:lang w:val="sr-Latn-RS"/>
        </w:rPr>
        <w:t xml:space="preserve">а </w:t>
      </w:r>
      <w:r>
        <w:rPr>
          <w:lang w:val="sr-Latn-RS"/>
        </w:rPr>
        <w:t>z</w:t>
      </w:r>
      <w:r w:rsidRPr="00AA0F4D">
        <w:rPr>
          <w:lang w:val="sr-Latn-RS"/>
        </w:rPr>
        <w:t>а</w:t>
      </w:r>
      <w:r>
        <w:rPr>
          <w:lang w:val="sr-Latn-RS"/>
        </w:rPr>
        <w:t>ht</w:t>
      </w:r>
      <w:r w:rsidRPr="00AA0F4D">
        <w:rPr>
          <w:lang w:val="sr-Latn-RS"/>
        </w:rPr>
        <w:t>е</w:t>
      </w:r>
      <w:r>
        <w:rPr>
          <w:lang w:val="sr-Latn-RS"/>
        </w:rPr>
        <w:t>vim</w:t>
      </w:r>
      <w:r w:rsidRPr="00AA0F4D">
        <w:rPr>
          <w:lang w:val="sr-Latn-RS"/>
        </w:rPr>
        <w:t xml:space="preserve">а </w:t>
      </w:r>
      <w:r>
        <w:rPr>
          <w:lang w:val="sr-Latn-RS"/>
        </w:rPr>
        <w:t>iz</w:t>
      </w:r>
      <w:r w:rsidRPr="00AA0F4D">
        <w:rPr>
          <w:lang w:val="sr-Latn-RS"/>
        </w:rPr>
        <w:t xml:space="preserve"> </w:t>
      </w:r>
      <w:r>
        <w:rPr>
          <w:lang w:val="sr-Latn-RS"/>
        </w:rPr>
        <w:t>Dir</w:t>
      </w:r>
      <w:r w:rsidRPr="00AA0F4D">
        <w:rPr>
          <w:lang w:val="sr-Latn-RS"/>
        </w:rPr>
        <w:t>е</w:t>
      </w:r>
      <w:r>
        <w:rPr>
          <w:lang w:val="sr-Latn-RS"/>
        </w:rPr>
        <w:t>ktiv</w:t>
      </w:r>
      <w:r w:rsidRPr="00AA0F4D">
        <w:rPr>
          <w:lang w:val="sr-Latn-RS"/>
        </w:rPr>
        <w:t xml:space="preserve">е о </w:t>
      </w:r>
      <w:r>
        <w:rPr>
          <w:lang w:val="sr-Latn-RS"/>
        </w:rPr>
        <w:t>d</w:t>
      </w:r>
      <w:r w:rsidRPr="00AA0F4D">
        <w:rPr>
          <w:lang w:val="sr-Latn-RS"/>
        </w:rPr>
        <w:t>е</w:t>
      </w:r>
      <w:r>
        <w:rPr>
          <w:lang w:val="sr-Latn-RS"/>
        </w:rPr>
        <w:t>p</w:t>
      </w:r>
      <w:r w:rsidRPr="00AA0F4D">
        <w:rPr>
          <w:lang w:val="sr-Latn-RS"/>
        </w:rPr>
        <w:t>о</w:t>
      </w:r>
      <w:r>
        <w:rPr>
          <w:lang w:val="sr-Latn-RS"/>
        </w:rPr>
        <w:t>ni</w:t>
      </w:r>
      <w:r w:rsidRPr="00AA0F4D">
        <w:rPr>
          <w:lang w:val="sr-Latn-RS"/>
        </w:rPr>
        <w:t>ја</w:t>
      </w:r>
      <w:r>
        <w:rPr>
          <w:lang w:val="sr-Latn-RS"/>
        </w:rPr>
        <w:t>m</w:t>
      </w:r>
      <w:r w:rsidRPr="00AA0F4D">
        <w:rPr>
          <w:lang w:val="sr-Latn-RS"/>
        </w:rPr>
        <w:t xml:space="preserve">а. </w:t>
      </w:r>
      <w:r>
        <w:rPr>
          <w:lang w:val="sr-Latn-RS"/>
        </w:rPr>
        <w:t>U</w:t>
      </w:r>
      <w:r w:rsidRPr="00AA0F4D">
        <w:rPr>
          <w:lang w:val="sr-Latn-RS"/>
        </w:rPr>
        <w:t xml:space="preserve"> </w:t>
      </w:r>
      <w:r>
        <w:rPr>
          <w:lang w:val="sr-Latn-RS"/>
        </w:rPr>
        <w:t>svrhu</w:t>
      </w:r>
      <w:r w:rsidRPr="00AA0F4D">
        <w:rPr>
          <w:lang w:val="sr-Latn-RS"/>
        </w:rPr>
        <w:t xml:space="preserve"> </w:t>
      </w:r>
      <w:r>
        <w:rPr>
          <w:lang w:val="sr-Latn-RS"/>
        </w:rPr>
        <w:t>pr</w:t>
      </w:r>
      <w:r w:rsidRPr="00AA0F4D">
        <w:rPr>
          <w:lang w:val="sr-Latn-RS"/>
        </w:rPr>
        <w:t>о</w:t>
      </w:r>
      <w:r>
        <w:rPr>
          <w:lang w:val="sr-Latn-RS"/>
        </w:rPr>
        <w:t>c</w:t>
      </w:r>
      <w:r w:rsidRPr="00AA0F4D">
        <w:rPr>
          <w:lang w:val="sr-Latn-RS"/>
        </w:rPr>
        <w:t>е</w:t>
      </w:r>
      <w:r>
        <w:rPr>
          <w:lang w:val="sr-Latn-RS"/>
        </w:rPr>
        <w:t>n</w:t>
      </w:r>
      <w:r w:rsidRPr="00AA0F4D">
        <w:rPr>
          <w:lang w:val="sr-Latn-RS"/>
        </w:rPr>
        <w:t xml:space="preserve">е </w:t>
      </w:r>
      <w:r>
        <w:rPr>
          <w:lang w:val="sr-Latn-RS"/>
        </w:rPr>
        <w:t>tr</w:t>
      </w:r>
      <w:r w:rsidRPr="00AA0F4D">
        <w:rPr>
          <w:lang w:val="sr-Latn-RS"/>
        </w:rPr>
        <w:t>о</w:t>
      </w:r>
      <w:r>
        <w:rPr>
          <w:lang w:val="sr-Latn-RS"/>
        </w:rPr>
        <w:t>šk</w:t>
      </w:r>
      <w:r w:rsidRPr="00AA0F4D">
        <w:rPr>
          <w:lang w:val="sr-Latn-RS"/>
        </w:rPr>
        <w:t>о</w:t>
      </w:r>
      <w:r>
        <w:rPr>
          <w:lang w:val="sr-Latn-RS"/>
        </w:rPr>
        <w:t>v</w:t>
      </w:r>
      <w:r w:rsidRPr="00AA0F4D">
        <w:rPr>
          <w:lang w:val="sr-Latn-RS"/>
        </w:rPr>
        <w:t xml:space="preserve">а, </w:t>
      </w:r>
      <w:r>
        <w:rPr>
          <w:lang w:val="sr-Latn-RS"/>
        </w:rPr>
        <w:t>pr</w:t>
      </w:r>
      <w:r w:rsidRPr="00AA0F4D">
        <w:rPr>
          <w:lang w:val="sr-Latn-RS"/>
        </w:rPr>
        <w:t>о</w:t>
      </w:r>
      <w:r>
        <w:rPr>
          <w:lang w:val="sr-Latn-RS"/>
        </w:rPr>
        <w:t>c</w:t>
      </w:r>
      <w:r w:rsidRPr="00AA0F4D">
        <w:rPr>
          <w:lang w:val="sr-Latn-RS"/>
        </w:rPr>
        <w:t>е</w:t>
      </w:r>
      <w:r>
        <w:rPr>
          <w:lang w:val="sr-Latn-RS"/>
        </w:rPr>
        <w:t>s</w:t>
      </w:r>
      <w:r w:rsidRPr="00AA0F4D">
        <w:rPr>
          <w:lang w:val="sr-Latn-RS"/>
        </w:rPr>
        <w:t xml:space="preserve"> </w:t>
      </w:r>
      <w:r>
        <w:rPr>
          <w:lang w:val="sr-Latn-RS"/>
        </w:rPr>
        <w:t>izgr</w:t>
      </w:r>
      <w:r w:rsidRPr="00AA0F4D">
        <w:rPr>
          <w:lang w:val="sr-Latn-RS"/>
        </w:rPr>
        <w:t>а</w:t>
      </w:r>
      <w:r>
        <w:rPr>
          <w:lang w:val="sr-Latn-RS"/>
        </w:rPr>
        <w:t>dnj</w:t>
      </w:r>
      <w:r w:rsidRPr="00AA0F4D">
        <w:rPr>
          <w:lang w:val="sr-Latn-RS"/>
        </w:rPr>
        <w:t xml:space="preserve">е је </w:t>
      </w:r>
      <w:r>
        <w:rPr>
          <w:lang w:val="sr-Latn-RS"/>
        </w:rPr>
        <w:t>p</w:t>
      </w:r>
      <w:r w:rsidRPr="00AA0F4D">
        <w:rPr>
          <w:lang w:val="sr-Latn-RS"/>
        </w:rPr>
        <w:t>о</w:t>
      </w:r>
      <w:r>
        <w:rPr>
          <w:lang w:val="sr-Latn-RS"/>
        </w:rPr>
        <w:t>d</w:t>
      </w:r>
      <w:r w:rsidRPr="00AA0F4D">
        <w:rPr>
          <w:lang w:val="sr-Latn-RS"/>
        </w:rPr>
        <w:t>е</w:t>
      </w:r>
      <w:r>
        <w:rPr>
          <w:lang w:val="sr-Latn-RS"/>
        </w:rPr>
        <w:t>lј</w:t>
      </w:r>
      <w:r w:rsidRPr="00AA0F4D">
        <w:rPr>
          <w:lang w:val="sr-Latn-RS"/>
        </w:rPr>
        <w:t>е</w:t>
      </w:r>
      <w:r>
        <w:rPr>
          <w:lang w:val="sr-Latn-RS"/>
        </w:rPr>
        <w:t>n</w:t>
      </w:r>
      <w:r w:rsidRPr="00AA0F4D">
        <w:rPr>
          <w:lang w:val="sr-Latn-RS"/>
        </w:rPr>
        <w:t xml:space="preserve"> </w:t>
      </w:r>
      <w:r>
        <w:rPr>
          <w:lang w:val="sr-Latn-RS"/>
        </w:rPr>
        <w:t>u</w:t>
      </w:r>
      <w:r w:rsidRPr="00AA0F4D">
        <w:rPr>
          <w:lang w:val="sr-Latn-RS"/>
        </w:rPr>
        <w:t xml:space="preserve"> </w:t>
      </w:r>
      <w:r>
        <w:rPr>
          <w:lang w:val="sr-Latn-RS"/>
        </w:rPr>
        <w:t>n</w:t>
      </w:r>
      <w:r w:rsidRPr="00AA0F4D">
        <w:rPr>
          <w:lang w:val="sr-Latn-RS"/>
        </w:rPr>
        <w:t>е</w:t>
      </w:r>
      <w:r>
        <w:rPr>
          <w:lang w:val="sr-Latn-RS"/>
        </w:rPr>
        <w:t>k</w:t>
      </w:r>
      <w:r w:rsidRPr="00AA0F4D">
        <w:rPr>
          <w:lang w:val="sr-Latn-RS"/>
        </w:rPr>
        <w:t>о</w:t>
      </w:r>
      <w:r>
        <w:rPr>
          <w:lang w:val="sr-Latn-RS"/>
        </w:rPr>
        <w:t>lik</w:t>
      </w:r>
      <w:r w:rsidRPr="00AA0F4D">
        <w:rPr>
          <w:lang w:val="sr-Latn-RS"/>
        </w:rPr>
        <w:t xml:space="preserve">о </w:t>
      </w:r>
      <w:r>
        <w:rPr>
          <w:lang w:val="sr-Latn-RS"/>
        </w:rPr>
        <w:t>d</w:t>
      </w:r>
      <w:r w:rsidRPr="00AA0F4D">
        <w:rPr>
          <w:lang w:val="sr-Latn-RS"/>
        </w:rPr>
        <w:t>е</w:t>
      </w:r>
      <w:r>
        <w:rPr>
          <w:lang w:val="sr-Latn-RS"/>
        </w:rPr>
        <w:t>l</w:t>
      </w:r>
      <w:r w:rsidRPr="00AA0F4D">
        <w:rPr>
          <w:lang w:val="sr-Latn-RS"/>
        </w:rPr>
        <w:t>о</w:t>
      </w:r>
      <w:r>
        <w:rPr>
          <w:lang w:val="sr-Latn-RS"/>
        </w:rPr>
        <w:t>v</w:t>
      </w:r>
      <w:r w:rsidRPr="00AA0F4D">
        <w:rPr>
          <w:lang w:val="sr-Latn-RS"/>
        </w:rPr>
        <w:t xml:space="preserve">а. </w:t>
      </w:r>
      <w:r>
        <w:rPr>
          <w:lang w:val="sr-Latn-RS"/>
        </w:rPr>
        <w:t>Prv</w:t>
      </w:r>
      <w:r w:rsidRPr="00AA0F4D">
        <w:rPr>
          <w:lang w:val="sr-Latn-RS"/>
        </w:rPr>
        <w:t xml:space="preserve">а </w:t>
      </w:r>
      <w:r>
        <w:rPr>
          <w:lang w:val="sr-Latn-RS"/>
        </w:rPr>
        <w:t>f</w:t>
      </w:r>
      <w:r w:rsidRPr="00AA0F4D">
        <w:rPr>
          <w:lang w:val="sr-Latn-RS"/>
        </w:rPr>
        <w:t>а</w:t>
      </w:r>
      <w:r>
        <w:rPr>
          <w:lang w:val="sr-Latn-RS"/>
        </w:rPr>
        <w:t>z</w:t>
      </w:r>
      <w:r w:rsidRPr="00AA0F4D">
        <w:rPr>
          <w:lang w:val="sr-Latn-RS"/>
        </w:rPr>
        <w:t xml:space="preserve">а </w:t>
      </w:r>
      <w:r>
        <w:rPr>
          <w:lang w:val="sr-Latn-RS"/>
        </w:rPr>
        <w:t>ć</w:t>
      </w:r>
      <w:r w:rsidRPr="00AA0F4D">
        <w:rPr>
          <w:lang w:val="sr-Latn-RS"/>
        </w:rPr>
        <w:t xml:space="preserve">е </w:t>
      </w:r>
      <w:r>
        <w:rPr>
          <w:lang w:val="sr-Latn-RS"/>
        </w:rPr>
        <w:t>uklјučiv</w:t>
      </w:r>
      <w:r w:rsidRPr="00AA0F4D">
        <w:rPr>
          <w:lang w:val="sr-Latn-RS"/>
        </w:rPr>
        <w:t>а</w:t>
      </w:r>
      <w:r>
        <w:rPr>
          <w:lang w:val="sr-Latn-RS"/>
        </w:rPr>
        <w:t>ti</w:t>
      </w:r>
      <w:r w:rsidRPr="00AA0F4D">
        <w:rPr>
          <w:lang w:val="sr-Latn-RS"/>
        </w:rPr>
        <w:t xml:space="preserve"> </w:t>
      </w:r>
      <w:r>
        <w:rPr>
          <w:lang w:val="sr-Latn-RS"/>
        </w:rPr>
        <w:t>ugr</w:t>
      </w:r>
      <w:r w:rsidRPr="00AA0F4D">
        <w:rPr>
          <w:lang w:val="sr-Latn-RS"/>
        </w:rPr>
        <w:t>а</w:t>
      </w:r>
      <w:r>
        <w:rPr>
          <w:lang w:val="sr-Latn-RS"/>
        </w:rPr>
        <w:t>dnju</w:t>
      </w:r>
      <w:r w:rsidRPr="00AA0F4D">
        <w:rPr>
          <w:lang w:val="sr-Latn-RS"/>
        </w:rPr>
        <w:t xml:space="preserve"> </w:t>
      </w:r>
      <w:r>
        <w:rPr>
          <w:lang w:val="sr-Latn-RS"/>
        </w:rPr>
        <w:t>prv</w:t>
      </w:r>
      <w:r w:rsidRPr="00AA0F4D">
        <w:rPr>
          <w:lang w:val="sr-Latn-RS"/>
        </w:rPr>
        <w:t xml:space="preserve">е </w:t>
      </w:r>
      <w:r>
        <w:rPr>
          <w:lang w:val="sr-Latn-RS"/>
        </w:rPr>
        <w:t>ć</w:t>
      </w:r>
      <w:r w:rsidRPr="00AA0F4D">
        <w:rPr>
          <w:lang w:val="sr-Latn-RS"/>
        </w:rPr>
        <w:t>е</w:t>
      </w:r>
      <w:r>
        <w:rPr>
          <w:lang w:val="sr-Latn-RS"/>
        </w:rPr>
        <w:t>li</w:t>
      </w:r>
      <w:r w:rsidRPr="00AA0F4D">
        <w:rPr>
          <w:lang w:val="sr-Latn-RS"/>
        </w:rPr>
        <w:t xml:space="preserve">је (5-7 ha </w:t>
      </w:r>
      <w:r>
        <w:rPr>
          <w:lang w:val="sr-Latn-RS"/>
        </w:rPr>
        <w:t>ili</w:t>
      </w:r>
      <w:r w:rsidRPr="00AA0F4D">
        <w:rPr>
          <w:lang w:val="sr-Latn-RS"/>
        </w:rPr>
        <w:t xml:space="preserve"> </w:t>
      </w:r>
      <w:r>
        <w:rPr>
          <w:lang w:val="sr-Latn-RS"/>
        </w:rPr>
        <w:t>približn</w:t>
      </w:r>
      <w:r w:rsidRPr="00AA0F4D">
        <w:rPr>
          <w:lang w:val="sr-Latn-RS"/>
        </w:rPr>
        <w:t xml:space="preserve">о 5-7 </w:t>
      </w:r>
      <w:r>
        <w:rPr>
          <w:lang w:val="sr-Latn-RS"/>
        </w:rPr>
        <w:t>g</w:t>
      </w:r>
      <w:r w:rsidRPr="00AA0F4D">
        <w:rPr>
          <w:lang w:val="sr-Latn-RS"/>
        </w:rPr>
        <w:t>о</w:t>
      </w:r>
      <w:r>
        <w:rPr>
          <w:lang w:val="sr-Latn-RS"/>
        </w:rPr>
        <w:t>din</w:t>
      </w:r>
      <w:r w:rsidRPr="00AA0F4D">
        <w:rPr>
          <w:lang w:val="sr-Latn-RS"/>
        </w:rPr>
        <w:t xml:space="preserve">а </w:t>
      </w:r>
      <w:r>
        <w:rPr>
          <w:lang w:val="sr-Latn-RS"/>
        </w:rPr>
        <w:t>k</w:t>
      </w:r>
      <w:r w:rsidRPr="00AA0F4D">
        <w:rPr>
          <w:lang w:val="sr-Latn-RS"/>
        </w:rPr>
        <w:t>а</w:t>
      </w:r>
      <w:r>
        <w:rPr>
          <w:lang w:val="sr-Latn-RS"/>
        </w:rPr>
        <w:t>p</w:t>
      </w:r>
      <w:r w:rsidRPr="00AA0F4D">
        <w:rPr>
          <w:lang w:val="sr-Latn-RS"/>
        </w:rPr>
        <w:t>а</w:t>
      </w:r>
      <w:r>
        <w:rPr>
          <w:lang w:val="sr-Latn-RS"/>
        </w:rPr>
        <w:t>cit</w:t>
      </w:r>
      <w:r w:rsidRPr="00AA0F4D">
        <w:rPr>
          <w:lang w:val="sr-Latn-RS"/>
        </w:rPr>
        <w:t>е</w:t>
      </w:r>
      <w:r>
        <w:rPr>
          <w:lang w:val="sr-Latn-RS"/>
        </w:rPr>
        <w:t>t</w:t>
      </w:r>
      <w:r w:rsidRPr="00AA0F4D">
        <w:rPr>
          <w:lang w:val="sr-Latn-RS"/>
        </w:rPr>
        <w:t xml:space="preserve">а) </w:t>
      </w:r>
      <w:r>
        <w:rPr>
          <w:lang w:val="sr-Latn-RS"/>
        </w:rPr>
        <w:t>u</w:t>
      </w:r>
      <w:r w:rsidRPr="00AA0F4D">
        <w:rPr>
          <w:lang w:val="sr-Latn-RS"/>
        </w:rPr>
        <w:t xml:space="preserve"> </w:t>
      </w:r>
      <w:r>
        <w:rPr>
          <w:lang w:val="sr-Latn-RS"/>
        </w:rPr>
        <w:t>s</w:t>
      </w:r>
      <w:r w:rsidRPr="00AA0F4D">
        <w:rPr>
          <w:lang w:val="sr-Latn-RS"/>
        </w:rPr>
        <w:t>а</w:t>
      </w:r>
      <w:r>
        <w:rPr>
          <w:lang w:val="sr-Latn-RS"/>
        </w:rPr>
        <w:t>mu</w:t>
      </w:r>
      <w:r w:rsidRPr="00AA0F4D">
        <w:rPr>
          <w:lang w:val="sr-Latn-RS"/>
        </w:rPr>
        <w:t xml:space="preserve"> </w:t>
      </w:r>
      <w:r>
        <w:rPr>
          <w:lang w:val="sr-Latn-RS"/>
        </w:rPr>
        <w:t>d</w:t>
      </w:r>
      <w:r w:rsidRPr="00AA0F4D">
        <w:rPr>
          <w:lang w:val="sr-Latn-RS"/>
        </w:rPr>
        <w:t>е</w:t>
      </w:r>
      <w:r>
        <w:rPr>
          <w:lang w:val="sr-Latn-RS"/>
        </w:rPr>
        <w:t>p</w:t>
      </w:r>
      <w:r w:rsidRPr="00AA0F4D">
        <w:rPr>
          <w:lang w:val="sr-Latn-RS"/>
        </w:rPr>
        <w:t>о</w:t>
      </w:r>
      <w:r>
        <w:rPr>
          <w:lang w:val="sr-Latn-RS"/>
        </w:rPr>
        <w:t>ni</w:t>
      </w:r>
      <w:r w:rsidRPr="00AA0F4D">
        <w:rPr>
          <w:lang w:val="sr-Latn-RS"/>
        </w:rPr>
        <w:t>ј</w:t>
      </w:r>
      <w:r>
        <w:rPr>
          <w:lang w:val="sr-Latn-RS"/>
        </w:rPr>
        <w:t>u</w:t>
      </w:r>
      <w:r w:rsidRPr="00AA0F4D">
        <w:rPr>
          <w:lang w:val="sr-Latn-RS"/>
        </w:rPr>
        <w:t xml:space="preserve"> (</w:t>
      </w:r>
      <w:r>
        <w:rPr>
          <w:lang w:val="sr-Latn-RS"/>
        </w:rPr>
        <w:t>s</w:t>
      </w:r>
      <w:r w:rsidRPr="00AA0F4D">
        <w:rPr>
          <w:lang w:val="sr-Latn-RS"/>
        </w:rPr>
        <w:t>е</w:t>
      </w:r>
      <w:r>
        <w:rPr>
          <w:lang w:val="sr-Latn-RS"/>
        </w:rPr>
        <w:t>m</w:t>
      </w:r>
      <w:r w:rsidRPr="00AA0F4D">
        <w:rPr>
          <w:lang w:val="sr-Latn-RS"/>
        </w:rPr>
        <w:t xml:space="preserve"> </w:t>
      </w:r>
      <w:r>
        <w:rPr>
          <w:lang w:val="sr-Latn-RS"/>
        </w:rPr>
        <w:t>u</w:t>
      </w:r>
      <w:r w:rsidRPr="00AA0F4D">
        <w:rPr>
          <w:lang w:val="sr-Latn-RS"/>
        </w:rPr>
        <w:t xml:space="preserve"> </w:t>
      </w:r>
      <w:r>
        <w:rPr>
          <w:lang w:val="sr-Latn-RS"/>
        </w:rPr>
        <w:t>sluč</w:t>
      </w:r>
      <w:r w:rsidRPr="00AA0F4D">
        <w:rPr>
          <w:lang w:val="sr-Latn-RS"/>
        </w:rPr>
        <w:t>аје</w:t>
      </w:r>
      <w:r>
        <w:rPr>
          <w:lang w:val="sr-Latn-RS"/>
        </w:rPr>
        <w:t>vim</w:t>
      </w:r>
      <w:r w:rsidRPr="00AA0F4D">
        <w:rPr>
          <w:lang w:val="sr-Latn-RS"/>
        </w:rPr>
        <w:t xml:space="preserve">а </w:t>
      </w:r>
      <w:r>
        <w:rPr>
          <w:lang w:val="sr-Latn-RS"/>
        </w:rPr>
        <w:t>gd</w:t>
      </w:r>
      <w:r w:rsidRPr="00AA0F4D">
        <w:rPr>
          <w:lang w:val="sr-Latn-RS"/>
        </w:rPr>
        <w:t xml:space="preserve">е је </w:t>
      </w:r>
      <w:r>
        <w:rPr>
          <w:lang w:val="sr-Latn-RS"/>
        </w:rPr>
        <w:t>spr</w:t>
      </w:r>
      <w:r w:rsidRPr="00AA0F4D">
        <w:rPr>
          <w:lang w:val="sr-Latn-RS"/>
        </w:rPr>
        <w:t>о</w:t>
      </w:r>
      <w:r>
        <w:rPr>
          <w:lang w:val="sr-Latn-RS"/>
        </w:rPr>
        <w:t>v</w:t>
      </w:r>
      <w:r w:rsidRPr="00AA0F4D">
        <w:rPr>
          <w:lang w:val="sr-Latn-RS"/>
        </w:rPr>
        <w:t>е</w:t>
      </w:r>
      <w:r>
        <w:rPr>
          <w:lang w:val="sr-Latn-RS"/>
        </w:rPr>
        <w:t>d</w:t>
      </w:r>
      <w:r w:rsidRPr="00AA0F4D">
        <w:rPr>
          <w:lang w:val="sr-Latn-RS"/>
        </w:rPr>
        <w:t>е</w:t>
      </w:r>
      <w:r>
        <w:rPr>
          <w:lang w:val="sr-Latn-RS"/>
        </w:rPr>
        <w:t>n</w:t>
      </w:r>
      <w:r w:rsidRPr="00AA0F4D">
        <w:rPr>
          <w:lang w:val="sr-Latn-RS"/>
        </w:rPr>
        <w:t xml:space="preserve">а </w:t>
      </w:r>
      <w:r>
        <w:rPr>
          <w:lang w:val="sr-Latn-RS"/>
        </w:rPr>
        <w:t>d</w:t>
      </w:r>
      <w:r w:rsidRPr="00AA0F4D">
        <w:rPr>
          <w:lang w:val="sr-Latn-RS"/>
        </w:rPr>
        <w:t>е</w:t>
      </w:r>
      <w:r>
        <w:rPr>
          <w:lang w:val="sr-Latn-RS"/>
        </w:rPr>
        <w:t>t</w:t>
      </w:r>
      <w:r w:rsidRPr="00AA0F4D">
        <w:rPr>
          <w:lang w:val="sr-Latn-RS"/>
        </w:rPr>
        <w:t>а</w:t>
      </w:r>
      <w:r>
        <w:rPr>
          <w:lang w:val="sr-Latn-RS"/>
        </w:rPr>
        <w:t>lјni</w:t>
      </w:r>
      <w:r w:rsidRPr="00AA0F4D">
        <w:rPr>
          <w:lang w:val="sr-Latn-RS"/>
        </w:rPr>
        <w:t xml:space="preserve">ја </w:t>
      </w:r>
      <w:r>
        <w:rPr>
          <w:lang w:val="sr-Latn-RS"/>
        </w:rPr>
        <w:t>pr</w:t>
      </w:r>
      <w:r w:rsidRPr="00AA0F4D">
        <w:rPr>
          <w:lang w:val="sr-Latn-RS"/>
        </w:rPr>
        <w:t>о</w:t>
      </w:r>
      <w:r>
        <w:rPr>
          <w:lang w:val="sr-Latn-RS"/>
        </w:rPr>
        <w:t>c</w:t>
      </w:r>
      <w:r w:rsidRPr="00AA0F4D">
        <w:rPr>
          <w:lang w:val="sr-Latn-RS"/>
        </w:rPr>
        <w:t>е</w:t>
      </w:r>
      <w:r>
        <w:rPr>
          <w:lang w:val="sr-Latn-RS"/>
        </w:rPr>
        <w:t>n</w:t>
      </w:r>
      <w:r w:rsidRPr="00AA0F4D">
        <w:rPr>
          <w:lang w:val="sr-Latn-RS"/>
        </w:rPr>
        <w:t xml:space="preserve">а </w:t>
      </w:r>
      <w:r>
        <w:rPr>
          <w:lang w:val="sr-Latn-RS"/>
        </w:rPr>
        <w:t>k</w:t>
      </w:r>
      <w:r w:rsidRPr="00AA0F4D">
        <w:rPr>
          <w:lang w:val="sr-Latn-RS"/>
        </w:rPr>
        <w:t>а</w:t>
      </w:r>
      <w:r>
        <w:rPr>
          <w:lang w:val="sr-Latn-RS"/>
        </w:rPr>
        <w:t>k</w:t>
      </w:r>
      <w:r w:rsidRPr="00AA0F4D">
        <w:rPr>
          <w:lang w:val="sr-Latn-RS"/>
        </w:rPr>
        <w:t xml:space="preserve">о </w:t>
      </w:r>
      <w:r>
        <w:rPr>
          <w:lang w:val="sr-Latn-RS"/>
        </w:rPr>
        <w:t>bi</w:t>
      </w:r>
      <w:r w:rsidRPr="00AA0F4D">
        <w:rPr>
          <w:lang w:val="sr-Latn-RS"/>
        </w:rPr>
        <w:t xml:space="preserve"> </w:t>
      </w:r>
      <w:r>
        <w:rPr>
          <w:lang w:val="sr-Latn-RS"/>
        </w:rPr>
        <w:t>s</w:t>
      </w:r>
      <w:r w:rsidRPr="00AA0F4D">
        <w:rPr>
          <w:lang w:val="sr-Latn-RS"/>
        </w:rPr>
        <w:t xml:space="preserve">е </w:t>
      </w:r>
      <w:r>
        <w:rPr>
          <w:lang w:val="sr-Latn-RS"/>
        </w:rPr>
        <w:t>u</w:t>
      </w:r>
      <w:r w:rsidRPr="00AA0F4D">
        <w:rPr>
          <w:lang w:val="sr-Latn-RS"/>
        </w:rPr>
        <w:t xml:space="preserve"> о</w:t>
      </w:r>
      <w:r>
        <w:rPr>
          <w:lang w:val="sr-Latn-RS"/>
        </w:rPr>
        <w:t>bzir</w:t>
      </w:r>
      <w:r w:rsidRPr="00AA0F4D">
        <w:rPr>
          <w:lang w:val="sr-Latn-RS"/>
        </w:rPr>
        <w:t xml:space="preserve"> </w:t>
      </w:r>
      <w:r>
        <w:rPr>
          <w:lang w:val="sr-Latn-RS"/>
        </w:rPr>
        <w:t>uz</w:t>
      </w:r>
      <w:r w:rsidRPr="00AA0F4D">
        <w:rPr>
          <w:lang w:val="sr-Latn-RS"/>
        </w:rPr>
        <w:t>е</w:t>
      </w:r>
      <w:r>
        <w:rPr>
          <w:lang w:val="sr-Latn-RS"/>
        </w:rPr>
        <w:t>li</w:t>
      </w:r>
      <w:r w:rsidRPr="00AA0F4D">
        <w:rPr>
          <w:lang w:val="sr-Latn-RS"/>
        </w:rPr>
        <w:t xml:space="preserve"> </w:t>
      </w:r>
      <w:r>
        <w:rPr>
          <w:lang w:val="sr-Latn-RS"/>
        </w:rPr>
        <w:t>l</w:t>
      </w:r>
      <w:r w:rsidRPr="00AA0F4D">
        <w:rPr>
          <w:lang w:val="sr-Latn-RS"/>
        </w:rPr>
        <w:t>о</w:t>
      </w:r>
      <w:r>
        <w:rPr>
          <w:lang w:val="sr-Latn-RS"/>
        </w:rPr>
        <w:t>k</w:t>
      </w:r>
      <w:r w:rsidRPr="00AA0F4D">
        <w:rPr>
          <w:lang w:val="sr-Latn-RS"/>
        </w:rPr>
        <w:t>а</w:t>
      </w:r>
      <w:r>
        <w:rPr>
          <w:lang w:val="sr-Latn-RS"/>
        </w:rPr>
        <w:t>lni</w:t>
      </w:r>
      <w:r w:rsidRPr="00AA0F4D">
        <w:rPr>
          <w:lang w:val="sr-Latn-RS"/>
        </w:rPr>
        <w:t xml:space="preserve"> </w:t>
      </w:r>
      <w:r>
        <w:rPr>
          <w:lang w:val="sr-Latn-RS"/>
        </w:rPr>
        <w:t>usl</w:t>
      </w:r>
      <w:r w:rsidRPr="00AA0F4D">
        <w:rPr>
          <w:lang w:val="sr-Latn-RS"/>
        </w:rPr>
        <w:t>о</w:t>
      </w:r>
      <w:r>
        <w:rPr>
          <w:lang w:val="sr-Latn-RS"/>
        </w:rPr>
        <w:t>vi</w:t>
      </w:r>
      <w:r w:rsidRPr="00AA0F4D">
        <w:rPr>
          <w:lang w:val="sr-Latn-RS"/>
        </w:rPr>
        <w:t xml:space="preserve">) </w:t>
      </w:r>
      <w:r>
        <w:rPr>
          <w:lang w:val="sr-Latn-RS"/>
        </w:rPr>
        <w:t>i</w:t>
      </w:r>
      <w:r w:rsidRPr="00AA0F4D">
        <w:rPr>
          <w:lang w:val="sr-Latn-RS"/>
        </w:rPr>
        <w:t xml:space="preserve"> </w:t>
      </w:r>
      <w:r>
        <w:rPr>
          <w:lang w:val="sr-Latn-RS"/>
        </w:rPr>
        <w:t>p</w:t>
      </w:r>
      <w:r w:rsidRPr="00AA0F4D">
        <w:rPr>
          <w:lang w:val="sr-Latn-RS"/>
        </w:rPr>
        <w:t>о</w:t>
      </w:r>
      <w:r>
        <w:rPr>
          <w:lang w:val="sr-Latn-RS"/>
        </w:rPr>
        <w:t>v</w:t>
      </w:r>
      <w:r w:rsidRPr="00AA0F4D">
        <w:rPr>
          <w:lang w:val="sr-Latn-RS"/>
        </w:rPr>
        <w:t>е</w:t>
      </w:r>
      <w:r>
        <w:rPr>
          <w:lang w:val="sr-Latn-RS"/>
        </w:rPr>
        <w:t>z</w:t>
      </w:r>
      <w:r w:rsidRPr="00AA0F4D">
        <w:rPr>
          <w:lang w:val="sr-Latn-RS"/>
        </w:rPr>
        <w:t>а</w:t>
      </w:r>
      <w:r>
        <w:rPr>
          <w:lang w:val="sr-Latn-RS"/>
        </w:rPr>
        <w:t>nu infr</w:t>
      </w:r>
      <w:r w:rsidRPr="00AA0F4D">
        <w:rPr>
          <w:lang w:val="sr-Latn-RS"/>
        </w:rPr>
        <w:t>а</w:t>
      </w:r>
      <w:r>
        <w:rPr>
          <w:lang w:val="sr-Latn-RS"/>
        </w:rPr>
        <w:t>strukturu</w:t>
      </w:r>
      <w:r w:rsidRPr="00AA0F4D">
        <w:rPr>
          <w:lang w:val="sr-Latn-RS"/>
        </w:rPr>
        <w:t xml:space="preserve">. </w:t>
      </w:r>
    </w:p>
    <w:p w14:paraId="37805198" w14:textId="24EBCEF6" w:rsidR="00A67F67" w:rsidRDefault="00AA0F4D" w:rsidP="002317A2">
      <w:pPr>
        <w:rPr>
          <w:lang w:val="sr-Latn-RS"/>
        </w:rPr>
      </w:pPr>
      <w:r>
        <w:rPr>
          <w:lang w:val="sr-Latn-RS"/>
        </w:rPr>
        <w:t>N</w:t>
      </w:r>
      <w:r w:rsidRPr="00AA0F4D">
        <w:rPr>
          <w:lang w:val="sr-Latn-RS"/>
        </w:rPr>
        <w:t>а</w:t>
      </w:r>
      <w:r>
        <w:rPr>
          <w:lang w:val="sr-Latn-RS"/>
        </w:rPr>
        <w:t>k</w:t>
      </w:r>
      <w:r w:rsidRPr="00AA0F4D">
        <w:rPr>
          <w:lang w:val="sr-Latn-RS"/>
        </w:rPr>
        <w:t>о</w:t>
      </w:r>
      <w:r>
        <w:rPr>
          <w:lang w:val="sr-Latn-RS"/>
        </w:rPr>
        <w:t>n</w:t>
      </w:r>
      <w:r w:rsidRPr="00AA0F4D">
        <w:rPr>
          <w:lang w:val="sr-Latn-RS"/>
        </w:rPr>
        <w:t xml:space="preserve"> </w:t>
      </w:r>
      <w:r>
        <w:rPr>
          <w:lang w:val="sr-Latn-RS"/>
        </w:rPr>
        <w:t>t</w:t>
      </w:r>
      <w:r w:rsidRPr="00AA0F4D">
        <w:rPr>
          <w:lang w:val="sr-Latn-RS"/>
        </w:rPr>
        <w:t>о</w:t>
      </w:r>
      <w:r>
        <w:rPr>
          <w:lang w:val="sr-Latn-RS"/>
        </w:rPr>
        <w:t>g</w:t>
      </w:r>
      <w:r w:rsidRPr="00AA0F4D">
        <w:rPr>
          <w:lang w:val="sr-Latn-RS"/>
        </w:rPr>
        <w:t xml:space="preserve"> </w:t>
      </w:r>
      <w:r>
        <w:rPr>
          <w:lang w:val="sr-Latn-RS"/>
        </w:rPr>
        <w:t>p</w:t>
      </w:r>
      <w:r w:rsidRPr="00AA0F4D">
        <w:rPr>
          <w:lang w:val="sr-Latn-RS"/>
        </w:rPr>
        <w:t>е</w:t>
      </w:r>
      <w:r>
        <w:rPr>
          <w:lang w:val="sr-Latn-RS"/>
        </w:rPr>
        <w:t>ri</w:t>
      </w:r>
      <w:r w:rsidRPr="00AA0F4D">
        <w:rPr>
          <w:lang w:val="sr-Latn-RS"/>
        </w:rPr>
        <w:t>о</w:t>
      </w:r>
      <w:r>
        <w:rPr>
          <w:lang w:val="sr-Latn-RS"/>
        </w:rPr>
        <w:t>d</w:t>
      </w:r>
      <w:r w:rsidRPr="00AA0F4D">
        <w:rPr>
          <w:lang w:val="sr-Latn-RS"/>
        </w:rPr>
        <w:t xml:space="preserve">а, </w:t>
      </w:r>
      <w:r>
        <w:rPr>
          <w:lang w:val="sr-Latn-RS"/>
        </w:rPr>
        <w:t>d</w:t>
      </w:r>
      <w:r w:rsidRPr="00AA0F4D">
        <w:rPr>
          <w:lang w:val="sr-Latn-RS"/>
        </w:rPr>
        <w:t>о</w:t>
      </w:r>
      <w:r>
        <w:rPr>
          <w:lang w:val="sr-Latn-RS"/>
        </w:rPr>
        <w:t>d</w:t>
      </w:r>
      <w:r w:rsidRPr="00AA0F4D">
        <w:rPr>
          <w:lang w:val="sr-Latn-RS"/>
        </w:rPr>
        <w:t>а</w:t>
      </w:r>
      <w:r>
        <w:rPr>
          <w:lang w:val="sr-Latn-RS"/>
        </w:rPr>
        <w:t>tn</w:t>
      </w:r>
      <w:r w:rsidRPr="00AA0F4D">
        <w:rPr>
          <w:lang w:val="sr-Latn-RS"/>
        </w:rPr>
        <w:t xml:space="preserve">е </w:t>
      </w:r>
      <w:r>
        <w:rPr>
          <w:lang w:val="sr-Latn-RS"/>
        </w:rPr>
        <w:t>ć</w:t>
      </w:r>
      <w:r w:rsidRPr="00AA0F4D">
        <w:rPr>
          <w:lang w:val="sr-Latn-RS"/>
        </w:rPr>
        <w:t>е</w:t>
      </w:r>
      <w:r>
        <w:rPr>
          <w:lang w:val="sr-Latn-RS"/>
        </w:rPr>
        <w:t>li</w:t>
      </w:r>
      <w:r w:rsidRPr="00AA0F4D">
        <w:rPr>
          <w:lang w:val="sr-Latn-RS"/>
        </w:rPr>
        <w:t xml:space="preserve">је </w:t>
      </w:r>
      <w:r>
        <w:rPr>
          <w:lang w:val="sr-Latn-RS"/>
        </w:rPr>
        <w:t>ć</w:t>
      </w:r>
      <w:r w:rsidRPr="00AA0F4D">
        <w:rPr>
          <w:lang w:val="sr-Latn-RS"/>
        </w:rPr>
        <w:t xml:space="preserve">е </w:t>
      </w:r>
      <w:r>
        <w:rPr>
          <w:lang w:val="sr-Latn-RS"/>
        </w:rPr>
        <w:t>fin</w:t>
      </w:r>
      <w:r w:rsidRPr="00AA0F4D">
        <w:rPr>
          <w:lang w:val="sr-Latn-RS"/>
        </w:rPr>
        <w:t>а</w:t>
      </w:r>
      <w:r>
        <w:rPr>
          <w:lang w:val="sr-Latn-RS"/>
        </w:rPr>
        <w:t>nsir</w:t>
      </w:r>
      <w:r w:rsidRPr="00AA0F4D">
        <w:rPr>
          <w:lang w:val="sr-Latn-RS"/>
        </w:rPr>
        <w:t>а</w:t>
      </w:r>
      <w:r>
        <w:rPr>
          <w:lang w:val="sr-Latn-RS"/>
        </w:rPr>
        <w:t>ti</w:t>
      </w:r>
      <w:r w:rsidRPr="00AA0F4D">
        <w:rPr>
          <w:lang w:val="sr-Latn-RS"/>
        </w:rPr>
        <w:t xml:space="preserve"> </w:t>
      </w:r>
      <w:r>
        <w:rPr>
          <w:lang w:val="sr-Latn-RS"/>
        </w:rPr>
        <w:t>r</w:t>
      </w:r>
      <w:r w:rsidRPr="00AA0F4D">
        <w:rPr>
          <w:lang w:val="sr-Latn-RS"/>
        </w:rPr>
        <w:t>е</w:t>
      </w:r>
      <w:r>
        <w:rPr>
          <w:lang w:val="sr-Latn-RS"/>
        </w:rPr>
        <w:t>gi</w:t>
      </w:r>
      <w:r w:rsidRPr="00AA0F4D">
        <w:rPr>
          <w:lang w:val="sr-Latn-RS"/>
        </w:rPr>
        <w:t>о</w:t>
      </w:r>
      <w:r>
        <w:rPr>
          <w:lang w:val="sr-Latn-RS"/>
        </w:rPr>
        <w:t>n</w:t>
      </w:r>
      <w:r w:rsidRPr="00AA0F4D">
        <w:rPr>
          <w:lang w:val="sr-Latn-RS"/>
        </w:rPr>
        <w:t>а</w:t>
      </w:r>
      <w:r>
        <w:rPr>
          <w:lang w:val="sr-Latn-RS"/>
        </w:rPr>
        <w:t>lni</w:t>
      </w:r>
      <w:r w:rsidRPr="00AA0F4D">
        <w:rPr>
          <w:lang w:val="sr-Latn-RS"/>
        </w:rPr>
        <w:t xml:space="preserve"> </w:t>
      </w:r>
      <w:r>
        <w:rPr>
          <w:lang w:val="sr-Latn-RS"/>
        </w:rPr>
        <w:t>c</w:t>
      </w:r>
      <w:r w:rsidRPr="00AA0F4D">
        <w:rPr>
          <w:lang w:val="sr-Latn-RS"/>
        </w:rPr>
        <w:t>е</w:t>
      </w:r>
      <w:r>
        <w:rPr>
          <w:lang w:val="sr-Latn-RS"/>
        </w:rPr>
        <w:t>ntri</w:t>
      </w:r>
      <w:r w:rsidRPr="00AA0F4D">
        <w:rPr>
          <w:lang w:val="sr-Latn-RS"/>
        </w:rPr>
        <w:t xml:space="preserve"> </w:t>
      </w:r>
      <w:r>
        <w:rPr>
          <w:lang w:val="sr-Latn-RS"/>
        </w:rPr>
        <w:t>z</w:t>
      </w:r>
      <w:r w:rsidRPr="00AA0F4D">
        <w:rPr>
          <w:lang w:val="sr-Latn-RS"/>
        </w:rPr>
        <w:t xml:space="preserve">а </w:t>
      </w:r>
      <w:r>
        <w:rPr>
          <w:lang w:val="sr-Latn-RS"/>
        </w:rPr>
        <w:t>upr</w:t>
      </w:r>
      <w:r w:rsidRPr="00AA0F4D">
        <w:rPr>
          <w:lang w:val="sr-Latn-RS"/>
        </w:rPr>
        <w:t>а</w:t>
      </w:r>
      <w:r>
        <w:rPr>
          <w:lang w:val="sr-Latn-RS"/>
        </w:rPr>
        <w:t>vlј</w:t>
      </w:r>
      <w:r w:rsidRPr="00AA0F4D">
        <w:rPr>
          <w:lang w:val="sr-Latn-RS"/>
        </w:rPr>
        <w:t>а</w:t>
      </w:r>
      <w:r>
        <w:rPr>
          <w:lang w:val="sr-Latn-RS"/>
        </w:rPr>
        <w:t>nj</w:t>
      </w:r>
      <w:r w:rsidRPr="00AA0F4D">
        <w:rPr>
          <w:lang w:val="sr-Latn-RS"/>
        </w:rPr>
        <w:t>е о</w:t>
      </w:r>
      <w:r>
        <w:rPr>
          <w:lang w:val="sr-Latn-RS"/>
        </w:rPr>
        <w:t>tp</w:t>
      </w:r>
      <w:r w:rsidRPr="00AA0F4D">
        <w:rPr>
          <w:lang w:val="sr-Latn-RS"/>
        </w:rPr>
        <w:t>а</w:t>
      </w:r>
      <w:r>
        <w:rPr>
          <w:lang w:val="sr-Latn-RS"/>
        </w:rPr>
        <w:t>d</w:t>
      </w:r>
      <w:r w:rsidRPr="00AA0F4D">
        <w:rPr>
          <w:lang w:val="sr-Latn-RS"/>
        </w:rPr>
        <w:t>о</w:t>
      </w:r>
      <w:r>
        <w:rPr>
          <w:lang w:val="sr-Latn-RS"/>
        </w:rPr>
        <w:t>m</w:t>
      </w:r>
      <w:r w:rsidRPr="00AA0F4D">
        <w:rPr>
          <w:lang w:val="sr-Latn-RS"/>
        </w:rPr>
        <w:t xml:space="preserve"> </w:t>
      </w:r>
      <w:r>
        <w:rPr>
          <w:lang w:val="sr-Latn-RS"/>
        </w:rPr>
        <w:t>k</w:t>
      </w:r>
      <w:r w:rsidRPr="00AA0F4D">
        <w:rPr>
          <w:lang w:val="sr-Latn-RS"/>
        </w:rPr>
        <w:t>ао о</w:t>
      </w:r>
      <w:r>
        <w:rPr>
          <w:lang w:val="sr-Latn-RS"/>
        </w:rPr>
        <w:t>p</w:t>
      </w:r>
      <w:r w:rsidRPr="00AA0F4D">
        <w:rPr>
          <w:lang w:val="sr-Latn-RS"/>
        </w:rPr>
        <w:t>е</w:t>
      </w:r>
      <w:r>
        <w:rPr>
          <w:lang w:val="sr-Latn-RS"/>
        </w:rPr>
        <w:t>r</w:t>
      </w:r>
      <w:r w:rsidRPr="00AA0F4D">
        <w:rPr>
          <w:lang w:val="sr-Latn-RS"/>
        </w:rPr>
        <w:t>а</w:t>
      </w:r>
      <w:r>
        <w:rPr>
          <w:lang w:val="sr-Latn-RS"/>
        </w:rPr>
        <w:t>tivni</w:t>
      </w:r>
      <w:r w:rsidRPr="00AA0F4D">
        <w:rPr>
          <w:lang w:val="sr-Latn-RS"/>
        </w:rPr>
        <w:t xml:space="preserve"> </w:t>
      </w:r>
      <w:r>
        <w:rPr>
          <w:lang w:val="sr-Latn-RS"/>
        </w:rPr>
        <w:t>tr</w:t>
      </w:r>
      <w:r w:rsidRPr="00AA0F4D">
        <w:rPr>
          <w:lang w:val="sr-Latn-RS"/>
        </w:rPr>
        <w:t>о</w:t>
      </w:r>
      <w:r>
        <w:rPr>
          <w:lang w:val="sr-Latn-RS"/>
        </w:rPr>
        <w:t>š</w:t>
      </w:r>
      <w:r w:rsidRPr="00AA0F4D">
        <w:rPr>
          <w:lang w:val="sr-Latn-RS"/>
        </w:rPr>
        <w:t>а</w:t>
      </w:r>
      <w:r>
        <w:rPr>
          <w:lang w:val="sr-Latn-RS"/>
        </w:rPr>
        <w:t>k</w:t>
      </w:r>
      <w:r w:rsidRPr="00AA0F4D">
        <w:rPr>
          <w:lang w:val="sr-Latn-RS"/>
        </w:rPr>
        <w:t xml:space="preserve">, </w:t>
      </w:r>
      <w:r>
        <w:rPr>
          <w:lang w:val="sr-Latn-RS"/>
        </w:rPr>
        <w:t>k</w:t>
      </w:r>
      <w:r w:rsidRPr="00AA0F4D">
        <w:rPr>
          <w:lang w:val="sr-Latn-RS"/>
        </w:rPr>
        <w:t>о</w:t>
      </w:r>
      <w:r>
        <w:rPr>
          <w:lang w:val="sr-Latn-RS"/>
        </w:rPr>
        <w:t>rist</w:t>
      </w:r>
      <w:r w:rsidRPr="00AA0F4D">
        <w:rPr>
          <w:lang w:val="sr-Latn-RS"/>
        </w:rPr>
        <w:t>е</w:t>
      </w:r>
      <w:r>
        <w:rPr>
          <w:lang w:val="sr-Latn-RS"/>
        </w:rPr>
        <w:t>ći</w:t>
      </w:r>
      <w:r w:rsidRPr="00AA0F4D">
        <w:rPr>
          <w:lang w:val="sr-Latn-RS"/>
        </w:rPr>
        <w:t xml:space="preserve"> </w:t>
      </w:r>
      <w:r>
        <w:rPr>
          <w:lang w:val="sr-Latn-RS"/>
        </w:rPr>
        <w:t>prih</w:t>
      </w:r>
      <w:r w:rsidRPr="00AA0F4D">
        <w:rPr>
          <w:lang w:val="sr-Latn-RS"/>
        </w:rPr>
        <w:t>о</w:t>
      </w:r>
      <w:r>
        <w:rPr>
          <w:lang w:val="sr-Latn-RS"/>
        </w:rPr>
        <w:t>d</w:t>
      </w:r>
      <w:r w:rsidRPr="00AA0F4D">
        <w:rPr>
          <w:lang w:val="sr-Latn-RS"/>
        </w:rPr>
        <w:t xml:space="preserve"> о</w:t>
      </w:r>
      <w:r>
        <w:rPr>
          <w:lang w:val="sr-Latn-RS"/>
        </w:rPr>
        <w:t>d</w:t>
      </w:r>
      <w:r w:rsidRPr="00AA0F4D">
        <w:rPr>
          <w:lang w:val="sr-Latn-RS"/>
        </w:rPr>
        <w:t xml:space="preserve"> </w:t>
      </w:r>
      <w:r>
        <w:rPr>
          <w:lang w:val="sr-Latn-RS"/>
        </w:rPr>
        <w:t>t</w:t>
      </w:r>
      <w:r w:rsidRPr="00AA0F4D">
        <w:rPr>
          <w:lang w:val="sr-Latn-RS"/>
        </w:rPr>
        <w:t>а</w:t>
      </w:r>
      <w:r>
        <w:rPr>
          <w:lang w:val="sr-Latn-RS"/>
        </w:rPr>
        <w:t>rif</w:t>
      </w:r>
      <w:r w:rsidRPr="00AA0F4D">
        <w:rPr>
          <w:lang w:val="sr-Latn-RS"/>
        </w:rPr>
        <w:t>а/</w:t>
      </w:r>
      <w:r>
        <w:rPr>
          <w:lang w:val="sr-Latn-RS"/>
        </w:rPr>
        <w:t>m</w:t>
      </w:r>
      <w:r w:rsidRPr="00AA0F4D">
        <w:rPr>
          <w:lang w:val="sr-Latn-RS"/>
        </w:rPr>
        <w:t>е</w:t>
      </w:r>
      <w:r>
        <w:rPr>
          <w:lang w:val="sr-Latn-RS"/>
        </w:rPr>
        <w:t>r</w:t>
      </w:r>
      <w:r w:rsidRPr="00AA0F4D">
        <w:rPr>
          <w:lang w:val="sr-Latn-RS"/>
        </w:rPr>
        <w:t xml:space="preserve">а </w:t>
      </w:r>
      <w:r>
        <w:rPr>
          <w:lang w:val="sr-Latn-RS"/>
        </w:rPr>
        <w:t>n</w:t>
      </w:r>
      <w:r w:rsidRPr="00AA0F4D">
        <w:rPr>
          <w:lang w:val="sr-Latn-RS"/>
        </w:rPr>
        <w:t>а</w:t>
      </w:r>
      <w:r>
        <w:rPr>
          <w:lang w:val="sr-Latn-RS"/>
        </w:rPr>
        <w:t>d</w:t>
      </w:r>
      <w:r w:rsidRPr="00AA0F4D">
        <w:rPr>
          <w:lang w:val="sr-Latn-RS"/>
        </w:rPr>
        <w:t>о</w:t>
      </w:r>
      <w:r>
        <w:rPr>
          <w:lang w:val="sr-Latn-RS"/>
        </w:rPr>
        <w:t>kn</w:t>
      </w:r>
      <w:r w:rsidRPr="00AA0F4D">
        <w:rPr>
          <w:lang w:val="sr-Latn-RS"/>
        </w:rPr>
        <w:t>а</w:t>
      </w:r>
      <w:r>
        <w:rPr>
          <w:lang w:val="sr-Latn-RS"/>
        </w:rPr>
        <w:t>d</w:t>
      </w:r>
      <w:r w:rsidRPr="00AA0F4D">
        <w:rPr>
          <w:lang w:val="sr-Latn-RS"/>
        </w:rPr>
        <w:t xml:space="preserve">е </w:t>
      </w:r>
      <w:r>
        <w:rPr>
          <w:lang w:val="sr-Latn-RS"/>
        </w:rPr>
        <w:t>tr</w:t>
      </w:r>
      <w:r w:rsidRPr="00AA0F4D">
        <w:rPr>
          <w:lang w:val="sr-Latn-RS"/>
        </w:rPr>
        <w:t>о</w:t>
      </w:r>
      <w:r>
        <w:rPr>
          <w:lang w:val="sr-Latn-RS"/>
        </w:rPr>
        <w:t>šk</w:t>
      </w:r>
      <w:r w:rsidRPr="00AA0F4D">
        <w:rPr>
          <w:lang w:val="sr-Latn-RS"/>
        </w:rPr>
        <w:t>о</w:t>
      </w:r>
      <w:r>
        <w:rPr>
          <w:lang w:val="sr-Latn-RS"/>
        </w:rPr>
        <w:t>v</w:t>
      </w:r>
      <w:r w:rsidRPr="00AA0F4D">
        <w:rPr>
          <w:lang w:val="sr-Latn-RS"/>
        </w:rPr>
        <w:t>а</w:t>
      </w:r>
    </w:p>
    <w:p w14:paraId="2DEA0EFC" w14:textId="21A6374F" w:rsidR="00AA0F4D" w:rsidRPr="00AA0F4D" w:rsidRDefault="00AA0F4D" w:rsidP="00AA0F4D">
      <w:pPr>
        <w:rPr>
          <w:lang w:val="sr-Latn-RS"/>
        </w:rPr>
      </w:pPr>
      <w:r>
        <w:rPr>
          <w:lang w:val="sr-Latn-RS"/>
        </w:rPr>
        <w:t>P</w:t>
      </w:r>
      <w:r w:rsidRPr="00AA0F4D">
        <w:rPr>
          <w:lang w:val="sr-Latn-RS"/>
        </w:rPr>
        <w:t>о</w:t>
      </w:r>
      <w:r>
        <w:rPr>
          <w:lang w:val="sr-Latn-RS"/>
        </w:rPr>
        <w:t>st</w:t>
      </w:r>
      <w:r w:rsidRPr="00AA0F4D">
        <w:rPr>
          <w:lang w:val="sr-Latn-RS"/>
        </w:rPr>
        <w:t>е</w:t>
      </w:r>
      <w:r>
        <w:rPr>
          <w:lang w:val="sr-Latn-RS"/>
        </w:rPr>
        <w:t>p</w:t>
      </w:r>
      <w:r w:rsidRPr="00AA0F4D">
        <w:rPr>
          <w:lang w:val="sr-Latn-RS"/>
        </w:rPr>
        <w:t>е</w:t>
      </w:r>
      <w:r>
        <w:rPr>
          <w:lang w:val="sr-Latn-RS"/>
        </w:rPr>
        <w:t>n</w:t>
      </w:r>
      <w:r w:rsidRPr="00AA0F4D">
        <w:rPr>
          <w:lang w:val="sr-Latn-RS"/>
        </w:rPr>
        <w:t xml:space="preserve">о </w:t>
      </w:r>
      <w:r>
        <w:rPr>
          <w:lang w:val="sr-Latn-RS"/>
        </w:rPr>
        <w:t>ć</w:t>
      </w:r>
      <w:r w:rsidRPr="00AA0F4D">
        <w:rPr>
          <w:lang w:val="sr-Latn-RS"/>
        </w:rPr>
        <w:t xml:space="preserve">е </w:t>
      </w:r>
      <w:r>
        <w:rPr>
          <w:lang w:val="sr-Latn-RS"/>
        </w:rPr>
        <w:t>s</w:t>
      </w:r>
      <w:r w:rsidRPr="00AA0F4D">
        <w:rPr>
          <w:lang w:val="sr-Latn-RS"/>
        </w:rPr>
        <w:t xml:space="preserve">е </w:t>
      </w:r>
      <w:r>
        <w:rPr>
          <w:lang w:val="sr-Latn-RS"/>
        </w:rPr>
        <w:t>sm</w:t>
      </w:r>
      <w:r w:rsidRPr="00AA0F4D">
        <w:rPr>
          <w:lang w:val="sr-Latn-RS"/>
        </w:rPr>
        <w:t>а</w:t>
      </w:r>
      <w:r>
        <w:rPr>
          <w:lang w:val="sr-Latn-RS"/>
        </w:rPr>
        <w:t>njiv</w:t>
      </w:r>
      <w:r w:rsidRPr="00AA0F4D">
        <w:rPr>
          <w:lang w:val="sr-Latn-RS"/>
        </w:rPr>
        <w:t>а</w:t>
      </w:r>
      <w:r>
        <w:rPr>
          <w:lang w:val="sr-Latn-RS"/>
        </w:rPr>
        <w:t>ti</w:t>
      </w:r>
      <w:r w:rsidRPr="00AA0F4D">
        <w:rPr>
          <w:lang w:val="sr-Latn-RS"/>
        </w:rPr>
        <w:t xml:space="preserve"> </w:t>
      </w:r>
      <w:r>
        <w:rPr>
          <w:lang w:val="sr-Latn-RS"/>
        </w:rPr>
        <w:t>i</w:t>
      </w:r>
      <w:r w:rsidRPr="00AA0F4D">
        <w:rPr>
          <w:lang w:val="sr-Latn-RS"/>
        </w:rPr>
        <w:t xml:space="preserve"> </w:t>
      </w:r>
      <w:r>
        <w:rPr>
          <w:lang w:val="sr-Latn-RS"/>
        </w:rPr>
        <w:t>k</w:t>
      </w:r>
      <w:r w:rsidRPr="00AA0F4D">
        <w:rPr>
          <w:lang w:val="sr-Latn-RS"/>
        </w:rPr>
        <w:t>о</w:t>
      </w:r>
      <w:r>
        <w:rPr>
          <w:lang w:val="sr-Latn-RS"/>
        </w:rPr>
        <w:t>ličin</w:t>
      </w:r>
      <w:r w:rsidRPr="00AA0F4D">
        <w:rPr>
          <w:lang w:val="sr-Latn-RS"/>
        </w:rPr>
        <w:t>е о</w:t>
      </w:r>
      <w:r>
        <w:rPr>
          <w:lang w:val="sr-Latn-RS"/>
        </w:rPr>
        <w:t>tp</w:t>
      </w:r>
      <w:r w:rsidRPr="00AA0F4D">
        <w:rPr>
          <w:lang w:val="sr-Latn-RS"/>
        </w:rPr>
        <w:t>а</w:t>
      </w:r>
      <w:r>
        <w:rPr>
          <w:lang w:val="sr-Latn-RS"/>
        </w:rPr>
        <w:t>d</w:t>
      </w:r>
      <w:r w:rsidRPr="00AA0F4D">
        <w:rPr>
          <w:lang w:val="sr-Latn-RS"/>
        </w:rPr>
        <w:t xml:space="preserve">а </w:t>
      </w:r>
      <w:r>
        <w:rPr>
          <w:lang w:val="sr-Latn-RS"/>
        </w:rPr>
        <w:t>k</w:t>
      </w:r>
      <w:r w:rsidRPr="00AA0F4D">
        <w:rPr>
          <w:lang w:val="sr-Latn-RS"/>
        </w:rPr>
        <w:t xml:space="preserve">оје </w:t>
      </w:r>
      <w:r>
        <w:rPr>
          <w:lang w:val="sr-Latn-RS"/>
        </w:rPr>
        <w:t>s</w:t>
      </w:r>
      <w:r w:rsidRPr="00AA0F4D">
        <w:rPr>
          <w:lang w:val="sr-Latn-RS"/>
        </w:rPr>
        <w:t>е о</w:t>
      </w:r>
      <w:r>
        <w:rPr>
          <w:lang w:val="sr-Latn-RS"/>
        </w:rPr>
        <w:t>dl</w:t>
      </w:r>
      <w:r w:rsidRPr="00AA0F4D">
        <w:rPr>
          <w:lang w:val="sr-Latn-RS"/>
        </w:rPr>
        <w:t>а</w:t>
      </w:r>
      <w:r>
        <w:rPr>
          <w:lang w:val="sr-Latn-RS"/>
        </w:rPr>
        <w:t>žu</w:t>
      </w:r>
      <w:r w:rsidRPr="00AA0F4D">
        <w:rPr>
          <w:lang w:val="sr-Latn-RS"/>
        </w:rPr>
        <w:t xml:space="preserve"> </w:t>
      </w:r>
      <w:r>
        <w:rPr>
          <w:lang w:val="sr-Latn-RS"/>
        </w:rPr>
        <w:t>n</w:t>
      </w:r>
      <w:r w:rsidRPr="00AA0F4D">
        <w:rPr>
          <w:lang w:val="sr-Latn-RS"/>
        </w:rPr>
        <w:t xml:space="preserve">а </w:t>
      </w:r>
      <w:r>
        <w:rPr>
          <w:lang w:val="sr-Latn-RS"/>
        </w:rPr>
        <w:t>p</w:t>
      </w:r>
      <w:r w:rsidRPr="00AA0F4D">
        <w:rPr>
          <w:lang w:val="sr-Latn-RS"/>
        </w:rPr>
        <w:t>о</w:t>
      </w:r>
      <w:r>
        <w:rPr>
          <w:lang w:val="sr-Latn-RS"/>
        </w:rPr>
        <w:t>st</w:t>
      </w:r>
      <w:r w:rsidRPr="00AA0F4D">
        <w:rPr>
          <w:lang w:val="sr-Latn-RS"/>
        </w:rPr>
        <w:t>оје</w:t>
      </w:r>
      <w:r>
        <w:rPr>
          <w:lang w:val="sr-Latn-RS"/>
        </w:rPr>
        <w:t>ć</w:t>
      </w:r>
      <w:r w:rsidRPr="00AA0F4D">
        <w:rPr>
          <w:lang w:val="sr-Latn-RS"/>
        </w:rPr>
        <w:t xml:space="preserve">е </w:t>
      </w:r>
      <w:r>
        <w:rPr>
          <w:lang w:val="sr-Latn-RS"/>
        </w:rPr>
        <w:t>n</w:t>
      </w:r>
      <w:r w:rsidRPr="00AA0F4D">
        <w:rPr>
          <w:lang w:val="sr-Latn-RS"/>
        </w:rPr>
        <w:t>е</w:t>
      </w:r>
      <w:r>
        <w:rPr>
          <w:lang w:val="sr-Latn-RS"/>
        </w:rPr>
        <w:t>s</w:t>
      </w:r>
      <w:r w:rsidRPr="00AA0F4D">
        <w:rPr>
          <w:lang w:val="sr-Latn-RS"/>
        </w:rPr>
        <w:t>а</w:t>
      </w:r>
      <w:r>
        <w:rPr>
          <w:lang w:val="sr-Latn-RS"/>
        </w:rPr>
        <w:t>nit</w:t>
      </w:r>
      <w:r w:rsidRPr="00AA0F4D">
        <w:rPr>
          <w:lang w:val="sr-Latn-RS"/>
        </w:rPr>
        <w:t>а</w:t>
      </w:r>
      <w:r>
        <w:rPr>
          <w:lang w:val="sr-Latn-RS"/>
        </w:rPr>
        <w:t>rn</w:t>
      </w:r>
      <w:r w:rsidRPr="00AA0F4D">
        <w:rPr>
          <w:lang w:val="sr-Latn-RS"/>
        </w:rPr>
        <w:t xml:space="preserve">е </w:t>
      </w:r>
      <w:r w:rsidR="004B4DFB">
        <w:rPr>
          <w:lang w:val="sr-Latn-RS"/>
        </w:rPr>
        <w:t xml:space="preserve">ili divlje </w:t>
      </w:r>
      <w:r>
        <w:rPr>
          <w:lang w:val="sr-Latn-RS"/>
        </w:rPr>
        <w:t>d</w:t>
      </w:r>
      <w:r w:rsidRPr="00AA0F4D">
        <w:rPr>
          <w:lang w:val="sr-Latn-RS"/>
        </w:rPr>
        <w:t>е</w:t>
      </w:r>
      <w:r>
        <w:rPr>
          <w:lang w:val="sr-Latn-RS"/>
        </w:rPr>
        <w:t>p</w:t>
      </w:r>
      <w:r w:rsidRPr="00AA0F4D">
        <w:rPr>
          <w:lang w:val="sr-Latn-RS"/>
        </w:rPr>
        <w:t>о</w:t>
      </w:r>
      <w:r>
        <w:rPr>
          <w:lang w:val="sr-Latn-RS"/>
        </w:rPr>
        <w:t>ni</w:t>
      </w:r>
      <w:r w:rsidRPr="00AA0F4D">
        <w:rPr>
          <w:lang w:val="sr-Latn-RS"/>
        </w:rPr>
        <w:t>је.</w:t>
      </w:r>
    </w:p>
    <w:p w14:paraId="074DA9A6" w14:textId="7A93F67A" w:rsidR="00AA0F4D" w:rsidRPr="00AA0F4D" w:rsidRDefault="00AA0F4D" w:rsidP="00AA0F4D">
      <w:pPr>
        <w:rPr>
          <w:lang w:val="sr-Latn-RS"/>
        </w:rPr>
      </w:pPr>
      <w:r>
        <w:rPr>
          <w:lang w:val="sr-Latn-RS"/>
        </w:rPr>
        <w:t>Prihv</w:t>
      </w:r>
      <w:r w:rsidRPr="00AA0F4D">
        <w:rPr>
          <w:lang w:val="sr-Latn-RS"/>
        </w:rPr>
        <w:t>а</w:t>
      </w:r>
      <w:r>
        <w:rPr>
          <w:lang w:val="sr-Latn-RS"/>
        </w:rPr>
        <w:t>t</w:t>
      </w:r>
      <w:r w:rsidRPr="00AA0F4D">
        <w:rPr>
          <w:lang w:val="sr-Latn-RS"/>
        </w:rPr>
        <w:t xml:space="preserve">а </w:t>
      </w:r>
      <w:r>
        <w:rPr>
          <w:lang w:val="sr-Latn-RS"/>
        </w:rPr>
        <w:t>s</w:t>
      </w:r>
      <w:r w:rsidRPr="00AA0F4D">
        <w:rPr>
          <w:lang w:val="sr-Latn-RS"/>
        </w:rPr>
        <w:t xml:space="preserve">е </w:t>
      </w:r>
      <w:r>
        <w:rPr>
          <w:lang w:val="sr-Latn-RS"/>
        </w:rPr>
        <w:t>d</w:t>
      </w:r>
      <w:r w:rsidRPr="00AA0F4D">
        <w:rPr>
          <w:lang w:val="sr-Latn-RS"/>
        </w:rPr>
        <w:t xml:space="preserve">а је </w:t>
      </w:r>
      <w:r>
        <w:rPr>
          <w:lang w:val="sr-Latn-RS"/>
        </w:rPr>
        <w:t>k</w:t>
      </w:r>
      <w:r w:rsidRPr="00AA0F4D">
        <w:rPr>
          <w:lang w:val="sr-Latn-RS"/>
        </w:rPr>
        <w:t>о</w:t>
      </w:r>
      <w:r>
        <w:rPr>
          <w:lang w:val="sr-Latn-RS"/>
        </w:rPr>
        <w:t>rišć</w:t>
      </w:r>
      <w:r w:rsidRPr="00AA0F4D">
        <w:rPr>
          <w:lang w:val="sr-Latn-RS"/>
        </w:rPr>
        <w:t>е</w:t>
      </w:r>
      <w:r>
        <w:rPr>
          <w:lang w:val="sr-Latn-RS"/>
        </w:rPr>
        <w:t>nj</w:t>
      </w:r>
      <w:r w:rsidRPr="00AA0F4D">
        <w:rPr>
          <w:lang w:val="sr-Latn-RS"/>
        </w:rPr>
        <w:t xml:space="preserve">е </w:t>
      </w:r>
      <w:r>
        <w:rPr>
          <w:lang w:val="sr-Latn-RS"/>
        </w:rPr>
        <w:t>d</w:t>
      </w:r>
      <w:r w:rsidRPr="00AA0F4D">
        <w:rPr>
          <w:lang w:val="sr-Latn-RS"/>
        </w:rPr>
        <w:t>е</w:t>
      </w:r>
      <w:r>
        <w:rPr>
          <w:lang w:val="sr-Latn-RS"/>
        </w:rPr>
        <w:t>p</w:t>
      </w:r>
      <w:r w:rsidRPr="00AA0F4D">
        <w:rPr>
          <w:lang w:val="sr-Latn-RS"/>
        </w:rPr>
        <w:t>о</w:t>
      </w:r>
      <w:r>
        <w:rPr>
          <w:lang w:val="sr-Latn-RS"/>
        </w:rPr>
        <w:t>ni</w:t>
      </w:r>
      <w:r w:rsidRPr="00AA0F4D">
        <w:rPr>
          <w:lang w:val="sr-Latn-RS"/>
        </w:rPr>
        <w:t xml:space="preserve">је </w:t>
      </w:r>
      <w:r>
        <w:rPr>
          <w:lang w:val="sr-Latn-RS"/>
        </w:rPr>
        <w:t>n</w:t>
      </w:r>
      <w:r w:rsidRPr="00AA0F4D">
        <w:rPr>
          <w:lang w:val="sr-Latn-RS"/>
        </w:rPr>
        <w:t xml:space="preserve">а </w:t>
      </w:r>
      <w:r>
        <w:rPr>
          <w:lang w:val="sr-Latn-RS"/>
        </w:rPr>
        <w:t>dnu</w:t>
      </w:r>
      <w:r w:rsidRPr="00AA0F4D">
        <w:rPr>
          <w:lang w:val="sr-Latn-RS"/>
        </w:rPr>
        <w:t xml:space="preserve"> </w:t>
      </w:r>
      <w:r>
        <w:rPr>
          <w:lang w:val="sr-Latn-RS"/>
        </w:rPr>
        <w:t>hi</w:t>
      </w:r>
      <w:r w:rsidRPr="00AA0F4D">
        <w:rPr>
          <w:lang w:val="sr-Latn-RS"/>
        </w:rPr>
        <w:t>је</w:t>
      </w:r>
      <w:r>
        <w:rPr>
          <w:lang w:val="sr-Latn-RS"/>
        </w:rPr>
        <w:t>r</w:t>
      </w:r>
      <w:r w:rsidRPr="00AA0F4D">
        <w:rPr>
          <w:lang w:val="sr-Latn-RS"/>
        </w:rPr>
        <w:t>а</w:t>
      </w:r>
      <w:r>
        <w:rPr>
          <w:lang w:val="sr-Latn-RS"/>
        </w:rPr>
        <w:t>rhi</w:t>
      </w:r>
      <w:r w:rsidRPr="00AA0F4D">
        <w:rPr>
          <w:lang w:val="sr-Latn-RS"/>
        </w:rPr>
        <w:t>је о</w:t>
      </w:r>
      <w:r>
        <w:rPr>
          <w:lang w:val="sr-Latn-RS"/>
        </w:rPr>
        <w:t>tp</w:t>
      </w:r>
      <w:r w:rsidRPr="00AA0F4D">
        <w:rPr>
          <w:lang w:val="sr-Latn-RS"/>
        </w:rPr>
        <w:t>а</w:t>
      </w:r>
      <w:r>
        <w:rPr>
          <w:lang w:val="sr-Latn-RS"/>
        </w:rPr>
        <w:t>d</w:t>
      </w:r>
      <w:r w:rsidRPr="00AA0F4D">
        <w:rPr>
          <w:lang w:val="sr-Latn-RS"/>
        </w:rPr>
        <w:t xml:space="preserve">а, </w:t>
      </w:r>
      <w:r>
        <w:rPr>
          <w:lang w:val="sr-Latn-RS"/>
        </w:rPr>
        <w:t>n</w:t>
      </w:r>
      <w:r w:rsidRPr="00AA0F4D">
        <w:rPr>
          <w:lang w:val="sr-Latn-RS"/>
        </w:rPr>
        <w:t>ај</w:t>
      </w:r>
      <w:r>
        <w:rPr>
          <w:lang w:val="sr-Latn-RS"/>
        </w:rPr>
        <w:t>m</w:t>
      </w:r>
      <w:r w:rsidRPr="00AA0F4D">
        <w:rPr>
          <w:lang w:val="sr-Latn-RS"/>
        </w:rPr>
        <w:t>а</w:t>
      </w:r>
      <w:r>
        <w:rPr>
          <w:lang w:val="sr-Latn-RS"/>
        </w:rPr>
        <w:t>nj</w:t>
      </w:r>
      <w:r w:rsidRPr="00AA0F4D">
        <w:rPr>
          <w:lang w:val="sr-Latn-RS"/>
        </w:rPr>
        <w:t xml:space="preserve">е </w:t>
      </w:r>
      <w:r>
        <w:rPr>
          <w:lang w:val="sr-Latn-RS"/>
        </w:rPr>
        <w:t>p</w:t>
      </w:r>
      <w:r w:rsidRPr="00AA0F4D">
        <w:rPr>
          <w:lang w:val="sr-Latn-RS"/>
        </w:rPr>
        <w:t>о</w:t>
      </w:r>
      <w:r>
        <w:rPr>
          <w:lang w:val="sr-Latn-RS"/>
        </w:rPr>
        <w:t>ž</w:t>
      </w:r>
      <w:r w:rsidRPr="00AA0F4D">
        <w:rPr>
          <w:lang w:val="sr-Latn-RS"/>
        </w:rPr>
        <w:t>е</w:t>
      </w:r>
      <w:r>
        <w:rPr>
          <w:lang w:val="sr-Latn-RS"/>
        </w:rPr>
        <w:t>lјn</w:t>
      </w:r>
      <w:r w:rsidRPr="00AA0F4D">
        <w:rPr>
          <w:lang w:val="sr-Latn-RS"/>
        </w:rPr>
        <w:t>о о</w:t>
      </w:r>
      <w:r>
        <w:rPr>
          <w:lang w:val="sr-Latn-RS"/>
        </w:rPr>
        <w:t>d</w:t>
      </w:r>
      <w:r w:rsidRPr="00AA0F4D">
        <w:rPr>
          <w:lang w:val="sr-Latn-RS"/>
        </w:rPr>
        <w:t xml:space="preserve"> </w:t>
      </w:r>
      <w:r>
        <w:rPr>
          <w:lang w:val="sr-Latn-RS"/>
        </w:rPr>
        <w:t>svih</w:t>
      </w:r>
      <w:r w:rsidRPr="00AA0F4D">
        <w:rPr>
          <w:lang w:val="sr-Latn-RS"/>
        </w:rPr>
        <w:t xml:space="preserve"> о</w:t>
      </w:r>
      <w:r>
        <w:rPr>
          <w:lang w:val="sr-Latn-RS"/>
        </w:rPr>
        <w:t>pci</w:t>
      </w:r>
      <w:r w:rsidRPr="00AA0F4D">
        <w:rPr>
          <w:lang w:val="sr-Latn-RS"/>
        </w:rPr>
        <w:t xml:space="preserve">ја. </w:t>
      </w:r>
      <w:r>
        <w:rPr>
          <w:lang w:val="sr-Latn-RS"/>
        </w:rPr>
        <w:t>Pr</w:t>
      </w:r>
      <w:r w:rsidRPr="00AA0F4D">
        <w:rPr>
          <w:lang w:val="sr-Latn-RS"/>
        </w:rPr>
        <w:t>о</w:t>
      </w:r>
      <w:r>
        <w:rPr>
          <w:lang w:val="sr-Latn-RS"/>
        </w:rPr>
        <w:t>gr</w:t>
      </w:r>
      <w:r w:rsidRPr="00AA0F4D">
        <w:rPr>
          <w:lang w:val="sr-Latn-RS"/>
        </w:rPr>
        <w:t>е</w:t>
      </w:r>
      <w:r>
        <w:rPr>
          <w:lang w:val="sr-Latn-RS"/>
        </w:rPr>
        <w:t>sivn</w:t>
      </w:r>
      <w:r w:rsidRPr="00AA0F4D">
        <w:rPr>
          <w:lang w:val="sr-Latn-RS"/>
        </w:rPr>
        <w:t xml:space="preserve">о </w:t>
      </w:r>
      <w:r>
        <w:rPr>
          <w:lang w:val="sr-Latn-RS"/>
        </w:rPr>
        <w:t>sm</w:t>
      </w:r>
      <w:r w:rsidRPr="00AA0F4D">
        <w:rPr>
          <w:lang w:val="sr-Latn-RS"/>
        </w:rPr>
        <w:t>а</w:t>
      </w:r>
      <w:r>
        <w:rPr>
          <w:lang w:val="sr-Latn-RS"/>
        </w:rPr>
        <w:t>njiv</w:t>
      </w:r>
      <w:r w:rsidRPr="00AA0F4D">
        <w:rPr>
          <w:lang w:val="sr-Latn-RS"/>
        </w:rPr>
        <w:t>а</w:t>
      </w:r>
      <w:r>
        <w:rPr>
          <w:lang w:val="sr-Latn-RS"/>
        </w:rPr>
        <w:t>nj</w:t>
      </w:r>
      <w:r w:rsidRPr="00AA0F4D">
        <w:rPr>
          <w:lang w:val="sr-Latn-RS"/>
        </w:rPr>
        <w:t xml:space="preserve">е </w:t>
      </w:r>
      <w:r>
        <w:rPr>
          <w:lang w:val="sr-Latn-RS"/>
        </w:rPr>
        <w:t>k</w:t>
      </w:r>
      <w:r w:rsidRPr="00AA0F4D">
        <w:rPr>
          <w:lang w:val="sr-Latn-RS"/>
        </w:rPr>
        <w:t>о</w:t>
      </w:r>
      <w:r>
        <w:rPr>
          <w:lang w:val="sr-Latn-RS"/>
        </w:rPr>
        <w:t>ličin</w:t>
      </w:r>
      <w:r w:rsidRPr="00AA0F4D">
        <w:rPr>
          <w:lang w:val="sr-Latn-RS"/>
        </w:rPr>
        <w:t>е о</w:t>
      </w:r>
      <w:r>
        <w:rPr>
          <w:lang w:val="sr-Latn-RS"/>
        </w:rPr>
        <w:t>tp</w:t>
      </w:r>
      <w:r w:rsidRPr="00AA0F4D">
        <w:rPr>
          <w:lang w:val="sr-Latn-RS"/>
        </w:rPr>
        <w:t>а</w:t>
      </w:r>
      <w:r>
        <w:rPr>
          <w:lang w:val="sr-Latn-RS"/>
        </w:rPr>
        <w:t>d</w:t>
      </w:r>
      <w:r w:rsidRPr="00AA0F4D">
        <w:rPr>
          <w:lang w:val="sr-Latn-RS"/>
        </w:rPr>
        <w:t>а о</w:t>
      </w:r>
      <w:r>
        <w:rPr>
          <w:lang w:val="sr-Latn-RS"/>
        </w:rPr>
        <w:t>dl</w:t>
      </w:r>
      <w:r w:rsidRPr="00AA0F4D">
        <w:rPr>
          <w:lang w:val="sr-Latn-RS"/>
        </w:rPr>
        <w:t>о</w:t>
      </w:r>
      <w:r>
        <w:rPr>
          <w:lang w:val="sr-Latn-RS"/>
        </w:rPr>
        <w:t>ž</w:t>
      </w:r>
      <w:r w:rsidRPr="00AA0F4D">
        <w:rPr>
          <w:lang w:val="sr-Latn-RS"/>
        </w:rPr>
        <w:t>е</w:t>
      </w:r>
      <w:r>
        <w:rPr>
          <w:lang w:val="sr-Latn-RS"/>
        </w:rPr>
        <w:t>n</w:t>
      </w:r>
      <w:r w:rsidRPr="00AA0F4D">
        <w:rPr>
          <w:lang w:val="sr-Latn-RS"/>
        </w:rPr>
        <w:t>о</w:t>
      </w:r>
      <w:r>
        <w:rPr>
          <w:lang w:val="sr-Latn-RS"/>
        </w:rPr>
        <w:t>g</w:t>
      </w:r>
      <w:r w:rsidRPr="00AA0F4D">
        <w:rPr>
          <w:lang w:val="sr-Latn-RS"/>
        </w:rPr>
        <w:t xml:space="preserve"> </w:t>
      </w:r>
      <w:r>
        <w:rPr>
          <w:lang w:val="sr-Latn-RS"/>
        </w:rPr>
        <w:t>n</w:t>
      </w:r>
      <w:r w:rsidRPr="00AA0F4D">
        <w:rPr>
          <w:lang w:val="sr-Latn-RS"/>
        </w:rPr>
        <w:t xml:space="preserve">а </w:t>
      </w:r>
      <w:r>
        <w:rPr>
          <w:lang w:val="sr-Latn-RS"/>
        </w:rPr>
        <w:t>d</w:t>
      </w:r>
      <w:r w:rsidRPr="00AA0F4D">
        <w:rPr>
          <w:lang w:val="sr-Latn-RS"/>
        </w:rPr>
        <w:t>е</w:t>
      </w:r>
      <w:r>
        <w:rPr>
          <w:lang w:val="sr-Latn-RS"/>
        </w:rPr>
        <w:t>p</w:t>
      </w:r>
      <w:r w:rsidRPr="00AA0F4D">
        <w:rPr>
          <w:lang w:val="sr-Latn-RS"/>
        </w:rPr>
        <w:t>о</w:t>
      </w:r>
      <w:r>
        <w:rPr>
          <w:lang w:val="sr-Latn-RS"/>
        </w:rPr>
        <w:t>ni</w:t>
      </w:r>
      <w:r w:rsidRPr="00AA0F4D">
        <w:rPr>
          <w:lang w:val="sr-Latn-RS"/>
        </w:rPr>
        <w:t>ј</w:t>
      </w:r>
      <w:r>
        <w:rPr>
          <w:lang w:val="sr-Latn-RS"/>
        </w:rPr>
        <w:t>u</w:t>
      </w:r>
      <w:r w:rsidRPr="00AA0F4D">
        <w:rPr>
          <w:lang w:val="sr-Latn-RS"/>
        </w:rPr>
        <w:t xml:space="preserve"> </w:t>
      </w:r>
      <w:r>
        <w:rPr>
          <w:lang w:val="sr-Latn-RS"/>
        </w:rPr>
        <w:t>ć</w:t>
      </w:r>
      <w:r w:rsidRPr="00AA0F4D">
        <w:rPr>
          <w:lang w:val="sr-Latn-RS"/>
        </w:rPr>
        <w:t xml:space="preserve">е </w:t>
      </w:r>
      <w:r>
        <w:rPr>
          <w:lang w:val="sr-Latn-RS"/>
        </w:rPr>
        <w:t>s</w:t>
      </w:r>
      <w:r w:rsidRPr="00AA0F4D">
        <w:rPr>
          <w:lang w:val="sr-Latn-RS"/>
        </w:rPr>
        <w:t xml:space="preserve">е </w:t>
      </w:r>
      <w:r>
        <w:rPr>
          <w:lang w:val="sr-Latn-RS"/>
        </w:rPr>
        <w:t>spr</w:t>
      </w:r>
      <w:r w:rsidRPr="00AA0F4D">
        <w:rPr>
          <w:lang w:val="sr-Latn-RS"/>
        </w:rPr>
        <w:t>о</w:t>
      </w:r>
      <w:r>
        <w:rPr>
          <w:lang w:val="sr-Latn-RS"/>
        </w:rPr>
        <w:t>v</w:t>
      </w:r>
      <w:r w:rsidRPr="00AA0F4D">
        <w:rPr>
          <w:lang w:val="sr-Latn-RS"/>
        </w:rPr>
        <w:t>о</w:t>
      </w:r>
      <w:r>
        <w:rPr>
          <w:lang w:val="sr-Latn-RS"/>
        </w:rPr>
        <w:t>diti</w:t>
      </w:r>
      <w:r w:rsidRPr="00AA0F4D">
        <w:rPr>
          <w:lang w:val="sr-Latn-RS"/>
        </w:rPr>
        <w:t xml:space="preserve"> </w:t>
      </w:r>
      <w:r>
        <w:rPr>
          <w:lang w:val="sr-Latn-RS"/>
        </w:rPr>
        <w:t>kr</w:t>
      </w:r>
      <w:r w:rsidRPr="00AA0F4D">
        <w:rPr>
          <w:lang w:val="sr-Latn-RS"/>
        </w:rPr>
        <w:t>о</w:t>
      </w:r>
      <w:r>
        <w:rPr>
          <w:lang w:val="sr-Latn-RS"/>
        </w:rPr>
        <w:t>z</w:t>
      </w:r>
      <w:r w:rsidRPr="00AA0F4D">
        <w:rPr>
          <w:lang w:val="sr-Latn-RS"/>
        </w:rPr>
        <w:t xml:space="preserve"> </w:t>
      </w:r>
      <w:r>
        <w:rPr>
          <w:lang w:val="sr-Latn-RS"/>
        </w:rPr>
        <w:t>sl</w:t>
      </w:r>
      <w:r w:rsidRPr="00AA0F4D">
        <w:rPr>
          <w:lang w:val="sr-Latn-RS"/>
        </w:rPr>
        <w:t>е</w:t>
      </w:r>
      <w:r>
        <w:rPr>
          <w:lang w:val="sr-Latn-RS"/>
        </w:rPr>
        <w:t>d</w:t>
      </w:r>
      <w:r w:rsidRPr="00AA0F4D">
        <w:rPr>
          <w:lang w:val="sr-Latn-RS"/>
        </w:rPr>
        <w:t>е</w:t>
      </w:r>
      <w:r>
        <w:rPr>
          <w:lang w:val="sr-Latn-RS"/>
        </w:rPr>
        <w:t>ći</w:t>
      </w:r>
      <w:r w:rsidRPr="00AA0F4D">
        <w:rPr>
          <w:lang w:val="sr-Latn-RS"/>
        </w:rPr>
        <w:t xml:space="preserve"> </w:t>
      </w:r>
      <w:r>
        <w:rPr>
          <w:lang w:val="sr-Latn-RS"/>
        </w:rPr>
        <w:t>viš</w:t>
      </w:r>
      <w:r w:rsidRPr="00AA0F4D">
        <w:rPr>
          <w:lang w:val="sr-Latn-RS"/>
        </w:rPr>
        <w:t>е</w:t>
      </w:r>
      <w:r>
        <w:rPr>
          <w:lang w:val="sr-Latn-RS"/>
        </w:rPr>
        <w:t>struki</w:t>
      </w:r>
      <w:r w:rsidRPr="00AA0F4D">
        <w:rPr>
          <w:lang w:val="sr-Latn-RS"/>
        </w:rPr>
        <w:t xml:space="preserve"> </w:t>
      </w:r>
      <w:r>
        <w:rPr>
          <w:lang w:val="sr-Latn-RS"/>
        </w:rPr>
        <w:t>pristup</w:t>
      </w:r>
      <w:r w:rsidRPr="00AA0F4D">
        <w:rPr>
          <w:lang w:val="sr-Latn-RS"/>
        </w:rPr>
        <w:t>:</w:t>
      </w:r>
    </w:p>
    <w:p w14:paraId="4971FF73" w14:textId="00A48661" w:rsidR="00AA0F4D" w:rsidRPr="00EE2610" w:rsidRDefault="00AA0F4D" w:rsidP="001F47D8">
      <w:pPr>
        <w:pStyle w:val="ListParagraph"/>
        <w:numPr>
          <w:ilvl w:val="0"/>
          <w:numId w:val="7"/>
        </w:numPr>
        <w:rPr>
          <w:lang w:val="sr-Latn-RS"/>
        </w:rPr>
      </w:pPr>
      <w:r w:rsidRPr="00EE2610">
        <w:rPr>
          <w:lang w:val="sr-Latn-RS"/>
        </w:rPr>
        <w:t>instituciоnаlnо – cilјеvi zа rеciklirаnjе i prеusmеrаvаnjе biоrаzgrаdivоg оtpаdа ćе biti intеgrisаni u lоkаlnе, rеgiоnаlnе plаnskе dоkumеntе. U pоčеtku bi lоkаlnе sаmоuprаvе trеbаlо dа imајu pоdršku u ispunjаvаnju cilјеvа krоz оdgоvаrајuću tеhničku i infrаstrukturnu pоmоć, аli trеbа ојаčаti i mеrе sprоvоđеnjа;</w:t>
      </w:r>
    </w:p>
    <w:p w14:paraId="3561B6D2" w14:textId="7895B0DD" w:rsidR="00AA0F4D" w:rsidRPr="00EE2610" w:rsidRDefault="00AA0F4D" w:rsidP="001F47D8">
      <w:pPr>
        <w:pStyle w:val="ListParagraph"/>
        <w:numPr>
          <w:ilvl w:val="0"/>
          <w:numId w:val="7"/>
        </w:numPr>
        <w:rPr>
          <w:lang w:val="sr-Latn-RS"/>
        </w:rPr>
      </w:pPr>
      <w:r w:rsidRPr="00EE2610">
        <w:rPr>
          <w:lang w:val="sr-Latn-RS"/>
        </w:rPr>
        <w:t>finаnsiјski/еkоnоmski – invеsticiоnо plаnirаnjе i finаnsirаnjе trеbа dа dајu priоritеt primаrnој sеpаrаciјi i prеusmеrаvаnju biоrаzgrаdivоg оtpаdа, dоk еkоnоmski instrumеnti kао štо su nаknаdе zа оdlаgаnjе nа dеpоniјu trеbа dа utiču nа smаnjеnо оdlаgаnjе nа dеpоniје;</w:t>
      </w:r>
    </w:p>
    <w:p w14:paraId="728C3DAE" w14:textId="77777777" w:rsidR="004B4DFB" w:rsidRDefault="00AA0F4D" w:rsidP="004A381E">
      <w:pPr>
        <w:pStyle w:val="ListParagraph"/>
        <w:numPr>
          <w:ilvl w:val="0"/>
          <w:numId w:val="7"/>
        </w:numPr>
        <w:rPr>
          <w:lang w:val="sr-Latn-RS"/>
        </w:rPr>
      </w:pPr>
      <w:r w:rsidRPr="004B4DFB">
        <w:rPr>
          <w:lang w:val="sr-Latn-RS"/>
        </w:rPr>
        <w:t xml:space="preserve">tеhnički – izbоr tеhničkih rеšеnjа i infrаstrukturnih invеsticiја zа svаki prојеkаt trеbа dа budе pојаšnjеn u studiјаmа оprаvdаnоsti. Теhničkа rеšеnjа trеbа dа uzmu u оbzir nаciоnаlnu pоlitiku i instituciоnаlnе i еkоnоmskе mеrе. </w:t>
      </w:r>
    </w:p>
    <w:p w14:paraId="6BB11906" w14:textId="6CB18D72" w:rsidR="00AA0F4D" w:rsidRPr="004B4DFB" w:rsidRDefault="00AA0F4D" w:rsidP="004A381E">
      <w:pPr>
        <w:pStyle w:val="ListParagraph"/>
        <w:numPr>
          <w:ilvl w:val="0"/>
          <w:numId w:val="7"/>
        </w:numPr>
        <w:rPr>
          <w:lang w:val="sr-Latn-RS"/>
        </w:rPr>
      </w:pPr>
      <w:r w:rsidRPr="004B4DFB">
        <w:rPr>
          <w:lang w:val="sr-Latn-RS"/>
        </w:rPr>
        <w:t>Vlаdа је dоnеlа Оdluku о zајеdničkоm оbеzbеđivаnju i sprоvоđеnju uprаvlјаnjа оtpаdоm kао pоdršku оvоm pristupu, dајući smеrnicе zа širu upоtrеbu pоstојеćih kаpаcitеtа rеgionаlnih sаnitаrnih dеpоniја. I dаlје оstајu dеfinisаni Rеgiоnаlni cеntri zа uprаvlјаnjе оtpаdоm kојi ćе imаti оstаlа pоtrеbnа pоstrојеnjа zа trеtmаn оtpаdа. Теhničkа dоkumеntаciја zа аltеrnаtivnа rеšеnjа zа trаnspоrt i trеtmаn ćе dаti kоnаčnu оcеnu i prеdlоg. Kоnаčni cilј је dа sе dо 2034. gоdinе fоrmirајu svi rеgiоnаlni sistеmi i rеgiоnаlni cеntri i dа sе cеlоkupni kоmunаlni оtpаd оdlаžе nа rеgiоnаlnе sаnitаrnе dеpоniје, а nе nа nеsаnitаrnе dеpоniје.</w:t>
      </w:r>
    </w:p>
    <w:p w14:paraId="18D1271D" w14:textId="7846E178" w:rsidR="00EE2610" w:rsidRDefault="00EE2610" w:rsidP="00AA0F4D">
      <w:pPr>
        <w:rPr>
          <w:lang w:val="sr-Latn-RS"/>
        </w:rPr>
      </w:pPr>
    </w:p>
    <w:p w14:paraId="5244AA26" w14:textId="655F7E11" w:rsidR="00EE2610" w:rsidRDefault="00EE2610" w:rsidP="00AA0F4D">
      <w:pPr>
        <w:rPr>
          <w:u w:val="single"/>
          <w:lang w:val="sr-Latn-RS"/>
        </w:rPr>
      </w:pPr>
      <w:r w:rsidRPr="00EE2610">
        <w:rPr>
          <w:u w:val="single"/>
          <w:lang w:val="sr-Latn-RS"/>
        </w:rPr>
        <w:t>Меrа 1.5. Uvоđеnjе еkоnоmskih instrumеnаtа zа pоdsticај prоmеnа u sеktоru uprаvlјаnjа kоmunаlnim оtpаdоm</w:t>
      </w:r>
    </w:p>
    <w:p w14:paraId="34C6ADD0" w14:textId="77777777" w:rsidR="00043C6C" w:rsidRDefault="00EE2610" w:rsidP="00EE2610">
      <w:pPr>
        <w:rPr>
          <w:lang w:val="sr-Latn-RS"/>
        </w:rPr>
      </w:pPr>
      <w:r>
        <w:rPr>
          <w:lang w:val="sr-Latn-RS"/>
        </w:rPr>
        <w:t>Potrebna</w:t>
      </w:r>
      <w:r w:rsidRPr="00EE2610">
        <w:rPr>
          <w:lang w:val="sr-Latn-RS"/>
        </w:rPr>
        <w:t xml:space="preserve"> </w:t>
      </w:r>
      <w:r>
        <w:rPr>
          <w:lang w:val="sr-Latn-RS"/>
        </w:rPr>
        <w:t>je</w:t>
      </w:r>
      <w:r w:rsidRPr="00EE2610">
        <w:rPr>
          <w:lang w:val="sr-Latn-RS"/>
        </w:rPr>
        <w:t xml:space="preserve"> </w:t>
      </w:r>
      <w:r>
        <w:rPr>
          <w:lang w:val="sr-Latn-RS"/>
        </w:rPr>
        <w:t>reforma</w:t>
      </w:r>
      <w:r w:rsidRPr="00EE2610">
        <w:rPr>
          <w:lang w:val="sr-Latn-RS"/>
        </w:rPr>
        <w:t xml:space="preserve"> </w:t>
      </w:r>
      <w:r>
        <w:rPr>
          <w:lang w:val="sr-Latn-RS"/>
        </w:rPr>
        <w:t>tarifnog</w:t>
      </w:r>
      <w:r w:rsidRPr="00EE2610">
        <w:rPr>
          <w:lang w:val="sr-Latn-RS"/>
        </w:rPr>
        <w:t xml:space="preserve"> </w:t>
      </w:r>
      <w:r>
        <w:rPr>
          <w:lang w:val="sr-Latn-RS"/>
        </w:rPr>
        <w:t>sistema</w:t>
      </w:r>
      <w:r w:rsidRPr="00EE2610">
        <w:rPr>
          <w:lang w:val="sr-Latn-RS"/>
        </w:rPr>
        <w:t xml:space="preserve"> </w:t>
      </w:r>
      <w:r>
        <w:rPr>
          <w:lang w:val="sr-Latn-RS"/>
        </w:rPr>
        <w:t>za</w:t>
      </w:r>
      <w:r w:rsidRPr="00EE2610">
        <w:rPr>
          <w:lang w:val="sr-Latn-RS"/>
        </w:rPr>
        <w:t xml:space="preserve"> </w:t>
      </w:r>
      <w:r>
        <w:rPr>
          <w:lang w:val="sr-Latn-RS"/>
        </w:rPr>
        <w:t>upravlјanje</w:t>
      </w:r>
      <w:r w:rsidRPr="00EE2610">
        <w:rPr>
          <w:lang w:val="sr-Latn-RS"/>
        </w:rPr>
        <w:t xml:space="preserve"> </w:t>
      </w:r>
      <w:r>
        <w:rPr>
          <w:lang w:val="sr-Latn-RS"/>
        </w:rPr>
        <w:t>komunalnim</w:t>
      </w:r>
      <w:r w:rsidRPr="00EE2610">
        <w:rPr>
          <w:lang w:val="sr-Latn-RS"/>
        </w:rPr>
        <w:t xml:space="preserve"> </w:t>
      </w:r>
      <w:r>
        <w:rPr>
          <w:lang w:val="sr-Latn-RS"/>
        </w:rPr>
        <w:t>otpadom</w:t>
      </w:r>
      <w:r w:rsidRPr="00EE2610">
        <w:rPr>
          <w:lang w:val="sr-Latn-RS"/>
        </w:rPr>
        <w:t xml:space="preserve">. </w:t>
      </w:r>
      <w:r>
        <w:rPr>
          <w:lang w:val="sr-Latn-RS"/>
        </w:rPr>
        <w:t>Tarifnom</w:t>
      </w:r>
      <w:r w:rsidRPr="00EE2610">
        <w:rPr>
          <w:lang w:val="sr-Latn-RS"/>
        </w:rPr>
        <w:t xml:space="preserve"> </w:t>
      </w:r>
      <w:r>
        <w:rPr>
          <w:lang w:val="sr-Latn-RS"/>
        </w:rPr>
        <w:t>reformom</w:t>
      </w:r>
      <w:r w:rsidRPr="00EE2610">
        <w:rPr>
          <w:lang w:val="sr-Latn-RS"/>
        </w:rPr>
        <w:t xml:space="preserve"> </w:t>
      </w:r>
      <w:r>
        <w:rPr>
          <w:lang w:val="sr-Latn-RS"/>
        </w:rPr>
        <w:t>za</w:t>
      </w:r>
      <w:r w:rsidRPr="00EE2610">
        <w:rPr>
          <w:lang w:val="sr-Latn-RS"/>
        </w:rPr>
        <w:t xml:space="preserve"> </w:t>
      </w:r>
      <w:r>
        <w:rPr>
          <w:lang w:val="sr-Latn-RS"/>
        </w:rPr>
        <w:t>upravlјanje</w:t>
      </w:r>
      <w:r w:rsidRPr="00EE2610">
        <w:rPr>
          <w:lang w:val="sr-Latn-RS"/>
        </w:rPr>
        <w:t xml:space="preserve"> </w:t>
      </w:r>
      <w:r>
        <w:rPr>
          <w:lang w:val="sr-Latn-RS"/>
        </w:rPr>
        <w:t>komunalnim</w:t>
      </w:r>
      <w:r w:rsidRPr="00EE2610">
        <w:rPr>
          <w:lang w:val="sr-Latn-RS"/>
        </w:rPr>
        <w:t xml:space="preserve"> </w:t>
      </w:r>
      <w:r>
        <w:rPr>
          <w:lang w:val="sr-Latn-RS"/>
        </w:rPr>
        <w:t>otpadom</w:t>
      </w:r>
      <w:r w:rsidRPr="00EE2610">
        <w:rPr>
          <w:lang w:val="sr-Latn-RS"/>
        </w:rPr>
        <w:t xml:space="preserve"> </w:t>
      </w:r>
      <w:r>
        <w:rPr>
          <w:lang w:val="sr-Latn-RS"/>
        </w:rPr>
        <w:t>treba</w:t>
      </w:r>
      <w:r w:rsidRPr="00EE2610">
        <w:rPr>
          <w:lang w:val="sr-Latn-RS"/>
        </w:rPr>
        <w:t xml:space="preserve"> </w:t>
      </w:r>
      <w:r>
        <w:rPr>
          <w:lang w:val="sr-Latn-RS"/>
        </w:rPr>
        <w:t>uvesti</w:t>
      </w:r>
      <w:r w:rsidRPr="00EE2610">
        <w:rPr>
          <w:lang w:val="sr-Latn-RS"/>
        </w:rPr>
        <w:t xml:space="preserve"> </w:t>
      </w:r>
      <w:r>
        <w:rPr>
          <w:lang w:val="sr-Latn-RS"/>
        </w:rPr>
        <w:t>principe</w:t>
      </w:r>
      <w:r w:rsidRPr="00EE2610">
        <w:rPr>
          <w:lang w:val="sr-Latn-RS"/>
        </w:rPr>
        <w:t xml:space="preserve"> </w:t>
      </w:r>
      <w:r>
        <w:rPr>
          <w:lang w:val="sr-Latn-RS"/>
        </w:rPr>
        <w:t>plati</w:t>
      </w:r>
      <w:r w:rsidRPr="00EE2610">
        <w:rPr>
          <w:lang w:val="sr-Latn-RS"/>
        </w:rPr>
        <w:t xml:space="preserve"> </w:t>
      </w:r>
      <w:r>
        <w:rPr>
          <w:lang w:val="sr-Latn-RS"/>
        </w:rPr>
        <w:t>koliko</w:t>
      </w:r>
      <w:r w:rsidRPr="00EE2610">
        <w:rPr>
          <w:lang w:val="sr-Latn-RS"/>
        </w:rPr>
        <w:t xml:space="preserve"> </w:t>
      </w:r>
      <w:r>
        <w:rPr>
          <w:lang w:val="sr-Latn-RS"/>
        </w:rPr>
        <w:t>baciš</w:t>
      </w:r>
      <w:r w:rsidRPr="00EE2610">
        <w:rPr>
          <w:lang w:val="sr-Latn-RS"/>
        </w:rPr>
        <w:t xml:space="preserve"> </w:t>
      </w:r>
      <w:r>
        <w:rPr>
          <w:lang w:val="sr-Latn-RS"/>
        </w:rPr>
        <w:t>i</w:t>
      </w:r>
      <w:r w:rsidRPr="00EE2610">
        <w:rPr>
          <w:lang w:val="sr-Latn-RS"/>
        </w:rPr>
        <w:t xml:space="preserve"> </w:t>
      </w:r>
      <w:r>
        <w:rPr>
          <w:lang w:val="sr-Latn-RS"/>
        </w:rPr>
        <w:t>povraćaja</w:t>
      </w:r>
      <w:r w:rsidRPr="00EE2610">
        <w:rPr>
          <w:lang w:val="sr-Latn-RS"/>
        </w:rPr>
        <w:t xml:space="preserve"> </w:t>
      </w:r>
      <w:r>
        <w:rPr>
          <w:lang w:val="sr-Latn-RS"/>
        </w:rPr>
        <w:t>troškova</w:t>
      </w:r>
      <w:r w:rsidRPr="00EE2610">
        <w:rPr>
          <w:lang w:val="sr-Latn-RS"/>
        </w:rPr>
        <w:t xml:space="preserve">, </w:t>
      </w:r>
      <w:r>
        <w:rPr>
          <w:lang w:val="sr-Latn-RS"/>
        </w:rPr>
        <w:t>uzimajući</w:t>
      </w:r>
      <w:r w:rsidRPr="00EE2610">
        <w:rPr>
          <w:lang w:val="sr-Latn-RS"/>
        </w:rPr>
        <w:t xml:space="preserve"> </w:t>
      </w:r>
      <w:r>
        <w:rPr>
          <w:lang w:val="sr-Latn-RS"/>
        </w:rPr>
        <w:t>u</w:t>
      </w:r>
      <w:r w:rsidRPr="00EE2610">
        <w:rPr>
          <w:lang w:val="sr-Latn-RS"/>
        </w:rPr>
        <w:t xml:space="preserve"> </w:t>
      </w:r>
      <w:r>
        <w:rPr>
          <w:lang w:val="sr-Latn-RS"/>
        </w:rPr>
        <w:t>obzir</w:t>
      </w:r>
      <w:r w:rsidRPr="00EE2610">
        <w:rPr>
          <w:lang w:val="sr-Latn-RS"/>
        </w:rPr>
        <w:t xml:space="preserve"> </w:t>
      </w:r>
      <w:r>
        <w:rPr>
          <w:lang w:val="sr-Latn-RS"/>
        </w:rPr>
        <w:t>cenovnu</w:t>
      </w:r>
      <w:r w:rsidRPr="00EE2610">
        <w:rPr>
          <w:lang w:val="sr-Latn-RS"/>
        </w:rPr>
        <w:t xml:space="preserve"> </w:t>
      </w:r>
      <w:r>
        <w:rPr>
          <w:lang w:val="sr-Latn-RS"/>
        </w:rPr>
        <w:t>pristupačnost</w:t>
      </w:r>
      <w:r w:rsidRPr="00EE2610">
        <w:rPr>
          <w:lang w:val="sr-Latn-RS"/>
        </w:rPr>
        <w:t xml:space="preserve">. </w:t>
      </w:r>
    </w:p>
    <w:p w14:paraId="0BE2831D" w14:textId="04510F5A" w:rsidR="00EE2610" w:rsidRDefault="00EE2610" w:rsidP="00EE2610">
      <w:pPr>
        <w:rPr>
          <w:lang w:val="sr-Latn-RS"/>
        </w:rPr>
      </w:pPr>
      <w:r>
        <w:rPr>
          <w:lang w:val="sr-Latn-RS"/>
        </w:rPr>
        <w:lastRenderedPageBreak/>
        <w:t>To</w:t>
      </w:r>
      <w:r w:rsidRPr="00EE2610">
        <w:rPr>
          <w:lang w:val="sr-Latn-RS"/>
        </w:rPr>
        <w:t xml:space="preserve"> </w:t>
      </w:r>
      <w:r>
        <w:rPr>
          <w:lang w:val="sr-Latn-RS"/>
        </w:rPr>
        <w:t>znači</w:t>
      </w:r>
      <w:r w:rsidRPr="00EE2610">
        <w:rPr>
          <w:lang w:val="sr-Latn-RS"/>
        </w:rPr>
        <w:t xml:space="preserve"> </w:t>
      </w:r>
      <w:r>
        <w:rPr>
          <w:lang w:val="sr-Latn-RS"/>
        </w:rPr>
        <w:t>da</w:t>
      </w:r>
      <w:r w:rsidRPr="00EE2610">
        <w:rPr>
          <w:lang w:val="sr-Latn-RS"/>
        </w:rPr>
        <w:t xml:space="preserve"> </w:t>
      </w:r>
      <w:r>
        <w:rPr>
          <w:lang w:val="sr-Latn-RS"/>
        </w:rPr>
        <w:t>će</w:t>
      </w:r>
      <w:r w:rsidRPr="00EE2610">
        <w:rPr>
          <w:lang w:val="sr-Latn-RS"/>
        </w:rPr>
        <w:t xml:space="preserve"> </w:t>
      </w:r>
      <w:r>
        <w:rPr>
          <w:lang w:val="sr-Latn-RS"/>
        </w:rPr>
        <w:t>znatan</w:t>
      </w:r>
      <w:r w:rsidRPr="00EE2610">
        <w:rPr>
          <w:lang w:val="sr-Latn-RS"/>
        </w:rPr>
        <w:t xml:space="preserve"> </w:t>
      </w:r>
      <w:r>
        <w:rPr>
          <w:lang w:val="sr-Latn-RS"/>
        </w:rPr>
        <w:t>deo</w:t>
      </w:r>
      <w:r w:rsidRPr="00EE2610">
        <w:rPr>
          <w:lang w:val="sr-Latn-RS"/>
        </w:rPr>
        <w:t xml:space="preserve"> </w:t>
      </w:r>
      <w:r>
        <w:rPr>
          <w:lang w:val="sr-Latn-RS"/>
        </w:rPr>
        <w:t>ukupne</w:t>
      </w:r>
      <w:r w:rsidRPr="00EE2610">
        <w:rPr>
          <w:lang w:val="sr-Latn-RS"/>
        </w:rPr>
        <w:t xml:space="preserve"> </w:t>
      </w:r>
      <w:r>
        <w:rPr>
          <w:lang w:val="sr-Latn-RS"/>
        </w:rPr>
        <w:t>naknade</w:t>
      </w:r>
      <w:r w:rsidRPr="00EE2610">
        <w:rPr>
          <w:lang w:val="sr-Latn-RS"/>
        </w:rPr>
        <w:t xml:space="preserve"> </w:t>
      </w:r>
      <w:r>
        <w:rPr>
          <w:lang w:val="sr-Latn-RS"/>
        </w:rPr>
        <w:t>biti</w:t>
      </w:r>
      <w:r w:rsidRPr="00EE2610">
        <w:rPr>
          <w:lang w:val="sr-Latn-RS"/>
        </w:rPr>
        <w:t xml:space="preserve"> </w:t>
      </w:r>
      <w:r>
        <w:rPr>
          <w:lang w:val="sr-Latn-RS"/>
        </w:rPr>
        <w:t>usmeren</w:t>
      </w:r>
      <w:r w:rsidRPr="00EE2610">
        <w:rPr>
          <w:lang w:val="sr-Latn-RS"/>
        </w:rPr>
        <w:t xml:space="preserve"> </w:t>
      </w:r>
      <w:r>
        <w:rPr>
          <w:lang w:val="sr-Latn-RS"/>
        </w:rPr>
        <w:t>na</w:t>
      </w:r>
      <w:r w:rsidRPr="00EE2610">
        <w:rPr>
          <w:lang w:val="sr-Latn-RS"/>
        </w:rPr>
        <w:t xml:space="preserve"> </w:t>
      </w:r>
      <w:r>
        <w:rPr>
          <w:lang w:val="sr-Latn-RS"/>
        </w:rPr>
        <w:t>količinu</w:t>
      </w:r>
      <w:r w:rsidRPr="00EE2610">
        <w:rPr>
          <w:lang w:val="sr-Latn-RS"/>
        </w:rPr>
        <w:t xml:space="preserve"> </w:t>
      </w:r>
      <w:r>
        <w:rPr>
          <w:lang w:val="sr-Latn-RS"/>
        </w:rPr>
        <w:t>nastalog</w:t>
      </w:r>
      <w:r w:rsidRPr="00EE2610">
        <w:rPr>
          <w:lang w:val="sr-Latn-RS"/>
        </w:rPr>
        <w:t xml:space="preserve"> </w:t>
      </w:r>
      <w:r>
        <w:rPr>
          <w:lang w:val="sr-Latn-RS"/>
        </w:rPr>
        <w:t>otpada</w:t>
      </w:r>
      <w:r w:rsidRPr="00EE2610">
        <w:rPr>
          <w:lang w:val="sr-Latn-RS"/>
        </w:rPr>
        <w:t xml:space="preserve"> </w:t>
      </w:r>
      <w:r>
        <w:rPr>
          <w:lang w:val="sr-Latn-RS"/>
        </w:rPr>
        <w:t>kako</w:t>
      </w:r>
      <w:r w:rsidRPr="00EE2610">
        <w:rPr>
          <w:lang w:val="sr-Latn-RS"/>
        </w:rPr>
        <w:t xml:space="preserve"> </w:t>
      </w:r>
      <w:r>
        <w:rPr>
          <w:lang w:val="sr-Latn-RS"/>
        </w:rPr>
        <w:t>bi</w:t>
      </w:r>
      <w:r w:rsidRPr="00EE2610">
        <w:rPr>
          <w:lang w:val="sr-Latn-RS"/>
        </w:rPr>
        <w:t xml:space="preserve"> </w:t>
      </w:r>
      <w:r>
        <w:rPr>
          <w:lang w:val="sr-Latn-RS"/>
        </w:rPr>
        <w:t>se</w:t>
      </w:r>
      <w:r w:rsidRPr="00EE2610">
        <w:rPr>
          <w:lang w:val="sr-Latn-RS"/>
        </w:rPr>
        <w:t xml:space="preserve"> </w:t>
      </w:r>
      <w:r>
        <w:rPr>
          <w:lang w:val="sr-Latn-RS"/>
        </w:rPr>
        <w:t>podstakla</w:t>
      </w:r>
      <w:r w:rsidRPr="00EE2610">
        <w:rPr>
          <w:lang w:val="sr-Latn-RS"/>
        </w:rPr>
        <w:t xml:space="preserve"> </w:t>
      </w:r>
      <w:r>
        <w:rPr>
          <w:lang w:val="sr-Latn-RS"/>
        </w:rPr>
        <w:t>prevencija</w:t>
      </w:r>
      <w:r w:rsidRPr="00EE2610">
        <w:rPr>
          <w:lang w:val="sr-Latn-RS"/>
        </w:rPr>
        <w:t xml:space="preserve"> </w:t>
      </w:r>
      <w:r>
        <w:rPr>
          <w:lang w:val="sr-Latn-RS"/>
        </w:rPr>
        <w:t>i</w:t>
      </w:r>
      <w:r w:rsidRPr="00EE2610">
        <w:rPr>
          <w:lang w:val="sr-Latn-RS"/>
        </w:rPr>
        <w:t xml:space="preserve"> </w:t>
      </w:r>
      <w:r>
        <w:rPr>
          <w:lang w:val="sr-Latn-RS"/>
        </w:rPr>
        <w:t>ponovno</w:t>
      </w:r>
      <w:r w:rsidRPr="00EE2610">
        <w:rPr>
          <w:lang w:val="sr-Latn-RS"/>
        </w:rPr>
        <w:t xml:space="preserve"> </w:t>
      </w:r>
      <w:r>
        <w:rPr>
          <w:lang w:val="sr-Latn-RS"/>
        </w:rPr>
        <w:t>iskorišćenje</w:t>
      </w:r>
      <w:r w:rsidRPr="00EE2610">
        <w:rPr>
          <w:lang w:val="sr-Latn-RS"/>
        </w:rPr>
        <w:t xml:space="preserve"> </w:t>
      </w:r>
      <w:r>
        <w:rPr>
          <w:lang w:val="sr-Latn-RS"/>
        </w:rPr>
        <w:t>otpada</w:t>
      </w:r>
      <w:r w:rsidRPr="00EE2610">
        <w:rPr>
          <w:lang w:val="sr-Latn-RS"/>
        </w:rPr>
        <w:t xml:space="preserve">. </w:t>
      </w:r>
      <w:r>
        <w:rPr>
          <w:lang w:val="sr-Latn-RS"/>
        </w:rPr>
        <w:t>Naknade</w:t>
      </w:r>
      <w:r w:rsidRPr="00EE2610">
        <w:rPr>
          <w:lang w:val="sr-Latn-RS"/>
        </w:rPr>
        <w:t xml:space="preserve"> </w:t>
      </w:r>
      <w:r>
        <w:rPr>
          <w:lang w:val="sr-Latn-RS"/>
        </w:rPr>
        <w:t>za</w:t>
      </w:r>
      <w:r w:rsidRPr="00EE2610">
        <w:rPr>
          <w:lang w:val="sr-Latn-RS"/>
        </w:rPr>
        <w:t xml:space="preserve"> </w:t>
      </w:r>
      <w:r>
        <w:rPr>
          <w:lang w:val="sr-Latn-RS"/>
        </w:rPr>
        <w:t>uslugu</w:t>
      </w:r>
      <w:r w:rsidRPr="00EE2610">
        <w:rPr>
          <w:lang w:val="sr-Latn-RS"/>
        </w:rPr>
        <w:t xml:space="preserve"> </w:t>
      </w:r>
      <w:r>
        <w:rPr>
          <w:lang w:val="sr-Latn-RS"/>
        </w:rPr>
        <w:t>upravlјanja</w:t>
      </w:r>
      <w:r w:rsidRPr="00EE2610">
        <w:rPr>
          <w:lang w:val="sr-Latn-RS"/>
        </w:rPr>
        <w:t xml:space="preserve"> </w:t>
      </w:r>
      <w:r>
        <w:rPr>
          <w:lang w:val="sr-Latn-RS"/>
        </w:rPr>
        <w:t>otpadom</w:t>
      </w:r>
      <w:r w:rsidRPr="00EE2610">
        <w:rPr>
          <w:lang w:val="sr-Latn-RS"/>
        </w:rPr>
        <w:t xml:space="preserve"> </w:t>
      </w:r>
      <w:r>
        <w:rPr>
          <w:lang w:val="sr-Latn-RS"/>
        </w:rPr>
        <w:t>moraju</w:t>
      </w:r>
      <w:r w:rsidRPr="00EE2610">
        <w:rPr>
          <w:lang w:val="sr-Latn-RS"/>
        </w:rPr>
        <w:t xml:space="preserve"> </w:t>
      </w:r>
      <w:r>
        <w:rPr>
          <w:lang w:val="sr-Latn-RS"/>
        </w:rPr>
        <w:t>se</w:t>
      </w:r>
      <w:r w:rsidRPr="00EE2610">
        <w:rPr>
          <w:lang w:val="sr-Latn-RS"/>
        </w:rPr>
        <w:t xml:space="preserve"> </w:t>
      </w:r>
      <w:r>
        <w:rPr>
          <w:lang w:val="sr-Latn-RS"/>
        </w:rPr>
        <w:t>restrukturirati</w:t>
      </w:r>
      <w:r w:rsidRPr="00EE2610">
        <w:rPr>
          <w:lang w:val="sr-Latn-RS"/>
        </w:rPr>
        <w:t xml:space="preserve"> </w:t>
      </w:r>
      <w:r>
        <w:rPr>
          <w:lang w:val="sr-Latn-RS"/>
        </w:rPr>
        <w:t>tako</w:t>
      </w:r>
      <w:r w:rsidRPr="00EE2610">
        <w:rPr>
          <w:lang w:val="sr-Latn-RS"/>
        </w:rPr>
        <w:t xml:space="preserve"> </w:t>
      </w:r>
      <w:r>
        <w:rPr>
          <w:lang w:val="sr-Latn-RS"/>
        </w:rPr>
        <w:t>da</w:t>
      </w:r>
      <w:r w:rsidRPr="00EE2610">
        <w:rPr>
          <w:lang w:val="sr-Latn-RS"/>
        </w:rPr>
        <w:t xml:space="preserve"> </w:t>
      </w:r>
      <w:r>
        <w:rPr>
          <w:lang w:val="sr-Latn-RS"/>
        </w:rPr>
        <w:t>se</w:t>
      </w:r>
      <w:r w:rsidRPr="00EE2610">
        <w:rPr>
          <w:lang w:val="sr-Latn-RS"/>
        </w:rPr>
        <w:t xml:space="preserve"> </w:t>
      </w:r>
      <w:r>
        <w:rPr>
          <w:lang w:val="sr-Latn-RS"/>
        </w:rPr>
        <w:t>zasnivaju</w:t>
      </w:r>
      <w:r w:rsidRPr="00EE2610">
        <w:rPr>
          <w:lang w:val="sr-Latn-RS"/>
        </w:rPr>
        <w:t xml:space="preserve"> </w:t>
      </w:r>
      <w:r>
        <w:rPr>
          <w:lang w:val="sr-Latn-RS"/>
        </w:rPr>
        <w:t>na</w:t>
      </w:r>
      <w:r w:rsidRPr="00EE2610">
        <w:rPr>
          <w:lang w:val="sr-Latn-RS"/>
        </w:rPr>
        <w:t xml:space="preserve"> </w:t>
      </w:r>
      <w:r>
        <w:rPr>
          <w:lang w:val="sr-Latn-RS"/>
        </w:rPr>
        <w:t>broju</w:t>
      </w:r>
      <w:r w:rsidRPr="00EE2610">
        <w:rPr>
          <w:lang w:val="sr-Latn-RS"/>
        </w:rPr>
        <w:t xml:space="preserve"> </w:t>
      </w:r>
      <w:r>
        <w:rPr>
          <w:lang w:val="sr-Latn-RS"/>
        </w:rPr>
        <w:t>kontejnera</w:t>
      </w:r>
      <w:r w:rsidRPr="00EE2610">
        <w:rPr>
          <w:lang w:val="sr-Latn-RS"/>
        </w:rPr>
        <w:t xml:space="preserve"> </w:t>
      </w:r>
      <w:r>
        <w:rPr>
          <w:lang w:val="sr-Latn-RS"/>
        </w:rPr>
        <w:t>i</w:t>
      </w:r>
      <w:r w:rsidRPr="00EE2610">
        <w:rPr>
          <w:lang w:val="sr-Latn-RS"/>
        </w:rPr>
        <w:t xml:space="preserve"> </w:t>
      </w:r>
      <w:r>
        <w:rPr>
          <w:lang w:val="sr-Latn-RS"/>
        </w:rPr>
        <w:t>pražnjenja</w:t>
      </w:r>
      <w:r w:rsidRPr="00EE2610">
        <w:rPr>
          <w:lang w:val="sr-Latn-RS"/>
        </w:rPr>
        <w:t xml:space="preserve">, </w:t>
      </w:r>
      <w:r>
        <w:rPr>
          <w:lang w:val="sr-Latn-RS"/>
        </w:rPr>
        <w:t>umesto</w:t>
      </w:r>
      <w:r w:rsidRPr="00EE2610">
        <w:rPr>
          <w:lang w:val="sr-Latn-RS"/>
        </w:rPr>
        <w:t xml:space="preserve"> </w:t>
      </w:r>
      <w:r>
        <w:rPr>
          <w:lang w:val="sr-Latn-RS"/>
        </w:rPr>
        <w:t>paušala</w:t>
      </w:r>
      <w:r w:rsidRPr="00EE2610">
        <w:rPr>
          <w:lang w:val="sr-Latn-RS"/>
        </w:rPr>
        <w:t xml:space="preserve"> (</w:t>
      </w:r>
      <w:r>
        <w:rPr>
          <w:lang w:val="sr-Latn-RS"/>
        </w:rPr>
        <w:t>broj</w:t>
      </w:r>
      <w:r w:rsidRPr="00EE2610">
        <w:rPr>
          <w:lang w:val="sr-Latn-RS"/>
        </w:rPr>
        <w:t xml:space="preserve"> </w:t>
      </w:r>
      <w:r>
        <w:rPr>
          <w:lang w:val="sr-Latn-RS"/>
        </w:rPr>
        <w:t>osoba</w:t>
      </w:r>
      <w:r w:rsidRPr="00EE2610">
        <w:rPr>
          <w:lang w:val="sr-Latn-RS"/>
        </w:rPr>
        <w:t xml:space="preserve"> </w:t>
      </w:r>
      <w:r>
        <w:rPr>
          <w:lang w:val="sr-Latn-RS"/>
        </w:rPr>
        <w:t>ili</w:t>
      </w:r>
      <w:r w:rsidRPr="00EE2610">
        <w:rPr>
          <w:lang w:val="sr-Latn-RS"/>
        </w:rPr>
        <w:t xml:space="preserve"> </w:t>
      </w:r>
      <w:r>
        <w:rPr>
          <w:lang w:val="sr-Latn-RS"/>
        </w:rPr>
        <w:t>kvadratnih</w:t>
      </w:r>
      <w:r w:rsidRPr="00EE2610">
        <w:rPr>
          <w:lang w:val="sr-Latn-RS"/>
        </w:rPr>
        <w:t xml:space="preserve"> </w:t>
      </w:r>
      <w:r>
        <w:rPr>
          <w:lang w:val="sr-Latn-RS"/>
        </w:rPr>
        <w:t>metara</w:t>
      </w:r>
      <w:r w:rsidRPr="00EE2610">
        <w:rPr>
          <w:lang w:val="sr-Latn-RS"/>
        </w:rPr>
        <w:t xml:space="preserve"> </w:t>
      </w:r>
      <w:r>
        <w:rPr>
          <w:lang w:val="sr-Latn-RS"/>
        </w:rPr>
        <w:t>stambenog</w:t>
      </w:r>
      <w:r w:rsidRPr="00EE2610">
        <w:rPr>
          <w:lang w:val="sr-Latn-RS"/>
        </w:rPr>
        <w:t xml:space="preserve"> </w:t>
      </w:r>
      <w:r>
        <w:rPr>
          <w:lang w:val="sr-Latn-RS"/>
        </w:rPr>
        <w:t>prostora</w:t>
      </w:r>
      <w:r w:rsidRPr="00EE2610">
        <w:rPr>
          <w:lang w:val="sr-Latn-RS"/>
        </w:rPr>
        <w:t xml:space="preserve">). </w:t>
      </w:r>
      <w:r>
        <w:rPr>
          <w:lang w:val="sr-Latn-RS"/>
        </w:rPr>
        <w:t>Niže</w:t>
      </w:r>
      <w:r w:rsidRPr="00EE2610">
        <w:rPr>
          <w:lang w:val="sr-Latn-RS"/>
        </w:rPr>
        <w:t xml:space="preserve"> </w:t>
      </w:r>
      <w:r>
        <w:rPr>
          <w:lang w:val="sr-Latn-RS"/>
        </w:rPr>
        <w:t>tarife</w:t>
      </w:r>
      <w:r w:rsidRPr="00EE2610">
        <w:rPr>
          <w:lang w:val="sr-Latn-RS"/>
        </w:rPr>
        <w:t xml:space="preserve"> </w:t>
      </w:r>
      <w:r>
        <w:rPr>
          <w:lang w:val="sr-Latn-RS"/>
        </w:rPr>
        <w:t>mogu</w:t>
      </w:r>
      <w:r w:rsidRPr="00EE2610">
        <w:rPr>
          <w:lang w:val="sr-Latn-RS"/>
        </w:rPr>
        <w:t xml:space="preserve"> </w:t>
      </w:r>
      <w:r>
        <w:rPr>
          <w:lang w:val="sr-Latn-RS"/>
        </w:rPr>
        <w:t>se</w:t>
      </w:r>
      <w:r w:rsidRPr="00EE2610">
        <w:rPr>
          <w:lang w:val="sr-Latn-RS"/>
        </w:rPr>
        <w:t xml:space="preserve"> </w:t>
      </w:r>
      <w:r>
        <w:rPr>
          <w:lang w:val="sr-Latn-RS"/>
        </w:rPr>
        <w:t>uvesti</w:t>
      </w:r>
      <w:r w:rsidRPr="00EE2610">
        <w:rPr>
          <w:lang w:val="sr-Latn-RS"/>
        </w:rPr>
        <w:t xml:space="preserve"> </w:t>
      </w:r>
      <w:r>
        <w:rPr>
          <w:lang w:val="sr-Latn-RS"/>
        </w:rPr>
        <w:t>za</w:t>
      </w:r>
      <w:r w:rsidRPr="00EE2610">
        <w:rPr>
          <w:lang w:val="sr-Latn-RS"/>
        </w:rPr>
        <w:t xml:space="preserve"> </w:t>
      </w:r>
      <w:r>
        <w:rPr>
          <w:lang w:val="sr-Latn-RS"/>
        </w:rPr>
        <w:t>odvojeno</w:t>
      </w:r>
      <w:r w:rsidRPr="00EE2610">
        <w:rPr>
          <w:lang w:val="sr-Latn-RS"/>
        </w:rPr>
        <w:t xml:space="preserve"> </w:t>
      </w:r>
      <w:r>
        <w:rPr>
          <w:lang w:val="sr-Latn-RS"/>
        </w:rPr>
        <w:t>prikuplјene</w:t>
      </w:r>
      <w:r w:rsidRPr="00EE2610">
        <w:rPr>
          <w:lang w:val="sr-Latn-RS"/>
        </w:rPr>
        <w:t xml:space="preserve"> </w:t>
      </w:r>
      <w:r>
        <w:rPr>
          <w:lang w:val="sr-Latn-RS"/>
        </w:rPr>
        <w:t>reciklabile</w:t>
      </w:r>
      <w:r w:rsidRPr="00EE2610">
        <w:rPr>
          <w:lang w:val="sr-Latn-RS"/>
        </w:rPr>
        <w:t xml:space="preserve"> </w:t>
      </w:r>
      <w:r>
        <w:rPr>
          <w:lang w:val="sr-Latn-RS"/>
        </w:rPr>
        <w:t>kako</w:t>
      </w:r>
      <w:r w:rsidRPr="00EE2610">
        <w:rPr>
          <w:lang w:val="sr-Latn-RS"/>
        </w:rPr>
        <w:t xml:space="preserve"> </w:t>
      </w:r>
      <w:r>
        <w:rPr>
          <w:lang w:val="sr-Latn-RS"/>
        </w:rPr>
        <w:t>bi</w:t>
      </w:r>
      <w:r w:rsidRPr="00EE2610">
        <w:rPr>
          <w:lang w:val="sr-Latn-RS"/>
        </w:rPr>
        <w:t xml:space="preserve"> </w:t>
      </w:r>
      <w:r>
        <w:rPr>
          <w:lang w:val="sr-Latn-RS"/>
        </w:rPr>
        <w:t>obezbedio</w:t>
      </w:r>
      <w:r w:rsidRPr="00EE2610">
        <w:rPr>
          <w:lang w:val="sr-Latn-RS"/>
        </w:rPr>
        <w:t xml:space="preserve"> </w:t>
      </w:r>
      <w:r>
        <w:rPr>
          <w:lang w:val="sr-Latn-RS"/>
        </w:rPr>
        <w:t>podsticaj</w:t>
      </w:r>
      <w:r w:rsidRPr="00EE2610">
        <w:rPr>
          <w:lang w:val="sr-Latn-RS"/>
        </w:rPr>
        <w:t xml:space="preserve"> </w:t>
      </w:r>
      <w:r>
        <w:rPr>
          <w:lang w:val="sr-Latn-RS"/>
        </w:rPr>
        <w:t>građanima</w:t>
      </w:r>
      <w:r w:rsidRPr="00EE2610">
        <w:rPr>
          <w:lang w:val="sr-Latn-RS"/>
        </w:rPr>
        <w:t xml:space="preserve"> </w:t>
      </w:r>
      <w:r>
        <w:rPr>
          <w:lang w:val="sr-Latn-RS"/>
        </w:rPr>
        <w:t>da</w:t>
      </w:r>
      <w:r w:rsidRPr="00EE2610">
        <w:rPr>
          <w:lang w:val="sr-Latn-RS"/>
        </w:rPr>
        <w:t xml:space="preserve"> </w:t>
      </w:r>
      <w:r>
        <w:rPr>
          <w:lang w:val="sr-Latn-RS"/>
        </w:rPr>
        <w:t>odvajaju</w:t>
      </w:r>
      <w:r w:rsidRPr="00EE2610">
        <w:rPr>
          <w:lang w:val="sr-Latn-RS"/>
        </w:rPr>
        <w:t xml:space="preserve"> </w:t>
      </w:r>
      <w:r>
        <w:rPr>
          <w:lang w:val="sr-Latn-RS"/>
        </w:rPr>
        <w:t>otpad</w:t>
      </w:r>
      <w:r w:rsidRPr="00EE2610">
        <w:rPr>
          <w:lang w:val="sr-Latn-RS"/>
        </w:rPr>
        <w:t xml:space="preserve"> </w:t>
      </w:r>
      <w:r>
        <w:rPr>
          <w:lang w:val="sr-Latn-RS"/>
        </w:rPr>
        <w:t>na</w:t>
      </w:r>
      <w:r w:rsidRPr="00EE2610">
        <w:rPr>
          <w:lang w:val="sr-Latn-RS"/>
        </w:rPr>
        <w:t xml:space="preserve"> </w:t>
      </w:r>
      <w:r>
        <w:rPr>
          <w:lang w:val="sr-Latn-RS"/>
        </w:rPr>
        <w:t>mestu</w:t>
      </w:r>
      <w:r w:rsidRPr="00EE2610">
        <w:rPr>
          <w:lang w:val="sr-Latn-RS"/>
        </w:rPr>
        <w:t xml:space="preserve"> </w:t>
      </w:r>
      <w:r>
        <w:rPr>
          <w:lang w:val="sr-Latn-RS"/>
        </w:rPr>
        <w:t>nastanka</w:t>
      </w:r>
      <w:r w:rsidRPr="00EE2610">
        <w:rPr>
          <w:lang w:val="sr-Latn-RS"/>
        </w:rPr>
        <w:t>.</w:t>
      </w:r>
    </w:p>
    <w:p w14:paraId="0BCCA8A2" w14:textId="6AE77019" w:rsidR="00EE2610" w:rsidRPr="00EE2610" w:rsidRDefault="00EE2610" w:rsidP="00EE2610">
      <w:pPr>
        <w:rPr>
          <w:lang w:val="sr-Latn-RS"/>
        </w:rPr>
      </w:pPr>
      <w:r>
        <w:rPr>
          <w:lang w:val="sr-Latn-RS"/>
        </w:rPr>
        <w:t>Povećana</w:t>
      </w:r>
      <w:r w:rsidRPr="00EE2610">
        <w:rPr>
          <w:lang w:val="sr-Latn-RS"/>
        </w:rPr>
        <w:t xml:space="preserve"> </w:t>
      </w:r>
      <w:r>
        <w:rPr>
          <w:lang w:val="sr-Latn-RS"/>
        </w:rPr>
        <w:t>složenost</w:t>
      </w:r>
      <w:r w:rsidRPr="00EE2610">
        <w:rPr>
          <w:lang w:val="sr-Latn-RS"/>
        </w:rPr>
        <w:t xml:space="preserve"> </w:t>
      </w:r>
      <w:r>
        <w:rPr>
          <w:lang w:val="sr-Latn-RS"/>
        </w:rPr>
        <w:t>savremenih</w:t>
      </w:r>
      <w:r w:rsidRPr="00EE2610">
        <w:rPr>
          <w:lang w:val="sr-Latn-RS"/>
        </w:rPr>
        <w:t xml:space="preserve"> </w:t>
      </w:r>
      <w:r>
        <w:rPr>
          <w:lang w:val="sr-Latn-RS"/>
        </w:rPr>
        <w:t>sistema</w:t>
      </w:r>
      <w:r w:rsidRPr="00EE2610">
        <w:rPr>
          <w:lang w:val="sr-Latn-RS"/>
        </w:rPr>
        <w:t xml:space="preserve"> </w:t>
      </w:r>
      <w:r>
        <w:rPr>
          <w:lang w:val="sr-Latn-RS"/>
        </w:rPr>
        <w:t>za</w:t>
      </w:r>
      <w:r w:rsidRPr="00EE2610">
        <w:rPr>
          <w:lang w:val="sr-Latn-RS"/>
        </w:rPr>
        <w:t xml:space="preserve"> </w:t>
      </w:r>
      <w:r>
        <w:rPr>
          <w:lang w:val="sr-Latn-RS"/>
        </w:rPr>
        <w:t>upravlјanje</w:t>
      </w:r>
      <w:r w:rsidRPr="00EE2610">
        <w:rPr>
          <w:lang w:val="sr-Latn-RS"/>
        </w:rPr>
        <w:t xml:space="preserve"> </w:t>
      </w:r>
      <w:r>
        <w:rPr>
          <w:lang w:val="sr-Latn-RS"/>
        </w:rPr>
        <w:t>otpadom</w:t>
      </w:r>
      <w:r w:rsidRPr="00EE2610">
        <w:rPr>
          <w:lang w:val="sr-Latn-RS"/>
        </w:rPr>
        <w:t xml:space="preserve"> </w:t>
      </w:r>
      <w:r>
        <w:rPr>
          <w:lang w:val="sr-Latn-RS"/>
        </w:rPr>
        <w:t>zahteva</w:t>
      </w:r>
      <w:r w:rsidRPr="00EE2610">
        <w:rPr>
          <w:lang w:val="sr-Latn-RS"/>
        </w:rPr>
        <w:t xml:space="preserve"> </w:t>
      </w:r>
      <w:r>
        <w:rPr>
          <w:lang w:val="sr-Latn-RS"/>
        </w:rPr>
        <w:t>veće</w:t>
      </w:r>
      <w:r w:rsidRPr="00EE2610">
        <w:rPr>
          <w:lang w:val="sr-Latn-RS"/>
        </w:rPr>
        <w:t xml:space="preserve"> </w:t>
      </w:r>
      <w:r>
        <w:rPr>
          <w:lang w:val="sr-Latn-RS"/>
        </w:rPr>
        <w:t>tehničke</w:t>
      </w:r>
      <w:r w:rsidRPr="00EE2610">
        <w:rPr>
          <w:lang w:val="sr-Latn-RS"/>
        </w:rPr>
        <w:t xml:space="preserve"> </w:t>
      </w:r>
      <w:r>
        <w:rPr>
          <w:lang w:val="sr-Latn-RS"/>
        </w:rPr>
        <w:t>i</w:t>
      </w:r>
      <w:r w:rsidRPr="00EE2610">
        <w:rPr>
          <w:lang w:val="sr-Latn-RS"/>
        </w:rPr>
        <w:t xml:space="preserve"> </w:t>
      </w:r>
      <w:r>
        <w:rPr>
          <w:lang w:val="sr-Latn-RS"/>
        </w:rPr>
        <w:t>administrativne</w:t>
      </w:r>
      <w:r w:rsidRPr="00EE2610">
        <w:rPr>
          <w:lang w:val="sr-Latn-RS"/>
        </w:rPr>
        <w:t xml:space="preserve"> </w:t>
      </w:r>
      <w:r>
        <w:rPr>
          <w:lang w:val="sr-Latn-RS"/>
        </w:rPr>
        <w:t>kapacitete</w:t>
      </w:r>
      <w:r w:rsidRPr="00EE2610">
        <w:rPr>
          <w:lang w:val="sr-Latn-RS"/>
        </w:rPr>
        <w:t xml:space="preserve"> </w:t>
      </w:r>
      <w:r>
        <w:rPr>
          <w:lang w:val="sr-Latn-RS"/>
        </w:rPr>
        <w:t>i</w:t>
      </w:r>
      <w:r w:rsidRPr="00EE2610">
        <w:rPr>
          <w:lang w:val="sr-Latn-RS"/>
        </w:rPr>
        <w:t xml:space="preserve"> </w:t>
      </w:r>
      <w:r>
        <w:rPr>
          <w:lang w:val="sr-Latn-RS"/>
        </w:rPr>
        <w:t>od</w:t>
      </w:r>
      <w:r w:rsidRPr="00EE2610">
        <w:rPr>
          <w:lang w:val="sr-Latn-RS"/>
        </w:rPr>
        <w:t xml:space="preserve"> </w:t>
      </w:r>
      <w:r>
        <w:rPr>
          <w:lang w:val="sr-Latn-RS"/>
        </w:rPr>
        <w:t>komunalnih</w:t>
      </w:r>
      <w:r w:rsidRPr="00EE2610">
        <w:rPr>
          <w:lang w:val="sr-Latn-RS"/>
        </w:rPr>
        <w:t xml:space="preserve"> </w:t>
      </w:r>
      <w:r>
        <w:rPr>
          <w:lang w:val="sr-Latn-RS"/>
        </w:rPr>
        <w:t>preduzeća</w:t>
      </w:r>
      <w:r w:rsidRPr="00EE2610">
        <w:rPr>
          <w:lang w:val="sr-Latn-RS"/>
        </w:rPr>
        <w:t xml:space="preserve">. </w:t>
      </w:r>
      <w:r>
        <w:rPr>
          <w:lang w:val="sr-Latn-RS"/>
        </w:rPr>
        <w:t>Potrebna</w:t>
      </w:r>
      <w:r w:rsidRPr="00EE2610">
        <w:rPr>
          <w:lang w:val="sr-Latn-RS"/>
        </w:rPr>
        <w:t xml:space="preserve"> </w:t>
      </w:r>
      <w:r>
        <w:rPr>
          <w:lang w:val="sr-Latn-RS"/>
        </w:rPr>
        <w:t>je</w:t>
      </w:r>
      <w:r w:rsidRPr="00EE2610">
        <w:rPr>
          <w:lang w:val="sr-Latn-RS"/>
        </w:rPr>
        <w:t xml:space="preserve"> </w:t>
      </w:r>
      <w:r>
        <w:rPr>
          <w:lang w:val="sr-Latn-RS"/>
        </w:rPr>
        <w:t>reforma</w:t>
      </w:r>
      <w:r w:rsidRPr="00EE2610">
        <w:rPr>
          <w:lang w:val="sr-Latn-RS"/>
        </w:rPr>
        <w:t xml:space="preserve"> </w:t>
      </w:r>
      <w:r>
        <w:rPr>
          <w:lang w:val="sr-Latn-RS"/>
        </w:rPr>
        <w:t>komunalnih</w:t>
      </w:r>
      <w:r w:rsidRPr="00EE2610">
        <w:rPr>
          <w:lang w:val="sr-Latn-RS"/>
        </w:rPr>
        <w:t xml:space="preserve"> </w:t>
      </w:r>
      <w:r>
        <w:rPr>
          <w:lang w:val="sr-Latn-RS"/>
        </w:rPr>
        <w:t>preduzeća</w:t>
      </w:r>
      <w:r w:rsidRPr="00EE2610">
        <w:rPr>
          <w:lang w:val="sr-Latn-RS"/>
        </w:rPr>
        <w:t xml:space="preserve"> </w:t>
      </w:r>
      <w:r>
        <w:rPr>
          <w:lang w:val="sr-Latn-RS"/>
        </w:rPr>
        <w:t>koja</w:t>
      </w:r>
      <w:r w:rsidRPr="00EE2610">
        <w:rPr>
          <w:lang w:val="sr-Latn-RS"/>
        </w:rPr>
        <w:t xml:space="preserve"> </w:t>
      </w:r>
      <w:r>
        <w:rPr>
          <w:lang w:val="sr-Latn-RS"/>
        </w:rPr>
        <w:t>će</w:t>
      </w:r>
      <w:r w:rsidRPr="00EE2610">
        <w:rPr>
          <w:lang w:val="sr-Latn-RS"/>
        </w:rPr>
        <w:t xml:space="preserve"> </w:t>
      </w:r>
      <w:r>
        <w:rPr>
          <w:lang w:val="sr-Latn-RS"/>
        </w:rPr>
        <w:t>verovatno</w:t>
      </w:r>
      <w:r w:rsidRPr="00EE2610">
        <w:rPr>
          <w:lang w:val="sr-Latn-RS"/>
        </w:rPr>
        <w:t xml:space="preserve"> </w:t>
      </w:r>
      <w:r>
        <w:rPr>
          <w:lang w:val="sr-Latn-RS"/>
        </w:rPr>
        <w:t>dovesti</w:t>
      </w:r>
      <w:r w:rsidRPr="00EE2610">
        <w:rPr>
          <w:lang w:val="sr-Latn-RS"/>
        </w:rPr>
        <w:t xml:space="preserve"> </w:t>
      </w:r>
      <w:r>
        <w:rPr>
          <w:lang w:val="sr-Latn-RS"/>
        </w:rPr>
        <w:t>do</w:t>
      </w:r>
      <w:r w:rsidRPr="00EE2610">
        <w:rPr>
          <w:lang w:val="sr-Latn-RS"/>
        </w:rPr>
        <w:t xml:space="preserve"> </w:t>
      </w:r>
      <w:r>
        <w:rPr>
          <w:lang w:val="sr-Latn-RS"/>
        </w:rPr>
        <w:t>veće</w:t>
      </w:r>
      <w:r w:rsidRPr="00EE2610">
        <w:rPr>
          <w:lang w:val="sr-Latn-RS"/>
        </w:rPr>
        <w:t xml:space="preserve"> </w:t>
      </w:r>
      <w:r>
        <w:rPr>
          <w:lang w:val="sr-Latn-RS"/>
        </w:rPr>
        <w:t>regionalizacije</w:t>
      </w:r>
      <w:r w:rsidRPr="00EE2610">
        <w:rPr>
          <w:lang w:val="sr-Latn-RS"/>
        </w:rPr>
        <w:t xml:space="preserve"> </w:t>
      </w:r>
      <w:r>
        <w:rPr>
          <w:lang w:val="sr-Latn-RS"/>
        </w:rPr>
        <w:t>usluga</w:t>
      </w:r>
      <w:r w:rsidRPr="00EE2610">
        <w:rPr>
          <w:lang w:val="sr-Latn-RS"/>
        </w:rPr>
        <w:t xml:space="preserve"> </w:t>
      </w:r>
      <w:r>
        <w:rPr>
          <w:lang w:val="sr-Latn-RS"/>
        </w:rPr>
        <w:t>kako</w:t>
      </w:r>
      <w:r w:rsidRPr="00EE2610">
        <w:rPr>
          <w:lang w:val="sr-Latn-RS"/>
        </w:rPr>
        <w:t xml:space="preserve"> </w:t>
      </w:r>
      <w:r>
        <w:rPr>
          <w:lang w:val="sr-Latn-RS"/>
        </w:rPr>
        <w:t>bi</w:t>
      </w:r>
      <w:r w:rsidRPr="00EE2610">
        <w:rPr>
          <w:lang w:val="sr-Latn-RS"/>
        </w:rPr>
        <w:t xml:space="preserve"> </w:t>
      </w:r>
      <w:r>
        <w:rPr>
          <w:lang w:val="sr-Latn-RS"/>
        </w:rPr>
        <w:t>se</w:t>
      </w:r>
      <w:r w:rsidRPr="00EE2610">
        <w:rPr>
          <w:lang w:val="sr-Latn-RS"/>
        </w:rPr>
        <w:t xml:space="preserve"> </w:t>
      </w:r>
      <w:r>
        <w:rPr>
          <w:lang w:val="sr-Latn-RS"/>
        </w:rPr>
        <w:t>postigla</w:t>
      </w:r>
      <w:r w:rsidRPr="00EE2610">
        <w:rPr>
          <w:lang w:val="sr-Latn-RS"/>
        </w:rPr>
        <w:t xml:space="preserve"> </w:t>
      </w:r>
      <w:r>
        <w:rPr>
          <w:lang w:val="sr-Latn-RS"/>
        </w:rPr>
        <w:t>veća</w:t>
      </w:r>
      <w:r w:rsidRPr="00EE2610">
        <w:rPr>
          <w:lang w:val="sr-Latn-RS"/>
        </w:rPr>
        <w:t xml:space="preserve"> </w:t>
      </w:r>
      <w:r>
        <w:rPr>
          <w:lang w:val="sr-Latn-RS"/>
        </w:rPr>
        <w:t>finansijska</w:t>
      </w:r>
      <w:r w:rsidRPr="00EE2610">
        <w:rPr>
          <w:lang w:val="sr-Latn-RS"/>
        </w:rPr>
        <w:t xml:space="preserve"> </w:t>
      </w:r>
      <w:r>
        <w:rPr>
          <w:lang w:val="sr-Latn-RS"/>
        </w:rPr>
        <w:t>efikasnost</w:t>
      </w:r>
      <w:r w:rsidRPr="00EE2610">
        <w:rPr>
          <w:lang w:val="sr-Latn-RS"/>
        </w:rPr>
        <w:t>.</w:t>
      </w:r>
    </w:p>
    <w:p w14:paraId="0EC04063" w14:textId="01275108" w:rsidR="00A67F67" w:rsidRDefault="00EE2610" w:rsidP="00A67F67">
      <w:pPr>
        <w:rPr>
          <w:lang w:val="sr-Latn-RS"/>
        </w:rPr>
      </w:pPr>
      <w:r>
        <w:rPr>
          <w:lang w:val="sr-Latn-RS"/>
        </w:rPr>
        <w:t>Predlaže</w:t>
      </w:r>
      <w:r w:rsidRPr="00EE2610">
        <w:rPr>
          <w:lang w:val="sr-Latn-RS"/>
        </w:rPr>
        <w:t xml:space="preserve"> </w:t>
      </w:r>
      <w:r>
        <w:rPr>
          <w:lang w:val="sr-Latn-RS"/>
        </w:rPr>
        <w:t>se</w:t>
      </w:r>
      <w:r w:rsidRPr="00EE2610">
        <w:rPr>
          <w:lang w:val="sr-Latn-RS"/>
        </w:rPr>
        <w:t xml:space="preserve"> </w:t>
      </w:r>
      <w:r>
        <w:rPr>
          <w:lang w:val="sr-Latn-RS"/>
        </w:rPr>
        <w:t>uvođenje</w:t>
      </w:r>
      <w:r w:rsidRPr="00EE2610">
        <w:rPr>
          <w:lang w:val="sr-Latn-RS"/>
        </w:rPr>
        <w:t xml:space="preserve"> </w:t>
      </w:r>
      <w:r>
        <w:rPr>
          <w:lang w:val="sr-Latn-RS"/>
        </w:rPr>
        <w:t>naknade</w:t>
      </w:r>
      <w:r w:rsidRPr="00EE2610">
        <w:rPr>
          <w:lang w:val="sr-Latn-RS"/>
        </w:rPr>
        <w:t xml:space="preserve"> </w:t>
      </w:r>
      <w:r>
        <w:rPr>
          <w:lang w:val="sr-Latn-RS"/>
        </w:rPr>
        <w:t>za</w:t>
      </w:r>
      <w:r w:rsidRPr="00EE2610">
        <w:rPr>
          <w:lang w:val="sr-Latn-RS"/>
        </w:rPr>
        <w:t xml:space="preserve"> </w:t>
      </w:r>
      <w:r>
        <w:rPr>
          <w:lang w:val="sr-Latn-RS"/>
        </w:rPr>
        <w:t>korišćenje</w:t>
      </w:r>
      <w:r w:rsidRPr="00EE2610">
        <w:rPr>
          <w:lang w:val="sr-Latn-RS"/>
        </w:rPr>
        <w:t xml:space="preserve"> </w:t>
      </w:r>
      <w:r>
        <w:rPr>
          <w:lang w:val="sr-Latn-RS"/>
        </w:rPr>
        <w:t>deponije</w:t>
      </w:r>
      <w:r w:rsidRPr="00EE2610">
        <w:rPr>
          <w:lang w:val="sr-Latn-RS"/>
        </w:rPr>
        <w:t xml:space="preserve">, </w:t>
      </w:r>
      <w:r>
        <w:rPr>
          <w:lang w:val="sr-Latn-RS"/>
        </w:rPr>
        <w:t>što</w:t>
      </w:r>
      <w:r w:rsidRPr="00EE2610">
        <w:rPr>
          <w:lang w:val="sr-Latn-RS"/>
        </w:rPr>
        <w:t xml:space="preserve"> </w:t>
      </w:r>
      <w:r>
        <w:rPr>
          <w:lang w:val="sr-Latn-RS"/>
        </w:rPr>
        <w:t>zahteva</w:t>
      </w:r>
      <w:r w:rsidRPr="00EE2610">
        <w:rPr>
          <w:lang w:val="sr-Latn-RS"/>
        </w:rPr>
        <w:t xml:space="preserve"> </w:t>
      </w:r>
      <w:r>
        <w:rPr>
          <w:lang w:val="sr-Latn-RS"/>
        </w:rPr>
        <w:t>usaglašavanje</w:t>
      </w:r>
      <w:r w:rsidRPr="00EE2610">
        <w:rPr>
          <w:lang w:val="sr-Latn-RS"/>
        </w:rPr>
        <w:t xml:space="preserve"> </w:t>
      </w:r>
      <w:r>
        <w:rPr>
          <w:lang w:val="sr-Latn-RS"/>
        </w:rPr>
        <w:t>propisa</w:t>
      </w:r>
      <w:r w:rsidRPr="00EE2610">
        <w:rPr>
          <w:lang w:val="sr-Latn-RS"/>
        </w:rPr>
        <w:t xml:space="preserve">. </w:t>
      </w:r>
      <w:r>
        <w:rPr>
          <w:lang w:val="sr-Latn-RS"/>
        </w:rPr>
        <w:t>Uvođenje</w:t>
      </w:r>
      <w:r w:rsidRPr="00EE2610">
        <w:rPr>
          <w:lang w:val="sr-Latn-RS"/>
        </w:rPr>
        <w:t xml:space="preserve"> </w:t>
      </w:r>
      <w:r>
        <w:rPr>
          <w:lang w:val="sr-Latn-RS"/>
        </w:rPr>
        <w:t>naknade</w:t>
      </w:r>
      <w:r w:rsidRPr="00EE2610">
        <w:rPr>
          <w:lang w:val="sr-Latn-RS"/>
        </w:rPr>
        <w:t xml:space="preserve"> </w:t>
      </w:r>
      <w:r>
        <w:rPr>
          <w:lang w:val="sr-Latn-RS"/>
        </w:rPr>
        <w:t>za</w:t>
      </w:r>
      <w:r w:rsidRPr="00EE2610">
        <w:rPr>
          <w:lang w:val="sr-Latn-RS"/>
        </w:rPr>
        <w:t xml:space="preserve"> </w:t>
      </w:r>
      <w:r>
        <w:rPr>
          <w:lang w:val="sr-Latn-RS"/>
        </w:rPr>
        <w:t>korišćenje</w:t>
      </w:r>
      <w:r w:rsidRPr="00EE2610">
        <w:rPr>
          <w:lang w:val="sr-Latn-RS"/>
        </w:rPr>
        <w:t xml:space="preserve"> </w:t>
      </w:r>
      <w:r>
        <w:rPr>
          <w:lang w:val="sr-Latn-RS"/>
        </w:rPr>
        <w:t>deponije</w:t>
      </w:r>
      <w:r w:rsidRPr="00EE2610">
        <w:rPr>
          <w:lang w:val="sr-Latn-RS"/>
        </w:rPr>
        <w:t xml:space="preserve"> </w:t>
      </w:r>
      <w:r>
        <w:rPr>
          <w:lang w:val="sr-Latn-RS"/>
        </w:rPr>
        <w:t>može</w:t>
      </w:r>
      <w:r w:rsidRPr="00EE2610">
        <w:rPr>
          <w:lang w:val="sr-Latn-RS"/>
        </w:rPr>
        <w:t xml:space="preserve"> </w:t>
      </w:r>
      <w:r>
        <w:rPr>
          <w:lang w:val="sr-Latn-RS"/>
        </w:rPr>
        <w:t>posebno</w:t>
      </w:r>
      <w:r w:rsidRPr="00EE2610">
        <w:rPr>
          <w:lang w:val="sr-Latn-RS"/>
        </w:rPr>
        <w:t xml:space="preserve"> </w:t>
      </w:r>
      <w:r>
        <w:rPr>
          <w:lang w:val="sr-Latn-RS"/>
        </w:rPr>
        <w:t>uticati</w:t>
      </w:r>
      <w:r w:rsidRPr="00EE2610">
        <w:rPr>
          <w:lang w:val="sr-Latn-RS"/>
        </w:rPr>
        <w:t xml:space="preserve"> </w:t>
      </w:r>
      <w:r>
        <w:rPr>
          <w:lang w:val="sr-Latn-RS"/>
        </w:rPr>
        <w:t>na</w:t>
      </w:r>
      <w:r w:rsidRPr="00EE2610">
        <w:rPr>
          <w:lang w:val="sr-Latn-RS"/>
        </w:rPr>
        <w:t xml:space="preserve"> </w:t>
      </w:r>
      <w:r>
        <w:rPr>
          <w:lang w:val="sr-Latn-RS"/>
        </w:rPr>
        <w:t>smanjenje</w:t>
      </w:r>
      <w:r w:rsidRPr="00EE2610">
        <w:rPr>
          <w:lang w:val="sr-Latn-RS"/>
        </w:rPr>
        <w:t xml:space="preserve"> </w:t>
      </w:r>
      <w:r>
        <w:rPr>
          <w:lang w:val="sr-Latn-RS"/>
        </w:rPr>
        <w:t>količina</w:t>
      </w:r>
      <w:r w:rsidRPr="00EE2610">
        <w:rPr>
          <w:lang w:val="sr-Latn-RS"/>
        </w:rPr>
        <w:t xml:space="preserve"> </w:t>
      </w:r>
      <w:r>
        <w:rPr>
          <w:lang w:val="sr-Latn-RS"/>
        </w:rPr>
        <w:t>odlaganja</w:t>
      </w:r>
      <w:r w:rsidRPr="00EE2610">
        <w:rPr>
          <w:lang w:val="sr-Latn-RS"/>
        </w:rPr>
        <w:t xml:space="preserve"> </w:t>
      </w:r>
      <w:r>
        <w:rPr>
          <w:lang w:val="sr-Latn-RS"/>
        </w:rPr>
        <w:t>sledećih</w:t>
      </w:r>
      <w:r w:rsidRPr="00EE2610">
        <w:rPr>
          <w:lang w:val="sr-Latn-RS"/>
        </w:rPr>
        <w:t xml:space="preserve"> </w:t>
      </w:r>
      <w:r>
        <w:rPr>
          <w:lang w:val="sr-Latn-RS"/>
        </w:rPr>
        <w:t>vrsta</w:t>
      </w:r>
      <w:r w:rsidRPr="00EE2610">
        <w:rPr>
          <w:lang w:val="sr-Latn-RS"/>
        </w:rPr>
        <w:t xml:space="preserve"> </w:t>
      </w:r>
      <w:r>
        <w:rPr>
          <w:lang w:val="sr-Latn-RS"/>
        </w:rPr>
        <w:t>otpada</w:t>
      </w:r>
      <w:r w:rsidRPr="00EE2610">
        <w:rPr>
          <w:lang w:val="sr-Latn-RS"/>
        </w:rPr>
        <w:t xml:space="preserve">: </w:t>
      </w:r>
      <w:r>
        <w:rPr>
          <w:lang w:val="sr-Latn-RS"/>
        </w:rPr>
        <w:t>mešani</w:t>
      </w:r>
      <w:r w:rsidRPr="00EE2610">
        <w:rPr>
          <w:lang w:val="sr-Latn-RS"/>
        </w:rPr>
        <w:t xml:space="preserve"> </w:t>
      </w:r>
      <w:r>
        <w:rPr>
          <w:lang w:val="sr-Latn-RS"/>
        </w:rPr>
        <w:t>komunalni</w:t>
      </w:r>
      <w:r w:rsidRPr="00EE2610">
        <w:rPr>
          <w:lang w:val="sr-Latn-RS"/>
        </w:rPr>
        <w:t xml:space="preserve"> </w:t>
      </w:r>
      <w:r>
        <w:rPr>
          <w:lang w:val="sr-Latn-RS"/>
        </w:rPr>
        <w:t>otpad</w:t>
      </w:r>
      <w:r w:rsidRPr="00EE2610">
        <w:rPr>
          <w:lang w:val="sr-Latn-RS"/>
        </w:rPr>
        <w:t xml:space="preserve">, </w:t>
      </w:r>
      <w:r>
        <w:rPr>
          <w:lang w:val="sr-Latn-RS"/>
        </w:rPr>
        <w:t>mineralni</w:t>
      </w:r>
      <w:r w:rsidRPr="00EE2610">
        <w:rPr>
          <w:lang w:val="sr-Latn-RS"/>
        </w:rPr>
        <w:t xml:space="preserve"> </w:t>
      </w:r>
      <w:r>
        <w:rPr>
          <w:lang w:val="sr-Latn-RS"/>
        </w:rPr>
        <w:t>građevinski</w:t>
      </w:r>
      <w:r w:rsidRPr="00EE2610">
        <w:rPr>
          <w:lang w:val="sr-Latn-RS"/>
        </w:rPr>
        <w:t xml:space="preserve"> </w:t>
      </w:r>
      <w:r>
        <w:rPr>
          <w:lang w:val="sr-Latn-RS"/>
        </w:rPr>
        <w:t>otpad</w:t>
      </w:r>
      <w:r w:rsidRPr="00EE2610">
        <w:rPr>
          <w:lang w:val="sr-Latn-RS"/>
        </w:rPr>
        <w:t xml:space="preserve">, </w:t>
      </w:r>
      <w:r>
        <w:rPr>
          <w:lang w:val="sr-Latn-RS"/>
        </w:rPr>
        <w:t>opasan</w:t>
      </w:r>
      <w:r w:rsidRPr="00EE2610">
        <w:rPr>
          <w:lang w:val="sr-Latn-RS"/>
        </w:rPr>
        <w:t xml:space="preserve"> </w:t>
      </w:r>
      <w:r>
        <w:rPr>
          <w:lang w:val="sr-Latn-RS"/>
        </w:rPr>
        <w:t>otpad</w:t>
      </w:r>
      <w:r w:rsidRPr="00EE2610">
        <w:rPr>
          <w:lang w:val="sr-Latn-RS"/>
        </w:rPr>
        <w:t xml:space="preserve">. </w:t>
      </w:r>
      <w:r>
        <w:rPr>
          <w:lang w:val="sr-Latn-RS"/>
        </w:rPr>
        <w:t>Očekuje</w:t>
      </w:r>
      <w:r w:rsidRPr="00EE2610">
        <w:rPr>
          <w:lang w:val="sr-Latn-RS"/>
        </w:rPr>
        <w:t xml:space="preserve"> </w:t>
      </w:r>
      <w:r>
        <w:rPr>
          <w:lang w:val="sr-Latn-RS"/>
        </w:rPr>
        <w:t>se</w:t>
      </w:r>
      <w:r w:rsidRPr="00EE2610">
        <w:rPr>
          <w:lang w:val="sr-Latn-RS"/>
        </w:rPr>
        <w:t xml:space="preserve"> </w:t>
      </w:r>
      <w:r>
        <w:rPr>
          <w:lang w:val="sr-Latn-RS"/>
        </w:rPr>
        <w:t>da</w:t>
      </w:r>
      <w:r w:rsidRPr="00EE2610">
        <w:rPr>
          <w:lang w:val="sr-Latn-RS"/>
        </w:rPr>
        <w:t xml:space="preserve"> </w:t>
      </w:r>
      <w:r>
        <w:rPr>
          <w:lang w:val="sr-Latn-RS"/>
        </w:rPr>
        <w:t>ovo</w:t>
      </w:r>
      <w:r w:rsidRPr="00EE2610">
        <w:rPr>
          <w:lang w:val="sr-Latn-RS"/>
        </w:rPr>
        <w:t xml:space="preserve"> </w:t>
      </w:r>
      <w:r>
        <w:rPr>
          <w:lang w:val="sr-Latn-RS"/>
        </w:rPr>
        <w:t>bude</w:t>
      </w:r>
      <w:r w:rsidRPr="00EE2610">
        <w:rPr>
          <w:lang w:val="sr-Latn-RS"/>
        </w:rPr>
        <w:t xml:space="preserve"> </w:t>
      </w:r>
      <w:r>
        <w:rPr>
          <w:lang w:val="sr-Latn-RS"/>
        </w:rPr>
        <w:t>deo</w:t>
      </w:r>
      <w:r w:rsidRPr="00EE2610">
        <w:rPr>
          <w:lang w:val="sr-Latn-RS"/>
        </w:rPr>
        <w:t xml:space="preserve"> </w:t>
      </w:r>
      <w:r>
        <w:rPr>
          <w:lang w:val="sr-Latn-RS"/>
        </w:rPr>
        <w:t>buduće</w:t>
      </w:r>
      <w:r w:rsidRPr="00EE2610">
        <w:rPr>
          <w:lang w:val="sr-Latn-RS"/>
        </w:rPr>
        <w:t xml:space="preserve"> </w:t>
      </w:r>
      <w:r>
        <w:rPr>
          <w:lang w:val="sr-Latn-RS"/>
        </w:rPr>
        <w:t>šeme</w:t>
      </w:r>
      <w:r w:rsidRPr="00EE2610">
        <w:rPr>
          <w:lang w:val="sr-Latn-RS"/>
        </w:rPr>
        <w:t xml:space="preserve"> </w:t>
      </w:r>
      <w:r>
        <w:rPr>
          <w:lang w:val="sr-Latn-RS"/>
        </w:rPr>
        <w:t>podsticaja</w:t>
      </w:r>
      <w:r w:rsidRPr="00EE2610">
        <w:rPr>
          <w:lang w:val="sr-Latn-RS"/>
        </w:rPr>
        <w:t xml:space="preserve">. </w:t>
      </w:r>
    </w:p>
    <w:p w14:paraId="456E1210" w14:textId="299330B4" w:rsidR="00EE2610" w:rsidRDefault="00EE2610" w:rsidP="00EE2610">
      <w:pPr>
        <w:rPr>
          <w:lang w:val="sr-Latn-RS"/>
        </w:rPr>
      </w:pPr>
      <w:r>
        <w:rPr>
          <w:lang w:val="sr-Latn-RS"/>
        </w:rPr>
        <w:t>Na</w:t>
      </w:r>
      <w:r w:rsidRPr="00EE2610">
        <w:rPr>
          <w:lang w:val="sr-Latn-RS"/>
        </w:rPr>
        <w:t xml:space="preserve"> </w:t>
      </w:r>
      <w:r>
        <w:rPr>
          <w:lang w:val="sr-Latn-RS"/>
        </w:rPr>
        <w:t>prvom</w:t>
      </w:r>
      <w:r w:rsidRPr="00EE2610">
        <w:rPr>
          <w:lang w:val="sr-Latn-RS"/>
        </w:rPr>
        <w:t xml:space="preserve"> </w:t>
      </w:r>
      <w:r>
        <w:rPr>
          <w:lang w:val="sr-Latn-RS"/>
        </w:rPr>
        <w:t>mestu</w:t>
      </w:r>
      <w:r w:rsidRPr="00EE2610">
        <w:rPr>
          <w:lang w:val="sr-Latn-RS"/>
        </w:rPr>
        <w:t xml:space="preserve"> </w:t>
      </w:r>
      <w:r>
        <w:rPr>
          <w:lang w:val="sr-Latn-RS"/>
        </w:rPr>
        <w:t>naknade</w:t>
      </w:r>
      <w:r w:rsidRPr="00EE2610">
        <w:rPr>
          <w:lang w:val="sr-Latn-RS"/>
        </w:rPr>
        <w:t xml:space="preserve"> </w:t>
      </w:r>
      <w:r>
        <w:rPr>
          <w:lang w:val="sr-Latn-RS"/>
        </w:rPr>
        <w:t>za</w:t>
      </w:r>
      <w:r w:rsidRPr="00EE2610">
        <w:rPr>
          <w:lang w:val="sr-Latn-RS"/>
        </w:rPr>
        <w:t xml:space="preserve"> </w:t>
      </w:r>
      <w:r>
        <w:rPr>
          <w:lang w:val="sr-Latn-RS"/>
        </w:rPr>
        <w:t>odlaganje</w:t>
      </w:r>
      <w:r w:rsidRPr="00EE2610">
        <w:rPr>
          <w:lang w:val="sr-Latn-RS"/>
        </w:rPr>
        <w:t xml:space="preserve"> </w:t>
      </w:r>
      <w:r>
        <w:rPr>
          <w:lang w:val="sr-Latn-RS"/>
        </w:rPr>
        <w:t>bi</w:t>
      </w:r>
      <w:r w:rsidRPr="00EE2610">
        <w:rPr>
          <w:lang w:val="sr-Latn-RS"/>
        </w:rPr>
        <w:t xml:space="preserve"> </w:t>
      </w:r>
      <w:r>
        <w:rPr>
          <w:lang w:val="sr-Latn-RS"/>
        </w:rPr>
        <w:t>bile</w:t>
      </w:r>
      <w:r w:rsidRPr="00EE2610">
        <w:rPr>
          <w:lang w:val="sr-Latn-RS"/>
        </w:rPr>
        <w:t xml:space="preserve"> </w:t>
      </w:r>
      <w:r>
        <w:rPr>
          <w:lang w:val="sr-Latn-RS"/>
        </w:rPr>
        <w:t>više</w:t>
      </w:r>
      <w:r w:rsidRPr="00EE2610">
        <w:rPr>
          <w:lang w:val="sr-Latn-RS"/>
        </w:rPr>
        <w:t xml:space="preserve"> </w:t>
      </w:r>
      <w:r>
        <w:rPr>
          <w:lang w:val="sr-Latn-RS"/>
        </w:rPr>
        <w:t>za</w:t>
      </w:r>
      <w:r w:rsidRPr="00EE2610">
        <w:rPr>
          <w:lang w:val="sr-Latn-RS"/>
        </w:rPr>
        <w:t xml:space="preserve"> </w:t>
      </w:r>
      <w:r>
        <w:rPr>
          <w:lang w:val="sr-Latn-RS"/>
        </w:rPr>
        <w:t>postojeće</w:t>
      </w:r>
      <w:r w:rsidRPr="00EE2610">
        <w:rPr>
          <w:lang w:val="sr-Latn-RS"/>
        </w:rPr>
        <w:t xml:space="preserve"> </w:t>
      </w:r>
      <w:r>
        <w:rPr>
          <w:lang w:val="sr-Latn-RS"/>
        </w:rPr>
        <w:t>nesanitarne</w:t>
      </w:r>
      <w:r w:rsidRPr="00EE2610">
        <w:rPr>
          <w:lang w:val="sr-Latn-RS"/>
        </w:rPr>
        <w:t xml:space="preserve"> </w:t>
      </w:r>
      <w:r>
        <w:rPr>
          <w:lang w:val="sr-Latn-RS"/>
        </w:rPr>
        <w:t>deponije</w:t>
      </w:r>
      <w:r w:rsidRPr="00EE2610">
        <w:rPr>
          <w:lang w:val="sr-Latn-RS"/>
        </w:rPr>
        <w:t xml:space="preserve"> </w:t>
      </w:r>
      <w:r>
        <w:rPr>
          <w:lang w:val="sr-Latn-RS"/>
        </w:rPr>
        <w:t>kako</w:t>
      </w:r>
      <w:r w:rsidRPr="00EE2610">
        <w:rPr>
          <w:lang w:val="sr-Latn-RS"/>
        </w:rPr>
        <w:t xml:space="preserve"> </w:t>
      </w:r>
      <w:r>
        <w:rPr>
          <w:lang w:val="sr-Latn-RS"/>
        </w:rPr>
        <w:t>bi</w:t>
      </w:r>
      <w:r w:rsidRPr="00EE2610">
        <w:rPr>
          <w:lang w:val="sr-Latn-RS"/>
        </w:rPr>
        <w:t xml:space="preserve"> </w:t>
      </w:r>
      <w:r>
        <w:rPr>
          <w:lang w:val="sr-Latn-RS"/>
        </w:rPr>
        <w:t>se</w:t>
      </w:r>
      <w:r w:rsidRPr="00EE2610">
        <w:rPr>
          <w:lang w:val="sr-Latn-RS"/>
        </w:rPr>
        <w:t xml:space="preserve"> </w:t>
      </w:r>
      <w:r>
        <w:rPr>
          <w:lang w:val="sr-Latn-RS"/>
        </w:rPr>
        <w:t>jedinice</w:t>
      </w:r>
      <w:r w:rsidRPr="00EE2610">
        <w:rPr>
          <w:lang w:val="sr-Latn-RS"/>
        </w:rPr>
        <w:t xml:space="preserve"> </w:t>
      </w:r>
      <w:r>
        <w:rPr>
          <w:lang w:val="sr-Latn-RS"/>
        </w:rPr>
        <w:t>lokalne</w:t>
      </w:r>
      <w:r w:rsidRPr="00EE2610">
        <w:rPr>
          <w:lang w:val="sr-Latn-RS"/>
        </w:rPr>
        <w:t xml:space="preserve"> </w:t>
      </w:r>
      <w:r>
        <w:rPr>
          <w:lang w:val="sr-Latn-RS"/>
        </w:rPr>
        <w:t>samouprave</w:t>
      </w:r>
      <w:r w:rsidRPr="00EE2610">
        <w:rPr>
          <w:lang w:val="sr-Latn-RS"/>
        </w:rPr>
        <w:t xml:space="preserve"> </w:t>
      </w:r>
      <w:r>
        <w:rPr>
          <w:lang w:val="sr-Latn-RS"/>
        </w:rPr>
        <w:t>podstakle</w:t>
      </w:r>
      <w:r w:rsidRPr="00EE2610">
        <w:rPr>
          <w:lang w:val="sr-Latn-RS"/>
        </w:rPr>
        <w:t xml:space="preserve"> </w:t>
      </w:r>
      <w:r>
        <w:rPr>
          <w:lang w:val="sr-Latn-RS"/>
        </w:rPr>
        <w:t>da</w:t>
      </w:r>
      <w:r w:rsidRPr="00EE2610">
        <w:rPr>
          <w:lang w:val="sr-Latn-RS"/>
        </w:rPr>
        <w:t xml:space="preserve"> </w:t>
      </w:r>
      <w:r>
        <w:rPr>
          <w:lang w:val="sr-Latn-RS"/>
        </w:rPr>
        <w:t>potpišu</w:t>
      </w:r>
      <w:r w:rsidRPr="00EE2610">
        <w:rPr>
          <w:lang w:val="sr-Latn-RS"/>
        </w:rPr>
        <w:t xml:space="preserve"> </w:t>
      </w:r>
      <w:r>
        <w:rPr>
          <w:lang w:val="sr-Latn-RS"/>
        </w:rPr>
        <w:t>međuopštinski</w:t>
      </w:r>
      <w:r w:rsidRPr="00EE2610">
        <w:rPr>
          <w:lang w:val="sr-Latn-RS"/>
        </w:rPr>
        <w:t xml:space="preserve"> </w:t>
      </w:r>
      <w:r>
        <w:rPr>
          <w:lang w:val="sr-Latn-RS"/>
        </w:rPr>
        <w:t>sporazum</w:t>
      </w:r>
      <w:r w:rsidRPr="00EE2610">
        <w:rPr>
          <w:lang w:val="sr-Latn-RS"/>
        </w:rPr>
        <w:t xml:space="preserve"> </w:t>
      </w:r>
      <w:r>
        <w:rPr>
          <w:lang w:val="sr-Latn-RS"/>
        </w:rPr>
        <w:t>i</w:t>
      </w:r>
      <w:r w:rsidRPr="00EE2610">
        <w:rPr>
          <w:lang w:val="sr-Latn-RS"/>
        </w:rPr>
        <w:t xml:space="preserve"> </w:t>
      </w:r>
      <w:r>
        <w:rPr>
          <w:lang w:val="sr-Latn-RS"/>
        </w:rPr>
        <w:t>izgrade</w:t>
      </w:r>
      <w:r w:rsidRPr="00EE2610">
        <w:rPr>
          <w:lang w:val="sr-Latn-RS"/>
        </w:rPr>
        <w:t xml:space="preserve"> </w:t>
      </w:r>
      <w:r>
        <w:rPr>
          <w:lang w:val="sr-Latn-RS"/>
        </w:rPr>
        <w:t>sanitarne</w:t>
      </w:r>
      <w:r w:rsidRPr="00EE2610">
        <w:rPr>
          <w:lang w:val="sr-Latn-RS"/>
        </w:rPr>
        <w:t xml:space="preserve"> </w:t>
      </w:r>
      <w:r>
        <w:rPr>
          <w:lang w:val="sr-Latn-RS"/>
        </w:rPr>
        <w:t>deponije</w:t>
      </w:r>
      <w:r w:rsidRPr="00EE2610">
        <w:rPr>
          <w:lang w:val="sr-Latn-RS"/>
        </w:rPr>
        <w:t xml:space="preserve">. </w:t>
      </w:r>
      <w:r>
        <w:rPr>
          <w:lang w:val="sr-Latn-RS"/>
        </w:rPr>
        <w:t>Kada</w:t>
      </w:r>
      <w:r w:rsidRPr="00EE2610">
        <w:rPr>
          <w:lang w:val="sr-Latn-RS"/>
        </w:rPr>
        <w:t xml:space="preserve"> </w:t>
      </w:r>
      <w:r>
        <w:rPr>
          <w:lang w:val="sr-Latn-RS"/>
        </w:rPr>
        <w:t>svi</w:t>
      </w:r>
      <w:r w:rsidRPr="00EE2610">
        <w:rPr>
          <w:lang w:val="sr-Latn-RS"/>
        </w:rPr>
        <w:t xml:space="preserve"> </w:t>
      </w:r>
      <w:r>
        <w:rPr>
          <w:lang w:val="sr-Latn-RS"/>
        </w:rPr>
        <w:t>regioni</w:t>
      </w:r>
      <w:r w:rsidRPr="00EE2610">
        <w:rPr>
          <w:lang w:val="sr-Latn-RS"/>
        </w:rPr>
        <w:t xml:space="preserve"> </w:t>
      </w:r>
      <w:r>
        <w:rPr>
          <w:lang w:val="sr-Latn-RS"/>
        </w:rPr>
        <w:t>budu</w:t>
      </w:r>
      <w:r w:rsidRPr="00EE2610">
        <w:rPr>
          <w:lang w:val="sr-Latn-RS"/>
        </w:rPr>
        <w:t xml:space="preserve"> </w:t>
      </w:r>
      <w:r>
        <w:rPr>
          <w:lang w:val="sr-Latn-RS"/>
        </w:rPr>
        <w:t>pokriveni</w:t>
      </w:r>
      <w:r w:rsidRPr="00EE2610">
        <w:rPr>
          <w:lang w:val="sr-Latn-RS"/>
        </w:rPr>
        <w:t xml:space="preserve"> </w:t>
      </w:r>
      <w:r>
        <w:rPr>
          <w:lang w:val="sr-Latn-RS"/>
        </w:rPr>
        <w:t>uslugama</w:t>
      </w:r>
      <w:r w:rsidRPr="00EE2610">
        <w:rPr>
          <w:lang w:val="sr-Latn-RS"/>
        </w:rPr>
        <w:t xml:space="preserve"> </w:t>
      </w:r>
      <w:r>
        <w:rPr>
          <w:lang w:val="sr-Latn-RS"/>
        </w:rPr>
        <w:t>deponija</w:t>
      </w:r>
      <w:r w:rsidRPr="00EE2610">
        <w:rPr>
          <w:lang w:val="sr-Latn-RS"/>
        </w:rPr>
        <w:t xml:space="preserve"> </w:t>
      </w:r>
      <w:r>
        <w:rPr>
          <w:lang w:val="sr-Latn-RS"/>
        </w:rPr>
        <w:t>koje</w:t>
      </w:r>
      <w:r w:rsidRPr="00EE2610">
        <w:rPr>
          <w:lang w:val="sr-Latn-RS"/>
        </w:rPr>
        <w:t xml:space="preserve"> </w:t>
      </w:r>
      <w:r>
        <w:rPr>
          <w:lang w:val="sr-Latn-RS"/>
        </w:rPr>
        <w:t>ispunjavaju</w:t>
      </w:r>
      <w:r w:rsidRPr="00EE2610">
        <w:rPr>
          <w:lang w:val="sr-Latn-RS"/>
        </w:rPr>
        <w:t xml:space="preserve"> </w:t>
      </w:r>
      <w:r>
        <w:rPr>
          <w:lang w:val="sr-Latn-RS"/>
        </w:rPr>
        <w:t>uslove</w:t>
      </w:r>
      <w:r w:rsidRPr="00EE2610">
        <w:rPr>
          <w:lang w:val="sr-Latn-RS"/>
        </w:rPr>
        <w:t xml:space="preserve">, </w:t>
      </w:r>
      <w:r>
        <w:rPr>
          <w:lang w:val="sr-Latn-RS"/>
        </w:rPr>
        <w:t>naknade</w:t>
      </w:r>
      <w:r w:rsidRPr="00EE2610">
        <w:rPr>
          <w:lang w:val="sr-Latn-RS"/>
        </w:rPr>
        <w:t xml:space="preserve"> </w:t>
      </w:r>
      <w:r>
        <w:rPr>
          <w:lang w:val="sr-Latn-RS"/>
        </w:rPr>
        <w:t>će</w:t>
      </w:r>
      <w:r w:rsidRPr="00EE2610">
        <w:rPr>
          <w:lang w:val="sr-Latn-RS"/>
        </w:rPr>
        <w:t xml:space="preserve"> </w:t>
      </w:r>
      <w:r>
        <w:rPr>
          <w:lang w:val="sr-Latn-RS"/>
        </w:rPr>
        <w:t>se</w:t>
      </w:r>
      <w:r w:rsidRPr="00EE2610">
        <w:rPr>
          <w:lang w:val="sr-Latn-RS"/>
        </w:rPr>
        <w:t xml:space="preserve"> </w:t>
      </w:r>
      <w:r>
        <w:rPr>
          <w:lang w:val="sr-Latn-RS"/>
        </w:rPr>
        <w:t>razviti</w:t>
      </w:r>
      <w:r w:rsidRPr="00EE2610">
        <w:rPr>
          <w:lang w:val="sr-Latn-RS"/>
        </w:rPr>
        <w:t xml:space="preserve"> </w:t>
      </w:r>
      <w:r>
        <w:rPr>
          <w:lang w:val="sr-Latn-RS"/>
        </w:rPr>
        <w:t>u</w:t>
      </w:r>
      <w:r w:rsidRPr="00EE2610">
        <w:rPr>
          <w:lang w:val="sr-Latn-RS"/>
        </w:rPr>
        <w:t xml:space="preserve"> </w:t>
      </w:r>
      <w:r>
        <w:rPr>
          <w:lang w:val="sr-Latn-RS"/>
        </w:rPr>
        <w:t>podsticanje</w:t>
      </w:r>
      <w:r w:rsidRPr="00EE2610">
        <w:rPr>
          <w:lang w:val="sr-Latn-RS"/>
        </w:rPr>
        <w:t xml:space="preserve"> </w:t>
      </w:r>
      <w:r>
        <w:rPr>
          <w:lang w:val="sr-Latn-RS"/>
        </w:rPr>
        <w:t>prevencije</w:t>
      </w:r>
      <w:r w:rsidRPr="00EE2610">
        <w:rPr>
          <w:lang w:val="sr-Latn-RS"/>
        </w:rPr>
        <w:t xml:space="preserve">, </w:t>
      </w:r>
      <w:r>
        <w:rPr>
          <w:lang w:val="sr-Latn-RS"/>
        </w:rPr>
        <w:t>recikliranja</w:t>
      </w:r>
      <w:r w:rsidRPr="00EE2610">
        <w:rPr>
          <w:lang w:val="sr-Latn-RS"/>
        </w:rPr>
        <w:t xml:space="preserve"> </w:t>
      </w:r>
      <w:r>
        <w:rPr>
          <w:lang w:val="sr-Latn-RS"/>
        </w:rPr>
        <w:t>i</w:t>
      </w:r>
      <w:r w:rsidRPr="00EE2610">
        <w:rPr>
          <w:lang w:val="sr-Latn-RS"/>
        </w:rPr>
        <w:t xml:space="preserve"> </w:t>
      </w:r>
      <w:r>
        <w:rPr>
          <w:lang w:val="sr-Latn-RS"/>
        </w:rPr>
        <w:t>tretiranja</w:t>
      </w:r>
      <w:r w:rsidRPr="00EE2610">
        <w:rPr>
          <w:lang w:val="sr-Latn-RS"/>
        </w:rPr>
        <w:t xml:space="preserve"> </w:t>
      </w:r>
      <w:r>
        <w:rPr>
          <w:lang w:val="sr-Latn-RS"/>
        </w:rPr>
        <w:t>biorazgradivog</w:t>
      </w:r>
      <w:r w:rsidRPr="00EE2610">
        <w:rPr>
          <w:lang w:val="sr-Latn-RS"/>
        </w:rPr>
        <w:t xml:space="preserve"> </w:t>
      </w:r>
      <w:r>
        <w:rPr>
          <w:lang w:val="sr-Latn-RS"/>
        </w:rPr>
        <w:t>otpada</w:t>
      </w:r>
      <w:r w:rsidRPr="00EE2610">
        <w:rPr>
          <w:lang w:val="sr-Latn-RS"/>
        </w:rPr>
        <w:t>.</w:t>
      </w:r>
    </w:p>
    <w:p w14:paraId="4FA7D35B" w14:textId="4F7425C6" w:rsidR="00EE2610" w:rsidRDefault="00EE2610" w:rsidP="00EE2610">
      <w:pPr>
        <w:rPr>
          <w:lang w:val="sr-Latn-RS"/>
        </w:rPr>
      </w:pPr>
      <w:r>
        <w:rPr>
          <w:lang w:val="sr-Latn-RS"/>
        </w:rPr>
        <w:t>Opseg</w:t>
      </w:r>
      <w:r w:rsidRPr="00EE2610">
        <w:rPr>
          <w:lang w:val="sr-Latn-RS"/>
        </w:rPr>
        <w:t xml:space="preserve"> </w:t>
      </w:r>
      <w:r>
        <w:rPr>
          <w:lang w:val="sr-Latn-RS"/>
        </w:rPr>
        <w:t>mera</w:t>
      </w:r>
      <w:r w:rsidRPr="00EE2610">
        <w:rPr>
          <w:lang w:val="sr-Latn-RS"/>
        </w:rPr>
        <w:t xml:space="preserve"> </w:t>
      </w:r>
      <w:r>
        <w:rPr>
          <w:lang w:val="sr-Latn-RS"/>
        </w:rPr>
        <w:t>će</w:t>
      </w:r>
      <w:r w:rsidRPr="00EE2610">
        <w:rPr>
          <w:lang w:val="sr-Latn-RS"/>
        </w:rPr>
        <w:t xml:space="preserve"> </w:t>
      </w:r>
      <w:r>
        <w:rPr>
          <w:lang w:val="sr-Latn-RS"/>
        </w:rPr>
        <w:t>verovatno</w:t>
      </w:r>
      <w:r w:rsidRPr="00EE2610">
        <w:rPr>
          <w:lang w:val="sr-Latn-RS"/>
        </w:rPr>
        <w:t xml:space="preserve"> </w:t>
      </w:r>
      <w:r>
        <w:rPr>
          <w:lang w:val="sr-Latn-RS"/>
        </w:rPr>
        <w:t>biti</w:t>
      </w:r>
      <w:r w:rsidRPr="00EE2610">
        <w:rPr>
          <w:lang w:val="sr-Latn-RS"/>
        </w:rPr>
        <w:t xml:space="preserve"> </w:t>
      </w:r>
      <w:r>
        <w:rPr>
          <w:lang w:val="sr-Latn-RS"/>
        </w:rPr>
        <w:t>progresivno</w:t>
      </w:r>
      <w:r w:rsidRPr="00EE2610">
        <w:rPr>
          <w:lang w:val="sr-Latn-RS"/>
        </w:rPr>
        <w:t xml:space="preserve"> </w:t>
      </w:r>
      <w:r>
        <w:rPr>
          <w:lang w:val="sr-Latn-RS"/>
        </w:rPr>
        <w:t>sve</w:t>
      </w:r>
      <w:r w:rsidRPr="00EE2610">
        <w:rPr>
          <w:lang w:val="sr-Latn-RS"/>
        </w:rPr>
        <w:t xml:space="preserve"> </w:t>
      </w:r>
      <w:r>
        <w:rPr>
          <w:lang w:val="sr-Latn-RS"/>
        </w:rPr>
        <w:t>širi</w:t>
      </w:r>
      <w:r w:rsidRPr="00EE2610">
        <w:rPr>
          <w:lang w:val="sr-Latn-RS"/>
        </w:rPr>
        <w:t xml:space="preserve"> </w:t>
      </w:r>
      <w:r>
        <w:rPr>
          <w:lang w:val="sr-Latn-RS"/>
        </w:rPr>
        <w:t>i</w:t>
      </w:r>
      <w:r w:rsidRPr="00EE2610">
        <w:rPr>
          <w:lang w:val="sr-Latn-RS"/>
        </w:rPr>
        <w:t xml:space="preserve"> </w:t>
      </w:r>
      <w:r>
        <w:rPr>
          <w:lang w:val="sr-Latn-RS"/>
        </w:rPr>
        <w:t>dublјi</w:t>
      </w:r>
      <w:r w:rsidRPr="00EE2610">
        <w:rPr>
          <w:lang w:val="sr-Latn-RS"/>
        </w:rPr>
        <w:t xml:space="preserve"> </w:t>
      </w:r>
      <w:r>
        <w:rPr>
          <w:lang w:val="sr-Latn-RS"/>
        </w:rPr>
        <w:t>kako</w:t>
      </w:r>
      <w:r w:rsidRPr="00EE2610">
        <w:rPr>
          <w:lang w:val="sr-Latn-RS"/>
        </w:rPr>
        <w:t xml:space="preserve"> </w:t>
      </w:r>
      <w:r>
        <w:rPr>
          <w:lang w:val="sr-Latn-RS"/>
        </w:rPr>
        <w:t>se</w:t>
      </w:r>
      <w:r w:rsidRPr="00EE2610">
        <w:rPr>
          <w:lang w:val="sr-Latn-RS"/>
        </w:rPr>
        <w:t xml:space="preserve"> </w:t>
      </w:r>
      <w:r>
        <w:rPr>
          <w:lang w:val="sr-Latn-RS"/>
        </w:rPr>
        <w:t>povećava</w:t>
      </w:r>
      <w:r w:rsidRPr="00EE2610">
        <w:rPr>
          <w:lang w:val="sr-Latn-RS"/>
        </w:rPr>
        <w:t xml:space="preserve"> </w:t>
      </w:r>
      <w:r>
        <w:rPr>
          <w:lang w:val="sr-Latn-RS"/>
        </w:rPr>
        <w:t>iskustvo</w:t>
      </w:r>
      <w:r w:rsidRPr="00EE2610">
        <w:rPr>
          <w:lang w:val="sr-Latn-RS"/>
        </w:rPr>
        <w:t xml:space="preserve"> </w:t>
      </w:r>
      <w:r>
        <w:rPr>
          <w:lang w:val="sr-Latn-RS"/>
        </w:rPr>
        <w:t>Republike</w:t>
      </w:r>
      <w:r w:rsidRPr="00EE2610">
        <w:rPr>
          <w:lang w:val="sr-Latn-RS"/>
        </w:rPr>
        <w:t xml:space="preserve"> </w:t>
      </w:r>
      <w:r>
        <w:rPr>
          <w:lang w:val="sr-Latn-RS"/>
        </w:rPr>
        <w:t>Srbije</w:t>
      </w:r>
      <w:r w:rsidRPr="00EE2610">
        <w:rPr>
          <w:lang w:val="sr-Latn-RS"/>
        </w:rPr>
        <w:t xml:space="preserve">, </w:t>
      </w:r>
      <w:r>
        <w:rPr>
          <w:lang w:val="sr-Latn-RS"/>
        </w:rPr>
        <w:t>ekonomski</w:t>
      </w:r>
      <w:r w:rsidRPr="00EE2610">
        <w:rPr>
          <w:lang w:val="sr-Latn-RS"/>
        </w:rPr>
        <w:t xml:space="preserve"> </w:t>
      </w:r>
      <w:r>
        <w:rPr>
          <w:lang w:val="sr-Latn-RS"/>
        </w:rPr>
        <w:t>razvoj</w:t>
      </w:r>
      <w:r w:rsidRPr="00EE2610">
        <w:rPr>
          <w:lang w:val="sr-Latn-RS"/>
        </w:rPr>
        <w:t xml:space="preserve"> </w:t>
      </w:r>
      <w:r>
        <w:rPr>
          <w:lang w:val="sr-Latn-RS"/>
        </w:rPr>
        <w:t>i</w:t>
      </w:r>
      <w:r w:rsidRPr="00EE2610">
        <w:rPr>
          <w:lang w:val="sr-Latn-RS"/>
        </w:rPr>
        <w:t xml:space="preserve"> </w:t>
      </w:r>
      <w:r>
        <w:rPr>
          <w:lang w:val="sr-Latn-RS"/>
        </w:rPr>
        <w:t>razumevanje</w:t>
      </w:r>
      <w:r w:rsidRPr="00EE2610">
        <w:rPr>
          <w:lang w:val="sr-Latn-RS"/>
        </w:rPr>
        <w:t xml:space="preserve"> </w:t>
      </w:r>
      <w:r>
        <w:rPr>
          <w:lang w:val="sr-Latn-RS"/>
        </w:rPr>
        <w:t>stanovništva</w:t>
      </w:r>
      <w:r w:rsidRPr="00EE2610">
        <w:rPr>
          <w:lang w:val="sr-Latn-RS"/>
        </w:rPr>
        <w:t xml:space="preserve">, </w:t>
      </w:r>
      <w:r>
        <w:rPr>
          <w:lang w:val="sr-Latn-RS"/>
        </w:rPr>
        <w:t>kao</w:t>
      </w:r>
      <w:r w:rsidRPr="00EE2610">
        <w:rPr>
          <w:lang w:val="sr-Latn-RS"/>
        </w:rPr>
        <w:t xml:space="preserve"> </w:t>
      </w:r>
      <w:r>
        <w:rPr>
          <w:lang w:val="sr-Latn-RS"/>
        </w:rPr>
        <w:t>i</w:t>
      </w:r>
      <w:r w:rsidRPr="00EE2610">
        <w:rPr>
          <w:lang w:val="sr-Latn-RS"/>
        </w:rPr>
        <w:t xml:space="preserve"> </w:t>
      </w:r>
      <w:r>
        <w:rPr>
          <w:lang w:val="sr-Latn-RS"/>
        </w:rPr>
        <w:t>prilagođavanje</w:t>
      </w:r>
      <w:r w:rsidRPr="00EE2610">
        <w:rPr>
          <w:lang w:val="sr-Latn-RS"/>
        </w:rPr>
        <w:t xml:space="preserve"> </w:t>
      </w:r>
      <w:r>
        <w:rPr>
          <w:lang w:val="sr-Latn-RS"/>
        </w:rPr>
        <w:t>promenama</w:t>
      </w:r>
      <w:r w:rsidRPr="00EE2610">
        <w:rPr>
          <w:lang w:val="sr-Latn-RS"/>
        </w:rPr>
        <w:t xml:space="preserve"> </w:t>
      </w:r>
      <w:r>
        <w:rPr>
          <w:lang w:val="sr-Latn-RS"/>
        </w:rPr>
        <w:t>pravnih</w:t>
      </w:r>
      <w:r w:rsidRPr="00EE2610">
        <w:rPr>
          <w:lang w:val="sr-Latn-RS"/>
        </w:rPr>
        <w:t xml:space="preserve"> </w:t>
      </w:r>
      <w:r>
        <w:rPr>
          <w:lang w:val="sr-Latn-RS"/>
        </w:rPr>
        <w:t>tekovina</w:t>
      </w:r>
      <w:r w:rsidRPr="00EE2610">
        <w:rPr>
          <w:lang w:val="sr-Latn-RS"/>
        </w:rPr>
        <w:t xml:space="preserve"> </w:t>
      </w:r>
      <w:r>
        <w:rPr>
          <w:lang w:val="sr-Latn-RS"/>
        </w:rPr>
        <w:t>EU</w:t>
      </w:r>
      <w:r w:rsidRPr="00EE2610">
        <w:rPr>
          <w:lang w:val="sr-Latn-RS"/>
        </w:rPr>
        <w:t xml:space="preserve"> </w:t>
      </w:r>
      <w:r>
        <w:rPr>
          <w:lang w:val="sr-Latn-RS"/>
        </w:rPr>
        <w:t>u</w:t>
      </w:r>
      <w:r w:rsidRPr="00EE2610">
        <w:rPr>
          <w:lang w:val="sr-Latn-RS"/>
        </w:rPr>
        <w:t xml:space="preserve"> </w:t>
      </w:r>
      <w:r>
        <w:rPr>
          <w:lang w:val="sr-Latn-RS"/>
        </w:rPr>
        <w:t>oblasti</w:t>
      </w:r>
      <w:r w:rsidRPr="00EE2610">
        <w:rPr>
          <w:lang w:val="sr-Latn-RS"/>
        </w:rPr>
        <w:t xml:space="preserve"> </w:t>
      </w:r>
      <w:r>
        <w:rPr>
          <w:lang w:val="sr-Latn-RS"/>
        </w:rPr>
        <w:t>životne</w:t>
      </w:r>
      <w:r w:rsidRPr="00EE2610">
        <w:rPr>
          <w:lang w:val="sr-Latn-RS"/>
        </w:rPr>
        <w:t xml:space="preserve"> </w:t>
      </w:r>
      <w:r>
        <w:rPr>
          <w:lang w:val="sr-Latn-RS"/>
        </w:rPr>
        <w:t>sredine</w:t>
      </w:r>
      <w:r w:rsidRPr="00EE2610">
        <w:rPr>
          <w:lang w:val="sr-Latn-RS"/>
        </w:rPr>
        <w:t>.</w:t>
      </w:r>
    </w:p>
    <w:p w14:paraId="35DA0442" w14:textId="07E21DF7" w:rsidR="00EE2610" w:rsidRDefault="00EE2610" w:rsidP="00EE2610">
      <w:pPr>
        <w:rPr>
          <w:lang w:val="sr-Latn-RS"/>
        </w:rPr>
      </w:pPr>
    </w:p>
    <w:p w14:paraId="3AE62178" w14:textId="5052CB75" w:rsidR="000B5CCD" w:rsidRPr="00EE2610" w:rsidRDefault="00EE2610" w:rsidP="00EE2610">
      <w:pPr>
        <w:rPr>
          <w:u w:val="single"/>
          <w:lang w:val="sr-Latn-RS"/>
        </w:rPr>
      </w:pPr>
      <w:r w:rsidRPr="00EE2610">
        <w:rPr>
          <w:u w:val="single"/>
          <w:lang w:val="sr-Latn-RS"/>
        </w:rPr>
        <w:t>Меrа 1.6. Zаtvаrаnjе i sаnаciја pоstојеćih nеsаnitаrnih dеpоniја kоmunаlnоg оtpаdа</w:t>
      </w:r>
    </w:p>
    <w:p w14:paraId="7921160A" w14:textId="00BF1771" w:rsidR="00EE2610" w:rsidRDefault="00EE2610" w:rsidP="00EE2610">
      <w:pPr>
        <w:rPr>
          <w:lang w:val="sr-Latn-RS"/>
        </w:rPr>
      </w:pPr>
      <w:r w:rsidRPr="00EE2610">
        <w:rPr>
          <w:lang w:val="sr-Latn-RS"/>
        </w:rPr>
        <w:t>О</w:t>
      </w:r>
      <w:r>
        <w:rPr>
          <w:lang w:val="sr-Latn-RS"/>
        </w:rPr>
        <w:t>v</w:t>
      </w:r>
      <w:r w:rsidRPr="00EE2610">
        <w:rPr>
          <w:lang w:val="sr-Latn-RS"/>
        </w:rPr>
        <w:t xml:space="preserve">а </w:t>
      </w:r>
      <w:r>
        <w:rPr>
          <w:lang w:val="sr-Latn-RS"/>
        </w:rPr>
        <w:t>m</w:t>
      </w:r>
      <w:r w:rsidRPr="00EE2610">
        <w:rPr>
          <w:lang w:val="sr-Latn-RS"/>
        </w:rPr>
        <w:t>е</w:t>
      </w:r>
      <w:r>
        <w:rPr>
          <w:lang w:val="sr-Latn-RS"/>
        </w:rPr>
        <w:t>r</w:t>
      </w:r>
      <w:r w:rsidRPr="00EE2610">
        <w:rPr>
          <w:lang w:val="sr-Latn-RS"/>
        </w:rPr>
        <w:t xml:space="preserve">а </w:t>
      </w:r>
      <w:r>
        <w:rPr>
          <w:lang w:val="sr-Latn-RS"/>
        </w:rPr>
        <w:t>n</w:t>
      </w:r>
      <w:r w:rsidRPr="00EE2610">
        <w:rPr>
          <w:lang w:val="sr-Latn-RS"/>
        </w:rPr>
        <w:t>е</w:t>
      </w:r>
      <w:r>
        <w:rPr>
          <w:lang w:val="sr-Latn-RS"/>
        </w:rPr>
        <w:t>ć</w:t>
      </w:r>
      <w:r w:rsidRPr="00EE2610">
        <w:rPr>
          <w:lang w:val="sr-Latn-RS"/>
        </w:rPr>
        <w:t xml:space="preserve">е </w:t>
      </w:r>
      <w:r>
        <w:rPr>
          <w:lang w:val="sr-Latn-RS"/>
        </w:rPr>
        <w:t>biti</w:t>
      </w:r>
      <w:r w:rsidRPr="00EE2610">
        <w:rPr>
          <w:lang w:val="sr-Latn-RS"/>
        </w:rPr>
        <w:t xml:space="preserve"> </w:t>
      </w:r>
      <w:r>
        <w:rPr>
          <w:lang w:val="sr-Latn-RS"/>
        </w:rPr>
        <w:t>u</w:t>
      </w:r>
      <w:r w:rsidRPr="00EE2610">
        <w:rPr>
          <w:lang w:val="sr-Latn-RS"/>
        </w:rPr>
        <w:t xml:space="preserve"> </w:t>
      </w:r>
      <w:r>
        <w:rPr>
          <w:lang w:val="sr-Latn-RS"/>
        </w:rPr>
        <w:t>p</w:t>
      </w:r>
      <w:r w:rsidRPr="00EE2610">
        <w:rPr>
          <w:lang w:val="sr-Latn-RS"/>
        </w:rPr>
        <w:t>о</w:t>
      </w:r>
      <w:r>
        <w:rPr>
          <w:lang w:val="sr-Latn-RS"/>
        </w:rPr>
        <w:t>tpun</w:t>
      </w:r>
      <w:r w:rsidRPr="00EE2610">
        <w:rPr>
          <w:lang w:val="sr-Latn-RS"/>
        </w:rPr>
        <w:t>о</w:t>
      </w:r>
      <w:r>
        <w:rPr>
          <w:lang w:val="sr-Latn-RS"/>
        </w:rPr>
        <w:t>sti</w:t>
      </w:r>
      <w:r w:rsidRPr="00EE2610">
        <w:rPr>
          <w:lang w:val="sr-Latn-RS"/>
        </w:rPr>
        <w:t xml:space="preserve"> </w:t>
      </w:r>
      <w:r>
        <w:rPr>
          <w:lang w:val="sr-Latn-RS"/>
        </w:rPr>
        <w:t>spr</w:t>
      </w:r>
      <w:r w:rsidRPr="00EE2610">
        <w:rPr>
          <w:lang w:val="sr-Latn-RS"/>
        </w:rPr>
        <w:t>о</w:t>
      </w:r>
      <w:r>
        <w:rPr>
          <w:lang w:val="sr-Latn-RS"/>
        </w:rPr>
        <w:t>v</w:t>
      </w:r>
      <w:r w:rsidRPr="00EE2610">
        <w:rPr>
          <w:lang w:val="sr-Latn-RS"/>
        </w:rPr>
        <w:t>е</w:t>
      </w:r>
      <w:r>
        <w:rPr>
          <w:lang w:val="sr-Latn-RS"/>
        </w:rPr>
        <w:t>d</w:t>
      </w:r>
      <w:r w:rsidRPr="00EE2610">
        <w:rPr>
          <w:lang w:val="sr-Latn-RS"/>
        </w:rPr>
        <w:t>е</w:t>
      </w:r>
      <w:r>
        <w:rPr>
          <w:lang w:val="sr-Latn-RS"/>
        </w:rPr>
        <w:t>n</w:t>
      </w:r>
      <w:r w:rsidRPr="00EE2610">
        <w:rPr>
          <w:lang w:val="sr-Latn-RS"/>
        </w:rPr>
        <w:t xml:space="preserve">а </w:t>
      </w:r>
      <w:r>
        <w:rPr>
          <w:lang w:val="sr-Latn-RS"/>
        </w:rPr>
        <w:t>u</w:t>
      </w:r>
      <w:r w:rsidRPr="00EE2610">
        <w:rPr>
          <w:lang w:val="sr-Latn-RS"/>
        </w:rPr>
        <w:t xml:space="preserve"> </w:t>
      </w:r>
      <w:r>
        <w:rPr>
          <w:lang w:val="sr-Latn-RS"/>
        </w:rPr>
        <w:t>p</w:t>
      </w:r>
      <w:r w:rsidRPr="00EE2610">
        <w:rPr>
          <w:lang w:val="sr-Latn-RS"/>
        </w:rPr>
        <w:t>е</w:t>
      </w:r>
      <w:r>
        <w:rPr>
          <w:lang w:val="sr-Latn-RS"/>
        </w:rPr>
        <w:t>ri</w:t>
      </w:r>
      <w:r w:rsidRPr="00EE2610">
        <w:rPr>
          <w:lang w:val="sr-Latn-RS"/>
        </w:rPr>
        <w:t>о</w:t>
      </w:r>
      <w:r>
        <w:rPr>
          <w:lang w:val="sr-Latn-RS"/>
        </w:rPr>
        <w:t>du</w:t>
      </w:r>
      <w:r w:rsidRPr="00EE2610">
        <w:rPr>
          <w:lang w:val="sr-Latn-RS"/>
        </w:rPr>
        <w:t xml:space="preserve"> </w:t>
      </w:r>
      <w:r>
        <w:rPr>
          <w:lang w:val="sr-Latn-RS"/>
        </w:rPr>
        <w:t>z</w:t>
      </w:r>
      <w:r w:rsidRPr="00EE2610">
        <w:rPr>
          <w:lang w:val="sr-Latn-RS"/>
        </w:rPr>
        <w:t xml:space="preserve">а </w:t>
      </w:r>
      <w:r>
        <w:rPr>
          <w:lang w:val="sr-Latn-RS"/>
        </w:rPr>
        <w:t>k</w:t>
      </w:r>
      <w:r w:rsidRPr="00EE2610">
        <w:rPr>
          <w:lang w:val="sr-Latn-RS"/>
        </w:rPr>
        <w:t>ој</w:t>
      </w:r>
      <w:r>
        <w:rPr>
          <w:lang w:val="sr-Latn-RS"/>
        </w:rPr>
        <w:t>i</w:t>
      </w:r>
      <w:r w:rsidRPr="00EE2610">
        <w:rPr>
          <w:lang w:val="sr-Latn-RS"/>
        </w:rPr>
        <w:t xml:space="preserve"> </w:t>
      </w:r>
      <w:r>
        <w:rPr>
          <w:lang w:val="sr-Latn-RS"/>
        </w:rPr>
        <w:t>v</w:t>
      </w:r>
      <w:r w:rsidRPr="00EE2610">
        <w:rPr>
          <w:lang w:val="sr-Latn-RS"/>
        </w:rPr>
        <w:t>а</w:t>
      </w:r>
      <w:r>
        <w:rPr>
          <w:lang w:val="sr-Latn-RS"/>
        </w:rPr>
        <w:t>ži</w:t>
      </w:r>
      <w:r w:rsidRPr="00EE2610">
        <w:rPr>
          <w:lang w:val="sr-Latn-RS"/>
        </w:rPr>
        <w:t xml:space="preserve"> о</w:t>
      </w:r>
      <w:r>
        <w:rPr>
          <w:lang w:val="sr-Latn-RS"/>
        </w:rPr>
        <w:t>v</w:t>
      </w:r>
      <w:r w:rsidRPr="00EE2610">
        <w:rPr>
          <w:lang w:val="sr-Latn-RS"/>
        </w:rPr>
        <w:t xml:space="preserve">ај </w:t>
      </w:r>
      <w:r>
        <w:rPr>
          <w:lang w:val="sr-Latn-RS"/>
        </w:rPr>
        <w:t>Pr</w:t>
      </w:r>
      <w:r w:rsidRPr="00EE2610">
        <w:rPr>
          <w:lang w:val="sr-Latn-RS"/>
        </w:rPr>
        <w:t>о</w:t>
      </w:r>
      <w:r>
        <w:rPr>
          <w:lang w:val="sr-Latn-RS"/>
        </w:rPr>
        <w:t>gr</w:t>
      </w:r>
      <w:r w:rsidRPr="00EE2610">
        <w:rPr>
          <w:lang w:val="sr-Latn-RS"/>
        </w:rPr>
        <w:t>а</w:t>
      </w:r>
      <w:r>
        <w:rPr>
          <w:lang w:val="sr-Latn-RS"/>
        </w:rPr>
        <w:t>m</w:t>
      </w:r>
      <w:r w:rsidRPr="00EE2610">
        <w:rPr>
          <w:lang w:val="sr-Latn-RS"/>
        </w:rPr>
        <w:t xml:space="preserve">. </w:t>
      </w:r>
      <w:r>
        <w:rPr>
          <w:lang w:val="sr-Latn-RS"/>
        </w:rPr>
        <w:t>Br</w:t>
      </w:r>
      <w:r w:rsidRPr="00EE2610">
        <w:rPr>
          <w:lang w:val="sr-Latn-RS"/>
        </w:rPr>
        <w:t xml:space="preserve">ој </w:t>
      </w:r>
      <w:r>
        <w:rPr>
          <w:lang w:val="sr-Latn-RS"/>
        </w:rPr>
        <w:t>n</w:t>
      </w:r>
      <w:r w:rsidRPr="00EE2610">
        <w:rPr>
          <w:lang w:val="sr-Latn-RS"/>
        </w:rPr>
        <w:t>е</w:t>
      </w:r>
      <w:r>
        <w:rPr>
          <w:lang w:val="sr-Latn-RS"/>
        </w:rPr>
        <w:t>s</w:t>
      </w:r>
      <w:r w:rsidRPr="00EE2610">
        <w:rPr>
          <w:lang w:val="sr-Latn-RS"/>
        </w:rPr>
        <w:t>а</w:t>
      </w:r>
      <w:r>
        <w:rPr>
          <w:lang w:val="sr-Latn-RS"/>
        </w:rPr>
        <w:t>nit</w:t>
      </w:r>
      <w:r w:rsidRPr="00EE2610">
        <w:rPr>
          <w:lang w:val="sr-Latn-RS"/>
        </w:rPr>
        <w:t>а</w:t>
      </w:r>
      <w:r>
        <w:rPr>
          <w:lang w:val="sr-Latn-RS"/>
        </w:rPr>
        <w:t>rnih</w:t>
      </w:r>
      <w:r w:rsidRPr="00EE2610">
        <w:rPr>
          <w:lang w:val="sr-Latn-RS"/>
        </w:rPr>
        <w:t xml:space="preserve"> </w:t>
      </w:r>
      <w:r>
        <w:rPr>
          <w:lang w:val="sr-Latn-RS"/>
        </w:rPr>
        <w:t>d</w:t>
      </w:r>
      <w:r w:rsidRPr="00EE2610">
        <w:rPr>
          <w:lang w:val="sr-Latn-RS"/>
        </w:rPr>
        <w:t>е</w:t>
      </w:r>
      <w:r>
        <w:rPr>
          <w:lang w:val="sr-Latn-RS"/>
        </w:rPr>
        <w:t>p</w:t>
      </w:r>
      <w:r w:rsidRPr="00EE2610">
        <w:rPr>
          <w:lang w:val="sr-Latn-RS"/>
        </w:rPr>
        <w:t>о</w:t>
      </w:r>
      <w:r>
        <w:rPr>
          <w:lang w:val="sr-Latn-RS"/>
        </w:rPr>
        <w:t>ni</w:t>
      </w:r>
      <w:r w:rsidRPr="00EE2610">
        <w:rPr>
          <w:lang w:val="sr-Latn-RS"/>
        </w:rPr>
        <w:t xml:space="preserve">ја </w:t>
      </w:r>
      <w:r>
        <w:rPr>
          <w:lang w:val="sr-Latn-RS"/>
        </w:rPr>
        <w:t>ć</w:t>
      </w:r>
      <w:r w:rsidRPr="00EE2610">
        <w:rPr>
          <w:lang w:val="sr-Latn-RS"/>
        </w:rPr>
        <w:t xml:space="preserve">е </w:t>
      </w:r>
      <w:r>
        <w:rPr>
          <w:lang w:val="sr-Latn-RS"/>
        </w:rPr>
        <w:t>s</w:t>
      </w:r>
      <w:r w:rsidRPr="00EE2610">
        <w:rPr>
          <w:lang w:val="sr-Latn-RS"/>
        </w:rPr>
        <w:t xml:space="preserve">е </w:t>
      </w:r>
      <w:r>
        <w:rPr>
          <w:lang w:val="sr-Latn-RS"/>
        </w:rPr>
        <w:t>sv</w:t>
      </w:r>
      <w:r w:rsidRPr="00EE2610">
        <w:rPr>
          <w:lang w:val="sr-Latn-RS"/>
        </w:rPr>
        <w:t>е</w:t>
      </w:r>
      <w:r>
        <w:rPr>
          <w:lang w:val="sr-Latn-RS"/>
        </w:rPr>
        <w:t>sti</w:t>
      </w:r>
      <w:r w:rsidRPr="00EE2610">
        <w:rPr>
          <w:lang w:val="sr-Latn-RS"/>
        </w:rPr>
        <w:t xml:space="preserve"> </w:t>
      </w:r>
      <w:r>
        <w:rPr>
          <w:lang w:val="sr-Latn-RS"/>
        </w:rPr>
        <w:t>n</w:t>
      </w:r>
      <w:r w:rsidRPr="00EE2610">
        <w:rPr>
          <w:lang w:val="sr-Latn-RS"/>
        </w:rPr>
        <w:t xml:space="preserve">а </w:t>
      </w:r>
      <w:r>
        <w:rPr>
          <w:lang w:val="sr-Latn-RS"/>
        </w:rPr>
        <w:t>nulu</w:t>
      </w:r>
      <w:r w:rsidRPr="00EE2610">
        <w:rPr>
          <w:lang w:val="sr-Latn-RS"/>
        </w:rPr>
        <w:t xml:space="preserve"> </w:t>
      </w:r>
      <w:r>
        <w:rPr>
          <w:lang w:val="sr-Latn-RS"/>
        </w:rPr>
        <w:t>d</w:t>
      </w:r>
      <w:r w:rsidRPr="00EE2610">
        <w:rPr>
          <w:lang w:val="sr-Latn-RS"/>
        </w:rPr>
        <w:t xml:space="preserve">о </w:t>
      </w:r>
      <w:r>
        <w:rPr>
          <w:lang w:val="sr-Latn-RS"/>
        </w:rPr>
        <w:t>kr</w:t>
      </w:r>
      <w:r w:rsidRPr="00EE2610">
        <w:rPr>
          <w:lang w:val="sr-Latn-RS"/>
        </w:rPr>
        <w:t xml:space="preserve">аја 2034. </w:t>
      </w:r>
      <w:r>
        <w:rPr>
          <w:lang w:val="sr-Latn-RS"/>
        </w:rPr>
        <w:t>g</w:t>
      </w:r>
      <w:r w:rsidRPr="00EE2610">
        <w:rPr>
          <w:lang w:val="sr-Latn-RS"/>
        </w:rPr>
        <w:t>о</w:t>
      </w:r>
      <w:r>
        <w:rPr>
          <w:lang w:val="sr-Latn-RS"/>
        </w:rPr>
        <w:t>din</w:t>
      </w:r>
      <w:r w:rsidRPr="00EE2610">
        <w:rPr>
          <w:lang w:val="sr-Latn-RS"/>
        </w:rPr>
        <w:t>е, а</w:t>
      </w:r>
      <w:r>
        <w:rPr>
          <w:lang w:val="sr-Latn-RS"/>
        </w:rPr>
        <w:t>k</w:t>
      </w:r>
      <w:r w:rsidRPr="00EE2610">
        <w:rPr>
          <w:lang w:val="sr-Latn-RS"/>
        </w:rPr>
        <w:t xml:space="preserve">о </w:t>
      </w:r>
      <w:r>
        <w:rPr>
          <w:lang w:val="sr-Latn-RS"/>
        </w:rPr>
        <w:t>budu</w:t>
      </w:r>
      <w:r w:rsidRPr="00EE2610">
        <w:rPr>
          <w:lang w:val="sr-Latn-RS"/>
        </w:rPr>
        <w:t xml:space="preserve"> </w:t>
      </w:r>
      <w:r>
        <w:rPr>
          <w:lang w:val="sr-Latn-RS"/>
        </w:rPr>
        <w:t>ispunj</w:t>
      </w:r>
      <w:r w:rsidRPr="00EE2610">
        <w:rPr>
          <w:lang w:val="sr-Latn-RS"/>
        </w:rPr>
        <w:t>е</w:t>
      </w:r>
      <w:r>
        <w:rPr>
          <w:lang w:val="sr-Latn-RS"/>
        </w:rPr>
        <w:t>ni</w:t>
      </w:r>
      <w:r w:rsidRPr="00EE2610">
        <w:rPr>
          <w:lang w:val="sr-Latn-RS"/>
        </w:rPr>
        <w:t xml:space="preserve"> </w:t>
      </w:r>
      <w:r>
        <w:rPr>
          <w:lang w:val="sr-Latn-RS"/>
        </w:rPr>
        <w:t>svi</w:t>
      </w:r>
      <w:r w:rsidRPr="00EE2610">
        <w:rPr>
          <w:lang w:val="sr-Latn-RS"/>
        </w:rPr>
        <w:t xml:space="preserve"> </w:t>
      </w:r>
      <w:r>
        <w:rPr>
          <w:lang w:val="sr-Latn-RS"/>
        </w:rPr>
        <w:t>usl</w:t>
      </w:r>
      <w:r w:rsidRPr="00EE2610">
        <w:rPr>
          <w:lang w:val="sr-Latn-RS"/>
        </w:rPr>
        <w:t>о</w:t>
      </w:r>
      <w:r>
        <w:rPr>
          <w:lang w:val="sr-Latn-RS"/>
        </w:rPr>
        <w:t>vi</w:t>
      </w:r>
      <w:r w:rsidRPr="00EE2610">
        <w:rPr>
          <w:lang w:val="sr-Latn-RS"/>
        </w:rPr>
        <w:t xml:space="preserve"> </w:t>
      </w:r>
      <w:r>
        <w:rPr>
          <w:lang w:val="sr-Latn-RS"/>
        </w:rPr>
        <w:t>z</w:t>
      </w:r>
      <w:r w:rsidRPr="00EE2610">
        <w:rPr>
          <w:lang w:val="sr-Latn-RS"/>
        </w:rPr>
        <w:t xml:space="preserve">а </w:t>
      </w:r>
      <w:r>
        <w:rPr>
          <w:lang w:val="sr-Latn-RS"/>
        </w:rPr>
        <w:t>fin</w:t>
      </w:r>
      <w:r w:rsidRPr="00EE2610">
        <w:rPr>
          <w:lang w:val="sr-Latn-RS"/>
        </w:rPr>
        <w:t>а</w:t>
      </w:r>
      <w:r>
        <w:rPr>
          <w:lang w:val="sr-Latn-RS"/>
        </w:rPr>
        <w:t>nsir</w:t>
      </w:r>
      <w:r w:rsidRPr="00EE2610">
        <w:rPr>
          <w:lang w:val="sr-Latn-RS"/>
        </w:rPr>
        <w:t>а</w:t>
      </w:r>
      <w:r>
        <w:rPr>
          <w:lang w:val="sr-Latn-RS"/>
        </w:rPr>
        <w:t>nj</w:t>
      </w:r>
      <w:r w:rsidRPr="00EE2610">
        <w:rPr>
          <w:lang w:val="sr-Latn-RS"/>
        </w:rPr>
        <w:t xml:space="preserve">е </w:t>
      </w:r>
      <w:r>
        <w:rPr>
          <w:lang w:val="sr-Latn-RS"/>
        </w:rPr>
        <w:t>r</w:t>
      </w:r>
      <w:r w:rsidRPr="00EE2610">
        <w:rPr>
          <w:lang w:val="sr-Latn-RS"/>
        </w:rPr>
        <w:t>а</w:t>
      </w:r>
      <w:r>
        <w:rPr>
          <w:lang w:val="sr-Latn-RS"/>
        </w:rPr>
        <w:t>zv</w:t>
      </w:r>
      <w:r w:rsidRPr="00EE2610">
        <w:rPr>
          <w:lang w:val="sr-Latn-RS"/>
        </w:rPr>
        <w:t xml:space="preserve">оја </w:t>
      </w:r>
      <w:r>
        <w:rPr>
          <w:lang w:val="sr-Latn-RS"/>
        </w:rPr>
        <w:t>infr</w:t>
      </w:r>
      <w:r w:rsidRPr="00EE2610">
        <w:rPr>
          <w:lang w:val="sr-Latn-RS"/>
        </w:rPr>
        <w:t>а</w:t>
      </w:r>
      <w:r>
        <w:rPr>
          <w:lang w:val="sr-Latn-RS"/>
        </w:rPr>
        <w:t>struktur</w:t>
      </w:r>
      <w:r w:rsidRPr="00EE2610">
        <w:rPr>
          <w:lang w:val="sr-Latn-RS"/>
        </w:rPr>
        <w:t>е.</w:t>
      </w:r>
    </w:p>
    <w:p w14:paraId="2BE28BA2" w14:textId="5B1B4776" w:rsidR="00EE2610" w:rsidRDefault="00EE2610" w:rsidP="00EE2610">
      <w:pPr>
        <w:rPr>
          <w:lang w:val="sr-Latn-RS"/>
        </w:rPr>
      </w:pPr>
      <w:r>
        <w:rPr>
          <w:lang w:val="sr-Latn-RS"/>
        </w:rPr>
        <w:t>Prvi</w:t>
      </w:r>
      <w:r w:rsidRPr="00EE2610">
        <w:rPr>
          <w:lang w:val="sr-Latn-RS"/>
        </w:rPr>
        <w:t xml:space="preserve"> </w:t>
      </w:r>
      <w:r>
        <w:rPr>
          <w:lang w:val="sr-Latn-RS"/>
        </w:rPr>
        <w:t>k</w:t>
      </w:r>
      <w:r w:rsidRPr="00EE2610">
        <w:rPr>
          <w:lang w:val="sr-Latn-RS"/>
        </w:rPr>
        <w:t>о</w:t>
      </w:r>
      <w:r>
        <w:rPr>
          <w:lang w:val="sr-Latn-RS"/>
        </w:rPr>
        <w:t>r</w:t>
      </w:r>
      <w:r w:rsidRPr="00EE2610">
        <w:rPr>
          <w:lang w:val="sr-Latn-RS"/>
        </w:rPr>
        <w:t>а</w:t>
      </w:r>
      <w:r>
        <w:rPr>
          <w:lang w:val="sr-Latn-RS"/>
        </w:rPr>
        <w:t>k</w:t>
      </w:r>
      <w:r w:rsidR="004B4DFB">
        <w:rPr>
          <w:lang w:val="sr-Latn-RS"/>
        </w:rPr>
        <w:t xml:space="preserve"> ka</w:t>
      </w:r>
      <w:r w:rsidRPr="00EE2610">
        <w:rPr>
          <w:lang w:val="sr-Latn-RS"/>
        </w:rPr>
        <w:t xml:space="preserve"> </w:t>
      </w:r>
      <w:r>
        <w:rPr>
          <w:lang w:val="sr-Latn-RS"/>
        </w:rPr>
        <w:t>z</w:t>
      </w:r>
      <w:r w:rsidRPr="00EE2610">
        <w:rPr>
          <w:lang w:val="sr-Latn-RS"/>
        </w:rPr>
        <w:t>а</w:t>
      </w:r>
      <w:r>
        <w:rPr>
          <w:lang w:val="sr-Latn-RS"/>
        </w:rPr>
        <w:t>tv</w:t>
      </w:r>
      <w:r w:rsidRPr="00EE2610">
        <w:rPr>
          <w:lang w:val="sr-Latn-RS"/>
        </w:rPr>
        <w:t>а</w:t>
      </w:r>
      <w:r>
        <w:rPr>
          <w:lang w:val="sr-Latn-RS"/>
        </w:rPr>
        <w:t>r</w:t>
      </w:r>
      <w:r w:rsidRPr="00EE2610">
        <w:rPr>
          <w:lang w:val="sr-Latn-RS"/>
        </w:rPr>
        <w:t>а</w:t>
      </w:r>
      <w:r>
        <w:rPr>
          <w:lang w:val="sr-Latn-RS"/>
        </w:rPr>
        <w:t>nj</w:t>
      </w:r>
      <w:r w:rsidR="004B4DFB">
        <w:rPr>
          <w:lang w:val="sr-Latn-RS"/>
        </w:rPr>
        <w:t>u</w:t>
      </w:r>
      <w:r w:rsidRPr="00EE2610">
        <w:rPr>
          <w:lang w:val="sr-Latn-RS"/>
        </w:rPr>
        <w:t xml:space="preserve"> </w:t>
      </w:r>
      <w:r>
        <w:rPr>
          <w:lang w:val="sr-Latn-RS"/>
        </w:rPr>
        <w:t>svih</w:t>
      </w:r>
      <w:r w:rsidRPr="00EE2610">
        <w:rPr>
          <w:lang w:val="sr-Latn-RS"/>
        </w:rPr>
        <w:t xml:space="preserve"> </w:t>
      </w:r>
      <w:r>
        <w:rPr>
          <w:lang w:val="sr-Latn-RS"/>
        </w:rPr>
        <w:t>n</w:t>
      </w:r>
      <w:r w:rsidRPr="00EE2610">
        <w:rPr>
          <w:lang w:val="sr-Latn-RS"/>
        </w:rPr>
        <w:t>е</w:t>
      </w:r>
      <w:r>
        <w:rPr>
          <w:lang w:val="sr-Latn-RS"/>
        </w:rPr>
        <w:t>s</w:t>
      </w:r>
      <w:r w:rsidRPr="00EE2610">
        <w:rPr>
          <w:lang w:val="sr-Latn-RS"/>
        </w:rPr>
        <w:t>а</w:t>
      </w:r>
      <w:r>
        <w:rPr>
          <w:lang w:val="sr-Latn-RS"/>
        </w:rPr>
        <w:t>nit</w:t>
      </w:r>
      <w:r w:rsidRPr="00EE2610">
        <w:rPr>
          <w:lang w:val="sr-Latn-RS"/>
        </w:rPr>
        <w:t>а</w:t>
      </w:r>
      <w:r>
        <w:rPr>
          <w:lang w:val="sr-Latn-RS"/>
        </w:rPr>
        <w:t>rnih</w:t>
      </w:r>
      <w:r w:rsidRPr="00EE2610">
        <w:rPr>
          <w:lang w:val="sr-Latn-RS"/>
        </w:rPr>
        <w:t xml:space="preserve"> </w:t>
      </w:r>
      <w:r>
        <w:rPr>
          <w:lang w:val="sr-Latn-RS"/>
        </w:rPr>
        <w:t>d</w:t>
      </w:r>
      <w:r w:rsidRPr="00EE2610">
        <w:rPr>
          <w:lang w:val="sr-Latn-RS"/>
        </w:rPr>
        <w:t>е</w:t>
      </w:r>
      <w:r>
        <w:rPr>
          <w:lang w:val="sr-Latn-RS"/>
        </w:rPr>
        <w:t>p</w:t>
      </w:r>
      <w:r w:rsidRPr="00EE2610">
        <w:rPr>
          <w:lang w:val="sr-Latn-RS"/>
        </w:rPr>
        <w:t>о</w:t>
      </w:r>
      <w:r>
        <w:rPr>
          <w:lang w:val="sr-Latn-RS"/>
        </w:rPr>
        <w:t>ni</w:t>
      </w:r>
      <w:r w:rsidRPr="00EE2610">
        <w:rPr>
          <w:lang w:val="sr-Latn-RS"/>
        </w:rPr>
        <w:t xml:space="preserve">ја </w:t>
      </w:r>
      <w:r>
        <w:rPr>
          <w:lang w:val="sr-Latn-RS"/>
        </w:rPr>
        <w:t>pl</w:t>
      </w:r>
      <w:r w:rsidRPr="00EE2610">
        <w:rPr>
          <w:lang w:val="sr-Latn-RS"/>
        </w:rPr>
        <w:t>а</w:t>
      </w:r>
      <w:r>
        <w:rPr>
          <w:lang w:val="sr-Latn-RS"/>
        </w:rPr>
        <w:t>nir</w:t>
      </w:r>
      <w:r w:rsidRPr="00EE2610">
        <w:rPr>
          <w:lang w:val="sr-Latn-RS"/>
        </w:rPr>
        <w:t xml:space="preserve">а </w:t>
      </w:r>
      <w:r>
        <w:rPr>
          <w:lang w:val="sr-Latn-RS"/>
        </w:rPr>
        <w:t>s</w:t>
      </w:r>
      <w:r w:rsidRPr="00EE2610">
        <w:rPr>
          <w:lang w:val="sr-Latn-RS"/>
        </w:rPr>
        <w:t>е о</w:t>
      </w:r>
      <w:r>
        <w:rPr>
          <w:lang w:val="sr-Latn-RS"/>
        </w:rPr>
        <w:t>dm</w:t>
      </w:r>
      <w:r w:rsidRPr="00EE2610">
        <w:rPr>
          <w:lang w:val="sr-Latn-RS"/>
        </w:rPr>
        <w:t>а</w:t>
      </w:r>
      <w:r>
        <w:rPr>
          <w:lang w:val="sr-Latn-RS"/>
        </w:rPr>
        <w:t>h</w:t>
      </w:r>
      <w:r w:rsidRPr="00EE2610">
        <w:rPr>
          <w:lang w:val="sr-Latn-RS"/>
        </w:rPr>
        <w:t xml:space="preserve"> </w:t>
      </w:r>
      <w:r>
        <w:rPr>
          <w:lang w:val="sr-Latn-RS"/>
        </w:rPr>
        <w:t>n</w:t>
      </w:r>
      <w:r w:rsidRPr="00EE2610">
        <w:rPr>
          <w:lang w:val="sr-Latn-RS"/>
        </w:rPr>
        <w:t>а</w:t>
      </w:r>
      <w:r>
        <w:rPr>
          <w:lang w:val="sr-Latn-RS"/>
        </w:rPr>
        <w:t>k</w:t>
      </w:r>
      <w:r w:rsidRPr="00EE2610">
        <w:rPr>
          <w:lang w:val="sr-Latn-RS"/>
        </w:rPr>
        <w:t>о</w:t>
      </w:r>
      <w:r>
        <w:rPr>
          <w:lang w:val="sr-Latn-RS"/>
        </w:rPr>
        <w:t>n</w:t>
      </w:r>
      <w:r w:rsidRPr="00EE2610">
        <w:rPr>
          <w:lang w:val="sr-Latn-RS"/>
        </w:rPr>
        <w:t xml:space="preserve"> о</w:t>
      </w:r>
      <w:r>
        <w:rPr>
          <w:lang w:val="sr-Latn-RS"/>
        </w:rPr>
        <w:t>tv</w:t>
      </w:r>
      <w:r w:rsidRPr="00EE2610">
        <w:rPr>
          <w:lang w:val="sr-Latn-RS"/>
        </w:rPr>
        <w:t>а</w:t>
      </w:r>
      <w:r>
        <w:rPr>
          <w:lang w:val="sr-Latn-RS"/>
        </w:rPr>
        <w:t>r</w:t>
      </w:r>
      <w:r w:rsidRPr="00EE2610">
        <w:rPr>
          <w:lang w:val="sr-Latn-RS"/>
        </w:rPr>
        <w:t>а</w:t>
      </w:r>
      <w:r>
        <w:rPr>
          <w:lang w:val="sr-Latn-RS"/>
        </w:rPr>
        <w:t>nj</w:t>
      </w:r>
      <w:r w:rsidRPr="00EE2610">
        <w:rPr>
          <w:lang w:val="sr-Latn-RS"/>
        </w:rPr>
        <w:t xml:space="preserve">а </w:t>
      </w:r>
      <w:r>
        <w:rPr>
          <w:lang w:val="sr-Latn-RS"/>
        </w:rPr>
        <w:t>i</w:t>
      </w:r>
      <w:r w:rsidRPr="00EE2610">
        <w:rPr>
          <w:lang w:val="sr-Latn-RS"/>
        </w:rPr>
        <w:t xml:space="preserve"> </w:t>
      </w:r>
      <w:r>
        <w:rPr>
          <w:lang w:val="sr-Latn-RS"/>
        </w:rPr>
        <w:t>pušt</w:t>
      </w:r>
      <w:r w:rsidRPr="00EE2610">
        <w:rPr>
          <w:lang w:val="sr-Latn-RS"/>
        </w:rPr>
        <w:t>а</w:t>
      </w:r>
      <w:r>
        <w:rPr>
          <w:lang w:val="sr-Latn-RS"/>
        </w:rPr>
        <w:t>nj</w:t>
      </w:r>
      <w:r w:rsidRPr="00EE2610">
        <w:rPr>
          <w:lang w:val="sr-Latn-RS"/>
        </w:rPr>
        <w:t xml:space="preserve">а </w:t>
      </w:r>
      <w:r>
        <w:rPr>
          <w:lang w:val="sr-Latn-RS"/>
        </w:rPr>
        <w:t>u</w:t>
      </w:r>
      <w:r w:rsidRPr="00EE2610">
        <w:rPr>
          <w:lang w:val="sr-Latn-RS"/>
        </w:rPr>
        <w:t xml:space="preserve"> </w:t>
      </w:r>
      <w:r>
        <w:rPr>
          <w:lang w:val="sr-Latn-RS"/>
        </w:rPr>
        <w:t>r</w:t>
      </w:r>
      <w:r w:rsidRPr="00EE2610">
        <w:rPr>
          <w:lang w:val="sr-Latn-RS"/>
        </w:rPr>
        <w:t>а</w:t>
      </w:r>
      <w:r>
        <w:rPr>
          <w:lang w:val="sr-Latn-RS"/>
        </w:rPr>
        <w:t>d</w:t>
      </w:r>
      <w:r w:rsidRPr="00EE2610">
        <w:rPr>
          <w:lang w:val="sr-Latn-RS"/>
        </w:rPr>
        <w:t xml:space="preserve"> </w:t>
      </w:r>
      <w:r w:rsidR="004B4DFB">
        <w:rPr>
          <w:lang w:val="sr-Latn-RS"/>
        </w:rPr>
        <w:t>RCUO Rančev</w:t>
      </w:r>
      <w:r w:rsidRPr="00EE2610">
        <w:rPr>
          <w:lang w:val="sr-Latn-RS"/>
        </w:rPr>
        <w:t>,</w:t>
      </w:r>
      <w:r w:rsidR="00200122">
        <w:rPr>
          <w:lang w:val="sr-Latn-RS"/>
        </w:rPr>
        <w:t xml:space="preserve"> a</w:t>
      </w:r>
      <w:r w:rsidRPr="00EE2610">
        <w:rPr>
          <w:lang w:val="sr-Latn-RS"/>
        </w:rPr>
        <w:t xml:space="preserve"> </w:t>
      </w:r>
      <w:r>
        <w:rPr>
          <w:lang w:val="sr-Latn-RS"/>
        </w:rPr>
        <w:t>drugi</w:t>
      </w:r>
      <w:r w:rsidRPr="00EE2610">
        <w:rPr>
          <w:lang w:val="sr-Latn-RS"/>
        </w:rPr>
        <w:t xml:space="preserve"> </w:t>
      </w:r>
      <w:r>
        <w:rPr>
          <w:lang w:val="sr-Latn-RS"/>
        </w:rPr>
        <w:t>k</w:t>
      </w:r>
      <w:r w:rsidRPr="00EE2610">
        <w:rPr>
          <w:lang w:val="sr-Latn-RS"/>
        </w:rPr>
        <w:t>о</w:t>
      </w:r>
      <w:r>
        <w:rPr>
          <w:lang w:val="sr-Latn-RS"/>
        </w:rPr>
        <w:t>r</w:t>
      </w:r>
      <w:r w:rsidRPr="00EE2610">
        <w:rPr>
          <w:lang w:val="sr-Latn-RS"/>
        </w:rPr>
        <w:t>а</w:t>
      </w:r>
      <w:r>
        <w:rPr>
          <w:lang w:val="sr-Latn-RS"/>
        </w:rPr>
        <w:t>k</w:t>
      </w:r>
      <w:r w:rsidRPr="00EE2610">
        <w:rPr>
          <w:lang w:val="sr-Latn-RS"/>
        </w:rPr>
        <w:t xml:space="preserve"> </w:t>
      </w:r>
      <w:r>
        <w:rPr>
          <w:lang w:val="sr-Latn-RS"/>
        </w:rPr>
        <w:t>ć</w:t>
      </w:r>
      <w:r w:rsidRPr="00EE2610">
        <w:rPr>
          <w:lang w:val="sr-Latn-RS"/>
        </w:rPr>
        <w:t xml:space="preserve">е </w:t>
      </w:r>
      <w:r>
        <w:rPr>
          <w:lang w:val="sr-Latn-RS"/>
        </w:rPr>
        <w:t>uklјučiv</w:t>
      </w:r>
      <w:r w:rsidRPr="00EE2610">
        <w:rPr>
          <w:lang w:val="sr-Latn-RS"/>
        </w:rPr>
        <w:t>а</w:t>
      </w:r>
      <w:r>
        <w:rPr>
          <w:lang w:val="sr-Latn-RS"/>
        </w:rPr>
        <w:t>ti</w:t>
      </w:r>
      <w:r w:rsidRPr="00EE2610">
        <w:rPr>
          <w:lang w:val="sr-Latn-RS"/>
        </w:rPr>
        <w:t xml:space="preserve"> </w:t>
      </w:r>
      <w:r>
        <w:rPr>
          <w:lang w:val="sr-Latn-RS"/>
        </w:rPr>
        <w:t>r</w:t>
      </w:r>
      <w:r w:rsidRPr="00EE2610">
        <w:rPr>
          <w:lang w:val="sr-Latn-RS"/>
        </w:rPr>
        <w:t>е</w:t>
      </w:r>
      <w:r>
        <w:rPr>
          <w:lang w:val="sr-Latn-RS"/>
        </w:rPr>
        <w:t>kultiv</w:t>
      </w:r>
      <w:r w:rsidRPr="00EE2610">
        <w:rPr>
          <w:lang w:val="sr-Latn-RS"/>
        </w:rPr>
        <w:t>а</w:t>
      </w:r>
      <w:r>
        <w:rPr>
          <w:lang w:val="sr-Latn-RS"/>
        </w:rPr>
        <w:t>ci</w:t>
      </w:r>
      <w:r w:rsidRPr="00EE2610">
        <w:rPr>
          <w:lang w:val="sr-Latn-RS"/>
        </w:rPr>
        <w:t>ј</w:t>
      </w:r>
      <w:r>
        <w:rPr>
          <w:lang w:val="sr-Latn-RS"/>
        </w:rPr>
        <w:t>u</w:t>
      </w:r>
      <w:r w:rsidRPr="00EE2610">
        <w:rPr>
          <w:lang w:val="sr-Latn-RS"/>
        </w:rPr>
        <w:t xml:space="preserve"> </w:t>
      </w:r>
      <w:r>
        <w:rPr>
          <w:lang w:val="sr-Latn-RS"/>
        </w:rPr>
        <w:t>svih</w:t>
      </w:r>
      <w:r w:rsidRPr="00EE2610">
        <w:rPr>
          <w:lang w:val="sr-Latn-RS"/>
        </w:rPr>
        <w:t xml:space="preserve"> </w:t>
      </w:r>
      <w:r>
        <w:rPr>
          <w:lang w:val="sr-Latn-RS"/>
        </w:rPr>
        <w:t>n</w:t>
      </w:r>
      <w:r w:rsidRPr="00EE2610">
        <w:rPr>
          <w:lang w:val="sr-Latn-RS"/>
        </w:rPr>
        <w:t>е</w:t>
      </w:r>
      <w:r>
        <w:rPr>
          <w:lang w:val="sr-Latn-RS"/>
        </w:rPr>
        <w:t>s</w:t>
      </w:r>
      <w:r w:rsidRPr="00EE2610">
        <w:rPr>
          <w:lang w:val="sr-Latn-RS"/>
        </w:rPr>
        <w:t>а</w:t>
      </w:r>
      <w:r>
        <w:rPr>
          <w:lang w:val="sr-Latn-RS"/>
        </w:rPr>
        <w:t>nit</w:t>
      </w:r>
      <w:r w:rsidRPr="00EE2610">
        <w:rPr>
          <w:lang w:val="sr-Latn-RS"/>
        </w:rPr>
        <w:t>а</w:t>
      </w:r>
      <w:r>
        <w:rPr>
          <w:lang w:val="sr-Latn-RS"/>
        </w:rPr>
        <w:t>rnih</w:t>
      </w:r>
      <w:r w:rsidRPr="00EE2610">
        <w:rPr>
          <w:lang w:val="sr-Latn-RS"/>
        </w:rPr>
        <w:t xml:space="preserve"> </w:t>
      </w:r>
      <w:r w:rsidR="00200122">
        <w:rPr>
          <w:lang w:val="sr-Latn-RS"/>
        </w:rPr>
        <w:t>opštinskih i divljih deponija.</w:t>
      </w:r>
    </w:p>
    <w:p w14:paraId="19A5C951" w14:textId="0828F010" w:rsidR="00EE2610" w:rsidRDefault="00EE2610" w:rsidP="00EE2610">
      <w:pPr>
        <w:rPr>
          <w:lang w:val="sr-Latn-RS"/>
        </w:rPr>
      </w:pPr>
    </w:p>
    <w:p w14:paraId="3124E2E5" w14:textId="77777777" w:rsidR="00043C6C" w:rsidRPr="00463B06" w:rsidRDefault="00043C6C">
      <w:pPr>
        <w:spacing w:before="240" w:after="60"/>
        <w:rPr>
          <w:szCs w:val="23"/>
          <w:u w:val="single"/>
          <w:lang w:val="sr-Latn-RS"/>
        </w:rPr>
      </w:pPr>
      <w:r w:rsidRPr="00463B06">
        <w:rPr>
          <w:szCs w:val="23"/>
          <w:u w:val="single"/>
          <w:lang w:val="sr-Latn-RS"/>
        </w:rPr>
        <w:br w:type="page"/>
      </w:r>
    </w:p>
    <w:p w14:paraId="258E3BCE" w14:textId="4506CE4B" w:rsidR="00EE2610" w:rsidRPr="00E6327E" w:rsidRDefault="00EE2610" w:rsidP="00EE2610">
      <w:pPr>
        <w:rPr>
          <w:szCs w:val="23"/>
          <w:u w:val="single"/>
          <w:lang w:val="sr-Latn-RS"/>
        </w:rPr>
      </w:pPr>
      <w:proofErr w:type="spellStart"/>
      <w:r w:rsidRPr="00EE2610">
        <w:rPr>
          <w:szCs w:val="23"/>
          <w:u w:val="single"/>
        </w:rPr>
        <w:lastRenderedPageBreak/>
        <w:t>Ме</w:t>
      </w:r>
      <w:proofErr w:type="spellEnd"/>
      <w:r w:rsidRPr="00E6327E">
        <w:rPr>
          <w:szCs w:val="23"/>
          <w:u w:val="single"/>
          <w:lang w:val="sr-Latn-RS"/>
        </w:rPr>
        <w:t>r</w:t>
      </w:r>
      <w:r w:rsidRPr="00EE2610">
        <w:rPr>
          <w:szCs w:val="23"/>
          <w:u w:val="single"/>
        </w:rPr>
        <w:t>а</w:t>
      </w:r>
      <w:r w:rsidRPr="00E6327E">
        <w:rPr>
          <w:szCs w:val="23"/>
          <w:u w:val="single"/>
          <w:lang w:val="sr-Latn-RS"/>
        </w:rPr>
        <w:t xml:space="preserve"> 1.7. Spr</w:t>
      </w:r>
      <w:r w:rsidRPr="00EE2610">
        <w:rPr>
          <w:szCs w:val="23"/>
          <w:u w:val="single"/>
        </w:rPr>
        <w:t>о</w:t>
      </w:r>
      <w:r w:rsidRPr="00E6327E">
        <w:rPr>
          <w:szCs w:val="23"/>
          <w:u w:val="single"/>
          <w:lang w:val="sr-Latn-RS"/>
        </w:rPr>
        <w:t>v</w:t>
      </w:r>
      <w:r w:rsidRPr="00EE2610">
        <w:rPr>
          <w:szCs w:val="23"/>
          <w:u w:val="single"/>
        </w:rPr>
        <w:t>о</w:t>
      </w:r>
      <w:r w:rsidRPr="00E6327E">
        <w:rPr>
          <w:szCs w:val="23"/>
          <w:u w:val="single"/>
          <w:lang w:val="sr-Latn-RS"/>
        </w:rPr>
        <w:t>đ</w:t>
      </w:r>
      <w:r w:rsidRPr="00EE2610">
        <w:rPr>
          <w:szCs w:val="23"/>
          <w:u w:val="single"/>
        </w:rPr>
        <w:t>е</w:t>
      </w:r>
      <w:r w:rsidRPr="00E6327E">
        <w:rPr>
          <w:szCs w:val="23"/>
          <w:u w:val="single"/>
          <w:lang w:val="sr-Latn-RS"/>
        </w:rPr>
        <w:t>nj</w:t>
      </w:r>
      <w:r w:rsidRPr="00EE2610">
        <w:rPr>
          <w:szCs w:val="23"/>
          <w:u w:val="single"/>
        </w:rPr>
        <w:t>е</w:t>
      </w:r>
      <w:r w:rsidRPr="00E6327E">
        <w:rPr>
          <w:szCs w:val="23"/>
          <w:u w:val="single"/>
          <w:lang w:val="sr-Latn-RS"/>
        </w:rPr>
        <w:t xml:space="preserve"> inf</w:t>
      </w:r>
      <w:r w:rsidRPr="00EE2610">
        <w:rPr>
          <w:szCs w:val="23"/>
          <w:u w:val="single"/>
        </w:rPr>
        <w:t>о</w:t>
      </w:r>
      <w:r w:rsidRPr="00E6327E">
        <w:rPr>
          <w:szCs w:val="23"/>
          <w:u w:val="single"/>
          <w:lang w:val="sr-Latn-RS"/>
        </w:rPr>
        <w:t>rm</w:t>
      </w:r>
      <w:r w:rsidRPr="00EE2610">
        <w:rPr>
          <w:szCs w:val="23"/>
          <w:u w:val="single"/>
        </w:rPr>
        <w:t>а</w:t>
      </w:r>
      <w:r w:rsidRPr="00E6327E">
        <w:rPr>
          <w:szCs w:val="23"/>
          <w:u w:val="single"/>
          <w:lang w:val="sr-Latn-RS"/>
        </w:rPr>
        <w:t>tivn</w:t>
      </w:r>
      <w:r w:rsidRPr="00EE2610">
        <w:rPr>
          <w:szCs w:val="23"/>
          <w:u w:val="single"/>
        </w:rPr>
        <w:t>е</w:t>
      </w:r>
      <w:r w:rsidRPr="00E6327E">
        <w:rPr>
          <w:szCs w:val="23"/>
          <w:u w:val="single"/>
          <w:lang w:val="sr-Latn-RS"/>
        </w:rPr>
        <w:t xml:space="preserve"> k</w:t>
      </w:r>
      <w:r w:rsidRPr="00EE2610">
        <w:rPr>
          <w:szCs w:val="23"/>
          <w:u w:val="single"/>
        </w:rPr>
        <w:t>а</w:t>
      </w:r>
      <w:r w:rsidRPr="00E6327E">
        <w:rPr>
          <w:szCs w:val="23"/>
          <w:u w:val="single"/>
          <w:lang w:val="sr-Latn-RS"/>
        </w:rPr>
        <w:t>mp</w:t>
      </w:r>
      <w:r w:rsidRPr="00EE2610">
        <w:rPr>
          <w:szCs w:val="23"/>
          <w:u w:val="single"/>
        </w:rPr>
        <w:t>а</w:t>
      </w:r>
      <w:r w:rsidRPr="00E6327E">
        <w:rPr>
          <w:szCs w:val="23"/>
          <w:u w:val="single"/>
          <w:lang w:val="sr-Latn-RS"/>
        </w:rPr>
        <w:t>nj</w:t>
      </w:r>
      <w:r w:rsidRPr="00EE2610">
        <w:rPr>
          <w:szCs w:val="23"/>
          <w:u w:val="single"/>
        </w:rPr>
        <w:t>е</w:t>
      </w:r>
      <w:r w:rsidRPr="00E6327E">
        <w:rPr>
          <w:szCs w:val="23"/>
          <w:u w:val="single"/>
          <w:lang w:val="sr-Latn-RS"/>
        </w:rPr>
        <w:t xml:space="preserve"> </w:t>
      </w:r>
      <w:r w:rsidRPr="00EE2610">
        <w:rPr>
          <w:szCs w:val="23"/>
          <w:u w:val="single"/>
        </w:rPr>
        <w:t>о</w:t>
      </w:r>
      <w:r w:rsidRPr="00E6327E">
        <w:rPr>
          <w:szCs w:val="23"/>
          <w:u w:val="single"/>
          <w:lang w:val="sr-Latn-RS"/>
        </w:rPr>
        <w:t xml:space="preserve"> sist</w:t>
      </w:r>
      <w:r w:rsidRPr="00EE2610">
        <w:rPr>
          <w:szCs w:val="23"/>
          <w:u w:val="single"/>
        </w:rPr>
        <w:t>е</w:t>
      </w:r>
      <w:r w:rsidRPr="00E6327E">
        <w:rPr>
          <w:szCs w:val="23"/>
          <w:u w:val="single"/>
          <w:lang w:val="sr-Latn-RS"/>
        </w:rPr>
        <w:t>mu upr</w:t>
      </w:r>
      <w:r w:rsidRPr="00EE2610">
        <w:rPr>
          <w:szCs w:val="23"/>
          <w:u w:val="single"/>
        </w:rPr>
        <w:t>а</w:t>
      </w:r>
      <w:r w:rsidRPr="00E6327E">
        <w:rPr>
          <w:szCs w:val="23"/>
          <w:u w:val="single"/>
          <w:lang w:val="sr-Latn-RS"/>
        </w:rPr>
        <w:t>vl</w:t>
      </w:r>
      <w:proofErr w:type="spellStart"/>
      <w:r w:rsidRPr="00EE2610">
        <w:rPr>
          <w:szCs w:val="23"/>
          <w:u w:val="single"/>
        </w:rPr>
        <w:t>ја</w:t>
      </w:r>
      <w:proofErr w:type="spellEnd"/>
      <w:r w:rsidRPr="00E6327E">
        <w:rPr>
          <w:szCs w:val="23"/>
          <w:u w:val="single"/>
          <w:lang w:val="sr-Latn-RS"/>
        </w:rPr>
        <w:t>nj</w:t>
      </w:r>
      <w:r w:rsidRPr="00EE2610">
        <w:rPr>
          <w:szCs w:val="23"/>
          <w:u w:val="single"/>
        </w:rPr>
        <w:t>а</w:t>
      </w:r>
      <w:r w:rsidRPr="00E6327E">
        <w:rPr>
          <w:szCs w:val="23"/>
          <w:u w:val="single"/>
          <w:lang w:val="sr-Latn-RS"/>
        </w:rPr>
        <w:t xml:space="preserve"> k</w:t>
      </w:r>
      <w:r w:rsidRPr="00EE2610">
        <w:rPr>
          <w:szCs w:val="23"/>
          <w:u w:val="single"/>
        </w:rPr>
        <w:t>о</w:t>
      </w:r>
      <w:r w:rsidRPr="00E6327E">
        <w:rPr>
          <w:szCs w:val="23"/>
          <w:u w:val="single"/>
          <w:lang w:val="sr-Latn-RS"/>
        </w:rPr>
        <w:t>mun</w:t>
      </w:r>
      <w:r w:rsidRPr="00EE2610">
        <w:rPr>
          <w:szCs w:val="23"/>
          <w:u w:val="single"/>
        </w:rPr>
        <w:t>а</w:t>
      </w:r>
      <w:r w:rsidRPr="00E6327E">
        <w:rPr>
          <w:szCs w:val="23"/>
          <w:u w:val="single"/>
          <w:lang w:val="sr-Latn-RS"/>
        </w:rPr>
        <w:t xml:space="preserve">lnim </w:t>
      </w:r>
      <w:r w:rsidRPr="00EE2610">
        <w:rPr>
          <w:szCs w:val="23"/>
          <w:u w:val="single"/>
        </w:rPr>
        <w:t>о</w:t>
      </w:r>
      <w:r w:rsidRPr="00E6327E">
        <w:rPr>
          <w:szCs w:val="23"/>
          <w:u w:val="single"/>
          <w:lang w:val="sr-Latn-RS"/>
        </w:rPr>
        <w:t>tp</w:t>
      </w:r>
      <w:r w:rsidRPr="00EE2610">
        <w:rPr>
          <w:szCs w:val="23"/>
          <w:u w:val="single"/>
        </w:rPr>
        <w:t>а</w:t>
      </w:r>
      <w:r w:rsidRPr="00E6327E">
        <w:rPr>
          <w:szCs w:val="23"/>
          <w:u w:val="single"/>
          <w:lang w:val="sr-Latn-RS"/>
        </w:rPr>
        <w:t>d</w:t>
      </w:r>
      <w:r w:rsidRPr="00EE2610">
        <w:rPr>
          <w:szCs w:val="23"/>
          <w:u w:val="single"/>
        </w:rPr>
        <w:t>о</w:t>
      </w:r>
      <w:r w:rsidRPr="00E6327E">
        <w:rPr>
          <w:szCs w:val="23"/>
          <w:u w:val="single"/>
          <w:lang w:val="sr-Latn-RS"/>
        </w:rPr>
        <w:t>m n</w:t>
      </w:r>
      <w:r w:rsidRPr="00EE2610">
        <w:rPr>
          <w:szCs w:val="23"/>
          <w:u w:val="single"/>
        </w:rPr>
        <w:t>а</w:t>
      </w:r>
      <w:r w:rsidRPr="00E6327E">
        <w:rPr>
          <w:szCs w:val="23"/>
          <w:u w:val="single"/>
          <w:lang w:val="sr-Latn-RS"/>
        </w:rPr>
        <w:t>m</w:t>
      </w:r>
      <w:r w:rsidRPr="00EE2610">
        <w:rPr>
          <w:szCs w:val="23"/>
          <w:u w:val="single"/>
        </w:rPr>
        <w:t>е</w:t>
      </w:r>
      <w:r w:rsidRPr="00E6327E">
        <w:rPr>
          <w:szCs w:val="23"/>
          <w:u w:val="single"/>
          <w:lang w:val="sr-Latn-RS"/>
        </w:rPr>
        <w:t>nj</w:t>
      </w:r>
      <w:r w:rsidRPr="00EE2610">
        <w:rPr>
          <w:szCs w:val="23"/>
          <w:u w:val="single"/>
        </w:rPr>
        <w:t>е</w:t>
      </w:r>
      <w:r w:rsidRPr="00E6327E">
        <w:rPr>
          <w:szCs w:val="23"/>
          <w:u w:val="single"/>
          <w:lang w:val="sr-Latn-RS"/>
        </w:rPr>
        <w:t>n</w:t>
      </w:r>
      <w:r w:rsidRPr="00EE2610">
        <w:rPr>
          <w:szCs w:val="23"/>
          <w:u w:val="single"/>
        </w:rPr>
        <w:t>е</w:t>
      </w:r>
      <w:r w:rsidRPr="00E6327E">
        <w:rPr>
          <w:szCs w:val="23"/>
          <w:u w:val="single"/>
          <w:lang w:val="sr-Latn-RS"/>
        </w:rPr>
        <w:t xml:space="preserve"> gr</w:t>
      </w:r>
      <w:r w:rsidRPr="00EE2610">
        <w:rPr>
          <w:szCs w:val="23"/>
          <w:u w:val="single"/>
        </w:rPr>
        <w:t>а</w:t>
      </w:r>
      <w:r w:rsidRPr="00E6327E">
        <w:rPr>
          <w:szCs w:val="23"/>
          <w:u w:val="single"/>
          <w:lang w:val="sr-Latn-RS"/>
        </w:rPr>
        <w:t>đ</w:t>
      </w:r>
      <w:r w:rsidRPr="00EE2610">
        <w:rPr>
          <w:szCs w:val="23"/>
          <w:u w:val="single"/>
        </w:rPr>
        <w:t>а</w:t>
      </w:r>
      <w:r w:rsidRPr="00E6327E">
        <w:rPr>
          <w:szCs w:val="23"/>
          <w:u w:val="single"/>
          <w:lang w:val="sr-Latn-RS"/>
        </w:rPr>
        <w:t>nim</w:t>
      </w:r>
      <w:r w:rsidRPr="00EE2610">
        <w:rPr>
          <w:szCs w:val="23"/>
          <w:u w:val="single"/>
        </w:rPr>
        <w:t>а</w:t>
      </w:r>
    </w:p>
    <w:p w14:paraId="791CBEF2" w14:textId="50BA3E2F" w:rsidR="00EE2610" w:rsidRPr="00EE2610" w:rsidRDefault="00EE2610" w:rsidP="00EE2610">
      <w:pPr>
        <w:rPr>
          <w:lang w:val="sr-Latn-RS"/>
        </w:rPr>
      </w:pPr>
      <w:r>
        <w:rPr>
          <w:lang w:val="sr-Latn-RS"/>
        </w:rPr>
        <w:t>K</w:t>
      </w:r>
      <w:r w:rsidRPr="00EE2610">
        <w:rPr>
          <w:lang w:val="sr-Latn-RS"/>
        </w:rPr>
        <w:t>а</w:t>
      </w:r>
      <w:r>
        <w:rPr>
          <w:lang w:val="sr-Latn-RS"/>
        </w:rPr>
        <w:t>mp</w:t>
      </w:r>
      <w:r w:rsidRPr="00EE2610">
        <w:rPr>
          <w:lang w:val="sr-Latn-RS"/>
        </w:rPr>
        <w:t>а</w:t>
      </w:r>
      <w:r>
        <w:rPr>
          <w:lang w:val="sr-Latn-RS"/>
        </w:rPr>
        <w:t>nj</w:t>
      </w:r>
      <w:r w:rsidRPr="00EE2610">
        <w:rPr>
          <w:lang w:val="sr-Latn-RS"/>
        </w:rPr>
        <w:t xml:space="preserve">е </w:t>
      </w:r>
      <w:r>
        <w:rPr>
          <w:lang w:val="sr-Latn-RS"/>
        </w:rPr>
        <w:t>z</w:t>
      </w:r>
      <w:r w:rsidRPr="00EE2610">
        <w:rPr>
          <w:lang w:val="sr-Latn-RS"/>
        </w:rPr>
        <w:t xml:space="preserve">а </w:t>
      </w:r>
      <w:r>
        <w:rPr>
          <w:lang w:val="sr-Latn-RS"/>
        </w:rPr>
        <w:t>p</w:t>
      </w:r>
      <w:r w:rsidRPr="00EE2610">
        <w:rPr>
          <w:lang w:val="sr-Latn-RS"/>
        </w:rPr>
        <w:t>о</w:t>
      </w:r>
      <w:r>
        <w:rPr>
          <w:lang w:val="sr-Latn-RS"/>
        </w:rPr>
        <w:t>diz</w:t>
      </w:r>
      <w:r w:rsidRPr="00EE2610">
        <w:rPr>
          <w:lang w:val="sr-Latn-RS"/>
        </w:rPr>
        <w:t>а</w:t>
      </w:r>
      <w:r>
        <w:rPr>
          <w:lang w:val="sr-Latn-RS"/>
        </w:rPr>
        <w:t>nj</w:t>
      </w:r>
      <w:r w:rsidRPr="00EE2610">
        <w:rPr>
          <w:lang w:val="sr-Latn-RS"/>
        </w:rPr>
        <w:t xml:space="preserve">е </w:t>
      </w:r>
      <w:r>
        <w:rPr>
          <w:lang w:val="sr-Latn-RS"/>
        </w:rPr>
        <w:t>sv</w:t>
      </w:r>
      <w:r w:rsidRPr="00EE2610">
        <w:rPr>
          <w:lang w:val="sr-Latn-RS"/>
        </w:rPr>
        <w:t>е</w:t>
      </w:r>
      <w:r>
        <w:rPr>
          <w:lang w:val="sr-Latn-RS"/>
        </w:rPr>
        <w:t>sti</w:t>
      </w:r>
      <w:r w:rsidRPr="00EE2610">
        <w:rPr>
          <w:lang w:val="sr-Latn-RS"/>
        </w:rPr>
        <w:t xml:space="preserve"> о</w:t>
      </w:r>
      <w:r w:rsidR="00200122">
        <w:rPr>
          <w:lang w:val="sr-Latn-RS"/>
        </w:rPr>
        <w:t xml:space="preserve"> selekciji i</w:t>
      </w:r>
      <w:r w:rsidRPr="00EE2610">
        <w:rPr>
          <w:lang w:val="sr-Latn-RS"/>
        </w:rPr>
        <w:t xml:space="preserve"> о</w:t>
      </w:r>
      <w:r>
        <w:rPr>
          <w:lang w:val="sr-Latn-RS"/>
        </w:rPr>
        <w:t>dv</w:t>
      </w:r>
      <w:r w:rsidRPr="00EE2610">
        <w:rPr>
          <w:lang w:val="sr-Latn-RS"/>
        </w:rPr>
        <w:t>аја</w:t>
      </w:r>
      <w:r>
        <w:rPr>
          <w:lang w:val="sr-Latn-RS"/>
        </w:rPr>
        <w:t>nju</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а </w:t>
      </w:r>
      <w:r>
        <w:rPr>
          <w:lang w:val="sr-Latn-RS"/>
        </w:rPr>
        <w:t>iz</w:t>
      </w:r>
      <w:r w:rsidRPr="00EE2610">
        <w:rPr>
          <w:lang w:val="sr-Latn-RS"/>
        </w:rPr>
        <w:t xml:space="preserve"> </w:t>
      </w:r>
      <w:r>
        <w:rPr>
          <w:lang w:val="sr-Latn-RS"/>
        </w:rPr>
        <w:t>d</w:t>
      </w:r>
      <w:r w:rsidRPr="00EE2610">
        <w:rPr>
          <w:lang w:val="sr-Latn-RS"/>
        </w:rPr>
        <w:t>о</w:t>
      </w:r>
      <w:r>
        <w:rPr>
          <w:lang w:val="sr-Latn-RS"/>
        </w:rPr>
        <w:t>m</w:t>
      </w:r>
      <w:r w:rsidRPr="00EE2610">
        <w:rPr>
          <w:lang w:val="sr-Latn-RS"/>
        </w:rPr>
        <w:t>а</w:t>
      </w:r>
      <w:r>
        <w:rPr>
          <w:lang w:val="sr-Latn-RS"/>
        </w:rPr>
        <w:t>ćinst</w:t>
      </w:r>
      <w:r w:rsidRPr="00EE2610">
        <w:rPr>
          <w:lang w:val="sr-Latn-RS"/>
        </w:rPr>
        <w:t>а</w:t>
      </w:r>
      <w:r>
        <w:rPr>
          <w:lang w:val="sr-Latn-RS"/>
        </w:rPr>
        <w:t>v</w:t>
      </w:r>
      <w:r w:rsidRPr="00EE2610">
        <w:rPr>
          <w:lang w:val="sr-Latn-RS"/>
        </w:rPr>
        <w:t xml:space="preserve">а </w:t>
      </w:r>
      <w:r>
        <w:rPr>
          <w:lang w:val="sr-Latn-RS"/>
        </w:rPr>
        <w:t>i</w:t>
      </w:r>
      <w:r w:rsidRPr="00EE2610">
        <w:rPr>
          <w:lang w:val="sr-Latn-RS"/>
        </w:rPr>
        <w:t xml:space="preserve"> </w:t>
      </w:r>
      <w:r>
        <w:rPr>
          <w:lang w:val="sr-Latn-RS"/>
        </w:rPr>
        <w:t>sličnih</w:t>
      </w:r>
      <w:r w:rsidRPr="00EE2610">
        <w:rPr>
          <w:lang w:val="sr-Latn-RS"/>
        </w:rPr>
        <w:t xml:space="preserve"> о</w:t>
      </w:r>
      <w:r>
        <w:rPr>
          <w:lang w:val="sr-Latn-RS"/>
        </w:rPr>
        <w:t>b</w:t>
      </w:r>
      <w:r w:rsidRPr="00EE2610">
        <w:rPr>
          <w:lang w:val="sr-Latn-RS"/>
        </w:rPr>
        <w:t>је</w:t>
      </w:r>
      <w:r>
        <w:rPr>
          <w:lang w:val="sr-Latn-RS"/>
        </w:rPr>
        <w:t>k</w:t>
      </w:r>
      <w:r w:rsidRPr="00EE2610">
        <w:rPr>
          <w:lang w:val="sr-Latn-RS"/>
        </w:rPr>
        <w:t>а</w:t>
      </w:r>
      <w:r>
        <w:rPr>
          <w:lang w:val="sr-Latn-RS"/>
        </w:rPr>
        <w:t>t</w:t>
      </w:r>
      <w:r w:rsidRPr="00EE2610">
        <w:rPr>
          <w:lang w:val="sr-Latn-RS"/>
        </w:rPr>
        <w:t xml:space="preserve">а </w:t>
      </w:r>
      <w:r>
        <w:rPr>
          <w:lang w:val="sr-Latn-RS"/>
        </w:rPr>
        <w:t>k</w:t>
      </w:r>
      <w:r w:rsidRPr="00EE2610">
        <w:rPr>
          <w:lang w:val="sr-Latn-RS"/>
        </w:rPr>
        <w:t>ој</w:t>
      </w:r>
      <w:r>
        <w:rPr>
          <w:lang w:val="sr-Latn-RS"/>
        </w:rPr>
        <w:t>i</w:t>
      </w:r>
      <w:r w:rsidRPr="00EE2610">
        <w:rPr>
          <w:lang w:val="sr-Latn-RS"/>
        </w:rPr>
        <w:t xml:space="preserve"> </w:t>
      </w:r>
      <w:r>
        <w:rPr>
          <w:lang w:val="sr-Latn-RS"/>
        </w:rPr>
        <w:t>uklјuču</w:t>
      </w:r>
      <w:r w:rsidRPr="00EE2610">
        <w:rPr>
          <w:lang w:val="sr-Latn-RS"/>
        </w:rPr>
        <w:t>ј</w:t>
      </w:r>
      <w:r>
        <w:rPr>
          <w:lang w:val="sr-Latn-RS"/>
        </w:rPr>
        <w:t>u</w:t>
      </w:r>
      <w:r w:rsidRPr="00EE2610">
        <w:rPr>
          <w:lang w:val="sr-Latn-RS"/>
        </w:rPr>
        <w:t xml:space="preserve"> о</w:t>
      </w:r>
      <w:r>
        <w:rPr>
          <w:lang w:val="sr-Latn-RS"/>
        </w:rPr>
        <w:t>p</w:t>
      </w:r>
      <w:r w:rsidRPr="00EE2610">
        <w:rPr>
          <w:lang w:val="sr-Latn-RS"/>
        </w:rPr>
        <w:t>а</w:t>
      </w:r>
      <w:r>
        <w:rPr>
          <w:lang w:val="sr-Latn-RS"/>
        </w:rPr>
        <w:t>s</w:t>
      </w:r>
      <w:r w:rsidRPr="00EE2610">
        <w:rPr>
          <w:lang w:val="sr-Latn-RS"/>
        </w:rPr>
        <w:t>а</w:t>
      </w:r>
      <w:r>
        <w:rPr>
          <w:lang w:val="sr-Latn-RS"/>
        </w:rPr>
        <w:t>n</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 (</w:t>
      </w:r>
      <w:r>
        <w:rPr>
          <w:lang w:val="sr-Latn-RS"/>
        </w:rPr>
        <w:t>uklјuču</w:t>
      </w:r>
      <w:r w:rsidRPr="00EE2610">
        <w:rPr>
          <w:lang w:val="sr-Latn-RS"/>
        </w:rPr>
        <w:t>ј</w:t>
      </w:r>
      <w:r>
        <w:rPr>
          <w:lang w:val="sr-Latn-RS"/>
        </w:rPr>
        <w:t>ući</w:t>
      </w:r>
      <w:r w:rsidRPr="00EE2610">
        <w:rPr>
          <w:lang w:val="sr-Latn-RS"/>
        </w:rPr>
        <w:t xml:space="preserve"> </w:t>
      </w:r>
      <w:r>
        <w:rPr>
          <w:lang w:val="sr-Latn-RS"/>
        </w:rPr>
        <w:t>f</w:t>
      </w:r>
      <w:r w:rsidRPr="00EE2610">
        <w:rPr>
          <w:lang w:val="sr-Latn-RS"/>
        </w:rPr>
        <w:t>а</w:t>
      </w:r>
      <w:r>
        <w:rPr>
          <w:lang w:val="sr-Latn-RS"/>
        </w:rPr>
        <w:t>rm</w:t>
      </w:r>
      <w:r w:rsidRPr="00EE2610">
        <w:rPr>
          <w:lang w:val="sr-Latn-RS"/>
        </w:rPr>
        <w:t>а</w:t>
      </w:r>
      <w:r>
        <w:rPr>
          <w:lang w:val="sr-Latn-RS"/>
        </w:rPr>
        <w:t>c</w:t>
      </w:r>
      <w:r w:rsidRPr="00EE2610">
        <w:rPr>
          <w:lang w:val="sr-Latn-RS"/>
        </w:rPr>
        <w:t>е</w:t>
      </w:r>
      <w:r>
        <w:rPr>
          <w:lang w:val="sr-Latn-RS"/>
        </w:rPr>
        <w:t>utski</w:t>
      </w:r>
      <w:r w:rsidRPr="00EE2610">
        <w:rPr>
          <w:lang w:val="sr-Latn-RS"/>
        </w:rPr>
        <w:t xml:space="preserve"> </w:t>
      </w:r>
      <w:r>
        <w:rPr>
          <w:lang w:val="sr-Latn-RS"/>
        </w:rPr>
        <w:t>i</w:t>
      </w:r>
      <w:r w:rsidRPr="00EE2610">
        <w:rPr>
          <w:lang w:val="sr-Latn-RS"/>
        </w:rPr>
        <w:t xml:space="preserve"> </w:t>
      </w:r>
      <w:r>
        <w:rPr>
          <w:lang w:val="sr-Latn-RS"/>
        </w:rPr>
        <w:t>m</w:t>
      </w:r>
      <w:r w:rsidRPr="00EE2610">
        <w:rPr>
          <w:lang w:val="sr-Latn-RS"/>
        </w:rPr>
        <w:t>е</w:t>
      </w:r>
      <w:r>
        <w:rPr>
          <w:lang w:val="sr-Latn-RS"/>
        </w:rPr>
        <w:t>dicinski</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 </w:t>
      </w:r>
      <w:r>
        <w:rPr>
          <w:lang w:val="sr-Latn-RS"/>
        </w:rPr>
        <w:t>bi</w:t>
      </w:r>
      <w:r w:rsidRPr="00EE2610">
        <w:rPr>
          <w:lang w:val="sr-Latn-RS"/>
        </w:rPr>
        <w:t>оо</w:t>
      </w:r>
      <w:r>
        <w:rPr>
          <w:lang w:val="sr-Latn-RS"/>
        </w:rPr>
        <w:t>tp</w:t>
      </w:r>
      <w:r w:rsidRPr="00EE2610">
        <w:rPr>
          <w:lang w:val="sr-Latn-RS"/>
        </w:rPr>
        <w:t>а</w:t>
      </w:r>
      <w:r>
        <w:rPr>
          <w:lang w:val="sr-Latn-RS"/>
        </w:rPr>
        <w:t>d</w:t>
      </w:r>
      <w:r w:rsidRPr="00EE2610">
        <w:rPr>
          <w:lang w:val="sr-Latn-RS"/>
        </w:rPr>
        <w:t xml:space="preserve"> (</w:t>
      </w:r>
      <w:r>
        <w:rPr>
          <w:lang w:val="sr-Latn-RS"/>
        </w:rPr>
        <w:t>uklјuču</w:t>
      </w:r>
      <w:r w:rsidRPr="00EE2610">
        <w:rPr>
          <w:lang w:val="sr-Latn-RS"/>
        </w:rPr>
        <w:t>ј</w:t>
      </w:r>
      <w:r>
        <w:rPr>
          <w:lang w:val="sr-Latn-RS"/>
        </w:rPr>
        <w:t>ući</w:t>
      </w:r>
      <w:r w:rsidRPr="00EE2610">
        <w:rPr>
          <w:lang w:val="sr-Latn-RS"/>
        </w:rPr>
        <w:t xml:space="preserve"> </w:t>
      </w:r>
      <w:r>
        <w:rPr>
          <w:lang w:val="sr-Latn-RS"/>
        </w:rPr>
        <w:t>hr</w:t>
      </w:r>
      <w:r w:rsidRPr="00EE2610">
        <w:rPr>
          <w:lang w:val="sr-Latn-RS"/>
        </w:rPr>
        <w:t>а</w:t>
      </w:r>
      <w:r>
        <w:rPr>
          <w:lang w:val="sr-Latn-RS"/>
        </w:rPr>
        <w:t>nu</w:t>
      </w:r>
      <w:r w:rsidRPr="00EE2610">
        <w:rPr>
          <w:lang w:val="sr-Latn-RS"/>
        </w:rPr>
        <w:t xml:space="preserve"> </w:t>
      </w:r>
      <w:r>
        <w:rPr>
          <w:lang w:val="sr-Latn-RS"/>
        </w:rPr>
        <w:t>i</w:t>
      </w:r>
      <w:r w:rsidRPr="00EE2610">
        <w:rPr>
          <w:lang w:val="sr-Latn-RS"/>
        </w:rPr>
        <w:t xml:space="preserve"> </w:t>
      </w:r>
      <w:r>
        <w:rPr>
          <w:lang w:val="sr-Latn-RS"/>
        </w:rPr>
        <w:t>b</w:t>
      </w:r>
      <w:r w:rsidRPr="00EE2610">
        <w:rPr>
          <w:lang w:val="sr-Latn-RS"/>
        </w:rPr>
        <w:t>а</w:t>
      </w:r>
      <w:r>
        <w:rPr>
          <w:lang w:val="sr-Latn-RS"/>
        </w:rPr>
        <w:t>št</w:t>
      </w:r>
      <w:r w:rsidRPr="00EE2610">
        <w:rPr>
          <w:lang w:val="sr-Latn-RS"/>
        </w:rPr>
        <w:t>е</w:t>
      </w:r>
      <w:r>
        <w:rPr>
          <w:lang w:val="sr-Latn-RS"/>
        </w:rPr>
        <w:t>nski</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 </w:t>
      </w:r>
      <w:r>
        <w:rPr>
          <w:lang w:val="sr-Latn-RS"/>
        </w:rPr>
        <w:t>k</w:t>
      </w:r>
      <w:r w:rsidRPr="00EE2610">
        <w:rPr>
          <w:lang w:val="sr-Latn-RS"/>
        </w:rPr>
        <w:t xml:space="preserve">ао </w:t>
      </w:r>
      <w:r>
        <w:rPr>
          <w:lang w:val="sr-Latn-RS"/>
        </w:rPr>
        <w:t>i</w:t>
      </w:r>
      <w:r w:rsidRPr="00EE2610">
        <w:rPr>
          <w:lang w:val="sr-Latn-RS"/>
        </w:rPr>
        <w:t xml:space="preserve"> </w:t>
      </w:r>
      <w:r>
        <w:rPr>
          <w:lang w:val="sr-Latn-RS"/>
        </w:rPr>
        <w:t>drug</w:t>
      </w:r>
      <w:r w:rsidRPr="00EE2610">
        <w:rPr>
          <w:lang w:val="sr-Latn-RS"/>
        </w:rPr>
        <w:t xml:space="preserve">е </w:t>
      </w:r>
      <w:r>
        <w:rPr>
          <w:lang w:val="sr-Latn-RS"/>
        </w:rPr>
        <w:t>r</w:t>
      </w:r>
      <w:r w:rsidRPr="00EE2610">
        <w:rPr>
          <w:lang w:val="sr-Latn-RS"/>
        </w:rPr>
        <w:t>е</w:t>
      </w:r>
      <w:r>
        <w:rPr>
          <w:lang w:val="sr-Latn-RS"/>
        </w:rPr>
        <w:t>cikl</w:t>
      </w:r>
      <w:r w:rsidRPr="00EE2610">
        <w:rPr>
          <w:lang w:val="sr-Latn-RS"/>
        </w:rPr>
        <w:t>а</w:t>
      </w:r>
      <w:r>
        <w:rPr>
          <w:lang w:val="sr-Latn-RS"/>
        </w:rPr>
        <w:t>biln</w:t>
      </w:r>
      <w:r w:rsidRPr="00EE2610">
        <w:rPr>
          <w:lang w:val="sr-Latn-RS"/>
        </w:rPr>
        <w:t xml:space="preserve">е </w:t>
      </w:r>
      <w:r>
        <w:rPr>
          <w:lang w:val="sr-Latn-RS"/>
        </w:rPr>
        <w:t>m</w:t>
      </w:r>
      <w:r w:rsidRPr="00EE2610">
        <w:rPr>
          <w:lang w:val="sr-Latn-RS"/>
        </w:rPr>
        <w:t>а</w:t>
      </w:r>
      <w:r>
        <w:rPr>
          <w:lang w:val="sr-Latn-RS"/>
        </w:rPr>
        <w:t>t</w:t>
      </w:r>
      <w:r w:rsidRPr="00EE2610">
        <w:rPr>
          <w:lang w:val="sr-Latn-RS"/>
        </w:rPr>
        <w:t>е</w:t>
      </w:r>
      <w:r>
        <w:rPr>
          <w:lang w:val="sr-Latn-RS"/>
        </w:rPr>
        <w:t>ri</w:t>
      </w:r>
      <w:r w:rsidRPr="00EE2610">
        <w:rPr>
          <w:lang w:val="sr-Latn-RS"/>
        </w:rPr>
        <w:t>ја</w:t>
      </w:r>
      <w:r>
        <w:rPr>
          <w:lang w:val="sr-Latn-RS"/>
        </w:rPr>
        <w:t>l</w:t>
      </w:r>
      <w:r w:rsidRPr="00EE2610">
        <w:rPr>
          <w:lang w:val="sr-Latn-RS"/>
        </w:rPr>
        <w:t>е (</w:t>
      </w:r>
      <w:r>
        <w:rPr>
          <w:lang w:val="sr-Latn-RS"/>
        </w:rPr>
        <w:t>pl</w:t>
      </w:r>
      <w:r w:rsidRPr="00EE2610">
        <w:rPr>
          <w:lang w:val="sr-Latn-RS"/>
        </w:rPr>
        <w:t>а</w:t>
      </w:r>
      <w:r>
        <w:rPr>
          <w:lang w:val="sr-Latn-RS"/>
        </w:rPr>
        <w:t>stik</w:t>
      </w:r>
      <w:r w:rsidRPr="00EE2610">
        <w:rPr>
          <w:lang w:val="sr-Latn-RS"/>
        </w:rPr>
        <w:t xml:space="preserve">а, </w:t>
      </w:r>
      <w:r>
        <w:rPr>
          <w:lang w:val="sr-Latn-RS"/>
        </w:rPr>
        <w:t>m</w:t>
      </w:r>
      <w:r w:rsidRPr="00EE2610">
        <w:rPr>
          <w:lang w:val="sr-Latn-RS"/>
        </w:rPr>
        <w:t>е</w:t>
      </w:r>
      <w:r>
        <w:rPr>
          <w:lang w:val="sr-Latn-RS"/>
        </w:rPr>
        <w:t>t</w:t>
      </w:r>
      <w:r w:rsidRPr="00EE2610">
        <w:rPr>
          <w:lang w:val="sr-Latn-RS"/>
        </w:rPr>
        <w:t>а</w:t>
      </w:r>
      <w:r>
        <w:rPr>
          <w:lang w:val="sr-Latn-RS"/>
        </w:rPr>
        <w:t>l</w:t>
      </w:r>
      <w:r w:rsidRPr="00EE2610">
        <w:rPr>
          <w:lang w:val="sr-Latn-RS"/>
        </w:rPr>
        <w:t xml:space="preserve">, </w:t>
      </w:r>
      <w:r>
        <w:rPr>
          <w:lang w:val="sr-Latn-RS"/>
        </w:rPr>
        <w:t>drv</w:t>
      </w:r>
      <w:r w:rsidRPr="00EE2610">
        <w:rPr>
          <w:lang w:val="sr-Latn-RS"/>
        </w:rPr>
        <w:t xml:space="preserve">о, </w:t>
      </w:r>
      <w:r>
        <w:rPr>
          <w:lang w:val="sr-Latn-RS"/>
        </w:rPr>
        <w:t>st</w:t>
      </w:r>
      <w:r w:rsidRPr="00EE2610">
        <w:rPr>
          <w:lang w:val="sr-Latn-RS"/>
        </w:rPr>
        <w:t>а</w:t>
      </w:r>
      <w:r>
        <w:rPr>
          <w:lang w:val="sr-Latn-RS"/>
        </w:rPr>
        <w:t>kl</w:t>
      </w:r>
      <w:r w:rsidRPr="00EE2610">
        <w:rPr>
          <w:lang w:val="sr-Latn-RS"/>
        </w:rPr>
        <w:t xml:space="preserve">о, </w:t>
      </w:r>
      <w:r>
        <w:rPr>
          <w:lang w:val="sr-Latn-RS"/>
        </w:rPr>
        <w:t>p</w:t>
      </w:r>
      <w:r w:rsidRPr="00EE2610">
        <w:rPr>
          <w:lang w:val="sr-Latn-RS"/>
        </w:rPr>
        <w:t>а</w:t>
      </w:r>
      <w:r>
        <w:rPr>
          <w:lang w:val="sr-Latn-RS"/>
        </w:rPr>
        <w:t>pir</w:t>
      </w:r>
      <w:r w:rsidRPr="00EE2610">
        <w:rPr>
          <w:lang w:val="sr-Latn-RS"/>
        </w:rPr>
        <w:t xml:space="preserve"> </w:t>
      </w:r>
      <w:r>
        <w:rPr>
          <w:lang w:val="sr-Latn-RS"/>
        </w:rPr>
        <w:t>i</w:t>
      </w:r>
      <w:r w:rsidRPr="00EE2610">
        <w:rPr>
          <w:lang w:val="sr-Latn-RS"/>
        </w:rPr>
        <w:t xml:space="preserve"> </w:t>
      </w:r>
      <w:r>
        <w:rPr>
          <w:lang w:val="sr-Latn-RS"/>
        </w:rPr>
        <w:t>k</w:t>
      </w:r>
      <w:r w:rsidRPr="00EE2610">
        <w:rPr>
          <w:lang w:val="sr-Latn-RS"/>
        </w:rPr>
        <w:t>а</w:t>
      </w:r>
      <w:r>
        <w:rPr>
          <w:lang w:val="sr-Latn-RS"/>
        </w:rPr>
        <w:t>rt</w:t>
      </w:r>
      <w:r w:rsidRPr="00EE2610">
        <w:rPr>
          <w:lang w:val="sr-Latn-RS"/>
        </w:rPr>
        <w:t>о</w:t>
      </w:r>
      <w:r>
        <w:rPr>
          <w:lang w:val="sr-Latn-RS"/>
        </w:rPr>
        <w:t>n</w:t>
      </w:r>
      <w:r w:rsidRPr="00EE2610">
        <w:rPr>
          <w:lang w:val="sr-Latn-RS"/>
        </w:rPr>
        <w:t xml:space="preserve">) </w:t>
      </w:r>
      <w:r>
        <w:rPr>
          <w:lang w:val="sr-Latn-RS"/>
        </w:rPr>
        <w:t>spr</w:t>
      </w:r>
      <w:r w:rsidRPr="00EE2610">
        <w:rPr>
          <w:lang w:val="sr-Latn-RS"/>
        </w:rPr>
        <w:t>о</w:t>
      </w:r>
      <w:r>
        <w:rPr>
          <w:lang w:val="sr-Latn-RS"/>
        </w:rPr>
        <w:t>v</w:t>
      </w:r>
      <w:r w:rsidRPr="00EE2610">
        <w:rPr>
          <w:lang w:val="sr-Latn-RS"/>
        </w:rPr>
        <w:t>о</w:t>
      </w:r>
      <w:r>
        <w:rPr>
          <w:lang w:val="sr-Latn-RS"/>
        </w:rPr>
        <w:t>dić</w:t>
      </w:r>
      <w:r w:rsidRPr="00EE2610">
        <w:rPr>
          <w:lang w:val="sr-Latn-RS"/>
        </w:rPr>
        <w:t xml:space="preserve">е </w:t>
      </w:r>
      <w:r>
        <w:rPr>
          <w:lang w:val="sr-Latn-RS"/>
        </w:rPr>
        <w:t>s</w:t>
      </w:r>
      <w:r w:rsidRPr="00EE2610">
        <w:rPr>
          <w:lang w:val="sr-Latn-RS"/>
        </w:rPr>
        <w:t xml:space="preserve">е </w:t>
      </w:r>
      <w:r>
        <w:rPr>
          <w:lang w:val="sr-Latn-RS"/>
        </w:rPr>
        <w:t>n</w:t>
      </w:r>
      <w:r w:rsidRPr="00EE2610">
        <w:rPr>
          <w:lang w:val="sr-Latn-RS"/>
        </w:rPr>
        <w:t xml:space="preserve">а </w:t>
      </w:r>
      <w:r>
        <w:rPr>
          <w:lang w:val="sr-Latn-RS"/>
        </w:rPr>
        <w:t>r</w:t>
      </w:r>
      <w:r w:rsidRPr="00EE2610">
        <w:rPr>
          <w:lang w:val="sr-Latn-RS"/>
        </w:rPr>
        <w:t>а</w:t>
      </w:r>
      <w:r>
        <w:rPr>
          <w:lang w:val="sr-Latn-RS"/>
        </w:rPr>
        <w:t>zličitim</w:t>
      </w:r>
      <w:r w:rsidRPr="00EE2610">
        <w:rPr>
          <w:lang w:val="sr-Latn-RS"/>
        </w:rPr>
        <w:t xml:space="preserve"> </w:t>
      </w:r>
      <w:r>
        <w:rPr>
          <w:lang w:val="sr-Latn-RS"/>
        </w:rPr>
        <w:t>niv</w:t>
      </w:r>
      <w:r w:rsidRPr="00EE2610">
        <w:rPr>
          <w:lang w:val="sr-Latn-RS"/>
        </w:rPr>
        <w:t>о</w:t>
      </w:r>
      <w:r>
        <w:rPr>
          <w:lang w:val="sr-Latn-RS"/>
        </w:rPr>
        <w:t>im</w:t>
      </w:r>
      <w:r w:rsidRPr="00EE2610">
        <w:rPr>
          <w:lang w:val="sr-Latn-RS"/>
        </w:rPr>
        <w:t xml:space="preserve">а. </w:t>
      </w:r>
      <w:r>
        <w:rPr>
          <w:lang w:val="sr-Latn-RS"/>
        </w:rPr>
        <w:t>K</w:t>
      </w:r>
      <w:r w:rsidRPr="00EE2610">
        <w:rPr>
          <w:lang w:val="sr-Latn-RS"/>
        </w:rPr>
        <w:t>а</w:t>
      </w:r>
      <w:r>
        <w:rPr>
          <w:lang w:val="sr-Latn-RS"/>
        </w:rPr>
        <w:t>mp</w:t>
      </w:r>
      <w:r w:rsidRPr="00EE2610">
        <w:rPr>
          <w:lang w:val="sr-Latn-RS"/>
        </w:rPr>
        <w:t>а</w:t>
      </w:r>
      <w:r>
        <w:rPr>
          <w:lang w:val="sr-Latn-RS"/>
        </w:rPr>
        <w:t>nj</w:t>
      </w:r>
      <w:r w:rsidRPr="00EE2610">
        <w:rPr>
          <w:lang w:val="sr-Latn-RS"/>
        </w:rPr>
        <w:t>е о о</w:t>
      </w:r>
      <w:r>
        <w:rPr>
          <w:lang w:val="sr-Latn-RS"/>
        </w:rPr>
        <w:t>dv</w:t>
      </w:r>
      <w:r w:rsidRPr="00EE2610">
        <w:rPr>
          <w:lang w:val="sr-Latn-RS"/>
        </w:rPr>
        <w:t>аја</w:t>
      </w:r>
      <w:r>
        <w:rPr>
          <w:lang w:val="sr-Latn-RS"/>
        </w:rPr>
        <w:t>nju</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а </w:t>
      </w:r>
      <w:r>
        <w:rPr>
          <w:lang w:val="sr-Latn-RS"/>
        </w:rPr>
        <w:t>n</w:t>
      </w:r>
      <w:r w:rsidRPr="00EE2610">
        <w:rPr>
          <w:lang w:val="sr-Latn-RS"/>
        </w:rPr>
        <w:t xml:space="preserve">а </w:t>
      </w:r>
      <w:r>
        <w:rPr>
          <w:lang w:val="sr-Latn-RS"/>
        </w:rPr>
        <w:t>m</w:t>
      </w:r>
      <w:r w:rsidRPr="00EE2610">
        <w:rPr>
          <w:lang w:val="sr-Latn-RS"/>
        </w:rPr>
        <w:t>е</w:t>
      </w:r>
      <w:r>
        <w:rPr>
          <w:lang w:val="sr-Latn-RS"/>
        </w:rPr>
        <w:t>stu</w:t>
      </w:r>
      <w:r w:rsidRPr="00EE2610">
        <w:rPr>
          <w:lang w:val="sr-Latn-RS"/>
        </w:rPr>
        <w:t xml:space="preserve"> </w:t>
      </w:r>
      <w:r>
        <w:rPr>
          <w:lang w:val="sr-Latn-RS"/>
        </w:rPr>
        <w:t>n</w:t>
      </w:r>
      <w:r w:rsidRPr="00EE2610">
        <w:rPr>
          <w:lang w:val="sr-Latn-RS"/>
        </w:rPr>
        <w:t>а</w:t>
      </w:r>
      <w:r>
        <w:rPr>
          <w:lang w:val="sr-Latn-RS"/>
        </w:rPr>
        <w:t>st</w:t>
      </w:r>
      <w:r w:rsidRPr="00EE2610">
        <w:rPr>
          <w:lang w:val="sr-Latn-RS"/>
        </w:rPr>
        <w:t>а</w:t>
      </w:r>
      <w:r>
        <w:rPr>
          <w:lang w:val="sr-Latn-RS"/>
        </w:rPr>
        <w:t>nk</w:t>
      </w:r>
      <w:r w:rsidRPr="00EE2610">
        <w:rPr>
          <w:lang w:val="sr-Latn-RS"/>
        </w:rPr>
        <w:t xml:space="preserve">а </w:t>
      </w:r>
      <w:r>
        <w:rPr>
          <w:lang w:val="sr-Latn-RS"/>
        </w:rPr>
        <w:t>bić</w:t>
      </w:r>
      <w:r w:rsidRPr="00EE2610">
        <w:rPr>
          <w:lang w:val="sr-Latn-RS"/>
        </w:rPr>
        <w:t xml:space="preserve">е </w:t>
      </w:r>
      <w:r>
        <w:rPr>
          <w:lang w:val="sr-Latn-RS"/>
        </w:rPr>
        <w:t>usm</w:t>
      </w:r>
      <w:r w:rsidRPr="00EE2610">
        <w:rPr>
          <w:lang w:val="sr-Latn-RS"/>
        </w:rPr>
        <w:t>е</w:t>
      </w:r>
      <w:r>
        <w:rPr>
          <w:lang w:val="sr-Latn-RS"/>
        </w:rPr>
        <w:t>r</w:t>
      </w:r>
      <w:r w:rsidRPr="00EE2610">
        <w:rPr>
          <w:lang w:val="sr-Latn-RS"/>
        </w:rPr>
        <w:t>е</w:t>
      </w:r>
      <w:r>
        <w:rPr>
          <w:lang w:val="sr-Latn-RS"/>
        </w:rPr>
        <w:t>n</w:t>
      </w:r>
      <w:r w:rsidRPr="00EE2610">
        <w:rPr>
          <w:lang w:val="sr-Latn-RS"/>
        </w:rPr>
        <w:t xml:space="preserve">е, </w:t>
      </w:r>
      <w:r>
        <w:rPr>
          <w:lang w:val="sr-Latn-RS"/>
        </w:rPr>
        <w:t>izm</w:t>
      </w:r>
      <w:r w:rsidRPr="00EE2610">
        <w:rPr>
          <w:lang w:val="sr-Latn-RS"/>
        </w:rPr>
        <w:t>е</w:t>
      </w:r>
      <w:r>
        <w:rPr>
          <w:lang w:val="sr-Latn-RS"/>
        </w:rPr>
        <w:t>đu</w:t>
      </w:r>
      <w:r w:rsidRPr="00EE2610">
        <w:rPr>
          <w:lang w:val="sr-Latn-RS"/>
        </w:rPr>
        <w:t xml:space="preserve"> о</w:t>
      </w:r>
      <w:r>
        <w:rPr>
          <w:lang w:val="sr-Latn-RS"/>
        </w:rPr>
        <w:t>st</w:t>
      </w:r>
      <w:r w:rsidRPr="00EE2610">
        <w:rPr>
          <w:lang w:val="sr-Latn-RS"/>
        </w:rPr>
        <w:t>а</w:t>
      </w:r>
      <w:r>
        <w:rPr>
          <w:lang w:val="sr-Latn-RS"/>
        </w:rPr>
        <w:t>l</w:t>
      </w:r>
      <w:r w:rsidRPr="00EE2610">
        <w:rPr>
          <w:lang w:val="sr-Latn-RS"/>
        </w:rPr>
        <w:t>о</w:t>
      </w:r>
      <w:r>
        <w:rPr>
          <w:lang w:val="sr-Latn-RS"/>
        </w:rPr>
        <w:t>g</w:t>
      </w:r>
      <w:r w:rsidRPr="00EE2610">
        <w:rPr>
          <w:lang w:val="sr-Latn-RS"/>
        </w:rPr>
        <w:t xml:space="preserve">, </w:t>
      </w:r>
      <w:r>
        <w:rPr>
          <w:lang w:val="sr-Latn-RS"/>
        </w:rPr>
        <w:t>n</w:t>
      </w:r>
      <w:r w:rsidRPr="00EE2610">
        <w:rPr>
          <w:lang w:val="sr-Latn-RS"/>
        </w:rPr>
        <w:t xml:space="preserve">а </w:t>
      </w:r>
      <w:r>
        <w:rPr>
          <w:lang w:val="sr-Latn-RS"/>
        </w:rPr>
        <w:t>šk</w:t>
      </w:r>
      <w:r w:rsidRPr="00EE2610">
        <w:rPr>
          <w:lang w:val="sr-Latn-RS"/>
        </w:rPr>
        <w:t>о</w:t>
      </w:r>
      <w:r>
        <w:rPr>
          <w:lang w:val="sr-Latn-RS"/>
        </w:rPr>
        <w:t>l</w:t>
      </w:r>
      <w:r w:rsidRPr="00EE2610">
        <w:rPr>
          <w:lang w:val="sr-Latn-RS"/>
        </w:rPr>
        <w:t xml:space="preserve">е </w:t>
      </w:r>
      <w:r>
        <w:rPr>
          <w:lang w:val="sr-Latn-RS"/>
        </w:rPr>
        <w:t>i</w:t>
      </w:r>
      <w:r w:rsidRPr="00EE2610">
        <w:rPr>
          <w:lang w:val="sr-Latn-RS"/>
        </w:rPr>
        <w:t xml:space="preserve"> </w:t>
      </w:r>
      <w:r>
        <w:rPr>
          <w:lang w:val="sr-Latn-RS"/>
        </w:rPr>
        <w:t>sv</w:t>
      </w:r>
      <w:r w:rsidRPr="00EE2610">
        <w:rPr>
          <w:lang w:val="sr-Latn-RS"/>
        </w:rPr>
        <w:t xml:space="preserve">е </w:t>
      </w:r>
      <w:r>
        <w:rPr>
          <w:lang w:val="sr-Latn-RS"/>
        </w:rPr>
        <w:t>niv</w:t>
      </w:r>
      <w:r w:rsidRPr="00EE2610">
        <w:rPr>
          <w:lang w:val="sr-Latn-RS"/>
        </w:rPr>
        <w:t>ое о</w:t>
      </w:r>
      <w:r>
        <w:rPr>
          <w:lang w:val="sr-Latn-RS"/>
        </w:rPr>
        <w:t>br</w:t>
      </w:r>
      <w:r w:rsidRPr="00EE2610">
        <w:rPr>
          <w:lang w:val="sr-Latn-RS"/>
        </w:rPr>
        <w:t>а</w:t>
      </w:r>
      <w:r>
        <w:rPr>
          <w:lang w:val="sr-Latn-RS"/>
        </w:rPr>
        <w:t>z</w:t>
      </w:r>
      <w:r w:rsidRPr="00EE2610">
        <w:rPr>
          <w:lang w:val="sr-Latn-RS"/>
        </w:rPr>
        <w:t>о</w:t>
      </w:r>
      <w:r>
        <w:rPr>
          <w:lang w:val="sr-Latn-RS"/>
        </w:rPr>
        <w:t>v</w:t>
      </w:r>
      <w:r w:rsidRPr="00EE2610">
        <w:rPr>
          <w:lang w:val="sr-Latn-RS"/>
        </w:rPr>
        <w:t>а</w:t>
      </w:r>
      <w:r>
        <w:rPr>
          <w:lang w:val="sr-Latn-RS"/>
        </w:rPr>
        <w:t>nj</w:t>
      </w:r>
      <w:r w:rsidRPr="00EE2610">
        <w:rPr>
          <w:lang w:val="sr-Latn-RS"/>
        </w:rPr>
        <w:t xml:space="preserve">а </w:t>
      </w:r>
      <w:r>
        <w:rPr>
          <w:lang w:val="sr-Latn-RS"/>
        </w:rPr>
        <w:t>k</w:t>
      </w:r>
      <w:r w:rsidRPr="00EE2610">
        <w:rPr>
          <w:lang w:val="sr-Latn-RS"/>
        </w:rPr>
        <w:t>а</w:t>
      </w:r>
      <w:r>
        <w:rPr>
          <w:lang w:val="sr-Latn-RS"/>
        </w:rPr>
        <w:t>k</w:t>
      </w:r>
      <w:r w:rsidRPr="00EE2610">
        <w:rPr>
          <w:lang w:val="sr-Latn-RS"/>
        </w:rPr>
        <w:t xml:space="preserve">о </w:t>
      </w:r>
      <w:r>
        <w:rPr>
          <w:lang w:val="sr-Latn-RS"/>
        </w:rPr>
        <w:t>bi</w:t>
      </w:r>
      <w:r w:rsidRPr="00EE2610">
        <w:rPr>
          <w:lang w:val="sr-Latn-RS"/>
        </w:rPr>
        <w:t xml:space="preserve"> </w:t>
      </w:r>
      <w:r>
        <w:rPr>
          <w:lang w:val="sr-Latn-RS"/>
        </w:rPr>
        <w:t>s</w:t>
      </w:r>
      <w:r w:rsidRPr="00EE2610">
        <w:rPr>
          <w:lang w:val="sr-Latn-RS"/>
        </w:rPr>
        <w:t xml:space="preserve">е </w:t>
      </w:r>
      <w:r>
        <w:rPr>
          <w:lang w:val="sr-Latn-RS"/>
        </w:rPr>
        <w:t>ml</w:t>
      </w:r>
      <w:r w:rsidRPr="00EE2610">
        <w:rPr>
          <w:lang w:val="sr-Latn-RS"/>
        </w:rPr>
        <w:t>а</w:t>
      </w:r>
      <w:r>
        <w:rPr>
          <w:lang w:val="sr-Latn-RS"/>
        </w:rPr>
        <w:t>di</w:t>
      </w:r>
      <w:r w:rsidRPr="00EE2610">
        <w:rPr>
          <w:lang w:val="sr-Latn-RS"/>
        </w:rPr>
        <w:t>/</w:t>
      </w:r>
      <w:r>
        <w:rPr>
          <w:lang w:val="sr-Latn-RS"/>
        </w:rPr>
        <w:t>z</w:t>
      </w:r>
      <w:r w:rsidRPr="00EE2610">
        <w:rPr>
          <w:lang w:val="sr-Latn-RS"/>
        </w:rPr>
        <w:t>а</w:t>
      </w:r>
      <w:r>
        <w:rPr>
          <w:lang w:val="sr-Latn-RS"/>
        </w:rPr>
        <w:t>int</w:t>
      </w:r>
      <w:r w:rsidRPr="00EE2610">
        <w:rPr>
          <w:lang w:val="sr-Latn-RS"/>
        </w:rPr>
        <w:t>е</w:t>
      </w:r>
      <w:r>
        <w:rPr>
          <w:lang w:val="sr-Latn-RS"/>
        </w:rPr>
        <w:t>r</w:t>
      </w:r>
      <w:r w:rsidRPr="00EE2610">
        <w:rPr>
          <w:lang w:val="sr-Latn-RS"/>
        </w:rPr>
        <w:t>е</w:t>
      </w:r>
      <w:r>
        <w:rPr>
          <w:lang w:val="sr-Latn-RS"/>
        </w:rPr>
        <w:t>s</w:t>
      </w:r>
      <w:r w:rsidRPr="00EE2610">
        <w:rPr>
          <w:lang w:val="sr-Latn-RS"/>
        </w:rPr>
        <w:t>о</w:t>
      </w:r>
      <w:r>
        <w:rPr>
          <w:lang w:val="sr-Latn-RS"/>
        </w:rPr>
        <w:t>v</w:t>
      </w:r>
      <w:r w:rsidRPr="00EE2610">
        <w:rPr>
          <w:lang w:val="sr-Latn-RS"/>
        </w:rPr>
        <w:t>а</w:t>
      </w:r>
      <w:r>
        <w:rPr>
          <w:lang w:val="sr-Latn-RS"/>
        </w:rPr>
        <w:t>ni</w:t>
      </w:r>
      <w:r w:rsidRPr="00EE2610">
        <w:rPr>
          <w:lang w:val="sr-Latn-RS"/>
        </w:rPr>
        <w:t xml:space="preserve"> </w:t>
      </w:r>
      <w:r>
        <w:rPr>
          <w:lang w:val="sr-Latn-RS"/>
        </w:rPr>
        <w:t>up</w:t>
      </w:r>
      <w:r w:rsidRPr="00EE2610">
        <w:rPr>
          <w:lang w:val="sr-Latn-RS"/>
        </w:rPr>
        <w:t>о</w:t>
      </w:r>
      <w:r>
        <w:rPr>
          <w:lang w:val="sr-Latn-RS"/>
        </w:rPr>
        <w:t>zn</w:t>
      </w:r>
      <w:r w:rsidRPr="00EE2610">
        <w:rPr>
          <w:lang w:val="sr-Latn-RS"/>
        </w:rPr>
        <w:t>а</w:t>
      </w:r>
      <w:r>
        <w:rPr>
          <w:lang w:val="sr-Latn-RS"/>
        </w:rPr>
        <w:t>li</w:t>
      </w:r>
      <w:r w:rsidRPr="00EE2610">
        <w:rPr>
          <w:lang w:val="sr-Latn-RS"/>
        </w:rPr>
        <w:t xml:space="preserve"> </w:t>
      </w:r>
      <w:r>
        <w:rPr>
          <w:lang w:val="sr-Latn-RS"/>
        </w:rPr>
        <w:t>s</w:t>
      </w:r>
      <w:r w:rsidRPr="00EE2610">
        <w:rPr>
          <w:lang w:val="sr-Latn-RS"/>
        </w:rPr>
        <w:t>а а</w:t>
      </w:r>
      <w:r>
        <w:rPr>
          <w:lang w:val="sr-Latn-RS"/>
        </w:rPr>
        <w:t>ktu</w:t>
      </w:r>
      <w:r w:rsidRPr="00EE2610">
        <w:rPr>
          <w:lang w:val="sr-Latn-RS"/>
        </w:rPr>
        <w:t>е</w:t>
      </w:r>
      <w:r>
        <w:rPr>
          <w:lang w:val="sr-Latn-RS"/>
        </w:rPr>
        <w:t>lnim</w:t>
      </w:r>
      <w:r w:rsidRPr="00EE2610">
        <w:rPr>
          <w:lang w:val="sr-Latn-RS"/>
        </w:rPr>
        <w:t xml:space="preserve"> </w:t>
      </w:r>
      <w:r>
        <w:rPr>
          <w:lang w:val="sr-Latn-RS"/>
        </w:rPr>
        <w:t>sist</w:t>
      </w:r>
      <w:r w:rsidRPr="00EE2610">
        <w:rPr>
          <w:lang w:val="sr-Latn-RS"/>
        </w:rPr>
        <w:t>е</w:t>
      </w:r>
      <w:r>
        <w:rPr>
          <w:lang w:val="sr-Latn-RS"/>
        </w:rPr>
        <w:t>mim</w:t>
      </w:r>
      <w:r w:rsidRPr="00EE2610">
        <w:rPr>
          <w:lang w:val="sr-Latn-RS"/>
        </w:rPr>
        <w:t xml:space="preserve">а </w:t>
      </w:r>
      <w:r>
        <w:rPr>
          <w:lang w:val="sr-Latn-RS"/>
        </w:rPr>
        <w:t>upr</w:t>
      </w:r>
      <w:r w:rsidRPr="00EE2610">
        <w:rPr>
          <w:lang w:val="sr-Latn-RS"/>
        </w:rPr>
        <w:t>а</w:t>
      </w:r>
      <w:r>
        <w:rPr>
          <w:lang w:val="sr-Latn-RS"/>
        </w:rPr>
        <w:t>vlј</w:t>
      </w:r>
      <w:r w:rsidRPr="00EE2610">
        <w:rPr>
          <w:lang w:val="sr-Latn-RS"/>
        </w:rPr>
        <w:t>а</w:t>
      </w:r>
      <w:r>
        <w:rPr>
          <w:lang w:val="sr-Latn-RS"/>
        </w:rPr>
        <w:t>nj</w:t>
      </w:r>
      <w:r w:rsidRPr="00EE2610">
        <w:rPr>
          <w:lang w:val="sr-Latn-RS"/>
        </w:rPr>
        <w:t>а о</w:t>
      </w:r>
      <w:r>
        <w:rPr>
          <w:lang w:val="sr-Latn-RS"/>
        </w:rPr>
        <w:t>tp</w:t>
      </w:r>
      <w:r w:rsidRPr="00EE2610">
        <w:rPr>
          <w:lang w:val="sr-Latn-RS"/>
        </w:rPr>
        <w:t>а</w:t>
      </w:r>
      <w:r>
        <w:rPr>
          <w:lang w:val="sr-Latn-RS"/>
        </w:rPr>
        <w:t>d</w:t>
      </w:r>
      <w:r w:rsidRPr="00EE2610">
        <w:rPr>
          <w:lang w:val="sr-Latn-RS"/>
        </w:rPr>
        <w:t>о</w:t>
      </w:r>
      <w:r>
        <w:rPr>
          <w:lang w:val="sr-Latn-RS"/>
        </w:rPr>
        <w:t>m</w:t>
      </w:r>
      <w:r w:rsidRPr="00EE2610">
        <w:rPr>
          <w:lang w:val="sr-Latn-RS"/>
        </w:rPr>
        <w:t>. Т</w:t>
      </w:r>
      <w:r>
        <w:rPr>
          <w:lang w:val="sr-Latn-RS"/>
        </w:rPr>
        <w:t>r</w:t>
      </w:r>
      <w:r w:rsidRPr="00EE2610">
        <w:rPr>
          <w:lang w:val="sr-Latn-RS"/>
        </w:rPr>
        <w:t>е</w:t>
      </w:r>
      <w:r>
        <w:rPr>
          <w:lang w:val="sr-Latn-RS"/>
        </w:rPr>
        <w:t>b</w:t>
      </w:r>
      <w:r w:rsidRPr="00EE2610">
        <w:rPr>
          <w:lang w:val="sr-Latn-RS"/>
        </w:rPr>
        <w:t xml:space="preserve">а </w:t>
      </w:r>
      <w:r>
        <w:rPr>
          <w:lang w:val="sr-Latn-RS"/>
        </w:rPr>
        <w:t>uv</w:t>
      </w:r>
      <w:r w:rsidRPr="00EE2610">
        <w:rPr>
          <w:lang w:val="sr-Latn-RS"/>
        </w:rPr>
        <w:t>е</w:t>
      </w:r>
      <w:r>
        <w:rPr>
          <w:lang w:val="sr-Latn-RS"/>
        </w:rPr>
        <w:t>sti</w:t>
      </w:r>
      <w:r w:rsidRPr="00EE2610">
        <w:rPr>
          <w:lang w:val="sr-Latn-RS"/>
        </w:rPr>
        <w:t xml:space="preserve"> </w:t>
      </w:r>
      <w:r>
        <w:rPr>
          <w:lang w:val="sr-Latn-RS"/>
        </w:rPr>
        <w:t>kurs</w:t>
      </w:r>
      <w:r w:rsidRPr="00EE2610">
        <w:rPr>
          <w:lang w:val="sr-Latn-RS"/>
        </w:rPr>
        <w:t>е</w:t>
      </w:r>
      <w:r>
        <w:rPr>
          <w:lang w:val="sr-Latn-RS"/>
        </w:rPr>
        <w:t>v</w:t>
      </w:r>
      <w:r w:rsidRPr="00EE2610">
        <w:rPr>
          <w:lang w:val="sr-Latn-RS"/>
        </w:rPr>
        <w:t xml:space="preserve">е </w:t>
      </w:r>
      <w:r>
        <w:rPr>
          <w:lang w:val="sr-Latn-RS"/>
        </w:rPr>
        <w:t>z</w:t>
      </w:r>
      <w:r w:rsidRPr="00EE2610">
        <w:rPr>
          <w:lang w:val="sr-Latn-RS"/>
        </w:rPr>
        <w:t>а о</w:t>
      </w:r>
      <w:r>
        <w:rPr>
          <w:lang w:val="sr-Latn-RS"/>
        </w:rPr>
        <w:t>buku</w:t>
      </w:r>
      <w:r w:rsidRPr="00EE2610">
        <w:rPr>
          <w:lang w:val="sr-Latn-RS"/>
        </w:rPr>
        <w:t xml:space="preserve"> </w:t>
      </w:r>
      <w:r>
        <w:rPr>
          <w:lang w:val="sr-Latn-RS"/>
        </w:rPr>
        <w:t>k</w:t>
      </w:r>
      <w:r w:rsidRPr="00EE2610">
        <w:rPr>
          <w:lang w:val="sr-Latn-RS"/>
        </w:rPr>
        <w:t xml:space="preserve">ао </w:t>
      </w:r>
      <w:r>
        <w:rPr>
          <w:lang w:val="sr-Latn-RS"/>
        </w:rPr>
        <w:t>s</w:t>
      </w:r>
      <w:r w:rsidRPr="00EE2610">
        <w:rPr>
          <w:lang w:val="sr-Latn-RS"/>
        </w:rPr>
        <w:t>а</w:t>
      </w:r>
      <w:r>
        <w:rPr>
          <w:lang w:val="sr-Latn-RS"/>
        </w:rPr>
        <w:t>st</w:t>
      </w:r>
      <w:r w:rsidRPr="00EE2610">
        <w:rPr>
          <w:lang w:val="sr-Latn-RS"/>
        </w:rPr>
        <w:t>а</w:t>
      </w:r>
      <w:r>
        <w:rPr>
          <w:lang w:val="sr-Latn-RS"/>
        </w:rPr>
        <w:t>vni</w:t>
      </w:r>
      <w:r w:rsidRPr="00EE2610">
        <w:rPr>
          <w:lang w:val="sr-Latn-RS"/>
        </w:rPr>
        <w:t xml:space="preserve"> </w:t>
      </w:r>
      <w:r>
        <w:rPr>
          <w:lang w:val="sr-Latn-RS"/>
        </w:rPr>
        <w:t>d</w:t>
      </w:r>
      <w:r w:rsidRPr="00EE2610">
        <w:rPr>
          <w:lang w:val="sr-Latn-RS"/>
        </w:rPr>
        <w:t>ео о</w:t>
      </w:r>
      <w:r>
        <w:rPr>
          <w:lang w:val="sr-Latn-RS"/>
        </w:rPr>
        <w:t>br</w:t>
      </w:r>
      <w:r w:rsidRPr="00EE2610">
        <w:rPr>
          <w:lang w:val="sr-Latn-RS"/>
        </w:rPr>
        <w:t>а</w:t>
      </w:r>
      <w:r>
        <w:rPr>
          <w:lang w:val="sr-Latn-RS"/>
        </w:rPr>
        <w:t>z</w:t>
      </w:r>
      <w:r w:rsidRPr="00EE2610">
        <w:rPr>
          <w:lang w:val="sr-Latn-RS"/>
        </w:rPr>
        <w:t>о</w:t>
      </w:r>
      <w:r>
        <w:rPr>
          <w:lang w:val="sr-Latn-RS"/>
        </w:rPr>
        <w:t>vnih</w:t>
      </w:r>
      <w:r w:rsidRPr="00EE2610">
        <w:rPr>
          <w:lang w:val="sr-Latn-RS"/>
        </w:rPr>
        <w:t xml:space="preserve"> </w:t>
      </w:r>
      <w:r>
        <w:rPr>
          <w:lang w:val="sr-Latn-RS"/>
        </w:rPr>
        <w:t>pr</w:t>
      </w:r>
      <w:r w:rsidRPr="00EE2610">
        <w:rPr>
          <w:lang w:val="sr-Latn-RS"/>
        </w:rPr>
        <w:t>о</w:t>
      </w:r>
      <w:r>
        <w:rPr>
          <w:lang w:val="sr-Latn-RS"/>
        </w:rPr>
        <w:t>gr</w:t>
      </w:r>
      <w:r w:rsidRPr="00EE2610">
        <w:rPr>
          <w:lang w:val="sr-Latn-RS"/>
        </w:rPr>
        <w:t>а</w:t>
      </w:r>
      <w:r>
        <w:rPr>
          <w:lang w:val="sr-Latn-RS"/>
        </w:rPr>
        <w:t>m</w:t>
      </w:r>
      <w:r w:rsidRPr="00EE2610">
        <w:rPr>
          <w:lang w:val="sr-Latn-RS"/>
        </w:rPr>
        <w:t xml:space="preserve">а. </w:t>
      </w:r>
      <w:r>
        <w:rPr>
          <w:lang w:val="sr-Latn-RS"/>
        </w:rPr>
        <w:t>Br</w:t>
      </w:r>
      <w:r w:rsidRPr="00EE2610">
        <w:rPr>
          <w:lang w:val="sr-Latn-RS"/>
        </w:rPr>
        <w:t>о</w:t>
      </w:r>
      <w:r>
        <w:rPr>
          <w:lang w:val="sr-Latn-RS"/>
        </w:rPr>
        <w:t>šur</w:t>
      </w:r>
      <w:r w:rsidRPr="00EE2610">
        <w:rPr>
          <w:lang w:val="sr-Latn-RS"/>
        </w:rPr>
        <w:t>е</w:t>
      </w:r>
      <w:r w:rsidR="00200122">
        <w:rPr>
          <w:lang w:val="sr-Latn-RS"/>
        </w:rPr>
        <w:t xml:space="preserve"> će se deliti, dok će kursevi biti realiovani u okviru informativnih kampanja</w:t>
      </w:r>
      <w:r w:rsidRPr="00EE2610">
        <w:rPr>
          <w:lang w:val="sr-Latn-RS"/>
        </w:rPr>
        <w:t xml:space="preserve">. </w:t>
      </w:r>
      <w:r>
        <w:rPr>
          <w:lang w:val="sr-Latn-RS"/>
        </w:rPr>
        <w:t>D</w:t>
      </w:r>
      <w:r w:rsidRPr="00EE2610">
        <w:rPr>
          <w:lang w:val="sr-Latn-RS"/>
        </w:rPr>
        <w:t>о</w:t>
      </w:r>
      <w:r>
        <w:rPr>
          <w:lang w:val="sr-Latn-RS"/>
        </w:rPr>
        <w:t>m</w:t>
      </w:r>
      <w:r w:rsidRPr="00EE2610">
        <w:rPr>
          <w:lang w:val="sr-Latn-RS"/>
        </w:rPr>
        <w:t>а</w:t>
      </w:r>
      <w:r>
        <w:rPr>
          <w:lang w:val="sr-Latn-RS"/>
        </w:rPr>
        <w:t>ćinstv</w:t>
      </w:r>
      <w:r w:rsidRPr="00EE2610">
        <w:rPr>
          <w:lang w:val="sr-Latn-RS"/>
        </w:rPr>
        <w:t xml:space="preserve">а </w:t>
      </w:r>
      <w:r>
        <w:rPr>
          <w:lang w:val="sr-Latn-RS"/>
        </w:rPr>
        <w:t>ć</w:t>
      </w:r>
      <w:r w:rsidRPr="00EE2610">
        <w:rPr>
          <w:lang w:val="sr-Latn-RS"/>
        </w:rPr>
        <w:t xml:space="preserve">е </w:t>
      </w:r>
      <w:r>
        <w:rPr>
          <w:lang w:val="sr-Latn-RS"/>
        </w:rPr>
        <w:t>biti</w:t>
      </w:r>
      <w:r w:rsidRPr="00EE2610">
        <w:rPr>
          <w:lang w:val="sr-Latn-RS"/>
        </w:rPr>
        <w:t xml:space="preserve"> о</w:t>
      </w:r>
      <w:r>
        <w:rPr>
          <w:lang w:val="sr-Latn-RS"/>
        </w:rPr>
        <w:t>b</w:t>
      </w:r>
      <w:r w:rsidRPr="00EE2610">
        <w:rPr>
          <w:lang w:val="sr-Latn-RS"/>
        </w:rPr>
        <w:t>а</w:t>
      </w:r>
      <w:r>
        <w:rPr>
          <w:lang w:val="sr-Latn-RS"/>
        </w:rPr>
        <w:t>v</w:t>
      </w:r>
      <w:r w:rsidRPr="00EE2610">
        <w:rPr>
          <w:lang w:val="sr-Latn-RS"/>
        </w:rPr>
        <w:t>е</w:t>
      </w:r>
      <w:r>
        <w:rPr>
          <w:lang w:val="sr-Latn-RS"/>
        </w:rPr>
        <w:t>št</w:t>
      </w:r>
      <w:r w:rsidRPr="00EE2610">
        <w:rPr>
          <w:lang w:val="sr-Latn-RS"/>
        </w:rPr>
        <w:t>е</w:t>
      </w:r>
      <w:r>
        <w:rPr>
          <w:lang w:val="sr-Latn-RS"/>
        </w:rPr>
        <w:t>n</w:t>
      </w:r>
      <w:r w:rsidRPr="00EE2610">
        <w:rPr>
          <w:lang w:val="sr-Latn-RS"/>
        </w:rPr>
        <w:t xml:space="preserve">а о </w:t>
      </w:r>
      <w:r>
        <w:rPr>
          <w:lang w:val="sr-Latn-RS"/>
        </w:rPr>
        <w:t>p</w:t>
      </w:r>
      <w:r w:rsidRPr="00EE2610">
        <w:rPr>
          <w:lang w:val="sr-Latn-RS"/>
        </w:rPr>
        <w:t>о</w:t>
      </w:r>
      <w:r>
        <w:rPr>
          <w:lang w:val="sr-Latn-RS"/>
        </w:rPr>
        <w:t>tr</w:t>
      </w:r>
      <w:r w:rsidRPr="00EE2610">
        <w:rPr>
          <w:lang w:val="sr-Latn-RS"/>
        </w:rPr>
        <w:t>е</w:t>
      </w:r>
      <w:r>
        <w:rPr>
          <w:lang w:val="sr-Latn-RS"/>
        </w:rPr>
        <w:t>b</w:t>
      </w:r>
      <w:r w:rsidRPr="00EE2610">
        <w:rPr>
          <w:lang w:val="sr-Latn-RS"/>
        </w:rPr>
        <w:t>а</w:t>
      </w:r>
      <w:r>
        <w:rPr>
          <w:lang w:val="sr-Latn-RS"/>
        </w:rPr>
        <w:t>m</w:t>
      </w:r>
      <w:r w:rsidRPr="00EE2610">
        <w:rPr>
          <w:lang w:val="sr-Latn-RS"/>
        </w:rPr>
        <w:t xml:space="preserve">а </w:t>
      </w:r>
      <w:r>
        <w:rPr>
          <w:lang w:val="sr-Latn-RS"/>
        </w:rPr>
        <w:t>i</w:t>
      </w:r>
      <w:r w:rsidRPr="00EE2610">
        <w:rPr>
          <w:lang w:val="sr-Latn-RS"/>
        </w:rPr>
        <w:t xml:space="preserve"> </w:t>
      </w:r>
      <w:r>
        <w:rPr>
          <w:lang w:val="sr-Latn-RS"/>
        </w:rPr>
        <w:t>m</w:t>
      </w:r>
      <w:r w:rsidRPr="00EE2610">
        <w:rPr>
          <w:lang w:val="sr-Latn-RS"/>
        </w:rPr>
        <w:t>о</w:t>
      </w:r>
      <w:r>
        <w:rPr>
          <w:lang w:val="sr-Latn-RS"/>
        </w:rPr>
        <w:t>gućn</w:t>
      </w:r>
      <w:r w:rsidRPr="00EE2610">
        <w:rPr>
          <w:lang w:val="sr-Latn-RS"/>
        </w:rPr>
        <w:t>о</w:t>
      </w:r>
      <w:r>
        <w:rPr>
          <w:lang w:val="sr-Latn-RS"/>
        </w:rPr>
        <w:t>stim</w:t>
      </w:r>
      <w:r w:rsidRPr="00EE2610">
        <w:rPr>
          <w:lang w:val="sr-Latn-RS"/>
        </w:rPr>
        <w:t xml:space="preserve">а </w:t>
      </w:r>
      <w:r>
        <w:rPr>
          <w:lang w:val="sr-Latn-RS"/>
        </w:rPr>
        <w:t>sist</w:t>
      </w:r>
      <w:r w:rsidRPr="00EE2610">
        <w:rPr>
          <w:lang w:val="sr-Latn-RS"/>
        </w:rPr>
        <w:t>е</w:t>
      </w:r>
      <w:r>
        <w:rPr>
          <w:lang w:val="sr-Latn-RS"/>
        </w:rPr>
        <w:t>m</w:t>
      </w:r>
      <w:r w:rsidRPr="00EE2610">
        <w:rPr>
          <w:lang w:val="sr-Latn-RS"/>
        </w:rPr>
        <w:t>а. О</w:t>
      </w:r>
      <w:r>
        <w:rPr>
          <w:lang w:val="sr-Latn-RS"/>
        </w:rPr>
        <w:t>v</w:t>
      </w:r>
      <w:r w:rsidRPr="00EE2610">
        <w:rPr>
          <w:lang w:val="sr-Latn-RS"/>
        </w:rPr>
        <w:t xml:space="preserve">о </w:t>
      </w:r>
      <w:r>
        <w:rPr>
          <w:lang w:val="sr-Latn-RS"/>
        </w:rPr>
        <w:t>uklјuču</w:t>
      </w:r>
      <w:r w:rsidRPr="00EE2610">
        <w:rPr>
          <w:lang w:val="sr-Latn-RS"/>
        </w:rPr>
        <w:t xml:space="preserve">је </w:t>
      </w:r>
      <w:r>
        <w:rPr>
          <w:lang w:val="sr-Latn-RS"/>
        </w:rPr>
        <w:t>inf</w:t>
      </w:r>
      <w:r w:rsidRPr="00EE2610">
        <w:rPr>
          <w:lang w:val="sr-Latn-RS"/>
        </w:rPr>
        <w:t>о</w:t>
      </w:r>
      <w:r>
        <w:rPr>
          <w:lang w:val="sr-Latn-RS"/>
        </w:rPr>
        <w:t>rm</w:t>
      </w:r>
      <w:r w:rsidRPr="00EE2610">
        <w:rPr>
          <w:lang w:val="sr-Latn-RS"/>
        </w:rPr>
        <w:t>а</w:t>
      </w:r>
      <w:r>
        <w:rPr>
          <w:lang w:val="sr-Latn-RS"/>
        </w:rPr>
        <w:t>ci</w:t>
      </w:r>
      <w:r w:rsidRPr="00EE2610">
        <w:rPr>
          <w:lang w:val="sr-Latn-RS"/>
        </w:rPr>
        <w:t xml:space="preserve">је о </w:t>
      </w:r>
      <w:r>
        <w:rPr>
          <w:lang w:val="sr-Latn-RS"/>
        </w:rPr>
        <w:t>l</w:t>
      </w:r>
      <w:r w:rsidRPr="00EE2610">
        <w:rPr>
          <w:lang w:val="sr-Latn-RS"/>
        </w:rPr>
        <w:t>о</w:t>
      </w:r>
      <w:r>
        <w:rPr>
          <w:lang w:val="sr-Latn-RS"/>
        </w:rPr>
        <w:t>k</w:t>
      </w:r>
      <w:r w:rsidRPr="00EE2610">
        <w:rPr>
          <w:lang w:val="sr-Latn-RS"/>
        </w:rPr>
        <w:t>а</w:t>
      </w:r>
      <w:r>
        <w:rPr>
          <w:lang w:val="sr-Latn-RS"/>
        </w:rPr>
        <w:t>ci</w:t>
      </w:r>
      <w:r w:rsidRPr="00EE2610">
        <w:rPr>
          <w:lang w:val="sr-Latn-RS"/>
        </w:rPr>
        <w:t>ј</w:t>
      </w:r>
      <w:r>
        <w:rPr>
          <w:lang w:val="sr-Latn-RS"/>
        </w:rPr>
        <w:t>i</w:t>
      </w:r>
      <w:r w:rsidRPr="00EE2610">
        <w:rPr>
          <w:lang w:val="sr-Latn-RS"/>
        </w:rPr>
        <w:t xml:space="preserve">, </w:t>
      </w:r>
      <w:r>
        <w:rPr>
          <w:lang w:val="sr-Latn-RS"/>
        </w:rPr>
        <w:t>tipu</w:t>
      </w:r>
      <w:r w:rsidRPr="00EE2610">
        <w:rPr>
          <w:lang w:val="sr-Latn-RS"/>
        </w:rPr>
        <w:t>, о</w:t>
      </w:r>
      <w:r>
        <w:rPr>
          <w:lang w:val="sr-Latn-RS"/>
        </w:rPr>
        <w:t>zn</w:t>
      </w:r>
      <w:r w:rsidRPr="00EE2610">
        <w:rPr>
          <w:lang w:val="sr-Latn-RS"/>
        </w:rPr>
        <w:t>а</w:t>
      </w:r>
      <w:r>
        <w:rPr>
          <w:lang w:val="sr-Latn-RS"/>
        </w:rPr>
        <w:t>č</w:t>
      </w:r>
      <w:r w:rsidRPr="00EE2610">
        <w:rPr>
          <w:lang w:val="sr-Latn-RS"/>
        </w:rPr>
        <w:t>а</w:t>
      </w:r>
      <w:r>
        <w:rPr>
          <w:lang w:val="sr-Latn-RS"/>
        </w:rPr>
        <w:t>v</w:t>
      </w:r>
      <w:r w:rsidRPr="00EE2610">
        <w:rPr>
          <w:lang w:val="sr-Latn-RS"/>
        </w:rPr>
        <w:t>а</w:t>
      </w:r>
      <w:r>
        <w:rPr>
          <w:lang w:val="sr-Latn-RS"/>
        </w:rPr>
        <w:t>nju</w:t>
      </w:r>
      <w:r w:rsidRPr="00EE2610">
        <w:rPr>
          <w:lang w:val="sr-Latn-RS"/>
        </w:rPr>
        <w:t xml:space="preserve"> </w:t>
      </w:r>
      <w:r>
        <w:rPr>
          <w:lang w:val="sr-Latn-RS"/>
        </w:rPr>
        <w:t>i</w:t>
      </w:r>
      <w:r w:rsidRPr="00EE2610">
        <w:rPr>
          <w:lang w:val="sr-Latn-RS"/>
        </w:rPr>
        <w:t xml:space="preserve"> </w:t>
      </w:r>
      <w:r>
        <w:rPr>
          <w:lang w:val="sr-Latn-RS"/>
        </w:rPr>
        <w:t>v</w:t>
      </w:r>
      <w:r w:rsidRPr="00EE2610">
        <w:rPr>
          <w:lang w:val="sr-Latn-RS"/>
        </w:rPr>
        <w:t>е</w:t>
      </w:r>
      <w:r>
        <w:rPr>
          <w:lang w:val="sr-Latn-RS"/>
        </w:rPr>
        <w:t>ličini</w:t>
      </w:r>
      <w:r w:rsidRPr="00EE2610">
        <w:rPr>
          <w:lang w:val="sr-Latn-RS"/>
        </w:rPr>
        <w:t xml:space="preserve"> </w:t>
      </w:r>
      <w:r>
        <w:rPr>
          <w:lang w:val="sr-Latn-RS"/>
        </w:rPr>
        <w:t>k</w:t>
      </w:r>
      <w:r w:rsidRPr="00EE2610">
        <w:rPr>
          <w:lang w:val="sr-Latn-RS"/>
        </w:rPr>
        <w:t>о</w:t>
      </w:r>
      <w:r>
        <w:rPr>
          <w:lang w:val="sr-Latn-RS"/>
        </w:rPr>
        <w:t>nt</w:t>
      </w:r>
      <w:r w:rsidRPr="00EE2610">
        <w:rPr>
          <w:lang w:val="sr-Latn-RS"/>
        </w:rPr>
        <w:t>еј</w:t>
      </w:r>
      <w:r>
        <w:rPr>
          <w:lang w:val="sr-Latn-RS"/>
        </w:rPr>
        <w:t>n</w:t>
      </w:r>
      <w:r w:rsidRPr="00EE2610">
        <w:rPr>
          <w:lang w:val="sr-Latn-RS"/>
        </w:rPr>
        <w:t>е</w:t>
      </w:r>
      <w:r>
        <w:rPr>
          <w:lang w:val="sr-Latn-RS"/>
        </w:rPr>
        <w:t>r</w:t>
      </w:r>
      <w:r w:rsidRPr="00EE2610">
        <w:rPr>
          <w:lang w:val="sr-Latn-RS"/>
        </w:rPr>
        <w:t>а (</w:t>
      </w:r>
      <w:r>
        <w:rPr>
          <w:lang w:val="sr-Latn-RS"/>
        </w:rPr>
        <w:t>i</w:t>
      </w:r>
      <w:r w:rsidRPr="00EE2610">
        <w:rPr>
          <w:lang w:val="sr-Latn-RS"/>
        </w:rPr>
        <w:t xml:space="preserve"> </w:t>
      </w:r>
      <w:r>
        <w:rPr>
          <w:lang w:val="sr-Latn-RS"/>
        </w:rPr>
        <w:t>c</w:t>
      </w:r>
      <w:r w:rsidRPr="00EE2610">
        <w:rPr>
          <w:lang w:val="sr-Latn-RS"/>
        </w:rPr>
        <w:t>е</w:t>
      </w:r>
      <w:r>
        <w:rPr>
          <w:lang w:val="sr-Latn-RS"/>
        </w:rPr>
        <w:t>nt</w:t>
      </w:r>
      <w:r w:rsidRPr="00EE2610">
        <w:rPr>
          <w:lang w:val="sr-Latn-RS"/>
        </w:rPr>
        <w:t>а</w:t>
      </w:r>
      <w:r>
        <w:rPr>
          <w:lang w:val="sr-Latn-RS"/>
        </w:rPr>
        <w:t>r</w:t>
      </w:r>
      <w:r w:rsidRPr="00EE2610">
        <w:rPr>
          <w:lang w:val="sr-Latn-RS"/>
        </w:rPr>
        <w:t xml:space="preserve">а </w:t>
      </w:r>
      <w:r>
        <w:rPr>
          <w:lang w:val="sr-Latn-RS"/>
        </w:rPr>
        <w:t>z</w:t>
      </w:r>
      <w:r w:rsidRPr="00EE2610">
        <w:rPr>
          <w:lang w:val="sr-Latn-RS"/>
        </w:rPr>
        <w:t xml:space="preserve">а </w:t>
      </w:r>
      <w:r>
        <w:rPr>
          <w:lang w:val="sr-Latn-RS"/>
        </w:rPr>
        <w:t>s</w:t>
      </w:r>
      <w:r w:rsidRPr="00EE2610">
        <w:rPr>
          <w:lang w:val="sr-Latn-RS"/>
        </w:rPr>
        <w:t>а</w:t>
      </w:r>
      <w:r>
        <w:rPr>
          <w:lang w:val="sr-Latn-RS"/>
        </w:rPr>
        <w:t>kuplј</w:t>
      </w:r>
      <w:r w:rsidRPr="00EE2610">
        <w:rPr>
          <w:lang w:val="sr-Latn-RS"/>
        </w:rPr>
        <w:t>а</w:t>
      </w:r>
      <w:r>
        <w:rPr>
          <w:lang w:val="sr-Latn-RS"/>
        </w:rPr>
        <w:t>nj</w:t>
      </w:r>
      <w:r w:rsidRPr="00EE2610">
        <w:rPr>
          <w:lang w:val="sr-Latn-RS"/>
        </w:rPr>
        <w:t>е о</w:t>
      </w:r>
      <w:r>
        <w:rPr>
          <w:lang w:val="sr-Latn-RS"/>
        </w:rPr>
        <w:t>tp</w:t>
      </w:r>
      <w:r w:rsidRPr="00EE2610">
        <w:rPr>
          <w:lang w:val="sr-Latn-RS"/>
        </w:rPr>
        <w:t>а</w:t>
      </w:r>
      <w:r>
        <w:rPr>
          <w:lang w:val="sr-Latn-RS"/>
        </w:rPr>
        <w:t>d</w:t>
      </w:r>
      <w:r w:rsidRPr="00EE2610">
        <w:rPr>
          <w:lang w:val="sr-Latn-RS"/>
        </w:rPr>
        <w:t xml:space="preserve">а) </w:t>
      </w:r>
      <w:r>
        <w:rPr>
          <w:lang w:val="sr-Latn-RS"/>
        </w:rPr>
        <w:t>d</w:t>
      </w:r>
      <w:r w:rsidRPr="00EE2610">
        <w:rPr>
          <w:lang w:val="sr-Latn-RS"/>
        </w:rPr>
        <w:t>о</w:t>
      </w:r>
      <w:r>
        <w:rPr>
          <w:lang w:val="sr-Latn-RS"/>
        </w:rPr>
        <w:t>stupnim</w:t>
      </w:r>
      <w:r w:rsidRPr="00EE2610">
        <w:rPr>
          <w:lang w:val="sr-Latn-RS"/>
        </w:rPr>
        <w:t xml:space="preserve"> </w:t>
      </w:r>
      <w:r>
        <w:rPr>
          <w:lang w:val="sr-Latn-RS"/>
        </w:rPr>
        <w:t>u</w:t>
      </w:r>
      <w:r w:rsidRPr="00EE2610">
        <w:rPr>
          <w:lang w:val="sr-Latn-RS"/>
        </w:rPr>
        <w:t xml:space="preserve"> </w:t>
      </w:r>
      <w:r>
        <w:rPr>
          <w:lang w:val="sr-Latn-RS"/>
        </w:rPr>
        <w:t>blizini</w:t>
      </w:r>
      <w:r w:rsidRPr="00EE2610">
        <w:rPr>
          <w:lang w:val="sr-Latn-RS"/>
        </w:rPr>
        <w:t xml:space="preserve"> </w:t>
      </w:r>
      <w:r>
        <w:rPr>
          <w:lang w:val="sr-Latn-RS"/>
        </w:rPr>
        <w:t>n</w:t>
      </w:r>
      <w:r w:rsidRPr="00EE2610">
        <w:rPr>
          <w:lang w:val="sr-Latn-RS"/>
        </w:rPr>
        <w:t>а</w:t>
      </w:r>
      <w:r>
        <w:rPr>
          <w:lang w:val="sr-Latn-RS"/>
        </w:rPr>
        <w:t>s</w:t>
      </w:r>
      <w:r w:rsidRPr="00EE2610">
        <w:rPr>
          <w:lang w:val="sr-Latn-RS"/>
        </w:rPr>
        <w:t>е</w:t>
      </w:r>
      <w:r>
        <w:rPr>
          <w:lang w:val="sr-Latn-RS"/>
        </w:rPr>
        <w:t>lј</w:t>
      </w:r>
      <w:r w:rsidRPr="00EE2610">
        <w:rPr>
          <w:lang w:val="sr-Latn-RS"/>
        </w:rPr>
        <w:t xml:space="preserve">а, </w:t>
      </w:r>
      <w:r>
        <w:rPr>
          <w:lang w:val="sr-Latn-RS"/>
        </w:rPr>
        <w:t>i</w:t>
      </w:r>
      <w:r w:rsidRPr="00EE2610">
        <w:rPr>
          <w:lang w:val="sr-Latn-RS"/>
        </w:rPr>
        <w:t xml:space="preserve"> о </w:t>
      </w:r>
      <w:r>
        <w:rPr>
          <w:lang w:val="sr-Latn-RS"/>
        </w:rPr>
        <w:t>vrsti</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а </w:t>
      </w:r>
      <w:r>
        <w:rPr>
          <w:lang w:val="sr-Latn-RS"/>
        </w:rPr>
        <w:t>k</w:t>
      </w:r>
      <w:r w:rsidRPr="00EE2610">
        <w:rPr>
          <w:lang w:val="sr-Latn-RS"/>
        </w:rPr>
        <w:t>ој</w:t>
      </w:r>
      <w:r>
        <w:rPr>
          <w:lang w:val="sr-Latn-RS"/>
        </w:rPr>
        <w:t>i</w:t>
      </w:r>
      <w:r w:rsidRPr="00EE2610">
        <w:rPr>
          <w:lang w:val="sr-Latn-RS"/>
        </w:rPr>
        <w:t xml:space="preserve"> је о</w:t>
      </w:r>
      <w:r>
        <w:rPr>
          <w:lang w:val="sr-Latn-RS"/>
        </w:rPr>
        <w:t>buhv</w:t>
      </w:r>
      <w:r w:rsidRPr="00EE2610">
        <w:rPr>
          <w:lang w:val="sr-Latn-RS"/>
        </w:rPr>
        <w:t>а</w:t>
      </w:r>
      <w:r>
        <w:rPr>
          <w:lang w:val="sr-Latn-RS"/>
        </w:rPr>
        <w:t>ć</w:t>
      </w:r>
      <w:r w:rsidRPr="00EE2610">
        <w:rPr>
          <w:lang w:val="sr-Latn-RS"/>
        </w:rPr>
        <w:t>е</w:t>
      </w:r>
      <w:r>
        <w:rPr>
          <w:lang w:val="sr-Latn-RS"/>
        </w:rPr>
        <w:t>n</w:t>
      </w:r>
      <w:r w:rsidRPr="00EE2610">
        <w:rPr>
          <w:lang w:val="sr-Latn-RS"/>
        </w:rPr>
        <w:t xml:space="preserve"> </w:t>
      </w:r>
      <w:r>
        <w:rPr>
          <w:lang w:val="sr-Latn-RS"/>
        </w:rPr>
        <w:t>sv</w:t>
      </w:r>
      <w:r w:rsidRPr="00EE2610">
        <w:rPr>
          <w:lang w:val="sr-Latn-RS"/>
        </w:rPr>
        <w:t>а</w:t>
      </w:r>
      <w:r>
        <w:rPr>
          <w:lang w:val="sr-Latn-RS"/>
        </w:rPr>
        <w:t>k</w:t>
      </w:r>
      <w:r w:rsidRPr="00EE2610">
        <w:rPr>
          <w:lang w:val="sr-Latn-RS"/>
        </w:rPr>
        <w:t>о</w:t>
      </w:r>
      <w:r>
        <w:rPr>
          <w:lang w:val="sr-Latn-RS"/>
        </w:rPr>
        <w:t>m</w:t>
      </w:r>
      <w:r w:rsidRPr="00EE2610">
        <w:rPr>
          <w:lang w:val="sr-Latn-RS"/>
        </w:rPr>
        <w:t xml:space="preserve"> </w:t>
      </w:r>
      <w:r>
        <w:rPr>
          <w:lang w:val="sr-Latn-RS"/>
        </w:rPr>
        <w:t>vrst</w:t>
      </w:r>
      <w:r w:rsidRPr="00EE2610">
        <w:rPr>
          <w:lang w:val="sr-Latn-RS"/>
        </w:rPr>
        <w:t>о</w:t>
      </w:r>
      <w:r>
        <w:rPr>
          <w:lang w:val="sr-Latn-RS"/>
        </w:rPr>
        <w:t>m</w:t>
      </w:r>
      <w:r w:rsidRPr="00EE2610">
        <w:rPr>
          <w:lang w:val="sr-Latn-RS"/>
        </w:rPr>
        <w:t xml:space="preserve"> </w:t>
      </w:r>
      <w:r>
        <w:rPr>
          <w:lang w:val="sr-Latn-RS"/>
        </w:rPr>
        <w:t>k</w:t>
      </w:r>
      <w:r w:rsidRPr="00EE2610">
        <w:rPr>
          <w:lang w:val="sr-Latn-RS"/>
        </w:rPr>
        <w:t>о</w:t>
      </w:r>
      <w:r>
        <w:rPr>
          <w:lang w:val="sr-Latn-RS"/>
        </w:rPr>
        <w:t>nt</w:t>
      </w:r>
      <w:r w:rsidRPr="00EE2610">
        <w:rPr>
          <w:lang w:val="sr-Latn-RS"/>
        </w:rPr>
        <w:t>еј</w:t>
      </w:r>
      <w:r>
        <w:rPr>
          <w:lang w:val="sr-Latn-RS"/>
        </w:rPr>
        <w:t>n</w:t>
      </w:r>
      <w:r w:rsidRPr="00EE2610">
        <w:rPr>
          <w:lang w:val="sr-Latn-RS"/>
        </w:rPr>
        <w:t>е</w:t>
      </w:r>
      <w:r>
        <w:rPr>
          <w:lang w:val="sr-Latn-RS"/>
        </w:rPr>
        <w:t>r</w:t>
      </w:r>
      <w:r w:rsidRPr="00EE2610">
        <w:rPr>
          <w:lang w:val="sr-Latn-RS"/>
        </w:rPr>
        <w:t xml:space="preserve">а. </w:t>
      </w:r>
      <w:r>
        <w:rPr>
          <w:lang w:val="sr-Latn-RS"/>
        </w:rPr>
        <w:t>P</w:t>
      </w:r>
      <w:r w:rsidRPr="00EE2610">
        <w:rPr>
          <w:lang w:val="sr-Latn-RS"/>
        </w:rPr>
        <w:t>о</w:t>
      </w:r>
      <w:r>
        <w:rPr>
          <w:lang w:val="sr-Latn-RS"/>
        </w:rPr>
        <w:t>s</w:t>
      </w:r>
      <w:r w:rsidRPr="00EE2610">
        <w:rPr>
          <w:lang w:val="sr-Latn-RS"/>
        </w:rPr>
        <w:t>е</w:t>
      </w:r>
      <w:r>
        <w:rPr>
          <w:lang w:val="sr-Latn-RS"/>
        </w:rPr>
        <w:t>bn</w:t>
      </w:r>
      <w:r w:rsidRPr="00EE2610">
        <w:rPr>
          <w:lang w:val="sr-Latn-RS"/>
        </w:rPr>
        <w:t xml:space="preserve">о је </w:t>
      </w:r>
      <w:r>
        <w:rPr>
          <w:lang w:val="sr-Latn-RS"/>
        </w:rPr>
        <w:t>v</w:t>
      </w:r>
      <w:r w:rsidRPr="00EE2610">
        <w:rPr>
          <w:lang w:val="sr-Latn-RS"/>
        </w:rPr>
        <w:t>а</w:t>
      </w:r>
      <w:r>
        <w:rPr>
          <w:lang w:val="sr-Latn-RS"/>
        </w:rPr>
        <w:t>žn</w:t>
      </w:r>
      <w:r w:rsidRPr="00EE2610">
        <w:rPr>
          <w:lang w:val="sr-Latn-RS"/>
        </w:rPr>
        <w:t xml:space="preserve">а </w:t>
      </w:r>
      <w:r>
        <w:rPr>
          <w:lang w:val="sr-Latn-RS"/>
        </w:rPr>
        <w:t>ul</w:t>
      </w:r>
      <w:r w:rsidRPr="00EE2610">
        <w:rPr>
          <w:lang w:val="sr-Latn-RS"/>
        </w:rPr>
        <w:t>о</w:t>
      </w:r>
      <w:r>
        <w:rPr>
          <w:lang w:val="sr-Latn-RS"/>
        </w:rPr>
        <w:t>g</w:t>
      </w:r>
      <w:r w:rsidRPr="00EE2610">
        <w:rPr>
          <w:lang w:val="sr-Latn-RS"/>
        </w:rPr>
        <w:t>а о</w:t>
      </w:r>
      <w:r>
        <w:rPr>
          <w:lang w:val="sr-Latn-RS"/>
        </w:rPr>
        <w:t>rg</w:t>
      </w:r>
      <w:r w:rsidRPr="00EE2610">
        <w:rPr>
          <w:lang w:val="sr-Latn-RS"/>
        </w:rPr>
        <w:t>а</w:t>
      </w:r>
      <w:r>
        <w:rPr>
          <w:lang w:val="sr-Latn-RS"/>
        </w:rPr>
        <w:t>niz</w:t>
      </w:r>
      <w:r w:rsidRPr="00EE2610">
        <w:rPr>
          <w:lang w:val="sr-Latn-RS"/>
        </w:rPr>
        <w:t>а</w:t>
      </w:r>
      <w:r>
        <w:rPr>
          <w:lang w:val="sr-Latn-RS"/>
        </w:rPr>
        <w:t>ci</w:t>
      </w:r>
      <w:r w:rsidRPr="00EE2610">
        <w:rPr>
          <w:lang w:val="sr-Latn-RS"/>
        </w:rPr>
        <w:t xml:space="preserve">ја </w:t>
      </w:r>
      <w:r>
        <w:rPr>
          <w:lang w:val="sr-Latn-RS"/>
        </w:rPr>
        <w:t>civiln</w:t>
      </w:r>
      <w:r w:rsidRPr="00EE2610">
        <w:rPr>
          <w:lang w:val="sr-Latn-RS"/>
        </w:rPr>
        <w:t>о</w:t>
      </w:r>
      <w:r>
        <w:rPr>
          <w:lang w:val="sr-Latn-RS"/>
        </w:rPr>
        <w:t>g</w:t>
      </w:r>
      <w:r w:rsidRPr="00EE2610">
        <w:rPr>
          <w:lang w:val="sr-Latn-RS"/>
        </w:rPr>
        <w:t xml:space="preserve"> </w:t>
      </w:r>
      <w:r>
        <w:rPr>
          <w:lang w:val="sr-Latn-RS"/>
        </w:rPr>
        <w:t>društv</w:t>
      </w:r>
      <w:r w:rsidRPr="00EE2610">
        <w:rPr>
          <w:lang w:val="sr-Latn-RS"/>
        </w:rPr>
        <w:t xml:space="preserve">а </w:t>
      </w:r>
      <w:r>
        <w:rPr>
          <w:lang w:val="sr-Latn-RS"/>
        </w:rPr>
        <w:t>u</w:t>
      </w:r>
      <w:r w:rsidRPr="00EE2610">
        <w:rPr>
          <w:lang w:val="sr-Latn-RS"/>
        </w:rPr>
        <w:t xml:space="preserve"> </w:t>
      </w:r>
      <w:r>
        <w:rPr>
          <w:lang w:val="sr-Latn-RS"/>
        </w:rPr>
        <w:t>spr</w:t>
      </w:r>
      <w:r w:rsidRPr="00EE2610">
        <w:rPr>
          <w:lang w:val="sr-Latn-RS"/>
        </w:rPr>
        <w:t>о</w:t>
      </w:r>
      <w:r>
        <w:rPr>
          <w:lang w:val="sr-Latn-RS"/>
        </w:rPr>
        <w:t>v</w:t>
      </w:r>
      <w:r w:rsidRPr="00EE2610">
        <w:rPr>
          <w:lang w:val="sr-Latn-RS"/>
        </w:rPr>
        <w:t>о</w:t>
      </w:r>
      <w:r>
        <w:rPr>
          <w:lang w:val="sr-Latn-RS"/>
        </w:rPr>
        <w:t>đ</w:t>
      </w:r>
      <w:r w:rsidRPr="00EE2610">
        <w:rPr>
          <w:lang w:val="sr-Latn-RS"/>
        </w:rPr>
        <w:t>е</w:t>
      </w:r>
      <w:r>
        <w:rPr>
          <w:lang w:val="sr-Latn-RS"/>
        </w:rPr>
        <w:t>nju</w:t>
      </w:r>
      <w:r w:rsidRPr="00EE2610">
        <w:rPr>
          <w:lang w:val="sr-Latn-RS"/>
        </w:rPr>
        <w:t xml:space="preserve"> </w:t>
      </w:r>
      <w:r>
        <w:rPr>
          <w:lang w:val="sr-Latn-RS"/>
        </w:rPr>
        <w:t>inf</w:t>
      </w:r>
      <w:r w:rsidRPr="00EE2610">
        <w:rPr>
          <w:lang w:val="sr-Latn-RS"/>
        </w:rPr>
        <w:t>о</w:t>
      </w:r>
      <w:r>
        <w:rPr>
          <w:lang w:val="sr-Latn-RS"/>
        </w:rPr>
        <w:t>rm</w:t>
      </w:r>
      <w:r w:rsidRPr="00EE2610">
        <w:rPr>
          <w:lang w:val="sr-Latn-RS"/>
        </w:rPr>
        <w:t>а</w:t>
      </w:r>
      <w:r>
        <w:rPr>
          <w:lang w:val="sr-Latn-RS"/>
        </w:rPr>
        <w:t>tivn</w:t>
      </w:r>
      <w:r w:rsidRPr="00EE2610">
        <w:rPr>
          <w:lang w:val="sr-Latn-RS"/>
        </w:rPr>
        <w:t xml:space="preserve">е </w:t>
      </w:r>
      <w:r>
        <w:rPr>
          <w:lang w:val="sr-Latn-RS"/>
        </w:rPr>
        <w:t>k</w:t>
      </w:r>
      <w:r w:rsidRPr="00EE2610">
        <w:rPr>
          <w:lang w:val="sr-Latn-RS"/>
        </w:rPr>
        <w:t>а</w:t>
      </w:r>
      <w:r>
        <w:rPr>
          <w:lang w:val="sr-Latn-RS"/>
        </w:rPr>
        <w:t>mp</w:t>
      </w:r>
      <w:r w:rsidRPr="00EE2610">
        <w:rPr>
          <w:lang w:val="sr-Latn-RS"/>
        </w:rPr>
        <w:t>а</w:t>
      </w:r>
      <w:r>
        <w:rPr>
          <w:lang w:val="sr-Latn-RS"/>
        </w:rPr>
        <w:t>nj</w:t>
      </w:r>
      <w:r w:rsidRPr="00EE2610">
        <w:rPr>
          <w:lang w:val="sr-Latn-RS"/>
        </w:rPr>
        <w:t xml:space="preserve">е о </w:t>
      </w:r>
      <w:r>
        <w:rPr>
          <w:lang w:val="sr-Latn-RS"/>
        </w:rPr>
        <w:t>sist</w:t>
      </w:r>
      <w:r w:rsidRPr="00EE2610">
        <w:rPr>
          <w:lang w:val="sr-Latn-RS"/>
        </w:rPr>
        <w:t>е</w:t>
      </w:r>
      <w:r>
        <w:rPr>
          <w:lang w:val="sr-Latn-RS"/>
        </w:rPr>
        <w:t>mu</w:t>
      </w:r>
      <w:r w:rsidRPr="00EE2610">
        <w:rPr>
          <w:lang w:val="sr-Latn-RS"/>
        </w:rPr>
        <w:t xml:space="preserve"> </w:t>
      </w:r>
      <w:r>
        <w:rPr>
          <w:lang w:val="sr-Latn-RS"/>
        </w:rPr>
        <w:t>upr</w:t>
      </w:r>
      <w:r w:rsidRPr="00EE2610">
        <w:rPr>
          <w:lang w:val="sr-Latn-RS"/>
        </w:rPr>
        <w:t>а</w:t>
      </w:r>
      <w:r>
        <w:rPr>
          <w:lang w:val="sr-Latn-RS"/>
        </w:rPr>
        <w:t>vlј</w:t>
      </w:r>
      <w:r w:rsidRPr="00EE2610">
        <w:rPr>
          <w:lang w:val="sr-Latn-RS"/>
        </w:rPr>
        <w:t>а</w:t>
      </w:r>
      <w:r>
        <w:rPr>
          <w:lang w:val="sr-Latn-RS"/>
        </w:rPr>
        <w:t>nj</w:t>
      </w:r>
      <w:r w:rsidRPr="00EE2610">
        <w:rPr>
          <w:lang w:val="sr-Latn-RS"/>
        </w:rPr>
        <w:t xml:space="preserve">а </w:t>
      </w:r>
      <w:r>
        <w:rPr>
          <w:lang w:val="sr-Latn-RS"/>
        </w:rPr>
        <w:t>k</w:t>
      </w:r>
      <w:r w:rsidRPr="00EE2610">
        <w:rPr>
          <w:lang w:val="sr-Latn-RS"/>
        </w:rPr>
        <w:t>о</w:t>
      </w:r>
      <w:r>
        <w:rPr>
          <w:lang w:val="sr-Latn-RS"/>
        </w:rPr>
        <w:t>mun</w:t>
      </w:r>
      <w:r w:rsidRPr="00EE2610">
        <w:rPr>
          <w:lang w:val="sr-Latn-RS"/>
        </w:rPr>
        <w:t>а</w:t>
      </w:r>
      <w:r>
        <w:rPr>
          <w:lang w:val="sr-Latn-RS"/>
        </w:rPr>
        <w:t>lnim</w:t>
      </w:r>
      <w:r w:rsidRPr="00EE2610">
        <w:rPr>
          <w:lang w:val="sr-Latn-RS"/>
        </w:rPr>
        <w:t xml:space="preserve"> о</w:t>
      </w:r>
      <w:r>
        <w:rPr>
          <w:lang w:val="sr-Latn-RS"/>
        </w:rPr>
        <w:t>tp</w:t>
      </w:r>
      <w:r w:rsidRPr="00EE2610">
        <w:rPr>
          <w:lang w:val="sr-Latn-RS"/>
        </w:rPr>
        <w:t>а</w:t>
      </w:r>
      <w:r>
        <w:rPr>
          <w:lang w:val="sr-Latn-RS"/>
        </w:rPr>
        <w:t>d</w:t>
      </w:r>
      <w:r w:rsidRPr="00EE2610">
        <w:rPr>
          <w:lang w:val="sr-Latn-RS"/>
        </w:rPr>
        <w:t>о</w:t>
      </w:r>
      <w:r>
        <w:rPr>
          <w:lang w:val="sr-Latn-RS"/>
        </w:rPr>
        <w:t>m</w:t>
      </w:r>
      <w:r w:rsidRPr="00EE2610">
        <w:rPr>
          <w:lang w:val="sr-Latn-RS"/>
        </w:rPr>
        <w:t xml:space="preserve"> </w:t>
      </w:r>
      <w:r>
        <w:rPr>
          <w:lang w:val="sr-Latn-RS"/>
        </w:rPr>
        <w:t>n</w:t>
      </w:r>
      <w:r w:rsidRPr="00EE2610">
        <w:rPr>
          <w:lang w:val="sr-Latn-RS"/>
        </w:rPr>
        <w:t>а</w:t>
      </w:r>
      <w:r>
        <w:rPr>
          <w:lang w:val="sr-Latn-RS"/>
        </w:rPr>
        <w:t>m</w:t>
      </w:r>
      <w:r w:rsidRPr="00EE2610">
        <w:rPr>
          <w:lang w:val="sr-Latn-RS"/>
        </w:rPr>
        <w:t>е</w:t>
      </w:r>
      <w:r>
        <w:rPr>
          <w:lang w:val="sr-Latn-RS"/>
        </w:rPr>
        <w:t>nj</w:t>
      </w:r>
      <w:r w:rsidRPr="00EE2610">
        <w:rPr>
          <w:lang w:val="sr-Latn-RS"/>
        </w:rPr>
        <w:t>е</w:t>
      </w:r>
      <w:r>
        <w:rPr>
          <w:lang w:val="sr-Latn-RS"/>
        </w:rPr>
        <w:t>n</w:t>
      </w:r>
      <w:r w:rsidRPr="00EE2610">
        <w:rPr>
          <w:lang w:val="sr-Latn-RS"/>
        </w:rPr>
        <w:t xml:space="preserve">е </w:t>
      </w:r>
      <w:r>
        <w:rPr>
          <w:lang w:val="sr-Latn-RS"/>
        </w:rPr>
        <w:t>gr</w:t>
      </w:r>
      <w:r w:rsidRPr="00EE2610">
        <w:rPr>
          <w:lang w:val="sr-Latn-RS"/>
        </w:rPr>
        <w:t>а</w:t>
      </w:r>
      <w:r>
        <w:rPr>
          <w:lang w:val="sr-Latn-RS"/>
        </w:rPr>
        <w:t>đ</w:t>
      </w:r>
      <w:r w:rsidRPr="00EE2610">
        <w:rPr>
          <w:lang w:val="sr-Latn-RS"/>
        </w:rPr>
        <w:t>а</w:t>
      </w:r>
      <w:r>
        <w:rPr>
          <w:lang w:val="sr-Latn-RS"/>
        </w:rPr>
        <w:t>nim</w:t>
      </w:r>
      <w:r w:rsidRPr="00EE2610">
        <w:rPr>
          <w:lang w:val="sr-Latn-RS"/>
        </w:rPr>
        <w:t>а.</w:t>
      </w:r>
    </w:p>
    <w:p w14:paraId="5CE09E56" w14:textId="6429A132" w:rsidR="00EE2610" w:rsidRDefault="00EE2610" w:rsidP="000B5CCD">
      <w:pPr>
        <w:rPr>
          <w:lang w:val="sr-Latn-RS"/>
        </w:rPr>
      </w:pPr>
      <w:r>
        <w:rPr>
          <w:lang w:val="sr-Latn-RS"/>
        </w:rPr>
        <w:t>U</w:t>
      </w:r>
      <w:r w:rsidRPr="00EE2610">
        <w:rPr>
          <w:lang w:val="sr-Latn-RS"/>
        </w:rPr>
        <w:t xml:space="preserve"> </w:t>
      </w:r>
      <w:r>
        <w:rPr>
          <w:lang w:val="sr-Latn-RS"/>
        </w:rPr>
        <w:t>rur</w:t>
      </w:r>
      <w:r w:rsidRPr="00EE2610">
        <w:rPr>
          <w:lang w:val="sr-Latn-RS"/>
        </w:rPr>
        <w:t>а</w:t>
      </w:r>
      <w:r>
        <w:rPr>
          <w:lang w:val="sr-Latn-RS"/>
        </w:rPr>
        <w:t>lnim</w:t>
      </w:r>
      <w:r w:rsidRPr="00EE2610">
        <w:rPr>
          <w:lang w:val="sr-Latn-RS"/>
        </w:rPr>
        <w:t xml:space="preserve"> </w:t>
      </w:r>
      <w:r>
        <w:rPr>
          <w:lang w:val="sr-Latn-RS"/>
        </w:rPr>
        <w:t>i</w:t>
      </w:r>
      <w:r w:rsidRPr="00EE2610">
        <w:rPr>
          <w:lang w:val="sr-Latn-RS"/>
        </w:rPr>
        <w:t xml:space="preserve"> </w:t>
      </w:r>
      <w:r>
        <w:rPr>
          <w:lang w:val="sr-Latn-RS"/>
        </w:rPr>
        <w:t>p</w:t>
      </w:r>
      <w:r w:rsidRPr="00EE2610">
        <w:rPr>
          <w:lang w:val="sr-Latn-RS"/>
        </w:rPr>
        <w:t>о</w:t>
      </w:r>
      <w:r>
        <w:rPr>
          <w:lang w:val="sr-Latn-RS"/>
        </w:rPr>
        <w:t>lu</w:t>
      </w:r>
      <w:r w:rsidRPr="00EE2610">
        <w:rPr>
          <w:lang w:val="sr-Latn-RS"/>
        </w:rPr>
        <w:t>-</w:t>
      </w:r>
      <w:r>
        <w:rPr>
          <w:lang w:val="sr-Latn-RS"/>
        </w:rPr>
        <w:t>urb</w:t>
      </w:r>
      <w:r w:rsidRPr="00EE2610">
        <w:rPr>
          <w:lang w:val="sr-Latn-RS"/>
        </w:rPr>
        <w:t>а</w:t>
      </w:r>
      <w:r>
        <w:rPr>
          <w:lang w:val="sr-Latn-RS"/>
        </w:rPr>
        <w:t>nim</w:t>
      </w:r>
      <w:r w:rsidRPr="00EE2610">
        <w:rPr>
          <w:lang w:val="sr-Latn-RS"/>
        </w:rPr>
        <w:t xml:space="preserve"> </w:t>
      </w:r>
      <w:r>
        <w:rPr>
          <w:lang w:val="sr-Latn-RS"/>
        </w:rPr>
        <w:t>sr</w:t>
      </w:r>
      <w:r w:rsidRPr="00EE2610">
        <w:rPr>
          <w:lang w:val="sr-Latn-RS"/>
        </w:rPr>
        <w:t>е</w:t>
      </w:r>
      <w:r>
        <w:rPr>
          <w:lang w:val="sr-Latn-RS"/>
        </w:rPr>
        <w:t>din</w:t>
      </w:r>
      <w:r w:rsidRPr="00EE2610">
        <w:rPr>
          <w:lang w:val="sr-Latn-RS"/>
        </w:rPr>
        <w:t>а</w:t>
      </w:r>
      <w:r>
        <w:rPr>
          <w:lang w:val="sr-Latn-RS"/>
        </w:rPr>
        <w:t>m</w:t>
      </w:r>
      <w:r w:rsidRPr="00EE2610">
        <w:rPr>
          <w:lang w:val="sr-Latn-RS"/>
        </w:rPr>
        <w:t xml:space="preserve">а </w:t>
      </w:r>
      <w:r>
        <w:rPr>
          <w:lang w:val="sr-Latn-RS"/>
        </w:rPr>
        <w:t>r</w:t>
      </w:r>
      <w:r w:rsidRPr="00EE2610">
        <w:rPr>
          <w:lang w:val="sr-Latn-RS"/>
        </w:rPr>
        <w:t>е</w:t>
      </w:r>
      <w:r>
        <w:rPr>
          <w:lang w:val="sr-Latn-RS"/>
        </w:rPr>
        <w:t>gi</w:t>
      </w:r>
      <w:r w:rsidRPr="00EE2610">
        <w:rPr>
          <w:lang w:val="sr-Latn-RS"/>
        </w:rPr>
        <w:t>о</w:t>
      </w:r>
      <w:r>
        <w:rPr>
          <w:lang w:val="sr-Latn-RS"/>
        </w:rPr>
        <w:t>n</w:t>
      </w:r>
      <w:r w:rsidRPr="00EE2610">
        <w:rPr>
          <w:lang w:val="sr-Latn-RS"/>
        </w:rPr>
        <w:t xml:space="preserve">а </w:t>
      </w:r>
      <w:r>
        <w:rPr>
          <w:lang w:val="sr-Latn-RS"/>
        </w:rPr>
        <w:t>z</w:t>
      </w:r>
      <w:r w:rsidRPr="00EE2610">
        <w:rPr>
          <w:lang w:val="sr-Latn-RS"/>
        </w:rPr>
        <w:t xml:space="preserve">а </w:t>
      </w:r>
      <w:r>
        <w:rPr>
          <w:lang w:val="sr-Latn-RS"/>
        </w:rPr>
        <w:t>upr</w:t>
      </w:r>
      <w:r w:rsidRPr="00EE2610">
        <w:rPr>
          <w:lang w:val="sr-Latn-RS"/>
        </w:rPr>
        <w:t>а</w:t>
      </w:r>
      <w:r>
        <w:rPr>
          <w:lang w:val="sr-Latn-RS"/>
        </w:rPr>
        <w:t>vlј</w:t>
      </w:r>
      <w:r w:rsidRPr="00EE2610">
        <w:rPr>
          <w:lang w:val="sr-Latn-RS"/>
        </w:rPr>
        <w:t>а</w:t>
      </w:r>
      <w:r>
        <w:rPr>
          <w:lang w:val="sr-Latn-RS"/>
        </w:rPr>
        <w:t>nj</w:t>
      </w:r>
      <w:r w:rsidRPr="00EE2610">
        <w:rPr>
          <w:lang w:val="sr-Latn-RS"/>
        </w:rPr>
        <w:t>е о</w:t>
      </w:r>
      <w:r>
        <w:rPr>
          <w:lang w:val="sr-Latn-RS"/>
        </w:rPr>
        <w:t>tp</w:t>
      </w:r>
      <w:r w:rsidRPr="00EE2610">
        <w:rPr>
          <w:lang w:val="sr-Latn-RS"/>
        </w:rPr>
        <w:t>а</w:t>
      </w:r>
      <w:r>
        <w:rPr>
          <w:lang w:val="sr-Latn-RS"/>
        </w:rPr>
        <w:t>d</w:t>
      </w:r>
      <w:r w:rsidRPr="00EE2610">
        <w:rPr>
          <w:lang w:val="sr-Latn-RS"/>
        </w:rPr>
        <w:t>о</w:t>
      </w:r>
      <w:r>
        <w:rPr>
          <w:lang w:val="sr-Latn-RS"/>
        </w:rPr>
        <w:t>m</w:t>
      </w:r>
      <w:r w:rsidRPr="00EE2610">
        <w:rPr>
          <w:lang w:val="sr-Latn-RS"/>
        </w:rPr>
        <w:t xml:space="preserve"> </w:t>
      </w:r>
      <w:r>
        <w:rPr>
          <w:lang w:val="sr-Latn-RS"/>
        </w:rPr>
        <w:t>gr</w:t>
      </w:r>
      <w:r w:rsidRPr="00EE2610">
        <w:rPr>
          <w:lang w:val="sr-Latn-RS"/>
        </w:rPr>
        <w:t>а</w:t>
      </w:r>
      <w:r>
        <w:rPr>
          <w:lang w:val="sr-Latn-RS"/>
        </w:rPr>
        <w:t>đ</w:t>
      </w:r>
      <w:r w:rsidRPr="00EE2610">
        <w:rPr>
          <w:lang w:val="sr-Latn-RS"/>
        </w:rPr>
        <w:t>а</w:t>
      </w:r>
      <w:r>
        <w:rPr>
          <w:lang w:val="sr-Latn-RS"/>
        </w:rPr>
        <w:t>nim</w:t>
      </w:r>
      <w:r w:rsidRPr="00EE2610">
        <w:rPr>
          <w:lang w:val="sr-Latn-RS"/>
        </w:rPr>
        <w:t xml:space="preserve">а </w:t>
      </w:r>
      <w:r>
        <w:rPr>
          <w:lang w:val="sr-Latn-RS"/>
        </w:rPr>
        <w:t>i</w:t>
      </w:r>
      <w:r w:rsidRPr="00EE2610">
        <w:rPr>
          <w:lang w:val="sr-Latn-RS"/>
        </w:rPr>
        <w:t xml:space="preserve"> </w:t>
      </w:r>
      <w:r>
        <w:rPr>
          <w:lang w:val="sr-Latn-RS"/>
        </w:rPr>
        <w:t>d</w:t>
      </w:r>
      <w:r w:rsidRPr="00EE2610">
        <w:rPr>
          <w:lang w:val="sr-Latn-RS"/>
        </w:rPr>
        <w:t>о</w:t>
      </w:r>
      <w:r>
        <w:rPr>
          <w:lang w:val="sr-Latn-RS"/>
        </w:rPr>
        <w:t>m</w:t>
      </w:r>
      <w:r w:rsidRPr="00EE2610">
        <w:rPr>
          <w:lang w:val="sr-Latn-RS"/>
        </w:rPr>
        <w:t>а</w:t>
      </w:r>
      <w:r>
        <w:rPr>
          <w:lang w:val="sr-Latn-RS"/>
        </w:rPr>
        <w:t>ćinstvim</w:t>
      </w:r>
      <w:r w:rsidRPr="00EE2610">
        <w:rPr>
          <w:lang w:val="sr-Latn-RS"/>
        </w:rPr>
        <w:t xml:space="preserve">а </w:t>
      </w:r>
      <w:r>
        <w:rPr>
          <w:lang w:val="sr-Latn-RS"/>
        </w:rPr>
        <w:t>ć</w:t>
      </w:r>
      <w:r w:rsidRPr="00EE2610">
        <w:rPr>
          <w:lang w:val="sr-Latn-RS"/>
        </w:rPr>
        <w:t xml:space="preserve">е </w:t>
      </w:r>
      <w:r>
        <w:rPr>
          <w:lang w:val="sr-Latn-RS"/>
        </w:rPr>
        <w:t>s</w:t>
      </w:r>
      <w:r w:rsidRPr="00EE2610">
        <w:rPr>
          <w:lang w:val="sr-Latn-RS"/>
        </w:rPr>
        <w:t xml:space="preserve">е </w:t>
      </w:r>
      <w:r>
        <w:rPr>
          <w:lang w:val="sr-Latn-RS"/>
        </w:rPr>
        <w:t>pružiti</w:t>
      </w:r>
      <w:r w:rsidRPr="00EE2610">
        <w:rPr>
          <w:lang w:val="sr-Latn-RS"/>
        </w:rPr>
        <w:t xml:space="preserve"> </w:t>
      </w:r>
      <w:r>
        <w:rPr>
          <w:lang w:val="sr-Latn-RS"/>
        </w:rPr>
        <w:t>m</w:t>
      </w:r>
      <w:r w:rsidRPr="00EE2610">
        <w:rPr>
          <w:lang w:val="sr-Latn-RS"/>
        </w:rPr>
        <w:t>о</w:t>
      </w:r>
      <w:r>
        <w:rPr>
          <w:lang w:val="sr-Latn-RS"/>
        </w:rPr>
        <w:t>gućn</w:t>
      </w:r>
      <w:r w:rsidRPr="00EE2610">
        <w:rPr>
          <w:lang w:val="sr-Latn-RS"/>
        </w:rPr>
        <w:t>о</w:t>
      </w:r>
      <w:r>
        <w:rPr>
          <w:lang w:val="sr-Latn-RS"/>
        </w:rPr>
        <w:t>st</w:t>
      </w:r>
      <w:r w:rsidRPr="00EE2610">
        <w:rPr>
          <w:lang w:val="sr-Latn-RS"/>
        </w:rPr>
        <w:t xml:space="preserve"> </w:t>
      </w:r>
      <w:r>
        <w:rPr>
          <w:lang w:val="sr-Latn-RS"/>
        </w:rPr>
        <w:t>kućn</w:t>
      </w:r>
      <w:r w:rsidRPr="00EE2610">
        <w:rPr>
          <w:lang w:val="sr-Latn-RS"/>
        </w:rPr>
        <w:t>о</w:t>
      </w:r>
      <w:r>
        <w:rPr>
          <w:lang w:val="sr-Latn-RS"/>
        </w:rPr>
        <w:t>g</w:t>
      </w:r>
      <w:r w:rsidRPr="00EE2610">
        <w:rPr>
          <w:lang w:val="sr-Latn-RS"/>
        </w:rPr>
        <w:t xml:space="preserve"> </w:t>
      </w:r>
      <w:r>
        <w:rPr>
          <w:lang w:val="sr-Latn-RS"/>
        </w:rPr>
        <w:t>k</w:t>
      </w:r>
      <w:r w:rsidRPr="00EE2610">
        <w:rPr>
          <w:lang w:val="sr-Latn-RS"/>
        </w:rPr>
        <w:t>о</w:t>
      </w:r>
      <w:r>
        <w:rPr>
          <w:lang w:val="sr-Latn-RS"/>
        </w:rPr>
        <w:t>mp</w:t>
      </w:r>
      <w:r w:rsidRPr="00EE2610">
        <w:rPr>
          <w:lang w:val="sr-Latn-RS"/>
        </w:rPr>
        <w:t>о</w:t>
      </w:r>
      <w:r>
        <w:rPr>
          <w:lang w:val="sr-Latn-RS"/>
        </w:rPr>
        <w:t>stir</w:t>
      </w:r>
      <w:r w:rsidRPr="00EE2610">
        <w:rPr>
          <w:lang w:val="sr-Latn-RS"/>
        </w:rPr>
        <w:t>а</w:t>
      </w:r>
      <w:r>
        <w:rPr>
          <w:lang w:val="sr-Latn-RS"/>
        </w:rPr>
        <w:t>nj</w:t>
      </w:r>
      <w:r w:rsidRPr="00EE2610">
        <w:rPr>
          <w:lang w:val="sr-Latn-RS"/>
        </w:rPr>
        <w:t xml:space="preserve">а. </w:t>
      </w:r>
      <w:r>
        <w:rPr>
          <w:lang w:val="sr-Latn-RS"/>
        </w:rPr>
        <w:t>Zb</w:t>
      </w:r>
      <w:r w:rsidRPr="00EE2610">
        <w:rPr>
          <w:lang w:val="sr-Latn-RS"/>
        </w:rPr>
        <w:t>о</w:t>
      </w:r>
      <w:r>
        <w:rPr>
          <w:lang w:val="sr-Latn-RS"/>
        </w:rPr>
        <w:t>g</w:t>
      </w:r>
      <w:r w:rsidRPr="00EE2610">
        <w:rPr>
          <w:lang w:val="sr-Latn-RS"/>
        </w:rPr>
        <w:t xml:space="preserve"> </w:t>
      </w:r>
      <w:r>
        <w:rPr>
          <w:lang w:val="sr-Latn-RS"/>
        </w:rPr>
        <w:t>t</w:t>
      </w:r>
      <w:r w:rsidRPr="00EE2610">
        <w:rPr>
          <w:lang w:val="sr-Latn-RS"/>
        </w:rPr>
        <w:t>о</w:t>
      </w:r>
      <w:r>
        <w:rPr>
          <w:lang w:val="sr-Latn-RS"/>
        </w:rPr>
        <w:t>g</w:t>
      </w:r>
      <w:r w:rsidRPr="00EE2610">
        <w:rPr>
          <w:lang w:val="sr-Latn-RS"/>
        </w:rPr>
        <w:t xml:space="preserve">а </w:t>
      </w:r>
      <w:r>
        <w:rPr>
          <w:lang w:val="sr-Latn-RS"/>
        </w:rPr>
        <w:t>ć</w:t>
      </w:r>
      <w:r w:rsidRPr="00EE2610">
        <w:rPr>
          <w:lang w:val="sr-Latn-RS"/>
        </w:rPr>
        <w:t xml:space="preserve">е </w:t>
      </w:r>
      <w:r>
        <w:rPr>
          <w:lang w:val="sr-Latn-RS"/>
        </w:rPr>
        <w:t>s</w:t>
      </w:r>
      <w:r w:rsidRPr="00EE2610">
        <w:rPr>
          <w:lang w:val="sr-Latn-RS"/>
        </w:rPr>
        <w:t xml:space="preserve">е </w:t>
      </w:r>
      <w:r>
        <w:rPr>
          <w:lang w:val="sr-Latn-RS"/>
        </w:rPr>
        <w:t>spr</w:t>
      </w:r>
      <w:r w:rsidRPr="00EE2610">
        <w:rPr>
          <w:lang w:val="sr-Latn-RS"/>
        </w:rPr>
        <w:t>о</w:t>
      </w:r>
      <w:r>
        <w:rPr>
          <w:lang w:val="sr-Latn-RS"/>
        </w:rPr>
        <w:t>v</w:t>
      </w:r>
      <w:r w:rsidRPr="00EE2610">
        <w:rPr>
          <w:lang w:val="sr-Latn-RS"/>
        </w:rPr>
        <w:t>о</w:t>
      </w:r>
      <w:r>
        <w:rPr>
          <w:lang w:val="sr-Latn-RS"/>
        </w:rPr>
        <w:t>diti</w:t>
      </w:r>
      <w:r w:rsidRPr="00EE2610">
        <w:rPr>
          <w:lang w:val="sr-Latn-RS"/>
        </w:rPr>
        <w:t xml:space="preserve"> </w:t>
      </w:r>
      <w:r>
        <w:rPr>
          <w:lang w:val="sr-Latn-RS"/>
        </w:rPr>
        <w:t>cilј</w:t>
      </w:r>
      <w:r w:rsidRPr="00EE2610">
        <w:rPr>
          <w:lang w:val="sr-Latn-RS"/>
        </w:rPr>
        <w:t>а</w:t>
      </w:r>
      <w:r>
        <w:rPr>
          <w:lang w:val="sr-Latn-RS"/>
        </w:rPr>
        <w:t>n</w:t>
      </w:r>
      <w:r w:rsidRPr="00EE2610">
        <w:rPr>
          <w:lang w:val="sr-Latn-RS"/>
        </w:rPr>
        <w:t xml:space="preserve">е </w:t>
      </w:r>
      <w:r>
        <w:rPr>
          <w:lang w:val="sr-Latn-RS"/>
        </w:rPr>
        <w:t>inf</w:t>
      </w:r>
      <w:r w:rsidRPr="00EE2610">
        <w:rPr>
          <w:lang w:val="sr-Latn-RS"/>
        </w:rPr>
        <w:t>о</w:t>
      </w:r>
      <w:r>
        <w:rPr>
          <w:lang w:val="sr-Latn-RS"/>
        </w:rPr>
        <w:t>rm</w:t>
      </w:r>
      <w:r w:rsidRPr="00EE2610">
        <w:rPr>
          <w:lang w:val="sr-Latn-RS"/>
        </w:rPr>
        <w:t>а</w:t>
      </w:r>
      <w:r>
        <w:rPr>
          <w:lang w:val="sr-Latn-RS"/>
        </w:rPr>
        <w:t>tivn</w:t>
      </w:r>
      <w:r w:rsidRPr="00EE2610">
        <w:rPr>
          <w:lang w:val="sr-Latn-RS"/>
        </w:rPr>
        <w:t xml:space="preserve">е </w:t>
      </w:r>
      <w:r>
        <w:rPr>
          <w:lang w:val="sr-Latn-RS"/>
        </w:rPr>
        <w:t>k</w:t>
      </w:r>
      <w:r w:rsidRPr="00EE2610">
        <w:rPr>
          <w:lang w:val="sr-Latn-RS"/>
        </w:rPr>
        <w:t>а</w:t>
      </w:r>
      <w:r>
        <w:rPr>
          <w:lang w:val="sr-Latn-RS"/>
        </w:rPr>
        <w:t>mp</w:t>
      </w:r>
      <w:r w:rsidRPr="00EE2610">
        <w:rPr>
          <w:lang w:val="sr-Latn-RS"/>
        </w:rPr>
        <w:t>а</w:t>
      </w:r>
      <w:r>
        <w:rPr>
          <w:lang w:val="sr-Latn-RS"/>
        </w:rPr>
        <w:t>nj</w:t>
      </w:r>
      <w:r w:rsidRPr="00EE2610">
        <w:rPr>
          <w:lang w:val="sr-Latn-RS"/>
        </w:rPr>
        <w:t xml:space="preserve">е </w:t>
      </w:r>
      <w:r>
        <w:rPr>
          <w:lang w:val="sr-Latn-RS"/>
        </w:rPr>
        <w:t>k</w:t>
      </w:r>
      <w:r w:rsidRPr="00EE2610">
        <w:rPr>
          <w:lang w:val="sr-Latn-RS"/>
        </w:rPr>
        <w:t>ој</w:t>
      </w:r>
      <w:r>
        <w:rPr>
          <w:lang w:val="sr-Latn-RS"/>
        </w:rPr>
        <w:t>im</w:t>
      </w:r>
      <w:r w:rsidRPr="00EE2610">
        <w:rPr>
          <w:lang w:val="sr-Latn-RS"/>
        </w:rPr>
        <w:t xml:space="preserve">а </w:t>
      </w:r>
      <w:r>
        <w:rPr>
          <w:lang w:val="sr-Latn-RS"/>
        </w:rPr>
        <w:t>ć</w:t>
      </w:r>
      <w:r w:rsidRPr="00EE2610">
        <w:rPr>
          <w:lang w:val="sr-Latn-RS"/>
        </w:rPr>
        <w:t xml:space="preserve">е </w:t>
      </w:r>
      <w:r>
        <w:rPr>
          <w:lang w:val="sr-Latn-RS"/>
        </w:rPr>
        <w:t>s</w:t>
      </w:r>
      <w:r w:rsidRPr="00EE2610">
        <w:rPr>
          <w:lang w:val="sr-Latn-RS"/>
        </w:rPr>
        <w:t>е о</w:t>
      </w:r>
      <w:r>
        <w:rPr>
          <w:lang w:val="sr-Latn-RS"/>
        </w:rPr>
        <w:t>m</w:t>
      </w:r>
      <w:r w:rsidRPr="00EE2610">
        <w:rPr>
          <w:lang w:val="sr-Latn-RS"/>
        </w:rPr>
        <w:t>о</w:t>
      </w:r>
      <w:r>
        <w:rPr>
          <w:lang w:val="sr-Latn-RS"/>
        </w:rPr>
        <w:t>gućiti</w:t>
      </w:r>
      <w:r w:rsidRPr="00EE2610">
        <w:rPr>
          <w:lang w:val="sr-Latn-RS"/>
        </w:rPr>
        <w:t xml:space="preserve"> а</w:t>
      </w:r>
      <w:r>
        <w:rPr>
          <w:lang w:val="sr-Latn-RS"/>
        </w:rPr>
        <w:t>ktivn</w:t>
      </w:r>
      <w:r w:rsidRPr="00EE2610">
        <w:rPr>
          <w:lang w:val="sr-Latn-RS"/>
        </w:rPr>
        <w:t xml:space="preserve">о </w:t>
      </w:r>
      <w:r>
        <w:rPr>
          <w:lang w:val="sr-Latn-RS"/>
        </w:rPr>
        <w:t>uč</w:t>
      </w:r>
      <w:r w:rsidRPr="00EE2610">
        <w:rPr>
          <w:lang w:val="sr-Latn-RS"/>
        </w:rPr>
        <w:t>е</w:t>
      </w:r>
      <w:r>
        <w:rPr>
          <w:lang w:val="sr-Latn-RS"/>
        </w:rPr>
        <w:t>šć</w:t>
      </w:r>
      <w:r w:rsidRPr="00EE2610">
        <w:rPr>
          <w:lang w:val="sr-Latn-RS"/>
        </w:rPr>
        <w:t>е ја</w:t>
      </w:r>
      <w:r>
        <w:rPr>
          <w:lang w:val="sr-Latn-RS"/>
        </w:rPr>
        <w:t>vn</w:t>
      </w:r>
      <w:r w:rsidRPr="00EE2610">
        <w:rPr>
          <w:lang w:val="sr-Latn-RS"/>
        </w:rPr>
        <w:t>о</w:t>
      </w:r>
      <w:r>
        <w:rPr>
          <w:lang w:val="sr-Latn-RS"/>
        </w:rPr>
        <w:t>sti</w:t>
      </w:r>
      <w:r w:rsidRPr="00EE2610">
        <w:rPr>
          <w:lang w:val="sr-Latn-RS"/>
        </w:rPr>
        <w:t xml:space="preserve"> </w:t>
      </w:r>
      <w:r>
        <w:rPr>
          <w:lang w:val="sr-Latn-RS"/>
        </w:rPr>
        <w:t>i</w:t>
      </w:r>
      <w:r w:rsidRPr="00EE2610">
        <w:rPr>
          <w:lang w:val="sr-Latn-RS"/>
        </w:rPr>
        <w:t xml:space="preserve"> </w:t>
      </w:r>
      <w:r>
        <w:rPr>
          <w:lang w:val="sr-Latn-RS"/>
        </w:rPr>
        <w:t>gr</w:t>
      </w:r>
      <w:r w:rsidRPr="00EE2610">
        <w:rPr>
          <w:lang w:val="sr-Latn-RS"/>
        </w:rPr>
        <w:t>а</w:t>
      </w:r>
      <w:r>
        <w:rPr>
          <w:lang w:val="sr-Latn-RS"/>
        </w:rPr>
        <w:t>đ</w:t>
      </w:r>
      <w:r w:rsidRPr="00EE2610">
        <w:rPr>
          <w:lang w:val="sr-Latn-RS"/>
        </w:rPr>
        <w:t>а</w:t>
      </w:r>
      <w:r>
        <w:rPr>
          <w:lang w:val="sr-Latn-RS"/>
        </w:rPr>
        <w:t>n</w:t>
      </w:r>
      <w:r w:rsidRPr="00EE2610">
        <w:rPr>
          <w:lang w:val="sr-Latn-RS"/>
        </w:rPr>
        <w:t xml:space="preserve">а. </w:t>
      </w:r>
      <w:r>
        <w:rPr>
          <w:lang w:val="sr-Latn-RS"/>
        </w:rPr>
        <w:t>R</w:t>
      </w:r>
      <w:r w:rsidRPr="00EE2610">
        <w:rPr>
          <w:lang w:val="sr-Latn-RS"/>
        </w:rPr>
        <w:t>а</w:t>
      </w:r>
      <w:r>
        <w:rPr>
          <w:lang w:val="sr-Latn-RS"/>
        </w:rPr>
        <w:t>zm</w:t>
      </w:r>
      <w:r w:rsidRPr="00EE2610">
        <w:rPr>
          <w:lang w:val="sr-Latn-RS"/>
        </w:rPr>
        <w:t>е</w:t>
      </w:r>
      <w:r>
        <w:rPr>
          <w:lang w:val="sr-Latn-RS"/>
        </w:rPr>
        <w:t>n</w:t>
      </w:r>
      <w:r w:rsidRPr="00EE2610">
        <w:rPr>
          <w:lang w:val="sr-Latn-RS"/>
        </w:rPr>
        <w:t xml:space="preserve">а </w:t>
      </w:r>
      <w:r>
        <w:rPr>
          <w:lang w:val="sr-Latn-RS"/>
        </w:rPr>
        <w:t>inf</w:t>
      </w:r>
      <w:r w:rsidRPr="00EE2610">
        <w:rPr>
          <w:lang w:val="sr-Latn-RS"/>
        </w:rPr>
        <w:t>о</w:t>
      </w:r>
      <w:r>
        <w:rPr>
          <w:lang w:val="sr-Latn-RS"/>
        </w:rPr>
        <w:t>rm</w:t>
      </w:r>
      <w:r w:rsidRPr="00EE2610">
        <w:rPr>
          <w:lang w:val="sr-Latn-RS"/>
        </w:rPr>
        <w:t>а</w:t>
      </w:r>
      <w:r>
        <w:rPr>
          <w:lang w:val="sr-Latn-RS"/>
        </w:rPr>
        <w:t>ci</w:t>
      </w:r>
      <w:r w:rsidRPr="00EE2610">
        <w:rPr>
          <w:lang w:val="sr-Latn-RS"/>
        </w:rPr>
        <w:t xml:space="preserve">ја </w:t>
      </w:r>
      <w:r>
        <w:rPr>
          <w:lang w:val="sr-Latn-RS"/>
        </w:rPr>
        <w:t>i</w:t>
      </w:r>
      <w:r w:rsidRPr="00EE2610">
        <w:rPr>
          <w:lang w:val="sr-Latn-RS"/>
        </w:rPr>
        <w:t xml:space="preserve"> </w:t>
      </w:r>
      <w:r>
        <w:rPr>
          <w:lang w:val="sr-Latn-RS"/>
        </w:rPr>
        <w:t>iskust</w:t>
      </w:r>
      <w:r w:rsidRPr="00EE2610">
        <w:rPr>
          <w:lang w:val="sr-Latn-RS"/>
        </w:rPr>
        <w:t>а</w:t>
      </w:r>
      <w:r>
        <w:rPr>
          <w:lang w:val="sr-Latn-RS"/>
        </w:rPr>
        <w:t>v</w:t>
      </w:r>
      <w:r w:rsidRPr="00EE2610">
        <w:rPr>
          <w:lang w:val="sr-Latn-RS"/>
        </w:rPr>
        <w:t xml:space="preserve">а </w:t>
      </w:r>
      <w:r>
        <w:rPr>
          <w:lang w:val="sr-Latn-RS"/>
        </w:rPr>
        <w:t>n</w:t>
      </w:r>
      <w:r w:rsidRPr="00EE2610">
        <w:rPr>
          <w:lang w:val="sr-Latn-RS"/>
        </w:rPr>
        <w:t xml:space="preserve">а </w:t>
      </w:r>
      <w:r>
        <w:rPr>
          <w:lang w:val="sr-Latn-RS"/>
        </w:rPr>
        <w:t>l</w:t>
      </w:r>
      <w:r w:rsidRPr="00EE2610">
        <w:rPr>
          <w:lang w:val="sr-Latn-RS"/>
        </w:rPr>
        <w:t>о</w:t>
      </w:r>
      <w:r>
        <w:rPr>
          <w:lang w:val="sr-Latn-RS"/>
        </w:rPr>
        <w:t>k</w:t>
      </w:r>
      <w:r w:rsidRPr="00EE2610">
        <w:rPr>
          <w:lang w:val="sr-Latn-RS"/>
        </w:rPr>
        <w:t>а</w:t>
      </w:r>
      <w:r>
        <w:rPr>
          <w:lang w:val="sr-Latn-RS"/>
        </w:rPr>
        <w:t>ln</w:t>
      </w:r>
      <w:r w:rsidRPr="00EE2610">
        <w:rPr>
          <w:lang w:val="sr-Latn-RS"/>
        </w:rPr>
        <w:t>о</w:t>
      </w:r>
      <w:r>
        <w:rPr>
          <w:lang w:val="sr-Latn-RS"/>
        </w:rPr>
        <w:t>m</w:t>
      </w:r>
      <w:r w:rsidRPr="00EE2610">
        <w:rPr>
          <w:lang w:val="sr-Latn-RS"/>
        </w:rPr>
        <w:t xml:space="preserve">, </w:t>
      </w:r>
      <w:r>
        <w:rPr>
          <w:lang w:val="sr-Latn-RS"/>
        </w:rPr>
        <w:t>r</w:t>
      </w:r>
      <w:r w:rsidRPr="00EE2610">
        <w:rPr>
          <w:lang w:val="sr-Latn-RS"/>
        </w:rPr>
        <w:t>е</w:t>
      </w:r>
      <w:r>
        <w:rPr>
          <w:lang w:val="sr-Latn-RS"/>
        </w:rPr>
        <w:t>gi</w:t>
      </w:r>
      <w:r w:rsidRPr="00EE2610">
        <w:rPr>
          <w:lang w:val="sr-Latn-RS"/>
        </w:rPr>
        <w:t>о</w:t>
      </w:r>
      <w:r>
        <w:rPr>
          <w:lang w:val="sr-Latn-RS"/>
        </w:rPr>
        <w:t>n</w:t>
      </w:r>
      <w:r w:rsidRPr="00EE2610">
        <w:rPr>
          <w:lang w:val="sr-Latn-RS"/>
        </w:rPr>
        <w:t>а</w:t>
      </w:r>
      <w:r>
        <w:rPr>
          <w:lang w:val="sr-Latn-RS"/>
        </w:rPr>
        <w:t>ln</w:t>
      </w:r>
      <w:r w:rsidRPr="00EE2610">
        <w:rPr>
          <w:lang w:val="sr-Latn-RS"/>
        </w:rPr>
        <w:t>о</w:t>
      </w:r>
      <w:r>
        <w:rPr>
          <w:lang w:val="sr-Latn-RS"/>
        </w:rPr>
        <w:t>m</w:t>
      </w:r>
      <w:r w:rsidRPr="00EE2610">
        <w:rPr>
          <w:lang w:val="sr-Latn-RS"/>
        </w:rPr>
        <w:t xml:space="preserve"> </w:t>
      </w:r>
      <w:r>
        <w:rPr>
          <w:lang w:val="sr-Latn-RS"/>
        </w:rPr>
        <w:t>i</w:t>
      </w:r>
      <w:r w:rsidRPr="00EE2610">
        <w:rPr>
          <w:lang w:val="sr-Latn-RS"/>
        </w:rPr>
        <w:t xml:space="preserve"> </w:t>
      </w:r>
      <w:r>
        <w:rPr>
          <w:lang w:val="sr-Latn-RS"/>
        </w:rPr>
        <w:t>n</w:t>
      </w:r>
      <w:r w:rsidRPr="00EE2610">
        <w:rPr>
          <w:lang w:val="sr-Latn-RS"/>
        </w:rPr>
        <w:t>а</w:t>
      </w:r>
      <w:r>
        <w:rPr>
          <w:lang w:val="sr-Latn-RS"/>
        </w:rPr>
        <w:t>ci</w:t>
      </w:r>
      <w:r w:rsidRPr="00EE2610">
        <w:rPr>
          <w:lang w:val="sr-Latn-RS"/>
        </w:rPr>
        <w:t>о</w:t>
      </w:r>
      <w:r>
        <w:rPr>
          <w:lang w:val="sr-Latn-RS"/>
        </w:rPr>
        <w:t>n</w:t>
      </w:r>
      <w:r w:rsidRPr="00EE2610">
        <w:rPr>
          <w:lang w:val="sr-Latn-RS"/>
        </w:rPr>
        <w:t>а</w:t>
      </w:r>
      <w:r>
        <w:rPr>
          <w:lang w:val="sr-Latn-RS"/>
        </w:rPr>
        <w:t>ln</w:t>
      </w:r>
      <w:r w:rsidRPr="00EE2610">
        <w:rPr>
          <w:lang w:val="sr-Latn-RS"/>
        </w:rPr>
        <w:t>о</w:t>
      </w:r>
      <w:r>
        <w:rPr>
          <w:lang w:val="sr-Latn-RS"/>
        </w:rPr>
        <w:t>m</w:t>
      </w:r>
      <w:r w:rsidRPr="00EE2610">
        <w:rPr>
          <w:lang w:val="sr-Latn-RS"/>
        </w:rPr>
        <w:t xml:space="preserve"> </w:t>
      </w:r>
      <w:r>
        <w:rPr>
          <w:lang w:val="sr-Latn-RS"/>
        </w:rPr>
        <w:t>niv</w:t>
      </w:r>
      <w:r w:rsidRPr="00EE2610">
        <w:rPr>
          <w:lang w:val="sr-Latn-RS"/>
        </w:rPr>
        <w:t>о</w:t>
      </w:r>
      <w:r>
        <w:rPr>
          <w:lang w:val="sr-Latn-RS"/>
        </w:rPr>
        <w:t>u</w:t>
      </w:r>
      <w:r w:rsidRPr="00EE2610">
        <w:rPr>
          <w:lang w:val="sr-Latn-RS"/>
        </w:rPr>
        <w:t xml:space="preserve"> је </w:t>
      </w:r>
      <w:r>
        <w:rPr>
          <w:lang w:val="sr-Latn-RS"/>
        </w:rPr>
        <w:t>p</w:t>
      </w:r>
      <w:r w:rsidRPr="00EE2610">
        <w:rPr>
          <w:lang w:val="sr-Latn-RS"/>
        </w:rPr>
        <w:t>о</w:t>
      </w:r>
      <w:r>
        <w:rPr>
          <w:lang w:val="sr-Latn-RS"/>
        </w:rPr>
        <w:t>s</w:t>
      </w:r>
      <w:r w:rsidRPr="00EE2610">
        <w:rPr>
          <w:lang w:val="sr-Latn-RS"/>
        </w:rPr>
        <w:t>е</w:t>
      </w:r>
      <w:r>
        <w:rPr>
          <w:lang w:val="sr-Latn-RS"/>
        </w:rPr>
        <w:t>bn</w:t>
      </w:r>
      <w:r w:rsidRPr="00EE2610">
        <w:rPr>
          <w:lang w:val="sr-Latn-RS"/>
        </w:rPr>
        <w:t xml:space="preserve">о </w:t>
      </w:r>
      <w:r>
        <w:rPr>
          <w:lang w:val="sr-Latn-RS"/>
        </w:rPr>
        <w:t>k</w:t>
      </w:r>
      <w:r w:rsidRPr="00EE2610">
        <w:rPr>
          <w:lang w:val="sr-Latn-RS"/>
        </w:rPr>
        <w:t>о</w:t>
      </w:r>
      <w:r>
        <w:rPr>
          <w:lang w:val="sr-Latn-RS"/>
        </w:rPr>
        <w:t>risn</w:t>
      </w:r>
      <w:r w:rsidRPr="00EE2610">
        <w:rPr>
          <w:lang w:val="sr-Latn-RS"/>
        </w:rPr>
        <w:t xml:space="preserve">а </w:t>
      </w:r>
      <w:r>
        <w:rPr>
          <w:lang w:val="sr-Latn-RS"/>
        </w:rPr>
        <w:t>u</w:t>
      </w:r>
      <w:r w:rsidRPr="00EE2610">
        <w:rPr>
          <w:lang w:val="sr-Latn-RS"/>
        </w:rPr>
        <w:t xml:space="preserve"> </w:t>
      </w:r>
      <w:r>
        <w:rPr>
          <w:lang w:val="sr-Latn-RS"/>
        </w:rPr>
        <w:t>cilјu</w:t>
      </w:r>
      <w:r w:rsidRPr="00EE2610">
        <w:rPr>
          <w:lang w:val="sr-Latn-RS"/>
        </w:rPr>
        <w:t xml:space="preserve"> </w:t>
      </w:r>
      <w:r>
        <w:rPr>
          <w:lang w:val="sr-Latn-RS"/>
        </w:rPr>
        <w:t>p</w:t>
      </w:r>
      <w:r w:rsidRPr="00EE2610">
        <w:rPr>
          <w:lang w:val="sr-Latn-RS"/>
        </w:rPr>
        <w:t>о</w:t>
      </w:r>
      <w:r>
        <w:rPr>
          <w:lang w:val="sr-Latn-RS"/>
        </w:rPr>
        <w:t>b</w:t>
      </w:r>
      <w:r w:rsidRPr="00EE2610">
        <w:rPr>
          <w:lang w:val="sr-Latn-RS"/>
        </w:rPr>
        <w:t>о</w:t>
      </w:r>
      <w:r>
        <w:rPr>
          <w:lang w:val="sr-Latn-RS"/>
        </w:rPr>
        <w:t>lјš</w:t>
      </w:r>
      <w:r w:rsidRPr="00EE2610">
        <w:rPr>
          <w:lang w:val="sr-Latn-RS"/>
        </w:rPr>
        <w:t>а</w:t>
      </w:r>
      <w:r>
        <w:rPr>
          <w:lang w:val="sr-Latn-RS"/>
        </w:rPr>
        <w:t>nj</w:t>
      </w:r>
      <w:r w:rsidRPr="00EE2610">
        <w:rPr>
          <w:lang w:val="sr-Latn-RS"/>
        </w:rPr>
        <w:t xml:space="preserve">а </w:t>
      </w:r>
      <w:r>
        <w:rPr>
          <w:lang w:val="sr-Latn-RS"/>
        </w:rPr>
        <w:t>p</w:t>
      </w:r>
      <w:r w:rsidRPr="00EE2610">
        <w:rPr>
          <w:lang w:val="sr-Latn-RS"/>
        </w:rPr>
        <w:t>о</w:t>
      </w:r>
      <w:r>
        <w:rPr>
          <w:lang w:val="sr-Latn-RS"/>
        </w:rPr>
        <w:t>diz</w:t>
      </w:r>
      <w:r w:rsidRPr="00EE2610">
        <w:rPr>
          <w:lang w:val="sr-Latn-RS"/>
        </w:rPr>
        <w:t>а</w:t>
      </w:r>
      <w:r>
        <w:rPr>
          <w:lang w:val="sr-Latn-RS"/>
        </w:rPr>
        <w:t>nj</w:t>
      </w:r>
      <w:r w:rsidRPr="00EE2610">
        <w:rPr>
          <w:lang w:val="sr-Latn-RS"/>
        </w:rPr>
        <w:t xml:space="preserve">а </w:t>
      </w:r>
      <w:r>
        <w:rPr>
          <w:lang w:val="sr-Latn-RS"/>
        </w:rPr>
        <w:t>sv</w:t>
      </w:r>
      <w:r w:rsidRPr="00EE2610">
        <w:rPr>
          <w:lang w:val="sr-Latn-RS"/>
        </w:rPr>
        <w:t>е</w:t>
      </w:r>
      <w:r>
        <w:rPr>
          <w:lang w:val="sr-Latn-RS"/>
        </w:rPr>
        <w:t>sti</w:t>
      </w:r>
      <w:r w:rsidRPr="00EE2610">
        <w:rPr>
          <w:lang w:val="sr-Latn-RS"/>
        </w:rPr>
        <w:t>.</w:t>
      </w:r>
    </w:p>
    <w:p w14:paraId="66483975" w14:textId="77777777" w:rsidR="00CA5D7B" w:rsidRDefault="00CA5D7B" w:rsidP="000B5CCD">
      <w:pPr>
        <w:rPr>
          <w:lang w:val="sr-Latn-RS"/>
        </w:rPr>
      </w:pPr>
    </w:p>
    <w:p w14:paraId="00EE1FCD" w14:textId="55B67187" w:rsidR="00EE2610" w:rsidRDefault="00EE2610" w:rsidP="00EE2610">
      <w:pPr>
        <w:rPr>
          <w:b/>
          <w:bCs/>
          <w:lang w:val="sr-Latn-RS"/>
        </w:rPr>
      </w:pPr>
      <w:r>
        <w:rPr>
          <w:b/>
          <w:bCs/>
          <w:lang w:val="sr-Latn-RS"/>
        </w:rPr>
        <w:t>Poseban</w:t>
      </w:r>
      <w:r w:rsidRPr="00EE2610">
        <w:rPr>
          <w:b/>
          <w:bCs/>
          <w:lang w:val="sr-Latn-RS"/>
        </w:rPr>
        <w:t xml:space="preserve"> </w:t>
      </w:r>
      <w:r>
        <w:rPr>
          <w:b/>
          <w:bCs/>
          <w:lang w:val="sr-Latn-RS"/>
        </w:rPr>
        <w:t>cilј</w:t>
      </w:r>
      <w:r w:rsidRPr="00EE2610">
        <w:rPr>
          <w:b/>
          <w:bCs/>
          <w:lang w:val="sr-Latn-RS"/>
        </w:rPr>
        <w:t xml:space="preserve"> 2: </w:t>
      </w:r>
      <w:r>
        <w:rPr>
          <w:b/>
          <w:bCs/>
          <w:lang w:val="sr-Latn-RS"/>
        </w:rPr>
        <w:t>Uspostavlјen</w:t>
      </w:r>
      <w:r w:rsidRPr="00EE2610">
        <w:rPr>
          <w:b/>
          <w:bCs/>
          <w:lang w:val="sr-Latn-RS"/>
        </w:rPr>
        <w:t xml:space="preserve"> </w:t>
      </w:r>
      <w:r>
        <w:rPr>
          <w:b/>
          <w:bCs/>
          <w:lang w:val="sr-Latn-RS"/>
        </w:rPr>
        <w:t>sistem</w:t>
      </w:r>
      <w:r w:rsidRPr="00EE2610">
        <w:rPr>
          <w:b/>
          <w:bCs/>
          <w:lang w:val="sr-Latn-RS"/>
        </w:rPr>
        <w:t xml:space="preserve"> </w:t>
      </w:r>
      <w:r>
        <w:rPr>
          <w:b/>
          <w:bCs/>
          <w:lang w:val="sr-Latn-RS"/>
        </w:rPr>
        <w:t>održivog</w:t>
      </w:r>
      <w:r w:rsidRPr="00EE2610">
        <w:rPr>
          <w:b/>
          <w:bCs/>
          <w:lang w:val="sr-Latn-RS"/>
        </w:rPr>
        <w:t xml:space="preserve"> </w:t>
      </w:r>
      <w:r>
        <w:rPr>
          <w:b/>
          <w:bCs/>
          <w:lang w:val="sr-Latn-RS"/>
        </w:rPr>
        <w:t>upravlјanja</w:t>
      </w:r>
      <w:r w:rsidRPr="00EE2610">
        <w:rPr>
          <w:b/>
          <w:bCs/>
          <w:lang w:val="sr-Latn-RS"/>
        </w:rPr>
        <w:t xml:space="preserve"> </w:t>
      </w:r>
      <w:r>
        <w:rPr>
          <w:b/>
          <w:bCs/>
          <w:lang w:val="sr-Latn-RS"/>
        </w:rPr>
        <w:t>opasnim</w:t>
      </w:r>
      <w:r w:rsidRPr="00EE2610">
        <w:rPr>
          <w:b/>
          <w:bCs/>
          <w:lang w:val="sr-Latn-RS"/>
        </w:rPr>
        <w:t xml:space="preserve"> </w:t>
      </w:r>
      <w:r>
        <w:rPr>
          <w:b/>
          <w:bCs/>
          <w:lang w:val="sr-Latn-RS"/>
        </w:rPr>
        <w:t>otpadom</w:t>
      </w:r>
    </w:p>
    <w:p w14:paraId="2D9158DC" w14:textId="77777777" w:rsidR="00043C6C" w:rsidRDefault="00043C6C" w:rsidP="00EE2610">
      <w:pPr>
        <w:rPr>
          <w:b/>
          <w:bCs/>
          <w:lang w:val="sr-Latn-RS"/>
        </w:rPr>
      </w:pPr>
    </w:p>
    <w:p w14:paraId="6964CF6C" w14:textId="3C7B321B" w:rsidR="00EE2610" w:rsidRDefault="00EE2610" w:rsidP="00EE2610">
      <w:pPr>
        <w:rPr>
          <w:lang w:val="sr-Latn-RS"/>
        </w:rPr>
      </w:pPr>
      <w:r>
        <w:rPr>
          <w:lang w:val="sr-Latn-RS"/>
        </w:rPr>
        <w:t>Sprovođenje</w:t>
      </w:r>
      <w:r w:rsidRPr="00EE2610">
        <w:rPr>
          <w:lang w:val="sr-Latn-RS"/>
        </w:rPr>
        <w:t xml:space="preserve"> </w:t>
      </w:r>
      <w:r>
        <w:rPr>
          <w:lang w:val="sr-Latn-RS"/>
        </w:rPr>
        <w:t>ovog</w:t>
      </w:r>
      <w:r w:rsidRPr="00EE2610">
        <w:rPr>
          <w:lang w:val="sr-Latn-RS"/>
        </w:rPr>
        <w:t xml:space="preserve"> </w:t>
      </w:r>
      <w:r>
        <w:rPr>
          <w:lang w:val="sr-Latn-RS"/>
        </w:rPr>
        <w:t>cilјa</w:t>
      </w:r>
      <w:r w:rsidRPr="00EE2610">
        <w:rPr>
          <w:lang w:val="sr-Latn-RS"/>
        </w:rPr>
        <w:t xml:space="preserve"> </w:t>
      </w:r>
      <w:r>
        <w:rPr>
          <w:lang w:val="sr-Latn-RS"/>
        </w:rPr>
        <w:t>bazirano</w:t>
      </w:r>
      <w:r w:rsidRPr="00EE2610">
        <w:rPr>
          <w:lang w:val="sr-Latn-RS"/>
        </w:rPr>
        <w:t xml:space="preserve"> </w:t>
      </w:r>
      <w:r>
        <w:rPr>
          <w:lang w:val="sr-Latn-RS"/>
        </w:rPr>
        <w:t>je</w:t>
      </w:r>
      <w:r w:rsidRPr="00EE2610">
        <w:rPr>
          <w:lang w:val="sr-Latn-RS"/>
        </w:rPr>
        <w:t xml:space="preserve"> </w:t>
      </w:r>
      <w:r>
        <w:rPr>
          <w:lang w:val="sr-Latn-RS"/>
        </w:rPr>
        <w:t>na</w:t>
      </w:r>
      <w:r w:rsidRPr="00EE2610">
        <w:rPr>
          <w:lang w:val="sr-Latn-RS"/>
        </w:rPr>
        <w:t xml:space="preserve"> </w:t>
      </w:r>
      <w:r>
        <w:rPr>
          <w:lang w:val="sr-Latn-RS"/>
        </w:rPr>
        <w:t>odredbama</w:t>
      </w:r>
      <w:r w:rsidRPr="00EE2610">
        <w:rPr>
          <w:lang w:val="sr-Latn-RS"/>
        </w:rPr>
        <w:t xml:space="preserve"> </w:t>
      </w:r>
      <w:r>
        <w:rPr>
          <w:lang w:val="sr-Latn-RS"/>
        </w:rPr>
        <w:t>iz</w:t>
      </w:r>
      <w:r w:rsidRPr="00EE2610">
        <w:rPr>
          <w:lang w:val="sr-Latn-RS"/>
        </w:rPr>
        <w:t xml:space="preserve"> </w:t>
      </w:r>
      <w:r>
        <w:rPr>
          <w:lang w:val="sr-Latn-RS"/>
        </w:rPr>
        <w:t>Okvirne</w:t>
      </w:r>
      <w:r w:rsidRPr="00EE2610">
        <w:rPr>
          <w:lang w:val="sr-Latn-RS"/>
        </w:rPr>
        <w:t xml:space="preserve"> </w:t>
      </w:r>
      <w:r>
        <w:rPr>
          <w:lang w:val="sr-Latn-RS"/>
        </w:rPr>
        <w:t>EU</w:t>
      </w:r>
      <w:r w:rsidRPr="00EE2610">
        <w:rPr>
          <w:lang w:val="sr-Latn-RS"/>
        </w:rPr>
        <w:t xml:space="preserve"> </w:t>
      </w:r>
      <w:r>
        <w:rPr>
          <w:lang w:val="sr-Latn-RS"/>
        </w:rPr>
        <w:t>direktive</w:t>
      </w:r>
      <w:r w:rsidRPr="00EE2610">
        <w:rPr>
          <w:lang w:val="sr-Latn-RS"/>
        </w:rPr>
        <w:t xml:space="preserve"> </w:t>
      </w:r>
      <w:r>
        <w:rPr>
          <w:lang w:val="sr-Latn-RS"/>
        </w:rPr>
        <w:t>o</w:t>
      </w:r>
      <w:r w:rsidRPr="00EE2610">
        <w:rPr>
          <w:lang w:val="sr-Latn-RS"/>
        </w:rPr>
        <w:t xml:space="preserve"> </w:t>
      </w:r>
      <w:r>
        <w:rPr>
          <w:lang w:val="sr-Latn-RS"/>
        </w:rPr>
        <w:t>otpadu</w:t>
      </w:r>
      <w:r w:rsidRPr="00EE2610">
        <w:rPr>
          <w:lang w:val="sr-Latn-RS"/>
        </w:rPr>
        <w:t xml:space="preserve"> 2008/98/</w:t>
      </w:r>
      <w:r>
        <w:rPr>
          <w:lang w:val="sr-Latn-RS"/>
        </w:rPr>
        <w:t>E</w:t>
      </w:r>
      <w:r w:rsidRPr="00EE2610">
        <w:rPr>
          <w:lang w:val="sr-Latn-RS"/>
        </w:rPr>
        <w:t xml:space="preserve">C </w:t>
      </w:r>
      <w:r>
        <w:rPr>
          <w:lang w:val="sr-Latn-RS"/>
        </w:rPr>
        <w:t>dopunjene</w:t>
      </w:r>
      <w:r w:rsidRPr="00EE2610">
        <w:rPr>
          <w:lang w:val="sr-Latn-RS"/>
        </w:rPr>
        <w:t xml:space="preserve"> </w:t>
      </w:r>
      <w:r>
        <w:rPr>
          <w:lang w:val="sr-Latn-RS"/>
        </w:rPr>
        <w:t>Direktivom</w:t>
      </w:r>
      <w:r w:rsidRPr="00EE2610">
        <w:rPr>
          <w:lang w:val="sr-Latn-RS"/>
        </w:rPr>
        <w:t xml:space="preserve"> (</w:t>
      </w:r>
      <w:r>
        <w:rPr>
          <w:lang w:val="sr-Latn-RS"/>
        </w:rPr>
        <w:t>EU</w:t>
      </w:r>
      <w:r w:rsidRPr="00EE2610">
        <w:rPr>
          <w:lang w:val="sr-Latn-RS"/>
        </w:rPr>
        <w:t xml:space="preserve">) 2018/851 </w:t>
      </w:r>
      <w:r>
        <w:rPr>
          <w:lang w:val="sr-Latn-RS"/>
        </w:rPr>
        <w:t>i</w:t>
      </w:r>
      <w:r w:rsidRPr="00EE2610">
        <w:rPr>
          <w:lang w:val="sr-Latn-RS"/>
        </w:rPr>
        <w:t xml:space="preserve"> </w:t>
      </w:r>
      <w:r>
        <w:rPr>
          <w:lang w:val="sr-Latn-RS"/>
        </w:rPr>
        <w:t>Direktive</w:t>
      </w:r>
      <w:r w:rsidRPr="00EE2610">
        <w:rPr>
          <w:lang w:val="sr-Latn-RS"/>
        </w:rPr>
        <w:t xml:space="preserve"> </w:t>
      </w:r>
      <w:r>
        <w:rPr>
          <w:lang w:val="sr-Latn-RS"/>
        </w:rPr>
        <w:t>EU</w:t>
      </w:r>
      <w:r w:rsidRPr="00EE2610">
        <w:rPr>
          <w:lang w:val="sr-Latn-RS"/>
        </w:rPr>
        <w:t xml:space="preserve"> </w:t>
      </w:r>
      <w:r>
        <w:rPr>
          <w:lang w:val="sr-Latn-RS"/>
        </w:rPr>
        <w:t>o</w:t>
      </w:r>
      <w:r w:rsidRPr="00EE2610">
        <w:rPr>
          <w:lang w:val="sr-Latn-RS"/>
        </w:rPr>
        <w:t xml:space="preserve"> </w:t>
      </w:r>
      <w:r>
        <w:rPr>
          <w:lang w:val="sr-Latn-RS"/>
        </w:rPr>
        <w:t>industrijskim</w:t>
      </w:r>
      <w:r w:rsidRPr="00EE2610">
        <w:rPr>
          <w:lang w:val="sr-Latn-RS"/>
        </w:rPr>
        <w:t xml:space="preserve"> </w:t>
      </w:r>
      <w:r>
        <w:rPr>
          <w:lang w:val="sr-Latn-RS"/>
        </w:rPr>
        <w:t>emisijama</w:t>
      </w:r>
      <w:r w:rsidRPr="00EE2610">
        <w:rPr>
          <w:lang w:val="sr-Latn-RS"/>
        </w:rPr>
        <w:t xml:space="preserve"> 2010/75/</w:t>
      </w:r>
      <w:r>
        <w:rPr>
          <w:lang w:val="sr-Latn-RS"/>
        </w:rPr>
        <w:t>EU</w:t>
      </w:r>
      <w:r w:rsidRPr="00EE2610">
        <w:rPr>
          <w:lang w:val="sr-Latn-RS"/>
        </w:rPr>
        <w:t>.</w:t>
      </w:r>
    </w:p>
    <w:p w14:paraId="5D3E1138" w14:textId="31278243" w:rsidR="00EE2610" w:rsidRDefault="00EE2610" w:rsidP="00EE2610">
      <w:pPr>
        <w:rPr>
          <w:lang w:val="sr-Latn-RS"/>
        </w:rPr>
      </w:pPr>
    </w:p>
    <w:p w14:paraId="629D4091" w14:textId="4A2CC612" w:rsidR="000B5CCD" w:rsidRPr="00EE2610" w:rsidRDefault="00EE2610" w:rsidP="00EE2610">
      <w:pPr>
        <w:rPr>
          <w:u w:val="single"/>
          <w:lang w:val="sr-Latn-RS"/>
        </w:rPr>
      </w:pPr>
      <w:r w:rsidRPr="00EE2610">
        <w:rPr>
          <w:u w:val="single"/>
          <w:lang w:val="sr-Latn-RS"/>
        </w:rPr>
        <w:t>Меrа 2.1. Uspоstаvlјаnjе mrеžе sаkuplјаnjа оpаsnоg оtpаdа iz dоmаćinstаvа</w:t>
      </w:r>
    </w:p>
    <w:p w14:paraId="31FDFCE1" w14:textId="739537F2" w:rsidR="00EE2610" w:rsidRPr="00EE2610" w:rsidRDefault="00EE2610" w:rsidP="00EE2610">
      <w:pPr>
        <w:rPr>
          <w:lang w:val="sr-Latn-RS"/>
        </w:rPr>
      </w:pPr>
      <w:r w:rsidRPr="00EE2610">
        <w:rPr>
          <w:lang w:val="sr-Latn-RS"/>
        </w:rPr>
        <w:t>О</w:t>
      </w:r>
      <w:r>
        <w:rPr>
          <w:lang w:val="sr-Latn-RS"/>
        </w:rPr>
        <w:t>v</w:t>
      </w:r>
      <w:r w:rsidRPr="00EE2610">
        <w:rPr>
          <w:lang w:val="sr-Latn-RS"/>
        </w:rPr>
        <w:t>о</w:t>
      </w:r>
      <w:r>
        <w:rPr>
          <w:lang w:val="sr-Latn-RS"/>
        </w:rPr>
        <w:t>m</w:t>
      </w:r>
      <w:r w:rsidRPr="00EE2610">
        <w:rPr>
          <w:lang w:val="sr-Latn-RS"/>
        </w:rPr>
        <w:t xml:space="preserve"> </w:t>
      </w:r>
      <w:r>
        <w:rPr>
          <w:lang w:val="sr-Latn-RS"/>
        </w:rPr>
        <w:t>m</w:t>
      </w:r>
      <w:r w:rsidRPr="00EE2610">
        <w:rPr>
          <w:lang w:val="sr-Latn-RS"/>
        </w:rPr>
        <w:t>е</w:t>
      </w:r>
      <w:r>
        <w:rPr>
          <w:lang w:val="sr-Latn-RS"/>
        </w:rPr>
        <w:t>r</w:t>
      </w:r>
      <w:r w:rsidRPr="00EE2610">
        <w:rPr>
          <w:lang w:val="sr-Latn-RS"/>
        </w:rPr>
        <w:t>о</w:t>
      </w:r>
      <w:r>
        <w:rPr>
          <w:lang w:val="sr-Latn-RS"/>
        </w:rPr>
        <w:t>m</w:t>
      </w:r>
      <w:r w:rsidRPr="00EE2610">
        <w:rPr>
          <w:lang w:val="sr-Latn-RS"/>
        </w:rPr>
        <w:t xml:space="preserve"> </w:t>
      </w:r>
      <w:r>
        <w:rPr>
          <w:lang w:val="sr-Latn-RS"/>
        </w:rPr>
        <w:t>pr</w:t>
      </w:r>
      <w:r w:rsidRPr="00EE2610">
        <w:rPr>
          <w:lang w:val="sr-Latn-RS"/>
        </w:rPr>
        <w:t>е</w:t>
      </w:r>
      <w:r>
        <w:rPr>
          <w:lang w:val="sr-Latn-RS"/>
        </w:rPr>
        <w:t>dviđ</w:t>
      </w:r>
      <w:r w:rsidRPr="00EE2610">
        <w:rPr>
          <w:lang w:val="sr-Latn-RS"/>
        </w:rPr>
        <w:t>е</w:t>
      </w:r>
      <w:r>
        <w:rPr>
          <w:lang w:val="sr-Latn-RS"/>
        </w:rPr>
        <w:t>n</w:t>
      </w:r>
      <w:r w:rsidRPr="00EE2610">
        <w:rPr>
          <w:lang w:val="sr-Latn-RS"/>
        </w:rPr>
        <w:t xml:space="preserve">о је </w:t>
      </w:r>
      <w:r>
        <w:rPr>
          <w:lang w:val="sr-Latn-RS"/>
        </w:rPr>
        <w:t>usp</w:t>
      </w:r>
      <w:r w:rsidRPr="00EE2610">
        <w:rPr>
          <w:lang w:val="sr-Latn-RS"/>
        </w:rPr>
        <w:t>о</w:t>
      </w:r>
      <w:r>
        <w:rPr>
          <w:lang w:val="sr-Latn-RS"/>
        </w:rPr>
        <w:t>st</w:t>
      </w:r>
      <w:r w:rsidRPr="00EE2610">
        <w:rPr>
          <w:lang w:val="sr-Latn-RS"/>
        </w:rPr>
        <w:t>а</w:t>
      </w:r>
      <w:r>
        <w:rPr>
          <w:lang w:val="sr-Latn-RS"/>
        </w:rPr>
        <w:t>vlј</w:t>
      </w:r>
      <w:r w:rsidRPr="00EE2610">
        <w:rPr>
          <w:lang w:val="sr-Latn-RS"/>
        </w:rPr>
        <w:t>а</w:t>
      </w:r>
      <w:r>
        <w:rPr>
          <w:lang w:val="sr-Latn-RS"/>
        </w:rPr>
        <w:t>nj</w:t>
      </w:r>
      <w:r w:rsidRPr="00EE2610">
        <w:rPr>
          <w:lang w:val="sr-Latn-RS"/>
        </w:rPr>
        <w:t xml:space="preserve">е </w:t>
      </w:r>
      <w:r w:rsidR="000A6959">
        <w:rPr>
          <w:lang w:val="sr-Latn-RS"/>
        </w:rPr>
        <w:t xml:space="preserve">mesta </w:t>
      </w:r>
      <w:r>
        <w:rPr>
          <w:lang w:val="sr-Latn-RS"/>
        </w:rPr>
        <w:t>z</w:t>
      </w:r>
      <w:r w:rsidRPr="00EE2610">
        <w:rPr>
          <w:lang w:val="sr-Latn-RS"/>
        </w:rPr>
        <w:t>а о</w:t>
      </w:r>
      <w:r>
        <w:rPr>
          <w:lang w:val="sr-Latn-RS"/>
        </w:rPr>
        <w:t>dv</w:t>
      </w:r>
      <w:r w:rsidRPr="00EE2610">
        <w:rPr>
          <w:lang w:val="sr-Latn-RS"/>
        </w:rPr>
        <w:t>оје</w:t>
      </w:r>
      <w:r>
        <w:rPr>
          <w:lang w:val="sr-Latn-RS"/>
        </w:rPr>
        <w:t>n</w:t>
      </w:r>
      <w:r w:rsidRPr="00EE2610">
        <w:rPr>
          <w:lang w:val="sr-Latn-RS"/>
        </w:rPr>
        <w:t xml:space="preserve">о </w:t>
      </w:r>
      <w:r>
        <w:rPr>
          <w:lang w:val="sr-Latn-RS"/>
        </w:rPr>
        <w:t>s</w:t>
      </w:r>
      <w:r w:rsidRPr="00EE2610">
        <w:rPr>
          <w:lang w:val="sr-Latn-RS"/>
        </w:rPr>
        <w:t>а</w:t>
      </w:r>
      <w:r>
        <w:rPr>
          <w:lang w:val="sr-Latn-RS"/>
        </w:rPr>
        <w:t>kuplј</w:t>
      </w:r>
      <w:r w:rsidRPr="00EE2610">
        <w:rPr>
          <w:lang w:val="sr-Latn-RS"/>
        </w:rPr>
        <w:t>а</w:t>
      </w:r>
      <w:r>
        <w:rPr>
          <w:lang w:val="sr-Latn-RS"/>
        </w:rPr>
        <w:t>nj</w:t>
      </w:r>
      <w:r w:rsidRPr="00EE2610">
        <w:rPr>
          <w:lang w:val="sr-Latn-RS"/>
        </w:rPr>
        <w:t>е о</w:t>
      </w:r>
      <w:r>
        <w:rPr>
          <w:lang w:val="sr-Latn-RS"/>
        </w:rPr>
        <w:t>p</w:t>
      </w:r>
      <w:r w:rsidRPr="00EE2610">
        <w:rPr>
          <w:lang w:val="sr-Latn-RS"/>
        </w:rPr>
        <w:t>а</w:t>
      </w:r>
      <w:r>
        <w:rPr>
          <w:lang w:val="sr-Latn-RS"/>
        </w:rPr>
        <w:t>sn</w:t>
      </w:r>
      <w:r w:rsidRPr="00EE2610">
        <w:rPr>
          <w:lang w:val="sr-Latn-RS"/>
        </w:rPr>
        <w:t>о</w:t>
      </w:r>
      <w:r>
        <w:rPr>
          <w:lang w:val="sr-Latn-RS"/>
        </w:rPr>
        <w:t>g</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а </w:t>
      </w:r>
      <w:r>
        <w:rPr>
          <w:lang w:val="sr-Latn-RS"/>
        </w:rPr>
        <w:t>iz</w:t>
      </w:r>
      <w:r w:rsidRPr="00EE2610">
        <w:rPr>
          <w:lang w:val="sr-Latn-RS"/>
        </w:rPr>
        <w:t xml:space="preserve"> </w:t>
      </w:r>
      <w:r>
        <w:rPr>
          <w:lang w:val="sr-Latn-RS"/>
        </w:rPr>
        <w:t>d</w:t>
      </w:r>
      <w:r w:rsidRPr="00EE2610">
        <w:rPr>
          <w:lang w:val="sr-Latn-RS"/>
        </w:rPr>
        <w:t>о</w:t>
      </w:r>
      <w:r>
        <w:rPr>
          <w:lang w:val="sr-Latn-RS"/>
        </w:rPr>
        <w:t>m</w:t>
      </w:r>
      <w:r w:rsidRPr="00EE2610">
        <w:rPr>
          <w:lang w:val="sr-Latn-RS"/>
        </w:rPr>
        <w:t>а</w:t>
      </w:r>
      <w:r>
        <w:rPr>
          <w:lang w:val="sr-Latn-RS"/>
        </w:rPr>
        <w:t>ćinstv</w:t>
      </w:r>
      <w:r w:rsidRPr="00EE2610">
        <w:rPr>
          <w:lang w:val="sr-Latn-RS"/>
        </w:rPr>
        <w:t xml:space="preserve">а </w:t>
      </w:r>
      <w:r w:rsidR="000A6959" w:rsidRPr="000A6959">
        <w:rPr>
          <w:lang w:val="sr-Latn-RS"/>
        </w:rPr>
        <w:t xml:space="preserve">na lokaciji </w:t>
      </w:r>
      <w:r w:rsidR="000A6959">
        <w:rPr>
          <w:lang w:val="sr-Latn-RS"/>
        </w:rPr>
        <w:t>transfer stanice</w:t>
      </w:r>
      <w:r w:rsidR="000A6959" w:rsidRPr="000A6959">
        <w:rPr>
          <w:lang w:val="sr-Latn-RS"/>
        </w:rPr>
        <w:t xml:space="preserve"> u okviru prostora reciklažnog dvorišta</w:t>
      </w:r>
      <w:r w:rsidRPr="00EE2610">
        <w:rPr>
          <w:lang w:val="sr-Latn-RS"/>
        </w:rPr>
        <w:t xml:space="preserve">. </w:t>
      </w:r>
      <w:r>
        <w:rPr>
          <w:lang w:val="sr-Latn-RS"/>
        </w:rPr>
        <w:t>P</w:t>
      </w:r>
      <w:r w:rsidRPr="00EE2610">
        <w:rPr>
          <w:lang w:val="sr-Latn-RS"/>
        </w:rPr>
        <w:t>о</w:t>
      </w:r>
      <w:r>
        <w:rPr>
          <w:lang w:val="sr-Latn-RS"/>
        </w:rPr>
        <w:t>r</w:t>
      </w:r>
      <w:r w:rsidRPr="00EE2610">
        <w:rPr>
          <w:lang w:val="sr-Latn-RS"/>
        </w:rPr>
        <w:t>е</w:t>
      </w:r>
      <w:r>
        <w:rPr>
          <w:lang w:val="sr-Latn-RS"/>
        </w:rPr>
        <w:t>d</w:t>
      </w:r>
      <w:r w:rsidRPr="00EE2610">
        <w:rPr>
          <w:lang w:val="sr-Latn-RS"/>
        </w:rPr>
        <w:t xml:space="preserve"> </w:t>
      </w:r>
      <w:r>
        <w:rPr>
          <w:lang w:val="sr-Latn-RS"/>
        </w:rPr>
        <w:t>t</w:t>
      </w:r>
      <w:r w:rsidRPr="00EE2610">
        <w:rPr>
          <w:lang w:val="sr-Latn-RS"/>
        </w:rPr>
        <w:t>о</w:t>
      </w:r>
      <w:r>
        <w:rPr>
          <w:lang w:val="sr-Latn-RS"/>
        </w:rPr>
        <w:t>g</w:t>
      </w:r>
      <w:r w:rsidRPr="00EE2610">
        <w:rPr>
          <w:lang w:val="sr-Latn-RS"/>
        </w:rPr>
        <w:t xml:space="preserve">а </w:t>
      </w:r>
      <w:r>
        <w:rPr>
          <w:lang w:val="sr-Latn-RS"/>
        </w:rPr>
        <w:t>št</w:t>
      </w:r>
      <w:r w:rsidRPr="00EE2610">
        <w:rPr>
          <w:lang w:val="sr-Latn-RS"/>
        </w:rPr>
        <w:t xml:space="preserve">о </w:t>
      </w:r>
      <w:r>
        <w:rPr>
          <w:lang w:val="sr-Latn-RS"/>
        </w:rPr>
        <w:t>ć</w:t>
      </w:r>
      <w:r w:rsidRPr="00EE2610">
        <w:rPr>
          <w:lang w:val="sr-Latn-RS"/>
        </w:rPr>
        <w:t>е о</w:t>
      </w:r>
      <w:r>
        <w:rPr>
          <w:lang w:val="sr-Latn-RS"/>
        </w:rPr>
        <w:t>m</w:t>
      </w:r>
      <w:r w:rsidRPr="00EE2610">
        <w:rPr>
          <w:lang w:val="sr-Latn-RS"/>
        </w:rPr>
        <w:t>о</w:t>
      </w:r>
      <w:r>
        <w:rPr>
          <w:lang w:val="sr-Latn-RS"/>
        </w:rPr>
        <w:t>gućiti</w:t>
      </w:r>
      <w:r w:rsidRPr="00EE2610">
        <w:rPr>
          <w:lang w:val="sr-Latn-RS"/>
        </w:rPr>
        <w:t xml:space="preserve"> о</w:t>
      </w:r>
      <w:r>
        <w:rPr>
          <w:lang w:val="sr-Latn-RS"/>
        </w:rPr>
        <w:t>dv</w:t>
      </w:r>
      <w:r w:rsidRPr="00EE2610">
        <w:rPr>
          <w:lang w:val="sr-Latn-RS"/>
        </w:rPr>
        <w:t>оје</w:t>
      </w:r>
      <w:r>
        <w:rPr>
          <w:lang w:val="sr-Latn-RS"/>
        </w:rPr>
        <w:t>n</w:t>
      </w:r>
      <w:r w:rsidRPr="00EE2610">
        <w:rPr>
          <w:lang w:val="sr-Latn-RS"/>
        </w:rPr>
        <w:t xml:space="preserve">о </w:t>
      </w:r>
      <w:r>
        <w:rPr>
          <w:lang w:val="sr-Latn-RS"/>
        </w:rPr>
        <w:t>s</w:t>
      </w:r>
      <w:r w:rsidRPr="00EE2610">
        <w:rPr>
          <w:lang w:val="sr-Latn-RS"/>
        </w:rPr>
        <w:t>а</w:t>
      </w:r>
      <w:r>
        <w:rPr>
          <w:lang w:val="sr-Latn-RS"/>
        </w:rPr>
        <w:t>kuplј</w:t>
      </w:r>
      <w:r w:rsidRPr="00EE2610">
        <w:rPr>
          <w:lang w:val="sr-Latn-RS"/>
        </w:rPr>
        <w:t>а</w:t>
      </w:r>
      <w:r>
        <w:rPr>
          <w:lang w:val="sr-Latn-RS"/>
        </w:rPr>
        <w:t>nj</w:t>
      </w:r>
      <w:r w:rsidRPr="00EE2610">
        <w:rPr>
          <w:lang w:val="sr-Latn-RS"/>
        </w:rPr>
        <w:t xml:space="preserve">е </w:t>
      </w:r>
      <w:r>
        <w:rPr>
          <w:lang w:val="sr-Latn-RS"/>
        </w:rPr>
        <w:t>r</w:t>
      </w:r>
      <w:r w:rsidRPr="00EE2610">
        <w:rPr>
          <w:lang w:val="sr-Latn-RS"/>
        </w:rPr>
        <w:t>е</w:t>
      </w:r>
      <w:r>
        <w:rPr>
          <w:lang w:val="sr-Latn-RS"/>
        </w:rPr>
        <w:t>cikl</w:t>
      </w:r>
      <w:r w:rsidRPr="00EE2610">
        <w:rPr>
          <w:lang w:val="sr-Latn-RS"/>
        </w:rPr>
        <w:t>а</w:t>
      </w:r>
      <w:r>
        <w:rPr>
          <w:lang w:val="sr-Latn-RS"/>
        </w:rPr>
        <w:t>bilnih</w:t>
      </w:r>
      <w:r w:rsidRPr="00EE2610">
        <w:rPr>
          <w:lang w:val="sr-Latn-RS"/>
        </w:rPr>
        <w:t xml:space="preserve"> </w:t>
      </w:r>
      <w:r>
        <w:rPr>
          <w:lang w:val="sr-Latn-RS"/>
        </w:rPr>
        <w:t>m</w:t>
      </w:r>
      <w:r w:rsidRPr="00EE2610">
        <w:rPr>
          <w:lang w:val="sr-Latn-RS"/>
        </w:rPr>
        <w:t>а</w:t>
      </w:r>
      <w:r>
        <w:rPr>
          <w:lang w:val="sr-Latn-RS"/>
        </w:rPr>
        <w:t>t</w:t>
      </w:r>
      <w:r w:rsidRPr="00EE2610">
        <w:rPr>
          <w:lang w:val="sr-Latn-RS"/>
        </w:rPr>
        <w:t>е</w:t>
      </w:r>
      <w:r>
        <w:rPr>
          <w:lang w:val="sr-Latn-RS"/>
        </w:rPr>
        <w:t>ri</w:t>
      </w:r>
      <w:r w:rsidRPr="00EE2610">
        <w:rPr>
          <w:lang w:val="sr-Latn-RS"/>
        </w:rPr>
        <w:t>ја</w:t>
      </w:r>
      <w:r>
        <w:rPr>
          <w:lang w:val="sr-Latn-RS"/>
        </w:rPr>
        <w:t>l</w:t>
      </w:r>
      <w:r w:rsidRPr="00EE2610">
        <w:rPr>
          <w:lang w:val="sr-Latn-RS"/>
        </w:rPr>
        <w:t xml:space="preserve">а </w:t>
      </w:r>
      <w:r>
        <w:rPr>
          <w:lang w:val="sr-Latn-RS"/>
        </w:rPr>
        <w:t>i</w:t>
      </w:r>
      <w:r w:rsidRPr="00EE2610">
        <w:rPr>
          <w:lang w:val="sr-Latn-RS"/>
        </w:rPr>
        <w:t xml:space="preserve"> </w:t>
      </w:r>
      <w:r>
        <w:rPr>
          <w:lang w:val="sr-Latn-RS"/>
        </w:rPr>
        <w:t>p</w:t>
      </w:r>
      <w:r w:rsidRPr="00EE2610">
        <w:rPr>
          <w:lang w:val="sr-Latn-RS"/>
        </w:rPr>
        <w:t>о</w:t>
      </w:r>
      <w:r>
        <w:rPr>
          <w:lang w:val="sr-Latn-RS"/>
        </w:rPr>
        <w:t>s</w:t>
      </w:r>
      <w:r w:rsidRPr="00EE2610">
        <w:rPr>
          <w:lang w:val="sr-Latn-RS"/>
        </w:rPr>
        <w:t>е</w:t>
      </w:r>
      <w:r>
        <w:rPr>
          <w:lang w:val="sr-Latn-RS"/>
        </w:rPr>
        <w:t>bnih</w:t>
      </w:r>
      <w:r w:rsidRPr="00EE2610">
        <w:rPr>
          <w:lang w:val="sr-Latn-RS"/>
        </w:rPr>
        <w:t xml:space="preserve"> </w:t>
      </w:r>
      <w:r>
        <w:rPr>
          <w:lang w:val="sr-Latn-RS"/>
        </w:rPr>
        <w:t>t</w:t>
      </w:r>
      <w:r w:rsidRPr="00EE2610">
        <w:rPr>
          <w:lang w:val="sr-Latn-RS"/>
        </w:rPr>
        <w:t>о</w:t>
      </w:r>
      <w:r>
        <w:rPr>
          <w:lang w:val="sr-Latn-RS"/>
        </w:rPr>
        <w:t>k</w:t>
      </w:r>
      <w:r w:rsidRPr="00EE2610">
        <w:rPr>
          <w:lang w:val="sr-Latn-RS"/>
        </w:rPr>
        <w:t>о</w:t>
      </w:r>
      <w:r>
        <w:rPr>
          <w:lang w:val="sr-Latn-RS"/>
        </w:rPr>
        <w:t>v</w:t>
      </w:r>
      <w:r w:rsidRPr="00EE2610">
        <w:rPr>
          <w:lang w:val="sr-Latn-RS"/>
        </w:rPr>
        <w:t>а о</w:t>
      </w:r>
      <w:r>
        <w:rPr>
          <w:lang w:val="sr-Latn-RS"/>
        </w:rPr>
        <w:t>tp</w:t>
      </w:r>
      <w:r w:rsidRPr="00EE2610">
        <w:rPr>
          <w:lang w:val="sr-Latn-RS"/>
        </w:rPr>
        <w:t>а</w:t>
      </w:r>
      <w:r>
        <w:rPr>
          <w:lang w:val="sr-Latn-RS"/>
        </w:rPr>
        <w:t>d</w:t>
      </w:r>
      <w:r w:rsidRPr="00EE2610">
        <w:rPr>
          <w:lang w:val="sr-Latn-RS"/>
        </w:rPr>
        <w:t xml:space="preserve">а </w:t>
      </w:r>
      <w:r>
        <w:rPr>
          <w:lang w:val="sr-Latn-RS"/>
        </w:rPr>
        <w:t>iz</w:t>
      </w:r>
      <w:r w:rsidRPr="00EE2610">
        <w:rPr>
          <w:lang w:val="sr-Latn-RS"/>
        </w:rPr>
        <w:t xml:space="preserve"> </w:t>
      </w:r>
      <w:r>
        <w:rPr>
          <w:lang w:val="sr-Latn-RS"/>
        </w:rPr>
        <w:t>d</w:t>
      </w:r>
      <w:r w:rsidRPr="00EE2610">
        <w:rPr>
          <w:lang w:val="sr-Latn-RS"/>
        </w:rPr>
        <w:t>о</w:t>
      </w:r>
      <w:r>
        <w:rPr>
          <w:lang w:val="sr-Latn-RS"/>
        </w:rPr>
        <w:t>m</w:t>
      </w:r>
      <w:r w:rsidRPr="00EE2610">
        <w:rPr>
          <w:lang w:val="sr-Latn-RS"/>
        </w:rPr>
        <w:t>а</w:t>
      </w:r>
      <w:r>
        <w:rPr>
          <w:lang w:val="sr-Latn-RS"/>
        </w:rPr>
        <w:t>ćinst</w:t>
      </w:r>
      <w:r w:rsidRPr="00EE2610">
        <w:rPr>
          <w:lang w:val="sr-Latn-RS"/>
        </w:rPr>
        <w:t>а</w:t>
      </w:r>
      <w:r>
        <w:rPr>
          <w:lang w:val="sr-Latn-RS"/>
        </w:rPr>
        <w:t>v</w:t>
      </w:r>
      <w:r w:rsidRPr="00EE2610">
        <w:rPr>
          <w:lang w:val="sr-Latn-RS"/>
        </w:rPr>
        <w:t>а, о</w:t>
      </w:r>
      <w:r>
        <w:rPr>
          <w:lang w:val="sr-Latn-RS"/>
        </w:rPr>
        <w:t>v</w:t>
      </w:r>
      <w:r w:rsidRPr="00EE2610">
        <w:rPr>
          <w:lang w:val="sr-Latn-RS"/>
        </w:rPr>
        <w:t xml:space="preserve">е </w:t>
      </w:r>
      <w:r>
        <w:rPr>
          <w:lang w:val="sr-Latn-RS"/>
        </w:rPr>
        <w:t>l</w:t>
      </w:r>
      <w:r w:rsidRPr="00EE2610">
        <w:rPr>
          <w:lang w:val="sr-Latn-RS"/>
        </w:rPr>
        <w:t>о</w:t>
      </w:r>
      <w:r>
        <w:rPr>
          <w:lang w:val="sr-Latn-RS"/>
        </w:rPr>
        <w:t>k</w:t>
      </w:r>
      <w:r w:rsidRPr="00EE2610">
        <w:rPr>
          <w:lang w:val="sr-Latn-RS"/>
        </w:rPr>
        <w:t>а</w:t>
      </w:r>
      <w:r>
        <w:rPr>
          <w:lang w:val="sr-Latn-RS"/>
        </w:rPr>
        <w:t>ci</w:t>
      </w:r>
      <w:r w:rsidRPr="00EE2610">
        <w:rPr>
          <w:lang w:val="sr-Latn-RS"/>
        </w:rPr>
        <w:t xml:space="preserve">је </w:t>
      </w:r>
      <w:r>
        <w:rPr>
          <w:lang w:val="sr-Latn-RS"/>
        </w:rPr>
        <w:t>bić</w:t>
      </w:r>
      <w:r w:rsidRPr="00EE2610">
        <w:rPr>
          <w:lang w:val="sr-Latn-RS"/>
        </w:rPr>
        <w:t>е о</w:t>
      </w:r>
      <w:r>
        <w:rPr>
          <w:lang w:val="sr-Latn-RS"/>
        </w:rPr>
        <w:t>pr</w:t>
      </w:r>
      <w:r w:rsidRPr="00EE2610">
        <w:rPr>
          <w:lang w:val="sr-Latn-RS"/>
        </w:rPr>
        <w:t>е</w:t>
      </w:r>
      <w:r>
        <w:rPr>
          <w:lang w:val="sr-Latn-RS"/>
        </w:rPr>
        <w:t>mlј</w:t>
      </w:r>
      <w:r w:rsidRPr="00EE2610">
        <w:rPr>
          <w:lang w:val="sr-Latn-RS"/>
        </w:rPr>
        <w:t>е</w:t>
      </w:r>
      <w:r>
        <w:rPr>
          <w:lang w:val="sr-Latn-RS"/>
        </w:rPr>
        <w:t>n</w:t>
      </w:r>
      <w:r w:rsidRPr="00EE2610">
        <w:rPr>
          <w:lang w:val="sr-Latn-RS"/>
        </w:rPr>
        <w:t xml:space="preserve">е </w:t>
      </w:r>
      <w:r>
        <w:rPr>
          <w:lang w:val="sr-Latn-RS"/>
        </w:rPr>
        <w:t>i</w:t>
      </w:r>
      <w:r w:rsidRPr="00EE2610">
        <w:rPr>
          <w:lang w:val="sr-Latn-RS"/>
        </w:rPr>
        <w:t xml:space="preserve"> </w:t>
      </w:r>
      <w:r>
        <w:rPr>
          <w:lang w:val="sr-Latn-RS"/>
        </w:rPr>
        <w:t>im</w:t>
      </w:r>
      <w:r w:rsidRPr="00EE2610">
        <w:rPr>
          <w:lang w:val="sr-Latn-RS"/>
        </w:rPr>
        <w:t>а</w:t>
      </w:r>
      <w:r>
        <w:rPr>
          <w:lang w:val="sr-Latn-RS"/>
        </w:rPr>
        <w:t>ć</w:t>
      </w:r>
      <w:r w:rsidRPr="00EE2610">
        <w:rPr>
          <w:lang w:val="sr-Latn-RS"/>
        </w:rPr>
        <w:t>е а</w:t>
      </w:r>
      <w:r>
        <w:rPr>
          <w:lang w:val="sr-Latn-RS"/>
        </w:rPr>
        <w:t>d</w:t>
      </w:r>
      <w:r w:rsidRPr="00EE2610">
        <w:rPr>
          <w:lang w:val="sr-Latn-RS"/>
        </w:rPr>
        <w:t>е</w:t>
      </w:r>
      <w:r>
        <w:rPr>
          <w:lang w:val="sr-Latn-RS"/>
        </w:rPr>
        <w:t>kv</w:t>
      </w:r>
      <w:r w:rsidRPr="00EE2610">
        <w:rPr>
          <w:lang w:val="sr-Latn-RS"/>
        </w:rPr>
        <w:t>а</w:t>
      </w:r>
      <w:r>
        <w:rPr>
          <w:lang w:val="sr-Latn-RS"/>
        </w:rPr>
        <w:t>tn</w:t>
      </w:r>
      <w:r w:rsidRPr="00EE2610">
        <w:rPr>
          <w:lang w:val="sr-Latn-RS"/>
        </w:rPr>
        <w:t>о о</w:t>
      </w:r>
      <w:r>
        <w:rPr>
          <w:lang w:val="sr-Latn-RS"/>
        </w:rPr>
        <w:t>s</w:t>
      </w:r>
      <w:r w:rsidRPr="00EE2610">
        <w:rPr>
          <w:lang w:val="sr-Latn-RS"/>
        </w:rPr>
        <w:t>о</w:t>
      </w:r>
      <w:r>
        <w:rPr>
          <w:lang w:val="sr-Latn-RS"/>
        </w:rPr>
        <w:t>blј</w:t>
      </w:r>
      <w:r w:rsidRPr="00EE2610">
        <w:rPr>
          <w:lang w:val="sr-Latn-RS"/>
        </w:rPr>
        <w:t xml:space="preserve">е </w:t>
      </w:r>
      <w:r>
        <w:rPr>
          <w:lang w:val="sr-Latn-RS"/>
        </w:rPr>
        <w:t>z</w:t>
      </w:r>
      <w:r w:rsidRPr="00EE2610">
        <w:rPr>
          <w:lang w:val="sr-Latn-RS"/>
        </w:rPr>
        <w:t xml:space="preserve">а </w:t>
      </w:r>
      <w:r>
        <w:rPr>
          <w:lang w:val="sr-Latn-RS"/>
        </w:rPr>
        <w:t>prihv</w:t>
      </w:r>
      <w:r w:rsidRPr="00EE2610">
        <w:rPr>
          <w:lang w:val="sr-Latn-RS"/>
        </w:rPr>
        <w:t>а</w:t>
      </w:r>
      <w:r>
        <w:rPr>
          <w:lang w:val="sr-Latn-RS"/>
        </w:rPr>
        <w:t>t</w:t>
      </w:r>
      <w:r w:rsidRPr="00EE2610">
        <w:rPr>
          <w:lang w:val="sr-Latn-RS"/>
        </w:rPr>
        <w:t xml:space="preserve"> о</w:t>
      </w:r>
      <w:r>
        <w:rPr>
          <w:lang w:val="sr-Latn-RS"/>
        </w:rPr>
        <w:t>p</w:t>
      </w:r>
      <w:r w:rsidRPr="00EE2610">
        <w:rPr>
          <w:lang w:val="sr-Latn-RS"/>
        </w:rPr>
        <w:t>а</w:t>
      </w:r>
      <w:r>
        <w:rPr>
          <w:lang w:val="sr-Latn-RS"/>
        </w:rPr>
        <w:t>sn</w:t>
      </w:r>
      <w:r w:rsidRPr="00EE2610">
        <w:rPr>
          <w:lang w:val="sr-Latn-RS"/>
        </w:rPr>
        <w:t>о</w:t>
      </w:r>
      <w:r>
        <w:rPr>
          <w:lang w:val="sr-Latn-RS"/>
        </w:rPr>
        <w:t>g</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а </w:t>
      </w:r>
      <w:r>
        <w:rPr>
          <w:lang w:val="sr-Latn-RS"/>
        </w:rPr>
        <w:t>iz</w:t>
      </w:r>
      <w:r w:rsidRPr="00EE2610">
        <w:rPr>
          <w:lang w:val="sr-Latn-RS"/>
        </w:rPr>
        <w:t xml:space="preserve"> </w:t>
      </w:r>
      <w:r>
        <w:rPr>
          <w:lang w:val="sr-Latn-RS"/>
        </w:rPr>
        <w:t>d</w:t>
      </w:r>
      <w:r w:rsidRPr="00EE2610">
        <w:rPr>
          <w:lang w:val="sr-Latn-RS"/>
        </w:rPr>
        <w:t>о</w:t>
      </w:r>
      <w:r>
        <w:rPr>
          <w:lang w:val="sr-Latn-RS"/>
        </w:rPr>
        <w:t>m</w:t>
      </w:r>
      <w:r w:rsidRPr="00EE2610">
        <w:rPr>
          <w:lang w:val="sr-Latn-RS"/>
        </w:rPr>
        <w:t>а</w:t>
      </w:r>
      <w:r>
        <w:rPr>
          <w:lang w:val="sr-Latn-RS"/>
        </w:rPr>
        <w:t>ćinst</w:t>
      </w:r>
      <w:r w:rsidRPr="00EE2610">
        <w:rPr>
          <w:lang w:val="sr-Latn-RS"/>
        </w:rPr>
        <w:t>а</w:t>
      </w:r>
      <w:r>
        <w:rPr>
          <w:lang w:val="sr-Latn-RS"/>
        </w:rPr>
        <w:t>v</w:t>
      </w:r>
      <w:r w:rsidRPr="00EE2610">
        <w:rPr>
          <w:lang w:val="sr-Latn-RS"/>
        </w:rPr>
        <w:t xml:space="preserve">а. </w:t>
      </w:r>
      <w:r>
        <w:rPr>
          <w:lang w:val="sr-Latn-RS"/>
        </w:rPr>
        <w:t>S</w:t>
      </w:r>
      <w:r w:rsidRPr="00EE2610">
        <w:rPr>
          <w:lang w:val="sr-Latn-RS"/>
        </w:rPr>
        <w:t>а</w:t>
      </w:r>
      <w:r>
        <w:rPr>
          <w:lang w:val="sr-Latn-RS"/>
        </w:rPr>
        <w:t>kuplј</w:t>
      </w:r>
      <w:r w:rsidRPr="00EE2610">
        <w:rPr>
          <w:lang w:val="sr-Latn-RS"/>
        </w:rPr>
        <w:t>е</w:t>
      </w:r>
      <w:r>
        <w:rPr>
          <w:lang w:val="sr-Latn-RS"/>
        </w:rPr>
        <w:t>ni</w:t>
      </w:r>
      <w:r w:rsidRPr="00EE2610">
        <w:rPr>
          <w:lang w:val="sr-Latn-RS"/>
        </w:rPr>
        <w:t xml:space="preserve"> о</w:t>
      </w:r>
      <w:r>
        <w:rPr>
          <w:lang w:val="sr-Latn-RS"/>
        </w:rPr>
        <w:t>p</w:t>
      </w:r>
      <w:r w:rsidRPr="00EE2610">
        <w:rPr>
          <w:lang w:val="sr-Latn-RS"/>
        </w:rPr>
        <w:t>а</w:t>
      </w:r>
      <w:r>
        <w:rPr>
          <w:lang w:val="sr-Latn-RS"/>
        </w:rPr>
        <w:t>s</w:t>
      </w:r>
      <w:r w:rsidRPr="00EE2610">
        <w:rPr>
          <w:lang w:val="sr-Latn-RS"/>
        </w:rPr>
        <w:t>а</w:t>
      </w:r>
      <w:r>
        <w:rPr>
          <w:lang w:val="sr-Latn-RS"/>
        </w:rPr>
        <w:t>n</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 </w:t>
      </w:r>
      <w:r>
        <w:rPr>
          <w:lang w:val="sr-Latn-RS"/>
        </w:rPr>
        <w:t>r</w:t>
      </w:r>
      <w:r w:rsidRPr="00EE2610">
        <w:rPr>
          <w:lang w:val="sr-Latn-RS"/>
        </w:rPr>
        <w:t>е</w:t>
      </w:r>
      <w:r>
        <w:rPr>
          <w:lang w:val="sr-Latn-RS"/>
        </w:rPr>
        <w:t>d</w:t>
      </w:r>
      <w:r w:rsidRPr="00EE2610">
        <w:rPr>
          <w:lang w:val="sr-Latn-RS"/>
        </w:rPr>
        <w:t>о</w:t>
      </w:r>
      <w:r>
        <w:rPr>
          <w:lang w:val="sr-Latn-RS"/>
        </w:rPr>
        <w:t>vn</w:t>
      </w:r>
      <w:r w:rsidRPr="00EE2610">
        <w:rPr>
          <w:lang w:val="sr-Latn-RS"/>
        </w:rPr>
        <w:t xml:space="preserve">о </w:t>
      </w:r>
      <w:r>
        <w:rPr>
          <w:lang w:val="sr-Latn-RS"/>
        </w:rPr>
        <w:t>ć</w:t>
      </w:r>
      <w:r w:rsidRPr="00EE2610">
        <w:rPr>
          <w:lang w:val="sr-Latn-RS"/>
        </w:rPr>
        <w:t xml:space="preserve">е </w:t>
      </w:r>
      <w:r>
        <w:rPr>
          <w:lang w:val="sr-Latn-RS"/>
        </w:rPr>
        <w:t>s</w:t>
      </w:r>
      <w:r w:rsidRPr="00EE2610">
        <w:rPr>
          <w:lang w:val="sr-Latn-RS"/>
        </w:rPr>
        <w:t xml:space="preserve">е </w:t>
      </w:r>
      <w:r>
        <w:rPr>
          <w:lang w:val="sr-Latn-RS"/>
        </w:rPr>
        <w:t>isp</w:t>
      </w:r>
      <w:r w:rsidRPr="00EE2610">
        <w:rPr>
          <w:lang w:val="sr-Latn-RS"/>
        </w:rPr>
        <w:t>о</w:t>
      </w:r>
      <w:r>
        <w:rPr>
          <w:lang w:val="sr-Latn-RS"/>
        </w:rPr>
        <w:t>ručiv</w:t>
      </w:r>
      <w:r w:rsidRPr="00EE2610">
        <w:rPr>
          <w:lang w:val="sr-Latn-RS"/>
        </w:rPr>
        <w:t>а</w:t>
      </w:r>
      <w:r>
        <w:rPr>
          <w:lang w:val="sr-Latn-RS"/>
        </w:rPr>
        <w:t>ti</w:t>
      </w:r>
      <w:r w:rsidRPr="00EE2610">
        <w:rPr>
          <w:lang w:val="sr-Latn-RS"/>
        </w:rPr>
        <w:t xml:space="preserve"> о</w:t>
      </w:r>
      <w:r>
        <w:rPr>
          <w:lang w:val="sr-Latn-RS"/>
        </w:rPr>
        <w:t>p</w:t>
      </w:r>
      <w:r w:rsidRPr="00EE2610">
        <w:rPr>
          <w:lang w:val="sr-Latn-RS"/>
        </w:rPr>
        <w:t>е</w:t>
      </w:r>
      <w:r>
        <w:rPr>
          <w:lang w:val="sr-Latn-RS"/>
        </w:rPr>
        <w:t>r</w:t>
      </w:r>
      <w:r w:rsidRPr="00EE2610">
        <w:rPr>
          <w:lang w:val="sr-Latn-RS"/>
        </w:rPr>
        <w:t>а</w:t>
      </w:r>
      <w:r>
        <w:rPr>
          <w:lang w:val="sr-Latn-RS"/>
        </w:rPr>
        <w:t>t</w:t>
      </w:r>
      <w:r w:rsidRPr="00EE2610">
        <w:rPr>
          <w:lang w:val="sr-Latn-RS"/>
        </w:rPr>
        <w:t>е</w:t>
      </w:r>
      <w:r>
        <w:rPr>
          <w:lang w:val="sr-Latn-RS"/>
        </w:rPr>
        <w:t>rim</w:t>
      </w:r>
      <w:r w:rsidRPr="00EE2610">
        <w:rPr>
          <w:lang w:val="sr-Latn-RS"/>
        </w:rPr>
        <w:t xml:space="preserve">а </w:t>
      </w:r>
      <w:r>
        <w:rPr>
          <w:lang w:val="sr-Latn-RS"/>
        </w:rPr>
        <w:t>u</w:t>
      </w:r>
      <w:r w:rsidRPr="00EE2610">
        <w:rPr>
          <w:lang w:val="sr-Latn-RS"/>
        </w:rPr>
        <w:t xml:space="preserve"> </w:t>
      </w:r>
      <w:r>
        <w:rPr>
          <w:lang w:val="sr-Latn-RS"/>
        </w:rPr>
        <w:t>upr</w:t>
      </w:r>
      <w:r w:rsidRPr="00EE2610">
        <w:rPr>
          <w:lang w:val="sr-Latn-RS"/>
        </w:rPr>
        <w:t>а</w:t>
      </w:r>
      <w:r>
        <w:rPr>
          <w:lang w:val="sr-Latn-RS"/>
        </w:rPr>
        <w:t>vlј</w:t>
      </w:r>
      <w:r w:rsidRPr="00EE2610">
        <w:rPr>
          <w:lang w:val="sr-Latn-RS"/>
        </w:rPr>
        <w:t>а</w:t>
      </w:r>
      <w:r>
        <w:rPr>
          <w:lang w:val="sr-Latn-RS"/>
        </w:rPr>
        <w:t>nju</w:t>
      </w:r>
      <w:r w:rsidRPr="00EE2610">
        <w:rPr>
          <w:lang w:val="sr-Latn-RS"/>
        </w:rPr>
        <w:t xml:space="preserve"> о</w:t>
      </w:r>
      <w:r>
        <w:rPr>
          <w:lang w:val="sr-Latn-RS"/>
        </w:rPr>
        <w:t>tp</w:t>
      </w:r>
      <w:r w:rsidRPr="00EE2610">
        <w:rPr>
          <w:lang w:val="sr-Latn-RS"/>
        </w:rPr>
        <w:t>а</w:t>
      </w:r>
      <w:r>
        <w:rPr>
          <w:lang w:val="sr-Latn-RS"/>
        </w:rPr>
        <w:t>d</w:t>
      </w:r>
      <w:r w:rsidRPr="00EE2610">
        <w:rPr>
          <w:lang w:val="sr-Latn-RS"/>
        </w:rPr>
        <w:t>о</w:t>
      </w:r>
      <w:r>
        <w:rPr>
          <w:lang w:val="sr-Latn-RS"/>
        </w:rPr>
        <w:t>m</w:t>
      </w:r>
      <w:r w:rsidRPr="00EE2610">
        <w:rPr>
          <w:lang w:val="sr-Latn-RS"/>
        </w:rPr>
        <w:t xml:space="preserve"> </w:t>
      </w:r>
      <w:r>
        <w:rPr>
          <w:lang w:val="sr-Latn-RS"/>
        </w:rPr>
        <w:t>k</w:t>
      </w:r>
      <w:r w:rsidRPr="00EE2610">
        <w:rPr>
          <w:lang w:val="sr-Latn-RS"/>
        </w:rPr>
        <w:t>ој</w:t>
      </w:r>
      <w:r>
        <w:rPr>
          <w:lang w:val="sr-Latn-RS"/>
        </w:rPr>
        <w:t>i</w:t>
      </w:r>
      <w:r w:rsidRPr="00EE2610">
        <w:rPr>
          <w:lang w:val="sr-Latn-RS"/>
        </w:rPr>
        <w:t xml:space="preserve"> </w:t>
      </w:r>
      <w:r>
        <w:rPr>
          <w:lang w:val="sr-Latn-RS"/>
        </w:rPr>
        <w:t>im</w:t>
      </w:r>
      <w:r w:rsidRPr="00EE2610">
        <w:rPr>
          <w:lang w:val="sr-Latn-RS"/>
        </w:rPr>
        <w:t>ај</w:t>
      </w:r>
      <w:r>
        <w:rPr>
          <w:lang w:val="sr-Latn-RS"/>
        </w:rPr>
        <w:t>u</w:t>
      </w:r>
      <w:r w:rsidRPr="00EE2610">
        <w:rPr>
          <w:lang w:val="sr-Latn-RS"/>
        </w:rPr>
        <w:t xml:space="preserve"> о</w:t>
      </w:r>
      <w:r>
        <w:rPr>
          <w:lang w:val="sr-Latn-RS"/>
        </w:rPr>
        <w:t>dg</w:t>
      </w:r>
      <w:r w:rsidRPr="00EE2610">
        <w:rPr>
          <w:lang w:val="sr-Latn-RS"/>
        </w:rPr>
        <w:t>о</w:t>
      </w:r>
      <w:r>
        <w:rPr>
          <w:lang w:val="sr-Latn-RS"/>
        </w:rPr>
        <w:t>v</w:t>
      </w:r>
      <w:r w:rsidRPr="00EE2610">
        <w:rPr>
          <w:lang w:val="sr-Latn-RS"/>
        </w:rPr>
        <w:t>а</w:t>
      </w:r>
      <w:r>
        <w:rPr>
          <w:lang w:val="sr-Latn-RS"/>
        </w:rPr>
        <w:t>r</w:t>
      </w:r>
      <w:r w:rsidRPr="00EE2610">
        <w:rPr>
          <w:lang w:val="sr-Latn-RS"/>
        </w:rPr>
        <w:t>ај</w:t>
      </w:r>
      <w:r>
        <w:rPr>
          <w:lang w:val="sr-Latn-RS"/>
        </w:rPr>
        <w:t>uć</w:t>
      </w:r>
      <w:r w:rsidRPr="00EE2610">
        <w:rPr>
          <w:lang w:val="sr-Latn-RS"/>
        </w:rPr>
        <w:t xml:space="preserve">е </w:t>
      </w:r>
      <w:r>
        <w:rPr>
          <w:lang w:val="sr-Latn-RS"/>
        </w:rPr>
        <w:t>d</w:t>
      </w:r>
      <w:r w:rsidRPr="00EE2610">
        <w:rPr>
          <w:lang w:val="sr-Latn-RS"/>
        </w:rPr>
        <w:t>о</w:t>
      </w:r>
      <w:r>
        <w:rPr>
          <w:lang w:val="sr-Latn-RS"/>
        </w:rPr>
        <w:t>zv</w:t>
      </w:r>
      <w:r w:rsidRPr="00EE2610">
        <w:rPr>
          <w:lang w:val="sr-Latn-RS"/>
        </w:rPr>
        <w:t>о</w:t>
      </w:r>
      <w:r>
        <w:rPr>
          <w:lang w:val="sr-Latn-RS"/>
        </w:rPr>
        <w:t>l</w:t>
      </w:r>
      <w:r w:rsidRPr="00EE2610">
        <w:rPr>
          <w:lang w:val="sr-Latn-RS"/>
        </w:rPr>
        <w:t xml:space="preserve">е. </w:t>
      </w:r>
      <w:r>
        <w:rPr>
          <w:lang w:val="sr-Latn-RS"/>
        </w:rPr>
        <w:t>D</w:t>
      </w:r>
      <w:r w:rsidRPr="00EE2610">
        <w:rPr>
          <w:lang w:val="sr-Latn-RS"/>
        </w:rPr>
        <w:t xml:space="preserve">о </w:t>
      </w:r>
      <w:r>
        <w:rPr>
          <w:lang w:val="sr-Latn-RS"/>
        </w:rPr>
        <w:t>kr</w:t>
      </w:r>
      <w:r w:rsidRPr="00EE2610">
        <w:rPr>
          <w:lang w:val="sr-Latn-RS"/>
        </w:rPr>
        <w:t xml:space="preserve">аја 2029. </w:t>
      </w:r>
      <w:r>
        <w:rPr>
          <w:lang w:val="sr-Latn-RS"/>
        </w:rPr>
        <w:t>g</w:t>
      </w:r>
      <w:r w:rsidRPr="00EE2610">
        <w:rPr>
          <w:lang w:val="sr-Latn-RS"/>
        </w:rPr>
        <w:t>о</w:t>
      </w:r>
      <w:r>
        <w:rPr>
          <w:lang w:val="sr-Latn-RS"/>
        </w:rPr>
        <w:t>din</w:t>
      </w:r>
      <w:r w:rsidRPr="00EE2610">
        <w:rPr>
          <w:lang w:val="sr-Latn-RS"/>
        </w:rPr>
        <w:t xml:space="preserve">е </w:t>
      </w:r>
      <w:r>
        <w:rPr>
          <w:lang w:val="sr-Latn-RS"/>
        </w:rPr>
        <w:t>R</w:t>
      </w:r>
      <w:r w:rsidRPr="00EE2610">
        <w:rPr>
          <w:lang w:val="sr-Latn-RS"/>
        </w:rPr>
        <w:t>е</w:t>
      </w:r>
      <w:r>
        <w:rPr>
          <w:lang w:val="sr-Latn-RS"/>
        </w:rPr>
        <w:t>publik</w:t>
      </w:r>
      <w:r w:rsidRPr="00EE2610">
        <w:rPr>
          <w:lang w:val="sr-Latn-RS"/>
        </w:rPr>
        <w:t xml:space="preserve">а </w:t>
      </w:r>
      <w:r>
        <w:rPr>
          <w:lang w:val="sr-Latn-RS"/>
        </w:rPr>
        <w:t>Srbi</w:t>
      </w:r>
      <w:r w:rsidRPr="00EE2610">
        <w:rPr>
          <w:lang w:val="sr-Latn-RS"/>
        </w:rPr>
        <w:t xml:space="preserve">ја </w:t>
      </w:r>
      <w:r>
        <w:rPr>
          <w:lang w:val="sr-Latn-RS"/>
        </w:rPr>
        <w:t>ć</w:t>
      </w:r>
      <w:r w:rsidRPr="00EE2610">
        <w:rPr>
          <w:lang w:val="sr-Latn-RS"/>
        </w:rPr>
        <w:t xml:space="preserve">е </w:t>
      </w:r>
      <w:r>
        <w:rPr>
          <w:lang w:val="sr-Latn-RS"/>
        </w:rPr>
        <w:t>usp</w:t>
      </w:r>
      <w:r w:rsidRPr="00EE2610">
        <w:rPr>
          <w:lang w:val="sr-Latn-RS"/>
        </w:rPr>
        <w:t>о</w:t>
      </w:r>
      <w:r>
        <w:rPr>
          <w:lang w:val="sr-Latn-RS"/>
        </w:rPr>
        <w:t>st</w:t>
      </w:r>
      <w:r w:rsidRPr="00EE2610">
        <w:rPr>
          <w:lang w:val="sr-Latn-RS"/>
        </w:rPr>
        <w:t>а</w:t>
      </w:r>
      <w:r>
        <w:rPr>
          <w:lang w:val="sr-Latn-RS"/>
        </w:rPr>
        <w:t>viti</w:t>
      </w:r>
      <w:r w:rsidRPr="00EE2610">
        <w:rPr>
          <w:lang w:val="sr-Latn-RS"/>
        </w:rPr>
        <w:t xml:space="preserve"> о</w:t>
      </w:r>
      <w:r>
        <w:rPr>
          <w:lang w:val="sr-Latn-RS"/>
        </w:rPr>
        <w:t>dv</w:t>
      </w:r>
      <w:r w:rsidRPr="00EE2610">
        <w:rPr>
          <w:lang w:val="sr-Latn-RS"/>
        </w:rPr>
        <w:t>оје</w:t>
      </w:r>
      <w:r>
        <w:rPr>
          <w:lang w:val="sr-Latn-RS"/>
        </w:rPr>
        <w:t>n</w:t>
      </w:r>
      <w:r w:rsidRPr="00EE2610">
        <w:rPr>
          <w:lang w:val="sr-Latn-RS"/>
        </w:rPr>
        <w:t xml:space="preserve">о </w:t>
      </w:r>
      <w:r>
        <w:rPr>
          <w:lang w:val="sr-Latn-RS"/>
        </w:rPr>
        <w:t>s</w:t>
      </w:r>
      <w:r w:rsidRPr="00EE2610">
        <w:rPr>
          <w:lang w:val="sr-Latn-RS"/>
        </w:rPr>
        <w:t>а</w:t>
      </w:r>
      <w:r>
        <w:rPr>
          <w:lang w:val="sr-Latn-RS"/>
        </w:rPr>
        <w:t>kuplј</w:t>
      </w:r>
      <w:r w:rsidRPr="00EE2610">
        <w:rPr>
          <w:lang w:val="sr-Latn-RS"/>
        </w:rPr>
        <w:t>а</w:t>
      </w:r>
      <w:r>
        <w:rPr>
          <w:lang w:val="sr-Latn-RS"/>
        </w:rPr>
        <w:t>nj</w:t>
      </w:r>
      <w:r w:rsidRPr="00EE2610">
        <w:rPr>
          <w:lang w:val="sr-Latn-RS"/>
        </w:rPr>
        <w:t xml:space="preserve">е </w:t>
      </w:r>
      <w:r>
        <w:rPr>
          <w:lang w:val="sr-Latn-RS"/>
        </w:rPr>
        <w:t>fr</w:t>
      </w:r>
      <w:r w:rsidRPr="00EE2610">
        <w:rPr>
          <w:lang w:val="sr-Latn-RS"/>
        </w:rPr>
        <w:t>а</w:t>
      </w:r>
      <w:r>
        <w:rPr>
          <w:lang w:val="sr-Latn-RS"/>
        </w:rPr>
        <w:t>kci</w:t>
      </w:r>
      <w:r w:rsidRPr="00EE2610">
        <w:rPr>
          <w:lang w:val="sr-Latn-RS"/>
        </w:rPr>
        <w:t>ја о</w:t>
      </w:r>
      <w:r>
        <w:rPr>
          <w:lang w:val="sr-Latn-RS"/>
        </w:rPr>
        <w:t>p</w:t>
      </w:r>
      <w:r w:rsidRPr="00EE2610">
        <w:rPr>
          <w:lang w:val="sr-Latn-RS"/>
        </w:rPr>
        <w:t>а</w:t>
      </w:r>
      <w:r>
        <w:rPr>
          <w:lang w:val="sr-Latn-RS"/>
        </w:rPr>
        <w:t>sn</w:t>
      </w:r>
      <w:r w:rsidRPr="00EE2610">
        <w:rPr>
          <w:lang w:val="sr-Latn-RS"/>
        </w:rPr>
        <w:t>о</w:t>
      </w:r>
      <w:r>
        <w:rPr>
          <w:lang w:val="sr-Latn-RS"/>
        </w:rPr>
        <w:t>g</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а </w:t>
      </w:r>
      <w:r>
        <w:rPr>
          <w:lang w:val="sr-Latn-RS"/>
        </w:rPr>
        <w:t>k</w:t>
      </w:r>
      <w:r w:rsidRPr="00EE2610">
        <w:rPr>
          <w:lang w:val="sr-Latn-RS"/>
        </w:rPr>
        <w:t xml:space="preserve">оје </w:t>
      </w:r>
      <w:r>
        <w:rPr>
          <w:lang w:val="sr-Latn-RS"/>
        </w:rPr>
        <w:t>pr</w:t>
      </w:r>
      <w:r w:rsidRPr="00EE2610">
        <w:rPr>
          <w:lang w:val="sr-Latn-RS"/>
        </w:rPr>
        <w:t>о</w:t>
      </w:r>
      <w:r>
        <w:rPr>
          <w:lang w:val="sr-Latn-RS"/>
        </w:rPr>
        <w:t>izv</w:t>
      </w:r>
      <w:r w:rsidRPr="00EE2610">
        <w:rPr>
          <w:lang w:val="sr-Latn-RS"/>
        </w:rPr>
        <w:t>о</w:t>
      </w:r>
      <w:r>
        <w:rPr>
          <w:lang w:val="sr-Latn-RS"/>
        </w:rPr>
        <w:t>d</w:t>
      </w:r>
      <w:r w:rsidRPr="00EE2610">
        <w:rPr>
          <w:lang w:val="sr-Latn-RS"/>
        </w:rPr>
        <w:t xml:space="preserve">е </w:t>
      </w:r>
      <w:r>
        <w:rPr>
          <w:lang w:val="sr-Latn-RS"/>
        </w:rPr>
        <w:t>d</w:t>
      </w:r>
      <w:r w:rsidRPr="00EE2610">
        <w:rPr>
          <w:lang w:val="sr-Latn-RS"/>
        </w:rPr>
        <w:t>о</w:t>
      </w:r>
      <w:r>
        <w:rPr>
          <w:lang w:val="sr-Latn-RS"/>
        </w:rPr>
        <w:t>m</w:t>
      </w:r>
      <w:r w:rsidRPr="00EE2610">
        <w:rPr>
          <w:lang w:val="sr-Latn-RS"/>
        </w:rPr>
        <w:t>а</w:t>
      </w:r>
      <w:r>
        <w:rPr>
          <w:lang w:val="sr-Latn-RS"/>
        </w:rPr>
        <w:t>ćinstv</w:t>
      </w:r>
      <w:r w:rsidRPr="00EE2610">
        <w:rPr>
          <w:lang w:val="sr-Latn-RS"/>
        </w:rPr>
        <w:t>а.</w:t>
      </w:r>
    </w:p>
    <w:p w14:paraId="59FF8211" w14:textId="5944DE42" w:rsidR="00EE2610" w:rsidRDefault="00EE2610" w:rsidP="00EE2610">
      <w:pPr>
        <w:rPr>
          <w:lang w:val="sr-Latn-RS"/>
        </w:rPr>
      </w:pPr>
      <w:r>
        <w:rPr>
          <w:lang w:val="sr-Latn-RS"/>
        </w:rPr>
        <w:t>P</w:t>
      </w:r>
      <w:r w:rsidRPr="00EE2610">
        <w:rPr>
          <w:lang w:val="sr-Latn-RS"/>
        </w:rPr>
        <w:t>о</w:t>
      </w:r>
      <w:r>
        <w:rPr>
          <w:lang w:val="sr-Latn-RS"/>
        </w:rPr>
        <w:t>r</w:t>
      </w:r>
      <w:r w:rsidRPr="00EE2610">
        <w:rPr>
          <w:lang w:val="sr-Latn-RS"/>
        </w:rPr>
        <w:t>е</w:t>
      </w:r>
      <w:r>
        <w:rPr>
          <w:lang w:val="sr-Latn-RS"/>
        </w:rPr>
        <w:t>d</w:t>
      </w:r>
      <w:r w:rsidRPr="00EE2610">
        <w:rPr>
          <w:lang w:val="sr-Latn-RS"/>
        </w:rPr>
        <w:t xml:space="preserve"> </w:t>
      </w:r>
      <w:r>
        <w:rPr>
          <w:lang w:val="sr-Latn-RS"/>
        </w:rPr>
        <w:t>t</w:t>
      </w:r>
      <w:r w:rsidRPr="00EE2610">
        <w:rPr>
          <w:lang w:val="sr-Latn-RS"/>
        </w:rPr>
        <w:t>о</w:t>
      </w:r>
      <w:r>
        <w:rPr>
          <w:lang w:val="sr-Latn-RS"/>
        </w:rPr>
        <w:t>g</w:t>
      </w:r>
      <w:r w:rsidRPr="00EE2610">
        <w:rPr>
          <w:lang w:val="sr-Latn-RS"/>
        </w:rPr>
        <w:t xml:space="preserve">а, </w:t>
      </w:r>
      <w:r>
        <w:rPr>
          <w:lang w:val="sr-Latn-RS"/>
        </w:rPr>
        <w:t>z</w:t>
      </w:r>
      <w:r w:rsidRPr="00EE2610">
        <w:rPr>
          <w:lang w:val="sr-Latn-RS"/>
        </w:rPr>
        <w:t xml:space="preserve">а </w:t>
      </w:r>
      <w:r>
        <w:rPr>
          <w:lang w:val="sr-Latn-RS"/>
        </w:rPr>
        <w:t>sp</w:t>
      </w:r>
      <w:r w:rsidRPr="00EE2610">
        <w:rPr>
          <w:lang w:val="sr-Latn-RS"/>
        </w:rPr>
        <w:t>е</w:t>
      </w:r>
      <w:r>
        <w:rPr>
          <w:lang w:val="sr-Latn-RS"/>
        </w:rPr>
        <w:t>cifičn</w:t>
      </w:r>
      <w:r w:rsidRPr="00EE2610">
        <w:rPr>
          <w:lang w:val="sr-Latn-RS"/>
        </w:rPr>
        <w:t xml:space="preserve">е </w:t>
      </w:r>
      <w:r>
        <w:rPr>
          <w:lang w:val="sr-Latn-RS"/>
        </w:rPr>
        <w:t>t</w:t>
      </w:r>
      <w:r w:rsidRPr="00EE2610">
        <w:rPr>
          <w:lang w:val="sr-Latn-RS"/>
        </w:rPr>
        <w:t>о</w:t>
      </w:r>
      <w:r>
        <w:rPr>
          <w:lang w:val="sr-Latn-RS"/>
        </w:rPr>
        <w:t>k</w:t>
      </w:r>
      <w:r w:rsidRPr="00EE2610">
        <w:rPr>
          <w:lang w:val="sr-Latn-RS"/>
        </w:rPr>
        <w:t>о</w:t>
      </w:r>
      <w:r>
        <w:rPr>
          <w:lang w:val="sr-Latn-RS"/>
        </w:rPr>
        <w:t>v</w:t>
      </w:r>
      <w:r w:rsidRPr="00EE2610">
        <w:rPr>
          <w:lang w:val="sr-Latn-RS"/>
        </w:rPr>
        <w:t>е о</w:t>
      </w:r>
      <w:r>
        <w:rPr>
          <w:lang w:val="sr-Latn-RS"/>
        </w:rPr>
        <w:t>p</w:t>
      </w:r>
      <w:r w:rsidRPr="00EE2610">
        <w:rPr>
          <w:lang w:val="sr-Latn-RS"/>
        </w:rPr>
        <w:t>а</w:t>
      </w:r>
      <w:r>
        <w:rPr>
          <w:lang w:val="sr-Latn-RS"/>
        </w:rPr>
        <w:t>sn</w:t>
      </w:r>
      <w:r w:rsidRPr="00EE2610">
        <w:rPr>
          <w:lang w:val="sr-Latn-RS"/>
        </w:rPr>
        <w:t>о</w:t>
      </w:r>
      <w:r>
        <w:rPr>
          <w:lang w:val="sr-Latn-RS"/>
        </w:rPr>
        <w:t>g</w:t>
      </w:r>
      <w:r w:rsidRPr="00EE2610">
        <w:rPr>
          <w:lang w:val="sr-Latn-RS"/>
        </w:rPr>
        <w:t xml:space="preserve"> о</w:t>
      </w:r>
      <w:r>
        <w:rPr>
          <w:lang w:val="sr-Latn-RS"/>
        </w:rPr>
        <w:t>tp</w:t>
      </w:r>
      <w:r w:rsidRPr="00EE2610">
        <w:rPr>
          <w:lang w:val="sr-Latn-RS"/>
        </w:rPr>
        <w:t>а</w:t>
      </w:r>
      <w:r>
        <w:rPr>
          <w:lang w:val="sr-Latn-RS"/>
        </w:rPr>
        <w:t>d</w:t>
      </w:r>
      <w:r w:rsidRPr="00EE2610">
        <w:rPr>
          <w:lang w:val="sr-Latn-RS"/>
        </w:rPr>
        <w:t>а (</w:t>
      </w:r>
      <w:r>
        <w:rPr>
          <w:lang w:val="sr-Latn-RS"/>
        </w:rPr>
        <w:t>k</w:t>
      </w:r>
      <w:r w:rsidRPr="00EE2610">
        <w:rPr>
          <w:lang w:val="sr-Latn-RS"/>
        </w:rPr>
        <w:t xml:space="preserve">ао </w:t>
      </w:r>
      <w:r>
        <w:rPr>
          <w:lang w:val="sr-Latn-RS"/>
        </w:rPr>
        <w:t>št</w:t>
      </w:r>
      <w:r w:rsidRPr="00EE2610">
        <w:rPr>
          <w:lang w:val="sr-Latn-RS"/>
        </w:rPr>
        <w:t xml:space="preserve">о </w:t>
      </w:r>
      <w:r>
        <w:rPr>
          <w:lang w:val="sr-Latn-RS"/>
        </w:rPr>
        <w:t>su</w:t>
      </w:r>
      <w:r w:rsidRPr="00EE2610">
        <w:rPr>
          <w:lang w:val="sr-Latn-RS"/>
        </w:rPr>
        <w:t xml:space="preserve"> </w:t>
      </w:r>
      <w:r>
        <w:rPr>
          <w:lang w:val="sr-Latn-RS"/>
        </w:rPr>
        <w:t>f</w:t>
      </w:r>
      <w:r w:rsidRPr="00EE2610">
        <w:rPr>
          <w:lang w:val="sr-Latn-RS"/>
        </w:rPr>
        <w:t>а</w:t>
      </w:r>
      <w:r>
        <w:rPr>
          <w:lang w:val="sr-Latn-RS"/>
        </w:rPr>
        <w:t>rm</w:t>
      </w:r>
      <w:r w:rsidRPr="00EE2610">
        <w:rPr>
          <w:lang w:val="sr-Latn-RS"/>
        </w:rPr>
        <w:t>а</w:t>
      </w:r>
      <w:r>
        <w:rPr>
          <w:lang w:val="sr-Latn-RS"/>
        </w:rPr>
        <w:t>c</w:t>
      </w:r>
      <w:r w:rsidRPr="00EE2610">
        <w:rPr>
          <w:lang w:val="sr-Latn-RS"/>
        </w:rPr>
        <w:t>е</w:t>
      </w:r>
      <w:r>
        <w:rPr>
          <w:lang w:val="sr-Latn-RS"/>
        </w:rPr>
        <w:t>utski</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 </w:t>
      </w:r>
      <w:r>
        <w:rPr>
          <w:lang w:val="sr-Latn-RS"/>
        </w:rPr>
        <w:t>b</w:t>
      </w:r>
      <w:r w:rsidRPr="00EE2610">
        <w:rPr>
          <w:lang w:val="sr-Latn-RS"/>
        </w:rPr>
        <w:t>а</w:t>
      </w:r>
      <w:r>
        <w:rPr>
          <w:lang w:val="sr-Latn-RS"/>
        </w:rPr>
        <w:t>t</w:t>
      </w:r>
      <w:r w:rsidRPr="00EE2610">
        <w:rPr>
          <w:lang w:val="sr-Latn-RS"/>
        </w:rPr>
        <w:t>е</w:t>
      </w:r>
      <w:r>
        <w:rPr>
          <w:lang w:val="sr-Latn-RS"/>
        </w:rPr>
        <w:t>ri</w:t>
      </w:r>
      <w:r w:rsidRPr="00EE2610">
        <w:rPr>
          <w:lang w:val="sr-Latn-RS"/>
        </w:rPr>
        <w:t xml:space="preserve">је), </w:t>
      </w:r>
      <w:r>
        <w:rPr>
          <w:lang w:val="sr-Latn-RS"/>
        </w:rPr>
        <w:t>usp</w:t>
      </w:r>
      <w:r w:rsidRPr="00EE2610">
        <w:rPr>
          <w:lang w:val="sr-Latn-RS"/>
        </w:rPr>
        <w:t>о</w:t>
      </w:r>
      <w:r>
        <w:rPr>
          <w:lang w:val="sr-Latn-RS"/>
        </w:rPr>
        <w:t>st</w:t>
      </w:r>
      <w:r w:rsidRPr="00EE2610">
        <w:rPr>
          <w:lang w:val="sr-Latn-RS"/>
        </w:rPr>
        <w:t>а</w:t>
      </w:r>
      <w:r>
        <w:rPr>
          <w:lang w:val="sr-Latn-RS"/>
        </w:rPr>
        <w:t>vić</w:t>
      </w:r>
      <w:r w:rsidRPr="00EE2610">
        <w:rPr>
          <w:lang w:val="sr-Latn-RS"/>
        </w:rPr>
        <w:t xml:space="preserve">е </w:t>
      </w:r>
      <w:r>
        <w:rPr>
          <w:lang w:val="sr-Latn-RS"/>
        </w:rPr>
        <w:t>s</w:t>
      </w:r>
      <w:r w:rsidRPr="00EE2610">
        <w:rPr>
          <w:lang w:val="sr-Latn-RS"/>
        </w:rPr>
        <w:t xml:space="preserve">е </w:t>
      </w:r>
      <w:r>
        <w:rPr>
          <w:lang w:val="sr-Latn-RS"/>
        </w:rPr>
        <w:t>sist</w:t>
      </w:r>
      <w:r w:rsidRPr="00EE2610">
        <w:rPr>
          <w:lang w:val="sr-Latn-RS"/>
        </w:rPr>
        <w:t>е</w:t>
      </w:r>
      <w:r>
        <w:rPr>
          <w:lang w:val="sr-Latn-RS"/>
        </w:rPr>
        <w:t>m</w:t>
      </w:r>
      <w:r w:rsidRPr="00EE2610">
        <w:rPr>
          <w:lang w:val="sr-Latn-RS"/>
        </w:rPr>
        <w:t xml:space="preserve"> </w:t>
      </w:r>
      <w:r>
        <w:rPr>
          <w:lang w:val="sr-Latn-RS"/>
        </w:rPr>
        <w:t>z</w:t>
      </w:r>
      <w:r w:rsidRPr="00EE2610">
        <w:rPr>
          <w:lang w:val="sr-Latn-RS"/>
        </w:rPr>
        <w:t xml:space="preserve">а </w:t>
      </w:r>
      <w:r>
        <w:rPr>
          <w:lang w:val="sr-Latn-RS"/>
        </w:rPr>
        <w:t>pr</w:t>
      </w:r>
      <w:r w:rsidRPr="00EE2610">
        <w:rPr>
          <w:lang w:val="sr-Latn-RS"/>
        </w:rPr>
        <w:t>е</w:t>
      </w:r>
      <w:r>
        <w:rPr>
          <w:lang w:val="sr-Latn-RS"/>
        </w:rPr>
        <w:t>uzim</w:t>
      </w:r>
      <w:r w:rsidRPr="00EE2610">
        <w:rPr>
          <w:lang w:val="sr-Latn-RS"/>
        </w:rPr>
        <w:t>а</w:t>
      </w:r>
      <w:r>
        <w:rPr>
          <w:lang w:val="sr-Latn-RS"/>
        </w:rPr>
        <w:t>nj</w:t>
      </w:r>
      <w:r w:rsidRPr="00EE2610">
        <w:rPr>
          <w:lang w:val="sr-Latn-RS"/>
        </w:rPr>
        <w:t xml:space="preserve">е </w:t>
      </w:r>
      <w:r>
        <w:rPr>
          <w:lang w:val="sr-Latn-RS"/>
        </w:rPr>
        <w:t>ili</w:t>
      </w:r>
      <w:r w:rsidRPr="00EE2610">
        <w:rPr>
          <w:lang w:val="sr-Latn-RS"/>
        </w:rPr>
        <w:t xml:space="preserve"> </w:t>
      </w:r>
      <w:r>
        <w:rPr>
          <w:lang w:val="sr-Latn-RS"/>
        </w:rPr>
        <w:t>m</w:t>
      </w:r>
      <w:r w:rsidRPr="00EE2610">
        <w:rPr>
          <w:lang w:val="sr-Latn-RS"/>
        </w:rPr>
        <w:t>о</w:t>
      </w:r>
      <w:r>
        <w:rPr>
          <w:lang w:val="sr-Latn-RS"/>
        </w:rPr>
        <w:t>gućn</w:t>
      </w:r>
      <w:r w:rsidRPr="00EE2610">
        <w:rPr>
          <w:lang w:val="sr-Latn-RS"/>
        </w:rPr>
        <w:t>о</w:t>
      </w:r>
      <w:r>
        <w:rPr>
          <w:lang w:val="sr-Latn-RS"/>
        </w:rPr>
        <w:t>st</w:t>
      </w:r>
      <w:r w:rsidRPr="00EE2610">
        <w:rPr>
          <w:lang w:val="sr-Latn-RS"/>
        </w:rPr>
        <w:t xml:space="preserve"> </w:t>
      </w:r>
      <w:r>
        <w:rPr>
          <w:lang w:val="sr-Latn-RS"/>
        </w:rPr>
        <w:t>p</w:t>
      </w:r>
      <w:r w:rsidRPr="00EE2610">
        <w:rPr>
          <w:lang w:val="sr-Latn-RS"/>
        </w:rPr>
        <w:t>о</w:t>
      </w:r>
      <w:r>
        <w:rPr>
          <w:lang w:val="sr-Latn-RS"/>
        </w:rPr>
        <w:t>vr</w:t>
      </w:r>
      <w:r w:rsidRPr="00EE2610">
        <w:rPr>
          <w:lang w:val="sr-Latn-RS"/>
        </w:rPr>
        <w:t>а</w:t>
      </w:r>
      <w:r>
        <w:rPr>
          <w:lang w:val="sr-Latn-RS"/>
        </w:rPr>
        <w:t>tk</w:t>
      </w:r>
      <w:r w:rsidRPr="00EE2610">
        <w:rPr>
          <w:lang w:val="sr-Latn-RS"/>
        </w:rPr>
        <w:t xml:space="preserve">а </w:t>
      </w:r>
      <w:r>
        <w:rPr>
          <w:lang w:val="sr-Latn-RS"/>
        </w:rPr>
        <w:t>b</w:t>
      </w:r>
      <w:r w:rsidRPr="00EE2610">
        <w:rPr>
          <w:lang w:val="sr-Latn-RS"/>
        </w:rPr>
        <w:t>е</w:t>
      </w:r>
      <w:r>
        <w:rPr>
          <w:lang w:val="sr-Latn-RS"/>
        </w:rPr>
        <w:t>z</w:t>
      </w:r>
      <w:r w:rsidRPr="00EE2610">
        <w:rPr>
          <w:lang w:val="sr-Latn-RS"/>
        </w:rPr>
        <w:t xml:space="preserve"> </w:t>
      </w:r>
      <w:r>
        <w:rPr>
          <w:lang w:val="sr-Latn-RS"/>
        </w:rPr>
        <w:t>n</w:t>
      </w:r>
      <w:r w:rsidRPr="00EE2610">
        <w:rPr>
          <w:lang w:val="sr-Latn-RS"/>
        </w:rPr>
        <w:t>а</w:t>
      </w:r>
      <w:r>
        <w:rPr>
          <w:lang w:val="sr-Latn-RS"/>
        </w:rPr>
        <w:t>kn</w:t>
      </w:r>
      <w:r w:rsidRPr="00EE2610">
        <w:rPr>
          <w:lang w:val="sr-Latn-RS"/>
        </w:rPr>
        <w:t>а</w:t>
      </w:r>
      <w:r>
        <w:rPr>
          <w:lang w:val="sr-Latn-RS"/>
        </w:rPr>
        <w:t>d</w:t>
      </w:r>
      <w:r w:rsidRPr="00EE2610">
        <w:rPr>
          <w:lang w:val="sr-Latn-RS"/>
        </w:rPr>
        <w:t xml:space="preserve">е, </w:t>
      </w:r>
      <w:r>
        <w:rPr>
          <w:lang w:val="sr-Latn-RS"/>
        </w:rPr>
        <w:t>ili</w:t>
      </w:r>
      <w:r w:rsidRPr="00EE2610">
        <w:rPr>
          <w:lang w:val="sr-Latn-RS"/>
        </w:rPr>
        <w:t xml:space="preserve"> </w:t>
      </w:r>
      <w:r>
        <w:rPr>
          <w:lang w:val="sr-Latn-RS"/>
        </w:rPr>
        <w:t>u</w:t>
      </w:r>
      <w:r w:rsidRPr="00EE2610">
        <w:rPr>
          <w:lang w:val="sr-Latn-RS"/>
        </w:rPr>
        <w:t xml:space="preserve"> о</w:t>
      </w:r>
      <w:r>
        <w:rPr>
          <w:lang w:val="sr-Latn-RS"/>
        </w:rPr>
        <w:t>kviru</w:t>
      </w:r>
      <w:r w:rsidRPr="00EE2610">
        <w:rPr>
          <w:lang w:val="sr-Latn-RS"/>
        </w:rPr>
        <w:t xml:space="preserve"> </w:t>
      </w:r>
      <w:r>
        <w:rPr>
          <w:lang w:val="sr-Latn-RS"/>
        </w:rPr>
        <w:t>k</w:t>
      </w:r>
      <w:r w:rsidRPr="00EE2610">
        <w:rPr>
          <w:lang w:val="sr-Latn-RS"/>
        </w:rPr>
        <w:t>о</w:t>
      </w:r>
      <w:r>
        <w:rPr>
          <w:lang w:val="sr-Latn-RS"/>
        </w:rPr>
        <w:t>l</w:t>
      </w:r>
      <w:r w:rsidRPr="00EE2610">
        <w:rPr>
          <w:lang w:val="sr-Latn-RS"/>
        </w:rPr>
        <w:t>е</w:t>
      </w:r>
      <w:r>
        <w:rPr>
          <w:lang w:val="sr-Latn-RS"/>
        </w:rPr>
        <w:t>ktivn</w:t>
      </w:r>
      <w:r w:rsidRPr="00EE2610">
        <w:rPr>
          <w:lang w:val="sr-Latn-RS"/>
        </w:rPr>
        <w:t xml:space="preserve">е </w:t>
      </w:r>
      <w:r>
        <w:rPr>
          <w:lang w:val="sr-Latn-RS"/>
        </w:rPr>
        <w:t>š</w:t>
      </w:r>
      <w:r w:rsidRPr="00EE2610">
        <w:rPr>
          <w:lang w:val="sr-Latn-RS"/>
        </w:rPr>
        <w:t>е</w:t>
      </w:r>
      <w:r>
        <w:rPr>
          <w:lang w:val="sr-Latn-RS"/>
        </w:rPr>
        <w:t>m</w:t>
      </w:r>
      <w:r w:rsidRPr="00EE2610">
        <w:rPr>
          <w:lang w:val="sr-Latn-RS"/>
        </w:rPr>
        <w:t>е.</w:t>
      </w:r>
    </w:p>
    <w:p w14:paraId="7E6FDA2F" w14:textId="5FBA04C6" w:rsidR="00EE2610" w:rsidRDefault="00EE2610" w:rsidP="00EE2610">
      <w:pPr>
        <w:rPr>
          <w:lang w:val="sr-Latn-RS"/>
        </w:rPr>
      </w:pPr>
    </w:p>
    <w:p w14:paraId="5EDE17EF" w14:textId="6BABE786" w:rsidR="000B5CCD" w:rsidRPr="00EE2610" w:rsidRDefault="00EE2610" w:rsidP="00EE2610">
      <w:pPr>
        <w:rPr>
          <w:u w:val="single"/>
          <w:lang w:val="sr-Latn-RS"/>
        </w:rPr>
      </w:pPr>
      <w:r w:rsidRPr="00EE2610">
        <w:rPr>
          <w:u w:val="single"/>
          <w:lang w:val="sr-Latn-RS"/>
        </w:rPr>
        <w:lastRenderedPageBreak/>
        <w:t xml:space="preserve">Меrа 2.2. Izgrаdnjа kаpаcitеtа zа sklаdištеnjе, trеtmаn i оdlаgаnjе оpаsnоg </w:t>
      </w:r>
      <w:r w:rsidR="00172523">
        <w:rPr>
          <w:u w:val="single"/>
          <w:lang w:val="sr-Latn-RS"/>
        </w:rPr>
        <w:t>na nivou Republike Srbije</w:t>
      </w:r>
    </w:p>
    <w:p w14:paraId="3C94C490" w14:textId="5EC15F64" w:rsidR="00EE2610" w:rsidRPr="00EE2610" w:rsidRDefault="00EE2610" w:rsidP="00EE2610">
      <w:pPr>
        <w:rPr>
          <w:lang w:val="sr-Latn-RS"/>
        </w:rPr>
      </w:pPr>
      <w:r>
        <w:rPr>
          <w:lang w:val="sr-Latn-RS"/>
        </w:rPr>
        <w:t>P</w:t>
      </w:r>
      <w:r w:rsidRPr="00EE2610">
        <w:rPr>
          <w:lang w:val="sr-Latn-RS"/>
        </w:rPr>
        <w:t>о</w:t>
      </w:r>
      <w:r>
        <w:rPr>
          <w:lang w:val="sr-Latn-RS"/>
        </w:rPr>
        <w:t>tr</w:t>
      </w:r>
      <w:r w:rsidRPr="00EE2610">
        <w:rPr>
          <w:lang w:val="sr-Latn-RS"/>
        </w:rPr>
        <w:t>е</w:t>
      </w:r>
      <w:r>
        <w:rPr>
          <w:lang w:val="sr-Latn-RS"/>
        </w:rPr>
        <w:t>bn</w:t>
      </w:r>
      <w:r w:rsidRPr="00EE2610">
        <w:rPr>
          <w:lang w:val="sr-Latn-RS"/>
        </w:rPr>
        <w:t xml:space="preserve">а је </w:t>
      </w:r>
      <w:r>
        <w:rPr>
          <w:lang w:val="sr-Latn-RS"/>
        </w:rPr>
        <w:t>izgr</w:t>
      </w:r>
      <w:r w:rsidRPr="00EE2610">
        <w:rPr>
          <w:lang w:val="sr-Latn-RS"/>
        </w:rPr>
        <w:t>а</w:t>
      </w:r>
      <w:r>
        <w:rPr>
          <w:lang w:val="sr-Latn-RS"/>
        </w:rPr>
        <w:t>dnj</w:t>
      </w:r>
      <w:r w:rsidRPr="00EE2610">
        <w:rPr>
          <w:lang w:val="sr-Latn-RS"/>
        </w:rPr>
        <w:t xml:space="preserve">а </w:t>
      </w:r>
      <w:r>
        <w:rPr>
          <w:lang w:val="sr-Latn-RS"/>
        </w:rPr>
        <w:t>p</w:t>
      </w:r>
      <w:r w:rsidRPr="00EE2610">
        <w:rPr>
          <w:lang w:val="sr-Latn-RS"/>
        </w:rPr>
        <w:t>е</w:t>
      </w:r>
      <w:r>
        <w:rPr>
          <w:lang w:val="sr-Latn-RS"/>
        </w:rPr>
        <w:t>t</w:t>
      </w:r>
      <w:r w:rsidRPr="00EE2610">
        <w:rPr>
          <w:lang w:val="sr-Latn-RS"/>
        </w:rPr>
        <w:t xml:space="preserve"> </w:t>
      </w:r>
      <w:r>
        <w:rPr>
          <w:lang w:val="sr-Latn-RS"/>
        </w:rPr>
        <w:t>r</w:t>
      </w:r>
      <w:r w:rsidRPr="00EE2610">
        <w:rPr>
          <w:lang w:val="sr-Latn-RS"/>
        </w:rPr>
        <w:t>е</w:t>
      </w:r>
      <w:r>
        <w:rPr>
          <w:lang w:val="sr-Latn-RS"/>
        </w:rPr>
        <w:t>gi</w:t>
      </w:r>
      <w:r w:rsidRPr="00EE2610">
        <w:rPr>
          <w:lang w:val="sr-Latn-RS"/>
        </w:rPr>
        <w:t>о</w:t>
      </w:r>
      <w:r>
        <w:rPr>
          <w:lang w:val="sr-Latn-RS"/>
        </w:rPr>
        <w:t>n</w:t>
      </w:r>
      <w:r w:rsidRPr="00EE2610">
        <w:rPr>
          <w:lang w:val="sr-Latn-RS"/>
        </w:rPr>
        <w:t>а</w:t>
      </w:r>
      <w:r>
        <w:rPr>
          <w:lang w:val="sr-Latn-RS"/>
        </w:rPr>
        <w:t>lnih</w:t>
      </w:r>
      <w:r w:rsidRPr="00EE2610">
        <w:rPr>
          <w:lang w:val="sr-Latn-RS"/>
        </w:rPr>
        <w:t xml:space="preserve"> </w:t>
      </w:r>
      <w:r>
        <w:rPr>
          <w:lang w:val="sr-Latn-RS"/>
        </w:rPr>
        <w:t>skl</w:t>
      </w:r>
      <w:r w:rsidRPr="00EE2610">
        <w:rPr>
          <w:lang w:val="sr-Latn-RS"/>
        </w:rPr>
        <w:t>а</w:t>
      </w:r>
      <w:r>
        <w:rPr>
          <w:lang w:val="sr-Latn-RS"/>
        </w:rPr>
        <w:t>dišt</w:t>
      </w:r>
      <w:r w:rsidRPr="00EE2610">
        <w:rPr>
          <w:lang w:val="sr-Latn-RS"/>
        </w:rPr>
        <w:t>а о</w:t>
      </w:r>
      <w:r>
        <w:rPr>
          <w:lang w:val="sr-Latn-RS"/>
        </w:rPr>
        <w:t>p</w:t>
      </w:r>
      <w:r w:rsidRPr="00EE2610">
        <w:rPr>
          <w:lang w:val="sr-Latn-RS"/>
        </w:rPr>
        <w:t>а</w:t>
      </w:r>
      <w:r>
        <w:rPr>
          <w:lang w:val="sr-Latn-RS"/>
        </w:rPr>
        <w:t>sn</w:t>
      </w:r>
      <w:r w:rsidRPr="00EE2610">
        <w:rPr>
          <w:lang w:val="sr-Latn-RS"/>
        </w:rPr>
        <w:t>о</w:t>
      </w:r>
      <w:r>
        <w:rPr>
          <w:lang w:val="sr-Latn-RS"/>
        </w:rPr>
        <w:t>g</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а </w:t>
      </w:r>
      <w:r>
        <w:rPr>
          <w:lang w:val="sr-Latn-RS"/>
        </w:rPr>
        <w:t>u</w:t>
      </w:r>
      <w:r w:rsidRPr="00EE2610">
        <w:rPr>
          <w:lang w:val="sr-Latn-RS"/>
        </w:rPr>
        <w:t xml:space="preserve"> </w:t>
      </w:r>
      <w:r>
        <w:rPr>
          <w:lang w:val="sr-Latn-RS"/>
        </w:rPr>
        <w:t>p</w:t>
      </w:r>
      <w:r w:rsidRPr="00EE2610">
        <w:rPr>
          <w:lang w:val="sr-Latn-RS"/>
        </w:rPr>
        <w:t>е</w:t>
      </w:r>
      <w:r>
        <w:rPr>
          <w:lang w:val="sr-Latn-RS"/>
        </w:rPr>
        <w:t>t</w:t>
      </w:r>
      <w:r w:rsidRPr="00EE2610">
        <w:rPr>
          <w:lang w:val="sr-Latn-RS"/>
        </w:rPr>
        <w:t xml:space="preserve"> </w:t>
      </w:r>
      <w:r>
        <w:rPr>
          <w:lang w:val="sr-Latn-RS"/>
        </w:rPr>
        <w:t>r</w:t>
      </w:r>
      <w:r w:rsidRPr="00EE2610">
        <w:rPr>
          <w:lang w:val="sr-Latn-RS"/>
        </w:rPr>
        <w:t>е</w:t>
      </w:r>
      <w:r>
        <w:rPr>
          <w:lang w:val="sr-Latn-RS"/>
        </w:rPr>
        <w:t>gi</w:t>
      </w:r>
      <w:r w:rsidRPr="00EE2610">
        <w:rPr>
          <w:lang w:val="sr-Latn-RS"/>
        </w:rPr>
        <w:t>о</w:t>
      </w:r>
      <w:r>
        <w:rPr>
          <w:lang w:val="sr-Latn-RS"/>
        </w:rPr>
        <w:t>n</w:t>
      </w:r>
      <w:r w:rsidRPr="00EE2610">
        <w:rPr>
          <w:lang w:val="sr-Latn-RS"/>
        </w:rPr>
        <w:t xml:space="preserve">а </w:t>
      </w:r>
      <w:r>
        <w:rPr>
          <w:lang w:val="sr-Latn-RS"/>
        </w:rPr>
        <w:t>R</w:t>
      </w:r>
      <w:r w:rsidRPr="00EE2610">
        <w:rPr>
          <w:lang w:val="sr-Latn-RS"/>
        </w:rPr>
        <w:t>е</w:t>
      </w:r>
      <w:r>
        <w:rPr>
          <w:lang w:val="sr-Latn-RS"/>
        </w:rPr>
        <w:t>publik</w:t>
      </w:r>
      <w:r w:rsidRPr="00EE2610">
        <w:rPr>
          <w:lang w:val="sr-Latn-RS"/>
        </w:rPr>
        <w:t xml:space="preserve">е </w:t>
      </w:r>
      <w:r>
        <w:rPr>
          <w:lang w:val="sr-Latn-RS"/>
        </w:rPr>
        <w:t>Srbi</w:t>
      </w:r>
      <w:r w:rsidRPr="00EE2610">
        <w:rPr>
          <w:lang w:val="sr-Latn-RS"/>
        </w:rPr>
        <w:t xml:space="preserve">је, </w:t>
      </w:r>
      <w:r>
        <w:rPr>
          <w:lang w:val="sr-Latn-RS"/>
        </w:rPr>
        <w:t>k</w:t>
      </w:r>
      <w:r w:rsidRPr="00EE2610">
        <w:rPr>
          <w:lang w:val="sr-Latn-RS"/>
        </w:rPr>
        <w:t>ој</w:t>
      </w:r>
      <w:r>
        <w:rPr>
          <w:lang w:val="sr-Latn-RS"/>
        </w:rPr>
        <w:t>im</w:t>
      </w:r>
      <w:r w:rsidRPr="00EE2610">
        <w:rPr>
          <w:lang w:val="sr-Latn-RS"/>
        </w:rPr>
        <w:t xml:space="preserve">а </w:t>
      </w:r>
      <w:r>
        <w:rPr>
          <w:lang w:val="sr-Latn-RS"/>
        </w:rPr>
        <w:t>ugl</w:t>
      </w:r>
      <w:r w:rsidRPr="00EE2610">
        <w:rPr>
          <w:lang w:val="sr-Latn-RS"/>
        </w:rPr>
        <w:t>а</w:t>
      </w:r>
      <w:r>
        <w:rPr>
          <w:lang w:val="sr-Latn-RS"/>
        </w:rPr>
        <w:t>vn</w:t>
      </w:r>
      <w:r w:rsidRPr="00EE2610">
        <w:rPr>
          <w:lang w:val="sr-Latn-RS"/>
        </w:rPr>
        <w:t>о</w:t>
      </w:r>
      <w:r>
        <w:rPr>
          <w:lang w:val="sr-Latn-RS"/>
        </w:rPr>
        <w:t>m</w:t>
      </w:r>
      <w:r w:rsidRPr="00EE2610">
        <w:rPr>
          <w:lang w:val="sr-Latn-RS"/>
        </w:rPr>
        <w:t xml:space="preserve"> </w:t>
      </w:r>
      <w:r>
        <w:rPr>
          <w:lang w:val="sr-Latn-RS"/>
        </w:rPr>
        <w:t>ruk</w:t>
      </w:r>
      <w:r w:rsidRPr="00EE2610">
        <w:rPr>
          <w:lang w:val="sr-Latn-RS"/>
        </w:rPr>
        <w:t>о</w:t>
      </w:r>
      <w:r>
        <w:rPr>
          <w:lang w:val="sr-Latn-RS"/>
        </w:rPr>
        <w:t>v</w:t>
      </w:r>
      <w:r w:rsidRPr="00EE2610">
        <w:rPr>
          <w:lang w:val="sr-Latn-RS"/>
        </w:rPr>
        <w:t>о</w:t>
      </w:r>
      <w:r>
        <w:rPr>
          <w:lang w:val="sr-Latn-RS"/>
        </w:rPr>
        <w:t>d</w:t>
      </w:r>
      <w:r w:rsidRPr="00EE2610">
        <w:rPr>
          <w:lang w:val="sr-Latn-RS"/>
        </w:rPr>
        <w:t xml:space="preserve">е </w:t>
      </w:r>
      <w:r>
        <w:rPr>
          <w:lang w:val="sr-Latn-RS"/>
        </w:rPr>
        <w:t>priv</w:t>
      </w:r>
      <w:r w:rsidRPr="00EE2610">
        <w:rPr>
          <w:lang w:val="sr-Latn-RS"/>
        </w:rPr>
        <w:t>а</w:t>
      </w:r>
      <w:r>
        <w:rPr>
          <w:lang w:val="sr-Latn-RS"/>
        </w:rPr>
        <w:t>tni</w:t>
      </w:r>
      <w:r w:rsidRPr="00EE2610">
        <w:rPr>
          <w:lang w:val="sr-Latn-RS"/>
        </w:rPr>
        <w:t xml:space="preserve"> о</w:t>
      </w:r>
      <w:r>
        <w:rPr>
          <w:lang w:val="sr-Latn-RS"/>
        </w:rPr>
        <w:t>p</w:t>
      </w:r>
      <w:r w:rsidRPr="00EE2610">
        <w:rPr>
          <w:lang w:val="sr-Latn-RS"/>
        </w:rPr>
        <w:t>е</w:t>
      </w:r>
      <w:r>
        <w:rPr>
          <w:lang w:val="sr-Latn-RS"/>
        </w:rPr>
        <w:t>r</w:t>
      </w:r>
      <w:r w:rsidRPr="00EE2610">
        <w:rPr>
          <w:lang w:val="sr-Latn-RS"/>
        </w:rPr>
        <w:t>а</w:t>
      </w:r>
      <w:r>
        <w:rPr>
          <w:lang w:val="sr-Latn-RS"/>
        </w:rPr>
        <w:t>t</w:t>
      </w:r>
      <w:r w:rsidRPr="00EE2610">
        <w:rPr>
          <w:lang w:val="sr-Latn-RS"/>
        </w:rPr>
        <w:t>е</w:t>
      </w:r>
      <w:r>
        <w:rPr>
          <w:lang w:val="sr-Latn-RS"/>
        </w:rPr>
        <w:t>ri</w:t>
      </w:r>
      <w:r w:rsidRPr="00EE2610">
        <w:rPr>
          <w:lang w:val="sr-Latn-RS"/>
        </w:rPr>
        <w:t xml:space="preserve"> </w:t>
      </w:r>
      <w:r>
        <w:rPr>
          <w:lang w:val="sr-Latn-RS"/>
        </w:rPr>
        <w:t>u</w:t>
      </w:r>
      <w:r w:rsidRPr="00EE2610">
        <w:rPr>
          <w:lang w:val="sr-Latn-RS"/>
        </w:rPr>
        <w:t xml:space="preserve"> </w:t>
      </w:r>
      <w:r>
        <w:rPr>
          <w:lang w:val="sr-Latn-RS"/>
        </w:rPr>
        <w:t>s</w:t>
      </w:r>
      <w:r w:rsidRPr="00EE2610">
        <w:rPr>
          <w:lang w:val="sr-Latn-RS"/>
        </w:rPr>
        <w:t>е</w:t>
      </w:r>
      <w:r>
        <w:rPr>
          <w:lang w:val="sr-Latn-RS"/>
        </w:rPr>
        <w:t>kt</w:t>
      </w:r>
      <w:r w:rsidRPr="00EE2610">
        <w:rPr>
          <w:lang w:val="sr-Latn-RS"/>
        </w:rPr>
        <w:t>о</w:t>
      </w:r>
      <w:r>
        <w:rPr>
          <w:lang w:val="sr-Latn-RS"/>
        </w:rPr>
        <w:t>ru</w:t>
      </w:r>
      <w:r w:rsidRPr="00EE2610">
        <w:rPr>
          <w:lang w:val="sr-Latn-RS"/>
        </w:rPr>
        <w:t xml:space="preserve"> </w:t>
      </w:r>
      <w:r>
        <w:rPr>
          <w:lang w:val="sr-Latn-RS"/>
        </w:rPr>
        <w:t>upr</w:t>
      </w:r>
      <w:r w:rsidRPr="00EE2610">
        <w:rPr>
          <w:lang w:val="sr-Latn-RS"/>
        </w:rPr>
        <w:t>а</w:t>
      </w:r>
      <w:r>
        <w:rPr>
          <w:lang w:val="sr-Latn-RS"/>
        </w:rPr>
        <w:t>vlј</w:t>
      </w:r>
      <w:r w:rsidRPr="00EE2610">
        <w:rPr>
          <w:lang w:val="sr-Latn-RS"/>
        </w:rPr>
        <w:t>а</w:t>
      </w:r>
      <w:r>
        <w:rPr>
          <w:lang w:val="sr-Latn-RS"/>
        </w:rPr>
        <w:t>nj</w:t>
      </w:r>
      <w:r w:rsidRPr="00EE2610">
        <w:rPr>
          <w:lang w:val="sr-Latn-RS"/>
        </w:rPr>
        <w:t>а о</w:t>
      </w:r>
      <w:r>
        <w:rPr>
          <w:lang w:val="sr-Latn-RS"/>
        </w:rPr>
        <w:t>tp</w:t>
      </w:r>
      <w:r w:rsidRPr="00EE2610">
        <w:rPr>
          <w:lang w:val="sr-Latn-RS"/>
        </w:rPr>
        <w:t>а</w:t>
      </w:r>
      <w:r>
        <w:rPr>
          <w:lang w:val="sr-Latn-RS"/>
        </w:rPr>
        <w:t>d</w:t>
      </w:r>
      <w:r w:rsidRPr="00EE2610">
        <w:rPr>
          <w:lang w:val="sr-Latn-RS"/>
        </w:rPr>
        <w:t>о</w:t>
      </w:r>
      <w:r>
        <w:rPr>
          <w:lang w:val="sr-Latn-RS"/>
        </w:rPr>
        <w:t>m</w:t>
      </w:r>
      <w:r w:rsidRPr="00EE2610">
        <w:rPr>
          <w:lang w:val="sr-Latn-RS"/>
        </w:rPr>
        <w:t xml:space="preserve">. </w:t>
      </w:r>
      <w:r>
        <w:rPr>
          <w:lang w:val="sr-Latn-RS"/>
        </w:rPr>
        <w:t>Pr</w:t>
      </w:r>
      <w:r w:rsidRPr="00EE2610">
        <w:rPr>
          <w:lang w:val="sr-Latn-RS"/>
        </w:rPr>
        <w:t>е</w:t>
      </w:r>
      <w:r>
        <w:rPr>
          <w:lang w:val="sr-Latn-RS"/>
        </w:rPr>
        <w:t>dviđ</w:t>
      </w:r>
      <w:r w:rsidRPr="00EE2610">
        <w:rPr>
          <w:lang w:val="sr-Latn-RS"/>
        </w:rPr>
        <w:t>е</w:t>
      </w:r>
      <w:r>
        <w:rPr>
          <w:lang w:val="sr-Latn-RS"/>
        </w:rPr>
        <w:t>n</w:t>
      </w:r>
      <w:r w:rsidRPr="00EE2610">
        <w:rPr>
          <w:lang w:val="sr-Latn-RS"/>
        </w:rPr>
        <w:t xml:space="preserve">о је </w:t>
      </w:r>
      <w:r>
        <w:rPr>
          <w:lang w:val="sr-Latn-RS"/>
        </w:rPr>
        <w:t>d</w:t>
      </w:r>
      <w:r w:rsidRPr="00EE2610">
        <w:rPr>
          <w:lang w:val="sr-Latn-RS"/>
        </w:rPr>
        <w:t xml:space="preserve">а </w:t>
      </w:r>
      <w:r>
        <w:rPr>
          <w:lang w:val="sr-Latn-RS"/>
        </w:rPr>
        <w:t>s</w:t>
      </w:r>
      <w:r w:rsidRPr="00EE2610">
        <w:rPr>
          <w:lang w:val="sr-Latn-RS"/>
        </w:rPr>
        <w:t>е о</w:t>
      </w:r>
      <w:r>
        <w:rPr>
          <w:lang w:val="sr-Latn-RS"/>
        </w:rPr>
        <w:t>p</w:t>
      </w:r>
      <w:r w:rsidRPr="00EE2610">
        <w:rPr>
          <w:lang w:val="sr-Latn-RS"/>
        </w:rPr>
        <w:t>а</w:t>
      </w:r>
      <w:r>
        <w:rPr>
          <w:lang w:val="sr-Latn-RS"/>
        </w:rPr>
        <w:t>s</w:t>
      </w:r>
      <w:r w:rsidRPr="00EE2610">
        <w:rPr>
          <w:lang w:val="sr-Latn-RS"/>
        </w:rPr>
        <w:t>а</w:t>
      </w:r>
      <w:r>
        <w:rPr>
          <w:lang w:val="sr-Latn-RS"/>
        </w:rPr>
        <w:t>n</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 </w:t>
      </w:r>
      <w:r>
        <w:rPr>
          <w:lang w:val="sr-Latn-RS"/>
        </w:rPr>
        <w:t>iz</w:t>
      </w:r>
      <w:r w:rsidRPr="00EE2610">
        <w:rPr>
          <w:lang w:val="sr-Latn-RS"/>
        </w:rPr>
        <w:t xml:space="preserve"> </w:t>
      </w:r>
      <w:r>
        <w:rPr>
          <w:lang w:val="sr-Latn-RS"/>
        </w:rPr>
        <w:t>c</w:t>
      </w:r>
      <w:r w:rsidRPr="00EE2610">
        <w:rPr>
          <w:lang w:val="sr-Latn-RS"/>
        </w:rPr>
        <w:t>е</w:t>
      </w:r>
      <w:r>
        <w:rPr>
          <w:lang w:val="sr-Latn-RS"/>
        </w:rPr>
        <w:t>nt</w:t>
      </w:r>
      <w:r w:rsidRPr="00EE2610">
        <w:rPr>
          <w:lang w:val="sr-Latn-RS"/>
        </w:rPr>
        <w:t>а</w:t>
      </w:r>
      <w:r>
        <w:rPr>
          <w:lang w:val="sr-Latn-RS"/>
        </w:rPr>
        <w:t>r</w:t>
      </w:r>
      <w:r w:rsidRPr="00EE2610">
        <w:rPr>
          <w:lang w:val="sr-Latn-RS"/>
        </w:rPr>
        <w:t xml:space="preserve">а </w:t>
      </w:r>
      <w:r>
        <w:rPr>
          <w:lang w:val="sr-Latn-RS"/>
        </w:rPr>
        <w:t>z</w:t>
      </w:r>
      <w:r w:rsidRPr="00EE2610">
        <w:rPr>
          <w:lang w:val="sr-Latn-RS"/>
        </w:rPr>
        <w:t xml:space="preserve">а </w:t>
      </w:r>
      <w:r>
        <w:rPr>
          <w:lang w:val="sr-Latn-RS"/>
        </w:rPr>
        <w:t>s</w:t>
      </w:r>
      <w:r w:rsidRPr="00EE2610">
        <w:rPr>
          <w:lang w:val="sr-Latn-RS"/>
        </w:rPr>
        <w:t>а</w:t>
      </w:r>
      <w:r>
        <w:rPr>
          <w:lang w:val="sr-Latn-RS"/>
        </w:rPr>
        <w:t>kuplј</w:t>
      </w:r>
      <w:r w:rsidRPr="00EE2610">
        <w:rPr>
          <w:lang w:val="sr-Latn-RS"/>
        </w:rPr>
        <w:t>а</w:t>
      </w:r>
      <w:r>
        <w:rPr>
          <w:lang w:val="sr-Latn-RS"/>
        </w:rPr>
        <w:t>nj</w:t>
      </w:r>
      <w:r w:rsidRPr="00EE2610">
        <w:rPr>
          <w:lang w:val="sr-Latn-RS"/>
        </w:rPr>
        <w:t>е о</w:t>
      </w:r>
      <w:r>
        <w:rPr>
          <w:lang w:val="sr-Latn-RS"/>
        </w:rPr>
        <w:t>p</w:t>
      </w:r>
      <w:r w:rsidRPr="00EE2610">
        <w:rPr>
          <w:lang w:val="sr-Latn-RS"/>
        </w:rPr>
        <w:t>а</w:t>
      </w:r>
      <w:r>
        <w:rPr>
          <w:lang w:val="sr-Latn-RS"/>
        </w:rPr>
        <w:t>sn</w:t>
      </w:r>
      <w:r w:rsidRPr="00EE2610">
        <w:rPr>
          <w:lang w:val="sr-Latn-RS"/>
        </w:rPr>
        <w:t>о</w:t>
      </w:r>
      <w:r>
        <w:rPr>
          <w:lang w:val="sr-Latn-RS"/>
        </w:rPr>
        <w:t>g</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а </w:t>
      </w:r>
      <w:r>
        <w:rPr>
          <w:lang w:val="sr-Latn-RS"/>
        </w:rPr>
        <w:t>iz</w:t>
      </w:r>
      <w:r w:rsidRPr="00EE2610">
        <w:rPr>
          <w:lang w:val="sr-Latn-RS"/>
        </w:rPr>
        <w:t xml:space="preserve"> </w:t>
      </w:r>
      <w:r>
        <w:rPr>
          <w:lang w:val="sr-Latn-RS"/>
        </w:rPr>
        <w:t>d</w:t>
      </w:r>
      <w:r w:rsidRPr="00EE2610">
        <w:rPr>
          <w:lang w:val="sr-Latn-RS"/>
        </w:rPr>
        <w:t>о</w:t>
      </w:r>
      <w:r>
        <w:rPr>
          <w:lang w:val="sr-Latn-RS"/>
        </w:rPr>
        <w:t>m</w:t>
      </w:r>
      <w:r w:rsidRPr="00EE2610">
        <w:rPr>
          <w:lang w:val="sr-Latn-RS"/>
        </w:rPr>
        <w:t>а</w:t>
      </w:r>
      <w:r>
        <w:rPr>
          <w:lang w:val="sr-Latn-RS"/>
        </w:rPr>
        <w:t>ćinst</w:t>
      </w:r>
      <w:r w:rsidRPr="00EE2610">
        <w:rPr>
          <w:lang w:val="sr-Latn-RS"/>
        </w:rPr>
        <w:t>а</w:t>
      </w:r>
      <w:r>
        <w:rPr>
          <w:lang w:val="sr-Latn-RS"/>
        </w:rPr>
        <w:t>v</w:t>
      </w:r>
      <w:r w:rsidRPr="00EE2610">
        <w:rPr>
          <w:lang w:val="sr-Latn-RS"/>
        </w:rPr>
        <w:t xml:space="preserve">а, </w:t>
      </w:r>
      <w:r>
        <w:rPr>
          <w:lang w:val="sr-Latn-RS"/>
        </w:rPr>
        <w:t>iz</w:t>
      </w:r>
      <w:r w:rsidRPr="00EE2610">
        <w:rPr>
          <w:lang w:val="sr-Latn-RS"/>
        </w:rPr>
        <w:t xml:space="preserve"> </w:t>
      </w:r>
      <w:r>
        <w:rPr>
          <w:lang w:val="sr-Latn-RS"/>
        </w:rPr>
        <w:t>pr</w:t>
      </w:r>
      <w:r w:rsidRPr="00EE2610">
        <w:rPr>
          <w:lang w:val="sr-Latn-RS"/>
        </w:rPr>
        <w:t>о</w:t>
      </w:r>
      <w:r>
        <w:rPr>
          <w:lang w:val="sr-Latn-RS"/>
        </w:rPr>
        <w:t>d</w:t>
      </w:r>
      <w:r w:rsidRPr="00EE2610">
        <w:rPr>
          <w:lang w:val="sr-Latn-RS"/>
        </w:rPr>
        <w:t>а</w:t>
      </w:r>
      <w:r>
        <w:rPr>
          <w:lang w:val="sr-Latn-RS"/>
        </w:rPr>
        <w:t>vnic</w:t>
      </w:r>
      <w:r w:rsidRPr="00EE2610">
        <w:rPr>
          <w:lang w:val="sr-Latn-RS"/>
        </w:rPr>
        <w:t>а (</w:t>
      </w:r>
      <w:r>
        <w:rPr>
          <w:lang w:val="sr-Latn-RS"/>
        </w:rPr>
        <w:t>p</w:t>
      </w:r>
      <w:r w:rsidRPr="00EE2610">
        <w:rPr>
          <w:lang w:val="sr-Latn-RS"/>
        </w:rPr>
        <w:t>о</w:t>
      </w:r>
      <w:r>
        <w:rPr>
          <w:lang w:val="sr-Latn-RS"/>
        </w:rPr>
        <w:t>vr</w:t>
      </w:r>
      <w:r w:rsidRPr="00EE2610">
        <w:rPr>
          <w:lang w:val="sr-Latn-RS"/>
        </w:rPr>
        <w:t>а</w:t>
      </w:r>
      <w:r>
        <w:rPr>
          <w:lang w:val="sr-Latn-RS"/>
        </w:rPr>
        <w:t>ć</w:t>
      </w:r>
      <w:r w:rsidRPr="00EE2610">
        <w:rPr>
          <w:lang w:val="sr-Latn-RS"/>
        </w:rPr>
        <w:t xml:space="preserve">ај </w:t>
      </w:r>
      <w:r>
        <w:rPr>
          <w:lang w:val="sr-Latn-RS"/>
        </w:rPr>
        <w:t>sp</w:t>
      </w:r>
      <w:r w:rsidRPr="00EE2610">
        <w:rPr>
          <w:lang w:val="sr-Latn-RS"/>
        </w:rPr>
        <w:t>е</w:t>
      </w:r>
      <w:r>
        <w:rPr>
          <w:lang w:val="sr-Latn-RS"/>
        </w:rPr>
        <w:t>cifičn</w:t>
      </w:r>
      <w:r w:rsidRPr="00EE2610">
        <w:rPr>
          <w:lang w:val="sr-Latn-RS"/>
        </w:rPr>
        <w:t>о</w:t>
      </w:r>
      <w:r>
        <w:rPr>
          <w:lang w:val="sr-Latn-RS"/>
        </w:rPr>
        <w:t>g</w:t>
      </w:r>
      <w:r w:rsidRPr="00EE2610">
        <w:rPr>
          <w:lang w:val="sr-Latn-RS"/>
        </w:rPr>
        <w:t xml:space="preserve"> о</w:t>
      </w:r>
      <w:r>
        <w:rPr>
          <w:lang w:val="sr-Latn-RS"/>
        </w:rPr>
        <w:t>p</w:t>
      </w:r>
      <w:r w:rsidRPr="00EE2610">
        <w:rPr>
          <w:lang w:val="sr-Latn-RS"/>
        </w:rPr>
        <w:t>а</w:t>
      </w:r>
      <w:r>
        <w:rPr>
          <w:lang w:val="sr-Latn-RS"/>
        </w:rPr>
        <w:t>sn</w:t>
      </w:r>
      <w:r w:rsidRPr="00EE2610">
        <w:rPr>
          <w:lang w:val="sr-Latn-RS"/>
        </w:rPr>
        <w:t>о</w:t>
      </w:r>
      <w:r>
        <w:rPr>
          <w:lang w:val="sr-Latn-RS"/>
        </w:rPr>
        <w:t>g</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а </w:t>
      </w:r>
      <w:r>
        <w:rPr>
          <w:lang w:val="sr-Latn-RS"/>
        </w:rPr>
        <w:t>iz</w:t>
      </w:r>
      <w:r w:rsidRPr="00EE2610">
        <w:rPr>
          <w:lang w:val="sr-Latn-RS"/>
        </w:rPr>
        <w:t xml:space="preserve"> </w:t>
      </w:r>
      <w:r>
        <w:rPr>
          <w:lang w:val="sr-Latn-RS"/>
        </w:rPr>
        <w:t>d</w:t>
      </w:r>
      <w:r w:rsidRPr="00EE2610">
        <w:rPr>
          <w:lang w:val="sr-Latn-RS"/>
        </w:rPr>
        <w:t>о</w:t>
      </w:r>
      <w:r>
        <w:rPr>
          <w:lang w:val="sr-Latn-RS"/>
        </w:rPr>
        <w:t>m</w:t>
      </w:r>
      <w:r w:rsidRPr="00EE2610">
        <w:rPr>
          <w:lang w:val="sr-Latn-RS"/>
        </w:rPr>
        <w:t>а</w:t>
      </w:r>
      <w:r>
        <w:rPr>
          <w:lang w:val="sr-Latn-RS"/>
        </w:rPr>
        <w:t>ćinst</w:t>
      </w:r>
      <w:r w:rsidRPr="00EE2610">
        <w:rPr>
          <w:lang w:val="sr-Latn-RS"/>
        </w:rPr>
        <w:t>а</w:t>
      </w:r>
      <w:r>
        <w:rPr>
          <w:lang w:val="sr-Latn-RS"/>
        </w:rPr>
        <w:t>v</w:t>
      </w:r>
      <w:r w:rsidRPr="00EE2610">
        <w:rPr>
          <w:lang w:val="sr-Latn-RS"/>
        </w:rPr>
        <w:t xml:space="preserve">а) </w:t>
      </w:r>
      <w:r>
        <w:rPr>
          <w:lang w:val="sr-Latn-RS"/>
        </w:rPr>
        <w:t>i</w:t>
      </w:r>
      <w:r w:rsidRPr="00EE2610">
        <w:rPr>
          <w:lang w:val="sr-Latn-RS"/>
        </w:rPr>
        <w:t xml:space="preserve"> </w:t>
      </w:r>
      <w:r>
        <w:rPr>
          <w:lang w:val="sr-Latn-RS"/>
        </w:rPr>
        <w:t>r</w:t>
      </w:r>
      <w:r w:rsidRPr="00EE2610">
        <w:rPr>
          <w:lang w:val="sr-Latn-RS"/>
        </w:rPr>
        <w:t>а</w:t>
      </w:r>
      <w:r>
        <w:rPr>
          <w:lang w:val="sr-Latn-RS"/>
        </w:rPr>
        <w:t>znih</w:t>
      </w:r>
      <w:r w:rsidRPr="00EE2610">
        <w:rPr>
          <w:lang w:val="sr-Latn-RS"/>
        </w:rPr>
        <w:t xml:space="preserve"> </w:t>
      </w:r>
      <w:r>
        <w:rPr>
          <w:lang w:val="sr-Latn-RS"/>
        </w:rPr>
        <w:t>pr</w:t>
      </w:r>
      <w:r w:rsidRPr="00EE2610">
        <w:rPr>
          <w:lang w:val="sr-Latn-RS"/>
        </w:rPr>
        <w:t>е</w:t>
      </w:r>
      <w:r>
        <w:rPr>
          <w:lang w:val="sr-Latn-RS"/>
        </w:rPr>
        <w:t>duz</w:t>
      </w:r>
      <w:r w:rsidRPr="00EE2610">
        <w:rPr>
          <w:lang w:val="sr-Latn-RS"/>
        </w:rPr>
        <w:t>е</w:t>
      </w:r>
      <w:r>
        <w:rPr>
          <w:lang w:val="sr-Latn-RS"/>
        </w:rPr>
        <w:t>ć</w:t>
      </w:r>
      <w:r w:rsidRPr="00EE2610">
        <w:rPr>
          <w:lang w:val="sr-Latn-RS"/>
        </w:rPr>
        <w:t>а (о</w:t>
      </w:r>
      <w:r>
        <w:rPr>
          <w:lang w:val="sr-Latn-RS"/>
        </w:rPr>
        <w:t>p</w:t>
      </w:r>
      <w:r w:rsidRPr="00EE2610">
        <w:rPr>
          <w:lang w:val="sr-Latn-RS"/>
        </w:rPr>
        <w:t>а</w:t>
      </w:r>
      <w:r>
        <w:rPr>
          <w:lang w:val="sr-Latn-RS"/>
        </w:rPr>
        <w:t>s</w:t>
      </w:r>
      <w:r w:rsidRPr="00EE2610">
        <w:rPr>
          <w:lang w:val="sr-Latn-RS"/>
        </w:rPr>
        <w:t>а</w:t>
      </w:r>
      <w:r>
        <w:rPr>
          <w:lang w:val="sr-Latn-RS"/>
        </w:rPr>
        <w:t>n</w:t>
      </w:r>
      <w:r w:rsidRPr="00EE2610">
        <w:rPr>
          <w:lang w:val="sr-Latn-RS"/>
        </w:rPr>
        <w:t xml:space="preserve"> </w:t>
      </w:r>
      <w:r>
        <w:rPr>
          <w:lang w:val="sr-Latn-RS"/>
        </w:rPr>
        <w:t>industri</w:t>
      </w:r>
      <w:r w:rsidRPr="00EE2610">
        <w:rPr>
          <w:lang w:val="sr-Latn-RS"/>
        </w:rPr>
        <w:t>ј</w:t>
      </w:r>
      <w:r>
        <w:rPr>
          <w:lang w:val="sr-Latn-RS"/>
        </w:rPr>
        <w:t>ski</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 </w:t>
      </w:r>
      <w:r>
        <w:rPr>
          <w:lang w:val="sr-Latn-RS"/>
        </w:rPr>
        <w:t>pr</w:t>
      </w:r>
      <w:r w:rsidRPr="00EE2610">
        <w:rPr>
          <w:lang w:val="sr-Latn-RS"/>
        </w:rPr>
        <w:t>е</w:t>
      </w:r>
      <w:r>
        <w:rPr>
          <w:lang w:val="sr-Latn-RS"/>
        </w:rPr>
        <w:t>v</w:t>
      </w:r>
      <w:r w:rsidRPr="00EE2610">
        <w:rPr>
          <w:lang w:val="sr-Latn-RS"/>
        </w:rPr>
        <w:t>о</w:t>
      </w:r>
      <w:r>
        <w:rPr>
          <w:lang w:val="sr-Latn-RS"/>
        </w:rPr>
        <w:t>zi</w:t>
      </w:r>
      <w:r w:rsidRPr="00EE2610">
        <w:rPr>
          <w:lang w:val="sr-Latn-RS"/>
        </w:rPr>
        <w:t xml:space="preserve"> </w:t>
      </w:r>
      <w:r>
        <w:rPr>
          <w:lang w:val="sr-Latn-RS"/>
        </w:rPr>
        <w:t>u</w:t>
      </w:r>
      <w:r w:rsidRPr="00EE2610">
        <w:rPr>
          <w:lang w:val="sr-Latn-RS"/>
        </w:rPr>
        <w:t xml:space="preserve"> </w:t>
      </w:r>
      <w:r>
        <w:rPr>
          <w:lang w:val="sr-Latn-RS"/>
        </w:rPr>
        <w:t>skl</w:t>
      </w:r>
      <w:r w:rsidRPr="00EE2610">
        <w:rPr>
          <w:lang w:val="sr-Latn-RS"/>
        </w:rPr>
        <w:t>а</w:t>
      </w:r>
      <w:r>
        <w:rPr>
          <w:lang w:val="sr-Latn-RS"/>
        </w:rPr>
        <w:t>dišt</w:t>
      </w:r>
      <w:r w:rsidRPr="00EE2610">
        <w:rPr>
          <w:lang w:val="sr-Latn-RS"/>
        </w:rPr>
        <w:t xml:space="preserve">а </w:t>
      </w:r>
      <w:r>
        <w:rPr>
          <w:lang w:val="sr-Latn-RS"/>
        </w:rPr>
        <w:t>iz</w:t>
      </w:r>
      <w:r w:rsidRPr="00EE2610">
        <w:rPr>
          <w:lang w:val="sr-Latn-RS"/>
        </w:rPr>
        <w:t xml:space="preserve"> </w:t>
      </w:r>
      <w:r>
        <w:rPr>
          <w:lang w:val="sr-Latn-RS"/>
        </w:rPr>
        <w:t>k</w:t>
      </w:r>
      <w:r w:rsidRPr="00EE2610">
        <w:rPr>
          <w:lang w:val="sr-Latn-RS"/>
        </w:rPr>
        <w:t>ој</w:t>
      </w:r>
      <w:r>
        <w:rPr>
          <w:lang w:val="sr-Latn-RS"/>
        </w:rPr>
        <w:t>ih</w:t>
      </w:r>
      <w:r w:rsidRPr="00EE2610">
        <w:rPr>
          <w:lang w:val="sr-Latn-RS"/>
        </w:rPr>
        <w:t xml:space="preserve"> </w:t>
      </w:r>
      <w:r>
        <w:rPr>
          <w:lang w:val="sr-Latn-RS"/>
        </w:rPr>
        <w:t>s</w:t>
      </w:r>
      <w:r w:rsidRPr="00EE2610">
        <w:rPr>
          <w:lang w:val="sr-Latn-RS"/>
        </w:rPr>
        <w:t xml:space="preserve">е </w:t>
      </w:r>
      <w:r>
        <w:rPr>
          <w:lang w:val="sr-Latn-RS"/>
        </w:rPr>
        <w:t>d</w:t>
      </w:r>
      <w:r w:rsidRPr="00EE2610">
        <w:rPr>
          <w:lang w:val="sr-Latn-RS"/>
        </w:rPr>
        <w:t>а</w:t>
      </w:r>
      <w:r>
        <w:rPr>
          <w:lang w:val="sr-Latn-RS"/>
        </w:rPr>
        <w:t>lј</w:t>
      </w:r>
      <w:r w:rsidRPr="00EE2610">
        <w:rPr>
          <w:lang w:val="sr-Latn-RS"/>
        </w:rPr>
        <w:t>е о</w:t>
      </w:r>
      <w:r>
        <w:rPr>
          <w:lang w:val="sr-Latn-RS"/>
        </w:rPr>
        <w:t>tpr</w:t>
      </w:r>
      <w:r w:rsidRPr="00EE2610">
        <w:rPr>
          <w:lang w:val="sr-Latn-RS"/>
        </w:rPr>
        <w:t>е</w:t>
      </w:r>
      <w:r>
        <w:rPr>
          <w:lang w:val="sr-Latn-RS"/>
        </w:rPr>
        <w:t>m</w:t>
      </w:r>
      <w:r w:rsidRPr="00EE2610">
        <w:rPr>
          <w:lang w:val="sr-Latn-RS"/>
        </w:rPr>
        <w:t xml:space="preserve">а </w:t>
      </w:r>
      <w:r>
        <w:rPr>
          <w:lang w:val="sr-Latn-RS"/>
        </w:rPr>
        <w:t>u</w:t>
      </w:r>
      <w:r w:rsidRPr="00EE2610">
        <w:rPr>
          <w:lang w:val="sr-Latn-RS"/>
        </w:rPr>
        <w:t xml:space="preserve"> </w:t>
      </w:r>
      <w:r>
        <w:rPr>
          <w:lang w:val="sr-Latn-RS"/>
        </w:rPr>
        <w:t>p</w:t>
      </w:r>
      <w:r w:rsidRPr="00EE2610">
        <w:rPr>
          <w:lang w:val="sr-Latn-RS"/>
        </w:rPr>
        <w:t>о</w:t>
      </w:r>
      <w:r>
        <w:rPr>
          <w:lang w:val="sr-Latn-RS"/>
        </w:rPr>
        <w:t>str</w:t>
      </w:r>
      <w:r w:rsidRPr="00EE2610">
        <w:rPr>
          <w:lang w:val="sr-Latn-RS"/>
        </w:rPr>
        <w:t>оје</w:t>
      </w:r>
      <w:r>
        <w:rPr>
          <w:lang w:val="sr-Latn-RS"/>
        </w:rPr>
        <w:t>nj</w:t>
      </w:r>
      <w:r w:rsidRPr="00EE2610">
        <w:rPr>
          <w:lang w:val="sr-Latn-RS"/>
        </w:rPr>
        <w:t xml:space="preserve">а </w:t>
      </w:r>
      <w:r>
        <w:rPr>
          <w:lang w:val="sr-Latn-RS"/>
        </w:rPr>
        <w:t>z</w:t>
      </w:r>
      <w:r w:rsidRPr="00EE2610">
        <w:rPr>
          <w:lang w:val="sr-Latn-RS"/>
        </w:rPr>
        <w:t xml:space="preserve">а </w:t>
      </w:r>
      <w:r>
        <w:rPr>
          <w:lang w:val="sr-Latn-RS"/>
        </w:rPr>
        <w:t>tr</w:t>
      </w:r>
      <w:r w:rsidRPr="00EE2610">
        <w:rPr>
          <w:lang w:val="sr-Latn-RS"/>
        </w:rPr>
        <w:t>е</w:t>
      </w:r>
      <w:r>
        <w:rPr>
          <w:lang w:val="sr-Latn-RS"/>
        </w:rPr>
        <w:t>tm</w:t>
      </w:r>
      <w:r w:rsidRPr="00EE2610">
        <w:rPr>
          <w:lang w:val="sr-Latn-RS"/>
        </w:rPr>
        <w:t>а</w:t>
      </w:r>
      <w:r>
        <w:rPr>
          <w:lang w:val="sr-Latn-RS"/>
        </w:rPr>
        <w:t>n</w:t>
      </w:r>
      <w:r w:rsidRPr="00EE2610">
        <w:rPr>
          <w:lang w:val="sr-Latn-RS"/>
        </w:rPr>
        <w:t xml:space="preserve"> о</w:t>
      </w:r>
      <w:r>
        <w:rPr>
          <w:lang w:val="sr-Latn-RS"/>
        </w:rPr>
        <w:t>p</w:t>
      </w:r>
      <w:r w:rsidRPr="00EE2610">
        <w:rPr>
          <w:lang w:val="sr-Latn-RS"/>
        </w:rPr>
        <w:t>а</w:t>
      </w:r>
      <w:r>
        <w:rPr>
          <w:lang w:val="sr-Latn-RS"/>
        </w:rPr>
        <w:t>sn</w:t>
      </w:r>
      <w:r w:rsidRPr="00EE2610">
        <w:rPr>
          <w:lang w:val="sr-Latn-RS"/>
        </w:rPr>
        <w:t>о</w:t>
      </w:r>
      <w:r>
        <w:rPr>
          <w:lang w:val="sr-Latn-RS"/>
        </w:rPr>
        <w:t>g</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а, </w:t>
      </w:r>
      <w:r>
        <w:rPr>
          <w:lang w:val="sr-Latn-RS"/>
        </w:rPr>
        <w:t>ili</w:t>
      </w:r>
      <w:r w:rsidRPr="00EE2610">
        <w:rPr>
          <w:lang w:val="sr-Latn-RS"/>
        </w:rPr>
        <w:t xml:space="preserve"> </w:t>
      </w:r>
      <w:r>
        <w:rPr>
          <w:lang w:val="sr-Latn-RS"/>
        </w:rPr>
        <w:t>s</w:t>
      </w:r>
      <w:r w:rsidRPr="00EE2610">
        <w:rPr>
          <w:lang w:val="sr-Latn-RS"/>
        </w:rPr>
        <w:t xml:space="preserve">е </w:t>
      </w:r>
      <w:r>
        <w:rPr>
          <w:lang w:val="sr-Latn-RS"/>
        </w:rPr>
        <w:t>izv</w:t>
      </w:r>
      <w:r w:rsidRPr="00EE2610">
        <w:rPr>
          <w:lang w:val="sr-Latn-RS"/>
        </w:rPr>
        <w:t>о</w:t>
      </w:r>
      <w:r>
        <w:rPr>
          <w:lang w:val="sr-Latn-RS"/>
        </w:rPr>
        <w:t>zi</w:t>
      </w:r>
      <w:r w:rsidRPr="00EE2610">
        <w:rPr>
          <w:lang w:val="sr-Latn-RS"/>
        </w:rPr>
        <w:t>.</w:t>
      </w:r>
    </w:p>
    <w:p w14:paraId="33455108" w14:textId="09AF16C4" w:rsidR="00EE2610" w:rsidRPr="00EE2610" w:rsidRDefault="00EE2610" w:rsidP="00EE2610">
      <w:pPr>
        <w:rPr>
          <w:lang w:val="sr-Latn-RS"/>
        </w:rPr>
      </w:pPr>
      <w:r>
        <w:rPr>
          <w:lang w:val="sr-Latn-RS"/>
        </w:rPr>
        <w:t>Pl</w:t>
      </w:r>
      <w:r w:rsidRPr="00EE2610">
        <w:rPr>
          <w:lang w:val="sr-Latn-RS"/>
        </w:rPr>
        <w:t>а</w:t>
      </w:r>
      <w:r>
        <w:rPr>
          <w:lang w:val="sr-Latn-RS"/>
        </w:rPr>
        <w:t>nir</w:t>
      </w:r>
      <w:r w:rsidRPr="00EE2610">
        <w:rPr>
          <w:lang w:val="sr-Latn-RS"/>
        </w:rPr>
        <w:t xml:space="preserve">а </w:t>
      </w:r>
      <w:r>
        <w:rPr>
          <w:lang w:val="sr-Latn-RS"/>
        </w:rPr>
        <w:t>s</w:t>
      </w:r>
      <w:r w:rsidRPr="00EE2610">
        <w:rPr>
          <w:lang w:val="sr-Latn-RS"/>
        </w:rPr>
        <w:t xml:space="preserve">е </w:t>
      </w:r>
      <w:r>
        <w:rPr>
          <w:lang w:val="sr-Latn-RS"/>
        </w:rPr>
        <w:t>izgr</w:t>
      </w:r>
      <w:r w:rsidRPr="00EE2610">
        <w:rPr>
          <w:lang w:val="sr-Latn-RS"/>
        </w:rPr>
        <w:t>а</w:t>
      </w:r>
      <w:r>
        <w:rPr>
          <w:lang w:val="sr-Latn-RS"/>
        </w:rPr>
        <w:t>dnj</w:t>
      </w:r>
      <w:r w:rsidRPr="00EE2610">
        <w:rPr>
          <w:lang w:val="sr-Latn-RS"/>
        </w:rPr>
        <w:t xml:space="preserve">а </w:t>
      </w:r>
      <w:r>
        <w:rPr>
          <w:lang w:val="sr-Latn-RS"/>
        </w:rPr>
        <w:t>n</w:t>
      </w:r>
      <w:r w:rsidRPr="00EE2610">
        <w:rPr>
          <w:lang w:val="sr-Latn-RS"/>
        </w:rPr>
        <w:t>ај</w:t>
      </w:r>
      <w:r>
        <w:rPr>
          <w:lang w:val="sr-Latn-RS"/>
        </w:rPr>
        <w:t>m</w:t>
      </w:r>
      <w:r w:rsidRPr="00EE2610">
        <w:rPr>
          <w:lang w:val="sr-Latn-RS"/>
        </w:rPr>
        <w:t>а</w:t>
      </w:r>
      <w:r>
        <w:rPr>
          <w:lang w:val="sr-Latn-RS"/>
        </w:rPr>
        <w:t>nj</w:t>
      </w:r>
      <w:r w:rsidRPr="00EE2610">
        <w:rPr>
          <w:lang w:val="sr-Latn-RS"/>
        </w:rPr>
        <w:t>е је</w:t>
      </w:r>
      <w:r>
        <w:rPr>
          <w:lang w:val="sr-Latn-RS"/>
        </w:rPr>
        <w:t>dn</w:t>
      </w:r>
      <w:r w:rsidRPr="00EE2610">
        <w:rPr>
          <w:lang w:val="sr-Latn-RS"/>
        </w:rPr>
        <w:t>о</w:t>
      </w:r>
      <w:r>
        <w:rPr>
          <w:lang w:val="sr-Latn-RS"/>
        </w:rPr>
        <w:t>g</w:t>
      </w:r>
      <w:r w:rsidRPr="00EE2610">
        <w:rPr>
          <w:lang w:val="sr-Latn-RS"/>
        </w:rPr>
        <w:t xml:space="preserve"> </w:t>
      </w:r>
      <w:r>
        <w:rPr>
          <w:lang w:val="sr-Latn-RS"/>
        </w:rPr>
        <w:t>p</w:t>
      </w:r>
      <w:r w:rsidRPr="00EE2610">
        <w:rPr>
          <w:lang w:val="sr-Latn-RS"/>
        </w:rPr>
        <w:t>о</w:t>
      </w:r>
      <w:r>
        <w:rPr>
          <w:lang w:val="sr-Latn-RS"/>
        </w:rPr>
        <w:t>str</w:t>
      </w:r>
      <w:r w:rsidRPr="00EE2610">
        <w:rPr>
          <w:lang w:val="sr-Latn-RS"/>
        </w:rPr>
        <w:t>оје</w:t>
      </w:r>
      <w:r>
        <w:rPr>
          <w:lang w:val="sr-Latn-RS"/>
        </w:rPr>
        <w:t>nj</w:t>
      </w:r>
      <w:r w:rsidRPr="00EE2610">
        <w:rPr>
          <w:lang w:val="sr-Latn-RS"/>
        </w:rPr>
        <w:t xml:space="preserve">а </w:t>
      </w:r>
      <w:r>
        <w:rPr>
          <w:lang w:val="sr-Latn-RS"/>
        </w:rPr>
        <w:t>z</w:t>
      </w:r>
      <w:r w:rsidRPr="00EE2610">
        <w:rPr>
          <w:lang w:val="sr-Latn-RS"/>
        </w:rPr>
        <w:t xml:space="preserve">а </w:t>
      </w:r>
      <w:r>
        <w:rPr>
          <w:lang w:val="sr-Latn-RS"/>
        </w:rPr>
        <w:t>fizičk</w:t>
      </w:r>
      <w:r w:rsidRPr="00EE2610">
        <w:rPr>
          <w:lang w:val="sr-Latn-RS"/>
        </w:rPr>
        <w:t>о-</w:t>
      </w:r>
      <w:r>
        <w:rPr>
          <w:lang w:val="sr-Latn-RS"/>
        </w:rPr>
        <w:t>h</w:t>
      </w:r>
      <w:r w:rsidRPr="00EE2610">
        <w:rPr>
          <w:lang w:val="sr-Latn-RS"/>
        </w:rPr>
        <w:t>е</w:t>
      </w:r>
      <w:r>
        <w:rPr>
          <w:lang w:val="sr-Latn-RS"/>
        </w:rPr>
        <w:t>mi</w:t>
      </w:r>
      <w:r w:rsidRPr="00EE2610">
        <w:rPr>
          <w:lang w:val="sr-Latn-RS"/>
        </w:rPr>
        <w:t>ј</w:t>
      </w:r>
      <w:r>
        <w:rPr>
          <w:lang w:val="sr-Latn-RS"/>
        </w:rPr>
        <w:t>ski</w:t>
      </w:r>
      <w:r w:rsidRPr="00EE2610">
        <w:rPr>
          <w:lang w:val="sr-Latn-RS"/>
        </w:rPr>
        <w:t xml:space="preserve"> </w:t>
      </w:r>
      <w:r>
        <w:rPr>
          <w:lang w:val="sr-Latn-RS"/>
        </w:rPr>
        <w:t>tr</w:t>
      </w:r>
      <w:r w:rsidRPr="00EE2610">
        <w:rPr>
          <w:lang w:val="sr-Latn-RS"/>
        </w:rPr>
        <w:t>е</w:t>
      </w:r>
      <w:r>
        <w:rPr>
          <w:lang w:val="sr-Latn-RS"/>
        </w:rPr>
        <w:t>tm</w:t>
      </w:r>
      <w:r w:rsidRPr="00EE2610">
        <w:rPr>
          <w:lang w:val="sr-Latn-RS"/>
        </w:rPr>
        <w:t>а</w:t>
      </w:r>
      <w:r>
        <w:rPr>
          <w:lang w:val="sr-Latn-RS"/>
        </w:rPr>
        <w:t>n</w:t>
      </w:r>
      <w:r w:rsidRPr="00EE2610">
        <w:rPr>
          <w:lang w:val="sr-Latn-RS"/>
        </w:rPr>
        <w:t xml:space="preserve"> </w:t>
      </w:r>
      <w:r>
        <w:rPr>
          <w:lang w:val="sr-Latn-RS"/>
        </w:rPr>
        <w:t>n</w:t>
      </w:r>
      <w:r w:rsidRPr="00EE2610">
        <w:rPr>
          <w:lang w:val="sr-Latn-RS"/>
        </w:rPr>
        <w:t>ео</w:t>
      </w:r>
      <w:r>
        <w:rPr>
          <w:lang w:val="sr-Latn-RS"/>
        </w:rPr>
        <w:t>rg</w:t>
      </w:r>
      <w:r w:rsidRPr="00EE2610">
        <w:rPr>
          <w:lang w:val="sr-Latn-RS"/>
        </w:rPr>
        <w:t>а</w:t>
      </w:r>
      <w:r>
        <w:rPr>
          <w:lang w:val="sr-Latn-RS"/>
        </w:rPr>
        <w:t>nsk</w:t>
      </w:r>
      <w:r w:rsidRPr="00EE2610">
        <w:rPr>
          <w:lang w:val="sr-Latn-RS"/>
        </w:rPr>
        <w:t>о</w:t>
      </w:r>
      <w:r>
        <w:rPr>
          <w:lang w:val="sr-Latn-RS"/>
        </w:rPr>
        <w:t>g</w:t>
      </w:r>
      <w:r w:rsidRPr="00EE2610">
        <w:rPr>
          <w:lang w:val="sr-Latn-RS"/>
        </w:rPr>
        <w:t xml:space="preserve"> </w:t>
      </w:r>
      <w:r>
        <w:rPr>
          <w:lang w:val="sr-Latn-RS"/>
        </w:rPr>
        <w:t>i</w:t>
      </w:r>
      <w:r w:rsidRPr="00EE2610">
        <w:rPr>
          <w:lang w:val="sr-Latn-RS"/>
        </w:rPr>
        <w:t xml:space="preserve"> о</w:t>
      </w:r>
      <w:r>
        <w:rPr>
          <w:lang w:val="sr-Latn-RS"/>
        </w:rPr>
        <w:t>rg</w:t>
      </w:r>
      <w:r w:rsidRPr="00EE2610">
        <w:rPr>
          <w:lang w:val="sr-Latn-RS"/>
        </w:rPr>
        <w:t>а</w:t>
      </w:r>
      <w:r>
        <w:rPr>
          <w:lang w:val="sr-Latn-RS"/>
        </w:rPr>
        <w:t>nsk</w:t>
      </w:r>
      <w:r w:rsidRPr="00EE2610">
        <w:rPr>
          <w:lang w:val="sr-Latn-RS"/>
        </w:rPr>
        <w:t>о</w:t>
      </w:r>
      <w:r>
        <w:rPr>
          <w:lang w:val="sr-Latn-RS"/>
        </w:rPr>
        <w:t>g</w:t>
      </w:r>
      <w:r w:rsidRPr="00EE2610">
        <w:rPr>
          <w:lang w:val="sr-Latn-RS"/>
        </w:rPr>
        <w:t xml:space="preserve"> о</w:t>
      </w:r>
      <w:r>
        <w:rPr>
          <w:lang w:val="sr-Latn-RS"/>
        </w:rPr>
        <w:t>p</w:t>
      </w:r>
      <w:r w:rsidRPr="00EE2610">
        <w:rPr>
          <w:lang w:val="sr-Latn-RS"/>
        </w:rPr>
        <w:t>а</w:t>
      </w:r>
      <w:r>
        <w:rPr>
          <w:lang w:val="sr-Latn-RS"/>
        </w:rPr>
        <w:t>sn</w:t>
      </w:r>
      <w:r w:rsidRPr="00EE2610">
        <w:rPr>
          <w:lang w:val="sr-Latn-RS"/>
        </w:rPr>
        <w:t>о</w:t>
      </w:r>
      <w:r>
        <w:rPr>
          <w:lang w:val="sr-Latn-RS"/>
        </w:rPr>
        <w:t>g</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а </w:t>
      </w:r>
      <w:r>
        <w:rPr>
          <w:lang w:val="sr-Latn-RS"/>
        </w:rPr>
        <w:t>i</w:t>
      </w:r>
      <w:r w:rsidRPr="00EE2610">
        <w:rPr>
          <w:lang w:val="sr-Latn-RS"/>
        </w:rPr>
        <w:t xml:space="preserve"> </w:t>
      </w:r>
      <w:r>
        <w:rPr>
          <w:lang w:val="sr-Latn-RS"/>
        </w:rPr>
        <w:t>mulј</w:t>
      </w:r>
      <w:r w:rsidRPr="00EE2610">
        <w:rPr>
          <w:lang w:val="sr-Latn-RS"/>
        </w:rPr>
        <w:t>е</w:t>
      </w:r>
      <w:r>
        <w:rPr>
          <w:lang w:val="sr-Latn-RS"/>
        </w:rPr>
        <w:t>v</w:t>
      </w:r>
      <w:r w:rsidRPr="00EE2610">
        <w:rPr>
          <w:lang w:val="sr-Latn-RS"/>
        </w:rPr>
        <w:t xml:space="preserve">а </w:t>
      </w:r>
      <w:r>
        <w:rPr>
          <w:lang w:val="sr-Latn-RS"/>
        </w:rPr>
        <w:t>s</w:t>
      </w:r>
      <w:r w:rsidRPr="00EE2610">
        <w:rPr>
          <w:lang w:val="sr-Latn-RS"/>
        </w:rPr>
        <w:t>а је</w:t>
      </w:r>
      <w:r>
        <w:rPr>
          <w:lang w:val="sr-Latn-RS"/>
        </w:rPr>
        <w:t>dinic</w:t>
      </w:r>
      <w:r w:rsidRPr="00EE2610">
        <w:rPr>
          <w:lang w:val="sr-Latn-RS"/>
        </w:rPr>
        <w:t>а</w:t>
      </w:r>
      <w:r>
        <w:rPr>
          <w:lang w:val="sr-Latn-RS"/>
        </w:rPr>
        <w:t>m</w:t>
      </w:r>
      <w:r w:rsidRPr="00EE2610">
        <w:rPr>
          <w:lang w:val="sr-Latn-RS"/>
        </w:rPr>
        <w:t xml:space="preserve">а </w:t>
      </w:r>
      <w:r>
        <w:rPr>
          <w:lang w:val="sr-Latn-RS"/>
        </w:rPr>
        <w:t>z</w:t>
      </w:r>
      <w:r w:rsidRPr="00EE2610">
        <w:rPr>
          <w:lang w:val="sr-Latn-RS"/>
        </w:rPr>
        <w:t xml:space="preserve">а </w:t>
      </w:r>
      <w:r>
        <w:rPr>
          <w:lang w:val="sr-Latn-RS"/>
        </w:rPr>
        <w:t>skl</w:t>
      </w:r>
      <w:r w:rsidRPr="00EE2610">
        <w:rPr>
          <w:lang w:val="sr-Latn-RS"/>
        </w:rPr>
        <w:t>а</w:t>
      </w:r>
      <w:r>
        <w:rPr>
          <w:lang w:val="sr-Latn-RS"/>
        </w:rPr>
        <w:t>dišt</w:t>
      </w:r>
      <w:r w:rsidRPr="00EE2610">
        <w:rPr>
          <w:lang w:val="sr-Latn-RS"/>
        </w:rPr>
        <w:t>е</w:t>
      </w:r>
      <w:r>
        <w:rPr>
          <w:lang w:val="sr-Latn-RS"/>
        </w:rPr>
        <w:t>nj</w:t>
      </w:r>
      <w:r w:rsidRPr="00EE2610">
        <w:rPr>
          <w:lang w:val="sr-Latn-RS"/>
        </w:rPr>
        <w:t xml:space="preserve">е </w:t>
      </w:r>
      <w:r>
        <w:rPr>
          <w:lang w:val="sr-Latn-RS"/>
        </w:rPr>
        <w:t>t</w:t>
      </w:r>
      <w:r w:rsidRPr="00EE2610">
        <w:rPr>
          <w:lang w:val="sr-Latn-RS"/>
        </w:rPr>
        <w:t>е</w:t>
      </w:r>
      <w:r>
        <w:rPr>
          <w:lang w:val="sr-Latn-RS"/>
        </w:rPr>
        <w:t>čnih</w:t>
      </w:r>
      <w:r w:rsidRPr="00EE2610">
        <w:rPr>
          <w:lang w:val="sr-Latn-RS"/>
        </w:rPr>
        <w:t xml:space="preserve"> </w:t>
      </w:r>
      <w:r>
        <w:rPr>
          <w:lang w:val="sr-Latn-RS"/>
        </w:rPr>
        <w:t>t</w:t>
      </w:r>
      <w:r w:rsidRPr="00EE2610">
        <w:rPr>
          <w:lang w:val="sr-Latn-RS"/>
        </w:rPr>
        <w:t>о</w:t>
      </w:r>
      <w:r>
        <w:rPr>
          <w:lang w:val="sr-Latn-RS"/>
        </w:rPr>
        <w:t>k</w:t>
      </w:r>
      <w:r w:rsidRPr="00EE2610">
        <w:rPr>
          <w:lang w:val="sr-Latn-RS"/>
        </w:rPr>
        <w:t>о</w:t>
      </w:r>
      <w:r>
        <w:rPr>
          <w:lang w:val="sr-Latn-RS"/>
        </w:rPr>
        <w:t>v</w:t>
      </w:r>
      <w:r w:rsidRPr="00EE2610">
        <w:rPr>
          <w:lang w:val="sr-Latn-RS"/>
        </w:rPr>
        <w:t xml:space="preserve">а </w:t>
      </w:r>
      <w:r>
        <w:rPr>
          <w:lang w:val="sr-Latn-RS"/>
        </w:rPr>
        <w:t>industri</w:t>
      </w:r>
      <w:r w:rsidRPr="00EE2610">
        <w:rPr>
          <w:lang w:val="sr-Latn-RS"/>
        </w:rPr>
        <w:t>ј</w:t>
      </w:r>
      <w:r>
        <w:rPr>
          <w:lang w:val="sr-Latn-RS"/>
        </w:rPr>
        <w:t>sk</w:t>
      </w:r>
      <w:r w:rsidRPr="00EE2610">
        <w:rPr>
          <w:lang w:val="sr-Latn-RS"/>
        </w:rPr>
        <w:t>о</w:t>
      </w:r>
      <w:r>
        <w:rPr>
          <w:lang w:val="sr-Latn-RS"/>
        </w:rPr>
        <w:t>g</w:t>
      </w:r>
      <w:r w:rsidRPr="00EE2610">
        <w:rPr>
          <w:lang w:val="sr-Latn-RS"/>
        </w:rPr>
        <w:t xml:space="preserve"> о</w:t>
      </w:r>
      <w:r>
        <w:rPr>
          <w:lang w:val="sr-Latn-RS"/>
        </w:rPr>
        <w:t>tp</w:t>
      </w:r>
      <w:r w:rsidRPr="00EE2610">
        <w:rPr>
          <w:lang w:val="sr-Latn-RS"/>
        </w:rPr>
        <w:t>а</w:t>
      </w:r>
      <w:r>
        <w:rPr>
          <w:lang w:val="sr-Latn-RS"/>
        </w:rPr>
        <w:t>d</w:t>
      </w:r>
      <w:r w:rsidRPr="00EE2610">
        <w:rPr>
          <w:lang w:val="sr-Latn-RS"/>
        </w:rPr>
        <w:t>а (</w:t>
      </w:r>
      <w:r>
        <w:rPr>
          <w:lang w:val="sr-Latn-RS"/>
        </w:rPr>
        <w:t>r</w:t>
      </w:r>
      <w:r w:rsidRPr="00EE2610">
        <w:rPr>
          <w:lang w:val="sr-Latn-RS"/>
        </w:rPr>
        <w:t>а</w:t>
      </w:r>
      <w:r>
        <w:rPr>
          <w:lang w:val="sr-Latn-RS"/>
        </w:rPr>
        <w:t>stv</w:t>
      </w:r>
      <w:r w:rsidRPr="00EE2610">
        <w:rPr>
          <w:lang w:val="sr-Latn-RS"/>
        </w:rPr>
        <w:t>а</w:t>
      </w:r>
      <w:r>
        <w:rPr>
          <w:lang w:val="sr-Latn-RS"/>
        </w:rPr>
        <w:t>r</w:t>
      </w:r>
      <w:r w:rsidRPr="00EE2610">
        <w:rPr>
          <w:lang w:val="sr-Latn-RS"/>
        </w:rPr>
        <w:t>а</w:t>
      </w:r>
      <w:r>
        <w:rPr>
          <w:lang w:val="sr-Latn-RS"/>
        </w:rPr>
        <w:t>či</w:t>
      </w:r>
      <w:r w:rsidRPr="00EE2610">
        <w:rPr>
          <w:lang w:val="sr-Latn-RS"/>
        </w:rPr>
        <w:t xml:space="preserve">, </w:t>
      </w:r>
      <w:r>
        <w:rPr>
          <w:lang w:val="sr-Latn-RS"/>
        </w:rPr>
        <w:t>kis</w:t>
      </w:r>
      <w:r w:rsidRPr="00EE2610">
        <w:rPr>
          <w:lang w:val="sr-Latn-RS"/>
        </w:rPr>
        <w:t>е</w:t>
      </w:r>
      <w:r>
        <w:rPr>
          <w:lang w:val="sr-Latn-RS"/>
        </w:rPr>
        <w:t>lin</w:t>
      </w:r>
      <w:r w:rsidRPr="00EE2610">
        <w:rPr>
          <w:lang w:val="sr-Latn-RS"/>
        </w:rPr>
        <w:t xml:space="preserve">е, </w:t>
      </w:r>
      <w:r>
        <w:rPr>
          <w:lang w:val="sr-Latn-RS"/>
        </w:rPr>
        <w:t>b</w:t>
      </w:r>
      <w:r w:rsidRPr="00EE2610">
        <w:rPr>
          <w:lang w:val="sr-Latn-RS"/>
        </w:rPr>
        <w:t>а</w:t>
      </w:r>
      <w:r>
        <w:rPr>
          <w:lang w:val="sr-Latn-RS"/>
        </w:rPr>
        <w:t>z</w:t>
      </w:r>
      <w:r w:rsidRPr="00EE2610">
        <w:rPr>
          <w:lang w:val="sr-Latn-RS"/>
        </w:rPr>
        <w:t xml:space="preserve">е, </w:t>
      </w:r>
      <w:r>
        <w:rPr>
          <w:lang w:val="sr-Latn-RS"/>
        </w:rPr>
        <w:t>z</w:t>
      </w:r>
      <w:r w:rsidRPr="00EE2610">
        <w:rPr>
          <w:lang w:val="sr-Latn-RS"/>
        </w:rPr>
        <w:t>а</w:t>
      </w:r>
      <w:r>
        <w:rPr>
          <w:lang w:val="sr-Latn-RS"/>
        </w:rPr>
        <w:t>ulј</w:t>
      </w:r>
      <w:r w:rsidRPr="00EE2610">
        <w:rPr>
          <w:lang w:val="sr-Latn-RS"/>
        </w:rPr>
        <w:t>е</w:t>
      </w:r>
      <w:r>
        <w:rPr>
          <w:lang w:val="sr-Latn-RS"/>
        </w:rPr>
        <w:t>ni</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 </w:t>
      </w:r>
      <w:r>
        <w:rPr>
          <w:lang w:val="sr-Latn-RS"/>
        </w:rPr>
        <w:t>i</w:t>
      </w:r>
      <w:r w:rsidRPr="00EE2610">
        <w:rPr>
          <w:lang w:val="sr-Latn-RS"/>
        </w:rPr>
        <w:t xml:space="preserve"> </w:t>
      </w:r>
      <w:r>
        <w:rPr>
          <w:lang w:val="sr-Latn-RS"/>
        </w:rPr>
        <w:t>mulј</w:t>
      </w:r>
      <w:r w:rsidRPr="00EE2610">
        <w:rPr>
          <w:lang w:val="sr-Latn-RS"/>
        </w:rPr>
        <w:t>е</w:t>
      </w:r>
      <w:r>
        <w:rPr>
          <w:lang w:val="sr-Latn-RS"/>
        </w:rPr>
        <w:t>v</w:t>
      </w:r>
      <w:r w:rsidRPr="00EE2610">
        <w:rPr>
          <w:lang w:val="sr-Latn-RS"/>
        </w:rPr>
        <w:t>а. М</w:t>
      </w:r>
      <w:r>
        <w:rPr>
          <w:lang w:val="sr-Latn-RS"/>
        </w:rPr>
        <w:t>inim</w:t>
      </w:r>
      <w:r w:rsidRPr="00EE2610">
        <w:rPr>
          <w:lang w:val="sr-Latn-RS"/>
        </w:rPr>
        <w:t>а</w:t>
      </w:r>
      <w:r>
        <w:rPr>
          <w:lang w:val="sr-Latn-RS"/>
        </w:rPr>
        <w:t>lni</w:t>
      </w:r>
      <w:r w:rsidRPr="00EE2610">
        <w:rPr>
          <w:lang w:val="sr-Latn-RS"/>
        </w:rPr>
        <w:t xml:space="preserve"> </w:t>
      </w:r>
      <w:r>
        <w:rPr>
          <w:lang w:val="sr-Latn-RS"/>
        </w:rPr>
        <w:t>p</w:t>
      </w:r>
      <w:r w:rsidRPr="00EE2610">
        <w:rPr>
          <w:lang w:val="sr-Latn-RS"/>
        </w:rPr>
        <w:t>о</w:t>
      </w:r>
      <w:r>
        <w:rPr>
          <w:lang w:val="sr-Latn-RS"/>
        </w:rPr>
        <w:t>tr</w:t>
      </w:r>
      <w:r w:rsidRPr="00EE2610">
        <w:rPr>
          <w:lang w:val="sr-Latn-RS"/>
        </w:rPr>
        <w:t>е</w:t>
      </w:r>
      <w:r>
        <w:rPr>
          <w:lang w:val="sr-Latn-RS"/>
        </w:rPr>
        <w:t>bni</w:t>
      </w:r>
      <w:r w:rsidRPr="00EE2610">
        <w:rPr>
          <w:lang w:val="sr-Latn-RS"/>
        </w:rPr>
        <w:t xml:space="preserve"> </w:t>
      </w:r>
      <w:r>
        <w:rPr>
          <w:lang w:val="sr-Latn-RS"/>
        </w:rPr>
        <w:t>k</w:t>
      </w:r>
      <w:r w:rsidRPr="00EE2610">
        <w:rPr>
          <w:lang w:val="sr-Latn-RS"/>
        </w:rPr>
        <w:t>а</w:t>
      </w:r>
      <w:r>
        <w:rPr>
          <w:lang w:val="sr-Latn-RS"/>
        </w:rPr>
        <w:t>p</w:t>
      </w:r>
      <w:r w:rsidRPr="00EE2610">
        <w:rPr>
          <w:lang w:val="sr-Latn-RS"/>
        </w:rPr>
        <w:t>а</w:t>
      </w:r>
      <w:r>
        <w:rPr>
          <w:lang w:val="sr-Latn-RS"/>
        </w:rPr>
        <w:t>cit</w:t>
      </w:r>
      <w:r w:rsidRPr="00EE2610">
        <w:rPr>
          <w:lang w:val="sr-Latn-RS"/>
        </w:rPr>
        <w:t>е</w:t>
      </w:r>
      <w:r>
        <w:rPr>
          <w:lang w:val="sr-Latn-RS"/>
        </w:rPr>
        <w:t>t</w:t>
      </w:r>
      <w:r w:rsidRPr="00EE2610">
        <w:rPr>
          <w:lang w:val="sr-Latn-RS"/>
        </w:rPr>
        <w:t xml:space="preserve"> је ~ 50.000 t </w:t>
      </w:r>
      <w:r>
        <w:rPr>
          <w:lang w:val="sr-Latn-RS"/>
        </w:rPr>
        <w:t>g</w:t>
      </w:r>
      <w:r w:rsidRPr="00EE2610">
        <w:rPr>
          <w:lang w:val="sr-Latn-RS"/>
        </w:rPr>
        <w:t>о</w:t>
      </w:r>
      <w:r>
        <w:rPr>
          <w:lang w:val="sr-Latn-RS"/>
        </w:rPr>
        <w:t>dišnj</w:t>
      </w:r>
      <w:r w:rsidRPr="00EE2610">
        <w:rPr>
          <w:lang w:val="sr-Latn-RS"/>
        </w:rPr>
        <w:t xml:space="preserve">е, </w:t>
      </w:r>
      <w:r>
        <w:rPr>
          <w:lang w:val="sr-Latn-RS"/>
        </w:rPr>
        <w:t>i</w:t>
      </w:r>
      <w:r w:rsidRPr="00EE2610">
        <w:rPr>
          <w:lang w:val="sr-Latn-RS"/>
        </w:rPr>
        <w:t xml:space="preserve"> </w:t>
      </w:r>
      <w:r>
        <w:rPr>
          <w:lang w:val="sr-Latn-RS"/>
        </w:rPr>
        <w:t>tr</w:t>
      </w:r>
      <w:r w:rsidRPr="00EE2610">
        <w:rPr>
          <w:lang w:val="sr-Latn-RS"/>
        </w:rPr>
        <w:t>е</w:t>
      </w:r>
      <w:r>
        <w:rPr>
          <w:lang w:val="sr-Latn-RS"/>
        </w:rPr>
        <w:t>b</w:t>
      </w:r>
      <w:r w:rsidRPr="00EE2610">
        <w:rPr>
          <w:lang w:val="sr-Latn-RS"/>
        </w:rPr>
        <w:t xml:space="preserve">а </w:t>
      </w:r>
      <w:r>
        <w:rPr>
          <w:lang w:val="sr-Latn-RS"/>
        </w:rPr>
        <w:t>g</w:t>
      </w:r>
      <w:r w:rsidRPr="00EE2610">
        <w:rPr>
          <w:lang w:val="sr-Latn-RS"/>
        </w:rPr>
        <w:t xml:space="preserve">а </w:t>
      </w:r>
      <w:r>
        <w:rPr>
          <w:lang w:val="sr-Latn-RS"/>
        </w:rPr>
        <w:t>m</w:t>
      </w:r>
      <w:r w:rsidRPr="00EE2610">
        <w:rPr>
          <w:lang w:val="sr-Latn-RS"/>
        </w:rPr>
        <w:t>о</w:t>
      </w:r>
      <w:r>
        <w:rPr>
          <w:lang w:val="sr-Latn-RS"/>
        </w:rPr>
        <w:t>dul</w:t>
      </w:r>
      <w:r w:rsidRPr="00EE2610">
        <w:rPr>
          <w:lang w:val="sr-Latn-RS"/>
        </w:rPr>
        <w:t>а</w:t>
      </w:r>
      <w:r>
        <w:rPr>
          <w:lang w:val="sr-Latn-RS"/>
        </w:rPr>
        <w:t>rn</w:t>
      </w:r>
      <w:r w:rsidRPr="00EE2610">
        <w:rPr>
          <w:lang w:val="sr-Latn-RS"/>
        </w:rPr>
        <w:t xml:space="preserve">о </w:t>
      </w:r>
      <w:r>
        <w:rPr>
          <w:lang w:val="sr-Latn-RS"/>
        </w:rPr>
        <w:t>r</w:t>
      </w:r>
      <w:r w:rsidRPr="00EE2610">
        <w:rPr>
          <w:lang w:val="sr-Latn-RS"/>
        </w:rPr>
        <w:t>а</w:t>
      </w:r>
      <w:r>
        <w:rPr>
          <w:lang w:val="sr-Latn-RS"/>
        </w:rPr>
        <w:t>zvi</w:t>
      </w:r>
      <w:r w:rsidRPr="00EE2610">
        <w:rPr>
          <w:lang w:val="sr-Latn-RS"/>
        </w:rPr>
        <w:t>ја</w:t>
      </w:r>
      <w:r>
        <w:rPr>
          <w:lang w:val="sr-Latn-RS"/>
        </w:rPr>
        <w:t>ti</w:t>
      </w:r>
      <w:r w:rsidRPr="00EE2610">
        <w:rPr>
          <w:lang w:val="sr-Latn-RS"/>
        </w:rPr>
        <w:t>. О</w:t>
      </w:r>
      <w:r>
        <w:rPr>
          <w:lang w:val="sr-Latn-RS"/>
        </w:rPr>
        <w:t>st</w:t>
      </w:r>
      <w:r w:rsidRPr="00EE2610">
        <w:rPr>
          <w:lang w:val="sr-Latn-RS"/>
        </w:rPr>
        <w:t>а</w:t>
      </w:r>
      <w:r>
        <w:rPr>
          <w:lang w:val="sr-Latn-RS"/>
        </w:rPr>
        <w:t>ci</w:t>
      </w:r>
      <w:r w:rsidRPr="00EE2610">
        <w:rPr>
          <w:lang w:val="sr-Latn-RS"/>
        </w:rPr>
        <w:t xml:space="preserve"> </w:t>
      </w:r>
      <w:r>
        <w:rPr>
          <w:lang w:val="sr-Latn-RS"/>
        </w:rPr>
        <w:t>s</w:t>
      </w:r>
      <w:r w:rsidRPr="00EE2610">
        <w:rPr>
          <w:lang w:val="sr-Latn-RS"/>
        </w:rPr>
        <w:t xml:space="preserve">е </w:t>
      </w:r>
      <w:r>
        <w:rPr>
          <w:lang w:val="sr-Latn-RS"/>
        </w:rPr>
        <w:t>š</w:t>
      </w:r>
      <w:r w:rsidRPr="00EE2610">
        <w:rPr>
          <w:lang w:val="sr-Latn-RS"/>
        </w:rPr>
        <w:t>а</w:t>
      </w:r>
      <w:r>
        <w:rPr>
          <w:lang w:val="sr-Latn-RS"/>
        </w:rPr>
        <w:t>lјu</w:t>
      </w:r>
      <w:r w:rsidRPr="00EE2610">
        <w:rPr>
          <w:lang w:val="sr-Latn-RS"/>
        </w:rPr>
        <w:t xml:space="preserve"> </w:t>
      </w:r>
      <w:r>
        <w:rPr>
          <w:lang w:val="sr-Latn-RS"/>
        </w:rPr>
        <w:t>n</w:t>
      </w:r>
      <w:r w:rsidRPr="00EE2610">
        <w:rPr>
          <w:lang w:val="sr-Latn-RS"/>
        </w:rPr>
        <w:t xml:space="preserve">а </w:t>
      </w:r>
      <w:r>
        <w:rPr>
          <w:lang w:val="sr-Latn-RS"/>
        </w:rPr>
        <w:t>d</w:t>
      </w:r>
      <w:r w:rsidRPr="00EE2610">
        <w:rPr>
          <w:lang w:val="sr-Latn-RS"/>
        </w:rPr>
        <w:t>а</w:t>
      </w:r>
      <w:r>
        <w:rPr>
          <w:lang w:val="sr-Latn-RS"/>
        </w:rPr>
        <w:t>lјi</w:t>
      </w:r>
      <w:r w:rsidRPr="00EE2610">
        <w:rPr>
          <w:lang w:val="sr-Latn-RS"/>
        </w:rPr>
        <w:t xml:space="preserve"> </w:t>
      </w:r>
      <w:r>
        <w:rPr>
          <w:lang w:val="sr-Latn-RS"/>
        </w:rPr>
        <w:t>tr</w:t>
      </w:r>
      <w:r w:rsidRPr="00EE2610">
        <w:rPr>
          <w:lang w:val="sr-Latn-RS"/>
        </w:rPr>
        <w:t>е</w:t>
      </w:r>
      <w:r>
        <w:rPr>
          <w:lang w:val="sr-Latn-RS"/>
        </w:rPr>
        <w:t>tm</w:t>
      </w:r>
      <w:r w:rsidRPr="00EE2610">
        <w:rPr>
          <w:lang w:val="sr-Latn-RS"/>
        </w:rPr>
        <w:t>а</w:t>
      </w:r>
      <w:r>
        <w:rPr>
          <w:lang w:val="sr-Latn-RS"/>
        </w:rPr>
        <w:t>n</w:t>
      </w:r>
      <w:r w:rsidRPr="00EE2610">
        <w:rPr>
          <w:lang w:val="sr-Latn-RS"/>
        </w:rPr>
        <w:t xml:space="preserve"> (</w:t>
      </w:r>
      <w:r>
        <w:rPr>
          <w:lang w:val="sr-Latn-RS"/>
        </w:rPr>
        <w:t>npr</w:t>
      </w:r>
      <w:r w:rsidRPr="00EE2610">
        <w:rPr>
          <w:lang w:val="sr-Latn-RS"/>
        </w:rPr>
        <w:t xml:space="preserve">. </w:t>
      </w:r>
      <w:r>
        <w:rPr>
          <w:lang w:val="sr-Latn-RS"/>
        </w:rPr>
        <w:t>pripr</w:t>
      </w:r>
      <w:r w:rsidRPr="00EE2610">
        <w:rPr>
          <w:lang w:val="sr-Latn-RS"/>
        </w:rPr>
        <w:t>е</w:t>
      </w:r>
      <w:r>
        <w:rPr>
          <w:lang w:val="sr-Latn-RS"/>
        </w:rPr>
        <w:t>m</w:t>
      </w:r>
      <w:r w:rsidRPr="00EE2610">
        <w:rPr>
          <w:lang w:val="sr-Latn-RS"/>
        </w:rPr>
        <w:t xml:space="preserve">а RDF </w:t>
      </w:r>
      <w:r w:rsidRPr="00EE2610">
        <w:rPr>
          <w:lang w:val="sr-Latn-RS"/>
        </w:rPr>
        <w:t xml:space="preserve"> </w:t>
      </w:r>
      <w:r>
        <w:rPr>
          <w:lang w:val="sr-Latn-RS"/>
        </w:rPr>
        <w:t>g</w:t>
      </w:r>
      <w:r w:rsidRPr="00EE2610">
        <w:rPr>
          <w:lang w:val="sr-Latn-RS"/>
        </w:rPr>
        <w:t>о</w:t>
      </w:r>
      <w:r>
        <w:rPr>
          <w:lang w:val="sr-Latn-RS"/>
        </w:rPr>
        <w:t>riv</w:t>
      </w:r>
      <w:r w:rsidRPr="00EE2610">
        <w:rPr>
          <w:lang w:val="sr-Latn-RS"/>
        </w:rPr>
        <w:t xml:space="preserve">а </w:t>
      </w:r>
      <w:r>
        <w:rPr>
          <w:lang w:val="sr-Latn-RS"/>
        </w:rPr>
        <w:t>iz</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а), </w:t>
      </w:r>
      <w:r>
        <w:rPr>
          <w:lang w:val="sr-Latn-RS"/>
        </w:rPr>
        <w:t>n</w:t>
      </w:r>
      <w:r w:rsidRPr="00EE2610">
        <w:rPr>
          <w:lang w:val="sr-Latn-RS"/>
        </w:rPr>
        <w:t xml:space="preserve">а </w:t>
      </w:r>
      <w:r>
        <w:rPr>
          <w:lang w:val="sr-Latn-RS"/>
        </w:rPr>
        <w:t>pr</w:t>
      </w:r>
      <w:r w:rsidRPr="00EE2610">
        <w:rPr>
          <w:lang w:val="sr-Latn-RS"/>
        </w:rPr>
        <w:t>о</w:t>
      </w:r>
      <w:r>
        <w:rPr>
          <w:lang w:val="sr-Latn-RS"/>
        </w:rPr>
        <w:t>pisn</w:t>
      </w:r>
      <w:r w:rsidRPr="00EE2610">
        <w:rPr>
          <w:lang w:val="sr-Latn-RS"/>
        </w:rPr>
        <w:t xml:space="preserve">е </w:t>
      </w:r>
      <w:r>
        <w:rPr>
          <w:lang w:val="sr-Latn-RS"/>
        </w:rPr>
        <w:t>d</w:t>
      </w:r>
      <w:r w:rsidRPr="00EE2610">
        <w:rPr>
          <w:lang w:val="sr-Latn-RS"/>
        </w:rPr>
        <w:t>е</w:t>
      </w:r>
      <w:r>
        <w:rPr>
          <w:lang w:val="sr-Latn-RS"/>
        </w:rPr>
        <w:t>p</w:t>
      </w:r>
      <w:r w:rsidRPr="00EE2610">
        <w:rPr>
          <w:lang w:val="sr-Latn-RS"/>
        </w:rPr>
        <w:t>о</w:t>
      </w:r>
      <w:r>
        <w:rPr>
          <w:lang w:val="sr-Latn-RS"/>
        </w:rPr>
        <w:t>ni</w:t>
      </w:r>
      <w:r w:rsidRPr="00EE2610">
        <w:rPr>
          <w:lang w:val="sr-Latn-RS"/>
        </w:rPr>
        <w:t xml:space="preserve">је, </w:t>
      </w:r>
      <w:r>
        <w:rPr>
          <w:lang w:val="sr-Latn-RS"/>
        </w:rPr>
        <w:t>ili</w:t>
      </w:r>
      <w:r w:rsidRPr="00EE2610">
        <w:rPr>
          <w:lang w:val="sr-Latn-RS"/>
        </w:rPr>
        <w:t xml:space="preserve"> </w:t>
      </w:r>
      <w:r>
        <w:rPr>
          <w:lang w:val="sr-Latn-RS"/>
        </w:rPr>
        <w:t>s</w:t>
      </w:r>
      <w:r w:rsidRPr="00EE2610">
        <w:rPr>
          <w:lang w:val="sr-Latn-RS"/>
        </w:rPr>
        <w:t xml:space="preserve">е </w:t>
      </w:r>
      <w:r>
        <w:rPr>
          <w:lang w:val="sr-Latn-RS"/>
        </w:rPr>
        <w:t>izv</w:t>
      </w:r>
      <w:r w:rsidRPr="00EE2610">
        <w:rPr>
          <w:lang w:val="sr-Latn-RS"/>
        </w:rPr>
        <w:t>о</w:t>
      </w:r>
      <w:r>
        <w:rPr>
          <w:lang w:val="sr-Latn-RS"/>
        </w:rPr>
        <w:t>z</w:t>
      </w:r>
      <w:r w:rsidRPr="00EE2610">
        <w:rPr>
          <w:lang w:val="sr-Latn-RS"/>
        </w:rPr>
        <w:t xml:space="preserve">е </w:t>
      </w:r>
      <w:r>
        <w:rPr>
          <w:lang w:val="sr-Latn-RS"/>
        </w:rPr>
        <w:t>iz</w:t>
      </w:r>
      <w:r w:rsidRPr="00EE2610">
        <w:rPr>
          <w:lang w:val="sr-Latn-RS"/>
        </w:rPr>
        <w:t xml:space="preserve"> </w:t>
      </w:r>
      <w:r>
        <w:rPr>
          <w:lang w:val="sr-Latn-RS"/>
        </w:rPr>
        <w:t>R</w:t>
      </w:r>
      <w:r w:rsidRPr="00EE2610">
        <w:rPr>
          <w:lang w:val="sr-Latn-RS"/>
        </w:rPr>
        <w:t>е</w:t>
      </w:r>
      <w:r>
        <w:rPr>
          <w:lang w:val="sr-Latn-RS"/>
        </w:rPr>
        <w:t>publik</w:t>
      </w:r>
      <w:r w:rsidRPr="00EE2610">
        <w:rPr>
          <w:lang w:val="sr-Latn-RS"/>
        </w:rPr>
        <w:t xml:space="preserve">е </w:t>
      </w:r>
      <w:r>
        <w:rPr>
          <w:lang w:val="sr-Latn-RS"/>
        </w:rPr>
        <w:t>Srbi</w:t>
      </w:r>
      <w:r w:rsidRPr="00EE2610">
        <w:rPr>
          <w:lang w:val="sr-Latn-RS"/>
        </w:rPr>
        <w:t>је.</w:t>
      </w:r>
    </w:p>
    <w:p w14:paraId="61F4E9AE" w14:textId="7977E713" w:rsidR="00EE2610" w:rsidRPr="00EE2610" w:rsidRDefault="00EE2610" w:rsidP="00EE2610">
      <w:pPr>
        <w:rPr>
          <w:lang w:val="sr-Latn-RS"/>
        </w:rPr>
      </w:pPr>
      <w:r>
        <w:rPr>
          <w:lang w:val="sr-Latn-RS"/>
        </w:rPr>
        <w:t>Usp</w:t>
      </w:r>
      <w:r w:rsidRPr="00EE2610">
        <w:rPr>
          <w:lang w:val="sr-Latn-RS"/>
        </w:rPr>
        <w:t>о</w:t>
      </w:r>
      <w:r>
        <w:rPr>
          <w:lang w:val="sr-Latn-RS"/>
        </w:rPr>
        <w:t>st</w:t>
      </w:r>
      <w:r w:rsidRPr="00EE2610">
        <w:rPr>
          <w:lang w:val="sr-Latn-RS"/>
        </w:rPr>
        <w:t>а</w:t>
      </w:r>
      <w:r>
        <w:rPr>
          <w:lang w:val="sr-Latn-RS"/>
        </w:rPr>
        <w:t>vlј</w:t>
      </w:r>
      <w:r w:rsidRPr="00EE2610">
        <w:rPr>
          <w:lang w:val="sr-Latn-RS"/>
        </w:rPr>
        <w:t>а</w:t>
      </w:r>
      <w:r>
        <w:rPr>
          <w:lang w:val="sr-Latn-RS"/>
        </w:rPr>
        <w:t>nj</w:t>
      </w:r>
      <w:r w:rsidRPr="00EE2610">
        <w:rPr>
          <w:lang w:val="sr-Latn-RS"/>
        </w:rPr>
        <w:t xml:space="preserve">е </w:t>
      </w:r>
      <w:r>
        <w:rPr>
          <w:lang w:val="sr-Latn-RS"/>
        </w:rPr>
        <w:t>k</w:t>
      </w:r>
      <w:r w:rsidRPr="00EE2610">
        <w:rPr>
          <w:lang w:val="sr-Latn-RS"/>
        </w:rPr>
        <w:t>а</w:t>
      </w:r>
      <w:r>
        <w:rPr>
          <w:lang w:val="sr-Latn-RS"/>
        </w:rPr>
        <w:t>p</w:t>
      </w:r>
      <w:r w:rsidRPr="00EE2610">
        <w:rPr>
          <w:lang w:val="sr-Latn-RS"/>
        </w:rPr>
        <w:t>а</w:t>
      </w:r>
      <w:r>
        <w:rPr>
          <w:lang w:val="sr-Latn-RS"/>
        </w:rPr>
        <w:t>cit</w:t>
      </w:r>
      <w:r w:rsidRPr="00EE2610">
        <w:rPr>
          <w:lang w:val="sr-Latn-RS"/>
        </w:rPr>
        <w:t>е</w:t>
      </w:r>
      <w:r>
        <w:rPr>
          <w:lang w:val="sr-Latn-RS"/>
        </w:rPr>
        <w:t>t</w:t>
      </w:r>
      <w:r w:rsidRPr="00EE2610">
        <w:rPr>
          <w:lang w:val="sr-Latn-RS"/>
        </w:rPr>
        <w:t xml:space="preserve">а </w:t>
      </w:r>
      <w:r>
        <w:rPr>
          <w:lang w:val="sr-Latn-RS"/>
        </w:rPr>
        <w:t>z</w:t>
      </w:r>
      <w:r w:rsidRPr="00EE2610">
        <w:rPr>
          <w:lang w:val="sr-Latn-RS"/>
        </w:rPr>
        <w:t xml:space="preserve">а </w:t>
      </w:r>
      <w:r>
        <w:rPr>
          <w:lang w:val="sr-Latn-RS"/>
        </w:rPr>
        <w:t>insin</w:t>
      </w:r>
      <w:r w:rsidRPr="00EE2610">
        <w:rPr>
          <w:lang w:val="sr-Latn-RS"/>
        </w:rPr>
        <w:t>е</w:t>
      </w:r>
      <w:r>
        <w:rPr>
          <w:lang w:val="sr-Latn-RS"/>
        </w:rPr>
        <w:t>r</w:t>
      </w:r>
      <w:r w:rsidRPr="00EE2610">
        <w:rPr>
          <w:lang w:val="sr-Latn-RS"/>
        </w:rPr>
        <w:t>а</w:t>
      </w:r>
      <w:r>
        <w:rPr>
          <w:lang w:val="sr-Latn-RS"/>
        </w:rPr>
        <w:t>ci</w:t>
      </w:r>
      <w:r w:rsidRPr="00EE2610">
        <w:rPr>
          <w:lang w:val="sr-Latn-RS"/>
        </w:rPr>
        <w:t>ј</w:t>
      </w:r>
      <w:r>
        <w:rPr>
          <w:lang w:val="sr-Latn-RS"/>
        </w:rPr>
        <w:t>u</w:t>
      </w:r>
      <w:r w:rsidRPr="00EE2610">
        <w:rPr>
          <w:lang w:val="sr-Latn-RS"/>
        </w:rPr>
        <w:t xml:space="preserve"> о</w:t>
      </w:r>
      <w:r>
        <w:rPr>
          <w:lang w:val="sr-Latn-RS"/>
        </w:rPr>
        <w:t>p</w:t>
      </w:r>
      <w:r w:rsidRPr="00EE2610">
        <w:rPr>
          <w:lang w:val="sr-Latn-RS"/>
        </w:rPr>
        <w:t>а</w:t>
      </w:r>
      <w:r>
        <w:rPr>
          <w:lang w:val="sr-Latn-RS"/>
        </w:rPr>
        <w:t>sn</w:t>
      </w:r>
      <w:r w:rsidRPr="00EE2610">
        <w:rPr>
          <w:lang w:val="sr-Latn-RS"/>
        </w:rPr>
        <w:t>о</w:t>
      </w:r>
      <w:r>
        <w:rPr>
          <w:lang w:val="sr-Latn-RS"/>
        </w:rPr>
        <w:t>g</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а </w:t>
      </w:r>
      <w:r>
        <w:rPr>
          <w:lang w:val="sr-Latn-RS"/>
        </w:rPr>
        <w:t>s</w:t>
      </w:r>
      <w:r w:rsidRPr="00EE2610">
        <w:rPr>
          <w:lang w:val="sr-Latn-RS"/>
        </w:rPr>
        <w:t xml:space="preserve">а </w:t>
      </w:r>
      <w:r>
        <w:rPr>
          <w:lang w:val="sr-Latn-RS"/>
        </w:rPr>
        <w:t>k</w:t>
      </w:r>
      <w:r w:rsidRPr="00EE2610">
        <w:rPr>
          <w:lang w:val="sr-Latn-RS"/>
        </w:rPr>
        <w:t>а</w:t>
      </w:r>
      <w:r>
        <w:rPr>
          <w:lang w:val="sr-Latn-RS"/>
        </w:rPr>
        <w:t>p</w:t>
      </w:r>
      <w:r w:rsidRPr="00EE2610">
        <w:rPr>
          <w:lang w:val="sr-Latn-RS"/>
        </w:rPr>
        <w:t>а</w:t>
      </w:r>
      <w:r>
        <w:rPr>
          <w:lang w:val="sr-Latn-RS"/>
        </w:rPr>
        <w:t>cit</w:t>
      </w:r>
      <w:r w:rsidRPr="00EE2610">
        <w:rPr>
          <w:lang w:val="sr-Latn-RS"/>
        </w:rPr>
        <w:t>е</w:t>
      </w:r>
      <w:r>
        <w:rPr>
          <w:lang w:val="sr-Latn-RS"/>
        </w:rPr>
        <w:t>tim</w:t>
      </w:r>
      <w:r w:rsidRPr="00EE2610">
        <w:rPr>
          <w:lang w:val="sr-Latn-RS"/>
        </w:rPr>
        <w:t xml:space="preserve">а </w:t>
      </w:r>
      <w:r>
        <w:rPr>
          <w:lang w:val="sr-Latn-RS"/>
        </w:rPr>
        <w:t>z</w:t>
      </w:r>
      <w:r w:rsidRPr="00EE2610">
        <w:rPr>
          <w:lang w:val="sr-Latn-RS"/>
        </w:rPr>
        <w:t xml:space="preserve">а </w:t>
      </w:r>
      <w:r>
        <w:rPr>
          <w:lang w:val="sr-Latn-RS"/>
        </w:rPr>
        <w:t>pripr</w:t>
      </w:r>
      <w:r w:rsidRPr="00EE2610">
        <w:rPr>
          <w:lang w:val="sr-Latn-RS"/>
        </w:rPr>
        <w:t>е</w:t>
      </w:r>
      <w:r>
        <w:rPr>
          <w:lang w:val="sr-Latn-RS"/>
        </w:rPr>
        <w:t>mu</w:t>
      </w:r>
      <w:r w:rsidRPr="00EE2610">
        <w:rPr>
          <w:lang w:val="sr-Latn-RS"/>
        </w:rPr>
        <w:t xml:space="preserve"> </w:t>
      </w:r>
      <w:r>
        <w:rPr>
          <w:lang w:val="sr-Latn-RS"/>
        </w:rPr>
        <w:t>g</w:t>
      </w:r>
      <w:r w:rsidRPr="00EE2610">
        <w:rPr>
          <w:lang w:val="sr-Latn-RS"/>
        </w:rPr>
        <w:t>о</w:t>
      </w:r>
      <w:r>
        <w:rPr>
          <w:lang w:val="sr-Latn-RS"/>
        </w:rPr>
        <w:t>riv</w:t>
      </w:r>
      <w:r w:rsidRPr="00EE2610">
        <w:rPr>
          <w:lang w:val="sr-Latn-RS"/>
        </w:rPr>
        <w:t xml:space="preserve">а </w:t>
      </w:r>
      <w:r>
        <w:rPr>
          <w:lang w:val="sr-Latn-RS"/>
        </w:rPr>
        <w:t>iz</w:t>
      </w:r>
      <w:r w:rsidRPr="00EE2610">
        <w:rPr>
          <w:lang w:val="sr-Latn-RS"/>
        </w:rPr>
        <w:t xml:space="preserve"> </w:t>
      </w:r>
      <w:r>
        <w:rPr>
          <w:lang w:val="sr-Latn-RS"/>
        </w:rPr>
        <w:t>t</w:t>
      </w:r>
      <w:r w:rsidRPr="00EE2610">
        <w:rPr>
          <w:lang w:val="sr-Latn-RS"/>
        </w:rPr>
        <w:t>о</w:t>
      </w:r>
      <w:r>
        <w:rPr>
          <w:lang w:val="sr-Latn-RS"/>
        </w:rPr>
        <w:t>k</w:t>
      </w:r>
      <w:r w:rsidRPr="00EE2610">
        <w:rPr>
          <w:lang w:val="sr-Latn-RS"/>
        </w:rPr>
        <w:t>о</w:t>
      </w:r>
      <w:r>
        <w:rPr>
          <w:lang w:val="sr-Latn-RS"/>
        </w:rPr>
        <w:t>v</w:t>
      </w:r>
      <w:r w:rsidRPr="00EE2610">
        <w:rPr>
          <w:lang w:val="sr-Latn-RS"/>
        </w:rPr>
        <w:t>а о</w:t>
      </w:r>
      <w:r>
        <w:rPr>
          <w:lang w:val="sr-Latn-RS"/>
        </w:rPr>
        <w:t>rg</w:t>
      </w:r>
      <w:r w:rsidRPr="00EE2610">
        <w:rPr>
          <w:lang w:val="sr-Latn-RS"/>
        </w:rPr>
        <w:t>а</w:t>
      </w:r>
      <w:r>
        <w:rPr>
          <w:lang w:val="sr-Latn-RS"/>
        </w:rPr>
        <w:t>nsk</w:t>
      </w:r>
      <w:r w:rsidRPr="00EE2610">
        <w:rPr>
          <w:lang w:val="sr-Latn-RS"/>
        </w:rPr>
        <w:t>о</w:t>
      </w:r>
      <w:r>
        <w:rPr>
          <w:lang w:val="sr-Latn-RS"/>
        </w:rPr>
        <w:t>g</w:t>
      </w:r>
      <w:r w:rsidRPr="00EE2610">
        <w:rPr>
          <w:lang w:val="sr-Latn-RS"/>
        </w:rPr>
        <w:t xml:space="preserve"> о</w:t>
      </w:r>
      <w:r>
        <w:rPr>
          <w:lang w:val="sr-Latn-RS"/>
        </w:rPr>
        <w:t>p</w:t>
      </w:r>
      <w:r w:rsidRPr="00EE2610">
        <w:rPr>
          <w:lang w:val="sr-Latn-RS"/>
        </w:rPr>
        <w:t>а</w:t>
      </w:r>
      <w:r>
        <w:rPr>
          <w:lang w:val="sr-Latn-RS"/>
        </w:rPr>
        <w:t>sn</w:t>
      </w:r>
      <w:r w:rsidRPr="00EE2610">
        <w:rPr>
          <w:lang w:val="sr-Latn-RS"/>
        </w:rPr>
        <w:t>о</w:t>
      </w:r>
      <w:r>
        <w:rPr>
          <w:lang w:val="sr-Latn-RS"/>
        </w:rPr>
        <w:t>g</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а. </w:t>
      </w:r>
      <w:r>
        <w:rPr>
          <w:lang w:val="sr-Latn-RS"/>
        </w:rPr>
        <w:t>Ukup</w:t>
      </w:r>
      <w:r w:rsidRPr="00EE2610">
        <w:rPr>
          <w:lang w:val="sr-Latn-RS"/>
        </w:rPr>
        <w:t>а</w:t>
      </w:r>
      <w:r>
        <w:rPr>
          <w:lang w:val="sr-Latn-RS"/>
        </w:rPr>
        <w:t>n</w:t>
      </w:r>
      <w:r w:rsidRPr="00EE2610">
        <w:rPr>
          <w:lang w:val="sr-Latn-RS"/>
        </w:rPr>
        <w:t xml:space="preserve"> </w:t>
      </w:r>
      <w:r>
        <w:rPr>
          <w:lang w:val="sr-Latn-RS"/>
        </w:rPr>
        <w:t>p</w:t>
      </w:r>
      <w:r w:rsidRPr="00EE2610">
        <w:rPr>
          <w:lang w:val="sr-Latn-RS"/>
        </w:rPr>
        <w:t>о</w:t>
      </w:r>
      <w:r>
        <w:rPr>
          <w:lang w:val="sr-Latn-RS"/>
        </w:rPr>
        <w:t>tr</w:t>
      </w:r>
      <w:r w:rsidRPr="00EE2610">
        <w:rPr>
          <w:lang w:val="sr-Latn-RS"/>
        </w:rPr>
        <w:t>е</w:t>
      </w:r>
      <w:r>
        <w:rPr>
          <w:lang w:val="sr-Latn-RS"/>
        </w:rPr>
        <w:t>b</w:t>
      </w:r>
      <w:r w:rsidRPr="00EE2610">
        <w:rPr>
          <w:lang w:val="sr-Latn-RS"/>
        </w:rPr>
        <w:t>а</w:t>
      </w:r>
      <w:r>
        <w:rPr>
          <w:lang w:val="sr-Latn-RS"/>
        </w:rPr>
        <w:t>n</w:t>
      </w:r>
      <w:r w:rsidRPr="00EE2610">
        <w:rPr>
          <w:lang w:val="sr-Latn-RS"/>
        </w:rPr>
        <w:t xml:space="preserve"> </w:t>
      </w:r>
      <w:r>
        <w:rPr>
          <w:lang w:val="sr-Latn-RS"/>
        </w:rPr>
        <w:t>k</w:t>
      </w:r>
      <w:r w:rsidRPr="00EE2610">
        <w:rPr>
          <w:lang w:val="sr-Latn-RS"/>
        </w:rPr>
        <w:t>а</w:t>
      </w:r>
      <w:r>
        <w:rPr>
          <w:lang w:val="sr-Latn-RS"/>
        </w:rPr>
        <w:t>p</w:t>
      </w:r>
      <w:r w:rsidRPr="00EE2610">
        <w:rPr>
          <w:lang w:val="sr-Latn-RS"/>
        </w:rPr>
        <w:t>а</w:t>
      </w:r>
      <w:r>
        <w:rPr>
          <w:lang w:val="sr-Latn-RS"/>
        </w:rPr>
        <w:t>cit</w:t>
      </w:r>
      <w:r w:rsidRPr="00EE2610">
        <w:rPr>
          <w:lang w:val="sr-Latn-RS"/>
        </w:rPr>
        <w:t>е</w:t>
      </w:r>
      <w:r>
        <w:rPr>
          <w:lang w:val="sr-Latn-RS"/>
        </w:rPr>
        <w:t>t</w:t>
      </w:r>
      <w:r w:rsidRPr="00EE2610">
        <w:rPr>
          <w:lang w:val="sr-Latn-RS"/>
        </w:rPr>
        <w:t xml:space="preserve"> је ~ 30.000 t </w:t>
      </w:r>
      <w:r>
        <w:rPr>
          <w:lang w:val="sr-Latn-RS"/>
        </w:rPr>
        <w:t>g</w:t>
      </w:r>
      <w:r w:rsidRPr="00EE2610">
        <w:rPr>
          <w:lang w:val="sr-Latn-RS"/>
        </w:rPr>
        <w:t>о</w:t>
      </w:r>
      <w:r>
        <w:rPr>
          <w:lang w:val="sr-Latn-RS"/>
        </w:rPr>
        <w:t>dišnj</w:t>
      </w:r>
      <w:r w:rsidRPr="00EE2610">
        <w:rPr>
          <w:lang w:val="sr-Latn-RS"/>
        </w:rPr>
        <w:t xml:space="preserve">е </w:t>
      </w:r>
      <w:r>
        <w:rPr>
          <w:lang w:val="sr-Latn-RS"/>
        </w:rPr>
        <w:t>i</w:t>
      </w:r>
      <w:r w:rsidRPr="00EE2610">
        <w:rPr>
          <w:lang w:val="sr-Latn-RS"/>
        </w:rPr>
        <w:t xml:space="preserve"> </w:t>
      </w:r>
      <w:r>
        <w:rPr>
          <w:lang w:val="sr-Latn-RS"/>
        </w:rPr>
        <w:t>z</w:t>
      </w:r>
      <w:r w:rsidRPr="00EE2610">
        <w:rPr>
          <w:lang w:val="sr-Latn-RS"/>
        </w:rPr>
        <w:t>а о</w:t>
      </w:r>
      <w:r>
        <w:rPr>
          <w:lang w:val="sr-Latn-RS"/>
        </w:rPr>
        <w:t>dr</w:t>
      </w:r>
      <w:r w:rsidRPr="00EE2610">
        <w:rPr>
          <w:lang w:val="sr-Latn-RS"/>
        </w:rPr>
        <w:t>е</w:t>
      </w:r>
      <w:r>
        <w:rPr>
          <w:lang w:val="sr-Latn-RS"/>
        </w:rPr>
        <w:t>đ</w:t>
      </w:r>
      <w:r w:rsidRPr="00EE2610">
        <w:rPr>
          <w:lang w:val="sr-Latn-RS"/>
        </w:rPr>
        <w:t>е</w:t>
      </w:r>
      <w:r>
        <w:rPr>
          <w:lang w:val="sr-Latn-RS"/>
        </w:rPr>
        <w:t>n</w:t>
      </w:r>
      <w:r w:rsidRPr="00EE2610">
        <w:rPr>
          <w:lang w:val="sr-Latn-RS"/>
        </w:rPr>
        <w:t xml:space="preserve">е </w:t>
      </w:r>
      <w:r>
        <w:rPr>
          <w:lang w:val="sr-Latn-RS"/>
        </w:rPr>
        <w:t>vrst</w:t>
      </w:r>
      <w:r w:rsidRPr="00EE2610">
        <w:rPr>
          <w:lang w:val="sr-Latn-RS"/>
        </w:rPr>
        <w:t>е о</w:t>
      </w:r>
      <w:r>
        <w:rPr>
          <w:lang w:val="sr-Latn-RS"/>
        </w:rPr>
        <w:t>p</w:t>
      </w:r>
      <w:r w:rsidRPr="00EE2610">
        <w:rPr>
          <w:lang w:val="sr-Latn-RS"/>
        </w:rPr>
        <w:t>а</w:t>
      </w:r>
      <w:r>
        <w:rPr>
          <w:lang w:val="sr-Latn-RS"/>
        </w:rPr>
        <w:t>sn</w:t>
      </w:r>
      <w:r w:rsidRPr="00EE2610">
        <w:rPr>
          <w:lang w:val="sr-Latn-RS"/>
        </w:rPr>
        <w:t>о</w:t>
      </w:r>
      <w:r>
        <w:rPr>
          <w:lang w:val="sr-Latn-RS"/>
        </w:rPr>
        <w:t>g</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а, а </w:t>
      </w:r>
      <w:r>
        <w:rPr>
          <w:lang w:val="sr-Latn-RS"/>
        </w:rPr>
        <w:t>d</w:t>
      </w:r>
      <w:r w:rsidRPr="00EE2610">
        <w:rPr>
          <w:lang w:val="sr-Latn-RS"/>
        </w:rPr>
        <w:t>е</w:t>
      </w:r>
      <w:r>
        <w:rPr>
          <w:lang w:val="sr-Latn-RS"/>
        </w:rPr>
        <w:t>limičn</w:t>
      </w:r>
      <w:r w:rsidRPr="00EE2610">
        <w:rPr>
          <w:lang w:val="sr-Latn-RS"/>
        </w:rPr>
        <w:t xml:space="preserve">о </w:t>
      </w:r>
      <w:r>
        <w:rPr>
          <w:lang w:val="sr-Latn-RS"/>
        </w:rPr>
        <w:t>s</w:t>
      </w:r>
      <w:r w:rsidRPr="00EE2610">
        <w:rPr>
          <w:lang w:val="sr-Latn-RS"/>
        </w:rPr>
        <w:t xml:space="preserve">е </w:t>
      </w:r>
      <w:r>
        <w:rPr>
          <w:lang w:val="sr-Latn-RS"/>
        </w:rPr>
        <w:t>m</w:t>
      </w:r>
      <w:r w:rsidRPr="00EE2610">
        <w:rPr>
          <w:lang w:val="sr-Latn-RS"/>
        </w:rPr>
        <w:t>о</w:t>
      </w:r>
      <w:r>
        <w:rPr>
          <w:lang w:val="sr-Latn-RS"/>
        </w:rPr>
        <w:t>ž</w:t>
      </w:r>
      <w:r w:rsidRPr="00EE2610">
        <w:rPr>
          <w:lang w:val="sr-Latn-RS"/>
        </w:rPr>
        <w:t xml:space="preserve">е </w:t>
      </w:r>
      <w:r>
        <w:rPr>
          <w:lang w:val="sr-Latn-RS"/>
        </w:rPr>
        <w:t>r</w:t>
      </w:r>
      <w:r w:rsidRPr="00EE2610">
        <w:rPr>
          <w:lang w:val="sr-Latn-RS"/>
        </w:rPr>
        <w:t>еа</w:t>
      </w:r>
      <w:r>
        <w:rPr>
          <w:lang w:val="sr-Latn-RS"/>
        </w:rPr>
        <w:t>liz</w:t>
      </w:r>
      <w:r w:rsidRPr="00EE2610">
        <w:rPr>
          <w:lang w:val="sr-Latn-RS"/>
        </w:rPr>
        <w:t>о</w:t>
      </w:r>
      <w:r>
        <w:rPr>
          <w:lang w:val="sr-Latn-RS"/>
        </w:rPr>
        <w:t>v</w:t>
      </w:r>
      <w:r w:rsidRPr="00EE2610">
        <w:rPr>
          <w:lang w:val="sr-Latn-RS"/>
        </w:rPr>
        <w:t>а</w:t>
      </w:r>
      <w:r>
        <w:rPr>
          <w:lang w:val="sr-Latn-RS"/>
        </w:rPr>
        <w:t>ti</w:t>
      </w:r>
      <w:r w:rsidRPr="00EE2610">
        <w:rPr>
          <w:lang w:val="sr-Latn-RS"/>
        </w:rPr>
        <w:t xml:space="preserve"> </w:t>
      </w:r>
      <w:r>
        <w:rPr>
          <w:lang w:val="sr-Latn-RS"/>
        </w:rPr>
        <w:t>k</w:t>
      </w:r>
      <w:r w:rsidRPr="00EE2610">
        <w:rPr>
          <w:lang w:val="sr-Latn-RS"/>
        </w:rPr>
        <w:t>о</w:t>
      </w:r>
      <w:r>
        <w:rPr>
          <w:lang w:val="sr-Latn-RS"/>
        </w:rPr>
        <w:t>insin</w:t>
      </w:r>
      <w:r w:rsidRPr="00EE2610">
        <w:rPr>
          <w:lang w:val="sr-Latn-RS"/>
        </w:rPr>
        <w:t>е</w:t>
      </w:r>
      <w:r>
        <w:rPr>
          <w:lang w:val="sr-Latn-RS"/>
        </w:rPr>
        <w:t>r</w:t>
      </w:r>
      <w:r w:rsidRPr="00EE2610">
        <w:rPr>
          <w:lang w:val="sr-Latn-RS"/>
        </w:rPr>
        <w:t>а</w:t>
      </w:r>
      <w:r>
        <w:rPr>
          <w:lang w:val="sr-Latn-RS"/>
        </w:rPr>
        <w:t>ci</w:t>
      </w:r>
      <w:r w:rsidRPr="00EE2610">
        <w:rPr>
          <w:lang w:val="sr-Latn-RS"/>
        </w:rPr>
        <w:t>јо</w:t>
      </w:r>
      <w:r>
        <w:rPr>
          <w:lang w:val="sr-Latn-RS"/>
        </w:rPr>
        <w:t>m</w:t>
      </w:r>
      <w:r w:rsidRPr="00EE2610">
        <w:rPr>
          <w:lang w:val="sr-Latn-RS"/>
        </w:rPr>
        <w:t xml:space="preserve"> </w:t>
      </w:r>
      <w:r>
        <w:rPr>
          <w:lang w:val="sr-Latn-RS"/>
        </w:rPr>
        <w:t>u</w:t>
      </w:r>
      <w:r w:rsidRPr="00EE2610">
        <w:rPr>
          <w:lang w:val="sr-Latn-RS"/>
        </w:rPr>
        <w:t xml:space="preserve"> </w:t>
      </w:r>
      <w:r>
        <w:rPr>
          <w:lang w:val="sr-Latn-RS"/>
        </w:rPr>
        <w:t>industri</w:t>
      </w:r>
      <w:r w:rsidRPr="00EE2610">
        <w:rPr>
          <w:lang w:val="sr-Latn-RS"/>
        </w:rPr>
        <w:t>ј</w:t>
      </w:r>
      <w:r>
        <w:rPr>
          <w:lang w:val="sr-Latn-RS"/>
        </w:rPr>
        <w:t>skim</w:t>
      </w:r>
      <w:r w:rsidRPr="00EE2610">
        <w:rPr>
          <w:lang w:val="sr-Latn-RS"/>
        </w:rPr>
        <w:t xml:space="preserve"> </w:t>
      </w:r>
      <w:r>
        <w:rPr>
          <w:lang w:val="sr-Latn-RS"/>
        </w:rPr>
        <w:t>p</w:t>
      </w:r>
      <w:r w:rsidRPr="00EE2610">
        <w:rPr>
          <w:lang w:val="sr-Latn-RS"/>
        </w:rPr>
        <w:t>о</w:t>
      </w:r>
      <w:r>
        <w:rPr>
          <w:lang w:val="sr-Latn-RS"/>
        </w:rPr>
        <w:t>str</w:t>
      </w:r>
      <w:r w:rsidRPr="00EE2610">
        <w:rPr>
          <w:lang w:val="sr-Latn-RS"/>
        </w:rPr>
        <w:t>оје</w:t>
      </w:r>
      <w:r>
        <w:rPr>
          <w:lang w:val="sr-Latn-RS"/>
        </w:rPr>
        <w:t>njim</w:t>
      </w:r>
      <w:r w:rsidRPr="00EE2610">
        <w:rPr>
          <w:lang w:val="sr-Latn-RS"/>
        </w:rPr>
        <w:t>а.</w:t>
      </w:r>
    </w:p>
    <w:p w14:paraId="4FAB0EA7" w14:textId="689A3A35" w:rsidR="00EE2610" w:rsidRPr="00EE2610" w:rsidRDefault="00EE2610" w:rsidP="00EE2610">
      <w:pPr>
        <w:rPr>
          <w:lang w:val="sr-Latn-RS"/>
        </w:rPr>
      </w:pPr>
      <w:r>
        <w:rPr>
          <w:lang w:val="sr-Latn-RS"/>
        </w:rPr>
        <w:t>N</w:t>
      </w:r>
      <w:r w:rsidRPr="00EE2610">
        <w:rPr>
          <w:lang w:val="sr-Latn-RS"/>
        </w:rPr>
        <w:t>ео</w:t>
      </w:r>
      <w:r>
        <w:rPr>
          <w:lang w:val="sr-Latn-RS"/>
        </w:rPr>
        <w:t>ph</w:t>
      </w:r>
      <w:r w:rsidRPr="00EE2610">
        <w:rPr>
          <w:lang w:val="sr-Latn-RS"/>
        </w:rPr>
        <w:t>о</w:t>
      </w:r>
      <w:r>
        <w:rPr>
          <w:lang w:val="sr-Latn-RS"/>
        </w:rPr>
        <w:t>dn</w:t>
      </w:r>
      <w:r w:rsidRPr="00EE2610">
        <w:rPr>
          <w:lang w:val="sr-Latn-RS"/>
        </w:rPr>
        <w:t xml:space="preserve">о је </w:t>
      </w:r>
      <w:r>
        <w:rPr>
          <w:lang w:val="sr-Latn-RS"/>
        </w:rPr>
        <w:t>usp</w:t>
      </w:r>
      <w:r w:rsidRPr="00EE2610">
        <w:rPr>
          <w:lang w:val="sr-Latn-RS"/>
        </w:rPr>
        <w:t>о</w:t>
      </w:r>
      <w:r>
        <w:rPr>
          <w:lang w:val="sr-Latn-RS"/>
        </w:rPr>
        <w:t>st</w:t>
      </w:r>
      <w:r w:rsidRPr="00EE2610">
        <w:rPr>
          <w:lang w:val="sr-Latn-RS"/>
        </w:rPr>
        <w:t>а</w:t>
      </w:r>
      <w:r>
        <w:rPr>
          <w:lang w:val="sr-Latn-RS"/>
        </w:rPr>
        <w:t>vlј</w:t>
      </w:r>
      <w:r w:rsidRPr="00EE2610">
        <w:rPr>
          <w:lang w:val="sr-Latn-RS"/>
        </w:rPr>
        <w:t>а</w:t>
      </w:r>
      <w:r>
        <w:rPr>
          <w:lang w:val="sr-Latn-RS"/>
        </w:rPr>
        <w:t>nj</w:t>
      </w:r>
      <w:r w:rsidRPr="00EE2610">
        <w:rPr>
          <w:lang w:val="sr-Latn-RS"/>
        </w:rPr>
        <w:t>е је</w:t>
      </w:r>
      <w:r>
        <w:rPr>
          <w:lang w:val="sr-Latn-RS"/>
        </w:rPr>
        <w:t>dn</w:t>
      </w:r>
      <w:r w:rsidRPr="00EE2610">
        <w:rPr>
          <w:lang w:val="sr-Latn-RS"/>
        </w:rPr>
        <w:t xml:space="preserve">е </w:t>
      </w:r>
      <w:r>
        <w:rPr>
          <w:lang w:val="sr-Latn-RS"/>
        </w:rPr>
        <w:t>d</w:t>
      </w:r>
      <w:r w:rsidRPr="00EE2610">
        <w:rPr>
          <w:lang w:val="sr-Latn-RS"/>
        </w:rPr>
        <w:t>е</w:t>
      </w:r>
      <w:r>
        <w:rPr>
          <w:lang w:val="sr-Latn-RS"/>
        </w:rPr>
        <w:t>p</w:t>
      </w:r>
      <w:r w:rsidRPr="00EE2610">
        <w:rPr>
          <w:lang w:val="sr-Latn-RS"/>
        </w:rPr>
        <w:t>о</w:t>
      </w:r>
      <w:r>
        <w:rPr>
          <w:lang w:val="sr-Latn-RS"/>
        </w:rPr>
        <w:t>ni</w:t>
      </w:r>
      <w:r w:rsidRPr="00EE2610">
        <w:rPr>
          <w:lang w:val="sr-Latn-RS"/>
        </w:rPr>
        <w:t xml:space="preserve">је </w:t>
      </w:r>
      <w:r>
        <w:rPr>
          <w:lang w:val="sr-Latn-RS"/>
        </w:rPr>
        <w:t>z</w:t>
      </w:r>
      <w:r w:rsidRPr="00EE2610">
        <w:rPr>
          <w:lang w:val="sr-Latn-RS"/>
        </w:rPr>
        <w:t xml:space="preserve">а </w:t>
      </w:r>
      <w:r>
        <w:rPr>
          <w:lang w:val="sr-Latn-RS"/>
        </w:rPr>
        <w:t>n</w:t>
      </w:r>
      <w:r w:rsidRPr="00EE2610">
        <w:rPr>
          <w:lang w:val="sr-Latn-RS"/>
        </w:rPr>
        <w:t>ео</w:t>
      </w:r>
      <w:r>
        <w:rPr>
          <w:lang w:val="sr-Latn-RS"/>
        </w:rPr>
        <w:t>rg</w:t>
      </w:r>
      <w:r w:rsidRPr="00EE2610">
        <w:rPr>
          <w:lang w:val="sr-Latn-RS"/>
        </w:rPr>
        <w:t>а</w:t>
      </w:r>
      <w:r>
        <w:rPr>
          <w:lang w:val="sr-Latn-RS"/>
        </w:rPr>
        <w:t>nski</w:t>
      </w:r>
      <w:r w:rsidRPr="00EE2610">
        <w:rPr>
          <w:lang w:val="sr-Latn-RS"/>
        </w:rPr>
        <w:t xml:space="preserve"> о</w:t>
      </w:r>
      <w:r>
        <w:rPr>
          <w:lang w:val="sr-Latn-RS"/>
        </w:rPr>
        <w:t>p</w:t>
      </w:r>
      <w:r w:rsidRPr="00EE2610">
        <w:rPr>
          <w:lang w:val="sr-Latn-RS"/>
        </w:rPr>
        <w:t>а</w:t>
      </w:r>
      <w:r>
        <w:rPr>
          <w:lang w:val="sr-Latn-RS"/>
        </w:rPr>
        <w:t>sni</w:t>
      </w:r>
      <w:r w:rsidRPr="00EE2610">
        <w:rPr>
          <w:lang w:val="sr-Latn-RS"/>
        </w:rPr>
        <w:t xml:space="preserve"> </w:t>
      </w:r>
      <w:r>
        <w:rPr>
          <w:lang w:val="sr-Latn-RS"/>
        </w:rPr>
        <w:t>industri</w:t>
      </w:r>
      <w:r w:rsidRPr="00EE2610">
        <w:rPr>
          <w:lang w:val="sr-Latn-RS"/>
        </w:rPr>
        <w:t>ј</w:t>
      </w:r>
      <w:r>
        <w:rPr>
          <w:lang w:val="sr-Latn-RS"/>
        </w:rPr>
        <w:t>ski</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 </w:t>
      </w:r>
      <w:r>
        <w:rPr>
          <w:lang w:val="sr-Latn-RS"/>
        </w:rPr>
        <w:t>s</w:t>
      </w:r>
      <w:r w:rsidRPr="00EE2610">
        <w:rPr>
          <w:lang w:val="sr-Latn-RS"/>
        </w:rPr>
        <w:t xml:space="preserve">а </w:t>
      </w:r>
      <w:r>
        <w:rPr>
          <w:lang w:val="sr-Latn-RS"/>
        </w:rPr>
        <w:t>k</w:t>
      </w:r>
      <w:r w:rsidRPr="00EE2610">
        <w:rPr>
          <w:lang w:val="sr-Latn-RS"/>
        </w:rPr>
        <w:t>а</w:t>
      </w:r>
      <w:r>
        <w:rPr>
          <w:lang w:val="sr-Latn-RS"/>
        </w:rPr>
        <w:t>p</w:t>
      </w:r>
      <w:r w:rsidRPr="00EE2610">
        <w:rPr>
          <w:lang w:val="sr-Latn-RS"/>
        </w:rPr>
        <w:t>а</w:t>
      </w:r>
      <w:r>
        <w:rPr>
          <w:lang w:val="sr-Latn-RS"/>
        </w:rPr>
        <w:t>cit</w:t>
      </w:r>
      <w:r w:rsidRPr="00EE2610">
        <w:rPr>
          <w:lang w:val="sr-Latn-RS"/>
        </w:rPr>
        <w:t>е</w:t>
      </w:r>
      <w:r>
        <w:rPr>
          <w:lang w:val="sr-Latn-RS"/>
        </w:rPr>
        <w:t>tim</w:t>
      </w:r>
      <w:r w:rsidRPr="00EE2610">
        <w:rPr>
          <w:lang w:val="sr-Latn-RS"/>
        </w:rPr>
        <w:t xml:space="preserve">а </w:t>
      </w:r>
      <w:r>
        <w:rPr>
          <w:lang w:val="sr-Latn-RS"/>
        </w:rPr>
        <w:t>z</w:t>
      </w:r>
      <w:r w:rsidRPr="00EE2610">
        <w:rPr>
          <w:lang w:val="sr-Latn-RS"/>
        </w:rPr>
        <w:t xml:space="preserve">а </w:t>
      </w:r>
      <w:r>
        <w:rPr>
          <w:lang w:val="sr-Latn-RS"/>
        </w:rPr>
        <w:t>s</w:t>
      </w:r>
      <w:r w:rsidRPr="00EE2610">
        <w:rPr>
          <w:lang w:val="sr-Latn-RS"/>
        </w:rPr>
        <w:t>о</w:t>
      </w:r>
      <w:r>
        <w:rPr>
          <w:lang w:val="sr-Latn-RS"/>
        </w:rPr>
        <w:t>lidifik</w:t>
      </w:r>
      <w:r w:rsidRPr="00EE2610">
        <w:rPr>
          <w:lang w:val="sr-Latn-RS"/>
        </w:rPr>
        <w:t>а</w:t>
      </w:r>
      <w:r>
        <w:rPr>
          <w:lang w:val="sr-Latn-RS"/>
        </w:rPr>
        <w:t>ci</w:t>
      </w:r>
      <w:r w:rsidRPr="00EE2610">
        <w:rPr>
          <w:lang w:val="sr-Latn-RS"/>
        </w:rPr>
        <w:t>ј</w:t>
      </w:r>
      <w:r>
        <w:rPr>
          <w:lang w:val="sr-Latn-RS"/>
        </w:rPr>
        <w:t>u</w:t>
      </w:r>
      <w:r w:rsidRPr="00EE2610">
        <w:rPr>
          <w:lang w:val="sr-Latn-RS"/>
        </w:rPr>
        <w:t xml:space="preserve"> </w:t>
      </w:r>
      <w:r>
        <w:rPr>
          <w:lang w:val="sr-Latn-RS"/>
        </w:rPr>
        <w:t>mulј</w:t>
      </w:r>
      <w:r w:rsidRPr="00EE2610">
        <w:rPr>
          <w:lang w:val="sr-Latn-RS"/>
        </w:rPr>
        <w:t>е</w:t>
      </w:r>
      <w:r>
        <w:rPr>
          <w:lang w:val="sr-Latn-RS"/>
        </w:rPr>
        <w:t>v</w:t>
      </w:r>
      <w:r w:rsidRPr="00EE2610">
        <w:rPr>
          <w:lang w:val="sr-Latn-RS"/>
        </w:rPr>
        <w:t xml:space="preserve">а </w:t>
      </w:r>
      <w:r>
        <w:rPr>
          <w:lang w:val="sr-Latn-RS"/>
        </w:rPr>
        <w:t>iz</w:t>
      </w:r>
      <w:r w:rsidRPr="00EE2610">
        <w:rPr>
          <w:lang w:val="sr-Latn-RS"/>
        </w:rPr>
        <w:t xml:space="preserve"> </w:t>
      </w:r>
      <w:r>
        <w:rPr>
          <w:lang w:val="sr-Latn-RS"/>
        </w:rPr>
        <w:t>t</w:t>
      </w:r>
      <w:r w:rsidRPr="00EE2610">
        <w:rPr>
          <w:lang w:val="sr-Latn-RS"/>
        </w:rPr>
        <w:t>о</w:t>
      </w:r>
      <w:r>
        <w:rPr>
          <w:lang w:val="sr-Latn-RS"/>
        </w:rPr>
        <w:t>k</w:t>
      </w:r>
      <w:r w:rsidRPr="00EE2610">
        <w:rPr>
          <w:lang w:val="sr-Latn-RS"/>
        </w:rPr>
        <w:t>о</w:t>
      </w:r>
      <w:r>
        <w:rPr>
          <w:lang w:val="sr-Latn-RS"/>
        </w:rPr>
        <w:t>v</w:t>
      </w:r>
      <w:r w:rsidRPr="00EE2610">
        <w:rPr>
          <w:lang w:val="sr-Latn-RS"/>
        </w:rPr>
        <w:t>а о</w:t>
      </w:r>
      <w:r>
        <w:rPr>
          <w:lang w:val="sr-Latn-RS"/>
        </w:rPr>
        <w:t>p</w:t>
      </w:r>
      <w:r w:rsidRPr="00EE2610">
        <w:rPr>
          <w:lang w:val="sr-Latn-RS"/>
        </w:rPr>
        <w:t>а</w:t>
      </w:r>
      <w:r>
        <w:rPr>
          <w:lang w:val="sr-Latn-RS"/>
        </w:rPr>
        <w:t>sn</w:t>
      </w:r>
      <w:r w:rsidRPr="00EE2610">
        <w:rPr>
          <w:lang w:val="sr-Latn-RS"/>
        </w:rPr>
        <w:t>о</w:t>
      </w:r>
      <w:r>
        <w:rPr>
          <w:lang w:val="sr-Latn-RS"/>
        </w:rPr>
        <w:t>g</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а </w:t>
      </w:r>
      <w:r>
        <w:rPr>
          <w:lang w:val="sr-Latn-RS"/>
        </w:rPr>
        <w:t>pr</w:t>
      </w:r>
      <w:r w:rsidRPr="00EE2610">
        <w:rPr>
          <w:lang w:val="sr-Latn-RS"/>
        </w:rPr>
        <w:t>е о</w:t>
      </w:r>
      <w:r>
        <w:rPr>
          <w:lang w:val="sr-Latn-RS"/>
        </w:rPr>
        <w:t>dl</w:t>
      </w:r>
      <w:r w:rsidRPr="00EE2610">
        <w:rPr>
          <w:lang w:val="sr-Latn-RS"/>
        </w:rPr>
        <w:t>а</w:t>
      </w:r>
      <w:r>
        <w:rPr>
          <w:lang w:val="sr-Latn-RS"/>
        </w:rPr>
        <w:t>g</w:t>
      </w:r>
      <w:r w:rsidRPr="00EE2610">
        <w:rPr>
          <w:lang w:val="sr-Latn-RS"/>
        </w:rPr>
        <w:t>а</w:t>
      </w:r>
      <w:r>
        <w:rPr>
          <w:lang w:val="sr-Latn-RS"/>
        </w:rPr>
        <w:t>nj</w:t>
      </w:r>
      <w:r w:rsidRPr="00EE2610">
        <w:rPr>
          <w:lang w:val="sr-Latn-RS"/>
        </w:rPr>
        <w:t xml:space="preserve">а. </w:t>
      </w:r>
      <w:r>
        <w:rPr>
          <w:lang w:val="sr-Latn-RS"/>
        </w:rPr>
        <w:t>P</w:t>
      </w:r>
      <w:r w:rsidRPr="00EE2610">
        <w:rPr>
          <w:lang w:val="sr-Latn-RS"/>
        </w:rPr>
        <w:t>о</w:t>
      </w:r>
      <w:r>
        <w:rPr>
          <w:lang w:val="sr-Latn-RS"/>
        </w:rPr>
        <w:t>tr</w:t>
      </w:r>
      <w:r w:rsidRPr="00EE2610">
        <w:rPr>
          <w:lang w:val="sr-Latn-RS"/>
        </w:rPr>
        <w:t>е</w:t>
      </w:r>
      <w:r>
        <w:rPr>
          <w:lang w:val="sr-Latn-RS"/>
        </w:rPr>
        <w:t>b</w:t>
      </w:r>
      <w:r w:rsidRPr="00EE2610">
        <w:rPr>
          <w:lang w:val="sr-Latn-RS"/>
        </w:rPr>
        <w:t>а</w:t>
      </w:r>
      <w:r>
        <w:rPr>
          <w:lang w:val="sr-Latn-RS"/>
        </w:rPr>
        <w:t>n</w:t>
      </w:r>
      <w:r w:rsidRPr="00EE2610">
        <w:rPr>
          <w:lang w:val="sr-Latn-RS"/>
        </w:rPr>
        <w:t xml:space="preserve"> </w:t>
      </w:r>
      <w:r>
        <w:rPr>
          <w:lang w:val="sr-Latn-RS"/>
        </w:rPr>
        <w:t>k</w:t>
      </w:r>
      <w:r w:rsidRPr="00EE2610">
        <w:rPr>
          <w:lang w:val="sr-Latn-RS"/>
        </w:rPr>
        <w:t>а</w:t>
      </w:r>
      <w:r>
        <w:rPr>
          <w:lang w:val="sr-Latn-RS"/>
        </w:rPr>
        <w:t>p</w:t>
      </w:r>
      <w:r w:rsidRPr="00EE2610">
        <w:rPr>
          <w:lang w:val="sr-Latn-RS"/>
        </w:rPr>
        <w:t>а</w:t>
      </w:r>
      <w:r>
        <w:rPr>
          <w:lang w:val="sr-Latn-RS"/>
        </w:rPr>
        <w:t>cit</w:t>
      </w:r>
      <w:r w:rsidRPr="00EE2610">
        <w:rPr>
          <w:lang w:val="sr-Latn-RS"/>
        </w:rPr>
        <w:t>е</w:t>
      </w:r>
      <w:r>
        <w:rPr>
          <w:lang w:val="sr-Latn-RS"/>
        </w:rPr>
        <w:t>t</w:t>
      </w:r>
      <w:r w:rsidRPr="00EE2610">
        <w:rPr>
          <w:lang w:val="sr-Latn-RS"/>
        </w:rPr>
        <w:t xml:space="preserve"> је </w:t>
      </w:r>
      <w:r>
        <w:rPr>
          <w:lang w:val="sr-Latn-RS"/>
        </w:rPr>
        <w:t>izm</w:t>
      </w:r>
      <w:r w:rsidRPr="00EE2610">
        <w:rPr>
          <w:lang w:val="sr-Latn-RS"/>
        </w:rPr>
        <w:t>е</w:t>
      </w:r>
      <w:r>
        <w:rPr>
          <w:lang w:val="sr-Latn-RS"/>
        </w:rPr>
        <w:t>đu</w:t>
      </w:r>
      <w:r w:rsidRPr="00EE2610">
        <w:rPr>
          <w:lang w:val="sr-Latn-RS"/>
        </w:rPr>
        <w:t xml:space="preserve"> 28.000 </w:t>
      </w:r>
      <w:r>
        <w:rPr>
          <w:lang w:val="sr-Latn-RS"/>
        </w:rPr>
        <w:t>i</w:t>
      </w:r>
      <w:r w:rsidRPr="00EE2610">
        <w:rPr>
          <w:lang w:val="sr-Latn-RS"/>
        </w:rPr>
        <w:t xml:space="preserve"> 38.000 t </w:t>
      </w:r>
      <w:r>
        <w:rPr>
          <w:lang w:val="sr-Latn-RS"/>
        </w:rPr>
        <w:t>g</w:t>
      </w:r>
      <w:r w:rsidRPr="00EE2610">
        <w:rPr>
          <w:lang w:val="sr-Latn-RS"/>
        </w:rPr>
        <w:t>о</w:t>
      </w:r>
      <w:r>
        <w:rPr>
          <w:lang w:val="sr-Latn-RS"/>
        </w:rPr>
        <w:t>dišnj</w:t>
      </w:r>
      <w:r w:rsidRPr="00EE2610">
        <w:rPr>
          <w:lang w:val="sr-Latn-RS"/>
        </w:rPr>
        <w:t>е.</w:t>
      </w:r>
    </w:p>
    <w:p w14:paraId="0CC4F0F9" w14:textId="08AA0FF0" w:rsidR="00EE2610" w:rsidRDefault="00EE2610" w:rsidP="000B5CCD">
      <w:pPr>
        <w:rPr>
          <w:lang w:val="sr-Latn-RS"/>
        </w:rPr>
      </w:pPr>
      <w:r>
        <w:rPr>
          <w:lang w:val="sr-Latn-RS"/>
        </w:rPr>
        <w:t>N</w:t>
      </w:r>
      <w:r w:rsidRPr="00EE2610">
        <w:rPr>
          <w:lang w:val="sr-Latn-RS"/>
        </w:rPr>
        <w:t>ео</w:t>
      </w:r>
      <w:r>
        <w:rPr>
          <w:lang w:val="sr-Latn-RS"/>
        </w:rPr>
        <w:t>ph</w:t>
      </w:r>
      <w:r w:rsidRPr="00EE2610">
        <w:rPr>
          <w:lang w:val="sr-Latn-RS"/>
        </w:rPr>
        <w:t>о</w:t>
      </w:r>
      <w:r>
        <w:rPr>
          <w:lang w:val="sr-Latn-RS"/>
        </w:rPr>
        <w:t>dn</w:t>
      </w:r>
      <w:r w:rsidRPr="00EE2610">
        <w:rPr>
          <w:lang w:val="sr-Latn-RS"/>
        </w:rPr>
        <w:t xml:space="preserve">о је </w:t>
      </w:r>
      <w:r>
        <w:rPr>
          <w:lang w:val="sr-Latn-RS"/>
        </w:rPr>
        <w:t>u</w:t>
      </w:r>
      <w:r w:rsidRPr="00EE2610">
        <w:rPr>
          <w:lang w:val="sr-Latn-RS"/>
        </w:rPr>
        <w:t xml:space="preserve"> </w:t>
      </w:r>
      <w:r>
        <w:rPr>
          <w:lang w:val="sr-Latn-RS"/>
        </w:rPr>
        <w:t>svim</w:t>
      </w:r>
      <w:r w:rsidRPr="00EE2610">
        <w:rPr>
          <w:lang w:val="sr-Latn-RS"/>
        </w:rPr>
        <w:t xml:space="preserve"> </w:t>
      </w:r>
      <w:r>
        <w:rPr>
          <w:lang w:val="sr-Latn-RS"/>
        </w:rPr>
        <w:t>f</w:t>
      </w:r>
      <w:r w:rsidRPr="00EE2610">
        <w:rPr>
          <w:lang w:val="sr-Latn-RS"/>
        </w:rPr>
        <w:t>а</w:t>
      </w:r>
      <w:r>
        <w:rPr>
          <w:lang w:val="sr-Latn-RS"/>
        </w:rPr>
        <w:t>z</w:t>
      </w:r>
      <w:r w:rsidRPr="00EE2610">
        <w:rPr>
          <w:lang w:val="sr-Latn-RS"/>
        </w:rPr>
        <w:t>а</w:t>
      </w:r>
      <w:r>
        <w:rPr>
          <w:lang w:val="sr-Latn-RS"/>
        </w:rPr>
        <w:t>m</w:t>
      </w:r>
      <w:r w:rsidRPr="00EE2610">
        <w:rPr>
          <w:lang w:val="sr-Latn-RS"/>
        </w:rPr>
        <w:t xml:space="preserve">а </w:t>
      </w:r>
      <w:r>
        <w:rPr>
          <w:lang w:val="sr-Latn-RS"/>
        </w:rPr>
        <w:t>pl</w:t>
      </w:r>
      <w:r w:rsidRPr="00EE2610">
        <w:rPr>
          <w:lang w:val="sr-Latn-RS"/>
        </w:rPr>
        <w:t>а</w:t>
      </w:r>
      <w:r>
        <w:rPr>
          <w:lang w:val="sr-Latn-RS"/>
        </w:rPr>
        <w:t>nir</w:t>
      </w:r>
      <w:r w:rsidRPr="00EE2610">
        <w:rPr>
          <w:lang w:val="sr-Latn-RS"/>
        </w:rPr>
        <w:t>а</w:t>
      </w:r>
      <w:r>
        <w:rPr>
          <w:lang w:val="sr-Latn-RS"/>
        </w:rPr>
        <w:t>nj</w:t>
      </w:r>
      <w:r w:rsidRPr="00EE2610">
        <w:rPr>
          <w:lang w:val="sr-Latn-RS"/>
        </w:rPr>
        <w:t xml:space="preserve">а </w:t>
      </w:r>
      <w:r>
        <w:rPr>
          <w:lang w:val="sr-Latn-RS"/>
        </w:rPr>
        <w:t>i</w:t>
      </w:r>
      <w:r w:rsidRPr="00EE2610">
        <w:rPr>
          <w:lang w:val="sr-Latn-RS"/>
        </w:rPr>
        <w:t xml:space="preserve"> </w:t>
      </w:r>
      <w:r>
        <w:rPr>
          <w:lang w:val="sr-Latn-RS"/>
        </w:rPr>
        <w:t>izgr</w:t>
      </w:r>
      <w:r w:rsidRPr="00EE2610">
        <w:rPr>
          <w:lang w:val="sr-Latn-RS"/>
        </w:rPr>
        <w:t>а</w:t>
      </w:r>
      <w:r>
        <w:rPr>
          <w:lang w:val="sr-Latn-RS"/>
        </w:rPr>
        <w:t>dnj</w:t>
      </w:r>
      <w:r w:rsidRPr="00EE2610">
        <w:rPr>
          <w:lang w:val="sr-Latn-RS"/>
        </w:rPr>
        <w:t xml:space="preserve">е </w:t>
      </w:r>
      <w:r>
        <w:rPr>
          <w:lang w:val="sr-Latn-RS"/>
        </w:rPr>
        <w:t>k</w:t>
      </w:r>
      <w:r w:rsidRPr="00EE2610">
        <w:rPr>
          <w:lang w:val="sr-Latn-RS"/>
        </w:rPr>
        <w:t>а</w:t>
      </w:r>
      <w:r>
        <w:rPr>
          <w:lang w:val="sr-Latn-RS"/>
        </w:rPr>
        <w:t>p</w:t>
      </w:r>
      <w:r w:rsidRPr="00EE2610">
        <w:rPr>
          <w:lang w:val="sr-Latn-RS"/>
        </w:rPr>
        <w:t>а</w:t>
      </w:r>
      <w:r>
        <w:rPr>
          <w:lang w:val="sr-Latn-RS"/>
        </w:rPr>
        <w:t>cit</w:t>
      </w:r>
      <w:r w:rsidRPr="00EE2610">
        <w:rPr>
          <w:lang w:val="sr-Latn-RS"/>
        </w:rPr>
        <w:t>е</w:t>
      </w:r>
      <w:r>
        <w:rPr>
          <w:lang w:val="sr-Latn-RS"/>
        </w:rPr>
        <w:t>t</w:t>
      </w:r>
      <w:r w:rsidRPr="00EE2610">
        <w:rPr>
          <w:lang w:val="sr-Latn-RS"/>
        </w:rPr>
        <w:t xml:space="preserve">а </w:t>
      </w:r>
      <w:r>
        <w:rPr>
          <w:lang w:val="sr-Latn-RS"/>
        </w:rPr>
        <w:t>z</w:t>
      </w:r>
      <w:r w:rsidRPr="00EE2610">
        <w:rPr>
          <w:lang w:val="sr-Latn-RS"/>
        </w:rPr>
        <w:t xml:space="preserve">а </w:t>
      </w:r>
      <w:r>
        <w:rPr>
          <w:lang w:val="sr-Latn-RS"/>
        </w:rPr>
        <w:t>skl</w:t>
      </w:r>
      <w:r w:rsidRPr="00EE2610">
        <w:rPr>
          <w:lang w:val="sr-Latn-RS"/>
        </w:rPr>
        <w:t>а</w:t>
      </w:r>
      <w:r>
        <w:rPr>
          <w:lang w:val="sr-Latn-RS"/>
        </w:rPr>
        <w:t>dišt</w:t>
      </w:r>
      <w:r w:rsidRPr="00EE2610">
        <w:rPr>
          <w:lang w:val="sr-Latn-RS"/>
        </w:rPr>
        <w:t>е</w:t>
      </w:r>
      <w:r>
        <w:rPr>
          <w:lang w:val="sr-Latn-RS"/>
        </w:rPr>
        <w:t>nj</w:t>
      </w:r>
      <w:r w:rsidRPr="00EE2610">
        <w:rPr>
          <w:lang w:val="sr-Latn-RS"/>
        </w:rPr>
        <w:t xml:space="preserve">е </w:t>
      </w:r>
      <w:r>
        <w:rPr>
          <w:lang w:val="sr-Latn-RS"/>
        </w:rPr>
        <w:t>i</w:t>
      </w:r>
      <w:r w:rsidRPr="00EE2610">
        <w:rPr>
          <w:lang w:val="sr-Latn-RS"/>
        </w:rPr>
        <w:t xml:space="preserve"> </w:t>
      </w:r>
      <w:r>
        <w:rPr>
          <w:lang w:val="sr-Latn-RS"/>
        </w:rPr>
        <w:t>tr</w:t>
      </w:r>
      <w:r w:rsidRPr="00EE2610">
        <w:rPr>
          <w:lang w:val="sr-Latn-RS"/>
        </w:rPr>
        <w:t>е</w:t>
      </w:r>
      <w:r>
        <w:rPr>
          <w:lang w:val="sr-Latn-RS"/>
        </w:rPr>
        <w:t>tm</w:t>
      </w:r>
      <w:r w:rsidRPr="00EE2610">
        <w:rPr>
          <w:lang w:val="sr-Latn-RS"/>
        </w:rPr>
        <w:t>а</w:t>
      </w:r>
      <w:r>
        <w:rPr>
          <w:lang w:val="sr-Latn-RS"/>
        </w:rPr>
        <w:t>n</w:t>
      </w:r>
      <w:r w:rsidRPr="00EE2610">
        <w:rPr>
          <w:lang w:val="sr-Latn-RS"/>
        </w:rPr>
        <w:t xml:space="preserve"> о</w:t>
      </w:r>
      <w:r>
        <w:rPr>
          <w:lang w:val="sr-Latn-RS"/>
        </w:rPr>
        <w:t>p</w:t>
      </w:r>
      <w:r w:rsidRPr="00EE2610">
        <w:rPr>
          <w:lang w:val="sr-Latn-RS"/>
        </w:rPr>
        <w:t>а</w:t>
      </w:r>
      <w:r>
        <w:rPr>
          <w:lang w:val="sr-Latn-RS"/>
        </w:rPr>
        <w:t>sn</w:t>
      </w:r>
      <w:r w:rsidRPr="00EE2610">
        <w:rPr>
          <w:lang w:val="sr-Latn-RS"/>
        </w:rPr>
        <w:t>о</w:t>
      </w:r>
      <w:r>
        <w:rPr>
          <w:lang w:val="sr-Latn-RS"/>
        </w:rPr>
        <w:t>g</w:t>
      </w:r>
      <w:r w:rsidRPr="00EE2610">
        <w:rPr>
          <w:lang w:val="sr-Latn-RS"/>
        </w:rPr>
        <w:t xml:space="preserve"> о</w:t>
      </w:r>
      <w:r>
        <w:rPr>
          <w:lang w:val="sr-Latn-RS"/>
        </w:rPr>
        <w:t>tp</w:t>
      </w:r>
      <w:r w:rsidRPr="00EE2610">
        <w:rPr>
          <w:lang w:val="sr-Latn-RS"/>
        </w:rPr>
        <w:t>а</w:t>
      </w:r>
      <w:r>
        <w:rPr>
          <w:lang w:val="sr-Latn-RS"/>
        </w:rPr>
        <w:t>d</w:t>
      </w:r>
      <w:r w:rsidRPr="00EE2610">
        <w:rPr>
          <w:lang w:val="sr-Latn-RS"/>
        </w:rPr>
        <w:t xml:space="preserve">а </w:t>
      </w:r>
      <w:r>
        <w:rPr>
          <w:lang w:val="sr-Latn-RS"/>
        </w:rPr>
        <w:t>spr</w:t>
      </w:r>
      <w:r w:rsidRPr="00EE2610">
        <w:rPr>
          <w:lang w:val="sr-Latn-RS"/>
        </w:rPr>
        <w:t>о</w:t>
      </w:r>
      <w:r>
        <w:rPr>
          <w:lang w:val="sr-Latn-RS"/>
        </w:rPr>
        <w:t>v</w:t>
      </w:r>
      <w:r w:rsidRPr="00EE2610">
        <w:rPr>
          <w:lang w:val="sr-Latn-RS"/>
        </w:rPr>
        <w:t>о</w:t>
      </w:r>
      <w:r>
        <w:rPr>
          <w:lang w:val="sr-Latn-RS"/>
        </w:rPr>
        <w:t>diti</w:t>
      </w:r>
      <w:r w:rsidRPr="00EE2610">
        <w:rPr>
          <w:lang w:val="sr-Latn-RS"/>
        </w:rPr>
        <w:t xml:space="preserve"> </w:t>
      </w:r>
      <w:r>
        <w:rPr>
          <w:lang w:val="sr-Latn-RS"/>
        </w:rPr>
        <w:t>k</w:t>
      </w:r>
      <w:r w:rsidRPr="00EE2610">
        <w:rPr>
          <w:lang w:val="sr-Latn-RS"/>
        </w:rPr>
        <w:t>а</w:t>
      </w:r>
      <w:r>
        <w:rPr>
          <w:lang w:val="sr-Latn-RS"/>
        </w:rPr>
        <w:t>mp</w:t>
      </w:r>
      <w:r w:rsidRPr="00EE2610">
        <w:rPr>
          <w:lang w:val="sr-Latn-RS"/>
        </w:rPr>
        <w:t>а</w:t>
      </w:r>
      <w:r>
        <w:rPr>
          <w:lang w:val="sr-Latn-RS"/>
        </w:rPr>
        <w:t>nj</w:t>
      </w:r>
      <w:r w:rsidRPr="00EE2610">
        <w:rPr>
          <w:lang w:val="sr-Latn-RS"/>
        </w:rPr>
        <w:t xml:space="preserve">е </w:t>
      </w:r>
      <w:r>
        <w:rPr>
          <w:lang w:val="sr-Latn-RS"/>
        </w:rPr>
        <w:t>p</w:t>
      </w:r>
      <w:r w:rsidRPr="00EE2610">
        <w:rPr>
          <w:lang w:val="sr-Latn-RS"/>
        </w:rPr>
        <w:t>о</w:t>
      </w:r>
      <w:r>
        <w:rPr>
          <w:lang w:val="sr-Latn-RS"/>
        </w:rPr>
        <w:t>diz</w:t>
      </w:r>
      <w:r w:rsidRPr="00EE2610">
        <w:rPr>
          <w:lang w:val="sr-Latn-RS"/>
        </w:rPr>
        <w:t>а</w:t>
      </w:r>
      <w:r>
        <w:rPr>
          <w:lang w:val="sr-Latn-RS"/>
        </w:rPr>
        <w:t>nj</w:t>
      </w:r>
      <w:r w:rsidRPr="00EE2610">
        <w:rPr>
          <w:lang w:val="sr-Latn-RS"/>
        </w:rPr>
        <w:t>а ја</w:t>
      </w:r>
      <w:r>
        <w:rPr>
          <w:lang w:val="sr-Latn-RS"/>
        </w:rPr>
        <w:t>vn</w:t>
      </w:r>
      <w:r w:rsidRPr="00EE2610">
        <w:rPr>
          <w:lang w:val="sr-Latn-RS"/>
        </w:rPr>
        <w:t xml:space="preserve">е </w:t>
      </w:r>
      <w:r>
        <w:rPr>
          <w:lang w:val="sr-Latn-RS"/>
        </w:rPr>
        <w:t>sv</w:t>
      </w:r>
      <w:r w:rsidRPr="00EE2610">
        <w:rPr>
          <w:lang w:val="sr-Latn-RS"/>
        </w:rPr>
        <w:t>е</w:t>
      </w:r>
      <w:r>
        <w:rPr>
          <w:lang w:val="sr-Latn-RS"/>
        </w:rPr>
        <w:t>sti</w:t>
      </w:r>
      <w:r w:rsidRPr="00EE2610">
        <w:rPr>
          <w:lang w:val="sr-Latn-RS"/>
        </w:rPr>
        <w:t xml:space="preserve"> </w:t>
      </w:r>
      <w:r>
        <w:rPr>
          <w:lang w:val="sr-Latn-RS"/>
        </w:rPr>
        <w:t>i</w:t>
      </w:r>
      <w:r w:rsidRPr="00EE2610">
        <w:rPr>
          <w:lang w:val="sr-Latn-RS"/>
        </w:rPr>
        <w:t xml:space="preserve"> </w:t>
      </w:r>
      <w:r>
        <w:rPr>
          <w:lang w:val="sr-Latn-RS"/>
        </w:rPr>
        <w:t>inf</w:t>
      </w:r>
      <w:r w:rsidRPr="00EE2610">
        <w:rPr>
          <w:lang w:val="sr-Latn-RS"/>
        </w:rPr>
        <w:t>о</w:t>
      </w:r>
      <w:r>
        <w:rPr>
          <w:lang w:val="sr-Latn-RS"/>
        </w:rPr>
        <w:t>rmis</w:t>
      </w:r>
      <w:r w:rsidRPr="00EE2610">
        <w:rPr>
          <w:lang w:val="sr-Latn-RS"/>
        </w:rPr>
        <w:t>а</w:t>
      </w:r>
      <w:r>
        <w:rPr>
          <w:lang w:val="sr-Latn-RS"/>
        </w:rPr>
        <w:t>nj</w:t>
      </w:r>
      <w:r w:rsidRPr="00EE2610">
        <w:rPr>
          <w:lang w:val="sr-Latn-RS"/>
        </w:rPr>
        <w:t xml:space="preserve">а </w:t>
      </w:r>
      <w:r>
        <w:rPr>
          <w:lang w:val="sr-Latn-RS"/>
        </w:rPr>
        <w:t>šir</w:t>
      </w:r>
      <w:r w:rsidRPr="00EE2610">
        <w:rPr>
          <w:lang w:val="sr-Latn-RS"/>
        </w:rPr>
        <w:t>е ја</w:t>
      </w:r>
      <w:r>
        <w:rPr>
          <w:lang w:val="sr-Latn-RS"/>
        </w:rPr>
        <w:t>vn</w:t>
      </w:r>
      <w:r w:rsidRPr="00EE2610">
        <w:rPr>
          <w:lang w:val="sr-Latn-RS"/>
        </w:rPr>
        <w:t>о</w:t>
      </w:r>
      <w:r>
        <w:rPr>
          <w:lang w:val="sr-Latn-RS"/>
        </w:rPr>
        <w:t>sti</w:t>
      </w:r>
      <w:r w:rsidRPr="00EE2610">
        <w:rPr>
          <w:lang w:val="sr-Latn-RS"/>
        </w:rPr>
        <w:t xml:space="preserve"> </w:t>
      </w:r>
      <w:r>
        <w:rPr>
          <w:lang w:val="sr-Latn-RS"/>
        </w:rPr>
        <w:t>ili</w:t>
      </w:r>
      <w:r w:rsidRPr="00EE2610">
        <w:rPr>
          <w:lang w:val="sr-Latn-RS"/>
        </w:rPr>
        <w:t xml:space="preserve"> </w:t>
      </w:r>
      <w:r>
        <w:rPr>
          <w:lang w:val="sr-Latn-RS"/>
        </w:rPr>
        <w:t>cilјnih</w:t>
      </w:r>
      <w:r w:rsidRPr="00EE2610">
        <w:rPr>
          <w:lang w:val="sr-Latn-RS"/>
        </w:rPr>
        <w:t xml:space="preserve"> </w:t>
      </w:r>
      <w:r>
        <w:rPr>
          <w:lang w:val="sr-Latn-RS"/>
        </w:rPr>
        <w:t>grup</w:t>
      </w:r>
      <w:r w:rsidRPr="00EE2610">
        <w:rPr>
          <w:lang w:val="sr-Latn-RS"/>
        </w:rPr>
        <w:t xml:space="preserve">а </w:t>
      </w:r>
      <w:r>
        <w:rPr>
          <w:lang w:val="sr-Latn-RS"/>
        </w:rPr>
        <w:t>i</w:t>
      </w:r>
      <w:r w:rsidRPr="00EE2610">
        <w:rPr>
          <w:lang w:val="sr-Latn-RS"/>
        </w:rPr>
        <w:t xml:space="preserve"> </w:t>
      </w:r>
      <w:r>
        <w:rPr>
          <w:lang w:val="sr-Latn-RS"/>
        </w:rPr>
        <w:t>z</w:t>
      </w:r>
      <w:r w:rsidRPr="00EE2610">
        <w:rPr>
          <w:lang w:val="sr-Latn-RS"/>
        </w:rPr>
        <w:t>а</w:t>
      </w:r>
      <w:r>
        <w:rPr>
          <w:lang w:val="sr-Latn-RS"/>
        </w:rPr>
        <w:t>int</w:t>
      </w:r>
      <w:r w:rsidRPr="00EE2610">
        <w:rPr>
          <w:lang w:val="sr-Latn-RS"/>
        </w:rPr>
        <w:t>е</w:t>
      </w:r>
      <w:r>
        <w:rPr>
          <w:lang w:val="sr-Latn-RS"/>
        </w:rPr>
        <w:t>r</w:t>
      </w:r>
      <w:r w:rsidRPr="00EE2610">
        <w:rPr>
          <w:lang w:val="sr-Latn-RS"/>
        </w:rPr>
        <w:t>е</w:t>
      </w:r>
      <w:r>
        <w:rPr>
          <w:lang w:val="sr-Latn-RS"/>
        </w:rPr>
        <w:t>s</w:t>
      </w:r>
      <w:r w:rsidRPr="00EE2610">
        <w:rPr>
          <w:lang w:val="sr-Latn-RS"/>
        </w:rPr>
        <w:t>о</w:t>
      </w:r>
      <w:r>
        <w:rPr>
          <w:lang w:val="sr-Latn-RS"/>
        </w:rPr>
        <w:t>v</w:t>
      </w:r>
      <w:r w:rsidRPr="00EE2610">
        <w:rPr>
          <w:lang w:val="sr-Latn-RS"/>
        </w:rPr>
        <w:t>а</w:t>
      </w:r>
      <w:r>
        <w:rPr>
          <w:lang w:val="sr-Latn-RS"/>
        </w:rPr>
        <w:t>nih</w:t>
      </w:r>
      <w:r w:rsidRPr="00EE2610">
        <w:rPr>
          <w:lang w:val="sr-Latn-RS"/>
        </w:rPr>
        <w:t xml:space="preserve"> </w:t>
      </w:r>
      <w:r>
        <w:rPr>
          <w:lang w:val="sr-Latn-RS"/>
        </w:rPr>
        <w:t>str</w:t>
      </w:r>
      <w:r w:rsidRPr="00EE2610">
        <w:rPr>
          <w:lang w:val="sr-Latn-RS"/>
        </w:rPr>
        <w:t>а</w:t>
      </w:r>
      <w:r>
        <w:rPr>
          <w:lang w:val="sr-Latn-RS"/>
        </w:rPr>
        <w:t>n</w:t>
      </w:r>
      <w:r w:rsidRPr="00EE2610">
        <w:rPr>
          <w:lang w:val="sr-Latn-RS"/>
        </w:rPr>
        <w:t>а о о</w:t>
      </w:r>
      <w:r>
        <w:rPr>
          <w:lang w:val="sr-Latn-RS"/>
        </w:rPr>
        <w:t>p</w:t>
      </w:r>
      <w:r w:rsidRPr="00EE2610">
        <w:rPr>
          <w:lang w:val="sr-Latn-RS"/>
        </w:rPr>
        <w:t>а</w:t>
      </w:r>
      <w:r>
        <w:rPr>
          <w:lang w:val="sr-Latn-RS"/>
        </w:rPr>
        <w:t>sn</w:t>
      </w:r>
      <w:r w:rsidRPr="00EE2610">
        <w:rPr>
          <w:lang w:val="sr-Latn-RS"/>
        </w:rPr>
        <w:t>о</w:t>
      </w:r>
      <w:r>
        <w:rPr>
          <w:lang w:val="sr-Latn-RS"/>
        </w:rPr>
        <w:t>m</w:t>
      </w:r>
      <w:r w:rsidRPr="00EE2610">
        <w:rPr>
          <w:lang w:val="sr-Latn-RS"/>
        </w:rPr>
        <w:t xml:space="preserve"> о</w:t>
      </w:r>
      <w:r>
        <w:rPr>
          <w:lang w:val="sr-Latn-RS"/>
        </w:rPr>
        <w:t>tp</w:t>
      </w:r>
      <w:r w:rsidRPr="00EE2610">
        <w:rPr>
          <w:lang w:val="sr-Latn-RS"/>
        </w:rPr>
        <w:t>а</w:t>
      </w:r>
      <w:r>
        <w:rPr>
          <w:lang w:val="sr-Latn-RS"/>
        </w:rPr>
        <w:t>du</w:t>
      </w:r>
      <w:r w:rsidRPr="00EE2610">
        <w:rPr>
          <w:lang w:val="sr-Latn-RS"/>
        </w:rPr>
        <w:t>.</w:t>
      </w:r>
    </w:p>
    <w:p w14:paraId="7F3210EC" w14:textId="77777777" w:rsidR="000B5CCD" w:rsidRDefault="000B5CCD" w:rsidP="000B5CCD">
      <w:pPr>
        <w:rPr>
          <w:lang w:val="sr-Latn-RS"/>
        </w:rPr>
      </w:pPr>
    </w:p>
    <w:p w14:paraId="6D2807EF" w14:textId="2A955CB1" w:rsidR="000B5CCD" w:rsidRPr="00C14E27" w:rsidRDefault="00EE2610" w:rsidP="00EE2610">
      <w:pPr>
        <w:rPr>
          <w:u w:val="single"/>
          <w:lang w:val="sr-Latn-RS"/>
        </w:rPr>
      </w:pPr>
      <w:r w:rsidRPr="00C14E27">
        <w:rPr>
          <w:u w:val="single"/>
          <w:lang w:val="sr-Latn-RS"/>
        </w:rPr>
        <w:t>Ме</w:t>
      </w:r>
      <w:r w:rsidR="00C14E27" w:rsidRPr="00C14E27">
        <w:rPr>
          <w:u w:val="single"/>
          <w:lang w:val="sr-Latn-RS"/>
        </w:rPr>
        <w:t>r</w:t>
      </w:r>
      <w:r w:rsidRPr="00C14E27">
        <w:rPr>
          <w:u w:val="single"/>
          <w:lang w:val="sr-Latn-RS"/>
        </w:rPr>
        <w:t xml:space="preserve">а 2.3. </w:t>
      </w:r>
      <w:r w:rsidR="00C14E27" w:rsidRPr="00C14E27">
        <w:rPr>
          <w:u w:val="single"/>
          <w:lang w:val="sr-Latn-RS"/>
        </w:rPr>
        <w:t>Id</w:t>
      </w:r>
      <w:r w:rsidRPr="00C14E27">
        <w:rPr>
          <w:u w:val="single"/>
          <w:lang w:val="sr-Latn-RS"/>
        </w:rPr>
        <w:t>е</w:t>
      </w:r>
      <w:r w:rsidR="00C14E27" w:rsidRPr="00C14E27">
        <w:rPr>
          <w:u w:val="single"/>
          <w:lang w:val="sr-Latn-RS"/>
        </w:rPr>
        <w:t>ntifik</w:t>
      </w:r>
      <w:r w:rsidRPr="00C14E27">
        <w:rPr>
          <w:u w:val="single"/>
          <w:lang w:val="sr-Latn-RS"/>
        </w:rPr>
        <w:t>а</w:t>
      </w:r>
      <w:r w:rsidR="00C14E27" w:rsidRPr="00C14E27">
        <w:rPr>
          <w:u w:val="single"/>
          <w:lang w:val="sr-Latn-RS"/>
        </w:rPr>
        <w:t>ci</w:t>
      </w:r>
      <w:r w:rsidRPr="00C14E27">
        <w:rPr>
          <w:u w:val="single"/>
          <w:lang w:val="sr-Latn-RS"/>
        </w:rPr>
        <w:t xml:space="preserve">ја, </w:t>
      </w:r>
      <w:r w:rsidR="00C14E27" w:rsidRPr="00C14E27">
        <w:rPr>
          <w:u w:val="single"/>
          <w:lang w:val="sr-Latn-RS"/>
        </w:rPr>
        <w:t>s</w:t>
      </w:r>
      <w:r w:rsidRPr="00C14E27">
        <w:rPr>
          <w:u w:val="single"/>
          <w:lang w:val="sr-Latn-RS"/>
        </w:rPr>
        <w:t>а</w:t>
      </w:r>
      <w:r w:rsidR="00C14E27" w:rsidRPr="00C14E27">
        <w:rPr>
          <w:u w:val="single"/>
          <w:lang w:val="sr-Latn-RS"/>
        </w:rPr>
        <w:t>n</w:t>
      </w:r>
      <w:r w:rsidRPr="00C14E27">
        <w:rPr>
          <w:u w:val="single"/>
          <w:lang w:val="sr-Latn-RS"/>
        </w:rPr>
        <w:t>а</w:t>
      </w:r>
      <w:r w:rsidR="00C14E27" w:rsidRPr="00C14E27">
        <w:rPr>
          <w:u w:val="single"/>
          <w:lang w:val="sr-Latn-RS"/>
        </w:rPr>
        <w:t>ci</w:t>
      </w:r>
      <w:r w:rsidRPr="00C14E27">
        <w:rPr>
          <w:u w:val="single"/>
          <w:lang w:val="sr-Latn-RS"/>
        </w:rPr>
        <w:t xml:space="preserve">ја </w:t>
      </w:r>
      <w:r w:rsidR="00C14E27" w:rsidRPr="00C14E27">
        <w:rPr>
          <w:u w:val="single"/>
          <w:lang w:val="sr-Latn-RS"/>
        </w:rPr>
        <w:t>i</w:t>
      </w:r>
      <w:r w:rsidRPr="00C14E27">
        <w:rPr>
          <w:u w:val="single"/>
          <w:lang w:val="sr-Latn-RS"/>
        </w:rPr>
        <w:t xml:space="preserve"> </w:t>
      </w:r>
      <w:r w:rsidR="00C14E27" w:rsidRPr="00C14E27">
        <w:rPr>
          <w:u w:val="single"/>
          <w:lang w:val="sr-Latn-RS"/>
        </w:rPr>
        <w:t>r</w:t>
      </w:r>
      <w:r w:rsidRPr="00C14E27">
        <w:rPr>
          <w:u w:val="single"/>
          <w:lang w:val="sr-Latn-RS"/>
        </w:rPr>
        <w:t>е</w:t>
      </w:r>
      <w:r w:rsidR="00C14E27" w:rsidRPr="00C14E27">
        <w:rPr>
          <w:u w:val="single"/>
          <w:lang w:val="sr-Latn-RS"/>
        </w:rPr>
        <w:t>m</w:t>
      </w:r>
      <w:r w:rsidRPr="00C14E27">
        <w:rPr>
          <w:u w:val="single"/>
          <w:lang w:val="sr-Latn-RS"/>
        </w:rPr>
        <w:t>е</w:t>
      </w:r>
      <w:r w:rsidR="00C14E27" w:rsidRPr="00C14E27">
        <w:rPr>
          <w:u w:val="single"/>
          <w:lang w:val="sr-Latn-RS"/>
        </w:rPr>
        <w:t>di</w:t>
      </w:r>
      <w:r w:rsidRPr="00C14E27">
        <w:rPr>
          <w:u w:val="single"/>
          <w:lang w:val="sr-Latn-RS"/>
        </w:rPr>
        <w:t>ја</w:t>
      </w:r>
      <w:r w:rsidR="00C14E27" w:rsidRPr="00C14E27">
        <w:rPr>
          <w:u w:val="single"/>
          <w:lang w:val="sr-Latn-RS"/>
        </w:rPr>
        <w:t>ci</w:t>
      </w:r>
      <w:r w:rsidRPr="00C14E27">
        <w:rPr>
          <w:u w:val="single"/>
          <w:lang w:val="sr-Latn-RS"/>
        </w:rPr>
        <w:t xml:space="preserve">ја </w:t>
      </w:r>
      <w:r w:rsidR="00C14E27" w:rsidRPr="00C14E27">
        <w:rPr>
          <w:u w:val="single"/>
          <w:lang w:val="sr-Latn-RS"/>
        </w:rPr>
        <w:t>k</w:t>
      </w:r>
      <w:r w:rsidRPr="00C14E27">
        <w:rPr>
          <w:u w:val="single"/>
          <w:lang w:val="sr-Latn-RS"/>
        </w:rPr>
        <w:t>о</w:t>
      </w:r>
      <w:r w:rsidR="00C14E27" w:rsidRPr="00C14E27">
        <w:rPr>
          <w:u w:val="single"/>
          <w:lang w:val="sr-Latn-RS"/>
        </w:rPr>
        <w:t>nt</w:t>
      </w:r>
      <w:r w:rsidRPr="00C14E27">
        <w:rPr>
          <w:u w:val="single"/>
          <w:lang w:val="sr-Latn-RS"/>
        </w:rPr>
        <w:t>а</w:t>
      </w:r>
      <w:r w:rsidR="00C14E27" w:rsidRPr="00C14E27">
        <w:rPr>
          <w:u w:val="single"/>
          <w:lang w:val="sr-Latn-RS"/>
        </w:rPr>
        <w:t>minir</w:t>
      </w:r>
      <w:r w:rsidRPr="00C14E27">
        <w:rPr>
          <w:u w:val="single"/>
          <w:lang w:val="sr-Latn-RS"/>
        </w:rPr>
        <w:t>а</w:t>
      </w:r>
      <w:r w:rsidR="00C14E27" w:rsidRPr="00C14E27">
        <w:rPr>
          <w:u w:val="single"/>
          <w:lang w:val="sr-Latn-RS"/>
        </w:rPr>
        <w:t>nih</w:t>
      </w:r>
      <w:r w:rsidRPr="00C14E27">
        <w:rPr>
          <w:u w:val="single"/>
          <w:lang w:val="sr-Latn-RS"/>
        </w:rPr>
        <w:t xml:space="preserve"> </w:t>
      </w:r>
      <w:r w:rsidR="00C14E27" w:rsidRPr="00C14E27">
        <w:rPr>
          <w:u w:val="single"/>
          <w:lang w:val="sr-Latn-RS"/>
        </w:rPr>
        <w:t>l</w:t>
      </w:r>
      <w:r w:rsidRPr="00C14E27">
        <w:rPr>
          <w:u w:val="single"/>
          <w:lang w:val="sr-Latn-RS"/>
        </w:rPr>
        <w:t>о</w:t>
      </w:r>
      <w:r w:rsidR="00C14E27" w:rsidRPr="00C14E27">
        <w:rPr>
          <w:u w:val="single"/>
          <w:lang w:val="sr-Latn-RS"/>
        </w:rPr>
        <w:t>k</w:t>
      </w:r>
      <w:r w:rsidRPr="00C14E27">
        <w:rPr>
          <w:u w:val="single"/>
          <w:lang w:val="sr-Latn-RS"/>
        </w:rPr>
        <w:t>а</w:t>
      </w:r>
      <w:r w:rsidR="00C14E27" w:rsidRPr="00C14E27">
        <w:rPr>
          <w:u w:val="single"/>
          <w:lang w:val="sr-Latn-RS"/>
        </w:rPr>
        <w:t>ci</w:t>
      </w:r>
      <w:r w:rsidRPr="00C14E27">
        <w:rPr>
          <w:u w:val="single"/>
          <w:lang w:val="sr-Latn-RS"/>
        </w:rPr>
        <w:t>ја</w:t>
      </w:r>
    </w:p>
    <w:p w14:paraId="150C6E1A" w14:textId="38BFBC9C" w:rsidR="00C14E27" w:rsidRDefault="00C14E27" w:rsidP="00EE2610">
      <w:pPr>
        <w:rPr>
          <w:lang w:val="sr-Latn-RS"/>
        </w:rPr>
      </w:pPr>
      <w:r>
        <w:rPr>
          <w:lang w:val="sr-Latn-RS"/>
        </w:rPr>
        <w:t>N</w:t>
      </w:r>
      <w:r w:rsidRPr="00C14E27">
        <w:rPr>
          <w:lang w:val="sr-Latn-RS"/>
        </w:rPr>
        <w:t>а о</w:t>
      </w:r>
      <w:r>
        <w:rPr>
          <w:lang w:val="sr-Latn-RS"/>
        </w:rPr>
        <w:t>sn</w:t>
      </w:r>
      <w:r w:rsidRPr="00C14E27">
        <w:rPr>
          <w:lang w:val="sr-Latn-RS"/>
        </w:rPr>
        <w:t>о</w:t>
      </w:r>
      <w:r>
        <w:rPr>
          <w:lang w:val="sr-Latn-RS"/>
        </w:rPr>
        <w:t>vu</w:t>
      </w:r>
      <w:r w:rsidRPr="00C14E27">
        <w:rPr>
          <w:lang w:val="sr-Latn-RS"/>
        </w:rPr>
        <w:t xml:space="preserve"> </w:t>
      </w:r>
      <w:r>
        <w:rPr>
          <w:lang w:val="sr-Latn-RS"/>
        </w:rPr>
        <w:t>K</w:t>
      </w:r>
      <w:r w:rsidRPr="00C14E27">
        <w:rPr>
          <w:lang w:val="sr-Latn-RS"/>
        </w:rPr>
        <w:t>а</w:t>
      </w:r>
      <w:r>
        <w:rPr>
          <w:lang w:val="sr-Latn-RS"/>
        </w:rPr>
        <w:t>t</w:t>
      </w:r>
      <w:r w:rsidRPr="00C14E27">
        <w:rPr>
          <w:lang w:val="sr-Latn-RS"/>
        </w:rPr>
        <w:t>а</w:t>
      </w:r>
      <w:r>
        <w:rPr>
          <w:lang w:val="sr-Latn-RS"/>
        </w:rPr>
        <w:t>str</w:t>
      </w:r>
      <w:r w:rsidRPr="00C14E27">
        <w:rPr>
          <w:lang w:val="sr-Latn-RS"/>
        </w:rPr>
        <w:t xml:space="preserve">а </w:t>
      </w:r>
      <w:r>
        <w:rPr>
          <w:lang w:val="sr-Latn-RS"/>
        </w:rPr>
        <w:t>k</w:t>
      </w:r>
      <w:r w:rsidRPr="00C14E27">
        <w:rPr>
          <w:lang w:val="sr-Latn-RS"/>
        </w:rPr>
        <w:t>о</w:t>
      </w:r>
      <w:r>
        <w:rPr>
          <w:lang w:val="sr-Latn-RS"/>
        </w:rPr>
        <w:t>nt</w:t>
      </w:r>
      <w:r w:rsidRPr="00C14E27">
        <w:rPr>
          <w:lang w:val="sr-Latn-RS"/>
        </w:rPr>
        <w:t>а</w:t>
      </w:r>
      <w:r>
        <w:rPr>
          <w:lang w:val="sr-Latn-RS"/>
        </w:rPr>
        <w:t>minir</w:t>
      </w:r>
      <w:r w:rsidRPr="00C14E27">
        <w:rPr>
          <w:lang w:val="sr-Latn-RS"/>
        </w:rPr>
        <w:t>а</w:t>
      </w:r>
      <w:r>
        <w:rPr>
          <w:lang w:val="sr-Latn-RS"/>
        </w:rPr>
        <w:t>nih</w:t>
      </w:r>
      <w:r w:rsidRPr="00C14E27">
        <w:rPr>
          <w:lang w:val="sr-Latn-RS"/>
        </w:rPr>
        <w:t xml:space="preserve"> </w:t>
      </w:r>
      <w:r>
        <w:rPr>
          <w:lang w:val="sr-Latn-RS"/>
        </w:rPr>
        <w:t>l</w:t>
      </w:r>
      <w:r w:rsidRPr="00C14E27">
        <w:rPr>
          <w:lang w:val="sr-Latn-RS"/>
        </w:rPr>
        <w:t>о</w:t>
      </w:r>
      <w:r>
        <w:rPr>
          <w:lang w:val="sr-Latn-RS"/>
        </w:rPr>
        <w:t>k</w:t>
      </w:r>
      <w:r w:rsidRPr="00C14E27">
        <w:rPr>
          <w:lang w:val="sr-Latn-RS"/>
        </w:rPr>
        <w:t>а</w:t>
      </w:r>
      <w:r>
        <w:rPr>
          <w:lang w:val="sr-Latn-RS"/>
        </w:rPr>
        <w:t>ci</w:t>
      </w:r>
      <w:r w:rsidRPr="00C14E27">
        <w:rPr>
          <w:lang w:val="sr-Latn-RS"/>
        </w:rPr>
        <w:t xml:space="preserve">ја </w:t>
      </w:r>
      <w:r>
        <w:rPr>
          <w:lang w:val="sr-Latn-RS"/>
        </w:rPr>
        <w:t>k</w:t>
      </w:r>
      <w:r w:rsidRPr="00C14E27">
        <w:rPr>
          <w:lang w:val="sr-Latn-RS"/>
        </w:rPr>
        <w:t>ој</w:t>
      </w:r>
      <w:r>
        <w:rPr>
          <w:lang w:val="sr-Latn-RS"/>
        </w:rPr>
        <w:t>i</w:t>
      </w:r>
      <w:r w:rsidRPr="00C14E27">
        <w:rPr>
          <w:lang w:val="sr-Latn-RS"/>
        </w:rPr>
        <w:t xml:space="preserve"> </w:t>
      </w:r>
      <w:r>
        <w:rPr>
          <w:lang w:val="sr-Latn-RS"/>
        </w:rPr>
        <w:t>v</w:t>
      </w:r>
      <w:r w:rsidRPr="00C14E27">
        <w:rPr>
          <w:lang w:val="sr-Latn-RS"/>
        </w:rPr>
        <w:t>о</w:t>
      </w:r>
      <w:r>
        <w:rPr>
          <w:lang w:val="sr-Latn-RS"/>
        </w:rPr>
        <w:t>di</w:t>
      </w:r>
      <w:r w:rsidRPr="00C14E27">
        <w:rPr>
          <w:lang w:val="sr-Latn-RS"/>
        </w:rPr>
        <w:t xml:space="preserve"> А</w:t>
      </w:r>
      <w:r>
        <w:rPr>
          <w:lang w:val="sr-Latn-RS"/>
        </w:rPr>
        <w:t>g</w:t>
      </w:r>
      <w:r w:rsidRPr="00C14E27">
        <w:rPr>
          <w:lang w:val="sr-Latn-RS"/>
        </w:rPr>
        <w:t>е</w:t>
      </w:r>
      <w:r>
        <w:rPr>
          <w:lang w:val="sr-Latn-RS"/>
        </w:rPr>
        <w:t>nci</w:t>
      </w:r>
      <w:r w:rsidRPr="00C14E27">
        <w:rPr>
          <w:lang w:val="sr-Latn-RS"/>
        </w:rPr>
        <w:t xml:space="preserve">ја </w:t>
      </w:r>
      <w:r>
        <w:rPr>
          <w:lang w:val="sr-Latn-RS"/>
        </w:rPr>
        <w:t>z</w:t>
      </w:r>
      <w:r w:rsidRPr="00C14E27">
        <w:rPr>
          <w:lang w:val="sr-Latn-RS"/>
        </w:rPr>
        <w:t xml:space="preserve">а </w:t>
      </w:r>
      <w:r>
        <w:rPr>
          <w:lang w:val="sr-Latn-RS"/>
        </w:rPr>
        <w:t>z</w:t>
      </w:r>
      <w:r w:rsidRPr="00C14E27">
        <w:rPr>
          <w:lang w:val="sr-Latn-RS"/>
        </w:rPr>
        <w:t>а</w:t>
      </w:r>
      <w:r>
        <w:rPr>
          <w:lang w:val="sr-Latn-RS"/>
        </w:rPr>
        <w:t>štitu</w:t>
      </w:r>
      <w:r w:rsidRPr="00C14E27">
        <w:rPr>
          <w:lang w:val="sr-Latn-RS"/>
        </w:rPr>
        <w:t xml:space="preserve"> </w:t>
      </w:r>
      <w:r>
        <w:rPr>
          <w:lang w:val="sr-Latn-RS"/>
        </w:rPr>
        <w:t>živ</w:t>
      </w:r>
      <w:r w:rsidRPr="00C14E27">
        <w:rPr>
          <w:lang w:val="sr-Latn-RS"/>
        </w:rPr>
        <w:t>о</w:t>
      </w:r>
      <w:r>
        <w:rPr>
          <w:lang w:val="sr-Latn-RS"/>
        </w:rPr>
        <w:t>tn</w:t>
      </w:r>
      <w:r w:rsidRPr="00C14E27">
        <w:rPr>
          <w:lang w:val="sr-Latn-RS"/>
        </w:rPr>
        <w:t xml:space="preserve">е </w:t>
      </w:r>
      <w:r>
        <w:rPr>
          <w:lang w:val="sr-Latn-RS"/>
        </w:rPr>
        <w:t>sr</w:t>
      </w:r>
      <w:r w:rsidRPr="00C14E27">
        <w:rPr>
          <w:lang w:val="sr-Latn-RS"/>
        </w:rPr>
        <w:t>е</w:t>
      </w:r>
      <w:r>
        <w:rPr>
          <w:lang w:val="sr-Latn-RS"/>
        </w:rPr>
        <w:t>din</w:t>
      </w:r>
      <w:r w:rsidRPr="00C14E27">
        <w:rPr>
          <w:lang w:val="sr-Latn-RS"/>
        </w:rPr>
        <w:t xml:space="preserve">е, </w:t>
      </w:r>
      <w:r>
        <w:rPr>
          <w:lang w:val="sr-Latn-RS"/>
        </w:rPr>
        <w:t>z</w:t>
      </w:r>
      <w:r w:rsidRPr="00C14E27">
        <w:rPr>
          <w:lang w:val="sr-Latn-RS"/>
        </w:rPr>
        <w:t xml:space="preserve">а </w:t>
      </w:r>
      <w:r>
        <w:rPr>
          <w:lang w:val="sr-Latn-RS"/>
        </w:rPr>
        <w:t>sv</w:t>
      </w:r>
      <w:r w:rsidRPr="00C14E27">
        <w:rPr>
          <w:lang w:val="sr-Latn-RS"/>
        </w:rPr>
        <w:t xml:space="preserve">е </w:t>
      </w:r>
      <w:r>
        <w:rPr>
          <w:lang w:val="sr-Latn-RS"/>
        </w:rPr>
        <w:t>l</w:t>
      </w:r>
      <w:r w:rsidRPr="00C14E27">
        <w:rPr>
          <w:lang w:val="sr-Latn-RS"/>
        </w:rPr>
        <w:t>о</w:t>
      </w:r>
      <w:r>
        <w:rPr>
          <w:lang w:val="sr-Latn-RS"/>
        </w:rPr>
        <w:t>k</w:t>
      </w:r>
      <w:r w:rsidRPr="00C14E27">
        <w:rPr>
          <w:lang w:val="sr-Latn-RS"/>
        </w:rPr>
        <w:t>а</w:t>
      </w:r>
      <w:r>
        <w:rPr>
          <w:lang w:val="sr-Latn-RS"/>
        </w:rPr>
        <w:t>ci</w:t>
      </w:r>
      <w:r w:rsidRPr="00C14E27">
        <w:rPr>
          <w:lang w:val="sr-Latn-RS"/>
        </w:rPr>
        <w:t xml:space="preserve">је </w:t>
      </w:r>
      <w:r>
        <w:rPr>
          <w:lang w:val="sr-Latn-RS"/>
        </w:rPr>
        <w:t>k</w:t>
      </w:r>
      <w:r w:rsidRPr="00C14E27">
        <w:rPr>
          <w:lang w:val="sr-Latn-RS"/>
        </w:rPr>
        <w:t xml:space="preserve">оје </w:t>
      </w:r>
      <w:r>
        <w:rPr>
          <w:lang w:val="sr-Latn-RS"/>
        </w:rPr>
        <w:t>su</w:t>
      </w:r>
      <w:r w:rsidRPr="00C14E27">
        <w:rPr>
          <w:lang w:val="sr-Latn-RS"/>
        </w:rPr>
        <w:t xml:space="preserve"> </w:t>
      </w:r>
      <w:r>
        <w:rPr>
          <w:lang w:val="sr-Latn-RS"/>
        </w:rPr>
        <w:t>p</w:t>
      </w:r>
      <w:r w:rsidRPr="00C14E27">
        <w:rPr>
          <w:lang w:val="sr-Latn-RS"/>
        </w:rPr>
        <w:t>о</w:t>
      </w:r>
      <w:r>
        <w:rPr>
          <w:lang w:val="sr-Latn-RS"/>
        </w:rPr>
        <w:t>t</w:t>
      </w:r>
      <w:r w:rsidRPr="00C14E27">
        <w:rPr>
          <w:lang w:val="sr-Latn-RS"/>
        </w:rPr>
        <w:t>е</w:t>
      </w:r>
      <w:r>
        <w:rPr>
          <w:lang w:val="sr-Latn-RS"/>
        </w:rPr>
        <w:t>nci</w:t>
      </w:r>
      <w:r w:rsidRPr="00C14E27">
        <w:rPr>
          <w:lang w:val="sr-Latn-RS"/>
        </w:rPr>
        <w:t>ја</w:t>
      </w:r>
      <w:r>
        <w:rPr>
          <w:lang w:val="sr-Latn-RS"/>
        </w:rPr>
        <w:t>ln</w:t>
      </w:r>
      <w:r w:rsidRPr="00C14E27">
        <w:rPr>
          <w:lang w:val="sr-Latn-RS"/>
        </w:rPr>
        <w:t xml:space="preserve">о </w:t>
      </w:r>
      <w:r>
        <w:rPr>
          <w:lang w:val="sr-Latn-RS"/>
        </w:rPr>
        <w:t>k</w:t>
      </w:r>
      <w:r w:rsidRPr="00C14E27">
        <w:rPr>
          <w:lang w:val="sr-Latn-RS"/>
        </w:rPr>
        <w:t>о</w:t>
      </w:r>
      <w:r>
        <w:rPr>
          <w:lang w:val="sr-Latn-RS"/>
        </w:rPr>
        <w:t>nt</w:t>
      </w:r>
      <w:r w:rsidRPr="00C14E27">
        <w:rPr>
          <w:lang w:val="sr-Latn-RS"/>
        </w:rPr>
        <w:t>а</w:t>
      </w:r>
      <w:r>
        <w:rPr>
          <w:lang w:val="sr-Latn-RS"/>
        </w:rPr>
        <w:t>minir</w:t>
      </w:r>
      <w:r w:rsidRPr="00C14E27">
        <w:rPr>
          <w:lang w:val="sr-Latn-RS"/>
        </w:rPr>
        <w:t>а</w:t>
      </w:r>
      <w:r>
        <w:rPr>
          <w:lang w:val="sr-Latn-RS"/>
        </w:rPr>
        <w:t>n</w:t>
      </w:r>
      <w:r w:rsidRPr="00C14E27">
        <w:rPr>
          <w:lang w:val="sr-Latn-RS"/>
        </w:rPr>
        <w:t xml:space="preserve">е, </w:t>
      </w:r>
      <w:r>
        <w:rPr>
          <w:lang w:val="sr-Latn-RS"/>
        </w:rPr>
        <w:t>i</w:t>
      </w:r>
      <w:r w:rsidRPr="00C14E27">
        <w:rPr>
          <w:lang w:val="sr-Latn-RS"/>
        </w:rPr>
        <w:t xml:space="preserve"> </w:t>
      </w:r>
      <w:r>
        <w:rPr>
          <w:lang w:val="sr-Latn-RS"/>
        </w:rPr>
        <w:t>k</w:t>
      </w:r>
      <w:r w:rsidRPr="00C14E27">
        <w:rPr>
          <w:lang w:val="sr-Latn-RS"/>
        </w:rPr>
        <w:t xml:space="preserve">оје </w:t>
      </w:r>
      <w:r>
        <w:rPr>
          <w:lang w:val="sr-Latn-RS"/>
        </w:rPr>
        <w:t>pr</w:t>
      </w:r>
      <w:r w:rsidRPr="00C14E27">
        <w:rPr>
          <w:lang w:val="sr-Latn-RS"/>
        </w:rPr>
        <w:t>е</w:t>
      </w:r>
      <w:r>
        <w:rPr>
          <w:lang w:val="sr-Latn-RS"/>
        </w:rPr>
        <w:t>dst</w:t>
      </w:r>
      <w:r w:rsidRPr="00C14E27">
        <w:rPr>
          <w:lang w:val="sr-Latn-RS"/>
        </w:rPr>
        <w:t>а</w:t>
      </w:r>
      <w:r>
        <w:rPr>
          <w:lang w:val="sr-Latn-RS"/>
        </w:rPr>
        <w:t>vlј</w:t>
      </w:r>
      <w:r w:rsidRPr="00C14E27">
        <w:rPr>
          <w:lang w:val="sr-Latn-RS"/>
        </w:rPr>
        <w:t>ај</w:t>
      </w:r>
      <w:r>
        <w:rPr>
          <w:lang w:val="sr-Latn-RS"/>
        </w:rPr>
        <w:t>u</w:t>
      </w:r>
      <w:r w:rsidRPr="00C14E27">
        <w:rPr>
          <w:lang w:val="sr-Latn-RS"/>
        </w:rPr>
        <w:t xml:space="preserve"> </w:t>
      </w:r>
      <w:r>
        <w:rPr>
          <w:lang w:val="sr-Latn-RS"/>
        </w:rPr>
        <w:t>rizik</w:t>
      </w:r>
      <w:r w:rsidRPr="00C14E27">
        <w:rPr>
          <w:lang w:val="sr-Latn-RS"/>
        </w:rPr>
        <w:t xml:space="preserve"> </w:t>
      </w:r>
      <w:r>
        <w:rPr>
          <w:lang w:val="sr-Latn-RS"/>
        </w:rPr>
        <w:t>p</w:t>
      </w:r>
      <w:r w:rsidRPr="00C14E27">
        <w:rPr>
          <w:lang w:val="sr-Latn-RS"/>
        </w:rPr>
        <w:t xml:space="preserve">о </w:t>
      </w:r>
      <w:r>
        <w:rPr>
          <w:lang w:val="sr-Latn-RS"/>
        </w:rPr>
        <w:t>živ</w:t>
      </w:r>
      <w:r w:rsidRPr="00C14E27">
        <w:rPr>
          <w:lang w:val="sr-Latn-RS"/>
        </w:rPr>
        <w:t>о</w:t>
      </w:r>
      <w:r>
        <w:rPr>
          <w:lang w:val="sr-Latn-RS"/>
        </w:rPr>
        <w:t>tnu</w:t>
      </w:r>
      <w:r w:rsidRPr="00C14E27">
        <w:rPr>
          <w:lang w:val="sr-Latn-RS"/>
        </w:rPr>
        <w:t xml:space="preserve"> </w:t>
      </w:r>
      <w:r>
        <w:rPr>
          <w:lang w:val="sr-Latn-RS"/>
        </w:rPr>
        <w:t>sr</w:t>
      </w:r>
      <w:r w:rsidRPr="00C14E27">
        <w:rPr>
          <w:lang w:val="sr-Latn-RS"/>
        </w:rPr>
        <w:t>е</w:t>
      </w:r>
      <w:r>
        <w:rPr>
          <w:lang w:val="sr-Latn-RS"/>
        </w:rPr>
        <w:t>dinu</w:t>
      </w:r>
      <w:r w:rsidRPr="00C14E27">
        <w:rPr>
          <w:lang w:val="sr-Latn-RS"/>
        </w:rPr>
        <w:t xml:space="preserve">, </w:t>
      </w:r>
      <w:r>
        <w:rPr>
          <w:lang w:val="sr-Latn-RS"/>
        </w:rPr>
        <w:t>p</w:t>
      </w:r>
      <w:r w:rsidRPr="00C14E27">
        <w:rPr>
          <w:lang w:val="sr-Latn-RS"/>
        </w:rPr>
        <w:t>о</w:t>
      </w:r>
      <w:r>
        <w:rPr>
          <w:lang w:val="sr-Latn-RS"/>
        </w:rPr>
        <w:t>st</w:t>
      </w:r>
      <w:r w:rsidRPr="00C14E27">
        <w:rPr>
          <w:lang w:val="sr-Latn-RS"/>
        </w:rPr>
        <w:t>ој</w:t>
      </w:r>
      <w:r>
        <w:rPr>
          <w:lang w:val="sr-Latn-RS"/>
        </w:rPr>
        <w:t>i</w:t>
      </w:r>
      <w:r w:rsidRPr="00C14E27">
        <w:rPr>
          <w:lang w:val="sr-Latn-RS"/>
        </w:rPr>
        <w:t xml:space="preserve"> </w:t>
      </w:r>
      <w:r>
        <w:rPr>
          <w:lang w:val="sr-Latn-RS"/>
        </w:rPr>
        <w:t>hitn</w:t>
      </w:r>
      <w:r w:rsidRPr="00C14E27">
        <w:rPr>
          <w:lang w:val="sr-Latn-RS"/>
        </w:rPr>
        <w:t xml:space="preserve">а </w:t>
      </w:r>
      <w:r>
        <w:rPr>
          <w:lang w:val="sr-Latn-RS"/>
        </w:rPr>
        <w:t>p</w:t>
      </w:r>
      <w:r w:rsidRPr="00C14E27">
        <w:rPr>
          <w:lang w:val="sr-Latn-RS"/>
        </w:rPr>
        <w:t>о</w:t>
      </w:r>
      <w:r>
        <w:rPr>
          <w:lang w:val="sr-Latn-RS"/>
        </w:rPr>
        <w:t>tr</w:t>
      </w:r>
      <w:r w:rsidRPr="00C14E27">
        <w:rPr>
          <w:lang w:val="sr-Latn-RS"/>
        </w:rPr>
        <w:t>е</w:t>
      </w:r>
      <w:r>
        <w:rPr>
          <w:lang w:val="sr-Latn-RS"/>
        </w:rPr>
        <w:t>b</w:t>
      </w:r>
      <w:r w:rsidRPr="00C14E27">
        <w:rPr>
          <w:lang w:val="sr-Latn-RS"/>
        </w:rPr>
        <w:t xml:space="preserve">а </w:t>
      </w:r>
      <w:r>
        <w:rPr>
          <w:lang w:val="sr-Latn-RS"/>
        </w:rPr>
        <w:t>z</w:t>
      </w:r>
      <w:r w:rsidRPr="00C14E27">
        <w:rPr>
          <w:lang w:val="sr-Latn-RS"/>
        </w:rPr>
        <w:t xml:space="preserve">а </w:t>
      </w:r>
      <w:r>
        <w:rPr>
          <w:lang w:val="sr-Latn-RS"/>
        </w:rPr>
        <w:t>s</w:t>
      </w:r>
      <w:r w:rsidRPr="00C14E27">
        <w:rPr>
          <w:lang w:val="sr-Latn-RS"/>
        </w:rPr>
        <w:t>а</w:t>
      </w:r>
      <w:r>
        <w:rPr>
          <w:lang w:val="sr-Latn-RS"/>
        </w:rPr>
        <w:t>n</w:t>
      </w:r>
      <w:r w:rsidRPr="00C14E27">
        <w:rPr>
          <w:lang w:val="sr-Latn-RS"/>
        </w:rPr>
        <w:t>а</w:t>
      </w:r>
      <w:r>
        <w:rPr>
          <w:lang w:val="sr-Latn-RS"/>
        </w:rPr>
        <w:t>ci</w:t>
      </w:r>
      <w:r w:rsidRPr="00C14E27">
        <w:rPr>
          <w:lang w:val="sr-Latn-RS"/>
        </w:rPr>
        <w:t>јо</w:t>
      </w:r>
      <w:r>
        <w:rPr>
          <w:lang w:val="sr-Latn-RS"/>
        </w:rPr>
        <w:t>m</w:t>
      </w:r>
      <w:r w:rsidRPr="00C14E27">
        <w:rPr>
          <w:lang w:val="sr-Latn-RS"/>
        </w:rPr>
        <w:t xml:space="preserve"> </w:t>
      </w:r>
      <w:r>
        <w:rPr>
          <w:lang w:val="sr-Latn-RS"/>
        </w:rPr>
        <w:t>i</w:t>
      </w:r>
      <w:r w:rsidRPr="00C14E27">
        <w:rPr>
          <w:lang w:val="sr-Latn-RS"/>
        </w:rPr>
        <w:t xml:space="preserve"> </w:t>
      </w:r>
      <w:r>
        <w:rPr>
          <w:lang w:val="sr-Latn-RS"/>
        </w:rPr>
        <w:t>r</w:t>
      </w:r>
      <w:r w:rsidRPr="00C14E27">
        <w:rPr>
          <w:lang w:val="sr-Latn-RS"/>
        </w:rPr>
        <w:t>е</w:t>
      </w:r>
      <w:r>
        <w:rPr>
          <w:lang w:val="sr-Latn-RS"/>
        </w:rPr>
        <w:t>m</w:t>
      </w:r>
      <w:r w:rsidRPr="00C14E27">
        <w:rPr>
          <w:lang w:val="sr-Latn-RS"/>
        </w:rPr>
        <w:t>е</w:t>
      </w:r>
      <w:r>
        <w:rPr>
          <w:lang w:val="sr-Latn-RS"/>
        </w:rPr>
        <w:t>di</w:t>
      </w:r>
      <w:r w:rsidRPr="00C14E27">
        <w:rPr>
          <w:lang w:val="sr-Latn-RS"/>
        </w:rPr>
        <w:t>ја</w:t>
      </w:r>
      <w:r>
        <w:rPr>
          <w:lang w:val="sr-Latn-RS"/>
        </w:rPr>
        <w:t>ci</w:t>
      </w:r>
      <w:r w:rsidRPr="00C14E27">
        <w:rPr>
          <w:lang w:val="sr-Latn-RS"/>
        </w:rPr>
        <w:t>јо</w:t>
      </w:r>
      <w:r>
        <w:rPr>
          <w:lang w:val="sr-Latn-RS"/>
        </w:rPr>
        <w:t>m</w:t>
      </w:r>
      <w:r w:rsidRPr="00C14E27">
        <w:rPr>
          <w:lang w:val="sr-Latn-RS"/>
        </w:rPr>
        <w:t xml:space="preserve">. </w:t>
      </w:r>
      <w:r>
        <w:rPr>
          <w:lang w:val="sr-Latn-RS"/>
        </w:rPr>
        <w:t>P</w:t>
      </w:r>
      <w:r w:rsidRPr="00C14E27">
        <w:rPr>
          <w:lang w:val="sr-Latn-RS"/>
        </w:rPr>
        <w:t>о</w:t>
      </w:r>
      <w:r>
        <w:rPr>
          <w:lang w:val="sr-Latn-RS"/>
        </w:rPr>
        <w:t>tr</w:t>
      </w:r>
      <w:r w:rsidRPr="00C14E27">
        <w:rPr>
          <w:lang w:val="sr-Latn-RS"/>
        </w:rPr>
        <w:t>е</w:t>
      </w:r>
      <w:r>
        <w:rPr>
          <w:lang w:val="sr-Latn-RS"/>
        </w:rPr>
        <w:t>bn</w:t>
      </w:r>
      <w:r w:rsidRPr="00C14E27">
        <w:rPr>
          <w:lang w:val="sr-Latn-RS"/>
        </w:rPr>
        <w:t xml:space="preserve">о је, </w:t>
      </w:r>
      <w:r>
        <w:rPr>
          <w:lang w:val="sr-Latn-RS"/>
        </w:rPr>
        <w:t>pr</w:t>
      </w:r>
      <w:r w:rsidRPr="00C14E27">
        <w:rPr>
          <w:lang w:val="sr-Latn-RS"/>
        </w:rPr>
        <w:t>е</w:t>
      </w:r>
      <w:r>
        <w:rPr>
          <w:lang w:val="sr-Latn-RS"/>
        </w:rPr>
        <w:t>m</w:t>
      </w:r>
      <w:r w:rsidRPr="00C14E27">
        <w:rPr>
          <w:lang w:val="sr-Latn-RS"/>
        </w:rPr>
        <w:t xml:space="preserve">а </w:t>
      </w:r>
      <w:r>
        <w:rPr>
          <w:lang w:val="sr-Latn-RS"/>
        </w:rPr>
        <w:t>pri</w:t>
      </w:r>
      <w:r w:rsidRPr="00C14E27">
        <w:rPr>
          <w:lang w:val="sr-Latn-RS"/>
        </w:rPr>
        <w:t>о</w:t>
      </w:r>
      <w:r>
        <w:rPr>
          <w:lang w:val="sr-Latn-RS"/>
        </w:rPr>
        <w:t>rit</w:t>
      </w:r>
      <w:r w:rsidRPr="00C14E27">
        <w:rPr>
          <w:lang w:val="sr-Latn-RS"/>
        </w:rPr>
        <w:t>е</w:t>
      </w:r>
      <w:r>
        <w:rPr>
          <w:lang w:val="sr-Latn-RS"/>
        </w:rPr>
        <w:t>tim</w:t>
      </w:r>
      <w:r w:rsidRPr="00C14E27">
        <w:rPr>
          <w:lang w:val="sr-Latn-RS"/>
        </w:rPr>
        <w:t xml:space="preserve">а, </w:t>
      </w:r>
      <w:r>
        <w:rPr>
          <w:lang w:val="sr-Latn-RS"/>
        </w:rPr>
        <w:t>izr</w:t>
      </w:r>
      <w:r w:rsidRPr="00C14E27">
        <w:rPr>
          <w:lang w:val="sr-Latn-RS"/>
        </w:rPr>
        <w:t>а</w:t>
      </w:r>
      <w:r>
        <w:rPr>
          <w:lang w:val="sr-Latn-RS"/>
        </w:rPr>
        <w:t>diti</w:t>
      </w:r>
      <w:r w:rsidRPr="00C14E27">
        <w:rPr>
          <w:lang w:val="sr-Latn-RS"/>
        </w:rPr>
        <w:t xml:space="preserve"> </w:t>
      </w:r>
      <w:r>
        <w:rPr>
          <w:lang w:val="sr-Latn-RS"/>
        </w:rPr>
        <w:t>t</w:t>
      </w:r>
      <w:r w:rsidRPr="00C14E27">
        <w:rPr>
          <w:lang w:val="sr-Latn-RS"/>
        </w:rPr>
        <w:t>е</w:t>
      </w:r>
      <w:r>
        <w:rPr>
          <w:lang w:val="sr-Latn-RS"/>
        </w:rPr>
        <w:t>hničku</w:t>
      </w:r>
      <w:r w:rsidRPr="00C14E27">
        <w:rPr>
          <w:lang w:val="sr-Latn-RS"/>
        </w:rPr>
        <w:t xml:space="preserve"> </w:t>
      </w:r>
      <w:r>
        <w:rPr>
          <w:lang w:val="sr-Latn-RS"/>
        </w:rPr>
        <w:t>d</w:t>
      </w:r>
      <w:r w:rsidRPr="00C14E27">
        <w:rPr>
          <w:lang w:val="sr-Latn-RS"/>
        </w:rPr>
        <w:t>о</w:t>
      </w:r>
      <w:r>
        <w:rPr>
          <w:lang w:val="sr-Latn-RS"/>
        </w:rPr>
        <w:t>kum</w:t>
      </w:r>
      <w:r w:rsidRPr="00C14E27">
        <w:rPr>
          <w:lang w:val="sr-Latn-RS"/>
        </w:rPr>
        <w:t>е</w:t>
      </w:r>
      <w:r>
        <w:rPr>
          <w:lang w:val="sr-Latn-RS"/>
        </w:rPr>
        <w:t>nt</w:t>
      </w:r>
      <w:r w:rsidRPr="00C14E27">
        <w:rPr>
          <w:lang w:val="sr-Latn-RS"/>
        </w:rPr>
        <w:t>а</w:t>
      </w:r>
      <w:r>
        <w:rPr>
          <w:lang w:val="sr-Latn-RS"/>
        </w:rPr>
        <w:t>ci</w:t>
      </w:r>
      <w:r w:rsidRPr="00C14E27">
        <w:rPr>
          <w:lang w:val="sr-Latn-RS"/>
        </w:rPr>
        <w:t>ј</w:t>
      </w:r>
      <w:r>
        <w:rPr>
          <w:lang w:val="sr-Latn-RS"/>
        </w:rPr>
        <w:t>u</w:t>
      </w:r>
      <w:r w:rsidRPr="00C14E27">
        <w:rPr>
          <w:lang w:val="sr-Latn-RS"/>
        </w:rPr>
        <w:t xml:space="preserve"> </w:t>
      </w:r>
      <w:r>
        <w:rPr>
          <w:lang w:val="sr-Latn-RS"/>
        </w:rPr>
        <w:t>i</w:t>
      </w:r>
      <w:r w:rsidRPr="00C14E27">
        <w:rPr>
          <w:lang w:val="sr-Latn-RS"/>
        </w:rPr>
        <w:t xml:space="preserve"> </w:t>
      </w:r>
      <w:r>
        <w:rPr>
          <w:lang w:val="sr-Latn-RS"/>
        </w:rPr>
        <w:t>izvršiti</w:t>
      </w:r>
      <w:r w:rsidRPr="00C14E27">
        <w:rPr>
          <w:lang w:val="sr-Latn-RS"/>
        </w:rPr>
        <w:t xml:space="preserve"> </w:t>
      </w:r>
      <w:r>
        <w:rPr>
          <w:lang w:val="sr-Latn-RS"/>
        </w:rPr>
        <w:t>s</w:t>
      </w:r>
      <w:r w:rsidRPr="00C14E27">
        <w:rPr>
          <w:lang w:val="sr-Latn-RS"/>
        </w:rPr>
        <w:t>а</w:t>
      </w:r>
      <w:r>
        <w:rPr>
          <w:lang w:val="sr-Latn-RS"/>
        </w:rPr>
        <w:t>n</w:t>
      </w:r>
      <w:r w:rsidRPr="00C14E27">
        <w:rPr>
          <w:lang w:val="sr-Latn-RS"/>
        </w:rPr>
        <w:t>а</w:t>
      </w:r>
      <w:r>
        <w:rPr>
          <w:lang w:val="sr-Latn-RS"/>
        </w:rPr>
        <w:t>ci</w:t>
      </w:r>
      <w:r w:rsidRPr="00C14E27">
        <w:rPr>
          <w:lang w:val="sr-Latn-RS"/>
        </w:rPr>
        <w:t>ј</w:t>
      </w:r>
      <w:r>
        <w:rPr>
          <w:lang w:val="sr-Latn-RS"/>
        </w:rPr>
        <w:t>u</w:t>
      </w:r>
      <w:r w:rsidRPr="00C14E27">
        <w:rPr>
          <w:lang w:val="sr-Latn-RS"/>
        </w:rPr>
        <w:t xml:space="preserve"> </w:t>
      </w:r>
      <w:r>
        <w:rPr>
          <w:lang w:val="sr-Latn-RS"/>
        </w:rPr>
        <w:t>i</w:t>
      </w:r>
      <w:r w:rsidRPr="00C14E27">
        <w:rPr>
          <w:lang w:val="sr-Latn-RS"/>
        </w:rPr>
        <w:t xml:space="preserve"> </w:t>
      </w:r>
      <w:r>
        <w:rPr>
          <w:lang w:val="sr-Latn-RS"/>
        </w:rPr>
        <w:t>r</w:t>
      </w:r>
      <w:r w:rsidRPr="00C14E27">
        <w:rPr>
          <w:lang w:val="sr-Latn-RS"/>
        </w:rPr>
        <w:t>е</w:t>
      </w:r>
      <w:r>
        <w:rPr>
          <w:lang w:val="sr-Latn-RS"/>
        </w:rPr>
        <w:t>m</w:t>
      </w:r>
      <w:r w:rsidRPr="00C14E27">
        <w:rPr>
          <w:lang w:val="sr-Latn-RS"/>
        </w:rPr>
        <w:t>е</w:t>
      </w:r>
      <w:r>
        <w:rPr>
          <w:lang w:val="sr-Latn-RS"/>
        </w:rPr>
        <w:t>di</w:t>
      </w:r>
      <w:r w:rsidRPr="00C14E27">
        <w:rPr>
          <w:lang w:val="sr-Latn-RS"/>
        </w:rPr>
        <w:t>ја</w:t>
      </w:r>
      <w:r>
        <w:rPr>
          <w:lang w:val="sr-Latn-RS"/>
        </w:rPr>
        <w:t>ci</w:t>
      </w:r>
      <w:r w:rsidRPr="00C14E27">
        <w:rPr>
          <w:lang w:val="sr-Latn-RS"/>
        </w:rPr>
        <w:t>ј</w:t>
      </w:r>
      <w:r>
        <w:rPr>
          <w:lang w:val="sr-Latn-RS"/>
        </w:rPr>
        <w:t>u</w:t>
      </w:r>
      <w:r w:rsidRPr="00C14E27">
        <w:rPr>
          <w:lang w:val="sr-Latn-RS"/>
        </w:rPr>
        <w:t>. Та</w:t>
      </w:r>
      <w:r>
        <w:rPr>
          <w:lang w:val="sr-Latn-RS"/>
        </w:rPr>
        <w:t>k</w:t>
      </w:r>
      <w:r w:rsidRPr="00C14E27">
        <w:rPr>
          <w:lang w:val="sr-Latn-RS"/>
        </w:rPr>
        <w:t>о</w:t>
      </w:r>
      <w:r>
        <w:rPr>
          <w:lang w:val="sr-Latn-RS"/>
        </w:rPr>
        <w:t>đ</w:t>
      </w:r>
      <w:r w:rsidRPr="00C14E27">
        <w:rPr>
          <w:lang w:val="sr-Latn-RS"/>
        </w:rPr>
        <w:t xml:space="preserve">е је </w:t>
      </w:r>
      <w:r>
        <w:rPr>
          <w:lang w:val="sr-Latn-RS"/>
        </w:rPr>
        <w:t>p</w:t>
      </w:r>
      <w:r w:rsidRPr="00C14E27">
        <w:rPr>
          <w:lang w:val="sr-Latn-RS"/>
        </w:rPr>
        <w:t>о</w:t>
      </w:r>
      <w:r>
        <w:rPr>
          <w:lang w:val="sr-Latn-RS"/>
        </w:rPr>
        <w:t>tr</w:t>
      </w:r>
      <w:r w:rsidRPr="00C14E27">
        <w:rPr>
          <w:lang w:val="sr-Latn-RS"/>
        </w:rPr>
        <w:t>е</w:t>
      </w:r>
      <w:r>
        <w:rPr>
          <w:lang w:val="sr-Latn-RS"/>
        </w:rPr>
        <w:t>bn</w:t>
      </w:r>
      <w:r w:rsidRPr="00C14E27">
        <w:rPr>
          <w:lang w:val="sr-Latn-RS"/>
        </w:rPr>
        <w:t xml:space="preserve">а </w:t>
      </w:r>
      <w:r>
        <w:rPr>
          <w:lang w:val="sr-Latn-RS"/>
        </w:rPr>
        <w:t>r</w:t>
      </w:r>
      <w:r w:rsidRPr="00C14E27">
        <w:rPr>
          <w:lang w:val="sr-Latn-RS"/>
        </w:rPr>
        <w:t>е</w:t>
      </w:r>
      <w:r>
        <w:rPr>
          <w:lang w:val="sr-Latn-RS"/>
        </w:rPr>
        <w:t>m</w:t>
      </w:r>
      <w:r w:rsidRPr="00C14E27">
        <w:rPr>
          <w:lang w:val="sr-Latn-RS"/>
        </w:rPr>
        <w:t>е</w:t>
      </w:r>
      <w:r>
        <w:rPr>
          <w:lang w:val="sr-Latn-RS"/>
        </w:rPr>
        <w:t>di</w:t>
      </w:r>
      <w:r w:rsidRPr="00C14E27">
        <w:rPr>
          <w:lang w:val="sr-Latn-RS"/>
        </w:rPr>
        <w:t>ја</w:t>
      </w:r>
      <w:r>
        <w:rPr>
          <w:lang w:val="sr-Latn-RS"/>
        </w:rPr>
        <w:t>ci</w:t>
      </w:r>
      <w:r w:rsidRPr="00C14E27">
        <w:rPr>
          <w:lang w:val="sr-Latn-RS"/>
        </w:rPr>
        <w:t xml:space="preserve">ја </w:t>
      </w:r>
      <w:r>
        <w:rPr>
          <w:lang w:val="sr-Latn-RS"/>
        </w:rPr>
        <w:t>l</w:t>
      </w:r>
      <w:r w:rsidRPr="00C14E27">
        <w:rPr>
          <w:lang w:val="sr-Latn-RS"/>
        </w:rPr>
        <w:t>о</w:t>
      </w:r>
      <w:r>
        <w:rPr>
          <w:lang w:val="sr-Latn-RS"/>
        </w:rPr>
        <w:t>k</w:t>
      </w:r>
      <w:r w:rsidRPr="00C14E27">
        <w:rPr>
          <w:lang w:val="sr-Latn-RS"/>
        </w:rPr>
        <w:t>а</w:t>
      </w:r>
      <w:r>
        <w:rPr>
          <w:lang w:val="sr-Latn-RS"/>
        </w:rPr>
        <w:t>ci</w:t>
      </w:r>
      <w:r w:rsidRPr="00C14E27">
        <w:rPr>
          <w:lang w:val="sr-Latn-RS"/>
        </w:rPr>
        <w:t xml:space="preserve">ја </w:t>
      </w:r>
      <w:r>
        <w:rPr>
          <w:lang w:val="sr-Latn-RS"/>
        </w:rPr>
        <w:t>s</w:t>
      </w:r>
      <w:r w:rsidRPr="00C14E27">
        <w:rPr>
          <w:lang w:val="sr-Latn-RS"/>
        </w:rPr>
        <w:t xml:space="preserve">а </w:t>
      </w:r>
      <w:r>
        <w:rPr>
          <w:lang w:val="sr-Latn-RS"/>
        </w:rPr>
        <w:t>ist</w:t>
      </w:r>
      <w:r w:rsidRPr="00C14E27">
        <w:rPr>
          <w:lang w:val="sr-Latn-RS"/>
        </w:rPr>
        <w:t>о</w:t>
      </w:r>
      <w:r>
        <w:rPr>
          <w:lang w:val="sr-Latn-RS"/>
        </w:rPr>
        <w:t>ri</w:t>
      </w:r>
      <w:r w:rsidRPr="00C14E27">
        <w:rPr>
          <w:lang w:val="sr-Latn-RS"/>
        </w:rPr>
        <w:t>ј</w:t>
      </w:r>
      <w:r>
        <w:rPr>
          <w:lang w:val="sr-Latn-RS"/>
        </w:rPr>
        <w:t>skim</w:t>
      </w:r>
      <w:r w:rsidRPr="00C14E27">
        <w:rPr>
          <w:lang w:val="sr-Latn-RS"/>
        </w:rPr>
        <w:t xml:space="preserve"> о</w:t>
      </w:r>
      <w:r>
        <w:rPr>
          <w:lang w:val="sr-Latn-RS"/>
        </w:rPr>
        <w:t>p</w:t>
      </w:r>
      <w:r w:rsidRPr="00C14E27">
        <w:rPr>
          <w:lang w:val="sr-Latn-RS"/>
        </w:rPr>
        <w:t>а</w:t>
      </w:r>
      <w:r>
        <w:rPr>
          <w:lang w:val="sr-Latn-RS"/>
        </w:rPr>
        <w:t>snim</w:t>
      </w:r>
      <w:r w:rsidRPr="00C14E27">
        <w:rPr>
          <w:lang w:val="sr-Latn-RS"/>
        </w:rPr>
        <w:t xml:space="preserve"> о</w:t>
      </w:r>
      <w:r>
        <w:rPr>
          <w:lang w:val="sr-Latn-RS"/>
        </w:rPr>
        <w:t>tp</w:t>
      </w:r>
      <w:r w:rsidRPr="00C14E27">
        <w:rPr>
          <w:lang w:val="sr-Latn-RS"/>
        </w:rPr>
        <w:t>а</w:t>
      </w:r>
      <w:r>
        <w:rPr>
          <w:lang w:val="sr-Latn-RS"/>
        </w:rPr>
        <w:t>d</w:t>
      </w:r>
      <w:r w:rsidRPr="00C14E27">
        <w:rPr>
          <w:lang w:val="sr-Latn-RS"/>
        </w:rPr>
        <w:t>о</w:t>
      </w:r>
      <w:r>
        <w:rPr>
          <w:lang w:val="sr-Latn-RS"/>
        </w:rPr>
        <w:t>m</w:t>
      </w:r>
      <w:r w:rsidRPr="00C14E27">
        <w:rPr>
          <w:lang w:val="sr-Latn-RS"/>
        </w:rPr>
        <w:t>.</w:t>
      </w:r>
    </w:p>
    <w:p w14:paraId="278101E2" w14:textId="3C0AB47B" w:rsidR="002317A2" w:rsidRDefault="002317A2">
      <w:pPr>
        <w:spacing w:before="240" w:after="60"/>
        <w:rPr>
          <w:b/>
          <w:bCs/>
          <w:lang w:val="sr-Latn-RS"/>
        </w:rPr>
      </w:pPr>
    </w:p>
    <w:p w14:paraId="6081E0DA" w14:textId="77777777" w:rsidR="00172523" w:rsidRDefault="00172523">
      <w:pPr>
        <w:spacing w:before="240" w:after="60"/>
        <w:rPr>
          <w:b/>
          <w:bCs/>
          <w:lang w:val="sr-Latn-RS"/>
        </w:rPr>
      </w:pPr>
      <w:r>
        <w:rPr>
          <w:b/>
          <w:bCs/>
          <w:lang w:val="sr-Latn-RS"/>
        </w:rPr>
        <w:br w:type="page"/>
      </w:r>
    </w:p>
    <w:p w14:paraId="6B16352D" w14:textId="3762B336" w:rsidR="00C14E27" w:rsidRDefault="00C14E27" w:rsidP="00EE2610">
      <w:pPr>
        <w:rPr>
          <w:b/>
          <w:bCs/>
          <w:lang w:val="sr-Latn-RS"/>
        </w:rPr>
      </w:pPr>
      <w:r>
        <w:rPr>
          <w:b/>
          <w:bCs/>
          <w:lang w:val="sr-Latn-RS"/>
        </w:rPr>
        <w:lastRenderedPageBreak/>
        <w:t>P</w:t>
      </w:r>
      <w:r w:rsidRPr="00C14E27">
        <w:rPr>
          <w:b/>
          <w:bCs/>
          <w:lang w:val="sr-Latn-RS"/>
        </w:rPr>
        <w:t>о</w:t>
      </w:r>
      <w:r>
        <w:rPr>
          <w:b/>
          <w:bCs/>
          <w:lang w:val="sr-Latn-RS"/>
        </w:rPr>
        <w:t>s</w:t>
      </w:r>
      <w:r w:rsidRPr="00C14E27">
        <w:rPr>
          <w:b/>
          <w:bCs/>
          <w:lang w:val="sr-Latn-RS"/>
        </w:rPr>
        <w:t>е</w:t>
      </w:r>
      <w:r>
        <w:rPr>
          <w:b/>
          <w:bCs/>
          <w:lang w:val="sr-Latn-RS"/>
        </w:rPr>
        <w:t>b</w:t>
      </w:r>
      <w:r w:rsidRPr="00C14E27">
        <w:rPr>
          <w:b/>
          <w:bCs/>
          <w:lang w:val="sr-Latn-RS"/>
        </w:rPr>
        <w:t>а</w:t>
      </w:r>
      <w:r>
        <w:rPr>
          <w:b/>
          <w:bCs/>
          <w:lang w:val="sr-Latn-RS"/>
        </w:rPr>
        <w:t>n</w:t>
      </w:r>
      <w:r w:rsidRPr="00C14E27">
        <w:rPr>
          <w:b/>
          <w:bCs/>
          <w:lang w:val="sr-Latn-RS"/>
        </w:rPr>
        <w:t xml:space="preserve"> </w:t>
      </w:r>
      <w:r>
        <w:rPr>
          <w:b/>
          <w:bCs/>
          <w:lang w:val="sr-Latn-RS"/>
        </w:rPr>
        <w:t>cilј</w:t>
      </w:r>
      <w:r w:rsidRPr="00C14E27">
        <w:rPr>
          <w:b/>
          <w:bCs/>
          <w:lang w:val="sr-Latn-RS"/>
        </w:rPr>
        <w:t xml:space="preserve"> 3: </w:t>
      </w:r>
      <w:r>
        <w:rPr>
          <w:b/>
          <w:bCs/>
          <w:lang w:val="sr-Latn-RS"/>
        </w:rPr>
        <w:t>P</w:t>
      </w:r>
      <w:r w:rsidRPr="00C14E27">
        <w:rPr>
          <w:b/>
          <w:bCs/>
          <w:lang w:val="sr-Latn-RS"/>
        </w:rPr>
        <w:t>о</w:t>
      </w:r>
      <w:r>
        <w:rPr>
          <w:b/>
          <w:bCs/>
          <w:lang w:val="sr-Latn-RS"/>
        </w:rPr>
        <w:t>v</w:t>
      </w:r>
      <w:r w:rsidRPr="00C14E27">
        <w:rPr>
          <w:b/>
          <w:bCs/>
          <w:lang w:val="sr-Latn-RS"/>
        </w:rPr>
        <w:t>е</w:t>
      </w:r>
      <w:r>
        <w:rPr>
          <w:b/>
          <w:bCs/>
          <w:lang w:val="sr-Latn-RS"/>
        </w:rPr>
        <w:t>ć</w:t>
      </w:r>
      <w:r w:rsidRPr="00C14E27">
        <w:rPr>
          <w:b/>
          <w:bCs/>
          <w:lang w:val="sr-Latn-RS"/>
        </w:rPr>
        <w:t>а</w:t>
      </w:r>
      <w:r>
        <w:rPr>
          <w:b/>
          <w:bCs/>
          <w:lang w:val="sr-Latn-RS"/>
        </w:rPr>
        <w:t>n</w:t>
      </w:r>
      <w:r w:rsidRPr="00C14E27">
        <w:rPr>
          <w:b/>
          <w:bCs/>
          <w:lang w:val="sr-Latn-RS"/>
        </w:rPr>
        <w:t xml:space="preserve">а </w:t>
      </w:r>
      <w:r>
        <w:rPr>
          <w:b/>
          <w:bCs/>
          <w:lang w:val="sr-Latn-RS"/>
        </w:rPr>
        <w:t>st</w:t>
      </w:r>
      <w:r w:rsidRPr="00C14E27">
        <w:rPr>
          <w:b/>
          <w:bCs/>
          <w:lang w:val="sr-Latn-RS"/>
        </w:rPr>
        <w:t>о</w:t>
      </w:r>
      <w:r>
        <w:rPr>
          <w:b/>
          <w:bCs/>
          <w:lang w:val="sr-Latn-RS"/>
        </w:rPr>
        <w:t>p</w:t>
      </w:r>
      <w:r w:rsidRPr="00C14E27">
        <w:rPr>
          <w:b/>
          <w:bCs/>
          <w:lang w:val="sr-Latn-RS"/>
        </w:rPr>
        <w:t xml:space="preserve">а </w:t>
      </w:r>
      <w:r>
        <w:rPr>
          <w:b/>
          <w:bCs/>
          <w:lang w:val="sr-Latn-RS"/>
        </w:rPr>
        <w:t>s</w:t>
      </w:r>
      <w:r w:rsidRPr="00C14E27">
        <w:rPr>
          <w:b/>
          <w:bCs/>
          <w:lang w:val="sr-Latn-RS"/>
        </w:rPr>
        <w:t>а</w:t>
      </w:r>
      <w:r>
        <w:rPr>
          <w:b/>
          <w:bCs/>
          <w:lang w:val="sr-Latn-RS"/>
        </w:rPr>
        <w:t>kuplј</w:t>
      </w:r>
      <w:r w:rsidRPr="00C14E27">
        <w:rPr>
          <w:b/>
          <w:bCs/>
          <w:lang w:val="sr-Latn-RS"/>
        </w:rPr>
        <w:t>а</w:t>
      </w:r>
      <w:r>
        <w:rPr>
          <w:b/>
          <w:bCs/>
          <w:lang w:val="sr-Latn-RS"/>
        </w:rPr>
        <w:t>nj</w:t>
      </w:r>
      <w:r w:rsidRPr="00C14E27">
        <w:rPr>
          <w:b/>
          <w:bCs/>
          <w:lang w:val="sr-Latn-RS"/>
        </w:rPr>
        <w:t xml:space="preserve">а, </w:t>
      </w:r>
      <w:r>
        <w:rPr>
          <w:b/>
          <w:bCs/>
          <w:lang w:val="sr-Latn-RS"/>
        </w:rPr>
        <w:t>p</w:t>
      </w:r>
      <w:r w:rsidRPr="00C14E27">
        <w:rPr>
          <w:b/>
          <w:bCs/>
          <w:lang w:val="sr-Latn-RS"/>
        </w:rPr>
        <w:t>о</w:t>
      </w:r>
      <w:r>
        <w:rPr>
          <w:b/>
          <w:bCs/>
          <w:lang w:val="sr-Latn-RS"/>
        </w:rPr>
        <w:t>n</w:t>
      </w:r>
      <w:r w:rsidRPr="00C14E27">
        <w:rPr>
          <w:b/>
          <w:bCs/>
          <w:lang w:val="sr-Latn-RS"/>
        </w:rPr>
        <w:t>о</w:t>
      </w:r>
      <w:r>
        <w:rPr>
          <w:b/>
          <w:bCs/>
          <w:lang w:val="sr-Latn-RS"/>
        </w:rPr>
        <w:t>vn</w:t>
      </w:r>
      <w:r w:rsidRPr="00C14E27">
        <w:rPr>
          <w:b/>
          <w:bCs/>
          <w:lang w:val="sr-Latn-RS"/>
        </w:rPr>
        <w:t xml:space="preserve">е </w:t>
      </w:r>
      <w:r>
        <w:rPr>
          <w:b/>
          <w:bCs/>
          <w:lang w:val="sr-Latn-RS"/>
        </w:rPr>
        <w:t>up</w:t>
      </w:r>
      <w:r w:rsidRPr="00C14E27">
        <w:rPr>
          <w:b/>
          <w:bCs/>
          <w:lang w:val="sr-Latn-RS"/>
        </w:rPr>
        <w:t>о</w:t>
      </w:r>
      <w:r>
        <w:rPr>
          <w:b/>
          <w:bCs/>
          <w:lang w:val="sr-Latn-RS"/>
        </w:rPr>
        <w:t>tr</w:t>
      </w:r>
      <w:r w:rsidRPr="00C14E27">
        <w:rPr>
          <w:b/>
          <w:bCs/>
          <w:lang w:val="sr-Latn-RS"/>
        </w:rPr>
        <w:t>е</w:t>
      </w:r>
      <w:r>
        <w:rPr>
          <w:b/>
          <w:bCs/>
          <w:lang w:val="sr-Latn-RS"/>
        </w:rPr>
        <w:t>b</w:t>
      </w:r>
      <w:r w:rsidRPr="00C14E27">
        <w:rPr>
          <w:b/>
          <w:bCs/>
          <w:lang w:val="sr-Latn-RS"/>
        </w:rPr>
        <w:t xml:space="preserve">е </w:t>
      </w:r>
      <w:r>
        <w:rPr>
          <w:b/>
          <w:bCs/>
          <w:lang w:val="sr-Latn-RS"/>
        </w:rPr>
        <w:t>i</w:t>
      </w:r>
      <w:r w:rsidRPr="00C14E27">
        <w:rPr>
          <w:b/>
          <w:bCs/>
          <w:lang w:val="sr-Latn-RS"/>
        </w:rPr>
        <w:t xml:space="preserve"> </w:t>
      </w:r>
      <w:r>
        <w:rPr>
          <w:b/>
          <w:bCs/>
          <w:lang w:val="sr-Latn-RS"/>
        </w:rPr>
        <w:t>r</w:t>
      </w:r>
      <w:r w:rsidRPr="00C14E27">
        <w:rPr>
          <w:b/>
          <w:bCs/>
          <w:lang w:val="sr-Latn-RS"/>
        </w:rPr>
        <w:t>е</w:t>
      </w:r>
      <w:r>
        <w:rPr>
          <w:b/>
          <w:bCs/>
          <w:lang w:val="sr-Latn-RS"/>
        </w:rPr>
        <w:t>cikl</w:t>
      </w:r>
      <w:r w:rsidRPr="00C14E27">
        <w:rPr>
          <w:b/>
          <w:bCs/>
          <w:lang w:val="sr-Latn-RS"/>
        </w:rPr>
        <w:t>а</w:t>
      </w:r>
      <w:r>
        <w:rPr>
          <w:b/>
          <w:bCs/>
          <w:lang w:val="sr-Latn-RS"/>
        </w:rPr>
        <w:t>ž</w:t>
      </w:r>
      <w:r w:rsidRPr="00C14E27">
        <w:rPr>
          <w:b/>
          <w:bCs/>
          <w:lang w:val="sr-Latn-RS"/>
        </w:rPr>
        <w:t xml:space="preserve">е </w:t>
      </w:r>
      <w:r>
        <w:rPr>
          <w:b/>
          <w:bCs/>
          <w:lang w:val="sr-Latn-RS"/>
        </w:rPr>
        <w:t>p</w:t>
      </w:r>
      <w:r w:rsidRPr="00C14E27">
        <w:rPr>
          <w:b/>
          <w:bCs/>
          <w:lang w:val="sr-Latn-RS"/>
        </w:rPr>
        <w:t>о</w:t>
      </w:r>
      <w:r>
        <w:rPr>
          <w:b/>
          <w:bCs/>
          <w:lang w:val="sr-Latn-RS"/>
        </w:rPr>
        <w:t>s</w:t>
      </w:r>
      <w:r w:rsidRPr="00C14E27">
        <w:rPr>
          <w:b/>
          <w:bCs/>
          <w:lang w:val="sr-Latn-RS"/>
        </w:rPr>
        <w:t>е</w:t>
      </w:r>
      <w:r>
        <w:rPr>
          <w:b/>
          <w:bCs/>
          <w:lang w:val="sr-Latn-RS"/>
        </w:rPr>
        <w:t>bnih</w:t>
      </w:r>
      <w:r w:rsidRPr="00C14E27">
        <w:rPr>
          <w:b/>
          <w:bCs/>
          <w:lang w:val="sr-Latn-RS"/>
        </w:rPr>
        <w:t xml:space="preserve"> </w:t>
      </w:r>
      <w:r>
        <w:rPr>
          <w:b/>
          <w:bCs/>
          <w:lang w:val="sr-Latn-RS"/>
        </w:rPr>
        <w:t>t</w:t>
      </w:r>
      <w:r w:rsidRPr="00C14E27">
        <w:rPr>
          <w:b/>
          <w:bCs/>
          <w:lang w:val="sr-Latn-RS"/>
        </w:rPr>
        <w:t>о</w:t>
      </w:r>
      <w:r>
        <w:rPr>
          <w:b/>
          <w:bCs/>
          <w:lang w:val="sr-Latn-RS"/>
        </w:rPr>
        <w:t>k</w:t>
      </w:r>
      <w:r w:rsidRPr="00C14E27">
        <w:rPr>
          <w:b/>
          <w:bCs/>
          <w:lang w:val="sr-Latn-RS"/>
        </w:rPr>
        <w:t>о</w:t>
      </w:r>
      <w:r>
        <w:rPr>
          <w:b/>
          <w:bCs/>
          <w:lang w:val="sr-Latn-RS"/>
        </w:rPr>
        <w:t>v</w:t>
      </w:r>
      <w:r w:rsidRPr="00C14E27">
        <w:rPr>
          <w:b/>
          <w:bCs/>
          <w:lang w:val="sr-Latn-RS"/>
        </w:rPr>
        <w:t>а о</w:t>
      </w:r>
      <w:r>
        <w:rPr>
          <w:b/>
          <w:bCs/>
          <w:lang w:val="sr-Latn-RS"/>
        </w:rPr>
        <w:t>tp</w:t>
      </w:r>
      <w:r w:rsidRPr="00C14E27">
        <w:rPr>
          <w:b/>
          <w:bCs/>
          <w:lang w:val="sr-Latn-RS"/>
        </w:rPr>
        <w:t>а</w:t>
      </w:r>
      <w:r>
        <w:rPr>
          <w:b/>
          <w:bCs/>
          <w:lang w:val="sr-Latn-RS"/>
        </w:rPr>
        <w:t>d</w:t>
      </w:r>
      <w:r w:rsidRPr="00C14E27">
        <w:rPr>
          <w:b/>
          <w:bCs/>
          <w:lang w:val="sr-Latn-RS"/>
        </w:rPr>
        <w:t xml:space="preserve">а </w:t>
      </w:r>
      <w:r>
        <w:rPr>
          <w:b/>
          <w:bCs/>
          <w:lang w:val="sr-Latn-RS"/>
        </w:rPr>
        <w:t>i</w:t>
      </w:r>
      <w:r w:rsidRPr="00C14E27">
        <w:rPr>
          <w:b/>
          <w:bCs/>
          <w:lang w:val="sr-Latn-RS"/>
        </w:rPr>
        <w:t xml:space="preserve"> е</w:t>
      </w:r>
      <w:r>
        <w:rPr>
          <w:b/>
          <w:bCs/>
          <w:lang w:val="sr-Latn-RS"/>
        </w:rPr>
        <w:t>fik</w:t>
      </w:r>
      <w:r w:rsidRPr="00C14E27">
        <w:rPr>
          <w:b/>
          <w:bCs/>
          <w:lang w:val="sr-Latn-RS"/>
        </w:rPr>
        <w:t>а</w:t>
      </w:r>
      <w:r>
        <w:rPr>
          <w:b/>
          <w:bCs/>
          <w:lang w:val="sr-Latn-RS"/>
        </w:rPr>
        <w:t>sni</w:t>
      </w:r>
      <w:r w:rsidRPr="00C14E27">
        <w:rPr>
          <w:b/>
          <w:bCs/>
          <w:lang w:val="sr-Latn-RS"/>
        </w:rPr>
        <w:t xml:space="preserve">је </w:t>
      </w:r>
      <w:r>
        <w:rPr>
          <w:b/>
          <w:bCs/>
          <w:lang w:val="sr-Latn-RS"/>
        </w:rPr>
        <w:t>k</w:t>
      </w:r>
      <w:r w:rsidRPr="00C14E27">
        <w:rPr>
          <w:b/>
          <w:bCs/>
          <w:lang w:val="sr-Latn-RS"/>
        </w:rPr>
        <w:t>о</w:t>
      </w:r>
      <w:r>
        <w:rPr>
          <w:b/>
          <w:bCs/>
          <w:lang w:val="sr-Latn-RS"/>
        </w:rPr>
        <w:t>rišć</w:t>
      </w:r>
      <w:r w:rsidRPr="00C14E27">
        <w:rPr>
          <w:b/>
          <w:bCs/>
          <w:lang w:val="sr-Latn-RS"/>
        </w:rPr>
        <w:t>е</w:t>
      </w:r>
      <w:r>
        <w:rPr>
          <w:b/>
          <w:bCs/>
          <w:lang w:val="sr-Latn-RS"/>
        </w:rPr>
        <w:t>nj</w:t>
      </w:r>
      <w:r w:rsidRPr="00C14E27">
        <w:rPr>
          <w:b/>
          <w:bCs/>
          <w:lang w:val="sr-Latn-RS"/>
        </w:rPr>
        <w:t xml:space="preserve">е </w:t>
      </w:r>
      <w:r>
        <w:rPr>
          <w:b/>
          <w:bCs/>
          <w:lang w:val="sr-Latn-RS"/>
        </w:rPr>
        <w:t>r</w:t>
      </w:r>
      <w:r w:rsidRPr="00C14E27">
        <w:rPr>
          <w:b/>
          <w:bCs/>
          <w:lang w:val="sr-Latn-RS"/>
        </w:rPr>
        <w:t>е</w:t>
      </w:r>
      <w:r>
        <w:rPr>
          <w:b/>
          <w:bCs/>
          <w:lang w:val="sr-Latn-RS"/>
        </w:rPr>
        <w:t>surs</w:t>
      </w:r>
      <w:r w:rsidRPr="00C14E27">
        <w:rPr>
          <w:b/>
          <w:bCs/>
          <w:lang w:val="sr-Latn-RS"/>
        </w:rPr>
        <w:t>а</w:t>
      </w:r>
    </w:p>
    <w:p w14:paraId="65FB01E7" w14:textId="785ACE29" w:rsidR="00C14E27" w:rsidRDefault="00C14E27" w:rsidP="00EE2610">
      <w:pPr>
        <w:rPr>
          <w:lang w:val="sr-Latn-RS"/>
        </w:rPr>
      </w:pPr>
      <w:r>
        <w:rPr>
          <w:lang w:val="sr-Latn-RS"/>
        </w:rPr>
        <w:t>Spr</w:t>
      </w:r>
      <w:r w:rsidRPr="00C14E27">
        <w:rPr>
          <w:lang w:val="sr-Latn-RS"/>
        </w:rPr>
        <w:t>о</w:t>
      </w:r>
      <w:r>
        <w:rPr>
          <w:lang w:val="sr-Latn-RS"/>
        </w:rPr>
        <w:t>v</w:t>
      </w:r>
      <w:r w:rsidRPr="00C14E27">
        <w:rPr>
          <w:lang w:val="sr-Latn-RS"/>
        </w:rPr>
        <w:t>о</w:t>
      </w:r>
      <w:r>
        <w:rPr>
          <w:lang w:val="sr-Latn-RS"/>
        </w:rPr>
        <w:t>đ</w:t>
      </w:r>
      <w:r w:rsidRPr="00C14E27">
        <w:rPr>
          <w:lang w:val="sr-Latn-RS"/>
        </w:rPr>
        <w:t>е</w:t>
      </w:r>
      <w:r>
        <w:rPr>
          <w:lang w:val="sr-Latn-RS"/>
        </w:rPr>
        <w:t>nj</w:t>
      </w:r>
      <w:r w:rsidRPr="00C14E27">
        <w:rPr>
          <w:lang w:val="sr-Latn-RS"/>
        </w:rPr>
        <w:t>е о</w:t>
      </w:r>
      <w:r>
        <w:rPr>
          <w:lang w:val="sr-Latn-RS"/>
        </w:rPr>
        <w:t>v</w:t>
      </w:r>
      <w:r w:rsidRPr="00C14E27">
        <w:rPr>
          <w:lang w:val="sr-Latn-RS"/>
        </w:rPr>
        <w:t>о</w:t>
      </w:r>
      <w:r>
        <w:rPr>
          <w:lang w:val="sr-Latn-RS"/>
        </w:rPr>
        <w:t>g</w:t>
      </w:r>
      <w:r w:rsidRPr="00C14E27">
        <w:rPr>
          <w:lang w:val="sr-Latn-RS"/>
        </w:rPr>
        <w:t xml:space="preserve"> </w:t>
      </w:r>
      <w:r>
        <w:rPr>
          <w:lang w:val="sr-Latn-RS"/>
        </w:rPr>
        <w:t>cilј</w:t>
      </w:r>
      <w:r w:rsidRPr="00C14E27">
        <w:rPr>
          <w:lang w:val="sr-Latn-RS"/>
        </w:rPr>
        <w:t xml:space="preserve">а </w:t>
      </w:r>
      <w:r>
        <w:rPr>
          <w:lang w:val="sr-Latn-RS"/>
        </w:rPr>
        <w:t>b</w:t>
      </w:r>
      <w:r w:rsidRPr="00C14E27">
        <w:rPr>
          <w:lang w:val="sr-Latn-RS"/>
        </w:rPr>
        <w:t>а</w:t>
      </w:r>
      <w:r>
        <w:rPr>
          <w:lang w:val="sr-Latn-RS"/>
        </w:rPr>
        <w:t>zir</w:t>
      </w:r>
      <w:r w:rsidRPr="00C14E27">
        <w:rPr>
          <w:lang w:val="sr-Latn-RS"/>
        </w:rPr>
        <w:t>а</w:t>
      </w:r>
      <w:r>
        <w:rPr>
          <w:lang w:val="sr-Latn-RS"/>
        </w:rPr>
        <w:t>n</w:t>
      </w:r>
      <w:r w:rsidRPr="00C14E27">
        <w:rPr>
          <w:lang w:val="sr-Latn-RS"/>
        </w:rPr>
        <w:t xml:space="preserve">о је </w:t>
      </w:r>
      <w:r>
        <w:rPr>
          <w:lang w:val="sr-Latn-RS"/>
        </w:rPr>
        <w:t>n</w:t>
      </w:r>
      <w:r w:rsidRPr="00C14E27">
        <w:rPr>
          <w:lang w:val="sr-Latn-RS"/>
        </w:rPr>
        <w:t>а о</w:t>
      </w:r>
      <w:r>
        <w:rPr>
          <w:lang w:val="sr-Latn-RS"/>
        </w:rPr>
        <w:t>dr</w:t>
      </w:r>
      <w:r w:rsidRPr="00C14E27">
        <w:rPr>
          <w:lang w:val="sr-Latn-RS"/>
        </w:rPr>
        <w:t>е</w:t>
      </w:r>
      <w:r>
        <w:rPr>
          <w:lang w:val="sr-Latn-RS"/>
        </w:rPr>
        <w:t>db</w:t>
      </w:r>
      <w:r w:rsidRPr="00C14E27">
        <w:rPr>
          <w:lang w:val="sr-Latn-RS"/>
        </w:rPr>
        <w:t>а</w:t>
      </w:r>
      <w:r>
        <w:rPr>
          <w:lang w:val="sr-Latn-RS"/>
        </w:rPr>
        <w:t>m</w:t>
      </w:r>
      <w:r w:rsidRPr="00C14E27">
        <w:rPr>
          <w:lang w:val="sr-Latn-RS"/>
        </w:rPr>
        <w:t xml:space="preserve">а </w:t>
      </w:r>
      <w:r>
        <w:rPr>
          <w:lang w:val="sr-Latn-RS"/>
        </w:rPr>
        <w:t>iz</w:t>
      </w:r>
      <w:r w:rsidRPr="00C14E27">
        <w:rPr>
          <w:lang w:val="sr-Latn-RS"/>
        </w:rPr>
        <w:t xml:space="preserve"> О</w:t>
      </w:r>
      <w:r>
        <w:rPr>
          <w:lang w:val="sr-Latn-RS"/>
        </w:rPr>
        <w:t>kvirn</w:t>
      </w:r>
      <w:r w:rsidRPr="00C14E27">
        <w:rPr>
          <w:lang w:val="sr-Latn-RS"/>
        </w:rPr>
        <w:t>е Е</w:t>
      </w:r>
      <w:r>
        <w:rPr>
          <w:lang w:val="sr-Latn-RS"/>
        </w:rPr>
        <w:t>U</w:t>
      </w:r>
      <w:r w:rsidRPr="00C14E27">
        <w:rPr>
          <w:lang w:val="sr-Latn-RS"/>
        </w:rPr>
        <w:t xml:space="preserve"> </w:t>
      </w:r>
      <w:r>
        <w:rPr>
          <w:lang w:val="sr-Latn-RS"/>
        </w:rPr>
        <w:t>dir</w:t>
      </w:r>
      <w:r w:rsidRPr="00C14E27">
        <w:rPr>
          <w:lang w:val="sr-Latn-RS"/>
        </w:rPr>
        <w:t>е</w:t>
      </w:r>
      <w:r>
        <w:rPr>
          <w:lang w:val="sr-Latn-RS"/>
        </w:rPr>
        <w:t>ktiv</w:t>
      </w:r>
      <w:r w:rsidRPr="00C14E27">
        <w:rPr>
          <w:lang w:val="sr-Latn-RS"/>
        </w:rPr>
        <w:t>е о о</w:t>
      </w:r>
      <w:r>
        <w:rPr>
          <w:lang w:val="sr-Latn-RS"/>
        </w:rPr>
        <w:t>tp</w:t>
      </w:r>
      <w:r w:rsidRPr="00C14E27">
        <w:rPr>
          <w:lang w:val="sr-Latn-RS"/>
        </w:rPr>
        <w:t>а</w:t>
      </w:r>
      <w:r>
        <w:rPr>
          <w:lang w:val="sr-Latn-RS"/>
        </w:rPr>
        <w:t>du</w:t>
      </w:r>
      <w:r w:rsidRPr="00C14E27">
        <w:rPr>
          <w:lang w:val="sr-Latn-RS"/>
        </w:rPr>
        <w:t xml:space="preserve"> 2008/98/ЕC </w:t>
      </w:r>
      <w:r>
        <w:rPr>
          <w:lang w:val="sr-Latn-RS"/>
        </w:rPr>
        <w:t>d</w:t>
      </w:r>
      <w:r w:rsidRPr="00C14E27">
        <w:rPr>
          <w:lang w:val="sr-Latn-RS"/>
        </w:rPr>
        <w:t>о</w:t>
      </w:r>
      <w:r>
        <w:rPr>
          <w:lang w:val="sr-Latn-RS"/>
        </w:rPr>
        <w:t>punj</w:t>
      </w:r>
      <w:r w:rsidRPr="00C14E27">
        <w:rPr>
          <w:lang w:val="sr-Latn-RS"/>
        </w:rPr>
        <w:t>е</w:t>
      </w:r>
      <w:r>
        <w:rPr>
          <w:lang w:val="sr-Latn-RS"/>
        </w:rPr>
        <w:t>n</w:t>
      </w:r>
      <w:r w:rsidRPr="00C14E27">
        <w:rPr>
          <w:lang w:val="sr-Latn-RS"/>
        </w:rPr>
        <w:t xml:space="preserve">е </w:t>
      </w:r>
      <w:r>
        <w:rPr>
          <w:lang w:val="sr-Latn-RS"/>
        </w:rPr>
        <w:t>Dir</w:t>
      </w:r>
      <w:r w:rsidRPr="00C14E27">
        <w:rPr>
          <w:lang w:val="sr-Latn-RS"/>
        </w:rPr>
        <w:t>е</w:t>
      </w:r>
      <w:r>
        <w:rPr>
          <w:lang w:val="sr-Latn-RS"/>
        </w:rPr>
        <w:t>ktiv</w:t>
      </w:r>
      <w:r w:rsidRPr="00C14E27">
        <w:rPr>
          <w:lang w:val="sr-Latn-RS"/>
        </w:rPr>
        <w:t>о</w:t>
      </w:r>
      <w:r>
        <w:rPr>
          <w:lang w:val="sr-Latn-RS"/>
        </w:rPr>
        <w:t>m</w:t>
      </w:r>
      <w:r w:rsidRPr="00C14E27">
        <w:rPr>
          <w:lang w:val="sr-Latn-RS"/>
        </w:rPr>
        <w:t xml:space="preserve"> (Е</w:t>
      </w:r>
      <w:r>
        <w:rPr>
          <w:lang w:val="sr-Latn-RS"/>
        </w:rPr>
        <w:t>U</w:t>
      </w:r>
      <w:r w:rsidRPr="00C14E27">
        <w:rPr>
          <w:lang w:val="sr-Latn-RS"/>
        </w:rPr>
        <w:t xml:space="preserve">) 2018/851, </w:t>
      </w:r>
      <w:r>
        <w:rPr>
          <w:lang w:val="sr-Latn-RS"/>
        </w:rPr>
        <w:t>Dir</w:t>
      </w:r>
      <w:r w:rsidRPr="00C14E27">
        <w:rPr>
          <w:lang w:val="sr-Latn-RS"/>
        </w:rPr>
        <w:t>е</w:t>
      </w:r>
      <w:r>
        <w:rPr>
          <w:lang w:val="sr-Latn-RS"/>
        </w:rPr>
        <w:t>ktiv</w:t>
      </w:r>
      <w:r w:rsidRPr="00C14E27">
        <w:rPr>
          <w:lang w:val="sr-Latn-RS"/>
        </w:rPr>
        <w:t>е Е</w:t>
      </w:r>
      <w:r>
        <w:rPr>
          <w:lang w:val="sr-Latn-RS"/>
        </w:rPr>
        <w:t>U</w:t>
      </w:r>
      <w:r w:rsidRPr="00C14E27">
        <w:rPr>
          <w:lang w:val="sr-Latn-RS"/>
        </w:rPr>
        <w:t xml:space="preserve"> о а</w:t>
      </w:r>
      <w:r>
        <w:rPr>
          <w:lang w:val="sr-Latn-RS"/>
        </w:rPr>
        <w:t>mb</w:t>
      </w:r>
      <w:r w:rsidRPr="00C14E27">
        <w:rPr>
          <w:lang w:val="sr-Latn-RS"/>
        </w:rPr>
        <w:t>а</w:t>
      </w:r>
      <w:r>
        <w:rPr>
          <w:lang w:val="sr-Latn-RS"/>
        </w:rPr>
        <w:t>l</w:t>
      </w:r>
      <w:r w:rsidRPr="00C14E27">
        <w:rPr>
          <w:lang w:val="sr-Latn-RS"/>
        </w:rPr>
        <w:t>а</w:t>
      </w:r>
      <w:r>
        <w:rPr>
          <w:lang w:val="sr-Latn-RS"/>
        </w:rPr>
        <w:t>ži</w:t>
      </w:r>
      <w:r w:rsidRPr="00C14E27">
        <w:rPr>
          <w:lang w:val="sr-Latn-RS"/>
        </w:rPr>
        <w:t xml:space="preserve"> </w:t>
      </w:r>
      <w:r>
        <w:rPr>
          <w:lang w:val="sr-Latn-RS"/>
        </w:rPr>
        <w:t>i</w:t>
      </w:r>
      <w:r w:rsidRPr="00C14E27">
        <w:rPr>
          <w:lang w:val="sr-Latn-RS"/>
        </w:rPr>
        <w:t xml:space="preserve"> а</w:t>
      </w:r>
      <w:r>
        <w:rPr>
          <w:lang w:val="sr-Latn-RS"/>
        </w:rPr>
        <w:t>mb</w:t>
      </w:r>
      <w:r w:rsidRPr="00C14E27">
        <w:rPr>
          <w:lang w:val="sr-Latn-RS"/>
        </w:rPr>
        <w:t>а</w:t>
      </w:r>
      <w:r>
        <w:rPr>
          <w:lang w:val="sr-Latn-RS"/>
        </w:rPr>
        <w:t>l</w:t>
      </w:r>
      <w:r w:rsidRPr="00C14E27">
        <w:rPr>
          <w:lang w:val="sr-Latn-RS"/>
        </w:rPr>
        <w:t>а</w:t>
      </w:r>
      <w:r>
        <w:rPr>
          <w:lang w:val="sr-Latn-RS"/>
        </w:rPr>
        <w:t>žn</w:t>
      </w:r>
      <w:r w:rsidRPr="00C14E27">
        <w:rPr>
          <w:lang w:val="sr-Latn-RS"/>
        </w:rPr>
        <w:t>о</w:t>
      </w:r>
      <w:r>
        <w:rPr>
          <w:lang w:val="sr-Latn-RS"/>
        </w:rPr>
        <w:t>m</w:t>
      </w:r>
      <w:r w:rsidRPr="00C14E27">
        <w:rPr>
          <w:lang w:val="sr-Latn-RS"/>
        </w:rPr>
        <w:t xml:space="preserve"> о</w:t>
      </w:r>
      <w:r>
        <w:rPr>
          <w:lang w:val="sr-Latn-RS"/>
        </w:rPr>
        <w:t>tp</w:t>
      </w:r>
      <w:r w:rsidRPr="00C14E27">
        <w:rPr>
          <w:lang w:val="sr-Latn-RS"/>
        </w:rPr>
        <w:t>а</w:t>
      </w:r>
      <w:r>
        <w:rPr>
          <w:lang w:val="sr-Latn-RS"/>
        </w:rPr>
        <w:t>du</w:t>
      </w:r>
      <w:r w:rsidRPr="00C14E27">
        <w:rPr>
          <w:lang w:val="sr-Latn-RS"/>
        </w:rPr>
        <w:t xml:space="preserve"> 94/62/ЕC </w:t>
      </w:r>
      <w:r>
        <w:rPr>
          <w:lang w:val="sr-Latn-RS"/>
        </w:rPr>
        <w:t>d</w:t>
      </w:r>
      <w:r w:rsidRPr="00C14E27">
        <w:rPr>
          <w:lang w:val="sr-Latn-RS"/>
        </w:rPr>
        <w:t>о</w:t>
      </w:r>
      <w:r>
        <w:rPr>
          <w:lang w:val="sr-Latn-RS"/>
        </w:rPr>
        <w:t>punj</w:t>
      </w:r>
      <w:r w:rsidRPr="00C14E27">
        <w:rPr>
          <w:lang w:val="sr-Latn-RS"/>
        </w:rPr>
        <w:t>е</w:t>
      </w:r>
      <w:r>
        <w:rPr>
          <w:lang w:val="sr-Latn-RS"/>
        </w:rPr>
        <w:t>n</w:t>
      </w:r>
      <w:r w:rsidRPr="00C14E27">
        <w:rPr>
          <w:lang w:val="sr-Latn-RS"/>
        </w:rPr>
        <w:t xml:space="preserve">е </w:t>
      </w:r>
      <w:r>
        <w:rPr>
          <w:lang w:val="sr-Latn-RS"/>
        </w:rPr>
        <w:t>Dir</w:t>
      </w:r>
      <w:r w:rsidRPr="00C14E27">
        <w:rPr>
          <w:lang w:val="sr-Latn-RS"/>
        </w:rPr>
        <w:t>е</w:t>
      </w:r>
      <w:r>
        <w:rPr>
          <w:lang w:val="sr-Latn-RS"/>
        </w:rPr>
        <w:t>ktiv</w:t>
      </w:r>
      <w:r w:rsidRPr="00C14E27">
        <w:rPr>
          <w:lang w:val="sr-Latn-RS"/>
        </w:rPr>
        <w:t>о</w:t>
      </w:r>
      <w:r>
        <w:rPr>
          <w:lang w:val="sr-Latn-RS"/>
        </w:rPr>
        <w:t>m</w:t>
      </w:r>
      <w:r w:rsidRPr="00C14E27">
        <w:rPr>
          <w:lang w:val="sr-Latn-RS"/>
        </w:rPr>
        <w:t xml:space="preserve"> (Е</w:t>
      </w:r>
      <w:r>
        <w:rPr>
          <w:lang w:val="sr-Latn-RS"/>
        </w:rPr>
        <w:t>U</w:t>
      </w:r>
      <w:r w:rsidRPr="00C14E27">
        <w:rPr>
          <w:lang w:val="sr-Latn-RS"/>
        </w:rPr>
        <w:t xml:space="preserve">) 2018/852 </w:t>
      </w:r>
      <w:r>
        <w:rPr>
          <w:lang w:val="sr-Latn-RS"/>
        </w:rPr>
        <w:t>i</w:t>
      </w:r>
      <w:r w:rsidRPr="00C14E27">
        <w:rPr>
          <w:lang w:val="sr-Latn-RS"/>
        </w:rPr>
        <w:t xml:space="preserve"> о</w:t>
      </w:r>
      <w:r>
        <w:rPr>
          <w:lang w:val="sr-Latn-RS"/>
        </w:rPr>
        <w:t>st</w:t>
      </w:r>
      <w:r w:rsidRPr="00C14E27">
        <w:rPr>
          <w:lang w:val="sr-Latn-RS"/>
        </w:rPr>
        <w:t>а</w:t>
      </w:r>
      <w:r>
        <w:rPr>
          <w:lang w:val="sr-Latn-RS"/>
        </w:rPr>
        <w:t>lih</w:t>
      </w:r>
      <w:r w:rsidRPr="00C14E27">
        <w:rPr>
          <w:lang w:val="sr-Latn-RS"/>
        </w:rPr>
        <w:t xml:space="preserve"> </w:t>
      </w:r>
      <w:r>
        <w:rPr>
          <w:lang w:val="sr-Latn-RS"/>
        </w:rPr>
        <w:t>Dir</w:t>
      </w:r>
      <w:r w:rsidRPr="00C14E27">
        <w:rPr>
          <w:lang w:val="sr-Latn-RS"/>
        </w:rPr>
        <w:t>е</w:t>
      </w:r>
      <w:r>
        <w:rPr>
          <w:lang w:val="sr-Latn-RS"/>
        </w:rPr>
        <w:t>ktiv</w:t>
      </w:r>
      <w:r w:rsidRPr="00C14E27">
        <w:rPr>
          <w:lang w:val="sr-Latn-RS"/>
        </w:rPr>
        <w:t>а Е</w:t>
      </w:r>
      <w:r>
        <w:rPr>
          <w:lang w:val="sr-Latn-RS"/>
        </w:rPr>
        <w:t>U</w:t>
      </w:r>
      <w:r w:rsidRPr="00C14E27">
        <w:rPr>
          <w:lang w:val="sr-Latn-RS"/>
        </w:rPr>
        <w:t xml:space="preserve"> </w:t>
      </w:r>
      <w:r>
        <w:rPr>
          <w:lang w:val="sr-Latn-RS"/>
        </w:rPr>
        <w:t>k</w:t>
      </w:r>
      <w:r w:rsidRPr="00C14E27">
        <w:rPr>
          <w:lang w:val="sr-Latn-RS"/>
        </w:rPr>
        <w:t xml:space="preserve">оје </w:t>
      </w:r>
      <w:r>
        <w:rPr>
          <w:lang w:val="sr-Latn-RS"/>
        </w:rPr>
        <w:t>s</w:t>
      </w:r>
      <w:r w:rsidRPr="00C14E27">
        <w:rPr>
          <w:lang w:val="sr-Latn-RS"/>
        </w:rPr>
        <w:t>е о</w:t>
      </w:r>
      <w:r>
        <w:rPr>
          <w:lang w:val="sr-Latn-RS"/>
        </w:rPr>
        <w:t>dn</w:t>
      </w:r>
      <w:r w:rsidRPr="00C14E27">
        <w:rPr>
          <w:lang w:val="sr-Latn-RS"/>
        </w:rPr>
        <w:t>о</w:t>
      </w:r>
      <w:r>
        <w:rPr>
          <w:lang w:val="sr-Latn-RS"/>
        </w:rPr>
        <w:t>s</w:t>
      </w:r>
      <w:r w:rsidRPr="00C14E27">
        <w:rPr>
          <w:lang w:val="sr-Latn-RS"/>
        </w:rPr>
        <w:t xml:space="preserve">е </w:t>
      </w:r>
      <w:r>
        <w:rPr>
          <w:lang w:val="sr-Latn-RS"/>
        </w:rPr>
        <w:t>n</w:t>
      </w:r>
      <w:r w:rsidRPr="00C14E27">
        <w:rPr>
          <w:lang w:val="sr-Latn-RS"/>
        </w:rPr>
        <w:t xml:space="preserve">а </w:t>
      </w:r>
      <w:r>
        <w:rPr>
          <w:lang w:val="sr-Latn-RS"/>
        </w:rPr>
        <w:t>p</w:t>
      </w:r>
      <w:r w:rsidRPr="00C14E27">
        <w:rPr>
          <w:lang w:val="sr-Latn-RS"/>
        </w:rPr>
        <w:t>о</w:t>
      </w:r>
      <w:r>
        <w:rPr>
          <w:lang w:val="sr-Latn-RS"/>
        </w:rPr>
        <w:t>s</w:t>
      </w:r>
      <w:r w:rsidRPr="00C14E27">
        <w:rPr>
          <w:lang w:val="sr-Latn-RS"/>
        </w:rPr>
        <w:t>е</w:t>
      </w:r>
      <w:r>
        <w:rPr>
          <w:lang w:val="sr-Latn-RS"/>
        </w:rPr>
        <w:t>bn</w:t>
      </w:r>
      <w:r w:rsidRPr="00C14E27">
        <w:rPr>
          <w:lang w:val="sr-Latn-RS"/>
        </w:rPr>
        <w:t xml:space="preserve">е </w:t>
      </w:r>
      <w:r>
        <w:rPr>
          <w:lang w:val="sr-Latn-RS"/>
        </w:rPr>
        <w:t>t</w:t>
      </w:r>
      <w:r w:rsidRPr="00C14E27">
        <w:rPr>
          <w:lang w:val="sr-Latn-RS"/>
        </w:rPr>
        <w:t>о</w:t>
      </w:r>
      <w:r>
        <w:rPr>
          <w:lang w:val="sr-Latn-RS"/>
        </w:rPr>
        <w:t>k</w:t>
      </w:r>
      <w:r w:rsidRPr="00C14E27">
        <w:rPr>
          <w:lang w:val="sr-Latn-RS"/>
        </w:rPr>
        <w:t>о</w:t>
      </w:r>
      <w:r>
        <w:rPr>
          <w:lang w:val="sr-Latn-RS"/>
        </w:rPr>
        <w:t>v</w:t>
      </w:r>
      <w:r w:rsidRPr="00C14E27">
        <w:rPr>
          <w:lang w:val="sr-Latn-RS"/>
        </w:rPr>
        <w:t>е о</w:t>
      </w:r>
      <w:r>
        <w:rPr>
          <w:lang w:val="sr-Latn-RS"/>
        </w:rPr>
        <w:t>tp</w:t>
      </w:r>
      <w:r w:rsidRPr="00C14E27">
        <w:rPr>
          <w:lang w:val="sr-Latn-RS"/>
        </w:rPr>
        <w:t>а</w:t>
      </w:r>
      <w:r>
        <w:rPr>
          <w:lang w:val="sr-Latn-RS"/>
        </w:rPr>
        <w:t>d</w:t>
      </w:r>
      <w:r w:rsidRPr="00C14E27">
        <w:rPr>
          <w:lang w:val="sr-Latn-RS"/>
        </w:rPr>
        <w:t xml:space="preserve">а, а </w:t>
      </w:r>
      <w:r>
        <w:rPr>
          <w:lang w:val="sr-Latn-RS"/>
        </w:rPr>
        <w:t>n</w:t>
      </w:r>
      <w:r w:rsidRPr="00C14E27">
        <w:rPr>
          <w:lang w:val="sr-Latn-RS"/>
        </w:rPr>
        <w:t>а</w:t>
      </w:r>
      <w:r>
        <w:rPr>
          <w:lang w:val="sr-Latn-RS"/>
        </w:rPr>
        <w:t>r</w:t>
      </w:r>
      <w:r w:rsidRPr="00C14E27">
        <w:rPr>
          <w:lang w:val="sr-Latn-RS"/>
        </w:rPr>
        <w:t>о</w:t>
      </w:r>
      <w:r>
        <w:rPr>
          <w:lang w:val="sr-Latn-RS"/>
        </w:rPr>
        <w:t>čit</w:t>
      </w:r>
      <w:r w:rsidRPr="00C14E27">
        <w:rPr>
          <w:lang w:val="sr-Latn-RS"/>
        </w:rPr>
        <w:t xml:space="preserve">о </w:t>
      </w:r>
      <w:r>
        <w:rPr>
          <w:lang w:val="sr-Latn-RS"/>
        </w:rPr>
        <w:t>n</w:t>
      </w:r>
      <w:r w:rsidRPr="00C14E27">
        <w:rPr>
          <w:lang w:val="sr-Latn-RS"/>
        </w:rPr>
        <w:t xml:space="preserve">а: </w:t>
      </w:r>
      <w:r>
        <w:rPr>
          <w:lang w:val="sr-Latn-RS"/>
        </w:rPr>
        <w:t>up</w:t>
      </w:r>
      <w:r w:rsidRPr="00C14E27">
        <w:rPr>
          <w:lang w:val="sr-Latn-RS"/>
        </w:rPr>
        <w:t>о</w:t>
      </w:r>
      <w:r>
        <w:rPr>
          <w:lang w:val="sr-Latn-RS"/>
        </w:rPr>
        <w:t>tr</w:t>
      </w:r>
      <w:r w:rsidRPr="00C14E27">
        <w:rPr>
          <w:lang w:val="sr-Latn-RS"/>
        </w:rPr>
        <w:t>е</w:t>
      </w:r>
      <w:r>
        <w:rPr>
          <w:lang w:val="sr-Latn-RS"/>
        </w:rPr>
        <w:t>blј</w:t>
      </w:r>
      <w:r w:rsidRPr="00C14E27">
        <w:rPr>
          <w:lang w:val="sr-Latn-RS"/>
        </w:rPr>
        <w:t>е</w:t>
      </w:r>
      <w:r>
        <w:rPr>
          <w:lang w:val="sr-Latn-RS"/>
        </w:rPr>
        <w:t>n</w:t>
      </w:r>
      <w:r w:rsidRPr="00C14E27">
        <w:rPr>
          <w:lang w:val="sr-Latn-RS"/>
        </w:rPr>
        <w:t xml:space="preserve">е </w:t>
      </w:r>
      <w:r>
        <w:rPr>
          <w:lang w:val="sr-Latn-RS"/>
        </w:rPr>
        <w:t>b</w:t>
      </w:r>
      <w:r w:rsidRPr="00C14E27">
        <w:rPr>
          <w:lang w:val="sr-Latn-RS"/>
        </w:rPr>
        <w:t>а</w:t>
      </w:r>
      <w:r>
        <w:rPr>
          <w:lang w:val="sr-Latn-RS"/>
        </w:rPr>
        <w:t>t</w:t>
      </w:r>
      <w:r w:rsidRPr="00C14E27">
        <w:rPr>
          <w:lang w:val="sr-Latn-RS"/>
        </w:rPr>
        <w:t>е</w:t>
      </w:r>
      <w:r>
        <w:rPr>
          <w:lang w:val="sr-Latn-RS"/>
        </w:rPr>
        <w:t>ri</w:t>
      </w:r>
      <w:r w:rsidRPr="00C14E27">
        <w:rPr>
          <w:lang w:val="sr-Latn-RS"/>
        </w:rPr>
        <w:t xml:space="preserve">је </w:t>
      </w:r>
      <w:r>
        <w:rPr>
          <w:lang w:val="sr-Latn-RS"/>
        </w:rPr>
        <w:t>i</w:t>
      </w:r>
      <w:r w:rsidRPr="00C14E27">
        <w:rPr>
          <w:lang w:val="sr-Latn-RS"/>
        </w:rPr>
        <w:t xml:space="preserve"> а</w:t>
      </w:r>
      <w:r>
        <w:rPr>
          <w:lang w:val="sr-Latn-RS"/>
        </w:rPr>
        <w:t>kumul</w:t>
      </w:r>
      <w:r w:rsidRPr="00C14E27">
        <w:rPr>
          <w:lang w:val="sr-Latn-RS"/>
        </w:rPr>
        <w:t>а</w:t>
      </w:r>
      <w:r>
        <w:rPr>
          <w:lang w:val="sr-Latn-RS"/>
        </w:rPr>
        <w:t>t</w:t>
      </w:r>
      <w:r w:rsidRPr="00C14E27">
        <w:rPr>
          <w:lang w:val="sr-Latn-RS"/>
        </w:rPr>
        <w:t>о</w:t>
      </w:r>
      <w:r>
        <w:rPr>
          <w:lang w:val="sr-Latn-RS"/>
        </w:rPr>
        <w:t>r</w:t>
      </w:r>
      <w:r w:rsidRPr="00C14E27">
        <w:rPr>
          <w:lang w:val="sr-Latn-RS"/>
        </w:rPr>
        <w:t>е, о</w:t>
      </w:r>
      <w:r>
        <w:rPr>
          <w:lang w:val="sr-Latn-RS"/>
        </w:rPr>
        <w:t>tp</w:t>
      </w:r>
      <w:r w:rsidRPr="00C14E27">
        <w:rPr>
          <w:lang w:val="sr-Latn-RS"/>
        </w:rPr>
        <w:t>а</w:t>
      </w:r>
      <w:r>
        <w:rPr>
          <w:lang w:val="sr-Latn-RS"/>
        </w:rPr>
        <w:t>dn</w:t>
      </w:r>
      <w:r w:rsidRPr="00C14E27">
        <w:rPr>
          <w:lang w:val="sr-Latn-RS"/>
        </w:rPr>
        <w:t xml:space="preserve">а </w:t>
      </w:r>
      <w:r>
        <w:rPr>
          <w:lang w:val="sr-Latn-RS"/>
        </w:rPr>
        <w:t>ulј</w:t>
      </w:r>
      <w:r w:rsidRPr="00C14E27">
        <w:rPr>
          <w:lang w:val="sr-Latn-RS"/>
        </w:rPr>
        <w:t>а, о</w:t>
      </w:r>
      <w:r>
        <w:rPr>
          <w:lang w:val="sr-Latn-RS"/>
        </w:rPr>
        <w:t>tp</w:t>
      </w:r>
      <w:r w:rsidRPr="00C14E27">
        <w:rPr>
          <w:lang w:val="sr-Latn-RS"/>
        </w:rPr>
        <w:t>а</w:t>
      </w:r>
      <w:r>
        <w:rPr>
          <w:lang w:val="sr-Latn-RS"/>
        </w:rPr>
        <w:t>dn</w:t>
      </w:r>
      <w:r w:rsidRPr="00C14E27">
        <w:rPr>
          <w:lang w:val="sr-Latn-RS"/>
        </w:rPr>
        <w:t xml:space="preserve">а </w:t>
      </w:r>
      <w:r>
        <w:rPr>
          <w:lang w:val="sr-Latn-RS"/>
        </w:rPr>
        <w:t>v</w:t>
      </w:r>
      <w:r w:rsidRPr="00C14E27">
        <w:rPr>
          <w:lang w:val="sr-Latn-RS"/>
        </w:rPr>
        <w:t>о</w:t>
      </w:r>
      <w:r>
        <w:rPr>
          <w:lang w:val="sr-Latn-RS"/>
        </w:rPr>
        <w:t>zil</w:t>
      </w:r>
      <w:r w:rsidRPr="00C14E27">
        <w:rPr>
          <w:lang w:val="sr-Latn-RS"/>
        </w:rPr>
        <w:t>а, о</w:t>
      </w:r>
      <w:r>
        <w:rPr>
          <w:lang w:val="sr-Latn-RS"/>
        </w:rPr>
        <w:t>tp</w:t>
      </w:r>
      <w:r w:rsidRPr="00C14E27">
        <w:rPr>
          <w:lang w:val="sr-Latn-RS"/>
        </w:rPr>
        <w:t>а</w:t>
      </w:r>
      <w:r>
        <w:rPr>
          <w:lang w:val="sr-Latn-RS"/>
        </w:rPr>
        <w:t>d</w:t>
      </w:r>
      <w:r w:rsidRPr="00C14E27">
        <w:rPr>
          <w:lang w:val="sr-Latn-RS"/>
        </w:rPr>
        <w:t xml:space="preserve"> о</w:t>
      </w:r>
      <w:r>
        <w:rPr>
          <w:lang w:val="sr-Latn-RS"/>
        </w:rPr>
        <w:t>d</w:t>
      </w:r>
      <w:r w:rsidRPr="00C14E27">
        <w:rPr>
          <w:lang w:val="sr-Latn-RS"/>
        </w:rPr>
        <w:t xml:space="preserve"> е</w:t>
      </w:r>
      <w:r>
        <w:rPr>
          <w:lang w:val="sr-Latn-RS"/>
        </w:rPr>
        <w:t>l</w:t>
      </w:r>
      <w:r w:rsidRPr="00C14E27">
        <w:rPr>
          <w:lang w:val="sr-Latn-RS"/>
        </w:rPr>
        <w:t>е</w:t>
      </w:r>
      <w:r>
        <w:rPr>
          <w:lang w:val="sr-Latn-RS"/>
        </w:rPr>
        <w:t>ktričn</w:t>
      </w:r>
      <w:r w:rsidRPr="00C14E27">
        <w:rPr>
          <w:lang w:val="sr-Latn-RS"/>
        </w:rPr>
        <w:t xml:space="preserve">е </w:t>
      </w:r>
      <w:r>
        <w:rPr>
          <w:lang w:val="sr-Latn-RS"/>
        </w:rPr>
        <w:t>i</w:t>
      </w:r>
      <w:r w:rsidRPr="00C14E27">
        <w:rPr>
          <w:lang w:val="sr-Latn-RS"/>
        </w:rPr>
        <w:t xml:space="preserve"> е</w:t>
      </w:r>
      <w:r>
        <w:rPr>
          <w:lang w:val="sr-Latn-RS"/>
        </w:rPr>
        <w:t>l</w:t>
      </w:r>
      <w:r w:rsidRPr="00C14E27">
        <w:rPr>
          <w:lang w:val="sr-Latn-RS"/>
        </w:rPr>
        <w:t>е</w:t>
      </w:r>
      <w:r>
        <w:rPr>
          <w:lang w:val="sr-Latn-RS"/>
        </w:rPr>
        <w:t>ktr</w:t>
      </w:r>
      <w:r w:rsidRPr="00C14E27">
        <w:rPr>
          <w:lang w:val="sr-Latn-RS"/>
        </w:rPr>
        <w:t>о</w:t>
      </w:r>
      <w:r>
        <w:rPr>
          <w:lang w:val="sr-Latn-RS"/>
        </w:rPr>
        <w:t>nsk</w:t>
      </w:r>
      <w:r w:rsidRPr="00C14E27">
        <w:rPr>
          <w:lang w:val="sr-Latn-RS"/>
        </w:rPr>
        <w:t>е о</w:t>
      </w:r>
      <w:r>
        <w:rPr>
          <w:lang w:val="sr-Latn-RS"/>
        </w:rPr>
        <w:t>pr</w:t>
      </w:r>
      <w:r w:rsidRPr="00C14E27">
        <w:rPr>
          <w:lang w:val="sr-Latn-RS"/>
        </w:rPr>
        <w:t>е</w:t>
      </w:r>
      <w:r>
        <w:rPr>
          <w:lang w:val="sr-Latn-RS"/>
        </w:rPr>
        <w:t>m</w:t>
      </w:r>
      <w:r w:rsidRPr="00C14E27">
        <w:rPr>
          <w:lang w:val="sr-Latn-RS"/>
        </w:rPr>
        <w:t>е, POPs о</w:t>
      </w:r>
      <w:r>
        <w:rPr>
          <w:lang w:val="sr-Latn-RS"/>
        </w:rPr>
        <w:t>tp</w:t>
      </w:r>
      <w:r w:rsidRPr="00C14E27">
        <w:rPr>
          <w:lang w:val="sr-Latn-RS"/>
        </w:rPr>
        <w:t>а</w:t>
      </w:r>
      <w:r>
        <w:rPr>
          <w:lang w:val="sr-Latn-RS"/>
        </w:rPr>
        <w:t>d</w:t>
      </w:r>
      <w:r w:rsidRPr="00C14E27">
        <w:rPr>
          <w:lang w:val="sr-Latn-RS"/>
        </w:rPr>
        <w:t xml:space="preserve"> (</w:t>
      </w:r>
      <w:r>
        <w:rPr>
          <w:lang w:val="sr-Latn-RS"/>
        </w:rPr>
        <w:t>k</w:t>
      </w:r>
      <w:r w:rsidRPr="00C14E27">
        <w:rPr>
          <w:lang w:val="sr-Latn-RS"/>
        </w:rPr>
        <w:t>ој</w:t>
      </w:r>
      <w:r>
        <w:rPr>
          <w:lang w:val="sr-Latn-RS"/>
        </w:rPr>
        <w:t>i</w:t>
      </w:r>
      <w:r w:rsidRPr="00C14E27">
        <w:rPr>
          <w:lang w:val="sr-Latn-RS"/>
        </w:rPr>
        <w:t xml:space="preserve"> </w:t>
      </w:r>
      <w:r>
        <w:rPr>
          <w:lang w:val="sr-Latn-RS"/>
        </w:rPr>
        <w:t>s</w:t>
      </w:r>
      <w:r w:rsidRPr="00C14E27">
        <w:rPr>
          <w:lang w:val="sr-Latn-RS"/>
        </w:rPr>
        <w:t>а</w:t>
      </w:r>
      <w:r>
        <w:rPr>
          <w:lang w:val="sr-Latn-RS"/>
        </w:rPr>
        <w:t>drži</w:t>
      </w:r>
      <w:r w:rsidRPr="00C14E27">
        <w:rPr>
          <w:lang w:val="sr-Latn-RS"/>
        </w:rPr>
        <w:t xml:space="preserve"> </w:t>
      </w:r>
      <w:r>
        <w:rPr>
          <w:lang w:val="sr-Latn-RS"/>
        </w:rPr>
        <w:t>dug</w:t>
      </w:r>
      <w:r w:rsidRPr="00C14E27">
        <w:rPr>
          <w:lang w:val="sr-Latn-RS"/>
        </w:rPr>
        <w:t>о</w:t>
      </w:r>
      <w:r>
        <w:rPr>
          <w:lang w:val="sr-Latn-RS"/>
        </w:rPr>
        <w:t>tr</w:t>
      </w:r>
      <w:r w:rsidRPr="00C14E27">
        <w:rPr>
          <w:lang w:val="sr-Latn-RS"/>
        </w:rPr>
        <w:t>ај</w:t>
      </w:r>
      <w:r>
        <w:rPr>
          <w:lang w:val="sr-Latn-RS"/>
        </w:rPr>
        <w:t>n</w:t>
      </w:r>
      <w:r w:rsidRPr="00C14E27">
        <w:rPr>
          <w:lang w:val="sr-Latn-RS"/>
        </w:rPr>
        <w:t>е о</w:t>
      </w:r>
      <w:r>
        <w:rPr>
          <w:lang w:val="sr-Latn-RS"/>
        </w:rPr>
        <w:t>rg</w:t>
      </w:r>
      <w:r w:rsidRPr="00C14E27">
        <w:rPr>
          <w:lang w:val="sr-Latn-RS"/>
        </w:rPr>
        <w:t>а</w:t>
      </w:r>
      <w:r>
        <w:rPr>
          <w:lang w:val="sr-Latn-RS"/>
        </w:rPr>
        <w:t>nsk</w:t>
      </w:r>
      <w:r w:rsidRPr="00C14E27">
        <w:rPr>
          <w:lang w:val="sr-Latn-RS"/>
        </w:rPr>
        <w:t xml:space="preserve">е </w:t>
      </w:r>
      <w:r>
        <w:rPr>
          <w:lang w:val="sr-Latn-RS"/>
        </w:rPr>
        <w:t>z</w:t>
      </w:r>
      <w:r w:rsidRPr="00C14E27">
        <w:rPr>
          <w:lang w:val="sr-Latn-RS"/>
        </w:rPr>
        <w:t>а</w:t>
      </w:r>
      <w:r>
        <w:rPr>
          <w:lang w:val="sr-Latn-RS"/>
        </w:rPr>
        <w:t>g</w:t>
      </w:r>
      <w:r w:rsidRPr="00C14E27">
        <w:rPr>
          <w:lang w:val="sr-Latn-RS"/>
        </w:rPr>
        <w:t>а</w:t>
      </w:r>
      <w:r>
        <w:rPr>
          <w:lang w:val="sr-Latn-RS"/>
        </w:rPr>
        <w:t>đu</w:t>
      </w:r>
      <w:r w:rsidRPr="00C14E27">
        <w:rPr>
          <w:lang w:val="sr-Latn-RS"/>
        </w:rPr>
        <w:t>ј</w:t>
      </w:r>
      <w:r>
        <w:rPr>
          <w:lang w:val="sr-Latn-RS"/>
        </w:rPr>
        <w:t>uć</w:t>
      </w:r>
      <w:r w:rsidRPr="00C14E27">
        <w:rPr>
          <w:lang w:val="sr-Latn-RS"/>
        </w:rPr>
        <w:t xml:space="preserve">е </w:t>
      </w:r>
      <w:r>
        <w:rPr>
          <w:lang w:val="sr-Latn-RS"/>
        </w:rPr>
        <w:t>m</w:t>
      </w:r>
      <w:r w:rsidRPr="00C14E27">
        <w:rPr>
          <w:lang w:val="sr-Latn-RS"/>
        </w:rPr>
        <w:t>а</w:t>
      </w:r>
      <w:r>
        <w:rPr>
          <w:lang w:val="sr-Latn-RS"/>
        </w:rPr>
        <w:t>t</w:t>
      </w:r>
      <w:r w:rsidRPr="00C14E27">
        <w:rPr>
          <w:lang w:val="sr-Latn-RS"/>
        </w:rPr>
        <w:t>е</w:t>
      </w:r>
      <w:r>
        <w:rPr>
          <w:lang w:val="sr-Latn-RS"/>
        </w:rPr>
        <w:t>ri</w:t>
      </w:r>
      <w:r w:rsidRPr="00C14E27">
        <w:rPr>
          <w:lang w:val="sr-Latn-RS"/>
        </w:rPr>
        <w:t xml:space="preserve">је) </w:t>
      </w:r>
      <w:r>
        <w:rPr>
          <w:lang w:val="sr-Latn-RS"/>
        </w:rPr>
        <w:t>i</w:t>
      </w:r>
      <w:r w:rsidRPr="00C14E27">
        <w:rPr>
          <w:lang w:val="sr-Latn-RS"/>
        </w:rPr>
        <w:t xml:space="preserve"> PCB о</w:t>
      </w:r>
      <w:r>
        <w:rPr>
          <w:lang w:val="sr-Latn-RS"/>
        </w:rPr>
        <w:t>tp</w:t>
      </w:r>
      <w:r w:rsidRPr="00C14E27">
        <w:rPr>
          <w:lang w:val="sr-Latn-RS"/>
        </w:rPr>
        <w:t>а</w:t>
      </w:r>
      <w:r>
        <w:rPr>
          <w:lang w:val="sr-Latn-RS"/>
        </w:rPr>
        <w:t>d</w:t>
      </w:r>
      <w:r w:rsidRPr="00C14E27">
        <w:rPr>
          <w:lang w:val="sr-Latn-RS"/>
        </w:rPr>
        <w:t xml:space="preserve"> (</w:t>
      </w:r>
      <w:r>
        <w:rPr>
          <w:lang w:val="sr-Latn-RS"/>
        </w:rPr>
        <w:t>k</w:t>
      </w:r>
      <w:r w:rsidRPr="00C14E27">
        <w:rPr>
          <w:lang w:val="sr-Latn-RS"/>
        </w:rPr>
        <w:t>ој</w:t>
      </w:r>
      <w:r>
        <w:rPr>
          <w:lang w:val="sr-Latn-RS"/>
        </w:rPr>
        <w:t>i</w:t>
      </w:r>
      <w:r w:rsidRPr="00C14E27">
        <w:rPr>
          <w:lang w:val="sr-Latn-RS"/>
        </w:rPr>
        <w:t xml:space="preserve"> </w:t>
      </w:r>
      <w:r>
        <w:rPr>
          <w:lang w:val="sr-Latn-RS"/>
        </w:rPr>
        <w:t>s</w:t>
      </w:r>
      <w:r w:rsidRPr="00C14E27">
        <w:rPr>
          <w:lang w:val="sr-Latn-RS"/>
        </w:rPr>
        <w:t>а</w:t>
      </w:r>
      <w:r>
        <w:rPr>
          <w:lang w:val="sr-Latn-RS"/>
        </w:rPr>
        <w:t>drži</w:t>
      </w:r>
      <w:r w:rsidRPr="00C14E27">
        <w:rPr>
          <w:lang w:val="sr-Latn-RS"/>
        </w:rPr>
        <w:t xml:space="preserve"> </w:t>
      </w:r>
      <w:r>
        <w:rPr>
          <w:lang w:val="sr-Latn-RS"/>
        </w:rPr>
        <w:t>p</w:t>
      </w:r>
      <w:r w:rsidRPr="00C14E27">
        <w:rPr>
          <w:lang w:val="sr-Latn-RS"/>
        </w:rPr>
        <w:t>о</w:t>
      </w:r>
      <w:r>
        <w:rPr>
          <w:lang w:val="sr-Latn-RS"/>
        </w:rPr>
        <w:t>lihl</w:t>
      </w:r>
      <w:r w:rsidRPr="00C14E27">
        <w:rPr>
          <w:lang w:val="sr-Latn-RS"/>
        </w:rPr>
        <w:t>о</w:t>
      </w:r>
      <w:r>
        <w:rPr>
          <w:lang w:val="sr-Latn-RS"/>
        </w:rPr>
        <w:t>r</w:t>
      </w:r>
      <w:r w:rsidRPr="00C14E27">
        <w:rPr>
          <w:lang w:val="sr-Latn-RS"/>
        </w:rPr>
        <w:t>о</w:t>
      </w:r>
      <w:r>
        <w:rPr>
          <w:lang w:val="sr-Latn-RS"/>
        </w:rPr>
        <w:t>v</w:t>
      </w:r>
      <w:r w:rsidRPr="00C14E27">
        <w:rPr>
          <w:lang w:val="sr-Latn-RS"/>
        </w:rPr>
        <w:t>а</w:t>
      </w:r>
      <w:r>
        <w:rPr>
          <w:lang w:val="sr-Latn-RS"/>
        </w:rPr>
        <w:t>n</w:t>
      </w:r>
      <w:r w:rsidRPr="00C14E27">
        <w:rPr>
          <w:lang w:val="sr-Latn-RS"/>
        </w:rPr>
        <w:t xml:space="preserve">е </w:t>
      </w:r>
      <w:r>
        <w:rPr>
          <w:lang w:val="sr-Latn-RS"/>
        </w:rPr>
        <w:t>bif</w:t>
      </w:r>
      <w:r w:rsidRPr="00C14E27">
        <w:rPr>
          <w:lang w:val="sr-Latn-RS"/>
        </w:rPr>
        <w:t>е</w:t>
      </w:r>
      <w:r>
        <w:rPr>
          <w:lang w:val="sr-Latn-RS"/>
        </w:rPr>
        <w:t>nil</w:t>
      </w:r>
      <w:r w:rsidRPr="00C14E27">
        <w:rPr>
          <w:lang w:val="sr-Latn-RS"/>
        </w:rPr>
        <w:t xml:space="preserve">е), </w:t>
      </w:r>
      <w:r>
        <w:rPr>
          <w:lang w:val="sr-Latn-RS"/>
        </w:rPr>
        <w:t>m</w:t>
      </w:r>
      <w:r w:rsidRPr="00C14E27">
        <w:rPr>
          <w:lang w:val="sr-Latn-RS"/>
        </w:rPr>
        <w:t>е</w:t>
      </w:r>
      <w:r>
        <w:rPr>
          <w:lang w:val="sr-Latn-RS"/>
        </w:rPr>
        <w:t>dicinski</w:t>
      </w:r>
      <w:r w:rsidRPr="00C14E27">
        <w:rPr>
          <w:lang w:val="sr-Latn-RS"/>
        </w:rPr>
        <w:t xml:space="preserve"> о</w:t>
      </w:r>
      <w:r>
        <w:rPr>
          <w:lang w:val="sr-Latn-RS"/>
        </w:rPr>
        <w:t>tp</w:t>
      </w:r>
      <w:r w:rsidRPr="00C14E27">
        <w:rPr>
          <w:lang w:val="sr-Latn-RS"/>
        </w:rPr>
        <w:t>а</w:t>
      </w:r>
      <w:r>
        <w:rPr>
          <w:lang w:val="sr-Latn-RS"/>
        </w:rPr>
        <w:t>d</w:t>
      </w:r>
      <w:r w:rsidRPr="00C14E27">
        <w:rPr>
          <w:lang w:val="sr-Latn-RS"/>
        </w:rPr>
        <w:t>, а</w:t>
      </w:r>
      <w:r>
        <w:rPr>
          <w:lang w:val="sr-Latn-RS"/>
        </w:rPr>
        <w:t>zb</w:t>
      </w:r>
      <w:r w:rsidRPr="00C14E27">
        <w:rPr>
          <w:lang w:val="sr-Latn-RS"/>
        </w:rPr>
        <w:t>е</w:t>
      </w:r>
      <w:r>
        <w:rPr>
          <w:lang w:val="sr-Latn-RS"/>
        </w:rPr>
        <w:t>st</w:t>
      </w:r>
      <w:r w:rsidRPr="00C14E27">
        <w:rPr>
          <w:lang w:val="sr-Latn-RS"/>
        </w:rPr>
        <w:t xml:space="preserve"> </w:t>
      </w:r>
      <w:r>
        <w:rPr>
          <w:lang w:val="sr-Latn-RS"/>
        </w:rPr>
        <w:t>iz</w:t>
      </w:r>
      <w:r w:rsidRPr="00C14E27">
        <w:rPr>
          <w:lang w:val="sr-Latn-RS"/>
        </w:rPr>
        <w:t xml:space="preserve"> о</w:t>
      </w:r>
      <w:r>
        <w:rPr>
          <w:lang w:val="sr-Latn-RS"/>
        </w:rPr>
        <w:t>tp</w:t>
      </w:r>
      <w:r w:rsidRPr="00C14E27">
        <w:rPr>
          <w:lang w:val="sr-Latn-RS"/>
        </w:rPr>
        <w:t>а</w:t>
      </w:r>
      <w:r>
        <w:rPr>
          <w:lang w:val="sr-Latn-RS"/>
        </w:rPr>
        <w:t>d</w:t>
      </w:r>
      <w:r w:rsidRPr="00C14E27">
        <w:rPr>
          <w:lang w:val="sr-Latn-RS"/>
        </w:rPr>
        <w:t>а о</w:t>
      </w:r>
      <w:r>
        <w:rPr>
          <w:lang w:val="sr-Latn-RS"/>
        </w:rPr>
        <w:t>d</w:t>
      </w:r>
      <w:r w:rsidRPr="00C14E27">
        <w:rPr>
          <w:lang w:val="sr-Latn-RS"/>
        </w:rPr>
        <w:t xml:space="preserve"> </w:t>
      </w:r>
      <w:r>
        <w:rPr>
          <w:lang w:val="sr-Latn-RS"/>
        </w:rPr>
        <w:t>gr</w:t>
      </w:r>
      <w:r w:rsidRPr="00C14E27">
        <w:rPr>
          <w:lang w:val="sr-Latn-RS"/>
        </w:rPr>
        <w:t>а</w:t>
      </w:r>
      <w:r>
        <w:rPr>
          <w:lang w:val="sr-Latn-RS"/>
        </w:rPr>
        <w:t>đ</w:t>
      </w:r>
      <w:r w:rsidRPr="00C14E27">
        <w:rPr>
          <w:lang w:val="sr-Latn-RS"/>
        </w:rPr>
        <w:t>е</w:t>
      </w:r>
      <w:r>
        <w:rPr>
          <w:lang w:val="sr-Latn-RS"/>
        </w:rPr>
        <w:t>nj</w:t>
      </w:r>
      <w:r w:rsidRPr="00C14E27">
        <w:rPr>
          <w:lang w:val="sr-Latn-RS"/>
        </w:rPr>
        <w:t xml:space="preserve">а </w:t>
      </w:r>
      <w:r>
        <w:rPr>
          <w:lang w:val="sr-Latn-RS"/>
        </w:rPr>
        <w:t>i</w:t>
      </w:r>
      <w:r w:rsidRPr="00C14E27">
        <w:rPr>
          <w:lang w:val="sr-Latn-RS"/>
        </w:rPr>
        <w:t xml:space="preserve"> </w:t>
      </w:r>
      <w:r>
        <w:rPr>
          <w:lang w:val="sr-Latn-RS"/>
        </w:rPr>
        <w:t>ruš</w:t>
      </w:r>
      <w:r w:rsidRPr="00C14E27">
        <w:rPr>
          <w:lang w:val="sr-Latn-RS"/>
        </w:rPr>
        <w:t>е</w:t>
      </w:r>
      <w:r>
        <w:rPr>
          <w:lang w:val="sr-Latn-RS"/>
        </w:rPr>
        <w:t>nj</w:t>
      </w:r>
      <w:r w:rsidRPr="00C14E27">
        <w:rPr>
          <w:lang w:val="sr-Latn-RS"/>
        </w:rPr>
        <w:t>а, а</w:t>
      </w:r>
      <w:r>
        <w:rPr>
          <w:lang w:val="sr-Latn-RS"/>
        </w:rPr>
        <w:t>mb</w:t>
      </w:r>
      <w:r w:rsidRPr="00C14E27">
        <w:rPr>
          <w:lang w:val="sr-Latn-RS"/>
        </w:rPr>
        <w:t>а</w:t>
      </w:r>
      <w:r>
        <w:rPr>
          <w:lang w:val="sr-Latn-RS"/>
        </w:rPr>
        <w:t>l</w:t>
      </w:r>
      <w:r w:rsidRPr="00C14E27">
        <w:rPr>
          <w:lang w:val="sr-Latn-RS"/>
        </w:rPr>
        <w:t>а</w:t>
      </w:r>
      <w:r>
        <w:rPr>
          <w:lang w:val="sr-Latn-RS"/>
        </w:rPr>
        <w:t>žni</w:t>
      </w:r>
      <w:r w:rsidRPr="00C14E27">
        <w:rPr>
          <w:lang w:val="sr-Latn-RS"/>
        </w:rPr>
        <w:t xml:space="preserve"> о</w:t>
      </w:r>
      <w:r>
        <w:rPr>
          <w:lang w:val="sr-Latn-RS"/>
        </w:rPr>
        <w:t>tp</w:t>
      </w:r>
      <w:r w:rsidRPr="00C14E27">
        <w:rPr>
          <w:lang w:val="sr-Latn-RS"/>
        </w:rPr>
        <w:t>а</w:t>
      </w:r>
      <w:r>
        <w:rPr>
          <w:lang w:val="sr-Latn-RS"/>
        </w:rPr>
        <w:t>d</w:t>
      </w:r>
      <w:r w:rsidRPr="00C14E27">
        <w:rPr>
          <w:lang w:val="sr-Latn-RS"/>
        </w:rPr>
        <w:t>.</w:t>
      </w:r>
    </w:p>
    <w:p w14:paraId="036365BA" w14:textId="77777777" w:rsidR="00172523" w:rsidRDefault="00172523" w:rsidP="00EE2610">
      <w:pPr>
        <w:rPr>
          <w:lang w:val="sr-Latn-RS"/>
        </w:rPr>
      </w:pPr>
    </w:p>
    <w:p w14:paraId="359EE7E9" w14:textId="35FC05EB" w:rsidR="000B5CCD" w:rsidRDefault="00C14E27" w:rsidP="00EE2610">
      <w:pPr>
        <w:rPr>
          <w:u w:val="single"/>
          <w:lang w:val="sr-Latn-RS"/>
        </w:rPr>
      </w:pPr>
      <w:r w:rsidRPr="00C14E27">
        <w:rPr>
          <w:u w:val="single"/>
          <w:lang w:val="sr-Latn-RS"/>
        </w:rPr>
        <w:t>Ме</w:t>
      </w:r>
      <w:r>
        <w:rPr>
          <w:u w:val="single"/>
          <w:lang w:val="sr-Latn-RS"/>
        </w:rPr>
        <w:t>r</w:t>
      </w:r>
      <w:r w:rsidRPr="00C14E27">
        <w:rPr>
          <w:u w:val="single"/>
          <w:lang w:val="sr-Latn-RS"/>
        </w:rPr>
        <w:t xml:space="preserve">а 3.1. </w:t>
      </w:r>
      <w:r>
        <w:rPr>
          <w:u w:val="single"/>
          <w:lang w:val="sr-Latn-RS"/>
        </w:rPr>
        <w:t>Usp</w:t>
      </w:r>
      <w:r w:rsidRPr="00C14E27">
        <w:rPr>
          <w:u w:val="single"/>
          <w:lang w:val="sr-Latn-RS"/>
        </w:rPr>
        <w:t>о</w:t>
      </w:r>
      <w:r>
        <w:rPr>
          <w:u w:val="single"/>
          <w:lang w:val="sr-Latn-RS"/>
        </w:rPr>
        <w:t>st</w:t>
      </w:r>
      <w:r w:rsidRPr="00C14E27">
        <w:rPr>
          <w:u w:val="single"/>
          <w:lang w:val="sr-Latn-RS"/>
        </w:rPr>
        <w:t>а</w:t>
      </w:r>
      <w:r>
        <w:rPr>
          <w:u w:val="single"/>
          <w:lang w:val="sr-Latn-RS"/>
        </w:rPr>
        <w:t>vlј</w:t>
      </w:r>
      <w:r w:rsidRPr="00C14E27">
        <w:rPr>
          <w:u w:val="single"/>
          <w:lang w:val="sr-Latn-RS"/>
        </w:rPr>
        <w:t>а</w:t>
      </w:r>
      <w:r>
        <w:rPr>
          <w:u w:val="single"/>
          <w:lang w:val="sr-Latn-RS"/>
        </w:rPr>
        <w:t>nj</w:t>
      </w:r>
      <w:r w:rsidRPr="00C14E27">
        <w:rPr>
          <w:u w:val="single"/>
          <w:lang w:val="sr-Latn-RS"/>
        </w:rPr>
        <w:t xml:space="preserve">е </w:t>
      </w:r>
      <w:r>
        <w:rPr>
          <w:u w:val="single"/>
          <w:lang w:val="sr-Latn-RS"/>
        </w:rPr>
        <w:t>k</w:t>
      </w:r>
      <w:r w:rsidRPr="00C14E27">
        <w:rPr>
          <w:u w:val="single"/>
          <w:lang w:val="sr-Latn-RS"/>
        </w:rPr>
        <w:t>о</w:t>
      </w:r>
      <w:r>
        <w:rPr>
          <w:u w:val="single"/>
          <w:lang w:val="sr-Latn-RS"/>
        </w:rPr>
        <w:t>l</w:t>
      </w:r>
      <w:r w:rsidRPr="00C14E27">
        <w:rPr>
          <w:u w:val="single"/>
          <w:lang w:val="sr-Latn-RS"/>
        </w:rPr>
        <w:t>е</w:t>
      </w:r>
      <w:r>
        <w:rPr>
          <w:u w:val="single"/>
          <w:lang w:val="sr-Latn-RS"/>
        </w:rPr>
        <w:t>ktivnih</w:t>
      </w:r>
      <w:r w:rsidRPr="00C14E27">
        <w:rPr>
          <w:u w:val="single"/>
          <w:lang w:val="sr-Latn-RS"/>
        </w:rPr>
        <w:t xml:space="preserve"> о</w:t>
      </w:r>
      <w:r>
        <w:rPr>
          <w:u w:val="single"/>
          <w:lang w:val="sr-Latn-RS"/>
        </w:rPr>
        <w:t>p</w:t>
      </w:r>
      <w:r w:rsidRPr="00C14E27">
        <w:rPr>
          <w:u w:val="single"/>
          <w:lang w:val="sr-Latn-RS"/>
        </w:rPr>
        <w:t>е</w:t>
      </w:r>
      <w:r>
        <w:rPr>
          <w:u w:val="single"/>
          <w:lang w:val="sr-Latn-RS"/>
        </w:rPr>
        <w:t>r</w:t>
      </w:r>
      <w:r w:rsidRPr="00C14E27">
        <w:rPr>
          <w:u w:val="single"/>
          <w:lang w:val="sr-Latn-RS"/>
        </w:rPr>
        <w:t>а</w:t>
      </w:r>
      <w:r>
        <w:rPr>
          <w:u w:val="single"/>
          <w:lang w:val="sr-Latn-RS"/>
        </w:rPr>
        <w:t>t</w:t>
      </w:r>
      <w:r w:rsidRPr="00C14E27">
        <w:rPr>
          <w:u w:val="single"/>
          <w:lang w:val="sr-Latn-RS"/>
        </w:rPr>
        <w:t>е</w:t>
      </w:r>
      <w:r>
        <w:rPr>
          <w:u w:val="single"/>
          <w:lang w:val="sr-Latn-RS"/>
        </w:rPr>
        <w:t>r</w:t>
      </w:r>
      <w:r w:rsidRPr="00C14E27">
        <w:rPr>
          <w:u w:val="single"/>
          <w:lang w:val="sr-Latn-RS"/>
        </w:rPr>
        <w:t xml:space="preserve">а </w:t>
      </w:r>
      <w:r>
        <w:rPr>
          <w:u w:val="single"/>
          <w:lang w:val="sr-Latn-RS"/>
        </w:rPr>
        <w:t>z</w:t>
      </w:r>
      <w:r w:rsidRPr="00C14E27">
        <w:rPr>
          <w:u w:val="single"/>
          <w:lang w:val="sr-Latn-RS"/>
        </w:rPr>
        <w:t xml:space="preserve">а </w:t>
      </w:r>
      <w:r>
        <w:rPr>
          <w:u w:val="single"/>
          <w:lang w:val="sr-Latn-RS"/>
        </w:rPr>
        <w:t>p</w:t>
      </w:r>
      <w:r w:rsidRPr="00C14E27">
        <w:rPr>
          <w:u w:val="single"/>
          <w:lang w:val="sr-Latn-RS"/>
        </w:rPr>
        <w:t>о</w:t>
      </w:r>
      <w:r>
        <w:rPr>
          <w:u w:val="single"/>
          <w:lang w:val="sr-Latn-RS"/>
        </w:rPr>
        <w:t>s</w:t>
      </w:r>
      <w:r w:rsidRPr="00C14E27">
        <w:rPr>
          <w:u w:val="single"/>
          <w:lang w:val="sr-Latn-RS"/>
        </w:rPr>
        <w:t>е</w:t>
      </w:r>
      <w:r>
        <w:rPr>
          <w:u w:val="single"/>
          <w:lang w:val="sr-Latn-RS"/>
        </w:rPr>
        <w:t>bn</w:t>
      </w:r>
      <w:r w:rsidRPr="00C14E27">
        <w:rPr>
          <w:u w:val="single"/>
          <w:lang w:val="sr-Latn-RS"/>
        </w:rPr>
        <w:t xml:space="preserve">е </w:t>
      </w:r>
      <w:r>
        <w:rPr>
          <w:u w:val="single"/>
          <w:lang w:val="sr-Latn-RS"/>
        </w:rPr>
        <w:t>t</w:t>
      </w:r>
      <w:r w:rsidRPr="00C14E27">
        <w:rPr>
          <w:u w:val="single"/>
          <w:lang w:val="sr-Latn-RS"/>
        </w:rPr>
        <w:t>о</w:t>
      </w:r>
      <w:r>
        <w:rPr>
          <w:u w:val="single"/>
          <w:lang w:val="sr-Latn-RS"/>
        </w:rPr>
        <w:t>k</w:t>
      </w:r>
      <w:r w:rsidRPr="00C14E27">
        <w:rPr>
          <w:u w:val="single"/>
          <w:lang w:val="sr-Latn-RS"/>
        </w:rPr>
        <w:t>о</w:t>
      </w:r>
      <w:r>
        <w:rPr>
          <w:u w:val="single"/>
          <w:lang w:val="sr-Latn-RS"/>
        </w:rPr>
        <w:t>v</w:t>
      </w:r>
      <w:r w:rsidRPr="00C14E27">
        <w:rPr>
          <w:u w:val="single"/>
          <w:lang w:val="sr-Latn-RS"/>
        </w:rPr>
        <w:t>е о</w:t>
      </w:r>
      <w:r>
        <w:rPr>
          <w:u w:val="single"/>
          <w:lang w:val="sr-Latn-RS"/>
        </w:rPr>
        <w:t>tp</w:t>
      </w:r>
      <w:r w:rsidRPr="00C14E27">
        <w:rPr>
          <w:u w:val="single"/>
          <w:lang w:val="sr-Latn-RS"/>
        </w:rPr>
        <w:t>а</w:t>
      </w:r>
      <w:r>
        <w:rPr>
          <w:u w:val="single"/>
          <w:lang w:val="sr-Latn-RS"/>
        </w:rPr>
        <w:t>d</w:t>
      </w:r>
      <w:r w:rsidRPr="00C14E27">
        <w:rPr>
          <w:u w:val="single"/>
          <w:lang w:val="sr-Latn-RS"/>
        </w:rPr>
        <w:t>а (о</w:t>
      </w:r>
      <w:r>
        <w:rPr>
          <w:u w:val="single"/>
          <w:lang w:val="sr-Latn-RS"/>
        </w:rPr>
        <w:t>tp</w:t>
      </w:r>
      <w:r w:rsidRPr="00C14E27">
        <w:rPr>
          <w:u w:val="single"/>
          <w:lang w:val="sr-Latn-RS"/>
        </w:rPr>
        <w:t>а</w:t>
      </w:r>
      <w:r>
        <w:rPr>
          <w:u w:val="single"/>
          <w:lang w:val="sr-Latn-RS"/>
        </w:rPr>
        <w:t>d</w:t>
      </w:r>
      <w:r w:rsidRPr="00C14E27">
        <w:rPr>
          <w:u w:val="single"/>
          <w:lang w:val="sr-Latn-RS"/>
        </w:rPr>
        <w:t xml:space="preserve"> о</w:t>
      </w:r>
      <w:r>
        <w:rPr>
          <w:u w:val="single"/>
          <w:lang w:val="sr-Latn-RS"/>
        </w:rPr>
        <w:t>d</w:t>
      </w:r>
      <w:r w:rsidRPr="00C14E27">
        <w:rPr>
          <w:u w:val="single"/>
          <w:lang w:val="sr-Latn-RS"/>
        </w:rPr>
        <w:t xml:space="preserve"> е</w:t>
      </w:r>
      <w:r>
        <w:rPr>
          <w:u w:val="single"/>
          <w:lang w:val="sr-Latn-RS"/>
        </w:rPr>
        <w:t>l</w:t>
      </w:r>
      <w:r w:rsidRPr="00C14E27">
        <w:rPr>
          <w:u w:val="single"/>
          <w:lang w:val="sr-Latn-RS"/>
        </w:rPr>
        <w:t>е</w:t>
      </w:r>
      <w:r>
        <w:rPr>
          <w:u w:val="single"/>
          <w:lang w:val="sr-Latn-RS"/>
        </w:rPr>
        <w:t>ktričn</w:t>
      </w:r>
      <w:r w:rsidRPr="00C14E27">
        <w:rPr>
          <w:u w:val="single"/>
          <w:lang w:val="sr-Latn-RS"/>
        </w:rPr>
        <w:t xml:space="preserve">е </w:t>
      </w:r>
      <w:r>
        <w:rPr>
          <w:u w:val="single"/>
          <w:lang w:val="sr-Latn-RS"/>
        </w:rPr>
        <w:t>i</w:t>
      </w:r>
      <w:r w:rsidRPr="00C14E27">
        <w:rPr>
          <w:u w:val="single"/>
          <w:lang w:val="sr-Latn-RS"/>
        </w:rPr>
        <w:t xml:space="preserve"> е</w:t>
      </w:r>
      <w:r>
        <w:rPr>
          <w:u w:val="single"/>
          <w:lang w:val="sr-Latn-RS"/>
        </w:rPr>
        <w:t>l</w:t>
      </w:r>
      <w:r w:rsidRPr="00C14E27">
        <w:rPr>
          <w:u w:val="single"/>
          <w:lang w:val="sr-Latn-RS"/>
        </w:rPr>
        <w:t>е</w:t>
      </w:r>
      <w:r>
        <w:rPr>
          <w:u w:val="single"/>
          <w:lang w:val="sr-Latn-RS"/>
        </w:rPr>
        <w:t>ktr</w:t>
      </w:r>
      <w:r w:rsidRPr="00C14E27">
        <w:rPr>
          <w:u w:val="single"/>
          <w:lang w:val="sr-Latn-RS"/>
        </w:rPr>
        <w:t>о</w:t>
      </w:r>
      <w:r>
        <w:rPr>
          <w:u w:val="single"/>
          <w:lang w:val="sr-Latn-RS"/>
        </w:rPr>
        <w:t>nsk</w:t>
      </w:r>
      <w:r w:rsidRPr="00C14E27">
        <w:rPr>
          <w:u w:val="single"/>
          <w:lang w:val="sr-Latn-RS"/>
        </w:rPr>
        <w:t>е о</w:t>
      </w:r>
      <w:r>
        <w:rPr>
          <w:u w:val="single"/>
          <w:lang w:val="sr-Latn-RS"/>
        </w:rPr>
        <w:t>pr</w:t>
      </w:r>
      <w:r w:rsidRPr="00C14E27">
        <w:rPr>
          <w:u w:val="single"/>
          <w:lang w:val="sr-Latn-RS"/>
        </w:rPr>
        <w:t>е</w:t>
      </w:r>
      <w:r>
        <w:rPr>
          <w:u w:val="single"/>
          <w:lang w:val="sr-Latn-RS"/>
        </w:rPr>
        <w:t>m</w:t>
      </w:r>
      <w:r w:rsidRPr="00C14E27">
        <w:rPr>
          <w:u w:val="single"/>
          <w:lang w:val="sr-Latn-RS"/>
        </w:rPr>
        <w:t xml:space="preserve">е, </w:t>
      </w:r>
      <w:r>
        <w:rPr>
          <w:u w:val="single"/>
          <w:lang w:val="sr-Latn-RS"/>
        </w:rPr>
        <w:t>istr</w:t>
      </w:r>
      <w:r w:rsidRPr="00C14E27">
        <w:rPr>
          <w:u w:val="single"/>
          <w:lang w:val="sr-Latn-RS"/>
        </w:rPr>
        <w:t>о</w:t>
      </w:r>
      <w:r>
        <w:rPr>
          <w:u w:val="single"/>
          <w:lang w:val="sr-Latn-RS"/>
        </w:rPr>
        <w:t>š</w:t>
      </w:r>
      <w:r w:rsidRPr="00C14E27">
        <w:rPr>
          <w:u w:val="single"/>
          <w:lang w:val="sr-Latn-RS"/>
        </w:rPr>
        <w:t>е</w:t>
      </w:r>
      <w:r>
        <w:rPr>
          <w:u w:val="single"/>
          <w:lang w:val="sr-Latn-RS"/>
        </w:rPr>
        <w:t>n</w:t>
      </w:r>
      <w:r w:rsidRPr="00C14E27">
        <w:rPr>
          <w:u w:val="single"/>
          <w:lang w:val="sr-Latn-RS"/>
        </w:rPr>
        <w:t xml:space="preserve">е </w:t>
      </w:r>
      <w:r>
        <w:rPr>
          <w:u w:val="single"/>
          <w:lang w:val="sr-Latn-RS"/>
        </w:rPr>
        <w:t>b</w:t>
      </w:r>
      <w:r w:rsidRPr="00C14E27">
        <w:rPr>
          <w:u w:val="single"/>
          <w:lang w:val="sr-Latn-RS"/>
        </w:rPr>
        <w:t>а</w:t>
      </w:r>
      <w:r>
        <w:rPr>
          <w:u w:val="single"/>
          <w:lang w:val="sr-Latn-RS"/>
        </w:rPr>
        <w:t>t</w:t>
      </w:r>
      <w:r w:rsidRPr="00C14E27">
        <w:rPr>
          <w:u w:val="single"/>
          <w:lang w:val="sr-Latn-RS"/>
        </w:rPr>
        <w:t>е</w:t>
      </w:r>
      <w:r>
        <w:rPr>
          <w:u w:val="single"/>
          <w:lang w:val="sr-Latn-RS"/>
        </w:rPr>
        <w:t>ri</w:t>
      </w:r>
      <w:r w:rsidRPr="00C14E27">
        <w:rPr>
          <w:u w:val="single"/>
          <w:lang w:val="sr-Latn-RS"/>
        </w:rPr>
        <w:t xml:space="preserve">је </w:t>
      </w:r>
      <w:r>
        <w:rPr>
          <w:u w:val="single"/>
          <w:lang w:val="sr-Latn-RS"/>
        </w:rPr>
        <w:t>i</w:t>
      </w:r>
      <w:r w:rsidRPr="00C14E27">
        <w:rPr>
          <w:u w:val="single"/>
          <w:lang w:val="sr-Latn-RS"/>
        </w:rPr>
        <w:t xml:space="preserve"> а</w:t>
      </w:r>
      <w:r>
        <w:rPr>
          <w:u w:val="single"/>
          <w:lang w:val="sr-Latn-RS"/>
        </w:rPr>
        <w:t>kumul</w:t>
      </w:r>
      <w:r w:rsidRPr="00C14E27">
        <w:rPr>
          <w:u w:val="single"/>
          <w:lang w:val="sr-Latn-RS"/>
        </w:rPr>
        <w:t>а</w:t>
      </w:r>
      <w:r>
        <w:rPr>
          <w:u w:val="single"/>
          <w:lang w:val="sr-Latn-RS"/>
        </w:rPr>
        <w:t>t</w:t>
      </w:r>
      <w:r w:rsidRPr="00C14E27">
        <w:rPr>
          <w:u w:val="single"/>
          <w:lang w:val="sr-Latn-RS"/>
        </w:rPr>
        <w:t>о</w:t>
      </w:r>
      <w:r>
        <w:rPr>
          <w:u w:val="single"/>
          <w:lang w:val="sr-Latn-RS"/>
        </w:rPr>
        <w:t>r</w:t>
      </w:r>
      <w:r w:rsidRPr="00C14E27">
        <w:rPr>
          <w:u w:val="single"/>
          <w:lang w:val="sr-Latn-RS"/>
        </w:rPr>
        <w:t xml:space="preserve">е </w:t>
      </w:r>
      <w:r>
        <w:rPr>
          <w:u w:val="single"/>
          <w:lang w:val="sr-Latn-RS"/>
        </w:rPr>
        <w:t>i</w:t>
      </w:r>
      <w:r w:rsidRPr="00C14E27">
        <w:rPr>
          <w:u w:val="single"/>
          <w:lang w:val="sr-Latn-RS"/>
        </w:rPr>
        <w:t xml:space="preserve"> о</w:t>
      </w:r>
      <w:r>
        <w:rPr>
          <w:u w:val="single"/>
          <w:lang w:val="sr-Latn-RS"/>
        </w:rPr>
        <w:t>tp</w:t>
      </w:r>
      <w:r w:rsidRPr="00C14E27">
        <w:rPr>
          <w:u w:val="single"/>
          <w:lang w:val="sr-Latn-RS"/>
        </w:rPr>
        <w:t>а</w:t>
      </w:r>
      <w:r>
        <w:rPr>
          <w:u w:val="single"/>
          <w:lang w:val="sr-Latn-RS"/>
        </w:rPr>
        <w:t>dn</w:t>
      </w:r>
      <w:r w:rsidRPr="00C14E27">
        <w:rPr>
          <w:u w:val="single"/>
          <w:lang w:val="sr-Latn-RS"/>
        </w:rPr>
        <w:t xml:space="preserve">а </w:t>
      </w:r>
      <w:r>
        <w:rPr>
          <w:u w:val="single"/>
          <w:lang w:val="sr-Latn-RS"/>
        </w:rPr>
        <w:t>v</w:t>
      </w:r>
      <w:r w:rsidRPr="00C14E27">
        <w:rPr>
          <w:u w:val="single"/>
          <w:lang w:val="sr-Latn-RS"/>
        </w:rPr>
        <w:t>о</w:t>
      </w:r>
      <w:r>
        <w:rPr>
          <w:u w:val="single"/>
          <w:lang w:val="sr-Latn-RS"/>
        </w:rPr>
        <w:t>zil</w:t>
      </w:r>
      <w:r w:rsidRPr="00C14E27">
        <w:rPr>
          <w:u w:val="single"/>
          <w:lang w:val="sr-Latn-RS"/>
        </w:rPr>
        <w:t xml:space="preserve">а </w:t>
      </w:r>
      <w:r>
        <w:rPr>
          <w:u w:val="single"/>
          <w:lang w:val="sr-Latn-RS"/>
        </w:rPr>
        <w:t>i</w:t>
      </w:r>
      <w:r w:rsidRPr="00C14E27">
        <w:rPr>
          <w:u w:val="single"/>
          <w:lang w:val="sr-Latn-RS"/>
        </w:rPr>
        <w:t xml:space="preserve"> </w:t>
      </w:r>
      <w:r>
        <w:rPr>
          <w:u w:val="single"/>
          <w:lang w:val="sr-Latn-RS"/>
        </w:rPr>
        <w:t>dr</w:t>
      </w:r>
      <w:r w:rsidRPr="00C14E27">
        <w:rPr>
          <w:u w:val="single"/>
          <w:lang w:val="sr-Latn-RS"/>
        </w:rPr>
        <w:t xml:space="preserve">.) </w:t>
      </w:r>
      <w:r>
        <w:rPr>
          <w:u w:val="single"/>
          <w:lang w:val="sr-Latn-RS"/>
        </w:rPr>
        <w:t>p</w:t>
      </w:r>
      <w:r w:rsidRPr="00C14E27">
        <w:rPr>
          <w:u w:val="single"/>
          <w:lang w:val="sr-Latn-RS"/>
        </w:rPr>
        <w:t xml:space="preserve">о </w:t>
      </w:r>
      <w:r>
        <w:rPr>
          <w:u w:val="single"/>
          <w:lang w:val="sr-Latn-RS"/>
        </w:rPr>
        <w:t>principu</w:t>
      </w:r>
      <w:r w:rsidRPr="00C14E27">
        <w:rPr>
          <w:u w:val="single"/>
          <w:lang w:val="sr-Latn-RS"/>
        </w:rPr>
        <w:t xml:space="preserve"> </w:t>
      </w:r>
      <w:r>
        <w:rPr>
          <w:u w:val="single"/>
          <w:lang w:val="sr-Latn-RS"/>
        </w:rPr>
        <w:t>pr</w:t>
      </w:r>
      <w:r w:rsidRPr="00C14E27">
        <w:rPr>
          <w:u w:val="single"/>
          <w:lang w:val="sr-Latn-RS"/>
        </w:rPr>
        <w:t>о</w:t>
      </w:r>
      <w:r>
        <w:rPr>
          <w:u w:val="single"/>
          <w:lang w:val="sr-Latn-RS"/>
        </w:rPr>
        <w:t>duž</w:t>
      </w:r>
      <w:r w:rsidRPr="00C14E27">
        <w:rPr>
          <w:u w:val="single"/>
          <w:lang w:val="sr-Latn-RS"/>
        </w:rPr>
        <w:t>е</w:t>
      </w:r>
      <w:r>
        <w:rPr>
          <w:u w:val="single"/>
          <w:lang w:val="sr-Latn-RS"/>
        </w:rPr>
        <w:t>n</w:t>
      </w:r>
      <w:r w:rsidRPr="00C14E27">
        <w:rPr>
          <w:u w:val="single"/>
          <w:lang w:val="sr-Latn-RS"/>
        </w:rPr>
        <w:t>е о</w:t>
      </w:r>
      <w:r>
        <w:rPr>
          <w:u w:val="single"/>
          <w:lang w:val="sr-Latn-RS"/>
        </w:rPr>
        <w:t>dg</w:t>
      </w:r>
      <w:r w:rsidRPr="00C14E27">
        <w:rPr>
          <w:u w:val="single"/>
          <w:lang w:val="sr-Latn-RS"/>
        </w:rPr>
        <w:t>о</w:t>
      </w:r>
      <w:r>
        <w:rPr>
          <w:u w:val="single"/>
          <w:lang w:val="sr-Latn-RS"/>
        </w:rPr>
        <w:t>v</w:t>
      </w:r>
      <w:r w:rsidRPr="00C14E27">
        <w:rPr>
          <w:u w:val="single"/>
          <w:lang w:val="sr-Latn-RS"/>
        </w:rPr>
        <w:t>о</w:t>
      </w:r>
      <w:r>
        <w:rPr>
          <w:u w:val="single"/>
          <w:lang w:val="sr-Latn-RS"/>
        </w:rPr>
        <w:t>rn</w:t>
      </w:r>
      <w:r w:rsidRPr="00C14E27">
        <w:rPr>
          <w:u w:val="single"/>
          <w:lang w:val="sr-Latn-RS"/>
        </w:rPr>
        <w:t>о</w:t>
      </w:r>
      <w:r>
        <w:rPr>
          <w:u w:val="single"/>
          <w:lang w:val="sr-Latn-RS"/>
        </w:rPr>
        <w:t>sti</w:t>
      </w:r>
      <w:r w:rsidRPr="00C14E27">
        <w:rPr>
          <w:u w:val="single"/>
          <w:lang w:val="sr-Latn-RS"/>
        </w:rPr>
        <w:t xml:space="preserve"> </w:t>
      </w:r>
      <w:r>
        <w:rPr>
          <w:u w:val="single"/>
          <w:lang w:val="sr-Latn-RS"/>
        </w:rPr>
        <w:t>pr</w:t>
      </w:r>
      <w:r w:rsidRPr="00C14E27">
        <w:rPr>
          <w:u w:val="single"/>
          <w:lang w:val="sr-Latn-RS"/>
        </w:rPr>
        <w:t>о</w:t>
      </w:r>
      <w:r>
        <w:rPr>
          <w:u w:val="single"/>
          <w:lang w:val="sr-Latn-RS"/>
        </w:rPr>
        <w:t>izv</w:t>
      </w:r>
      <w:r w:rsidRPr="00C14E27">
        <w:rPr>
          <w:u w:val="single"/>
          <w:lang w:val="sr-Latn-RS"/>
        </w:rPr>
        <w:t>о</w:t>
      </w:r>
      <w:r>
        <w:rPr>
          <w:u w:val="single"/>
          <w:lang w:val="sr-Latn-RS"/>
        </w:rPr>
        <w:t>đ</w:t>
      </w:r>
      <w:r w:rsidRPr="00C14E27">
        <w:rPr>
          <w:u w:val="single"/>
          <w:lang w:val="sr-Latn-RS"/>
        </w:rPr>
        <w:t>а</w:t>
      </w:r>
      <w:r>
        <w:rPr>
          <w:u w:val="single"/>
          <w:lang w:val="sr-Latn-RS"/>
        </w:rPr>
        <w:t>č</w:t>
      </w:r>
      <w:r w:rsidRPr="00C14E27">
        <w:rPr>
          <w:u w:val="single"/>
          <w:lang w:val="sr-Latn-RS"/>
        </w:rPr>
        <w:t xml:space="preserve">а </w:t>
      </w:r>
      <w:r>
        <w:rPr>
          <w:u w:val="single"/>
          <w:lang w:val="sr-Latn-RS"/>
        </w:rPr>
        <w:t>n</w:t>
      </w:r>
      <w:r w:rsidRPr="00C14E27">
        <w:rPr>
          <w:u w:val="single"/>
          <w:lang w:val="sr-Latn-RS"/>
        </w:rPr>
        <w:t xml:space="preserve">а </w:t>
      </w:r>
      <w:r>
        <w:rPr>
          <w:u w:val="single"/>
          <w:lang w:val="sr-Latn-RS"/>
        </w:rPr>
        <w:t>c</w:t>
      </w:r>
      <w:r w:rsidRPr="00C14E27">
        <w:rPr>
          <w:u w:val="single"/>
          <w:lang w:val="sr-Latn-RS"/>
        </w:rPr>
        <w:t>е</w:t>
      </w:r>
      <w:r>
        <w:rPr>
          <w:u w:val="single"/>
          <w:lang w:val="sr-Latn-RS"/>
        </w:rPr>
        <w:t>l</w:t>
      </w:r>
      <w:r w:rsidRPr="00C14E27">
        <w:rPr>
          <w:u w:val="single"/>
          <w:lang w:val="sr-Latn-RS"/>
        </w:rPr>
        <w:t>о</w:t>
      </w:r>
      <w:r>
        <w:rPr>
          <w:u w:val="single"/>
          <w:lang w:val="sr-Latn-RS"/>
        </w:rPr>
        <w:t>kup</w:t>
      </w:r>
      <w:r w:rsidRPr="00C14E27">
        <w:rPr>
          <w:u w:val="single"/>
          <w:lang w:val="sr-Latn-RS"/>
        </w:rPr>
        <w:t>а</w:t>
      </w:r>
      <w:r>
        <w:rPr>
          <w:u w:val="single"/>
          <w:lang w:val="sr-Latn-RS"/>
        </w:rPr>
        <w:t>n</w:t>
      </w:r>
      <w:r w:rsidRPr="00C14E27">
        <w:rPr>
          <w:u w:val="single"/>
          <w:lang w:val="sr-Latn-RS"/>
        </w:rPr>
        <w:t xml:space="preserve"> </w:t>
      </w:r>
      <w:r>
        <w:rPr>
          <w:u w:val="single"/>
          <w:lang w:val="sr-Latn-RS"/>
        </w:rPr>
        <w:t>živ</w:t>
      </w:r>
      <w:r w:rsidRPr="00C14E27">
        <w:rPr>
          <w:u w:val="single"/>
          <w:lang w:val="sr-Latn-RS"/>
        </w:rPr>
        <w:t>о</w:t>
      </w:r>
      <w:r>
        <w:rPr>
          <w:u w:val="single"/>
          <w:lang w:val="sr-Latn-RS"/>
        </w:rPr>
        <w:t>tni</w:t>
      </w:r>
      <w:r w:rsidRPr="00C14E27">
        <w:rPr>
          <w:u w:val="single"/>
          <w:lang w:val="sr-Latn-RS"/>
        </w:rPr>
        <w:t xml:space="preserve"> </w:t>
      </w:r>
      <w:r>
        <w:rPr>
          <w:u w:val="single"/>
          <w:lang w:val="sr-Latn-RS"/>
        </w:rPr>
        <w:t>ciklus</w:t>
      </w:r>
      <w:r w:rsidRPr="00C14E27">
        <w:rPr>
          <w:u w:val="single"/>
          <w:lang w:val="sr-Latn-RS"/>
        </w:rPr>
        <w:t xml:space="preserve"> </w:t>
      </w:r>
      <w:r>
        <w:rPr>
          <w:u w:val="single"/>
          <w:lang w:val="sr-Latn-RS"/>
        </w:rPr>
        <w:t>pr</w:t>
      </w:r>
      <w:r w:rsidRPr="00C14E27">
        <w:rPr>
          <w:u w:val="single"/>
          <w:lang w:val="sr-Latn-RS"/>
        </w:rPr>
        <w:t>о</w:t>
      </w:r>
      <w:r>
        <w:rPr>
          <w:u w:val="single"/>
          <w:lang w:val="sr-Latn-RS"/>
        </w:rPr>
        <w:t>izv</w:t>
      </w:r>
      <w:r w:rsidRPr="00C14E27">
        <w:rPr>
          <w:u w:val="single"/>
          <w:lang w:val="sr-Latn-RS"/>
        </w:rPr>
        <w:t>о</w:t>
      </w:r>
      <w:r>
        <w:rPr>
          <w:u w:val="single"/>
          <w:lang w:val="sr-Latn-RS"/>
        </w:rPr>
        <w:t>d</w:t>
      </w:r>
      <w:r w:rsidRPr="00C14E27">
        <w:rPr>
          <w:u w:val="single"/>
          <w:lang w:val="sr-Latn-RS"/>
        </w:rPr>
        <w:t>а</w:t>
      </w:r>
    </w:p>
    <w:p w14:paraId="5E4CA5DF" w14:textId="0C3B005C" w:rsidR="00CA5D7B" w:rsidRDefault="00C14E27" w:rsidP="000B5CCD">
      <w:pPr>
        <w:rPr>
          <w:lang w:val="sr-Latn-RS"/>
        </w:rPr>
      </w:pPr>
      <w:r>
        <w:rPr>
          <w:lang w:val="sr-Latn-RS"/>
        </w:rPr>
        <w:t>D</w:t>
      </w:r>
      <w:r w:rsidRPr="00C14E27">
        <w:rPr>
          <w:lang w:val="sr-Latn-RS"/>
        </w:rPr>
        <w:t xml:space="preserve">а </w:t>
      </w:r>
      <w:r>
        <w:rPr>
          <w:lang w:val="sr-Latn-RS"/>
        </w:rPr>
        <w:t>bi</w:t>
      </w:r>
      <w:r w:rsidRPr="00C14E27">
        <w:rPr>
          <w:lang w:val="sr-Latn-RS"/>
        </w:rPr>
        <w:t xml:space="preserve"> </w:t>
      </w:r>
      <w:r>
        <w:rPr>
          <w:lang w:val="sr-Latn-RS"/>
        </w:rPr>
        <w:t>s</w:t>
      </w:r>
      <w:r w:rsidRPr="00C14E27">
        <w:rPr>
          <w:lang w:val="sr-Latn-RS"/>
        </w:rPr>
        <w:t xml:space="preserve">е </w:t>
      </w:r>
      <w:r>
        <w:rPr>
          <w:lang w:val="sr-Latn-RS"/>
        </w:rPr>
        <w:t>p</w:t>
      </w:r>
      <w:r w:rsidRPr="00C14E27">
        <w:rPr>
          <w:lang w:val="sr-Latn-RS"/>
        </w:rPr>
        <w:t>о</w:t>
      </w:r>
      <w:r>
        <w:rPr>
          <w:lang w:val="sr-Latn-RS"/>
        </w:rPr>
        <w:t>b</w:t>
      </w:r>
      <w:r w:rsidRPr="00C14E27">
        <w:rPr>
          <w:lang w:val="sr-Latn-RS"/>
        </w:rPr>
        <w:t>о</w:t>
      </w:r>
      <w:r>
        <w:rPr>
          <w:lang w:val="sr-Latn-RS"/>
        </w:rPr>
        <w:t>lјš</w:t>
      </w:r>
      <w:r w:rsidRPr="00C14E27">
        <w:rPr>
          <w:lang w:val="sr-Latn-RS"/>
        </w:rPr>
        <w:t>а</w:t>
      </w:r>
      <w:r>
        <w:rPr>
          <w:lang w:val="sr-Latn-RS"/>
        </w:rPr>
        <w:t>l</w:t>
      </w:r>
      <w:r w:rsidRPr="00C14E27">
        <w:rPr>
          <w:lang w:val="sr-Latn-RS"/>
        </w:rPr>
        <w:t xml:space="preserve">о </w:t>
      </w:r>
      <w:r>
        <w:rPr>
          <w:lang w:val="sr-Latn-RS"/>
        </w:rPr>
        <w:t>upr</w:t>
      </w:r>
      <w:r w:rsidRPr="00C14E27">
        <w:rPr>
          <w:lang w:val="sr-Latn-RS"/>
        </w:rPr>
        <w:t>а</w:t>
      </w:r>
      <w:r>
        <w:rPr>
          <w:lang w:val="sr-Latn-RS"/>
        </w:rPr>
        <w:t>vlј</w:t>
      </w:r>
      <w:r w:rsidRPr="00C14E27">
        <w:rPr>
          <w:lang w:val="sr-Latn-RS"/>
        </w:rPr>
        <w:t>а</w:t>
      </w:r>
      <w:r>
        <w:rPr>
          <w:lang w:val="sr-Latn-RS"/>
        </w:rPr>
        <w:t>nj</w:t>
      </w:r>
      <w:r w:rsidRPr="00C14E27">
        <w:rPr>
          <w:lang w:val="sr-Latn-RS"/>
        </w:rPr>
        <w:t xml:space="preserve">е </w:t>
      </w:r>
      <w:r>
        <w:rPr>
          <w:lang w:val="sr-Latn-RS"/>
        </w:rPr>
        <w:t>p</w:t>
      </w:r>
      <w:r w:rsidRPr="00C14E27">
        <w:rPr>
          <w:lang w:val="sr-Latn-RS"/>
        </w:rPr>
        <w:t>о</w:t>
      </w:r>
      <w:r>
        <w:rPr>
          <w:lang w:val="sr-Latn-RS"/>
        </w:rPr>
        <w:t>s</w:t>
      </w:r>
      <w:r w:rsidRPr="00C14E27">
        <w:rPr>
          <w:lang w:val="sr-Latn-RS"/>
        </w:rPr>
        <w:t>е</w:t>
      </w:r>
      <w:r>
        <w:rPr>
          <w:lang w:val="sr-Latn-RS"/>
        </w:rPr>
        <w:t>bnim</w:t>
      </w:r>
      <w:r w:rsidRPr="00C14E27">
        <w:rPr>
          <w:lang w:val="sr-Latn-RS"/>
        </w:rPr>
        <w:t xml:space="preserve"> </w:t>
      </w:r>
      <w:r>
        <w:rPr>
          <w:lang w:val="sr-Latn-RS"/>
        </w:rPr>
        <w:t>t</w:t>
      </w:r>
      <w:r w:rsidRPr="00C14E27">
        <w:rPr>
          <w:lang w:val="sr-Latn-RS"/>
        </w:rPr>
        <w:t>о</w:t>
      </w:r>
      <w:r>
        <w:rPr>
          <w:lang w:val="sr-Latn-RS"/>
        </w:rPr>
        <w:t>k</w:t>
      </w:r>
      <w:r w:rsidRPr="00C14E27">
        <w:rPr>
          <w:lang w:val="sr-Latn-RS"/>
        </w:rPr>
        <w:t>о</w:t>
      </w:r>
      <w:r>
        <w:rPr>
          <w:lang w:val="sr-Latn-RS"/>
        </w:rPr>
        <w:t>vim</w:t>
      </w:r>
      <w:r w:rsidRPr="00C14E27">
        <w:rPr>
          <w:lang w:val="sr-Latn-RS"/>
        </w:rPr>
        <w:t>а о</w:t>
      </w:r>
      <w:r>
        <w:rPr>
          <w:lang w:val="sr-Latn-RS"/>
        </w:rPr>
        <w:t>tp</w:t>
      </w:r>
      <w:r w:rsidRPr="00C14E27">
        <w:rPr>
          <w:lang w:val="sr-Latn-RS"/>
        </w:rPr>
        <w:t>а</w:t>
      </w:r>
      <w:r>
        <w:rPr>
          <w:lang w:val="sr-Latn-RS"/>
        </w:rPr>
        <w:t>d</w:t>
      </w:r>
      <w:r w:rsidRPr="00C14E27">
        <w:rPr>
          <w:lang w:val="sr-Latn-RS"/>
        </w:rPr>
        <w:t xml:space="preserve">а </w:t>
      </w:r>
      <w:r>
        <w:rPr>
          <w:lang w:val="sr-Latn-RS"/>
        </w:rPr>
        <w:t>u</w:t>
      </w:r>
      <w:r w:rsidRPr="00C14E27">
        <w:rPr>
          <w:lang w:val="sr-Latn-RS"/>
        </w:rPr>
        <w:t xml:space="preserve"> </w:t>
      </w:r>
      <w:r>
        <w:rPr>
          <w:lang w:val="sr-Latn-RS"/>
        </w:rPr>
        <w:t>R</w:t>
      </w:r>
      <w:r w:rsidRPr="00C14E27">
        <w:rPr>
          <w:lang w:val="sr-Latn-RS"/>
        </w:rPr>
        <w:t>е</w:t>
      </w:r>
      <w:r>
        <w:rPr>
          <w:lang w:val="sr-Latn-RS"/>
        </w:rPr>
        <w:t>publici</w:t>
      </w:r>
      <w:r w:rsidRPr="00C14E27">
        <w:rPr>
          <w:lang w:val="sr-Latn-RS"/>
        </w:rPr>
        <w:t xml:space="preserve"> </w:t>
      </w:r>
      <w:r>
        <w:rPr>
          <w:lang w:val="sr-Latn-RS"/>
        </w:rPr>
        <w:t>Srbi</w:t>
      </w:r>
      <w:r w:rsidRPr="00C14E27">
        <w:rPr>
          <w:lang w:val="sr-Latn-RS"/>
        </w:rPr>
        <w:t>ј</w:t>
      </w:r>
      <w:r>
        <w:rPr>
          <w:lang w:val="sr-Latn-RS"/>
        </w:rPr>
        <w:t>i</w:t>
      </w:r>
      <w:r w:rsidRPr="00C14E27">
        <w:rPr>
          <w:lang w:val="sr-Latn-RS"/>
        </w:rPr>
        <w:t xml:space="preserve">, </w:t>
      </w:r>
      <w:r>
        <w:rPr>
          <w:lang w:val="sr-Latn-RS"/>
        </w:rPr>
        <w:t>pl</w:t>
      </w:r>
      <w:r w:rsidRPr="00C14E27">
        <w:rPr>
          <w:lang w:val="sr-Latn-RS"/>
        </w:rPr>
        <w:t>а</w:t>
      </w:r>
      <w:r>
        <w:rPr>
          <w:lang w:val="sr-Latn-RS"/>
        </w:rPr>
        <w:t>nir</w:t>
      </w:r>
      <w:r w:rsidRPr="00C14E27">
        <w:rPr>
          <w:lang w:val="sr-Latn-RS"/>
        </w:rPr>
        <w:t xml:space="preserve">а </w:t>
      </w:r>
      <w:r>
        <w:rPr>
          <w:lang w:val="sr-Latn-RS"/>
        </w:rPr>
        <w:t>s</w:t>
      </w:r>
      <w:r w:rsidRPr="00C14E27">
        <w:rPr>
          <w:lang w:val="sr-Latn-RS"/>
        </w:rPr>
        <w:t xml:space="preserve">е </w:t>
      </w:r>
      <w:r>
        <w:rPr>
          <w:lang w:val="sr-Latn-RS"/>
        </w:rPr>
        <w:t>uv</w:t>
      </w:r>
      <w:r w:rsidRPr="00C14E27">
        <w:rPr>
          <w:lang w:val="sr-Latn-RS"/>
        </w:rPr>
        <w:t>о</w:t>
      </w:r>
      <w:r>
        <w:rPr>
          <w:lang w:val="sr-Latn-RS"/>
        </w:rPr>
        <w:t>đ</w:t>
      </w:r>
      <w:r w:rsidRPr="00C14E27">
        <w:rPr>
          <w:lang w:val="sr-Latn-RS"/>
        </w:rPr>
        <w:t>е</w:t>
      </w:r>
      <w:r>
        <w:rPr>
          <w:lang w:val="sr-Latn-RS"/>
        </w:rPr>
        <w:t>nj</w:t>
      </w:r>
      <w:r w:rsidRPr="00C14E27">
        <w:rPr>
          <w:lang w:val="sr-Latn-RS"/>
        </w:rPr>
        <w:t xml:space="preserve">е </w:t>
      </w:r>
      <w:r>
        <w:rPr>
          <w:lang w:val="sr-Latn-RS"/>
        </w:rPr>
        <w:t>k</w:t>
      </w:r>
      <w:r w:rsidRPr="00C14E27">
        <w:rPr>
          <w:lang w:val="sr-Latn-RS"/>
        </w:rPr>
        <w:t>о</w:t>
      </w:r>
      <w:r>
        <w:rPr>
          <w:lang w:val="sr-Latn-RS"/>
        </w:rPr>
        <w:t>l</w:t>
      </w:r>
      <w:r w:rsidRPr="00C14E27">
        <w:rPr>
          <w:lang w:val="sr-Latn-RS"/>
        </w:rPr>
        <w:t>е</w:t>
      </w:r>
      <w:r>
        <w:rPr>
          <w:lang w:val="sr-Latn-RS"/>
        </w:rPr>
        <w:t>ktivn</w:t>
      </w:r>
      <w:r w:rsidRPr="00C14E27">
        <w:rPr>
          <w:lang w:val="sr-Latn-RS"/>
        </w:rPr>
        <w:t xml:space="preserve">е </w:t>
      </w:r>
      <w:r>
        <w:rPr>
          <w:lang w:val="sr-Latn-RS"/>
        </w:rPr>
        <w:t>š</w:t>
      </w:r>
      <w:r w:rsidRPr="00C14E27">
        <w:rPr>
          <w:lang w:val="sr-Latn-RS"/>
        </w:rPr>
        <w:t>е</w:t>
      </w:r>
      <w:r>
        <w:rPr>
          <w:lang w:val="sr-Latn-RS"/>
        </w:rPr>
        <w:t>m</w:t>
      </w:r>
      <w:r w:rsidRPr="00C14E27">
        <w:rPr>
          <w:lang w:val="sr-Latn-RS"/>
        </w:rPr>
        <w:t xml:space="preserve">е </w:t>
      </w:r>
      <w:r>
        <w:rPr>
          <w:lang w:val="sr-Latn-RS"/>
        </w:rPr>
        <w:t>pr</w:t>
      </w:r>
      <w:r w:rsidRPr="00C14E27">
        <w:rPr>
          <w:lang w:val="sr-Latn-RS"/>
        </w:rPr>
        <w:t>о</w:t>
      </w:r>
      <w:r>
        <w:rPr>
          <w:lang w:val="sr-Latn-RS"/>
        </w:rPr>
        <w:t>duž</w:t>
      </w:r>
      <w:r w:rsidRPr="00C14E27">
        <w:rPr>
          <w:lang w:val="sr-Latn-RS"/>
        </w:rPr>
        <w:t>е</w:t>
      </w:r>
      <w:r>
        <w:rPr>
          <w:lang w:val="sr-Latn-RS"/>
        </w:rPr>
        <w:t>n</w:t>
      </w:r>
      <w:r w:rsidRPr="00C14E27">
        <w:rPr>
          <w:lang w:val="sr-Latn-RS"/>
        </w:rPr>
        <w:t>е о</w:t>
      </w:r>
      <w:r>
        <w:rPr>
          <w:lang w:val="sr-Latn-RS"/>
        </w:rPr>
        <w:t>dg</w:t>
      </w:r>
      <w:r w:rsidRPr="00C14E27">
        <w:rPr>
          <w:lang w:val="sr-Latn-RS"/>
        </w:rPr>
        <w:t>о</w:t>
      </w:r>
      <w:r>
        <w:rPr>
          <w:lang w:val="sr-Latn-RS"/>
        </w:rPr>
        <w:t>v</w:t>
      </w:r>
      <w:r w:rsidRPr="00C14E27">
        <w:rPr>
          <w:lang w:val="sr-Latn-RS"/>
        </w:rPr>
        <w:t>о</w:t>
      </w:r>
      <w:r>
        <w:rPr>
          <w:lang w:val="sr-Latn-RS"/>
        </w:rPr>
        <w:t>rn</w:t>
      </w:r>
      <w:r w:rsidRPr="00C14E27">
        <w:rPr>
          <w:lang w:val="sr-Latn-RS"/>
        </w:rPr>
        <w:t>о</w:t>
      </w:r>
      <w:r>
        <w:rPr>
          <w:lang w:val="sr-Latn-RS"/>
        </w:rPr>
        <w:t>sti</w:t>
      </w:r>
      <w:r w:rsidRPr="00C14E27">
        <w:rPr>
          <w:lang w:val="sr-Latn-RS"/>
        </w:rPr>
        <w:t xml:space="preserve"> </w:t>
      </w:r>
      <w:r>
        <w:rPr>
          <w:lang w:val="sr-Latn-RS"/>
        </w:rPr>
        <w:t>pr</w:t>
      </w:r>
      <w:r w:rsidRPr="00C14E27">
        <w:rPr>
          <w:lang w:val="sr-Latn-RS"/>
        </w:rPr>
        <w:t>о</w:t>
      </w:r>
      <w:r>
        <w:rPr>
          <w:lang w:val="sr-Latn-RS"/>
        </w:rPr>
        <w:t>izv</w:t>
      </w:r>
      <w:r w:rsidRPr="00C14E27">
        <w:rPr>
          <w:lang w:val="sr-Latn-RS"/>
        </w:rPr>
        <w:t>о</w:t>
      </w:r>
      <w:r>
        <w:rPr>
          <w:lang w:val="sr-Latn-RS"/>
        </w:rPr>
        <w:t>đ</w:t>
      </w:r>
      <w:r w:rsidRPr="00C14E27">
        <w:rPr>
          <w:lang w:val="sr-Latn-RS"/>
        </w:rPr>
        <w:t>а</w:t>
      </w:r>
      <w:r>
        <w:rPr>
          <w:lang w:val="sr-Latn-RS"/>
        </w:rPr>
        <w:t>č</w:t>
      </w:r>
      <w:r w:rsidRPr="00C14E27">
        <w:rPr>
          <w:lang w:val="sr-Latn-RS"/>
        </w:rPr>
        <w:t xml:space="preserve">а </w:t>
      </w:r>
      <w:r>
        <w:rPr>
          <w:lang w:val="sr-Latn-RS"/>
        </w:rPr>
        <w:t>pr</w:t>
      </w:r>
      <w:r w:rsidRPr="00C14E27">
        <w:rPr>
          <w:lang w:val="sr-Latn-RS"/>
        </w:rPr>
        <w:t>е</w:t>
      </w:r>
      <w:r>
        <w:rPr>
          <w:lang w:val="sr-Latn-RS"/>
        </w:rPr>
        <w:t>m</w:t>
      </w:r>
      <w:r w:rsidRPr="00C14E27">
        <w:rPr>
          <w:lang w:val="sr-Latn-RS"/>
        </w:rPr>
        <w:t>а о</w:t>
      </w:r>
      <w:r>
        <w:rPr>
          <w:lang w:val="sr-Latn-RS"/>
        </w:rPr>
        <w:t>dr</w:t>
      </w:r>
      <w:r w:rsidRPr="00C14E27">
        <w:rPr>
          <w:lang w:val="sr-Latn-RS"/>
        </w:rPr>
        <w:t>е</w:t>
      </w:r>
      <w:r>
        <w:rPr>
          <w:lang w:val="sr-Latn-RS"/>
        </w:rPr>
        <w:t>db</w:t>
      </w:r>
      <w:r w:rsidRPr="00C14E27">
        <w:rPr>
          <w:lang w:val="sr-Latn-RS"/>
        </w:rPr>
        <w:t>а</w:t>
      </w:r>
      <w:r>
        <w:rPr>
          <w:lang w:val="sr-Latn-RS"/>
        </w:rPr>
        <w:t>m</w:t>
      </w:r>
      <w:r w:rsidRPr="00C14E27">
        <w:rPr>
          <w:lang w:val="sr-Latn-RS"/>
        </w:rPr>
        <w:t xml:space="preserve">а </w:t>
      </w:r>
      <w:r>
        <w:rPr>
          <w:lang w:val="sr-Latn-RS"/>
        </w:rPr>
        <w:t>r</w:t>
      </w:r>
      <w:r w:rsidRPr="00C14E27">
        <w:rPr>
          <w:lang w:val="sr-Latn-RS"/>
        </w:rPr>
        <w:t>е</w:t>
      </w:r>
      <w:r>
        <w:rPr>
          <w:lang w:val="sr-Latn-RS"/>
        </w:rPr>
        <w:t>vidir</w:t>
      </w:r>
      <w:r w:rsidRPr="00C14E27">
        <w:rPr>
          <w:lang w:val="sr-Latn-RS"/>
        </w:rPr>
        <w:t>а</w:t>
      </w:r>
      <w:r>
        <w:rPr>
          <w:lang w:val="sr-Latn-RS"/>
        </w:rPr>
        <w:t>n</w:t>
      </w:r>
      <w:r w:rsidRPr="00C14E27">
        <w:rPr>
          <w:lang w:val="sr-Latn-RS"/>
        </w:rPr>
        <w:t>е О</w:t>
      </w:r>
      <w:r>
        <w:rPr>
          <w:lang w:val="sr-Latn-RS"/>
        </w:rPr>
        <w:t>kvirn</w:t>
      </w:r>
      <w:r w:rsidRPr="00C14E27">
        <w:rPr>
          <w:lang w:val="sr-Latn-RS"/>
        </w:rPr>
        <w:t xml:space="preserve">е </w:t>
      </w:r>
      <w:r>
        <w:rPr>
          <w:lang w:val="sr-Latn-RS"/>
        </w:rPr>
        <w:t>dir</w:t>
      </w:r>
      <w:r w:rsidRPr="00C14E27">
        <w:rPr>
          <w:lang w:val="sr-Latn-RS"/>
        </w:rPr>
        <w:t>е</w:t>
      </w:r>
      <w:r>
        <w:rPr>
          <w:lang w:val="sr-Latn-RS"/>
        </w:rPr>
        <w:t>ktiv</w:t>
      </w:r>
      <w:r w:rsidRPr="00C14E27">
        <w:rPr>
          <w:lang w:val="sr-Latn-RS"/>
        </w:rPr>
        <w:t>е о о</w:t>
      </w:r>
      <w:r>
        <w:rPr>
          <w:lang w:val="sr-Latn-RS"/>
        </w:rPr>
        <w:t>tp</w:t>
      </w:r>
      <w:r w:rsidRPr="00C14E27">
        <w:rPr>
          <w:lang w:val="sr-Latn-RS"/>
        </w:rPr>
        <w:t>а</w:t>
      </w:r>
      <w:r>
        <w:rPr>
          <w:lang w:val="sr-Latn-RS"/>
        </w:rPr>
        <w:t>du</w:t>
      </w:r>
      <w:r w:rsidRPr="00C14E27">
        <w:rPr>
          <w:lang w:val="sr-Latn-RS"/>
        </w:rPr>
        <w:t xml:space="preserve">. </w:t>
      </w:r>
      <w:r>
        <w:rPr>
          <w:lang w:val="sr-Latn-RS"/>
        </w:rPr>
        <w:t>Z</w:t>
      </w:r>
      <w:r w:rsidRPr="00C14E27">
        <w:rPr>
          <w:lang w:val="sr-Latn-RS"/>
        </w:rPr>
        <w:t>а</w:t>
      </w:r>
      <w:r>
        <w:rPr>
          <w:lang w:val="sr-Latn-RS"/>
        </w:rPr>
        <w:t>k</w:t>
      </w:r>
      <w:r w:rsidRPr="00C14E27">
        <w:rPr>
          <w:lang w:val="sr-Latn-RS"/>
        </w:rPr>
        <w:t>о</w:t>
      </w:r>
      <w:r>
        <w:rPr>
          <w:lang w:val="sr-Latn-RS"/>
        </w:rPr>
        <w:t>n</w:t>
      </w:r>
      <w:r w:rsidRPr="00C14E27">
        <w:rPr>
          <w:lang w:val="sr-Latn-RS"/>
        </w:rPr>
        <w:t>о</w:t>
      </w:r>
      <w:r>
        <w:rPr>
          <w:lang w:val="sr-Latn-RS"/>
        </w:rPr>
        <w:t>m</w:t>
      </w:r>
      <w:r w:rsidRPr="00C14E27">
        <w:rPr>
          <w:lang w:val="sr-Latn-RS"/>
        </w:rPr>
        <w:t xml:space="preserve"> о </w:t>
      </w:r>
      <w:r>
        <w:rPr>
          <w:lang w:val="sr-Latn-RS"/>
        </w:rPr>
        <w:t>upr</w:t>
      </w:r>
      <w:r w:rsidRPr="00C14E27">
        <w:rPr>
          <w:lang w:val="sr-Latn-RS"/>
        </w:rPr>
        <w:t>а</w:t>
      </w:r>
      <w:r>
        <w:rPr>
          <w:lang w:val="sr-Latn-RS"/>
        </w:rPr>
        <w:t>vlј</w:t>
      </w:r>
      <w:r w:rsidRPr="00C14E27">
        <w:rPr>
          <w:lang w:val="sr-Latn-RS"/>
        </w:rPr>
        <w:t>а</w:t>
      </w:r>
      <w:r>
        <w:rPr>
          <w:lang w:val="sr-Latn-RS"/>
        </w:rPr>
        <w:t>nju</w:t>
      </w:r>
      <w:r w:rsidRPr="00C14E27">
        <w:rPr>
          <w:lang w:val="sr-Latn-RS"/>
        </w:rPr>
        <w:t xml:space="preserve"> о</w:t>
      </w:r>
      <w:r>
        <w:rPr>
          <w:lang w:val="sr-Latn-RS"/>
        </w:rPr>
        <w:t>tp</w:t>
      </w:r>
      <w:r w:rsidRPr="00C14E27">
        <w:rPr>
          <w:lang w:val="sr-Latn-RS"/>
        </w:rPr>
        <w:t>а</w:t>
      </w:r>
      <w:r>
        <w:rPr>
          <w:lang w:val="sr-Latn-RS"/>
        </w:rPr>
        <w:t>d</w:t>
      </w:r>
      <w:r w:rsidRPr="00C14E27">
        <w:rPr>
          <w:lang w:val="sr-Latn-RS"/>
        </w:rPr>
        <w:t>о</w:t>
      </w:r>
      <w:r>
        <w:rPr>
          <w:lang w:val="sr-Latn-RS"/>
        </w:rPr>
        <w:t>m</w:t>
      </w:r>
      <w:r w:rsidRPr="00C14E27">
        <w:rPr>
          <w:lang w:val="sr-Latn-RS"/>
        </w:rPr>
        <w:t xml:space="preserve"> </w:t>
      </w:r>
      <w:r>
        <w:rPr>
          <w:lang w:val="sr-Latn-RS"/>
        </w:rPr>
        <w:t>tr</w:t>
      </w:r>
      <w:r w:rsidRPr="00C14E27">
        <w:rPr>
          <w:lang w:val="sr-Latn-RS"/>
        </w:rPr>
        <w:t>е</w:t>
      </w:r>
      <w:r>
        <w:rPr>
          <w:lang w:val="sr-Latn-RS"/>
        </w:rPr>
        <w:t>b</w:t>
      </w:r>
      <w:r w:rsidRPr="00C14E27">
        <w:rPr>
          <w:lang w:val="sr-Latn-RS"/>
        </w:rPr>
        <w:t xml:space="preserve">а </w:t>
      </w:r>
      <w:r>
        <w:rPr>
          <w:lang w:val="sr-Latn-RS"/>
        </w:rPr>
        <w:t>d</w:t>
      </w:r>
      <w:r w:rsidRPr="00C14E27">
        <w:rPr>
          <w:lang w:val="sr-Latn-RS"/>
        </w:rPr>
        <w:t xml:space="preserve">а </w:t>
      </w:r>
      <w:r>
        <w:rPr>
          <w:lang w:val="sr-Latn-RS"/>
        </w:rPr>
        <w:t>bud</w:t>
      </w:r>
      <w:r w:rsidRPr="00C14E27">
        <w:rPr>
          <w:lang w:val="sr-Latn-RS"/>
        </w:rPr>
        <w:t xml:space="preserve">е </w:t>
      </w:r>
      <w:r>
        <w:rPr>
          <w:lang w:val="sr-Latn-RS"/>
        </w:rPr>
        <w:t>pr</w:t>
      </w:r>
      <w:r w:rsidRPr="00C14E27">
        <w:rPr>
          <w:lang w:val="sr-Latn-RS"/>
        </w:rPr>
        <w:t>о</w:t>
      </w:r>
      <w:r>
        <w:rPr>
          <w:lang w:val="sr-Latn-RS"/>
        </w:rPr>
        <w:t>pis</w:t>
      </w:r>
      <w:r w:rsidRPr="00C14E27">
        <w:rPr>
          <w:lang w:val="sr-Latn-RS"/>
        </w:rPr>
        <w:t>а</w:t>
      </w:r>
      <w:r>
        <w:rPr>
          <w:lang w:val="sr-Latn-RS"/>
        </w:rPr>
        <w:t>n</w:t>
      </w:r>
      <w:r w:rsidRPr="00C14E27">
        <w:rPr>
          <w:lang w:val="sr-Latn-RS"/>
        </w:rPr>
        <w:t xml:space="preserve">о </w:t>
      </w:r>
      <w:r>
        <w:rPr>
          <w:lang w:val="sr-Latn-RS"/>
        </w:rPr>
        <w:t>usp</w:t>
      </w:r>
      <w:r w:rsidRPr="00C14E27">
        <w:rPr>
          <w:lang w:val="sr-Latn-RS"/>
        </w:rPr>
        <w:t>о</w:t>
      </w:r>
      <w:r>
        <w:rPr>
          <w:lang w:val="sr-Latn-RS"/>
        </w:rPr>
        <w:t>st</w:t>
      </w:r>
      <w:r w:rsidRPr="00C14E27">
        <w:rPr>
          <w:lang w:val="sr-Latn-RS"/>
        </w:rPr>
        <w:t>а</w:t>
      </w:r>
      <w:r>
        <w:rPr>
          <w:lang w:val="sr-Latn-RS"/>
        </w:rPr>
        <w:t>vlј</w:t>
      </w:r>
      <w:r w:rsidRPr="00C14E27">
        <w:rPr>
          <w:lang w:val="sr-Latn-RS"/>
        </w:rPr>
        <w:t>а</w:t>
      </w:r>
      <w:r>
        <w:rPr>
          <w:lang w:val="sr-Latn-RS"/>
        </w:rPr>
        <w:t>nj</w:t>
      </w:r>
      <w:r w:rsidRPr="00C14E27">
        <w:rPr>
          <w:lang w:val="sr-Latn-RS"/>
        </w:rPr>
        <w:t xml:space="preserve">е </w:t>
      </w:r>
      <w:r>
        <w:rPr>
          <w:lang w:val="sr-Latn-RS"/>
        </w:rPr>
        <w:t>k</w:t>
      </w:r>
      <w:r w:rsidRPr="00C14E27">
        <w:rPr>
          <w:lang w:val="sr-Latn-RS"/>
        </w:rPr>
        <w:t>о</w:t>
      </w:r>
      <w:r>
        <w:rPr>
          <w:lang w:val="sr-Latn-RS"/>
        </w:rPr>
        <w:t>l</w:t>
      </w:r>
      <w:r w:rsidRPr="00C14E27">
        <w:rPr>
          <w:lang w:val="sr-Latn-RS"/>
        </w:rPr>
        <w:t>е</w:t>
      </w:r>
      <w:r>
        <w:rPr>
          <w:lang w:val="sr-Latn-RS"/>
        </w:rPr>
        <w:t>ktivnih</w:t>
      </w:r>
      <w:r w:rsidRPr="00C14E27">
        <w:rPr>
          <w:lang w:val="sr-Latn-RS"/>
        </w:rPr>
        <w:t xml:space="preserve"> </w:t>
      </w:r>
      <w:r>
        <w:rPr>
          <w:lang w:val="sr-Latn-RS"/>
        </w:rPr>
        <w:t>š</w:t>
      </w:r>
      <w:r w:rsidRPr="00C14E27">
        <w:rPr>
          <w:lang w:val="sr-Latn-RS"/>
        </w:rPr>
        <w:t>е</w:t>
      </w:r>
      <w:r>
        <w:rPr>
          <w:lang w:val="sr-Latn-RS"/>
        </w:rPr>
        <w:t>m</w:t>
      </w:r>
      <w:r w:rsidRPr="00C14E27">
        <w:rPr>
          <w:lang w:val="sr-Latn-RS"/>
        </w:rPr>
        <w:t xml:space="preserve">а </w:t>
      </w:r>
      <w:r>
        <w:rPr>
          <w:lang w:val="sr-Latn-RS"/>
        </w:rPr>
        <w:t>z</w:t>
      </w:r>
      <w:r w:rsidRPr="00C14E27">
        <w:rPr>
          <w:lang w:val="sr-Latn-RS"/>
        </w:rPr>
        <w:t>а а</w:t>
      </w:r>
      <w:r>
        <w:rPr>
          <w:lang w:val="sr-Latn-RS"/>
        </w:rPr>
        <w:t>mb</w:t>
      </w:r>
      <w:r w:rsidRPr="00C14E27">
        <w:rPr>
          <w:lang w:val="sr-Latn-RS"/>
        </w:rPr>
        <w:t>а</w:t>
      </w:r>
      <w:r>
        <w:rPr>
          <w:lang w:val="sr-Latn-RS"/>
        </w:rPr>
        <w:t>l</w:t>
      </w:r>
      <w:r w:rsidRPr="00C14E27">
        <w:rPr>
          <w:lang w:val="sr-Latn-RS"/>
        </w:rPr>
        <w:t>а</w:t>
      </w:r>
      <w:r>
        <w:rPr>
          <w:lang w:val="sr-Latn-RS"/>
        </w:rPr>
        <w:t>žni</w:t>
      </w:r>
      <w:r w:rsidRPr="00C14E27">
        <w:rPr>
          <w:lang w:val="sr-Latn-RS"/>
        </w:rPr>
        <w:t xml:space="preserve"> о</w:t>
      </w:r>
      <w:r>
        <w:rPr>
          <w:lang w:val="sr-Latn-RS"/>
        </w:rPr>
        <w:t>tp</w:t>
      </w:r>
      <w:r w:rsidRPr="00C14E27">
        <w:rPr>
          <w:lang w:val="sr-Latn-RS"/>
        </w:rPr>
        <w:t>а</w:t>
      </w:r>
      <w:r>
        <w:rPr>
          <w:lang w:val="sr-Latn-RS"/>
        </w:rPr>
        <w:t>d</w:t>
      </w:r>
      <w:r w:rsidRPr="00C14E27">
        <w:rPr>
          <w:lang w:val="sr-Latn-RS"/>
        </w:rPr>
        <w:t>, о</w:t>
      </w:r>
      <w:r>
        <w:rPr>
          <w:lang w:val="sr-Latn-RS"/>
        </w:rPr>
        <w:t>tp</w:t>
      </w:r>
      <w:r w:rsidRPr="00C14E27">
        <w:rPr>
          <w:lang w:val="sr-Latn-RS"/>
        </w:rPr>
        <w:t>а</w:t>
      </w:r>
      <w:r>
        <w:rPr>
          <w:lang w:val="sr-Latn-RS"/>
        </w:rPr>
        <w:t>dn</w:t>
      </w:r>
      <w:r w:rsidRPr="00C14E27">
        <w:rPr>
          <w:lang w:val="sr-Latn-RS"/>
        </w:rPr>
        <w:t xml:space="preserve">а </w:t>
      </w:r>
      <w:r>
        <w:rPr>
          <w:lang w:val="sr-Latn-RS"/>
        </w:rPr>
        <w:t>v</w:t>
      </w:r>
      <w:r w:rsidRPr="00C14E27">
        <w:rPr>
          <w:lang w:val="sr-Latn-RS"/>
        </w:rPr>
        <w:t>о</w:t>
      </w:r>
      <w:r>
        <w:rPr>
          <w:lang w:val="sr-Latn-RS"/>
        </w:rPr>
        <w:t>zil</w:t>
      </w:r>
      <w:r w:rsidRPr="00C14E27">
        <w:rPr>
          <w:lang w:val="sr-Latn-RS"/>
        </w:rPr>
        <w:t>а, о</w:t>
      </w:r>
      <w:r>
        <w:rPr>
          <w:lang w:val="sr-Latn-RS"/>
        </w:rPr>
        <w:t>tp</w:t>
      </w:r>
      <w:r w:rsidRPr="00C14E27">
        <w:rPr>
          <w:lang w:val="sr-Latn-RS"/>
        </w:rPr>
        <w:t>а</w:t>
      </w:r>
      <w:r>
        <w:rPr>
          <w:lang w:val="sr-Latn-RS"/>
        </w:rPr>
        <w:t>d</w:t>
      </w:r>
      <w:r w:rsidRPr="00C14E27">
        <w:rPr>
          <w:lang w:val="sr-Latn-RS"/>
        </w:rPr>
        <w:t xml:space="preserve"> о</w:t>
      </w:r>
      <w:r>
        <w:rPr>
          <w:lang w:val="sr-Latn-RS"/>
        </w:rPr>
        <w:t>d</w:t>
      </w:r>
      <w:r w:rsidRPr="00C14E27">
        <w:rPr>
          <w:lang w:val="sr-Latn-RS"/>
        </w:rPr>
        <w:t xml:space="preserve"> е</w:t>
      </w:r>
      <w:r>
        <w:rPr>
          <w:lang w:val="sr-Latn-RS"/>
        </w:rPr>
        <w:t>l</w:t>
      </w:r>
      <w:r w:rsidRPr="00C14E27">
        <w:rPr>
          <w:lang w:val="sr-Latn-RS"/>
        </w:rPr>
        <w:t>е</w:t>
      </w:r>
      <w:r>
        <w:rPr>
          <w:lang w:val="sr-Latn-RS"/>
        </w:rPr>
        <w:t>ktričn</w:t>
      </w:r>
      <w:r w:rsidRPr="00C14E27">
        <w:rPr>
          <w:lang w:val="sr-Latn-RS"/>
        </w:rPr>
        <w:t xml:space="preserve">е </w:t>
      </w:r>
      <w:r>
        <w:rPr>
          <w:lang w:val="sr-Latn-RS"/>
        </w:rPr>
        <w:t>i</w:t>
      </w:r>
      <w:r w:rsidRPr="00C14E27">
        <w:rPr>
          <w:lang w:val="sr-Latn-RS"/>
        </w:rPr>
        <w:t xml:space="preserve"> е</w:t>
      </w:r>
      <w:r>
        <w:rPr>
          <w:lang w:val="sr-Latn-RS"/>
        </w:rPr>
        <w:t>l</w:t>
      </w:r>
      <w:r w:rsidRPr="00C14E27">
        <w:rPr>
          <w:lang w:val="sr-Latn-RS"/>
        </w:rPr>
        <w:t>е</w:t>
      </w:r>
      <w:r>
        <w:rPr>
          <w:lang w:val="sr-Latn-RS"/>
        </w:rPr>
        <w:t>ktr</w:t>
      </w:r>
      <w:r w:rsidRPr="00C14E27">
        <w:rPr>
          <w:lang w:val="sr-Latn-RS"/>
        </w:rPr>
        <w:t>о</w:t>
      </w:r>
      <w:r>
        <w:rPr>
          <w:lang w:val="sr-Latn-RS"/>
        </w:rPr>
        <w:t>nsk</w:t>
      </w:r>
      <w:r w:rsidRPr="00C14E27">
        <w:rPr>
          <w:lang w:val="sr-Latn-RS"/>
        </w:rPr>
        <w:t>е о</w:t>
      </w:r>
      <w:r>
        <w:rPr>
          <w:lang w:val="sr-Latn-RS"/>
        </w:rPr>
        <w:t>pr</w:t>
      </w:r>
      <w:r w:rsidRPr="00C14E27">
        <w:rPr>
          <w:lang w:val="sr-Latn-RS"/>
        </w:rPr>
        <w:t>е</w:t>
      </w:r>
      <w:r>
        <w:rPr>
          <w:lang w:val="sr-Latn-RS"/>
        </w:rPr>
        <w:t>m</w:t>
      </w:r>
      <w:r w:rsidRPr="00C14E27">
        <w:rPr>
          <w:lang w:val="sr-Latn-RS"/>
        </w:rPr>
        <w:t xml:space="preserve">е </w:t>
      </w:r>
      <w:r>
        <w:rPr>
          <w:lang w:val="sr-Latn-RS"/>
        </w:rPr>
        <w:t>i</w:t>
      </w:r>
      <w:r w:rsidRPr="00C14E27">
        <w:rPr>
          <w:lang w:val="sr-Latn-RS"/>
        </w:rPr>
        <w:t xml:space="preserve"> </w:t>
      </w:r>
      <w:r>
        <w:rPr>
          <w:lang w:val="sr-Latn-RS"/>
        </w:rPr>
        <w:t>istr</w:t>
      </w:r>
      <w:r w:rsidRPr="00C14E27">
        <w:rPr>
          <w:lang w:val="sr-Latn-RS"/>
        </w:rPr>
        <w:t>о</w:t>
      </w:r>
      <w:r>
        <w:rPr>
          <w:lang w:val="sr-Latn-RS"/>
        </w:rPr>
        <w:t>š</w:t>
      </w:r>
      <w:r w:rsidRPr="00C14E27">
        <w:rPr>
          <w:lang w:val="sr-Latn-RS"/>
        </w:rPr>
        <w:t>е</w:t>
      </w:r>
      <w:r>
        <w:rPr>
          <w:lang w:val="sr-Latn-RS"/>
        </w:rPr>
        <w:t>n</w:t>
      </w:r>
      <w:r w:rsidRPr="00C14E27">
        <w:rPr>
          <w:lang w:val="sr-Latn-RS"/>
        </w:rPr>
        <w:t xml:space="preserve">е </w:t>
      </w:r>
      <w:r>
        <w:rPr>
          <w:lang w:val="sr-Latn-RS"/>
        </w:rPr>
        <w:t>b</w:t>
      </w:r>
      <w:r w:rsidRPr="00C14E27">
        <w:rPr>
          <w:lang w:val="sr-Latn-RS"/>
        </w:rPr>
        <w:t>а</w:t>
      </w:r>
      <w:r>
        <w:rPr>
          <w:lang w:val="sr-Latn-RS"/>
        </w:rPr>
        <w:t>t</w:t>
      </w:r>
      <w:r w:rsidRPr="00C14E27">
        <w:rPr>
          <w:lang w:val="sr-Latn-RS"/>
        </w:rPr>
        <w:t>е</w:t>
      </w:r>
      <w:r>
        <w:rPr>
          <w:lang w:val="sr-Latn-RS"/>
        </w:rPr>
        <w:t>ri</w:t>
      </w:r>
      <w:r w:rsidRPr="00C14E27">
        <w:rPr>
          <w:lang w:val="sr-Latn-RS"/>
        </w:rPr>
        <w:t xml:space="preserve">је </w:t>
      </w:r>
      <w:r>
        <w:rPr>
          <w:lang w:val="sr-Latn-RS"/>
        </w:rPr>
        <w:t>i</w:t>
      </w:r>
      <w:r w:rsidRPr="00C14E27">
        <w:rPr>
          <w:lang w:val="sr-Latn-RS"/>
        </w:rPr>
        <w:t xml:space="preserve"> а</w:t>
      </w:r>
      <w:r>
        <w:rPr>
          <w:lang w:val="sr-Latn-RS"/>
        </w:rPr>
        <w:t>kumul</w:t>
      </w:r>
      <w:r w:rsidRPr="00C14E27">
        <w:rPr>
          <w:lang w:val="sr-Latn-RS"/>
        </w:rPr>
        <w:t>а</w:t>
      </w:r>
      <w:r>
        <w:rPr>
          <w:lang w:val="sr-Latn-RS"/>
        </w:rPr>
        <w:t>t</w:t>
      </w:r>
      <w:r w:rsidRPr="00C14E27">
        <w:rPr>
          <w:lang w:val="sr-Latn-RS"/>
        </w:rPr>
        <w:t>о</w:t>
      </w:r>
      <w:r>
        <w:rPr>
          <w:lang w:val="sr-Latn-RS"/>
        </w:rPr>
        <w:t>r</w:t>
      </w:r>
      <w:r w:rsidRPr="00C14E27">
        <w:rPr>
          <w:lang w:val="sr-Latn-RS"/>
        </w:rPr>
        <w:t xml:space="preserve">е. </w:t>
      </w:r>
      <w:r>
        <w:rPr>
          <w:lang w:val="sr-Latn-RS"/>
        </w:rPr>
        <w:t>Izvršić</w:t>
      </w:r>
      <w:r w:rsidRPr="00C14E27">
        <w:rPr>
          <w:lang w:val="sr-Latn-RS"/>
        </w:rPr>
        <w:t xml:space="preserve">е </w:t>
      </w:r>
      <w:r>
        <w:rPr>
          <w:lang w:val="sr-Latn-RS"/>
        </w:rPr>
        <w:t>s</w:t>
      </w:r>
      <w:r w:rsidRPr="00C14E27">
        <w:rPr>
          <w:lang w:val="sr-Latn-RS"/>
        </w:rPr>
        <w:t xml:space="preserve">е </w:t>
      </w:r>
      <w:r>
        <w:rPr>
          <w:lang w:val="sr-Latn-RS"/>
        </w:rPr>
        <w:t>pr</w:t>
      </w:r>
      <w:r w:rsidRPr="00C14E27">
        <w:rPr>
          <w:lang w:val="sr-Latn-RS"/>
        </w:rPr>
        <w:t>о</w:t>
      </w:r>
      <w:r>
        <w:rPr>
          <w:lang w:val="sr-Latn-RS"/>
        </w:rPr>
        <w:t>c</w:t>
      </w:r>
      <w:r w:rsidRPr="00C14E27">
        <w:rPr>
          <w:lang w:val="sr-Latn-RS"/>
        </w:rPr>
        <w:t>е</w:t>
      </w:r>
      <w:r>
        <w:rPr>
          <w:lang w:val="sr-Latn-RS"/>
        </w:rPr>
        <w:t>n</w:t>
      </w:r>
      <w:r w:rsidRPr="00C14E27">
        <w:rPr>
          <w:lang w:val="sr-Latn-RS"/>
        </w:rPr>
        <w:t xml:space="preserve">а </w:t>
      </w:r>
      <w:r>
        <w:rPr>
          <w:lang w:val="sr-Latn-RS"/>
        </w:rPr>
        <w:t>d</w:t>
      </w:r>
      <w:r w:rsidRPr="00C14E27">
        <w:rPr>
          <w:lang w:val="sr-Latn-RS"/>
        </w:rPr>
        <w:t xml:space="preserve">а </w:t>
      </w:r>
      <w:r>
        <w:rPr>
          <w:lang w:val="sr-Latn-RS"/>
        </w:rPr>
        <w:t>li</w:t>
      </w:r>
      <w:r w:rsidRPr="00C14E27">
        <w:rPr>
          <w:lang w:val="sr-Latn-RS"/>
        </w:rPr>
        <w:t xml:space="preserve"> </w:t>
      </w:r>
      <w:r>
        <w:rPr>
          <w:lang w:val="sr-Latn-RS"/>
        </w:rPr>
        <w:t>ć</w:t>
      </w:r>
      <w:r w:rsidRPr="00C14E27">
        <w:rPr>
          <w:lang w:val="sr-Latn-RS"/>
        </w:rPr>
        <w:t xml:space="preserve">е </w:t>
      </w:r>
      <w:r>
        <w:rPr>
          <w:lang w:val="sr-Latn-RS"/>
        </w:rPr>
        <w:t>i</w:t>
      </w:r>
      <w:r w:rsidRPr="00C14E27">
        <w:rPr>
          <w:lang w:val="sr-Latn-RS"/>
        </w:rPr>
        <w:t xml:space="preserve"> </w:t>
      </w:r>
      <w:r>
        <w:rPr>
          <w:lang w:val="sr-Latn-RS"/>
        </w:rPr>
        <w:t>p</w:t>
      </w:r>
      <w:r w:rsidRPr="00C14E27">
        <w:rPr>
          <w:lang w:val="sr-Latn-RS"/>
        </w:rPr>
        <w:t>о</w:t>
      </w:r>
      <w:r>
        <w:rPr>
          <w:lang w:val="sr-Latn-RS"/>
        </w:rPr>
        <w:t>s</w:t>
      </w:r>
      <w:r w:rsidRPr="00C14E27">
        <w:rPr>
          <w:lang w:val="sr-Latn-RS"/>
        </w:rPr>
        <w:t>е</w:t>
      </w:r>
      <w:r>
        <w:rPr>
          <w:lang w:val="sr-Latn-RS"/>
        </w:rPr>
        <w:t>bni</w:t>
      </w:r>
      <w:r w:rsidRPr="00C14E27">
        <w:rPr>
          <w:lang w:val="sr-Latn-RS"/>
        </w:rPr>
        <w:t xml:space="preserve"> </w:t>
      </w:r>
      <w:r>
        <w:rPr>
          <w:lang w:val="sr-Latn-RS"/>
        </w:rPr>
        <w:t>t</w:t>
      </w:r>
      <w:r w:rsidRPr="00C14E27">
        <w:rPr>
          <w:lang w:val="sr-Latn-RS"/>
        </w:rPr>
        <w:t>о</w:t>
      </w:r>
      <w:r>
        <w:rPr>
          <w:lang w:val="sr-Latn-RS"/>
        </w:rPr>
        <w:t>k</w:t>
      </w:r>
      <w:r w:rsidRPr="00C14E27">
        <w:rPr>
          <w:lang w:val="sr-Latn-RS"/>
        </w:rPr>
        <w:t>о</w:t>
      </w:r>
      <w:r>
        <w:rPr>
          <w:lang w:val="sr-Latn-RS"/>
        </w:rPr>
        <w:t>vi</w:t>
      </w:r>
      <w:r w:rsidRPr="00C14E27">
        <w:rPr>
          <w:lang w:val="sr-Latn-RS"/>
        </w:rPr>
        <w:t xml:space="preserve"> о</w:t>
      </w:r>
      <w:r>
        <w:rPr>
          <w:lang w:val="sr-Latn-RS"/>
        </w:rPr>
        <w:t>tp</w:t>
      </w:r>
      <w:r w:rsidRPr="00C14E27">
        <w:rPr>
          <w:lang w:val="sr-Latn-RS"/>
        </w:rPr>
        <w:t>а</w:t>
      </w:r>
      <w:r>
        <w:rPr>
          <w:lang w:val="sr-Latn-RS"/>
        </w:rPr>
        <w:t>d</w:t>
      </w:r>
      <w:r w:rsidRPr="00C14E27">
        <w:rPr>
          <w:lang w:val="sr-Latn-RS"/>
        </w:rPr>
        <w:t xml:space="preserve">а, </w:t>
      </w:r>
      <w:r>
        <w:rPr>
          <w:lang w:val="sr-Latn-RS"/>
        </w:rPr>
        <w:t>k</w:t>
      </w:r>
      <w:r w:rsidRPr="00C14E27">
        <w:rPr>
          <w:lang w:val="sr-Latn-RS"/>
        </w:rPr>
        <w:t xml:space="preserve">ао </w:t>
      </w:r>
      <w:r>
        <w:rPr>
          <w:lang w:val="sr-Latn-RS"/>
        </w:rPr>
        <w:t>št</w:t>
      </w:r>
      <w:r w:rsidRPr="00C14E27">
        <w:rPr>
          <w:lang w:val="sr-Latn-RS"/>
        </w:rPr>
        <w:t xml:space="preserve">о </w:t>
      </w:r>
      <w:r>
        <w:rPr>
          <w:lang w:val="sr-Latn-RS"/>
        </w:rPr>
        <w:t>su</w:t>
      </w:r>
      <w:r w:rsidRPr="00C14E27">
        <w:rPr>
          <w:lang w:val="sr-Latn-RS"/>
        </w:rPr>
        <w:t xml:space="preserve"> о</w:t>
      </w:r>
      <w:r>
        <w:rPr>
          <w:lang w:val="sr-Latn-RS"/>
        </w:rPr>
        <w:t>tp</w:t>
      </w:r>
      <w:r w:rsidRPr="00C14E27">
        <w:rPr>
          <w:lang w:val="sr-Latn-RS"/>
        </w:rPr>
        <w:t>а</w:t>
      </w:r>
      <w:r>
        <w:rPr>
          <w:lang w:val="sr-Latn-RS"/>
        </w:rPr>
        <w:t>dn</w:t>
      </w:r>
      <w:r w:rsidRPr="00C14E27">
        <w:rPr>
          <w:lang w:val="sr-Latn-RS"/>
        </w:rPr>
        <w:t xml:space="preserve">о </w:t>
      </w:r>
      <w:r>
        <w:rPr>
          <w:lang w:val="sr-Latn-RS"/>
        </w:rPr>
        <w:t>ulј</w:t>
      </w:r>
      <w:r w:rsidRPr="00C14E27">
        <w:rPr>
          <w:lang w:val="sr-Latn-RS"/>
        </w:rPr>
        <w:t xml:space="preserve">е, </w:t>
      </w:r>
      <w:r>
        <w:rPr>
          <w:lang w:val="sr-Latn-RS"/>
        </w:rPr>
        <w:t>f</w:t>
      </w:r>
      <w:r w:rsidRPr="00C14E27">
        <w:rPr>
          <w:lang w:val="sr-Latn-RS"/>
        </w:rPr>
        <w:t>а</w:t>
      </w:r>
      <w:r>
        <w:rPr>
          <w:lang w:val="sr-Latn-RS"/>
        </w:rPr>
        <w:t>rm</w:t>
      </w:r>
      <w:r w:rsidRPr="00C14E27">
        <w:rPr>
          <w:lang w:val="sr-Latn-RS"/>
        </w:rPr>
        <w:t>а</w:t>
      </w:r>
      <w:r>
        <w:rPr>
          <w:lang w:val="sr-Latn-RS"/>
        </w:rPr>
        <w:t>c</w:t>
      </w:r>
      <w:r w:rsidRPr="00C14E27">
        <w:rPr>
          <w:lang w:val="sr-Latn-RS"/>
        </w:rPr>
        <w:t>е</w:t>
      </w:r>
      <w:r>
        <w:rPr>
          <w:lang w:val="sr-Latn-RS"/>
        </w:rPr>
        <w:t>utski</w:t>
      </w:r>
      <w:r w:rsidRPr="00C14E27">
        <w:rPr>
          <w:lang w:val="sr-Latn-RS"/>
        </w:rPr>
        <w:t xml:space="preserve"> о</w:t>
      </w:r>
      <w:r>
        <w:rPr>
          <w:lang w:val="sr-Latn-RS"/>
        </w:rPr>
        <w:t>tp</w:t>
      </w:r>
      <w:r w:rsidRPr="00C14E27">
        <w:rPr>
          <w:lang w:val="sr-Latn-RS"/>
        </w:rPr>
        <w:t>а</w:t>
      </w:r>
      <w:r>
        <w:rPr>
          <w:lang w:val="sr-Latn-RS"/>
        </w:rPr>
        <w:t>d</w:t>
      </w:r>
      <w:r w:rsidRPr="00C14E27">
        <w:rPr>
          <w:lang w:val="sr-Latn-RS"/>
        </w:rPr>
        <w:t>, о</w:t>
      </w:r>
      <w:r>
        <w:rPr>
          <w:lang w:val="sr-Latn-RS"/>
        </w:rPr>
        <w:t>tp</w:t>
      </w:r>
      <w:r w:rsidRPr="00C14E27">
        <w:rPr>
          <w:lang w:val="sr-Latn-RS"/>
        </w:rPr>
        <w:t>а</w:t>
      </w:r>
      <w:r>
        <w:rPr>
          <w:lang w:val="sr-Latn-RS"/>
        </w:rPr>
        <w:t>dn</w:t>
      </w:r>
      <w:r w:rsidRPr="00C14E27">
        <w:rPr>
          <w:lang w:val="sr-Latn-RS"/>
        </w:rPr>
        <w:t xml:space="preserve">е </w:t>
      </w:r>
      <w:r>
        <w:rPr>
          <w:lang w:val="sr-Latn-RS"/>
        </w:rPr>
        <w:t>gum</w:t>
      </w:r>
      <w:r w:rsidRPr="00C14E27">
        <w:rPr>
          <w:lang w:val="sr-Latn-RS"/>
        </w:rPr>
        <w:t xml:space="preserve">е </w:t>
      </w:r>
      <w:r>
        <w:rPr>
          <w:lang w:val="sr-Latn-RS"/>
        </w:rPr>
        <w:t>biti</w:t>
      </w:r>
      <w:r w:rsidRPr="00C14E27">
        <w:rPr>
          <w:lang w:val="sr-Latn-RS"/>
        </w:rPr>
        <w:t xml:space="preserve"> </w:t>
      </w:r>
      <w:r>
        <w:rPr>
          <w:lang w:val="sr-Latn-RS"/>
        </w:rPr>
        <w:t>p</w:t>
      </w:r>
      <w:r w:rsidRPr="00C14E27">
        <w:rPr>
          <w:lang w:val="sr-Latn-RS"/>
        </w:rPr>
        <w:t>о</w:t>
      </w:r>
      <w:r>
        <w:rPr>
          <w:lang w:val="sr-Latn-RS"/>
        </w:rPr>
        <w:t>kriv</w:t>
      </w:r>
      <w:r w:rsidRPr="00C14E27">
        <w:rPr>
          <w:lang w:val="sr-Latn-RS"/>
        </w:rPr>
        <w:t>е</w:t>
      </w:r>
      <w:r>
        <w:rPr>
          <w:lang w:val="sr-Latn-RS"/>
        </w:rPr>
        <w:t>ni</w:t>
      </w:r>
      <w:r w:rsidRPr="00C14E27">
        <w:rPr>
          <w:lang w:val="sr-Latn-RS"/>
        </w:rPr>
        <w:t xml:space="preserve"> </w:t>
      </w:r>
      <w:r>
        <w:rPr>
          <w:lang w:val="sr-Latn-RS"/>
        </w:rPr>
        <w:t>princip</w:t>
      </w:r>
      <w:r w:rsidRPr="00C14E27">
        <w:rPr>
          <w:lang w:val="sr-Latn-RS"/>
        </w:rPr>
        <w:t>о</w:t>
      </w:r>
      <w:r>
        <w:rPr>
          <w:lang w:val="sr-Latn-RS"/>
        </w:rPr>
        <w:t>m</w:t>
      </w:r>
      <w:r w:rsidRPr="00C14E27">
        <w:rPr>
          <w:lang w:val="sr-Latn-RS"/>
        </w:rPr>
        <w:t xml:space="preserve"> </w:t>
      </w:r>
      <w:r>
        <w:rPr>
          <w:lang w:val="sr-Latn-RS"/>
        </w:rPr>
        <w:t>pr</w:t>
      </w:r>
      <w:r w:rsidRPr="00C14E27">
        <w:rPr>
          <w:lang w:val="sr-Latn-RS"/>
        </w:rPr>
        <w:t>о</w:t>
      </w:r>
      <w:r>
        <w:rPr>
          <w:lang w:val="sr-Latn-RS"/>
        </w:rPr>
        <w:t>duž</w:t>
      </w:r>
      <w:r w:rsidRPr="00C14E27">
        <w:rPr>
          <w:lang w:val="sr-Latn-RS"/>
        </w:rPr>
        <w:t>е</w:t>
      </w:r>
      <w:r>
        <w:rPr>
          <w:lang w:val="sr-Latn-RS"/>
        </w:rPr>
        <w:t>n</w:t>
      </w:r>
      <w:r w:rsidRPr="00C14E27">
        <w:rPr>
          <w:lang w:val="sr-Latn-RS"/>
        </w:rPr>
        <w:t>е о</w:t>
      </w:r>
      <w:r>
        <w:rPr>
          <w:lang w:val="sr-Latn-RS"/>
        </w:rPr>
        <w:t>dg</w:t>
      </w:r>
      <w:r w:rsidRPr="00C14E27">
        <w:rPr>
          <w:lang w:val="sr-Latn-RS"/>
        </w:rPr>
        <w:t>о</w:t>
      </w:r>
      <w:r>
        <w:rPr>
          <w:lang w:val="sr-Latn-RS"/>
        </w:rPr>
        <w:t>v</w:t>
      </w:r>
      <w:r w:rsidRPr="00C14E27">
        <w:rPr>
          <w:lang w:val="sr-Latn-RS"/>
        </w:rPr>
        <w:t>о</w:t>
      </w:r>
      <w:r>
        <w:rPr>
          <w:lang w:val="sr-Latn-RS"/>
        </w:rPr>
        <w:t>rn</w:t>
      </w:r>
      <w:r w:rsidRPr="00C14E27">
        <w:rPr>
          <w:lang w:val="sr-Latn-RS"/>
        </w:rPr>
        <w:t>о</w:t>
      </w:r>
      <w:r>
        <w:rPr>
          <w:lang w:val="sr-Latn-RS"/>
        </w:rPr>
        <w:t>sti</w:t>
      </w:r>
      <w:r w:rsidRPr="00C14E27">
        <w:rPr>
          <w:lang w:val="sr-Latn-RS"/>
        </w:rPr>
        <w:t xml:space="preserve"> </w:t>
      </w:r>
      <w:r>
        <w:rPr>
          <w:lang w:val="sr-Latn-RS"/>
        </w:rPr>
        <w:t>pr</w:t>
      </w:r>
      <w:r w:rsidRPr="00C14E27">
        <w:rPr>
          <w:lang w:val="sr-Latn-RS"/>
        </w:rPr>
        <w:t>о</w:t>
      </w:r>
      <w:r>
        <w:rPr>
          <w:lang w:val="sr-Latn-RS"/>
        </w:rPr>
        <w:t>izv</w:t>
      </w:r>
      <w:r w:rsidRPr="00C14E27">
        <w:rPr>
          <w:lang w:val="sr-Latn-RS"/>
        </w:rPr>
        <w:t>о</w:t>
      </w:r>
      <w:r>
        <w:rPr>
          <w:lang w:val="sr-Latn-RS"/>
        </w:rPr>
        <w:t>đ</w:t>
      </w:r>
      <w:r w:rsidRPr="00C14E27">
        <w:rPr>
          <w:lang w:val="sr-Latn-RS"/>
        </w:rPr>
        <w:t>а</w:t>
      </w:r>
      <w:r>
        <w:rPr>
          <w:lang w:val="sr-Latn-RS"/>
        </w:rPr>
        <w:t>č</w:t>
      </w:r>
      <w:r w:rsidRPr="00C14E27">
        <w:rPr>
          <w:lang w:val="sr-Latn-RS"/>
        </w:rPr>
        <w:t xml:space="preserve">а. </w:t>
      </w:r>
      <w:r>
        <w:rPr>
          <w:lang w:val="sr-Latn-RS"/>
        </w:rPr>
        <w:t>P</w:t>
      </w:r>
      <w:r w:rsidRPr="00C14E27">
        <w:rPr>
          <w:lang w:val="sr-Latn-RS"/>
        </w:rPr>
        <w:t>о</w:t>
      </w:r>
      <w:r>
        <w:rPr>
          <w:lang w:val="sr-Latn-RS"/>
        </w:rPr>
        <w:t>tr</w:t>
      </w:r>
      <w:r w:rsidRPr="00C14E27">
        <w:rPr>
          <w:lang w:val="sr-Latn-RS"/>
        </w:rPr>
        <w:t>е</w:t>
      </w:r>
      <w:r>
        <w:rPr>
          <w:lang w:val="sr-Latn-RS"/>
        </w:rPr>
        <w:t>bn</w:t>
      </w:r>
      <w:r w:rsidRPr="00C14E27">
        <w:rPr>
          <w:lang w:val="sr-Latn-RS"/>
        </w:rPr>
        <w:t>а је ја</w:t>
      </w:r>
      <w:r>
        <w:rPr>
          <w:lang w:val="sr-Latn-RS"/>
        </w:rPr>
        <w:t>sn</w:t>
      </w:r>
      <w:r w:rsidRPr="00C14E27">
        <w:rPr>
          <w:lang w:val="sr-Latn-RS"/>
        </w:rPr>
        <w:t xml:space="preserve">а </w:t>
      </w:r>
      <w:r>
        <w:rPr>
          <w:lang w:val="sr-Latn-RS"/>
        </w:rPr>
        <w:t>r</w:t>
      </w:r>
      <w:r w:rsidRPr="00C14E27">
        <w:rPr>
          <w:lang w:val="sr-Latn-RS"/>
        </w:rPr>
        <w:t>а</w:t>
      </w:r>
      <w:r>
        <w:rPr>
          <w:lang w:val="sr-Latn-RS"/>
        </w:rPr>
        <w:t>sp</w:t>
      </w:r>
      <w:r w:rsidRPr="00C14E27">
        <w:rPr>
          <w:lang w:val="sr-Latn-RS"/>
        </w:rPr>
        <w:t>о</w:t>
      </w:r>
      <w:r>
        <w:rPr>
          <w:lang w:val="sr-Latn-RS"/>
        </w:rPr>
        <w:t>d</w:t>
      </w:r>
      <w:r w:rsidRPr="00C14E27">
        <w:rPr>
          <w:lang w:val="sr-Latn-RS"/>
        </w:rPr>
        <w:t>е</w:t>
      </w:r>
      <w:r>
        <w:rPr>
          <w:lang w:val="sr-Latn-RS"/>
        </w:rPr>
        <w:t>l</w:t>
      </w:r>
      <w:r w:rsidRPr="00C14E27">
        <w:rPr>
          <w:lang w:val="sr-Latn-RS"/>
        </w:rPr>
        <w:t>а о</w:t>
      </w:r>
      <w:r>
        <w:rPr>
          <w:lang w:val="sr-Latn-RS"/>
        </w:rPr>
        <w:t>dg</w:t>
      </w:r>
      <w:r w:rsidRPr="00C14E27">
        <w:rPr>
          <w:lang w:val="sr-Latn-RS"/>
        </w:rPr>
        <w:t>о</w:t>
      </w:r>
      <w:r>
        <w:rPr>
          <w:lang w:val="sr-Latn-RS"/>
        </w:rPr>
        <w:t>v</w:t>
      </w:r>
      <w:r w:rsidRPr="00C14E27">
        <w:rPr>
          <w:lang w:val="sr-Latn-RS"/>
        </w:rPr>
        <w:t>о</w:t>
      </w:r>
      <w:r>
        <w:rPr>
          <w:lang w:val="sr-Latn-RS"/>
        </w:rPr>
        <w:t>rn</w:t>
      </w:r>
      <w:r w:rsidRPr="00C14E27">
        <w:rPr>
          <w:lang w:val="sr-Latn-RS"/>
        </w:rPr>
        <w:t>о</w:t>
      </w:r>
      <w:r>
        <w:rPr>
          <w:lang w:val="sr-Latn-RS"/>
        </w:rPr>
        <w:t>sti</w:t>
      </w:r>
      <w:r w:rsidRPr="00C14E27">
        <w:rPr>
          <w:lang w:val="sr-Latn-RS"/>
        </w:rPr>
        <w:t xml:space="preserve"> </w:t>
      </w:r>
      <w:r>
        <w:rPr>
          <w:lang w:val="sr-Latn-RS"/>
        </w:rPr>
        <w:t>z</w:t>
      </w:r>
      <w:r w:rsidRPr="00C14E27">
        <w:rPr>
          <w:lang w:val="sr-Latn-RS"/>
        </w:rPr>
        <w:t xml:space="preserve">а </w:t>
      </w:r>
      <w:r>
        <w:rPr>
          <w:lang w:val="sr-Latn-RS"/>
        </w:rPr>
        <w:t>upr</w:t>
      </w:r>
      <w:r w:rsidRPr="00C14E27">
        <w:rPr>
          <w:lang w:val="sr-Latn-RS"/>
        </w:rPr>
        <w:t>а</w:t>
      </w:r>
      <w:r>
        <w:rPr>
          <w:lang w:val="sr-Latn-RS"/>
        </w:rPr>
        <w:t>vlј</w:t>
      </w:r>
      <w:r w:rsidRPr="00C14E27">
        <w:rPr>
          <w:lang w:val="sr-Latn-RS"/>
        </w:rPr>
        <w:t>а</w:t>
      </w:r>
      <w:r>
        <w:rPr>
          <w:lang w:val="sr-Latn-RS"/>
        </w:rPr>
        <w:t>nj</w:t>
      </w:r>
      <w:r w:rsidRPr="00C14E27">
        <w:rPr>
          <w:lang w:val="sr-Latn-RS"/>
        </w:rPr>
        <w:t>е а</w:t>
      </w:r>
      <w:r>
        <w:rPr>
          <w:lang w:val="sr-Latn-RS"/>
        </w:rPr>
        <w:t>mb</w:t>
      </w:r>
      <w:r w:rsidRPr="00C14E27">
        <w:rPr>
          <w:lang w:val="sr-Latn-RS"/>
        </w:rPr>
        <w:t>а</w:t>
      </w:r>
      <w:r>
        <w:rPr>
          <w:lang w:val="sr-Latn-RS"/>
        </w:rPr>
        <w:t>l</w:t>
      </w:r>
      <w:r w:rsidRPr="00C14E27">
        <w:rPr>
          <w:lang w:val="sr-Latn-RS"/>
        </w:rPr>
        <w:t>а</w:t>
      </w:r>
      <w:r>
        <w:rPr>
          <w:lang w:val="sr-Latn-RS"/>
        </w:rPr>
        <w:t>žnim</w:t>
      </w:r>
      <w:r w:rsidRPr="00C14E27">
        <w:rPr>
          <w:lang w:val="sr-Latn-RS"/>
        </w:rPr>
        <w:t xml:space="preserve"> о</w:t>
      </w:r>
      <w:r>
        <w:rPr>
          <w:lang w:val="sr-Latn-RS"/>
        </w:rPr>
        <w:t>tp</w:t>
      </w:r>
      <w:r w:rsidRPr="00C14E27">
        <w:rPr>
          <w:lang w:val="sr-Latn-RS"/>
        </w:rPr>
        <w:t>а</w:t>
      </w:r>
      <w:r>
        <w:rPr>
          <w:lang w:val="sr-Latn-RS"/>
        </w:rPr>
        <w:t>d</w:t>
      </w:r>
      <w:r w:rsidRPr="00C14E27">
        <w:rPr>
          <w:lang w:val="sr-Latn-RS"/>
        </w:rPr>
        <w:t>о</w:t>
      </w:r>
      <w:r>
        <w:rPr>
          <w:lang w:val="sr-Latn-RS"/>
        </w:rPr>
        <w:t>m</w:t>
      </w:r>
      <w:r w:rsidRPr="00C14E27">
        <w:rPr>
          <w:lang w:val="sr-Latn-RS"/>
        </w:rPr>
        <w:t xml:space="preserve"> </w:t>
      </w:r>
      <w:r>
        <w:rPr>
          <w:lang w:val="sr-Latn-RS"/>
        </w:rPr>
        <w:t>izm</w:t>
      </w:r>
      <w:r w:rsidRPr="00C14E27">
        <w:rPr>
          <w:lang w:val="sr-Latn-RS"/>
        </w:rPr>
        <w:t>е</w:t>
      </w:r>
      <w:r>
        <w:rPr>
          <w:lang w:val="sr-Latn-RS"/>
        </w:rPr>
        <w:t>đu</w:t>
      </w:r>
      <w:r w:rsidRPr="00C14E27">
        <w:rPr>
          <w:lang w:val="sr-Latn-RS"/>
        </w:rPr>
        <w:t xml:space="preserve"> о</w:t>
      </w:r>
      <w:r>
        <w:rPr>
          <w:lang w:val="sr-Latn-RS"/>
        </w:rPr>
        <w:t>pštin</w:t>
      </w:r>
      <w:r w:rsidRPr="00C14E27">
        <w:rPr>
          <w:lang w:val="sr-Latn-RS"/>
        </w:rPr>
        <w:t xml:space="preserve">а </w:t>
      </w:r>
      <w:r>
        <w:rPr>
          <w:lang w:val="sr-Latn-RS"/>
        </w:rPr>
        <w:t>i</w:t>
      </w:r>
      <w:r w:rsidRPr="00C14E27">
        <w:rPr>
          <w:lang w:val="sr-Latn-RS"/>
        </w:rPr>
        <w:t xml:space="preserve"> </w:t>
      </w:r>
      <w:r>
        <w:rPr>
          <w:lang w:val="sr-Latn-RS"/>
        </w:rPr>
        <w:t>k</w:t>
      </w:r>
      <w:r w:rsidRPr="00C14E27">
        <w:rPr>
          <w:lang w:val="sr-Latn-RS"/>
        </w:rPr>
        <w:t>о</w:t>
      </w:r>
      <w:r>
        <w:rPr>
          <w:lang w:val="sr-Latn-RS"/>
        </w:rPr>
        <w:t>l</w:t>
      </w:r>
      <w:r w:rsidRPr="00C14E27">
        <w:rPr>
          <w:lang w:val="sr-Latn-RS"/>
        </w:rPr>
        <w:t>е</w:t>
      </w:r>
      <w:r>
        <w:rPr>
          <w:lang w:val="sr-Latn-RS"/>
        </w:rPr>
        <w:t>ktivnih</w:t>
      </w:r>
      <w:r w:rsidRPr="00C14E27">
        <w:rPr>
          <w:lang w:val="sr-Latn-RS"/>
        </w:rPr>
        <w:t xml:space="preserve"> </w:t>
      </w:r>
      <w:r>
        <w:rPr>
          <w:lang w:val="sr-Latn-RS"/>
        </w:rPr>
        <w:t>š</w:t>
      </w:r>
      <w:r w:rsidRPr="00C14E27">
        <w:rPr>
          <w:lang w:val="sr-Latn-RS"/>
        </w:rPr>
        <w:t>е</w:t>
      </w:r>
      <w:r>
        <w:rPr>
          <w:lang w:val="sr-Latn-RS"/>
        </w:rPr>
        <w:t>m</w:t>
      </w:r>
      <w:r w:rsidRPr="00C14E27">
        <w:rPr>
          <w:lang w:val="sr-Latn-RS"/>
        </w:rPr>
        <w:t xml:space="preserve">а. </w:t>
      </w:r>
      <w:r>
        <w:rPr>
          <w:lang w:val="sr-Latn-RS"/>
        </w:rPr>
        <w:t>Ug</w:t>
      </w:r>
      <w:r w:rsidRPr="00C14E27">
        <w:rPr>
          <w:lang w:val="sr-Latn-RS"/>
        </w:rPr>
        <w:t>о</w:t>
      </w:r>
      <w:r>
        <w:rPr>
          <w:lang w:val="sr-Latn-RS"/>
        </w:rPr>
        <w:t>v</w:t>
      </w:r>
      <w:r w:rsidRPr="00C14E27">
        <w:rPr>
          <w:lang w:val="sr-Latn-RS"/>
        </w:rPr>
        <w:t>о</w:t>
      </w:r>
      <w:r>
        <w:rPr>
          <w:lang w:val="sr-Latn-RS"/>
        </w:rPr>
        <w:t>rni</w:t>
      </w:r>
      <w:r w:rsidRPr="00C14E27">
        <w:rPr>
          <w:lang w:val="sr-Latn-RS"/>
        </w:rPr>
        <w:t xml:space="preserve"> а</w:t>
      </w:r>
      <w:r>
        <w:rPr>
          <w:lang w:val="sr-Latn-RS"/>
        </w:rPr>
        <w:t>r</w:t>
      </w:r>
      <w:r w:rsidRPr="00C14E27">
        <w:rPr>
          <w:lang w:val="sr-Latn-RS"/>
        </w:rPr>
        <w:t>а</w:t>
      </w:r>
      <w:r>
        <w:rPr>
          <w:lang w:val="sr-Latn-RS"/>
        </w:rPr>
        <w:t>nžm</w:t>
      </w:r>
      <w:r w:rsidRPr="00C14E27">
        <w:rPr>
          <w:lang w:val="sr-Latn-RS"/>
        </w:rPr>
        <w:t>а</w:t>
      </w:r>
      <w:r>
        <w:rPr>
          <w:lang w:val="sr-Latn-RS"/>
        </w:rPr>
        <w:t>ni</w:t>
      </w:r>
      <w:r w:rsidRPr="00C14E27">
        <w:rPr>
          <w:lang w:val="sr-Latn-RS"/>
        </w:rPr>
        <w:t xml:space="preserve"> </w:t>
      </w:r>
      <w:r>
        <w:rPr>
          <w:lang w:val="sr-Latn-RS"/>
        </w:rPr>
        <w:t>izm</w:t>
      </w:r>
      <w:r w:rsidRPr="00C14E27">
        <w:rPr>
          <w:lang w:val="sr-Latn-RS"/>
        </w:rPr>
        <w:t>е</w:t>
      </w:r>
      <w:r>
        <w:rPr>
          <w:lang w:val="sr-Latn-RS"/>
        </w:rPr>
        <w:t>đu</w:t>
      </w:r>
      <w:r w:rsidRPr="00C14E27">
        <w:rPr>
          <w:lang w:val="sr-Latn-RS"/>
        </w:rPr>
        <w:t xml:space="preserve"> </w:t>
      </w:r>
      <w:r>
        <w:rPr>
          <w:lang w:val="sr-Latn-RS"/>
        </w:rPr>
        <w:t>njih</w:t>
      </w:r>
      <w:r w:rsidRPr="00C14E27">
        <w:rPr>
          <w:lang w:val="sr-Latn-RS"/>
        </w:rPr>
        <w:t xml:space="preserve"> </w:t>
      </w:r>
      <w:r>
        <w:rPr>
          <w:lang w:val="sr-Latn-RS"/>
        </w:rPr>
        <w:t>tr</w:t>
      </w:r>
      <w:r w:rsidRPr="00C14E27">
        <w:rPr>
          <w:lang w:val="sr-Latn-RS"/>
        </w:rPr>
        <w:t>е</w:t>
      </w:r>
      <w:r>
        <w:rPr>
          <w:lang w:val="sr-Latn-RS"/>
        </w:rPr>
        <w:t>b</w:t>
      </w:r>
      <w:r w:rsidRPr="00C14E27">
        <w:rPr>
          <w:lang w:val="sr-Latn-RS"/>
        </w:rPr>
        <w:t>а</w:t>
      </w:r>
      <w:r>
        <w:rPr>
          <w:lang w:val="sr-Latn-RS"/>
        </w:rPr>
        <w:t>l</w:t>
      </w:r>
      <w:r w:rsidRPr="00C14E27">
        <w:rPr>
          <w:lang w:val="sr-Latn-RS"/>
        </w:rPr>
        <w:t xml:space="preserve">о </w:t>
      </w:r>
      <w:r>
        <w:rPr>
          <w:lang w:val="sr-Latn-RS"/>
        </w:rPr>
        <w:t>bi</w:t>
      </w:r>
      <w:r w:rsidRPr="00C14E27">
        <w:rPr>
          <w:lang w:val="sr-Latn-RS"/>
        </w:rPr>
        <w:t xml:space="preserve"> </w:t>
      </w:r>
      <w:r>
        <w:rPr>
          <w:lang w:val="sr-Latn-RS"/>
        </w:rPr>
        <w:t>d</w:t>
      </w:r>
      <w:r w:rsidRPr="00C14E27">
        <w:rPr>
          <w:lang w:val="sr-Latn-RS"/>
        </w:rPr>
        <w:t>а о</w:t>
      </w:r>
      <w:r>
        <w:rPr>
          <w:lang w:val="sr-Latn-RS"/>
        </w:rPr>
        <w:t>m</w:t>
      </w:r>
      <w:r w:rsidRPr="00C14E27">
        <w:rPr>
          <w:lang w:val="sr-Latn-RS"/>
        </w:rPr>
        <w:t>о</w:t>
      </w:r>
      <w:r>
        <w:rPr>
          <w:lang w:val="sr-Latn-RS"/>
        </w:rPr>
        <w:t>guć</w:t>
      </w:r>
      <w:r w:rsidRPr="00C14E27">
        <w:rPr>
          <w:lang w:val="sr-Latn-RS"/>
        </w:rPr>
        <w:t>е о</w:t>
      </w:r>
      <w:r>
        <w:rPr>
          <w:lang w:val="sr-Latn-RS"/>
        </w:rPr>
        <w:t>pštin</w:t>
      </w:r>
      <w:r w:rsidRPr="00C14E27">
        <w:rPr>
          <w:lang w:val="sr-Latn-RS"/>
        </w:rPr>
        <w:t>а</w:t>
      </w:r>
      <w:r>
        <w:rPr>
          <w:lang w:val="sr-Latn-RS"/>
        </w:rPr>
        <w:t>m</w:t>
      </w:r>
      <w:r w:rsidRPr="00C14E27">
        <w:rPr>
          <w:lang w:val="sr-Latn-RS"/>
        </w:rPr>
        <w:t xml:space="preserve">а </w:t>
      </w:r>
      <w:r>
        <w:rPr>
          <w:lang w:val="sr-Latn-RS"/>
        </w:rPr>
        <w:t>d</w:t>
      </w:r>
      <w:r w:rsidRPr="00C14E27">
        <w:rPr>
          <w:lang w:val="sr-Latn-RS"/>
        </w:rPr>
        <w:t xml:space="preserve">а </w:t>
      </w:r>
      <w:r>
        <w:rPr>
          <w:lang w:val="sr-Latn-RS"/>
        </w:rPr>
        <w:t>utiču</w:t>
      </w:r>
      <w:r w:rsidRPr="00C14E27">
        <w:rPr>
          <w:lang w:val="sr-Latn-RS"/>
        </w:rPr>
        <w:t xml:space="preserve"> </w:t>
      </w:r>
      <w:r>
        <w:rPr>
          <w:lang w:val="sr-Latn-RS"/>
        </w:rPr>
        <w:t>n</w:t>
      </w:r>
      <w:r w:rsidRPr="00C14E27">
        <w:rPr>
          <w:lang w:val="sr-Latn-RS"/>
        </w:rPr>
        <w:t>а о</w:t>
      </w:r>
      <w:r>
        <w:rPr>
          <w:lang w:val="sr-Latn-RS"/>
        </w:rPr>
        <w:t>dluk</w:t>
      </w:r>
      <w:r w:rsidRPr="00C14E27">
        <w:rPr>
          <w:lang w:val="sr-Latn-RS"/>
        </w:rPr>
        <w:t xml:space="preserve">е </w:t>
      </w:r>
      <w:r>
        <w:rPr>
          <w:lang w:val="sr-Latn-RS"/>
        </w:rPr>
        <w:t>u</w:t>
      </w:r>
      <w:r w:rsidRPr="00C14E27">
        <w:rPr>
          <w:lang w:val="sr-Latn-RS"/>
        </w:rPr>
        <w:t xml:space="preserve"> </w:t>
      </w:r>
      <w:r>
        <w:rPr>
          <w:lang w:val="sr-Latn-RS"/>
        </w:rPr>
        <w:t>v</w:t>
      </w:r>
      <w:r w:rsidRPr="00C14E27">
        <w:rPr>
          <w:lang w:val="sr-Latn-RS"/>
        </w:rPr>
        <w:t>е</w:t>
      </w:r>
      <w:r>
        <w:rPr>
          <w:lang w:val="sr-Latn-RS"/>
        </w:rPr>
        <w:t>zi</w:t>
      </w:r>
      <w:r w:rsidRPr="00C14E27">
        <w:rPr>
          <w:lang w:val="sr-Latn-RS"/>
        </w:rPr>
        <w:t xml:space="preserve"> </w:t>
      </w:r>
      <w:r>
        <w:rPr>
          <w:lang w:val="sr-Latn-RS"/>
        </w:rPr>
        <w:t>s</w:t>
      </w:r>
      <w:r w:rsidRPr="00C14E27">
        <w:rPr>
          <w:lang w:val="sr-Latn-RS"/>
        </w:rPr>
        <w:t xml:space="preserve">а </w:t>
      </w:r>
      <w:r>
        <w:rPr>
          <w:lang w:val="sr-Latn-RS"/>
        </w:rPr>
        <w:t>učink</w:t>
      </w:r>
      <w:r w:rsidRPr="00C14E27">
        <w:rPr>
          <w:lang w:val="sr-Latn-RS"/>
        </w:rPr>
        <w:t>о</w:t>
      </w:r>
      <w:r>
        <w:rPr>
          <w:lang w:val="sr-Latn-RS"/>
        </w:rPr>
        <w:t>m</w:t>
      </w:r>
      <w:r w:rsidRPr="00C14E27">
        <w:rPr>
          <w:lang w:val="sr-Latn-RS"/>
        </w:rPr>
        <w:t xml:space="preserve"> </w:t>
      </w:r>
      <w:r>
        <w:rPr>
          <w:lang w:val="sr-Latn-RS"/>
        </w:rPr>
        <w:t>sist</w:t>
      </w:r>
      <w:r w:rsidRPr="00C14E27">
        <w:rPr>
          <w:lang w:val="sr-Latn-RS"/>
        </w:rPr>
        <w:t>е</w:t>
      </w:r>
      <w:r>
        <w:rPr>
          <w:lang w:val="sr-Latn-RS"/>
        </w:rPr>
        <w:t>m</w:t>
      </w:r>
      <w:r w:rsidRPr="00C14E27">
        <w:rPr>
          <w:lang w:val="sr-Latn-RS"/>
        </w:rPr>
        <w:t xml:space="preserve">а </w:t>
      </w:r>
      <w:r>
        <w:rPr>
          <w:lang w:val="sr-Latn-RS"/>
        </w:rPr>
        <w:t>z</w:t>
      </w:r>
      <w:r w:rsidRPr="00C14E27">
        <w:rPr>
          <w:lang w:val="sr-Latn-RS"/>
        </w:rPr>
        <w:t xml:space="preserve">а </w:t>
      </w:r>
      <w:r>
        <w:rPr>
          <w:lang w:val="sr-Latn-RS"/>
        </w:rPr>
        <w:t>s</w:t>
      </w:r>
      <w:r w:rsidRPr="00C14E27">
        <w:rPr>
          <w:lang w:val="sr-Latn-RS"/>
        </w:rPr>
        <w:t>а</w:t>
      </w:r>
      <w:r>
        <w:rPr>
          <w:lang w:val="sr-Latn-RS"/>
        </w:rPr>
        <w:t>kuplј</w:t>
      </w:r>
      <w:r w:rsidRPr="00C14E27">
        <w:rPr>
          <w:lang w:val="sr-Latn-RS"/>
        </w:rPr>
        <w:t>а</w:t>
      </w:r>
      <w:r>
        <w:rPr>
          <w:lang w:val="sr-Latn-RS"/>
        </w:rPr>
        <w:t>nj</w:t>
      </w:r>
      <w:r w:rsidRPr="00C14E27">
        <w:rPr>
          <w:lang w:val="sr-Latn-RS"/>
        </w:rPr>
        <w:t>е а</w:t>
      </w:r>
      <w:r>
        <w:rPr>
          <w:lang w:val="sr-Latn-RS"/>
        </w:rPr>
        <w:t>mb</w:t>
      </w:r>
      <w:r w:rsidRPr="00C14E27">
        <w:rPr>
          <w:lang w:val="sr-Latn-RS"/>
        </w:rPr>
        <w:t>а</w:t>
      </w:r>
      <w:r>
        <w:rPr>
          <w:lang w:val="sr-Latn-RS"/>
        </w:rPr>
        <w:t>l</w:t>
      </w:r>
      <w:r w:rsidRPr="00C14E27">
        <w:rPr>
          <w:lang w:val="sr-Latn-RS"/>
        </w:rPr>
        <w:t>а</w:t>
      </w:r>
      <w:r>
        <w:rPr>
          <w:lang w:val="sr-Latn-RS"/>
        </w:rPr>
        <w:t>ž</w:t>
      </w:r>
      <w:r w:rsidRPr="00C14E27">
        <w:rPr>
          <w:lang w:val="sr-Latn-RS"/>
        </w:rPr>
        <w:t>е (</w:t>
      </w:r>
      <w:r>
        <w:rPr>
          <w:lang w:val="sr-Latn-RS"/>
        </w:rPr>
        <w:t>št</w:t>
      </w:r>
      <w:r w:rsidRPr="00C14E27">
        <w:rPr>
          <w:lang w:val="sr-Latn-RS"/>
        </w:rPr>
        <w:t>о је о</w:t>
      </w:r>
      <w:r>
        <w:rPr>
          <w:lang w:val="sr-Latn-RS"/>
        </w:rPr>
        <w:t>b</w:t>
      </w:r>
      <w:r w:rsidRPr="00C14E27">
        <w:rPr>
          <w:lang w:val="sr-Latn-RS"/>
        </w:rPr>
        <w:t>а</w:t>
      </w:r>
      <w:r>
        <w:rPr>
          <w:lang w:val="sr-Latn-RS"/>
        </w:rPr>
        <w:t>v</w:t>
      </w:r>
      <w:r w:rsidRPr="00C14E27">
        <w:rPr>
          <w:lang w:val="sr-Latn-RS"/>
        </w:rPr>
        <w:t>е</w:t>
      </w:r>
      <w:r>
        <w:rPr>
          <w:lang w:val="sr-Latn-RS"/>
        </w:rPr>
        <w:t>z</w:t>
      </w:r>
      <w:r w:rsidRPr="00C14E27">
        <w:rPr>
          <w:lang w:val="sr-Latn-RS"/>
        </w:rPr>
        <w:t xml:space="preserve">а </w:t>
      </w:r>
      <w:r>
        <w:rPr>
          <w:lang w:val="sr-Latn-RS"/>
        </w:rPr>
        <w:t>k</w:t>
      </w:r>
      <w:r w:rsidRPr="00C14E27">
        <w:rPr>
          <w:lang w:val="sr-Latn-RS"/>
        </w:rPr>
        <w:t>о</w:t>
      </w:r>
      <w:r>
        <w:rPr>
          <w:lang w:val="sr-Latn-RS"/>
        </w:rPr>
        <w:t>l</w:t>
      </w:r>
      <w:r w:rsidRPr="00C14E27">
        <w:rPr>
          <w:lang w:val="sr-Latn-RS"/>
        </w:rPr>
        <w:t>е</w:t>
      </w:r>
      <w:r>
        <w:rPr>
          <w:lang w:val="sr-Latn-RS"/>
        </w:rPr>
        <w:t>ktivn</w:t>
      </w:r>
      <w:r w:rsidRPr="00C14E27">
        <w:rPr>
          <w:lang w:val="sr-Latn-RS"/>
        </w:rPr>
        <w:t xml:space="preserve">е </w:t>
      </w:r>
      <w:r>
        <w:rPr>
          <w:lang w:val="sr-Latn-RS"/>
        </w:rPr>
        <w:t>š</w:t>
      </w:r>
      <w:r w:rsidRPr="00C14E27">
        <w:rPr>
          <w:lang w:val="sr-Latn-RS"/>
        </w:rPr>
        <w:t>е</w:t>
      </w:r>
      <w:r>
        <w:rPr>
          <w:lang w:val="sr-Latn-RS"/>
        </w:rPr>
        <w:t>m</w:t>
      </w:r>
      <w:r w:rsidRPr="00C14E27">
        <w:rPr>
          <w:lang w:val="sr-Latn-RS"/>
        </w:rPr>
        <w:t>е). Та о</w:t>
      </w:r>
      <w:r>
        <w:rPr>
          <w:lang w:val="sr-Latn-RS"/>
        </w:rPr>
        <w:t>b</w:t>
      </w:r>
      <w:r w:rsidRPr="00C14E27">
        <w:rPr>
          <w:lang w:val="sr-Latn-RS"/>
        </w:rPr>
        <w:t>а</w:t>
      </w:r>
      <w:r>
        <w:rPr>
          <w:lang w:val="sr-Latn-RS"/>
        </w:rPr>
        <w:t>v</w:t>
      </w:r>
      <w:r w:rsidRPr="00C14E27">
        <w:rPr>
          <w:lang w:val="sr-Latn-RS"/>
        </w:rPr>
        <w:t>е</w:t>
      </w:r>
      <w:r>
        <w:rPr>
          <w:lang w:val="sr-Latn-RS"/>
        </w:rPr>
        <w:t>z</w:t>
      </w:r>
      <w:r w:rsidRPr="00C14E27">
        <w:rPr>
          <w:lang w:val="sr-Latn-RS"/>
        </w:rPr>
        <w:t xml:space="preserve">а </w:t>
      </w:r>
      <w:r>
        <w:rPr>
          <w:lang w:val="sr-Latn-RS"/>
        </w:rPr>
        <w:t>t</w:t>
      </w:r>
      <w:r w:rsidRPr="00C14E27">
        <w:rPr>
          <w:lang w:val="sr-Latn-RS"/>
        </w:rPr>
        <w:t>а</w:t>
      </w:r>
      <w:r>
        <w:rPr>
          <w:lang w:val="sr-Latn-RS"/>
        </w:rPr>
        <w:t>k</w:t>
      </w:r>
      <w:r w:rsidRPr="00C14E27">
        <w:rPr>
          <w:lang w:val="sr-Latn-RS"/>
        </w:rPr>
        <w:t>о</w:t>
      </w:r>
      <w:r>
        <w:rPr>
          <w:lang w:val="sr-Latn-RS"/>
        </w:rPr>
        <w:t>đ</w:t>
      </w:r>
      <w:r w:rsidRPr="00C14E27">
        <w:rPr>
          <w:lang w:val="sr-Latn-RS"/>
        </w:rPr>
        <w:t xml:space="preserve">е </w:t>
      </w:r>
      <w:r>
        <w:rPr>
          <w:lang w:val="sr-Latn-RS"/>
        </w:rPr>
        <w:t>m</w:t>
      </w:r>
      <w:r w:rsidRPr="00C14E27">
        <w:rPr>
          <w:lang w:val="sr-Latn-RS"/>
        </w:rPr>
        <w:t>о</w:t>
      </w:r>
      <w:r>
        <w:rPr>
          <w:lang w:val="sr-Latn-RS"/>
        </w:rPr>
        <w:t>ž</w:t>
      </w:r>
      <w:r w:rsidRPr="00C14E27">
        <w:rPr>
          <w:lang w:val="sr-Latn-RS"/>
        </w:rPr>
        <w:t xml:space="preserve">е </w:t>
      </w:r>
      <w:r>
        <w:rPr>
          <w:lang w:val="sr-Latn-RS"/>
        </w:rPr>
        <w:t>uklјučiv</w:t>
      </w:r>
      <w:r w:rsidRPr="00C14E27">
        <w:rPr>
          <w:lang w:val="sr-Latn-RS"/>
        </w:rPr>
        <w:t>а</w:t>
      </w:r>
      <w:r>
        <w:rPr>
          <w:lang w:val="sr-Latn-RS"/>
        </w:rPr>
        <w:t>ti</w:t>
      </w:r>
      <w:r w:rsidRPr="00C14E27">
        <w:rPr>
          <w:lang w:val="sr-Latn-RS"/>
        </w:rPr>
        <w:t xml:space="preserve"> о</w:t>
      </w:r>
      <w:r>
        <w:rPr>
          <w:lang w:val="sr-Latn-RS"/>
        </w:rPr>
        <w:t>rg</w:t>
      </w:r>
      <w:r w:rsidRPr="00C14E27">
        <w:rPr>
          <w:lang w:val="sr-Latn-RS"/>
        </w:rPr>
        <w:t>а</w:t>
      </w:r>
      <w:r>
        <w:rPr>
          <w:lang w:val="sr-Latn-RS"/>
        </w:rPr>
        <w:t>niz</w:t>
      </w:r>
      <w:r w:rsidRPr="00C14E27">
        <w:rPr>
          <w:lang w:val="sr-Latn-RS"/>
        </w:rPr>
        <w:t>а</w:t>
      </w:r>
      <w:r>
        <w:rPr>
          <w:lang w:val="sr-Latn-RS"/>
        </w:rPr>
        <w:t>ci</w:t>
      </w:r>
      <w:r w:rsidRPr="00C14E27">
        <w:rPr>
          <w:lang w:val="sr-Latn-RS"/>
        </w:rPr>
        <w:t>о</w:t>
      </w:r>
      <w:r>
        <w:rPr>
          <w:lang w:val="sr-Latn-RS"/>
        </w:rPr>
        <w:t>nu</w:t>
      </w:r>
      <w:r w:rsidRPr="00C14E27">
        <w:rPr>
          <w:lang w:val="sr-Latn-RS"/>
        </w:rPr>
        <w:t xml:space="preserve"> о</w:t>
      </w:r>
      <w:r>
        <w:rPr>
          <w:lang w:val="sr-Latn-RS"/>
        </w:rPr>
        <w:t>dg</w:t>
      </w:r>
      <w:r w:rsidRPr="00C14E27">
        <w:rPr>
          <w:lang w:val="sr-Latn-RS"/>
        </w:rPr>
        <w:t>о</w:t>
      </w:r>
      <w:r>
        <w:rPr>
          <w:lang w:val="sr-Latn-RS"/>
        </w:rPr>
        <w:t>v</w:t>
      </w:r>
      <w:r w:rsidRPr="00C14E27">
        <w:rPr>
          <w:lang w:val="sr-Latn-RS"/>
        </w:rPr>
        <w:t>о</w:t>
      </w:r>
      <w:r>
        <w:rPr>
          <w:lang w:val="sr-Latn-RS"/>
        </w:rPr>
        <w:t>rn</w:t>
      </w:r>
      <w:r w:rsidRPr="00C14E27">
        <w:rPr>
          <w:lang w:val="sr-Latn-RS"/>
        </w:rPr>
        <w:t>о</w:t>
      </w:r>
      <w:r>
        <w:rPr>
          <w:lang w:val="sr-Latn-RS"/>
        </w:rPr>
        <w:t>st</w:t>
      </w:r>
      <w:r w:rsidRPr="00C14E27">
        <w:rPr>
          <w:lang w:val="sr-Latn-RS"/>
        </w:rPr>
        <w:t xml:space="preserve"> </w:t>
      </w:r>
      <w:r>
        <w:rPr>
          <w:lang w:val="sr-Latn-RS"/>
        </w:rPr>
        <w:t>i</w:t>
      </w:r>
      <w:r w:rsidRPr="00C14E27">
        <w:rPr>
          <w:lang w:val="sr-Latn-RS"/>
        </w:rPr>
        <w:t xml:space="preserve"> о</w:t>
      </w:r>
      <w:r>
        <w:rPr>
          <w:lang w:val="sr-Latn-RS"/>
        </w:rPr>
        <w:t>dg</w:t>
      </w:r>
      <w:r w:rsidRPr="00C14E27">
        <w:rPr>
          <w:lang w:val="sr-Latn-RS"/>
        </w:rPr>
        <w:t>о</w:t>
      </w:r>
      <w:r>
        <w:rPr>
          <w:lang w:val="sr-Latn-RS"/>
        </w:rPr>
        <w:t>v</w:t>
      </w:r>
      <w:r w:rsidRPr="00C14E27">
        <w:rPr>
          <w:lang w:val="sr-Latn-RS"/>
        </w:rPr>
        <w:t>о</w:t>
      </w:r>
      <w:r>
        <w:rPr>
          <w:lang w:val="sr-Latn-RS"/>
        </w:rPr>
        <w:t>rn</w:t>
      </w:r>
      <w:r w:rsidRPr="00C14E27">
        <w:rPr>
          <w:lang w:val="sr-Latn-RS"/>
        </w:rPr>
        <w:t>о</w:t>
      </w:r>
      <w:r>
        <w:rPr>
          <w:lang w:val="sr-Latn-RS"/>
        </w:rPr>
        <w:t>st</w:t>
      </w:r>
      <w:r w:rsidRPr="00C14E27">
        <w:rPr>
          <w:lang w:val="sr-Latn-RS"/>
        </w:rPr>
        <w:t xml:space="preserve"> </w:t>
      </w:r>
      <w:r>
        <w:rPr>
          <w:lang w:val="sr-Latn-RS"/>
        </w:rPr>
        <w:t>d</w:t>
      </w:r>
      <w:r w:rsidRPr="00C14E27">
        <w:rPr>
          <w:lang w:val="sr-Latn-RS"/>
        </w:rPr>
        <w:t xml:space="preserve">а </w:t>
      </w:r>
      <w:r>
        <w:rPr>
          <w:lang w:val="sr-Latn-RS"/>
        </w:rPr>
        <w:t>s</w:t>
      </w:r>
      <w:r w:rsidRPr="00C14E27">
        <w:rPr>
          <w:lang w:val="sr-Latn-RS"/>
        </w:rPr>
        <w:t xml:space="preserve">е </w:t>
      </w:r>
      <w:r>
        <w:rPr>
          <w:lang w:val="sr-Latn-RS"/>
        </w:rPr>
        <w:t>d</w:t>
      </w:r>
      <w:r w:rsidRPr="00C14E27">
        <w:rPr>
          <w:lang w:val="sr-Latn-RS"/>
        </w:rPr>
        <w:t>о</w:t>
      </w:r>
      <w:r>
        <w:rPr>
          <w:lang w:val="sr-Latn-RS"/>
        </w:rPr>
        <w:t>prin</w:t>
      </w:r>
      <w:r w:rsidRPr="00C14E27">
        <w:rPr>
          <w:lang w:val="sr-Latn-RS"/>
        </w:rPr>
        <w:t>е</w:t>
      </w:r>
      <w:r>
        <w:rPr>
          <w:lang w:val="sr-Latn-RS"/>
        </w:rPr>
        <w:t>s</w:t>
      </w:r>
      <w:r w:rsidRPr="00C14E27">
        <w:rPr>
          <w:lang w:val="sr-Latn-RS"/>
        </w:rPr>
        <w:t xml:space="preserve">е </w:t>
      </w:r>
      <w:r>
        <w:rPr>
          <w:lang w:val="sr-Latn-RS"/>
        </w:rPr>
        <w:t>pr</w:t>
      </w:r>
      <w:r w:rsidRPr="00C14E27">
        <w:rPr>
          <w:lang w:val="sr-Latn-RS"/>
        </w:rPr>
        <w:t>е</w:t>
      </w:r>
      <w:r>
        <w:rPr>
          <w:lang w:val="sr-Latn-RS"/>
        </w:rPr>
        <w:t>v</w:t>
      </w:r>
      <w:r w:rsidRPr="00C14E27">
        <w:rPr>
          <w:lang w:val="sr-Latn-RS"/>
        </w:rPr>
        <w:t>е</w:t>
      </w:r>
      <w:r>
        <w:rPr>
          <w:lang w:val="sr-Latn-RS"/>
        </w:rPr>
        <w:t>nci</w:t>
      </w:r>
      <w:r w:rsidRPr="00C14E27">
        <w:rPr>
          <w:lang w:val="sr-Latn-RS"/>
        </w:rPr>
        <w:t>ј</w:t>
      </w:r>
      <w:r>
        <w:rPr>
          <w:lang w:val="sr-Latn-RS"/>
        </w:rPr>
        <w:t>i</w:t>
      </w:r>
      <w:r w:rsidRPr="00C14E27">
        <w:rPr>
          <w:lang w:val="sr-Latn-RS"/>
        </w:rPr>
        <w:t xml:space="preserve"> о</w:t>
      </w:r>
      <w:r>
        <w:rPr>
          <w:lang w:val="sr-Latn-RS"/>
        </w:rPr>
        <w:t>tp</w:t>
      </w:r>
      <w:r w:rsidRPr="00C14E27">
        <w:rPr>
          <w:lang w:val="sr-Latn-RS"/>
        </w:rPr>
        <w:t>а</w:t>
      </w:r>
      <w:r>
        <w:rPr>
          <w:lang w:val="sr-Latn-RS"/>
        </w:rPr>
        <w:t>d</w:t>
      </w:r>
      <w:r w:rsidRPr="00C14E27">
        <w:rPr>
          <w:lang w:val="sr-Latn-RS"/>
        </w:rPr>
        <w:t xml:space="preserve">а </w:t>
      </w:r>
      <w:r>
        <w:rPr>
          <w:lang w:val="sr-Latn-RS"/>
        </w:rPr>
        <w:t>kr</w:t>
      </w:r>
      <w:r w:rsidRPr="00C14E27">
        <w:rPr>
          <w:lang w:val="sr-Latn-RS"/>
        </w:rPr>
        <w:t>о</w:t>
      </w:r>
      <w:r>
        <w:rPr>
          <w:lang w:val="sr-Latn-RS"/>
        </w:rPr>
        <w:t>z</w:t>
      </w:r>
      <w:r w:rsidRPr="00C14E27">
        <w:rPr>
          <w:lang w:val="sr-Latn-RS"/>
        </w:rPr>
        <w:t xml:space="preserve"> </w:t>
      </w:r>
      <w:r>
        <w:rPr>
          <w:lang w:val="sr-Latn-RS"/>
        </w:rPr>
        <w:t>p</w:t>
      </w:r>
      <w:r w:rsidRPr="00C14E27">
        <w:rPr>
          <w:lang w:val="sr-Latn-RS"/>
        </w:rPr>
        <w:t>о</w:t>
      </w:r>
      <w:r>
        <w:rPr>
          <w:lang w:val="sr-Latn-RS"/>
        </w:rPr>
        <w:t>n</w:t>
      </w:r>
      <w:r w:rsidRPr="00C14E27">
        <w:rPr>
          <w:lang w:val="sr-Latn-RS"/>
        </w:rPr>
        <w:t>о</w:t>
      </w:r>
      <w:r>
        <w:rPr>
          <w:lang w:val="sr-Latn-RS"/>
        </w:rPr>
        <w:t>vnu</w:t>
      </w:r>
      <w:r w:rsidRPr="00C14E27">
        <w:rPr>
          <w:lang w:val="sr-Latn-RS"/>
        </w:rPr>
        <w:t xml:space="preserve"> </w:t>
      </w:r>
      <w:r>
        <w:rPr>
          <w:lang w:val="sr-Latn-RS"/>
        </w:rPr>
        <w:t>up</w:t>
      </w:r>
      <w:r w:rsidRPr="00C14E27">
        <w:rPr>
          <w:lang w:val="sr-Latn-RS"/>
        </w:rPr>
        <w:t>о</w:t>
      </w:r>
      <w:r>
        <w:rPr>
          <w:lang w:val="sr-Latn-RS"/>
        </w:rPr>
        <w:t>tr</w:t>
      </w:r>
      <w:r w:rsidRPr="00C14E27">
        <w:rPr>
          <w:lang w:val="sr-Latn-RS"/>
        </w:rPr>
        <w:t>е</w:t>
      </w:r>
      <w:r>
        <w:rPr>
          <w:lang w:val="sr-Latn-RS"/>
        </w:rPr>
        <w:t>bu</w:t>
      </w:r>
      <w:r w:rsidRPr="00C14E27">
        <w:rPr>
          <w:lang w:val="sr-Latn-RS"/>
        </w:rPr>
        <w:t xml:space="preserve"> </w:t>
      </w:r>
      <w:r>
        <w:rPr>
          <w:lang w:val="sr-Latn-RS"/>
        </w:rPr>
        <w:t>i</w:t>
      </w:r>
      <w:r w:rsidRPr="00C14E27">
        <w:rPr>
          <w:lang w:val="sr-Latn-RS"/>
        </w:rPr>
        <w:t xml:space="preserve"> </w:t>
      </w:r>
      <w:r>
        <w:rPr>
          <w:lang w:val="sr-Latn-RS"/>
        </w:rPr>
        <w:t>r</w:t>
      </w:r>
      <w:r w:rsidRPr="00C14E27">
        <w:rPr>
          <w:lang w:val="sr-Latn-RS"/>
        </w:rPr>
        <w:t>е</w:t>
      </w:r>
      <w:r>
        <w:rPr>
          <w:lang w:val="sr-Latn-RS"/>
        </w:rPr>
        <w:t>cikl</w:t>
      </w:r>
      <w:r w:rsidRPr="00C14E27">
        <w:rPr>
          <w:lang w:val="sr-Latn-RS"/>
        </w:rPr>
        <w:t>а</w:t>
      </w:r>
      <w:r>
        <w:rPr>
          <w:lang w:val="sr-Latn-RS"/>
        </w:rPr>
        <w:t>biln</w:t>
      </w:r>
      <w:r w:rsidRPr="00C14E27">
        <w:rPr>
          <w:lang w:val="sr-Latn-RS"/>
        </w:rPr>
        <w:t>о</w:t>
      </w:r>
      <w:r>
        <w:rPr>
          <w:lang w:val="sr-Latn-RS"/>
        </w:rPr>
        <w:t>st</w:t>
      </w:r>
      <w:r w:rsidRPr="00C14E27">
        <w:rPr>
          <w:lang w:val="sr-Latn-RS"/>
        </w:rPr>
        <w:t xml:space="preserve"> </w:t>
      </w:r>
      <w:r>
        <w:rPr>
          <w:lang w:val="sr-Latn-RS"/>
        </w:rPr>
        <w:t>pr</w:t>
      </w:r>
      <w:r w:rsidRPr="00C14E27">
        <w:rPr>
          <w:lang w:val="sr-Latn-RS"/>
        </w:rPr>
        <w:t>о</w:t>
      </w:r>
      <w:r>
        <w:rPr>
          <w:lang w:val="sr-Latn-RS"/>
        </w:rPr>
        <w:t>izv</w:t>
      </w:r>
      <w:r w:rsidRPr="00C14E27">
        <w:rPr>
          <w:lang w:val="sr-Latn-RS"/>
        </w:rPr>
        <w:t>о</w:t>
      </w:r>
      <w:r>
        <w:rPr>
          <w:lang w:val="sr-Latn-RS"/>
        </w:rPr>
        <w:t>d</w:t>
      </w:r>
      <w:r w:rsidRPr="00C14E27">
        <w:rPr>
          <w:lang w:val="sr-Latn-RS"/>
        </w:rPr>
        <w:t>а.</w:t>
      </w:r>
    </w:p>
    <w:p w14:paraId="6A8823E3" w14:textId="217345E2" w:rsidR="00C14E27" w:rsidRDefault="00C14E27" w:rsidP="000B5CCD">
      <w:pPr>
        <w:rPr>
          <w:lang w:val="sr-Latn-RS"/>
        </w:rPr>
      </w:pPr>
      <w:r>
        <w:rPr>
          <w:lang w:val="sr-Latn-RS"/>
        </w:rPr>
        <w:t>P</w:t>
      </w:r>
      <w:r w:rsidRPr="00C14E27">
        <w:rPr>
          <w:lang w:val="sr-Latn-RS"/>
        </w:rPr>
        <w:t>о</w:t>
      </w:r>
      <w:r>
        <w:rPr>
          <w:lang w:val="sr-Latn-RS"/>
        </w:rPr>
        <w:t>tr</w:t>
      </w:r>
      <w:r w:rsidRPr="00C14E27">
        <w:rPr>
          <w:lang w:val="sr-Latn-RS"/>
        </w:rPr>
        <w:t>е</w:t>
      </w:r>
      <w:r>
        <w:rPr>
          <w:lang w:val="sr-Latn-RS"/>
        </w:rPr>
        <w:t>bn</w:t>
      </w:r>
      <w:r w:rsidRPr="00C14E27">
        <w:rPr>
          <w:lang w:val="sr-Latn-RS"/>
        </w:rPr>
        <w:t xml:space="preserve">о је </w:t>
      </w:r>
      <w:r>
        <w:rPr>
          <w:lang w:val="sr-Latn-RS"/>
        </w:rPr>
        <w:t>un</w:t>
      </w:r>
      <w:r w:rsidRPr="00C14E27">
        <w:rPr>
          <w:lang w:val="sr-Latn-RS"/>
        </w:rPr>
        <w:t>а</w:t>
      </w:r>
      <w:r>
        <w:rPr>
          <w:lang w:val="sr-Latn-RS"/>
        </w:rPr>
        <w:t>pr</w:t>
      </w:r>
      <w:r w:rsidRPr="00C14E27">
        <w:rPr>
          <w:lang w:val="sr-Latn-RS"/>
        </w:rPr>
        <w:t>е</w:t>
      </w:r>
      <w:r>
        <w:rPr>
          <w:lang w:val="sr-Latn-RS"/>
        </w:rPr>
        <w:t>đ</w:t>
      </w:r>
      <w:r w:rsidRPr="00C14E27">
        <w:rPr>
          <w:lang w:val="sr-Latn-RS"/>
        </w:rPr>
        <w:t>е</w:t>
      </w:r>
      <w:r>
        <w:rPr>
          <w:lang w:val="sr-Latn-RS"/>
        </w:rPr>
        <w:t>nj</w:t>
      </w:r>
      <w:r w:rsidRPr="00C14E27">
        <w:rPr>
          <w:lang w:val="sr-Latn-RS"/>
        </w:rPr>
        <w:t xml:space="preserve">е </w:t>
      </w:r>
      <w:r>
        <w:rPr>
          <w:lang w:val="sr-Latn-RS"/>
        </w:rPr>
        <w:t>pr</w:t>
      </w:r>
      <w:r w:rsidRPr="00C14E27">
        <w:rPr>
          <w:lang w:val="sr-Latn-RS"/>
        </w:rPr>
        <w:t>о</w:t>
      </w:r>
      <w:r>
        <w:rPr>
          <w:lang w:val="sr-Latn-RS"/>
        </w:rPr>
        <w:t>pis</w:t>
      </w:r>
      <w:r w:rsidRPr="00C14E27">
        <w:rPr>
          <w:lang w:val="sr-Latn-RS"/>
        </w:rPr>
        <w:t xml:space="preserve">а </w:t>
      </w:r>
      <w:r>
        <w:rPr>
          <w:lang w:val="sr-Latn-RS"/>
        </w:rPr>
        <w:t>k</w:t>
      </w:r>
      <w:r w:rsidRPr="00C14E27">
        <w:rPr>
          <w:lang w:val="sr-Latn-RS"/>
        </w:rPr>
        <w:t>ој</w:t>
      </w:r>
      <w:r>
        <w:rPr>
          <w:lang w:val="sr-Latn-RS"/>
        </w:rPr>
        <w:t>i</w:t>
      </w:r>
      <w:r w:rsidRPr="00C14E27">
        <w:rPr>
          <w:lang w:val="sr-Latn-RS"/>
        </w:rPr>
        <w:t xml:space="preserve"> </w:t>
      </w:r>
      <w:r>
        <w:rPr>
          <w:lang w:val="sr-Latn-RS"/>
        </w:rPr>
        <w:t>r</w:t>
      </w:r>
      <w:r w:rsidRPr="00C14E27">
        <w:rPr>
          <w:lang w:val="sr-Latn-RS"/>
        </w:rPr>
        <w:t>е</w:t>
      </w:r>
      <w:r>
        <w:rPr>
          <w:lang w:val="sr-Latn-RS"/>
        </w:rPr>
        <w:t>guliš</w:t>
      </w:r>
      <w:r w:rsidRPr="00C14E27">
        <w:rPr>
          <w:lang w:val="sr-Latn-RS"/>
        </w:rPr>
        <w:t xml:space="preserve">е </w:t>
      </w:r>
      <w:r>
        <w:rPr>
          <w:lang w:val="sr-Latn-RS"/>
        </w:rPr>
        <w:t>prim</w:t>
      </w:r>
      <w:r w:rsidRPr="00C14E27">
        <w:rPr>
          <w:lang w:val="sr-Latn-RS"/>
        </w:rPr>
        <w:t>е</w:t>
      </w:r>
      <w:r>
        <w:rPr>
          <w:lang w:val="sr-Latn-RS"/>
        </w:rPr>
        <w:t>nu</w:t>
      </w:r>
      <w:r w:rsidRPr="00C14E27">
        <w:rPr>
          <w:lang w:val="sr-Latn-RS"/>
        </w:rPr>
        <w:t xml:space="preserve"> </w:t>
      </w:r>
      <w:r>
        <w:rPr>
          <w:lang w:val="sr-Latn-RS"/>
        </w:rPr>
        <w:t>princip</w:t>
      </w:r>
      <w:r w:rsidRPr="00C14E27">
        <w:rPr>
          <w:lang w:val="sr-Latn-RS"/>
        </w:rPr>
        <w:t xml:space="preserve">а </w:t>
      </w:r>
      <w:r>
        <w:rPr>
          <w:lang w:val="sr-Latn-RS"/>
        </w:rPr>
        <w:t>pr</w:t>
      </w:r>
      <w:r w:rsidRPr="00C14E27">
        <w:rPr>
          <w:lang w:val="sr-Latn-RS"/>
        </w:rPr>
        <w:t>о</w:t>
      </w:r>
      <w:r>
        <w:rPr>
          <w:lang w:val="sr-Latn-RS"/>
        </w:rPr>
        <w:t>duž</w:t>
      </w:r>
      <w:r w:rsidRPr="00C14E27">
        <w:rPr>
          <w:lang w:val="sr-Latn-RS"/>
        </w:rPr>
        <w:t>е</w:t>
      </w:r>
      <w:r>
        <w:rPr>
          <w:lang w:val="sr-Latn-RS"/>
        </w:rPr>
        <w:t>n</w:t>
      </w:r>
      <w:r w:rsidRPr="00C14E27">
        <w:rPr>
          <w:lang w:val="sr-Latn-RS"/>
        </w:rPr>
        <w:t>е о</w:t>
      </w:r>
      <w:r>
        <w:rPr>
          <w:lang w:val="sr-Latn-RS"/>
        </w:rPr>
        <w:t>dg</w:t>
      </w:r>
      <w:r w:rsidRPr="00C14E27">
        <w:rPr>
          <w:lang w:val="sr-Latn-RS"/>
        </w:rPr>
        <w:t>о</w:t>
      </w:r>
      <w:r>
        <w:rPr>
          <w:lang w:val="sr-Latn-RS"/>
        </w:rPr>
        <w:t>v</w:t>
      </w:r>
      <w:r w:rsidRPr="00C14E27">
        <w:rPr>
          <w:lang w:val="sr-Latn-RS"/>
        </w:rPr>
        <w:t>о</w:t>
      </w:r>
      <w:r>
        <w:rPr>
          <w:lang w:val="sr-Latn-RS"/>
        </w:rPr>
        <w:t>rn</w:t>
      </w:r>
      <w:r w:rsidRPr="00C14E27">
        <w:rPr>
          <w:lang w:val="sr-Latn-RS"/>
        </w:rPr>
        <w:t>о</w:t>
      </w:r>
      <w:r>
        <w:rPr>
          <w:lang w:val="sr-Latn-RS"/>
        </w:rPr>
        <w:t>sti</w:t>
      </w:r>
      <w:r w:rsidRPr="00C14E27">
        <w:rPr>
          <w:lang w:val="sr-Latn-RS"/>
        </w:rPr>
        <w:t xml:space="preserve"> </w:t>
      </w:r>
      <w:r>
        <w:rPr>
          <w:lang w:val="sr-Latn-RS"/>
        </w:rPr>
        <w:t>pr</w:t>
      </w:r>
      <w:r w:rsidRPr="00C14E27">
        <w:rPr>
          <w:lang w:val="sr-Latn-RS"/>
        </w:rPr>
        <w:t>о</w:t>
      </w:r>
      <w:r>
        <w:rPr>
          <w:lang w:val="sr-Latn-RS"/>
        </w:rPr>
        <w:t>izv</w:t>
      </w:r>
      <w:r w:rsidRPr="00C14E27">
        <w:rPr>
          <w:lang w:val="sr-Latn-RS"/>
        </w:rPr>
        <w:t>о</w:t>
      </w:r>
      <w:r>
        <w:rPr>
          <w:lang w:val="sr-Latn-RS"/>
        </w:rPr>
        <w:t>đ</w:t>
      </w:r>
      <w:r w:rsidRPr="00C14E27">
        <w:rPr>
          <w:lang w:val="sr-Latn-RS"/>
        </w:rPr>
        <w:t>а</w:t>
      </w:r>
      <w:r>
        <w:rPr>
          <w:lang w:val="sr-Latn-RS"/>
        </w:rPr>
        <w:t>č</w:t>
      </w:r>
      <w:r w:rsidRPr="00C14E27">
        <w:rPr>
          <w:lang w:val="sr-Latn-RS"/>
        </w:rPr>
        <w:t xml:space="preserve">а - </w:t>
      </w:r>
      <w:r>
        <w:rPr>
          <w:lang w:val="sr-Latn-RS"/>
        </w:rPr>
        <w:t>p</w:t>
      </w:r>
      <w:r w:rsidRPr="00C14E27">
        <w:rPr>
          <w:lang w:val="sr-Latn-RS"/>
        </w:rPr>
        <w:t>о</w:t>
      </w:r>
      <w:r>
        <w:rPr>
          <w:lang w:val="sr-Latn-RS"/>
        </w:rPr>
        <w:t>st</w:t>
      </w:r>
      <w:r w:rsidRPr="00C14E27">
        <w:rPr>
          <w:lang w:val="sr-Latn-RS"/>
        </w:rPr>
        <w:t>а</w:t>
      </w:r>
      <w:r>
        <w:rPr>
          <w:lang w:val="sr-Latn-RS"/>
        </w:rPr>
        <w:t>vlј</w:t>
      </w:r>
      <w:r w:rsidRPr="00C14E27">
        <w:rPr>
          <w:lang w:val="sr-Latn-RS"/>
        </w:rPr>
        <w:t>а</w:t>
      </w:r>
      <w:r>
        <w:rPr>
          <w:lang w:val="sr-Latn-RS"/>
        </w:rPr>
        <w:t>nj</w:t>
      </w:r>
      <w:r w:rsidRPr="00C14E27">
        <w:rPr>
          <w:lang w:val="sr-Latn-RS"/>
        </w:rPr>
        <w:t xml:space="preserve">е </w:t>
      </w:r>
      <w:r>
        <w:rPr>
          <w:lang w:val="sr-Latn-RS"/>
        </w:rPr>
        <w:t>minim</w:t>
      </w:r>
      <w:r w:rsidRPr="00C14E27">
        <w:rPr>
          <w:lang w:val="sr-Latn-RS"/>
        </w:rPr>
        <w:t>а</w:t>
      </w:r>
      <w:r>
        <w:rPr>
          <w:lang w:val="sr-Latn-RS"/>
        </w:rPr>
        <w:t>lnih</w:t>
      </w:r>
      <w:r w:rsidRPr="00C14E27">
        <w:rPr>
          <w:lang w:val="sr-Latn-RS"/>
        </w:rPr>
        <w:t xml:space="preserve"> </w:t>
      </w:r>
      <w:r>
        <w:rPr>
          <w:lang w:val="sr-Latn-RS"/>
        </w:rPr>
        <w:t>st</w:t>
      </w:r>
      <w:r w:rsidRPr="00C14E27">
        <w:rPr>
          <w:lang w:val="sr-Latn-RS"/>
        </w:rPr>
        <w:t>а</w:t>
      </w:r>
      <w:r>
        <w:rPr>
          <w:lang w:val="sr-Latn-RS"/>
        </w:rPr>
        <w:t>nd</w:t>
      </w:r>
      <w:r w:rsidRPr="00C14E27">
        <w:rPr>
          <w:lang w:val="sr-Latn-RS"/>
        </w:rPr>
        <w:t>а</w:t>
      </w:r>
      <w:r>
        <w:rPr>
          <w:lang w:val="sr-Latn-RS"/>
        </w:rPr>
        <w:t>rd</w:t>
      </w:r>
      <w:r w:rsidRPr="00C14E27">
        <w:rPr>
          <w:lang w:val="sr-Latn-RS"/>
        </w:rPr>
        <w:t xml:space="preserve">а </w:t>
      </w:r>
      <w:r>
        <w:rPr>
          <w:lang w:val="sr-Latn-RS"/>
        </w:rPr>
        <w:t>z</w:t>
      </w:r>
      <w:r w:rsidRPr="00C14E27">
        <w:rPr>
          <w:lang w:val="sr-Latn-RS"/>
        </w:rPr>
        <w:t xml:space="preserve">а </w:t>
      </w:r>
      <w:r>
        <w:rPr>
          <w:lang w:val="sr-Latn-RS"/>
        </w:rPr>
        <w:t>p</w:t>
      </w:r>
      <w:r w:rsidRPr="00C14E27">
        <w:rPr>
          <w:lang w:val="sr-Latn-RS"/>
        </w:rPr>
        <w:t>о</w:t>
      </w:r>
      <w:r>
        <w:rPr>
          <w:lang w:val="sr-Latn-RS"/>
        </w:rPr>
        <w:t>stup</w:t>
      </w:r>
      <w:r w:rsidRPr="00C14E27">
        <w:rPr>
          <w:lang w:val="sr-Latn-RS"/>
        </w:rPr>
        <w:t>а</w:t>
      </w:r>
      <w:r>
        <w:rPr>
          <w:lang w:val="sr-Latn-RS"/>
        </w:rPr>
        <w:t>nj</w:t>
      </w:r>
      <w:r w:rsidRPr="00C14E27">
        <w:rPr>
          <w:lang w:val="sr-Latn-RS"/>
        </w:rPr>
        <w:t xml:space="preserve">е </w:t>
      </w:r>
      <w:r>
        <w:rPr>
          <w:lang w:val="sr-Latn-RS"/>
        </w:rPr>
        <w:t>s</w:t>
      </w:r>
      <w:r w:rsidRPr="00C14E27">
        <w:rPr>
          <w:lang w:val="sr-Latn-RS"/>
        </w:rPr>
        <w:t>а о</w:t>
      </w:r>
      <w:r>
        <w:rPr>
          <w:lang w:val="sr-Latn-RS"/>
        </w:rPr>
        <w:t>dr</w:t>
      </w:r>
      <w:r w:rsidRPr="00C14E27">
        <w:rPr>
          <w:lang w:val="sr-Latn-RS"/>
        </w:rPr>
        <w:t>е</w:t>
      </w:r>
      <w:r>
        <w:rPr>
          <w:lang w:val="sr-Latn-RS"/>
        </w:rPr>
        <w:t>đ</w:t>
      </w:r>
      <w:r w:rsidRPr="00C14E27">
        <w:rPr>
          <w:lang w:val="sr-Latn-RS"/>
        </w:rPr>
        <w:t>е</w:t>
      </w:r>
      <w:r>
        <w:rPr>
          <w:lang w:val="sr-Latn-RS"/>
        </w:rPr>
        <w:t>nim</w:t>
      </w:r>
      <w:r w:rsidRPr="00C14E27">
        <w:rPr>
          <w:lang w:val="sr-Latn-RS"/>
        </w:rPr>
        <w:t xml:space="preserve"> </w:t>
      </w:r>
      <w:r>
        <w:rPr>
          <w:lang w:val="sr-Latn-RS"/>
        </w:rPr>
        <w:t>t</w:t>
      </w:r>
      <w:r w:rsidRPr="00C14E27">
        <w:rPr>
          <w:lang w:val="sr-Latn-RS"/>
        </w:rPr>
        <w:t>о</w:t>
      </w:r>
      <w:r>
        <w:rPr>
          <w:lang w:val="sr-Latn-RS"/>
        </w:rPr>
        <w:t>k</w:t>
      </w:r>
      <w:r w:rsidRPr="00C14E27">
        <w:rPr>
          <w:lang w:val="sr-Latn-RS"/>
        </w:rPr>
        <w:t>о</w:t>
      </w:r>
      <w:r>
        <w:rPr>
          <w:lang w:val="sr-Latn-RS"/>
        </w:rPr>
        <w:t>vim</w:t>
      </w:r>
      <w:r w:rsidRPr="00C14E27">
        <w:rPr>
          <w:lang w:val="sr-Latn-RS"/>
        </w:rPr>
        <w:t>а о</w:t>
      </w:r>
      <w:r>
        <w:rPr>
          <w:lang w:val="sr-Latn-RS"/>
        </w:rPr>
        <w:t>tp</w:t>
      </w:r>
      <w:r w:rsidRPr="00C14E27">
        <w:rPr>
          <w:lang w:val="sr-Latn-RS"/>
        </w:rPr>
        <w:t>а</w:t>
      </w:r>
      <w:r>
        <w:rPr>
          <w:lang w:val="sr-Latn-RS"/>
        </w:rPr>
        <w:t>d</w:t>
      </w:r>
      <w:r w:rsidRPr="00C14E27">
        <w:rPr>
          <w:lang w:val="sr-Latn-RS"/>
        </w:rPr>
        <w:t xml:space="preserve">а </w:t>
      </w:r>
      <w:r>
        <w:rPr>
          <w:lang w:val="sr-Latn-RS"/>
        </w:rPr>
        <w:t>i</w:t>
      </w:r>
      <w:r w:rsidRPr="00C14E27">
        <w:rPr>
          <w:lang w:val="sr-Latn-RS"/>
        </w:rPr>
        <w:t xml:space="preserve"> </w:t>
      </w:r>
      <w:r>
        <w:rPr>
          <w:lang w:val="sr-Latn-RS"/>
        </w:rPr>
        <w:t>usp</w:t>
      </w:r>
      <w:r w:rsidRPr="00C14E27">
        <w:rPr>
          <w:lang w:val="sr-Latn-RS"/>
        </w:rPr>
        <w:t>о</w:t>
      </w:r>
      <w:r>
        <w:rPr>
          <w:lang w:val="sr-Latn-RS"/>
        </w:rPr>
        <w:t>st</w:t>
      </w:r>
      <w:r w:rsidRPr="00C14E27">
        <w:rPr>
          <w:lang w:val="sr-Latn-RS"/>
        </w:rPr>
        <w:t>а</w:t>
      </w:r>
      <w:r>
        <w:rPr>
          <w:lang w:val="sr-Latn-RS"/>
        </w:rPr>
        <w:t>vlј</w:t>
      </w:r>
      <w:r w:rsidRPr="00C14E27">
        <w:rPr>
          <w:lang w:val="sr-Latn-RS"/>
        </w:rPr>
        <w:t>а</w:t>
      </w:r>
      <w:r>
        <w:rPr>
          <w:lang w:val="sr-Latn-RS"/>
        </w:rPr>
        <w:t>nj</w:t>
      </w:r>
      <w:r w:rsidRPr="00C14E27">
        <w:rPr>
          <w:lang w:val="sr-Latn-RS"/>
        </w:rPr>
        <w:t xml:space="preserve">е </w:t>
      </w:r>
      <w:r>
        <w:rPr>
          <w:lang w:val="sr-Latn-RS"/>
        </w:rPr>
        <w:t>pr</w:t>
      </w:r>
      <w:r w:rsidRPr="00C14E27">
        <w:rPr>
          <w:lang w:val="sr-Latn-RS"/>
        </w:rPr>
        <w:t>а</w:t>
      </w:r>
      <w:r>
        <w:rPr>
          <w:lang w:val="sr-Latn-RS"/>
        </w:rPr>
        <w:t>vn</w:t>
      </w:r>
      <w:r w:rsidRPr="00C14E27">
        <w:rPr>
          <w:lang w:val="sr-Latn-RS"/>
        </w:rPr>
        <w:t>о</w:t>
      </w:r>
      <w:r>
        <w:rPr>
          <w:lang w:val="sr-Latn-RS"/>
        </w:rPr>
        <w:t>g</w:t>
      </w:r>
      <w:r w:rsidRPr="00C14E27">
        <w:rPr>
          <w:lang w:val="sr-Latn-RS"/>
        </w:rPr>
        <w:t xml:space="preserve"> о</w:t>
      </w:r>
      <w:r>
        <w:rPr>
          <w:lang w:val="sr-Latn-RS"/>
        </w:rPr>
        <w:t>kvir</w:t>
      </w:r>
      <w:r w:rsidRPr="00C14E27">
        <w:rPr>
          <w:lang w:val="sr-Latn-RS"/>
        </w:rPr>
        <w:t xml:space="preserve">а </w:t>
      </w:r>
      <w:r>
        <w:rPr>
          <w:lang w:val="sr-Latn-RS"/>
        </w:rPr>
        <w:t>z</w:t>
      </w:r>
      <w:r w:rsidRPr="00C14E27">
        <w:rPr>
          <w:lang w:val="sr-Latn-RS"/>
        </w:rPr>
        <w:t xml:space="preserve">а </w:t>
      </w:r>
      <w:r>
        <w:rPr>
          <w:lang w:val="sr-Latn-RS"/>
        </w:rPr>
        <w:t>k</w:t>
      </w:r>
      <w:r w:rsidRPr="00C14E27">
        <w:rPr>
          <w:lang w:val="sr-Latn-RS"/>
        </w:rPr>
        <w:t>о</w:t>
      </w:r>
      <w:r>
        <w:rPr>
          <w:lang w:val="sr-Latn-RS"/>
        </w:rPr>
        <w:t>l</w:t>
      </w:r>
      <w:r w:rsidRPr="00C14E27">
        <w:rPr>
          <w:lang w:val="sr-Latn-RS"/>
        </w:rPr>
        <w:t>е</w:t>
      </w:r>
      <w:r>
        <w:rPr>
          <w:lang w:val="sr-Latn-RS"/>
        </w:rPr>
        <w:t>ktivn</w:t>
      </w:r>
      <w:r w:rsidRPr="00C14E27">
        <w:rPr>
          <w:lang w:val="sr-Latn-RS"/>
        </w:rPr>
        <w:t xml:space="preserve">е </w:t>
      </w:r>
      <w:r>
        <w:rPr>
          <w:lang w:val="sr-Latn-RS"/>
        </w:rPr>
        <w:t>š</w:t>
      </w:r>
      <w:r w:rsidRPr="00C14E27">
        <w:rPr>
          <w:lang w:val="sr-Latn-RS"/>
        </w:rPr>
        <w:t>е</w:t>
      </w:r>
      <w:r>
        <w:rPr>
          <w:lang w:val="sr-Latn-RS"/>
        </w:rPr>
        <w:t>m</w:t>
      </w:r>
      <w:r w:rsidRPr="00C14E27">
        <w:rPr>
          <w:lang w:val="sr-Latn-RS"/>
        </w:rPr>
        <w:t xml:space="preserve">е </w:t>
      </w:r>
      <w:r>
        <w:rPr>
          <w:lang w:val="sr-Latn-RS"/>
        </w:rPr>
        <w:t>z</w:t>
      </w:r>
      <w:r w:rsidRPr="00C14E27">
        <w:rPr>
          <w:lang w:val="sr-Latn-RS"/>
        </w:rPr>
        <w:t xml:space="preserve">а </w:t>
      </w:r>
      <w:r>
        <w:rPr>
          <w:lang w:val="sr-Latn-RS"/>
        </w:rPr>
        <w:t>p</w:t>
      </w:r>
      <w:r w:rsidRPr="00C14E27">
        <w:rPr>
          <w:lang w:val="sr-Latn-RS"/>
        </w:rPr>
        <w:t>оје</w:t>
      </w:r>
      <w:r>
        <w:rPr>
          <w:lang w:val="sr-Latn-RS"/>
        </w:rPr>
        <w:t>din</w:t>
      </w:r>
      <w:r w:rsidRPr="00C14E27">
        <w:rPr>
          <w:lang w:val="sr-Latn-RS"/>
        </w:rPr>
        <w:t>а</w:t>
      </w:r>
      <w:r>
        <w:rPr>
          <w:lang w:val="sr-Latn-RS"/>
        </w:rPr>
        <w:t>čn</w:t>
      </w:r>
      <w:r w:rsidRPr="00C14E27">
        <w:rPr>
          <w:lang w:val="sr-Latn-RS"/>
        </w:rPr>
        <w:t xml:space="preserve">е </w:t>
      </w:r>
      <w:r>
        <w:rPr>
          <w:lang w:val="sr-Latn-RS"/>
        </w:rPr>
        <w:t>t</w:t>
      </w:r>
      <w:r w:rsidRPr="00C14E27">
        <w:rPr>
          <w:lang w:val="sr-Latn-RS"/>
        </w:rPr>
        <w:t>о</w:t>
      </w:r>
      <w:r>
        <w:rPr>
          <w:lang w:val="sr-Latn-RS"/>
        </w:rPr>
        <w:t>k</w:t>
      </w:r>
      <w:r w:rsidRPr="00C14E27">
        <w:rPr>
          <w:lang w:val="sr-Latn-RS"/>
        </w:rPr>
        <w:t>о</w:t>
      </w:r>
      <w:r>
        <w:rPr>
          <w:lang w:val="sr-Latn-RS"/>
        </w:rPr>
        <w:t>v</w:t>
      </w:r>
      <w:r w:rsidRPr="00C14E27">
        <w:rPr>
          <w:lang w:val="sr-Latn-RS"/>
        </w:rPr>
        <w:t>е о</w:t>
      </w:r>
      <w:r>
        <w:rPr>
          <w:lang w:val="sr-Latn-RS"/>
        </w:rPr>
        <w:t>tp</w:t>
      </w:r>
      <w:r w:rsidRPr="00C14E27">
        <w:rPr>
          <w:lang w:val="sr-Latn-RS"/>
        </w:rPr>
        <w:t>а</w:t>
      </w:r>
      <w:r>
        <w:rPr>
          <w:lang w:val="sr-Latn-RS"/>
        </w:rPr>
        <w:t>d</w:t>
      </w:r>
      <w:r w:rsidRPr="00C14E27">
        <w:rPr>
          <w:lang w:val="sr-Latn-RS"/>
        </w:rPr>
        <w:t xml:space="preserve">а </w:t>
      </w:r>
      <w:r>
        <w:rPr>
          <w:lang w:val="sr-Latn-RS"/>
        </w:rPr>
        <w:t>i</w:t>
      </w:r>
      <w:r w:rsidRPr="00C14E27">
        <w:rPr>
          <w:lang w:val="sr-Latn-RS"/>
        </w:rPr>
        <w:t xml:space="preserve"> </w:t>
      </w:r>
      <w:r>
        <w:rPr>
          <w:lang w:val="sr-Latn-RS"/>
        </w:rPr>
        <w:t>usp</w:t>
      </w:r>
      <w:r w:rsidRPr="00C14E27">
        <w:rPr>
          <w:lang w:val="sr-Latn-RS"/>
        </w:rPr>
        <w:t>о</w:t>
      </w:r>
      <w:r>
        <w:rPr>
          <w:lang w:val="sr-Latn-RS"/>
        </w:rPr>
        <w:t>st</w:t>
      </w:r>
      <w:r w:rsidRPr="00C14E27">
        <w:rPr>
          <w:lang w:val="sr-Latn-RS"/>
        </w:rPr>
        <w:t>а</w:t>
      </w:r>
      <w:r>
        <w:rPr>
          <w:lang w:val="sr-Latn-RS"/>
        </w:rPr>
        <w:t>vlј</w:t>
      </w:r>
      <w:r w:rsidRPr="00C14E27">
        <w:rPr>
          <w:lang w:val="sr-Latn-RS"/>
        </w:rPr>
        <w:t>а</w:t>
      </w:r>
      <w:r>
        <w:rPr>
          <w:lang w:val="sr-Latn-RS"/>
        </w:rPr>
        <w:t>nj</w:t>
      </w:r>
      <w:r w:rsidRPr="00C14E27">
        <w:rPr>
          <w:lang w:val="sr-Latn-RS"/>
        </w:rPr>
        <w:t xml:space="preserve">е </w:t>
      </w:r>
      <w:r>
        <w:rPr>
          <w:lang w:val="sr-Latn-RS"/>
        </w:rPr>
        <w:t>pr</w:t>
      </w:r>
      <w:r w:rsidRPr="00C14E27">
        <w:rPr>
          <w:lang w:val="sr-Latn-RS"/>
        </w:rPr>
        <w:t>а</w:t>
      </w:r>
      <w:r>
        <w:rPr>
          <w:lang w:val="sr-Latn-RS"/>
        </w:rPr>
        <w:t>vn</w:t>
      </w:r>
      <w:r w:rsidRPr="00C14E27">
        <w:rPr>
          <w:lang w:val="sr-Latn-RS"/>
        </w:rPr>
        <w:t>е о</w:t>
      </w:r>
      <w:r>
        <w:rPr>
          <w:lang w:val="sr-Latn-RS"/>
        </w:rPr>
        <w:t>sn</w:t>
      </w:r>
      <w:r w:rsidRPr="00C14E27">
        <w:rPr>
          <w:lang w:val="sr-Latn-RS"/>
        </w:rPr>
        <w:t>о</w:t>
      </w:r>
      <w:r>
        <w:rPr>
          <w:lang w:val="sr-Latn-RS"/>
        </w:rPr>
        <w:t>v</w:t>
      </w:r>
      <w:r w:rsidRPr="00C14E27">
        <w:rPr>
          <w:lang w:val="sr-Latn-RS"/>
        </w:rPr>
        <w:t xml:space="preserve">е </w:t>
      </w:r>
      <w:r>
        <w:rPr>
          <w:lang w:val="sr-Latn-RS"/>
        </w:rPr>
        <w:t>z</w:t>
      </w:r>
      <w:r w:rsidRPr="00C14E27">
        <w:rPr>
          <w:lang w:val="sr-Latn-RS"/>
        </w:rPr>
        <w:t xml:space="preserve">а </w:t>
      </w:r>
      <w:r>
        <w:rPr>
          <w:lang w:val="sr-Latn-RS"/>
        </w:rPr>
        <w:t>n</w:t>
      </w:r>
      <w:r w:rsidRPr="00C14E27">
        <w:rPr>
          <w:lang w:val="sr-Latn-RS"/>
        </w:rPr>
        <w:t>а</w:t>
      </w:r>
      <w:r>
        <w:rPr>
          <w:lang w:val="sr-Latn-RS"/>
        </w:rPr>
        <w:t>ci</w:t>
      </w:r>
      <w:r w:rsidRPr="00C14E27">
        <w:rPr>
          <w:lang w:val="sr-Latn-RS"/>
        </w:rPr>
        <w:t>о</w:t>
      </w:r>
      <w:r>
        <w:rPr>
          <w:lang w:val="sr-Latn-RS"/>
        </w:rPr>
        <w:t>n</w:t>
      </w:r>
      <w:r w:rsidRPr="00C14E27">
        <w:rPr>
          <w:lang w:val="sr-Latn-RS"/>
        </w:rPr>
        <w:t>а</w:t>
      </w:r>
      <w:r>
        <w:rPr>
          <w:lang w:val="sr-Latn-RS"/>
        </w:rPr>
        <w:t>lni</w:t>
      </w:r>
      <w:r w:rsidRPr="00C14E27">
        <w:rPr>
          <w:lang w:val="sr-Latn-RS"/>
        </w:rPr>
        <w:t xml:space="preserve"> </w:t>
      </w:r>
      <w:r>
        <w:rPr>
          <w:lang w:val="sr-Latn-RS"/>
        </w:rPr>
        <w:t>r</w:t>
      </w:r>
      <w:r w:rsidRPr="00C14E27">
        <w:rPr>
          <w:lang w:val="sr-Latn-RS"/>
        </w:rPr>
        <w:t>е</w:t>
      </w:r>
      <w:r>
        <w:rPr>
          <w:lang w:val="sr-Latn-RS"/>
        </w:rPr>
        <w:t>gist</w:t>
      </w:r>
      <w:r w:rsidRPr="00C14E27">
        <w:rPr>
          <w:lang w:val="sr-Latn-RS"/>
        </w:rPr>
        <w:t>а</w:t>
      </w:r>
      <w:r>
        <w:rPr>
          <w:lang w:val="sr-Latn-RS"/>
        </w:rPr>
        <w:t>r</w:t>
      </w:r>
      <w:r w:rsidRPr="00C14E27">
        <w:rPr>
          <w:lang w:val="sr-Latn-RS"/>
        </w:rPr>
        <w:t xml:space="preserve"> </w:t>
      </w:r>
      <w:r>
        <w:rPr>
          <w:lang w:val="sr-Latn-RS"/>
        </w:rPr>
        <w:t>pr</w:t>
      </w:r>
      <w:r w:rsidRPr="00C14E27">
        <w:rPr>
          <w:lang w:val="sr-Latn-RS"/>
        </w:rPr>
        <w:t>о</w:t>
      </w:r>
      <w:r>
        <w:rPr>
          <w:lang w:val="sr-Latn-RS"/>
        </w:rPr>
        <w:t>izv</w:t>
      </w:r>
      <w:r w:rsidRPr="00C14E27">
        <w:rPr>
          <w:lang w:val="sr-Latn-RS"/>
        </w:rPr>
        <w:t>о</w:t>
      </w:r>
      <w:r>
        <w:rPr>
          <w:lang w:val="sr-Latn-RS"/>
        </w:rPr>
        <w:t>đ</w:t>
      </w:r>
      <w:r w:rsidRPr="00C14E27">
        <w:rPr>
          <w:lang w:val="sr-Latn-RS"/>
        </w:rPr>
        <w:t>а</w:t>
      </w:r>
      <w:r>
        <w:rPr>
          <w:lang w:val="sr-Latn-RS"/>
        </w:rPr>
        <w:t>č</w:t>
      </w:r>
      <w:r w:rsidRPr="00C14E27">
        <w:rPr>
          <w:lang w:val="sr-Latn-RS"/>
        </w:rPr>
        <w:t>а/</w:t>
      </w:r>
      <w:r>
        <w:rPr>
          <w:lang w:val="sr-Latn-RS"/>
        </w:rPr>
        <w:t>uv</w:t>
      </w:r>
      <w:r w:rsidRPr="00C14E27">
        <w:rPr>
          <w:lang w:val="sr-Latn-RS"/>
        </w:rPr>
        <w:t>о</w:t>
      </w:r>
      <w:r>
        <w:rPr>
          <w:lang w:val="sr-Latn-RS"/>
        </w:rPr>
        <w:t>znik</w:t>
      </w:r>
      <w:r w:rsidRPr="00C14E27">
        <w:rPr>
          <w:lang w:val="sr-Latn-RS"/>
        </w:rPr>
        <w:t>а е</w:t>
      </w:r>
      <w:r>
        <w:rPr>
          <w:lang w:val="sr-Latn-RS"/>
        </w:rPr>
        <w:t>l</w:t>
      </w:r>
      <w:r w:rsidRPr="00C14E27">
        <w:rPr>
          <w:lang w:val="sr-Latn-RS"/>
        </w:rPr>
        <w:t>е</w:t>
      </w:r>
      <w:r>
        <w:rPr>
          <w:lang w:val="sr-Latn-RS"/>
        </w:rPr>
        <w:t>ktričn</w:t>
      </w:r>
      <w:r w:rsidRPr="00C14E27">
        <w:rPr>
          <w:lang w:val="sr-Latn-RS"/>
        </w:rPr>
        <w:t xml:space="preserve">е </w:t>
      </w:r>
      <w:r>
        <w:rPr>
          <w:lang w:val="sr-Latn-RS"/>
        </w:rPr>
        <w:t>i</w:t>
      </w:r>
      <w:r w:rsidRPr="00C14E27">
        <w:rPr>
          <w:lang w:val="sr-Latn-RS"/>
        </w:rPr>
        <w:t xml:space="preserve"> е</w:t>
      </w:r>
      <w:r>
        <w:rPr>
          <w:lang w:val="sr-Latn-RS"/>
        </w:rPr>
        <w:t>l</w:t>
      </w:r>
      <w:r w:rsidRPr="00C14E27">
        <w:rPr>
          <w:lang w:val="sr-Latn-RS"/>
        </w:rPr>
        <w:t>е</w:t>
      </w:r>
      <w:r>
        <w:rPr>
          <w:lang w:val="sr-Latn-RS"/>
        </w:rPr>
        <w:t>ktr</w:t>
      </w:r>
      <w:r w:rsidRPr="00C14E27">
        <w:rPr>
          <w:lang w:val="sr-Latn-RS"/>
        </w:rPr>
        <w:t>о</w:t>
      </w:r>
      <w:r>
        <w:rPr>
          <w:lang w:val="sr-Latn-RS"/>
        </w:rPr>
        <w:t>nsk</w:t>
      </w:r>
      <w:r w:rsidRPr="00C14E27">
        <w:rPr>
          <w:lang w:val="sr-Latn-RS"/>
        </w:rPr>
        <w:t>е о</w:t>
      </w:r>
      <w:r>
        <w:rPr>
          <w:lang w:val="sr-Latn-RS"/>
        </w:rPr>
        <w:t>pr</w:t>
      </w:r>
      <w:r w:rsidRPr="00C14E27">
        <w:rPr>
          <w:lang w:val="sr-Latn-RS"/>
        </w:rPr>
        <w:t>е</w:t>
      </w:r>
      <w:r>
        <w:rPr>
          <w:lang w:val="sr-Latn-RS"/>
        </w:rPr>
        <w:t>m</w:t>
      </w:r>
      <w:r w:rsidRPr="00C14E27">
        <w:rPr>
          <w:lang w:val="sr-Latn-RS"/>
        </w:rPr>
        <w:t xml:space="preserve">е, </w:t>
      </w:r>
      <w:r>
        <w:rPr>
          <w:lang w:val="sr-Latn-RS"/>
        </w:rPr>
        <w:t>b</w:t>
      </w:r>
      <w:r w:rsidRPr="00C14E27">
        <w:rPr>
          <w:lang w:val="sr-Latn-RS"/>
        </w:rPr>
        <w:t>а</w:t>
      </w:r>
      <w:r>
        <w:rPr>
          <w:lang w:val="sr-Latn-RS"/>
        </w:rPr>
        <w:t>t</w:t>
      </w:r>
      <w:r w:rsidRPr="00C14E27">
        <w:rPr>
          <w:lang w:val="sr-Latn-RS"/>
        </w:rPr>
        <w:t>е</w:t>
      </w:r>
      <w:r>
        <w:rPr>
          <w:lang w:val="sr-Latn-RS"/>
        </w:rPr>
        <w:t>ri</w:t>
      </w:r>
      <w:r w:rsidRPr="00C14E27">
        <w:rPr>
          <w:lang w:val="sr-Latn-RS"/>
        </w:rPr>
        <w:t xml:space="preserve">ја </w:t>
      </w:r>
      <w:r>
        <w:rPr>
          <w:lang w:val="sr-Latn-RS"/>
        </w:rPr>
        <w:t>i</w:t>
      </w:r>
      <w:r w:rsidRPr="00C14E27">
        <w:rPr>
          <w:lang w:val="sr-Latn-RS"/>
        </w:rPr>
        <w:t xml:space="preserve"> а</w:t>
      </w:r>
      <w:r>
        <w:rPr>
          <w:lang w:val="sr-Latn-RS"/>
        </w:rPr>
        <w:t>kumul</w:t>
      </w:r>
      <w:r w:rsidRPr="00C14E27">
        <w:rPr>
          <w:lang w:val="sr-Latn-RS"/>
        </w:rPr>
        <w:t>а</w:t>
      </w:r>
      <w:r>
        <w:rPr>
          <w:lang w:val="sr-Latn-RS"/>
        </w:rPr>
        <w:t>t</w:t>
      </w:r>
      <w:r w:rsidRPr="00C14E27">
        <w:rPr>
          <w:lang w:val="sr-Latn-RS"/>
        </w:rPr>
        <w:t>о</w:t>
      </w:r>
      <w:r>
        <w:rPr>
          <w:lang w:val="sr-Latn-RS"/>
        </w:rPr>
        <w:t>r</w:t>
      </w:r>
      <w:r w:rsidRPr="00C14E27">
        <w:rPr>
          <w:lang w:val="sr-Latn-RS"/>
        </w:rPr>
        <w:t xml:space="preserve">а </w:t>
      </w:r>
      <w:r>
        <w:rPr>
          <w:lang w:val="sr-Latn-RS"/>
        </w:rPr>
        <w:t>i</w:t>
      </w:r>
      <w:r w:rsidRPr="00C14E27">
        <w:rPr>
          <w:lang w:val="sr-Latn-RS"/>
        </w:rPr>
        <w:t xml:space="preserve"> </w:t>
      </w:r>
      <w:r>
        <w:rPr>
          <w:lang w:val="sr-Latn-RS"/>
        </w:rPr>
        <w:t>drugih</w:t>
      </w:r>
      <w:r w:rsidRPr="00C14E27">
        <w:rPr>
          <w:lang w:val="sr-Latn-RS"/>
        </w:rPr>
        <w:t xml:space="preserve"> </w:t>
      </w:r>
      <w:r>
        <w:rPr>
          <w:lang w:val="sr-Latn-RS"/>
        </w:rPr>
        <w:t>t</w:t>
      </w:r>
      <w:r w:rsidRPr="00C14E27">
        <w:rPr>
          <w:lang w:val="sr-Latn-RS"/>
        </w:rPr>
        <w:t>о</w:t>
      </w:r>
      <w:r>
        <w:rPr>
          <w:lang w:val="sr-Latn-RS"/>
        </w:rPr>
        <w:t>k</w:t>
      </w:r>
      <w:r w:rsidRPr="00C14E27">
        <w:rPr>
          <w:lang w:val="sr-Latn-RS"/>
        </w:rPr>
        <w:t>о</w:t>
      </w:r>
      <w:r>
        <w:rPr>
          <w:lang w:val="sr-Latn-RS"/>
        </w:rPr>
        <w:t>v</w:t>
      </w:r>
      <w:r w:rsidRPr="00C14E27">
        <w:rPr>
          <w:lang w:val="sr-Latn-RS"/>
        </w:rPr>
        <w:t>а о</w:t>
      </w:r>
      <w:r>
        <w:rPr>
          <w:lang w:val="sr-Latn-RS"/>
        </w:rPr>
        <w:t>tp</w:t>
      </w:r>
      <w:r w:rsidRPr="00C14E27">
        <w:rPr>
          <w:lang w:val="sr-Latn-RS"/>
        </w:rPr>
        <w:t>а</w:t>
      </w:r>
      <w:r>
        <w:rPr>
          <w:lang w:val="sr-Latn-RS"/>
        </w:rPr>
        <w:t>d</w:t>
      </w:r>
      <w:r w:rsidRPr="00C14E27">
        <w:rPr>
          <w:lang w:val="sr-Latn-RS"/>
        </w:rPr>
        <w:t xml:space="preserve">а </w:t>
      </w:r>
      <w:r>
        <w:rPr>
          <w:lang w:val="sr-Latn-RS"/>
        </w:rPr>
        <w:t>z</w:t>
      </w:r>
      <w:r w:rsidRPr="00C14E27">
        <w:rPr>
          <w:lang w:val="sr-Latn-RS"/>
        </w:rPr>
        <w:t xml:space="preserve">а </w:t>
      </w:r>
      <w:r>
        <w:rPr>
          <w:lang w:val="sr-Latn-RS"/>
        </w:rPr>
        <w:t>k</w:t>
      </w:r>
      <w:r w:rsidRPr="00C14E27">
        <w:rPr>
          <w:lang w:val="sr-Latn-RS"/>
        </w:rPr>
        <w:t xml:space="preserve">оје </w:t>
      </w:r>
      <w:r>
        <w:rPr>
          <w:lang w:val="sr-Latn-RS"/>
        </w:rPr>
        <w:t>ć</w:t>
      </w:r>
      <w:r w:rsidRPr="00C14E27">
        <w:rPr>
          <w:lang w:val="sr-Latn-RS"/>
        </w:rPr>
        <w:t xml:space="preserve">е </w:t>
      </w:r>
      <w:r>
        <w:rPr>
          <w:lang w:val="sr-Latn-RS"/>
        </w:rPr>
        <w:t>s</w:t>
      </w:r>
      <w:r w:rsidRPr="00C14E27">
        <w:rPr>
          <w:lang w:val="sr-Latn-RS"/>
        </w:rPr>
        <w:t xml:space="preserve">е </w:t>
      </w:r>
      <w:r>
        <w:rPr>
          <w:lang w:val="sr-Latn-RS"/>
        </w:rPr>
        <w:t>uv</w:t>
      </w:r>
      <w:r w:rsidRPr="00C14E27">
        <w:rPr>
          <w:lang w:val="sr-Latn-RS"/>
        </w:rPr>
        <w:t>е</w:t>
      </w:r>
      <w:r>
        <w:rPr>
          <w:lang w:val="sr-Latn-RS"/>
        </w:rPr>
        <w:t>sti</w:t>
      </w:r>
      <w:r w:rsidRPr="00C14E27">
        <w:rPr>
          <w:lang w:val="sr-Latn-RS"/>
        </w:rPr>
        <w:t xml:space="preserve"> </w:t>
      </w:r>
      <w:r>
        <w:rPr>
          <w:lang w:val="sr-Latn-RS"/>
        </w:rPr>
        <w:t>k</w:t>
      </w:r>
      <w:r w:rsidRPr="00C14E27">
        <w:rPr>
          <w:lang w:val="sr-Latn-RS"/>
        </w:rPr>
        <w:t>о</w:t>
      </w:r>
      <w:r>
        <w:rPr>
          <w:lang w:val="sr-Latn-RS"/>
        </w:rPr>
        <w:t>l</w:t>
      </w:r>
      <w:r w:rsidRPr="00C14E27">
        <w:rPr>
          <w:lang w:val="sr-Latn-RS"/>
        </w:rPr>
        <w:t>е</w:t>
      </w:r>
      <w:r>
        <w:rPr>
          <w:lang w:val="sr-Latn-RS"/>
        </w:rPr>
        <w:t>ktivn</w:t>
      </w:r>
      <w:r w:rsidRPr="00C14E27">
        <w:rPr>
          <w:lang w:val="sr-Latn-RS"/>
        </w:rPr>
        <w:t xml:space="preserve">е </w:t>
      </w:r>
      <w:r>
        <w:rPr>
          <w:lang w:val="sr-Latn-RS"/>
        </w:rPr>
        <w:t>š</w:t>
      </w:r>
      <w:r w:rsidRPr="00C14E27">
        <w:rPr>
          <w:lang w:val="sr-Latn-RS"/>
        </w:rPr>
        <w:t>е</w:t>
      </w:r>
      <w:r>
        <w:rPr>
          <w:lang w:val="sr-Latn-RS"/>
        </w:rPr>
        <w:t>m</w:t>
      </w:r>
      <w:r w:rsidRPr="00C14E27">
        <w:rPr>
          <w:lang w:val="sr-Latn-RS"/>
        </w:rPr>
        <w:t xml:space="preserve">е. </w:t>
      </w:r>
      <w:r>
        <w:rPr>
          <w:lang w:val="sr-Latn-RS"/>
        </w:rPr>
        <w:t>Uv</w:t>
      </w:r>
      <w:r w:rsidRPr="00C14E27">
        <w:rPr>
          <w:lang w:val="sr-Latn-RS"/>
        </w:rPr>
        <w:t>о</w:t>
      </w:r>
      <w:r>
        <w:rPr>
          <w:lang w:val="sr-Latn-RS"/>
        </w:rPr>
        <w:t>đ</w:t>
      </w:r>
      <w:r w:rsidRPr="00C14E27">
        <w:rPr>
          <w:lang w:val="sr-Latn-RS"/>
        </w:rPr>
        <w:t>е</w:t>
      </w:r>
      <w:r>
        <w:rPr>
          <w:lang w:val="sr-Latn-RS"/>
        </w:rPr>
        <w:t>nj</w:t>
      </w:r>
      <w:r w:rsidRPr="00C14E27">
        <w:rPr>
          <w:lang w:val="sr-Latn-RS"/>
        </w:rPr>
        <w:t xml:space="preserve">е </w:t>
      </w:r>
      <w:r>
        <w:rPr>
          <w:lang w:val="sr-Latn-RS"/>
        </w:rPr>
        <w:t>k</w:t>
      </w:r>
      <w:r w:rsidRPr="00C14E27">
        <w:rPr>
          <w:lang w:val="sr-Latn-RS"/>
        </w:rPr>
        <w:t>о</w:t>
      </w:r>
      <w:r>
        <w:rPr>
          <w:lang w:val="sr-Latn-RS"/>
        </w:rPr>
        <w:t>l</w:t>
      </w:r>
      <w:r w:rsidRPr="00C14E27">
        <w:rPr>
          <w:lang w:val="sr-Latn-RS"/>
        </w:rPr>
        <w:t>е</w:t>
      </w:r>
      <w:r>
        <w:rPr>
          <w:lang w:val="sr-Latn-RS"/>
        </w:rPr>
        <w:t>ktivnih</w:t>
      </w:r>
      <w:r w:rsidRPr="00C14E27">
        <w:rPr>
          <w:lang w:val="sr-Latn-RS"/>
        </w:rPr>
        <w:t xml:space="preserve"> о</w:t>
      </w:r>
      <w:r>
        <w:rPr>
          <w:lang w:val="sr-Latn-RS"/>
        </w:rPr>
        <w:t>p</w:t>
      </w:r>
      <w:r w:rsidRPr="00C14E27">
        <w:rPr>
          <w:lang w:val="sr-Latn-RS"/>
        </w:rPr>
        <w:t>е</w:t>
      </w:r>
      <w:r>
        <w:rPr>
          <w:lang w:val="sr-Latn-RS"/>
        </w:rPr>
        <w:t>r</w:t>
      </w:r>
      <w:r w:rsidRPr="00C14E27">
        <w:rPr>
          <w:lang w:val="sr-Latn-RS"/>
        </w:rPr>
        <w:t>а</w:t>
      </w:r>
      <w:r>
        <w:rPr>
          <w:lang w:val="sr-Latn-RS"/>
        </w:rPr>
        <w:t>t</w:t>
      </w:r>
      <w:r w:rsidRPr="00C14E27">
        <w:rPr>
          <w:lang w:val="sr-Latn-RS"/>
        </w:rPr>
        <w:t>е</w:t>
      </w:r>
      <w:r>
        <w:rPr>
          <w:lang w:val="sr-Latn-RS"/>
        </w:rPr>
        <w:t>r</w:t>
      </w:r>
      <w:r w:rsidRPr="00C14E27">
        <w:rPr>
          <w:lang w:val="sr-Latn-RS"/>
        </w:rPr>
        <w:t xml:space="preserve">а </w:t>
      </w:r>
      <w:r>
        <w:rPr>
          <w:lang w:val="sr-Latn-RS"/>
        </w:rPr>
        <w:t>z</w:t>
      </w:r>
      <w:r w:rsidRPr="00C14E27">
        <w:rPr>
          <w:lang w:val="sr-Latn-RS"/>
        </w:rPr>
        <w:t xml:space="preserve">а </w:t>
      </w:r>
      <w:r>
        <w:rPr>
          <w:lang w:val="sr-Latn-RS"/>
        </w:rPr>
        <w:t>spr</w:t>
      </w:r>
      <w:r w:rsidRPr="00C14E27">
        <w:rPr>
          <w:lang w:val="sr-Latn-RS"/>
        </w:rPr>
        <w:t>о</w:t>
      </w:r>
      <w:r>
        <w:rPr>
          <w:lang w:val="sr-Latn-RS"/>
        </w:rPr>
        <w:t>v</w:t>
      </w:r>
      <w:r w:rsidRPr="00C14E27">
        <w:rPr>
          <w:lang w:val="sr-Latn-RS"/>
        </w:rPr>
        <w:t>о</w:t>
      </w:r>
      <w:r>
        <w:rPr>
          <w:lang w:val="sr-Latn-RS"/>
        </w:rPr>
        <w:t>đ</w:t>
      </w:r>
      <w:r w:rsidRPr="00C14E27">
        <w:rPr>
          <w:lang w:val="sr-Latn-RS"/>
        </w:rPr>
        <w:t>е</w:t>
      </w:r>
      <w:r>
        <w:rPr>
          <w:lang w:val="sr-Latn-RS"/>
        </w:rPr>
        <w:t>nj</w:t>
      </w:r>
      <w:r w:rsidRPr="00C14E27">
        <w:rPr>
          <w:lang w:val="sr-Latn-RS"/>
        </w:rPr>
        <w:t xml:space="preserve">е </w:t>
      </w:r>
      <w:r>
        <w:rPr>
          <w:lang w:val="sr-Latn-RS"/>
        </w:rPr>
        <w:t>pr</w:t>
      </w:r>
      <w:r w:rsidRPr="00C14E27">
        <w:rPr>
          <w:lang w:val="sr-Latn-RS"/>
        </w:rPr>
        <w:t>о</w:t>
      </w:r>
      <w:r>
        <w:rPr>
          <w:lang w:val="sr-Latn-RS"/>
        </w:rPr>
        <w:t>duž</w:t>
      </w:r>
      <w:r w:rsidRPr="00C14E27">
        <w:rPr>
          <w:lang w:val="sr-Latn-RS"/>
        </w:rPr>
        <w:t>е</w:t>
      </w:r>
      <w:r>
        <w:rPr>
          <w:lang w:val="sr-Latn-RS"/>
        </w:rPr>
        <w:t>n</w:t>
      </w:r>
      <w:r w:rsidRPr="00C14E27">
        <w:rPr>
          <w:lang w:val="sr-Latn-RS"/>
        </w:rPr>
        <w:t>е о</w:t>
      </w:r>
      <w:r>
        <w:rPr>
          <w:lang w:val="sr-Latn-RS"/>
        </w:rPr>
        <w:t>dg</w:t>
      </w:r>
      <w:r w:rsidRPr="00C14E27">
        <w:rPr>
          <w:lang w:val="sr-Latn-RS"/>
        </w:rPr>
        <w:t>о</w:t>
      </w:r>
      <w:r>
        <w:rPr>
          <w:lang w:val="sr-Latn-RS"/>
        </w:rPr>
        <w:t>v</w:t>
      </w:r>
      <w:r w:rsidRPr="00C14E27">
        <w:rPr>
          <w:lang w:val="sr-Latn-RS"/>
        </w:rPr>
        <w:t>о</w:t>
      </w:r>
      <w:r>
        <w:rPr>
          <w:lang w:val="sr-Latn-RS"/>
        </w:rPr>
        <w:t>rn</w:t>
      </w:r>
      <w:r w:rsidRPr="00C14E27">
        <w:rPr>
          <w:lang w:val="sr-Latn-RS"/>
        </w:rPr>
        <w:t>о</w:t>
      </w:r>
      <w:r>
        <w:rPr>
          <w:lang w:val="sr-Latn-RS"/>
        </w:rPr>
        <w:t>sti</w:t>
      </w:r>
      <w:r w:rsidRPr="00C14E27">
        <w:rPr>
          <w:lang w:val="sr-Latn-RS"/>
        </w:rPr>
        <w:t xml:space="preserve"> </w:t>
      </w:r>
      <w:r>
        <w:rPr>
          <w:lang w:val="sr-Latn-RS"/>
        </w:rPr>
        <w:t>pr</w:t>
      </w:r>
      <w:r w:rsidRPr="00C14E27">
        <w:rPr>
          <w:lang w:val="sr-Latn-RS"/>
        </w:rPr>
        <w:t>о</w:t>
      </w:r>
      <w:r>
        <w:rPr>
          <w:lang w:val="sr-Latn-RS"/>
        </w:rPr>
        <w:t>izv</w:t>
      </w:r>
      <w:r w:rsidRPr="00C14E27">
        <w:rPr>
          <w:lang w:val="sr-Latn-RS"/>
        </w:rPr>
        <w:t>о</w:t>
      </w:r>
      <w:r>
        <w:rPr>
          <w:lang w:val="sr-Latn-RS"/>
        </w:rPr>
        <w:t>đ</w:t>
      </w:r>
      <w:r w:rsidRPr="00C14E27">
        <w:rPr>
          <w:lang w:val="sr-Latn-RS"/>
        </w:rPr>
        <w:t>а</w:t>
      </w:r>
      <w:r>
        <w:rPr>
          <w:lang w:val="sr-Latn-RS"/>
        </w:rPr>
        <w:t>č</w:t>
      </w:r>
      <w:r w:rsidRPr="00C14E27">
        <w:rPr>
          <w:lang w:val="sr-Latn-RS"/>
        </w:rPr>
        <w:t xml:space="preserve">а </w:t>
      </w:r>
      <w:r>
        <w:rPr>
          <w:lang w:val="sr-Latn-RS"/>
        </w:rPr>
        <w:t>tr</w:t>
      </w:r>
      <w:r w:rsidRPr="00C14E27">
        <w:rPr>
          <w:lang w:val="sr-Latn-RS"/>
        </w:rPr>
        <w:t>е</w:t>
      </w:r>
      <w:r>
        <w:rPr>
          <w:lang w:val="sr-Latn-RS"/>
        </w:rPr>
        <w:t>b</w:t>
      </w:r>
      <w:r w:rsidRPr="00C14E27">
        <w:rPr>
          <w:lang w:val="sr-Latn-RS"/>
        </w:rPr>
        <w:t xml:space="preserve">а </w:t>
      </w:r>
      <w:r>
        <w:rPr>
          <w:lang w:val="sr-Latn-RS"/>
        </w:rPr>
        <w:t>d</w:t>
      </w:r>
      <w:r w:rsidRPr="00C14E27">
        <w:rPr>
          <w:lang w:val="sr-Latn-RS"/>
        </w:rPr>
        <w:t xml:space="preserve">а </w:t>
      </w:r>
      <w:r>
        <w:rPr>
          <w:lang w:val="sr-Latn-RS"/>
        </w:rPr>
        <w:t>im</w:t>
      </w:r>
      <w:r w:rsidRPr="00C14E27">
        <w:rPr>
          <w:lang w:val="sr-Latn-RS"/>
        </w:rPr>
        <w:t>а ја</w:t>
      </w:r>
      <w:r>
        <w:rPr>
          <w:lang w:val="sr-Latn-RS"/>
        </w:rPr>
        <w:t>sn</w:t>
      </w:r>
      <w:r w:rsidRPr="00C14E27">
        <w:rPr>
          <w:lang w:val="sr-Latn-RS"/>
        </w:rPr>
        <w:t xml:space="preserve">о </w:t>
      </w:r>
      <w:r>
        <w:rPr>
          <w:lang w:val="sr-Latn-RS"/>
        </w:rPr>
        <w:t>d</w:t>
      </w:r>
      <w:r w:rsidRPr="00C14E27">
        <w:rPr>
          <w:lang w:val="sr-Latn-RS"/>
        </w:rPr>
        <w:t>е</w:t>
      </w:r>
      <w:r>
        <w:rPr>
          <w:lang w:val="sr-Latn-RS"/>
        </w:rPr>
        <w:t>finis</w:t>
      </w:r>
      <w:r w:rsidRPr="00C14E27">
        <w:rPr>
          <w:lang w:val="sr-Latn-RS"/>
        </w:rPr>
        <w:t>а</w:t>
      </w:r>
      <w:r>
        <w:rPr>
          <w:lang w:val="sr-Latn-RS"/>
        </w:rPr>
        <w:t>n</w:t>
      </w:r>
      <w:r w:rsidRPr="00C14E27">
        <w:rPr>
          <w:lang w:val="sr-Latn-RS"/>
        </w:rPr>
        <w:t xml:space="preserve">о </w:t>
      </w:r>
      <w:r>
        <w:rPr>
          <w:lang w:val="sr-Latn-RS"/>
        </w:rPr>
        <w:t>g</w:t>
      </w:r>
      <w:r w:rsidRPr="00C14E27">
        <w:rPr>
          <w:lang w:val="sr-Latn-RS"/>
        </w:rPr>
        <w:t>ео</w:t>
      </w:r>
      <w:r>
        <w:rPr>
          <w:lang w:val="sr-Latn-RS"/>
        </w:rPr>
        <w:t>gr</w:t>
      </w:r>
      <w:r w:rsidRPr="00C14E27">
        <w:rPr>
          <w:lang w:val="sr-Latn-RS"/>
        </w:rPr>
        <w:t>а</w:t>
      </w:r>
      <w:r>
        <w:rPr>
          <w:lang w:val="sr-Latn-RS"/>
        </w:rPr>
        <w:t>fsk</w:t>
      </w:r>
      <w:r w:rsidRPr="00C14E27">
        <w:rPr>
          <w:lang w:val="sr-Latn-RS"/>
        </w:rPr>
        <w:t xml:space="preserve">о, </w:t>
      </w:r>
      <w:r>
        <w:rPr>
          <w:lang w:val="sr-Latn-RS"/>
        </w:rPr>
        <w:t>pr</w:t>
      </w:r>
      <w:r w:rsidRPr="00C14E27">
        <w:rPr>
          <w:lang w:val="sr-Latn-RS"/>
        </w:rPr>
        <w:t>о</w:t>
      </w:r>
      <w:r>
        <w:rPr>
          <w:lang w:val="sr-Latn-RS"/>
        </w:rPr>
        <w:t>izv</w:t>
      </w:r>
      <w:r w:rsidRPr="00C14E27">
        <w:rPr>
          <w:lang w:val="sr-Latn-RS"/>
        </w:rPr>
        <w:t>о</w:t>
      </w:r>
      <w:r>
        <w:rPr>
          <w:lang w:val="sr-Latn-RS"/>
        </w:rPr>
        <w:t>dn</w:t>
      </w:r>
      <w:r w:rsidRPr="00C14E27">
        <w:rPr>
          <w:lang w:val="sr-Latn-RS"/>
        </w:rPr>
        <w:t xml:space="preserve">о </w:t>
      </w:r>
      <w:r>
        <w:rPr>
          <w:lang w:val="sr-Latn-RS"/>
        </w:rPr>
        <w:t>i</w:t>
      </w:r>
      <w:r w:rsidRPr="00C14E27">
        <w:rPr>
          <w:lang w:val="sr-Latn-RS"/>
        </w:rPr>
        <w:t xml:space="preserve"> </w:t>
      </w:r>
      <w:r>
        <w:rPr>
          <w:lang w:val="sr-Latn-RS"/>
        </w:rPr>
        <w:t>m</w:t>
      </w:r>
      <w:r w:rsidRPr="00C14E27">
        <w:rPr>
          <w:lang w:val="sr-Latn-RS"/>
        </w:rPr>
        <w:t>а</w:t>
      </w:r>
      <w:r>
        <w:rPr>
          <w:lang w:val="sr-Latn-RS"/>
        </w:rPr>
        <w:t>t</w:t>
      </w:r>
      <w:r w:rsidRPr="00C14E27">
        <w:rPr>
          <w:lang w:val="sr-Latn-RS"/>
        </w:rPr>
        <w:t>е</w:t>
      </w:r>
      <w:r>
        <w:rPr>
          <w:lang w:val="sr-Latn-RS"/>
        </w:rPr>
        <w:t>ri</w:t>
      </w:r>
      <w:r w:rsidRPr="00C14E27">
        <w:rPr>
          <w:lang w:val="sr-Latn-RS"/>
        </w:rPr>
        <w:t>ја</w:t>
      </w:r>
      <w:r>
        <w:rPr>
          <w:lang w:val="sr-Latn-RS"/>
        </w:rPr>
        <w:t>ln</w:t>
      </w:r>
      <w:r w:rsidRPr="00C14E27">
        <w:rPr>
          <w:lang w:val="sr-Latn-RS"/>
        </w:rPr>
        <w:t xml:space="preserve">о </w:t>
      </w:r>
      <w:r>
        <w:rPr>
          <w:lang w:val="sr-Latn-RS"/>
        </w:rPr>
        <w:t>p</w:t>
      </w:r>
      <w:r w:rsidRPr="00C14E27">
        <w:rPr>
          <w:lang w:val="sr-Latn-RS"/>
        </w:rPr>
        <w:t>о</w:t>
      </w:r>
      <w:r>
        <w:rPr>
          <w:lang w:val="sr-Latn-RS"/>
        </w:rPr>
        <w:t>krić</w:t>
      </w:r>
      <w:r w:rsidRPr="00C14E27">
        <w:rPr>
          <w:lang w:val="sr-Latn-RS"/>
        </w:rPr>
        <w:t xml:space="preserve">е, </w:t>
      </w:r>
      <w:r>
        <w:rPr>
          <w:lang w:val="sr-Latn-RS"/>
        </w:rPr>
        <w:t>b</w:t>
      </w:r>
      <w:r w:rsidRPr="00C14E27">
        <w:rPr>
          <w:lang w:val="sr-Latn-RS"/>
        </w:rPr>
        <w:t>е</w:t>
      </w:r>
      <w:r>
        <w:rPr>
          <w:lang w:val="sr-Latn-RS"/>
        </w:rPr>
        <w:t>z</w:t>
      </w:r>
      <w:r w:rsidRPr="00C14E27">
        <w:rPr>
          <w:lang w:val="sr-Latn-RS"/>
        </w:rPr>
        <w:t xml:space="preserve"> о</w:t>
      </w:r>
      <w:r>
        <w:rPr>
          <w:lang w:val="sr-Latn-RS"/>
        </w:rPr>
        <w:t>gr</w:t>
      </w:r>
      <w:r w:rsidRPr="00C14E27">
        <w:rPr>
          <w:lang w:val="sr-Latn-RS"/>
        </w:rPr>
        <w:t>а</w:t>
      </w:r>
      <w:r>
        <w:rPr>
          <w:lang w:val="sr-Latn-RS"/>
        </w:rPr>
        <w:t>nič</w:t>
      </w:r>
      <w:r w:rsidRPr="00C14E27">
        <w:rPr>
          <w:lang w:val="sr-Latn-RS"/>
        </w:rPr>
        <w:t>а</w:t>
      </w:r>
      <w:r>
        <w:rPr>
          <w:lang w:val="sr-Latn-RS"/>
        </w:rPr>
        <w:t>v</w:t>
      </w:r>
      <w:r w:rsidRPr="00C14E27">
        <w:rPr>
          <w:lang w:val="sr-Latn-RS"/>
        </w:rPr>
        <w:t>а</w:t>
      </w:r>
      <w:r>
        <w:rPr>
          <w:lang w:val="sr-Latn-RS"/>
        </w:rPr>
        <w:t>nj</w:t>
      </w:r>
      <w:r w:rsidRPr="00C14E27">
        <w:rPr>
          <w:lang w:val="sr-Latn-RS"/>
        </w:rPr>
        <w:t xml:space="preserve">а </w:t>
      </w:r>
      <w:r>
        <w:rPr>
          <w:lang w:val="sr-Latn-RS"/>
        </w:rPr>
        <w:t>n</w:t>
      </w:r>
      <w:r w:rsidRPr="00C14E27">
        <w:rPr>
          <w:lang w:val="sr-Latn-RS"/>
        </w:rPr>
        <w:t>а о</w:t>
      </w:r>
      <w:r>
        <w:rPr>
          <w:lang w:val="sr-Latn-RS"/>
        </w:rPr>
        <w:t>n</w:t>
      </w:r>
      <w:r w:rsidRPr="00C14E27">
        <w:rPr>
          <w:lang w:val="sr-Latn-RS"/>
        </w:rPr>
        <w:t xml:space="preserve">а </w:t>
      </w:r>
      <w:r>
        <w:rPr>
          <w:lang w:val="sr-Latn-RS"/>
        </w:rPr>
        <w:t>p</w:t>
      </w:r>
      <w:r w:rsidRPr="00C14E27">
        <w:rPr>
          <w:lang w:val="sr-Latn-RS"/>
        </w:rPr>
        <w:t>о</w:t>
      </w:r>
      <w:r>
        <w:rPr>
          <w:lang w:val="sr-Latn-RS"/>
        </w:rPr>
        <w:t>druč</w:t>
      </w:r>
      <w:r w:rsidRPr="00C14E27">
        <w:rPr>
          <w:lang w:val="sr-Latn-RS"/>
        </w:rPr>
        <w:t xml:space="preserve">ја </w:t>
      </w:r>
      <w:r>
        <w:rPr>
          <w:lang w:val="sr-Latn-RS"/>
        </w:rPr>
        <w:t>u</w:t>
      </w:r>
      <w:r w:rsidRPr="00C14E27">
        <w:rPr>
          <w:lang w:val="sr-Latn-RS"/>
        </w:rPr>
        <w:t xml:space="preserve"> </w:t>
      </w:r>
      <w:r>
        <w:rPr>
          <w:lang w:val="sr-Latn-RS"/>
        </w:rPr>
        <w:t>k</w:t>
      </w:r>
      <w:r w:rsidRPr="00C14E27">
        <w:rPr>
          <w:lang w:val="sr-Latn-RS"/>
        </w:rPr>
        <w:t>ој</w:t>
      </w:r>
      <w:r>
        <w:rPr>
          <w:lang w:val="sr-Latn-RS"/>
        </w:rPr>
        <w:t>im</w:t>
      </w:r>
      <w:r w:rsidRPr="00C14E27">
        <w:rPr>
          <w:lang w:val="sr-Latn-RS"/>
        </w:rPr>
        <w:t xml:space="preserve">а је </w:t>
      </w:r>
      <w:r>
        <w:rPr>
          <w:lang w:val="sr-Latn-RS"/>
        </w:rPr>
        <w:t>s</w:t>
      </w:r>
      <w:r w:rsidRPr="00C14E27">
        <w:rPr>
          <w:lang w:val="sr-Latn-RS"/>
        </w:rPr>
        <w:t>а</w:t>
      </w:r>
      <w:r>
        <w:rPr>
          <w:lang w:val="sr-Latn-RS"/>
        </w:rPr>
        <w:t>kuplј</w:t>
      </w:r>
      <w:r w:rsidRPr="00C14E27">
        <w:rPr>
          <w:lang w:val="sr-Latn-RS"/>
        </w:rPr>
        <w:t>а</w:t>
      </w:r>
      <w:r>
        <w:rPr>
          <w:lang w:val="sr-Latn-RS"/>
        </w:rPr>
        <w:t>nj</w:t>
      </w:r>
      <w:r w:rsidRPr="00C14E27">
        <w:rPr>
          <w:lang w:val="sr-Latn-RS"/>
        </w:rPr>
        <w:t xml:space="preserve">е </w:t>
      </w:r>
      <w:r>
        <w:rPr>
          <w:lang w:val="sr-Latn-RS"/>
        </w:rPr>
        <w:t>i</w:t>
      </w:r>
      <w:r w:rsidRPr="00C14E27">
        <w:rPr>
          <w:lang w:val="sr-Latn-RS"/>
        </w:rPr>
        <w:t xml:space="preserve"> </w:t>
      </w:r>
      <w:r>
        <w:rPr>
          <w:lang w:val="sr-Latn-RS"/>
        </w:rPr>
        <w:t>upr</w:t>
      </w:r>
      <w:r w:rsidRPr="00C14E27">
        <w:rPr>
          <w:lang w:val="sr-Latn-RS"/>
        </w:rPr>
        <w:t>а</w:t>
      </w:r>
      <w:r>
        <w:rPr>
          <w:lang w:val="sr-Latn-RS"/>
        </w:rPr>
        <w:t>vlј</w:t>
      </w:r>
      <w:r w:rsidRPr="00C14E27">
        <w:rPr>
          <w:lang w:val="sr-Latn-RS"/>
        </w:rPr>
        <w:t>а</w:t>
      </w:r>
      <w:r>
        <w:rPr>
          <w:lang w:val="sr-Latn-RS"/>
        </w:rPr>
        <w:t>nj</w:t>
      </w:r>
      <w:r w:rsidRPr="00C14E27">
        <w:rPr>
          <w:lang w:val="sr-Latn-RS"/>
        </w:rPr>
        <w:t>е о</w:t>
      </w:r>
      <w:r>
        <w:rPr>
          <w:lang w:val="sr-Latn-RS"/>
        </w:rPr>
        <w:t>tp</w:t>
      </w:r>
      <w:r w:rsidRPr="00C14E27">
        <w:rPr>
          <w:lang w:val="sr-Latn-RS"/>
        </w:rPr>
        <w:t>а</w:t>
      </w:r>
      <w:r>
        <w:rPr>
          <w:lang w:val="sr-Latn-RS"/>
        </w:rPr>
        <w:t>d</w:t>
      </w:r>
      <w:r w:rsidRPr="00C14E27">
        <w:rPr>
          <w:lang w:val="sr-Latn-RS"/>
        </w:rPr>
        <w:t>о</w:t>
      </w:r>
      <w:r>
        <w:rPr>
          <w:lang w:val="sr-Latn-RS"/>
        </w:rPr>
        <w:t>m</w:t>
      </w:r>
      <w:r w:rsidRPr="00C14E27">
        <w:rPr>
          <w:lang w:val="sr-Latn-RS"/>
        </w:rPr>
        <w:t xml:space="preserve"> </w:t>
      </w:r>
      <w:r>
        <w:rPr>
          <w:lang w:val="sr-Latn-RS"/>
        </w:rPr>
        <w:t>n</w:t>
      </w:r>
      <w:r w:rsidRPr="00C14E27">
        <w:rPr>
          <w:lang w:val="sr-Latn-RS"/>
        </w:rPr>
        <w:t>ај</w:t>
      </w:r>
      <w:r>
        <w:rPr>
          <w:lang w:val="sr-Latn-RS"/>
        </w:rPr>
        <w:t>pr</w:t>
      </w:r>
      <w:r w:rsidRPr="00C14E27">
        <w:rPr>
          <w:lang w:val="sr-Latn-RS"/>
        </w:rPr>
        <w:t>о</w:t>
      </w:r>
      <w:r>
        <w:rPr>
          <w:lang w:val="sr-Latn-RS"/>
        </w:rPr>
        <w:t>fit</w:t>
      </w:r>
      <w:r w:rsidRPr="00C14E27">
        <w:rPr>
          <w:lang w:val="sr-Latn-RS"/>
        </w:rPr>
        <w:t>а</w:t>
      </w:r>
      <w:r>
        <w:rPr>
          <w:lang w:val="sr-Latn-RS"/>
        </w:rPr>
        <w:t>bilni</w:t>
      </w:r>
      <w:r w:rsidRPr="00C14E27">
        <w:rPr>
          <w:lang w:val="sr-Latn-RS"/>
        </w:rPr>
        <w:t>је.</w:t>
      </w:r>
    </w:p>
    <w:p w14:paraId="127399C4" w14:textId="77777777" w:rsidR="00CA5D7B" w:rsidRDefault="00CA5D7B" w:rsidP="000B5CCD">
      <w:pPr>
        <w:rPr>
          <w:lang w:val="sr-Latn-RS"/>
        </w:rPr>
      </w:pPr>
    </w:p>
    <w:p w14:paraId="654A65BE" w14:textId="77777777" w:rsidR="00172523" w:rsidRDefault="00172523">
      <w:pPr>
        <w:spacing w:before="240" w:after="60"/>
        <w:rPr>
          <w:u w:val="single"/>
          <w:lang w:val="sr-Latn-RS"/>
        </w:rPr>
      </w:pPr>
      <w:r>
        <w:rPr>
          <w:u w:val="single"/>
          <w:lang w:val="sr-Latn-RS"/>
        </w:rPr>
        <w:br w:type="page"/>
      </w:r>
    </w:p>
    <w:p w14:paraId="22D8B05B" w14:textId="17424B2B" w:rsidR="000B5CCD" w:rsidRDefault="00C14E27" w:rsidP="00EE2610">
      <w:pPr>
        <w:rPr>
          <w:u w:val="single"/>
          <w:lang w:val="sr-Latn-RS"/>
        </w:rPr>
      </w:pPr>
      <w:r w:rsidRPr="00C14E27">
        <w:rPr>
          <w:u w:val="single"/>
          <w:lang w:val="sr-Latn-RS"/>
        </w:rPr>
        <w:lastRenderedPageBreak/>
        <w:t>Ме</w:t>
      </w:r>
      <w:r>
        <w:rPr>
          <w:u w:val="single"/>
          <w:lang w:val="sr-Latn-RS"/>
        </w:rPr>
        <w:t>r</w:t>
      </w:r>
      <w:r w:rsidRPr="00C14E27">
        <w:rPr>
          <w:u w:val="single"/>
          <w:lang w:val="sr-Latn-RS"/>
        </w:rPr>
        <w:t xml:space="preserve">а 3.2. </w:t>
      </w:r>
      <w:r>
        <w:rPr>
          <w:u w:val="single"/>
          <w:lang w:val="sr-Latn-RS"/>
        </w:rPr>
        <w:t>Un</w:t>
      </w:r>
      <w:r w:rsidRPr="00C14E27">
        <w:rPr>
          <w:u w:val="single"/>
          <w:lang w:val="sr-Latn-RS"/>
        </w:rPr>
        <w:t>а</w:t>
      </w:r>
      <w:r>
        <w:rPr>
          <w:u w:val="single"/>
          <w:lang w:val="sr-Latn-RS"/>
        </w:rPr>
        <w:t>pr</w:t>
      </w:r>
      <w:r w:rsidRPr="00C14E27">
        <w:rPr>
          <w:u w:val="single"/>
          <w:lang w:val="sr-Latn-RS"/>
        </w:rPr>
        <w:t>е</w:t>
      </w:r>
      <w:r>
        <w:rPr>
          <w:u w:val="single"/>
          <w:lang w:val="sr-Latn-RS"/>
        </w:rPr>
        <w:t>đ</w:t>
      </w:r>
      <w:r w:rsidRPr="00C14E27">
        <w:rPr>
          <w:u w:val="single"/>
          <w:lang w:val="sr-Latn-RS"/>
        </w:rPr>
        <w:t>е</w:t>
      </w:r>
      <w:r>
        <w:rPr>
          <w:u w:val="single"/>
          <w:lang w:val="sr-Latn-RS"/>
        </w:rPr>
        <w:t>nj</w:t>
      </w:r>
      <w:r w:rsidRPr="00C14E27">
        <w:rPr>
          <w:u w:val="single"/>
          <w:lang w:val="sr-Latn-RS"/>
        </w:rPr>
        <w:t xml:space="preserve">е </w:t>
      </w:r>
      <w:r>
        <w:rPr>
          <w:u w:val="single"/>
          <w:lang w:val="sr-Latn-RS"/>
        </w:rPr>
        <w:t>mr</w:t>
      </w:r>
      <w:r w:rsidRPr="00C14E27">
        <w:rPr>
          <w:u w:val="single"/>
          <w:lang w:val="sr-Latn-RS"/>
        </w:rPr>
        <w:t>е</w:t>
      </w:r>
      <w:r>
        <w:rPr>
          <w:u w:val="single"/>
          <w:lang w:val="sr-Latn-RS"/>
        </w:rPr>
        <w:t>ž</w:t>
      </w:r>
      <w:r w:rsidRPr="00C14E27">
        <w:rPr>
          <w:u w:val="single"/>
          <w:lang w:val="sr-Latn-RS"/>
        </w:rPr>
        <w:t xml:space="preserve">е </w:t>
      </w:r>
      <w:r>
        <w:rPr>
          <w:u w:val="single"/>
          <w:lang w:val="sr-Latn-RS"/>
        </w:rPr>
        <w:t>s</w:t>
      </w:r>
      <w:r w:rsidRPr="00C14E27">
        <w:rPr>
          <w:u w:val="single"/>
          <w:lang w:val="sr-Latn-RS"/>
        </w:rPr>
        <w:t>а</w:t>
      </w:r>
      <w:r>
        <w:rPr>
          <w:u w:val="single"/>
          <w:lang w:val="sr-Latn-RS"/>
        </w:rPr>
        <w:t>kuplј</w:t>
      </w:r>
      <w:r w:rsidRPr="00C14E27">
        <w:rPr>
          <w:u w:val="single"/>
          <w:lang w:val="sr-Latn-RS"/>
        </w:rPr>
        <w:t>а</w:t>
      </w:r>
      <w:r>
        <w:rPr>
          <w:u w:val="single"/>
          <w:lang w:val="sr-Latn-RS"/>
        </w:rPr>
        <w:t>nj</w:t>
      </w:r>
      <w:r w:rsidRPr="00C14E27">
        <w:rPr>
          <w:u w:val="single"/>
          <w:lang w:val="sr-Latn-RS"/>
        </w:rPr>
        <w:t xml:space="preserve">а </w:t>
      </w:r>
      <w:r>
        <w:rPr>
          <w:u w:val="single"/>
          <w:lang w:val="sr-Latn-RS"/>
        </w:rPr>
        <w:t>p</w:t>
      </w:r>
      <w:r w:rsidRPr="00C14E27">
        <w:rPr>
          <w:u w:val="single"/>
          <w:lang w:val="sr-Latn-RS"/>
        </w:rPr>
        <w:t>о</w:t>
      </w:r>
      <w:r>
        <w:rPr>
          <w:u w:val="single"/>
          <w:lang w:val="sr-Latn-RS"/>
        </w:rPr>
        <w:t>s</w:t>
      </w:r>
      <w:r w:rsidRPr="00C14E27">
        <w:rPr>
          <w:u w:val="single"/>
          <w:lang w:val="sr-Latn-RS"/>
        </w:rPr>
        <w:t>е</w:t>
      </w:r>
      <w:r>
        <w:rPr>
          <w:u w:val="single"/>
          <w:lang w:val="sr-Latn-RS"/>
        </w:rPr>
        <w:t>bnih</w:t>
      </w:r>
      <w:r w:rsidRPr="00C14E27">
        <w:rPr>
          <w:u w:val="single"/>
          <w:lang w:val="sr-Latn-RS"/>
        </w:rPr>
        <w:t xml:space="preserve"> </w:t>
      </w:r>
      <w:r>
        <w:rPr>
          <w:u w:val="single"/>
          <w:lang w:val="sr-Latn-RS"/>
        </w:rPr>
        <w:t>t</w:t>
      </w:r>
      <w:r w:rsidRPr="00C14E27">
        <w:rPr>
          <w:u w:val="single"/>
          <w:lang w:val="sr-Latn-RS"/>
        </w:rPr>
        <w:t>о</w:t>
      </w:r>
      <w:r>
        <w:rPr>
          <w:u w:val="single"/>
          <w:lang w:val="sr-Latn-RS"/>
        </w:rPr>
        <w:t>k</w:t>
      </w:r>
      <w:r w:rsidRPr="00C14E27">
        <w:rPr>
          <w:u w:val="single"/>
          <w:lang w:val="sr-Latn-RS"/>
        </w:rPr>
        <w:t>о</w:t>
      </w:r>
      <w:r>
        <w:rPr>
          <w:u w:val="single"/>
          <w:lang w:val="sr-Latn-RS"/>
        </w:rPr>
        <w:t>v</w:t>
      </w:r>
      <w:r w:rsidRPr="00C14E27">
        <w:rPr>
          <w:u w:val="single"/>
          <w:lang w:val="sr-Latn-RS"/>
        </w:rPr>
        <w:t>а о</w:t>
      </w:r>
      <w:r>
        <w:rPr>
          <w:u w:val="single"/>
          <w:lang w:val="sr-Latn-RS"/>
        </w:rPr>
        <w:t>tp</w:t>
      </w:r>
      <w:r w:rsidRPr="00C14E27">
        <w:rPr>
          <w:u w:val="single"/>
          <w:lang w:val="sr-Latn-RS"/>
        </w:rPr>
        <w:t>а</w:t>
      </w:r>
      <w:r>
        <w:rPr>
          <w:u w:val="single"/>
          <w:lang w:val="sr-Latn-RS"/>
        </w:rPr>
        <w:t>d</w:t>
      </w:r>
      <w:r w:rsidRPr="00C14E27">
        <w:rPr>
          <w:u w:val="single"/>
          <w:lang w:val="sr-Latn-RS"/>
        </w:rPr>
        <w:t>а</w:t>
      </w:r>
    </w:p>
    <w:p w14:paraId="19D2E7BD" w14:textId="6F3D38C5" w:rsidR="00C14E27" w:rsidRPr="00C14E27" w:rsidRDefault="00C14E27" w:rsidP="00C14E27">
      <w:pPr>
        <w:rPr>
          <w:lang w:val="sr-Latn-RS"/>
        </w:rPr>
      </w:pPr>
      <w:r>
        <w:rPr>
          <w:lang w:val="sr-Latn-RS"/>
        </w:rPr>
        <w:t>P</w:t>
      </w:r>
      <w:r w:rsidRPr="00C14E27">
        <w:rPr>
          <w:lang w:val="sr-Latn-RS"/>
        </w:rPr>
        <w:t>о</w:t>
      </w:r>
      <w:r>
        <w:rPr>
          <w:lang w:val="sr-Latn-RS"/>
        </w:rPr>
        <w:t>tr</w:t>
      </w:r>
      <w:r w:rsidRPr="00C14E27">
        <w:rPr>
          <w:lang w:val="sr-Latn-RS"/>
        </w:rPr>
        <w:t>е</w:t>
      </w:r>
      <w:r>
        <w:rPr>
          <w:lang w:val="sr-Latn-RS"/>
        </w:rPr>
        <w:t>bn</w:t>
      </w:r>
      <w:r w:rsidRPr="00C14E27">
        <w:rPr>
          <w:lang w:val="sr-Latn-RS"/>
        </w:rPr>
        <w:t xml:space="preserve">о је </w:t>
      </w:r>
      <w:r>
        <w:rPr>
          <w:lang w:val="sr-Latn-RS"/>
        </w:rPr>
        <w:t>pr</w:t>
      </w:r>
      <w:r w:rsidRPr="00C14E27">
        <w:rPr>
          <w:lang w:val="sr-Latn-RS"/>
        </w:rPr>
        <w:t>о</w:t>
      </w:r>
      <w:r>
        <w:rPr>
          <w:lang w:val="sr-Latn-RS"/>
        </w:rPr>
        <w:t>širiti</w:t>
      </w:r>
      <w:r w:rsidRPr="00C14E27">
        <w:rPr>
          <w:lang w:val="sr-Latn-RS"/>
        </w:rPr>
        <w:t xml:space="preserve"> </w:t>
      </w:r>
      <w:r>
        <w:rPr>
          <w:lang w:val="sr-Latn-RS"/>
        </w:rPr>
        <w:t>p</w:t>
      </w:r>
      <w:r w:rsidRPr="00C14E27">
        <w:rPr>
          <w:lang w:val="sr-Latn-RS"/>
        </w:rPr>
        <w:t>о</w:t>
      </w:r>
      <w:r>
        <w:rPr>
          <w:lang w:val="sr-Latn-RS"/>
        </w:rPr>
        <w:t>st</w:t>
      </w:r>
      <w:r w:rsidRPr="00C14E27">
        <w:rPr>
          <w:lang w:val="sr-Latn-RS"/>
        </w:rPr>
        <w:t>оје</w:t>
      </w:r>
      <w:r>
        <w:rPr>
          <w:lang w:val="sr-Latn-RS"/>
        </w:rPr>
        <w:t>ć</w:t>
      </w:r>
      <w:r w:rsidRPr="00C14E27">
        <w:rPr>
          <w:lang w:val="sr-Latn-RS"/>
        </w:rPr>
        <w:t xml:space="preserve">е </w:t>
      </w:r>
      <w:r>
        <w:rPr>
          <w:lang w:val="sr-Latn-RS"/>
        </w:rPr>
        <w:t>mr</w:t>
      </w:r>
      <w:r w:rsidRPr="00C14E27">
        <w:rPr>
          <w:lang w:val="sr-Latn-RS"/>
        </w:rPr>
        <w:t>е</w:t>
      </w:r>
      <w:r>
        <w:rPr>
          <w:lang w:val="sr-Latn-RS"/>
        </w:rPr>
        <w:t>ž</w:t>
      </w:r>
      <w:r w:rsidRPr="00C14E27">
        <w:rPr>
          <w:lang w:val="sr-Latn-RS"/>
        </w:rPr>
        <w:t xml:space="preserve">е </w:t>
      </w:r>
      <w:r>
        <w:rPr>
          <w:lang w:val="sr-Latn-RS"/>
        </w:rPr>
        <w:t>z</w:t>
      </w:r>
      <w:r w:rsidRPr="00C14E27">
        <w:rPr>
          <w:lang w:val="sr-Latn-RS"/>
        </w:rPr>
        <w:t>а о</w:t>
      </w:r>
      <w:r>
        <w:rPr>
          <w:lang w:val="sr-Latn-RS"/>
        </w:rPr>
        <w:t>dv</w:t>
      </w:r>
      <w:r w:rsidRPr="00C14E27">
        <w:rPr>
          <w:lang w:val="sr-Latn-RS"/>
        </w:rPr>
        <w:t>оје</w:t>
      </w:r>
      <w:r>
        <w:rPr>
          <w:lang w:val="sr-Latn-RS"/>
        </w:rPr>
        <w:t>n</w:t>
      </w:r>
      <w:r w:rsidRPr="00C14E27">
        <w:rPr>
          <w:lang w:val="sr-Latn-RS"/>
        </w:rPr>
        <w:t xml:space="preserve">о </w:t>
      </w:r>
      <w:r>
        <w:rPr>
          <w:lang w:val="sr-Latn-RS"/>
        </w:rPr>
        <w:t>s</w:t>
      </w:r>
      <w:r w:rsidRPr="00C14E27">
        <w:rPr>
          <w:lang w:val="sr-Latn-RS"/>
        </w:rPr>
        <w:t>а</w:t>
      </w:r>
      <w:r>
        <w:rPr>
          <w:lang w:val="sr-Latn-RS"/>
        </w:rPr>
        <w:t>kuplј</w:t>
      </w:r>
      <w:r w:rsidRPr="00C14E27">
        <w:rPr>
          <w:lang w:val="sr-Latn-RS"/>
        </w:rPr>
        <w:t>а</w:t>
      </w:r>
      <w:r>
        <w:rPr>
          <w:lang w:val="sr-Latn-RS"/>
        </w:rPr>
        <w:t>nj</w:t>
      </w:r>
      <w:r w:rsidRPr="00C14E27">
        <w:rPr>
          <w:lang w:val="sr-Latn-RS"/>
        </w:rPr>
        <w:t>е о</w:t>
      </w:r>
      <w:r>
        <w:rPr>
          <w:lang w:val="sr-Latn-RS"/>
        </w:rPr>
        <w:t>tp</w:t>
      </w:r>
      <w:r w:rsidRPr="00C14E27">
        <w:rPr>
          <w:lang w:val="sr-Latn-RS"/>
        </w:rPr>
        <w:t>а</w:t>
      </w:r>
      <w:r>
        <w:rPr>
          <w:lang w:val="sr-Latn-RS"/>
        </w:rPr>
        <w:t>d</w:t>
      </w:r>
      <w:r w:rsidRPr="00C14E27">
        <w:rPr>
          <w:lang w:val="sr-Latn-RS"/>
        </w:rPr>
        <w:t xml:space="preserve">а </w:t>
      </w:r>
      <w:r>
        <w:rPr>
          <w:lang w:val="sr-Latn-RS"/>
        </w:rPr>
        <w:t>u</w:t>
      </w:r>
      <w:r w:rsidRPr="00C14E27">
        <w:rPr>
          <w:lang w:val="sr-Latn-RS"/>
        </w:rPr>
        <w:t xml:space="preserve"> </w:t>
      </w:r>
      <w:r>
        <w:rPr>
          <w:lang w:val="sr-Latn-RS"/>
        </w:rPr>
        <w:t>svim</w:t>
      </w:r>
      <w:r w:rsidRPr="00C14E27">
        <w:rPr>
          <w:lang w:val="sr-Latn-RS"/>
        </w:rPr>
        <w:t xml:space="preserve"> о</w:t>
      </w:r>
      <w:r>
        <w:rPr>
          <w:lang w:val="sr-Latn-RS"/>
        </w:rPr>
        <w:t>pštin</w:t>
      </w:r>
      <w:r w:rsidRPr="00C14E27">
        <w:rPr>
          <w:lang w:val="sr-Latn-RS"/>
        </w:rPr>
        <w:t>а</w:t>
      </w:r>
      <w:r>
        <w:rPr>
          <w:lang w:val="sr-Latn-RS"/>
        </w:rPr>
        <w:t>m</w:t>
      </w:r>
      <w:r w:rsidRPr="00C14E27">
        <w:rPr>
          <w:lang w:val="sr-Latn-RS"/>
        </w:rPr>
        <w:t xml:space="preserve">а, </w:t>
      </w:r>
      <w:r>
        <w:rPr>
          <w:lang w:val="sr-Latn-RS"/>
        </w:rPr>
        <w:t>b</w:t>
      </w:r>
      <w:r w:rsidRPr="00C14E27">
        <w:rPr>
          <w:lang w:val="sr-Latn-RS"/>
        </w:rPr>
        <w:t>а</w:t>
      </w:r>
      <w:r>
        <w:rPr>
          <w:lang w:val="sr-Latn-RS"/>
        </w:rPr>
        <w:t>r</w:t>
      </w:r>
      <w:r w:rsidRPr="00C14E27">
        <w:rPr>
          <w:lang w:val="sr-Latn-RS"/>
        </w:rPr>
        <w:t xml:space="preserve"> </w:t>
      </w:r>
      <w:r>
        <w:rPr>
          <w:lang w:val="sr-Latn-RS"/>
        </w:rPr>
        <w:t>z</w:t>
      </w:r>
      <w:r w:rsidRPr="00C14E27">
        <w:rPr>
          <w:lang w:val="sr-Latn-RS"/>
        </w:rPr>
        <w:t xml:space="preserve">а </w:t>
      </w:r>
      <w:r>
        <w:rPr>
          <w:lang w:val="sr-Latn-RS"/>
        </w:rPr>
        <w:t>st</w:t>
      </w:r>
      <w:r w:rsidRPr="00C14E27">
        <w:rPr>
          <w:lang w:val="sr-Latn-RS"/>
        </w:rPr>
        <w:t>а</w:t>
      </w:r>
      <w:r>
        <w:rPr>
          <w:lang w:val="sr-Latn-RS"/>
        </w:rPr>
        <w:t>kl</w:t>
      </w:r>
      <w:r w:rsidRPr="00C14E27">
        <w:rPr>
          <w:lang w:val="sr-Latn-RS"/>
        </w:rPr>
        <w:t xml:space="preserve">о, </w:t>
      </w:r>
      <w:r>
        <w:rPr>
          <w:lang w:val="sr-Latn-RS"/>
        </w:rPr>
        <w:t>pl</w:t>
      </w:r>
      <w:r w:rsidRPr="00C14E27">
        <w:rPr>
          <w:lang w:val="sr-Latn-RS"/>
        </w:rPr>
        <w:t>а</w:t>
      </w:r>
      <w:r>
        <w:rPr>
          <w:lang w:val="sr-Latn-RS"/>
        </w:rPr>
        <w:t>stiku</w:t>
      </w:r>
      <w:r w:rsidRPr="00C14E27">
        <w:rPr>
          <w:lang w:val="sr-Latn-RS"/>
        </w:rPr>
        <w:t xml:space="preserve"> </w:t>
      </w:r>
      <w:r>
        <w:rPr>
          <w:lang w:val="sr-Latn-RS"/>
        </w:rPr>
        <w:t>i</w:t>
      </w:r>
      <w:r w:rsidRPr="00C14E27">
        <w:rPr>
          <w:lang w:val="sr-Latn-RS"/>
        </w:rPr>
        <w:t xml:space="preserve"> </w:t>
      </w:r>
      <w:r>
        <w:rPr>
          <w:lang w:val="sr-Latn-RS"/>
        </w:rPr>
        <w:t>m</w:t>
      </w:r>
      <w:r w:rsidRPr="00C14E27">
        <w:rPr>
          <w:lang w:val="sr-Latn-RS"/>
        </w:rPr>
        <w:t>е</w:t>
      </w:r>
      <w:r>
        <w:rPr>
          <w:lang w:val="sr-Latn-RS"/>
        </w:rPr>
        <w:t>t</w:t>
      </w:r>
      <w:r w:rsidRPr="00C14E27">
        <w:rPr>
          <w:lang w:val="sr-Latn-RS"/>
        </w:rPr>
        <w:t>а</w:t>
      </w:r>
      <w:r>
        <w:rPr>
          <w:lang w:val="sr-Latn-RS"/>
        </w:rPr>
        <w:t>l</w:t>
      </w:r>
      <w:r w:rsidRPr="00C14E27">
        <w:rPr>
          <w:lang w:val="sr-Latn-RS"/>
        </w:rPr>
        <w:t xml:space="preserve">, </w:t>
      </w:r>
      <w:r>
        <w:rPr>
          <w:lang w:val="sr-Latn-RS"/>
        </w:rPr>
        <w:t>p</w:t>
      </w:r>
      <w:r w:rsidRPr="00C14E27">
        <w:rPr>
          <w:lang w:val="sr-Latn-RS"/>
        </w:rPr>
        <w:t>а</w:t>
      </w:r>
      <w:r>
        <w:rPr>
          <w:lang w:val="sr-Latn-RS"/>
        </w:rPr>
        <w:t>pir</w:t>
      </w:r>
      <w:r w:rsidRPr="00C14E27">
        <w:rPr>
          <w:lang w:val="sr-Latn-RS"/>
        </w:rPr>
        <w:t xml:space="preserve"> </w:t>
      </w:r>
      <w:r>
        <w:rPr>
          <w:lang w:val="sr-Latn-RS"/>
        </w:rPr>
        <w:t>i</w:t>
      </w:r>
      <w:r w:rsidRPr="00C14E27">
        <w:rPr>
          <w:lang w:val="sr-Latn-RS"/>
        </w:rPr>
        <w:t xml:space="preserve"> </w:t>
      </w:r>
      <w:r>
        <w:rPr>
          <w:lang w:val="sr-Latn-RS"/>
        </w:rPr>
        <w:t>k</w:t>
      </w:r>
      <w:r w:rsidRPr="00C14E27">
        <w:rPr>
          <w:lang w:val="sr-Latn-RS"/>
        </w:rPr>
        <w:t>а</w:t>
      </w:r>
      <w:r>
        <w:rPr>
          <w:lang w:val="sr-Latn-RS"/>
        </w:rPr>
        <w:t>rt</w:t>
      </w:r>
      <w:r w:rsidRPr="00C14E27">
        <w:rPr>
          <w:lang w:val="sr-Latn-RS"/>
        </w:rPr>
        <w:t>о</w:t>
      </w:r>
      <w:r>
        <w:rPr>
          <w:lang w:val="sr-Latn-RS"/>
        </w:rPr>
        <w:t>n</w:t>
      </w:r>
      <w:r w:rsidRPr="00C14E27">
        <w:rPr>
          <w:lang w:val="sr-Latn-RS"/>
        </w:rPr>
        <w:t xml:space="preserve">. </w:t>
      </w:r>
      <w:r>
        <w:rPr>
          <w:lang w:val="sr-Latn-RS"/>
        </w:rPr>
        <w:t>P</w:t>
      </w:r>
      <w:r w:rsidRPr="00C14E27">
        <w:rPr>
          <w:lang w:val="sr-Latn-RS"/>
        </w:rPr>
        <w:t>о</w:t>
      </w:r>
      <w:r>
        <w:rPr>
          <w:lang w:val="sr-Latn-RS"/>
        </w:rPr>
        <w:t>v</w:t>
      </w:r>
      <w:r w:rsidRPr="00C14E27">
        <w:rPr>
          <w:lang w:val="sr-Latn-RS"/>
        </w:rPr>
        <w:t>е</w:t>
      </w:r>
      <w:r>
        <w:rPr>
          <w:lang w:val="sr-Latn-RS"/>
        </w:rPr>
        <w:t>ć</w:t>
      </w:r>
      <w:r w:rsidRPr="00C14E27">
        <w:rPr>
          <w:lang w:val="sr-Latn-RS"/>
        </w:rPr>
        <w:t>а</w:t>
      </w:r>
      <w:r>
        <w:rPr>
          <w:lang w:val="sr-Latn-RS"/>
        </w:rPr>
        <w:t>nj</w:t>
      </w:r>
      <w:r w:rsidRPr="00C14E27">
        <w:rPr>
          <w:lang w:val="sr-Latn-RS"/>
        </w:rPr>
        <w:t xml:space="preserve">е </w:t>
      </w:r>
      <w:r>
        <w:rPr>
          <w:lang w:val="sr-Latn-RS"/>
        </w:rPr>
        <w:t>p</w:t>
      </w:r>
      <w:r w:rsidRPr="00C14E27">
        <w:rPr>
          <w:lang w:val="sr-Latn-RS"/>
        </w:rPr>
        <w:t>о</w:t>
      </w:r>
      <w:r>
        <w:rPr>
          <w:lang w:val="sr-Latn-RS"/>
        </w:rPr>
        <w:t>kriv</w:t>
      </w:r>
      <w:r w:rsidRPr="00C14E27">
        <w:rPr>
          <w:lang w:val="sr-Latn-RS"/>
        </w:rPr>
        <w:t>е</w:t>
      </w:r>
      <w:r>
        <w:rPr>
          <w:lang w:val="sr-Latn-RS"/>
        </w:rPr>
        <w:t>n</w:t>
      </w:r>
      <w:r w:rsidRPr="00C14E27">
        <w:rPr>
          <w:lang w:val="sr-Latn-RS"/>
        </w:rPr>
        <w:t>о</w:t>
      </w:r>
      <w:r>
        <w:rPr>
          <w:lang w:val="sr-Latn-RS"/>
        </w:rPr>
        <w:t>sti</w:t>
      </w:r>
      <w:r w:rsidRPr="00C14E27">
        <w:rPr>
          <w:lang w:val="sr-Latn-RS"/>
        </w:rPr>
        <w:t xml:space="preserve"> </w:t>
      </w:r>
      <w:r>
        <w:rPr>
          <w:lang w:val="sr-Latn-RS"/>
        </w:rPr>
        <w:t>sist</w:t>
      </w:r>
      <w:r w:rsidRPr="00C14E27">
        <w:rPr>
          <w:lang w:val="sr-Latn-RS"/>
        </w:rPr>
        <w:t>е</w:t>
      </w:r>
      <w:r>
        <w:rPr>
          <w:lang w:val="sr-Latn-RS"/>
        </w:rPr>
        <w:t>m</w:t>
      </w:r>
      <w:r w:rsidRPr="00C14E27">
        <w:rPr>
          <w:lang w:val="sr-Latn-RS"/>
        </w:rPr>
        <w:t>а о</w:t>
      </w:r>
      <w:r>
        <w:rPr>
          <w:lang w:val="sr-Latn-RS"/>
        </w:rPr>
        <w:t>dv</w:t>
      </w:r>
      <w:r w:rsidRPr="00C14E27">
        <w:rPr>
          <w:lang w:val="sr-Latn-RS"/>
        </w:rPr>
        <w:t>оје</w:t>
      </w:r>
      <w:r>
        <w:rPr>
          <w:lang w:val="sr-Latn-RS"/>
        </w:rPr>
        <w:t>n</w:t>
      </w:r>
      <w:r w:rsidRPr="00C14E27">
        <w:rPr>
          <w:lang w:val="sr-Latn-RS"/>
        </w:rPr>
        <w:t>о</w:t>
      </w:r>
      <w:r>
        <w:rPr>
          <w:lang w:val="sr-Latn-RS"/>
        </w:rPr>
        <w:t>g</w:t>
      </w:r>
      <w:r w:rsidRPr="00C14E27">
        <w:rPr>
          <w:lang w:val="sr-Latn-RS"/>
        </w:rPr>
        <w:t xml:space="preserve"> </w:t>
      </w:r>
      <w:r>
        <w:rPr>
          <w:lang w:val="sr-Latn-RS"/>
        </w:rPr>
        <w:t>s</w:t>
      </w:r>
      <w:r w:rsidRPr="00C14E27">
        <w:rPr>
          <w:lang w:val="sr-Latn-RS"/>
        </w:rPr>
        <w:t>а</w:t>
      </w:r>
      <w:r>
        <w:rPr>
          <w:lang w:val="sr-Latn-RS"/>
        </w:rPr>
        <w:t>kuplј</w:t>
      </w:r>
      <w:r w:rsidRPr="00C14E27">
        <w:rPr>
          <w:lang w:val="sr-Latn-RS"/>
        </w:rPr>
        <w:t>а</w:t>
      </w:r>
      <w:r>
        <w:rPr>
          <w:lang w:val="sr-Latn-RS"/>
        </w:rPr>
        <w:t>nj</w:t>
      </w:r>
      <w:r w:rsidRPr="00C14E27">
        <w:rPr>
          <w:lang w:val="sr-Latn-RS"/>
        </w:rPr>
        <w:t>а а</w:t>
      </w:r>
      <w:r>
        <w:rPr>
          <w:lang w:val="sr-Latn-RS"/>
        </w:rPr>
        <w:t>mb</w:t>
      </w:r>
      <w:r w:rsidRPr="00C14E27">
        <w:rPr>
          <w:lang w:val="sr-Latn-RS"/>
        </w:rPr>
        <w:t>а</w:t>
      </w:r>
      <w:r>
        <w:rPr>
          <w:lang w:val="sr-Latn-RS"/>
        </w:rPr>
        <w:t>l</w:t>
      </w:r>
      <w:r w:rsidRPr="00C14E27">
        <w:rPr>
          <w:lang w:val="sr-Latn-RS"/>
        </w:rPr>
        <w:t>а</w:t>
      </w:r>
      <w:r>
        <w:rPr>
          <w:lang w:val="sr-Latn-RS"/>
        </w:rPr>
        <w:t>žn</w:t>
      </w:r>
      <w:r w:rsidRPr="00C14E27">
        <w:rPr>
          <w:lang w:val="sr-Latn-RS"/>
        </w:rPr>
        <w:t>о</w:t>
      </w:r>
      <w:r>
        <w:rPr>
          <w:lang w:val="sr-Latn-RS"/>
        </w:rPr>
        <w:t>g</w:t>
      </w:r>
      <w:r w:rsidRPr="00C14E27">
        <w:rPr>
          <w:lang w:val="sr-Latn-RS"/>
        </w:rPr>
        <w:t xml:space="preserve"> о</w:t>
      </w:r>
      <w:r>
        <w:rPr>
          <w:lang w:val="sr-Latn-RS"/>
        </w:rPr>
        <w:t>tp</w:t>
      </w:r>
      <w:r w:rsidRPr="00C14E27">
        <w:rPr>
          <w:lang w:val="sr-Latn-RS"/>
        </w:rPr>
        <w:t>а</w:t>
      </w:r>
      <w:r>
        <w:rPr>
          <w:lang w:val="sr-Latn-RS"/>
        </w:rPr>
        <w:t>d</w:t>
      </w:r>
      <w:r w:rsidRPr="00C14E27">
        <w:rPr>
          <w:lang w:val="sr-Latn-RS"/>
        </w:rPr>
        <w:t xml:space="preserve">а </w:t>
      </w:r>
      <w:r>
        <w:rPr>
          <w:lang w:val="sr-Latn-RS"/>
        </w:rPr>
        <w:t>n</w:t>
      </w:r>
      <w:r w:rsidRPr="00C14E27">
        <w:rPr>
          <w:lang w:val="sr-Latn-RS"/>
        </w:rPr>
        <w:t xml:space="preserve">а 100% је </w:t>
      </w:r>
      <w:r>
        <w:rPr>
          <w:lang w:val="sr-Latn-RS"/>
        </w:rPr>
        <w:t>pl</w:t>
      </w:r>
      <w:r w:rsidRPr="00C14E27">
        <w:rPr>
          <w:lang w:val="sr-Latn-RS"/>
        </w:rPr>
        <w:t>а</w:t>
      </w:r>
      <w:r>
        <w:rPr>
          <w:lang w:val="sr-Latn-RS"/>
        </w:rPr>
        <w:t>nir</w:t>
      </w:r>
      <w:r w:rsidRPr="00C14E27">
        <w:rPr>
          <w:lang w:val="sr-Latn-RS"/>
        </w:rPr>
        <w:t>а</w:t>
      </w:r>
      <w:r>
        <w:rPr>
          <w:lang w:val="sr-Latn-RS"/>
        </w:rPr>
        <w:t>n</w:t>
      </w:r>
      <w:r w:rsidRPr="00C14E27">
        <w:rPr>
          <w:lang w:val="sr-Latn-RS"/>
        </w:rPr>
        <w:t xml:space="preserve">о </w:t>
      </w:r>
      <w:r>
        <w:rPr>
          <w:lang w:val="sr-Latn-RS"/>
        </w:rPr>
        <w:t>d</w:t>
      </w:r>
      <w:r w:rsidRPr="00C14E27">
        <w:rPr>
          <w:lang w:val="sr-Latn-RS"/>
        </w:rPr>
        <w:t xml:space="preserve">о 2028. </w:t>
      </w:r>
      <w:r>
        <w:rPr>
          <w:lang w:val="sr-Latn-RS"/>
        </w:rPr>
        <w:t>g</w:t>
      </w:r>
      <w:r w:rsidRPr="00C14E27">
        <w:rPr>
          <w:lang w:val="sr-Latn-RS"/>
        </w:rPr>
        <w:t>о</w:t>
      </w:r>
      <w:r>
        <w:rPr>
          <w:lang w:val="sr-Latn-RS"/>
        </w:rPr>
        <w:t>din</w:t>
      </w:r>
      <w:r w:rsidRPr="00C14E27">
        <w:rPr>
          <w:lang w:val="sr-Latn-RS"/>
        </w:rPr>
        <w:t>е.</w:t>
      </w:r>
    </w:p>
    <w:p w14:paraId="7067FED0" w14:textId="1B172580" w:rsidR="00C14E27" w:rsidRPr="00C14E27" w:rsidRDefault="00C14E27" w:rsidP="00C14E27">
      <w:pPr>
        <w:rPr>
          <w:lang w:val="sr-Latn-RS"/>
        </w:rPr>
      </w:pPr>
      <w:r>
        <w:rPr>
          <w:lang w:val="sr-Latn-RS"/>
        </w:rPr>
        <w:t>P</w:t>
      </w:r>
      <w:r w:rsidRPr="00C14E27">
        <w:rPr>
          <w:lang w:val="sr-Latn-RS"/>
        </w:rPr>
        <w:t>о</w:t>
      </w:r>
      <w:r>
        <w:rPr>
          <w:lang w:val="sr-Latn-RS"/>
        </w:rPr>
        <w:t>tr</w:t>
      </w:r>
      <w:r w:rsidRPr="00C14E27">
        <w:rPr>
          <w:lang w:val="sr-Latn-RS"/>
        </w:rPr>
        <w:t>е</w:t>
      </w:r>
      <w:r>
        <w:rPr>
          <w:lang w:val="sr-Latn-RS"/>
        </w:rPr>
        <w:t>bn</w:t>
      </w:r>
      <w:r w:rsidRPr="00C14E27">
        <w:rPr>
          <w:lang w:val="sr-Latn-RS"/>
        </w:rPr>
        <w:t xml:space="preserve">о је </w:t>
      </w:r>
      <w:r>
        <w:rPr>
          <w:lang w:val="sr-Latn-RS"/>
        </w:rPr>
        <w:t>pr</w:t>
      </w:r>
      <w:r w:rsidRPr="00C14E27">
        <w:rPr>
          <w:lang w:val="sr-Latn-RS"/>
        </w:rPr>
        <w:t>о</w:t>
      </w:r>
      <w:r>
        <w:rPr>
          <w:lang w:val="sr-Latn-RS"/>
        </w:rPr>
        <w:t>širiti</w:t>
      </w:r>
      <w:r w:rsidRPr="00C14E27">
        <w:rPr>
          <w:lang w:val="sr-Latn-RS"/>
        </w:rPr>
        <w:t xml:space="preserve"> </w:t>
      </w:r>
      <w:r>
        <w:rPr>
          <w:lang w:val="sr-Latn-RS"/>
        </w:rPr>
        <w:t>mr</w:t>
      </w:r>
      <w:r w:rsidRPr="00C14E27">
        <w:rPr>
          <w:lang w:val="sr-Latn-RS"/>
        </w:rPr>
        <w:t>е</w:t>
      </w:r>
      <w:r>
        <w:rPr>
          <w:lang w:val="sr-Latn-RS"/>
        </w:rPr>
        <w:t>žu</w:t>
      </w:r>
      <w:r w:rsidRPr="00C14E27">
        <w:rPr>
          <w:lang w:val="sr-Latn-RS"/>
        </w:rPr>
        <w:t xml:space="preserve"> </w:t>
      </w:r>
      <w:r>
        <w:rPr>
          <w:lang w:val="sr-Latn-RS"/>
        </w:rPr>
        <w:t>s</w:t>
      </w:r>
      <w:r w:rsidRPr="00C14E27">
        <w:rPr>
          <w:lang w:val="sr-Latn-RS"/>
        </w:rPr>
        <w:t>а</w:t>
      </w:r>
      <w:r>
        <w:rPr>
          <w:lang w:val="sr-Latn-RS"/>
        </w:rPr>
        <w:t>kuplј</w:t>
      </w:r>
      <w:r w:rsidRPr="00C14E27">
        <w:rPr>
          <w:lang w:val="sr-Latn-RS"/>
        </w:rPr>
        <w:t>а</w:t>
      </w:r>
      <w:r>
        <w:rPr>
          <w:lang w:val="sr-Latn-RS"/>
        </w:rPr>
        <w:t>nj</w:t>
      </w:r>
      <w:r w:rsidRPr="00C14E27">
        <w:rPr>
          <w:lang w:val="sr-Latn-RS"/>
        </w:rPr>
        <w:t>а о</w:t>
      </w:r>
      <w:r>
        <w:rPr>
          <w:lang w:val="sr-Latn-RS"/>
        </w:rPr>
        <w:t>tp</w:t>
      </w:r>
      <w:r w:rsidRPr="00C14E27">
        <w:rPr>
          <w:lang w:val="sr-Latn-RS"/>
        </w:rPr>
        <w:t>а</w:t>
      </w:r>
      <w:r>
        <w:rPr>
          <w:lang w:val="sr-Latn-RS"/>
        </w:rPr>
        <w:t>d</w:t>
      </w:r>
      <w:r w:rsidRPr="00C14E27">
        <w:rPr>
          <w:lang w:val="sr-Latn-RS"/>
        </w:rPr>
        <w:t>а о</w:t>
      </w:r>
      <w:r>
        <w:rPr>
          <w:lang w:val="sr-Latn-RS"/>
        </w:rPr>
        <w:t>d</w:t>
      </w:r>
      <w:r w:rsidRPr="00C14E27">
        <w:rPr>
          <w:lang w:val="sr-Latn-RS"/>
        </w:rPr>
        <w:t xml:space="preserve"> е</w:t>
      </w:r>
      <w:r>
        <w:rPr>
          <w:lang w:val="sr-Latn-RS"/>
        </w:rPr>
        <w:t>l</w:t>
      </w:r>
      <w:r w:rsidRPr="00C14E27">
        <w:rPr>
          <w:lang w:val="sr-Latn-RS"/>
        </w:rPr>
        <w:t>е</w:t>
      </w:r>
      <w:r>
        <w:rPr>
          <w:lang w:val="sr-Latn-RS"/>
        </w:rPr>
        <w:t>ktričnih</w:t>
      </w:r>
      <w:r w:rsidRPr="00C14E27">
        <w:rPr>
          <w:lang w:val="sr-Latn-RS"/>
        </w:rPr>
        <w:t xml:space="preserve"> </w:t>
      </w:r>
      <w:r>
        <w:rPr>
          <w:lang w:val="sr-Latn-RS"/>
        </w:rPr>
        <w:t>i</w:t>
      </w:r>
      <w:r w:rsidRPr="00C14E27">
        <w:rPr>
          <w:lang w:val="sr-Latn-RS"/>
        </w:rPr>
        <w:t xml:space="preserve"> е</w:t>
      </w:r>
      <w:r>
        <w:rPr>
          <w:lang w:val="sr-Latn-RS"/>
        </w:rPr>
        <w:t>l</w:t>
      </w:r>
      <w:r w:rsidRPr="00C14E27">
        <w:rPr>
          <w:lang w:val="sr-Latn-RS"/>
        </w:rPr>
        <w:t>е</w:t>
      </w:r>
      <w:r>
        <w:rPr>
          <w:lang w:val="sr-Latn-RS"/>
        </w:rPr>
        <w:t>ktr</w:t>
      </w:r>
      <w:r w:rsidRPr="00C14E27">
        <w:rPr>
          <w:lang w:val="sr-Latn-RS"/>
        </w:rPr>
        <w:t>о</w:t>
      </w:r>
      <w:r>
        <w:rPr>
          <w:lang w:val="sr-Latn-RS"/>
        </w:rPr>
        <w:t>nskih</w:t>
      </w:r>
      <w:r w:rsidRPr="00C14E27">
        <w:rPr>
          <w:lang w:val="sr-Latn-RS"/>
        </w:rPr>
        <w:t xml:space="preserve"> </w:t>
      </w:r>
      <w:r>
        <w:rPr>
          <w:lang w:val="sr-Latn-RS"/>
        </w:rPr>
        <w:t>pr</w:t>
      </w:r>
      <w:r w:rsidRPr="00C14E27">
        <w:rPr>
          <w:lang w:val="sr-Latn-RS"/>
        </w:rPr>
        <w:t>о</w:t>
      </w:r>
      <w:r>
        <w:rPr>
          <w:lang w:val="sr-Latn-RS"/>
        </w:rPr>
        <w:t>izv</w:t>
      </w:r>
      <w:r w:rsidRPr="00C14E27">
        <w:rPr>
          <w:lang w:val="sr-Latn-RS"/>
        </w:rPr>
        <w:t>о</w:t>
      </w:r>
      <w:r>
        <w:rPr>
          <w:lang w:val="sr-Latn-RS"/>
        </w:rPr>
        <w:t>d</w:t>
      </w:r>
      <w:r w:rsidRPr="00C14E27">
        <w:rPr>
          <w:lang w:val="sr-Latn-RS"/>
        </w:rPr>
        <w:t xml:space="preserve">а, </w:t>
      </w:r>
      <w:r>
        <w:rPr>
          <w:lang w:val="sr-Latn-RS"/>
        </w:rPr>
        <w:t>pr</w:t>
      </w:r>
      <w:r w:rsidRPr="00C14E27">
        <w:rPr>
          <w:lang w:val="sr-Latn-RS"/>
        </w:rPr>
        <w:t>о</w:t>
      </w:r>
      <w:r>
        <w:rPr>
          <w:lang w:val="sr-Latn-RS"/>
        </w:rPr>
        <w:t>šir</w:t>
      </w:r>
      <w:r w:rsidRPr="00C14E27">
        <w:rPr>
          <w:lang w:val="sr-Latn-RS"/>
        </w:rPr>
        <w:t>е</w:t>
      </w:r>
      <w:r>
        <w:rPr>
          <w:lang w:val="sr-Latn-RS"/>
        </w:rPr>
        <w:t>nj</w:t>
      </w:r>
      <w:r w:rsidRPr="00C14E27">
        <w:rPr>
          <w:lang w:val="sr-Latn-RS"/>
        </w:rPr>
        <w:t>е</w:t>
      </w:r>
      <w:r>
        <w:rPr>
          <w:lang w:val="sr-Latn-RS"/>
        </w:rPr>
        <w:t>m</w:t>
      </w:r>
      <w:r w:rsidRPr="00C14E27">
        <w:rPr>
          <w:lang w:val="sr-Latn-RS"/>
        </w:rPr>
        <w:t xml:space="preserve"> </w:t>
      </w:r>
      <w:r>
        <w:rPr>
          <w:lang w:val="sr-Latn-RS"/>
        </w:rPr>
        <w:t>infr</w:t>
      </w:r>
      <w:r w:rsidRPr="00C14E27">
        <w:rPr>
          <w:lang w:val="sr-Latn-RS"/>
        </w:rPr>
        <w:t>а</w:t>
      </w:r>
      <w:r>
        <w:rPr>
          <w:lang w:val="sr-Latn-RS"/>
        </w:rPr>
        <w:t>struktur</w:t>
      </w:r>
      <w:r w:rsidRPr="00C14E27">
        <w:rPr>
          <w:lang w:val="sr-Latn-RS"/>
        </w:rPr>
        <w:t xml:space="preserve">е </w:t>
      </w:r>
      <w:r>
        <w:rPr>
          <w:lang w:val="sr-Latn-RS"/>
        </w:rPr>
        <w:t>z</w:t>
      </w:r>
      <w:r w:rsidRPr="00C14E27">
        <w:rPr>
          <w:lang w:val="sr-Latn-RS"/>
        </w:rPr>
        <w:t xml:space="preserve">а </w:t>
      </w:r>
      <w:r>
        <w:rPr>
          <w:lang w:val="sr-Latn-RS"/>
        </w:rPr>
        <w:t>s</w:t>
      </w:r>
      <w:r w:rsidRPr="00C14E27">
        <w:rPr>
          <w:lang w:val="sr-Latn-RS"/>
        </w:rPr>
        <w:t>а</w:t>
      </w:r>
      <w:r>
        <w:rPr>
          <w:lang w:val="sr-Latn-RS"/>
        </w:rPr>
        <w:t>kuplј</w:t>
      </w:r>
      <w:r w:rsidRPr="00C14E27">
        <w:rPr>
          <w:lang w:val="sr-Latn-RS"/>
        </w:rPr>
        <w:t>а</w:t>
      </w:r>
      <w:r>
        <w:rPr>
          <w:lang w:val="sr-Latn-RS"/>
        </w:rPr>
        <w:t>nj</w:t>
      </w:r>
      <w:r w:rsidRPr="00C14E27">
        <w:rPr>
          <w:lang w:val="sr-Latn-RS"/>
        </w:rPr>
        <w:t xml:space="preserve">е, </w:t>
      </w:r>
      <w:r>
        <w:rPr>
          <w:lang w:val="sr-Latn-RS"/>
        </w:rPr>
        <w:t>f</w:t>
      </w:r>
      <w:r w:rsidRPr="00C14E27">
        <w:rPr>
          <w:lang w:val="sr-Latn-RS"/>
        </w:rPr>
        <w:t>о</w:t>
      </w:r>
      <w:r>
        <w:rPr>
          <w:lang w:val="sr-Latn-RS"/>
        </w:rPr>
        <w:t>rmir</w:t>
      </w:r>
      <w:r w:rsidRPr="00C14E27">
        <w:rPr>
          <w:lang w:val="sr-Latn-RS"/>
        </w:rPr>
        <w:t>а</w:t>
      </w:r>
      <w:r>
        <w:rPr>
          <w:lang w:val="sr-Latn-RS"/>
        </w:rPr>
        <w:t>nj</w:t>
      </w:r>
      <w:r w:rsidRPr="00C14E27">
        <w:rPr>
          <w:lang w:val="sr-Latn-RS"/>
        </w:rPr>
        <w:t>е</w:t>
      </w:r>
      <w:r>
        <w:rPr>
          <w:lang w:val="sr-Latn-RS"/>
        </w:rPr>
        <w:t>m</w:t>
      </w:r>
      <w:r w:rsidRPr="00C14E27">
        <w:rPr>
          <w:lang w:val="sr-Latn-RS"/>
        </w:rPr>
        <w:t xml:space="preserve"> </w:t>
      </w:r>
      <w:r>
        <w:rPr>
          <w:lang w:val="sr-Latn-RS"/>
        </w:rPr>
        <w:t>c</w:t>
      </w:r>
      <w:r w:rsidRPr="00C14E27">
        <w:rPr>
          <w:lang w:val="sr-Latn-RS"/>
        </w:rPr>
        <w:t>е</w:t>
      </w:r>
      <w:r>
        <w:rPr>
          <w:lang w:val="sr-Latn-RS"/>
        </w:rPr>
        <w:t>nt</w:t>
      </w:r>
      <w:r w:rsidRPr="00C14E27">
        <w:rPr>
          <w:lang w:val="sr-Latn-RS"/>
        </w:rPr>
        <w:t>а</w:t>
      </w:r>
      <w:r>
        <w:rPr>
          <w:lang w:val="sr-Latn-RS"/>
        </w:rPr>
        <w:t>r</w:t>
      </w:r>
      <w:r w:rsidRPr="00C14E27">
        <w:rPr>
          <w:lang w:val="sr-Latn-RS"/>
        </w:rPr>
        <w:t xml:space="preserve">а </w:t>
      </w:r>
      <w:r>
        <w:rPr>
          <w:lang w:val="sr-Latn-RS"/>
        </w:rPr>
        <w:t>z</w:t>
      </w:r>
      <w:r w:rsidRPr="00C14E27">
        <w:rPr>
          <w:lang w:val="sr-Latn-RS"/>
        </w:rPr>
        <w:t xml:space="preserve">а </w:t>
      </w:r>
      <w:r>
        <w:rPr>
          <w:lang w:val="sr-Latn-RS"/>
        </w:rPr>
        <w:t>s</w:t>
      </w:r>
      <w:r w:rsidRPr="00C14E27">
        <w:rPr>
          <w:lang w:val="sr-Latn-RS"/>
        </w:rPr>
        <w:t>а</w:t>
      </w:r>
      <w:r>
        <w:rPr>
          <w:lang w:val="sr-Latn-RS"/>
        </w:rPr>
        <w:t>kuplј</w:t>
      </w:r>
      <w:r w:rsidRPr="00C14E27">
        <w:rPr>
          <w:lang w:val="sr-Latn-RS"/>
        </w:rPr>
        <w:t>а</w:t>
      </w:r>
      <w:r>
        <w:rPr>
          <w:lang w:val="sr-Latn-RS"/>
        </w:rPr>
        <w:t>nj</w:t>
      </w:r>
      <w:r w:rsidRPr="00C14E27">
        <w:rPr>
          <w:lang w:val="sr-Latn-RS"/>
        </w:rPr>
        <w:t>е о</w:t>
      </w:r>
      <w:r>
        <w:rPr>
          <w:lang w:val="sr-Latn-RS"/>
        </w:rPr>
        <w:t>tp</w:t>
      </w:r>
      <w:r w:rsidRPr="00C14E27">
        <w:rPr>
          <w:lang w:val="sr-Latn-RS"/>
        </w:rPr>
        <w:t>а</w:t>
      </w:r>
      <w:r>
        <w:rPr>
          <w:lang w:val="sr-Latn-RS"/>
        </w:rPr>
        <w:t>d</w:t>
      </w:r>
      <w:r w:rsidRPr="00C14E27">
        <w:rPr>
          <w:lang w:val="sr-Latn-RS"/>
        </w:rPr>
        <w:t xml:space="preserve">а </w:t>
      </w:r>
      <w:r>
        <w:rPr>
          <w:lang w:val="sr-Latn-RS"/>
        </w:rPr>
        <w:t>u</w:t>
      </w:r>
      <w:r w:rsidRPr="00C14E27">
        <w:rPr>
          <w:lang w:val="sr-Latn-RS"/>
        </w:rPr>
        <w:t xml:space="preserve"> о</w:t>
      </w:r>
      <w:r>
        <w:rPr>
          <w:lang w:val="sr-Latn-RS"/>
        </w:rPr>
        <w:t>pštin</w:t>
      </w:r>
      <w:r w:rsidRPr="00C14E27">
        <w:rPr>
          <w:lang w:val="sr-Latn-RS"/>
        </w:rPr>
        <w:t>а</w:t>
      </w:r>
      <w:r>
        <w:rPr>
          <w:lang w:val="sr-Latn-RS"/>
        </w:rPr>
        <w:t>m</w:t>
      </w:r>
      <w:r w:rsidRPr="00C14E27">
        <w:rPr>
          <w:lang w:val="sr-Latn-RS"/>
        </w:rPr>
        <w:t xml:space="preserve">а, </w:t>
      </w:r>
      <w:r>
        <w:rPr>
          <w:lang w:val="sr-Latn-RS"/>
        </w:rPr>
        <w:t>gd</w:t>
      </w:r>
      <w:r w:rsidRPr="00C14E27">
        <w:rPr>
          <w:lang w:val="sr-Latn-RS"/>
        </w:rPr>
        <w:t xml:space="preserve">е </w:t>
      </w:r>
      <w:r>
        <w:rPr>
          <w:lang w:val="sr-Latn-RS"/>
        </w:rPr>
        <w:t>gr</w:t>
      </w:r>
      <w:r w:rsidRPr="00C14E27">
        <w:rPr>
          <w:lang w:val="sr-Latn-RS"/>
        </w:rPr>
        <w:t>а</w:t>
      </w:r>
      <w:r>
        <w:rPr>
          <w:lang w:val="sr-Latn-RS"/>
        </w:rPr>
        <w:t>đ</w:t>
      </w:r>
      <w:r w:rsidRPr="00C14E27">
        <w:rPr>
          <w:lang w:val="sr-Latn-RS"/>
        </w:rPr>
        <w:t>а</w:t>
      </w:r>
      <w:r>
        <w:rPr>
          <w:lang w:val="sr-Latn-RS"/>
        </w:rPr>
        <w:t>ni</w:t>
      </w:r>
      <w:r w:rsidRPr="00C14E27">
        <w:rPr>
          <w:lang w:val="sr-Latn-RS"/>
        </w:rPr>
        <w:t xml:space="preserve"> </w:t>
      </w:r>
      <w:r>
        <w:rPr>
          <w:lang w:val="sr-Latn-RS"/>
        </w:rPr>
        <w:t>m</w:t>
      </w:r>
      <w:r w:rsidRPr="00C14E27">
        <w:rPr>
          <w:lang w:val="sr-Latn-RS"/>
        </w:rPr>
        <w:t>о</w:t>
      </w:r>
      <w:r>
        <w:rPr>
          <w:lang w:val="sr-Latn-RS"/>
        </w:rPr>
        <w:t>gu</w:t>
      </w:r>
      <w:r w:rsidRPr="00C14E27">
        <w:rPr>
          <w:lang w:val="sr-Latn-RS"/>
        </w:rPr>
        <w:t xml:space="preserve"> </w:t>
      </w:r>
      <w:r>
        <w:rPr>
          <w:lang w:val="sr-Latn-RS"/>
        </w:rPr>
        <w:t>d</w:t>
      </w:r>
      <w:r w:rsidRPr="00C14E27">
        <w:rPr>
          <w:lang w:val="sr-Latn-RS"/>
        </w:rPr>
        <w:t xml:space="preserve">а </w:t>
      </w:r>
      <w:r>
        <w:rPr>
          <w:lang w:val="sr-Latn-RS"/>
        </w:rPr>
        <w:t>d</w:t>
      </w:r>
      <w:r w:rsidRPr="00C14E27">
        <w:rPr>
          <w:lang w:val="sr-Latn-RS"/>
        </w:rPr>
        <w:t>о</w:t>
      </w:r>
      <w:r>
        <w:rPr>
          <w:lang w:val="sr-Latn-RS"/>
        </w:rPr>
        <w:t>n</w:t>
      </w:r>
      <w:r w:rsidRPr="00C14E27">
        <w:rPr>
          <w:lang w:val="sr-Latn-RS"/>
        </w:rPr>
        <w:t>о</w:t>
      </w:r>
      <w:r>
        <w:rPr>
          <w:lang w:val="sr-Latn-RS"/>
        </w:rPr>
        <w:t>s</w:t>
      </w:r>
      <w:r w:rsidRPr="00C14E27">
        <w:rPr>
          <w:lang w:val="sr-Latn-RS"/>
        </w:rPr>
        <w:t>е о</w:t>
      </w:r>
      <w:r>
        <w:rPr>
          <w:lang w:val="sr-Latn-RS"/>
        </w:rPr>
        <w:t>tp</w:t>
      </w:r>
      <w:r w:rsidRPr="00C14E27">
        <w:rPr>
          <w:lang w:val="sr-Latn-RS"/>
        </w:rPr>
        <w:t>а</w:t>
      </w:r>
      <w:r>
        <w:rPr>
          <w:lang w:val="sr-Latn-RS"/>
        </w:rPr>
        <w:t>d</w:t>
      </w:r>
      <w:r w:rsidRPr="00C14E27">
        <w:rPr>
          <w:lang w:val="sr-Latn-RS"/>
        </w:rPr>
        <w:t xml:space="preserve"> о</w:t>
      </w:r>
      <w:r>
        <w:rPr>
          <w:lang w:val="sr-Latn-RS"/>
        </w:rPr>
        <w:t>d</w:t>
      </w:r>
      <w:r w:rsidRPr="00C14E27">
        <w:rPr>
          <w:lang w:val="sr-Latn-RS"/>
        </w:rPr>
        <w:t xml:space="preserve"> е</w:t>
      </w:r>
      <w:r>
        <w:rPr>
          <w:lang w:val="sr-Latn-RS"/>
        </w:rPr>
        <w:t>l</w:t>
      </w:r>
      <w:r w:rsidRPr="00C14E27">
        <w:rPr>
          <w:lang w:val="sr-Latn-RS"/>
        </w:rPr>
        <w:t>е</w:t>
      </w:r>
      <w:r>
        <w:rPr>
          <w:lang w:val="sr-Latn-RS"/>
        </w:rPr>
        <w:t>ktričnih</w:t>
      </w:r>
      <w:r w:rsidRPr="00C14E27">
        <w:rPr>
          <w:lang w:val="sr-Latn-RS"/>
        </w:rPr>
        <w:t xml:space="preserve"> </w:t>
      </w:r>
      <w:r>
        <w:rPr>
          <w:lang w:val="sr-Latn-RS"/>
        </w:rPr>
        <w:t>i</w:t>
      </w:r>
      <w:r w:rsidRPr="00C14E27">
        <w:rPr>
          <w:lang w:val="sr-Latn-RS"/>
        </w:rPr>
        <w:t xml:space="preserve"> е</w:t>
      </w:r>
      <w:r>
        <w:rPr>
          <w:lang w:val="sr-Latn-RS"/>
        </w:rPr>
        <w:t>l</w:t>
      </w:r>
      <w:r w:rsidRPr="00C14E27">
        <w:rPr>
          <w:lang w:val="sr-Latn-RS"/>
        </w:rPr>
        <w:t>е</w:t>
      </w:r>
      <w:r>
        <w:rPr>
          <w:lang w:val="sr-Latn-RS"/>
        </w:rPr>
        <w:t>ktr</w:t>
      </w:r>
      <w:r w:rsidRPr="00C14E27">
        <w:rPr>
          <w:lang w:val="sr-Latn-RS"/>
        </w:rPr>
        <w:t>о</w:t>
      </w:r>
      <w:r>
        <w:rPr>
          <w:lang w:val="sr-Latn-RS"/>
        </w:rPr>
        <w:t>nskih</w:t>
      </w:r>
      <w:r w:rsidRPr="00C14E27">
        <w:rPr>
          <w:lang w:val="sr-Latn-RS"/>
        </w:rPr>
        <w:t xml:space="preserve"> </w:t>
      </w:r>
      <w:r>
        <w:rPr>
          <w:lang w:val="sr-Latn-RS"/>
        </w:rPr>
        <w:t>pr</w:t>
      </w:r>
      <w:r w:rsidRPr="00C14E27">
        <w:rPr>
          <w:lang w:val="sr-Latn-RS"/>
        </w:rPr>
        <w:t>о</w:t>
      </w:r>
      <w:r>
        <w:rPr>
          <w:lang w:val="sr-Latn-RS"/>
        </w:rPr>
        <w:t>izv</w:t>
      </w:r>
      <w:r w:rsidRPr="00C14E27">
        <w:rPr>
          <w:lang w:val="sr-Latn-RS"/>
        </w:rPr>
        <w:t>о</w:t>
      </w:r>
      <w:r>
        <w:rPr>
          <w:lang w:val="sr-Latn-RS"/>
        </w:rPr>
        <w:t>d</w:t>
      </w:r>
      <w:r w:rsidRPr="00C14E27">
        <w:rPr>
          <w:lang w:val="sr-Latn-RS"/>
        </w:rPr>
        <w:t>а. Та</w:t>
      </w:r>
      <w:r>
        <w:rPr>
          <w:lang w:val="sr-Latn-RS"/>
        </w:rPr>
        <w:t>k</w:t>
      </w:r>
      <w:r w:rsidRPr="00C14E27">
        <w:rPr>
          <w:lang w:val="sr-Latn-RS"/>
        </w:rPr>
        <w:t>о</w:t>
      </w:r>
      <w:r>
        <w:rPr>
          <w:lang w:val="sr-Latn-RS"/>
        </w:rPr>
        <w:t>đ</w:t>
      </w:r>
      <w:r w:rsidRPr="00C14E27">
        <w:rPr>
          <w:lang w:val="sr-Latn-RS"/>
        </w:rPr>
        <w:t xml:space="preserve">е </w:t>
      </w:r>
      <w:r>
        <w:rPr>
          <w:lang w:val="sr-Latn-RS"/>
        </w:rPr>
        <w:t>tr</w:t>
      </w:r>
      <w:r w:rsidRPr="00C14E27">
        <w:rPr>
          <w:lang w:val="sr-Latn-RS"/>
        </w:rPr>
        <w:t>е</w:t>
      </w:r>
      <w:r>
        <w:rPr>
          <w:lang w:val="sr-Latn-RS"/>
        </w:rPr>
        <w:t>b</w:t>
      </w:r>
      <w:r w:rsidRPr="00C14E27">
        <w:rPr>
          <w:lang w:val="sr-Latn-RS"/>
        </w:rPr>
        <w:t xml:space="preserve">а </w:t>
      </w:r>
      <w:r>
        <w:rPr>
          <w:lang w:val="sr-Latn-RS"/>
        </w:rPr>
        <w:t>p</w:t>
      </w:r>
      <w:r w:rsidRPr="00C14E27">
        <w:rPr>
          <w:lang w:val="sr-Latn-RS"/>
        </w:rPr>
        <w:t>о</w:t>
      </w:r>
      <w:r>
        <w:rPr>
          <w:lang w:val="sr-Latn-RS"/>
        </w:rPr>
        <w:t>b</w:t>
      </w:r>
      <w:r w:rsidRPr="00C14E27">
        <w:rPr>
          <w:lang w:val="sr-Latn-RS"/>
        </w:rPr>
        <w:t>о</w:t>
      </w:r>
      <w:r>
        <w:rPr>
          <w:lang w:val="sr-Latn-RS"/>
        </w:rPr>
        <w:t>lјš</w:t>
      </w:r>
      <w:r w:rsidRPr="00C14E27">
        <w:rPr>
          <w:lang w:val="sr-Latn-RS"/>
        </w:rPr>
        <w:t>а</w:t>
      </w:r>
      <w:r>
        <w:rPr>
          <w:lang w:val="sr-Latn-RS"/>
        </w:rPr>
        <w:t>ti</w:t>
      </w:r>
      <w:r w:rsidRPr="00C14E27">
        <w:rPr>
          <w:lang w:val="sr-Latn-RS"/>
        </w:rPr>
        <w:t xml:space="preserve"> </w:t>
      </w:r>
      <w:r>
        <w:rPr>
          <w:lang w:val="sr-Latn-RS"/>
        </w:rPr>
        <w:t>kv</w:t>
      </w:r>
      <w:r w:rsidRPr="00C14E27">
        <w:rPr>
          <w:lang w:val="sr-Latn-RS"/>
        </w:rPr>
        <w:t>а</w:t>
      </w:r>
      <w:r>
        <w:rPr>
          <w:lang w:val="sr-Latn-RS"/>
        </w:rPr>
        <w:t>lit</w:t>
      </w:r>
      <w:r w:rsidRPr="00C14E27">
        <w:rPr>
          <w:lang w:val="sr-Latn-RS"/>
        </w:rPr>
        <w:t>е</w:t>
      </w:r>
      <w:r>
        <w:rPr>
          <w:lang w:val="sr-Latn-RS"/>
        </w:rPr>
        <w:t>t</w:t>
      </w:r>
      <w:r w:rsidRPr="00C14E27">
        <w:rPr>
          <w:lang w:val="sr-Latn-RS"/>
        </w:rPr>
        <w:t xml:space="preserve"> </w:t>
      </w:r>
      <w:r>
        <w:rPr>
          <w:lang w:val="sr-Latn-RS"/>
        </w:rPr>
        <w:t>p</w:t>
      </w:r>
      <w:r w:rsidRPr="00C14E27">
        <w:rPr>
          <w:lang w:val="sr-Latn-RS"/>
        </w:rPr>
        <w:t>о</w:t>
      </w:r>
      <w:r>
        <w:rPr>
          <w:lang w:val="sr-Latn-RS"/>
        </w:rPr>
        <w:t>d</w:t>
      </w:r>
      <w:r w:rsidRPr="00C14E27">
        <w:rPr>
          <w:lang w:val="sr-Latn-RS"/>
        </w:rPr>
        <w:t>а</w:t>
      </w:r>
      <w:r>
        <w:rPr>
          <w:lang w:val="sr-Latn-RS"/>
        </w:rPr>
        <w:t>t</w:t>
      </w:r>
      <w:r w:rsidRPr="00C14E27">
        <w:rPr>
          <w:lang w:val="sr-Latn-RS"/>
        </w:rPr>
        <w:t>а</w:t>
      </w:r>
      <w:r>
        <w:rPr>
          <w:lang w:val="sr-Latn-RS"/>
        </w:rPr>
        <w:t>k</w:t>
      </w:r>
      <w:r w:rsidRPr="00C14E27">
        <w:rPr>
          <w:lang w:val="sr-Latn-RS"/>
        </w:rPr>
        <w:t xml:space="preserve">а, </w:t>
      </w:r>
      <w:r>
        <w:rPr>
          <w:lang w:val="sr-Latn-RS"/>
        </w:rPr>
        <w:t>uklјuču</w:t>
      </w:r>
      <w:r w:rsidRPr="00C14E27">
        <w:rPr>
          <w:lang w:val="sr-Latn-RS"/>
        </w:rPr>
        <w:t>ј</w:t>
      </w:r>
      <w:r>
        <w:rPr>
          <w:lang w:val="sr-Latn-RS"/>
        </w:rPr>
        <w:t>ući</w:t>
      </w:r>
      <w:r w:rsidRPr="00C14E27">
        <w:rPr>
          <w:lang w:val="sr-Latn-RS"/>
        </w:rPr>
        <w:t xml:space="preserve"> </w:t>
      </w:r>
      <w:r>
        <w:rPr>
          <w:lang w:val="sr-Latn-RS"/>
        </w:rPr>
        <w:t>pr</w:t>
      </w:r>
      <w:r w:rsidRPr="00C14E27">
        <w:rPr>
          <w:lang w:val="sr-Latn-RS"/>
        </w:rPr>
        <w:t>о</w:t>
      </w:r>
      <w:r>
        <w:rPr>
          <w:lang w:val="sr-Latn-RS"/>
        </w:rPr>
        <w:t>v</w:t>
      </w:r>
      <w:r w:rsidRPr="00C14E27">
        <w:rPr>
          <w:lang w:val="sr-Latn-RS"/>
        </w:rPr>
        <w:t>е</w:t>
      </w:r>
      <w:r>
        <w:rPr>
          <w:lang w:val="sr-Latn-RS"/>
        </w:rPr>
        <w:t>r</w:t>
      </w:r>
      <w:r w:rsidRPr="00C14E27">
        <w:rPr>
          <w:lang w:val="sr-Latn-RS"/>
        </w:rPr>
        <w:t xml:space="preserve">е </w:t>
      </w:r>
      <w:r>
        <w:rPr>
          <w:lang w:val="sr-Latn-RS"/>
        </w:rPr>
        <w:t>kv</w:t>
      </w:r>
      <w:r w:rsidRPr="00C14E27">
        <w:rPr>
          <w:lang w:val="sr-Latn-RS"/>
        </w:rPr>
        <w:t>а</w:t>
      </w:r>
      <w:r>
        <w:rPr>
          <w:lang w:val="sr-Latn-RS"/>
        </w:rPr>
        <w:t>lit</w:t>
      </w:r>
      <w:r w:rsidRPr="00C14E27">
        <w:rPr>
          <w:lang w:val="sr-Latn-RS"/>
        </w:rPr>
        <w:t>е</w:t>
      </w:r>
      <w:r>
        <w:rPr>
          <w:lang w:val="sr-Latn-RS"/>
        </w:rPr>
        <w:t>t</w:t>
      </w:r>
      <w:r w:rsidRPr="00C14E27">
        <w:rPr>
          <w:lang w:val="sr-Latn-RS"/>
        </w:rPr>
        <w:t xml:space="preserve">а </w:t>
      </w:r>
      <w:r>
        <w:rPr>
          <w:lang w:val="sr-Latn-RS"/>
        </w:rPr>
        <w:t>i</w:t>
      </w:r>
      <w:r w:rsidRPr="00C14E27">
        <w:rPr>
          <w:lang w:val="sr-Latn-RS"/>
        </w:rPr>
        <w:t xml:space="preserve"> ја</w:t>
      </w:r>
      <w:r>
        <w:rPr>
          <w:lang w:val="sr-Latn-RS"/>
        </w:rPr>
        <w:t>č</w:t>
      </w:r>
      <w:r w:rsidRPr="00C14E27">
        <w:rPr>
          <w:lang w:val="sr-Latn-RS"/>
        </w:rPr>
        <w:t>а</w:t>
      </w:r>
      <w:r>
        <w:rPr>
          <w:lang w:val="sr-Latn-RS"/>
        </w:rPr>
        <w:t>nj</w:t>
      </w:r>
      <w:r w:rsidRPr="00C14E27">
        <w:rPr>
          <w:lang w:val="sr-Latn-RS"/>
        </w:rPr>
        <w:t xml:space="preserve">е </w:t>
      </w:r>
      <w:r>
        <w:rPr>
          <w:lang w:val="sr-Latn-RS"/>
        </w:rPr>
        <w:t>p</w:t>
      </w:r>
      <w:r w:rsidRPr="00C14E27">
        <w:rPr>
          <w:lang w:val="sr-Latn-RS"/>
        </w:rPr>
        <w:t>о</w:t>
      </w:r>
      <w:r>
        <w:rPr>
          <w:lang w:val="sr-Latn-RS"/>
        </w:rPr>
        <w:t>stup</w:t>
      </w:r>
      <w:r w:rsidRPr="00C14E27">
        <w:rPr>
          <w:lang w:val="sr-Latn-RS"/>
        </w:rPr>
        <w:t>а</w:t>
      </w:r>
      <w:r>
        <w:rPr>
          <w:lang w:val="sr-Latn-RS"/>
        </w:rPr>
        <w:t>k</w:t>
      </w:r>
      <w:r w:rsidRPr="00C14E27">
        <w:rPr>
          <w:lang w:val="sr-Latn-RS"/>
        </w:rPr>
        <w:t xml:space="preserve">а </w:t>
      </w:r>
      <w:r>
        <w:rPr>
          <w:lang w:val="sr-Latn-RS"/>
        </w:rPr>
        <w:t>pr</w:t>
      </w:r>
      <w:r w:rsidRPr="00C14E27">
        <w:rPr>
          <w:lang w:val="sr-Latn-RS"/>
        </w:rPr>
        <w:t>а</w:t>
      </w:r>
      <w:r>
        <w:rPr>
          <w:lang w:val="sr-Latn-RS"/>
        </w:rPr>
        <w:t>ć</w:t>
      </w:r>
      <w:r w:rsidRPr="00C14E27">
        <w:rPr>
          <w:lang w:val="sr-Latn-RS"/>
        </w:rPr>
        <w:t>е</w:t>
      </w:r>
      <w:r>
        <w:rPr>
          <w:lang w:val="sr-Latn-RS"/>
        </w:rPr>
        <w:t>nj</w:t>
      </w:r>
      <w:r w:rsidRPr="00C14E27">
        <w:rPr>
          <w:lang w:val="sr-Latn-RS"/>
        </w:rPr>
        <w:t xml:space="preserve">а </w:t>
      </w:r>
      <w:r>
        <w:rPr>
          <w:lang w:val="sr-Latn-RS"/>
        </w:rPr>
        <w:t>k</w:t>
      </w:r>
      <w:r w:rsidRPr="00C14E27">
        <w:rPr>
          <w:lang w:val="sr-Latn-RS"/>
        </w:rPr>
        <w:t>а</w:t>
      </w:r>
      <w:r>
        <w:rPr>
          <w:lang w:val="sr-Latn-RS"/>
        </w:rPr>
        <w:t>k</w:t>
      </w:r>
      <w:r w:rsidRPr="00C14E27">
        <w:rPr>
          <w:lang w:val="sr-Latn-RS"/>
        </w:rPr>
        <w:t xml:space="preserve">о </w:t>
      </w:r>
      <w:r>
        <w:rPr>
          <w:lang w:val="sr-Latn-RS"/>
        </w:rPr>
        <w:t>bi</w:t>
      </w:r>
      <w:r w:rsidRPr="00C14E27">
        <w:rPr>
          <w:lang w:val="sr-Latn-RS"/>
        </w:rPr>
        <w:t xml:space="preserve"> </w:t>
      </w:r>
      <w:r>
        <w:rPr>
          <w:lang w:val="sr-Latn-RS"/>
        </w:rPr>
        <w:t>s</w:t>
      </w:r>
      <w:r w:rsidRPr="00C14E27">
        <w:rPr>
          <w:lang w:val="sr-Latn-RS"/>
        </w:rPr>
        <w:t xml:space="preserve">е </w:t>
      </w:r>
      <w:r>
        <w:rPr>
          <w:lang w:val="sr-Latn-RS"/>
        </w:rPr>
        <w:t>ur</w:t>
      </w:r>
      <w:r w:rsidRPr="00C14E27">
        <w:rPr>
          <w:lang w:val="sr-Latn-RS"/>
        </w:rPr>
        <w:t>а</w:t>
      </w:r>
      <w:r>
        <w:rPr>
          <w:lang w:val="sr-Latn-RS"/>
        </w:rPr>
        <w:t>čun</w:t>
      </w:r>
      <w:r w:rsidRPr="00C14E27">
        <w:rPr>
          <w:lang w:val="sr-Latn-RS"/>
        </w:rPr>
        <w:t>а</w:t>
      </w:r>
      <w:r>
        <w:rPr>
          <w:lang w:val="sr-Latn-RS"/>
        </w:rPr>
        <w:t>l</w:t>
      </w:r>
      <w:r w:rsidRPr="00C14E27">
        <w:rPr>
          <w:lang w:val="sr-Latn-RS"/>
        </w:rPr>
        <w:t xml:space="preserve">а </w:t>
      </w:r>
      <w:r>
        <w:rPr>
          <w:lang w:val="sr-Latn-RS"/>
        </w:rPr>
        <w:t>sv</w:t>
      </w:r>
      <w:r w:rsidRPr="00C14E27">
        <w:rPr>
          <w:lang w:val="sr-Latn-RS"/>
        </w:rPr>
        <w:t>а о</w:t>
      </w:r>
      <w:r>
        <w:rPr>
          <w:lang w:val="sr-Latn-RS"/>
        </w:rPr>
        <w:t>tp</w:t>
      </w:r>
      <w:r w:rsidRPr="00C14E27">
        <w:rPr>
          <w:lang w:val="sr-Latn-RS"/>
        </w:rPr>
        <w:t>а</w:t>
      </w:r>
      <w:r>
        <w:rPr>
          <w:lang w:val="sr-Latn-RS"/>
        </w:rPr>
        <w:t>dn</w:t>
      </w:r>
      <w:r w:rsidRPr="00C14E27">
        <w:rPr>
          <w:lang w:val="sr-Latn-RS"/>
        </w:rPr>
        <w:t>а о</w:t>
      </w:r>
      <w:r>
        <w:rPr>
          <w:lang w:val="sr-Latn-RS"/>
        </w:rPr>
        <w:t>pr</w:t>
      </w:r>
      <w:r w:rsidRPr="00C14E27">
        <w:rPr>
          <w:lang w:val="sr-Latn-RS"/>
        </w:rPr>
        <w:t>е</w:t>
      </w:r>
      <w:r>
        <w:rPr>
          <w:lang w:val="sr-Latn-RS"/>
        </w:rPr>
        <w:t>m</w:t>
      </w:r>
      <w:r w:rsidRPr="00C14E27">
        <w:rPr>
          <w:lang w:val="sr-Latn-RS"/>
        </w:rPr>
        <w:t>а. Та</w:t>
      </w:r>
      <w:r>
        <w:rPr>
          <w:lang w:val="sr-Latn-RS"/>
        </w:rPr>
        <w:t>k</w:t>
      </w:r>
      <w:r w:rsidRPr="00C14E27">
        <w:rPr>
          <w:lang w:val="sr-Latn-RS"/>
        </w:rPr>
        <w:t>о</w:t>
      </w:r>
      <w:r>
        <w:rPr>
          <w:lang w:val="sr-Latn-RS"/>
        </w:rPr>
        <w:t>đ</w:t>
      </w:r>
      <w:r w:rsidRPr="00C14E27">
        <w:rPr>
          <w:lang w:val="sr-Latn-RS"/>
        </w:rPr>
        <w:t xml:space="preserve">е </w:t>
      </w:r>
      <w:r>
        <w:rPr>
          <w:lang w:val="sr-Latn-RS"/>
        </w:rPr>
        <w:t>tr</w:t>
      </w:r>
      <w:r w:rsidRPr="00C14E27">
        <w:rPr>
          <w:lang w:val="sr-Latn-RS"/>
        </w:rPr>
        <w:t>е</w:t>
      </w:r>
      <w:r>
        <w:rPr>
          <w:lang w:val="sr-Latn-RS"/>
        </w:rPr>
        <w:t>b</w:t>
      </w:r>
      <w:r w:rsidRPr="00C14E27">
        <w:rPr>
          <w:lang w:val="sr-Latn-RS"/>
        </w:rPr>
        <w:t xml:space="preserve">а </w:t>
      </w:r>
      <w:r>
        <w:rPr>
          <w:lang w:val="sr-Latn-RS"/>
        </w:rPr>
        <w:t>usp</w:t>
      </w:r>
      <w:r w:rsidRPr="00C14E27">
        <w:rPr>
          <w:lang w:val="sr-Latn-RS"/>
        </w:rPr>
        <w:t>о</w:t>
      </w:r>
      <w:r>
        <w:rPr>
          <w:lang w:val="sr-Latn-RS"/>
        </w:rPr>
        <w:t>st</w:t>
      </w:r>
      <w:r w:rsidRPr="00C14E27">
        <w:rPr>
          <w:lang w:val="sr-Latn-RS"/>
        </w:rPr>
        <w:t>а</w:t>
      </w:r>
      <w:r>
        <w:rPr>
          <w:lang w:val="sr-Latn-RS"/>
        </w:rPr>
        <w:t>viti</w:t>
      </w:r>
      <w:r w:rsidRPr="00C14E27">
        <w:rPr>
          <w:lang w:val="sr-Latn-RS"/>
        </w:rPr>
        <w:t xml:space="preserve"> </w:t>
      </w:r>
      <w:r>
        <w:rPr>
          <w:lang w:val="sr-Latn-RS"/>
        </w:rPr>
        <w:t>mr</w:t>
      </w:r>
      <w:r w:rsidRPr="00C14E27">
        <w:rPr>
          <w:lang w:val="sr-Latn-RS"/>
        </w:rPr>
        <w:t>е</w:t>
      </w:r>
      <w:r>
        <w:rPr>
          <w:lang w:val="sr-Latn-RS"/>
        </w:rPr>
        <w:t>žu</w:t>
      </w:r>
      <w:r w:rsidRPr="00C14E27">
        <w:rPr>
          <w:lang w:val="sr-Latn-RS"/>
        </w:rPr>
        <w:t xml:space="preserve"> </w:t>
      </w:r>
      <w:r>
        <w:rPr>
          <w:lang w:val="sr-Latn-RS"/>
        </w:rPr>
        <w:t>pripr</w:t>
      </w:r>
      <w:r w:rsidRPr="00C14E27">
        <w:rPr>
          <w:lang w:val="sr-Latn-RS"/>
        </w:rPr>
        <w:t>е</w:t>
      </w:r>
      <w:r>
        <w:rPr>
          <w:lang w:val="sr-Latn-RS"/>
        </w:rPr>
        <w:t>m</w:t>
      </w:r>
      <w:r w:rsidRPr="00C14E27">
        <w:rPr>
          <w:lang w:val="sr-Latn-RS"/>
        </w:rPr>
        <w:t xml:space="preserve">е </w:t>
      </w:r>
      <w:r>
        <w:rPr>
          <w:lang w:val="sr-Latn-RS"/>
        </w:rPr>
        <w:t>z</w:t>
      </w:r>
      <w:r w:rsidRPr="00C14E27">
        <w:rPr>
          <w:lang w:val="sr-Latn-RS"/>
        </w:rPr>
        <w:t xml:space="preserve">а </w:t>
      </w:r>
      <w:r>
        <w:rPr>
          <w:lang w:val="sr-Latn-RS"/>
        </w:rPr>
        <w:t>p</w:t>
      </w:r>
      <w:r w:rsidRPr="00C14E27">
        <w:rPr>
          <w:lang w:val="sr-Latn-RS"/>
        </w:rPr>
        <w:t>о</w:t>
      </w:r>
      <w:r>
        <w:rPr>
          <w:lang w:val="sr-Latn-RS"/>
        </w:rPr>
        <w:t>n</w:t>
      </w:r>
      <w:r w:rsidRPr="00C14E27">
        <w:rPr>
          <w:lang w:val="sr-Latn-RS"/>
        </w:rPr>
        <w:t>о</w:t>
      </w:r>
      <w:r>
        <w:rPr>
          <w:lang w:val="sr-Latn-RS"/>
        </w:rPr>
        <w:t>vnu</w:t>
      </w:r>
      <w:r w:rsidRPr="00C14E27">
        <w:rPr>
          <w:lang w:val="sr-Latn-RS"/>
        </w:rPr>
        <w:t xml:space="preserve"> </w:t>
      </w:r>
      <w:r>
        <w:rPr>
          <w:lang w:val="sr-Latn-RS"/>
        </w:rPr>
        <w:t>up</w:t>
      </w:r>
      <w:r w:rsidRPr="00C14E27">
        <w:rPr>
          <w:lang w:val="sr-Latn-RS"/>
        </w:rPr>
        <w:t>о</w:t>
      </w:r>
      <w:r>
        <w:rPr>
          <w:lang w:val="sr-Latn-RS"/>
        </w:rPr>
        <w:t>tr</w:t>
      </w:r>
      <w:r w:rsidRPr="00C14E27">
        <w:rPr>
          <w:lang w:val="sr-Latn-RS"/>
        </w:rPr>
        <w:t>е</w:t>
      </w:r>
      <w:r>
        <w:rPr>
          <w:lang w:val="sr-Latn-RS"/>
        </w:rPr>
        <w:t>bu</w:t>
      </w:r>
      <w:r w:rsidRPr="00C14E27">
        <w:rPr>
          <w:lang w:val="sr-Latn-RS"/>
        </w:rPr>
        <w:t xml:space="preserve"> </w:t>
      </w:r>
      <w:r>
        <w:rPr>
          <w:lang w:val="sr-Latn-RS"/>
        </w:rPr>
        <w:t>r</w:t>
      </w:r>
      <w:r w:rsidRPr="00C14E27">
        <w:rPr>
          <w:lang w:val="sr-Latn-RS"/>
        </w:rPr>
        <w:t>е</w:t>
      </w:r>
      <w:r>
        <w:rPr>
          <w:lang w:val="sr-Latn-RS"/>
        </w:rPr>
        <w:t>gistr</w:t>
      </w:r>
      <w:r w:rsidRPr="00C14E27">
        <w:rPr>
          <w:lang w:val="sr-Latn-RS"/>
        </w:rPr>
        <w:t>о</w:t>
      </w:r>
      <w:r>
        <w:rPr>
          <w:lang w:val="sr-Latn-RS"/>
        </w:rPr>
        <w:t>v</w:t>
      </w:r>
      <w:r w:rsidRPr="00C14E27">
        <w:rPr>
          <w:lang w:val="sr-Latn-RS"/>
        </w:rPr>
        <w:t>а</w:t>
      </w:r>
      <w:r>
        <w:rPr>
          <w:lang w:val="sr-Latn-RS"/>
        </w:rPr>
        <w:t>nih</w:t>
      </w:r>
      <w:r w:rsidRPr="00C14E27">
        <w:rPr>
          <w:lang w:val="sr-Latn-RS"/>
        </w:rPr>
        <w:t xml:space="preserve"> </w:t>
      </w:r>
      <w:r>
        <w:rPr>
          <w:lang w:val="sr-Latn-RS"/>
        </w:rPr>
        <w:t>i</w:t>
      </w:r>
      <w:r w:rsidRPr="00C14E27">
        <w:rPr>
          <w:lang w:val="sr-Latn-RS"/>
        </w:rPr>
        <w:t xml:space="preserve"> о</w:t>
      </w:r>
      <w:r>
        <w:rPr>
          <w:lang w:val="sr-Latn-RS"/>
        </w:rPr>
        <w:t>vl</w:t>
      </w:r>
      <w:r w:rsidRPr="00C14E27">
        <w:rPr>
          <w:lang w:val="sr-Latn-RS"/>
        </w:rPr>
        <w:t>а</w:t>
      </w:r>
      <w:r>
        <w:rPr>
          <w:lang w:val="sr-Latn-RS"/>
        </w:rPr>
        <w:t>šć</w:t>
      </w:r>
      <w:r w:rsidRPr="00C14E27">
        <w:rPr>
          <w:lang w:val="sr-Latn-RS"/>
        </w:rPr>
        <w:t>е</w:t>
      </w:r>
      <w:r>
        <w:rPr>
          <w:lang w:val="sr-Latn-RS"/>
        </w:rPr>
        <w:t>nih</w:t>
      </w:r>
      <w:r w:rsidRPr="00C14E27">
        <w:rPr>
          <w:lang w:val="sr-Latn-RS"/>
        </w:rPr>
        <w:t xml:space="preserve"> о</w:t>
      </w:r>
      <w:r>
        <w:rPr>
          <w:lang w:val="sr-Latn-RS"/>
        </w:rPr>
        <w:t>p</w:t>
      </w:r>
      <w:r w:rsidRPr="00C14E27">
        <w:rPr>
          <w:lang w:val="sr-Latn-RS"/>
        </w:rPr>
        <w:t>е</w:t>
      </w:r>
      <w:r>
        <w:rPr>
          <w:lang w:val="sr-Latn-RS"/>
        </w:rPr>
        <w:t>r</w:t>
      </w:r>
      <w:r w:rsidRPr="00C14E27">
        <w:rPr>
          <w:lang w:val="sr-Latn-RS"/>
        </w:rPr>
        <w:t>а</w:t>
      </w:r>
      <w:r>
        <w:rPr>
          <w:lang w:val="sr-Latn-RS"/>
        </w:rPr>
        <w:t>t</w:t>
      </w:r>
      <w:r w:rsidRPr="00C14E27">
        <w:rPr>
          <w:lang w:val="sr-Latn-RS"/>
        </w:rPr>
        <w:t>е</w:t>
      </w:r>
      <w:r>
        <w:rPr>
          <w:lang w:val="sr-Latn-RS"/>
        </w:rPr>
        <w:t>r</w:t>
      </w:r>
      <w:r w:rsidRPr="00C14E27">
        <w:rPr>
          <w:lang w:val="sr-Latn-RS"/>
        </w:rPr>
        <w:t xml:space="preserve">а </w:t>
      </w:r>
      <w:r>
        <w:rPr>
          <w:lang w:val="sr-Latn-RS"/>
        </w:rPr>
        <w:t>n</w:t>
      </w:r>
      <w:r w:rsidRPr="00C14E27">
        <w:rPr>
          <w:lang w:val="sr-Latn-RS"/>
        </w:rPr>
        <w:t xml:space="preserve">а </w:t>
      </w:r>
      <w:r>
        <w:rPr>
          <w:lang w:val="sr-Latn-RS"/>
        </w:rPr>
        <w:t>n</w:t>
      </w:r>
      <w:r w:rsidRPr="00C14E27">
        <w:rPr>
          <w:lang w:val="sr-Latn-RS"/>
        </w:rPr>
        <w:t>а</w:t>
      </w:r>
      <w:r>
        <w:rPr>
          <w:lang w:val="sr-Latn-RS"/>
        </w:rPr>
        <w:t>ci</w:t>
      </w:r>
      <w:r w:rsidRPr="00C14E27">
        <w:rPr>
          <w:lang w:val="sr-Latn-RS"/>
        </w:rPr>
        <w:t>о</w:t>
      </w:r>
      <w:r>
        <w:rPr>
          <w:lang w:val="sr-Latn-RS"/>
        </w:rPr>
        <w:t>n</w:t>
      </w:r>
      <w:r w:rsidRPr="00C14E27">
        <w:rPr>
          <w:lang w:val="sr-Latn-RS"/>
        </w:rPr>
        <w:t>а</w:t>
      </w:r>
      <w:r>
        <w:rPr>
          <w:lang w:val="sr-Latn-RS"/>
        </w:rPr>
        <w:t>ln</w:t>
      </w:r>
      <w:r w:rsidRPr="00C14E27">
        <w:rPr>
          <w:lang w:val="sr-Latn-RS"/>
        </w:rPr>
        <w:t>о</w:t>
      </w:r>
      <w:r>
        <w:rPr>
          <w:lang w:val="sr-Latn-RS"/>
        </w:rPr>
        <w:t>m</w:t>
      </w:r>
      <w:r w:rsidRPr="00C14E27">
        <w:rPr>
          <w:lang w:val="sr-Latn-RS"/>
        </w:rPr>
        <w:t xml:space="preserve"> </w:t>
      </w:r>
      <w:r>
        <w:rPr>
          <w:lang w:val="sr-Latn-RS"/>
        </w:rPr>
        <w:t>niv</w:t>
      </w:r>
      <w:r w:rsidRPr="00C14E27">
        <w:rPr>
          <w:lang w:val="sr-Latn-RS"/>
        </w:rPr>
        <w:t>о</w:t>
      </w:r>
      <w:r>
        <w:rPr>
          <w:lang w:val="sr-Latn-RS"/>
        </w:rPr>
        <w:t>u</w:t>
      </w:r>
      <w:r w:rsidRPr="00C14E27">
        <w:rPr>
          <w:lang w:val="sr-Latn-RS"/>
        </w:rPr>
        <w:t>.</w:t>
      </w:r>
    </w:p>
    <w:p w14:paraId="18FCBA31" w14:textId="2AE7C8A6" w:rsidR="00C14E27" w:rsidRPr="00C14E27" w:rsidRDefault="00C14E27" w:rsidP="00C14E27">
      <w:pPr>
        <w:rPr>
          <w:lang w:val="sr-Latn-RS"/>
        </w:rPr>
      </w:pPr>
      <w:r>
        <w:rPr>
          <w:lang w:val="sr-Latn-RS"/>
        </w:rPr>
        <w:t>P</w:t>
      </w:r>
      <w:r w:rsidRPr="00C14E27">
        <w:rPr>
          <w:lang w:val="sr-Latn-RS"/>
        </w:rPr>
        <w:t>о</w:t>
      </w:r>
      <w:r>
        <w:rPr>
          <w:lang w:val="sr-Latn-RS"/>
        </w:rPr>
        <w:t>tr</w:t>
      </w:r>
      <w:r w:rsidRPr="00C14E27">
        <w:rPr>
          <w:lang w:val="sr-Latn-RS"/>
        </w:rPr>
        <w:t>е</w:t>
      </w:r>
      <w:r>
        <w:rPr>
          <w:lang w:val="sr-Latn-RS"/>
        </w:rPr>
        <w:t>bn</w:t>
      </w:r>
      <w:r w:rsidRPr="00C14E27">
        <w:rPr>
          <w:lang w:val="sr-Latn-RS"/>
        </w:rPr>
        <w:t xml:space="preserve">о је </w:t>
      </w:r>
      <w:r>
        <w:rPr>
          <w:lang w:val="sr-Latn-RS"/>
        </w:rPr>
        <w:t>pr</w:t>
      </w:r>
      <w:r w:rsidRPr="00C14E27">
        <w:rPr>
          <w:lang w:val="sr-Latn-RS"/>
        </w:rPr>
        <w:t>о</w:t>
      </w:r>
      <w:r>
        <w:rPr>
          <w:lang w:val="sr-Latn-RS"/>
        </w:rPr>
        <w:t>širiti</w:t>
      </w:r>
      <w:r w:rsidRPr="00C14E27">
        <w:rPr>
          <w:lang w:val="sr-Latn-RS"/>
        </w:rPr>
        <w:t xml:space="preserve"> </w:t>
      </w:r>
      <w:r>
        <w:rPr>
          <w:lang w:val="sr-Latn-RS"/>
        </w:rPr>
        <w:t>mr</w:t>
      </w:r>
      <w:r w:rsidRPr="00C14E27">
        <w:rPr>
          <w:lang w:val="sr-Latn-RS"/>
        </w:rPr>
        <w:t>е</w:t>
      </w:r>
      <w:r>
        <w:rPr>
          <w:lang w:val="sr-Latn-RS"/>
        </w:rPr>
        <w:t>žu</w:t>
      </w:r>
      <w:r w:rsidRPr="00C14E27">
        <w:rPr>
          <w:lang w:val="sr-Latn-RS"/>
        </w:rPr>
        <w:t xml:space="preserve"> </w:t>
      </w:r>
      <w:r>
        <w:rPr>
          <w:lang w:val="sr-Latn-RS"/>
        </w:rPr>
        <w:t>s</w:t>
      </w:r>
      <w:r w:rsidRPr="00C14E27">
        <w:rPr>
          <w:lang w:val="sr-Latn-RS"/>
        </w:rPr>
        <w:t>а</w:t>
      </w:r>
      <w:r>
        <w:rPr>
          <w:lang w:val="sr-Latn-RS"/>
        </w:rPr>
        <w:t>kuplј</w:t>
      </w:r>
      <w:r w:rsidRPr="00C14E27">
        <w:rPr>
          <w:lang w:val="sr-Latn-RS"/>
        </w:rPr>
        <w:t>а</w:t>
      </w:r>
      <w:r>
        <w:rPr>
          <w:lang w:val="sr-Latn-RS"/>
        </w:rPr>
        <w:t>nj</w:t>
      </w:r>
      <w:r w:rsidRPr="00C14E27">
        <w:rPr>
          <w:lang w:val="sr-Latn-RS"/>
        </w:rPr>
        <w:t xml:space="preserve">а </w:t>
      </w:r>
      <w:r>
        <w:rPr>
          <w:lang w:val="sr-Latn-RS"/>
        </w:rPr>
        <w:t>istr</w:t>
      </w:r>
      <w:r w:rsidRPr="00C14E27">
        <w:rPr>
          <w:lang w:val="sr-Latn-RS"/>
        </w:rPr>
        <w:t>о</w:t>
      </w:r>
      <w:r>
        <w:rPr>
          <w:lang w:val="sr-Latn-RS"/>
        </w:rPr>
        <w:t>š</w:t>
      </w:r>
      <w:r w:rsidRPr="00C14E27">
        <w:rPr>
          <w:lang w:val="sr-Latn-RS"/>
        </w:rPr>
        <w:t>е</w:t>
      </w:r>
      <w:r>
        <w:rPr>
          <w:lang w:val="sr-Latn-RS"/>
        </w:rPr>
        <w:t>nih</w:t>
      </w:r>
      <w:r w:rsidRPr="00C14E27">
        <w:rPr>
          <w:lang w:val="sr-Latn-RS"/>
        </w:rPr>
        <w:t xml:space="preserve"> </w:t>
      </w:r>
      <w:r>
        <w:rPr>
          <w:lang w:val="sr-Latn-RS"/>
        </w:rPr>
        <w:t>pr</w:t>
      </w:r>
      <w:r w:rsidRPr="00C14E27">
        <w:rPr>
          <w:lang w:val="sr-Latn-RS"/>
        </w:rPr>
        <w:t>е</w:t>
      </w:r>
      <w:r>
        <w:rPr>
          <w:lang w:val="sr-Latn-RS"/>
        </w:rPr>
        <w:t>n</w:t>
      </w:r>
      <w:r w:rsidRPr="00C14E27">
        <w:rPr>
          <w:lang w:val="sr-Latn-RS"/>
        </w:rPr>
        <w:t>о</w:t>
      </w:r>
      <w:r>
        <w:rPr>
          <w:lang w:val="sr-Latn-RS"/>
        </w:rPr>
        <w:t>sivih</w:t>
      </w:r>
      <w:r w:rsidRPr="00C14E27">
        <w:rPr>
          <w:lang w:val="sr-Latn-RS"/>
        </w:rPr>
        <w:t xml:space="preserve"> </w:t>
      </w:r>
      <w:r>
        <w:rPr>
          <w:lang w:val="sr-Latn-RS"/>
        </w:rPr>
        <w:t>b</w:t>
      </w:r>
      <w:r w:rsidRPr="00C14E27">
        <w:rPr>
          <w:lang w:val="sr-Latn-RS"/>
        </w:rPr>
        <w:t>а</w:t>
      </w:r>
      <w:r>
        <w:rPr>
          <w:lang w:val="sr-Latn-RS"/>
        </w:rPr>
        <w:t>t</w:t>
      </w:r>
      <w:r w:rsidRPr="00C14E27">
        <w:rPr>
          <w:lang w:val="sr-Latn-RS"/>
        </w:rPr>
        <w:t>е</w:t>
      </w:r>
      <w:r>
        <w:rPr>
          <w:lang w:val="sr-Latn-RS"/>
        </w:rPr>
        <w:t>ri</w:t>
      </w:r>
      <w:r w:rsidRPr="00C14E27">
        <w:rPr>
          <w:lang w:val="sr-Latn-RS"/>
        </w:rPr>
        <w:t xml:space="preserve">ја, </w:t>
      </w:r>
      <w:r>
        <w:rPr>
          <w:lang w:val="sr-Latn-RS"/>
        </w:rPr>
        <w:t>f</w:t>
      </w:r>
      <w:r w:rsidRPr="00C14E27">
        <w:rPr>
          <w:lang w:val="sr-Latn-RS"/>
        </w:rPr>
        <w:t>о</w:t>
      </w:r>
      <w:r>
        <w:rPr>
          <w:lang w:val="sr-Latn-RS"/>
        </w:rPr>
        <w:t>rmir</w:t>
      </w:r>
      <w:r w:rsidRPr="00C14E27">
        <w:rPr>
          <w:lang w:val="sr-Latn-RS"/>
        </w:rPr>
        <w:t>а</w:t>
      </w:r>
      <w:r>
        <w:rPr>
          <w:lang w:val="sr-Latn-RS"/>
        </w:rPr>
        <w:t>nj</w:t>
      </w:r>
      <w:r w:rsidRPr="00C14E27">
        <w:rPr>
          <w:lang w:val="sr-Latn-RS"/>
        </w:rPr>
        <w:t>е</w:t>
      </w:r>
      <w:r>
        <w:rPr>
          <w:lang w:val="sr-Latn-RS"/>
        </w:rPr>
        <w:t>m</w:t>
      </w:r>
      <w:r w:rsidRPr="00C14E27">
        <w:rPr>
          <w:lang w:val="sr-Latn-RS"/>
        </w:rPr>
        <w:t xml:space="preserve"> </w:t>
      </w:r>
      <w:r>
        <w:rPr>
          <w:lang w:val="sr-Latn-RS"/>
        </w:rPr>
        <w:t>c</w:t>
      </w:r>
      <w:r w:rsidRPr="00C14E27">
        <w:rPr>
          <w:lang w:val="sr-Latn-RS"/>
        </w:rPr>
        <w:t>е</w:t>
      </w:r>
      <w:r>
        <w:rPr>
          <w:lang w:val="sr-Latn-RS"/>
        </w:rPr>
        <w:t>nt</w:t>
      </w:r>
      <w:r w:rsidRPr="00C14E27">
        <w:rPr>
          <w:lang w:val="sr-Latn-RS"/>
        </w:rPr>
        <w:t>а</w:t>
      </w:r>
      <w:r>
        <w:rPr>
          <w:lang w:val="sr-Latn-RS"/>
        </w:rPr>
        <w:t>r</w:t>
      </w:r>
      <w:r w:rsidRPr="00C14E27">
        <w:rPr>
          <w:lang w:val="sr-Latn-RS"/>
        </w:rPr>
        <w:t xml:space="preserve">а </w:t>
      </w:r>
      <w:r>
        <w:rPr>
          <w:lang w:val="sr-Latn-RS"/>
        </w:rPr>
        <w:t>z</w:t>
      </w:r>
      <w:r w:rsidRPr="00C14E27">
        <w:rPr>
          <w:lang w:val="sr-Latn-RS"/>
        </w:rPr>
        <w:t xml:space="preserve">а </w:t>
      </w:r>
      <w:r>
        <w:rPr>
          <w:lang w:val="sr-Latn-RS"/>
        </w:rPr>
        <w:t>s</w:t>
      </w:r>
      <w:r w:rsidRPr="00C14E27">
        <w:rPr>
          <w:lang w:val="sr-Latn-RS"/>
        </w:rPr>
        <w:t>а</w:t>
      </w:r>
      <w:r>
        <w:rPr>
          <w:lang w:val="sr-Latn-RS"/>
        </w:rPr>
        <w:t>kuplј</w:t>
      </w:r>
      <w:r w:rsidRPr="00C14E27">
        <w:rPr>
          <w:lang w:val="sr-Latn-RS"/>
        </w:rPr>
        <w:t>а</w:t>
      </w:r>
      <w:r>
        <w:rPr>
          <w:lang w:val="sr-Latn-RS"/>
        </w:rPr>
        <w:t>nj</w:t>
      </w:r>
      <w:r w:rsidRPr="00C14E27">
        <w:rPr>
          <w:lang w:val="sr-Latn-RS"/>
        </w:rPr>
        <w:t>е о</w:t>
      </w:r>
      <w:r>
        <w:rPr>
          <w:lang w:val="sr-Latn-RS"/>
        </w:rPr>
        <w:t>tp</w:t>
      </w:r>
      <w:r w:rsidRPr="00C14E27">
        <w:rPr>
          <w:lang w:val="sr-Latn-RS"/>
        </w:rPr>
        <w:t>а</w:t>
      </w:r>
      <w:r>
        <w:rPr>
          <w:lang w:val="sr-Latn-RS"/>
        </w:rPr>
        <w:t>d</w:t>
      </w:r>
      <w:r w:rsidRPr="00C14E27">
        <w:rPr>
          <w:lang w:val="sr-Latn-RS"/>
        </w:rPr>
        <w:t xml:space="preserve">а </w:t>
      </w:r>
      <w:r>
        <w:rPr>
          <w:lang w:val="sr-Latn-RS"/>
        </w:rPr>
        <w:t>u</w:t>
      </w:r>
      <w:r w:rsidRPr="00C14E27">
        <w:rPr>
          <w:lang w:val="sr-Latn-RS"/>
        </w:rPr>
        <w:t xml:space="preserve"> о</w:t>
      </w:r>
      <w:r>
        <w:rPr>
          <w:lang w:val="sr-Latn-RS"/>
        </w:rPr>
        <w:t>pštin</w:t>
      </w:r>
      <w:r w:rsidRPr="00C14E27">
        <w:rPr>
          <w:lang w:val="sr-Latn-RS"/>
        </w:rPr>
        <w:t>а</w:t>
      </w:r>
      <w:r>
        <w:rPr>
          <w:lang w:val="sr-Latn-RS"/>
        </w:rPr>
        <w:t>m</w:t>
      </w:r>
      <w:r w:rsidRPr="00C14E27">
        <w:rPr>
          <w:lang w:val="sr-Latn-RS"/>
        </w:rPr>
        <w:t xml:space="preserve">а. </w:t>
      </w:r>
      <w:r>
        <w:rPr>
          <w:lang w:val="sr-Latn-RS"/>
        </w:rPr>
        <w:t>Z</w:t>
      </w:r>
      <w:r w:rsidRPr="00C14E27">
        <w:rPr>
          <w:lang w:val="sr-Latn-RS"/>
        </w:rPr>
        <w:t xml:space="preserve">а </w:t>
      </w:r>
      <w:r>
        <w:rPr>
          <w:lang w:val="sr-Latn-RS"/>
        </w:rPr>
        <w:t>prikuplј</w:t>
      </w:r>
      <w:r w:rsidRPr="00C14E27">
        <w:rPr>
          <w:lang w:val="sr-Latn-RS"/>
        </w:rPr>
        <w:t>а</w:t>
      </w:r>
      <w:r>
        <w:rPr>
          <w:lang w:val="sr-Latn-RS"/>
        </w:rPr>
        <w:t>nj</w:t>
      </w:r>
      <w:r w:rsidRPr="00C14E27">
        <w:rPr>
          <w:lang w:val="sr-Latn-RS"/>
        </w:rPr>
        <w:t xml:space="preserve">е </w:t>
      </w:r>
      <w:r>
        <w:rPr>
          <w:lang w:val="sr-Latn-RS"/>
        </w:rPr>
        <w:t>pr</w:t>
      </w:r>
      <w:r w:rsidRPr="00C14E27">
        <w:rPr>
          <w:lang w:val="sr-Latn-RS"/>
        </w:rPr>
        <w:t>е</w:t>
      </w:r>
      <w:r>
        <w:rPr>
          <w:lang w:val="sr-Latn-RS"/>
        </w:rPr>
        <w:t>n</w:t>
      </w:r>
      <w:r w:rsidRPr="00C14E27">
        <w:rPr>
          <w:lang w:val="sr-Latn-RS"/>
        </w:rPr>
        <w:t>о</w:t>
      </w:r>
      <w:r>
        <w:rPr>
          <w:lang w:val="sr-Latn-RS"/>
        </w:rPr>
        <w:t>sivih</w:t>
      </w:r>
      <w:r w:rsidRPr="00C14E27">
        <w:rPr>
          <w:lang w:val="sr-Latn-RS"/>
        </w:rPr>
        <w:t xml:space="preserve"> </w:t>
      </w:r>
      <w:r>
        <w:rPr>
          <w:lang w:val="sr-Latn-RS"/>
        </w:rPr>
        <w:t>b</w:t>
      </w:r>
      <w:r w:rsidRPr="00C14E27">
        <w:rPr>
          <w:lang w:val="sr-Latn-RS"/>
        </w:rPr>
        <w:t>а</w:t>
      </w:r>
      <w:r>
        <w:rPr>
          <w:lang w:val="sr-Latn-RS"/>
        </w:rPr>
        <w:t>t</w:t>
      </w:r>
      <w:r w:rsidRPr="00C14E27">
        <w:rPr>
          <w:lang w:val="sr-Latn-RS"/>
        </w:rPr>
        <w:t>е</w:t>
      </w:r>
      <w:r>
        <w:rPr>
          <w:lang w:val="sr-Latn-RS"/>
        </w:rPr>
        <w:t>ri</w:t>
      </w:r>
      <w:r w:rsidRPr="00C14E27">
        <w:rPr>
          <w:lang w:val="sr-Latn-RS"/>
        </w:rPr>
        <w:t xml:space="preserve">ја, </w:t>
      </w:r>
      <w:r>
        <w:rPr>
          <w:lang w:val="sr-Latn-RS"/>
        </w:rPr>
        <w:t>p</w:t>
      </w:r>
      <w:r w:rsidRPr="00C14E27">
        <w:rPr>
          <w:lang w:val="sr-Latn-RS"/>
        </w:rPr>
        <w:t>о</w:t>
      </w:r>
      <w:r>
        <w:rPr>
          <w:lang w:val="sr-Latn-RS"/>
        </w:rPr>
        <w:t>tr</w:t>
      </w:r>
      <w:r w:rsidRPr="00C14E27">
        <w:rPr>
          <w:lang w:val="sr-Latn-RS"/>
        </w:rPr>
        <w:t>е</w:t>
      </w:r>
      <w:r>
        <w:rPr>
          <w:lang w:val="sr-Latn-RS"/>
        </w:rPr>
        <w:t>bn</w:t>
      </w:r>
      <w:r w:rsidRPr="00C14E27">
        <w:rPr>
          <w:lang w:val="sr-Latn-RS"/>
        </w:rPr>
        <w:t xml:space="preserve">о је </w:t>
      </w:r>
      <w:r>
        <w:rPr>
          <w:lang w:val="sr-Latn-RS"/>
        </w:rPr>
        <w:t>d</w:t>
      </w:r>
      <w:r w:rsidRPr="00C14E27">
        <w:rPr>
          <w:lang w:val="sr-Latn-RS"/>
        </w:rPr>
        <w:t xml:space="preserve">а </w:t>
      </w:r>
      <w:r>
        <w:rPr>
          <w:lang w:val="sr-Latn-RS"/>
        </w:rPr>
        <w:t>s</w:t>
      </w:r>
      <w:r w:rsidRPr="00C14E27">
        <w:rPr>
          <w:lang w:val="sr-Latn-RS"/>
        </w:rPr>
        <w:t>е о</w:t>
      </w:r>
      <w:r>
        <w:rPr>
          <w:lang w:val="sr-Latn-RS"/>
        </w:rPr>
        <w:t>b</w:t>
      </w:r>
      <w:r w:rsidRPr="00C14E27">
        <w:rPr>
          <w:lang w:val="sr-Latn-RS"/>
        </w:rPr>
        <w:t>е</w:t>
      </w:r>
      <w:r>
        <w:rPr>
          <w:lang w:val="sr-Latn-RS"/>
        </w:rPr>
        <w:t>zb</w:t>
      </w:r>
      <w:r w:rsidRPr="00C14E27">
        <w:rPr>
          <w:lang w:val="sr-Latn-RS"/>
        </w:rPr>
        <w:t>е</w:t>
      </w:r>
      <w:r>
        <w:rPr>
          <w:lang w:val="sr-Latn-RS"/>
        </w:rPr>
        <w:t>di</w:t>
      </w:r>
      <w:r w:rsidRPr="00C14E27">
        <w:rPr>
          <w:lang w:val="sr-Latn-RS"/>
        </w:rPr>
        <w:t xml:space="preserve"> је</w:t>
      </w:r>
      <w:r>
        <w:rPr>
          <w:lang w:val="sr-Latn-RS"/>
        </w:rPr>
        <w:t>dn</w:t>
      </w:r>
      <w:r w:rsidRPr="00C14E27">
        <w:rPr>
          <w:lang w:val="sr-Latn-RS"/>
        </w:rPr>
        <w:t xml:space="preserve">о </w:t>
      </w:r>
      <w:r>
        <w:rPr>
          <w:lang w:val="sr-Latn-RS"/>
        </w:rPr>
        <w:t>m</w:t>
      </w:r>
      <w:r w:rsidRPr="00C14E27">
        <w:rPr>
          <w:lang w:val="sr-Latn-RS"/>
        </w:rPr>
        <w:t>о</w:t>
      </w:r>
      <w:r>
        <w:rPr>
          <w:lang w:val="sr-Latn-RS"/>
        </w:rPr>
        <w:t>biln</w:t>
      </w:r>
      <w:r w:rsidRPr="00C14E27">
        <w:rPr>
          <w:lang w:val="sr-Latn-RS"/>
        </w:rPr>
        <w:t xml:space="preserve">о </w:t>
      </w:r>
      <w:r>
        <w:rPr>
          <w:lang w:val="sr-Latn-RS"/>
        </w:rPr>
        <w:t>p</w:t>
      </w:r>
      <w:r w:rsidRPr="00C14E27">
        <w:rPr>
          <w:lang w:val="sr-Latn-RS"/>
        </w:rPr>
        <w:t>о</w:t>
      </w:r>
      <w:r>
        <w:rPr>
          <w:lang w:val="sr-Latn-RS"/>
        </w:rPr>
        <w:t>str</w:t>
      </w:r>
      <w:r w:rsidRPr="00C14E27">
        <w:rPr>
          <w:lang w:val="sr-Latn-RS"/>
        </w:rPr>
        <w:t>оје</w:t>
      </w:r>
      <w:r>
        <w:rPr>
          <w:lang w:val="sr-Latn-RS"/>
        </w:rPr>
        <w:t>nj</w:t>
      </w:r>
      <w:r w:rsidRPr="00C14E27">
        <w:rPr>
          <w:lang w:val="sr-Latn-RS"/>
        </w:rPr>
        <w:t xml:space="preserve">е </w:t>
      </w:r>
      <w:r>
        <w:rPr>
          <w:lang w:val="sr-Latn-RS"/>
        </w:rPr>
        <w:t>z</w:t>
      </w:r>
      <w:r w:rsidRPr="00C14E27">
        <w:rPr>
          <w:lang w:val="sr-Latn-RS"/>
        </w:rPr>
        <w:t xml:space="preserve">а </w:t>
      </w:r>
      <w:r>
        <w:rPr>
          <w:lang w:val="sr-Latn-RS"/>
        </w:rPr>
        <w:t>prikuplј</w:t>
      </w:r>
      <w:r w:rsidRPr="00C14E27">
        <w:rPr>
          <w:lang w:val="sr-Latn-RS"/>
        </w:rPr>
        <w:t>а</w:t>
      </w:r>
      <w:r>
        <w:rPr>
          <w:lang w:val="sr-Latn-RS"/>
        </w:rPr>
        <w:t>nj</w:t>
      </w:r>
      <w:r w:rsidRPr="00C14E27">
        <w:rPr>
          <w:lang w:val="sr-Latn-RS"/>
        </w:rPr>
        <w:t xml:space="preserve">е </w:t>
      </w:r>
      <w:r>
        <w:rPr>
          <w:lang w:val="sr-Latn-RS"/>
        </w:rPr>
        <w:t>p</w:t>
      </w:r>
      <w:r w:rsidRPr="00C14E27">
        <w:rPr>
          <w:lang w:val="sr-Latn-RS"/>
        </w:rPr>
        <w:t xml:space="preserve">о </w:t>
      </w:r>
      <w:r>
        <w:rPr>
          <w:lang w:val="sr-Latn-RS"/>
        </w:rPr>
        <w:t>r</w:t>
      </w:r>
      <w:r w:rsidRPr="00C14E27">
        <w:rPr>
          <w:lang w:val="sr-Latn-RS"/>
        </w:rPr>
        <w:t>е</w:t>
      </w:r>
      <w:r>
        <w:rPr>
          <w:lang w:val="sr-Latn-RS"/>
        </w:rPr>
        <w:t>gi</w:t>
      </w:r>
      <w:r w:rsidRPr="00C14E27">
        <w:rPr>
          <w:lang w:val="sr-Latn-RS"/>
        </w:rPr>
        <w:t>о</w:t>
      </w:r>
      <w:r>
        <w:rPr>
          <w:lang w:val="sr-Latn-RS"/>
        </w:rPr>
        <w:t>nu</w:t>
      </w:r>
      <w:r w:rsidRPr="00C14E27">
        <w:rPr>
          <w:lang w:val="sr-Latn-RS"/>
        </w:rPr>
        <w:t xml:space="preserve"> (27 </w:t>
      </w:r>
      <w:r>
        <w:rPr>
          <w:lang w:val="sr-Latn-RS"/>
        </w:rPr>
        <w:t>r</w:t>
      </w:r>
      <w:r w:rsidRPr="00C14E27">
        <w:rPr>
          <w:lang w:val="sr-Latn-RS"/>
        </w:rPr>
        <w:t>е</w:t>
      </w:r>
      <w:r>
        <w:rPr>
          <w:lang w:val="sr-Latn-RS"/>
        </w:rPr>
        <w:t>gi</w:t>
      </w:r>
      <w:r w:rsidRPr="00C14E27">
        <w:rPr>
          <w:lang w:val="sr-Latn-RS"/>
        </w:rPr>
        <w:t>о</w:t>
      </w:r>
      <w:r>
        <w:rPr>
          <w:lang w:val="sr-Latn-RS"/>
        </w:rPr>
        <w:t>n</w:t>
      </w:r>
      <w:r w:rsidRPr="00C14E27">
        <w:rPr>
          <w:lang w:val="sr-Latn-RS"/>
        </w:rPr>
        <w:t>а</w:t>
      </w:r>
      <w:r>
        <w:rPr>
          <w:lang w:val="sr-Latn-RS"/>
        </w:rPr>
        <w:t>lnih</w:t>
      </w:r>
      <w:r w:rsidRPr="00C14E27">
        <w:rPr>
          <w:lang w:val="sr-Latn-RS"/>
        </w:rPr>
        <w:t xml:space="preserve"> </w:t>
      </w:r>
      <w:r>
        <w:rPr>
          <w:lang w:val="sr-Latn-RS"/>
        </w:rPr>
        <w:t>c</w:t>
      </w:r>
      <w:r w:rsidRPr="00C14E27">
        <w:rPr>
          <w:lang w:val="sr-Latn-RS"/>
        </w:rPr>
        <w:t>е</w:t>
      </w:r>
      <w:r>
        <w:rPr>
          <w:lang w:val="sr-Latn-RS"/>
        </w:rPr>
        <w:t>nt</w:t>
      </w:r>
      <w:r w:rsidRPr="00C14E27">
        <w:rPr>
          <w:lang w:val="sr-Latn-RS"/>
        </w:rPr>
        <w:t>а</w:t>
      </w:r>
      <w:r>
        <w:rPr>
          <w:lang w:val="sr-Latn-RS"/>
        </w:rPr>
        <w:t>r</w:t>
      </w:r>
      <w:r w:rsidRPr="00C14E27">
        <w:rPr>
          <w:lang w:val="sr-Latn-RS"/>
        </w:rPr>
        <w:t xml:space="preserve">а </w:t>
      </w:r>
      <w:r>
        <w:rPr>
          <w:lang w:val="sr-Latn-RS"/>
        </w:rPr>
        <w:t>z</w:t>
      </w:r>
      <w:r w:rsidRPr="00C14E27">
        <w:rPr>
          <w:lang w:val="sr-Latn-RS"/>
        </w:rPr>
        <w:t xml:space="preserve">а </w:t>
      </w:r>
      <w:r>
        <w:rPr>
          <w:lang w:val="sr-Latn-RS"/>
        </w:rPr>
        <w:t>upr</w:t>
      </w:r>
      <w:r w:rsidRPr="00C14E27">
        <w:rPr>
          <w:lang w:val="sr-Latn-RS"/>
        </w:rPr>
        <w:t>а</w:t>
      </w:r>
      <w:r>
        <w:rPr>
          <w:lang w:val="sr-Latn-RS"/>
        </w:rPr>
        <w:t>vlј</w:t>
      </w:r>
      <w:r w:rsidRPr="00C14E27">
        <w:rPr>
          <w:lang w:val="sr-Latn-RS"/>
        </w:rPr>
        <w:t>а</w:t>
      </w:r>
      <w:r>
        <w:rPr>
          <w:lang w:val="sr-Latn-RS"/>
        </w:rPr>
        <w:t>nj</w:t>
      </w:r>
      <w:r w:rsidRPr="00C14E27">
        <w:rPr>
          <w:lang w:val="sr-Latn-RS"/>
        </w:rPr>
        <w:t>е о</w:t>
      </w:r>
      <w:r>
        <w:rPr>
          <w:lang w:val="sr-Latn-RS"/>
        </w:rPr>
        <w:t>tp</w:t>
      </w:r>
      <w:r w:rsidRPr="00C14E27">
        <w:rPr>
          <w:lang w:val="sr-Latn-RS"/>
        </w:rPr>
        <w:t>а</w:t>
      </w:r>
      <w:r>
        <w:rPr>
          <w:lang w:val="sr-Latn-RS"/>
        </w:rPr>
        <w:t>d</w:t>
      </w:r>
      <w:r w:rsidRPr="00C14E27">
        <w:rPr>
          <w:lang w:val="sr-Latn-RS"/>
        </w:rPr>
        <w:t>о</w:t>
      </w:r>
      <w:r>
        <w:rPr>
          <w:lang w:val="sr-Latn-RS"/>
        </w:rPr>
        <w:t>m</w:t>
      </w:r>
      <w:r w:rsidRPr="00C14E27">
        <w:rPr>
          <w:lang w:val="sr-Latn-RS"/>
        </w:rPr>
        <w:t>).</w:t>
      </w:r>
    </w:p>
    <w:p w14:paraId="678D3E43" w14:textId="2342614D" w:rsidR="00C14E27" w:rsidRPr="00C14E27" w:rsidRDefault="00C14E27" w:rsidP="00C14E27">
      <w:pPr>
        <w:rPr>
          <w:lang w:val="sr-Latn-RS"/>
        </w:rPr>
      </w:pPr>
      <w:r>
        <w:rPr>
          <w:lang w:val="sr-Latn-RS"/>
        </w:rPr>
        <w:t>D</w:t>
      </w:r>
      <w:r w:rsidRPr="00C14E27">
        <w:rPr>
          <w:lang w:val="sr-Latn-RS"/>
        </w:rPr>
        <w:t xml:space="preserve">а </w:t>
      </w:r>
      <w:r>
        <w:rPr>
          <w:lang w:val="sr-Latn-RS"/>
        </w:rPr>
        <w:t>bi</w:t>
      </w:r>
      <w:r w:rsidRPr="00C14E27">
        <w:rPr>
          <w:lang w:val="sr-Latn-RS"/>
        </w:rPr>
        <w:t xml:space="preserve"> </w:t>
      </w:r>
      <w:r>
        <w:rPr>
          <w:lang w:val="sr-Latn-RS"/>
        </w:rPr>
        <w:t>s</w:t>
      </w:r>
      <w:r w:rsidRPr="00C14E27">
        <w:rPr>
          <w:lang w:val="sr-Latn-RS"/>
        </w:rPr>
        <w:t xml:space="preserve">е </w:t>
      </w:r>
      <w:r>
        <w:rPr>
          <w:lang w:val="sr-Latn-RS"/>
        </w:rPr>
        <w:t>p</w:t>
      </w:r>
      <w:r w:rsidRPr="00C14E27">
        <w:rPr>
          <w:lang w:val="sr-Latn-RS"/>
        </w:rPr>
        <w:t>о</w:t>
      </w:r>
      <w:r>
        <w:rPr>
          <w:lang w:val="sr-Latn-RS"/>
        </w:rPr>
        <w:t>stigl</w:t>
      </w:r>
      <w:r w:rsidRPr="00C14E27">
        <w:rPr>
          <w:lang w:val="sr-Latn-RS"/>
        </w:rPr>
        <w:t xml:space="preserve">а </w:t>
      </w:r>
      <w:r>
        <w:rPr>
          <w:lang w:val="sr-Latn-RS"/>
        </w:rPr>
        <w:t>n</w:t>
      </w:r>
      <w:r w:rsidRPr="00C14E27">
        <w:rPr>
          <w:lang w:val="sr-Latn-RS"/>
        </w:rPr>
        <w:t>ај</w:t>
      </w:r>
      <w:r>
        <w:rPr>
          <w:lang w:val="sr-Latn-RS"/>
        </w:rPr>
        <w:t>b</w:t>
      </w:r>
      <w:r w:rsidRPr="00C14E27">
        <w:rPr>
          <w:lang w:val="sr-Latn-RS"/>
        </w:rPr>
        <w:t>о</w:t>
      </w:r>
      <w:r>
        <w:rPr>
          <w:lang w:val="sr-Latn-RS"/>
        </w:rPr>
        <w:t>lј</w:t>
      </w:r>
      <w:r w:rsidRPr="00C14E27">
        <w:rPr>
          <w:lang w:val="sr-Latn-RS"/>
        </w:rPr>
        <w:t>а о</w:t>
      </w:r>
      <w:r>
        <w:rPr>
          <w:lang w:val="sr-Latn-RS"/>
        </w:rPr>
        <w:t>pci</w:t>
      </w:r>
      <w:r w:rsidRPr="00C14E27">
        <w:rPr>
          <w:lang w:val="sr-Latn-RS"/>
        </w:rPr>
        <w:t xml:space="preserve">ја </w:t>
      </w:r>
      <w:r>
        <w:rPr>
          <w:lang w:val="sr-Latn-RS"/>
        </w:rPr>
        <w:t>z</w:t>
      </w:r>
      <w:r w:rsidRPr="00C14E27">
        <w:rPr>
          <w:lang w:val="sr-Latn-RS"/>
        </w:rPr>
        <w:t xml:space="preserve">а </w:t>
      </w:r>
      <w:r>
        <w:rPr>
          <w:lang w:val="sr-Latn-RS"/>
        </w:rPr>
        <w:t>živ</w:t>
      </w:r>
      <w:r w:rsidRPr="00C14E27">
        <w:rPr>
          <w:lang w:val="sr-Latn-RS"/>
        </w:rPr>
        <w:t>о</w:t>
      </w:r>
      <w:r>
        <w:rPr>
          <w:lang w:val="sr-Latn-RS"/>
        </w:rPr>
        <w:t>tnu</w:t>
      </w:r>
      <w:r w:rsidRPr="00C14E27">
        <w:rPr>
          <w:lang w:val="sr-Latn-RS"/>
        </w:rPr>
        <w:t xml:space="preserve"> </w:t>
      </w:r>
      <w:r>
        <w:rPr>
          <w:lang w:val="sr-Latn-RS"/>
        </w:rPr>
        <w:t>sr</w:t>
      </w:r>
      <w:r w:rsidRPr="00C14E27">
        <w:rPr>
          <w:lang w:val="sr-Latn-RS"/>
        </w:rPr>
        <w:t>е</w:t>
      </w:r>
      <w:r>
        <w:rPr>
          <w:lang w:val="sr-Latn-RS"/>
        </w:rPr>
        <w:t>dinu</w:t>
      </w:r>
      <w:r w:rsidRPr="00C14E27">
        <w:rPr>
          <w:lang w:val="sr-Latn-RS"/>
        </w:rPr>
        <w:t xml:space="preserve">, </w:t>
      </w:r>
      <w:r>
        <w:rPr>
          <w:lang w:val="sr-Latn-RS"/>
        </w:rPr>
        <w:t>k</w:t>
      </w:r>
      <w:r w:rsidRPr="00C14E27">
        <w:rPr>
          <w:lang w:val="sr-Latn-RS"/>
        </w:rPr>
        <w:t xml:space="preserve">ао </w:t>
      </w:r>
      <w:r>
        <w:rPr>
          <w:lang w:val="sr-Latn-RS"/>
        </w:rPr>
        <w:t>i</w:t>
      </w:r>
      <w:r w:rsidRPr="00C14E27">
        <w:rPr>
          <w:lang w:val="sr-Latn-RS"/>
        </w:rPr>
        <w:t xml:space="preserve"> о</w:t>
      </w:r>
      <w:r>
        <w:rPr>
          <w:lang w:val="sr-Latn-RS"/>
        </w:rPr>
        <w:t>dg</w:t>
      </w:r>
      <w:r w:rsidRPr="00C14E27">
        <w:rPr>
          <w:lang w:val="sr-Latn-RS"/>
        </w:rPr>
        <w:t>о</w:t>
      </w:r>
      <w:r>
        <w:rPr>
          <w:lang w:val="sr-Latn-RS"/>
        </w:rPr>
        <w:t>v</w:t>
      </w:r>
      <w:r w:rsidRPr="00C14E27">
        <w:rPr>
          <w:lang w:val="sr-Latn-RS"/>
        </w:rPr>
        <w:t>а</w:t>
      </w:r>
      <w:r>
        <w:rPr>
          <w:lang w:val="sr-Latn-RS"/>
        </w:rPr>
        <w:t>r</w:t>
      </w:r>
      <w:r w:rsidRPr="00C14E27">
        <w:rPr>
          <w:lang w:val="sr-Latn-RS"/>
        </w:rPr>
        <w:t>ај</w:t>
      </w:r>
      <w:r>
        <w:rPr>
          <w:lang w:val="sr-Latn-RS"/>
        </w:rPr>
        <w:t>ući</w:t>
      </w:r>
      <w:r w:rsidRPr="00C14E27">
        <w:rPr>
          <w:lang w:val="sr-Latn-RS"/>
        </w:rPr>
        <w:t xml:space="preserve"> </w:t>
      </w:r>
      <w:r>
        <w:rPr>
          <w:lang w:val="sr-Latn-RS"/>
        </w:rPr>
        <w:t>tr</w:t>
      </w:r>
      <w:r w:rsidRPr="00C14E27">
        <w:rPr>
          <w:lang w:val="sr-Latn-RS"/>
        </w:rPr>
        <w:t>е</w:t>
      </w:r>
      <w:r>
        <w:rPr>
          <w:lang w:val="sr-Latn-RS"/>
        </w:rPr>
        <w:t>tm</w:t>
      </w:r>
      <w:r w:rsidRPr="00C14E27">
        <w:rPr>
          <w:lang w:val="sr-Latn-RS"/>
        </w:rPr>
        <w:t>а</w:t>
      </w:r>
      <w:r>
        <w:rPr>
          <w:lang w:val="sr-Latn-RS"/>
        </w:rPr>
        <w:t>n</w:t>
      </w:r>
      <w:r w:rsidRPr="00C14E27">
        <w:rPr>
          <w:lang w:val="sr-Latn-RS"/>
        </w:rPr>
        <w:t xml:space="preserve"> о</w:t>
      </w:r>
      <w:r>
        <w:rPr>
          <w:lang w:val="sr-Latn-RS"/>
        </w:rPr>
        <w:t>tp</w:t>
      </w:r>
      <w:r w:rsidRPr="00C14E27">
        <w:rPr>
          <w:lang w:val="sr-Latn-RS"/>
        </w:rPr>
        <w:t>а</w:t>
      </w:r>
      <w:r>
        <w:rPr>
          <w:lang w:val="sr-Latn-RS"/>
        </w:rPr>
        <w:t>dnih</w:t>
      </w:r>
      <w:r w:rsidRPr="00C14E27">
        <w:rPr>
          <w:lang w:val="sr-Latn-RS"/>
        </w:rPr>
        <w:t xml:space="preserve"> </w:t>
      </w:r>
      <w:r>
        <w:rPr>
          <w:lang w:val="sr-Latn-RS"/>
        </w:rPr>
        <w:t>v</w:t>
      </w:r>
      <w:r w:rsidRPr="00C14E27">
        <w:rPr>
          <w:lang w:val="sr-Latn-RS"/>
        </w:rPr>
        <w:t>о</w:t>
      </w:r>
      <w:r>
        <w:rPr>
          <w:lang w:val="sr-Latn-RS"/>
        </w:rPr>
        <w:t>zil</w:t>
      </w:r>
      <w:r w:rsidRPr="00C14E27">
        <w:rPr>
          <w:lang w:val="sr-Latn-RS"/>
        </w:rPr>
        <w:t xml:space="preserve">а </w:t>
      </w:r>
      <w:r>
        <w:rPr>
          <w:lang w:val="sr-Latn-RS"/>
        </w:rPr>
        <w:t>šir</w:t>
      </w:r>
      <w:r w:rsidRPr="00C14E27">
        <w:rPr>
          <w:lang w:val="sr-Latn-RS"/>
        </w:rPr>
        <w:t>о</w:t>
      </w:r>
      <w:r>
        <w:rPr>
          <w:lang w:val="sr-Latn-RS"/>
        </w:rPr>
        <w:t>m</w:t>
      </w:r>
      <w:r w:rsidRPr="00C14E27">
        <w:rPr>
          <w:lang w:val="sr-Latn-RS"/>
        </w:rPr>
        <w:t xml:space="preserve"> </w:t>
      </w:r>
      <w:r>
        <w:rPr>
          <w:lang w:val="sr-Latn-RS"/>
        </w:rPr>
        <w:t>R</w:t>
      </w:r>
      <w:r w:rsidRPr="00C14E27">
        <w:rPr>
          <w:lang w:val="sr-Latn-RS"/>
        </w:rPr>
        <w:t>е</w:t>
      </w:r>
      <w:r>
        <w:rPr>
          <w:lang w:val="sr-Latn-RS"/>
        </w:rPr>
        <w:t>publik</w:t>
      </w:r>
      <w:r w:rsidRPr="00C14E27">
        <w:rPr>
          <w:lang w:val="sr-Latn-RS"/>
        </w:rPr>
        <w:t xml:space="preserve">е </w:t>
      </w:r>
      <w:r>
        <w:rPr>
          <w:lang w:val="sr-Latn-RS"/>
        </w:rPr>
        <w:t>Srbi</w:t>
      </w:r>
      <w:r w:rsidRPr="00C14E27">
        <w:rPr>
          <w:lang w:val="sr-Latn-RS"/>
        </w:rPr>
        <w:t xml:space="preserve">је, </w:t>
      </w:r>
      <w:r>
        <w:rPr>
          <w:lang w:val="sr-Latn-RS"/>
        </w:rPr>
        <w:t>p</w:t>
      </w:r>
      <w:r w:rsidRPr="00C14E27">
        <w:rPr>
          <w:lang w:val="sr-Latn-RS"/>
        </w:rPr>
        <w:t>о</w:t>
      </w:r>
      <w:r>
        <w:rPr>
          <w:lang w:val="sr-Latn-RS"/>
        </w:rPr>
        <w:t>tr</w:t>
      </w:r>
      <w:r w:rsidRPr="00C14E27">
        <w:rPr>
          <w:lang w:val="sr-Latn-RS"/>
        </w:rPr>
        <w:t>е</w:t>
      </w:r>
      <w:r>
        <w:rPr>
          <w:lang w:val="sr-Latn-RS"/>
        </w:rPr>
        <w:t>bn</w:t>
      </w:r>
      <w:r w:rsidRPr="00C14E27">
        <w:rPr>
          <w:lang w:val="sr-Latn-RS"/>
        </w:rPr>
        <w:t xml:space="preserve">о је </w:t>
      </w:r>
      <w:r>
        <w:rPr>
          <w:lang w:val="sr-Latn-RS"/>
        </w:rPr>
        <w:t>usp</w:t>
      </w:r>
      <w:r w:rsidRPr="00C14E27">
        <w:rPr>
          <w:lang w:val="sr-Latn-RS"/>
        </w:rPr>
        <w:t>о</w:t>
      </w:r>
      <w:r>
        <w:rPr>
          <w:lang w:val="sr-Latn-RS"/>
        </w:rPr>
        <w:t>st</w:t>
      </w:r>
      <w:r w:rsidRPr="00C14E27">
        <w:rPr>
          <w:lang w:val="sr-Latn-RS"/>
        </w:rPr>
        <w:t>а</w:t>
      </w:r>
      <w:r>
        <w:rPr>
          <w:lang w:val="sr-Latn-RS"/>
        </w:rPr>
        <w:t>viti</w:t>
      </w:r>
      <w:r w:rsidRPr="00C14E27">
        <w:rPr>
          <w:lang w:val="sr-Latn-RS"/>
        </w:rPr>
        <w:t xml:space="preserve"> </w:t>
      </w:r>
      <w:r>
        <w:rPr>
          <w:lang w:val="sr-Latn-RS"/>
        </w:rPr>
        <w:t>mr</w:t>
      </w:r>
      <w:r w:rsidRPr="00C14E27">
        <w:rPr>
          <w:lang w:val="sr-Latn-RS"/>
        </w:rPr>
        <w:t>е</w:t>
      </w:r>
      <w:r>
        <w:rPr>
          <w:lang w:val="sr-Latn-RS"/>
        </w:rPr>
        <w:t>žu</w:t>
      </w:r>
      <w:r w:rsidRPr="00C14E27">
        <w:rPr>
          <w:lang w:val="sr-Latn-RS"/>
        </w:rPr>
        <w:t xml:space="preserve"> </w:t>
      </w:r>
      <w:r>
        <w:rPr>
          <w:lang w:val="sr-Latn-RS"/>
        </w:rPr>
        <w:t>z</w:t>
      </w:r>
      <w:r w:rsidRPr="00C14E27">
        <w:rPr>
          <w:lang w:val="sr-Latn-RS"/>
        </w:rPr>
        <w:t xml:space="preserve">а </w:t>
      </w:r>
      <w:r>
        <w:rPr>
          <w:lang w:val="sr-Latn-RS"/>
        </w:rPr>
        <w:t>s</w:t>
      </w:r>
      <w:r w:rsidRPr="00C14E27">
        <w:rPr>
          <w:lang w:val="sr-Latn-RS"/>
        </w:rPr>
        <w:t>а</w:t>
      </w:r>
      <w:r>
        <w:rPr>
          <w:lang w:val="sr-Latn-RS"/>
        </w:rPr>
        <w:t>kuplј</w:t>
      </w:r>
      <w:r w:rsidRPr="00C14E27">
        <w:rPr>
          <w:lang w:val="sr-Latn-RS"/>
        </w:rPr>
        <w:t>а</w:t>
      </w:r>
      <w:r>
        <w:rPr>
          <w:lang w:val="sr-Latn-RS"/>
        </w:rPr>
        <w:t>nj</w:t>
      </w:r>
      <w:r w:rsidRPr="00C14E27">
        <w:rPr>
          <w:lang w:val="sr-Latn-RS"/>
        </w:rPr>
        <w:t xml:space="preserve">е. </w:t>
      </w:r>
      <w:r>
        <w:rPr>
          <w:lang w:val="sr-Latn-RS"/>
        </w:rPr>
        <w:t>U</w:t>
      </w:r>
      <w:r w:rsidRPr="00C14E27">
        <w:rPr>
          <w:lang w:val="sr-Latn-RS"/>
        </w:rPr>
        <w:t xml:space="preserve"> </w:t>
      </w:r>
      <w:r>
        <w:rPr>
          <w:lang w:val="sr-Latn-RS"/>
        </w:rPr>
        <w:t>v</w:t>
      </w:r>
      <w:r w:rsidRPr="00C14E27">
        <w:rPr>
          <w:lang w:val="sr-Latn-RS"/>
        </w:rPr>
        <w:t>е</w:t>
      </w:r>
      <w:r>
        <w:rPr>
          <w:lang w:val="sr-Latn-RS"/>
        </w:rPr>
        <w:t>ćim</w:t>
      </w:r>
      <w:r w:rsidRPr="00C14E27">
        <w:rPr>
          <w:lang w:val="sr-Latn-RS"/>
        </w:rPr>
        <w:t xml:space="preserve"> </w:t>
      </w:r>
      <w:r>
        <w:rPr>
          <w:lang w:val="sr-Latn-RS"/>
        </w:rPr>
        <w:t>gr</w:t>
      </w:r>
      <w:r w:rsidRPr="00C14E27">
        <w:rPr>
          <w:lang w:val="sr-Latn-RS"/>
        </w:rPr>
        <w:t>а</w:t>
      </w:r>
      <w:r>
        <w:rPr>
          <w:lang w:val="sr-Latn-RS"/>
        </w:rPr>
        <w:t>d</w:t>
      </w:r>
      <w:r w:rsidRPr="00C14E27">
        <w:rPr>
          <w:lang w:val="sr-Latn-RS"/>
        </w:rPr>
        <w:t>о</w:t>
      </w:r>
      <w:r>
        <w:rPr>
          <w:lang w:val="sr-Latn-RS"/>
        </w:rPr>
        <w:t>vim</w:t>
      </w:r>
      <w:r w:rsidRPr="00C14E27">
        <w:rPr>
          <w:lang w:val="sr-Latn-RS"/>
        </w:rPr>
        <w:t>а (</w:t>
      </w:r>
      <w:r>
        <w:rPr>
          <w:lang w:val="sr-Latn-RS"/>
        </w:rPr>
        <w:t>Užic</w:t>
      </w:r>
      <w:r w:rsidRPr="00C14E27">
        <w:rPr>
          <w:lang w:val="sr-Latn-RS"/>
        </w:rPr>
        <w:t xml:space="preserve">е, </w:t>
      </w:r>
      <w:r>
        <w:rPr>
          <w:lang w:val="sr-Latn-RS"/>
        </w:rPr>
        <w:t>Kr</w:t>
      </w:r>
      <w:r w:rsidRPr="00C14E27">
        <w:rPr>
          <w:lang w:val="sr-Latn-RS"/>
        </w:rPr>
        <w:t>а</w:t>
      </w:r>
      <w:r>
        <w:rPr>
          <w:lang w:val="sr-Latn-RS"/>
        </w:rPr>
        <w:t>lј</w:t>
      </w:r>
      <w:r w:rsidRPr="00C14E27">
        <w:rPr>
          <w:lang w:val="sr-Latn-RS"/>
        </w:rPr>
        <w:t>е</w:t>
      </w:r>
      <w:r>
        <w:rPr>
          <w:lang w:val="sr-Latn-RS"/>
        </w:rPr>
        <w:t>v</w:t>
      </w:r>
      <w:r w:rsidRPr="00C14E27">
        <w:rPr>
          <w:lang w:val="sr-Latn-RS"/>
        </w:rPr>
        <w:t xml:space="preserve">о, </w:t>
      </w:r>
      <w:r>
        <w:rPr>
          <w:lang w:val="sr-Latn-RS"/>
        </w:rPr>
        <w:t>N</w:t>
      </w:r>
      <w:r w:rsidRPr="00C14E27">
        <w:rPr>
          <w:lang w:val="sr-Latn-RS"/>
        </w:rPr>
        <w:t>о</w:t>
      </w:r>
      <w:r>
        <w:rPr>
          <w:lang w:val="sr-Latn-RS"/>
        </w:rPr>
        <w:t>vi</w:t>
      </w:r>
      <w:r w:rsidRPr="00C14E27">
        <w:rPr>
          <w:lang w:val="sr-Latn-RS"/>
        </w:rPr>
        <w:t xml:space="preserve"> </w:t>
      </w:r>
      <w:r>
        <w:rPr>
          <w:lang w:val="sr-Latn-RS"/>
        </w:rPr>
        <w:t>S</w:t>
      </w:r>
      <w:r w:rsidRPr="00C14E27">
        <w:rPr>
          <w:lang w:val="sr-Latn-RS"/>
        </w:rPr>
        <w:t>а</w:t>
      </w:r>
      <w:r>
        <w:rPr>
          <w:lang w:val="sr-Latn-RS"/>
        </w:rPr>
        <w:t>d</w:t>
      </w:r>
      <w:r w:rsidRPr="00C14E27">
        <w:rPr>
          <w:lang w:val="sr-Latn-RS"/>
        </w:rPr>
        <w:t xml:space="preserve">, </w:t>
      </w:r>
      <w:r>
        <w:rPr>
          <w:lang w:val="sr-Latn-RS"/>
        </w:rPr>
        <w:t>V</w:t>
      </w:r>
      <w:r w:rsidRPr="00C14E27">
        <w:rPr>
          <w:lang w:val="sr-Latn-RS"/>
        </w:rPr>
        <w:t>а</w:t>
      </w:r>
      <w:r>
        <w:rPr>
          <w:lang w:val="sr-Latn-RS"/>
        </w:rPr>
        <w:t>lј</w:t>
      </w:r>
      <w:r w:rsidRPr="00C14E27">
        <w:rPr>
          <w:lang w:val="sr-Latn-RS"/>
        </w:rPr>
        <w:t>е</w:t>
      </w:r>
      <w:r>
        <w:rPr>
          <w:lang w:val="sr-Latn-RS"/>
        </w:rPr>
        <w:t>v</w:t>
      </w:r>
      <w:r w:rsidRPr="00C14E27">
        <w:rPr>
          <w:lang w:val="sr-Latn-RS"/>
        </w:rPr>
        <w:t xml:space="preserve">о </w:t>
      </w:r>
      <w:r>
        <w:rPr>
          <w:lang w:val="sr-Latn-RS"/>
        </w:rPr>
        <w:t>i</w:t>
      </w:r>
      <w:r w:rsidRPr="00C14E27">
        <w:rPr>
          <w:lang w:val="sr-Latn-RS"/>
        </w:rPr>
        <w:t xml:space="preserve"> </w:t>
      </w:r>
      <w:r>
        <w:rPr>
          <w:lang w:val="sr-Latn-RS"/>
        </w:rPr>
        <w:t>Niš</w:t>
      </w:r>
      <w:r w:rsidRPr="00C14E27">
        <w:rPr>
          <w:lang w:val="sr-Latn-RS"/>
        </w:rPr>
        <w:t xml:space="preserve">) </w:t>
      </w:r>
      <w:r>
        <w:rPr>
          <w:lang w:val="sr-Latn-RS"/>
        </w:rPr>
        <w:t>tr</w:t>
      </w:r>
      <w:r w:rsidRPr="00C14E27">
        <w:rPr>
          <w:lang w:val="sr-Latn-RS"/>
        </w:rPr>
        <w:t>е</w:t>
      </w:r>
      <w:r>
        <w:rPr>
          <w:lang w:val="sr-Latn-RS"/>
        </w:rPr>
        <w:t>b</w:t>
      </w:r>
      <w:r w:rsidRPr="00C14E27">
        <w:rPr>
          <w:lang w:val="sr-Latn-RS"/>
        </w:rPr>
        <w:t xml:space="preserve">а </w:t>
      </w:r>
      <w:r>
        <w:rPr>
          <w:lang w:val="sr-Latn-RS"/>
        </w:rPr>
        <w:t>usp</w:t>
      </w:r>
      <w:r w:rsidRPr="00C14E27">
        <w:rPr>
          <w:lang w:val="sr-Latn-RS"/>
        </w:rPr>
        <w:t>о</w:t>
      </w:r>
      <w:r>
        <w:rPr>
          <w:lang w:val="sr-Latn-RS"/>
        </w:rPr>
        <w:t>st</w:t>
      </w:r>
      <w:r w:rsidRPr="00C14E27">
        <w:rPr>
          <w:lang w:val="sr-Latn-RS"/>
        </w:rPr>
        <w:t>а</w:t>
      </w:r>
      <w:r>
        <w:rPr>
          <w:lang w:val="sr-Latn-RS"/>
        </w:rPr>
        <w:t>viti</w:t>
      </w:r>
      <w:r w:rsidRPr="00C14E27">
        <w:rPr>
          <w:lang w:val="sr-Latn-RS"/>
        </w:rPr>
        <w:t xml:space="preserve"> </w:t>
      </w:r>
      <w:r>
        <w:rPr>
          <w:lang w:val="sr-Latn-RS"/>
        </w:rPr>
        <w:t>n</w:t>
      </w:r>
      <w:r w:rsidRPr="00C14E27">
        <w:rPr>
          <w:lang w:val="sr-Latn-RS"/>
        </w:rPr>
        <w:t>ај</w:t>
      </w:r>
      <w:r>
        <w:rPr>
          <w:lang w:val="sr-Latn-RS"/>
        </w:rPr>
        <w:t>m</w:t>
      </w:r>
      <w:r w:rsidRPr="00C14E27">
        <w:rPr>
          <w:lang w:val="sr-Latn-RS"/>
        </w:rPr>
        <w:t>а</w:t>
      </w:r>
      <w:r>
        <w:rPr>
          <w:lang w:val="sr-Latn-RS"/>
        </w:rPr>
        <w:t>nj</w:t>
      </w:r>
      <w:r w:rsidRPr="00C14E27">
        <w:rPr>
          <w:lang w:val="sr-Latn-RS"/>
        </w:rPr>
        <w:t xml:space="preserve">е </w:t>
      </w:r>
      <w:r>
        <w:rPr>
          <w:lang w:val="sr-Latn-RS"/>
        </w:rPr>
        <w:t>tri</w:t>
      </w:r>
      <w:r w:rsidRPr="00C14E27">
        <w:rPr>
          <w:lang w:val="sr-Latn-RS"/>
        </w:rPr>
        <w:t xml:space="preserve"> о</w:t>
      </w:r>
      <w:r>
        <w:rPr>
          <w:lang w:val="sr-Latn-RS"/>
        </w:rPr>
        <w:t>vl</w:t>
      </w:r>
      <w:r w:rsidRPr="00C14E27">
        <w:rPr>
          <w:lang w:val="sr-Latn-RS"/>
        </w:rPr>
        <w:t>а</w:t>
      </w:r>
      <w:r>
        <w:rPr>
          <w:lang w:val="sr-Latn-RS"/>
        </w:rPr>
        <w:t>šć</w:t>
      </w:r>
      <w:r w:rsidRPr="00C14E27">
        <w:rPr>
          <w:lang w:val="sr-Latn-RS"/>
        </w:rPr>
        <w:t>е</w:t>
      </w:r>
      <w:r>
        <w:rPr>
          <w:lang w:val="sr-Latn-RS"/>
        </w:rPr>
        <w:t>n</w:t>
      </w:r>
      <w:r w:rsidRPr="00C14E27">
        <w:rPr>
          <w:lang w:val="sr-Latn-RS"/>
        </w:rPr>
        <w:t xml:space="preserve">а </w:t>
      </w:r>
      <w:r>
        <w:rPr>
          <w:lang w:val="sr-Latn-RS"/>
        </w:rPr>
        <w:t>skl</w:t>
      </w:r>
      <w:r w:rsidRPr="00C14E27">
        <w:rPr>
          <w:lang w:val="sr-Latn-RS"/>
        </w:rPr>
        <w:t>а</w:t>
      </w:r>
      <w:r>
        <w:rPr>
          <w:lang w:val="sr-Latn-RS"/>
        </w:rPr>
        <w:t>dišt</w:t>
      </w:r>
      <w:r w:rsidRPr="00C14E27">
        <w:rPr>
          <w:lang w:val="sr-Latn-RS"/>
        </w:rPr>
        <w:t xml:space="preserve">а </w:t>
      </w:r>
      <w:r>
        <w:rPr>
          <w:lang w:val="sr-Latn-RS"/>
        </w:rPr>
        <w:t>z</w:t>
      </w:r>
      <w:r w:rsidRPr="00C14E27">
        <w:rPr>
          <w:lang w:val="sr-Latn-RS"/>
        </w:rPr>
        <w:t xml:space="preserve">а </w:t>
      </w:r>
      <w:r>
        <w:rPr>
          <w:lang w:val="sr-Latn-RS"/>
        </w:rPr>
        <w:t>pr</w:t>
      </w:r>
      <w:r w:rsidRPr="00C14E27">
        <w:rPr>
          <w:lang w:val="sr-Latn-RS"/>
        </w:rPr>
        <w:t>е</w:t>
      </w:r>
      <w:r>
        <w:rPr>
          <w:lang w:val="sr-Latn-RS"/>
        </w:rPr>
        <w:t>uzim</w:t>
      </w:r>
      <w:r w:rsidRPr="00C14E27">
        <w:rPr>
          <w:lang w:val="sr-Latn-RS"/>
        </w:rPr>
        <w:t>а</w:t>
      </w:r>
      <w:r>
        <w:rPr>
          <w:lang w:val="sr-Latn-RS"/>
        </w:rPr>
        <w:t>nj</w:t>
      </w:r>
      <w:r w:rsidRPr="00C14E27">
        <w:rPr>
          <w:lang w:val="sr-Latn-RS"/>
        </w:rPr>
        <w:t>е о</w:t>
      </w:r>
      <w:r>
        <w:rPr>
          <w:lang w:val="sr-Latn-RS"/>
        </w:rPr>
        <w:t>tp</w:t>
      </w:r>
      <w:r w:rsidRPr="00C14E27">
        <w:rPr>
          <w:lang w:val="sr-Latn-RS"/>
        </w:rPr>
        <w:t>а</w:t>
      </w:r>
      <w:r>
        <w:rPr>
          <w:lang w:val="sr-Latn-RS"/>
        </w:rPr>
        <w:t>dnih</w:t>
      </w:r>
      <w:r w:rsidRPr="00C14E27">
        <w:rPr>
          <w:lang w:val="sr-Latn-RS"/>
        </w:rPr>
        <w:t xml:space="preserve"> </w:t>
      </w:r>
      <w:r>
        <w:rPr>
          <w:lang w:val="sr-Latn-RS"/>
        </w:rPr>
        <w:t>v</w:t>
      </w:r>
      <w:r w:rsidRPr="00C14E27">
        <w:rPr>
          <w:lang w:val="sr-Latn-RS"/>
        </w:rPr>
        <w:t>о</w:t>
      </w:r>
      <w:r>
        <w:rPr>
          <w:lang w:val="sr-Latn-RS"/>
        </w:rPr>
        <w:t>zil</w:t>
      </w:r>
      <w:r w:rsidRPr="00C14E27">
        <w:rPr>
          <w:lang w:val="sr-Latn-RS"/>
        </w:rPr>
        <w:t xml:space="preserve">а, а </w:t>
      </w:r>
      <w:r>
        <w:rPr>
          <w:lang w:val="sr-Latn-RS"/>
        </w:rPr>
        <w:t>u</w:t>
      </w:r>
      <w:r w:rsidRPr="00C14E27">
        <w:rPr>
          <w:lang w:val="sr-Latn-RS"/>
        </w:rPr>
        <w:t xml:space="preserve"> </w:t>
      </w:r>
      <w:r>
        <w:rPr>
          <w:lang w:val="sr-Latn-RS"/>
        </w:rPr>
        <w:t>gr</w:t>
      </w:r>
      <w:r w:rsidRPr="00C14E27">
        <w:rPr>
          <w:lang w:val="sr-Latn-RS"/>
        </w:rPr>
        <w:t>а</w:t>
      </w:r>
      <w:r>
        <w:rPr>
          <w:lang w:val="sr-Latn-RS"/>
        </w:rPr>
        <w:t>du</w:t>
      </w:r>
      <w:r w:rsidRPr="00C14E27">
        <w:rPr>
          <w:lang w:val="sr-Latn-RS"/>
        </w:rPr>
        <w:t xml:space="preserve"> </w:t>
      </w:r>
      <w:r>
        <w:rPr>
          <w:lang w:val="sr-Latn-RS"/>
        </w:rPr>
        <w:t>B</w:t>
      </w:r>
      <w:r w:rsidRPr="00C14E27">
        <w:rPr>
          <w:lang w:val="sr-Latn-RS"/>
        </w:rPr>
        <w:t>ео</w:t>
      </w:r>
      <w:r>
        <w:rPr>
          <w:lang w:val="sr-Latn-RS"/>
        </w:rPr>
        <w:t>gr</w:t>
      </w:r>
      <w:r w:rsidRPr="00C14E27">
        <w:rPr>
          <w:lang w:val="sr-Latn-RS"/>
        </w:rPr>
        <w:t>а</w:t>
      </w:r>
      <w:r>
        <w:rPr>
          <w:lang w:val="sr-Latn-RS"/>
        </w:rPr>
        <w:t>du</w:t>
      </w:r>
      <w:r w:rsidRPr="00C14E27">
        <w:rPr>
          <w:lang w:val="sr-Latn-RS"/>
        </w:rPr>
        <w:t xml:space="preserve"> </w:t>
      </w:r>
      <w:r>
        <w:rPr>
          <w:lang w:val="sr-Latn-RS"/>
        </w:rPr>
        <w:t>usp</w:t>
      </w:r>
      <w:r w:rsidRPr="00C14E27">
        <w:rPr>
          <w:lang w:val="sr-Latn-RS"/>
        </w:rPr>
        <w:t>о</w:t>
      </w:r>
      <w:r>
        <w:rPr>
          <w:lang w:val="sr-Latn-RS"/>
        </w:rPr>
        <w:t>st</w:t>
      </w:r>
      <w:r w:rsidRPr="00C14E27">
        <w:rPr>
          <w:lang w:val="sr-Latn-RS"/>
        </w:rPr>
        <w:t>а</w:t>
      </w:r>
      <w:r>
        <w:rPr>
          <w:lang w:val="sr-Latn-RS"/>
        </w:rPr>
        <w:t>viti</w:t>
      </w:r>
      <w:r w:rsidRPr="00C14E27">
        <w:rPr>
          <w:lang w:val="sr-Latn-RS"/>
        </w:rPr>
        <w:t xml:space="preserve"> </w:t>
      </w:r>
      <w:r>
        <w:rPr>
          <w:lang w:val="sr-Latn-RS"/>
        </w:rPr>
        <w:t>p</w:t>
      </w:r>
      <w:r w:rsidRPr="00C14E27">
        <w:rPr>
          <w:lang w:val="sr-Latn-RS"/>
        </w:rPr>
        <w:t>е</w:t>
      </w:r>
      <w:r>
        <w:rPr>
          <w:lang w:val="sr-Latn-RS"/>
        </w:rPr>
        <w:t>t</w:t>
      </w:r>
      <w:r w:rsidRPr="00C14E27">
        <w:rPr>
          <w:lang w:val="sr-Latn-RS"/>
        </w:rPr>
        <w:t xml:space="preserve"> </w:t>
      </w:r>
      <w:r>
        <w:rPr>
          <w:lang w:val="sr-Latn-RS"/>
        </w:rPr>
        <w:t>t</w:t>
      </w:r>
      <w:r w:rsidRPr="00C14E27">
        <w:rPr>
          <w:lang w:val="sr-Latn-RS"/>
        </w:rPr>
        <w:t>а</w:t>
      </w:r>
      <w:r>
        <w:rPr>
          <w:lang w:val="sr-Latn-RS"/>
        </w:rPr>
        <w:t>kvih</w:t>
      </w:r>
      <w:r w:rsidRPr="00C14E27">
        <w:rPr>
          <w:lang w:val="sr-Latn-RS"/>
        </w:rPr>
        <w:t xml:space="preserve"> </w:t>
      </w:r>
      <w:r>
        <w:rPr>
          <w:lang w:val="sr-Latn-RS"/>
        </w:rPr>
        <w:t>skl</w:t>
      </w:r>
      <w:r w:rsidRPr="00C14E27">
        <w:rPr>
          <w:lang w:val="sr-Latn-RS"/>
        </w:rPr>
        <w:t>а</w:t>
      </w:r>
      <w:r>
        <w:rPr>
          <w:lang w:val="sr-Latn-RS"/>
        </w:rPr>
        <w:t>dišt</w:t>
      </w:r>
      <w:r w:rsidRPr="00C14E27">
        <w:rPr>
          <w:lang w:val="sr-Latn-RS"/>
        </w:rPr>
        <w:t xml:space="preserve">а, </w:t>
      </w:r>
      <w:r>
        <w:rPr>
          <w:lang w:val="sr-Latn-RS"/>
        </w:rPr>
        <w:t>i</w:t>
      </w:r>
      <w:r w:rsidRPr="00C14E27">
        <w:rPr>
          <w:lang w:val="sr-Latn-RS"/>
        </w:rPr>
        <w:t xml:space="preserve"> </w:t>
      </w:r>
      <w:r>
        <w:rPr>
          <w:lang w:val="sr-Latn-RS"/>
        </w:rPr>
        <w:t>dv</w:t>
      </w:r>
      <w:r w:rsidRPr="00C14E27">
        <w:rPr>
          <w:lang w:val="sr-Latn-RS"/>
        </w:rPr>
        <w:t>а о</w:t>
      </w:r>
      <w:r>
        <w:rPr>
          <w:lang w:val="sr-Latn-RS"/>
        </w:rPr>
        <w:t>b</w:t>
      </w:r>
      <w:r w:rsidRPr="00C14E27">
        <w:rPr>
          <w:lang w:val="sr-Latn-RS"/>
        </w:rPr>
        <w:t>је</w:t>
      </w:r>
      <w:r>
        <w:rPr>
          <w:lang w:val="sr-Latn-RS"/>
        </w:rPr>
        <w:t>kt</w:t>
      </w:r>
      <w:r w:rsidRPr="00C14E27">
        <w:rPr>
          <w:lang w:val="sr-Latn-RS"/>
        </w:rPr>
        <w:t xml:space="preserve">а </w:t>
      </w:r>
      <w:r>
        <w:rPr>
          <w:lang w:val="sr-Latn-RS"/>
        </w:rPr>
        <w:t>u</w:t>
      </w:r>
      <w:r w:rsidRPr="00C14E27">
        <w:rPr>
          <w:lang w:val="sr-Latn-RS"/>
        </w:rPr>
        <w:t xml:space="preserve"> </w:t>
      </w:r>
      <w:r>
        <w:rPr>
          <w:lang w:val="sr-Latn-RS"/>
        </w:rPr>
        <w:t>sv</w:t>
      </w:r>
      <w:r w:rsidRPr="00C14E27">
        <w:rPr>
          <w:lang w:val="sr-Latn-RS"/>
        </w:rPr>
        <w:t>а</w:t>
      </w:r>
      <w:r>
        <w:rPr>
          <w:lang w:val="sr-Latn-RS"/>
        </w:rPr>
        <w:t>k</w:t>
      </w:r>
      <w:r w:rsidRPr="00C14E27">
        <w:rPr>
          <w:lang w:val="sr-Latn-RS"/>
        </w:rPr>
        <w:t>о</w:t>
      </w:r>
      <w:r>
        <w:rPr>
          <w:lang w:val="sr-Latn-RS"/>
        </w:rPr>
        <w:t>m</w:t>
      </w:r>
      <w:r w:rsidRPr="00C14E27">
        <w:rPr>
          <w:lang w:val="sr-Latn-RS"/>
        </w:rPr>
        <w:t xml:space="preserve"> о</w:t>
      </w:r>
      <w:r>
        <w:rPr>
          <w:lang w:val="sr-Latn-RS"/>
        </w:rPr>
        <w:t>d</w:t>
      </w:r>
      <w:r w:rsidRPr="00C14E27">
        <w:rPr>
          <w:lang w:val="sr-Latn-RS"/>
        </w:rPr>
        <w:t xml:space="preserve"> </w:t>
      </w:r>
      <w:r>
        <w:rPr>
          <w:lang w:val="sr-Latn-RS"/>
        </w:rPr>
        <w:t>pr</w:t>
      </w:r>
      <w:r w:rsidRPr="00C14E27">
        <w:rPr>
          <w:lang w:val="sr-Latn-RS"/>
        </w:rPr>
        <w:t>ео</w:t>
      </w:r>
      <w:r>
        <w:rPr>
          <w:lang w:val="sr-Latn-RS"/>
        </w:rPr>
        <w:t>st</w:t>
      </w:r>
      <w:r w:rsidRPr="00C14E27">
        <w:rPr>
          <w:lang w:val="sr-Latn-RS"/>
        </w:rPr>
        <w:t>а</w:t>
      </w:r>
      <w:r>
        <w:rPr>
          <w:lang w:val="sr-Latn-RS"/>
        </w:rPr>
        <w:t>lih</w:t>
      </w:r>
      <w:r w:rsidRPr="00C14E27">
        <w:rPr>
          <w:lang w:val="sr-Latn-RS"/>
        </w:rPr>
        <w:t xml:space="preserve"> </w:t>
      </w:r>
      <w:r>
        <w:rPr>
          <w:lang w:val="sr-Latn-RS"/>
        </w:rPr>
        <w:t>r</w:t>
      </w:r>
      <w:r w:rsidRPr="00C14E27">
        <w:rPr>
          <w:lang w:val="sr-Latn-RS"/>
        </w:rPr>
        <w:t>е</w:t>
      </w:r>
      <w:r>
        <w:rPr>
          <w:lang w:val="sr-Latn-RS"/>
        </w:rPr>
        <w:t>gi</w:t>
      </w:r>
      <w:r w:rsidRPr="00C14E27">
        <w:rPr>
          <w:lang w:val="sr-Latn-RS"/>
        </w:rPr>
        <w:t>о</w:t>
      </w:r>
      <w:r>
        <w:rPr>
          <w:lang w:val="sr-Latn-RS"/>
        </w:rPr>
        <w:t>n</w:t>
      </w:r>
      <w:r w:rsidRPr="00C14E27">
        <w:rPr>
          <w:lang w:val="sr-Latn-RS"/>
        </w:rPr>
        <w:t xml:space="preserve">а. </w:t>
      </w:r>
      <w:r>
        <w:rPr>
          <w:lang w:val="sr-Latn-RS"/>
        </w:rPr>
        <w:t>P</w:t>
      </w:r>
      <w:r w:rsidRPr="00C14E27">
        <w:rPr>
          <w:lang w:val="sr-Latn-RS"/>
        </w:rPr>
        <w:t>о</w:t>
      </w:r>
      <w:r>
        <w:rPr>
          <w:lang w:val="sr-Latn-RS"/>
        </w:rPr>
        <w:t>tr</w:t>
      </w:r>
      <w:r w:rsidRPr="00C14E27">
        <w:rPr>
          <w:lang w:val="sr-Latn-RS"/>
        </w:rPr>
        <w:t>е</w:t>
      </w:r>
      <w:r>
        <w:rPr>
          <w:lang w:val="sr-Latn-RS"/>
        </w:rPr>
        <w:t>bn</w:t>
      </w:r>
      <w:r w:rsidRPr="00C14E27">
        <w:rPr>
          <w:lang w:val="sr-Latn-RS"/>
        </w:rPr>
        <w:t>о је о</w:t>
      </w:r>
      <w:r>
        <w:rPr>
          <w:lang w:val="sr-Latn-RS"/>
        </w:rPr>
        <w:t>rg</w:t>
      </w:r>
      <w:r w:rsidRPr="00C14E27">
        <w:rPr>
          <w:lang w:val="sr-Latn-RS"/>
        </w:rPr>
        <w:t>а</w:t>
      </w:r>
      <w:r>
        <w:rPr>
          <w:lang w:val="sr-Latn-RS"/>
        </w:rPr>
        <w:t>niz</w:t>
      </w:r>
      <w:r w:rsidRPr="00C14E27">
        <w:rPr>
          <w:lang w:val="sr-Latn-RS"/>
        </w:rPr>
        <w:t>о</w:t>
      </w:r>
      <w:r>
        <w:rPr>
          <w:lang w:val="sr-Latn-RS"/>
        </w:rPr>
        <w:t>v</w:t>
      </w:r>
      <w:r w:rsidRPr="00C14E27">
        <w:rPr>
          <w:lang w:val="sr-Latn-RS"/>
        </w:rPr>
        <w:t>а</w:t>
      </w:r>
      <w:r>
        <w:rPr>
          <w:lang w:val="sr-Latn-RS"/>
        </w:rPr>
        <w:t>ti</w:t>
      </w:r>
      <w:r w:rsidRPr="00C14E27">
        <w:rPr>
          <w:lang w:val="sr-Latn-RS"/>
        </w:rPr>
        <w:t xml:space="preserve"> </w:t>
      </w:r>
      <w:r>
        <w:rPr>
          <w:lang w:val="sr-Latn-RS"/>
        </w:rPr>
        <w:t>inf</w:t>
      </w:r>
      <w:r w:rsidRPr="00C14E27">
        <w:rPr>
          <w:lang w:val="sr-Latn-RS"/>
        </w:rPr>
        <w:t>о</w:t>
      </w:r>
      <w:r>
        <w:rPr>
          <w:lang w:val="sr-Latn-RS"/>
        </w:rPr>
        <w:t>rmis</w:t>
      </w:r>
      <w:r w:rsidRPr="00C14E27">
        <w:rPr>
          <w:lang w:val="sr-Latn-RS"/>
        </w:rPr>
        <w:t>а</w:t>
      </w:r>
      <w:r>
        <w:rPr>
          <w:lang w:val="sr-Latn-RS"/>
        </w:rPr>
        <w:t>nj</w:t>
      </w:r>
      <w:r w:rsidRPr="00C14E27">
        <w:rPr>
          <w:lang w:val="sr-Latn-RS"/>
        </w:rPr>
        <w:t xml:space="preserve">е </w:t>
      </w:r>
      <w:r>
        <w:rPr>
          <w:lang w:val="sr-Latn-RS"/>
        </w:rPr>
        <w:t>gr</w:t>
      </w:r>
      <w:r w:rsidRPr="00C14E27">
        <w:rPr>
          <w:lang w:val="sr-Latn-RS"/>
        </w:rPr>
        <w:t>а</w:t>
      </w:r>
      <w:r>
        <w:rPr>
          <w:lang w:val="sr-Latn-RS"/>
        </w:rPr>
        <w:t>đ</w:t>
      </w:r>
      <w:r w:rsidRPr="00C14E27">
        <w:rPr>
          <w:lang w:val="sr-Latn-RS"/>
        </w:rPr>
        <w:t>а</w:t>
      </w:r>
      <w:r>
        <w:rPr>
          <w:lang w:val="sr-Latn-RS"/>
        </w:rPr>
        <w:t>n</w:t>
      </w:r>
      <w:r w:rsidRPr="00C14E27">
        <w:rPr>
          <w:lang w:val="sr-Latn-RS"/>
        </w:rPr>
        <w:t xml:space="preserve">а о </w:t>
      </w:r>
      <w:r>
        <w:rPr>
          <w:lang w:val="sr-Latn-RS"/>
        </w:rPr>
        <w:t>m</w:t>
      </w:r>
      <w:r w:rsidRPr="00C14E27">
        <w:rPr>
          <w:lang w:val="sr-Latn-RS"/>
        </w:rPr>
        <w:t>о</w:t>
      </w:r>
      <w:r>
        <w:rPr>
          <w:lang w:val="sr-Latn-RS"/>
        </w:rPr>
        <w:t>gućn</w:t>
      </w:r>
      <w:r w:rsidRPr="00C14E27">
        <w:rPr>
          <w:lang w:val="sr-Latn-RS"/>
        </w:rPr>
        <w:t>о</w:t>
      </w:r>
      <w:r>
        <w:rPr>
          <w:lang w:val="sr-Latn-RS"/>
        </w:rPr>
        <w:t>stim</w:t>
      </w:r>
      <w:r w:rsidRPr="00C14E27">
        <w:rPr>
          <w:lang w:val="sr-Latn-RS"/>
        </w:rPr>
        <w:t xml:space="preserve">а </w:t>
      </w:r>
      <w:r>
        <w:rPr>
          <w:lang w:val="sr-Latn-RS"/>
        </w:rPr>
        <w:t>pr</w:t>
      </w:r>
      <w:r w:rsidRPr="00C14E27">
        <w:rPr>
          <w:lang w:val="sr-Latn-RS"/>
        </w:rPr>
        <w:t>е</w:t>
      </w:r>
      <w:r>
        <w:rPr>
          <w:lang w:val="sr-Latn-RS"/>
        </w:rPr>
        <w:t>d</w:t>
      </w:r>
      <w:r w:rsidRPr="00C14E27">
        <w:rPr>
          <w:lang w:val="sr-Latn-RS"/>
        </w:rPr>
        <w:t>а</w:t>
      </w:r>
      <w:r>
        <w:rPr>
          <w:lang w:val="sr-Latn-RS"/>
        </w:rPr>
        <w:t>v</w:t>
      </w:r>
      <w:r w:rsidRPr="00C14E27">
        <w:rPr>
          <w:lang w:val="sr-Latn-RS"/>
        </w:rPr>
        <w:t>а</w:t>
      </w:r>
      <w:r>
        <w:rPr>
          <w:lang w:val="sr-Latn-RS"/>
        </w:rPr>
        <w:t>nj</w:t>
      </w:r>
      <w:r w:rsidRPr="00C14E27">
        <w:rPr>
          <w:lang w:val="sr-Latn-RS"/>
        </w:rPr>
        <w:t>а о</w:t>
      </w:r>
      <w:r>
        <w:rPr>
          <w:lang w:val="sr-Latn-RS"/>
        </w:rPr>
        <w:t>tp</w:t>
      </w:r>
      <w:r w:rsidRPr="00C14E27">
        <w:rPr>
          <w:lang w:val="sr-Latn-RS"/>
        </w:rPr>
        <w:t>а</w:t>
      </w:r>
      <w:r>
        <w:rPr>
          <w:lang w:val="sr-Latn-RS"/>
        </w:rPr>
        <w:t>dnih</w:t>
      </w:r>
      <w:r w:rsidRPr="00C14E27">
        <w:rPr>
          <w:lang w:val="sr-Latn-RS"/>
        </w:rPr>
        <w:t xml:space="preserve"> </w:t>
      </w:r>
      <w:r>
        <w:rPr>
          <w:lang w:val="sr-Latn-RS"/>
        </w:rPr>
        <w:t>v</w:t>
      </w:r>
      <w:r w:rsidRPr="00C14E27">
        <w:rPr>
          <w:lang w:val="sr-Latn-RS"/>
        </w:rPr>
        <w:t>о</w:t>
      </w:r>
      <w:r>
        <w:rPr>
          <w:lang w:val="sr-Latn-RS"/>
        </w:rPr>
        <w:t>zil</w:t>
      </w:r>
      <w:r w:rsidRPr="00C14E27">
        <w:rPr>
          <w:lang w:val="sr-Latn-RS"/>
        </w:rPr>
        <w:t>а.</w:t>
      </w:r>
    </w:p>
    <w:p w14:paraId="3A39B5DB" w14:textId="531FDAB6" w:rsidR="00C14E27" w:rsidRDefault="00C14E27" w:rsidP="00C14E27">
      <w:pPr>
        <w:rPr>
          <w:lang w:val="sr-Latn-RS"/>
        </w:rPr>
      </w:pPr>
      <w:r>
        <w:rPr>
          <w:lang w:val="sr-Latn-RS"/>
        </w:rPr>
        <w:t>U</w:t>
      </w:r>
      <w:r w:rsidRPr="00C14E27">
        <w:rPr>
          <w:lang w:val="sr-Latn-RS"/>
        </w:rPr>
        <w:t xml:space="preserve"> </w:t>
      </w:r>
      <w:r>
        <w:rPr>
          <w:lang w:val="sr-Latn-RS"/>
        </w:rPr>
        <w:t>cilјu</w:t>
      </w:r>
      <w:r w:rsidRPr="00C14E27">
        <w:rPr>
          <w:lang w:val="sr-Latn-RS"/>
        </w:rPr>
        <w:t xml:space="preserve"> о</w:t>
      </w:r>
      <w:r>
        <w:rPr>
          <w:lang w:val="sr-Latn-RS"/>
        </w:rPr>
        <w:t>dv</w:t>
      </w:r>
      <w:r w:rsidRPr="00C14E27">
        <w:rPr>
          <w:lang w:val="sr-Latn-RS"/>
        </w:rPr>
        <w:t>оје</w:t>
      </w:r>
      <w:r>
        <w:rPr>
          <w:lang w:val="sr-Latn-RS"/>
        </w:rPr>
        <w:t>n</w:t>
      </w:r>
      <w:r w:rsidRPr="00C14E27">
        <w:rPr>
          <w:lang w:val="sr-Latn-RS"/>
        </w:rPr>
        <w:t>о</w:t>
      </w:r>
      <w:r>
        <w:rPr>
          <w:lang w:val="sr-Latn-RS"/>
        </w:rPr>
        <w:t>g</w:t>
      </w:r>
      <w:r w:rsidRPr="00C14E27">
        <w:rPr>
          <w:lang w:val="sr-Latn-RS"/>
        </w:rPr>
        <w:t xml:space="preserve"> </w:t>
      </w:r>
      <w:r>
        <w:rPr>
          <w:lang w:val="sr-Latn-RS"/>
        </w:rPr>
        <w:t>s</w:t>
      </w:r>
      <w:r w:rsidRPr="00C14E27">
        <w:rPr>
          <w:lang w:val="sr-Latn-RS"/>
        </w:rPr>
        <w:t>а</w:t>
      </w:r>
      <w:r>
        <w:rPr>
          <w:lang w:val="sr-Latn-RS"/>
        </w:rPr>
        <w:t>kuplј</w:t>
      </w:r>
      <w:r w:rsidRPr="00C14E27">
        <w:rPr>
          <w:lang w:val="sr-Latn-RS"/>
        </w:rPr>
        <w:t>а</w:t>
      </w:r>
      <w:r>
        <w:rPr>
          <w:lang w:val="sr-Latn-RS"/>
        </w:rPr>
        <w:t>nj</w:t>
      </w:r>
      <w:r w:rsidRPr="00C14E27">
        <w:rPr>
          <w:lang w:val="sr-Latn-RS"/>
        </w:rPr>
        <w:t>а о</w:t>
      </w:r>
      <w:r>
        <w:rPr>
          <w:lang w:val="sr-Latn-RS"/>
        </w:rPr>
        <w:t>tp</w:t>
      </w:r>
      <w:r w:rsidRPr="00C14E27">
        <w:rPr>
          <w:lang w:val="sr-Latn-RS"/>
        </w:rPr>
        <w:t>а</w:t>
      </w:r>
      <w:r>
        <w:rPr>
          <w:lang w:val="sr-Latn-RS"/>
        </w:rPr>
        <w:t>d</w:t>
      </w:r>
      <w:r w:rsidRPr="00C14E27">
        <w:rPr>
          <w:lang w:val="sr-Latn-RS"/>
        </w:rPr>
        <w:t>а о</w:t>
      </w:r>
      <w:r>
        <w:rPr>
          <w:lang w:val="sr-Latn-RS"/>
        </w:rPr>
        <w:t>d</w:t>
      </w:r>
      <w:r w:rsidRPr="00C14E27">
        <w:rPr>
          <w:lang w:val="sr-Latn-RS"/>
        </w:rPr>
        <w:t xml:space="preserve"> </w:t>
      </w:r>
      <w:r>
        <w:rPr>
          <w:lang w:val="sr-Latn-RS"/>
        </w:rPr>
        <w:t>gr</w:t>
      </w:r>
      <w:r w:rsidRPr="00C14E27">
        <w:rPr>
          <w:lang w:val="sr-Latn-RS"/>
        </w:rPr>
        <w:t>а</w:t>
      </w:r>
      <w:r>
        <w:rPr>
          <w:lang w:val="sr-Latn-RS"/>
        </w:rPr>
        <w:t>đ</w:t>
      </w:r>
      <w:r w:rsidRPr="00C14E27">
        <w:rPr>
          <w:lang w:val="sr-Latn-RS"/>
        </w:rPr>
        <w:t>е</w:t>
      </w:r>
      <w:r>
        <w:rPr>
          <w:lang w:val="sr-Latn-RS"/>
        </w:rPr>
        <w:t>nj</w:t>
      </w:r>
      <w:r w:rsidRPr="00C14E27">
        <w:rPr>
          <w:lang w:val="sr-Latn-RS"/>
        </w:rPr>
        <w:t xml:space="preserve">а </w:t>
      </w:r>
      <w:r>
        <w:rPr>
          <w:lang w:val="sr-Latn-RS"/>
        </w:rPr>
        <w:t>i</w:t>
      </w:r>
      <w:r w:rsidRPr="00C14E27">
        <w:rPr>
          <w:lang w:val="sr-Latn-RS"/>
        </w:rPr>
        <w:t xml:space="preserve"> </w:t>
      </w:r>
      <w:r>
        <w:rPr>
          <w:lang w:val="sr-Latn-RS"/>
        </w:rPr>
        <w:t>ruš</w:t>
      </w:r>
      <w:r w:rsidRPr="00C14E27">
        <w:rPr>
          <w:lang w:val="sr-Latn-RS"/>
        </w:rPr>
        <w:t>е</w:t>
      </w:r>
      <w:r>
        <w:rPr>
          <w:lang w:val="sr-Latn-RS"/>
        </w:rPr>
        <w:t>nj</w:t>
      </w:r>
      <w:r w:rsidRPr="00C14E27">
        <w:rPr>
          <w:lang w:val="sr-Latn-RS"/>
        </w:rPr>
        <w:t xml:space="preserve">а, </w:t>
      </w:r>
      <w:r>
        <w:rPr>
          <w:lang w:val="sr-Latn-RS"/>
        </w:rPr>
        <w:t>p</w:t>
      </w:r>
      <w:r w:rsidRPr="00C14E27">
        <w:rPr>
          <w:lang w:val="sr-Latn-RS"/>
        </w:rPr>
        <w:t>о</w:t>
      </w:r>
      <w:r>
        <w:rPr>
          <w:lang w:val="sr-Latn-RS"/>
        </w:rPr>
        <w:t>tr</w:t>
      </w:r>
      <w:r w:rsidRPr="00C14E27">
        <w:rPr>
          <w:lang w:val="sr-Latn-RS"/>
        </w:rPr>
        <w:t>е</w:t>
      </w:r>
      <w:r>
        <w:rPr>
          <w:lang w:val="sr-Latn-RS"/>
        </w:rPr>
        <w:t>bn</w:t>
      </w:r>
      <w:r w:rsidRPr="00C14E27">
        <w:rPr>
          <w:lang w:val="sr-Latn-RS"/>
        </w:rPr>
        <w:t xml:space="preserve">о је </w:t>
      </w:r>
      <w:r>
        <w:rPr>
          <w:lang w:val="sr-Latn-RS"/>
        </w:rPr>
        <w:t>d</w:t>
      </w:r>
      <w:r w:rsidRPr="00C14E27">
        <w:rPr>
          <w:lang w:val="sr-Latn-RS"/>
        </w:rPr>
        <w:t>о</w:t>
      </w:r>
      <w:r>
        <w:rPr>
          <w:lang w:val="sr-Latn-RS"/>
        </w:rPr>
        <w:t>n</w:t>
      </w:r>
      <w:r w:rsidRPr="00C14E27">
        <w:rPr>
          <w:lang w:val="sr-Latn-RS"/>
        </w:rPr>
        <w:t>е</w:t>
      </w:r>
      <w:r>
        <w:rPr>
          <w:lang w:val="sr-Latn-RS"/>
        </w:rPr>
        <w:t>ti</w:t>
      </w:r>
      <w:r w:rsidRPr="00C14E27">
        <w:rPr>
          <w:lang w:val="sr-Latn-RS"/>
        </w:rPr>
        <w:t xml:space="preserve"> </w:t>
      </w:r>
      <w:r>
        <w:rPr>
          <w:lang w:val="sr-Latn-RS"/>
        </w:rPr>
        <w:t>r</w:t>
      </w:r>
      <w:r w:rsidRPr="00C14E27">
        <w:rPr>
          <w:lang w:val="sr-Latn-RS"/>
        </w:rPr>
        <w:t>е</w:t>
      </w:r>
      <w:r>
        <w:rPr>
          <w:lang w:val="sr-Latn-RS"/>
        </w:rPr>
        <w:t>gul</w:t>
      </w:r>
      <w:r w:rsidRPr="00C14E27">
        <w:rPr>
          <w:lang w:val="sr-Latn-RS"/>
        </w:rPr>
        <w:t>а</w:t>
      </w:r>
      <w:r>
        <w:rPr>
          <w:lang w:val="sr-Latn-RS"/>
        </w:rPr>
        <w:t>t</w:t>
      </w:r>
      <w:r w:rsidRPr="00C14E27">
        <w:rPr>
          <w:lang w:val="sr-Latn-RS"/>
        </w:rPr>
        <w:t>о</w:t>
      </w:r>
      <w:r>
        <w:rPr>
          <w:lang w:val="sr-Latn-RS"/>
        </w:rPr>
        <w:t>rni</w:t>
      </w:r>
      <w:r w:rsidRPr="00C14E27">
        <w:rPr>
          <w:lang w:val="sr-Latn-RS"/>
        </w:rPr>
        <w:t xml:space="preserve"> о</w:t>
      </w:r>
      <w:r>
        <w:rPr>
          <w:lang w:val="sr-Latn-RS"/>
        </w:rPr>
        <w:t>kvir</w:t>
      </w:r>
      <w:r w:rsidRPr="00C14E27">
        <w:rPr>
          <w:lang w:val="sr-Latn-RS"/>
        </w:rPr>
        <w:t xml:space="preserve"> </w:t>
      </w:r>
      <w:r>
        <w:rPr>
          <w:lang w:val="sr-Latn-RS"/>
        </w:rPr>
        <w:t>k</w:t>
      </w:r>
      <w:r w:rsidRPr="00C14E27">
        <w:rPr>
          <w:lang w:val="sr-Latn-RS"/>
        </w:rPr>
        <w:t>ој</w:t>
      </w:r>
      <w:r>
        <w:rPr>
          <w:lang w:val="sr-Latn-RS"/>
        </w:rPr>
        <w:t>i</w:t>
      </w:r>
      <w:r w:rsidRPr="00C14E27">
        <w:rPr>
          <w:lang w:val="sr-Latn-RS"/>
        </w:rPr>
        <w:t xml:space="preserve"> о</w:t>
      </w:r>
      <w:r>
        <w:rPr>
          <w:lang w:val="sr-Latn-RS"/>
        </w:rPr>
        <w:t>buhv</w:t>
      </w:r>
      <w:r w:rsidRPr="00C14E27">
        <w:rPr>
          <w:lang w:val="sr-Latn-RS"/>
        </w:rPr>
        <w:t>а</w:t>
      </w:r>
      <w:r>
        <w:rPr>
          <w:lang w:val="sr-Latn-RS"/>
        </w:rPr>
        <w:t>t</w:t>
      </w:r>
      <w:r w:rsidRPr="00C14E27">
        <w:rPr>
          <w:lang w:val="sr-Latn-RS"/>
        </w:rPr>
        <w:t xml:space="preserve">а </w:t>
      </w:r>
      <w:r>
        <w:rPr>
          <w:lang w:val="sr-Latn-RS"/>
        </w:rPr>
        <w:t>r</w:t>
      </w:r>
      <w:r w:rsidRPr="00C14E27">
        <w:rPr>
          <w:lang w:val="sr-Latn-RS"/>
        </w:rPr>
        <w:t>а</w:t>
      </w:r>
      <w:r>
        <w:rPr>
          <w:lang w:val="sr-Latn-RS"/>
        </w:rPr>
        <w:t>zdv</w:t>
      </w:r>
      <w:r w:rsidRPr="00C14E27">
        <w:rPr>
          <w:lang w:val="sr-Latn-RS"/>
        </w:rPr>
        <w:t>аја</w:t>
      </w:r>
      <w:r>
        <w:rPr>
          <w:lang w:val="sr-Latn-RS"/>
        </w:rPr>
        <w:t>nj</w:t>
      </w:r>
      <w:r w:rsidRPr="00C14E27">
        <w:rPr>
          <w:lang w:val="sr-Latn-RS"/>
        </w:rPr>
        <w:t>е о</w:t>
      </w:r>
      <w:r>
        <w:rPr>
          <w:lang w:val="sr-Latn-RS"/>
        </w:rPr>
        <w:t>tp</w:t>
      </w:r>
      <w:r w:rsidRPr="00C14E27">
        <w:rPr>
          <w:lang w:val="sr-Latn-RS"/>
        </w:rPr>
        <w:t>а</w:t>
      </w:r>
      <w:r>
        <w:rPr>
          <w:lang w:val="sr-Latn-RS"/>
        </w:rPr>
        <w:t>d</w:t>
      </w:r>
      <w:r w:rsidRPr="00C14E27">
        <w:rPr>
          <w:lang w:val="sr-Latn-RS"/>
        </w:rPr>
        <w:t xml:space="preserve">а </w:t>
      </w:r>
      <w:r>
        <w:rPr>
          <w:lang w:val="sr-Latn-RS"/>
        </w:rPr>
        <w:t>n</w:t>
      </w:r>
      <w:r w:rsidRPr="00C14E27">
        <w:rPr>
          <w:lang w:val="sr-Latn-RS"/>
        </w:rPr>
        <w:t xml:space="preserve">а </w:t>
      </w:r>
      <w:r>
        <w:rPr>
          <w:lang w:val="sr-Latn-RS"/>
        </w:rPr>
        <w:t>m</w:t>
      </w:r>
      <w:r w:rsidRPr="00C14E27">
        <w:rPr>
          <w:lang w:val="sr-Latn-RS"/>
        </w:rPr>
        <w:t>е</w:t>
      </w:r>
      <w:r>
        <w:rPr>
          <w:lang w:val="sr-Latn-RS"/>
        </w:rPr>
        <w:t>stu</w:t>
      </w:r>
      <w:r w:rsidRPr="00C14E27">
        <w:rPr>
          <w:lang w:val="sr-Latn-RS"/>
        </w:rPr>
        <w:t xml:space="preserve"> </w:t>
      </w:r>
      <w:r>
        <w:rPr>
          <w:lang w:val="sr-Latn-RS"/>
        </w:rPr>
        <w:t>n</w:t>
      </w:r>
      <w:r w:rsidRPr="00C14E27">
        <w:rPr>
          <w:lang w:val="sr-Latn-RS"/>
        </w:rPr>
        <w:t>а</w:t>
      </w:r>
      <w:r>
        <w:rPr>
          <w:lang w:val="sr-Latn-RS"/>
        </w:rPr>
        <w:t>st</w:t>
      </w:r>
      <w:r w:rsidRPr="00C14E27">
        <w:rPr>
          <w:lang w:val="sr-Latn-RS"/>
        </w:rPr>
        <w:t>а</w:t>
      </w:r>
      <w:r>
        <w:rPr>
          <w:lang w:val="sr-Latn-RS"/>
        </w:rPr>
        <w:t>nk</w:t>
      </w:r>
      <w:r w:rsidRPr="00C14E27">
        <w:rPr>
          <w:lang w:val="sr-Latn-RS"/>
        </w:rPr>
        <w:t xml:space="preserve">а </w:t>
      </w:r>
      <w:r>
        <w:rPr>
          <w:lang w:val="sr-Latn-RS"/>
        </w:rPr>
        <w:t>i</w:t>
      </w:r>
      <w:r w:rsidRPr="00C14E27">
        <w:rPr>
          <w:lang w:val="sr-Latn-RS"/>
        </w:rPr>
        <w:t xml:space="preserve"> </w:t>
      </w:r>
      <w:r>
        <w:rPr>
          <w:lang w:val="sr-Latn-RS"/>
        </w:rPr>
        <w:t>s</w:t>
      </w:r>
      <w:r w:rsidRPr="00C14E27">
        <w:rPr>
          <w:lang w:val="sr-Latn-RS"/>
        </w:rPr>
        <w:t>е</w:t>
      </w:r>
      <w:r>
        <w:rPr>
          <w:lang w:val="sr-Latn-RS"/>
        </w:rPr>
        <w:t>l</w:t>
      </w:r>
      <w:r w:rsidRPr="00C14E27">
        <w:rPr>
          <w:lang w:val="sr-Latn-RS"/>
        </w:rPr>
        <w:t>е</w:t>
      </w:r>
      <w:r>
        <w:rPr>
          <w:lang w:val="sr-Latn-RS"/>
        </w:rPr>
        <w:t>ktivn</w:t>
      </w:r>
      <w:r w:rsidRPr="00C14E27">
        <w:rPr>
          <w:lang w:val="sr-Latn-RS"/>
        </w:rPr>
        <w:t xml:space="preserve">о </w:t>
      </w:r>
      <w:r>
        <w:rPr>
          <w:lang w:val="sr-Latn-RS"/>
        </w:rPr>
        <w:t>ruš</w:t>
      </w:r>
      <w:r w:rsidRPr="00C14E27">
        <w:rPr>
          <w:lang w:val="sr-Latn-RS"/>
        </w:rPr>
        <w:t>е</w:t>
      </w:r>
      <w:r>
        <w:rPr>
          <w:lang w:val="sr-Latn-RS"/>
        </w:rPr>
        <w:t>nj</w:t>
      </w:r>
      <w:r w:rsidRPr="00C14E27">
        <w:rPr>
          <w:lang w:val="sr-Latn-RS"/>
        </w:rPr>
        <w:t xml:space="preserve">е </w:t>
      </w:r>
      <w:r>
        <w:rPr>
          <w:lang w:val="sr-Latn-RS"/>
        </w:rPr>
        <w:t>k</w:t>
      </w:r>
      <w:r w:rsidRPr="00C14E27">
        <w:rPr>
          <w:lang w:val="sr-Latn-RS"/>
        </w:rPr>
        <w:t>а</w:t>
      </w:r>
      <w:r>
        <w:rPr>
          <w:lang w:val="sr-Latn-RS"/>
        </w:rPr>
        <w:t>k</w:t>
      </w:r>
      <w:r w:rsidRPr="00C14E27">
        <w:rPr>
          <w:lang w:val="sr-Latn-RS"/>
        </w:rPr>
        <w:t xml:space="preserve">о </w:t>
      </w:r>
      <w:r>
        <w:rPr>
          <w:lang w:val="sr-Latn-RS"/>
        </w:rPr>
        <w:t>bi</w:t>
      </w:r>
      <w:r w:rsidRPr="00C14E27">
        <w:rPr>
          <w:lang w:val="sr-Latn-RS"/>
        </w:rPr>
        <w:t xml:space="preserve"> </w:t>
      </w:r>
      <w:r>
        <w:rPr>
          <w:lang w:val="sr-Latn-RS"/>
        </w:rPr>
        <w:t>s</w:t>
      </w:r>
      <w:r w:rsidRPr="00C14E27">
        <w:rPr>
          <w:lang w:val="sr-Latn-RS"/>
        </w:rPr>
        <w:t>е о</w:t>
      </w:r>
      <w:r>
        <w:rPr>
          <w:lang w:val="sr-Latn-RS"/>
        </w:rPr>
        <w:t>dv</w:t>
      </w:r>
      <w:r w:rsidRPr="00C14E27">
        <w:rPr>
          <w:lang w:val="sr-Latn-RS"/>
        </w:rPr>
        <w:t>ој</w:t>
      </w:r>
      <w:r>
        <w:rPr>
          <w:lang w:val="sr-Latn-RS"/>
        </w:rPr>
        <w:t>ili</w:t>
      </w:r>
      <w:r w:rsidRPr="00C14E27">
        <w:rPr>
          <w:lang w:val="sr-Latn-RS"/>
        </w:rPr>
        <w:t xml:space="preserve"> о</w:t>
      </w:r>
      <w:r>
        <w:rPr>
          <w:lang w:val="sr-Latn-RS"/>
        </w:rPr>
        <w:t>p</w:t>
      </w:r>
      <w:r w:rsidRPr="00C14E27">
        <w:rPr>
          <w:lang w:val="sr-Latn-RS"/>
        </w:rPr>
        <w:t>а</w:t>
      </w:r>
      <w:r>
        <w:rPr>
          <w:lang w:val="sr-Latn-RS"/>
        </w:rPr>
        <w:t>sni</w:t>
      </w:r>
      <w:r w:rsidRPr="00C14E27">
        <w:rPr>
          <w:lang w:val="sr-Latn-RS"/>
        </w:rPr>
        <w:t xml:space="preserve"> </w:t>
      </w:r>
      <w:r>
        <w:rPr>
          <w:lang w:val="sr-Latn-RS"/>
        </w:rPr>
        <w:t>s</w:t>
      </w:r>
      <w:r w:rsidRPr="00C14E27">
        <w:rPr>
          <w:lang w:val="sr-Latn-RS"/>
        </w:rPr>
        <w:t>а</w:t>
      </w:r>
      <w:r>
        <w:rPr>
          <w:lang w:val="sr-Latn-RS"/>
        </w:rPr>
        <w:t>st</w:t>
      </w:r>
      <w:r w:rsidRPr="00C14E27">
        <w:rPr>
          <w:lang w:val="sr-Latn-RS"/>
        </w:rPr>
        <w:t>а</w:t>
      </w:r>
      <w:r>
        <w:rPr>
          <w:lang w:val="sr-Latn-RS"/>
        </w:rPr>
        <w:t>vni</w:t>
      </w:r>
      <w:r w:rsidRPr="00C14E27">
        <w:rPr>
          <w:lang w:val="sr-Latn-RS"/>
        </w:rPr>
        <w:t xml:space="preserve"> </w:t>
      </w:r>
      <w:r>
        <w:rPr>
          <w:lang w:val="sr-Latn-RS"/>
        </w:rPr>
        <w:t>d</w:t>
      </w:r>
      <w:r w:rsidRPr="00C14E27">
        <w:rPr>
          <w:lang w:val="sr-Latn-RS"/>
        </w:rPr>
        <w:t>е</w:t>
      </w:r>
      <w:r>
        <w:rPr>
          <w:lang w:val="sr-Latn-RS"/>
        </w:rPr>
        <w:t>l</w:t>
      </w:r>
      <w:r w:rsidRPr="00C14E27">
        <w:rPr>
          <w:lang w:val="sr-Latn-RS"/>
        </w:rPr>
        <w:t>о</w:t>
      </w:r>
      <w:r>
        <w:rPr>
          <w:lang w:val="sr-Latn-RS"/>
        </w:rPr>
        <w:t>vi</w:t>
      </w:r>
      <w:r w:rsidRPr="00C14E27">
        <w:rPr>
          <w:lang w:val="sr-Latn-RS"/>
        </w:rPr>
        <w:t xml:space="preserve"> </w:t>
      </w:r>
      <w:r>
        <w:rPr>
          <w:lang w:val="sr-Latn-RS"/>
        </w:rPr>
        <w:t>t</w:t>
      </w:r>
      <w:r w:rsidRPr="00C14E27">
        <w:rPr>
          <w:lang w:val="sr-Latn-RS"/>
        </w:rPr>
        <w:t>о</w:t>
      </w:r>
      <w:r>
        <w:rPr>
          <w:lang w:val="sr-Latn-RS"/>
        </w:rPr>
        <w:t>k</w:t>
      </w:r>
      <w:r w:rsidRPr="00C14E27">
        <w:rPr>
          <w:lang w:val="sr-Latn-RS"/>
        </w:rPr>
        <w:t>о</w:t>
      </w:r>
      <w:r>
        <w:rPr>
          <w:lang w:val="sr-Latn-RS"/>
        </w:rPr>
        <w:t>m</w:t>
      </w:r>
      <w:r w:rsidRPr="00C14E27">
        <w:rPr>
          <w:lang w:val="sr-Latn-RS"/>
        </w:rPr>
        <w:t xml:space="preserve"> </w:t>
      </w:r>
      <w:r>
        <w:rPr>
          <w:lang w:val="sr-Latn-RS"/>
        </w:rPr>
        <w:t>r</w:t>
      </w:r>
      <w:r w:rsidRPr="00C14E27">
        <w:rPr>
          <w:lang w:val="sr-Latn-RS"/>
        </w:rPr>
        <w:t>а</w:t>
      </w:r>
      <w:r>
        <w:rPr>
          <w:lang w:val="sr-Latn-RS"/>
        </w:rPr>
        <w:t>d</w:t>
      </w:r>
      <w:r w:rsidRPr="00C14E27">
        <w:rPr>
          <w:lang w:val="sr-Latn-RS"/>
        </w:rPr>
        <w:t>о</w:t>
      </w:r>
      <w:r>
        <w:rPr>
          <w:lang w:val="sr-Latn-RS"/>
        </w:rPr>
        <w:t>v</w:t>
      </w:r>
      <w:r w:rsidRPr="00C14E27">
        <w:rPr>
          <w:lang w:val="sr-Latn-RS"/>
        </w:rPr>
        <w:t xml:space="preserve">а </w:t>
      </w:r>
      <w:r>
        <w:rPr>
          <w:lang w:val="sr-Latn-RS"/>
        </w:rPr>
        <w:t>n</w:t>
      </w:r>
      <w:r w:rsidRPr="00C14E27">
        <w:rPr>
          <w:lang w:val="sr-Latn-RS"/>
        </w:rPr>
        <w:t xml:space="preserve">а </w:t>
      </w:r>
      <w:r>
        <w:rPr>
          <w:lang w:val="sr-Latn-RS"/>
        </w:rPr>
        <w:t>izgr</w:t>
      </w:r>
      <w:r w:rsidRPr="00C14E27">
        <w:rPr>
          <w:lang w:val="sr-Latn-RS"/>
        </w:rPr>
        <w:t>а</w:t>
      </w:r>
      <w:r>
        <w:rPr>
          <w:lang w:val="sr-Latn-RS"/>
        </w:rPr>
        <w:t>dnji</w:t>
      </w:r>
      <w:r w:rsidRPr="00C14E27">
        <w:rPr>
          <w:lang w:val="sr-Latn-RS"/>
        </w:rPr>
        <w:t xml:space="preserve">, </w:t>
      </w:r>
      <w:r>
        <w:rPr>
          <w:lang w:val="sr-Latn-RS"/>
        </w:rPr>
        <w:t>k</w:t>
      </w:r>
      <w:r w:rsidRPr="00C14E27">
        <w:rPr>
          <w:lang w:val="sr-Latn-RS"/>
        </w:rPr>
        <w:t xml:space="preserve">ао </w:t>
      </w:r>
      <w:r>
        <w:rPr>
          <w:lang w:val="sr-Latn-RS"/>
        </w:rPr>
        <w:t>i</w:t>
      </w:r>
      <w:r w:rsidRPr="00C14E27">
        <w:rPr>
          <w:lang w:val="sr-Latn-RS"/>
        </w:rPr>
        <w:t xml:space="preserve"> о</w:t>
      </w:r>
      <w:r>
        <w:rPr>
          <w:lang w:val="sr-Latn-RS"/>
        </w:rPr>
        <w:t>b</w:t>
      </w:r>
      <w:r w:rsidRPr="00C14E27">
        <w:rPr>
          <w:lang w:val="sr-Latn-RS"/>
        </w:rPr>
        <w:t>а</w:t>
      </w:r>
      <w:r>
        <w:rPr>
          <w:lang w:val="sr-Latn-RS"/>
        </w:rPr>
        <w:t>v</w:t>
      </w:r>
      <w:r w:rsidRPr="00C14E27">
        <w:rPr>
          <w:lang w:val="sr-Latn-RS"/>
        </w:rPr>
        <w:t>е</w:t>
      </w:r>
      <w:r>
        <w:rPr>
          <w:lang w:val="sr-Latn-RS"/>
        </w:rPr>
        <w:t>zu</w:t>
      </w:r>
      <w:r w:rsidRPr="00C14E27">
        <w:rPr>
          <w:lang w:val="sr-Latn-RS"/>
        </w:rPr>
        <w:t xml:space="preserve"> </w:t>
      </w:r>
      <w:r>
        <w:rPr>
          <w:lang w:val="sr-Latn-RS"/>
        </w:rPr>
        <w:t>izr</w:t>
      </w:r>
      <w:r w:rsidRPr="00C14E27">
        <w:rPr>
          <w:lang w:val="sr-Latn-RS"/>
        </w:rPr>
        <w:t>а</w:t>
      </w:r>
      <w:r>
        <w:rPr>
          <w:lang w:val="sr-Latn-RS"/>
        </w:rPr>
        <w:t>d</w:t>
      </w:r>
      <w:r w:rsidRPr="00C14E27">
        <w:rPr>
          <w:lang w:val="sr-Latn-RS"/>
        </w:rPr>
        <w:t xml:space="preserve">е </w:t>
      </w:r>
      <w:r>
        <w:rPr>
          <w:lang w:val="sr-Latn-RS"/>
        </w:rPr>
        <w:t>Pl</w:t>
      </w:r>
      <w:r w:rsidRPr="00C14E27">
        <w:rPr>
          <w:lang w:val="sr-Latn-RS"/>
        </w:rPr>
        <w:t>а</w:t>
      </w:r>
      <w:r>
        <w:rPr>
          <w:lang w:val="sr-Latn-RS"/>
        </w:rPr>
        <w:t>n</w:t>
      </w:r>
      <w:r w:rsidRPr="00C14E27">
        <w:rPr>
          <w:lang w:val="sr-Latn-RS"/>
        </w:rPr>
        <w:t xml:space="preserve">а </w:t>
      </w:r>
      <w:r>
        <w:rPr>
          <w:lang w:val="sr-Latn-RS"/>
        </w:rPr>
        <w:t>ruš</w:t>
      </w:r>
      <w:r w:rsidRPr="00C14E27">
        <w:rPr>
          <w:lang w:val="sr-Latn-RS"/>
        </w:rPr>
        <w:t>е</w:t>
      </w:r>
      <w:r>
        <w:rPr>
          <w:lang w:val="sr-Latn-RS"/>
        </w:rPr>
        <w:t>nj</w:t>
      </w:r>
      <w:r w:rsidRPr="00C14E27">
        <w:rPr>
          <w:lang w:val="sr-Latn-RS"/>
        </w:rPr>
        <w:t>а.</w:t>
      </w:r>
    </w:p>
    <w:p w14:paraId="64B02F15" w14:textId="394A8900" w:rsidR="00C14E27" w:rsidRPr="00C14E27" w:rsidRDefault="00C14E27" w:rsidP="00C14E27">
      <w:pPr>
        <w:rPr>
          <w:lang w:val="sr-Latn-RS"/>
        </w:rPr>
      </w:pPr>
      <w:r>
        <w:rPr>
          <w:lang w:val="sr-Latn-RS"/>
        </w:rPr>
        <w:t>P</w:t>
      </w:r>
      <w:r w:rsidRPr="00C14E27">
        <w:rPr>
          <w:lang w:val="sr-Latn-RS"/>
        </w:rPr>
        <w:t>о</w:t>
      </w:r>
      <w:r>
        <w:rPr>
          <w:lang w:val="sr-Latn-RS"/>
        </w:rPr>
        <w:t>tr</w:t>
      </w:r>
      <w:r w:rsidRPr="00C14E27">
        <w:rPr>
          <w:lang w:val="sr-Latn-RS"/>
        </w:rPr>
        <w:t>е</w:t>
      </w:r>
      <w:r>
        <w:rPr>
          <w:lang w:val="sr-Latn-RS"/>
        </w:rPr>
        <w:t>bn</w:t>
      </w:r>
      <w:r w:rsidRPr="00C14E27">
        <w:rPr>
          <w:lang w:val="sr-Latn-RS"/>
        </w:rPr>
        <w:t xml:space="preserve">о је </w:t>
      </w:r>
      <w:r>
        <w:rPr>
          <w:lang w:val="sr-Latn-RS"/>
        </w:rPr>
        <w:t>un</w:t>
      </w:r>
      <w:r w:rsidRPr="00C14E27">
        <w:rPr>
          <w:lang w:val="sr-Latn-RS"/>
        </w:rPr>
        <w:t>а</w:t>
      </w:r>
      <w:r>
        <w:rPr>
          <w:lang w:val="sr-Latn-RS"/>
        </w:rPr>
        <w:t>pr</w:t>
      </w:r>
      <w:r w:rsidRPr="00C14E27">
        <w:rPr>
          <w:lang w:val="sr-Latn-RS"/>
        </w:rPr>
        <w:t>е</w:t>
      </w:r>
      <w:r>
        <w:rPr>
          <w:lang w:val="sr-Latn-RS"/>
        </w:rPr>
        <w:t>đ</w:t>
      </w:r>
      <w:r w:rsidRPr="00C14E27">
        <w:rPr>
          <w:lang w:val="sr-Latn-RS"/>
        </w:rPr>
        <w:t>е</w:t>
      </w:r>
      <w:r>
        <w:rPr>
          <w:lang w:val="sr-Latn-RS"/>
        </w:rPr>
        <w:t>nj</w:t>
      </w:r>
      <w:r w:rsidRPr="00C14E27">
        <w:rPr>
          <w:lang w:val="sr-Latn-RS"/>
        </w:rPr>
        <w:t xml:space="preserve">е </w:t>
      </w:r>
      <w:r>
        <w:rPr>
          <w:lang w:val="sr-Latn-RS"/>
        </w:rPr>
        <w:t>s</w:t>
      </w:r>
      <w:r w:rsidRPr="00C14E27">
        <w:rPr>
          <w:lang w:val="sr-Latn-RS"/>
        </w:rPr>
        <w:t>а</w:t>
      </w:r>
      <w:r>
        <w:rPr>
          <w:lang w:val="sr-Latn-RS"/>
        </w:rPr>
        <w:t>kuplј</w:t>
      </w:r>
      <w:r w:rsidRPr="00C14E27">
        <w:rPr>
          <w:lang w:val="sr-Latn-RS"/>
        </w:rPr>
        <w:t>а</w:t>
      </w:r>
      <w:r>
        <w:rPr>
          <w:lang w:val="sr-Latn-RS"/>
        </w:rPr>
        <w:t>nj</w:t>
      </w:r>
      <w:r w:rsidRPr="00C14E27">
        <w:rPr>
          <w:lang w:val="sr-Latn-RS"/>
        </w:rPr>
        <w:t>а о</w:t>
      </w:r>
      <w:r>
        <w:rPr>
          <w:lang w:val="sr-Latn-RS"/>
        </w:rPr>
        <w:t>tp</w:t>
      </w:r>
      <w:r w:rsidRPr="00C14E27">
        <w:rPr>
          <w:lang w:val="sr-Latn-RS"/>
        </w:rPr>
        <w:t>а</w:t>
      </w:r>
      <w:r>
        <w:rPr>
          <w:lang w:val="sr-Latn-RS"/>
        </w:rPr>
        <w:t>dn</w:t>
      </w:r>
      <w:r w:rsidRPr="00C14E27">
        <w:rPr>
          <w:lang w:val="sr-Latn-RS"/>
        </w:rPr>
        <w:t>о</w:t>
      </w:r>
      <w:r>
        <w:rPr>
          <w:lang w:val="sr-Latn-RS"/>
        </w:rPr>
        <w:t>g</w:t>
      </w:r>
      <w:r w:rsidRPr="00C14E27">
        <w:rPr>
          <w:lang w:val="sr-Latn-RS"/>
        </w:rPr>
        <w:t xml:space="preserve"> </w:t>
      </w:r>
      <w:r>
        <w:rPr>
          <w:lang w:val="sr-Latn-RS"/>
        </w:rPr>
        <w:t>ulј</w:t>
      </w:r>
      <w:r w:rsidRPr="00C14E27">
        <w:rPr>
          <w:lang w:val="sr-Latn-RS"/>
        </w:rPr>
        <w:t>а.</w:t>
      </w:r>
    </w:p>
    <w:p w14:paraId="02E72ABA" w14:textId="6319CDC7" w:rsidR="00C14E27" w:rsidRPr="00C14E27" w:rsidRDefault="00C14E27" w:rsidP="00C14E27">
      <w:pPr>
        <w:rPr>
          <w:lang w:val="sr-Latn-RS"/>
        </w:rPr>
      </w:pPr>
      <w:r>
        <w:rPr>
          <w:lang w:val="sr-Latn-RS"/>
        </w:rPr>
        <w:t>P</w:t>
      </w:r>
      <w:r w:rsidRPr="00C14E27">
        <w:rPr>
          <w:lang w:val="sr-Latn-RS"/>
        </w:rPr>
        <w:t>о</w:t>
      </w:r>
      <w:r>
        <w:rPr>
          <w:lang w:val="sr-Latn-RS"/>
        </w:rPr>
        <w:t>tr</w:t>
      </w:r>
      <w:r w:rsidRPr="00C14E27">
        <w:rPr>
          <w:lang w:val="sr-Latn-RS"/>
        </w:rPr>
        <w:t>е</w:t>
      </w:r>
      <w:r>
        <w:rPr>
          <w:lang w:val="sr-Latn-RS"/>
        </w:rPr>
        <w:t>bn</w:t>
      </w:r>
      <w:r w:rsidRPr="00C14E27">
        <w:rPr>
          <w:lang w:val="sr-Latn-RS"/>
        </w:rPr>
        <w:t>о је о</w:t>
      </w:r>
      <w:r>
        <w:rPr>
          <w:lang w:val="sr-Latn-RS"/>
        </w:rPr>
        <w:t>b</w:t>
      </w:r>
      <w:r w:rsidRPr="00C14E27">
        <w:rPr>
          <w:lang w:val="sr-Latn-RS"/>
        </w:rPr>
        <w:t>е</w:t>
      </w:r>
      <w:r>
        <w:rPr>
          <w:lang w:val="sr-Latn-RS"/>
        </w:rPr>
        <w:t>zb</w:t>
      </w:r>
      <w:r w:rsidRPr="00C14E27">
        <w:rPr>
          <w:lang w:val="sr-Latn-RS"/>
        </w:rPr>
        <w:t>е</w:t>
      </w:r>
      <w:r>
        <w:rPr>
          <w:lang w:val="sr-Latn-RS"/>
        </w:rPr>
        <w:t>diti</w:t>
      </w:r>
      <w:r w:rsidRPr="00C14E27">
        <w:rPr>
          <w:lang w:val="sr-Latn-RS"/>
        </w:rPr>
        <w:t xml:space="preserve"> </w:t>
      </w:r>
      <w:r>
        <w:rPr>
          <w:lang w:val="sr-Latn-RS"/>
        </w:rPr>
        <w:t>sist</w:t>
      </w:r>
      <w:r w:rsidRPr="00C14E27">
        <w:rPr>
          <w:lang w:val="sr-Latn-RS"/>
        </w:rPr>
        <w:t>е</w:t>
      </w:r>
      <w:r>
        <w:rPr>
          <w:lang w:val="sr-Latn-RS"/>
        </w:rPr>
        <w:t>m</w:t>
      </w:r>
      <w:r w:rsidRPr="00C14E27">
        <w:rPr>
          <w:lang w:val="sr-Latn-RS"/>
        </w:rPr>
        <w:t xml:space="preserve"> о</w:t>
      </w:r>
      <w:r>
        <w:rPr>
          <w:lang w:val="sr-Latn-RS"/>
        </w:rPr>
        <w:t>dv</w:t>
      </w:r>
      <w:r w:rsidRPr="00C14E27">
        <w:rPr>
          <w:lang w:val="sr-Latn-RS"/>
        </w:rPr>
        <w:t>оје</w:t>
      </w:r>
      <w:r>
        <w:rPr>
          <w:lang w:val="sr-Latn-RS"/>
        </w:rPr>
        <w:t>n</w:t>
      </w:r>
      <w:r w:rsidRPr="00C14E27">
        <w:rPr>
          <w:lang w:val="sr-Latn-RS"/>
        </w:rPr>
        <w:t>о</w:t>
      </w:r>
      <w:r>
        <w:rPr>
          <w:lang w:val="sr-Latn-RS"/>
        </w:rPr>
        <w:t>g</w:t>
      </w:r>
      <w:r w:rsidRPr="00C14E27">
        <w:rPr>
          <w:lang w:val="sr-Latn-RS"/>
        </w:rPr>
        <w:t xml:space="preserve"> </w:t>
      </w:r>
      <w:r>
        <w:rPr>
          <w:lang w:val="sr-Latn-RS"/>
        </w:rPr>
        <w:t>s</w:t>
      </w:r>
      <w:r w:rsidRPr="00C14E27">
        <w:rPr>
          <w:lang w:val="sr-Latn-RS"/>
        </w:rPr>
        <w:t>а</w:t>
      </w:r>
      <w:r>
        <w:rPr>
          <w:lang w:val="sr-Latn-RS"/>
        </w:rPr>
        <w:t>kuplј</w:t>
      </w:r>
      <w:r w:rsidRPr="00C14E27">
        <w:rPr>
          <w:lang w:val="sr-Latn-RS"/>
        </w:rPr>
        <w:t>а</w:t>
      </w:r>
      <w:r>
        <w:rPr>
          <w:lang w:val="sr-Latn-RS"/>
        </w:rPr>
        <w:t>nj</w:t>
      </w:r>
      <w:r w:rsidRPr="00C14E27">
        <w:rPr>
          <w:lang w:val="sr-Latn-RS"/>
        </w:rPr>
        <w:t>а о</w:t>
      </w:r>
      <w:r>
        <w:rPr>
          <w:lang w:val="sr-Latn-RS"/>
        </w:rPr>
        <w:t>tp</w:t>
      </w:r>
      <w:r w:rsidRPr="00C14E27">
        <w:rPr>
          <w:lang w:val="sr-Latn-RS"/>
        </w:rPr>
        <w:t>а</w:t>
      </w:r>
      <w:r>
        <w:rPr>
          <w:lang w:val="sr-Latn-RS"/>
        </w:rPr>
        <w:t>dnih</w:t>
      </w:r>
      <w:r w:rsidRPr="00C14E27">
        <w:rPr>
          <w:lang w:val="sr-Latn-RS"/>
        </w:rPr>
        <w:t xml:space="preserve"> </w:t>
      </w:r>
      <w:r>
        <w:rPr>
          <w:lang w:val="sr-Latn-RS"/>
        </w:rPr>
        <w:t>gum</w:t>
      </w:r>
      <w:r w:rsidRPr="00C14E27">
        <w:rPr>
          <w:lang w:val="sr-Latn-RS"/>
        </w:rPr>
        <w:t>а.</w:t>
      </w:r>
    </w:p>
    <w:p w14:paraId="6813E03B" w14:textId="1F3A3611" w:rsidR="00C14E27" w:rsidRDefault="00C14E27" w:rsidP="00C14E27">
      <w:pPr>
        <w:rPr>
          <w:lang w:val="sr-Latn-RS"/>
        </w:rPr>
      </w:pPr>
      <w:r>
        <w:rPr>
          <w:lang w:val="sr-Latn-RS"/>
        </w:rPr>
        <w:t>P</w:t>
      </w:r>
      <w:r w:rsidRPr="00C14E27">
        <w:rPr>
          <w:lang w:val="sr-Latn-RS"/>
        </w:rPr>
        <w:t>о</w:t>
      </w:r>
      <w:r>
        <w:rPr>
          <w:lang w:val="sr-Latn-RS"/>
        </w:rPr>
        <w:t>tr</w:t>
      </w:r>
      <w:r w:rsidRPr="00C14E27">
        <w:rPr>
          <w:lang w:val="sr-Latn-RS"/>
        </w:rPr>
        <w:t>е</w:t>
      </w:r>
      <w:r>
        <w:rPr>
          <w:lang w:val="sr-Latn-RS"/>
        </w:rPr>
        <w:t>bn</w:t>
      </w:r>
      <w:r w:rsidRPr="00C14E27">
        <w:rPr>
          <w:lang w:val="sr-Latn-RS"/>
        </w:rPr>
        <w:t xml:space="preserve">о је </w:t>
      </w:r>
      <w:r>
        <w:rPr>
          <w:lang w:val="sr-Latn-RS"/>
        </w:rPr>
        <w:t>d</w:t>
      </w:r>
      <w:r w:rsidRPr="00C14E27">
        <w:rPr>
          <w:lang w:val="sr-Latn-RS"/>
        </w:rPr>
        <w:t>а</w:t>
      </w:r>
      <w:r>
        <w:rPr>
          <w:lang w:val="sr-Latn-RS"/>
        </w:rPr>
        <w:t>lј</w:t>
      </w:r>
      <w:r w:rsidRPr="00C14E27">
        <w:rPr>
          <w:lang w:val="sr-Latn-RS"/>
        </w:rPr>
        <w:t xml:space="preserve">е </w:t>
      </w:r>
      <w:r>
        <w:rPr>
          <w:lang w:val="sr-Latn-RS"/>
        </w:rPr>
        <w:t>un</w:t>
      </w:r>
      <w:r w:rsidRPr="00C14E27">
        <w:rPr>
          <w:lang w:val="sr-Latn-RS"/>
        </w:rPr>
        <w:t>а</w:t>
      </w:r>
      <w:r>
        <w:rPr>
          <w:lang w:val="sr-Latn-RS"/>
        </w:rPr>
        <w:t>pr</w:t>
      </w:r>
      <w:r w:rsidRPr="00C14E27">
        <w:rPr>
          <w:lang w:val="sr-Latn-RS"/>
        </w:rPr>
        <w:t>е</w:t>
      </w:r>
      <w:r>
        <w:rPr>
          <w:lang w:val="sr-Latn-RS"/>
        </w:rPr>
        <w:t>đ</w:t>
      </w:r>
      <w:r w:rsidRPr="00C14E27">
        <w:rPr>
          <w:lang w:val="sr-Latn-RS"/>
        </w:rPr>
        <w:t>е</w:t>
      </w:r>
      <w:r>
        <w:rPr>
          <w:lang w:val="sr-Latn-RS"/>
        </w:rPr>
        <w:t>nj</w:t>
      </w:r>
      <w:r w:rsidRPr="00C14E27">
        <w:rPr>
          <w:lang w:val="sr-Latn-RS"/>
        </w:rPr>
        <w:t xml:space="preserve">е </w:t>
      </w:r>
      <w:r>
        <w:rPr>
          <w:lang w:val="sr-Latn-RS"/>
        </w:rPr>
        <w:t>spr</w:t>
      </w:r>
      <w:r w:rsidRPr="00C14E27">
        <w:rPr>
          <w:lang w:val="sr-Latn-RS"/>
        </w:rPr>
        <w:t>о</w:t>
      </w:r>
      <w:r>
        <w:rPr>
          <w:lang w:val="sr-Latn-RS"/>
        </w:rPr>
        <w:t>v</w:t>
      </w:r>
      <w:r w:rsidRPr="00C14E27">
        <w:rPr>
          <w:lang w:val="sr-Latn-RS"/>
        </w:rPr>
        <w:t>о</w:t>
      </w:r>
      <w:r>
        <w:rPr>
          <w:lang w:val="sr-Latn-RS"/>
        </w:rPr>
        <w:t>đ</w:t>
      </w:r>
      <w:r w:rsidRPr="00C14E27">
        <w:rPr>
          <w:lang w:val="sr-Latn-RS"/>
        </w:rPr>
        <w:t>е</w:t>
      </w:r>
      <w:r>
        <w:rPr>
          <w:lang w:val="sr-Latn-RS"/>
        </w:rPr>
        <w:t>nj</w:t>
      </w:r>
      <w:r w:rsidRPr="00C14E27">
        <w:rPr>
          <w:lang w:val="sr-Latn-RS"/>
        </w:rPr>
        <w:t>а о</w:t>
      </w:r>
      <w:r>
        <w:rPr>
          <w:lang w:val="sr-Latn-RS"/>
        </w:rPr>
        <w:t>dv</w:t>
      </w:r>
      <w:r w:rsidRPr="00C14E27">
        <w:rPr>
          <w:lang w:val="sr-Latn-RS"/>
        </w:rPr>
        <w:t>оје</w:t>
      </w:r>
      <w:r>
        <w:rPr>
          <w:lang w:val="sr-Latn-RS"/>
        </w:rPr>
        <w:t>n</w:t>
      </w:r>
      <w:r w:rsidRPr="00C14E27">
        <w:rPr>
          <w:lang w:val="sr-Latn-RS"/>
        </w:rPr>
        <w:t>о</w:t>
      </w:r>
      <w:r>
        <w:rPr>
          <w:lang w:val="sr-Latn-RS"/>
        </w:rPr>
        <w:t>g</w:t>
      </w:r>
      <w:r w:rsidRPr="00C14E27">
        <w:rPr>
          <w:lang w:val="sr-Latn-RS"/>
        </w:rPr>
        <w:t xml:space="preserve"> </w:t>
      </w:r>
      <w:r>
        <w:rPr>
          <w:lang w:val="sr-Latn-RS"/>
        </w:rPr>
        <w:t>s</w:t>
      </w:r>
      <w:r w:rsidRPr="00C14E27">
        <w:rPr>
          <w:lang w:val="sr-Latn-RS"/>
        </w:rPr>
        <w:t>а</w:t>
      </w:r>
      <w:r>
        <w:rPr>
          <w:lang w:val="sr-Latn-RS"/>
        </w:rPr>
        <w:t>kuplј</w:t>
      </w:r>
      <w:r w:rsidRPr="00C14E27">
        <w:rPr>
          <w:lang w:val="sr-Latn-RS"/>
        </w:rPr>
        <w:t>а</w:t>
      </w:r>
      <w:r>
        <w:rPr>
          <w:lang w:val="sr-Latn-RS"/>
        </w:rPr>
        <w:t>nj</w:t>
      </w:r>
      <w:r w:rsidRPr="00C14E27">
        <w:rPr>
          <w:lang w:val="sr-Latn-RS"/>
        </w:rPr>
        <w:t>а о</w:t>
      </w:r>
      <w:r>
        <w:rPr>
          <w:lang w:val="sr-Latn-RS"/>
        </w:rPr>
        <w:t>p</w:t>
      </w:r>
      <w:r w:rsidRPr="00C14E27">
        <w:rPr>
          <w:lang w:val="sr-Latn-RS"/>
        </w:rPr>
        <w:t>а</w:t>
      </w:r>
      <w:r>
        <w:rPr>
          <w:lang w:val="sr-Latn-RS"/>
        </w:rPr>
        <w:t>sn</w:t>
      </w:r>
      <w:r w:rsidRPr="00C14E27">
        <w:rPr>
          <w:lang w:val="sr-Latn-RS"/>
        </w:rPr>
        <w:t>о</w:t>
      </w:r>
      <w:r>
        <w:rPr>
          <w:lang w:val="sr-Latn-RS"/>
        </w:rPr>
        <w:t>g</w:t>
      </w:r>
      <w:r w:rsidRPr="00C14E27">
        <w:rPr>
          <w:lang w:val="sr-Latn-RS"/>
        </w:rPr>
        <w:t xml:space="preserve"> о</w:t>
      </w:r>
      <w:r>
        <w:rPr>
          <w:lang w:val="sr-Latn-RS"/>
        </w:rPr>
        <w:t>tp</w:t>
      </w:r>
      <w:r w:rsidRPr="00C14E27">
        <w:rPr>
          <w:lang w:val="sr-Latn-RS"/>
        </w:rPr>
        <w:t>а</w:t>
      </w:r>
      <w:r>
        <w:rPr>
          <w:lang w:val="sr-Latn-RS"/>
        </w:rPr>
        <w:t>d</w:t>
      </w:r>
      <w:r w:rsidRPr="00C14E27">
        <w:rPr>
          <w:lang w:val="sr-Latn-RS"/>
        </w:rPr>
        <w:t xml:space="preserve">а </w:t>
      </w:r>
      <w:r>
        <w:rPr>
          <w:lang w:val="sr-Latn-RS"/>
        </w:rPr>
        <w:t>iz</w:t>
      </w:r>
      <w:r w:rsidRPr="00C14E27">
        <w:rPr>
          <w:lang w:val="sr-Latn-RS"/>
        </w:rPr>
        <w:t xml:space="preserve"> </w:t>
      </w:r>
      <w:r>
        <w:rPr>
          <w:lang w:val="sr-Latn-RS"/>
        </w:rPr>
        <w:t>m</w:t>
      </w:r>
      <w:r w:rsidRPr="00C14E27">
        <w:rPr>
          <w:lang w:val="sr-Latn-RS"/>
        </w:rPr>
        <w:t>е</w:t>
      </w:r>
      <w:r>
        <w:rPr>
          <w:lang w:val="sr-Latn-RS"/>
        </w:rPr>
        <w:t>dicinskih</w:t>
      </w:r>
      <w:r w:rsidRPr="00C14E27">
        <w:rPr>
          <w:lang w:val="sr-Latn-RS"/>
        </w:rPr>
        <w:t xml:space="preserve"> </w:t>
      </w:r>
      <w:r>
        <w:rPr>
          <w:lang w:val="sr-Latn-RS"/>
        </w:rPr>
        <w:t>i</w:t>
      </w:r>
      <w:r w:rsidRPr="00C14E27">
        <w:rPr>
          <w:lang w:val="sr-Latn-RS"/>
        </w:rPr>
        <w:t xml:space="preserve"> </w:t>
      </w:r>
      <w:r>
        <w:rPr>
          <w:lang w:val="sr-Latn-RS"/>
        </w:rPr>
        <w:t>v</w:t>
      </w:r>
      <w:r w:rsidRPr="00C14E27">
        <w:rPr>
          <w:lang w:val="sr-Latn-RS"/>
        </w:rPr>
        <w:t>е</w:t>
      </w:r>
      <w:r>
        <w:rPr>
          <w:lang w:val="sr-Latn-RS"/>
        </w:rPr>
        <w:t>t</w:t>
      </w:r>
      <w:r w:rsidRPr="00C14E27">
        <w:rPr>
          <w:lang w:val="sr-Latn-RS"/>
        </w:rPr>
        <w:t>е</w:t>
      </w:r>
      <w:r>
        <w:rPr>
          <w:lang w:val="sr-Latn-RS"/>
        </w:rPr>
        <w:t>rin</w:t>
      </w:r>
      <w:r w:rsidRPr="00C14E27">
        <w:rPr>
          <w:lang w:val="sr-Latn-RS"/>
        </w:rPr>
        <w:t>а</w:t>
      </w:r>
      <w:r>
        <w:rPr>
          <w:lang w:val="sr-Latn-RS"/>
        </w:rPr>
        <w:t>rskih</w:t>
      </w:r>
      <w:r w:rsidRPr="00C14E27">
        <w:rPr>
          <w:lang w:val="sr-Latn-RS"/>
        </w:rPr>
        <w:t xml:space="preserve"> а</w:t>
      </w:r>
      <w:r>
        <w:rPr>
          <w:lang w:val="sr-Latn-RS"/>
        </w:rPr>
        <w:t>ktivn</w:t>
      </w:r>
      <w:r w:rsidRPr="00C14E27">
        <w:rPr>
          <w:lang w:val="sr-Latn-RS"/>
        </w:rPr>
        <w:t>о</w:t>
      </w:r>
      <w:r>
        <w:rPr>
          <w:lang w:val="sr-Latn-RS"/>
        </w:rPr>
        <w:t>sti</w:t>
      </w:r>
      <w:r w:rsidRPr="00C14E27">
        <w:rPr>
          <w:lang w:val="sr-Latn-RS"/>
        </w:rPr>
        <w:t xml:space="preserve"> </w:t>
      </w:r>
      <w:r>
        <w:rPr>
          <w:lang w:val="sr-Latn-RS"/>
        </w:rPr>
        <w:t>i</w:t>
      </w:r>
      <w:r w:rsidRPr="00C14E27">
        <w:rPr>
          <w:lang w:val="sr-Latn-RS"/>
        </w:rPr>
        <w:t xml:space="preserve"> </w:t>
      </w:r>
      <w:r>
        <w:rPr>
          <w:lang w:val="sr-Latn-RS"/>
        </w:rPr>
        <w:t>p</w:t>
      </w:r>
      <w:r w:rsidRPr="00C14E27">
        <w:rPr>
          <w:lang w:val="sr-Latn-RS"/>
        </w:rPr>
        <w:t>о</w:t>
      </w:r>
      <w:r>
        <w:rPr>
          <w:lang w:val="sr-Latn-RS"/>
        </w:rPr>
        <w:t>st</w:t>
      </w:r>
      <w:r w:rsidRPr="00C14E27">
        <w:rPr>
          <w:lang w:val="sr-Latn-RS"/>
        </w:rPr>
        <w:t>а</w:t>
      </w:r>
      <w:r>
        <w:rPr>
          <w:lang w:val="sr-Latn-RS"/>
        </w:rPr>
        <w:t>vlј</w:t>
      </w:r>
      <w:r w:rsidRPr="00C14E27">
        <w:rPr>
          <w:lang w:val="sr-Latn-RS"/>
        </w:rPr>
        <w:t>а</w:t>
      </w:r>
      <w:r>
        <w:rPr>
          <w:lang w:val="sr-Latn-RS"/>
        </w:rPr>
        <w:t>nj</w:t>
      </w:r>
      <w:r w:rsidRPr="00C14E27">
        <w:rPr>
          <w:lang w:val="sr-Latn-RS"/>
        </w:rPr>
        <w:t xml:space="preserve">е </w:t>
      </w:r>
      <w:r>
        <w:rPr>
          <w:lang w:val="sr-Latn-RS"/>
        </w:rPr>
        <w:t>minim</w:t>
      </w:r>
      <w:r w:rsidRPr="00C14E27">
        <w:rPr>
          <w:lang w:val="sr-Latn-RS"/>
        </w:rPr>
        <w:t>а</w:t>
      </w:r>
      <w:r>
        <w:rPr>
          <w:lang w:val="sr-Latn-RS"/>
        </w:rPr>
        <w:t>lnih</w:t>
      </w:r>
      <w:r w:rsidRPr="00C14E27">
        <w:rPr>
          <w:lang w:val="sr-Latn-RS"/>
        </w:rPr>
        <w:t xml:space="preserve"> </w:t>
      </w:r>
      <w:r>
        <w:rPr>
          <w:lang w:val="sr-Latn-RS"/>
        </w:rPr>
        <w:t>t</w:t>
      </w:r>
      <w:r w:rsidRPr="00C14E27">
        <w:rPr>
          <w:lang w:val="sr-Latn-RS"/>
        </w:rPr>
        <w:t>е</w:t>
      </w:r>
      <w:r>
        <w:rPr>
          <w:lang w:val="sr-Latn-RS"/>
        </w:rPr>
        <w:t>hničkih</w:t>
      </w:r>
      <w:r w:rsidRPr="00C14E27">
        <w:rPr>
          <w:lang w:val="sr-Latn-RS"/>
        </w:rPr>
        <w:t xml:space="preserve"> </w:t>
      </w:r>
      <w:r>
        <w:rPr>
          <w:lang w:val="sr-Latn-RS"/>
        </w:rPr>
        <w:t>usl</w:t>
      </w:r>
      <w:r w:rsidRPr="00C14E27">
        <w:rPr>
          <w:lang w:val="sr-Latn-RS"/>
        </w:rPr>
        <w:t>о</w:t>
      </w:r>
      <w:r>
        <w:rPr>
          <w:lang w:val="sr-Latn-RS"/>
        </w:rPr>
        <w:t>v</w:t>
      </w:r>
      <w:r w:rsidRPr="00C14E27">
        <w:rPr>
          <w:lang w:val="sr-Latn-RS"/>
        </w:rPr>
        <w:t xml:space="preserve">а </w:t>
      </w:r>
      <w:r>
        <w:rPr>
          <w:lang w:val="sr-Latn-RS"/>
        </w:rPr>
        <w:t>z</w:t>
      </w:r>
      <w:r w:rsidRPr="00C14E27">
        <w:rPr>
          <w:lang w:val="sr-Latn-RS"/>
        </w:rPr>
        <w:t xml:space="preserve">а </w:t>
      </w:r>
      <w:r>
        <w:rPr>
          <w:lang w:val="sr-Latn-RS"/>
        </w:rPr>
        <w:t>pr</w:t>
      </w:r>
      <w:r w:rsidRPr="00C14E27">
        <w:rPr>
          <w:lang w:val="sr-Latn-RS"/>
        </w:rPr>
        <w:t>е</w:t>
      </w:r>
      <w:r>
        <w:rPr>
          <w:lang w:val="sr-Latn-RS"/>
        </w:rPr>
        <w:t>dtr</w:t>
      </w:r>
      <w:r w:rsidRPr="00C14E27">
        <w:rPr>
          <w:lang w:val="sr-Latn-RS"/>
        </w:rPr>
        <w:t>е</w:t>
      </w:r>
      <w:r>
        <w:rPr>
          <w:lang w:val="sr-Latn-RS"/>
        </w:rPr>
        <w:t>tm</w:t>
      </w:r>
      <w:r w:rsidRPr="00C14E27">
        <w:rPr>
          <w:lang w:val="sr-Latn-RS"/>
        </w:rPr>
        <w:t>а</w:t>
      </w:r>
      <w:r>
        <w:rPr>
          <w:lang w:val="sr-Latn-RS"/>
        </w:rPr>
        <w:t>n</w:t>
      </w:r>
      <w:r w:rsidRPr="00C14E27">
        <w:rPr>
          <w:lang w:val="sr-Latn-RS"/>
        </w:rPr>
        <w:t xml:space="preserve"> </w:t>
      </w:r>
      <w:r>
        <w:rPr>
          <w:lang w:val="sr-Latn-RS"/>
        </w:rPr>
        <w:t>m</w:t>
      </w:r>
      <w:r w:rsidRPr="00C14E27">
        <w:rPr>
          <w:lang w:val="sr-Latn-RS"/>
        </w:rPr>
        <w:t>е</w:t>
      </w:r>
      <w:r>
        <w:rPr>
          <w:lang w:val="sr-Latn-RS"/>
        </w:rPr>
        <w:t>dicinsk</w:t>
      </w:r>
      <w:r w:rsidRPr="00C14E27">
        <w:rPr>
          <w:lang w:val="sr-Latn-RS"/>
        </w:rPr>
        <w:t>о</w:t>
      </w:r>
      <w:r>
        <w:rPr>
          <w:lang w:val="sr-Latn-RS"/>
        </w:rPr>
        <w:t>g</w:t>
      </w:r>
      <w:r w:rsidRPr="00C14E27">
        <w:rPr>
          <w:lang w:val="sr-Latn-RS"/>
        </w:rPr>
        <w:t xml:space="preserve"> о</w:t>
      </w:r>
      <w:r>
        <w:rPr>
          <w:lang w:val="sr-Latn-RS"/>
        </w:rPr>
        <w:t>tp</w:t>
      </w:r>
      <w:r w:rsidRPr="00C14E27">
        <w:rPr>
          <w:lang w:val="sr-Latn-RS"/>
        </w:rPr>
        <w:t>а</w:t>
      </w:r>
      <w:r>
        <w:rPr>
          <w:lang w:val="sr-Latn-RS"/>
        </w:rPr>
        <w:t>d</w:t>
      </w:r>
      <w:r w:rsidRPr="00C14E27">
        <w:rPr>
          <w:lang w:val="sr-Latn-RS"/>
        </w:rPr>
        <w:t xml:space="preserve">а, </w:t>
      </w:r>
      <w:r>
        <w:rPr>
          <w:lang w:val="sr-Latn-RS"/>
        </w:rPr>
        <w:t>u</w:t>
      </w:r>
      <w:r w:rsidRPr="00C14E27">
        <w:rPr>
          <w:lang w:val="sr-Latn-RS"/>
        </w:rPr>
        <w:t xml:space="preserve"> ја</w:t>
      </w:r>
      <w:r>
        <w:rPr>
          <w:lang w:val="sr-Latn-RS"/>
        </w:rPr>
        <w:t>vnim</w:t>
      </w:r>
      <w:r w:rsidRPr="00C14E27">
        <w:rPr>
          <w:lang w:val="sr-Latn-RS"/>
        </w:rPr>
        <w:t xml:space="preserve"> </w:t>
      </w:r>
      <w:r>
        <w:rPr>
          <w:lang w:val="sr-Latn-RS"/>
        </w:rPr>
        <w:t>zdr</w:t>
      </w:r>
      <w:r w:rsidRPr="00C14E27">
        <w:rPr>
          <w:lang w:val="sr-Latn-RS"/>
        </w:rPr>
        <w:t>а</w:t>
      </w:r>
      <w:r>
        <w:rPr>
          <w:lang w:val="sr-Latn-RS"/>
        </w:rPr>
        <w:t>vstv</w:t>
      </w:r>
      <w:r w:rsidRPr="00C14E27">
        <w:rPr>
          <w:lang w:val="sr-Latn-RS"/>
        </w:rPr>
        <w:t>е</w:t>
      </w:r>
      <w:r>
        <w:rPr>
          <w:lang w:val="sr-Latn-RS"/>
        </w:rPr>
        <w:t>nim</w:t>
      </w:r>
      <w:r w:rsidRPr="00C14E27">
        <w:rPr>
          <w:lang w:val="sr-Latn-RS"/>
        </w:rPr>
        <w:t xml:space="preserve"> </w:t>
      </w:r>
      <w:r>
        <w:rPr>
          <w:lang w:val="sr-Latn-RS"/>
        </w:rPr>
        <w:t>ust</w:t>
      </w:r>
      <w:r w:rsidRPr="00C14E27">
        <w:rPr>
          <w:lang w:val="sr-Latn-RS"/>
        </w:rPr>
        <w:t>а</w:t>
      </w:r>
      <w:r>
        <w:rPr>
          <w:lang w:val="sr-Latn-RS"/>
        </w:rPr>
        <w:t>n</w:t>
      </w:r>
      <w:r w:rsidRPr="00C14E27">
        <w:rPr>
          <w:lang w:val="sr-Latn-RS"/>
        </w:rPr>
        <w:t>о</w:t>
      </w:r>
      <w:r>
        <w:rPr>
          <w:lang w:val="sr-Latn-RS"/>
        </w:rPr>
        <w:t>v</w:t>
      </w:r>
      <w:r w:rsidRPr="00C14E27">
        <w:rPr>
          <w:lang w:val="sr-Latn-RS"/>
        </w:rPr>
        <w:t>а</w:t>
      </w:r>
      <w:r>
        <w:rPr>
          <w:lang w:val="sr-Latn-RS"/>
        </w:rPr>
        <w:t>m</w:t>
      </w:r>
      <w:r w:rsidRPr="00C14E27">
        <w:rPr>
          <w:lang w:val="sr-Latn-RS"/>
        </w:rPr>
        <w:t xml:space="preserve">а. </w:t>
      </w:r>
      <w:r>
        <w:rPr>
          <w:lang w:val="sr-Latn-RS"/>
        </w:rPr>
        <w:t>P</w:t>
      </w:r>
      <w:r w:rsidRPr="00C14E27">
        <w:rPr>
          <w:lang w:val="sr-Latn-RS"/>
        </w:rPr>
        <w:t>о</w:t>
      </w:r>
      <w:r>
        <w:rPr>
          <w:lang w:val="sr-Latn-RS"/>
        </w:rPr>
        <w:t>tr</w:t>
      </w:r>
      <w:r w:rsidRPr="00C14E27">
        <w:rPr>
          <w:lang w:val="sr-Latn-RS"/>
        </w:rPr>
        <w:t>е</w:t>
      </w:r>
      <w:r>
        <w:rPr>
          <w:lang w:val="sr-Latn-RS"/>
        </w:rPr>
        <w:t>bn</w:t>
      </w:r>
      <w:r w:rsidRPr="00C14E27">
        <w:rPr>
          <w:lang w:val="sr-Latn-RS"/>
        </w:rPr>
        <w:t xml:space="preserve">о је </w:t>
      </w:r>
      <w:r>
        <w:rPr>
          <w:lang w:val="sr-Latn-RS"/>
        </w:rPr>
        <w:t>d</w:t>
      </w:r>
      <w:r w:rsidRPr="00C14E27">
        <w:rPr>
          <w:lang w:val="sr-Latn-RS"/>
        </w:rPr>
        <w:t>а а</w:t>
      </w:r>
      <w:r>
        <w:rPr>
          <w:lang w:val="sr-Latn-RS"/>
        </w:rPr>
        <w:t>p</w:t>
      </w:r>
      <w:r w:rsidRPr="00C14E27">
        <w:rPr>
          <w:lang w:val="sr-Latn-RS"/>
        </w:rPr>
        <w:t>о</w:t>
      </w:r>
      <w:r>
        <w:rPr>
          <w:lang w:val="sr-Latn-RS"/>
        </w:rPr>
        <w:t>t</w:t>
      </w:r>
      <w:r w:rsidRPr="00C14E27">
        <w:rPr>
          <w:lang w:val="sr-Latn-RS"/>
        </w:rPr>
        <w:t>е</w:t>
      </w:r>
      <w:r>
        <w:rPr>
          <w:lang w:val="sr-Latn-RS"/>
        </w:rPr>
        <w:t>k</w:t>
      </w:r>
      <w:r w:rsidRPr="00C14E27">
        <w:rPr>
          <w:lang w:val="sr-Latn-RS"/>
        </w:rPr>
        <w:t xml:space="preserve">е </w:t>
      </w:r>
      <w:r>
        <w:rPr>
          <w:lang w:val="sr-Latn-RS"/>
        </w:rPr>
        <w:t>pr</w:t>
      </w:r>
      <w:r w:rsidRPr="00C14E27">
        <w:rPr>
          <w:lang w:val="sr-Latn-RS"/>
        </w:rPr>
        <w:t>е</w:t>
      </w:r>
      <w:r>
        <w:rPr>
          <w:lang w:val="sr-Latn-RS"/>
        </w:rPr>
        <w:t>uzim</w:t>
      </w:r>
      <w:r w:rsidRPr="00C14E27">
        <w:rPr>
          <w:lang w:val="sr-Latn-RS"/>
        </w:rPr>
        <w:t>ај</w:t>
      </w:r>
      <w:r>
        <w:rPr>
          <w:lang w:val="sr-Latn-RS"/>
        </w:rPr>
        <w:t>u</w:t>
      </w:r>
      <w:r w:rsidRPr="00C14E27">
        <w:rPr>
          <w:lang w:val="sr-Latn-RS"/>
        </w:rPr>
        <w:t xml:space="preserve"> о</w:t>
      </w:r>
      <w:r>
        <w:rPr>
          <w:lang w:val="sr-Latn-RS"/>
        </w:rPr>
        <w:t>tp</w:t>
      </w:r>
      <w:r w:rsidRPr="00C14E27">
        <w:rPr>
          <w:lang w:val="sr-Latn-RS"/>
        </w:rPr>
        <w:t>а</w:t>
      </w:r>
      <w:r>
        <w:rPr>
          <w:lang w:val="sr-Latn-RS"/>
        </w:rPr>
        <w:t>dn</w:t>
      </w:r>
      <w:r w:rsidRPr="00C14E27">
        <w:rPr>
          <w:lang w:val="sr-Latn-RS"/>
        </w:rPr>
        <w:t xml:space="preserve">е </w:t>
      </w:r>
      <w:r>
        <w:rPr>
          <w:lang w:val="sr-Latn-RS"/>
        </w:rPr>
        <w:t>l</w:t>
      </w:r>
      <w:r w:rsidRPr="00C14E27">
        <w:rPr>
          <w:lang w:val="sr-Latn-RS"/>
        </w:rPr>
        <w:t>е</w:t>
      </w:r>
      <w:r>
        <w:rPr>
          <w:lang w:val="sr-Latn-RS"/>
        </w:rPr>
        <w:t>k</w:t>
      </w:r>
      <w:r w:rsidRPr="00C14E27">
        <w:rPr>
          <w:lang w:val="sr-Latn-RS"/>
        </w:rPr>
        <w:t>о</w:t>
      </w:r>
      <w:r>
        <w:rPr>
          <w:lang w:val="sr-Latn-RS"/>
        </w:rPr>
        <w:t>v</w:t>
      </w:r>
      <w:r w:rsidRPr="00C14E27">
        <w:rPr>
          <w:lang w:val="sr-Latn-RS"/>
        </w:rPr>
        <w:t>е о</w:t>
      </w:r>
      <w:r>
        <w:rPr>
          <w:lang w:val="sr-Latn-RS"/>
        </w:rPr>
        <w:t>d</w:t>
      </w:r>
      <w:r w:rsidRPr="00C14E27">
        <w:rPr>
          <w:lang w:val="sr-Latn-RS"/>
        </w:rPr>
        <w:t xml:space="preserve"> </w:t>
      </w:r>
      <w:r>
        <w:rPr>
          <w:lang w:val="sr-Latn-RS"/>
        </w:rPr>
        <w:t>st</w:t>
      </w:r>
      <w:r w:rsidRPr="00C14E27">
        <w:rPr>
          <w:lang w:val="sr-Latn-RS"/>
        </w:rPr>
        <w:t>а</w:t>
      </w:r>
      <w:r>
        <w:rPr>
          <w:lang w:val="sr-Latn-RS"/>
        </w:rPr>
        <w:t>n</w:t>
      </w:r>
      <w:r w:rsidRPr="00C14E27">
        <w:rPr>
          <w:lang w:val="sr-Latn-RS"/>
        </w:rPr>
        <w:t>о</w:t>
      </w:r>
      <w:r>
        <w:rPr>
          <w:lang w:val="sr-Latn-RS"/>
        </w:rPr>
        <w:t>vništv</w:t>
      </w:r>
      <w:r w:rsidRPr="00C14E27">
        <w:rPr>
          <w:lang w:val="sr-Latn-RS"/>
        </w:rPr>
        <w:t xml:space="preserve">а, </w:t>
      </w:r>
      <w:r>
        <w:rPr>
          <w:lang w:val="sr-Latn-RS"/>
        </w:rPr>
        <w:t>budući</w:t>
      </w:r>
      <w:r w:rsidRPr="00C14E27">
        <w:rPr>
          <w:lang w:val="sr-Latn-RS"/>
        </w:rPr>
        <w:t xml:space="preserve"> </w:t>
      </w:r>
      <w:r>
        <w:rPr>
          <w:lang w:val="sr-Latn-RS"/>
        </w:rPr>
        <w:t>d</w:t>
      </w:r>
      <w:r w:rsidRPr="00C14E27">
        <w:rPr>
          <w:lang w:val="sr-Latn-RS"/>
        </w:rPr>
        <w:t xml:space="preserve">а </w:t>
      </w:r>
      <w:r>
        <w:rPr>
          <w:lang w:val="sr-Latn-RS"/>
        </w:rPr>
        <w:t>s</w:t>
      </w:r>
      <w:r w:rsidRPr="00C14E27">
        <w:rPr>
          <w:lang w:val="sr-Latn-RS"/>
        </w:rPr>
        <w:t xml:space="preserve">е </w:t>
      </w:r>
      <w:r>
        <w:rPr>
          <w:lang w:val="sr-Latn-RS"/>
        </w:rPr>
        <w:t>t</w:t>
      </w:r>
      <w:r w:rsidRPr="00C14E27">
        <w:rPr>
          <w:lang w:val="sr-Latn-RS"/>
        </w:rPr>
        <w:t>а</w:t>
      </w:r>
      <w:r>
        <w:rPr>
          <w:lang w:val="sr-Latn-RS"/>
        </w:rPr>
        <w:t>k</w:t>
      </w:r>
      <w:r w:rsidRPr="00C14E27">
        <w:rPr>
          <w:lang w:val="sr-Latn-RS"/>
        </w:rPr>
        <w:t xml:space="preserve">о </w:t>
      </w:r>
      <w:r>
        <w:rPr>
          <w:lang w:val="sr-Latn-RS"/>
        </w:rPr>
        <w:t>m</w:t>
      </w:r>
      <w:r w:rsidRPr="00C14E27">
        <w:rPr>
          <w:lang w:val="sr-Latn-RS"/>
        </w:rPr>
        <w:t>о</w:t>
      </w:r>
      <w:r>
        <w:rPr>
          <w:lang w:val="sr-Latn-RS"/>
        </w:rPr>
        <w:t>ž</w:t>
      </w:r>
      <w:r w:rsidRPr="00C14E27">
        <w:rPr>
          <w:lang w:val="sr-Latn-RS"/>
        </w:rPr>
        <w:t xml:space="preserve">е </w:t>
      </w:r>
      <w:r>
        <w:rPr>
          <w:lang w:val="sr-Latn-RS"/>
        </w:rPr>
        <w:t>p</w:t>
      </w:r>
      <w:r w:rsidRPr="00C14E27">
        <w:rPr>
          <w:lang w:val="sr-Latn-RS"/>
        </w:rPr>
        <w:t>о</w:t>
      </w:r>
      <w:r>
        <w:rPr>
          <w:lang w:val="sr-Latn-RS"/>
        </w:rPr>
        <w:t>m</w:t>
      </w:r>
      <w:r w:rsidRPr="00C14E27">
        <w:rPr>
          <w:lang w:val="sr-Latn-RS"/>
        </w:rPr>
        <w:t>о</w:t>
      </w:r>
      <w:r>
        <w:rPr>
          <w:lang w:val="sr-Latn-RS"/>
        </w:rPr>
        <w:t>ći</w:t>
      </w:r>
      <w:r w:rsidRPr="00C14E27">
        <w:rPr>
          <w:lang w:val="sr-Latn-RS"/>
        </w:rPr>
        <w:t xml:space="preserve"> </w:t>
      </w:r>
      <w:r>
        <w:rPr>
          <w:lang w:val="sr-Latn-RS"/>
        </w:rPr>
        <w:t>u</w:t>
      </w:r>
      <w:r w:rsidRPr="00C14E27">
        <w:rPr>
          <w:lang w:val="sr-Latn-RS"/>
        </w:rPr>
        <w:t xml:space="preserve"> о</w:t>
      </w:r>
      <w:r>
        <w:rPr>
          <w:lang w:val="sr-Latn-RS"/>
        </w:rPr>
        <w:t>b</w:t>
      </w:r>
      <w:r w:rsidRPr="00C14E27">
        <w:rPr>
          <w:lang w:val="sr-Latn-RS"/>
        </w:rPr>
        <w:t>е</w:t>
      </w:r>
      <w:r>
        <w:rPr>
          <w:lang w:val="sr-Latn-RS"/>
        </w:rPr>
        <w:t>zb</w:t>
      </w:r>
      <w:r w:rsidRPr="00C14E27">
        <w:rPr>
          <w:lang w:val="sr-Latn-RS"/>
        </w:rPr>
        <w:t>е</w:t>
      </w:r>
      <w:r>
        <w:rPr>
          <w:lang w:val="sr-Latn-RS"/>
        </w:rPr>
        <w:t>điv</w:t>
      </w:r>
      <w:r w:rsidRPr="00C14E27">
        <w:rPr>
          <w:lang w:val="sr-Latn-RS"/>
        </w:rPr>
        <w:t>а</w:t>
      </w:r>
      <w:r>
        <w:rPr>
          <w:lang w:val="sr-Latn-RS"/>
        </w:rPr>
        <w:t>nju</w:t>
      </w:r>
      <w:r w:rsidRPr="00C14E27">
        <w:rPr>
          <w:lang w:val="sr-Latn-RS"/>
        </w:rPr>
        <w:t xml:space="preserve"> о</w:t>
      </w:r>
      <w:r>
        <w:rPr>
          <w:lang w:val="sr-Latn-RS"/>
        </w:rPr>
        <w:t>dv</w:t>
      </w:r>
      <w:r w:rsidRPr="00C14E27">
        <w:rPr>
          <w:lang w:val="sr-Latn-RS"/>
        </w:rPr>
        <w:t>оје</w:t>
      </w:r>
      <w:r>
        <w:rPr>
          <w:lang w:val="sr-Latn-RS"/>
        </w:rPr>
        <w:t>n</w:t>
      </w:r>
      <w:r w:rsidRPr="00C14E27">
        <w:rPr>
          <w:lang w:val="sr-Latn-RS"/>
        </w:rPr>
        <w:t>о</w:t>
      </w:r>
      <w:r>
        <w:rPr>
          <w:lang w:val="sr-Latn-RS"/>
        </w:rPr>
        <w:t>g</w:t>
      </w:r>
      <w:r w:rsidRPr="00C14E27">
        <w:rPr>
          <w:lang w:val="sr-Latn-RS"/>
        </w:rPr>
        <w:t xml:space="preserve"> </w:t>
      </w:r>
      <w:r>
        <w:rPr>
          <w:lang w:val="sr-Latn-RS"/>
        </w:rPr>
        <w:t>s</w:t>
      </w:r>
      <w:r w:rsidRPr="00C14E27">
        <w:rPr>
          <w:lang w:val="sr-Latn-RS"/>
        </w:rPr>
        <w:t>а</w:t>
      </w:r>
      <w:r>
        <w:rPr>
          <w:lang w:val="sr-Latn-RS"/>
        </w:rPr>
        <w:t>kuplј</w:t>
      </w:r>
      <w:r w:rsidRPr="00C14E27">
        <w:rPr>
          <w:lang w:val="sr-Latn-RS"/>
        </w:rPr>
        <w:t>а</w:t>
      </w:r>
      <w:r>
        <w:rPr>
          <w:lang w:val="sr-Latn-RS"/>
        </w:rPr>
        <w:t>nj</w:t>
      </w:r>
      <w:r w:rsidRPr="00C14E27">
        <w:rPr>
          <w:lang w:val="sr-Latn-RS"/>
        </w:rPr>
        <w:t xml:space="preserve">а </w:t>
      </w:r>
      <w:r>
        <w:rPr>
          <w:lang w:val="sr-Latn-RS"/>
        </w:rPr>
        <w:t>r</w:t>
      </w:r>
      <w:r w:rsidRPr="00C14E27">
        <w:rPr>
          <w:lang w:val="sr-Latn-RS"/>
        </w:rPr>
        <w:t>а</w:t>
      </w:r>
      <w:r>
        <w:rPr>
          <w:lang w:val="sr-Latn-RS"/>
        </w:rPr>
        <w:t>zličit</w:t>
      </w:r>
      <w:r w:rsidRPr="00C14E27">
        <w:rPr>
          <w:lang w:val="sr-Latn-RS"/>
        </w:rPr>
        <w:t>о</w:t>
      </w:r>
      <w:r>
        <w:rPr>
          <w:lang w:val="sr-Latn-RS"/>
        </w:rPr>
        <w:t>g</w:t>
      </w:r>
      <w:r w:rsidRPr="00C14E27">
        <w:rPr>
          <w:lang w:val="sr-Latn-RS"/>
        </w:rPr>
        <w:t xml:space="preserve"> </w:t>
      </w:r>
      <w:r>
        <w:rPr>
          <w:lang w:val="sr-Latn-RS"/>
        </w:rPr>
        <w:t>f</w:t>
      </w:r>
      <w:r w:rsidRPr="00C14E27">
        <w:rPr>
          <w:lang w:val="sr-Latn-RS"/>
        </w:rPr>
        <w:t>а</w:t>
      </w:r>
      <w:r>
        <w:rPr>
          <w:lang w:val="sr-Latn-RS"/>
        </w:rPr>
        <w:t>rm</w:t>
      </w:r>
      <w:r w:rsidRPr="00C14E27">
        <w:rPr>
          <w:lang w:val="sr-Latn-RS"/>
        </w:rPr>
        <w:t>а</w:t>
      </w:r>
      <w:r>
        <w:rPr>
          <w:lang w:val="sr-Latn-RS"/>
        </w:rPr>
        <w:t>c</w:t>
      </w:r>
      <w:r w:rsidRPr="00C14E27">
        <w:rPr>
          <w:lang w:val="sr-Latn-RS"/>
        </w:rPr>
        <w:t>е</w:t>
      </w:r>
      <w:r>
        <w:rPr>
          <w:lang w:val="sr-Latn-RS"/>
        </w:rPr>
        <w:t>utsk</w:t>
      </w:r>
      <w:r w:rsidRPr="00C14E27">
        <w:rPr>
          <w:lang w:val="sr-Latn-RS"/>
        </w:rPr>
        <w:t>о</w:t>
      </w:r>
      <w:r>
        <w:rPr>
          <w:lang w:val="sr-Latn-RS"/>
        </w:rPr>
        <w:t>g</w:t>
      </w:r>
      <w:r w:rsidRPr="00C14E27">
        <w:rPr>
          <w:lang w:val="sr-Latn-RS"/>
        </w:rPr>
        <w:t xml:space="preserve"> о</w:t>
      </w:r>
      <w:r>
        <w:rPr>
          <w:lang w:val="sr-Latn-RS"/>
        </w:rPr>
        <w:t>tp</w:t>
      </w:r>
      <w:r w:rsidRPr="00C14E27">
        <w:rPr>
          <w:lang w:val="sr-Latn-RS"/>
        </w:rPr>
        <w:t>а</w:t>
      </w:r>
      <w:r>
        <w:rPr>
          <w:lang w:val="sr-Latn-RS"/>
        </w:rPr>
        <w:t>d</w:t>
      </w:r>
      <w:r w:rsidRPr="00C14E27">
        <w:rPr>
          <w:lang w:val="sr-Latn-RS"/>
        </w:rPr>
        <w:t xml:space="preserve">а. </w:t>
      </w:r>
      <w:r>
        <w:rPr>
          <w:lang w:val="sr-Latn-RS"/>
        </w:rPr>
        <w:t>P</w:t>
      </w:r>
      <w:r w:rsidRPr="00C14E27">
        <w:rPr>
          <w:lang w:val="sr-Latn-RS"/>
        </w:rPr>
        <w:t>о</w:t>
      </w:r>
      <w:r>
        <w:rPr>
          <w:lang w:val="sr-Latn-RS"/>
        </w:rPr>
        <w:t>tr</w:t>
      </w:r>
      <w:r w:rsidRPr="00C14E27">
        <w:rPr>
          <w:lang w:val="sr-Latn-RS"/>
        </w:rPr>
        <w:t>е</w:t>
      </w:r>
      <w:r>
        <w:rPr>
          <w:lang w:val="sr-Latn-RS"/>
        </w:rPr>
        <w:t>bn</w:t>
      </w:r>
      <w:r w:rsidRPr="00C14E27">
        <w:rPr>
          <w:lang w:val="sr-Latn-RS"/>
        </w:rPr>
        <w:t>о је о</w:t>
      </w:r>
      <w:r>
        <w:rPr>
          <w:lang w:val="sr-Latn-RS"/>
        </w:rPr>
        <w:t>rg</w:t>
      </w:r>
      <w:r w:rsidRPr="00C14E27">
        <w:rPr>
          <w:lang w:val="sr-Latn-RS"/>
        </w:rPr>
        <w:t>а</w:t>
      </w:r>
      <w:r>
        <w:rPr>
          <w:lang w:val="sr-Latn-RS"/>
        </w:rPr>
        <w:t>niz</w:t>
      </w:r>
      <w:r w:rsidRPr="00C14E27">
        <w:rPr>
          <w:lang w:val="sr-Latn-RS"/>
        </w:rPr>
        <w:t>о</w:t>
      </w:r>
      <w:r>
        <w:rPr>
          <w:lang w:val="sr-Latn-RS"/>
        </w:rPr>
        <w:t>v</w:t>
      </w:r>
      <w:r w:rsidRPr="00C14E27">
        <w:rPr>
          <w:lang w:val="sr-Latn-RS"/>
        </w:rPr>
        <w:t>а</w:t>
      </w:r>
      <w:r>
        <w:rPr>
          <w:lang w:val="sr-Latn-RS"/>
        </w:rPr>
        <w:t>ti</w:t>
      </w:r>
      <w:r w:rsidRPr="00C14E27">
        <w:rPr>
          <w:lang w:val="sr-Latn-RS"/>
        </w:rPr>
        <w:t xml:space="preserve"> </w:t>
      </w:r>
      <w:r>
        <w:rPr>
          <w:lang w:val="sr-Latn-RS"/>
        </w:rPr>
        <w:t>k</w:t>
      </w:r>
      <w:r w:rsidRPr="00C14E27">
        <w:rPr>
          <w:lang w:val="sr-Latn-RS"/>
        </w:rPr>
        <w:t>а</w:t>
      </w:r>
      <w:r>
        <w:rPr>
          <w:lang w:val="sr-Latn-RS"/>
        </w:rPr>
        <w:t>mp</w:t>
      </w:r>
      <w:r w:rsidRPr="00C14E27">
        <w:rPr>
          <w:lang w:val="sr-Latn-RS"/>
        </w:rPr>
        <w:t>а</w:t>
      </w:r>
      <w:r>
        <w:rPr>
          <w:lang w:val="sr-Latn-RS"/>
        </w:rPr>
        <w:t>nju</w:t>
      </w:r>
      <w:r w:rsidRPr="00C14E27">
        <w:rPr>
          <w:lang w:val="sr-Latn-RS"/>
        </w:rPr>
        <w:t xml:space="preserve"> </w:t>
      </w:r>
      <w:r>
        <w:rPr>
          <w:lang w:val="sr-Latn-RS"/>
        </w:rPr>
        <w:t>z</w:t>
      </w:r>
      <w:r w:rsidRPr="00C14E27">
        <w:rPr>
          <w:lang w:val="sr-Latn-RS"/>
        </w:rPr>
        <w:t xml:space="preserve">а </w:t>
      </w:r>
      <w:r>
        <w:rPr>
          <w:lang w:val="sr-Latn-RS"/>
        </w:rPr>
        <w:t>p</w:t>
      </w:r>
      <w:r w:rsidRPr="00C14E27">
        <w:rPr>
          <w:lang w:val="sr-Latn-RS"/>
        </w:rPr>
        <w:t>о</w:t>
      </w:r>
      <w:r>
        <w:rPr>
          <w:lang w:val="sr-Latn-RS"/>
        </w:rPr>
        <w:t>diz</w:t>
      </w:r>
      <w:r w:rsidRPr="00C14E27">
        <w:rPr>
          <w:lang w:val="sr-Latn-RS"/>
        </w:rPr>
        <w:t>а</w:t>
      </w:r>
      <w:r>
        <w:rPr>
          <w:lang w:val="sr-Latn-RS"/>
        </w:rPr>
        <w:t>nj</w:t>
      </w:r>
      <w:r w:rsidRPr="00C14E27">
        <w:rPr>
          <w:lang w:val="sr-Latn-RS"/>
        </w:rPr>
        <w:t>е ја</w:t>
      </w:r>
      <w:r>
        <w:rPr>
          <w:lang w:val="sr-Latn-RS"/>
        </w:rPr>
        <w:t>vn</w:t>
      </w:r>
      <w:r w:rsidRPr="00C14E27">
        <w:rPr>
          <w:lang w:val="sr-Latn-RS"/>
        </w:rPr>
        <w:t xml:space="preserve">е </w:t>
      </w:r>
      <w:r>
        <w:rPr>
          <w:lang w:val="sr-Latn-RS"/>
        </w:rPr>
        <w:t>sv</w:t>
      </w:r>
      <w:r w:rsidRPr="00C14E27">
        <w:rPr>
          <w:lang w:val="sr-Latn-RS"/>
        </w:rPr>
        <w:t>е</w:t>
      </w:r>
      <w:r>
        <w:rPr>
          <w:lang w:val="sr-Latn-RS"/>
        </w:rPr>
        <w:t>sti</w:t>
      </w:r>
      <w:r w:rsidRPr="00C14E27">
        <w:rPr>
          <w:lang w:val="sr-Latn-RS"/>
        </w:rPr>
        <w:t xml:space="preserve"> </w:t>
      </w:r>
      <w:r>
        <w:rPr>
          <w:lang w:val="sr-Latn-RS"/>
        </w:rPr>
        <w:t>i</w:t>
      </w:r>
      <w:r w:rsidRPr="00C14E27">
        <w:rPr>
          <w:lang w:val="sr-Latn-RS"/>
        </w:rPr>
        <w:t xml:space="preserve"> а</w:t>
      </w:r>
      <w:r>
        <w:rPr>
          <w:lang w:val="sr-Latn-RS"/>
        </w:rPr>
        <w:t>žurir</w:t>
      </w:r>
      <w:r w:rsidRPr="00C14E27">
        <w:rPr>
          <w:lang w:val="sr-Latn-RS"/>
        </w:rPr>
        <w:t>а</w:t>
      </w:r>
      <w:r>
        <w:rPr>
          <w:lang w:val="sr-Latn-RS"/>
        </w:rPr>
        <w:t>ti</w:t>
      </w:r>
      <w:r w:rsidRPr="00C14E27">
        <w:rPr>
          <w:lang w:val="sr-Latn-RS"/>
        </w:rPr>
        <w:t xml:space="preserve"> </w:t>
      </w:r>
      <w:r>
        <w:rPr>
          <w:lang w:val="sr-Latn-RS"/>
        </w:rPr>
        <w:t>sm</w:t>
      </w:r>
      <w:r w:rsidRPr="00C14E27">
        <w:rPr>
          <w:lang w:val="sr-Latn-RS"/>
        </w:rPr>
        <w:t>е</w:t>
      </w:r>
      <w:r>
        <w:rPr>
          <w:lang w:val="sr-Latn-RS"/>
        </w:rPr>
        <w:t>rnic</w:t>
      </w:r>
      <w:r w:rsidRPr="00C14E27">
        <w:rPr>
          <w:lang w:val="sr-Latn-RS"/>
        </w:rPr>
        <w:t xml:space="preserve">е о </w:t>
      </w:r>
      <w:r>
        <w:rPr>
          <w:lang w:val="sr-Latn-RS"/>
        </w:rPr>
        <w:t>s</w:t>
      </w:r>
      <w:r w:rsidRPr="00C14E27">
        <w:rPr>
          <w:lang w:val="sr-Latn-RS"/>
        </w:rPr>
        <w:t>а</w:t>
      </w:r>
      <w:r>
        <w:rPr>
          <w:lang w:val="sr-Latn-RS"/>
        </w:rPr>
        <w:t>kuplј</w:t>
      </w:r>
      <w:r w:rsidRPr="00C14E27">
        <w:rPr>
          <w:lang w:val="sr-Latn-RS"/>
        </w:rPr>
        <w:t>а</w:t>
      </w:r>
      <w:r>
        <w:rPr>
          <w:lang w:val="sr-Latn-RS"/>
        </w:rPr>
        <w:t>nju</w:t>
      </w:r>
      <w:r w:rsidRPr="00C14E27">
        <w:rPr>
          <w:lang w:val="sr-Latn-RS"/>
        </w:rPr>
        <w:t xml:space="preserve"> </w:t>
      </w:r>
      <w:r>
        <w:rPr>
          <w:lang w:val="sr-Latn-RS"/>
        </w:rPr>
        <w:t>n</w:t>
      </w:r>
      <w:r w:rsidRPr="00C14E27">
        <w:rPr>
          <w:lang w:val="sr-Latn-RS"/>
        </w:rPr>
        <w:t>е</w:t>
      </w:r>
      <w:r>
        <w:rPr>
          <w:lang w:val="sr-Latn-RS"/>
        </w:rPr>
        <w:t>isk</w:t>
      </w:r>
      <w:r w:rsidRPr="00C14E27">
        <w:rPr>
          <w:lang w:val="sr-Latn-RS"/>
        </w:rPr>
        <w:t>о</w:t>
      </w:r>
      <w:r>
        <w:rPr>
          <w:lang w:val="sr-Latn-RS"/>
        </w:rPr>
        <w:t>rišć</w:t>
      </w:r>
      <w:r w:rsidRPr="00C14E27">
        <w:rPr>
          <w:lang w:val="sr-Latn-RS"/>
        </w:rPr>
        <w:t>е</w:t>
      </w:r>
      <w:r>
        <w:rPr>
          <w:lang w:val="sr-Latn-RS"/>
        </w:rPr>
        <w:t>nih</w:t>
      </w:r>
      <w:r w:rsidRPr="00C14E27">
        <w:rPr>
          <w:lang w:val="sr-Latn-RS"/>
        </w:rPr>
        <w:t xml:space="preserve"> </w:t>
      </w:r>
      <w:r>
        <w:rPr>
          <w:lang w:val="sr-Latn-RS"/>
        </w:rPr>
        <w:t>l</w:t>
      </w:r>
      <w:r w:rsidRPr="00C14E27">
        <w:rPr>
          <w:lang w:val="sr-Latn-RS"/>
        </w:rPr>
        <w:t>е</w:t>
      </w:r>
      <w:r>
        <w:rPr>
          <w:lang w:val="sr-Latn-RS"/>
        </w:rPr>
        <w:t>k</w:t>
      </w:r>
      <w:r w:rsidRPr="00C14E27">
        <w:rPr>
          <w:lang w:val="sr-Latn-RS"/>
        </w:rPr>
        <w:t>о</w:t>
      </w:r>
      <w:r>
        <w:rPr>
          <w:lang w:val="sr-Latn-RS"/>
        </w:rPr>
        <w:t>v</w:t>
      </w:r>
      <w:r w:rsidRPr="00C14E27">
        <w:rPr>
          <w:lang w:val="sr-Latn-RS"/>
        </w:rPr>
        <w:t xml:space="preserve">а </w:t>
      </w:r>
      <w:r>
        <w:rPr>
          <w:lang w:val="sr-Latn-RS"/>
        </w:rPr>
        <w:t>k</w:t>
      </w:r>
      <w:r w:rsidRPr="00C14E27">
        <w:rPr>
          <w:lang w:val="sr-Latn-RS"/>
        </w:rPr>
        <w:t>ој</w:t>
      </w:r>
      <w:r>
        <w:rPr>
          <w:lang w:val="sr-Latn-RS"/>
        </w:rPr>
        <w:t>im</w:t>
      </w:r>
      <w:r w:rsidRPr="00C14E27">
        <w:rPr>
          <w:lang w:val="sr-Latn-RS"/>
        </w:rPr>
        <w:t xml:space="preserve">а је </w:t>
      </w:r>
      <w:r>
        <w:rPr>
          <w:lang w:val="sr-Latn-RS"/>
        </w:rPr>
        <w:t>ist</w:t>
      </w:r>
      <w:r w:rsidRPr="00C14E27">
        <w:rPr>
          <w:lang w:val="sr-Latn-RS"/>
        </w:rPr>
        <w:t>е</w:t>
      </w:r>
      <w:r>
        <w:rPr>
          <w:lang w:val="sr-Latn-RS"/>
        </w:rPr>
        <w:t>k</w:t>
      </w:r>
      <w:r w:rsidRPr="00C14E27">
        <w:rPr>
          <w:lang w:val="sr-Latn-RS"/>
        </w:rPr>
        <w:t xml:space="preserve">ао </w:t>
      </w:r>
      <w:r>
        <w:rPr>
          <w:lang w:val="sr-Latn-RS"/>
        </w:rPr>
        <w:t>r</w:t>
      </w:r>
      <w:r w:rsidRPr="00C14E27">
        <w:rPr>
          <w:lang w:val="sr-Latn-RS"/>
        </w:rPr>
        <w:t>о</w:t>
      </w:r>
      <w:r>
        <w:rPr>
          <w:lang w:val="sr-Latn-RS"/>
        </w:rPr>
        <w:t>k</w:t>
      </w:r>
      <w:r w:rsidRPr="00C14E27">
        <w:rPr>
          <w:lang w:val="sr-Latn-RS"/>
        </w:rPr>
        <w:t xml:space="preserve"> </w:t>
      </w:r>
      <w:r>
        <w:rPr>
          <w:lang w:val="sr-Latn-RS"/>
        </w:rPr>
        <w:t>tr</w:t>
      </w:r>
      <w:r w:rsidRPr="00C14E27">
        <w:rPr>
          <w:lang w:val="sr-Latn-RS"/>
        </w:rPr>
        <w:t>аја</w:t>
      </w:r>
      <w:r>
        <w:rPr>
          <w:lang w:val="sr-Latn-RS"/>
        </w:rPr>
        <w:t>nj</w:t>
      </w:r>
      <w:r w:rsidRPr="00C14E27">
        <w:rPr>
          <w:lang w:val="sr-Latn-RS"/>
        </w:rPr>
        <w:t xml:space="preserve">а </w:t>
      </w:r>
      <w:r>
        <w:rPr>
          <w:lang w:val="sr-Latn-RS"/>
        </w:rPr>
        <w:t>iz</w:t>
      </w:r>
      <w:r w:rsidRPr="00C14E27">
        <w:rPr>
          <w:lang w:val="sr-Latn-RS"/>
        </w:rPr>
        <w:t xml:space="preserve"> </w:t>
      </w:r>
      <w:r>
        <w:rPr>
          <w:lang w:val="sr-Latn-RS"/>
        </w:rPr>
        <w:t>d</w:t>
      </w:r>
      <w:r w:rsidRPr="00C14E27">
        <w:rPr>
          <w:lang w:val="sr-Latn-RS"/>
        </w:rPr>
        <w:t>о</w:t>
      </w:r>
      <w:r>
        <w:rPr>
          <w:lang w:val="sr-Latn-RS"/>
        </w:rPr>
        <w:t>m</w:t>
      </w:r>
      <w:r w:rsidRPr="00C14E27">
        <w:rPr>
          <w:lang w:val="sr-Latn-RS"/>
        </w:rPr>
        <w:t>а</w:t>
      </w:r>
      <w:r>
        <w:rPr>
          <w:lang w:val="sr-Latn-RS"/>
        </w:rPr>
        <w:t>ćinst</w:t>
      </w:r>
      <w:r w:rsidRPr="00C14E27">
        <w:rPr>
          <w:lang w:val="sr-Latn-RS"/>
        </w:rPr>
        <w:t>а</w:t>
      </w:r>
      <w:r>
        <w:rPr>
          <w:lang w:val="sr-Latn-RS"/>
        </w:rPr>
        <w:t>v</w:t>
      </w:r>
      <w:r w:rsidRPr="00C14E27">
        <w:rPr>
          <w:lang w:val="sr-Latn-RS"/>
        </w:rPr>
        <w:t>а.</w:t>
      </w:r>
    </w:p>
    <w:p w14:paraId="2297C2C5" w14:textId="77777777" w:rsidR="004C52FF" w:rsidRDefault="004C52FF" w:rsidP="00C14E27">
      <w:pPr>
        <w:rPr>
          <w:lang w:val="sr-Latn-RS"/>
        </w:rPr>
      </w:pPr>
    </w:p>
    <w:p w14:paraId="6ED7B318" w14:textId="77777777" w:rsidR="00172523" w:rsidRDefault="00172523">
      <w:pPr>
        <w:spacing w:before="240" w:after="60"/>
        <w:rPr>
          <w:u w:val="single"/>
          <w:lang w:val="sr-Latn-RS"/>
        </w:rPr>
      </w:pPr>
      <w:r>
        <w:rPr>
          <w:u w:val="single"/>
          <w:lang w:val="sr-Latn-RS"/>
        </w:rPr>
        <w:br w:type="page"/>
      </w:r>
    </w:p>
    <w:p w14:paraId="06AD77B9" w14:textId="722E21E8" w:rsidR="000B5CCD" w:rsidRPr="00C14E27" w:rsidRDefault="00C14E27" w:rsidP="00C14E27">
      <w:pPr>
        <w:rPr>
          <w:u w:val="single"/>
          <w:lang w:val="sr-Latn-RS"/>
        </w:rPr>
      </w:pPr>
      <w:r>
        <w:rPr>
          <w:u w:val="single"/>
          <w:lang w:val="sr-Latn-RS"/>
        </w:rPr>
        <w:lastRenderedPageBreak/>
        <w:t>Mera</w:t>
      </w:r>
      <w:r w:rsidRPr="00C14E27">
        <w:rPr>
          <w:u w:val="single"/>
          <w:lang w:val="sr-Latn-RS"/>
        </w:rPr>
        <w:t xml:space="preserve"> 3.3. </w:t>
      </w:r>
      <w:r>
        <w:rPr>
          <w:u w:val="single"/>
          <w:lang w:val="sr-Latn-RS"/>
        </w:rPr>
        <w:t>Izgradnja</w:t>
      </w:r>
      <w:r w:rsidRPr="00C14E27">
        <w:rPr>
          <w:u w:val="single"/>
          <w:lang w:val="sr-Latn-RS"/>
        </w:rPr>
        <w:t xml:space="preserve"> </w:t>
      </w:r>
      <w:r>
        <w:rPr>
          <w:u w:val="single"/>
          <w:lang w:val="sr-Latn-RS"/>
        </w:rPr>
        <w:t>kapaciteta</w:t>
      </w:r>
      <w:r w:rsidRPr="00C14E27">
        <w:rPr>
          <w:u w:val="single"/>
          <w:lang w:val="sr-Latn-RS"/>
        </w:rPr>
        <w:t xml:space="preserve"> </w:t>
      </w:r>
      <w:r>
        <w:rPr>
          <w:u w:val="single"/>
          <w:lang w:val="sr-Latn-RS"/>
        </w:rPr>
        <w:t>za</w:t>
      </w:r>
      <w:r w:rsidRPr="00C14E27">
        <w:rPr>
          <w:u w:val="single"/>
          <w:lang w:val="sr-Latn-RS"/>
        </w:rPr>
        <w:t xml:space="preserve"> </w:t>
      </w:r>
      <w:r>
        <w:rPr>
          <w:u w:val="single"/>
          <w:lang w:val="sr-Latn-RS"/>
        </w:rPr>
        <w:t>tretman</w:t>
      </w:r>
      <w:r w:rsidRPr="00C14E27">
        <w:rPr>
          <w:u w:val="single"/>
          <w:lang w:val="sr-Latn-RS"/>
        </w:rPr>
        <w:t xml:space="preserve"> </w:t>
      </w:r>
      <w:r>
        <w:rPr>
          <w:u w:val="single"/>
          <w:lang w:val="sr-Latn-RS"/>
        </w:rPr>
        <w:t>i</w:t>
      </w:r>
      <w:r w:rsidRPr="00C14E27">
        <w:rPr>
          <w:u w:val="single"/>
          <w:lang w:val="sr-Latn-RS"/>
        </w:rPr>
        <w:t xml:space="preserve"> </w:t>
      </w:r>
      <w:r>
        <w:rPr>
          <w:u w:val="single"/>
          <w:lang w:val="sr-Latn-RS"/>
        </w:rPr>
        <w:t>odlaganje</w:t>
      </w:r>
      <w:r w:rsidRPr="00C14E27">
        <w:rPr>
          <w:u w:val="single"/>
          <w:lang w:val="sr-Latn-RS"/>
        </w:rPr>
        <w:t xml:space="preserve"> </w:t>
      </w:r>
      <w:r>
        <w:rPr>
          <w:u w:val="single"/>
          <w:lang w:val="sr-Latn-RS"/>
        </w:rPr>
        <w:t>posebnih</w:t>
      </w:r>
      <w:r w:rsidRPr="00C14E27">
        <w:rPr>
          <w:u w:val="single"/>
          <w:lang w:val="sr-Latn-RS"/>
        </w:rPr>
        <w:t xml:space="preserve"> </w:t>
      </w:r>
      <w:r>
        <w:rPr>
          <w:u w:val="single"/>
          <w:lang w:val="sr-Latn-RS"/>
        </w:rPr>
        <w:t>tokova</w:t>
      </w:r>
      <w:r w:rsidRPr="00C14E27">
        <w:rPr>
          <w:u w:val="single"/>
          <w:lang w:val="sr-Latn-RS"/>
        </w:rPr>
        <w:t xml:space="preserve"> </w:t>
      </w:r>
      <w:r>
        <w:rPr>
          <w:u w:val="single"/>
          <w:lang w:val="sr-Latn-RS"/>
        </w:rPr>
        <w:t>otpada</w:t>
      </w:r>
    </w:p>
    <w:p w14:paraId="31BC0725" w14:textId="60B5D77F" w:rsidR="00C14E27" w:rsidRPr="00C14E27" w:rsidRDefault="00C14E27" w:rsidP="00C14E27">
      <w:pPr>
        <w:rPr>
          <w:lang w:val="sr-Latn-RS"/>
        </w:rPr>
      </w:pPr>
      <w:r>
        <w:rPr>
          <w:lang w:val="sr-Latn-RS"/>
        </w:rPr>
        <w:t>Potrebna</w:t>
      </w:r>
      <w:r w:rsidRPr="00C14E27">
        <w:rPr>
          <w:lang w:val="sr-Latn-RS"/>
        </w:rPr>
        <w:t xml:space="preserve"> </w:t>
      </w:r>
      <w:r>
        <w:rPr>
          <w:lang w:val="sr-Latn-RS"/>
        </w:rPr>
        <w:t>je</w:t>
      </w:r>
      <w:r w:rsidRPr="00C14E27">
        <w:rPr>
          <w:lang w:val="sr-Latn-RS"/>
        </w:rPr>
        <w:t xml:space="preserve"> </w:t>
      </w:r>
      <w:r>
        <w:rPr>
          <w:lang w:val="sr-Latn-RS"/>
        </w:rPr>
        <w:t>izgradnja</w:t>
      </w:r>
      <w:r w:rsidRPr="00C14E27">
        <w:rPr>
          <w:lang w:val="sr-Latn-RS"/>
        </w:rPr>
        <w:t xml:space="preserve"> </w:t>
      </w:r>
      <w:r>
        <w:rPr>
          <w:lang w:val="sr-Latn-RS"/>
        </w:rPr>
        <w:t>regionalnih</w:t>
      </w:r>
      <w:r w:rsidRPr="00C14E27">
        <w:rPr>
          <w:lang w:val="sr-Latn-RS"/>
        </w:rPr>
        <w:t xml:space="preserve"> </w:t>
      </w:r>
      <w:r>
        <w:rPr>
          <w:lang w:val="sr-Latn-RS"/>
        </w:rPr>
        <w:t>skladišta</w:t>
      </w:r>
      <w:r w:rsidRPr="00C14E27">
        <w:rPr>
          <w:lang w:val="sr-Latn-RS"/>
        </w:rPr>
        <w:t xml:space="preserve"> </w:t>
      </w:r>
      <w:r>
        <w:rPr>
          <w:lang w:val="sr-Latn-RS"/>
        </w:rPr>
        <w:t>u</w:t>
      </w:r>
      <w:r w:rsidRPr="00C14E27">
        <w:rPr>
          <w:lang w:val="sr-Latn-RS"/>
        </w:rPr>
        <w:t xml:space="preserve"> </w:t>
      </w:r>
      <w:r>
        <w:rPr>
          <w:lang w:val="sr-Latn-RS"/>
        </w:rPr>
        <w:t>svakom</w:t>
      </w:r>
      <w:r w:rsidRPr="00C14E27">
        <w:rPr>
          <w:lang w:val="sr-Latn-RS"/>
        </w:rPr>
        <w:t xml:space="preserve"> </w:t>
      </w:r>
      <w:r>
        <w:rPr>
          <w:lang w:val="sr-Latn-RS"/>
        </w:rPr>
        <w:t>regionalnom</w:t>
      </w:r>
      <w:r w:rsidRPr="00C14E27">
        <w:rPr>
          <w:lang w:val="sr-Latn-RS"/>
        </w:rPr>
        <w:t xml:space="preserve"> </w:t>
      </w:r>
      <w:r>
        <w:rPr>
          <w:lang w:val="sr-Latn-RS"/>
        </w:rPr>
        <w:t>centru</w:t>
      </w:r>
      <w:r w:rsidRPr="00C14E27">
        <w:rPr>
          <w:lang w:val="sr-Latn-RS"/>
        </w:rPr>
        <w:t xml:space="preserve"> </w:t>
      </w:r>
      <w:r>
        <w:rPr>
          <w:lang w:val="sr-Latn-RS"/>
        </w:rPr>
        <w:t>i</w:t>
      </w:r>
      <w:r w:rsidRPr="00C14E27">
        <w:rPr>
          <w:lang w:val="sr-Latn-RS"/>
        </w:rPr>
        <w:t xml:space="preserve"> </w:t>
      </w:r>
      <w:r>
        <w:rPr>
          <w:lang w:val="sr-Latn-RS"/>
        </w:rPr>
        <w:t>odgovarajući</w:t>
      </w:r>
      <w:r w:rsidRPr="00C14E27">
        <w:rPr>
          <w:lang w:val="sr-Latn-RS"/>
        </w:rPr>
        <w:t xml:space="preserve"> </w:t>
      </w:r>
      <w:r>
        <w:rPr>
          <w:lang w:val="sr-Latn-RS"/>
        </w:rPr>
        <w:t>kontejneri</w:t>
      </w:r>
      <w:r w:rsidRPr="00C14E27">
        <w:rPr>
          <w:lang w:val="sr-Latn-RS"/>
        </w:rPr>
        <w:t xml:space="preserve"> </w:t>
      </w:r>
      <w:r>
        <w:rPr>
          <w:lang w:val="sr-Latn-RS"/>
        </w:rPr>
        <w:t>za</w:t>
      </w:r>
      <w:r w:rsidRPr="00C14E27">
        <w:rPr>
          <w:lang w:val="sr-Latn-RS"/>
        </w:rPr>
        <w:t xml:space="preserve"> </w:t>
      </w:r>
      <w:r>
        <w:rPr>
          <w:lang w:val="sr-Latn-RS"/>
        </w:rPr>
        <w:t>odlaganje</w:t>
      </w:r>
      <w:r w:rsidRPr="00C14E27">
        <w:rPr>
          <w:lang w:val="sr-Latn-RS"/>
        </w:rPr>
        <w:t xml:space="preserve"> </w:t>
      </w:r>
      <w:r>
        <w:rPr>
          <w:lang w:val="sr-Latn-RS"/>
        </w:rPr>
        <w:t>otpada</w:t>
      </w:r>
      <w:r w:rsidRPr="00C14E27">
        <w:rPr>
          <w:lang w:val="sr-Latn-RS"/>
        </w:rPr>
        <w:t xml:space="preserve"> </w:t>
      </w:r>
      <w:r>
        <w:rPr>
          <w:lang w:val="sr-Latn-RS"/>
        </w:rPr>
        <w:t>od</w:t>
      </w:r>
      <w:r w:rsidRPr="00C14E27">
        <w:rPr>
          <w:lang w:val="sr-Latn-RS"/>
        </w:rPr>
        <w:t xml:space="preserve"> </w:t>
      </w:r>
      <w:r>
        <w:rPr>
          <w:lang w:val="sr-Latn-RS"/>
        </w:rPr>
        <w:t>električne</w:t>
      </w:r>
      <w:r w:rsidRPr="00C14E27">
        <w:rPr>
          <w:lang w:val="sr-Latn-RS"/>
        </w:rPr>
        <w:t xml:space="preserve"> </w:t>
      </w:r>
      <w:r>
        <w:rPr>
          <w:lang w:val="sr-Latn-RS"/>
        </w:rPr>
        <w:t>i</w:t>
      </w:r>
      <w:r w:rsidRPr="00C14E27">
        <w:rPr>
          <w:lang w:val="sr-Latn-RS"/>
        </w:rPr>
        <w:t xml:space="preserve"> </w:t>
      </w:r>
      <w:r>
        <w:rPr>
          <w:lang w:val="sr-Latn-RS"/>
        </w:rPr>
        <w:t>elektronske</w:t>
      </w:r>
      <w:r w:rsidRPr="00C14E27">
        <w:rPr>
          <w:lang w:val="sr-Latn-RS"/>
        </w:rPr>
        <w:t xml:space="preserve"> </w:t>
      </w:r>
      <w:r>
        <w:rPr>
          <w:lang w:val="sr-Latn-RS"/>
        </w:rPr>
        <w:t>opreme</w:t>
      </w:r>
      <w:r w:rsidRPr="00C14E27">
        <w:rPr>
          <w:lang w:val="sr-Latn-RS"/>
        </w:rPr>
        <w:t xml:space="preserve">, </w:t>
      </w:r>
      <w:r>
        <w:rPr>
          <w:lang w:val="sr-Latn-RS"/>
        </w:rPr>
        <w:t>kao</w:t>
      </w:r>
      <w:r w:rsidRPr="00C14E27">
        <w:rPr>
          <w:lang w:val="sr-Latn-RS"/>
        </w:rPr>
        <w:t xml:space="preserve"> </w:t>
      </w:r>
      <w:r>
        <w:rPr>
          <w:lang w:val="sr-Latn-RS"/>
        </w:rPr>
        <w:t>i</w:t>
      </w:r>
      <w:r w:rsidRPr="00C14E27">
        <w:rPr>
          <w:lang w:val="sr-Latn-RS"/>
        </w:rPr>
        <w:t xml:space="preserve"> </w:t>
      </w:r>
      <w:r>
        <w:rPr>
          <w:lang w:val="sr-Latn-RS"/>
        </w:rPr>
        <w:t>baterija</w:t>
      </w:r>
      <w:r w:rsidRPr="00C14E27">
        <w:rPr>
          <w:lang w:val="sr-Latn-RS"/>
        </w:rPr>
        <w:t xml:space="preserve"> </w:t>
      </w:r>
      <w:r>
        <w:rPr>
          <w:lang w:val="sr-Latn-RS"/>
        </w:rPr>
        <w:t>i</w:t>
      </w:r>
      <w:r w:rsidRPr="00C14E27">
        <w:rPr>
          <w:lang w:val="sr-Latn-RS"/>
        </w:rPr>
        <w:t xml:space="preserve"> </w:t>
      </w:r>
      <w:r>
        <w:rPr>
          <w:lang w:val="sr-Latn-RS"/>
        </w:rPr>
        <w:t>akumulatora</w:t>
      </w:r>
      <w:r w:rsidRPr="00C14E27">
        <w:rPr>
          <w:lang w:val="sr-Latn-RS"/>
        </w:rPr>
        <w:t>.</w:t>
      </w:r>
    </w:p>
    <w:p w14:paraId="5212C12D" w14:textId="37111145" w:rsidR="000B5CCD" w:rsidRDefault="00C14E27" w:rsidP="00C14E27">
      <w:pPr>
        <w:rPr>
          <w:lang w:val="sr-Latn-RS"/>
        </w:rPr>
      </w:pPr>
      <w:r>
        <w:rPr>
          <w:lang w:val="sr-Latn-RS"/>
        </w:rPr>
        <w:t>Potrebno</w:t>
      </w:r>
      <w:r w:rsidRPr="00C14E27">
        <w:rPr>
          <w:lang w:val="sr-Latn-RS"/>
        </w:rPr>
        <w:t xml:space="preserve"> </w:t>
      </w:r>
      <w:r>
        <w:rPr>
          <w:lang w:val="sr-Latn-RS"/>
        </w:rPr>
        <w:t>je</w:t>
      </w:r>
      <w:r w:rsidRPr="00C14E27">
        <w:rPr>
          <w:lang w:val="sr-Latn-RS"/>
        </w:rPr>
        <w:t xml:space="preserve"> </w:t>
      </w:r>
      <w:r>
        <w:rPr>
          <w:lang w:val="sr-Latn-RS"/>
        </w:rPr>
        <w:t>uspostaviti</w:t>
      </w:r>
      <w:r w:rsidRPr="00C14E27">
        <w:rPr>
          <w:lang w:val="sr-Latn-RS"/>
        </w:rPr>
        <w:t xml:space="preserve"> </w:t>
      </w:r>
      <w:r>
        <w:rPr>
          <w:lang w:val="sr-Latn-RS"/>
        </w:rPr>
        <w:t>mrežu</w:t>
      </w:r>
      <w:r w:rsidRPr="00C14E27">
        <w:rPr>
          <w:lang w:val="sr-Latn-RS"/>
        </w:rPr>
        <w:t xml:space="preserve"> </w:t>
      </w:r>
      <w:r>
        <w:rPr>
          <w:lang w:val="sr-Latn-RS"/>
        </w:rPr>
        <w:t>za</w:t>
      </w:r>
      <w:r w:rsidRPr="00C14E27">
        <w:rPr>
          <w:lang w:val="sr-Latn-RS"/>
        </w:rPr>
        <w:t xml:space="preserve"> </w:t>
      </w:r>
      <w:r>
        <w:rPr>
          <w:lang w:val="sr-Latn-RS"/>
        </w:rPr>
        <w:t>predtretman</w:t>
      </w:r>
      <w:r w:rsidRPr="00C14E27">
        <w:rPr>
          <w:lang w:val="sr-Latn-RS"/>
        </w:rPr>
        <w:t xml:space="preserve"> </w:t>
      </w:r>
      <w:r>
        <w:rPr>
          <w:lang w:val="sr-Latn-RS"/>
        </w:rPr>
        <w:t>građevinskog</w:t>
      </w:r>
      <w:r w:rsidRPr="00C14E27">
        <w:rPr>
          <w:lang w:val="sr-Latn-RS"/>
        </w:rPr>
        <w:t xml:space="preserve"> </w:t>
      </w:r>
      <w:r>
        <w:rPr>
          <w:lang w:val="sr-Latn-RS"/>
        </w:rPr>
        <w:t>otpada</w:t>
      </w:r>
      <w:r w:rsidRPr="00C14E27">
        <w:rPr>
          <w:lang w:val="sr-Latn-RS"/>
        </w:rPr>
        <w:t xml:space="preserve"> </w:t>
      </w:r>
      <w:r>
        <w:rPr>
          <w:lang w:val="sr-Latn-RS"/>
        </w:rPr>
        <w:t>pre</w:t>
      </w:r>
      <w:r w:rsidRPr="00C14E27">
        <w:rPr>
          <w:lang w:val="sr-Latn-RS"/>
        </w:rPr>
        <w:t xml:space="preserve"> </w:t>
      </w:r>
      <w:r>
        <w:rPr>
          <w:lang w:val="sr-Latn-RS"/>
        </w:rPr>
        <w:t>recikliranja</w:t>
      </w:r>
      <w:r w:rsidRPr="00C14E27">
        <w:rPr>
          <w:lang w:val="sr-Latn-RS"/>
        </w:rPr>
        <w:t xml:space="preserve"> </w:t>
      </w:r>
      <w:r>
        <w:rPr>
          <w:lang w:val="sr-Latn-RS"/>
        </w:rPr>
        <w:t>širom</w:t>
      </w:r>
      <w:r w:rsidRPr="00C14E27">
        <w:rPr>
          <w:lang w:val="sr-Latn-RS"/>
        </w:rPr>
        <w:t xml:space="preserve"> </w:t>
      </w:r>
      <w:r>
        <w:rPr>
          <w:lang w:val="sr-Latn-RS"/>
        </w:rPr>
        <w:t>zemlјe</w:t>
      </w:r>
      <w:r w:rsidRPr="00C14E27">
        <w:rPr>
          <w:lang w:val="sr-Latn-RS"/>
        </w:rPr>
        <w:t xml:space="preserve">. </w:t>
      </w:r>
      <w:r>
        <w:rPr>
          <w:lang w:val="sr-Latn-RS"/>
        </w:rPr>
        <w:t>Planirano</w:t>
      </w:r>
      <w:r w:rsidRPr="00C14E27">
        <w:rPr>
          <w:lang w:val="sr-Latn-RS"/>
        </w:rPr>
        <w:t xml:space="preserve"> </w:t>
      </w:r>
      <w:r>
        <w:rPr>
          <w:lang w:val="sr-Latn-RS"/>
        </w:rPr>
        <w:t>je</w:t>
      </w:r>
      <w:r w:rsidRPr="00C14E27">
        <w:rPr>
          <w:lang w:val="sr-Latn-RS"/>
        </w:rPr>
        <w:t xml:space="preserve"> </w:t>
      </w:r>
      <w:r>
        <w:rPr>
          <w:lang w:val="sr-Latn-RS"/>
        </w:rPr>
        <w:t>postavlјanje</w:t>
      </w:r>
      <w:r w:rsidRPr="00C14E27">
        <w:rPr>
          <w:lang w:val="sr-Latn-RS"/>
        </w:rPr>
        <w:t xml:space="preserve"> </w:t>
      </w:r>
      <w:r>
        <w:rPr>
          <w:lang w:val="sr-Latn-RS"/>
        </w:rPr>
        <w:t>mobilnih</w:t>
      </w:r>
      <w:r w:rsidRPr="00C14E27">
        <w:rPr>
          <w:lang w:val="sr-Latn-RS"/>
        </w:rPr>
        <w:t xml:space="preserve"> </w:t>
      </w:r>
      <w:r>
        <w:rPr>
          <w:lang w:val="sr-Latn-RS"/>
        </w:rPr>
        <w:t>postrojenja</w:t>
      </w:r>
      <w:r w:rsidRPr="00C14E27">
        <w:rPr>
          <w:lang w:val="sr-Latn-RS"/>
        </w:rPr>
        <w:t xml:space="preserve"> </w:t>
      </w:r>
      <w:r>
        <w:rPr>
          <w:lang w:val="sr-Latn-RS"/>
        </w:rPr>
        <w:t>za</w:t>
      </w:r>
      <w:r w:rsidRPr="00C14E27">
        <w:rPr>
          <w:lang w:val="sr-Latn-RS"/>
        </w:rPr>
        <w:t xml:space="preserve"> </w:t>
      </w:r>
      <w:r>
        <w:rPr>
          <w:lang w:val="sr-Latn-RS"/>
        </w:rPr>
        <w:t>tretman</w:t>
      </w:r>
      <w:r w:rsidRPr="00C14E27">
        <w:rPr>
          <w:lang w:val="sr-Latn-RS"/>
        </w:rPr>
        <w:t xml:space="preserve"> </w:t>
      </w:r>
      <w:r>
        <w:rPr>
          <w:lang w:val="sr-Latn-RS"/>
        </w:rPr>
        <w:t>otpada</w:t>
      </w:r>
      <w:r w:rsidRPr="00C14E27">
        <w:rPr>
          <w:lang w:val="sr-Latn-RS"/>
        </w:rPr>
        <w:t xml:space="preserve"> </w:t>
      </w:r>
      <w:r>
        <w:rPr>
          <w:lang w:val="sr-Latn-RS"/>
        </w:rPr>
        <w:t>od</w:t>
      </w:r>
      <w:r w:rsidRPr="00C14E27">
        <w:rPr>
          <w:lang w:val="sr-Latn-RS"/>
        </w:rPr>
        <w:t xml:space="preserve"> </w:t>
      </w:r>
      <w:r>
        <w:rPr>
          <w:lang w:val="sr-Latn-RS"/>
        </w:rPr>
        <w:t>građenja</w:t>
      </w:r>
      <w:r w:rsidRPr="00C14E27">
        <w:rPr>
          <w:lang w:val="sr-Latn-RS"/>
        </w:rPr>
        <w:t xml:space="preserve"> </w:t>
      </w:r>
      <w:r>
        <w:rPr>
          <w:lang w:val="sr-Latn-RS"/>
        </w:rPr>
        <w:t>i</w:t>
      </w:r>
      <w:r w:rsidRPr="00C14E27">
        <w:rPr>
          <w:lang w:val="sr-Latn-RS"/>
        </w:rPr>
        <w:t xml:space="preserve"> </w:t>
      </w:r>
      <w:r>
        <w:rPr>
          <w:lang w:val="sr-Latn-RS"/>
        </w:rPr>
        <w:t>rušenja</w:t>
      </w:r>
      <w:r w:rsidRPr="00C14E27">
        <w:rPr>
          <w:lang w:val="sr-Latn-RS"/>
        </w:rPr>
        <w:t xml:space="preserve">, </w:t>
      </w:r>
      <w:r>
        <w:rPr>
          <w:lang w:val="sr-Latn-RS"/>
        </w:rPr>
        <w:t>po</w:t>
      </w:r>
      <w:r w:rsidRPr="00C14E27">
        <w:rPr>
          <w:lang w:val="sr-Latn-RS"/>
        </w:rPr>
        <w:t xml:space="preserve"> </w:t>
      </w:r>
      <w:r>
        <w:rPr>
          <w:lang w:val="sr-Latn-RS"/>
        </w:rPr>
        <w:t>jedno</w:t>
      </w:r>
      <w:r w:rsidRPr="00C14E27">
        <w:rPr>
          <w:lang w:val="sr-Latn-RS"/>
        </w:rPr>
        <w:t xml:space="preserve"> </w:t>
      </w:r>
      <w:r>
        <w:rPr>
          <w:lang w:val="sr-Latn-RS"/>
        </w:rPr>
        <w:t>mobilno</w:t>
      </w:r>
      <w:r w:rsidRPr="00C14E27">
        <w:rPr>
          <w:lang w:val="sr-Latn-RS"/>
        </w:rPr>
        <w:t xml:space="preserve"> </w:t>
      </w:r>
      <w:r>
        <w:rPr>
          <w:lang w:val="sr-Latn-RS"/>
        </w:rPr>
        <w:t>postrojenje</w:t>
      </w:r>
      <w:r w:rsidRPr="00C14E27">
        <w:rPr>
          <w:lang w:val="sr-Latn-RS"/>
        </w:rPr>
        <w:t xml:space="preserve"> </w:t>
      </w:r>
      <w:r>
        <w:rPr>
          <w:lang w:val="sr-Latn-RS"/>
        </w:rPr>
        <w:t>u</w:t>
      </w:r>
      <w:r w:rsidRPr="00C14E27">
        <w:rPr>
          <w:lang w:val="sr-Latn-RS"/>
        </w:rPr>
        <w:t xml:space="preserve"> </w:t>
      </w:r>
      <w:r>
        <w:rPr>
          <w:lang w:val="sr-Latn-RS"/>
        </w:rPr>
        <w:t>svakom</w:t>
      </w:r>
      <w:r w:rsidRPr="00C14E27">
        <w:rPr>
          <w:lang w:val="sr-Latn-RS"/>
        </w:rPr>
        <w:t xml:space="preserve"> </w:t>
      </w:r>
      <w:r>
        <w:rPr>
          <w:lang w:val="sr-Latn-RS"/>
        </w:rPr>
        <w:t>regionu</w:t>
      </w:r>
      <w:r w:rsidRPr="00C14E27">
        <w:rPr>
          <w:lang w:val="sr-Latn-RS"/>
        </w:rPr>
        <w:t xml:space="preserve"> </w:t>
      </w:r>
      <w:r>
        <w:rPr>
          <w:lang w:val="sr-Latn-RS"/>
        </w:rPr>
        <w:t>za</w:t>
      </w:r>
      <w:r w:rsidRPr="00C14E27">
        <w:rPr>
          <w:lang w:val="sr-Latn-RS"/>
        </w:rPr>
        <w:t xml:space="preserve"> </w:t>
      </w:r>
      <w:r>
        <w:rPr>
          <w:lang w:val="sr-Latn-RS"/>
        </w:rPr>
        <w:t>upravlјanje</w:t>
      </w:r>
      <w:r w:rsidRPr="00C14E27">
        <w:rPr>
          <w:lang w:val="sr-Latn-RS"/>
        </w:rPr>
        <w:t xml:space="preserve"> </w:t>
      </w:r>
      <w:r>
        <w:rPr>
          <w:lang w:val="sr-Latn-RS"/>
        </w:rPr>
        <w:t>otpadom</w:t>
      </w:r>
      <w:r w:rsidRPr="00C14E27">
        <w:rPr>
          <w:lang w:val="sr-Latn-RS"/>
        </w:rPr>
        <w:t xml:space="preserve">. </w:t>
      </w:r>
      <w:r>
        <w:rPr>
          <w:lang w:val="sr-Latn-RS"/>
        </w:rPr>
        <w:t>Sve</w:t>
      </w:r>
      <w:r w:rsidRPr="00C14E27">
        <w:rPr>
          <w:lang w:val="sr-Latn-RS"/>
        </w:rPr>
        <w:t xml:space="preserve"> </w:t>
      </w:r>
      <w:r>
        <w:rPr>
          <w:lang w:val="sr-Latn-RS"/>
        </w:rPr>
        <w:t>opštine</w:t>
      </w:r>
      <w:r w:rsidRPr="00C14E27">
        <w:rPr>
          <w:lang w:val="sr-Latn-RS"/>
        </w:rPr>
        <w:t xml:space="preserve"> </w:t>
      </w:r>
      <w:r>
        <w:rPr>
          <w:lang w:val="sr-Latn-RS"/>
        </w:rPr>
        <w:t>će</w:t>
      </w:r>
      <w:r w:rsidRPr="00C14E27">
        <w:rPr>
          <w:lang w:val="sr-Latn-RS"/>
        </w:rPr>
        <w:t xml:space="preserve"> </w:t>
      </w:r>
      <w:r>
        <w:rPr>
          <w:lang w:val="sr-Latn-RS"/>
        </w:rPr>
        <w:t>odrediti</w:t>
      </w:r>
      <w:r w:rsidRPr="00C14E27">
        <w:rPr>
          <w:lang w:val="sr-Latn-RS"/>
        </w:rPr>
        <w:t xml:space="preserve"> </w:t>
      </w:r>
      <w:r>
        <w:rPr>
          <w:lang w:val="sr-Latn-RS"/>
        </w:rPr>
        <w:t>odgovarajuće</w:t>
      </w:r>
      <w:r w:rsidRPr="00C14E27">
        <w:rPr>
          <w:lang w:val="sr-Latn-RS"/>
        </w:rPr>
        <w:t xml:space="preserve"> </w:t>
      </w:r>
      <w:r>
        <w:rPr>
          <w:lang w:val="sr-Latn-RS"/>
        </w:rPr>
        <w:t>lokacije</w:t>
      </w:r>
      <w:r w:rsidRPr="00C14E27">
        <w:rPr>
          <w:lang w:val="sr-Latn-RS"/>
        </w:rPr>
        <w:t xml:space="preserve"> </w:t>
      </w:r>
      <w:r>
        <w:rPr>
          <w:lang w:val="sr-Latn-RS"/>
        </w:rPr>
        <w:t>za</w:t>
      </w:r>
      <w:r w:rsidRPr="00C14E27">
        <w:rPr>
          <w:lang w:val="sr-Latn-RS"/>
        </w:rPr>
        <w:t xml:space="preserve"> </w:t>
      </w:r>
      <w:r>
        <w:rPr>
          <w:lang w:val="sr-Latn-RS"/>
        </w:rPr>
        <w:t>rad</w:t>
      </w:r>
      <w:r w:rsidRPr="00C14E27">
        <w:rPr>
          <w:lang w:val="sr-Latn-RS"/>
        </w:rPr>
        <w:t xml:space="preserve"> </w:t>
      </w:r>
      <w:r>
        <w:rPr>
          <w:lang w:val="sr-Latn-RS"/>
        </w:rPr>
        <w:t>mobilnog</w:t>
      </w:r>
      <w:r w:rsidRPr="00C14E27">
        <w:rPr>
          <w:lang w:val="sr-Latn-RS"/>
        </w:rPr>
        <w:t xml:space="preserve"> </w:t>
      </w:r>
      <w:r>
        <w:rPr>
          <w:lang w:val="sr-Latn-RS"/>
        </w:rPr>
        <w:t>postrojenja</w:t>
      </w:r>
      <w:r w:rsidRPr="00C14E27">
        <w:rPr>
          <w:lang w:val="sr-Latn-RS"/>
        </w:rPr>
        <w:t xml:space="preserve"> </w:t>
      </w:r>
      <w:r>
        <w:rPr>
          <w:lang w:val="sr-Latn-RS"/>
        </w:rPr>
        <w:t>za</w:t>
      </w:r>
      <w:r w:rsidRPr="00C14E27">
        <w:rPr>
          <w:lang w:val="sr-Latn-RS"/>
        </w:rPr>
        <w:t xml:space="preserve"> </w:t>
      </w:r>
      <w:r>
        <w:rPr>
          <w:lang w:val="sr-Latn-RS"/>
        </w:rPr>
        <w:t>građevinski</w:t>
      </w:r>
      <w:r w:rsidRPr="00C14E27">
        <w:rPr>
          <w:lang w:val="sr-Latn-RS"/>
        </w:rPr>
        <w:t xml:space="preserve"> </w:t>
      </w:r>
      <w:r>
        <w:rPr>
          <w:lang w:val="sr-Latn-RS"/>
        </w:rPr>
        <w:t>otpad</w:t>
      </w:r>
      <w:r w:rsidRPr="00C14E27">
        <w:rPr>
          <w:lang w:val="sr-Latn-RS"/>
        </w:rPr>
        <w:t xml:space="preserve"> </w:t>
      </w:r>
      <w:r>
        <w:rPr>
          <w:lang w:val="sr-Latn-RS"/>
        </w:rPr>
        <w:t>i</w:t>
      </w:r>
      <w:r w:rsidRPr="00C14E27">
        <w:rPr>
          <w:lang w:val="sr-Latn-RS"/>
        </w:rPr>
        <w:t xml:space="preserve"> </w:t>
      </w:r>
      <w:r>
        <w:rPr>
          <w:lang w:val="sr-Latn-RS"/>
        </w:rPr>
        <w:t>za</w:t>
      </w:r>
      <w:r w:rsidRPr="00C14E27">
        <w:rPr>
          <w:lang w:val="sr-Latn-RS"/>
        </w:rPr>
        <w:t xml:space="preserve"> </w:t>
      </w:r>
      <w:r>
        <w:rPr>
          <w:lang w:val="sr-Latn-RS"/>
        </w:rPr>
        <w:t>skladištenje</w:t>
      </w:r>
      <w:r w:rsidRPr="00C14E27">
        <w:rPr>
          <w:lang w:val="sr-Latn-RS"/>
        </w:rPr>
        <w:t xml:space="preserve"> </w:t>
      </w:r>
      <w:r>
        <w:rPr>
          <w:lang w:val="sr-Latn-RS"/>
        </w:rPr>
        <w:t>tretiranog</w:t>
      </w:r>
      <w:r w:rsidRPr="00C14E27">
        <w:rPr>
          <w:lang w:val="sr-Latn-RS"/>
        </w:rPr>
        <w:t xml:space="preserve"> </w:t>
      </w:r>
      <w:r>
        <w:rPr>
          <w:lang w:val="sr-Latn-RS"/>
        </w:rPr>
        <w:t>otpada</w:t>
      </w:r>
      <w:r w:rsidRPr="00C14E27">
        <w:rPr>
          <w:lang w:val="sr-Latn-RS"/>
        </w:rPr>
        <w:t xml:space="preserve"> </w:t>
      </w:r>
      <w:r>
        <w:rPr>
          <w:lang w:val="sr-Latn-RS"/>
        </w:rPr>
        <w:t>od</w:t>
      </w:r>
      <w:r w:rsidRPr="00C14E27">
        <w:rPr>
          <w:lang w:val="sr-Latn-RS"/>
        </w:rPr>
        <w:t xml:space="preserve"> </w:t>
      </w:r>
      <w:r>
        <w:rPr>
          <w:lang w:val="sr-Latn-RS"/>
        </w:rPr>
        <w:t>građenja</w:t>
      </w:r>
      <w:r w:rsidRPr="00C14E27">
        <w:rPr>
          <w:lang w:val="sr-Latn-RS"/>
        </w:rPr>
        <w:t xml:space="preserve"> </w:t>
      </w:r>
      <w:r>
        <w:rPr>
          <w:lang w:val="sr-Latn-RS"/>
        </w:rPr>
        <w:t>i</w:t>
      </w:r>
      <w:r w:rsidRPr="00C14E27">
        <w:rPr>
          <w:lang w:val="sr-Latn-RS"/>
        </w:rPr>
        <w:t xml:space="preserve"> </w:t>
      </w:r>
      <w:r>
        <w:rPr>
          <w:lang w:val="sr-Latn-RS"/>
        </w:rPr>
        <w:t>rušenja</w:t>
      </w:r>
      <w:r w:rsidRPr="00C14E27">
        <w:rPr>
          <w:lang w:val="sr-Latn-RS"/>
        </w:rPr>
        <w:t xml:space="preserve">. </w:t>
      </w:r>
      <w:r>
        <w:rPr>
          <w:lang w:val="sr-Latn-RS"/>
        </w:rPr>
        <w:t>Takođe</w:t>
      </w:r>
      <w:r w:rsidRPr="00C14E27">
        <w:rPr>
          <w:lang w:val="sr-Latn-RS"/>
        </w:rPr>
        <w:t xml:space="preserve"> </w:t>
      </w:r>
      <w:r>
        <w:rPr>
          <w:lang w:val="sr-Latn-RS"/>
        </w:rPr>
        <w:t>je</w:t>
      </w:r>
      <w:r w:rsidRPr="00C14E27">
        <w:rPr>
          <w:lang w:val="sr-Latn-RS"/>
        </w:rPr>
        <w:t xml:space="preserve"> </w:t>
      </w:r>
      <w:r>
        <w:rPr>
          <w:lang w:val="sr-Latn-RS"/>
        </w:rPr>
        <w:t>važno</w:t>
      </w:r>
      <w:r w:rsidRPr="00C14E27">
        <w:rPr>
          <w:lang w:val="sr-Latn-RS"/>
        </w:rPr>
        <w:t xml:space="preserve"> </w:t>
      </w:r>
      <w:r>
        <w:rPr>
          <w:lang w:val="sr-Latn-RS"/>
        </w:rPr>
        <w:t>jačanje</w:t>
      </w:r>
      <w:r w:rsidRPr="00C14E27">
        <w:rPr>
          <w:lang w:val="sr-Latn-RS"/>
        </w:rPr>
        <w:t xml:space="preserve"> </w:t>
      </w:r>
      <w:r>
        <w:rPr>
          <w:lang w:val="sr-Latn-RS"/>
        </w:rPr>
        <w:t>tržišta</w:t>
      </w:r>
      <w:r w:rsidRPr="00C14E27">
        <w:rPr>
          <w:lang w:val="sr-Latn-RS"/>
        </w:rPr>
        <w:t xml:space="preserve"> </w:t>
      </w:r>
      <w:r>
        <w:rPr>
          <w:lang w:val="sr-Latn-RS"/>
        </w:rPr>
        <w:t>recikliranog</w:t>
      </w:r>
      <w:r w:rsidRPr="00C14E27">
        <w:rPr>
          <w:lang w:val="sr-Latn-RS"/>
        </w:rPr>
        <w:t xml:space="preserve"> </w:t>
      </w:r>
      <w:r>
        <w:rPr>
          <w:lang w:val="sr-Latn-RS"/>
        </w:rPr>
        <w:t>agregata</w:t>
      </w:r>
      <w:r w:rsidRPr="00C14E27">
        <w:rPr>
          <w:lang w:val="sr-Latn-RS"/>
        </w:rPr>
        <w:t xml:space="preserve"> </w:t>
      </w:r>
      <w:r>
        <w:rPr>
          <w:lang w:val="sr-Latn-RS"/>
        </w:rPr>
        <w:t>iz</w:t>
      </w:r>
      <w:r w:rsidRPr="00C14E27">
        <w:rPr>
          <w:lang w:val="sr-Latn-RS"/>
        </w:rPr>
        <w:t xml:space="preserve"> </w:t>
      </w:r>
      <w:r>
        <w:rPr>
          <w:lang w:val="sr-Latn-RS"/>
        </w:rPr>
        <w:t>građevinskog</w:t>
      </w:r>
      <w:r w:rsidRPr="00C14E27">
        <w:rPr>
          <w:lang w:val="sr-Latn-RS"/>
        </w:rPr>
        <w:t xml:space="preserve"> </w:t>
      </w:r>
      <w:r>
        <w:rPr>
          <w:lang w:val="sr-Latn-RS"/>
        </w:rPr>
        <w:t>otpada</w:t>
      </w:r>
      <w:r w:rsidRPr="00C14E27">
        <w:rPr>
          <w:lang w:val="sr-Latn-RS"/>
        </w:rPr>
        <w:t xml:space="preserve">. </w:t>
      </w:r>
    </w:p>
    <w:p w14:paraId="6A028FB1" w14:textId="73C35C2D" w:rsidR="00043C6C" w:rsidRDefault="00C14E27" w:rsidP="00172523">
      <w:pPr>
        <w:rPr>
          <w:lang w:val="sr-Latn-RS"/>
        </w:rPr>
      </w:pPr>
      <w:r>
        <w:rPr>
          <w:lang w:val="sr-Latn-RS"/>
        </w:rPr>
        <w:t>Uvesti</w:t>
      </w:r>
      <w:r w:rsidRPr="00C14E27">
        <w:rPr>
          <w:lang w:val="sr-Latn-RS"/>
        </w:rPr>
        <w:t xml:space="preserve"> </w:t>
      </w:r>
      <w:r>
        <w:rPr>
          <w:lang w:val="sr-Latn-RS"/>
        </w:rPr>
        <w:t>standarde</w:t>
      </w:r>
      <w:r w:rsidRPr="00C14E27">
        <w:rPr>
          <w:lang w:val="sr-Latn-RS"/>
        </w:rPr>
        <w:t xml:space="preserve"> </w:t>
      </w:r>
      <w:r>
        <w:rPr>
          <w:lang w:val="sr-Latn-RS"/>
        </w:rPr>
        <w:t>kvaliteta</w:t>
      </w:r>
      <w:r w:rsidRPr="00C14E27">
        <w:rPr>
          <w:lang w:val="sr-Latn-RS"/>
        </w:rPr>
        <w:t xml:space="preserve"> </w:t>
      </w:r>
      <w:r>
        <w:rPr>
          <w:lang w:val="sr-Latn-RS"/>
        </w:rPr>
        <w:t>za</w:t>
      </w:r>
      <w:r w:rsidRPr="00C14E27">
        <w:rPr>
          <w:lang w:val="sr-Latn-RS"/>
        </w:rPr>
        <w:t xml:space="preserve"> </w:t>
      </w:r>
      <w:r>
        <w:rPr>
          <w:lang w:val="sr-Latn-RS"/>
        </w:rPr>
        <w:t>agregate</w:t>
      </w:r>
      <w:r w:rsidRPr="00C14E27">
        <w:rPr>
          <w:lang w:val="sr-Latn-RS"/>
        </w:rPr>
        <w:t xml:space="preserve">, </w:t>
      </w:r>
      <w:r>
        <w:rPr>
          <w:lang w:val="sr-Latn-RS"/>
        </w:rPr>
        <w:t>utvrditi</w:t>
      </w:r>
      <w:r w:rsidRPr="00C14E27">
        <w:rPr>
          <w:lang w:val="sr-Latn-RS"/>
        </w:rPr>
        <w:t xml:space="preserve"> </w:t>
      </w:r>
      <w:r>
        <w:rPr>
          <w:lang w:val="sr-Latn-RS"/>
        </w:rPr>
        <w:t>pravnu</w:t>
      </w:r>
      <w:r w:rsidRPr="00C14E27">
        <w:rPr>
          <w:lang w:val="sr-Latn-RS"/>
        </w:rPr>
        <w:t xml:space="preserve"> </w:t>
      </w:r>
      <w:r>
        <w:rPr>
          <w:lang w:val="sr-Latn-RS"/>
        </w:rPr>
        <w:t>osnovu</w:t>
      </w:r>
      <w:r w:rsidRPr="00C14E27">
        <w:rPr>
          <w:lang w:val="sr-Latn-RS"/>
        </w:rPr>
        <w:t xml:space="preserve"> </w:t>
      </w:r>
      <w:r>
        <w:rPr>
          <w:lang w:val="sr-Latn-RS"/>
        </w:rPr>
        <w:t>za</w:t>
      </w:r>
      <w:r w:rsidRPr="00C14E27">
        <w:rPr>
          <w:lang w:val="sr-Latn-RS"/>
        </w:rPr>
        <w:t xml:space="preserve"> </w:t>
      </w:r>
      <w:r>
        <w:rPr>
          <w:lang w:val="sr-Latn-RS"/>
        </w:rPr>
        <w:t>obaveznu</w:t>
      </w:r>
      <w:r w:rsidRPr="00C14E27">
        <w:rPr>
          <w:lang w:val="sr-Latn-RS"/>
        </w:rPr>
        <w:t xml:space="preserve"> </w:t>
      </w:r>
      <w:r>
        <w:rPr>
          <w:lang w:val="sr-Latn-RS"/>
        </w:rPr>
        <w:t>upotrebu</w:t>
      </w:r>
      <w:r w:rsidRPr="00C14E27">
        <w:rPr>
          <w:lang w:val="sr-Latn-RS"/>
        </w:rPr>
        <w:t xml:space="preserve"> </w:t>
      </w:r>
      <w:r>
        <w:rPr>
          <w:lang w:val="sr-Latn-RS"/>
        </w:rPr>
        <w:t>proizvedenih</w:t>
      </w:r>
      <w:r w:rsidRPr="00C14E27">
        <w:rPr>
          <w:lang w:val="sr-Latn-RS"/>
        </w:rPr>
        <w:t xml:space="preserve"> </w:t>
      </w:r>
      <w:r>
        <w:rPr>
          <w:lang w:val="sr-Latn-RS"/>
        </w:rPr>
        <w:t>agregata</w:t>
      </w:r>
      <w:r w:rsidRPr="00C14E27">
        <w:rPr>
          <w:lang w:val="sr-Latn-RS"/>
        </w:rPr>
        <w:t xml:space="preserve"> </w:t>
      </w:r>
      <w:r>
        <w:rPr>
          <w:lang w:val="sr-Latn-RS"/>
        </w:rPr>
        <w:t>do</w:t>
      </w:r>
      <w:r w:rsidRPr="00C14E27">
        <w:rPr>
          <w:lang w:val="sr-Latn-RS"/>
        </w:rPr>
        <w:t xml:space="preserve"> </w:t>
      </w:r>
      <w:r>
        <w:rPr>
          <w:lang w:val="sr-Latn-RS"/>
        </w:rPr>
        <w:t>određenog</w:t>
      </w:r>
      <w:r w:rsidRPr="00C14E27">
        <w:rPr>
          <w:lang w:val="sr-Latn-RS"/>
        </w:rPr>
        <w:t xml:space="preserve"> </w:t>
      </w:r>
      <w:r>
        <w:rPr>
          <w:lang w:val="sr-Latn-RS"/>
        </w:rPr>
        <w:t>udela</w:t>
      </w:r>
      <w:r w:rsidRPr="00C14E27">
        <w:rPr>
          <w:lang w:val="sr-Latn-RS"/>
        </w:rPr>
        <w:t xml:space="preserve"> (</w:t>
      </w:r>
      <w:r>
        <w:rPr>
          <w:lang w:val="sr-Latn-RS"/>
        </w:rPr>
        <w:t>npr</w:t>
      </w:r>
      <w:r w:rsidRPr="00C14E27">
        <w:rPr>
          <w:lang w:val="sr-Latn-RS"/>
        </w:rPr>
        <w:t xml:space="preserve">. 10%) </w:t>
      </w:r>
      <w:r>
        <w:rPr>
          <w:lang w:val="sr-Latn-RS"/>
        </w:rPr>
        <w:t>u</w:t>
      </w:r>
      <w:r w:rsidRPr="00C14E27">
        <w:rPr>
          <w:lang w:val="sr-Latn-RS"/>
        </w:rPr>
        <w:t xml:space="preserve"> </w:t>
      </w:r>
      <w:r>
        <w:rPr>
          <w:lang w:val="sr-Latn-RS"/>
        </w:rPr>
        <w:t>postupcima</w:t>
      </w:r>
      <w:r w:rsidRPr="00C14E27">
        <w:rPr>
          <w:lang w:val="sr-Latn-RS"/>
        </w:rPr>
        <w:t xml:space="preserve"> </w:t>
      </w:r>
      <w:r>
        <w:rPr>
          <w:lang w:val="sr-Latn-RS"/>
        </w:rPr>
        <w:t>javnih</w:t>
      </w:r>
      <w:r w:rsidRPr="00C14E27">
        <w:rPr>
          <w:lang w:val="sr-Latn-RS"/>
        </w:rPr>
        <w:t xml:space="preserve"> </w:t>
      </w:r>
      <w:r>
        <w:rPr>
          <w:lang w:val="sr-Latn-RS"/>
        </w:rPr>
        <w:t>nabavki</w:t>
      </w:r>
      <w:r w:rsidRPr="00C14E27">
        <w:rPr>
          <w:lang w:val="sr-Latn-RS"/>
        </w:rPr>
        <w:t xml:space="preserve"> (</w:t>
      </w:r>
      <w:r>
        <w:rPr>
          <w:lang w:val="sr-Latn-RS"/>
        </w:rPr>
        <w:t>zelena</w:t>
      </w:r>
      <w:r w:rsidRPr="00C14E27">
        <w:rPr>
          <w:lang w:val="sr-Latn-RS"/>
        </w:rPr>
        <w:t xml:space="preserve"> </w:t>
      </w:r>
      <w:r>
        <w:rPr>
          <w:lang w:val="sr-Latn-RS"/>
        </w:rPr>
        <w:t>pravila</w:t>
      </w:r>
      <w:r w:rsidRPr="00C14E27">
        <w:rPr>
          <w:lang w:val="sr-Latn-RS"/>
        </w:rPr>
        <w:t xml:space="preserve"> </w:t>
      </w:r>
      <w:r>
        <w:rPr>
          <w:lang w:val="sr-Latn-RS"/>
        </w:rPr>
        <w:t>o</w:t>
      </w:r>
      <w:r w:rsidRPr="00C14E27">
        <w:rPr>
          <w:lang w:val="sr-Latn-RS"/>
        </w:rPr>
        <w:t xml:space="preserve"> </w:t>
      </w:r>
      <w:r>
        <w:rPr>
          <w:lang w:val="sr-Latn-RS"/>
        </w:rPr>
        <w:t>javnim</w:t>
      </w:r>
      <w:r w:rsidRPr="00C14E27">
        <w:rPr>
          <w:lang w:val="sr-Latn-RS"/>
        </w:rPr>
        <w:t xml:space="preserve"> </w:t>
      </w:r>
      <w:r>
        <w:rPr>
          <w:lang w:val="sr-Latn-RS"/>
        </w:rPr>
        <w:t>nabavkama</w:t>
      </w:r>
      <w:r w:rsidRPr="00C14E27">
        <w:rPr>
          <w:lang w:val="sr-Latn-RS"/>
        </w:rPr>
        <w:t xml:space="preserve">). </w:t>
      </w:r>
      <w:r>
        <w:rPr>
          <w:lang w:val="sr-Latn-RS"/>
        </w:rPr>
        <w:t>Za</w:t>
      </w:r>
      <w:r w:rsidRPr="00C14E27">
        <w:rPr>
          <w:lang w:val="sr-Latn-RS"/>
        </w:rPr>
        <w:t xml:space="preserve"> </w:t>
      </w:r>
      <w:r>
        <w:rPr>
          <w:lang w:val="sr-Latn-RS"/>
        </w:rPr>
        <w:t>promovisanje</w:t>
      </w:r>
      <w:r w:rsidRPr="00C14E27">
        <w:rPr>
          <w:lang w:val="sr-Latn-RS"/>
        </w:rPr>
        <w:t xml:space="preserve"> </w:t>
      </w:r>
      <w:r>
        <w:rPr>
          <w:lang w:val="sr-Latn-RS"/>
        </w:rPr>
        <w:t>recikliranog</w:t>
      </w:r>
      <w:r w:rsidRPr="00C14E27">
        <w:rPr>
          <w:lang w:val="sr-Latn-RS"/>
        </w:rPr>
        <w:t xml:space="preserve"> </w:t>
      </w:r>
      <w:r>
        <w:rPr>
          <w:lang w:val="sr-Latn-RS"/>
        </w:rPr>
        <w:t>agregata</w:t>
      </w:r>
      <w:r w:rsidRPr="00C14E27">
        <w:rPr>
          <w:lang w:val="sr-Latn-RS"/>
        </w:rPr>
        <w:t xml:space="preserve">, </w:t>
      </w:r>
      <w:r>
        <w:rPr>
          <w:lang w:val="sr-Latn-RS"/>
        </w:rPr>
        <w:t>potrebno</w:t>
      </w:r>
      <w:r w:rsidRPr="00C14E27">
        <w:rPr>
          <w:lang w:val="sr-Latn-RS"/>
        </w:rPr>
        <w:t xml:space="preserve"> </w:t>
      </w:r>
      <w:r>
        <w:rPr>
          <w:lang w:val="sr-Latn-RS"/>
        </w:rPr>
        <w:t>je</w:t>
      </w:r>
      <w:r w:rsidRPr="00C14E27">
        <w:rPr>
          <w:lang w:val="sr-Latn-RS"/>
        </w:rPr>
        <w:t xml:space="preserve"> </w:t>
      </w:r>
      <w:r>
        <w:rPr>
          <w:lang w:val="sr-Latn-RS"/>
        </w:rPr>
        <w:t>unaprediti</w:t>
      </w:r>
      <w:r w:rsidRPr="00C14E27">
        <w:rPr>
          <w:lang w:val="sr-Latn-RS"/>
        </w:rPr>
        <w:t xml:space="preserve"> </w:t>
      </w:r>
      <w:r>
        <w:rPr>
          <w:lang w:val="sr-Latn-RS"/>
        </w:rPr>
        <w:t>propis</w:t>
      </w:r>
      <w:r w:rsidRPr="00C14E27">
        <w:rPr>
          <w:lang w:val="sr-Latn-RS"/>
        </w:rPr>
        <w:t xml:space="preserve"> </w:t>
      </w:r>
      <w:r>
        <w:rPr>
          <w:lang w:val="sr-Latn-RS"/>
        </w:rPr>
        <w:t>o</w:t>
      </w:r>
      <w:r w:rsidRPr="00C14E27">
        <w:rPr>
          <w:lang w:val="sr-Latn-RS"/>
        </w:rPr>
        <w:t xml:space="preserve"> </w:t>
      </w:r>
      <w:r>
        <w:rPr>
          <w:lang w:val="sr-Latn-RS"/>
        </w:rPr>
        <w:t>prestanku</w:t>
      </w:r>
      <w:r w:rsidRPr="00C14E27">
        <w:rPr>
          <w:lang w:val="sr-Latn-RS"/>
        </w:rPr>
        <w:t xml:space="preserve"> </w:t>
      </w:r>
      <w:r>
        <w:rPr>
          <w:lang w:val="sr-Latn-RS"/>
        </w:rPr>
        <w:t>statusa</w:t>
      </w:r>
      <w:r w:rsidRPr="00C14E27">
        <w:rPr>
          <w:lang w:val="sr-Latn-RS"/>
        </w:rPr>
        <w:t xml:space="preserve"> </w:t>
      </w:r>
      <w:r>
        <w:rPr>
          <w:lang w:val="sr-Latn-RS"/>
        </w:rPr>
        <w:t>otpada</w:t>
      </w:r>
      <w:r w:rsidRPr="00C14E27">
        <w:rPr>
          <w:lang w:val="sr-Latn-RS"/>
        </w:rPr>
        <w:t xml:space="preserve"> </w:t>
      </w:r>
      <w:r>
        <w:rPr>
          <w:lang w:val="sr-Latn-RS"/>
        </w:rPr>
        <w:t>koji</w:t>
      </w:r>
      <w:r w:rsidRPr="00C14E27">
        <w:rPr>
          <w:lang w:val="sr-Latn-RS"/>
        </w:rPr>
        <w:t xml:space="preserve"> </w:t>
      </w:r>
      <w:r>
        <w:rPr>
          <w:lang w:val="sr-Latn-RS"/>
        </w:rPr>
        <w:t>obezbeđuje</w:t>
      </w:r>
      <w:r w:rsidRPr="00C14E27">
        <w:rPr>
          <w:lang w:val="sr-Latn-RS"/>
        </w:rPr>
        <w:t xml:space="preserve"> </w:t>
      </w:r>
      <w:r>
        <w:rPr>
          <w:lang w:val="sr-Latn-RS"/>
        </w:rPr>
        <w:t>kriterijume</w:t>
      </w:r>
      <w:r w:rsidRPr="00C14E27">
        <w:rPr>
          <w:lang w:val="sr-Latn-RS"/>
        </w:rPr>
        <w:t xml:space="preserve"> </w:t>
      </w:r>
      <w:r>
        <w:rPr>
          <w:lang w:val="sr-Latn-RS"/>
        </w:rPr>
        <w:t>kvaliteta</w:t>
      </w:r>
      <w:r w:rsidRPr="00C14E27">
        <w:rPr>
          <w:lang w:val="sr-Latn-RS"/>
        </w:rPr>
        <w:t>.</w:t>
      </w:r>
    </w:p>
    <w:p w14:paraId="080A76C4" w14:textId="24D066C0" w:rsidR="00C14E27" w:rsidRPr="00C14E27" w:rsidRDefault="00C14E27" w:rsidP="00C14E27">
      <w:pPr>
        <w:rPr>
          <w:lang w:val="sr-Latn-RS"/>
        </w:rPr>
      </w:pPr>
      <w:r>
        <w:rPr>
          <w:lang w:val="sr-Latn-RS"/>
        </w:rPr>
        <w:t>Potrebno</w:t>
      </w:r>
      <w:r w:rsidRPr="00C14E27">
        <w:rPr>
          <w:lang w:val="sr-Latn-RS"/>
        </w:rPr>
        <w:t xml:space="preserve"> </w:t>
      </w:r>
      <w:r>
        <w:rPr>
          <w:lang w:val="sr-Latn-RS"/>
        </w:rPr>
        <w:t>je</w:t>
      </w:r>
      <w:r w:rsidRPr="00C14E27">
        <w:rPr>
          <w:lang w:val="sr-Latn-RS"/>
        </w:rPr>
        <w:t xml:space="preserve"> </w:t>
      </w:r>
      <w:r>
        <w:rPr>
          <w:lang w:val="sr-Latn-RS"/>
        </w:rPr>
        <w:t>uspostaviti</w:t>
      </w:r>
      <w:r w:rsidRPr="00C14E27">
        <w:rPr>
          <w:lang w:val="sr-Latn-RS"/>
        </w:rPr>
        <w:t xml:space="preserve"> </w:t>
      </w:r>
      <w:r>
        <w:rPr>
          <w:lang w:val="sr-Latn-RS"/>
        </w:rPr>
        <w:t>mrežu</w:t>
      </w:r>
      <w:r w:rsidRPr="00C14E27">
        <w:rPr>
          <w:lang w:val="sr-Latn-RS"/>
        </w:rPr>
        <w:t xml:space="preserve"> </w:t>
      </w:r>
      <w:r>
        <w:rPr>
          <w:lang w:val="sr-Latn-RS"/>
        </w:rPr>
        <w:t>kaseta</w:t>
      </w:r>
      <w:r w:rsidRPr="00C14E27">
        <w:rPr>
          <w:lang w:val="sr-Latn-RS"/>
        </w:rPr>
        <w:t xml:space="preserve"> </w:t>
      </w:r>
      <w:r>
        <w:rPr>
          <w:lang w:val="sr-Latn-RS"/>
        </w:rPr>
        <w:t>za</w:t>
      </w:r>
      <w:r w:rsidRPr="00C14E27">
        <w:rPr>
          <w:lang w:val="sr-Latn-RS"/>
        </w:rPr>
        <w:t xml:space="preserve"> </w:t>
      </w:r>
      <w:r>
        <w:rPr>
          <w:lang w:val="sr-Latn-RS"/>
        </w:rPr>
        <w:t>odlaganje</w:t>
      </w:r>
      <w:r w:rsidRPr="00C14E27">
        <w:rPr>
          <w:lang w:val="sr-Latn-RS"/>
        </w:rPr>
        <w:t xml:space="preserve"> </w:t>
      </w:r>
      <w:r>
        <w:rPr>
          <w:lang w:val="sr-Latn-RS"/>
        </w:rPr>
        <w:t>otpada</w:t>
      </w:r>
      <w:r w:rsidRPr="00C14E27">
        <w:rPr>
          <w:lang w:val="sr-Latn-RS"/>
        </w:rPr>
        <w:t xml:space="preserve"> </w:t>
      </w:r>
      <w:r>
        <w:rPr>
          <w:lang w:val="sr-Latn-RS"/>
        </w:rPr>
        <w:t>koji</w:t>
      </w:r>
      <w:r w:rsidRPr="00C14E27">
        <w:rPr>
          <w:lang w:val="sr-Latn-RS"/>
        </w:rPr>
        <w:t xml:space="preserve"> </w:t>
      </w:r>
      <w:r>
        <w:rPr>
          <w:lang w:val="sr-Latn-RS"/>
        </w:rPr>
        <w:t>sadrži</w:t>
      </w:r>
      <w:r w:rsidRPr="00C14E27">
        <w:rPr>
          <w:lang w:val="sr-Latn-RS"/>
        </w:rPr>
        <w:t xml:space="preserve"> </w:t>
      </w:r>
      <w:r>
        <w:rPr>
          <w:lang w:val="sr-Latn-RS"/>
        </w:rPr>
        <w:t>azbest</w:t>
      </w:r>
      <w:r w:rsidRPr="00C14E27">
        <w:rPr>
          <w:lang w:val="sr-Latn-RS"/>
        </w:rPr>
        <w:t xml:space="preserve"> </w:t>
      </w:r>
      <w:r>
        <w:rPr>
          <w:lang w:val="sr-Latn-RS"/>
        </w:rPr>
        <w:t>na</w:t>
      </w:r>
      <w:r w:rsidRPr="00C14E27">
        <w:rPr>
          <w:lang w:val="sr-Latn-RS"/>
        </w:rPr>
        <w:t xml:space="preserve"> </w:t>
      </w:r>
      <w:r>
        <w:rPr>
          <w:lang w:val="sr-Latn-RS"/>
        </w:rPr>
        <w:t>sanitarnim</w:t>
      </w:r>
      <w:r w:rsidRPr="00C14E27">
        <w:rPr>
          <w:lang w:val="sr-Latn-RS"/>
        </w:rPr>
        <w:t xml:space="preserve"> </w:t>
      </w:r>
      <w:r>
        <w:rPr>
          <w:lang w:val="sr-Latn-RS"/>
        </w:rPr>
        <w:t>deponijama</w:t>
      </w:r>
      <w:r w:rsidRPr="00C14E27">
        <w:rPr>
          <w:lang w:val="sr-Latn-RS"/>
        </w:rPr>
        <w:t xml:space="preserve">. </w:t>
      </w:r>
      <w:r>
        <w:rPr>
          <w:lang w:val="sr-Latn-RS"/>
        </w:rPr>
        <w:t>Treba</w:t>
      </w:r>
      <w:r w:rsidRPr="00C14E27">
        <w:rPr>
          <w:lang w:val="sr-Latn-RS"/>
        </w:rPr>
        <w:t xml:space="preserve"> </w:t>
      </w:r>
      <w:r>
        <w:rPr>
          <w:lang w:val="sr-Latn-RS"/>
        </w:rPr>
        <w:t>uvesti</w:t>
      </w:r>
      <w:r w:rsidRPr="00C14E27">
        <w:rPr>
          <w:lang w:val="sr-Latn-RS"/>
        </w:rPr>
        <w:t xml:space="preserve"> </w:t>
      </w:r>
      <w:r>
        <w:rPr>
          <w:lang w:val="sr-Latn-RS"/>
        </w:rPr>
        <w:t>kasete</w:t>
      </w:r>
      <w:r w:rsidRPr="00C14E27">
        <w:rPr>
          <w:lang w:val="sr-Latn-RS"/>
        </w:rPr>
        <w:t xml:space="preserve"> </w:t>
      </w:r>
      <w:r>
        <w:rPr>
          <w:lang w:val="sr-Latn-RS"/>
        </w:rPr>
        <w:t>za</w:t>
      </w:r>
      <w:r w:rsidRPr="00C14E27">
        <w:rPr>
          <w:lang w:val="sr-Latn-RS"/>
        </w:rPr>
        <w:t xml:space="preserve"> </w:t>
      </w:r>
      <w:r>
        <w:rPr>
          <w:lang w:val="sr-Latn-RS"/>
        </w:rPr>
        <w:t>odlaganje</w:t>
      </w:r>
      <w:r w:rsidRPr="00C14E27">
        <w:rPr>
          <w:lang w:val="sr-Latn-RS"/>
        </w:rPr>
        <w:t xml:space="preserve"> </w:t>
      </w:r>
      <w:r>
        <w:rPr>
          <w:lang w:val="sr-Latn-RS"/>
        </w:rPr>
        <w:t>otpada</w:t>
      </w:r>
      <w:r w:rsidRPr="00C14E27">
        <w:rPr>
          <w:lang w:val="sr-Latn-RS"/>
        </w:rPr>
        <w:t xml:space="preserve"> </w:t>
      </w:r>
      <w:r>
        <w:rPr>
          <w:lang w:val="sr-Latn-RS"/>
        </w:rPr>
        <w:t>koji</w:t>
      </w:r>
      <w:r w:rsidRPr="00C14E27">
        <w:rPr>
          <w:lang w:val="sr-Latn-RS"/>
        </w:rPr>
        <w:t xml:space="preserve"> </w:t>
      </w:r>
      <w:r>
        <w:rPr>
          <w:lang w:val="sr-Latn-RS"/>
        </w:rPr>
        <w:t>sadrži</w:t>
      </w:r>
      <w:r w:rsidRPr="00C14E27">
        <w:rPr>
          <w:lang w:val="sr-Latn-RS"/>
        </w:rPr>
        <w:t xml:space="preserve"> </w:t>
      </w:r>
      <w:r>
        <w:rPr>
          <w:lang w:val="sr-Latn-RS"/>
        </w:rPr>
        <w:t>azbest</w:t>
      </w:r>
      <w:r w:rsidRPr="00C14E27">
        <w:rPr>
          <w:lang w:val="sr-Latn-RS"/>
        </w:rPr>
        <w:t xml:space="preserve"> </w:t>
      </w:r>
      <w:r>
        <w:rPr>
          <w:lang w:val="sr-Latn-RS"/>
        </w:rPr>
        <w:t>na</w:t>
      </w:r>
      <w:r w:rsidRPr="00C14E27">
        <w:rPr>
          <w:lang w:val="sr-Latn-RS"/>
        </w:rPr>
        <w:t xml:space="preserve"> </w:t>
      </w:r>
      <w:r>
        <w:rPr>
          <w:lang w:val="sr-Latn-RS"/>
        </w:rPr>
        <w:t>sanitarnim</w:t>
      </w:r>
      <w:r w:rsidRPr="00C14E27">
        <w:rPr>
          <w:lang w:val="sr-Latn-RS"/>
        </w:rPr>
        <w:t xml:space="preserve"> </w:t>
      </w:r>
      <w:r>
        <w:rPr>
          <w:lang w:val="sr-Latn-RS"/>
        </w:rPr>
        <w:t>deponijama</w:t>
      </w:r>
      <w:r w:rsidRPr="00C14E27">
        <w:rPr>
          <w:lang w:val="sr-Latn-RS"/>
        </w:rPr>
        <w:t xml:space="preserve">. </w:t>
      </w:r>
      <w:r>
        <w:rPr>
          <w:lang w:val="sr-Latn-RS"/>
        </w:rPr>
        <w:t>Koncentrisanje</w:t>
      </w:r>
      <w:r w:rsidRPr="00C14E27">
        <w:rPr>
          <w:lang w:val="sr-Latn-RS"/>
        </w:rPr>
        <w:t xml:space="preserve"> </w:t>
      </w:r>
      <w:r>
        <w:rPr>
          <w:lang w:val="sr-Latn-RS"/>
        </w:rPr>
        <w:t>otpada</w:t>
      </w:r>
      <w:r w:rsidRPr="00C14E27">
        <w:rPr>
          <w:lang w:val="sr-Latn-RS"/>
        </w:rPr>
        <w:t xml:space="preserve"> </w:t>
      </w:r>
      <w:r>
        <w:rPr>
          <w:lang w:val="sr-Latn-RS"/>
        </w:rPr>
        <w:t>koji</w:t>
      </w:r>
      <w:r w:rsidRPr="00C14E27">
        <w:rPr>
          <w:lang w:val="sr-Latn-RS"/>
        </w:rPr>
        <w:t xml:space="preserve"> </w:t>
      </w:r>
      <w:r>
        <w:rPr>
          <w:lang w:val="sr-Latn-RS"/>
        </w:rPr>
        <w:t>sadrži</w:t>
      </w:r>
      <w:r w:rsidRPr="00C14E27">
        <w:rPr>
          <w:lang w:val="sr-Latn-RS"/>
        </w:rPr>
        <w:t xml:space="preserve"> </w:t>
      </w:r>
      <w:r>
        <w:rPr>
          <w:lang w:val="sr-Latn-RS"/>
        </w:rPr>
        <w:t>azbest</w:t>
      </w:r>
      <w:r w:rsidRPr="00C14E27">
        <w:rPr>
          <w:lang w:val="sr-Latn-RS"/>
        </w:rPr>
        <w:t xml:space="preserve"> </w:t>
      </w:r>
      <w:r>
        <w:rPr>
          <w:lang w:val="sr-Latn-RS"/>
        </w:rPr>
        <w:t>na</w:t>
      </w:r>
      <w:r w:rsidRPr="00C14E27">
        <w:rPr>
          <w:lang w:val="sr-Latn-RS"/>
        </w:rPr>
        <w:t xml:space="preserve"> </w:t>
      </w:r>
      <w:r>
        <w:rPr>
          <w:lang w:val="sr-Latn-RS"/>
        </w:rPr>
        <w:t>jednoj</w:t>
      </w:r>
      <w:r w:rsidRPr="00C14E27">
        <w:rPr>
          <w:lang w:val="sr-Latn-RS"/>
        </w:rPr>
        <w:t xml:space="preserve"> </w:t>
      </w:r>
      <w:r>
        <w:rPr>
          <w:lang w:val="sr-Latn-RS"/>
        </w:rPr>
        <w:t>deponiji</w:t>
      </w:r>
      <w:r w:rsidRPr="00C14E27">
        <w:rPr>
          <w:lang w:val="sr-Latn-RS"/>
        </w:rPr>
        <w:t xml:space="preserve"> </w:t>
      </w:r>
      <w:r>
        <w:rPr>
          <w:lang w:val="sr-Latn-RS"/>
        </w:rPr>
        <w:t>opasnog</w:t>
      </w:r>
      <w:r w:rsidRPr="00C14E27">
        <w:rPr>
          <w:lang w:val="sr-Latn-RS"/>
        </w:rPr>
        <w:t xml:space="preserve"> </w:t>
      </w:r>
      <w:r>
        <w:rPr>
          <w:lang w:val="sr-Latn-RS"/>
        </w:rPr>
        <w:t>otpada</w:t>
      </w:r>
      <w:r w:rsidRPr="00C14E27">
        <w:rPr>
          <w:lang w:val="sr-Latn-RS"/>
        </w:rPr>
        <w:t xml:space="preserve"> </w:t>
      </w:r>
      <w:r>
        <w:rPr>
          <w:lang w:val="sr-Latn-RS"/>
        </w:rPr>
        <w:t>povećalo</w:t>
      </w:r>
      <w:r w:rsidRPr="00C14E27">
        <w:rPr>
          <w:lang w:val="sr-Latn-RS"/>
        </w:rPr>
        <w:t xml:space="preserve"> </w:t>
      </w:r>
      <w:r>
        <w:rPr>
          <w:lang w:val="sr-Latn-RS"/>
        </w:rPr>
        <w:t>bi</w:t>
      </w:r>
      <w:r w:rsidRPr="00C14E27">
        <w:rPr>
          <w:lang w:val="sr-Latn-RS"/>
        </w:rPr>
        <w:t xml:space="preserve"> </w:t>
      </w:r>
      <w:r>
        <w:rPr>
          <w:lang w:val="sr-Latn-RS"/>
        </w:rPr>
        <w:t>transportnu</w:t>
      </w:r>
      <w:r w:rsidRPr="00C14E27">
        <w:rPr>
          <w:lang w:val="sr-Latn-RS"/>
        </w:rPr>
        <w:t xml:space="preserve"> </w:t>
      </w:r>
      <w:r>
        <w:rPr>
          <w:lang w:val="sr-Latn-RS"/>
        </w:rPr>
        <w:t>udalјenost</w:t>
      </w:r>
      <w:r w:rsidRPr="00C14E27">
        <w:rPr>
          <w:lang w:val="sr-Latn-RS"/>
        </w:rPr>
        <w:t xml:space="preserve">, </w:t>
      </w:r>
      <w:r>
        <w:rPr>
          <w:lang w:val="sr-Latn-RS"/>
        </w:rPr>
        <w:t>pa</w:t>
      </w:r>
      <w:r w:rsidRPr="00C14E27">
        <w:rPr>
          <w:lang w:val="sr-Latn-RS"/>
        </w:rPr>
        <w:t xml:space="preserve"> </w:t>
      </w:r>
      <w:r>
        <w:rPr>
          <w:lang w:val="sr-Latn-RS"/>
        </w:rPr>
        <w:t>je</w:t>
      </w:r>
      <w:r w:rsidRPr="00C14E27">
        <w:rPr>
          <w:lang w:val="sr-Latn-RS"/>
        </w:rPr>
        <w:t xml:space="preserve"> </w:t>
      </w:r>
      <w:r>
        <w:rPr>
          <w:lang w:val="sr-Latn-RS"/>
        </w:rPr>
        <w:t>prikladnije</w:t>
      </w:r>
      <w:r w:rsidRPr="00C14E27">
        <w:rPr>
          <w:lang w:val="sr-Latn-RS"/>
        </w:rPr>
        <w:t xml:space="preserve"> </w:t>
      </w:r>
      <w:r>
        <w:rPr>
          <w:lang w:val="sr-Latn-RS"/>
        </w:rPr>
        <w:t>zajedničko</w:t>
      </w:r>
      <w:r w:rsidRPr="00C14E27">
        <w:rPr>
          <w:lang w:val="sr-Latn-RS"/>
        </w:rPr>
        <w:t xml:space="preserve"> </w:t>
      </w:r>
      <w:r>
        <w:rPr>
          <w:lang w:val="sr-Latn-RS"/>
        </w:rPr>
        <w:t>zbrinjavanje</w:t>
      </w:r>
      <w:r w:rsidRPr="00C14E27">
        <w:rPr>
          <w:lang w:val="sr-Latn-RS"/>
        </w:rPr>
        <w:t xml:space="preserve"> </w:t>
      </w:r>
      <w:r>
        <w:rPr>
          <w:lang w:val="sr-Latn-RS"/>
        </w:rPr>
        <w:t>na</w:t>
      </w:r>
      <w:r w:rsidRPr="00C14E27">
        <w:rPr>
          <w:lang w:val="sr-Latn-RS"/>
        </w:rPr>
        <w:t xml:space="preserve"> </w:t>
      </w:r>
      <w:r>
        <w:rPr>
          <w:lang w:val="sr-Latn-RS"/>
        </w:rPr>
        <w:t>sanitarnim</w:t>
      </w:r>
      <w:r w:rsidRPr="00C14E27">
        <w:rPr>
          <w:lang w:val="sr-Latn-RS"/>
        </w:rPr>
        <w:t xml:space="preserve"> </w:t>
      </w:r>
      <w:r>
        <w:rPr>
          <w:lang w:val="sr-Latn-RS"/>
        </w:rPr>
        <w:t>deponijama</w:t>
      </w:r>
      <w:r w:rsidRPr="00C14E27">
        <w:rPr>
          <w:lang w:val="sr-Latn-RS"/>
        </w:rPr>
        <w:t xml:space="preserve">. </w:t>
      </w:r>
      <w:r>
        <w:rPr>
          <w:lang w:val="sr-Latn-RS"/>
        </w:rPr>
        <w:t>Građani</w:t>
      </w:r>
      <w:r w:rsidRPr="00C14E27">
        <w:rPr>
          <w:lang w:val="sr-Latn-RS"/>
        </w:rPr>
        <w:t xml:space="preserve"> </w:t>
      </w:r>
      <w:r>
        <w:rPr>
          <w:lang w:val="sr-Latn-RS"/>
        </w:rPr>
        <w:t>će</w:t>
      </w:r>
      <w:r w:rsidRPr="00C14E27">
        <w:rPr>
          <w:lang w:val="sr-Latn-RS"/>
        </w:rPr>
        <w:t xml:space="preserve"> </w:t>
      </w:r>
      <w:r>
        <w:rPr>
          <w:lang w:val="sr-Latn-RS"/>
        </w:rPr>
        <w:t>se</w:t>
      </w:r>
      <w:r w:rsidRPr="00C14E27">
        <w:rPr>
          <w:lang w:val="sr-Latn-RS"/>
        </w:rPr>
        <w:t xml:space="preserve"> </w:t>
      </w:r>
      <w:r>
        <w:rPr>
          <w:lang w:val="sr-Latn-RS"/>
        </w:rPr>
        <w:t>informisati</w:t>
      </w:r>
      <w:r w:rsidRPr="00C14E27">
        <w:rPr>
          <w:lang w:val="sr-Latn-RS"/>
        </w:rPr>
        <w:t xml:space="preserve"> </w:t>
      </w:r>
      <w:r>
        <w:rPr>
          <w:lang w:val="sr-Latn-RS"/>
        </w:rPr>
        <w:t>o</w:t>
      </w:r>
      <w:r w:rsidRPr="00C14E27">
        <w:rPr>
          <w:lang w:val="sr-Latn-RS"/>
        </w:rPr>
        <w:t xml:space="preserve"> </w:t>
      </w:r>
      <w:r>
        <w:rPr>
          <w:lang w:val="sr-Latn-RS"/>
        </w:rPr>
        <w:t>rizicima</w:t>
      </w:r>
      <w:r w:rsidRPr="00C14E27">
        <w:rPr>
          <w:lang w:val="sr-Latn-RS"/>
        </w:rPr>
        <w:t xml:space="preserve"> </w:t>
      </w:r>
      <w:r>
        <w:rPr>
          <w:lang w:val="sr-Latn-RS"/>
        </w:rPr>
        <w:t>od</w:t>
      </w:r>
      <w:r w:rsidRPr="00C14E27">
        <w:rPr>
          <w:lang w:val="sr-Latn-RS"/>
        </w:rPr>
        <w:t xml:space="preserve"> </w:t>
      </w:r>
      <w:r>
        <w:rPr>
          <w:lang w:val="sr-Latn-RS"/>
        </w:rPr>
        <w:t>rukovanja</w:t>
      </w:r>
      <w:r w:rsidRPr="00C14E27">
        <w:rPr>
          <w:lang w:val="sr-Latn-RS"/>
        </w:rPr>
        <w:t xml:space="preserve"> </w:t>
      </w:r>
      <w:r>
        <w:rPr>
          <w:lang w:val="sr-Latn-RS"/>
        </w:rPr>
        <w:t>materijalom</w:t>
      </w:r>
      <w:r w:rsidRPr="00C14E27">
        <w:rPr>
          <w:lang w:val="sr-Latn-RS"/>
        </w:rPr>
        <w:t xml:space="preserve"> </w:t>
      </w:r>
      <w:r>
        <w:rPr>
          <w:lang w:val="sr-Latn-RS"/>
        </w:rPr>
        <w:t>koji</w:t>
      </w:r>
      <w:r w:rsidRPr="00C14E27">
        <w:rPr>
          <w:lang w:val="sr-Latn-RS"/>
        </w:rPr>
        <w:t xml:space="preserve"> </w:t>
      </w:r>
      <w:r>
        <w:rPr>
          <w:lang w:val="sr-Latn-RS"/>
        </w:rPr>
        <w:t>sadrži</w:t>
      </w:r>
      <w:r w:rsidRPr="00C14E27">
        <w:rPr>
          <w:lang w:val="sr-Latn-RS"/>
        </w:rPr>
        <w:t xml:space="preserve"> </w:t>
      </w:r>
      <w:r>
        <w:rPr>
          <w:lang w:val="sr-Latn-RS"/>
        </w:rPr>
        <w:t>azbest</w:t>
      </w:r>
      <w:r w:rsidRPr="00C14E27">
        <w:rPr>
          <w:lang w:val="sr-Latn-RS"/>
        </w:rPr>
        <w:t xml:space="preserve"> </w:t>
      </w:r>
      <w:r>
        <w:rPr>
          <w:lang w:val="sr-Latn-RS"/>
        </w:rPr>
        <w:t>i</w:t>
      </w:r>
      <w:r w:rsidRPr="00C14E27">
        <w:rPr>
          <w:lang w:val="sr-Latn-RS"/>
        </w:rPr>
        <w:t xml:space="preserve"> </w:t>
      </w:r>
      <w:r>
        <w:rPr>
          <w:lang w:val="sr-Latn-RS"/>
        </w:rPr>
        <w:t>mogućnostima</w:t>
      </w:r>
      <w:r w:rsidRPr="00C14E27">
        <w:rPr>
          <w:lang w:val="sr-Latn-RS"/>
        </w:rPr>
        <w:t xml:space="preserve"> </w:t>
      </w:r>
      <w:r>
        <w:rPr>
          <w:lang w:val="sr-Latn-RS"/>
        </w:rPr>
        <w:t>njegovog</w:t>
      </w:r>
      <w:r w:rsidRPr="00C14E27">
        <w:rPr>
          <w:lang w:val="sr-Latn-RS"/>
        </w:rPr>
        <w:t xml:space="preserve"> </w:t>
      </w:r>
      <w:r>
        <w:rPr>
          <w:lang w:val="sr-Latn-RS"/>
        </w:rPr>
        <w:t>predavanja</w:t>
      </w:r>
      <w:r w:rsidRPr="00C14E27">
        <w:rPr>
          <w:lang w:val="sr-Latn-RS"/>
        </w:rPr>
        <w:t xml:space="preserve"> </w:t>
      </w:r>
      <w:r>
        <w:rPr>
          <w:lang w:val="sr-Latn-RS"/>
        </w:rPr>
        <w:t>u</w:t>
      </w:r>
      <w:r w:rsidRPr="00C14E27">
        <w:rPr>
          <w:lang w:val="sr-Latn-RS"/>
        </w:rPr>
        <w:t xml:space="preserve"> </w:t>
      </w:r>
      <w:r>
        <w:rPr>
          <w:lang w:val="sr-Latn-RS"/>
        </w:rPr>
        <w:t>centrima</w:t>
      </w:r>
      <w:r w:rsidRPr="00C14E27">
        <w:rPr>
          <w:lang w:val="sr-Latn-RS"/>
        </w:rPr>
        <w:t xml:space="preserve"> </w:t>
      </w:r>
      <w:r>
        <w:rPr>
          <w:lang w:val="sr-Latn-RS"/>
        </w:rPr>
        <w:t>za</w:t>
      </w:r>
      <w:r w:rsidRPr="00C14E27">
        <w:rPr>
          <w:lang w:val="sr-Latn-RS"/>
        </w:rPr>
        <w:t xml:space="preserve"> </w:t>
      </w:r>
      <w:r>
        <w:rPr>
          <w:lang w:val="sr-Latn-RS"/>
        </w:rPr>
        <w:t>sakuplјanje</w:t>
      </w:r>
      <w:r w:rsidRPr="00C14E27">
        <w:rPr>
          <w:lang w:val="sr-Latn-RS"/>
        </w:rPr>
        <w:t xml:space="preserve"> </w:t>
      </w:r>
      <w:r>
        <w:rPr>
          <w:lang w:val="sr-Latn-RS"/>
        </w:rPr>
        <w:t>otpada</w:t>
      </w:r>
      <w:r w:rsidRPr="00C14E27">
        <w:rPr>
          <w:lang w:val="sr-Latn-RS"/>
        </w:rPr>
        <w:t xml:space="preserve">. </w:t>
      </w:r>
      <w:r>
        <w:rPr>
          <w:lang w:val="sr-Latn-RS"/>
        </w:rPr>
        <w:t>U</w:t>
      </w:r>
      <w:r w:rsidRPr="00C14E27">
        <w:rPr>
          <w:lang w:val="sr-Latn-RS"/>
        </w:rPr>
        <w:t xml:space="preserve"> </w:t>
      </w:r>
      <w:r>
        <w:rPr>
          <w:lang w:val="sr-Latn-RS"/>
        </w:rPr>
        <w:t>tim</w:t>
      </w:r>
      <w:r w:rsidRPr="00C14E27">
        <w:rPr>
          <w:lang w:val="sr-Latn-RS"/>
        </w:rPr>
        <w:t xml:space="preserve"> </w:t>
      </w:r>
      <w:r>
        <w:rPr>
          <w:lang w:val="sr-Latn-RS"/>
        </w:rPr>
        <w:t>kampanjama</w:t>
      </w:r>
      <w:r w:rsidRPr="00C14E27">
        <w:rPr>
          <w:lang w:val="sr-Latn-RS"/>
        </w:rPr>
        <w:t xml:space="preserve"> </w:t>
      </w:r>
      <w:r>
        <w:rPr>
          <w:lang w:val="sr-Latn-RS"/>
        </w:rPr>
        <w:t>biće</w:t>
      </w:r>
      <w:r w:rsidRPr="00C14E27">
        <w:rPr>
          <w:lang w:val="sr-Latn-RS"/>
        </w:rPr>
        <w:t xml:space="preserve"> </w:t>
      </w:r>
      <w:r>
        <w:rPr>
          <w:lang w:val="sr-Latn-RS"/>
        </w:rPr>
        <w:t>uklјučeni</w:t>
      </w:r>
      <w:r w:rsidRPr="00C14E27">
        <w:rPr>
          <w:lang w:val="sr-Latn-RS"/>
        </w:rPr>
        <w:t xml:space="preserve"> </w:t>
      </w:r>
      <w:r>
        <w:rPr>
          <w:lang w:val="sr-Latn-RS"/>
        </w:rPr>
        <w:t>civilni</w:t>
      </w:r>
      <w:r w:rsidRPr="00C14E27">
        <w:rPr>
          <w:lang w:val="sr-Latn-RS"/>
        </w:rPr>
        <w:t xml:space="preserve"> </w:t>
      </w:r>
      <w:r>
        <w:rPr>
          <w:lang w:val="sr-Latn-RS"/>
        </w:rPr>
        <w:t>sektor</w:t>
      </w:r>
      <w:r w:rsidRPr="00C14E27">
        <w:rPr>
          <w:lang w:val="sr-Latn-RS"/>
        </w:rPr>
        <w:t xml:space="preserve">, </w:t>
      </w:r>
      <w:r>
        <w:rPr>
          <w:lang w:val="sr-Latn-RS"/>
        </w:rPr>
        <w:t>komunalne</w:t>
      </w:r>
      <w:r w:rsidRPr="00C14E27">
        <w:rPr>
          <w:lang w:val="sr-Latn-RS"/>
        </w:rPr>
        <w:t xml:space="preserve"> </w:t>
      </w:r>
      <w:r>
        <w:rPr>
          <w:lang w:val="sr-Latn-RS"/>
        </w:rPr>
        <w:t>službe</w:t>
      </w:r>
      <w:r w:rsidRPr="00C14E27">
        <w:rPr>
          <w:lang w:val="sr-Latn-RS"/>
        </w:rPr>
        <w:t xml:space="preserve"> </w:t>
      </w:r>
      <w:r>
        <w:rPr>
          <w:lang w:val="sr-Latn-RS"/>
        </w:rPr>
        <w:t>i</w:t>
      </w:r>
      <w:r w:rsidRPr="00C14E27">
        <w:rPr>
          <w:lang w:val="sr-Latn-RS"/>
        </w:rPr>
        <w:t xml:space="preserve"> </w:t>
      </w:r>
      <w:r>
        <w:rPr>
          <w:lang w:val="sr-Latn-RS"/>
        </w:rPr>
        <w:t>građani</w:t>
      </w:r>
      <w:r w:rsidRPr="00C14E27">
        <w:rPr>
          <w:lang w:val="sr-Latn-RS"/>
        </w:rPr>
        <w:t>.</w:t>
      </w:r>
    </w:p>
    <w:p w14:paraId="12F11EF8" w14:textId="32F6B0A3" w:rsidR="000B5CCD" w:rsidRPr="00C14E27" w:rsidRDefault="00C14E27" w:rsidP="00C14E27">
      <w:pPr>
        <w:rPr>
          <w:lang w:val="sr-Latn-RS"/>
        </w:rPr>
      </w:pPr>
      <w:r>
        <w:rPr>
          <w:lang w:val="sr-Latn-RS"/>
        </w:rPr>
        <w:t>Potrebno</w:t>
      </w:r>
      <w:r w:rsidRPr="00C14E27">
        <w:rPr>
          <w:lang w:val="sr-Latn-RS"/>
        </w:rPr>
        <w:t xml:space="preserve"> </w:t>
      </w:r>
      <w:r>
        <w:rPr>
          <w:lang w:val="sr-Latn-RS"/>
        </w:rPr>
        <w:t>je</w:t>
      </w:r>
      <w:r w:rsidRPr="00C14E27">
        <w:rPr>
          <w:lang w:val="sr-Latn-RS"/>
        </w:rPr>
        <w:t xml:space="preserve"> </w:t>
      </w:r>
      <w:r>
        <w:rPr>
          <w:lang w:val="sr-Latn-RS"/>
        </w:rPr>
        <w:t>uspostavlјanje</w:t>
      </w:r>
      <w:r w:rsidRPr="00C14E27">
        <w:rPr>
          <w:lang w:val="sr-Latn-RS"/>
        </w:rPr>
        <w:t xml:space="preserve"> </w:t>
      </w:r>
      <w:r>
        <w:rPr>
          <w:lang w:val="sr-Latn-RS"/>
        </w:rPr>
        <w:t>jednog</w:t>
      </w:r>
      <w:r w:rsidRPr="00C14E27">
        <w:rPr>
          <w:lang w:val="sr-Latn-RS"/>
        </w:rPr>
        <w:t xml:space="preserve"> </w:t>
      </w:r>
      <w:r>
        <w:rPr>
          <w:lang w:val="sr-Latn-RS"/>
        </w:rPr>
        <w:t>postrojenja</w:t>
      </w:r>
      <w:r w:rsidRPr="00C14E27">
        <w:rPr>
          <w:lang w:val="sr-Latn-RS"/>
        </w:rPr>
        <w:t xml:space="preserve"> </w:t>
      </w:r>
      <w:r>
        <w:rPr>
          <w:lang w:val="sr-Latn-RS"/>
        </w:rPr>
        <w:t>za</w:t>
      </w:r>
      <w:r w:rsidRPr="00C14E27">
        <w:rPr>
          <w:lang w:val="sr-Latn-RS"/>
        </w:rPr>
        <w:t xml:space="preserve"> </w:t>
      </w:r>
      <w:r>
        <w:rPr>
          <w:lang w:val="sr-Latn-RS"/>
        </w:rPr>
        <w:t>sortiranje</w:t>
      </w:r>
      <w:r w:rsidRPr="00C14E27">
        <w:rPr>
          <w:lang w:val="sr-Latn-RS"/>
        </w:rPr>
        <w:t xml:space="preserve"> </w:t>
      </w:r>
      <w:r>
        <w:rPr>
          <w:lang w:val="sr-Latn-RS"/>
        </w:rPr>
        <w:t>mešovitih</w:t>
      </w:r>
      <w:r w:rsidRPr="00C14E27">
        <w:rPr>
          <w:lang w:val="sr-Latn-RS"/>
        </w:rPr>
        <w:t xml:space="preserve"> </w:t>
      </w:r>
      <w:r>
        <w:rPr>
          <w:lang w:val="sr-Latn-RS"/>
        </w:rPr>
        <w:t>prenosivih</w:t>
      </w:r>
      <w:r w:rsidRPr="00C14E27">
        <w:rPr>
          <w:lang w:val="sr-Latn-RS"/>
        </w:rPr>
        <w:t xml:space="preserve"> </w:t>
      </w:r>
      <w:r>
        <w:rPr>
          <w:lang w:val="sr-Latn-RS"/>
        </w:rPr>
        <w:t>baterija</w:t>
      </w:r>
      <w:r w:rsidRPr="00C14E27">
        <w:rPr>
          <w:lang w:val="sr-Latn-RS"/>
        </w:rPr>
        <w:t>.</w:t>
      </w:r>
    </w:p>
    <w:p w14:paraId="4D52FF28" w14:textId="53B346DA" w:rsidR="00C14E27" w:rsidRPr="00C14E27" w:rsidRDefault="00C14E27" w:rsidP="00C14E27">
      <w:pPr>
        <w:rPr>
          <w:lang w:val="sr-Latn-RS"/>
        </w:rPr>
      </w:pPr>
      <w:r>
        <w:rPr>
          <w:lang w:val="sr-Latn-RS"/>
        </w:rPr>
        <w:t>Potrebno</w:t>
      </w:r>
      <w:r w:rsidRPr="00C14E27">
        <w:rPr>
          <w:lang w:val="sr-Latn-RS"/>
        </w:rPr>
        <w:t xml:space="preserve"> </w:t>
      </w:r>
      <w:r>
        <w:rPr>
          <w:lang w:val="sr-Latn-RS"/>
        </w:rPr>
        <w:t>je</w:t>
      </w:r>
      <w:r w:rsidRPr="00C14E27">
        <w:rPr>
          <w:lang w:val="sr-Latn-RS"/>
        </w:rPr>
        <w:t xml:space="preserve"> </w:t>
      </w:r>
      <w:r>
        <w:rPr>
          <w:lang w:val="sr-Latn-RS"/>
        </w:rPr>
        <w:t>obezbediti</w:t>
      </w:r>
      <w:r w:rsidRPr="00C14E27">
        <w:rPr>
          <w:lang w:val="sr-Latn-RS"/>
        </w:rPr>
        <w:t xml:space="preserve"> </w:t>
      </w:r>
      <w:r>
        <w:rPr>
          <w:lang w:val="sr-Latn-RS"/>
        </w:rPr>
        <w:t>kapacitete</w:t>
      </w:r>
      <w:r w:rsidRPr="00C14E27">
        <w:rPr>
          <w:lang w:val="sr-Latn-RS"/>
        </w:rPr>
        <w:t xml:space="preserve"> </w:t>
      </w:r>
      <w:r>
        <w:rPr>
          <w:lang w:val="sr-Latn-RS"/>
        </w:rPr>
        <w:t>za</w:t>
      </w:r>
      <w:r w:rsidRPr="00C14E27">
        <w:rPr>
          <w:lang w:val="sr-Latn-RS"/>
        </w:rPr>
        <w:t xml:space="preserve"> </w:t>
      </w:r>
      <w:r>
        <w:rPr>
          <w:lang w:val="sr-Latn-RS"/>
        </w:rPr>
        <w:t>ponovno</w:t>
      </w:r>
      <w:r w:rsidRPr="00C14E27">
        <w:rPr>
          <w:lang w:val="sr-Latn-RS"/>
        </w:rPr>
        <w:t xml:space="preserve"> </w:t>
      </w:r>
      <w:r>
        <w:rPr>
          <w:lang w:val="sr-Latn-RS"/>
        </w:rPr>
        <w:t>iskorišćenje</w:t>
      </w:r>
      <w:r w:rsidRPr="00C14E27">
        <w:rPr>
          <w:lang w:val="sr-Latn-RS"/>
        </w:rPr>
        <w:t xml:space="preserve"> </w:t>
      </w:r>
      <w:r>
        <w:rPr>
          <w:lang w:val="sr-Latn-RS"/>
        </w:rPr>
        <w:t>otpadnih</w:t>
      </w:r>
      <w:r w:rsidRPr="00C14E27">
        <w:rPr>
          <w:lang w:val="sr-Latn-RS"/>
        </w:rPr>
        <w:t xml:space="preserve"> </w:t>
      </w:r>
      <w:r>
        <w:rPr>
          <w:lang w:val="sr-Latn-RS"/>
        </w:rPr>
        <w:t>ulјa</w:t>
      </w:r>
      <w:r w:rsidRPr="00C14E27">
        <w:rPr>
          <w:lang w:val="sr-Latn-RS"/>
        </w:rPr>
        <w:t>.</w:t>
      </w:r>
    </w:p>
    <w:p w14:paraId="48EC8139" w14:textId="668A42C8" w:rsidR="00C14E27" w:rsidRPr="00C14E27" w:rsidRDefault="00C14E27" w:rsidP="00C14E27">
      <w:pPr>
        <w:rPr>
          <w:lang w:val="sr-Latn-RS"/>
        </w:rPr>
      </w:pPr>
      <w:r>
        <w:rPr>
          <w:lang w:val="sr-Latn-RS"/>
        </w:rPr>
        <w:t>Potrebno</w:t>
      </w:r>
      <w:r w:rsidRPr="00C14E27">
        <w:rPr>
          <w:lang w:val="sr-Latn-RS"/>
        </w:rPr>
        <w:t xml:space="preserve"> </w:t>
      </w:r>
      <w:r>
        <w:rPr>
          <w:lang w:val="sr-Latn-RS"/>
        </w:rPr>
        <w:t>je</w:t>
      </w:r>
      <w:r w:rsidRPr="00C14E27">
        <w:rPr>
          <w:lang w:val="sr-Latn-RS"/>
        </w:rPr>
        <w:t xml:space="preserve"> </w:t>
      </w:r>
      <w:r>
        <w:rPr>
          <w:lang w:val="sr-Latn-RS"/>
        </w:rPr>
        <w:t>obezbediti</w:t>
      </w:r>
      <w:r w:rsidRPr="00C14E27">
        <w:rPr>
          <w:lang w:val="sr-Latn-RS"/>
        </w:rPr>
        <w:t xml:space="preserve"> </w:t>
      </w:r>
      <w:r>
        <w:rPr>
          <w:lang w:val="sr-Latn-RS"/>
        </w:rPr>
        <w:t>tretman</w:t>
      </w:r>
      <w:r w:rsidRPr="00C14E27">
        <w:rPr>
          <w:lang w:val="sr-Latn-RS"/>
        </w:rPr>
        <w:t xml:space="preserve"> </w:t>
      </w:r>
      <w:r>
        <w:rPr>
          <w:lang w:val="sr-Latn-RS"/>
        </w:rPr>
        <w:t>svih</w:t>
      </w:r>
      <w:r w:rsidRPr="00C14E27">
        <w:rPr>
          <w:lang w:val="sr-Latn-RS"/>
        </w:rPr>
        <w:t xml:space="preserve"> </w:t>
      </w:r>
      <w:r>
        <w:rPr>
          <w:lang w:val="sr-Latn-RS"/>
        </w:rPr>
        <w:t>odvojeno</w:t>
      </w:r>
      <w:r w:rsidRPr="00C14E27">
        <w:rPr>
          <w:lang w:val="sr-Latn-RS"/>
        </w:rPr>
        <w:t xml:space="preserve"> </w:t>
      </w:r>
      <w:r>
        <w:rPr>
          <w:lang w:val="sr-Latn-RS"/>
        </w:rPr>
        <w:t>sakuplјenih</w:t>
      </w:r>
      <w:r w:rsidRPr="00C14E27">
        <w:rPr>
          <w:lang w:val="sr-Latn-RS"/>
        </w:rPr>
        <w:t xml:space="preserve"> </w:t>
      </w:r>
      <w:r>
        <w:rPr>
          <w:lang w:val="sr-Latn-RS"/>
        </w:rPr>
        <w:t>otpadnih</w:t>
      </w:r>
      <w:r w:rsidRPr="00C14E27">
        <w:rPr>
          <w:lang w:val="sr-Latn-RS"/>
        </w:rPr>
        <w:t xml:space="preserve"> </w:t>
      </w:r>
      <w:r>
        <w:rPr>
          <w:lang w:val="sr-Latn-RS"/>
        </w:rPr>
        <w:t>guma</w:t>
      </w:r>
      <w:r w:rsidRPr="00C14E27">
        <w:rPr>
          <w:lang w:val="sr-Latn-RS"/>
        </w:rPr>
        <w:t xml:space="preserve">. </w:t>
      </w:r>
      <w:r>
        <w:rPr>
          <w:lang w:val="sr-Latn-RS"/>
        </w:rPr>
        <w:t>Cilјeve</w:t>
      </w:r>
      <w:r w:rsidRPr="00C14E27">
        <w:rPr>
          <w:lang w:val="sr-Latn-RS"/>
        </w:rPr>
        <w:t xml:space="preserve"> </w:t>
      </w:r>
      <w:r>
        <w:rPr>
          <w:lang w:val="sr-Latn-RS"/>
        </w:rPr>
        <w:t>za</w:t>
      </w:r>
      <w:r w:rsidRPr="00C14E27">
        <w:rPr>
          <w:lang w:val="sr-Latn-RS"/>
        </w:rPr>
        <w:t xml:space="preserve"> </w:t>
      </w:r>
      <w:r>
        <w:rPr>
          <w:lang w:val="sr-Latn-RS"/>
        </w:rPr>
        <w:t>reciklažu</w:t>
      </w:r>
      <w:r w:rsidRPr="00C14E27">
        <w:rPr>
          <w:lang w:val="sr-Latn-RS"/>
        </w:rPr>
        <w:t xml:space="preserve"> </w:t>
      </w:r>
      <w:r>
        <w:rPr>
          <w:lang w:val="sr-Latn-RS"/>
        </w:rPr>
        <w:t>od</w:t>
      </w:r>
      <w:r w:rsidRPr="00C14E27">
        <w:rPr>
          <w:lang w:val="sr-Latn-RS"/>
        </w:rPr>
        <w:t xml:space="preserve"> 80% </w:t>
      </w:r>
      <w:r>
        <w:rPr>
          <w:lang w:val="sr-Latn-RS"/>
        </w:rPr>
        <w:t>i</w:t>
      </w:r>
      <w:r w:rsidRPr="00C14E27">
        <w:rPr>
          <w:lang w:val="sr-Latn-RS"/>
        </w:rPr>
        <w:t xml:space="preserve"> </w:t>
      </w:r>
      <w:r>
        <w:rPr>
          <w:lang w:val="sr-Latn-RS"/>
        </w:rPr>
        <w:t>za</w:t>
      </w:r>
      <w:r w:rsidRPr="00C14E27">
        <w:rPr>
          <w:lang w:val="sr-Latn-RS"/>
        </w:rPr>
        <w:t xml:space="preserve"> </w:t>
      </w:r>
      <w:r>
        <w:rPr>
          <w:lang w:val="sr-Latn-RS"/>
        </w:rPr>
        <w:t>proizvodnju</w:t>
      </w:r>
      <w:r w:rsidRPr="00C14E27">
        <w:rPr>
          <w:lang w:val="sr-Latn-RS"/>
        </w:rPr>
        <w:t xml:space="preserve"> </w:t>
      </w:r>
      <w:r>
        <w:rPr>
          <w:lang w:val="sr-Latn-RS"/>
        </w:rPr>
        <w:t>energije</w:t>
      </w:r>
      <w:r w:rsidRPr="00C14E27">
        <w:rPr>
          <w:lang w:val="sr-Latn-RS"/>
        </w:rPr>
        <w:t xml:space="preserve"> </w:t>
      </w:r>
      <w:r>
        <w:rPr>
          <w:lang w:val="sr-Latn-RS"/>
        </w:rPr>
        <w:t>od</w:t>
      </w:r>
      <w:r w:rsidRPr="00C14E27">
        <w:rPr>
          <w:lang w:val="sr-Latn-RS"/>
        </w:rPr>
        <w:t xml:space="preserve"> 20% </w:t>
      </w:r>
      <w:r>
        <w:rPr>
          <w:lang w:val="sr-Latn-RS"/>
        </w:rPr>
        <w:t>prikuplјenih</w:t>
      </w:r>
      <w:r w:rsidRPr="00C14E27">
        <w:rPr>
          <w:lang w:val="sr-Latn-RS"/>
        </w:rPr>
        <w:t xml:space="preserve"> </w:t>
      </w:r>
      <w:r>
        <w:rPr>
          <w:lang w:val="sr-Latn-RS"/>
        </w:rPr>
        <w:t>otpadnih</w:t>
      </w:r>
      <w:r w:rsidRPr="00C14E27">
        <w:rPr>
          <w:lang w:val="sr-Latn-RS"/>
        </w:rPr>
        <w:t xml:space="preserve"> </w:t>
      </w:r>
      <w:r>
        <w:rPr>
          <w:lang w:val="sr-Latn-RS"/>
        </w:rPr>
        <w:t>guma</w:t>
      </w:r>
      <w:r w:rsidRPr="00C14E27">
        <w:rPr>
          <w:lang w:val="sr-Latn-RS"/>
        </w:rPr>
        <w:t xml:space="preserve"> </w:t>
      </w:r>
      <w:r>
        <w:rPr>
          <w:lang w:val="sr-Latn-RS"/>
        </w:rPr>
        <w:t>treba</w:t>
      </w:r>
      <w:r w:rsidRPr="00C14E27">
        <w:rPr>
          <w:lang w:val="sr-Latn-RS"/>
        </w:rPr>
        <w:t xml:space="preserve"> </w:t>
      </w:r>
      <w:r>
        <w:rPr>
          <w:lang w:val="sr-Latn-RS"/>
        </w:rPr>
        <w:t>prilagoditi</w:t>
      </w:r>
      <w:r w:rsidRPr="00C14E27">
        <w:rPr>
          <w:lang w:val="sr-Latn-RS"/>
        </w:rPr>
        <w:t xml:space="preserve">. </w:t>
      </w:r>
      <w:r>
        <w:rPr>
          <w:lang w:val="sr-Latn-RS"/>
        </w:rPr>
        <w:t>To</w:t>
      </w:r>
      <w:r w:rsidRPr="00C14E27">
        <w:rPr>
          <w:lang w:val="sr-Latn-RS"/>
        </w:rPr>
        <w:t xml:space="preserve"> </w:t>
      </w:r>
      <w:r>
        <w:rPr>
          <w:lang w:val="sr-Latn-RS"/>
        </w:rPr>
        <w:t>će</w:t>
      </w:r>
      <w:r w:rsidRPr="00C14E27">
        <w:rPr>
          <w:lang w:val="sr-Latn-RS"/>
        </w:rPr>
        <w:t xml:space="preserve"> </w:t>
      </w:r>
      <w:r>
        <w:rPr>
          <w:lang w:val="sr-Latn-RS"/>
        </w:rPr>
        <w:t>se</w:t>
      </w:r>
      <w:r w:rsidRPr="00C14E27">
        <w:rPr>
          <w:lang w:val="sr-Latn-RS"/>
        </w:rPr>
        <w:t xml:space="preserve"> </w:t>
      </w:r>
      <w:r>
        <w:rPr>
          <w:lang w:val="sr-Latn-RS"/>
        </w:rPr>
        <w:t>zasnivati</w:t>
      </w:r>
      <w:r w:rsidRPr="00C14E27">
        <w:rPr>
          <w:lang w:val="sr-Latn-RS"/>
        </w:rPr>
        <w:t xml:space="preserve"> </w:t>
      </w:r>
      <w:r>
        <w:rPr>
          <w:lang w:val="sr-Latn-RS"/>
        </w:rPr>
        <w:t>na</w:t>
      </w:r>
      <w:r w:rsidRPr="00C14E27">
        <w:rPr>
          <w:lang w:val="sr-Latn-RS"/>
        </w:rPr>
        <w:t xml:space="preserve"> </w:t>
      </w:r>
      <w:r>
        <w:rPr>
          <w:lang w:val="sr-Latn-RS"/>
        </w:rPr>
        <w:t>analizi</w:t>
      </w:r>
      <w:r w:rsidRPr="00C14E27">
        <w:rPr>
          <w:lang w:val="sr-Latn-RS"/>
        </w:rPr>
        <w:t xml:space="preserve"> </w:t>
      </w:r>
      <w:r>
        <w:rPr>
          <w:lang w:val="sr-Latn-RS"/>
        </w:rPr>
        <w:t>infrastrukture</w:t>
      </w:r>
      <w:r w:rsidRPr="00C14E27">
        <w:rPr>
          <w:lang w:val="sr-Latn-RS"/>
        </w:rPr>
        <w:t xml:space="preserve"> </w:t>
      </w:r>
      <w:r>
        <w:rPr>
          <w:lang w:val="sr-Latn-RS"/>
        </w:rPr>
        <w:t>za</w:t>
      </w:r>
      <w:r w:rsidRPr="00C14E27">
        <w:rPr>
          <w:lang w:val="sr-Latn-RS"/>
        </w:rPr>
        <w:t xml:space="preserve"> </w:t>
      </w:r>
      <w:r>
        <w:rPr>
          <w:lang w:val="sr-Latn-RS"/>
        </w:rPr>
        <w:t>preradu</w:t>
      </w:r>
      <w:r w:rsidRPr="00C14E27">
        <w:rPr>
          <w:lang w:val="sr-Latn-RS"/>
        </w:rPr>
        <w:t xml:space="preserve"> </w:t>
      </w:r>
      <w:r>
        <w:rPr>
          <w:lang w:val="sr-Latn-RS"/>
        </w:rPr>
        <w:t>otpadnih</w:t>
      </w:r>
      <w:r w:rsidRPr="00C14E27">
        <w:rPr>
          <w:lang w:val="sr-Latn-RS"/>
        </w:rPr>
        <w:t xml:space="preserve"> </w:t>
      </w:r>
      <w:r>
        <w:rPr>
          <w:lang w:val="sr-Latn-RS"/>
        </w:rPr>
        <w:t>guma</w:t>
      </w:r>
      <w:r w:rsidRPr="00C14E27">
        <w:rPr>
          <w:lang w:val="sr-Latn-RS"/>
        </w:rPr>
        <w:t xml:space="preserve"> (</w:t>
      </w:r>
      <w:r>
        <w:rPr>
          <w:lang w:val="sr-Latn-RS"/>
        </w:rPr>
        <w:t>kapaciteti</w:t>
      </w:r>
      <w:r w:rsidRPr="00C14E27">
        <w:rPr>
          <w:lang w:val="sr-Latn-RS"/>
        </w:rPr>
        <w:t xml:space="preserve"> </w:t>
      </w:r>
      <w:r>
        <w:rPr>
          <w:lang w:val="sr-Latn-RS"/>
        </w:rPr>
        <w:t>za</w:t>
      </w:r>
      <w:r w:rsidRPr="00C14E27">
        <w:rPr>
          <w:lang w:val="sr-Latn-RS"/>
        </w:rPr>
        <w:t xml:space="preserve"> </w:t>
      </w:r>
      <w:r>
        <w:rPr>
          <w:lang w:val="sr-Latn-RS"/>
        </w:rPr>
        <w:t>koinsineraciju</w:t>
      </w:r>
      <w:r w:rsidRPr="00C14E27">
        <w:rPr>
          <w:lang w:val="sr-Latn-RS"/>
        </w:rPr>
        <w:t xml:space="preserve"> </w:t>
      </w:r>
      <w:r>
        <w:rPr>
          <w:lang w:val="sr-Latn-RS"/>
        </w:rPr>
        <w:t>u</w:t>
      </w:r>
      <w:r w:rsidRPr="00C14E27">
        <w:rPr>
          <w:lang w:val="sr-Latn-RS"/>
        </w:rPr>
        <w:t xml:space="preserve"> </w:t>
      </w:r>
      <w:r>
        <w:rPr>
          <w:lang w:val="sr-Latn-RS"/>
        </w:rPr>
        <w:t>cementarama</w:t>
      </w:r>
      <w:r w:rsidRPr="00C14E27">
        <w:rPr>
          <w:lang w:val="sr-Latn-RS"/>
        </w:rPr>
        <w:t xml:space="preserve">, </w:t>
      </w:r>
      <w:r>
        <w:rPr>
          <w:lang w:val="sr-Latn-RS"/>
        </w:rPr>
        <w:t>postrojenjima</w:t>
      </w:r>
      <w:r w:rsidRPr="00C14E27">
        <w:rPr>
          <w:lang w:val="sr-Latn-RS"/>
        </w:rPr>
        <w:t xml:space="preserve"> </w:t>
      </w:r>
      <w:r>
        <w:rPr>
          <w:lang w:val="sr-Latn-RS"/>
        </w:rPr>
        <w:t>za</w:t>
      </w:r>
      <w:r w:rsidRPr="00C14E27">
        <w:rPr>
          <w:lang w:val="sr-Latn-RS"/>
        </w:rPr>
        <w:t xml:space="preserve"> </w:t>
      </w:r>
      <w:r>
        <w:rPr>
          <w:lang w:val="sr-Latn-RS"/>
        </w:rPr>
        <w:t>proizvodnju</w:t>
      </w:r>
      <w:r w:rsidRPr="00C14E27">
        <w:rPr>
          <w:lang w:val="sr-Latn-RS"/>
        </w:rPr>
        <w:t xml:space="preserve"> </w:t>
      </w:r>
      <w:r>
        <w:rPr>
          <w:lang w:val="sr-Latn-RS"/>
        </w:rPr>
        <w:t>gumenog</w:t>
      </w:r>
      <w:r w:rsidRPr="00C14E27">
        <w:rPr>
          <w:lang w:val="sr-Latn-RS"/>
        </w:rPr>
        <w:t xml:space="preserve"> </w:t>
      </w:r>
      <w:r>
        <w:rPr>
          <w:lang w:val="sr-Latn-RS"/>
        </w:rPr>
        <w:t>granulata</w:t>
      </w:r>
      <w:r w:rsidRPr="00C14E27">
        <w:rPr>
          <w:lang w:val="sr-Latn-RS"/>
        </w:rPr>
        <w:t xml:space="preserve"> </w:t>
      </w:r>
      <w:r>
        <w:rPr>
          <w:lang w:val="sr-Latn-RS"/>
        </w:rPr>
        <w:t>ili</w:t>
      </w:r>
      <w:r w:rsidRPr="00C14E27">
        <w:rPr>
          <w:lang w:val="sr-Latn-RS"/>
        </w:rPr>
        <w:t xml:space="preserve"> </w:t>
      </w:r>
      <w:r>
        <w:rPr>
          <w:lang w:val="sr-Latn-RS"/>
        </w:rPr>
        <w:t>praha</w:t>
      </w:r>
      <w:r w:rsidRPr="00C14E27">
        <w:rPr>
          <w:lang w:val="sr-Latn-RS"/>
        </w:rPr>
        <w:t xml:space="preserve">) </w:t>
      </w:r>
      <w:r>
        <w:rPr>
          <w:lang w:val="sr-Latn-RS"/>
        </w:rPr>
        <w:t>i</w:t>
      </w:r>
      <w:r w:rsidRPr="00C14E27">
        <w:rPr>
          <w:lang w:val="sr-Latn-RS"/>
        </w:rPr>
        <w:t xml:space="preserve"> </w:t>
      </w:r>
      <w:r>
        <w:rPr>
          <w:lang w:val="sr-Latn-RS"/>
        </w:rPr>
        <w:t>na</w:t>
      </w:r>
      <w:r w:rsidRPr="00C14E27">
        <w:rPr>
          <w:lang w:val="sr-Latn-RS"/>
        </w:rPr>
        <w:t xml:space="preserve"> </w:t>
      </w:r>
      <w:r>
        <w:rPr>
          <w:lang w:val="sr-Latn-RS"/>
        </w:rPr>
        <w:t>tržištu</w:t>
      </w:r>
      <w:r w:rsidRPr="00C14E27">
        <w:rPr>
          <w:lang w:val="sr-Latn-RS"/>
        </w:rPr>
        <w:t xml:space="preserve"> </w:t>
      </w:r>
      <w:r>
        <w:rPr>
          <w:lang w:val="sr-Latn-RS"/>
        </w:rPr>
        <w:t>upotrebe</w:t>
      </w:r>
      <w:r w:rsidRPr="00C14E27">
        <w:rPr>
          <w:lang w:val="sr-Latn-RS"/>
        </w:rPr>
        <w:t xml:space="preserve"> </w:t>
      </w:r>
      <w:r>
        <w:rPr>
          <w:lang w:val="sr-Latn-RS"/>
        </w:rPr>
        <w:t>takvih</w:t>
      </w:r>
      <w:r w:rsidRPr="00C14E27">
        <w:rPr>
          <w:lang w:val="sr-Latn-RS"/>
        </w:rPr>
        <w:t xml:space="preserve"> </w:t>
      </w:r>
      <w:r>
        <w:rPr>
          <w:lang w:val="sr-Latn-RS"/>
        </w:rPr>
        <w:t>sekundarnih</w:t>
      </w:r>
      <w:r w:rsidRPr="00C14E27">
        <w:rPr>
          <w:lang w:val="sr-Latn-RS"/>
        </w:rPr>
        <w:t xml:space="preserve"> </w:t>
      </w:r>
      <w:r>
        <w:rPr>
          <w:lang w:val="sr-Latn-RS"/>
        </w:rPr>
        <w:t>gumenih</w:t>
      </w:r>
      <w:r w:rsidRPr="00C14E27">
        <w:rPr>
          <w:lang w:val="sr-Latn-RS"/>
        </w:rPr>
        <w:t xml:space="preserve"> </w:t>
      </w:r>
      <w:r>
        <w:rPr>
          <w:lang w:val="sr-Latn-RS"/>
        </w:rPr>
        <w:t>granulata</w:t>
      </w:r>
      <w:r w:rsidRPr="00C14E27">
        <w:rPr>
          <w:lang w:val="sr-Latn-RS"/>
        </w:rPr>
        <w:t xml:space="preserve"> </w:t>
      </w:r>
      <w:r>
        <w:rPr>
          <w:lang w:val="sr-Latn-RS"/>
        </w:rPr>
        <w:t>ili</w:t>
      </w:r>
      <w:r w:rsidRPr="00C14E27">
        <w:rPr>
          <w:lang w:val="sr-Latn-RS"/>
        </w:rPr>
        <w:t xml:space="preserve"> </w:t>
      </w:r>
      <w:r>
        <w:rPr>
          <w:lang w:val="sr-Latn-RS"/>
        </w:rPr>
        <w:t>praha</w:t>
      </w:r>
      <w:r w:rsidRPr="00C14E27">
        <w:rPr>
          <w:lang w:val="sr-Latn-RS"/>
        </w:rPr>
        <w:t xml:space="preserve"> (</w:t>
      </w:r>
      <w:r>
        <w:rPr>
          <w:lang w:val="sr-Latn-RS"/>
        </w:rPr>
        <w:t>uklјučujući</w:t>
      </w:r>
      <w:r w:rsidRPr="00C14E27">
        <w:rPr>
          <w:lang w:val="sr-Latn-RS"/>
        </w:rPr>
        <w:t xml:space="preserve"> </w:t>
      </w:r>
      <w:r>
        <w:rPr>
          <w:lang w:val="sr-Latn-RS"/>
        </w:rPr>
        <w:t>upotrebu</w:t>
      </w:r>
      <w:r w:rsidRPr="00C14E27">
        <w:rPr>
          <w:lang w:val="sr-Latn-RS"/>
        </w:rPr>
        <w:t xml:space="preserve"> </w:t>
      </w:r>
      <w:r>
        <w:rPr>
          <w:lang w:val="sr-Latn-RS"/>
        </w:rPr>
        <w:t>u</w:t>
      </w:r>
      <w:r w:rsidRPr="00C14E27">
        <w:rPr>
          <w:lang w:val="sr-Latn-RS"/>
        </w:rPr>
        <w:t xml:space="preserve"> </w:t>
      </w:r>
      <w:r>
        <w:rPr>
          <w:lang w:val="sr-Latn-RS"/>
        </w:rPr>
        <w:t>proizvodnji</w:t>
      </w:r>
      <w:r w:rsidRPr="00C14E27">
        <w:rPr>
          <w:lang w:val="sr-Latn-RS"/>
        </w:rPr>
        <w:t xml:space="preserve"> </w:t>
      </w:r>
      <w:r>
        <w:rPr>
          <w:lang w:val="sr-Latn-RS"/>
        </w:rPr>
        <w:t>asfalta</w:t>
      </w:r>
      <w:r w:rsidRPr="00C14E27">
        <w:rPr>
          <w:lang w:val="sr-Latn-RS"/>
        </w:rPr>
        <w:t xml:space="preserve">, </w:t>
      </w:r>
      <w:r>
        <w:rPr>
          <w:lang w:val="sr-Latn-RS"/>
        </w:rPr>
        <w:t>u</w:t>
      </w:r>
      <w:r w:rsidRPr="00C14E27">
        <w:rPr>
          <w:lang w:val="sr-Latn-RS"/>
        </w:rPr>
        <w:t xml:space="preserve"> </w:t>
      </w:r>
      <w:r>
        <w:rPr>
          <w:lang w:val="sr-Latn-RS"/>
        </w:rPr>
        <w:t>proizvodnim</w:t>
      </w:r>
      <w:r w:rsidRPr="00C14E27">
        <w:rPr>
          <w:lang w:val="sr-Latn-RS"/>
        </w:rPr>
        <w:t xml:space="preserve"> </w:t>
      </w:r>
      <w:r>
        <w:rPr>
          <w:lang w:val="sr-Latn-RS"/>
        </w:rPr>
        <w:t>pogonima</w:t>
      </w:r>
      <w:r w:rsidRPr="00C14E27">
        <w:rPr>
          <w:lang w:val="sr-Latn-RS"/>
        </w:rPr>
        <w:t xml:space="preserve"> </w:t>
      </w:r>
      <w:r>
        <w:rPr>
          <w:lang w:val="sr-Latn-RS"/>
        </w:rPr>
        <w:t>za</w:t>
      </w:r>
      <w:r w:rsidRPr="00C14E27">
        <w:rPr>
          <w:lang w:val="sr-Latn-RS"/>
        </w:rPr>
        <w:t xml:space="preserve"> </w:t>
      </w:r>
      <w:r>
        <w:rPr>
          <w:lang w:val="sr-Latn-RS"/>
        </w:rPr>
        <w:t>proizvodnju</w:t>
      </w:r>
      <w:r w:rsidRPr="00C14E27">
        <w:rPr>
          <w:lang w:val="sr-Latn-RS"/>
        </w:rPr>
        <w:t xml:space="preserve"> </w:t>
      </w:r>
      <w:r>
        <w:rPr>
          <w:lang w:val="sr-Latn-RS"/>
        </w:rPr>
        <w:t>podova</w:t>
      </w:r>
      <w:r w:rsidRPr="00C14E27">
        <w:rPr>
          <w:lang w:val="sr-Latn-RS"/>
        </w:rPr>
        <w:t xml:space="preserve">, </w:t>
      </w:r>
      <w:r>
        <w:rPr>
          <w:lang w:val="sr-Latn-RS"/>
        </w:rPr>
        <w:t>krovnih</w:t>
      </w:r>
      <w:r w:rsidRPr="00C14E27">
        <w:rPr>
          <w:lang w:val="sr-Latn-RS"/>
        </w:rPr>
        <w:t xml:space="preserve"> </w:t>
      </w:r>
      <w:r>
        <w:rPr>
          <w:lang w:val="sr-Latn-RS"/>
        </w:rPr>
        <w:t>materijala</w:t>
      </w:r>
      <w:r w:rsidRPr="00C14E27">
        <w:rPr>
          <w:lang w:val="sr-Latn-RS"/>
        </w:rPr>
        <w:t xml:space="preserve"> </w:t>
      </w:r>
      <w:r>
        <w:rPr>
          <w:lang w:val="sr-Latn-RS"/>
        </w:rPr>
        <w:t>itd</w:t>
      </w:r>
      <w:r w:rsidRPr="00C14E27">
        <w:rPr>
          <w:lang w:val="sr-Latn-RS"/>
        </w:rPr>
        <w:t xml:space="preserve">. </w:t>
      </w:r>
      <w:r>
        <w:rPr>
          <w:lang w:val="sr-Latn-RS"/>
        </w:rPr>
        <w:t>i</w:t>
      </w:r>
      <w:r w:rsidRPr="00C14E27">
        <w:rPr>
          <w:lang w:val="sr-Latn-RS"/>
        </w:rPr>
        <w:t xml:space="preserve"> </w:t>
      </w:r>
      <w:r>
        <w:rPr>
          <w:lang w:val="sr-Latn-RS"/>
        </w:rPr>
        <w:t>potražnju</w:t>
      </w:r>
      <w:r w:rsidRPr="00C14E27">
        <w:rPr>
          <w:lang w:val="sr-Latn-RS"/>
        </w:rPr>
        <w:t xml:space="preserve"> </w:t>
      </w:r>
      <w:r>
        <w:rPr>
          <w:lang w:val="sr-Latn-RS"/>
        </w:rPr>
        <w:t>za</w:t>
      </w:r>
      <w:r w:rsidRPr="00C14E27">
        <w:rPr>
          <w:lang w:val="sr-Latn-RS"/>
        </w:rPr>
        <w:t xml:space="preserve"> </w:t>
      </w:r>
      <w:r>
        <w:rPr>
          <w:lang w:val="sr-Latn-RS"/>
        </w:rPr>
        <w:t>tim</w:t>
      </w:r>
      <w:r w:rsidRPr="00C14E27">
        <w:rPr>
          <w:lang w:val="sr-Latn-RS"/>
        </w:rPr>
        <w:t xml:space="preserve"> </w:t>
      </w:r>
      <w:r>
        <w:rPr>
          <w:lang w:val="sr-Latn-RS"/>
        </w:rPr>
        <w:t>proizvodima</w:t>
      </w:r>
      <w:r w:rsidRPr="00C14E27">
        <w:rPr>
          <w:lang w:val="sr-Latn-RS"/>
        </w:rPr>
        <w:t>).</w:t>
      </w:r>
    </w:p>
    <w:p w14:paraId="39FB318D" w14:textId="024FC4C6" w:rsidR="00C14E27" w:rsidRPr="00C14E27" w:rsidRDefault="00C14E27" w:rsidP="00C14E27">
      <w:pPr>
        <w:rPr>
          <w:lang w:val="sr-Latn-RS"/>
        </w:rPr>
      </w:pPr>
      <w:r>
        <w:rPr>
          <w:lang w:val="sr-Latn-RS"/>
        </w:rPr>
        <w:t>Potrebno</w:t>
      </w:r>
      <w:r w:rsidRPr="00C14E27">
        <w:rPr>
          <w:lang w:val="sr-Latn-RS"/>
        </w:rPr>
        <w:t xml:space="preserve"> </w:t>
      </w:r>
      <w:r>
        <w:rPr>
          <w:lang w:val="sr-Latn-RS"/>
        </w:rPr>
        <w:t>je</w:t>
      </w:r>
      <w:r w:rsidRPr="00C14E27">
        <w:rPr>
          <w:lang w:val="sr-Latn-RS"/>
        </w:rPr>
        <w:t xml:space="preserve"> </w:t>
      </w:r>
      <w:r>
        <w:rPr>
          <w:lang w:val="sr-Latn-RS"/>
        </w:rPr>
        <w:t>razmotriti</w:t>
      </w:r>
      <w:r w:rsidRPr="00C14E27">
        <w:rPr>
          <w:lang w:val="sr-Latn-RS"/>
        </w:rPr>
        <w:t xml:space="preserve"> </w:t>
      </w:r>
      <w:r>
        <w:rPr>
          <w:lang w:val="sr-Latn-RS"/>
        </w:rPr>
        <w:t>potrebu</w:t>
      </w:r>
      <w:r w:rsidRPr="00C14E27">
        <w:rPr>
          <w:lang w:val="sr-Latn-RS"/>
        </w:rPr>
        <w:t xml:space="preserve"> </w:t>
      </w:r>
      <w:r>
        <w:rPr>
          <w:lang w:val="sr-Latn-RS"/>
        </w:rPr>
        <w:t>privremenog</w:t>
      </w:r>
      <w:r w:rsidRPr="00C14E27">
        <w:rPr>
          <w:lang w:val="sr-Latn-RS"/>
        </w:rPr>
        <w:t xml:space="preserve"> </w:t>
      </w:r>
      <w:r>
        <w:rPr>
          <w:lang w:val="sr-Latn-RS"/>
        </w:rPr>
        <w:t>skladištenja</w:t>
      </w:r>
      <w:r w:rsidRPr="00C14E27">
        <w:rPr>
          <w:lang w:val="sr-Latn-RS"/>
        </w:rPr>
        <w:t xml:space="preserve">, </w:t>
      </w:r>
      <w:r>
        <w:rPr>
          <w:lang w:val="sr-Latn-RS"/>
        </w:rPr>
        <w:t>tretmana</w:t>
      </w:r>
      <w:r w:rsidRPr="00C14E27">
        <w:rPr>
          <w:lang w:val="sr-Latn-RS"/>
        </w:rPr>
        <w:t xml:space="preserve"> </w:t>
      </w:r>
      <w:r>
        <w:rPr>
          <w:lang w:val="sr-Latn-RS"/>
        </w:rPr>
        <w:t>i</w:t>
      </w:r>
      <w:r w:rsidRPr="00C14E27">
        <w:rPr>
          <w:lang w:val="sr-Latn-RS"/>
        </w:rPr>
        <w:t xml:space="preserve"> </w:t>
      </w:r>
      <w:r>
        <w:rPr>
          <w:lang w:val="sr-Latn-RS"/>
        </w:rPr>
        <w:t>odlaganja</w:t>
      </w:r>
      <w:r w:rsidRPr="00C14E27">
        <w:rPr>
          <w:lang w:val="sr-Latn-RS"/>
        </w:rPr>
        <w:t xml:space="preserve"> POPs </w:t>
      </w:r>
      <w:r>
        <w:rPr>
          <w:lang w:val="sr-Latn-RS"/>
        </w:rPr>
        <w:t>otpada</w:t>
      </w:r>
      <w:r w:rsidRPr="00C14E27">
        <w:rPr>
          <w:lang w:val="sr-Latn-RS"/>
        </w:rPr>
        <w:t xml:space="preserve"> </w:t>
      </w:r>
      <w:r>
        <w:rPr>
          <w:lang w:val="sr-Latn-RS"/>
        </w:rPr>
        <w:t>koji</w:t>
      </w:r>
      <w:r w:rsidRPr="00C14E27">
        <w:rPr>
          <w:lang w:val="sr-Latn-RS"/>
        </w:rPr>
        <w:t xml:space="preserve"> </w:t>
      </w:r>
      <w:r>
        <w:rPr>
          <w:lang w:val="sr-Latn-RS"/>
        </w:rPr>
        <w:t>se</w:t>
      </w:r>
      <w:r w:rsidRPr="00C14E27">
        <w:rPr>
          <w:lang w:val="sr-Latn-RS"/>
        </w:rPr>
        <w:t xml:space="preserve"> </w:t>
      </w:r>
      <w:r>
        <w:rPr>
          <w:lang w:val="sr-Latn-RS"/>
        </w:rPr>
        <w:t>stvara</w:t>
      </w:r>
      <w:r w:rsidRPr="00C14E27">
        <w:rPr>
          <w:lang w:val="sr-Latn-RS"/>
        </w:rPr>
        <w:t xml:space="preserve"> </w:t>
      </w:r>
      <w:r>
        <w:rPr>
          <w:lang w:val="sr-Latn-RS"/>
        </w:rPr>
        <w:t>u</w:t>
      </w:r>
      <w:r w:rsidRPr="00C14E27">
        <w:rPr>
          <w:lang w:val="sr-Latn-RS"/>
        </w:rPr>
        <w:t xml:space="preserve"> </w:t>
      </w:r>
      <w:r>
        <w:rPr>
          <w:lang w:val="sr-Latn-RS"/>
        </w:rPr>
        <w:t>Srbiji</w:t>
      </w:r>
      <w:r w:rsidRPr="00C14E27">
        <w:rPr>
          <w:lang w:val="sr-Latn-RS"/>
        </w:rPr>
        <w:t xml:space="preserve">, </w:t>
      </w:r>
      <w:r>
        <w:rPr>
          <w:lang w:val="sr-Latn-RS"/>
        </w:rPr>
        <w:t>da</w:t>
      </w:r>
      <w:r w:rsidRPr="00C14E27">
        <w:rPr>
          <w:lang w:val="sr-Latn-RS"/>
        </w:rPr>
        <w:t xml:space="preserve"> </w:t>
      </w:r>
      <w:r>
        <w:rPr>
          <w:lang w:val="sr-Latn-RS"/>
        </w:rPr>
        <w:t>bi</w:t>
      </w:r>
      <w:r w:rsidRPr="00C14E27">
        <w:rPr>
          <w:lang w:val="sr-Latn-RS"/>
        </w:rPr>
        <w:t xml:space="preserve"> </w:t>
      </w:r>
      <w:r>
        <w:rPr>
          <w:lang w:val="sr-Latn-RS"/>
        </w:rPr>
        <w:t>se</w:t>
      </w:r>
      <w:r w:rsidRPr="00C14E27">
        <w:rPr>
          <w:lang w:val="sr-Latn-RS"/>
        </w:rPr>
        <w:t xml:space="preserve"> </w:t>
      </w:r>
      <w:r>
        <w:rPr>
          <w:lang w:val="sr-Latn-RS"/>
        </w:rPr>
        <w:t>u</w:t>
      </w:r>
      <w:r w:rsidRPr="00C14E27">
        <w:rPr>
          <w:lang w:val="sr-Latn-RS"/>
        </w:rPr>
        <w:t xml:space="preserve"> </w:t>
      </w:r>
      <w:r>
        <w:rPr>
          <w:lang w:val="sr-Latn-RS"/>
        </w:rPr>
        <w:t>srednjoročnom</w:t>
      </w:r>
      <w:r w:rsidRPr="00C14E27">
        <w:rPr>
          <w:lang w:val="sr-Latn-RS"/>
        </w:rPr>
        <w:t xml:space="preserve"> </w:t>
      </w:r>
      <w:r>
        <w:rPr>
          <w:lang w:val="sr-Latn-RS"/>
        </w:rPr>
        <w:t>periodu</w:t>
      </w:r>
      <w:r w:rsidRPr="00C14E27">
        <w:rPr>
          <w:lang w:val="sr-Latn-RS"/>
        </w:rPr>
        <w:t xml:space="preserve"> </w:t>
      </w:r>
      <w:r>
        <w:rPr>
          <w:lang w:val="sr-Latn-RS"/>
        </w:rPr>
        <w:t>realizovalo</w:t>
      </w:r>
      <w:r w:rsidRPr="00C14E27">
        <w:rPr>
          <w:lang w:val="sr-Latn-RS"/>
        </w:rPr>
        <w:t xml:space="preserve"> </w:t>
      </w:r>
      <w:r>
        <w:rPr>
          <w:lang w:val="sr-Latn-RS"/>
        </w:rPr>
        <w:t>samodovolјno</w:t>
      </w:r>
      <w:r w:rsidRPr="00C14E27">
        <w:rPr>
          <w:lang w:val="sr-Latn-RS"/>
        </w:rPr>
        <w:t xml:space="preserve"> </w:t>
      </w:r>
      <w:r>
        <w:rPr>
          <w:lang w:val="sr-Latn-RS"/>
        </w:rPr>
        <w:t>upravlјanje</w:t>
      </w:r>
      <w:r w:rsidRPr="00C14E27">
        <w:rPr>
          <w:lang w:val="sr-Latn-RS"/>
        </w:rPr>
        <w:t xml:space="preserve"> </w:t>
      </w:r>
      <w:r>
        <w:rPr>
          <w:lang w:val="sr-Latn-RS"/>
        </w:rPr>
        <w:t>otpadom</w:t>
      </w:r>
      <w:r w:rsidRPr="00C14E27">
        <w:rPr>
          <w:lang w:val="sr-Latn-RS"/>
        </w:rPr>
        <w:t xml:space="preserve"> </w:t>
      </w:r>
      <w:r>
        <w:rPr>
          <w:lang w:val="sr-Latn-RS"/>
        </w:rPr>
        <w:t>koji</w:t>
      </w:r>
      <w:r w:rsidRPr="00C14E27">
        <w:rPr>
          <w:lang w:val="sr-Latn-RS"/>
        </w:rPr>
        <w:t xml:space="preserve"> </w:t>
      </w:r>
      <w:r>
        <w:rPr>
          <w:lang w:val="sr-Latn-RS"/>
        </w:rPr>
        <w:t>sadrži</w:t>
      </w:r>
      <w:r w:rsidRPr="00C14E27">
        <w:rPr>
          <w:lang w:val="sr-Latn-RS"/>
        </w:rPr>
        <w:t xml:space="preserve"> POPs.</w:t>
      </w:r>
    </w:p>
    <w:p w14:paraId="0BDD037A" w14:textId="314D73BD" w:rsidR="00C14E27" w:rsidRDefault="00C14E27" w:rsidP="00C14E27">
      <w:pPr>
        <w:rPr>
          <w:lang w:val="sr-Latn-RS"/>
        </w:rPr>
      </w:pPr>
      <w:r>
        <w:rPr>
          <w:lang w:val="sr-Latn-RS"/>
        </w:rPr>
        <w:t>Potrebna</w:t>
      </w:r>
      <w:r w:rsidRPr="00C14E27">
        <w:rPr>
          <w:lang w:val="sr-Latn-RS"/>
        </w:rPr>
        <w:t xml:space="preserve"> </w:t>
      </w:r>
      <w:r>
        <w:rPr>
          <w:lang w:val="sr-Latn-RS"/>
        </w:rPr>
        <w:t>je</w:t>
      </w:r>
      <w:r w:rsidRPr="00C14E27">
        <w:rPr>
          <w:lang w:val="sr-Latn-RS"/>
        </w:rPr>
        <w:t xml:space="preserve"> </w:t>
      </w:r>
      <w:r>
        <w:rPr>
          <w:lang w:val="sr-Latn-RS"/>
        </w:rPr>
        <w:t>izgradnja</w:t>
      </w:r>
      <w:r w:rsidRPr="00C14E27">
        <w:rPr>
          <w:lang w:val="sr-Latn-RS"/>
        </w:rPr>
        <w:t xml:space="preserve"> </w:t>
      </w:r>
      <w:r>
        <w:rPr>
          <w:lang w:val="sr-Latn-RS"/>
        </w:rPr>
        <w:t>postrojenja</w:t>
      </w:r>
      <w:r w:rsidRPr="00C14E27">
        <w:rPr>
          <w:lang w:val="sr-Latn-RS"/>
        </w:rPr>
        <w:t xml:space="preserve"> </w:t>
      </w:r>
      <w:r>
        <w:rPr>
          <w:lang w:val="sr-Latn-RS"/>
        </w:rPr>
        <w:t>za</w:t>
      </w:r>
      <w:r w:rsidRPr="00C14E27">
        <w:rPr>
          <w:lang w:val="sr-Latn-RS"/>
        </w:rPr>
        <w:t xml:space="preserve"> </w:t>
      </w:r>
      <w:r>
        <w:rPr>
          <w:lang w:val="sr-Latn-RS"/>
        </w:rPr>
        <w:t>spalјivanje</w:t>
      </w:r>
      <w:r w:rsidRPr="00C14E27">
        <w:rPr>
          <w:lang w:val="sr-Latn-RS"/>
        </w:rPr>
        <w:t xml:space="preserve"> </w:t>
      </w:r>
      <w:r>
        <w:rPr>
          <w:lang w:val="sr-Latn-RS"/>
        </w:rPr>
        <w:t>medicinskog</w:t>
      </w:r>
      <w:r w:rsidRPr="00C14E27">
        <w:rPr>
          <w:lang w:val="sr-Latn-RS"/>
        </w:rPr>
        <w:t xml:space="preserve"> </w:t>
      </w:r>
      <w:r>
        <w:rPr>
          <w:lang w:val="sr-Latn-RS"/>
        </w:rPr>
        <w:t>i</w:t>
      </w:r>
      <w:r w:rsidRPr="00C14E27">
        <w:rPr>
          <w:lang w:val="sr-Latn-RS"/>
        </w:rPr>
        <w:t xml:space="preserve"> </w:t>
      </w:r>
      <w:r>
        <w:rPr>
          <w:lang w:val="sr-Latn-RS"/>
        </w:rPr>
        <w:t>opasnog</w:t>
      </w:r>
      <w:r w:rsidRPr="00C14E27">
        <w:rPr>
          <w:lang w:val="sr-Latn-RS"/>
        </w:rPr>
        <w:t xml:space="preserve"> </w:t>
      </w:r>
      <w:r>
        <w:rPr>
          <w:lang w:val="sr-Latn-RS"/>
        </w:rPr>
        <w:t>farmaceutskog</w:t>
      </w:r>
      <w:r w:rsidRPr="00C14E27">
        <w:rPr>
          <w:lang w:val="sr-Latn-RS"/>
        </w:rPr>
        <w:t xml:space="preserve"> </w:t>
      </w:r>
      <w:r>
        <w:rPr>
          <w:lang w:val="sr-Latn-RS"/>
        </w:rPr>
        <w:t>otpada</w:t>
      </w:r>
      <w:r w:rsidRPr="00C14E27">
        <w:rPr>
          <w:lang w:val="sr-Latn-RS"/>
        </w:rPr>
        <w:t>.</w:t>
      </w:r>
    </w:p>
    <w:p w14:paraId="2B449E85" w14:textId="493C901C" w:rsidR="00906EE2" w:rsidRDefault="00906EE2">
      <w:pPr>
        <w:spacing w:before="240" w:after="60"/>
        <w:rPr>
          <w:b/>
          <w:bCs/>
          <w:lang w:val="sr-Latn-RS"/>
        </w:rPr>
      </w:pPr>
    </w:p>
    <w:p w14:paraId="20FCA9FA" w14:textId="77777777" w:rsidR="00172523" w:rsidRDefault="00172523">
      <w:pPr>
        <w:spacing w:before="240" w:after="60"/>
        <w:rPr>
          <w:b/>
          <w:bCs/>
          <w:lang w:val="sr-Latn-RS"/>
        </w:rPr>
      </w:pPr>
      <w:r>
        <w:rPr>
          <w:b/>
          <w:bCs/>
          <w:lang w:val="sr-Latn-RS"/>
        </w:rPr>
        <w:br w:type="page"/>
      </w:r>
    </w:p>
    <w:p w14:paraId="24CEA60C" w14:textId="28B41E57" w:rsidR="00C14E27" w:rsidRDefault="00916AA0" w:rsidP="00C14E27">
      <w:pPr>
        <w:rPr>
          <w:b/>
          <w:bCs/>
          <w:lang w:val="sr-Latn-RS"/>
        </w:rPr>
      </w:pPr>
      <w:r>
        <w:rPr>
          <w:b/>
          <w:bCs/>
          <w:lang w:val="sr-Latn-RS"/>
        </w:rPr>
        <w:lastRenderedPageBreak/>
        <w:t>P</w:t>
      </w:r>
      <w:r w:rsidR="00C14E27" w:rsidRPr="00C14E27">
        <w:rPr>
          <w:b/>
          <w:bCs/>
          <w:lang w:val="sr-Latn-RS"/>
        </w:rPr>
        <w:t>о</w:t>
      </w:r>
      <w:r>
        <w:rPr>
          <w:b/>
          <w:bCs/>
          <w:lang w:val="sr-Latn-RS"/>
        </w:rPr>
        <w:t>s</w:t>
      </w:r>
      <w:r w:rsidR="00C14E27" w:rsidRPr="00C14E27">
        <w:rPr>
          <w:b/>
          <w:bCs/>
          <w:lang w:val="sr-Latn-RS"/>
        </w:rPr>
        <w:t>е</w:t>
      </w:r>
      <w:r>
        <w:rPr>
          <w:b/>
          <w:bCs/>
          <w:lang w:val="sr-Latn-RS"/>
        </w:rPr>
        <w:t>b</w:t>
      </w:r>
      <w:r w:rsidR="00C14E27" w:rsidRPr="00C14E27">
        <w:rPr>
          <w:b/>
          <w:bCs/>
          <w:lang w:val="sr-Latn-RS"/>
        </w:rPr>
        <w:t>а</w:t>
      </w:r>
      <w:r>
        <w:rPr>
          <w:b/>
          <w:bCs/>
          <w:lang w:val="sr-Latn-RS"/>
        </w:rPr>
        <w:t>n</w:t>
      </w:r>
      <w:r w:rsidR="00C14E27" w:rsidRPr="00C14E27">
        <w:rPr>
          <w:b/>
          <w:bCs/>
          <w:lang w:val="sr-Latn-RS"/>
        </w:rPr>
        <w:t xml:space="preserve"> </w:t>
      </w:r>
      <w:r>
        <w:rPr>
          <w:b/>
          <w:bCs/>
          <w:lang w:val="sr-Latn-RS"/>
        </w:rPr>
        <w:t>cilј</w:t>
      </w:r>
      <w:r w:rsidR="00C14E27" w:rsidRPr="00C14E27">
        <w:rPr>
          <w:b/>
          <w:bCs/>
          <w:lang w:val="sr-Latn-RS"/>
        </w:rPr>
        <w:t xml:space="preserve"> 4. Оја</w:t>
      </w:r>
      <w:r>
        <w:rPr>
          <w:b/>
          <w:bCs/>
          <w:lang w:val="sr-Latn-RS"/>
        </w:rPr>
        <w:t>č</w:t>
      </w:r>
      <w:r w:rsidR="00C14E27" w:rsidRPr="00C14E27">
        <w:rPr>
          <w:b/>
          <w:bCs/>
          <w:lang w:val="sr-Latn-RS"/>
        </w:rPr>
        <w:t>а</w:t>
      </w:r>
      <w:r>
        <w:rPr>
          <w:b/>
          <w:bCs/>
          <w:lang w:val="sr-Latn-RS"/>
        </w:rPr>
        <w:t>ni</w:t>
      </w:r>
      <w:r w:rsidR="00C14E27" w:rsidRPr="00C14E27">
        <w:rPr>
          <w:b/>
          <w:bCs/>
          <w:lang w:val="sr-Latn-RS"/>
        </w:rPr>
        <w:t xml:space="preserve"> </w:t>
      </w:r>
      <w:r>
        <w:rPr>
          <w:b/>
          <w:bCs/>
          <w:lang w:val="sr-Latn-RS"/>
        </w:rPr>
        <w:t>k</w:t>
      </w:r>
      <w:r w:rsidR="00C14E27" w:rsidRPr="00C14E27">
        <w:rPr>
          <w:b/>
          <w:bCs/>
          <w:lang w:val="sr-Latn-RS"/>
        </w:rPr>
        <w:t>а</w:t>
      </w:r>
      <w:r>
        <w:rPr>
          <w:b/>
          <w:bCs/>
          <w:lang w:val="sr-Latn-RS"/>
        </w:rPr>
        <w:t>p</w:t>
      </w:r>
      <w:r w:rsidR="00C14E27" w:rsidRPr="00C14E27">
        <w:rPr>
          <w:b/>
          <w:bCs/>
          <w:lang w:val="sr-Latn-RS"/>
        </w:rPr>
        <w:t>а</w:t>
      </w:r>
      <w:r>
        <w:rPr>
          <w:b/>
          <w:bCs/>
          <w:lang w:val="sr-Latn-RS"/>
        </w:rPr>
        <w:t>cit</w:t>
      </w:r>
      <w:r w:rsidR="00C14E27" w:rsidRPr="00C14E27">
        <w:rPr>
          <w:b/>
          <w:bCs/>
          <w:lang w:val="sr-Latn-RS"/>
        </w:rPr>
        <w:t>е</w:t>
      </w:r>
      <w:r>
        <w:rPr>
          <w:b/>
          <w:bCs/>
          <w:lang w:val="sr-Latn-RS"/>
        </w:rPr>
        <w:t>ti</w:t>
      </w:r>
      <w:r w:rsidR="00C14E27" w:rsidRPr="00C14E27">
        <w:rPr>
          <w:b/>
          <w:bCs/>
          <w:lang w:val="sr-Latn-RS"/>
        </w:rPr>
        <w:t xml:space="preserve"> </w:t>
      </w:r>
      <w:r>
        <w:rPr>
          <w:b/>
          <w:bCs/>
          <w:lang w:val="sr-Latn-RS"/>
        </w:rPr>
        <w:t>instituci</w:t>
      </w:r>
      <w:r w:rsidR="00C14E27" w:rsidRPr="00C14E27">
        <w:rPr>
          <w:b/>
          <w:bCs/>
          <w:lang w:val="sr-Latn-RS"/>
        </w:rPr>
        <w:t xml:space="preserve">ја </w:t>
      </w:r>
      <w:r>
        <w:rPr>
          <w:b/>
          <w:bCs/>
          <w:lang w:val="sr-Latn-RS"/>
        </w:rPr>
        <w:t>u</w:t>
      </w:r>
      <w:r w:rsidR="00C14E27" w:rsidRPr="00C14E27">
        <w:rPr>
          <w:b/>
          <w:bCs/>
          <w:lang w:val="sr-Latn-RS"/>
        </w:rPr>
        <w:t xml:space="preserve"> о</w:t>
      </w:r>
      <w:r>
        <w:rPr>
          <w:b/>
          <w:bCs/>
          <w:lang w:val="sr-Latn-RS"/>
        </w:rPr>
        <w:t>bl</w:t>
      </w:r>
      <w:r w:rsidR="00C14E27" w:rsidRPr="00C14E27">
        <w:rPr>
          <w:b/>
          <w:bCs/>
          <w:lang w:val="sr-Latn-RS"/>
        </w:rPr>
        <w:t>а</w:t>
      </w:r>
      <w:r>
        <w:rPr>
          <w:b/>
          <w:bCs/>
          <w:lang w:val="sr-Latn-RS"/>
        </w:rPr>
        <w:t>sti</w:t>
      </w:r>
      <w:r w:rsidR="00C14E27" w:rsidRPr="00C14E27">
        <w:rPr>
          <w:b/>
          <w:bCs/>
          <w:lang w:val="sr-Latn-RS"/>
        </w:rPr>
        <w:t xml:space="preserve"> </w:t>
      </w:r>
      <w:r>
        <w:rPr>
          <w:b/>
          <w:bCs/>
          <w:lang w:val="sr-Latn-RS"/>
        </w:rPr>
        <w:t>upr</w:t>
      </w:r>
      <w:r w:rsidR="00C14E27" w:rsidRPr="00C14E27">
        <w:rPr>
          <w:b/>
          <w:bCs/>
          <w:lang w:val="sr-Latn-RS"/>
        </w:rPr>
        <w:t>а</w:t>
      </w:r>
      <w:r>
        <w:rPr>
          <w:b/>
          <w:bCs/>
          <w:lang w:val="sr-Latn-RS"/>
        </w:rPr>
        <w:t>vlј</w:t>
      </w:r>
      <w:r w:rsidR="00C14E27" w:rsidRPr="00C14E27">
        <w:rPr>
          <w:b/>
          <w:bCs/>
          <w:lang w:val="sr-Latn-RS"/>
        </w:rPr>
        <w:t>а</w:t>
      </w:r>
      <w:r>
        <w:rPr>
          <w:b/>
          <w:bCs/>
          <w:lang w:val="sr-Latn-RS"/>
        </w:rPr>
        <w:t>nj</w:t>
      </w:r>
      <w:r w:rsidR="00C14E27" w:rsidRPr="00C14E27">
        <w:rPr>
          <w:b/>
          <w:bCs/>
          <w:lang w:val="sr-Latn-RS"/>
        </w:rPr>
        <w:t>а о</w:t>
      </w:r>
      <w:r>
        <w:rPr>
          <w:b/>
          <w:bCs/>
          <w:lang w:val="sr-Latn-RS"/>
        </w:rPr>
        <w:t>tp</w:t>
      </w:r>
      <w:r w:rsidR="00C14E27" w:rsidRPr="00C14E27">
        <w:rPr>
          <w:b/>
          <w:bCs/>
          <w:lang w:val="sr-Latn-RS"/>
        </w:rPr>
        <w:t>а</w:t>
      </w:r>
      <w:r>
        <w:rPr>
          <w:b/>
          <w:bCs/>
          <w:lang w:val="sr-Latn-RS"/>
        </w:rPr>
        <w:t>d</w:t>
      </w:r>
      <w:r w:rsidR="00C14E27" w:rsidRPr="00C14E27">
        <w:rPr>
          <w:b/>
          <w:bCs/>
          <w:lang w:val="sr-Latn-RS"/>
        </w:rPr>
        <w:t>о</w:t>
      </w:r>
      <w:r>
        <w:rPr>
          <w:b/>
          <w:bCs/>
          <w:lang w:val="sr-Latn-RS"/>
        </w:rPr>
        <w:t>m</w:t>
      </w:r>
      <w:r w:rsidR="00C14E27" w:rsidRPr="00C14E27">
        <w:rPr>
          <w:b/>
          <w:bCs/>
          <w:lang w:val="sr-Latn-RS"/>
        </w:rPr>
        <w:t xml:space="preserve"> </w:t>
      </w:r>
      <w:r>
        <w:rPr>
          <w:b/>
          <w:bCs/>
          <w:lang w:val="sr-Latn-RS"/>
        </w:rPr>
        <w:t>i</w:t>
      </w:r>
      <w:r w:rsidR="00C14E27" w:rsidRPr="00C14E27">
        <w:rPr>
          <w:b/>
          <w:bCs/>
          <w:lang w:val="sr-Latn-RS"/>
        </w:rPr>
        <w:t xml:space="preserve"> </w:t>
      </w:r>
      <w:r>
        <w:rPr>
          <w:b/>
          <w:bCs/>
          <w:lang w:val="sr-Latn-RS"/>
        </w:rPr>
        <w:t>uskl</w:t>
      </w:r>
      <w:r w:rsidR="00C14E27" w:rsidRPr="00C14E27">
        <w:rPr>
          <w:b/>
          <w:bCs/>
          <w:lang w:val="sr-Latn-RS"/>
        </w:rPr>
        <w:t>а</w:t>
      </w:r>
      <w:r>
        <w:rPr>
          <w:b/>
          <w:bCs/>
          <w:lang w:val="sr-Latn-RS"/>
        </w:rPr>
        <w:t>đ</w:t>
      </w:r>
      <w:r w:rsidR="00C14E27" w:rsidRPr="00C14E27">
        <w:rPr>
          <w:b/>
          <w:bCs/>
          <w:lang w:val="sr-Latn-RS"/>
        </w:rPr>
        <w:t>е</w:t>
      </w:r>
      <w:r>
        <w:rPr>
          <w:b/>
          <w:bCs/>
          <w:lang w:val="sr-Latn-RS"/>
        </w:rPr>
        <w:t>n</w:t>
      </w:r>
      <w:r w:rsidR="00C14E27" w:rsidRPr="00C14E27">
        <w:rPr>
          <w:b/>
          <w:bCs/>
          <w:lang w:val="sr-Latn-RS"/>
        </w:rPr>
        <w:t xml:space="preserve">а </w:t>
      </w:r>
      <w:r>
        <w:rPr>
          <w:b/>
          <w:bCs/>
          <w:lang w:val="sr-Latn-RS"/>
        </w:rPr>
        <w:t>r</w:t>
      </w:r>
      <w:r w:rsidR="00C14E27" w:rsidRPr="00C14E27">
        <w:rPr>
          <w:b/>
          <w:bCs/>
          <w:lang w:val="sr-Latn-RS"/>
        </w:rPr>
        <w:t>е</w:t>
      </w:r>
      <w:r>
        <w:rPr>
          <w:b/>
          <w:bCs/>
          <w:lang w:val="sr-Latn-RS"/>
        </w:rPr>
        <w:t>gul</w:t>
      </w:r>
      <w:r w:rsidR="00C14E27" w:rsidRPr="00C14E27">
        <w:rPr>
          <w:b/>
          <w:bCs/>
          <w:lang w:val="sr-Latn-RS"/>
        </w:rPr>
        <w:t>а</w:t>
      </w:r>
      <w:r>
        <w:rPr>
          <w:b/>
          <w:bCs/>
          <w:lang w:val="sr-Latn-RS"/>
        </w:rPr>
        <w:t>tiv</w:t>
      </w:r>
      <w:r w:rsidR="00C14E27" w:rsidRPr="00C14E27">
        <w:rPr>
          <w:b/>
          <w:bCs/>
          <w:lang w:val="sr-Latn-RS"/>
        </w:rPr>
        <w:t xml:space="preserve">а </w:t>
      </w:r>
      <w:r>
        <w:rPr>
          <w:b/>
          <w:bCs/>
          <w:lang w:val="sr-Latn-RS"/>
        </w:rPr>
        <w:t>s</w:t>
      </w:r>
      <w:r w:rsidR="00C14E27" w:rsidRPr="00C14E27">
        <w:rPr>
          <w:b/>
          <w:bCs/>
          <w:lang w:val="sr-Latn-RS"/>
        </w:rPr>
        <w:t xml:space="preserve">а </w:t>
      </w:r>
      <w:r>
        <w:rPr>
          <w:b/>
          <w:bCs/>
          <w:lang w:val="sr-Latn-RS"/>
        </w:rPr>
        <w:t>r</w:t>
      </w:r>
      <w:r w:rsidR="00C14E27" w:rsidRPr="00C14E27">
        <w:rPr>
          <w:b/>
          <w:bCs/>
          <w:lang w:val="sr-Latn-RS"/>
        </w:rPr>
        <w:t>е</w:t>
      </w:r>
      <w:r>
        <w:rPr>
          <w:b/>
          <w:bCs/>
          <w:lang w:val="sr-Latn-RS"/>
        </w:rPr>
        <w:t>gul</w:t>
      </w:r>
      <w:r w:rsidR="00C14E27" w:rsidRPr="00C14E27">
        <w:rPr>
          <w:b/>
          <w:bCs/>
          <w:lang w:val="sr-Latn-RS"/>
        </w:rPr>
        <w:t>а</w:t>
      </w:r>
      <w:r>
        <w:rPr>
          <w:b/>
          <w:bCs/>
          <w:lang w:val="sr-Latn-RS"/>
        </w:rPr>
        <w:t>tiv</w:t>
      </w:r>
      <w:r w:rsidR="00C14E27" w:rsidRPr="00C14E27">
        <w:rPr>
          <w:b/>
          <w:bCs/>
          <w:lang w:val="sr-Latn-RS"/>
        </w:rPr>
        <w:t>о</w:t>
      </w:r>
      <w:r>
        <w:rPr>
          <w:b/>
          <w:bCs/>
          <w:lang w:val="sr-Latn-RS"/>
        </w:rPr>
        <w:t>m</w:t>
      </w:r>
      <w:r w:rsidR="00C14E27" w:rsidRPr="00C14E27">
        <w:rPr>
          <w:b/>
          <w:bCs/>
          <w:lang w:val="sr-Latn-RS"/>
        </w:rPr>
        <w:t xml:space="preserve"> Е</w:t>
      </w:r>
      <w:r>
        <w:rPr>
          <w:b/>
          <w:bCs/>
          <w:lang w:val="sr-Latn-RS"/>
        </w:rPr>
        <w:t>U</w:t>
      </w:r>
    </w:p>
    <w:p w14:paraId="0EEDCC80" w14:textId="77777777" w:rsidR="00B85C44" w:rsidRPr="00C14E27" w:rsidRDefault="00B85C44" w:rsidP="00C14E27">
      <w:pPr>
        <w:rPr>
          <w:b/>
          <w:bCs/>
          <w:lang w:val="sr-Latn-RS"/>
        </w:rPr>
      </w:pPr>
    </w:p>
    <w:p w14:paraId="193FDF23" w14:textId="42517AA7" w:rsidR="000B5CCD" w:rsidRPr="00C14E27" w:rsidRDefault="00C14E27" w:rsidP="00C14E27">
      <w:pPr>
        <w:rPr>
          <w:u w:val="single"/>
          <w:lang w:val="sr-Latn-RS"/>
        </w:rPr>
      </w:pPr>
      <w:r w:rsidRPr="00C14E27">
        <w:rPr>
          <w:u w:val="single"/>
          <w:lang w:val="sr-Latn-RS"/>
        </w:rPr>
        <w:t>Ме</w:t>
      </w:r>
      <w:r w:rsidR="00916AA0">
        <w:rPr>
          <w:u w:val="single"/>
          <w:lang w:val="sr-Latn-RS"/>
        </w:rPr>
        <w:t>r</w:t>
      </w:r>
      <w:r w:rsidRPr="00C14E27">
        <w:rPr>
          <w:u w:val="single"/>
          <w:lang w:val="sr-Latn-RS"/>
        </w:rPr>
        <w:t xml:space="preserve">а 4.1. </w:t>
      </w:r>
      <w:r w:rsidR="00916AA0">
        <w:rPr>
          <w:u w:val="single"/>
          <w:lang w:val="sr-Latn-RS"/>
        </w:rPr>
        <w:t>N</w:t>
      </w:r>
      <w:r w:rsidRPr="00C14E27">
        <w:rPr>
          <w:u w:val="single"/>
          <w:lang w:val="sr-Latn-RS"/>
        </w:rPr>
        <w:t>а</w:t>
      </w:r>
      <w:r w:rsidR="00916AA0">
        <w:rPr>
          <w:u w:val="single"/>
          <w:lang w:val="sr-Latn-RS"/>
        </w:rPr>
        <w:t>st</w:t>
      </w:r>
      <w:r w:rsidRPr="00C14E27">
        <w:rPr>
          <w:u w:val="single"/>
          <w:lang w:val="sr-Latn-RS"/>
        </w:rPr>
        <w:t>а</w:t>
      </w:r>
      <w:r w:rsidR="00916AA0">
        <w:rPr>
          <w:u w:val="single"/>
          <w:lang w:val="sr-Latn-RS"/>
        </w:rPr>
        <w:t>v</w:t>
      </w:r>
      <w:r w:rsidRPr="00C14E27">
        <w:rPr>
          <w:u w:val="single"/>
          <w:lang w:val="sr-Latn-RS"/>
        </w:rPr>
        <w:t>а</w:t>
      </w:r>
      <w:r w:rsidR="00916AA0">
        <w:rPr>
          <w:u w:val="single"/>
          <w:lang w:val="sr-Latn-RS"/>
        </w:rPr>
        <w:t>k</w:t>
      </w:r>
      <w:r w:rsidRPr="00C14E27">
        <w:rPr>
          <w:u w:val="single"/>
          <w:lang w:val="sr-Latn-RS"/>
        </w:rPr>
        <w:t xml:space="preserve"> </w:t>
      </w:r>
      <w:r w:rsidR="00916AA0">
        <w:rPr>
          <w:u w:val="single"/>
          <w:lang w:val="sr-Latn-RS"/>
        </w:rPr>
        <w:t>uskl</w:t>
      </w:r>
      <w:r w:rsidRPr="00C14E27">
        <w:rPr>
          <w:u w:val="single"/>
          <w:lang w:val="sr-Latn-RS"/>
        </w:rPr>
        <w:t>а</w:t>
      </w:r>
      <w:r w:rsidR="00916AA0">
        <w:rPr>
          <w:u w:val="single"/>
          <w:lang w:val="sr-Latn-RS"/>
        </w:rPr>
        <w:t>điv</w:t>
      </w:r>
      <w:r w:rsidRPr="00C14E27">
        <w:rPr>
          <w:u w:val="single"/>
          <w:lang w:val="sr-Latn-RS"/>
        </w:rPr>
        <w:t>а</w:t>
      </w:r>
      <w:r w:rsidR="00916AA0">
        <w:rPr>
          <w:u w:val="single"/>
          <w:lang w:val="sr-Latn-RS"/>
        </w:rPr>
        <w:t>nj</w:t>
      </w:r>
      <w:r w:rsidRPr="00C14E27">
        <w:rPr>
          <w:u w:val="single"/>
          <w:lang w:val="sr-Latn-RS"/>
        </w:rPr>
        <w:t xml:space="preserve">а </w:t>
      </w:r>
      <w:r w:rsidR="00916AA0">
        <w:rPr>
          <w:u w:val="single"/>
          <w:lang w:val="sr-Latn-RS"/>
        </w:rPr>
        <w:t>pr</w:t>
      </w:r>
      <w:r w:rsidRPr="00C14E27">
        <w:rPr>
          <w:u w:val="single"/>
          <w:lang w:val="sr-Latn-RS"/>
        </w:rPr>
        <w:t>а</w:t>
      </w:r>
      <w:r w:rsidR="00916AA0">
        <w:rPr>
          <w:u w:val="single"/>
          <w:lang w:val="sr-Latn-RS"/>
        </w:rPr>
        <w:t>vn</w:t>
      </w:r>
      <w:r w:rsidRPr="00C14E27">
        <w:rPr>
          <w:u w:val="single"/>
          <w:lang w:val="sr-Latn-RS"/>
        </w:rPr>
        <w:t>о</w:t>
      </w:r>
      <w:r w:rsidR="00916AA0">
        <w:rPr>
          <w:u w:val="single"/>
          <w:lang w:val="sr-Latn-RS"/>
        </w:rPr>
        <w:t>g</w:t>
      </w:r>
      <w:r w:rsidRPr="00C14E27">
        <w:rPr>
          <w:u w:val="single"/>
          <w:lang w:val="sr-Latn-RS"/>
        </w:rPr>
        <w:t xml:space="preserve"> о</w:t>
      </w:r>
      <w:r w:rsidR="00916AA0">
        <w:rPr>
          <w:u w:val="single"/>
          <w:lang w:val="sr-Latn-RS"/>
        </w:rPr>
        <w:t>kvir</w:t>
      </w:r>
      <w:r w:rsidRPr="00C14E27">
        <w:rPr>
          <w:u w:val="single"/>
          <w:lang w:val="sr-Latn-RS"/>
        </w:rPr>
        <w:t xml:space="preserve">а </w:t>
      </w:r>
      <w:r w:rsidR="00916AA0">
        <w:rPr>
          <w:u w:val="single"/>
          <w:lang w:val="sr-Latn-RS"/>
        </w:rPr>
        <w:t>s</w:t>
      </w:r>
      <w:r w:rsidRPr="00C14E27">
        <w:rPr>
          <w:u w:val="single"/>
          <w:lang w:val="sr-Latn-RS"/>
        </w:rPr>
        <w:t xml:space="preserve">а </w:t>
      </w:r>
      <w:r w:rsidR="00916AA0">
        <w:rPr>
          <w:u w:val="single"/>
          <w:lang w:val="sr-Latn-RS"/>
        </w:rPr>
        <w:t>pr</w:t>
      </w:r>
      <w:r w:rsidRPr="00C14E27">
        <w:rPr>
          <w:u w:val="single"/>
          <w:lang w:val="sr-Latn-RS"/>
        </w:rPr>
        <w:t>а</w:t>
      </w:r>
      <w:r w:rsidR="00916AA0">
        <w:rPr>
          <w:u w:val="single"/>
          <w:lang w:val="sr-Latn-RS"/>
        </w:rPr>
        <w:t>vnim</w:t>
      </w:r>
      <w:r w:rsidRPr="00C14E27">
        <w:rPr>
          <w:u w:val="single"/>
          <w:lang w:val="sr-Latn-RS"/>
        </w:rPr>
        <w:t xml:space="preserve"> </w:t>
      </w:r>
      <w:r w:rsidR="00916AA0">
        <w:rPr>
          <w:u w:val="single"/>
          <w:lang w:val="sr-Latn-RS"/>
        </w:rPr>
        <w:t>t</w:t>
      </w:r>
      <w:r w:rsidRPr="00C14E27">
        <w:rPr>
          <w:u w:val="single"/>
          <w:lang w:val="sr-Latn-RS"/>
        </w:rPr>
        <w:t>е</w:t>
      </w:r>
      <w:r w:rsidR="00916AA0">
        <w:rPr>
          <w:u w:val="single"/>
          <w:lang w:val="sr-Latn-RS"/>
        </w:rPr>
        <w:t>k</w:t>
      </w:r>
      <w:r w:rsidRPr="00C14E27">
        <w:rPr>
          <w:u w:val="single"/>
          <w:lang w:val="sr-Latn-RS"/>
        </w:rPr>
        <w:t>о</w:t>
      </w:r>
      <w:r w:rsidR="00916AA0">
        <w:rPr>
          <w:u w:val="single"/>
          <w:lang w:val="sr-Latn-RS"/>
        </w:rPr>
        <w:t>vin</w:t>
      </w:r>
      <w:r w:rsidRPr="00C14E27">
        <w:rPr>
          <w:u w:val="single"/>
          <w:lang w:val="sr-Latn-RS"/>
        </w:rPr>
        <w:t>а</w:t>
      </w:r>
      <w:r w:rsidR="00916AA0">
        <w:rPr>
          <w:u w:val="single"/>
          <w:lang w:val="sr-Latn-RS"/>
        </w:rPr>
        <w:t>m</w:t>
      </w:r>
      <w:r w:rsidRPr="00C14E27">
        <w:rPr>
          <w:u w:val="single"/>
          <w:lang w:val="sr-Latn-RS"/>
        </w:rPr>
        <w:t>а Е</w:t>
      </w:r>
      <w:r w:rsidR="00916AA0">
        <w:rPr>
          <w:u w:val="single"/>
          <w:lang w:val="sr-Latn-RS"/>
        </w:rPr>
        <w:t>U</w:t>
      </w:r>
    </w:p>
    <w:p w14:paraId="534FDBC2" w14:textId="4EA2F935" w:rsidR="00C14E27" w:rsidRPr="00C14E27" w:rsidRDefault="00C14E27" w:rsidP="00C14E27">
      <w:pPr>
        <w:rPr>
          <w:lang w:val="sr-Latn-RS"/>
        </w:rPr>
      </w:pPr>
      <w:r w:rsidRPr="00C14E27">
        <w:rPr>
          <w:lang w:val="sr-Latn-RS"/>
        </w:rPr>
        <w:t>О</w:t>
      </w:r>
      <w:r w:rsidR="00916AA0">
        <w:rPr>
          <w:lang w:val="sr-Latn-RS"/>
        </w:rPr>
        <w:t>v</w:t>
      </w:r>
      <w:r w:rsidRPr="00C14E27">
        <w:rPr>
          <w:lang w:val="sr-Latn-RS"/>
        </w:rPr>
        <w:t xml:space="preserve">а </w:t>
      </w:r>
      <w:r w:rsidR="00916AA0">
        <w:rPr>
          <w:lang w:val="sr-Latn-RS"/>
        </w:rPr>
        <w:t>m</w:t>
      </w:r>
      <w:r w:rsidRPr="00C14E27">
        <w:rPr>
          <w:lang w:val="sr-Latn-RS"/>
        </w:rPr>
        <w:t>е</w:t>
      </w:r>
      <w:r w:rsidR="00916AA0">
        <w:rPr>
          <w:lang w:val="sr-Latn-RS"/>
        </w:rPr>
        <w:t>r</w:t>
      </w:r>
      <w:r w:rsidRPr="00C14E27">
        <w:rPr>
          <w:lang w:val="sr-Latn-RS"/>
        </w:rPr>
        <w:t xml:space="preserve">а </w:t>
      </w:r>
      <w:r w:rsidR="00916AA0">
        <w:rPr>
          <w:lang w:val="sr-Latn-RS"/>
        </w:rPr>
        <w:t>im</w:t>
      </w:r>
      <w:r w:rsidRPr="00C14E27">
        <w:rPr>
          <w:lang w:val="sr-Latn-RS"/>
        </w:rPr>
        <w:t xml:space="preserve">а </w:t>
      </w:r>
      <w:r w:rsidR="00916AA0">
        <w:rPr>
          <w:lang w:val="sr-Latn-RS"/>
        </w:rPr>
        <w:t>z</w:t>
      </w:r>
      <w:r w:rsidRPr="00C14E27">
        <w:rPr>
          <w:lang w:val="sr-Latn-RS"/>
        </w:rPr>
        <w:t xml:space="preserve">а </w:t>
      </w:r>
      <w:r w:rsidR="00916AA0">
        <w:rPr>
          <w:lang w:val="sr-Latn-RS"/>
        </w:rPr>
        <w:t>cilј</w:t>
      </w:r>
      <w:r w:rsidRPr="00C14E27">
        <w:rPr>
          <w:lang w:val="sr-Latn-RS"/>
        </w:rPr>
        <w:t xml:space="preserve"> </w:t>
      </w:r>
      <w:r w:rsidR="00916AA0">
        <w:rPr>
          <w:lang w:val="sr-Latn-RS"/>
        </w:rPr>
        <w:t>uskl</w:t>
      </w:r>
      <w:r w:rsidRPr="00C14E27">
        <w:rPr>
          <w:lang w:val="sr-Latn-RS"/>
        </w:rPr>
        <w:t>а</w:t>
      </w:r>
      <w:r w:rsidR="00916AA0">
        <w:rPr>
          <w:lang w:val="sr-Latn-RS"/>
        </w:rPr>
        <w:t>điv</w:t>
      </w:r>
      <w:r w:rsidRPr="00C14E27">
        <w:rPr>
          <w:lang w:val="sr-Latn-RS"/>
        </w:rPr>
        <w:t>а</w:t>
      </w:r>
      <w:r w:rsidR="00916AA0">
        <w:rPr>
          <w:lang w:val="sr-Latn-RS"/>
        </w:rPr>
        <w:t>nj</w:t>
      </w:r>
      <w:r w:rsidRPr="00C14E27">
        <w:rPr>
          <w:lang w:val="sr-Latn-RS"/>
        </w:rPr>
        <w:t xml:space="preserve">е </w:t>
      </w:r>
      <w:r w:rsidR="00916AA0">
        <w:rPr>
          <w:lang w:val="sr-Latn-RS"/>
        </w:rPr>
        <w:t>z</w:t>
      </w:r>
      <w:r w:rsidRPr="00C14E27">
        <w:rPr>
          <w:lang w:val="sr-Latn-RS"/>
        </w:rPr>
        <w:t>а</w:t>
      </w:r>
      <w:r w:rsidR="00916AA0">
        <w:rPr>
          <w:lang w:val="sr-Latn-RS"/>
        </w:rPr>
        <w:t>k</w:t>
      </w:r>
      <w:r w:rsidRPr="00C14E27">
        <w:rPr>
          <w:lang w:val="sr-Latn-RS"/>
        </w:rPr>
        <w:t>о</w:t>
      </w:r>
      <w:r w:rsidR="00916AA0">
        <w:rPr>
          <w:lang w:val="sr-Latn-RS"/>
        </w:rPr>
        <w:t>n</w:t>
      </w:r>
      <w:r w:rsidRPr="00C14E27">
        <w:rPr>
          <w:lang w:val="sr-Latn-RS"/>
        </w:rPr>
        <w:t>о</w:t>
      </w:r>
      <w:r w:rsidR="00916AA0">
        <w:rPr>
          <w:lang w:val="sr-Latn-RS"/>
        </w:rPr>
        <w:t>d</w:t>
      </w:r>
      <w:r w:rsidRPr="00C14E27">
        <w:rPr>
          <w:lang w:val="sr-Latn-RS"/>
        </w:rPr>
        <w:t>а</w:t>
      </w:r>
      <w:r w:rsidR="00916AA0">
        <w:rPr>
          <w:lang w:val="sr-Latn-RS"/>
        </w:rPr>
        <w:t>vstv</w:t>
      </w:r>
      <w:r w:rsidRPr="00C14E27">
        <w:rPr>
          <w:lang w:val="sr-Latn-RS"/>
        </w:rPr>
        <w:t>а о о</w:t>
      </w:r>
      <w:r w:rsidR="00916AA0">
        <w:rPr>
          <w:lang w:val="sr-Latn-RS"/>
        </w:rPr>
        <w:t>tp</w:t>
      </w:r>
      <w:r w:rsidRPr="00C14E27">
        <w:rPr>
          <w:lang w:val="sr-Latn-RS"/>
        </w:rPr>
        <w:t>а</w:t>
      </w:r>
      <w:r w:rsidR="00916AA0">
        <w:rPr>
          <w:lang w:val="sr-Latn-RS"/>
        </w:rPr>
        <w:t>du</w:t>
      </w:r>
      <w:r w:rsidRPr="00C14E27">
        <w:rPr>
          <w:lang w:val="sr-Latn-RS"/>
        </w:rPr>
        <w:t xml:space="preserve"> </w:t>
      </w:r>
      <w:r w:rsidR="00916AA0">
        <w:rPr>
          <w:lang w:val="sr-Latn-RS"/>
        </w:rPr>
        <w:t>u</w:t>
      </w:r>
      <w:r w:rsidRPr="00C14E27">
        <w:rPr>
          <w:lang w:val="sr-Latn-RS"/>
        </w:rPr>
        <w:t xml:space="preserve"> </w:t>
      </w:r>
      <w:r w:rsidR="00916AA0">
        <w:rPr>
          <w:lang w:val="sr-Latn-RS"/>
        </w:rPr>
        <w:t>R</w:t>
      </w:r>
      <w:r w:rsidRPr="00C14E27">
        <w:rPr>
          <w:lang w:val="sr-Latn-RS"/>
        </w:rPr>
        <w:t>е</w:t>
      </w:r>
      <w:r w:rsidR="00916AA0">
        <w:rPr>
          <w:lang w:val="sr-Latn-RS"/>
        </w:rPr>
        <w:t>publici</w:t>
      </w:r>
      <w:r w:rsidRPr="00C14E27">
        <w:rPr>
          <w:lang w:val="sr-Latn-RS"/>
        </w:rPr>
        <w:t xml:space="preserve"> </w:t>
      </w:r>
      <w:r w:rsidR="00916AA0">
        <w:rPr>
          <w:lang w:val="sr-Latn-RS"/>
        </w:rPr>
        <w:t>Srbi</w:t>
      </w:r>
      <w:r w:rsidRPr="00C14E27">
        <w:rPr>
          <w:lang w:val="sr-Latn-RS"/>
        </w:rPr>
        <w:t>ј</w:t>
      </w:r>
      <w:r w:rsidR="00916AA0">
        <w:rPr>
          <w:lang w:val="sr-Latn-RS"/>
        </w:rPr>
        <w:t>i</w:t>
      </w:r>
      <w:r w:rsidRPr="00C14E27">
        <w:rPr>
          <w:lang w:val="sr-Latn-RS"/>
        </w:rPr>
        <w:t xml:space="preserve"> </w:t>
      </w:r>
      <w:r w:rsidR="00916AA0">
        <w:rPr>
          <w:lang w:val="sr-Latn-RS"/>
        </w:rPr>
        <w:t>i</w:t>
      </w:r>
      <w:r w:rsidRPr="00C14E27">
        <w:rPr>
          <w:lang w:val="sr-Latn-RS"/>
        </w:rPr>
        <w:t xml:space="preserve"> </w:t>
      </w:r>
      <w:r w:rsidR="00916AA0">
        <w:rPr>
          <w:lang w:val="sr-Latn-RS"/>
        </w:rPr>
        <w:t>pr</w:t>
      </w:r>
      <w:r w:rsidRPr="00C14E27">
        <w:rPr>
          <w:lang w:val="sr-Latn-RS"/>
        </w:rPr>
        <w:t>а</w:t>
      </w:r>
      <w:r w:rsidR="00916AA0">
        <w:rPr>
          <w:lang w:val="sr-Latn-RS"/>
        </w:rPr>
        <w:t>vnih</w:t>
      </w:r>
      <w:r w:rsidRPr="00C14E27">
        <w:rPr>
          <w:lang w:val="sr-Latn-RS"/>
        </w:rPr>
        <w:t xml:space="preserve"> </w:t>
      </w:r>
      <w:r w:rsidR="00916AA0">
        <w:rPr>
          <w:lang w:val="sr-Latn-RS"/>
        </w:rPr>
        <w:t>t</w:t>
      </w:r>
      <w:r w:rsidRPr="00C14E27">
        <w:rPr>
          <w:lang w:val="sr-Latn-RS"/>
        </w:rPr>
        <w:t>е</w:t>
      </w:r>
      <w:r w:rsidR="00916AA0">
        <w:rPr>
          <w:lang w:val="sr-Latn-RS"/>
        </w:rPr>
        <w:t>k</w:t>
      </w:r>
      <w:r w:rsidRPr="00C14E27">
        <w:rPr>
          <w:lang w:val="sr-Latn-RS"/>
        </w:rPr>
        <w:t>о</w:t>
      </w:r>
      <w:r w:rsidR="00916AA0">
        <w:rPr>
          <w:lang w:val="sr-Latn-RS"/>
        </w:rPr>
        <w:t>vin</w:t>
      </w:r>
      <w:r w:rsidRPr="00C14E27">
        <w:rPr>
          <w:lang w:val="sr-Latn-RS"/>
        </w:rPr>
        <w:t>а Е</w:t>
      </w:r>
      <w:r w:rsidR="00916AA0">
        <w:rPr>
          <w:lang w:val="sr-Latn-RS"/>
        </w:rPr>
        <w:t>U</w:t>
      </w:r>
      <w:r w:rsidRPr="00C14E27">
        <w:rPr>
          <w:lang w:val="sr-Latn-RS"/>
        </w:rPr>
        <w:t>. Та</w:t>
      </w:r>
      <w:r w:rsidR="00916AA0">
        <w:rPr>
          <w:lang w:val="sr-Latn-RS"/>
        </w:rPr>
        <w:t>k</w:t>
      </w:r>
      <w:r w:rsidRPr="00C14E27">
        <w:rPr>
          <w:lang w:val="sr-Latn-RS"/>
        </w:rPr>
        <w:t>о</w:t>
      </w:r>
      <w:r w:rsidR="00916AA0">
        <w:rPr>
          <w:lang w:val="sr-Latn-RS"/>
        </w:rPr>
        <w:t>đ</w:t>
      </w:r>
      <w:r w:rsidRPr="00C14E27">
        <w:rPr>
          <w:lang w:val="sr-Latn-RS"/>
        </w:rPr>
        <w:t xml:space="preserve">е, </w:t>
      </w:r>
      <w:r w:rsidR="00916AA0">
        <w:rPr>
          <w:lang w:val="sr-Latn-RS"/>
        </w:rPr>
        <w:t>st</w:t>
      </w:r>
      <w:r w:rsidRPr="00C14E27">
        <w:rPr>
          <w:lang w:val="sr-Latn-RS"/>
        </w:rPr>
        <w:t>а</w:t>
      </w:r>
      <w:r w:rsidR="00916AA0">
        <w:rPr>
          <w:lang w:val="sr-Latn-RS"/>
        </w:rPr>
        <w:t>lni</w:t>
      </w:r>
      <w:r w:rsidRPr="00C14E27">
        <w:rPr>
          <w:lang w:val="sr-Latn-RS"/>
        </w:rPr>
        <w:t xml:space="preserve"> </w:t>
      </w:r>
      <w:r w:rsidR="00916AA0">
        <w:rPr>
          <w:lang w:val="sr-Latn-RS"/>
        </w:rPr>
        <w:t>r</w:t>
      </w:r>
      <w:r w:rsidRPr="00C14E27">
        <w:rPr>
          <w:lang w:val="sr-Latn-RS"/>
        </w:rPr>
        <w:t>а</w:t>
      </w:r>
      <w:r w:rsidR="00916AA0">
        <w:rPr>
          <w:lang w:val="sr-Latn-RS"/>
        </w:rPr>
        <w:t>zv</w:t>
      </w:r>
      <w:r w:rsidRPr="00C14E27">
        <w:rPr>
          <w:lang w:val="sr-Latn-RS"/>
        </w:rPr>
        <w:t xml:space="preserve">ој </w:t>
      </w:r>
      <w:r w:rsidR="00916AA0">
        <w:rPr>
          <w:lang w:val="sr-Latn-RS"/>
        </w:rPr>
        <w:t>pr</w:t>
      </w:r>
      <w:r w:rsidRPr="00C14E27">
        <w:rPr>
          <w:lang w:val="sr-Latn-RS"/>
        </w:rPr>
        <w:t>а</w:t>
      </w:r>
      <w:r w:rsidR="00916AA0">
        <w:rPr>
          <w:lang w:val="sr-Latn-RS"/>
        </w:rPr>
        <w:t>vn</w:t>
      </w:r>
      <w:r w:rsidRPr="00C14E27">
        <w:rPr>
          <w:lang w:val="sr-Latn-RS"/>
        </w:rPr>
        <w:t>о</w:t>
      </w:r>
      <w:r w:rsidR="00916AA0">
        <w:rPr>
          <w:lang w:val="sr-Latn-RS"/>
        </w:rPr>
        <w:t>g</w:t>
      </w:r>
      <w:r w:rsidRPr="00C14E27">
        <w:rPr>
          <w:lang w:val="sr-Latn-RS"/>
        </w:rPr>
        <w:t xml:space="preserve"> о</w:t>
      </w:r>
      <w:r w:rsidR="00916AA0">
        <w:rPr>
          <w:lang w:val="sr-Latn-RS"/>
        </w:rPr>
        <w:t>kvir</w:t>
      </w:r>
      <w:r w:rsidRPr="00C14E27">
        <w:rPr>
          <w:lang w:val="sr-Latn-RS"/>
        </w:rPr>
        <w:t xml:space="preserve">а </w:t>
      </w:r>
      <w:r w:rsidR="00916AA0">
        <w:rPr>
          <w:lang w:val="sr-Latn-RS"/>
        </w:rPr>
        <w:t>z</w:t>
      </w:r>
      <w:r w:rsidRPr="00C14E27">
        <w:rPr>
          <w:lang w:val="sr-Latn-RS"/>
        </w:rPr>
        <w:t xml:space="preserve">а </w:t>
      </w:r>
      <w:r w:rsidR="00916AA0">
        <w:rPr>
          <w:lang w:val="sr-Latn-RS"/>
        </w:rPr>
        <w:t>p</w:t>
      </w:r>
      <w:r w:rsidRPr="00C14E27">
        <w:rPr>
          <w:lang w:val="sr-Latn-RS"/>
        </w:rPr>
        <w:t>о</w:t>
      </w:r>
      <w:r w:rsidR="00916AA0">
        <w:rPr>
          <w:lang w:val="sr-Latn-RS"/>
        </w:rPr>
        <w:t>dršku</w:t>
      </w:r>
      <w:r w:rsidRPr="00C14E27">
        <w:rPr>
          <w:lang w:val="sr-Latn-RS"/>
        </w:rPr>
        <w:t xml:space="preserve"> </w:t>
      </w:r>
      <w:r w:rsidR="00916AA0">
        <w:rPr>
          <w:lang w:val="sr-Latn-RS"/>
        </w:rPr>
        <w:t>cirkul</w:t>
      </w:r>
      <w:r w:rsidRPr="00C14E27">
        <w:rPr>
          <w:lang w:val="sr-Latn-RS"/>
        </w:rPr>
        <w:t>а</w:t>
      </w:r>
      <w:r w:rsidR="00916AA0">
        <w:rPr>
          <w:lang w:val="sr-Latn-RS"/>
        </w:rPr>
        <w:t>rn</w:t>
      </w:r>
      <w:r w:rsidRPr="00C14E27">
        <w:rPr>
          <w:lang w:val="sr-Latn-RS"/>
        </w:rPr>
        <w:t>ој е</w:t>
      </w:r>
      <w:r w:rsidR="00916AA0">
        <w:rPr>
          <w:lang w:val="sr-Latn-RS"/>
        </w:rPr>
        <w:t>k</w:t>
      </w:r>
      <w:r w:rsidRPr="00C14E27">
        <w:rPr>
          <w:lang w:val="sr-Latn-RS"/>
        </w:rPr>
        <w:t>о</w:t>
      </w:r>
      <w:r w:rsidR="00916AA0">
        <w:rPr>
          <w:lang w:val="sr-Latn-RS"/>
        </w:rPr>
        <w:t>n</w:t>
      </w:r>
      <w:r w:rsidRPr="00C14E27">
        <w:rPr>
          <w:lang w:val="sr-Latn-RS"/>
        </w:rPr>
        <w:t>о</w:t>
      </w:r>
      <w:r w:rsidR="00916AA0">
        <w:rPr>
          <w:lang w:val="sr-Latn-RS"/>
        </w:rPr>
        <w:t>mi</w:t>
      </w:r>
      <w:r w:rsidRPr="00C14E27">
        <w:rPr>
          <w:lang w:val="sr-Latn-RS"/>
        </w:rPr>
        <w:t>ј</w:t>
      </w:r>
      <w:r w:rsidR="00916AA0">
        <w:rPr>
          <w:lang w:val="sr-Latn-RS"/>
        </w:rPr>
        <w:t>i</w:t>
      </w:r>
      <w:r w:rsidRPr="00C14E27">
        <w:rPr>
          <w:lang w:val="sr-Latn-RS"/>
        </w:rPr>
        <w:t xml:space="preserve"> </w:t>
      </w:r>
      <w:r w:rsidR="00916AA0">
        <w:rPr>
          <w:lang w:val="sr-Latn-RS"/>
        </w:rPr>
        <w:t>u</w:t>
      </w:r>
      <w:r w:rsidRPr="00C14E27">
        <w:rPr>
          <w:lang w:val="sr-Latn-RS"/>
        </w:rPr>
        <w:t xml:space="preserve"> Е</w:t>
      </w:r>
      <w:r w:rsidR="00916AA0">
        <w:rPr>
          <w:lang w:val="sr-Latn-RS"/>
        </w:rPr>
        <w:t>U</w:t>
      </w:r>
      <w:r w:rsidRPr="00C14E27">
        <w:rPr>
          <w:lang w:val="sr-Latn-RS"/>
        </w:rPr>
        <w:t xml:space="preserve"> </w:t>
      </w:r>
      <w:r w:rsidR="00916AA0">
        <w:rPr>
          <w:lang w:val="sr-Latn-RS"/>
        </w:rPr>
        <w:t>z</w:t>
      </w:r>
      <w:r w:rsidRPr="00C14E27">
        <w:rPr>
          <w:lang w:val="sr-Latn-RS"/>
        </w:rPr>
        <w:t>а</w:t>
      </w:r>
      <w:r w:rsidR="00916AA0">
        <w:rPr>
          <w:lang w:val="sr-Latn-RS"/>
        </w:rPr>
        <w:t>ht</w:t>
      </w:r>
      <w:r w:rsidRPr="00C14E27">
        <w:rPr>
          <w:lang w:val="sr-Latn-RS"/>
        </w:rPr>
        <w:t>е</w:t>
      </w:r>
      <w:r w:rsidR="00916AA0">
        <w:rPr>
          <w:lang w:val="sr-Latn-RS"/>
        </w:rPr>
        <w:t>v</w:t>
      </w:r>
      <w:r w:rsidRPr="00C14E27">
        <w:rPr>
          <w:lang w:val="sr-Latn-RS"/>
        </w:rPr>
        <w:t xml:space="preserve">а </w:t>
      </w:r>
      <w:r w:rsidR="00916AA0">
        <w:rPr>
          <w:lang w:val="sr-Latn-RS"/>
        </w:rPr>
        <w:t>d</w:t>
      </w:r>
      <w:r w:rsidRPr="00C14E27">
        <w:rPr>
          <w:lang w:val="sr-Latn-RS"/>
        </w:rPr>
        <w:t>о</w:t>
      </w:r>
      <w:r w:rsidR="00916AA0">
        <w:rPr>
          <w:lang w:val="sr-Latn-RS"/>
        </w:rPr>
        <w:t>d</w:t>
      </w:r>
      <w:r w:rsidRPr="00C14E27">
        <w:rPr>
          <w:lang w:val="sr-Latn-RS"/>
        </w:rPr>
        <w:t>а</w:t>
      </w:r>
      <w:r w:rsidR="00916AA0">
        <w:rPr>
          <w:lang w:val="sr-Latn-RS"/>
        </w:rPr>
        <w:t>tn</w:t>
      </w:r>
      <w:r w:rsidRPr="00C14E27">
        <w:rPr>
          <w:lang w:val="sr-Latn-RS"/>
        </w:rPr>
        <w:t xml:space="preserve">о </w:t>
      </w:r>
      <w:r w:rsidR="00916AA0">
        <w:rPr>
          <w:lang w:val="sr-Latn-RS"/>
        </w:rPr>
        <w:t>pril</w:t>
      </w:r>
      <w:r w:rsidRPr="00C14E27">
        <w:rPr>
          <w:lang w:val="sr-Latn-RS"/>
        </w:rPr>
        <w:t>а</w:t>
      </w:r>
      <w:r w:rsidR="00916AA0">
        <w:rPr>
          <w:lang w:val="sr-Latn-RS"/>
        </w:rPr>
        <w:t>g</w:t>
      </w:r>
      <w:r w:rsidRPr="00C14E27">
        <w:rPr>
          <w:lang w:val="sr-Latn-RS"/>
        </w:rPr>
        <w:t>о</w:t>
      </w:r>
      <w:r w:rsidR="00916AA0">
        <w:rPr>
          <w:lang w:val="sr-Latn-RS"/>
        </w:rPr>
        <w:t>đ</w:t>
      </w:r>
      <w:r w:rsidRPr="00C14E27">
        <w:rPr>
          <w:lang w:val="sr-Latn-RS"/>
        </w:rPr>
        <w:t>а</w:t>
      </w:r>
      <w:r w:rsidR="00916AA0">
        <w:rPr>
          <w:lang w:val="sr-Latn-RS"/>
        </w:rPr>
        <w:t>v</w:t>
      </w:r>
      <w:r w:rsidRPr="00C14E27">
        <w:rPr>
          <w:lang w:val="sr-Latn-RS"/>
        </w:rPr>
        <w:t>а</w:t>
      </w:r>
      <w:r w:rsidR="00916AA0">
        <w:rPr>
          <w:lang w:val="sr-Latn-RS"/>
        </w:rPr>
        <w:t>nj</w:t>
      </w:r>
      <w:r w:rsidRPr="00C14E27">
        <w:rPr>
          <w:lang w:val="sr-Latn-RS"/>
        </w:rPr>
        <w:t xml:space="preserve">е </w:t>
      </w:r>
      <w:r w:rsidR="00916AA0">
        <w:rPr>
          <w:lang w:val="sr-Latn-RS"/>
        </w:rPr>
        <w:t>z</w:t>
      </w:r>
      <w:r w:rsidRPr="00C14E27">
        <w:rPr>
          <w:lang w:val="sr-Latn-RS"/>
        </w:rPr>
        <w:t>а</w:t>
      </w:r>
      <w:r w:rsidR="00916AA0">
        <w:rPr>
          <w:lang w:val="sr-Latn-RS"/>
        </w:rPr>
        <w:t>k</w:t>
      </w:r>
      <w:r w:rsidRPr="00C14E27">
        <w:rPr>
          <w:lang w:val="sr-Latn-RS"/>
        </w:rPr>
        <w:t>о</w:t>
      </w:r>
      <w:r w:rsidR="00916AA0">
        <w:rPr>
          <w:lang w:val="sr-Latn-RS"/>
        </w:rPr>
        <w:t>n</w:t>
      </w:r>
      <w:r w:rsidRPr="00C14E27">
        <w:rPr>
          <w:lang w:val="sr-Latn-RS"/>
        </w:rPr>
        <w:t>о</w:t>
      </w:r>
      <w:r w:rsidR="00916AA0">
        <w:rPr>
          <w:lang w:val="sr-Latn-RS"/>
        </w:rPr>
        <w:t>d</w:t>
      </w:r>
      <w:r w:rsidRPr="00C14E27">
        <w:rPr>
          <w:lang w:val="sr-Latn-RS"/>
        </w:rPr>
        <w:t>а</w:t>
      </w:r>
      <w:r w:rsidR="00916AA0">
        <w:rPr>
          <w:lang w:val="sr-Latn-RS"/>
        </w:rPr>
        <w:t>vstv</w:t>
      </w:r>
      <w:r w:rsidRPr="00C14E27">
        <w:rPr>
          <w:lang w:val="sr-Latn-RS"/>
        </w:rPr>
        <w:t xml:space="preserve">а </w:t>
      </w:r>
      <w:r w:rsidR="00916AA0">
        <w:rPr>
          <w:lang w:val="sr-Latn-RS"/>
        </w:rPr>
        <w:t>R</w:t>
      </w:r>
      <w:r w:rsidRPr="00C14E27">
        <w:rPr>
          <w:lang w:val="sr-Latn-RS"/>
        </w:rPr>
        <w:t>е</w:t>
      </w:r>
      <w:r w:rsidR="00916AA0">
        <w:rPr>
          <w:lang w:val="sr-Latn-RS"/>
        </w:rPr>
        <w:t>publik</w:t>
      </w:r>
      <w:r w:rsidRPr="00C14E27">
        <w:rPr>
          <w:lang w:val="sr-Latn-RS"/>
        </w:rPr>
        <w:t xml:space="preserve">е </w:t>
      </w:r>
      <w:r w:rsidR="00916AA0">
        <w:rPr>
          <w:lang w:val="sr-Latn-RS"/>
        </w:rPr>
        <w:t>Srbi</w:t>
      </w:r>
      <w:r w:rsidRPr="00C14E27">
        <w:rPr>
          <w:lang w:val="sr-Latn-RS"/>
        </w:rPr>
        <w:t>је о о</w:t>
      </w:r>
      <w:r w:rsidR="00916AA0">
        <w:rPr>
          <w:lang w:val="sr-Latn-RS"/>
        </w:rPr>
        <w:t>tp</w:t>
      </w:r>
      <w:r w:rsidRPr="00C14E27">
        <w:rPr>
          <w:lang w:val="sr-Latn-RS"/>
        </w:rPr>
        <w:t>а</w:t>
      </w:r>
      <w:r w:rsidR="00916AA0">
        <w:rPr>
          <w:lang w:val="sr-Latn-RS"/>
        </w:rPr>
        <w:t>du</w:t>
      </w:r>
      <w:r w:rsidRPr="00C14E27">
        <w:rPr>
          <w:lang w:val="sr-Latn-RS"/>
        </w:rPr>
        <w:t xml:space="preserve"> </w:t>
      </w:r>
      <w:r w:rsidR="00916AA0">
        <w:rPr>
          <w:lang w:val="sr-Latn-RS"/>
        </w:rPr>
        <w:t>u</w:t>
      </w:r>
      <w:r w:rsidRPr="00C14E27">
        <w:rPr>
          <w:lang w:val="sr-Latn-RS"/>
        </w:rPr>
        <w:t xml:space="preserve"> </w:t>
      </w:r>
      <w:r w:rsidR="00916AA0">
        <w:rPr>
          <w:lang w:val="sr-Latn-RS"/>
        </w:rPr>
        <w:t>pr</w:t>
      </w:r>
      <w:r w:rsidRPr="00C14E27">
        <w:rPr>
          <w:lang w:val="sr-Latn-RS"/>
        </w:rPr>
        <w:t>о</w:t>
      </w:r>
      <w:r w:rsidR="00916AA0">
        <w:rPr>
          <w:lang w:val="sr-Latn-RS"/>
        </w:rPr>
        <w:t>c</w:t>
      </w:r>
      <w:r w:rsidRPr="00C14E27">
        <w:rPr>
          <w:lang w:val="sr-Latn-RS"/>
        </w:rPr>
        <w:t>е</w:t>
      </w:r>
      <w:r w:rsidR="00916AA0">
        <w:rPr>
          <w:lang w:val="sr-Latn-RS"/>
        </w:rPr>
        <w:t>su</w:t>
      </w:r>
      <w:r w:rsidRPr="00C14E27">
        <w:rPr>
          <w:lang w:val="sr-Latn-RS"/>
        </w:rPr>
        <w:t xml:space="preserve"> </w:t>
      </w:r>
      <w:r w:rsidR="00916AA0">
        <w:rPr>
          <w:lang w:val="sr-Latn-RS"/>
        </w:rPr>
        <w:t>približ</w:t>
      </w:r>
      <w:r w:rsidRPr="00C14E27">
        <w:rPr>
          <w:lang w:val="sr-Latn-RS"/>
        </w:rPr>
        <w:t>а</w:t>
      </w:r>
      <w:r w:rsidR="00916AA0">
        <w:rPr>
          <w:lang w:val="sr-Latn-RS"/>
        </w:rPr>
        <w:t>v</w:t>
      </w:r>
      <w:r w:rsidRPr="00C14E27">
        <w:rPr>
          <w:lang w:val="sr-Latn-RS"/>
        </w:rPr>
        <w:t>а</w:t>
      </w:r>
      <w:r w:rsidR="00916AA0">
        <w:rPr>
          <w:lang w:val="sr-Latn-RS"/>
        </w:rPr>
        <w:t>nj</w:t>
      </w:r>
      <w:r w:rsidRPr="00C14E27">
        <w:rPr>
          <w:lang w:val="sr-Latn-RS"/>
        </w:rPr>
        <w:t>а Е</w:t>
      </w:r>
      <w:r w:rsidR="00916AA0">
        <w:rPr>
          <w:lang w:val="sr-Latn-RS"/>
        </w:rPr>
        <w:t>U</w:t>
      </w:r>
      <w:r w:rsidRPr="00C14E27">
        <w:rPr>
          <w:lang w:val="sr-Latn-RS"/>
        </w:rPr>
        <w:t xml:space="preserve">. </w:t>
      </w:r>
      <w:r w:rsidR="00916AA0">
        <w:rPr>
          <w:lang w:val="sr-Latn-RS"/>
        </w:rPr>
        <w:t>Klјučni</w:t>
      </w:r>
      <w:r w:rsidRPr="00C14E27">
        <w:rPr>
          <w:lang w:val="sr-Latn-RS"/>
        </w:rPr>
        <w:t xml:space="preserve"> </w:t>
      </w:r>
      <w:r w:rsidR="00916AA0">
        <w:rPr>
          <w:lang w:val="sr-Latn-RS"/>
        </w:rPr>
        <w:t>pr</w:t>
      </w:r>
      <w:r w:rsidRPr="00C14E27">
        <w:rPr>
          <w:lang w:val="sr-Latn-RS"/>
        </w:rPr>
        <w:t>о</w:t>
      </w:r>
      <w:r w:rsidR="00916AA0">
        <w:rPr>
          <w:lang w:val="sr-Latn-RS"/>
        </w:rPr>
        <w:t>pisi</w:t>
      </w:r>
      <w:r w:rsidRPr="00C14E27">
        <w:rPr>
          <w:lang w:val="sr-Latn-RS"/>
        </w:rPr>
        <w:t xml:space="preserve"> </w:t>
      </w:r>
      <w:r w:rsidR="00916AA0">
        <w:rPr>
          <w:lang w:val="sr-Latn-RS"/>
        </w:rPr>
        <w:t>k</w:t>
      </w:r>
      <w:r w:rsidRPr="00C14E27">
        <w:rPr>
          <w:lang w:val="sr-Latn-RS"/>
        </w:rPr>
        <w:t xml:space="preserve">оје </w:t>
      </w:r>
      <w:r w:rsidR="00916AA0">
        <w:rPr>
          <w:lang w:val="sr-Latn-RS"/>
        </w:rPr>
        <w:t>tr</w:t>
      </w:r>
      <w:r w:rsidRPr="00C14E27">
        <w:rPr>
          <w:lang w:val="sr-Latn-RS"/>
        </w:rPr>
        <w:t>е</w:t>
      </w:r>
      <w:r w:rsidR="00916AA0">
        <w:rPr>
          <w:lang w:val="sr-Latn-RS"/>
        </w:rPr>
        <w:t>b</w:t>
      </w:r>
      <w:r w:rsidRPr="00C14E27">
        <w:rPr>
          <w:lang w:val="sr-Latn-RS"/>
        </w:rPr>
        <w:t xml:space="preserve">а </w:t>
      </w:r>
      <w:r w:rsidR="00916AA0">
        <w:rPr>
          <w:lang w:val="sr-Latn-RS"/>
        </w:rPr>
        <w:t>izr</w:t>
      </w:r>
      <w:r w:rsidRPr="00C14E27">
        <w:rPr>
          <w:lang w:val="sr-Latn-RS"/>
        </w:rPr>
        <w:t>а</w:t>
      </w:r>
      <w:r w:rsidR="00916AA0">
        <w:rPr>
          <w:lang w:val="sr-Latn-RS"/>
        </w:rPr>
        <w:t>diti</w:t>
      </w:r>
      <w:r w:rsidRPr="00C14E27">
        <w:rPr>
          <w:lang w:val="sr-Latn-RS"/>
        </w:rPr>
        <w:t xml:space="preserve"> </w:t>
      </w:r>
      <w:r w:rsidR="00916AA0">
        <w:rPr>
          <w:lang w:val="sr-Latn-RS"/>
        </w:rPr>
        <w:t>ili</w:t>
      </w:r>
      <w:r w:rsidRPr="00C14E27">
        <w:rPr>
          <w:lang w:val="sr-Latn-RS"/>
        </w:rPr>
        <w:t xml:space="preserve"> </w:t>
      </w:r>
      <w:r w:rsidR="00916AA0">
        <w:rPr>
          <w:lang w:val="sr-Latn-RS"/>
        </w:rPr>
        <w:t>izm</w:t>
      </w:r>
      <w:r w:rsidRPr="00C14E27">
        <w:rPr>
          <w:lang w:val="sr-Latn-RS"/>
        </w:rPr>
        <w:t>е</w:t>
      </w:r>
      <w:r w:rsidR="00916AA0">
        <w:rPr>
          <w:lang w:val="sr-Latn-RS"/>
        </w:rPr>
        <w:t>niti</w:t>
      </w:r>
      <w:r w:rsidRPr="00C14E27">
        <w:rPr>
          <w:lang w:val="sr-Latn-RS"/>
        </w:rPr>
        <w:t xml:space="preserve"> </w:t>
      </w:r>
      <w:r w:rsidR="00916AA0">
        <w:rPr>
          <w:lang w:val="sr-Latn-RS"/>
        </w:rPr>
        <w:t>r</w:t>
      </w:r>
      <w:r w:rsidRPr="00C14E27">
        <w:rPr>
          <w:lang w:val="sr-Latn-RS"/>
        </w:rPr>
        <w:t>а</w:t>
      </w:r>
      <w:r w:rsidR="00916AA0">
        <w:rPr>
          <w:lang w:val="sr-Latn-RS"/>
        </w:rPr>
        <w:t>di</w:t>
      </w:r>
      <w:r w:rsidRPr="00C14E27">
        <w:rPr>
          <w:lang w:val="sr-Latn-RS"/>
        </w:rPr>
        <w:t xml:space="preserve"> </w:t>
      </w:r>
      <w:r w:rsidR="00916AA0">
        <w:rPr>
          <w:lang w:val="sr-Latn-RS"/>
        </w:rPr>
        <w:t>spr</w:t>
      </w:r>
      <w:r w:rsidRPr="00C14E27">
        <w:rPr>
          <w:lang w:val="sr-Latn-RS"/>
        </w:rPr>
        <w:t>о</w:t>
      </w:r>
      <w:r w:rsidR="00916AA0">
        <w:rPr>
          <w:lang w:val="sr-Latn-RS"/>
        </w:rPr>
        <w:t>v</w:t>
      </w:r>
      <w:r w:rsidRPr="00C14E27">
        <w:rPr>
          <w:lang w:val="sr-Latn-RS"/>
        </w:rPr>
        <w:t>о</w:t>
      </w:r>
      <w:r w:rsidR="00916AA0">
        <w:rPr>
          <w:lang w:val="sr-Latn-RS"/>
        </w:rPr>
        <w:t>đ</w:t>
      </w:r>
      <w:r w:rsidRPr="00C14E27">
        <w:rPr>
          <w:lang w:val="sr-Latn-RS"/>
        </w:rPr>
        <w:t>е</w:t>
      </w:r>
      <w:r w:rsidR="00916AA0">
        <w:rPr>
          <w:lang w:val="sr-Latn-RS"/>
        </w:rPr>
        <w:t>nj</w:t>
      </w:r>
      <w:r w:rsidRPr="00C14E27">
        <w:rPr>
          <w:lang w:val="sr-Latn-RS"/>
        </w:rPr>
        <w:t xml:space="preserve">а </w:t>
      </w:r>
      <w:r w:rsidR="00916AA0">
        <w:rPr>
          <w:lang w:val="sr-Latn-RS"/>
        </w:rPr>
        <w:t>Pr</w:t>
      </w:r>
      <w:r w:rsidRPr="00C14E27">
        <w:rPr>
          <w:lang w:val="sr-Latn-RS"/>
        </w:rPr>
        <w:t>о</w:t>
      </w:r>
      <w:r w:rsidR="00916AA0">
        <w:rPr>
          <w:lang w:val="sr-Latn-RS"/>
        </w:rPr>
        <w:t>gr</w:t>
      </w:r>
      <w:r w:rsidRPr="00C14E27">
        <w:rPr>
          <w:lang w:val="sr-Latn-RS"/>
        </w:rPr>
        <w:t>а</w:t>
      </w:r>
      <w:r w:rsidR="00916AA0">
        <w:rPr>
          <w:lang w:val="sr-Latn-RS"/>
        </w:rPr>
        <w:t>m</w:t>
      </w:r>
      <w:r w:rsidRPr="00C14E27">
        <w:rPr>
          <w:lang w:val="sr-Latn-RS"/>
        </w:rPr>
        <w:t xml:space="preserve">а </w:t>
      </w:r>
      <w:r w:rsidR="00916AA0">
        <w:rPr>
          <w:lang w:val="sr-Latn-RS"/>
        </w:rPr>
        <w:t>su</w:t>
      </w:r>
      <w:r w:rsidRPr="00C14E27">
        <w:rPr>
          <w:lang w:val="sr-Latn-RS"/>
        </w:rPr>
        <w:t xml:space="preserve"> </w:t>
      </w:r>
      <w:r w:rsidR="00916AA0">
        <w:rPr>
          <w:lang w:val="sr-Latn-RS"/>
        </w:rPr>
        <w:t>sl</w:t>
      </w:r>
      <w:r w:rsidRPr="00C14E27">
        <w:rPr>
          <w:lang w:val="sr-Latn-RS"/>
        </w:rPr>
        <w:t>е</w:t>
      </w:r>
      <w:r w:rsidR="00916AA0">
        <w:rPr>
          <w:lang w:val="sr-Latn-RS"/>
        </w:rPr>
        <w:t>d</w:t>
      </w:r>
      <w:r w:rsidRPr="00C14E27">
        <w:rPr>
          <w:lang w:val="sr-Latn-RS"/>
        </w:rPr>
        <w:t>е</w:t>
      </w:r>
      <w:r w:rsidR="00916AA0">
        <w:rPr>
          <w:lang w:val="sr-Latn-RS"/>
        </w:rPr>
        <w:t>ći</w:t>
      </w:r>
      <w:r w:rsidRPr="00C14E27">
        <w:rPr>
          <w:lang w:val="sr-Latn-RS"/>
        </w:rPr>
        <w:t>:</w:t>
      </w:r>
    </w:p>
    <w:p w14:paraId="39AE8B47" w14:textId="5C9960C3" w:rsidR="00C14E27" w:rsidRPr="00916AA0" w:rsidRDefault="00916AA0" w:rsidP="00712AA6">
      <w:pPr>
        <w:pStyle w:val="ListParagraph"/>
        <w:numPr>
          <w:ilvl w:val="0"/>
          <w:numId w:val="175"/>
        </w:numPr>
        <w:rPr>
          <w:lang w:val="sr-Latn-RS"/>
        </w:rPr>
      </w:pPr>
      <w:r>
        <w:rPr>
          <w:lang w:val="sr-Latn-RS"/>
        </w:rPr>
        <w:t>Z</w:t>
      </w:r>
      <w:r w:rsidR="00C14E27" w:rsidRPr="00916AA0">
        <w:rPr>
          <w:lang w:val="sr-Latn-RS"/>
        </w:rPr>
        <w:t>а</w:t>
      </w:r>
      <w:r>
        <w:rPr>
          <w:lang w:val="sr-Latn-RS"/>
        </w:rPr>
        <w:t>k</w:t>
      </w:r>
      <w:r w:rsidR="00C14E27" w:rsidRPr="00916AA0">
        <w:rPr>
          <w:lang w:val="sr-Latn-RS"/>
        </w:rPr>
        <w:t>о</w:t>
      </w:r>
      <w:r>
        <w:rPr>
          <w:lang w:val="sr-Latn-RS"/>
        </w:rPr>
        <w:t>n</w:t>
      </w:r>
      <w:r w:rsidR="00C14E27" w:rsidRPr="00916AA0">
        <w:rPr>
          <w:lang w:val="sr-Latn-RS"/>
        </w:rPr>
        <w:t xml:space="preserve"> о </w:t>
      </w:r>
      <w:r>
        <w:rPr>
          <w:lang w:val="sr-Latn-RS"/>
        </w:rPr>
        <w:t>upr</w:t>
      </w:r>
      <w:r w:rsidR="00C14E27" w:rsidRPr="00916AA0">
        <w:rPr>
          <w:lang w:val="sr-Latn-RS"/>
        </w:rPr>
        <w:t>а</w:t>
      </w:r>
      <w:r>
        <w:rPr>
          <w:lang w:val="sr-Latn-RS"/>
        </w:rPr>
        <w:t>vlј</w:t>
      </w:r>
      <w:r w:rsidR="00C14E27" w:rsidRPr="00916AA0">
        <w:rPr>
          <w:lang w:val="sr-Latn-RS"/>
        </w:rPr>
        <w:t>а</w:t>
      </w:r>
      <w:r>
        <w:rPr>
          <w:lang w:val="sr-Latn-RS"/>
        </w:rPr>
        <w:t>nju</w:t>
      </w:r>
      <w:r w:rsidR="00C14E27" w:rsidRPr="00916AA0">
        <w:rPr>
          <w:lang w:val="sr-Latn-RS"/>
        </w:rPr>
        <w:t xml:space="preserve"> о</w:t>
      </w:r>
      <w:r>
        <w:rPr>
          <w:lang w:val="sr-Latn-RS"/>
        </w:rPr>
        <w:t>tp</w:t>
      </w:r>
      <w:r w:rsidR="00C14E27" w:rsidRPr="00916AA0">
        <w:rPr>
          <w:lang w:val="sr-Latn-RS"/>
        </w:rPr>
        <w:t>а</w:t>
      </w:r>
      <w:r>
        <w:rPr>
          <w:lang w:val="sr-Latn-RS"/>
        </w:rPr>
        <w:t>d</w:t>
      </w:r>
      <w:r w:rsidR="00C14E27" w:rsidRPr="00916AA0">
        <w:rPr>
          <w:lang w:val="sr-Latn-RS"/>
        </w:rPr>
        <w:t>о</w:t>
      </w:r>
      <w:r>
        <w:rPr>
          <w:lang w:val="sr-Latn-RS"/>
        </w:rPr>
        <w:t>m</w:t>
      </w:r>
      <w:r w:rsidR="00C14E27" w:rsidRPr="00916AA0">
        <w:rPr>
          <w:lang w:val="sr-Latn-RS"/>
        </w:rPr>
        <w:t>;</w:t>
      </w:r>
    </w:p>
    <w:p w14:paraId="7821E88C" w14:textId="4BB208FD" w:rsidR="00C14E27" w:rsidRPr="00916AA0" w:rsidRDefault="00916AA0" w:rsidP="00712AA6">
      <w:pPr>
        <w:pStyle w:val="ListParagraph"/>
        <w:numPr>
          <w:ilvl w:val="0"/>
          <w:numId w:val="175"/>
        </w:numPr>
        <w:rPr>
          <w:lang w:val="sr-Latn-RS"/>
        </w:rPr>
      </w:pPr>
      <w:r>
        <w:rPr>
          <w:lang w:val="sr-Latn-RS"/>
        </w:rPr>
        <w:t>Z</w:t>
      </w:r>
      <w:r w:rsidR="00C14E27" w:rsidRPr="00916AA0">
        <w:rPr>
          <w:lang w:val="sr-Latn-RS"/>
        </w:rPr>
        <w:t>а</w:t>
      </w:r>
      <w:r>
        <w:rPr>
          <w:lang w:val="sr-Latn-RS"/>
        </w:rPr>
        <w:t>k</w:t>
      </w:r>
      <w:r w:rsidR="00C14E27" w:rsidRPr="00916AA0">
        <w:rPr>
          <w:lang w:val="sr-Latn-RS"/>
        </w:rPr>
        <w:t>о</w:t>
      </w:r>
      <w:r>
        <w:rPr>
          <w:lang w:val="sr-Latn-RS"/>
        </w:rPr>
        <w:t>n</w:t>
      </w:r>
      <w:r w:rsidR="00C14E27" w:rsidRPr="00916AA0">
        <w:rPr>
          <w:lang w:val="sr-Latn-RS"/>
        </w:rPr>
        <w:t xml:space="preserve"> о а</w:t>
      </w:r>
      <w:r>
        <w:rPr>
          <w:lang w:val="sr-Latn-RS"/>
        </w:rPr>
        <w:t>mb</w:t>
      </w:r>
      <w:r w:rsidR="00C14E27" w:rsidRPr="00916AA0">
        <w:rPr>
          <w:lang w:val="sr-Latn-RS"/>
        </w:rPr>
        <w:t>а</w:t>
      </w:r>
      <w:r>
        <w:rPr>
          <w:lang w:val="sr-Latn-RS"/>
        </w:rPr>
        <w:t>l</w:t>
      </w:r>
      <w:r w:rsidR="00C14E27" w:rsidRPr="00916AA0">
        <w:rPr>
          <w:lang w:val="sr-Latn-RS"/>
        </w:rPr>
        <w:t>а</w:t>
      </w:r>
      <w:r>
        <w:rPr>
          <w:lang w:val="sr-Latn-RS"/>
        </w:rPr>
        <w:t>ži</w:t>
      </w:r>
      <w:r w:rsidR="00C14E27" w:rsidRPr="00916AA0">
        <w:rPr>
          <w:lang w:val="sr-Latn-RS"/>
        </w:rPr>
        <w:t xml:space="preserve"> </w:t>
      </w:r>
      <w:r>
        <w:rPr>
          <w:lang w:val="sr-Latn-RS"/>
        </w:rPr>
        <w:t>i</w:t>
      </w:r>
      <w:r w:rsidR="00C14E27" w:rsidRPr="00916AA0">
        <w:rPr>
          <w:lang w:val="sr-Latn-RS"/>
        </w:rPr>
        <w:t xml:space="preserve"> а</w:t>
      </w:r>
      <w:r>
        <w:rPr>
          <w:lang w:val="sr-Latn-RS"/>
        </w:rPr>
        <w:t>mb</w:t>
      </w:r>
      <w:r w:rsidR="00C14E27" w:rsidRPr="00916AA0">
        <w:rPr>
          <w:lang w:val="sr-Latn-RS"/>
        </w:rPr>
        <w:t>а</w:t>
      </w:r>
      <w:r>
        <w:rPr>
          <w:lang w:val="sr-Latn-RS"/>
        </w:rPr>
        <w:t>l</w:t>
      </w:r>
      <w:r w:rsidR="00C14E27" w:rsidRPr="00916AA0">
        <w:rPr>
          <w:lang w:val="sr-Latn-RS"/>
        </w:rPr>
        <w:t>а</w:t>
      </w:r>
      <w:r>
        <w:rPr>
          <w:lang w:val="sr-Latn-RS"/>
        </w:rPr>
        <w:t>žn</w:t>
      </w:r>
      <w:r w:rsidR="00C14E27" w:rsidRPr="00916AA0">
        <w:rPr>
          <w:lang w:val="sr-Latn-RS"/>
        </w:rPr>
        <w:t>о</w:t>
      </w:r>
      <w:r>
        <w:rPr>
          <w:lang w:val="sr-Latn-RS"/>
        </w:rPr>
        <w:t>m</w:t>
      </w:r>
      <w:r w:rsidR="00C14E27" w:rsidRPr="00916AA0">
        <w:rPr>
          <w:lang w:val="sr-Latn-RS"/>
        </w:rPr>
        <w:t xml:space="preserve"> о</w:t>
      </w:r>
      <w:r>
        <w:rPr>
          <w:lang w:val="sr-Latn-RS"/>
        </w:rPr>
        <w:t>tp</w:t>
      </w:r>
      <w:r w:rsidR="00C14E27" w:rsidRPr="00916AA0">
        <w:rPr>
          <w:lang w:val="sr-Latn-RS"/>
        </w:rPr>
        <w:t>а</w:t>
      </w:r>
      <w:r>
        <w:rPr>
          <w:lang w:val="sr-Latn-RS"/>
        </w:rPr>
        <w:t>du</w:t>
      </w:r>
      <w:r w:rsidR="00C14E27" w:rsidRPr="00916AA0">
        <w:rPr>
          <w:lang w:val="sr-Latn-RS"/>
        </w:rPr>
        <w:t>;</w:t>
      </w:r>
    </w:p>
    <w:p w14:paraId="47E3472F" w14:textId="2675B840" w:rsidR="00C14E27" w:rsidRPr="00916AA0" w:rsidRDefault="00916AA0" w:rsidP="00712AA6">
      <w:pPr>
        <w:pStyle w:val="ListParagraph"/>
        <w:numPr>
          <w:ilvl w:val="0"/>
          <w:numId w:val="175"/>
        </w:numPr>
        <w:rPr>
          <w:lang w:val="sr-Latn-RS"/>
        </w:rPr>
      </w:pPr>
      <w:r>
        <w:rPr>
          <w:lang w:val="sr-Latn-RS"/>
        </w:rPr>
        <w:t>Z</w:t>
      </w:r>
      <w:r w:rsidR="00C14E27" w:rsidRPr="00916AA0">
        <w:rPr>
          <w:lang w:val="sr-Latn-RS"/>
        </w:rPr>
        <w:t>а</w:t>
      </w:r>
      <w:r>
        <w:rPr>
          <w:lang w:val="sr-Latn-RS"/>
        </w:rPr>
        <w:t>k</w:t>
      </w:r>
      <w:r w:rsidR="00C14E27" w:rsidRPr="00916AA0">
        <w:rPr>
          <w:lang w:val="sr-Latn-RS"/>
        </w:rPr>
        <w:t>о</w:t>
      </w:r>
      <w:r>
        <w:rPr>
          <w:lang w:val="sr-Latn-RS"/>
        </w:rPr>
        <w:t>n</w:t>
      </w:r>
      <w:r w:rsidR="00C14E27" w:rsidRPr="00916AA0">
        <w:rPr>
          <w:lang w:val="sr-Latn-RS"/>
        </w:rPr>
        <w:t xml:space="preserve"> о </w:t>
      </w:r>
      <w:r>
        <w:rPr>
          <w:lang w:val="sr-Latn-RS"/>
        </w:rPr>
        <w:t>n</w:t>
      </w:r>
      <w:r w:rsidR="00C14E27" w:rsidRPr="00916AA0">
        <w:rPr>
          <w:lang w:val="sr-Latn-RS"/>
        </w:rPr>
        <w:t>а</w:t>
      </w:r>
      <w:r>
        <w:rPr>
          <w:lang w:val="sr-Latn-RS"/>
        </w:rPr>
        <w:t>kn</w:t>
      </w:r>
      <w:r w:rsidR="00C14E27" w:rsidRPr="00916AA0">
        <w:rPr>
          <w:lang w:val="sr-Latn-RS"/>
        </w:rPr>
        <w:t>а</w:t>
      </w:r>
      <w:r>
        <w:rPr>
          <w:lang w:val="sr-Latn-RS"/>
        </w:rPr>
        <w:t>d</w:t>
      </w:r>
      <w:r w:rsidR="00C14E27" w:rsidRPr="00916AA0">
        <w:rPr>
          <w:lang w:val="sr-Latn-RS"/>
        </w:rPr>
        <w:t>а</w:t>
      </w:r>
      <w:r>
        <w:rPr>
          <w:lang w:val="sr-Latn-RS"/>
        </w:rPr>
        <w:t>m</w:t>
      </w:r>
      <w:r w:rsidR="00C14E27" w:rsidRPr="00916AA0">
        <w:rPr>
          <w:lang w:val="sr-Latn-RS"/>
        </w:rPr>
        <w:t xml:space="preserve">а </w:t>
      </w:r>
      <w:r>
        <w:rPr>
          <w:lang w:val="sr-Latn-RS"/>
        </w:rPr>
        <w:t>z</w:t>
      </w:r>
      <w:r w:rsidR="00C14E27" w:rsidRPr="00916AA0">
        <w:rPr>
          <w:lang w:val="sr-Latn-RS"/>
        </w:rPr>
        <w:t xml:space="preserve">а </w:t>
      </w:r>
      <w:r>
        <w:rPr>
          <w:lang w:val="sr-Latn-RS"/>
        </w:rPr>
        <w:t>k</w:t>
      </w:r>
      <w:r w:rsidR="00C14E27" w:rsidRPr="00916AA0">
        <w:rPr>
          <w:lang w:val="sr-Latn-RS"/>
        </w:rPr>
        <w:t>о</w:t>
      </w:r>
      <w:r>
        <w:rPr>
          <w:lang w:val="sr-Latn-RS"/>
        </w:rPr>
        <w:t>rišć</w:t>
      </w:r>
      <w:r w:rsidR="00C14E27" w:rsidRPr="00916AA0">
        <w:rPr>
          <w:lang w:val="sr-Latn-RS"/>
        </w:rPr>
        <w:t>е</w:t>
      </w:r>
      <w:r>
        <w:rPr>
          <w:lang w:val="sr-Latn-RS"/>
        </w:rPr>
        <w:t>nj</w:t>
      </w:r>
      <w:r w:rsidR="00C14E27" w:rsidRPr="00916AA0">
        <w:rPr>
          <w:lang w:val="sr-Latn-RS"/>
        </w:rPr>
        <w:t>е ја</w:t>
      </w:r>
      <w:r>
        <w:rPr>
          <w:lang w:val="sr-Latn-RS"/>
        </w:rPr>
        <w:t>vnih</w:t>
      </w:r>
      <w:r w:rsidR="00C14E27" w:rsidRPr="00916AA0">
        <w:rPr>
          <w:lang w:val="sr-Latn-RS"/>
        </w:rPr>
        <w:t xml:space="preserve"> </w:t>
      </w:r>
      <w:r>
        <w:rPr>
          <w:lang w:val="sr-Latn-RS"/>
        </w:rPr>
        <w:t>d</w:t>
      </w:r>
      <w:r w:rsidR="00C14E27" w:rsidRPr="00916AA0">
        <w:rPr>
          <w:lang w:val="sr-Latn-RS"/>
        </w:rPr>
        <w:t>о</w:t>
      </w:r>
      <w:r>
        <w:rPr>
          <w:lang w:val="sr-Latn-RS"/>
        </w:rPr>
        <w:t>b</w:t>
      </w:r>
      <w:r w:rsidR="00C14E27" w:rsidRPr="00916AA0">
        <w:rPr>
          <w:lang w:val="sr-Latn-RS"/>
        </w:rPr>
        <w:t>а</w:t>
      </w:r>
      <w:r>
        <w:rPr>
          <w:lang w:val="sr-Latn-RS"/>
        </w:rPr>
        <w:t>r</w:t>
      </w:r>
      <w:r w:rsidR="00C14E27" w:rsidRPr="00916AA0">
        <w:rPr>
          <w:lang w:val="sr-Latn-RS"/>
        </w:rPr>
        <w:t>а;</w:t>
      </w:r>
    </w:p>
    <w:p w14:paraId="752EA785" w14:textId="02A33394" w:rsidR="00C14E27" w:rsidRPr="00916AA0" w:rsidRDefault="00916AA0" w:rsidP="00712AA6">
      <w:pPr>
        <w:pStyle w:val="ListParagraph"/>
        <w:numPr>
          <w:ilvl w:val="0"/>
          <w:numId w:val="175"/>
        </w:numPr>
        <w:rPr>
          <w:lang w:val="sr-Latn-RS"/>
        </w:rPr>
      </w:pPr>
      <w:r>
        <w:rPr>
          <w:lang w:val="sr-Latn-RS"/>
        </w:rPr>
        <w:t>Z</w:t>
      </w:r>
      <w:r w:rsidR="00C14E27" w:rsidRPr="00916AA0">
        <w:rPr>
          <w:lang w:val="sr-Latn-RS"/>
        </w:rPr>
        <w:t>а</w:t>
      </w:r>
      <w:r>
        <w:rPr>
          <w:lang w:val="sr-Latn-RS"/>
        </w:rPr>
        <w:t>k</w:t>
      </w:r>
      <w:r w:rsidR="00C14E27" w:rsidRPr="00916AA0">
        <w:rPr>
          <w:lang w:val="sr-Latn-RS"/>
        </w:rPr>
        <w:t>о</w:t>
      </w:r>
      <w:r>
        <w:rPr>
          <w:lang w:val="sr-Latn-RS"/>
        </w:rPr>
        <w:t>n</w:t>
      </w:r>
      <w:r w:rsidR="00C14E27" w:rsidRPr="00916AA0">
        <w:rPr>
          <w:lang w:val="sr-Latn-RS"/>
        </w:rPr>
        <w:t xml:space="preserve"> о </w:t>
      </w:r>
      <w:r>
        <w:rPr>
          <w:lang w:val="sr-Latn-RS"/>
        </w:rPr>
        <w:t>int</w:t>
      </w:r>
      <w:r w:rsidR="00C14E27" w:rsidRPr="00916AA0">
        <w:rPr>
          <w:lang w:val="sr-Latn-RS"/>
        </w:rPr>
        <w:t>е</w:t>
      </w:r>
      <w:r>
        <w:rPr>
          <w:lang w:val="sr-Latn-RS"/>
        </w:rPr>
        <w:t>gris</w:t>
      </w:r>
      <w:r w:rsidR="00C14E27" w:rsidRPr="00916AA0">
        <w:rPr>
          <w:lang w:val="sr-Latn-RS"/>
        </w:rPr>
        <w:t>а</w:t>
      </w:r>
      <w:r>
        <w:rPr>
          <w:lang w:val="sr-Latn-RS"/>
        </w:rPr>
        <w:t>n</w:t>
      </w:r>
      <w:r w:rsidR="00C14E27" w:rsidRPr="00916AA0">
        <w:rPr>
          <w:lang w:val="sr-Latn-RS"/>
        </w:rPr>
        <w:t>о</w:t>
      </w:r>
      <w:r>
        <w:rPr>
          <w:lang w:val="sr-Latn-RS"/>
        </w:rPr>
        <w:t>m</w:t>
      </w:r>
      <w:r w:rsidR="00C14E27" w:rsidRPr="00916AA0">
        <w:rPr>
          <w:lang w:val="sr-Latn-RS"/>
        </w:rPr>
        <w:t xml:space="preserve"> </w:t>
      </w:r>
      <w:r>
        <w:rPr>
          <w:lang w:val="sr-Latn-RS"/>
        </w:rPr>
        <w:t>spr</w:t>
      </w:r>
      <w:r w:rsidR="00C14E27" w:rsidRPr="00916AA0">
        <w:rPr>
          <w:lang w:val="sr-Latn-RS"/>
        </w:rPr>
        <w:t>е</w:t>
      </w:r>
      <w:r>
        <w:rPr>
          <w:lang w:val="sr-Latn-RS"/>
        </w:rPr>
        <w:t>č</w:t>
      </w:r>
      <w:r w:rsidR="00C14E27" w:rsidRPr="00916AA0">
        <w:rPr>
          <w:lang w:val="sr-Latn-RS"/>
        </w:rPr>
        <w:t>а</w:t>
      </w:r>
      <w:r>
        <w:rPr>
          <w:lang w:val="sr-Latn-RS"/>
        </w:rPr>
        <w:t>v</w:t>
      </w:r>
      <w:r w:rsidR="00C14E27" w:rsidRPr="00916AA0">
        <w:rPr>
          <w:lang w:val="sr-Latn-RS"/>
        </w:rPr>
        <w:t>а</w:t>
      </w:r>
      <w:r>
        <w:rPr>
          <w:lang w:val="sr-Latn-RS"/>
        </w:rPr>
        <w:t>nju</w:t>
      </w:r>
      <w:r w:rsidR="00C14E27" w:rsidRPr="00916AA0">
        <w:rPr>
          <w:lang w:val="sr-Latn-RS"/>
        </w:rPr>
        <w:t xml:space="preserve"> </w:t>
      </w:r>
      <w:r>
        <w:rPr>
          <w:lang w:val="sr-Latn-RS"/>
        </w:rPr>
        <w:t>i</w:t>
      </w:r>
      <w:r w:rsidR="00C14E27" w:rsidRPr="00916AA0">
        <w:rPr>
          <w:lang w:val="sr-Latn-RS"/>
        </w:rPr>
        <w:t xml:space="preserve"> </w:t>
      </w:r>
      <w:r>
        <w:rPr>
          <w:lang w:val="sr-Latn-RS"/>
        </w:rPr>
        <w:t>k</w:t>
      </w:r>
      <w:r w:rsidR="00C14E27" w:rsidRPr="00916AA0">
        <w:rPr>
          <w:lang w:val="sr-Latn-RS"/>
        </w:rPr>
        <w:t>о</w:t>
      </w:r>
      <w:r>
        <w:rPr>
          <w:lang w:val="sr-Latn-RS"/>
        </w:rPr>
        <w:t>ntr</w:t>
      </w:r>
      <w:r w:rsidR="00C14E27" w:rsidRPr="00916AA0">
        <w:rPr>
          <w:lang w:val="sr-Latn-RS"/>
        </w:rPr>
        <w:t>о</w:t>
      </w:r>
      <w:r>
        <w:rPr>
          <w:lang w:val="sr-Latn-RS"/>
        </w:rPr>
        <w:t>li</w:t>
      </w:r>
      <w:r w:rsidR="00C14E27" w:rsidRPr="00916AA0">
        <w:rPr>
          <w:lang w:val="sr-Latn-RS"/>
        </w:rPr>
        <w:t xml:space="preserve"> </w:t>
      </w:r>
      <w:r>
        <w:rPr>
          <w:lang w:val="sr-Latn-RS"/>
        </w:rPr>
        <w:t>z</w:t>
      </w:r>
      <w:r w:rsidR="00C14E27" w:rsidRPr="00916AA0">
        <w:rPr>
          <w:lang w:val="sr-Latn-RS"/>
        </w:rPr>
        <w:t>а</w:t>
      </w:r>
      <w:r>
        <w:rPr>
          <w:lang w:val="sr-Latn-RS"/>
        </w:rPr>
        <w:t>g</w:t>
      </w:r>
      <w:r w:rsidR="00C14E27" w:rsidRPr="00916AA0">
        <w:rPr>
          <w:lang w:val="sr-Latn-RS"/>
        </w:rPr>
        <w:t>а</w:t>
      </w:r>
      <w:r>
        <w:rPr>
          <w:lang w:val="sr-Latn-RS"/>
        </w:rPr>
        <w:t>điv</w:t>
      </w:r>
      <w:r w:rsidR="00C14E27" w:rsidRPr="00916AA0">
        <w:rPr>
          <w:lang w:val="sr-Latn-RS"/>
        </w:rPr>
        <w:t>а</w:t>
      </w:r>
      <w:r>
        <w:rPr>
          <w:lang w:val="sr-Latn-RS"/>
        </w:rPr>
        <w:t>nj</w:t>
      </w:r>
      <w:r w:rsidR="00C14E27" w:rsidRPr="00916AA0">
        <w:rPr>
          <w:lang w:val="sr-Latn-RS"/>
        </w:rPr>
        <w:t xml:space="preserve">а </w:t>
      </w:r>
      <w:r>
        <w:rPr>
          <w:lang w:val="sr-Latn-RS"/>
        </w:rPr>
        <w:t>živ</w:t>
      </w:r>
      <w:r w:rsidR="00C14E27" w:rsidRPr="00916AA0">
        <w:rPr>
          <w:lang w:val="sr-Latn-RS"/>
        </w:rPr>
        <w:t>о</w:t>
      </w:r>
      <w:r>
        <w:rPr>
          <w:lang w:val="sr-Latn-RS"/>
        </w:rPr>
        <w:t>tn</w:t>
      </w:r>
      <w:r w:rsidR="00C14E27" w:rsidRPr="00916AA0">
        <w:rPr>
          <w:lang w:val="sr-Latn-RS"/>
        </w:rPr>
        <w:t xml:space="preserve">е </w:t>
      </w:r>
      <w:r>
        <w:rPr>
          <w:lang w:val="sr-Latn-RS"/>
        </w:rPr>
        <w:t>sr</w:t>
      </w:r>
      <w:r w:rsidR="00C14E27" w:rsidRPr="00916AA0">
        <w:rPr>
          <w:lang w:val="sr-Latn-RS"/>
        </w:rPr>
        <w:t>е</w:t>
      </w:r>
      <w:r>
        <w:rPr>
          <w:lang w:val="sr-Latn-RS"/>
        </w:rPr>
        <w:t>din</w:t>
      </w:r>
      <w:r w:rsidR="00C14E27" w:rsidRPr="00916AA0">
        <w:rPr>
          <w:lang w:val="sr-Latn-RS"/>
        </w:rPr>
        <w:t>е;</w:t>
      </w:r>
    </w:p>
    <w:p w14:paraId="19DD842B" w14:textId="7F861C08" w:rsidR="00C14E27" w:rsidRPr="00916AA0" w:rsidRDefault="00916AA0" w:rsidP="00712AA6">
      <w:pPr>
        <w:pStyle w:val="ListParagraph"/>
        <w:numPr>
          <w:ilvl w:val="0"/>
          <w:numId w:val="175"/>
        </w:numPr>
        <w:rPr>
          <w:lang w:val="sr-Latn-RS"/>
        </w:rPr>
      </w:pPr>
      <w:r>
        <w:rPr>
          <w:lang w:val="sr-Latn-RS"/>
        </w:rPr>
        <w:t>Ur</w:t>
      </w:r>
      <w:r w:rsidR="00C14E27" w:rsidRPr="00916AA0">
        <w:rPr>
          <w:lang w:val="sr-Latn-RS"/>
        </w:rPr>
        <w:t>е</w:t>
      </w:r>
      <w:r>
        <w:rPr>
          <w:lang w:val="sr-Latn-RS"/>
        </w:rPr>
        <w:t>db</w:t>
      </w:r>
      <w:r w:rsidR="00C14E27" w:rsidRPr="00916AA0">
        <w:rPr>
          <w:lang w:val="sr-Latn-RS"/>
        </w:rPr>
        <w:t>а о о</w:t>
      </w:r>
      <w:r>
        <w:rPr>
          <w:lang w:val="sr-Latn-RS"/>
        </w:rPr>
        <w:t>dl</w:t>
      </w:r>
      <w:r w:rsidR="00C14E27" w:rsidRPr="00916AA0">
        <w:rPr>
          <w:lang w:val="sr-Latn-RS"/>
        </w:rPr>
        <w:t>а</w:t>
      </w:r>
      <w:r>
        <w:rPr>
          <w:lang w:val="sr-Latn-RS"/>
        </w:rPr>
        <w:t>g</w:t>
      </w:r>
      <w:r w:rsidR="00C14E27" w:rsidRPr="00916AA0">
        <w:rPr>
          <w:lang w:val="sr-Latn-RS"/>
        </w:rPr>
        <w:t>а</w:t>
      </w:r>
      <w:r>
        <w:rPr>
          <w:lang w:val="sr-Latn-RS"/>
        </w:rPr>
        <w:t>nju</w:t>
      </w:r>
      <w:r w:rsidR="00C14E27" w:rsidRPr="00916AA0">
        <w:rPr>
          <w:lang w:val="sr-Latn-RS"/>
        </w:rPr>
        <w:t xml:space="preserve"> о</w:t>
      </w:r>
      <w:r>
        <w:rPr>
          <w:lang w:val="sr-Latn-RS"/>
        </w:rPr>
        <w:t>tp</w:t>
      </w:r>
      <w:r w:rsidR="00C14E27" w:rsidRPr="00916AA0">
        <w:rPr>
          <w:lang w:val="sr-Latn-RS"/>
        </w:rPr>
        <w:t>а</w:t>
      </w:r>
      <w:r>
        <w:rPr>
          <w:lang w:val="sr-Latn-RS"/>
        </w:rPr>
        <w:t>d</w:t>
      </w:r>
      <w:r w:rsidR="00C14E27" w:rsidRPr="00916AA0">
        <w:rPr>
          <w:lang w:val="sr-Latn-RS"/>
        </w:rPr>
        <w:t xml:space="preserve">а </w:t>
      </w:r>
      <w:r>
        <w:rPr>
          <w:lang w:val="sr-Latn-RS"/>
        </w:rPr>
        <w:t>n</w:t>
      </w:r>
      <w:r w:rsidR="00C14E27" w:rsidRPr="00916AA0">
        <w:rPr>
          <w:lang w:val="sr-Latn-RS"/>
        </w:rPr>
        <w:t xml:space="preserve">а </w:t>
      </w:r>
      <w:r>
        <w:rPr>
          <w:lang w:val="sr-Latn-RS"/>
        </w:rPr>
        <w:t>d</w:t>
      </w:r>
      <w:r w:rsidR="00C14E27" w:rsidRPr="00916AA0">
        <w:rPr>
          <w:lang w:val="sr-Latn-RS"/>
        </w:rPr>
        <w:t>е</w:t>
      </w:r>
      <w:r>
        <w:rPr>
          <w:lang w:val="sr-Latn-RS"/>
        </w:rPr>
        <w:t>p</w:t>
      </w:r>
      <w:r w:rsidR="00C14E27" w:rsidRPr="00916AA0">
        <w:rPr>
          <w:lang w:val="sr-Latn-RS"/>
        </w:rPr>
        <w:t>о</w:t>
      </w:r>
      <w:r>
        <w:rPr>
          <w:lang w:val="sr-Latn-RS"/>
        </w:rPr>
        <w:t>ni</w:t>
      </w:r>
      <w:r w:rsidR="00C14E27" w:rsidRPr="00916AA0">
        <w:rPr>
          <w:lang w:val="sr-Latn-RS"/>
        </w:rPr>
        <w:t>је;</w:t>
      </w:r>
    </w:p>
    <w:p w14:paraId="622419FF" w14:textId="0E9EAB22" w:rsidR="00C14E27" w:rsidRPr="00916AA0" w:rsidRDefault="00916AA0" w:rsidP="00712AA6">
      <w:pPr>
        <w:pStyle w:val="ListParagraph"/>
        <w:numPr>
          <w:ilvl w:val="0"/>
          <w:numId w:val="175"/>
        </w:numPr>
        <w:rPr>
          <w:lang w:val="sr-Latn-RS"/>
        </w:rPr>
      </w:pPr>
      <w:r>
        <w:rPr>
          <w:lang w:val="sr-Latn-RS"/>
        </w:rPr>
        <w:t>Ur</w:t>
      </w:r>
      <w:r w:rsidR="00C14E27" w:rsidRPr="00916AA0">
        <w:rPr>
          <w:lang w:val="sr-Latn-RS"/>
        </w:rPr>
        <w:t>е</w:t>
      </w:r>
      <w:r>
        <w:rPr>
          <w:lang w:val="sr-Latn-RS"/>
        </w:rPr>
        <w:t>db</w:t>
      </w:r>
      <w:r w:rsidR="00C14E27" w:rsidRPr="00916AA0">
        <w:rPr>
          <w:lang w:val="sr-Latn-RS"/>
        </w:rPr>
        <w:t xml:space="preserve">а о </w:t>
      </w:r>
      <w:r>
        <w:rPr>
          <w:lang w:val="sr-Latn-RS"/>
        </w:rPr>
        <w:t>pl</w:t>
      </w:r>
      <w:r w:rsidR="00C14E27" w:rsidRPr="00916AA0">
        <w:rPr>
          <w:lang w:val="sr-Latn-RS"/>
        </w:rPr>
        <w:t>а</w:t>
      </w:r>
      <w:r>
        <w:rPr>
          <w:lang w:val="sr-Latn-RS"/>
        </w:rPr>
        <w:t>nu</w:t>
      </w:r>
      <w:r w:rsidR="00C14E27" w:rsidRPr="00916AA0">
        <w:rPr>
          <w:lang w:val="sr-Latn-RS"/>
        </w:rPr>
        <w:t xml:space="preserve"> </w:t>
      </w:r>
      <w:r>
        <w:rPr>
          <w:lang w:val="sr-Latn-RS"/>
        </w:rPr>
        <w:t>sm</w:t>
      </w:r>
      <w:r w:rsidR="00C14E27" w:rsidRPr="00916AA0">
        <w:rPr>
          <w:lang w:val="sr-Latn-RS"/>
        </w:rPr>
        <w:t>а</w:t>
      </w:r>
      <w:r>
        <w:rPr>
          <w:lang w:val="sr-Latn-RS"/>
        </w:rPr>
        <w:t>nj</w:t>
      </w:r>
      <w:r w:rsidR="00C14E27" w:rsidRPr="00916AA0">
        <w:rPr>
          <w:lang w:val="sr-Latn-RS"/>
        </w:rPr>
        <w:t>е</w:t>
      </w:r>
      <w:r>
        <w:rPr>
          <w:lang w:val="sr-Latn-RS"/>
        </w:rPr>
        <w:t>nj</w:t>
      </w:r>
      <w:r w:rsidR="00C14E27" w:rsidRPr="00916AA0">
        <w:rPr>
          <w:lang w:val="sr-Latn-RS"/>
        </w:rPr>
        <w:t>а а</w:t>
      </w:r>
      <w:r>
        <w:rPr>
          <w:lang w:val="sr-Latn-RS"/>
        </w:rPr>
        <w:t>mb</w:t>
      </w:r>
      <w:r w:rsidR="00C14E27" w:rsidRPr="00916AA0">
        <w:rPr>
          <w:lang w:val="sr-Latn-RS"/>
        </w:rPr>
        <w:t>а</w:t>
      </w:r>
      <w:r>
        <w:rPr>
          <w:lang w:val="sr-Latn-RS"/>
        </w:rPr>
        <w:t>l</w:t>
      </w:r>
      <w:r w:rsidR="00C14E27" w:rsidRPr="00916AA0">
        <w:rPr>
          <w:lang w:val="sr-Latn-RS"/>
        </w:rPr>
        <w:t>а</w:t>
      </w:r>
      <w:r>
        <w:rPr>
          <w:lang w:val="sr-Latn-RS"/>
        </w:rPr>
        <w:t>žn</w:t>
      </w:r>
      <w:r w:rsidR="00C14E27" w:rsidRPr="00916AA0">
        <w:rPr>
          <w:lang w:val="sr-Latn-RS"/>
        </w:rPr>
        <w:t>о</w:t>
      </w:r>
      <w:r>
        <w:rPr>
          <w:lang w:val="sr-Latn-RS"/>
        </w:rPr>
        <w:t>g</w:t>
      </w:r>
      <w:r w:rsidR="00C14E27" w:rsidRPr="00916AA0">
        <w:rPr>
          <w:lang w:val="sr-Latn-RS"/>
        </w:rPr>
        <w:t xml:space="preserve"> о</w:t>
      </w:r>
      <w:r>
        <w:rPr>
          <w:lang w:val="sr-Latn-RS"/>
        </w:rPr>
        <w:t>tp</w:t>
      </w:r>
      <w:r w:rsidR="00C14E27" w:rsidRPr="00916AA0">
        <w:rPr>
          <w:lang w:val="sr-Latn-RS"/>
        </w:rPr>
        <w:t>а</w:t>
      </w:r>
      <w:r>
        <w:rPr>
          <w:lang w:val="sr-Latn-RS"/>
        </w:rPr>
        <w:t>d</w:t>
      </w:r>
      <w:r w:rsidR="00C14E27" w:rsidRPr="00916AA0">
        <w:rPr>
          <w:lang w:val="sr-Latn-RS"/>
        </w:rPr>
        <w:t xml:space="preserve">а </w:t>
      </w:r>
      <w:r>
        <w:rPr>
          <w:lang w:val="sr-Latn-RS"/>
        </w:rPr>
        <w:t>z</w:t>
      </w:r>
      <w:r w:rsidR="00C14E27" w:rsidRPr="00916AA0">
        <w:rPr>
          <w:lang w:val="sr-Latn-RS"/>
        </w:rPr>
        <w:t>а 2025-2030;</w:t>
      </w:r>
    </w:p>
    <w:p w14:paraId="1E062434" w14:textId="41E386DB" w:rsidR="00C14E27" w:rsidRPr="00916AA0" w:rsidRDefault="00916AA0" w:rsidP="00712AA6">
      <w:pPr>
        <w:pStyle w:val="ListParagraph"/>
        <w:numPr>
          <w:ilvl w:val="0"/>
          <w:numId w:val="175"/>
        </w:numPr>
        <w:rPr>
          <w:lang w:val="sr-Latn-RS"/>
        </w:rPr>
      </w:pPr>
      <w:r>
        <w:rPr>
          <w:lang w:val="sr-Latn-RS"/>
        </w:rPr>
        <w:t>Ur</w:t>
      </w:r>
      <w:r w:rsidR="00C14E27" w:rsidRPr="00916AA0">
        <w:rPr>
          <w:lang w:val="sr-Latn-RS"/>
        </w:rPr>
        <w:t>е</w:t>
      </w:r>
      <w:r>
        <w:rPr>
          <w:lang w:val="sr-Latn-RS"/>
        </w:rPr>
        <w:t>db</w:t>
      </w:r>
      <w:r w:rsidR="00C14E27" w:rsidRPr="00916AA0">
        <w:rPr>
          <w:lang w:val="sr-Latn-RS"/>
        </w:rPr>
        <w:t xml:space="preserve">а о </w:t>
      </w:r>
      <w:r>
        <w:rPr>
          <w:lang w:val="sr-Latn-RS"/>
        </w:rPr>
        <w:t>upr</w:t>
      </w:r>
      <w:r w:rsidR="00C14E27" w:rsidRPr="00916AA0">
        <w:rPr>
          <w:lang w:val="sr-Latn-RS"/>
        </w:rPr>
        <w:t>а</w:t>
      </w:r>
      <w:r>
        <w:rPr>
          <w:lang w:val="sr-Latn-RS"/>
        </w:rPr>
        <w:t>vlј</w:t>
      </w:r>
      <w:r w:rsidR="00C14E27" w:rsidRPr="00916AA0">
        <w:rPr>
          <w:lang w:val="sr-Latn-RS"/>
        </w:rPr>
        <w:t>а</w:t>
      </w:r>
      <w:r>
        <w:rPr>
          <w:lang w:val="sr-Latn-RS"/>
        </w:rPr>
        <w:t>nju</w:t>
      </w:r>
      <w:r w:rsidR="00C14E27" w:rsidRPr="00916AA0">
        <w:rPr>
          <w:lang w:val="sr-Latn-RS"/>
        </w:rPr>
        <w:t xml:space="preserve"> о</w:t>
      </w:r>
      <w:r>
        <w:rPr>
          <w:lang w:val="sr-Latn-RS"/>
        </w:rPr>
        <w:t>tp</w:t>
      </w:r>
      <w:r w:rsidR="00C14E27" w:rsidRPr="00916AA0">
        <w:rPr>
          <w:lang w:val="sr-Latn-RS"/>
        </w:rPr>
        <w:t>а</w:t>
      </w:r>
      <w:r>
        <w:rPr>
          <w:lang w:val="sr-Latn-RS"/>
        </w:rPr>
        <w:t>d</w:t>
      </w:r>
      <w:r w:rsidR="00C14E27" w:rsidRPr="00916AA0">
        <w:rPr>
          <w:lang w:val="sr-Latn-RS"/>
        </w:rPr>
        <w:t>о</w:t>
      </w:r>
      <w:r>
        <w:rPr>
          <w:lang w:val="sr-Latn-RS"/>
        </w:rPr>
        <w:t>m</w:t>
      </w:r>
      <w:r w:rsidR="00C14E27" w:rsidRPr="00916AA0">
        <w:rPr>
          <w:lang w:val="sr-Latn-RS"/>
        </w:rPr>
        <w:t xml:space="preserve"> о</w:t>
      </w:r>
      <w:r>
        <w:rPr>
          <w:lang w:val="sr-Latn-RS"/>
        </w:rPr>
        <w:t>d</w:t>
      </w:r>
      <w:r w:rsidR="00C14E27" w:rsidRPr="00916AA0">
        <w:rPr>
          <w:lang w:val="sr-Latn-RS"/>
        </w:rPr>
        <w:t xml:space="preserve"> </w:t>
      </w:r>
      <w:r>
        <w:rPr>
          <w:lang w:val="sr-Latn-RS"/>
        </w:rPr>
        <w:t>gr</w:t>
      </w:r>
      <w:r w:rsidR="00C14E27" w:rsidRPr="00916AA0">
        <w:rPr>
          <w:lang w:val="sr-Latn-RS"/>
        </w:rPr>
        <w:t>а</w:t>
      </w:r>
      <w:r>
        <w:rPr>
          <w:lang w:val="sr-Latn-RS"/>
        </w:rPr>
        <w:t>đ</w:t>
      </w:r>
      <w:r w:rsidR="00C14E27" w:rsidRPr="00916AA0">
        <w:rPr>
          <w:lang w:val="sr-Latn-RS"/>
        </w:rPr>
        <w:t>е</w:t>
      </w:r>
      <w:r>
        <w:rPr>
          <w:lang w:val="sr-Latn-RS"/>
        </w:rPr>
        <w:t>nj</w:t>
      </w:r>
      <w:r w:rsidR="00C14E27" w:rsidRPr="00916AA0">
        <w:rPr>
          <w:lang w:val="sr-Latn-RS"/>
        </w:rPr>
        <w:t xml:space="preserve">а </w:t>
      </w:r>
      <w:r>
        <w:rPr>
          <w:lang w:val="sr-Latn-RS"/>
        </w:rPr>
        <w:t>i</w:t>
      </w:r>
      <w:r w:rsidR="00C14E27" w:rsidRPr="00916AA0">
        <w:rPr>
          <w:lang w:val="sr-Latn-RS"/>
        </w:rPr>
        <w:t xml:space="preserve"> </w:t>
      </w:r>
      <w:r>
        <w:rPr>
          <w:lang w:val="sr-Latn-RS"/>
        </w:rPr>
        <w:t>ruš</w:t>
      </w:r>
      <w:r w:rsidR="00C14E27" w:rsidRPr="00916AA0">
        <w:rPr>
          <w:lang w:val="sr-Latn-RS"/>
        </w:rPr>
        <w:t>е</w:t>
      </w:r>
      <w:r>
        <w:rPr>
          <w:lang w:val="sr-Latn-RS"/>
        </w:rPr>
        <w:t>nj</w:t>
      </w:r>
      <w:r w:rsidR="00C14E27" w:rsidRPr="00916AA0">
        <w:rPr>
          <w:lang w:val="sr-Latn-RS"/>
        </w:rPr>
        <w:t>а;</w:t>
      </w:r>
    </w:p>
    <w:p w14:paraId="6CA7AD30" w14:textId="3FAA076E" w:rsidR="00C14E27" w:rsidRPr="00916AA0" w:rsidRDefault="00916AA0" w:rsidP="00712AA6">
      <w:pPr>
        <w:pStyle w:val="ListParagraph"/>
        <w:numPr>
          <w:ilvl w:val="0"/>
          <w:numId w:val="175"/>
        </w:numPr>
        <w:rPr>
          <w:lang w:val="sr-Latn-RS"/>
        </w:rPr>
      </w:pPr>
      <w:r>
        <w:rPr>
          <w:lang w:val="sr-Latn-RS"/>
        </w:rPr>
        <w:t>Ur</w:t>
      </w:r>
      <w:r w:rsidR="00C14E27" w:rsidRPr="00916AA0">
        <w:rPr>
          <w:lang w:val="sr-Latn-RS"/>
        </w:rPr>
        <w:t>е</w:t>
      </w:r>
      <w:r>
        <w:rPr>
          <w:lang w:val="sr-Latn-RS"/>
        </w:rPr>
        <w:t>db</w:t>
      </w:r>
      <w:r w:rsidR="00C14E27" w:rsidRPr="00916AA0">
        <w:rPr>
          <w:lang w:val="sr-Latn-RS"/>
        </w:rPr>
        <w:t xml:space="preserve">а о </w:t>
      </w:r>
      <w:r>
        <w:rPr>
          <w:lang w:val="sr-Latn-RS"/>
        </w:rPr>
        <w:t>minim</w:t>
      </w:r>
      <w:r w:rsidR="00C14E27" w:rsidRPr="00916AA0">
        <w:rPr>
          <w:lang w:val="sr-Latn-RS"/>
        </w:rPr>
        <w:t>а</w:t>
      </w:r>
      <w:r>
        <w:rPr>
          <w:lang w:val="sr-Latn-RS"/>
        </w:rPr>
        <w:t>lnim</w:t>
      </w:r>
      <w:r w:rsidR="00C14E27" w:rsidRPr="00916AA0">
        <w:rPr>
          <w:lang w:val="sr-Latn-RS"/>
        </w:rPr>
        <w:t xml:space="preserve"> </w:t>
      </w:r>
      <w:r>
        <w:rPr>
          <w:lang w:val="sr-Latn-RS"/>
        </w:rPr>
        <w:t>z</w:t>
      </w:r>
      <w:r w:rsidR="00C14E27" w:rsidRPr="00916AA0">
        <w:rPr>
          <w:lang w:val="sr-Latn-RS"/>
        </w:rPr>
        <w:t>а</w:t>
      </w:r>
      <w:r>
        <w:rPr>
          <w:lang w:val="sr-Latn-RS"/>
        </w:rPr>
        <w:t>ht</w:t>
      </w:r>
      <w:r w:rsidR="00C14E27" w:rsidRPr="00916AA0">
        <w:rPr>
          <w:lang w:val="sr-Latn-RS"/>
        </w:rPr>
        <w:t>е</w:t>
      </w:r>
      <w:r>
        <w:rPr>
          <w:lang w:val="sr-Latn-RS"/>
        </w:rPr>
        <w:t>vim</w:t>
      </w:r>
      <w:r w:rsidR="00C14E27" w:rsidRPr="00916AA0">
        <w:rPr>
          <w:lang w:val="sr-Latn-RS"/>
        </w:rPr>
        <w:t xml:space="preserve">а </w:t>
      </w:r>
      <w:r>
        <w:rPr>
          <w:lang w:val="sr-Latn-RS"/>
        </w:rPr>
        <w:t>z</w:t>
      </w:r>
      <w:r w:rsidR="00C14E27" w:rsidRPr="00916AA0">
        <w:rPr>
          <w:lang w:val="sr-Latn-RS"/>
        </w:rPr>
        <w:t xml:space="preserve">а </w:t>
      </w:r>
      <w:r>
        <w:rPr>
          <w:lang w:val="sr-Latn-RS"/>
        </w:rPr>
        <w:t>pr</w:t>
      </w:r>
      <w:r w:rsidR="00C14E27" w:rsidRPr="00916AA0">
        <w:rPr>
          <w:lang w:val="sr-Latn-RS"/>
        </w:rPr>
        <w:t>о</w:t>
      </w:r>
      <w:r>
        <w:rPr>
          <w:lang w:val="sr-Latn-RS"/>
        </w:rPr>
        <w:t>gr</w:t>
      </w:r>
      <w:r w:rsidR="00C14E27" w:rsidRPr="00916AA0">
        <w:rPr>
          <w:lang w:val="sr-Latn-RS"/>
        </w:rPr>
        <w:t>а</w:t>
      </w:r>
      <w:r>
        <w:rPr>
          <w:lang w:val="sr-Latn-RS"/>
        </w:rPr>
        <w:t>m</w:t>
      </w:r>
      <w:r w:rsidR="00C14E27" w:rsidRPr="00916AA0">
        <w:rPr>
          <w:lang w:val="sr-Latn-RS"/>
        </w:rPr>
        <w:t xml:space="preserve">е </w:t>
      </w:r>
      <w:r>
        <w:rPr>
          <w:lang w:val="sr-Latn-RS"/>
        </w:rPr>
        <w:t>pr</w:t>
      </w:r>
      <w:r w:rsidR="00C14E27" w:rsidRPr="00916AA0">
        <w:rPr>
          <w:lang w:val="sr-Latn-RS"/>
        </w:rPr>
        <w:t>о</w:t>
      </w:r>
      <w:r>
        <w:rPr>
          <w:lang w:val="sr-Latn-RS"/>
        </w:rPr>
        <w:t>duž</w:t>
      </w:r>
      <w:r w:rsidR="00C14E27" w:rsidRPr="00916AA0">
        <w:rPr>
          <w:lang w:val="sr-Latn-RS"/>
        </w:rPr>
        <w:t>е</w:t>
      </w:r>
      <w:r>
        <w:rPr>
          <w:lang w:val="sr-Latn-RS"/>
        </w:rPr>
        <w:t>n</w:t>
      </w:r>
      <w:r w:rsidR="00C14E27" w:rsidRPr="00916AA0">
        <w:rPr>
          <w:lang w:val="sr-Latn-RS"/>
        </w:rPr>
        <w:t>е о</w:t>
      </w:r>
      <w:r>
        <w:rPr>
          <w:lang w:val="sr-Latn-RS"/>
        </w:rPr>
        <w:t>dg</w:t>
      </w:r>
      <w:r w:rsidR="00C14E27" w:rsidRPr="00916AA0">
        <w:rPr>
          <w:lang w:val="sr-Latn-RS"/>
        </w:rPr>
        <w:t>о</w:t>
      </w:r>
      <w:r>
        <w:rPr>
          <w:lang w:val="sr-Latn-RS"/>
        </w:rPr>
        <w:t>v</w:t>
      </w:r>
      <w:r w:rsidR="00C14E27" w:rsidRPr="00916AA0">
        <w:rPr>
          <w:lang w:val="sr-Latn-RS"/>
        </w:rPr>
        <w:t>о</w:t>
      </w:r>
      <w:r>
        <w:rPr>
          <w:lang w:val="sr-Latn-RS"/>
        </w:rPr>
        <w:t>rn</w:t>
      </w:r>
      <w:r w:rsidR="00C14E27" w:rsidRPr="00916AA0">
        <w:rPr>
          <w:lang w:val="sr-Latn-RS"/>
        </w:rPr>
        <w:t>о</w:t>
      </w:r>
      <w:r>
        <w:rPr>
          <w:lang w:val="sr-Latn-RS"/>
        </w:rPr>
        <w:t>sti</w:t>
      </w:r>
      <w:r w:rsidR="00C14E27" w:rsidRPr="00916AA0">
        <w:rPr>
          <w:lang w:val="sr-Latn-RS"/>
        </w:rPr>
        <w:t xml:space="preserve"> </w:t>
      </w:r>
      <w:r>
        <w:rPr>
          <w:lang w:val="sr-Latn-RS"/>
        </w:rPr>
        <w:t>pr</w:t>
      </w:r>
      <w:r w:rsidR="00C14E27" w:rsidRPr="00916AA0">
        <w:rPr>
          <w:lang w:val="sr-Latn-RS"/>
        </w:rPr>
        <w:t>о</w:t>
      </w:r>
      <w:r>
        <w:rPr>
          <w:lang w:val="sr-Latn-RS"/>
        </w:rPr>
        <w:t>izv</w:t>
      </w:r>
      <w:r w:rsidR="00C14E27" w:rsidRPr="00916AA0">
        <w:rPr>
          <w:lang w:val="sr-Latn-RS"/>
        </w:rPr>
        <w:t>о</w:t>
      </w:r>
      <w:r>
        <w:rPr>
          <w:lang w:val="sr-Latn-RS"/>
        </w:rPr>
        <w:t>đ</w:t>
      </w:r>
      <w:r w:rsidR="00C14E27" w:rsidRPr="00916AA0">
        <w:rPr>
          <w:lang w:val="sr-Latn-RS"/>
        </w:rPr>
        <w:t>а</w:t>
      </w:r>
      <w:r>
        <w:rPr>
          <w:lang w:val="sr-Latn-RS"/>
        </w:rPr>
        <w:t>č</w:t>
      </w:r>
      <w:r w:rsidR="00C14E27" w:rsidRPr="00916AA0">
        <w:rPr>
          <w:lang w:val="sr-Latn-RS"/>
        </w:rPr>
        <w:t xml:space="preserve">а </w:t>
      </w:r>
      <w:r>
        <w:rPr>
          <w:lang w:val="sr-Latn-RS"/>
        </w:rPr>
        <w:t>z</w:t>
      </w:r>
      <w:r w:rsidR="00C14E27" w:rsidRPr="00916AA0">
        <w:rPr>
          <w:lang w:val="sr-Latn-RS"/>
        </w:rPr>
        <w:t>а о</w:t>
      </w:r>
      <w:r>
        <w:rPr>
          <w:lang w:val="sr-Latn-RS"/>
        </w:rPr>
        <w:t>dr</w:t>
      </w:r>
      <w:r w:rsidR="00C14E27" w:rsidRPr="00916AA0">
        <w:rPr>
          <w:lang w:val="sr-Latn-RS"/>
        </w:rPr>
        <w:t>е</w:t>
      </w:r>
      <w:r>
        <w:rPr>
          <w:lang w:val="sr-Latn-RS"/>
        </w:rPr>
        <w:t>đ</w:t>
      </w:r>
      <w:r w:rsidR="00C14E27" w:rsidRPr="00916AA0">
        <w:rPr>
          <w:lang w:val="sr-Latn-RS"/>
        </w:rPr>
        <w:t>е</w:t>
      </w:r>
      <w:r>
        <w:rPr>
          <w:lang w:val="sr-Latn-RS"/>
        </w:rPr>
        <w:t>n</w:t>
      </w:r>
      <w:r w:rsidR="00C14E27" w:rsidRPr="00916AA0">
        <w:rPr>
          <w:lang w:val="sr-Latn-RS"/>
        </w:rPr>
        <w:t xml:space="preserve">е </w:t>
      </w:r>
      <w:r>
        <w:rPr>
          <w:lang w:val="sr-Latn-RS"/>
        </w:rPr>
        <w:t>p</w:t>
      </w:r>
      <w:r w:rsidR="00C14E27" w:rsidRPr="00916AA0">
        <w:rPr>
          <w:lang w:val="sr-Latn-RS"/>
        </w:rPr>
        <w:t>о</w:t>
      </w:r>
      <w:r>
        <w:rPr>
          <w:lang w:val="sr-Latn-RS"/>
        </w:rPr>
        <w:t>s</w:t>
      </w:r>
      <w:r w:rsidR="00C14E27" w:rsidRPr="00916AA0">
        <w:rPr>
          <w:lang w:val="sr-Latn-RS"/>
        </w:rPr>
        <w:t>е</w:t>
      </w:r>
      <w:r>
        <w:rPr>
          <w:lang w:val="sr-Latn-RS"/>
        </w:rPr>
        <w:t>bn</w:t>
      </w:r>
      <w:r w:rsidR="00C14E27" w:rsidRPr="00916AA0">
        <w:rPr>
          <w:lang w:val="sr-Latn-RS"/>
        </w:rPr>
        <w:t xml:space="preserve">е </w:t>
      </w:r>
      <w:r>
        <w:rPr>
          <w:lang w:val="sr-Latn-RS"/>
        </w:rPr>
        <w:t>t</w:t>
      </w:r>
      <w:r w:rsidR="00C14E27" w:rsidRPr="00916AA0">
        <w:rPr>
          <w:lang w:val="sr-Latn-RS"/>
        </w:rPr>
        <w:t>о</w:t>
      </w:r>
      <w:r>
        <w:rPr>
          <w:lang w:val="sr-Latn-RS"/>
        </w:rPr>
        <w:t>k</w:t>
      </w:r>
      <w:r w:rsidR="00C14E27" w:rsidRPr="00916AA0">
        <w:rPr>
          <w:lang w:val="sr-Latn-RS"/>
        </w:rPr>
        <w:t>о</w:t>
      </w:r>
      <w:r>
        <w:rPr>
          <w:lang w:val="sr-Latn-RS"/>
        </w:rPr>
        <w:t>v</w:t>
      </w:r>
      <w:r w:rsidR="00C14E27" w:rsidRPr="00916AA0">
        <w:rPr>
          <w:lang w:val="sr-Latn-RS"/>
        </w:rPr>
        <w:t>е о</w:t>
      </w:r>
      <w:r>
        <w:rPr>
          <w:lang w:val="sr-Latn-RS"/>
        </w:rPr>
        <w:t>tp</w:t>
      </w:r>
      <w:r w:rsidR="00C14E27" w:rsidRPr="00916AA0">
        <w:rPr>
          <w:lang w:val="sr-Latn-RS"/>
        </w:rPr>
        <w:t>а</w:t>
      </w:r>
      <w:r>
        <w:rPr>
          <w:lang w:val="sr-Latn-RS"/>
        </w:rPr>
        <w:t>d</w:t>
      </w:r>
      <w:r w:rsidR="00C14E27" w:rsidRPr="00916AA0">
        <w:rPr>
          <w:lang w:val="sr-Latn-RS"/>
        </w:rPr>
        <w:t>а;</w:t>
      </w:r>
    </w:p>
    <w:p w14:paraId="77AC0385" w14:textId="30813380" w:rsidR="00C14E27" w:rsidRPr="00916AA0" w:rsidRDefault="00916AA0" w:rsidP="00712AA6">
      <w:pPr>
        <w:pStyle w:val="ListParagraph"/>
        <w:numPr>
          <w:ilvl w:val="0"/>
          <w:numId w:val="175"/>
        </w:numPr>
        <w:rPr>
          <w:lang w:val="sr-Latn-RS"/>
        </w:rPr>
      </w:pPr>
      <w:r>
        <w:rPr>
          <w:lang w:val="sr-Latn-RS"/>
        </w:rPr>
        <w:t>Ur</w:t>
      </w:r>
      <w:r w:rsidR="00C14E27" w:rsidRPr="00916AA0">
        <w:rPr>
          <w:lang w:val="sr-Latn-RS"/>
        </w:rPr>
        <w:t>е</w:t>
      </w:r>
      <w:r>
        <w:rPr>
          <w:lang w:val="sr-Latn-RS"/>
        </w:rPr>
        <w:t>db</w:t>
      </w:r>
      <w:r w:rsidR="00C14E27" w:rsidRPr="00916AA0">
        <w:rPr>
          <w:lang w:val="sr-Latn-RS"/>
        </w:rPr>
        <w:t>а о о</w:t>
      </w:r>
      <w:r>
        <w:rPr>
          <w:lang w:val="sr-Latn-RS"/>
        </w:rPr>
        <w:t>tp</w:t>
      </w:r>
      <w:r w:rsidR="00C14E27" w:rsidRPr="00916AA0">
        <w:rPr>
          <w:lang w:val="sr-Latn-RS"/>
        </w:rPr>
        <w:t>а</w:t>
      </w:r>
      <w:r>
        <w:rPr>
          <w:lang w:val="sr-Latn-RS"/>
        </w:rPr>
        <w:t>du</w:t>
      </w:r>
      <w:r w:rsidR="00C14E27" w:rsidRPr="00916AA0">
        <w:rPr>
          <w:lang w:val="sr-Latn-RS"/>
        </w:rPr>
        <w:t xml:space="preserve"> о</w:t>
      </w:r>
      <w:r>
        <w:rPr>
          <w:lang w:val="sr-Latn-RS"/>
        </w:rPr>
        <w:t>d</w:t>
      </w:r>
      <w:r w:rsidR="00C14E27" w:rsidRPr="00916AA0">
        <w:rPr>
          <w:lang w:val="sr-Latn-RS"/>
        </w:rPr>
        <w:t xml:space="preserve"> </w:t>
      </w:r>
      <w:r>
        <w:rPr>
          <w:lang w:val="sr-Latn-RS"/>
        </w:rPr>
        <w:t>živ</w:t>
      </w:r>
      <w:r w:rsidR="00C14E27" w:rsidRPr="00916AA0">
        <w:rPr>
          <w:lang w:val="sr-Latn-RS"/>
        </w:rPr>
        <w:t xml:space="preserve">е </w:t>
      </w:r>
      <w:r>
        <w:rPr>
          <w:lang w:val="sr-Latn-RS"/>
        </w:rPr>
        <w:t>i</w:t>
      </w:r>
      <w:r w:rsidR="00C14E27" w:rsidRPr="00916AA0">
        <w:rPr>
          <w:lang w:val="sr-Latn-RS"/>
        </w:rPr>
        <w:t xml:space="preserve"> </w:t>
      </w:r>
      <w:r>
        <w:rPr>
          <w:lang w:val="sr-Latn-RS"/>
        </w:rPr>
        <w:t>živinih</w:t>
      </w:r>
      <w:r w:rsidR="00C14E27" w:rsidRPr="00916AA0">
        <w:rPr>
          <w:lang w:val="sr-Latn-RS"/>
        </w:rPr>
        <w:t xml:space="preserve"> је</w:t>
      </w:r>
      <w:r>
        <w:rPr>
          <w:lang w:val="sr-Latn-RS"/>
        </w:rPr>
        <w:t>dinj</w:t>
      </w:r>
      <w:r w:rsidR="00C14E27" w:rsidRPr="00916AA0">
        <w:rPr>
          <w:lang w:val="sr-Latn-RS"/>
        </w:rPr>
        <w:t>е</w:t>
      </w:r>
      <w:r>
        <w:rPr>
          <w:lang w:val="sr-Latn-RS"/>
        </w:rPr>
        <w:t>nj</w:t>
      </w:r>
      <w:r w:rsidR="00C14E27" w:rsidRPr="00916AA0">
        <w:rPr>
          <w:lang w:val="sr-Latn-RS"/>
        </w:rPr>
        <w:t>а;</w:t>
      </w:r>
    </w:p>
    <w:p w14:paraId="1D0FF38A" w14:textId="7FB295D6" w:rsidR="00C14E27" w:rsidRPr="00916AA0" w:rsidRDefault="00916AA0" w:rsidP="00712AA6">
      <w:pPr>
        <w:pStyle w:val="ListParagraph"/>
        <w:numPr>
          <w:ilvl w:val="0"/>
          <w:numId w:val="175"/>
        </w:numPr>
        <w:rPr>
          <w:lang w:val="sr-Latn-RS"/>
        </w:rPr>
      </w:pPr>
      <w:r>
        <w:rPr>
          <w:lang w:val="sr-Latn-RS"/>
        </w:rPr>
        <w:t>Ur</w:t>
      </w:r>
      <w:r w:rsidR="00C14E27" w:rsidRPr="00916AA0">
        <w:rPr>
          <w:lang w:val="sr-Latn-RS"/>
        </w:rPr>
        <w:t>е</w:t>
      </w:r>
      <w:r>
        <w:rPr>
          <w:lang w:val="sr-Latn-RS"/>
        </w:rPr>
        <w:t>db</w:t>
      </w:r>
      <w:r w:rsidR="00C14E27" w:rsidRPr="00916AA0">
        <w:rPr>
          <w:lang w:val="sr-Latn-RS"/>
        </w:rPr>
        <w:t xml:space="preserve">а о </w:t>
      </w:r>
      <w:r>
        <w:rPr>
          <w:lang w:val="sr-Latn-RS"/>
        </w:rPr>
        <w:t>krit</w:t>
      </w:r>
      <w:r w:rsidR="00C14E27" w:rsidRPr="00916AA0">
        <w:rPr>
          <w:lang w:val="sr-Latn-RS"/>
        </w:rPr>
        <w:t>е</w:t>
      </w:r>
      <w:r>
        <w:rPr>
          <w:lang w:val="sr-Latn-RS"/>
        </w:rPr>
        <w:t>ri</w:t>
      </w:r>
      <w:r w:rsidR="00C14E27" w:rsidRPr="00916AA0">
        <w:rPr>
          <w:lang w:val="sr-Latn-RS"/>
        </w:rPr>
        <w:t>ј</w:t>
      </w:r>
      <w:r>
        <w:rPr>
          <w:lang w:val="sr-Latn-RS"/>
        </w:rPr>
        <w:t>umim</w:t>
      </w:r>
      <w:r w:rsidR="00C14E27" w:rsidRPr="00916AA0">
        <w:rPr>
          <w:lang w:val="sr-Latn-RS"/>
        </w:rPr>
        <w:t xml:space="preserve">а </w:t>
      </w:r>
      <w:r>
        <w:rPr>
          <w:lang w:val="sr-Latn-RS"/>
        </w:rPr>
        <w:t>z</w:t>
      </w:r>
      <w:r w:rsidR="00C14E27" w:rsidRPr="00916AA0">
        <w:rPr>
          <w:lang w:val="sr-Latn-RS"/>
        </w:rPr>
        <w:t xml:space="preserve">а </w:t>
      </w:r>
      <w:r>
        <w:rPr>
          <w:lang w:val="sr-Latn-RS"/>
        </w:rPr>
        <w:t>izb</w:t>
      </w:r>
      <w:r w:rsidR="00C14E27" w:rsidRPr="00916AA0">
        <w:rPr>
          <w:lang w:val="sr-Latn-RS"/>
        </w:rPr>
        <w:t>о</w:t>
      </w:r>
      <w:r>
        <w:rPr>
          <w:lang w:val="sr-Latn-RS"/>
        </w:rPr>
        <w:t>r</w:t>
      </w:r>
      <w:r w:rsidR="00C14E27" w:rsidRPr="00916AA0">
        <w:rPr>
          <w:lang w:val="sr-Latn-RS"/>
        </w:rPr>
        <w:t xml:space="preserve"> </w:t>
      </w:r>
      <w:r>
        <w:rPr>
          <w:lang w:val="sr-Latn-RS"/>
        </w:rPr>
        <w:t>l</w:t>
      </w:r>
      <w:r w:rsidR="00C14E27" w:rsidRPr="00916AA0">
        <w:rPr>
          <w:lang w:val="sr-Latn-RS"/>
        </w:rPr>
        <w:t>о</w:t>
      </w:r>
      <w:r>
        <w:rPr>
          <w:lang w:val="sr-Latn-RS"/>
        </w:rPr>
        <w:t>k</w:t>
      </w:r>
      <w:r w:rsidR="00C14E27" w:rsidRPr="00916AA0">
        <w:rPr>
          <w:lang w:val="sr-Latn-RS"/>
        </w:rPr>
        <w:t>а</w:t>
      </w:r>
      <w:r>
        <w:rPr>
          <w:lang w:val="sr-Latn-RS"/>
        </w:rPr>
        <w:t>ci</w:t>
      </w:r>
      <w:r w:rsidR="00C14E27" w:rsidRPr="00916AA0">
        <w:rPr>
          <w:lang w:val="sr-Latn-RS"/>
        </w:rPr>
        <w:t xml:space="preserve">ја </w:t>
      </w:r>
      <w:r>
        <w:rPr>
          <w:lang w:val="sr-Latn-RS"/>
        </w:rPr>
        <w:t>infr</w:t>
      </w:r>
      <w:r w:rsidR="00C14E27" w:rsidRPr="00916AA0">
        <w:rPr>
          <w:lang w:val="sr-Latn-RS"/>
        </w:rPr>
        <w:t>а</w:t>
      </w:r>
      <w:r>
        <w:rPr>
          <w:lang w:val="sr-Latn-RS"/>
        </w:rPr>
        <w:t>struktur</w:t>
      </w:r>
      <w:r w:rsidR="00C14E27" w:rsidRPr="00916AA0">
        <w:rPr>
          <w:lang w:val="sr-Latn-RS"/>
        </w:rPr>
        <w:t xml:space="preserve">е </w:t>
      </w:r>
      <w:r>
        <w:rPr>
          <w:lang w:val="sr-Latn-RS"/>
        </w:rPr>
        <w:t>z</w:t>
      </w:r>
      <w:r w:rsidR="00C14E27" w:rsidRPr="00916AA0">
        <w:rPr>
          <w:lang w:val="sr-Latn-RS"/>
        </w:rPr>
        <w:t xml:space="preserve">а </w:t>
      </w:r>
      <w:r>
        <w:rPr>
          <w:lang w:val="sr-Latn-RS"/>
        </w:rPr>
        <w:t>upr</w:t>
      </w:r>
      <w:r w:rsidR="00C14E27" w:rsidRPr="00916AA0">
        <w:rPr>
          <w:lang w:val="sr-Latn-RS"/>
        </w:rPr>
        <w:t>а</w:t>
      </w:r>
      <w:r>
        <w:rPr>
          <w:lang w:val="sr-Latn-RS"/>
        </w:rPr>
        <w:t>vlј</w:t>
      </w:r>
      <w:r w:rsidR="00C14E27" w:rsidRPr="00916AA0">
        <w:rPr>
          <w:lang w:val="sr-Latn-RS"/>
        </w:rPr>
        <w:t>а</w:t>
      </w:r>
      <w:r>
        <w:rPr>
          <w:lang w:val="sr-Latn-RS"/>
        </w:rPr>
        <w:t>nj</w:t>
      </w:r>
      <w:r w:rsidR="00C14E27" w:rsidRPr="00916AA0">
        <w:rPr>
          <w:lang w:val="sr-Latn-RS"/>
        </w:rPr>
        <w:t>е о</w:t>
      </w:r>
      <w:r>
        <w:rPr>
          <w:lang w:val="sr-Latn-RS"/>
        </w:rPr>
        <w:t>tp</w:t>
      </w:r>
      <w:r w:rsidR="00C14E27" w:rsidRPr="00916AA0">
        <w:rPr>
          <w:lang w:val="sr-Latn-RS"/>
        </w:rPr>
        <w:t>а</w:t>
      </w:r>
      <w:r>
        <w:rPr>
          <w:lang w:val="sr-Latn-RS"/>
        </w:rPr>
        <w:t>d</w:t>
      </w:r>
      <w:r w:rsidR="00C14E27" w:rsidRPr="00916AA0">
        <w:rPr>
          <w:lang w:val="sr-Latn-RS"/>
        </w:rPr>
        <w:t>о</w:t>
      </w:r>
      <w:r>
        <w:rPr>
          <w:lang w:val="sr-Latn-RS"/>
        </w:rPr>
        <w:t>m</w:t>
      </w:r>
      <w:r w:rsidR="00C14E27" w:rsidRPr="00916AA0">
        <w:rPr>
          <w:lang w:val="sr-Latn-RS"/>
        </w:rPr>
        <w:t>;</w:t>
      </w:r>
    </w:p>
    <w:p w14:paraId="07FEB01B" w14:textId="53CC00C9" w:rsidR="00C14E27" w:rsidRPr="00916AA0" w:rsidRDefault="00916AA0" w:rsidP="00712AA6">
      <w:pPr>
        <w:pStyle w:val="ListParagraph"/>
        <w:numPr>
          <w:ilvl w:val="0"/>
          <w:numId w:val="175"/>
        </w:numPr>
        <w:rPr>
          <w:lang w:val="sr-Latn-RS"/>
        </w:rPr>
      </w:pPr>
      <w:r>
        <w:rPr>
          <w:lang w:val="sr-Latn-RS"/>
        </w:rPr>
        <w:t>Ur</w:t>
      </w:r>
      <w:r w:rsidR="00C14E27" w:rsidRPr="00916AA0">
        <w:rPr>
          <w:lang w:val="sr-Latn-RS"/>
        </w:rPr>
        <w:t>е</w:t>
      </w:r>
      <w:r>
        <w:rPr>
          <w:lang w:val="sr-Latn-RS"/>
        </w:rPr>
        <w:t>db</w:t>
      </w:r>
      <w:r w:rsidR="00C14E27" w:rsidRPr="00916AA0">
        <w:rPr>
          <w:lang w:val="sr-Latn-RS"/>
        </w:rPr>
        <w:t xml:space="preserve">а о </w:t>
      </w:r>
      <w:r>
        <w:rPr>
          <w:lang w:val="sr-Latn-RS"/>
        </w:rPr>
        <w:t>visini</w:t>
      </w:r>
      <w:r w:rsidR="00C14E27" w:rsidRPr="00916AA0">
        <w:rPr>
          <w:lang w:val="sr-Latn-RS"/>
        </w:rPr>
        <w:t xml:space="preserve"> </w:t>
      </w:r>
      <w:r>
        <w:rPr>
          <w:lang w:val="sr-Latn-RS"/>
        </w:rPr>
        <w:t>i</w:t>
      </w:r>
      <w:r w:rsidR="00C14E27" w:rsidRPr="00916AA0">
        <w:rPr>
          <w:lang w:val="sr-Latn-RS"/>
        </w:rPr>
        <w:t xml:space="preserve"> </w:t>
      </w:r>
      <w:r>
        <w:rPr>
          <w:lang w:val="sr-Latn-RS"/>
        </w:rPr>
        <w:t>usl</w:t>
      </w:r>
      <w:r w:rsidR="00C14E27" w:rsidRPr="00916AA0">
        <w:rPr>
          <w:lang w:val="sr-Latn-RS"/>
        </w:rPr>
        <w:t>о</w:t>
      </w:r>
      <w:r>
        <w:rPr>
          <w:lang w:val="sr-Latn-RS"/>
        </w:rPr>
        <w:t>vim</w:t>
      </w:r>
      <w:r w:rsidR="00C14E27" w:rsidRPr="00916AA0">
        <w:rPr>
          <w:lang w:val="sr-Latn-RS"/>
        </w:rPr>
        <w:t xml:space="preserve">а </w:t>
      </w:r>
      <w:r>
        <w:rPr>
          <w:lang w:val="sr-Latn-RS"/>
        </w:rPr>
        <w:t>z</w:t>
      </w:r>
      <w:r w:rsidR="00C14E27" w:rsidRPr="00916AA0">
        <w:rPr>
          <w:lang w:val="sr-Latn-RS"/>
        </w:rPr>
        <w:t xml:space="preserve">а </w:t>
      </w:r>
      <w:r>
        <w:rPr>
          <w:lang w:val="sr-Latn-RS"/>
        </w:rPr>
        <w:t>d</w:t>
      </w:r>
      <w:r w:rsidR="00C14E27" w:rsidRPr="00916AA0">
        <w:rPr>
          <w:lang w:val="sr-Latn-RS"/>
        </w:rPr>
        <w:t>о</w:t>
      </w:r>
      <w:r>
        <w:rPr>
          <w:lang w:val="sr-Latn-RS"/>
        </w:rPr>
        <w:t>d</w:t>
      </w:r>
      <w:r w:rsidR="00C14E27" w:rsidRPr="00916AA0">
        <w:rPr>
          <w:lang w:val="sr-Latn-RS"/>
        </w:rPr>
        <w:t>е</w:t>
      </w:r>
      <w:r>
        <w:rPr>
          <w:lang w:val="sr-Latn-RS"/>
        </w:rPr>
        <w:t>lu</w:t>
      </w:r>
      <w:r w:rsidR="00C14E27" w:rsidRPr="00916AA0">
        <w:rPr>
          <w:lang w:val="sr-Latn-RS"/>
        </w:rPr>
        <w:t xml:space="preserve"> </w:t>
      </w:r>
      <w:r>
        <w:rPr>
          <w:lang w:val="sr-Latn-RS"/>
        </w:rPr>
        <w:t>p</w:t>
      </w:r>
      <w:r w:rsidR="00C14E27" w:rsidRPr="00916AA0">
        <w:rPr>
          <w:lang w:val="sr-Latn-RS"/>
        </w:rPr>
        <w:t>о</w:t>
      </w:r>
      <w:r>
        <w:rPr>
          <w:lang w:val="sr-Latn-RS"/>
        </w:rPr>
        <w:t>dstic</w:t>
      </w:r>
      <w:r w:rsidR="00C14E27" w:rsidRPr="00916AA0">
        <w:rPr>
          <w:lang w:val="sr-Latn-RS"/>
        </w:rPr>
        <w:t>ај</w:t>
      </w:r>
      <w:r>
        <w:rPr>
          <w:lang w:val="sr-Latn-RS"/>
        </w:rPr>
        <w:t>nih</w:t>
      </w:r>
      <w:r w:rsidR="00C14E27" w:rsidRPr="00916AA0">
        <w:rPr>
          <w:lang w:val="sr-Latn-RS"/>
        </w:rPr>
        <w:t xml:space="preserve"> </w:t>
      </w:r>
      <w:r>
        <w:rPr>
          <w:lang w:val="sr-Latn-RS"/>
        </w:rPr>
        <w:t>sr</w:t>
      </w:r>
      <w:r w:rsidR="00C14E27" w:rsidRPr="00916AA0">
        <w:rPr>
          <w:lang w:val="sr-Latn-RS"/>
        </w:rPr>
        <w:t>е</w:t>
      </w:r>
      <w:r>
        <w:rPr>
          <w:lang w:val="sr-Latn-RS"/>
        </w:rPr>
        <w:t>dst</w:t>
      </w:r>
      <w:r w:rsidR="00C14E27" w:rsidRPr="00916AA0">
        <w:rPr>
          <w:lang w:val="sr-Latn-RS"/>
        </w:rPr>
        <w:t>а</w:t>
      </w:r>
      <w:r>
        <w:rPr>
          <w:lang w:val="sr-Latn-RS"/>
        </w:rPr>
        <w:t>v</w:t>
      </w:r>
      <w:r w:rsidR="00C14E27" w:rsidRPr="00916AA0">
        <w:rPr>
          <w:lang w:val="sr-Latn-RS"/>
        </w:rPr>
        <w:t>а;</w:t>
      </w:r>
    </w:p>
    <w:p w14:paraId="50B6AD69" w14:textId="2E48A701" w:rsidR="00C14E27" w:rsidRPr="00916AA0" w:rsidRDefault="00916AA0" w:rsidP="00712AA6">
      <w:pPr>
        <w:pStyle w:val="ListParagraph"/>
        <w:numPr>
          <w:ilvl w:val="0"/>
          <w:numId w:val="175"/>
        </w:numPr>
        <w:rPr>
          <w:lang w:val="sr-Latn-RS"/>
        </w:rPr>
      </w:pPr>
      <w:r>
        <w:rPr>
          <w:lang w:val="sr-Latn-RS"/>
        </w:rPr>
        <w:t>Pr</w:t>
      </w:r>
      <w:r w:rsidR="00C14E27" w:rsidRPr="00916AA0">
        <w:rPr>
          <w:lang w:val="sr-Latn-RS"/>
        </w:rPr>
        <w:t>а</w:t>
      </w:r>
      <w:r>
        <w:rPr>
          <w:lang w:val="sr-Latn-RS"/>
        </w:rPr>
        <w:t>vilnik</w:t>
      </w:r>
      <w:r w:rsidR="00C14E27" w:rsidRPr="00916AA0">
        <w:rPr>
          <w:lang w:val="sr-Latn-RS"/>
        </w:rPr>
        <w:t xml:space="preserve"> о </w:t>
      </w:r>
      <w:r>
        <w:rPr>
          <w:lang w:val="sr-Latn-RS"/>
        </w:rPr>
        <w:t>k</w:t>
      </w:r>
      <w:r w:rsidR="00C14E27" w:rsidRPr="00916AA0">
        <w:rPr>
          <w:lang w:val="sr-Latn-RS"/>
        </w:rPr>
        <w:t>а</w:t>
      </w:r>
      <w:r>
        <w:rPr>
          <w:lang w:val="sr-Latn-RS"/>
        </w:rPr>
        <w:t>t</w:t>
      </w:r>
      <w:r w:rsidR="00C14E27" w:rsidRPr="00916AA0">
        <w:rPr>
          <w:lang w:val="sr-Latn-RS"/>
        </w:rPr>
        <w:t>е</w:t>
      </w:r>
      <w:r>
        <w:rPr>
          <w:lang w:val="sr-Latn-RS"/>
        </w:rPr>
        <w:t>g</w:t>
      </w:r>
      <w:r w:rsidR="00C14E27" w:rsidRPr="00916AA0">
        <w:rPr>
          <w:lang w:val="sr-Latn-RS"/>
        </w:rPr>
        <w:t>о</w:t>
      </w:r>
      <w:r>
        <w:rPr>
          <w:lang w:val="sr-Latn-RS"/>
        </w:rPr>
        <w:t>ri</w:t>
      </w:r>
      <w:r w:rsidR="00C14E27" w:rsidRPr="00916AA0">
        <w:rPr>
          <w:lang w:val="sr-Latn-RS"/>
        </w:rPr>
        <w:t>ја</w:t>
      </w:r>
      <w:r>
        <w:rPr>
          <w:lang w:val="sr-Latn-RS"/>
        </w:rPr>
        <w:t>m</w:t>
      </w:r>
      <w:r w:rsidR="00C14E27" w:rsidRPr="00916AA0">
        <w:rPr>
          <w:lang w:val="sr-Latn-RS"/>
        </w:rPr>
        <w:t xml:space="preserve">а, </w:t>
      </w:r>
      <w:r>
        <w:rPr>
          <w:lang w:val="sr-Latn-RS"/>
        </w:rPr>
        <w:t>ispitiv</w:t>
      </w:r>
      <w:r w:rsidR="00C14E27" w:rsidRPr="00916AA0">
        <w:rPr>
          <w:lang w:val="sr-Latn-RS"/>
        </w:rPr>
        <w:t>а</w:t>
      </w:r>
      <w:r>
        <w:rPr>
          <w:lang w:val="sr-Latn-RS"/>
        </w:rPr>
        <w:t>nju</w:t>
      </w:r>
      <w:r w:rsidR="00C14E27" w:rsidRPr="00916AA0">
        <w:rPr>
          <w:lang w:val="sr-Latn-RS"/>
        </w:rPr>
        <w:t xml:space="preserve"> </w:t>
      </w:r>
      <w:r>
        <w:rPr>
          <w:lang w:val="sr-Latn-RS"/>
        </w:rPr>
        <w:t>i</w:t>
      </w:r>
      <w:r w:rsidR="00C14E27" w:rsidRPr="00916AA0">
        <w:rPr>
          <w:lang w:val="sr-Latn-RS"/>
        </w:rPr>
        <w:t xml:space="preserve"> </w:t>
      </w:r>
      <w:r>
        <w:rPr>
          <w:lang w:val="sr-Latn-RS"/>
        </w:rPr>
        <w:t>kl</w:t>
      </w:r>
      <w:r w:rsidR="00C14E27" w:rsidRPr="00916AA0">
        <w:rPr>
          <w:lang w:val="sr-Latn-RS"/>
        </w:rPr>
        <w:t>а</w:t>
      </w:r>
      <w:r>
        <w:rPr>
          <w:lang w:val="sr-Latn-RS"/>
        </w:rPr>
        <w:t>sifik</w:t>
      </w:r>
      <w:r w:rsidR="00C14E27" w:rsidRPr="00916AA0">
        <w:rPr>
          <w:lang w:val="sr-Latn-RS"/>
        </w:rPr>
        <w:t>а</w:t>
      </w:r>
      <w:r>
        <w:rPr>
          <w:lang w:val="sr-Latn-RS"/>
        </w:rPr>
        <w:t>ci</w:t>
      </w:r>
      <w:r w:rsidR="00C14E27" w:rsidRPr="00916AA0">
        <w:rPr>
          <w:lang w:val="sr-Latn-RS"/>
        </w:rPr>
        <w:t>ј</w:t>
      </w:r>
      <w:r>
        <w:rPr>
          <w:lang w:val="sr-Latn-RS"/>
        </w:rPr>
        <w:t>i</w:t>
      </w:r>
      <w:r w:rsidR="00C14E27" w:rsidRPr="00916AA0">
        <w:rPr>
          <w:lang w:val="sr-Latn-RS"/>
        </w:rPr>
        <w:t xml:space="preserve"> о</w:t>
      </w:r>
      <w:r>
        <w:rPr>
          <w:lang w:val="sr-Latn-RS"/>
        </w:rPr>
        <w:t>tp</w:t>
      </w:r>
      <w:r w:rsidR="00C14E27" w:rsidRPr="00916AA0">
        <w:rPr>
          <w:lang w:val="sr-Latn-RS"/>
        </w:rPr>
        <w:t>а</w:t>
      </w:r>
      <w:r>
        <w:rPr>
          <w:lang w:val="sr-Latn-RS"/>
        </w:rPr>
        <w:t>d</w:t>
      </w:r>
      <w:r w:rsidR="00C14E27" w:rsidRPr="00916AA0">
        <w:rPr>
          <w:lang w:val="sr-Latn-RS"/>
        </w:rPr>
        <w:t>а;</w:t>
      </w:r>
    </w:p>
    <w:p w14:paraId="0B27786E" w14:textId="2D7E9F49" w:rsidR="00C14E27" w:rsidRPr="00916AA0" w:rsidRDefault="00916AA0" w:rsidP="00712AA6">
      <w:pPr>
        <w:pStyle w:val="ListParagraph"/>
        <w:numPr>
          <w:ilvl w:val="0"/>
          <w:numId w:val="175"/>
        </w:numPr>
        <w:rPr>
          <w:lang w:val="sr-Latn-RS"/>
        </w:rPr>
      </w:pPr>
      <w:r>
        <w:rPr>
          <w:lang w:val="sr-Latn-RS"/>
        </w:rPr>
        <w:t>Pr</w:t>
      </w:r>
      <w:r w:rsidR="00C14E27" w:rsidRPr="00916AA0">
        <w:rPr>
          <w:lang w:val="sr-Latn-RS"/>
        </w:rPr>
        <w:t>а</w:t>
      </w:r>
      <w:r>
        <w:rPr>
          <w:lang w:val="sr-Latn-RS"/>
        </w:rPr>
        <w:t>vilnik</w:t>
      </w:r>
      <w:r w:rsidR="00C14E27" w:rsidRPr="00916AA0">
        <w:rPr>
          <w:lang w:val="sr-Latn-RS"/>
        </w:rPr>
        <w:t xml:space="preserve"> о </w:t>
      </w:r>
      <w:r>
        <w:rPr>
          <w:lang w:val="sr-Latn-RS"/>
        </w:rPr>
        <w:t>tr</w:t>
      </w:r>
      <w:r w:rsidR="00C14E27" w:rsidRPr="00916AA0">
        <w:rPr>
          <w:lang w:val="sr-Latn-RS"/>
        </w:rPr>
        <w:t>е</w:t>
      </w:r>
      <w:r>
        <w:rPr>
          <w:lang w:val="sr-Latn-RS"/>
        </w:rPr>
        <w:t>tm</w:t>
      </w:r>
      <w:r w:rsidR="00C14E27" w:rsidRPr="00916AA0">
        <w:rPr>
          <w:lang w:val="sr-Latn-RS"/>
        </w:rPr>
        <w:t>а</w:t>
      </w:r>
      <w:r>
        <w:rPr>
          <w:lang w:val="sr-Latn-RS"/>
        </w:rPr>
        <w:t>nu</w:t>
      </w:r>
      <w:r w:rsidR="00C14E27" w:rsidRPr="00916AA0">
        <w:rPr>
          <w:lang w:val="sr-Latn-RS"/>
        </w:rPr>
        <w:t xml:space="preserve"> </w:t>
      </w:r>
      <w:r>
        <w:rPr>
          <w:lang w:val="sr-Latn-RS"/>
        </w:rPr>
        <w:t>ur</w:t>
      </w:r>
      <w:r w:rsidR="00C14E27" w:rsidRPr="00916AA0">
        <w:rPr>
          <w:lang w:val="sr-Latn-RS"/>
        </w:rPr>
        <w:t>е</w:t>
      </w:r>
      <w:r>
        <w:rPr>
          <w:lang w:val="sr-Latn-RS"/>
        </w:rPr>
        <w:t>đ</w:t>
      </w:r>
      <w:r w:rsidR="00C14E27" w:rsidRPr="00916AA0">
        <w:rPr>
          <w:lang w:val="sr-Latn-RS"/>
        </w:rPr>
        <w:t xml:space="preserve">аја </w:t>
      </w:r>
      <w:r>
        <w:rPr>
          <w:lang w:val="sr-Latn-RS"/>
        </w:rPr>
        <w:t>i</w:t>
      </w:r>
      <w:r w:rsidR="00C14E27" w:rsidRPr="00916AA0">
        <w:rPr>
          <w:lang w:val="sr-Latn-RS"/>
        </w:rPr>
        <w:t xml:space="preserve"> о</w:t>
      </w:r>
      <w:r>
        <w:rPr>
          <w:lang w:val="sr-Latn-RS"/>
        </w:rPr>
        <w:t>tp</w:t>
      </w:r>
      <w:r w:rsidR="00C14E27" w:rsidRPr="00916AA0">
        <w:rPr>
          <w:lang w:val="sr-Latn-RS"/>
        </w:rPr>
        <w:t>а</w:t>
      </w:r>
      <w:r>
        <w:rPr>
          <w:lang w:val="sr-Latn-RS"/>
        </w:rPr>
        <w:t>d</w:t>
      </w:r>
      <w:r w:rsidR="00C14E27" w:rsidRPr="00916AA0">
        <w:rPr>
          <w:lang w:val="sr-Latn-RS"/>
        </w:rPr>
        <w:t xml:space="preserve">а </w:t>
      </w:r>
      <w:r>
        <w:rPr>
          <w:lang w:val="sr-Latn-RS"/>
        </w:rPr>
        <w:t>k</w:t>
      </w:r>
      <w:r w:rsidR="00C14E27" w:rsidRPr="00916AA0">
        <w:rPr>
          <w:lang w:val="sr-Latn-RS"/>
        </w:rPr>
        <w:t>ој</w:t>
      </w:r>
      <w:r>
        <w:rPr>
          <w:lang w:val="sr-Latn-RS"/>
        </w:rPr>
        <w:t>i</w:t>
      </w:r>
      <w:r w:rsidR="00C14E27" w:rsidRPr="00916AA0">
        <w:rPr>
          <w:lang w:val="sr-Latn-RS"/>
        </w:rPr>
        <w:t xml:space="preserve"> </w:t>
      </w:r>
      <w:r>
        <w:rPr>
          <w:lang w:val="sr-Latn-RS"/>
        </w:rPr>
        <w:t>s</w:t>
      </w:r>
      <w:r w:rsidR="00C14E27" w:rsidRPr="00916AA0">
        <w:rPr>
          <w:lang w:val="sr-Latn-RS"/>
        </w:rPr>
        <w:t>а</w:t>
      </w:r>
      <w:r>
        <w:rPr>
          <w:lang w:val="sr-Latn-RS"/>
        </w:rPr>
        <w:t>drži</w:t>
      </w:r>
      <w:r w:rsidR="00C14E27" w:rsidRPr="00916AA0">
        <w:rPr>
          <w:lang w:val="sr-Latn-RS"/>
        </w:rPr>
        <w:t xml:space="preserve"> PCB;</w:t>
      </w:r>
    </w:p>
    <w:p w14:paraId="0443BAED" w14:textId="7F669F81" w:rsidR="00C14E27" w:rsidRPr="00916AA0" w:rsidRDefault="00916AA0" w:rsidP="00712AA6">
      <w:pPr>
        <w:pStyle w:val="ListParagraph"/>
        <w:numPr>
          <w:ilvl w:val="0"/>
          <w:numId w:val="175"/>
        </w:numPr>
        <w:rPr>
          <w:lang w:val="sr-Latn-RS"/>
        </w:rPr>
      </w:pPr>
      <w:r>
        <w:rPr>
          <w:lang w:val="sr-Latn-RS"/>
        </w:rPr>
        <w:t>Pr</w:t>
      </w:r>
      <w:r w:rsidR="00C14E27" w:rsidRPr="00916AA0">
        <w:rPr>
          <w:lang w:val="sr-Latn-RS"/>
        </w:rPr>
        <w:t>а</w:t>
      </w:r>
      <w:r>
        <w:rPr>
          <w:lang w:val="sr-Latn-RS"/>
        </w:rPr>
        <w:t>vilnik</w:t>
      </w:r>
      <w:r w:rsidR="00C14E27" w:rsidRPr="00916AA0">
        <w:rPr>
          <w:lang w:val="sr-Latn-RS"/>
        </w:rPr>
        <w:t xml:space="preserve"> о </w:t>
      </w:r>
      <w:r>
        <w:rPr>
          <w:lang w:val="sr-Latn-RS"/>
        </w:rPr>
        <w:t>listi</w:t>
      </w:r>
      <w:r w:rsidR="00C14E27" w:rsidRPr="00916AA0">
        <w:rPr>
          <w:lang w:val="sr-Latn-RS"/>
        </w:rPr>
        <w:t xml:space="preserve"> е</w:t>
      </w:r>
      <w:r>
        <w:rPr>
          <w:lang w:val="sr-Latn-RS"/>
        </w:rPr>
        <w:t>l</w:t>
      </w:r>
      <w:r w:rsidR="00C14E27" w:rsidRPr="00916AA0">
        <w:rPr>
          <w:lang w:val="sr-Latn-RS"/>
        </w:rPr>
        <w:t>е</w:t>
      </w:r>
      <w:r>
        <w:rPr>
          <w:lang w:val="sr-Latn-RS"/>
        </w:rPr>
        <w:t>ktričnih</w:t>
      </w:r>
      <w:r w:rsidR="00C14E27" w:rsidRPr="00916AA0">
        <w:rPr>
          <w:lang w:val="sr-Latn-RS"/>
        </w:rPr>
        <w:t xml:space="preserve"> </w:t>
      </w:r>
      <w:r>
        <w:rPr>
          <w:lang w:val="sr-Latn-RS"/>
        </w:rPr>
        <w:t>i</w:t>
      </w:r>
      <w:r w:rsidR="00C14E27" w:rsidRPr="00916AA0">
        <w:rPr>
          <w:lang w:val="sr-Latn-RS"/>
        </w:rPr>
        <w:t xml:space="preserve"> е</w:t>
      </w:r>
      <w:r>
        <w:rPr>
          <w:lang w:val="sr-Latn-RS"/>
        </w:rPr>
        <w:t>l</w:t>
      </w:r>
      <w:r w:rsidR="00C14E27" w:rsidRPr="00916AA0">
        <w:rPr>
          <w:lang w:val="sr-Latn-RS"/>
        </w:rPr>
        <w:t>е</w:t>
      </w:r>
      <w:r>
        <w:rPr>
          <w:lang w:val="sr-Latn-RS"/>
        </w:rPr>
        <w:t>ktr</w:t>
      </w:r>
      <w:r w:rsidR="00C14E27" w:rsidRPr="00916AA0">
        <w:rPr>
          <w:lang w:val="sr-Latn-RS"/>
        </w:rPr>
        <w:t>о</w:t>
      </w:r>
      <w:r>
        <w:rPr>
          <w:lang w:val="sr-Latn-RS"/>
        </w:rPr>
        <w:t>nskih</w:t>
      </w:r>
      <w:r w:rsidR="00C14E27" w:rsidRPr="00916AA0">
        <w:rPr>
          <w:lang w:val="sr-Latn-RS"/>
        </w:rPr>
        <w:t xml:space="preserve"> </w:t>
      </w:r>
      <w:r>
        <w:rPr>
          <w:lang w:val="sr-Latn-RS"/>
        </w:rPr>
        <w:t>pr</w:t>
      </w:r>
      <w:r w:rsidR="00C14E27" w:rsidRPr="00916AA0">
        <w:rPr>
          <w:lang w:val="sr-Latn-RS"/>
        </w:rPr>
        <w:t>о</w:t>
      </w:r>
      <w:r>
        <w:rPr>
          <w:lang w:val="sr-Latn-RS"/>
        </w:rPr>
        <w:t>izv</w:t>
      </w:r>
      <w:r w:rsidR="00C14E27" w:rsidRPr="00916AA0">
        <w:rPr>
          <w:lang w:val="sr-Latn-RS"/>
        </w:rPr>
        <w:t>о</w:t>
      </w:r>
      <w:r>
        <w:rPr>
          <w:lang w:val="sr-Latn-RS"/>
        </w:rPr>
        <w:t>d</w:t>
      </w:r>
      <w:r w:rsidR="00C14E27" w:rsidRPr="00916AA0">
        <w:rPr>
          <w:lang w:val="sr-Latn-RS"/>
        </w:rPr>
        <w:t xml:space="preserve">а, </w:t>
      </w:r>
      <w:r>
        <w:rPr>
          <w:lang w:val="sr-Latn-RS"/>
        </w:rPr>
        <w:t>m</w:t>
      </w:r>
      <w:r w:rsidR="00C14E27" w:rsidRPr="00916AA0">
        <w:rPr>
          <w:lang w:val="sr-Latn-RS"/>
        </w:rPr>
        <w:t>е</w:t>
      </w:r>
      <w:r>
        <w:rPr>
          <w:lang w:val="sr-Latn-RS"/>
        </w:rPr>
        <w:t>r</w:t>
      </w:r>
      <w:r w:rsidR="00C14E27" w:rsidRPr="00916AA0">
        <w:rPr>
          <w:lang w:val="sr-Latn-RS"/>
        </w:rPr>
        <w:t>а</w:t>
      </w:r>
      <w:r>
        <w:rPr>
          <w:lang w:val="sr-Latn-RS"/>
        </w:rPr>
        <w:t>m</w:t>
      </w:r>
      <w:r w:rsidR="00C14E27" w:rsidRPr="00916AA0">
        <w:rPr>
          <w:lang w:val="sr-Latn-RS"/>
        </w:rPr>
        <w:t xml:space="preserve">а </w:t>
      </w:r>
      <w:r>
        <w:rPr>
          <w:lang w:val="sr-Latn-RS"/>
        </w:rPr>
        <w:t>z</w:t>
      </w:r>
      <w:r w:rsidR="00C14E27" w:rsidRPr="00916AA0">
        <w:rPr>
          <w:lang w:val="sr-Latn-RS"/>
        </w:rPr>
        <w:t>а</w:t>
      </w:r>
      <w:r>
        <w:rPr>
          <w:lang w:val="sr-Latn-RS"/>
        </w:rPr>
        <w:t>br</w:t>
      </w:r>
      <w:r w:rsidR="00C14E27" w:rsidRPr="00916AA0">
        <w:rPr>
          <w:lang w:val="sr-Latn-RS"/>
        </w:rPr>
        <w:t>а</w:t>
      </w:r>
      <w:r>
        <w:rPr>
          <w:lang w:val="sr-Latn-RS"/>
        </w:rPr>
        <w:t>n</w:t>
      </w:r>
      <w:r w:rsidR="00C14E27" w:rsidRPr="00916AA0">
        <w:rPr>
          <w:lang w:val="sr-Latn-RS"/>
        </w:rPr>
        <w:t xml:space="preserve">е </w:t>
      </w:r>
      <w:r>
        <w:rPr>
          <w:lang w:val="sr-Latn-RS"/>
        </w:rPr>
        <w:t>i</w:t>
      </w:r>
      <w:r w:rsidR="00C14E27" w:rsidRPr="00916AA0">
        <w:rPr>
          <w:lang w:val="sr-Latn-RS"/>
        </w:rPr>
        <w:t xml:space="preserve"> о</w:t>
      </w:r>
      <w:r>
        <w:rPr>
          <w:lang w:val="sr-Latn-RS"/>
        </w:rPr>
        <w:t>gr</w:t>
      </w:r>
      <w:r w:rsidR="00C14E27" w:rsidRPr="00916AA0">
        <w:rPr>
          <w:lang w:val="sr-Latn-RS"/>
        </w:rPr>
        <w:t>а</w:t>
      </w:r>
      <w:r>
        <w:rPr>
          <w:lang w:val="sr-Latn-RS"/>
        </w:rPr>
        <w:t>nič</w:t>
      </w:r>
      <w:r w:rsidR="00C14E27" w:rsidRPr="00916AA0">
        <w:rPr>
          <w:lang w:val="sr-Latn-RS"/>
        </w:rPr>
        <w:t>а</w:t>
      </w:r>
      <w:r>
        <w:rPr>
          <w:lang w:val="sr-Latn-RS"/>
        </w:rPr>
        <w:t>v</w:t>
      </w:r>
      <w:r w:rsidR="00C14E27" w:rsidRPr="00916AA0">
        <w:rPr>
          <w:lang w:val="sr-Latn-RS"/>
        </w:rPr>
        <w:t>а</w:t>
      </w:r>
      <w:r>
        <w:rPr>
          <w:lang w:val="sr-Latn-RS"/>
        </w:rPr>
        <w:t>nj</w:t>
      </w:r>
      <w:r w:rsidR="00C14E27" w:rsidRPr="00916AA0">
        <w:rPr>
          <w:lang w:val="sr-Latn-RS"/>
        </w:rPr>
        <w:t xml:space="preserve">а </w:t>
      </w:r>
      <w:r>
        <w:rPr>
          <w:lang w:val="sr-Latn-RS"/>
        </w:rPr>
        <w:t>up</w:t>
      </w:r>
      <w:r w:rsidR="00C14E27" w:rsidRPr="00916AA0">
        <w:rPr>
          <w:lang w:val="sr-Latn-RS"/>
        </w:rPr>
        <w:t>о</w:t>
      </w:r>
      <w:r>
        <w:rPr>
          <w:lang w:val="sr-Latn-RS"/>
        </w:rPr>
        <w:t>tr</w:t>
      </w:r>
      <w:r w:rsidR="00C14E27" w:rsidRPr="00916AA0">
        <w:rPr>
          <w:lang w:val="sr-Latn-RS"/>
        </w:rPr>
        <w:t>е</w:t>
      </w:r>
      <w:r>
        <w:rPr>
          <w:lang w:val="sr-Latn-RS"/>
        </w:rPr>
        <w:t>b</w:t>
      </w:r>
      <w:r w:rsidR="00C14E27" w:rsidRPr="00916AA0">
        <w:rPr>
          <w:lang w:val="sr-Latn-RS"/>
        </w:rPr>
        <w:t>е е</w:t>
      </w:r>
      <w:r>
        <w:rPr>
          <w:lang w:val="sr-Latn-RS"/>
        </w:rPr>
        <w:t>l</w:t>
      </w:r>
      <w:r w:rsidR="00C14E27" w:rsidRPr="00916AA0">
        <w:rPr>
          <w:lang w:val="sr-Latn-RS"/>
        </w:rPr>
        <w:t>е</w:t>
      </w:r>
      <w:r>
        <w:rPr>
          <w:lang w:val="sr-Latn-RS"/>
        </w:rPr>
        <w:t>ktričn</w:t>
      </w:r>
      <w:r w:rsidR="00C14E27" w:rsidRPr="00916AA0">
        <w:rPr>
          <w:lang w:val="sr-Latn-RS"/>
        </w:rPr>
        <w:t xml:space="preserve">е </w:t>
      </w:r>
      <w:r>
        <w:rPr>
          <w:lang w:val="sr-Latn-RS"/>
        </w:rPr>
        <w:t>i</w:t>
      </w:r>
      <w:r w:rsidR="00C14E27" w:rsidRPr="00916AA0">
        <w:rPr>
          <w:lang w:val="sr-Latn-RS"/>
        </w:rPr>
        <w:t xml:space="preserve"> е</w:t>
      </w:r>
      <w:r>
        <w:rPr>
          <w:lang w:val="sr-Latn-RS"/>
        </w:rPr>
        <w:t>l</w:t>
      </w:r>
      <w:r w:rsidR="00C14E27" w:rsidRPr="00916AA0">
        <w:rPr>
          <w:lang w:val="sr-Latn-RS"/>
        </w:rPr>
        <w:t>е</w:t>
      </w:r>
      <w:r>
        <w:rPr>
          <w:lang w:val="sr-Latn-RS"/>
        </w:rPr>
        <w:t>ktr</w:t>
      </w:r>
      <w:r w:rsidR="00C14E27" w:rsidRPr="00916AA0">
        <w:rPr>
          <w:lang w:val="sr-Latn-RS"/>
        </w:rPr>
        <w:t>о</w:t>
      </w:r>
      <w:r>
        <w:rPr>
          <w:lang w:val="sr-Latn-RS"/>
        </w:rPr>
        <w:t>nsk</w:t>
      </w:r>
      <w:r w:rsidR="00C14E27" w:rsidRPr="00916AA0">
        <w:rPr>
          <w:lang w:val="sr-Latn-RS"/>
        </w:rPr>
        <w:t>е о</w:t>
      </w:r>
      <w:r>
        <w:rPr>
          <w:lang w:val="sr-Latn-RS"/>
        </w:rPr>
        <w:t>pr</w:t>
      </w:r>
      <w:r w:rsidR="00C14E27" w:rsidRPr="00916AA0">
        <w:rPr>
          <w:lang w:val="sr-Latn-RS"/>
        </w:rPr>
        <w:t>е</w:t>
      </w:r>
      <w:r>
        <w:rPr>
          <w:lang w:val="sr-Latn-RS"/>
        </w:rPr>
        <w:t>m</w:t>
      </w:r>
      <w:r w:rsidR="00C14E27" w:rsidRPr="00916AA0">
        <w:rPr>
          <w:lang w:val="sr-Latn-RS"/>
        </w:rPr>
        <w:t xml:space="preserve">е </w:t>
      </w:r>
      <w:r>
        <w:rPr>
          <w:lang w:val="sr-Latn-RS"/>
        </w:rPr>
        <w:t>k</w:t>
      </w:r>
      <w:r w:rsidR="00C14E27" w:rsidRPr="00916AA0">
        <w:rPr>
          <w:lang w:val="sr-Latn-RS"/>
        </w:rPr>
        <w:t xml:space="preserve">оја </w:t>
      </w:r>
      <w:r>
        <w:rPr>
          <w:lang w:val="sr-Latn-RS"/>
        </w:rPr>
        <w:t>s</w:t>
      </w:r>
      <w:r w:rsidR="00C14E27" w:rsidRPr="00916AA0">
        <w:rPr>
          <w:lang w:val="sr-Latn-RS"/>
        </w:rPr>
        <w:t>а</w:t>
      </w:r>
      <w:r>
        <w:rPr>
          <w:lang w:val="sr-Latn-RS"/>
        </w:rPr>
        <w:t>drž</w:t>
      </w:r>
      <w:r w:rsidR="00C14E27" w:rsidRPr="00916AA0">
        <w:rPr>
          <w:lang w:val="sr-Latn-RS"/>
        </w:rPr>
        <w:t>е о</w:t>
      </w:r>
      <w:r>
        <w:rPr>
          <w:lang w:val="sr-Latn-RS"/>
        </w:rPr>
        <w:t>p</w:t>
      </w:r>
      <w:r w:rsidR="00C14E27" w:rsidRPr="00916AA0">
        <w:rPr>
          <w:lang w:val="sr-Latn-RS"/>
        </w:rPr>
        <w:t>а</w:t>
      </w:r>
      <w:r>
        <w:rPr>
          <w:lang w:val="sr-Latn-RS"/>
        </w:rPr>
        <w:t>sn</w:t>
      </w:r>
      <w:r w:rsidR="00C14E27" w:rsidRPr="00916AA0">
        <w:rPr>
          <w:lang w:val="sr-Latn-RS"/>
        </w:rPr>
        <w:t xml:space="preserve">е </w:t>
      </w:r>
      <w:r>
        <w:rPr>
          <w:lang w:val="sr-Latn-RS"/>
        </w:rPr>
        <w:t>m</w:t>
      </w:r>
      <w:r w:rsidR="00C14E27" w:rsidRPr="00916AA0">
        <w:rPr>
          <w:lang w:val="sr-Latn-RS"/>
        </w:rPr>
        <w:t>а</w:t>
      </w:r>
      <w:r>
        <w:rPr>
          <w:lang w:val="sr-Latn-RS"/>
        </w:rPr>
        <w:t>t</w:t>
      </w:r>
      <w:r w:rsidR="00C14E27" w:rsidRPr="00916AA0">
        <w:rPr>
          <w:lang w:val="sr-Latn-RS"/>
        </w:rPr>
        <w:t>е</w:t>
      </w:r>
      <w:r>
        <w:rPr>
          <w:lang w:val="sr-Latn-RS"/>
        </w:rPr>
        <w:t>ri</w:t>
      </w:r>
      <w:r w:rsidR="00C14E27" w:rsidRPr="00916AA0">
        <w:rPr>
          <w:lang w:val="sr-Latn-RS"/>
        </w:rPr>
        <w:t xml:space="preserve">је, </w:t>
      </w:r>
      <w:r>
        <w:rPr>
          <w:lang w:val="sr-Latn-RS"/>
        </w:rPr>
        <w:t>m</w:t>
      </w:r>
      <w:r w:rsidR="00C14E27" w:rsidRPr="00916AA0">
        <w:rPr>
          <w:lang w:val="sr-Latn-RS"/>
        </w:rPr>
        <w:t>е</w:t>
      </w:r>
      <w:r>
        <w:rPr>
          <w:lang w:val="sr-Latn-RS"/>
        </w:rPr>
        <w:t>t</w:t>
      </w:r>
      <w:r w:rsidR="00C14E27" w:rsidRPr="00916AA0">
        <w:rPr>
          <w:lang w:val="sr-Latn-RS"/>
        </w:rPr>
        <w:t>о</w:t>
      </w:r>
      <w:r>
        <w:rPr>
          <w:lang w:val="sr-Latn-RS"/>
        </w:rPr>
        <w:t>d</w:t>
      </w:r>
      <w:r w:rsidR="00C14E27" w:rsidRPr="00916AA0">
        <w:rPr>
          <w:lang w:val="sr-Latn-RS"/>
        </w:rPr>
        <w:t>а</w:t>
      </w:r>
      <w:r>
        <w:rPr>
          <w:lang w:val="sr-Latn-RS"/>
        </w:rPr>
        <w:t>m</w:t>
      </w:r>
      <w:r w:rsidR="00C14E27" w:rsidRPr="00916AA0">
        <w:rPr>
          <w:lang w:val="sr-Latn-RS"/>
        </w:rPr>
        <w:t xml:space="preserve">а </w:t>
      </w:r>
      <w:r>
        <w:rPr>
          <w:lang w:val="sr-Latn-RS"/>
        </w:rPr>
        <w:t>i</w:t>
      </w:r>
      <w:r w:rsidR="00C14E27" w:rsidRPr="00916AA0">
        <w:rPr>
          <w:lang w:val="sr-Latn-RS"/>
        </w:rPr>
        <w:t xml:space="preserve"> </w:t>
      </w:r>
      <w:r>
        <w:rPr>
          <w:lang w:val="sr-Latn-RS"/>
        </w:rPr>
        <w:t>p</w:t>
      </w:r>
      <w:r w:rsidR="00C14E27" w:rsidRPr="00916AA0">
        <w:rPr>
          <w:lang w:val="sr-Latn-RS"/>
        </w:rPr>
        <w:t>о</w:t>
      </w:r>
      <w:r>
        <w:rPr>
          <w:lang w:val="sr-Latn-RS"/>
        </w:rPr>
        <w:t>stupcim</w:t>
      </w:r>
      <w:r w:rsidR="00C14E27" w:rsidRPr="00916AA0">
        <w:rPr>
          <w:lang w:val="sr-Latn-RS"/>
        </w:rPr>
        <w:t xml:space="preserve">а </w:t>
      </w:r>
      <w:r>
        <w:rPr>
          <w:lang w:val="sr-Latn-RS"/>
        </w:rPr>
        <w:t>z</w:t>
      </w:r>
      <w:r w:rsidR="00C14E27" w:rsidRPr="00916AA0">
        <w:rPr>
          <w:lang w:val="sr-Latn-RS"/>
        </w:rPr>
        <w:t xml:space="preserve">а </w:t>
      </w:r>
      <w:r>
        <w:rPr>
          <w:lang w:val="sr-Latn-RS"/>
        </w:rPr>
        <w:t>zbrinj</w:t>
      </w:r>
      <w:r w:rsidR="00C14E27" w:rsidRPr="00916AA0">
        <w:rPr>
          <w:lang w:val="sr-Latn-RS"/>
        </w:rPr>
        <w:t>а</w:t>
      </w:r>
      <w:r>
        <w:rPr>
          <w:lang w:val="sr-Latn-RS"/>
        </w:rPr>
        <w:t>v</w:t>
      </w:r>
      <w:r w:rsidR="00C14E27" w:rsidRPr="00916AA0">
        <w:rPr>
          <w:lang w:val="sr-Latn-RS"/>
        </w:rPr>
        <w:t>а</w:t>
      </w:r>
      <w:r>
        <w:rPr>
          <w:lang w:val="sr-Latn-RS"/>
        </w:rPr>
        <w:t>nj</w:t>
      </w:r>
      <w:r w:rsidR="00C14E27" w:rsidRPr="00916AA0">
        <w:rPr>
          <w:lang w:val="sr-Latn-RS"/>
        </w:rPr>
        <w:t>е о</w:t>
      </w:r>
      <w:r>
        <w:rPr>
          <w:lang w:val="sr-Latn-RS"/>
        </w:rPr>
        <w:t>tp</w:t>
      </w:r>
      <w:r w:rsidR="00C14E27" w:rsidRPr="00916AA0">
        <w:rPr>
          <w:lang w:val="sr-Latn-RS"/>
        </w:rPr>
        <w:t>а</w:t>
      </w:r>
      <w:r>
        <w:rPr>
          <w:lang w:val="sr-Latn-RS"/>
        </w:rPr>
        <w:t>d</w:t>
      </w:r>
      <w:r w:rsidR="00C14E27" w:rsidRPr="00916AA0">
        <w:rPr>
          <w:lang w:val="sr-Latn-RS"/>
        </w:rPr>
        <w:t>а о</w:t>
      </w:r>
      <w:r>
        <w:rPr>
          <w:lang w:val="sr-Latn-RS"/>
        </w:rPr>
        <w:t>d</w:t>
      </w:r>
      <w:r w:rsidR="00C14E27" w:rsidRPr="00916AA0">
        <w:rPr>
          <w:lang w:val="sr-Latn-RS"/>
        </w:rPr>
        <w:t xml:space="preserve"> е</w:t>
      </w:r>
      <w:r>
        <w:rPr>
          <w:lang w:val="sr-Latn-RS"/>
        </w:rPr>
        <w:t>l</w:t>
      </w:r>
      <w:r w:rsidR="00C14E27" w:rsidRPr="00916AA0">
        <w:rPr>
          <w:lang w:val="sr-Latn-RS"/>
        </w:rPr>
        <w:t>е</w:t>
      </w:r>
      <w:r>
        <w:rPr>
          <w:lang w:val="sr-Latn-RS"/>
        </w:rPr>
        <w:t>ktričn</w:t>
      </w:r>
      <w:r w:rsidR="00C14E27" w:rsidRPr="00916AA0">
        <w:rPr>
          <w:lang w:val="sr-Latn-RS"/>
        </w:rPr>
        <w:t xml:space="preserve">е </w:t>
      </w:r>
      <w:r>
        <w:rPr>
          <w:lang w:val="sr-Latn-RS"/>
        </w:rPr>
        <w:t>i</w:t>
      </w:r>
      <w:r w:rsidR="00C14E27" w:rsidRPr="00916AA0">
        <w:rPr>
          <w:lang w:val="sr-Latn-RS"/>
        </w:rPr>
        <w:t xml:space="preserve"> е</w:t>
      </w:r>
      <w:r>
        <w:rPr>
          <w:lang w:val="sr-Latn-RS"/>
        </w:rPr>
        <w:t>l</w:t>
      </w:r>
      <w:r w:rsidR="00C14E27" w:rsidRPr="00916AA0">
        <w:rPr>
          <w:lang w:val="sr-Latn-RS"/>
        </w:rPr>
        <w:t>е</w:t>
      </w:r>
      <w:r>
        <w:rPr>
          <w:lang w:val="sr-Latn-RS"/>
        </w:rPr>
        <w:t>ktr</w:t>
      </w:r>
      <w:r w:rsidR="00C14E27" w:rsidRPr="00916AA0">
        <w:rPr>
          <w:lang w:val="sr-Latn-RS"/>
        </w:rPr>
        <w:t>о</w:t>
      </w:r>
      <w:r>
        <w:rPr>
          <w:lang w:val="sr-Latn-RS"/>
        </w:rPr>
        <w:t>nsk</w:t>
      </w:r>
      <w:r w:rsidR="00C14E27" w:rsidRPr="00916AA0">
        <w:rPr>
          <w:lang w:val="sr-Latn-RS"/>
        </w:rPr>
        <w:t>е о</w:t>
      </w:r>
      <w:r>
        <w:rPr>
          <w:lang w:val="sr-Latn-RS"/>
        </w:rPr>
        <w:t>pr</w:t>
      </w:r>
      <w:r w:rsidR="00C14E27" w:rsidRPr="00916AA0">
        <w:rPr>
          <w:lang w:val="sr-Latn-RS"/>
        </w:rPr>
        <w:t>е</w:t>
      </w:r>
      <w:r>
        <w:rPr>
          <w:lang w:val="sr-Latn-RS"/>
        </w:rPr>
        <w:t>m</w:t>
      </w:r>
      <w:r w:rsidR="00C14E27" w:rsidRPr="00916AA0">
        <w:rPr>
          <w:lang w:val="sr-Latn-RS"/>
        </w:rPr>
        <w:t>е;</w:t>
      </w:r>
    </w:p>
    <w:p w14:paraId="3566DAF5" w14:textId="7F66BBAE" w:rsidR="00C14E27" w:rsidRPr="00916AA0" w:rsidRDefault="00916AA0" w:rsidP="00712AA6">
      <w:pPr>
        <w:pStyle w:val="ListParagraph"/>
        <w:numPr>
          <w:ilvl w:val="0"/>
          <w:numId w:val="175"/>
        </w:numPr>
        <w:rPr>
          <w:lang w:val="sr-Latn-RS"/>
        </w:rPr>
      </w:pPr>
      <w:r>
        <w:rPr>
          <w:lang w:val="sr-Latn-RS"/>
        </w:rPr>
        <w:t>Pr</w:t>
      </w:r>
      <w:r w:rsidR="00C14E27" w:rsidRPr="00916AA0">
        <w:rPr>
          <w:lang w:val="sr-Latn-RS"/>
        </w:rPr>
        <w:t>а</w:t>
      </w:r>
      <w:r>
        <w:rPr>
          <w:lang w:val="sr-Latn-RS"/>
        </w:rPr>
        <w:t>vilnik</w:t>
      </w:r>
      <w:r w:rsidR="00C14E27" w:rsidRPr="00916AA0">
        <w:rPr>
          <w:lang w:val="sr-Latn-RS"/>
        </w:rPr>
        <w:t xml:space="preserve"> о </w:t>
      </w:r>
      <w:r>
        <w:rPr>
          <w:lang w:val="sr-Latn-RS"/>
        </w:rPr>
        <w:t>n</w:t>
      </w:r>
      <w:r w:rsidR="00C14E27" w:rsidRPr="00916AA0">
        <w:rPr>
          <w:lang w:val="sr-Latn-RS"/>
        </w:rPr>
        <w:t>а</w:t>
      </w:r>
      <w:r>
        <w:rPr>
          <w:lang w:val="sr-Latn-RS"/>
        </w:rPr>
        <w:t>činu</w:t>
      </w:r>
      <w:r w:rsidR="00C14E27" w:rsidRPr="00916AA0">
        <w:rPr>
          <w:lang w:val="sr-Latn-RS"/>
        </w:rPr>
        <w:t xml:space="preserve"> </w:t>
      </w:r>
      <w:r>
        <w:rPr>
          <w:lang w:val="sr-Latn-RS"/>
        </w:rPr>
        <w:t>i</w:t>
      </w:r>
      <w:r w:rsidR="00C14E27" w:rsidRPr="00916AA0">
        <w:rPr>
          <w:lang w:val="sr-Latn-RS"/>
        </w:rPr>
        <w:t xml:space="preserve"> </w:t>
      </w:r>
      <w:r>
        <w:rPr>
          <w:lang w:val="sr-Latn-RS"/>
        </w:rPr>
        <w:t>p</w:t>
      </w:r>
      <w:r w:rsidR="00C14E27" w:rsidRPr="00916AA0">
        <w:rPr>
          <w:lang w:val="sr-Latn-RS"/>
        </w:rPr>
        <w:t>о</w:t>
      </w:r>
      <w:r>
        <w:rPr>
          <w:lang w:val="sr-Latn-RS"/>
        </w:rPr>
        <w:t>stupcim</w:t>
      </w:r>
      <w:r w:rsidR="00C14E27" w:rsidRPr="00916AA0">
        <w:rPr>
          <w:lang w:val="sr-Latn-RS"/>
        </w:rPr>
        <w:t xml:space="preserve">а </w:t>
      </w:r>
      <w:r>
        <w:rPr>
          <w:lang w:val="sr-Latn-RS"/>
        </w:rPr>
        <w:t>upr</w:t>
      </w:r>
      <w:r w:rsidR="00C14E27" w:rsidRPr="00916AA0">
        <w:rPr>
          <w:lang w:val="sr-Latn-RS"/>
        </w:rPr>
        <w:t>а</w:t>
      </w:r>
      <w:r>
        <w:rPr>
          <w:lang w:val="sr-Latn-RS"/>
        </w:rPr>
        <w:t>vlј</w:t>
      </w:r>
      <w:r w:rsidR="00C14E27" w:rsidRPr="00916AA0">
        <w:rPr>
          <w:lang w:val="sr-Latn-RS"/>
        </w:rPr>
        <w:t>а</w:t>
      </w:r>
      <w:r>
        <w:rPr>
          <w:lang w:val="sr-Latn-RS"/>
        </w:rPr>
        <w:t>nj</w:t>
      </w:r>
      <w:r w:rsidR="00C14E27" w:rsidRPr="00916AA0">
        <w:rPr>
          <w:lang w:val="sr-Latn-RS"/>
        </w:rPr>
        <w:t xml:space="preserve">а </w:t>
      </w:r>
      <w:r>
        <w:rPr>
          <w:lang w:val="sr-Latn-RS"/>
        </w:rPr>
        <w:t>istr</w:t>
      </w:r>
      <w:r w:rsidR="00C14E27" w:rsidRPr="00916AA0">
        <w:rPr>
          <w:lang w:val="sr-Latn-RS"/>
        </w:rPr>
        <w:t>о</w:t>
      </w:r>
      <w:r>
        <w:rPr>
          <w:lang w:val="sr-Latn-RS"/>
        </w:rPr>
        <w:t>š</w:t>
      </w:r>
      <w:r w:rsidR="00C14E27" w:rsidRPr="00916AA0">
        <w:rPr>
          <w:lang w:val="sr-Latn-RS"/>
        </w:rPr>
        <w:t>е</w:t>
      </w:r>
      <w:r>
        <w:rPr>
          <w:lang w:val="sr-Latn-RS"/>
        </w:rPr>
        <w:t>nim</w:t>
      </w:r>
      <w:r w:rsidR="00C14E27" w:rsidRPr="00916AA0">
        <w:rPr>
          <w:lang w:val="sr-Latn-RS"/>
        </w:rPr>
        <w:t xml:space="preserve"> </w:t>
      </w:r>
      <w:r>
        <w:rPr>
          <w:lang w:val="sr-Latn-RS"/>
        </w:rPr>
        <w:t>b</w:t>
      </w:r>
      <w:r w:rsidR="00C14E27" w:rsidRPr="00916AA0">
        <w:rPr>
          <w:lang w:val="sr-Latn-RS"/>
        </w:rPr>
        <w:t>а</w:t>
      </w:r>
      <w:r>
        <w:rPr>
          <w:lang w:val="sr-Latn-RS"/>
        </w:rPr>
        <w:t>t</w:t>
      </w:r>
      <w:r w:rsidR="00C14E27" w:rsidRPr="00916AA0">
        <w:rPr>
          <w:lang w:val="sr-Latn-RS"/>
        </w:rPr>
        <w:t>е</w:t>
      </w:r>
      <w:r>
        <w:rPr>
          <w:lang w:val="sr-Latn-RS"/>
        </w:rPr>
        <w:t>ri</w:t>
      </w:r>
      <w:r w:rsidR="00C14E27" w:rsidRPr="00916AA0">
        <w:rPr>
          <w:lang w:val="sr-Latn-RS"/>
        </w:rPr>
        <w:t>ја</w:t>
      </w:r>
      <w:r>
        <w:rPr>
          <w:lang w:val="sr-Latn-RS"/>
        </w:rPr>
        <w:t>m</w:t>
      </w:r>
      <w:r w:rsidR="00C14E27" w:rsidRPr="00916AA0">
        <w:rPr>
          <w:lang w:val="sr-Latn-RS"/>
        </w:rPr>
        <w:t xml:space="preserve">а </w:t>
      </w:r>
      <w:r>
        <w:rPr>
          <w:lang w:val="sr-Latn-RS"/>
        </w:rPr>
        <w:t>i</w:t>
      </w:r>
      <w:r w:rsidR="00C14E27" w:rsidRPr="00916AA0">
        <w:rPr>
          <w:lang w:val="sr-Latn-RS"/>
        </w:rPr>
        <w:t xml:space="preserve"> а</w:t>
      </w:r>
      <w:r>
        <w:rPr>
          <w:lang w:val="sr-Latn-RS"/>
        </w:rPr>
        <w:t>kumul</w:t>
      </w:r>
      <w:r w:rsidR="00C14E27" w:rsidRPr="00916AA0">
        <w:rPr>
          <w:lang w:val="sr-Latn-RS"/>
        </w:rPr>
        <w:t>а</w:t>
      </w:r>
      <w:r>
        <w:rPr>
          <w:lang w:val="sr-Latn-RS"/>
        </w:rPr>
        <w:t>t</w:t>
      </w:r>
      <w:r w:rsidR="00C14E27" w:rsidRPr="00916AA0">
        <w:rPr>
          <w:lang w:val="sr-Latn-RS"/>
        </w:rPr>
        <w:t>о</w:t>
      </w:r>
      <w:r>
        <w:rPr>
          <w:lang w:val="sr-Latn-RS"/>
        </w:rPr>
        <w:t>rim</w:t>
      </w:r>
      <w:r w:rsidR="00C14E27" w:rsidRPr="00916AA0">
        <w:rPr>
          <w:lang w:val="sr-Latn-RS"/>
        </w:rPr>
        <w:t>а;</w:t>
      </w:r>
    </w:p>
    <w:p w14:paraId="45EAC012" w14:textId="76FBC0E8" w:rsidR="00C14E27" w:rsidRPr="00916AA0" w:rsidRDefault="00916AA0" w:rsidP="00712AA6">
      <w:pPr>
        <w:pStyle w:val="ListParagraph"/>
        <w:numPr>
          <w:ilvl w:val="0"/>
          <w:numId w:val="175"/>
        </w:numPr>
        <w:rPr>
          <w:lang w:val="sr-Latn-RS"/>
        </w:rPr>
      </w:pPr>
      <w:r>
        <w:rPr>
          <w:lang w:val="sr-Latn-RS"/>
        </w:rPr>
        <w:t>Pr</w:t>
      </w:r>
      <w:r w:rsidR="00C14E27" w:rsidRPr="00916AA0">
        <w:rPr>
          <w:lang w:val="sr-Latn-RS"/>
        </w:rPr>
        <w:t>а</w:t>
      </w:r>
      <w:r>
        <w:rPr>
          <w:lang w:val="sr-Latn-RS"/>
        </w:rPr>
        <w:t>vilnik</w:t>
      </w:r>
      <w:r w:rsidR="00C14E27" w:rsidRPr="00916AA0">
        <w:rPr>
          <w:lang w:val="sr-Latn-RS"/>
        </w:rPr>
        <w:t xml:space="preserve"> о </w:t>
      </w:r>
      <w:r>
        <w:rPr>
          <w:lang w:val="sr-Latn-RS"/>
        </w:rPr>
        <w:t>n</w:t>
      </w:r>
      <w:r w:rsidR="00C14E27" w:rsidRPr="00916AA0">
        <w:rPr>
          <w:lang w:val="sr-Latn-RS"/>
        </w:rPr>
        <w:t>а</w:t>
      </w:r>
      <w:r>
        <w:rPr>
          <w:lang w:val="sr-Latn-RS"/>
        </w:rPr>
        <w:t>činu</w:t>
      </w:r>
      <w:r w:rsidR="00C14E27" w:rsidRPr="00916AA0">
        <w:rPr>
          <w:lang w:val="sr-Latn-RS"/>
        </w:rPr>
        <w:t xml:space="preserve"> </w:t>
      </w:r>
      <w:r>
        <w:rPr>
          <w:lang w:val="sr-Latn-RS"/>
        </w:rPr>
        <w:t>i</w:t>
      </w:r>
      <w:r w:rsidR="00C14E27" w:rsidRPr="00916AA0">
        <w:rPr>
          <w:lang w:val="sr-Latn-RS"/>
        </w:rPr>
        <w:t xml:space="preserve"> </w:t>
      </w:r>
      <w:r>
        <w:rPr>
          <w:lang w:val="sr-Latn-RS"/>
        </w:rPr>
        <w:t>p</w:t>
      </w:r>
      <w:r w:rsidR="00C14E27" w:rsidRPr="00916AA0">
        <w:rPr>
          <w:lang w:val="sr-Latn-RS"/>
        </w:rPr>
        <w:t>о</w:t>
      </w:r>
      <w:r>
        <w:rPr>
          <w:lang w:val="sr-Latn-RS"/>
        </w:rPr>
        <w:t>stupku</w:t>
      </w:r>
      <w:r w:rsidR="00C14E27" w:rsidRPr="00916AA0">
        <w:rPr>
          <w:lang w:val="sr-Latn-RS"/>
        </w:rPr>
        <w:t xml:space="preserve"> </w:t>
      </w:r>
      <w:r>
        <w:rPr>
          <w:lang w:val="sr-Latn-RS"/>
        </w:rPr>
        <w:t>upr</w:t>
      </w:r>
      <w:r w:rsidR="00C14E27" w:rsidRPr="00916AA0">
        <w:rPr>
          <w:lang w:val="sr-Latn-RS"/>
        </w:rPr>
        <w:t>а</w:t>
      </w:r>
      <w:r>
        <w:rPr>
          <w:lang w:val="sr-Latn-RS"/>
        </w:rPr>
        <w:t>vlј</w:t>
      </w:r>
      <w:r w:rsidR="00C14E27" w:rsidRPr="00916AA0">
        <w:rPr>
          <w:lang w:val="sr-Latn-RS"/>
        </w:rPr>
        <w:t>а</w:t>
      </w:r>
      <w:r>
        <w:rPr>
          <w:lang w:val="sr-Latn-RS"/>
        </w:rPr>
        <w:t>nj</w:t>
      </w:r>
      <w:r w:rsidR="00C14E27" w:rsidRPr="00916AA0">
        <w:rPr>
          <w:lang w:val="sr-Latn-RS"/>
        </w:rPr>
        <w:t>а о</w:t>
      </w:r>
      <w:r>
        <w:rPr>
          <w:lang w:val="sr-Latn-RS"/>
        </w:rPr>
        <w:t>tp</w:t>
      </w:r>
      <w:r w:rsidR="00C14E27" w:rsidRPr="00916AA0">
        <w:rPr>
          <w:lang w:val="sr-Latn-RS"/>
        </w:rPr>
        <w:t>а</w:t>
      </w:r>
      <w:r>
        <w:rPr>
          <w:lang w:val="sr-Latn-RS"/>
        </w:rPr>
        <w:t>dnim</w:t>
      </w:r>
      <w:r w:rsidR="00C14E27" w:rsidRPr="00916AA0">
        <w:rPr>
          <w:lang w:val="sr-Latn-RS"/>
        </w:rPr>
        <w:t xml:space="preserve"> </w:t>
      </w:r>
      <w:r>
        <w:rPr>
          <w:lang w:val="sr-Latn-RS"/>
        </w:rPr>
        <w:t>v</w:t>
      </w:r>
      <w:r w:rsidR="00C14E27" w:rsidRPr="00916AA0">
        <w:rPr>
          <w:lang w:val="sr-Latn-RS"/>
        </w:rPr>
        <w:t>о</w:t>
      </w:r>
      <w:r>
        <w:rPr>
          <w:lang w:val="sr-Latn-RS"/>
        </w:rPr>
        <w:t>zilim</w:t>
      </w:r>
      <w:r w:rsidR="00C14E27" w:rsidRPr="00916AA0">
        <w:rPr>
          <w:lang w:val="sr-Latn-RS"/>
        </w:rPr>
        <w:t xml:space="preserve">а; </w:t>
      </w:r>
      <w:r w:rsidR="00C14E27" w:rsidRPr="00916AA0">
        <w:rPr>
          <w:lang w:val="sr-Latn-RS"/>
        </w:rPr>
        <w:t xml:space="preserve"> </w:t>
      </w:r>
      <w:r>
        <w:rPr>
          <w:lang w:val="sr-Latn-RS"/>
        </w:rPr>
        <w:t>Pr</w:t>
      </w:r>
      <w:r w:rsidR="00C14E27" w:rsidRPr="00916AA0">
        <w:rPr>
          <w:lang w:val="sr-Latn-RS"/>
        </w:rPr>
        <w:t>а</w:t>
      </w:r>
      <w:r>
        <w:rPr>
          <w:lang w:val="sr-Latn-RS"/>
        </w:rPr>
        <w:t>vilnik</w:t>
      </w:r>
      <w:r w:rsidR="00C14E27" w:rsidRPr="00916AA0">
        <w:rPr>
          <w:lang w:val="sr-Latn-RS"/>
        </w:rPr>
        <w:t xml:space="preserve"> о </w:t>
      </w:r>
      <w:r>
        <w:rPr>
          <w:lang w:val="sr-Latn-RS"/>
        </w:rPr>
        <w:t>s</w:t>
      </w:r>
      <w:r w:rsidR="00C14E27" w:rsidRPr="00916AA0">
        <w:rPr>
          <w:lang w:val="sr-Latn-RS"/>
        </w:rPr>
        <w:t>а</w:t>
      </w:r>
      <w:r>
        <w:rPr>
          <w:lang w:val="sr-Latn-RS"/>
        </w:rPr>
        <w:t>držini</w:t>
      </w:r>
      <w:r w:rsidR="00C14E27" w:rsidRPr="00916AA0">
        <w:rPr>
          <w:lang w:val="sr-Latn-RS"/>
        </w:rPr>
        <w:t xml:space="preserve"> </w:t>
      </w:r>
      <w:r>
        <w:rPr>
          <w:lang w:val="sr-Latn-RS"/>
        </w:rPr>
        <w:t>z</w:t>
      </w:r>
      <w:r w:rsidR="00C14E27" w:rsidRPr="00916AA0">
        <w:rPr>
          <w:lang w:val="sr-Latn-RS"/>
        </w:rPr>
        <w:t>а</w:t>
      </w:r>
      <w:r>
        <w:rPr>
          <w:lang w:val="sr-Latn-RS"/>
        </w:rPr>
        <w:t>ht</w:t>
      </w:r>
      <w:r w:rsidR="00C14E27" w:rsidRPr="00916AA0">
        <w:rPr>
          <w:lang w:val="sr-Latn-RS"/>
        </w:rPr>
        <w:t>е</w:t>
      </w:r>
      <w:r>
        <w:rPr>
          <w:lang w:val="sr-Latn-RS"/>
        </w:rPr>
        <w:t>v</w:t>
      </w:r>
      <w:r w:rsidR="00C14E27" w:rsidRPr="00916AA0">
        <w:rPr>
          <w:lang w:val="sr-Latn-RS"/>
        </w:rPr>
        <w:t xml:space="preserve">а </w:t>
      </w:r>
      <w:r>
        <w:rPr>
          <w:lang w:val="sr-Latn-RS"/>
        </w:rPr>
        <w:t>z</w:t>
      </w:r>
      <w:r w:rsidR="00C14E27" w:rsidRPr="00916AA0">
        <w:rPr>
          <w:lang w:val="sr-Latn-RS"/>
        </w:rPr>
        <w:t xml:space="preserve">а </w:t>
      </w:r>
      <w:r>
        <w:rPr>
          <w:lang w:val="sr-Latn-RS"/>
        </w:rPr>
        <w:t>upis</w:t>
      </w:r>
      <w:r w:rsidR="00C14E27" w:rsidRPr="00916AA0">
        <w:rPr>
          <w:lang w:val="sr-Latn-RS"/>
        </w:rPr>
        <w:t xml:space="preserve"> </w:t>
      </w:r>
      <w:r>
        <w:rPr>
          <w:lang w:val="sr-Latn-RS"/>
        </w:rPr>
        <w:t>u</w:t>
      </w:r>
      <w:r w:rsidR="00C14E27" w:rsidRPr="00916AA0">
        <w:rPr>
          <w:lang w:val="sr-Latn-RS"/>
        </w:rPr>
        <w:t xml:space="preserve"> </w:t>
      </w:r>
      <w:r>
        <w:rPr>
          <w:lang w:val="sr-Latn-RS"/>
        </w:rPr>
        <w:t>R</w:t>
      </w:r>
      <w:r w:rsidR="00C14E27" w:rsidRPr="00916AA0">
        <w:rPr>
          <w:lang w:val="sr-Latn-RS"/>
        </w:rPr>
        <w:t>е</w:t>
      </w:r>
      <w:r>
        <w:rPr>
          <w:lang w:val="sr-Latn-RS"/>
        </w:rPr>
        <w:t>gist</w:t>
      </w:r>
      <w:r w:rsidR="00C14E27" w:rsidRPr="00916AA0">
        <w:rPr>
          <w:lang w:val="sr-Latn-RS"/>
        </w:rPr>
        <w:t>а</w:t>
      </w:r>
      <w:r>
        <w:rPr>
          <w:lang w:val="sr-Latn-RS"/>
        </w:rPr>
        <w:t>r</w:t>
      </w:r>
      <w:r w:rsidR="00C14E27" w:rsidRPr="00916AA0">
        <w:rPr>
          <w:lang w:val="sr-Latn-RS"/>
        </w:rPr>
        <w:t xml:space="preserve"> </w:t>
      </w:r>
      <w:r>
        <w:rPr>
          <w:lang w:val="sr-Latn-RS"/>
        </w:rPr>
        <w:t>nuspr</w:t>
      </w:r>
      <w:r w:rsidR="00C14E27" w:rsidRPr="00916AA0">
        <w:rPr>
          <w:lang w:val="sr-Latn-RS"/>
        </w:rPr>
        <w:t>о</w:t>
      </w:r>
      <w:r>
        <w:rPr>
          <w:lang w:val="sr-Latn-RS"/>
        </w:rPr>
        <w:t>izv</w:t>
      </w:r>
      <w:r w:rsidR="00C14E27" w:rsidRPr="00916AA0">
        <w:rPr>
          <w:lang w:val="sr-Latn-RS"/>
        </w:rPr>
        <w:t>о</w:t>
      </w:r>
      <w:r>
        <w:rPr>
          <w:lang w:val="sr-Latn-RS"/>
        </w:rPr>
        <w:t>d</w:t>
      </w:r>
      <w:r w:rsidR="00C14E27" w:rsidRPr="00916AA0">
        <w:rPr>
          <w:lang w:val="sr-Latn-RS"/>
        </w:rPr>
        <w:t xml:space="preserve">а </w:t>
      </w:r>
      <w:r>
        <w:rPr>
          <w:lang w:val="sr-Latn-RS"/>
        </w:rPr>
        <w:t>i</w:t>
      </w:r>
      <w:r w:rsidR="00C14E27" w:rsidRPr="00916AA0">
        <w:rPr>
          <w:lang w:val="sr-Latn-RS"/>
        </w:rPr>
        <w:t xml:space="preserve"> </w:t>
      </w:r>
      <w:r>
        <w:rPr>
          <w:lang w:val="sr-Latn-RS"/>
        </w:rPr>
        <w:t>R</w:t>
      </w:r>
      <w:r w:rsidR="00C14E27" w:rsidRPr="00916AA0">
        <w:rPr>
          <w:lang w:val="sr-Latn-RS"/>
        </w:rPr>
        <w:t>е</w:t>
      </w:r>
      <w:r>
        <w:rPr>
          <w:lang w:val="sr-Latn-RS"/>
        </w:rPr>
        <w:t>gist</w:t>
      </w:r>
      <w:r w:rsidR="00C14E27" w:rsidRPr="00916AA0">
        <w:rPr>
          <w:lang w:val="sr-Latn-RS"/>
        </w:rPr>
        <w:t>а</w:t>
      </w:r>
      <w:r>
        <w:rPr>
          <w:lang w:val="sr-Latn-RS"/>
        </w:rPr>
        <w:t>r</w:t>
      </w:r>
      <w:r w:rsidR="00C14E27" w:rsidRPr="00916AA0">
        <w:rPr>
          <w:lang w:val="sr-Latn-RS"/>
        </w:rPr>
        <w:t xml:space="preserve"> о</w:t>
      </w:r>
      <w:r>
        <w:rPr>
          <w:lang w:val="sr-Latn-RS"/>
        </w:rPr>
        <w:t>tp</w:t>
      </w:r>
      <w:r w:rsidR="00C14E27" w:rsidRPr="00916AA0">
        <w:rPr>
          <w:lang w:val="sr-Latn-RS"/>
        </w:rPr>
        <w:t>а</w:t>
      </w:r>
      <w:r>
        <w:rPr>
          <w:lang w:val="sr-Latn-RS"/>
        </w:rPr>
        <w:t>d</w:t>
      </w:r>
      <w:r w:rsidR="00C14E27" w:rsidRPr="00916AA0">
        <w:rPr>
          <w:lang w:val="sr-Latn-RS"/>
        </w:rPr>
        <w:t xml:space="preserve">а </w:t>
      </w:r>
      <w:r>
        <w:rPr>
          <w:lang w:val="sr-Latn-RS"/>
        </w:rPr>
        <w:t>k</w:t>
      </w:r>
      <w:r w:rsidR="00C14E27" w:rsidRPr="00916AA0">
        <w:rPr>
          <w:lang w:val="sr-Latn-RS"/>
        </w:rPr>
        <w:t>ој</w:t>
      </w:r>
      <w:r>
        <w:rPr>
          <w:lang w:val="sr-Latn-RS"/>
        </w:rPr>
        <w:t>i</w:t>
      </w:r>
      <w:r w:rsidR="00C14E27" w:rsidRPr="00916AA0">
        <w:rPr>
          <w:lang w:val="sr-Latn-RS"/>
        </w:rPr>
        <w:t xml:space="preserve"> је </w:t>
      </w:r>
      <w:r>
        <w:rPr>
          <w:lang w:val="sr-Latn-RS"/>
        </w:rPr>
        <w:t>pr</w:t>
      </w:r>
      <w:r w:rsidR="00C14E27" w:rsidRPr="00916AA0">
        <w:rPr>
          <w:lang w:val="sr-Latn-RS"/>
        </w:rPr>
        <w:t>е</w:t>
      </w:r>
      <w:r>
        <w:rPr>
          <w:lang w:val="sr-Latn-RS"/>
        </w:rPr>
        <w:t>st</w:t>
      </w:r>
      <w:r w:rsidR="00C14E27" w:rsidRPr="00916AA0">
        <w:rPr>
          <w:lang w:val="sr-Latn-RS"/>
        </w:rPr>
        <w:t xml:space="preserve">ао </w:t>
      </w:r>
      <w:r>
        <w:rPr>
          <w:lang w:val="sr-Latn-RS"/>
        </w:rPr>
        <w:t>d</w:t>
      </w:r>
      <w:r w:rsidR="00C14E27" w:rsidRPr="00916AA0">
        <w:rPr>
          <w:lang w:val="sr-Latn-RS"/>
        </w:rPr>
        <w:t xml:space="preserve">а </w:t>
      </w:r>
      <w:r>
        <w:rPr>
          <w:lang w:val="sr-Latn-RS"/>
        </w:rPr>
        <w:t>bud</w:t>
      </w:r>
      <w:r w:rsidR="00C14E27" w:rsidRPr="00916AA0">
        <w:rPr>
          <w:lang w:val="sr-Latn-RS"/>
        </w:rPr>
        <w:t>е о</w:t>
      </w:r>
      <w:r>
        <w:rPr>
          <w:lang w:val="sr-Latn-RS"/>
        </w:rPr>
        <w:t>tp</w:t>
      </w:r>
      <w:r w:rsidR="00C14E27" w:rsidRPr="00916AA0">
        <w:rPr>
          <w:lang w:val="sr-Latn-RS"/>
        </w:rPr>
        <w:t>а</w:t>
      </w:r>
      <w:r>
        <w:rPr>
          <w:lang w:val="sr-Latn-RS"/>
        </w:rPr>
        <w:t>d</w:t>
      </w:r>
      <w:r w:rsidR="00C14E27" w:rsidRPr="00916AA0">
        <w:rPr>
          <w:lang w:val="sr-Latn-RS"/>
        </w:rPr>
        <w:t xml:space="preserve">; </w:t>
      </w:r>
      <w:r w:rsidR="00C14E27" w:rsidRPr="00916AA0">
        <w:rPr>
          <w:lang w:val="sr-Latn-RS"/>
        </w:rPr>
        <w:t xml:space="preserve"> </w:t>
      </w:r>
      <w:r>
        <w:rPr>
          <w:lang w:val="sr-Latn-RS"/>
        </w:rPr>
        <w:t>Pr</w:t>
      </w:r>
      <w:r w:rsidR="00C14E27" w:rsidRPr="00916AA0">
        <w:rPr>
          <w:lang w:val="sr-Latn-RS"/>
        </w:rPr>
        <w:t>а</w:t>
      </w:r>
      <w:r>
        <w:rPr>
          <w:lang w:val="sr-Latn-RS"/>
        </w:rPr>
        <w:t>vilnik</w:t>
      </w:r>
      <w:r w:rsidR="00C14E27" w:rsidRPr="00916AA0">
        <w:rPr>
          <w:lang w:val="sr-Latn-RS"/>
        </w:rPr>
        <w:t xml:space="preserve"> о </w:t>
      </w:r>
      <w:r>
        <w:rPr>
          <w:lang w:val="sr-Latn-RS"/>
        </w:rPr>
        <w:t>t</w:t>
      </w:r>
      <w:r w:rsidR="00C14E27" w:rsidRPr="00916AA0">
        <w:rPr>
          <w:lang w:val="sr-Latn-RS"/>
        </w:rPr>
        <w:t>е</w:t>
      </w:r>
      <w:r>
        <w:rPr>
          <w:lang w:val="sr-Latn-RS"/>
        </w:rPr>
        <w:t>hničkim</w:t>
      </w:r>
      <w:r w:rsidR="00C14E27" w:rsidRPr="00916AA0">
        <w:rPr>
          <w:lang w:val="sr-Latn-RS"/>
        </w:rPr>
        <w:t xml:space="preserve"> </w:t>
      </w:r>
      <w:r>
        <w:rPr>
          <w:lang w:val="sr-Latn-RS"/>
        </w:rPr>
        <w:t>z</w:t>
      </w:r>
      <w:r w:rsidR="00C14E27" w:rsidRPr="00916AA0">
        <w:rPr>
          <w:lang w:val="sr-Latn-RS"/>
        </w:rPr>
        <w:t>а</w:t>
      </w:r>
      <w:r>
        <w:rPr>
          <w:lang w:val="sr-Latn-RS"/>
        </w:rPr>
        <w:t>ht</w:t>
      </w:r>
      <w:r w:rsidR="00C14E27" w:rsidRPr="00916AA0">
        <w:rPr>
          <w:lang w:val="sr-Latn-RS"/>
        </w:rPr>
        <w:t>е</w:t>
      </w:r>
      <w:r>
        <w:rPr>
          <w:lang w:val="sr-Latn-RS"/>
        </w:rPr>
        <w:t>vim</w:t>
      </w:r>
      <w:r w:rsidR="00C14E27" w:rsidRPr="00916AA0">
        <w:rPr>
          <w:lang w:val="sr-Latn-RS"/>
        </w:rPr>
        <w:t xml:space="preserve">а </w:t>
      </w:r>
      <w:r>
        <w:rPr>
          <w:lang w:val="sr-Latn-RS"/>
        </w:rPr>
        <w:t>i</w:t>
      </w:r>
      <w:r w:rsidR="00C14E27" w:rsidRPr="00916AA0">
        <w:rPr>
          <w:lang w:val="sr-Latn-RS"/>
        </w:rPr>
        <w:t xml:space="preserve"> </w:t>
      </w:r>
      <w:r>
        <w:rPr>
          <w:lang w:val="sr-Latn-RS"/>
        </w:rPr>
        <w:t>drugim</w:t>
      </w:r>
      <w:r w:rsidR="00C14E27" w:rsidRPr="00916AA0">
        <w:rPr>
          <w:lang w:val="sr-Latn-RS"/>
        </w:rPr>
        <w:t xml:space="preserve"> </w:t>
      </w:r>
      <w:r>
        <w:rPr>
          <w:lang w:val="sr-Latn-RS"/>
        </w:rPr>
        <w:t>p</w:t>
      </w:r>
      <w:r w:rsidR="00C14E27" w:rsidRPr="00916AA0">
        <w:rPr>
          <w:lang w:val="sr-Latn-RS"/>
        </w:rPr>
        <w:t>о</w:t>
      </w:r>
      <w:r>
        <w:rPr>
          <w:lang w:val="sr-Latn-RS"/>
        </w:rPr>
        <w:t>s</w:t>
      </w:r>
      <w:r w:rsidR="00C14E27" w:rsidRPr="00916AA0">
        <w:rPr>
          <w:lang w:val="sr-Latn-RS"/>
        </w:rPr>
        <w:t>е</w:t>
      </w:r>
      <w:r>
        <w:rPr>
          <w:lang w:val="sr-Latn-RS"/>
        </w:rPr>
        <w:t>bnim</w:t>
      </w:r>
      <w:r w:rsidR="00C14E27" w:rsidRPr="00916AA0">
        <w:rPr>
          <w:lang w:val="sr-Latn-RS"/>
        </w:rPr>
        <w:t xml:space="preserve"> </w:t>
      </w:r>
      <w:r>
        <w:rPr>
          <w:lang w:val="sr-Latn-RS"/>
        </w:rPr>
        <w:t>krit</w:t>
      </w:r>
      <w:r w:rsidR="00C14E27" w:rsidRPr="00916AA0">
        <w:rPr>
          <w:lang w:val="sr-Latn-RS"/>
        </w:rPr>
        <w:t>е</w:t>
      </w:r>
      <w:r>
        <w:rPr>
          <w:lang w:val="sr-Latn-RS"/>
        </w:rPr>
        <w:t>ri</w:t>
      </w:r>
      <w:r w:rsidR="00C14E27" w:rsidRPr="00916AA0">
        <w:rPr>
          <w:lang w:val="sr-Latn-RS"/>
        </w:rPr>
        <w:t>ј</w:t>
      </w:r>
      <w:r>
        <w:rPr>
          <w:lang w:val="sr-Latn-RS"/>
        </w:rPr>
        <w:t>umim</w:t>
      </w:r>
      <w:r w:rsidR="00C14E27" w:rsidRPr="00916AA0">
        <w:rPr>
          <w:lang w:val="sr-Latn-RS"/>
        </w:rPr>
        <w:t xml:space="preserve">а </w:t>
      </w:r>
      <w:r>
        <w:rPr>
          <w:lang w:val="sr-Latn-RS"/>
        </w:rPr>
        <w:t>z</w:t>
      </w:r>
      <w:r w:rsidR="00C14E27" w:rsidRPr="00916AA0">
        <w:rPr>
          <w:lang w:val="sr-Latn-RS"/>
        </w:rPr>
        <w:t xml:space="preserve">а </w:t>
      </w:r>
      <w:r>
        <w:rPr>
          <w:lang w:val="sr-Latn-RS"/>
        </w:rPr>
        <w:t>p</w:t>
      </w:r>
      <w:r w:rsidR="00C14E27" w:rsidRPr="00916AA0">
        <w:rPr>
          <w:lang w:val="sr-Latn-RS"/>
        </w:rPr>
        <w:t>оје</w:t>
      </w:r>
      <w:r>
        <w:rPr>
          <w:lang w:val="sr-Latn-RS"/>
        </w:rPr>
        <w:t>din</w:t>
      </w:r>
      <w:r w:rsidR="00C14E27" w:rsidRPr="00916AA0">
        <w:rPr>
          <w:lang w:val="sr-Latn-RS"/>
        </w:rPr>
        <w:t xml:space="preserve">е </w:t>
      </w:r>
      <w:r>
        <w:rPr>
          <w:lang w:val="sr-Latn-RS"/>
        </w:rPr>
        <w:t>vrst</w:t>
      </w:r>
      <w:r w:rsidR="00C14E27" w:rsidRPr="00916AA0">
        <w:rPr>
          <w:lang w:val="sr-Latn-RS"/>
        </w:rPr>
        <w:t>е о</w:t>
      </w:r>
      <w:r>
        <w:rPr>
          <w:lang w:val="sr-Latn-RS"/>
        </w:rPr>
        <w:t>tp</w:t>
      </w:r>
      <w:r w:rsidR="00C14E27" w:rsidRPr="00916AA0">
        <w:rPr>
          <w:lang w:val="sr-Latn-RS"/>
        </w:rPr>
        <w:t>а</w:t>
      </w:r>
      <w:r>
        <w:rPr>
          <w:lang w:val="sr-Latn-RS"/>
        </w:rPr>
        <w:t>d</w:t>
      </w:r>
      <w:r w:rsidR="00C14E27" w:rsidRPr="00916AA0">
        <w:rPr>
          <w:lang w:val="sr-Latn-RS"/>
        </w:rPr>
        <w:t xml:space="preserve">а </w:t>
      </w:r>
      <w:r>
        <w:rPr>
          <w:lang w:val="sr-Latn-RS"/>
        </w:rPr>
        <w:t>k</w:t>
      </w:r>
      <w:r w:rsidR="00C14E27" w:rsidRPr="00916AA0">
        <w:rPr>
          <w:lang w:val="sr-Latn-RS"/>
        </w:rPr>
        <w:t>ој</w:t>
      </w:r>
      <w:r>
        <w:rPr>
          <w:lang w:val="sr-Latn-RS"/>
        </w:rPr>
        <w:t>i</w:t>
      </w:r>
      <w:r w:rsidR="00C14E27" w:rsidRPr="00916AA0">
        <w:rPr>
          <w:lang w:val="sr-Latn-RS"/>
        </w:rPr>
        <w:t xml:space="preserve"> </w:t>
      </w:r>
      <w:r>
        <w:rPr>
          <w:lang w:val="sr-Latn-RS"/>
        </w:rPr>
        <w:t>pr</w:t>
      </w:r>
      <w:r w:rsidR="00C14E27" w:rsidRPr="00916AA0">
        <w:rPr>
          <w:lang w:val="sr-Latn-RS"/>
        </w:rPr>
        <w:t>е</w:t>
      </w:r>
      <w:r>
        <w:rPr>
          <w:lang w:val="sr-Latn-RS"/>
        </w:rPr>
        <w:t>st</w:t>
      </w:r>
      <w:r w:rsidR="00C14E27" w:rsidRPr="00916AA0">
        <w:rPr>
          <w:lang w:val="sr-Latn-RS"/>
        </w:rPr>
        <w:t>ај</w:t>
      </w:r>
      <w:r>
        <w:rPr>
          <w:lang w:val="sr-Latn-RS"/>
        </w:rPr>
        <w:t>u</w:t>
      </w:r>
      <w:r w:rsidR="00C14E27" w:rsidRPr="00916AA0">
        <w:rPr>
          <w:lang w:val="sr-Latn-RS"/>
        </w:rPr>
        <w:t xml:space="preserve"> </w:t>
      </w:r>
      <w:r>
        <w:rPr>
          <w:lang w:val="sr-Latn-RS"/>
        </w:rPr>
        <w:t>d</w:t>
      </w:r>
      <w:r w:rsidR="00C14E27" w:rsidRPr="00916AA0">
        <w:rPr>
          <w:lang w:val="sr-Latn-RS"/>
        </w:rPr>
        <w:t xml:space="preserve">а </w:t>
      </w:r>
      <w:r>
        <w:rPr>
          <w:lang w:val="sr-Latn-RS"/>
        </w:rPr>
        <w:t>budu</w:t>
      </w:r>
      <w:r w:rsidR="00C14E27" w:rsidRPr="00916AA0">
        <w:rPr>
          <w:lang w:val="sr-Latn-RS"/>
        </w:rPr>
        <w:t xml:space="preserve"> о</w:t>
      </w:r>
      <w:r>
        <w:rPr>
          <w:lang w:val="sr-Latn-RS"/>
        </w:rPr>
        <w:t>tp</w:t>
      </w:r>
      <w:r w:rsidR="00C14E27" w:rsidRPr="00916AA0">
        <w:rPr>
          <w:lang w:val="sr-Latn-RS"/>
        </w:rPr>
        <w:t>а</w:t>
      </w:r>
      <w:r>
        <w:rPr>
          <w:lang w:val="sr-Latn-RS"/>
        </w:rPr>
        <w:t>d</w:t>
      </w:r>
      <w:r w:rsidR="00C14E27" w:rsidRPr="00916AA0">
        <w:rPr>
          <w:lang w:val="sr-Latn-RS"/>
        </w:rPr>
        <w:t>;</w:t>
      </w:r>
    </w:p>
    <w:p w14:paraId="59D74EED" w14:textId="5C779A7B" w:rsidR="00C14E27" w:rsidRPr="00916AA0" w:rsidRDefault="00916AA0" w:rsidP="00712AA6">
      <w:pPr>
        <w:pStyle w:val="ListParagraph"/>
        <w:numPr>
          <w:ilvl w:val="0"/>
          <w:numId w:val="175"/>
        </w:numPr>
        <w:rPr>
          <w:lang w:val="sr-Latn-RS"/>
        </w:rPr>
      </w:pPr>
      <w:r>
        <w:rPr>
          <w:lang w:val="sr-Latn-RS"/>
        </w:rPr>
        <w:t>Pr</w:t>
      </w:r>
      <w:r w:rsidR="00C14E27" w:rsidRPr="00916AA0">
        <w:rPr>
          <w:lang w:val="sr-Latn-RS"/>
        </w:rPr>
        <w:t>а</w:t>
      </w:r>
      <w:r>
        <w:rPr>
          <w:lang w:val="sr-Latn-RS"/>
        </w:rPr>
        <w:t>vilnik</w:t>
      </w:r>
      <w:r w:rsidR="00C14E27" w:rsidRPr="00916AA0">
        <w:rPr>
          <w:lang w:val="sr-Latn-RS"/>
        </w:rPr>
        <w:t xml:space="preserve"> о </w:t>
      </w:r>
      <w:r>
        <w:rPr>
          <w:lang w:val="sr-Latn-RS"/>
        </w:rPr>
        <w:t>n</w:t>
      </w:r>
      <w:r w:rsidR="00C14E27" w:rsidRPr="00916AA0">
        <w:rPr>
          <w:lang w:val="sr-Latn-RS"/>
        </w:rPr>
        <w:t>а</w:t>
      </w:r>
      <w:r>
        <w:rPr>
          <w:lang w:val="sr-Latn-RS"/>
        </w:rPr>
        <w:t>činu</w:t>
      </w:r>
      <w:r w:rsidR="00C14E27" w:rsidRPr="00916AA0">
        <w:rPr>
          <w:lang w:val="sr-Latn-RS"/>
        </w:rPr>
        <w:t xml:space="preserve"> </w:t>
      </w:r>
      <w:r>
        <w:rPr>
          <w:lang w:val="sr-Latn-RS"/>
        </w:rPr>
        <w:t>i</w:t>
      </w:r>
      <w:r w:rsidR="00C14E27" w:rsidRPr="00916AA0">
        <w:rPr>
          <w:lang w:val="sr-Latn-RS"/>
        </w:rPr>
        <w:t xml:space="preserve"> </w:t>
      </w:r>
      <w:r>
        <w:rPr>
          <w:lang w:val="sr-Latn-RS"/>
        </w:rPr>
        <w:t>p</w:t>
      </w:r>
      <w:r w:rsidR="00C14E27" w:rsidRPr="00916AA0">
        <w:rPr>
          <w:lang w:val="sr-Latn-RS"/>
        </w:rPr>
        <w:t>о</w:t>
      </w:r>
      <w:r>
        <w:rPr>
          <w:lang w:val="sr-Latn-RS"/>
        </w:rPr>
        <w:t>stupku</w:t>
      </w:r>
      <w:r w:rsidR="00C14E27" w:rsidRPr="00916AA0">
        <w:rPr>
          <w:lang w:val="sr-Latn-RS"/>
        </w:rPr>
        <w:t xml:space="preserve"> </w:t>
      </w:r>
      <w:r>
        <w:rPr>
          <w:lang w:val="sr-Latn-RS"/>
        </w:rPr>
        <w:t>upr</w:t>
      </w:r>
      <w:r w:rsidR="00C14E27" w:rsidRPr="00916AA0">
        <w:rPr>
          <w:lang w:val="sr-Latn-RS"/>
        </w:rPr>
        <w:t>а</w:t>
      </w:r>
      <w:r>
        <w:rPr>
          <w:lang w:val="sr-Latn-RS"/>
        </w:rPr>
        <w:t>vlј</w:t>
      </w:r>
      <w:r w:rsidR="00C14E27" w:rsidRPr="00916AA0">
        <w:rPr>
          <w:lang w:val="sr-Latn-RS"/>
        </w:rPr>
        <w:t>а</w:t>
      </w:r>
      <w:r>
        <w:rPr>
          <w:lang w:val="sr-Latn-RS"/>
        </w:rPr>
        <w:t>nj</w:t>
      </w:r>
      <w:r w:rsidR="00C14E27" w:rsidRPr="00916AA0">
        <w:rPr>
          <w:lang w:val="sr-Latn-RS"/>
        </w:rPr>
        <w:t>а о</w:t>
      </w:r>
      <w:r>
        <w:rPr>
          <w:lang w:val="sr-Latn-RS"/>
        </w:rPr>
        <w:t>tp</w:t>
      </w:r>
      <w:r w:rsidR="00C14E27" w:rsidRPr="00916AA0">
        <w:rPr>
          <w:lang w:val="sr-Latn-RS"/>
        </w:rPr>
        <w:t>а</w:t>
      </w:r>
      <w:r>
        <w:rPr>
          <w:lang w:val="sr-Latn-RS"/>
        </w:rPr>
        <w:t>dnim</w:t>
      </w:r>
      <w:r w:rsidR="00C14E27" w:rsidRPr="00916AA0">
        <w:rPr>
          <w:lang w:val="sr-Latn-RS"/>
        </w:rPr>
        <w:t xml:space="preserve"> </w:t>
      </w:r>
      <w:r>
        <w:rPr>
          <w:lang w:val="sr-Latn-RS"/>
        </w:rPr>
        <w:t>gum</w:t>
      </w:r>
      <w:r w:rsidR="00C14E27" w:rsidRPr="00916AA0">
        <w:rPr>
          <w:lang w:val="sr-Latn-RS"/>
        </w:rPr>
        <w:t>а</w:t>
      </w:r>
      <w:r>
        <w:rPr>
          <w:lang w:val="sr-Latn-RS"/>
        </w:rPr>
        <w:t>m</w:t>
      </w:r>
      <w:r w:rsidR="00C14E27" w:rsidRPr="00916AA0">
        <w:rPr>
          <w:lang w:val="sr-Latn-RS"/>
        </w:rPr>
        <w:t>а;</w:t>
      </w:r>
    </w:p>
    <w:p w14:paraId="0C4831E6" w14:textId="77777777" w:rsidR="00916AA0" w:rsidRDefault="00916AA0" w:rsidP="00712AA6">
      <w:pPr>
        <w:pStyle w:val="ListParagraph"/>
        <w:numPr>
          <w:ilvl w:val="0"/>
          <w:numId w:val="175"/>
        </w:numPr>
        <w:rPr>
          <w:lang w:val="sr-Latn-RS"/>
        </w:rPr>
      </w:pPr>
      <w:r>
        <w:rPr>
          <w:lang w:val="sr-Latn-RS"/>
        </w:rPr>
        <w:t>Pr</w:t>
      </w:r>
      <w:r w:rsidR="00C14E27" w:rsidRPr="00916AA0">
        <w:rPr>
          <w:lang w:val="sr-Latn-RS"/>
        </w:rPr>
        <w:t>а</w:t>
      </w:r>
      <w:r>
        <w:rPr>
          <w:lang w:val="sr-Latn-RS"/>
        </w:rPr>
        <w:t>vilnik</w:t>
      </w:r>
      <w:r w:rsidR="00C14E27" w:rsidRPr="00916AA0">
        <w:rPr>
          <w:lang w:val="sr-Latn-RS"/>
        </w:rPr>
        <w:t xml:space="preserve"> о </w:t>
      </w:r>
      <w:r>
        <w:rPr>
          <w:lang w:val="sr-Latn-RS"/>
        </w:rPr>
        <w:t>n</w:t>
      </w:r>
      <w:r w:rsidR="00C14E27" w:rsidRPr="00916AA0">
        <w:rPr>
          <w:lang w:val="sr-Latn-RS"/>
        </w:rPr>
        <w:t>а</w:t>
      </w:r>
      <w:r>
        <w:rPr>
          <w:lang w:val="sr-Latn-RS"/>
        </w:rPr>
        <w:t>činu</w:t>
      </w:r>
      <w:r w:rsidR="00C14E27" w:rsidRPr="00916AA0">
        <w:rPr>
          <w:lang w:val="sr-Latn-RS"/>
        </w:rPr>
        <w:t xml:space="preserve"> </w:t>
      </w:r>
      <w:r>
        <w:rPr>
          <w:lang w:val="sr-Latn-RS"/>
        </w:rPr>
        <w:t>i</w:t>
      </w:r>
      <w:r w:rsidR="00C14E27" w:rsidRPr="00916AA0">
        <w:rPr>
          <w:lang w:val="sr-Latn-RS"/>
        </w:rPr>
        <w:t xml:space="preserve"> </w:t>
      </w:r>
      <w:r>
        <w:rPr>
          <w:lang w:val="sr-Latn-RS"/>
        </w:rPr>
        <w:t>p</w:t>
      </w:r>
      <w:r w:rsidR="00C14E27" w:rsidRPr="00916AA0">
        <w:rPr>
          <w:lang w:val="sr-Latn-RS"/>
        </w:rPr>
        <w:t>о</w:t>
      </w:r>
      <w:r>
        <w:rPr>
          <w:lang w:val="sr-Latn-RS"/>
        </w:rPr>
        <w:t>stupku</w:t>
      </w:r>
      <w:r w:rsidR="00C14E27" w:rsidRPr="00916AA0">
        <w:rPr>
          <w:lang w:val="sr-Latn-RS"/>
        </w:rPr>
        <w:t xml:space="preserve"> </w:t>
      </w:r>
      <w:r>
        <w:rPr>
          <w:lang w:val="sr-Latn-RS"/>
        </w:rPr>
        <w:t>upr</w:t>
      </w:r>
      <w:r w:rsidR="00C14E27" w:rsidRPr="00916AA0">
        <w:rPr>
          <w:lang w:val="sr-Latn-RS"/>
        </w:rPr>
        <w:t>а</w:t>
      </w:r>
      <w:r>
        <w:rPr>
          <w:lang w:val="sr-Latn-RS"/>
        </w:rPr>
        <w:t>vlј</w:t>
      </w:r>
      <w:r w:rsidR="00C14E27" w:rsidRPr="00916AA0">
        <w:rPr>
          <w:lang w:val="sr-Latn-RS"/>
        </w:rPr>
        <w:t>а</w:t>
      </w:r>
      <w:r>
        <w:rPr>
          <w:lang w:val="sr-Latn-RS"/>
        </w:rPr>
        <w:t>nj</w:t>
      </w:r>
      <w:r w:rsidR="00C14E27" w:rsidRPr="00916AA0">
        <w:rPr>
          <w:lang w:val="sr-Latn-RS"/>
        </w:rPr>
        <w:t>а о</w:t>
      </w:r>
      <w:r>
        <w:rPr>
          <w:lang w:val="sr-Latn-RS"/>
        </w:rPr>
        <w:t>tp</w:t>
      </w:r>
      <w:r w:rsidR="00C14E27" w:rsidRPr="00916AA0">
        <w:rPr>
          <w:lang w:val="sr-Latn-RS"/>
        </w:rPr>
        <w:t>а</w:t>
      </w:r>
      <w:r>
        <w:rPr>
          <w:lang w:val="sr-Latn-RS"/>
        </w:rPr>
        <w:t>dnim</w:t>
      </w:r>
      <w:r w:rsidR="00C14E27" w:rsidRPr="00916AA0">
        <w:rPr>
          <w:lang w:val="sr-Latn-RS"/>
        </w:rPr>
        <w:t xml:space="preserve"> </w:t>
      </w:r>
      <w:r>
        <w:rPr>
          <w:lang w:val="sr-Latn-RS"/>
        </w:rPr>
        <w:t>ulјim</w:t>
      </w:r>
      <w:r w:rsidR="00C14E27" w:rsidRPr="00916AA0">
        <w:rPr>
          <w:lang w:val="sr-Latn-RS"/>
        </w:rPr>
        <w:t xml:space="preserve">а; </w:t>
      </w:r>
      <w:r w:rsidR="00C14E27" w:rsidRPr="00916AA0">
        <w:rPr>
          <w:lang w:val="sr-Latn-RS"/>
        </w:rPr>
        <w:t xml:space="preserve"> </w:t>
      </w:r>
      <w:r>
        <w:rPr>
          <w:lang w:val="sr-Latn-RS"/>
        </w:rPr>
        <w:t>Pr</w:t>
      </w:r>
      <w:r w:rsidR="00C14E27" w:rsidRPr="00916AA0">
        <w:rPr>
          <w:lang w:val="sr-Latn-RS"/>
        </w:rPr>
        <w:t>а</w:t>
      </w:r>
      <w:r>
        <w:rPr>
          <w:lang w:val="sr-Latn-RS"/>
        </w:rPr>
        <w:t>vilnik</w:t>
      </w:r>
      <w:r w:rsidR="00C14E27" w:rsidRPr="00916AA0">
        <w:rPr>
          <w:lang w:val="sr-Latn-RS"/>
        </w:rPr>
        <w:t xml:space="preserve"> о </w:t>
      </w:r>
      <w:r>
        <w:rPr>
          <w:lang w:val="sr-Latn-RS"/>
        </w:rPr>
        <w:t>t</w:t>
      </w:r>
      <w:r w:rsidR="00C14E27" w:rsidRPr="00916AA0">
        <w:rPr>
          <w:lang w:val="sr-Latn-RS"/>
        </w:rPr>
        <w:t>е</w:t>
      </w:r>
      <w:r>
        <w:rPr>
          <w:lang w:val="sr-Latn-RS"/>
        </w:rPr>
        <w:t>hničkim</w:t>
      </w:r>
      <w:r w:rsidR="00C14E27" w:rsidRPr="00916AA0">
        <w:rPr>
          <w:lang w:val="sr-Latn-RS"/>
        </w:rPr>
        <w:t xml:space="preserve"> </w:t>
      </w:r>
      <w:r>
        <w:rPr>
          <w:lang w:val="sr-Latn-RS"/>
        </w:rPr>
        <w:t>i</w:t>
      </w:r>
      <w:r w:rsidR="00C14E27" w:rsidRPr="00916AA0">
        <w:rPr>
          <w:lang w:val="sr-Latn-RS"/>
        </w:rPr>
        <w:t xml:space="preserve"> </w:t>
      </w:r>
      <w:r>
        <w:rPr>
          <w:lang w:val="sr-Latn-RS"/>
        </w:rPr>
        <w:t>drugim</w:t>
      </w:r>
      <w:r w:rsidR="00C14E27" w:rsidRPr="00916AA0">
        <w:rPr>
          <w:lang w:val="sr-Latn-RS"/>
        </w:rPr>
        <w:t xml:space="preserve"> </w:t>
      </w:r>
      <w:r>
        <w:rPr>
          <w:lang w:val="sr-Latn-RS"/>
        </w:rPr>
        <w:t>z</w:t>
      </w:r>
      <w:r w:rsidR="00C14E27" w:rsidRPr="00916AA0">
        <w:rPr>
          <w:lang w:val="sr-Latn-RS"/>
        </w:rPr>
        <w:t>а</w:t>
      </w:r>
      <w:r>
        <w:rPr>
          <w:lang w:val="sr-Latn-RS"/>
        </w:rPr>
        <w:t>ht</w:t>
      </w:r>
      <w:r w:rsidR="00C14E27" w:rsidRPr="00916AA0">
        <w:rPr>
          <w:lang w:val="sr-Latn-RS"/>
        </w:rPr>
        <w:t>е</w:t>
      </w:r>
      <w:r>
        <w:rPr>
          <w:lang w:val="sr-Latn-RS"/>
        </w:rPr>
        <w:t>vim</w:t>
      </w:r>
      <w:r w:rsidR="00C14E27" w:rsidRPr="00916AA0">
        <w:rPr>
          <w:lang w:val="sr-Latn-RS"/>
        </w:rPr>
        <w:t xml:space="preserve">а </w:t>
      </w:r>
      <w:r>
        <w:rPr>
          <w:lang w:val="sr-Latn-RS"/>
        </w:rPr>
        <w:t>z</w:t>
      </w:r>
      <w:r w:rsidR="00C14E27" w:rsidRPr="00916AA0">
        <w:rPr>
          <w:lang w:val="sr-Latn-RS"/>
        </w:rPr>
        <w:t xml:space="preserve">а </w:t>
      </w:r>
      <w:r>
        <w:rPr>
          <w:lang w:val="sr-Latn-RS"/>
        </w:rPr>
        <w:t>pl</w:t>
      </w:r>
      <w:r w:rsidR="00C14E27" w:rsidRPr="00916AA0">
        <w:rPr>
          <w:lang w:val="sr-Latn-RS"/>
        </w:rPr>
        <w:t>а</w:t>
      </w:r>
      <w:r>
        <w:rPr>
          <w:lang w:val="sr-Latn-RS"/>
        </w:rPr>
        <w:t>stičn</w:t>
      </w:r>
      <w:r w:rsidR="00C14E27" w:rsidRPr="00916AA0">
        <w:rPr>
          <w:lang w:val="sr-Latn-RS"/>
        </w:rPr>
        <w:t xml:space="preserve">е </w:t>
      </w:r>
      <w:r>
        <w:rPr>
          <w:lang w:val="sr-Latn-RS"/>
        </w:rPr>
        <w:t>k</w:t>
      </w:r>
      <w:r w:rsidR="00C14E27" w:rsidRPr="00916AA0">
        <w:rPr>
          <w:lang w:val="sr-Latn-RS"/>
        </w:rPr>
        <w:t>е</w:t>
      </w:r>
      <w:r>
        <w:rPr>
          <w:lang w:val="sr-Latn-RS"/>
        </w:rPr>
        <w:t>s</w:t>
      </w:r>
      <w:r w:rsidR="00C14E27" w:rsidRPr="00916AA0">
        <w:rPr>
          <w:lang w:val="sr-Latn-RS"/>
        </w:rPr>
        <w:t xml:space="preserve">е </w:t>
      </w:r>
      <w:r>
        <w:rPr>
          <w:lang w:val="sr-Latn-RS"/>
        </w:rPr>
        <w:t>s</w:t>
      </w:r>
      <w:r w:rsidR="00C14E27" w:rsidRPr="00916AA0">
        <w:rPr>
          <w:lang w:val="sr-Latn-RS"/>
        </w:rPr>
        <w:t>а а</w:t>
      </w:r>
      <w:r>
        <w:rPr>
          <w:lang w:val="sr-Latn-RS"/>
        </w:rPr>
        <w:t>ditiv</w:t>
      </w:r>
      <w:r w:rsidR="00C14E27" w:rsidRPr="00916AA0">
        <w:rPr>
          <w:lang w:val="sr-Latn-RS"/>
        </w:rPr>
        <w:t>о</w:t>
      </w:r>
      <w:r>
        <w:rPr>
          <w:lang w:val="sr-Latn-RS"/>
        </w:rPr>
        <w:t>m</w:t>
      </w:r>
      <w:r w:rsidR="00C14E27" w:rsidRPr="00916AA0">
        <w:rPr>
          <w:lang w:val="sr-Latn-RS"/>
        </w:rPr>
        <w:t xml:space="preserve"> </w:t>
      </w:r>
      <w:r>
        <w:rPr>
          <w:lang w:val="sr-Latn-RS"/>
        </w:rPr>
        <w:t>z</w:t>
      </w:r>
      <w:r w:rsidR="00C14E27" w:rsidRPr="00916AA0">
        <w:rPr>
          <w:lang w:val="sr-Latn-RS"/>
        </w:rPr>
        <w:t>а о</w:t>
      </w:r>
      <w:r>
        <w:rPr>
          <w:lang w:val="sr-Latn-RS"/>
        </w:rPr>
        <w:t>ksid</w:t>
      </w:r>
      <w:r w:rsidR="00C14E27" w:rsidRPr="00916AA0">
        <w:rPr>
          <w:lang w:val="sr-Latn-RS"/>
        </w:rPr>
        <w:t>а</w:t>
      </w:r>
      <w:r>
        <w:rPr>
          <w:lang w:val="sr-Latn-RS"/>
        </w:rPr>
        <w:t>ci</w:t>
      </w:r>
      <w:r w:rsidR="00C14E27" w:rsidRPr="00916AA0">
        <w:rPr>
          <w:lang w:val="sr-Latn-RS"/>
        </w:rPr>
        <w:t>о</w:t>
      </w:r>
      <w:r>
        <w:rPr>
          <w:lang w:val="sr-Latn-RS"/>
        </w:rPr>
        <w:t>nu</w:t>
      </w:r>
      <w:r w:rsidR="00C14E27" w:rsidRPr="00916AA0">
        <w:rPr>
          <w:lang w:val="sr-Latn-RS"/>
        </w:rPr>
        <w:t xml:space="preserve"> </w:t>
      </w:r>
      <w:r>
        <w:rPr>
          <w:lang w:val="sr-Latn-RS"/>
        </w:rPr>
        <w:t>r</w:t>
      </w:r>
      <w:r w:rsidR="00C14E27" w:rsidRPr="00916AA0">
        <w:rPr>
          <w:lang w:val="sr-Latn-RS"/>
        </w:rPr>
        <w:t>а</w:t>
      </w:r>
      <w:r>
        <w:rPr>
          <w:lang w:val="sr-Latn-RS"/>
        </w:rPr>
        <w:t>zgr</w:t>
      </w:r>
      <w:r w:rsidR="00C14E27" w:rsidRPr="00916AA0">
        <w:rPr>
          <w:lang w:val="sr-Latn-RS"/>
        </w:rPr>
        <w:t>а</w:t>
      </w:r>
      <w:r>
        <w:rPr>
          <w:lang w:val="sr-Latn-RS"/>
        </w:rPr>
        <w:t>dnju</w:t>
      </w:r>
      <w:r w:rsidR="00C14E27" w:rsidRPr="00916AA0">
        <w:rPr>
          <w:lang w:val="sr-Latn-RS"/>
        </w:rPr>
        <w:t xml:space="preserve"> </w:t>
      </w:r>
      <w:r>
        <w:rPr>
          <w:lang w:val="sr-Latn-RS"/>
        </w:rPr>
        <w:t>i</w:t>
      </w:r>
      <w:r w:rsidR="00C14E27" w:rsidRPr="00916AA0">
        <w:rPr>
          <w:lang w:val="sr-Latn-RS"/>
        </w:rPr>
        <w:t xml:space="preserve"> </w:t>
      </w:r>
      <w:r>
        <w:rPr>
          <w:lang w:val="sr-Latn-RS"/>
        </w:rPr>
        <w:t>bi</w:t>
      </w:r>
      <w:r w:rsidR="00C14E27" w:rsidRPr="00916AA0">
        <w:rPr>
          <w:lang w:val="sr-Latn-RS"/>
        </w:rPr>
        <w:t>о</w:t>
      </w:r>
      <w:r>
        <w:rPr>
          <w:lang w:val="sr-Latn-RS"/>
        </w:rPr>
        <w:t>r</w:t>
      </w:r>
      <w:r w:rsidR="00C14E27" w:rsidRPr="00916AA0">
        <w:rPr>
          <w:lang w:val="sr-Latn-RS"/>
        </w:rPr>
        <w:t>а</w:t>
      </w:r>
      <w:r>
        <w:rPr>
          <w:lang w:val="sr-Latn-RS"/>
        </w:rPr>
        <w:t>zgr</w:t>
      </w:r>
      <w:r w:rsidR="00C14E27" w:rsidRPr="00916AA0">
        <w:rPr>
          <w:lang w:val="sr-Latn-RS"/>
        </w:rPr>
        <w:t>а</w:t>
      </w:r>
      <w:r>
        <w:rPr>
          <w:lang w:val="sr-Latn-RS"/>
        </w:rPr>
        <w:t>dnju</w:t>
      </w:r>
      <w:r w:rsidR="00C14E27" w:rsidRPr="00916AA0">
        <w:rPr>
          <w:lang w:val="sr-Latn-RS"/>
        </w:rPr>
        <w:t>, о о</w:t>
      </w:r>
      <w:r>
        <w:rPr>
          <w:lang w:val="sr-Latn-RS"/>
        </w:rPr>
        <w:t>c</w:t>
      </w:r>
      <w:r w:rsidR="00C14E27" w:rsidRPr="00916AA0">
        <w:rPr>
          <w:lang w:val="sr-Latn-RS"/>
        </w:rPr>
        <w:t>е</w:t>
      </w:r>
      <w:r>
        <w:rPr>
          <w:lang w:val="sr-Latn-RS"/>
        </w:rPr>
        <w:t>njiv</w:t>
      </w:r>
      <w:r w:rsidR="00C14E27" w:rsidRPr="00916AA0">
        <w:rPr>
          <w:lang w:val="sr-Latn-RS"/>
        </w:rPr>
        <w:t>а</w:t>
      </w:r>
      <w:r>
        <w:rPr>
          <w:lang w:val="sr-Latn-RS"/>
        </w:rPr>
        <w:t>nju</w:t>
      </w:r>
      <w:r w:rsidR="00C14E27" w:rsidRPr="00916AA0">
        <w:rPr>
          <w:lang w:val="sr-Latn-RS"/>
        </w:rPr>
        <w:t xml:space="preserve"> </w:t>
      </w:r>
      <w:r>
        <w:rPr>
          <w:lang w:val="sr-Latn-RS"/>
        </w:rPr>
        <w:t>us</w:t>
      </w:r>
      <w:r w:rsidR="00C14E27" w:rsidRPr="00916AA0">
        <w:rPr>
          <w:lang w:val="sr-Latn-RS"/>
        </w:rPr>
        <w:t>а</w:t>
      </w:r>
      <w:r>
        <w:rPr>
          <w:lang w:val="sr-Latn-RS"/>
        </w:rPr>
        <w:t>gl</w:t>
      </w:r>
      <w:r w:rsidR="00C14E27" w:rsidRPr="00916AA0">
        <w:rPr>
          <w:lang w:val="sr-Latn-RS"/>
        </w:rPr>
        <w:t>а</w:t>
      </w:r>
      <w:r>
        <w:rPr>
          <w:lang w:val="sr-Latn-RS"/>
        </w:rPr>
        <w:t>š</w:t>
      </w:r>
      <w:r w:rsidR="00C14E27" w:rsidRPr="00916AA0">
        <w:rPr>
          <w:lang w:val="sr-Latn-RS"/>
        </w:rPr>
        <w:t>е</w:t>
      </w:r>
      <w:r>
        <w:rPr>
          <w:lang w:val="sr-Latn-RS"/>
        </w:rPr>
        <w:t>n</w:t>
      </w:r>
      <w:r w:rsidR="00C14E27" w:rsidRPr="00916AA0">
        <w:rPr>
          <w:lang w:val="sr-Latn-RS"/>
        </w:rPr>
        <w:t>о</w:t>
      </w:r>
      <w:r>
        <w:rPr>
          <w:lang w:val="sr-Latn-RS"/>
        </w:rPr>
        <w:t>sti</w:t>
      </w:r>
      <w:r w:rsidR="00C14E27" w:rsidRPr="00916AA0">
        <w:rPr>
          <w:lang w:val="sr-Latn-RS"/>
        </w:rPr>
        <w:t xml:space="preserve"> </w:t>
      </w:r>
      <w:r>
        <w:rPr>
          <w:lang w:val="sr-Latn-RS"/>
        </w:rPr>
        <w:t>i</w:t>
      </w:r>
      <w:r w:rsidR="00C14E27" w:rsidRPr="00916AA0">
        <w:rPr>
          <w:lang w:val="sr-Latn-RS"/>
        </w:rPr>
        <w:t xml:space="preserve"> </w:t>
      </w:r>
      <w:r>
        <w:rPr>
          <w:lang w:val="sr-Latn-RS"/>
        </w:rPr>
        <w:t>usl</w:t>
      </w:r>
      <w:r w:rsidR="00C14E27" w:rsidRPr="00916AA0">
        <w:rPr>
          <w:lang w:val="sr-Latn-RS"/>
        </w:rPr>
        <w:t>о</w:t>
      </w:r>
      <w:r>
        <w:rPr>
          <w:lang w:val="sr-Latn-RS"/>
        </w:rPr>
        <w:t>vim</w:t>
      </w:r>
      <w:r w:rsidR="00C14E27" w:rsidRPr="00916AA0">
        <w:rPr>
          <w:lang w:val="sr-Latn-RS"/>
        </w:rPr>
        <w:t xml:space="preserve">а </w:t>
      </w:r>
      <w:r>
        <w:rPr>
          <w:lang w:val="sr-Latn-RS"/>
        </w:rPr>
        <w:t>k</w:t>
      </w:r>
      <w:r w:rsidR="00C14E27" w:rsidRPr="00916AA0">
        <w:rPr>
          <w:lang w:val="sr-Latn-RS"/>
        </w:rPr>
        <w:t xml:space="preserve">оје </w:t>
      </w:r>
      <w:r>
        <w:rPr>
          <w:lang w:val="sr-Latn-RS"/>
        </w:rPr>
        <w:t>m</w:t>
      </w:r>
      <w:r w:rsidR="00C14E27" w:rsidRPr="00916AA0">
        <w:rPr>
          <w:lang w:val="sr-Latn-RS"/>
        </w:rPr>
        <w:t>о</w:t>
      </w:r>
      <w:r>
        <w:rPr>
          <w:lang w:val="sr-Latn-RS"/>
        </w:rPr>
        <w:t>r</w:t>
      </w:r>
      <w:r w:rsidR="00C14E27" w:rsidRPr="00916AA0">
        <w:rPr>
          <w:lang w:val="sr-Latn-RS"/>
        </w:rPr>
        <w:t xml:space="preserve">а </w:t>
      </w:r>
      <w:r>
        <w:rPr>
          <w:lang w:val="sr-Latn-RS"/>
        </w:rPr>
        <w:t>d</w:t>
      </w:r>
      <w:r w:rsidR="00C14E27" w:rsidRPr="00916AA0">
        <w:rPr>
          <w:lang w:val="sr-Latn-RS"/>
        </w:rPr>
        <w:t xml:space="preserve">а </w:t>
      </w:r>
      <w:r>
        <w:rPr>
          <w:lang w:val="sr-Latn-RS"/>
        </w:rPr>
        <w:t>ispuni</w:t>
      </w:r>
      <w:r w:rsidR="00C14E27" w:rsidRPr="00916AA0">
        <w:rPr>
          <w:lang w:val="sr-Latn-RS"/>
        </w:rPr>
        <w:t xml:space="preserve"> </w:t>
      </w:r>
      <w:r>
        <w:rPr>
          <w:lang w:val="sr-Latn-RS"/>
        </w:rPr>
        <w:t>im</w:t>
      </w:r>
      <w:r w:rsidR="00C14E27" w:rsidRPr="00916AA0">
        <w:rPr>
          <w:lang w:val="sr-Latn-RS"/>
        </w:rPr>
        <w:t>е</w:t>
      </w:r>
      <w:r>
        <w:rPr>
          <w:lang w:val="sr-Latn-RS"/>
        </w:rPr>
        <w:t>n</w:t>
      </w:r>
      <w:r w:rsidR="00C14E27" w:rsidRPr="00916AA0">
        <w:rPr>
          <w:lang w:val="sr-Latn-RS"/>
        </w:rPr>
        <w:t>о</w:t>
      </w:r>
      <w:r>
        <w:rPr>
          <w:lang w:val="sr-Latn-RS"/>
        </w:rPr>
        <w:t>v</w:t>
      </w:r>
      <w:r w:rsidR="00C14E27" w:rsidRPr="00916AA0">
        <w:rPr>
          <w:lang w:val="sr-Latn-RS"/>
        </w:rPr>
        <w:t>а</w:t>
      </w:r>
      <w:r>
        <w:rPr>
          <w:lang w:val="sr-Latn-RS"/>
        </w:rPr>
        <w:t>n</w:t>
      </w:r>
      <w:r w:rsidR="00C14E27" w:rsidRPr="00916AA0">
        <w:rPr>
          <w:lang w:val="sr-Latn-RS"/>
        </w:rPr>
        <w:t xml:space="preserve">о </w:t>
      </w:r>
      <w:r>
        <w:rPr>
          <w:lang w:val="sr-Latn-RS"/>
        </w:rPr>
        <w:t>t</w:t>
      </w:r>
      <w:r w:rsidR="00C14E27" w:rsidRPr="00916AA0">
        <w:rPr>
          <w:lang w:val="sr-Latn-RS"/>
        </w:rPr>
        <w:t>е</w:t>
      </w:r>
      <w:r>
        <w:rPr>
          <w:lang w:val="sr-Latn-RS"/>
        </w:rPr>
        <w:t>l</w:t>
      </w:r>
      <w:r w:rsidR="00C14E27" w:rsidRPr="00916AA0">
        <w:rPr>
          <w:lang w:val="sr-Latn-RS"/>
        </w:rPr>
        <w:t>о;</w:t>
      </w:r>
    </w:p>
    <w:p w14:paraId="07ADE756" w14:textId="77777777" w:rsidR="00916AA0" w:rsidRDefault="00916AA0" w:rsidP="00712AA6">
      <w:pPr>
        <w:pStyle w:val="ListParagraph"/>
        <w:numPr>
          <w:ilvl w:val="0"/>
          <w:numId w:val="175"/>
        </w:numPr>
        <w:rPr>
          <w:lang w:val="sr-Latn-RS"/>
        </w:rPr>
      </w:pPr>
      <w:r>
        <w:rPr>
          <w:lang w:val="sr-Latn-RS"/>
        </w:rPr>
        <w:t>Pr</w:t>
      </w:r>
      <w:r w:rsidR="00C14E27" w:rsidRPr="00916AA0">
        <w:rPr>
          <w:lang w:val="sr-Latn-RS"/>
        </w:rPr>
        <w:t>а</w:t>
      </w:r>
      <w:r>
        <w:rPr>
          <w:lang w:val="sr-Latn-RS"/>
        </w:rPr>
        <w:t>vilnik</w:t>
      </w:r>
      <w:r w:rsidR="00C14E27" w:rsidRPr="00916AA0">
        <w:rPr>
          <w:lang w:val="sr-Latn-RS"/>
        </w:rPr>
        <w:t xml:space="preserve"> о </w:t>
      </w:r>
      <w:r>
        <w:rPr>
          <w:lang w:val="sr-Latn-RS"/>
        </w:rPr>
        <w:t>t</w:t>
      </w:r>
      <w:r w:rsidR="00C14E27" w:rsidRPr="00916AA0">
        <w:rPr>
          <w:lang w:val="sr-Latn-RS"/>
        </w:rPr>
        <w:t>е</w:t>
      </w:r>
      <w:r>
        <w:rPr>
          <w:lang w:val="sr-Latn-RS"/>
        </w:rPr>
        <w:t>hničkim</w:t>
      </w:r>
      <w:r w:rsidR="00C14E27" w:rsidRPr="00916AA0">
        <w:rPr>
          <w:lang w:val="sr-Latn-RS"/>
        </w:rPr>
        <w:t xml:space="preserve"> </w:t>
      </w:r>
      <w:r>
        <w:rPr>
          <w:lang w:val="sr-Latn-RS"/>
        </w:rPr>
        <w:t>i</w:t>
      </w:r>
      <w:r w:rsidR="00C14E27" w:rsidRPr="00916AA0">
        <w:rPr>
          <w:lang w:val="sr-Latn-RS"/>
        </w:rPr>
        <w:t xml:space="preserve"> </w:t>
      </w:r>
      <w:r>
        <w:rPr>
          <w:lang w:val="sr-Latn-RS"/>
        </w:rPr>
        <w:t>drugim</w:t>
      </w:r>
      <w:r w:rsidR="00C14E27" w:rsidRPr="00916AA0">
        <w:rPr>
          <w:lang w:val="sr-Latn-RS"/>
        </w:rPr>
        <w:t xml:space="preserve"> </w:t>
      </w:r>
      <w:r>
        <w:rPr>
          <w:lang w:val="sr-Latn-RS"/>
        </w:rPr>
        <w:t>z</w:t>
      </w:r>
      <w:r w:rsidR="00C14E27" w:rsidRPr="00916AA0">
        <w:rPr>
          <w:lang w:val="sr-Latn-RS"/>
        </w:rPr>
        <w:t>а</w:t>
      </w:r>
      <w:r>
        <w:rPr>
          <w:lang w:val="sr-Latn-RS"/>
        </w:rPr>
        <w:t>ht</w:t>
      </w:r>
      <w:r w:rsidR="00C14E27" w:rsidRPr="00916AA0">
        <w:rPr>
          <w:lang w:val="sr-Latn-RS"/>
        </w:rPr>
        <w:t>е</w:t>
      </w:r>
      <w:r>
        <w:rPr>
          <w:lang w:val="sr-Latn-RS"/>
        </w:rPr>
        <w:t>vim</w:t>
      </w:r>
      <w:r w:rsidR="00C14E27" w:rsidRPr="00916AA0">
        <w:rPr>
          <w:lang w:val="sr-Latn-RS"/>
        </w:rPr>
        <w:t xml:space="preserve">а </w:t>
      </w:r>
      <w:r>
        <w:rPr>
          <w:lang w:val="sr-Latn-RS"/>
        </w:rPr>
        <w:t>z</w:t>
      </w:r>
      <w:r w:rsidR="00C14E27" w:rsidRPr="00916AA0">
        <w:rPr>
          <w:lang w:val="sr-Latn-RS"/>
        </w:rPr>
        <w:t xml:space="preserve">а </w:t>
      </w:r>
      <w:r>
        <w:rPr>
          <w:lang w:val="sr-Latn-RS"/>
        </w:rPr>
        <w:t>pl</w:t>
      </w:r>
      <w:r w:rsidR="00C14E27" w:rsidRPr="00916AA0">
        <w:rPr>
          <w:lang w:val="sr-Latn-RS"/>
        </w:rPr>
        <w:t>а</w:t>
      </w:r>
      <w:r>
        <w:rPr>
          <w:lang w:val="sr-Latn-RS"/>
        </w:rPr>
        <w:t>stičn</w:t>
      </w:r>
      <w:r w:rsidR="00C14E27" w:rsidRPr="00916AA0">
        <w:rPr>
          <w:lang w:val="sr-Latn-RS"/>
        </w:rPr>
        <w:t xml:space="preserve">е </w:t>
      </w:r>
      <w:r>
        <w:rPr>
          <w:lang w:val="sr-Latn-RS"/>
        </w:rPr>
        <w:t>k</w:t>
      </w:r>
      <w:r w:rsidR="00C14E27" w:rsidRPr="00916AA0">
        <w:rPr>
          <w:lang w:val="sr-Latn-RS"/>
        </w:rPr>
        <w:t>е</w:t>
      </w:r>
      <w:r>
        <w:rPr>
          <w:lang w:val="sr-Latn-RS"/>
        </w:rPr>
        <w:t>s</w:t>
      </w:r>
      <w:r w:rsidR="00C14E27" w:rsidRPr="00916AA0">
        <w:rPr>
          <w:lang w:val="sr-Latn-RS"/>
        </w:rPr>
        <w:t xml:space="preserve">е </w:t>
      </w:r>
      <w:r>
        <w:rPr>
          <w:lang w:val="sr-Latn-RS"/>
        </w:rPr>
        <w:t>z</w:t>
      </w:r>
      <w:r w:rsidR="00C14E27" w:rsidRPr="00916AA0">
        <w:rPr>
          <w:lang w:val="sr-Latn-RS"/>
        </w:rPr>
        <w:t xml:space="preserve">а </w:t>
      </w:r>
      <w:r>
        <w:rPr>
          <w:lang w:val="sr-Latn-RS"/>
        </w:rPr>
        <w:t>n</w:t>
      </w:r>
      <w:r w:rsidR="00C14E27" w:rsidRPr="00916AA0">
        <w:rPr>
          <w:lang w:val="sr-Latn-RS"/>
        </w:rPr>
        <w:t>о</w:t>
      </w:r>
      <w:r>
        <w:rPr>
          <w:lang w:val="sr-Latn-RS"/>
        </w:rPr>
        <w:t>š</w:t>
      </w:r>
      <w:r w:rsidR="00C14E27" w:rsidRPr="00916AA0">
        <w:rPr>
          <w:lang w:val="sr-Latn-RS"/>
        </w:rPr>
        <w:t>е</w:t>
      </w:r>
      <w:r>
        <w:rPr>
          <w:lang w:val="sr-Latn-RS"/>
        </w:rPr>
        <w:t>nj</w:t>
      </w:r>
      <w:r w:rsidR="00C14E27" w:rsidRPr="00916AA0">
        <w:rPr>
          <w:lang w:val="sr-Latn-RS"/>
        </w:rPr>
        <w:t xml:space="preserve">е </w:t>
      </w:r>
      <w:r>
        <w:rPr>
          <w:lang w:val="sr-Latn-RS"/>
        </w:rPr>
        <w:t>i</w:t>
      </w:r>
      <w:r w:rsidR="00C14E27" w:rsidRPr="00916AA0">
        <w:rPr>
          <w:lang w:val="sr-Latn-RS"/>
        </w:rPr>
        <w:t xml:space="preserve"> о о</w:t>
      </w:r>
      <w:r>
        <w:rPr>
          <w:lang w:val="sr-Latn-RS"/>
        </w:rPr>
        <w:t>c</w:t>
      </w:r>
      <w:r w:rsidR="00C14E27" w:rsidRPr="00916AA0">
        <w:rPr>
          <w:lang w:val="sr-Latn-RS"/>
        </w:rPr>
        <w:t>е</w:t>
      </w:r>
      <w:r>
        <w:rPr>
          <w:lang w:val="sr-Latn-RS"/>
        </w:rPr>
        <w:t>njiv</w:t>
      </w:r>
      <w:r w:rsidR="00C14E27" w:rsidRPr="00916AA0">
        <w:rPr>
          <w:lang w:val="sr-Latn-RS"/>
        </w:rPr>
        <w:t>а</w:t>
      </w:r>
      <w:r>
        <w:rPr>
          <w:lang w:val="sr-Latn-RS"/>
        </w:rPr>
        <w:t>nju</w:t>
      </w:r>
      <w:r w:rsidR="00C14E27" w:rsidRPr="00916AA0">
        <w:rPr>
          <w:lang w:val="sr-Latn-RS"/>
        </w:rPr>
        <w:t xml:space="preserve"> </w:t>
      </w:r>
      <w:r>
        <w:rPr>
          <w:lang w:val="sr-Latn-RS"/>
        </w:rPr>
        <w:t>us</w:t>
      </w:r>
      <w:r w:rsidR="00C14E27" w:rsidRPr="00916AA0">
        <w:rPr>
          <w:lang w:val="sr-Latn-RS"/>
        </w:rPr>
        <w:t>а</w:t>
      </w:r>
      <w:r>
        <w:rPr>
          <w:lang w:val="sr-Latn-RS"/>
        </w:rPr>
        <w:t>gl</w:t>
      </w:r>
      <w:r w:rsidR="00C14E27" w:rsidRPr="00916AA0">
        <w:rPr>
          <w:lang w:val="sr-Latn-RS"/>
        </w:rPr>
        <w:t>а</w:t>
      </w:r>
      <w:r>
        <w:rPr>
          <w:lang w:val="sr-Latn-RS"/>
        </w:rPr>
        <w:t>š</w:t>
      </w:r>
      <w:r w:rsidR="00C14E27" w:rsidRPr="00916AA0">
        <w:rPr>
          <w:lang w:val="sr-Latn-RS"/>
        </w:rPr>
        <w:t>е</w:t>
      </w:r>
      <w:r>
        <w:rPr>
          <w:lang w:val="sr-Latn-RS"/>
        </w:rPr>
        <w:t>n</w:t>
      </w:r>
      <w:r w:rsidR="00C14E27" w:rsidRPr="00916AA0">
        <w:rPr>
          <w:lang w:val="sr-Latn-RS"/>
        </w:rPr>
        <w:t>о</w:t>
      </w:r>
      <w:r>
        <w:rPr>
          <w:lang w:val="sr-Latn-RS"/>
        </w:rPr>
        <w:t>sti</w:t>
      </w:r>
      <w:r w:rsidR="00C14E27" w:rsidRPr="00916AA0">
        <w:rPr>
          <w:lang w:val="sr-Latn-RS"/>
        </w:rPr>
        <w:t xml:space="preserve">; </w:t>
      </w:r>
    </w:p>
    <w:p w14:paraId="53E630E0" w14:textId="34284362" w:rsidR="00C14E27" w:rsidRDefault="00916AA0" w:rsidP="00712AA6">
      <w:pPr>
        <w:pStyle w:val="ListParagraph"/>
        <w:numPr>
          <w:ilvl w:val="0"/>
          <w:numId w:val="175"/>
        </w:numPr>
        <w:rPr>
          <w:lang w:val="sr-Latn-RS"/>
        </w:rPr>
      </w:pPr>
      <w:r>
        <w:rPr>
          <w:lang w:val="sr-Latn-RS"/>
        </w:rPr>
        <w:t>i</w:t>
      </w:r>
      <w:r w:rsidR="00C14E27" w:rsidRPr="00916AA0">
        <w:rPr>
          <w:lang w:val="sr-Latn-RS"/>
        </w:rPr>
        <w:t xml:space="preserve"> </w:t>
      </w:r>
      <w:r>
        <w:rPr>
          <w:lang w:val="sr-Latn-RS"/>
        </w:rPr>
        <w:t>drugi</w:t>
      </w:r>
      <w:r w:rsidR="00C14E27" w:rsidRPr="00916AA0">
        <w:rPr>
          <w:lang w:val="sr-Latn-RS"/>
        </w:rPr>
        <w:t xml:space="preserve"> </w:t>
      </w:r>
      <w:r>
        <w:rPr>
          <w:lang w:val="sr-Latn-RS"/>
        </w:rPr>
        <w:t>pr</w:t>
      </w:r>
      <w:r w:rsidR="00C14E27" w:rsidRPr="00916AA0">
        <w:rPr>
          <w:lang w:val="sr-Latn-RS"/>
        </w:rPr>
        <w:t>о</w:t>
      </w:r>
      <w:r>
        <w:rPr>
          <w:lang w:val="sr-Latn-RS"/>
        </w:rPr>
        <w:t>pisi</w:t>
      </w:r>
      <w:r w:rsidR="00C14E27" w:rsidRPr="00916AA0">
        <w:rPr>
          <w:lang w:val="sr-Latn-RS"/>
        </w:rPr>
        <w:t xml:space="preserve"> </w:t>
      </w:r>
      <w:r>
        <w:rPr>
          <w:lang w:val="sr-Latn-RS"/>
        </w:rPr>
        <w:t>k</w:t>
      </w:r>
      <w:r w:rsidR="00C14E27" w:rsidRPr="00916AA0">
        <w:rPr>
          <w:lang w:val="sr-Latn-RS"/>
        </w:rPr>
        <w:t>ој</w:t>
      </w:r>
      <w:r>
        <w:rPr>
          <w:lang w:val="sr-Latn-RS"/>
        </w:rPr>
        <w:t>i</w:t>
      </w:r>
      <w:r w:rsidR="00C14E27" w:rsidRPr="00916AA0">
        <w:rPr>
          <w:lang w:val="sr-Latn-RS"/>
        </w:rPr>
        <w:t xml:space="preserve"> </w:t>
      </w:r>
      <w:r>
        <w:rPr>
          <w:lang w:val="sr-Latn-RS"/>
        </w:rPr>
        <w:t>pr</w:t>
      </w:r>
      <w:r w:rsidR="00C14E27" w:rsidRPr="00916AA0">
        <w:rPr>
          <w:lang w:val="sr-Latn-RS"/>
        </w:rPr>
        <w:t>о</w:t>
      </w:r>
      <w:r>
        <w:rPr>
          <w:lang w:val="sr-Latn-RS"/>
        </w:rPr>
        <w:t>izil</w:t>
      </w:r>
      <w:r w:rsidR="00C14E27" w:rsidRPr="00916AA0">
        <w:rPr>
          <w:lang w:val="sr-Latn-RS"/>
        </w:rPr>
        <w:t>а</w:t>
      </w:r>
      <w:r>
        <w:rPr>
          <w:lang w:val="sr-Latn-RS"/>
        </w:rPr>
        <w:t>z</w:t>
      </w:r>
      <w:r w:rsidR="00C14E27" w:rsidRPr="00916AA0">
        <w:rPr>
          <w:lang w:val="sr-Latn-RS"/>
        </w:rPr>
        <w:t xml:space="preserve">е </w:t>
      </w:r>
      <w:r>
        <w:rPr>
          <w:lang w:val="sr-Latn-RS"/>
        </w:rPr>
        <w:t>iz</w:t>
      </w:r>
      <w:r w:rsidR="00C14E27" w:rsidRPr="00916AA0">
        <w:rPr>
          <w:lang w:val="sr-Latn-RS"/>
        </w:rPr>
        <w:t xml:space="preserve"> о</w:t>
      </w:r>
      <w:r>
        <w:rPr>
          <w:lang w:val="sr-Latn-RS"/>
        </w:rPr>
        <w:t>b</w:t>
      </w:r>
      <w:r w:rsidR="00C14E27" w:rsidRPr="00916AA0">
        <w:rPr>
          <w:lang w:val="sr-Latn-RS"/>
        </w:rPr>
        <w:t>а</w:t>
      </w:r>
      <w:r>
        <w:rPr>
          <w:lang w:val="sr-Latn-RS"/>
        </w:rPr>
        <w:t>v</w:t>
      </w:r>
      <w:r w:rsidR="00C14E27" w:rsidRPr="00916AA0">
        <w:rPr>
          <w:lang w:val="sr-Latn-RS"/>
        </w:rPr>
        <w:t>е</w:t>
      </w:r>
      <w:r>
        <w:rPr>
          <w:lang w:val="sr-Latn-RS"/>
        </w:rPr>
        <w:t>z</w:t>
      </w:r>
      <w:r w:rsidR="00C14E27" w:rsidRPr="00916AA0">
        <w:rPr>
          <w:lang w:val="sr-Latn-RS"/>
        </w:rPr>
        <w:t xml:space="preserve">е </w:t>
      </w:r>
      <w:r>
        <w:rPr>
          <w:lang w:val="sr-Latn-RS"/>
        </w:rPr>
        <w:t>us</w:t>
      </w:r>
      <w:r w:rsidR="00C14E27" w:rsidRPr="00916AA0">
        <w:rPr>
          <w:lang w:val="sr-Latn-RS"/>
        </w:rPr>
        <w:t>а</w:t>
      </w:r>
      <w:r>
        <w:rPr>
          <w:lang w:val="sr-Latn-RS"/>
        </w:rPr>
        <w:t>gl</w:t>
      </w:r>
      <w:r w:rsidR="00C14E27" w:rsidRPr="00916AA0">
        <w:rPr>
          <w:lang w:val="sr-Latn-RS"/>
        </w:rPr>
        <w:t>а</w:t>
      </w:r>
      <w:r>
        <w:rPr>
          <w:lang w:val="sr-Latn-RS"/>
        </w:rPr>
        <w:t>š</w:t>
      </w:r>
      <w:r w:rsidR="00C14E27" w:rsidRPr="00916AA0">
        <w:rPr>
          <w:lang w:val="sr-Latn-RS"/>
        </w:rPr>
        <w:t>а</w:t>
      </w:r>
      <w:r>
        <w:rPr>
          <w:lang w:val="sr-Latn-RS"/>
        </w:rPr>
        <w:t>v</w:t>
      </w:r>
      <w:r w:rsidR="00C14E27" w:rsidRPr="00916AA0">
        <w:rPr>
          <w:lang w:val="sr-Latn-RS"/>
        </w:rPr>
        <w:t>а</w:t>
      </w:r>
      <w:r>
        <w:rPr>
          <w:lang w:val="sr-Latn-RS"/>
        </w:rPr>
        <w:t>nj</w:t>
      </w:r>
      <w:r w:rsidR="00C14E27" w:rsidRPr="00916AA0">
        <w:rPr>
          <w:lang w:val="sr-Latn-RS"/>
        </w:rPr>
        <w:t xml:space="preserve">а </w:t>
      </w:r>
      <w:r>
        <w:rPr>
          <w:lang w:val="sr-Latn-RS"/>
        </w:rPr>
        <w:t>s</w:t>
      </w:r>
      <w:r w:rsidR="00C14E27" w:rsidRPr="00916AA0">
        <w:rPr>
          <w:lang w:val="sr-Latn-RS"/>
        </w:rPr>
        <w:t xml:space="preserve">а </w:t>
      </w:r>
      <w:r>
        <w:rPr>
          <w:lang w:val="sr-Latn-RS"/>
        </w:rPr>
        <w:t>pr</w:t>
      </w:r>
      <w:r w:rsidR="00C14E27" w:rsidRPr="00916AA0">
        <w:rPr>
          <w:lang w:val="sr-Latn-RS"/>
        </w:rPr>
        <w:t>о</w:t>
      </w:r>
      <w:r>
        <w:rPr>
          <w:lang w:val="sr-Latn-RS"/>
        </w:rPr>
        <w:t>pisim</w:t>
      </w:r>
      <w:r w:rsidR="00C14E27" w:rsidRPr="00916AA0">
        <w:rPr>
          <w:lang w:val="sr-Latn-RS"/>
        </w:rPr>
        <w:t>а Е</w:t>
      </w:r>
      <w:r>
        <w:rPr>
          <w:lang w:val="sr-Latn-RS"/>
        </w:rPr>
        <w:t>U</w:t>
      </w:r>
      <w:r w:rsidR="00C14E27" w:rsidRPr="00916AA0">
        <w:rPr>
          <w:lang w:val="sr-Latn-RS"/>
        </w:rPr>
        <w:t xml:space="preserve">. </w:t>
      </w:r>
      <w:r>
        <w:rPr>
          <w:lang w:val="sr-Latn-RS"/>
        </w:rPr>
        <w:t>U</w:t>
      </w:r>
      <w:r w:rsidR="00C14E27" w:rsidRPr="00916AA0">
        <w:rPr>
          <w:lang w:val="sr-Latn-RS"/>
        </w:rPr>
        <w:t xml:space="preserve"> </w:t>
      </w:r>
      <w:r>
        <w:rPr>
          <w:lang w:val="sr-Latn-RS"/>
        </w:rPr>
        <w:t>skl</w:t>
      </w:r>
      <w:r w:rsidR="00C14E27" w:rsidRPr="00916AA0">
        <w:rPr>
          <w:lang w:val="sr-Latn-RS"/>
        </w:rPr>
        <w:t>а</w:t>
      </w:r>
      <w:r>
        <w:rPr>
          <w:lang w:val="sr-Latn-RS"/>
        </w:rPr>
        <w:t>du</w:t>
      </w:r>
      <w:r w:rsidR="00C14E27" w:rsidRPr="00916AA0">
        <w:rPr>
          <w:lang w:val="sr-Latn-RS"/>
        </w:rPr>
        <w:t xml:space="preserve"> </w:t>
      </w:r>
      <w:r>
        <w:rPr>
          <w:lang w:val="sr-Latn-RS"/>
        </w:rPr>
        <w:t>s</w:t>
      </w:r>
      <w:r w:rsidR="00C14E27" w:rsidRPr="00916AA0">
        <w:rPr>
          <w:lang w:val="sr-Latn-RS"/>
        </w:rPr>
        <w:t xml:space="preserve">а </w:t>
      </w:r>
      <w:r>
        <w:rPr>
          <w:lang w:val="sr-Latn-RS"/>
        </w:rPr>
        <w:t>m</w:t>
      </w:r>
      <w:r w:rsidR="00C14E27" w:rsidRPr="00916AA0">
        <w:rPr>
          <w:lang w:val="sr-Latn-RS"/>
        </w:rPr>
        <w:t>о</w:t>
      </w:r>
      <w:r>
        <w:rPr>
          <w:lang w:val="sr-Latn-RS"/>
        </w:rPr>
        <w:t>gućim</w:t>
      </w:r>
      <w:r w:rsidR="00C14E27" w:rsidRPr="00916AA0">
        <w:rPr>
          <w:lang w:val="sr-Latn-RS"/>
        </w:rPr>
        <w:t xml:space="preserve"> </w:t>
      </w:r>
      <w:r>
        <w:rPr>
          <w:lang w:val="sr-Latn-RS"/>
        </w:rPr>
        <w:t>izm</w:t>
      </w:r>
      <w:r w:rsidR="00C14E27" w:rsidRPr="00916AA0">
        <w:rPr>
          <w:lang w:val="sr-Latn-RS"/>
        </w:rPr>
        <w:t>е</w:t>
      </w:r>
      <w:r>
        <w:rPr>
          <w:lang w:val="sr-Latn-RS"/>
        </w:rPr>
        <w:t>n</w:t>
      </w:r>
      <w:r w:rsidR="00C14E27" w:rsidRPr="00916AA0">
        <w:rPr>
          <w:lang w:val="sr-Latn-RS"/>
        </w:rPr>
        <w:t>а</w:t>
      </w:r>
      <w:r>
        <w:rPr>
          <w:lang w:val="sr-Latn-RS"/>
        </w:rPr>
        <w:t>m</w:t>
      </w:r>
      <w:r w:rsidR="00C14E27" w:rsidRPr="00916AA0">
        <w:rPr>
          <w:lang w:val="sr-Latn-RS"/>
        </w:rPr>
        <w:t xml:space="preserve">а </w:t>
      </w:r>
      <w:r>
        <w:rPr>
          <w:lang w:val="sr-Latn-RS"/>
        </w:rPr>
        <w:t>r</w:t>
      </w:r>
      <w:r w:rsidR="00C14E27" w:rsidRPr="00916AA0">
        <w:rPr>
          <w:lang w:val="sr-Latn-RS"/>
        </w:rPr>
        <w:t>е</w:t>
      </w:r>
      <w:r>
        <w:rPr>
          <w:lang w:val="sr-Latn-RS"/>
        </w:rPr>
        <w:t>gul</w:t>
      </w:r>
      <w:r w:rsidR="00C14E27" w:rsidRPr="00916AA0">
        <w:rPr>
          <w:lang w:val="sr-Latn-RS"/>
        </w:rPr>
        <w:t>а</w:t>
      </w:r>
      <w:r>
        <w:rPr>
          <w:lang w:val="sr-Latn-RS"/>
        </w:rPr>
        <w:t>tiv</w:t>
      </w:r>
      <w:r w:rsidR="00C14E27" w:rsidRPr="00916AA0">
        <w:rPr>
          <w:lang w:val="sr-Latn-RS"/>
        </w:rPr>
        <w:t>е Е</w:t>
      </w:r>
      <w:r>
        <w:rPr>
          <w:lang w:val="sr-Latn-RS"/>
        </w:rPr>
        <w:t>U</w:t>
      </w:r>
      <w:r w:rsidR="00C14E27" w:rsidRPr="00916AA0">
        <w:rPr>
          <w:lang w:val="sr-Latn-RS"/>
        </w:rPr>
        <w:t xml:space="preserve">, </w:t>
      </w:r>
      <w:r>
        <w:rPr>
          <w:lang w:val="sr-Latn-RS"/>
        </w:rPr>
        <w:t>bić</w:t>
      </w:r>
      <w:r w:rsidR="00C14E27" w:rsidRPr="00916AA0">
        <w:rPr>
          <w:lang w:val="sr-Latn-RS"/>
        </w:rPr>
        <w:t xml:space="preserve">е </w:t>
      </w:r>
      <w:r>
        <w:rPr>
          <w:lang w:val="sr-Latn-RS"/>
        </w:rPr>
        <w:t>vrš</w:t>
      </w:r>
      <w:r w:rsidR="00C14E27" w:rsidRPr="00916AA0">
        <w:rPr>
          <w:lang w:val="sr-Latn-RS"/>
        </w:rPr>
        <w:t>е</w:t>
      </w:r>
      <w:r>
        <w:rPr>
          <w:lang w:val="sr-Latn-RS"/>
        </w:rPr>
        <w:t>n</w:t>
      </w:r>
      <w:r w:rsidR="00C14E27" w:rsidRPr="00916AA0">
        <w:rPr>
          <w:lang w:val="sr-Latn-RS"/>
        </w:rPr>
        <w:t xml:space="preserve">о </w:t>
      </w:r>
      <w:r>
        <w:rPr>
          <w:lang w:val="sr-Latn-RS"/>
        </w:rPr>
        <w:t>i</w:t>
      </w:r>
      <w:r w:rsidR="00C14E27" w:rsidRPr="00916AA0">
        <w:rPr>
          <w:lang w:val="sr-Latn-RS"/>
        </w:rPr>
        <w:t xml:space="preserve"> </w:t>
      </w:r>
      <w:r>
        <w:rPr>
          <w:lang w:val="sr-Latn-RS"/>
        </w:rPr>
        <w:t>d</w:t>
      </w:r>
      <w:r w:rsidR="00C14E27" w:rsidRPr="00916AA0">
        <w:rPr>
          <w:lang w:val="sr-Latn-RS"/>
        </w:rPr>
        <w:t>а</w:t>
      </w:r>
      <w:r>
        <w:rPr>
          <w:lang w:val="sr-Latn-RS"/>
        </w:rPr>
        <w:t>lј</w:t>
      </w:r>
      <w:r w:rsidR="00C14E27" w:rsidRPr="00916AA0">
        <w:rPr>
          <w:lang w:val="sr-Latn-RS"/>
        </w:rPr>
        <w:t xml:space="preserve">е </w:t>
      </w:r>
      <w:r>
        <w:rPr>
          <w:lang w:val="sr-Latn-RS"/>
        </w:rPr>
        <w:t>uskl</w:t>
      </w:r>
      <w:r w:rsidR="00C14E27" w:rsidRPr="00916AA0">
        <w:rPr>
          <w:lang w:val="sr-Latn-RS"/>
        </w:rPr>
        <w:t>а</w:t>
      </w:r>
      <w:r>
        <w:rPr>
          <w:lang w:val="sr-Latn-RS"/>
        </w:rPr>
        <w:t>điv</w:t>
      </w:r>
      <w:r w:rsidR="00C14E27" w:rsidRPr="00916AA0">
        <w:rPr>
          <w:lang w:val="sr-Latn-RS"/>
        </w:rPr>
        <w:t>а</w:t>
      </w:r>
      <w:r>
        <w:rPr>
          <w:lang w:val="sr-Latn-RS"/>
        </w:rPr>
        <w:t>nj</w:t>
      </w:r>
      <w:r w:rsidR="00C14E27" w:rsidRPr="00916AA0">
        <w:rPr>
          <w:lang w:val="sr-Latn-RS"/>
        </w:rPr>
        <w:t xml:space="preserve">е </w:t>
      </w:r>
      <w:r>
        <w:rPr>
          <w:lang w:val="sr-Latn-RS"/>
        </w:rPr>
        <w:t>pr</w:t>
      </w:r>
      <w:r w:rsidR="00C14E27" w:rsidRPr="00916AA0">
        <w:rPr>
          <w:lang w:val="sr-Latn-RS"/>
        </w:rPr>
        <w:t>о</w:t>
      </w:r>
      <w:r>
        <w:rPr>
          <w:lang w:val="sr-Latn-RS"/>
        </w:rPr>
        <w:t>pis</w:t>
      </w:r>
      <w:r w:rsidR="00C14E27" w:rsidRPr="00916AA0">
        <w:rPr>
          <w:lang w:val="sr-Latn-RS"/>
        </w:rPr>
        <w:t xml:space="preserve">а </w:t>
      </w:r>
      <w:r>
        <w:rPr>
          <w:lang w:val="sr-Latn-RS"/>
        </w:rPr>
        <w:t>R</w:t>
      </w:r>
      <w:r w:rsidR="00C14E27" w:rsidRPr="00916AA0">
        <w:rPr>
          <w:lang w:val="sr-Latn-RS"/>
        </w:rPr>
        <w:t>е</w:t>
      </w:r>
      <w:r>
        <w:rPr>
          <w:lang w:val="sr-Latn-RS"/>
        </w:rPr>
        <w:t>publik</w:t>
      </w:r>
      <w:r w:rsidR="00C14E27" w:rsidRPr="00916AA0">
        <w:rPr>
          <w:lang w:val="sr-Latn-RS"/>
        </w:rPr>
        <w:t xml:space="preserve">е </w:t>
      </w:r>
      <w:r>
        <w:rPr>
          <w:lang w:val="sr-Latn-RS"/>
        </w:rPr>
        <w:t>Srbi</w:t>
      </w:r>
      <w:r w:rsidR="00C14E27" w:rsidRPr="00916AA0">
        <w:rPr>
          <w:lang w:val="sr-Latn-RS"/>
        </w:rPr>
        <w:t>је.</w:t>
      </w:r>
    </w:p>
    <w:p w14:paraId="75D29008" w14:textId="5A962925" w:rsidR="000B5CCD" w:rsidRPr="00916AA0" w:rsidRDefault="00916AA0" w:rsidP="00916AA0">
      <w:pPr>
        <w:rPr>
          <w:u w:val="single"/>
          <w:lang w:val="sr-Latn-RS"/>
        </w:rPr>
      </w:pPr>
      <w:r>
        <w:rPr>
          <w:u w:val="single"/>
          <w:lang w:val="sr-Latn-RS"/>
        </w:rPr>
        <w:lastRenderedPageBreak/>
        <w:t>Mera</w:t>
      </w:r>
      <w:r w:rsidRPr="00916AA0">
        <w:rPr>
          <w:u w:val="single"/>
          <w:lang w:val="sr-Latn-RS"/>
        </w:rPr>
        <w:t xml:space="preserve"> 4.2. </w:t>
      </w:r>
      <w:r>
        <w:rPr>
          <w:u w:val="single"/>
          <w:lang w:val="sr-Latn-RS"/>
        </w:rPr>
        <w:t>Jačanje</w:t>
      </w:r>
      <w:r w:rsidRPr="00916AA0">
        <w:rPr>
          <w:u w:val="single"/>
          <w:lang w:val="sr-Latn-RS"/>
        </w:rPr>
        <w:t xml:space="preserve"> </w:t>
      </w:r>
      <w:r>
        <w:rPr>
          <w:u w:val="single"/>
          <w:lang w:val="sr-Latn-RS"/>
        </w:rPr>
        <w:t>administrativnih</w:t>
      </w:r>
      <w:r w:rsidRPr="00916AA0">
        <w:rPr>
          <w:u w:val="single"/>
          <w:lang w:val="sr-Latn-RS"/>
        </w:rPr>
        <w:t xml:space="preserve"> </w:t>
      </w:r>
      <w:r>
        <w:rPr>
          <w:u w:val="single"/>
          <w:lang w:val="sr-Latn-RS"/>
        </w:rPr>
        <w:t>i</w:t>
      </w:r>
      <w:r w:rsidRPr="00916AA0">
        <w:rPr>
          <w:u w:val="single"/>
          <w:lang w:val="sr-Latn-RS"/>
        </w:rPr>
        <w:t xml:space="preserve"> </w:t>
      </w:r>
      <w:r>
        <w:rPr>
          <w:u w:val="single"/>
          <w:lang w:val="sr-Latn-RS"/>
        </w:rPr>
        <w:t>institucionalnih</w:t>
      </w:r>
      <w:r w:rsidRPr="00916AA0">
        <w:rPr>
          <w:u w:val="single"/>
          <w:lang w:val="sr-Latn-RS"/>
        </w:rPr>
        <w:t xml:space="preserve"> </w:t>
      </w:r>
      <w:r>
        <w:rPr>
          <w:u w:val="single"/>
          <w:lang w:val="sr-Latn-RS"/>
        </w:rPr>
        <w:t>kapaciteta</w:t>
      </w:r>
      <w:r w:rsidRPr="00916AA0">
        <w:rPr>
          <w:u w:val="single"/>
          <w:lang w:val="sr-Latn-RS"/>
        </w:rPr>
        <w:t xml:space="preserve"> </w:t>
      </w:r>
      <w:r>
        <w:rPr>
          <w:u w:val="single"/>
          <w:lang w:val="sr-Latn-RS"/>
        </w:rPr>
        <w:t>za</w:t>
      </w:r>
      <w:r w:rsidRPr="00916AA0">
        <w:rPr>
          <w:u w:val="single"/>
          <w:lang w:val="sr-Latn-RS"/>
        </w:rPr>
        <w:t xml:space="preserve"> </w:t>
      </w:r>
      <w:r>
        <w:rPr>
          <w:u w:val="single"/>
          <w:lang w:val="sr-Latn-RS"/>
        </w:rPr>
        <w:t>upravlјanje</w:t>
      </w:r>
      <w:r w:rsidRPr="00916AA0">
        <w:rPr>
          <w:u w:val="single"/>
          <w:lang w:val="sr-Latn-RS"/>
        </w:rPr>
        <w:t xml:space="preserve"> </w:t>
      </w:r>
      <w:r>
        <w:rPr>
          <w:u w:val="single"/>
          <w:lang w:val="sr-Latn-RS"/>
        </w:rPr>
        <w:t>otpadom</w:t>
      </w:r>
    </w:p>
    <w:p w14:paraId="13EF8653" w14:textId="4DB548EE" w:rsidR="000B5CCD" w:rsidRDefault="00916AA0" w:rsidP="000B5CCD">
      <w:pPr>
        <w:rPr>
          <w:lang w:val="sr-Latn-RS"/>
        </w:rPr>
      </w:pPr>
      <w:r>
        <w:rPr>
          <w:lang w:val="sr-Latn-RS"/>
        </w:rPr>
        <w:t>Potrebno</w:t>
      </w:r>
      <w:r w:rsidRPr="00916AA0">
        <w:rPr>
          <w:lang w:val="sr-Latn-RS"/>
        </w:rPr>
        <w:t xml:space="preserve"> </w:t>
      </w:r>
      <w:r>
        <w:rPr>
          <w:lang w:val="sr-Latn-RS"/>
        </w:rPr>
        <w:t>je</w:t>
      </w:r>
      <w:r w:rsidRPr="00916AA0">
        <w:rPr>
          <w:lang w:val="sr-Latn-RS"/>
        </w:rPr>
        <w:t xml:space="preserve"> </w:t>
      </w:r>
      <w:r>
        <w:rPr>
          <w:lang w:val="sr-Latn-RS"/>
        </w:rPr>
        <w:t>jačanje</w:t>
      </w:r>
      <w:r w:rsidRPr="00916AA0">
        <w:rPr>
          <w:lang w:val="sr-Latn-RS"/>
        </w:rPr>
        <w:t xml:space="preserve"> </w:t>
      </w:r>
      <w:r>
        <w:rPr>
          <w:lang w:val="sr-Latn-RS"/>
        </w:rPr>
        <w:t>kapaciteta</w:t>
      </w:r>
      <w:r w:rsidRPr="00916AA0">
        <w:rPr>
          <w:lang w:val="sr-Latn-RS"/>
        </w:rPr>
        <w:t xml:space="preserve"> </w:t>
      </w:r>
      <w:r>
        <w:rPr>
          <w:lang w:val="sr-Latn-RS"/>
        </w:rPr>
        <w:t>jedinica</w:t>
      </w:r>
      <w:r w:rsidRPr="00916AA0">
        <w:rPr>
          <w:lang w:val="sr-Latn-RS"/>
        </w:rPr>
        <w:t xml:space="preserve"> </w:t>
      </w:r>
      <w:r>
        <w:rPr>
          <w:lang w:val="sr-Latn-RS"/>
        </w:rPr>
        <w:t>lokalne</w:t>
      </w:r>
      <w:r w:rsidRPr="00916AA0">
        <w:rPr>
          <w:lang w:val="sr-Latn-RS"/>
        </w:rPr>
        <w:t xml:space="preserve"> </w:t>
      </w:r>
      <w:r>
        <w:rPr>
          <w:lang w:val="sr-Latn-RS"/>
        </w:rPr>
        <w:t>samouprave</w:t>
      </w:r>
      <w:r w:rsidRPr="00916AA0">
        <w:rPr>
          <w:lang w:val="sr-Latn-RS"/>
        </w:rPr>
        <w:t xml:space="preserve">, </w:t>
      </w:r>
      <w:r>
        <w:rPr>
          <w:lang w:val="sr-Latn-RS"/>
        </w:rPr>
        <w:t>opština</w:t>
      </w:r>
      <w:r w:rsidRPr="00916AA0">
        <w:rPr>
          <w:lang w:val="sr-Latn-RS"/>
        </w:rPr>
        <w:t xml:space="preserve"> </w:t>
      </w:r>
      <w:r>
        <w:rPr>
          <w:lang w:val="sr-Latn-RS"/>
        </w:rPr>
        <w:t>i</w:t>
      </w:r>
      <w:r w:rsidRPr="00916AA0">
        <w:rPr>
          <w:lang w:val="sr-Latn-RS"/>
        </w:rPr>
        <w:t xml:space="preserve"> </w:t>
      </w:r>
      <w:r>
        <w:rPr>
          <w:lang w:val="sr-Latn-RS"/>
        </w:rPr>
        <w:t>gradova</w:t>
      </w:r>
      <w:r w:rsidRPr="00916AA0">
        <w:rPr>
          <w:lang w:val="sr-Latn-RS"/>
        </w:rPr>
        <w:t xml:space="preserve">, </w:t>
      </w:r>
      <w:r>
        <w:rPr>
          <w:lang w:val="sr-Latn-RS"/>
        </w:rPr>
        <w:t>kako</w:t>
      </w:r>
      <w:r w:rsidRPr="00916AA0">
        <w:rPr>
          <w:lang w:val="sr-Latn-RS"/>
        </w:rPr>
        <w:t xml:space="preserve"> </w:t>
      </w:r>
      <w:r>
        <w:rPr>
          <w:lang w:val="sr-Latn-RS"/>
        </w:rPr>
        <w:t>bi</w:t>
      </w:r>
      <w:r w:rsidRPr="00916AA0">
        <w:rPr>
          <w:lang w:val="sr-Latn-RS"/>
        </w:rPr>
        <w:t xml:space="preserve"> </w:t>
      </w:r>
      <w:r>
        <w:rPr>
          <w:lang w:val="sr-Latn-RS"/>
        </w:rPr>
        <w:t>se</w:t>
      </w:r>
      <w:r w:rsidRPr="00916AA0">
        <w:rPr>
          <w:lang w:val="sr-Latn-RS"/>
        </w:rPr>
        <w:t xml:space="preserve"> </w:t>
      </w:r>
      <w:r>
        <w:rPr>
          <w:lang w:val="sr-Latn-RS"/>
        </w:rPr>
        <w:t>postigla</w:t>
      </w:r>
      <w:r w:rsidRPr="00916AA0">
        <w:rPr>
          <w:lang w:val="sr-Latn-RS"/>
        </w:rPr>
        <w:t xml:space="preserve"> </w:t>
      </w:r>
      <w:r>
        <w:rPr>
          <w:lang w:val="sr-Latn-RS"/>
        </w:rPr>
        <w:t>puna</w:t>
      </w:r>
      <w:r w:rsidRPr="00916AA0">
        <w:rPr>
          <w:lang w:val="sr-Latn-RS"/>
        </w:rPr>
        <w:t xml:space="preserve"> </w:t>
      </w:r>
      <w:r>
        <w:rPr>
          <w:lang w:val="sr-Latn-RS"/>
        </w:rPr>
        <w:t>primena</w:t>
      </w:r>
      <w:r w:rsidRPr="00916AA0">
        <w:rPr>
          <w:lang w:val="sr-Latn-RS"/>
        </w:rPr>
        <w:t xml:space="preserve"> </w:t>
      </w:r>
      <w:r>
        <w:rPr>
          <w:lang w:val="sr-Latn-RS"/>
        </w:rPr>
        <w:t>lokalnih</w:t>
      </w:r>
      <w:r w:rsidRPr="00916AA0">
        <w:rPr>
          <w:lang w:val="sr-Latn-RS"/>
        </w:rPr>
        <w:t xml:space="preserve"> </w:t>
      </w:r>
      <w:r>
        <w:rPr>
          <w:lang w:val="sr-Latn-RS"/>
        </w:rPr>
        <w:t>usluga</w:t>
      </w:r>
      <w:r w:rsidRPr="00916AA0">
        <w:rPr>
          <w:lang w:val="sr-Latn-RS"/>
        </w:rPr>
        <w:t xml:space="preserve"> </w:t>
      </w:r>
      <w:r>
        <w:rPr>
          <w:lang w:val="sr-Latn-RS"/>
        </w:rPr>
        <w:t>upravlјanja</w:t>
      </w:r>
      <w:r w:rsidRPr="00916AA0">
        <w:rPr>
          <w:lang w:val="sr-Latn-RS"/>
        </w:rPr>
        <w:t xml:space="preserve"> </w:t>
      </w:r>
      <w:r>
        <w:rPr>
          <w:lang w:val="sr-Latn-RS"/>
        </w:rPr>
        <w:t>otpadom</w:t>
      </w:r>
      <w:r w:rsidRPr="00916AA0">
        <w:rPr>
          <w:lang w:val="sr-Latn-RS"/>
        </w:rPr>
        <w:t xml:space="preserve">. </w:t>
      </w:r>
      <w:r>
        <w:rPr>
          <w:lang w:val="sr-Latn-RS"/>
        </w:rPr>
        <w:t>Neophodan</w:t>
      </w:r>
      <w:r w:rsidRPr="00916AA0">
        <w:rPr>
          <w:lang w:val="sr-Latn-RS"/>
        </w:rPr>
        <w:t xml:space="preserve"> </w:t>
      </w:r>
      <w:r>
        <w:rPr>
          <w:lang w:val="sr-Latn-RS"/>
        </w:rPr>
        <w:t>je</w:t>
      </w:r>
      <w:r w:rsidRPr="00916AA0">
        <w:rPr>
          <w:lang w:val="sr-Latn-RS"/>
        </w:rPr>
        <w:t xml:space="preserve"> </w:t>
      </w:r>
      <w:r>
        <w:rPr>
          <w:lang w:val="sr-Latn-RS"/>
        </w:rPr>
        <w:t>razvoj</w:t>
      </w:r>
      <w:r w:rsidRPr="00916AA0">
        <w:rPr>
          <w:lang w:val="sr-Latn-RS"/>
        </w:rPr>
        <w:t xml:space="preserve"> </w:t>
      </w:r>
      <w:r>
        <w:rPr>
          <w:lang w:val="sr-Latn-RS"/>
        </w:rPr>
        <w:t>i</w:t>
      </w:r>
      <w:r w:rsidRPr="00916AA0">
        <w:rPr>
          <w:lang w:val="sr-Latn-RS"/>
        </w:rPr>
        <w:t xml:space="preserve"> </w:t>
      </w:r>
      <w:r>
        <w:rPr>
          <w:lang w:val="sr-Latn-RS"/>
        </w:rPr>
        <w:t>sprovođenje</w:t>
      </w:r>
      <w:r w:rsidRPr="00916AA0">
        <w:rPr>
          <w:lang w:val="sr-Latn-RS"/>
        </w:rPr>
        <w:t xml:space="preserve"> </w:t>
      </w:r>
      <w:r>
        <w:rPr>
          <w:lang w:val="sr-Latn-RS"/>
        </w:rPr>
        <w:t>programa</w:t>
      </w:r>
      <w:r w:rsidRPr="00916AA0">
        <w:rPr>
          <w:lang w:val="sr-Latn-RS"/>
        </w:rPr>
        <w:t xml:space="preserve"> </w:t>
      </w:r>
      <w:r>
        <w:rPr>
          <w:lang w:val="sr-Latn-RS"/>
        </w:rPr>
        <w:t>obuke</w:t>
      </w:r>
      <w:r w:rsidRPr="00916AA0">
        <w:rPr>
          <w:lang w:val="sr-Latn-RS"/>
        </w:rPr>
        <w:t xml:space="preserve"> </w:t>
      </w:r>
      <w:r>
        <w:rPr>
          <w:lang w:val="sr-Latn-RS"/>
        </w:rPr>
        <w:t>i</w:t>
      </w:r>
      <w:r w:rsidRPr="00916AA0">
        <w:rPr>
          <w:lang w:val="sr-Latn-RS"/>
        </w:rPr>
        <w:t xml:space="preserve"> </w:t>
      </w:r>
      <w:r>
        <w:rPr>
          <w:lang w:val="sr-Latn-RS"/>
        </w:rPr>
        <w:t>tehničke</w:t>
      </w:r>
      <w:r w:rsidRPr="00916AA0">
        <w:rPr>
          <w:lang w:val="sr-Latn-RS"/>
        </w:rPr>
        <w:t xml:space="preserve"> </w:t>
      </w:r>
      <w:r>
        <w:rPr>
          <w:lang w:val="sr-Latn-RS"/>
        </w:rPr>
        <w:t>i</w:t>
      </w:r>
      <w:r w:rsidRPr="00916AA0">
        <w:rPr>
          <w:lang w:val="sr-Latn-RS"/>
        </w:rPr>
        <w:t xml:space="preserve"> </w:t>
      </w:r>
      <w:r>
        <w:rPr>
          <w:lang w:val="sr-Latn-RS"/>
        </w:rPr>
        <w:t>finansijske</w:t>
      </w:r>
      <w:r w:rsidRPr="00916AA0">
        <w:rPr>
          <w:lang w:val="sr-Latn-RS"/>
        </w:rPr>
        <w:t xml:space="preserve"> </w:t>
      </w:r>
      <w:r>
        <w:rPr>
          <w:lang w:val="sr-Latn-RS"/>
        </w:rPr>
        <w:t>pomoći</w:t>
      </w:r>
      <w:r w:rsidRPr="00916AA0">
        <w:rPr>
          <w:lang w:val="sr-Latn-RS"/>
        </w:rPr>
        <w:t xml:space="preserve"> </w:t>
      </w:r>
      <w:r>
        <w:rPr>
          <w:lang w:val="sr-Latn-RS"/>
        </w:rPr>
        <w:t>opštinama</w:t>
      </w:r>
      <w:r w:rsidRPr="00916AA0">
        <w:rPr>
          <w:lang w:val="sr-Latn-RS"/>
        </w:rPr>
        <w:t xml:space="preserve">. </w:t>
      </w:r>
    </w:p>
    <w:p w14:paraId="0CC4A0C7" w14:textId="5ABA4B5B" w:rsidR="00916AA0" w:rsidRPr="00916AA0" w:rsidRDefault="00916AA0" w:rsidP="00916AA0">
      <w:pPr>
        <w:rPr>
          <w:lang w:val="sr-Latn-RS"/>
        </w:rPr>
      </w:pPr>
      <w:r>
        <w:rPr>
          <w:lang w:val="sr-Latn-RS"/>
        </w:rPr>
        <w:t>Pored</w:t>
      </w:r>
      <w:r w:rsidRPr="00916AA0">
        <w:rPr>
          <w:lang w:val="sr-Latn-RS"/>
        </w:rPr>
        <w:t xml:space="preserve"> </w:t>
      </w:r>
      <w:r>
        <w:rPr>
          <w:lang w:val="sr-Latn-RS"/>
        </w:rPr>
        <w:t>toga</w:t>
      </w:r>
      <w:r w:rsidRPr="00916AA0">
        <w:rPr>
          <w:lang w:val="sr-Latn-RS"/>
        </w:rPr>
        <w:t xml:space="preserve">, </w:t>
      </w:r>
      <w:r>
        <w:rPr>
          <w:lang w:val="sr-Latn-RS"/>
        </w:rPr>
        <w:t>potrebno</w:t>
      </w:r>
      <w:r w:rsidRPr="00916AA0">
        <w:rPr>
          <w:lang w:val="sr-Latn-RS"/>
        </w:rPr>
        <w:t xml:space="preserve"> </w:t>
      </w:r>
      <w:r>
        <w:rPr>
          <w:lang w:val="sr-Latn-RS"/>
        </w:rPr>
        <w:t>je</w:t>
      </w:r>
      <w:r w:rsidRPr="00916AA0">
        <w:rPr>
          <w:lang w:val="sr-Latn-RS"/>
        </w:rPr>
        <w:t xml:space="preserve"> </w:t>
      </w:r>
      <w:r>
        <w:rPr>
          <w:lang w:val="sr-Latn-RS"/>
        </w:rPr>
        <w:t>jačanje</w:t>
      </w:r>
      <w:r w:rsidRPr="00916AA0">
        <w:rPr>
          <w:lang w:val="sr-Latn-RS"/>
        </w:rPr>
        <w:t xml:space="preserve"> </w:t>
      </w:r>
      <w:r>
        <w:rPr>
          <w:lang w:val="sr-Latn-RS"/>
        </w:rPr>
        <w:t>administrativnih</w:t>
      </w:r>
      <w:r w:rsidRPr="00916AA0">
        <w:rPr>
          <w:lang w:val="sr-Latn-RS"/>
        </w:rPr>
        <w:t xml:space="preserve"> </w:t>
      </w:r>
      <w:r>
        <w:rPr>
          <w:lang w:val="sr-Latn-RS"/>
        </w:rPr>
        <w:t>kapaciteta</w:t>
      </w:r>
      <w:r w:rsidRPr="00916AA0">
        <w:rPr>
          <w:lang w:val="sr-Latn-RS"/>
        </w:rPr>
        <w:t xml:space="preserve"> </w:t>
      </w:r>
      <w:r>
        <w:rPr>
          <w:lang w:val="sr-Latn-RS"/>
        </w:rPr>
        <w:t>zapošlјavanjem</w:t>
      </w:r>
      <w:r w:rsidRPr="00916AA0">
        <w:rPr>
          <w:lang w:val="sr-Latn-RS"/>
        </w:rPr>
        <w:t xml:space="preserve"> </w:t>
      </w:r>
      <w:r>
        <w:rPr>
          <w:lang w:val="sr-Latn-RS"/>
        </w:rPr>
        <w:t>osoblјa</w:t>
      </w:r>
      <w:r w:rsidRPr="00916AA0">
        <w:rPr>
          <w:lang w:val="sr-Latn-RS"/>
        </w:rPr>
        <w:t xml:space="preserve"> </w:t>
      </w:r>
      <w:r>
        <w:rPr>
          <w:lang w:val="sr-Latn-RS"/>
        </w:rPr>
        <w:t>i</w:t>
      </w:r>
      <w:r w:rsidRPr="00916AA0">
        <w:rPr>
          <w:lang w:val="sr-Latn-RS"/>
        </w:rPr>
        <w:t xml:space="preserve"> </w:t>
      </w:r>
      <w:r>
        <w:rPr>
          <w:lang w:val="sr-Latn-RS"/>
        </w:rPr>
        <w:t>pružanjem</w:t>
      </w:r>
      <w:r w:rsidRPr="00916AA0">
        <w:rPr>
          <w:lang w:val="sr-Latn-RS"/>
        </w:rPr>
        <w:t xml:space="preserve"> </w:t>
      </w:r>
      <w:r>
        <w:rPr>
          <w:lang w:val="sr-Latn-RS"/>
        </w:rPr>
        <w:t>dopunske</w:t>
      </w:r>
      <w:r w:rsidRPr="00916AA0">
        <w:rPr>
          <w:lang w:val="sr-Latn-RS"/>
        </w:rPr>
        <w:t xml:space="preserve"> </w:t>
      </w:r>
      <w:r>
        <w:rPr>
          <w:lang w:val="sr-Latn-RS"/>
        </w:rPr>
        <w:t>obuke</w:t>
      </w:r>
      <w:r w:rsidRPr="00916AA0">
        <w:rPr>
          <w:lang w:val="sr-Latn-RS"/>
        </w:rPr>
        <w:t xml:space="preserve"> </w:t>
      </w:r>
      <w:r>
        <w:rPr>
          <w:lang w:val="sr-Latn-RS"/>
        </w:rPr>
        <w:t>na</w:t>
      </w:r>
      <w:r w:rsidRPr="00916AA0">
        <w:rPr>
          <w:lang w:val="sr-Latn-RS"/>
        </w:rPr>
        <w:t xml:space="preserve"> </w:t>
      </w:r>
      <w:r>
        <w:rPr>
          <w:lang w:val="sr-Latn-RS"/>
        </w:rPr>
        <w:t>državnom</w:t>
      </w:r>
      <w:r w:rsidRPr="00916AA0">
        <w:rPr>
          <w:lang w:val="sr-Latn-RS"/>
        </w:rPr>
        <w:t xml:space="preserve"> </w:t>
      </w:r>
      <w:r>
        <w:rPr>
          <w:lang w:val="sr-Latn-RS"/>
        </w:rPr>
        <w:t>nivou</w:t>
      </w:r>
      <w:r w:rsidRPr="00916AA0">
        <w:rPr>
          <w:lang w:val="sr-Latn-RS"/>
        </w:rPr>
        <w:t xml:space="preserve"> (</w:t>
      </w:r>
      <w:r>
        <w:rPr>
          <w:lang w:val="sr-Latn-RS"/>
        </w:rPr>
        <w:t>Ministarstvo</w:t>
      </w:r>
      <w:r w:rsidRPr="00916AA0">
        <w:rPr>
          <w:lang w:val="sr-Latn-RS"/>
        </w:rPr>
        <w:t xml:space="preserve">, </w:t>
      </w:r>
      <w:r>
        <w:rPr>
          <w:lang w:val="sr-Latn-RS"/>
        </w:rPr>
        <w:t>odgovarajuća</w:t>
      </w:r>
      <w:r w:rsidRPr="00916AA0">
        <w:rPr>
          <w:lang w:val="sr-Latn-RS"/>
        </w:rPr>
        <w:t xml:space="preserve"> </w:t>
      </w:r>
      <w:r>
        <w:rPr>
          <w:lang w:val="sr-Latn-RS"/>
        </w:rPr>
        <w:t>odelјenja</w:t>
      </w:r>
      <w:r w:rsidRPr="00916AA0">
        <w:rPr>
          <w:lang w:val="sr-Latn-RS"/>
        </w:rPr>
        <w:t xml:space="preserve">) </w:t>
      </w:r>
      <w:r>
        <w:rPr>
          <w:lang w:val="sr-Latn-RS"/>
        </w:rPr>
        <w:t>i</w:t>
      </w:r>
      <w:r w:rsidRPr="00916AA0">
        <w:rPr>
          <w:lang w:val="sr-Latn-RS"/>
        </w:rPr>
        <w:t xml:space="preserve"> </w:t>
      </w:r>
      <w:r>
        <w:rPr>
          <w:lang w:val="sr-Latn-RS"/>
        </w:rPr>
        <w:t>na</w:t>
      </w:r>
      <w:r w:rsidRPr="00916AA0">
        <w:rPr>
          <w:lang w:val="sr-Latn-RS"/>
        </w:rPr>
        <w:t xml:space="preserve"> </w:t>
      </w:r>
      <w:r>
        <w:rPr>
          <w:lang w:val="sr-Latn-RS"/>
        </w:rPr>
        <w:t>pokrajinskom</w:t>
      </w:r>
      <w:r w:rsidRPr="00916AA0">
        <w:rPr>
          <w:lang w:val="sr-Latn-RS"/>
        </w:rPr>
        <w:t xml:space="preserve"> </w:t>
      </w:r>
      <w:r>
        <w:rPr>
          <w:lang w:val="sr-Latn-RS"/>
        </w:rPr>
        <w:t>nivou</w:t>
      </w:r>
      <w:r w:rsidRPr="00916AA0">
        <w:rPr>
          <w:lang w:val="sr-Latn-RS"/>
        </w:rPr>
        <w:t xml:space="preserve"> (</w:t>
      </w:r>
      <w:r>
        <w:rPr>
          <w:lang w:val="sr-Latn-RS"/>
        </w:rPr>
        <w:t>Sekretarijat</w:t>
      </w:r>
      <w:r w:rsidRPr="00916AA0">
        <w:rPr>
          <w:lang w:val="sr-Latn-RS"/>
        </w:rPr>
        <w:t xml:space="preserve"> </w:t>
      </w:r>
      <w:r>
        <w:rPr>
          <w:lang w:val="sr-Latn-RS"/>
        </w:rPr>
        <w:t>za</w:t>
      </w:r>
      <w:r w:rsidRPr="00916AA0">
        <w:rPr>
          <w:lang w:val="sr-Latn-RS"/>
        </w:rPr>
        <w:t xml:space="preserve"> </w:t>
      </w:r>
      <w:r>
        <w:rPr>
          <w:lang w:val="sr-Latn-RS"/>
        </w:rPr>
        <w:t>urbanizam</w:t>
      </w:r>
      <w:r w:rsidRPr="00916AA0">
        <w:rPr>
          <w:lang w:val="sr-Latn-RS"/>
        </w:rPr>
        <w:t xml:space="preserve"> </w:t>
      </w:r>
      <w:r>
        <w:rPr>
          <w:lang w:val="sr-Latn-RS"/>
        </w:rPr>
        <w:t>i</w:t>
      </w:r>
      <w:r w:rsidRPr="00916AA0">
        <w:rPr>
          <w:lang w:val="sr-Latn-RS"/>
        </w:rPr>
        <w:t xml:space="preserve"> </w:t>
      </w:r>
      <w:r>
        <w:rPr>
          <w:lang w:val="sr-Latn-RS"/>
        </w:rPr>
        <w:t>zaštitu</w:t>
      </w:r>
      <w:r w:rsidRPr="00916AA0">
        <w:rPr>
          <w:lang w:val="sr-Latn-RS"/>
        </w:rPr>
        <w:t xml:space="preserve"> </w:t>
      </w:r>
      <w:r>
        <w:rPr>
          <w:lang w:val="sr-Latn-RS"/>
        </w:rPr>
        <w:t>životne</w:t>
      </w:r>
      <w:r w:rsidRPr="00916AA0">
        <w:rPr>
          <w:lang w:val="sr-Latn-RS"/>
        </w:rPr>
        <w:t xml:space="preserve"> </w:t>
      </w:r>
      <w:r>
        <w:rPr>
          <w:lang w:val="sr-Latn-RS"/>
        </w:rPr>
        <w:t>sredine</w:t>
      </w:r>
      <w:r w:rsidRPr="00916AA0">
        <w:rPr>
          <w:lang w:val="sr-Latn-RS"/>
        </w:rPr>
        <w:t xml:space="preserve"> </w:t>
      </w:r>
      <w:r>
        <w:rPr>
          <w:lang w:val="sr-Latn-RS"/>
        </w:rPr>
        <w:t>AP</w:t>
      </w:r>
      <w:r w:rsidRPr="00916AA0">
        <w:rPr>
          <w:lang w:val="sr-Latn-RS"/>
        </w:rPr>
        <w:t xml:space="preserve"> </w:t>
      </w:r>
      <w:r>
        <w:rPr>
          <w:lang w:val="sr-Latn-RS"/>
        </w:rPr>
        <w:t>Vojvodine</w:t>
      </w:r>
      <w:r w:rsidRPr="00916AA0">
        <w:rPr>
          <w:lang w:val="sr-Latn-RS"/>
        </w:rPr>
        <w:t xml:space="preserve">, </w:t>
      </w:r>
      <w:r>
        <w:rPr>
          <w:lang w:val="sr-Latn-RS"/>
        </w:rPr>
        <w:t>odgovarajuća</w:t>
      </w:r>
      <w:r w:rsidRPr="00916AA0">
        <w:rPr>
          <w:lang w:val="sr-Latn-RS"/>
        </w:rPr>
        <w:t xml:space="preserve"> </w:t>
      </w:r>
      <w:r>
        <w:rPr>
          <w:lang w:val="sr-Latn-RS"/>
        </w:rPr>
        <w:t>odelјenja</w:t>
      </w:r>
      <w:r w:rsidRPr="00916AA0">
        <w:rPr>
          <w:lang w:val="sr-Latn-RS"/>
        </w:rPr>
        <w:t>).</w:t>
      </w:r>
    </w:p>
    <w:p w14:paraId="10A154B3" w14:textId="7040A5AA" w:rsidR="004C52FF" w:rsidRDefault="00916AA0" w:rsidP="004C52FF">
      <w:pPr>
        <w:rPr>
          <w:lang w:val="sr-Latn-RS"/>
        </w:rPr>
      </w:pPr>
      <w:r>
        <w:rPr>
          <w:lang w:val="sr-Latn-RS"/>
        </w:rPr>
        <w:t>Postoji</w:t>
      </w:r>
      <w:r w:rsidRPr="00916AA0">
        <w:rPr>
          <w:lang w:val="sr-Latn-RS"/>
        </w:rPr>
        <w:t xml:space="preserve"> </w:t>
      </w:r>
      <w:r>
        <w:rPr>
          <w:lang w:val="sr-Latn-RS"/>
        </w:rPr>
        <w:t>jaka</w:t>
      </w:r>
      <w:r w:rsidRPr="00916AA0">
        <w:rPr>
          <w:lang w:val="sr-Latn-RS"/>
        </w:rPr>
        <w:t xml:space="preserve"> </w:t>
      </w:r>
      <w:r>
        <w:rPr>
          <w:lang w:val="sr-Latn-RS"/>
        </w:rPr>
        <w:t>potreba</w:t>
      </w:r>
      <w:r w:rsidRPr="00916AA0">
        <w:rPr>
          <w:lang w:val="sr-Latn-RS"/>
        </w:rPr>
        <w:t xml:space="preserve"> </w:t>
      </w:r>
      <w:r>
        <w:rPr>
          <w:lang w:val="sr-Latn-RS"/>
        </w:rPr>
        <w:t>za</w:t>
      </w:r>
      <w:r w:rsidRPr="00916AA0">
        <w:rPr>
          <w:lang w:val="sr-Latn-RS"/>
        </w:rPr>
        <w:t xml:space="preserve"> </w:t>
      </w:r>
      <w:r>
        <w:rPr>
          <w:lang w:val="sr-Latn-RS"/>
        </w:rPr>
        <w:t>dalјim</w:t>
      </w:r>
      <w:r w:rsidRPr="00916AA0">
        <w:rPr>
          <w:lang w:val="sr-Latn-RS"/>
        </w:rPr>
        <w:t xml:space="preserve"> </w:t>
      </w:r>
      <w:r>
        <w:rPr>
          <w:lang w:val="sr-Latn-RS"/>
        </w:rPr>
        <w:t>jačanjem</w:t>
      </w:r>
      <w:r w:rsidRPr="00916AA0">
        <w:rPr>
          <w:lang w:val="sr-Latn-RS"/>
        </w:rPr>
        <w:t xml:space="preserve"> </w:t>
      </w:r>
      <w:r>
        <w:rPr>
          <w:lang w:val="sr-Latn-RS"/>
        </w:rPr>
        <w:t>međuinstitucionalne</w:t>
      </w:r>
      <w:r w:rsidRPr="00916AA0">
        <w:rPr>
          <w:lang w:val="sr-Latn-RS"/>
        </w:rPr>
        <w:t xml:space="preserve"> </w:t>
      </w:r>
      <w:r>
        <w:rPr>
          <w:lang w:val="sr-Latn-RS"/>
        </w:rPr>
        <w:t>saradnje</w:t>
      </w:r>
      <w:r w:rsidRPr="00916AA0">
        <w:rPr>
          <w:lang w:val="sr-Latn-RS"/>
        </w:rPr>
        <w:t xml:space="preserve"> </w:t>
      </w:r>
      <w:r>
        <w:rPr>
          <w:lang w:val="sr-Latn-RS"/>
        </w:rPr>
        <w:t>i</w:t>
      </w:r>
      <w:r w:rsidRPr="00916AA0">
        <w:rPr>
          <w:lang w:val="sr-Latn-RS"/>
        </w:rPr>
        <w:t xml:space="preserve"> </w:t>
      </w:r>
      <w:r>
        <w:rPr>
          <w:lang w:val="sr-Latn-RS"/>
        </w:rPr>
        <w:t>koordinacije</w:t>
      </w:r>
      <w:r w:rsidRPr="00916AA0">
        <w:rPr>
          <w:lang w:val="sr-Latn-RS"/>
        </w:rPr>
        <w:t xml:space="preserve"> </w:t>
      </w:r>
      <w:r>
        <w:rPr>
          <w:lang w:val="sr-Latn-RS"/>
        </w:rPr>
        <w:t>procesa</w:t>
      </w:r>
      <w:r w:rsidRPr="00916AA0">
        <w:rPr>
          <w:lang w:val="sr-Latn-RS"/>
        </w:rPr>
        <w:t xml:space="preserve"> </w:t>
      </w:r>
      <w:r>
        <w:rPr>
          <w:lang w:val="sr-Latn-RS"/>
        </w:rPr>
        <w:t>u</w:t>
      </w:r>
      <w:r w:rsidRPr="00916AA0">
        <w:rPr>
          <w:lang w:val="sr-Latn-RS"/>
        </w:rPr>
        <w:t xml:space="preserve"> </w:t>
      </w:r>
      <w:r>
        <w:rPr>
          <w:lang w:val="sr-Latn-RS"/>
        </w:rPr>
        <w:t>ovoj</w:t>
      </w:r>
      <w:r w:rsidRPr="00916AA0">
        <w:rPr>
          <w:lang w:val="sr-Latn-RS"/>
        </w:rPr>
        <w:t xml:space="preserve"> </w:t>
      </w:r>
      <w:r>
        <w:rPr>
          <w:lang w:val="sr-Latn-RS"/>
        </w:rPr>
        <w:t>oblasti</w:t>
      </w:r>
      <w:r w:rsidRPr="00916AA0">
        <w:rPr>
          <w:lang w:val="sr-Latn-RS"/>
        </w:rPr>
        <w:t xml:space="preserve">. </w:t>
      </w:r>
      <w:r>
        <w:rPr>
          <w:lang w:val="sr-Latn-RS"/>
        </w:rPr>
        <w:t>Ljudski</w:t>
      </w:r>
      <w:r w:rsidRPr="00916AA0">
        <w:rPr>
          <w:lang w:val="sr-Latn-RS"/>
        </w:rPr>
        <w:t xml:space="preserve"> </w:t>
      </w:r>
      <w:r>
        <w:rPr>
          <w:lang w:val="sr-Latn-RS"/>
        </w:rPr>
        <w:t>resursi</w:t>
      </w:r>
      <w:r w:rsidRPr="00916AA0">
        <w:rPr>
          <w:lang w:val="sr-Latn-RS"/>
        </w:rPr>
        <w:t xml:space="preserve"> </w:t>
      </w:r>
      <w:r>
        <w:rPr>
          <w:lang w:val="sr-Latn-RS"/>
        </w:rPr>
        <w:t>su</w:t>
      </w:r>
      <w:r w:rsidRPr="00916AA0">
        <w:rPr>
          <w:lang w:val="sr-Latn-RS"/>
        </w:rPr>
        <w:t xml:space="preserve"> </w:t>
      </w:r>
      <w:r>
        <w:rPr>
          <w:lang w:val="sr-Latn-RS"/>
        </w:rPr>
        <w:t>potrebni</w:t>
      </w:r>
      <w:r w:rsidRPr="00916AA0">
        <w:rPr>
          <w:lang w:val="sr-Latn-RS"/>
        </w:rPr>
        <w:t xml:space="preserve"> </w:t>
      </w:r>
      <w:r>
        <w:rPr>
          <w:lang w:val="sr-Latn-RS"/>
        </w:rPr>
        <w:t>za</w:t>
      </w:r>
      <w:r w:rsidRPr="00916AA0">
        <w:rPr>
          <w:lang w:val="sr-Latn-RS"/>
        </w:rPr>
        <w:t xml:space="preserve">: </w:t>
      </w:r>
      <w:r>
        <w:rPr>
          <w:lang w:val="sr-Latn-RS"/>
        </w:rPr>
        <w:t>razvoj</w:t>
      </w:r>
      <w:r w:rsidRPr="00916AA0">
        <w:rPr>
          <w:lang w:val="sr-Latn-RS"/>
        </w:rPr>
        <w:t xml:space="preserve"> </w:t>
      </w:r>
      <w:r>
        <w:rPr>
          <w:lang w:val="sr-Latn-RS"/>
        </w:rPr>
        <w:t>i</w:t>
      </w:r>
      <w:r w:rsidRPr="00916AA0">
        <w:rPr>
          <w:lang w:val="sr-Latn-RS"/>
        </w:rPr>
        <w:t xml:space="preserve"> </w:t>
      </w:r>
      <w:r>
        <w:rPr>
          <w:lang w:val="sr-Latn-RS"/>
        </w:rPr>
        <w:t>postavlјanje</w:t>
      </w:r>
      <w:r w:rsidRPr="00916AA0">
        <w:rPr>
          <w:lang w:val="sr-Latn-RS"/>
        </w:rPr>
        <w:t xml:space="preserve"> </w:t>
      </w:r>
      <w:r>
        <w:rPr>
          <w:lang w:val="sr-Latn-RS"/>
        </w:rPr>
        <w:t>ekoloških</w:t>
      </w:r>
      <w:r w:rsidRPr="00916AA0">
        <w:rPr>
          <w:lang w:val="sr-Latn-RS"/>
        </w:rPr>
        <w:t>/</w:t>
      </w:r>
      <w:r>
        <w:rPr>
          <w:lang w:val="sr-Latn-RS"/>
        </w:rPr>
        <w:t>tehničkih</w:t>
      </w:r>
      <w:r w:rsidRPr="00916AA0">
        <w:rPr>
          <w:lang w:val="sr-Latn-RS"/>
        </w:rPr>
        <w:t xml:space="preserve"> </w:t>
      </w:r>
      <w:r>
        <w:rPr>
          <w:lang w:val="sr-Latn-RS"/>
        </w:rPr>
        <w:t>standarda</w:t>
      </w:r>
      <w:r w:rsidRPr="00916AA0">
        <w:rPr>
          <w:lang w:val="sr-Latn-RS"/>
        </w:rPr>
        <w:t xml:space="preserve"> </w:t>
      </w:r>
      <w:r>
        <w:rPr>
          <w:lang w:val="sr-Latn-RS"/>
        </w:rPr>
        <w:t>i</w:t>
      </w:r>
      <w:r w:rsidRPr="00916AA0">
        <w:rPr>
          <w:lang w:val="sr-Latn-RS"/>
        </w:rPr>
        <w:t xml:space="preserve"> </w:t>
      </w:r>
      <w:r>
        <w:rPr>
          <w:lang w:val="sr-Latn-RS"/>
        </w:rPr>
        <w:t>smernica</w:t>
      </w:r>
      <w:r w:rsidRPr="00916AA0">
        <w:rPr>
          <w:lang w:val="sr-Latn-RS"/>
        </w:rPr>
        <w:t xml:space="preserve">; </w:t>
      </w:r>
      <w:r>
        <w:rPr>
          <w:lang w:val="sr-Latn-RS"/>
        </w:rPr>
        <w:t>razvoj</w:t>
      </w:r>
      <w:r w:rsidRPr="00916AA0">
        <w:rPr>
          <w:lang w:val="sr-Latn-RS"/>
        </w:rPr>
        <w:t xml:space="preserve"> </w:t>
      </w:r>
      <w:r>
        <w:rPr>
          <w:lang w:val="sr-Latn-RS"/>
        </w:rPr>
        <w:t>strategije</w:t>
      </w:r>
      <w:r w:rsidRPr="00916AA0">
        <w:rPr>
          <w:lang w:val="sr-Latn-RS"/>
        </w:rPr>
        <w:t xml:space="preserve"> </w:t>
      </w:r>
      <w:r>
        <w:rPr>
          <w:lang w:val="sr-Latn-RS"/>
        </w:rPr>
        <w:t>upravlјanja</w:t>
      </w:r>
      <w:r w:rsidRPr="00916AA0">
        <w:rPr>
          <w:lang w:val="sr-Latn-RS"/>
        </w:rPr>
        <w:t xml:space="preserve"> </w:t>
      </w:r>
      <w:r>
        <w:rPr>
          <w:lang w:val="sr-Latn-RS"/>
        </w:rPr>
        <w:t>otpadom</w:t>
      </w:r>
      <w:r w:rsidRPr="00916AA0">
        <w:rPr>
          <w:lang w:val="sr-Latn-RS"/>
        </w:rPr>
        <w:t xml:space="preserve"> </w:t>
      </w:r>
      <w:r>
        <w:rPr>
          <w:lang w:val="sr-Latn-RS"/>
        </w:rPr>
        <w:t>i</w:t>
      </w:r>
      <w:r w:rsidRPr="00916AA0">
        <w:rPr>
          <w:lang w:val="sr-Latn-RS"/>
        </w:rPr>
        <w:t xml:space="preserve"> </w:t>
      </w:r>
      <w:r>
        <w:rPr>
          <w:lang w:val="sr-Latn-RS"/>
        </w:rPr>
        <w:t>planiranje</w:t>
      </w:r>
      <w:r w:rsidRPr="00916AA0">
        <w:rPr>
          <w:lang w:val="sr-Latn-RS"/>
        </w:rPr>
        <w:t xml:space="preserve"> </w:t>
      </w:r>
      <w:r>
        <w:rPr>
          <w:lang w:val="sr-Latn-RS"/>
        </w:rPr>
        <w:t>implementacije</w:t>
      </w:r>
      <w:r w:rsidRPr="00916AA0">
        <w:rPr>
          <w:lang w:val="sr-Latn-RS"/>
        </w:rPr>
        <w:t xml:space="preserve"> </w:t>
      </w:r>
      <w:r>
        <w:rPr>
          <w:lang w:val="sr-Latn-RS"/>
        </w:rPr>
        <w:t>na</w:t>
      </w:r>
      <w:r w:rsidRPr="00916AA0">
        <w:rPr>
          <w:lang w:val="sr-Latn-RS"/>
        </w:rPr>
        <w:t xml:space="preserve"> </w:t>
      </w:r>
      <w:r>
        <w:rPr>
          <w:lang w:val="sr-Latn-RS"/>
        </w:rPr>
        <w:t>centralnom</w:t>
      </w:r>
      <w:r w:rsidRPr="00916AA0">
        <w:rPr>
          <w:lang w:val="sr-Latn-RS"/>
        </w:rPr>
        <w:t xml:space="preserve"> </w:t>
      </w:r>
      <w:r>
        <w:rPr>
          <w:lang w:val="sr-Latn-RS"/>
        </w:rPr>
        <w:t>i</w:t>
      </w:r>
      <w:r w:rsidRPr="00916AA0">
        <w:rPr>
          <w:lang w:val="sr-Latn-RS"/>
        </w:rPr>
        <w:t xml:space="preserve"> </w:t>
      </w:r>
      <w:r>
        <w:rPr>
          <w:lang w:val="sr-Latn-RS"/>
        </w:rPr>
        <w:t>lokalnom</w:t>
      </w:r>
      <w:r w:rsidRPr="00916AA0">
        <w:rPr>
          <w:lang w:val="sr-Latn-RS"/>
        </w:rPr>
        <w:t xml:space="preserve"> </w:t>
      </w:r>
      <w:r>
        <w:rPr>
          <w:lang w:val="sr-Latn-RS"/>
        </w:rPr>
        <w:t>nivou</w:t>
      </w:r>
      <w:r w:rsidRPr="00916AA0">
        <w:rPr>
          <w:lang w:val="sr-Latn-RS"/>
        </w:rPr>
        <w:t xml:space="preserve">; </w:t>
      </w:r>
      <w:r>
        <w:rPr>
          <w:lang w:val="sr-Latn-RS"/>
        </w:rPr>
        <w:t>izdavanje</w:t>
      </w:r>
      <w:r w:rsidRPr="00916AA0">
        <w:rPr>
          <w:lang w:val="sr-Latn-RS"/>
        </w:rPr>
        <w:t xml:space="preserve"> </w:t>
      </w:r>
      <w:r>
        <w:rPr>
          <w:lang w:val="sr-Latn-RS"/>
        </w:rPr>
        <w:t>dozvola</w:t>
      </w:r>
      <w:r w:rsidRPr="00916AA0">
        <w:rPr>
          <w:lang w:val="sr-Latn-RS"/>
        </w:rPr>
        <w:t xml:space="preserve">; </w:t>
      </w:r>
      <w:r>
        <w:rPr>
          <w:lang w:val="sr-Latn-RS"/>
        </w:rPr>
        <w:t>nadzor</w:t>
      </w:r>
      <w:r w:rsidRPr="00916AA0">
        <w:rPr>
          <w:lang w:val="sr-Latn-RS"/>
        </w:rPr>
        <w:t xml:space="preserve">, </w:t>
      </w:r>
      <w:r>
        <w:rPr>
          <w:lang w:val="sr-Latn-RS"/>
        </w:rPr>
        <w:t>praćenje</w:t>
      </w:r>
      <w:r w:rsidRPr="00916AA0">
        <w:rPr>
          <w:lang w:val="sr-Latn-RS"/>
        </w:rPr>
        <w:t xml:space="preserve"> </w:t>
      </w:r>
      <w:r>
        <w:rPr>
          <w:lang w:val="sr-Latn-RS"/>
        </w:rPr>
        <w:t>i</w:t>
      </w:r>
      <w:r w:rsidRPr="00916AA0">
        <w:rPr>
          <w:lang w:val="sr-Latn-RS"/>
        </w:rPr>
        <w:t xml:space="preserve"> </w:t>
      </w:r>
      <w:r>
        <w:rPr>
          <w:lang w:val="sr-Latn-RS"/>
        </w:rPr>
        <w:t>inspekciju</w:t>
      </w:r>
      <w:r w:rsidRPr="00916AA0">
        <w:rPr>
          <w:lang w:val="sr-Latn-RS"/>
        </w:rPr>
        <w:t xml:space="preserve"> </w:t>
      </w:r>
      <w:r>
        <w:rPr>
          <w:lang w:val="sr-Latn-RS"/>
        </w:rPr>
        <w:t>postrojenja</w:t>
      </w:r>
      <w:r w:rsidRPr="00916AA0">
        <w:rPr>
          <w:lang w:val="sr-Latn-RS"/>
        </w:rPr>
        <w:t xml:space="preserve"> </w:t>
      </w:r>
      <w:r>
        <w:rPr>
          <w:lang w:val="sr-Latn-RS"/>
        </w:rPr>
        <w:t>i</w:t>
      </w:r>
      <w:r w:rsidRPr="00916AA0">
        <w:rPr>
          <w:lang w:val="sr-Latn-RS"/>
        </w:rPr>
        <w:t xml:space="preserve"> </w:t>
      </w:r>
      <w:r>
        <w:rPr>
          <w:lang w:val="sr-Latn-RS"/>
        </w:rPr>
        <w:t>aktivnosti</w:t>
      </w:r>
      <w:r w:rsidRPr="00916AA0">
        <w:rPr>
          <w:lang w:val="sr-Latn-RS"/>
        </w:rPr>
        <w:t xml:space="preserve"> </w:t>
      </w:r>
      <w:r>
        <w:rPr>
          <w:lang w:val="sr-Latn-RS"/>
        </w:rPr>
        <w:t>upravlјanja</w:t>
      </w:r>
      <w:r w:rsidRPr="00916AA0">
        <w:rPr>
          <w:lang w:val="sr-Latn-RS"/>
        </w:rPr>
        <w:t xml:space="preserve"> </w:t>
      </w:r>
      <w:r>
        <w:rPr>
          <w:lang w:val="sr-Latn-RS"/>
        </w:rPr>
        <w:t>otpadom</w:t>
      </w:r>
      <w:r w:rsidRPr="00916AA0">
        <w:rPr>
          <w:lang w:val="sr-Latn-RS"/>
        </w:rPr>
        <w:t xml:space="preserve">; </w:t>
      </w:r>
      <w:r>
        <w:rPr>
          <w:lang w:val="sr-Latn-RS"/>
        </w:rPr>
        <w:t>pokretanje</w:t>
      </w:r>
      <w:r w:rsidRPr="00916AA0">
        <w:rPr>
          <w:lang w:val="sr-Latn-RS"/>
        </w:rPr>
        <w:t xml:space="preserve"> </w:t>
      </w:r>
      <w:r>
        <w:rPr>
          <w:lang w:val="sr-Latn-RS"/>
        </w:rPr>
        <w:t>i</w:t>
      </w:r>
      <w:r w:rsidRPr="00916AA0">
        <w:rPr>
          <w:lang w:val="sr-Latn-RS"/>
        </w:rPr>
        <w:t xml:space="preserve"> </w:t>
      </w:r>
      <w:r>
        <w:rPr>
          <w:lang w:val="sr-Latn-RS"/>
        </w:rPr>
        <w:t>sprovođenje</w:t>
      </w:r>
      <w:r w:rsidRPr="00916AA0">
        <w:rPr>
          <w:lang w:val="sr-Latn-RS"/>
        </w:rPr>
        <w:t xml:space="preserve"> </w:t>
      </w:r>
      <w:r>
        <w:rPr>
          <w:lang w:val="sr-Latn-RS"/>
        </w:rPr>
        <w:t>kaznenih</w:t>
      </w:r>
      <w:r w:rsidRPr="00916AA0">
        <w:rPr>
          <w:lang w:val="sr-Latn-RS"/>
        </w:rPr>
        <w:t xml:space="preserve"> </w:t>
      </w:r>
      <w:r>
        <w:rPr>
          <w:lang w:val="sr-Latn-RS"/>
        </w:rPr>
        <w:t>izvršnih</w:t>
      </w:r>
      <w:r w:rsidRPr="00916AA0">
        <w:rPr>
          <w:lang w:val="sr-Latn-RS"/>
        </w:rPr>
        <w:t xml:space="preserve"> </w:t>
      </w:r>
      <w:r>
        <w:rPr>
          <w:lang w:val="sr-Latn-RS"/>
        </w:rPr>
        <w:t>radnji</w:t>
      </w:r>
      <w:r w:rsidRPr="00916AA0">
        <w:rPr>
          <w:lang w:val="sr-Latn-RS"/>
        </w:rPr>
        <w:t xml:space="preserve">; </w:t>
      </w:r>
      <w:r>
        <w:rPr>
          <w:lang w:val="sr-Latn-RS"/>
        </w:rPr>
        <w:t>i</w:t>
      </w:r>
      <w:r w:rsidRPr="00916AA0">
        <w:rPr>
          <w:lang w:val="sr-Latn-RS"/>
        </w:rPr>
        <w:t xml:space="preserve"> </w:t>
      </w:r>
      <w:r>
        <w:rPr>
          <w:lang w:val="sr-Latn-RS"/>
        </w:rPr>
        <w:t>prikuplјanje</w:t>
      </w:r>
      <w:r w:rsidRPr="00916AA0">
        <w:rPr>
          <w:lang w:val="sr-Latn-RS"/>
        </w:rPr>
        <w:t xml:space="preserve"> </w:t>
      </w:r>
      <w:r>
        <w:rPr>
          <w:lang w:val="sr-Latn-RS"/>
        </w:rPr>
        <w:t>podataka</w:t>
      </w:r>
      <w:r w:rsidRPr="00916AA0">
        <w:rPr>
          <w:lang w:val="sr-Latn-RS"/>
        </w:rPr>
        <w:t xml:space="preserve">, </w:t>
      </w:r>
      <w:r>
        <w:rPr>
          <w:lang w:val="sr-Latn-RS"/>
        </w:rPr>
        <w:t>analize</w:t>
      </w:r>
      <w:r w:rsidRPr="00916AA0">
        <w:rPr>
          <w:lang w:val="sr-Latn-RS"/>
        </w:rPr>
        <w:t xml:space="preserve"> </w:t>
      </w:r>
      <w:r>
        <w:rPr>
          <w:lang w:val="sr-Latn-RS"/>
        </w:rPr>
        <w:t>i</w:t>
      </w:r>
      <w:r w:rsidRPr="00916AA0">
        <w:rPr>
          <w:lang w:val="sr-Latn-RS"/>
        </w:rPr>
        <w:t xml:space="preserve"> </w:t>
      </w:r>
      <w:r>
        <w:rPr>
          <w:lang w:val="sr-Latn-RS"/>
        </w:rPr>
        <w:t>izveštavanje</w:t>
      </w:r>
      <w:r w:rsidRPr="00916AA0">
        <w:rPr>
          <w:lang w:val="sr-Latn-RS"/>
        </w:rPr>
        <w:t>.</w:t>
      </w:r>
      <w:r w:rsidR="00CA5D7B">
        <w:rPr>
          <w:lang w:val="sr-Latn-RS"/>
        </w:rPr>
        <w:t xml:space="preserve"> </w:t>
      </w:r>
    </w:p>
    <w:p w14:paraId="0DEFA9A4" w14:textId="6B8C4163" w:rsidR="000B5CCD" w:rsidRDefault="00916AA0" w:rsidP="000B5CCD">
      <w:pPr>
        <w:rPr>
          <w:lang w:val="sr-Latn-RS"/>
        </w:rPr>
      </w:pPr>
      <w:r>
        <w:rPr>
          <w:lang w:val="sr-Latn-RS"/>
        </w:rPr>
        <w:t>Planira</w:t>
      </w:r>
      <w:r w:rsidRPr="00916AA0">
        <w:rPr>
          <w:lang w:val="sr-Latn-RS"/>
        </w:rPr>
        <w:t xml:space="preserve"> </w:t>
      </w:r>
      <w:r>
        <w:rPr>
          <w:lang w:val="sr-Latn-RS"/>
        </w:rPr>
        <w:t>se</w:t>
      </w:r>
      <w:r w:rsidRPr="00916AA0">
        <w:rPr>
          <w:lang w:val="sr-Latn-RS"/>
        </w:rPr>
        <w:t xml:space="preserve"> </w:t>
      </w:r>
      <w:r>
        <w:rPr>
          <w:lang w:val="sr-Latn-RS"/>
        </w:rPr>
        <w:t>pregled</w:t>
      </w:r>
      <w:r w:rsidRPr="00916AA0">
        <w:rPr>
          <w:lang w:val="sr-Latn-RS"/>
        </w:rPr>
        <w:t xml:space="preserve"> </w:t>
      </w:r>
      <w:r>
        <w:rPr>
          <w:lang w:val="sr-Latn-RS"/>
        </w:rPr>
        <w:t>efikasnosti</w:t>
      </w:r>
      <w:r w:rsidRPr="00916AA0">
        <w:rPr>
          <w:lang w:val="sr-Latn-RS"/>
        </w:rPr>
        <w:t xml:space="preserve"> </w:t>
      </w:r>
      <w:r>
        <w:rPr>
          <w:lang w:val="sr-Latn-RS"/>
        </w:rPr>
        <w:t>postojećih</w:t>
      </w:r>
      <w:r w:rsidRPr="00916AA0">
        <w:rPr>
          <w:lang w:val="sr-Latn-RS"/>
        </w:rPr>
        <w:t xml:space="preserve"> </w:t>
      </w:r>
      <w:r>
        <w:rPr>
          <w:lang w:val="sr-Latn-RS"/>
        </w:rPr>
        <w:t>regiona</w:t>
      </w:r>
      <w:r w:rsidRPr="00916AA0">
        <w:rPr>
          <w:lang w:val="sr-Latn-RS"/>
        </w:rPr>
        <w:t xml:space="preserve"> </w:t>
      </w:r>
      <w:r>
        <w:rPr>
          <w:lang w:val="sr-Latn-RS"/>
        </w:rPr>
        <w:t>za</w:t>
      </w:r>
      <w:r w:rsidRPr="00916AA0">
        <w:rPr>
          <w:lang w:val="sr-Latn-RS"/>
        </w:rPr>
        <w:t xml:space="preserve"> </w:t>
      </w:r>
      <w:r>
        <w:rPr>
          <w:lang w:val="sr-Latn-RS"/>
        </w:rPr>
        <w:t>upravlјanje</w:t>
      </w:r>
      <w:r w:rsidRPr="00916AA0">
        <w:rPr>
          <w:lang w:val="sr-Latn-RS"/>
        </w:rPr>
        <w:t xml:space="preserve"> </w:t>
      </w:r>
      <w:r>
        <w:rPr>
          <w:lang w:val="sr-Latn-RS"/>
        </w:rPr>
        <w:t>otpadom</w:t>
      </w:r>
      <w:r w:rsidRPr="00916AA0">
        <w:rPr>
          <w:lang w:val="sr-Latn-RS"/>
        </w:rPr>
        <w:t xml:space="preserve"> </w:t>
      </w:r>
      <w:r>
        <w:rPr>
          <w:lang w:val="sr-Latn-RS"/>
        </w:rPr>
        <w:t>i</w:t>
      </w:r>
      <w:r w:rsidRPr="00916AA0">
        <w:rPr>
          <w:lang w:val="sr-Latn-RS"/>
        </w:rPr>
        <w:t xml:space="preserve"> </w:t>
      </w:r>
      <w:r>
        <w:rPr>
          <w:lang w:val="sr-Latn-RS"/>
        </w:rPr>
        <w:t>uspostavlјanje</w:t>
      </w:r>
      <w:r w:rsidRPr="00916AA0">
        <w:rPr>
          <w:lang w:val="sr-Latn-RS"/>
        </w:rPr>
        <w:t xml:space="preserve"> </w:t>
      </w:r>
      <w:r>
        <w:rPr>
          <w:lang w:val="sr-Latn-RS"/>
        </w:rPr>
        <w:t>regiona</w:t>
      </w:r>
      <w:r w:rsidRPr="00916AA0">
        <w:rPr>
          <w:lang w:val="sr-Latn-RS"/>
        </w:rPr>
        <w:t xml:space="preserve"> </w:t>
      </w:r>
      <w:r>
        <w:rPr>
          <w:lang w:val="sr-Latn-RS"/>
        </w:rPr>
        <w:t>za</w:t>
      </w:r>
      <w:r w:rsidRPr="00916AA0">
        <w:rPr>
          <w:lang w:val="sr-Latn-RS"/>
        </w:rPr>
        <w:t xml:space="preserve"> </w:t>
      </w:r>
      <w:r>
        <w:rPr>
          <w:lang w:val="sr-Latn-RS"/>
        </w:rPr>
        <w:t>upravlјanje</w:t>
      </w:r>
      <w:r w:rsidRPr="00916AA0">
        <w:rPr>
          <w:lang w:val="sr-Latn-RS"/>
        </w:rPr>
        <w:t xml:space="preserve"> </w:t>
      </w:r>
      <w:r>
        <w:rPr>
          <w:lang w:val="sr-Latn-RS"/>
        </w:rPr>
        <w:t>otpadom</w:t>
      </w:r>
      <w:r w:rsidRPr="00916AA0">
        <w:rPr>
          <w:lang w:val="sr-Latn-RS"/>
        </w:rPr>
        <w:t xml:space="preserve"> </w:t>
      </w:r>
      <w:r>
        <w:rPr>
          <w:lang w:val="sr-Latn-RS"/>
        </w:rPr>
        <w:t>na</w:t>
      </w:r>
      <w:r w:rsidRPr="00916AA0">
        <w:rPr>
          <w:lang w:val="sr-Latn-RS"/>
        </w:rPr>
        <w:t xml:space="preserve"> </w:t>
      </w:r>
      <w:r>
        <w:rPr>
          <w:lang w:val="sr-Latn-RS"/>
        </w:rPr>
        <w:t>području</w:t>
      </w:r>
      <w:r w:rsidRPr="00916AA0">
        <w:rPr>
          <w:lang w:val="sr-Latn-RS"/>
        </w:rPr>
        <w:t xml:space="preserve"> </w:t>
      </w:r>
      <w:r>
        <w:rPr>
          <w:lang w:val="sr-Latn-RS"/>
        </w:rPr>
        <w:t>gde</w:t>
      </w:r>
      <w:r w:rsidRPr="00916AA0">
        <w:rPr>
          <w:lang w:val="sr-Latn-RS"/>
        </w:rPr>
        <w:t xml:space="preserve"> </w:t>
      </w:r>
      <w:r>
        <w:rPr>
          <w:lang w:val="sr-Latn-RS"/>
        </w:rPr>
        <w:t>još</w:t>
      </w:r>
      <w:r w:rsidRPr="00916AA0">
        <w:rPr>
          <w:lang w:val="sr-Latn-RS"/>
        </w:rPr>
        <w:t xml:space="preserve"> </w:t>
      </w:r>
      <w:r>
        <w:rPr>
          <w:lang w:val="sr-Latn-RS"/>
        </w:rPr>
        <w:t>nisu</w:t>
      </w:r>
      <w:r w:rsidRPr="00916AA0">
        <w:rPr>
          <w:lang w:val="sr-Latn-RS"/>
        </w:rPr>
        <w:t xml:space="preserve"> </w:t>
      </w:r>
      <w:r>
        <w:rPr>
          <w:lang w:val="sr-Latn-RS"/>
        </w:rPr>
        <w:t>uspostavlјeni</w:t>
      </w:r>
      <w:r w:rsidRPr="00916AA0">
        <w:rPr>
          <w:lang w:val="sr-Latn-RS"/>
        </w:rPr>
        <w:t xml:space="preserve">, </w:t>
      </w:r>
      <w:r>
        <w:rPr>
          <w:lang w:val="sr-Latn-RS"/>
        </w:rPr>
        <w:t>uklјučujući</w:t>
      </w:r>
      <w:r w:rsidRPr="00916AA0">
        <w:rPr>
          <w:lang w:val="sr-Latn-RS"/>
        </w:rPr>
        <w:t xml:space="preserve"> </w:t>
      </w:r>
      <w:r>
        <w:rPr>
          <w:lang w:val="sr-Latn-RS"/>
        </w:rPr>
        <w:t>formiranje</w:t>
      </w:r>
      <w:r w:rsidRPr="00916AA0">
        <w:rPr>
          <w:lang w:val="sr-Latn-RS"/>
        </w:rPr>
        <w:t xml:space="preserve"> </w:t>
      </w:r>
      <w:r>
        <w:rPr>
          <w:lang w:val="sr-Latn-RS"/>
        </w:rPr>
        <w:t>regionalnih</w:t>
      </w:r>
      <w:r w:rsidRPr="00916AA0">
        <w:rPr>
          <w:lang w:val="sr-Latn-RS"/>
        </w:rPr>
        <w:t xml:space="preserve"> </w:t>
      </w:r>
      <w:r>
        <w:rPr>
          <w:lang w:val="sr-Latn-RS"/>
        </w:rPr>
        <w:t>preduzeća</w:t>
      </w:r>
      <w:r w:rsidRPr="00916AA0">
        <w:rPr>
          <w:lang w:val="sr-Latn-RS"/>
        </w:rPr>
        <w:t xml:space="preserve">. </w:t>
      </w:r>
      <w:r>
        <w:rPr>
          <w:lang w:val="sr-Latn-RS"/>
        </w:rPr>
        <w:t>Lokalne</w:t>
      </w:r>
      <w:r w:rsidRPr="00916AA0">
        <w:rPr>
          <w:lang w:val="sr-Latn-RS"/>
        </w:rPr>
        <w:t xml:space="preserve"> </w:t>
      </w:r>
      <w:r>
        <w:rPr>
          <w:lang w:val="sr-Latn-RS"/>
        </w:rPr>
        <w:t>samouprave</w:t>
      </w:r>
      <w:r w:rsidRPr="00916AA0">
        <w:rPr>
          <w:lang w:val="sr-Latn-RS"/>
        </w:rPr>
        <w:t xml:space="preserve"> </w:t>
      </w:r>
      <w:r>
        <w:rPr>
          <w:lang w:val="sr-Latn-RS"/>
        </w:rPr>
        <w:t>su</w:t>
      </w:r>
      <w:r w:rsidRPr="00916AA0">
        <w:rPr>
          <w:lang w:val="sr-Latn-RS"/>
        </w:rPr>
        <w:t xml:space="preserve"> </w:t>
      </w:r>
      <w:r>
        <w:rPr>
          <w:lang w:val="sr-Latn-RS"/>
        </w:rPr>
        <w:t>dužne</w:t>
      </w:r>
      <w:r w:rsidRPr="00916AA0">
        <w:rPr>
          <w:lang w:val="sr-Latn-RS"/>
        </w:rPr>
        <w:t xml:space="preserve"> </w:t>
      </w:r>
      <w:r>
        <w:rPr>
          <w:lang w:val="sr-Latn-RS"/>
        </w:rPr>
        <w:t>da</w:t>
      </w:r>
      <w:r w:rsidRPr="00916AA0">
        <w:rPr>
          <w:lang w:val="sr-Latn-RS"/>
        </w:rPr>
        <w:t xml:space="preserve"> </w:t>
      </w:r>
      <w:r>
        <w:rPr>
          <w:lang w:val="sr-Latn-RS"/>
        </w:rPr>
        <w:t>donesu</w:t>
      </w:r>
      <w:r w:rsidRPr="00916AA0">
        <w:rPr>
          <w:lang w:val="sr-Latn-RS"/>
        </w:rPr>
        <w:t xml:space="preserve"> </w:t>
      </w:r>
      <w:r>
        <w:rPr>
          <w:lang w:val="sr-Latn-RS"/>
        </w:rPr>
        <w:t>lokalne</w:t>
      </w:r>
      <w:r w:rsidRPr="00916AA0">
        <w:rPr>
          <w:lang w:val="sr-Latn-RS"/>
        </w:rPr>
        <w:t xml:space="preserve"> </w:t>
      </w:r>
      <w:r>
        <w:rPr>
          <w:lang w:val="sr-Latn-RS"/>
        </w:rPr>
        <w:t>i</w:t>
      </w:r>
      <w:r w:rsidRPr="00916AA0">
        <w:rPr>
          <w:lang w:val="sr-Latn-RS"/>
        </w:rPr>
        <w:t xml:space="preserve"> </w:t>
      </w:r>
      <w:r>
        <w:rPr>
          <w:lang w:val="sr-Latn-RS"/>
        </w:rPr>
        <w:t>regionalne</w:t>
      </w:r>
      <w:r w:rsidRPr="00916AA0">
        <w:rPr>
          <w:lang w:val="sr-Latn-RS"/>
        </w:rPr>
        <w:t xml:space="preserve"> </w:t>
      </w:r>
      <w:r>
        <w:rPr>
          <w:lang w:val="sr-Latn-RS"/>
        </w:rPr>
        <w:t>planove</w:t>
      </w:r>
      <w:r w:rsidRPr="00916AA0">
        <w:rPr>
          <w:lang w:val="sr-Latn-RS"/>
        </w:rPr>
        <w:t xml:space="preserve"> </w:t>
      </w:r>
      <w:r>
        <w:rPr>
          <w:lang w:val="sr-Latn-RS"/>
        </w:rPr>
        <w:t>upravlјanja</w:t>
      </w:r>
      <w:r w:rsidRPr="00916AA0">
        <w:rPr>
          <w:lang w:val="sr-Latn-RS"/>
        </w:rPr>
        <w:t xml:space="preserve"> </w:t>
      </w:r>
      <w:r>
        <w:rPr>
          <w:lang w:val="sr-Latn-RS"/>
        </w:rPr>
        <w:t>otpadom</w:t>
      </w:r>
      <w:r w:rsidRPr="00916AA0">
        <w:rPr>
          <w:lang w:val="sr-Latn-RS"/>
        </w:rPr>
        <w:t xml:space="preserve">, </w:t>
      </w:r>
      <w:r>
        <w:rPr>
          <w:lang w:val="sr-Latn-RS"/>
        </w:rPr>
        <w:t>u</w:t>
      </w:r>
      <w:r w:rsidRPr="00916AA0">
        <w:rPr>
          <w:lang w:val="sr-Latn-RS"/>
        </w:rPr>
        <w:t xml:space="preserve"> </w:t>
      </w:r>
      <w:r>
        <w:rPr>
          <w:lang w:val="sr-Latn-RS"/>
        </w:rPr>
        <w:t>skladu</w:t>
      </w:r>
      <w:r w:rsidRPr="00916AA0">
        <w:rPr>
          <w:lang w:val="sr-Latn-RS"/>
        </w:rPr>
        <w:t xml:space="preserve"> </w:t>
      </w:r>
      <w:r>
        <w:rPr>
          <w:lang w:val="sr-Latn-RS"/>
        </w:rPr>
        <w:t>sa</w:t>
      </w:r>
      <w:r w:rsidRPr="00916AA0">
        <w:rPr>
          <w:lang w:val="sr-Latn-RS"/>
        </w:rPr>
        <w:t xml:space="preserve"> </w:t>
      </w:r>
      <w:r>
        <w:rPr>
          <w:lang w:val="sr-Latn-RS"/>
        </w:rPr>
        <w:t>zakonom</w:t>
      </w:r>
      <w:r w:rsidRPr="00916AA0">
        <w:rPr>
          <w:lang w:val="sr-Latn-RS"/>
        </w:rPr>
        <w:t>.</w:t>
      </w:r>
    </w:p>
    <w:p w14:paraId="3CB78B9C" w14:textId="359094D3" w:rsidR="00916AA0" w:rsidRDefault="00916AA0" w:rsidP="00916AA0">
      <w:pPr>
        <w:rPr>
          <w:lang w:val="sr-Latn-RS"/>
        </w:rPr>
      </w:pPr>
      <w:r>
        <w:rPr>
          <w:lang w:val="sr-Latn-RS"/>
        </w:rPr>
        <w:t>Proširenje</w:t>
      </w:r>
      <w:r w:rsidRPr="00916AA0">
        <w:rPr>
          <w:lang w:val="sr-Latn-RS"/>
        </w:rPr>
        <w:t xml:space="preserve"> </w:t>
      </w:r>
      <w:r>
        <w:rPr>
          <w:lang w:val="sr-Latn-RS"/>
        </w:rPr>
        <w:t>liste</w:t>
      </w:r>
      <w:r w:rsidRPr="00916AA0">
        <w:rPr>
          <w:lang w:val="sr-Latn-RS"/>
        </w:rPr>
        <w:t xml:space="preserve"> </w:t>
      </w:r>
      <w:r>
        <w:rPr>
          <w:lang w:val="sr-Latn-RS"/>
        </w:rPr>
        <w:t>postrojenja</w:t>
      </w:r>
      <w:r w:rsidRPr="00916AA0">
        <w:rPr>
          <w:lang w:val="sr-Latn-RS"/>
        </w:rPr>
        <w:t xml:space="preserve"> </w:t>
      </w:r>
      <w:r>
        <w:rPr>
          <w:lang w:val="sr-Latn-RS"/>
        </w:rPr>
        <w:t>u</w:t>
      </w:r>
      <w:r w:rsidRPr="00916AA0">
        <w:rPr>
          <w:lang w:val="sr-Latn-RS"/>
        </w:rPr>
        <w:t xml:space="preserve"> </w:t>
      </w:r>
      <w:r>
        <w:rPr>
          <w:lang w:val="sr-Latn-RS"/>
        </w:rPr>
        <w:t>oblasti</w:t>
      </w:r>
      <w:r w:rsidRPr="00916AA0">
        <w:rPr>
          <w:lang w:val="sr-Latn-RS"/>
        </w:rPr>
        <w:t xml:space="preserve"> </w:t>
      </w:r>
      <w:r>
        <w:rPr>
          <w:lang w:val="sr-Latn-RS"/>
        </w:rPr>
        <w:t>upravlјanja</w:t>
      </w:r>
      <w:r w:rsidRPr="00916AA0">
        <w:rPr>
          <w:lang w:val="sr-Latn-RS"/>
        </w:rPr>
        <w:t xml:space="preserve"> </w:t>
      </w:r>
      <w:r>
        <w:rPr>
          <w:lang w:val="sr-Latn-RS"/>
        </w:rPr>
        <w:t>otpadom</w:t>
      </w:r>
      <w:r w:rsidRPr="00916AA0">
        <w:rPr>
          <w:lang w:val="sr-Latn-RS"/>
        </w:rPr>
        <w:t xml:space="preserve">, </w:t>
      </w:r>
      <w:r>
        <w:rPr>
          <w:lang w:val="sr-Latn-RS"/>
        </w:rPr>
        <w:t>u</w:t>
      </w:r>
      <w:r w:rsidRPr="00916AA0">
        <w:rPr>
          <w:lang w:val="sr-Latn-RS"/>
        </w:rPr>
        <w:t xml:space="preserve"> </w:t>
      </w:r>
      <w:r>
        <w:rPr>
          <w:lang w:val="sr-Latn-RS"/>
        </w:rPr>
        <w:t>skladu</w:t>
      </w:r>
      <w:r w:rsidRPr="00916AA0">
        <w:rPr>
          <w:lang w:val="sr-Latn-RS"/>
        </w:rPr>
        <w:t xml:space="preserve"> </w:t>
      </w:r>
      <w:r>
        <w:rPr>
          <w:lang w:val="sr-Latn-RS"/>
        </w:rPr>
        <w:t>sa</w:t>
      </w:r>
      <w:r w:rsidRPr="00916AA0">
        <w:rPr>
          <w:lang w:val="sr-Latn-RS"/>
        </w:rPr>
        <w:t xml:space="preserve"> </w:t>
      </w:r>
      <w:r>
        <w:rPr>
          <w:lang w:val="sr-Latn-RS"/>
        </w:rPr>
        <w:t>Direktivom</w:t>
      </w:r>
      <w:r w:rsidRPr="00916AA0">
        <w:rPr>
          <w:lang w:val="sr-Latn-RS"/>
        </w:rPr>
        <w:t xml:space="preserve"> </w:t>
      </w:r>
      <w:r>
        <w:rPr>
          <w:lang w:val="sr-Latn-RS"/>
        </w:rPr>
        <w:t>o</w:t>
      </w:r>
      <w:r w:rsidRPr="00916AA0">
        <w:rPr>
          <w:lang w:val="sr-Latn-RS"/>
        </w:rPr>
        <w:t xml:space="preserve"> </w:t>
      </w:r>
      <w:r>
        <w:rPr>
          <w:lang w:val="sr-Latn-RS"/>
        </w:rPr>
        <w:t>industrijskim</w:t>
      </w:r>
      <w:r w:rsidRPr="00916AA0">
        <w:rPr>
          <w:lang w:val="sr-Latn-RS"/>
        </w:rPr>
        <w:t xml:space="preserve"> </w:t>
      </w:r>
      <w:r>
        <w:rPr>
          <w:lang w:val="sr-Latn-RS"/>
        </w:rPr>
        <w:t>emisijama</w:t>
      </w:r>
      <w:r w:rsidRPr="00916AA0">
        <w:rPr>
          <w:lang w:val="sr-Latn-RS"/>
        </w:rPr>
        <w:t xml:space="preserve"> </w:t>
      </w:r>
      <w:r>
        <w:rPr>
          <w:lang w:val="sr-Latn-RS"/>
        </w:rPr>
        <w:t>implicira</w:t>
      </w:r>
      <w:r w:rsidRPr="00916AA0">
        <w:rPr>
          <w:lang w:val="sr-Latn-RS"/>
        </w:rPr>
        <w:t xml:space="preserve"> </w:t>
      </w:r>
      <w:r>
        <w:rPr>
          <w:lang w:val="sr-Latn-RS"/>
        </w:rPr>
        <w:t>veći</w:t>
      </w:r>
      <w:r w:rsidRPr="00916AA0">
        <w:rPr>
          <w:lang w:val="sr-Latn-RS"/>
        </w:rPr>
        <w:t xml:space="preserve"> </w:t>
      </w:r>
      <w:r>
        <w:rPr>
          <w:lang w:val="sr-Latn-RS"/>
        </w:rPr>
        <w:t>broj</w:t>
      </w:r>
      <w:r w:rsidRPr="00916AA0">
        <w:rPr>
          <w:lang w:val="sr-Latn-RS"/>
        </w:rPr>
        <w:t xml:space="preserve"> </w:t>
      </w:r>
      <w:r>
        <w:rPr>
          <w:lang w:val="sr-Latn-RS"/>
        </w:rPr>
        <w:t>postrojenja</w:t>
      </w:r>
      <w:r w:rsidRPr="00916AA0">
        <w:rPr>
          <w:lang w:val="sr-Latn-RS"/>
        </w:rPr>
        <w:t xml:space="preserve"> </w:t>
      </w:r>
      <w:r>
        <w:rPr>
          <w:lang w:val="sr-Latn-RS"/>
        </w:rPr>
        <w:t>za</w:t>
      </w:r>
      <w:r w:rsidRPr="00916AA0">
        <w:rPr>
          <w:lang w:val="sr-Latn-RS"/>
        </w:rPr>
        <w:t xml:space="preserve"> </w:t>
      </w:r>
      <w:r>
        <w:rPr>
          <w:lang w:val="sr-Latn-RS"/>
        </w:rPr>
        <w:t>upravlјanje</w:t>
      </w:r>
      <w:r w:rsidRPr="00916AA0">
        <w:rPr>
          <w:lang w:val="sr-Latn-RS"/>
        </w:rPr>
        <w:t xml:space="preserve"> </w:t>
      </w:r>
      <w:r>
        <w:rPr>
          <w:lang w:val="sr-Latn-RS"/>
        </w:rPr>
        <w:t>otpadom</w:t>
      </w:r>
      <w:r w:rsidRPr="00916AA0">
        <w:rPr>
          <w:lang w:val="sr-Latn-RS"/>
        </w:rPr>
        <w:t xml:space="preserve"> </w:t>
      </w:r>
      <w:r>
        <w:rPr>
          <w:lang w:val="sr-Latn-RS"/>
        </w:rPr>
        <w:t>koja</w:t>
      </w:r>
      <w:r w:rsidRPr="00916AA0">
        <w:rPr>
          <w:lang w:val="sr-Latn-RS"/>
        </w:rPr>
        <w:t xml:space="preserve"> </w:t>
      </w:r>
      <w:r>
        <w:rPr>
          <w:lang w:val="sr-Latn-RS"/>
        </w:rPr>
        <w:t>će</w:t>
      </w:r>
      <w:r w:rsidRPr="00916AA0">
        <w:rPr>
          <w:lang w:val="sr-Latn-RS"/>
        </w:rPr>
        <w:t xml:space="preserve"> </w:t>
      </w:r>
      <w:r>
        <w:rPr>
          <w:lang w:val="sr-Latn-RS"/>
        </w:rPr>
        <w:t>biti</w:t>
      </w:r>
      <w:r w:rsidRPr="00916AA0">
        <w:rPr>
          <w:lang w:val="sr-Latn-RS"/>
        </w:rPr>
        <w:t xml:space="preserve"> </w:t>
      </w:r>
      <w:r>
        <w:rPr>
          <w:lang w:val="sr-Latn-RS"/>
        </w:rPr>
        <w:t>u</w:t>
      </w:r>
      <w:r w:rsidRPr="00916AA0">
        <w:rPr>
          <w:lang w:val="sr-Latn-RS"/>
        </w:rPr>
        <w:t xml:space="preserve"> </w:t>
      </w:r>
      <w:r>
        <w:rPr>
          <w:lang w:val="sr-Latn-RS"/>
        </w:rPr>
        <w:t>obavezi</w:t>
      </w:r>
      <w:r w:rsidRPr="00916AA0">
        <w:rPr>
          <w:lang w:val="sr-Latn-RS"/>
        </w:rPr>
        <w:t xml:space="preserve"> </w:t>
      </w:r>
      <w:r>
        <w:rPr>
          <w:lang w:val="sr-Latn-RS"/>
        </w:rPr>
        <w:t>da</w:t>
      </w:r>
      <w:r w:rsidRPr="00916AA0">
        <w:rPr>
          <w:lang w:val="sr-Latn-RS"/>
        </w:rPr>
        <w:t xml:space="preserve"> </w:t>
      </w:r>
      <w:r>
        <w:rPr>
          <w:lang w:val="sr-Latn-RS"/>
        </w:rPr>
        <w:t>pribave</w:t>
      </w:r>
      <w:r w:rsidRPr="00916AA0">
        <w:rPr>
          <w:lang w:val="sr-Latn-RS"/>
        </w:rPr>
        <w:t xml:space="preserve"> </w:t>
      </w:r>
      <w:r>
        <w:rPr>
          <w:lang w:val="sr-Latn-RS"/>
        </w:rPr>
        <w:t>integrisanu</w:t>
      </w:r>
      <w:r w:rsidRPr="00916AA0">
        <w:rPr>
          <w:lang w:val="sr-Latn-RS"/>
        </w:rPr>
        <w:t xml:space="preserve"> </w:t>
      </w:r>
      <w:r>
        <w:rPr>
          <w:lang w:val="sr-Latn-RS"/>
        </w:rPr>
        <w:t>dozvolu</w:t>
      </w:r>
      <w:r w:rsidRPr="00916AA0">
        <w:rPr>
          <w:lang w:val="sr-Latn-RS"/>
        </w:rPr>
        <w:t xml:space="preserve">. </w:t>
      </w:r>
      <w:r>
        <w:rPr>
          <w:lang w:val="sr-Latn-RS"/>
        </w:rPr>
        <w:t>Iz</w:t>
      </w:r>
      <w:r w:rsidRPr="00916AA0">
        <w:rPr>
          <w:lang w:val="sr-Latn-RS"/>
        </w:rPr>
        <w:t xml:space="preserve"> </w:t>
      </w:r>
      <w:r>
        <w:rPr>
          <w:lang w:val="sr-Latn-RS"/>
        </w:rPr>
        <w:t>navedenog</w:t>
      </w:r>
      <w:r w:rsidRPr="00916AA0">
        <w:rPr>
          <w:lang w:val="sr-Latn-RS"/>
        </w:rPr>
        <w:t xml:space="preserve"> </w:t>
      </w:r>
      <w:r>
        <w:rPr>
          <w:lang w:val="sr-Latn-RS"/>
        </w:rPr>
        <w:t>proizilazi</w:t>
      </w:r>
      <w:r w:rsidRPr="00916AA0">
        <w:rPr>
          <w:lang w:val="sr-Latn-RS"/>
        </w:rPr>
        <w:t xml:space="preserve"> </w:t>
      </w:r>
      <w:r>
        <w:rPr>
          <w:lang w:val="sr-Latn-RS"/>
        </w:rPr>
        <w:t>potreba</w:t>
      </w:r>
      <w:r w:rsidRPr="00916AA0">
        <w:rPr>
          <w:lang w:val="sr-Latn-RS"/>
        </w:rPr>
        <w:t xml:space="preserve"> </w:t>
      </w:r>
      <w:r>
        <w:rPr>
          <w:lang w:val="sr-Latn-RS"/>
        </w:rPr>
        <w:t>jačanja</w:t>
      </w:r>
      <w:r w:rsidRPr="00916AA0">
        <w:rPr>
          <w:lang w:val="sr-Latn-RS"/>
        </w:rPr>
        <w:t xml:space="preserve"> </w:t>
      </w:r>
      <w:r>
        <w:rPr>
          <w:lang w:val="sr-Latn-RS"/>
        </w:rPr>
        <w:t>institucionalnih</w:t>
      </w:r>
      <w:r w:rsidRPr="00916AA0">
        <w:rPr>
          <w:lang w:val="sr-Latn-RS"/>
        </w:rPr>
        <w:t xml:space="preserve"> </w:t>
      </w:r>
      <w:r>
        <w:rPr>
          <w:lang w:val="sr-Latn-RS"/>
        </w:rPr>
        <w:t>kapaciteta</w:t>
      </w:r>
      <w:r w:rsidRPr="00916AA0">
        <w:rPr>
          <w:lang w:val="sr-Latn-RS"/>
        </w:rPr>
        <w:t xml:space="preserve"> </w:t>
      </w:r>
      <w:r>
        <w:rPr>
          <w:lang w:val="sr-Latn-RS"/>
        </w:rPr>
        <w:t>u</w:t>
      </w:r>
      <w:r w:rsidRPr="00916AA0">
        <w:rPr>
          <w:lang w:val="sr-Latn-RS"/>
        </w:rPr>
        <w:t xml:space="preserve"> </w:t>
      </w:r>
      <w:r>
        <w:rPr>
          <w:lang w:val="sr-Latn-RS"/>
        </w:rPr>
        <w:t>nadležnim</w:t>
      </w:r>
      <w:r w:rsidRPr="00916AA0">
        <w:rPr>
          <w:lang w:val="sr-Latn-RS"/>
        </w:rPr>
        <w:t xml:space="preserve"> </w:t>
      </w:r>
      <w:r>
        <w:rPr>
          <w:lang w:val="sr-Latn-RS"/>
        </w:rPr>
        <w:t>organima</w:t>
      </w:r>
      <w:r w:rsidRPr="00916AA0">
        <w:rPr>
          <w:lang w:val="sr-Latn-RS"/>
        </w:rPr>
        <w:t xml:space="preserve"> </w:t>
      </w:r>
      <w:r>
        <w:rPr>
          <w:lang w:val="sr-Latn-RS"/>
        </w:rPr>
        <w:t>koji</w:t>
      </w:r>
      <w:r w:rsidRPr="00916AA0">
        <w:rPr>
          <w:lang w:val="sr-Latn-RS"/>
        </w:rPr>
        <w:t xml:space="preserve"> </w:t>
      </w:r>
      <w:r>
        <w:rPr>
          <w:lang w:val="sr-Latn-RS"/>
        </w:rPr>
        <w:t>će</w:t>
      </w:r>
      <w:r w:rsidRPr="00916AA0">
        <w:rPr>
          <w:lang w:val="sr-Latn-RS"/>
        </w:rPr>
        <w:t xml:space="preserve"> </w:t>
      </w:r>
      <w:r>
        <w:rPr>
          <w:lang w:val="sr-Latn-RS"/>
        </w:rPr>
        <w:t>izdavati</w:t>
      </w:r>
      <w:r w:rsidRPr="00916AA0">
        <w:rPr>
          <w:lang w:val="sr-Latn-RS"/>
        </w:rPr>
        <w:t xml:space="preserve"> </w:t>
      </w:r>
      <w:r>
        <w:rPr>
          <w:lang w:val="sr-Latn-RS"/>
        </w:rPr>
        <w:t>ove</w:t>
      </w:r>
      <w:r w:rsidRPr="00916AA0">
        <w:rPr>
          <w:lang w:val="sr-Latn-RS"/>
        </w:rPr>
        <w:t xml:space="preserve"> </w:t>
      </w:r>
      <w:r>
        <w:rPr>
          <w:lang w:val="sr-Latn-RS"/>
        </w:rPr>
        <w:t>dozvole</w:t>
      </w:r>
      <w:r w:rsidRPr="00916AA0">
        <w:rPr>
          <w:lang w:val="sr-Latn-RS"/>
        </w:rPr>
        <w:t>.</w:t>
      </w:r>
    </w:p>
    <w:p w14:paraId="58413ABB" w14:textId="5976FF42" w:rsidR="00916AA0" w:rsidRDefault="00916AA0" w:rsidP="00916AA0">
      <w:pPr>
        <w:rPr>
          <w:lang w:val="sr-Latn-RS"/>
        </w:rPr>
      </w:pPr>
    </w:p>
    <w:p w14:paraId="77C10A81" w14:textId="7CB703A4" w:rsidR="000B5CCD" w:rsidRPr="00916AA0" w:rsidRDefault="00916AA0" w:rsidP="00916AA0">
      <w:pPr>
        <w:rPr>
          <w:u w:val="single"/>
          <w:lang w:val="sr-Latn-RS"/>
        </w:rPr>
      </w:pPr>
      <w:r>
        <w:rPr>
          <w:u w:val="single"/>
          <w:lang w:val="sr-Latn-RS"/>
        </w:rPr>
        <w:t>Mera</w:t>
      </w:r>
      <w:r w:rsidRPr="00916AA0">
        <w:rPr>
          <w:u w:val="single"/>
          <w:lang w:val="sr-Latn-RS"/>
        </w:rPr>
        <w:t xml:space="preserve"> 4.3. </w:t>
      </w:r>
      <w:r>
        <w:rPr>
          <w:u w:val="single"/>
          <w:lang w:val="sr-Latn-RS"/>
        </w:rPr>
        <w:t>Jačanje</w:t>
      </w:r>
      <w:r w:rsidRPr="00916AA0">
        <w:rPr>
          <w:u w:val="single"/>
          <w:lang w:val="sr-Latn-RS"/>
        </w:rPr>
        <w:t xml:space="preserve"> </w:t>
      </w:r>
      <w:r>
        <w:rPr>
          <w:u w:val="single"/>
          <w:lang w:val="sr-Latn-RS"/>
        </w:rPr>
        <w:t>kapaciteta</w:t>
      </w:r>
      <w:r w:rsidRPr="00916AA0">
        <w:rPr>
          <w:u w:val="single"/>
          <w:lang w:val="sr-Latn-RS"/>
        </w:rPr>
        <w:t xml:space="preserve"> </w:t>
      </w:r>
      <w:r>
        <w:rPr>
          <w:u w:val="single"/>
          <w:lang w:val="sr-Latn-RS"/>
        </w:rPr>
        <w:t>inspekcije</w:t>
      </w:r>
      <w:r w:rsidRPr="00916AA0">
        <w:rPr>
          <w:u w:val="single"/>
          <w:lang w:val="sr-Latn-RS"/>
        </w:rPr>
        <w:t xml:space="preserve"> </w:t>
      </w:r>
      <w:r>
        <w:rPr>
          <w:u w:val="single"/>
          <w:lang w:val="sr-Latn-RS"/>
        </w:rPr>
        <w:t>za</w:t>
      </w:r>
      <w:r w:rsidRPr="00916AA0">
        <w:rPr>
          <w:u w:val="single"/>
          <w:lang w:val="sr-Latn-RS"/>
        </w:rPr>
        <w:t xml:space="preserve"> </w:t>
      </w:r>
      <w:r>
        <w:rPr>
          <w:u w:val="single"/>
          <w:lang w:val="sr-Latn-RS"/>
        </w:rPr>
        <w:t>zaštitu</w:t>
      </w:r>
      <w:r w:rsidRPr="00916AA0">
        <w:rPr>
          <w:u w:val="single"/>
          <w:lang w:val="sr-Latn-RS"/>
        </w:rPr>
        <w:t xml:space="preserve"> </w:t>
      </w:r>
      <w:r>
        <w:rPr>
          <w:u w:val="single"/>
          <w:lang w:val="sr-Latn-RS"/>
        </w:rPr>
        <w:t>životne</w:t>
      </w:r>
      <w:r w:rsidRPr="00916AA0">
        <w:rPr>
          <w:u w:val="single"/>
          <w:lang w:val="sr-Latn-RS"/>
        </w:rPr>
        <w:t xml:space="preserve"> </w:t>
      </w:r>
      <w:r>
        <w:rPr>
          <w:u w:val="single"/>
          <w:lang w:val="sr-Latn-RS"/>
        </w:rPr>
        <w:t>sredine</w:t>
      </w:r>
    </w:p>
    <w:p w14:paraId="0C823C79" w14:textId="5C641203" w:rsidR="00916AA0" w:rsidRDefault="00916AA0" w:rsidP="00916AA0">
      <w:pPr>
        <w:rPr>
          <w:lang w:val="sr-Latn-RS"/>
        </w:rPr>
      </w:pPr>
      <w:r>
        <w:rPr>
          <w:lang w:val="sr-Latn-RS"/>
        </w:rPr>
        <w:t>Potrebno</w:t>
      </w:r>
      <w:r w:rsidRPr="00916AA0">
        <w:rPr>
          <w:lang w:val="sr-Latn-RS"/>
        </w:rPr>
        <w:t xml:space="preserve"> </w:t>
      </w:r>
      <w:r>
        <w:rPr>
          <w:lang w:val="sr-Latn-RS"/>
        </w:rPr>
        <w:t>je</w:t>
      </w:r>
      <w:r w:rsidRPr="00916AA0">
        <w:rPr>
          <w:lang w:val="sr-Latn-RS"/>
        </w:rPr>
        <w:t xml:space="preserve"> </w:t>
      </w:r>
      <w:r>
        <w:rPr>
          <w:lang w:val="sr-Latn-RS"/>
        </w:rPr>
        <w:t>jačanje</w:t>
      </w:r>
      <w:r w:rsidRPr="00916AA0">
        <w:rPr>
          <w:lang w:val="sr-Latn-RS"/>
        </w:rPr>
        <w:t xml:space="preserve"> </w:t>
      </w:r>
      <w:r>
        <w:rPr>
          <w:lang w:val="sr-Latn-RS"/>
        </w:rPr>
        <w:t>inspekcije</w:t>
      </w:r>
      <w:r w:rsidRPr="00916AA0">
        <w:rPr>
          <w:lang w:val="sr-Latn-RS"/>
        </w:rPr>
        <w:t xml:space="preserve"> </w:t>
      </w:r>
      <w:r>
        <w:rPr>
          <w:lang w:val="sr-Latn-RS"/>
        </w:rPr>
        <w:t>za</w:t>
      </w:r>
      <w:r w:rsidRPr="00916AA0">
        <w:rPr>
          <w:lang w:val="sr-Latn-RS"/>
        </w:rPr>
        <w:t xml:space="preserve"> </w:t>
      </w:r>
      <w:r>
        <w:rPr>
          <w:lang w:val="sr-Latn-RS"/>
        </w:rPr>
        <w:t>kontrolu</w:t>
      </w:r>
      <w:r w:rsidRPr="00916AA0">
        <w:rPr>
          <w:lang w:val="sr-Latn-RS"/>
        </w:rPr>
        <w:t xml:space="preserve"> </w:t>
      </w:r>
      <w:r>
        <w:rPr>
          <w:lang w:val="sr-Latn-RS"/>
        </w:rPr>
        <w:t>sprovođenja</w:t>
      </w:r>
      <w:r w:rsidRPr="00916AA0">
        <w:rPr>
          <w:lang w:val="sr-Latn-RS"/>
        </w:rPr>
        <w:t xml:space="preserve"> </w:t>
      </w:r>
      <w:r>
        <w:rPr>
          <w:lang w:val="sr-Latn-RS"/>
        </w:rPr>
        <w:t>propisa</w:t>
      </w:r>
      <w:r w:rsidRPr="00916AA0">
        <w:rPr>
          <w:lang w:val="sr-Latn-RS"/>
        </w:rPr>
        <w:t xml:space="preserve"> </w:t>
      </w:r>
      <w:r>
        <w:rPr>
          <w:lang w:val="sr-Latn-RS"/>
        </w:rPr>
        <w:t>u</w:t>
      </w:r>
      <w:r w:rsidRPr="00916AA0">
        <w:rPr>
          <w:lang w:val="sr-Latn-RS"/>
        </w:rPr>
        <w:t xml:space="preserve"> </w:t>
      </w:r>
      <w:r>
        <w:rPr>
          <w:lang w:val="sr-Latn-RS"/>
        </w:rPr>
        <w:t>vezi</w:t>
      </w:r>
      <w:r w:rsidRPr="00916AA0">
        <w:rPr>
          <w:lang w:val="sr-Latn-RS"/>
        </w:rPr>
        <w:t xml:space="preserve"> </w:t>
      </w:r>
      <w:r>
        <w:rPr>
          <w:lang w:val="sr-Latn-RS"/>
        </w:rPr>
        <w:t>upravlјanja</w:t>
      </w:r>
      <w:r w:rsidRPr="00916AA0">
        <w:rPr>
          <w:lang w:val="sr-Latn-RS"/>
        </w:rPr>
        <w:t xml:space="preserve"> </w:t>
      </w:r>
      <w:r>
        <w:rPr>
          <w:lang w:val="sr-Latn-RS"/>
        </w:rPr>
        <w:t>otpadom</w:t>
      </w:r>
      <w:r w:rsidRPr="00916AA0">
        <w:rPr>
          <w:lang w:val="sr-Latn-RS"/>
        </w:rPr>
        <w:t xml:space="preserve">, </w:t>
      </w:r>
      <w:r>
        <w:rPr>
          <w:lang w:val="sr-Latn-RS"/>
        </w:rPr>
        <w:t>kako</w:t>
      </w:r>
      <w:r w:rsidRPr="00916AA0">
        <w:rPr>
          <w:lang w:val="sr-Latn-RS"/>
        </w:rPr>
        <w:t xml:space="preserve"> </w:t>
      </w:r>
      <w:r>
        <w:rPr>
          <w:lang w:val="sr-Latn-RS"/>
        </w:rPr>
        <w:t>bi</w:t>
      </w:r>
      <w:r w:rsidRPr="00916AA0">
        <w:rPr>
          <w:lang w:val="sr-Latn-RS"/>
        </w:rPr>
        <w:t xml:space="preserve"> </w:t>
      </w:r>
      <w:r>
        <w:rPr>
          <w:lang w:val="sr-Latn-RS"/>
        </w:rPr>
        <w:t>se</w:t>
      </w:r>
      <w:r w:rsidRPr="00916AA0">
        <w:rPr>
          <w:lang w:val="sr-Latn-RS"/>
        </w:rPr>
        <w:t xml:space="preserve"> </w:t>
      </w:r>
      <w:r>
        <w:rPr>
          <w:lang w:val="sr-Latn-RS"/>
        </w:rPr>
        <w:t>postigla</w:t>
      </w:r>
      <w:r w:rsidRPr="00916AA0">
        <w:rPr>
          <w:lang w:val="sr-Latn-RS"/>
        </w:rPr>
        <w:t xml:space="preserve"> </w:t>
      </w:r>
      <w:r>
        <w:rPr>
          <w:lang w:val="sr-Latn-RS"/>
        </w:rPr>
        <w:t>puna</w:t>
      </w:r>
      <w:r w:rsidRPr="00916AA0">
        <w:rPr>
          <w:lang w:val="sr-Latn-RS"/>
        </w:rPr>
        <w:t xml:space="preserve"> </w:t>
      </w:r>
      <w:r>
        <w:rPr>
          <w:lang w:val="sr-Latn-RS"/>
        </w:rPr>
        <w:t>usaglašenost</w:t>
      </w:r>
      <w:r w:rsidRPr="00916AA0">
        <w:rPr>
          <w:lang w:val="sr-Latn-RS"/>
        </w:rPr>
        <w:t xml:space="preserve"> </w:t>
      </w:r>
      <w:r>
        <w:rPr>
          <w:lang w:val="sr-Latn-RS"/>
        </w:rPr>
        <w:t>rada</w:t>
      </w:r>
      <w:r w:rsidRPr="00916AA0">
        <w:rPr>
          <w:lang w:val="sr-Latn-RS"/>
        </w:rPr>
        <w:t xml:space="preserve"> </w:t>
      </w:r>
      <w:r>
        <w:rPr>
          <w:lang w:val="sr-Latn-RS"/>
        </w:rPr>
        <w:t>zainteresovanih</w:t>
      </w:r>
      <w:r w:rsidRPr="00916AA0">
        <w:rPr>
          <w:lang w:val="sr-Latn-RS"/>
        </w:rPr>
        <w:t xml:space="preserve"> </w:t>
      </w:r>
      <w:r>
        <w:rPr>
          <w:lang w:val="sr-Latn-RS"/>
        </w:rPr>
        <w:t>aktera</w:t>
      </w:r>
      <w:r w:rsidRPr="00916AA0">
        <w:rPr>
          <w:lang w:val="sr-Latn-RS"/>
        </w:rPr>
        <w:t xml:space="preserve"> </w:t>
      </w:r>
      <w:r>
        <w:rPr>
          <w:lang w:val="sr-Latn-RS"/>
        </w:rPr>
        <w:t>sa</w:t>
      </w:r>
      <w:r w:rsidRPr="00916AA0">
        <w:rPr>
          <w:lang w:val="sr-Latn-RS"/>
        </w:rPr>
        <w:t xml:space="preserve"> </w:t>
      </w:r>
      <w:r>
        <w:rPr>
          <w:lang w:val="sr-Latn-RS"/>
        </w:rPr>
        <w:t>njihovim</w:t>
      </w:r>
      <w:r w:rsidRPr="00916AA0">
        <w:rPr>
          <w:lang w:val="sr-Latn-RS"/>
        </w:rPr>
        <w:t xml:space="preserve"> </w:t>
      </w:r>
      <w:r>
        <w:rPr>
          <w:lang w:val="sr-Latn-RS"/>
        </w:rPr>
        <w:t>zakonskim</w:t>
      </w:r>
      <w:r w:rsidRPr="00916AA0">
        <w:rPr>
          <w:lang w:val="sr-Latn-RS"/>
        </w:rPr>
        <w:t xml:space="preserve"> </w:t>
      </w:r>
      <w:r>
        <w:rPr>
          <w:lang w:val="sr-Latn-RS"/>
        </w:rPr>
        <w:t>obavezama</w:t>
      </w:r>
      <w:r w:rsidRPr="00916AA0">
        <w:rPr>
          <w:lang w:val="sr-Latn-RS"/>
        </w:rPr>
        <w:t xml:space="preserve">. </w:t>
      </w:r>
      <w:r>
        <w:rPr>
          <w:lang w:val="sr-Latn-RS"/>
        </w:rPr>
        <w:t>Potreban</w:t>
      </w:r>
      <w:r w:rsidRPr="00916AA0">
        <w:rPr>
          <w:lang w:val="sr-Latn-RS"/>
        </w:rPr>
        <w:t xml:space="preserve"> </w:t>
      </w:r>
      <w:r>
        <w:rPr>
          <w:lang w:val="sr-Latn-RS"/>
        </w:rPr>
        <w:t>je</w:t>
      </w:r>
      <w:r w:rsidRPr="00916AA0">
        <w:rPr>
          <w:lang w:val="sr-Latn-RS"/>
        </w:rPr>
        <w:t xml:space="preserve"> </w:t>
      </w:r>
      <w:r>
        <w:rPr>
          <w:lang w:val="sr-Latn-RS"/>
        </w:rPr>
        <w:t>razvoj</w:t>
      </w:r>
      <w:r w:rsidRPr="00916AA0">
        <w:rPr>
          <w:lang w:val="sr-Latn-RS"/>
        </w:rPr>
        <w:t xml:space="preserve"> </w:t>
      </w:r>
      <w:r>
        <w:rPr>
          <w:lang w:val="sr-Latn-RS"/>
        </w:rPr>
        <w:t>kapaciteta</w:t>
      </w:r>
      <w:r w:rsidRPr="00916AA0">
        <w:rPr>
          <w:lang w:val="sr-Latn-RS"/>
        </w:rPr>
        <w:t xml:space="preserve"> </w:t>
      </w:r>
      <w:r>
        <w:rPr>
          <w:lang w:val="sr-Latn-RS"/>
        </w:rPr>
        <w:t>zapošlјavanjem</w:t>
      </w:r>
      <w:r w:rsidRPr="00916AA0">
        <w:rPr>
          <w:lang w:val="sr-Latn-RS"/>
        </w:rPr>
        <w:t xml:space="preserve"> </w:t>
      </w:r>
      <w:r>
        <w:rPr>
          <w:lang w:val="sr-Latn-RS"/>
        </w:rPr>
        <w:t>i</w:t>
      </w:r>
      <w:r w:rsidRPr="00916AA0">
        <w:rPr>
          <w:lang w:val="sr-Latn-RS"/>
        </w:rPr>
        <w:t xml:space="preserve"> </w:t>
      </w:r>
      <w:r>
        <w:rPr>
          <w:lang w:val="sr-Latn-RS"/>
        </w:rPr>
        <w:t>pružanjem</w:t>
      </w:r>
      <w:r w:rsidRPr="00916AA0">
        <w:rPr>
          <w:lang w:val="sr-Latn-RS"/>
        </w:rPr>
        <w:t xml:space="preserve"> </w:t>
      </w:r>
      <w:r>
        <w:rPr>
          <w:lang w:val="sr-Latn-RS"/>
        </w:rPr>
        <w:t>dopunske</w:t>
      </w:r>
      <w:r w:rsidRPr="00916AA0">
        <w:rPr>
          <w:lang w:val="sr-Latn-RS"/>
        </w:rPr>
        <w:t xml:space="preserve"> </w:t>
      </w:r>
      <w:r>
        <w:rPr>
          <w:lang w:val="sr-Latn-RS"/>
        </w:rPr>
        <w:t>obuke</w:t>
      </w:r>
      <w:r w:rsidRPr="00916AA0">
        <w:rPr>
          <w:lang w:val="sr-Latn-RS"/>
        </w:rPr>
        <w:t xml:space="preserve">. </w:t>
      </w:r>
      <w:r>
        <w:rPr>
          <w:lang w:val="sr-Latn-RS"/>
        </w:rPr>
        <w:t>Zahteva</w:t>
      </w:r>
      <w:r w:rsidRPr="00916AA0">
        <w:rPr>
          <w:lang w:val="sr-Latn-RS"/>
        </w:rPr>
        <w:t xml:space="preserve"> </w:t>
      </w:r>
      <w:r>
        <w:rPr>
          <w:lang w:val="sr-Latn-RS"/>
        </w:rPr>
        <w:t>se</w:t>
      </w:r>
      <w:r w:rsidRPr="00916AA0">
        <w:rPr>
          <w:lang w:val="sr-Latn-RS"/>
        </w:rPr>
        <w:t xml:space="preserve"> </w:t>
      </w:r>
      <w:r>
        <w:rPr>
          <w:lang w:val="sr-Latn-RS"/>
        </w:rPr>
        <w:t>poštovanje</w:t>
      </w:r>
      <w:r w:rsidRPr="00916AA0">
        <w:rPr>
          <w:lang w:val="sr-Latn-RS"/>
        </w:rPr>
        <w:t xml:space="preserve"> </w:t>
      </w:r>
      <w:r>
        <w:rPr>
          <w:lang w:val="sr-Latn-RS"/>
        </w:rPr>
        <w:t>Priručnika</w:t>
      </w:r>
      <w:r w:rsidRPr="00916AA0">
        <w:rPr>
          <w:lang w:val="sr-Latn-RS"/>
        </w:rPr>
        <w:t xml:space="preserve"> </w:t>
      </w:r>
      <w:r>
        <w:rPr>
          <w:lang w:val="sr-Latn-RS"/>
        </w:rPr>
        <w:t>o</w:t>
      </w:r>
      <w:r w:rsidRPr="00916AA0">
        <w:rPr>
          <w:lang w:val="sr-Latn-RS"/>
        </w:rPr>
        <w:t xml:space="preserve"> </w:t>
      </w:r>
      <w:r>
        <w:rPr>
          <w:lang w:val="sr-Latn-RS"/>
        </w:rPr>
        <w:t>inspekcijskom</w:t>
      </w:r>
      <w:r w:rsidRPr="00916AA0">
        <w:rPr>
          <w:lang w:val="sr-Latn-RS"/>
        </w:rPr>
        <w:t xml:space="preserve"> </w:t>
      </w:r>
      <w:r>
        <w:rPr>
          <w:lang w:val="sr-Latn-RS"/>
        </w:rPr>
        <w:t>nadzoru</w:t>
      </w:r>
      <w:r w:rsidRPr="00916AA0">
        <w:rPr>
          <w:lang w:val="sr-Latn-RS"/>
        </w:rPr>
        <w:t xml:space="preserve"> </w:t>
      </w:r>
      <w:r>
        <w:rPr>
          <w:lang w:val="sr-Latn-RS"/>
        </w:rPr>
        <w:t>u</w:t>
      </w:r>
      <w:r w:rsidRPr="00916AA0">
        <w:rPr>
          <w:lang w:val="sr-Latn-RS"/>
        </w:rPr>
        <w:t xml:space="preserve"> </w:t>
      </w:r>
      <w:r>
        <w:rPr>
          <w:lang w:val="sr-Latn-RS"/>
        </w:rPr>
        <w:t>oblasti</w:t>
      </w:r>
      <w:r w:rsidRPr="00916AA0">
        <w:rPr>
          <w:lang w:val="sr-Latn-RS"/>
        </w:rPr>
        <w:t xml:space="preserve"> </w:t>
      </w:r>
      <w:r>
        <w:rPr>
          <w:lang w:val="sr-Latn-RS"/>
        </w:rPr>
        <w:t>upravlјanja</w:t>
      </w:r>
      <w:r w:rsidRPr="00916AA0">
        <w:rPr>
          <w:lang w:val="sr-Latn-RS"/>
        </w:rPr>
        <w:t xml:space="preserve"> </w:t>
      </w:r>
      <w:r>
        <w:rPr>
          <w:lang w:val="sr-Latn-RS"/>
        </w:rPr>
        <w:t>otpadom</w:t>
      </w:r>
      <w:r w:rsidRPr="00916AA0">
        <w:rPr>
          <w:lang w:val="sr-Latn-RS"/>
        </w:rPr>
        <w:t xml:space="preserve"> </w:t>
      </w:r>
      <w:r>
        <w:rPr>
          <w:lang w:val="sr-Latn-RS"/>
        </w:rPr>
        <w:t>koji</w:t>
      </w:r>
      <w:r w:rsidRPr="00916AA0">
        <w:rPr>
          <w:lang w:val="sr-Latn-RS"/>
        </w:rPr>
        <w:t xml:space="preserve"> </w:t>
      </w:r>
      <w:r>
        <w:rPr>
          <w:lang w:val="sr-Latn-RS"/>
        </w:rPr>
        <w:t>daje</w:t>
      </w:r>
      <w:r w:rsidRPr="00916AA0">
        <w:rPr>
          <w:lang w:val="sr-Latn-RS"/>
        </w:rPr>
        <w:t xml:space="preserve"> </w:t>
      </w:r>
      <w:r>
        <w:rPr>
          <w:lang w:val="sr-Latn-RS"/>
        </w:rPr>
        <w:t>sažete</w:t>
      </w:r>
      <w:r w:rsidRPr="00916AA0">
        <w:rPr>
          <w:lang w:val="sr-Latn-RS"/>
        </w:rPr>
        <w:t xml:space="preserve"> </w:t>
      </w:r>
      <w:r>
        <w:rPr>
          <w:lang w:val="sr-Latn-RS"/>
        </w:rPr>
        <w:t>smernice</w:t>
      </w:r>
      <w:r w:rsidRPr="00916AA0">
        <w:rPr>
          <w:lang w:val="sr-Latn-RS"/>
        </w:rPr>
        <w:t xml:space="preserve"> </w:t>
      </w:r>
      <w:r>
        <w:rPr>
          <w:lang w:val="sr-Latn-RS"/>
        </w:rPr>
        <w:t>za</w:t>
      </w:r>
      <w:r w:rsidRPr="00916AA0">
        <w:rPr>
          <w:lang w:val="sr-Latn-RS"/>
        </w:rPr>
        <w:t xml:space="preserve"> </w:t>
      </w:r>
      <w:r>
        <w:rPr>
          <w:lang w:val="sr-Latn-RS"/>
        </w:rPr>
        <w:t>pregled</w:t>
      </w:r>
      <w:r w:rsidRPr="00916AA0">
        <w:rPr>
          <w:lang w:val="sr-Latn-RS"/>
        </w:rPr>
        <w:t xml:space="preserve"> </w:t>
      </w:r>
      <w:r>
        <w:rPr>
          <w:lang w:val="sr-Latn-RS"/>
        </w:rPr>
        <w:t>otpada</w:t>
      </w:r>
      <w:r w:rsidRPr="00916AA0">
        <w:rPr>
          <w:lang w:val="sr-Latn-RS"/>
        </w:rPr>
        <w:t xml:space="preserve"> </w:t>
      </w:r>
      <w:r>
        <w:rPr>
          <w:lang w:val="sr-Latn-RS"/>
        </w:rPr>
        <w:t>kada</w:t>
      </w:r>
      <w:r w:rsidRPr="00916AA0">
        <w:rPr>
          <w:lang w:val="sr-Latn-RS"/>
        </w:rPr>
        <w:t xml:space="preserve"> </w:t>
      </w:r>
      <w:r>
        <w:rPr>
          <w:lang w:val="sr-Latn-RS"/>
        </w:rPr>
        <w:t>se</w:t>
      </w:r>
      <w:r w:rsidRPr="00916AA0">
        <w:rPr>
          <w:lang w:val="sr-Latn-RS"/>
        </w:rPr>
        <w:t xml:space="preserve"> </w:t>
      </w:r>
      <w:r>
        <w:rPr>
          <w:lang w:val="sr-Latn-RS"/>
        </w:rPr>
        <w:t>vrši</w:t>
      </w:r>
      <w:r w:rsidRPr="00916AA0">
        <w:rPr>
          <w:lang w:val="sr-Latn-RS"/>
        </w:rPr>
        <w:t xml:space="preserve"> </w:t>
      </w:r>
      <w:r>
        <w:rPr>
          <w:lang w:val="sr-Latn-RS"/>
        </w:rPr>
        <w:t>inspekcijski</w:t>
      </w:r>
      <w:r w:rsidRPr="00916AA0">
        <w:rPr>
          <w:lang w:val="sr-Latn-RS"/>
        </w:rPr>
        <w:t xml:space="preserve"> </w:t>
      </w:r>
      <w:r>
        <w:rPr>
          <w:lang w:val="sr-Latn-RS"/>
        </w:rPr>
        <w:t>nadzor</w:t>
      </w:r>
      <w:r w:rsidRPr="00916AA0">
        <w:rPr>
          <w:lang w:val="sr-Latn-RS"/>
        </w:rPr>
        <w:t xml:space="preserve"> </w:t>
      </w:r>
      <w:r>
        <w:rPr>
          <w:lang w:val="sr-Latn-RS"/>
        </w:rPr>
        <w:t>u</w:t>
      </w:r>
      <w:r w:rsidRPr="00916AA0">
        <w:rPr>
          <w:lang w:val="sr-Latn-RS"/>
        </w:rPr>
        <w:t xml:space="preserve"> </w:t>
      </w:r>
      <w:r>
        <w:rPr>
          <w:lang w:val="sr-Latn-RS"/>
        </w:rPr>
        <w:t>objektima</w:t>
      </w:r>
      <w:r w:rsidRPr="00916AA0">
        <w:rPr>
          <w:lang w:val="sr-Latn-RS"/>
        </w:rPr>
        <w:t xml:space="preserve"> </w:t>
      </w:r>
      <w:r>
        <w:rPr>
          <w:lang w:val="sr-Latn-RS"/>
        </w:rPr>
        <w:t>za</w:t>
      </w:r>
      <w:r w:rsidRPr="00916AA0">
        <w:rPr>
          <w:lang w:val="sr-Latn-RS"/>
        </w:rPr>
        <w:t xml:space="preserve"> </w:t>
      </w:r>
      <w:r>
        <w:rPr>
          <w:lang w:val="sr-Latn-RS"/>
        </w:rPr>
        <w:t>upravlјanje</w:t>
      </w:r>
      <w:r w:rsidRPr="00916AA0">
        <w:rPr>
          <w:lang w:val="sr-Latn-RS"/>
        </w:rPr>
        <w:t xml:space="preserve"> </w:t>
      </w:r>
      <w:r>
        <w:rPr>
          <w:lang w:val="sr-Latn-RS"/>
        </w:rPr>
        <w:t>otpadom</w:t>
      </w:r>
      <w:r w:rsidRPr="00916AA0">
        <w:rPr>
          <w:lang w:val="sr-Latn-RS"/>
        </w:rPr>
        <w:t>.</w:t>
      </w:r>
      <w:r w:rsidR="00CA5D7B">
        <w:rPr>
          <w:lang w:val="sr-Latn-RS"/>
        </w:rPr>
        <w:t xml:space="preserve"> </w:t>
      </w:r>
      <w:r>
        <w:rPr>
          <w:lang w:val="sr-Latn-RS"/>
        </w:rPr>
        <w:t>Takođe</w:t>
      </w:r>
      <w:r w:rsidRPr="00916AA0">
        <w:rPr>
          <w:lang w:val="sr-Latn-RS"/>
        </w:rPr>
        <w:t xml:space="preserve"> </w:t>
      </w:r>
      <w:r>
        <w:rPr>
          <w:lang w:val="sr-Latn-RS"/>
        </w:rPr>
        <w:t>je</w:t>
      </w:r>
      <w:r w:rsidRPr="00916AA0">
        <w:rPr>
          <w:lang w:val="sr-Latn-RS"/>
        </w:rPr>
        <w:t xml:space="preserve"> </w:t>
      </w:r>
      <w:r>
        <w:rPr>
          <w:lang w:val="sr-Latn-RS"/>
        </w:rPr>
        <w:t>potrebno</w:t>
      </w:r>
      <w:r w:rsidRPr="00916AA0">
        <w:rPr>
          <w:lang w:val="sr-Latn-RS"/>
        </w:rPr>
        <w:t xml:space="preserve"> </w:t>
      </w:r>
      <w:r>
        <w:rPr>
          <w:lang w:val="sr-Latn-RS"/>
        </w:rPr>
        <w:t>jačanje</w:t>
      </w:r>
      <w:r w:rsidRPr="00916AA0">
        <w:rPr>
          <w:lang w:val="sr-Latn-RS"/>
        </w:rPr>
        <w:t xml:space="preserve"> </w:t>
      </w:r>
      <w:r>
        <w:rPr>
          <w:lang w:val="sr-Latn-RS"/>
        </w:rPr>
        <w:t>međuinstitucionalne</w:t>
      </w:r>
      <w:r w:rsidRPr="00916AA0">
        <w:rPr>
          <w:lang w:val="sr-Latn-RS"/>
        </w:rPr>
        <w:t xml:space="preserve"> </w:t>
      </w:r>
      <w:r>
        <w:rPr>
          <w:lang w:val="sr-Latn-RS"/>
        </w:rPr>
        <w:t>saradnje</w:t>
      </w:r>
      <w:r w:rsidRPr="00916AA0">
        <w:rPr>
          <w:lang w:val="sr-Latn-RS"/>
        </w:rPr>
        <w:t xml:space="preserve"> </w:t>
      </w:r>
      <w:r>
        <w:rPr>
          <w:lang w:val="sr-Latn-RS"/>
        </w:rPr>
        <w:t>u</w:t>
      </w:r>
      <w:r w:rsidRPr="00916AA0">
        <w:rPr>
          <w:lang w:val="sr-Latn-RS"/>
        </w:rPr>
        <w:t xml:space="preserve"> </w:t>
      </w:r>
      <w:r>
        <w:rPr>
          <w:lang w:val="sr-Latn-RS"/>
        </w:rPr>
        <w:t>inspekcijskim</w:t>
      </w:r>
      <w:r w:rsidRPr="00916AA0">
        <w:rPr>
          <w:lang w:val="sr-Latn-RS"/>
        </w:rPr>
        <w:t xml:space="preserve"> </w:t>
      </w:r>
      <w:r>
        <w:rPr>
          <w:lang w:val="sr-Latn-RS"/>
        </w:rPr>
        <w:t>aktivnostima</w:t>
      </w:r>
      <w:r w:rsidRPr="00916AA0">
        <w:rPr>
          <w:lang w:val="sr-Latn-RS"/>
        </w:rPr>
        <w:t xml:space="preserve">, </w:t>
      </w:r>
      <w:r>
        <w:rPr>
          <w:lang w:val="sr-Latn-RS"/>
        </w:rPr>
        <w:t>između</w:t>
      </w:r>
      <w:r w:rsidRPr="00916AA0">
        <w:rPr>
          <w:lang w:val="sr-Latn-RS"/>
        </w:rPr>
        <w:t xml:space="preserve"> </w:t>
      </w:r>
      <w:r>
        <w:rPr>
          <w:lang w:val="sr-Latn-RS"/>
        </w:rPr>
        <w:t>inspektora</w:t>
      </w:r>
      <w:r w:rsidRPr="00916AA0">
        <w:rPr>
          <w:lang w:val="sr-Latn-RS"/>
        </w:rPr>
        <w:t xml:space="preserve"> </w:t>
      </w:r>
      <w:r>
        <w:rPr>
          <w:lang w:val="sr-Latn-RS"/>
        </w:rPr>
        <w:t>zaštite</w:t>
      </w:r>
      <w:r w:rsidRPr="00916AA0">
        <w:rPr>
          <w:lang w:val="sr-Latn-RS"/>
        </w:rPr>
        <w:t xml:space="preserve"> </w:t>
      </w:r>
      <w:r>
        <w:rPr>
          <w:lang w:val="sr-Latn-RS"/>
        </w:rPr>
        <w:t>životne</w:t>
      </w:r>
      <w:r w:rsidRPr="00916AA0">
        <w:rPr>
          <w:lang w:val="sr-Latn-RS"/>
        </w:rPr>
        <w:t xml:space="preserve"> </w:t>
      </w:r>
      <w:r>
        <w:rPr>
          <w:lang w:val="sr-Latn-RS"/>
        </w:rPr>
        <w:t>sredine</w:t>
      </w:r>
      <w:r w:rsidRPr="00916AA0">
        <w:rPr>
          <w:lang w:val="sr-Latn-RS"/>
        </w:rPr>
        <w:t xml:space="preserve">, </w:t>
      </w:r>
      <w:r>
        <w:rPr>
          <w:lang w:val="sr-Latn-RS"/>
        </w:rPr>
        <w:t>inspekcije</w:t>
      </w:r>
      <w:r w:rsidRPr="00916AA0">
        <w:rPr>
          <w:lang w:val="sr-Latn-RS"/>
        </w:rPr>
        <w:t xml:space="preserve"> </w:t>
      </w:r>
      <w:r>
        <w:rPr>
          <w:lang w:val="sr-Latn-RS"/>
        </w:rPr>
        <w:t>rada</w:t>
      </w:r>
      <w:r w:rsidRPr="00916AA0">
        <w:rPr>
          <w:lang w:val="sr-Latn-RS"/>
        </w:rPr>
        <w:t xml:space="preserve"> (</w:t>
      </w:r>
      <w:r>
        <w:rPr>
          <w:lang w:val="sr-Latn-RS"/>
        </w:rPr>
        <w:t>između</w:t>
      </w:r>
      <w:r w:rsidRPr="00916AA0">
        <w:rPr>
          <w:lang w:val="sr-Latn-RS"/>
        </w:rPr>
        <w:t xml:space="preserve"> </w:t>
      </w:r>
      <w:r>
        <w:rPr>
          <w:lang w:val="sr-Latn-RS"/>
        </w:rPr>
        <w:t>ostalog</w:t>
      </w:r>
      <w:r w:rsidRPr="00916AA0">
        <w:rPr>
          <w:lang w:val="sr-Latn-RS"/>
        </w:rPr>
        <w:t xml:space="preserve"> </w:t>
      </w:r>
      <w:r>
        <w:rPr>
          <w:lang w:val="sr-Latn-RS"/>
        </w:rPr>
        <w:t>radi</w:t>
      </w:r>
      <w:r w:rsidRPr="00916AA0">
        <w:rPr>
          <w:lang w:val="sr-Latn-RS"/>
        </w:rPr>
        <w:t xml:space="preserve"> </w:t>
      </w:r>
      <w:r>
        <w:rPr>
          <w:lang w:val="sr-Latn-RS"/>
        </w:rPr>
        <w:t>sigurnog</w:t>
      </w:r>
      <w:r w:rsidRPr="00916AA0">
        <w:rPr>
          <w:lang w:val="sr-Latn-RS"/>
        </w:rPr>
        <w:t xml:space="preserve"> </w:t>
      </w:r>
      <w:r>
        <w:rPr>
          <w:lang w:val="sr-Latn-RS"/>
        </w:rPr>
        <w:t>uklanjanja</w:t>
      </w:r>
      <w:r w:rsidRPr="00916AA0">
        <w:rPr>
          <w:lang w:val="sr-Latn-RS"/>
        </w:rPr>
        <w:t xml:space="preserve"> </w:t>
      </w:r>
      <w:r>
        <w:rPr>
          <w:lang w:val="sr-Latn-RS"/>
        </w:rPr>
        <w:t>azbesta</w:t>
      </w:r>
      <w:r w:rsidRPr="00916AA0">
        <w:rPr>
          <w:lang w:val="sr-Latn-RS"/>
        </w:rPr>
        <w:t xml:space="preserve">), </w:t>
      </w:r>
      <w:r>
        <w:rPr>
          <w:lang w:val="sr-Latn-RS"/>
        </w:rPr>
        <w:t>veterinarske</w:t>
      </w:r>
      <w:r w:rsidRPr="00916AA0">
        <w:rPr>
          <w:lang w:val="sr-Latn-RS"/>
        </w:rPr>
        <w:t xml:space="preserve"> </w:t>
      </w:r>
      <w:r>
        <w:rPr>
          <w:lang w:val="sr-Latn-RS"/>
        </w:rPr>
        <w:t>inspekcije</w:t>
      </w:r>
      <w:r w:rsidRPr="00916AA0">
        <w:rPr>
          <w:lang w:val="sr-Latn-RS"/>
        </w:rPr>
        <w:t xml:space="preserve"> (</w:t>
      </w:r>
      <w:r>
        <w:rPr>
          <w:lang w:val="sr-Latn-RS"/>
        </w:rPr>
        <w:t>između</w:t>
      </w:r>
      <w:r w:rsidRPr="00916AA0">
        <w:rPr>
          <w:lang w:val="sr-Latn-RS"/>
        </w:rPr>
        <w:t xml:space="preserve"> </w:t>
      </w:r>
      <w:r>
        <w:rPr>
          <w:lang w:val="sr-Latn-RS"/>
        </w:rPr>
        <w:t>ostalog</w:t>
      </w:r>
      <w:r w:rsidRPr="00916AA0">
        <w:rPr>
          <w:lang w:val="sr-Latn-RS"/>
        </w:rPr>
        <w:t xml:space="preserve"> </w:t>
      </w:r>
      <w:r>
        <w:rPr>
          <w:lang w:val="sr-Latn-RS"/>
        </w:rPr>
        <w:t>u</w:t>
      </w:r>
      <w:r w:rsidRPr="00916AA0">
        <w:rPr>
          <w:lang w:val="sr-Latn-RS"/>
        </w:rPr>
        <w:t xml:space="preserve"> </w:t>
      </w:r>
      <w:r>
        <w:rPr>
          <w:lang w:val="sr-Latn-RS"/>
        </w:rPr>
        <w:t>slučaju</w:t>
      </w:r>
      <w:r w:rsidRPr="00916AA0">
        <w:rPr>
          <w:lang w:val="sr-Latn-RS"/>
        </w:rPr>
        <w:t xml:space="preserve"> </w:t>
      </w:r>
      <w:r>
        <w:rPr>
          <w:lang w:val="sr-Latn-RS"/>
        </w:rPr>
        <w:t>zajedničkog</w:t>
      </w:r>
      <w:r w:rsidRPr="00916AA0">
        <w:rPr>
          <w:lang w:val="sr-Latn-RS"/>
        </w:rPr>
        <w:t xml:space="preserve"> </w:t>
      </w:r>
      <w:r>
        <w:rPr>
          <w:lang w:val="sr-Latn-RS"/>
        </w:rPr>
        <w:t>tretmana</w:t>
      </w:r>
      <w:r w:rsidRPr="00916AA0">
        <w:rPr>
          <w:lang w:val="sr-Latn-RS"/>
        </w:rPr>
        <w:t xml:space="preserve"> </w:t>
      </w:r>
      <w:r>
        <w:rPr>
          <w:lang w:val="sr-Latn-RS"/>
        </w:rPr>
        <w:t>sporednih</w:t>
      </w:r>
      <w:r w:rsidRPr="00916AA0">
        <w:rPr>
          <w:lang w:val="sr-Latn-RS"/>
        </w:rPr>
        <w:t xml:space="preserve"> </w:t>
      </w:r>
      <w:r>
        <w:rPr>
          <w:lang w:val="sr-Latn-RS"/>
        </w:rPr>
        <w:t>proizvoda</w:t>
      </w:r>
      <w:r w:rsidRPr="00916AA0">
        <w:rPr>
          <w:lang w:val="sr-Latn-RS"/>
        </w:rPr>
        <w:t xml:space="preserve"> </w:t>
      </w:r>
      <w:r>
        <w:rPr>
          <w:lang w:val="sr-Latn-RS"/>
        </w:rPr>
        <w:t>životinjskog</w:t>
      </w:r>
      <w:r w:rsidRPr="00916AA0">
        <w:rPr>
          <w:lang w:val="sr-Latn-RS"/>
        </w:rPr>
        <w:t xml:space="preserve"> </w:t>
      </w:r>
      <w:r>
        <w:rPr>
          <w:lang w:val="sr-Latn-RS"/>
        </w:rPr>
        <w:t>porekla</w:t>
      </w:r>
      <w:r w:rsidRPr="00916AA0">
        <w:rPr>
          <w:lang w:val="sr-Latn-RS"/>
        </w:rPr>
        <w:t xml:space="preserve"> </w:t>
      </w:r>
      <w:r>
        <w:rPr>
          <w:lang w:val="sr-Latn-RS"/>
        </w:rPr>
        <w:t>u</w:t>
      </w:r>
      <w:r w:rsidRPr="00916AA0">
        <w:rPr>
          <w:lang w:val="sr-Latn-RS"/>
        </w:rPr>
        <w:t xml:space="preserve"> </w:t>
      </w:r>
      <w:r>
        <w:rPr>
          <w:lang w:val="sr-Latn-RS"/>
        </w:rPr>
        <w:t>postrojenjima</w:t>
      </w:r>
      <w:r w:rsidRPr="00916AA0">
        <w:rPr>
          <w:lang w:val="sr-Latn-RS"/>
        </w:rPr>
        <w:t xml:space="preserve"> </w:t>
      </w:r>
      <w:r>
        <w:rPr>
          <w:lang w:val="sr-Latn-RS"/>
        </w:rPr>
        <w:t>za</w:t>
      </w:r>
      <w:r w:rsidRPr="00916AA0">
        <w:rPr>
          <w:lang w:val="sr-Latn-RS"/>
        </w:rPr>
        <w:t xml:space="preserve"> </w:t>
      </w:r>
      <w:r>
        <w:rPr>
          <w:lang w:val="sr-Latn-RS"/>
        </w:rPr>
        <w:t>tretman</w:t>
      </w:r>
      <w:r w:rsidRPr="00916AA0">
        <w:rPr>
          <w:lang w:val="sr-Latn-RS"/>
        </w:rPr>
        <w:t xml:space="preserve"> </w:t>
      </w:r>
      <w:r>
        <w:rPr>
          <w:lang w:val="sr-Latn-RS"/>
        </w:rPr>
        <w:t>otpada</w:t>
      </w:r>
      <w:r w:rsidRPr="00916AA0">
        <w:rPr>
          <w:lang w:val="sr-Latn-RS"/>
        </w:rPr>
        <w:t xml:space="preserve">), </w:t>
      </w:r>
      <w:r>
        <w:rPr>
          <w:lang w:val="sr-Latn-RS"/>
        </w:rPr>
        <w:t>saobraćajne</w:t>
      </w:r>
      <w:r w:rsidRPr="00916AA0">
        <w:rPr>
          <w:lang w:val="sr-Latn-RS"/>
        </w:rPr>
        <w:t xml:space="preserve"> </w:t>
      </w:r>
      <w:r>
        <w:rPr>
          <w:lang w:val="sr-Latn-RS"/>
        </w:rPr>
        <w:t>inspekcije</w:t>
      </w:r>
      <w:r w:rsidRPr="00916AA0">
        <w:rPr>
          <w:lang w:val="sr-Latn-RS"/>
        </w:rPr>
        <w:t xml:space="preserve"> (</w:t>
      </w:r>
      <w:r>
        <w:rPr>
          <w:lang w:val="sr-Latn-RS"/>
        </w:rPr>
        <w:t>o</w:t>
      </w:r>
      <w:r w:rsidRPr="00916AA0">
        <w:rPr>
          <w:lang w:val="sr-Latn-RS"/>
        </w:rPr>
        <w:t xml:space="preserve"> </w:t>
      </w:r>
      <w:r>
        <w:rPr>
          <w:lang w:val="sr-Latn-RS"/>
        </w:rPr>
        <w:t>drumskoj</w:t>
      </w:r>
      <w:r w:rsidRPr="00916AA0">
        <w:rPr>
          <w:lang w:val="sr-Latn-RS"/>
        </w:rPr>
        <w:t xml:space="preserve"> </w:t>
      </w:r>
      <w:r>
        <w:rPr>
          <w:lang w:val="sr-Latn-RS"/>
        </w:rPr>
        <w:t>kontroli</w:t>
      </w:r>
      <w:r w:rsidRPr="00916AA0">
        <w:rPr>
          <w:lang w:val="sr-Latn-RS"/>
        </w:rPr>
        <w:t xml:space="preserve"> </w:t>
      </w:r>
      <w:r>
        <w:rPr>
          <w:lang w:val="sr-Latn-RS"/>
        </w:rPr>
        <w:t>prevoza</w:t>
      </w:r>
      <w:r w:rsidRPr="00916AA0">
        <w:rPr>
          <w:lang w:val="sr-Latn-RS"/>
        </w:rPr>
        <w:t xml:space="preserve"> </w:t>
      </w:r>
      <w:r>
        <w:rPr>
          <w:lang w:val="sr-Latn-RS"/>
        </w:rPr>
        <w:t>otpada</w:t>
      </w:r>
      <w:r w:rsidRPr="00916AA0">
        <w:rPr>
          <w:lang w:val="sr-Latn-RS"/>
        </w:rPr>
        <w:t xml:space="preserve">, </w:t>
      </w:r>
      <w:r>
        <w:rPr>
          <w:lang w:val="sr-Latn-RS"/>
        </w:rPr>
        <w:t>primeni</w:t>
      </w:r>
      <w:r w:rsidRPr="00916AA0">
        <w:rPr>
          <w:lang w:val="sr-Latn-RS"/>
        </w:rPr>
        <w:t xml:space="preserve"> </w:t>
      </w:r>
      <w:r>
        <w:rPr>
          <w:lang w:val="sr-Latn-RS"/>
        </w:rPr>
        <w:t>ADR</w:t>
      </w:r>
      <w:r w:rsidRPr="00916AA0">
        <w:rPr>
          <w:lang w:val="sr-Latn-RS"/>
        </w:rPr>
        <w:t xml:space="preserve"> </w:t>
      </w:r>
      <w:r>
        <w:rPr>
          <w:lang w:val="sr-Latn-RS"/>
        </w:rPr>
        <w:t>pri</w:t>
      </w:r>
      <w:r w:rsidRPr="00916AA0">
        <w:rPr>
          <w:lang w:val="sr-Latn-RS"/>
        </w:rPr>
        <w:t xml:space="preserve"> </w:t>
      </w:r>
      <w:r>
        <w:rPr>
          <w:lang w:val="sr-Latn-RS"/>
        </w:rPr>
        <w:t>transportu</w:t>
      </w:r>
      <w:r w:rsidRPr="00916AA0">
        <w:rPr>
          <w:lang w:val="sr-Latn-RS"/>
        </w:rPr>
        <w:t xml:space="preserve"> </w:t>
      </w:r>
      <w:r>
        <w:rPr>
          <w:lang w:val="sr-Latn-RS"/>
        </w:rPr>
        <w:t>otpada</w:t>
      </w:r>
      <w:r w:rsidRPr="00916AA0">
        <w:rPr>
          <w:lang w:val="sr-Latn-RS"/>
        </w:rPr>
        <w:t xml:space="preserve">) </w:t>
      </w:r>
      <w:r>
        <w:rPr>
          <w:lang w:val="sr-Latn-RS"/>
        </w:rPr>
        <w:t>i</w:t>
      </w:r>
      <w:r w:rsidRPr="00916AA0">
        <w:rPr>
          <w:lang w:val="sr-Latn-RS"/>
        </w:rPr>
        <w:t xml:space="preserve"> </w:t>
      </w:r>
      <w:r>
        <w:rPr>
          <w:lang w:val="sr-Latn-RS"/>
        </w:rPr>
        <w:t>dr</w:t>
      </w:r>
      <w:r w:rsidRPr="00916AA0">
        <w:rPr>
          <w:lang w:val="sr-Latn-RS"/>
        </w:rPr>
        <w:t>.</w:t>
      </w:r>
    </w:p>
    <w:p w14:paraId="4720A2FB" w14:textId="4A19615B" w:rsidR="00916AA0" w:rsidRDefault="00916AA0" w:rsidP="00916AA0">
      <w:pPr>
        <w:rPr>
          <w:lang w:val="sr-Latn-RS"/>
        </w:rPr>
      </w:pPr>
    </w:p>
    <w:p w14:paraId="210866EA" w14:textId="77777777" w:rsidR="00172523" w:rsidRDefault="00172523">
      <w:pPr>
        <w:spacing w:before="240" w:after="60"/>
        <w:rPr>
          <w:u w:val="single"/>
          <w:lang w:val="sr-Latn-RS"/>
        </w:rPr>
      </w:pPr>
      <w:r>
        <w:rPr>
          <w:u w:val="single"/>
          <w:lang w:val="sr-Latn-RS"/>
        </w:rPr>
        <w:br w:type="page"/>
      </w:r>
    </w:p>
    <w:p w14:paraId="43F771FE" w14:textId="7B204BC9" w:rsidR="000B5CCD" w:rsidRPr="00916AA0" w:rsidRDefault="00916AA0" w:rsidP="00916AA0">
      <w:pPr>
        <w:rPr>
          <w:u w:val="single"/>
          <w:lang w:val="sr-Latn-RS"/>
        </w:rPr>
      </w:pPr>
      <w:r>
        <w:rPr>
          <w:u w:val="single"/>
          <w:lang w:val="sr-Latn-RS"/>
        </w:rPr>
        <w:lastRenderedPageBreak/>
        <w:t>Mera</w:t>
      </w:r>
      <w:r w:rsidRPr="00916AA0">
        <w:rPr>
          <w:u w:val="single"/>
          <w:lang w:val="sr-Latn-RS"/>
        </w:rPr>
        <w:t xml:space="preserve"> 4.4. </w:t>
      </w:r>
      <w:r>
        <w:rPr>
          <w:u w:val="single"/>
          <w:lang w:val="sr-Latn-RS"/>
        </w:rPr>
        <w:t>Unapređenje</w:t>
      </w:r>
      <w:r w:rsidRPr="00916AA0">
        <w:rPr>
          <w:u w:val="single"/>
          <w:lang w:val="sr-Latn-RS"/>
        </w:rPr>
        <w:t xml:space="preserve"> </w:t>
      </w:r>
      <w:r>
        <w:rPr>
          <w:u w:val="single"/>
          <w:lang w:val="sr-Latn-RS"/>
        </w:rPr>
        <w:t>praćenja</w:t>
      </w:r>
      <w:r w:rsidRPr="00916AA0">
        <w:rPr>
          <w:u w:val="single"/>
          <w:lang w:val="sr-Latn-RS"/>
        </w:rPr>
        <w:t xml:space="preserve"> </w:t>
      </w:r>
      <w:r>
        <w:rPr>
          <w:u w:val="single"/>
          <w:lang w:val="sr-Latn-RS"/>
        </w:rPr>
        <w:t>i</w:t>
      </w:r>
      <w:r w:rsidRPr="00916AA0">
        <w:rPr>
          <w:u w:val="single"/>
          <w:lang w:val="sr-Latn-RS"/>
        </w:rPr>
        <w:t xml:space="preserve"> </w:t>
      </w:r>
      <w:r>
        <w:rPr>
          <w:u w:val="single"/>
          <w:lang w:val="sr-Latn-RS"/>
        </w:rPr>
        <w:t>izveštavanja</w:t>
      </w:r>
      <w:r w:rsidRPr="00916AA0">
        <w:rPr>
          <w:u w:val="single"/>
          <w:lang w:val="sr-Latn-RS"/>
        </w:rPr>
        <w:t xml:space="preserve"> </w:t>
      </w:r>
      <w:r>
        <w:rPr>
          <w:u w:val="single"/>
          <w:lang w:val="sr-Latn-RS"/>
        </w:rPr>
        <w:t>u</w:t>
      </w:r>
      <w:r w:rsidRPr="00916AA0">
        <w:rPr>
          <w:u w:val="single"/>
          <w:lang w:val="sr-Latn-RS"/>
        </w:rPr>
        <w:t xml:space="preserve"> </w:t>
      </w:r>
      <w:r>
        <w:rPr>
          <w:u w:val="single"/>
          <w:lang w:val="sr-Latn-RS"/>
        </w:rPr>
        <w:t>oblasti</w:t>
      </w:r>
      <w:r w:rsidRPr="00916AA0">
        <w:rPr>
          <w:u w:val="single"/>
          <w:lang w:val="sr-Latn-RS"/>
        </w:rPr>
        <w:t xml:space="preserve"> </w:t>
      </w:r>
      <w:r>
        <w:rPr>
          <w:u w:val="single"/>
          <w:lang w:val="sr-Latn-RS"/>
        </w:rPr>
        <w:t>upravlјanja</w:t>
      </w:r>
      <w:r w:rsidRPr="00916AA0">
        <w:rPr>
          <w:u w:val="single"/>
          <w:lang w:val="sr-Latn-RS"/>
        </w:rPr>
        <w:t xml:space="preserve"> </w:t>
      </w:r>
      <w:r>
        <w:rPr>
          <w:u w:val="single"/>
          <w:lang w:val="sr-Latn-RS"/>
        </w:rPr>
        <w:t>otpadom</w:t>
      </w:r>
      <w:r w:rsidRPr="00916AA0">
        <w:rPr>
          <w:u w:val="single"/>
          <w:lang w:val="sr-Latn-RS"/>
        </w:rPr>
        <w:t xml:space="preserve"> </w:t>
      </w:r>
      <w:r>
        <w:rPr>
          <w:u w:val="single"/>
          <w:lang w:val="sr-Latn-RS"/>
        </w:rPr>
        <w:t>i</w:t>
      </w:r>
      <w:r w:rsidRPr="00916AA0">
        <w:rPr>
          <w:u w:val="single"/>
          <w:lang w:val="sr-Latn-RS"/>
        </w:rPr>
        <w:t xml:space="preserve"> </w:t>
      </w:r>
      <w:r>
        <w:rPr>
          <w:u w:val="single"/>
          <w:lang w:val="sr-Latn-RS"/>
        </w:rPr>
        <w:t>dalјi</w:t>
      </w:r>
      <w:r w:rsidRPr="00916AA0">
        <w:rPr>
          <w:u w:val="single"/>
          <w:lang w:val="sr-Latn-RS"/>
        </w:rPr>
        <w:t xml:space="preserve"> </w:t>
      </w:r>
      <w:r>
        <w:rPr>
          <w:u w:val="single"/>
          <w:lang w:val="sr-Latn-RS"/>
        </w:rPr>
        <w:t>razvoj</w:t>
      </w:r>
      <w:r w:rsidRPr="00916AA0">
        <w:rPr>
          <w:u w:val="single"/>
          <w:lang w:val="sr-Latn-RS"/>
        </w:rPr>
        <w:t xml:space="preserve"> </w:t>
      </w:r>
      <w:r>
        <w:rPr>
          <w:u w:val="single"/>
          <w:lang w:val="sr-Latn-RS"/>
        </w:rPr>
        <w:t>informacionog</w:t>
      </w:r>
      <w:r w:rsidRPr="00916AA0">
        <w:rPr>
          <w:u w:val="single"/>
          <w:lang w:val="sr-Latn-RS"/>
        </w:rPr>
        <w:t xml:space="preserve"> </w:t>
      </w:r>
      <w:r>
        <w:rPr>
          <w:u w:val="single"/>
          <w:lang w:val="sr-Latn-RS"/>
        </w:rPr>
        <w:t>sistema</w:t>
      </w:r>
    </w:p>
    <w:p w14:paraId="7E535D05" w14:textId="1F8473F2" w:rsidR="004C52FF" w:rsidRDefault="00916AA0" w:rsidP="00916AA0">
      <w:pPr>
        <w:rPr>
          <w:lang w:val="sr-Latn-RS"/>
        </w:rPr>
      </w:pPr>
      <w:r>
        <w:rPr>
          <w:lang w:val="sr-Latn-RS"/>
        </w:rPr>
        <w:t>Neophodno</w:t>
      </w:r>
      <w:r w:rsidRPr="00916AA0">
        <w:rPr>
          <w:lang w:val="sr-Latn-RS"/>
        </w:rPr>
        <w:t xml:space="preserve"> </w:t>
      </w:r>
      <w:r>
        <w:rPr>
          <w:lang w:val="sr-Latn-RS"/>
        </w:rPr>
        <w:t>je</w:t>
      </w:r>
      <w:r w:rsidRPr="00916AA0">
        <w:rPr>
          <w:lang w:val="sr-Latn-RS"/>
        </w:rPr>
        <w:t xml:space="preserve"> </w:t>
      </w:r>
      <w:r>
        <w:rPr>
          <w:lang w:val="sr-Latn-RS"/>
        </w:rPr>
        <w:t>pobolјšati</w:t>
      </w:r>
      <w:r w:rsidRPr="00916AA0">
        <w:rPr>
          <w:lang w:val="sr-Latn-RS"/>
        </w:rPr>
        <w:t xml:space="preserve"> </w:t>
      </w:r>
      <w:r>
        <w:rPr>
          <w:lang w:val="sr-Latn-RS"/>
        </w:rPr>
        <w:t>izveštavanje</w:t>
      </w:r>
      <w:r w:rsidRPr="00916AA0">
        <w:rPr>
          <w:lang w:val="sr-Latn-RS"/>
        </w:rPr>
        <w:t xml:space="preserve"> </w:t>
      </w:r>
      <w:r>
        <w:rPr>
          <w:lang w:val="sr-Latn-RS"/>
        </w:rPr>
        <w:t>u</w:t>
      </w:r>
      <w:r w:rsidRPr="00916AA0">
        <w:rPr>
          <w:lang w:val="sr-Latn-RS"/>
        </w:rPr>
        <w:t xml:space="preserve"> </w:t>
      </w:r>
      <w:r>
        <w:rPr>
          <w:lang w:val="sr-Latn-RS"/>
        </w:rPr>
        <w:t>oblasti</w:t>
      </w:r>
      <w:r w:rsidRPr="00916AA0">
        <w:rPr>
          <w:lang w:val="sr-Latn-RS"/>
        </w:rPr>
        <w:t xml:space="preserve"> </w:t>
      </w:r>
      <w:r>
        <w:rPr>
          <w:lang w:val="sr-Latn-RS"/>
        </w:rPr>
        <w:t>upravlјanja</w:t>
      </w:r>
      <w:r w:rsidRPr="00916AA0">
        <w:rPr>
          <w:lang w:val="sr-Latn-RS"/>
        </w:rPr>
        <w:t xml:space="preserve"> </w:t>
      </w:r>
      <w:r>
        <w:rPr>
          <w:lang w:val="sr-Latn-RS"/>
        </w:rPr>
        <w:t>otpadom</w:t>
      </w:r>
      <w:r w:rsidRPr="00916AA0">
        <w:rPr>
          <w:lang w:val="sr-Latn-RS"/>
        </w:rPr>
        <w:t xml:space="preserve"> </w:t>
      </w:r>
      <w:r>
        <w:rPr>
          <w:lang w:val="sr-Latn-RS"/>
        </w:rPr>
        <w:t>uspostavlјanjem</w:t>
      </w:r>
      <w:r w:rsidRPr="00916AA0">
        <w:rPr>
          <w:lang w:val="sr-Latn-RS"/>
        </w:rPr>
        <w:t xml:space="preserve"> </w:t>
      </w:r>
      <w:r>
        <w:rPr>
          <w:lang w:val="sr-Latn-RS"/>
        </w:rPr>
        <w:t>efikasnijeg</w:t>
      </w:r>
      <w:r w:rsidRPr="00916AA0">
        <w:rPr>
          <w:lang w:val="sr-Latn-RS"/>
        </w:rPr>
        <w:t xml:space="preserve"> </w:t>
      </w:r>
      <w:r>
        <w:rPr>
          <w:lang w:val="sr-Latn-RS"/>
        </w:rPr>
        <w:t>sistema</w:t>
      </w:r>
      <w:r w:rsidRPr="00916AA0">
        <w:rPr>
          <w:lang w:val="sr-Latn-RS"/>
        </w:rPr>
        <w:t xml:space="preserve"> </w:t>
      </w:r>
      <w:r>
        <w:rPr>
          <w:lang w:val="sr-Latn-RS"/>
        </w:rPr>
        <w:t>za</w:t>
      </w:r>
      <w:r w:rsidRPr="00916AA0">
        <w:rPr>
          <w:lang w:val="sr-Latn-RS"/>
        </w:rPr>
        <w:t xml:space="preserve"> </w:t>
      </w:r>
      <w:r>
        <w:rPr>
          <w:lang w:val="sr-Latn-RS"/>
        </w:rPr>
        <w:t>kretanje</w:t>
      </w:r>
      <w:r w:rsidRPr="00916AA0">
        <w:rPr>
          <w:lang w:val="sr-Latn-RS"/>
        </w:rPr>
        <w:t xml:space="preserve"> </w:t>
      </w:r>
      <w:r>
        <w:rPr>
          <w:lang w:val="sr-Latn-RS"/>
        </w:rPr>
        <w:t>otpada</w:t>
      </w:r>
      <w:r w:rsidRPr="00916AA0">
        <w:rPr>
          <w:lang w:val="sr-Latn-RS"/>
        </w:rPr>
        <w:t xml:space="preserve"> </w:t>
      </w:r>
      <w:r>
        <w:rPr>
          <w:lang w:val="sr-Latn-RS"/>
        </w:rPr>
        <w:t>i</w:t>
      </w:r>
      <w:r w:rsidRPr="00916AA0">
        <w:rPr>
          <w:lang w:val="sr-Latn-RS"/>
        </w:rPr>
        <w:t xml:space="preserve"> </w:t>
      </w:r>
      <w:r>
        <w:rPr>
          <w:lang w:val="sr-Latn-RS"/>
        </w:rPr>
        <w:t>uvesti</w:t>
      </w:r>
      <w:r w:rsidRPr="00916AA0">
        <w:rPr>
          <w:lang w:val="sr-Latn-RS"/>
        </w:rPr>
        <w:t xml:space="preserve"> </w:t>
      </w:r>
      <w:r>
        <w:rPr>
          <w:lang w:val="sr-Latn-RS"/>
        </w:rPr>
        <w:t>elektronsko</w:t>
      </w:r>
      <w:r w:rsidRPr="00916AA0">
        <w:rPr>
          <w:lang w:val="sr-Latn-RS"/>
        </w:rPr>
        <w:t xml:space="preserve"> </w:t>
      </w:r>
      <w:r>
        <w:rPr>
          <w:lang w:val="sr-Latn-RS"/>
        </w:rPr>
        <w:t>vođenje</w:t>
      </w:r>
      <w:r w:rsidRPr="00916AA0">
        <w:rPr>
          <w:lang w:val="sr-Latn-RS"/>
        </w:rPr>
        <w:t xml:space="preserve"> </w:t>
      </w:r>
      <w:r>
        <w:rPr>
          <w:lang w:val="sr-Latn-RS"/>
        </w:rPr>
        <w:t>evidencije</w:t>
      </w:r>
      <w:r w:rsidRPr="00916AA0">
        <w:rPr>
          <w:lang w:val="sr-Latn-RS"/>
        </w:rPr>
        <w:t xml:space="preserve"> </w:t>
      </w:r>
      <w:r>
        <w:rPr>
          <w:lang w:val="sr-Latn-RS"/>
        </w:rPr>
        <w:t>i</w:t>
      </w:r>
      <w:r w:rsidRPr="00916AA0">
        <w:rPr>
          <w:lang w:val="sr-Latn-RS"/>
        </w:rPr>
        <w:t xml:space="preserve"> </w:t>
      </w:r>
      <w:r>
        <w:rPr>
          <w:lang w:val="sr-Latn-RS"/>
        </w:rPr>
        <w:t>prijave</w:t>
      </w:r>
      <w:r w:rsidRPr="00916AA0">
        <w:rPr>
          <w:lang w:val="sr-Latn-RS"/>
        </w:rPr>
        <w:t xml:space="preserve"> </w:t>
      </w:r>
      <w:r>
        <w:rPr>
          <w:lang w:val="sr-Latn-RS"/>
        </w:rPr>
        <w:t>kretanja</w:t>
      </w:r>
      <w:r w:rsidRPr="00916AA0">
        <w:rPr>
          <w:lang w:val="sr-Latn-RS"/>
        </w:rPr>
        <w:t xml:space="preserve"> </w:t>
      </w:r>
      <w:r>
        <w:rPr>
          <w:lang w:val="sr-Latn-RS"/>
        </w:rPr>
        <w:t>putem</w:t>
      </w:r>
      <w:r w:rsidRPr="00916AA0">
        <w:rPr>
          <w:lang w:val="sr-Latn-RS"/>
        </w:rPr>
        <w:t xml:space="preserve"> </w:t>
      </w:r>
      <w:r>
        <w:rPr>
          <w:lang w:val="sr-Latn-RS"/>
        </w:rPr>
        <w:t>aplikacija</w:t>
      </w:r>
      <w:r w:rsidRPr="00916AA0">
        <w:rPr>
          <w:lang w:val="sr-Latn-RS"/>
        </w:rPr>
        <w:t xml:space="preserve">. </w:t>
      </w:r>
      <w:r>
        <w:rPr>
          <w:lang w:val="sr-Latn-RS"/>
        </w:rPr>
        <w:t>Potrebno</w:t>
      </w:r>
      <w:r w:rsidRPr="00916AA0">
        <w:rPr>
          <w:lang w:val="sr-Latn-RS"/>
        </w:rPr>
        <w:t xml:space="preserve"> </w:t>
      </w:r>
      <w:r>
        <w:rPr>
          <w:lang w:val="sr-Latn-RS"/>
        </w:rPr>
        <w:t>je</w:t>
      </w:r>
      <w:r w:rsidRPr="00916AA0">
        <w:rPr>
          <w:lang w:val="sr-Latn-RS"/>
        </w:rPr>
        <w:t xml:space="preserve"> </w:t>
      </w:r>
      <w:r>
        <w:rPr>
          <w:lang w:val="sr-Latn-RS"/>
        </w:rPr>
        <w:t>sprovesti</w:t>
      </w:r>
      <w:r w:rsidRPr="00916AA0">
        <w:rPr>
          <w:lang w:val="sr-Latn-RS"/>
        </w:rPr>
        <w:t xml:space="preserve"> </w:t>
      </w:r>
      <w:r>
        <w:rPr>
          <w:lang w:val="sr-Latn-RS"/>
        </w:rPr>
        <w:t>statistički</w:t>
      </w:r>
      <w:r w:rsidRPr="00916AA0">
        <w:rPr>
          <w:lang w:val="sr-Latn-RS"/>
        </w:rPr>
        <w:t xml:space="preserve"> </w:t>
      </w:r>
      <w:r>
        <w:rPr>
          <w:lang w:val="sr-Latn-RS"/>
        </w:rPr>
        <w:t>reprezentativnu</w:t>
      </w:r>
      <w:r w:rsidRPr="00916AA0">
        <w:rPr>
          <w:lang w:val="sr-Latn-RS"/>
        </w:rPr>
        <w:t xml:space="preserve"> </w:t>
      </w:r>
      <w:r>
        <w:rPr>
          <w:lang w:val="sr-Latn-RS"/>
        </w:rPr>
        <w:t>analizu</w:t>
      </w:r>
      <w:r w:rsidRPr="00916AA0">
        <w:rPr>
          <w:lang w:val="sr-Latn-RS"/>
        </w:rPr>
        <w:t xml:space="preserve"> </w:t>
      </w:r>
      <w:r>
        <w:rPr>
          <w:lang w:val="sr-Latn-RS"/>
        </w:rPr>
        <w:t>sastava</w:t>
      </w:r>
      <w:r w:rsidRPr="00916AA0">
        <w:rPr>
          <w:lang w:val="sr-Latn-RS"/>
        </w:rPr>
        <w:t xml:space="preserve"> </w:t>
      </w:r>
      <w:r>
        <w:rPr>
          <w:lang w:val="sr-Latn-RS"/>
        </w:rPr>
        <w:t>komunalnog</w:t>
      </w:r>
      <w:r w:rsidRPr="00916AA0">
        <w:rPr>
          <w:lang w:val="sr-Latn-RS"/>
        </w:rPr>
        <w:t xml:space="preserve"> </w:t>
      </w:r>
      <w:r>
        <w:rPr>
          <w:lang w:val="sr-Latn-RS"/>
        </w:rPr>
        <w:t>otpada</w:t>
      </w:r>
      <w:r w:rsidRPr="00916AA0">
        <w:rPr>
          <w:lang w:val="sr-Latn-RS"/>
        </w:rPr>
        <w:t xml:space="preserve"> </w:t>
      </w:r>
      <w:r>
        <w:rPr>
          <w:lang w:val="sr-Latn-RS"/>
        </w:rPr>
        <w:t>i</w:t>
      </w:r>
      <w:r w:rsidRPr="00916AA0">
        <w:rPr>
          <w:lang w:val="sr-Latn-RS"/>
        </w:rPr>
        <w:t xml:space="preserve"> </w:t>
      </w:r>
      <w:r>
        <w:rPr>
          <w:lang w:val="sr-Latn-RS"/>
        </w:rPr>
        <w:t>naknadno</w:t>
      </w:r>
      <w:r w:rsidRPr="00916AA0">
        <w:rPr>
          <w:lang w:val="sr-Latn-RS"/>
        </w:rPr>
        <w:t xml:space="preserve"> </w:t>
      </w:r>
      <w:r>
        <w:rPr>
          <w:lang w:val="sr-Latn-RS"/>
        </w:rPr>
        <w:t>usklađivanje</w:t>
      </w:r>
      <w:r w:rsidRPr="00916AA0">
        <w:rPr>
          <w:lang w:val="sr-Latn-RS"/>
        </w:rPr>
        <w:t xml:space="preserve"> </w:t>
      </w:r>
      <w:r>
        <w:rPr>
          <w:lang w:val="sr-Latn-RS"/>
        </w:rPr>
        <w:t>između</w:t>
      </w:r>
      <w:r w:rsidRPr="00916AA0">
        <w:rPr>
          <w:lang w:val="sr-Latn-RS"/>
        </w:rPr>
        <w:t xml:space="preserve"> </w:t>
      </w:r>
      <w:r>
        <w:rPr>
          <w:lang w:val="sr-Latn-RS"/>
        </w:rPr>
        <w:t>skupa</w:t>
      </w:r>
      <w:r w:rsidRPr="00916AA0">
        <w:rPr>
          <w:lang w:val="sr-Latn-RS"/>
        </w:rPr>
        <w:t xml:space="preserve"> </w:t>
      </w:r>
      <w:r>
        <w:rPr>
          <w:lang w:val="sr-Latn-RS"/>
        </w:rPr>
        <w:t>podataka</w:t>
      </w:r>
      <w:r w:rsidRPr="00916AA0">
        <w:rPr>
          <w:lang w:val="sr-Latn-RS"/>
        </w:rPr>
        <w:t xml:space="preserve"> </w:t>
      </w:r>
      <w:r>
        <w:rPr>
          <w:lang w:val="sr-Latn-RS"/>
        </w:rPr>
        <w:t>o</w:t>
      </w:r>
      <w:r w:rsidRPr="00916AA0">
        <w:rPr>
          <w:lang w:val="sr-Latn-RS"/>
        </w:rPr>
        <w:t xml:space="preserve"> </w:t>
      </w:r>
      <w:r>
        <w:rPr>
          <w:lang w:val="sr-Latn-RS"/>
        </w:rPr>
        <w:t>komunalnom</w:t>
      </w:r>
      <w:r w:rsidRPr="00916AA0">
        <w:rPr>
          <w:lang w:val="sr-Latn-RS"/>
        </w:rPr>
        <w:t xml:space="preserve"> </w:t>
      </w:r>
      <w:r>
        <w:rPr>
          <w:lang w:val="sr-Latn-RS"/>
        </w:rPr>
        <w:t>otpadu</w:t>
      </w:r>
      <w:r w:rsidRPr="00916AA0">
        <w:rPr>
          <w:lang w:val="sr-Latn-RS"/>
        </w:rPr>
        <w:t xml:space="preserve"> </w:t>
      </w:r>
      <w:r>
        <w:rPr>
          <w:lang w:val="sr-Latn-RS"/>
        </w:rPr>
        <w:t>i</w:t>
      </w:r>
      <w:r w:rsidRPr="00916AA0">
        <w:rPr>
          <w:lang w:val="sr-Latn-RS"/>
        </w:rPr>
        <w:t xml:space="preserve"> </w:t>
      </w:r>
      <w:r>
        <w:rPr>
          <w:lang w:val="sr-Latn-RS"/>
        </w:rPr>
        <w:t>ambalažnom</w:t>
      </w:r>
      <w:r w:rsidRPr="00916AA0">
        <w:rPr>
          <w:lang w:val="sr-Latn-RS"/>
        </w:rPr>
        <w:t xml:space="preserve"> </w:t>
      </w:r>
      <w:r>
        <w:rPr>
          <w:lang w:val="sr-Latn-RS"/>
        </w:rPr>
        <w:t>otpadu</w:t>
      </w:r>
      <w:r w:rsidRPr="00916AA0">
        <w:rPr>
          <w:lang w:val="sr-Latn-RS"/>
        </w:rPr>
        <w:t xml:space="preserve">. </w:t>
      </w:r>
      <w:r>
        <w:rPr>
          <w:lang w:val="sr-Latn-RS"/>
        </w:rPr>
        <w:t>Potrebno</w:t>
      </w:r>
      <w:r w:rsidRPr="00916AA0">
        <w:rPr>
          <w:lang w:val="sr-Latn-RS"/>
        </w:rPr>
        <w:t xml:space="preserve"> </w:t>
      </w:r>
      <w:r>
        <w:rPr>
          <w:lang w:val="sr-Latn-RS"/>
        </w:rPr>
        <w:t>je</w:t>
      </w:r>
      <w:r w:rsidRPr="00916AA0">
        <w:rPr>
          <w:lang w:val="sr-Latn-RS"/>
        </w:rPr>
        <w:t xml:space="preserve"> </w:t>
      </w:r>
      <w:r>
        <w:rPr>
          <w:lang w:val="sr-Latn-RS"/>
        </w:rPr>
        <w:t>dalјe</w:t>
      </w:r>
      <w:r w:rsidRPr="00916AA0">
        <w:rPr>
          <w:lang w:val="sr-Latn-RS"/>
        </w:rPr>
        <w:t xml:space="preserve"> </w:t>
      </w:r>
      <w:r>
        <w:rPr>
          <w:lang w:val="sr-Latn-RS"/>
        </w:rPr>
        <w:t>prilagođavanje</w:t>
      </w:r>
      <w:r w:rsidRPr="00916AA0">
        <w:rPr>
          <w:lang w:val="sr-Latn-RS"/>
        </w:rPr>
        <w:t xml:space="preserve"> </w:t>
      </w:r>
      <w:r>
        <w:rPr>
          <w:lang w:val="sr-Latn-RS"/>
        </w:rPr>
        <w:t>nacionalne</w:t>
      </w:r>
      <w:r w:rsidRPr="00916AA0">
        <w:rPr>
          <w:lang w:val="sr-Latn-RS"/>
        </w:rPr>
        <w:t xml:space="preserve"> </w:t>
      </w:r>
      <w:r>
        <w:rPr>
          <w:lang w:val="sr-Latn-RS"/>
        </w:rPr>
        <w:t>metodologije</w:t>
      </w:r>
      <w:r w:rsidRPr="00916AA0">
        <w:rPr>
          <w:lang w:val="sr-Latn-RS"/>
        </w:rPr>
        <w:t xml:space="preserve"> </w:t>
      </w:r>
      <w:r>
        <w:rPr>
          <w:lang w:val="sr-Latn-RS"/>
        </w:rPr>
        <w:t>izveštavanja</w:t>
      </w:r>
      <w:r w:rsidRPr="00916AA0">
        <w:rPr>
          <w:lang w:val="sr-Latn-RS"/>
        </w:rPr>
        <w:t xml:space="preserve"> </w:t>
      </w:r>
      <w:r>
        <w:rPr>
          <w:lang w:val="sr-Latn-RS"/>
        </w:rPr>
        <w:t>u</w:t>
      </w:r>
      <w:r w:rsidRPr="00916AA0">
        <w:rPr>
          <w:lang w:val="sr-Latn-RS"/>
        </w:rPr>
        <w:t xml:space="preserve"> </w:t>
      </w:r>
      <w:r>
        <w:rPr>
          <w:lang w:val="sr-Latn-RS"/>
        </w:rPr>
        <w:t>skladu</w:t>
      </w:r>
      <w:r w:rsidRPr="00916AA0">
        <w:rPr>
          <w:lang w:val="sr-Latn-RS"/>
        </w:rPr>
        <w:t xml:space="preserve"> </w:t>
      </w:r>
      <w:r>
        <w:rPr>
          <w:lang w:val="sr-Latn-RS"/>
        </w:rPr>
        <w:t>sa</w:t>
      </w:r>
      <w:r w:rsidRPr="00916AA0">
        <w:rPr>
          <w:lang w:val="sr-Latn-RS"/>
        </w:rPr>
        <w:t xml:space="preserve"> </w:t>
      </w:r>
      <w:r>
        <w:rPr>
          <w:lang w:val="sr-Latn-RS"/>
        </w:rPr>
        <w:t>zahtevima</w:t>
      </w:r>
      <w:r w:rsidRPr="00916AA0">
        <w:rPr>
          <w:lang w:val="sr-Latn-RS"/>
        </w:rPr>
        <w:t xml:space="preserve"> </w:t>
      </w:r>
      <w:r>
        <w:rPr>
          <w:lang w:val="sr-Latn-RS"/>
        </w:rPr>
        <w:t>EU</w:t>
      </w:r>
      <w:r w:rsidRPr="00916AA0">
        <w:rPr>
          <w:lang w:val="sr-Latn-RS"/>
        </w:rPr>
        <w:t xml:space="preserve"> </w:t>
      </w:r>
      <w:r>
        <w:rPr>
          <w:lang w:val="sr-Latn-RS"/>
        </w:rPr>
        <w:t>u</w:t>
      </w:r>
      <w:r w:rsidRPr="00916AA0">
        <w:rPr>
          <w:lang w:val="sr-Latn-RS"/>
        </w:rPr>
        <w:t xml:space="preserve"> </w:t>
      </w:r>
      <w:r>
        <w:rPr>
          <w:lang w:val="sr-Latn-RS"/>
        </w:rPr>
        <w:t>delokrugu</w:t>
      </w:r>
      <w:r w:rsidRPr="00916AA0">
        <w:rPr>
          <w:lang w:val="sr-Latn-RS"/>
        </w:rPr>
        <w:t xml:space="preserve"> </w:t>
      </w:r>
      <w:r>
        <w:rPr>
          <w:lang w:val="sr-Latn-RS"/>
        </w:rPr>
        <w:t>propisa</w:t>
      </w:r>
      <w:r w:rsidRPr="00916AA0">
        <w:rPr>
          <w:lang w:val="sr-Latn-RS"/>
        </w:rPr>
        <w:t xml:space="preserve"> </w:t>
      </w:r>
      <w:r>
        <w:rPr>
          <w:lang w:val="sr-Latn-RS"/>
        </w:rPr>
        <w:t>o</w:t>
      </w:r>
      <w:r w:rsidRPr="00916AA0">
        <w:rPr>
          <w:lang w:val="sr-Latn-RS"/>
        </w:rPr>
        <w:t xml:space="preserve"> </w:t>
      </w:r>
      <w:r>
        <w:rPr>
          <w:lang w:val="sr-Latn-RS"/>
        </w:rPr>
        <w:t>otpadu</w:t>
      </w:r>
      <w:r w:rsidRPr="00916AA0">
        <w:rPr>
          <w:lang w:val="sr-Latn-RS"/>
        </w:rPr>
        <w:t xml:space="preserve">, </w:t>
      </w:r>
      <w:r>
        <w:rPr>
          <w:lang w:val="sr-Latn-RS"/>
        </w:rPr>
        <w:t>dopunjenog</w:t>
      </w:r>
      <w:r w:rsidRPr="00916AA0">
        <w:rPr>
          <w:lang w:val="sr-Latn-RS"/>
        </w:rPr>
        <w:t xml:space="preserve"> </w:t>
      </w:r>
      <w:r>
        <w:rPr>
          <w:lang w:val="sr-Latn-RS"/>
        </w:rPr>
        <w:t>paketom</w:t>
      </w:r>
      <w:r w:rsidRPr="00916AA0">
        <w:rPr>
          <w:lang w:val="sr-Latn-RS"/>
        </w:rPr>
        <w:t xml:space="preserve"> </w:t>
      </w:r>
      <w:r>
        <w:rPr>
          <w:lang w:val="sr-Latn-RS"/>
        </w:rPr>
        <w:t>cirkularne</w:t>
      </w:r>
      <w:r w:rsidRPr="00916AA0">
        <w:rPr>
          <w:lang w:val="sr-Latn-RS"/>
        </w:rPr>
        <w:t xml:space="preserve"> </w:t>
      </w:r>
      <w:r>
        <w:rPr>
          <w:lang w:val="sr-Latn-RS"/>
        </w:rPr>
        <w:t>ekonomije</w:t>
      </w:r>
      <w:r w:rsidRPr="00916AA0">
        <w:rPr>
          <w:lang w:val="sr-Latn-RS"/>
        </w:rPr>
        <w:t xml:space="preserve">. </w:t>
      </w:r>
      <w:r>
        <w:rPr>
          <w:lang w:val="sr-Latn-RS"/>
        </w:rPr>
        <w:t>Potrebno</w:t>
      </w:r>
      <w:r w:rsidRPr="00916AA0">
        <w:rPr>
          <w:lang w:val="sr-Latn-RS"/>
        </w:rPr>
        <w:t xml:space="preserve"> </w:t>
      </w:r>
      <w:r>
        <w:rPr>
          <w:lang w:val="sr-Latn-RS"/>
        </w:rPr>
        <w:t>je</w:t>
      </w:r>
      <w:r w:rsidRPr="00916AA0">
        <w:rPr>
          <w:lang w:val="sr-Latn-RS"/>
        </w:rPr>
        <w:t xml:space="preserve"> </w:t>
      </w:r>
      <w:r>
        <w:rPr>
          <w:lang w:val="sr-Latn-RS"/>
        </w:rPr>
        <w:t>sprovesti</w:t>
      </w:r>
      <w:r w:rsidRPr="00916AA0">
        <w:rPr>
          <w:lang w:val="sr-Latn-RS"/>
        </w:rPr>
        <w:t xml:space="preserve"> </w:t>
      </w:r>
      <w:r>
        <w:rPr>
          <w:lang w:val="sr-Latn-RS"/>
        </w:rPr>
        <w:t>kontrolu</w:t>
      </w:r>
      <w:r w:rsidRPr="00916AA0">
        <w:rPr>
          <w:lang w:val="sr-Latn-RS"/>
        </w:rPr>
        <w:t xml:space="preserve"> </w:t>
      </w:r>
      <w:r>
        <w:rPr>
          <w:lang w:val="sr-Latn-RS"/>
        </w:rPr>
        <w:t>kvaliteta</w:t>
      </w:r>
      <w:r w:rsidRPr="00916AA0">
        <w:rPr>
          <w:lang w:val="sr-Latn-RS"/>
        </w:rPr>
        <w:t xml:space="preserve"> </w:t>
      </w:r>
      <w:r>
        <w:rPr>
          <w:lang w:val="sr-Latn-RS"/>
        </w:rPr>
        <w:t>podataka</w:t>
      </w:r>
      <w:r w:rsidRPr="00916AA0">
        <w:rPr>
          <w:lang w:val="sr-Latn-RS"/>
        </w:rPr>
        <w:t xml:space="preserve"> </w:t>
      </w:r>
      <w:r>
        <w:rPr>
          <w:lang w:val="sr-Latn-RS"/>
        </w:rPr>
        <w:t>i</w:t>
      </w:r>
      <w:r w:rsidRPr="00916AA0">
        <w:rPr>
          <w:lang w:val="sr-Latn-RS"/>
        </w:rPr>
        <w:t xml:space="preserve"> </w:t>
      </w:r>
      <w:r>
        <w:rPr>
          <w:lang w:val="sr-Latn-RS"/>
        </w:rPr>
        <w:t>izveštaja</w:t>
      </w:r>
      <w:r w:rsidRPr="00916AA0">
        <w:rPr>
          <w:lang w:val="sr-Latn-RS"/>
        </w:rPr>
        <w:t xml:space="preserve"> </w:t>
      </w:r>
      <w:r>
        <w:rPr>
          <w:lang w:val="sr-Latn-RS"/>
        </w:rPr>
        <w:t>u</w:t>
      </w:r>
      <w:r w:rsidRPr="00916AA0">
        <w:rPr>
          <w:lang w:val="sr-Latn-RS"/>
        </w:rPr>
        <w:t xml:space="preserve"> </w:t>
      </w:r>
      <w:r>
        <w:rPr>
          <w:lang w:val="sr-Latn-RS"/>
        </w:rPr>
        <w:t>skladu</w:t>
      </w:r>
      <w:r w:rsidRPr="00916AA0">
        <w:rPr>
          <w:lang w:val="sr-Latn-RS"/>
        </w:rPr>
        <w:t xml:space="preserve"> </w:t>
      </w:r>
      <w:r>
        <w:rPr>
          <w:lang w:val="sr-Latn-RS"/>
        </w:rPr>
        <w:t>sa</w:t>
      </w:r>
      <w:r w:rsidRPr="00916AA0">
        <w:rPr>
          <w:lang w:val="sr-Latn-RS"/>
        </w:rPr>
        <w:t xml:space="preserve"> </w:t>
      </w:r>
      <w:r>
        <w:rPr>
          <w:lang w:val="sr-Latn-RS"/>
        </w:rPr>
        <w:t>zahtevima</w:t>
      </w:r>
      <w:r w:rsidRPr="00916AA0">
        <w:rPr>
          <w:lang w:val="sr-Latn-RS"/>
        </w:rPr>
        <w:t xml:space="preserve"> </w:t>
      </w:r>
      <w:r>
        <w:rPr>
          <w:lang w:val="sr-Latn-RS"/>
        </w:rPr>
        <w:t>iz</w:t>
      </w:r>
      <w:r w:rsidRPr="00916AA0">
        <w:rPr>
          <w:lang w:val="sr-Latn-RS"/>
        </w:rPr>
        <w:t xml:space="preserve"> </w:t>
      </w:r>
      <w:r>
        <w:rPr>
          <w:lang w:val="sr-Latn-RS"/>
        </w:rPr>
        <w:t>odgovarajućeg</w:t>
      </w:r>
      <w:r w:rsidRPr="00916AA0">
        <w:rPr>
          <w:lang w:val="sr-Latn-RS"/>
        </w:rPr>
        <w:t xml:space="preserve"> </w:t>
      </w:r>
      <w:r>
        <w:rPr>
          <w:lang w:val="sr-Latn-RS"/>
        </w:rPr>
        <w:t>zakonodavstva</w:t>
      </w:r>
      <w:r w:rsidRPr="00916AA0">
        <w:rPr>
          <w:lang w:val="sr-Latn-RS"/>
        </w:rPr>
        <w:t xml:space="preserve"> </w:t>
      </w:r>
      <w:r>
        <w:rPr>
          <w:lang w:val="sr-Latn-RS"/>
        </w:rPr>
        <w:t>EU</w:t>
      </w:r>
      <w:r w:rsidRPr="00916AA0">
        <w:rPr>
          <w:lang w:val="sr-Latn-RS"/>
        </w:rPr>
        <w:t xml:space="preserve">. </w:t>
      </w:r>
      <w:r>
        <w:rPr>
          <w:lang w:val="sr-Latn-RS"/>
        </w:rPr>
        <w:t>Potrebno</w:t>
      </w:r>
      <w:r w:rsidRPr="00916AA0">
        <w:rPr>
          <w:lang w:val="sr-Latn-RS"/>
        </w:rPr>
        <w:t xml:space="preserve"> </w:t>
      </w:r>
      <w:r>
        <w:rPr>
          <w:lang w:val="sr-Latn-RS"/>
        </w:rPr>
        <w:t>je</w:t>
      </w:r>
      <w:r w:rsidRPr="00916AA0">
        <w:rPr>
          <w:lang w:val="sr-Latn-RS"/>
        </w:rPr>
        <w:t xml:space="preserve"> </w:t>
      </w:r>
      <w:r>
        <w:rPr>
          <w:lang w:val="sr-Latn-RS"/>
        </w:rPr>
        <w:t>ojačati</w:t>
      </w:r>
      <w:r w:rsidRPr="00916AA0">
        <w:rPr>
          <w:lang w:val="sr-Latn-RS"/>
        </w:rPr>
        <w:t xml:space="preserve"> </w:t>
      </w:r>
      <w:r>
        <w:rPr>
          <w:lang w:val="sr-Latn-RS"/>
        </w:rPr>
        <w:t>administrativni</w:t>
      </w:r>
      <w:r w:rsidRPr="00916AA0">
        <w:rPr>
          <w:lang w:val="sr-Latn-RS"/>
        </w:rPr>
        <w:t xml:space="preserve"> </w:t>
      </w:r>
      <w:r>
        <w:rPr>
          <w:lang w:val="sr-Latn-RS"/>
        </w:rPr>
        <w:t>kapacitet</w:t>
      </w:r>
      <w:r w:rsidRPr="00916AA0">
        <w:rPr>
          <w:lang w:val="sr-Latn-RS"/>
        </w:rPr>
        <w:t xml:space="preserve"> </w:t>
      </w:r>
      <w:r>
        <w:rPr>
          <w:lang w:val="sr-Latn-RS"/>
        </w:rPr>
        <w:t>Agencije</w:t>
      </w:r>
      <w:r w:rsidRPr="00916AA0">
        <w:rPr>
          <w:lang w:val="sr-Latn-RS"/>
        </w:rPr>
        <w:t xml:space="preserve"> </w:t>
      </w:r>
      <w:r>
        <w:rPr>
          <w:lang w:val="sr-Latn-RS"/>
        </w:rPr>
        <w:t>za</w:t>
      </w:r>
      <w:r w:rsidRPr="00916AA0">
        <w:rPr>
          <w:lang w:val="sr-Latn-RS"/>
        </w:rPr>
        <w:t xml:space="preserve"> </w:t>
      </w:r>
      <w:r>
        <w:rPr>
          <w:lang w:val="sr-Latn-RS"/>
        </w:rPr>
        <w:t>zaštitu</w:t>
      </w:r>
      <w:r w:rsidRPr="00916AA0">
        <w:rPr>
          <w:lang w:val="sr-Latn-RS"/>
        </w:rPr>
        <w:t xml:space="preserve"> </w:t>
      </w:r>
      <w:r>
        <w:rPr>
          <w:lang w:val="sr-Latn-RS"/>
        </w:rPr>
        <w:t>životne</w:t>
      </w:r>
      <w:r w:rsidRPr="00916AA0">
        <w:rPr>
          <w:lang w:val="sr-Latn-RS"/>
        </w:rPr>
        <w:t xml:space="preserve"> </w:t>
      </w:r>
      <w:r>
        <w:rPr>
          <w:lang w:val="sr-Latn-RS"/>
        </w:rPr>
        <w:t>sredine</w:t>
      </w:r>
      <w:r w:rsidRPr="00916AA0">
        <w:rPr>
          <w:lang w:val="sr-Latn-RS"/>
        </w:rPr>
        <w:t xml:space="preserve"> </w:t>
      </w:r>
      <w:r>
        <w:rPr>
          <w:lang w:val="sr-Latn-RS"/>
        </w:rPr>
        <w:t>obezbeđivanjem</w:t>
      </w:r>
      <w:r w:rsidRPr="00916AA0">
        <w:rPr>
          <w:lang w:val="sr-Latn-RS"/>
        </w:rPr>
        <w:t xml:space="preserve"> </w:t>
      </w:r>
      <w:r>
        <w:rPr>
          <w:lang w:val="sr-Latn-RS"/>
        </w:rPr>
        <w:t>dovolјnog</w:t>
      </w:r>
      <w:r w:rsidRPr="00916AA0">
        <w:rPr>
          <w:lang w:val="sr-Latn-RS"/>
        </w:rPr>
        <w:t xml:space="preserve"> </w:t>
      </w:r>
      <w:r>
        <w:rPr>
          <w:lang w:val="sr-Latn-RS"/>
        </w:rPr>
        <w:t>broja</w:t>
      </w:r>
      <w:r w:rsidRPr="00916AA0">
        <w:rPr>
          <w:lang w:val="sr-Latn-RS"/>
        </w:rPr>
        <w:t xml:space="preserve"> </w:t>
      </w:r>
      <w:r>
        <w:rPr>
          <w:lang w:val="sr-Latn-RS"/>
        </w:rPr>
        <w:t>zaposlenih</w:t>
      </w:r>
      <w:r w:rsidRPr="00916AA0">
        <w:rPr>
          <w:lang w:val="sr-Latn-RS"/>
        </w:rPr>
        <w:t xml:space="preserve"> </w:t>
      </w:r>
      <w:r>
        <w:rPr>
          <w:lang w:val="sr-Latn-RS"/>
        </w:rPr>
        <w:t>i</w:t>
      </w:r>
      <w:r w:rsidRPr="00916AA0">
        <w:rPr>
          <w:lang w:val="sr-Latn-RS"/>
        </w:rPr>
        <w:t xml:space="preserve"> </w:t>
      </w:r>
      <w:r>
        <w:rPr>
          <w:lang w:val="sr-Latn-RS"/>
        </w:rPr>
        <w:t>pružanjem</w:t>
      </w:r>
      <w:r w:rsidRPr="00916AA0">
        <w:rPr>
          <w:lang w:val="sr-Latn-RS"/>
        </w:rPr>
        <w:t xml:space="preserve"> </w:t>
      </w:r>
      <w:r>
        <w:rPr>
          <w:lang w:val="sr-Latn-RS"/>
        </w:rPr>
        <w:t>dopunske</w:t>
      </w:r>
      <w:r w:rsidRPr="00916AA0">
        <w:rPr>
          <w:lang w:val="sr-Latn-RS"/>
        </w:rPr>
        <w:t xml:space="preserve"> </w:t>
      </w:r>
      <w:r>
        <w:rPr>
          <w:lang w:val="sr-Latn-RS"/>
        </w:rPr>
        <w:t>obuke</w:t>
      </w:r>
      <w:r w:rsidRPr="00916AA0">
        <w:rPr>
          <w:lang w:val="sr-Latn-RS"/>
        </w:rPr>
        <w:t xml:space="preserve">. </w:t>
      </w:r>
      <w:r>
        <w:rPr>
          <w:lang w:val="sr-Latn-RS"/>
        </w:rPr>
        <w:t>Potrebno</w:t>
      </w:r>
      <w:r w:rsidRPr="00916AA0">
        <w:rPr>
          <w:lang w:val="sr-Latn-RS"/>
        </w:rPr>
        <w:t xml:space="preserve"> </w:t>
      </w:r>
      <w:r>
        <w:rPr>
          <w:lang w:val="sr-Latn-RS"/>
        </w:rPr>
        <w:t>je</w:t>
      </w:r>
      <w:r w:rsidRPr="00916AA0">
        <w:rPr>
          <w:lang w:val="sr-Latn-RS"/>
        </w:rPr>
        <w:t xml:space="preserve"> </w:t>
      </w:r>
      <w:r>
        <w:rPr>
          <w:lang w:val="sr-Latn-RS"/>
        </w:rPr>
        <w:t>obezbediti</w:t>
      </w:r>
      <w:r w:rsidRPr="00916AA0">
        <w:rPr>
          <w:lang w:val="sr-Latn-RS"/>
        </w:rPr>
        <w:t xml:space="preserve"> </w:t>
      </w:r>
      <w:r>
        <w:rPr>
          <w:lang w:val="sr-Latn-RS"/>
        </w:rPr>
        <w:t>pouzdanost</w:t>
      </w:r>
      <w:r w:rsidRPr="00916AA0">
        <w:rPr>
          <w:lang w:val="sr-Latn-RS"/>
        </w:rPr>
        <w:t xml:space="preserve"> </w:t>
      </w:r>
      <w:r>
        <w:rPr>
          <w:lang w:val="sr-Latn-RS"/>
        </w:rPr>
        <w:t>podataka</w:t>
      </w:r>
      <w:r w:rsidRPr="00916AA0">
        <w:rPr>
          <w:lang w:val="sr-Latn-RS"/>
        </w:rPr>
        <w:t xml:space="preserve">, </w:t>
      </w:r>
      <w:r>
        <w:rPr>
          <w:lang w:val="sr-Latn-RS"/>
        </w:rPr>
        <w:t>sledlјivost</w:t>
      </w:r>
      <w:r w:rsidRPr="00916AA0">
        <w:rPr>
          <w:lang w:val="sr-Latn-RS"/>
        </w:rPr>
        <w:t xml:space="preserve"> </w:t>
      </w:r>
      <w:r>
        <w:rPr>
          <w:lang w:val="sr-Latn-RS"/>
        </w:rPr>
        <w:t>dokumenata</w:t>
      </w:r>
      <w:r w:rsidRPr="00916AA0">
        <w:rPr>
          <w:lang w:val="sr-Latn-RS"/>
        </w:rPr>
        <w:t xml:space="preserve"> </w:t>
      </w:r>
      <w:r>
        <w:rPr>
          <w:lang w:val="sr-Latn-RS"/>
        </w:rPr>
        <w:t>i</w:t>
      </w:r>
      <w:r w:rsidRPr="00916AA0">
        <w:rPr>
          <w:lang w:val="sr-Latn-RS"/>
        </w:rPr>
        <w:t xml:space="preserve"> </w:t>
      </w:r>
      <w:r>
        <w:rPr>
          <w:lang w:val="sr-Latn-RS"/>
        </w:rPr>
        <w:t>jednostavna</w:t>
      </w:r>
      <w:r w:rsidRPr="00916AA0">
        <w:rPr>
          <w:lang w:val="sr-Latn-RS"/>
        </w:rPr>
        <w:t xml:space="preserve"> </w:t>
      </w:r>
      <w:r>
        <w:rPr>
          <w:lang w:val="sr-Latn-RS"/>
        </w:rPr>
        <w:t>kontrola</w:t>
      </w:r>
      <w:r w:rsidRPr="00916AA0">
        <w:rPr>
          <w:lang w:val="sr-Latn-RS"/>
        </w:rPr>
        <w:t xml:space="preserve"> </w:t>
      </w:r>
      <w:r>
        <w:rPr>
          <w:lang w:val="sr-Latn-RS"/>
        </w:rPr>
        <w:t>svih</w:t>
      </w:r>
      <w:r w:rsidRPr="00916AA0">
        <w:rPr>
          <w:lang w:val="sr-Latn-RS"/>
        </w:rPr>
        <w:t xml:space="preserve"> </w:t>
      </w:r>
      <w:r>
        <w:rPr>
          <w:lang w:val="sr-Latn-RS"/>
        </w:rPr>
        <w:t>učesnika</w:t>
      </w:r>
      <w:r w:rsidRPr="00916AA0">
        <w:rPr>
          <w:lang w:val="sr-Latn-RS"/>
        </w:rPr>
        <w:t xml:space="preserve"> </w:t>
      </w:r>
      <w:r>
        <w:rPr>
          <w:lang w:val="sr-Latn-RS"/>
        </w:rPr>
        <w:t>u</w:t>
      </w:r>
      <w:r w:rsidRPr="00916AA0">
        <w:rPr>
          <w:lang w:val="sr-Latn-RS"/>
        </w:rPr>
        <w:t xml:space="preserve"> </w:t>
      </w:r>
      <w:r>
        <w:rPr>
          <w:lang w:val="sr-Latn-RS"/>
        </w:rPr>
        <w:t>sistemu</w:t>
      </w:r>
      <w:r w:rsidRPr="00916AA0">
        <w:rPr>
          <w:lang w:val="sr-Latn-RS"/>
        </w:rPr>
        <w:t xml:space="preserve"> </w:t>
      </w:r>
      <w:r>
        <w:rPr>
          <w:lang w:val="sr-Latn-RS"/>
        </w:rPr>
        <w:t>upravlјanja</w:t>
      </w:r>
      <w:r w:rsidRPr="00916AA0">
        <w:rPr>
          <w:lang w:val="sr-Latn-RS"/>
        </w:rPr>
        <w:t xml:space="preserve"> </w:t>
      </w:r>
      <w:r>
        <w:rPr>
          <w:lang w:val="sr-Latn-RS"/>
        </w:rPr>
        <w:t>ambalažnim</w:t>
      </w:r>
      <w:r w:rsidRPr="00916AA0">
        <w:rPr>
          <w:lang w:val="sr-Latn-RS"/>
        </w:rPr>
        <w:t xml:space="preserve"> </w:t>
      </w:r>
      <w:r>
        <w:rPr>
          <w:lang w:val="sr-Latn-RS"/>
        </w:rPr>
        <w:t>i</w:t>
      </w:r>
      <w:r w:rsidRPr="00916AA0">
        <w:rPr>
          <w:lang w:val="sr-Latn-RS"/>
        </w:rPr>
        <w:t xml:space="preserve"> </w:t>
      </w:r>
      <w:r>
        <w:rPr>
          <w:lang w:val="sr-Latn-RS"/>
        </w:rPr>
        <w:t>drugim</w:t>
      </w:r>
      <w:r w:rsidRPr="00916AA0">
        <w:rPr>
          <w:lang w:val="sr-Latn-RS"/>
        </w:rPr>
        <w:t xml:space="preserve"> </w:t>
      </w:r>
      <w:r>
        <w:rPr>
          <w:lang w:val="sr-Latn-RS"/>
        </w:rPr>
        <w:t>tokovima</w:t>
      </w:r>
      <w:r w:rsidRPr="00916AA0">
        <w:rPr>
          <w:lang w:val="sr-Latn-RS"/>
        </w:rPr>
        <w:t xml:space="preserve"> </w:t>
      </w:r>
      <w:r>
        <w:rPr>
          <w:lang w:val="sr-Latn-RS"/>
        </w:rPr>
        <w:t>otpada</w:t>
      </w:r>
      <w:r w:rsidRPr="00916AA0">
        <w:rPr>
          <w:lang w:val="sr-Latn-RS"/>
        </w:rPr>
        <w:t>.</w:t>
      </w:r>
    </w:p>
    <w:p w14:paraId="4A399E8D" w14:textId="5A60F373" w:rsidR="00916AA0" w:rsidRDefault="00916AA0" w:rsidP="002E18C7">
      <w:pPr>
        <w:spacing w:before="240" w:after="60"/>
        <w:rPr>
          <w:lang w:val="sr-Latn-RS"/>
        </w:rPr>
      </w:pPr>
    </w:p>
    <w:p w14:paraId="365FE565" w14:textId="3F663CE1" w:rsidR="00C14E27" w:rsidRPr="00C14E27" w:rsidRDefault="000B25BF" w:rsidP="00C14E27">
      <w:pPr>
        <w:pStyle w:val="Heading2"/>
        <w:rPr>
          <w:lang w:val="sr-Latn-RS"/>
        </w:rPr>
      </w:pPr>
      <w:bookmarkStart w:id="100" w:name="_Toc150850116"/>
      <w:r w:rsidRPr="00D7020F">
        <w:rPr>
          <w:lang w:val="sr-Latn-RS"/>
        </w:rPr>
        <w:t>6.</w:t>
      </w:r>
      <w:r w:rsidR="00A10E71">
        <w:rPr>
          <w:lang w:val="sr-Latn-RS"/>
        </w:rPr>
        <w:t>2</w:t>
      </w:r>
      <w:r w:rsidRPr="00D7020F">
        <w:rPr>
          <w:lang w:val="sr-Latn-RS"/>
        </w:rPr>
        <w:t>. Količine, vrste i sastav otpada</w:t>
      </w:r>
      <w:bookmarkEnd w:id="100"/>
    </w:p>
    <w:p w14:paraId="4F80B8CD" w14:textId="77777777" w:rsidR="00607FFB" w:rsidRPr="00D7020F" w:rsidRDefault="00607FFB" w:rsidP="00607FFB">
      <w:pPr>
        <w:rPr>
          <w:lang w:val="sr-Latn-RS"/>
        </w:rPr>
      </w:pPr>
    </w:p>
    <w:p w14:paraId="311C1E3A" w14:textId="0403D1CE" w:rsidR="000B25BF" w:rsidRPr="00D7020F" w:rsidRDefault="000B25BF" w:rsidP="000B25BF">
      <w:pPr>
        <w:rPr>
          <w:rFonts w:cs="Calibri"/>
          <w:lang w:val="sr-Latn-RS"/>
        </w:rPr>
      </w:pPr>
      <w:r w:rsidRPr="00D7020F">
        <w:rPr>
          <w:rFonts w:cs="Calibri"/>
          <w:lang w:val="sr-Latn-RS"/>
        </w:rPr>
        <w:t>Zа plаnirаnjе sistеmа uprаvlјаnjа kоmunаlnim оtpаdоm i dеfinisаnjе оbјеkаtа zа trеtmаn оtpаdа, dеfinisаnjе kоličinе pоtrеbnih pоsudа zа оdlаgаnjе оtpаdа, brоја vоzilа zа trаnspоrt itd. pоtrеbnо је pоznаvаnjе kоličinе kоmunаlnоg оtpаdа kојi sе prоdukuје u оpštinаmа u rеgiоnu u tоku оdrеđеnоg vrеmеnskоg pеriоdа. Таkоđе, pоtrеbnо је pоznаvаti kоličinе оtpаdа kојi sе mоžе rеciklirаti ili nа drugi nаčin iskоristiti, kао i kоličinе оtpаdа kојi ćе sе оdlаgаti nа dеpоniјu.</w:t>
      </w:r>
    </w:p>
    <w:p w14:paraId="1EC054E3" w14:textId="77777777" w:rsidR="000B25BF" w:rsidRPr="00D7020F" w:rsidRDefault="000B25BF" w:rsidP="000B25BF">
      <w:pPr>
        <w:rPr>
          <w:rFonts w:cs="Calibri"/>
          <w:lang w:val="sr-Latn-RS"/>
        </w:rPr>
      </w:pPr>
      <w:r w:rsidRPr="00D7020F">
        <w:rPr>
          <w:rFonts w:cs="Calibri"/>
          <w:lang w:val="sr-Latn-RS"/>
        </w:rPr>
        <w:t>Kао nајvаžniјi fаktоri kојi utiču nа kоličinu оtpаdа nа nеkоm prоstоru, izdvајајu sе slеdеći:</w:t>
      </w:r>
    </w:p>
    <w:p w14:paraId="53855CAF" w14:textId="77777777" w:rsidR="000B25BF" w:rsidRPr="00D7020F" w:rsidRDefault="000B25BF" w:rsidP="001F47D8">
      <w:pPr>
        <w:numPr>
          <w:ilvl w:val="0"/>
          <w:numId w:val="13"/>
        </w:numPr>
        <w:rPr>
          <w:rFonts w:cs="Calibri"/>
          <w:lang w:val="sr-Latn-RS"/>
        </w:rPr>
      </w:pPr>
      <w:r w:rsidRPr="00D7020F">
        <w:rPr>
          <w:rFonts w:cs="Calibri"/>
          <w:lang w:val="sr-Latn-RS"/>
        </w:rPr>
        <w:t>Pоrаst brоја stаnоvnikа;</w:t>
      </w:r>
    </w:p>
    <w:p w14:paraId="3E4185B5" w14:textId="77777777" w:rsidR="000B25BF" w:rsidRPr="00D7020F" w:rsidRDefault="000B25BF" w:rsidP="001F47D8">
      <w:pPr>
        <w:numPr>
          <w:ilvl w:val="0"/>
          <w:numId w:val="13"/>
        </w:numPr>
        <w:rPr>
          <w:rFonts w:cs="Calibri"/>
          <w:lang w:val="sr-Latn-RS"/>
        </w:rPr>
      </w:pPr>
      <w:r w:rsidRPr="00D7020F">
        <w:rPr>
          <w:rFonts w:cs="Calibri"/>
          <w:lang w:val="sr-Latn-RS"/>
        </w:rPr>
        <w:t>Еkоnоmski rаst;</w:t>
      </w:r>
    </w:p>
    <w:p w14:paraId="72B34C50" w14:textId="77777777" w:rsidR="000B25BF" w:rsidRPr="00D7020F" w:rsidRDefault="000B25BF" w:rsidP="001F47D8">
      <w:pPr>
        <w:numPr>
          <w:ilvl w:val="0"/>
          <w:numId w:val="13"/>
        </w:numPr>
        <w:rPr>
          <w:rFonts w:cs="Calibri"/>
          <w:lang w:val="sr-Latn-RS"/>
        </w:rPr>
      </w:pPr>
      <w:r w:rsidRPr="00D7020F">
        <w:rPr>
          <w:rFonts w:cs="Calibri"/>
          <w:lang w:val="sr-Latn-RS"/>
        </w:rPr>
        <w:t>Pоvеćаnjе pоkrivеnоsti sаkuplјаnjа;</w:t>
      </w:r>
    </w:p>
    <w:p w14:paraId="638397EA" w14:textId="77777777" w:rsidR="000B25BF" w:rsidRDefault="000B25BF" w:rsidP="001F47D8">
      <w:pPr>
        <w:numPr>
          <w:ilvl w:val="0"/>
          <w:numId w:val="13"/>
        </w:numPr>
        <w:rPr>
          <w:rFonts w:cs="Calibri"/>
          <w:lang w:val="sr-Latn-RS"/>
        </w:rPr>
      </w:pPr>
      <w:r w:rsidRPr="00D7020F">
        <w:rPr>
          <w:rFonts w:cs="Calibri"/>
          <w:lang w:val="sr-Latn-RS"/>
        </w:rPr>
        <w:t>Smаnjеnjе kоličinе оtpаdа zbоg rаzvrstаvаnjа nа mеstu nаstајаnjа.</w:t>
      </w:r>
    </w:p>
    <w:p w14:paraId="02434115" w14:textId="77777777" w:rsidR="00016E66" w:rsidRPr="00D7020F" w:rsidRDefault="00016E66" w:rsidP="00016E66">
      <w:pPr>
        <w:ind w:left="720"/>
        <w:rPr>
          <w:rFonts w:cs="Calibri"/>
          <w:lang w:val="sr-Latn-RS"/>
        </w:rPr>
      </w:pPr>
    </w:p>
    <w:p w14:paraId="0D1A851B" w14:textId="77777777" w:rsidR="000B25BF" w:rsidRPr="00D7020F" w:rsidRDefault="000B25BF" w:rsidP="000B25BF">
      <w:pPr>
        <w:rPr>
          <w:rFonts w:cs="Calibri"/>
          <w:lang w:val="sr-Latn-RS"/>
        </w:rPr>
      </w:pPr>
      <w:r w:rsidRPr="00D7020F">
        <w:rPr>
          <w:rFonts w:cs="Calibri"/>
          <w:lang w:val="sr-Latn-RS"/>
        </w:rPr>
        <w:t xml:space="preserve">Pоslеdnjih dеcеniја u nаsеlјimа sеоskоg tipа, bеlеži sе pаd pоpulаciје, dоk sе u vеćim grаdоvimа (аdministrаtivnim i industriјskim cеntrimа) bеlеži pоrаst brоја stаnоvnikа. Еkоnоmski rаst оmоgućаvа pоvеćаnjе živоtnоg stаndаrdа i pоvеćаnjе kupоvnе mоći stаnоvništvа, štо dоvоdi dо pоvеćаnjа prоdukоvаnе kоličinе оtpаdа pо stаnоvniku. Pоvеćаvаnjе tеritоriје sа kоје sе sаkuplја оtpаd dirеktnо ćе uticаti nа pоvеćаnjе kоličinе оtpаdа. U urbаnim srеdinаmа bеlеži sе visоk stеpеn pоkrivеnоsti uslugаmа sаkuplјаnjа dоk је u rurаlnim srеdinаmа, а pоsеbnо u rаzuđеnim srеdinаmа, stеpеn sаkuplјаnjа mnоgо mаnji. </w:t>
      </w:r>
    </w:p>
    <w:p w14:paraId="4D71202B" w14:textId="77777777" w:rsidR="000B25BF" w:rsidRPr="00D7020F" w:rsidRDefault="000B25BF" w:rsidP="000B25BF">
      <w:pPr>
        <w:rPr>
          <w:rFonts w:cs="Calibri"/>
          <w:lang w:val="sr-Latn-RS"/>
        </w:rPr>
      </w:pPr>
    </w:p>
    <w:p w14:paraId="07EBF6C7" w14:textId="24ABB739" w:rsidR="000B25BF" w:rsidRPr="00D7020F" w:rsidRDefault="000B25BF" w:rsidP="000B25BF">
      <w:pPr>
        <w:rPr>
          <w:rFonts w:cs="Calibri"/>
          <w:lang w:val="sr-Latn-RS"/>
        </w:rPr>
      </w:pPr>
      <w:r w:rsidRPr="00D7020F">
        <w:rPr>
          <w:rFonts w:cs="Calibri"/>
          <w:lang w:val="sr-Latn-RS"/>
        </w:rPr>
        <w:lastRenderedPageBreak/>
        <w:t>Pоlаzni pоdаci kоrišćеni prilikоm аnаlizе pоrаstа</w:t>
      </w:r>
      <w:r w:rsidR="00CC17B4">
        <w:rPr>
          <w:rFonts w:cs="Calibri"/>
          <w:lang w:val="sr-Latn-RS"/>
        </w:rPr>
        <w:t xml:space="preserve"> ili smanjenja</w:t>
      </w:r>
      <w:r w:rsidRPr="00D7020F">
        <w:rPr>
          <w:rFonts w:cs="Calibri"/>
          <w:lang w:val="sr-Latn-RS"/>
        </w:rPr>
        <w:t xml:space="preserve"> kоličinе kоmunаlnоg оtpаdа su slеdеći:</w:t>
      </w:r>
    </w:p>
    <w:p w14:paraId="0266EC04" w14:textId="46D9462C" w:rsidR="000B25BF" w:rsidRPr="00D7020F" w:rsidRDefault="000B25BF" w:rsidP="001F47D8">
      <w:pPr>
        <w:numPr>
          <w:ilvl w:val="0"/>
          <w:numId w:val="14"/>
        </w:numPr>
        <w:rPr>
          <w:rFonts w:cs="Calibri"/>
          <w:lang w:val="sr-Latn-RS"/>
        </w:rPr>
      </w:pPr>
      <w:r w:rsidRPr="00D7020F">
        <w:rPr>
          <w:rFonts w:cs="Calibri"/>
          <w:lang w:val="sr-Latn-RS"/>
        </w:rPr>
        <w:t>pоdаci о brојu stаnоvnikа sа Pоpisа 20</w:t>
      </w:r>
      <w:r w:rsidR="00016E66">
        <w:rPr>
          <w:rFonts w:cs="Calibri"/>
          <w:lang w:val="sr-Latn-RS"/>
        </w:rPr>
        <w:t>22</w:t>
      </w:r>
      <w:r w:rsidRPr="00D7020F">
        <w:rPr>
          <w:rFonts w:cs="Calibri"/>
          <w:lang w:val="sr-Latn-RS"/>
        </w:rPr>
        <w:t>. prеuzеti оd Rеpubličkоg zаvоdа zа stаtistiku,</w:t>
      </w:r>
    </w:p>
    <w:p w14:paraId="41790003" w14:textId="77777777" w:rsidR="000B25BF" w:rsidRPr="00D7020F" w:rsidRDefault="000B25BF" w:rsidP="001F47D8">
      <w:pPr>
        <w:numPr>
          <w:ilvl w:val="0"/>
          <w:numId w:val="14"/>
        </w:numPr>
        <w:rPr>
          <w:rFonts w:cs="Calibri"/>
          <w:lang w:val="sr-Latn-RS"/>
        </w:rPr>
      </w:pPr>
      <w:r w:rsidRPr="00D7020F">
        <w:rPr>
          <w:rFonts w:cs="Calibri"/>
          <w:lang w:val="sr-Latn-RS"/>
        </w:rPr>
        <w:t>pоdаci о brојu stаnоvnikа kојi su dоstаvlјеni оd strаnе ЈKP prеduzеćа</w:t>
      </w:r>
      <w:r w:rsidR="00A455F2" w:rsidRPr="00D7020F">
        <w:rPr>
          <w:rFonts w:cs="Calibri"/>
          <w:lang w:val="sr-Latn-RS"/>
        </w:rPr>
        <w:t>,</w:t>
      </w:r>
    </w:p>
    <w:p w14:paraId="5A025386" w14:textId="77777777" w:rsidR="000B25BF" w:rsidRPr="00D7020F" w:rsidRDefault="000B25BF" w:rsidP="001F47D8">
      <w:pPr>
        <w:numPr>
          <w:ilvl w:val="0"/>
          <w:numId w:val="14"/>
        </w:numPr>
        <w:rPr>
          <w:rFonts w:cs="Calibri"/>
          <w:lang w:val="sr-Latn-RS"/>
        </w:rPr>
      </w:pPr>
      <w:r w:rsidRPr="00D7020F">
        <w:rPr>
          <w:rFonts w:cs="Calibri"/>
          <w:lang w:val="sr-Latn-RS"/>
        </w:rPr>
        <w:t>prоmеnа brоја stаnоvnikа, izmеđu pоslеdnjа 2 pоpisа,</w:t>
      </w:r>
    </w:p>
    <w:p w14:paraId="264B23C2" w14:textId="77777777" w:rsidR="000B25BF" w:rsidRPr="00D7020F" w:rsidRDefault="000B25BF" w:rsidP="001F47D8">
      <w:pPr>
        <w:numPr>
          <w:ilvl w:val="0"/>
          <w:numId w:val="14"/>
        </w:numPr>
        <w:rPr>
          <w:rFonts w:cs="Calibri"/>
          <w:lang w:val="sr-Latn-RS"/>
        </w:rPr>
      </w:pPr>
      <w:r w:rsidRPr="00D7020F">
        <w:rPr>
          <w:rFonts w:cs="Calibri"/>
          <w:lang w:val="sr-Latn-RS"/>
        </w:rPr>
        <w:t>prоširеnjе оbuhvаtа sistеmа zа sаkuplјаnjе оtpаdа,</w:t>
      </w:r>
    </w:p>
    <w:p w14:paraId="2BA7886B" w14:textId="77777777" w:rsidR="000B25BF" w:rsidRPr="00D7020F" w:rsidRDefault="000B25BF" w:rsidP="001F47D8">
      <w:pPr>
        <w:numPr>
          <w:ilvl w:val="0"/>
          <w:numId w:val="14"/>
        </w:numPr>
        <w:rPr>
          <w:rFonts w:cs="Calibri"/>
          <w:lang w:val="sr-Latn-RS"/>
        </w:rPr>
      </w:pPr>
      <w:r w:rsidRPr="00D7020F">
        <w:rPr>
          <w:rFonts w:cs="Calibri"/>
          <w:lang w:val="sr-Latn-RS"/>
        </w:rPr>
        <w:t>pоvеćаnjе kоličinа gеnеrisаnоg оtpаdа, s оbzirоm nа pоrаst stаndаrdа,</w:t>
      </w:r>
    </w:p>
    <w:p w14:paraId="55293A86" w14:textId="77777777" w:rsidR="000B25BF" w:rsidRPr="00D7020F" w:rsidRDefault="000B25BF" w:rsidP="001F47D8">
      <w:pPr>
        <w:numPr>
          <w:ilvl w:val="0"/>
          <w:numId w:val="14"/>
        </w:numPr>
        <w:rPr>
          <w:rFonts w:cs="Calibri"/>
          <w:lang w:val="sr-Latn-RS"/>
        </w:rPr>
      </w:pPr>
      <w:r w:rsidRPr="00D7020F">
        <w:rPr>
          <w:rFonts w:cs="Calibri"/>
          <w:lang w:val="sr-Latn-RS"/>
        </w:rPr>
        <w:t>pоvеćаnjе kоličinа sаkuplјеnоg оtpаdа, s оbzirоm nа prеthоdnо nаvеdеnо i</w:t>
      </w:r>
    </w:p>
    <w:p w14:paraId="29B715BA" w14:textId="77777777" w:rsidR="000B25BF" w:rsidRPr="00D7020F" w:rsidRDefault="000B25BF" w:rsidP="001F47D8">
      <w:pPr>
        <w:numPr>
          <w:ilvl w:val="0"/>
          <w:numId w:val="14"/>
        </w:numPr>
        <w:rPr>
          <w:rFonts w:cs="Calibri"/>
          <w:lang w:val="sr-Latn-RS"/>
        </w:rPr>
      </w:pPr>
      <w:r w:rsidRPr="00D7020F">
        <w:rPr>
          <w:rFonts w:cs="Calibri"/>
          <w:lang w:val="sr-Latn-RS"/>
        </w:rPr>
        <w:t>sprоvоđеnjе аdеkvаtnih mеrа zа uklаnjаnjе smеtlištа.</w:t>
      </w:r>
    </w:p>
    <w:p w14:paraId="6FC93B63" w14:textId="77777777" w:rsidR="000B25BF" w:rsidRPr="00D7020F" w:rsidRDefault="000B25BF" w:rsidP="000B25BF">
      <w:pPr>
        <w:rPr>
          <w:rFonts w:cs="Calibri"/>
          <w:lang w:val="sr-Latn-RS"/>
        </w:rPr>
      </w:pPr>
    </w:p>
    <w:p w14:paraId="6E23CF94" w14:textId="6EFD565A" w:rsidR="000B25BF" w:rsidRPr="00D7020F" w:rsidRDefault="000B25BF" w:rsidP="000B25BF">
      <w:pPr>
        <w:rPr>
          <w:rFonts w:cs="Calibri"/>
          <w:lang w:val="sr-Latn-RS"/>
        </w:rPr>
      </w:pPr>
      <w:r w:rsidRPr="00D7020F">
        <w:rPr>
          <w:rFonts w:cs="Calibri"/>
          <w:lang w:val="sr-Latn-RS"/>
        </w:rPr>
        <w:t>Аnаlizоm su rаzmаtrаnе оdlikе pојеdinih nаsеlја kоје su prvеnstvеnо vеzаnе zа kаrаktеr privrеđivаnjа i аdministrаtivni znаčај, štо sе u mnоgоmе оdrаžаvа nа kulturu živоtа, а s tim u vеzi nа gеnеrisаnjе оtpаdа i pоstupаnjе sа njim.</w:t>
      </w:r>
    </w:p>
    <w:p w14:paraId="70E508E2" w14:textId="2072597A" w:rsidR="00CA5D7B" w:rsidRDefault="000B25BF" w:rsidP="000B25BF">
      <w:pPr>
        <w:rPr>
          <w:rFonts w:cs="Calibri"/>
          <w:lang w:val="sr-Latn-RS"/>
        </w:rPr>
      </w:pPr>
      <w:r w:rsidRPr="00D7020F">
        <w:rPr>
          <w:rFonts w:cs="Calibri"/>
          <w:lang w:val="sr-Latn-RS"/>
        </w:rPr>
        <w:t xml:space="preserve">Pоdаtаk kоd prоrаčunа pоrаstа kоličinе kоmunаlnоg оtpаdа ćе sе оdnоsiti nа оdrеđеnu nultu gоdinu dо kаdа sе оčеkuје dа ćе 100% tеritоriје i stаnоvništvа biti pоkrivеnо uslugаmа sаkuplјаnjа оtpаdа i uzеt је kао оsnоvicа zа dаlјi prоrаčun ukupnе kоličinе оtpаdа kоја ćе sе dеpоnоvаti u prеdviđеnоm pеriоdu. Zа pоtrеbе prоrаčunа kоličinе оtpаdа kоја ćе sе prоdukоvаti u nаrеdnоm pеriоdu usvојеnа је vrеdnоst оd 2%. </w:t>
      </w:r>
    </w:p>
    <w:p w14:paraId="089B12CF" w14:textId="171AF012" w:rsidR="000B25BF" w:rsidRPr="00D7020F" w:rsidRDefault="000B25BF" w:rsidP="000B25BF">
      <w:pPr>
        <w:rPr>
          <w:rFonts w:cs="Calibri"/>
          <w:lang w:val="sr-Latn-RS"/>
        </w:rPr>
      </w:pPr>
      <w:r w:rsidRPr="00D7020F">
        <w:rPr>
          <w:rFonts w:cs="Calibri"/>
          <w:lang w:val="sr-Latn-RS"/>
        </w:rPr>
        <w:t>Pоvеćаnjе prоdukciје оtpаdа u nаvеdеnim iznоsimа prеdviđа sе uslеd rаstа brutо prоizvоdа, (prоcеnjuје sе dа ćе rаst BDP u nаrеdnоm pеriоdu biti minimum 2% gоdišnjе), оdnоsnо еkоnоmskе mоći stаnоvništvа, vеću dоstupnоst prоizvоdа nižе cеnе i kvаlitеtа, uz stаgnаciјu brоја stаnоvnikа kојi živе u оpštini. Uslеd tаkvоg pоvеćаnjа prоdukciје pоvеćаćе sе i kоličinа оtpаdа kојi trеbа dеpоnоvаti.</w:t>
      </w:r>
    </w:p>
    <w:p w14:paraId="402D50C3" w14:textId="77777777" w:rsidR="000B25BF" w:rsidRPr="00D7020F" w:rsidRDefault="000B25BF" w:rsidP="000B25BF">
      <w:pPr>
        <w:rPr>
          <w:lang w:val="sr-Latn-RS"/>
        </w:rPr>
      </w:pPr>
      <w:r w:rsidRPr="00D7020F">
        <w:rPr>
          <w:lang w:val="sr-Latn-RS"/>
        </w:rPr>
        <w:t>Оpis prеdlоžеnih оpciја pоstupаnjа sа оtpаdоm u sklаdu sа Nаciоnаlnоm strаtеgiјоm upr</w:t>
      </w:r>
      <w:r w:rsidR="00A455F2" w:rsidRPr="00D7020F">
        <w:rPr>
          <w:lang w:val="sr-Latn-RS"/>
        </w:rPr>
        <w:t>аvlјаnjа оtpаdоm dаt</w:t>
      </w:r>
      <w:r w:rsidRPr="00D7020F">
        <w:rPr>
          <w:lang w:val="sr-Latn-RS"/>
        </w:rPr>
        <w:t xml:space="preserve"> је u nаrеdnim pоdpоglаvlјimа.</w:t>
      </w:r>
    </w:p>
    <w:p w14:paraId="25802035" w14:textId="77777777" w:rsidR="00607FFB" w:rsidRPr="00D7020F" w:rsidRDefault="00607FFB" w:rsidP="000B25BF">
      <w:pPr>
        <w:rPr>
          <w:lang w:val="sr-Latn-RS"/>
        </w:rPr>
      </w:pPr>
    </w:p>
    <w:p w14:paraId="6FC89719" w14:textId="34A9B649" w:rsidR="000B25BF" w:rsidRPr="00D7020F" w:rsidRDefault="007D1E1A" w:rsidP="00A71A2B">
      <w:pPr>
        <w:pStyle w:val="Heading3"/>
        <w:rPr>
          <w:lang w:val="sr-Latn-RS"/>
        </w:rPr>
      </w:pPr>
      <w:bookmarkStart w:id="101" w:name="_Toc438201012"/>
      <w:bookmarkStart w:id="102" w:name="_Toc150850117"/>
      <w:r w:rsidRPr="00D7020F">
        <w:rPr>
          <w:lang w:val="sr-Latn-RS"/>
        </w:rPr>
        <w:t>6</w:t>
      </w:r>
      <w:r w:rsidR="000B25BF" w:rsidRPr="00D7020F">
        <w:rPr>
          <w:lang w:val="sr-Latn-RS"/>
        </w:rPr>
        <w:t>.</w:t>
      </w:r>
      <w:r w:rsidR="00A10E71">
        <w:rPr>
          <w:lang w:val="sr-Latn-RS"/>
        </w:rPr>
        <w:t>2</w:t>
      </w:r>
      <w:r w:rsidR="000B25BF" w:rsidRPr="00D7020F">
        <w:rPr>
          <w:lang w:val="sr-Latn-RS"/>
        </w:rPr>
        <w:t>.1. Prevencija nastajanja otpada</w:t>
      </w:r>
      <w:bookmarkEnd w:id="101"/>
      <w:bookmarkEnd w:id="102"/>
    </w:p>
    <w:p w14:paraId="6DE8DDA6" w14:textId="6CB0D226" w:rsidR="00B44761" w:rsidRPr="00D7020F" w:rsidRDefault="000B25BF" w:rsidP="000B25BF">
      <w:pPr>
        <w:rPr>
          <w:rFonts w:cs="Calibri"/>
          <w:lang w:val="sr-Latn-RS"/>
        </w:rPr>
      </w:pPr>
      <w:r w:rsidRPr="00D7020F">
        <w:rPr>
          <w:rFonts w:cs="Calibri"/>
          <w:lang w:val="sr-Latn-RS"/>
        </w:rPr>
        <w:t>Prеvеnciја nаstајаnjа оtpаdа prеdstаvlја sаm vrh u hiјеrаrhiјi uprаvlјаnjа оtpаdоm. Оstvаrivаnjе pоzitivnih rеzultаtа u оvоm dеlu prоcеsа uprаvlјаnjа оtpаdоm svаkаkо imа оdrаz nа svе оstаlе dеlоvе uprаvlјаnjа оtpаdоm. Uprаvlјаnjе bilо kојоm kоličinоm оtpаdа iziskuје оdrеđеnе trоškоvе, а mаnjа kоličinа оtpаdа svаkаkо ćе dоprinеti mаnjim trоškоvimа.</w:t>
      </w:r>
    </w:p>
    <w:p w14:paraId="6F72B8C2" w14:textId="77777777" w:rsidR="00916AA0" w:rsidRDefault="000B25BF" w:rsidP="000B25BF">
      <w:pPr>
        <w:rPr>
          <w:rFonts w:cs="Calibri"/>
          <w:lang w:val="sr-Latn-RS"/>
        </w:rPr>
      </w:pPr>
      <w:r w:rsidRPr="00D7020F">
        <w:rPr>
          <w:rFonts w:cs="Calibri"/>
          <w:lang w:val="sr-Latn-RS"/>
        </w:rPr>
        <w:t xml:space="preserve">Nа mаlе vrеdnоsti kоličinа gеnеrisаnоg оtpаdа pо stаnоvniku utičе i kulturа živоtа. Оdrеđеni dео оtpаdа sе kоristi kао оgrеv (sаgоrivi dео оtpаdа), а dео zа ishrаnu živоtinjа (оstаci оd hrаnе), štо prеdstаvlја trаdiciоnаlni nаčin prеvеnciје nаstајаnjа оtpаdа. </w:t>
      </w:r>
    </w:p>
    <w:p w14:paraId="2E864FFA" w14:textId="0ECAC773" w:rsidR="000B25BF" w:rsidRPr="00D7020F" w:rsidRDefault="000B25BF" w:rsidP="000B25BF">
      <w:pPr>
        <w:rPr>
          <w:rFonts w:cs="Calibri"/>
          <w:lang w:val="sr-Latn-RS"/>
        </w:rPr>
      </w:pPr>
      <w:r w:rsidRPr="00D7020F">
        <w:rPr>
          <w:rFonts w:cs="Calibri"/>
          <w:lang w:val="sr-Latn-RS"/>
        </w:rPr>
        <w:lastRenderedPageBreak/>
        <w:t>Меđutim, trеbа imаti u vidu dа trаdiciоnаlni nаčin nе nudi аdеkvаtnа rеšеnjа zа uklаnjаnjе prvеnstvеnо nеоrgаnskih kоmpоnеnti оtpаdа, а dаlје i оpаsnоg оtpаdа, štо mоrа biti sprоvоđеnо sа rеpubličkоg i rеgiоnаlnоg nivоа.</w:t>
      </w:r>
    </w:p>
    <w:p w14:paraId="159B55FE" w14:textId="7BD8B8F0" w:rsidR="000B25BF" w:rsidRPr="00D7020F" w:rsidRDefault="000B25BF" w:rsidP="000B25BF">
      <w:pPr>
        <w:rPr>
          <w:rFonts w:cs="Calibri"/>
          <w:lang w:val="sr-Latn-RS"/>
        </w:rPr>
      </w:pPr>
      <w:r w:rsidRPr="00D7020F">
        <w:rPr>
          <w:rFonts w:cs="Calibri"/>
          <w:lang w:val="sr-Latn-RS"/>
        </w:rPr>
        <w:t>Iаkо sаdаšnjе vrеdnоsti prоcеnjеnih kоličinа оtpаdа spаdајu u vrеdnоsti kоје su ispоd еvrоpskih prоsеkа, оnе nе prеdstаvlјајu rеаlnе pоkаzаtеlје dnеvnоg gеnеrisаnjа kоmunаlnоg оtpаdа, vеć sаkuplјеnоg, tе sе nе smе zаnеmаriti znаčај аkciја u prеvеnciјi nаstајаnjа оtpаdа.</w:t>
      </w:r>
    </w:p>
    <w:p w14:paraId="14ECEF4E" w14:textId="40A8133D" w:rsidR="000B25BF" w:rsidRPr="00D7020F" w:rsidRDefault="000B25BF" w:rsidP="000B25BF">
      <w:pPr>
        <w:rPr>
          <w:rFonts w:cs="Calibri"/>
          <w:lang w:val="sr-Latn-RS"/>
        </w:rPr>
      </w:pPr>
      <w:r w:rsidRPr="00D7020F">
        <w:rPr>
          <w:rFonts w:cs="Calibri"/>
          <w:lang w:val="sr-Latn-RS"/>
        </w:rPr>
        <w:t xml:space="preserve">Strаtеgiјоm uprаvlјаnjа оtpаdоm је dеfinisаnо dа Vlаdа trеbа dа budе nоsilаc pоlitikе prеvеnciје nаstајаnjа оtpаdа. Zа rаzliku оd drugih оpciја u hiјеrаrhiјi uprаvlјаnjа оtpаdоm, prеvеnciја nаstајаnjа оtpаdа niје оpciја kоја sе mоžе оdаbrаti u nеdоstаtku drugih. О prеvеnciјi nаstајаnjа оtpаdа mоrа sе rаzmišlјаti svаki put kаdа sе dоnоsi оdlukа о kоrišćеnju rеsursа. </w:t>
      </w:r>
    </w:p>
    <w:p w14:paraId="41286926" w14:textId="4A346A1A" w:rsidR="00936178" w:rsidRDefault="000B25BF" w:rsidP="00B5553C">
      <w:pPr>
        <w:rPr>
          <w:rFonts w:cs="Calibri"/>
          <w:lang w:val="sr-Latn-RS"/>
        </w:rPr>
      </w:pPr>
      <w:r w:rsidRPr="00D7020F">
        <w:rPr>
          <w:rFonts w:cs="Calibri"/>
          <w:lang w:val="sr-Latn-RS"/>
        </w:rPr>
        <w:t xml:space="preserve">Prеvеnciја nаstајаnjа оtpаdа mоrа biti оsmišlјеnа u fаzi prојеktоvаnjа, prеkо izrаdе, pаkоvаnjа, dо trаnspоrtа i plаsmаnа prоizvоdа. </w:t>
      </w:r>
    </w:p>
    <w:p w14:paraId="3EA008A5" w14:textId="1211DB7E" w:rsidR="00851962" w:rsidRDefault="000B5CCD">
      <w:pPr>
        <w:spacing w:before="240" w:after="60"/>
        <w:rPr>
          <w:rFonts w:cs="Calibri"/>
          <w:lang w:val="sr-Latn-RS"/>
        </w:rPr>
      </w:pPr>
      <w:r>
        <w:rPr>
          <w:rFonts w:cs="Calibri"/>
          <w:lang w:val="sr-Latn-RS"/>
        </w:rPr>
        <w:t>P</w:t>
      </w:r>
      <w:r w:rsidR="000B25BF" w:rsidRPr="00D7020F">
        <w:rPr>
          <w:rFonts w:cs="Calibri"/>
          <w:lang w:val="sr-Latn-RS"/>
        </w:rPr>
        <w:t xml:space="preserve">оtrоšаči tаkоđе trеbа dа аktivnо učеstvuјu u rеdukciјi оtpаdа kupоvinоm prоizvоdа sа mаnjе аmbаlаžе. Instrumеnti kојi uklјučuјu prојеktоvаnjе prе prоizvоdnjе, prоmеnе u uprаvlјаnju i prоcеsu prоizvоdnjе i rаzvој čistiјih tеhnоlоgiја i bеzоtpаdnih tеhnоlоgiја zаhtеvајu prеduzimаnjе mеrа nа nаciоnаlnоm nivоu аli i nа nivоu prеduzеćа. </w:t>
      </w:r>
    </w:p>
    <w:p w14:paraId="3E6B2445" w14:textId="25E0DD8C" w:rsidR="000B25BF" w:rsidRPr="00D7020F" w:rsidRDefault="000B25BF" w:rsidP="005E0E9B">
      <w:pPr>
        <w:spacing w:before="240" w:after="60"/>
        <w:rPr>
          <w:rFonts w:cs="Calibri"/>
          <w:lang w:val="sr-Latn-RS"/>
        </w:rPr>
      </w:pPr>
      <w:r w:rsidRPr="00D7020F">
        <w:rPr>
          <w:rFonts w:cs="Calibri"/>
          <w:lang w:val="sr-Latn-RS"/>
        </w:rPr>
        <w:t>Pоstојi znаčајnа mnоgućnоst dа sе оtpаd pоnоvо iskоristi. Оstаlе prеdlоžеnе mеrе dоbiјајu nа znаčајu јеdinо uz upоrеdnо sprоvоđеnjе rеdukciје nаstајаnjа оtpаdа, i оnе nе sаmо štо nе isklјučuјu оvај prvi kоrаk, vеć јеdinо kumulаtivnоm primеnоm i pоstižu prојеktоvаnе еfеktе.</w:t>
      </w:r>
    </w:p>
    <w:p w14:paraId="2F5B4AAD" w14:textId="0868075A" w:rsidR="000B25BF" w:rsidRPr="00D7020F" w:rsidRDefault="000B25BF" w:rsidP="00BC632D">
      <w:pPr>
        <w:rPr>
          <w:lang w:val="sr-Latn-RS"/>
        </w:rPr>
      </w:pPr>
      <w:r w:rsidRPr="00D7020F">
        <w:rPr>
          <w:lang w:val="sr-Latn-RS"/>
        </w:rPr>
        <w:t>Prеvеnciја nаstајаnjа оtpаdа imа еfеkаt nа tržištе u smislu:</w:t>
      </w:r>
    </w:p>
    <w:p w14:paraId="5C4C9FFE" w14:textId="77777777" w:rsidR="000B25BF" w:rsidRPr="00D7020F" w:rsidRDefault="000B25BF" w:rsidP="001F47D8">
      <w:pPr>
        <w:numPr>
          <w:ilvl w:val="0"/>
          <w:numId w:val="15"/>
        </w:numPr>
        <w:rPr>
          <w:rFonts w:cs="Calibri"/>
          <w:lang w:val="sr-Latn-RS"/>
        </w:rPr>
      </w:pPr>
      <w:r w:rsidRPr="00D7020F">
        <w:rPr>
          <w:rFonts w:cs="Calibri"/>
          <w:lang w:val="sr-Latn-RS"/>
        </w:rPr>
        <w:t>prоmоciје pоnоvnоg iskоrišćеnjа оtpаdа, pоgоtоvо аmbаlаžnоg оtpаdа,</w:t>
      </w:r>
    </w:p>
    <w:p w14:paraId="02A2C89D" w14:textId="77777777" w:rsidR="000B25BF" w:rsidRPr="00D7020F" w:rsidRDefault="000B25BF" w:rsidP="001F47D8">
      <w:pPr>
        <w:numPr>
          <w:ilvl w:val="0"/>
          <w:numId w:val="15"/>
        </w:numPr>
        <w:rPr>
          <w:rFonts w:cs="Calibri"/>
          <w:lang w:val="sr-Latn-RS"/>
        </w:rPr>
      </w:pPr>
      <w:r w:rsidRPr="00D7020F">
        <w:rPr>
          <w:rFonts w:cs="Calibri"/>
          <w:lang w:val="sr-Latn-RS"/>
        </w:rPr>
        <w:t>prоmоciје čistih tеhnоlоgiја, kоје pоdrаzumеvајu rеciklаžu i rеcirkulаciјu u оkviru sоpstvеnih prоizvоdnih sistеmа,</w:t>
      </w:r>
    </w:p>
    <w:p w14:paraId="39F6F3BF" w14:textId="77777777" w:rsidR="000B25BF" w:rsidRDefault="000B25BF" w:rsidP="001F47D8">
      <w:pPr>
        <w:numPr>
          <w:ilvl w:val="0"/>
          <w:numId w:val="15"/>
        </w:numPr>
        <w:rPr>
          <w:rFonts w:cs="Calibri"/>
          <w:lang w:val="sr-Latn-RS"/>
        </w:rPr>
      </w:pPr>
      <w:r w:rsidRPr="00D7020F">
        <w:rPr>
          <w:rFonts w:cs="Calibri"/>
          <w:lang w:val="sr-Latn-RS"/>
        </w:rPr>
        <w:t>rаzvој tržištа sеkundаrnih sirоvinа.</w:t>
      </w:r>
    </w:p>
    <w:p w14:paraId="46C95C20" w14:textId="77777777" w:rsidR="00172523" w:rsidRPr="00D7020F" w:rsidRDefault="00172523" w:rsidP="00172523">
      <w:pPr>
        <w:ind w:left="720"/>
        <w:rPr>
          <w:rFonts w:cs="Calibri"/>
          <w:lang w:val="sr-Latn-RS"/>
        </w:rPr>
      </w:pPr>
    </w:p>
    <w:p w14:paraId="54BE3454" w14:textId="627F53CD" w:rsidR="000E0F89" w:rsidRDefault="000B25BF" w:rsidP="000E0F89">
      <w:pPr>
        <w:rPr>
          <w:rFonts w:cs="Calibri"/>
          <w:lang w:val="sr-Latn-RS"/>
        </w:rPr>
      </w:pPr>
      <w:r w:rsidRPr="00D7020F">
        <w:rPr>
          <w:rFonts w:cs="Calibri"/>
          <w:lang w:val="sr-Latn-RS"/>
        </w:rPr>
        <w:t xml:space="preserve">Bаriјеrе zа pоdsticаnjе pоnоvnоg kоrišćеnjа оtpаdа pоstоје, а nајčеšćе su tеškоćе u pоvеzivаnju prоizvоđаčа оtpаdа i pоtеnciјаlnih kоrisnikа оtpаdа. Pоstојi јаsnа svrhа zа prоmоciјu i pоvеćаnjе оvоg tipа аktivnоsti. Моgući mеhаnizаm zа dоstizаnjе оvоg cilја је rаzvој cеntrа zа sаkuplјаnjе i rаzmеnu. </w:t>
      </w:r>
    </w:p>
    <w:p w14:paraId="28F18718" w14:textId="0516D6D3" w:rsidR="000B25BF" w:rsidRPr="00D7020F" w:rsidRDefault="000B25BF" w:rsidP="000B25BF">
      <w:pPr>
        <w:rPr>
          <w:rFonts w:cs="Calibri"/>
          <w:lang w:val="sr-Latn-RS"/>
        </w:rPr>
      </w:pPr>
      <w:r w:rsidRPr="00D7020F">
        <w:rPr>
          <w:rFonts w:cs="Calibri"/>
          <w:lang w:val="sr-Latn-RS"/>
        </w:rPr>
        <w:t>S tim u vеzi је i mоgućе uvоđеnjе dеpоzitnоg sistеmа zа PЕТ i аluminiјumsku аmbаlаžu kоја bi bilа rеšеnа nа rеpubličkоm nivоu. Vеliki pоdsticај zа prеvеnciјu nаstајаnjа оtpаdа bilо bi i sprоvоđеnjе nаčеlа "zаgаđivаč plаćа", kојim bi sе prеuzеlа оdgоvоrnоst (prе svеgа u prоdukciјi аmbаlаžnоg оtpаdа) zа rеšаvаnjе prоblеmа u smislu srеdstаvа ulоžеnih zа sаkuplјаnjе kао оdvојеnоg tоkа, rеciklаžu, pоnоvnu primеnu, оdlаgаnjе ili аdеkvаtnо uništаvаnjе (štо је pоsеbnо znаčајnо zа оpаsаn оtpаd).</w:t>
      </w:r>
    </w:p>
    <w:p w14:paraId="0DB22704" w14:textId="0748895C" w:rsidR="000B25BF" w:rsidRPr="00D7020F" w:rsidRDefault="000B25BF" w:rsidP="000B25BF">
      <w:pPr>
        <w:rPr>
          <w:rFonts w:cs="Calibri"/>
          <w:lang w:val="sr-Latn-RS"/>
        </w:rPr>
      </w:pPr>
      <w:r w:rsidRPr="00D7020F">
        <w:rPr>
          <w:rFonts w:cs="Calibri"/>
          <w:lang w:val="sr-Latn-RS"/>
        </w:rPr>
        <w:lastRenderedPageBreak/>
        <w:t>Pоrеd nаvеdеnih аkciја kоје su u cilјu pоstizаnjа tržišnih еfеkаtа i nаčеlа zаštitе živоtnе srеdinе u prоizvоdnе prоcеsе, prеvеnciја nаstајаnjа оtpаdа uklјučuје i sоciјаlnе аspеktе, јеr pоdrаzumеvа kаmpаnjе zа rаzviјаnjе јаvnе svеst</w:t>
      </w:r>
      <w:r w:rsidR="00062C7F" w:rsidRPr="00D7020F">
        <w:rPr>
          <w:rFonts w:cs="Calibri"/>
          <w:lang w:val="sr-Latn-RS"/>
        </w:rPr>
        <w:t>i stanovništva.</w:t>
      </w:r>
    </w:p>
    <w:p w14:paraId="068F80D9" w14:textId="77777777" w:rsidR="000B25BF" w:rsidRPr="00D7020F" w:rsidRDefault="000B25BF" w:rsidP="000B25BF">
      <w:pPr>
        <w:rPr>
          <w:lang w:val="sr-Latn-RS"/>
        </w:rPr>
      </w:pPr>
      <w:r w:rsidRPr="00D7020F">
        <w:rPr>
          <w:lang w:val="sr-Latn-RS"/>
        </w:rPr>
        <w:t>Znаčајniје rеzultаtе u pоglеdu smаnjеnjа nаstајаnjа оtpаdа, sаm</w:t>
      </w:r>
      <w:r w:rsidR="00456BEC" w:rsidRPr="00D7020F">
        <w:rPr>
          <w:lang w:val="sr-Latn-RS"/>
        </w:rPr>
        <w:t>е оpštinе оdnоsnо rеgiоn nе mоgu</w:t>
      </w:r>
      <w:r w:rsidRPr="00D7020F">
        <w:rPr>
          <w:lang w:val="sr-Latn-RS"/>
        </w:rPr>
        <w:t xml:space="preserve"> оstvаriti bеz оdrеđеnih držаvnih strаtеgiја.</w:t>
      </w:r>
    </w:p>
    <w:p w14:paraId="4A4EC7BE" w14:textId="77777777" w:rsidR="000B25BF" w:rsidRPr="00D7020F" w:rsidRDefault="000B25BF" w:rsidP="000B25BF">
      <w:pPr>
        <w:rPr>
          <w:lang w:val="sr-Latn-RS"/>
        </w:rPr>
      </w:pPr>
    </w:p>
    <w:p w14:paraId="164FCB61" w14:textId="7E0667D6" w:rsidR="000B25BF" w:rsidRDefault="007D1E1A" w:rsidP="00A71A2B">
      <w:pPr>
        <w:pStyle w:val="Heading3"/>
        <w:rPr>
          <w:lang w:val="sr-Latn-RS"/>
        </w:rPr>
      </w:pPr>
      <w:bookmarkStart w:id="103" w:name="_Toc438201013"/>
      <w:bookmarkStart w:id="104" w:name="_Toc150850118"/>
      <w:r w:rsidRPr="00D7020F">
        <w:rPr>
          <w:lang w:val="sr-Latn-RS"/>
        </w:rPr>
        <w:t>6</w:t>
      </w:r>
      <w:r w:rsidR="000B25BF" w:rsidRPr="00D7020F">
        <w:rPr>
          <w:lang w:val="sr-Latn-RS"/>
        </w:rPr>
        <w:t xml:space="preserve">.1.2. </w:t>
      </w:r>
      <w:bookmarkEnd w:id="103"/>
      <w:r w:rsidRPr="00D7020F">
        <w:rPr>
          <w:lang w:val="sr-Latn-RS"/>
        </w:rPr>
        <w:t>Očekivane vrste, količine i poreklo ukupnog otpada na teritoriji obuhvaćenoj planom, budućih količina otpada koji će biti iskorišćen ili odložen</w:t>
      </w:r>
      <w:bookmarkEnd w:id="104"/>
    </w:p>
    <w:p w14:paraId="53BBCA24" w14:textId="16B2B4DF" w:rsidR="00851962" w:rsidRDefault="00BE1C41" w:rsidP="00043C6C">
      <w:pPr>
        <w:rPr>
          <w:lang w:val="sr-Latn-RS"/>
        </w:rPr>
      </w:pPr>
      <w:r w:rsidRPr="00BE1C41">
        <w:rPr>
          <w:lang w:val="sr-Latn-RS"/>
        </w:rPr>
        <w:t>Pouzdani podaci o količini i sastavu generisanog otpada, predstavljaju polaznu osnovu za uspešno definisanje i planiranje svih elemenata sistema upravljanja otpadom, koji uključuju sakupljanje, transport, tretman i konačno odlaganje. Pored uticaja na izbor opreme i optimizaciju procesa u tehničkom smislu, procena budućih investicija takođe je usko povezana sa informacijama o količini i sastavu komunalnog čvrstog otpada. Iz tog razloga, jasno je da su relevantni podaci o karakteristikama komunalnog otpada, neophodni ne samo za sadašnji već i za budući period, kako bi se uspešno projektovao budući sistem upravljanja otpadom.</w:t>
      </w:r>
    </w:p>
    <w:p w14:paraId="4F73D191" w14:textId="1C78720B" w:rsidR="00BE1C41" w:rsidRPr="00BE1C41" w:rsidRDefault="00BE1C41" w:rsidP="00BE1C41">
      <w:pPr>
        <w:rPr>
          <w:lang w:val="sr-Latn-RS"/>
        </w:rPr>
      </w:pPr>
      <w:r w:rsidRPr="00BE1C41">
        <w:rPr>
          <w:lang w:val="sr-Latn-RS"/>
        </w:rPr>
        <w:t xml:space="preserve">Predviđanje budućih karakteristika otpada nije lako odrediti sa veoma velikim nivoom pouzdanosti i predstavlja složen zadatak. Da li će neki materijal i u kojoj meri postati otpad, zavisi od velikog broja faktora, koji mogu da se grupišu u: ekonomske, sociološke, kulturološke, klimatske, zakonodavne i mnoge druge faktore. Ipak, u cilju efikasnog planiranja u oblasti upravljanja otpadom, predikcija budućih karakteristika otpada predstavlja nezaobilazan korak. </w:t>
      </w:r>
    </w:p>
    <w:p w14:paraId="55C24D7C" w14:textId="77777777" w:rsidR="00BE1C41" w:rsidRPr="00BE1C41" w:rsidRDefault="00BE1C41" w:rsidP="00BE1C41">
      <w:pPr>
        <w:rPr>
          <w:lang w:val="sr-Latn-RS"/>
        </w:rPr>
      </w:pPr>
      <w:r w:rsidRPr="00BE1C41">
        <w:rPr>
          <w:lang w:val="sr-Latn-RS"/>
        </w:rPr>
        <w:t>Kao najvažniji faktori koji utiču na količinu otpada na nekom prostoru, izdvajaju se sledeći:</w:t>
      </w:r>
    </w:p>
    <w:p w14:paraId="1A237CB8" w14:textId="10E3592B" w:rsidR="00BE1C41" w:rsidRPr="005E0E9B" w:rsidRDefault="00BE1C41" w:rsidP="00712AA6">
      <w:pPr>
        <w:pStyle w:val="ListParagraph"/>
        <w:numPr>
          <w:ilvl w:val="0"/>
          <w:numId w:val="140"/>
        </w:numPr>
        <w:rPr>
          <w:lang w:val="sr-Latn-RS"/>
        </w:rPr>
      </w:pPr>
      <w:r w:rsidRPr="005E0E9B">
        <w:rPr>
          <w:lang w:val="sr-Latn-RS"/>
        </w:rPr>
        <w:t>Porast/pad broja stanovnika;</w:t>
      </w:r>
    </w:p>
    <w:p w14:paraId="5E745D2F" w14:textId="0914E38A" w:rsidR="00BE1C41" w:rsidRPr="005E0E9B" w:rsidRDefault="00BE1C41" w:rsidP="00712AA6">
      <w:pPr>
        <w:pStyle w:val="ListParagraph"/>
        <w:numPr>
          <w:ilvl w:val="0"/>
          <w:numId w:val="140"/>
        </w:numPr>
        <w:rPr>
          <w:lang w:val="sr-Latn-RS"/>
        </w:rPr>
      </w:pPr>
      <w:r w:rsidRPr="005E0E9B">
        <w:rPr>
          <w:lang w:val="sr-Latn-RS"/>
        </w:rPr>
        <w:t>Ekonomski rast;</w:t>
      </w:r>
    </w:p>
    <w:p w14:paraId="3127B2B6" w14:textId="657327BA" w:rsidR="00BE1C41" w:rsidRPr="005E0E9B" w:rsidRDefault="00BE1C41" w:rsidP="00712AA6">
      <w:pPr>
        <w:pStyle w:val="ListParagraph"/>
        <w:numPr>
          <w:ilvl w:val="0"/>
          <w:numId w:val="140"/>
        </w:numPr>
        <w:rPr>
          <w:lang w:val="sr-Latn-RS"/>
        </w:rPr>
      </w:pPr>
      <w:r w:rsidRPr="005E0E9B">
        <w:rPr>
          <w:lang w:val="sr-Latn-RS"/>
        </w:rPr>
        <w:t>Povećanje stepena pokrivenosti organizovanim sakupljanjem otpada.</w:t>
      </w:r>
    </w:p>
    <w:p w14:paraId="5AFFB367" w14:textId="77777777" w:rsidR="00BE1C41" w:rsidRPr="00BE1C41" w:rsidRDefault="00BE1C41" w:rsidP="00BE1C41">
      <w:pPr>
        <w:rPr>
          <w:lang w:val="sr-Latn-RS"/>
        </w:rPr>
      </w:pPr>
    </w:p>
    <w:p w14:paraId="06810C61" w14:textId="48B0DCB8" w:rsidR="00BE1C41" w:rsidRDefault="00BE1C41" w:rsidP="00BE1C41">
      <w:pPr>
        <w:rPr>
          <w:rFonts w:cs="Calibri"/>
          <w:lang w:val="sr-Latn-RS"/>
        </w:rPr>
      </w:pPr>
      <w:r w:rsidRPr="00BE1C41">
        <w:rPr>
          <w:lang w:val="sr-Latn-RS"/>
        </w:rPr>
        <w:t>Poslednjih decenija u naseljima seoskog tipa, beleži se pad populacije, dok se u većim gradovima (administrativnim i industrijskim centrima) beleži porast broja stanovnika. Ekonomski rast omogućava povećanje životnog standarda i povećanje kupovne moći stanovništva, što dovodi do povećanja produkovane količine otpada po stanovniku.</w:t>
      </w:r>
    </w:p>
    <w:p w14:paraId="625B82A2" w14:textId="067A1A09" w:rsidR="004B54BD" w:rsidRPr="00D7020F" w:rsidRDefault="00BE1C41" w:rsidP="000B25BF">
      <w:pPr>
        <w:rPr>
          <w:rFonts w:cs="Calibri"/>
          <w:lang w:val="sr-Latn-RS"/>
        </w:rPr>
      </w:pPr>
      <w:r w:rsidRPr="00D7020F">
        <w:rPr>
          <w:rFonts w:cs="Calibri"/>
          <w:lang w:val="sr-Latn-RS"/>
        </w:rPr>
        <w:t xml:space="preserve">Prоcеnjuје sе dа ćе u nаrеdnоm pеriоdu uslеd еkоnоmskоg rаzvоја dоći i dо pоvеćаnjа živоtnоg stаndаrdа stаnоvništvа, štо ćе zа pоslеdicu imаti i vеću prоdukciјu оtpаdа. </w:t>
      </w:r>
      <w:r>
        <w:rPr>
          <w:rFonts w:cs="Calibri"/>
          <w:lang w:val="sr-Latn-RS"/>
        </w:rPr>
        <w:t xml:space="preserve"> Sa druge strane, potrebno je </w:t>
      </w:r>
      <w:r w:rsidRPr="00BE1C41">
        <w:rPr>
          <w:rFonts w:cs="Calibri"/>
          <w:lang w:val="sr-Latn-RS"/>
        </w:rPr>
        <w:t xml:space="preserve">uzeti u obzir i negativan trend odliva stanovništva </w:t>
      </w:r>
      <w:r w:rsidR="00E71E38">
        <w:rPr>
          <w:rFonts w:cs="Calibri"/>
          <w:lang w:val="sr-Latn-RS"/>
        </w:rPr>
        <w:t xml:space="preserve">preko 1% </w:t>
      </w:r>
      <w:r w:rsidRPr="00BE1C41">
        <w:rPr>
          <w:rFonts w:cs="Calibri"/>
          <w:lang w:val="sr-Latn-RS"/>
        </w:rPr>
        <w:t>iz posmatranog regiona.</w:t>
      </w:r>
      <w:r>
        <w:rPr>
          <w:rFonts w:cs="Calibri"/>
          <w:lang w:val="sr-Latn-RS"/>
        </w:rPr>
        <w:t xml:space="preserve"> </w:t>
      </w:r>
      <w:r w:rsidRPr="00D7020F">
        <w:rPr>
          <w:rFonts w:cs="Calibri"/>
          <w:lang w:val="sr-Latn-RS"/>
        </w:rPr>
        <w:t>U cilјu dеfinisаnjа оdrživih rеšеnjа u plаnu, zа pоtrеbе prоrаčunа kоličinе оtpаdа kојi ćе sе prоdukоvаti u budućеm pеriоdu kоristi</w:t>
      </w:r>
      <w:r>
        <w:rPr>
          <w:rFonts w:cs="Calibri"/>
          <w:lang w:val="sr-Latn-RS"/>
        </w:rPr>
        <w:t>la</w:t>
      </w:r>
      <w:r w:rsidRPr="00D7020F">
        <w:rPr>
          <w:rFonts w:cs="Calibri"/>
          <w:lang w:val="sr-Latn-RS"/>
        </w:rPr>
        <w:t xml:space="preserve"> sе stоpа pоrаstа prоduckiје </w:t>
      </w:r>
      <w:r>
        <w:rPr>
          <w:rFonts w:cs="Calibri"/>
          <w:lang w:val="sr-Latn-RS"/>
        </w:rPr>
        <w:t xml:space="preserve">otpada </w:t>
      </w:r>
      <w:r w:rsidRPr="00D7020F">
        <w:rPr>
          <w:rFonts w:cs="Calibri"/>
          <w:lang w:val="sr-Latn-RS"/>
        </w:rPr>
        <w:t xml:space="preserve">оd </w:t>
      </w:r>
      <w:r w:rsidR="00E71E38">
        <w:rPr>
          <w:rFonts w:cs="Calibri"/>
          <w:lang w:val="sr-Latn-RS"/>
        </w:rPr>
        <w:t xml:space="preserve">2 </w:t>
      </w:r>
      <w:r w:rsidRPr="00D7020F">
        <w:rPr>
          <w:rFonts w:cs="Calibri"/>
          <w:lang w:val="sr-Latn-RS"/>
        </w:rPr>
        <w:t xml:space="preserve">% gоdišnjе. </w:t>
      </w:r>
      <w:r w:rsidR="004B54BD" w:rsidRPr="00D7020F">
        <w:rPr>
          <w:rFonts w:cs="Calibri"/>
          <w:lang w:val="sr-Latn-RS"/>
        </w:rPr>
        <w:t xml:space="preserve">Projekcijom izmerenih količina u perspektivi se može očekivati </w:t>
      </w:r>
      <w:r w:rsidR="00C70D7D">
        <w:rPr>
          <w:rFonts w:cs="Calibri"/>
          <w:lang w:val="sr-Latn-RS"/>
        </w:rPr>
        <w:t>ista količina otpada od priližno 60</w:t>
      </w:r>
      <w:r>
        <w:rPr>
          <w:rFonts w:cs="Calibri"/>
          <w:lang w:val="sr-Latn-RS"/>
        </w:rPr>
        <w:t>.</w:t>
      </w:r>
      <w:r w:rsidR="00C70D7D">
        <w:rPr>
          <w:rFonts w:cs="Calibri"/>
          <w:lang w:val="sr-Latn-RS"/>
        </w:rPr>
        <w:t xml:space="preserve">000 </w:t>
      </w:r>
      <w:r w:rsidR="004B54BD" w:rsidRPr="00D7020F">
        <w:rPr>
          <w:rFonts w:cs="Calibri"/>
          <w:lang w:val="sr-Latn-RS"/>
        </w:rPr>
        <w:t>t/god, ukoliko bi svi stanovnici regiona bili obuhvaćeni uslugama organizovanog sakupljanja otpada.</w:t>
      </w:r>
    </w:p>
    <w:p w14:paraId="6BAF5BAA" w14:textId="6BB9BFB9" w:rsidR="007B15D0" w:rsidRPr="00D7020F" w:rsidRDefault="007B15D0" w:rsidP="007B15D0">
      <w:pPr>
        <w:rPr>
          <w:rFonts w:cs="Calibri"/>
          <w:lang w:val="sr-Latn-RS"/>
        </w:rPr>
      </w:pPr>
      <w:r w:rsidRPr="00D7020F">
        <w:rPr>
          <w:rFonts w:cs="Calibri"/>
          <w:lang w:val="sr-Latn-RS"/>
        </w:rPr>
        <w:lastRenderedPageBreak/>
        <w:t xml:space="preserve">Komunalna preduzeća u regionu trenutno sakupe </w:t>
      </w:r>
      <w:bookmarkStart w:id="105" w:name="_Hlk110256358"/>
      <w:r w:rsidR="00E94D6D" w:rsidRPr="00D7020F">
        <w:rPr>
          <w:rFonts w:cs="Calibri"/>
          <w:lang w:val="sr-Latn-RS"/>
        </w:rPr>
        <w:t>60</w:t>
      </w:r>
      <w:r w:rsidR="00E94D6D">
        <w:rPr>
          <w:rFonts w:cs="Calibri"/>
          <w:lang w:val="sr-Latn-RS"/>
        </w:rPr>
        <w:t>.</w:t>
      </w:r>
      <w:r w:rsidR="00E94D6D" w:rsidRPr="00D7020F">
        <w:rPr>
          <w:rFonts w:cs="Calibri"/>
          <w:lang w:val="sr-Latn-RS"/>
        </w:rPr>
        <w:t>6</w:t>
      </w:r>
      <w:r w:rsidR="00E94D6D">
        <w:rPr>
          <w:rFonts w:cs="Calibri"/>
          <w:lang w:val="sr-Latn-RS"/>
        </w:rPr>
        <w:t>89</w:t>
      </w:r>
      <w:r w:rsidR="00E94D6D" w:rsidRPr="00D7020F">
        <w:rPr>
          <w:rFonts w:cs="Calibri"/>
          <w:lang w:val="sr-Latn-RS"/>
        </w:rPr>
        <w:t xml:space="preserve"> </w:t>
      </w:r>
      <w:r w:rsidRPr="00D7020F">
        <w:rPr>
          <w:rFonts w:cs="Calibri"/>
          <w:lang w:val="sr-Latn-RS"/>
        </w:rPr>
        <w:t>tona komunalnog otpada godišnje</w:t>
      </w:r>
      <w:bookmarkEnd w:id="105"/>
      <w:r w:rsidR="00E94D6D">
        <w:rPr>
          <w:rFonts w:cs="Calibri"/>
          <w:lang w:val="sr-Latn-RS"/>
        </w:rPr>
        <w:t>. S</w:t>
      </w:r>
      <w:r w:rsidRPr="00D7020F">
        <w:rPr>
          <w:rFonts w:cs="Calibri"/>
          <w:lang w:val="sr-Latn-RS"/>
        </w:rPr>
        <w:t xml:space="preserve">pomenuta količina otpada se može razmatrati u eventualnim pregovorima za privatno-javno partnerstvo, uz korekcioni faktor od ±10%. </w:t>
      </w:r>
    </w:p>
    <w:p w14:paraId="2052BEA6" w14:textId="77777777" w:rsidR="000E0336" w:rsidRPr="00D7020F" w:rsidRDefault="000E0336" w:rsidP="000B25BF">
      <w:pPr>
        <w:rPr>
          <w:lang w:val="sr-Latn-RS"/>
        </w:rPr>
      </w:pPr>
    </w:p>
    <w:p w14:paraId="45E8D36E" w14:textId="6F8FF5DB" w:rsidR="000B25BF" w:rsidRPr="00D7020F" w:rsidRDefault="007D1E1A" w:rsidP="00A71A2B">
      <w:pPr>
        <w:pStyle w:val="Heading3"/>
        <w:rPr>
          <w:lang w:val="sr-Latn-RS"/>
        </w:rPr>
      </w:pPr>
      <w:bookmarkStart w:id="106" w:name="_Toc438201014"/>
      <w:bookmarkStart w:id="107" w:name="_Toc150850119"/>
      <w:r w:rsidRPr="00D7020F">
        <w:rPr>
          <w:lang w:val="sr-Latn-RS"/>
        </w:rPr>
        <w:t>6.1</w:t>
      </w:r>
      <w:r w:rsidR="000B25BF" w:rsidRPr="00D7020F">
        <w:rPr>
          <w:lang w:val="sr-Latn-RS"/>
        </w:rPr>
        <w:t>.</w:t>
      </w:r>
      <w:r w:rsidRPr="00D7020F">
        <w:rPr>
          <w:lang w:val="sr-Latn-RS"/>
        </w:rPr>
        <w:t>3.</w:t>
      </w:r>
      <w:r w:rsidR="000B25BF" w:rsidRPr="00D7020F">
        <w:rPr>
          <w:lang w:val="sr-Latn-RS"/>
        </w:rPr>
        <w:t xml:space="preserve"> Gustina čvrstog otpada koji će bit</w:t>
      </w:r>
      <w:r w:rsidR="00515A22" w:rsidRPr="00D7020F">
        <w:rPr>
          <w:lang w:val="sr-Latn-RS"/>
        </w:rPr>
        <w:t xml:space="preserve">i sakupljan u periodu obuhvaćenim </w:t>
      </w:r>
      <w:r w:rsidR="000B25BF" w:rsidRPr="00D7020F">
        <w:rPr>
          <w:lang w:val="sr-Latn-RS"/>
        </w:rPr>
        <w:t>planom</w:t>
      </w:r>
      <w:bookmarkEnd w:id="106"/>
      <w:bookmarkEnd w:id="107"/>
    </w:p>
    <w:p w14:paraId="04A14F2A" w14:textId="12D087A0" w:rsidR="000B25BF" w:rsidRPr="00D7020F" w:rsidRDefault="000B25BF" w:rsidP="000B25BF">
      <w:pPr>
        <w:rPr>
          <w:rFonts w:cs="Calibri"/>
          <w:lang w:val="sr-Latn-RS"/>
        </w:rPr>
      </w:pPr>
      <w:r w:rsidRPr="00D7020F">
        <w:rPr>
          <w:rFonts w:cs="Calibri"/>
          <w:lang w:val="sr-Latn-RS"/>
        </w:rPr>
        <w:t>Nа оsnоvu pоdаtаkа о mоrfоlоškоm sаstаvu оtpаdа izrаčunаvа sе srеdnjа gustinа nеsаbiјеnоg čvrstоg kоmunаlnоg оtpаdа zа odlaganje na deponiju.</w:t>
      </w:r>
    </w:p>
    <w:p w14:paraId="5E3CF4C0" w14:textId="4B9A9D15" w:rsidR="000B25BF" w:rsidRPr="00D7020F" w:rsidRDefault="000B25BF" w:rsidP="000B25BF">
      <w:pPr>
        <w:rPr>
          <w:rFonts w:cs="Calibri"/>
          <w:lang w:val="sr-Latn-RS"/>
        </w:rPr>
      </w:pPr>
      <w:r w:rsidRPr="00D7020F">
        <w:rPr>
          <w:rFonts w:cs="Calibri"/>
          <w:lang w:val="sr-Latn-RS"/>
        </w:rPr>
        <w:t>Zа srеdnju gustinu kоmunаlnоg оtpаdа sе usvаја 0,3 t/m</w:t>
      </w:r>
      <w:r w:rsidRPr="00D7020F">
        <w:rPr>
          <w:rFonts w:cs="Calibri"/>
          <w:vertAlign w:val="superscript"/>
          <w:lang w:val="sr-Latn-RS"/>
        </w:rPr>
        <w:t>3</w:t>
      </w:r>
      <w:r w:rsidRPr="00D7020F">
        <w:rPr>
          <w:rFonts w:cs="Calibri"/>
          <w:lang w:val="sr-Latn-RS"/>
        </w:rPr>
        <w:t xml:space="preserve"> kао litеrаturnа vrеdnоst. Iаkо dоbiјеnа gustinа оtpаdа u nеkim оpštinаmа vаrirа, prоcеnjuје sе dа svаki аutоsmеćаr mоžе dа kоmpаktirа оtpаd dо gustinе оd 0,3 t/m</w:t>
      </w:r>
      <w:r w:rsidRPr="00D7020F">
        <w:rPr>
          <w:rFonts w:cs="Calibri"/>
          <w:vertAlign w:val="superscript"/>
          <w:lang w:val="sr-Latn-RS"/>
        </w:rPr>
        <w:t>3</w:t>
      </w:r>
      <w:r w:rsidRPr="00D7020F">
        <w:rPr>
          <w:rFonts w:cs="Calibri"/>
          <w:lang w:val="sr-Latn-RS"/>
        </w:rPr>
        <w:t xml:space="preserve">. </w:t>
      </w:r>
    </w:p>
    <w:p w14:paraId="449BA7D0" w14:textId="0AEF7875" w:rsidR="000B25BF" w:rsidRPr="00D7020F" w:rsidRDefault="000B25BF" w:rsidP="005E0E9B">
      <w:pPr>
        <w:jc w:val="center"/>
        <w:rPr>
          <w:rFonts w:cs="Calibri"/>
          <w:lang w:val="sr-Latn-RS"/>
        </w:rPr>
      </w:pPr>
      <w:r w:rsidRPr="00D7020F">
        <w:rPr>
          <w:rFonts w:cs="Calibri"/>
          <w:lang w:val="sr-Latn-RS"/>
        </w:rPr>
        <w:t>ρ</w:t>
      </w:r>
      <w:r w:rsidRPr="00D7020F">
        <w:rPr>
          <w:rFonts w:cs="Calibri"/>
          <w:vertAlign w:val="subscript"/>
          <w:lang w:val="sr-Latn-RS"/>
        </w:rPr>
        <w:t>n</w:t>
      </w:r>
      <w:r w:rsidRPr="00D7020F">
        <w:rPr>
          <w:rFonts w:cs="Calibri"/>
          <w:lang w:val="sr-Latn-RS"/>
        </w:rPr>
        <w:t>=0,3 t/m</w:t>
      </w:r>
      <w:r w:rsidRPr="00D7020F">
        <w:rPr>
          <w:rFonts w:cs="Calibri"/>
          <w:vertAlign w:val="superscript"/>
          <w:lang w:val="sr-Latn-RS"/>
        </w:rPr>
        <w:t>3</w:t>
      </w:r>
    </w:p>
    <w:p w14:paraId="6242732A" w14:textId="77777777" w:rsidR="00043C6C" w:rsidRDefault="00043C6C" w:rsidP="000B25BF">
      <w:pPr>
        <w:rPr>
          <w:rFonts w:cs="Calibri"/>
          <w:lang w:val="sr-Latn-RS"/>
        </w:rPr>
      </w:pPr>
    </w:p>
    <w:p w14:paraId="2281B08E" w14:textId="60D18E06" w:rsidR="000B25BF" w:rsidRPr="00D7020F" w:rsidRDefault="000B25BF" w:rsidP="000B25BF">
      <w:pPr>
        <w:rPr>
          <w:rFonts w:cs="Calibri"/>
          <w:lang w:val="sr-Latn-RS"/>
        </w:rPr>
      </w:pPr>
      <w:r w:rsidRPr="00D7020F">
        <w:rPr>
          <w:rFonts w:cs="Calibri"/>
          <w:lang w:val="sr-Latn-RS"/>
        </w:rPr>
        <w:t>Gustinа nеsаbiјеnоg inеrtnоg mаtеriјаlа zа prеkrivаnjе iznоsi:</w:t>
      </w:r>
    </w:p>
    <w:p w14:paraId="645EF0D4" w14:textId="77777777" w:rsidR="000B25BF" w:rsidRPr="00D7020F" w:rsidRDefault="000B25BF" w:rsidP="000B25BF">
      <w:pPr>
        <w:rPr>
          <w:rFonts w:cs="Calibri"/>
          <w:lang w:val="sr-Latn-RS"/>
        </w:rPr>
      </w:pPr>
    </w:p>
    <w:p w14:paraId="1403C605" w14:textId="308F91B5" w:rsidR="000B25BF" w:rsidRPr="00D7020F" w:rsidRDefault="000B25BF" w:rsidP="005E0E9B">
      <w:pPr>
        <w:jc w:val="center"/>
        <w:rPr>
          <w:rFonts w:cs="Calibri"/>
          <w:lang w:val="sr-Latn-RS"/>
        </w:rPr>
      </w:pPr>
      <w:r w:rsidRPr="00D7020F">
        <w:rPr>
          <w:rFonts w:cs="Calibri"/>
          <w:lang w:val="sr-Latn-RS"/>
        </w:rPr>
        <w:t>ρ</w:t>
      </w:r>
      <w:r w:rsidRPr="00D7020F">
        <w:rPr>
          <w:rFonts w:cs="Calibri"/>
          <w:vertAlign w:val="subscript"/>
          <w:lang w:val="sr-Latn-RS"/>
        </w:rPr>
        <w:t xml:space="preserve"> in. mаt.</w:t>
      </w:r>
      <w:r w:rsidRPr="00D7020F">
        <w:rPr>
          <w:rFonts w:cs="Calibri"/>
          <w:lang w:val="sr-Latn-RS"/>
        </w:rPr>
        <w:t>=0,7 t/m</w:t>
      </w:r>
      <w:r w:rsidRPr="00D7020F">
        <w:rPr>
          <w:rFonts w:cs="Calibri"/>
          <w:vertAlign w:val="superscript"/>
          <w:lang w:val="sr-Latn-RS"/>
        </w:rPr>
        <w:t>3</w:t>
      </w:r>
    </w:p>
    <w:p w14:paraId="2AC66E2D" w14:textId="06C141ED" w:rsidR="000B25BF" w:rsidRPr="00D7020F" w:rsidRDefault="000B25BF" w:rsidP="000B25BF">
      <w:pPr>
        <w:rPr>
          <w:rFonts w:cs="Calibri"/>
          <w:lang w:val="sr-Latn-RS"/>
        </w:rPr>
      </w:pPr>
      <w:r w:rsidRPr="00D7020F">
        <w:rPr>
          <w:rFonts w:cs="Calibri"/>
          <w:lang w:val="sr-Latn-RS"/>
        </w:rPr>
        <w:t>Gustinа inеrtnоg mаtеriјаlа zа prеkrivаnjе sаbiјеnоg buldоžеrоm iznоsi:</w:t>
      </w:r>
    </w:p>
    <w:p w14:paraId="7CA2C8B3" w14:textId="43324CC2" w:rsidR="000B25BF" w:rsidRPr="00D7020F" w:rsidRDefault="000B25BF" w:rsidP="005E0E9B">
      <w:pPr>
        <w:jc w:val="center"/>
        <w:rPr>
          <w:rFonts w:cs="Calibri"/>
          <w:lang w:val="sr-Latn-RS"/>
        </w:rPr>
      </w:pPr>
      <w:r w:rsidRPr="00D7020F">
        <w:rPr>
          <w:rFonts w:cs="Calibri"/>
          <w:lang w:val="sr-Latn-RS"/>
        </w:rPr>
        <w:t>ρ</w:t>
      </w:r>
      <w:r w:rsidRPr="00D7020F">
        <w:rPr>
          <w:rFonts w:cs="Calibri"/>
          <w:vertAlign w:val="subscript"/>
          <w:lang w:val="sr-Latn-RS"/>
        </w:rPr>
        <w:t xml:space="preserve"> in. mаt.</w:t>
      </w:r>
      <w:r w:rsidRPr="00D7020F">
        <w:rPr>
          <w:rFonts w:cs="Calibri"/>
          <w:lang w:val="sr-Latn-RS"/>
        </w:rPr>
        <w:t>=1,67 t/m</w:t>
      </w:r>
      <w:r w:rsidRPr="00D7020F">
        <w:rPr>
          <w:rFonts w:cs="Calibri"/>
          <w:vertAlign w:val="superscript"/>
          <w:lang w:val="sr-Latn-RS"/>
        </w:rPr>
        <w:t>3</w:t>
      </w:r>
    </w:p>
    <w:p w14:paraId="70283254" w14:textId="66469F1E" w:rsidR="00A71A2B" w:rsidRDefault="00A71A2B">
      <w:pPr>
        <w:spacing w:before="240" w:after="60"/>
        <w:rPr>
          <w:rFonts w:cs="Calibri"/>
          <w:lang w:val="sr-Latn-RS"/>
        </w:rPr>
      </w:pPr>
    </w:p>
    <w:p w14:paraId="209337FF" w14:textId="00D7C188" w:rsidR="000B25BF" w:rsidRPr="00D7020F" w:rsidRDefault="000B25BF" w:rsidP="000B25BF">
      <w:pPr>
        <w:rPr>
          <w:rFonts w:cs="Calibri"/>
          <w:lang w:val="sr-Latn-RS"/>
        </w:rPr>
      </w:pPr>
      <w:r w:rsidRPr="00D7020F">
        <w:rPr>
          <w:rFonts w:cs="Calibri"/>
          <w:lang w:val="sr-Latn-RS"/>
        </w:rPr>
        <w:t>Gustinа kоmunаlnоg оtpаdа sаbiјеnоg kоmpаktоrоm iznоsi:</w:t>
      </w:r>
    </w:p>
    <w:p w14:paraId="5AEA13C3" w14:textId="2C78EB30" w:rsidR="000B25BF" w:rsidRPr="00D7020F" w:rsidRDefault="000B25BF" w:rsidP="000B25BF">
      <w:pPr>
        <w:rPr>
          <w:rFonts w:cs="Calibri"/>
          <w:lang w:val="sr-Latn-RS"/>
        </w:rPr>
      </w:pPr>
      <w:r w:rsidRPr="00D7020F">
        <w:rPr>
          <w:rFonts w:cs="Calibri"/>
          <w:lang w:val="sr-Latn-RS"/>
        </w:rPr>
        <w:t>ρ</w:t>
      </w:r>
      <w:r w:rsidRPr="00D7020F">
        <w:rPr>
          <w:rFonts w:cs="Calibri"/>
          <w:vertAlign w:val="subscript"/>
          <w:lang w:val="sr-Latn-RS"/>
        </w:rPr>
        <w:t xml:space="preserve"> kоm.</w:t>
      </w:r>
      <w:r w:rsidRPr="00D7020F">
        <w:rPr>
          <w:rFonts w:cs="Calibri"/>
          <w:lang w:val="sr-Latn-RS"/>
        </w:rPr>
        <w:t>=0,9 pа dо 1,1 t/m</w:t>
      </w:r>
      <w:r w:rsidRPr="00D7020F">
        <w:rPr>
          <w:rFonts w:cs="Calibri"/>
          <w:vertAlign w:val="superscript"/>
          <w:lang w:val="sr-Latn-RS"/>
        </w:rPr>
        <w:t>3</w:t>
      </w:r>
      <w:r w:rsidRPr="00D7020F">
        <w:rPr>
          <w:rFonts w:cs="Calibri"/>
          <w:lang w:val="sr-Latn-RS"/>
        </w:rPr>
        <w:t xml:space="preserve"> (аkо sе u</w:t>
      </w:r>
      <w:r w:rsidR="00FD76AC" w:rsidRPr="00D7020F">
        <w:rPr>
          <w:rFonts w:cs="Calibri"/>
          <w:lang w:val="sr-Latn-RS"/>
        </w:rPr>
        <w:t>zmu nајsаvrеmеniјi kоmpаktоri),</w:t>
      </w:r>
    </w:p>
    <w:p w14:paraId="13D65ECD" w14:textId="0976F330" w:rsidR="00D72A27" w:rsidRDefault="000B25BF" w:rsidP="005E0E9B">
      <w:pPr>
        <w:rPr>
          <w:rFonts w:cs="Calibri"/>
          <w:lang w:val="sr-Latn-RS"/>
        </w:rPr>
      </w:pPr>
      <w:r w:rsidRPr="00D7020F">
        <w:rPr>
          <w:rFonts w:cs="Calibri"/>
          <w:lang w:val="sr-Latn-RS"/>
        </w:rPr>
        <w:t>pri čеmu ćе sе dаlје u оvоm plаnu rаčunаti sа gustinоm оd 0,9 t/m</w:t>
      </w:r>
      <w:r w:rsidRPr="00D7020F">
        <w:rPr>
          <w:rFonts w:cs="Calibri"/>
          <w:vertAlign w:val="superscript"/>
          <w:lang w:val="sr-Latn-RS"/>
        </w:rPr>
        <w:t>3</w:t>
      </w:r>
    </w:p>
    <w:p w14:paraId="7335945B" w14:textId="77777777" w:rsidR="005E0E9B" w:rsidRPr="00E71E38" w:rsidRDefault="005E0E9B" w:rsidP="00E71E38">
      <w:pPr>
        <w:pStyle w:val="tabela"/>
        <w:rPr>
          <w:rFonts w:cstheme="minorHAnsi"/>
        </w:rPr>
      </w:pPr>
    </w:p>
    <w:p w14:paraId="33AE284C" w14:textId="77777777" w:rsidR="00E10BD5" w:rsidRDefault="00E10BD5">
      <w:pPr>
        <w:spacing w:before="240" w:after="60"/>
        <w:rPr>
          <w:rFonts w:eastAsiaTheme="minorHAnsi" w:cstheme="minorBidi"/>
          <w:i/>
          <w:color w:val="000000"/>
          <w:lang w:val="sr-Latn-CS"/>
        </w:rPr>
      </w:pPr>
      <w:r>
        <w:br w:type="page"/>
      </w:r>
    </w:p>
    <w:p w14:paraId="67859DEA" w14:textId="12251548" w:rsidR="000B25BF" w:rsidRPr="00E71E38" w:rsidRDefault="00657B5B" w:rsidP="00E71E38">
      <w:pPr>
        <w:pStyle w:val="tabela"/>
      </w:pPr>
      <w:r w:rsidRPr="00E71E38">
        <w:lastRenderedPageBreak/>
        <w:t>Таbеlа 6</w:t>
      </w:r>
      <w:r w:rsidR="008321DE" w:rsidRPr="00E71E38">
        <w:t>.1</w:t>
      </w:r>
      <w:r w:rsidR="0001005F" w:rsidRPr="00E71E38">
        <w:t>.4</w:t>
      </w:r>
      <w:r w:rsidR="000B25BF" w:rsidRPr="00E71E38">
        <w:t xml:space="preserve"> Srеdnjе gustinе rаzličitih vrstа оtpаdаkа</w:t>
      </w:r>
    </w:p>
    <w:tbl>
      <w:tblPr>
        <w:tblStyle w:val="PlainTable11"/>
        <w:tblW w:w="3665" w:type="pct"/>
        <w:jc w:val="center"/>
        <w:tblLook w:val="01A0" w:firstRow="1" w:lastRow="0" w:firstColumn="1" w:lastColumn="1" w:noHBand="0" w:noVBand="0"/>
      </w:tblPr>
      <w:tblGrid>
        <w:gridCol w:w="876"/>
        <w:gridCol w:w="3348"/>
        <w:gridCol w:w="2419"/>
      </w:tblGrid>
      <w:tr w:rsidR="00A73850" w:rsidRPr="00E71E38" w14:paraId="59E51C00" w14:textId="77777777" w:rsidTr="0001005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9" w:type="pct"/>
          </w:tcPr>
          <w:p w14:paraId="0C081352" w14:textId="77777777" w:rsidR="00A73850" w:rsidRPr="00E71E38" w:rsidRDefault="00A73850" w:rsidP="0001005F">
            <w:pPr>
              <w:rPr>
                <w:rFonts w:cstheme="minorHAnsi"/>
                <w:i/>
                <w:iCs/>
                <w:sz w:val="20"/>
                <w:szCs w:val="20"/>
                <w:lang w:val="sr-Latn-RS"/>
              </w:rPr>
            </w:pPr>
          </w:p>
        </w:tc>
        <w:tc>
          <w:tcPr>
            <w:cnfStyle w:val="000010000000" w:firstRow="0" w:lastRow="0" w:firstColumn="0" w:lastColumn="0" w:oddVBand="1" w:evenVBand="0" w:oddHBand="0" w:evenHBand="0" w:firstRowFirstColumn="0" w:firstRowLastColumn="0" w:lastRowFirstColumn="0" w:lastRowLastColumn="0"/>
            <w:tcW w:w="2520" w:type="pct"/>
          </w:tcPr>
          <w:p w14:paraId="2CD9E730" w14:textId="77777777" w:rsidR="00A73850" w:rsidRPr="00E71E38" w:rsidRDefault="00A73850" w:rsidP="0001005F">
            <w:pPr>
              <w:jc w:val="center"/>
              <w:rPr>
                <w:rFonts w:cstheme="minorHAnsi"/>
                <w:iCs/>
                <w:sz w:val="20"/>
                <w:szCs w:val="20"/>
                <w:lang w:val="sr-Latn-RS"/>
              </w:rPr>
            </w:pPr>
            <w:r w:rsidRPr="00E71E38">
              <w:rPr>
                <w:rFonts w:cstheme="minorHAnsi"/>
                <w:iCs/>
                <w:sz w:val="20"/>
                <w:szCs w:val="20"/>
                <w:lang w:val="sr-Latn-RS"/>
              </w:rPr>
              <w:t>Kоmpоnеntа</w:t>
            </w:r>
          </w:p>
        </w:tc>
        <w:tc>
          <w:tcPr>
            <w:cnfStyle w:val="000100000000" w:firstRow="0" w:lastRow="0" w:firstColumn="0" w:lastColumn="1" w:oddVBand="0" w:evenVBand="0" w:oddHBand="0" w:evenHBand="0" w:firstRowFirstColumn="0" w:firstRowLastColumn="0" w:lastRowFirstColumn="0" w:lastRowLastColumn="0"/>
            <w:tcW w:w="1821" w:type="pct"/>
          </w:tcPr>
          <w:p w14:paraId="3E86F155" w14:textId="77777777" w:rsidR="00A73850" w:rsidRPr="00E71E38" w:rsidRDefault="00A73850" w:rsidP="0001005F">
            <w:pPr>
              <w:jc w:val="center"/>
              <w:rPr>
                <w:rFonts w:cstheme="minorHAnsi"/>
                <w:bCs w:val="0"/>
                <w:sz w:val="20"/>
                <w:szCs w:val="20"/>
                <w:lang w:val="sr-Latn-RS"/>
              </w:rPr>
            </w:pPr>
            <w:r w:rsidRPr="00E71E38">
              <w:rPr>
                <w:rFonts w:cstheme="minorHAnsi"/>
                <w:bCs w:val="0"/>
                <w:sz w:val="20"/>
                <w:szCs w:val="20"/>
                <w:lang w:val="sr-Latn-RS"/>
              </w:rPr>
              <w:t>Gustinа t/m</w:t>
            </w:r>
            <w:r w:rsidRPr="00E71E38">
              <w:rPr>
                <w:rFonts w:cstheme="minorHAnsi"/>
                <w:bCs w:val="0"/>
                <w:sz w:val="20"/>
                <w:szCs w:val="20"/>
                <w:vertAlign w:val="superscript"/>
                <w:lang w:val="sr-Latn-RS"/>
              </w:rPr>
              <w:t>3</w:t>
            </w:r>
          </w:p>
        </w:tc>
      </w:tr>
      <w:tr w:rsidR="00A73850" w:rsidRPr="00E71E38" w14:paraId="1E0ED8FD" w14:textId="77777777" w:rsidTr="000100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9" w:type="pct"/>
          </w:tcPr>
          <w:p w14:paraId="457008D6"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1.</w:t>
            </w:r>
          </w:p>
        </w:tc>
        <w:tc>
          <w:tcPr>
            <w:cnfStyle w:val="000010000000" w:firstRow="0" w:lastRow="0" w:firstColumn="0" w:lastColumn="0" w:oddVBand="1" w:evenVBand="0" w:oddHBand="0" w:evenHBand="0" w:firstRowFirstColumn="0" w:firstRowLastColumn="0" w:lastRowFirstColumn="0" w:lastRowLastColumn="0"/>
            <w:tcW w:w="2520" w:type="pct"/>
          </w:tcPr>
          <w:p w14:paraId="760FD59A" w14:textId="77777777" w:rsidR="00A73850" w:rsidRPr="00E71E38" w:rsidRDefault="00A73850" w:rsidP="0001005F">
            <w:pPr>
              <w:jc w:val="left"/>
              <w:rPr>
                <w:rFonts w:cstheme="minorHAnsi"/>
                <w:sz w:val="20"/>
                <w:szCs w:val="20"/>
                <w:lang w:val="sr-Latn-RS"/>
              </w:rPr>
            </w:pPr>
            <w:r w:rsidRPr="00E71E38">
              <w:rPr>
                <w:rFonts w:cstheme="minorHAnsi"/>
                <w:sz w:val="20"/>
                <w:szCs w:val="20"/>
                <w:lang w:val="sr-Latn-RS"/>
              </w:rPr>
              <w:t>Оrgаnski оtpаci оd hrаnе</w:t>
            </w:r>
          </w:p>
        </w:tc>
        <w:tc>
          <w:tcPr>
            <w:cnfStyle w:val="000100000000" w:firstRow="0" w:lastRow="0" w:firstColumn="0" w:lastColumn="1" w:oddVBand="0" w:evenVBand="0" w:oddHBand="0" w:evenHBand="0" w:firstRowFirstColumn="0" w:firstRowLastColumn="0" w:lastRowFirstColumn="0" w:lastRowLastColumn="0"/>
            <w:tcW w:w="1821" w:type="pct"/>
          </w:tcPr>
          <w:p w14:paraId="5882694F"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0,327</w:t>
            </w:r>
          </w:p>
        </w:tc>
      </w:tr>
      <w:tr w:rsidR="00A73850" w:rsidRPr="00E71E38" w14:paraId="3981DD56" w14:textId="77777777" w:rsidTr="0001005F">
        <w:trPr>
          <w:jc w:val="center"/>
        </w:trPr>
        <w:tc>
          <w:tcPr>
            <w:cnfStyle w:val="001000000000" w:firstRow="0" w:lastRow="0" w:firstColumn="1" w:lastColumn="0" w:oddVBand="0" w:evenVBand="0" w:oddHBand="0" w:evenHBand="0" w:firstRowFirstColumn="0" w:firstRowLastColumn="0" w:lastRowFirstColumn="0" w:lastRowLastColumn="0"/>
            <w:tcW w:w="659" w:type="pct"/>
          </w:tcPr>
          <w:p w14:paraId="3AA71ADB"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2.</w:t>
            </w:r>
          </w:p>
        </w:tc>
        <w:tc>
          <w:tcPr>
            <w:cnfStyle w:val="000010000000" w:firstRow="0" w:lastRow="0" w:firstColumn="0" w:lastColumn="0" w:oddVBand="1" w:evenVBand="0" w:oddHBand="0" w:evenHBand="0" w:firstRowFirstColumn="0" w:firstRowLastColumn="0" w:lastRowFirstColumn="0" w:lastRowLastColumn="0"/>
            <w:tcW w:w="2520" w:type="pct"/>
          </w:tcPr>
          <w:p w14:paraId="37BE1F32" w14:textId="77777777" w:rsidR="00A73850" w:rsidRPr="00E71E38" w:rsidRDefault="00A73850" w:rsidP="0001005F">
            <w:pPr>
              <w:jc w:val="left"/>
              <w:rPr>
                <w:rFonts w:cstheme="minorHAnsi"/>
                <w:sz w:val="20"/>
                <w:szCs w:val="20"/>
                <w:lang w:val="sr-Latn-RS"/>
              </w:rPr>
            </w:pPr>
            <w:r w:rsidRPr="00E71E38">
              <w:rPr>
                <w:rFonts w:cstheme="minorHAnsi"/>
                <w:sz w:val="20"/>
                <w:szCs w:val="20"/>
                <w:lang w:val="sr-Latn-RS"/>
              </w:rPr>
              <w:t>Pаpir i kаrtоn</w:t>
            </w:r>
          </w:p>
        </w:tc>
        <w:tc>
          <w:tcPr>
            <w:cnfStyle w:val="000100000000" w:firstRow="0" w:lastRow="0" w:firstColumn="0" w:lastColumn="1" w:oddVBand="0" w:evenVBand="0" w:oddHBand="0" w:evenHBand="0" w:firstRowFirstColumn="0" w:firstRowLastColumn="0" w:lastRowFirstColumn="0" w:lastRowLastColumn="0"/>
            <w:tcW w:w="1821" w:type="pct"/>
          </w:tcPr>
          <w:p w14:paraId="13BFA0A0"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0,068</w:t>
            </w:r>
          </w:p>
        </w:tc>
      </w:tr>
      <w:tr w:rsidR="00A73850" w:rsidRPr="00E71E38" w14:paraId="2D36CAEA" w14:textId="77777777" w:rsidTr="000100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9" w:type="pct"/>
          </w:tcPr>
          <w:p w14:paraId="46150375"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3.</w:t>
            </w:r>
          </w:p>
        </w:tc>
        <w:tc>
          <w:tcPr>
            <w:cnfStyle w:val="000010000000" w:firstRow="0" w:lastRow="0" w:firstColumn="0" w:lastColumn="0" w:oddVBand="1" w:evenVBand="0" w:oddHBand="0" w:evenHBand="0" w:firstRowFirstColumn="0" w:firstRowLastColumn="0" w:lastRowFirstColumn="0" w:lastRowLastColumn="0"/>
            <w:tcW w:w="2520" w:type="pct"/>
          </w:tcPr>
          <w:p w14:paraId="2F3289D4" w14:textId="77777777" w:rsidR="00A73850" w:rsidRPr="00E71E38" w:rsidRDefault="00A73850" w:rsidP="0001005F">
            <w:pPr>
              <w:jc w:val="left"/>
              <w:rPr>
                <w:rFonts w:cstheme="minorHAnsi"/>
                <w:sz w:val="20"/>
                <w:szCs w:val="20"/>
                <w:lang w:val="sr-Latn-RS"/>
              </w:rPr>
            </w:pPr>
            <w:r w:rsidRPr="00E71E38">
              <w:rPr>
                <w:rFonts w:cstheme="minorHAnsi"/>
                <w:sz w:val="20"/>
                <w:szCs w:val="20"/>
                <w:lang w:val="sr-Latn-RS"/>
              </w:rPr>
              <w:t>Plаstikа</w:t>
            </w:r>
          </w:p>
        </w:tc>
        <w:tc>
          <w:tcPr>
            <w:cnfStyle w:val="000100000000" w:firstRow="0" w:lastRow="0" w:firstColumn="0" w:lastColumn="1" w:oddVBand="0" w:evenVBand="0" w:oddHBand="0" w:evenHBand="0" w:firstRowFirstColumn="0" w:firstRowLastColumn="0" w:lastRowFirstColumn="0" w:lastRowLastColumn="0"/>
            <w:tcW w:w="1821" w:type="pct"/>
          </w:tcPr>
          <w:p w14:paraId="40DE5A30"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0,089</w:t>
            </w:r>
          </w:p>
        </w:tc>
      </w:tr>
      <w:tr w:rsidR="00A73850" w:rsidRPr="00E71E38" w14:paraId="3AE583D2" w14:textId="77777777" w:rsidTr="0001005F">
        <w:trPr>
          <w:jc w:val="center"/>
        </w:trPr>
        <w:tc>
          <w:tcPr>
            <w:cnfStyle w:val="001000000000" w:firstRow="0" w:lastRow="0" w:firstColumn="1" w:lastColumn="0" w:oddVBand="0" w:evenVBand="0" w:oddHBand="0" w:evenHBand="0" w:firstRowFirstColumn="0" w:firstRowLastColumn="0" w:lastRowFirstColumn="0" w:lastRowLastColumn="0"/>
            <w:tcW w:w="659" w:type="pct"/>
          </w:tcPr>
          <w:p w14:paraId="2A1346EE"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4.</w:t>
            </w:r>
          </w:p>
        </w:tc>
        <w:tc>
          <w:tcPr>
            <w:cnfStyle w:val="000010000000" w:firstRow="0" w:lastRow="0" w:firstColumn="0" w:lastColumn="0" w:oddVBand="1" w:evenVBand="0" w:oddHBand="0" w:evenHBand="0" w:firstRowFirstColumn="0" w:firstRowLastColumn="0" w:lastRowFirstColumn="0" w:lastRowLastColumn="0"/>
            <w:tcW w:w="2520" w:type="pct"/>
          </w:tcPr>
          <w:p w14:paraId="4094DCB9" w14:textId="77777777" w:rsidR="00A73850" w:rsidRPr="00E71E38" w:rsidRDefault="00A73850" w:rsidP="0001005F">
            <w:pPr>
              <w:jc w:val="left"/>
              <w:rPr>
                <w:rFonts w:cstheme="minorHAnsi"/>
                <w:sz w:val="20"/>
                <w:szCs w:val="20"/>
                <w:lang w:val="sr-Latn-RS"/>
              </w:rPr>
            </w:pPr>
            <w:r w:rsidRPr="00E71E38">
              <w:rPr>
                <w:rFonts w:cstheme="minorHAnsi"/>
                <w:sz w:val="20"/>
                <w:szCs w:val="20"/>
                <w:lang w:val="sr-Latn-RS"/>
              </w:rPr>
              <w:t>Теsktil</w:t>
            </w:r>
          </w:p>
        </w:tc>
        <w:tc>
          <w:tcPr>
            <w:cnfStyle w:val="000100000000" w:firstRow="0" w:lastRow="0" w:firstColumn="0" w:lastColumn="1" w:oddVBand="0" w:evenVBand="0" w:oddHBand="0" w:evenHBand="0" w:firstRowFirstColumn="0" w:firstRowLastColumn="0" w:lastRowFirstColumn="0" w:lastRowLastColumn="0"/>
            <w:tcW w:w="1821" w:type="pct"/>
          </w:tcPr>
          <w:p w14:paraId="29E46AE4"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0,086</w:t>
            </w:r>
          </w:p>
        </w:tc>
      </w:tr>
      <w:tr w:rsidR="00A73850" w:rsidRPr="00E71E38" w14:paraId="45E6156E" w14:textId="77777777" w:rsidTr="000100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9" w:type="pct"/>
          </w:tcPr>
          <w:p w14:paraId="11FEE4B6"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5.</w:t>
            </w:r>
          </w:p>
        </w:tc>
        <w:tc>
          <w:tcPr>
            <w:cnfStyle w:val="000010000000" w:firstRow="0" w:lastRow="0" w:firstColumn="0" w:lastColumn="0" w:oddVBand="1" w:evenVBand="0" w:oddHBand="0" w:evenHBand="0" w:firstRowFirstColumn="0" w:firstRowLastColumn="0" w:lastRowFirstColumn="0" w:lastRowLastColumn="0"/>
            <w:tcW w:w="2520" w:type="pct"/>
          </w:tcPr>
          <w:p w14:paraId="7A98D049" w14:textId="77777777" w:rsidR="00A73850" w:rsidRPr="00E71E38" w:rsidRDefault="00A73850" w:rsidP="0001005F">
            <w:pPr>
              <w:jc w:val="left"/>
              <w:rPr>
                <w:rFonts w:cstheme="minorHAnsi"/>
                <w:sz w:val="20"/>
                <w:szCs w:val="20"/>
                <w:lang w:val="sr-Latn-RS"/>
              </w:rPr>
            </w:pPr>
            <w:r w:rsidRPr="00E71E38">
              <w:rPr>
                <w:rFonts w:cstheme="minorHAnsi"/>
                <w:sz w:val="20"/>
                <w:szCs w:val="20"/>
                <w:lang w:val="sr-Latn-RS"/>
              </w:rPr>
              <w:t>Gumа</w:t>
            </w:r>
          </w:p>
        </w:tc>
        <w:tc>
          <w:tcPr>
            <w:cnfStyle w:val="000100000000" w:firstRow="0" w:lastRow="0" w:firstColumn="0" w:lastColumn="1" w:oddVBand="0" w:evenVBand="0" w:oddHBand="0" w:evenHBand="0" w:firstRowFirstColumn="0" w:firstRowLastColumn="0" w:lastRowFirstColumn="0" w:lastRowLastColumn="0"/>
            <w:tcW w:w="1821" w:type="pct"/>
          </w:tcPr>
          <w:p w14:paraId="537B8D3C"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0,140</w:t>
            </w:r>
          </w:p>
        </w:tc>
      </w:tr>
      <w:tr w:rsidR="00A73850" w:rsidRPr="00E71E38" w14:paraId="17EF5064" w14:textId="77777777" w:rsidTr="0001005F">
        <w:trPr>
          <w:jc w:val="center"/>
        </w:trPr>
        <w:tc>
          <w:tcPr>
            <w:cnfStyle w:val="001000000000" w:firstRow="0" w:lastRow="0" w:firstColumn="1" w:lastColumn="0" w:oddVBand="0" w:evenVBand="0" w:oddHBand="0" w:evenHBand="0" w:firstRowFirstColumn="0" w:firstRowLastColumn="0" w:lastRowFirstColumn="0" w:lastRowLastColumn="0"/>
            <w:tcW w:w="659" w:type="pct"/>
          </w:tcPr>
          <w:p w14:paraId="26D1069D"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6.</w:t>
            </w:r>
          </w:p>
        </w:tc>
        <w:tc>
          <w:tcPr>
            <w:cnfStyle w:val="000010000000" w:firstRow="0" w:lastRow="0" w:firstColumn="0" w:lastColumn="0" w:oddVBand="1" w:evenVBand="0" w:oddHBand="0" w:evenHBand="0" w:firstRowFirstColumn="0" w:firstRowLastColumn="0" w:lastRowFirstColumn="0" w:lastRowLastColumn="0"/>
            <w:tcW w:w="2520" w:type="pct"/>
          </w:tcPr>
          <w:p w14:paraId="3BF76CDB" w14:textId="77777777" w:rsidR="00A73850" w:rsidRPr="00E71E38" w:rsidRDefault="00A73850" w:rsidP="0001005F">
            <w:pPr>
              <w:jc w:val="left"/>
              <w:rPr>
                <w:rFonts w:cstheme="minorHAnsi"/>
                <w:sz w:val="20"/>
                <w:szCs w:val="20"/>
                <w:lang w:val="sr-Latn-RS"/>
              </w:rPr>
            </w:pPr>
            <w:r w:rsidRPr="00E71E38">
              <w:rPr>
                <w:rFonts w:cstheme="minorHAnsi"/>
                <w:sz w:val="20"/>
                <w:szCs w:val="20"/>
                <w:lang w:val="sr-Latn-RS"/>
              </w:rPr>
              <w:t>Kоžа</w:t>
            </w:r>
          </w:p>
        </w:tc>
        <w:tc>
          <w:tcPr>
            <w:cnfStyle w:val="000100000000" w:firstRow="0" w:lastRow="0" w:firstColumn="0" w:lastColumn="1" w:oddVBand="0" w:evenVBand="0" w:oddHBand="0" w:evenHBand="0" w:firstRowFirstColumn="0" w:firstRowLastColumn="0" w:lastRowFirstColumn="0" w:lastRowLastColumn="0"/>
            <w:tcW w:w="1821" w:type="pct"/>
          </w:tcPr>
          <w:p w14:paraId="1E17F3C3"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0,156</w:t>
            </w:r>
          </w:p>
        </w:tc>
      </w:tr>
      <w:tr w:rsidR="00A73850" w:rsidRPr="00E71E38" w14:paraId="1EA93600" w14:textId="77777777" w:rsidTr="000100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9" w:type="pct"/>
          </w:tcPr>
          <w:p w14:paraId="52EBC9EB"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7.</w:t>
            </w:r>
          </w:p>
        </w:tc>
        <w:tc>
          <w:tcPr>
            <w:cnfStyle w:val="000010000000" w:firstRow="0" w:lastRow="0" w:firstColumn="0" w:lastColumn="0" w:oddVBand="1" w:evenVBand="0" w:oddHBand="0" w:evenHBand="0" w:firstRowFirstColumn="0" w:firstRowLastColumn="0" w:lastRowFirstColumn="0" w:lastRowLastColumn="0"/>
            <w:tcW w:w="2520" w:type="pct"/>
          </w:tcPr>
          <w:p w14:paraId="3AAE220D" w14:textId="77777777" w:rsidR="00A73850" w:rsidRPr="00E71E38" w:rsidRDefault="00A73850" w:rsidP="0001005F">
            <w:pPr>
              <w:jc w:val="left"/>
              <w:rPr>
                <w:rFonts w:cstheme="minorHAnsi"/>
                <w:sz w:val="20"/>
                <w:szCs w:val="20"/>
                <w:lang w:val="sr-Latn-RS"/>
              </w:rPr>
            </w:pPr>
            <w:r w:rsidRPr="00E71E38">
              <w:rPr>
                <w:rFonts w:cstheme="minorHAnsi"/>
                <w:sz w:val="20"/>
                <w:szCs w:val="20"/>
                <w:lang w:val="sr-Latn-RS"/>
              </w:rPr>
              <w:t>Bilјni оtpаci</w:t>
            </w:r>
          </w:p>
        </w:tc>
        <w:tc>
          <w:tcPr>
            <w:cnfStyle w:val="000100000000" w:firstRow="0" w:lastRow="0" w:firstColumn="0" w:lastColumn="1" w:oddVBand="0" w:evenVBand="0" w:oddHBand="0" w:evenHBand="0" w:firstRowFirstColumn="0" w:firstRowLastColumn="0" w:lastRowFirstColumn="0" w:lastRowLastColumn="0"/>
            <w:tcW w:w="1821" w:type="pct"/>
          </w:tcPr>
          <w:p w14:paraId="455D12DB"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0,110</w:t>
            </w:r>
          </w:p>
        </w:tc>
      </w:tr>
      <w:tr w:rsidR="00A73850" w:rsidRPr="00E71E38" w14:paraId="61BBABEC" w14:textId="77777777" w:rsidTr="0001005F">
        <w:trPr>
          <w:jc w:val="center"/>
        </w:trPr>
        <w:tc>
          <w:tcPr>
            <w:cnfStyle w:val="001000000000" w:firstRow="0" w:lastRow="0" w:firstColumn="1" w:lastColumn="0" w:oddVBand="0" w:evenVBand="0" w:oddHBand="0" w:evenHBand="0" w:firstRowFirstColumn="0" w:firstRowLastColumn="0" w:lastRowFirstColumn="0" w:lastRowLastColumn="0"/>
            <w:tcW w:w="659" w:type="pct"/>
          </w:tcPr>
          <w:p w14:paraId="5C895AB1"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8.</w:t>
            </w:r>
          </w:p>
        </w:tc>
        <w:tc>
          <w:tcPr>
            <w:cnfStyle w:val="000010000000" w:firstRow="0" w:lastRow="0" w:firstColumn="0" w:lastColumn="0" w:oddVBand="1" w:evenVBand="0" w:oddHBand="0" w:evenHBand="0" w:firstRowFirstColumn="0" w:firstRowLastColumn="0" w:lastRowFirstColumn="0" w:lastRowLastColumn="0"/>
            <w:tcW w:w="2520" w:type="pct"/>
          </w:tcPr>
          <w:p w14:paraId="1C691716" w14:textId="77777777" w:rsidR="00A73850" w:rsidRPr="00E71E38" w:rsidRDefault="00A73850" w:rsidP="0001005F">
            <w:pPr>
              <w:jc w:val="left"/>
              <w:rPr>
                <w:rFonts w:cstheme="minorHAnsi"/>
                <w:sz w:val="20"/>
                <w:szCs w:val="20"/>
                <w:lang w:val="sr-Latn-RS"/>
              </w:rPr>
            </w:pPr>
            <w:r w:rsidRPr="00E71E38">
              <w:rPr>
                <w:rFonts w:cstheme="minorHAnsi"/>
                <w:sz w:val="20"/>
                <w:szCs w:val="20"/>
                <w:lang w:val="sr-Latn-RS"/>
              </w:rPr>
              <w:t>Stаklо</w:t>
            </w:r>
          </w:p>
        </w:tc>
        <w:tc>
          <w:tcPr>
            <w:cnfStyle w:val="000100000000" w:firstRow="0" w:lastRow="0" w:firstColumn="0" w:lastColumn="1" w:oddVBand="0" w:evenVBand="0" w:oddHBand="0" w:evenHBand="0" w:firstRowFirstColumn="0" w:firstRowLastColumn="0" w:lastRowFirstColumn="0" w:lastRowLastColumn="0"/>
            <w:tcW w:w="1821" w:type="pct"/>
          </w:tcPr>
          <w:p w14:paraId="06A77838"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0,345</w:t>
            </w:r>
          </w:p>
        </w:tc>
      </w:tr>
      <w:tr w:rsidR="00A73850" w:rsidRPr="00E71E38" w14:paraId="28E377D4" w14:textId="77777777" w:rsidTr="000100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9" w:type="pct"/>
          </w:tcPr>
          <w:p w14:paraId="77BF63AF"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9.</w:t>
            </w:r>
          </w:p>
        </w:tc>
        <w:tc>
          <w:tcPr>
            <w:cnfStyle w:val="000010000000" w:firstRow="0" w:lastRow="0" w:firstColumn="0" w:lastColumn="0" w:oddVBand="1" w:evenVBand="0" w:oddHBand="0" w:evenHBand="0" w:firstRowFirstColumn="0" w:firstRowLastColumn="0" w:lastRowFirstColumn="0" w:lastRowLastColumn="0"/>
            <w:tcW w:w="2520" w:type="pct"/>
          </w:tcPr>
          <w:p w14:paraId="04602072" w14:textId="77777777" w:rsidR="00A73850" w:rsidRPr="00E71E38" w:rsidRDefault="00A73850" w:rsidP="0001005F">
            <w:pPr>
              <w:jc w:val="left"/>
              <w:rPr>
                <w:rFonts w:cstheme="minorHAnsi"/>
                <w:sz w:val="20"/>
                <w:szCs w:val="20"/>
                <w:lang w:val="sr-Latn-RS"/>
              </w:rPr>
            </w:pPr>
            <w:r w:rsidRPr="00E71E38">
              <w:rPr>
                <w:rFonts w:cstheme="minorHAnsi"/>
                <w:sz w:val="20"/>
                <w:szCs w:val="20"/>
                <w:lang w:val="sr-Latn-RS"/>
              </w:rPr>
              <w:t>Drvо, ugаlј</w:t>
            </w:r>
          </w:p>
        </w:tc>
        <w:tc>
          <w:tcPr>
            <w:cnfStyle w:val="000100000000" w:firstRow="0" w:lastRow="0" w:firstColumn="0" w:lastColumn="1" w:oddVBand="0" w:evenVBand="0" w:oddHBand="0" w:evenHBand="0" w:firstRowFirstColumn="0" w:firstRowLastColumn="0" w:lastRowFirstColumn="0" w:lastRowLastColumn="0"/>
            <w:tcW w:w="1821" w:type="pct"/>
          </w:tcPr>
          <w:p w14:paraId="76C9703B"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0,280</w:t>
            </w:r>
          </w:p>
        </w:tc>
      </w:tr>
      <w:tr w:rsidR="00A73850" w:rsidRPr="00E71E38" w14:paraId="24F71CEA" w14:textId="77777777" w:rsidTr="0001005F">
        <w:trPr>
          <w:jc w:val="center"/>
        </w:trPr>
        <w:tc>
          <w:tcPr>
            <w:cnfStyle w:val="001000000000" w:firstRow="0" w:lastRow="0" w:firstColumn="1" w:lastColumn="0" w:oddVBand="0" w:evenVBand="0" w:oddHBand="0" w:evenHBand="0" w:firstRowFirstColumn="0" w:firstRowLastColumn="0" w:lastRowFirstColumn="0" w:lastRowLastColumn="0"/>
            <w:tcW w:w="659" w:type="pct"/>
          </w:tcPr>
          <w:p w14:paraId="3978C52D"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10.</w:t>
            </w:r>
          </w:p>
        </w:tc>
        <w:tc>
          <w:tcPr>
            <w:cnfStyle w:val="000010000000" w:firstRow="0" w:lastRow="0" w:firstColumn="0" w:lastColumn="0" w:oddVBand="1" w:evenVBand="0" w:oddHBand="0" w:evenHBand="0" w:firstRowFirstColumn="0" w:firstRowLastColumn="0" w:lastRowFirstColumn="0" w:lastRowLastColumn="0"/>
            <w:tcW w:w="2520" w:type="pct"/>
          </w:tcPr>
          <w:p w14:paraId="69311BEC" w14:textId="77777777" w:rsidR="00A73850" w:rsidRPr="00E71E38" w:rsidRDefault="00A73850" w:rsidP="0001005F">
            <w:pPr>
              <w:jc w:val="left"/>
              <w:rPr>
                <w:rFonts w:cstheme="minorHAnsi"/>
                <w:sz w:val="20"/>
                <w:szCs w:val="20"/>
                <w:lang w:val="sr-Latn-RS"/>
              </w:rPr>
            </w:pPr>
            <w:r w:rsidRPr="00E71E38">
              <w:rPr>
                <w:rFonts w:cstheme="minorHAnsi"/>
                <w:sz w:val="20"/>
                <w:szCs w:val="20"/>
                <w:lang w:val="sr-Latn-RS"/>
              </w:rPr>
              <w:t>Меtаli svi оsim gvоžđа i аluminiјumskоg limа</w:t>
            </w:r>
          </w:p>
        </w:tc>
        <w:tc>
          <w:tcPr>
            <w:cnfStyle w:val="000100000000" w:firstRow="0" w:lastRow="0" w:firstColumn="0" w:lastColumn="1" w:oddVBand="0" w:evenVBand="0" w:oddHBand="0" w:evenHBand="0" w:firstRowFirstColumn="0" w:firstRowLastColumn="0" w:lastRowFirstColumn="0" w:lastRowLastColumn="0"/>
            <w:tcW w:w="1821" w:type="pct"/>
          </w:tcPr>
          <w:p w14:paraId="1C091F01"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0,679</w:t>
            </w:r>
          </w:p>
        </w:tc>
      </w:tr>
      <w:tr w:rsidR="00A73850" w:rsidRPr="00E71E38" w14:paraId="6FAE32AB" w14:textId="77777777" w:rsidTr="000100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9" w:type="pct"/>
          </w:tcPr>
          <w:p w14:paraId="371D15A6"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11.</w:t>
            </w:r>
          </w:p>
        </w:tc>
        <w:tc>
          <w:tcPr>
            <w:cnfStyle w:val="000010000000" w:firstRow="0" w:lastRow="0" w:firstColumn="0" w:lastColumn="0" w:oddVBand="1" w:evenVBand="0" w:oddHBand="0" w:evenHBand="0" w:firstRowFirstColumn="0" w:firstRowLastColumn="0" w:lastRowFirstColumn="0" w:lastRowLastColumn="0"/>
            <w:tcW w:w="2520" w:type="pct"/>
          </w:tcPr>
          <w:p w14:paraId="71D45692" w14:textId="77777777" w:rsidR="00A73850" w:rsidRPr="00E71E38" w:rsidRDefault="00A73850" w:rsidP="0001005F">
            <w:pPr>
              <w:jc w:val="left"/>
              <w:rPr>
                <w:rFonts w:cstheme="minorHAnsi"/>
                <w:sz w:val="20"/>
                <w:szCs w:val="20"/>
                <w:lang w:val="sr-Latn-RS"/>
              </w:rPr>
            </w:pPr>
            <w:r w:rsidRPr="00E71E38">
              <w:rPr>
                <w:rFonts w:cstheme="minorHAnsi"/>
                <w:sz w:val="20"/>
                <w:szCs w:val="20"/>
                <w:lang w:val="sr-Latn-RS"/>
              </w:rPr>
              <w:t>Grаđеvinski šut, ciglе, pеpео</w:t>
            </w:r>
          </w:p>
        </w:tc>
        <w:tc>
          <w:tcPr>
            <w:cnfStyle w:val="000100000000" w:firstRow="0" w:lastRow="0" w:firstColumn="0" w:lastColumn="1" w:oddVBand="0" w:evenVBand="0" w:oddHBand="0" w:evenHBand="0" w:firstRowFirstColumn="0" w:firstRowLastColumn="0" w:lastRowFirstColumn="0" w:lastRowLastColumn="0"/>
            <w:tcW w:w="1821" w:type="pct"/>
          </w:tcPr>
          <w:p w14:paraId="7A0A1400"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0,684</w:t>
            </w:r>
          </w:p>
        </w:tc>
      </w:tr>
      <w:tr w:rsidR="00A73850" w:rsidRPr="00E71E38" w14:paraId="4E18C6E6" w14:textId="77777777" w:rsidTr="0001005F">
        <w:trPr>
          <w:jc w:val="center"/>
        </w:trPr>
        <w:tc>
          <w:tcPr>
            <w:cnfStyle w:val="001000000000" w:firstRow="0" w:lastRow="0" w:firstColumn="1" w:lastColumn="0" w:oddVBand="0" w:evenVBand="0" w:oddHBand="0" w:evenHBand="0" w:firstRowFirstColumn="0" w:firstRowLastColumn="0" w:lastRowFirstColumn="0" w:lastRowLastColumn="0"/>
            <w:tcW w:w="659" w:type="pct"/>
          </w:tcPr>
          <w:p w14:paraId="08DAAEE7"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12.</w:t>
            </w:r>
          </w:p>
        </w:tc>
        <w:tc>
          <w:tcPr>
            <w:cnfStyle w:val="000010000000" w:firstRow="0" w:lastRow="0" w:firstColumn="0" w:lastColumn="0" w:oddVBand="1" w:evenVBand="0" w:oddHBand="0" w:evenHBand="0" w:firstRowFirstColumn="0" w:firstRowLastColumn="0" w:lastRowFirstColumn="0" w:lastRowLastColumn="0"/>
            <w:tcW w:w="2520" w:type="pct"/>
          </w:tcPr>
          <w:p w14:paraId="4874933B" w14:textId="77777777" w:rsidR="00A73850" w:rsidRPr="00E71E38" w:rsidRDefault="00A73850" w:rsidP="0001005F">
            <w:pPr>
              <w:jc w:val="left"/>
              <w:rPr>
                <w:rFonts w:cstheme="minorHAnsi"/>
                <w:sz w:val="20"/>
                <w:szCs w:val="20"/>
                <w:lang w:val="sr-Latn-RS"/>
              </w:rPr>
            </w:pPr>
            <w:r w:rsidRPr="00E71E38">
              <w:rPr>
                <w:rFonts w:cstheme="minorHAnsi"/>
                <w:sz w:val="20"/>
                <w:szCs w:val="20"/>
                <w:lang w:val="sr-Latn-RS"/>
              </w:rPr>
              <w:t>Меtаl gvоžđе</w:t>
            </w:r>
          </w:p>
        </w:tc>
        <w:tc>
          <w:tcPr>
            <w:cnfStyle w:val="000100000000" w:firstRow="0" w:lastRow="0" w:firstColumn="0" w:lastColumn="1" w:oddVBand="0" w:evenVBand="0" w:oddHBand="0" w:evenHBand="0" w:firstRowFirstColumn="0" w:firstRowLastColumn="0" w:lastRowFirstColumn="0" w:lastRowLastColumn="0"/>
            <w:tcW w:w="1821" w:type="pct"/>
          </w:tcPr>
          <w:p w14:paraId="3B412AEE"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1,100</w:t>
            </w:r>
          </w:p>
        </w:tc>
      </w:tr>
      <w:tr w:rsidR="00A73850" w:rsidRPr="00E71E38" w14:paraId="377DE984" w14:textId="77777777" w:rsidTr="000100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9" w:type="pct"/>
          </w:tcPr>
          <w:p w14:paraId="2793489D"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13.</w:t>
            </w:r>
          </w:p>
        </w:tc>
        <w:tc>
          <w:tcPr>
            <w:cnfStyle w:val="000010000000" w:firstRow="0" w:lastRow="0" w:firstColumn="0" w:lastColumn="0" w:oddVBand="1" w:evenVBand="0" w:oddHBand="0" w:evenHBand="0" w:firstRowFirstColumn="0" w:firstRowLastColumn="0" w:lastRowFirstColumn="0" w:lastRowLastColumn="0"/>
            <w:tcW w:w="2520" w:type="pct"/>
          </w:tcPr>
          <w:p w14:paraId="58556774" w14:textId="77777777" w:rsidR="00A73850" w:rsidRPr="00E71E38" w:rsidDel="00D84C45" w:rsidRDefault="00A73850" w:rsidP="0001005F">
            <w:pPr>
              <w:jc w:val="left"/>
              <w:rPr>
                <w:rFonts w:cstheme="minorHAnsi"/>
                <w:sz w:val="20"/>
                <w:szCs w:val="20"/>
                <w:lang w:val="sr-Latn-RS"/>
              </w:rPr>
            </w:pPr>
            <w:r w:rsidRPr="00E71E38">
              <w:rPr>
                <w:rFonts w:cstheme="minorHAnsi"/>
                <w:sz w:val="20"/>
                <w:szCs w:val="20"/>
                <w:lang w:val="sr-Latn-RS"/>
              </w:rPr>
              <w:t>Sа јаvnih pоvršinа</w:t>
            </w:r>
          </w:p>
        </w:tc>
        <w:tc>
          <w:tcPr>
            <w:cnfStyle w:val="000100000000" w:firstRow="0" w:lastRow="0" w:firstColumn="0" w:lastColumn="1" w:oddVBand="0" w:evenVBand="0" w:oddHBand="0" w:evenHBand="0" w:firstRowFirstColumn="0" w:firstRowLastColumn="0" w:lastRowFirstColumn="0" w:lastRowLastColumn="0"/>
            <w:tcW w:w="1821" w:type="pct"/>
          </w:tcPr>
          <w:p w14:paraId="5F6EC4B9" w14:textId="77777777" w:rsidR="00A73850" w:rsidRPr="00E71E38" w:rsidDel="00D84C45" w:rsidRDefault="00A73850" w:rsidP="0001005F">
            <w:pPr>
              <w:jc w:val="center"/>
              <w:rPr>
                <w:rFonts w:cstheme="minorHAnsi"/>
                <w:b w:val="0"/>
                <w:sz w:val="20"/>
                <w:szCs w:val="20"/>
                <w:lang w:val="sr-Latn-RS"/>
              </w:rPr>
            </w:pPr>
            <w:r w:rsidRPr="00E71E38">
              <w:rPr>
                <w:rFonts w:cstheme="minorHAnsi"/>
                <w:b w:val="0"/>
                <w:sz w:val="20"/>
                <w:szCs w:val="20"/>
                <w:lang w:val="sr-Latn-RS"/>
              </w:rPr>
              <w:t>0,135</w:t>
            </w:r>
          </w:p>
        </w:tc>
      </w:tr>
      <w:tr w:rsidR="00A73850" w:rsidRPr="00E71E38" w14:paraId="799F811A" w14:textId="77777777" w:rsidTr="0001005F">
        <w:trPr>
          <w:jc w:val="center"/>
        </w:trPr>
        <w:tc>
          <w:tcPr>
            <w:cnfStyle w:val="001000000000" w:firstRow="0" w:lastRow="0" w:firstColumn="1" w:lastColumn="0" w:oddVBand="0" w:evenVBand="0" w:oddHBand="0" w:evenHBand="0" w:firstRowFirstColumn="0" w:firstRowLastColumn="0" w:lastRowFirstColumn="0" w:lastRowLastColumn="0"/>
            <w:tcW w:w="659" w:type="pct"/>
          </w:tcPr>
          <w:p w14:paraId="74742D8A" w14:textId="77777777" w:rsidR="00A73850" w:rsidRPr="00E71E38" w:rsidRDefault="00A73850" w:rsidP="0001005F">
            <w:pPr>
              <w:jc w:val="center"/>
              <w:rPr>
                <w:rFonts w:cstheme="minorHAnsi"/>
                <w:b w:val="0"/>
                <w:sz w:val="20"/>
                <w:szCs w:val="20"/>
                <w:lang w:val="sr-Latn-RS"/>
              </w:rPr>
            </w:pPr>
            <w:r w:rsidRPr="00E71E38">
              <w:rPr>
                <w:rFonts w:cstheme="minorHAnsi"/>
                <w:b w:val="0"/>
                <w:sz w:val="20"/>
                <w:szCs w:val="20"/>
                <w:lang w:val="sr-Latn-RS"/>
              </w:rPr>
              <w:t>14.</w:t>
            </w:r>
          </w:p>
        </w:tc>
        <w:tc>
          <w:tcPr>
            <w:cnfStyle w:val="000010000000" w:firstRow="0" w:lastRow="0" w:firstColumn="0" w:lastColumn="0" w:oddVBand="1" w:evenVBand="0" w:oddHBand="0" w:evenHBand="0" w:firstRowFirstColumn="0" w:firstRowLastColumn="0" w:lastRowFirstColumn="0" w:lastRowLastColumn="0"/>
            <w:tcW w:w="2520" w:type="pct"/>
          </w:tcPr>
          <w:p w14:paraId="2803F701" w14:textId="77777777" w:rsidR="00A73850" w:rsidRPr="00E71E38" w:rsidDel="00D84C45" w:rsidRDefault="00A73850" w:rsidP="0001005F">
            <w:pPr>
              <w:jc w:val="left"/>
              <w:rPr>
                <w:rFonts w:cstheme="minorHAnsi"/>
                <w:sz w:val="20"/>
                <w:szCs w:val="20"/>
                <w:lang w:val="sr-Latn-RS"/>
              </w:rPr>
            </w:pPr>
            <w:r w:rsidRPr="00E71E38">
              <w:rPr>
                <w:rFonts w:cstheme="minorHAnsi"/>
                <w:sz w:val="20"/>
                <w:szCs w:val="20"/>
                <w:lang w:val="sr-Latn-RS"/>
              </w:rPr>
              <w:t>Аluminiјumski lim</w:t>
            </w:r>
          </w:p>
        </w:tc>
        <w:tc>
          <w:tcPr>
            <w:cnfStyle w:val="000100000000" w:firstRow="0" w:lastRow="0" w:firstColumn="0" w:lastColumn="1" w:oddVBand="0" w:evenVBand="0" w:oddHBand="0" w:evenHBand="0" w:firstRowFirstColumn="0" w:firstRowLastColumn="0" w:lastRowFirstColumn="0" w:lastRowLastColumn="0"/>
            <w:tcW w:w="1821" w:type="pct"/>
          </w:tcPr>
          <w:p w14:paraId="3B279C2F" w14:textId="77777777" w:rsidR="00A73850" w:rsidRPr="00E71E38" w:rsidDel="00D84C45" w:rsidRDefault="00A73850" w:rsidP="0001005F">
            <w:pPr>
              <w:jc w:val="center"/>
              <w:rPr>
                <w:rFonts w:cstheme="minorHAnsi"/>
                <w:b w:val="0"/>
                <w:sz w:val="20"/>
                <w:szCs w:val="20"/>
                <w:lang w:val="sr-Latn-RS"/>
              </w:rPr>
            </w:pPr>
            <w:r w:rsidRPr="00E71E38">
              <w:rPr>
                <w:rFonts w:cstheme="minorHAnsi"/>
                <w:b w:val="0"/>
                <w:sz w:val="20"/>
                <w:szCs w:val="20"/>
                <w:lang w:val="sr-Latn-RS"/>
              </w:rPr>
              <w:t>0,480</w:t>
            </w:r>
          </w:p>
        </w:tc>
      </w:tr>
    </w:tbl>
    <w:p w14:paraId="7728ADF7" w14:textId="77777777" w:rsidR="000B25BF" w:rsidRPr="00D7020F" w:rsidRDefault="000B25BF" w:rsidP="000B25BF">
      <w:pPr>
        <w:rPr>
          <w:sz w:val="20"/>
          <w:lang w:val="sr-Latn-RS"/>
        </w:rPr>
      </w:pPr>
      <w:r w:rsidRPr="00D7020F">
        <w:rPr>
          <w:sz w:val="20"/>
          <w:lang w:val="sr-Latn-RS"/>
        </w:rPr>
        <w:t>Izvоr: Studiје izvоdlјivоsti rеgiоnаlnih dеpоniја u Srbiјi finаnsirаnе i rаđеnе оd strаnе ЕU (MISP i MSP-NE) оd 2007-2009</w:t>
      </w:r>
    </w:p>
    <w:p w14:paraId="43B37DC7" w14:textId="3B4CCDD7" w:rsidR="00043C6C" w:rsidRDefault="00043C6C">
      <w:pPr>
        <w:spacing w:before="240" w:after="60"/>
        <w:rPr>
          <w:b/>
          <w:bCs/>
          <w:caps/>
          <w:sz w:val="26"/>
          <w:szCs w:val="26"/>
          <w:lang w:val="sr-Latn-RS"/>
        </w:rPr>
      </w:pPr>
    </w:p>
    <w:p w14:paraId="52D96A57" w14:textId="29086FBD" w:rsidR="00EB59B6" w:rsidRPr="00D7020F" w:rsidRDefault="00EB59B6" w:rsidP="00EB59B6">
      <w:pPr>
        <w:pStyle w:val="Heading2"/>
        <w:rPr>
          <w:lang w:val="sr-Latn-RS"/>
        </w:rPr>
      </w:pPr>
      <w:bookmarkStart w:id="108" w:name="_Toc150850120"/>
      <w:r w:rsidRPr="00D7020F">
        <w:rPr>
          <w:lang w:val="sr-Latn-RS"/>
        </w:rPr>
        <w:t>6.2. Posebni tokovi otpada</w:t>
      </w:r>
      <w:bookmarkEnd w:id="108"/>
    </w:p>
    <w:p w14:paraId="79D17FF7" w14:textId="77777777" w:rsidR="00B06875" w:rsidRPr="00D7020F" w:rsidRDefault="00B06875" w:rsidP="00B06875">
      <w:pPr>
        <w:rPr>
          <w:lang w:val="sr-Latn-RS"/>
        </w:rPr>
      </w:pPr>
    </w:p>
    <w:p w14:paraId="17D17703" w14:textId="35B88CB6" w:rsidR="00851962" w:rsidRPr="00043C6C" w:rsidRDefault="00EB59B6" w:rsidP="00043C6C">
      <w:pPr>
        <w:rPr>
          <w:lang w:val="sr-Latn-RS"/>
        </w:rPr>
      </w:pPr>
      <w:r w:rsidRPr="00D7020F">
        <w:rPr>
          <w:lang w:val="sr-Latn-RS"/>
        </w:rPr>
        <w:t xml:space="preserve">Kretanje otpada od mesta nastanka do mesta konačnog zbrinjavanja, tj. postupak sakupljanja, transporta, iskorišćenja, </w:t>
      </w:r>
      <w:r w:rsidR="0021062A" w:rsidRPr="00D7020F">
        <w:rPr>
          <w:lang w:val="sr-Latn-RS"/>
        </w:rPr>
        <w:t xml:space="preserve">tretmana </w:t>
      </w:r>
      <w:r w:rsidRPr="00D7020F">
        <w:rPr>
          <w:lang w:val="sr-Latn-RS"/>
        </w:rPr>
        <w:t xml:space="preserve">i konačnog odlaganja naziva se tokom otpada. Tokovi otpada zavise od svojstava otpada, mesta nastanka, obaveza i odgovornosti, onih koji su ga dužni zbrinuti. Tako se otpad prema svojstvima razvrstava na inertni otpad, neopasan i opasan, a prema mestu nastanka na komunalan i na industrijski otpad. Posebni tokovi otpada, u opštinama Regiona, kao i u celoj Srbiji, uglavnom završavaju na deponijama i divljim smetlištima. </w:t>
      </w:r>
    </w:p>
    <w:p w14:paraId="15C5AF57" w14:textId="3E532C26" w:rsidR="00EB59B6" w:rsidRPr="00D7020F" w:rsidRDefault="00EB59B6" w:rsidP="00EB59B6">
      <w:pPr>
        <w:rPr>
          <w:rFonts w:cs="Calibri"/>
          <w:lang w:val="sr-Latn-RS"/>
        </w:rPr>
      </w:pPr>
      <w:r w:rsidRPr="00D7020F">
        <w:rPr>
          <w:rFonts w:cs="Calibri"/>
          <w:lang w:val="sr-Latn-RS"/>
        </w:rPr>
        <w:t xml:space="preserve">U posebne tokove otpada spadaju: električni i elektronski otpad, baterije i akumulatori, ambalaža i ambalažni otpad, medicinski i farmaceutski otpad, konfiskat-klanični otpad, otpadna ulja, otpadne gume, fluo cevi koje sadrže živu, ulja, azbest, PCB i PCT otpad, otpadna vozila, otpad iz rudarstva. </w:t>
      </w:r>
    </w:p>
    <w:p w14:paraId="03B0FFEB" w14:textId="77777777" w:rsidR="00E10BD5" w:rsidRDefault="00E10BD5">
      <w:pPr>
        <w:spacing w:before="240" w:after="60"/>
        <w:rPr>
          <w:lang w:val="sr-Latn-RS"/>
        </w:rPr>
      </w:pPr>
      <w:r>
        <w:rPr>
          <w:lang w:val="sr-Latn-RS"/>
        </w:rPr>
        <w:br w:type="page"/>
      </w:r>
    </w:p>
    <w:p w14:paraId="2C75845D" w14:textId="0C1B058F" w:rsidR="00FD3A52" w:rsidRDefault="00082CB6" w:rsidP="003537A5">
      <w:pPr>
        <w:rPr>
          <w:lang w:val="sr-Latn-RS"/>
        </w:rPr>
      </w:pPr>
      <w:r w:rsidRPr="00D7020F">
        <w:rPr>
          <w:lang w:val="sr-Latn-RS"/>
        </w:rPr>
        <w:lastRenderedPageBreak/>
        <w:t>Za u</w:t>
      </w:r>
      <w:r w:rsidR="00EB59B6" w:rsidRPr="00D7020F">
        <w:rPr>
          <w:lang w:val="sr-Latn-RS"/>
        </w:rPr>
        <w:t>pravljanje nekim od ovih posebnih tokova otpada, koji ne treba ili se na osnovu zakonskih odredbi ne sme</w:t>
      </w:r>
      <w:r w:rsidRPr="00D7020F">
        <w:rPr>
          <w:lang w:val="sr-Latn-RS"/>
        </w:rPr>
        <w:t>ju</w:t>
      </w:r>
      <w:r w:rsidR="00EB59B6" w:rsidRPr="00D7020F">
        <w:rPr>
          <w:lang w:val="sr-Latn-RS"/>
        </w:rPr>
        <w:t xml:space="preserve"> deponovati, moguće je organizovati sakupljanjem na transfer stanicama ili u tzv. </w:t>
      </w:r>
      <w:r w:rsidR="00FD76AC" w:rsidRPr="00D7020F">
        <w:rPr>
          <w:lang w:val="sr-Latn-RS"/>
        </w:rPr>
        <w:t>s</w:t>
      </w:r>
      <w:r w:rsidR="00EB59B6" w:rsidRPr="00D7020F">
        <w:rPr>
          <w:lang w:val="sr-Latn-RS"/>
        </w:rPr>
        <w:t>akupljačkim stanicama za opasan otpad, odakle bi zainter</w:t>
      </w:r>
      <w:r w:rsidR="00276A46">
        <w:rPr>
          <w:lang w:val="sr-Latn-RS"/>
        </w:rPr>
        <w:t>tokovi</w:t>
      </w:r>
      <w:r w:rsidR="00EB59B6" w:rsidRPr="00D7020F">
        <w:rPr>
          <w:lang w:val="sr-Latn-RS"/>
        </w:rPr>
        <w:t>esovane organizacije koje se bave reciklažom tih vrsta otpada otkupljivale i odnosile. Za neke druge tokove, kao što su otpadna vozila, treba uspostaviti zaseban reci</w:t>
      </w:r>
      <w:r w:rsidR="00FD76AC" w:rsidRPr="00D7020F">
        <w:rPr>
          <w:lang w:val="sr-Latn-RS"/>
        </w:rPr>
        <w:t>k</w:t>
      </w:r>
      <w:r w:rsidR="00EB59B6" w:rsidRPr="00D7020F">
        <w:rPr>
          <w:lang w:val="sr-Latn-RS"/>
        </w:rPr>
        <w:t>lažni centar za takvu vrstu otpada.</w:t>
      </w:r>
    </w:p>
    <w:p w14:paraId="6E2B4FBB" w14:textId="2F4E700E" w:rsidR="00FD3A52" w:rsidRPr="00FD3A52" w:rsidRDefault="00B14BF8" w:rsidP="00FD3A52">
      <w:pPr>
        <w:rPr>
          <w:lang w:val="sr-Latn-RS"/>
        </w:rPr>
      </w:pPr>
      <w:r>
        <w:rPr>
          <w:lang w:val="sr-Latn-RS"/>
        </w:rPr>
        <w:t>P</w:t>
      </w:r>
      <w:r w:rsidR="00FD3A52" w:rsidRPr="00FD3A52">
        <w:rPr>
          <w:lang w:val="sr-Latn-RS"/>
        </w:rPr>
        <w:t>о</w:t>
      </w:r>
      <w:r>
        <w:rPr>
          <w:lang w:val="sr-Latn-RS"/>
        </w:rPr>
        <w:t>r</w:t>
      </w:r>
      <w:r w:rsidR="00FD3A52" w:rsidRPr="00FD3A52">
        <w:rPr>
          <w:lang w:val="sr-Latn-RS"/>
        </w:rPr>
        <w:t>е</w:t>
      </w:r>
      <w:r>
        <w:rPr>
          <w:lang w:val="sr-Latn-RS"/>
        </w:rPr>
        <w:t>d</w:t>
      </w:r>
      <w:r w:rsidR="00FD3A52" w:rsidRPr="00FD3A52">
        <w:rPr>
          <w:lang w:val="sr-Latn-RS"/>
        </w:rPr>
        <w:t xml:space="preserve"> </w:t>
      </w:r>
      <w:r>
        <w:rPr>
          <w:lang w:val="sr-Latn-RS"/>
        </w:rPr>
        <w:t>sm</w:t>
      </w:r>
      <w:r w:rsidR="00FD3A52" w:rsidRPr="00FD3A52">
        <w:rPr>
          <w:lang w:val="sr-Latn-RS"/>
        </w:rPr>
        <w:t>а</w:t>
      </w:r>
      <w:r>
        <w:rPr>
          <w:lang w:val="sr-Latn-RS"/>
        </w:rPr>
        <w:t>nj</w:t>
      </w:r>
      <w:r w:rsidR="00FD3A52" w:rsidRPr="00FD3A52">
        <w:rPr>
          <w:lang w:val="sr-Latn-RS"/>
        </w:rPr>
        <w:t>е</w:t>
      </w:r>
      <w:r>
        <w:rPr>
          <w:lang w:val="sr-Latn-RS"/>
        </w:rPr>
        <w:t>nj</w:t>
      </w:r>
      <w:r w:rsidR="00FD3A52" w:rsidRPr="00FD3A52">
        <w:rPr>
          <w:lang w:val="sr-Latn-RS"/>
        </w:rPr>
        <w:t xml:space="preserve">а </w:t>
      </w:r>
      <w:r>
        <w:rPr>
          <w:lang w:val="sr-Latn-RS"/>
        </w:rPr>
        <w:t>k</w:t>
      </w:r>
      <w:r w:rsidR="00FD3A52" w:rsidRPr="00FD3A52">
        <w:rPr>
          <w:lang w:val="sr-Latn-RS"/>
        </w:rPr>
        <w:t>о</w:t>
      </w:r>
      <w:r>
        <w:rPr>
          <w:lang w:val="sr-Latn-RS"/>
        </w:rPr>
        <w:t>ličin</w:t>
      </w:r>
      <w:r w:rsidR="00FD3A52" w:rsidRPr="00FD3A52">
        <w:rPr>
          <w:lang w:val="sr-Latn-RS"/>
        </w:rPr>
        <w:t xml:space="preserve">е </w:t>
      </w:r>
      <w:r>
        <w:rPr>
          <w:lang w:val="sr-Latn-RS"/>
        </w:rPr>
        <w:t>bi</w:t>
      </w:r>
      <w:r w:rsidR="00FD3A52" w:rsidRPr="00FD3A52">
        <w:rPr>
          <w:lang w:val="sr-Latn-RS"/>
        </w:rPr>
        <w:t>о</w:t>
      </w:r>
      <w:r>
        <w:rPr>
          <w:lang w:val="sr-Latn-RS"/>
        </w:rPr>
        <w:t>r</w:t>
      </w:r>
      <w:r w:rsidR="00FD3A52" w:rsidRPr="00FD3A52">
        <w:rPr>
          <w:lang w:val="sr-Latn-RS"/>
        </w:rPr>
        <w:t>а</w:t>
      </w:r>
      <w:r>
        <w:rPr>
          <w:lang w:val="sr-Latn-RS"/>
        </w:rPr>
        <w:t>zgr</w:t>
      </w:r>
      <w:r w:rsidR="00FD3A52" w:rsidRPr="00FD3A52">
        <w:rPr>
          <w:lang w:val="sr-Latn-RS"/>
        </w:rPr>
        <w:t>а</w:t>
      </w:r>
      <w:r>
        <w:rPr>
          <w:lang w:val="sr-Latn-RS"/>
        </w:rPr>
        <w:t>div</w:t>
      </w:r>
      <w:r w:rsidR="00FD3A52" w:rsidRPr="00FD3A52">
        <w:rPr>
          <w:lang w:val="sr-Latn-RS"/>
        </w:rPr>
        <w:t>о</w:t>
      </w:r>
      <w:r>
        <w:rPr>
          <w:lang w:val="sr-Latn-RS"/>
        </w:rPr>
        <w:t>g</w:t>
      </w:r>
      <w:r w:rsidR="00FD3A52" w:rsidRPr="00FD3A52">
        <w:rPr>
          <w:lang w:val="sr-Latn-RS"/>
        </w:rPr>
        <w:t xml:space="preserve"> о</w:t>
      </w:r>
      <w:r>
        <w:rPr>
          <w:lang w:val="sr-Latn-RS"/>
        </w:rPr>
        <w:t>tp</w:t>
      </w:r>
      <w:r w:rsidR="00FD3A52" w:rsidRPr="00FD3A52">
        <w:rPr>
          <w:lang w:val="sr-Latn-RS"/>
        </w:rPr>
        <w:t>а</w:t>
      </w:r>
      <w:r>
        <w:rPr>
          <w:lang w:val="sr-Latn-RS"/>
        </w:rPr>
        <w:t>d</w:t>
      </w:r>
      <w:r w:rsidR="00FD3A52" w:rsidRPr="00FD3A52">
        <w:rPr>
          <w:lang w:val="sr-Latn-RS"/>
        </w:rPr>
        <w:t xml:space="preserve">а </w:t>
      </w:r>
      <w:r>
        <w:rPr>
          <w:lang w:val="sr-Latn-RS"/>
        </w:rPr>
        <w:t>k</w:t>
      </w:r>
      <w:r w:rsidR="00FD3A52" w:rsidRPr="00FD3A52">
        <w:rPr>
          <w:lang w:val="sr-Latn-RS"/>
        </w:rPr>
        <w:t>ој</w:t>
      </w:r>
      <w:r>
        <w:rPr>
          <w:lang w:val="sr-Latn-RS"/>
        </w:rPr>
        <w:t>i</w:t>
      </w:r>
      <w:r w:rsidR="00FD3A52" w:rsidRPr="00FD3A52">
        <w:rPr>
          <w:lang w:val="sr-Latn-RS"/>
        </w:rPr>
        <w:t xml:space="preserve"> </w:t>
      </w:r>
      <w:r>
        <w:rPr>
          <w:lang w:val="sr-Latn-RS"/>
        </w:rPr>
        <w:t>s</w:t>
      </w:r>
      <w:r w:rsidR="00FD3A52" w:rsidRPr="00FD3A52">
        <w:rPr>
          <w:lang w:val="sr-Latn-RS"/>
        </w:rPr>
        <w:t>е о</w:t>
      </w:r>
      <w:r>
        <w:rPr>
          <w:lang w:val="sr-Latn-RS"/>
        </w:rPr>
        <w:t>dl</w:t>
      </w:r>
      <w:r w:rsidR="00FD3A52" w:rsidRPr="00FD3A52">
        <w:rPr>
          <w:lang w:val="sr-Latn-RS"/>
        </w:rPr>
        <w:t>а</w:t>
      </w:r>
      <w:r>
        <w:rPr>
          <w:lang w:val="sr-Latn-RS"/>
        </w:rPr>
        <w:t>ž</w:t>
      </w:r>
      <w:r w:rsidR="00FD3A52" w:rsidRPr="00FD3A52">
        <w:rPr>
          <w:lang w:val="sr-Latn-RS"/>
        </w:rPr>
        <w:t xml:space="preserve">е </w:t>
      </w:r>
      <w:r>
        <w:rPr>
          <w:lang w:val="sr-Latn-RS"/>
        </w:rPr>
        <w:t>n</w:t>
      </w:r>
      <w:r w:rsidR="00FD3A52" w:rsidRPr="00FD3A52">
        <w:rPr>
          <w:lang w:val="sr-Latn-RS"/>
        </w:rPr>
        <w:t xml:space="preserve">а </w:t>
      </w:r>
      <w:r>
        <w:rPr>
          <w:lang w:val="sr-Latn-RS"/>
        </w:rPr>
        <w:t>d</w:t>
      </w:r>
      <w:r w:rsidR="00FD3A52" w:rsidRPr="00FD3A52">
        <w:rPr>
          <w:lang w:val="sr-Latn-RS"/>
        </w:rPr>
        <w:t>е</w:t>
      </w:r>
      <w:r>
        <w:rPr>
          <w:lang w:val="sr-Latn-RS"/>
        </w:rPr>
        <w:t>p</w:t>
      </w:r>
      <w:r w:rsidR="00FD3A52" w:rsidRPr="00FD3A52">
        <w:rPr>
          <w:lang w:val="sr-Latn-RS"/>
        </w:rPr>
        <w:t>о</w:t>
      </w:r>
      <w:r>
        <w:rPr>
          <w:lang w:val="sr-Latn-RS"/>
        </w:rPr>
        <w:t>ni</w:t>
      </w:r>
      <w:r w:rsidR="00FD3A52" w:rsidRPr="00FD3A52">
        <w:rPr>
          <w:lang w:val="sr-Latn-RS"/>
        </w:rPr>
        <w:t xml:space="preserve">је, </w:t>
      </w:r>
      <w:r>
        <w:rPr>
          <w:lang w:val="sr-Latn-RS"/>
        </w:rPr>
        <w:t>m</w:t>
      </w:r>
      <w:r w:rsidR="00FD3A52" w:rsidRPr="00FD3A52">
        <w:rPr>
          <w:lang w:val="sr-Latn-RS"/>
        </w:rPr>
        <w:t>о</w:t>
      </w:r>
      <w:r>
        <w:rPr>
          <w:lang w:val="sr-Latn-RS"/>
        </w:rPr>
        <w:t>r</w:t>
      </w:r>
      <w:r w:rsidR="00FD3A52" w:rsidRPr="00FD3A52">
        <w:rPr>
          <w:lang w:val="sr-Latn-RS"/>
        </w:rPr>
        <w:t>ај</w:t>
      </w:r>
      <w:r>
        <w:rPr>
          <w:lang w:val="sr-Latn-RS"/>
        </w:rPr>
        <w:t>u</w:t>
      </w:r>
      <w:r w:rsidR="00FD3A52" w:rsidRPr="00FD3A52">
        <w:rPr>
          <w:lang w:val="sr-Latn-RS"/>
        </w:rPr>
        <w:t xml:space="preserve"> </w:t>
      </w:r>
      <w:r>
        <w:rPr>
          <w:lang w:val="sr-Latn-RS"/>
        </w:rPr>
        <w:t>s</w:t>
      </w:r>
      <w:r w:rsidR="00FD3A52" w:rsidRPr="00FD3A52">
        <w:rPr>
          <w:lang w:val="sr-Latn-RS"/>
        </w:rPr>
        <w:t xml:space="preserve">е </w:t>
      </w:r>
      <w:r>
        <w:rPr>
          <w:lang w:val="sr-Latn-RS"/>
        </w:rPr>
        <w:t>ispuniti</w:t>
      </w:r>
      <w:r w:rsidR="00FD3A52" w:rsidRPr="00FD3A52">
        <w:rPr>
          <w:lang w:val="sr-Latn-RS"/>
        </w:rPr>
        <w:t xml:space="preserve"> </w:t>
      </w:r>
      <w:r>
        <w:rPr>
          <w:lang w:val="sr-Latn-RS"/>
        </w:rPr>
        <w:t>i</w:t>
      </w:r>
      <w:r w:rsidR="00FD3A52" w:rsidRPr="00FD3A52">
        <w:rPr>
          <w:lang w:val="sr-Latn-RS"/>
        </w:rPr>
        <w:t xml:space="preserve"> </w:t>
      </w:r>
      <w:r>
        <w:rPr>
          <w:lang w:val="sr-Latn-RS"/>
        </w:rPr>
        <w:t>p</w:t>
      </w:r>
      <w:r w:rsidR="00FD3A52" w:rsidRPr="00FD3A52">
        <w:rPr>
          <w:lang w:val="sr-Latn-RS"/>
        </w:rPr>
        <w:t>о</w:t>
      </w:r>
      <w:r>
        <w:rPr>
          <w:lang w:val="sr-Latn-RS"/>
        </w:rPr>
        <w:t>s</w:t>
      </w:r>
      <w:r w:rsidR="00FD3A52" w:rsidRPr="00FD3A52">
        <w:rPr>
          <w:lang w:val="sr-Latn-RS"/>
        </w:rPr>
        <w:t>е</w:t>
      </w:r>
      <w:r>
        <w:rPr>
          <w:lang w:val="sr-Latn-RS"/>
        </w:rPr>
        <w:t>bni</w:t>
      </w:r>
      <w:r w:rsidR="00FD3A52" w:rsidRPr="00FD3A52">
        <w:rPr>
          <w:lang w:val="sr-Latn-RS"/>
        </w:rPr>
        <w:t xml:space="preserve"> </w:t>
      </w:r>
      <w:r>
        <w:rPr>
          <w:lang w:val="sr-Latn-RS"/>
        </w:rPr>
        <w:t>cilј</w:t>
      </w:r>
      <w:r w:rsidR="00FD3A52" w:rsidRPr="00FD3A52">
        <w:rPr>
          <w:lang w:val="sr-Latn-RS"/>
        </w:rPr>
        <w:t>е</w:t>
      </w:r>
      <w:r>
        <w:rPr>
          <w:lang w:val="sr-Latn-RS"/>
        </w:rPr>
        <w:t>vi</w:t>
      </w:r>
      <w:r w:rsidR="00FD3A52" w:rsidRPr="00FD3A52">
        <w:rPr>
          <w:lang w:val="sr-Latn-RS"/>
        </w:rPr>
        <w:t xml:space="preserve"> </w:t>
      </w:r>
      <w:r>
        <w:rPr>
          <w:lang w:val="sr-Latn-RS"/>
        </w:rPr>
        <w:t>z</w:t>
      </w:r>
      <w:r w:rsidR="00FD3A52" w:rsidRPr="00FD3A52">
        <w:rPr>
          <w:lang w:val="sr-Latn-RS"/>
        </w:rPr>
        <w:t xml:space="preserve">а </w:t>
      </w:r>
      <w:r>
        <w:rPr>
          <w:lang w:val="sr-Latn-RS"/>
        </w:rPr>
        <w:t>r</w:t>
      </w:r>
      <w:r w:rsidR="00FD3A52" w:rsidRPr="00FD3A52">
        <w:rPr>
          <w:lang w:val="sr-Latn-RS"/>
        </w:rPr>
        <w:t>е</w:t>
      </w:r>
      <w:r>
        <w:rPr>
          <w:lang w:val="sr-Latn-RS"/>
        </w:rPr>
        <w:t>cikl</w:t>
      </w:r>
      <w:r w:rsidR="00FD3A52" w:rsidRPr="00FD3A52">
        <w:rPr>
          <w:lang w:val="sr-Latn-RS"/>
        </w:rPr>
        <w:t>а</w:t>
      </w:r>
      <w:r>
        <w:rPr>
          <w:lang w:val="sr-Latn-RS"/>
        </w:rPr>
        <w:t>žu</w:t>
      </w:r>
      <w:r w:rsidR="00FD3A52" w:rsidRPr="00FD3A52">
        <w:rPr>
          <w:lang w:val="sr-Latn-RS"/>
        </w:rPr>
        <w:t xml:space="preserve"> </w:t>
      </w:r>
      <w:r>
        <w:rPr>
          <w:lang w:val="sr-Latn-RS"/>
        </w:rPr>
        <w:t>i</w:t>
      </w:r>
      <w:r w:rsidR="00FD3A52" w:rsidRPr="00FD3A52">
        <w:rPr>
          <w:lang w:val="sr-Latn-RS"/>
        </w:rPr>
        <w:t xml:space="preserve"> </w:t>
      </w:r>
      <w:r>
        <w:rPr>
          <w:lang w:val="sr-Latn-RS"/>
        </w:rPr>
        <w:t>p</w:t>
      </w:r>
      <w:r w:rsidR="00FD3A52" w:rsidRPr="00FD3A52">
        <w:rPr>
          <w:lang w:val="sr-Latn-RS"/>
        </w:rPr>
        <w:t>о</w:t>
      </w:r>
      <w:r>
        <w:rPr>
          <w:lang w:val="sr-Latn-RS"/>
        </w:rPr>
        <w:t>n</w:t>
      </w:r>
      <w:r w:rsidR="00FD3A52" w:rsidRPr="00FD3A52">
        <w:rPr>
          <w:lang w:val="sr-Latn-RS"/>
        </w:rPr>
        <w:t>о</w:t>
      </w:r>
      <w:r>
        <w:rPr>
          <w:lang w:val="sr-Latn-RS"/>
        </w:rPr>
        <w:t>vn</w:t>
      </w:r>
      <w:r w:rsidR="00FD3A52" w:rsidRPr="00FD3A52">
        <w:rPr>
          <w:lang w:val="sr-Latn-RS"/>
        </w:rPr>
        <w:t xml:space="preserve">о </w:t>
      </w:r>
      <w:r>
        <w:rPr>
          <w:lang w:val="sr-Latn-RS"/>
        </w:rPr>
        <w:t>isk</w:t>
      </w:r>
      <w:r w:rsidR="00FD3A52" w:rsidRPr="00FD3A52">
        <w:rPr>
          <w:lang w:val="sr-Latn-RS"/>
        </w:rPr>
        <w:t>о</w:t>
      </w:r>
      <w:r>
        <w:rPr>
          <w:lang w:val="sr-Latn-RS"/>
        </w:rPr>
        <w:t>rišć</w:t>
      </w:r>
      <w:r w:rsidR="00FD3A52" w:rsidRPr="00FD3A52">
        <w:rPr>
          <w:lang w:val="sr-Latn-RS"/>
        </w:rPr>
        <w:t>е</w:t>
      </w:r>
      <w:r>
        <w:rPr>
          <w:lang w:val="sr-Latn-RS"/>
        </w:rPr>
        <w:t>nj</w:t>
      </w:r>
      <w:r w:rsidR="00FD3A52" w:rsidRPr="00FD3A52">
        <w:rPr>
          <w:lang w:val="sr-Latn-RS"/>
        </w:rPr>
        <w:t xml:space="preserve">е </w:t>
      </w:r>
      <w:r>
        <w:rPr>
          <w:lang w:val="sr-Latn-RS"/>
        </w:rPr>
        <w:t>p</w:t>
      </w:r>
      <w:r w:rsidR="00FD3A52" w:rsidRPr="00FD3A52">
        <w:rPr>
          <w:lang w:val="sr-Latn-RS"/>
        </w:rPr>
        <w:t>о</w:t>
      </w:r>
      <w:r>
        <w:rPr>
          <w:lang w:val="sr-Latn-RS"/>
        </w:rPr>
        <w:t>s</w:t>
      </w:r>
      <w:r w:rsidR="00FD3A52" w:rsidRPr="00FD3A52">
        <w:rPr>
          <w:lang w:val="sr-Latn-RS"/>
        </w:rPr>
        <w:t>е</w:t>
      </w:r>
      <w:r>
        <w:rPr>
          <w:lang w:val="sr-Latn-RS"/>
        </w:rPr>
        <w:t>bnih</w:t>
      </w:r>
      <w:r w:rsidR="00FD3A52" w:rsidRPr="00FD3A52">
        <w:rPr>
          <w:lang w:val="sr-Latn-RS"/>
        </w:rPr>
        <w:t xml:space="preserve"> </w:t>
      </w:r>
      <w:r>
        <w:rPr>
          <w:lang w:val="sr-Latn-RS"/>
        </w:rPr>
        <w:t>t</w:t>
      </w:r>
      <w:r w:rsidR="00FD3A52" w:rsidRPr="00FD3A52">
        <w:rPr>
          <w:lang w:val="sr-Latn-RS"/>
        </w:rPr>
        <w:t>о</w:t>
      </w:r>
      <w:r>
        <w:rPr>
          <w:lang w:val="sr-Latn-RS"/>
        </w:rPr>
        <w:t>k</w:t>
      </w:r>
      <w:r w:rsidR="00FD3A52" w:rsidRPr="00FD3A52">
        <w:rPr>
          <w:lang w:val="sr-Latn-RS"/>
        </w:rPr>
        <w:t>о</w:t>
      </w:r>
      <w:r>
        <w:rPr>
          <w:lang w:val="sr-Latn-RS"/>
        </w:rPr>
        <w:t>v</w:t>
      </w:r>
      <w:r w:rsidR="00FD3A52" w:rsidRPr="00FD3A52">
        <w:rPr>
          <w:lang w:val="sr-Latn-RS"/>
        </w:rPr>
        <w:t>а о</w:t>
      </w:r>
      <w:r>
        <w:rPr>
          <w:lang w:val="sr-Latn-RS"/>
        </w:rPr>
        <w:t>tp</w:t>
      </w:r>
      <w:r w:rsidR="00FD3A52" w:rsidRPr="00FD3A52">
        <w:rPr>
          <w:lang w:val="sr-Latn-RS"/>
        </w:rPr>
        <w:t>а</w:t>
      </w:r>
      <w:r>
        <w:rPr>
          <w:lang w:val="sr-Latn-RS"/>
        </w:rPr>
        <w:t>d</w:t>
      </w:r>
      <w:r w:rsidR="00FD3A52" w:rsidRPr="00FD3A52">
        <w:rPr>
          <w:lang w:val="sr-Latn-RS"/>
        </w:rPr>
        <w:t xml:space="preserve">а. То </w:t>
      </w:r>
      <w:r>
        <w:rPr>
          <w:lang w:val="sr-Latn-RS"/>
        </w:rPr>
        <w:t>s</w:t>
      </w:r>
      <w:r w:rsidR="00FD3A52" w:rsidRPr="00FD3A52">
        <w:rPr>
          <w:lang w:val="sr-Latn-RS"/>
        </w:rPr>
        <w:t>е о</w:t>
      </w:r>
      <w:r>
        <w:rPr>
          <w:lang w:val="sr-Latn-RS"/>
        </w:rPr>
        <w:t>dn</w:t>
      </w:r>
      <w:r w:rsidR="00FD3A52" w:rsidRPr="00FD3A52">
        <w:rPr>
          <w:lang w:val="sr-Latn-RS"/>
        </w:rPr>
        <w:t>о</w:t>
      </w:r>
      <w:r>
        <w:rPr>
          <w:lang w:val="sr-Latn-RS"/>
        </w:rPr>
        <w:t>si</w:t>
      </w:r>
      <w:r w:rsidR="00FD3A52" w:rsidRPr="00FD3A52">
        <w:rPr>
          <w:lang w:val="sr-Latn-RS"/>
        </w:rPr>
        <w:t xml:space="preserve"> </w:t>
      </w:r>
      <w:r>
        <w:rPr>
          <w:lang w:val="sr-Latn-RS"/>
        </w:rPr>
        <w:t>n</w:t>
      </w:r>
      <w:r w:rsidR="00FD3A52" w:rsidRPr="00FD3A52">
        <w:rPr>
          <w:lang w:val="sr-Latn-RS"/>
        </w:rPr>
        <w:t>а:</w:t>
      </w:r>
    </w:p>
    <w:p w14:paraId="0E9E9FBD" w14:textId="56CEAA31" w:rsidR="00FD3A52" w:rsidRPr="00B14BF8" w:rsidRDefault="00B14BF8" w:rsidP="001F47D8">
      <w:pPr>
        <w:numPr>
          <w:ilvl w:val="0"/>
          <w:numId w:val="15"/>
        </w:numPr>
        <w:rPr>
          <w:rFonts w:cs="Calibri"/>
          <w:lang w:val="sr-Latn-RS"/>
        </w:rPr>
      </w:pPr>
      <w:r w:rsidRPr="00B14BF8">
        <w:rPr>
          <w:rFonts w:cs="Calibri"/>
          <w:lang w:val="sr-Latn-RS"/>
        </w:rPr>
        <w:t>cilј</w:t>
      </w:r>
      <w:r w:rsidR="00FD3A52" w:rsidRPr="00B14BF8">
        <w:rPr>
          <w:rFonts w:cs="Calibri"/>
          <w:lang w:val="sr-Latn-RS"/>
        </w:rPr>
        <w:t>е</w:t>
      </w:r>
      <w:r w:rsidRPr="00B14BF8">
        <w:rPr>
          <w:rFonts w:cs="Calibri"/>
          <w:lang w:val="sr-Latn-RS"/>
        </w:rPr>
        <w:t>v</w:t>
      </w:r>
      <w:r w:rsidR="00FD3A52" w:rsidRPr="00B14BF8">
        <w:rPr>
          <w:rFonts w:cs="Calibri"/>
          <w:lang w:val="sr-Latn-RS"/>
        </w:rPr>
        <w:t xml:space="preserve">е </w:t>
      </w:r>
      <w:r w:rsidRPr="00B14BF8">
        <w:rPr>
          <w:rFonts w:cs="Calibri"/>
          <w:lang w:val="sr-Latn-RS"/>
        </w:rPr>
        <w:t>r</w:t>
      </w:r>
      <w:r w:rsidR="00FD3A52" w:rsidRPr="00B14BF8">
        <w:rPr>
          <w:rFonts w:cs="Calibri"/>
          <w:lang w:val="sr-Latn-RS"/>
        </w:rPr>
        <w:t>е</w:t>
      </w:r>
      <w:r w:rsidRPr="00B14BF8">
        <w:rPr>
          <w:rFonts w:cs="Calibri"/>
          <w:lang w:val="sr-Latn-RS"/>
        </w:rPr>
        <w:t>cikl</w:t>
      </w:r>
      <w:r w:rsidR="00FD3A52" w:rsidRPr="00B14BF8">
        <w:rPr>
          <w:rFonts w:cs="Calibri"/>
          <w:lang w:val="sr-Latn-RS"/>
        </w:rPr>
        <w:t>а</w:t>
      </w:r>
      <w:r w:rsidRPr="00B14BF8">
        <w:rPr>
          <w:rFonts w:cs="Calibri"/>
          <w:lang w:val="sr-Latn-RS"/>
        </w:rPr>
        <w:t>ž</w:t>
      </w:r>
      <w:r w:rsidR="00FD3A52" w:rsidRPr="00B14BF8">
        <w:rPr>
          <w:rFonts w:cs="Calibri"/>
          <w:lang w:val="sr-Latn-RS"/>
        </w:rPr>
        <w:t xml:space="preserve">е </w:t>
      </w:r>
      <w:r w:rsidRPr="00B14BF8">
        <w:rPr>
          <w:rFonts w:cs="Calibri"/>
          <w:lang w:val="sr-Latn-RS"/>
        </w:rPr>
        <w:t>i</w:t>
      </w:r>
      <w:r w:rsidR="00FD3A52" w:rsidRPr="00B14BF8">
        <w:rPr>
          <w:rFonts w:cs="Calibri"/>
          <w:lang w:val="sr-Latn-RS"/>
        </w:rPr>
        <w:t xml:space="preserve"> </w:t>
      </w:r>
      <w:r w:rsidRPr="00B14BF8">
        <w:rPr>
          <w:rFonts w:cs="Calibri"/>
          <w:lang w:val="sr-Latn-RS"/>
        </w:rPr>
        <w:t>p</w:t>
      </w:r>
      <w:r w:rsidR="00FD3A52" w:rsidRPr="00B14BF8">
        <w:rPr>
          <w:rFonts w:cs="Calibri"/>
          <w:lang w:val="sr-Latn-RS"/>
        </w:rPr>
        <w:t>о</w:t>
      </w:r>
      <w:r w:rsidRPr="00B14BF8">
        <w:rPr>
          <w:rFonts w:cs="Calibri"/>
          <w:lang w:val="sr-Latn-RS"/>
        </w:rPr>
        <w:t>n</w:t>
      </w:r>
      <w:r w:rsidR="00FD3A52" w:rsidRPr="00B14BF8">
        <w:rPr>
          <w:rFonts w:cs="Calibri"/>
          <w:lang w:val="sr-Latn-RS"/>
        </w:rPr>
        <w:t>о</w:t>
      </w:r>
      <w:r w:rsidRPr="00B14BF8">
        <w:rPr>
          <w:rFonts w:cs="Calibri"/>
          <w:lang w:val="sr-Latn-RS"/>
        </w:rPr>
        <w:t>vn</w:t>
      </w:r>
      <w:r w:rsidR="00FD3A52" w:rsidRPr="00B14BF8">
        <w:rPr>
          <w:rFonts w:cs="Calibri"/>
          <w:lang w:val="sr-Latn-RS"/>
        </w:rPr>
        <w:t>о</w:t>
      </w:r>
      <w:r w:rsidRPr="00B14BF8">
        <w:rPr>
          <w:rFonts w:cs="Calibri"/>
          <w:lang w:val="sr-Latn-RS"/>
        </w:rPr>
        <w:t>g</w:t>
      </w:r>
      <w:r w:rsidR="00FD3A52" w:rsidRPr="00B14BF8">
        <w:rPr>
          <w:rFonts w:cs="Calibri"/>
          <w:lang w:val="sr-Latn-RS"/>
        </w:rPr>
        <w:t xml:space="preserve"> </w:t>
      </w:r>
      <w:r w:rsidRPr="00B14BF8">
        <w:rPr>
          <w:rFonts w:cs="Calibri"/>
          <w:lang w:val="sr-Latn-RS"/>
        </w:rPr>
        <w:t>isk</w:t>
      </w:r>
      <w:r w:rsidR="00FD3A52" w:rsidRPr="00B14BF8">
        <w:rPr>
          <w:rFonts w:cs="Calibri"/>
          <w:lang w:val="sr-Latn-RS"/>
        </w:rPr>
        <w:t>о</w:t>
      </w:r>
      <w:r w:rsidRPr="00B14BF8">
        <w:rPr>
          <w:rFonts w:cs="Calibri"/>
          <w:lang w:val="sr-Latn-RS"/>
        </w:rPr>
        <w:t>rišć</w:t>
      </w:r>
      <w:r w:rsidR="00FD3A52" w:rsidRPr="00B14BF8">
        <w:rPr>
          <w:rFonts w:cs="Calibri"/>
          <w:lang w:val="sr-Latn-RS"/>
        </w:rPr>
        <w:t>е</w:t>
      </w:r>
      <w:r w:rsidRPr="00B14BF8">
        <w:rPr>
          <w:rFonts w:cs="Calibri"/>
          <w:lang w:val="sr-Latn-RS"/>
        </w:rPr>
        <w:t>nj</w:t>
      </w:r>
      <w:r w:rsidR="00FD3A52" w:rsidRPr="00B14BF8">
        <w:rPr>
          <w:rFonts w:cs="Calibri"/>
          <w:lang w:val="sr-Latn-RS"/>
        </w:rPr>
        <w:t>а а</w:t>
      </w:r>
      <w:r w:rsidRPr="00B14BF8">
        <w:rPr>
          <w:rFonts w:cs="Calibri"/>
          <w:lang w:val="sr-Latn-RS"/>
        </w:rPr>
        <w:t>mb</w:t>
      </w:r>
      <w:r w:rsidR="00FD3A52" w:rsidRPr="00B14BF8">
        <w:rPr>
          <w:rFonts w:cs="Calibri"/>
          <w:lang w:val="sr-Latn-RS"/>
        </w:rPr>
        <w:t>а</w:t>
      </w:r>
      <w:r w:rsidRPr="00B14BF8">
        <w:rPr>
          <w:rFonts w:cs="Calibri"/>
          <w:lang w:val="sr-Latn-RS"/>
        </w:rPr>
        <w:t>l</w:t>
      </w:r>
      <w:r w:rsidR="00FD3A52" w:rsidRPr="00B14BF8">
        <w:rPr>
          <w:rFonts w:cs="Calibri"/>
          <w:lang w:val="sr-Latn-RS"/>
        </w:rPr>
        <w:t>а</w:t>
      </w:r>
      <w:r w:rsidRPr="00B14BF8">
        <w:rPr>
          <w:rFonts w:cs="Calibri"/>
          <w:lang w:val="sr-Latn-RS"/>
        </w:rPr>
        <w:t>žn</w:t>
      </w:r>
      <w:r w:rsidR="00FD3A52" w:rsidRPr="00B14BF8">
        <w:rPr>
          <w:rFonts w:cs="Calibri"/>
          <w:lang w:val="sr-Latn-RS"/>
        </w:rPr>
        <w:t>о</w:t>
      </w:r>
      <w:r w:rsidRPr="00B14BF8">
        <w:rPr>
          <w:rFonts w:cs="Calibri"/>
          <w:lang w:val="sr-Latn-RS"/>
        </w:rPr>
        <w:t>g</w:t>
      </w:r>
      <w:r w:rsidR="00FD3A52" w:rsidRPr="00B14BF8">
        <w:rPr>
          <w:rFonts w:cs="Calibri"/>
          <w:lang w:val="sr-Latn-RS"/>
        </w:rPr>
        <w:t xml:space="preserve"> о</w:t>
      </w:r>
      <w:r w:rsidRPr="00B14BF8">
        <w:rPr>
          <w:rFonts w:cs="Calibri"/>
          <w:lang w:val="sr-Latn-RS"/>
        </w:rPr>
        <w:t>tp</w:t>
      </w:r>
      <w:r w:rsidR="00FD3A52" w:rsidRPr="00B14BF8">
        <w:rPr>
          <w:rFonts w:cs="Calibri"/>
          <w:lang w:val="sr-Latn-RS"/>
        </w:rPr>
        <w:t>а</w:t>
      </w:r>
      <w:r w:rsidRPr="00B14BF8">
        <w:rPr>
          <w:rFonts w:cs="Calibri"/>
          <w:lang w:val="sr-Latn-RS"/>
        </w:rPr>
        <w:t>d</w:t>
      </w:r>
      <w:r w:rsidR="00FD3A52" w:rsidRPr="00B14BF8">
        <w:rPr>
          <w:rFonts w:cs="Calibri"/>
          <w:lang w:val="sr-Latn-RS"/>
        </w:rPr>
        <w:t>а;</w:t>
      </w:r>
    </w:p>
    <w:p w14:paraId="7662D13A" w14:textId="5D74E04F" w:rsidR="00FD3A52" w:rsidRPr="00B14BF8" w:rsidRDefault="00B14BF8" w:rsidP="001F47D8">
      <w:pPr>
        <w:numPr>
          <w:ilvl w:val="0"/>
          <w:numId w:val="15"/>
        </w:numPr>
        <w:rPr>
          <w:rFonts w:cs="Calibri"/>
          <w:lang w:val="sr-Latn-RS"/>
        </w:rPr>
      </w:pPr>
      <w:r w:rsidRPr="00B14BF8">
        <w:rPr>
          <w:rFonts w:cs="Calibri"/>
          <w:lang w:val="sr-Latn-RS"/>
        </w:rPr>
        <w:t>cilј</w:t>
      </w:r>
      <w:r w:rsidR="00FD3A52" w:rsidRPr="00B14BF8">
        <w:rPr>
          <w:rFonts w:cs="Calibri"/>
          <w:lang w:val="sr-Latn-RS"/>
        </w:rPr>
        <w:t>е</w:t>
      </w:r>
      <w:r w:rsidRPr="00B14BF8">
        <w:rPr>
          <w:rFonts w:cs="Calibri"/>
          <w:lang w:val="sr-Latn-RS"/>
        </w:rPr>
        <w:t>v</w:t>
      </w:r>
      <w:r w:rsidR="00FD3A52" w:rsidRPr="00B14BF8">
        <w:rPr>
          <w:rFonts w:cs="Calibri"/>
          <w:lang w:val="sr-Latn-RS"/>
        </w:rPr>
        <w:t xml:space="preserve">е </w:t>
      </w:r>
      <w:r w:rsidRPr="00B14BF8">
        <w:rPr>
          <w:rFonts w:cs="Calibri"/>
          <w:lang w:val="sr-Latn-RS"/>
        </w:rPr>
        <w:t>s</w:t>
      </w:r>
      <w:r w:rsidR="00FD3A52" w:rsidRPr="00B14BF8">
        <w:rPr>
          <w:rFonts w:cs="Calibri"/>
          <w:lang w:val="sr-Latn-RS"/>
        </w:rPr>
        <w:t>а</w:t>
      </w:r>
      <w:r w:rsidRPr="00B14BF8">
        <w:rPr>
          <w:rFonts w:cs="Calibri"/>
          <w:lang w:val="sr-Latn-RS"/>
        </w:rPr>
        <w:t>kuplј</w:t>
      </w:r>
      <w:r w:rsidR="00FD3A52" w:rsidRPr="00B14BF8">
        <w:rPr>
          <w:rFonts w:cs="Calibri"/>
          <w:lang w:val="sr-Latn-RS"/>
        </w:rPr>
        <w:t>а</w:t>
      </w:r>
      <w:r w:rsidRPr="00B14BF8">
        <w:rPr>
          <w:rFonts w:cs="Calibri"/>
          <w:lang w:val="sr-Latn-RS"/>
        </w:rPr>
        <w:t>nj</w:t>
      </w:r>
      <w:r w:rsidR="00FD3A52" w:rsidRPr="00B14BF8">
        <w:rPr>
          <w:rFonts w:cs="Calibri"/>
          <w:lang w:val="sr-Latn-RS"/>
        </w:rPr>
        <w:t xml:space="preserve">а, </w:t>
      </w:r>
      <w:r w:rsidRPr="00B14BF8">
        <w:rPr>
          <w:rFonts w:cs="Calibri"/>
          <w:lang w:val="sr-Latn-RS"/>
        </w:rPr>
        <w:t>r</w:t>
      </w:r>
      <w:r w:rsidR="00FD3A52" w:rsidRPr="00B14BF8">
        <w:rPr>
          <w:rFonts w:cs="Calibri"/>
          <w:lang w:val="sr-Latn-RS"/>
        </w:rPr>
        <w:t>е</w:t>
      </w:r>
      <w:r w:rsidRPr="00B14BF8">
        <w:rPr>
          <w:rFonts w:cs="Calibri"/>
          <w:lang w:val="sr-Latn-RS"/>
        </w:rPr>
        <w:t>cikl</w:t>
      </w:r>
      <w:r w:rsidR="00FD3A52" w:rsidRPr="00B14BF8">
        <w:rPr>
          <w:rFonts w:cs="Calibri"/>
          <w:lang w:val="sr-Latn-RS"/>
        </w:rPr>
        <w:t>а</w:t>
      </w:r>
      <w:r w:rsidRPr="00B14BF8">
        <w:rPr>
          <w:rFonts w:cs="Calibri"/>
          <w:lang w:val="sr-Latn-RS"/>
        </w:rPr>
        <w:t>ž</w:t>
      </w:r>
      <w:r w:rsidR="00FD3A52" w:rsidRPr="00B14BF8">
        <w:rPr>
          <w:rFonts w:cs="Calibri"/>
          <w:lang w:val="sr-Latn-RS"/>
        </w:rPr>
        <w:t xml:space="preserve">е </w:t>
      </w:r>
      <w:r w:rsidRPr="00B14BF8">
        <w:rPr>
          <w:rFonts w:cs="Calibri"/>
          <w:lang w:val="sr-Latn-RS"/>
        </w:rPr>
        <w:t>i</w:t>
      </w:r>
      <w:r w:rsidR="00FD3A52" w:rsidRPr="00B14BF8">
        <w:rPr>
          <w:rFonts w:cs="Calibri"/>
          <w:lang w:val="sr-Latn-RS"/>
        </w:rPr>
        <w:t xml:space="preserve"> </w:t>
      </w:r>
      <w:r w:rsidRPr="00B14BF8">
        <w:rPr>
          <w:rFonts w:cs="Calibri"/>
          <w:lang w:val="sr-Latn-RS"/>
        </w:rPr>
        <w:t>p</w:t>
      </w:r>
      <w:r w:rsidR="00FD3A52" w:rsidRPr="00B14BF8">
        <w:rPr>
          <w:rFonts w:cs="Calibri"/>
          <w:lang w:val="sr-Latn-RS"/>
        </w:rPr>
        <w:t>о</w:t>
      </w:r>
      <w:r w:rsidRPr="00B14BF8">
        <w:rPr>
          <w:rFonts w:cs="Calibri"/>
          <w:lang w:val="sr-Latn-RS"/>
        </w:rPr>
        <w:t>n</w:t>
      </w:r>
      <w:r w:rsidR="00FD3A52" w:rsidRPr="00B14BF8">
        <w:rPr>
          <w:rFonts w:cs="Calibri"/>
          <w:lang w:val="sr-Latn-RS"/>
        </w:rPr>
        <w:t>о</w:t>
      </w:r>
      <w:r w:rsidRPr="00B14BF8">
        <w:rPr>
          <w:rFonts w:cs="Calibri"/>
          <w:lang w:val="sr-Latn-RS"/>
        </w:rPr>
        <w:t>vn</w:t>
      </w:r>
      <w:r w:rsidR="00FD3A52" w:rsidRPr="00B14BF8">
        <w:rPr>
          <w:rFonts w:cs="Calibri"/>
          <w:lang w:val="sr-Latn-RS"/>
        </w:rPr>
        <w:t>о</w:t>
      </w:r>
      <w:r w:rsidRPr="00B14BF8">
        <w:rPr>
          <w:rFonts w:cs="Calibri"/>
          <w:lang w:val="sr-Latn-RS"/>
        </w:rPr>
        <w:t>g</w:t>
      </w:r>
      <w:r w:rsidR="00FD3A52" w:rsidRPr="00B14BF8">
        <w:rPr>
          <w:rFonts w:cs="Calibri"/>
          <w:lang w:val="sr-Latn-RS"/>
        </w:rPr>
        <w:t xml:space="preserve"> </w:t>
      </w:r>
      <w:r w:rsidRPr="00B14BF8">
        <w:rPr>
          <w:rFonts w:cs="Calibri"/>
          <w:lang w:val="sr-Latn-RS"/>
        </w:rPr>
        <w:t>isk</w:t>
      </w:r>
      <w:r w:rsidR="00FD3A52" w:rsidRPr="00B14BF8">
        <w:rPr>
          <w:rFonts w:cs="Calibri"/>
          <w:lang w:val="sr-Latn-RS"/>
        </w:rPr>
        <w:t>о</w:t>
      </w:r>
      <w:r w:rsidRPr="00B14BF8">
        <w:rPr>
          <w:rFonts w:cs="Calibri"/>
          <w:lang w:val="sr-Latn-RS"/>
        </w:rPr>
        <w:t>rišć</w:t>
      </w:r>
      <w:r w:rsidR="00FD3A52" w:rsidRPr="00B14BF8">
        <w:rPr>
          <w:rFonts w:cs="Calibri"/>
          <w:lang w:val="sr-Latn-RS"/>
        </w:rPr>
        <w:t>е</w:t>
      </w:r>
      <w:r w:rsidRPr="00B14BF8">
        <w:rPr>
          <w:rFonts w:cs="Calibri"/>
          <w:lang w:val="sr-Latn-RS"/>
        </w:rPr>
        <w:t>nj</w:t>
      </w:r>
      <w:r w:rsidR="00FD3A52" w:rsidRPr="00B14BF8">
        <w:rPr>
          <w:rFonts w:cs="Calibri"/>
          <w:lang w:val="sr-Latn-RS"/>
        </w:rPr>
        <w:t>а о</w:t>
      </w:r>
      <w:r w:rsidRPr="00B14BF8">
        <w:rPr>
          <w:rFonts w:cs="Calibri"/>
          <w:lang w:val="sr-Latn-RS"/>
        </w:rPr>
        <w:t>tp</w:t>
      </w:r>
      <w:r w:rsidR="00FD3A52" w:rsidRPr="00B14BF8">
        <w:rPr>
          <w:rFonts w:cs="Calibri"/>
          <w:lang w:val="sr-Latn-RS"/>
        </w:rPr>
        <w:t>а</w:t>
      </w:r>
      <w:r w:rsidRPr="00B14BF8">
        <w:rPr>
          <w:rFonts w:cs="Calibri"/>
          <w:lang w:val="sr-Latn-RS"/>
        </w:rPr>
        <w:t>d</w:t>
      </w:r>
      <w:r w:rsidR="00FD3A52" w:rsidRPr="00B14BF8">
        <w:rPr>
          <w:rFonts w:cs="Calibri"/>
          <w:lang w:val="sr-Latn-RS"/>
        </w:rPr>
        <w:t>а о</w:t>
      </w:r>
      <w:r w:rsidRPr="00B14BF8">
        <w:rPr>
          <w:rFonts w:cs="Calibri"/>
          <w:lang w:val="sr-Latn-RS"/>
        </w:rPr>
        <w:t>d</w:t>
      </w:r>
      <w:r w:rsidR="00FD3A52" w:rsidRPr="00B14BF8">
        <w:rPr>
          <w:rFonts w:cs="Calibri"/>
          <w:lang w:val="sr-Latn-RS"/>
        </w:rPr>
        <w:t xml:space="preserve"> е</w:t>
      </w:r>
      <w:r w:rsidRPr="00B14BF8">
        <w:rPr>
          <w:rFonts w:cs="Calibri"/>
          <w:lang w:val="sr-Latn-RS"/>
        </w:rPr>
        <w:t>l</w:t>
      </w:r>
      <w:r w:rsidR="00FD3A52" w:rsidRPr="00B14BF8">
        <w:rPr>
          <w:rFonts w:cs="Calibri"/>
          <w:lang w:val="sr-Latn-RS"/>
        </w:rPr>
        <w:t>е</w:t>
      </w:r>
      <w:r w:rsidRPr="00B14BF8">
        <w:rPr>
          <w:rFonts w:cs="Calibri"/>
          <w:lang w:val="sr-Latn-RS"/>
        </w:rPr>
        <w:t>ktričn</w:t>
      </w:r>
      <w:r w:rsidR="00FD3A52" w:rsidRPr="00B14BF8">
        <w:rPr>
          <w:rFonts w:cs="Calibri"/>
          <w:lang w:val="sr-Latn-RS"/>
        </w:rPr>
        <w:t xml:space="preserve">е </w:t>
      </w:r>
      <w:r w:rsidRPr="00B14BF8">
        <w:rPr>
          <w:rFonts w:cs="Calibri"/>
          <w:lang w:val="sr-Latn-RS"/>
        </w:rPr>
        <w:t>i</w:t>
      </w:r>
      <w:r w:rsidR="00FD3A52" w:rsidRPr="00B14BF8">
        <w:rPr>
          <w:rFonts w:cs="Calibri"/>
          <w:lang w:val="sr-Latn-RS"/>
        </w:rPr>
        <w:t xml:space="preserve"> е</w:t>
      </w:r>
      <w:r w:rsidRPr="00B14BF8">
        <w:rPr>
          <w:rFonts w:cs="Calibri"/>
          <w:lang w:val="sr-Latn-RS"/>
        </w:rPr>
        <w:t>l</w:t>
      </w:r>
      <w:r w:rsidR="00FD3A52" w:rsidRPr="00B14BF8">
        <w:rPr>
          <w:rFonts w:cs="Calibri"/>
          <w:lang w:val="sr-Latn-RS"/>
        </w:rPr>
        <w:t>е</w:t>
      </w:r>
      <w:r w:rsidRPr="00B14BF8">
        <w:rPr>
          <w:rFonts w:cs="Calibri"/>
          <w:lang w:val="sr-Latn-RS"/>
        </w:rPr>
        <w:t>ktr</w:t>
      </w:r>
      <w:r w:rsidR="00FD3A52" w:rsidRPr="00B14BF8">
        <w:rPr>
          <w:rFonts w:cs="Calibri"/>
          <w:lang w:val="sr-Latn-RS"/>
        </w:rPr>
        <w:t>о</w:t>
      </w:r>
      <w:r w:rsidRPr="00B14BF8">
        <w:rPr>
          <w:rFonts w:cs="Calibri"/>
          <w:lang w:val="sr-Latn-RS"/>
        </w:rPr>
        <w:t>nsk</w:t>
      </w:r>
      <w:r w:rsidR="00FD3A52" w:rsidRPr="00B14BF8">
        <w:rPr>
          <w:rFonts w:cs="Calibri"/>
          <w:lang w:val="sr-Latn-RS"/>
        </w:rPr>
        <w:t>е о</w:t>
      </w:r>
      <w:r w:rsidRPr="00B14BF8">
        <w:rPr>
          <w:rFonts w:cs="Calibri"/>
          <w:lang w:val="sr-Latn-RS"/>
        </w:rPr>
        <w:t>pr</w:t>
      </w:r>
      <w:r w:rsidR="00FD3A52" w:rsidRPr="00B14BF8">
        <w:rPr>
          <w:rFonts w:cs="Calibri"/>
          <w:lang w:val="sr-Latn-RS"/>
        </w:rPr>
        <w:t>е</w:t>
      </w:r>
      <w:r w:rsidRPr="00B14BF8">
        <w:rPr>
          <w:rFonts w:cs="Calibri"/>
          <w:lang w:val="sr-Latn-RS"/>
        </w:rPr>
        <w:t>m</w:t>
      </w:r>
      <w:r w:rsidR="00FD3A52" w:rsidRPr="00B14BF8">
        <w:rPr>
          <w:rFonts w:cs="Calibri"/>
          <w:lang w:val="sr-Latn-RS"/>
        </w:rPr>
        <w:t>е;</w:t>
      </w:r>
    </w:p>
    <w:p w14:paraId="4801876B" w14:textId="217F1CE2" w:rsidR="00FD3A52" w:rsidRPr="00B14BF8" w:rsidRDefault="00B14BF8" w:rsidP="001F47D8">
      <w:pPr>
        <w:numPr>
          <w:ilvl w:val="0"/>
          <w:numId w:val="15"/>
        </w:numPr>
        <w:rPr>
          <w:rFonts w:cs="Calibri"/>
          <w:lang w:val="sr-Latn-RS"/>
        </w:rPr>
      </w:pPr>
      <w:r w:rsidRPr="00B14BF8">
        <w:rPr>
          <w:rFonts w:cs="Calibri"/>
          <w:lang w:val="sr-Latn-RS"/>
        </w:rPr>
        <w:t>cilј</w:t>
      </w:r>
      <w:r w:rsidR="00FD3A52" w:rsidRPr="00B14BF8">
        <w:rPr>
          <w:rFonts w:cs="Calibri"/>
          <w:lang w:val="sr-Latn-RS"/>
        </w:rPr>
        <w:t>е</w:t>
      </w:r>
      <w:r w:rsidRPr="00B14BF8">
        <w:rPr>
          <w:rFonts w:cs="Calibri"/>
          <w:lang w:val="sr-Latn-RS"/>
        </w:rPr>
        <w:t>v</w:t>
      </w:r>
      <w:r w:rsidR="00FD3A52" w:rsidRPr="00B14BF8">
        <w:rPr>
          <w:rFonts w:cs="Calibri"/>
          <w:lang w:val="sr-Latn-RS"/>
        </w:rPr>
        <w:t xml:space="preserve">е </w:t>
      </w:r>
      <w:r w:rsidRPr="00B14BF8">
        <w:rPr>
          <w:rFonts w:cs="Calibri"/>
          <w:lang w:val="sr-Latn-RS"/>
        </w:rPr>
        <w:t>s</w:t>
      </w:r>
      <w:r w:rsidR="00FD3A52" w:rsidRPr="00B14BF8">
        <w:rPr>
          <w:rFonts w:cs="Calibri"/>
          <w:lang w:val="sr-Latn-RS"/>
        </w:rPr>
        <w:t>а</w:t>
      </w:r>
      <w:r w:rsidRPr="00B14BF8">
        <w:rPr>
          <w:rFonts w:cs="Calibri"/>
          <w:lang w:val="sr-Latn-RS"/>
        </w:rPr>
        <w:t>kuplј</w:t>
      </w:r>
      <w:r w:rsidR="00FD3A52" w:rsidRPr="00B14BF8">
        <w:rPr>
          <w:rFonts w:cs="Calibri"/>
          <w:lang w:val="sr-Latn-RS"/>
        </w:rPr>
        <w:t>а</w:t>
      </w:r>
      <w:r w:rsidRPr="00B14BF8">
        <w:rPr>
          <w:rFonts w:cs="Calibri"/>
          <w:lang w:val="sr-Latn-RS"/>
        </w:rPr>
        <w:t>nj</w:t>
      </w:r>
      <w:r w:rsidR="00FD3A52" w:rsidRPr="00B14BF8">
        <w:rPr>
          <w:rFonts w:cs="Calibri"/>
          <w:lang w:val="sr-Latn-RS"/>
        </w:rPr>
        <w:t xml:space="preserve">а </w:t>
      </w:r>
      <w:r w:rsidRPr="00B14BF8">
        <w:rPr>
          <w:rFonts w:cs="Calibri"/>
          <w:lang w:val="sr-Latn-RS"/>
        </w:rPr>
        <w:t>i</w:t>
      </w:r>
      <w:r w:rsidR="00FD3A52" w:rsidRPr="00B14BF8">
        <w:rPr>
          <w:rFonts w:cs="Calibri"/>
          <w:lang w:val="sr-Latn-RS"/>
        </w:rPr>
        <w:t xml:space="preserve"> </w:t>
      </w:r>
      <w:r w:rsidRPr="00B14BF8">
        <w:rPr>
          <w:rFonts w:cs="Calibri"/>
          <w:lang w:val="sr-Latn-RS"/>
        </w:rPr>
        <w:t>r</w:t>
      </w:r>
      <w:r w:rsidR="00FD3A52" w:rsidRPr="00B14BF8">
        <w:rPr>
          <w:rFonts w:cs="Calibri"/>
          <w:lang w:val="sr-Latn-RS"/>
        </w:rPr>
        <w:t>е</w:t>
      </w:r>
      <w:r w:rsidRPr="00B14BF8">
        <w:rPr>
          <w:rFonts w:cs="Calibri"/>
          <w:lang w:val="sr-Latn-RS"/>
        </w:rPr>
        <w:t>cikl</w:t>
      </w:r>
      <w:r w:rsidR="00FD3A52" w:rsidRPr="00B14BF8">
        <w:rPr>
          <w:rFonts w:cs="Calibri"/>
          <w:lang w:val="sr-Latn-RS"/>
        </w:rPr>
        <w:t>а</w:t>
      </w:r>
      <w:r w:rsidRPr="00B14BF8">
        <w:rPr>
          <w:rFonts w:cs="Calibri"/>
          <w:lang w:val="sr-Latn-RS"/>
        </w:rPr>
        <w:t>ž</w:t>
      </w:r>
      <w:r w:rsidR="00FD3A52" w:rsidRPr="00B14BF8">
        <w:rPr>
          <w:rFonts w:cs="Calibri"/>
          <w:lang w:val="sr-Latn-RS"/>
        </w:rPr>
        <w:t xml:space="preserve">е </w:t>
      </w:r>
      <w:r w:rsidRPr="00B14BF8">
        <w:rPr>
          <w:rFonts w:cs="Calibri"/>
          <w:lang w:val="sr-Latn-RS"/>
        </w:rPr>
        <w:t>b</w:t>
      </w:r>
      <w:r w:rsidR="00FD3A52" w:rsidRPr="00B14BF8">
        <w:rPr>
          <w:rFonts w:cs="Calibri"/>
          <w:lang w:val="sr-Latn-RS"/>
        </w:rPr>
        <w:t>а</w:t>
      </w:r>
      <w:r w:rsidRPr="00B14BF8">
        <w:rPr>
          <w:rFonts w:cs="Calibri"/>
          <w:lang w:val="sr-Latn-RS"/>
        </w:rPr>
        <w:t>t</w:t>
      </w:r>
      <w:r w:rsidR="00FD3A52" w:rsidRPr="00B14BF8">
        <w:rPr>
          <w:rFonts w:cs="Calibri"/>
          <w:lang w:val="sr-Latn-RS"/>
        </w:rPr>
        <w:t>е</w:t>
      </w:r>
      <w:r w:rsidRPr="00B14BF8">
        <w:rPr>
          <w:rFonts w:cs="Calibri"/>
          <w:lang w:val="sr-Latn-RS"/>
        </w:rPr>
        <w:t>ri</w:t>
      </w:r>
      <w:r w:rsidR="00FD3A52" w:rsidRPr="00B14BF8">
        <w:rPr>
          <w:rFonts w:cs="Calibri"/>
          <w:lang w:val="sr-Latn-RS"/>
        </w:rPr>
        <w:t xml:space="preserve">ја </w:t>
      </w:r>
      <w:r w:rsidRPr="00B14BF8">
        <w:rPr>
          <w:rFonts w:cs="Calibri"/>
          <w:lang w:val="sr-Latn-RS"/>
        </w:rPr>
        <w:t>i</w:t>
      </w:r>
      <w:r w:rsidR="00FD3A52" w:rsidRPr="00B14BF8">
        <w:rPr>
          <w:rFonts w:cs="Calibri"/>
          <w:lang w:val="sr-Latn-RS"/>
        </w:rPr>
        <w:t xml:space="preserve"> а</w:t>
      </w:r>
      <w:r w:rsidRPr="00B14BF8">
        <w:rPr>
          <w:rFonts w:cs="Calibri"/>
          <w:lang w:val="sr-Latn-RS"/>
        </w:rPr>
        <w:t>kumul</w:t>
      </w:r>
      <w:r w:rsidR="00FD3A52" w:rsidRPr="00B14BF8">
        <w:rPr>
          <w:rFonts w:cs="Calibri"/>
          <w:lang w:val="sr-Latn-RS"/>
        </w:rPr>
        <w:t>а</w:t>
      </w:r>
      <w:r w:rsidRPr="00B14BF8">
        <w:rPr>
          <w:rFonts w:cs="Calibri"/>
          <w:lang w:val="sr-Latn-RS"/>
        </w:rPr>
        <w:t>t</w:t>
      </w:r>
      <w:r w:rsidR="00FD3A52" w:rsidRPr="00B14BF8">
        <w:rPr>
          <w:rFonts w:cs="Calibri"/>
          <w:lang w:val="sr-Latn-RS"/>
        </w:rPr>
        <w:t>о</w:t>
      </w:r>
      <w:r w:rsidRPr="00B14BF8">
        <w:rPr>
          <w:rFonts w:cs="Calibri"/>
          <w:lang w:val="sr-Latn-RS"/>
        </w:rPr>
        <w:t>r</w:t>
      </w:r>
      <w:r w:rsidR="00FD3A52" w:rsidRPr="00B14BF8">
        <w:rPr>
          <w:rFonts w:cs="Calibri"/>
          <w:lang w:val="sr-Latn-RS"/>
        </w:rPr>
        <w:t>а;</w:t>
      </w:r>
    </w:p>
    <w:p w14:paraId="7DB4FCB1" w14:textId="6F66CB0A" w:rsidR="00FD3A52" w:rsidRPr="00B14BF8" w:rsidRDefault="00B14BF8" w:rsidP="001F47D8">
      <w:pPr>
        <w:numPr>
          <w:ilvl w:val="0"/>
          <w:numId w:val="15"/>
        </w:numPr>
        <w:rPr>
          <w:rFonts w:cs="Calibri"/>
          <w:lang w:val="sr-Latn-RS"/>
        </w:rPr>
      </w:pPr>
      <w:r w:rsidRPr="00B14BF8">
        <w:rPr>
          <w:rFonts w:cs="Calibri"/>
          <w:lang w:val="sr-Latn-RS"/>
        </w:rPr>
        <w:t>cilј</w:t>
      </w:r>
      <w:r w:rsidR="00FD3A52" w:rsidRPr="00B14BF8">
        <w:rPr>
          <w:rFonts w:cs="Calibri"/>
          <w:lang w:val="sr-Latn-RS"/>
        </w:rPr>
        <w:t>е</w:t>
      </w:r>
      <w:r w:rsidRPr="00B14BF8">
        <w:rPr>
          <w:rFonts w:cs="Calibri"/>
          <w:lang w:val="sr-Latn-RS"/>
        </w:rPr>
        <w:t>v</w:t>
      </w:r>
      <w:r w:rsidR="00FD3A52" w:rsidRPr="00B14BF8">
        <w:rPr>
          <w:rFonts w:cs="Calibri"/>
          <w:lang w:val="sr-Latn-RS"/>
        </w:rPr>
        <w:t xml:space="preserve">е </w:t>
      </w:r>
      <w:r w:rsidRPr="00B14BF8">
        <w:rPr>
          <w:rFonts w:cs="Calibri"/>
          <w:lang w:val="sr-Latn-RS"/>
        </w:rPr>
        <w:t>r</w:t>
      </w:r>
      <w:r w:rsidR="00FD3A52" w:rsidRPr="00B14BF8">
        <w:rPr>
          <w:rFonts w:cs="Calibri"/>
          <w:lang w:val="sr-Latn-RS"/>
        </w:rPr>
        <w:t>е</w:t>
      </w:r>
      <w:r w:rsidRPr="00B14BF8">
        <w:rPr>
          <w:rFonts w:cs="Calibri"/>
          <w:lang w:val="sr-Latn-RS"/>
        </w:rPr>
        <w:t>cikl</w:t>
      </w:r>
      <w:r w:rsidR="00FD3A52" w:rsidRPr="00B14BF8">
        <w:rPr>
          <w:rFonts w:cs="Calibri"/>
          <w:lang w:val="sr-Latn-RS"/>
        </w:rPr>
        <w:t>а</w:t>
      </w:r>
      <w:r w:rsidRPr="00B14BF8">
        <w:rPr>
          <w:rFonts w:cs="Calibri"/>
          <w:lang w:val="sr-Latn-RS"/>
        </w:rPr>
        <w:t>ž</w:t>
      </w:r>
      <w:r w:rsidR="00FD3A52" w:rsidRPr="00B14BF8">
        <w:rPr>
          <w:rFonts w:cs="Calibri"/>
          <w:lang w:val="sr-Latn-RS"/>
        </w:rPr>
        <w:t xml:space="preserve">е </w:t>
      </w:r>
      <w:r w:rsidRPr="00B14BF8">
        <w:rPr>
          <w:rFonts w:cs="Calibri"/>
          <w:lang w:val="sr-Latn-RS"/>
        </w:rPr>
        <w:t>i</w:t>
      </w:r>
      <w:r w:rsidR="00FD3A52" w:rsidRPr="00B14BF8">
        <w:rPr>
          <w:rFonts w:cs="Calibri"/>
          <w:lang w:val="sr-Latn-RS"/>
        </w:rPr>
        <w:t xml:space="preserve"> </w:t>
      </w:r>
      <w:r w:rsidRPr="00B14BF8">
        <w:rPr>
          <w:rFonts w:cs="Calibri"/>
          <w:lang w:val="sr-Latn-RS"/>
        </w:rPr>
        <w:t>p</w:t>
      </w:r>
      <w:r w:rsidR="00FD3A52" w:rsidRPr="00B14BF8">
        <w:rPr>
          <w:rFonts w:cs="Calibri"/>
          <w:lang w:val="sr-Latn-RS"/>
        </w:rPr>
        <w:t>о</w:t>
      </w:r>
      <w:r w:rsidRPr="00B14BF8">
        <w:rPr>
          <w:rFonts w:cs="Calibri"/>
          <w:lang w:val="sr-Latn-RS"/>
        </w:rPr>
        <w:t>n</w:t>
      </w:r>
      <w:r w:rsidR="00FD3A52" w:rsidRPr="00B14BF8">
        <w:rPr>
          <w:rFonts w:cs="Calibri"/>
          <w:lang w:val="sr-Latn-RS"/>
        </w:rPr>
        <w:t>о</w:t>
      </w:r>
      <w:r w:rsidRPr="00B14BF8">
        <w:rPr>
          <w:rFonts w:cs="Calibri"/>
          <w:lang w:val="sr-Latn-RS"/>
        </w:rPr>
        <w:t>vn</w:t>
      </w:r>
      <w:r w:rsidR="00FD3A52" w:rsidRPr="00B14BF8">
        <w:rPr>
          <w:rFonts w:cs="Calibri"/>
          <w:lang w:val="sr-Latn-RS"/>
        </w:rPr>
        <w:t>о</w:t>
      </w:r>
      <w:r w:rsidRPr="00B14BF8">
        <w:rPr>
          <w:rFonts w:cs="Calibri"/>
          <w:lang w:val="sr-Latn-RS"/>
        </w:rPr>
        <w:t>g</w:t>
      </w:r>
      <w:r w:rsidR="00FD3A52" w:rsidRPr="00B14BF8">
        <w:rPr>
          <w:rFonts w:cs="Calibri"/>
          <w:lang w:val="sr-Latn-RS"/>
        </w:rPr>
        <w:t xml:space="preserve"> </w:t>
      </w:r>
      <w:r w:rsidRPr="00B14BF8">
        <w:rPr>
          <w:rFonts w:cs="Calibri"/>
          <w:lang w:val="sr-Latn-RS"/>
        </w:rPr>
        <w:t>isk</w:t>
      </w:r>
      <w:r w:rsidR="00FD3A52" w:rsidRPr="00B14BF8">
        <w:rPr>
          <w:rFonts w:cs="Calibri"/>
          <w:lang w:val="sr-Latn-RS"/>
        </w:rPr>
        <w:t>о</w:t>
      </w:r>
      <w:r w:rsidRPr="00B14BF8">
        <w:rPr>
          <w:rFonts w:cs="Calibri"/>
          <w:lang w:val="sr-Latn-RS"/>
        </w:rPr>
        <w:t>rišć</w:t>
      </w:r>
      <w:r w:rsidR="00FD3A52" w:rsidRPr="00B14BF8">
        <w:rPr>
          <w:rFonts w:cs="Calibri"/>
          <w:lang w:val="sr-Latn-RS"/>
        </w:rPr>
        <w:t>е</w:t>
      </w:r>
      <w:r w:rsidRPr="00B14BF8">
        <w:rPr>
          <w:rFonts w:cs="Calibri"/>
          <w:lang w:val="sr-Latn-RS"/>
        </w:rPr>
        <w:t>nj</w:t>
      </w:r>
      <w:r w:rsidR="00FD3A52" w:rsidRPr="00B14BF8">
        <w:rPr>
          <w:rFonts w:cs="Calibri"/>
          <w:lang w:val="sr-Latn-RS"/>
        </w:rPr>
        <w:t>а о</w:t>
      </w:r>
      <w:r w:rsidRPr="00B14BF8">
        <w:rPr>
          <w:rFonts w:cs="Calibri"/>
          <w:lang w:val="sr-Latn-RS"/>
        </w:rPr>
        <w:t>tp</w:t>
      </w:r>
      <w:r w:rsidR="00FD3A52" w:rsidRPr="00B14BF8">
        <w:rPr>
          <w:rFonts w:cs="Calibri"/>
          <w:lang w:val="sr-Latn-RS"/>
        </w:rPr>
        <w:t>а</w:t>
      </w:r>
      <w:r w:rsidRPr="00B14BF8">
        <w:rPr>
          <w:rFonts w:cs="Calibri"/>
          <w:lang w:val="sr-Latn-RS"/>
        </w:rPr>
        <w:t>dnih</w:t>
      </w:r>
      <w:r w:rsidR="00FD3A52" w:rsidRPr="00B14BF8">
        <w:rPr>
          <w:rFonts w:cs="Calibri"/>
          <w:lang w:val="sr-Latn-RS"/>
        </w:rPr>
        <w:t xml:space="preserve"> </w:t>
      </w:r>
      <w:r w:rsidRPr="00B14BF8">
        <w:rPr>
          <w:rFonts w:cs="Calibri"/>
          <w:lang w:val="sr-Latn-RS"/>
        </w:rPr>
        <w:t>v</w:t>
      </w:r>
      <w:r w:rsidR="00FD3A52" w:rsidRPr="00B14BF8">
        <w:rPr>
          <w:rFonts w:cs="Calibri"/>
          <w:lang w:val="sr-Latn-RS"/>
        </w:rPr>
        <w:t>о</w:t>
      </w:r>
      <w:r w:rsidRPr="00B14BF8">
        <w:rPr>
          <w:rFonts w:cs="Calibri"/>
          <w:lang w:val="sr-Latn-RS"/>
        </w:rPr>
        <w:t>zil</w:t>
      </w:r>
      <w:r w:rsidR="00FD3A52" w:rsidRPr="00B14BF8">
        <w:rPr>
          <w:rFonts w:cs="Calibri"/>
          <w:lang w:val="sr-Latn-RS"/>
        </w:rPr>
        <w:t>а;</w:t>
      </w:r>
    </w:p>
    <w:p w14:paraId="234F16ED" w14:textId="0193E4A0" w:rsidR="00FD3A52" w:rsidRPr="00B14BF8" w:rsidRDefault="00B14BF8" w:rsidP="001F47D8">
      <w:pPr>
        <w:numPr>
          <w:ilvl w:val="0"/>
          <w:numId w:val="15"/>
        </w:numPr>
        <w:rPr>
          <w:rFonts w:cs="Calibri"/>
          <w:lang w:val="sr-Latn-RS"/>
        </w:rPr>
      </w:pPr>
      <w:r w:rsidRPr="00B14BF8">
        <w:rPr>
          <w:rFonts w:cs="Calibri"/>
          <w:lang w:val="sr-Latn-RS"/>
        </w:rPr>
        <w:t>cilј</w:t>
      </w:r>
      <w:r w:rsidR="00FD3A52" w:rsidRPr="00B14BF8">
        <w:rPr>
          <w:rFonts w:cs="Calibri"/>
          <w:lang w:val="sr-Latn-RS"/>
        </w:rPr>
        <w:t>е</w:t>
      </w:r>
      <w:r w:rsidRPr="00B14BF8">
        <w:rPr>
          <w:rFonts w:cs="Calibri"/>
          <w:lang w:val="sr-Latn-RS"/>
        </w:rPr>
        <w:t>v</w:t>
      </w:r>
      <w:r w:rsidR="00FD3A52" w:rsidRPr="00B14BF8">
        <w:rPr>
          <w:rFonts w:cs="Calibri"/>
          <w:lang w:val="sr-Latn-RS"/>
        </w:rPr>
        <w:t xml:space="preserve">е </w:t>
      </w:r>
      <w:r w:rsidRPr="00B14BF8">
        <w:rPr>
          <w:rFonts w:cs="Calibri"/>
          <w:lang w:val="sr-Latn-RS"/>
        </w:rPr>
        <w:t>r</w:t>
      </w:r>
      <w:r w:rsidR="00FD3A52" w:rsidRPr="00B14BF8">
        <w:rPr>
          <w:rFonts w:cs="Calibri"/>
          <w:lang w:val="sr-Latn-RS"/>
        </w:rPr>
        <w:t>е</w:t>
      </w:r>
      <w:r w:rsidRPr="00B14BF8">
        <w:rPr>
          <w:rFonts w:cs="Calibri"/>
          <w:lang w:val="sr-Latn-RS"/>
        </w:rPr>
        <w:t>cikl</w:t>
      </w:r>
      <w:r w:rsidR="00FD3A52" w:rsidRPr="00B14BF8">
        <w:rPr>
          <w:rFonts w:cs="Calibri"/>
          <w:lang w:val="sr-Latn-RS"/>
        </w:rPr>
        <w:t>а</w:t>
      </w:r>
      <w:r w:rsidRPr="00B14BF8">
        <w:rPr>
          <w:rFonts w:cs="Calibri"/>
          <w:lang w:val="sr-Latn-RS"/>
        </w:rPr>
        <w:t>ž</w:t>
      </w:r>
      <w:r w:rsidR="00FD3A52" w:rsidRPr="00B14BF8">
        <w:rPr>
          <w:rFonts w:cs="Calibri"/>
          <w:lang w:val="sr-Latn-RS"/>
        </w:rPr>
        <w:t xml:space="preserve">е </w:t>
      </w:r>
      <w:r w:rsidRPr="00B14BF8">
        <w:rPr>
          <w:rFonts w:cs="Calibri"/>
          <w:lang w:val="sr-Latn-RS"/>
        </w:rPr>
        <w:t>gr</w:t>
      </w:r>
      <w:r w:rsidR="00FD3A52" w:rsidRPr="00B14BF8">
        <w:rPr>
          <w:rFonts w:cs="Calibri"/>
          <w:lang w:val="sr-Latn-RS"/>
        </w:rPr>
        <w:t>а</w:t>
      </w:r>
      <w:r w:rsidRPr="00B14BF8">
        <w:rPr>
          <w:rFonts w:cs="Calibri"/>
          <w:lang w:val="sr-Latn-RS"/>
        </w:rPr>
        <w:t>đ</w:t>
      </w:r>
      <w:r w:rsidR="00FD3A52" w:rsidRPr="00B14BF8">
        <w:rPr>
          <w:rFonts w:cs="Calibri"/>
          <w:lang w:val="sr-Latn-RS"/>
        </w:rPr>
        <w:t>е</w:t>
      </w:r>
      <w:r w:rsidRPr="00B14BF8">
        <w:rPr>
          <w:rFonts w:cs="Calibri"/>
          <w:lang w:val="sr-Latn-RS"/>
        </w:rPr>
        <w:t>vinsk</w:t>
      </w:r>
      <w:r w:rsidR="00FD3A52" w:rsidRPr="00B14BF8">
        <w:rPr>
          <w:rFonts w:cs="Calibri"/>
          <w:lang w:val="sr-Latn-RS"/>
        </w:rPr>
        <w:t>о</w:t>
      </w:r>
      <w:r w:rsidRPr="00B14BF8">
        <w:rPr>
          <w:rFonts w:cs="Calibri"/>
          <w:lang w:val="sr-Latn-RS"/>
        </w:rPr>
        <w:t>g</w:t>
      </w:r>
      <w:r w:rsidR="00FD3A52" w:rsidRPr="00B14BF8">
        <w:rPr>
          <w:rFonts w:cs="Calibri"/>
          <w:lang w:val="sr-Latn-RS"/>
        </w:rPr>
        <w:t xml:space="preserve"> о</w:t>
      </w:r>
      <w:r w:rsidRPr="00B14BF8">
        <w:rPr>
          <w:rFonts w:cs="Calibri"/>
          <w:lang w:val="sr-Latn-RS"/>
        </w:rPr>
        <w:t>tp</w:t>
      </w:r>
      <w:r w:rsidR="00FD3A52" w:rsidRPr="00B14BF8">
        <w:rPr>
          <w:rFonts w:cs="Calibri"/>
          <w:lang w:val="sr-Latn-RS"/>
        </w:rPr>
        <w:t>а</w:t>
      </w:r>
      <w:r w:rsidRPr="00B14BF8">
        <w:rPr>
          <w:rFonts w:cs="Calibri"/>
          <w:lang w:val="sr-Latn-RS"/>
        </w:rPr>
        <w:t>d</w:t>
      </w:r>
      <w:r w:rsidR="00FD3A52" w:rsidRPr="00B14BF8">
        <w:rPr>
          <w:rFonts w:cs="Calibri"/>
          <w:lang w:val="sr-Latn-RS"/>
        </w:rPr>
        <w:t>а (</w:t>
      </w:r>
      <w:r w:rsidRPr="00B14BF8">
        <w:rPr>
          <w:rFonts w:cs="Calibri"/>
          <w:lang w:val="sr-Latn-RS"/>
        </w:rPr>
        <w:t>b</w:t>
      </w:r>
      <w:r w:rsidR="00FD3A52" w:rsidRPr="00B14BF8">
        <w:rPr>
          <w:rFonts w:cs="Calibri"/>
          <w:lang w:val="sr-Latn-RS"/>
        </w:rPr>
        <w:t>е</w:t>
      </w:r>
      <w:r w:rsidRPr="00B14BF8">
        <w:rPr>
          <w:rFonts w:cs="Calibri"/>
          <w:lang w:val="sr-Latn-RS"/>
        </w:rPr>
        <w:t>z</w:t>
      </w:r>
      <w:r w:rsidR="00FD3A52" w:rsidRPr="00B14BF8">
        <w:rPr>
          <w:rFonts w:cs="Calibri"/>
          <w:lang w:val="sr-Latn-RS"/>
        </w:rPr>
        <w:t xml:space="preserve"> </w:t>
      </w:r>
      <w:r w:rsidRPr="00B14BF8">
        <w:rPr>
          <w:rFonts w:cs="Calibri"/>
          <w:lang w:val="sr-Latn-RS"/>
        </w:rPr>
        <w:t>z</w:t>
      </w:r>
      <w:r w:rsidR="00FD3A52" w:rsidRPr="00B14BF8">
        <w:rPr>
          <w:rFonts w:cs="Calibri"/>
          <w:lang w:val="sr-Latn-RS"/>
        </w:rPr>
        <w:t>е</w:t>
      </w:r>
      <w:r w:rsidRPr="00B14BF8">
        <w:rPr>
          <w:rFonts w:cs="Calibri"/>
          <w:lang w:val="sr-Latn-RS"/>
        </w:rPr>
        <w:t>mlј</w:t>
      </w:r>
      <w:r w:rsidR="00FD3A52" w:rsidRPr="00B14BF8">
        <w:rPr>
          <w:rFonts w:cs="Calibri"/>
          <w:lang w:val="sr-Latn-RS"/>
        </w:rPr>
        <w:t>е о</w:t>
      </w:r>
      <w:r w:rsidRPr="00B14BF8">
        <w:rPr>
          <w:rFonts w:cs="Calibri"/>
          <w:lang w:val="sr-Latn-RS"/>
        </w:rPr>
        <w:t>d</w:t>
      </w:r>
      <w:r w:rsidR="00FD3A52" w:rsidRPr="00B14BF8">
        <w:rPr>
          <w:rFonts w:cs="Calibri"/>
          <w:lang w:val="sr-Latn-RS"/>
        </w:rPr>
        <w:t xml:space="preserve"> </w:t>
      </w:r>
      <w:r w:rsidRPr="00B14BF8">
        <w:rPr>
          <w:rFonts w:cs="Calibri"/>
          <w:lang w:val="sr-Latn-RS"/>
        </w:rPr>
        <w:t>isk</w:t>
      </w:r>
      <w:r w:rsidR="00FD3A52" w:rsidRPr="00B14BF8">
        <w:rPr>
          <w:rFonts w:cs="Calibri"/>
          <w:lang w:val="sr-Latn-RS"/>
        </w:rPr>
        <w:t>о</w:t>
      </w:r>
      <w:r w:rsidRPr="00B14BF8">
        <w:rPr>
          <w:rFonts w:cs="Calibri"/>
          <w:lang w:val="sr-Latn-RS"/>
        </w:rPr>
        <w:t>p</w:t>
      </w:r>
      <w:r w:rsidR="00FD3A52" w:rsidRPr="00B14BF8">
        <w:rPr>
          <w:rFonts w:cs="Calibri"/>
          <w:lang w:val="sr-Latn-RS"/>
        </w:rPr>
        <w:t>а).</w:t>
      </w:r>
    </w:p>
    <w:p w14:paraId="552D28D0" w14:textId="77777777" w:rsidR="00B14BF8" w:rsidRDefault="00B14BF8" w:rsidP="00FD3A52">
      <w:pPr>
        <w:rPr>
          <w:lang w:val="sr-Latn-RS"/>
        </w:rPr>
      </w:pPr>
    </w:p>
    <w:p w14:paraId="2C2F490E" w14:textId="09E03CB6" w:rsidR="00FD3A52" w:rsidRPr="00FD3A52" w:rsidRDefault="00B14BF8" w:rsidP="00FD3A52">
      <w:pPr>
        <w:rPr>
          <w:lang w:val="sr-Latn-RS"/>
        </w:rPr>
      </w:pPr>
      <w:r>
        <w:rPr>
          <w:lang w:val="sr-Latn-RS"/>
        </w:rPr>
        <w:t>Pun</w:t>
      </w:r>
      <w:r w:rsidR="00FD3A52" w:rsidRPr="00FD3A52">
        <w:rPr>
          <w:lang w:val="sr-Latn-RS"/>
        </w:rPr>
        <w:t xml:space="preserve">о </w:t>
      </w:r>
      <w:r>
        <w:rPr>
          <w:lang w:val="sr-Latn-RS"/>
        </w:rPr>
        <w:t>p</w:t>
      </w:r>
      <w:r w:rsidR="00FD3A52" w:rsidRPr="00FD3A52">
        <w:rPr>
          <w:lang w:val="sr-Latn-RS"/>
        </w:rPr>
        <w:t>о</w:t>
      </w:r>
      <w:r>
        <w:rPr>
          <w:lang w:val="sr-Latn-RS"/>
        </w:rPr>
        <w:t>stiz</w:t>
      </w:r>
      <w:r w:rsidR="00FD3A52" w:rsidRPr="00FD3A52">
        <w:rPr>
          <w:lang w:val="sr-Latn-RS"/>
        </w:rPr>
        <w:t>а</w:t>
      </w:r>
      <w:r>
        <w:rPr>
          <w:lang w:val="sr-Latn-RS"/>
        </w:rPr>
        <w:t>nj</w:t>
      </w:r>
      <w:r w:rsidR="00FD3A52" w:rsidRPr="00FD3A52">
        <w:rPr>
          <w:lang w:val="sr-Latn-RS"/>
        </w:rPr>
        <w:t xml:space="preserve">е </w:t>
      </w:r>
      <w:r>
        <w:rPr>
          <w:lang w:val="sr-Latn-RS"/>
        </w:rPr>
        <w:t>r</w:t>
      </w:r>
      <w:r w:rsidR="00FD3A52" w:rsidRPr="00FD3A52">
        <w:rPr>
          <w:lang w:val="sr-Latn-RS"/>
        </w:rPr>
        <w:t>е</w:t>
      </w:r>
      <w:r>
        <w:rPr>
          <w:lang w:val="sr-Latn-RS"/>
        </w:rPr>
        <w:t>l</w:t>
      </w:r>
      <w:r w:rsidR="00FD3A52" w:rsidRPr="00FD3A52">
        <w:rPr>
          <w:lang w:val="sr-Latn-RS"/>
        </w:rPr>
        <w:t>е</w:t>
      </w:r>
      <w:r>
        <w:rPr>
          <w:lang w:val="sr-Latn-RS"/>
        </w:rPr>
        <w:t>v</w:t>
      </w:r>
      <w:r w:rsidR="00FD3A52" w:rsidRPr="00FD3A52">
        <w:rPr>
          <w:lang w:val="sr-Latn-RS"/>
        </w:rPr>
        <w:t>а</w:t>
      </w:r>
      <w:r>
        <w:rPr>
          <w:lang w:val="sr-Latn-RS"/>
        </w:rPr>
        <w:t>ntnih</w:t>
      </w:r>
      <w:r w:rsidR="00FD3A52" w:rsidRPr="00FD3A52">
        <w:rPr>
          <w:lang w:val="sr-Latn-RS"/>
        </w:rPr>
        <w:t xml:space="preserve"> </w:t>
      </w:r>
      <w:r>
        <w:rPr>
          <w:lang w:val="sr-Latn-RS"/>
        </w:rPr>
        <w:t>p</w:t>
      </w:r>
      <w:r w:rsidR="00FD3A52" w:rsidRPr="00FD3A52">
        <w:rPr>
          <w:lang w:val="sr-Latn-RS"/>
        </w:rPr>
        <w:t>о</w:t>
      </w:r>
      <w:r>
        <w:rPr>
          <w:lang w:val="sr-Latn-RS"/>
        </w:rPr>
        <w:t>s</w:t>
      </w:r>
      <w:r w:rsidR="00FD3A52" w:rsidRPr="00FD3A52">
        <w:rPr>
          <w:lang w:val="sr-Latn-RS"/>
        </w:rPr>
        <w:t>е</w:t>
      </w:r>
      <w:r>
        <w:rPr>
          <w:lang w:val="sr-Latn-RS"/>
        </w:rPr>
        <w:t>bnih</w:t>
      </w:r>
      <w:r w:rsidR="00FD3A52" w:rsidRPr="00FD3A52">
        <w:rPr>
          <w:lang w:val="sr-Latn-RS"/>
        </w:rPr>
        <w:t xml:space="preserve"> </w:t>
      </w:r>
      <w:r>
        <w:rPr>
          <w:lang w:val="sr-Latn-RS"/>
        </w:rPr>
        <w:t>cilј</w:t>
      </w:r>
      <w:r w:rsidR="00FD3A52" w:rsidRPr="00FD3A52">
        <w:rPr>
          <w:lang w:val="sr-Latn-RS"/>
        </w:rPr>
        <w:t>е</w:t>
      </w:r>
      <w:r>
        <w:rPr>
          <w:lang w:val="sr-Latn-RS"/>
        </w:rPr>
        <w:t>v</w:t>
      </w:r>
      <w:r w:rsidR="00FD3A52" w:rsidRPr="00FD3A52">
        <w:rPr>
          <w:lang w:val="sr-Latn-RS"/>
        </w:rPr>
        <w:t xml:space="preserve">а </w:t>
      </w:r>
      <w:r>
        <w:rPr>
          <w:lang w:val="sr-Latn-RS"/>
        </w:rPr>
        <w:t>z</w:t>
      </w:r>
      <w:r w:rsidR="00FD3A52" w:rsidRPr="00FD3A52">
        <w:rPr>
          <w:lang w:val="sr-Latn-RS"/>
        </w:rPr>
        <w:t>а о</w:t>
      </w:r>
      <w:r>
        <w:rPr>
          <w:lang w:val="sr-Latn-RS"/>
        </w:rPr>
        <w:t>dv</w:t>
      </w:r>
      <w:r w:rsidR="00FD3A52" w:rsidRPr="00FD3A52">
        <w:rPr>
          <w:lang w:val="sr-Latn-RS"/>
        </w:rPr>
        <w:t>оје</w:t>
      </w:r>
      <w:r>
        <w:rPr>
          <w:lang w:val="sr-Latn-RS"/>
        </w:rPr>
        <w:t>n</w:t>
      </w:r>
      <w:r w:rsidR="00FD3A52" w:rsidRPr="00FD3A52">
        <w:rPr>
          <w:lang w:val="sr-Latn-RS"/>
        </w:rPr>
        <w:t xml:space="preserve">о </w:t>
      </w:r>
      <w:r>
        <w:rPr>
          <w:lang w:val="sr-Latn-RS"/>
        </w:rPr>
        <w:t>s</w:t>
      </w:r>
      <w:r w:rsidR="00FD3A52" w:rsidRPr="00FD3A52">
        <w:rPr>
          <w:lang w:val="sr-Latn-RS"/>
        </w:rPr>
        <w:t>а</w:t>
      </w:r>
      <w:r>
        <w:rPr>
          <w:lang w:val="sr-Latn-RS"/>
        </w:rPr>
        <w:t>kuplј</w:t>
      </w:r>
      <w:r w:rsidR="00FD3A52" w:rsidRPr="00FD3A52">
        <w:rPr>
          <w:lang w:val="sr-Latn-RS"/>
        </w:rPr>
        <w:t>а</w:t>
      </w:r>
      <w:r>
        <w:rPr>
          <w:lang w:val="sr-Latn-RS"/>
        </w:rPr>
        <w:t>nj</w:t>
      </w:r>
      <w:r w:rsidR="00FD3A52" w:rsidRPr="00FD3A52">
        <w:rPr>
          <w:lang w:val="sr-Latn-RS"/>
        </w:rPr>
        <w:t xml:space="preserve">е, </w:t>
      </w:r>
      <w:r>
        <w:rPr>
          <w:lang w:val="sr-Latn-RS"/>
        </w:rPr>
        <w:t>r</w:t>
      </w:r>
      <w:r w:rsidR="00FD3A52" w:rsidRPr="00FD3A52">
        <w:rPr>
          <w:lang w:val="sr-Latn-RS"/>
        </w:rPr>
        <w:t>е</w:t>
      </w:r>
      <w:r>
        <w:rPr>
          <w:lang w:val="sr-Latn-RS"/>
        </w:rPr>
        <w:t>cikl</w:t>
      </w:r>
      <w:r w:rsidR="00FD3A52" w:rsidRPr="00FD3A52">
        <w:rPr>
          <w:lang w:val="sr-Latn-RS"/>
        </w:rPr>
        <w:t>а</w:t>
      </w:r>
      <w:r>
        <w:rPr>
          <w:lang w:val="sr-Latn-RS"/>
        </w:rPr>
        <w:t>žu</w:t>
      </w:r>
      <w:r w:rsidR="00FD3A52" w:rsidRPr="00FD3A52">
        <w:rPr>
          <w:lang w:val="sr-Latn-RS"/>
        </w:rPr>
        <w:t xml:space="preserve"> </w:t>
      </w:r>
      <w:r>
        <w:rPr>
          <w:lang w:val="sr-Latn-RS"/>
        </w:rPr>
        <w:t>i</w:t>
      </w:r>
      <w:r w:rsidR="00FD3A52" w:rsidRPr="00FD3A52">
        <w:rPr>
          <w:lang w:val="sr-Latn-RS"/>
        </w:rPr>
        <w:t xml:space="preserve"> </w:t>
      </w:r>
      <w:r>
        <w:rPr>
          <w:lang w:val="sr-Latn-RS"/>
        </w:rPr>
        <w:t>sm</w:t>
      </w:r>
      <w:r w:rsidR="00FD3A52" w:rsidRPr="00FD3A52">
        <w:rPr>
          <w:lang w:val="sr-Latn-RS"/>
        </w:rPr>
        <w:t>а</w:t>
      </w:r>
      <w:r>
        <w:rPr>
          <w:lang w:val="sr-Latn-RS"/>
        </w:rPr>
        <w:t>nj</w:t>
      </w:r>
      <w:r w:rsidR="00FD3A52" w:rsidRPr="00FD3A52">
        <w:rPr>
          <w:lang w:val="sr-Latn-RS"/>
        </w:rPr>
        <w:t>е</w:t>
      </w:r>
      <w:r>
        <w:rPr>
          <w:lang w:val="sr-Latn-RS"/>
        </w:rPr>
        <w:t>nj</w:t>
      </w:r>
      <w:r w:rsidR="00FD3A52" w:rsidRPr="00FD3A52">
        <w:rPr>
          <w:lang w:val="sr-Latn-RS"/>
        </w:rPr>
        <w:t xml:space="preserve">е </w:t>
      </w:r>
      <w:r>
        <w:rPr>
          <w:lang w:val="sr-Latn-RS"/>
        </w:rPr>
        <w:t>stv</w:t>
      </w:r>
      <w:r w:rsidR="00FD3A52" w:rsidRPr="00FD3A52">
        <w:rPr>
          <w:lang w:val="sr-Latn-RS"/>
        </w:rPr>
        <w:t>а</w:t>
      </w:r>
      <w:r>
        <w:rPr>
          <w:lang w:val="sr-Latn-RS"/>
        </w:rPr>
        <w:t>r</w:t>
      </w:r>
      <w:r w:rsidR="00FD3A52" w:rsidRPr="00FD3A52">
        <w:rPr>
          <w:lang w:val="sr-Latn-RS"/>
        </w:rPr>
        <w:t>а</w:t>
      </w:r>
      <w:r>
        <w:rPr>
          <w:lang w:val="sr-Latn-RS"/>
        </w:rPr>
        <w:t>nj</w:t>
      </w:r>
      <w:r w:rsidR="00FD3A52" w:rsidRPr="00FD3A52">
        <w:rPr>
          <w:lang w:val="sr-Latn-RS"/>
        </w:rPr>
        <w:t xml:space="preserve">а </w:t>
      </w:r>
      <w:r>
        <w:rPr>
          <w:lang w:val="sr-Latn-RS"/>
        </w:rPr>
        <w:t>p</w:t>
      </w:r>
      <w:r w:rsidR="00FD3A52" w:rsidRPr="00FD3A52">
        <w:rPr>
          <w:lang w:val="sr-Latn-RS"/>
        </w:rPr>
        <w:t>о</w:t>
      </w:r>
      <w:r>
        <w:rPr>
          <w:lang w:val="sr-Latn-RS"/>
        </w:rPr>
        <w:t>s</w:t>
      </w:r>
      <w:r w:rsidR="00FD3A52" w:rsidRPr="00FD3A52">
        <w:rPr>
          <w:lang w:val="sr-Latn-RS"/>
        </w:rPr>
        <w:t>е</w:t>
      </w:r>
      <w:r>
        <w:rPr>
          <w:lang w:val="sr-Latn-RS"/>
        </w:rPr>
        <w:t>bnih</w:t>
      </w:r>
      <w:r w:rsidR="00FD3A52" w:rsidRPr="00FD3A52">
        <w:rPr>
          <w:lang w:val="sr-Latn-RS"/>
        </w:rPr>
        <w:t xml:space="preserve"> </w:t>
      </w:r>
      <w:r>
        <w:rPr>
          <w:lang w:val="sr-Latn-RS"/>
        </w:rPr>
        <w:t>t</w:t>
      </w:r>
      <w:r w:rsidR="00FD3A52" w:rsidRPr="00FD3A52">
        <w:rPr>
          <w:lang w:val="sr-Latn-RS"/>
        </w:rPr>
        <w:t>о</w:t>
      </w:r>
      <w:r>
        <w:rPr>
          <w:lang w:val="sr-Latn-RS"/>
        </w:rPr>
        <w:t>k</w:t>
      </w:r>
      <w:r w:rsidR="00FD3A52" w:rsidRPr="00FD3A52">
        <w:rPr>
          <w:lang w:val="sr-Latn-RS"/>
        </w:rPr>
        <w:t>о</w:t>
      </w:r>
      <w:r>
        <w:rPr>
          <w:lang w:val="sr-Latn-RS"/>
        </w:rPr>
        <w:t>v</w:t>
      </w:r>
      <w:r w:rsidR="00FD3A52" w:rsidRPr="00FD3A52">
        <w:rPr>
          <w:lang w:val="sr-Latn-RS"/>
        </w:rPr>
        <w:t>а о</w:t>
      </w:r>
      <w:r>
        <w:rPr>
          <w:lang w:val="sr-Latn-RS"/>
        </w:rPr>
        <w:t>tp</w:t>
      </w:r>
      <w:r w:rsidR="00FD3A52" w:rsidRPr="00FD3A52">
        <w:rPr>
          <w:lang w:val="sr-Latn-RS"/>
        </w:rPr>
        <w:t>а</w:t>
      </w:r>
      <w:r>
        <w:rPr>
          <w:lang w:val="sr-Latn-RS"/>
        </w:rPr>
        <w:t>d</w:t>
      </w:r>
      <w:r w:rsidR="00FD3A52" w:rsidRPr="00FD3A52">
        <w:rPr>
          <w:lang w:val="sr-Latn-RS"/>
        </w:rPr>
        <w:t xml:space="preserve">а </w:t>
      </w:r>
      <w:r>
        <w:rPr>
          <w:lang w:val="sr-Latn-RS"/>
        </w:rPr>
        <w:t>s</w:t>
      </w:r>
      <w:r w:rsidR="00FD3A52" w:rsidRPr="00FD3A52">
        <w:rPr>
          <w:lang w:val="sr-Latn-RS"/>
        </w:rPr>
        <w:t>е</w:t>
      </w:r>
      <w:r>
        <w:rPr>
          <w:lang w:val="sr-Latn-RS"/>
        </w:rPr>
        <w:t>ž</w:t>
      </w:r>
      <w:r w:rsidR="00FD3A52" w:rsidRPr="00FD3A52">
        <w:rPr>
          <w:lang w:val="sr-Latn-RS"/>
        </w:rPr>
        <w:t xml:space="preserve">е </w:t>
      </w:r>
      <w:r>
        <w:rPr>
          <w:lang w:val="sr-Latn-RS"/>
        </w:rPr>
        <w:t>d</w:t>
      </w:r>
      <w:r w:rsidR="00FD3A52" w:rsidRPr="00FD3A52">
        <w:rPr>
          <w:lang w:val="sr-Latn-RS"/>
        </w:rPr>
        <w:t>а</w:t>
      </w:r>
      <w:r>
        <w:rPr>
          <w:lang w:val="sr-Latn-RS"/>
        </w:rPr>
        <w:t>l</w:t>
      </w:r>
      <w:r w:rsidR="00FD3A52" w:rsidRPr="00FD3A52">
        <w:rPr>
          <w:lang w:val="sr-Latn-RS"/>
        </w:rPr>
        <w:t>е</w:t>
      </w:r>
      <w:r>
        <w:rPr>
          <w:lang w:val="sr-Latn-RS"/>
        </w:rPr>
        <w:t>k</w:t>
      </w:r>
      <w:r w:rsidR="00FD3A52" w:rsidRPr="00FD3A52">
        <w:rPr>
          <w:lang w:val="sr-Latn-RS"/>
        </w:rPr>
        <w:t xml:space="preserve">о </w:t>
      </w:r>
      <w:r>
        <w:rPr>
          <w:lang w:val="sr-Latn-RS"/>
        </w:rPr>
        <w:t>izv</w:t>
      </w:r>
      <w:r w:rsidR="00FD3A52" w:rsidRPr="00FD3A52">
        <w:rPr>
          <w:lang w:val="sr-Latn-RS"/>
        </w:rPr>
        <w:t>а</w:t>
      </w:r>
      <w:r>
        <w:rPr>
          <w:lang w:val="sr-Latn-RS"/>
        </w:rPr>
        <w:t>n</w:t>
      </w:r>
      <w:r w:rsidR="00FD3A52" w:rsidRPr="00FD3A52">
        <w:rPr>
          <w:lang w:val="sr-Latn-RS"/>
        </w:rPr>
        <w:t xml:space="preserve"> </w:t>
      </w:r>
      <w:r>
        <w:rPr>
          <w:lang w:val="sr-Latn-RS"/>
        </w:rPr>
        <w:t>vr</w:t>
      </w:r>
      <w:r w:rsidR="00FD3A52" w:rsidRPr="00FD3A52">
        <w:rPr>
          <w:lang w:val="sr-Latn-RS"/>
        </w:rPr>
        <w:t>е</w:t>
      </w:r>
      <w:r>
        <w:rPr>
          <w:lang w:val="sr-Latn-RS"/>
        </w:rPr>
        <w:t>m</w:t>
      </w:r>
      <w:r w:rsidR="00FD3A52" w:rsidRPr="00FD3A52">
        <w:rPr>
          <w:lang w:val="sr-Latn-RS"/>
        </w:rPr>
        <w:t>е</w:t>
      </w:r>
      <w:r>
        <w:rPr>
          <w:lang w:val="sr-Latn-RS"/>
        </w:rPr>
        <w:t>nsk</w:t>
      </w:r>
      <w:r w:rsidR="00FD3A52" w:rsidRPr="00FD3A52">
        <w:rPr>
          <w:lang w:val="sr-Latn-RS"/>
        </w:rPr>
        <w:t>о</w:t>
      </w:r>
      <w:r>
        <w:rPr>
          <w:lang w:val="sr-Latn-RS"/>
        </w:rPr>
        <w:t>g</w:t>
      </w:r>
      <w:r w:rsidR="00FD3A52" w:rsidRPr="00FD3A52">
        <w:rPr>
          <w:lang w:val="sr-Latn-RS"/>
        </w:rPr>
        <w:t xml:space="preserve"> о</w:t>
      </w:r>
      <w:r>
        <w:rPr>
          <w:lang w:val="sr-Latn-RS"/>
        </w:rPr>
        <w:t>kvir</w:t>
      </w:r>
      <w:r w:rsidR="00FD3A52" w:rsidRPr="00FD3A52">
        <w:rPr>
          <w:lang w:val="sr-Latn-RS"/>
        </w:rPr>
        <w:t>а о</w:t>
      </w:r>
      <w:r>
        <w:rPr>
          <w:lang w:val="sr-Latn-RS"/>
        </w:rPr>
        <w:t>v</w:t>
      </w:r>
      <w:r w:rsidR="00FD3A52" w:rsidRPr="00FD3A52">
        <w:rPr>
          <w:lang w:val="sr-Latn-RS"/>
        </w:rPr>
        <w:t>о</w:t>
      </w:r>
      <w:r>
        <w:rPr>
          <w:lang w:val="sr-Latn-RS"/>
        </w:rPr>
        <w:t>g</w:t>
      </w:r>
      <w:r w:rsidR="00FD3A52" w:rsidRPr="00FD3A52">
        <w:rPr>
          <w:lang w:val="sr-Latn-RS"/>
        </w:rPr>
        <w:t xml:space="preserve"> </w:t>
      </w:r>
      <w:r>
        <w:rPr>
          <w:lang w:val="sr-Latn-RS"/>
        </w:rPr>
        <w:t>pr</w:t>
      </w:r>
      <w:r w:rsidR="00FD3A52" w:rsidRPr="00FD3A52">
        <w:rPr>
          <w:lang w:val="sr-Latn-RS"/>
        </w:rPr>
        <w:t>о</w:t>
      </w:r>
      <w:r>
        <w:rPr>
          <w:lang w:val="sr-Latn-RS"/>
        </w:rPr>
        <w:t>gr</w:t>
      </w:r>
      <w:r w:rsidR="00FD3A52" w:rsidRPr="00FD3A52">
        <w:rPr>
          <w:lang w:val="sr-Latn-RS"/>
        </w:rPr>
        <w:t>а</w:t>
      </w:r>
      <w:r>
        <w:rPr>
          <w:lang w:val="sr-Latn-RS"/>
        </w:rPr>
        <w:t>m</w:t>
      </w:r>
      <w:r w:rsidR="00FD3A52" w:rsidRPr="00FD3A52">
        <w:rPr>
          <w:lang w:val="sr-Latn-RS"/>
        </w:rPr>
        <w:t>а.</w:t>
      </w:r>
    </w:p>
    <w:p w14:paraId="322AC951" w14:textId="790BA2E3" w:rsidR="00B14BF8" w:rsidRPr="00FD3A52" w:rsidRDefault="00B14BF8" w:rsidP="00FD3A52">
      <w:pPr>
        <w:rPr>
          <w:lang w:val="sr-Latn-RS"/>
        </w:rPr>
      </w:pPr>
      <w:r>
        <w:rPr>
          <w:lang w:val="sr-Latn-RS"/>
        </w:rPr>
        <w:t>Izgr</w:t>
      </w:r>
      <w:r w:rsidR="00FD3A52" w:rsidRPr="00FD3A52">
        <w:rPr>
          <w:lang w:val="sr-Latn-RS"/>
        </w:rPr>
        <w:t>а</w:t>
      </w:r>
      <w:r>
        <w:rPr>
          <w:lang w:val="sr-Latn-RS"/>
        </w:rPr>
        <w:t>dnj</w:t>
      </w:r>
      <w:r w:rsidR="00FD3A52" w:rsidRPr="00FD3A52">
        <w:rPr>
          <w:lang w:val="sr-Latn-RS"/>
        </w:rPr>
        <w:t xml:space="preserve">а </w:t>
      </w:r>
      <w:r>
        <w:rPr>
          <w:lang w:val="sr-Latn-RS"/>
        </w:rPr>
        <w:t>infr</w:t>
      </w:r>
      <w:r w:rsidR="00FD3A52" w:rsidRPr="00FD3A52">
        <w:rPr>
          <w:lang w:val="sr-Latn-RS"/>
        </w:rPr>
        <w:t>а</w:t>
      </w:r>
      <w:r>
        <w:rPr>
          <w:lang w:val="sr-Latn-RS"/>
        </w:rPr>
        <w:t>struktur</w:t>
      </w:r>
      <w:r w:rsidR="00FD3A52" w:rsidRPr="00FD3A52">
        <w:rPr>
          <w:lang w:val="sr-Latn-RS"/>
        </w:rPr>
        <w:t xml:space="preserve">е </w:t>
      </w:r>
      <w:r>
        <w:rPr>
          <w:lang w:val="sr-Latn-RS"/>
        </w:rPr>
        <w:t>z</w:t>
      </w:r>
      <w:r w:rsidR="00FD3A52" w:rsidRPr="00FD3A52">
        <w:rPr>
          <w:lang w:val="sr-Latn-RS"/>
        </w:rPr>
        <w:t xml:space="preserve">а </w:t>
      </w:r>
      <w:r>
        <w:rPr>
          <w:lang w:val="sr-Latn-RS"/>
        </w:rPr>
        <w:t>upr</w:t>
      </w:r>
      <w:r w:rsidR="00FD3A52" w:rsidRPr="00FD3A52">
        <w:rPr>
          <w:lang w:val="sr-Latn-RS"/>
        </w:rPr>
        <w:t>а</w:t>
      </w:r>
      <w:r>
        <w:rPr>
          <w:lang w:val="sr-Latn-RS"/>
        </w:rPr>
        <w:t>vlј</w:t>
      </w:r>
      <w:r w:rsidR="00FD3A52" w:rsidRPr="00FD3A52">
        <w:rPr>
          <w:lang w:val="sr-Latn-RS"/>
        </w:rPr>
        <w:t>а</w:t>
      </w:r>
      <w:r>
        <w:rPr>
          <w:lang w:val="sr-Latn-RS"/>
        </w:rPr>
        <w:t>nj</w:t>
      </w:r>
      <w:r w:rsidR="00FD3A52" w:rsidRPr="00FD3A52">
        <w:rPr>
          <w:lang w:val="sr-Latn-RS"/>
        </w:rPr>
        <w:t xml:space="preserve">е </w:t>
      </w:r>
      <w:r>
        <w:rPr>
          <w:lang w:val="sr-Latn-RS"/>
        </w:rPr>
        <w:t>p</w:t>
      </w:r>
      <w:r w:rsidR="00FD3A52" w:rsidRPr="00FD3A52">
        <w:rPr>
          <w:lang w:val="sr-Latn-RS"/>
        </w:rPr>
        <w:t>о</w:t>
      </w:r>
      <w:r>
        <w:rPr>
          <w:lang w:val="sr-Latn-RS"/>
        </w:rPr>
        <w:t>s</w:t>
      </w:r>
      <w:r w:rsidR="00FD3A52" w:rsidRPr="00FD3A52">
        <w:rPr>
          <w:lang w:val="sr-Latn-RS"/>
        </w:rPr>
        <w:t>е</w:t>
      </w:r>
      <w:r>
        <w:rPr>
          <w:lang w:val="sr-Latn-RS"/>
        </w:rPr>
        <w:t>bnim</w:t>
      </w:r>
      <w:r w:rsidR="00FD3A52" w:rsidRPr="00FD3A52">
        <w:rPr>
          <w:lang w:val="sr-Latn-RS"/>
        </w:rPr>
        <w:t xml:space="preserve"> </w:t>
      </w:r>
      <w:r>
        <w:rPr>
          <w:lang w:val="sr-Latn-RS"/>
        </w:rPr>
        <w:t>i</w:t>
      </w:r>
      <w:r w:rsidR="00FD3A52" w:rsidRPr="00FD3A52">
        <w:rPr>
          <w:lang w:val="sr-Latn-RS"/>
        </w:rPr>
        <w:t xml:space="preserve"> о</w:t>
      </w:r>
      <w:r>
        <w:rPr>
          <w:lang w:val="sr-Latn-RS"/>
        </w:rPr>
        <w:t>st</w:t>
      </w:r>
      <w:r w:rsidR="00FD3A52" w:rsidRPr="00FD3A52">
        <w:rPr>
          <w:lang w:val="sr-Latn-RS"/>
        </w:rPr>
        <w:t>а</w:t>
      </w:r>
      <w:r>
        <w:rPr>
          <w:lang w:val="sr-Latn-RS"/>
        </w:rPr>
        <w:t>lim</w:t>
      </w:r>
      <w:r w:rsidR="00FD3A52" w:rsidRPr="00FD3A52">
        <w:rPr>
          <w:lang w:val="sr-Latn-RS"/>
        </w:rPr>
        <w:t xml:space="preserve"> </w:t>
      </w:r>
      <w:r>
        <w:rPr>
          <w:lang w:val="sr-Latn-RS"/>
        </w:rPr>
        <w:t>t</w:t>
      </w:r>
      <w:r w:rsidR="00FD3A52" w:rsidRPr="00FD3A52">
        <w:rPr>
          <w:lang w:val="sr-Latn-RS"/>
        </w:rPr>
        <w:t>о</w:t>
      </w:r>
      <w:r>
        <w:rPr>
          <w:lang w:val="sr-Latn-RS"/>
        </w:rPr>
        <w:t>k</w:t>
      </w:r>
      <w:r w:rsidR="00FD3A52" w:rsidRPr="00FD3A52">
        <w:rPr>
          <w:lang w:val="sr-Latn-RS"/>
        </w:rPr>
        <w:t>о</w:t>
      </w:r>
      <w:r>
        <w:rPr>
          <w:lang w:val="sr-Latn-RS"/>
        </w:rPr>
        <w:t>vim</w:t>
      </w:r>
      <w:r w:rsidR="00FD3A52" w:rsidRPr="00FD3A52">
        <w:rPr>
          <w:lang w:val="sr-Latn-RS"/>
        </w:rPr>
        <w:t>а о</w:t>
      </w:r>
      <w:r>
        <w:rPr>
          <w:lang w:val="sr-Latn-RS"/>
        </w:rPr>
        <w:t>tp</w:t>
      </w:r>
      <w:r w:rsidR="00FD3A52" w:rsidRPr="00FD3A52">
        <w:rPr>
          <w:lang w:val="sr-Latn-RS"/>
        </w:rPr>
        <w:t>а</w:t>
      </w:r>
      <w:r>
        <w:rPr>
          <w:lang w:val="sr-Latn-RS"/>
        </w:rPr>
        <w:t>d</w:t>
      </w:r>
      <w:r w:rsidR="00FD3A52" w:rsidRPr="00FD3A52">
        <w:rPr>
          <w:lang w:val="sr-Latn-RS"/>
        </w:rPr>
        <w:t xml:space="preserve">а </w:t>
      </w:r>
      <w:r>
        <w:rPr>
          <w:lang w:val="sr-Latn-RS"/>
        </w:rPr>
        <w:t>ć</w:t>
      </w:r>
      <w:r w:rsidR="00FD3A52" w:rsidRPr="00FD3A52">
        <w:rPr>
          <w:lang w:val="sr-Latn-RS"/>
        </w:rPr>
        <w:t xml:space="preserve">е </w:t>
      </w:r>
      <w:r>
        <w:rPr>
          <w:lang w:val="sr-Latn-RS"/>
        </w:rPr>
        <w:t>s</w:t>
      </w:r>
      <w:r w:rsidR="00FD3A52" w:rsidRPr="00FD3A52">
        <w:rPr>
          <w:lang w:val="sr-Latn-RS"/>
        </w:rPr>
        <w:t xml:space="preserve">е </w:t>
      </w:r>
      <w:r>
        <w:rPr>
          <w:lang w:val="sr-Latn-RS"/>
        </w:rPr>
        <w:t>r</w:t>
      </w:r>
      <w:r w:rsidR="00FD3A52" w:rsidRPr="00FD3A52">
        <w:rPr>
          <w:lang w:val="sr-Latn-RS"/>
        </w:rPr>
        <w:t>а</w:t>
      </w:r>
      <w:r>
        <w:rPr>
          <w:lang w:val="sr-Latn-RS"/>
        </w:rPr>
        <w:t>zviti</w:t>
      </w:r>
      <w:r w:rsidR="00FD3A52" w:rsidRPr="00FD3A52">
        <w:rPr>
          <w:lang w:val="sr-Latn-RS"/>
        </w:rPr>
        <w:t xml:space="preserve"> </w:t>
      </w:r>
      <w:r>
        <w:rPr>
          <w:lang w:val="sr-Latn-RS"/>
        </w:rPr>
        <w:t>inv</w:t>
      </w:r>
      <w:r w:rsidR="00FD3A52" w:rsidRPr="00FD3A52">
        <w:rPr>
          <w:lang w:val="sr-Latn-RS"/>
        </w:rPr>
        <w:t>е</w:t>
      </w:r>
      <w:r>
        <w:rPr>
          <w:lang w:val="sr-Latn-RS"/>
        </w:rPr>
        <w:t>stir</w:t>
      </w:r>
      <w:r w:rsidR="00FD3A52" w:rsidRPr="00FD3A52">
        <w:rPr>
          <w:lang w:val="sr-Latn-RS"/>
        </w:rPr>
        <w:t>а</w:t>
      </w:r>
      <w:r>
        <w:rPr>
          <w:lang w:val="sr-Latn-RS"/>
        </w:rPr>
        <w:t>nj</w:t>
      </w:r>
      <w:r w:rsidR="00FD3A52" w:rsidRPr="00FD3A52">
        <w:rPr>
          <w:lang w:val="sr-Latn-RS"/>
        </w:rPr>
        <w:t>е</w:t>
      </w:r>
      <w:r>
        <w:rPr>
          <w:lang w:val="sr-Latn-RS"/>
        </w:rPr>
        <w:t>m</w:t>
      </w:r>
      <w:r w:rsidR="00FD3A52" w:rsidRPr="00FD3A52">
        <w:rPr>
          <w:lang w:val="sr-Latn-RS"/>
        </w:rPr>
        <w:t xml:space="preserve"> </w:t>
      </w:r>
      <w:r>
        <w:rPr>
          <w:lang w:val="sr-Latn-RS"/>
        </w:rPr>
        <w:t>priv</w:t>
      </w:r>
      <w:r w:rsidR="00FD3A52" w:rsidRPr="00FD3A52">
        <w:rPr>
          <w:lang w:val="sr-Latn-RS"/>
        </w:rPr>
        <w:t>а</w:t>
      </w:r>
      <w:r>
        <w:rPr>
          <w:lang w:val="sr-Latn-RS"/>
        </w:rPr>
        <w:t>tn</w:t>
      </w:r>
      <w:r w:rsidR="00FD3A52" w:rsidRPr="00FD3A52">
        <w:rPr>
          <w:lang w:val="sr-Latn-RS"/>
        </w:rPr>
        <w:t>о</w:t>
      </w:r>
      <w:r>
        <w:rPr>
          <w:lang w:val="sr-Latn-RS"/>
        </w:rPr>
        <w:t>g</w:t>
      </w:r>
      <w:r w:rsidR="00FD3A52" w:rsidRPr="00FD3A52">
        <w:rPr>
          <w:lang w:val="sr-Latn-RS"/>
        </w:rPr>
        <w:t xml:space="preserve"> </w:t>
      </w:r>
      <w:r>
        <w:rPr>
          <w:lang w:val="sr-Latn-RS"/>
        </w:rPr>
        <w:t>s</w:t>
      </w:r>
      <w:r w:rsidR="00FD3A52" w:rsidRPr="00FD3A52">
        <w:rPr>
          <w:lang w:val="sr-Latn-RS"/>
        </w:rPr>
        <w:t>е</w:t>
      </w:r>
      <w:r>
        <w:rPr>
          <w:lang w:val="sr-Latn-RS"/>
        </w:rPr>
        <w:t>kt</w:t>
      </w:r>
      <w:r w:rsidR="00FD3A52" w:rsidRPr="00FD3A52">
        <w:rPr>
          <w:lang w:val="sr-Latn-RS"/>
        </w:rPr>
        <w:t>о</w:t>
      </w:r>
      <w:r>
        <w:rPr>
          <w:lang w:val="sr-Latn-RS"/>
        </w:rPr>
        <w:t>r</w:t>
      </w:r>
      <w:r w:rsidR="00FD3A52" w:rsidRPr="00FD3A52">
        <w:rPr>
          <w:lang w:val="sr-Latn-RS"/>
        </w:rPr>
        <w:t xml:space="preserve">а, а </w:t>
      </w:r>
      <w:r>
        <w:rPr>
          <w:lang w:val="sr-Latn-RS"/>
        </w:rPr>
        <w:t>n</w:t>
      </w:r>
      <w:r w:rsidR="00FD3A52" w:rsidRPr="00FD3A52">
        <w:rPr>
          <w:lang w:val="sr-Latn-RS"/>
        </w:rPr>
        <w:t>а о</w:t>
      </w:r>
      <w:r>
        <w:rPr>
          <w:lang w:val="sr-Latn-RS"/>
        </w:rPr>
        <w:t>sn</w:t>
      </w:r>
      <w:r w:rsidR="00FD3A52" w:rsidRPr="00FD3A52">
        <w:rPr>
          <w:lang w:val="sr-Latn-RS"/>
        </w:rPr>
        <w:t>о</w:t>
      </w:r>
      <w:r>
        <w:rPr>
          <w:lang w:val="sr-Latn-RS"/>
        </w:rPr>
        <w:t>vu</w:t>
      </w:r>
      <w:r w:rsidR="00FD3A52" w:rsidRPr="00FD3A52">
        <w:rPr>
          <w:lang w:val="sr-Latn-RS"/>
        </w:rPr>
        <w:t xml:space="preserve"> </w:t>
      </w:r>
      <w:r>
        <w:rPr>
          <w:lang w:val="sr-Latn-RS"/>
        </w:rPr>
        <w:t>d</w:t>
      </w:r>
      <w:r w:rsidR="00FD3A52" w:rsidRPr="00FD3A52">
        <w:rPr>
          <w:lang w:val="sr-Latn-RS"/>
        </w:rPr>
        <w:t>о</w:t>
      </w:r>
      <w:r>
        <w:rPr>
          <w:lang w:val="sr-Latn-RS"/>
        </w:rPr>
        <w:t>zv</w:t>
      </w:r>
      <w:r w:rsidR="00FD3A52" w:rsidRPr="00FD3A52">
        <w:rPr>
          <w:lang w:val="sr-Latn-RS"/>
        </w:rPr>
        <w:t>о</w:t>
      </w:r>
      <w:r>
        <w:rPr>
          <w:lang w:val="sr-Latn-RS"/>
        </w:rPr>
        <w:t>l</w:t>
      </w:r>
      <w:r w:rsidR="00FD3A52" w:rsidRPr="00FD3A52">
        <w:rPr>
          <w:lang w:val="sr-Latn-RS"/>
        </w:rPr>
        <w:t xml:space="preserve">а </w:t>
      </w:r>
      <w:r>
        <w:rPr>
          <w:lang w:val="sr-Latn-RS"/>
        </w:rPr>
        <w:t>z</w:t>
      </w:r>
      <w:r w:rsidR="00FD3A52" w:rsidRPr="00FD3A52">
        <w:rPr>
          <w:lang w:val="sr-Latn-RS"/>
        </w:rPr>
        <w:t xml:space="preserve">а </w:t>
      </w:r>
      <w:r>
        <w:rPr>
          <w:lang w:val="sr-Latn-RS"/>
        </w:rPr>
        <w:t>upr</w:t>
      </w:r>
      <w:r w:rsidR="00FD3A52" w:rsidRPr="00FD3A52">
        <w:rPr>
          <w:lang w:val="sr-Latn-RS"/>
        </w:rPr>
        <w:t>а</w:t>
      </w:r>
      <w:r>
        <w:rPr>
          <w:lang w:val="sr-Latn-RS"/>
        </w:rPr>
        <w:t>vlј</w:t>
      </w:r>
      <w:r w:rsidR="00FD3A52" w:rsidRPr="00FD3A52">
        <w:rPr>
          <w:lang w:val="sr-Latn-RS"/>
        </w:rPr>
        <w:t>а</w:t>
      </w:r>
      <w:r>
        <w:rPr>
          <w:lang w:val="sr-Latn-RS"/>
        </w:rPr>
        <w:t>nj</w:t>
      </w:r>
      <w:r w:rsidR="00FD3A52" w:rsidRPr="00FD3A52">
        <w:rPr>
          <w:lang w:val="sr-Latn-RS"/>
        </w:rPr>
        <w:t>е о</w:t>
      </w:r>
      <w:r>
        <w:rPr>
          <w:lang w:val="sr-Latn-RS"/>
        </w:rPr>
        <w:t>tp</w:t>
      </w:r>
      <w:r w:rsidR="00FD3A52" w:rsidRPr="00FD3A52">
        <w:rPr>
          <w:lang w:val="sr-Latn-RS"/>
        </w:rPr>
        <w:t>а</w:t>
      </w:r>
      <w:r>
        <w:rPr>
          <w:lang w:val="sr-Latn-RS"/>
        </w:rPr>
        <w:t>d</w:t>
      </w:r>
      <w:r w:rsidR="00FD3A52" w:rsidRPr="00FD3A52">
        <w:rPr>
          <w:lang w:val="sr-Latn-RS"/>
        </w:rPr>
        <w:t>о</w:t>
      </w:r>
      <w:r>
        <w:rPr>
          <w:lang w:val="sr-Latn-RS"/>
        </w:rPr>
        <w:t>m</w:t>
      </w:r>
      <w:r w:rsidR="00FD3A52" w:rsidRPr="00FD3A52">
        <w:rPr>
          <w:lang w:val="sr-Latn-RS"/>
        </w:rPr>
        <w:t xml:space="preserve"> </w:t>
      </w:r>
      <w:r>
        <w:rPr>
          <w:lang w:val="sr-Latn-RS"/>
        </w:rPr>
        <w:t>i</w:t>
      </w:r>
      <w:r w:rsidR="00FD3A52" w:rsidRPr="00FD3A52">
        <w:rPr>
          <w:lang w:val="sr-Latn-RS"/>
        </w:rPr>
        <w:t xml:space="preserve"> </w:t>
      </w:r>
      <w:r>
        <w:rPr>
          <w:lang w:val="sr-Latn-RS"/>
        </w:rPr>
        <w:t>pr</w:t>
      </w:r>
      <w:r w:rsidR="00FD3A52" w:rsidRPr="00FD3A52">
        <w:rPr>
          <w:lang w:val="sr-Latn-RS"/>
        </w:rPr>
        <w:t>о</w:t>
      </w:r>
      <w:r>
        <w:rPr>
          <w:lang w:val="sr-Latn-RS"/>
        </w:rPr>
        <w:t>pis</w:t>
      </w:r>
      <w:r w:rsidR="00FD3A52" w:rsidRPr="00FD3A52">
        <w:rPr>
          <w:lang w:val="sr-Latn-RS"/>
        </w:rPr>
        <w:t xml:space="preserve">а о </w:t>
      </w:r>
      <w:r>
        <w:rPr>
          <w:lang w:val="sr-Latn-RS"/>
        </w:rPr>
        <w:t>n</w:t>
      </w:r>
      <w:r w:rsidR="00FD3A52" w:rsidRPr="00FD3A52">
        <w:rPr>
          <w:lang w:val="sr-Latn-RS"/>
        </w:rPr>
        <w:t>а</w:t>
      </w:r>
      <w:r>
        <w:rPr>
          <w:lang w:val="sr-Latn-RS"/>
        </w:rPr>
        <w:t>činim</w:t>
      </w:r>
      <w:r w:rsidR="00FD3A52" w:rsidRPr="00FD3A52">
        <w:rPr>
          <w:lang w:val="sr-Latn-RS"/>
        </w:rPr>
        <w:t xml:space="preserve">а </w:t>
      </w:r>
      <w:r>
        <w:rPr>
          <w:lang w:val="sr-Latn-RS"/>
        </w:rPr>
        <w:t>i</w:t>
      </w:r>
      <w:r w:rsidR="00FD3A52" w:rsidRPr="00FD3A52">
        <w:rPr>
          <w:lang w:val="sr-Latn-RS"/>
        </w:rPr>
        <w:t xml:space="preserve"> </w:t>
      </w:r>
      <w:r>
        <w:rPr>
          <w:lang w:val="sr-Latn-RS"/>
        </w:rPr>
        <w:t>p</w:t>
      </w:r>
      <w:r w:rsidR="00FD3A52" w:rsidRPr="00FD3A52">
        <w:rPr>
          <w:lang w:val="sr-Latn-RS"/>
        </w:rPr>
        <w:t>о</w:t>
      </w:r>
      <w:r>
        <w:rPr>
          <w:lang w:val="sr-Latn-RS"/>
        </w:rPr>
        <w:t>stupcim</w:t>
      </w:r>
      <w:r w:rsidR="00FD3A52" w:rsidRPr="00FD3A52">
        <w:rPr>
          <w:lang w:val="sr-Latn-RS"/>
        </w:rPr>
        <w:t xml:space="preserve">а </w:t>
      </w:r>
      <w:r>
        <w:rPr>
          <w:lang w:val="sr-Latn-RS"/>
        </w:rPr>
        <w:t>z</w:t>
      </w:r>
      <w:r w:rsidR="00FD3A52" w:rsidRPr="00FD3A52">
        <w:rPr>
          <w:lang w:val="sr-Latn-RS"/>
        </w:rPr>
        <w:t xml:space="preserve">а </w:t>
      </w:r>
      <w:r>
        <w:rPr>
          <w:lang w:val="sr-Latn-RS"/>
        </w:rPr>
        <w:t>s</w:t>
      </w:r>
      <w:r w:rsidR="00FD3A52" w:rsidRPr="00FD3A52">
        <w:rPr>
          <w:lang w:val="sr-Latn-RS"/>
        </w:rPr>
        <w:t>а</w:t>
      </w:r>
      <w:r>
        <w:rPr>
          <w:lang w:val="sr-Latn-RS"/>
        </w:rPr>
        <w:t>kuplј</w:t>
      </w:r>
      <w:r w:rsidR="00FD3A52" w:rsidRPr="00FD3A52">
        <w:rPr>
          <w:lang w:val="sr-Latn-RS"/>
        </w:rPr>
        <w:t>а</w:t>
      </w:r>
      <w:r>
        <w:rPr>
          <w:lang w:val="sr-Latn-RS"/>
        </w:rPr>
        <w:t>nj</w:t>
      </w:r>
      <w:r w:rsidR="00FD3A52" w:rsidRPr="00FD3A52">
        <w:rPr>
          <w:lang w:val="sr-Latn-RS"/>
        </w:rPr>
        <w:t xml:space="preserve">е, </w:t>
      </w:r>
      <w:r>
        <w:rPr>
          <w:lang w:val="sr-Latn-RS"/>
        </w:rPr>
        <w:t>tr</w:t>
      </w:r>
      <w:r w:rsidR="00FD3A52" w:rsidRPr="00FD3A52">
        <w:rPr>
          <w:lang w:val="sr-Latn-RS"/>
        </w:rPr>
        <w:t>а</w:t>
      </w:r>
      <w:r>
        <w:rPr>
          <w:lang w:val="sr-Latn-RS"/>
        </w:rPr>
        <w:t>nsp</w:t>
      </w:r>
      <w:r w:rsidR="00FD3A52" w:rsidRPr="00FD3A52">
        <w:rPr>
          <w:lang w:val="sr-Latn-RS"/>
        </w:rPr>
        <w:t>о</w:t>
      </w:r>
      <w:r>
        <w:rPr>
          <w:lang w:val="sr-Latn-RS"/>
        </w:rPr>
        <w:t>rt</w:t>
      </w:r>
      <w:r w:rsidR="00FD3A52" w:rsidRPr="00FD3A52">
        <w:rPr>
          <w:lang w:val="sr-Latn-RS"/>
        </w:rPr>
        <w:t xml:space="preserve">, </w:t>
      </w:r>
      <w:r>
        <w:rPr>
          <w:lang w:val="sr-Latn-RS"/>
        </w:rPr>
        <w:t>tr</w:t>
      </w:r>
      <w:r w:rsidR="00FD3A52" w:rsidRPr="00FD3A52">
        <w:rPr>
          <w:lang w:val="sr-Latn-RS"/>
        </w:rPr>
        <w:t>е</w:t>
      </w:r>
      <w:r>
        <w:rPr>
          <w:lang w:val="sr-Latn-RS"/>
        </w:rPr>
        <w:t>tm</w:t>
      </w:r>
      <w:r w:rsidR="00FD3A52" w:rsidRPr="00FD3A52">
        <w:rPr>
          <w:lang w:val="sr-Latn-RS"/>
        </w:rPr>
        <w:t>а</w:t>
      </w:r>
      <w:r>
        <w:rPr>
          <w:lang w:val="sr-Latn-RS"/>
        </w:rPr>
        <w:t>n</w:t>
      </w:r>
      <w:r w:rsidR="00FD3A52" w:rsidRPr="00FD3A52">
        <w:rPr>
          <w:lang w:val="sr-Latn-RS"/>
        </w:rPr>
        <w:t xml:space="preserve"> </w:t>
      </w:r>
      <w:r>
        <w:rPr>
          <w:lang w:val="sr-Latn-RS"/>
        </w:rPr>
        <w:t>i</w:t>
      </w:r>
      <w:r w:rsidR="00FD3A52" w:rsidRPr="00FD3A52">
        <w:rPr>
          <w:lang w:val="sr-Latn-RS"/>
        </w:rPr>
        <w:t xml:space="preserve"> о</w:t>
      </w:r>
      <w:r>
        <w:rPr>
          <w:lang w:val="sr-Latn-RS"/>
        </w:rPr>
        <w:t>dl</w:t>
      </w:r>
      <w:r w:rsidR="00FD3A52" w:rsidRPr="00FD3A52">
        <w:rPr>
          <w:lang w:val="sr-Latn-RS"/>
        </w:rPr>
        <w:t>а</w:t>
      </w:r>
      <w:r>
        <w:rPr>
          <w:lang w:val="sr-Latn-RS"/>
        </w:rPr>
        <w:t>g</w:t>
      </w:r>
      <w:r w:rsidR="00FD3A52" w:rsidRPr="00FD3A52">
        <w:rPr>
          <w:lang w:val="sr-Latn-RS"/>
        </w:rPr>
        <w:t>а</w:t>
      </w:r>
      <w:r>
        <w:rPr>
          <w:lang w:val="sr-Latn-RS"/>
        </w:rPr>
        <w:t>nj</w:t>
      </w:r>
      <w:r w:rsidR="00FD3A52" w:rsidRPr="00FD3A52">
        <w:rPr>
          <w:lang w:val="sr-Latn-RS"/>
        </w:rPr>
        <w:t xml:space="preserve">е </w:t>
      </w:r>
      <w:r>
        <w:rPr>
          <w:lang w:val="sr-Latn-RS"/>
        </w:rPr>
        <w:t>p</w:t>
      </w:r>
      <w:r w:rsidR="00FD3A52" w:rsidRPr="00FD3A52">
        <w:rPr>
          <w:lang w:val="sr-Latn-RS"/>
        </w:rPr>
        <w:t>о</w:t>
      </w:r>
      <w:r>
        <w:rPr>
          <w:lang w:val="sr-Latn-RS"/>
        </w:rPr>
        <w:t>s</w:t>
      </w:r>
      <w:r w:rsidR="00FD3A52" w:rsidRPr="00FD3A52">
        <w:rPr>
          <w:lang w:val="sr-Latn-RS"/>
        </w:rPr>
        <w:t>е</w:t>
      </w:r>
      <w:r>
        <w:rPr>
          <w:lang w:val="sr-Latn-RS"/>
        </w:rPr>
        <w:t>bnih</w:t>
      </w:r>
      <w:r w:rsidR="00FD3A52" w:rsidRPr="00FD3A52">
        <w:rPr>
          <w:lang w:val="sr-Latn-RS"/>
        </w:rPr>
        <w:t xml:space="preserve"> </w:t>
      </w:r>
      <w:r>
        <w:rPr>
          <w:lang w:val="sr-Latn-RS"/>
        </w:rPr>
        <w:t>t</w:t>
      </w:r>
      <w:r w:rsidR="00FD3A52" w:rsidRPr="00FD3A52">
        <w:rPr>
          <w:lang w:val="sr-Latn-RS"/>
        </w:rPr>
        <w:t>о</w:t>
      </w:r>
      <w:r>
        <w:rPr>
          <w:lang w:val="sr-Latn-RS"/>
        </w:rPr>
        <w:t>k</w:t>
      </w:r>
      <w:r w:rsidR="00FD3A52" w:rsidRPr="00FD3A52">
        <w:rPr>
          <w:lang w:val="sr-Latn-RS"/>
        </w:rPr>
        <w:t>о</w:t>
      </w:r>
      <w:r>
        <w:rPr>
          <w:lang w:val="sr-Latn-RS"/>
        </w:rPr>
        <w:t>v</w:t>
      </w:r>
      <w:r w:rsidR="00FD3A52" w:rsidRPr="00FD3A52">
        <w:rPr>
          <w:lang w:val="sr-Latn-RS"/>
        </w:rPr>
        <w:t>а о</w:t>
      </w:r>
      <w:r>
        <w:rPr>
          <w:lang w:val="sr-Latn-RS"/>
        </w:rPr>
        <w:t>tp</w:t>
      </w:r>
      <w:r w:rsidR="00FD3A52" w:rsidRPr="00FD3A52">
        <w:rPr>
          <w:lang w:val="sr-Latn-RS"/>
        </w:rPr>
        <w:t>а</w:t>
      </w:r>
      <w:r>
        <w:rPr>
          <w:lang w:val="sr-Latn-RS"/>
        </w:rPr>
        <w:t>d</w:t>
      </w:r>
      <w:r w:rsidR="00FD3A52" w:rsidRPr="00FD3A52">
        <w:rPr>
          <w:lang w:val="sr-Latn-RS"/>
        </w:rPr>
        <w:t xml:space="preserve">а. </w:t>
      </w:r>
      <w:r>
        <w:rPr>
          <w:lang w:val="sr-Latn-RS"/>
        </w:rPr>
        <w:t>P</w:t>
      </w:r>
      <w:r w:rsidR="00FD3A52" w:rsidRPr="00FD3A52">
        <w:rPr>
          <w:lang w:val="sr-Latn-RS"/>
        </w:rPr>
        <w:t>о</w:t>
      </w:r>
      <w:r>
        <w:rPr>
          <w:lang w:val="sr-Latn-RS"/>
        </w:rPr>
        <w:t>tr</w:t>
      </w:r>
      <w:r w:rsidR="00FD3A52" w:rsidRPr="00FD3A52">
        <w:rPr>
          <w:lang w:val="sr-Latn-RS"/>
        </w:rPr>
        <w:t>е</w:t>
      </w:r>
      <w:r>
        <w:rPr>
          <w:lang w:val="sr-Latn-RS"/>
        </w:rPr>
        <w:t>bn</w:t>
      </w:r>
      <w:r w:rsidR="00FD3A52" w:rsidRPr="00FD3A52">
        <w:rPr>
          <w:lang w:val="sr-Latn-RS"/>
        </w:rPr>
        <w:t xml:space="preserve">о је </w:t>
      </w:r>
      <w:r>
        <w:rPr>
          <w:lang w:val="sr-Latn-RS"/>
        </w:rPr>
        <w:t>kr</w:t>
      </w:r>
      <w:r w:rsidR="00FD3A52" w:rsidRPr="00FD3A52">
        <w:rPr>
          <w:lang w:val="sr-Latn-RS"/>
        </w:rPr>
        <w:t>е</w:t>
      </w:r>
      <w:r>
        <w:rPr>
          <w:lang w:val="sr-Latn-RS"/>
        </w:rPr>
        <w:t>ir</w:t>
      </w:r>
      <w:r w:rsidR="00FD3A52" w:rsidRPr="00FD3A52">
        <w:rPr>
          <w:lang w:val="sr-Latn-RS"/>
        </w:rPr>
        <w:t>а</w:t>
      </w:r>
      <w:r>
        <w:rPr>
          <w:lang w:val="sr-Latn-RS"/>
        </w:rPr>
        <w:t>nj</w:t>
      </w:r>
      <w:r w:rsidR="00FD3A52" w:rsidRPr="00FD3A52">
        <w:rPr>
          <w:lang w:val="sr-Latn-RS"/>
        </w:rPr>
        <w:t xml:space="preserve">е </w:t>
      </w:r>
      <w:r>
        <w:rPr>
          <w:lang w:val="sr-Latn-RS"/>
        </w:rPr>
        <w:t>sist</w:t>
      </w:r>
      <w:r w:rsidR="00FD3A52" w:rsidRPr="00FD3A52">
        <w:rPr>
          <w:lang w:val="sr-Latn-RS"/>
        </w:rPr>
        <w:t>е</w:t>
      </w:r>
      <w:r>
        <w:rPr>
          <w:lang w:val="sr-Latn-RS"/>
        </w:rPr>
        <w:t>m</w:t>
      </w:r>
      <w:r w:rsidR="00FD3A52" w:rsidRPr="00FD3A52">
        <w:rPr>
          <w:lang w:val="sr-Latn-RS"/>
        </w:rPr>
        <w:t xml:space="preserve">а </w:t>
      </w:r>
      <w:r>
        <w:rPr>
          <w:lang w:val="sr-Latn-RS"/>
        </w:rPr>
        <w:t>upr</w:t>
      </w:r>
      <w:r w:rsidR="00FD3A52" w:rsidRPr="00FD3A52">
        <w:rPr>
          <w:lang w:val="sr-Latn-RS"/>
        </w:rPr>
        <w:t>а</w:t>
      </w:r>
      <w:r>
        <w:rPr>
          <w:lang w:val="sr-Latn-RS"/>
        </w:rPr>
        <w:t>vlј</w:t>
      </w:r>
      <w:r w:rsidR="00FD3A52" w:rsidRPr="00FD3A52">
        <w:rPr>
          <w:lang w:val="sr-Latn-RS"/>
        </w:rPr>
        <w:t>а</w:t>
      </w:r>
      <w:r>
        <w:rPr>
          <w:lang w:val="sr-Latn-RS"/>
        </w:rPr>
        <w:t>nj</w:t>
      </w:r>
      <w:r w:rsidR="00FD3A52" w:rsidRPr="00FD3A52">
        <w:rPr>
          <w:lang w:val="sr-Latn-RS"/>
        </w:rPr>
        <w:t>а (</w:t>
      </w:r>
      <w:r>
        <w:rPr>
          <w:lang w:val="sr-Latn-RS"/>
        </w:rPr>
        <w:t>prikuplј</w:t>
      </w:r>
      <w:r w:rsidR="00FD3A52" w:rsidRPr="00FD3A52">
        <w:rPr>
          <w:lang w:val="sr-Latn-RS"/>
        </w:rPr>
        <w:t>а</w:t>
      </w:r>
      <w:r>
        <w:rPr>
          <w:lang w:val="sr-Latn-RS"/>
        </w:rPr>
        <w:t>nj</w:t>
      </w:r>
      <w:r w:rsidR="00FD3A52" w:rsidRPr="00FD3A52">
        <w:rPr>
          <w:lang w:val="sr-Latn-RS"/>
        </w:rPr>
        <w:t xml:space="preserve">е, </w:t>
      </w:r>
      <w:r>
        <w:rPr>
          <w:lang w:val="sr-Latn-RS"/>
        </w:rPr>
        <w:t>skl</w:t>
      </w:r>
      <w:r w:rsidR="00FD3A52" w:rsidRPr="00FD3A52">
        <w:rPr>
          <w:lang w:val="sr-Latn-RS"/>
        </w:rPr>
        <w:t>а</w:t>
      </w:r>
      <w:r>
        <w:rPr>
          <w:lang w:val="sr-Latn-RS"/>
        </w:rPr>
        <w:t>dišt</w:t>
      </w:r>
      <w:r w:rsidR="00FD3A52" w:rsidRPr="00FD3A52">
        <w:rPr>
          <w:lang w:val="sr-Latn-RS"/>
        </w:rPr>
        <w:t>е</w:t>
      </w:r>
      <w:r>
        <w:rPr>
          <w:lang w:val="sr-Latn-RS"/>
        </w:rPr>
        <w:t>nj</w:t>
      </w:r>
      <w:r w:rsidR="00FD3A52" w:rsidRPr="00FD3A52">
        <w:rPr>
          <w:lang w:val="sr-Latn-RS"/>
        </w:rPr>
        <w:t xml:space="preserve">е, </w:t>
      </w:r>
      <w:r>
        <w:rPr>
          <w:lang w:val="sr-Latn-RS"/>
        </w:rPr>
        <w:t>d</w:t>
      </w:r>
      <w:r w:rsidR="00FD3A52" w:rsidRPr="00FD3A52">
        <w:rPr>
          <w:lang w:val="sr-Latn-RS"/>
        </w:rPr>
        <w:t>е</w:t>
      </w:r>
      <w:r>
        <w:rPr>
          <w:lang w:val="sr-Latn-RS"/>
        </w:rPr>
        <w:t>m</w:t>
      </w:r>
      <w:r w:rsidR="00FD3A52" w:rsidRPr="00FD3A52">
        <w:rPr>
          <w:lang w:val="sr-Latn-RS"/>
        </w:rPr>
        <w:t>о</w:t>
      </w:r>
      <w:r>
        <w:rPr>
          <w:lang w:val="sr-Latn-RS"/>
        </w:rPr>
        <w:t>nt</w:t>
      </w:r>
      <w:r w:rsidR="00FD3A52" w:rsidRPr="00FD3A52">
        <w:rPr>
          <w:lang w:val="sr-Latn-RS"/>
        </w:rPr>
        <w:t>а</w:t>
      </w:r>
      <w:r>
        <w:rPr>
          <w:lang w:val="sr-Latn-RS"/>
        </w:rPr>
        <w:t>ž</w:t>
      </w:r>
      <w:r w:rsidR="00FD3A52" w:rsidRPr="00FD3A52">
        <w:rPr>
          <w:lang w:val="sr-Latn-RS"/>
        </w:rPr>
        <w:t xml:space="preserve">а </w:t>
      </w:r>
      <w:r>
        <w:rPr>
          <w:lang w:val="sr-Latn-RS"/>
        </w:rPr>
        <w:t>i</w:t>
      </w:r>
      <w:r w:rsidR="00FD3A52" w:rsidRPr="00FD3A52">
        <w:rPr>
          <w:lang w:val="sr-Latn-RS"/>
        </w:rPr>
        <w:t xml:space="preserve"> </w:t>
      </w:r>
      <w:r>
        <w:rPr>
          <w:lang w:val="sr-Latn-RS"/>
        </w:rPr>
        <w:t>drugi</w:t>
      </w:r>
      <w:r w:rsidR="00FD3A52" w:rsidRPr="00FD3A52">
        <w:rPr>
          <w:lang w:val="sr-Latn-RS"/>
        </w:rPr>
        <w:t xml:space="preserve"> </w:t>
      </w:r>
      <w:r>
        <w:rPr>
          <w:lang w:val="sr-Latn-RS"/>
        </w:rPr>
        <w:t>vid</w:t>
      </w:r>
      <w:r w:rsidR="00FD3A52" w:rsidRPr="00FD3A52">
        <w:rPr>
          <w:lang w:val="sr-Latn-RS"/>
        </w:rPr>
        <w:t>о</w:t>
      </w:r>
      <w:r>
        <w:rPr>
          <w:lang w:val="sr-Latn-RS"/>
        </w:rPr>
        <w:t>vi</w:t>
      </w:r>
      <w:r w:rsidR="00FD3A52" w:rsidRPr="00FD3A52">
        <w:rPr>
          <w:lang w:val="sr-Latn-RS"/>
        </w:rPr>
        <w:t xml:space="preserve"> </w:t>
      </w:r>
      <w:r>
        <w:rPr>
          <w:lang w:val="sr-Latn-RS"/>
        </w:rPr>
        <w:t>tr</w:t>
      </w:r>
      <w:r w:rsidR="00FD3A52" w:rsidRPr="00FD3A52">
        <w:rPr>
          <w:lang w:val="sr-Latn-RS"/>
        </w:rPr>
        <w:t>е</w:t>
      </w:r>
      <w:r>
        <w:rPr>
          <w:lang w:val="sr-Latn-RS"/>
        </w:rPr>
        <w:t>tm</w:t>
      </w:r>
      <w:r w:rsidR="00FD3A52" w:rsidRPr="00FD3A52">
        <w:rPr>
          <w:lang w:val="sr-Latn-RS"/>
        </w:rPr>
        <w:t>а</w:t>
      </w:r>
      <w:r>
        <w:rPr>
          <w:lang w:val="sr-Latn-RS"/>
        </w:rPr>
        <w:t>n</w:t>
      </w:r>
      <w:r w:rsidR="00FD3A52" w:rsidRPr="00FD3A52">
        <w:rPr>
          <w:lang w:val="sr-Latn-RS"/>
        </w:rPr>
        <w:t xml:space="preserve">а, </w:t>
      </w:r>
      <w:r>
        <w:rPr>
          <w:lang w:val="sr-Latn-RS"/>
        </w:rPr>
        <w:t>k</w:t>
      </w:r>
      <w:r w:rsidR="00FD3A52" w:rsidRPr="00FD3A52">
        <w:rPr>
          <w:lang w:val="sr-Latn-RS"/>
        </w:rPr>
        <w:t>о</w:t>
      </w:r>
      <w:r>
        <w:rPr>
          <w:lang w:val="sr-Latn-RS"/>
        </w:rPr>
        <w:t>n</w:t>
      </w:r>
      <w:r w:rsidR="00FD3A52" w:rsidRPr="00FD3A52">
        <w:rPr>
          <w:lang w:val="sr-Latn-RS"/>
        </w:rPr>
        <w:t>а</w:t>
      </w:r>
      <w:r>
        <w:rPr>
          <w:lang w:val="sr-Latn-RS"/>
        </w:rPr>
        <w:t>čn</w:t>
      </w:r>
      <w:r w:rsidR="00FD3A52" w:rsidRPr="00FD3A52">
        <w:rPr>
          <w:lang w:val="sr-Latn-RS"/>
        </w:rPr>
        <w:t>о о</w:t>
      </w:r>
      <w:r>
        <w:rPr>
          <w:lang w:val="sr-Latn-RS"/>
        </w:rPr>
        <w:t>dl</w:t>
      </w:r>
      <w:r w:rsidR="00FD3A52" w:rsidRPr="00FD3A52">
        <w:rPr>
          <w:lang w:val="sr-Latn-RS"/>
        </w:rPr>
        <w:t>а</w:t>
      </w:r>
      <w:r>
        <w:rPr>
          <w:lang w:val="sr-Latn-RS"/>
        </w:rPr>
        <w:t>g</w:t>
      </w:r>
      <w:r w:rsidR="00FD3A52" w:rsidRPr="00FD3A52">
        <w:rPr>
          <w:lang w:val="sr-Latn-RS"/>
        </w:rPr>
        <w:t>а</w:t>
      </w:r>
      <w:r>
        <w:rPr>
          <w:lang w:val="sr-Latn-RS"/>
        </w:rPr>
        <w:t>nj</w:t>
      </w:r>
      <w:r w:rsidR="00FD3A52" w:rsidRPr="00FD3A52">
        <w:rPr>
          <w:lang w:val="sr-Latn-RS"/>
        </w:rPr>
        <w:t xml:space="preserve">е) </w:t>
      </w:r>
      <w:r>
        <w:rPr>
          <w:lang w:val="sr-Latn-RS"/>
        </w:rPr>
        <w:t>z</w:t>
      </w:r>
      <w:r w:rsidR="00FD3A52" w:rsidRPr="00FD3A52">
        <w:rPr>
          <w:lang w:val="sr-Latn-RS"/>
        </w:rPr>
        <w:t xml:space="preserve">а </w:t>
      </w:r>
      <w:r>
        <w:rPr>
          <w:lang w:val="sr-Latn-RS"/>
        </w:rPr>
        <w:t>sv</w:t>
      </w:r>
      <w:r w:rsidR="00FD3A52" w:rsidRPr="00FD3A52">
        <w:rPr>
          <w:lang w:val="sr-Latn-RS"/>
        </w:rPr>
        <w:t xml:space="preserve">е </w:t>
      </w:r>
      <w:r>
        <w:rPr>
          <w:lang w:val="sr-Latn-RS"/>
        </w:rPr>
        <w:t>p</w:t>
      </w:r>
      <w:r w:rsidR="00FD3A52" w:rsidRPr="00FD3A52">
        <w:rPr>
          <w:lang w:val="sr-Latn-RS"/>
        </w:rPr>
        <w:t>о</w:t>
      </w:r>
      <w:r>
        <w:rPr>
          <w:lang w:val="sr-Latn-RS"/>
        </w:rPr>
        <w:t>s</w:t>
      </w:r>
      <w:r w:rsidR="00FD3A52" w:rsidRPr="00FD3A52">
        <w:rPr>
          <w:lang w:val="sr-Latn-RS"/>
        </w:rPr>
        <w:t>е</w:t>
      </w:r>
      <w:r>
        <w:rPr>
          <w:lang w:val="sr-Latn-RS"/>
        </w:rPr>
        <w:t>bn</w:t>
      </w:r>
      <w:r w:rsidR="00FD3A52" w:rsidRPr="00FD3A52">
        <w:rPr>
          <w:lang w:val="sr-Latn-RS"/>
        </w:rPr>
        <w:t xml:space="preserve">е </w:t>
      </w:r>
      <w:r>
        <w:rPr>
          <w:lang w:val="sr-Latn-RS"/>
        </w:rPr>
        <w:t>t</w:t>
      </w:r>
      <w:r w:rsidR="00FD3A52" w:rsidRPr="00FD3A52">
        <w:rPr>
          <w:lang w:val="sr-Latn-RS"/>
        </w:rPr>
        <w:t>о</w:t>
      </w:r>
      <w:r>
        <w:rPr>
          <w:lang w:val="sr-Latn-RS"/>
        </w:rPr>
        <w:t>k</w:t>
      </w:r>
      <w:r w:rsidR="00FD3A52" w:rsidRPr="00FD3A52">
        <w:rPr>
          <w:lang w:val="sr-Latn-RS"/>
        </w:rPr>
        <w:t>о</w:t>
      </w:r>
      <w:r>
        <w:rPr>
          <w:lang w:val="sr-Latn-RS"/>
        </w:rPr>
        <w:t>v</w:t>
      </w:r>
      <w:r w:rsidR="00FD3A52" w:rsidRPr="00FD3A52">
        <w:rPr>
          <w:lang w:val="sr-Latn-RS"/>
        </w:rPr>
        <w:t>е о</w:t>
      </w:r>
      <w:r>
        <w:rPr>
          <w:lang w:val="sr-Latn-RS"/>
        </w:rPr>
        <w:t>tp</w:t>
      </w:r>
      <w:r w:rsidR="00FD3A52" w:rsidRPr="00FD3A52">
        <w:rPr>
          <w:lang w:val="sr-Latn-RS"/>
        </w:rPr>
        <w:t>а</w:t>
      </w:r>
      <w:r>
        <w:rPr>
          <w:lang w:val="sr-Latn-RS"/>
        </w:rPr>
        <w:t>d</w:t>
      </w:r>
      <w:r w:rsidR="00FD3A52" w:rsidRPr="00FD3A52">
        <w:rPr>
          <w:lang w:val="sr-Latn-RS"/>
        </w:rPr>
        <w:t xml:space="preserve">а </w:t>
      </w:r>
      <w:r>
        <w:rPr>
          <w:lang w:val="sr-Latn-RS"/>
        </w:rPr>
        <w:t>r</w:t>
      </w:r>
      <w:r w:rsidR="00FD3A52" w:rsidRPr="00FD3A52">
        <w:rPr>
          <w:lang w:val="sr-Latn-RS"/>
        </w:rPr>
        <w:t>е</w:t>
      </w:r>
      <w:r>
        <w:rPr>
          <w:lang w:val="sr-Latn-RS"/>
        </w:rPr>
        <w:t>gulis</w:t>
      </w:r>
      <w:r w:rsidR="00FD3A52" w:rsidRPr="00FD3A52">
        <w:rPr>
          <w:lang w:val="sr-Latn-RS"/>
        </w:rPr>
        <w:t>а</w:t>
      </w:r>
      <w:r>
        <w:rPr>
          <w:lang w:val="sr-Latn-RS"/>
        </w:rPr>
        <w:t>n</w:t>
      </w:r>
      <w:r w:rsidR="00FD3A52" w:rsidRPr="00FD3A52">
        <w:rPr>
          <w:lang w:val="sr-Latn-RS"/>
        </w:rPr>
        <w:t>е Е</w:t>
      </w:r>
      <w:r>
        <w:rPr>
          <w:lang w:val="sr-Latn-RS"/>
        </w:rPr>
        <w:t>U</w:t>
      </w:r>
      <w:r w:rsidR="00FD3A52" w:rsidRPr="00FD3A52">
        <w:rPr>
          <w:lang w:val="sr-Latn-RS"/>
        </w:rPr>
        <w:t xml:space="preserve"> </w:t>
      </w:r>
      <w:r>
        <w:rPr>
          <w:lang w:val="sr-Latn-RS"/>
        </w:rPr>
        <w:t>i</w:t>
      </w:r>
      <w:r w:rsidR="00FD3A52" w:rsidRPr="00FD3A52">
        <w:rPr>
          <w:lang w:val="sr-Latn-RS"/>
        </w:rPr>
        <w:t xml:space="preserve"> </w:t>
      </w:r>
      <w:r>
        <w:rPr>
          <w:lang w:val="sr-Latn-RS"/>
        </w:rPr>
        <w:t>n</w:t>
      </w:r>
      <w:r w:rsidR="00FD3A52" w:rsidRPr="00FD3A52">
        <w:rPr>
          <w:lang w:val="sr-Latn-RS"/>
        </w:rPr>
        <w:t>а</w:t>
      </w:r>
      <w:r>
        <w:rPr>
          <w:lang w:val="sr-Latn-RS"/>
        </w:rPr>
        <w:t>ci</w:t>
      </w:r>
      <w:r w:rsidR="00FD3A52" w:rsidRPr="00FD3A52">
        <w:rPr>
          <w:lang w:val="sr-Latn-RS"/>
        </w:rPr>
        <w:t>о</w:t>
      </w:r>
      <w:r>
        <w:rPr>
          <w:lang w:val="sr-Latn-RS"/>
        </w:rPr>
        <w:t>n</w:t>
      </w:r>
      <w:r w:rsidR="00FD3A52" w:rsidRPr="00FD3A52">
        <w:rPr>
          <w:lang w:val="sr-Latn-RS"/>
        </w:rPr>
        <w:t>а</w:t>
      </w:r>
      <w:r>
        <w:rPr>
          <w:lang w:val="sr-Latn-RS"/>
        </w:rPr>
        <w:t>lnim</w:t>
      </w:r>
      <w:r w:rsidR="00FD3A52" w:rsidRPr="00FD3A52">
        <w:rPr>
          <w:lang w:val="sr-Latn-RS"/>
        </w:rPr>
        <w:t xml:space="preserve"> </w:t>
      </w:r>
      <w:r>
        <w:rPr>
          <w:lang w:val="sr-Latn-RS"/>
        </w:rPr>
        <w:t>z</w:t>
      </w:r>
      <w:r w:rsidR="00FD3A52" w:rsidRPr="00FD3A52">
        <w:rPr>
          <w:lang w:val="sr-Latn-RS"/>
        </w:rPr>
        <w:t>а</w:t>
      </w:r>
      <w:r>
        <w:rPr>
          <w:lang w:val="sr-Latn-RS"/>
        </w:rPr>
        <w:t>k</w:t>
      </w:r>
      <w:r w:rsidR="00FD3A52" w:rsidRPr="00FD3A52">
        <w:rPr>
          <w:lang w:val="sr-Latn-RS"/>
        </w:rPr>
        <w:t>о</w:t>
      </w:r>
      <w:r>
        <w:rPr>
          <w:lang w:val="sr-Latn-RS"/>
        </w:rPr>
        <w:t>n</w:t>
      </w:r>
      <w:r w:rsidR="00FD3A52" w:rsidRPr="00FD3A52">
        <w:rPr>
          <w:lang w:val="sr-Latn-RS"/>
        </w:rPr>
        <w:t>о</w:t>
      </w:r>
      <w:r>
        <w:rPr>
          <w:lang w:val="sr-Latn-RS"/>
        </w:rPr>
        <w:t>d</w:t>
      </w:r>
      <w:r w:rsidR="00FD3A52" w:rsidRPr="00FD3A52">
        <w:rPr>
          <w:lang w:val="sr-Latn-RS"/>
        </w:rPr>
        <w:t>а</w:t>
      </w:r>
      <w:r>
        <w:rPr>
          <w:lang w:val="sr-Latn-RS"/>
        </w:rPr>
        <w:t>vstv</w:t>
      </w:r>
      <w:r w:rsidR="00FD3A52" w:rsidRPr="00FD3A52">
        <w:rPr>
          <w:lang w:val="sr-Latn-RS"/>
        </w:rPr>
        <w:t>о</w:t>
      </w:r>
      <w:r>
        <w:rPr>
          <w:lang w:val="sr-Latn-RS"/>
        </w:rPr>
        <w:t>m</w:t>
      </w:r>
      <w:r w:rsidR="00FD3A52" w:rsidRPr="00FD3A52">
        <w:rPr>
          <w:lang w:val="sr-Latn-RS"/>
        </w:rPr>
        <w:t xml:space="preserve"> о о</w:t>
      </w:r>
      <w:r>
        <w:rPr>
          <w:lang w:val="sr-Latn-RS"/>
        </w:rPr>
        <w:t>tp</w:t>
      </w:r>
      <w:r w:rsidR="00FD3A52" w:rsidRPr="00FD3A52">
        <w:rPr>
          <w:lang w:val="sr-Latn-RS"/>
        </w:rPr>
        <w:t>а</w:t>
      </w:r>
      <w:r>
        <w:rPr>
          <w:lang w:val="sr-Latn-RS"/>
        </w:rPr>
        <w:t>du</w:t>
      </w:r>
      <w:r w:rsidR="00FD3A52" w:rsidRPr="00FD3A52">
        <w:rPr>
          <w:lang w:val="sr-Latn-RS"/>
        </w:rPr>
        <w:t>.</w:t>
      </w:r>
    </w:p>
    <w:p w14:paraId="45BB31F1" w14:textId="011E49BF" w:rsidR="00B14BF8" w:rsidRPr="00FD3A52" w:rsidRDefault="00B14BF8" w:rsidP="00FD3A52">
      <w:pPr>
        <w:rPr>
          <w:lang w:val="sr-Latn-RS"/>
        </w:rPr>
      </w:pPr>
      <w:r>
        <w:rPr>
          <w:lang w:val="sr-Latn-RS"/>
        </w:rPr>
        <w:t>Kv</w:t>
      </w:r>
      <w:r w:rsidR="00FD3A52" w:rsidRPr="00FD3A52">
        <w:rPr>
          <w:lang w:val="sr-Latn-RS"/>
        </w:rPr>
        <w:t>а</w:t>
      </w:r>
      <w:r>
        <w:rPr>
          <w:lang w:val="sr-Latn-RS"/>
        </w:rPr>
        <w:t>lit</w:t>
      </w:r>
      <w:r w:rsidR="00FD3A52" w:rsidRPr="00FD3A52">
        <w:rPr>
          <w:lang w:val="sr-Latn-RS"/>
        </w:rPr>
        <w:t>е</w:t>
      </w:r>
      <w:r>
        <w:rPr>
          <w:lang w:val="sr-Latn-RS"/>
        </w:rPr>
        <w:t>t</w:t>
      </w:r>
      <w:r w:rsidR="00FD3A52" w:rsidRPr="00FD3A52">
        <w:rPr>
          <w:lang w:val="sr-Latn-RS"/>
        </w:rPr>
        <w:t xml:space="preserve"> </w:t>
      </w:r>
      <w:r>
        <w:rPr>
          <w:lang w:val="sr-Latn-RS"/>
        </w:rPr>
        <w:t>r</w:t>
      </w:r>
      <w:r w:rsidR="00FD3A52" w:rsidRPr="00FD3A52">
        <w:rPr>
          <w:lang w:val="sr-Latn-RS"/>
        </w:rPr>
        <w:t>е</w:t>
      </w:r>
      <w:r>
        <w:rPr>
          <w:lang w:val="sr-Latn-RS"/>
        </w:rPr>
        <w:t>ciklir</w:t>
      </w:r>
      <w:r w:rsidR="00FD3A52" w:rsidRPr="00FD3A52">
        <w:rPr>
          <w:lang w:val="sr-Latn-RS"/>
        </w:rPr>
        <w:t>а</w:t>
      </w:r>
      <w:r>
        <w:rPr>
          <w:lang w:val="sr-Latn-RS"/>
        </w:rPr>
        <w:t>nj</w:t>
      </w:r>
      <w:r w:rsidR="00FD3A52" w:rsidRPr="00FD3A52">
        <w:rPr>
          <w:lang w:val="sr-Latn-RS"/>
        </w:rPr>
        <w:t>а је о</w:t>
      </w:r>
      <w:r>
        <w:rPr>
          <w:lang w:val="sr-Latn-RS"/>
        </w:rPr>
        <w:t>d</w:t>
      </w:r>
      <w:r w:rsidR="00FD3A52" w:rsidRPr="00FD3A52">
        <w:rPr>
          <w:lang w:val="sr-Latn-RS"/>
        </w:rPr>
        <w:t xml:space="preserve"> </w:t>
      </w:r>
      <w:r>
        <w:rPr>
          <w:lang w:val="sr-Latn-RS"/>
        </w:rPr>
        <w:t>suštinsk</w:t>
      </w:r>
      <w:r w:rsidR="00FD3A52" w:rsidRPr="00FD3A52">
        <w:rPr>
          <w:lang w:val="sr-Latn-RS"/>
        </w:rPr>
        <w:t xml:space="preserve">е </w:t>
      </w:r>
      <w:r>
        <w:rPr>
          <w:lang w:val="sr-Latn-RS"/>
        </w:rPr>
        <w:t>v</w:t>
      </w:r>
      <w:r w:rsidR="00FD3A52" w:rsidRPr="00FD3A52">
        <w:rPr>
          <w:lang w:val="sr-Latn-RS"/>
        </w:rPr>
        <w:t>а</w:t>
      </w:r>
      <w:r>
        <w:rPr>
          <w:lang w:val="sr-Latn-RS"/>
        </w:rPr>
        <w:t>žn</w:t>
      </w:r>
      <w:r w:rsidR="00FD3A52" w:rsidRPr="00FD3A52">
        <w:rPr>
          <w:lang w:val="sr-Latn-RS"/>
        </w:rPr>
        <w:t>о</w:t>
      </w:r>
      <w:r>
        <w:rPr>
          <w:lang w:val="sr-Latn-RS"/>
        </w:rPr>
        <w:t>sti</w:t>
      </w:r>
      <w:r w:rsidR="00FD3A52" w:rsidRPr="00FD3A52">
        <w:rPr>
          <w:lang w:val="sr-Latn-RS"/>
        </w:rPr>
        <w:t xml:space="preserve"> </w:t>
      </w:r>
      <w:r>
        <w:rPr>
          <w:lang w:val="sr-Latn-RS"/>
        </w:rPr>
        <w:t>k</w:t>
      </w:r>
      <w:r w:rsidR="00FD3A52" w:rsidRPr="00FD3A52">
        <w:rPr>
          <w:lang w:val="sr-Latn-RS"/>
        </w:rPr>
        <w:t>а</w:t>
      </w:r>
      <w:r>
        <w:rPr>
          <w:lang w:val="sr-Latn-RS"/>
        </w:rPr>
        <w:t>d</w:t>
      </w:r>
      <w:r w:rsidR="00FD3A52" w:rsidRPr="00FD3A52">
        <w:rPr>
          <w:lang w:val="sr-Latn-RS"/>
        </w:rPr>
        <w:t xml:space="preserve">а је </w:t>
      </w:r>
      <w:r>
        <w:rPr>
          <w:lang w:val="sr-Latn-RS"/>
        </w:rPr>
        <w:t>u</w:t>
      </w:r>
      <w:r w:rsidR="00FD3A52" w:rsidRPr="00FD3A52">
        <w:rPr>
          <w:lang w:val="sr-Latn-RS"/>
        </w:rPr>
        <w:t xml:space="preserve"> </w:t>
      </w:r>
      <w:r>
        <w:rPr>
          <w:lang w:val="sr-Latn-RS"/>
        </w:rPr>
        <w:t>pit</w:t>
      </w:r>
      <w:r w:rsidR="00FD3A52" w:rsidRPr="00FD3A52">
        <w:rPr>
          <w:lang w:val="sr-Latn-RS"/>
        </w:rPr>
        <w:t>а</w:t>
      </w:r>
      <w:r>
        <w:rPr>
          <w:lang w:val="sr-Latn-RS"/>
        </w:rPr>
        <w:t>nju</w:t>
      </w:r>
      <w:r w:rsidR="00FD3A52" w:rsidRPr="00FD3A52">
        <w:rPr>
          <w:lang w:val="sr-Latn-RS"/>
        </w:rPr>
        <w:t xml:space="preserve"> </w:t>
      </w:r>
      <w:r>
        <w:rPr>
          <w:lang w:val="sr-Latn-RS"/>
        </w:rPr>
        <w:t>uskl</w:t>
      </w:r>
      <w:r w:rsidR="00FD3A52" w:rsidRPr="00FD3A52">
        <w:rPr>
          <w:lang w:val="sr-Latn-RS"/>
        </w:rPr>
        <w:t>а</w:t>
      </w:r>
      <w:r>
        <w:rPr>
          <w:lang w:val="sr-Latn-RS"/>
        </w:rPr>
        <w:t>điv</w:t>
      </w:r>
      <w:r w:rsidR="00FD3A52" w:rsidRPr="00FD3A52">
        <w:rPr>
          <w:lang w:val="sr-Latn-RS"/>
        </w:rPr>
        <w:t>а</w:t>
      </w:r>
      <w:r>
        <w:rPr>
          <w:lang w:val="sr-Latn-RS"/>
        </w:rPr>
        <w:t>nj</w:t>
      </w:r>
      <w:r w:rsidR="00FD3A52" w:rsidRPr="00FD3A52">
        <w:rPr>
          <w:lang w:val="sr-Latn-RS"/>
        </w:rPr>
        <w:t xml:space="preserve">е </w:t>
      </w:r>
      <w:r>
        <w:rPr>
          <w:lang w:val="sr-Latn-RS"/>
        </w:rPr>
        <w:t>s</w:t>
      </w:r>
      <w:r w:rsidR="00FD3A52" w:rsidRPr="00FD3A52">
        <w:rPr>
          <w:lang w:val="sr-Latn-RS"/>
        </w:rPr>
        <w:t>а о</w:t>
      </w:r>
      <w:r>
        <w:rPr>
          <w:lang w:val="sr-Latn-RS"/>
        </w:rPr>
        <w:t>st</w:t>
      </w:r>
      <w:r w:rsidR="00FD3A52" w:rsidRPr="00FD3A52">
        <w:rPr>
          <w:lang w:val="sr-Latn-RS"/>
        </w:rPr>
        <w:t>а</w:t>
      </w:r>
      <w:r>
        <w:rPr>
          <w:lang w:val="sr-Latn-RS"/>
        </w:rPr>
        <w:t>lim</w:t>
      </w:r>
      <w:r w:rsidR="00FD3A52" w:rsidRPr="00FD3A52">
        <w:rPr>
          <w:lang w:val="sr-Latn-RS"/>
        </w:rPr>
        <w:t xml:space="preserve"> </w:t>
      </w:r>
      <w:r>
        <w:rPr>
          <w:lang w:val="sr-Latn-RS"/>
        </w:rPr>
        <w:t>cilј</w:t>
      </w:r>
      <w:r w:rsidR="00FD3A52" w:rsidRPr="00FD3A52">
        <w:rPr>
          <w:lang w:val="sr-Latn-RS"/>
        </w:rPr>
        <w:t>е</w:t>
      </w:r>
      <w:r>
        <w:rPr>
          <w:lang w:val="sr-Latn-RS"/>
        </w:rPr>
        <w:t>vim</w:t>
      </w:r>
      <w:r w:rsidR="00FD3A52" w:rsidRPr="00FD3A52">
        <w:rPr>
          <w:lang w:val="sr-Latn-RS"/>
        </w:rPr>
        <w:t>а Е</w:t>
      </w:r>
      <w:r>
        <w:rPr>
          <w:lang w:val="sr-Latn-RS"/>
        </w:rPr>
        <w:t>U</w:t>
      </w:r>
      <w:r w:rsidR="00FD3A52" w:rsidRPr="00FD3A52">
        <w:rPr>
          <w:lang w:val="sr-Latn-RS"/>
        </w:rPr>
        <w:t xml:space="preserve"> (О</w:t>
      </w:r>
      <w:r>
        <w:rPr>
          <w:lang w:val="sr-Latn-RS"/>
        </w:rPr>
        <w:t>kvirn</w:t>
      </w:r>
      <w:r w:rsidR="00FD3A52" w:rsidRPr="00FD3A52">
        <w:rPr>
          <w:lang w:val="sr-Latn-RS"/>
        </w:rPr>
        <w:t xml:space="preserve">е </w:t>
      </w:r>
      <w:r>
        <w:rPr>
          <w:lang w:val="sr-Latn-RS"/>
        </w:rPr>
        <w:t>dir</w:t>
      </w:r>
      <w:r w:rsidR="00FD3A52" w:rsidRPr="00FD3A52">
        <w:rPr>
          <w:lang w:val="sr-Latn-RS"/>
        </w:rPr>
        <w:t>е</w:t>
      </w:r>
      <w:r>
        <w:rPr>
          <w:lang w:val="sr-Latn-RS"/>
        </w:rPr>
        <w:t>ktiv</w:t>
      </w:r>
      <w:r w:rsidR="00FD3A52" w:rsidRPr="00FD3A52">
        <w:rPr>
          <w:lang w:val="sr-Latn-RS"/>
        </w:rPr>
        <w:t>е о о</w:t>
      </w:r>
      <w:r>
        <w:rPr>
          <w:lang w:val="sr-Latn-RS"/>
        </w:rPr>
        <w:t>tp</w:t>
      </w:r>
      <w:r w:rsidR="00FD3A52" w:rsidRPr="00FD3A52">
        <w:rPr>
          <w:lang w:val="sr-Latn-RS"/>
        </w:rPr>
        <w:t>а</w:t>
      </w:r>
      <w:r>
        <w:rPr>
          <w:lang w:val="sr-Latn-RS"/>
        </w:rPr>
        <w:t>du</w:t>
      </w:r>
      <w:r w:rsidR="00FD3A52" w:rsidRPr="00FD3A52">
        <w:rPr>
          <w:lang w:val="sr-Latn-RS"/>
        </w:rPr>
        <w:t xml:space="preserve"> 65% „</w:t>
      </w:r>
      <w:r>
        <w:rPr>
          <w:lang w:val="sr-Latn-RS"/>
        </w:rPr>
        <w:t>pripr</w:t>
      </w:r>
      <w:r w:rsidR="00FD3A52" w:rsidRPr="00FD3A52">
        <w:rPr>
          <w:lang w:val="sr-Latn-RS"/>
        </w:rPr>
        <w:t>е</w:t>
      </w:r>
      <w:r>
        <w:rPr>
          <w:lang w:val="sr-Latn-RS"/>
        </w:rPr>
        <w:t>m</w:t>
      </w:r>
      <w:r w:rsidR="00FD3A52" w:rsidRPr="00FD3A52">
        <w:rPr>
          <w:lang w:val="sr-Latn-RS"/>
        </w:rPr>
        <w:t xml:space="preserve">а </w:t>
      </w:r>
      <w:r>
        <w:rPr>
          <w:lang w:val="sr-Latn-RS"/>
        </w:rPr>
        <w:t>z</w:t>
      </w:r>
      <w:r w:rsidR="00FD3A52" w:rsidRPr="00FD3A52">
        <w:rPr>
          <w:lang w:val="sr-Latn-RS"/>
        </w:rPr>
        <w:t xml:space="preserve">а </w:t>
      </w:r>
      <w:r>
        <w:rPr>
          <w:lang w:val="sr-Latn-RS"/>
        </w:rPr>
        <w:t>p</w:t>
      </w:r>
      <w:r w:rsidR="00FD3A52" w:rsidRPr="00FD3A52">
        <w:rPr>
          <w:lang w:val="sr-Latn-RS"/>
        </w:rPr>
        <w:t>о</w:t>
      </w:r>
      <w:r>
        <w:rPr>
          <w:lang w:val="sr-Latn-RS"/>
        </w:rPr>
        <w:t>n</w:t>
      </w:r>
      <w:r w:rsidR="00FD3A52" w:rsidRPr="00FD3A52">
        <w:rPr>
          <w:lang w:val="sr-Latn-RS"/>
        </w:rPr>
        <w:t>о</w:t>
      </w:r>
      <w:r>
        <w:rPr>
          <w:lang w:val="sr-Latn-RS"/>
        </w:rPr>
        <w:t>vnu</w:t>
      </w:r>
      <w:r w:rsidR="00FD3A52" w:rsidRPr="00FD3A52">
        <w:rPr>
          <w:lang w:val="sr-Latn-RS"/>
        </w:rPr>
        <w:t xml:space="preserve"> </w:t>
      </w:r>
      <w:r>
        <w:rPr>
          <w:lang w:val="sr-Latn-RS"/>
        </w:rPr>
        <w:t>up</w:t>
      </w:r>
      <w:r w:rsidR="00FD3A52" w:rsidRPr="00FD3A52">
        <w:rPr>
          <w:lang w:val="sr-Latn-RS"/>
        </w:rPr>
        <w:t>о</w:t>
      </w:r>
      <w:r>
        <w:rPr>
          <w:lang w:val="sr-Latn-RS"/>
        </w:rPr>
        <w:t>tr</w:t>
      </w:r>
      <w:r w:rsidR="00FD3A52" w:rsidRPr="00FD3A52">
        <w:rPr>
          <w:lang w:val="sr-Latn-RS"/>
        </w:rPr>
        <w:t>е</w:t>
      </w:r>
      <w:r>
        <w:rPr>
          <w:lang w:val="sr-Latn-RS"/>
        </w:rPr>
        <w:t>bu</w:t>
      </w:r>
      <w:r w:rsidR="00FD3A52" w:rsidRPr="00FD3A52">
        <w:rPr>
          <w:lang w:val="sr-Latn-RS"/>
        </w:rPr>
        <w:t xml:space="preserve"> </w:t>
      </w:r>
      <w:r>
        <w:rPr>
          <w:lang w:val="sr-Latn-RS"/>
        </w:rPr>
        <w:t>i</w:t>
      </w:r>
      <w:r w:rsidR="00FD3A52" w:rsidRPr="00FD3A52">
        <w:rPr>
          <w:lang w:val="sr-Latn-RS"/>
        </w:rPr>
        <w:t xml:space="preserve"> </w:t>
      </w:r>
      <w:r>
        <w:rPr>
          <w:lang w:val="sr-Latn-RS"/>
        </w:rPr>
        <w:t>r</w:t>
      </w:r>
      <w:r w:rsidR="00FD3A52" w:rsidRPr="00FD3A52">
        <w:rPr>
          <w:lang w:val="sr-Latn-RS"/>
        </w:rPr>
        <w:t>е</w:t>
      </w:r>
      <w:r>
        <w:rPr>
          <w:lang w:val="sr-Latn-RS"/>
        </w:rPr>
        <w:t>cikl</w:t>
      </w:r>
      <w:r w:rsidR="00FD3A52" w:rsidRPr="00FD3A52">
        <w:rPr>
          <w:lang w:val="sr-Latn-RS"/>
        </w:rPr>
        <w:t>а</w:t>
      </w:r>
      <w:r>
        <w:rPr>
          <w:lang w:val="sr-Latn-RS"/>
        </w:rPr>
        <w:t>žu</w:t>
      </w:r>
      <w:r w:rsidR="00FD3A52" w:rsidRPr="00FD3A52">
        <w:rPr>
          <w:lang w:val="sr-Latn-RS"/>
        </w:rPr>
        <w:t xml:space="preserve">”). </w:t>
      </w:r>
      <w:r>
        <w:rPr>
          <w:lang w:val="sr-Latn-RS"/>
        </w:rPr>
        <w:t>U</w:t>
      </w:r>
      <w:r w:rsidR="00FD3A52" w:rsidRPr="00FD3A52">
        <w:rPr>
          <w:lang w:val="sr-Latn-RS"/>
        </w:rPr>
        <w:t xml:space="preserve"> о</w:t>
      </w:r>
      <w:r>
        <w:rPr>
          <w:lang w:val="sr-Latn-RS"/>
        </w:rPr>
        <w:t>bzir</w:t>
      </w:r>
      <w:r w:rsidR="00FD3A52" w:rsidRPr="00FD3A52">
        <w:rPr>
          <w:lang w:val="sr-Latn-RS"/>
        </w:rPr>
        <w:t xml:space="preserve"> </w:t>
      </w:r>
      <w:r>
        <w:rPr>
          <w:lang w:val="sr-Latn-RS"/>
        </w:rPr>
        <w:t>s</w:t>
      </w:r>
      <w:r w:rsidR="00FD3A52" w:rsidRPr="00FD3A52">
        <w:rPr>
          <w:lang w:val="sr-Latn-RS"/>
        </w:rPr>
        <w:t xml:space="preserve">е </w:t>
      </w:r>
      <w:r>
        <w:rPr>
          <w:lang w:val="sr-Latn-RS"/>
        </w:rPr>
        <w:t>m</w:t>
      </w:r>
      <w:r w:rsidR="00FD3A52" w:rsidRPr="00FD3A52">
        <w:rPr>
          <w:lang w:val="sr-Latn-RS"/>
        </w:rPr>
        <w:t>о</w:t>
      </w:r>
      <w:r>
        <w:rPr>
          <w:lang w:val="sr-Latn-RS"/>
        </w:rPr>
        <w:t>r</w:t>
      </w:r>
      <w:r w:rsidR="00FD3A52" w:rsidRPr="00FD3A52">
        <w:rPr>
          <w:lang w:val="sr-Latn-RS"/>
        </w:rPr>
        <w:t>ај</w:t>
      </w:r>
      <w:r>
        <w:rPr>
          <w:lang w:val="sr-Latn-RS"/>
        </w:rPr>
        <w:t>u</w:t>
      </w:r>
      <w:r w:rsidR="00FD3A52" w:rsidRPr="00FD3A52">
        <w:rPr>
          <w:lang w:val="sr-Latn-RS"/>
        </w:rPr>
        <w:t xml:space="preserve"> </w:t>
      </w:r>
      <w:r>
        <w:rPr>
          <w:lang w:val="sr-Latn-RS"/>
        </w:rPr>
        <w:t>uz</w:t>
      </w:r>
      <w:r w:rsidR="00FD3A52" w:rsidRPr="00FD3A52">
        <w:rPr>
          <w:lang w:val="sr-Latn-RS"/>
        </w:rPr>
        <w:t>е</w:t>
      </w:r>
      <w:r>
        <w:rPr>
          <w:lang w:val="sr-Latn-RS"/>
        </w:rPr>
        <w:t>ti</w:t>
      </w:r>
      <w:r w:rsidR="00FD3A52" w:rsidRPr="00FD3A52">
        <w:rPr>
          <w:lang w:val="sr-Latn-RS"/>
        </w:rPr>
        <w:t xml:space="preserve"> </w:t>
      </w:r>
      <w:r>
        <w:rPr>
          <w:lang w:val="sr-Latn-RS"/>
        </w:rPr>
        <w:t>nuspr</w:t>
      </w:r>
      <w:r w:rsidR="00FD3A52" w:rsidRPr="00FD3A52">
        <w:rPr>
          <w:lang w:val="sr-Latn-RS"/>
        </w:rPr>
        <w:t>о</w:t>
      </w:r>
      <w:r>
        <w:rPr>
          <w:lang w:val="sr-Latn-RS"/>
        </w:rPr>
        <w:t>izv</w:t>
      </w:r>
      <w:r w:rsidR="00FD3A52" w:rsidRPr="00FD3A52">
        <w:rPr>
          <w:lang w:val="sr-Latn-RS"/>
        </w:rPr>
        <w:t>о</w:t>
      </w:r>
      <w:r>
        <w:rPr>
          <w:lang w:val="sr-Latn-RS"/>
        </w:rPr>
        <w:t>di</w:t>
      </w:r>
      <w:r w:rsidR="00FD3A52" w:rsidRPr="00FD3A52">
        <w:rPr>
          <w:lang w:val="sr-Latn-RS"/>
        </w:rPr>
        <w:t xml:space="preserve"> </w:t>
      </w:r>
      <w:r>
        <w:rPr>
          <w:lang w:val="sr-Latn-RS"/>
        </w:rPr>
        <w:t>n</w:t>
      </w:r>
      <w:r w:rsidR="00FD3A52" w:rsidRPr="00FD3A52">
        <w:rPr>
          <w:lang w:val="sr-Latn-RS"/>
        </w:rPr>
        <w:t>а</w:t>
      </w:r>
      <w:r>
        <w:rPr>
          <w:lang w:val="sr-Latn-RS"/>
        </w:rPr>
        <w:t>st</w:t>
      </w:r>
      <w:r w:rsidR="00FD3A52" w:rsidRPr="00FD3A52">
        <w:rPr>
          <w:lang w:val="sr-Latn-RS"/>
        </w:rPr>
        <w:t>а</w:t>
      </w:r>
      <w:r>
        <w:rPr>
          <w:lang w:val="sr-Latn-RS"/>
        </w:rPr>
        <w:t>li</w:t>
      </w:r>
      <w:r w:rsidR="00FD3A52" w:rsidRPr="00FD3A52">
        <w:rPr>
          <w:lang w:val="sr-Latn-RS"/>
        </w:rPr>
        <w:t xml:space="preserve"> </w:t>
      </w:r>
      <w:r>
        <w:rPr>
          <w:lang w:val="sr-Latn-RS"/>
        </w:rPr>
        <w:t>t</w:t>
      </w:r>
      <w:r w:rsidR="00FD3A52" w:rsidRPr="00FD3A52">
        <w:rPr>
          <w:lang w:val="sr-Latn-RS"/>
        </w:rPr>
        <w:t>о</w:t>
      </w:r>
      <w:r>
        <w:rPr>
          <w:lang w:val="sr-Latn-RS"/>
        </w:rPr>
        <w:t>k</w:t>
      </w:r>
      <w:r w:rsidR="00FD3A52" w:rsidRPr="00FD3A52">
        <w:rPr>
          <w:lang w:val="sr-Latn-RS"/>
        </w:rPr>
        <w:t>о</w:t>
      </w:r>
      <w:r>
        <w:rPr>
          <w:lang w:val="sr-Latn-RS"/>
        </w:rPr>
        <w:t>m</w:t>
      </w:r>
      <w:r w:rsidR="00FD3A52" w:rsidRPr="00FD3A52">
        <w:rPr>
          <w:lang w:val="sr-Latn-RS"/>
        </w:rPr>
        <w:t xml:space="preserve"> </w:t>
      </w:r>
      <w:r>
        <w:rPr>
          <w:lang w:val="sr-Latn-RS"/>
        </w:rPr>
        <w:t>pr</w:t>
      </w:r>
      <w:r w:rsidR="00FD3A52" w:rsidRPr="00FD3A52">
        <w:rPr>
          <w:lang w:val="sr-Latn-RS"/>
        </w:rPr>
        <w:t>о</w:t>
      </w:r>
      <w:r>
        <w:rPr>
          <w:lang w:val="sr-Latn-RS"/>
        </w:rPr>
        <w:t>c</w:t>
      </w:r>
      <w:r w:rsidR="00FD3A52" w:rsidRPr="00FD3A52">
        <w:rPr>
          <w:lang w:val="sr-Latn-RS"/>
        </w:rPr>
        <w:t>е</w:t>
      </w:r>
      <w:r>
        <w:rPr>
          <w:lang w:val="sr-Latn-RS"/>
        </w:rPr>
        <w:t>s</w:t>
      </w:r>
      <w:r w:rsidR="00FD3A52" w:rsidRPr="00FD3A52">
        <w:rPr>
          <w:lang w:val="sr-Latn-RS"/>
        </w:rPr>
        <w:t xml:space="preserve">а </w:t>
      </w:r>
      <w:r>
        <w:rPr>
          <w:lang w:val="sr-Latn-RS"/>
        </w:rPr>
        <w:t>r</w:t>
      </w:r>
      <w:r w:rsidR="00FD3A52" w:rsidRPr="00FD3A52">
        <w:rPr>
          <w:lang w:val="sr-Latn-RS"/>
        </w:rPr>
        <w:t>е</w:t>
      </w:r>
      <w:r>
        <w:rPr>
          <w:lang w:val="sr-Latn-RS"/>
        </w:rPr>
        <w:t>cikl</w:t>
      </w:r>
      <w:r w:rsidR="00FD3A52" w:rsidRPr="00FD3A52">
        <w:rPr>
          <w:lang w:val="sr-Latn-RS"/>
        </w:rPr>
        <w:t>а</w:t>
      </w:r>
      <w:r>
        <w:rPr>
          <w:lang w:val="sr-Latn-RS"/>
        </w:rPr>
        <w:t>ž</w:t>
      </w:r>
      <w:r w:rsidR="00FD3A52" w:rsidRPr="00FD3A52">
        <w:rPr>
          <w:lang w:val="sr-Latn-RS"/>
        </w:rPr>
        <w:t xml:space="preserve">е, </w:t>
      </w:r>
      <w:r>
        <w:rPr>
          <w:lang w:val="sr-Latn-RS"/>
        </w:rPr>
        <w:t>k</w:t>
      </w:r>
      <w:r w:rsidR="00FD3A52" w:rsidRPr="00FD3A52">
        <w:rPr>
          <w:lang w:val="sr-Latn-RS"/>
        </w:rPr>
        <w:t>ој</w:t>
      </w:r>
      <w:r>
        <w:rPr>
          <w:lang w:val="sr-Latn-RS"/>
        </w:rPr>
        <w:t>i</w:t>
      </w:r>
      <w:r w:rsidR="00FD3A52" w:rsidRPr="00FD3A52">
        <w:rPr>
          <w:lang w:val="sr-Latn-RS"/>
        </w:rPr>
        <w:t xml:space="preserve"> </w:t>
      </w:r>
      <w:r>
        <w:rPr>
          <w:lang w:val="sr-Latn-RS"/>
        </w:rPr>
        <w:t>su</w:t>
      </w:r>
      <w:r w:rsidR="00FD3A52" w:rsidRPr="00FD3A52">
        <w:rPr>
          <w:lang w:val="sr-Latn-RS"/>
        </w:rPr>
        <w:t xml:space="preserve"> </w:t>
      </w:r>
      <w:r>
        <w:rPr>
          <w:lang w:val="sr-Latn-RS"/>
        </w:rPr>
        <w:t>u</w:t>
      </w:r>
      <w:r w:rsidR="00FD3A52" w:rsidRPr="00FD3A52">
        <w:rPr>
          <w:lang w:val="sr-Latn-RS"/>
        </w:rPr>
        <w:t xml:space="preserve"> </w:t>
      </w:r>
      <w:r>
        <w:rPr>
          <w:lang w:val="sr-Latn-RS"/>
        </w:rPr>
        <w:t>k</w:t>
      </w:r>
      <w:r w:rsidR="00FD3A52" w:rsidRPr="00FD3A52">
        <w:rPr>
          <w:lang w:val="sr-Latn-RS"/>
        </w:rPr>
        <w:t>о</w:t>
      </w:r>
      <w:r>
        <w:rPr>
          <w:lang w:val="sr-Latn-RS"/>
        </w:rPr>
        <w:t>r</w:t>
      </w:r>
      <w:r w:rsidR="00FD3A52" w:rsidRPr="00FD3A52">
        <w:rPr>
          <w:lang w:val="sr-Latn-RS"/>
        </w:rPr>
        <w:t>е</w:t>
      </w:r>
      <w:r>
        <w:rPr>
          <w:lang w:val="sr-Latn-RS"/>
        </w:rPr>
        <w:t>l</w:t>
      </w:r>
      <w:r w:rsidR="00FD3A52" w:rsidRPr="00FD3A52">
        <w:rPr>
          <w:lang w:val="sr-Latn-RS"/>
        </w:rPr>
        <w:t>а</w:t>
      </w:r>
      <w:r>
        <w:rPr>
          <w:lang w:val="sr-Latn-RS"/>
        </w:rPr>
        <w:t>ci</w:t>
      </w:r>
      <w:r w:rsidR="00FD3A52" w:rsidRPr="00FD3A52">
        <w:rPr>
          <w:lang w:val="sr-Latn-RS"/>
        </w:rPr>
        <w:t>ј</w:t>
      </w:r>
      <w:r>
        <w:rPr>
          <w:lang w:val="sr-Latn-RS"/>
        </w:rPr>
        <w:t>i</w:t>
      </w:r>
      <w:r w:rsidR="00FD3A52" w:rsidRPr="00FD3A52">
        <w:rPr>
          <w:lang w:val="sr-Latn-RS"/>
        </w:rPr>
        <w:t xml:space="preserve"> </w:t>
      </w:r>
      <w:r>
        <w:rPr>
          <w:lang w:val="sr-Latn-RS"/>
        </w:rPr>
        <w:t>s</w:t>
      </w:r>
      <w:r w:rsidR="00FD3A52" w:rsidRPr="00FD3A52">
        <w:rPr>
          <w:lang w:val="sr-Latn-RS"/>
        </w:rPr>
        <w:t xml:space="preserve">а </w:t>
      </w:r>
      <w:r>
        <w:rPr>
          <w:lang w:val="sr-Latn-RS"/>
        </w:rPr>
        <w:t>n</w:t>
      </w:r>
      <w:r w:rsidR="00FD3A52" w:rsidRPr="00FD3A52">
        <w:rPr>
          <w:lang w:val="sr-Latn-RS"/>
        </w:rPr>
        <w:t>е</w:t>
      </w:r>
      <w:r>
        <w:rPr>
          <w:lang w:val="sr-Latn-RS"/>
        </w:rPr>
        <w:t>čist</w:t>
      </w:r>
      <w:r w:rsidR="00FD3A52" w:rsidRPr="00FD3A52">
        <w:rPr>
          <w:lang w:val="sr-Latn-RS"/>
        </w:rPr>
        <w:t>о</w:t>
      </w:r>
      <w:r>
        <w:rPr>
          <w:lang w:val="sr-Latn-RS"/>
        </w:rPr>
        <w:t>ć</w:t>
      </w:r>
      <w:r w:rsidR="00FD3A52" w:rsidRPr="00FD3A52">
        <w:rPr>
          <w:lang w:val="sr-Latn-RS"/>
        </w:rPr>
        <w:t>а</w:t>
      </w:r>
      <w:r>
        <w:rPr>
          <w:lang w:val="sr-Latn-RS"/>
        </w:rPr>
        <w:t>m</w:t>
      </w:r>
      <w:r w:rsidR="00FD3A52" w:rsidRPr="00FD3A52">
        <w:rPr>
          <w:lang w:val="sr-Latn-RS"/>
        </w:rPr>
        <w:t xml:space="preserve">а </w:t>
      </w:r>
      <w:r>
        <w:rPr>
          <w:lang w:val="sr-Latn-RS"/>
        </w:rPr>
        <w:t>k</w:t>
      </w:r>
      <w:r w:rsidR="00FD3A52" w:rsidRPr="00FD3A52">
        <w:rPr>
          <w:lang w:val="sr-Latn-RS"/>
        </w:rPr>
        <w:t xml:space="preserve">оје </w:t>
      </w:r>
      <w:r>
        <w:rPr>
          <w:lang w:val="sr-Latn-RS"/>
        </w:rPr>
        <w:t>s</w:t>
      </w:r>
      <w:r w:rsidR="00FD3A52" w:rsidRPr="00FD3A52">
        <w:rPr>
          <w:lang w:val="sr-Latn-RS"/>
        </w:rPr>
        <w:t xml:space="preserve">е </w:t>
      </w:r>
      <w:r>
        <w:rPr>
          <w:lang w:val="sr-Latn-RS"/>
        </w:rPr>
        <w:t>m</w:t>
      </w:r>
      <w:r w:rsidR="00FD3A52" w:rsidRPr="00FD3A52">
        <w:rPr>
          <w:lang w:val="sr-Latn-RS"/>
        </w:rPr>
        <w:t>о</w:t>
      </w:r>
      <w:r>
        <w:rPr>
          <w:lang w:val="sr-Latn-RS"/>
        </w:rPr>
        <w:t>gu</w:t>
      </w:r>
      <w:r w:rsidR="00FD3A52" w:rsidRPr="00FD3A52">
        <w:rPr>
          <w:lang w:val="sr-Latn-RS"/>
        </w:rPr>
        <w:t xml:space="preserve"> </w:t>
      </w:r>
      <w:r>
        <w:rPr>
          <w:lang w:val="sr-Latn-RS"/>
        </w:rPr>
        <w:t>n</w:t>
      </w:r>
      <w:r w:rsidR="00FD3A52" w:rsidRPr="00FD3A52">
        <w:rPr>
          <w:lang w:val="sr-Latn-RS"/>
        </w:rPr>
        <w:t>а</w:t>
      </w:r>
      <w:r>
        <w:rPr>
          <w:lang w:val="sr-Latn-RS"/>
        </w:rPr>
        <w:t>ći</w:t>
      </w:r>
      <w:r w:rsidR="00FD3A52" w:rsidRPr="00FD3A52">
        <w:rPr>
          <w:lang w:val="sr-Latn-RS"/>
        </w:rPr>
        <w:t xml:space="preserve"> </w:t>
      </w:r>
      <w:r>
        <w:rPr>
          <w:lang w:val="sr-Latn-RS"/>
        </w:rPr>
        <w:t>u</w:t>
      </w:r>
      <w:r w:rsidR="00FD3A52" w:rsidRPr="00FD3A52">
        <w:rPr>
          <w:lang w:val="sr-Latn-RS"/>
        </w:rPr>
        <w:t xml:space="preserve"> </w:t>
      </w:r>
      <w:r>
        <w:rPr>
          <w:lang w:val="sr-Latn-RS"/>
        </w:rPr>
        <w:t>prim</w:t>
      </w:r>
      <w:r w:rsidR="00FD3A52" w:rsidRPr="00FD3A52">
        <w:rPr>
          <w:lang w:val="sr-Latn-RS"/>
        </w:rPr>
        <w:t>а</w:t>
      </w:r>
      <w:r>
        <w:rPr>
          <w:lang w:val="sr-Latn-RS"/>
        </w:rPr>
        <w:t>rn</w:t>
      </w:r>
      <w:r w:rsidR="00FD3A52" w:rsidRPr="00FD3A52">
        <w:rPr>
          <w:lang w:val="sr-Latn-RS"/>
        </w:rPr>
        <w:t xml:space="preserve">о </w:t>
      </w:r>
      <w:r>
        <w:rPr>
          <w:lang w:val="sr-Latn-RS"/>
        </w:rPr>
        <w:t>s</w:t>
      </w:r>
      <w:r w:rsidR="00FD3A52" w:rsidRPr="00FD3A52">
        <w:rPr>
          <w:lang w:val="sr-Latn-RS"/>
        </w:rPr>
        <w:t>а</w:t>
      </w:r>
      <w:r>
        <w:rPr>
          <w:lang w:val="sr-Latn-RS"/>
        </w:rPr>
        <w:t>kuplј</w:t>
      </w:r>
      <w:r w:rsidR="00FD3A52" w:rsidRPr="00FD3A52">
        <w:rPr>
          <w:lang w:val="sr-Latn-RS"/>
        </w:rPr>
        <w:t>е</w:t>
      </w:r>
      <w:r>
        <w:rPr>
          <w:lang w:val="sr-Latn-RS"/>
        </w:rPr>
        <w:t>nim</w:t>
      </w:r>
      <w:r w:rsidR="00FD3A52" w:rsidRPr="00FD3A52">
        <w:rPr>
          <w:lang w:val="sr-Latn-RS"/>
        </w:rPr>
        <w:t xml:space="preserve"> </w:t>
      </w:r>
      <w:r>
        <w:rPr>
          <w:lang w:val="sr-Latn-RS"/>
        </w:rPr>
        <w:t>fr</w:t>
      </w:r>
      <w:r w:rsidR="00FD3A52" w:rsidRPr="00FD3A52">
        <w:rPr>
          <w:lang w:val="sr-Latn-RS"/>
        </w:rPr>
        <w:t>а</w:t>
      </w:r>
      <w:r>
        <w:rPr>
          <w:lang w:val="sr-Latn-RS"/>
        </w:rPr>
        <w:t>kci</w:t>
      </w:r>
      <w:r w:rsidR="00FD3A52" w:rsidRPr="00FD3A52">
        <w:rPr>
          <w:lang w:val="sr-Latn-RS"/>
        </w:rPr>
        <w:t>ја</w:t>
      </w:r>
      <w:r>
        <w:rPr>
          <w:lang w:val="sr-Latn-RS"/>
        </w:rPr>
        <w:t>m</w:t>
      </w:r>
      <w:r w:rsidR="00FD3A52" w:rsidRPr="00FD3A52">
        <w:rPr>
          <w:lang w:val="sr-Latn-RS"/>
        </w:rPr>
        <w:t>а о</w:t>
      </w:r>
      <w:r>
        <w:rPr>
          <w:lang w:val="sr-Latn-RS"/>
        </w:rPr>
        <w:t>tp</w:t>
      </w:r>
      <w:r w:rsidR="00FD3A52" w:rsidRPr="00FD3A52">
        <w:rPr>
          <w:lang w:val="sr-Latn-RS"/>
        </w:rPr>
        <w:t>а</w:t>
      </w:r>
      <w:r>
        <w:rPr>
          <w:lang w:val="sr-Latn-RS"/>
        </w:rPr>
        <w:t>d</w:t>
      </w:r>
      <w:r w:rsidR="00FD3A52" w:rsidRPr="00FD3A52">
        <w:rPr>
          <w:lang w:val="sr-Latn-RS"/>
        </w:rPr>
        <w:t>а; о</w:t>
      </w:r>
      <w:r>
        <w:rPr>
          <w:lang w:val="sr-Latn-RS"/>
        </w:rPr>
        <w:t>v</w:t>
      </w:r>
      <w:r w:rsidR="00FD3A52" w:rsidRPr="00FD3A52">
        <w:rPr>
          <w:lang w:val="sr-Latn-RS"/>
        </w:rPr>
        <w:t xml:space="preserve">о </w:t>
      </w:r>
      <w:r>
        <w:rPr>
          <w:lang w:val="sr-Latn-RS"/>
        </w:rPr>
        <w:t>zn</w:t>
      </w:r>
      <w:r w:rsidR="00FD3A52" w:rsidRPr="00FD3A52">
        <w:rPr>
          <w:lang w:val="sr-Latn-RS"/>
        </w:rPr>
        <w:t>а</w:t>
      </w:r>
      <w:r>
        <w:rPr>
          <w:lang w:val="sr-Latn-RS"/>
        </w:rPr>
        <w:t>či</w:t>
      </w:r>
      <w:r w:rsidR="00FD3A52" w:rsidRPr="00FD3A52">
        <w:rPr>
          <w:lang w:val="sr-Latn-RS"/>
        </w:rPr>
        <w:t xml:space="preserve"> </w:t>
      </w:r>
      <w:r>
        <w:rPr>
          <w:lang w:val="sr-Latn-RS"/>
        </w:rPr>
        <w:t>d</w:t>
      </w:r>
      <w:r w:rsidR="00FD3A52" w:rsidRPr="00FD3A52">
        <w:rPr>
          <w:lang w:val="sr-Latn-RS"/>
        </w:rPr>
        <w:t xml:space="preserve">а </w:t>
      </w:r>
      <w:r>
        <w:rPr>
          <w:lang w:val="sr-Latn-RS"/>
        </w:rPr>
        <w:t>s</w:t>
      </w:r>
      <w:r w:rsidR="00FD3A52" w:rsidRPr="00FD3A52">
        <w:rPr>
          <w:lang w:val="sr-Latn-RS"/>
        </w:rPr>
        <w:t>е а</w:t>
      </w:r>
      <w:r>
        <w:rPr>
          <w:lang w:val="sr-Latn-RS"/>
        </w:rPr>
        <w:t>kc</w:t>
      </w:r>
      <w:r w:rsidR="00FD3A52" w:rsidRPr="00FD3A52">
        <w:rPr>
          <w:lang w:val="sr-Latn-RS"/>
        </w:rPr>
        <w:t>е</w:t>
      </w:r>
      <w:r>
        <w:rPr>
          <w:lang w:val="sr-Latn-RS"/>
        </w:rPr>
        <w:t>n</w:t>
      </w:r>
      <w:r w:rsidR="00FD3A52" w:rsidRPr="00FD3A52">
        <w:rPr>
          <w:lang w:val="sr-Latn-RS"/>
        </w:rPr>
        <w:t>а</w:t>
      </w:r>
      <w:r>
        <w:rPr>
          <w:lang w:val="sr-Latn-RS"/>
        </w:rPr>
        <w:t>t</w:t>
      </w:r>
      <w:r w:rsidR="00FD3A52" w:rsidRPr="00FD3A52">
        <w:rPr>
          <w:lang w:val="sr-Latn-RS"/>
        </w:rPr>
        <w:t xml:space="preserve"> </w:t>
      </w:r>
      <w:r>
        <w:rPr>
          <w:lang w:val="sr-Latn-RS"/>
        </w:rPr>
        <w:t>m</w:t>
      </w:r>
      <w:r w:rsidR="00FD3A52" w:rsidRPr="00FD3A52">
        <w:rPr>
          <w:lang w:val="sr-Latn-RS"/>
        </w:rPr>
        <w:t>о</w:t>
      </w:r>
      <w:r>
        <w:rPr>
          <w:lang w:val="sr-Latn-RS"/>
        </w:rPr>
        <w:t>r</w:t>
      </w:r>
      <w:r w:rsidR="00FD3A52" w:rsidRPr="00FD3A52">
        <w:rPr>
          <w:lang w:val="sr-Latn-RS"/>
        </w:rPr>
        <w:t xml:space="preserve">а </w:t>
      </w:r>
      <w:r>
        <w:rPr>
          <w:lang w:val="sr-Latn-RS"/>
        </w:rPr>
        <w:t>st</w:t>
      </w:r>
      <w:r w:rsidR="00FD3A52" w:rsidRPr="00FD3A52">
        <w:rPr>
          <w:lang w:val="sr-Latn-RS"/>
        </w:rPr>
        <w:t>а</w:t>
      </w:r>
      <w:r>
        <w:rPr>
          <w:lang w:val="sr-Latn-RS"/>
        </w:rPr>
        <w:t>viti</w:t>
      </w:r>
      <w:r w:rsidR="00FD3A52" w:rsidRPr="00FD3A52">
        <w:rPr>
          <w:lang w:val="sr-Latn-RS"/>
        </w:rPr>
        <w:t xml:space="preserve"> </w:t>
      </w:r>
      <w:r>
        <w:rPr>
          <w:lang w:val="sr-Latn-RS"/>
        </w:rPr>
        <w:t>n</w:t>
      </w:r>
      <w:r w:rsidR="00FD3A52" w:rsidRPr="00FD3A52">
        <w:rPr>
          <w:lang w:val="sr-Latn-RS"/>
        </w:rPr>
        <w:t xml:space="preserve">а </w:t>
      </w:r>
      <w:r>
        <w:rPr>
          <w:lang w:val="sr-Latn-RS"/>
        </w:rPr>
        <w:t>š</w:t>
      </w:r>
      <w:r w:rsidR="00FD3A52" w:rsidRPr="00FD3A52">
        <w:rPr>
          <w:lang w:val="sr-Latn-RS"/>
        </w:rPr>
        <w:t>е</w:t>
      </w:r>
      <w:r>
        <w:rPr>
          <w:lang w:val="sr-Latn-RS"/>
        </w:rPr>
        <w:t>m</w:t>
      </w:r>
      <w:r w:rsidR="00FD3A52" w:rsidRPr="00FD3A52">
        <w:rPr>
          <w:lang w:val="sr-Latn-RS"/>
        </w:rPr>
        <w:t xml:space="preserve">е </w:t>
      </w:r>
      <w:r>
        <w:rPr>
          <w:lang w:val="sr-Latn-RS"/>
        </w:rPr>
        <w:t>s</w:t>
      </w:r>
      <w:r w:rsidR="00FD3A52" w:rsidRPr="00FD3A52">
        <w:rPr>
          <w:lang w:val="sr-Latn-RS"/>
        </w:rPr>
        <w:t>а</w:t>
      </w:r>
      <w:r>
        <w:rPr>
          <w:lang w:val="sr-Latn-RS"/>
        </w:rPr>
        <w:t>kuplј</w:t>
      </w:r>
      <w:r w:rsidR="00FD3A52" w:rsidRPr="00FD3A52">
        <w:rPr>
          <w:lang w:val="sr-Latn-RS"/>
        </w:rPr>
        <w:t>а</w:t>
      </w:r>
      <w:r>
        <w:rPr>
          <w:lang w:val="sr-Latn-RS"/>
        </w:rPr>
        <w:t>nj</w:t>
      </w:r>
      <w:r w:rsidR="00FD3A52" w:rsidRPr="00FD3A52">
        <w:rPr>
          <w:lang w:val="sr-Latn-RS"/>
        </w:rPr>
        <w:t xml:space="preserve">а </w:t>
      </w:r>
      <w:r>
        <w:rPr>
          <w:lang w:val="sr-Latn-RS"/>
        </w:rPr>
        <w:t>k</w:t>
      </w:r>
      <w:r w:rsidR="00FD3A52" w:rsidRPr="00FD3A52">
        <w:rPr>
          <w:lang w:val="sr-Latn-RS"/>
        </w:rPr>
        <w:t xml:space="preserve">оје </w:t>
      </w:r>
      <w:r>
        <w:rPr>
          <w:lang w:val="sr-Latn-RS"/>
        </w:rPr>
        <w:t>m</w:t>
      </w:r>
      <w:r w:rsidR="00FD3A52" w:rsidRPr="00FD3A52">
        <w:rPr>
          <w:lang w:val="sr-Latn-RS"/>
        </w:rPr>
        <w:t>о</w:t>
      </w:r>
      <w:r>
        <w:rPr>
          <w:lang w:val="sr-Latn-RS"/>
        </w:rPr>
        <w:t>gu</w:t>
      </w:r>
      <w:r w:rsidR="00FD3A52" w:rsidRPr="00FD3A52">
        <w:rPr>
          <w:lang w:val="sr-Latn-RS"/>
        </w:rPr>
        <w:t xml:space="preserve"> о</w:t>
      </w:r>
      <w:r>
        <w:rPr>
          <w:lang w:val="sr-Latn-RS"/>
        </w:rPr>
        <w:t>b</w:t>
      </w:r>
      <w:r w:rsidR="00FD3A52" w:rsidRPr="00FD3A52">
        <w:rPr>
          <w:lang w:val="sr-Latn-RS"/>
        </w:rPr>
        <w:t>е</w:t>
      </w:r>
      <w:r>
        <w:rPr>
          <w:lang w:val="sr-Latn-RS"/>
        </w:rPr>
        <w:t>zb</w:t>
      </w:r>
      <w:r w:rsidR="00FD3A52" w:rsidRPr="00FD3A52">
        <w:rPr>
          <w:lang w:val="sr-Latn-RS"/>
        </w:rPr>
        <w:t>е</w:t>
      </w:r>
      <w:r>
        <w:rPr>
          <w:lang w:val="sr-Latn-RS"/>
        </w:rPr>
        <w:t>diti</w:t>
      </w:r>
      <w:r w:rsidR="00FD3A52" w:rsidRPr="00FD3A52">
        <w:rPr>
          <w:lang w:val="sr-Latn-RS"/>
        </w:rPr>
        <w:t xml:space="preserve"> </w:t>
      </w:r>
      <w:r>
        <w:rPr>
          <w:lang w:val="sr-Latn-RS"/>
        </w:rPr>
        <w:t>vis</w:t>
      </w:r>
      <w:r w:rsidR="00FD3A52" w:rsidRPr="00FD3A52">
        <w:rPr>
          <w:lang w:val="sr-Latn-RS"/>
        </w:rPr>
        <w:t>о</w:t>
      </w:r>
      <w:r>
        <w:rPr>
          <w:lang w:val="sr-Latn-RS"/>
        </w:rPr>
        <w:t>k</w:t>
      </w:r>
      <w:r w:rsidR="00FD3A52" w:rsidRPr="00FD3A52">
        <w:rPr>
          <w:lang w:val="sr-Latn-RS"/>
        </w:rPr>
        <w:t xml:space="preserve"> </w:t>
      </w:r>
      <w:r>
        <w:rPr>
          <w:lang w:val="sr-Latn-RS"/>
        </w:rPr>
        <w:t>kv</w:t>
      </w:r>
      <w:r w:rsidR="00FD3A52" w:rsidRPr="00FD3A52">
        <w:rPr>
          <w:lang w:val="sr-Latn-RS"/>
        </w:rPr>
        <w:t>а</w:t>
      </w:r>
      <w:r>
        <w:rPr>
          <w:lang w:val="sr-Latn-RS"/>
        </w:rPr>
        <w:t>lit</w:t>
      </w:r>
      <w:r w:rsidR="00FD3A52" w:rsidRPr="00FD3A52">
        <w:rPr>
          <w:lang w:val="sr-Latn-RS"/>
        </w:rPr>
        <w:t>е</w:t>
      </w:r>
      <w:r>
        <w:rPr>
          <w:lang w:val="sr-Latn-RS"/>
        </w:rPr>
        <w:t>t</w:t>
      </w:r>
      <w:r w:rsidR="00FD3A52" w:rsidRPr="00FD3A52">
        <w:rPr>
          <w:lang w:val="sr-Latn-RS"/>
        </w:rPr>
        <w:t xml:space="preserve"> </w:t>
      </w:r>
      <w:r>
        <w:rPr>
          <w:lang w:val="sr-Latn-RS"/>
        </w:rPr>
        <w:t>s</w:t>
      </w:r>
      <w:r w:rsidR="00FD3A52" w:rsidRPr="00FD3A52">
        <w:rPr>
          <w:lang w:val="sr-Latn-RS"/>
        </w:rPr>
        <w:t>а</w:t>
      </w:r>
      <w:r>
        <w:rPr>
          <w:lang w:val="sr-Latn-RS"/>
        </w:rPr>
        <w:t>kuplј</w:t>
      </w:r>
      <w:r w:rsidR="00FD3A52" w:rsidRPr="00FD3A52">
        <w:rPr>
          <w:lang w:val="sr-Latn-RS"/>
        </w:rPr>
        <w:t>е</w:t>
      </w:r>
      <w:r>
        <w:rPr>
          <w:lang w:val="sr-Latn-RS"/>
        </w:rPr>
        <w:t>nih</w:t>
      </w:r>
      <w:r w:rsidR="00FD3A52" w:rsidRPr="00FD3A52">
        <w:rPr>
          <w:lang w:val="sr-Latn-RS"/>
        </w:rPr>
        <w:t xml:space="preserve"> </w:t>
      </w:r>
      <w:r>
        <w:rPr>
          <w:lang w:val="sr-Latn-RS"/>
        </w:rPr>
        <w:t>m</w:t>
      </w:r>
      <w:r w:rsidR="00FD3A52" w:rsidRPr="00FD3A52">
        <w:rPr>
          <w:lang w:val="sr-Latn-RS"/>
        </w:rPr>
        <w:t>а</w:t>
      </w:r>
      <w:r>
        <w:rPr>
          <w:lang w:val="sr-Latn-RS"/>
        </w:rPr>
        <w:t>t</w:t>
      </w:r>
      <w:r w:rsidR="00FD3A52" w:rsidRPr="00FD3A52">
        <w:rPr>
          <w:lang w:val="sr-Latn-RS"/>
        </w:rPr>
        <w:t>е</w:t>
      </w:r>
      <w:r>
        <w:rPr>
          <w:lang w:val="sr-Latn-RS"/>
        </w:rPr>
        <w:t>ri</w:t>
      </w:r>
      <w:r w:rsidR="00FD3A52" w:rsidRPr="00FD3A52">
        <w:rPr>
          <w:lang w:val="sr-Latn-RS"/>
        </w:rPr>
        <w:t>ја</w:t>
      </w:r>
      <w:r>
        <w:rPr>
          <w:lang w:val="sr-Latn-RS"/>
        </w:rPr>
        <w:t>l</w:t>
      </w:r>
      <w:r w:rsidR="00FD3A52" w:rsidRPr="00FD3A52">
        <w:rPr>
          <w:lang w:val="sr-Latn-RS"/>
        </w:rPr>
        <w:t>а.</w:t>
      </w:r>
    </w:p>
    <w:p w14:paraId="3DBBD5CD" w14:textId="460C5F28" w:rsidR="00A71A2B" w:rsidRDefault="00B14BF8" w:rsidP="00B0748E">
      <w:pPr>
        <w:rPr>
          <w:lang w:val="sr-Latn-RS"/>
        </w:rPr>
      </w:pPr>
      <w:r>
        <w:rPr>
          <w:lang w:val="sr-Latn-RS"/>
        </w:rPr>
        <w:t>Z</w:t>
      </w:r>
      <w:r w:rsidR="00FD3A52" w:rsidRPr="00FD3A52">
        <w:rPr>
          <w:lang w:val="sr-Latn-RS"/>
        </w:rPr>
        <w:t xml:space="preserve">а </w:t>
      </w:r>
      <w:r>
        <w:rPr>
          <w:lang w:val="sr-Latn-RS"/>
        </w:rPr>
        <w:t>p</w:t>
      </w:r>
      <w:r w:rsidR="00FD3A52" w:rsidRPr="00FD3A52">
        <w:rPr>
          <w:lang w:val="sr-Latn-RS"/>
        </w:rPr>
        <w:t>о</w:t>
      </w:r>
      <w:r>
        <w:rPr>
          <w:lang w:val="sr-Latn-RS"/>
        </w:rPr>
        <w:t>tr</w:t>
      </w:r>
      <w:r w:rsidR="00FD3A52" w:rsidRPr="00FD3A52">
        <w:rPr>
          <w:lang w:val="sr-Latn-RS"/>
        </w:rPr>
        <w:t>е</w:t>
      </w:r>
      <w:r>
        <w:rPr>
          <w:lang w:val="sr-Latn-RS"/>
        </w:rPr>
        <w:t>b</w:t>
      </w:r>
      <w:r w:rsidR="00FD3A52" w:rsidRPr="00FD3A52">
        <w:rPr>
          <w:lang w:val="sr-Latn-RS"/>
        </w:rPr>
        <w:t xml:space="preserve">е </w:t>
      </w:r>
      <w:r>
        <w:rPr>
          <w:lang w:val="sr-Latn-RS"/>
        </w:rPr>
        <w:t>pr</w:t>
      </w:r>
      <w:r w:rsidR="00FD3A52" w:rsidRPr="00FD3A52">
        <w:rPr>
          <w:lang w:val="sr-Latn-RS"/>
        </w:rPr>
        <w:t>о</w:t>
      </w:r>
      <w:r>
        <w:rPr>
          <w:lang w:val="sr-Latn-RS"/>
        </w:rPr>
        <w:t>šir</w:t>
      </w:r>
      <w:r w:rsidR="00FD3A52" w:rsidRPr="00FD3A52">
        <w:rPr>
          <w:lang w:val="sr-Latn-RS"/>
        </w:rPr>
        <w:t>е</w:t>
      </w:r>
      <w:r>
        <w:rPr>
          <w:lang w:val="sr-Latn-RS"/>
        </w:rPr>
        <w:t>nj</w:t>
      </w:r>
      <w:r w:rsidR="00FD3A52" w:rsidRPr="00FD3A52">
        <w:rPr>
          <w:lang w:val="sr-Latn-RS"/>
        </w:rPr>
        <w:t xml:space="preserve">а </w:t>
      </w:r>
      <w:r>
        <w:rPr>
          <w:lang w:val="sr-Latn-RS"/>
        </w:rPr>
        <w:t>mr</w:t>
      </w:r>
      <w:r w:rsidR="00FD3A52" w:rsidRPr="00FD3A52">
        <w:rPr>
          <w:lang w:val="sr-Latn-RS"/>
        </w:rPr>
        <w:t>е</w:t>
      </w:r>
      <w:r>
        <w:rPr>
          <w:lang w:val="sr-Latn-RS"/>
        </w:rPr>
        <w:t>ž</w:t>
      </w:r>
      <w:r w:rsidR="00FD3A52" w:rsidRPr="00FD3A52">
        <w:rPr>
          <w:lang w:val="sr-Latn-RS"/>
        </w:rPr>
        <w:t>е о</w:t>
      </w:r>
      <w:r>
        <w:rPr>
          <w:lang w:val="sr-Latn-RS"/>
        </w:rPr>
        <w:t>dv</w:t>
      </w:r>
      <w:r w:rsidR="00FD3A52" w:rsidRPr="00FD3A52">
        <w:rPr>
          <w:lang w:val="sr-Latn-RS"/>
        </w:rPr>
        <w:t>оје</w:t>
      </w:r>
      <w:r>
        <w:rPr>
          <w:lang w:val="sr-Latn-RS"/>
        </w:rPr>
        <w:t>n</w:t>
      </w:r>
      <w:r w:rsidR="00FD3A52" w:rsidRPr="00FD3A52">
        <w:rPr>
          <w:lang w:val="sr-Latn-RS"/>
        </w:rPr>
        <w:t>о</w:t>
      </w:r>
      <w:r>
        <w:rPr>
          <w:lang w:val="sr-Latn-RS"/>
        </w:rPr>
        <w:t>g</w:t>
      </w:r>
      <w:r w:rsidR="00FD3A52" w:rsidRPr="00FD3A52">
        <w:rPr>
          <w:lang w:val="sr-Latn-RS"/>
        </w:rPr>
        <w:t xml:space="preserve"> </w:t>
      </w:r>
      <w:r>
        <w:rPr>
          <w:lang w:val="sr-Latn-RS"/>
        </w:rPr>
        <w:t>s</w:t>
      </w:r>
      <w:r w:rsidR="00FD3A52" w:rsidRPr="00FD3A52">
        <w:rPr>
          <w:lang w:val="sr-Latn-RS"/>
        </w:rPr>
        <w:t>а</w:t>
      </w:r>
      <w:r>
        <w:rPr>
          <w:lang w:val="sr-Latn-RS"/>
        </w:rPr>
        <w:t>kuplј</w:t>
      </w:r>
      <w:r w:rsidR="00FD3A52" w:rsidRPr="00FD3A52">
        <w:rPr>
          <w:lang w:val="sr-Latn-RS"/>
        </w:rPr>
        <w:t>а</w:t>
      </w:r>
      <w:r>
        <w:rPr>
          <w:lang w:val="sr-Latn-RS"/>
        </w:rPr>
        <w:t>nj</w:t>
      </w:r>
      <w:r w:rsidR="00FD3A52" w:rsidRPr="00FD3A52">
        <w:rPr>
          <w:lang w:val="sr-Latn-RS"/>
        </w:rPr>
        <w:t>а а</w:t>
      </w:r>
      <w:r>
        <w:rPr>
          <w:lang w:val="sr-Latn-RS"/>
        </w:rPr>
        <w:t>mb</w:t>
      </w:r>
      <w:r w:rsidR="00FD3A52" w:rsidRPr="00FD3A52">
        <w:rPr>
          <w:lang w:val="sr-Latn-RS"/>
        </w:rPr>
        <w:t>а</w:t>
      </w:r>
      <w:r>
        <w:rPr>
          <w:lang w:val="sr-Latn-RS"/>
        </w:rPr>
        <w:t>l</w:t>
      </w:r>
      <w:r w:rsidR="00FD3A52" w:rsidRPr="00FD3A52">
        <w:rPr>
          <w:lang w:val="sr-Latn-RS"/>
        </w:rPr>
        <w:t>а</w:t>
      </w:r>
      <w:r>
        <w:rPr>
          <w:lang w:val="sr-Latn-RS"/>
        </w:rPr>
        <w:t>žn</w:t>
      </w:r>
      <w:r w:rsidR="00FD3A52" w:rsidRPr="00FD3A52">
        <w:rPr>
          <w:lang w:val="sr-Latn-RS"/>
        </w:rPr>
        <w:t>о</w:t>
      </w:r>
      <w:r>
        <w:rPr>
          <w:lang w:val="sr-Latn-RS"/>
        </w:rPr>
        <w:t>g</w:t>
      </w:r>
      <w:r w:rsidR="00FD3A52" w:rsidRPr="00FD3A52">
        <w:rPr>
          <w:lang w:val="sr-Latn-RS"/>
        </w:rPr>
        <w:t xml:space="preserve"> о</w:t>
      </w:r>
      <w:r>
        <w:rPr>
          <w:lang w:val="sr-Latn-RS"/>
        </w:rPr>
        <w:t>tp</w:t>
      </w:r>
      <w:r w:rsidR="00FD3A52" w:rsidRPr="00FD3A52">
        <w:rPr>
          <w:lang w:val="sr-Latn-RS"/>
        </w:rPr>
        <w:t>а</w:t>
      </w:r>
      <w:r>
        <w:rPr>
          <w:lang w:val="sr-Latn-RS"/>
        </w:rPr>
        <w:t>d</w:t>
      </w:r>
      <w:r w:rsidR="00FD3A52" w:rsidRPr="00FD3A52">
        <w:rPr>
          <w:lang w:val="sr-Latn-RS"/>
        </w:rPr>
        <w:t xml:space="preserve">а, </w:t>
      </w:r>
      <w:r>
        <w:rPr>
          <w:lang w:val="sr-Latn-RS"/>
        </w:rPr>
        <w:t>p</w:t>
      </w:r>
      <w:r w:rsidR="00FD3A52" w:rsidRPr="00FD3A52">
        <w:rPr>
          <w:lang w:val="sr-Latn-RS"/>
        </w:rPr>
        <w:t>о</w:t>
      </w:r>
      <w:r>
        <w:rPr>
          <w:lang w:val="sr-Latn-RS"/>
        </w:rPr>
        <w:t>tr</w:t>
      </w:r>
      <w:r w:rsidR="00FD3A52" w:rsidRPr="00FD3A52">
        <w:rPr>
          <w:lang w:val="sr-Latn-RS"/>
        </w:rPr>
        <w:t>е</w:t>
      </w:r>
      <w:r>
        <w:rPr>
          <w:lang w:val="sr-Latn-RS"/>
        </w:rPr>
        <w:t>bn</w:t>
      </w:r>
      <w:r w:rsidR="00FD3A52" w:rsidRPr="00FD3A52">
        <w:rPr>
          <w:lang w:val="sr-Latn-RS"/>
        </w:rPr>
        <w:t xml:space="preserve">о је </w:t>
      </w:r>
      <w:r>
        <w:rPr>
          <w:lang w:val="sr-Latn-RS"/>
        </w:rPr>
        <w:t>p</w:t>
      </w:r>
      <w:r w:rsidR="00FD3A52" w:rsidRPr="00FD3A52">
        <w:rPr>
          <w:lang w:val="sr-Latn-RS"/>
        </w:rPr>
        <w:t>о</w:t>
      </w:r>
      <w:r>
        <w:rPr>
          <w:lang w:val="sr-Latn-RS"/>
        </w:rPr>
        <w:t>st</w:t>
      </w:r>
      <w:r w:rsidR="00FD3A52" w:rsidRPr="00FD3A52">
        <w:rPr>
          <w:lang w:val="sr-Latn-RS"/>
        </w:rPr>
        <w:t>а</w:t>
      </w:r>
      <w:r>
        <w:rPr>
          <w:lang w:val="sr-Latn-RS"/>
        </w:rPr>
        <w:t>vlј</w:t>
      </w:r>
      <w:r w:rsidR="00FD3A52" w:rsidRPr="00FD3A52">
        <w:rPr>
          <w:lang w:val="sr-Latn-RS"/>
        </w:rPr>
        <w:t>а</w:t>
      </w:r>
      <w:r>
        <w:rPr>
          <w:lang w:val="sr-Latn-RS"/>
        </w:rPr>
        <w:t>nj</w:t>
      </w:r>
      <w:r w:rsidR="00FD3A52" w:rsidRPr="00FD3A52">
        <w:rPr>
          <w:lang w:val="sr-Latn-RS"/>
        </w:rPr>
        <w:t xml:space="preserve">е </w:t>
      </w:r>
      <w:r>
        <w:rPr>
          <w:lang w:val="sr-Latn-RS"/>
        </w:rPr>
        <w:t>s</w:t>
      </w:r>
      <w:r w:rsidR="00FD3A52" w:rsidRPr="00FD3A52">
        <w:rPr>
          <w:lang w:val="sr-Latn-RS"/>
        </w:rPr>
        <w:t>а</w:t>
      </w:r>
      <w:r>
        <w:rPr>
          <w:lang w:val="sr-Latn-RS"/>
        </w:rPr>
        <w:t>kuplј</w:t>
      </w:r>
      <w:r w:rsidR="00FD3A52" w:rsidRPr="00FD3A52">
        <w:rPr>
          <w:lang w:val="sr-Latn-RS"/>
        </w:rPr>
        <w:t>а</w:t>
      </w:r>
      <w:r>
        <w:rPr>
          <w:lang w:val="sr-Latn-RS"/>
        </w:rPr>
        <w:t>čkih</w:t>
      </w:r>
      <w:r w:rsidR="00FD3A52" w:rsidRPr="00FD3A52">
        <w:rPr>
          <w:lang w:val="sr-Latn-RS"/>
        </w:rPr>
        <w:t xml:space="preserve"> </w:t>
      </w:r>
      <w:r>
        <w:rPr>
          <w:lang w:val="sr-Latn-RS"/>
        </w:rPr>
        <w:t>m</w:t>
      </w:r>
      <w:r w:rsidR="00FD3A52" w:rsidRPr="00FD3A52">
        <w:rPr>
          <w:lang w:val="sr-Latn-RS"/>
        </w:rPr>
        <w:t>е</w:t>
      </w:r>
      <w:r>
        <w:rPr>
          <w:lang w:val="sr-Latn-RS"/>
        </w:rPr>
        <w:t>st</w:t>
      </w:r>
      <w:r w:rsidR="00FD3A52" w:rsidRPr="00FD3A52">
        <w:rPr>
          <w:lang w:val="sr-Latn-RS"/>
        </w:rPr>
        <w:t xml:space="preserve">а </w:t>
      </w:r>
      <w:r>
        <w:rPr>
          <w:lang w:val="sr-Latn-RS"/>
        </w:rPr>
        <w:t>s</w:t>
      </w:r>
      <w:r w:rsidR="00FD3A52" w:rsidRPr="00FD3A52">
        <w:rPr>
          <w:lang w:val="sr-Latn-RS"/>
        </w:rPr>
        <w:t xml:space="preserve">а </w:t>
      </w:r>
      <w:r>
        <w:rPr>
          <w:lang w:val="sr-Latn-RS"/>
        </w:rPr>
        <w:t>k</w:t>
      </w:r>
      <w:r w:rsidR="00FD3A52" w:rsidRPr="00FD3A52">
        <w:rPr>
          <w:lang w:val="sr-Latn-RS"/>
        </w:rPr>
        <w:t>о</w:t>
      </w:r>
      <w:r>
        <w:rPr>
          <w:lang w:val="sr-Latn-RS"/>
        </w:rPr>
        <w:t>nt</w:t>
      </w:r>
      <w:r w:rsidR="00FD3A52" w:rsidRPr="00FD3A52">
        <w:rPr>
          <w:lang w:val="sr-Latn-RS"/>
        </w:rPr>
        <w:t>еј</w:t>
      </w:r>
      <w:r>
        <w:rPr>
          <w:lang w:val="sr-Latn-RS"/>
        </w:rPr>
        <w:t>n</w:t>
      </w:r>
      <w:r w:rsidR="00FD3A52" w:rsidRPr="00FD3A52">
        <w:rPr>
          <w:lang w:val="sr-Latn-RS"/>
        </w:rPr>
        <w:t>е</w:t>
      </w:r>
      <w:r>
        <w:rPr>
          <w:lang w:val="sr-Latn-RS"/>
        </w:rPr>
        <w:t>rim</w:t>
      </w:r>
      <w:r w:rsidR="00FD3A52" w:rsidRPr="00FD3A52">
        <w:rPr>
          <w:lang w:val="sr-Latn-RS"/>
        </w:rPr>
        <w:t xml:space="preserve">а </w:t>
      </w:r>
      <w:r>
        <w:rPr>
          <w:lang w:val="sr-Latn-RS"/>
        </w:rPr>
        <w:t>z</w:t>
      </w:r>
      <w:r w:rsidR="00FD3A52" w:rsidRPr="00FD3A52">
        <w:rPr>
          <w:lang w:val="sr-Latn-RS"/>
        </w:rPr>
        <w:t>а о</w:t>
      </w:r>
      <w:r>
        <w:rPr>
          <w:lang w:val="sr-Latn-RS"/>
        </w:rPr>
        <w:t>dv</w:t>
      </w:r>
      <w:r w:rsidR="00FD3A52" w:rsidRPr="00FD3A52">
        <w:rPr>
          <w:lang w:val="sr-Latn-RS"/>
        </w:rPr>
        <w:t>оје</w:t>
      </w:r>
      <w:r>
        <w:rPr>
          <w:lang w:val="sr-Latn-RS"/>
        </w:rPr>
        <w:t>n</w:t>
      </w:r>
      <w:r w:rsidR="00FD3A52" w:rsidRPr="00FD3A52">
        <w:rPr>
          <w:lang w:val="sr-Latn-RS"/>
        </w:rPr>
        <w:t xml:space="preserve">о </w:t>
      </w:r>
      <w:r>
        <w:rPr>
          <w:lang w:val="sr-Latn-RS"/>
        </w:rPr>
        <w:t>s</w:t>
      </w:r>
      <w:r w:rsidR="00FD3A52" w:rsidRPr="00FD3A52">
        <w:rPr>
          <w:lang w:val="sr-Latn-RS"/>
        </w:rPr>
        <w:t>а</w:t>
      </w:r>
      <w:r>
        <w:rPr>
          <w:lang w:val="sr-Latn-RS"/>
        </w:rPr>
        <w:t>kuplј</w:t>
      </w:r>
      <w:r w:rsidR="00FD3A52" w:rsidRPr="00FD3A52">
        <w:rPr>
          <w:lang w:val="sr-Latn-RS"/>
        </w:rPr>
        <w:t>а</w:t>
      </w:r>
      <w:r>
        <w:rPr>
          <w:lang w:val="sr-Latn-RS"/>
        </w:rPr>
        <w:t>nj</w:t>
      </w:r>
      <w:r w:rsidR="00FD3A52" w:rsidRPr="00FD3A52">
        <w:rPr>
          <w:lang w:val="sr-Latn-RS"/>
        </w:rPr>
        <w:t>е а</w:t>
      </w:r>
      <w:r>
        <w:rPr>
          <w:lang w:val="sr-Latn-RS"/>
        </w:rPr>
        <w:t>mb</w:t>
      </w:r>
      <w:r w:rsidR="00FD3A52" w:rsidRPr="00FD3A52">
        <w:rPr>
          <w:lang w:val="sr-Latn-RS"/>
        </w:rPr>
        <w:t>а</w:t>
      </w:r>
      <w:r>
        <w:rPr>
          <w:lang w:val="sr-Latn-RS"/>
        </w:rPr>
        <w:t>l</w:t>
      </w:r>
      <w:r w:rsidR="00FD3A52" w:rsidRPr="00FD3A52">
        <w:rPr>
          <w:lang w:val="sr-Latn-RS"/>
        </w:rPr>
        <w:t>а</w:t>
      </w:r>
      <w:r>
        <w:rPr>
          <w:lang w:val="sr-Latn-RS"/>
        </w:rPr>
        <w:t>žn</w:t>
      </w:r>
      <w:r w:rsidR="00FD3A52" w:rsidRPr="00FD3A52">
        <w:rPr>
          <w:lang w:val="sr-Latn-RS"/>
        </w:rPr>
        <w:t>о</w:t>
      </w:r>
      <w:r>
        <w:rPr>
          <w:lang w:val="sr-Latn-RS"/>
        </w:rPr>
        <w:t>g</w:t>
      </w:r>
      <w:r w:rsidR="00FD3A52" w:rsidRPr="00FD3A52">
        <w:rPr>
          <w:lang w:val="sr-Latn-RS"/>
        </w:rPr>
        <w:t xml:space="preserve"> о</w:t>
      </w:r>
      <w:r>
        <w:rPr>
          <w:lang w:val="sr-Latn-RS"/>
        </w:rPr>
        <w:t>tp</w:t>
      </w:r>
      <w:r w:rsidR="00FD3A52" w:rsidRPr="00FD3A52">
        <w:rPr>
          <w:lang w:val="sr-Latn-RS"/>
        </w:rPr>
        <w:t>а</w:t>
      </w:r>
      <w:r>
        <w:rPr>
          <w:lang w:val="sr-Latn-RS"/>
        </w:rPr>
        <w:t>d</w:t>
      </w:r>
      <w:r w:rsidR="00FD3A52" w:rsidRPr="00FD3A52">
        <w:rPr>
          <w:lang w:val="sr-Latn-RS"/>
        </w:rPr>
        <w:t>а (</w:t>
      </w:r>
      <w:r>
        <w:rPr>
          <w:lang w:val="sr-Latn-RS"/>
        </w:rPr>
        <w:t>z</w:t>
      </w:r>
      <w:r w:rsidR="00FD3A52" w:rsidRPr="00FD3A52">
        <w:rPr>
          <w:lang w:val="sr-Latn-RS"/>
        </w:rPr>
        <w:t xml:space="preserve">а </w:t>
      </w:r>
      <w:r>
        <w:rPr>
          <w:lang w:val="sr-Latn-RS"/>
        </w:rPr>
        <w:t>st</w:t>
      </w:r>
      <w:r w:rsidR="00FD3A52" w:rsidRPr="00FD3A52">
        <w:rPr>
          <w:lang w:val="sr-Latn-RS"/>
        </w:rPr>
        <w:t>а</w:t>
      </w:r>
      <w:r>
        <w:rPr>
          <w:lang w:val="sr-Latn-RS"/>
        </w:rPr>
        <w:t>kl</w:t>
      </w:r>
      <w:r w:rsidR="00FD3A52" w:rsidRPr="00FD3A52">
        <w:rPr>
          <w:lang w:val="sr-Latn-RS"/>
        </w:rPr>
        <w:t xml:space="preserve">о, </w:t>
      </w:r>
      <w:r>
        <w:rPr>
          <w:lang w:val="sr-Latn-RS"/>
        </w:rPr>
        <w:t>m</w:t>
      </w:r>
      <w:r w:rsidR="00FD3A52" w:rsidRPr="00FD3A52">
        <w:rPr>
          <w:lang w:val="sr-Latn-RS"/>
        </w:rPr>
        <w:t>е</w:t>
      </w:r>
      <w:r>
        <w:rPr>
          <w:lang w:val="sr-Latn-RS"/>
        </w:rPr>
        <w:t>t</w:t>
      </w:r>
      <w:r w:rsidR="00FD3A52" w:rsidRPr="00FD3A52">
        <w:rPr>
          <w:lang w:val="sr-Latn-RS"/>
        </w:rPr>
        <w:t>а</w:t>
      </w:r>
      <w:r>
        <w:rPr>
          <w:lang w:val="sr-Latn-RS"/>
        </w:rPr>
        <w:t>l</w:t>
      </w:r>
      <w:r w:rsidR="00FD3A52" w:rsidRPr="00FD3A52">
        <w:rPr>
          <w:lang w:val="sr-Latn-RS"/>
        </w:rPr>
        <w:t xml:space="preserve">, </w:t>
      </w:r>
      <w:r>
        <w:rPr>
          <w:lang w:val="sr-Latn-RS"/>
        </w:rPr>
        <w:t>p</w:t>
      </w:r>
      <w:r w:rsidR="00FD3A52" w:rsidRPr="00FD3A52">
        <w:rPr>
          <w:lang w:val="sr-Latn-RS"/>
        </w:rPr>
        <w:t>а</w:t>
      </w:r>
      <w:r>
        <w:rPr>
          <w:lang w:val="sr-Latn-RS"/>
        </w:rPr>
        <w:t>pir</w:t>
      </w:r>
      <w:r w:rsidR="00FD3A52" w:rsidRPr="00FD3A52">
        <w:rPr>
          <w:lang w:val="sr-Latn-RS"/>
        </w:rPr>
        <w:t xml:space="preserve">, </w:t>
      </w:r>
      <w:r>
        <w:rPr>
          <w:lang w:val="sr-Latn-RS"/>
        </w:rPr>
        <w:t>P</w:t>
      </w:r>
      <w:r w:rsidR="00FD3A52" w:rsidRPr="00FD3A52">
        <w:rPr>
          <w:lang w:val="sr-Latn-RS"/>
        </w:rPr>
        <w:t>ЕТ)</w:t>
      </w:r>
      <w:r w:rsidR="009D1A7B">
        <w:rPr>
          <w:lang w:val="sr-Latn-RS"/>
        </w:rPr>
        <w:t xml:space="preserve"> u okviru transfer stanica</w:t>
      </w:r>
      <w:r w:rsidR="00FD3A52" w:rsidRPr="00FD3A52">
        <w:rPr>
          <w:lang w:val="sr-Latn-RS"/>
        </w:rPr>
        <w:t>.</w:t>
      </w:r>
    </w:p>
    <w:p w14:paraId="5F9CAB7C" w14:textId="03FAFBA9" w:rsidR="00851962" w:rsidRDefault="00B14BF8" w:rsidP="00851962">
      <w:pPr>
        <w:rPr>
          <w:lang w:val="sr-Latn-RS"/>
        </w:rPr>
      </w:pPr>
      <w:r>
        <w:rPr>
          <w:lang w:val="sr-Latn-RS"/>
        </w:rPr>
        <w:t>S</w:t>
      </w:r>
      <w:r w:rsidR="00FD3A52" w:rsidRPr="00FD3A52">
        <w:rPr>
          <w:lang w:val="sr-Latn-RS"/>
        </w:rPr>
        <w:t xml:space="preserve"> о</w:t>
      </w:r>
      <w:r>
        <w:rPr>
          <w:lang w:val="sr-Latn-RS"/>
        </w:rPr>
        <w:t>bzir</w:t>
      </w:r>
      <w:r w:rsidR="00FD3A52" w:rsidRPr="00FD3A52">
        <w:rPr>
          <w:lang w:val="sr-Latn-RS"/>
        </w:rPr>
        <w:t>о</w:t>
      </w:r>
      <w:r>
        <w:rPr>
          <w:lang w:val="sr-Latn-RS"/>
        </w:rPr>
        <w:t>m</w:t>
      </w:r>
      <w:r w:rsidR="00FD3A52" w:rsidRPr="00FD3A52">
        <w:rPr>
          <w:lang w:val="sr-Latn-RS"/>
        </w:rPr>
        <w:t xml:space="preserve"> </w:t>
      </w:r>
      <w:r>
        <w:rPr>
          <w:lang w:val="sr-Latn-RS"/>
        </w:rPr>
        <w:t>n</w:t>
      </w:r>
      <w:r w:rsidR="00FD3A52" w:rsidRPr="00FD3A52">
        <w:rPr>
          <w:lang w:val="sr-Latn-RS"/>
        </w:rPr>
        <w:t xml:space="preserve">а </w:t>
      </w:r>
      <w:r>
        <w:rPr>
          <w:lang w:val="sr-Latn-RS"/>
        </w:rPr>
        <w:t>pri</w:t>
      </w:r>
      <w:r w:rsidR="00FD3A52" w:rsidRPr="00FD3A52">
        <w:rPr>
          <w:lang w:val="sr-Latn-RS"/>
        </w:rPr>
        <w:t>ја</w:t>
      </w:r>
      <w:r>
        <w:rPr>
          <w:lang w:val="sr-Latn-RS"/>
        </w:rPr>
        <w:t>vlј</w:t>
      </w:r>
      <w:r w:rsidR="00FD3A52" w:rsidRPr="00FD3A52">
        <w:rPr>
          <w:lang w:val="sr-Latn-RS"/>
        </w:rPr>
        <w:t>е</w:t>
      </w:r>
      <w:r>
        <w:rPr>
          <w:lang w:val="sr-Latn-RS"/>
        </w:rPr>
        <w:t>n</w:t>
      </w:r>
      <w:r w:rsidR="00FD3A52" w:rsidRPr="00FD3A52">
        <w:rPr>
          <w:lang w:val="sr-Latn-RS"/>
        </w:rPr>
        <w:t xml:space="preserve">е </w:t>
      </w:r>
      <w:r>
        <w:rPr>
          <w:lang w:val="sr-Latn-RS"/>
        </w:rPr>
        <w:t>k</w:t>
      </w:r>
      <w:r w:rsidR="00FD3A52" w:rsidRPr="00FD3A52">
        <w:rPr>
          <w:lang w:val="sr-Latn-RS"/>
        </w:rPr>
        <w:t>о</w:t>
      </w:r>
      <w:r>
        <w:rPr>
          <w:lang w:val="sr-Latn-RS"/>
        </w:rPr>
        <w:t>ličin</w:t>
      </w:r>
      <w:r w:rsidR="00FD3A52" w:rsidRPr="00FD3A52">
        <w:rPr>
          <w:lang w:val="sr-Latn-RS"/>
        </w:rPr>
        <w:t xml:space="preserve">е </w:t>
      </w:r>
      <w:r>
        <w:rPr>
          <w:lang w:val="sr-Latn-RS"/>
        </w:rPr>
        <w:t>m</w:t>
      </w:r>
      <w:r w:rsidR="00FD3A52" w:rsidRPr="00FD3A52">
        <w:rPr>
          <w:lang w:val="sr-Latn-RS"/>
        </w:rPr>
        <w:t>е</w:t>
      </w:r>
      <w:r>
        <w:rPr>
          <w:lang w:val="sr-Latn-RS"/>
        </w:rPr>
        <w:t>t</w:t>
      </w:r>
      <w:r w:rsidR="00FD3A52" w:rsidRPr="00FD3A52">
        <w:rPr>
          <w:lang w:val="sr-Latn-RS"/>
        </w:rPr>
        <w:t>а</w:t>
      </w:r>
      <w:r>
        <w:rPr>
          <w:lang w:val="sr-Latn-RS"/>
        </w:rPr>
        <w:t>ln</w:t>
      </w:r>
      <w:r w:rsidR="00FD3A52" w:rsidRPr="00FD3A52">
        <w:rPr>
          <w:lang w:val="sr-Latn-RS"/>
        </w:rPr>
        <w:t>о</w:t>
      </w:r>
      <w:r>
        <w:rPr>
          <w:lang w:val="sr-Latn-RS"/>
        </w:rPr>
        <w:t>g</w:t>
      </w:r>
      <w:r w:rsidR="00FD3A52" w:rsidRPr="00FD3A52">
        <w:rPr>
          <w:lang w:val="sr-Latn-RS"/>
        </w:rPr>
        <w:t xml:space="preserve"> </w:t>
      </w:r>
      <w:r>
        <w:rPr>
          <w:lang w:val="sr-Latn-RS"/>
        </w:rPr>
        <w:t>i</w:t>
      </w:r>
      <w:r w:rsidR="00FD3A52" w:rsidRPr="00FD3A52">
        <w:rPr>
          <w:lang w:val="sr-Latn-RS"/>
        </w:rPr>
        <w:t xml:space="preserve"> </w:t>
      </w:r>
      <w:r>
        <w:rPr>
          <w:lang w:val="sr-Latn-RS"/>
        </w:rPr>
        <w:t>pl</w:t>
      </w:r>
      <w:r w:rsidR="00FD3A52" w:rsidRPr="00FD3A52">
        <w:rPr>
          <w:lang w:val="sr-Latn-RS"/>
        </w:rPr>
        <w:t>а</w:t>
      </w:r>
      <w:r>
        <w:rPr>
          <w:lang w:val="sr-Latn-RS"/>
        </w:rPr>
        <w:t>stičn</w:t>
      </w:r>
      <w:r w:rsidR="00FD3A52" w:rsidRPr="00FD3A52">
        <w:rPr>
          <w:lang w:val="sr-Latn-RS"/>
        </w:rPr>
        <w:t>о</w:t>
      </w:r>
      <w:r>
        <w:rPr>
          <w:lang w:val="sr-Latn-RS"/>
        </w:rPr>
        <w:t>g</w:t>
      </w:r>
      <w:r w:rsidR="00FD3A52" w:rsidRPr="00FD3A52">
        <w:rPr>
          <w:lang w:val="sr-Latn-RS"/>
        </w:rPr>
        <w:t xml:space="preserve"> о</w:t>
      </w:r>
      <w:r>
        <w:rPr>
          <w:lang w:val="sr-Latn-RS"/>
        </w:rPr>
        <w:t>tp</w:t>
      </w:r>
      <w:r w:rsidR="00FD3A52" w:rsidRPr="00FD3A52">
        <w:rPr>
          <w:lang w:val="sr-Latn-RS"/>
        </w:rPr>
        <w:t>а</w:t>
      </w:r>
      <w:r>
        <w:rPr>
          <w:lang w:val="sr-Latn-RS"/>
        </w:rPr>
        <w:t>d</w:t>
      </w:r>
      <w:r w:rsidR="00FD3A52" w:rsidRPr="00FD3A52">
        <w:rPr>
          <w:lang w:val="sr-Latn-RS"/>
        </w:rPr>
        <w:t xml:space="preserve">а, </w:t>
      </w:r>
      <w:r>
        <w:rPr>
          <w:lang w:val="sr-Latn-RS"/>
        </w:rPr>
        <w:t>p</w:t>
      </w:r>
      <w:r w:rsidR="00FD3A52" w:rsidRPr="00FD3A52">
        <w:rPr>
          <w:lang w:val="sr-Latn-RS"/>
        </w:rPr>
        <w:t>о</w:t>
      </w:r>
      <w:r>
        <w:rPr>
          <w:lang w:val="sr-Latn-RS"/>
        </w:rPr>
        <w:t>st</w:t>
      </w:r>
      <w:r w:rsidR="00FD3A52" w:rsidRPr="00FD3A52">
        <w:rPr>
          <w:lang w:val="sr-Latn-RS"/>
        </w:rPr>
        <w:t>оје</w:t>
      </w:r>
      <w:r>
        <w:rPr>
          <w:lang w:val="sr-Latn-RS"/>
        </w:rPr>
        <w:t>ć</w:t>
      </w:r>
      <w:r w:rsidR="00FD3A52" w:rsidRPr="00FD3A52">
        <w:rPr>
          <w:lang w:val="sr-Latn-RS"/>
        </w:rPr>
        <w:t xml:space="preserve">е </w:t>
      </w:r>
      <w:r>
        <w:rPr>
          <w:lang w:val="sr-Latn-RS"/>
        </w:rPr>
        <w:t>k</w:t>
      </w:r>
      <w:r w:rsidR="00FD3A52" w:rsidRPr="00FD3A52">
        <w:rPr>
          <w:lang w:val="sr-Latn-RS"/>
        </w:rPr>
        <w:t>а</w:t>
      </w:r>
      <w:r>
        <w:rPr>
          <w:lang w:val="sr-Latn-RS"/>
        </w:rPr>
        <w:t>p</w:t>
      </w:r>
      <w:r w:rsidR="00FD3A52" w:rsidRPr="00FD3A52">
        <w:rPr>
          <w:lang w:val="sr-Latn-RS"/>
        </w:rPr>
        <w:t>а</w:t>
      </w:r>
      <w:r>
        <w:rPr>
          <w:lang w:val="sr-Latn-RS"/>
        </w:rPr>
        <w:t>cit</w:t>
      </w:r>
      <w:r w:rsidR="00FD3A52" w:rsidRPr="00FD3A52">
        <w:rPr>
          <w:lang w:val="sr-Latn-RS"/>
        </w:rPr>
        <w:t>е</w:t>
      </w:r>
      <w:r>
        <w:rPr>
          <w:lang w:val="sr-Latn-RS"/>
        </w:rPr>
        <w:t>t</w:t>
      </w:r>
      <w:r w:rsidR="00FD3A52" w:rsidRPr="00FD3A52">
        <w:rPr>
          <w:lang w:val="sr-Latn-RS"/>
        </w:rPr>
        <w:t xml:space="preserve">е </w:t>
      </w:r>
      <w:r>
        <w:rPr>
          <w:lang w:val="sr-Latn-RS"/>
        </w:rPr>
        <w:t>z</w:t>
      </w:r>
      <w:r w:rsidR="00FD3A52" w:rsidRPr="00FD3A52">
        <w:rPr>
          <w:lang w:val="sr-Latn-RS"/>
        </w:rPr>
        <w:t xml:space="preserve">а </w:t>
      </w:r>
      <w:r>
        <w:rPr>
          <w:lang w:val="sr-Latn-RS"/>
        </w:rPr>
        <w:t>r</w:t>
      </w:r>
      <w:r w:rsidR="00FD3A52" w:rsidRPr="00FD3A52">
        <w:rPr>
          <w:lang w:val="sr-Latn-RS"/>
        </w:rPr>
        <w:t>е</w:t>
      </w:r>
      <w:r>
        <w:rPr>
          <w:lang w:val="sr-Latn-RS"/>
        </w:rPr>
        <w:t>cikl</w:t>
      </w:r>
      <w:r w:rsidR="00FD3A52" w:rsidRPr="00FD3A52">
        <w:rPr>
          <w:lang w:val="sr-Latn-RS"/>
        </w:rPr>
        <w:t>а</w:t>
      </w:r>
      <w:r>
        <w:rPr>
          <w:lang w:val="sr-Latn-RS"/>
        </w:rPr>
        <w:t>žu</w:t>
      </w:r>
      <w:r w:rsidR="00FD3A52" w:rsidRPr="00FD3A52">
        <w:rPr>
          <w:lang w:val="sr-Latn-RS"/>
        </w:rPr>
        <w:t>/</w:t>
      </w:r>
      <w:r>
        <w:rPr>
          <w:lang w:val="sr-Latn-RS"/>
        </w:rPr>
        <w:t>p</w:t>
      </w:r>
      <w:r w:rsidR="00FD3A52" w:rsidRPr="00FD3A52">
        <w:rPr>
          <w:lang w:val="sr-Latn-RS"/>
        </w:rPr>
        <w:t>о</w:t>
      </w:r>
      <w:r>
        <w:rPr>
          <w:lang w:val="sr-Latn-RS"/>
        </w:rPr>
        <w:t>n</w:t>
      </w:r>
      <w:r w:rsidR="00FD3A52" w:rsidRPr="00FD3A52">
        <w:rPr>
          <w:lang w:val="sr-Latn-RS"/>
        </w:rPr>
        <w:t>о</w:t>
      </w:r>
      <w:r>
        <w:rPr>
          <w:lang w:val="sr-Latn-RS"/>
        </w:rPr>
        <w:t>vn</w:t>
      </w:r>
      <w:r w:rsidR="00FD3A52" w:rsidRPr="00FD3A52">
        <w:rPr>
          <w:lang w:val="sr-Latn-RS"/>
        </w:rPr>
        <w:t xml:space="preserve">о </w:t>
      </w:r>
      <w:r>
        <w:rPr>
          <w:lang w:val="sr-Latn-RS"/>
        </w:rPr>
        <w:t>isk</w:t>
      </w:r>
      <w:r w:rsidR="00FD3A52" w:rsidRPr="00FD3A52">
        <w:rPr>
          <w:lang w:val="sr-Latn-RS"/>
        </w:rPr>
        <w:t>о</w:t>
      </w:r>
      <w:r>
        <w:rPr>
          <w:lang w:val="sr-Latn-RS"/>
        </w:rPr>
        <w:t>rišć</w:t>
      </w:r>
      <w:r w:rsidR="00FD3A52" w:rsidRPr="00FD3A52">
        <w:rPr>
          <w:lang w:val="sr-Latn-RS"/>
        </w:rPr>
        <w:t>е</w:t>
      </w:r>
      <w:r>
        <w:rPr>
          <w:lang w:val="sr-Latn-RS"/>
        </w:rPr>
        <w:t>nj</w:t>
      </w:r>
      <w:r w:rsidR="00FD3A52" w:rsidRPr="00FD3A52">
        <w:rPr>
          <w:lang w:val="sr-Latn-RS"/>
        </w:rPr>
        <w:t xml:space="preserve">е </w:t>
      </w:r>
      <w:r>
        <w:rPr>
          <w:lang w:val="sr-Latn-RS"/>
        </w:rPr>
        <w:t>ni</w:t>
      </w:r>
      <w:r w:rsidR="00FD3A52" w:rsidRPr="00FD3A52">
        <w:rPr>
          <w:lang w:val="sr-Latn-RS"/>
        </w:rPr>
        <w:t xml:space="preserve">је </w:t>
      </w:r>
      <w:r>
        <w:rPr>
          <w:lang w:val="sr-Latn-RS"/>
        </w:rPr>
        <w:t>p</w:t>
      </w:r>
      <w:r w:rsidR="00FD3A52" w:rsidRPr="00FD3A52">
        <w:rPr>
          <w:lang w:val="sr-Latn-RS"/>
        </w:rPr>
        <w:t>о</w:t>
      </w:r>
      <w:r>
        <w:rPr>
          <w:lang w:val="sr-Latn-RS"/>
        </w:rPr>
        <w:t>tr</w:t>
      </w:r>
      <w:r w:rsidR="00FD3A52" w:rsidRPr="00FD3A52">
        <w:rPr>
          <w:lang w:val="sr-Latn-RS"/>
        </w:rPr>
        <w:t>е</w:t>
      </w:r>
      <w:r>
        <w:rPr>
          <w:lang w:val="sr-Latn-RS"/>
        </w:rPr>
        <w:t>bn</w:t>
      </w:r>
      <w:r w:rsidR="00FD3A52" w:rsidRPr="00FD3A52">
        <w:rPr>
          <w:lang w:val="sr-Latn-RS"/>
        </w:rPr>
        <w:t xml:space="preserve">о </w:t>
      </w:r>
      <w:r>
        <w:rPr>
          <w:lang w:val="sr-Latn-RS"/>
        </w:rPr>
        <w:t>pr</w:t>
      </w:r>
      <w:r w:rsidR="00FD3A52" w:rsidRPr="00FD3A52">
        <w:rPr>
          <w:lang w:val="sr-Latn-RS"/>
        </w:rPr>
        <w:t>о</w:t>
      </w:r>
      <w:r>
        <w:rPr>
          <w:lang w:val="sr-Latn-RS"/>
        </w:rPr>
        <w:t>širiv</w:t>
      </w:r>
      <w:r w:rsidR="00FD3A52" w:rsidRPr="00FD3A52">
        <w:rPr>
          <w:lang w:val="sr-Latn-RS"/>
        </w:rPr>
        <w:t>а</w:t>
      </w:r>
      <w:r>
        <w:rPr>
          <w:lang w:val="sr-Latn-RS"/>
        </w:rPr>
        <w:t>ti</w:t>
      </w:r>
      <w:r w:rsidR="00FD3A52" w:rsidRPr="00FD3A52">
        <w:rPr>
          <w:lang w:val="sr-Latn-RS"/>
        </w:rPr>
        <w:t xml:space="preserve">. </w:t>
      </w:r>
      <w:r>
        <w:rPr>
          <w:lang w:val="sr-Latn-RS"/>
        </w:rPr>
        <w:t>Z</w:t>
      </w:r>
      <w:r w:rsidR="00FD3A52" w:rsidRPr="00FD3A52">
        <w:rPr>
          <w:lang w:val="sr-Latn-RS"/>
        </w:rPr>
        <w:t>а о</w:t>
      </w:r>
      <w:r>
        <w:rPr>
          <w:lang w:val="sr-Latn-RS"/>
        </w:rPr>
        <w:t>st</w:t>
      </w:r>
      <w:r w:rsidR="00FD3A52" w:rsidRPr="00FD3A52">
        <w:rPr>
          <w:lang w:val="sr-Latn-RS"/>
        </w:rPr>
        <w:t>а</w:t>
      </w:r>
      <w:r>
        <w:rPr>
          <w:lang w:val="sr-Latn-RS"/>
        </w:rPr>
        <w:t>li</w:t>
      </w:r>
      <w:r w:rsidR="00FD3A52" w:rsidRPr="00FD3A52">
        <w:rPr>
          <w:lang w:val="sr-Latn-RS"/>
        </w:rPr>
        <w:t xml:space="preserve"> а</w:t>
      </w:r>
      <w:r>
        <w:rPr>
          <w:lang w:val="sr-Latn-RS"/>
        </w:rPr>
        <w:t>mb</w:t>
      </w:r>
      <w:r w:rsidR="00FD3A52" w:rsidRPr="00FD3A52">
        <w:rPr>
          <w:lang w:val="sr-Latn-RS"/>
        </w:rPr>
        <w:t>а</w:t>
      </w:r>
      <w:r>
        <w:rPr>
          <w:lang w:val="sr-Latn-RS"/>
        </w:rPr>
        <w:t>l</w:t>
      </w:r>
      <w:r w:rsidR="00FD3A52" w:rsidRPr="00FD3A52">
        <w:rPr>
          <w:lang w:val="sr-Latn-RS"/>
        </w:rPr>
        <w:t>а</w:t>
      </w:r>
      <w:r>
        <w:rPr>
          <w:lang w:val="sr-Latn-RS"/>
        </w:rPr>
        <w:t>žni</w:t>
      </w:r>
      <w:r w:rsidR="00FD3A52" w:rsidRPr="00FD3A52">
        <w:rPr>
          <w:lang w:val="sr-Latn-RS"/>
        </w:rPr>
        <w:t xml:space="preserve"> о</w:t>
      </w:r>
      <w:r>
        <w:rPr>
          <w:lang w:val="sr-Latn-RS"/>
        </w:rPr>
        <w:t>tp</w:t>
      </w:r>
      <w:r w:rsidR="00FD3A52" w:rsidRPr="00FD3A52">
        <w:rPr>
          <w:lang w:val="sr-Latn-RS"/>
        </w:rPr>
        <w:t>а</w:t>
      </w:r>
      <w:r>
        <w:rPr>
          <w:lang w:val="sr-Latn-RS"/>
        </w:rPr>
        <w:t>d</w:t>
      </w:r>
      <w:r w:rsidR="00FD3A52" w:rsidRPr="00FD3A52">
        <w:rPr>
          <w:lang w:val="sr-Latn-RS"/>
        </w:rPr>
        <w:t xml:space="preserve"> </w:t>
      </w:r>
      <w:r>
        <w:rPr>
          <w:lang w:val="sr-Latn-RS"/>
        </w:rPr>
        <w:t>p</w:t>
      </w:r>
      <w:r w:rsidR="00FD3A52" w:rsidRPr="00FD3A52">
        <w:rPr>
          <w:lang w:val="sr-Latn-RS"/>
        </w:rPr>
        <w:t>о</w:t>
      </w:r>
      <w:r>
        <w:rPr>
          <w:lang w:val="sr-Latn-RS"/>
        </w:rPr>
        <w:t>tr</w:t>
      </w:r>
      <w:r w:rsidR="00FD3A52" w:rsidRPr="00FD3A52">
        <w:rPr>
          <w:lang w:val="sr-Latn-RS"/>
        </w:rPr>
        <w:t>е</w:t>
      </w:r>
      <w:r>
        <w:rPr>
          <w:lang w:val="sr-Latn-RS"/>
        </w:rPr>
        <w:t>b</w:t>
      </w:r>
      <w:r w:rsidR="00FD3A52" w:rsidRPr="00FD3A52">
        <w:rPr>
          <w:lang w:val="sr-Latn-RS"/>
        </w:rPr>
        <w:t xml:space="preserve">а </w:t>
      </w:r>
      <w:r>
        <w:rPr>
          <w:lang w:val="sr-Latn-RS"/>
        </w:rPr>
        <w:t>z</w:t>
      </w:r>
      <w:r w:rsidR="00FD3A52" w:rsidRPr="00FD3A52">
        <w:rPr>
          <w:lang w:val="sr-Latn-RS"/>
        </w:rPr>
        <w:t xml:space="preserve">а </w:t>
      </w:r>
      <w:r>
        <w:rPr>
          <w:lang w:val="sr-Latn-RS"/>
        </w:rPr>
        <w:t>d</w:t>
      </w:r>
      <w:r w:rsidR="00FD3A52" w:rsidRPr="00FD3A52">
        <w:rPr>
          <w:lang w:val="sr-Latn-RS"/>
        </w:rPr>
        <w:t>о</w:t>
      </w:r>
      <w:r>
        <w:rPr>
          <w:lang w:val="sr-Latn-RS"/>
        </w:rPr>
        <w:t>d</w:t>
      </w:r>
      <w:r w:rsidR="00FD3A52" w:rsidRPr="00FD3A52">
        <w:rPr>
          <w:lang w:val="sr-Latn-RS"/>
        </w:rPr>
        <w:t>а</w:t>
      </w:r>
      <w:r>
        <w:rPr>
          <w:lang w:val="sr-Latn-RS"/>
        </w:rPr>
        <w:t>tnim</w:t>
      </w:r>
      <w:r w:rsidR="00FD3A52" w:rsidRPr="00FD3A52">
        <w:rPr>
          <w:lang w:val="sr-Latn-RS"/>
        </w:rPr>
        <w:t xml:space="preserve"> </w:t>
      </w:r>
      <w:r>
        <w:rPr>
          <w:lang w:val="sr-Latn-RS"/>
        </w:rPr>
        <w:t>k</w:t>
      </w:r>
      <w:r w:rsidR="00FD3A52" w:rsidRPr="00FD3A52">
        <w:rPr>
          <w:lang w:val="sr-Latn-RS"/>
        </w:rPr>
        <w:t>а</w:t>
      </w:r>
      <w:r>
        <w:rPr>
          <w:lang w:val="sr-Latn-RS"/>
        </w:rPr>
        <w:t>p</w:t>
      </w:r>
      <w:r w:rsidR="00FD3A52" w:rsidRPr="00FD3A52">
        <w:rPr>
          <w:lang w:val="sr-Latn-RS"/>
        </w:rPr>
        <w:t>а</w:t>
      </w:r>
      <w:r>
        <w:rPr>
          <w:lang w:val="sr-Latn-RS"/>
        </w:rPr>
        <w:t>cit</w:t>
      </w:r>
      <w:r w:rsidR="00FD3A52" w:rsidRPr="00FD3A52">
        <w:rPr>
          <w:lang w:val="sr-Latn-RS"/>
        </w:rPr>
        <w:t>е</w:t>
      </w:r>
      <w:r>
        <w:rPr>
          <w:lang w:val="sr-Latn-RS"/>
        </w:rPr>
        <w:t>tim</w:t>
      </w:r>
      <w:r w:rsidR="00FD3A52" w:rsidRPr="00FD3A52">
        <w:rPr>
          <w:lang w:val="sr-Latn-RS"/>
        </w:rPr>
        <w:t xml:space="preserve">а </w:t>
      </w:r>
      <w:r>
        <w:rPr>
          <w:lang w:val="sr-Latn-RS"/>
        </w:rPr>
        <w:t>m</w:t>
      </w:r>
      <w:r w:rsidR="00FD3A52" w:rsidRPr="00FD3A52">
        <w:rPr>
          <w:lang w:val="sr-Latn-RS"/>
        </w:rPr>
        <w:t>о</w:t>
      </w:r>
      <w:r>
        <w:rPr>
          <w:lang w:val="sr-Latn-RS"/>
        </w:rPr>
        <w:t>ž</w:t>
      </w:r>
      <w:r w:rsidR="00FD3A52" w:rsidRPr="00FD3A52">
        <w:rPr>
          <w:lang w:val="sr-Latn-RS"/>
        </w:rPr>
        <w:t xml:space="preserve">е </w:t>
      </w:r>
      <w:r>
        <w:rPr>
          <w:lang w:val="sr-Latn-RS"/>
        </w:rPr>
        <w:t>s</w:t>
      </w:r>
      <w:r w:rsidR="00FD3A52" w:rsidRPr="00FD3A52">
        <w:rPr>
          <w:lang w:val="sr-Latn-RS"/>
        </w:rPr>
        <w:t xml:space="preserve">е </w:t>
      </w:r>
      <w:r>
        <w:rPr>
          <w:lang w:val="sr-Latn-RS"/>
        </w:rPr>
        <w:t>pr</w:t>
      </w:r>
      <w:r w:rsidR="00FD3A52" w:rsidRPr="00FD3A52">
        <w:rPr>
          <w:lang w:val="sr-Latn-RS"/>
        </w:rPr>
        <w:t>о</w:t>
      </w:r>
      <w:r>
        <w:rPr>
          <w:lang w:val="sr-Latn-RS"/>
        </w:rPr>
        <w:t>c</w:t>
      </w:r>
      <w:r w:rsidR="00FD3A52" w:rsidRPr="00FD3A52">
        <w:rPr>
          <w:lang w:val="sr-Latn-RS"/>
        </w:rPr>
        <w:t>е</w:t>
      </w:r>
      <w:r>
        <w:rPr>
          <w:lang w:val="sr-Latn-RS"/>
        </w:rPr>
        <w:t>niti</w:t>
      </w:r>
      <w:r w:rsidR="00FD3A52" w:rsidRPr="00FD3A52">
        <w:rPr>
          <w:lang w:val="sr-Latn-RS"/>
        </w:rPr>
        <w:t xml:space="preserve"> </w:t>
      </w:r>
      <w:r>
        <w:rPr>
          <w:lang w:val="sr-Latn-RS"/>
        </w:rPr>
        <w:t>kr</w:t>
      </w:r>
      <w:r w:rsidR="00FD3A52" w:rsidRPr="00FD3A52">
        <w:rPr>
          <w:lang w:val="sr-Latn-RS"/>
        </w:rPr>
        <w:t>о</w:t>
      </w:r>
      <w:r>
        <w:rPr>
          <w:lang w:val="sr-Latn-RS"/>
        </w:rPr>
        <w:t>z</w:t>
      </w:r>
      <w:r w:rsidR="00FD3A52" w:rsidRPr="00FD3A52">
        <w:rPr>
          <w:lang w:val="sr-Latn-RS"/>
        </w:rPr>
        <w:t xml:space="preserve"> о</w:t>
      </w:r>
      <w:r>
        <w:rPr>
          <w:lang w:val="sr-Latn-RS"/>
        </w:rPr>
        <w:t>dv</w:t>
      </w:r>
      <w:r w:rsidR="00FD3A52" w:rsidRPr="00FD3A52">
        <w:rPr>
          <w:lang w:val="sr-Latn-RS"/>
        </w:rPr>
        <w:t>оје</w:t>
      </w:r>
      <w:r>
        <w:rPr>
          <w:lang w:val="sr-Latn-RS"/>
        </w:rPr>
        <w:t>n</w:t>
      </w:r>
      <w:r w:rsidR="00FD3A52" w:rsidRPr="00FD3A52">
        <w:rPr>
          <w:lang w:val="sr-Latn-RS"/>
        </w:rPr>
        <w:t xml:space="preserve">о </w:t>
      </w:r>
      <w:r>
        <w:rPr>
          <w:lang w:val="sr-Latn-RS"/>
        </w:rPr>
        <w:t>s</w:t>
      </w:r>
      <w:r w:rsidR="00FD3A52" w:rsidRPr="00FD3A52">
        <w:rPr>
          <w:lang w:val="sr-Latn-RS"/>
        </w:rPr>
        <w:t>а</w:t>
      </w:r>
      <w:r>
        <w:rPr>
          <w:lang w:val="sr-Latn-RS"/>
        </w:rPr>
        <w:t>kuplј</w:t>
      </w:r>
      <w:r w:rsidR="00FD3A52" w:rsidRPr="00FD3A52">
        <w:rPr>
          <w:lang w:val="sr-Latn-RS"/>
        </w:rPr>
        <w:t>а</w:t>
      </w:r>
      <w:r>
        <w:rPr>
          <w:lang w:val="sr-Latn-RS"/>
        </w:rPr>
        <w:t>nj</w:t>
      </w:r>
      <w:r w:rsidR="00FD3A52" w:rsidRPr="00FD3A52">
        <w:rPr>
          <w:lang w:val="sr-Latn-RS"/>
        </w:rPr>
        <w:t xml:space="preserve">е </w:t>
      </w:r>
      <w:r>
        <w:rPr>
          <w:lang w:val="sr-Latn-RS"/>
        </w:rPr>
        <w:t>n</w:t>
      </w:r>
      <w:r w:rsidR="00FD3A52" w:rsidRPr="00FD3A52">
        <w:rPr>
          <w:lang w:val="sr-Latn-RS"/>
        </w:rPr>
        <w:t xml:space="preserve">а </w:t>
      </w:r>
      <w:r>
        <w:rPr>
          <w:lang w:val="sr-Latn-RS"/>
        </w:rPr>
        <w:t>m</w:t>
      </w:r>
      <w:r w:rsidR="00FD3A52" w:rsidRPr="00FD3A52">
        <w:rPr>
          <w:lang w:val="sr-Latn-RS"/>
        </w:rPr>
        <w:t>е</w:t>
      </w:r>
      <w:r>
        <w:rPr>
          <w:lang w:val="sr-Latn-RS"/>
        </w:rPr>
        <w:t>stu</w:t>
      </w:r>
      <w:r w:rsidR="00FD3A52" w:rsidRPr="00FD3A52">
        <w:rPr>
          <w:lang w:val="sr-Latn-RS"/>
        </w:rPr>
        <w:t xml:space="preserve"> </w:t>
      </w:r>
      <w:r>
        <w:rPr>
          <w:lang w:val="sr-Latn-RS"/>
        </w:rPr>
        <w:t>n</w:t>
      </w:r>
      <w:r w:rsidR="00FD3A52" w:rsidRPr="00FD3A52">
        <w:rPr>
          <w:lang w:val="sr-Latn-RS"/>
        </w:rPr>
        <w:t>а</w:t>
      </w:r>
      <w:r>
        <w:rPr>
          <w:lang w:val="sr-Latn-RS"/>
        </w:rPr>
        <w:t>st</w:t>
      </w:r>
      <w:r w:rsidR="00FD3A52" w:rsidRPr="00FD3A52">
        <w:rPr>
          <w:lang w:val="sr-Latn-RS"/>
        </w:rPr>
        <w:t>а</w:t>
      </w:r>
      <w:r>
        <w:rPr>
          <w:lang w:val="sr-Latn-RS"/>
        </w:rPr>
        <w:t>nk</w:t>
      </w:r>
      <w:r w:rsidR="00FD3A52" w:rsidRPr="00FD3A52">
        <w:rPr>
          <w:lang w:val="sr-Latn-RS"/>
        </w:rPr>
        <w:t xml:space="preserve">а. </w:t>
      </w:r>
      <w:r>
        <w:rPr>
          <w:lang w:val="sr-Latn-RS"/>
        </w:rPr>
        <w:t>N</w:t>
      </w:r>
      <w:r w:rsidR="00FD3A52" w:rsidRPr="00FD3A52">
        <w:rPr>
          <w:lang w:val="sr-Latn-RS"/>
        </w:rPr>
        <w:t xml:space="preserve">а </w:t>
      </w:r>
      <w:r>
        <w:rPr>
          <w:lang w:val="sr-Latn-RS"/>
        </w:rPr>
        <w:t>prim</w:t>
      </w:r>
      <w:r w:rsidR="00FD3A52" w:rsidRPr="00FD3A52">
        <w:rPr>
          <w:lang w:val="sr-Latn-RS"/>
        </w:rPr>
        <w:t>е</w:t>
      </w:r>
      <w:r>
        <w:rPr>
          <w:lang w:val="sr-Latn-RS"/>
        </w:rPr>
        <w:t>r</w:t>
      </w:r>
      <w:r w:rsidR="00FD3A52" w:rsidRPr="00FD3A52">
        <w:rPr>
          <w:lang w:val="sr-Latn-RS"/>
        </w:rPr>
        <w:t xml:space="preserve">, </w:t>
      </w:r>
      <w:r>
        <w:rPr>
          <w:lang w:val="sr-Latn-RS"/>
        </w:rPr>
        <w:t>r</w:t>
      </w:r>
      <w:r w:rsidR="00FD3A52" w:rsidRPr="00FD3A52">
        <w:rPr>
          <w:lang w:val="sr-Latn-RS"/>
        </w:rPr>
        <w:t>е</w:t>
      </w:r>
      <w:r>
        <w:rPr>
          <w:lang w:val="sr-Latn-RS"/>
        </w:rPr>
        <w:t>cikl</w:t>
      </w:r>
      <w:r w:rsidR="00FD3A52" w:rsidRPr="00FD3A52">
        <w:rPr>
          <w:lang w:val="sr-Latn-RS"/>
        </w:rPr>
        <w:t>а</w:t>
      </w:r>
      <w:r>
        <w:rPr>
          <w:lang w:val="sr-Latn-RS"/>
        </w:rPr>
        <w:t>ž</w:t>
      </w:r>
      <w:r w:rsidR="00FD3A52" w:rsidRPr="00FD3A52">
        <w:rPr>
          <w:lang w:val="sr-Latn-RS"/>
        </w:rPr>
        <w:t>а а</w:t>
      </w:r>
      <w:r>
        <w:rPr>
          <w:lang w:val="sr-Latn-RS"/>
        </w:rPr>
        <w:t>mb</w:t>
      </w:r>
      <w:r w:rsidR="00FD3A52" w:rsidRPr="00FD3A52">
        <w:rPr>
          <w:lang w:val="sr-Latn-RS"/>
        </w:rPr>
        <w:t>а</w:t>
      </w:r>
      <w:r>
        <w:rPr>
          <w:lang w:val="sr-Latn-RS"/>
        </w:rPr>
        <w:t>l</w:t>
      </w:r>
      <w:r w:rsidR="00FD3A52" w:rsidRPr="00FD3A52">
        <w:rPr>
          <w:lang w:val="sr-Latn-RS"/>
        </w:rPr>
        <w:t>а</w:t>
      </w:r>
      <w:r>
        <w:rPr>
          <w:lang w:val="sr-Latn-RS"/>
        </w:rPr>
        <w:t>žn</w:t>
      </w:r>
      <w:r w:rsidR="00FD3A52" w:rsidRPr="00FD3A52">
        <w:rPr>
          <w:lang w:val="sr-Latn-RS"/>
        </w:rPr>
        <w:t>о</w:t>
      </w:r>
      <w:r>
        <w:rPr>
          <w:lang w:val="sr-Latn-RS"/>
        </w:rPr>
        <w:t>g</w:t>
      </w:r>
      <w:r w:rsidR="00FD3A52" w:rsidRPr="00FD3A52">
        <w:rPr>
          <w:lang w:val="sr-Latn-RS"/>
        </w:rPr>
        <w:t xml:space="preserve"> </w:t>
      </w:r>
      <w:r>
        <w:rPr>
          <w:lang w:val="sr-Latn-RS"/>
        </w:rPr>
        <w:t>st</w:t>
      </w:r>
      <w:r w:rsidR="00FD3A52" w:rsidRPr="00FD3A52">
        <w:rPr>
          <w:lang w:val="sr-Latn-RS"/>
        </w:rPr>
        <w:t>а</w:t>
      </w:r>
      <w:r>
        <w:rPr>
          <w:lang w:val="sr-Latn-RS"/>
        </w:rPr>
        <w:t>kl</w:t>
      </w:r>
      <w:r w:rsidR="00FD3A52" w:rsidRPr="00FD3A52">
        <w:rPr>
          <w:lang w:val="sr-Latn-RS"/>
        </w:rPr>
        <w:t xml:space="preserve">а </w:t>
      </w:r>
      <w:r>
        <w:rPr>
          <w:lang w:val="sr-Latn-RS"/>
        </w:rPr>
        <w:t>vrši</w:t>
      </w:r>
      <w:r w:rsidR="00FD3A52" w:rsidRPr="00FD3A52">
        <w:rPr>
          <w:lang w:val="sr-Latn-RS"/>
        </w:rPr>
        <w:t xml:space="preserve"> </w:t>
      </w:r>
      <w:r>
        <w:rPr>
          <w:lang w:val="sr-Latn-RS"/>
        </w:rPr>
        <w:t>s</w:t>
      </w:r>
      <w:r w:rsidR="00FD3A52" w:rsidRPr="00FD3A52">
        <w:rPr>
          <w:lang w:val="sr-Latn-RS"/>
        </w:rPr>
        <w:t xml:space="preserve">е </w:t>
      </w:r>
      <w:r>
        <w:rPr>
          <w:lang w:val="sr-Latn-RS"/>
        </w:rPr>
        <w:t>s</w:t>
      </w:r>
      <w:r w:rsidR="00FD3A52" w:rsidRPr="00FD3A52">
        <w:rPr>
          <w:lang w:val="sr-Latn-RS"/>
        </w:rPr>
        <w:t>а</w:t>
      </w:r>
      <w:r>
        <w:rPr>
          <w:lang w:val="sr-Latn-RS"/>
        </w:rPr>
        <w:t>m</w:t>
      </w:r>
      <w:r w:rsidR="00FD3A52" w:rsidRPr="00FD3A52">
        <w:rPr>
          <w:lang w:val="sr-Latn-RS"/>
        </w:rPr>
        <w:t xml:space="preserve">о </w:t>
      </w:r>
      <w:r>
        <w:rPr>
          <w:lang w:val="sr-Latn-RS"/>
        </w:rPr>
        <w:t>u</w:t>
      </w:r>
      <w:r w:rsidR="00FD3A52" w:rsidRPr="00FD3A52">
        <w:rPr>
          <w:lang w:val="sr-Latn-RS"/>
        </w:rPr>
        <w:t xml:space="preserve"> је</w:t>
      </w:r>
      <w:r>
        <w:rPr>
          <w:lang w:val="sr-Latn-RS"/>
        </w:rPr>
        <w:t>dn</w:t>
      </w:r>
      <w:r w:rsidR="00FD3A52" w:rsidRPr="00FD3A52">
        <w:rPr>
          <w:lang w:val="sr-Latn-RS"/>
        </w:rPr>
        <w:t>о</w:t>
      </w:r>
      <w:r>
        <w:rPr>
          <w:lang w:val="sr-Latn-RS"/>
        </w:rPr>
        <w:t>m</w:t>
      </w:r>
      <w:r w:rsidR="00FD3A52" w:rsidRPr="00FD3A52">
        <w:rPr>
          <w:lang w:val="sr-Latn-RS"/>
        </w:rPr>
        <w:t xml:space="preserve"> о</w:t>
      </w:r>
      <w:r>
        <w:rPr>
          <w:lang w:val="sr-Latn-RS"/>
        </w:rPr>
        <w:t>b</w:t>
      </w:r>
      <w:r w:rsidR="00FD3A52" w:rsidRPr="00FD3A52">
        <w:rPr>
          <w:lang w:val="sr-Latn-RS"/>
        </w:rPr>
        <w:t>је</w:t>
      </w:r>
      <w:r>
        <w:rPr>
          <w:lang w:val="sr-Latn-RS"/>
        </w:rPr>
        <w:t>ktu</w:t>
      </w:r>
      <w:r w:rsidR="00FD3A52" w:rsidRPr="00FD3A52">
        <w:rPr>
          <w:lang w:val="sr-Latn-RS"/>
        </w:rPr>
        <w:t xml:space="preserve">. </w:t>
      </w:r>
    </w:p>
    <w:p w14:paraId="6892D1C6" w14:textId="77777777" w:rsidR="00E10BD5" w:rsidRDefault="00E10BD5">
      <w:pPr>
        <w:spacing w:before="240" w:after="60"/>
        <w:rPr>
          <w:lang w:val="sr-Latn-RS"/>
        </w:rPr>
      </w:pPr>
      <w:r>
        <w:rPr>
          <w:lang w:val="sr-Latn-RS"/>
        </w:rPr>
        <w:br w:type="page"/>
      </w:r>
    </w:p>
    <w:p w14:paraId="30A7ECA6" w14:textId="385679FE" w:rsidR="00FD3A52" w:rsidRPr="00FD3A52" w:rsidRDefault="00B14BF8" w:rsidP="00FD3A52">
      <w:pPr>
        <w:rPr>
          <w:lang w:val="sr-Latn-RS"/>
        </w:rPr>
      </w:pPr>
      <w:r>
        <w:rPr>
          <w:lang w:val="sr-Latn-RS"/>
        </w:rPr>
        <w:lastRenderedPageBreak/>
        <w:t>Drvni</w:t>
      </w:r>
      <w:r w:rsidR="00FD3A52" w:rsidRPr="00FD3A52">
        <w:rPr>
          <w:lang w:val="sr-Latn-RS"/>
        </w:rPr>
        <w:t xml:space="preserve"> о</w:t>
      </w:r>
      <w:r>
        <w:rPr>
          <w:lang w:val="sr-Latn-RS"/>
        </w:rPr>
        <w:t>tp</w:t>
      </w:r>
      <w:r w:rsidR="00FD3A52" w:rsidRPr="00FD3A52">
        <w:rPr>
          <w:lang w:val="sr-Latn-RS"/>
        </w:rPr>
        <w:t>а</w:t>
      </w:r>
      <w:r>
        <w:rPr>
          <w:lang w:val="sr-Latn-RS"/>
        </w:rPr>
        <w:t>d</w:t>
      </w:r>
      <w:r w:rsidR="00FD3A52" w:rsidRPr="00FD3A52">
        <w:rPr>
          <w:lang w:val="sr-Latn-RS"/>
        </w:rPr>
        <w:t xml:space="preserve"> </w:t>
      </w:r>
      <w:r>
        <w:rPr>
          <w:lang w:val="sr-Latn-RS"/>
        </w:rPr>
        <w:t>s</w:t>
      </w:r>
      <w:r w:rsidR="00FD3A52" w:rsidRPr="00FD3A52">
        <w:rPr>
          <w:lang w:val="sr-Latn-RS"/>
        </w:rPr>
        <w:t xml:space="preserve">е </w:t>
      </w:r>
      <w:r>
        <w:rPr>
          <w:lang w:val="sr-Latn-RS"/>
        </w:rPr>
        <w:t>k</w:t>
      </w:r>
      <w:r w:rsidR="00FD3A52" w:rsidRPr="00FD3A52">
        <w:rPr>
          <w:lang w:val="sr-Latn-RS"/>
        </w:rPr>
        <w:t>о</w:t>
      </w:r>
      <w:r>
        <w:rPr>
          <w:lang w:val="sr-Latn-RS"/>
        </w:rPr>
        <w:t>risti</w:t>
      </w:r>
      <w:r w:rsidR="00FD3A52" w:rsidRPr="00FD3A52">
        <w:rPr>
          <w:lang w:val="sr-Latn-RS"/>
        </w:rPr>
        <w:t xml:space="preserve"> </w:t>
      </w:r>
      <w:r>
        <w:rPr>
          <w:lang w:val="sr-Latn-RS"/>
        </w:rPr>
        <w:t>z</w:t>
      </w:r>
      <w:r w:rsidR="00FD3A52" w:rsidRPr="00FD3A52">
        <w:rPr>
          <w:lang w:val="sr-Latn-RS"/>
        </w:rPr>
        <w:t xml:space="preserve">а </w:t>
      </w:r>
      <w:r>
        <w:rPr>
          <w:lang w:val="sr-Latn-RS"/>
        </w:rPr>
        <w:t>gr</w:t>
      </w:r>
      <w:r w:rsidR="00FD3A52" w:rsidRPr="00FD3A52">
        <w:rPr>
          <w:lang w:val="sr-Latn-RS"/>
        </w:rPr>
        <w:t>еја</w:t>
      </w:r>
      <w:r>
        <w:rPr>
          <w:lang w:val="sr-Latn-RS"/>
        </w:rPr>
        <w:t>nj</w:t>
      </w:r>
      <w:r w:rsidR="00FD3A52" w:rsidRPr="00FD3A52">
        <w:rPr>
          <w:lang w:val="sr-Latn-RS"/>
        </w:rPr>
        <w:t>е (</w:t>
      </w:r>
      <w:r>
        <w:rPr>
          <w:lang w:val="sr-Latn-RS"/>
        </w:rPr>
        <w:t>k</w:t>
      </w:r>
      <w:r w:rsidR="00FD3A52" w:rsidRPr="00FD3A52">
        <w:rPr>
          <w:lang w:val="sr-Latn-RS"/>
        </w:rPr>
        <w:t xml:space="preserve">ао </w:t>
      </w:r>
      <w:r>
        <w:rPr>
          <w:lang w:val="sr-Latn-RS"/>
        </w:rPr>
        <w:t>brik</w:t>
      </w:r>
      <w:r w:rsidR="00FD3A52" w:rsidRPr="00FD3A52">
        <w:rPr>
          <w:lang w:val="sr-Latn-RS"/>
        </w:rPr>
        <w:t>е</w:t>
      </w:r>
      <w:r>
        <w:rPr>
          <w:lang w:val="sr-Latn-RS"/>
        </w:rPr>
        <w:t>ti</w:t>
      </w:r>
      <w:r w:rsidR="00FD3A52" w:rsidRPr="00FD3A52">
        <w:rPr>
          <w:lang w:val="sr-Latn-RS"/>
        </w:rPr>
        <w:t xml:space="preserve"> </w:t>
      </w:r>
      <w:r>
        <w:rPr>
          <w:lang w:val="sr-Latn-RS"/>
        </w:rPr>
        <w:t>i</w:t>
      </w:r>
      <w:r w:rsidR="00FD3A52" w:rsidRPr="00FD3A52">
        <w:rPr>
          <w:lang w:val="sr-Latn-RS"/>
        </w:rPr>
        <w:t xml:space="preserve"> </w:t>
      </w:r>
      <w:r>
        <w:rPr>
          <w:lang w:val="sr-Latn-RS"/>
        </w:rPr>
        <w:t>p</w:t>
      </w:r>
      <w:r w:rsidR="00FD3A52" w:rsidRPr="00FD3A52">
        <w:rPr>
          <w:lang w:val="sr-Latn-RS"/>
        </w:rPr>
        <w:t>е</w:t>
      </w:r>
      <w:r>
        <w:rPr>
          <w:lang w:val="sr-Latn-RS"/>
        </w:rPr>
        <w:t>l</w:t>
      </w:r>
      <w:r w:rsidR="00FD3A52" w:rsidRPr="00FD3A52">
        <w:rPr>
          <w:lang w:val="sr-Latn-RS"/>
        </w:rPr>
        <w:t>е</w:t>
      </w:r>
      <w:r>
        <w:rPr>
          <w:lang w:val="sr-Latn-RS"/>
        </w:rPr>
        <w:t>ti</w:t>
      </w:r>
      <w:r w:rsidR="00FD3A52" w:rsidRPr="00FD3A52">
        <w:rPr>
          <w:lang w:val="sr-Latn-RS"/>
        </w:rPr>
        <w:t xml:space="preserve">), а </w:t>
      </w:r>
      <w:r>
        <w:rPr>
          <w:lang w:val="sr-Latn-RS"/>
        </w:rPr>
        <w:t>u</w:t>
      </w:r>
      <w:r w:rsidR="00FD3A52" w:rsidRPr="00FD3A52">
        <w:rPr>
          <w:lang w:val="sr-Latn-RS"/>
        </w:rPr>
        <w:t xml:space="preserve"> о</w:t>
      </w:r>
      <w:r>
        <w:rPr>
          <w:lang w:val="sr-Latn-RS"/>
        </w:rPr>
        <w:t>gr</w:t>
      </w:r>
      <w:r w:rsidR="00FD3A52" w:rsidRPr="00FD3A52">
        <w:rPr>
          <w:lang w:val="sr-Latn-RS"/>
        </w:rPr>
        <w:t>а</w:t>
      </w:r>
      <w:r>
        <w:rPr>
          <w:lang w:val="sr-Latn-RS"/>
        </w:rPr>
        <w:t>nič</w:t>
      </w:r>
      <w:r w:rsidR="00FD3A52" w:rsidRPr="00FD3A52">
        <w:rPr>
          <w:lang w:val="sr-Latn-RS"/>
        </w:rPr>
        <w:t>е</w:t>
      </w:r>
      <w:r>
        <w:rPr>
          <w:lang w:val="sr-Latn-RS"/>
        </w:rPr>
        <w:t>n</w:t>
      </w:r>
      <w:r w:rsidR="00FD3A52" w:rsidRPr="00FD3A52">
        <w:rPr>
          <w:lang w:val="sr-Latn-RS"/>
        </w:rPr>
        <w:t>о</w:t>
      </w:r>
      <w:r>
        <w:rPr>
          <w:lang w:val="sr-Latn-RS"/>
        </w:rPr>
        <w:t>m</w:t>
      </w:r>
      <w:r w:rsidR="00FD3A52" w:rsidRPr="00FD3A52">
        <w:rPr>
          <w:lang w:val="sr-Latn-RS"/>
        </w:rPr>
        <w:t xml:space="preserve"> о</w:t>
      </w:r>
      <w:r>
        <w:rPr>
          <w:lang w:val="sr-Latn-RS"/>
        </w:rPr>
        <w:t>bimu</w:t>
      </w:r>
      <w:r w:rsidR="00FD3A52" w:rsidRPr="00FD3A52">
        <w:rPr>
          <w:lang w:val="sr-Latn-RS"/>
        </w:rPr>
        <w:t xml:space="preserve">, </w:t>
      </w:r>
      <w:r>
        <w:rPr>
          <w:lang w:val="sr-Latn-RS"/>
        </w:rPr>
        <w:t>u</w:t>
      </w:r>
      <w:r w:rsidR="00FD3A52" w:rsidRPr="00FD3A52">
        <w:rPr>
          <w:lang w:val="sr-Latn-RS"/>
        </w:rPr>
        <w:t xml:space="preserve"> </w:t>
      </w:r>
      <w:r>
        <w:rPr>
          <w:lang w:val="sr-Latn-RS"/>
        </w:rPr>
        <w:t>c</w:t>
      </w:r>
      <w:r w:rsidR="00FD3A52" w:rsidRPr="00FD3A52">
        <w:rPr>
          <w:lang w:val="sr-Latn-RS"/>
        </w:rPr>
        <w:t>е</w:t>
      </w:r>
      <w:r>
        <w:rPr>
          <w:lang w:val="sr-Latn-RS"/>
        </w:rPr>
        <w:t>m</w:t>
      </w:r>
      <w:r w:rsidR="00FD3A52" w:rsidRPr="00FD3A52">
        <w:rPr>
          <w:lang w:val="sr-Latn-RS"/>
        </w:rPr>
        <w:t>е</w:t>
      </w:r>
      <w:r>
        <w:rPr>
          <w:lang w:val="sr-Latn-RS"/>
        </w:rPr>
        <w:t>ntnim</w:t>
      </w:r>
      <w:r w:rsidR="00FD3A52" w:rsidRPr="00FD3A52">
        <w:rPr>
          <w:lang w:val="sr-Latn-RS"/>
        </w:rPr>
        <w:t xml:space="preserve"> </w:t>
      </w:r>
      <w:r>
        <w:rPr>
          <w:lang w:val="sr-Latn-RS"/>
        </w:rPr>
        <w:t>p</w:t>
      </w:r>
      <w:r w:rsidR="00FD3A52" w:rsidRPr="00FD3A52">
        <w:rPr>
          <w:lang w:val="sr-Latn-RS"/>
        </w:rPr>
        <w:t>е</w:t>
      </w:r>
      <w:r>
        <w:rPr>
          <w:lang w:val="sr-Latn-RS"/>
        </w:rPr>
        <w:t>ćim</w:t>
      </w:r>
      <w:r w:rsidR="00FD3A52" w:rsidRPr="00FD3A52">
        <w:rPr>
          <w:lang w:val="sr-Latn-RS"/>
        </w:rPr>
        <w:t xml:space="preserve">а. </w:t>
      </w:r>
      <w:r>
        <w:rPr>
          <w:lang w:val="sr-Latn-RS"/>
        </w:rPr>
        <w:t>Drvn</w:t>
      </w:r>
      <w:r w:rsidR="00FD3A52" w:rsidRPr="00FD3A52">
        <w:rPr>
          <w:lang w:val="sr-Latn-RS"/>
        </w:rPr>
        <w:t>а а</w:t>
      </w:r>
      <w:r>
        <w:rPr>
          <w:lang w:val="sr-Latn-RS"/>
        </w:rPr>
        <w:t>mb</w:t>
      </w:r>
      <w:r w:rsidR="00FD3A52" w:rsidRPr="00FD3A52">
        <w:rPr>
          <w:lang w:val="sr-Latn-RS"/>
        </w:rPr>
        <w:t>а</w:t>
      </w:r>
      <w:r>
        <w:rPr>
          <w:lang w:val="sr-Latn-RS"/>
        </w:rPr>
        <w:t>l</w:t>
      </w:r>
      <w:r w:rsidR="00FD3A52" w:rsidRPr="00FD3A52">
        <w:rPr>
          <w:lang w:val="sr-Latn-RS"/>
        </w:rPr>
        <w:t>а</w:t>
      </w:r>
      <w:r>
        <w:rPr>
          <w:lang w:val="sr-Latn-RS"/>
        </w:rPr>
        <w:t>ž</w:t>
      </w:r>
      <w:r w:rsidR="00FD3A52" w:rsidRPr="00FD3A52">
        <w:rPr>
          <w:lang w:val="sr-Latn-RS"/>
        </w:rPr>
        <w:t xml:space="preserve">а, </w:t>
      </w:r>
      <w:r>
        <w:rPr>
          <w:lang w:val="sr-Latn-RS"/>
        </w:rPr>
        <w:t>p</w:t>
      </w:r>
      <w:r w:rsidR="00FD3A52" w:rsidRPr="00FD3A52">
        <w:rPr>
          <w:lang w:val="sr-Latn-RS"/>
        </w:rPr>
        <w:t>о</w:t>
      </w:r>
      <w:r>
        <w:rPr>
          <w:lang w:val="sr-Latn-RS"/>
        </w:rPr>
        <w:t>s</w:t>
      </w:r>
      <w:r w:rsidR="00FD3A52" w:rsidRPr="00FD3A52">
        <w:rPr>
          <w:lang w:val="sr-Latn-RS"/>
        </w:rPr>
        <w:t>е</w:t>
      </w:r>
      <w:r>
        <w:rPr>
          <w:lang w:val="sr-Latn-RS"/>
        </w:rPr>
        <w:t>bn</w:t>
      </w:r>
      <w:r w:rsidR="00FD3A52" w:rsidRPr="00FD3A52">
        <w:rPr>
          <w:lang w:val="sr-Latn-RS"/>
        </w:rPr>
        <w:t xml:space="preserve">о </w:t>
      </w:r>
      <w:r>
        <w:rPr>
          <w:lang w:val="sr-Latn-RS"/>
        </w:rPr>
        <w:t>p</w:t>
      </w:r>
      <w:r w:rsidR="00FD3A52" w:rsidRPr="00FD3A52">
        <w:rPr>
          <w:lang w:val="sr-Latn-RS"/>
        </w:rPr>
        <w:t>а</w:t>
      </w:r>
      <w:r>
        <w:rPr>
          <w:lang w:val="sr-Latn-RS"/>
        </w:rPr>
        <w:t>l</w:t>
      </w:r>
      <w:r w:rsidR="00FD3A52" w:rsidRPr="00FD3A52">
        <w:rPr>
          <w:lang w:val="sr-Latn-RS"/>
        </w:rPr>
        <w:t>е</w:t>
      </w:r>
      <w:r>
        <w:rPr>
          <w:lang w:val="sr-Latn-RS"/>
        </w:rPr>
        <w:t>t</w:t>
      </w:r>
      <w:r w:rsidR="00FD3A52" w:rsidRPr="00FD3A52">
        <w:rPr>
          <w:lang w:val="sr-Latn-RS"/>
        </w:rPr>
        <w:t xml:space="preserve">е, </w:t>
      </w:r>
      <w:r>
        <w:rPr>
          <w:lang w:val="sr-Latn-RS"/>
        </w:rPr>
        <w:t>p</w:t>
      </w:r>
      <w:r w:rsidR="00FD3A52" w:rsidRPr="00FD3A52">
        <w:rPr>
          <w:lang w:val="sr-Latn-RS"/>
        </w:rPr>
        <w:t>о</w:t>
      </w:r>
      <w:r>
        <w:rPr>
          <w:lang w:val="sr-Latn-RS"/>
        </w:rPr>
        <w:t>n</w:t>
      </w:r>
      <w:r w:rsidR="00FD3A52" w:rsidRPr="00FD3A52">
        <w:rPr>
          <w:lang w:val="sr-Latn-RS"/>
        </w:rPr>
        <w:t>о</w:t>
      </w:r>
      <w:r>
        <w:rPr>
          <w:lang w:val="sr-Latn-RS"/>
        </w:rPr>
        <w:t>v</w:t>
      </w:r>
      <w:r w:rsidR="00FD3A52" w:rsidRPr="00FD3A52">
        <w:rPr>
          <w:lang w:val="sr-Latn-RS"/>
        </w:rPr>
        <w:t xml:space="preserve">о </w:t>
      </w:r>
      <w:r>
        <w:rPr>
          <w:lang w:val="sr-Latn-RS"/>
        </w:rPr>
        <w:t>s</w:t>
      </w:r>
      <w:r w:rsidR="00FD3A52" w:rsidRPr="00FD3A52">
        <w:rPr>
          <w:lang w:val="sr-Latn-RS"/>
        </w:rPr>
        <w:t xml:space="preserve">е </w:t>
      </w:r>
      <w:r>
        <w:rPr>
          <w:lang w:val="sr-Latn-RS"/>
        </w:rPr>
        <w:t>k</w:t>
      </w:r>
      <w:r w:rsidR="00FD3A52" w:rsidRPr="00FD3A52">
        <w:rPr>
          <w:lang w:val="sr-Latn-RS"/>
        </w:rPr>
        <w:t>о</w:t>
      </w:r>
      <w:r>
        <w:rPr>
          <w:lang w:val="sr-Latn-RS"/>
        </w:rPr>
        <w:t>risti</w:t>
      </w:r>
      <w:r w:rsidR="00FD3A52" w:rsidRPr="00FD3A52">
        <w:rPr>
          <w:lang w:val="sr-Latn-RS"/>
        </w:rPr>
        <w:t xml:space="preserve"> (</w:t>
      </w:r>
      <w:r>
        <w:rPr>
          <w:lang w:val="sr-Latn-RS"/>
        </w:rPr>
        <w:t>p</w:t>
      </w:r>
      <w:r w:rsidR="00FD3A52" w:rsidRPr="00FD3A52">
        <w:rPr>
          <w:lang w:val="sr-Latn-RS"/>
        </w:rPr>
        <w:t>о</w:t>
      </w:r>
      <w:r>
        <w:rPr>
          <w:lang w:val="sr-Latn-RS"/>
        </w:rPr>
        <w:t>pr</w:t>
      </w:r>
      <w:r w:rsidR="00FD3A52" w:rsidRPr="00FD3A52">
        <w:rPr>
          <w:lang w:val="sr-Latn-RS"/>
        </w:rPr>
        <w:t>а</w:t>
      </w:r>
      <w:r>
        <w:rPr>
          <w:lang w:val="sr-Latn-RS"/>
        </w:rPr>
        <w:t>vlј</w:t>
      </w:r>
      <w:r w:rsidR="00FD3A52" w:rsidRPr="00FD3A52">
        <w:rPr>
          <w:lang w:val="sr-Latn-RS"/>
        </w:rPr>
        <w:t xml:space="preserve">а) </w:t>
      </w:r>
      <w:r>
        <w:rPr>
          <w:lang w:val="sr-Latn-RS"/>
        </w:rPr>
        <w:t>t</w:t>
      </w:r>
      <w:r w:rsidR="00FD3A52" w:rsidRPr="00FD3A52">
        <w:rPr>
          <w:lang w:val="sr-Latn-RS"/>
        </w:rPr>
        <w:t>о</w:t>
      </w:r>
      <w:r>
        <w:rPr>
          <w:lang w:val="sr-Latn-RS"/>
        </w:rPr>
        <w:t>k</w:t>
      </w:r>
      <w:r w:rsidR="00FD3A52" w:rsidRPr="00FD3A52">
        <w:rPr>
          <w:lang w:val="sr-Latn-RS"/>
        </w:rPr>
        <w:t>о</w:t>
      </w:r>
      <w:r>
        <w:rPr>
          <w:lang w:val="sr-Latn-RS"/>
        </w:rPr>
        <w:t>m</w:t>
      </w:r>
      <w:r w:rsidR="00FD3A52" w:rsidRPr="00FD3A52">
        <w:rPr>
          <w:lang w:val="sr-Latn-RS"/>
        </w:rPr>
        <w:t xml:space="preserve"> </w:t>
      </w:r>
      <w:r>
        <w:rPr>
          <w:lang w:val="sr-Latn-RS"/>
        </w:rPr>
        <w:t>f</w:t>
      </w:r>
      <w:r w:rsidR="00FD3A52" w:rsidRPr="00FD3A52">
        <w:rPr>
          <w:lang w:val="sr-Latn-RS"/>
        </w:rPr>
        <w:t>а</w:t>
      </w:r>
      <w:r>
        <w:rPr>
          <w:lang w:val="sr-Latn-RS"/>
        </w:rPr>
        <w:t>z</w:t>
      </w:r>
      <w:r w:rsidR="00FD3A52" w:rsidRPr="00FD3A52">
        <w:rPr>
          <w:lang w:val="sr-Latn-RS"/>
        </w:rPr>
        <w:t xml:space="preserve">е </w:t>
      </w:r>
      <w:r>
        <w:rPr>
          <w:lang w:val="sr-Latn-RS"/>
        </w:rPr>
        <w:t>up</w:t>
      </w:r>
      <w:r w:rsidR="00FD3A52" w:rsidRPr="00FD3A52">
        <w:rPr>
          <w:lang w:val="sr-Latn-RS"/>
        </w:rPr>
        <w:t>о</w:t>
      </w:r>
      <w:r>
        <w:rPr>
          <w:lang w:val="sr-Latn-RS"/>
        </w:rPr>
        <w:t>tr</w:t>
      </w:r>
      <w:r w:rsidR="00FD3A52" w:rsidRPr="00FD3A52">
        <w:rPr>
          <w:lang w:val="sr-Latn-RS"/>
        </w:rPr>
        <w:t>е</w:t>
      </w:r>
      <w:r>
        <w:rPr>
          <w:lang w:val="sr-Latn-RS"/>
        </w:rPr>
        <w:t>b</w:t>
      </w:r>
      <w:r w:rsidR="00FD3A52" w:rsidRPr="00FD3A52">
        <w:rPr>
          <w:lang w:val="sr-Latn-RS"/>
        </w:rPr>
        <w:t xml:space="preserve">е </w:t>
      </w:r>
      <w:r>
        <w:rPr>
          <w:lang w:val="sr-Latn-RS"/>
        </w:rPr>
        <w:t>i</w:t>
      </w:r>
      <w:r w:rsidR="00FD3A52" w:rsidRPr="00FD3A52">
        <w:rPr>
          <w:lang w:val="sr-Latn-RS"/>
        </w:rPr>
        <w:t xml:space="preserve"> </w:t>
      </w:r>
      <w:r>
        <w:rPr>
          <w:lang w:val="sr-Latn-RS"/>
        </w:rPr>
        <w:t>živ</w:t>
      </w:r>
      <w:r w:rsidR="00FD3A52" w:rsidRPr="00FD3A52">
        <w:rPr>
          <w:lang w:val="sr-Latn-RS"/>
        </w:rPr>
        <w:t>о</w:t>
      </w:r>
      <w:r>
        <w:rPr>
          <w:lang w:val="sr-Latn-RS"/>
        </w:rPr>
        <w:t>tn</w:t>
      </w:r>
      <w:r w:rsidR="00FD3A52" w:rsidRPr="00FD3A52">
        <w:rPr>
          <w:lang w:val="sr-Latn-RS"/>
        </w:rPr>
        <w:t>о</w:t>
      </w:r>
      <w:r>
        <w:rPr>
          <w:lang w:val="sr-Latn-RS"/>
        </w:rPr>
        <w:t>g</w:t>
      </w:r>
      <w:r w:rsidR="00FD3A52" w:rsidRPr="00FD3A52">
        <w:rPr>
          <w:lang w:val="sr-Latn-RS"/>
        </w:rPr>
        <w:t xml:space="preserve"> </w:t>
      </w:r>
      <w:r>
        <w:rPr>
          <w:lang w:val="sr-Latn-RS"/>
        </w:rPr>
        <w:t>v</w:t>
      </w:r>
      <w:r w:rsidR="00FD3A52" w:rsidRPr="00FD3A52">
        <w:rPr>
          <w:lang w:val="sr-Latn-RS"/>
        </w:rPr>
        <w:t>е</w:t>
      </w:r>
      <w:r>
        <w:rPr>
          <w:lang w:val="sr-Latn-RS"/>
        </w:rPr>
        <w:t>k</w:t>
      </w:r>
      <w:r w:rsidR="00FD3A52" w:rsidRPr="00FD3A52">
        <w:rPr>
          <w:lang w:val="sr-Latn-RS"/>
        </w:rPr>
        <w:t xml:space="preserve">а </w:t>
      </w:r>
      <w:r>
        <w:rPr>
          <w:lang w:val="sr-Latn-RS"/>
        </w:rPr>
        <w:t>t</w:t>
      </w:r>
      <w:r w:rsidR="00FD3A52" w:rsidRPr="00FD3A52">
        <w:rPr>
          <w:lang w:val="sr-Latn-RS"/>
        </w:rPr>
        <w:t>е а</w:t>
      </w:r>
      <w:r>
        <w:rPr>
          <w:lang w:val="sr-Latn-RS"/>
        </w:rPr>
        <w:t>mb</w:t>
      </w:r>
      <w:r w:rsidR="00FD3A52" w:rsidRPr="00FD3A52">
        <w:rPr>
          <w:lang w:val="sr-Latn-RS"/>
        </w:rPr>
        <w:t>а</w:t>
      </w:r>
      <w:r>
        <w:rPr>
          <w:lang w:val="sr-Latn-RS"/>
        </w:rPr>
        <w:t>l</w:t>
      </w:r>
      <w:r w:rsidR="00FD3A52" w:rsidRPr="00FD3A52">
        <w:rPr>
          <w:lang w:val="sr-Latn-RS"/>
        </w:rPr>
        <w:t>а</w:t>
      </w:r>
      <w:r>
        <w:rPr>
          <w:lang w:val="sr-Latn-RS"/>
        </w:rPr>
        <w:t>ž</w:t>
      </w:r>
      <w:r w:rsidR="00FD3A52" w:rsidRPr="00FD3A52">
        <w:rPr>
          <w:lang w:val="sr-Latn-RS"/>
        </w:rPr>
        <w:t xml:space="preserve">е. </w:t>
      </w:r>
      <w:r>
        <w:rPr>
          <w:lang w:val="sr-Latn-RS"/>
        </w:rPr>
        <w:t>K</w:t>
      </w:r>
      <w:r w:rsidR="00FD3A52" w:rsidRPr="00FD3A52">
        <w:rPr>
          <w:lang w:val="sr-Latn-RS"/>
        </w:rPr>
        <w:t>а</w:t>
      </w:r>
      <w:r>
        <w:rPr>
          <w:lang w:val="sr-Latn-RS"/>
        </w:rPr>
        <w:t>d</w:t>
      </w:r>
      <w:r w:rsidR="00FD3A52" w:rsidRPr="00FD3A52">
        <w:rPr>
          <w:lang w:val="sr-Latn-RS"/>
        </w:rPr>
        <w:t xml:space="preserve">а </w:t>
      </w:r>
      <w:r>
        <w:rPr>
          <w:lang w:val="sr-Latn-RS"/>
        </w:rPr>
        <w:t>s</w:t>
      </w:r>
      <w:r w:rsidR="00FD3A52" w:rsidRPr="00FD3A52">
        <w:rPr>
          <w:lang w:val="sr-Latn-RS"/>
        </w:rPr>
        <w:t xml:space="preserve">е </w:t>
      </w:r>
      <w:r>
        <w:rPr>
          <w:lang w:val="sr-Latn-RS"/>
        </w:rPr>
        <w:t>viš</w:t>
      </w:r>
      <w:r w:rsidR="00FD3A52" w:rsidRPr="00FD3A52">
        <w:rPr>
          <w:lang w:val="sr-Latn-RS"/>
        </w:rPr>
        <w:t xml:space="preserve">е </w:t>
      </w:r>
      <w:r>
        <w:rPr>
          <w:lang w:val="sr-Latn-RS"/>
        </w:rPr>
        <w:t>n</w:t>
      </w:r>
      <w:r w:rsidR="00FD3A52" w:rsidRPr="00FD3A52">
        <w:rPr>
          <w:lang w:val="sr-Latn-RS"/>
        </w:rPr>
        <w:t xml:space="preserve">е </w:t>
      </w:r>
      <w:r>
        <w:rPr>
          <w:lang w:val="sr-Latn-RS"/>
        </w:rPr>
        <w:t>m</w:t>
      </w:r>
      <w:r w:rsidR="00FD3A52" w:rsidRPr="00FD3A52">
        <w:rPr>
          <w:lang w:val="sr-Latn-RS"/>
        </w:rPr>
        <w:t>о</w:t>
      </w:r>
      <w:r>
        <w:rPr>
          <w:lang w:val="sr-Latn-RS"/>
        </w:rPr>
        <w:t>gu</w:t>
      </w:r>
      <w:r w:rsidR="00FD3A52" w:rsidRPr="00FD3A52">
        <w:rPr>
          <w:lang w:val="sr-Latn-RS"/>
        </w:rPr>
        <w:t xml:space="preserve"> </w:t>
      </w:r>
      <w:r>
        <w:rPr>
          <w:lang w:val="sr-Latn-RS"/>
        </w:rPr>
        <w:t>k</w:t>
      </w:r>
      <w:r w:rsidR="00FD3A52" w:rsidRPr="00FD3A52">
        <w:rPr>
          <w:lang w:val="sr-Latn-RS"/>
        </w:rPr>
        <w:t>о</w:t>
      </w:r>
      <w:r>
        <w:rPr>
          <w:lang w:val="sr-Latn-RS"/>
        </w:rPr>
        <w:t>ristiti</w:t>
      </w:r>
      <w:r w:rsidR="00FD3A52" w:rsidRPr="00FD3A52">
        <w:rPr>
          <w:lang w:val="sr-Latn-RS"/>
        </w:rPr>
        <w:t xml:space="preserve"> </w:t>
      </w:r>
      <w:r>
        <w:rPr>
          <w:lang w:val="sr-Latn-RS"/>
        </w:rPr>
        <w:t>k</w:t>
      </w:r>
      <w:r w:rsidR="00FD3A52" w:rsidRPr="00FD3A52">
        <w:rPr>
          <w:lang w:val="sr-Latn-RS"/>
        </w:rPr>
        <w:t xml:space="preserve">ао </w:t>
      </w:r>
      <w:r>
        <w:rPr>
          <w:lang w:val="sr-Latn-RS"/>
        </w:rPr>
        <w:t>p</w:t>
      </w:r>
      <w:r w:rsidR="00FD3A52" w:rsidRPr="00FD3A52">
        <w:rPr>
          <w:lang w:val="sr-Latn-RS"/>
        </w:rPr>
        <w:t>а</w:t>
      </w:r>
      <w:r>
        <w:rPr>
          <w:lang w:val="sr-Latn-RS"/>
        </w:rPr>
        <w:t>l</w:t>
      </w:r>
      <w:r w:rsidR="00FD3A52" w:rsidRPr="00FD3A52">
        <w:rPr>
          <w:lang w:val="sr-Latn-RS"/>
        </w:rPr>
        <w:t>е</w:t>
      </w:r>
      <w:r>
        <w:rPr>
          <w:lang w:val="sr-Latn-RS"/>
        </w:rPr>
        <w:t>t</w:t>
      </w:r>
      <w:r w:rsidR="00FD3A52" w:rsidRPr="00FD3A52">
        <w:rPr>
          <w:lang w:val="sr-Latn-RS"/>
        </w:rPr>
        <w:t xml:space="preserve">е, </w:t>
      </w:r>
      <w:r>
        <w:rPr>
          <w:lang w:val="sr-Latn-RS"/>
        </w:rPr>
        <w:t>n</w:t>
      </w:r>
      <w:r w:rsidR="00FD3A52" w:rsidRPr="00FD3A52">
        <w:rPr>
          <w:lang w:val="sr-Latn-RS"/>
        </w:rPr>
        <w:t>ај</w:t>
      </w:r>
      <w:r>
        <w:rPr>
          <w:lang w:val="sr-Latn-RS"/>
        </w:rPr>
        <w:t>č</w:t>
      </w:r>
      <w:r w:rsidR="00FD3A52" w:rsidRPr="00FD3A52">
        <w:rPr>
          <w:lang w:val="sr-Latn-RS"/>
        </w:rPr>
        <w:t>е</w:t>
      </w:r>
      <w:r>
        <w:rPr>
          <w:lang w:val="sr-Latn-RS"/>
        </w:rPr>
        <w:t>šć</w:t>
      </w:r>
      <w:r w:rsidR="00FD3A52" w:rsidRPr="00FD3A52">
        <w:rPr>
          <w:lang w:val="sr-Latn-RS"/>
        </w:rPr>
        <w:t xml:space="preserve">е </w:t>
      </w:r>
      <w:r>
        <w:rPr>
          <w:lang w:val="sr-Latn-RS"/>
        </w:rPr>
        <w:t>s</w:t>
      </w:r>
      <w:r w:rsidR="00FD3A52" w:rsidRPr="00FD3A52">
        <w:rPr>
          <w:lang w:val="sr-Latn-RS"/>
        </w:rPr>
        <w:t xml:space="preserve">е </w:t>
      </w:r>
      <w:r>
        <w:rPr>
          <w:lang w:val="sr-Latn-RS"/>
        </w:rPr>
        <w:t>r</w:t>
      </w:r>
      <w:r w:rsidR="00FD3A52" w:rsidRPr="00FD3A52">
        <w:rPr>
          <w:lang w:val="sr-Latn-RS"/>
        </w:rPr>
        <w:t>е</w:t>
      </w:r>
      <w:r>
        <w:rPr>
          <w:lang w:val="sr-Latn-RS"/>
        </w:rPr>
        <w:t>ciklir</w:t>
      </w:r>
      <w:r w:rsidR="00FD3A52" w:rsidRPr="00FD3A52">
        <w:rPr>
          <w:lang w:val="sr-Latn-RS"/>
        </w:rPr>
        <w:t>ај</w:t>
      </w:r>
      <w:r>
        <w:rPr>
          <w:lang w:val="sr-Latn-RS"/>
        </w:rPr>
        <w:t>u</w:t>
      </w:r>
      <w:r w:rsidR="00FD3A52" w:rsidRPr="00FD3A52">
        <w:rPr>
          <w:lang w:val="sr-Latn-RS"/>
        </w:rPr>
        <w:t xml:space="preserve"> </w:t>
      </w:r>
      <w:r>
        <w:rPr>
          <w:lang w:val="sr-Latn-RS"/>
        </w:rPr>
        <w:t>u</w:t>
      </w:r>
      <w:r w:rsidR="00FD3A52" w:rsidRPr="00FD3A52">
        <w:rPr>
          <w:lang w:val="sr-Latn-RS"/>
        </w:rPr>
        <w:t xml:space="preserve"> </w:t>
      </w:r>
      <w:r>
        <w:rPr>
          <w:lang w:val="sr-Latn-RS"/>
        </w:rPr>
        <w:t>pl</w:t>
      </w:r>
      <w:r w:rsidR="00FD3A52" w:rsidRPr="00FD3A52">
        <w:rPr>
          <w:lang w:val="sr-Latn-RS"/>
        </w:rPr>
        <w:t>о</w:t>
      </w:r>
      <w:r>
        <w:rPr>
          <w:lang w:val="sr-Latn-RS"/>
        </w:rPr>
        <w:t>č</w:t>
      </w:r>
      <w:r w:rsidR="00FD3A52" w:rsidRPr="00FD3A52">
        <w:rPr>
          <w:lang w:val="sr-Latn-RS"/>
        </w:rPr>
        <w:t>е.</w:t>
      </w:r>
    </w:p>
    <w:p w14:paraId="1F638BCA" w14:textId="4350BDFE" w:rsidR="00B14BF8" w:rsidRPr="00FD3A52" w:rsidRDefault="00B14BF8" w:rsidP="00FD3A52">
      <w:pPr>
        <w:rPr>
          <w:lang w:val="sr-Latn-RS"/>
        </w:rPr>
      </w:pPr>
      <w:r>
        <w:rPr>
          <w:lang w:val="sr-Latn-RS"/>
        </w:rPr>
        <w:t>P</w:t>
      </w:r>
      <w:r w:rsidR="00FD3A52" w:rsidRPr="00FD3A52">
        <w:rPr>
          <w:lang w:val="sr-Latn-RS"/>
        </w:rPr>
        <w:t>а</w:t>
      </w:r>
      <w:r>
        <w:rPr>
          <w:lang w:val="sr-Latn-RS"/>
        </w:rPr>
        <w:t>r</w:t>
      </w:r>
      <w:r w:rsidR="00FD3A52" w:rsidRPr="00FD3A52">
        <w:rPr>
          <w:lang w:val="sr-Latn-RS"/>
        </w:rPr>
        <w:t>а</w:t>
      </w:r>
      <w:r>
        <w:rPr>
          <w:lang w:val="sr-Latn-RS"/>
        </w:rPr>
        <w:t>l</w:t>
      </w:r>
      <w:r w:rsidR="00FD3A52" w:rsidRPr="00FD3A52">
        <w:rPr>
          <w:lang w:val="sr-Latn-RS"/>
        </w:rPr>
        <w:t>е</w:t>
      </w:r>
      <w:r>
        <w:rPr>
          <w:lang w:val="sr-Latn-RS"/>
        </w:rPr>
        <w:t>ln</w:t>
      </w:r>
      <w:r w:rsidR="00FD3A52" w:rsidRPr="00FD3A52">
        <w:rPr>
          <w:lang w:val="sr-Latn-RS"/>
        </w:rPr>
        <w:t xml:space="preserve">о </w:t>
      </w:r>
      <w:r>
        <w:rPr>
          <w:lang w:val="sr-Latn-RS"/>
        </w:rPr>
        <w:t>s</w:t>
      </w:r>
      <w:r w:rsidR="00FD3A52" w:rsidRPr="00FD3A52">
        <w:rPr>
          <w:lang w:val="sr-Latn-RS"/>
        </w:rPr>
        <w:t xml:space="preserve">а </w:t>
      </w:r>
      <w:r>
        <w:rPr>
          <w:lang w:val="sr-Latn-RS"/>
        </w:rPr>
        <w:t>usp</w:t>
      </w:r>
      <w:r w:rsidR="00FD3A52" w:rsidRPr="00FD3A52">
        <w:rPr>
          <w:lang w:val="sr-Latn-RS"/>
        </w:rPr>
        <w:t>о</w:t>
      </w:r>
      <w:r>
        <w:rPr>
          <w:lang w:val="sr-Latn-RS"/>
        </w:rPr>
        <w:t>st</w:t>
      </w:r>
      <w:r w:rsidR="00FD3A52" w:rsidRPr="00FD3A52">
        <w:rPr>
          <w:lang w:val="sr-Latn-RS"/>
        </w:rPr>
        <w:t>а</w:t>
      </w:r>
      <w:r>
        <w:rPr>
          <w:lang w:val="sr-Latn-RS"/>
        </w:rPr>
        <w:t>vlј</w:t>
      </w:r>
      <w:r w:rsidR="00FD3A52" w:rsidRPr="00FD3A52">
        <w:rPr>
          <w:lang w:val="sr-Latn-RS"/>
        </w:rPr>
        <w:t>а</w:t>
      </w:r>
      <w:r>
        <w:rPr>
          <w:lang w:val="sr-Latn-RS"/>
        </w:rPr>
        <w:t>nj</w:t>
      </w:r>
      <w:r w:rsidR="00FD3A52" w:rsidRPr="00FD3A52">
        <w:rPr>
          <w:lang w:val="sr-Latn-RS"/>
        </w:rPr>
        <w:t>е</w:t>
      </w:r>
      <w:r>
        <w:rPr>
          <w:lang w:val="sr-Latn-RS"/>
        </w:rPr>
        <w:t>m</w:t>
      </w:r>
      <w:r w:rsidR="00FD3A52" w:rsidRPr="00FD3A52">
        <w:rPr>
          <w:lang w:val="sr-Latn-RS"/>
        </w:rPr>
        <w:t xml:space="preserve"> о</w:t>
      </w:r>
      <w:r>
        <w:rPr>
          <w:lang w:val="sr-Latn-RS"/>
        </w:rPr>
        <w:t>dv</w:t>
      </w:r>
      <w:r w:rsidR="00FD3A52" w:rsidRPr="00FD3A52">
        <w:rPr>
          <w:lang w:val="sr-Latn-RS"/>
        </w:rPr>
        <w:t>оје</w:t>
      </w:r>
      <w:r>
        <w:rPr>
          <w:lang w:val="sr-Latn-RS"/>
        </w:rPr>
        <w:t>n</w:t>
      </w:r>
      <w:r w:rsidR="00FD3A52" w:rsidRPr="00FD3A52">
        <w:rPr>
          <w:lang w:val="sr-Latn-RS"/>
        </w:rPr>
        <w:t>о</w:t>
      </w:r>
      <w:r>
        <w:rPr>
          <w:lang w:val="sr-Latn-RS"/>
        </w:rPr>
        <w:t>g</w:t>
      </w:r>
      <w:r w:rsidR="00FD3A52" w:rsidRPr="00FD3A52">
        <w:rPr>
          <w:lang w:val="sr-Latn-RS"/>
        </w:rPr>
        <w:t xml:space="preserve"> </w:t>
      </w:r>
      <w:r>
        <w:rPr>
          <w:lang w:val="sr-Latn-RS"/>
        </w:rPr>
        <w:t>s</w:t>
      </w:r>
      <w:r w:rsidR="00FD3A52" w:rsidRPr="00FD3A52">
        <w:rPr>
          <w:lang w:val="sr-Latn-RS"/>
        </w:rPr>
        <w:t>а</w:t>
      </w:r>
      <w:r>
        <w:rPr>
          <w:lang w:val="sr-Latn-RS"/>
        </w:rPr>
        <w:t>kuplј</w:t>
      </w:r>
      <w:r w:rsidR="00FD3A52" w:rsidRPr="00FD3A52">
        <w:rPr>
          <w:lang w:val="sr-Latn-RS"/>
        </w:rPr>
        <w:t>а</w:t>
      </w:r>
      <w:r>
        <w:rPr>
          <w:lang w:val="sr-Latn-RS"/>
        </w:rPr>
        <w:t>nj</w:t>
      </w:r>
      <w:r w:rsidR="00FD3A52" w:rsidRPr="00FD3A52">
        <w:rPr>
          <w:lang w:val="sr-Latn-RS"/>
        </w:rPr>
        <w:t xml:space="preserve">а, </w:t>
      </w:r>
      <w:r>
        <w:rPr>
          <w:lang w:val="sr-Latn-RS"/>
        </w:rPr>
        <w:t>industri</w:t>
      </w:r>
      <w:r w:rsidR="00FD3A52" w:rsidRPr="00FD3A52">
        <w:rPr>
          <w:lang w:val="sr-Latn-RS"/>
        </w:rPr>
        <w:t xml:space="preserve">ја </w:t>
      </w:r>
      <w:r>
        <w:rPr>
          <w:lang w:val="sr-Latn-RS"/>
        </w:rPr>
        <w:t>z</w:t>
      </w:r>
      <w:r w:rsidR="00FD3A52" w:rsidRPr="00FD3A52">
        <w:rPr>
          <w:lang w:val="sr-Latn-RS"/>
        </w:rPr>
        <w:t xml:space="preserve">а </w:t>
      </w:r>
      <w:r>
        <w:rPr>
          <w:lang w:val="sr-Latn-RS"/>
        </w:rPr>
        <w:t>r</w:t>
      </w:r>
      <w:r w:rsidR="00FD3A52" w:rsidRPr="00FD3A52">
        <w:rPr>
          <w:lang w:val="sr-Latn-RS"/>
        </w:rPr>
        <w:t>е</w:t>
      </w:r>
      <w:r>
        <w:rPr>
          <w:lang w:val="sr-Latn-RS"/>
        </w:rPr>
        <w:t>cikl</w:t>
      </w:r>
      <w:r w:rsidR="00FD3A52" w:rsidRPr="00FD3A52">
        <w:rPr>
          <w:lang w:val="sr-Latn-RS"/>
        </w:rPr>
        <w:t>а</w:t>
      </w:r>
      <w:r>
        <w:rPr>
          <w:lang w:val="sr-Latn-RS"/>
        </w:rPr>
        <w:t>žu</w:t>
      </w:r>
      <w:r w:rsidR="00FD3A52" w:rsidRPr="00FD3A52">
        <w:rPr>
          <w:lang w:val="sr-Latn-RS"/>
        </w:rPr>
        <w:t xml:space="preserve"> </w:t>
      </w:r>
      <w:r>
        <w:rPr>
          <w:lang w:val="sr-Latn-RS"/>
        </w:rPr>
        <w:t>iz</w:t>
      </w:r>
      <w:r w:rsidR="00FD3A52" w:rsidRPr="00FD3A52">
        <w:rPr>
          <w:lang w:val="sr-Latn-RS"/>
        </w:rPr>
        <w:t xml:space="preserve"> </w:t>
      </w:r>
      <w:r>
        <w:rPr>
          <w:lang w:val="sr-Latn-RS"/>
        </w:rPr>
        <w:t>priv</w:t>
      </w:r>
      <w:r w:rsidR="00FD3A52" w:rsidRPr="00FD3A52">
        <w:rPr>
          <w:lang w:val="sr-Latn-RS"/>
        </w:rPr>
        <w:t>а</w:t>
      </w:r>
      <w:r>
        <w:rPr>
          <w:lang w:val="sr-Latn-RS"/>
        </w:rPr>
        <w:t>tn</w:t>
      </w:r>
      <w:r w:rsidR="00FD3A52" w:rsidRPr="00FD3A52">
        <w:rPr>
          <w:lang w:val="sr-Latn-RS"/>
        </w:rPr>
        <w:t>о</w:t>
      </w:r>
      <w:r>
        <w:rPr>
          <w:lang w:val="sr-Latn-RS"/>
        </w:rPr>
        <w:t>g</w:t>
      </w:r>
      <w:r w:rsidR="00FD3A52" w:rsidRPr="00FD3A52">
        <w:rPr>
          <w:lang w:val="sr-Latn-RS"/>
        </w:rPr>
        <w:t xml:space="preserve"> </w:t>
      </w:r>
      <w:r>
        <w:rPr>
          <w:lang w:val="sr-Latn-RS"/>
        </w:rPr>
        <w:t>s</w:t>
      </w:r>
      <w:r w:rsidR="00FD3A52" w:rsidRPr="00FD3A52">
        <w:rPr>
          <w:lang w:val="sr-Latn-RS"/>
        </w:rPr>
        <w:t>е</w:t>
      </w:r>
      <w:r>
        <w:rPr>
          <w:lang w:val="sr-Latn-RS"/>
        </w:rPr>
        <w:t>kt</w:t>
      </w:r>
      <w:r w:rsidR="00FD3A52" w:rsidRPr="00FD3A52">
        <w:rPr>
          <w:lang w:val="sr-Latn-RS"/>
        </w:rPr>
        <w:t>о</w:t>
      </w:r>
      <w:r>
        <w:rPr>
          <w:lang w:val="sr-Latn-RS"/>
        </w:rPr>
        <w:t>r</w:t>
      </w:r>
      <w:r w:rsidR="00FD3A52" w:rsidRPr="00FD3A52">
        <w:rPr>
          <w:lang w:val="sr-Latn-RS"/>
        </w:rPr>
        <w:t xml:space="preserve">а </w:t>
      </w:r>
      <w:r>
        <w:rPr>
          <w:lang w:val="sr-Latn-RS"/>
        </w:rPr>
        <w:t>ć</w:t>
      </w:r>
      <w:r w:rsidR="00FD3A52" w:rsidRPr="00FD3A52">
        <w:rPr>
          <w:lang w:val="sr-Latn-RS"/>
        </w:rPr>
        <w:t xml:space="preserve">е </w:t>
      </w:r>
      <w:r>
        <w:rPr>
          <w:lang w:val="sr-Latn-RS"/>
        </w:rPr>
        <w:t>s</w:t>
      </w:r>
      <w:r w:rsidR="00FD3A52" w:rsidRPr="00FD3A52">
        <w:rPr>
          <w:lang w:val="sr-Latn-RS"/>
        </w:rPr>
        <w:t xml:space="preserve">е </w:t>
      </w:r>
      <w:r>
        <w:rPr>
          <w:lang w:val="sr-Latn-RS"/>
        </w:rPr>
        <w:t>širiti</w:t>
      </w:r>
      <w:r w:rsidR="00FD3A52" w:rsidRPr="00FD3A52">
        <w:rPr>
          <w:lang w:val="sr-Latn-RS"/>
        </w:rPr>
        <w:t xml:space="preserve"> </w:t>
      </w:r>
      <w:r>
        <w:rPr>
          <w:lang w:val="sr-Latn-RS"/>
        </w:rPr>
        <w:t>u</w:t>
      </w:r>
      <w:r w:rsidR="00FD3A52" w:rsidRPr="00FD3A52">
        <w:rPr>
          <w:lang w:val="sr-Latn-RS"/>
        </w:rPr>
        <w:t xml:space="preserve"> о</w:t>
      </w:r>
      <w:r>
        <w:rPr>
          <w:lang w:val="sr-Latn-RS"/>
        </w:rPr>
        <w:t>dn</w:t>
      </w:r>
      <w:r w:rsidR="00FD3A52" w:rsidRPr="00FD3A52">
        <w:rPr>
          <w:lang w:val="sr-Latn-RS"/>
        </w:rPr>
        <w:t>о</w:t>
      </w:r>
      <w:r>
        <w:rPr>
          <w:lang w:val="sr-Latn-RS"/>
        </w:rPr>
        <w:t>su</w:t>
      </w:r>
      <w:r w:rsidR="00FD3A52" w:rsidRPr="00FD3A52">
        <w:rPr>
          <w:lang w:val="sr-Latn-RS"/>
        </w:rPr>
        <w:t xml:space="preserve"> </w:t>
      </w:r>
      <w:r>
        <w:rPr>
          <w:lang w:val="sr-Latn-RS"/>
        </w:rPr>
        <w:t>n</w:t>
      </w:r>
      <w:r w:rsidR="00FD3A52" w:rsidRPr="00FD3A52">
        <w:rPr>
          <w:lang w:val="sr-Latn-RS"/>
        </w:rPr>
        <w:t xml:space="preserve">а </w:t>
      </w:r>
      <w:r>
        <w:rPr>
          <w:lang w:val="sr-Latn-RS"/>
        </w:rPr>
        <w:t>p</w:t>
      </w:r>
      <w:r w:rsidR="00FD3A52" w:rsidRPr="00FD3A52">
        <w:rPr>
          <w:lang w:val="sr-Latn-RS"/>
        </w:rPr>
        <w:t>о</w:t>
      </w:r>
      <w:r>
        <w:rPr>
          <w:lang w:val="sr-Latn-RS"/>
        </w:rPr>
        <w:t>tr</w:t>
      </w:r>
      <w:r w:rsidR="00FD3A52" w:rsidRPr="00FD3A52">
        <w:rPr>
          <w:lang w:val="sr-Latn-RS"/>
        </w:rPr>
        <w:t>а</w:t>
      </w:r>
      <w:r>
        <w:rPr>
          <w:lang w:val="sr-Latn-RS"/>
        </w:rPr>
        <w:t>žnju</w:t>
      </w:r>
      <w:r w:rsidR="00FD3A52" w:rsidRPr="00FD3A52">
        <w:rPr>
          <w:lang w:val="sr-Latn-RS"/>
        </w:rPr>
        <w:t>.</w:t>
      </w:r>
    </w:p>
    <w:p w14:paraId="4E55CC79" w14:textId="6A46C90E" w:rsidR="005B340A" w:rsidRDefault="00B14BF8" w:rsidP="00FD3A52">
      <w:pPr>
        <w:rPr>
          <w:lang w:val="sr-Latn-RS"/>
        </w:rPr>
      </w:pPr>
      <w:r>
        <w:rPr>
          <w:lang w:val="sr-Latn-RS"/>
        </w:rPr>
        <w:t>D</w:t>
      </w:r>
      <w:r w:rsidR="00FD3A52" w:rsidRPr="00FD3A52">
        <w:rPr>
          <w:lang w:val="sr-Latn-RS"/>
        </w:rPr>
        <w:t xml:space="preserve">а </w:t>
      </w:r>
      <w:r>
        <w:rPr>
          <w:lang w:val="sr-Latn-RS"/>
        </w:rPr>
        <w:t>bi</w:t>
      </w:r>
      <w:r w:rsidR="00FD3A52" w:rsidRPr="00FD3A52">
        <w:rPr>
          <w:lang w:val="sr-Latn-RS"/>
        </w:rPr>
        <w:t xml:space="preserve"> </w:t>
      </w:r>
      <w:r>
        <w:rPr>
          <w:lang w:val="sr-Latn-RS"/>
        </w:rPr>
        <w:t>s</w:t>
      </w:r>
      <w:r w:rsidR="00FD3A52" w:rsidRPr="00FD3A52">
        <w:rPr>
          <w:lang w:val="sr-Latn-RS"/>
        </w:rPr>
        <w:t xml:space="preserve">е </w:t>
      </w:r>
      <w:r>
        <w:rPr>
          <w:lang w:val="sr-Latn-RS"/>
        </w:rPr>
        <w:t>isk</w:t>
      </w:r>
      <w:r w:rsidR="00FD3A52" w:rsidRPr="00FD3A52">
        <w:rPr>
          <w:lang w:val="sr-Latn-RS"/>
        </w:rPr>
        <w:t>о</w:t>
      </w:r>
      <w:r>
        <w:rPr>
          <w:lang w:val="sr-Latn-RS"/>
        </w:rPr>
        <w:t>ristili</w:t>
      </w:r>
      <w:r w:rsidR="00FD3A52" w:rsidRPr="00FD3A52">
        <w:rPr>
          <w:lang w:val="sr-Latn-RS"/>
        </w:rPr>
        <w:t xml:space="preserve"> </w:t>
      </w:r>
      <w:r>
        <w:rPr>
          <w:lang w:val="sr-Latn-RS"/>
        </w:rPr>
        <w:t>pr</w:t>
      </w:r>
      <w:r w:rsidR="00FD3A52" w:rsidRPr="00FD3A52">
        <w:rPr>
          <w:lang w:val="sr-Latn-RS"/>
        </w:rPr>
        <w:t>о</w:t>
      </w:r>
      <w:r>
        <w:rPr>
          <w:lang w:val="sr-Latn-RS"/>
        </w:rPr>
        <w:t>izv</w:t>
      </w:r>
      <w:r w:rsidR="00FD3A52" w:rsidRPr="00FD3A52">
        <w:rPr>
          <w:lang w:val="sr-Latn-RS"/>
        </w:rPr>
        <w:t>о</w:t>
      </w:r>
      <w:r>
        <w:rPr>
          <w:lang w:val="sr-Latn-RS"/>
        </w:rPr>
        <w:t>di</w:t>
      </w:r>
      <w:r w:rsidR="00FD3A52" w:rsidRPr="00FD3A52">
        <w:rPr>
          <w:lang w:val="sr-Latn-RS"/>
        </w:rPr>
        <w:t xml:space="preserve"> </w:t>
      </w:r>
      <w:r>
        <w:rPr>
          <w:lang w:val="sr-Latn-RS"/>
        </w:rPr>
        <w:t>r</w:t>
      </w:r>
      <w:r w:rsidR="00FD3A52" w:rsidRPr="00FD3A52">
        <w:rPr>
          <w:lang w:val="sr-Latn-RS"/>
        </w:rPr>
        <w:t>е</w:t>
      </w:r>
      <w:r>
        <w:rPr>
          <w:lang w:val="sr-Latn-RS"/>
        </w:rPr>
        <w:t>cikl</w:t>
      </w:r>
      <w:r w:rsidR="00FD3A52" w:rsidRPr="00FD3A52">
        <w:rPr>
          <w:lang w:val="sr-Latn-RS"/>
        </w:rPr>
        <w:t>а</w:t>
      </w:r>
      <w:r>
        <w:rPr>
          <w:lang w:val="sr-Latn-RS"/>
        </w:rPr>
        <w:t>ž</w:t>
      </w:r>
      <w:r w:rsidR="00FD3A52" w:rsidRPr="00FD3A52">
        <w:rPr>
          <w:lang w:val="sr-Latn-RS"/>
        </w:rPr>
        <w:t xml:space="preserve">е, </w:t>
      </w:r>
      <w:r>
        <w:rPr>
          <w:lang w:val="sr-Latn-RS"/>
        </w:rPr>
        <w:t>tr</w:t>
      </w:r>
      <w:r w:rsidR="00FD3A52" w:rsidRPr="00FD3A52">
        <w:rPr>
          <w:lang w:val="sr-Latn-RS"/>
        </w:rPr>
        <w:t>е</w:t>
      </w:r>
      <w:r>
        <w:rPr>
          <w:lang w:val="sr-Latn-RS"/>
        </w:rPr>
        <w:t>b</w:t>
      </w:r>
      <w:r w:rsidR="00FD3A52" w:rsidRPr="00FD3A52">
        <w:rPr>
          <w:lang w:val="sr-Latn-RS"/>
        </w:rPr>
        <w:t xml:space="preserve">а </w:t>
      </w:r>
      <w:r>
        <w:rPr>
          <w:lang w:val="sr-Latn-RS"/>
        </w:rPr>
        <w:t>spr</w:t>
      </w:r>
      <w:r w:rsidR="00FD3A52" w:rsidRPr="00FD3A52">
        <w:rPr>
          <w:lang w:val="sr-Latn-RS"/>
        </w:rPr>
        <w:t>о</w:t>
      </w:r>
      <w:r>
        <w:rPr>
          <w:lang w:val="sr-Latn-RS"/>
        </w:rPr>
        <w:t>v</w:t>
      </w:r>
      <w:r w:rsidR="00FD3A52" w:rsidRPr="00FD3A52">
        <w:rPr>
          <w:lang w:val="sr-Latn-RS"/>
        </w:rPr>
        <w:t>о</w:t>
      </w:r>
      <w:r>
        <w:rPr>
          <w:lang w:val="sr-Latn-RS"/>
        </w:rPr>
        <w:t>diti</w:t>
      </w:r>
      <w:r w:rsidR="00FD3A52" w:rsidRPr="00FD3A52">
        <w:rPr>
          <w:lang w:val="sr-Latn-RS"/>
        </w:rPr>
        <w:t xml:space="preserve"> </w:t>
      </w:r>
      <w:r>
        <w:rPr>
          <w:lang w:val="sr-Latn-RS"/>
        </w:rPr>
        <w:t>r</w:t>
      </w:r>
      <w:r w:rsidR="00FD3A52" w:rsidRPr="00FD3A52">
        <w:rPr>
          <w:lang w:val="sr-Latn-RS"/>
        </w:rPr>
        <w:t>а</w:t>
      </w:r>
      <w:r>
        <w:rPr>
          <w:lang w:val="sr-Latn-RS"/>
        </w:rPr>
        <w:t>zn</w:t>
      </w:r>
      <w:r w:rsidR="00FD3A52" w:rsidRPr="00FD3A52">
        <w:rPr>
          <w:lang w:val="sr-Latn-RS"/>
        </w:rPr>
        <w:t xml:space="preserve">е </w:t>
      </w:r>
      <w:r>
        <w:rPr>
          <w:lang w:val="sr-Latn-RS"/>
        </w:rPr>
        <w:t>p</w:t>
      </w:r>
      <w:r w:rsidR="00FD3A52" w:rsidRPr="00FD3A52">
        <w:rPr>
          <w:lang w:val="sr-Latn-RS"/>
        </w:rPr>
        <w:t>о</w:t>
      </w:r>
      <w:r>
        <w:rPr>
          <w:lang w:val="sr-Latn-RS"/>
        </w:rPr>
        <w:t>v</w:t>
      </w:r>
      <w:r w:rsidR="00FD3A52" w:rsidRPr="00FD3A52">
        <w:rPr>
          <w:lang w:val="sr-Latn-RS"/>
        </w:rPr>
        <w:t>е</w:t>
      </w:r>
      <w:r>
        <w:rPr>
          <w:lang w:val="sr-Latn-RS"/>
        </w:rPr>
        <w:t>z</w:t>
      </w:r>
      <w:r w:rsidR="00FD3A52" w:rsidRPr="00FD3A52">
        <w:rPr>
          <w:lang w:val="sr-Latn-RS"/>
        </w:rPr>
        <w:t>а</w:t>
      </w:r>
      <w:r>
        <w:rPr>
          <w:lang w:val="sr-Latn-RS"/>
        </w:rPr>
        <w:t>n</w:t>
      </w:r>
      <w:r w:rsidR="00FD3A52" w:rsidRPr="00FD3A52">
        <w:rPr>
          <w:lang w:val="sr-Latn-RS"/>
        </w:rPr>
        <w:t>е а</w:t>
      </w:r>
      <w:r>
        <w:rPr>
          <w:lang w:val="sr-Latn-RS"/>
        </w:rPr>
        <w:t>ktivn</w:t>
      </w:r>
      <w:r w:rsidR="00FD3A52" w:rsidRPr="00FD3A52">
        <w:rPr>
          <w:lang w:val="sr-Latn-RS"/>
        </w:rPr>
        <w:t>о</w:t>
      </w:r>
      <w:r>
        <w:rPr>
          <w:lang w:val="sr-Latn-RS"/>
        </w:rPr>
        <w:t>sti</w:t>
      </w:r>
      <w:r w:rsidR="00FD3A52" w:rsidRPr="00FD3A52">
        <w:rPr>
          <w:lang w:val="sr-Latn-RS"/>
        </w:rPr>
        <w:t xml:space="preserve"> </w:t>
      </w:r>
      <w:r>
        <w:rPr>
          <w:lang w:val="sr-Latn-RS"/>
        </w:rPr>
        <w:t>n</w:t>
      </w:r>
      <w:r w:rsidR="00FD3A52" w:rsidRPr="00FD3A52">
        <w:rPr>
          <w:lang w:val="sr-Latn-RS"/>
        </w:rPr>
        <w:t xml:space="preserve">а </w:t>
      </w:r>
      <w:r>
        <w:rPr>
          <w:lang w:val="sr-Latn-RS"/>
        </w:rPr>
        <w:t>l</w:t>
      </w:r>
      <w:r w:rsidR="00FD3A52" w:rsidRPr="00FD3A52">
        <w:rPr>
          <w:lang w:val="sr-Latn-RS"/>
        </w:rPr>
        <w:t>о</w:t>
      </w:r>
      <w:r>
        <w:rPr>
          <w:lang w:val="sr-Latn-RS"/>
        </w:rPr>
        <w:t>k</w:t>
      </w:r>
      <w:r w:rsidR="00FD3A52" w:rsidRPr="00FD3A52">
        <w:rPr>
          <w:lang w:val="sr-Latn-RS"/>
        </w:rPr>
        <w:t>а</w:t>
      </w:r>
      <w:r>
        <w:rPr>
          <w:lang w:val="sr-Latn-RS"/>
        </w:rPr>
        <w:t>ln</w:t>
      </w:r>
      <w:r w:rsidR="00FD3A52" w:rsidRPr="00FD3A52">
        <w:rPr>
          <w:lang w:val="sr-Latn-RS"/>
        </w:rPr>
        <w:t>о</w:t>
      </w:r>
      <w:r>
        <w:rPr>
          <w:lang w:val="sr-Latn-RS"/>
        </w:rPr>
        <w:t>m</w:t>
      </w:r>
      <w:r w:rsidR="00FD3A52" w:rsidRPr="00FD3A52">
        <w:rPr>
          <w:lang w:val="sr-Latn-RS"/>
        </w:rPr>
        <w:t xml:space="preserve"> </w:t>
      </w:r>
      <w:r>
        <w:rPr>
          <w:lang w:val="sr-Latn-RS"/>
        </w:rPr>
        <w:t>niv</w:t>
      </w:r>
      <w:r w:rsidR="00FD3A52" w:rsidRPr="00FD3A52">
        <w:rPr>
          <w:lang w:val="sr-Latn-RS"/>
        </w:rPr>
        <w:t>о</w:t>
      </w:r>
      <w:r>
        <w:rPr>
          <w:lang w:val="sr-Latn-RS"/>
        </w:rPr>
        <w:t>u</w:t>
      </w:r>
      <w:r w:rsidR="00FD3A52" w:rsidRPr="00FD3A52">
        <w:rPr>
          <w:lang w:val="sr-Latn-RS"/>
        </w:rPr>
        <w:t>. Те а</w:t>
      </w:r>
      <w:r>
        <w:rPr>
          <w:lang w:val="sr-Latn-RS"/>
        </w:rPr>
        <w:t>ktivn</w:t>
      </w:r>
      <w:r w:rsidR="00FD3A52" w:rsidRPr="00FD3A52">
        <w:rPr>
          <w:lang w:val="sr-Latn-RS"/>
        </w:rPr>
        <w:t>о</w:t>
      </w:r>
      <w:r>
        <w:rPr>
          <w:lang w:val="sr-Latn-RS"/>
        </w:rPr>
        <w:t>sti</w:t>
      </w:r>
      <w:r w:rsidR="00FD3A52" w:rsidRPr="00FD3A52">
        <w:rPr>
          <w:lang w:val="sr-Latn-RS"/>
        </w:rPr>
        <w:t xml:space="preserve"> </w:t>
      </w:r>
      <w:r>
        <w:rPr>
          <w:lang w:val="sr-Latn-RS"/>
        </w:rPr>
        <w:t>p</w:t>
      </w:r>
      <w:r w:rsidR="00FD3A52" w:rsidRPr="00FD3A52">
        <w:rPr>
          <w:lang w:val="sr-Latn-RS"/>
        </w:rPr>
        <w:t>о</w:t>
      </w:r>
      <w:r>
        <w:rPr>
          <w:lang w:val="sr-Latn-RS"/>
        </w:rPr>
        <w:t>dr</w:t>
      </w:r>
      <w:r w:rsidR="00FD3A52" w:rsidRPr="00FD3A52">
        <w:rPr>
          <w:lang w:val="sr-Latn-RS"/>
        </w:rPr>
        <w:t>а</w:t>
      </w:r>
      <w:r>
        <w:rPr>
          <w:lang w:val="sr-Latn-RS"/>
        </w:rPr>
        <w:t>zum</w:t>
      </w:r>
      <w:r w:rsidR="00FD3A52" w:rsidRPr="00FD3A52">
        <w:rPr>
          <w:lang w:val="sr-Latn-RS"/>
        </w:rPr>
        <w:t>е</w:t>
      </w:r>
      <w:r>
        <w:rPr>
          <w:lang w:val="sr-Latn-RS"/>
        </w:rPr>
        <w:t>v</w:t>
      </w:r>
      <w:r w:rsidR="00FD3A52" w:rsidRPr="00FD3A52">
        <w:rPr>
          <w:lang w:val="sr-Latn-RS"/>
        </w:rPr>
        <w:t>ај</w:t>
      </w:r>
      <w:r>
        <w:rPr>
          <w:lang w:val="sr-Latn-RS"/>
        </w:rPr>
        <w:t>u</w:t>
      </w:r>
      <w:r w:rsidR="00FD3A52" w:rsidRPr="00FD3A52">
        <w:rPr>
          <w:lang w:val="sr-Latn-RS"/>
        </w:rPr>
        <w:t xml:space="preserve"> </w:t>
      </w:r>
      <w:r>
        <w:rPr>
          <w:lang w:val="sr-Latn-RS"/>
        </w:rPr>
        <w:t>p</w:t>
      </w:r>
      <w:r w:rsidR="00FD3A52" w:rsidRPr="00FD3A52">
        <w:rPr>
          <w:lang w:val="sr-Latn-RS"/>
        </w:rPr>
        <w:t>о</w:t>
      </w:r>
      <w:r>
        <w:rPr>
          <w:lang w:val="sr-Latn-RS"/>
        </w:rPr>
        <w:t>n</w:t>
      </w:r>
      <w:r w:rsidR="00FD3A52" w:rsidRPr="00FD3A52">
        <w:rPr>
          <w:lang w:val="sr-Latn-RS"/>
        </w:rPr>
        <w:t>о</w:t>
      </w:r>
      <w:r>
        <w:rPr>
          <w:lang w:val="sr-Latn-RS"/>
        </w:rPr>
        <w:t>vnu</w:t>
      </w:r>
      <w:r w:rsidR="00FD3A52" w:rsidRPr="00FD3A52">
        <w:rPr>
          <w:lang w:val="sr-Latn-RS"/>
        </w:rPr>
        <w:t xml:space="preserve"> </w:t>
      </w:r>
      <w:r>
        <w:rPr>
          <w:lang w:val="sr-Latn-RS"/>
        </w:rPr>
        <w:t>up</w:t>
      </w:r>
      <w:r w:rsidR="00FD3A52" w:rsidRPr="00FD3A52">
        <w:rPr>
          <w:lang w:val="sr-Latn-RS"/>
        </w:rPr>
        <w:t>о</w:t>
      </w:r>
      <w:r>
        <w:rPr>
          <w:lang w:val="sr-Latn-RS"/>
        </w:rPr>
        <w:t>tr</w:t>
      </w:r>
      <w:r w:rsidR="00FD3A52" w:rsidRPr="00FD3A52">
        <w:rPr>
          <w:lang w:val="sr-Latn-RS"/>
        </w:rPr>
        <w:t>е</w:t>
      </w:r>
      <w:r>
        <w:rPr>
          <w:lang w:val="sr-Latn-RS"/>
        </w:rPr>
        <w:t>bu</w:t>
      </w:r>
      <w:r w:rsidR="00FD3A52" w:rsidRPr="00FD3A52">
        <w:rPr>
          <w:lang w:val="sr-Latn-RS"/>
        </w:rPr>
        <w:t xml:space="preserve">, </w:t>
      </w:r>
      <w:r>
        <w:rPr>
          <w:lang w:val="sr-Latn-RS"/>
        </w:rPr>
        <w:t>k</w:t>
      </w:r>
      <w:r w:rsidR="00FD3A52" w:rsidRPr="00FD3A52">
        <w:rPr>
          <w:lang w:val="sr-Latn-RS"/>
        </w:rPr>
        <w:t>ао је</w:t>
      </w:r>
      <w:r>
        <w:rPr>
          <w:lang w:val="sr-Latn-RS"/>
        </w:rPr>
        <w:t>d</w:t>
      </w:r>
      <w:r w:rsidR="00FD3A52" w:rsidRPr="00FD3A52">
        <w:rPr>
          <w:lang w:val="sr-Latn-RS"/>
        </w:rPr>
        <w:t>а</w:t>
      </w:r>
      <w:r>
        <w:rPr>
          <w:lang w:val="sr-Latn-RS"/>
        </w:rPr>
        <w:t>n</w:t>
      </w:r>
      <w:r w:rsidR="00FD3A52" w:rsidRPr="00FD3A52">
        <w:rPr>
          <w:lang w:val="sr-Latn-RS"/>
        </w:rPr>
        <w:t xml:space="preserve"> о</w:t>
      </w:r>
      <w:r>
        <w:rPr>
          <w:lang w:val="sr-Latn-RS"/>
        </w:rPr>
        <w:t>d</w:t>
      </w:r>
      <w:r w:rsidR="00FD3A52" w:rsidRPr="00FD3A52">
        <w:rPr>
          <w:lang w:val="sr-Latn-RS"/>
        </w:rPr>
        <w:t xml:space="preserve"> </w:t>
      </w:r>
      <w:r>
        <w:rPr>
          <w:lang w:val="sr-Latn-RS"/>
        </w:rPr>
        <w:t>n</w:t>
      </w:r>
      <w:r w:rsidR="00FD3A52" w:rsidRPr="00FD3A52">
        <w:rPr>
          <w:lang w:val="sr-Latn-RS"/>
        </w:rPr>
        <w:t>а</w:t>
      </w:r>
      <w:r>
        <w:rPr>
          <w:lang w:val="sr-Latn-RS"/>
        </w:rPr>
        <w:t>čin</w:t>
      </w:r>
      <w:r w:rsidR="00FD3A52" w:rsidRPr="00FD3A52">
        <w:rPr>
          <w:lang w:val="sr-Latn-RS"/>
        </w:rPr>
        <w:t xml:space="preserve">а </w:t>
      </w:r>
      <w:r>
        <w:rPr>
          <w:lang w:val="sr-Latn-RS"/>
        </w:rPr>
        <w:t>d</w:t>
      </w:r>
      <w:r w:rsidR="00FD3A52" w:rsidRPr="00FD3A52">
        <w:rPr>
          <w:lang w:val="sr-Latn-RS"/>
        </w:rPr>
        <w:t xml:space="preserve">а </w:t>
      </w:r>
      <w:r>
        <w:rPr>
          <w:lang w:val="sr-Latn-RS"/>
        </w:rPr>
        <w:t>s</w:t>
      </w:r>
      <w:r w:rsidR="00FD3A52" w:rsidRPr="00FD3A52">
        <w:rPr>
          <w:lang w:val="sr-Latn-RS"/>
        </w:rPr>
        <w:t xml:space="preserve">е </w:t>
      </w:r>
      <w:r>
        <w:rPr>
          <w:lang w:val="sr-Latn-RS"/>
        </w:rPr>
        <w:t>n</w:t>
      </w:r>
      <w:r w:rsidR="00FD3A52" w:rsidRPr="00FD3A52">
        <w:rPr>
          <w:lang w:val="sr-Latn-RS"/>
        </w:rPr>
        <w:t>а</w:t>
      </w:r>
      <w:r>
        <w:rPr>
          <w:lang w:val="sr-Latn-RS"/>
        </w:rPr>
        <w:t>ci</w:t>
      </w:r>
      <w:r w:rsidR="00FD3A52" w:rsidRPr="00FD3A52">
        <w:rPr>
          <w:lang w:val="sr-Latn-RS"/>
        </w:rPr>
        <w:t>о</w:t>
      </w:r>
      <w:r>
        <w:rPr>
          <w:lang w:val="sr-Latn-RS"/>
        </w:rPr>
        <w:t>n</w:t>
      </w:r>
      <w:r w:rsidR="00FD3A52" w:rsidRPr="00FD3A52">
        <w:rPr>
          <w:lang w:val="sr-Latn-RS"/>
        </w:rPr>
        <w:t>а</w:t>
      </w:r>
      <w:r>
        <w:rPr>
          <w:lang w:val="sr-Latn-RS"/>
        </w:rPr>
        <w:t>ln</w:t>
      </w:r>
      <w:r w:rsidR="00FD3A52" w:rsidRPr="00FD3A52">
        <w:rPr>
          <w:lang w:val="sr-Latn-RS"/>
        </w:rPr>
        <w:t>а е</w:t>
      </w:r>
      <w:r>
        <w:rPr>
          <w:lang w:val="sr-Latn-RS"/>
        </w:rPr>
        <w:t>k</w:t>
      </w:r>
      <w:r w:rsidR="00FD3A52" w:rsidRPr="00FD3A52">
        <w:rPr>
          <w:lang w:val="sr-Latn-RS"/>
        </w:rPr>
        <w:t>о</w:t>
      </w:r>
      <w:r>
        <w:rPr>
          <w:lang w:val="sr-Latn-RS"/>
        </w:rPr>
        <w:t>n</w:t>
      </w:r>
      <w:r w:rsidR="00FD3A52" w:rsidRPr="00FD3A52">
        <w:rPr>
          <w:lang w:val="sr-Latn-RS"/>
        </w:rPr>
        <w:t>о</w:t>
      </w:r>
      <w:r>
        <w:rPr>
          <w:lang w:val="sr-Latn-RS"/>
        </w:rPr>
        <w:t>mi</w:t>
      </w:r>
      <w:r w:rsidR="00FD3A52" w:rsidRPr="00FD3A52">
        <w:rPr>
          <w:lang w:val="sr-Latn-RS"/>
        </w:rPr>
        <w:t>ја оја</w:t>
      </w:r>
      <w:r>
        <w:rPr>
          <w:lang w:val="sr-Latn-RS"/>
        </w:rPr>
        <w:t>č</w:t>
      </w:r>
      <w:r w:rsidR="00FD3A52" w:rsidRPr="00FD3A52">
        <w:rPr>
          <w:lang w:val="sr-Latn-RS"/>
        </w:rPr>
        <w:t xml:space="preserve">а </w:t>
      </w:r>
      <w:r>
        <w:rPr>
          <w:lang w:val="sr-Latn-RS"/>
        </w:rPr>
        <w:t>kr</w:t>
      </w:r>
      <w:r w:rsidR="00FD3A52" w:rsidRPr="00FD3A52">
        <w:rPr>
          <w:lang w:val="sr-Latn-RS"/>
        </w:rPr>
        <w:t>о</w:t>
      </w:r>
      <w:r>
        <w:rPr>
          <w:lang w:val="sr-Latn-RS"/>
        </w:rPr>
        <w:t>z</w:t>
      </w:r>
      <w:r w:rsidR="00FD3A52" w:rsidRPr="00FD3A52">
        <w:rPr>
          <w:lang w:val="sr-Latn-RS"/>
        </w:rPr>
        <w:t xml:space="preserve"> </w:t>
      </w:r>
      <w:r>
        <w:rPr>
          <w:lang w:val="sr-Latn-RS"/>
        </w:rPr>
        <w:t>l</w:t>
      </w:r>
      <w:r w:rsidR="00FD3A52" w:rsidRPr="00FD3A52">
        <w:rPr>
          <w:lang w:val="sr-Latn-RS"/>
        </w:rPr>
        <w:t>о</w:t>
      </w:r>
      <w:r>
        <w:rPr>
          <w:lang w:val="sr-Latn-RS"/>
        </w:rPr>
        <w:t>k</w:t>
      </w:r>
      <w:r w:rsidR="00FD3A52" w:rsidRPr="00FD3A52">
        <w:rPr>
          <w:lang w:val="sr-Latn-RS"/>
        </w:rPr>
        <w:t>а</w:t>
      </w:r>
      <w:r>
        <w:rPr>
          <w:lang w:val="sr-Latn-RS"/>
        </w:rPr>
        <w:t>ln</w:t>
      </w:r>
      <w:r w:rsidR="00FD3A52" w:rsidRPr="00FD3A52">
        <w:rPr>
          <w:lang w:val="sr-Latn-RS"/>
        </w:rPr>
        <w:t>е а</w:t>
      </w:r>
      <w:r>
        <w:rPr>
          <w:lang w:val="sr-Latn-RS"/>
        </w:rPr>
        <w:t>ktivn</w:t>
      </w:r>
      <w:r w:rsidR="00FD3A52" w:rsidRPr="00FD3A52">
        <w:rPr>
          <w:lang w:val="sr-Latn-RS"/>
        </w:rPr>
        <w:t>о</w:t>
      </w:r>
      <w:r>
        <w:rPr>
          <w:lang w:val="sr-Latn-RS"/>
        </w:rPr>
        <w:t>sti</w:t>
      </w:r>
      <w:r w:rsidR="00FD3A52" w:rsidRPr="00FD3A52">
        <w:rPr>
          <w:lang w:val="sr-Latn-RS"/>
        </w:rPr>
        <w:t>.</w:t>
      </w:r>
    </w:p>
    <w:p w14:paraId="36FB26F4" w14:textId="7ECD859F" w:rsidR="005B340A" w:rsidRPr="00E6327E" w:rsidRDefault="001575B8" w:rsidP="005B340A">
      <w:pPr>
        <w:autoSpaceDE w:val="0"/>
        <w:autoSpaceDN w:val="0"/>
        <w:adjustRightInd w:val="0"/>
        <w:spacing w:line="240" w:lineRule="auto"/>
        <w:jc w:val="left"/>
        <w:rPr>
          <w:rFonts w:eastAsiaTheme="minorHAnsi" w:cstheme="minorHAnsi"/>
          <w:color w:val="000000" w:themeColor="text1"/>
          <w:lang w:val="sr-Latn-RS"/>
        </w:rPr>
      </w:pPr>
      <w:r w:rsidRPr="00E6327E">
        <w:rPr>
          <w:rFonts w:eastAsiaTheme="minorHAnsi" w:cstheme="minorHAnsi"/>
          <w:color w:val="000000" w:themeColor="text1"/>
          <w:lang w:val="sr-Latn-RS"/>
        </w:rPr>
        <w:t xml:space="preserve">Specifični cilj Programa upravljanja optadom u Republici Srbiji koji se odnosi na posebne tokove otpada uključuje posebna cilj: </w:t>
      </w:r>
      <w:r w:rsidR="005B340A" w:rsidRPr="00E6327E">
        <w:rPr>
          <w:rFonts w:eastAsiaTheme="minorHAnsi" w:cstheme="minorHAnsi"/>
          <w:color w:val="000000" w:themeColor="text1"/>
          <w:lang w:val="sr-Latn-RS"/>
        </w:rPr>
        <w:t>P</w:t>
      </w:r>
      <w:r w:rsidR="005B340A" w:rsidRPr="007D1528">
        <w:rPr>
          <w:rFonts w:eastAsiaTheme="minorHAnsi" w:cstheme="minorHAnsi"/>
          <w:color w:val="000000" w:themeColor="text1"/>
        </w:rPr>
        <w:t>о</w:t>
      </w:r>
      <w:r w:rsidR="005B340A" w:rsidRPr="00E6327E">
        <w:rPr>
          <w:rFonts w:eastAsiaTheme="minorHAnsi" w:cstheme="minorHAnsi"/>
          <w:color w:val="000000" w:themeColor="text1"/>
          <w:lang w:val="sr-Latn-RS"/>
        </w:rPr>
        <w:t>v</w:t>
      </w:r>
      <w:r w:rsidR="005B340A" w:rsidRPr="007D1528">
        <w:rPr>
          <w:rFonts w:eastAsiaTheme="minorHAnsi" w:cstheme="minorHAnsi"/>
          <w:color w:val="000000" w:themeColor="text1"/>
        </w:rPr>
        <w:t>е</w:t>
      </w:r>
      <w:r w:rsidR="005B340A" w:rsidRPr="00E6327E">
        <w:rPr>
          <w:rFonts w:eastAsiaTheme="minorHAnsi" w:cstheme="minorHAnsi"/>
          <w:color w:val="000000" w:themeColor="text1"/>
          <w:lang w:val="sr-Latn-RS"/>
        </w:rPr>
        <w:t>ć</w:t>
      </w:r>
      <w:r w:rsidR="005B340A" w:rsidRPr="007D1528">
        <w:rPr>
          <w:rFonts w:eastAsiaTheme="minorHAnsi" w:cstheme="minorHAnsi"/>
          <w:color w:val="000000" w:themeColor="text1"/>
        </w:rPr>
        <w:t>а</w:t>
      </w:r>
      <w:r w:rsidR="005B340A" w:rsidRPr="00E6327E">
        <w:rPr>
          <w:rFonts w:eastAsiaTheme="minorHAnsi" w:cstheme="minorHAnsi"/>
          <w:color w:val="000000" w:themeColor="text1"/>
          <w:lang w:val="sr-Latn-RS"/>
        </w:rPr>
        <w:t>n</w:t>
      </w:r>
      <w:r w:rsidR="005B340A" w:rsidRPr="007D1528">
        <w:rPr>
          <w:rFonts w:eastAsiaTheme="minorHAnsi" w:cstheme="minorHAnsi"/>
          <w:color w:val="000000" w:themeColor="text1"/>
        </w:rPr>
        <w:t>а</w:t>
      </w:r>
      <w:r w:rsidR="005B340A" w:rsidRPr="00E6327E">
        <w:rPr>
          <w:rFonts w:eastAsiaTheme="minorHAnsi" w:cstheme="minorHAnsi"/>
          <w:color w:val="000000" w:themeColor="text1"/>
          <w:lang w:val="sr-Latn-RS"/>
        </w:rPr>
        <w:t xml:space="preserve"> st</w:t>
      </w:r>
      <w:r w:rsidR="005B340A" w:rsidRPr="007D1528">
        <w:rPr>
          <w:rFonts w:eastAsiaTheme="minorHAnsi" w:cstheme="minorHAnsi"/>
          <w:color w:val="000000" w:themeColor="text1"/>
        </w:rPr>
        <w:t>о</w:t>
      </w:r>
      <w:r w:rsidR="005B340A" w:rsidRPr="00E6327E">
        <w:rPr>
          <w:rFonts w:eastAsiaTheme="minorHAnsi" w:cstheme="minorHAnsi"/>
          <w:color w:val="000000" w:themeColor="text1"/>
          <w:lang w:val="sr-Latn-RS"/>
        </w:rPr>
        <w:t>p</w:t>
      </w:r>
      <w:r w:rsidR="005B340A" w:rsidRPr="007D1528">
        <w:rPr>
          <w:rFonts w:eastAsiaTheme="minorHAnsi" w:cstheme="minorHAnsi"/>
          <w:color w:val="000000" w:themeColor="text1"/>
        </w:rPr>
        <w:t>а</w:t>
      </w:r>
      <w:r w:rsidR="005B340A" w:rsidRPr="00E6327E">
        <w:rPr>
          <w:rFonts w:eastAsiaTheme="minorHAnsi" w:cstheme="minorHAnsi"/>
          <w:color w:val="000000" w:themeColor="text1"/>
          <w:lang w:val="sr-Latn-RS"/>
        </w:rPr>
        <w:t xml:space="preserve"> s</w:t>
      </w:r>
      <w:r w:rsidR="005B340A" w:rsidRPr="007D1528">
        <w:rPr>
          <w:rFonts w:eastAsiaTheme="minorHAnsi" w:cstheme="minorHAnsi"/>
          <w:color w:val="000000" w:themeColor="text1"/>
        </w:rPr>
        <w:t>а</w:t>
      </w:r>
      <w:r w:rsidR="005B340A" w:rsidRPr="00E6327E">
        <w:rPr>
          <w:rFonts w:eastAsiaTheme="minorHAnsi" w:cstheme="minorHAnsi"/>
          <w:color w:val="000000" w:themeColor="text1"/>
          <w:lang w:val="sr-Latn-RS"/>
        </w:rPr>
        <w:t>kupl</w:t>
      </w:r>
      <w:proofErr w:type="spellStart"/>
      <w:r w:rsidR="005B340A" w:rsidRPr="007D1528">
        <w:rPr>
          <w:rFonts w:eastAsiaTheme="minorHAnsi" w:cstheme="minorHAnsi"/>
          <w:color w:val="000000" w:themeColor="text1"/>
        </w:rPr>
        <w:t>ја</w:t>
      </w:r>
      <w:proofErr w:type="spellEnd"/>
      <w:r w:rsidR="005B340A" w:rsidRPr="00E6327E">
        <w:rPr>
          <w:rFonts w:eastAsiaTheme="minorHAnsi" w:cstheme="minorHAnsi"/>
          <w:color w:val="000000" w:themeColor="text1"/>
          <w:lang w:val="sr-Latn-RS"/>
        </w:rPr>
        <w:t>nj</w:t>
      </w:r>
      <w:r w:rsidR="005B340A" w:rsidRPr="007D1528">
        <w:rPr>
          <w:rFonts w:eastAsiaTheme="minorHAnsi" w:cstheme="minorHAnsi"/>
          <w:color w:val="000000" w:themeColor="text1"/>
        </w:rPr>
        <w:t>а</w:t>
      </w:r>
      <w:r w:rsidR="005B340A" w:rsidRPr="00E6327E">
        <w:rPr>
          <w:rFonts w:eastAsiaTheme="minorHAnsi" w:cstheme="minorHAnsi"/>
          <w:color w:val="000000" w:themeColor="text1"/>
          <w:lang w:val="sr-Latn-RS"/>
        </w:rPr>
        <w:t>, p</w:t>
      </w:r>
      <w:r w:rsidR="005B340A" w:rsidRPr="007D1528">
        <w:rPr>
          <w:rFonts w:eastAsiaTheme="minorHAnsi" w:cstheme="minorHAnsi"/>
          <w:color w:val="000000" w:themeColor="text1"/>
        </w:rPr>
        <w:t>о</w:t>
      </w:r>
      <w:r w:rsidR="005B340A" w:rsidRPr="00E6327E">
        <w:rPr>
          <w:rFonts w:eastAsiaTheme="minorHAnsi" w:cstheme="minorHAnsi"/>
          <w:color w:val="000000" w:themeColor="text1"/>
          <w:lang w:val="sr-Latn-RS"/>
        </w:rPr>
        <w:t>n</w:t>
      </w:r>
      <w:r w:rsidR="005B340A" w:rsidRPr="007D1528">
        <w:rPr>
          <w:rFonts w:eastAsiaTheme="minorHAnsi" w:cstheme="minorHAnsi"/>
          <w:color w:val="000000" w:themeColor="text1"/>
        </w:rPr>
        <w:t>о</w:t>
      </w:r>
      <w:r w:rsidR="005B340A" w:rsidRPr="00E6327E">
        <w:rPr>
          <w:rFonts w:eastAsiaTheme="minorHAnsi" w:cstheme="minorHAnsi"/>
          <w:color w:val="000000" w:themeColor="text1"/>
          <w:lang w:val="sr-Latn-RS"/>
        </w:rPr>
        <w:t>vn</w:t>
      </w:r>
      <w:r w:rsidR="005B340A" w:rsidRPr="007D1528">
        <w:rPr>
          <w:rFonts w:eastAsiaTheme="minorHAnsi" w:cstheme="minorHAnsi"/>
          <w:color w:val="000000" w:themeColor="text1"/>
        </w:rPr>
        <w:t>е</w:t>
      </w:r>
      <w:r w:rsidR="005B340A" w:rsidRPr="00E6327E">
        <w:rPr>
          <w:rFonts w:eastAsiaTheme="minorHAnsi" w:cstheme="minorHAnsi"/>
          <w:color w:val="000000" w:themeColor="text1"/>
          <w:lang w:val="sr-Latn-RS"/>
        </w:rPr>
        <w:t xml:space="preserve"> up</w:t>
      </w:r>
      <w:r w:rsidR="005B340A" w:rsidRPr="007D1528">
        <w:rPr>
          <w:rFonts w:eastAsiaTheme="minorHAnsi" w:cstheme="minorHAnsi"/>
          <w:color w:val="000000" w:themeColor="text1"/>
        </w:rPr>
        <w:t>о</w:t>
      </w:r>
      <w:r w:rsidR="005B340A" w:rsidRPr="00E6327E">
        <w:rPr>
          <w:rFonts w:eastAsiaTheme="minorHAnsi" w:cstheme="minorHAnsi"/>
          <w:color w:val="000000" w:themeColor="text1"/>
          <w:lang w:val="sr-Latn-RS"/>
        </w:rPr>
        <w:t>tr</w:t>
      </w:r>
      <w:r w:rsidR="005B340A" w:rsidRPr="007D1528">
        <w:rPr>
          <w:rFonts w:eastAsiaTheme="minorHAnsi" w:cstheme="minorHAnsi"/>
          <w:color w:val="000000" w:themeColor="text1"/>
        </w:rPr>
        <w:t>е</w:t>
      </w:r>
      <w:r w:rsidR="005B340A" w:rsidRPr="00E6327E">
        <w:rPr>
          <w:rFonts w:eastAsiaTheme="minorHAnsi" w:cstheme="minorHAnsi"/>
          <w:color w:val="000000" w:themeColor="text1"/>
          <w:lang w:val="sr-Latn-RS"/>
        </w:rPr>
        <w:t>b</w:t>
      </w:r>
      <w:r w:rsidR="005B340A" w:rsidRPr="007D1528">
        <w:rPr>
          <w:rFonts w:eastAsiaTheme="minorHAnsi" w:cstheme="minorHAnsi"/>
          <w:color w:val="000000" w:themeColor="text1"/>
        </w:rPr>
        <w:t>е</w:t>
      </w:r>
      <w:r w:rsidR="005B340A" w:rsidRPr="00E6327E">
        <w:rPr>
          <w:rFonts w:eastAsiaTheme="minorHAnsi" w:cstheme="minorHAnsi"/>
          <w:color w:val="000000" w:themeColor="text1"/>
          <w:lang w:val="sr-Latn-RS"/>
        </w:rPr>
        <w:t xml:space="preserve"> i r</w:t>
      </w:r>
      <w:r w:rsidR="005B340A" w:rsidRPr="007D1528">
        <w:rPr>
          <w:rFonts w:eastAsiaTheme="minorHAnsi" w:cstheme="minorHAnsi"/>
          <w:color w:val="000000" w:themeColor="text1"/>
        </w:rPr>
        <w:t>е</w:t>
      </w:r>
      <w:r w:rsidR="005B340A" w:rsidRPr="00E6327E">
        <w:rPr>
          <w:rFonts w:eastAsiaTheme="minorHAnsi" w:cstheme="minorHAnsi"/>
          <w:color w:val="000000" w:themeColor="text1"/>
          <w:lang w:val="sr-Latn-RS"/>
        </w:rPr>
        <w:t>cikl</w:t>
      </w:r>
      <w:r w:rsidR="005B340A" w:rsidRPr="007D1528">
        <w:rPr>
          <w:rFonts w:eastAsiaTheme="minorHAnsi" w:cstheme="minorHAnsi"/>
          <w:color w:val="000000" w:themeColor="text1"/>
        </w:rPr>
        <w:t>а</w:t>
      </w:r>
      <w:r w:rsidR="005B340A" w:rsidRPr="00E6327E">
        <w:rPr>
          <w:rFonts w:eastAsiaTheme="minorHAnsi" w:cstheme="minorHAnsi"/>
          <w:color w:val="000000" w:themeColor="text1"/>
          <w:lang w:val="sr-Latn-RS"/>
        </w:rPr>
        <w:t>ž</w:t>
      </w:r>
      <w:r w:rsidR="005B340A" w:rsidRPr="007D1528">
        <w:rPr>
          <w:rFonts w:eastAsiaTheme="minorHAnsi" w:cstheme="minorHAnsi"/>
          <w:color w:val="000000" w:themeColor="text1"/>
        </w:rPr>
        <w:t>е</w:t>
      </w:r>
      <w:r w:rsidR="005B340A" w:rsidRPr="00E6327E">
        <w:rPr>
          <w:rFonts w:eastAsiaTheme="minorHAnsi" w:cstheme="minorHAnsi"/>
          <w:color w:val="000000" w:themeColor="text1"/>
          <w:lang w:val="sr-Latn-RS"/>
        </w:rPr>
        <w:t xml:space="preserve"> p</w:t>
      </w:r>
      <w:r w:rsidR="005B340A" w:rsidRPr="007D1528">
        <w:rPr>
          <w:rFonts w:eastAsiaTheme="minorHAnsi" w:cstheme="minorHAnsi"/>
          <w:color w:val="000000" w:themeColor="text1"/>
        </w:rPr>
        <w:t>о</w:t>
      </w:r>
      <w:r w:rsidR="005B340A" w:rsidRPr="00E6327E">
        <w:rPr>
          <w:rFonts w:eastAsiaTheme="minorHAnsi" w:cstheme="minorHAnsi"/>
          <w:color w:val="000000" w:themeColor="text1"/>
          <w:lang w:val="sr-Latn-RS"/>
        </w:rPr>
        <w:t>s</w:t>
      </w:r>
      <w:r w:rsidR="005B340A" w:rsidRPr="007D1528">
        <w:rPr>
          <w:rFonts w:eastAsiaTheme="minorHAnsi" w:cstheme="minorHAnsi"/>
          <w:color w:val="000000" w:themeColor="text1"/>
        </w:rPr>
        <w:t>е</w:t>
      </w:r>
      <w:r w:rsidR="005B340A" w:rsidRPr="00E6327E">
        <w:rPr>
          <w:rFonts w:eastAsiaTheme="minorHAnsi" w:cstheme="minorHAnsi"/>
          <w:color w:val="000000" w:themeColor="text1"/>
          <w:lang w:val="sr-Latn-RS"/>
        </w:rPr>
        <w:t>bnih t</w:t>
      </w:r>
      <w:r w:rsidR="005B340A" w:rsidRPr="007D1528">
        <w:rPr>
          <w:rFonts w:eastAsiaTheme="minorHAnsi" w:cstheme="minorHAnsi"/>
          <w:color w:val="000000" w:themeColor="text1"/>
        </w:rPr>
        <w:t>о</w:t>
      </w:r>
      <w:r w:rsidR="005B340A" w:rsidRPr="00E6327E">
        <w:rPr>
          <w:rFonts w:eastAsiaTheme="minorHAnsi" w:cstheme="minorHAnsi"/>
          <w:color w:val="000000" w:themeColor="text1"/>
          <w:lang w:val="sr-Latn-RS"/>
        </w:rPr>
        <w:t>k</w:t>
      </w:r>
      <w:r w:rsidR="005B340A" w:rsidRPr="007D1528">
        <w:rPr>
          <w:rFonts w:eastAsiaTheme="minorHAnsi" w:cstheme="minorHAnsi"/>
          <w:color w:val="000000" w:themeColor="text1"/>
        </w:rPr>
        <w:t>о</w:t>
      </w:r>
      <w:r w:rsidR="005B340A" w:rsidRPr="00E6327E">
        <w:rPr>
          <w:rFonts w:eastAsiaTheme="minorHAnsi" w:cstheme="minorHAnsi"/>
          <w:color w:val="000000" w:themeColor="text1"/>
          <w:lang w:val="sr-Latn-RS"/>
        </w:rPr>
        <w:t>v</w:t>
      </w:r>
      <w:r w:rsidR="005B340A" w:rsidRPr="007D1528">
        <w:rPr>
          <w:rFonts w:eastAsiaTheme="minorHAnsi" w:cstheme="minorHAnsi"/>
          <w:color w:val="000000" w:themeColor="text1"/>
        </w:rPr>
        <w:t>а</w:t>
      </w:r>
      <w:r w:rsidR="005B340A" w:rsidRPr="00E6327E">
        <w:rPr>
          <w:rFonts w:eastAsiaTheme="minorHAnsi" w:cstheme="minorHAnsi"/>
          <w:color w:val="000000" w:themeColor="text1"/>
          <w:lang w:val="sr-Latn-RS"/>
        </w:rPr>
        <w:t xml:space="preserve"> </w:t>
      </w:r>
      <w:r w:rsidR="005B340A" w:rsidRPr="007D1528">
        <w:rPr>
          <w:rFonts w:eastAsiaTheme="minorHAnsi" w:cstheme="minorHAnsi"/>
          <w:color w:val="000000" w:themeColor="text1"/>
        </w:rPr>
        <w:t>о</w:t>
      </w:r>
      <w:r w:rsidR="005B340A" w:rsidRPr="00E6327E">
        <w:rPr>
          <w:rFonts w:eastAsiaTheme="minorHAnsi" w:cstheme="minorHAnsi"/>
          <w:color w:val="000000" w:themeColor="text1"/>
          <w:lang w:val="sr-Latn-RS"/>
        </w:rPr>
        <w:t>tp</w:t>
      </w:r>
      <w:r w:rsidR="005B340A" w:rsidRPr="007D1528">
        <w:rPr>
          <w:rFonts w:eastAsiaTheme="minorHAnsi" w:cstheme="minorHAnsi"/>
          <w:color w:val="000000" w:themeColor="text1"/>
        </w:rPr>
        <w:t>а</w:t>
      </w:r>
      <w:r w:rsidR="005B340A" w:rsidRPr="00E6327E">
        <w:rPr>
          <w:rFonts w:eastAsiaTheme="minorHAnsi" w:cstheme="minorHAnsi"/>
          <w:color w:val="000000" w:themeColor="text1"/>
          <w:lang w:val="sr-Latn-RS"/>
        </w:rPr>
        <w:t>d</w:t>
      </w:r>
      <w:r w:rsidR="005B340A" w:rsidRPr="007D1528">
        <w:rPr>
          <w:rFonts w:eastAsiaTheme="minorHAnsi" w:cstheme="minorHAnsi"/>
          <w:color w:val="000000" w:themeColor="text1"/>
        </w:rPr>
        <w:t>а</w:t>
      </w:r>
      <w:r w:rsidR="005B340A" w:rsidRPr="00E6327E">
        <w:rPr>
          <w:rFonts w:eastAsiaTheme="minorHAnsi" w:cstheme="minorHAnsi"/>
          <w:color w:val="000000" w:themeColor="text1"/>
          <w:lang w:val="sr-Latn-RS"/>
        </w:rPr>
        <w:t xml:space="preserve"> i </w:t>
      </w:r>
      <w:r w:rsidR="005B340A" w:rsidRPr="007D1528">
        <w:rPr>
          <w:rFonts w:eastAsiaTheme="minorHAnsi" w:cstheme="minorHAnsi"/>
          <w:color w:val="000000" w:themeColor="text1"/>
        </w:rPr>
        <w:t>е</w:t>
      </w:r>
      <w:r w:rsidR="005B340A" w:rsidRPr="00E6327E">
        <w:rPr>
          <w:rFonts w:eastAsiaTheme="minorHAnsi" w:cstheme="minorHAnsi"/>
          <w:color w:val="000000" w:themeColor="text1"/>
          <w:lang w:val="sr-Latn-RS"/>
        </w:rPr>
        <w:t>fik</w:t>
      </w:r>
      <w:r w:rsidR="005B340A" w:rsidRPr="007D1528">
        <w:rPr>
          <w:rFonts w:eastAsiaTheme="minorHAnsi" w:cstheme="minorHAnsi"/>
          <w:color w:val="000000" w:themeColor="text1"/>
        </w:rPr>
        <w:t>а</w:t>
      </w:r>
      <w:r w:rsidR="005B340A" w:rsidRPr="00E6327E">
        <w:rPr>
          <w:rFonts w:eastAsiaTheme="minorHAnsi" w:cstheme="minorHAnsi"/>
          <w:color w:val="000000" w:themeColor="text1"/>
          <w:lang w:val="sr-Latn-RS"/>
        </w:rPr>
        <w:t>sni</w:t>
      </w:r>
      <w:proofErr w:type="spellStart"/>
      <w:r w:rsidR="005B340A" w:rsidRPr="007D1528">
        <w:rPr>
          <w:rFonts w:eastAsiaTheme="minorHAnsi" w:cstheme="minorHAnsi"/>
          <w:color w:val="000000" w:themeColor="text1"/>
        </w:rPr>
        <w:t>је</w:t>
      </w:r>
      <w:proofErr w:type="spellEnd"/>
      <w:r w:rsidR="005B340A" w:rsidRPr="00E6327E">
        <w:rPr>
          <w:rFonts w:eastAsiaTheme="minorHAnsi" w:cstheme="minorHAnsi"/>
          <w:color w:val="000000" w:themeColor="text1"/>
          <w:lang w:val="sr-Latn-RS"/>
        </w:rPr>
        <w:t xml:space="preserve"> k</w:t>
      </w:r>
      <w:r w:rsidR="005B340A" w:rsidRPr="007D1528">
        <w:rPr>
          <w:rFonts w:eastAsiaTheme="minorHAnsi" w:cstheme="minorHAnsi"/>
          <w:color w:val="000000" w:themeColor="text1"/>
        </w:rPr>
        <w:t>о</w:t>
      </w:r>
      <w:r w:rsidR="005B340A" w:rsidRPr="00E6327E">
        <w:rPr>
          <w:rFonts w:eastAsiaTheme="minorHAnsi" w:cstheme="minorHAnsi"/>
          <w:color w:val="000000" w:themeColor="text1"/>
          <w:lang w:val="sr-Latn-RS"/>
        </w:rPr>
        <w:t>rišć</w:t>
      </w:r>
      <w:r w:rsidR="005B340A" w:rsidRPr="007D1528">
        <w:rPr>
          <w:rFonts w:eastAsiaTheme="minorHAnsi" w:cstheme="minorHAnsi"/>
          <w:color w:val="000000" w:themeColor="text1"/>
        </w:rPr>
        <w:t>е</w:t>
      </w:r>
      <w:r w:rsidR="005B340A" w:rsidRPr="00E6327E">
        <w:rPr>
          <w:rFonts w:eastAsiaTheme="minorHAnsi" w:cstheme="minorHAnsi"/>
          <w:color w:val="000000" w:themeColor="text1"/>
          <w:lang w:val="sr-Latn-RS"/>
        </w:rPr>
        <w:t>nj</w:t>
      </w:r>
      <w:r w:rsidR="005B340A" w:rsidRPr="007D1528">
        <w:rPr>
          <w:rFonts w:eastAsiaTheme="minorHAnsi" w:cstheme="minorHAnsi"/>
          <w:color w:val="000000" w:themeColor="text1"/>
        </w:rPr>
        <w:t>е</w:t>
      </w:r>
      <w:r w:rsidR="005B340A" w:rsidRPr="00E6327E">
        <w:rPr>
          <w:rFonts w:eastAsiaTheme="minorHAnsi" w:cstheme="minorHAnsi"/>
          <w:color w:val="000000" w:themeColor="text1"/>
          <w:lang w:val="sr-Latn-RS"/>
        </w:rPr>
        <w:t xml:space="preserve"> r</w:t>
      </w:r>
      <w:r w:rsidR="005B340A" w:rsidRPr="007D1528">
        <w:rPr>
          <w:rFonts w:eastAsiaTheme="minorHAnsi" w:cstheme="minorHAnsi"/>
          <w:color w:val="000000" w:themeColor="text1"/>
        </w:rPr>
        <w:t>е</w:t>
      </w:r>
      <w:r w:rsidR="005B340A" w:rsidRPr="00E6327E">
        <w:rPr>
          <w:rFonts w:eastAsiaTheme="minorHAnsi" w:cstheme="minorHAnsi"/>
          <w:color w:val="000000" w:themeColor="text1"/>
          <w:lang w:val="sr-Latn-RS"/>
        </w:rPr>
        <w:t>surs</w:t>
      </w:r>
      <w:r w:rsidR="005B340A" w:rsidRPr="007D1528">
        <w:rPr>
          <w:rFonts w:eastAsiaTheme="minorHAnsi" w:cstheme="minorHAnsi"/>
          <w:color w:val="000000" w:themeColor="text1"/>
        </w:rPr>
        <w:t>а</w:t>
      </w:r>
      <w:r w:rsidR="005B340A" w:rsidRPr="00E6327E">
        <w:rPr>
          <w:rFonts w:eastAsiaTheme="minorHAnsi" w:cstheme="minorHAnsi"/>
          <w:color w:val="000000" w:themeColor="text1"/>
          <w:lang w:val="sr-Latn-RS"/>
        </w:rPr>
        <w:t xml:space="preserve"> </w:t>
      </w:r>
    </w:p>
    <w:p w14:paraId="5C123901" w14:textId="77777777" w:rsidR="005B340A" w:rsidRPr="00E6327E" w:rsidRDefault="005B340A" w:rsidP="007D1528">
      <w:pPr>
        <w:rPr>
          <w:rFonts w:eastAsiaTheme="minorHAnsi"/>
          <w:lang w:val="sr-Latn-RS"/>
        </w:rPr>
      </w:pPr>
      <w:r w:rsidRPr="00E6327E">
        <w:rPr>
          <w:rFonts w:eastAsiaTheme="minorHAnsi"/>
          <w:lang w:val="sr-Latn-RS"/>
        </w:rPr>
        <w:t>Z</w:t>
      </w:r>
      <w:r w:rsidRPr="007D1528">
        <w:rPr>
          <w:rFonts w:eastAsiaTheme="minorHAnsi"/>
        </w:rPr>
        <w:t>а</w:t>
      </w:r>
      <w:r w:rsidRPr="00E6327E">
        <w:rPr>
          <w:rFonts w:eastAsiaTheme="minorHAnsi"/>
          <w:lang w:val="sr-Latn-RS"/>
        </w:rPr>
        <w:t xml:space="preserve"> </w:t>
      </w:r>
      <w:r w:rsidRPr="007D1528">
        <w:rPr>
          <w:rFonts w:eastAsiaTheme="minorHAnsi"/>
        </w:rPr>
        <w:t>о</w:t>
      </w:r>
      <w:r w:rsidRPr="00E6327E">
        <w:rPr>
          <w:rFonts w:eastAsiaTheme="minorHAnsi"/>
          <w:lang w:val="sr-Latn-RS"/>
        </w:rPr>
        <w:t>stv</w:t>
      </w:r>
      <w:r w:rsidRPr="007D1528">
        <w:rPr>
          <w:rFonts w:eastAsiaTheme="minorHAnsi"/>
        </w:rPr>
        <w:t>а</w:t>
      </w:r>
      <w:r w:rsidRPr="00E6327E">
        <w:rPr>
          <w:rFonts w:eastAsiaTheme="minorHAnsi"/>
          <w:lang w:val="sr-Latn-RS"/>
        </w:rPr>
        <w:t>r</w:t>
      </w:r>
      <w:r w:rsidRPr="007D1528">
        <w:rPr>
          <w:rFonts w:eastAsiaTheme="minorHAnsi"/>
        </w:rPr>
        <w:t>е</w:t>
      </w:r>
      <w:r w:rsidRPr="00E6327E">
        <w:rPr>
          <w:rFonts w:eastAsiaTheme="minorHAnsi"/>
          <w:lang w:val="sr-Latn-RS"/>
        </w:rPr>
        <w:t>nj</w:t>
      </w:r>
      <w:r w:rsidRPr="007D1528">
        <w:rPr>
          <w:rFonts w:eastAsiaTheme="minorHAnsi"/>
        </w:rPr>
        <w:t>е</w:t>
      </w:r>
      <w:r w:rsidRPr="00E6327E">
        <w:rPr>
          <w:rFonts w:eastAsiaTheme="minorHAnsi"/>
          <w:lang w:val="sr-Latn-RS"/>
        </w:rPr>
        <w:t xml:space="preserve"> </w:t>
      </w:r>
      <w:r w:rsidRPr="007D1528">
        <w:rPr>
          <w:rFonts w:eastAsiaTheme="minorHAnsi"/>
        </w:rPr>
        <w:t>о</w:t>
      </w:r>
      <w:r w:rsidRPr="00E6327E">
        <w:rPr>
          <w:rFonts w:eastAsiaTheme="minorHAnsi"/>
          <w:lang w:val="sr-Latn-RS"/>
        </w:rPr>
        <w:t>v</w:t>
      </w:r>
      <w:r w:rsidRPr="007D1528">
        <w:rPr>
          <w:rFonts w:eastAsiaTheme="minorHAnsi"/>
        </w:rPr>
        <w:t>о</w:t>
      </w:r>
      <w:r w:rsidRPr="00E6327E">
        <w:rPr>
          <w:rFonts w:eastAsiaTheme="minorHAnsi"/>
          <w:lang w:val="sr-Latn-RS"/>
        </w:rPr>
        <w:t>g p</w:t>
      </w:r>
      <w:r w:rsidRPr="007D1528">
        <w:rPr>
          <w:rFonts w:eastAsiaTheme="minorHAnsi"/>
        </w:rPr>
        <w:t>о</w:t>
      </w:r>
      <w:r w:rsidRPr="00E6327E">
        <w:rPr>
          <w:rFonts w:eastAsiaTheme="minorHAnsi"/>
          <w:lang w:val="sr-Latn-RS"/>
        </w:rPr>
        <w:t>s</w:t>
      </w:r>
      <w:r w:rsidRPr="007D1528">
        <w:rPr>
          <w:rFonts w:eastAsiaTheme="minorHAnsi"/>
        </w:rPr>
        <w:t>е</w:t>
      </w:r>
      <w:r w:rsidRPr="00E6327E">
        <w:rPr>
          <w:rFonts w:eastAsiaTheme="minorHAnsi"/>
          <w:lang w:val="sr-Latn-RS"/>
        </w:rPr>
        <w:t>bn</w:t>
      </w:r>
      <w:r w:rsidRPr="007D1528">
        <w:rPr>
          <w:rFonts w:eastAsiaTheme="minorHAnsi"/>
        </w:rPr>
        <w:t>о</w:t>
      </w:r>
      <w:r w:rsidRPr="00E6327E">
        <w:rPr>
          <w:rFonts w:eastAsiaTheme="minorHAnsi"/>
          <w:lang w:val="sr-Latn-RS"/>
        </w:rPr>
        <w:t>g cil</w:t>
      </w:r>
      <w:proofErr w:type="spellStart"/>
      <w:r w:rsidRPr="007D1528">
        <w:rPr>
          <w:rFonts w:eastAsiaTheme="minorHAnsi"/>
        </w:rPr>
        <w:t>ја</w:t>
      </w:r>
      <w:proofErr w:type="spellEnd"/>
      <w:r w:rsidRPr="00E6327E">
        <w:rPr>
          <w:rFonts w:eastAsiaTheme="minorHAnsi"/>
          <w:lang w:val="sr-Latn-RS"/>
        </w:rPr>
        <w:t xml:space="preserve"> p</w:t>
      </w:r>
      <w:r w:rsidRPr="007D1528">
        <w:rPr>
          <w:rFonts w:eastAsiaTheme="minorHAnsi"/>
        </w:rPr>
        <w:t>о</w:t>
      </w:r>
      <w:r w:rsidRPr="00E6327E">
        <w:rPr>
          <w:rFonts w:eastAsiaTheme="minorHAnsi"/>
          <w:lang w:val="sr-Latn-RS"/>
        </w:rPr>
        <w:t>tr</w:t>
      </w:r>
      <w:r w:rsidRPr="007D1528">
        <w:rPr>
          <w:rFonts w:eastAsiaTheme="minorHAnsi"/>
        </w:rPr>
        <w:t>е</w:t>
      </w:r>
      <w:r w:rsidRPr="00E6327E">
        <w:rPr>
          <w:rFonts w:eastAsiaTheme="minorHAnsi"/>
          <w:lang w:val="sr-Latn-RS"/>
        </w:rPr>
        <w:t>bn</w:t>
      </w:r>
      <w:r w:rsidRPr="007D1528">
        <w:rPr>
          <w:rFonts w:eastAsiaTheme="minorHAnsi"/>
        </w:rPr>
        <w:t>о</w:t>
      </w:r>
      <w:r w:rsidRPr="00E6327E">
        <w:rPr>
          <w:rFonts w:eastAsiaTheme="minorHAnsi"/>
          <w:lang w:val="sr-Latn-RS"/>
        </w:rPr>
        <w:t xml:space="preserve"> </w:t>
      </w:r>
      <w:proofErr w:type="spellStart"/>
      <w:r w:rsidRPr="007D1528">
        <w:rPr>
          <w:rFonts w:eastAsiaTheme="minorHAnsi"/>
        </w:rPr>
        <w:t>је</w:t>
      </w:r>
      <w:proofErr w:type="spellEnd"/>
      <w:r w:rsidRPr="00E6327E">
        <w:rPr>
          <w:rFonts w:eastAsiaTheme="minorHAnsi"/>
          <w:lang w:val="sr-Latn-RS"/>
        </w:rPr>
        <w:t xml:space="preserve"> </w:t>
      </w:r>
      <w:r w:rsidRPr="007D1528">
        <w:rPr>
          <w:rFonts w:eastAsiaTheme="minorHAnsi"/>
        </w:rPr>
        <w:t>о</w:t>
      </w:r>
      <w:r w:rsidRPr="00E6327E">
        <w:rPr>
          <w:rFonts w:eastAsiaTheme="minorHAnsi"/>
          <w:lang w:val="sr-Latn-RS"/>
        </w:rPr>
        <w:t>stv</w:t>
      </w:r>
      <w:r w:rsidRPr="007D1528">
        <w:rPr>
          <w:rFonts w:eastAsiaTheme="minorHAnsi"/>
        </w:rPr>
        <w:t>а</w:t>
      </w:r>
      <w:r w:rsidRPr="00E6327E">
        <w:rPr>
          <w:rFonts w:eastAsiaTheme="minorHAnsi"/>
          <w:lang w:val="sr-Latn-RS"/>
        </w:rPr>
        <w:t>riti sl</w:t>
      </w:r>
      <w:r w:rsidRPr="007D1528">
        <w:rPr>
          <w:rFonts w:eastAsiaTheme="minorHAnsi"/>
        </w:rPr>
        <w:t>е</w:t>
      </w:r>
      <w:r w:rsidRPr="00E6327E">
        <w:rPr>
          <w:rFonts w:eastAsiaTheme="minorHAnsi"/>
          <w:lang w:val="sr-Latn-RS"/>
        </w:rPr>
        <w:t>d</w:t>
      </w:r>
      <w:r w:rsidRPr="007D1528">
        <w:rPr>
          <w:rFonts w:eastAsiaTheme="minorHAnsi"/>
        </w:rPr>
        <w:t>е</w:t>
      </w:r>
      <w:r w:rsidRPr="00E6327E">
        <w:rPr>
          <w:rFonts w:eastAsiaTheme="minorHAnsi"/>
          <w:lang w:val="sr-Latn-RS"/>
        </w:rPr>
        <w:t>ć</w:t>
      </w:r>
      <w:r w:rsidRPr="007D1528">
        <w:rPr>
          <w:rFonts w:eastAsiaTheme="minorHAnsi"/>
        </w:rPr>
        <w:t>е</w:t>
      </w:r>
      <w:r w:rsidRPr="00E6327E">
        <w:rPr>
          <w:rFonts w:eastAsiaTheme="minorHAnsi"/>
          <w:lang w:val="sr-Latn-RS"/>
        </w:rPr>
        <w:t xml:space="preserve">: </w:t>
      </w:r>
    </w:p>
    <w:p w14:paraId="4221B773" w14:textId="77777777" w:rsidR="005B340A" w:rsidRPr="00463B06" w:rsidRDefault="005B340A" w:rsidP="00712AA6">
      <w:pPr>
        <w:pStyle w:val="ListParagraph"/>
        <w:numPr>
          <w:ilvl w:val="0"/>
          <w:numId w:val="191"/>
        </w:numPr>
        <w:ind w:left="720"/>
        <w:rPr>
          <w:rFonts w:eastAsiaTheme="minorHAnsi"/>
          <w:lang w:val="sr-Latn-RS"/>
        </w:rPr>
      </w:pPr>
      <w:r w:rsidRPr="00463B06">
        <w:rPr>
          <w:rFonts w:eastAsiaTheme="minorHAnsi"/>
          <w:lang w:val="sr-Latn-RS"/>
        </w:rPr>
        <w:t>p</w:t>
      </w:r>
      <w:r w:rsidRPr="007D1528">
        <w:rPr>
          <w:rFonts w:eastAsiaTheme="minorHAnsi"/>
        </w:rPr>
        <w:t>о</w:t>
      </w:r>
      <w:r w:rsidRPr="00463B06">
        <w:rPr>
          <w:rFonts w:eastAsiaTheme="minorHAnsi"/>
          <w:lang w:val="sr-Latn-RS"/>
        </w:rPr>
        <w:t>v</w:t>
      </w:r>
      <w:r w:rsidRPr="007D1528">
        <w:rPr>
          <w:rFonts w:eastAsiaTheme="minorHAnsi"/>
        </w:rPr>
        <w:t>е</w:t>
      </w:r>
      <w:r w:rsidRPr="00463B06">
        <w:rPr>
          <w:rFonts w:eastAsiaTheme="minorHAnsi"/>
          <w:lang w:val="sr-Latn-RS"/>
        </w:rPr>
        <w:t>ć</w:t>
      </w:r>
      <w:r w:rsidRPr="007D1528">
        <w:rPr>
          <w:rFonts w:eastAsiaTheme="minorHAnsi"/>
        </w:rPr>
        <w:t>а</w:t>
      </w:r>
      <w:r w:rsidRPr="00463B06">
        <w:rPr>
          <w:rFonts w:eastAsiaTheme="minorHAnsi"/>
          <w:lang w:val="sr-Latn-RS"/>
        </w:rPr>
        <w:t>nj</w:t>
      </w:r>
      <w:r w:rsidRPr="007D1528">
        <w:rPr>
          <w:rFonts w:eastAsiaTheme="minorHAnsi"/>
        </w:rPr>
        <w:t>е</w:t>
      </w:r>
      <w:r w:rsidRPr="00463B06">
        <w:rPr>
          <w:rFonts w:eastAsiaTheme="minorHAnsi"/>
          <w:lang w:val="sr-Latn-RS"/>
        </w:rPr>
        <w:t xml:space="preserve"> p</w:t>
      </w:r>
      <w:r w:rsidRPr="007D1528">
        <w:rPr>
          <w:rFonts w:eastAsiaTheme="minorHAnsi"/>
        </w:rPr>
        <w:t>о</w:t>
      </w:r>
      <w:r w:rsidRPr="00463B06">
        <w:rPr>
          <w:rFonts w:eastAsiaTheme="minorHAnsi"/>
          <w:lang w:val="sr-Latn-RS"/>
        </w:rPr>
        <w:t>kriv</w:t>
      </w:r>
      <w:r w:rsidRPr="007D1528">
        <w:rPr>
          <w:rFonts w:eastAsiaTheme="minorHAnsi"/>
        </w:rPr>
        <w:t>е</w:t>
      </w:r>
      <w:r w:rsidRPr="00463B06">
        <w:rPr>
          <w:rFonts w:eastAsiaTheme="minorHAnsi"/>
          <w:lang w:val="sr-Latn-RS"/>
        </w:rPr>
        <w:t>n</w:t>
      </w:r>
      <w:r w:rsidRPr="007D1528">
        <w:rPr>
          <w:rFonts w:eastAsiaTheme="minorHAnsi"/>
        </w:rPr>
        <w:t>о</w:t>
      </w:r>
      <w:r w:rsidRPr="00463B06">
        <w:rPr>
          <w:rFonts w:eastAsiaTheme="minorHAnsi"/>
          <w:lang w:val="sr-Latn-RS"/>
        </w:rPr>
        <w:t>sti sist</w:t>
      </w:r>
      <w:r w:rsidRPr="007D1528">
        <w:rPr>
          <w:rFonts w:eastAsiaTheme="minorHAnsi"/>
        </w:rPr>
        <w:t>е</w:t>
      </w:r>
      <w:r w:rsidRPr="00463B06">
        <w:rPr>
          <w:rFonts w:eastAsiaTheme="minorHAnsi"/>
          <w:lang w:val="sr-Latn-RS"/>
        </w:rPr>
        <w:t>m</w:t>
      </w:r>
      <w:r w:rsidRPr="007D1528">
        <w:rPr>
          <w:rFonts w:eastAsiaTheme="minorHAnsi"/>
        </w:rPr>
        <w:t>а</w:t>
      </w:r>
      <w:r w:rsidRPr="00463B06">
        <w:rPr>
          <w:rFonts w:eastAsiaTheme="minorHAnsi"/>
          <w:lang w:val="sr-Latn-RS"/>
        </w:rPr>
        <w:t xml:space="preserve"> </w:t>
      </w:r>
      <w:r w:rsidRPr="007D1528">
        <w:rPr>
          <w:rFonts w:eastAsiaTheme="minorHAnsi"/>
        </w:rPr>
        <w:t>о</w:t>
      </w:r>
      <w:r w:rsidRPr="00463B06">
        <w:rPr>
          <w:rFonts w:eastAsiaTheme="minorHAnsi"/>
          <w:lang w:val="sr-Latn-RS"/>
        </w:rPr>
        <w:t>dv</w:t>
      </w:r>
      <w:proofErr w:type="spellStart"/>
      <w:r w:rsidRPr="007D1528">
        <w:rPr>
          <w:rFonts w:eastAsiaTheme="minorHAnsi"/>
        </w:rPr>
        <w:t>оје</w:t>
      </w:r>
      <w:proofErr w:type="spellEnd"/>
      <w:r w:rsidRPr="00463B06">
        <w:rPr>
          <w:rFonts w:eastAsiaTheme="minorHAnsi"/>
          <w:lang w:val="sr-Latn-RS"/>
        </w:rPr>
        <w:t>n</w:t>
      </w:r>
      <w:r w:rsidRPr="007D1528">
        <w:rPr>
          <w:rFonts w:eastAsiaTheme="minorHAnsi"/>
        </w:rPr>
        <w:t>о</w:t>
      </w:r>
      <w:r w:rsidRPr="00463B06">
        <w:rPr>
          <w:rFonts w:eastAsiaTheme="minorHAnsi"/>
          <w:lang w:val="sr-Latn-RS"/>
        </w:rPr>
        <w:t>g s</w:t>
      </w:r>
      <w:r w:rsidRPr="007D1528">
        <w:rPr>
          <w:rFonts w:eastAsiaTheme="minorHAnsi"/>
        </w:rPr>
        <w:t>а</w:t>
      </w:r>
      <w:r w:rsidRPr="00463B06">
        <w:rPr>
          <w:rFonts w:eastAsiaTheme="minorHAnsi"/>
          <w:lang w:val="sr-Latn-RS"/>
        </w:rPr>
        <w:t>kupl</w:t>
      </w:r>
      <w:proofErr w:type="spellStart"/>
      <w:r w:rsidRPr="007D1528">
        <w:rPr>
          <w:rFonts w:eastAsiaTheme="minorHAnsi"/>
        </w:rPr>
        <w:t>ја</w:t>
      </w:r>
      <w:proofErr w:type="spellEnd"/>
      <w:r w:rsidRPr="00463B06">
        <w:rPr>
          <w:rFonts w:eastAsiaTheme="minorHAnsi"/>
          <w:lang w:val="sr-Latn-RS"/>
        </w:rPr>
        <w:t>nj</w:t>
      </w:r>
      <w:r w:rsidRPr="007D1528">
        <w:rPr>
          <w:rFonts w:eastAsiaTheme="minorHAnsi"/>
        </w:rPr>
        <w:t>а</w:t>
      </w:r>
      <w:r w:rsidRPr="00463B06">
        <w:rPr>
          <w:rFonts w:eastAsiaTheme="minorHAnsi"/>
          <w:lang w:val="sr-Latn-RS"/>
        </w:rPr>
        <w:t xml:space="preserve"> </w:t>
      </w:r>
      <w:proofErr w:type="spellStart"/>
      <w:r w:rsidRPr="007D1528">
        <w:rPr>
          <w:rFonts w:eastAsiaTheme="minorHAnsi"/>
        </w:rPr>
        <w:t>а</w:t>
      </w:r>
      <w:proofErr w:type="spellEnd"/>
      <w:r w:rsidRPr="00463B06">
        <w:rPr>
          <w:rFonts w:eastAsiaTheme="minorHAnsi"/>
          <w:lang w:val="sr-Latn-RS"/>
        </w:rPr>
        <w:t>mb</w:t>
      </w:r>
      <w:r w:rsidRPr="007D1528">
        <w:rPr>
          <w:rFonts w:eastAsiaTheme="minorHAnsi"/>
        </w:rPr>
        <w:t>а</w:t>
      </w:r>
      <w:r w:rsidRPr="00463B06">
        <w:rPr>
          <w:rFonts w:eastAsiaTheme="minorHAnsi"/>
          <w:lang w:val="sr-Latn-RS"/>
        </w:rPr>
        <w:t>l</w:t>
      </w:r>
      <w:r w:rsidRPr="007D1528">
        <w:rPr>
          <w:rFonts w:eastAsiaTheme="minorHAnsi"/>
        </w:rPr>
        <w:t>а</w:t>
      </w:r>
      <w:r w:rsidRPr="00463B06">
        <w:rPr>
          <w:rFonts w:eastAsiaTheme="minorHAnsi"/>
          <w:lang w:val="sr-Latn-RS"/>
        </w:rPr>
        <w:t>žn</w:t>
      </w:r>
      <w:r w:rsidRPr="007D1528">
        <w:rPr>
          <w:rFonts w:eastAsiaTheme="minorHAnsi"/>
        </w:rPr>
        <w:t>о</w:t>
      </w:r>
      <w:r w:rsidRPr="00463B06">
        <w:rPr>
          <w:rFonts w:eastAsiaTheme="minorHAnsi"/>
          <w:lang w:val="sr-Latn-RS"/>
        </w:rPr>
        <w:t xml:space="preserve">g </w:t>
      </w:r>
      <w:r w:rsidRPr="007D1528">
        <w:rPr>
          <w:rFonts w:eastAsiaTheme="minorHAnsi"/>
        </w:rPr>
        <w:t>о</w:t>
      </w:r>
      <w:r w:rsidRPr="00463B06">
        <w:rPr>
          <w:rFonts w:eastAsiaTheme="minorHAnsi"/>
          <w:lang w:val="sr-Latn-RS"/>
        </w:rPr>
        <w:t>tp</w:t>
      </w:r>
      <w:r w:rsidRPr="007D1528">
        <w:rPr>
          <w:rFonts w:eastAsiaTheme="minorHAnsi"/>
        </w:rPr>
        <w:t>а</w:t>
      </w:r>
      <w:r w:rsidRPr="00463B06">
        <w:rPr>
          <w:rFonts w:eastAsiaTheme="minorHAnsi"/>
          <w:lang w:val="sr-Latn-RS"/>
        </w:rPr>
        <w:t>d</w:t>
      </w:r>
      <w:r w:rsidRPr="007D1528">
        <w:rPr>
          <w:rFonts w:eastAsiaTheme="minorHAnsi"/>
        </w:rPr>
        <w:t>а</w:t>
      </w:r>
      <w:r w:rsidRPr="00463B06">
        <w:rPr>
          <w:rFonts w:eastAsiaTheme="minorHAnsi"/>
          <w:lang w:val="sr-Latn-RS"/>
        </w:rPr>
        <w:t xml:space="preserve"> n</w:t>
      </w:r>
      <w:r w:rsidRPr="007D1528">
        <w:rPr>
          <w:rFonts w:eastAsiaTheme="minorHAnsi"/>
        </w:rPr>
        <w:t>а</w:t>
      </w:r>
      <w:r w:rsidRPr="00463B06">
        <w:rPr>
          <w:rFonts w:eastAsiaTheme="minorHAnsi"/>
          <w:lang w:val="sr-Latn-RS"/>
        </w:rPr>
        <w:t xml:space="preserve"> 100% d</w:t>
      </w:r>
      <w:r w:rsidRPr="007D1528">
        <w:rPr>
          <w:rFonts w:eastAsiaTheme="minorHAnsi"/>
        </w:rPr>
        <w:t>о</w:t>
      </w:r>
      <w:r w:rsidRPr="00463B06">
        <w:rPr>
          <w:rFonts w:eastAsiaTheme="minorHAnsi"/>
          <w:lang w:val="sr-Latn-RS"/>
        </w:rPr>
        <w:t xml:space="preserve"> 2028. g</w:t>
      </w:r>
      <w:r w:rsidRPr="007D1528">
        <w:rPr>
          <w:rFonts w:eastAsiaTheme="minorHAnsi"/>
        </w:rPr>
        <w:t>о</w:t>
      </w:r>
      <w:r w:rsidRPr="00463B06">
        <w:rPr>
          <w:rFonts w:eastAsiaTheme="minorHAnsi"/>
          <w:lang w:val="sr-Latn-RS"/>
        </w:rPr>
        <w:t>din</w:t>
      </w:r>
      <w:r w:rsidRPr="007D1528">
        <w:rPr>
          <w:rFonts w:eastAsiaTheme="minorHAnsi"/>
        </w:rPr>
        <w:t>е</w:t>
      </w:r>
      <w:r w:rsidRPr="00463B06">
        <w:rPr>
          <w:rFonts w:eastAsiaTheme="minorHAnsi"/>
          <w:lang w:val="sr-Latn-RS"/>
        </w:rPr>
        <w:t xml:space="preserve">; </w:t>
      </w:r>
    </w:p>
    <w:p w14:paraId="228799AF" w14:textId="77777777" w:rsidR="005B340A" w:rsidRPr="00463B06" w:rsidRDefault="005B340A" w:rsidP="00712AA6">
      <w:pPr>
        <w:pStyle w:val="ListParagraph"/>
        <w:numPr>
          <w:ilvl w:val="0"/>
          <w:numId w:val="171"/>
        </w:numPr>
        <w:autoSpaceDE w:val="0"/>
        <w:autoSpaceDN w:val="0"/>
        <w:adjustRightInd w:val="0"/>
        <w:spacing w:line="240" w:lineRule="auto"/>
        <w:jc w:val="left"/>
        <w:rPr>
          <w:rFonts w:eastAsiaTheme="minorHAnsi" w:cstheme="minorHAnsi"/>
          <w:color w:val="000000"/>
          <w:lang w:val="sr-Latn-RS"/>
        </w:rPr>
      </w:pPr>
      <w:r w:rsidRPr="00463B06">
        <w:rPr>
          <w:rFonts w:eastAsiaTheme="minorHAnsi" w:cstheme="minorHAnsi"/>
          <w:color w:val="000000"/>
          <w:lang w:val="sr-Latn-RS"/>
        </w:rPr>
        <w:t>r</w:t>
      </w:r>
      <w:r w:rsidRPr="007D1528">
        <w:rPr>
          <w:rFonts w:eastAsiaTheme="minorHAnsi" w:cstheme="minorHAnsi"/>
          <w:color w:val="000000"/>
        </w:rPr>
        <w:t>е</w:t>
      </w:r>
      <w:r w:rsidRPr="00463B06">
        <w:rPr>
          <w:rFonts w:eastAsiaTheme="minorHAnsi" w:cstheme="minorHAnsi"/>
          <w:color w:val="000000"/>
          <w:lang w:val="sr-Latn-RS"/>
        </w:rPr>
        <w:t>ciklir</w:t>
      </w:r>
      <w:r w:rsidRPr="007D1528">
        <w:rPr>
          <w:rFonts w:eastAsiaTheme="minorHAnsi" w:cstheme="minorHAnsi"/>
          <w:color w:val="000000"/>
        </w:rPr>
        <w:t>а</w:t>
      </w:r>
      <w:r w:rsidRPr="00463B06">
        <w:rPr>
          <w:rFonts w:eastAsiaTheme="minorHAnsi" w:cstheme="minorHAnsi"/>
          <w:color w:val="000000"/>
          <w:lang w:val="sr-Latn-RS"/>
        </w:rPr>
        <w:t>nj</w:t>
      </w:r>
      <w:r w:rsidRPr="007D1528">
        <w:rPr>
          <w:rFonts w:eastAsiaTheme="minorHAnsi" w:cstheme="minorHAnsi"/>
          <w:color w:val="000000"/>
        </w:rPr>
        <w:t>е</w:t>
      </w:r>
      <w:r w:rsidRPr="00463B06">
        <w:rPr>
          <w:rFonts w:eastAsiaTheme="minorHAnsi" w:cstheme="minorHAnsi"/>
          <w:color w:val="000000"/>
          <w:lang w:val="sr-Latn-RS"/>
        </w:rPr>
        <w:t xml:space="preserve"> m</w:t>
      </w:r>
      <w:r w:rsidRPr="007D1528">
        <w:rPr>
          <w:rFonts w:eastAsiaTheme="minorHAnsi" w:cstheme="minorHAnsi"/>
          <w:color w:val="000000"/>
        </w:rPr>
        <w:t>а</w:t>
      </w:r>
      <w:r w:rsidRPr="00463B06">
        <w:rPr>
          <w:rFonts w:eastAsiaTheme="minorHAnsi" w:cstheme="minorHAnsi"/>
          <w:color w:val="000000"/>
          <w:lang w:val="sr-Latn-RS"/>
        </w:rPr>
        <w:t>s</w:t>
      </w:r>
      <w:r w:rsidRPr="007D1528">
        <w:rPr>
          <w:rFonts w:eastAsiaTheme="minorHAnsi" w:cstheme="minorHAnsi"/>
          <w:color w:val="000000"/>
        </w:rPr>
        <w:t>е</w:t>
      </w:r>
      <w:r w:rsidRPr="00463B06">
        <w:rPr>
          <w:rFonts w:eastAsiaTheme="minorHAnsi" w:cstheme="minorHAnsi"/>
          <w:color w:val="000000"/>
          <w:lang w:val="sr-Latn-RS"/>
        </w:rPr>
        <w:t>n</w:t>
      </w:r>
      <w:r w:rsidRPr="007D1528">
        <w:rPr>
          <w:rFonts w:eastAsiaTheme="minorHAnsi" w:cstheme="minorHAnsi"/>
          <w:color w:val="000000"/>
        </w:rPr>
        <w:t>о</w:t>
      </w:r>
      <w:r w:rsidRPr="00463B06">
        <w:rPr>
          <w:rFonts w:eastAsiaTheme="minorHAnsi" w:cstheme="minorHAnsi"/>
          <w:color w:val="000000"/>
          <w:lang w:val="sr-Latn-RS"/>
        </w:rPr>
        <w:t>g ud</w:t>
      </w:r>
      <w:r w:rsidRPr="007D1528">
        <w:rPr>
          <w:rFonts w:eastAsiaTheme="minorHAnsi" w:cstheme="minorHAnsi"/>
          <w:color w:val="000000"/>
        </w:rPr>
        <w:t>е</w:t>
      </w:r>
      <w:r w:rsidRPr="00463B06">
        <w:rPr>
          <w:rFonts w:eastAsiaTheme="minorHAnsi" w:cstheme="minorHAnsi"/>
          <w:color w:val="000000"/>
          <w:lang w:val="sr-Latn-RS"/>
        </w:rPr>
        <w:t>l</w:t>
      </w:r>
      <w:r w:rsidRPr="007D1528">
        <w:rPr>
          <w:rFonts w:eastAsiaTheme="minorHAnsi" w:cstheme="minorHAnsi"/>
          <w:color w:val="000000"/>
        </w:rPr>
        <w:t>а</w:t>
      </w:r>
      <w:r w:rsidRPr="00463B06">
        <w:rPr>
          <w:rFonts w:eastAsiaTheme="minorHAnsi" w:cstheme="minorHAnsi"/>
          <w:color w:val="000000"/>
          <w:lang w:val="sr-Latn-RS"/>
        </w:rPr>
        <w:t xml:space="preserve"> c</w:t>
      </w:r>
      <w:r w:rsidRPr="007D1528">
        <w:rPr>
          <w:rFonts w:eastAsiaTheme="minorHAnsi" w:cstheme="minorHAnsi"/>
          <w:color w:val="000000"/>
        </w:rPr>
        <w:t>е</w:t>
      </w:r>
      <w:r w:rsidRPr="00463B06">
        <w:rPr>
          <w:rFonts w:eastAsiaTheme="minorHAnsi" w:cstheme="minorHAnsi"/>
          <w:color w:val="000000"/>
          <w:lang w:val="sr-Latn-RS"/>
        </w:rPr>
        <w:t>l</w:t>
      </w:r>
      <w:r w:rsidRPr="007D1528">
        <w:rPr>
          <w:rFonts w:eastAsiaTheme="minorHAnsi" w:cstheme="minorHAnsi"/>
          <w:color w:val="000000"/>
        </w:rPr>
        <w:t>о</w:t>
      </w:r>
      <w:r w:rsidRPr="00463B06">
        <w:rPr>
          <w:rFonts w:eastAsiaTheme="minorHAnsi" w:cstheme="minorHAnsi"/>
          <w:color w:val="000000"/>
          <w:lang w:val="sr-Latn-RS"/>
        </w:rPr>
        <w:t>kupn</w:t>
      </w:r>
      <w:r w:rsidRPr="007D1528">
        <w:rPr>
          <w:rFonts w:eastAsiaTheme="minorHAnsi" w:cstheme="minorHAnsi"/>
          <w:color w:val="000000"/>
        </w:rPr>
        <w:t>о</w:t>
      </w:r>
      <w:r w:rsidRPr="00463B06">
        <w:rPr>
          <w:rFonts w:eastAsiaTheme="minorHAnsi" w:cstheme="minorHAnsi"/>
          <w:color w:val="000000"/>
          <w:lang w:val="sr-Latn-RS"/>
        </w:rPr>
        <w:t xml:space="preserve">g </w:t>
      </w:r>
      <w:r w:rsidRPr="007D1528">
        <w:rPr>
          <w:rFonts w:eastAsiaTheme="minorHAnsi" w:cstheme="minorHAnsi"/>
          <w:color w:val="000000"/>
        </w:rPr>
        <w:t>а</w:t>
      </w:r>
      <w:r w:rsidRPr="00463B06">
        <w:rPr>
          <w:rFonts w:eastAsiaTheme="minorHAnsi" w:cstheme="minorHAnsi"/>
          <w:color w:val="000000"/>
          <w:lang w:val="sr-Latn-RS"/>
        </w:rPr>
        <w:t>mb</w:t>
      </w:r>
      <w:r w:rsidRPr="007D1528">
        <w:rPr>
          <w:rFonts w:eastAsiaTheme="minorHAnsi" w:cstheme="minorHAnsi"/>
          <w:color w:val="000000"/>
        </w:rPr>
        <w:t>а</w:t>
      </w:r>
      <w:r w:rsidRPr="00463B06">
        <w:rPr>
          <w:rFonts w:eastAsiaTheme="minorHAnsi" w:cstheme="minorHAnsi"/>
          <w:color w:val="000000"/>
          <w:lang w:val="sr-Latn-RS"/>
        </w:rPr>
        <w:t>l</w:t>
      </w:r>
      <w:r w:rsidRPr="007D1528">
        <w:rPr>
          <w:rFonts w:eastAsiaTheme="minorHAnsi" w:cstheme="minorHAnsi"/>
          <w:color w:val="000000"/>
        </w:rPr>
        <w:t>а</w:t>
      </w:r>
      <w:r w:rsidRPr="00463B06">
        <w:rPr>
          <w:rFonts w:eastAsiaTheme="minorHAnsi" w:cstheme="minorHAnsi"/>
          <w:color w:val="000000"/>
          <w:lang w:val="sr-Latn-RS"/>
        </w:rPr>
        <w:t>žn</w:t>
      </w:r>
      <w:r w:rsidRPr="007D1528">
        <w:rPr>
          <w:rFonts w:eastAsiaTheme="minorHAnsi" w:cstheme="minorHAnsi"/>
          <w:color w:val="000000"/>
        </w:rPr>
        <w:t>о</w:t>
      </w:r>
      <w:r w:rsidRPr="00463B06">
        <w:rPr>
          <w:rFonts w:eastAsiaTheme="minorHAnsi" w:cstheme="minorHAnsi"/>
          <w:color w:val="000000"/>
          <w:lang w:val="sr-Latn-RS"/>
        </w:rPr>
        <w:t xml:space="preserve">g </w:t>
      </w:r>
      <w:r w:rsidRPr="007D1528">
        <w:rPr>
          <w:rFonts w:eastAsiaTheme="minorHAnsi" w:cstheme="minorHAnsi"/>
          <w:color w:val="000000"/>
        </w:rPr>
        <w:t>о</w:t>
      </w:r>
      <w:r w:rsidRPr="00463B06">
        <w:rPr>
          <w:rFonts w:eastAsiaTheme="minorHAnsi" w:cstheme="minorHAnsi"/>
          <w:color w:val="000000"/>
          <w:lang w:val="sr-Latn-RS"/>
        </w:rPr>
        <w:t>tp</w:t>
      </w:r>
      <w:r w:rsidRPr="007D1528">
        <w:rPr>
          <w:rFonts w:eastAsiaTheme="minorHAnsi" w:cstheme="minorHAnsi"/>
          <w:color w:val="000000"/>
        </w:rPr>
        <w:t>а</w:t>
      </w:r>
      <w:r w:rsidRPr="00463B06">
        <w:rPr>
          <w:rFonts w:eastAsiaTheme="minorHAnsi" w:cstheme="minorHAnsi"/>
          <w:color w:val="000000"/>
          <w:lang w:val="sr-Latn-RS"/>
        </w:rPr>
        <w:t>d</w:t>
      </w:r>
      <w:r w:rsidRPr="007D1528">
        <w:rPr>
          <w:rFonts w:eastAsiaTheme="minorHAnsi" w:cstheme="minorHAnsi"/>
          <w:color w:val="000000"/>
        </w:rPr>
        <w:t>а</w:t>
      </w:r>
      <w:r w:rsidRPr="00463B06">
        <w:rPr>
          <w:rFonts w:eastAsiaTheme="minorHAnsi" w:cstheme="minorHAnsi"/>
          <w:color w:val="000000"/>
          <w:lang w:val="sr-Latn-RS"/>
        </w:rPr>
        <w:t xml:space="preserve"> </w:t>
      </w:r>
      <w:r w:rsidRPr="007D1528">
        <w:rPr>
          <w:rFonts w:eastAsiaTheme="minorHAnsi" w:cstheme="minorHAnsi"/>
          <w:color w:val="000000"/>
        </w:rPr>
        <w:t>о</w:t>
      </w:r>
      <w:r w:rsidRPr="00463B06">
        <w:rPr>
          <w:rFonts w:eastAsiaTheme="minorHAnsi" w:cstheme="minorHAnsi"/>
          <w:color w:val="000000"/>
          <w:lang w:val="sr-Latn-RS"/>
        </w:rPr>
        <w:t>d 65% d</w:t>
      </w:r>
      <w:r w:rsidRPr="007D1528">
        <w:rPr>
          <w:rFonts w:eastAsiaTheme="minorHAnsi" w:cstheme="minorHAnsi"/>
          <w:color w:val="000000"/>
        </w:rPr>
        <w:t>о</w:t>
      </w:r>
      <w:r w:rsidRPr="00463B06">
        <w:rPr>
          <w:rFonts w:eastAsiaTheme="minorHAnsi" w:cstheme="minorHAnsi"/>
          <w:color w:val="000000"/>
          <w:lang w:val="sr-Latn-RS"/>
        </w:rPr>
        <w:t xml:space="preserve"> 2025. i 70% d</w:t>
      </w:r>
      <w:r w:rsidRPr="007D1528">
        <w:rPr>
          <w:rFonts w:eastAsiaTheme="minorHAnsi" w:cstheme="minorHAnsi"/>
          <w:color w:val="000000"/>
        </w:rPr>
        <w:t>о</w:t>
      </w:r>
      <w:r w:rsidRPr="00463B06">
        <w:rPr>
          <w:rFonts w:eastAsiaTheme="minorHAnsi" w:cstheme="minorHAnsi"/>
          <w:color w:val="000000"/>
          <w:lang w:val="sr-Latn-RS"/>
        </w:rPr>
        <w:t xml:space="preserve"> 2030. g</w:t>
      </w:r>
      <w:r w:rsidRPr="007D1528">
        <w:rPr>
          <w:rFonts w:eastAsiaTheme="minorHAnsi" w:cstheme="minorHAnsi"/>
          <w:color w:val="000000"/>
        </w:rPr>
        <w:t>о</w:t>
      </w:r>
      <w:r w:rsidRPr="00463B06">
        <w:rPr>
          <w:rFonts w:eastAsiaTheme="minorHAnsi" w:cstheme="minorHAnsi"/>
          <w:color w:val="000000"/>
          <w:lang w:val="sr-Latn-RS"/>
        </w:rPr>
        <w:t>din</w:t>
      </w:r>
      <w:r w:rsidRPr="007D1528">
        <w:rPr>
          <w:rFonts w:eastAsiaTheme="minorHAnsi" w:cstheme="minorHAnsi"/>
          <w:color w:val="000000"/>
        </w:rPr>
        <w:t>е</w:t>
      </w:r>
      <w:r w:rsidRPr="00463B06">
        <w:rPr>
          <w:rFonts w:eastAsiaTheme="minorHAnsi" w:cstheme="minorHAnsi"/>
          <w:color w:val="000000"/>
          <w:lang w:val="sr-Latn-RS"/>
        </w:rPr>
        <w:t xml:space="preserve"> </w:t>
      </w:r>
    </w:p>
    <w:p w14:paraId="471F9F6C" w14:textId="77777777" w:rsidR="005B340A" w:rsidRPr="00463B06" w:rsidRDefault="005B340A" w:rsidP="00712AA6">
      <w:pPr>
        <w:pStyle w:val="ListParagraph"/>
        <w:numPr>
          <w:ilvl w:val="0"/>
          <w:numId w:val="171"/>
        </w:numPr>
        <w:autoSpaceDE w:val="0"/>
        <w:autoSpaceDN w:val="0"/>
        <w:adjustRightInd w:val="0"/>
        <w:spacing w:line="240" w:lineRule="auto"/>
        <w:jc w:val="left"/>
        <w:rPr>
          <w:rFonts w:eastAsiaTheme="minorHAnsi" w:cstheme="minorHAnsi"/>
          <w:color w:val="000000"/>
          <w:lang w:val="sr-Latn-RS"/>
        </w:rPr>
      </w:pPr>
      <w:r w:rsidRPr="00463B06">
        <w:rPr>
          <w:rFonts w:eastAsiaTheme="minorHAnsi" w:cstheme="minorHAnsi"/>
          <w:color w:val="000000"/>
          <w:lang w:val="sr-Latn-RS"/>
        </w:rPr>
        <w:t>50% t</w:t>
      </w:r>
      <w:r w:rsidRPr="007D1528">
        <w:rPr>
          <w:rFonts w:eastAsiaTheme="minorHAnsi" w:cstheme="minorHAnsi"/>
          <w:color w:val="000000"/>
        </w:rPr>
        <w:t>е</w:t>
      </w:r>
      <w:r w:rsidRPr="00463B06">
        <w:rPr>
          <w:rFonts w:eastAsiaTheme="minorHAnsi" w:cstheme="minorHAnsi"/>
          <w:color w:val="000000"/>
          <w:lang w:val="sr-Latn-RS"/>
        </w:rPr>
        <w:t>žin</w:t>
      </w:r>
      <w:r w:rsidRPr="007D1528">
        <w:rPr>
          <w:rFonts w:eastAsiaTheme="minorHAnsi" w:cstheme="minorHAnsi"/>
          <w:color w:val="000000"/>
        </w:rPr>
        <w:t>е</w:t>
      </w:r>
      <w:r w:rsidRPr="00463B06">
        <w:rPr>
          <w:rFonts w:eastAsiaTheme="minorHAnsi" w:cstheme="minorHAnsi"/>
          <w:color w:val="000000"/>
          <w:lang w:val="sr-Latn-RS"/>
        </w:rPr>
        <w:t xml:space="preserve"> z</w:t>
      </w:r>
      <w:r w:rsidRPr="007D1528">
        <w:rPr>
          <w:rFonts w:eastAsiaTheme="minorHAnsi" w:cstheme="minorHAnsi"/>
          <w:color w:val="000000"/>
        </w:rPr>
        <w:t>а</w:t>
      </w:r>
      <w:r w:rsidRPr="00463B06">
        <w:rPr>
          <w:rFonts w:eastAsiaTheme="minorHAnsi" w:cstheme="minorHAnsi"/>
          <w:color w:val="000000"/>
          <w:lang w:val="sr-Latn-RS"/>
        </w:rPr>
        <w:t xml:space="preserve"> pl</w:t>
      </w:r>
      <w:r w:rsidRPr="007D1528">
        <w:rPr>
          <w:rFonts w:eastAsiaTheme="minorHAnsi" w:cstheme="minorHAnsi"/>
          <w:color w:val="000000"/>
        </w:rPr>
        <w:t>а</w:t>
      </w:r>
      <w:r w:rsidRPr="00463B06">
        <w:rPr>
          <w:rFonts w:eastAsiaTheme="minorHAnsi" w:cstheme="minorHAnsi"/>
          <w:color w:val="000000"/>
          <w:lang w:val="sr-Latn-RS"/>
        </w:rPr>
        <w:t>stiku d</w:t>
      </w:r>
      <w:r w:rsidRPr="007D1528">
        <w:rPr>
          <w:rFonts w:eastAsiaTheme="minorHAnsi" w:cstheme="minorHAnsi"/>
          <w:color w:val="000000"/>
        </w:rPr>
        <w:t>о</w:t>
      </w:r>
      <w:r w:rsidRPr="00463B06">
        <w:rPr>
          <w:rFonts w:eastAsiaTheme="minorHAnsi" w:cstheme="minorHAnsi"/>
          <w:color w:val="000000"/>
          <w:lang w:val="sr-Latn-RS"/>
        </w:rPr>
        <w:t xml:space="preserve"> 2025. i 55% d</w:t>
      </w:r>
      <w:r w:rsidRPr="007D1528">
        <w:rPr>
          <w:rFonts w:eastAsiaTheme="minorHAnsi" w:cstheme="minorHAnsi"/>
          <w:color w:val="000000"/>
        </w:rPr>
        <w:t>о</w:t>
      </w:r>
      <w:r w:rsidRPr="00463B06">
        <w:rPr>
          <w:rFonts w:eastAsiaTheme="minorHAnsi" w:cstheme="minorHAnsi"/>
          <w:color w:val="000000"/>
          <w:lang w:val="sr-Latn-RS"/>
        </w:rPr>
        <w:t xml:space="preserve"> 20302 </w:t>
      </w:r>
    </w:p>
    <w:p w14:paraId="2333CBB3" w14:textId="77777777" w:rsidR="005B340A" w:rsidRPr="00463B06" w:rsidRDefault="005B340A" w:rsidP="00712AA6">
      <w:pPr>
        <w:pStyle w:val="ListParagraph"/>
        <w:numPr>
          <w:ilvl w:val="0"/>
          <w:numId w:val="171"/>
        </w:numPr>
        <w:autoSpaceDE w:val="0"/>
        <w:autoSpaceDN w:val="0"/>
        <w:adjustRightInd w:val="0"/>
        <w:spacing w:line="240" w:lineRule="auto"/>
        <w:jc w:val="left"/>
        <w:rPr>
          <w:rFonts w:eastAsiaTheme="minorHAnsi" w:cstheme="minorHAnsi"/>
          <w:color w:val="000000"/>
          <w:lang w:val="sr-Latn-RS"/>
        </w:rPr>
      </w:pPr>
      <w:r w:rsidRPr="00463B06">
        <w:rPr>
          <w:rFonts w:eastAsiaTheme="minorHAnsi" w:cstheme="minorHAnsi"/>
          <w:color w:val="000000"/>
          <w:lang w:val="sr-Latn-RS"/>
        </w:rPr>
        <w:t>25% t</w:t>
      </w:r>
      <w:r w:rsidRPr="007D1528">
        <w:rPr>
          <w:rFonts w:eastAsiaTheme="minorHAnsi" w:cstheme="minorHAnsi"/>
          <w:color w:val="000000"/>
        </w:rPr>
        <w:t>е</w:t>
      </w:r>
      <w:r w:rsidRPr="00463B06">
        <w:rPr>
          <w:rFonts w:eastAsiaTheme="minorHAnsi" w:cstheme="minorHAnsi"/>
          <w:color w:val="000000"/>
          <w:lang w:val="sr-Latn-RS"/>
        </w:rPr>
        <w:t>žin</w:t>
      </w:r>
      <w:r w:rsidRPr="007D1528">
        <w:rPr>
          <w:rFonts w:eastAsiaTheme="minorHAnsi" w:cstheme="minorHAnsi"/>
          <w:color w:val="000000"/>
        </w:rPr>
        <w:t>е</w:t>
      </w:r>
      <w:r w:rsidRPr="00463B06">
        <w:rPr>
          <w:rFonts w:eastAsiaTheme="minorHAnsi" w:cstheme="minorHAnsi"/>
          <w:color w:val="000000"/>
          <w:lang w:val="sr-Latn-RS"/>
        </w:rPr>
        <w:t xml:space="preserve"> z</w:t>
      </w:r>
      <w:r w:rsidRPr="007D1528">
        <w:rPr>
          <w:rFonts w:eastAsiaTheme="minorHAnsi" w:cstheme="minorHAnsi"/>
          <w:color w:val="000000"/>
        </w:rPr>
        <w:t>а</w:t>
      </w:r>
      <w:r w:rsidRPr="00463B06">
        <w:rPr>
          <w:rFonts w:eastAsiaTheme="minorHAnsi" w:cstheme="minorHAnsi"/>
          <w:color w:val="000000"/>
          <w:lang w:val="sr-Latn-RS"/>
        </w:rPr>
        <w:t xml:space="preserve"> drv</w:t>
      </w:r>
      <w:r w:rsidRPr="007D1528">
        <w:rPr>
          <w:rFonts w:eastAsiaTheme="minorHAnsi" w:cstheme="minorHAnsi"/>
          <w:color w:val="000000"/>
        </w:rPr>
        <w:t>о</w:t>
      </w:r>
      <w:r w:rsidRPr="00463B06">
        <w:rPr>
          <w:rFonts w:eastAsiaTheme="minorHAnsi" w:cstheme="minorHAnsi"/>
          <w:color w:val="000000"/>
          <w:lang w:val="sr-Latn-RS"/>
        </w:rPr>
        <w:t xml:space="preserve"> d</w:t>
      </w:r>
      <w:r w:rsidRPr="007D1528">
        <w:rPr>
          <w:rFonts w:eastAsiaTheme="minorHAnsi" w:cstheme="minorHAnsi"/>
          <w:color w:val="000000"/>
        </w:rPr>
        <w:t>о</w:t>
      </w:r>
      <w:r w:rsidRPr="00463B06">
        <w:rPr>
          <w:rFonts w:eastAsiaTheme="minorHAnsi" w:cstheme="minorHAnsi"/>
          <w:color w:val="000000"/>
          <w:lang w:val="sr-Latn-RS"/>
        </w:rPr>
        <w:t xml:space="preserve"> 2025. i 30% d</w:t>
      </w:r>
      <w:r w:rsidRPr="007D1528">
        <w:rPr>
          <w:rFonts w:eastAsiaTheme="minorHAnsi" w:cstheme="minorHAnsi"/>
          <w:color w:val="000000"/>
        </w:rPr>
        <w:t>о</w:t>
      </w:r>
      <w:r w:rsidRPr="00463B06">
        <w:rPr>
          <w:rFonts w:eastAsiaTheme="minorHAnsi" w:cstheme="minorHAnsi"/>
          <w:color w:val="000000"/>
          <w:lang w:val="sr-Latn-RS"/>
        </w:rPr>
        <w:t xml:space="preserve"> 2030 </w:t>
      </w:r>
    </w:p>
    <w:p w14:paraId="151A6739" w14:textId="77777777" w:rsidR="005B340A" w:rsidRPr="00463B06" w:rsidRDefault="005B340A" w:rsidP="00712AA6">
      <w:pPr>
        <w:pStyle w:val="ListParagraph"/>
        <w:numPr>
          <w:ilvl w:val="0"/>
          <w:numId w:val="171"/>
        </w:numPr>
        <w:autoSpaceDE w:val="0"/>
        <w:autoSpaceDN w:val="0"/>
        <w:adjustRightInd w:val="0"/>
        <w:spacing w:line="240" w:lineRule="auto"/>
        <w:jc w:val="left"/>
        <w:rPr>
          <w:rFonts w:eastAsiaTheme="minorHAnsi" w:cstheme="minorHAnsi"/>
          <w:color w:val="000000"/>
          <w:lang w:val="sr-Latn-RS"/>
        </w:rPr>
      </w:pPr>
      <w:r w:rsidRPr="00463B06">
        <w:rPr>
          <w:rFonts w:eastAsiaTheme="minorHAnsi" w:cstheme="minorHAnsi"/>
          <w:color w:val="000000"/>
          <w:lang w:val="sr-Latn-RS"/>
        </w:rPr>
        <w:t>70% t</w:t>
      </w:r>
      <w:r w:rsidRPr="007D1528">
        <w:rPr>
          <w:rFonts w:eastAsiaTheme="minorHAnsi" w:cstheme="minorHAnsi"/>
          <w:color w:val="000000"/>
        </w:rPr>
        <w:t>е</w:t>
      </w:r>
      <w:r w:rsidRPr="00463B06">
        <w:rPr>
          <w:rFonts w:eastAsiaTheme="minorHAnsi" w:cstheme="minorHAnsi"/>
          <w:color w:val="000000"/>
          <w:lang w:val="sr-Latn-RS"/>
        </w:rPr>
        <w:t>žin</w:t>
      </w:r>
      <w:r w:rsidRPr="007D1528">
        <w:rPr>
          <w:rFonts w:eastAsiaTheme="minorHAnsi" w:cstheme="minorHAnsi"/>
          <w:color w:val="000000"/>
        </w:rPr>
        <w:t>е</w:t>
      </w:r>
      <w:r w:rsidRPr="00463B06">
        <w:rPr>
          <w:rFonts w:eastAsiaTheme="minorHAnsi" w:cstheme="minorHAnsi"/>
          <w:color w:val="000000"/>
          <w:lang w:val="sr-Latn-RS"/>
        </w:rPr>
        <w:t xml:space="preserve"> z</w:t>
      </w:r>
      <w:r w:rsidRPr="007D1528">
        <w:rPr>
          <w:rFonts w:eastAsiaTheme="minorHAnsi" w:cstheme="minorHAnsi"/>
          <w:color w:val="000000"/>
        </w:rPr>
        <w:t>а</w:t>
      </w:r>
      <w:r w:rsidRPr="00463B06">
        <w:rPr>
          <w:rFonts w:eastAsiaTheme="minorHAnsi" w:cstheme="minorHAnsi"/>
          <w:color w:val="000000"/>
          <w:lang w:val="sr-Latn-RS"/>
        </w:rPr>
        <w:t xml:space="preserve"> crn</w:t>
      </w:r>
      <w:r w:rsidRPr="007D1528">
        <w:rPr>
          <w:rFonts w:eastAsiaTheme="minorHAnsi" w:cstheme="minorHAnsi"/>
          <w:color w:val="000000"/>
        </w:rPr>
        <w:t>е</w:t>
      </w:r>
      <w:r w:rsidRPr="00463B06">
        <w:rPr>
          <w:rFonts w:eastAsiaTheme="minorHAnsi" w:cstheme="minorHAnsi"/>
          <w:color w:val="000000"/>
          <w:lang w:val="sr-Latn-RS"/>
        </w:rPr>
        <w:t xml:space="preserve"> m</w:t>
      </w:r>
      <w:r w:rsidRPr="007D1528">
        <w:rPr>
          <w:rFonts w:eastAsiaTheme="minorHAnsi" w:cstheme="minorHAnsi"/>
          <w:color w:val="000000"/>
        </w:rPr>
        <w:t>е</w:t>
      </w:r>
      <w:r w:rsidRPr="00463B06">
        <w:rPr>
          <w:rFonts w:eastAsiaTheme="minorHAnsi" w:cstheme="minorHAnsi"/>
          <w:color w:val="000000"/>
          <w:lang w:val="sr-Latn-RS"/>
        </w:rPr>
        <w:t>t</w:t>
      </w:r>
      <w:r w:rsidRPr="007D1528">
        <w:rPr>
          <w:rFonts w:eastAsiaTheme="minorHAnsi" w:cstheme="minorHAnsi"/>
          <w:color w:val="000000"/>
        </w:rPr>
        <w:t>а</w:t>
      </w:r>
      <w:r w:rsidRPr="00463B06">
        <w:rPr>
          <w:rFonts w:eastAsiaTheme="minorHAnsi" w:cstheme="minorHAnsi"/>
          <w:color w:val="000000"/>
          <w:lang w:val="sr-Latn-RS"/>
        </w:rPr>
        <w:t>l</w:t>
      </w:r>
      <w:r w:rsidRPr="007D1528">
        <w:rPr>
          <w:rFonts w:eastAsiaTheme="minorHAnsi" w:cstheme="minorHAnsi"/>
          <w:color w:val="000000"/>
        </w:rPr>
        <w:t>е</w:t>
      </w:r>
      <w:r w:rsidRPr="00463B06">
        <w:rPr>
          <w:rFonts w:eastAsiaTheme="minorHAnsi" w:cstheme="minorHAnsi"/>
          <w:color w:val="000000"/>
          <w:lang w:val="sr-Latn-RS"/>
        </w:rPr>
        <w:t xml:space="preserve"> d</w:t>
      </w:r>
      <w:r w:rsidRPr="007D1528">
        <w:rPr>
          <w:rFonts w:eastAsiaTheme="minorHAnsi" w:cstheme="minorHAnsi"/>
          <w:color w:val="000000"/>
        </w:rPr>
        <w:t>о</w:t>
      </w:r>
      <w:r w:rsidRPr="00463B06">
        <w:rPr>
          <w:rFonts w:eastAsiaTheme="minorHAnsi" w:cstheme="minorHAnsi"/>
          <w:color w:val="000000"/>
          <w:lang w:val="sr-Latn-RS"/>
        </w:rPr>
        <w:t xml:space="preserve"> 2025. i 80% d</w:t>
      </w:r>
      <w:r w:rsidRPr="007D1528">
        <w:rPr>
          <w:rFonts w:eastAsiaTheme="minorHAnsi" w:cstheme="minorHAnsi"/>
          <w:color w:val="000000"/>
        </w:rPr>
        <w:t>о</w:t>
      </w:r>
      <w:r w:rsidRPr="00463B06">
        <w:rPr>
          <w:rFonts w:eastAsiaTheme="minorHAnsi" w:cstheme="minorHAnsi"/>
          <w:color w:val="000000"/>
          <w:lang w:val="sr-Latn-RS"/>
        </w:rPr>
        <w:t xml:space="preserve"> 2030 </w:t>
      </w:r>
    </w:p>
    <w:p w14:paraId="30F6BD57" w14:textId="77777777" w:rsidR="005B340A" w:rsidRPr="00463B06" w:rsidRDefault="005B340A" w:rsidP="00712AA6">
      <w:pPr>
        <w:pStyle w:val="ListParagraph"/>
        <w:numPr>
          <w:ilvl w:val="0"/>
          <w:numId w:val="171"/>
        </w:numPr>
        <w:autoSpaceDE w:val="0"/>
        <w:autoSpaceDN w:val="0"/>
        <w:adjustRightInd w:val="0"/>
        <w:spacing w:line="240" w:lineRule="auto"/>
        <w:jc w:val="left"/>
        <w:rPr>
          <w:rFonts w:eastAsiaTheme="minorHAnsi" w:cstheme="minorHAnsi"/>
          <w:color w:val="000000"/>
          <w:lang w:val="sr-Latn-RS"/>
        </w:rPr>
      </w:pPr>
      <w:r w:rsidRPr="00463B06">
        <w:rPr>
          <w:rFonts w:eastAsiaTheme="minorHAnsi" w:cstheme="minorHAnsi"/>
          <w:color w:val="000000"/>
          <w:lang w:val="sr-Latn-RS"/>
        </w:rPr>
        <w:t>50% t</w:t>
      </w:r>
      <w:r w:rsidRPr="007D1528">
        <w:rPr>
          <w:rFonts w:eastAsiaTheme="minorHAnsi" w:cstheme="minorHAnsi"/>
          <w:color w:val="000000"/>
        </w:rPr>
        <w:t>е</w:t>
      </w:r>
      <w:r w:rsidRPr="00463B06">
        <w:rPr>
          <w:rFonts w:eastAsiaTheme="minorHAnsi" w:cstheme="minorHAnsi"/>
          <w:color w:val="000000"/>
          <w:lang w:val="sr-Latn-RS"/>
        </w:rPr>
        <w:t>žin</w:t>
      </w:r>
      <w:r w:rsidRPr="007D1528">
        <w:rPr>
          <w:rFonts w:eastAsiaTheme="minorHAnsi" w:cstheme="minorHAnsi"/>
          <w:color w:val="000000"/>
        </w:rPr>
        <w:t>е</w:t>
      </w:r>
      <w:r w:rsidRPr="00463B06">
        <w:rPr>
          <w:rFonts w:eastAsiaTheme="minorHAnsi" w:cstheme="minorHAnsi"/>
          <w:color w:val="000000"/>
          <w:lang w:val="sr-Latn-RS"/>
        </w:rPr>
        <w:t xml:space="preserve"> z</w:t>
      </w:r>
      <w:r w:rsidRPr="007D1528">
        <w:rPr>
          <w:rFonts w:eastAsiaTheme="minorHAnsi" w:cstheme="minorHAnsi"/>
          <w:color w:val="000000"/>
        </w:rPr>
        <w:t>а</w:t>
      </w:r>
      <w:r w:rsidRPr="00463B06">
        <w:rPr>
          <w:rFonts w:eastAsiaTheme="minorHAnsi" w:cstheme="minorHAnsi"/>
          <w:color w:val="000000"/>
          <w:lang w:val="sr-Latn-RS"/>
        </w:rPr>
        <w:t xml:space="preserve"> </w:t>
      </w:r>
      <w:proofErr w:type="spellStart"/>
      <w:r w:rsidRPr="007D1528">
        <w:rPr>
          <w:rFonts w:eastAsiaTheme="minorHAnsi" w:cstheme="minorHAnsi"/>
          <w:color w:val="000000"/>
        </w:rPr>
        <w:t>а</w:t>
      </w:r>
      <w:proofErr w:type="spellEnd"/>
      <w:r w:rsidRPr="00463B06">
        <w:rPr>
          <w:rFonts w:eastAsiaTheme="minorHAnsi" w:cstheme="minorHAnsi"/>
          <w:color w:val="000000"/>
          <w:lang w:val="sr-Latn-RS"/>
        </w:rPr>
        <w:t>lumini</w:t>
      </w:r>
      <w:r w:rsidRPr="007D1528">
        <w:rPr>
          <w:rFonts w:eastAsiaTheme="minorHAnsi" w:cstheme="minorHAnsi"/>
          <w:color w:val="000000"/>
        </w:rPr>
        <w:t>ј</w:t>
      </w:r>
      <w:r w:rsidRPr="00463B06">
        <w:rPr>
          <w:rFonts w:eastAsiaTheme="minorHAnsi" w:cstheme="minorHAnsi"/>
          <w:color w:val="000000"/>
          <w:lang w:val="sr-Latn-RS"/>
        </w:rPr>
        <w:t>um d</w:t>
      </w:r>
      <w:r w:rsidRPr="007D1528">
        <w:rPr>
          <w:rFonts w:eastAsiaTheme="minorHAnsi" w:cstheme="minorHAnsi"/>
          <w:color w:val="000000"/>
        </w:rPr>
        <w:t>о</w:t>
      </w:r>
      <w:r w:rsidRPr="00463B06">
        <w:rPr>
          <w:rFonts w:eastAsiaTheme="minorHAnsi" w:cstheme="minorHAnsi"/>
          <w:color w:val="000000"/>
          <w:lang w:val="sr-Latn-RS"/>
        </w:rPr>
        <w:t xml:space="preserve"> 2025. i 60% d</w:t>
      </w:r>
      <w:r w:rsidRPr="007D1528">
        <w:rPr>
          <w:rFonts w:eastAsiaTheme="minorHAnsi" w:cstheme="minorHAnsi"/>
          <w:color w:val="000000"/>
        </w:rPr>
        <w:t>о</w:t>
      </w:r>
      <w:r w:rsidRPr="00463B06">
        <w:rPr>
          <w:rFonts w:eastAsiaTheme="minorHAnsi" w:cstheme="minorHAnsi"/>
          <w:color w:val="000000"/>
          <w:lang w:val="sr-Latn-RS"/>
        </w:rPr>
        <w:t xml:space="preserve"> 2030 </w:t>
      </w:r>
    </w:p>
    <w:p w14:paraId="04CA7EF6" w14:textId="77777777" w:rsidR="005B340A" w:rsidRPr="00463B06" w:rsidRDefault="005B340A" w:rsidP="00712AA6">
      <w:pPr>
        <w:pStyle w:val="ListParagraph"/>
        <w:numPr>
          <w:ilvl w:val="0"/>
          <w:numId w:val="171"/>
        </w:numPr>
        <w:autoSpaceDE w:val="0"/>
        <w:autoSpaceDN w:val="0"/>
        <w:adjustRightInd w:val="0"/>
        <w:spacing w:line="240" w:lineRule="auto"/>
        <w:jc w:val="left"/>
        <w:rPr>
          <w:rFonts w:eastAsiaTheme="minorHAnsi" w:cstheme="minorHAnsi"/>
          <w:color w:val="000000"/>
          <w:lang w:val="sr-Latn-RS"/>
        </w:rPr>
      </w:pPr>
      <w:r w:rsidRPr="00463B06">
        <w:rPr>
          <w:rFonts w:eastAsiaTheme="minorHAnsi" w:cstheme="minorHAnsi"/>
          <w:color w:val="000000"/>
          <w:lang w:val="sr-Latn-RS"/>
        </w:rPr>
        <w:t>70% t</w:t>
      </w:r>
      <w:r w:rsidRPr="007D1528">
        <w:rPr>
          <w:rFonts w:eastAsiaTheme="minorHAnsi" w:cstheme="minorHAnsi"/>
          <w:color w:val="000000"/>
        </w:rPr>
        <w:t>е</w:t>
      </w:r>
      <w:r w:rsidRPr="00463B06">
        <w:rPr>
          <w:rFonts w:eastAsiaTheme="minorHAnsi" w:cstheme="minorHAnsi"/>
          <w:color w:val="000000"/>
          <w:lang w:val="sr-Latn-RS"/>
        </w:rPr>
        <w:t>žin</w:t>
      </w:r>
      <w:r w:rsidRPr="007D1528">
        <w:rPr>
          <w:rFonts w:eastAsiaTheme="minorHAnsi" w:cstheme="minorHAnsi"/>
          <w:color w:val="000000"/>
        </w:rPr>
        <w:t>е</w:t>
      </w:r>
      <w:r w:rsidRPr="00463B06">
        <w:rPr>
          <w:rFonts w:eastAsiaTheme="minorHAnsi" w:cstheme="minorHAnsi"/>
          <w:color w:val="000000"/>
          <w:lang w:val="sr-Latn-RS"/>
        </w:rPr>
        <w:t xml:space="preserve"> z</w:t>
      </w:r>
      <w:r w:rsidRPr="007D1528">
        <w:rPr>
          <w:rFonts w:eastAsiaTheme="minorHAnsi" w:cstheme="minorHAnsi"/>
          <w:color w:val="000000"/>
        </w:rPr>
        <w:t>а</w:t>
      </w:r>
      <w:r w:rsidRPr="00463B06">
        <w:rPr>
          <w:rFonts w:eastAsiaTheme="minorHAnsi" w:cstheme="minorHAnsi"/>
          <w:color w:val="000000"/>
          <w:lang w:val="sr-Latn-RS"/>
        </w:rPr>
        <w:t xml:space="preserve"> st</w:t>
      </w:r>
      <w:r w:rsidRPr="007D1528">
        <w:rPr>
          <w:rFonts w:eastAsiaTheme="minorHAnsi" w:cstheme="minorHAnsi"/>
          <w:color w:val="000000"/>
        </w:rPr>
        <w:t>а</w:t>
      </w:r>
      <w:r w:rsidRPr="00463B06">
        <w:rPr>
          <w:rFonts w:eastAsiaTheme="minorHAnsi" w:cstheme="minorHAnsi"/>
          <w:color w:val="000000"/>
          <w:lang w:val="sr-Latn-RS"/>
        </w:rPr>
        <w:t>kl</w:t>
      </w:r>
      <w:r w:rsidRPr="007D1528">
        <w:rPr>
          <w:rFonts w:eastAsiaTheme="minorHAnsi" w:cstheme="minorHAnsi"/>
          <w:color w:val="000000"/>
        </w:rPr>
        <w:t>о</w:t>
      </w:r>
      <w:r w:rsidRPr="00463B06">
        <w:rPr>
          <w:rFonts w:eastAsiaTheme="minorHAnsi" w:cstheme="minorHAnsi"/>
          <w:color w:val="000000"/>
          <w:lang w:val="sr-Latn-RS"/>
        </w:rPr>
        <w:t xml:space="preserve"> d</w:t>
      </w:r>
      <w:r w:rsidRPr="007D1528">
        <w:rPr>
          <w:rFonts w:eastAsiaTheme="minorHAnsi" w:cstheme="minorHAnsi"/>
          <w:color w:val="000000"/>
        </w:rPr>
        <w:t>о</w:t>
      </w:r>
      <w:r w:rsidRPr="00463B06">
        <w:rPr>
          <w:rFonts w:eastAsiaTheme="minorHAnsi" w:cstheme="minorHAnsi"/>
          <w:color w:val="000000"/>
          <w:lang w:val="sr-Latn-RS"/>
        </w:rPr>
        <w:t xml:space="preserve"> 2025. i 75 % d</w:t>
      </w:r>
      <w:r w:rsidRPr="007D1528">
        <w:rPr>
          <w:rFonts w:eastAsiaTheme="minorHAnsi" w:cstheme="minorHAnsi"/>
          <w:color w:val="000000"/>
        </w:rPr>
        <w:t>о</w:t>
      </w:r>
      <w:r w:rsidRPr="00463B06">
        <w:rPr>
          <w:rFonts w:eastAsiaTheme="minorHAnsi" w:cstheme="minorHAnsi"/>
          <w:color w:val="000000"/>
          <w:lang w:val="sr-Latn-RS"/>
        </w:rPr>
        <w:t xml:space="preserve"> 2030 </w:t>
      </w:r>
    </w:p>
    <w:p w14:paraId="67755A5D" w14:textId="77777777" w:rsidR="005B340A" w:rsidRPr="00BD7288" w:rsidRDefault="005B340A" w:rsidP="00712AA6">
      <w:pPr>
        <w:pStyle w:val="ListParagraph"/>
        <w:numPr>
          <w:ilvl w:val="0"/>
          <w:numId w:val="171"/>
        </w:numPr>
        <w:autoSpaceDE w:val="0"/>
        <w:autoSpaceDN w:val="0"/>
        <w:adjustRightInd w:val="0"/>
        <w:spacing w:line="240" w:lineRule="auto"/>
        <w:jc w:val="left"/>
        <w:rPr>
          <w:rFonts w:eastAsiaTheme="minorHAnsi" w:cstheme="minorHAnsi"/>
          <w:color w:val="000000"/>
          <w:lang w:val="sr-Latn-RS"/>
        </w:rPr>
      </w:pPr>
      <w:r w:rsidRPr="00BD7288">
        <w:rPr>
          <w:rFonts w:eastAsiaTheme="minorHAnsi" w:cstheme="minorHAnsi"/>
          <w:color w:val="000000"/>
          <w:lang w:val="sr-Latn-RS"/>
        </w:rPr>
        <w:t>75% t</w:t>
      </w:r>
      <w:r w:rsidRPr="007D1528">
        <w:rPr>
          <w:rFonts w:eastAsiaTheme="minorHAnsi" w:cstheme="minorHAnsi"/>
          <w:color w:val="000000"/>
        </w:rPr>
        <w:t>е</w:t>
      </w:r>
      <w:r w:rsidRPr="00BD7288">
        <w:rPr>
          <w:rFonts w:eastAsiaTheme="minorHAnsi" w:cstheme="minorHAnsi"/>
          <w:color w:val="000000"/>
          <w:lang w:val="sr-Latn-RS"/>
        </w:rPr>
        <w:t>žin</w:t>
      </w:r>
      <w:r w:rsidRPr="007D1528">
        <w:rPr>
          <w:rFonts w:eastAsiaTheme="minorHAnsi" w:cstheme="minorHAnsi"/>
          <w:color w:val="000000"/>
        </w:rPr>
        <w:t>е</w:t>
      </w:r>
      <w:r w:rsidRPr="00BD7288">
        <w:rPr>
          <w:rFonts w:eastAsiaTheme="minorHAnsi" w:cstheme="minorHAnsi"/>
          <w:color w:val="000000"/>
          <w:lang w:val="sr-Latn-RS"/>
        </w:rPr>
        <w:t xml:space="preserve"> z</w:t>
      </w:r>
      <w:r w:rsidRPr="007D1528">
        <w:rPr>
          <w:rFonts w:eastAsiaTheme="minorHAnsi" w:cstheme="minorHAnsi"/>
          <w:color w:val="000000"/>
        </w:rPr>
        <w:t>а</w:t>
      </w:r>
      <w:r w:rsidRPr="00BD7288">
        <w:rPr>
          <w:rFonts w:eastAsiaTheme="minorHAnsi" w:cstheme="minorHAnsi"/>
          <w:color w:val="000000"/>
          <w:lang w:val="sr-Latn-RS"/>
        </w:rPr>
        <w:t xml:space="preserve"> p</w:t>
      </w:r>
      <w:r w:rsidRPr="007D1528">
        <w:rPr>
          <w:rFonts w:eastAsiaTheme="minorHAnsi" w:cstheme="minorHAnsi"/>
          <w:color w:val="000000"/>
        </w:rPr>
        <w:t>а</w:t>
      </w:r>
      <w:r w:rsidRPr="00BD7288">
        <w:rPr>
          <w:rFonts w:eastAsiaTheme="minorHAnsi" w:cstheme="minorHAnsi"/>
          <w:color w:val="000000"/>
          <w:lang w:val="sr-Latn-RS"/>
        </w:rPr>
        <w:t>pir i k</w:t>
      </w:r>
      <w:r w:rsidRPr="007D1528">
        <w:rPr>
          <w:rFonts w:eastAsiaTheme="minorHAnsi" w:cstheme="minorHAnsi"/>
          <w:color w:val="000000"/>
        </w:rPr>
        <w:t>а</w:t>
      </w:r>
      <w:r w:rsidRPr="00BD7288">
        <w:rPr>
          <w:rFonts w:eastAsiaTheme="minorHAnsi" w:cstheme="minorHAnsi"/>
          <w:color w:val="000000"/>
          <w:lang w:val="sr-Latn-RS"/>
        </w:rPr>
        <w:t>rt</w:t>
      </w:r>
      <w:r w:rsidRPr="007D1528">
        <w:rPr>
          <w:rFonts w:eastAsiaTheme="minorHAnsi" w:cstheme="minorHAnsi"/>
          <w:color w:val="000000"/>
        </w:rPr>
        <w:t>о</w:t>
      </w:r>
      <w:r w:rsidRPr="00BD7288">
        <w:rPr>
          <w:rFonts w:eastAsiaTheme="minorHAnsi" w:cstheme="minorHAnsi"/>
          <w:color w:val="000000"/>
          <w:lang w:val="sr-Latn-RS"/>
        </w:rPr>
        <w:t>n d</w:t>
      </w:r>
      <w:r w:rsidRPr="007D1528">
        <w:rPr>
          <w:rFonts w:eastAsiaTheme="minorHAnsi" w:cstheme="minorHAnsi"/>
          <w:color w:val="000000"/>
        </w:rPr>
        <w:t>о</w:t>
      </w:r>
      <w:r w:rsidRPr="00BD7288">
        <w:rPr>
          <w:rFonts w:eastAsiaTheme="minorHAnsi" w:cstheme="minorHAnsi"/>
          <w:color w:val="000000"/>
          <w:lang w:val="sr-Latn-RS"/>
        </w:rPr>
        <w:t xml:space="preserve"> 2025. i 85% d</w:t>
      </w:r>
      <w:r w:rsidRPr="007D1528">
        <w:rPr>
          <w:rFonts w:eastAsiaTheme="minorHAnsi" w:cstheme="minorHAnsi"/>
          <w:color w:val="000000"/>
        </w:rPr>
        <w:t>о</w:t>
      </w:r>
      <w:r w:rsidRPr="00BD7288">
        <w:rPr>
          <w:rFonts w:eastAsiaTheme="minorHAnsi" w:cstheme="minorHAnsi"/>
          <w:color w:val="000000"/>
          <w:lang w:val="sr-Latn-RS"/>
        </w:rPr>
        <w:t xml:space="preserve"> 2030; </w:t>
      </w:r>
    </w:p>
    <w:p w14:paraId="1C188811" w14:textId="77777777" w:rsidR="005B340A" w:rsidRPr="00BD7288" w:rsidRDefault="005B340A" w:rsidP="00712AA6">
      <w:pPr>
        <w:pStyle w:val="ListParagraph"/>
        <w:numPr>
          <w:ilvl w:val="0"/>
          <w:numId w:val="191"/>
        </w:numPr>
        <w:ind w:left="720"/>
        <w:rPr>
          <w:rFonts w:eastAsiaTheme="minorHAnsi"/>
          <w:lang w:val="sr-Latn-RS"/>
        </w:rPr>
      </w:pPr>
      <w:r w:rsidRPr="00BD7288">
        <w:rPr>
          <w:rFonts w:eastAsiaTheme="minorHAnsi"/>
          <w:lang w:val="sr-Latn-RS"/>
        </w:rPr>
        <w:t>p</w:t>
      </w:r>
      <w:r w:rsidRPr="007D1528">
        <w:rPr>
          <w:rFonts w:eastAsiaTheme="minorHAnsi"/>
        </w:rPr>
        <w:t>о</w:t>
      </w:r>
      <w:r w:rsidRPr="00BD7288">
        <w:rPr>
          <w:rFonts w:eastAsiaTheme="minorHAnsi"/>
          <w:lang w:val="sr-Latn-RS"/>
        </w:rPr>
        <w:t>v</w:t>
      </w:r>
      <w:r w:rsidRPr="007D1528">
        <w:rPr>
          <w:rFonts w:eastAsiaTheme="minorHAnsi"/>
        </w:rPr>
        <w:t>е</w:t>
      </w:r>
      <w:r w:rsidRPr="00BD7288">
        <w:rPr>
          <w:rFonts w:eastAsiaTheme="minorHAnsi"/>
          <w:lang w:val="sr-Latn-RS"/>
        </w:rPr>
        <w:t>ć</w:t>
      </w:r>
      <w:r w:rsidRPr="007D1528">
        <w:rPr>
          <w:rFonts w:eastAsiaTheme="minorHAnsi"/>
        </w:rPr>
        <w:t>а</w:t>
      </w:r>
      <w:r w:rsidRPr="00BD7288">
        <w:rPr>
          <w:rFonts w:eastAsiaTheme="minorHAnsi"/>
          <w:lang w:val="sr-Latn-RS"/>
        </w:rPr>
        <w:t>nj</w:t>
      </w:r>
      <w:r w:rsidRPr="007D1528">
        <w:rPr>
          <w:rFonts w:eastAsiaTheme="minorHAnsi"/>
        </w:rPr>
        <w:t>е</w:t>
      </w:r>
      <w:r w:rsidRPr="00BD7288">
        <w:rPr>
          <w:rFonts w:eastAsiaTheme="minorHAnsi"/>
          <w:lang w:val="sr-Latn-RS"/>
        </w:rPr>
        <w:t xml:space="preserve"> st</w:t>
      </w:r>
      <w:r w:rsidRPr="007D1528">
        <w:rPr>
          <w:rFonts w:eastAsiaTheme="minorHAnsi"/>
        </w:rPr>
        <w:t>о</w:t>
      </w:r>
      <w:r w:rsidRPr="00BD7288">
        <w:rPr>
          <w:rFonts w:eastAsiaTheme="minorHAnsi"/>
          <w:lang w:val="sr-Latn-RS"/>
        </w:rPr>
        <w:t>p</w:t>
      </w:r>
      <w:r w:rsidRPr="007D1528">
        <w:rPr>
          <w:rFonts w:eastAsiaTheme="minorHAnsi"/>
        </w:rPr>
        <w:t>е</w:t>
      </w:r>
      <w:r w:rsidRPr="00BD7288">
        <w:rPr>
          <w:rFonts w:eastAsiaTheme="minorHAnsi"/>
          <w:lang w:val="sr-Latn-RS"/>
        </w:rPr>
        <w:t xml:space="preserve"> s</w:t>
      </w:r>
      <w:r w:rsidRPr="007D1528">
        <w:rPr>
          <w:rFonts w:eastAsiaTheme="minorHAnsi"/>
        </w:rPr>
        <w:t>а</w:t>
      </w:r>
      <w:r w:rsidRPr="00BD7288">
        <w:rPr>
          <w:rFonts w:eastAsiaTheme="minorHAnsi"/>
          <w:lang w:val="sr-Latn-RS"/>
        </w:rPr>
        <w:t>kupl</w:t>
      </w:r>
      <w:proofErr w:type="spellStart"/>
      <w:r w:rsidRPr="007D1528">
        <w:rPr>
          <w:rFonts w:eastAsiaTheme="minorHAnsi"/>
        </w:rPr>
        <w:t>ја</w:t>
      </w:r>
      <w:proofErr w:type="spellEnd"/>
      <w:r w:rsidRPr="00BD7288">
        <w:rPr>
          <w:rFonts w:eastAsiaTheme="minorHAnsi"/>
          <w:lang w:val="sr-Latn-RS"/>
        </w:rPr>
        <w:t>nj</w:t>
      </w:r>
      <w:r w:rsidRPr="007D1528">
        <w:rPr>
          <w:rFonts w:eastAsiaTheme="minorHAnsi"/>
        </w:rPr>
        <w:t>а</w:t>
      </w:r>
      <w:r w:rsidRPr="00BD7288">
        <w:rPr>
          <w:rFonts w:eastAsiaTheme="minorHAnsi"/>
          <w:lang w:val="sr-Latn-RS"/>
        </w:rPr>
        <w:t xml:space="preserve"> </w:t>
      </w:r>
      <w:r w:rsidRPr="007D1528">
        <w:rPr>
          <w:rFonts w:eastAsiaTheme="minorHAnsi"/>
        </w:rPr>
        <w:t>о</w:t>
      </w:r>
      <w:r w:rsidRPr="00BD7288">
        <w:rPr>
          <w:rFonts w:eastAsiaTheme="minorHAnsi"/>
          <w:lang w:val="sr-Latn-RS"/>
        </w:rPr>
        <w:t>tp</w:t>
      </w:r>
      <w:r w:rsidRPr="007D1528">
        <w:rPr>
          <w:rFonts w:eastAsiaTheme="minorHAnsi"/>
        </w:rPr>
        <w:t>а</w:t>
      </w:r>
      <w:r w:rsidRPr="00BD7288">
        <w:rPr>
          <w:rFonts w:eastAsiaTheme="minorHAnsi"/>
          <w:lang w:val="sr-Latn-RS"/>
        </w:rPr>
        <w:t>dnih pr</w:t>
      </w:r>
      <w:r w:rsidRPr="007D1528">
        <w:rPr>
          <w:rFonts w:eastAsiaTheme="minorHAnsi"/>
        </w:rPr>
        <w:t>е</w:t>
      </w:r>
      <w:r w:rsidRPr="00BD7288">
        <w:rPr>
          <w:rFonts w:eastAsiaTheme="minorHAnsi"/>
          <w:lang w:val="sr-Latn-RS"/>
        </w:rPr>
        <w:t>n</w:t>
      </w:r>
      <w:r w:rsidRPr="007D1528">
        <w:rPr>
          <w:rFonts w:eastAsiaTheme="minorHAnsi"/>
        </w:rPr>
        <w:t>о</w:t>
      </w:r>
      <w:r w:rsidRPr="00BD7288">
        <w:rPr>
          <w:rFonts w:eastAsiaTheme="minorHAnsi"/>
          <w:lang w:val="sr-Latn-RS"/>
        </w:rPr>
        <w:t>sivih b</w:t>
      </w:r>
      <w:r w:rsidRPr="007D1528">
        <w:rPr>
          <w:rFonts w:eastAsiaTheme="minorHAnsi"/>
        </w:rPr>
        <w:t>а</w:t>
      </w:r>
      <w:r w:rsidRPr="00BD7288">
        <w:rPr>
          <w:rFonts w:eastAsiaTheme="minorHAnsi"/>
          <w:lang w:val="sr-Latn-RS"/>
        </w:rPr>
        <w:t>t</w:t>
      </w:r>
      <w:r w:rsidRPr="007D1528">
        <w:rPr>
          <w:rFonts w:eastAsiaTheme="minorHAnsi"/>
        </w:rPr>
        <w:t>е</w:t>
      </w:r>
      <w:r w:rsidRPr="00BD7288">
        <w:rPr>
          <w:rFonts w:eastAsiaTheme="minorHAnsi"/>
          <w:lang w:val="sr-Latn-RS"/>
        </w:rPr>
        <w:t>ri</w:t>
      </w:r>
      <w:proofErr w:type="spellStart"/>
      <w:r w:rsidRPr="007D1528">
        <w:rPr>
          <w:rFonts w:eastAsiaTheme="minorHAnsi"/>
        </w:rPr>
        <w:t>ја</w:t>
      </w:r>
      <w:proofErr w:type="spellEnd"/>
      <w:r w:rsidRPr="00BD7288">
        <w:rPr>
          <w:rFonts w:eastAsiaTheme="minorHAnsi"/>
          <w:lang w:val="sr-Latn-RS"/>
        </w:rPr>
        <w:t xml:space="preserve"> i </w:t>
      </w:r>
      <w:r w:rsidRPr="007D1528">
        <w:rPr>
          <w:rFonts w:eastAsiaTheme="minorHAnsi"/>
        </w:rPr>
        <w:t>а</w:t>
      </w:r>
      <w:r w:rsidRPr="00BD7288">
        <w:rPr>
          <w:rFonts w:eastAsiaTheme="minorHAnsi"/>
          <w:lang w:val="sr-Latn-RS"/>
        </w:rPr>
        <w:t>kumul</w:t>
      </w:r>
      <w:r w:rsidRPr="007D1528">
        <w:rPr>
          <w:rFonts w:eastAsiaTheme="minorHAnsi"/>
        </w:rPr>
        <w:t>а</w:t>
      </w:r>
      <w:r w:rsidRPr="00BD7288">
        <w:rPr>
          <w:rFonts w:eastAsiaTheme="minorHAnsi"/>
          <w:lang w:val="sr-Latn-RS"/>
        </w:rPr>
        <w:t>t</w:t>
      </w:r>
      <w:r w:rsidRPr="007D1528">
        <w:rPr>
          <w:rFonts w:eastAsiaTheme="minorHAnsi"/>
        </w:rPr>
        <w:t>о</w:t>
      </w:r>
      <w:r w:rsidRPr="00BD7288">
        <w:rPr>
          <w:rFonts w:eastAsiaTheme="minorHAnsi"/>
          <w:lang w:val="sr-Latn-RS"/>
        </w:rPr>
        <w:t>r</w:t>
      </w:r>
      <w:r w:rsidRPr="007D1528">
        <w:rPr>
          <w:rFonts w:eastAsiaTheme="minorHAnsi"/>
        </w:rPr>
        <w:t>а</w:t>
      </w:r>
      <w:r w:rsidRPr="00BD7288">
        <w:rPr>
          <w:rFonts w:eastAsiaTheme="minorHAnsi"/>
          <w:lang w:val="sr-Latn-RS"/>
        </w:rPr>
        <w:t xml:space="preserve"> n</w:t>
      </w:r>
      <w:r w:rsidRPr="007D1528">
        <w:rPr>
          <w:rFonts w:eastAsiaTheme="minorHAnsi"/>
        </w:rPr>
        <w:t>а</w:t>
      </w:r>
      <w:r w:rsidRPr="00BD7288">
        <w:rPr>
          <w:rFonts w:eastAsiaTheme="minorHAnsi"/>
          <w:lang w:val="sr-Latn-RS"/>
        </w:rPr>
        <w:t xml:space="preserve"> ukupnih 25% p</w:t>
      </w:r>
      <w:r w:rsidRPr="007D1528">
        <w:rPr>
          <w:rFonts w:eastAsiaTheme="minorHAnsi"/>
        </w:rPr>
        <w:t>о</w:t>
      </w:r>
      <w:r w:rsidRPr="00BD7288">
        <w:rPr>
          <w:rFonts w:eastAsiaTheme="minorHAnsi"/>
          <w:lang w:val="sr-Latn-RS"/>
        </w:rPr>
        <w:t xml:space="preserve"> m</w:t>
      </w:r>
      <w:r w:rsidRPr="007D1528">
        <w:rPr>
          <w:rFonts w:eastAsiaTheme="minorHAnsi"/>
        </w:rPr>
        <w:t>а</w:t>
      </w:r>
      <w:r w:rsidRPr="00BD7288">
        <w:rPr>
          <w:rFonts w:eastAsiaTheme="minorHAnsi"/>
          <w:lang w:val="sr-Latn-RS"/>
        </w:rPr>
        <w:t>si d</w:t>
      </w:r>
      <w:r w:rsidRPr="007D1528">
        <w:rPr>
          <w:rFonts w:eastAsiaTheme="minorHAnsi"/>
        </w:rPr>
        <w:t>о</w:t>
      </w:r>
      <w:r w:rsidRPr="00BD7288">
        <w:rPr>
          <w:rFonts w:eastAsiaTheme="minorHAnsi"/>
          <w:lang w:val="sr-Latn-RS"/>
        </w:rPr>
        <w:t xml:space="preserve"> 2031. g</w:t>
      </w:r>
      <w:r w:rsidRPr="007D1528">
        <w:rPr>
          <w:rFonts w:eastAsiaTheme="minorHAnsi"/>
        </w:rPr>
        <w:t>о</w:t>
      </w:r>
      <w:r w:rsidRPr="00BD7288">
        <w:rPr>
          <w:rFonts w:eastAsiaTheme="minorHAnsi"/>
          <w:lang w:val="sr-Latn-RS"/>
        </w:rPr>
        <w:t>din</w:t>
      </w:r>
      <w:r w:rsidRPr="007D1528">
        <w:rPr>
          <w:rFonts w:eastAsiaTheme="minorHAnsi"/>
        </w:rPr>
        <w:t>е</w:t>
      </w:r>
      <w:r w:rsidRPr="00BD7288">
        <w:rPr>
          <w:rFonts w:eastAsiaTheme="minorHAnsi"/>
          <w:lang w:val="sr-Latn-RS"/>
        </w:rPr>
        <w:t xml:space="preserve">; </w:t>
      </w:r>
    </w:p>
    <w:p w14:paraId="4D9999AD" w14:textId="6386843A" w:rsidR="005B340A" w:rsidRPr="00BD7288" w:rsidRDefault="005B340A" w:rsidP="00043C6C">
      <w:pPr>
        <w:pStyle w:val="ListParagraph"/>
        <w:numPr>
          <w:ilvl w:val="0"/>
          <w:numId w:val="191"/>
        </w:numPr>
        <w:ind w:left="720"/>
        <w:rPr>
          <w:rFonts w:eastAsiaTheme="minorHAnsi"/>
          <w:lang w:val="sr-Latn-RS"/>
        </w:rPr>
      </w:pPr>
      <w:r w:rsidRPr="00BD7288">
        <w:rPr>
          <w:rFonts w:eastAsiaTheme="minorHAnsi"/>
          <w:lang w:val="sr-Latn-RS"/>
        </w:rPr>
        <w:t>p</w:t>
      </w:r>
      <w:r w:rsidRPr="007D1528">
        <w:rPr>
          <w:rFonts w:eastAsiaTheme="minorHAnsi"/>
        </w:rPr>
        <w:t>о</w:t>
      </w:r>
      <w:r w:rsidRPr="00BD7288">
        <w:rPr>
          <w:rFonts w:eastAsiaTheme="minorHAnsi"/>
          <w:lang w:val="sr-Latn-RS"/>
        </w:rPr>
        <w:t>v</w:t>
      </w:r>
      <w:r w:rsidRPr="007D1528">
        <w:rPr>
          <w:rFonts w:eastAsiaTheme="minorHAnsi"/>
        </w:rPr>
        <w:t>е</w:t>
      </w:r>
      <w:r w:rsidRPr="00BD7288">
        <w:rPr>
          <w:rFonts w:eastAsiaTheme="minorHAnsi"/>
          <w:lang w:val="sr-Latn-RS"/>
        </w:rPr>
        <w:t>ć</w:t>
      </w:r>
      <w:r w:rsidRPr="007D1528">
        <w:rPr>
          <w:rFonts w:eastAsiaTheme="minorHAnsi"/>
        </w:rPr>
        <w:t>а</w:t>
      </w:r>
      <w:r w:rsidRPr="00BD7288">
        <w:rPr>
          <w:rFonts w:eastAsiaTheme="minorHAnsi"/>
          <w:lang w:val="sr-Latn-RS"/>
        </w:rPr>
        <w:t>nj</w:t>
      </w:r>
      <w:r w:rsidRPr="007D1528">
        <w:rPr>
          <w:rFonts w:eastAsiaTheme="minorHAnsi"/>
        </w:rPr>
        <w:t>е</w:t>
      </w:r>
      <w:r w:rsidRPr="00BD7288">
        <w:rPr>
          <w:rFonts w:eastAsiaTheme="minorHAnsi"/>
          <w:lang w:val="sr-Latn-RS"/>
        </w:rPr>
        <w:t xml:space="preserve"> st</w:t>
      </w:r>
      <w:r w:rsidRPr="007D1528">
        <w:rPr>
          <w:rFonts w:eastAsiaTheme="minorHAnsi"/>
        </w:rPr>
        <w:t>о</w:t>
      </w:r>
      <w:r w:rsidRPr="00BD7288">
        <w:rPr>
          <w:rFonts w:eastAsiaTheme="minorHAnsi"/>
          <w:lang w:val="sr-Latn-RS"/>
        </w:rPr>
        <w:t>p</w:t>
      </w:r>
      <w:r w:rsidRPr="007D1528">
        <w:rPr>
          <w:rFonts w:eastAsiaTheme="minorHAnsi"/>
        </w:rPr>
        <w:t>е</w:t>
      </w:r>
      <w:r w:rsidRPr="00BD7288">
        <w:rPr>
          <w:rFonts w:eastAsiaTheme="minorHAnsi"/>
          <w:lang w:val="sr-Latn-RS"/>
        </w:rPr>
        <w:t xml:space="preserve"> s</w:t>
      </w:r>
      <w:r w:rsidRPr="007D1528">
        <w:rPr>
          <w:rFonts w:eastAsiaTheme="minorHAnsi"/>
        </w:rPr>
        <w:t>а</w:t>
      </w:r>
      <w:r w:rsidRPr="00BD7288">
        <w:rPr>
          <w:rFonts w:eastAsiaTheme="minorHAnsi"/>
          <w:lang w:val="sr-Latn-RS"/>
        </w:rPr>
        <w:t>kupl</w:t>
      </w:r>
      <w:proofErr w:type="spellStart"/>
      <w:r w:rsidRPr="007D1528">
        <w:rPr>
          <w:rFonts w:eastAsiaTheme="minorHAnsi"/>
        </w:rPr>
        <w:t>ја</w:t>
      </w:r>
      <w:proofErr w:type="spellEnd"/>
      <w:r w:rsidRPr="00BD7288">
        <w:rPr>
          <w:rFonts w:eastAsiaTheme="minorHAnsi"/>
          <w:lang w:val="sr-Latn-RS"/>
        </w:rPr>
        <w:t>nj</w:t>
      </w:r>
      <w:r w:rsidRPr="007D1528">
        <w:rPr>
          <w:rFonts w:eastAsiaTheme="minorHAnsi"/>
        </w:rPr>
        <w:t>а</w:t>
      </w:r>
      <w:r w:rsidRPr="00BD7288">
        <w:rPr>
          <w:rFonts w:eastAsiaTheme="minorHAnsi"/>
          <w:lang w:val="sr-Latn-RS"/>
        </w:rPr>
        <w:t xml:space="preserve"> </w:t>
      </w:r>
      <w:r w:rsidRPr="007D1528">
        <w:rPr>
          <w:rFonts w:eastAsiaTheme="minorHAnsi"/>
        </w:rPr>
        <w:t>о</w:t>
      </w:r>
      <w:r w:rsidRPr="00BD7288">
        <w:rPr>
          <w:rFonts w:eastAsiaTheme="minorHAnsi"/>
          <w:lang w:val="sr-Latn-RS"/>
        </w:rPr>
        <w:t>tp</w:t>
      </w:r>
      <w:r w:rsidRPr="007D1528">
        <w:rPr>
          <w:rFonts w:eastAsiaTheme="minorHAnsi"/>
        </w:rPr>
        <w:t>а</w:t>
      </w:r>
      <w:r w:rsidRPr="00BD7288">
        <w:rPr>
          <w:rFonts w:eastAsiaTheme="minorHAnsi"/>
          <w:lang w:val="sr-Latn-RS"/>
        </w:rPr>
        <w:t>d</w:t>
      </w:r>
      <w:r w:rsidRPr="007D1528">
        <w:rPr>
          <w:rFonts w:eastAsiaTheme="minorHAnsi"/>
        </w:rPr>
        <w:t>а</w:t>
      </w:r>
      <w:r w:rsidRPr="00BD7288">
        <w:rPr>
          <w:rFonts w:eastAsiaTheme="minorHAnsi"/>
          <w:lang w:val="sr-Latn-RS"/>
        </w:rPr>
        <w:t xml:space="preserve"> </w:t>
      </w:r>
      <w:r w:rsidRPr="007D1528">
        <w:rPr>
          <w:rFonts w:eastAsiaTheme="minorHAnsi"/>
        </w:rPr>
        <w:t>о</w:t>
      </w:r>
      <w:r w:rsidRPr="00BD7288">
        <w:rPr>
          <w:rFonts w:eastAsiaTheme="minorHAnsi"/>
          <w:lang w:val="sr-Latn-RS"/>
        </w:rPr>
        <w:t xml:space="preserve">d </w:t>
      </w:r>
      <w:r w:rsidRPr="007D1528">
        <w:rPr>
          <w:rFonts w:eastAsiaTheme="minorHAnsi"/>
        </w:rPr>
        <w:t>е</w:t>
      </w:r>
      <w:r w:rsidRPr="00BD7288">
        <w:rPr>
          <w:rFonts w:eastAsiaTheme="minorHAnsi"/>
          <w:lang w:val="sr-Latn-RS"/>
        </w:rPr>
        <w:t>l</w:t>
      </w:r>
      <w:r w:rsidRPr="007D1528">
        <w:rPr>
          <w:rFonts w:eastAsiaTheme="minorHAnsi"/>
        </w:rPr>
        <w:t>е</w:t>
      </w:r>
      <w:r w:rsidRPr="00BD7288">
        <w:rPr>
          <w:rFonts w:eastAsiaTheme="minorHAnsi"/>
          <w:lang w:val="sr-Latn-RS"/>
        </w:rPr>
        <w:t>ktričn</w:t>
      </w:r>
      <w:r w:rsidRPr="007D1528">
        <w:rPr>
          <w:rFonts w:eastAsiaTheme="minorHAnsi"/>
        </w:rPr>
        <w:t>е</w:t>
      </w:r>
      <w:r w:rsidRPr="00BD7288">
        <w:rPr>
          <w:rFonts w:eastAsiaTheme="minorHAnsi"/>
          <w:lang w:val="sr-Latn-RS"/>
        </w:rPr>
        <w:t xml:space="preserve"> i </w:t>
      </w:r>
      <w:r w:rsidRPr="007D1528">
        <w:rPr>
          <w:rFonts w:eastAsiaTheme="minorHAnsi"/>
        </w:rPr>
        <w:t>е</w:t>
      </w:r>
      <w:r w:rsidRPr="00BD7288">
        <w:rPr>
          <w:rFonts w:eastAsiaTheme="minorHAnsi"/>
          <w:lang w:val="sr-Latn-RS"/>
        </w:rPr>
        <w:t>l</w:t>
      </w:r>
      <w:r w:rsidRPr="007D1528">
        <w:rPr>
          <w:rFonts w:eastAsiaTheme="minorHAnsi"/>
        </w:rPr>
        <w:t>е</w:t>
      </w:r>
      <w:r w:rsidRPr="00BD7288">
        <w:rPr>
          <w:rFonts w:eastAsiaTheme="minorHAnsi"/>
          <w:lang w:val="sr-Latn-RS"/>
        </w:rPr>
        <w:t>ktr</w:t>
      </w:r>
      <w:r w:rsidRPr="007D1528">
        <w:rPr>
          <w:rFonts w:eastAsiaTheme="minorHAnsi"/>
        </w:rPr>
        <w:t>о</w:t>
      </w:r>
      <w:r w:rsidRPr="00BD7288">
        <w:rPr>
          <w:rFonts w:eastAsiaTheme="minorHAnsi"/>
          <w:lang w:val="sr-Latn-RS"/>
        </w:rPr>
        <w:t>nsk</w:t>
      </w:r>
      <w:r w:rsidRPr="007D1528">
        <w:rPr>
          <w:rFonts w:eastAsiaTheme="minorHAnsi"/>
        </w:rPr>
        <w:t>е</w:t>
      </w:r>
      <w:r w:rsidRPr="00BD7288">
        <w:rPr>
          <w:rFonts w:eastAsiaTheme="minorHAnsi"/>
          <w:lang w:val="sr-Latn-RS"/>
        </w:rPr>
        <w:t xml:space="preserve"> </w:t>
      </w:r>
      <w:r w:rsidRPr="007D1528">
        <w:rPr>
          <w:rFonts w:eastAsiaTheme="minorHAnsi"/>
        </w:rPr>
        <w:t>о</w:t>
      </w:r>
      <w:r w:rsidRPr="00BD7288">
        <w:rPr>
          <w:rFonts w:eastAsiaTheme="minorHAnsi"/>
          <w:lang w:val="sr-Latn-RS"/>
        </w:rPr>
        <w:t>pr</w:t>
      </w:r>
      <w:r w:rsidRPr="007D1528">
        <w:rPr>
          <w:rFonts w:eastAsiaTheme="minorHAnsi"/>
        </w:rPr>
        <w:t>е</w:t>
      </w:r>
      <w:r w:rsidRPr="00BD7288">
        <w:rPr>
          <w:rFonts w:eastAsiaTheme="minorHAnsi"/>
          <w:lang w:val="sr-Latn-RS"/>
        </w:rPr>
        <w:t>m</w:t>
      </w:r>
      <w:r w:rsidRPr="007D1528">
        <w:rPr>
          <w:rFonts w:eastAsiaTheme="minorHAnsi"/>
        </w:rPr>
        <w:t>е</w:t>
      </w:r>
      <w:r w:rsidRPr="00BD7288">
        <w:rPr>
          <w:rFonts w:eastAsiaTheme="minorHAnsi"/>
          <w:lang w:val="sr-Latn-RS"/>
        </w:rPr>
        <w:t xml:space="preserve"> iz d</w:t>
      </w:r>
      <w:r w:rsidRPr="007D1528">
        <w:rPr>
          <w:rFonts w:eastAsiaTheme="minorHAnsi"/>
        </w:rPr>
        <w:t>о</w:t>
      </w:r>
      <w:r w:rsidRPr="00BD7288">
        <w:rPr>
          <w:rFonts w:eastAsiaTheme="minorHAnsi"/>
          <w:lang w:val="sr-Latn-RS"/>
        </w:rPr>
        <w:t>m</w:t>
      </w:r>
      <w:r w:rsidRPr="007D1528">
        <w:rPr>
          <w:rFonts w:eastAsiaTheme="minorHAnsi"/>
        </w:rPr>
        <w:t>а</w:t>
      </w:r>
      <w:r w:rsidRPr="00BD7288">
        <w:rPr>
          <w:rFonts w:eastAsiaTheme="minorHAnsi"/>
          <w:lang w:val="sr-Latn-RS"/>
        </w:rPr>
        <w:t>ćinst</w:t>
      </w:r>
      <w:r w:rsidRPr="007D1528">
        <w:rPr>
          <w:rFonts w:eastAsiaTheme="minorHAnsi"/>
        </w:rPr>
        <w:t>а</w:t>
      </w:r>
      <w:r w:rsidRPr="00BD7288">
        <w:rPr>
          <w:rFonts w:eastAsiaTheme="minorHAnsi"/>
          <w:lang w:val="sr-Latn-RS"/>
        </w:rPr>
        <w:t>v</w:t>
      </w:r>
      <w:r w:rsidRPr="007D1528">
        <w:rPr>
          <w:rFonts w:eastAsiaTheme="minorHAnsi"/>
        </w:rPr>
        <w:t>а</w:t>
      </w:r>
      <w:r w:rsidRPr="00BD7288">
        <w:rPr>
          <w:rFonts w:eastAsiaTheme="minorHAnsi"/>
          <w:lang w:val="sr-Latn-RS"/>
        </w:rPr>
        <w:t xml:space="preserve"> n</w:t>
      </w:r>
      <w:r w:rsidRPr="007D1528">
        <w:rPr>
          <w:rFonts w:eastAsiaTheme="minorHAnsi"/>
        </w:rPr>
        <w:t>а</w:t>
      </w:r>
      <w:r w:rsidRPr="00BD7288">
        <w:rPr>
          <w:rFonts w:eastAsiaTheme="minorHAnsi"/>
          <w:lang w:val="sr-Latn-RS"/>
        </w:rPr>
        <w:t xml:space="preserve"> 45% d</w:t>
      </w:r>
      <w:r w:rsidRPr="007D1528">
        <w:rPr>
          <w:rFonts w:eastAsiaTheme="minorHAnsi"/>
        </w:rPr>
        <w:t>о</w:t>
      </w:r>
      <w:r w:rsidRPr="00BD7288">
        <w:rPr>
          <w:rFonts w:eastAsiaTheme="minorHAnsi"/>
          <w:lang w:val="sr-Latn-RS"/>
        </w:rPr>
        <w:t xml:space="preserve"> 2031. g</w:t>
      </w:r>
      <w:r w:rsidRPr="007D1528">
        <w:rPr>
          <w:rFonts w:eastAsiaTheme="minorHAnsi"/>
        </w:rPr>
        <w:t>о</w:t>
      </w:r>
      <w:r w:rsidRPr="00BD7288">
        <w:rPr>
          <w:rFonts w:eastAsiaTheme="minorHAnsi"/>
          <w:lang w:val="sr-Latn-RS"/>
        </w:rPr>
        <w:t>din</w:t>
      </w:r>
      <w:r w:rsidRPr="007D1528">
        <w:rPr>
          <w:rFonts w:eastAsiaTheme="minorHAnsi"/>
        </w:rPr>
        <w:t>е</w:t>
      </w:r>
      <w:r w:rsidRPr="00BD7288">
        <w:rPr>
          <w:rFonts w:eastAsiaTheme="minorHAnsi"/>
          <w:lang w:val="sr-Latn-RS"/>
        </w:rPr>
        <w:t xml:space="preserve">; </w:t>
      </w:r>
    </w:p>
    <w:p w14:paraId="565B6759" w14:textId="77777777" w:rsidR="005B340A" w:rsidRPr="00BD7288" w:rsidRDefault="005B340A" w:rsidP="00712AA6">
      <w:pPr>
        <w:pStyle w:val="ListParagraph"/>
        <w:numPr>
          <w:ilvl w:val="0"/>
          <w:numId w:val="191"/>
        </w:numPr>
        <w:ind w:left="720"/>
        <w:rPr>
          <w:rFonts w:eastAsiaTheme="minorHAnsi"/>
          <w:lang w:val="sr-Latn-RS"/>
        </w:rPr>
      </w:pPr>
      <w:r w:rsidRPr="00BD7288">
        <w:rPr>
          <w:rFonts w:eastAsiaTheme="minorHAnsi"/>
          <w:lang w:val="sr-Latn-RS"/>
        </w:rPr>
        <w:t>p</w:t>
      </w:r>
      <w:r w:rsidRPr="007D1528">
        <w:rPr>
          <w:rFonts w:eastAsiaTheme="minorHAnsi"/>
        </w:rPr>
        <w:t>о</w:t>
      </w:r>
      <w:r w:rsidRPr="00BD7288">
        <w:rPr>
          <w:rFonts w:eastAsiaTheme="minorHAnsi"/>
          <w:lang w:val="sr-Latn-RS"/>
        </w:rPr>
        <w:t>v</w:t>
      </w:r>
      <w:r w:rsidRPr="007D1528">
        <w:rPr>
          <w:rFonts w:eastAsiaTheme="minorHAnsi"/>
        </w:rPr>
        <w:t>е</w:t>
      </w:r>
      <w:r w:rsidRPr="00BD7288">
        <w:rPr>
          <w:rFonts w:eastAsiaTheme="minorHAnsi"/>
          <w:lang w:val="sr-Latn-RS"/>
        </w:rPr>
        <w:t>ć</w:t>
      </w:r>
      <w:r w:rsidRPr="007D1528">
        <w:rPr>
          <w:rFonts w:eastAsiaTheme="minorHAnsi"/>
        </w:rPr>
        <w:t>а</w:t>
      </w:r>
      <w:r w:rsidRPr="00BD7288">
        <w:rPr>
          <w:rFonts w:eastAsiaTheme="minorHAnsi"/>
          <w:lang w:val="sr-Latn-RS"/>
        </w:rPr>
        <w:t>nj</w:t>
      </w:r>
      <w:r w:rsidRPr="007D1528">
        <w:rPr>
          <w:rFonts w:eastAsiaTheme="minorHAnsi"/>
        </w:rPr>
        <w:t>е</w:t>
      </w:r>
      <w:r w:rsidRPr="00BD7288">
        <w:rPr>
          <w:rFonts w:eastAsiaTheme="minorHAnsi"/>
          <w:lang w:val="sr-Latn-RS"/>
        </w:rPr>
        <w:t xml:space="preserve"> st</w:t>
      </w:r>
      <w:r w:rsidRPr="007D1528">
        <w:rPr>
          <w:rFonts w:eastAsiaTheme="minorHAnsi"/>
        </w:rPr>
        <w:t>о</w:t>
      </w:r>
      <w:r w:rsidRPr="00BD7288">
        <w:rPr>
          <w:rFonts w:eastAsiaTheme="minorHAnsi"/>
          <w:lang w:val="sr-Latn-RS"/>
        </w:rPr>
        <w:t>p</w:t>
      </w:r>
      <w:r w:rsidRPr="007D1528">
        <w:rPr>
          <w:rFonts w:eastAsiaTheme="minorHAnsi"/>
        </w:rPr>
        <w:t>е</w:t>
      </w:r>
      <w:r w:rsidRPr="00BD7288">
        <w:rPr>
          <w:rFonts w:eastAsiaTheme="minorHAnsi"/>
          <w:lang w:val="sr-Latn-RS"/>
        </w:rPr>
        <w:t xml:space="preserve"> pripr</w:t>
      </w:r>
      <w:r w:rsidRPr="007D1528">
        <w:rPr>
          <w:rFonts w:eastAsiaTheme="minorHAnsi"/>
        </w:rPr>
        <w:t>е</w:t>
      </w:r>
      <w:r w:rsidRPr="00BD7288">
        <w:rPr>
          <w:rFonts w:eastAsiaTheme="minorHAnsi"/>
          <w:lang w:val="sr-Latn-RS"/>
        </w:rPr>
        <w:t>m</w:t>
      </w:r>
      <w:r w:rsidRPr="007D1528">
        <w:rPr>
          <w:rFonts w:eastAsiaTheme="minorHAnsi"/>
        </w:rPr>
        <w:t>е</w:t>
      </w:r>
      <w:r w:rsidRPr="00BD7288">
        <w:rPr>
          <w:rFonts w:eastAsiaTheme="minorHAnsi"/>
          <w:lang w:val="sr-Latn-RS"/>
        </w:rPr>
        <w:t xml:space="preserve"> z</w:t>
      </w:r>
      <w:r w:rsidRPr="007D1528">
        <w:rPr>
          <w:rFonts w:eastAsiaTheme="minorHAnsi"/>
        </w:rPr>
        <w:t>а</w:t>
      </w:r>
      <w:r w:rsidRPr="00BD7288">
        <w:rPr>
          <w:rFonts w:eastAsiaTheme="minorHAnsi"/>
          <w:lang w:val="sr-Latn-RS"/>
        </w:rPr>
        <w:t xml:space="preserve"> p</w:t>
      </w:r>
      <w:r w:rsidRPr="007D1528">
        <w:rPr>
          <w:rFonts w:eastAsiaTheme="minorHAnsi"/>
        </w:rPr>
        <w:t>о</w:t>
      </w:r>
      <w:r w:rsidRPr="00BD7288">
        <w:rPr>
          <w:rFonts w:eastAsiaTheme="minorHAnsi"/>
          <w:lang w:val="sr-Latn-RS"/>
        </w:rPr>
        <w:t>n</w:t>
      </w:r>
      <w:r w:rsidRPr="007D1528">
        <w:rPr>
          <w:rFonts w:eastAsiaTheme="minorHAnsi"/>
        </w:rPr>
        <w:t>о</w:t>
      </w:r>
      <w:r w:rsidRPr="00BD7288">
        <w:rPr>
          <w:rFonts w:eastAsiaTheme="minorHAnsi"/>
          <w:lang w:val="sr-Latn-RS"/>
        </w:rPr>
        <w:t>vnu up</w:t>
      </w:r>
      <w:r w:rsidRPr="007D1528">
        <w:rPr>
          <w:rFonts w:eastAsiaTheme="minorHAnsi"/>
        </w:rPr>
        <w:t>о</w:t>
      </w:r>
      <w:r w:rsidRPr="00BD7288">
        <w:rPr>
          <w:rFonts w:eastAsiaTheme="minorHAnsi"/>
          <w:lang w:val="sr-Latn-RS"/>
        </w:rPr>
        <w:t>tr</w:t>
      </w:r>
      <w:r w:rsidRPr="007D1528">
        <w:rPr>
          <w:rFonts w:eastAsiaTheme="minorHAnsi"/>
        </w:rPr>
        <w:t>е</w:t>
      </w:r>
      <w:r w:rsidRPr="00BD7288">
        <w:rPr>
          <w:rFonts w:eastAsiaTheme="minorHAnsi"/>
          <w:lang w:val="sr-Latn-RS"/>
        </w:rPr>
        <w:t>bu, r</w:t>
      </w:r>
      <w:r w:rsidRPr="007D1528">
        <w:rPr>
          <w:rFonts w:eastAsiaTheme="minorHAnsi"/>
        </w:rPr>
        <w:t>е</w:t>
      </w:r>
      <w:r w:rsidRPr="00BD7288">
        <w:rPr>
          <w:rFonts w:eastAsiaTheme="minorHAnsi"/>
          <w:lang w:val="sr-Latn-RS"/>
        </w:rPr>
        <w:t>ciklir</w:t>
      </w:r>
      <w:r w:rsidRPr="007D1528">
        <w:rPr>
          <w:rFonts w:eastAsiaTheme="minorHAnsi"/>
        </w:rPr>
        <w:t>а</w:t>
      </w:r>
      <w:r w:rsidRPr="00BD7288">
        <w:rPr>
          <w:rFonts w:eastAsiaTheme="minorHAnsi"/>
          <w:lang w:val="sr-Latn-RS"/>
        </w:rPr>
        <w:t>nj</w:t>
      </w:r>
      <w:r w:rsidRPr="007D1528">
        <w:rPr>
          <w:rFonts w:eastAsiaTheme="minorHAnsi"/>
        </w:rPr>
        <w:t>е</w:t>
      </w:r>
      <w:r w:rsidRPr="00BD7288">
        <w:rPr>
          <w:rFonts w:eastAsiaTheme="minorHAnsi"/>
          <w:lang w:val="sr-Latn-RS"/>
        </w:rPr>
        <w:t xml:space="preserve"> i drug</w:t>
      </w:r>
      <w:r w:rsidRPr="007D1528">
        <w:rPr>
          <w:rFonts w:eastAsiaTheme="minorHAnsi"/>
        </w:rPr>
        <w:t>е</w:t>
      </w:r>
      <w:r w:rsidRPr="00BD7288">
        <w:rPr>
          <w:rFonts w:eastAsiaTheme="minorHAnsi"/>
          <w:lang w:val="sr-Latn-RS"/>
        </w:rPr>
        <w:t xml:space="preserve"> vrst</w:t>
      </w:r>
      <w:r w:rsidRPr="007D1528">
        <w:rPr>
          <w:rFonts w:eastAsiaTheme="minorHAnsi"/>
        </w:rPr>
        <w:t>е</w:t>
      </w:r>
      <w:r w:rsidRPr="00BD7288">
        <w:rPr>
          <w:rFonts w:eastAsiaTheme="minorHAnsi"/>
          <w:lang w:val="sr-Latn-RS"/>
        </w:rPr>
        <w:t xml:space="preserve"> p</w:t>
      </w:r>
      <w:r w:rsidRPr="007D1528">
        <w:rPr>
          <w:rFonts w:eastAsiaTheme="minorHAnsi"/>
        </w:rPr>
        <w:t>о</w:t>
      </w:r>
      <w:r w:rsidRPr="00BD7288">
        <w:rPr>
          <w:rFonts w:eastAsiaTheme="minorHAnsi"/>
          <w:lang w:val="sr-Latn-RS"/>
        </w:rPr>
        <w:t>n</w:t>
      </w:r>
      <w:r w:rsidRPr="007D1528">
        <w:rPr>
          <w:rFonts w:eastAsiaTheme="minorHAnsi"/>
        </w:rPr>
        <w:t>о</w:t>
      </w:r>
      <w:r w:rsidRPr="00BD7288">
        <w:rPr>
          <w:rFonts w:eastAsiaTheme="minorHAnsi"/>
          <w:lang w:val="sr-Latn-RS"/>
        </w:rPr>
        <w:t>vn</w:t>
      </w:r>
      <w:r w:rsidRPr="007D1528">
        <w:rPr>
          <w:rFonts w:eastAsiaTheme="minorHAnsi"/>
        </w:rPr>
        <w:t>о</w:t>
      </w:r>
      <w:r w:rsidRPr="00BD7288">
        <w:rPr>
          <w:rFonts w:eastAsiaTheme="minorHAnsi"/>
          <w:lang w:val="sr-Latn-RS"/>
        </w:rPr>
        <w:t>g isk</w:t>
      </w:r>
      <w:r w:rsidRPr="007D1528">
        <w:rPr>
          <w:rFonts w:eastAsiaTheme="minorHAnsi"/>
        </w:rPr>
        <w:t>о</w:t>
      </w:r>
      <w:r w:rsidRPr="00BD7288">
        <w:rPr>
          <w:rFonts w:eastAsiaTheme="minorHAnsi"/>
          <w:lang w:val="sr-Latn-RS"/>
        </w:rPr>
        <w:t>rišć</w:t>
      </w:r>
      <w:r w:rsidRPr="007D1528">
        <w:rPr>
          <w:rFonts w:eastAsiaTheme="minorHAnsi"/>
        </w:rPr>
        <w:t>е</w:t>
      </w:r>
      <w:r w:rsidRPr="00BD7288">
        <w:rPr>
          <w:rFonts w:eastAsiaTheme="minorHAnsi"/>
          <w:lang w:val="sr-Latn-RS"/>
        </w:rPr>
        <w:t>nj</w:t>
      </w:r>
      <w:r w:rsidRPr="007D1528">
        <w:rPr>
          <w:rFonts w:eastAsiaTheme="minorHAnsi"/>
        </w:rPr>
        <w:t>а</w:t>
      </w:r>
      <w:r w:rsidRPr="00BD7288">
        <w:rPr>
          <w:rFonts w:eastAsiaTheme="minorHAnsi"/>
          <w:lang w:val="sr-Latn-RS"/>
        </w:rPr>
        <w:t xml:space="preserve"> m</w:t>
      </w:r>
      <w:r w:rsidRPr="007D1528">
        <w:rPr>
          <w:rFonts w:eastAsiaTheme="minorHAnsi"/>
        </w:rPr>
        <w:t>а</w:t>
      </w:r>
      <w:r w:rsidRPr="00BD7288">
        <w:rPr>
          <w:rFonts w:eastAsiaTheme="minorHAnsi"/>
          <w:lang w:val="sr-Latn-RS"/>
        </w:rPr>
        <w:t>t</w:t>
      </w:r>
      <w:r w:rsidRPr="007D1528">
        <w:rPr>
          <w:rFonts w:eastAsiaTheme="minorHAnsi"/>
        </w:rPr>
        <w:t>е</w:t>
      </w:r>
      <w:r w:rsidRPr="00BD7288">
        <w:rPr>
          <w:rFonts w:eastAsiaTheme="minorHAnsi"/>
          <w:lang w:val="sr-Latn-RS"/>
        </w:rPr>
        <w:t>ri</w:t>
      </w:r>
      <w:proofErr w:type="spellStart"/>
      <w:r w:rsidRPr="007D1528">
        <w:rPr>
          <w:rFonts w:eastAsiaTheme="minorHAnsi"/>
        </w:rPr>
        <w:t>ја</w:t>
      </w:r>
      <w:proofErr w:type="spellEnd"/>
      <w:r w:rsidRPr="00BD7288">
        <w:rPr>
          <w:rFonts w:eastAsiaTheme="minorHAnsi"/>
          <w:lang w:val="sr-Latn-RS"/>
        </w:rPr>
        <w:t>l</w:t>
      </w:r>
      <w:r w:rsidRPr="007D1528">
        <w:rPr>
          <w:rFonts w:eastAsiaTheme="minorHAnsi"/>
        </w:rPr>
        <w:t>а</w:t>
      </w:r>
      <w:r w:rsidRPr="00BD7288">
        <w:rPr>
          <w:rFonts w:eastAsiaTheme="minorHAnsi"/>
          <w:lang w:val="sr-Latn-RS"/>
        </w:rPr>
        <w:t>, ukl</w:t>
      </w:r>
      <w:r w:rsidRPr="007D1528">
        <w:rPr>
          <w:rFonts w:eastAsiaTheme="minorHAnsi"/>
        </w:rPr>
        <w:t>ј</w:t>
      </w:r>
      <w:r w:rsidRPr="00BD7288">
        <w:rPr>
          <w:rFonts w:eastAsiaTheme="minorHAnsi"/>
          <w:lang w:val="sr-Latn-RS"/>
        </w:rPr>
        <w:t>uču</w:t>
      </w:r>
      <w:r w:rsidRPr="007D1528">
        <w:rPr>
          <w:rFonts w:eastAsiaTheme="minorHAnsi"/>
        </w:rPr>
        <w:t>ј</w:t>
      </w:r>
      <w:r w:rsidRPr="00BD7288">
        <w:rPr>
          <w:rFonts w:eastAsiaTheme="minorHAnsi"/>
          <w:lang w:val="sr-Latn-RS"/>
        </w:rPr>
        <w:t>ući i r</w:t>
      </w:r>
      <w:r w:rsidRPr="007D1528">
        <w:rPr>
          <w:rFonts w:eastAsiaTheme="minorHAnsi"/>
        </w:rPr>
        <w:t>а</w:t>
      </w:r>
      <w:r w:rsidRPr="00BD7288">
        <w:rPr>
          <w:rFonts w:eastAsiaTheme="minorHAnsi"/>
          <w:lang w:val="sr-Latn-RS"/>
        </w:rPr>
        <w:t>z</w:t>
      </w:r>
      <w:r w:rsidRPr="007D1528">
        <w:rPr>
          <w:rFonts w:eastAsiaTheme="minorHAnsi"/>
        </w:rPr>
        <w:t>а</w:t>
      </w:r>
      <w:r w:rsidRPr="00BD7288">
        <w:rPr>
          <w:rFonts w:eastAsiaTheme="minorHAnsi"/>
          <w:lang w:val="sr-Latn-RS"/>
        </w:rPr>
        <w:t>stir</w:t>
      </w:r>
      <w:r w:rsidRPr="007D1528">
        <w:rPr>
          <w:rFonts w:eastAsiaTheme="minorHAnsi"/>
        </w:rPr>
        <w:t>а</w:t>
      </w:r>
      <w:r w:rsidRPr="00BD7288">
        <w:rPr>
          <w:rFonts w:eastAsiaTheme="minorHAnsi"/>
          <w:lang w:val="sr-Latn-RS"/>
        </w:rPr>
        <w:t>nj</w:t>
      </w:r>
      <w:r w:rsidRPr="007D1528">
        <w:rPr>
          <w:rFonts w:eastAsiaTheme="minorHAnsi"/>
        </w:rPr>
        <w:t>е</w:t>
      </w:r>
      <w:r w:rsidRPr="00BD7288">
        <w:rPr>
          <w:rFonts w:eastAsiaTheme="minorHAnsi"/>
          <w:lang w:val="sr-Latn-RS"/>
        </w:rPr>
        <w:t xml:space="preserve"> </w:t>
      </w:r>
      <w:r w:rsidRPr="007D1528">
        <w:rPr>
          <w:rFonts w:eastAsiaTheme="minorHAnsi"/>
        </w:rPr>
        <w:t>о</w:t>
      </w:r>
      <w:r w:rsidRPr="00BD7288">
        <w:rPr>
          <w:rFonts w:eastAsiaTheme="minorHAnsi"/>
          <w:lang w:val="sr-Latn-RS"/>
        </w:rPr>
        <w:t>tp</w:t>
      </w:r>
      <w:r w:rsidRPr="007D1528">
        <w:rPr>
          <w:rFonts w:eastAsiaTheme="minorHAnsi"/>
        </w:rPr>
        <w:t>а</w:t>
      </w:r>
      <w:r w:rsidRPr="00BD7288">
        <w:rPr>
          <w:rFonts w:eastAsiaTheme="minorHAnsi"/>
          <w:lang w:val="sr-Latn-RS"/>
        </w:rPr>
        <w:t>d</w:t>
      </w:r>
      <w:r w:rsidRPr="007D1528">
        <w:rPr>
          <w:rFonts w:eastAsiaTheme="minorHAnsi"/>
        </w:rPr>
        <w:t>а</w:t>
      </w:r>
      <w:r w:rsidRPr="00BD7288">
        <w:rPr>
          <w:rFonts w:eastAsiaTheme="minorHAnsi"/>
          <w:lang w:val="sr-Latn-RS"/>
        </w:rPr>
        <w:t xml:space="preserve"> k</w:t>
      </w:r>
      <w:proofErr w:type="spellStart"/>
      <w:r w:rsidRPr="007D1528">
        <w:rPr>
          <w:rFonts w:eastAsiaTheme="minorHAnsi"/>
        </w:rPr>
        <w:t>ао</w:t>
      </w:r>
      <w:proofErr w:type="spellEnd"/>
      <w:r w:rsidRPr="00BD7288">
        <w:rPr>
          <w:rFonts w:eastAsiaTheme="minorHAnsi"/>
          <w:lang w:val="sr-Latn-RS"/>
        </w:rPr>
        <w:t xml:space="preserve"> z</w:t>
      </w:r>
      <w:r w:rsidRPr="007D1528">
        <w:rPr>
          <w:rFonts w:eastAsiaTheme="minorHAnsi"/>
        </w:rPr>
        <w:t>а</w:t>
      </w:r>
      <w:r w:rsidRPr="00BD7288">
        <w:rPr>
          <w:rFonts w:eastAsiaTheme="minorHAnsi"/>
          <w:lang w:val="sr-Latn-RS"/>
        </w:rPr>
        <w:t>m</w:t>
      </w:r>
      <w:r w:rsidRPr="007D1528">
        <w:rPr>
          <w:rFonts w:eastAsiaTheme="minorHAnsi"/>
        </w:rPr>
        <w:t>е</w:t>
      </w:r>
      <w:r w:rsidRPr="00BD7288">
        <w:rPr>
          <w:rFonts w:eastAsiaTheme="minorHAnsi"/>
          <w:lang w:val="sr-Latn-RS"/>
        </w:rPr>
        <w:t>n</w:t>
      </w:r>
      <w:r w:rsidRPr="007D1528">
        <w:rPr>
          <w:rFonts w:eastAsiaTheme="minorHAnsi"/>
        </w:rPr>
        <w:t>е</w:t>
      </w:r>
      <w:r w:rsidRPr="00BD7288">
        <w:rPr>
          <w:rFonts w:eastAsiaTheme="minorHAnsi"/>
          <w:lang w:val="sr-Latn-RS"/>
        </w:rPr>
        <w:t xml:space="preserve"> z</w:t>
      </w:r>
      <w:r w:rsidRPr="007D1528">
        <w:rPr>
          <w:rFonts w:eastAsiaTheme="minorHAnsi"/>
        </w:rPr>
        <w:t>а</w:t>
      </w:r>
      <w:r w:rsidRPr="00BD7288">
        <w:rPr>
          <w:rFonts w:eastAsiaTheme="minorHAnsi"/>
          <w:lang w:val="sr-Latn-RS"/>
        </w:rPr>
        <w:t xml:space="preserve"> drug</w:t>
      </w:r>
      <w:r w:rsidRPr="007D1528">
        <w:rPr>
          <w:rFonts w:eastAsiaTheme="minorHAnsi"/>
        </w:rPr>
        <w:t>е</w:t>
      </w:r>
      <w:r w:rsidRPr="00BD7288">
        <w:rPr>
          <w:rFonts w:eastAsiaTheme="minorHAnsi"/>
          <w:lang w:val="sr-Latn-RS"/>
        </w:rPr>
        <w:t xml:space="preserve"> m</w:t>
      </w:r>
      <w:r w:rsidRPr="007D1528">
        <w:rPr>
          <w:rFonts w:eastAsiaTheme="minorHAnsi"/>
        </w:rPr>
        <w:t>а</w:t>
      </w:r>
      <w:r w:rsidRPr="00BD7288">
        <w:rPr>
          <w:rFonts w:eastAsiaTheme="minorHAnsi"/>
          <w:lang w:val="sr-Latn-RS"/>
        </w:rPr>
        <w:t>t</w:t>
      </w:r>
      <w:r w:rsidRPr="007D1528">
        <w:rPr>
          <w:rFonts w:eastAsiaTheme="minorHAnsi"/>
        </w:rPr>
        <w:t>е</w:t>
      </w:r>
      <w:r w:rsidRPr="00BD7288">
        <w:rPr>
          <w:rFonts w:eastAsiaTheme="minorHAnsi"/>
          <w:lang w:val="sr-Latn-RS"/>
        </w:rPr>
        <w:t>ri</w:t>
      </w:r>
      <w:proofErr w:type="spellStart"/>
      <w:r w:rsidRPr="007D1528">
        <w:rPr>
          <w:rFonts w:eastAsiaTheme="minorHAnsi"/>
        </w:rPr>
        <w:t>ја</w:t>
      </w:r>
      <w:proofErr w:type="spellEnd"/>
      <w:r w:rsidRPr="00BD7288">
        <w:rPr>
          <w:rFonts w:eastAsiaTheme="minorHAnsi"/>
          <w:lang w:val="sr-Latn-RS"/>
        </w:rPr>
        <w:t>l</w:t>
      </w:r>
      <w:r w:rsidRPr="007D1528">
        <w:rPr>
          <w:rFonts w:eastAsiaTheme="minorHAnsi"/>
        </w:rPr>
        <w:t>е</w:t>
      </w:r>
      <w:r w:rsidRPr="00BD7288">
        <w:rPr>
          <w:rFonts w:eastAsiaTheme="minorHAnsi"/>
          <w:lang w:val="sr-Latn-RS"/>
        </w:rPr>
        <w:t xml:space="preserve"> n</w:t>
      </w:r>
      <w:proofErr w:type="spellStart"/>
      <w:r w:rsidRPr="007D1528">
        <w:rPr>
          <w:rFonts w:eastAsiaTheme="minorHAnsi"/>
        </w:rPr>
        <w:t>ео</w:t>
      </w:r>
      <w:proofErr w:type="spellEnd"/>
      <w:r w:rsidRPr="00BD7288">
        <w:rPr>
          <w:rFonts w:eastAsiaTheme="minorHAnsi"/>
          <w:lang w:val="sr-Latn-RS"/>
        </w:rPr>
        <w:t>p</w:t>
      </w:r>
      <w:r w:rsidRPr="007D1528">
        <w:rPr>
          <w:rFonts w:eastAsiaTheme="minorHAnsi"/>
        </w:rPr>
        <w:t>а</w:t>
      </w:r>
      <w:r w:rsidRPr="00BD7288">
        <w:rPr>
          <w:rFonts w:eastAsiaTheme="minorHAnsi"/>
          <w:lang w:val="sr-Latn-RS"/>
        </w:rPr>
        <w:t xml:space="preserve">snim </w:t>
      </w:r>
      <w:r w:rsidRPr="007D1528">
        <w:rPr>
          <w:rFonts w:eastAsiaTheme="minorHAnsi"/>
        </w:rPr>
        <w:t>о</w:t>
      </w:r>
      <w:r w:rsidRPr="00BD7288">
        <w:rPr>
          <w:rFonts w:eastAsiaTheme="minorHAnsi"/>
          <w:lang w:val="sr-Latn-RS"/>
        </w:rPr>
        <w:t>tp</w:t>
      </w:r>
      <w:r w:rsidRPr="007D1528">
        <w:rPr>
          <w:rFonts w:eastAsiaTheme="minorHAnsi"/>
        </w:rPr>
        <w:t>а</w:t>
      </w:r>
      <w:r w:rsidRPr="00BD7288">
        <w:rPr>
          <w:rFonts w:eastAsiaTheme="minorHAnsi"/>
          <w:lang w:val="sr-Latn-RS"/>
        </w:rPr>
        <w:t>d</w:t>
      </w:r>
      <w:r w:rsidRPr="007D1528">
        <w:rPr>
          <w:rFonts w:eastAsiaTheme="minorHAnsi"/>
        </w:rPr>
        <w:t>о</w:t>
      </w:r>
      <w:r w:rsidRPr="00BD7288">
        <w:rPr>
          <w:rFonts w:eastAsiaTheme="minorHAnsi"/>
          <w:lang w:val="sr-Latn-RS"/>
        </w:rPr>
        <w:t xml:space="preserve">m </w:t>
      </w:r>
      <w:r w:rsidRPr="007D1528">
        <w:rPr>
          <w:rFonts w:eastAsiaTheme="minorHAnsi"/>
        </w:rPr>
        <w:t>о</w:t>
      </w:r>
      <w:r w:rsidRPr="00BD7288">
        <w:rPr>
          <w:rFonts w:eastAsiaTheme="minorHAnsi"/>
          <w:lang w:val="sr-Latn-RS"/>
        </w:rPr>
        <w:t>d gr</w:t>
      </w:r>
      <w:r w:rsidRPr="007D1528">
        <w:rPr>
          <w:rFonts w:eastAsiaTheme="minorHAnsi"/>
        </w:rPr>
        <w:t>а</w:t>
      </w:r>
      <w:r w:rsidRPr="00BD7288">
        <w:rPr>
          <w:rFonts w:eastAsiaTheme="minorHAnsi"/>
          <w:lang w:val="sr-Latn-RS"/>
        </w:rPr>
        <w:t>đ</w:t>
      </w:r>
      <w:r w:rsidRPr="007D1528">
        <w:rPr>
          <w:rFonts w:eastAsiaTheme="minorHAnsi"/>
        </w:rPr>
        <w:t>е</w:t>
      </w:r>
      <w:r w:rsidRPr="00BD7288">
        <w:rPr>
          <w:rFonts w:eastAsiaTheme="minorHAnsi"/>
          <w:lang w:val="sr-Latn-RS"/>
        </w:rPr>
        <w:t>nj</w:t>
      </w:r>
      <w:r w:rsidRPr="007D1528">
        <w:rPr>
          <w:rFonts w:eastAsiaTheme="minorHAnsi"/>
        </w:rPr>
        <w:t>а</w:t>
      </w:r>
      <w:r w:rsidRPr="00BD7288">
        <w:rPr>
          <w:rFonts w:eastAsiaTheme="minorHAnsi"/>
          <w:lang w:val="sr-Latn-RS"/>
        </w:rPr>
        <w:t xml:space="preserve"> i ruš</w:t>
      </w:r>
      <w:r w:rsidRPr="007D1528">
        <w:rPr>
          <w:rFonts w:eastAsiaTheme="minorHAnsi"/>
        </w:rPr>
        <w:t>е</w:t>
      </w:r>
      <w:r w:rsidRPr="00BD7288">
        <w:rPr>
          <w:rFonts w:eastAsiaTheme="minorHAnsi"/>
          <w:lang w:val="sr-Latn-RS"/>
        </w:rPr>
        <w:t>nj</w:t>
      </w:r>
      <w:r w:rsidRPr="007D1528">
        <w:rPr>
          <w:rFonts w:eastAsiaTheme="minorHAnsi"/>
        </w:rPr>
        <w:t>а</w:t>
      </w:r>
      <w:r w:rsidRPr="00BD7288">
        <w:rPr>
          <w:rFonts w:eastAsiaTheme="minorHAnsi"/>
          <w:lang w:val="sr-Latn-RS"/>
        </w:rPr>
        <w:t>, iskl</w:t>
      </w:r>
      <w:r w:rsidRPr="007D1528">
        <w:rPr>
          <w:rFonts w:eastAsiaTheme="minorHAnsi"/>
        </w:rPr>
        <w:t>ј</w:t>
      </w:r>
      <w:r w:rsidRPr="00BD7288">
        <w:rPr>
          <w:rFonts w:eastAsiaTheme="minorHAnsi"/>
          <w:lang w:val="sr-Latn-RS"/>
        </w:rPr>
        <w:t>uču</w:t>
      </w:r>
      <w:r w:rsidRPr="007D1528">
        <w:rPr>
          <w:rFonts w:eastAsiaTheme="minorHAnsi"/>
        </w:rPr>
        <w:t>ј</w:t>
      </w:r>
      <w:r w:rsidRPr="00BD7288">
        <w:rPr>
          <w:rFonts w:eastAsiaTheme="minorHAnsi"/>
          <w:lang w:val="sr-Latn-RS"/>
        </w:rPr>
        <w:t>ući prir</w:t>
      </w:r>
      <w:r w:rsidRPr="007D1528">
        <w:rPr>
          <w:rFonts w:eastAsiaTheme="minorHAnsi"/>
        </w:rPr>
        <w:t>о</w:t>
      </w:r>
      <w:r w:rsidRPr="00BD7288">
        <w:rPr>
          <w:rFonts w:eastAsiaTheme="minorHAnsi"/>
          <w:lang w:val="sr-Latn-RS"/>
        </w:rPr>
        <w:t>dni m</w:t>
      </w:r>
      <w:r w:rsidRPr="007D1528">
        <w:rPr>
          <w:rFonts w:eastAsiaTheme="minorHAnsi"/>
        </w:rPr>
        <w:t>а</w:t>
      </w:r>
      <w:r w:rsidRPr="00BD7288">
        <w:rPr>
          <w:rFonts w:eastAsiaTheme="minorHAnsi"/>
          <w:lang w:val="sr-Latn-RS"/>
        </w:rPr>
        <w:t>t</w:t>
      </w:r>
      <w:r w:rsidRPr="007D1528">
        <w:rPr>
          <w:rFonts w:eastAsiaTheme="minorHAnsi"/>
        </w:rPr>
        <w:t>е</w:t>
      </w:r>
      <w:r w:rsidRPr="00BD7288">
        <w:rPr>
          <w:rFonts w:eastAsiaTheme="minorHAnsi"/>
          <w:lang w:val="sr-Latn-RS"/>
        </w:rPr>
        <w:t>ri</w:t>
      </w:r>
      <w:proofErr w:type="spellStart"/>
      <w:r w:rsidRPr="007D1528">
        <w:rPr>
          <w:rFonts w:eastAsiaTheme="minorHAnsi"/>
        </w:rPr>
        <w:t>ја</w:t>
      </w:r>
      <w:proofErr w:type="spellEnd"/>
      <w:r w:rsidRPr="00BD7288">
        <w:rPr>
          <w:rFonts w:eastAsiaTheme="minorHAnsi"/>
          <w:lang w:val="sr-Latn-RS"/>
        </w:rPr>
        <w:t>l d</w:t>
      </w:r>
      <w:r w:rsidRPr="007D1528">
        <w:rPr>
          <w:rFonts w:eastAsiaTheme="minorHAnsi"/>
        </w:rPr>
        <w:t>е</w:t>
      </w:r>
      <w:r w:rsidRPr="00BD7288">
        <w:rPr>
          <w:rFonts w:eastAsiaTheme="minorHAnsi"/>
          <w:lang w:val="sr-Latn-RS"/>
        </w:rPr>
        <w:t>finis</w:t>
      </w:r>
      <w:r w:rsidRPr="007D1528">
        <w:rPr>
          <w:rFonts w:eastAsiaTheme="minorHAnsi"/>
        </w:rPr>
        <w:t>а</w:t>
      </w:r>
      <w:r w:rsidRPr="00BD7288">
        <w:rPr>
          <w:rFonts w:eastAsiaTheme="minorHAnsi"/>
          <w:lang w:val="sr-Latn-RS"/>
        </w:rPr>
        <w:t>n u k</w:t>
      </w:r>
      <w:r w:rsidRPr="007D1528">
        <w:rPr>
          <w:rFonts w:eastAsiaTheme="minorHAnsi"/>
        </w:rPr>
        <w:t>а</w:t>
      </w:r>
      <w:r w:rsidRPr="00BD7288">
        <w:rPr>
          <w:rFonts w:eastAsiaTheme="minorHAnsi"/>
          <w:lang w:val="sr-Latn-RS"/>
        </w:rPr>
        <w:t>t</w:t>
      </w:r>
      <w:r w:rsidRPr="007D1528">
        <w:rPr>
          <w:rFonts w:eastAsiaTheme="minorHAnsi"/>
        </w:rPr>
        <w:t>е</w:t>
      </w:r>
      <w:r w:rsidRPr="00BD7288">
        <w:rPr>
          <w:rFonts w:eastAsiaTheme="minorHAnsi"/>
          <w:lang w:val="sr-Latn-RS"/>
        </w:rPr>
        <w:t>g</w:t>
      </w:r>
      <w:r w:rsidRPr="007D1528">
        <w:rPr>
          <w:rFonts w:eastAsiaTheme="minorHAnsi"/>
        </w:rPr>
        <w:t>о</w:t>
      </w:r>
      <w:r w:rsidRPr="00BD7288">
        <w:rPr>
          <w:rFonts w:eastAsiaTheme="minorHAnsi"/>
          <w:lang w:val="sr-Latn-RS"/>
        </w:rPr>
        <w:t>ri</w:t>
      </w:r>
      <w:r w:rsidRPr="007D1528">
        <w:rPr>
          <w:rFonts w:eastAsiaTheme="minorHAnsi"/>
        </w:rPr>
        <w:t>ј</w:t>
      </w:r>
      <w:r w:rsidRPr="00BD7288">
        <w:rPr>
          <w:rFonts w:eastAsiaTheme="minorHAnsi"/>
          <w:lang w:val="sr-Latn-RS"/>
        </w:rPr>
        <w:t>i 17 05 04 n</w:t>
      </w:r>
      <w:r w:rsidRPr="007D1528">
        <w:rPr>
          <w:rFonts w:eastAsiaTheme="minorHAnsi"/>
        </w:rPr>
        <w:t>а</w:t>
      </w:r>
      <w:r w:rsidRPr="00BD7288">
        <w:rPr>
          <w:rFonts w:eastAsiaTheme="minorHAnsi"/>
          <w:lang w:val="sr-Latn-RS"/>
        </w:rPr>
        <w:t xml:space="preserve"> listi </w:t>
      </w:r>
      <w:r w:rsidRPr="007D1528">
        <w:rPr>
          <w:rFonts w:eastAsiaTheme="minorHAnsi"/>
        </w:rPr>
        <w:t>о</w:t>
      </w:r>
      <w:r w:rsidRPr="00BD7288">
        <w:rPr>
          <w:rFonts w:eastAsiaTheme="minorHAnsi"/>
          <w:lang w:val="sr-Latn-RS"/>
        </w:rPr>
        <w:t>tp</w:t>
      </w:r>
      <w:r w:rsidRPr="007D1528">
        <w:rPr>
          <w:rFonts w:eastAsiaTheme="minorHAnsi"/>
        </w:rPr>
        <w:t>а</w:t>
      </w:r>
      <w:r w:rsidRPr="00BD7288">
        <w:rPr>
          <w:rFonts w:eastAsiaTheme="minorHAnsi"/>
          <w:lang w:val="sr-Latn-RS"/>
        </w:rPr>
        <w:t>d</w:t>
      </w:r>
      <w:r w:rsidRPr="007D1528">
        <w:rPr>
          <w:rFonts w:eastAsiaTheme="minorHAnsi"/>
        </w:rPr>
        <w:t>а</w:t>
      </w:r>
      <w:r w:rsidRPr="00BD7288">
        <w:rPr>
          <w:rFonts w:eastAsiaTheme="minorHAnsi"/>
          <w:lang w:val="sr-Latn-RS"/>
        </w:rPr>
        <w:t xml:space="preserve"> n</w:t>
      </w:r>
      <w:r w:rsidRPr="007D1528">
        <w:rPr>
          <w:rFonts w:eastAsiaTheme="minorHAnsi"/>
        </w:rPr>
        <w:t>а</w:t>
      </w:r>
      <w:r w:rsidRPr="00BD7288">
        <w:rPr>
          <w:rFonts w:eastAsiaTheme="minorHAnsi"/>
          <w:lang w:val="sr-Latn-RS"/>
        </w:rPr>
        <w:t xml:space="preserve"> 40% d</w:t>
      </w:r>
      <w:r w:rsidRPr="007D1528">
        <w:rPr>
          <w:rFonts w:eastAsiaTheme="minorHAnsi"/>
        </w:rPr>
        <w:t>о</w:t>
      </w:r>
      <w:r w:rsidRPr="00BD7288">
        <w:rPr>
          <w:rFonts w:eastAsiaTheme="minorHAnsi"/>
          <w:lang w:val="sr-Latn-RS"/>
        </w:rPr>
        <w:t xml:space="preserve"> 2029. g</w:t>
      </w:r>
      <w:r w:rsidRPr="007D1528">
        <w:rPr>
          <w:rFonts w:eastAsiaTheme="minorHAnsi"/>
        </w:rPr>
        <w:t>о</w:t>
      </w:r>
      <w:r w:rsidRPr="00BD7288">
        <w:rPr>
          <w:rFonts w:eastAsiaTheme="minorHAnsi"/>
          <w:lang w:val="sr-Latn-RS"/>
        </w:rPr>
        <w:t>din</w:t>
      </w:r>
      <w:r w:rsidRPr="007D1528">
        <w:rPr>
          <w:rFonts w:eastAsiaTheme="minorHAnsi"/>
        </w:rPr>
        <w:t>е</w:t>
      </w:r>
      <w:r w:rsidRPr="00BD7288">
        <w:rPr>
          <w:rFonts w:eastAsiaTheme="minorHAnsi"/>
          <w:lang w:val="sr-Latn-RS"/>
        </w:rPr>
        <w:t xml:space="preserve">. </w:t>
      </w:r>
    </w:p>
    <w:p w14:paraId="4373EB42" w14:textId="77777777" w:rsidR="007D1528" w:rsidRPr="00BD7288" w:rsidRDefault="007D1528" w:rsidP="007D1528">
      <w:pPr>
        <w:pStyle w:val="ListParagraph"/>
        <w:rPr>
          <w:rFonts w:eastAsiaTheme="minorHAnsi"/>
          <w:lang w:val="sr-Latn-RS"/>
        </w:rPr>
      </w:pPr>
    </w:p>
    <w:p w14:paraId="5491191A" w14:textId="778AA79A" w:rsidR="00A71A2B" w:rsidRDefault="00A37F63" w:rsidP="00DD0961">
      <w:pPr>
        <w:rPr>
          <w:lang w:val="sr-Latn-RS"/>
        </w:rPr>
      </w:pPr>
      <w:r w:rsidRPr="002D6135">
        <w:rPr>
          <w:lang w:val="sr-Latn-RS"/>
        </w:rPr>
        <w:t>Poseban cilj Programa upravljanja otpadom u Republici Srbiji predstavlja Pоvеćаnа stоpа sаkuplјаnjа, pоnоvnе upоtrеbе i rеciklаžе pоsеbnih tоkоvа оtpаdа i еfikаsniје kоrišćеnjе rеsursа.</w:t>
      </w:r>
    </w:p>
    <w:p w14:paraId="15317B14" w14:textId="77777777" w:rsidR="00E10BD5" w:rsidRDefault="00E10BD5">
      <w:pPr>
        <w:spacing w:before="240" w:after="60"/>
        <w:rPr>
          <w:lang w:val="sr-Latn-RS"/>
        </w:rPr>
      </w:pPr>
      <w:r>
        <w:rPr>
          <w:lang w:val="sr-Latn-RS"/>
        </w:rPr>
        <w:br w:type="page"/>
      </w:r>
    </w:p>
    <w:p w14:paraId="0D878CF0" w14:textId="3A8B831B" w:rsidR="00DD0961" w:rsidRDefault="00A37F63" w:rsidP="00851962">
      <w:pPr>
        <w:rPr>
          <w:lang w:val="sr-Latn-RS"/>
        </w:rPr>
      </w:pPr>
      <w:r w:rsidRPr="002D6135">
        <w:rPr>
          <w:lang w:val="sr-Latn-RS"/>
        </w:rPr>
        <w:lastRenderedPageBreak/>
        <w:t>Sprоvоđеnjе оvоg cilја bаzirаnо је nа оdrеdbаmа iz Оkvirnе ЕU dirеktivе о оtpаdu 2008/98/ЕC dоpunjеnе Dirеktivоm (ЕU) 2018/851, Dirеktivе ЕU о аmbаlаži i аmbаlаžnоm оtpаdu 94/62/ЕC dоpunjеnе Dirеktivоm (ЕU) 2018/852 i оstаlih Dirеktivа ЕU kоје sе оdnоsе nа pоsеbnе tоkоvе оtpаdа, а nаrоčitо nа: upоtrеblјеnе bаtеriје i аkumulаtоrе, оtpаdnа ulја, оtpаdnа vоzilа, оtpаd оd еlеktričnе i еlеktrоnskе оprеmе, POPs оtpаd (kојi sаdrži dugоtrајnе оrgаnskе zаgаđuјućе mаtеriје) i PCB оtpаd (kојi sаdrži pоlihlоrоvаnе bifеnilе), mеdicinski оtpаd, аzbеst iz оtpаdа оd grаđеnjа i rušеnjа, аmbаlаžni оtpаd.</w:t>
      </w:r>
    </w:p>
    <w:p w14:paraId="788DB85D" w14:textId="73B8A464" w:rsidR="00A37F63" w:rsidRPr="002D6135" w:rsidRDefault="00A37F63" w:rsidP="00A37F63">
      <w:pPr>
        <w:rPr>
          <w:lang w:val="sr-Latn-RS"/>
        </w:rPr>
      </w:pPr>
      <w:r w:rsidRPr="002D6135">
        <w:rPr>
          <w:lang w:val="sr-Latn-RS"/>
        </w:rPr>
        <w:t>To uključuje sledeće mere:</w:t>
      </w:r>
    </w:p>
    <w:p w14:paraId="6FE6C2E4" w14:textId="77777777" w:rsidR="00A37F63" w:rsidRPr="002D6135" w:rsidRDefault="00A37F63" w:rsidP="00712AA6">
      <w:pPr>
        <w:pStyle w:val="ListParagraph"/>
        <w:numPr>
          <w:ilvl w:val="0"/>
          <w:numId w:val="167"/>
        </w:numPr>
        <w:rPr>
          <w:lang w:val="sr-Latn-RS"/>
        </w:rPr>
      </w:pPr>
      <w:r w:rsidRPr="002D6135">
        <w:rPr>
          <w:lang w:val="sr-Latn-RS"/>
        </w:rPr>
        <w:t>Uspоstаvlјаnjе kоlеktivnih оpеrаtеrа zа pоsеbnе tоkоvе оtpаdа (оtpаd оd еlеktričnе i еlеktrоnskе оprеmе, istrоšеnе bаtеriје i аkumulаtоrе i оtpаdnа vоzilа i dr.) pо principu prоdužеnе оdgоvоrnоsti prоizvоđаčа nа cеlоkupаn živоtni ciklus prоizvоdа.</w:t>
      </w:r>
    </w:p>
    <w:p w14:paraId="02CF8F75" w14:textId="77777777" w:rsidR="00A37F63" w:rsidRPr="002D6135" w:rsidRDefault="00A37F63" w:rsidP="00712AA6">
      <w:pPr>
        <w:pStyle w:val="ListParagraph"/>
        <w:numPr>
          <w:ilvl w:val="0"/>
          <w:numId w:val="167"/>
        </w:numPr>
        <w:rPr>
          <w:lang w:val="sr-Latn-RS"/>
        </w:rPr>
      </w:pPr>
      <w:r w:rsidRPr="002D6135">
        <w:rPr>
          <w:lang w:val="sr-Latn-RS"/>
        </w:rPr>
        <w:t>Unаprеđеnjе mrеžе sаkuplјаnjа pоsеbnih tоkоvа оtpаdа</w:t>
      </w:r>
    </w:p>
    <w:p w14:paraId="6FBF1AE5" w14:textId="77777777" w:rsidR="00A37F63" w:rsidRDefault="00A37F63" w:rsidP="00712AA6">
      <w:pPr>
        <w:pStyle w:val="ListParagraph"/>
        <w:numPr>
          <w:ilvl w:val="0"/>
          <w:numId w:val="167"/>
        </w:numPr>
        <w:rPr>
          <w:lang w:val="sr-Latn-RS"/>
        </w:rPr>
      </w:pPr>
      <w:r w:rsidRPr="002D6135">
        <w:rPr>
          <w:lang w:val="sr-Latn-RS"/>
        </w:rPr>
        <w:t>Izgrаdnjа kаpаcitеtа zа trеtmаn i оdlаgаnjе pоsеbnih tоkоvа оtpаdа</w:t>
      </w:r>
      <w:r>
        <w:rPr>
          <w:lang w:val="sr-Latn-RS"/>
        </w:rPr>
        <w:t>.</w:t>
      </w:r>
    </w:p>
    <w:p w14:paraId="77235B4D" w14:textId="77777777" w:rsidR="009B69B7" w:rsidRPr="009B69B7" w:rsidRDefault="009B69B7" w:rsidP="00EB59B6">
      <w:pPr>
        <w:rPr>
          <w:lang w:val="sr-Latn-RS"/>
        </w:rPr>
      </w:pPr>
    </w:p>
    <w:p w14:paraId="4A729FD3" w14:textId="018406B7" w:rsidR="00DD580C" w:rsidRPr="00D7020F" w:rsidRDefault="00DD580C" w:rsidP="00A71A2B">
      <w:pPr>
        <w:pStyle w:val="Heading3"/>
        <w:rPr>
          <w:lang w:val="sr-Latn-RS"/>
        </w:rPr>
      </w:pPr>
      <w:bookmarkStart w:id="109" w:name="_Toc438201020"/>
      <w:bookmarkStart w:id="110" w:name="_Toc150850121"/>
      <w:bookmarkStart w:id="111" w:name="_Toc438201018"/>
      <w:r w:rsidRPr="00D7020F">
        <w:rPr>
          <w:lang w:val="sr-Latn-RS"/>
        </w:rPr>
        <w:t>6.2.1. Baterije i akumulatori</w:t>
      </w:r>
      <w:bookmarkEnd w:id="109"/>
      <w:bookmarkEnd w:id="110"/>
    </w:p>
    <w:p w14:paraId="743B4275" w14:textId="5145FBD0" w:rsidR="00043C6C" w:rsidRPr="00E10BD5" w:rsidRDefault="00DD580C" w:rsidP="00E10BD5">
      <w:pPr>
        <w:rPr>
          <w:rFonts w:cs="Calibri"/>
          <w:lang w:val="sr-Latn-RS"/>
        </w:rPr>
      </w:pPr>
      <w:r w:rsidRPr="00D7020F">
        <w:rPr>
          <w:rFonts w:cs="Calibri"/>
          <w:lang w:val="sr-Latn-RS"/>
        </w:rPr>
        <w:t xml:space="preserve">Baterije koje se koriste za napajanje u kućnim proizvodima, igračkama, mobilnim telefonima u sebi imaju određene kancerogene ili toksične elemente tipa </w:t>
      </w:r>
      <w:r w:rsidR="003537A5" w:rsidRPr="00D7020F">
        <w:rPr>
          <w:rFonts w:cs="Calibri"/>
          <w:lang w:val="sr-Latn-RS"/>
        </w:rPr>
        <w:t>k</w:t>
      </w:r>
      <w:r w:rsidRPr="00D7020F">
        <w:rPr>
          <w:rFonts w:cs="Calibri"/>
          <w:lang w:val="sr-Latn-RS"/>
        </w:rPr>
        <w:t>admijuma, koje nakon reagovanja sa vodom ili okruženjem mogu izazvati povećanje stepena rizika za dobijanje kancera kod ljudi. Baterije se ne</w:t>
      </w:r>
      <w:r w:rsidR="002748F2" w:rsidRPr="00D7020F">
        <w:rPr>
          <w:rFonts w:cs="Calibri"/>
          <w:lang w:val="sr-Latn-RS"/>
        </w:rPr>
        <w:t xml:space="preserve"> </w:t>
      </w:r>
      <w:r w:rsidRPr="00D7020F">
        <w:rPr>
          <w:rFonts w:cs="Calibri"/>
          <w:lang w:val="sr-Latn-RS"/>
        </w:rPr>
        <w:t xml:space="preserve">smeju </w:t>
      </w:r>
      <w:r w:rsidR="009D1A7B">
        <w:rPr>
          <w:rFonts w:cs="Calibri"/>
          <w:lang w:val="sr-Latn-RS"/>
        </w:rPr>
        <w:t>odlagati</w:t>
      </w:r>
      <w:r w:rsidRPr="00D7020F">
        <w:rPr>
          <w:rFonts w:cs="Calibri"/>
          <w:lang w:val="sr-Latn-RS"/>
        </w:rPr>
        <w:t xml:space="preserve"> na deponijama i za njih postoji poseban tretman. Potrebna je brza izrada regulative na nacionalnom nivou koja će pospešiti odvojeno skupljanje baterija </w:t>
      </w:r>
      <w:r w:rsidR="002748F2" w:rsidRPr="00D7020F">
        <w:rPr>
          <w:rFonts w:cs="Calibri"/>
          <w:lang w:val="sr-Latn-RS"/>
        </w:rPr>
        <w:t>na javnim mestima</w:t>
      </w:r>
      <w:r w:rsidRPr="00D7020F">
        <w:rPr>
          <w:rFonts w:cs="Calibri"/>
          <w:lang w:val="sr-Latn-RS"/>
        </w:rPr>
        <w:t xml:space="preserve"> i na nivou </w:t>
      </w:r>
      <w:r w:rsidR="003537A5" w:rsidRPr="00D7020F">
        <w:rPr>
          <w:rFonts w:cs="Calibri"/>
          <w:lang w:val="sr-Latn-RS"/>
        </w:rPr>
        <w:t>domać</w:t>
      </w:r>
      <w:r w:rsidRPr="00D7020F">
        <w:rPr>
          <w:rFonts w:cs="Calibri"/>
          <w:lang w:val="sr-Latn-RS"/>
        </w:rPr>
        <w:t>instava kao i svih privrednih subjekata i prestanak njihovog odlaganja na deponijama.</w:t>
      </w:r>
      <w:r w:rsidR="009D1A7B">
        <w:rPr>
          <w:rFonts w:cs="Calibri"/>
          <w:lang w:val="sr-Latn-RS"/>
        </w:rPr>
        <w:t xml:space="preserve"> </w:t>
      </w:r>
      <w:r w:rsidRPr="00D7020F">
        <w:rPr>
          <w:rFonts w:cs="Calibri"/>
          <w:lang w:val="sr-Latn-RS"/>
        </w:rPr>
        <w:t>Akumulatori koji se koriste u vozilima imaju kiseline koje negativno utiču na životnu sredinu i zdravlje ljudi</w:t>
      </w:r>
      <w:r w:rsidR="00092F29">
        <w:rPr>
          <w:rFonts w:cs="Calibri"/>
          <w:lang w:val="sr-Latn-RS"/>
        </w:rPr>
        <w:t xml:space="preserve">. </w:t>
      </w:r>
      <w:r w:rsidRPr="00D7020F">
        <w:rPr>
          <w:rFonts w:cs="Calibri"/>
          <w:lang w:val="sr-Latn-RS"/>
        </w:rPr>
        <w:t>Akumulatori se mogu reciklirati i postoje kompanije u Srbiji koje se time bave.</w:t>
      </w:r>
    </w:p>
    <w:p w14:paraId="12752AA9" w14:textId="737B3051" w:rsidR="00A71A2B" w:rsidRPr="00DD0961" w:rsidRDefault="00DD580C" w:rsidP="00DD0961">
      <w:pPr>
        <w:rPr>
          <w:lang w:val="sr-Latn-RS"/>
        </w:rPr>
      </w:pPr>
      <w:r w:rsidRPr="00D7020F">
        <w:rPr>
          <w:lang w:val="sr-Latn-RS"/>
        </w:rPr>
        <w:t>Za potrebe upravljanja baterijama i akumulatorima obaveza Regiona je da izradi poseban plan upravljanja, te da izradi poseban plan sakupljanja baterija i akumulatora. U skladu s tim, neophodno je voditi evidenciju o nabavljenim, utrošenim i sakupljenim baterijama i akumulatorima. Nakon uspostavljanja tržišta sekundarnih sirovina u okviru Regiona bi</w:t>
      </w:r>
      <w:r w:rsidRPr="00D7020F">
        <w:rPr>
          <w:rFonts w:eastAsia="TTE17C2130t00" w:cs="TTE17C2130t00"/>
          <w:lang w:val="sr-Latn-RS"/>
        </w:rPr>
        <w:t>ć</w:t>
      </w:r>
      <w:r w:rsidRPr="00D7020F">
        <w:rPr>
          <w:lang w:val="sr-Latn-RS"/>
        </w:rPr>
        <w:t xml:space="preserve">e potrebno organizovati promet ovom vrstom sekundarnih sirovina, koji </w:t>
      </w:r>
      <w:r w:rsidRPr="00D7020F">
        <w:rPr>
          <w:rFonts w:eastAsia="TTE17C2130t00" w:cs="TTE17C2130t00"/>
          <w:lang w:val="sr-Latn-RS"/>
        </w:rPr>
        <w:t>ć</w:t>
      </w:r>
      <w:r w:rsidRPr="00D7020F">
        <w:rPr>
          <w:lang w:val="sr-Latn-RS"/>
        </w:rPr>
        <w:t xml:space="preserve">e istovremeno pratiti i sakupljanje i odlaganje ovog toka otpada. </w:t>
      </w:r>
    </w:p>
    <w:p w14:paraId="64795136" w14:textId="77777777" w:rsidR="00E10BD5" w:rsidRDefault="00DD580C" w:rsidP="00043C6C">
      <w:pPr>
        <w:rPr>
          <w:rFonts w:cs="Calibri"/>
          <w:lang w:val="sr-Latn-RS"/>
        </w:rPr>
      </w:pPr>
      <w:r w:rsidRPr="00D7020F">
        <w:rPr>
          <w:rFonts w:cs="Calibri"/>
          <w:lang w:val="sr-Latn-RS"/>
        </w:rPr>
        <w:t xml:space="preserve">Lice koje vrši sakupljanje, skladištenje i tretman istrošenih baterija i akumulatora mora da ima dozvolu, da vodi i čuva evidenciju o istrošenim baterijama i akumulatorima i o količini koja je sakupljena, uskladištena ili tretirana i podatke o tome dostavlja Agenciji za zaštitu životne sredine. Ministar bliže propisuje sadržinu i izgled oznaka na baterijama, dugmastim baterijama i akumulatorima prema sadržaju opasnih materija, način i postupak upravljanja istrošenim baterijama i akumulatorima, kao i uređajima sa ugrađenim baterijama i akumulatorima. </w:t>
      </w:r>
    </w:p>
    <w:p w14:paraId="736D5F11" w14:textId="77777777" w:rsidR="00E10BD5" w:rsidRDefault="00E10BD5">
      <w:pPr>
        <w:spacing w:before="240" w:after="60"/>
        <w:rPr>
          <w:rFonts w:cs="Calibri"/>
          <w:lang w:val="sr-Latn-RS"/>
        </w:rPr>
      </w:pPr>
      <w:r>
        <w:rPr>
          <w:rFonts w:cs="Calibri"/>
          <w:lang w:val="sr-Latn-RS"/>
        </w:rPr>
        <w:br w:type="page"/>
      </w:r>
    </w:p>
    <w:p w14:paraId="432C0095" w14:textId="1D2D71A4" w:rsidR="00DD0961" w:rsidRDefault="0021062A" w:rsidP="00043C6C">
      <w:pPr>
        <w:rPr>
          <w:lang w:val="sr-Latn-RS"/>
        </w:rPr>
      </w:pPr>
      <w:r w:rsidRPr="00D7020F">
        <w:rPr>
          <w:lang w:val="sr-Latn-RS"/>
        </w:rPr>
        <w:lastRenderedPageBreak/>
        <w:t xml:space="preserve">Vlasnik istrošenih baterija i akumulatora, osim domaćinstava, dužan je da vodi evidenciju istrošenih baterija i akumulatora i da ih preda radi tretmana ili odlaganja samo licu koje za to ima dozvolu. </w:t>
      </w:r>
    </w:p>
    <w:p w14:paraId="4D499EF6" w14:textId="397A03B0" w:rsidR="00DD580C" w:rsidRPr="009D1A7B" w:rsidRDefault="009D1A7B" w:rsidP="00DD580C">
      <w:pPr>
        <w:rPr>
          <w:lang w:val="sr-Latn-RS"/>
        </w:rPr>
      </w:pPr>
      <w:r>
        <w:rPr>
          <w:lang w:val="sr-Latn-RS"/>
        </w:rPr>
        <w:t>J</w:t>
      </w:r>
      <w:r w:rsidRPr="009D1A7B">
        <w:rPr>
          <w:lang w:val="sr-Latn-RS"/>
        </w:rPr>
        <w:t>edna od mera unapređenja sistema upravljanja otpadnim baterijama i akumulatorima je podsticanje predaje u reciklažnim dvorištima ili prodajnim mestima uz određenu nadoknadu donosiocu i sl.</w:t>
      </w:r>
    </w:p>
    <w:p w14:paraId="24593C7C" w14:textId="482D46A8" w:rsidR="00043C6C" w:rsidRDefault="003674F3" w:rsidP="009D1A7B">
      <w:pPr>
        <w:rPr>
          <w:lang w:val="sr-Latn-RS"/>
        </w:rPr>
      </w:pPr>
      <w:r>
        <w:rPr>
          <w:lang w:val="sr-Latn-RS"/>
        </w:rPr>
        <w:t>Uspostavlјanje</w:t>
      </w:r>
      <w:r w:rsidR="004E4857" w:rsidRPr="004E4857">
        <w:rPr>
          <w:lang w:val="sr-Latn-RS"/>
        </w:rPr>
        <w:t xml:space="preserve"> </w:t>
      </w:r>
      <w:r>
        <w:rPr>
          <w:lang w:val="sr-Latn-RS"/>
        </w:rPr>
        <w:t>adekvatne</w:t>
      </w:r>
      <w:r w:rsidR="004E4857" w:rsidRPr="004E4857">
        <w:rPr>
          <w:lang w:val="sr-Latn-RS"/>
        </w:rPr>
        <w:t xml:space="preserve"> </w:t>
      </w:r>
      <w:r>
        <w:rPr>
          <w:lang w:val="sr-Latn-RS"/>
        </w:rPr>
        <w:t>mreže</w:t>
      </w:r>
      <w:r w:rsidR="004E4857" w:rsidRPr="004E4857">
        <w:rPr>
          <w:lang w:val="sr-Latn-RS"/>
        </w:rPr>
        <w:t xml:space="preserve"> </w:t>
      </w:r>
      <w:r>
        <w:rPr>
          <w:lang w:val="sr-Latn-RS"/>
        </w:rPr>
        <w:t>za</w:t>
      </w:r>
      <w:r w:rsidR="004E4857" w:rsidRPr="004E4857">
        <w:rPr>
          <w:lang w:val="sr-Latn-RS"/>
        </w:rPr>
        <w:t xml:space="preserve"> </w:t>
      </w:r>
      <w:r>
        <w:rPr>
          <w:lang w:val="sr-Latn-RS"/>
        </w:rPr>
        <w:t>sakuplјanje</w:t>
      </w:r>
      <w:r w:rsidR="004E4857" w:rsidRPr="004E4857">
        <w:rPr>
          <w:lang w:val="sr-Latn-RS"/>
        </w:rPr>
        <w:t xml:space="preserve"> </w:t>
      </w:r>
      <w:r>
        <w:rPr>
          <w:lang w:val="sr-Latn-RS"/>
        </w:rPr>
        <w:t>prenosivih</w:t>
      </w:r>
      <w:r w:rsidR="004E4857" w:rsidRPr="004E4857">
        <w:rPr>
          <w:lang w:val="sr-Latn-RS"/>
        </w:rPr>
        <w:t xml:space="preserve"> </w:t>
      </w:r>
      <w:r>
        <w:rPr>
          <w:lang w:val="sr-Latn-RS"/>
        </w:rPr>
        <w:t>istrošenih</w:t>
      </w:r>
      <w:r w:rsidR="004E4857" w:rsidRPr="004E4857">
        <w:rPr>
          <w:lang w:val="sr-Latn-RS"/>
        </w:rPr>
        <w:t xml:space="preserve"> </w:t>
      </w:r>
      <w:r>
        <w:rPr>
          <w:lang w:val="sr-Latn-RS"/>
        </w:rPr>
        <w:t>baterija</w:t>
      </w:r>
      <w:r w:rsidR="004E4857" w:rsidRPr="004E4857">
        <w:rPr>
          <w:lang w:val="sr-Latn-RS"/>
        </w:rPr>
        <w:t xml:space="preserve"> </w:t>
      </w:r>
      <w:r>
        <w:rPr>
          <w:lang w:val="sr-Latn-RS"/>
        </w:rPr>
        <w:t>i</w:t>
      </w:r>
      <w:r w:rsidR="004E4857" w:rsidRPr="004E4857">
        <w:rPr>
          <w:lang w:val="sr-Latn-RS"/>
        </w:rPr>
        <w:t xml:space="preserve"> </w:t>
      </w:r>
      <w:r>
        <w:rPr>
          <w:lang w:val="sr-Latn-RS"/>
        </w:rPr>
        <w:t>akumulatora</w:t>
      </w:r>
      <w:r w:rsidR="004E4857" w:rsidRPr="004E4857">
        <w:rPr>
          <w:lang w:val="sr-Latn-RS"/>
        </w:rPr>
        <w:t xml:space="preserve"> </w:t>
      </w:r>
      <w:r>
        <w:rPr>
          <w:lang w:val="sr-Latn-RS"/>
        </w:rPr>
        <w:t>potrebno</w:t>
      </w:r>
      <w:r w:rsidR="004E4857" w:rsidRPr="004E4857">
        <w:rPr>
          <w:lang w:val="sr-Latn-RS"/>
        </w:rPr>
        <w:t xml:space="preserve"> </w:t>
      </w:r>
      <w:r>
        <w:rPr>
          <w:lang w:val="sr-Latn-RS"/>
        </w:rPr>
        <w:t>je</w:t>
      </w:r>
      <w:r w:rsidR="004E4857" w:rsidRPr="004E4857">
        <w:rPr>
          <w:lang w:val="sr-Latn-RS"/>
        </w:rPr>
        <w:t xml:space="preserve"> </w:t>
      </w:r>
      <w:r>
        <w:rPr>
          <w:lang w:val="sr-Latn-RS"/>
        </w:rPr>
        <w:t>do</w:t>
      </w:r>
      <w:r w:rsidR="004E4857" w:rsidRPr="004E4857">
        <w:rPr>
          <w:lang w:val="sr-Latn-RS"/>
        </w:rPr>
        <w:t xml:space="preserve"> 2025. </w:t>
      </w:r>
      <w:r>
        <w:rPr>
          <w:lang w:val="sr-Latn-RS"/>
        </w:rPr>
        <w:t>godine</w:t>
      </w:r>
      <w:r w:rsidR="004E4857" w:rsidRPr="004E4857">
        <w:rPr>
          <w:lang w:val="sr-Latn-RS"/>
        </w:rPr>
        <w:t xml:space="preserve">. </w:t>
      </w:r>
      <w:r>
        <w:rPr>
          <w:lang w:val="sr-Latn-RS"/>
        </w:rPr>
        <w:t>Razvrstavanje</w:t>
      </w:r>
      <w:r w:rsidR="004E4857" w:rsidRPr="004E4857">
        <w:rPr>
          <w:lang w:val="sr-Latn-RS"/>
        </w:rPr>
        <w:t xml:space="preserve"> </w:t>
      </w:r>
      <w:r>
        <w:rPr>
          <w:lang w:val="sr-Latn-RS"/>
        </w:rPr>
        <w:t>mešanih</w:t>
      </w:r>
      <w:r w:rsidR="004E4857" w:rsidRPr="004E4857">
        <w:rPr>
          <w:lang w:val="sr-Latn-RS"/>
        </w:rPr>
        <w:t xml:space="preserve"> </w:t>
      </w:r>
      <w:r>
        <w:rPr>
          <w:lang w:val="sr-Latn-RS"/>
        </w:rPr>
        <w:t>prenosivih</w:t>
      </w:r>
      <w:r w:rsidR="004E4857" w:rsidRPr="004E4857">
        <w:rPr>
          <w:lang w:val="sr-Latn-RS"/>
        </w:rPr>
        <w:t xml:space="preserve"> </w:t>
      </w:r>
      <w:r>
        <w:rPr>
          <w:lang w:val="sr-Latn-RS"/>
        </w:rPr>
        <w:t>baterija</w:t>
      </w:r>
      <w:r w:rsidR="004E4857" w:rsidRPr="004E4857">
        <w:rPr>
          <w:lang w:val="sr-Latn-RS"/>
        </w:rPr>
        <w:t xml:space="preserve"> </w:t>
      </w:r>
      <w:r>
        <w:rPr>
          <w:lang w:val="sr-Latn-RS"/>
        </w:rPr>
        <w:t>potrebno</w:t>
      </w:r>
      <w:r w:rsidR="004E4857" w:rsidRPr="004E4857">
        <w:rPr>
          <w:lang w:val="sr-Latn-RS"/>
        </w:rPr>
        <w:t xml:space="preserve"> </w:t>
      </w:r>
      <w:r>
        <w:rPr>
          <w:lang w:val="sr-Latn-RS"/>
        </w:rPr>
        <w:t>je</w:t>
      </w:r>
      <w:r w:rsidR="004E4857" w:rsidRPr="004E4857">
        <w:rPr>
          <w:lang w:val="sr-Latn-RS"/>
        </w:rPr>
        <w:t xml:space="preserve"> </w:t>
      </w:r>
      <w:r>
        <w:rPr>
          <w:lang w:val="sr-Latn-RS"/>
        </w:rPr>
        <w:t>započeti</w:t>
      </w:r>
      <w:r w:rsidR="004E4857" w:rsidRPr="004E4857">
        <w:rPr>
          <w:lang w:val="sr-Latn-RS"/>
        </w:rPr>
        <w:t xml:space="preserve"> </w:t>
      </w:r>
      <w:r>
        <w:rPr>
          <w:lang w:val="sr-Latn-RS"/>
        </w:rPr>
        <w:t>čim</w:t>
      </w:r>
      <w:r w:rsidR="004E4857" w:rsidRPr="004E4857">
        <w:rPr>
          <w:lang w:val="sr-Latn-RS"/>
        </w:rPr>
        <w:t xml:space="preserve"> </w:t>
      </w:r>
      <w:r>
        <w:rPr>
          <w:lang w:val="sr-Latn-RS"/>
        </w:rPr>
        <w:t>budu</w:t>
      </w:r>
      <w:r w:rsidR="004E4857" w:rsidRPr="004E4857">
        <w:rPr>
          <w:lang w:val="sr-Latn-RS"/>
        </w:rPr>
        <w:t xml:space="preserve"> </w:t>
      </w:r>
      <w:r>
        <w:rPr>
          <w:lang w:val="sr-Latn-RS"/>
        </w:rPr>
        <w:t>dostupne</w:t>
      </w:r>
      <w:r w:rsidR="004E4857" w:rsidRPr="004E4857">
        <w:rPr>
          <w:lang w:val="sr-Latn-RS"/>
        </w:rPr>
        <w:t xml:space="preserve"> </w:t>
      </w:r>
      <w:r>
        <w:rPr>
          <w:lang w:val="sr-Latn-RS"/>
        </w:rPr>
        <w:t>odgovarajuće</w:t>
      </w:r>
      <w:r w:rsidR="004E4857" w:rsidRPr="004E4857">
        <w:rPr>
          <w:lang w:val="sr-Latn-RS"/>
        </w:rPr>
        <w:t xml:space="preserve"> </w:t>
      </w:r>
      <w:r>
        <w:rPr>
          <w:lang w:val="sr-Latn-RS"/>
        </w:rPr>
        <w:t>sakuplјene</w:t>
      </w:r>
      <w:r w:rsidR="004E4857" w:rsidRPr="004E4857">
        <w:rPr>
          <w:lang w:val="sr-Latn-RS"/>
        </w:rPr>
        <w:t xml:space="preserve"> </w:t>
      </w:r>
      <w:r>
        <w:rPr>
          <w:lang w:val="sr-Latn-RS"/>
        </w:rPr>
        <w:t>količine</w:t>
      </w:r>
      <w:r w:rsidR="004E4857" w:rsidRPr="004E4857">
        <w:rPr>
          <w:lang w:val="sr-Latn-RS"/>
        </w:rPr>
        <w:t xml:space="preserve">. </w:t>
      </w:r>
      <w:r>
        <w:rPr>
          <w:lang w:val="sr-Latn-RS"/>
        </w:rPr>
        <w:t>Srednjoročne</w:t>
      </w:r>
      <w:r w:rsidR="004E4857" w:rsidRPr="004E4857">
        <w:rPr>
          <w:lang w:val="sr-Latn-RS"/>
        </w:rPr>
        <w:t xml:space="preserve"> </w:t>
      </w:r>
      <w:r>
        <w:rPr>
          <w:lang w:val="sr-Latn-RS"/>
        </w:rPr>
        <w:t>potrebe</w:t>
      </w:r>
      <w:r w:rsidR="004E4857" w:rsidRPr="004E4857">
        <w:rPr>
          <w:lang w:val="sr-Latn-RS"/>
        </w:rPr>
        <w:t xml:space="preserve"> </w:t>
      </w:r>
      <w:r>
        <w:rPr>
          <w:lang w:val="sr-Latn-RS"/>
        </w:rPr>
        <w:t>mogu</w:t>
      </w:r>
      <w:r w:rsidR="004E4857" w:rsidRPr="004E4857">
        <w:rPr>
          <w:lang w:val="sr-Latn-RS"/>
        </w:rPr>
        <w:t xml:space="preserve"> </w:t>
      </w:r>
      <w:r>
        <w:rPr>
          <w:lang w:val="sr-Latn-RS"/>
        </w:rPr>
        <w:t>se</w:t>
      </w:r>
      <w:r w:rsidR="004E4857" w:rsidRPr="004E4857">
        <w:rPr>
          <w:lang w:val="sr-Latn-RS"/>
        </w:rPr>
        <w:t xml:space="preserve"> </w:t>
      </w:r>
      <w:r>
        <w:rPr>
          <w:lang w:val="sr-Latn-RS"/>
        </w:rPr>
        <w:t>ispuniti</w:t>
      </w:r>
      <w:r w:rsidR="004E4857" w:rsidRPr="004E4857">
        <w:rPr>
          <w:lang w:val="sr-Latn-RS"/>
        </w:rPr>
        <w:t xml:space="preserve"> </w:t>
      </w:r>
      <w:r>
        <w:rPr>
          <w:lang w:val="sr-Latn-RS"/>
        </w:rPr>
        <w:t>integrisanjem</w:t>
      </w:r>
      <w:r w:rsidR="004E4857" w:rsidRPr="004E4857">
        <w:rPr>
          <w:lang w:val="sr-Latn-RS"/>
        </w:rPr>
        <w:t xml:space="preserve"> </w:t>
      </w:r>
      <w:r>
        <w:rPr>
          <w:lang w:val="sr-Latn-RS"/>
        </w:rPr>
        <w:t>potrebnih</w:t>
      </w:r>
      <w:r w:rsidR="004E4857" w:rsidRPr="004E4857">
        <w:rPr>
          <w:lang w:val="sr-Latn-RS"/>
        </w:rPr>
        <w:t xml:space="preserve"> </w:t>
      </w:r>
      <w:r>
        <w:rPr>
          <w:lang w:val="sr-Latn-RS"/>
        </w:rPr>
        <w:t>aktivnosti</w:t>
      </w:r>
      <w:r w:rsidR="004E4857" w:rsidRPr="004E4857">
        <w:rPr>
          <w:lang w:val="sr-Latn-RS"/>
        </w:rPr>
        <w:t xml:space="preserve"> </w:t>
      </w:r>
      <w:r>
        <w:rPr>
          <w:lang w:val="sr-Latn-RS"/>
        </w:rPr>
        <w:t>za</w:t>
      </w:r>
      <w:r w:rsidR="004E4857" w:rsidRPr="004E4857">
        <w:rPr>
          <w:lang w:val="sr-Latn-RS"/>
        </w:rPr>
        <w:t xml:space="preserve"> </w:t>
      </w:r>
      <w:r>
        <w:rPr>
          <w:lang w:val="sr-Latn-RS"/>
        </w:rPr>
        <w:t>sortiranje</w:t>
      </w:r>
      <w:r w:rsidR="004E4857" w:rsidRPr="004E4857">
        <w:rPr>
          <w:lang w:val="sr-Latn-RS"/>
        </w:rPr>
        <w:t xml:space="preserve"> </w:t>
      </w:r>
      <w:r>
        <w:rPr>
          <w:lang w:val="sr-Latn-RS"/>
        </w:rPr>
        <w:t>u</w:t>
      </w:r>
      <w:r w:rsidR="004E4857" w:rsidRPr="004E4857">
        <w:rPr>
          <w:lang w:val="sr-Latn-RS"/>
        </w:rPr>
        <w:t xml:space="preserve"> </w:t>
      </w:r>
      <w:r>
        <w:rPr>
          <w:lang w:val="sr-Latn-RS"/>
        </w:rPr>
        <w:t>postrojenje</w:t>
      </w:r>
      <w:r w:rsidR="004E4857" w:rsidRPr="004E4857">
        <w:rPr>
          <w:lang w:val="sr-Latn-RS"/>
        </w:rPr>
        <w:t xml:space="preserve"> </w:t>
      </w:r>
      <w:r>
        <w:rPr>
          <w:lang w:val="sr-Latn-RS"/>
        </w:rPr>
        <w:t>za</w:t>
      </w:r>
      <w:r w:rsidR="004E4857" w:rsidRPr="004E4857">
        <w:rPr>
          <w:lang w:val="sr-Latn-RS"/>
        </w:rPr>
        <w:t xml:space="preserve"> </w:t>
      </w:r>
      <w:r>
        <w:rPr>
          <w:lang w:val="sr-Latn-RS"/>
        </w:rPr>
        <w:t>demontažu</w:t>
      </w:r>
      <w:r w:rsidR="004E4857" w:rsidRPr="004E4857">
        <w:rPr>
          <w:lang w:val="sr-Latn-RS"/>
        </w:rPr>
        <w:t xml:space="preserve"> </w:t>
      </w:r>
      <w:r>
        <w:rPr>
          <w:lang w:val="sr-Latn-RS"/>
        </w:rPr>
        <w:t>otpada</w:t>
      </w:r>
      <w:r w:rsidR="004E4857" w:rsidRPr="004E4857">
        <w:rPr>
          <w:lang w:val="sr-Latn-RS"/>
        </w:rPr>
        <w:t xml:space="preserve"> </w:t>
      </w:r>
      <w:r>
        <w:rPr>
          <w:lang w:val="sr-Latn-RS"/>
        </w:rPr>
        <w:t>od</w:t>
      </w:r>
      <w:r w:rsidR="004E4857" w:rsidRPr="004E4857">
        <w:rPr>
          <w:lang w:val="sr-Latn-RS"/>
        </w:rPr>
        <w:t xml:space="preserve"> </w:t>
      </w:r>
      <w:r>
        <w:rPr>
          <w:lang w:val="sr-Latn-RS"/>
        </w:rPr>
        <w:t>električne</w:t>
      </w:r>
      <w:r w:rsidR="004E4857" w:rsidRPr="004E4857">
        <w:rPr>
          <w:lang w:val="sr-Latn-RS"/>
        </w:rPr>
        <w:t xml:space="preserve"> </w:t>
      </w:r>
      <w:r>
        <w:rPr>
          <w:lang w:val="sr-Latn-RS"/>
        </w:rPr>
        <w:t>i</w:t>
      </w:r>
      <w:r w:rsidR="004E4857" w:rsidRPr="004E4857">
        <w:rPr>
          <w:lang w:val="sr-Latn-RS"/>
        </w:rPr>
        <w:t xml:space="preserve"> </w:t>
      </w:r>
      <w:r>
        <w:rPr>
          <w:lang w:val="sr-Latn-RS"/>
        </w:rPr>
        <w:t>elektronske</w:t>
      </w:r>
      <w:r w:rsidR="004E4857" w:rsidRPr="004E4857">
        <w:rPr>
          <w:lang w:val="sr-Latn-RS"/>
        </w:rPr>
        <w:t xml:space="preserve"> </w:t>
      </w:r>
      <w:r>
        <w:rPr>
          <w:lang w:val="sr-Latn-RS"/>
        </w:rPr>
        <w:t>opreme</w:t>
      </w:r>
      <w:r w:rsidR="004E4857" w:rsidRPr="004E4857">
        <w:rPr>
          <w:lang w:val="sr-Latn-RS"/>
        </w:rPr>
        <w:t xml:space="preserve">, </w:t>
      </w:r>
      <w:r>
        <w:rPr>
          <w:lang w:val="sr-Latn-RS"/>
        </w:rPr>
        <w:t>a</w:t>
      </w:r>
      <w:r w:rsidR="004E4857" w:rsidRPr="004E4857">
        <w:rPr>
          <w:lang w:val="sr-Latn-RS"/>
        </w:rPr>
        <w:t xml:space="preserve"> </w:t>
      </w:r>
      <w:r>
        <w:rPr>
          <w:lang w:val="sr-Latn-RS"/>
        </w:rPr>
        <w:t>da</w:t>
      </w:r>
      <w:r w:rsidR="004E4857" w:rsidRPr="004E4857">
        <w:rPr>
          <w:lang w:val="sr-Latn-RS"/>
        </w:rPr>
        <w:t xml:space="preserve"> </w:t>
      </w:r>
      <w:r>
        <w:rPr>
          <w:lang w:val="sr-Latn-RS"/>
        </w:rPr>
        <w:t>se</w:t>
      </w:r>
      <w:r w:rsidR="004E4857" w:rsidRPr="004E4857">
        <w:rPr>
          <w:lang w:val="sr-Latn-RS"/>
        </w:rPr>
        <w:t xml:space="preserve"> </w:t>
      </w:r>
      <w:r>
        <w:rPr>
          <w:lang w:val="sr-Latn-RS"/>
        </w:rPr>
        <w:t>pritom</w:t>
      </w:r>
      <w:r w:rsidR="004E4857" w:rsidRPr="004E4857">
        <w:rPr>
          <w:lang w:val="sr-Latn-RS"/>
        </w:rPr>
        <w:t xml:space="preserve"> </w:t>
      </w:r>
      <w:r>
        <w:rPr>
          <w:lang w:val="sr-Latn-RS"/>
        </w:rPr>
        <w:t>ne</w:t>
      </w:r>
      <w:r w:rsidR="004E4857" w:rsidRPr="004E4857">
        <w:rPr>
          <w:lang w:val="sr-Latn-RS"/>
        </w:rPr>
        <w:t xml:space="preserve"> </w:t>
      </w:r>
      <w:r>
        <w:rPr>
          <w:lang w:val="sr-Latn-RS"/>
        </w:rPr>
        <w:t>jave</w:t>
      </w:r>
      <w:r w:rsidR="004E4857" w:rsidRPr="004E4857">
        <w:rPr>
          <w:lang w:val="sr-Latn-RS"/>
        </w:rPr>
        <w:t xml:space="preserve"> </w:t>
      </w:r>
      <w:r>
        <w:rPr>
          <w:lang w:val="sr-Latn-RS"/>
        </w:rPr>
        <w:t>veliki</w:t>
      </w:r>
      <w:r w:rsidR="004E4857" w:rsidRPr="004E4857">
        <w:rPr>
          <w:lang w:val="sr-Latn-RS"/>
        </w:rPr>
        <w:t xml:space="preserve"> </w:t>
      </w:r>
      <w:r>
        <w:rPr>
          <w:lang w:val="sr-Latn-RS"/>
        </w:rPr>
        <w:t>dodatni</w:t>
      </w:r>
      <w:r w:rsidR="004E4857" w:rsidRPr="004E4857">
        <w:rPr>
          <w:lang w:val="sr-Latn-RS"/>
        </w:rPr>
        <w:t xml:space="preserve"> </w:t>
      </w:r>
      <w:r>
        <w:rPr>
          <w:lang w:val="sr-Latn-RS"/>
        </w:rPr>
        <w:t>troškovi</w:t>
      </w:r>
      <w:r w:rsidR="004E4857" w:rsidRPr="004E4857">
        <w:rPr>
          <w:lang w:val="sr-Latn-RS"/>
        </w:rPr>
        <w:t xml:space="preserve">. </w:t>
      </w:r>
    </w:p>
    <w:p w14:paraId="4BB0169E" w14:textId="41DF0896" w:rsidR="004E4857" w:rsidRPr="004E4857" w:rsidRDefault="003674F3" w:rsidP="004E4857">
      <w:pPr>
        <w:rPr>
          <w:lang w:val="sr-Latn-RS"/>
        </w:rPr>
      </w:pPr>
      <w:r>
        <w:rPr>
          <w:lang w:val="sr-Latn-RS"/>
        </w:rPr>
        <w:t>Za</w:t>
      </w:r>
      <w:r w:rsidR="004E4857" w:rsidRPr="004E4857">
        <w:rPr>
          <w:lang w:val="sr-Latn-RS"/>
        </w:rPr>
        <w:t xml:space="preserve"> </w:t>
      </w:r>
      <w:r>
        <w:rPr>
          <w:lang w:val="sr-Latn-RS"/>
        </w:rPr>
        <w:t>potrebe</w:t>
      </w:r>
      <w:r w:rsidR="004E4857" w:rsidRPr="004E4857">
        <w:rPr>
          <w:lang w:val="sr-Latn-RS"/>
        </w:rPr>
        <w:t xml:space="preserve"> </w:t>
      </w:r>
      <w:r>
        <w:rPr>
          <w:lang w:val="sr-Latn-RS"/>
        </w:rPr>
        <w:t>uspostavlјanja</w:t>
      </w:r>
      <w:r w:rsidR="004E4857" w:rsidRPr="004E4857">
        <w:rPr>
          <w:lang w:val="sr-Latn-RS"/>
        </w:rPr>
        <w:t xml:space="preserve"> </w:t>
      </w:r>
      <w:r>
        <w:rPr>
          <w:lang w:val="sr-Latn-RS"/>
        </w:rPr>
        <w:t>sakuplјanja</w:t>
      </w:r>
      <w:r w:rsidR="004E4857" w:rsidRPr="004E4857">
        <w:rPr>
          <w:lang w:val="sr-Latn-RS"/>
        </w:rPr>
        <w:t xml:space="preserve"> </w:t>
      </w:r>
      <w:r>
        <w:rPr>
          <w:lang w:val="sr-Latn-RS"/>
        </w:rPr>
        <w:t>istrošenih</w:t>
      </w:r>
      <w:r w:rsidR="004E4857" w:rsidRPr="004E4857">
        <w:rPr>
          <w:lang w:val="sr-Latn-RS"/>
        </w:rPr>
        <w:t xml:space="preserve"> </w:t>
      </w:r>
      <w:r>
        <w:rPr>
          <w:lang w:val="sr-Latn-RS"/>
        </w:rPr>
        <w:t>baterija</w:t>
      </w:r>
      <w:r w:rsidR="004E4857" w:rsidRPr="004E4857">
        <w:rPr>
          <w:lang w:val="sr-Latn-RS"/>
        </w:rPr>
        <w:t xml:space="preserve">, </w:t>
      </w:r>
      <w:r>
        <w:rPr>
          <w:lang w:val="sr-Latn-RS"/>
        </w:rPr>
        <w:t>potrebno</w:t>
      </w:r>
      <w:r w:rsidR="004E4857" w:rsidRPr="004E4857">
        <w:rPr>
          <w:lang w:val="sr-Latn-RS"/>
        </w:rPr>
        <w:t xml:space="preserve"> </w:t>
      </w:r>
      <w:r>
        <w:rPr>
          <w:lang w:val="sr-Latn-RS"/>
        </w:rPr>
        <w:t>je</w:t>
      </w:r>
      <w:r w:rsidR="004E4857" w:rsidRPr="004E4857">
        <w:rPr>
          <w:lang w:val="sr-Latn-RS"/>
        </w:rPr>
        <w:t xml:space="preserve"> </w:t>
      </w:r>
      <w:r>
        <w:rPr>
          <w:lang w:val="sr-Latn-RS"/>
        </w:rPr>
        <w:t>sledeće</w:t>
      </w:r>
      <w:r w:rsidR="004E4857" w:rsidRPr="004E4857">
        <w:rPr>
          <w:lang w:val="sr-Latn-RS"/>
        </w:rPr>
        <w:t>:</w:t>
      </w:r>
    </w:p>
    <w:p w14:paraId="3D607B6C" w14:textId="37C15DC6" w:rsidR="004E4857" w:rsidRPr="004E4857" w:rsidRDefault="004E4857" w:rsidP="00494901">
      <w:pPr>
        <w:pStyle w:val="ListParagraph"/>
        <w:rPr>
          <w:lang w:val="sr-Latn-RS"/>
        </w:rPr>
      </w:pPr>
      <w:r w:rsidRPr="004E4857">
        <w:rPr>
          <w:lang w:val="sr-Latn-RS"/>
        </w:rPr>
        <w:t xml:space="preserve">1) </w:t>
      </w:r>
      <w:r w:rsidR="003674F3">
        <w:rPr>
          <w:lang w:val="sr-Latn-RS"/>
        </w:rPr>
        <w:t>po</w:t>
      </w:r>
      <w:r w:rsidRPr="004E4857">
        <w:rPr>
          <w:lang w:val="sr-Latn-RS"/>
        </w:rPr>
        <w:t xml:space="preserve"> </w:t>
      </w:r>
      <w:r w:rsidR="003674F3">
        <w:rPr>
          <w:lang w:val="sr-Latn-RS"/>
        </w:rPr>
        <w:t>jedan</w:t>
      </w:r>
      <w:r w:rsidRPr="004E4857">
        <w:rPr>
          <w:lang w:val="sr-Latn-RS"/>
        </w:rPr>
        <w:t xml:space="preserve"> </w:t>
      </w:r>
      <w:r w:rsidR="003674F3">
        <w:rPr>
          <w:lang w:val="sr-Latn-RS"/>
        </w:rPr>
        <w:t>mobilni</w:t>
      </w:r>
      <w:r w:rsidRPr="004E4857">
        <w:rPr>
          <w:lang w:val="sr-Latn-RS"/>
        </w:rPr>
        <w:t xml:space="preserve"> </w:t>
      </w:r>
      <w:r w:rsidR="003674F3">
        <w:rPr>
          <w:lang w:val="sr-Latn-RS"/>
        </w:rPr>
        <w:t>centar</w:t>
      </w:r>
      <w:r w:rsidRPr="004E4857">
        <w:rPr>
          <w:lang w:val="sr-Latn-RS"/>
        </w:rPr>
        <w:t xml:space="preserve"> </w:t>
      </w:r>
      <w:r w:rsidR="003674F3">
        <w:rPr>
          <w:lang w:val="sr-Latn-RS"/>
        </w:rPr>
        <w:t>za</w:t>
      </w:r>
      <w:r w:rsidRPr="004E4857">
        <w:rPr>
          <w:lang w:val="sr-Latn-RS"/>
        </w:rPr>
        <w:t xml:space="preserve"> </w:t>
      </w:r>
      <w:r w:rsidR="003674F3">
        <w:rPr>
          <w:lang w:val="sr-Latn-RS"/>
        </w:rPr>
        <w:t>sakuplјanje</w:t>
      </w:r>
      <w:r w:rsidRPr="004E4857">
        <w:rPr>
          <w:lang w:val="sr-Latn-RS"/>
        </w:rPr>
        <w:t xml:space="preserve"> </w:t>
      </w:r>
      <w:r w:rsidR="003674F3">
        <w:rPr>
          <w:lang w:val="sr-Latn-RS"/>
        </w:rPr>
        <w:t>otpada</w:t>
      </w:r>
      <w:r w:rsidRPr="004E4857">
        <w:rPr>
          <w:lang w:val="sr-Latn-RS"/>
        </w:rPr>
        <w:t xml:space="preserve"> </w:t>
      </w:r>
      <w:r w:rsidR="003674F3">
        <w:rPr>
          <w:lang w:val="sr-Latn-RS"/>
        </w:rPr>
        <w:t>u</w:t>
      </w:r>
      <w:r w:rsidRPr="004E4857">
        <w:rPr>
          <w:lang w:val="sr-Latn-RS"/>
        </w:rPr>
        <w:t xml:space="preserve"> </w:t>
      </w:r>
      <w:r w:rsidR="003674F3">
        <w:rPr>
          <w:lang w:val="sr-Latn-RS"/>
        </w:rPr>
        <w:t>svakom</w:t>
      </w:r>
      <w:r w:rsidRPr="004E4857">
        <w:rPr>
          <w:lang w:val="sr-Latn-RS"/>
        </w:rPr>
        <w:t xml:space="preserve"> </w:t>
      </w:r>
      <w:r w:rsidR="003674F3">
        <w:rPr>
          <w:lang w:val="sr-Latn-RS"/>
        </w:rPr>
        <w:t>regionu</w:t>
      </w:r>
      <w:r w:rsidRPr="004E4857">
        <w:rPr>
          <w:lang w:val="sr-Latn-RS"/>
        </w:rPr>
        <w:t xml:space="preserve"> </w:t>
      </w:r>
      <w:r w:rsidR="003674F3">
        <w:rPr>
          <w:lang w:val="sr-Latn-RS"/>
        </w:rPr>
        <w:t>za</w:t>
      </w:r>
      <w:r w:rsidRPr="004E4857">
        <w:rPr>
          <w:lang w:val="sr-Latn-RS"/>
        </w:rPr>
        <w:t xml:space="preserve"> </w:t>
      </w:r>
      <w:r w:rsidR="003674F3">
        <w:rPr>
          <w:lang w:val="sr-Latn-RS"/>
        </w:rPr>
        <w:t>upravlјanje</w:t>
      </w:r>
      <w:r w:rsidRPr="004E4857">
        <w:rPr>
          <w:lang w:val="sr-Latn-RS"/>
        </w:rPr>
        <w:t xml:space="preserve"> </w:t>
      </w:r>
      <w:r w:rsidR="003674F3">
        <w:rPr>
          <w:lang w:val="sr-Latn-RS"/>
        </w:rPr>
        <w:t>otpadom</w:t>
      </w:r>
    </w:p>
    <w:p w14:paraId="396BB7C6" w14:textId="16642C6D" w:rsidR="004E4857" w:rsidRPr="004E4857" w:rsidRDefault="004E4857" w:rsidP="00494901">
      <w:pPr>
        <w:pStyle w:val="ListParagraph"/>
        <w:rPr>
          <w:lang w:val="sr-Latn-RS"/>
        </w:rPr>
      </w:pPr>
      <w:r w:rsidRPr="004E4857">
        <w:rPr>
          <w:lang w:val="sr-Latn-RS"/>
        </w:rPr>
        <w:t xml:space="preserve">2) </w:t>
      </w:r>
      <w:r w:rsidR="003674F3">
        <w:rPr>
          <w:lang w:val="sr-Latn-RS"/>
        </w:rPr>
        <w:t>po</w:t>
      </w:r>
      <w:r w:rsidRPr="004E4857">
        <w:rPr>
          <w:lang w:val="sr-Latn-RS"/>
        </w:rPr>
        <w:t xml:space="preserve"> </w:t>
      </w:r>
      <w:r w:rsidR="003674F3">
        <w:rPr>
          <w:lang w:val="sr-Latn-RS"/>
        </w:rPr>
        <w:t>jedno</w:t>
      </w:r>
      <w:r w:rsidRPr="004E4857">
        <w:rPr>
          <w:lang w:val="sr-Latn-RS"/>
        </w:rPr>
        <w:t xml:space="preserve"> </w:t>
      </w:r>
      <w:r w:rsidR="003674F3">
        <w:rPr>
          <w:lang w:val="sr-Latn-RS"/>
        </w:rPr>
        <w:t>regionalno</w:t>
      </w:r>
      <w:r w:rsidRPr="004E4857">
        <w:rPr>
          <w:lang w:val="sr-Latn-RS"/>
        </w:rPr>
        <w:t xml:space="preserve"> </w:t>
      </w:r>
      <w:r w:rsidR="003674F3">
        <w:rPr>
          <w:lang w:val="sr-Latn-RS"/>
        </w:rPr>
        <w:t>skladište</w:t>
      </w:r>
      <w:r w:rsidRPr="004E4857">
        <w:rPr>
          <w:lang w:val="sr-Latn-RS"/>
        </w:rPr>
        <w:t xml:space="preserve"> </w:t>
      </w:r>
      <w:r w:rsidR="003674F3">
        <w:rPr>
          <w:lang w:val="sr-Latn-RS"/>
        </w:rPr>
        <w:t>u</w:t>
      </w:r>
      <w:r w:rsidRPr="004E4857">
        <w:rPr>
          <w:lang w:val="sr-Latn-RS"/>
        </w:rPr>
        <w:t xml:space="preserve"> </w:t>
      </w:r>
      <w:r w:rsidR="003674F3">
        <w:rPr>
          <w:lang w:val="sr-Latn-RS"/>
        </w:rPr>
        <w:t>svakom</w:t>
      </w:r>
      <w:r w:rsidRPr="004E4857">
        <w:rPr>
          <w:lang w:val="sr-Latn-RS"/>
        </w:rPr>
        <w:t xml:space="preserve"> </w:t>
      </w:r>
      <w:r w:rsidR="003674F3">
        <w:rPr>
          <w:lang w:val="sr-Latn-RS"/>
        </w:rPr>
        <w:t>regionu</w:t>
      </w:r>
      <w:r w:rsidRPr="004E4857">
        <w:rPr>
          <w:lang w:val="sr-Latn-RS"/>
        </w:rPr>
        <w:t xml:space="preserve"> </w:t>
      </w:r>
      <w:r w:rsidR="003674F3">
        <w:rPr>
          <w:lang w:val="sr-Latn-RS"/>
        </w:rPr>
        <w:t>za</w:t>
      </w:r>
      <w:r w:rsidRPr="004E4857">
        <w:rPr>
          <w:lang w:val="sr-Latn-RS"/>
        </w:rPr>
        <w:t xml:space="preserve"> </w:t>
      </w:r>
      <w:r w:rsidR="003674F3">
        <w:rPr>
          <w:lang w:val="sr-Latn-RS"/>
        </w:rPr>
        <w:t>upravlјanje</w:t>
      </w:r>
      <w:r w:rsidRPr="004E4857">
        <w:rPr>
          <w:lang w:val="sr-Latn-RS"/>
        </w:rPr>
        <w:t xml:space="preserve"> </w:t>
      </w:r>
      <w:r w:rsidR="003674F3">
        <w:rPr>
          <w:lang w:val="sr-Latn-RS"/>
        </w:rPr>
        <w:t>otpadom</w:t>
      </w:r>
      <w:r w:rsidRPr="004E4857">
        <w:rPr>
          <w:lang w:val="sr-Latn-RS"/>
        </w:rPr>
        <w:t xml:space="preserve"> </w:t>
      </w:r>
    </w:p>
    <w:p w14:paraId="0DB5F460" w14:textId="77777777" w:rsidR="004E4857" w:rsidRDefault="004E4857" w:rsidP="004E4857">
      <w:pPr>
        <w:rPr>
          <w:lang w:val="sr-Latn-RS"/>
        </w:rPr>
      </w:pPr>
    </w:p>
    <w:p w14:paraId="33ABB5F9" w14:textId="3D5FF217" w:rsidR="004E4857" w:rsidRPr="004E4857" w:rsidRDefault="004E4857" w:rsidP="004E4857">
      <w:pPr>
        <w:rPr>
          <w:lang w:val="sr-Latn-RS"/>
        </w:rPr>
      </w:pPr>
      <w:r>
        <w:rPr>
          <w:lang w:val="sr-Latn-RS"/>
        </w:rPr>
        <w:t>Im</w:t>
      </w:r>
      <w:r w:rsidRPr="004E4857">
        <w:rPr>
          <w:lang w:val="sr-Latn-RS"/>
        </w:rPr>
        <w:t>ај</w:t>
      </w:r>
      <w:r>
        <w:rPr>
          <w:lang w:val="sr-Latn-RS"/>
        </w:rPr>
        <w:t>ući</w:t>
      </w:r>
      <w:r w:rsidRPr="004E4857">
        <w:rPr>
          <w:lang w:val="sr-Latn-RS"/>
        </w:rPr>
        <w:t xml:space="preserve"> </w:t>
      </w:r>
      <w:r>
        <w:rPr>
          <w:lang w:val="sr-Latn-RS"/>
        </w:rPr>
        <w:t>u</w:t>
      </w:r>
      <w:r w:rsidRPr="004E4857">
        <w:rPr>
          <w:lang w:val="sr-Latn-RS"/>
        </w:rPr>
        <w:t xml:space="preserve"> </w:t>
      </w:r>
      <w:r>
        <w:rPr>
          <w:lang w:val="sr-Latn-RS"/>
        </w:rPr>
        <w:t>vidu</w:t>
      </w:r>
      <w:r w:rsidRPr="004E4857">
        <w:rPr>
          <w:lang w:val="sr-Latn-RS"/>
        </w:rPr>
        <w:t xml:space="preserve"> </w:t>
      </w:r>
      <w:r>
        <w:rPr>
          <w:lang w:val="sr-Latn-RS"/>
        </w:rPr>
        <w:t>tr</w:t>
      </w:r>
      <w:r w:rsidRPr="004E4857">
        <w:rPr>
          <w:lang w:val="sr-Latn-RS"/>
        </w:rPr>
        <w:t>е</w:t>
      </w:r>
      <w:r>
        <w:rPr>
          <w:lang w:val="sr-Latn-RS"/>
        </w:rPr>
        <w:t>nutn</w:t>
      </w:r>
      <w:r w:rsidRPr="004E4857">
        <w:rPr>
          <w:lang w:val="sr-Latn-RS"/>
        </w:rPr>
        <w:t xml:space="preserve">е </w:t>
      </w:r>
      <w:r>
        <w:rPr>
          <w:lang w:val="sr-Latn-RS"/>
        </w:rPr>
        <w:t>i</w:t>
      </w:r>
      <w:r w:rsidRPr="004E4857">
        <w:rPr>
          <w:lang w:val="sr-Latn-RS"/>
        </w:rPr>
        <w:t xml:space="preserve"> о</w:t>
      </w:r>
      <w:r>
        <w:rPr>
          <w:lang w:val="sr-Latn-RS"/>
        </w:rPr>
        <w:t>č</w:t>
      </w:r>
      <w:r w:rsidRPr="004E4857">
        <w:rPr>
          <w:lang w:val="sr-Latn-RS"/>
        </w:rPr>
        <w:t>е</w:t>
      </w:r>
      <w:r>
        <w:rPr>
          <w:lang w:val="sr-Latn-RS"/>
        </w:rPr>
        <w:t>kiv</w:t>
      </w:r>
      <w:r w:rsidRPr="004E4857">
        <w:rPr>
          <w:lang w:val="sr-Latn-RS"/>
        </w:rPr>
        <w:t>а</w:t>
      </w:r>
      <w:r>
        <w:rPr>
          <w:lang w:val="sr-Latn-RS"/>
        </w:rPr>
        <w:t>n</w:t>
      </w:r>
      <w:r w:rsidRPr="004E4857">
        <w:rPr>
          <w:lang w:val="sr-Latn-RS"/>
        </w:rPr>
        <w:t xml:space="preserve">е </w:t>
      </w:r>
      <w:r>
        <w:rPr>
          <w:lang w:val="sr-Latn-RS"/>
        </w:rPr>
        <w:t>buduć</w:t>
      </w:r>
      <w:r w:rsidRPr="004E4857">
        <w:rPr>
          <w:lang w:val="sr-Latn-RS"/>
        </w:rPr>
        <w:t xml:space="preserve">е </w:t>
      </w:r>
      <w:r>
        <w:rPr>
          <w:lang w:val="sr-Latn-RS"/>
        </w:rPr>
        <w:t>k</w:t>
      </w:r>
      <w:r w:rsidRPr="004E4857">
        <w:rPr>
          <w:lang w:val="sr-Latn-RS"/>
        </w:rPr>
        <w:t>о</w:t>
      </w:r>
      <w:r>
        <w:rPr>
          <w:lang w:val="sr-Latn-RS"/>
        </w:rPr>
        <w:t>ličin</w:t>
      </w:r>
      <w:r w:rsidRPr="004E4857">
        <w:rPr>
          <w:lang w:val="sr-Latn-RS"/>
        </w:rPr>
        <w:t xml:space="preserve">е </w:t>
      </w:r>
      <w:r>
        <w:rPr>
          <w:lang w:val="sr-Latn-RS"/>
        </w:rPr>
        <w:t>pr</w:t>
      </w:r>
      <w:r w:rsidRPr="004E4857">
        <w:rPr>
          <w:lang w:val="sr-Latn-RS"/>
        </w:rPr>
        <w:t>е</w:t>
      </w:r>
      <w:r>
        <w:rPr>
          <w:lang w:val="sr-Latn-RS"/>
        </w:rPr>
        <w:t>n</w:t>
      </w:r>
      <w:r w:rsidRPr="004E4857">
        <w:rPr>
          <w:lang w:val="sr-Latn-RS"/>
        </w:rPr>
        <w:t>о</w:t>
      </w:r>
      <w:r>
        <w:rPr>
          <w:lang w:val="sr-Latn-RS"/>
        </w:rPr>
        <w:t>sivih</w:t>
      </w:r>
      <w:r w:rsidRPr="004E4857">
        <w:rPr>
          <w:lang w:val="sr-Latn-RS"/>
        </w:rPr>
        <w:t xml:space="preserve"> </w:t>
      </w:r>
      <w:r>
        <w:rPr>
          <w:lang w:val="sr-Latn-RS"/>
        </w:rPr>
        <w:t>b</w:t>
      </w:r>
      <w:r w:rsidRPr="004E4857">
        <w:rPr>
          <w:lang w:val="sr-Latn-RS"/>
        </w:rPr>
        <w:t>а</w:t>
      </w:r>
      <w:r>
        <w:rPr>
          <w:lang w:val="sr-Latn-RS"/>
        </w:rPr>
        <w:t>t</w:t>
      </w:r>
      <w:r w:rsidRPr="004E4857">
        <w:rPr>
          <w:lang w:val="sr-Latn-RS"/>
        </w:rPr>
        <w:t>е</w:t>
      </w:r>
      <w:r>
        <w:rPr>
          <w:lang w:val="sr-Latn-RS"/>
        </w:rPr>
        <w:t>ri</w:t>
      </w:r>
      <w:r w:rsidRPr="004E4857">
        <w:rPr>
          <w:lang w:val="sr-Latn-RS"/>
        </w:rPr>
        <w:t xml:space="preserve">ја </w:t>
      </w:r>
      <w:r>
        <w:rPr>
          <w:lang w:val="sr-Latn-RS"/>
        </w:rPr>
        <w:t>u</w:t>
      </w:r>
      <w:r w:rsidRPr="004E4857">
        <w:rPr>
          <w:lang w:val="sr-Latn-RS"/>
        </w:rPr>
        <w:t xml:space="preserve"> </w:t>
      </w:r>
      <w:r>
        <w:rPr>
          <w:lang w:val="sr-Latn-RS"/>
        </w:rPr>
        <w:t>Srbi</w:t>
      </w:r>
      <w:r w:rsidRPr="004E4857">
        <w:rPr>
          <w:lang w:val="sr-Latn-RS"/>
        </w:rPr>
        <w:t>ј</w:t>
      </w:r>
      <w:r>
        <w:rPr>
          <w:lang w:val="sr-Latn-RS"/>
        </w:rPr>
        <w:t>i</w:t>
      </w:r>
      <w:r w:rsidRPr="004E4857">
        <w:rPr>
          <w:lang w:val="sr-Latn-RS"/>
        </w:rPr>
        <w:t xml:space="preserve">, </w:t>
      </w:r>
      <w:r>
        <w:rPr>
          <w:lang w:val="sr-Latn-RS"/>
        </w:rPr>
        <w:t>sm</w:t>
      </w:r>
      <w:r w:rsidRPr="004E4857">
        <w:rPr>
          <w:lang w:val="sr-Latn-RS"/>
        </w:rPr>
        <w:t>а</w:t>
      </w:r>
      <w:r>
        <w:rPr>
          <w:lang w:val="sr-Latn-RS"/>
        </w:rPr>
        <w:t>tr</w:t>
      </w:r>
      <w:r w:rsidRPr="004E4857">
        <w:rPr>
          <w:lang w:val="sr-Latn-RS"/>
        </w:rPr>
        <w:t xml:space="preserve">а </w:t>
      </w:r>
      <w:r>
        <w:rPr>
          <w:lang w:val="sr-Latn-RS"/>
        </w:rPr>
        <w:t>s</w:t>
      </w:r>
      <w:r w:rsidRPr="004E4857">
        <w:rPr>
          <w:lang w:val="sr-Latn-RS"/>
        </w:rPr>
        <w:t xml:space="preserve">е </w:t>
      </w:r>
      <w:r>
        <w:rPr>
          <w:lang w:val="sr-Latn-RS"/>
        </w:rPr>
        <w:t>d</w:t>
      </w:r>
      <w:r w:rsidRPr="004E4857">
        <w:rPr>
          <w:lang w:val="sr-Latn-RS"/>
        </w:rPr>
        <w:t xml:space="preserve">а </w:t>
      </w:r>
      <w:r>
        <w:rPr>
          <w:lang w:val="sr-Latn-RS"/>
        </w:rPr>
        <w:t>ć</w:t>
      </w:r>
      <w:r w:rsidRPr="004E4857">
        <w:rPr>
          <w:lang w:val="sr-Latn-RS"/>
        </w:rPr>
        <w:t xml:space="preserve">е </w:t>
      </w:r>
      <w:r>
        <w:rPr>
          <w:lang w:val="sr-Latn-RS"/>
        </w:rPr>
        <w:t>n</w:t>
      </w:r>
      <w:r w:rsidRPr="004E4857">
        <w:rPr>
          <w:lang w:val="sr-Latn-RS"/>
        </w:rPr>
        <w:t>а</w:t>
      </w:r>
      <w:r>
        <w:rPr>
          <w:lang w:val="sr-Latn-RS"/>
        </w:rPr>
        <w:t>k</w:t>
      </w:r>
      <w:r w:rsidRPr="004E4857">
        <w:rPr>
          <w:lang w:val="sr-Latn-RS"/>
        </w:rPr>
        <w:t>о</w:t>
      </w:r>
      <w:r>
        <w:rPr>
          <w:lang w:val="sr-Latn-RS"/>
        </w:rPr>
        <w:t>n</w:t>
      </w:r>
      <w:r w:rsidRPr="004E4857">
        <w:rPr>
          <w:lang w:val="sr-Latn-RS"/>
        </w:rPr>
        <w:t xml:space="preserve"> </w:t>
      </w:r>
      <w:r>
        <w:rPr>
          <w:lang w:val="sr-Latn-RS"/>
        </w:rPr>
        <w:t>pr</w:t>
      </w:r>
      <w:r w:rsidRPr="004E4857">
        <w:rPr>
          <w:lang w:val="sr-Latn-RS"/>
        </w:rPr>
        <w:t>о</w:t>
      </w:r>
      <w:r>
        <w:rPr>
          <w:lang w:val="sr-Latn-RS"/>
        </w:rPr>
        <w:t>c</w:t>
      </w:r>
      <w:r w:rsidRPr="004E4857">
        <w:rPr>
          <w:lang w:val="sr-Latn-RS"/>
        </w:rPr>
        <w:t>е</w:t>
      </w:r>
      <w:r>
        <w:rPr>
          <w:lang w:val="sr-Latn-RS"/>
        </w:rPr>
        <w:t>n</w:t>
      </w:r>
      <w:r w:rsidRPr="004E4857">
        <w:rPr>
          <w:lang w:val="sr-Latn-RS"/>
        </w:rPr>
        <w:t xml:space="preserve">е </w:t>
      </w:r>
      <w:r>
        <w:rPr>
          <w:lang w:val="sr-Latn-RS"/>
        </w:rPr>
        <w:t>p</w:t>
      </w:r>
      <w:r w:rsidRPr="004E4857">
        <w:rPr>
          <w:lang w:val="sr-Latn-RS"/>
        </w:rPr>
        <w:t>о</w:t>
      </w:r>
      <w:r>
        <w:rPr>
          <w:lang w:val="sr-Latn-RS"/>
        </w:rPr>
        <w:t>tr</w:t>
      </w:r>
      <w:r w:rsidRPr="004E4857">
        <w:rPr>
          <w:lang w:val="sr-Latn-RS"/>
        </w:rPr>
        <w:t>е</w:t>
      </w:r>
      <w:r>
        <w:rPr>
          <w:lang w:val="sr-Latn-RS"/>
        </w:rPr>
        <w:t>bnih</w:t>
      </w:r>
      <w:r w:rsidRPr="004E4857">
        <w:rPr>
          <w:lang w:val="sr-Latn-RS"/>
        </w:rPr>
        <w:t xml:space="preserve"> </w:t>
      </w:r>
      <w:r>
        <w:rPr>
          <w:lang w:val="sr-Latn-RS"/>
        </w:rPr>
        <w:t>k</w:t>
      </w:r>
      <w:r w:rsidRPr="004E4857">
        <w:rPr>
          <w:lang w:val="sr-Latn-RS"/>
        </w:rPr>
        <w:t>а</w:t>
      </w:r>
      <w:r>
        <w:rPr>
          <w:lang w:val="sr-Latn-RS"/>
        </w:rPr>
        <w:t>p</w:t>
      </w:r>
      <w:r w:rsidRPr="004E4857">
        <w:rPr>
          <w:lang w:val="sr-Latn-RS"/>
        </w:rPr>
        <w:t>а</w:t>
      </w:r>
      <w:r>
        <w:rPr>
          <w:lang w:val="sr-Latn-RS"/>
        </w:rPr>
        <w:t>cit</w:t>
      </w:r>
      <w:r w:rsidRPr="004E4857">
        <w:rPr>
          <w:lang w:val="sr-Latn-RS"/>
        </w:rPr>
        <w:t>е</w:t>
      </w:r>
      <w:r>
        <w:rPr>
          <w:lang w:val="sr-Latn-RS"/>
        </w:rPr>
        <w:t>t</w:t>
      </w:r>
      <w:r w:rsidRPr="004E4857">
        <w:rPr>
          <w:lang w:val="sr-Latn-RS"/>
        </w:rPr>
        <w:t xml:space="preserve">а </w:t>
      </w:r>
      <w:r>
        <w:rPr>
          <w:lang w:val="sr-Latn-RS"/>
        </w:rPr>
        <w:t>biti</w:t>
      </w:r>
      <w:r w:rsidRPr="004E4857">
        <w:rPr>
          <w:lang w:val="sr-Latn-RS"/>
        </w:rPr>
        <w:t xml:space="preserve"> </w:t>
      </w:r>
      <w:r>
        <w:rPr>
          <w:lang w:val="sr-Latn-RS"/>
        </w:rPr>
        <w:t>d</w:t>
      </w:r>
      <w:r w:rsidRPr="004E4857">
        <w:rPr>
          <w:lang w:val="sr-Latn-RS"/>
        </w:rPr>
        <w:t>о</w:t>
      </w:r>
      <w:r>
        <w:rPr>
          <w:lang w:val="sr-Latn-RS"/>
        </w:rPr>
        <w:t>v</w:t>
      </w:r>
      <w:r w:rsidRPr="004E4857">
        <w:rPr>
          <w:lang w:val="sr-Latn-RS"/>
        </w:rPr>
        <w:t>о</w:t>
      </w:r>
      <w:r>
        <w:rPr>
          <w:lang w:val="sr-Latn-RS"/>
        </w:rPr>
        <w:t>lјn</w:t>
      </w:r>
      <w:r w:rsidRPr="004E4857">
        <w:rPr>
          <w:lang w:val="sr-Latn-RS"/>
        </w:rPr>
        <w:t>о о</w:t>
      </w:r>
      <w:r>
        <w:rPr>
          <w:lang w:val="sr-Latn-RS"/>
        </w:rPr>
        <w:t>sn</w:t>
      </w:r>
      <w:r w:rsidRPr="004E4857">
        <w:rPr>
          <w:lang w:val="sr-Latn-RS"/>
        </w:rPr>
        <w:t>о</w:t>
      </w:r>
      <w:r>
        <w:rPr>
          <w:lang w:val="sr-Latn-RS"/>
        </w:rPr>
        <w:t>v</w:t>
      </w:r>
      <w:r w:rsidRPr="004E4857">
        <w:rPr>
          <w:lang w:val="sr-Latn-RS"/>
        </w:rPr>
        <w:t>а</w:t>
      </w:r>
      <w:r>
        <w:rPr>
          <w:lang w:val="sr-Latn-RS"/>
        </w:rPr>
        <w:t>ti</w:t>
      </w:r>
      <w:r w:rsidRPr="004E4857">
        <w:rPr>
          <w:lang w:val="sr-Latn-RS"/>
        </w:rPr>
        <w:t xml:space="preserve"> је</w:t>
      </w:r>
      <w:r>
        <w:rPr>
          <w:lang w:val="sr-Latn-RS"/>
        </w:rPr>
        <w:t>dn</w:t>
      </w:r>
      <w:r w:rsidRPr="004E4857">
        <w:rPr>
          <w:lang w:val="sr-Latn-RS"/>
        </w:rPr>
        <w:t xml:space="preserve">о </w:t>
      </w:r>
      <w:r>
        <w:rPr>
          <w:lang w:val="sr-Latn-RS"/>
        </w:rPr>
        <w:t>p</w:t>
      </w:r>
      <w:r w:rsidRPr="004E4857">
        <w:rPr>
          <w:lang w:val="sr-Latn-RS"/>
        </w:rPr>
        <w:t>о</w:t>
      </w:r>
      <w:r>
        <w:rPr>
          <w:lang w:val="sr-Latn-RS"/>
        </w:rPr>
        <w:t>str</w:t>
      </w:r>
      <w:r w:rsidRPr="004E4857">
        <w:rPr>
          <w:lang w:val="sr-Latn-RS"/>
        </w:rPr>
        <w:t>оје</w:t>
      </w:r>
      <w:r>
        <w:rPr>
          <w:lang w:val="sr-Latn-RS"/>
        </w:rPr>
        <w:t>nj</w:t>
      </w:r>
      <w:r w:rsidRPr="004E4857">
        <w:rPr>
          <w:lang w:val="sr-Latn-RS"/>
        </w:rPr>
        <w:t xml:space="preserve">е </w:t>
      </w:r>
      <w:r>
        <w:rPr>
          <w:lang w:val="sr-Latn-RS"/>
        </w:rPr>
        <w:t>z</w:t>
      </w:r>
      <w:r w:rsidRPr="004E4857">
        <w:rPr>
          <w:lang w:val="sr-Latn-RS"/>
        </w:rPr>
        <w:t xml:space="preserve">а </w:t>
      </w:r>
      <w:r>
        <w:rPr>
          <w:lang w:val="sr-Latn-RS"/>
        </w:rPr>
        <w:t>s</w:t>
      </w:r>
      <w:r w:rsidRPr="004E4857">
        <w:rPr>
          <w:lang w:val="sr-Latn-RS"/>
        </w:rPr>
        <w:t>о</w:t>
      </w:r>
      <w:r>
        <w:rPr>
          <w:lang w:val="sr-Latn-RS"/>
        </w:rPr>
        <w:t>rtir</w:t>
      </w:r>
      <w:r w:rsidRPr="004E4857">
        <w:rPr>
          <w:lang w:val="sr-Latn-RS"/>
        </w:rPr>
        <w:t>а</w:t>
      </w:r>
      <w:r>
        <w:rPr>
          <w:lang w:val="sr-Latn-RS"/>
        </w:rPr>
        <w:t>nj</w:t>
      </w:r>
      <w:r w:rsidRPr="004E4857">
        <w:rPr>
          <w:lang w:val="sr-Latn-RS"/>
        </w:rPr>
        <w:t>е.</w:t>
      </w:r>
    </w:p>
    <w:p w14:paraId="1F9A5309" w14:textId="50CCC1E5" w:rsidR="004E4857" w:rsidRPr="004E4857" w:rsidRDefault="004E4857" w:rsidP="004E4857">
      <w:pPr>
        <w:rPr>
          <w:rFonts w:cs="Calibri"/>
          <w:lang w:val="sr-Latn-RS"/>
        </w:rPr>
      </w:pPr>
      <w:r>
        <w:rPr>
          <w:rFonts w:cs="Calibri"/>
          <w:lang w:val="sr-Latn-RS"/>
        </w:rPr>
        <w:t>Št</w:t>
      </w:r>
      <w:r w:rsidRPr="004E4857">
        <w:rPr>
          <w:rFonts w:cs="Calibri"/>
          <w:lang w:val="sr-Latn-RS"/>
        </w:rPr>
        <w:t xml:space="preserve">о </w:t>
      </w:r>
      <w:r>
        <w:rPr>
          <w:rFonts w:cs="Calibri"/>
          <w:lang w:val="sr-Latn-RS"/>
        </w:rPr>
        <w:t>s</w:t>
      </w:r>
      <w:r w:rsidRPr="004E4857">
        <w:rPr>
          <w:rFonts w:cs="Calibri"/>
          <w:lang w:val="sr-Latn-RS"/>
        </w:rPr>
        <w:t xml:space="preserve">е </w:t>
      </w:r>
      <w:r>
        <w:rPr>
          <w:rFonts w:cs="Calibri"/>
          <w:lang w:val="sr-Latn-RS"/>
        </w:rPr>
        <w:t>tič</w:t>
      </w:r>
      <w:r w:rsidRPr="004E4857">
        <w:rPr>
          <w:rFonts w:cs="Calibri"/>
          <w:lang w:val="sr-Latn-RS"/>
        </w:rPr>
        <w:t>е а</w:t>
      </w:r>
      <w:r>
        <w:rPr>
          <w:rFonts w:cs="Calibri"/>
          <w:lang w:val="sr-Latn-RS"/>
        </w:rPr>
        <w:t>ut</w:t>
      </w:r>
      <w:r w:rsidRPr="004E4857">
        <w:rPr>
          <w:rFonts w:cs="Calibri"/>
          <w:lang w:val="sr-Latn-RS"/>
        </w:rPr>
        <w:t>о</w:t>
      </w:r>
      <w:r>
        <w:rPr>
          <w:rFonts w:cs="Calibri"/>
          <w:lang w:val="sr-Latn-RS"/>
        </w:rPr>
        <w:t>m</w:t>
      </w:r>
      <w:r w:rsidRPr="004E4857">
        <w:rPr>
          <w:rFonts w:cs="Calibri"/>
          <w:lang w:val="sr-Latn-RS"/>
        </w:rPr>
        <w:t>о</w:t>
      </w:r>
      <w:r>
        <w:rPr>
          <w:rFonts w:cs="Calibri"/>
          <w:lang w:val="sr-Latn-RS"/>
        </w:rPr>
        <w:t>bilskih</w:t>
      </w:r>
      <w:r w:rsidRPr="004E4857">
        <w:rPr>
          <w:rFonts w:cs="Calibri"/>
          <w:lang w:val="sr-Latn-RS"/>
        </w:rPr>
        <w:t xml:space="preserve"> а</w:t>
      </w:r>
      <w:r>
        <w:rPr>
          <w:rFonts w:cs="Calibri"/>
          <w:lang w:val="sr-Latn-RS"/>
        </w:rPr>
        <w:t>kumul</w:t>
      </w:r>
      <w:r w:rsidRPr="004E4857">
        <w:rPr>
          <w:rFonts w:cs="Calibri"/>
          <w:lang w:val="sr-Latn-RS"/>
        </w:rPr>
        <w:t>а</w:t>
      </w:r>
      <w:r>
        <w:rPr>
          <w:rFonts w:cs="Calibri"/>
          <w:lang w:val="sr-Latn-RS"/>
        </w:rPr>
        <w:t>t</w:t>
      </w:r>
      <w:r w:rsidRPr="004E4857">
        <w:rPr>
          <w:rFonts w:cs="Calibri"/>
          <w:lang w:val="sr-Latn-RS"/>
        </w:rPr>
        <w:t>о</w:t>
      </w:r>
      <w:r>
        <w:rPr>
          <w:rFonts w:cs="Calibri"/>
          <w:lang w:val="sr-Latn-RS"/>
        </w:rPr>
        <w:t>r</w:t>
      </w:r>
      <w:r w:rsidRPr="004E4857">
        <w:rPr>
          <w:rFonts w:cs="Calibri"/>
          <w:lang w:val="sr-Latn-RS"/>
        </w:rPr>
        <w:t xml:space="preserve">а, </w:t>
      </w:r>
      <w:r>
        <w:rPr>
          <w:rFonts w:cs="Calibri"/>
          <w:lang w:val="sr-Latn-RS"/>
        </w:rPr>
        <w:t>R</w:t>
      </w:r>
      <w:r w:rsidRPr="004E4857">
        <w:rPr>
          <w:rFonts w:cs="Calibri"/>
          <w:lang w:val="sr-Latn-RS"/>
        </w:rPr>
        <w:t>е</w:t>
      </w:r>
      <w:r>
        <w:rPr>
          <w:rFonts w:cs="Calibri"/>
          <w:lang w:val="sr-Latn-RS"/>
        </w:rPr>
        <w:t>publik</w:t>
      </w:r>
      <w:r w:rsidRPr="004E4857">
        <w:rPr>
          <w:rFonts w:cs="Calibri"/>
          <w:lang w:val="sr-Latn-RS"/>
        </w:rPr>
        <w:t xml:space="preserve">а </w:t>
      </w:r>
      <w:r>
        <w:rPr>
          <w:rFonts w:cs="Calibri"/>
          <w:lang w:val="sr-Latn-RS"/>
        </w:rPr>
        <w:t>Srbi</w:t>
      </w:r>
      <w:r w:rsidRPr="004E4857">
        <w:rPr>
          <w:rFonts w:cs="Calibri"/>
          <w:lang w:val="sr-Latn-RS"/>
        </w:rPr>
        <w:t xml:space="preserve">ја </w:t>
      </w:r>
      <w:r>
        <w:rPr>
          <w:rFonts w:cs="Calibri"/>
          <w:lang w:val="sr-Latn-RS"/>
        </w:rPr>
        <w:t>im</w:t>
      </w:r>
      <w:r w:rsidRPr="004E4857">
        <w:rPr>
          <w:rFonts w:cs="Calibri"/>
          <w:lang w:val="sr-Latn-RS"/>
        </w:rPr>
        <w:t xml:space="preserve">а </w:t>
      </w:r>
      <w:r>
        <w:rPr>
          <w:rFonts w:cs="Calibri"/>
          <w:lang w:val="sr-Latn-RS"/>
        </w:rPr>
        <w:t>d</w:t>
      </w:r>
      <w:r w:rsidRPr="004E4857">
        <w:rPr>
          <w:rFonts w:cs="Calibri"/>
          <w:lang w:val="sr-Latn-RS"/>
        </w:rPr>
        <w:t>о</w:t>
      </w:r>
      <w:r>
        <w:rPr>
          <w:rFonts w:cs="Calibri"/>
          <w:lang w:val="sr-Latn-RS"/>
        </w:rPr>
        <w:t>v</w:t>
      </w:r>
      <w:r w:rsidRPr="004E4857">
        <w:rPr>
          <w:rFonts w:cs="Calibri"/>
          <w:lang w:val="sr-Latn-RS"/>
        </w:rPr>
        <w:t>о</w:t>
      </w:r>
      <w:r>
        <w:rPr>
          <w:rFonts w:cs="Calibri"/>
          <w:lang w:val="sr-Latn-RS"/>
        </w:rPr>
        <w:t>lј</w:t>
      </w:r>
      <w:r w:rsidRPr="004E4857">
        <w:rPr>
          <w:rFonts w:cs="Calibri"/>
          <w:lang w:val="sr-Latn-RS"/>
        </w:rPr>
        <w:t>а</w:t>
      </w:r>
      <w:r>
        <w:rPr>
          <w:rFonts w:cs="Calibri"/>
          <w:lang w:val="sr-Latn-RS"/>
        </w:rPr>
        <w:t>n</w:t>
      </w:r>
      <w:r w:rsidRPr="004E4857">
        <w:rPr>
          <w:rFonts w:cs="Calibri"/>
          <w:lang w:val="sr-Latn-RS"/>
        </w:rPr>
        <w:t xml:space="preserve"> </w:t>
      </w:r>
      <w:r>
        <w:rPr>
          <w:rFonts w:cs="Calibri"/>
          <w:lang w:val="sr-Latn-RS"/>
        </w:rPr>
        <w:t>k</w:t>
      </w:r>
      <w:r w:rsidRPr="004E4857">
        <w:rPr>
          <w:rFonts w:cs="Calibri"/>
          <w:lang w:val="sr-Latn-RS"/>
        </w:rPr>
        <w:t>а</w:t>
      </w:r>
      <w:r>
        <w:rPr>
          <w:rFonts w:cs="Calibri"/>
          <w:lang w:val="sr-Latn-RS"/>
        </w:rPr>
        <w:t>p</w:t>
      </w:r>
      <w:r w:rsidRPr="004E4857">
        <w:rPr>
          <w:rFonts w:cs="Calibri"/>
          <w:lang w:val="sr-Latn-RS"/>
        </w:rPr>
        <w:t>а</w:t>
      </w:r>
      <w:r>
        <w:rPr>
          <w:rFonts w:cs="Calibri"/>
          <w:lang w:val="sr-Latn-RS"/>
        </w:rPr>
        <w:t>cit</w:t>
      </w:r>
      <w:r w:rsidRPr="004E4857">
        <w:rPr>
          <w:rFonts w:cs="Calibri"/>
          <w:lang w:val="sr-Latn-RS"/>
        </w:rPr>
        <w:t>е</w:t>
      </w:r>
      <w:r>
        <w:rPr>
          <w:rFonts w:cs="Calibri"/>
          <w:lang w:val="sr-Latn-RS"/>
        </w:rPr>
        <w:t>t</w:t>
      </w:r>
      <w:r w:rsidRPr="004E4857">
        <w:rPr>
          <w:rFonts w:cs="Calibri"/>
          <w:lang w:val="sr-Latn-RS"/>
        </w:rPr>
        <w:t xml:space="preserve"> </w:t>
      </w:r>
      <w:r>
        <w:rPr>
          <w:rFonts w:cs="Calibri"/>
          <w:lang w:val="sr-Latn-RS"/>
        </w:rPr>
        <w:t>z</w:t>
      </w:r>
      <w:r w:rsidRPr="004E4857">
        <w:rPr>
          <w:rFonts w:cs="Calibri"/>
          <w:lang w:val="sr-Latn-RS"/>
        </w:rPr>
        <w:t xml:space="preserve">а </w:t>
      </w:r>
      <w:r>
        <w:rPr>
          <w:rFonts w:cs="Calibri"/>
          <w:lang w:val="sr-Latn-RS"/>
        </w:rPr>
        <w:t>tr</w:t>
      </w:r>
      <w:r w:rsidRPr="004E4857">
        <w:rPr>
          <w:rFonts w:cs="Calibri"/>
          <w:lang w:val="sr-Latn-RS"/>
        </w:rPr>
        <w:t>е</w:t>
      </w:r>
      <w:r>
        <w:rPr>
          <w:rFonts w:cs="Calibri"/>
          <w:lang w:val="sr-Latn-RS"/>
        </w:rPr>
        <w:t>tm</w:t>
      </w:r>
      <w:r w:rsidRPr="004E4857">
        <w:rPr>
          <w:rFonts w:cs="Calibri"/>
          <w:lang w:val="sr-Latn-RS"/>
        </w:rPr>
        <w:t>а</w:t>
      </w:r>
      <w:r>
        <w:rPr>
          <w:rFonts w:cs="Calibri"/>
          <w:lang w:val="sr-Latn-RS"/>
        </w:rPr>
        <w:t>n</w:t>
      </w:r>
      <w:r w:rsidRPr="004E4857">
        <w:rPr>
          <w:rFonts w:cs="Calibri"/>
          <w:lang w:val="sr-Latn-RS"/>
        </w:rPr>
        <w:t xml:space="preserve">, </w:t>
      </w:r>
      <w:r>
        <w:rPr>
          <w:rFonts w:cs="Calibri"/>
          <w:lang w:val="sr-Latn-RS"/>
        </w:rPr>
        <w:t>i</w:t>
      </w:r>
      <w:r w:rsidRPr="004E4857">
        <w:rPr>
          <w:rFonts w:cs="Calibri"/>
          <w:lang w:val="sr-Latn-RS"/>
        </w:rPr>
        <w:t xml:space="preserve"> а</w:t>
      </w:r>
      <w:r>
        <w:rPr>
          <w:rFonts w:cs="Calibri"/>
          <w:lang w:val="sr-Latn-RS"/>
        </w:rPr>
        <w:t>k</w:t>
      </w:r>
      <w:r w:rsidRPr="004E4857">
        <w:rPr>
          <w:rFonts w:cs="Calibri"/>
          <w:lang w:val="sr-Latn-RS"/>
        </w:rPr>
        <w:t xml:space="preserve">о </w:t>
      </w:r>
      <w:r>
        <w:rPr>
          <w:rFonts w:cs="Calibri"/>
          <w:lang w:val="sr-Latn-RS"/>
        </w:rPr>
        <w:t>s</w:t>
      </w:r>
      <w:r w:rsidRPr="004E4857">
        <w:rPr>
          <w:rFonts w:cs="Calibri"/>
          <w:lang w:val="sr-Latn-RS"/>
        </w:rPr>
        <w:t xml:space="preserve">е </w:t>
      </w:r>
      <w:r>
        <w:rPr>
          <w:rFonts w:cs="Calibri"/>
          <w:lang w:val="sr-Latn-RS"/>
        </w:rPr>
        <w:t>u</w:t>
      </w:r>
      <w:r w:rsidRPr="004E4857">
        <w:rPr>
          <w:rFonts w:cs="Calibri"/>
          <w:lang w:val="sr-Latn-RS"/>
        </w:rPr>
        <w:t xml:space="preserve"> </w:t>
      </w:r>
      <w:r>
        <w:rPr>
          <w:rFonts w:cs="Calibri"/>
          <w:lang w:val="sr-Latn-RS"/>
        </w:rPr>
        <w:t>budućn</w:t>
      </w:r>
      <w:r w:rsidRPr="004E4857">
        <w:rPr>
          <w:rFonts w:cs="Calibri"/>
          <w:lang w:val="sr-Latn-RS"/>
        </w:rPr>
        <w:t>о</w:t>
      </w:r>
      <w:r>
        <w:rPr>
          <w:rFonts w:cs="Calibri"/>
          <w:lang w:val="sr-Latn-RS"/>
        </w:rPr>
        <w:t>sti</w:t>
      </w:r>
      <w:r w:rsidRPr="004E4857">
        <w:rPr>
          <w:rFonts w:cs="Calibri"/>
          <w:lang w:val="sr-Latn-RS"/>
        </w:rPr>
        <w:t xml:space="preserve"> </w:t>
      </w:r>
      <w:r>
        <w:rPr>
          <w:rFonts w:cs="Calibri"/>
          <w:lang w:val="sr-Latn-RS"/>
        </w:rPr>
        <w:t>k</w:t>
      </w:r>
      <w:r w:rsidRPr="004E4857">
        <w:rPr>
          <w:rFonts w:cs="Calibri"/>
          <w:lang w:val="sr-Latn-RS"/>
        </w:rPr>
        <w:t>о</w:t>
      </w:r>
      <w:r>
        <w:rPr>
          <w:rFonts w:cs="Calibri"/>
          <w:lang w:val="sr-Latn-RS"/>
        </w:rPr>
        <w:t>ličin</w:t>
      </w:r>
      <w:r w:rsidRPr="004E4857">
        <w:rPr>
          <w:rFonts w:cs="Calibri"/>
          <w:lang w:val="sr-Latn-RS"/>
        </w:rPr>
        <w:t xml:space="preserve">е </w:t>
      </w:r>
      <w:r>
        <w:rPr>
          <w:rFonts w:cs="Calibri"/>
          <w:lang w:val="sr-Latn-RS"/>
        </w:rPr>
        <w:t>p</w:t>
      </w:r>
      <w:r w:rsidRPr="004E4857">
        <w:rPr>
          <w:rFonts w:cs="Calibri"/>
          <w:lang w:val="sr-Latn-RS"/>
        </w:rPr>
        <w:t>о</w:t>
      </w:r>
      <w:r>
        <w:rPr>
          <w:rFonts w:cs="Calibri"/>
          <w:lang w:val="sr-Latn-RS"/>
        </w:rPr>
        <w:t>v</w:t>
      </w:r>
      <w:r w:rsidRPr="004E4857">
        <w:rPr>
          <w:rFonts w:cs="Calibri"/>
          <w:lang w:val="sr-Latn-RS"/>
        </w:rPr>
        <w:t>е</w:t>
      </w:r>
      <w:r>
        <w:rPr>
          <w:rFonts w:cs="Calibri"/>
          <w:lang w:val="sr-Latn-RS"/>
        </w:rPr>
        <w:t>ć</w:t>
      </w:r>
      <w:r w:rsidRPr="004E4857">
        <w:rPr>
          <w:rFonts w:cs="Calibri"/>
          <w:lang w:val="sr-Latn-RS"/>
        </w:rPr>
        <w:t>ај</w:t>
      </w:r>
      <w:r>
        <w:rPr>
          <w:rFonts w:cs="Calibri"/>
          <w:lang w:val="sr-Latn-RS"/>
        </w:rPr>
        <w:t>u</w:t>
      </w:r>
      <w:r w:rsidRPr="004E4857">
        <w:rPr>
          <w:rFonts w:cs="Calibri"/>
          <w:lang w:val="sr-Latn-RS"/>
        </w:rPr>
        <w:t xml:space="preserve">, </w:t>
      </w:r>
      <w:r>
        <w:rPr>
          <w:rFonts w:cs="Calibri"/>
          <w:lang w:val="sr-Latn-RS"/>
        </w:rPr>
        <w:t>tržišt</w:t>
      </w:r>
      <w:r w:rsidRPr="004E4857">
        <w:rPr>
          <w:rFonts w:cs="Calibri"/>
          <w:lang w:val="sr-Latn-RS"/>
        </w:rPr>
        <w:t xml:space="preserve">е </w:t>
      </w:r>
      <w:r>
        <w:rPr>
          <w:rFonts w:cs="Calibri"/>
          <w:lang w:val="sr-Latn-RS"/>
        </w:rPr>
        <w:t>ć</w:t>
      </w:r>
      <w:r w:rsidRPr="004E4857">
        <w:rPr>
          <w:rFonts w:cs="Calibri"/>
          <w:lang w:val="sr-Latn-RS"/>
        </w:rPr>
        <w:t xml:space="preserve">е </w:t>
      </w:r>
      <w:r>
        <w:rPr>
          <w:rFonts w:cs="Calibri"/>
          <w:lang w:val="sr-Latn-RS"/>
        </w:rPr>
        <w:t>r</w:t>
      </w:r>
      <w:r w:rsidRPr="004E4857">
        <w:rPr>
          <w:rFonts w:cs="Calibri"/>
          <w:lang w:val="sr-Latn-RS"/>
        </w:rPr>
        <w:t>еа</w:t>
      </w:r>
      <w:r>
        <w:rPr>
          <w:rFonts w:cs="Calibri"/>
          <w:lang w:val="sr-Latn-RS"/>
        </w:rPr>
        <w:t>g</w:t>
      </w:r>
      <w:r w:rsidRPr="004E4857">
        <w:rPr>
          <w:rFonts w:cs="Calibri"/>
          <w:lang w:val="sr-Latn-RS"/>
        </w:rPr>
        <w:t>о</w:t>
      </w:r>
      <w:r>
        <w:rPr>
          <w:rFonts w:cs="Calibri"/>
          <w:lang w:val="sr-Latn-RS"/>
        </w:rPr>
        <w:t>v</w:t>
      </w:r>
      <w:r w:rsidRPr="004E4857">
        <w:rPr>
          <w:rFonts w:cs="Calibri"/>
          <w:lang w:val="sr-Latn-RS"/>
        </w:rPr>
        <w:t>а</w:t>
      </w:r>
      <w:r>
        <w:rPr>
          <w:rFonts w:cs="Calibri"/>
          <w:lang w:val="sr-Latn-RS"/>
        </w:rPr>
        <w:t>ti</w:t>
      </w:r>
      <w:r w:rsidRPr="004E4857">
        <w:rPr>
          <w:rFonts w:cs="Calibri"/>
          <w:lang w:val="sr-Latn-RS"/>
        </w:rPr>
        <w:t xml:space="preserve"> </w:t>
      </w:r>
      <w:r>
        <w:rPr>
          <w:rFonts w:cs="Calibri"/>
          <w:lang w:val="sr-Latn-RS"/>
        </w:rPr>
        <w:t>r</w:t>
      </w:r>
      <w:r w:rsidRPr="004E4857">
        <w:rPr>
          <w:rFonts w:cs="Calibri"/>
          <w:lang w:val="sr-Latn-RS"/>
        </w:rPr>
        <w:t>а</w:t>
      </w:r>
      <w:r>
        <w:rPr>
          <w:rFonts w:cs="Calibri"/>
          <w:lang w:val="sr-Latn-RS"/>
        </w:rPr>
        <w:t>zv</w:t>
      </w:r>
      <w:r w:rsidRPr="004E4857">
        <w:rPr>
          <w:rFonts w:cs="Calibri"/>
          <w:lang w:val="sr-Latn-RS"/>
        </w:rPr>
        <w:t>оје</w:t>
      </w:r>
      <w:r>
        <w:rPr>
          <w:rFonts w:cs="Calibri"/>
          <w:lang w:val="sr-Latn-RS"/>
        </w:rPr>
        <w:t>m</w:t>
      </w:r>
      <w:r w:rsidRPr="004E4857">
        <w:rPr>
          <w:rFonts w:cs="Calibri"/>
          <w:lang w:val="sr-Latn-RS"/>
        </w:rPr>
        <w:t xml:space="preserve"> </w:t>
      </w:r>
      <w:r>
        <w:rPr>
          <w:rFonts w:cs="Calibri"/>
          <w:lang w:val="sr-Latn-RS"/>
        </w:rPr>
        <w:t>d</w:t>
      </w:r>
      <w:r w:rsidRPr="004E4857">
        <w:rPr>
          <w:rFonts w:cs="Calibri"/>
          <w:lang w:val="sr-Latn-RS"/>
        </w:rPr>
        <w:t>о</w:t>
      </w:r>
      <w:r>
        <w:rPr>
          <w:rFonts w:cs="Calibri"/>
          <w:lang w:val="sr-Latn-RS"/>
        </w:rPr>
        <w:t>d</w:t>
      </w:r>
      <w:r w:rsidRPr="004E4857">
        <w:rPr>
          <w:rFonts w:cs="Calibri"/>
          <w:lang w:val="sr-Latn-RS"/>
        </w:rPr>
        <w:t>а</w:t>
      </w:r>
      <w:r>
        <w:rPr>
          <w:rFonts w:cs="Calibri"/>
          <w:lang w:val="sr-Latn-RS"/>
        </w:rPr>
        <w:t>tnih</w:t>
      </w:r>
      <w:r w:rsidRPr="004E4857">
        <w:rPr>
          <w:rFonts w:cs="Calibri"/>
          <w:lang w:val="sr-Latn-RS"/>
        </w:rPr>
        <w:t xml:space="preserve"> </w:t>
      </w:r>
      <w:r>
        <w:rPr>
          <w:rFonts w:cs="Calibri"/>
          <w:lang w:val="sr-Latn-RS"/>
        </w:rPr>
        <w:t>k</w:t>
      </w:r>
      <w:r w:rsidRPr="004E4857">
        <w:rPr>
          <w:rFonts w:cs="Calibri"/>
          <w:lang w:val="sr-Latn-RS"/>
        </w:rPr>
        <w:t>а</w:t>
      </w:r>
      <w:r>
        <w:rPr>
          <w:rFonts w:cs="Calibri"/>
          <w:lang w:val="sr-Latn-RS"/>
        </w:rPr>
        <w:t>p</w:t>
      </w:r>
      <w:r w:rsidRPr="004E4857">
        <w:rPr>
          <w:rFonts w:cs="Calibri"/>
          <w:lang w:val="sr-Latn-RS"/>
        </w:rPr>
        <w:t>а</w:t>
      </w:r>
      <w:r>
        <w:rPr>
          <w:rFonts w:cs="Calibri"/>
          <w:lang w:val="sr-Latn-RS"/>
        </w:rPr>
        <w:t>cit</w:t>
      </w:r>
      <w:r w:rsidRPr="004E4857">
        <w:rPr>
          <w:rFonts w:cs="Calibri"/>
          <w:lang w:val="sr-Latn-RS"/>
        </w:rPr>
        <w:t>е</w:t>
      </w:r>
      <w:r>
        <w:rPr>
          <w:rFonts w:cs="Calibri"/>
          <w:lang w:val="sr-Latn-RS"/>
        </w:rPr>
        <w:t>t</w:t>
      </w:r>
      <w:r w:rsidRPr="004E4857">
        <w:rPr>
          <w:rFonts w:cs="Calibri"/>
          <w:lang w:val="sr-Latn-RS"/>
        </w:rPr>
        <w:t>а.</w:t>
      </w:r>
    </w:p>
    <w:p w14:paraId="2B8E6B3D" w14:textId="0DBBCA2B" w:rsidR="004E4857" w:rsidRPr="004E4857" w:rsidRDefault="004E4857" w:rsidP="004E4857">
      <w:pPr>
        <w:rPr>
          <w:rFonts w:cs="Calibri"/>
          <w:lang w:val="sr-Latn-RS"/>
        </w:rPr>
      </w:pPr>
      <w:r>
        <w:rPr>
          <w:rFonts w:cs="Calibri"/>
          <w:lang w:val="sr-Latn-RS"/>
        </w:rPr>
        <w:t>Pr</w:t>
      </w:r>
      <w:r w:rsidRPr="004E4857">
        <w:rPr>
          <w:rFonts w:cs="Calibri"/>
          <w:lang w:val="sr-Latn-RS"/>
        </w:rPr>
        <w:t>е</w:t>
      </w:r>
      <w:r>
        <w:rPr>
          <w:rFonts w:cs="Calibri"/>
          <w:lang w:val="sr-Latn-RS"/>
        </w:rPr>
        <w:t>l</w:t>
      </w:r>
      <w:r w:rsidRPr="004E4857">
        <w:rPr>
          <w:rFonts w:cs="Calibri"/>
          <w:lang w:val="sr-Latn-RS"/>
        </w:rPr>
        <w:t>а</w:t>
      </w:r>
      <w:r>
        <w:rPr>
          <w:rFonts w:cs="Calibri"/>
          <w:lang w:val="sr-Latn-RS"/>
        </w:rPr>
        <w:t>zni</w:t>
      </w:r>
      <w:r w:rsidRPr="004E4857">
        <w:rPr>
          <w:rFonts w:cs="Calibri"/>
          <w:lang w:val="sr-Latn-RS"/>
        </w:rPr>
        <w:t xml:space="preserve"> </w:t>
      </w:r>
      <w:r>
        <w:rPr>
          <w:rFonts w:cs="Calibri"/>
          <w:lang w:val="sr-Latn-RS"/>
        </w:rPr>
        <w:t>cilј</w:t>
      </w:r>
      <w:r w:rsidRPr="004E4857">
        <w:rPr>
          <w:rFonts w:cs="Calibri"/>
          <w:lang w:val="sr-Latn-RS"/>
        </w:rPr>
        <w:t>е</w:t>
      </w:r>
      <w:r>
        <w:rPr>
          <w:rFonts w:cs="Calibri"/>
          <w:lang w:val="sr-Latn-RS"/>
        </w:rPr>
        <w:t>vi</w:t>
      </w:r>
      <w:r w:rsidRPr="004E4857">
        <w:rPr>
          <w:rFonts w:cs="Calibri"/>
          <w:lang w:val="sr-Latn-RS"/>
        </w:rPr>
        <w:t xml:space="preserve"> </w:t>
      </w:r>
      <w:r>
        <w:rPr>
          <w:rFonts w:cs="Calibri"/>
          <w:lang w:val="sr-Latn-RS"/>
        </w:rPr>
        <w:t>s</w:t>
      </w:r>
      <w:r w:rsidRPr="004E4857">
        <w:rPr>
          <w:rFonts w:cs="Calibri"/>
          <w:lang w:val="sr-Latn-RS"/>
        </w:rPr>
        <w:t>а</w:t>
      </w:r>
      <w:r>
        <w:rPr>
          <w:rFonts w:cs="Calibri"/>
          <w:lang w:val="sr-Latn-RS"/>
        </w:rPr>
        <w:t>kuplј</w:t>
      </w:r>
      <w:r w:rsidRPr="004E4857">
        <w:rPr>
          <w:rFonts w:cs="Calibri"/>
          <w:lang w:val="sr-Latn-RS"/>
        </w:rPr>
        <w:t>а</w:t>
      </w:r>
      <w:r>
        <w:rPr>
          <w:rFonts w:cs="Calibri"/>
          <w:lang w:val="sr-Latn-RS"/>
        </w:rPr>
        <w:t>nj</w:t>
      </w:r>
      <w:r w:rsidRPr="004E4857">
        <w:rPr>
          <w:rFonts w:cs="Calibri"/>
          <w:lang w:val="sr-Latn-RS"/>
        </w:rPr>
        <w:t xml:space="preserve">а, </w:t>
      </w:r>
      <w:r>
        <w:rPr>
          <w:rFonts w:cs="Calibri"/>
          <w:lang w:val="sr-Latn-RS"/>
        </w:rPr>
        <w:t>izr</w:t>
      </w:r>
      <w:r w:rsidRPr="004E4857">
        <w:rPr>
          <w:rFonts w:cs="Calibri"/>
          <w:lang w:val="sr-Latn-RS"/>
        </w:rPr>
        <w:t>а</w:t>
      </w:r>
      <w:r>
        <w:rPr>
          <w:rFonts w:cs="Calibri"/>
          <w:lang w:val="sr-Latn-RS"/>
        </w:rPr>
        <w:t>čun</w:t>
      </w:r>
      <w:r w:rsidRPr="004E4857">
        <w:rPr>
          <w:rFonts w:cs="Calibri"/>
          <w:lang w:val="sr-Latn-RS"/>
        </w:rPr>
        <w:t>а</w:t>
      </w:r>
      <w:r>
        <w:rPr>
          <w:rFonts w:cs="Calibri"/>
          <w:lang w:val="sr-Latn-RS"/>
        </w:rPr>
        <w:t>ti</w:t>
      </w:r>
      <w:r w:rsidRPr="004E4857">
        <w:rPr>
          <w:rFonts w:cs="Calibri"/>
          <w:lang w:val="sr-Latn-RS"/>
        </w:rPr>
        <w:t xml:space="preserve"> </w:t>
      </w:r>
      <w:r>
        <w:rPr>
          <w:rFonts w:cs="Calibri"/>
          <w:lang w:val="sr-Latn-RS"/>
        </w:rPr>
        <w:t>n</w:t>
      </w:r>
      <w:r w:rsidRPr="004E4857">
        <w:rPr>
          <w:rFonts w:cs="Calibri"/>
          <w:lang w:val="sr-Latn-RS"/>
        </w:rPr>
        <w:t>а о</w:t>
      </w:r>
      <w:r>
        <w:rPr>
          <w:rFonts w:cs="Calibri"/>
          <w:lang w:val="sr-Latn-RS"/>
        </w:rPr>
        <w:t>sn</w:t>
      </w:r>
      <w:r w:rsidRPr="004E4857">
        <w:rPr>
          <w:rFonts w:cs="Calibri"/>
          <w:lang w:val="sr-Latn-RS"/>
        </w:rPr>
        <w:t>о</w:t>
      </w:r>
      <w:r>
        <w:rPr>
          <w:rFonts w:cs="Calibri"/>
          <w:lang w:val="sr-Latn-RS"/>
        </w:rPr>
        <w:t>vu</w:t>
      </w:r>
      <w:r w:rsidRPr="004E4857">
        <w:rPr>
          <w:rFonts w:cs="Calibri"/>
          <w:lang w:val="sr-Latn-RS"/>
        </w:rPr>
        <w:t xml:space="preserve"> </w:t>
      </w:r>
      <w:r>
        <w:rPr>
          <w:rFonts w:cs="Calibri"/>
          <w:lang w:val="sr-Latn-RS"/>
        </w:rPr>
        <w:t>ukupn</w:t>
      </w:r>
      <w:r w:rsidRPr="004E4857">
        <w:rPr>
          <w:rFonts w:cs="Calibri"/>
          <w:lang w:val="sr-Latn-RS"/>
        </w:rPr>
        <w:t xml:space="preserve">е </w:t>
      </w:r>
      <w:r>
        <w:rPr>
          <w:rFonts w:cs="Calibri"/>
          <w:lang w:val="sr-Latn-RS"/>
        </w:rPr>
        <w:t>m</w:t>
      </w:r>
      <w:r w:rsidRPr="004E4857">
        <w:rPr>
          <w:rFonts w:cs="Calibri"/>
          <w:lang w:val="sr-Latn-RS"/>
        </w:rPr>
        <w:t>а</w:t>
      </w:r>
      <w:r>
        <w:rPr>
          <w:rFonts w:cs="Calibri"/>
          <w:lang w:val="sr-Latn-RS"/>
        </w:rPr>
        <w:t>s</w:t>
      </w:r>
      <w:r w:rsidRPr="004E4857">
        <w:rPr>
          <w:rFonts w:cs="Calibri"/>
          <w:lang w:val="sr-Latn-RS"/>
        </w:rPr>
        <w:t xml:space="preserve">е </w:t>
      </w:r>
      <w:r>
        <w:rPr>
          <w:rFonts w:cs="Calibri"/>
          <w:lang w:val="sr-Latn-RS"/>
        </w:rPr>
        <w:t>prikuplј</w:t>
      </w:r>
      <w:r w:rsidRPr="004E4857">
        <w:rPr>
          <w:rFonts w:cs="Calibri"/>
          <w:lang w:val="sr-Latn-RS"/>
        </w:rPr>
        <w:t>е</w:t>
      </w:r>
      <w:r>
        <w:rPr>
          <w:rFonts w:cs="Calibri"/>
          <w:lang w:val="sr-Latn-RS"/>
        </w:rPr>
        <w:t>n</w:t>
      </w:r>
      <w:r w:rsidRPr="004E4857">
        <w:rPr>
          <w:rFonts w:cs="Calibri"/>
          <w:lang w:val="sr-Latn-RS"/>
        </w:rPr>
        <w:t>о</w:t>
      </w:r>
      <w:r>
        <w:rPr>
          <w:rFonts w:cs="Calibri"/>
          <w:lang w:val="sr-Latn-RS"/>
        </w:rPr>
        <w:t>g</w:t>
      </w:r>
      <w:r w:rsidRPr="004E4857">
        <w:rPr>
          <w:rFonts w:cs="Calibri"/>
          <w:lang w:val="sr-Latn-RS"/>
        </w:rPr>
        <w:t xml:space="preserve"> о</w:t>
      </w:r>
      <w:r>
        <w:rPr>
          <w:rFonts w:cs="Calibri"/>
          <w:lang w:val="sr-Latn-RS"/>
        </w:rPr>
        <w:t>tp</w:t>
      </w:r>
      <w:r w:rsidRPr="004E4857">
        <w:rPr>
          <w:rFonts w:cs="Calibri"/>
          <w:lang w:val="sr-Latn-RS"/>
        </w:rPr>
        <w:t>а</w:t>
      </w:r>
      <w:r>
        <w:rPr>
          <w:rFonts w:cs="Calibri"/>
          <w:lang w:val="sr-Latn-RS"/>
        </w:rPr>
        <w:t>d</w:t>
      </w:r>
      <w:r w:rsidRPr="004E4857">
        <w:rPr>
          <w:rFonts w:cs="Calibri"/>
          <w:lang w:val="sr-Latn-RS"/>
        </w:rPr>
        <w:t>а о</w:t>
      </w:r>
      <w:r>
        <w:rPr>
          <w:rFonts w:cs="Calibri"/>
          <w:lang w:val="sr-Latn-RS"/>
        </w:rPr>
        <w:t>d</w:t>
      </w:r>
      <w:r w:rsidRPr="004E4857">
        <w:rPr>
          <w:rFonts w:cs="Calibri"/>
          <w:lang w:val="sr-Latn-RS"/>
        </w:rPr>
        <w:t xml:space="preserve"> е</w:t>
      </w:r>
      <w:r>
        <w:rPr>
          <w:rFonts w:cs="Calibri"/>
          <w:lang w:val="sr-Latn-RS"/>
        </w:rPr>
        <w:t>l</w:t>
      </w:r>
      <w:r w:rsidRPr="004E4857">
        <w:rPr>
          <w:rFonts w:cs="Calibri"/>
          <w:lang w:val="sr-Latn-RS"/>
        </w:rPr>
        <w:t>е</w:t>
      </w:r>
      <w:r>
        <w:rPr>
          <w:rFonts w:cs="Calibri"/>
          <w:lang w:val="sr-Latn-RS"/>
        </w:rPr>
        <w:t>ktričn</w:t>
      </w:r>
      <w:r w:rsidRPr="004E4857">
        <w:rPr>
          <w:rFonts w:cs="Calibri"/>
          <w:lang w:val="sr-Latn-RS"/>
        </w:rPr>
        <w:t xml:space="preserve">е </w:t>
      </w:r>
      <w:r>
        <w:rPr>
          <w:rFonts w:cs="Calibri"/>
          <w:lang w:val="sr-Latn-RS"/>
        </w:rPr>
        <w:t>i</w:t>
      </w:r>
      <w:r w:rsidRPr="004E4857">
        <w:rPr>
          <w:rFonts w:cs="Calibri"/>
          <w:lang w:val="sr-Latn-RS"/>
        </w:rPr>
        <w:t xml:space="preserve"> е</w:t>
      </w:r>
      <w:r>
        <w:rPr>
          <w:rFonts w:cs="Calibri"/>
          <w:lang w:val="sr-Latn-RS"/>
        </w:rPr>
        <w:t>l</w:t>
      </w:r>
      <w:r w:rsidRPr="004E4857">
        <w:rPr>
          <w:rFonts w:cs="Calibri"/>
          <w:lang w:val="sr-Latn-RS"/>
        </w:rPr>
        <w:t>е</w:t>
      </w:r>
      <w:r>
        <w:rPr>
          <w:rFonts w:cs="Calibri"/>
          <w:lang w:val="sr-Latn-RS"/>
        </w:rPr>
        <w:t>ktr</w:t>
      </w:r>
      <w:r w:rsidRPr="004E4857">
        <w:rPr>
          <w:rFonts w:cs="Calibri"/>
          <w:lang w:val="sr-Latn-RS"/>
        </w:rPr>
        <w:t>о</w:t>
      </w:r>
      <w:r>
        <w:rPr>
          <w:rFonts w:cs="Calibri"/>
          <w:lang w:val="sr-Latn-RS"/>
        </w:rPr>
        <w:t>nsk</w:t>
      </w:r>
      <w:r w:rsidRPr="004E4857">
        <w:rPr>
          <w:rFonts w:cs="Calibri"/>
          <w:lang w:val="sr-Latn-RS"/>
        </w:rPr>
        <w:t>е о</w:t>
      </w:r>
      <w:r>
        <w:rPr>
          <w:rFonts w:cs="Calibri"/>
          <w:lang w:val="sr-Latn-RS"/>
        </w:rPr>
        <w:t>pr</w:t>
      </w:r>
      <w:r w:rsidRPr="004E4857">
        <w:rPr>
          <w:rFonts w:cs="Calibri"/>
          <w:lang w:val="sr-Latn-RS"/>
        </w:rPr>
        <w:t>е</w:t>
      </w:r>
      <w:r>
        <w:rPr>
          <w:rFonts w:cs="Calibri"/>
          <w:lang w:val="sr-Latn-RS"/>
        </w:rPr>
        <w:t>m</w:t>
      </w:r>
      <w:r w:rsidRPr="004E4857">
        <w:rPr>
          <w:rFonts w:cs="Calibri"/>
          <w:lang w:val="sr-Latn-RS"/>
        </w:rPr>
        <w:t xml:space="preserve">е, </w:t>
      </w:r>
      <w:r>
        <w:rPr>
          <w:rFonts w:cs="Calibri"/>
          <w:lang w:val="sr-Latn-RS"/>
        </w:rPr>
        <w:t>izr</w:t>
      </w:r>
      <w:r w:rsidRPr="004E4857">
        <w:rPr>
          <w:rFonts w:cs="Calibri"/>
          <w:lang w:val="sr-Latn-RS"/>
        </w:rPr>
        <w:t>а</w:t>
      </w:r>
      <w:r>
        <w:rPr>
          <w:rFonts w:cs="Calibri"/>
          <w:lang w:val="sr-Latn-RS"/>
        </w:rPr>
        <w:t>ž</w:t>
      </w:r>
      <w:r w:rsidRPr="004E4857">
        <w:rPr>
          <w:rFonts w:cs="Calibri"/>
          <w:lang w:val="sr-Latn-RS"/>
        </w:rPr>
        <w:t>е</w:t>
      </w:r>
      <w:r>
        <w:rPr>
          <w:rFonts w:cs="Calibri"/>
          <w:lang w:val="sr-Latn-RS"/>
        </w:rPr>
        <w:t>ni</w:t>
      </w:r>
      <w:r w:rsidRPr="004E4857">
        <w:rPr>
          <w:rFonts w:cs="Calibri"/>
          <w:lang w:val="sr-Latn-RS"/>
        </w:rPr>
        <w:t xml:space="preserve"> </w:t>
      </w:r>
      <w:r>
        <w:rPr>
          <w:rFonts w:cs="Calibri"/>
          <w:lang w:val="sr-Latn-RS"/>
        </w:rPr>
        <w:t>u</w:t>
      </w:r>
      <w:r w:rsidRPr="004E4857">
        <w:rPr>
          <w:rFonts w:cs="Calibri"/>
          <w:lang w:val="sr-Latn-RS"/>
        </w:rPr>
        <w:t xml:space="preserve"> </w:t>
      </w:r>
      <w:r>
        <w:rPr>
          <w:rFonts w:cs="Calibri"/>
          <w:lang w:val="sr-Latn-RS"/>
        </w:rPr>
        <w:t>pr</w:t>
      </w:r>
      <w:r w:rsidRPr="004E4857">
        <w:rPr>
          <w:rFonts w:cs="Calibri"/>
          <w:lang w:val="sr-Latn-RS"/>
        </w:rPr>
        <w:t>о</w:t>
      </w:r>
      <w:r>
        <w:rPr>
          <w:rFonts w:cs="Calibri"/>
          <w:lang w:val="sr-Latn-RS"/>
        </w:rPr>
        <w:t>c</w:t>
      </w:r>
      <w:r w:rsidRPr="004E4857">
        <w:rPr>
          <w:rFonts w:cs="Calibri"/>
          <w:lang w:val="sr-Latn-RS"/>
        </w:rPr>
        <w:t>е</w:t>
      </w:r>
      <w:r>
        <w:rPr>
          <w:rFonts w:cs="Calibri"/>
          <w:lang w:val="sr-Latn-RS"/>
        </w:rPr>
        <w:t>ntu</w:t>
      </w:r>
      <w:r w:rsidRPr="004E4857">
        <w:rPr>
          <w:rFonts w:cs="Calibri"/>
          <w:lang w:val="sr-Latn-RS"/>
        </w:rPr>
        <w:t xml:space="preserve"> о</w:t>
      </w:r>
      <w:r>
        <w:rPr>
          <w:rFonts w:cs="Calibri"/>
          <w:lang w:val="sr-Latn-RS"/>
        </w:rPr>
        <w:t>d</w:t>
      </w:r>
      <w:r w:rsidRPr="004E4857">
        <w:rPr>
          <w:rFonts w:cs="Calibri"/>
          <w:lang w:val="sr-Latn-RS"/>
        </w:rPr>
        <w:t xml:space="preserve"> </w:t>
      </w:r>
      <w:r>
        <w:rPr>
          <w:rFonts w:cs="Calibri"/>
          <w:lang w:val="sr-Latn-RS"/>
        </w:rPr>
        <w:t>pr</w:t>
      </w:r>
      <w:r w:rsidRPr="004E4857">
        <w:rPr>
          <w:rFonts w:cs="Calibri"/>
          <w:lang w:val="sr-Latn-RS"/>
        </w:rPr>
        <w:t>о</w:t>
      </w:r>
      <w:r>
        <w:rPr>
          <w:rFonts w:cs="Calibri"/>
          <w:lang w:val="sr-Latn-RS"/>
        </w:rPr>
        <w:t>s</w:t>
      </w:r>
      <w:r w:rsidRPr="004E4857">
        <w:rPr>
          <w:rFonts w:cs="Calibri"/>
          <w:lang w:val="sr-Latn-RS"/>
        </w:rPr>
        <w:t>е</w:t>
      </w:r>
      <w:r>
        <w:rPr>
          <w:rFonts w:cs="Calibri"/>
          <w:lang w:val="sr-Latn-RS"/>
        </w:rPr>
        <w:t>čn</w:t>
      </w:r>
      <w:r w:rsidRPr="004E4857">
        <w:rPr>
          <w:rFonts w:cs="Calibri"/>
          <w:lang w:val="sr-Latn-RS"/>
        </w:rPr>
        <w:t xml:space="preserve">е </w:t>
      </w:r>
      <w:r>
        <w:rPr>
          <w:rFonts w:cs="Calibri"/>
          <w:lang w:val="sr-Latn-RS"/>
        </w:rPr>
        <w:t>m</w:t>
      </w:r>
      <w:r w:rsidRPr="004E4857">
        <w:rPr>
          <w:rFonts w:cs="Calibri"/>
          <w:lang w:val="sr-Latn-RS"/>
        </w:rPr>
        <w:t>а</w:t>
      </w:r>
      <w:r>
        <w:rPr>
          <w:rFonts w:cs="Calibri"/>
          <w:lang w:val="sr-Latn-RS"/>
        </w:rPr>
        <w:t>s</w:t>
      </w:r>
      <w:r w:rsidRPr="004E4857">
        <w:rPr>
          <w:rFonts w:cs="Calibri"/>
          <w:lang w:val="sr-Latn-RS"/>
        </w:rPr>
        <w:t>е е</w:t>
      </w:r>
      <w:r>
        <w:rPr>
          <w:rFonts w:cs="Calibri"/>
          <w:lang w:val="sr-Latn-RS"/>
        </w:rPr>
        <w:t>l</w:t>
      </w:r>
      <w:r w:rsidRPr="004E4857">
        <w:rPr>
          <w:rFonts w:cs="Calibri"/>
          <w:lang w:val="sr-Latn-RS"/>
        </w:rPr>
        <w:t>е</w:t>
      </w:r>
      <w:r>
        <w:rPr>
          <w:rFonts w:cs="Calibri"/>
          <w:lang w:val="sr-Latn-RS"/>
        </w:rPr>
        <w:t>ktričn</w:t>
      </w:r>
      <w:r w:rsidRPr="004E4857">
        <w:rPr>
          <w:rFonts w:cs="Calibri"/>
          <w:lang w:val="sr-Latn-RS"/>
        </w:rPr>
        <w:t xml:space="preserve">е </w:t>
      </w:r>
      <w:r>
        <w:rPr>
          <w:rFonts w:cs="Calibri"/>
          <w:lang w:val="sr-Latn-RS"/>
        </w:rPr>
        <w:t>i</w:t>
      </w:r>
      <w:r w:rsidRPr="004E4857">
        <w:rPr>
          <w:rFonts w:cs="Calibri"/>
          <w:lang w:val="sr-Latn-RS"/>
        </w:rPr>
        <w:t xml:space="preserve"> е</w:t>
      </w:r>
      <w:r>
        <w:rPr>
          <w:rFonts w:cs="Calibri"/>
          <w:lang w:val="sr-Latn-RS"/>
        </w:rPr>
        <w:t>l</w:t>
      </w:r>
      <w:r w:rsidRPr="004E4857">
        <w:rPr>
          <w:rFonts w:cs="Calibri"/>
          <w:lang w:val="sr-Latn-RS"/>
        </w:rPr>
        <w:t>е</w:t>
      </w:r>
      <w:r>
        <w:rPr>
          <w:rFonts w:cs="Calibri"/>
          <w:lang w:val="sr-Latn-RS"/>
        </w:rPr>
        <w:t>ktr</w:t>
      </w:r>
      <w:r w:rsidRPr="004E4857">
        <w:rPr>
          <w:rFonts w:cs="Calibri"/>
          <w:lang w:val="sr-Latn-RS"/>
        </w:rPr>
        <w:t>о</w:t>
      </w:r>
      <w:r>
        <w:rPr>
          <w:rFonts w:cs="Calibri"/>
          <w:lang w:val="sr-Latn-RS"/>
        </w:rPr>
        <w:t>nsk</w:t>
      </w:r>
      <w:r w:rsidRPr="004E4857">
        <w:rPr>
          <w:rFonts w:cs="Calibri"/>
          <w:lang w:val="sr-Latn-RS"/>
        </w:rPr>
        <w:t>е о</w:t>
      </w:r>
      <w:r>
        <w:rPr>
          <w:rFonts w:cs="Calibri"/>
          <w:lang w:val="sr-Latn-RS"/>
        </w:rPr>
        <w:t>pr</w:t>
      </w:r>
      <w:r w:rsidRPr="004E4857">
        <w:rPr>
          <w:rFonts w:cs="Calibri"/>
          <w:lang w:val="sr-Latn-RS"/>
        </w:rPr>
        <w:t>е</w:t>
      </w:r>
      <w:r>
        <w:rPr>
          <w:rFonts w:cs="Calibri"/>
          <w:lang w:val="sr-Latn-RS"/>
        </w:rPr>
        <w:t>m</w:t>
      </w:r>
      <w:r w:rsidRPr="004E4857">
        <w:rPr>
          <w:rFonts w:cs="Calibri"/>
          <w:lang w:val="sr-Latn-RS"/>
        </w:rPr>
        <w:t xml:space="preserve">е </w:t>
      </w:r>
      <w:r>
        <w:rPr>
          <w:rFonts w:cs="Calibri"/>
          <w:lang w:val="sr-Latn-RS"/>
        </w:rPr>
        <w:t>pl</w:t>
      </w:r>
      <w:r w:rsidRPr="004E4857">
        <w:rPr>
          <w:rFonts w:cs="Calibri"/>
          <w:lang w:val="sr-Latn-RS"/>
        </w:rPr>
        <w:t>а</w:t>
      </w:r>
      <w:r>
        <w:rPr>
          <w:rFonts w:cs="Calibri"/>
          <w:lang w:val="sr-Latn-RS"/>
        </w:rPr>
        <w:t>sir</w:t>
      </w:r>
      <w:r w:rsidRPr="004E4857">
        <w:rPr>
          <w:rFonts w:cs="Calibri"/>
          <w:lang w:val="sr-Latn-RS"/>
        </w:rPr>
        <w:t>а</w:t>
      </w:r>
      <w:r>
        <w:rPr>
          <w:rFonts w:cs="Calibri"/>
          <w:lang w:val="sr-Latn-RS"/>
        </w:rPr>
        <w:t>n</w:t>
      </w:r>
      <w:r w:rsidRPr="004E4857">
        <w:rPr>
          <w:rFonts w:cs="Calibri"/>
          <w:lang w:val="sr-Latn-RS"/>
        </w:rPr>
        <w:t xml:space="preserve">е </w:t>
      </w:r>
      <w:r>
        <w:rPr>
          <w:rFonts w:cs="Calibri"/>
          <w:lang w:val="sr-Latn-RS"/>
        </w:rPr>
        <w:t>n</w:t>
      </w:r>
      <w:r w:rsidRPr="004E4857">
        <w:rPr>
          <w:rFonts w:cs="Calibri"/>
          <w:lang w:val="sr-Latn-RS"/>
        </w:rPr>
        <w:t xml:space="preserve">а </w:t>
      </w:r>
      <w:r>
        <w:rPr>
          <w:rFonts w:cs="Calibri"/>
          <w:lang w:val="sr-Latn-RS"/>
        </w:rPr>
        <w:t>tržišt</w:t>
      </w:r>
      <w:r w:rsidRPr="004E4857">
        <w:rPr>
          <w:rFonts w:cs="Calibri"/>
          <w:lang w:val="sr-Latn-RS"/>
        </w:rPr>
        <w:t xml:space="preserve">е </w:t>
      </w:r>
      <w:r>
        <w:rPr>
          <w:rFonts w:cs="Calibri"/>
          <w:lang w:val="sr-Latn-RS"/>
        </w:rPr>
        <w:t>u</w:t>
      </w:r>
      <w:r w:rsidRPr="004E4857">
        <w:rPr>
          <w:rFonts w:cs="Calibri"/>
          <w:lang w:val="sr-Latn-RS"/>
        </w:rPr>
        <w:t xml:space="preserve"> </w:t>
      </w:r>
      <w:r>
        <w:rPr>
          <w:rFonts w:cs="Calibri"/>
          <w:lang w:val="sr-Latn-RS"/>
        </w:rPr>
        <w:t>tr</w:t>
      </w:r>
      <w:r w:rsidRPr="004E4857">
        <w:rPr>
          <w:rFonts w:cs="Calibri"/>
          <w:lang w:val="sr-Latn-RS"/>
        </w:rPr>
        <w:t>о</w:t>
      </w:r>
      <w:r>
        <w:rPr>
          <w:rFonts w:cs="Calibri"/>
          <w:lang w:val="sr-Latn-RS"/>
        </w:rPr>
        <w:t>g</w:t>
      </w:r>
      <w:r w:rsidRPr="004E4857">
        <w:rPr>
          <w:rFonts w:cs="Calibri"/>
          <w:lang w:val="sr-Latn-RS"/>
        </w:rPr>
        <w:t>о</w:t>
      </w:r>
      <w:r>
        <w:rPr>
          <w:rFonts w:cs="Calibri"/>
          <w:lang w:val="sr-Latn-RS"/>
        </w:rPr>
        <w:t>dišnj</w:t>
      </w:r>
      <w:r w:rsidRPr="004E4857">
        <w:rPr>
          <w:rFonts w:cs="Calibri"/>
          <w:lang w:val="sr-Latn-RS"/>
        </w:rPr>
        <w:t>е</w:t>
      </w:r>
      <w:r>
        <w:rPr>
          <w:rFonts w:cs="Calibri"/>
          <w:lang w:val="sr-Latn-RS"/>
        </w:rPr>
        <w:t>m</w:t>
      </w:r>
      <w:r w:rsidRPr="004E4857">
        <w:rPr>
          <w:rFonts w:cs="Calibri"/>
          <w:lang w:val="sr-Latn-RS"/>
        </w:rPr>
        <w:t xml:space="preserve"> </w:t>
      </w:r>
      <w:r>
        <w:rPr>
          <w:rFonts w:cs="Calibri"/>
          <w:lang w:val="sr-Latn-RS"/>
        </w:rPr>
        <w:t>p</w:t>
      </w:r>
      <w:r w:rsidRPr="004E4857">
        <w:rPr>
          <w:rFonts w:cs="Calibri"/>
          <w:lang w:val="sr-Latn-RS"/>
        </w:rPr>
        <w:t>е</w:t>
      </w:r>
      <w:r>
        <w:rPr>
          <w:rFonts w:cs="Calibri"/>
          <w:lang w:val="sr-Latn-RS"/>
        </w:rPr>
        <w:t>ri</w:t>
      </w:r>
      <w:r w:rsidRPr="004E4857">
        <w:rPr>
          <w:rFonts w:cs="Calibri"/>
          <w:lang w:val="sr-Latn-RS"/>
        </w:rPr>
        <w:t>о</w:t>
      </w:r>
      <w:r>
        <w:rPr>
          <w:rFonts w:cs="Calibri"/>
          <w:lang w:val="sr-Latn-RS"/>
        </w:rPr>
        <w:t>du</w:t>
      </w:r>
      <w:r w:rsidRPr="004E4857">
        <w:rPr>
          <w:rFonts w:cs="Calibri"/>
          <w:lang w:val="sr-Latn-RS"/>
        </w:rPr>
        <w:t xml:space="preserve"> 2018-2020. </w:t>
      </w:r>
      <w:r>
        <w:rPr>
          <w:rFonts w:cs="Calibri"/>
          <w:lang w:val="sr-Latn-RS"/>
        </w:rPr>
        <w:t>g</w:t>
      </w:r>
      <w:r w:rsidRPr="004E4857">
        <w:rPr>
          <w:rFonts w:cs="Calibri"/>
          <w:lang w:val="sr-Latn-RS"/>
        </w:rPr>
        <w:t>о</w:t>
      </w:r>
      <w:r>
        <w:rPr>
          <w:rFonts w:cs="Calibri"/>
          <w:lang w:val="sr-Latn-RS"/>
        </w:rPr>
        <w:t>din</w:t>
      </w:r>
      <w:r w:rsidRPr="004E4857">
        <w:rPr>
          <w:rFonts w:cs="Calibri"/>
          <w:lang w:val="sr-Latn-RS"/>
        </w:rPr>
        <w:t xml:space="preserve">е, </w:t>
      </w:r>
      <w:r>
        <w:rPr>
          <w:rFonts w:cs="Calibri"/>
          <w:lang w:val="sr-Latn-RS"/>
        </w:rPr>
        <w:t>bić</w:t>
      </w:r>
      <w:r w:rsidRPr="004E4857">
        <w:rPr>
          <w:rFonts w:cs="Calibri"/>
          <w:lang w:val="sr-Latn-RS"/>
        </w:rPr>
        <w:t xml:space="preserve">е </w:t>
      </w:r>
      <w:r>
        <w:rPr>
          <w:rFonts w:cs="Calibri"/>
          <w:lang w:val="sr-Latn-RS"/>
        </w:rPr>
        <w:t>p</w:t>
      </w:r>
      <w:r w:rsidRPr="004E4857">
        <w:rPr>
          <w:rFonts w:cs="Calibri"/>
          <w:lang w:val="sr-Latn-RS"/>
        </w:rPr>
        <w:t>о</w:t>
      </w:r>
      <w:r>
        <w:rPr>
          <w:rFonts w:cs="Calibri"/>
          <w:lang w:val="sr-Latn-RS"/>
        </w:rPr>
        <w:t>stignuti</w:t>
      </w:r>
      <w:r w:rsidRPr="004E4857">
        <w:rPr>
          <w:rFonts w:cs="Calibri"/>
          <w:lang w:val="sr-Latn-RS"/>
        </w:rPr>
        <w:t xml:space="preserve"> </w:t>
      </w:r>
      <w:r>
        <w:rPr>
          <w:rFonts w:cs="Calibri"/>
          <w:lang w:val="sr-Latn-RS"/>
        </w:rPr>
        <w:t>d</w:t>
      </w:r>
      <w:r w:rsidRPr="004E4857">
        <w:rPr>
          <w:rFonts w:cs="Calibri"/>
          <w:lang w:val="sr-Latn-RS"/>
        </w:rPr>
        <w:t xml:space="preserve">о 2031. </w:t>
      </w:r>
      <w:r>
        <w:rPr>
          <w:rFonts w:cs="Calibri"/>
          <w:lang w:val="sr-Latn-RS"/>
        </w:rPr>
        <w:t>g</w:t>
      </w:r>
      <w:r w:rsidRPr="004E4857">
        <w:rPr>
          <w:rFonts w:cs="Calibri"/>
          <w:lang w:val="sr-Latn-RS"/>
        </w:rPr>
        <w:t>о</w:t>
      </w:r>
      <w:r>
        <w:rPr>
          <w:rFonts w:cs="Calibri"/>
          <w:lang w:val="sr-Latn-RS"/>
        </w:rPr>
        <w:t>din</w:t>
      </w:r>
      <w:r w:rsidRPr="004E4857">
        <w:rPr>
          <w:rFonts w:cs="Calibri"/>
          <w:lang w:val="sr-Latn-RS"/>
        </w:rPr>
        <w:t>е.</w:t>
      </w:r>
    </w:p>
    <w:p w14:paraId="76CF8CFC" w14:textId="3EFA8157" w:rsidR="007D1528" w:rsidRDefault="004E4857" w:rsidP="00A71A2B">
      <w:pPr>
        <w:rPr>
          <w:rFonts w:cs="Calibri"/>
          <w:lang w:val="sr-Latn-RS"/>
        </w:rPr>
      </w:pPr>
      <w:r>
        <w:rPr>
          <w:rFonts w:cs="Calibri"/>
          <w:lang w:val="sr-Latn-RS"/>
        </w:rPr>
        <w:t>D</w:t>
      </w:r>
      <w:r w:rsidRPr="004E4857">
        <w:rPr>
          <w:rFonts w:cs="Calibri"/>
          <w:lang w:val="sr-Latn-RS"/>
        </w:rPr>
        <w:t>о</w:t>
      </w:r>
      <w:r>
        <w:rPr>
          <w:rFonts w:cs="Calibri"/>
          <w:lang w:val="sr-Latn-RS"/>
        </w:rPr>
        <w:t>stiz</w:t>
      </w:r>
      <w:r w:rsidRPr="004E4857">
        <w:rPr>
          <w:rFonts w:cs="Calibri"/>
          <w:lang w:val="sr-Latn-RS"/>
        </w:rPr>
        <w:t>а</w:t>
      </w:r>
      <w:r>
        <w:rPr>
          <w:rFonts w:cs="Calibri"/>
          <w:lang w:val="sr-Latn-RS"/>
        </w:rPr>
        <w:t>nj</w:t>
      </w:r>
      <w:r w:rsidRPr="004E4857">
        <w:rPr>
          <w:rFonts w:cs="Calibri"/>
          <w:lang w:val="sr-Latn-RS"/>
        </w:rPr>
        <w:t xml:space="preserve">е </w:t>
      </w:r>
      <w:r>
        <w:rPr>
          <w:rFonts w:cs="Calibri"/>
          <w:lang w:val="sr-Latn-RS"/>
        </w:rPr>
        <w:t>cilј</w:t>
      </w:r>
      <w:r w:rsidRPr="004E4857">
        <w:rPr>
          <w:rFonts w:cs="Calibri"/>
          <w:lang w:val="sr-Latn-RS"/>
        </w:rPr>
        <w:t>е</w:t>
      </w:r>
      <w:r>
        <w:rPr>
          <w:rFonts w:cs="Calibri"/>
          <w:lang w:val="sr-Latn-RS"/>
        </w:rPr>
        <w:t>v</w:t>
      </w:r>
      <w:r w:rsidRPr="004E4857">
        <w:rPr>
          <w:rFonts w:cs="Calibri"/>
          <w:lang w:val="sr-Latn-RS"/>
        </w:rPr>
        <w:t xml:space="preserve">а </w:t>
      </w:r>
      <w:r>
        <w:rPr>
          <w:rFonts w:cs="Calibri"/>
          <w:lang w:val="sr-Latn-RS"/>
        </w:rPr>
        <w:t>ć</w:t>
      </w:r>
      <w:r w:rsidRPr="004E4857">
        <w:rPr>
          <w:rFonts w:cs="Calibri"/>
          <w:lang w:val="sr-Latn-RS"/>
        </w:rPr>
        <w:t xml:space="preserve">е </w:t>
      </w:r>
      <w:r>
        <w:rPr>
          <w:rFonts w:cs="Calibri"/>
          <w:lang w:val="sr-Latn-RS"/>
        </w:rPr>
        <w:t>s</w:t>
      </w:r>
      <w:r w:rsidRPr="004E4857">
        <w:rPr>
          <w:rFonts w:cs="Calibri"/>
          <w:lang w:val="sr-Latn-RS"/>
        </w:rPr>
        <w:t xml:space="preserve">е </w:t>
      </w:r>
      <w:r>
        <w:rPr>
          <w:rFonts w:cs="Calibri"/>
          <w:lang w:val="sr-Latn-RS"/>
        </w:rPr>
        <w:t>p</w:t>
      </w:r>
      <w:r w:rsidRPr="004E4857">
        <w:rPr>
          <w:rFonts w:cs="Calibri"/>
          <w:lang w:val="sr-Latn-RS"/>
        </w:rPr>
        <w:t>о</w:t>
      </w:r>
      <w:r>
        <w:rPr>
          <w:rFonts w:cs="Calibri"/>
          <w:lang w:val="sr-Latn-RS"/>
        </w:rPr>
        <w:t>stići</w:t>
      </w:r>
      <w:r w:rsidRPr="004E4857">
        <w:rPr>
          <w:rFonts w:cs="Calibri"/>
          <w:lang w:val="sr-Latn-RS"/>
        </w:rPr>
        <w:t xml:space="preserve"> </w:t>
      </w:r>
      <w:r>
        <w:rPr>
          <w:rFonts w:cs="Calibri"/>
          <w:lang w:val="sr-Latn-RS"/>
        </w:rPr>
        <w:t>p</w:t>
      </w:r>
      <w:r w:rsidRPr="004E4857">
        <w:rPr>
          <w:rFonts w:cs="Calibri"/>
          <w:lang w:val="sr-Latn-RS"/>
        </w:rPr>
        <w:t>о</w:t>
      </w:r>
      <w:r>
        <w:rPr>
          <w:rFonts w:cs="Calibri"/>
          <w:lang w:val="sr-Latn-RS"/>
        </w:rPr>
        <w:t>v</w:t>
      </w:r>
      <w:r w:rsidRPr="004E4857">
        <w:rPr>
          <w:rFonts w:cs="Calibri"/>
          <w:lang w:val="sr-Latn-RS"/>
        </w:rPr>
        <w:t>е</w:t>
      </w:r>
      <w:r>
        <w:rPr>
          <w:rFonts w:cs="Calibri"/>
          <w:lang w:val="sr-Latn-RS"/>
        </w:rPr>
        <w:t>ć</w:t>
      </w:r>
      <w:r w:rsidRPr="004E4857">
        <w:rPr>
          <w:rFonts w:cs="Calibri"/>
          <w:lang w:val="sr-Latn-RS"/>
        </w:rPr>
        <w:t>а</w:t>
      </w:r>
      <w:r>
        <w:rPr>
          <w:rFonts w:cs="Calibri"/>
          <w:lang w:val="sr-Latn-RS"/>
        </w:rPr>
        <w:t>nj</w:t>
      </w:r>
      <w:r w:rsidRPr="004E4857">
        <w:rPr>
          <w:rFonts w:cs="Calibri"/>
          <w:lang w:val="sr-Latn-RS"/>
        </w:rPr>
        <w:t>е</w:t>
      </w:r>
      <w:r>
        <w:rPr>
          <w:rFonts w:cs="Calibri"/>
          <w:lang w:val="sr-Latn-RS"/>
        </w:rPr>
        <w:t>m</w:t>
      </w:r>
      <w:r w:rsidRPr="004E4857">
        <w:rPr>
          <w:rFonts w:cs="Calibri"/>
          <w:lang w:val="sr-Latn-RS"/>
        </w:rPr>
        <w:t xml:space="preserve"> </w:t>
      </w:r>
      <w:r>
        <w:rPr>
          <w:rFonts w:cs="Calibri"/>
          <w:lang w:val="sr-Latn-RS"/>
        </w:rPr>
        <w:t>st</w:t>
      </w:r>
      <w:r w:rsidRPr="004E4857">
        <w:rPr>
          <w:rFonts w:cs="Calibri"/>
          <w:lang w:val="sr-Latn-RS"/>
        </w:rPr>
        <w:t>е</w:t>
      </w:r>
      <w:r>
        <w:rPr>
          <w:rFonts w:cs="Calibri"/>
          <w:lang w:val="sr-Latn-RS"/>
        </w:rPr>
        <w:t>p</w:t>
      </w:r>
      <w:r w:rsidRPr="004E4857">
        <w:rPr>
          <w:rFonts w:cs="Calibri"/>
          <w:lang w:val="sr-Latn-RS"/>
        </w:rPr>
        <w:t>е</w:t>
      </w:r>
      <w:r>
        <w:rPr>
          <w:rFonts w:cs="Calibri"/>
          <w:lang w:val="sr-Latn-RS"/>
        </w:rPr>
        <w:t>n</w:t>
      </w:r>
      <w:r w:rsidRPr="004E4857">
        <w:rPr>
          <w:rFonts w:cs="Calibri"/>
          <w:lang w:val="sr-Latn-RS"/>
        </w:rPr>
        <w:t xml:space="preserve">а </w:t>
      </w:r>
      <w:r>
        <w:rPr>
          <w:rFonts w:cs="Calibri"/>
          <w:lang w:val="sr-Latn-RS"/>
        </w:rPr>
        <w:t>s</w:t>
      </w:r>
      <w:r w:rsidRPr="004E4857">
        <w:rPr>
          <w:rFonts w:cs="Calibri"/>
          <w:lang w:val="sr-Latn-RS"/>
        </w:rPr>
        <w:t>а</w:t>
      </w:r>
      <w:r>
        <w:rPr>
          <w:rFonts w:cs="Calibri"/>
          <w:lang w:val="sr-Latn-RS"/>
        </w:rPr>
        <w:t>kuplј</w:t>
      </w:r>
      <w:r w:rsidRPr="004E4857">
        <w:rPr>
          <w:rFonts w:cs="Calibri"/>
          <w:lang w:val="sr-Latn-RS"/>
        </w:rPr>
        <w:t>а</w:t>
      </w:r>
      <w:r>
        <w:rPr>
          <w:rFonts w:cs="Calibri"/>
          <w:lang w:val="sr-Latn-RS"/>
        </w:rPr>
        <w:t>nj</w:t>
      </w:r>
      <w:r w:rsidRPr="004E4857">
        <w:rPr>
          <w:rFonts w:cs="Calibri"/>
          <w:lang w:val="sr-Latn-RS"/>
        </w:rPr>
        <w:t>а о</w:t>
      </w:r>
      <w:r>
        <w:rPr>
          <w:rFonts w:cs="Calibri"/>
          <w:lang w:val="sr-Latn-RS"/>
        </w:rPr>
        <w:t>tp</w:t>
      </w:r>
      <w:r w:rsidRPr="004E4857">
        <w:rPr>
          <w:rFonts w:cs="Calibri"/>
          <w:lang w:val="sr-Latn-RS"/>
        </w:rPr>
        <w:t>а</w:t>
      </w:r>
      <w:r>
        <w:rPr>
          <w:rFonts w:cs="Calibri"/>
          <w:lang w:val="sr-Latn-RS"/>
        </w:rPr>
        <w:t>d</w:t>
      </w:r>
      <w:r w:rsidRPr="004E4857">
        <w:rPr>
          <w:rFonts w:cs="Calibri"/>
          <w:lang w:val="sr-Latn-RS"/>
        </w:rPr>
        <w:t>а о</w:t>
      </w:r>
      <w:r>
        <w:rPr>
          <w:rFonts w:cs="Calibri"/>
          <w:lang w:val="sr-Latn-RS"/>
        </w:rPr>
        <w:t>d</w:t>
      </w:r>
      <w:r w:rsidRPr="004E4857">
        <w:rPr>
          <w:rFonts w:cs="Calibri"/>
          <w:lang w:val="sr-Latn-RS"/>
        </w:rPr>
        <w:t xml:space="preserve"> е</w:t>
      </w:r>
      <w:r>
        <w:rPr>
          <w:rFonts w:cs="Calibri"/>
          <w:lang w:val="sr-Latn-RS"/>
        </w:rPr>
        <w:t>l</w:t>
      </w:r>
      <w:r w:rsidRPr="004E4857">
        <w:rPr>
          <w:rFonts w:cs="Calibri"/>
          <w:lang w:val="sr-Latn-RS"/>
        </w:rPr>
        <w:t>е</w:t>
      </w:r>
      <w:r>
        <w:rPr>
          <w:rFonts w:cs="Calibri"/>
          <w:lang w:val="sr-Latn-RS"/>
        </w:rPr>
        <w:t>ktričn</w:t>
      </w:r>
      <w:r w:rsidRPr="004E4857">
        <w:rPr>
          <w:rFonts w:cs="Calibri"/>
          <w:lang w:val="sr-Latn-RS"/>
        </w:rPr>
        <w:t xml:space="preserve">е </w:t>
      </w:r>
      <w:r>
        <w:rPr>
          <w:rFonts w:cs="Calibri"/>
          <w:lang w:val="sr-Latn-RS"/>
        </w:rPr>
        <w:t>i</w:t>
      </w:r>
      <w:r w:rsidRPr="004E4857">
        <w:rPr>
          <w:rFonts w:cs="Calibri"/>
          <w:lang w:val="sr-Latn-RS"/>
        </w:rPr>
        <w:t xml:space="preserve"> е</w:t>
      </w:r>
      <w:r>
        <w:rPr>
          <w:rFonts w:cs="Calibri"/>
          <w:lang w:val="sr-Latn-RS"/>
        </w:rPr>
        <w:t>l</w:t>
      </w:r>
      <w:r w:rsidRPr="004E4857">
        <w:rPr>
          <w:rFonts w:cs="Calibri"/>
          <w:lang w:val="sr-Latn-RS"/>
        </w:rPr>
        <w:t>е</w:t>
      </w:r>
      <w:r>
        <w:rPr>
          <w:rFonts w:cs="Calibri"/>
          <w:lang w:val="sr-Latn-RS"/>
        </w:rPr>
        <w:t>ktr</w:t>
      </w:r>
      <w:r w:rsidRPr="004E4857">
        <w:rPr>
          <w:rFonts w:cs="Calibri"/>
          <w:lang w:val="sr-Latn-RS"/>
        </w:rPr>
        <w:t>о</w:t>
      </w:r>
      <w:r>
        <w:rPr>
          <w:rFonts w:cs="Calibri"/>
          <w:lang w:val="sr-Latn-RS"/>
        </w:rPr>
        <w:t>nsk</w:t>
      </w:r>
      <w:r w:rsidRPr="004E4857">
        <w:rPr>
          <w:rFonts w:cs="Calibri"/>
          <w:lang w:val="sr-Latn-RS"/>
        </w:rPr>
        <w:t>е о</w:t>
      </w:r>
      <w:r>
        <w:rPr>
          <w:rFonts w:cs="Calibri"/>
          <w:lang w:val="sr-Latn-RS"/>
        </w:rPr>
        <w:t>pr</w:t>
      </w:r>
      <w:r w:rsidRPr="004E4857">
        <w:rPr>
          <w:rFonts w:cs="Calibri"/>
          <w:lang w:val="sr-Latn-RS"/>
        </w:rPr>
        <w:t>е</w:t>
      </w:r>
      <w:r>
        <w:rPr>
          <w:rFonts w:cs="Calibri"/>
          <w:lang w:val="sr-Latn-RS"/>
        </w:rPr>
        <w:t>m</w:t>
      </w:r>
      <w:r w:rsidRPr="004E4857">
        <w:rPr>
          <w:rFonts w:cs="Calibri"/>
          <w:lang w:val="sr-Latn-RS"/>
        </w:rPr>
        <w:t xml:space="preserve">е, </w:t>
      </w:r>
      <w:r>
        <w:rPr>
          <w:rFonts w:cs="Calibri"/>
          <w:lang w:val="sr-Latn-RS"/>
        </w:rPr>
        <w:t>izgr</w:t>
      </w:r>
      <w:r w:rsidRPr="004E4857">
        <w:rPr>
          <w:rFonts w:cs="Calibri"/>
          <w:lang w:val="sr-Latn-RS"/>
        </w:rPr>
        <w:t>а</w:t>
      </w:r>
      <w:r>
        <w:rPr>
          <w:rFonts w:cs="Calibri"/>
          <w:lang w:val="sr-Latn-RS"/>
        </w:rPr>
        <w:t>dnj</w:t>
      </w:r>
      <w:r w:rsidRPr="004E4857">
        <w:rPr>
          <w:rFonts w:cs="Calibri"/>
          <w:lang w:val="sr-Latn-RS"/>
        </w:rPr>
        <w:t>о</w:t>
      </w:r>
      <w:r>
        <w:rPr>
          <w:rFonts w:cs="Calibri"/>
          <w:lang w:val="sr-Latn-RS"/>
        </w:rPr>
        <w:t>m</w:t>
      </w:r>
      <w:r w:rsidRPr="004E4857">
        <w:rPr>
          <w:rFonts w:cs="Calibri"/>
          <w:lang w:val="sr-Latn-RS"/>
        </w:rPr>
        <w:t xml:space="preserve"> </w:t>
      </w:r>
      <w:r>
        <w:rPr>
          <w:rFonts w:cs="Calibri"/>
          <w:lang w:val="sr-Latn-RS"/>
        </w:rPr>
        <w:t>c</w:t>
      </w:r>
      <w:r w:rsidRPr="004E4857">
        <w:rPr>
          <w:rFonts w:cs="Calibri"/>
          <w:lang w:val="sr-Latn-RS"/>
        </w:rPr>
        <w:t>е</w:t>
      </w:r>
      <w:r>
        <w:rPr>
          <w:rFonts w:cs="Calibri"/>
          <w:lang w:val="sr-Latn-RS"/>
        </w:rPr>
        <w:t>nt</w:t>
      </w:r>
      <w:r w:rsidRPr="004E4857">
        <w:rPr>
          <w:rFonts w:cs="Calibri"/>
          <w:lang w:val="sr-Latn-RS"/>
        </w:rPr>
        <w:t>а</w:t>
      </w:r>
      <w:r>
        <w:rPr>
          <w:rFonts w:cs="Calibri"/>
          <w:lang w:val="sr-Latn-RS"/>
        </w:rPr>
        <w:t>r</w:t>
      </w:r>
      <w:r w:rsidRPr="004E4857">
        <w:rPr>
          <w:rFonts w:cs="Calibri"/>
          <w:lang w:val="sr-Latn-RS"/>
        </w:rPr>
        <w:t xml:space="preserve">а </w:t>
      </w:r>
      <w:r>
        <w:rPr>
          <w:rFonts w:cs="Calibri"/>
          <w:lang w:val="sr-Latn-RS"/>
        </w:rPr>
        <w:t>z</w:t>
      </w:r>
      <w:r w:rsidRPr="004E4857">
        <w:rPr>
          <w:rFonts w:cs="Calibri"/>
          <w:lang w:val="sr-Latn-RS"/>
        </w:rPr>
        <w:t xml:space="preserve">а </w:t>
      </w:r>
      <w:r>
        <w:rPr>
          <w:rFonts w:cs="Calibri"/>
          <w:lang w:val="sr-Latn-RS"/>
        </w:rPr>
        <w:t>s</w:t>
      </w:r>
      <w:r w:rsidRPr="004E4857">
        <w:rPr>
          <w:rFonts w:cs="Calibri"/>
          <w:lang w:val="sr-Latn-RS"/>
        </w:rPr>
        <w:t>а</w:t>
      </w:r>
      <w:r>
        <w:rPr>
          <w:rFonts w:cs="Calibri"/>
          <w:lang w:val="sr-Latn-RS"/>
        </w:rPr>
        <w:t>kuplј</w:t>
      </w:r>
      <w:r w:rsidRPr="004E4857">
        <w:rPr>
          <w:rFonts w:cs="Calibri"/>
          <w:lang w:val="sr-Latn-RS"/>
        </w:rPr>
        <w:t>а</w:t>
      </w:r>
      <w:r>
        <w:rPr>
          <w:rFonts w:cs="Calibri"/>
          <w:lang w:val="sr-Latn-RS"/>
        </w:rPr>
        <w:t>nj</w:t>
      </w:r>
      <w:r w:rsidRPr="004E4857">
        <w:rPr>
          <w:rFonts w:cs="Calibri"/>
          <w:lang w:val="sr-Latn-RS"/>
        </w:rPr>
        <w:t>е о</w:t>
      </w:r>
      <w:r>
        <w:rPr>
          <w:rFonts w:cs="Calibri"/>
          <w:lang w:val="sr-Latn-RS"/>
        </w:rPr>
        <w:t>tp</w:t>
      </w:r>
      <w:r w:rsidRPr="004E4857">
        <w:rPr>
          <w:rFonts w:cs="Calibri"/>
          <w:lang w:val="sr-Latn-RS"/>
        </w:rPr>
        <w:t>а</w:t>
      </w:r>
      <w:r>
        <w:rPr>
          <w:rFonts w:cs="Calibri"/>
          <w:lang w:val="sr-Latn-RS"/>
        </w:rPr>
        <w:t>d</w:t>
      </w:r>
      <w:r w:rsidRPr="004E4857">
        <w:rPr>
          <w:rFonts w:cs="Calibri"/>
          <w:lang w:val="sr-Latn-RS"/>
        </w:rPr>
        <w:t>а о</w:t>
      </w:r>
      <w:r>
        <w:rPr>
          <w:rFonts w:cs="Calibri"/>
          <w:lang w:val="sr-Latn-RS"/>
        </w:rPr>
        <w:t>d</w:t>
      </w:r>
      <w:r w:rsidRPr="004E4857">
        <w:rPr>
          <w:rFonts w:cs="Calibri"/>
          <w:lang w:val="sr-Latn-RS"/>
        </w:rPr>
        <w:t xml:space="preserve"> е</w:t>
      </w:r>
      <w:r>
        <w:rPr>
          <w:rFonts w:cs="Calibri"/>
          <w:lang w:val="sr-Latn-RS"/>
        </w:rPr>
        <w:t>l</w:t>
      </w:r>
      <w:r w:rsidRPr="004E4857">
        <w:rPr>
          <w:rFonts w:cs="Calibri"/>
          <w:lang w:val="sr-Latn-RS"/>
        </w:rPr>
        <w:t>е</w:t>
      </w:r>
      <w:r>
        <w:rPr>
          <w:rFonts w:cs="Calibri"/>
          <w:lang w:val="sr-Latn-RS"/>
        </w:rPr>
        <w:t>ktričn</w:t>
      </w:r>
      <w:r w:rsidRPr="004E4857">
        <w:rPr>
          <w:rFonts w:cs="Calibri"/>
          <w:lang w:val="sr-Latn-RS"/>
        </w:rPr>
        <w:t xml:space="preserve">е </w:t>
      </w:r>
      <w:r>
        <w:rPr>
          <w:rFonts w:cs="Calibri"/>
          <w:lang w:val="sr-Latn-RS"/>
        </w:rPr>
        <w:t>i</w:t>
      </w:r>
      <w:r w:rsidRPr="004E4857">
        <w:rPr>
          <w:rFonts w:cs="Calibri"/>
          <w:lang w:val="sr-Latn-RS"/>
        </w:rPr>
        <w:t xml:space="preserve"> е</w:t>
      </w:r>
      <w:r>
        <w:rPr>
          <w:rFonts w:cs="Calibri"/>
          <w:lang w:val="sr-Latn-RS"/>
        </w:rPr>
        <w:t>l</w:t>
      </w:r>
      <w:r w:rsidRPr="004E4857">
        <w:rPr>
          <w:rFonts w:cs="Calibri"/>
          <w:lang w:val="sr-Latn-RS"/>
        </w:rPr>
        <w:t>е</w:t>
      </w:r>
      <w:r>
        <w:rPr>
          <w:rFonts w:cs="Calibri"/>
          <w:lang w:val="sr-Latn-RS"/>
        </w:rPr>
        <w:t>ktr</w:t>
      </w:r>
      <w:r w:rsidRPr="004E4857">
        <w:rPr>
          <w:rFonts w:cs="Calibri"/>
          <w:lang w:val="sr-Latn-RS"/>
        </w:rPr>
        <w:t>о</w:t>
      </w:r>
      <w:r>
        <w:rPr>
          <w:rFonts w:cs="Calibri"/>
          <w:lang w:val="sr-Latn-RS"/>
        </w:rPr>
        <w:t>nsk</w:t>
      </w:r>
      <w:r w:rsidRPr="004E4857">
        <w:rPr>
          <w:rFonts w:cs="Calibri"/>
          <w:lang w:val="sr-Latn-RS"/>
        </w:rPr>
        <w:t>е о</w:t>
      </w:r>
      <w:r>
        <w:rPr>
          <w:rFonts w:cs="Calibri"/>
          <w:lang w:val="sr-Latn-RS"/>
        </w:rPr>
        <w:t>pr</w:t>
      </w:r>
      <w:r w:rsidRPr="004E4857">
        <w:rPr>
          <w:rFonts w:cs="Calibri"/>
          <w:lang w:val="sr-Latn-RS"/>
        </w:rPr>
        <w:t>е</w:t>
      </w:r>
      <w:r>
        <w:rPr>
          <w:rFonts w:cs="Calibri"/>
          <w:lang w:val="sr-Latn-RS"/>
        </w:rPr>
        <w:t>m</w:t>
      </w:r>
      <w:r w:rsidRPr="004E4857">
        <w:rPr>
          <w:rFonts w:cs="Calibri"/>
          <w:lang w:val="sr-Latn-RS"/>
        </w:rPr>
        <w:t xml:space="preserve">е </w:t>
      </w:r>
      <w:r>
        <w:rPr>
          <w:rFonts w:cs="Calibri"/>
          <w:lang w:val="sr-Latn-RS"/>
        </w:rPr>
        <w:t>iz</w:t>
      </w:r>
      <w:r w:rsidRPr="004E4857">
        <w:rPr>
          <w:rFonts w:cs="Calibri"/>
          <w:lang w:val="sr-Latn-RS"/>
        </w:rPr>
        <w:t xml:space="preserve"> </w:t>
      </w:r>
      <w:r>
        <w:rPr>
          <w:rFonts w:cs="Calibri"/>
          <w:lang w:val="sr-Latn-RS"/>
        </w:rPr>
        <w:t>d</w:t>
      </w:r>
      <w:r w:rsidRPr="004E4857">
        <w:rPr>
          <w:rFonts w:cs="Calibri"/>
          <w:lang w:val="sr-Latn-RS"/>
        </w:rPr>
        <w:t>о</w:t>
      </w:r>
      <w:r>
        <w:rPr>
          <w:rFonts w:cs="Calibri"/>
          <w:lang w:val="sr-Latn-RS"/>
        </w:rPr>
        <w:t>m</w:t>
      </w:r>
      <w:r w:rsidRPr="004E4857">
        <w:rPr>
          <w:rFonts w:cs="Calibri"/>
          <w:lang w:val="sr-Latn-RS"/>
        </w:rPr>
        <w:t>а</w:t>
      </w:r>
      <w:r>
        <w:rPr>
          <w:rFonts w:cs="Calibri"/>
          <w:lang w:val="sr-Latn-RS"/>
        </w:rPr>
        <w:t>ćinst</w:t>
      </w:r>
      <w:r w:rsidRPr="004E4857">
        <w:rPr>
          <w:rFonts w:cs="Calibri"/>
          <w:lang w:val="sr-Latn-RS"/>
        </w:rPr>
        <w:t>а</w:t>
      </w:r>
      <w:r>
        <w:rPr>
          <w:rFonts w:cs="Calibri"/>
          <w:lang w:val="sr-Latn-RS"/>
        </w:rPr>
        <w:t>v</w:t>
      </w:r>
      <w:r w:rsidRPr="004E4857">
        <w:rPr>
          <w:rFonts w:cs="Calibri"/>
          <w:lang w:val="sr-Latn-RS"/>
        </w:rPr>
        <w:t xml:space="preserve">а. </w:t>
      </w:r>
      <w:r>
        <w:rPr>
          <w:rFonts w:cs="Calibri"/>
          <w:lang w:val="sr-Latn-RS"/>
        </w:rPr>
        <w:t>Pl</w:t>
      </w:r>
      <w:r w:rsidRPr="004E4857">
        <w:rPr>
          <w:rFonts w:cs="Calibri"/>
          <w:lang w:val="sr-Latn-RS"/>
        </w:rPr>
        <w:t>а</w:t>
      </w:r>
      <w:r>
        <w:rPr>
          <w:rFonts w:cs="Calibri"/>
          <w:lang w:val="sr-Latn-RS"/>
        </w:rPr>
        <w:t>nir</w:t>
      </w:r>
      <w:r w:rsidRPr="004E4857">
        <w:rPr>
          <w:rFonts w:cs="Calibri"/>
          <w:lang w:val="sr-Latn-RS"/>
        </w:rPr>
        <w:t xml:space="preserve">а </w:t>
      </w:r>
      <w:r>
        <w:rPr>
          <w:rFonts w:cs="Calibri"/>
          <w:lang w:val="sr-Latn-RS"/>
        </w:rPr>
        <w:t>s</w:t>
      </w:r>
      <w:r w:rsidRPr="004E4857">
        <w:rPr>
          <w:rFonts w:cs="Calibri"/>
          <w:lang w:val="sr-Latn-RS"/>
        </w:rPr>
        <w:t xml:space="preserve">е 169 </w:t>
      </w:r>
      <w:r>
        <w:rPr>
          <w:rFonts w:cs="Calibri"/>
          <w:lang w:val="sr-Latn-RS"/>
        </w:rPr>
        <w:t>t</w:t>
      </w:r>
      <w:r w:rsidRPr="004E4857">
        <w:rPr>
          <w:rFonts w:cs="Calibri"/>
          <w:lang w:val="sr-Latn-RS"/>
        </w:rPr>
        <w:t>а</w:t>
      </w:r>
      <w:r>
        <w:rPr>
          <w:rFonts w:cs="Calibri"/>
          <w:lang w:val="sr-Latn-RS"/>
        </w:rPr>
        <w:t>kvih</w:t>
      </w:r>
      <w:r w:rsidRPr="004E4857">
        <w:rPr>
          <w:rFonts w:cs="Calibri"/>
          <w:lang w:val="sr-Latn-RS"/>
        </w:rPr>
        <w:t xml:space="preserve"> </w:t>
      </w:r>
      <w:r>
        <w:rPr>
          <w:rFonts w:cs="Calibri"/>
          <w:lang w:val="sr-Latn-RS"/>
        </w:rPr>
        <w:t>c</w:t>
      </w:r>
      <w:r w:rsidRPr="004E4857">
        <w:rPr>
          <w:rFonts w:cs="Calibri"/>
          <w:lang w:val="sr-Latn-RS"/>
        </w:rPr>
        <w:t>е</w:t>
      </w:r>
      <w:r>
        <w:rPr>
          <w:rFonts w:cs="Calibri"/>
          <w:lang w:val="sr-Latn-RS"/>
        </w:rPr>
        <w:t>nt</w:t>
      </w:r>
      <w:r w:rsidRPr="004E4857">
        <w:rPr>
          <w:rFonts w:cs="Calibri"/>
          <w:lang w:val="sr-Latn-RS"/>
        </w:rPr>
        <w:t>а</w:t>
      </w:r>
      <w:r>
        <w:rPr>
          <w:rFonts w:cs="Calibri"/>
          <w:lang w:val="sr-Latn-RS"/>
        </w:rPr>
        <w:t>r</w:t>
      </w:r>
      <w:r w:rsidRPr="004E4857">
        <w:rPr>
          <w:rFonts w:cs="Calibri"/>
          <w:lang w:val="sr-Latn-RS"/>
        </w:rPr>
        <w:t xml:space="preserve">а, </w:t>
      </w:r>
      <w:r>
        <w:rPr>
          <w:rFonts w:cs="Calibri"/>
          <w:lang w:val="sr-Latn-RS"/>
        </w:rPr>
        <w:t>k</w:t>
      </w:r>
      <w:r w:rsidRPr="004E4857">
        <w:rPr>
          <w:rFonts w:cs="Calibri"/>
          <w:lang w:val="sr-Latn-RS"/>
        </w:rPr>
        <w:t>ој</w:t>
      </w:r>
      <w:r>
        <w:rPr>
          <w:rFonts w:cs="Calibri"/>
          <w:lang w:val="sr-Latn-RS"/>
        </w:rPr>
        <w:t>i</w:t>
      </w:r>
      <w:r w:rsidRPr="004E4857">
        <w:rPr>
          <w:rFonts w:cs="Calibri"/>
          <w:lang w:val="sr-Latn-RS"/>
        </w:rPr>
        <w:t xml:space="preserve"> </w:t>
      </w:r>
      <w:r>
        <w:rPr>
          <w:rFonts w:cs="Calibri"/>
          <w:lang w:val="sr-Latn-RS"/>
        </w:rPr>
        <w:t>ć</w:t>
      </w:r>
      <w:r w:rsidRPr="004E4857">
        <w:rPr>
          <w:rFonts w:cs="Calibri"/>
          <w:lang w:val="sr-Latn-RS"/>
        </w:rPr>
        <w:t xml:space="preserve">е </w:t>
      </w:r>
      <w:r>
        <w:rPr>
          <w:rFonts w:cs="Calibri"/>
          <w:lang w:val="sr-Latn-RS"/>
        </w:rPr>
        <w:t>biti</w:t>
      </w:r>
      <w:r w:rsidRPr="004E4857">
        <w:rPr>
          <w:rFonts w:cs="Calibri"/>
          <w:lang w:val="sr-Latn-RS"/>
        </w:rPr>
        <w:t xml:space="preserve"> о</w:t>
      </w:r>
      <w:r>
        <w:rPr>
          <w:rFonts w:cs="Calibri"/>
          <w:lang w:val="sr-Latn-RS"/>
        </w:rPr>
        <w:t>p</w:t>
      </w:r>
      <w:r w:rsidRPr="004E4857">
        <w:rPr>
          <w:rFonts w:cs="Calibri"/>
          <w:lang w:val="sr-Latn-RS"/>
        </w:rPr>
        <w:t>е</w:t>
      </w:r>
      <w:r>
        <w:rPr>
          <w:rFonts w:cs="Calibri"/>
          <w:lang w:val="sr-Latn-RS"/>
        </w:rPr>
        <w:t>r</w:t>
      </w:r>
      <w:r w:rsidRPr="004E4857">
        <w:rPr>
          <w:rFonts w:cs="Calibri"/>
          <w:lang w:val="sr-Latn-RS"/>
        </w:rPr>
        <w:t>а</w:t>
      </w:r>
      <w:r>
        <w:rPr>
          <w:rFonts w:cs="Calibri"/>
          <w:lang w:val="sr-Latn-RS"/>
        </w:rPr>
        <w:t>tivni</w:t>
      </w:r>
      <w:r w:rsidRPr="004E4857">
        <w:rPr>
          <w:rFonts w:cs="Calibri"/>
          <w:lang w:val="sr-Latn-RS"/>
        </w:rPr>
        <w:t xml:space="preserve"> </w:t>
      </w:r>
      <w:r>
        <w:rPr>
          <w:rFonts w:cs="Calibri"/>
          <w:lang w:val="sr-Latn-RS"/>
        </w:rPr>
        <w:t>d</w:t>
      </w:r>
      <w:r w:rsidRPr="004E4857">
        <w:rPr>
          <w:rFonts w:cs="Calibri"/>
          <w:lang w:val="sr-Latn-RS"/>
        </w:rPr>
        <w:t xml:space="preserve">о </w:t>
      </w:r>
      <w:r>
        <w:rPr>
          <w:rFonts w:cs="Calibri"/>
          <w:lang w:val="sr-Latn-RS"/>
        </w:rPr>
        <w:t>kr</w:t>
      </w:r>
      <w:r w:rsidRPr="004E4857">
        <w:rPr>
          <w:rFonts w:cs="Calibri"/>
          <w:lang w:val="sr-Latn-RS"/>
        </w:rPr>
        <w:t xml:space="preserve">аја 2028. </w:t>
      </w:r>
      <w:r>
        <w:rPr>
          <w:rFonts w:cs="Calibri"/>
          <w:lang w:val="sr-Latn-RS"/>
        </w:rPr>
        <w:t>g</w:t>
      </w:r>
      <w:r w:rsidRPr="004E4857">
        <w:rPr>
          <w:rFonts w:cs="Calibri"/>
          <w:lang w:val="sr-Latn-RS"/>
        </w:rPr>
        <w:t>о</w:t>
      </w:r>
      <w:r>
        <w:rPr>
          <w:rFonts w:cs="Calibri"/>
          <w:lang w:val="sr-Latn-RS"/>
        </w:rPr>
        <w:t>din</w:t>
      </w:r>
      <w:r w:rsidRPr="004E4857">
        <w:rPr>
          <w:rFonts w:cs="Calibri"/>
          <w:lang w:val="sr-Latn-RS"/>
        </w:rPr>
        <w:t>е.</w:t>
      </w:r>
    </w:p>
    <w:p w14:paraId="14A83A08" w14:textId="77777777" w:rsidR="004E4857" w:rsidRPr="00D7020F" w:rsidRDefault="004E4857" w:rsidP="00DD580C">
      <w:pPr>
        <w:rPr>
          <w:rFonts w:cs="Calibri"/>
          <w:lang w:val="sr-Latn-RS"/>
        </w:rPr>
      </w:pPr>
    </w:p>
    <w:p w14:paraId="4B4DA30F" w14:textId="0E08C390" w:rsidR="00DD580C" w:rsidRPr="00D7020F" w:rsidRDefault="00DD580C" w:rsidP="00A71A2B">
      <w:pPr>
        <w:pStyle w:val="Heading3"/>
        <w:rPr>
          <w:lang w:val="sr-Latn-RS"/>
        </w:rPr>
      </w:pPr>
      <w:bookmarkStart w:id="112" w:name="_Toc438201022"/>
      <w:bookmarkStart w:id="113" w:name="_Toc150850122"/>
      <w:r w:rsidRPr="00D7020F">
        <w:rPr>
          <w:lang w:val="sr-Latn-RS"/>
        </w:rPr>
        <w:t>6.2.2. Otpadna ulja</w:t>
      </w:r>
      <w:bookmarkEnd w:id="112"/>
      <w:bookmarkEnd w:id="113"/>
    </w:p>
    <w:p w14:paraId="3BD535B6" w14:textId="5559BD8D" w:rsidR="00E10BD5" w:rsidRDefault="00DD580C" w:rsidP="00DD580C">
      <w:pPr>
        <w:rPr>
          <w:rFonts w:cs="Calibri"/>
          <w:lang w:val="sr-Latn-RS"/>
        </w:rPr>
      </w:pPr>
      <w:r w:rsidRPr="00D7020F">
        <w:rPr>
          <w:rFonts w:cs="Calibri"/>
          <w:lang w:val="sr-Latn-RS"/>
        </w:rPr>
        <w:t xml:space="preserve">Veće količine rabljenih ulja koriste se u radu mehanizacije rudarskih kopova. Takođe mnoga preduzeća, autoservisi, mehaničke radionice koriste veliki broj vrsta mineralnih ili sintetičkih ulja ili maziva (hidraulička ulja, motorna ulja, turbinska ulja) u različite svrhe, pa se kao posledica stvara velika količina otpadnog ulja, koje je opasan otpad i o čijoj nastaloj količini treba voditi preciznu evidenciju i obaveštavati nadležne organe. Dosadašnja praksa je da se otpadna ulja privremeno skladište na lokaciji industrijskog postrojenja, s obzirom da zakonom nije regulisano, dok se određene količine ustupaju drugim preduzećima za podmazivanje ili u neke druge svrhe. </w:t>
      </w:r>
    </w:p>
    <w:p w14:paraId="6EC9A542" w14:textId="77777777" w:rsidR="00E10BD5" w:rsidRDefault="00E10BD5">
      <w:pPr>
        <w:spacing w:before="240" w:after="60"/>
        <w:rPr>
          <w:rFonts w:cs="Calibri"/>
          <w:lang w:val="sr-Latn-RS"/>
        </w:rPr>
      </w:pPr>
      <w:r>
        <w:rPr>
          <w:rFonts w:cs="Calibri"/>
          <w:lang w:val="sr-Latn-RS"/>
        </w:rPr>
        <w:br w:type="page"/>
      </w:r>
    </w:p>
    <w:p w14:paraId="3AE9E3B2" w14:textId="1919D6DB" w:rsidR="00936178" w:rsidRDefault="00DD580C" w:rsidP="00E9618A">
      <w:pPr>
        <w:rPr>
          <w:rFonts w:cs="Calibri"/>
          <w:lang w:val="sr-Latn-RS"/>
        </w:rPr>
      </w:pPr>
      <w:r w:rsidRPr="00D7020F">
        <w:rPr>
          <w:rFonts w:cs="Calibri"/>
          <w:lang w:val="sr-Latn-RS"/>
        </w:rPr>
        <w:lastRenderedPageBreak/>
        <w:t xml:space="preserve">Prema članu 48. Zakona o upravljanju otpadom otpadna ulja, u smislu ovog zakona, jesu sva mineralna ili sintetička ulja ili maziva, koja su neupotrebljiva za svrhu za koju su prvobitno bila namenjena, kao što su hidraulična ulja, motorna, turbinska ulja ili druga maziva, brodska ulja, ulja ili tečnosti za izolaciju ili prenos toplote, ostala mineralna ili sintetička ulja, kao i uljni ostaci iz rezervoara, mešavine ulje-voda i emulzije. </w:t>
      </w:r>
    </w:p>
    <w:p w14:paraId="1F7B2362" w14:textId="572ED68E" w:rsidR="00DD580C" w:rsidRPr="00D7020F" w:rsidRDefault="00DD580C" w:rsidP="00DD580C">
      <w:pPr>
        <w:rPr>
          <w:rFonts w:cs="Calibri"/>
          <w:lang w:val="sr-Latn-RS"/>
        </w:rPr>
      </w:pPr>
      <w:r w:rsidRPr="00D7020F">
        <w:rPr>
          <w:rFonts w:cs="Calibri"/>
          <w:lang w:val="sr-Latn-RS"/>
        </w:rPr>
        <w:t xml:space="preserve">Zabranjeno je: </w:t>
      </w:r>
    </w:p>
    <w:p w14:paraId="52092132" w14:textId="77777777" w:rsidR="00DD580C" w:rsidRPr="00D7020F" w:rsidRDefault="00DD580C" w:rsidP="00712AA6">
      <w:pPr>
        <w:pStyle w:val="ListParagraph"/>
        <w:numPr>
          <w:ilvl w:val="0"/>
          <w:numId w:val="94"/>
        </w:numPr>
        <w:rPr>
          <w:rFonts w:cs="Calibri"/>
          <w:lang w:val="sr-Latn-RS"/>
        </w:rPr>
      </w:pPr>
      <w:r w:rsidRPr="00D7020F">
        <w:rPr>
          <w:rFonts w:cs="Calibri"/>
          <w:lang w:val="sr-Latn-RS"/>
        </w:rPr>
        <w:t xml:space="preserve">ispuštanje ili prosipanje otpadnih ulja u ili na zemljište, površinske i podzemne vode i u kanalizaciju; </w:t>
      </w:r>
    </w:p>
    <w:p w14:paraId="434B56A7" w14:textId="77777777" w:rsidR="00DD580C" w:rsidRPr="00D7020F" w:rsidRDefault="00DD580C" w:rsidP="00712AA6">
      <w:pPr>
        <w:pStyle w:val="ListParagraph"/>
        <w:numPr>
          <w:ilvl w:val="0"/>
          <w:numId w:val="94"/>
        </w:numPr>
        <w:rPr>
          <w:rFonts w:cs="Calibri"/>
          <w:lang w:val="sr-Latn-RS"/>
        </w:rPr>
      </w:pPr>
      <w:r w:rsidRPr="00D7020F">
        <w:rPr>
          <w:rFonts w:cs="Calibri"/>
          <w:lang w:val="sr-Latn-RS"/>
        </w:rPr>
        <w:t xml:space="preserve">odlaganje otpadnih ulja i nekontrolisano ispuštanje ostataka od prerade otpadnih ulja; </w:t>
      </w:r>
    </w:p>
    <w:p w14:paraId="3C481631" w14:textId="77777777" w:rsidR="00DD580C" w:rsidRPr="00D7020F" w:rsidRDefault="00DD580C" w:rsidP="00712AA6">
      <w:pPr>
        <w:pStyle w:val="ListParagraph"/>
        <w:numPr>
          <w:ilvl w:val="0"/>
          <w:numId w:val="94"/>
        </w:numPr>
        <w:rPr>
          <w:rFonts w:cs="Calibri"/>
          <w:lang w:val="sr-Latn-RS"/>
        </w:rPr>
      </w:pPr>
      <w:r w:rsidRPr="00D7020F">
        <w:rPr>
          <w:rFonts w:cs="Calibri"/>
          <w:lang w:val="sr-Latn-RS"/>
        </w:rPr>
        <w:t xml:space="preserve">mešanje otpadnih ulja tokom sakupljanja i skladištenja sa PCB i korišćenim PCB ili halogenim materijama i sa materijama koje nisu otpadna ulja, ili mešanje sa opasnim otpadom; </w:t>
      </w:r>
    </w:p>
    <w:p w14:paraId="65709114" w14:textId="77777777" w:rsidR="00DD580C" w:rsidRPr="00D7020F" w:rsidRDefault="00DD580C" w:rsidP="00712AA6">
      <w:pPr>
        <w:pStyle w:val="ListParagraph"/>
        <w:numPr>
          <w:ilvl w:val="0"/>
          <w:numId w:val="94"/>
        </w:numPr>
        <w:rPr>
          <w:rFonts w:cs="Calibri"/>
          <w:lang w:val="sr-Latn-RS"/>
        </w:rPr>
      </w:pPr>
      <w:r w:rsidRPr="00D7020F">
        <w:rPr>
          <w:rFonts w:cs="Calibri"/>
          <w:lang w:val="sr-Latn-RS"/>
        </w:rPr>
        <w:t xml:space="preserve">svaka vrsta prerade otpadnih ulja koja zagađuje vazduh u koncentracijama iznad propisanih graničnih vrednosti. </w:t>
      </w:r>
    </w:p>
    <w:p w14:paraId="2A7A9DA2" w14:textId="4F6767B6" w:rsidR="00BF1D3C" w:rsidRDefault="00BF1D3C">
      <w:pPr>
        <w:spacing w:before="240" w:after="60"/>
        <w:rPr>
          <w:rFonts w:cs="Calibri"/>
          <w:lang w:val="sr-Latn-RS"/>
        </w:rPr>
      </w:pPr>
    </w:p>
    <w:p w14:paraId="7C8CA8BD" w14:textId="669345A0" w:rsidR="00DD580C" w:rsidRPr="00D7020F" w:rsidRDefault="00DD580C" w:rsidP="00DD580C">
      <w:pPr>
        <w:rPr>
          <w:rFonts w:cs="Calibri"/>
          <w:lang w:val="sr-Latn-RS"/>
        </w:rPr>
      </w:pPr>
      <w:r w:rsidRPr="00D7020F">
        <w:rPr>
          <w:rFonts w:cs="Calibri"/>
          <w:lang w:val="sr-Latn-RS"/>
        </w:rPr>
        <w:t>Proizvođač otpadnog ulja, u zavisnosti od količine otpadnog ulja koju godišnje proizvede, dužan je da obezbedi prijemno mesto do predaje radi tretmana licu koje za to ima dozvolu.</w:t>
      </w:r>
      <w:r w:rsidR="00A81A26" w:rsidRPr="00D7020F">
        <w:rPr>
          <w:rFonts w:cs="Calibri"/>
          <w:lang w:val="sr-Latn-RS"/>
        </w:rPr>
        <w:t xml:space="preserve"> </w:t>
      </w:r>
      <w:r w:rsidRPr="00D7020F">
        <w:rPr>
          <w:rFonts w:cs="Calibri"/>
          <w:lang w:val="sr-Latn-RS"/>
        </w:rPr>
        <w:t>Vlasnici otpadnih ulja koji nisu proizvođači otpadnog ulja dužni su da otpadno ulje predaju licu koje vrši sakupljanje i tretman.</w:t>
      </w:r>
      <w:r w:rsidR="00A81A26" w:rsidRPr="00D7020F">
        <w:rPr>
          <w:rFonts w:cs="Calibri"/>
          <w:lang w:val="sr-Latn-RS"/>
        </w:rPr>
        <w:t xml:space="preserve"> </w:t>
      </w:r>
      <w:r w:rsidRPr="00D7020F">
        <w:rPr>
          <w:rFonts w:cs="Calibri"/>
          <w:lang w:val="sr-Latn-RS"/>
        </w:rPr>
        <w:t>Lice koje vrši sakupljanje, skladištenje i tretman otpadnih ulja mora da ima dozvolu, da vodi i čuva evidenciju o otpadnim uljima i o količini koja je sakupljena, uskladištena ili tretirana, kao i o konačnom odlaganju ostataka posle tretmana i podatke o tome dostavlja Agenciji za zaštitu životne sredine.</w:t>
      </w:r>
    </w:p>
    <w:p w14:paraId="4C4CB758" w14:textId="6ED671D4" w:rsidR="00DD0961" w:rsidRPr="00043C6C" w:rsidRDefault="00DD580C" w:rsidP="00043C6C">
      <w:pPr>
        <w:rPr>
          <w:rFonts w:cs="Calibri"/>
          <w:lang w:val="sr-Latn-RS"/>
        </w:rPr>
      </w:pPr>
      <w:r w:rsidRPr="00D7020F">
        <w:rPr>
          <w:rFonts w:cs="Calibri"/>
          <w:lang w:val="sr-Latn-RS"/>
        </w:rPr>
        <w:t>Otpadno jestivo ulje koje nastaje obavljanjem ugostiteljske i turističke delatnosti, u industriji, trgovini i drugim sličnim delatnostima u kojima se priprema više od 50 obroka dnevno sakuplja se radi prerade i dobijanja biogoriva.</w:t>
      </w:r>
      <w:r w:rsidR="00A81A26" w:rsidRPr="00D7020F">
        <w:rPr>
          <w:rFonts w:cs="Calibri"/>
          <w:lang w:val="sr-Latn-RS"/>
        </w:rPr>
        <w:t xml:space="preserve"> </w:t>
      </w:r>
      <w:r w:rsidRPr="00D7020F">
        <w:rPr>
          <w:rFonts w:cs="Calibri"/>
          <w:lang w:val="sr-Latn-RS"/>
        </w:rPr>
        <w:t>Vlasnici otpadnih jestivih ulja dužni su da otpadno jestivo ulje koje nastaje pripremom hrane sakupljaju odvojeno od drugog otpada i predaju licu koje ima dozvolu za sakupljanje, odnosno tretman otpadnih ulja.</w:t>
      </w:r>
      <w:r w:rsidR="003537A5" w:rsidRPr="00D7020F">
        <w:rPr>
          <w:rFonts w:cs="Calibri"/>
          <w:lang w:val="sr-Latn-RS"/>
        </w:rPr>
        <w:t xml:space="preserve"> </w:t>
      </w:r>
      <w:r w:rsidR="00605CE0" w:rsidRPr="00D7020F">
        <w:rPr>
          <w:rFonts w:cs="Calibri"/>
          <w:lang w:val="sr-Latn-RS"/>
        </w:rPr>
        <w:t xml:space="preserve">Opadnim uljima </w:t>
      </w:r>
      <w:r w:rsidR="0001005F" w:rsidRPr="00D7020F">
        <w:rPr>
          <w:rFonts w:cs="Calibri"/>
          <w:lang w:val="sr-Latn-RS"/>
        </w:rPr>
        <w:t>s</w:t>
      </w:r>
      <w:r w:rsidR="00605CE0" w:rsidRPr="00D7020F">
        <w:rPr>
          <w:rFonts w:cs="Calibri"/>
          <w:lang w:val="sr-Latn-RS"/>
        </w:rPr>
        <w:t>e postupa u skladu sa Pravilnikom o uslovima, načinu i postupku upravljanja otpadnim uljima („Službeni glasnik RS“, broj 71/2010).</w:t>
      </w:r>
    </w:p>
    <w:p w14:paraId="73B9A045" w14:textId="226166BA" w:rsidR="00E10BD5" w:rsidRDefault="00DD580C" w:rsidP="00321EBD">
      <w:pPr>
        <w:rPr>
          <w:lang w:val="sr-Latn-RS"/>
        </w:rPr>
      </w:pPr>
      <w:r w:rsidRPr="00D7020F">
        <w:rPr>
          <w:lang w:val="sr-Latn-RS"/>
        </w:rPr>
        <w:t xml:space="preserve">EU Direktiva o odlaganju otpadnih ulja daje prioritet procesiranju otpadnih ulja regeneracijom, tj. procesu prečišćavanja otpadnih ulja, uklanjanjem zagađivača, produkata oksidacije i aditiva, koje takvo ulje može sadržati. Ukoliko regeneracija nije moguća, predlaže se korišćenje otpadnih ulja kao alternativnog goriva (sagorevanje uz iskorišćenje energije), gde treba preduzeti sve mere kako bi se osigurao rad postrojenja koji neće izazvati značajnija zagađenja vazduha. Poslednja opcija u upravljanju otpadnim uljima je konačno odlaganje ili kontrolisano skladištenje. Kod skladištenja i sakupljanja otpadnih ulja treba voditi računa da ne dođe do mešanja sa PCB/PCT ili sa drugim opasnim otpadom. </w:t>
      </w:r>
    </w:p>
    <w:p w14:paraId="0DAEBF05" w14:textId="77777777" w:rsidR="00E10BD5" w:rsidRDefault="00E10BD5">
      <w:pPr>
        <w:spacing w:before="240" w:after="60"/>
        <w:rPr>
          <w:lang w:val="sr-Latn-RS"/>
        </w:rPr>
      </w:pPr>
      <w:r>
        <w:rPr>
          <w:lang w:val="sr-Latn-RS"/>
        </w:rPr>
        <w:br w:type="page"/>
      </w:r>
    </w:p>
    <w:p w14:paraId="1DB23CF5" w14:textId="1E66920D" w:rsidR="00DD580C" w:rsidRPr="00D7020F" w:rsidRDefault="00DD580C" w:rsidP="00DD580C">
      <w:pPr>
        <w:autoSpaceDE w:val="0"/>
        <w:autoSpaceDN w:val="0"/>
        <w:adjustRightInd w:val="0"/>
        <w:rPr>
          <w:rFonts w:cs="Calibri"/>
          <w:szCs w:val="24"/>
          <w:lang w:val="sr-Latn-RS"/>
        </w:rPr>
      </w:pPr>
      <w:r w:rsidRPr="00D7020F">
        <w:rPr>
          <w:rFonts w:cs="Calibri"/>
          <w:szCs w:val="24"/>
          <w:lang w:val="sr-Latn-RS"/>
        </w:rPr>
        <w:lastRenderedPageBreak/>
        <w:t>Pomenuta Direktiva strogo zabranjuje:</w:t>
      </w:r>
    </w:p>
    <w:p w14:paraId="59D94E88" w14:textId="77777777" w:rsidR="00DD580C" w:rsidRPr="00D7020F" w:rsidRDefault="00DD580C" w:rsidP="001F47D8">
      <w:pPr>
        <w:pStyle w:val="ListParagraph"/>
        <w:numPr>
          <w:ilvl w:val="0"/>
          <w:numId w:val="18"/>
        </w:numPr>
        <w:autoSpaceDE w:val="0"/>
        <w:autoSpaceDN w:val="0"/>
        <w:adjustRightInd w:val="0"/>
        <w:rPr>
          <w:rFonts w:cs="Calibri"/>
          <w:szCs w:val="24"/>
          <w:lang w:val="sr-Latn-RS"/>
        </w:rPr>
      </w:pPr>
      <w:r w:rsidRPr="00D7020F">
        <w:rPr>
          <w:rFonts w:cs="Calibri"/>
          <w:szCs w:val="24"/>
          <w:lang w:val="sr-Latn-RS"/>
        </w:rPr>
        <w:t>ispuštanje otpadnih ulja u površinske vode, podzemne vode, mora i sisteme za drenažu</w:t>
      </w:r>
    </w:p>
    <w:p w14:paraId="00A694D9" w14:textId="77777777" w:rsidR="00DD580C" w:rsidRPr="00D7020F" w:rsidRDefault="00DD580C" w:rsidP="001F47D8">
      <w:pPr>
        <w:pStyle w:val="ListParagraph"/>
        <w:numPr>
          <w:ilvl w:val="0"/>
          <w:numId w:val="18"/>
        </w:numPr>
        <w:autoSpaceDE w:val="0"/>
        <w:autoSpaceDN w:val="0"/>
        <w:adjustRightInd w:val="0"/>
        <w:rPr>
          <w:rFonts w:cs="Calibri"/>
          <w:szCs w:val="24"/>
          <w:lang w:val="sr-Latn-RS"/>
        </w:rPr>
      </w:pPr>
      <w:r w:rsidRPr="00D7020F">
        <w:rPr>
          <w:rFonts w:cs="Calibri"/>
          <w:szCs w:val="24"/>
          <w:lang w:val="sr-Latn-RS"/>
        </w:rPr>
        <w:t>odlaganje ili ispuštanje štetnih otpadnih ulja u zemljište i nekontrolisano ispuštanje ostataka nastalih preradom otpadnih ulja</w:t>
      </w:r>
    </w:p>
    <w:p w14:paraId="11A8E95B" w14:textId="77777777" w:rsidR="00DD580C" w:rsidRPr="00D7020F" w:rsidRDefault="00DD580C" w:rsidP="001F47D8">
      <w:pPr>
        <w:pStyle w:val="ListParagraph"/>
        <w:numPr>
          <w:ilvl w:val="0"/>
          <w:numId w:val="18"/>
        </w:numPr>
        <w:autoSpaceDE w:val="0"/>
        <w:autoSpaceDN w:val="0"/>
        <w:adjustRightInd w:val="0"/>
        <w:rPr>
          <w:rFonts w:cs="Calibri"/>
          <w:szCs w:val="24"/>
          <w:lang w:val="sr-Latn-RS"/>
        </w:rPr>
      </w:pPr>
      <w:r w:rsidRPr="00D7020F">
        <w:rPr>
          <w:rFonts w:cs="Calibri"/>
          <w:szCs w:val="24"/>
          <w:lang w:val="sr-Latn-RS"/>
        </w:rPr>
        <w:t xml:space="preserve">preradu otpadnih ulja koja prouzrokuje zagađenje vazduha koje premašuje MDK </w:t>
      </w:r>
    </w:p>
    <w:p w14:paraId="12023A3F" w14:textId="77777777" w:rsidR="007D1528" w:rsidRDefault="007D1528" w:rsidP="00DD580C">
      <w:pPr>
        <w:autoSpaceDE w:val="0"/>
        <w:autoSpaceDN w:val="0"/>
        <w:adjustRightInd w:val="0"/>
        <w:rPr>
          <w:rFonts w:cs="Calibri"/>
          <w:szCs w:val="24"/>
          <w:lang w:val="sr-Latn-RS"/>
        </w:rPr>
      </w:pPr>
    </w:p>
    <w:p w14:paraId="44235F11" w14:textId="3CC2A35F" w:rsidR="00DD580C" w:rsidRPr="00D7020F" w:rsidRDefault="00DD580C" w:rsidP="00DD580C">
      <w:pPr>
        <w:autoSpaceDE w:val="0"/>
        <w:autoSpaceDN w:val="0"/>
        <w:adjustRightInd w:val="0"/>
        <w:rPr>
          <w:rFonts w:cs="Calibri"/>
          <w:szCs w:val="24"/>
          <w:lang w:val="sr-Latn-RS"/>
        </w:rPr>
      </w:pPr>
      <w:r w:rsidRPr="00D7020F">
        <w:rPr>
          <w:rFonts w:cs="Calibri"/>
          <w:szCs w:val="24"/>
          <w:lang w:val="sr-Latn-RS"/>
        </w:rPr>
        <w:t>U vezi sa svim gore navedenim, da bi region pravilno upravljao otpadnim uljima, potrebno je:</w:t>
      </w:r>
    </w:p>
    <w:p w14:paraId="1C02D9FF" w14:textId="77777777" w:rsidR="00DD580C" w:rsidRPr="00D7020F" w:rsidRDefault="00DD580C" w:rsidP="00712AA6">
      <w:pPr>
        <w:pStyle w:val="ListParagraph"/>
        <w:numPr>
          <w:ilvl w:val="0"/>
          <w:numId w:val="95"/>
        </w:numPr>
        <w:autoSpaceDE w:val="0"/>
        <w:autoSpaceDN w:val="0"/>
        <w:adjustRightInd w:val="0"/>
        <w:rPr>
          <w:rFonts w:cs="Calibri"/>
          <w:szCs w:val="24"/>
          <w:lang w:val="sr-Latn-RS"/>
        </w:rPr>
      </w:pPr>
      <w:r w:rsidRPr="00D7020F">
        <w:rPr>
          <w:rFonts w:cs="Calibri"/>
          <w:szCs w:val="24"/>
          <w:lang w:val="sr-Latn-RS"/>
        </w:rPr>
        <w:t>izraditi Plan za upravljanje otpadnim uljima,</w:t>
      </w:r>
    </w:p>
    <w:p w14:paraId="3471BA18" w14:textId="77777777" w:rsidR="00DD580C" w:rsidRPr="00D7020F" w:rsidRDefault="00DD580C" w:rsidP="00712AA6">
      <w:pPr>
        <w:pStyle w:val="ListParagraph"/>
        <w:numPr>
          <w:ilvl w:val="0"/>
          <w:numId w:val="95"/>
        </w:numPr>
        <w:autoSpaceDE w:val="0"/>
        <w:autoSpaceDN w:val="0"/>
        <w:adjustRightInd w:val="0"/>
        <w:rPr>
          <w:rFonts w:cs="Calibri"/>
          <w:szCs w:val="24"/>
          <w:lang w:val="sr-Latn-RS"/>
        </w:rPr>
      </w:pPr>
      <w:r w:rsidRPr="00D7020F">
        <w:rPr>
          <w:rFonts w:cs="Calibri"/>
          <w:szCs w:val="24"/>
          <w:lang w:val="sr-Latn-RS"/>
        </w:rPr>
        <w:t>uspostaviti sistem za prikupljanje otpadnog ulja (idealna mesta su transfer stanice, reciklažni platoi, reciklažni centri gde se mogu postaviti specijalni kontejneri u koje bi korisnici ulja donosili otpadno ulje),</w:t>
      </w:r>
    </w:p>
    <w:p w14:paraId="09FCF5E0" w14:textId="77777777" w:rsidR="00DD580C" w:rsidRPr="00D7020F" w:rsidRDefault="00DD580C" w:rsidP="00712AA6">
      <w:pPr>
        <w:pStyle w:val="ListParagraph"/>
        <w:numPr>
          <w:ilvl w:val="0"/>
          <w:numId w:val="95"/>
        </w:numPr>
        <w:autoSpaceDE w:val="0"/>
        <w:autoSpaceDN w:val="0"/>
        <w:adjustRightInd w:val="0"/>
        <w:rPr>
          <w:rFonts w:cs="Calibri"/>
          <w:szCs w:val="24"/>
          <w:lang w:val="sr-Latn-RS"/>
        </w:rPr>
      </w:pPr>
      <w:r w:rsidRPr="00D7020F">
        <w:rPr>
          <w:rFonts w:cs="Calibri"/>
          <w:szCs w:val="24"/>
          <w:lang w:val="sr-Latn-RS"/>
        </w:rPr>
        <w:t>o nastaloj i prikupljenoj količini voditi preciznu evidenciju,</w:t>
      </w:r>
    </w:p>
    <w:p w14:paraId="48714CF8" w14:textId="77777777" w:rsidR="00DD580C" w:rsidRPr="00D7020F" w:rsidRDefault="00DD580C" w:rsidP="00712AA6">
      <w:pPr>
        <w:pStyle w:val="ListParagraph"/>
        <w:numPr>
          <w:ilvl w:val="0"/>
          <w:numId w:val="95"/>
        </w:numPr>
        <w:autoSpaceDE w:val="0"/>
        <w:autoSpaceDN w:val="0"/>
        <w:adjustRightInd w:val="0"/>
        <w:rPr>
          <w:rFonts w:cs="Calibri"/>
          <w:szCs w:val="24"/>
          <w:lang w:val="sr-Latn-RS"/>
        </w:rPr>
      </w:pPr>
      <w:r w:rsidRPr="00D7020F">
        <w:rPr>
          <w:rFonts w:cs="Calibri"/>
          <w:szCs w:val="24"/>
          <w:lang w:val="sr-Latn-RS"/>
        </w:rPr>
        <w:t>u skladu sa normativima, adekvatno skladištiti i rukovati otpadnim uljima,</w:t>
      </w:r>
    </w:p>
    <w:p w14:paraId="3DA2A195" w14:textId="7B8186F4" w:rsidR="00DD580C" w:rsidRPr="00D7020F" w:rsidRDefault="00DD580C" w:rsidP="00712AA6">
      <w:pPr>
        <w:pStyle w:val="ListParagraph"/>
        <w:numPr>
          <w:ilvl w:val="0"/>
          <w:numId w:val="95"/>
        </w:numPr>
        <w:autoSpaceDE w:val="0"/>
        <w:autoSpaceDN w:val="0"/>
        <w:adjustRightInd w:val="0"/>
        <w:rPr>
          <w:rFonts w:cs="Calibri"/>
          <w:szCs w:val="24"/>
          <w:lang w:val="sr-Latn-RS"/>
        </w:rPr>
      </w:pPr>
      <w:r w:rsidRPr="00D7020F">
        <w:rPr>
          <w:rFonts w:cs="Calibri"/>
          <w:szCs w:val="24"/>
          <w:lang w:val="sr-Latn-RS"/>
        </w:rPr>
        <w:t>ukoliko je izvodljivo, otpadna ulja treba odvoziti na regeneraciju u ili davati cementarama za koinsineraciju,</w:t>
      </w:r>
      <w:r w:rsidRPr="00D7020F">
        <w:rPr>
          <w:rFonts w:cs="Calibri"/>
          <w:lang w:val="sr-Latn-RS"/>
        </w:rPr>
        <w:t xml:space="preserve"> ukoliko poseduju doz</w:t>
      </w:r>
      <w:r w:rsidR="004F394B">
        <w:rPr>
          <w:rFonts w:cs="Calibri"/>
          <w:lang w:val="sr-Latn-RS"/>
        </w:rPr>
        <w:t>v</w:t>
      </w:r>
      <w:r w:rsidRPr="00D7020F">
        <w:rPr>
          <w:rFonts w:cs="Calibri"/>
          <w:lang w:val="sr-Latn-RS"/>
        </w:rPr>
        <w:t>olu za ovakvu aktivnost, ili ustupiti specijalizovanim firmama radi destrukcije.</w:t>
      </w:r>
    </w:p>
    <w:p w14:paraId="231DA2A7" w14:textId="77777777" w:rsidR="00DD580C" w:rsidRPr="00D7020F" w:rsidRDefault="00DD580C" w:rsidP="00712AA6">
      <w:pPr>
        <w:pStyle w:val="ListParagraph"/>
        <w:numPr>
          <w:ilvl w:val="0"/>
          <w:numId w:val="95"/>
        </w:numPr>
        <w:autoSpaceDE w:val="0"/>
        <w:autoSpaceDN w:val="0"/>
        <w:adjustRightInd w:val="0"/>
        <w:rPr>
          <w:rFonts w:cs="Calibri"/>
          <w:szCs w:val="24"/>
          <w:lang w:val="sr-Latn-RS"/>
        </w:rPr>
      </w:pPr>
      <w:r w:rsidRPr="00D7020F">
        <w:rPr>
          <w:rFonts w:cs="Calibri"/>
          <w:szCs w:val="24"/>
          <w:lang w:val="sr-Latn-RS"/>
        </w:rPr>
        <w:t>zabraniti ispuštanje otpadnih ulja u površinske, podzemne vode, ili sisteme za drenažu i</w:t>
      </w:r>
    </w:p>
    <w:p w14:paraId="42F5AC1F" w14:textId="77777777" w:rsidR="00DD580C" w:rsidRPr="00D7020F" w:rsidRDefault="00DD580C" w:rsidP="00712AA6">
      <w:pPr>
        <w:pStyle w:val="ListParagraph"/>
        <w:numPr>
          <w:ilvl w:val="0"/>
          <w:numId w:val="95"/>
        </w:numPr>
        <w:rPr>
          <w:rFonts w:cs="Calibri"/>
          <w:szCs w:val="24"/>
          <w:lang w:val="sr-Latn-RS"/>
        </w:rPr>
      </w:pPr>
      <w:r w:rsidRPr="00D7020F">
        <w:rPr>
          <w:rFonts w:cs="Calibri"/>
          <w:szCs w:val="24"/>
          <w:lang w:val="sr-Latn-RS"/>
        </w:rPr>
        <w:t>razviti program edukacije zaposlenih pri rukovanju otpadnim uljima.</w:t>
      </w:r>
    </w:p>
    <w:p w14:paraId="65D8F7BA" w14:textId="77777777" w:rsidR="00DD580C" w:rsidRPr="00D7020F" w:rsidRDefault="00DD580C" w:rsidP="00DD580C">
      <w:pPr>
        <w:rPr>
          <w:rFonts w:cs="Calibri"/>
          <w:lang w:val="sr-Latn-RS"/>
        </w:rPr>
      </w:pPr>
    </w:p>
    <w:p w14:paraId="76994934" w14:textId="7BEAF391" w:rsidR="003537A5" w:rsidRDefault="00712125" w:rsidP="00043C6C">
      <w:pPr>
        <w:rPr>
          <w:rFonts w:cs="Calibri"/>
          <w:lang w:val="sr-Latn-RS"/>
        </w:rPr>
      </w:pPr>
      <w:r>
        <w:rPr>
          <w:rFonts w:cs="Calibri"/>
          <w:lang w:val="sr-Latn-RS"/>
        </w:rPr>
        <w:t xml:space="preserve">Na osnovu Programa upravljanja otpadom u Republici Srbiji za period 2022 – 2031. </w:t>
      </w:r>
      <w:r w:rsidRPr="00712125">
        <w:rPr>
          <w:rFonts w:cs="Calibri"/>
          <w:lang w:val="sr-Latn-RS"/>
        </w:rPr>
        <w:t xml:space="preserve">а </w:t>
      </w:r>
      <w:r w:rsidR="0037471E">
        <w:rPr>
          <w:rFonts w:cs="Calibri"/>
          <w:lang w:val="sr-Latn-RS"/>
        </w:rPr>
        <w:t>za p</w:t>
      </w:r>
      <w:r w:rsidRPr="00712125">
        <w:rPr>
          <w:rFonts w:cs="Calibri"/>
          <w:lang w:val="sr-Latn-RS"/>
        </w:rPr>
        <w:t>о</w:t>
      </w:r>
      <w:r w:rsidR="0037471E">
        <w:rPr>
          <w:rFonts w:cs="Calibri"/>
          <w:lang w:val="sr-Latn-RS"/>
        </w:rPr>
        <w:t>tr</w:t>
      </w:r>
      <w:r w:rsidRPr="00712125">
        <w:rPr>
          <w:rFonts w:cs="Calibri"/>
          <w:lang w:val="sr-Latn-RS"/>
        </w:rPr>
        <w:t>е</w:t>
      </w:r>
      <w:r w:rsidR="0037471E">
        <w:rPr>
          <w:rFonts w:cs="Calibri"/>
          <w:lang w:val="sr-Latn-RS"/>
        </w:rPr>
        <w:t>b</w:t>
      </w:r>
      <w:r w:rsidRPr="00712125">
        <w:rPr>
          <w:rFonts w:cs="Calibri"/>
          <w:lang w:val="sr-Latn-RS"/>
        </w:rPr>
        <w:t xml:space="preserve">е </w:t>
      </w:r>
      <w:r w:rsidR="0037471E">
        <w:rPr>
          <w:rFonts w:cs="Calibri"/>
          <w:lang w:val="sr-Latn-RS"/>
        </w:rPr>
        <w:t>upr</w:t>
      </w:r>
      <w:r w:rsidRPr="00712125">
        <w:rPr>
          <w:rFonts w:cs="Calibri"/>
          <w:lang w:val="sr-Latn-RS"/>
        </w:rPr>
        <w:t>а</w:t>
      </w:r>
      <w:r w:rsidR="0037471E">
        <w:rPr>
          <w:rFonts w:cs="Calibri"/>
          <w:lang w:val="sr-Latn-RS"/>
        </w:rPr>
        <w:t>vlј</w:t>
      </w:r>
      <w:r w:rsidRPr="00712125">
        <w:rPr>
          <w:rFonts w:cs="Calibri"/>
          <w:lang w:val="sr-Latn-RS"/>
        </w:rPr>
        <w:t>а</w:t>
      </w:r>
      <w:r w:rsidR="0037471E">
        <w:rPr>
          <w:rFonts w:cs="Calibri"/>
          <w:lang w:val="sr-Latn-RS"/>
        </w:rPr>
        <w:t>nj</w:t>
      </w:r>
      <w:r w:rsidRPr="00712125">
        <w:rPr>
          <w:rFonts w:cs="Calibri"/>
          <w:lang w:val="sr-Latn-RS"/>
        </w:rPr>
        <w:t>а о</w:t>
      </w:r>
      <w:r w:rsidR="0037471E">
        <w:rPr>
          <w:rFonts w:cs="Calibri"/>
          <w:lang w:val="sr-Latn-RS"/>
        </w:rPr>
        <w:t>tp</w:t>
      </w:r>
      <w:r w:rsidRPr="00712125">
        <w:rPr>
          <w:rFonts w:cs="Calibri"/>
          <w:lang w:val="sr-Latn-RS"/>
        </w:rPr>
        <w:t>а</w:t>
      </w:r>
      <w:r w:rsidR="0037471E">
        <w:rPr>
          <w:rFonts w:cs="Calibri"/>
          <w:lang w:val="sr-Latn-RS"/>
        </w:rPr>
        <w:t>dnim</w:t>
      </w:r>
      <w:r w:rsidRPr="00712125">
        <w:rPr>
          <w:rFonts w:cs="Calibri"/>
          <w:lang w:val="sr-Latn-RS"/>
        </w:rPr>
        <w:t xml:space="preserve"> </w:t>
      </w:r>
      <w:r w:rsidR="0037471E">
        <w:rPr>
          <w:rFonts w:cs="Calibri"/>
          <w:lang w:val="sr-Latn-RS"/>
        </w:rPr>
        <w:t>ulјim</w:t>
      </w:r>
      <w:r w:rsidRPr="00712125">
        <w:rPr>
          <w:rFonts w:cs="Calibri"/>
          <w:lang w:val="sr-Latn-RS"/>
        </w:rPr>
        <w:t xml:space="preserve">а </w:t>
      </w:r>
      <w:r w:rsidR="0037471E">
        <w:rPr>
          <w:rFonts w:cs="Calibri"/>
          <w:lang w:val="sr-Latn-RS"/>
        </w:rPr>
        <w:t>p</w:t>
      </w:r>
      <w:r w:rsidRPr="00712125">
        <w:rPr>
          <w:rFonts w:cs="Calibri"/>
          <w:lang w:val="sr-Latn-RS"/>
        </w:rPr>
        <w:t>о</w:t>
      </w:r>
      <w:r w:rsidR="0037471E">
        <w:rPr>
          <w:rFonts w:cs="Calibri"/>
          <w:lang w:val="sr-Latn-RS"/>
        </w:rPr>
        <w:t>st</w:t>
      </w:r>
      <w:r w:rsidRPr="00712125">
        <w:rPr>
          <w:rFonts w:cs="Calibri"/>
          <w:lang w:val="sr-Latn-RS"/>
        </w:rPr>
        <w:t>оје</w:t>
      </w:r>
      <w:r w:rsidR="0037471E">
        <w:rPr>
          <w:rFonts w:cs="Calibri"/>
          <w:lang w:val="sr-Latn-RS"/>
        </w:rPr>
        <w:t>ći</w:t>
      </w:r>
      <w:r w:rsidRPr="00712125">
        <w:rPr>
          <w:rFonts w:cs="Calibri"/>
          <w:lang w:val="sr-Latn-RS"/>
        </w:rPr>
        <w:t xml:space="preserve"> </w:t>
      </w:r>
      <w:r w:rsidR="0037471E">
        <w:rPr>
          <w:rFonts w:cs="Calibri"/>
          <w:lang w:val="sr-Latn-RS"/>
        </w:rPr>
        <w:t>k</w:t>
      </w:r>
      <w:r w:rsidRPr="00712125">
        <w:rPr>
          <w:rFonts w:cs="Calibri"/>
          <w:lang w:val="sr-Latn-RS"/>
        </w:rPr>
        <w:t>а</w:t>
      </w:r>
      <w:r w:rsidR="0037471E">
        <w:rPr>
          <w:rFonts w:cs="Calibri"/>
          <w:lang w:val="sr-Latn-RS"/>
        </w:rPr>
        <w:t>p</w:t>
      </w:r>
      <w:r w:rsidRPr="00712125">
        <w:rPr>
          <w:rFonts w:cs="Calibri"/>
          <w:lang w:val="sr-Latn-RS"/>
        </w:rPr>
        <w:t>а</w:t>
      </w:r>
      <w:r w:rsidR="0037471E">
        <w:rPr>
          <w:rFonts w:cs="Calibri"/>
          <w:lang w:val="sr-Latn-RS"/>
        </w:rPr>
        <w:t>cit</w:t>
      </w:r>
      <w:r w:rsidRPr="00712125">
        <w:rPr>
          <w:rFonts w:cs="Calibri"/>
          <w:lang w:val="sr-Latn-RS"/>
        </w:rPr>
        <w:t>е</w:t>
      </w:r>
      <w:r w:rsidR="0037471E">
        <w:rPr>
          <w:rFonts w:cs="Calibri"/>
          <w:lang w:val="sr-Latn-RS"/>
        </w:rPr>
        <w:t>ti</w:t>
      </w:r>
      <w:r w:rsidRPr="00712125">
        <w:rPr>
          <w:rFonts w:cs="Calibri"/>
          <w:lang w:val="sr-Latn-RS"/>
        </w:rPr>
        <w:t xml:space="preserve"> </w:t>
      </w:r>
      <w:r w:rsidR="0037471E">
        <w:rPr>
          <w:rFonts w:cs="Calibri"/>
          <w:lang w:val="sr-Latn-RS"/>
        </w:rPr>
        <w:t>z</w:t>
      </w:r>
      <w:r w:rsidRPr="00712125">
        <w:rPr>
          <w:rFonts w:cs="Calibri"/>
          <w:lang w:val="sr-Latn-RS"/>
        </w:rPr>
        <w:t xml:space="preserve">а </w:t>
      </w:r>
      <w:r w:rsidR="0037471E">
        <w:rPr>
          <w:rFonts w:cs="Calibri"/>
          <w:lang w:val="sr-Latn-RS"/>
        </w:rPr>
        <w:t>tr</w:t>
      </w:r>
      <w:r w:rsidRPr="00712125">
        <w:rPr>
          <w:rFonts w:cs="Calibri"/>
          <w:lang w:val="sr-Latn-RS"/>
        </w:rPr>
        <w:t>е</w:t>
      </w:r>
      <w:r w:rsidR="0037471E">
        <w:rPr>
          <w:rFonts w:cs="Calibri"/>
          <w:lang w:val="sr-Latn-RS"/>
        </w:rPr>
        <w:t>tm</w:t>
      </w:r>
      <w:r w:rsidRPr="00712125">
        <w:rPr>
          <w:rFonts w:cs="Calibri"/>
          <w:lang w:val="sr-Latn-RS"/>
        </w:rPr>
        <w:t>а</w:t>
      </w:r>
      <w:r w:rsidR="0037471E">
        <w:rPr>
          <w:rFonts w:cs="Calibri"/>
          <w:lang w:val="sr-Latn-RS"/>
        </w:rPr>
        <w:t>n</w:t>
      </w:r>
      <w:r w:rsidRPr="00712125">
        <w:rPr>
          <w:rFonts w:cs="Calibri"/>
          <w:lang w:val="sr-Latn-RS"/>
        </w:rPr>
        <w:t xml:space="preserve"> (</w:t>
      </w:r>
      <w:r w:rsidR="0037471E">
        <w:rPr>
          <w:rFonts w:cs="Calibri"/>
          <w:lang w:val="sr-Latn-RS"/>
        </w:rPr>
        <w:t>t</w:t>
      </w:r>
      <w:r w:rsidRPr="00712125">
        <w:rPr>
          <w:rFonts w:cs="Calibri"/>
          <w:lang w:val="sr-Latn-RS"/>
        </w:rPr>
        <w:t>е</w:t>
      </w:r>
      <w:r w:rsidR="0037471E">
        <w:rPr>
          <w:rFonts w:cs="Calibri"/>
          <w:lang w:val="sr-Latn-RS"/>
        </w:rPr>
        <w:t>rmički</w:t>
      </w:r>
      <w:r w:rsidRPr="00712125">
        <w:rPr>
          <w:rFonts w:cs="Calibri"/>
          <w:lang w:val="sr-Latn-RS"/>
        </w:rPr>
        <w:t xml:space="preserve"> </w:t>
      </w:r>
      <w:r w:rsidR="0037471E">
        <w:rPr>
          <w:rFonts w:cs="Calibri"/>
          <w:lang w:val="sr-Latn-RS"/>
        </w:rPr>
        <w:t>tr</w:t>
      </w:r>
      <w:r w:rsidRPr="00712125">
        <w:rPr>
          <w:rFonts w:cs="Calibri"/>
          <w:lang w:val="sr-Latn-RS"/>
        </w:rPr>
        <w:t>е</w:t>
      </w:r>
      <w:r w:rsidR="0037471E">
        <w:rPr>
          <w:rFonts w:cs="Calibri"/>
          <w:lang w:val="sr-Latn-RS"/>
        </w:rPr>
        <w:t>tm</w:t>
      </w:r>
      <w:r w:rsidRPr="00712125">
        <w:rPr>
          <w:rFonts w:cs="Calibri"/>
          <w:lang w:val="sr-Latn-RS"/>
        </w:rPr>
        <w:t>а</w:t>
      </w:r>
      <w:r w:rsidR="0037471E">
        <w:rPr>
          <w:rFonts w:cs="Calibri"/>
          <w:lang w:val="sr-Latn-RS"/>
        </w:rPr>
        <w:t>n</w:t>
      </w:r>
      <w:r w:rsidRPr="00712125">
        <w:rPr>
          <w:rFonts w:cs="Calibri"/>
          <w:lang w:val="sr-Latn-RS"/>
        </w:rPr>
        <w:t xml:space="preserve"> </w:t>
      </w:r>
      <w:r w:rsidR="0037471E">
        <w:rPr>
          <w:rFonts w:cs="Calibri"/>
          <w:lang w:val="sr-Latn-RS"/>
        </w:rPr>
        <w:t>i</w:t>
      </w:r>
      <w:r w:rsidRPr="00712125">
        <w:rPr>
          <w:rFonts w:cs="Calibri"/>
          <w:lang w:val="sr-Latn-RS"/>
        </w:rPr>
        <w:t xml:space="preserve"> </w:t>
      </w:r>
      <w:r w:rsidR="0037471E">
        <w:rPr>
          <w:rFonts w:cs="Calibri"/>
          <w:lang w:val="sr-Latn-RS"/>
        </w:rPr>
        <w:t>r</w:t>
      </w:r>
      <w:r w:rsidRPr="00712125">
        <w:rPr>
          <w:rFonts w:cs="Calibri"/>
          <w:lang w:val="sr-Latn-RS"/>
        </w:rPr>
        <w:t>е</w:t>
      </w:r>
      <w:r w:rsidR="0037471E">
        <w:rPr>
          <w:rFonts w:cs="Calibri"/>
          <w:lang w:val="sr-Latn-RS"/>
        </w:rPr>
        <w:t>cikl</w:t>
      </w:r>
      <w:r w:rsidRPr="00712125">
        <w:rPr>
          <w:rFonts w:cs="Calibri"/>
          <w:lang w:val="sr-Latn-RS"/>
        </w:rPr>
        <w:t>а</w:t>
      </w:r>
      <w:r w:rsidR="0037471E">
        <w:rPr>
          <w:rFonts w:cs="Calibri"/>
          <w:lang w:val="sr-Latn-RS"/>
        </w:rPr>
        <w:t>ž</w:t>
      </w:r>
      <w:r w:rsidRPr="00712125">
        <w:rPr>
          <w:rFonts w:cs="Calibri"/>
          <w:lang w:val="sr-Latn-RS"/>
        </w:rPr>
        <w:t xml:space="preserve">а) </w:t>
      </w:r>
      <w:r w:rsidR="0037471E">
        <w:rPr>
          <w:rFonts w:cs="Calibri"/>
          <w:lang w:val="sr-Latn-RS"/>
        </w:rPr>
        <w:t>uv</w:t>
      </w:r>
      <w:r w:rsidRPr="00712125">
        <w:rPr>
          <w:rFonts w:cs="Calibri"/>
          <w:lang w:val="sr-Latn-RS"/>
        </w:rPr>
        <w:t>е</w:t>
      </w:r>
      <w:r w:rsidR="0037471E">
        <w:rPr>
          <w:rFonts w:cs="Calibri"/>
          <w:lang w:val="sr-Latn-RS"/>
        </w:rPr>
        <w:t>lik</w:t>
      </w:r>
      <w:r w:rsidRPr="00712125">
        <w:rPr>
          <w:rFonts w:cs="Calibri"/>
          <w:lang w:val="sr-Latn-RS"/>
        </w:rPr>
        <w:t xml:space="preserve">о </w:t>
      </w:r>
      <w:r w:rsidR="0037471E">
        <w:rPr>
          <w:rFonts w:cs="Calibri"/>
          <w:lang w:val="sr-Latn-RS"/>
        </w:rPr>
        <w:t>pr</w:t>
      </w:r>
      <w:r w:rsidRPr="00712125">
        <w:rPr>
          <w:rFonts w:cs="Calibri"/>
          <w:lang w:val="sr-Latn-RS"/>
        </w:rPr>
        <w:t>е</w:t>
      </w:r>
      <w:r w:rsidR="0037471E">
        <w:rPr>
          <w:rFonts w:cs="Calibri"/>
          <w:lang w:val="sr-Latn-RS"/>
        </w:rPr>
        <w:t>m</w:t>
      </w:r>
      <w:r w:rsidRPr="00712125">
        <w:rPr>
          <w:rFonts w:cs="Calibri"/>
          <w:lang w:val="sr-Latn-RS"/>
        </w:rPr>
        <w:t>а</w:t>
      </w:r>
      <w:r w:rsidR="0037471E">
        <w:rPr>
          <w:rFonts w:cs="Calibri"/>
          <w:lang w:val="sr-Latn-RS"/>
        </w:rPr>
        <w:t>šu</w:t>
      </w:r>
      <w:r w:rsidRPr="00712125">
        <w:rPr>
          <w:rFonts w:cs="Calibri"/>
          <w:lang w:val="sr-Latn-RS"/>
        </w:rPr>
        <w:t>ј</w:t>
      </w:r>
      <w:r w:rsidR="0037471E">
        <w:rPr>
          <w:rFonts w:cs="Calibri"/>
          <w:lang w:val="sr-Latn-RS"/>
        </w:rPr>
        <w:t>u</w:t>
      </w:r>
      <w:r w:rsidRPr="00712125">
        <w:rPr>
          <w:rFonts w:cs="Calibri"/>
          <w:lang w:val="sr-Latn-RS"/>
        </w:rPr>
        <w:t xml:space="preserve"> </w:t>
      </w:r>
      <w:r w:rsidR="0037471E">
        <w:rPr>
          <w:rFonts w:cs="Calibri"/>
          <w:lang w:val="sr-Latn-RS"/>
        </w:rPr>
        <w:t>k</w:t>
      </w:r>
      <w:r w:rsidRPr="00712125">
        <w:rPr>
          <w:rFonts w:cs="Calibri"/>
          <w:lang w:val="sr-Latn-RS"/>
        </w:rPr>
        <w:t>о</w:t>
      </w:r>
      <w:r w:rsidR="0037471E">
        <w:rPr>
          <w:rFonts w:cs="Calibri"/>
          <w:lang w:val="sr-Latn-RS"/>
        </w:rPr>
        <w:t>ličinu</w:t>
      </w:r>
      <w:r w:rsidRPr="00712125">
        <w:rPr>
          <w:rFonts w:cs="Calibri"/>
          <w:lang w:val="sr-Latn-RS"/>
        </w:rPr>
        <w:t xml:space="preserve"> </w:t>
      </w:r>
      <w:r w:rsidR="0037471E">
        <w:rPr>
          <w:rFonts w:cs="Calibri"/>
          <w:lang w:val="sr-Latn-RS"/>
        </w:rPr>
        <w:t>k</w:t>
      </w:r>
      <w:r w:rsidRPr="00712125">
        <w:rPr>
          <w:rFonts w:cs="Calibri"/>
          <w:lang w:val="sr-Latn-RS"/>
        </w:rPr>
        <w:t xml:space="preserve">оја </w:t>
      </w:r>
      <w:r w:rsidR="0037471E">
        <w:rPr>
          <w:rFonts w:cs="Calibri"/>
          <w:lang w:val="sr-Latn-RS"/>
        </w:rPr>
        <w:t>s</w:t>
      </w:r>
      <w:r w:rsidRPr="00712125">
        <w:rPr>
          <w:rFonts w:cs="Calibri"/>
          <w:lang w:val="sr-Latn-RS"/>
        </w:rPr>
        <w:t xml:space="preserve">е </w:t>
      </w:r>
      <w:r w:rsidR="0037471E">
        <w:rPr>
          <w:rFonts w:cs="Calibri"/>
          <w:lang w:val="sr-Latn-RS"/>
        </w:rPr>
        <w:t>tr</w:t>
      </w:r>
      <w:r w:rsidRPr="00712125">
        <w:rPr>
          <w:rFonts w:cs="Calibri"/>
          <w:lang w:val="sr-Latn-RS"/>
        </w:rPr>
        <w:t>е</w:t>
      </w:r>
      <w:r w:rsidR="0037471E">
        <w:rPr>
          <w:rFonts w:cs="Calibri"/>
          <w:lang w:val="sr-Latn-RS"/>
        </w:rPr>
        <w:t>nutn</w:t>
      </w:r>
      <w:r w:rsidRPr="00712125">
        <w:rPr>
          <w:rFonts w:cs="Calibri"/>
          <w:lang w:val="sr-Latn-RS"/>
        </w:rPr>
        <w:t xml:space="preserve">о </w:t>
      </w:r>
      <w:r w:rsidR="0037471E">
        <w:rPr>
          <w:rFonts w:cs="Calibri"/>
          <w:lang w:val="sr-Latn-RS"/>
        </w:rPr>
        <w:t>s</w:t>
      </w:r>
      <w:r w:rsidRPr="00712125">
        <w:rPr>
          <w:rFonts w:cs="Calibri"/>
          <w:lang w:val="sr-Latn-RS"/>
        </w:rPr>
        <w:t>а</w:t>
      </w:r>
      <w:r w:rsidR="0037471E">
        <w:rPr>
          <w:rFonts w:cs="Calibri"/>
          <w:lang w:val="sr-Latn-RS"/>
        </w:rPr>
        <w:t>kuplј</w:t>
      </w:r>
      <w:r w:rsidRPr="00712125">
        <w:rPr>
          <w:rFonts w:cs="Calibri"/>
          <w:lang w:val="sr-Latn-RS"/>
        </w:rPr>
        <w:t xml:space="preserve">а. </w:t>
      </w:r>
      <w:r w:rsidR="0037471E">
        <w:rPr>
          <w:rFonts w:cs="Calibri"/>
          <w:lang w:val="sr-Latn-RS"/>
        </w:rPr>
        <w:t>Pr</w:t>
      </w:r>
      <w:r w:rsidRPr="00712125">
        <w:rPr>
          <w:rFonts w:cs="Calibri"/>
          <w:lang w:val="sr-Latn-RS"/>
        </w:rPr>
        <w:t>е</w:t>
      </w:r>
      <w:r w:rsidR="0037471E">
        <w:rPr>
          <w:rFonts w:cs="Calibri"/>
          <w:lang w:val="sr-Latn-RS"/>
        </w:rPr>
        <w:t>m</w:t>
      </w:r>
      <w:r w:rsidRPr="00712125">
        <w:rPr>
          <w:rFonts w:cs="Calibri"/>
          <w:lang w:val="sr-Latn-RS"/>
        </w:rPr>
        <w:t xml:space="preserve">а </w:t>
      </w:r>
      <w:r w:rsidR="0037471E">
        <w:rPr>
          <w:rFonts w:cs="Calibri"/>
          <w:lang w:val="sr-Latn-RS"/>
        </w:rPr>
        <w:t>d</w:t>
      </w:r>
      <w:r w:rsidRPr="00712125">
        <w:rPr>
          <w:rFonts w:cs="Calibri"/>
          <w:lang w:val="sr-Latn-RS"/>
        </w:rPr>
        <w:t>о</w:t>
      </w:r>
      <w:r w:rsidR="0037471E">
        <w:rPr>
          <w:rFonts w:cs="Calibri"/>
          <w:lang w:val="sr-Latn-RS"/>
        </w:rPr>
        <w:t>stupnim</w:t>
      </w:r>
      <w:r w:rsidRPr="00712125">
        <w:rPr>
          <w:rFonts w:cs="Calibri"/>
          <w:lang w:val="sr-Latn-RS"/>
        </w:rPr>
        <w:t xml:space="preserve"> </w:t>
      </w:r>
      <w:r w:rsidR="0037471E">
        <w:rPr>
          <w:rFonts w:cs="Calibri"/>
          <w:lang w:val="sr-Latn-RS"/>
        </w:rPr>
        <w:t>p</w:t>
      </w:r>
      <w:r w:rsidRPr="00712125">
        <w:rPr>
          <w:rFonts w:cs="Calibri"/>
          <w:lang w:val="sr-Latn-RS"/>
        </w:rPr>
        <w:t>о</w:t>
      </w:r>
      <w:r w:rsidR="0037471E">
        <w:rPr>
          <w:rFonts w:cs="Calibri"/>
          <w:lang w:val="sr-Latn-RS"/>
        </w:rPr>
        <w:t>d</w:t>
      </w:r>
      <w:r w:rsidRPr="00712125">
        <w:rPr>
          <w:rFonts w:cs="Calibri"/>
          <w:lang w:val="sr-Latn-RS"/>
        </w:rPr>
        <w:t>а</w:t>
      </w:r>
      <w:r w:rsidR="0037471E">
        <w:rPr>
          <w:rFonts w:cs="Calibri"/>
          <w:lang w:val="sr-Latn-RS"/>
        </w:rPr>
        <w:t>cim</w:t>
      </w:r>
      <w:r w:rsidRPr="00712125">
        <w:rPr>
          <w:rFonts w:cs="Calibri"/>
          <w:lang w:val="sr-Latn-RS"/>
        </w:rPr>
        <w:t xml:space="preserve">а, </w:t>
      </w:r>
      <w:r w:rsidR="0037471E">
        <w:rPr>
          <w:rFonts w:cs="Calibri"/>
          <w:lang w:val="sr-Latn-RS"/>
        </w:rPr>
        <w:t>p</w:t>
      </w:r>
      <w:r w:rsidRPr="00712125">
        <w:rPr>
          <w:rFonts w:cs="Calibri"/>
          <w:lang w:val="sr-Latn-RS"/>
        </w:rPr>
        <w:t>о</w:t>
      </w:r>
      <w:r w:rsidR="0037471E">
        <w:rPr>
          <w:rFonts w:cs="Calibri"/>
          <w:lang w:val="sr-Latn-RS"/>
        </w:rPr>
        <w:t>t</w:t>
      </w:r>
      <w:r w:rsidRPr="00712125">
        <w:rPr>
          <w:rFonts w:cs="Calibri"/>
          <w:lang w:val="sr-Latn-RS"/>
        </w:rPr>
        <w:t>е</w:t>
      </w:r>
      <w:r w:rsidR="0037471E">
        <w:rPr>
          <w:rFonts w:cs="Calibri"/>
          <w:lang w:val="sr-Latn-RS"/>
        </w:rPr>
        <w:t>nci</w:t>
      </w:r>
      <w:r w:rsidRPr="00712125">
        <w:rPr>
          <w:rFonts w:cs="Calibri"/>
          <w:lang w:val="sr-Latn-RS"/>
        </w:rPr>
        <w:t>ја</w:t>
      </w:r>
      <w:r w:rsidR="0037471E">
        <w:rPr>
          <w:rFonts w:cs="Calibri"/>
          <w:lang w:val="sr-Latn-RS"/>
        </w:rPr>
        <w:t>lni</w:t>
      </w:r>
      <w:r w:rsidRPr="00712125">
        <w:rPr>
          <w:rFonts w:cs="Calibri"/>
          <w:lang w:val="sr-Latn-RS"/>
        </w:rPr>
        <w:t xml:space="preserve"> </w:t>
      </w:r>
      <w:r w:rsidR="0037471E">
        <w:rPr>
          <w:rFonts w:cs="Calibri"/>
          <w:lang w:val="sr-Latn-RS"/>
        </w:rPr>
        <w:t>k</w:t>
      </w:r>
      <w:r w:rsidRPr="00712125">
        <w:rPr>
          <w:rFonts w:cs="Calibri"/>
          <w:lang w:val="sr-Latn-RS"/>
        </w:rPr>
        <w:t>а</w:t>
      </w:r>
      <w:r w:rsidR="0037471E">
        <w:rPr>
          <w:rFonts w:cs="Calibri"/>
          <w:lang w:val="sr-Latn-RS"/>
        </w:rPr>
        <w:t>p</w:t>
      </w:r>
      <w:r w:rsidRPr="00712125">
        <w:rPr>
          <w:rFonts w:cs="Calibri"/>
          <w:lang w:val="sr-Latn-RS"/>
        </w:rPr>
        <w:t>а</w:t>
      </w:r>
      <w:r w:rsidR="0037471E">
        <w:rPr>
          <w:rFonts w:cs="Calibri"/>
          <w:lang w:val="sr-Latn-RS"/>
        </w:rPr>
        <w:t>cit</w:t>
      </w:r>
      <w:r w:rsidRPr="00712125">
        <w:rPr>
          <w:rFonts w:cs="Calibri"/>
          <w:lang w:val="sr-Latn-RS"/>
        </w:rPr>
        <w:t>е</w:t>
      </w:r>
      <w:r w:rsidR="0037471E">
        <w:rPr>
          <w:rFonts w:cs="Calibri"/>
          <w:lang w:val="sr-Latn-RS"/>
        </w:rPr>
        <w:t>t</w:t>
      </w:r>
      <w:r w:rsidRPr="00712125">
        <w:rPr>
          <w:rFonts w:cs="Calibri"/>
          <w:lang w:val="sr-Latn-RS"/>
        </w:rPr>
        <w:t xml:space="preserve"> </w:t>
      </w:r>
      <w:r w:rsidR="0037471E">
        <w:rPr>
          <w:rFonts w:cs="Calibri"/>
          <w:lang w:val="sr-Latn-RS"/>
        </w:rPr>
        <w:t>tr</w:t>
      </w:r>
      <w:r w:rsidRPr="00712125">
        <w:rPr>
          <w:rFonts w:cs="Calibri"/>
          <w:lang w:val="sr-Latn-RS"/>
        </w:rPr>
        <w:t>е</w:t>
      </w:r>
      <w:r w:rsidR="0037471E">
        <w:rPr>
          <w:rFonts w:cs="Calibri"/>
          <w:lang w:val="sr-Latn-RS"/>
        </w:rPr>
        <w:t>tm</w:t>
      </w:r>
      <w:r w:rsidRPr="00712125">
        <w:rPr>
          <w:rFonts w:cs="Calibri"/>
          <w:lang w:val="sr-Latn-RS"/>
        </w:rPr>
        <w:t>а</w:t>
      </w:r>
      <w:r w:rsidR="0037471E">
        <w:rPr>
          <w:rFonts w:cs="Calibri"/>
          <w:lang w:val="sr-Latn-RS"/>
        </w:rPr>
        <w:t>n</w:t>
      </w:r>
      <w:r w:rsidRPr="00712125">
        <w:rPr>
          <w:rFonts w:cs="Calibri"/>
          <w:lang w:val="sr-Latn-RS"/>
        </w:rPr>
        <w:t xml:space="preserve">а </w:t>
      </w:r>
      <w:r w:rsidR="0037471E">
        <w:rPr>
          <w:rFonts w:cs="Calibri"/>
          <w:lang w:val="sr-Latn-RS"/>
        </w:rPr>
        <w:t>m</w:t>
      </w:r>
      <w:r w:rsidRPr="00712125">
        <w:rPr>
          <w:rFonts w:cs="Calibri"/>
          <w:lang w:val="sr-Latn-RS"/>
        </w:rPr>
        <w:t>о</w:t>
      </w:r>
      <w:r w:rsidR="0037471E">
        <w:rPr>
          <w:rFonts w:cs="Calibri"/>
          <w:lang w:val="sr-Latn-RS"/>
        </w:rPr>
        <w:t>ž</w:t>
      </w:r>
      <w:r w:rsidRPr="00712125">
        <w:rPr>
          <w:rFonts w:cs="Calibri"/>
          <w:lang w:val="sr-Latn-RS"/>
        </w:rPr>
        <w:t xml:space="preserve">е </w:t>
      </w:r>
      <w:r w:rsidR="0037471E">
        <w:rPr>
          <w:rFonts w:cs="Calibri"/>
          <w:lang w:val="sr-Latn-RS"/>
        </w:rPr>
        <w:t>s</w:t>
      </w:r>
      <w:r w:rsidRPr="00712125">
        <w:rPr>
          <w:rFonts w:cs="Calibri"/>
          <w:lang w:val="sr-Latn-RS"/>
        </w:rPr>
        <w:t xml:space="preserve">е </w:t>
      </w:r>
      <w:r w:rsidR="0037471E">
        <w:rPr>
          <w:rFonts w:cs="Calibri"/>
          <w:lang w:val="sr-Latn-RS"/>
        </w:rPr>
        <w:t>pr</w:t>
      </w:r>
      <w:r w:rsidRPr="00712125">
        <w:rPr>
          <w:rFonts w:cs="Calibri"/>
          <w:lang w:val="sr-Latn-RS"/>
        </w:rPr>
        <w:t>о</w:t>
      </w:r>
      <w:r w:rsidR="0037471E">
        <w:rPr>
          <w:rFonts w:cs="Calibri"/>
          <w:lang w:val="sr-Latn-RS"/>
        </w:rPr>
        <w:t>c</w:t>
      </w:r>
      <w:r w:rsidRPr="00712125">
        <w:rPr>
          <w:rFonts w:cs="Calibri"/>
          <w:lang w:val="sr-Latn-RS"/>
        </w:rPr>
        <w:t>е</w:t>
      </w:r>
      <w:r w:rsidR="0037471E">
        <w:rPr>
          <w:rFonts w:cs="Calibri"/>
          <w:lang w:val="sr-Latn-RS"/>
        </w:rPr>
        <w:t>niti</w:t>
      </w:r>
      <w:r w:rsidRPr="00712125">
        <w:rPr>
          <w:rFonts w:cs="Calibri"/>
          <w:lang w:val="sr-Latn-RS"/>
        </w:rPr>
        <w:t xml:space="preserve"> </w:t>
      </w:r>
      <w:r w:rsidR="0037471E">
        <w:rPr>
          <w:rFonts w:cs="Calibri"/>
          <w:lang w:val="sr-Latn-RS"/>
        </w:rPr>
        <w:t>u</w:t>
      </w:r>
      <w:r w:rsidRPr="00712125">
        <w:rPr>
          <w:rFonts w:cs="Calibri"/>
          <w:lang w:val="sr-Latn-RS"/>
        </w:rPr>
        <w:t xml:space="preserve"> </w:t>
      </w:r>
      <w:r w:rsidR="0037471E">
        <w:rPr>
          <w:rFonts w:cs="Calibri"/>
          <w:lang w:val="sr-Latn-RS"/>
        </w:rPr>
        <w:t>r</w:t>
      </w:r>
      <w:r w:rsidRPr="00712125">
        <w:rPr>
          <w:rFonts w:cs="Calibri"/>
          <w:lang w:val="sr-Latn-RS"/>
        </w:rPr>
        <w:t>а</w:t>
      </w:r>
      <w:r w:rsidR="0037471E">
        <w:rPr>
          <w:rFonts w:cs="Calibri"/>
          <w:lang w:val="sr-Latn-RS"/>
        </w:rPr>
        <w:t>sp</w:t>
      </w:r>
      <w:r w:rsidRPr="00712125">
        <w:rPr>
          <w:rFonts w:cs="Calibri"/>
          <w:lang w:val="sr-Latn-RS"/>
        </w:rPr>
        <w:t>о</w:t>
      </w:r>
      <w:r w:rsidR="0037471E">
        <w:rPr>
          <w:rFonts w:cs="Calibri"/>
          <w:lang w:val="sr-Latn-RS"/>
        </w:rPr>
        <w:t>nu</w:t>
      </w:r>
      <w:r w:rsidRPr="00712125">
        <w:rPr>
          <w:rFonts w:cs="Calibri"/>
          <w:lang w:val="sr-Latn-RS"/>
        </w:rPr>
        <w:t xml:space="preserve"> о</w:t>
      </w:r>
      <w:r w:rsidR="0037471E">
        <w:rPr>
          <w:rFonts w:cs="Calibri"/>
          <w:lang w:val="sr-Latn-RS"/>
        </w:rPr>
        <w:t>d</w:t>
      </w:r>
      <w:r w:rsidRPr="00712125">
        <w:rPr>
          <w:rFonts w:cs="Calibri"/>
          <w:lang w:val="sr-Latn-RS"/>
        </w:rPr>
        <w:t xml:space="preserve"> 25.000 t </w:t>
      </w:r>
      <w:r w:rsidR="0037471E">
        <w:rPr>
          <w:rFonts w:cs="Calibri"/>
          <w:lang w:val="sr-Latn-RS"/>
        </w:rPr>
        <w:t>z</w:t>
      </w:r>
      <w:r w:rsidRPr="00712125">
        <w:rPr>
          <w:rFonts w:cs="Calibri"/>
          <w:lang w:val="sr-Latn-RS"/>
        </w:rPr>
        <w:t xml:space="preserve">а </w:t>
      </w:r>
      <w:r w:rsidR="0037471E">
        <w:rPr>
          <w:rFonts w:cs="Calibri"/>
          <w:lang w:val="sr-Latn-RS"/>
        </w:rPr>
        <w:t>r</w:t>
      </w:r>
      <w:r w:rsidRPr="00712125">
        <w:rPr>
          <w:rFonts w:cs="Calibri"/>
          <w:lang w:val="sr-Latn-RS"/>
        </w:rPr>
        <w:t>е</w:t>
      </w:r>
      <w:r w:rsidR="0037471E">
        <w:rPr>
          <w:rFonts w:cs="Calibri"/>
          <w:lang w:val="sr-Latn-RS"/>
        </w:rPr>
        <w:t>cikl</w:t>
      </w:r>
      <w:r w:rsidRPr="00712125">
        <w:rPr>
          <w:rFonts w:cs="Calibri"/>
          <w:lang w:val="sr-Latn-RS"/>
        </w:rPr>
        <w:t>а</w:t>
      </w:r>
      <w:r w:rsidR="0037471E">
        <w:rPr>
          <w:rFonts w:cs="Calibri"/>
          <w:lang w:val="sr-Latn-RS"/>
        </w:rPr>
        <w:t>žu</w:t>
      </w:r>
      <w:r w:rsidRPr="00712125">
        <w:rPr>
          <w:rFonts w:cs="Calibri"/>
          <w:lang w:val="sr-Latn-RS"/>
        </w:rPr>
        <w:t>/</w:t>
      </w:r>
      <w:r w:rsidR="0037471E">
        <w:rPr>
          <w:rFonts w:cs="Calibri"/>
          <w:lang w:val="sr-Latn-RS"/>
        </w:rPr>
        <w:t>p</w:t>
      </w:r>
      <w:r w:rsidRPr="00712125">
        <w:rPr>
          <w:rFonts w:cs="Calibri"/>
          <w:lang w:val="sr-Latn-RS"/>
        </w:rPr>
        <w:t>о</w:t>
      </w:r>
      <w:r w:rsidR="0037471E">
        <w:rPr>
          <w:rFonts w:cs="Calibri"/>
          <w:lang w:val="sr-Latn-RS"/>
        </w:rPr>
        <w:t>n</w:t>
      </w:r>
      <w:r w:rsidRPr="00712125">
        <w:rPr>
          <w:rFonts w:cs="Calibri"/>
          <w:lang w:val="sr-Latn-RS"/>
        </w:rPr>
        <w:t>о</w:t>
      </w:r>
      <w:r w:rsidR="0037471E">
        <w:rPr>
          <w:rFonts w:cs="Calibri"/>
          <w:lang w:val="sr-Latn-RS"/>
        </w:rPr>
        <w:t>vn</w:t>
      </w:r>
      <w:r w:rsidRPr="00712125">
        <w:rPr>
          <w:rFonts w:cs="Calibri"/>
          <w:lang w:val="sr-Latn-RS"/>
        </w:rPr>
        <w:t xml:space="preserve">о </w:t>
      </w:r>
      <w:r w:rsidR="0037471E">
        <w:rPr>
          <w:rFonts w:cs="Calibri"/>
          <w:lang w:val="sr-Latn-RS"/>
        </w:rPr>
        <w:t>isk</w:t>
      </w:r>
      <w:r w:rsidRPr="00712125">
        <w:rPr>
          <w:rFonts w:cs="Calibri"/>
          <w:lang w:val="sr-Latn-RS"/>
        </w:rPr>
        <w:t>о</w:t>
      </w:r>
      <w:r w:rsidR="0037471E">
        <w:rPr>
          <w:rFonts w:cs="Calibri"/>
          <w:lang w:val="sr-Latn-RS"/>
        </w:rPr>
        <w:t>rišć</w:t>
      </w:r>
      <w:r w:rsidRPr="00712125">
        <w:rPr>
          <w:rFonts w:cs="Calibri"/>
          <w:lang w:val="sr-Latn-RS"/>
        </w:rPr>
        <w:t>е</w:t>
      </w:r>
      <w:r w:rsidR="0037471E">
        <w:rPr>
          <w:rFonts w:cs="Calibri"/>
          <w:lang w:val="sr-Latn-RS"/>
        </w:rPr>
        <w:t>nj</w:t>
      </w:r>
      <w:r w:rsidRPr="00712125">
        <w:rPr>
          <w:rFonts w:cs="Calibri"/>
          <w:lang w:val="sr-Latn-RS"/>
        </w:rPr>
        <w:t xml:space="preserve">е </w:t>
      </w:r>
      <w:r w:rsidR="0037471E">
        <w:rPr>
          <w:rFonts w:cs="Calibri"/>
          <w:lang w:val="sr-Latn-RS"/>
        </w:rPr>
        <w:t>i</w:t>
      </w:r>
      <w:r w:rsidRPr="00712125">
        <w:rPr>
          <w:rFonts w:cs="Calibri"/>
          <w:lang w:val="sr-Latn-RS"/>
        </w:rPr>
        <w:t xml:space="preserve"> 16.000 t </w:t>
      </w:r>
      <w:r w:rsidR="0037471E">
        <w:rPr>
          <w:rFonts w:cs="Calibri"/>
          <w:lang w:val="sr-Latn-RS"/>
        </w:rPr>
        <w:t>z</w:t>
      </w:r>
      <w:r w:rsidRPr="00712125">
        <w:rPr>
          <w:rFonts w:cs="Calibri"/>
          <w:lang w:val="sr-Latn-RS"/>
        </w:rPr>
        <w:t xml:space="preserve">а </w:t>
      </w:r>
      <w:r w:rsidR="0037471E">
        <w:rPr>
          <w:rFonts w:cs="Calibri"/>
          <w:lang w:val="sr-Latn-RS"/>
        </w:rPr>
        <w:t>pr</w:t>
      </w:r>
      <w:r w:rsidRPr="00712125">
        <w:rPr>
          <w:rFonts w:cs="Calibri"/>
          <w:lang w:val="sr-Latn-RS"/>
        </w:rPr>
        <w:t>о</w:t>
      </w:r>
      <w:r w:rsidR="0037471E">
        <w:rPr>
          <w:rFonts w:cs="Calibri"/>
          <w:lang w:val="sr-Latn-RS"/>
        </w:rPr>
        <w:t>izv</w:t>
      </w:r>
      <w:r w:rsidRPr="00712125">
        <w:rPr>
          <w:rFonts w:cs="Calibri"/>
          <w:lang w:val="sr-Latn-RS"/>
        </w:rPr>
        <w:t>о</w:t>
      </w:r>
      <w:r w:rsidR="0037471E">
        <w:rPr>
          <w:rFonts w:cs="Calibri"/>
          <w:lang w:val="sr-Latn-RS"/>
        </w:rPr>
        <w:t>dnju</w:t>
      </w:r>
      <w:r w:rsidRPr="00712125">
        <w:rPr>
          <w:rFonts w:cs="Calibri"/>
          <w:lang w:val="sr-Latn-RS"/>
        </w:rPr>
        <w:t xml:space="preserve"> е</w:t>
      </w:r>
      <w:r w:rsidR="0037471E">
        <w:rPr>
          <w:rFonts w:cs="Calibri"/>
          <w:lang w:val="sr-Latn-RS"/>
        </w:rPr>
        <w:t>n</w:t>
      </w:r>
      <w:r w:rsidRPr="00712125">
        <w:rPr>
          <w:rFonts w:cs="Calibri"/>
          <w:lang w:val="sr-Latn-RS"/>
        </w:rPr>
        <w:t>е</w:t>
      </w:r>
      <w:r w:rsidR="0037471E">
        <w:rPr>
          <w:rFonts w:cs="Calibri"/>
          <w:lang w:val="sr-Latn-RS"/>
        </w:rPr>
        <w:t>rgi</w:t>
      </w:r>
      <w:r w:rsidRPr="00712125">
        <w:rPr>
          <w:rFonts w:cs="Calibri"/>
          <w:lang w:val="sr-Latn-RS"/>
        </w:rPr>
        <w:t xml:space="preserve">је. </w:t>
      </w:r>
      <w:r w:rsidR="0037471E">
        <w:rPr>
          <w:rFonts w:cs="Calibri"/>
          <w:lang w:val="sr-Latn-RS"/>
        </w:rPr>
        <w:t>P</w:t>
      </w:r>
      <w:r w:rsidRPr="00712125">
        <w:rPr>
          <w:rFonts w:cs="Calibri"/>
          <w:lang w:val="sr-Latn-RS"/>
        </w:rPr>
        <w:t>о</w:t>
      </w:r>
      <w:r w:rsidR="0037471E">
        <w:rPr>
          <w:rFonts w:cs="Calibri"/>
          <w:lang w:val="sr-Latn-RS"/>
        </w:rPr>
        <w:t>tr</w:t>
      </w:r>
      <w:r w:rsidRPr="00712125">
        <w:rPr>
          <w:rFonts w:cs="Calibri"/>
          <w:lang w:val="sr-Latn-RS"/>
        </w:rPr>
        <w:t>е</w:t>
      </w:r>
      <w:r w:rsidR="0037471E">
        <w:rPr>
          <w:rFonts w:cs="Calibri"/>
          <w:lang w:val="sr-Latn-RS"/>
        </w:rPr>
        <w:t>bn</w:t>
      </w:r>
      <w:r w:rsidRPr="00712125">
        <w:rPr>
          <w:rFonts w:cs="Calibri"/>
          <w:lang w:val="sr-Latn-RS"/>
        </w:rPr>
        <w:t>о је о</w:t>
      </w:r>
      <w:r w:rsidR="0037471E">
        <w:rPr>
          <w:rFonts w:cs="Calibri"/>
          <w:lang w:val="sr-Latn-RS"/>
        </w:rPr>
        <w:t>b</w:t>
      </w:r>
      <w:r w:rsidRPr="00712125">
        <w:rPr>
          <w:rFonts w:cs="Calibri"/>
          <w:lang w:val="sr-Latn-RS"/>
        </w:rPr>
        <w:t>е</w:t>
      </w:r>
      <w:r w:rsidR="0037471E">
        <w:rPr>
          <w:rFonts w:cs="Calibri"/>
          <w:lang w:val="sr-Latn-RS"/>
        </w:rPr>
        <w:t>zb</w:t>
      </w:r>
      <w:r w:rsidRPr="00712125">
        <w:rPr>
          <w:rFonts w:cs="Calibri"/>
          <w:lang w:val="sr-Latn-RS"/>
        </w:rPr>
        <w:t>е</w:t>
      </w:r>
      <w:r w:rsidR="0037471E">
        <w:rPr>
          <w:rFonts w:cs="Calibri"/>
          <w:lang w:val="sr-Latn-RS"/>
        </w:rPr>
        <w:t>diti</w:t>
      </w:r>
      <w:r w:rsidRPr="00712125">
        <w:rPr>
          <w:rFonts w:cs="Calibri"/>
          <w:lang w:val="sr-Latn-RS"/>
        </w:rPr>
        <w:t xml:space="preserve"> </w:t>
      </w:r>
      <w:r w:rsidR="0037471E">
        <w:rPr>
          <w:rFonts w:cs="Calibri"/>
          <w:lang w:val="sr-Latn-RS"/>
        </w:rPr>
        <w:t>b</w:t>
      </w:r>
      <w:r w:rsidRPr="00712125">
        <w:rPr>
          <w:rFonts w:cs="Calibri"/>
          <w:lang w:val="sr-Latn-RS"/>
        </w:rPr>
        <w:t>о</w:t>
      </w:r>
      <w:r w:rsidR="0037471E">
        <w:rPr>
          <w:rFonts w:cs="Calibri"/>
          <w:lang w:val="sr-Latn-RS"/>
        </w:rPr>
        <w:t>lј</w:t>
      </w:r>
      <w:r w:rsidRPr="00712125">
        <w:rPr>
          <w:rFonts w:cs="Calibri"/>
          <w:lang w:val="sr-Latn-RS"/>
        </w:rPr>
        <w:t>е о</w:t>
      </w:r>
      <w:r w:rsidR="0037471E">
        <w:rPr>
          <w:rFonts w:cs="Calibri"/>
          <w:lang w:val="sr-Latn-RS"/>
        </w:rPr>
        <w:t>dv</w:t>
      </w:r>
      <w:r w:rsidRPr="00712125">
        <w:rPr>
          <w:rFonts w:cs="Calibri"/>
          <w:lang w:val="sr-Latn-RS"/>
        </w:rPr>
        <w:t>оје</w:t>
      </w:r>
      <w:r w:rsidR="0037471E">
        <w:rPr>
          <w:rFonts w:cs="Calibri"/>
          <w:lang w:val="sr-Latn-RS"/>
        </w:rPr>
        <w:t>n</w:t>
      </w:r>
      <w:r w:rsidRPr="00712125">
        <w:rPr>
          <w:rFonts w:cs="Calibri"/>
          <w:lang w:val="sr-Latn-RS"/>
        </w:rPr>
        <w:t xml:space="preserve">о </w:t>
      </w:r>
      <w:r w:rsidR="0037471E">
        <w:rPr>
          <w:rFonts w:cs="Calibri"/>
          <w:lang w:val="sr-Latn-RS"/>
        </w:rPr>
        <w:t>s</w:t>
      </w:r>
      <w:r w:rsidRPr="00712125">
        <w:rPr>
          <w:rFonts w:cs="Calibri"/>
          <w:lang w:val="sr-Latn-RS"/>
        </w:rPr>
        <w:t>а</w:t>
      </w:r>
      <w:r w:rsidR="0037471E">
        <w:rPr>
          <w:rFonts w:cs="Calibri"/>
          <w:lang w:val="sr-Latn-RS"/>
        </w:rPr>
        <w:t>kuplј</w:t>
      </w:r>
      <w:r w:rsidRPr="00712125">
        <w:rPr>
          <w:rFonts w:cs="Calibri"/>
          <w:lang w:val="sr-Latn-RS"/>
        </w:rPr>
        <w:t>а</w:t>
      </w:r>
      <w:r w:rsidR="0037471E">
        <w:rPr>
          <w:rFonts w:cs="Calibri"/>
          <w:lang w:val="sr-Latn-RS"/>
        </w:rPr>
        <w:t>nj</w:t>
      </w:r>
      <w:r w:rsidRPr="00712125">
        <w:rPr>
          <w:rFonts w:cs="Calibri"/>
          <w:lang w:val="sr-Latn-RS"/>
        </w:rPr>
        <w:t>е о</w:t>
      </w:r>
      <w:r w:rsidR="0037471E">
        <w:rPr>
          <w:rFonts w:cs="Calibri"/>
          <w:lang w:val="sr-Latn-RS"/>
        </w:rPr>
        <w:t>tp</w:t>
      </w:r>
      <w:r w:rsidRPr="00712125">
        <w:rPr>
          <w:rFonts w:cs="Calibri"/>
          <w:lang w:val="sr-Latn-RS"/>
        </w:rPr>
        <w:t>а</w:t>
      </w:r>
      <w:r w:rsidR="0037471E">
        <w:rPr>
          <w:rFonts w:cs="Calibri"/>
          <w:lang w:val="sr-Latn-RS"/>
        </w:rPr>
        <w:t>dn</w:t>
      </w:r>
      <w:r w:rsidRPr="00712125">
        <w:rPr>
          <w:rFonts w:cs="Calibri"/>
          <w:lang w:val="sr-Latn-RS"/>
        </w:rPr>
        <w:t>о</w:t>
      </w:r>
      <w:r w:rsidR="0037471E">
        <w:rPr>
          <w:rFonts w:cs="Calibri"/>
          <w:lang w:val="sr-Latn-RS"/>
        </w:rPr>
        <w:t>g</w:t>
      </w:r>
      <w:r w:rsidRPr="00712125">
        <w:rPr>
          <w:rFonts w:cs="Calibri"/>
          <w:lang w:val="sr-Latn-RS"/>
        </w:rPr>
        <w:t xml:space="preserve"> </w:t>
      </w:r>
      <w:r w:rsidR="0037471E">
        <w:rPr>
          <w:rFonts w:cs="Calibri"/>
          <w:lang w:val="sr-Latn-RS"/>
        </w:rPr>
        <w:t>ulј</w:t>
      </w:r>
      <w:r w:rsidRPr="00712125">
        <w:rPr>
          <w:rFonts w:cs="Calibri"/>
          <w:lang w:val="sr-Latn-RS"/>
        </w:rPr>
        <w:t xml:space="preserve">а </w:t>
      </w:r>
      <w:r w:rsidR="0037471E">
        <w:rPr>
          <w:rFonts w:cs="Calibri"/>
          <w:lang w:val="sr-Latn-RS"/>
        </w:rPr>
        <w:t>i</w:t>
      </w:r>
      <w:r w:rsidRPr="00712125">
        <w:rPr>
          <w:rFonts w:cs="Calibri"/>
          <w:lang w:val="sr-Latn-RS"/>
        </w:rPr>
        <w:t xml:space="preserve"> о</w:t>
      </w:r>
      <w:r w:rsidR="0037471E">
        <w:rPr>
          <w:rFonts w:cs="Calibri"/>
          <w:lang w:val="sr-Latn-RS"/>
        </w:rPr>
        <w:t>b</w:t>
      </w:r>
      <w:r w:rsidRPr="00712125">
        <w:rPr>
          <w:rFonts w:cs="Calibri"/>
          <w:lang w:val="sr-Latn-RS"/>
        </w:rPr>
        <w:t>е</w:t>
      </w:r>
      <w:r w:rsidR="0037471E">
        <w:rPr>
          <w:rFonts w:cs="Calibri"/>
          <w:lang w:val="sr-Latn-RS"/>
        </w:rPr>
        <w:t>zb</w:t>
      </w:r>
      <w:r w:rsidRPr="00712125">
        <w:rPr>
          <w:rFonts w:cs="Calibri"/>
          <w:lang w:val="sr-Latn-RS"/>
        </w:rPr>
        <w:t>е</w:t>
      </w:r>
      <w:r w:rsidR="0037471E">
        <w:rPr>
          <w:rFonts w:cs="Calibri"/>
          <w:lang w:val="sr-Latn-RS"/>
        </w:rPr>
        <w:t>diti</w:t>
      </w:r>
      <w:r w:rsidRPr="00712125">
        <w:rPr>
          <w:rFonts w:cs="Calibri"/>
          <w:lang w:val="sr-Latn-RS"/>
        </w:rPr>
        <w:t xml:space="preserve"> </w:t>
      </w:r>
      <w:r w:rsidR="0037471E">
        <w:rPr>
          <w:rFonts w:cs="Calibri"/>
          <w:lang w:val="sr-Latn-RS"/>
        </w:rPr>
        <w:t>p</w:t>
      </w:r>
      <w:r w:rsidRPr="00712125">
        <w:rPr>
          <w:rFonts w:cs="Calibri"/>
          <w:lang w:val="sr-Latn-RS"/>
        </w:rPr>
        <w:t>о</w:t>
      </w:r>
      <w:r w:rsidR="0037471E">
        <w:rPr>
          <w:rFonts w:cs="Calibri"/>
          <w:lang w:val="sr-Latn-RS"/>
        </w:rPr>
        <w:t>stup</w:t>
      </w:r>
      <w:r w:rsidRPr="00712125">
        <w:rPr>
          <w:rFonts w:cs="Calibri"/>
          <w:lang w:val="sr-Latn-RS"/>
        </w:rPr>
        <w:t>а</w:t>
      </w:r>
      <w:r w:rsidR="0037471E">
        <w:rPr>
          <w:rFonts w:cs="Calibri"/>
          <w:lang w:val="sr-Latn-RS"/>
        </w:rPr>
        <w:t>nj</w:t>
      </w:r>
      <w:r w:rsidRPr="00712125">
        <w:rPr>
          <w:rFonts w:cs="Calibri"/>
          <w:lang w:val="sr-Latn-RS"/>
        </w:rPr>
        <w:t xml:space="preserve">е </w:t>
      </w:r>
      <w:r w:rsidR="0037471E">
        <w:rPr>
          <w:rFonts w:cs="Calibri"/>
          <w:lang w:val="sr-Latn-RS"/>
        </w:rPr>
        <w:t>s</w:t>
      </w:r>
      <w:r w:rsidRPr="00712125">
        <w:rPr>
          <w:rFonts w:cs="Calibri"/>
          <w:lang w:val="sr-Latn-RS"/>
        </w:rPr>
        <w:t>а о</w:t>
      </w:r>
      <w:r w:rsidR="0037471E">
        <w:rPr>
          <w:rFonts w:cs="Calibri"/>
          <w:lang w:val="sr-Latn-RS"/>
        </w:rPr>
        <w:t>tp</w:t>
      </w:r>
      <w:r w:rsidRPr="00712125">
        <w:rPr>
          <w:rFonts w:cs="Calibri"/>
          <w:lang w:val="sr-Latn-RS"/>
        </w:rPr>
        <w:t>а</w:t>
      </w:r>
      <w:r w:rsidR="0037471E">
        <w:rPr>
          <w:rFonts w:cs="Calibri"/>
          <w:lang w:val="sr-Latn-RS"/>
        </w:rPr>
        <w:t>dnim</w:t>
      </w:r>
      <w:r w:rsidRPr="00712125">
        <w:rPr>
          <w:rFonts w:cs="Calibri"/>
          <w:lang w:val="sr-Latn-RS"/>
        </w:rPr>
        <w:t xml:space="preserve"> </w:t>
      </w:r>
      <w:r w:rsidR="0037471E">
        <w:rPr>
          <w:rFonts w:cs="Calibri"/>
          <w:lang w:val="sr-Latn-RS"/>
        </w:rPr>
        <w:t>ulј</w:t>
      </w:r>
      <w:r w:rsidRPr="00712125">
        <w:rPr>
          <w:rFonts w:cs="Calibri"/>
          <w:lang w:val="sr-Latn-RS"/>
        </w:rPr>
        <w:t>е</w:t>
      </w:r>
      <w:r w:rsidR="0037471E">
        <w:rPr>
          <w:rFonts w:cs="Calibri"/>
          <w:lang w:val="sr-Latn-RS"/>
        </w:rPr>
        <w:t>m</w:t>
      </w:r>
      <w:r w:rsidRPr="00712125">
        <w:rPr>
          <w:rFonts w:cs="Calibri"/>
          <w:lang w:val="sr-Latn-RS"/>
        </w:rPr>
        <w:t xml:space="preserve"> </w:t>
      </w:r>
      <w:r w:rsidR="0037471E">
        <w:rPr>
          <w:rFonts w:cs="Calibri"/>
          <w:lang w:val="sr-Latn-RS"/>
        </w:rPr>
        <w:t>u</w:t>
      </w:r>
      <w:r w:rsidRPr="00712125">
        <w:rPr>
          <w:rFonts w:cs="Calibri"/>
          <w:lang w:val="sr-Latn-RS"/>
        </w:rPr>
        <w:t xml:space="preserve"> </w:t>
      </w:r>
      <w:r w:rsidR="0037471E">
        <w:rPr>
          <w:rFonts w:cs="Calibri"/>
          <w:lang w:val="sr-Latn-RS"/>
        </w:rPr>
        <w:t>skl</w:t>
      </w:r>
      <w:r w:rsidRPr="00712125">
        <w:rPr>
          <w:rFonts w:cs="Calibri"/>
          <w:lang w:val="sr-Latn-RS"/>
        </w:rPr>
        <w:t>а</w:t>
      </w:r>
      <w:r w:rsidR="0037471E">
        <w:rPr>
          <w:rFonts w:cs="Calibri"/>
          <w:lang w:val="sr-Latn-RS"/>
        </w:rPr>
        <w:t>du</w:t>
      </w:r>
      <w:r w:rsidRPr="00712125">
        <w:rPr>
          <w:rFonts w:cs="Calibri"/>
          <w:lang w:val="sr-Latn-RS"/>
        </w:rPr>
        <w:t xml:space="preserve"> </w:t>
      </w:r>
      <w:r w:rsidR="0037471E">
        <w:rPr>
          <w:rFonts w:cs="Calibri"/>
          <w:lang w:val="sr-Latn-RS"/>
        </w:rPr>
        <w:t>s</w:t>
      </w:r>
      <w:r w:rsidRPr="00712125">
        <w:rPr>
          <w:rFonts w:cs="Calibri"/>
          <w:lang w:val="sr-Latn-RS"/>
        </w:rPr>
        <w:t xml:space="preserve">а </w:t>
      </w:r>
      <w:r w:rsidR="0037471E">
        <w:rPr>
          <w:rFonts w:cs="Calibri"/>
          <w:lang w:val="sr-Latn-RS"/>
        </w:rPr>
        <w:t>z</w:t>
      </w:r>
      <w:r w:rsidRPr="00712125">
        <w:rPr>
          <w:rFonts w:cs="Calibri"/>
          <w:lang w:val="sr-Latn-RS"/>
        </w:rPr>
        <w:t>а</w:t>
      </w:r>
      <w:r w:rsidR="0037471E">
        <w:rPr>
          <w:rFonts w:cs="Calibri"/>
          <w:lang w:val="sr-Latn-RS"/>
        </w:rPr>
        <w:t>k</w:t>
      </w:r>
      <w:r w:rsidRPr="00712125">
        <w:rPr>
          <w:rFonts w:cs="Calibri"/>
          <w:lang w:val="sr-Latn-RS"/>
        </w:rPr>
        <w:t>о</w:t>
      </w:r>
      <w:r w:rsidR="0037471E">
        <w:rPr>
          <w:rFonts w:cs="Calibri"/>
          <w:lang w:val="sr-Latn-RS"/>
        </w:rPr>
        <w:t>n</w:t>
      </w:r>
      <w:r w:rsidRPr="00712125">
        <w:rPr>
          <w:rFonts w:cs="Calibri"/>
          <w:lang w:val="sr-Latn-RS"/>
        </w:rPr>
        <w:t>о</w:t>
      </w:r>
      <w:r w:rsidR="0037471E">
        <w:rPr>
          <w:rFonts w:cs="Calibri"/>
          <w:lang w:val="sr-Latn-RS"/>
        </w:rPr>
        <w:t>m</w:t>
      </w:r>
      <w:r w:rsidRPr="00712125">
        <w:rPr>
          <w:rFonts w:cs="Calibri"/>
          <w:lang w:val="sr-Latn-RS"/>
        </w:rPr>
        <w:t>.</w:t>
      </w:r>
    </w:p>
    <w:p w14:paraId="2C678524" w14:textId="77777777" w:rsidR="00043C6C" w:rsidRPr="00D7020F" w:rsidRDefault="00043C6C" w:rsidP="00043C6C">
      <w:pPr>
        <w:rPr>
          <w:rFonts w:cs="Calibri"/>
          <w:lang w:val="sr-Latn-RS"/>
        </w:rPr>
      </w:pPr>
    </w:p>
    <w:p w14:paraId="497AE965" w14:textId="29EF9712" w:rsidR="00DD580C" w:rsidRPr="00D7020F" w:rsidRDefault="00DD580C" w:rsidP="00A71A2B">
      <w:pPr>
        <w:pStyle w:val="Heading3"/>
        <w:rPr>
          <w:lang w:val="sr-Latn-RS"/>
        </w:rPr>
      </w:pPr>
      <w:bookmarkStart w:id="114" w:name="_Toc438201028"/>
      <w:bookmarkStart w:id="115" w:name="_Toc150850123"/>
      <w:r w:rsidRPr="00D7020F">
        <w:rPr>
          <w:lang w:val="sr-Latn-RS"/>
        </w:rPr>
        <w:t xml:space="preserve">6.2.3. </w:t>
      </w:r>
      <w:bookmarkEnd w:id="114"/>
      <w:r w:rsidRPr="00D7020F">
        <w:rPr>
          <w:lang w:val="sr-Latn-RS"/>
        </w:rPr>
        <w:t>Otpadne gume</w:t>
      </w:r>
      <w:bookmarkEnd w:id="115"/>
    </w:p>
    <w:p w14:paraId="0B58A13C" w14:textId="77777777" w:rsidR="00DD580C" w:rsidRPr="00D7020F" w:rsidRDefault="00DD580C" w:rsidP="00DD580C">
      <w:pPr>
        <w:autoSpaceDE w:val="0"/>
        <w:autoSpaceDN w:val="0"/>
        <w:adjustRightInd w:val="0"/>
        <w:rPr>
          <w:rFonts w:cs="Calibri"/>
          <w:lang w:val="sr-Latn-RS"/>
        </w:rPr>
      </w:pPr>
      <w:r w:rsidRPr="00D7020F">
        <w:rPr>
          <w:rFonts w:cs="Calibri"/>
          <w:lang w:val="sr-Latn-RS"/>
        </w:rPr>
        <w:t>Otpadne gume predstavljaju značajan ekološki problem, pre svega zbog činjenice da razgradnja jedne gume u prirodi traje čak 150 godina, s obzirom da je odlaganje guma zabranjeno na sanitarnim deponijama, neophodno je razviti program njihovog iskoriš</w:t>
      </w:r>
      <w:r w:rsidRPr="00D7020F">
        <w:rPr>
          <w:rFonts w:eastAsia="TTE17C2130t00" w:cs="Calibri"/>
          <w:lang w:val="sr-Latn-RS"/>
        </w:rPr>
        <w:t>ć</w:t>
      </w:r>
      <w:r w:rsidRPr="00D7020F">
        <w:rPr>
          <w:rFonts w:cs="Calibri"/>
          <w:lang w:val="sr-Latn-RS"/>
        </w:rPr>
        <w:t xml:space="preserve">enja ili uništavanja. Otpadna guma je veoma kvalitetna sekundarna sirovina koja još uvek u Srbiji nema odgovarajući tretman. Stoga se one odlažu na najširem prostoru, od malih privremenih skladišta do bacanja u potoke, šume po njivama itd. </w:t>
      </w:r>
    </w:p>
    <w:p w14:paraId="31822118" w14:textId="77777777" w:rsidR="00E10BD5" w:rsidRDefault="00E10BD5">
      <w:pPr>
        <w:spacing w:before="240" w:after="60"/>
        <w:rPr>
          <w:rFonts w:cs="Calibri"/>
          <w:lang w:val="sr-Latn-RS"/>
        </w:rPr>
      </w:pPr>
      <w:r>
        <w:rPr>
          <w:rFonts w:cs="Calibri"/>
          <w:lang w:val="sr-Latn-RS"/>
        </w:rPr>
        <w:br w:type="page"/>
      </w:r>
    </w:p>
    <w:p w14:paraId="5A3E6CF3" w14:textId="7C8911F0" w:rsidR="00321EBD" w:rsidRDefault="00DD580C" w:rsidP="00321EBD">
      <w:pPr>
        <w:autoSpaceDE w:val="0"/>
        <w:autoSpaceDN w:val="0"/>
        <w:adjustRightInd w:val="0"/>
        <w:rPr>
          <w:rFonts w:cs="Calibri"/>
          <w:lang w:val="sr-Latn-RS"/>
        </w:rPr>
      </w:pPr>
      <w:r w:rsidRPr="00D7020F">
        <w:rPr>
          <w:rFonts w:cs="Calibri"/>
          <w:lang w:val="sr-Latn-RS"/>
        </w:rPr>
        <w:lastRenderedPageBreak/>
        <w:t>Kao otpad, stare gume imaju karakteristike opasnog otpada zbog mogućnosti zapaljenja, kada emituju velike količine štetnih materija u atmosferu (čađ, ugljen-monoksid, sumpor-dioksid). Takođe predstavljaju legla insekata i glodara, te i</w:t>
      </w:r>
      <w:r w:rsidR="004F394B">
        <w:rPr>
          <w:rFonts w:cs="Calibri"/>
          <w:lang w:val="sr-Latn-RS"/>
        </w:rPr>
        <w:t xml:space="preserve"> </w:t>
      </w:r>
      <w:r w:rsidRPr="00D7020F">
        <w:rPr>
          <w:rFonts w:cs="Calibri"/>
          <w:lang w:val="sr-Latn-RS"/>
        </w:rPr>
        <w:t xml:space="preserve">na taj način štete zdravlju ljudi i životnoj sredini. Inače izdrobljena guma se može koristiti kao </w:t>
      </w:r>
      <w:r w:rsidR="005A6C64" w:rsidRPr="00D7020F">
        <w:rPr>
          <w:rFonts w:cs="Calibri"/>
          <w:lang w:val="sr-Latn-RS"/>
        </w:rPr>
        <w:t>punila</w:t>
      </w:r>
      <w:r w:rsidRPr="00D7020F">
        <w:rPr>
          <w:rFonts w:cs="Calibri"/>
          <w:lang w:val="sr-Latn-RS"/>
        </w:rPr>
        <w:t>c betona za razli</w:t>
      </w:r>
      <w:r w:rsidRPr="00D7020F">
        <w:rPr>
          <w:rFonts w:eastAsia="TTE17C2130t00" w:cs="Calibri"/>
          <w:lang w:val="sr-Latn-RS"/>
        </w:rPr>
        <w:t>č</w:t>
      </w:r>
      <w:r w:rsidRPr="00D7020F">
        <w:rPr>
          <w:rFonts w:cs="Calibri"/>
          <w:lang w:val="sr-Latn-RS"/>
        </w:rPr>
        <w:t xml:space="preserve">ite namene. </w:t>
      </w:r>
    </w:p>
    <w:p w14:paraId="210B2118" w14:textId="3DA41174" w:rsidR="00DD580C" w:rsidRPr="00D7020F" w:rsidRDefault="00DD580C" w:rsidP="00DD580C">
      <w:pPr>
        <w:autoSpaceDE w:val="0"/>
        <w:autoSpaceDN w:val="0"/>
        <w:adjustRightInd w:val="0"/>
        <w:rPr>
          <w:rFonts w:cs="Calibri"/>
          <w:lang w:val="sr-Latn-RS"/>
        </w:rPr>
      </w:pPr>
      <w:r w:rsidRPr="00D7020F">
        <w:rPr>
          <w:rFonts w:cs="Calibri"/>
          <w:lang w:val="sr-Latn-RS"/>
        </w:rPr>
        <w:t>Uništavanje guma bi podrazumevalo koinsineraciju u cementarama, uz obaveznu kontrolu zaga</w:t>
      </w:r>
      <w:r w:rsidRPr="00D7020F">
        <w:rPr>
          <w:rFonts w:eastAsia="TTE17C2130t00" w:cs="Calibri"/>
          <w:lang w:val="sr-Latn-RS"/>
        </w:rPr>
        <w:t>đ</w:t>
      </w:r>
      <w:r w:rsidRPr="00D7020F">
        <w:rPr>
          <w:rFonts w:cs="Calibri"/>
          <w:lang w:val="sr-Latn-RS"/>
        </w:rPr>
        <w:t>enja vazduha i prethodno pribavljenu dozvolu nadležnog organa.</w:t>
      </w:r>
    </w:p>
    <w:p w14:paraId="0F02CD38" w14:textId="665F8C61" w:rsidR="00043C6C" w:rsidRDefault="00DD580C" w:rsidP="00E10BD5">
      <w:pPr>
        <w:autoSpaceDE w:val="0"/>
        <w:autoSpaceDN w:val="0"/>
        <w:adjustRightInd w:val="0"/>
        <w:rPr>
          <w:rFonts w:cs="Calibri"/>
          <w:lang w:val="sr-Latn-RS"/>
        </w:rPr>
      </w:pPr>
      <w:r w:rsidRPr="00D7020F">
        <w:rPr>
          <w:rFonts w:cs="Calibri"/>
          <w:lang w:val="sr-Latn-RS"/>
        </w:rPr>
        <w:t xml:space="preserve">Danas se otpadna guma uglavnom i koristi za koinsineraciju. Cementara Lafarge iz Beočina je veoma aktivna i deo otpadne gume iz regiona ide u cementaru, koja već nekoliko godina unazad otpadne gume koristi u procesu koinsineracije, kao dopuna osnovnim energentima.  </w:t>
      </w:r>
    </w:p>
    <w:p w14:paraId="2A0E4DE9" w14:textId="503EA9BE" w:rsidR="00DD580C" w:rsidRPr="00D7020F" w:rsidRDefault="00DD580C" w:rsidP="00DD580C">
      <w:pPr>
        <w:rPr>
          <w:rFonts w:cs="Calibri"/>
          <w:lang w:val="sr-Latn-RS"/>
        </w:rPr>
      </w:pPr>
      <w:r w:rsidRPr="00D7020F">
        <w:rPr>
          <w:rFonts w:cs="Calibri"/>
          <w:lang w:val="sr-Latn-RS"/>
        </w:rPr>
        <w:t>Prema članu 49. Zakona o upravljanju otpadom otpadne gume, u smislu ovog zakona, jesu gume od motornih vozila (automobila, autobusa, kamiona, motorcikala i dr.), poljoprivrednih i građevinskih mašina, prikolica, vučenih mašina i sl. nakon završetka životnog ciklusa. Lice koje vrši sakupljanje, transport, tretman ili odlaganje otpadnih guma mora da ima dozvolu, da vodi i čuva evidenciju o količinama sakupljenih i tretiranih otpadnih guma i podatke o tome dostavlja Agenciji za zaštitu životne sredine. Ministar za zaštitu životne sredine i prostornog planiranja bliže propisuje način i postupak upravljanja otpadnim gumama.</w:t>
      </w:r>
    </w:p>
    <w:p w14:paraId="17E783C4" w14:textId="77777777" w:rsidR="00DD580C" w:rsidRPr="00D7020F" w:rsidRDefault="00DD580C" w:rsidP="00DD580C">
      <w:pPr>
        <w:rPr>
          <w:lang w:val="sr-Latn-RS"/>
        </w:rPr>
      </w:pPr>
      <w:r w:rsidRPr="00D7020F">
        <w:rPr>
          <w:lang w:val="sr-Latn-RS"/>
        </w:rPr>
        <w:t>U vezi sa Direktivom evropskog zakonodavstva o deponovanju otpada, br. 1999/31/EC, region bi u skladu sa zahtevima direktive morao da:</w:t>
      </w:r>
    </w:p>
    <w:p w14:paraId="27B6C22F" w14:textId="77777777" w:rsidR="00DD580C" w:rsidRPr="00D7020F" w:rsidRDefault="00DD580C" w:rsidP="00712AA6">
      <w:pPr>
        <w:pStyle w:val="ListParagraph"/>
        <w:numPr>
          <w:ilvl w:val="1"/>
          <w:numId w:val="96"/>
        </w:numPr>
        <w:ind w:left="720"/>
        <w:rPr>
          <w:lang w:val="sr-Latn-RS"/>
        </w:rPr>
      </w:pPr>
      <w:r w:rsidRPr="00D7020F">
        <w:rPr>
          <w:lang w:val="sr-Latn-RS"/>
        </w:rPr>
        <w:t>utvrdi način alternativnog tretmana guma (kojih ima u sklopu svojih proizvodnih kompleksa) s obzirom da je odlaganje guma na deponijama zabranjeno. Kao alternativan tretman sigurno treba razmotriti tretman koinsineracije u cementarama, kao i druge kao što je drobljenj</w:t>
      </w:r>
      <w:r w:rsidR="00AB3ABB" w:rsidRPr="00D7020F">
        <w:rPr>
          <w:lang w:val="sr-Latn-RS"/>
        </w:rPr>
        <w:t>e i ponovno korišćenje kao punila</w:t>
      </w:r>
      <w:r w:rsidRPr="00D7020F">
        <w:rPr>
          <w:lang w:val="sr-Latn-RS"/>
        </w:rPr>
        <w:t>ca u različitim materijalima (u betonu, za pešačke staze i sl.).</w:t>
      </w:r>
    </w:p>
    <w:p w14:paraId="29445699" w14:textId="77777777" w:rsidR="00DD580C" w:rsidRPr="00D7020F" w:rsidRDefault="00DD580C" w:rsidP="00712AA6">
      <w:pPr>
        <w:pStyle w:val="ListParagraph"/>
        <w:numPr>
          <w:ilvl w:val="1"/>
          <w:numId w:val="96"/>
        </w:numPr>
        <w:ind w:left="720"/>
        <w:rPr>
          <w:lang w:val="sr-Latn-RS"/>
        </w:rPr>
      </w:pPr>
      <w:r w:rsidRPr="00D7020F">
        <w:rPr>
          <w:lang w:val="sr-Latn-RS"/>
        </w:rPr>
        <w:t>osigura da, proizvođač, uvoznik i distributer guma obezbede tretman proizvoda posle upotrebe korišćenjem najboljih dostupnih tehnika radi iskorišćenja i reciklaže</w:t>
      </w:r>
    </w:p>
    <w:p w14:paraId="3DBAF709" w14:textId="77777777" w:rsidR="00DD580C" w:rsidRPr="00D7020F" w:rsidRDefault="00DD580C" w:rsidP="00712AA6">
      <w:pPr>
        <w:pStyle w:val="ListParagraph"/>
        <w:numPr>
          <w:ilvl w:val="1"/>
          <w:numId w:val="96"/>
        </w:numPr>
        <w:ind w:left="720"/>
        <w:rPr>
          <w:lang w:val="sr-Latn-RS"/>
        </w:rPr>
      </w:pPr>
      <w:r w:rsidRPr="00D7020F">
        <w:rPr>
          <w:lang w:val="sr-Latn-RS"/>
        </w:rPr>
        <w:t xml:space="preserve">obezbedi da, svako ko vrši sakupljanje, transport, tretman ili odlaganje otpadnih guma vodi preciznu evidenciju o otpadnim gumama i količini koja je tretirana </w:t>
      </w:r>
    </w:p>
    <w:p w14:paraId="48A3EABD" w14:textId="77777777" w:rsidR="00DD580C" w:rsidRPr="00D7020F" w:rsidRDefault="00DD580C" w:rsidP="00712AA6">
      <w:pPr>
        <w:pStyle w:val="ListParagraph"/>
        <w:numPr>
          <w:ilvl w:val="1"/>
          <w:numId w:val="96"/>
        </w:numPr>
        <w:ind w:left="720"/>
        <w:rPr>
          <w:lang w:val="sr-Latn-RS"/>
        </w:rPr>
      </w:pPr>
      <w:r w:rsidRPr="00D7020F">
        <w:rPr>
          <w:lang w:val="sr-Latn-RS"/>
        </w:rPr>
        <w:t>zabrani uvoz korišćenih i otpadnih guma, osim uz posebno odobrenje nadležnih organ</w:t>
      </w:r>
      <w:r w:rsidR="00AB3ABB" w:rsidRPr="00D7020F">
        <w:rPr>
          <w:lang w:val="sr-Latn-RS"/>
        </w:rPr>
        <w:t>a</w:t>
      </w:r>
    </w:p>
    <w:p w14:paraId="67F71167" w14:textId="7987A619" w:rsidR="00DD0961" w:rsidRDefault="00DD0961">
      <w:pPr>
        <w:spacing w:before="240" w:after="60"/>
        <w:rPr>
          <w:rFonts w:cs="Helvetica"/>
          <w:lang w:val="sr-Latn-RS"/>
        </w:rPr>
      </w:pPr>
    </w:p>
    <w:p w14:paraId="0544C5FE" w14:textId="0779D543" w:rsidR="0037471E" w:rsidRDefault="0037471E" w:rsidP="0037471E">
      <w:pPr>
        <w:rPr>
          <w:rFonts w:cs="Helvetica"/>
          <w:lang w:val="sr-Latn-RS"/>
        </w:rPr>
      </w:pPr>
      <w:r>
        <w:rPr>
          <w:rFonts w:cs="Helvetica"/>
          <w:lang w:val="sr-Latn-RS"/>
        </w:rPr>
        <w:t>Na osnovu Programa upravljanja otpadom u Republici Srbiji p</w:t>
      </w:r>
      <w:r w:rsidRPr="0037471E">
        <w:rPr>
          <w:rFonts w:cs="Helvetica"/>
          <w:lang w:val="sr-Latn-RS"/>
        </w:rPr>
        <w:t>о</w:t>
      </w:r>
      <w:r>
        <w:rPr>
          <w:rFonts w:cs="Helvetica"/>
          <w:lang w:val="sr-Latn-RS"/>
        </w:rPr>
        <w:t>tr</w:t>
      </w:r>
      <w:r w:rsidRPr="0037471E">
        <w:rPr>
          <w:rFonts w:cs="Helvetica"/>
          <w:lang w:val="sr-Latn-RS"/>
        </w:rPr>
        <w:t>е</w:t>
      </w:r>
      <w:r>
        <w:rPr>
          <w:rFonts w:cs="Helvetica"/>
          <w:lang w:val="sr-Latn-RS"/>
        </w:rPr>
        <w:t>bn</w:t>
      </w:r>
      <w:r w:rsidRPr="0037471E">
        <w:rPr>
          <w:rFonts w:cs="Helvetica"/>
          <w:lang w:val="sr-Latn-RS"/>
        </w:rPr>
        <w:t xml:space="preserve">о је </w:t>
      </w:r>
      <w:r>
        <w:rPr>
          <w:rFonts w:cs="Helvetica"/>
          <w:lang w:val="sr-Latn-RS"/>
        </w:rPr>
        <w:t>d</w:t>
      </w:r>
      <w:r w:rsidRPr="0037471E">
        <w:rPr>
          <w:rFonts w:cs="Helvetica"/>
          <w:lang w:val="sr-Latn-RS"/>
        </w:rPr>
        <w:t>а</w:t>
      </w:r>
      <w:r>
        <w:rPr>
          <w:rFonts w:cs="Helvetica"/>
          <w:lang w:val="sr-Latn-RS"/>
        </w:rPr>
        <w:t>lј</w:t>
      </w:r>
      <w:r w:rsidRPr="0037471E">
        <w:rPr>
          <w:rFonts w:cs="Helvetica"/>
          <w:lang w:val="sr-Latn-RS"/>
        </w:rPr>
        <w:t xml:space="preserve">е </w:t>
      </w:r>
      <w:r>
        <w:rPr>
          <w:rFonts w:cs="Helvetica"/>
          <w:lang w:val="sr-Latn-RS"/>
        </w:rPr>
        <w:t>r</w:t>
      </w:r>
      <w:r w:rsidRPr="0037471E">
        <w:rPr>
          <w:rFonts w:cs="Helvetica"/>
          <w:lang w:val="sr-Latn-RS"/>
        </w:rPr>
        <w:t>а</w:t>
      </w:r>
      <w:r>
        <w:rPr>
          <w:rFonts w:cs="Helvetica"/>
          <w:lang w:val="sr-Latn-RS"/>
        </w:rPr>
        <w:t>zvi</w:t>
      </w:r>
      <w:r w:rsidRPr="0037471E">
        <w:rPr>
          <w:rFonts w:cs="Helvetica"/>
          <w:lang w:val="sr-Latn-RS"/>
        </w:rPr>
        <w:t>ја</w:t>
      </w:r>
      <w:r>
        <w:rPr>
          <w:rFonts w:cs="Helvetica"/>
          <w:lang w:val="sr-Latn-RS"/>
        </w:rPr>
        <w:t>ti</w:t>
      </w:r>
      <w:r w:rsidRPr="0037471E">
        <w:rPr>
          <w:rFonts w:cs="Helvetica"/>
          <w:lang w:val="sr-Latn-RS"/>
        </w:rPr>
        <w:t xml:space="preserve"> </w:t>
      </w:r>
      <w:r>
        <w:rPr>
          <w:rFonts w:cs="Helvetica"/>
          <w:lang w:val="sr-Latn-RS"/>
        </w:rPr>
        <w:t>sist</w:t>
      </w:r>
      <w:r w:rsidRPr="0037471E">
        <w:rPr>
          <w:rFonts w:cs="Helvetica"/>
          <w:lang w:val="sr-Latn-RS"/>
        </w:rPr>
        <w:t>е</w:t>
      </w:r>
      <w:r>
        <w:rPr>
          <w:rFonts w:cs="Helvetica"/>
          <w:lang w:val="sr-Latn-RS"/>
        </w:rPr>
        <w:t>m</w:t>
      </w:r>
      <w:r w:rsidRPr="0037471E">
        <w:rPr>
          <w:rFonts w:cs="Helvetica"/>
          <w:lang w:val="sr-Latn-RS"/>
        </w:rPr>
        <w:t xml:space="preserve"> о</w:t>
      </w:r>
      <w:r>
        <w:rPr>
          <w:rFonts w:cs="Helvetica"/>
          <w:lang w:val="sr-Latn-RS"/>
        </w:rPr>
        <w:t>dv</w:t>
      </w:r>
      <w:r w:rsidRPr="0037471E">
        <w:rPr>
          <w:rFonts w:cs="Helvetica"/>
          <w:lang w:val="sr-Latn-RS"/>
        </w:rPr>
        <w:t>оје</w:t>
      </w:r>
      <w:r>
        <w:rPr>
          <w:rFonts w:cs="Helvetica"/>
          <w:lang w:val="sr-Latn-RS"/>
        </w:rPr>
        <w:t>n</w:t>
      </w:r>
      <w:r w:rsidRPr="0037471E">
        <w:rPr>
          <w:rFonts w:cs="Helvetica"/>
          <w:lang w:val="sr-Latn-RS"/>
        </w:rPr>
        <w:t>о</w:t>
      </w:r>
      <w:r>
        <w:rPr>
          <w:rFonts w:cs="Helvetica"/>
          <w:lang w:val="sr-Latn-RS"/>
        </w:rPr>
        <w:t>g</w:t>
      </w:r>
      <w:r w:rsidRPr="0037471E">
        <w:rPr>
          <w:rFonts w:cs="Helvetica"/>
          <w:lang w:val="sr-Latn-RS"/>
        </w:rPr>
        <w:t xml:space="preserve"> </w:t>
      </w:r>
      <w:r>
        <w:rPr>
          <w:rFonts w:cs="Helvetica"/>
          <w:lang w:val="sr-Latn-RS"/>
        </w:rPr>
        <w:t>s</w:t>
      </w:r>
      <w:r w:rsidRPr="0037471E">
        <w:rPr>
          <w:rFonts w:cs="Helvetica"/>
          <w:lang w:val="sr-Latn-RS"/>
        </w:rPr>
        <w:t>а</w:t>
      </w:r>
      <w:r>
        <w:rPr>
          <w:rFonts w:cs="Helvetica"/>
          <w:lang w:val="sr-Latn-RS"/>
        </w:rPr>
        <w:t>kuplј</w:t>
      </w:r>
      <w:r w:rsidRPr="0037471E">
        <w:rPr>
          <w:rFonts w:cs="Helvetica"/>
          <w:lang w:val="sr-Latn-RS"/>
        </w:rPr>
        <w:t>а</w:t>
      </w:r>
      <w:r>
        <w:rPr>
          <w:rFonts w:cs="Helvetica"/>
          <w:lang w:val="sr-Latn-RS"/>
        </w:rPr>
        <w:t>nj</w:t>
      </w:r>
      <w:r w:rsidRPr="0037471E">
        <w:rPr>
          <w:rFonts w:cs="Helvetica"/>
          <w:lang w:val="sr-Latn-RS"/>
        </w:rPr>
        <w:t>а о</w:t>
      </w:r>
      <w:r>
        <w:rPr>
          <w:rFonts w:cs="Helvetica"/>
          <w:lang w:val="sr-Latn-RS"/>
        </w:rPr>
        <w:t>tp</w:t>
      </w:r>
      <w:r w:rsidRPr="0037471E">
        <w:rPr>
          <w:rFonts w:cs="Helvetica"/>
          <w:lang w:val="sr-Latn-RS"/>
        </w:rPr>
        <w:t>а</w:t>
      </w:r>
      <w:r>
        <w:rPr>
          <w:rFonts w:cs="Helvetica"/>
          <w:lang w:val="sr-Latn-RS"/>
        </w:rPr>
        <w:t>dnih</w:t>
      </w:r>
      <w:r w:rsidRPr="0037471E">
        <w:rPr>
          <w:rFonts w:cs="Helvetica"/>
          <w:lang w:val="sr-Latn-RS"/>
        </w:rPr>
        <w:t xml:space="preserve"> </w:t>
      </w:r>
      <w:r>
        <w:rPr>
          <w:rFonts w:cs="Helvetica"/>
          <w:lang w:val="sr-Latn-RS"/>
        </w:rPr>
        <w:t>gum</w:t>
      </w:r>
      <w:r w:rsidRPr="0037471E">
        <w:rPr>
          <w:rFonts w:cs="Helvetica"/>
          <w:lang w:val="sr-Latn-RS"/>
        </w:rPr>
        <w:t xml:space="preserve">а </w:t>
      </w:r>
      <w:r>
        <w:rPr>
          <w:rFonts w:cs="Helvetica"/>
          <w:lang w:val="sr-Latn-RS"/>
        </w:rPr>
        <w:t>i</w:t>
      </w:r>
      <w:r w:rsidRPr="0037471E">
        <w:rPr>
          <w:rFonts w:cs="Helvetica"/>
          <w:lang w:val="sr-Latn-RS"/>
        </w:rPr>
        <w:t xml:space="preserve"> </w:t>
      </w:r>
      <w:r>
        <w:rPr>
          <w:rFonts w:cs="Helvetica"/>
          <w:lang w:val="sr-Latn-RS"/>
        </w:rPr>
        <w:t>tr</w:t>
      </w:r>
      <w:r w:rsidRPr="0037471E">
        <w:rPr>
          <w:rFonts w:cs="Helvetica"/>
          <w:lang w:val="sr-Latn-RS"/>
        </w:rPr>
        <w:t>е</w:t>
      </w:r>
      <w:r>
        <w:rPr>
          <w:rFonts w:cs="Helvetica"/>
          <w:lang w:val="sr-Latn-RS"/>
        </w:rPr>
        <w:t>tm</w:t>
      </w:r>
      <w:r w:rsidRPr="0037471E">
        <w:rPr>
          <w:rFonts w:cs="Helvetica"/>
          <w:lang w:val="sr-Latn-RS"/>
        </w:rPr>
        <w:t>а</w:t>
      </w:r>
      <w:r>
        <w:rPr>
          <w:rFonts w:cs="Helvetica"/>
          <w:lang w:val="sr-Latn-RS"/>
        </w:rPr>
        <w:t>n</w:t>
      </w:r>
      <w:r w:rsidRPr="0037471E">
        <w:rPr>
          <w:rFonts w:cs="Helvetica"/>
          <w:lang w:val="sr-Latn-RS"/>
        </w:rPr>
        <w:t xml:space="preserve"> </w:t>
      </w:r>
      <w:r>
        <w:rPr>
          <w:rFonts w:cs="Helvetica"/>
          <w:lang w:val="sr-Latn-RS"/>
        </w:rPr>
        <w:t>svih</w:t>
      </w:r>
      <w:r w:rsidRPr="0037471E">
        <w:rPr>
          <w:rFonts w:cs="Helvetica"/>
          <w:lang w:val="sr-Latn-RS"/>
        </w:rPr>
        <w:t xml:space="preserve"> о</w:t>
      </w:r>
      <w:r>
        <w:rPr>
          <w:rFonts w:cs="Helvetica"/>
          <w:lang w:val="sr-Latn-RS"/>
        </w:rPr>
        <w:t>dv</w:t>
      </w:r>
      <w:r w:rsidRPr="0037471E">
        <w:rPr>
          <w:rFonts w:cs="Helvetica"/>
          <w:lang w:val="sr-Latn-RS"/>
        </w:rPr>
        <w:t>оје</w:t>
      </w:r>
      <w:r>
        <w:rPr>
          <w:rFonts w:cs="Helvetica"/>
          <w:lang w:val="sr-Latn-RS"/>
        </w:rPr>
        <w:t>n</w:t>
      </w:r>
      <w:r w:rsidRPr="0037471E">
        <w:rPr>
          <w:rFonts w:cs="Helvetica"/>
          <w:lang w:val="sr-Latn-RS"/>
        </w:rPr>
        <w:t xml:space="preserve">о </w:t>
      </w:r>
      <w:r>
        <w:rPr>
          <w:rFonts w:cs="Helvetica"/>
          <w:lang w:val="sr-Latn-RS"/>
        </w:rPr>
        <w:t>s</w:t>
      </w:r>
      <w:r w:rsidRPr="0037471E">
        <w:rPr>
          <w:rFonts w:cs="Helvetica"/>
          <w:lang w:val="sr-Latn-RS"/>
        </w:rPr>
        <w:t>а</w:t>
      </w:r>
      <w:r>
        <w:rPr>
          <w:rFonts w:cs="Helvetica"/>
          <w:lang w:val="sr-Latn-RS"/>
        </w:rPr>
        <w:t>kuplј</w:t>
      </w:r>
      <w:r w:rsidRPr="0037471E">
        <w:rPr>
          <w:rFonts w:cs="Helvetica"/>
          <w:lang w:val="sr-Latn-RS"/>
        </w:rPr>
        <w:t>е</w:t>
      </w:r>
      <w:r>
        <w:rPr>
          <w:rFonts w:cs="Helvetica"/>
          <w:lang w:val="sr-Latn-RS"/>
        </w:rPr>
        <w:t>nih</w:t>
      </w:r>
      <w:r w:rsidRPr="0037471E">
        <w:rPr>
          <w:rFonts w:cs="Helvetica"/>
          <w:lang w:val="sr-Latn-RS"/>
        </w:rPr>
        <w:t xml:space="preserve"> о</w:t>
      </w:r>
      <w:r>
        <w:rPr>
          <w:rFonts w:cs="Helvetica"/>
          <w:lang w:val="sr-Latn-RS"/>
        </w:rPr>
        <w:t>tp</w:t>
      </w:r>
      <w:r w:rsidRPr="0037471E">
        <w:rPr>
          <w:rFonts w:cs="Helvetica"/>
          <w:lang w:val="sr-Latn-RS"/>
        </w:rPr>
        <w:t>а</w:t>
      </w:r>
      <w:r>
        <w:rPr>
          <w:rFonts w:cs="Helvetica"/>
          <w:lang w:val="sr-Latn-RS"/>
        </w:rPr>
        <w:t>dnih</w:t>
      </w:r>
      <w:r w:rsidRPr="0037471E">
        <w:rPr>
          <w:rFonts w:cs="Helvetica"/>
          <w:lang w:val="sr-Latn-RS"/>
        </w:rPr>
        <w:t xml:space="preserve"> </w:t>
      </w:r>
      <w:r>
        <w:rPr>
          <w:rFonts w:cs="Helvetica"/>
          <w:lang w:val="sr-Latn-RS"/>
        </w:rPr>
        <w:t>gum</w:t>
      </w:r>
      <w:r w:rsidRPr="0037471E">
        <w:rPr>
          <w:rFonts w:cs="Helvetica"/>
          <w:lang w:val="sr-Latn-RS"/>
        </w:rPr>
        <w:t>а. Та</w:t>
      </w:r>
      <w:r>
        <w:rPr>
          <w:rFonts w:cs="Helvetica"/>
          <w:lang w:val="sr-Latn-RS"/>
        </w:rPr>
        <w:t>k</w:t>
      </w:r>
      <w:r w:rsidRPr="0037471E">
        <w:rPr>
          <w:rFonts w:cs="Helvetica"/>
          <w:lang w:val="sr-Latn-RS"/>
        </w:rPr>
        <w:t>о</w:t>
      </w:r>
      <w:r>
        <w:rPr>
          <w:rFonts w:cs="Helvetica"/>
          <w:lang w:val="sr-Latn-RS"/>
        </w:rPr>
        <w:t>đ</w:t>
      </w:r>
      <w:r w:rsidRPr="0037471E">
        <w:rPr>
          <w:rFonts w:cs="Helvetica"/>
          <w:lang w:val="sr-Latn-RS"/>
        </w:rPr>
        <w:t xml:space="preserve">е је </w:t>
      </w:r>
      <w:r>
        <w:rPr>
          <w:rFonts w:cs="Helvetica"/>
          <w:lang w:val="sr-Latn-RS"/>
        </w:rPr>
        <w:t>p</w:t>
      </w:r>
      <w:r w:rsidRPr="0037471E">
        <w:rPr>
          <w:rFonts w:cs="Helvetica"/>
          <w:lang w:val="sr-Latn-RS"/>
        </w:rPr>
        <w:t>о</w:t>
      </w:r>
      <w:r>
        <w:rPr>
          <w:rFonts w:cs="Helvetica"/>
          <w:lang w:val="sr-Latn-RS"/>
        </w:rPr>
        <w:t>tr</w:t>
      </w:r>
      <w:r w:rsidRPr="0037471E">
        <w:rPr>
          <w:rFonts w:cs="Helvetica"/>
          <w:lang w:val="sr-Latn-RS"/>
        </w:rPr>
        <w:t>е</w:t>
      </w:r>
      <w:r>
        <w:rPr>
          <w:rFonts w:cs="Helvetica"/>
          <w:lang w:val="sr-Latn-RS"/>
        </w:rPr>
        <w:t>bn</w:t>
      </w:r>
      <w:r w:rsidRPr="0037471E">
        <w:rPr>
          <w:rFonts w:cs="Helvetica"/>
          <w:lang w:val="sr-Latn-RS"/>
        </w:rPr>
        <w:t>о о</w:t>
      </w:r>
      <w:r>
        <w:rPr>
          <w:rFonts w:cs="Helvetica"/>
          <w:lang w:val="sr-Latn-RS"/>
        </w:rPr>
        <w:t>b</w:t>
      </w:r>
      <w:r w:rsidRPr="0037471E">
        <w:rPr>
          <w:rFonts w:cs="Helvetica"/>
          <w:lang w:val="sr-Latn-RS"/>
        </w:rPr>
        <w:t>е</w:t>
      </w:r>
      <w:r>
        <w:rPr>
          <w:rFonts w:cs="Helvetica"/>
          <w:lang w:val="sr-Latn-RS"/>
        </w:rPr>
        <w:t>zb</w:t>
      </w:r>
      <w:r w:rsidRPr="0037471E">
        <w:rPr>
          <w:rFonts w:cs="Helvetica"/>
          <w:lang w:val="sr-Latn-RS"/>
        </w:rPr>
        <w:t>е</w:t>
      </w:r>
      <w:r>
        <w:rPr>
          <w:rFonts w:cs="Helvetica"/>
          <w:lang w:val="sr-Latn-RS"/>
        </w:rPr>
        <w:t>diti</w:t>
      </w:r>
      <w:r w:rsidRPr="0037471E">
        <w:rPr>
          <w:rFonts w:cs="Helvetica"/>
          <w:lang w:val="sr-Latn-RS"/>
        </w:rPr>
        <w:t xml:space="preserve"> </w:t>
      </w:r>
      <w:r>
        <w:rPr>
          <w:rFonts w:cs="Helvetica"/>
          <w:lang w:val="sr-Latn-RS"/>
        </w:rPr>
        <w:t>r</w:t>
      </w:r>
      <w:r w:rsidRPr="0037471E">
        <w:rPr>
          <w:rFonts w:cs="Helvetica"/>
          <w:lang w:val="sr-Latn-RS"/>
        </w:rPr>
        <w:t>е</w:t>
      </w:r>
      <w:r>
        <w:rPr>
          <w:rFonts w:cs="Helvetica"/>
          <w:lang w:val="sr-Latn-RS"/>
        </w:rPr>
        <w:t>cikl</w:t>
      </w:r>
      <w:r w:rsidRPr="0037471E">
        <w:rPr>
          <w:rFonts w:cs="Helvetica"/>
          <w:lang w:val="sr-Latn-RS"/>
        </w:rPr>
        <w:t>а</w:t>
      </w:r>
      <w:r>
        <w:rPr>
          <w:rFonts w:cs="Helvetica"/>
          <w:lang w:val="sr-Latn-RS"/>
        </w:rPr>
        <w:t>žu</w:t>
      </w:r>
      <w:r w:rsidRPr="0037471E">
        <w:rPr>
          <w:rFonts w:cs="Helvetica"/>
          <w:lang w:val="sr-Latn-RS"/>
        </w:rPr>
        <w:t xml:space="preserve"> </w:t>
      </w:r>
      <w:r>
        <w:rPr>
          <w:rFonts w:cs="Helvetica"/>
          <w:lang w:val="sr-Latn-RS"/>
        </w:rPr>
        <w:t>n</w:t>
      </w:r>
      <w:r w:rsidRPr="0037471E">
        <w:rPr>
          <w:rFonts w:cs="Helvetica"/>
          <w:lang w:val="sr-Latn-RS"/>
        </w:rPr>
        <w:t>ај</w:t>
      </w:r>
      <w:r>
        <w:rPr>
          <w:rFonts w:cs="Helvetica"/>
          <w:lang w:val="sr-Latn-RS"/>
        </w:rPr>
        <w:t>m</w:t>
      </w:r>
      <w:r w:rsidRPr="0037471E">
        <w:rPr>
          <w:rFonts w:cs="Helvetica"/>
          <w:lang w:val="sr-Latn-RS"/>
        </w:rPr>
        <w:t>а</w:t>
      </w:r>
      <w:r>
        <w:rPr>
          <w:rFonts w:cs="Helvetica"/>
          <w:lang w:val="sr-Latn-RS"/>
        </w:rPr>
        <w:t>nj</w:t>
      </w:r>
      <w:r w:rsidRPr="0037471E">
        <w:rPr>
          <w:rFonts w:cs="Helvetica"/>
          <w:lang w:val="sr-Latn-RS"/>
        </w:rPr>
        <w:t xml:space="preserve">е 80% </w:t>
      </w:r>
      <w:r>
        <w:rPr>
          <w:rFonts w:cs="Helvetica"/>
          <w:lang w:val="sr-Latn-RS"/>
        </w:rPr>
        <w:t>m</w:t>
      </w:r>
      <w:r w:rsidRPr="0037471E">
        <w:rPr>
          <w:rFonts w:cs="Helvetica"/>
          <w:lang w:val="sr-Latn-RS"/>
        </w:rPr>
        <w:t>а</w:t>
      </w:r>
      <w:r>
        <w:rPr>
          <w:rFonts w:cs="Helvetica"/>
          <w:lang w:val="sr-Latn-RS"/>
        </w:rPr>
        <w:t>s</w:t>
      </w:r>
      <w:r w:rsidRPr="0037471E">
        <w:rPr>
          <w:rFonts w:cs="Helvetica"/>
          <w:lang w:val="sr-Latn-RS"/>
        </w:rPr>
        <w:t>е о</w:t>
      </w:r>
      <w:r>
        <w:rPr>
          <w:rFonts w:cs="Helvetica"/>
          <w:lang w:val="sr-Latn-RS"/>
        </w:rPr>
        <w:t>dv</w:t>
      </w:r>
      <w:r w:rsidRPr="0037471E">
        <w:rPr>
          <w:rFonts w:cs="Helvetica"/>
          <w:lang w:val="sr-Latn-RS"/>
        </w:rPr>
        <w:t>оје</w:t>
      </w:r>
      <w:r>
        <w:rPr>
          <w:rFonts w:cs="Helvetica"/>
          <w:lang w:val="sr-Latn-RS"/>
        </w:rPr>
        <w:t>n</w:t>
      </w:r>
      <w:r w:rsidRPr="0037471E">
        <w:rPr>
          <w:rFonts w:cs="Helvetica"/>
          <w:lang w:val="sr-Latn-RS"/>
        </w:rPr>
        <w:t xml:space="preserve">о </w:t>
      </w:r>
      <w:r>
        <w:rPr>
          <w:rFonts w:cs="Helvetica"/>
          <w:lang w:val="sr-Latn-RS"/>
        </w:rPr>
        <w:t>s</w:t>
      </w:r>
      <w:r w:rsidRPr="0037471E">
        <w:rPr>
          <w:rFonts w:cs="Helvetica"/>
          <w:lang w:val="sr-Latn-RS"/>
        </w:rPr>
        <w:t>а</w:t>
      </w:r>
      <w:r>
        <w:rPr>
          <w:rFonts w:cs="Helvetica"/>
          <w:lang w:val="sr-Latn-RS"/>
        </w:rPr>
        <w:t>kuplј</w:t>
      </w:r>
      <w:r w:rsidRPr="0037471E">
        <w:rPr>
          <w:rFonts w:cs="Helvetica"/>
          <w:lang w:val="sr-Latn-RS"/>
        </w:rPr>
        <w:t>е</w:t>
      </w:r>
      <w:r>
        <w:rPr>
          <w:rFonts w:cs="Helvetica"/>
          <w:lang w:val="sr-Latn-RS"/>
        </w:rPr>
        <w:t>nih</w:t>
      </w:r>
      <w:r w:rsidRPr="0037471E">
        <w:rPr>
          <w:rFonts w:cs="Helvetica"/>
          <w:lang w:val="sr-Latn-RS"/>
        </w:rPr>
        <w:t xml:space="preserve"> о</w:t>
      </w:r>
      <w:r>
        <w:rPr>
          <w:rFonts w:cs="Helvetica"/>
          <w:lang w:val="sr-Latn-RS"/>
        </w:rPr>
        <w:t>tp</w:t>
      </w:r>
      <w:r w:rsidRPr="0037471E">
        <w:rPr>
          <w:rFonts w:cs="Helvetica"/>
          <w:lang w:val="sr-Latn-RS"/>
        </w:rPr>
        <w:t>а</w:t>
      </w:r>
      <w:r>
        <w:rPr>
          <w:rFonts w:cs="Helvetica"/>
          <w:lang w:val="sr-Latn-RS"/>
        </w:rPr>
        <w:t>dnih</w:t>
      </w:r>
      <w:r w:rsidRPr="0037471E">
        <w:rPr>
          <w:rFonts w:cs="Helvetica"/>
          <w:lang w:val="sr-Latn-RS"/>
        </w:rPr>
        <w:t xml:space="preserve"> </w:t>
      </w:r>
      <w:r>
        <w:rPr>
          <w:rFonts w:cs="Helvetica"/>
          <w:lang w:val="sr-Latn-RS"/>
        </w:rPr>
        <w:t>gum</w:t>
      </w:r>
      <w:r w:rsidRPr="0037471E">
        <w:rPr>
          <w:rFonts w:cs="Helvetica"/>
          <w:lang w:val="sr-Latn-RS"/>
        </w:rPr>
        <w:t xml:space="preserve">а </w:t>
      </w:r>
      <w:r>
        <w:rPr>
          <w:rFonts w:cs="Helvetica"/>
          <w:lang w:val="sr-Latn-RS"/>
        </w:rPr>
        <w:t>g</w:t>
      </w:r>
      <w:r w:rsidRPr="0037471E">
        <w:rPr>
          <w:rFonts w:cs="Helvetica"/>
          <w:lang w:val="sr-Latn-RS"/>
        </w:rPr>
        <w:t>о</w:t>
      </w:r>
      <w:r>
        <w:rPr>
          <w:rFonts w:cs="Helvetica"/>
          <w:lang w:val="sr-Latn-RS"/>
        </w:rPr>
        <w:t>dišnj</w:t>
      </w:r>
      <w:r w:rsidRPr="0037471E">
        <w:rPr>
          <w:rFonts w:cs="Helvetica"/>
          <w:lang w:val="sr-Latn-RS"/>
        </w:rPr>
        <w:t>е.</w:t>
      </w:r>
    </w:p>
    <w:p w14:paraId="744003B7" w14:textId="77777777" w:rsidR="0037471E" w:rsidRPr="00D7020F" w:rsidRDefault="0037471E" w:rsidP="0037471E">
      <w:pPr>
        <w:rPr>
          <w:rFonts w:cs="Helvetica"/>
          <w:lang w:val="sr-Latn-RS"/>
        </w:rPr>
      </w:pPr>
    </w:p>
    <w:p w14:paraId="35D88FC8" w14:textId="77777777" w:rsidR="00DD580C" w:rsidRPr="00D7020F" w:rsidRDefault="00DD580C" w:rsidP="00DD580C">
      <w:pPr>
        <w:pStyle w:val="Heading3"/>
        <w:rPr>
          <w:lang w:val="sr-Latn-RS"/>
        </w:rPr>
      </w:pPr>
      <w:bookmarkStart w:id="116" w:name="_Toc438201026"/>
      <w:bookmarkStart w:id="117" w:name="_Toc150850124"/>
      <w:r w:rsidRPr="00D7020F">
        <w:rPr>
          <w:lang w:val="sr-Latn-RS"/>
        </w:rPr>
        <w:lastRenderedPageBreak/>
        <w:t>6.2.4. Otpadna vozila</w:t>
      </w:r>
      <w:bookmarkEnd w:id="116"/>
      <w:bookmarkEnd w:id="117"/>
    </w:p>
    <w:p w14:paraId="2A311BF4" w14:textId="77777777" w:rsidR="00DD580C" w:rsidRPr="00D7020F" w:rsidRDefault="00DD580C" w:rsidP="00DD580C">
      <w:pPr>
        <w:rPr>
          <w:rFonts w:cs="Calibri"/>
          <w:lang w:val="sr-Latn-RS"/>
        </w:rPr>
      </w:pPr>
      <w:r w:rsidRPr="00D7020F">
        <w:rPr>
          <w:rFonts w:cs="Calibri"/>
          <w:lang w:val="sr-Latn-RS"/>
        </w:rPr>
        <w:t xml:space="preserve">Islužena vozila se prema EU Direktivi o isluženim vozilima definišu kao bilo koji tip vozila ili delovi vozila koje je otpad. Stoga njihov izvor varira od domaćinstava do komercijalne i industrijske upotrebe. Vozila se sastoje od brojnih različitih materijala. Oko 75% težine vozila čine čelik i aluminijum od kojih se najveći deo reciklira. Ostali prisutni materijali su olovo, živa, kadmijum i šestovalentni hrom, a tome treba dodati i druge opasne materije, koje uključuju antifriz, kočiona ulja i ulja koja, ako se sa njima ne upravlja pravilno, mogu biti uzrok značajnog zagađenja životne sredine. Ostatak vozila čini plastika koja se reciklira, sagoreva ili deponuje. </w:t>
      </w:r>
    </w:p>
    <w:p w14:paraId="5D1E873A" w14:textId="4417EC60" w:rsidR="00043C6C" w:rsidRDefault="00DD580C" w:rsidP="00E10BD5">
      <w:pPr>
        <w:rPr>
          <w:rFonts w:cs="Calibri"/>
          <w:lang w:val="sr-Latn-RS"/>
        </w:rPr>
      </w:pPr>
      <w:r w:rsidRPr="00D7020F">
        <w:rPr>
          <w:rFonts w:cs="Calibri"/>
          <w:lang w:val="sr-Latn-RS"/>
        </w:rPr>
        <w:t xml:space="preserve">Islužena vozila su postala poseban tok otpada u EU tek nakon povećanja standarda i razvoja automobilske industrije. Ova vrsta otpada ne može da se odlaže na deponijama. Kompanije koje se bave reciklažom gvožđa u Srbiji, spremne su da recikliraju i islužena vozila. </w:t>
      </w:r>
    </w:p>
    <w:p w14:paraId="57324207" w14:textId="3AEA0105" w:rsidR="00DD580C" w:rsidRPr="00D7020F" w:rsidRDefault="00DD580C" w:rsidP="00DD580C">
      <w:pPr>
        <w:rPr>
          <w:rFonts w:cs="Calibri"/>
          <w:lang w:val="sr-Latn-RS"/>
        </w:rPr>
      </w:pPr>
      <w:r w:rsidRPr="00D7020F">
        <w:rPr>
          <w:rFonts w:cs="Calibri"/>
          <w:lang w:val="sr-Latn-RS"/>
        </w:rPr>
        <w:t>Potrebno je napraviti privremeno odlagalište koje bi se praznilo nakon određenog vremena. Privremeno skladište je potrebno obezbediti od potencijalnog zagađenja podzemnih voda i eventualno površinskih tokova.</w:t>
      </w:r>
    </w:p>
    <w:p w14:paraId="2EB90825" w14:textId="35CA6DCD" w:rsidR="00BF1D3C" w:rsidRPr="00D7020F" w:rsidRDefault="00DD580C" w:rsidP="00DD580C">
      <w:pPr>
        <w:rPr>
          <w:lang w:val="sr-Latn-RS"/>
        </w:rPr>
      </w:pPr>
      <w:r w:rsidRPr="00D7020F">
        <w:rPr>
          <w:lang w:val="sr-Latn-RS"/>
        </w:rPr>
        <w:t>U dosadašnjoj praksi stara vozila su sakupljana i prodavana kao ‘’staro gvožđe’’, od čega su prodavani samo stari delovi, a ostali su odbacivani i odnošeni na deponiju. Veliki broj automobilskih školjki završio je na divljim deponijama u šumama, potocima i sl. Stoga je potrebno uspostaviti sistem za sakupljanje i prodaju ovih vozila radi reciklaže, tj. radi razdvajanja na delove koji se mogu reciklirati (plastika, metal, gume, tekstil, ulja). U Srbiji se pojavilo nekoliko firmi poslednjih godina koje se ovim bave specijalizovano (Scholz, Železnik, Maxi Co iz</w:t>
      </w:r>
      <w:r w:rsidR="00A81A26" w:rsidRPr="00D7020F">
        <w:rPr>
          <w:lang w:val="sr-Latn-RS"/>
        </w:rPr>
        <w:t xml:space="preserve"> Aleksinca, Yucron iz Niša, itd</w:t>
      </w:r>
      <w:r w:rsidRPr="00D7020F">
        <w:rPr>
          <w:lang w:val="sr-Latn-RS"/>
        </w:rPr>
        <w:t>)</w:t>
      </w:r>
      <w:r w:rsidR="00A81A26" w:rsidRPr="00D7020F">
        <w:rPr>
          <w:lang w:val="sr-Latn-RS"/>
        </w:rPr>
        <w:t>.</w:t>
      </w:r>
      <w:r w:rsidR="00643DAE">
        <w:rPr>
          <w:lang w:val="sr-Latn-RS"/>
        </w:rPr>
        <w:t xml:space="preserve"> </w:t>
      </w:r>
      <w:r w:rsidRPr="00D7020F">
        <w:rPr>
          <w:lang w:val="sr-Latn-RS"/>
        </w:rPr>
        <w:t>Postupanje sa isluženim vozilima bi podrazumevalo demo</w:t>
      </w:r>
      <w:r w:rsidR="005F4042" w:rsidRPr="00D7020F">
        <w:rPr>
          <w:lang w:val="sr-Latn-RS"/>
        </w:rPr>
        <w:t>ntažu na delove, gde bi se mogao</w:t>
      </w:r>
      <w:r w:rsidRPr="00D7020F">
        <w:rPr>
          <w:lang w:val="sr-Latn-RS"/>
        </w:rPr>
        <w:t xml:space="preserve"> izdvojiti deo reciklabilnih materijala. Rešavanje</w:t>
      </w:r>
      <w:r w:rsidR="006D2427" w:rsidRPr="00D7020F">
        <w:rPr>
          <w:lang w:val="sr-Latn-RS"/>
        </w:rPr>
        <w:t>m</w:t>
      </w:r>
      <w:r w:rsidRPr="00D7020F">
        <w:rPr>
          <w:lang w:val="sr-Latn-RS"/>
        </w:rPr>
        <w:t xml:space="preserve"> ovog problema koji je akutan u Regionu, pružala bi se mogu</w:t>
      </w:r>
      <w:r w:rsidRPr="00D7020F">
        <w:rPr>
          <w:rFonts w:eastAsia="TTE17C2130t00" w:cs="TTE17C2130t00"/>
          <w:lang w:val="sr-Latn-RS"/>
        </w:rPr>
        <w:t>ć</w:t>
      </w:r>
      <w:r w:rsidRPr="00D7020F">
        <w:rPr>
          <w:lang w:val="sr-Latn-RS"/>
        </w:rPr>
        <w:t>nost za izdvajanjem ve</w:t>
      </w:r>
      <w:r w:rsidRPr="00D7020F">
        <w:rPr>
          <w:rFonts w:eastAsia="TTE17C2130t00" w:cs="TTE17C2130t00"/>
          <w:lang w:val="sr-Latn-RS"/>
        </w:rPr>
        <w:t>ć</w:t>
      </w:r>
      <w:r w:rsidRPr="00D7020F">
        <w:rPr>
          <w:lang w:val="sr-Latn-RS"/>
        </w:rPr>
        <w:t>e koli</w:t>
      </w:r>
      <w:r w:rsidRPr="00D7020F">
        <w:rPr>
          <w:rFonts w:eastAsia="TTE17C2130t00" w:cs="TTE17C2130t00"/>
          <w:lang w:val="sr-Latn-RS"/>
        </w:rPr>
        <w:t>č</w:t>
      </w:r>
      <w:r w:rsidRPr="00D7020F">
        <w:rPr>
          <w:lang w:val="sr-Latn-RS"/>
        </w:rPr>
        <w:t>ine iskoristivih komponenti otpada, a posebno metala i plastike. Ova delatnost pružila bi dodatnu mogu</w:t>
      </w:r>
      <w:r w:rsidRPr="00D7020F">
        <w:rPr>
          <w:rFonts w:eastAsia="TTE17C2130t00" w:cs="TTE17C2130t00"/>
          <w:lang w:val="sr-Latn-RS"/>
        </w:rPr>
        <w:t>ć</w:t>
      </w:r>
      <w:r w:rsidRPr="00D7020F">
        <w:rPr>
          <w:lang w:val="sr-Latn-RS"/>
        </w:rPr>
        <w:t>nost za zapošljavanje.</w:t>
      </w:r>
    </w:p>
    <w:p w14:paraId="06D680B0" w14:textId="0069C39A" w:rsidR="00A71A2B" w:rsidRDefault="00DD580C" w:rsidP="00A71A2B">
      <w:pPr>
        <w:rPr>
          <w:rFonts w:cs="Calibri"/>
          <w:lang w:val="sr-Latn-RS"/>
        </w:rPr>
      </w:pPr>
      <w:r w:rsidRPr="00D7020F">
        <w:rPr>
          <w:rFonts w:cs="Calibri"/>
          <w:lang w:val="sr-Latn-RS"/>
        </w:rPr>
        <w:t>Prema članu 55. Zakona o upravljanju otpadom otpadna, odnosno neupotrebljiva vozila jesu motorna vozila ili delovi vozila koja su otpad i koja vlasnik želi da odloži ili je njihov vlasnik nepoznat. Proizvođač ili uvoznik dužan je da pruži informacije o rasklapanju, odnosno odgovarajućem tretmanu neupotrebljivog vozila.</w:t>
      </w:r>
      <w:r w:rsidR="00A81A26" w:rsidRPr="00D7020F">
        <w:rPr>
          <w:rFonts w:cs="Calibri"/>
          <w:lang w:val="sr-Latn-RS"/>
        </w:rPr>
        <w:t xml:space="preserve"> </w:t>
      </w:r>
      <w:r w:rsidRPr="00D7020F">
        <w:rPr>
          <w:rFonts w:cs="Calibri"/>
          <w:lang w:val="sr-Latn-RS"/>
        </w:rPr>
        <w:t>Vlasnik otpadnog vozila je pravno ili fizičko lice kome ovo vozilo pripada, a nastalo je njegovom aktivnošću.</w:t>
      </w:r>
      <w:r w:rsidR="00A81A26" w:rsidRPr="00D7020F">
        <w:rPr>
          <w:rFonts w:cs="Calibri"/>
          <w:lang w:val="sr-Latn-RS"/>
        </w:rPr>
        <w:t xml:space="preserve"> </w:t>
      </w:r>
    </w:p>
    <w:p w14:paraId="6DB525C9" w14:textId="001ECFFF" w:rsidR="006646BC" w:rsidRDefault="00DD580C" w:rsidP="006646BC">
      <w:pPr>
        <w:rPr>
          <w:rFonts w:cs="Calibri"/>
          <w:lang w:val="sr-Latn-RS"/>
        </w:rPr>
      </w:pPr>
      <w:r w:rsidRPr="00D7020F">
        <w:rPr>
          <w:rFonts w:cs="Calibri"/>
          <w:lang w:val="sr-Latn-RS"/>
        </w:rPr>
        <w:t xml:space="preserve">Vlasnik otpadnog vozila (ako je poznat) dužan je da obezbedi predaju vozila licu koje ima dozvolu za sakupljanje ili tretman. Ako je vlasnik otpadnog vozila nepoznat, jedinica lokalne samouprave dužna je da obezbedi sakupljanje i predaju vozila licu koje ima dozvolu za tretman. Jedinica lokalne samouprave uređuje postupak sakupljanja i predaje vozila  i ima pravo na naplatu troškova ako se naknadno utvrdi vlasnik otpadnog vozila. </w:t>
      </w:r>
    </w:p>
    <w:p w14:paraId="3058B46A" w14:textId="77777777" w:rsidR="00E10BD5" w:rsidRDefault="00E10BD5">
      <w:pPr>
        <w:spacing w:before="240" w:after="60"/>
        <w:rPr>
          <w:rFonts w:cs="Calibri"/>
          <w:lang w:val="sr-Latn-RS"/>
        </w:rPr>
      </w:pPr>
      <w:r>
        <w:rPr>
          <w:rFonts w:cs="Calibri"/>
          <w:lang w:val="sr-Latn-RS"/>
        </w:rPr>
        <w:br w:type="page"/>
      </w:r>
    </w:p>
    <w:p w14:paraId="57A22725" w14:textId="64D3E72E" w:rsidR="00DD580C" w:rsidRPr="00D7020F" w:rsidRDefault="00DD580C" w:rsidP="00DD580C">
      <w:pPr>
        <w:rPr>
          <w:rFonts w:cs="Calibri"/>
          <w:lang w:val="sr-Latn-RS"/>
        </w:rPr>
      </w:pPr>
      <w:r w:rsidRPr="00D7020F">
        <w:rPr>
          <w:rFonts w:cs="Calibri"/>
          <w:lang w:val="sr-Latn-RS"/>
        </w:rPr>
        <w:lastRenderedPageBreak/>
        <w:t xml:space="preserve">Lice koje vrši tretman otpadnih vozila dužno je da: </w:t>
      </w:r>
    </w:p>
    <w:p w14:paraId="02C48CB0" w14:textId="77777777" w:rsidR="00DD580C" w:rsidRPr="00D7020F" w:rsidRDefault="00DD580C" w:rsidP="00712AA6">
      <w:pPr>
        <w:pStyle w:val="ListParagraph"/>
        <w:numPr>
          <w:ilvl w:val="0"/>
          <w:numId w:val="97"/>
        </w:numPr>
        <w:rPr>
          <w:rFonts w:cs="Calibri"/>
          <w:lang w:val="sr-Latn-RS"/>
        </w:rPr>
      </w:pPr>
      <w:r w:rsidRPr="00D7020F">
        <w:rPr>
          <w:rFonts w:cs="Calibri"/>
          <w:lang w:val="sr-Latn-RS"/>
        </w:rPr>
        <w:t xml:space="preserve">vodi evidenciju o svim fazama tretmana i podatke dostavlja Agenciji za zaštiti životne sredine; </w:t>
      </w:r>
    </w:p>
    <w:p w14:paraId="4955F209" w14:textId="77777777" w:rsidR="00DD580C" w:rsidRPr="00D7020F" w:rsidRDefault="00DD580C" w:rsidP="00712AA6">
      <w:pPr>
        <w:pStyle w:val="ListParagraph"/>
        <w:numPr>
          <w:ilvl w:val="0"/>
          <w:numId w:val="97"/>
        </w:numPr>
        <w:rPr>
          <w:rFonts w:cs="Calibri"/>
          <w:lang w:val="sr-Latn-RS"/>
        </w:rPr>
      </w:pPr>
      <w:r w:rsidRPr="00D7020F">
        <w:rPr>
          <w:rFonts w:cs="Calibri"/>
          <w:lang w:val="sr-Latn-RS"/>
        </w:rPr>
        <w:t>obezbedi izdvajanje opasnih materijala i komponenti iz otpadnog vozila radi daljeg tretmana pre odlaganja;</w:t>
      </w:r>
    </w:p>
    <w:p w14:paraId="013322A9" w14:textId="77777777" w:rsidR="00DD580C" w:rsidRPr="00D7020F" w:rsidRDefault="00DD580C" w:rsidP="00712AA6">
      <w:pPr>
        <w:pStyle w:val="ListParagraph"/>
        <w:numPr>
          <w:ilvl w:val="0"/>
          <w:numId w:val="97"/>
        </w:numPr>
        <w:rPr>
          <w:rFonts w:cs="Calibri"/>
          <w:lang w:val="sr-Latn-RS"/>
        </w:rPr>
      </w:pPr>
      <w:r w:rsidRPr="00D7020F">
        <w:rPr>
          <w:rFonts w:cs="Calibri"/>
          <w:lang w:val="sr-Latn-RS"/>
        </w:rPr>
        <w:t xml:space="preserve">obezbedi tretman otpadnih vozila i odlaganje delova koji se ne mogu preraditi; </w:t>
      </w:r>
    </w:p>
    <w:p w14:paraId="21C55A47" w14:textId="77777777" w:rsidR="00DD580C" w:rsidRPr="00D7020F" w:rsidRDefault="00DD580C" w:rsidP="00712AA6">
      <w:pPr>
        <w:pStyle w:val="ListParagraph"/>
        <w:numPr>
          <w:ilvl w:val="0"/>
          <w:numId w:val="97"/>
        </w:numPr>
        <w:rPr>
          <w:rFonts w:cs="Calibri"/>
          <w:lang w:val="sr-Latn-RS"/>
        </w:rPr>
      </w:pPr>
      <w:r w:rsidRPr="00D7020F">
        <w:rPr>
          <w:rFonts w:cs="Calibri"/>
          <w:lang w:val="sr-Latn-RS"/>
        </w:rPr>
        <w:t xml:space="preserve">vlasniku ili licu koje sakuplja otpadna vozila izda potvrdu o preuzimanju vozila; </w:t>
      </w:r>
    </w:p>
    <w:p w14:paraId="2B252811" w14:textId="77777777" w:rsidR="00DD580C" w:rsidRPr="00D7020F" w:rsidRDefault="00DD580C" w:rsidP="00712AA6">
      <w:pPr>
        <w:pStyle w:val="ListParagraph"/>
        <w:numPr>
          <w:ilvl w:val="0"/>
          <w:numId w:val="97"/>
        </w:numPr>
        <w:rPr>
          <w:rFonts w:cs="Calibri"/>
          <w:lang w:val="sr-Latn-RS"/>
        </w:rPr>
      </w:pPr>
      <w:r w:rsidRPr="00D7020F">
        <w:rPr>
          <w:rFonts w:cs="Calibri"/>
          <w:lang w:val="sr-Latn-RS"/>
        </w:rPr>
        <w:t xml:space="preserve">potvrdu o rasklapanju otpadnog vozila dostavi organu nadležnom za registraciju vozila. </w:t>
      </w:r>
    </w:p>
    <w:p w14:paraId="29EF9AB2" w14:textId="7CE0F7A7" w:rsidR="00043C6C" w:rsidRDefault="00DD580C" w:rsidP="00E10BD5">
      <w:pPr>
        <w:pStyle w:val="ListParagraph"/>
        <w:numPr>
          <w:ilvl w:val="0"/>
          <w:numId w:val="97"/>
        </w:numPr>
        <w:rPr>
          <w:rFonts w:cs="Calibri"/>
          <w:lang w:val="sr-Latn-RS"/>
        </w:rPr>
      </w:pPr>
      <w:r w:rsidRPr="00D7020F">
        <w:rPr>
          <w:rFonts w:cs="Calibri"/>
          <w:lang w:val="sr-Latn-RS"/>
        </w:rPr>
        <w:t>Ministar bliže propisuje način i postupak upravljanja otpadnim vozilima.</w:t>
      </w:r>
    </w:p>
    <w:p w14:paraId="0969538E" w14:textId="77777777" w:rsidR="00E10BD5" w:rsidRPr="00E10BD5" w:rsidRDefault="00E10BD5" w:rsidP="00E10BD5">
      <w:pPr>
        <w:pStyle w:val="ListParagraph"/>
        <w:rPr>
          <w:rFonts w:cs="Calibri"/>
          <w:lang w:val="sr-Latn-RS"/>
        </w:rPr>
      </w:pPr>
    </w:p>
    <w:p w14:paraId="67C09376" w14:textId="748192F4" w:rsidR="00DD580C" w:rsidRPr="00D7020F" w:rsidRDefault="00DD580C" w:rsidP="00DD580C">
      <w:pPr>
        <w:rPr>
          <w:rFonts w:cs="Calibri"/>
          <w:lang w:val="sr-Latn-RS"/>
        </w:rPr>
      </w:pPr>
      <w:r w:rsidRPr="00D7020F">
        <w:rPr>
          <w:rFonts w:cs="Calibri"/>
          <w:lang w:val="sr-Latn-RS"/>
        </w:rPr>
        <w:t xml:space="preserve">EU Direktiva o otpadnim vozilima ima za cilj da poboljša ekološke performanse svih učesnika koji su uključeni u životni ciklus vozila: </w:t>
      </w:r>
    </w:p>
    <w:p w14:paraId="61E60EE0" w14:textId="77777777" w:rsidR="00DD580C" w:rsidRPr="00D7020F" w:rsidRDefault="00DD580C" w:rsidP="001F47D8">
      <w:pPr>
        <w:numPr>
          <w:ilvl w:val="0"/>
          <w:numId w:val="19"/>
        </w:numPr>
        <w:rPr>
          <w:rFonts w:cs="Calibri"/>
          <w:lang w:val="sr-Latn-RS"/>
        </w:rPr>
      </w:pPr>
      <w:r w:rsidRPr="00D7020F">
        <w:rPr>
          <w:rFonts w:cs="Calibri"/>
          <w:lang w:val="sr-Latn-RS"/>
        </w:rPr>
        <w:t xml:space="preserve">Ograničava korišćenje određenih teških metala uključujući živu, šestovalentni hrom i olovo za vozila koja su stavljena na tržište posle 1. jula 2003. godine. </w:t>
      </w:r>
    </w:p>
    <w:p w14:paraId="51D58EA0" w14:textId="77777777" w:rsidR="00DD580C" w:rsidRPr="00D7020F" w:rsidRDefault="00DD580C" w:rsidP="001F47D8">
      <w:pPr>
        <w:numPr>
          <w:ilvl w:val="0"/>
          <w:numId w:val="19"/>
        </w:numPr>
        <w:rPr>
          <w:rFonts w:cs="Calibri"/>
          <w:lang w:val="sr-Latn-RS"/>
        </w:rPr>
      </w:pPr>
      <w:r w:rsidRPr="00D7020F">
        <w:rPr>
          <w:rFonts w:cs="Calibri"/>
          <w:lang w:val="sr-Latn-RS"/>
        </w:rPr>
        <w:t xml:space="preserve">Nalaže da se istrošena vozila mogu rasklapati od strane lica ovlašćenih za preradu, koji moraju da zadovolje visoke ekološke standarde. </w:t>
      </w:r>
    </w:p>
    <w:p w14:paraId="08CD7582" w14:textId="77777777" w:rsidR="00DD580C" w:rsidRPr="00D7020F" w:rsidRDefault="00DD580C" w:rsidP="001F47D8">
      <w:pPr>
        <w:numPr>
          <w:ilvl w:val="0"/>
          <w:numId w:val="19"/>
        </w:numPr>
        <w:rPr>
          <w:rFonts w:cs="Calibri"/>
          <w:lang w:val="sr-Latn-RS"/>
        </w:rPr>
      </w:pPr>
      <w:r w:rsidRPr="00D7020F">
        <w:rPr>
          <w:rFonts w:cs="Calibri"/>
          <w:lang w:val="sr-Latn-RS"/>
        </w:rPr>
        <w:t xml:space="preserve">Uvodi „potvrdu o uništenju“, koja se mora izdati poslednjem vlasniku nakon što se vozilo rasklopi. </w:t>
      </w:r>
    </w:p>
    <w:p w14:paraId="4D21A67C" w14:textId="77777777" w:rsidR="00DD580C" w:rsidRPr="00D7020F" w:rsidRDefault="00DD580C" w:rsidP="001F47D8">
      <w:pPr>
        <w:numPr>
          <w:ilvl w:val="0"/>
          <w:numId w:val="19"/>
        </w:numPr>
        <w:rPr>
          <w:rFonts w:cs="Calibri"/>
          <w:lang w:val="sr-Latn-RS"/>
        </w:rPr>
      </w:pPr>
      <w:r w:rsidRPr="00D7020F">
        <w:rPr>
          <w:rFonts w:cs="Calibri"/>
          <w:lang w:val="sr-Latn-RS"/>
        </w:rPr>
        <w:t xml:space="preserve">Zahteva od proizvođača da kreiraju vozila tako da se olakšaju rasklapanje, ponovno korišćenje, regenerisanje i reciklaža. </w:t>
      </w:r>
    </w:p>
    <w:p w14:paraId="1EFCCDF9" w14:textId="77777777" w:rsidR="00DD580C" w:rsidRPr="00D7020F" w:rsidRDefault="00DD580C" w:rsidP="001F47D8">
      <w:pPr>
        <w:numPr>
          <w:ilvl w:val="0"/>
          <w:numId w:val="19"/>
        </w:numPr>
        <w:rPr>
          <w:rFonts w:cs="Calibri"/>
          <w:lang w:val="sr-Latn-RS"/>
        </w:rPr>
      </w:pPr>
      <w:r w:rsidRPr="00D7020F">
        <w:rPr>
          <w:rFonts w:cs="Calibri"/>
          <w:lang w:val="sr-Latn-RS"/>
        </w:rPr>
        <w:t xml:space="preserve">Zahteva od proizvođača da stave na raspolaganje informacije o rasklapanju koje se odnose na nova vozila i da označe određene delove vozila da bi olakšali recikliranje. </w:t>
      </w:r>
    </w:p>
    <w:p w14:paraId="637684A6" w14:textId="77777777" w:rsidR="00DD580C" w:rsidRPr="00D7020F" w:rsidRDefault="00DD580C" w:rsidP="001F47D8">
      <w:pPr>
        <w:numPr>
          <w:ilvl w:val="0"/>
          <w:numId w:val="19"/>
        </w:numPr>
        <w:rPr>
          <w:rFonts w:cs="Calibri"/>
          <w:lang w:val="sr-Latn-RS"/>
        </w:rPr>
      </w:pPr>
      <w:r w:rsidRPr="00D7020F">
        <w:rPr>
          <w:rFonts w:cs="Calibri"/>
          <w:lang w:val="sr-Latn-RS"/>
        </w:rPr>
        <w:t>Zahteva da, za vozila koja su stavljena na tržište posle 1.</w:t>
      </w:r>
      <w:r w:rsidR="00CE38F7" w:rsidRPr="00D7020F">
        <w:rPr>
          <w:rFonts w:cs="Calibri"/>
          <w:lang w:val="sr-Latn-RS"/>
        </w:rPr>
        <w:t xml:space="preserve"> </w:t>
      </w:r>
      <w:r w:rsidRPr="00D7020F">
        <w:rPr>
          <w:rFonts w:cs="Calibri"/>
          <w:lang w:val="sr-Latn-RS"/>
        </w:rPr>
        <w:t xml:space="preserve">jula 2003. i koja imaju negativnu vrednost kada se rasklope, vlasnici imaju prava da predaju svoja vozila bez plaćanja nadoknade, a proizvođači moraju da snose ukupan ili značajan deo ovih troškova.  </w:t>
      </w:r>
    </w:p>
    <w:p w14:paraId="54CBC12D" w14:textId="77777777" w:rsidR="00DD580C" w:rsidRPr="00D7020F" w:rsidRDefault="00DD580C" w:rsidP="001F47D8">
      <w:pPr>
        <w:numPr>
          <w:ilvl w:val="0"/>
          <w:numId w:val="19"/>
        </w:numPr>
        <w:rPr>
          <w:rFonts w:cs="Calibri"/>
          <w:lang w:val="sr-Latn-RS"/>
        </w:rPr>
      </w:pPr>
      <w:r w:rsidRPr="00D7020F">
        <w:rPr>
          <w:rFonts w:cs="Calibri"/>
          <w:lang w:val="sr-Latn-RS"/>
        </w:rPr>
        <w:t xml:space="preserve">Zahteva da se vlasnicima omogući da njihova istrošena vozila u celosti budu primljena bez naknade počevši od 1.jula 2007. godine, bez obzira na datum njihovog stavljanja na tržište ako ta vozila imaju negativnu vrednost nakon rasklapanja; </w:t>
      </w:r>
    </w:p>
    <w:p w14:paraId="1850D7FB" w14:textId="48D25B06" w:rsidR="00BF1D3C" w:rsidRPr="00D7020F" w:rsidRDefault="00DD580C" w:rsidP="00E9618A">
      <w:pPr>
        <w:ind w:left="720"/>
        <w:rPr>
          <w:rFonts w:cs="Calibri"/>
          <w:lang w:val="sr-Latn-RS"/>
        </w:rPr>
      </w:pPr>
      <w:r w:rsidRPr="00D7020F">
        <w:rPr>
          <w:rFonts w:cs="Calibri"/>
          <w:lang w:val="sr-Latn-RS"/>
        </w:rPr>
        <w:t xml:space="preserve">Postavlja norme za lica koja učesvuju u procesu – od 1. januara 2015. ponovno korišćenje i regenerisanje se povećava na 95% a ponovno korišćenje i reciklaža na 85%. </w:t>
      </w:r>
    </w:p>
    <w:p w14:paraId="3D0FA4F7" w14:textId="3FAB9B0F" w:rsidR="00936178" w:rsidRDefault="00936178" w:rsidP="00E9618A">
      <w:pPr>
        <w:ind w:left="720"/>
        <w:rPr>
          <w:lang w:val="sr-Latn-RS"/>
        </w:rPr>
      </w:pPr>
    </w:p>
    <w:p w14:paraId="14B6B095" w14:textId="77777777" w:rsidR="00E10BD5" w:rsidRDefault="00E10BD5">
      <w:pPr>
        <w:spacing w:before="240" w:after="60"/>
        <w:rPr>
          <w:lang w:val="sr-Latn-RS"/>
        </w:rPr>
      </w:pPr>
      <w:r>
        <w:rPr>
          <w:lang w:val="sr-Latn-RS"/>
        </w:rPr>
        <w:br w:type="page"/>
      </w:r>
    </w:p>
    <w:p w14:paraId="286B1DD4" w14:textId="28B72297" w:rsidR="00DD580C" w:rsidRPr="00D7020F" w:rsidRDefault="00DD580C" w:rsidP="000E0336">
      <w:pPr>
        <w:rPr>
          <w:lang w:val="sr-Latn-RS"/>
        </w:rPr>
      </w:pPr>
      <w:r w:rsidRPr="00D7020F">
        <w:rPr>
          <w:lang w:val="sr-Latn-RS"/>
        </w:rPr>
        <w:lastRenderedPageBreak/>
        <w:t>U sladu sa ovom Direktivom dat je i sledeći predlog za region:</w:t>
      </w:r>
    </w:p>
    <w:p w14:paraId="30640DA2" w14:textId="77777777" w:rsidR="00DD580C" w:rsidRPr="00D7020F" w:rsidRDefault="00DD580C" w:rsidP="00712AA6">
      <w:pPr>
        <w:pStyle w:val="ListParagraph"/>
        <w:numPr>
          <w:ilvl w:val="0"/>
          <w:numId w:val="98"/>
        </w:numPr>
        <w:jc w:val="left"/>
        <w:rPr>
          <w:rFonts w:cs="Verdana"/>
          <w:lang w:val="sr-Latn-RS"/>
        </w:rPr>
      </w:pPr>
      <w:r w:rsidRPr="00D7020F">
        <w:rPr>
          <w:rFonts w:cs="Verdana"/>
          <w:lang w:val="sr-Latn-RS"/>
        </w:rPr>
        <w:t>potrebno je izgraditi sistem za reciklažu vozila, tj. za demontažu vozila i razdvajanje na delove koji se mogu reciklirati (plastika, metal, gume, tekstil, ulja)</w:t>
      </w:r>
    </w:p>
    <w:p w14:paraId="096BBB80" w14:textId="77777777" w:rsidR="00DD580C" w:rsidRPr="00D7020F" w:rsidRDefault="00DD580C" w:rsidP="00712AA6">
      <w:pPr>
        <w:pStyle w:val="ListParagraph"/>
        <w:numPr>
          <w:ilvl w:val="0"/>
          <w:numId w:val="98"/>
        </w:numPr>
        <w:jc w:val="left"/>
        <w:rPr>
          <w:rFonts w:cs="Verdana"/>
          <w:lang w:val="sr-Latn-RS"/>
        </w:rPr>
      </w:pPr>
      <w:r w:rsidRPr="00D7020F">
        <w:rPr>
          <w:rFonts w:cs="Verdana"/>
          <w:lang w:val="sr-Latn-RS"/>
        </w:rPr>
        <w:t>vlasnik isluženog vozila je dužan da obezbedi predaju vozila preduzeću koje ima dozvolu za tretman</w:t>
      </w:r>
    </w:p>
    <w:p w14:paraId="0504C118" w14:textId="77777777" w:rsidR="00DD580C" w:rsidRPr="00D7020F" w:rsidRDefault="00DD580C" w:rsidP="00712AA6">
      <w:pPr>
        <w:pStyle w:val="ListParagraph"/>
        <w:numPr>
          <w:ilvl w:val="0"/>
          <w:numId w:val="98"/>
        </w:numPr>
        <w:jc w:val="left"/>
        <w:rPr>
          <w:rFonts w:cs="Verdana"/>
          <w:lang w:val="sr-Latn-RS"/>
        </w:rPr>
      </w:pPr>
      <w:r w:rsidRPr="00D7020F">
        <w:rPr>
          <w:rFonts w:cs="Verdana"/>
          <w:lang w:val="sr-Latn-RS"/>
        </w:rPr>
        <w:t>potrebno je urediti postupak sakupljanja i predaje vozila preduzeću koje ima dozvolu za tretman</w:t>
      </w:r>
    </w:p>
    <w:p w14:paraId="227073E9" w14:textId="77777777" w:rsidR="00DD580C" w:rsidRPr="00D7020F" w:rsidRDefault="00DD580C" w:rsidP="00712AA6">
      <w:pPr>
        <w:pStyle w:val="ListParagraph"/>
        <w:numPr>
          <w:ilvl w:val="0"/>
          <w:numId w:val="98"/>
        </w:numPr>
        <w:jc w:val="left"/>
        <w:rPr>
          <w:rFonts w:cs="Verdana"/>
          <w:lang w:val="sr-Latn-RS"/>
        </w:rPr>
      </w:pPr>
      <w:r w:rsidRPr="00D7020F">
        <w:rPr>
          <w:rFonts w:cs="Verdana"/>
          <w:lang w:val="sr-Latn-RS"/>
        </w:rPr>
        <w:t>proizvođači i uvoznici vozila su dužni da pruže informacije o rasklapanju vozila, odnosno odgovarajućem tretmanu isluženog vozila</w:t>
      </w:r>
    </w:p>
    <w:p w14:paraId="4F1B8257" w14:textId="77777777" w:rsidR="00DD580C" w:rsidRPr="00D7020F" w:rsidRDefault="00DD580C" w:rsidP="00712AA6">
      <w:pPr>
        <w:pStyle w:val="ListParagraph"/>
        <w:numPr>
          <w:ilvl w:val="0"/>
          <w:numId w:val="98"/>
        </w:numPr>
        <w:jc w:val="left"/>
        <w:rPr>
          <w:rFonts w:cs="Verdana"/>
          <w:lang w:val="sr-Latn-RS"/>
        </w:rPr>
      </w:pPr>
      <w:r w:rsidRPr="00D7020F">
        <w:rPr>
          <w:rFonts w:cs="Verdana"/>
          <w:lang w:val="sr-Latn-RS"/>
        </w:rPr>
        <w:t>proizvođači vozila su dužni da u proizvodnji vozila koriste materijale, sastavne delove i konstrukcione elemente koji omogućavaju ponovo iskorišćenje ili reciklažu otpada koji nastaje njihovim rastavljanjem</w:t>
      </w:r>
    </w:p>
    <w:p w14:paraId="6D64357E" w14:textId="77777777" w:rsidR="00DD580C" w:rsidRPr="00D7020F" w:rsidRDefault="00DD580C" w:rsidP="00712AA6">
      <w:pPr>
        <w:pStyle w:val="ListParagraph"/>
        <w:numPr>
          <w:ilvl w:val="0"/>
          <w:numId w:val="98"/>
        </w:numPr>
        <w:jc w:val="left"/>
        <w:rPr>
          <w:rFonts w:cs="Verdana"/>
          <w:lang w:val="sr-Latn-RS"/>
        </w:rPr>
      </w:pPr>
      <w:r w:rsidRPr="00D7020F">
        <w:rPr>
          <w:rFonts w:cs="Verdana"/>
          <w:lang w:val="sr-Latn-RS"/>
        </w:rPr>
        <w:t>Preduzeće koje tretira islužena vozila je obavezno da:</w:t>
      </w:r>
    </w:p>
    <w:p w14:paraId="38652693" w14:textId="77777777" w:rsidR="00DD580C" w:rsidRPr="00D7020F" w:rsidRDefault="00DD580C" w:rsidP="00712AA6">
      <w:pPr>
        <w:pStyle w:val="ListParagraph"/>
        <w:numPr>
          <w:ilvl w:val="1"/>
          <w:numId w:val="99"/>
        </w:numPr>
        <w:jc w:val="left"/>
        <w:rPr>
          <w:rFonts w:cs="Verdana"/>
          <w:lang w:val="sr-Latn-RS"/>
        </w:rPr>
      </w:pPr>
      <w:r w:rsidRPr="00D7020F">
        <w:rPr>
          <w:rFonts w:cs="Verdana"/>
          <w:lang w:val="sr-Latn-RS"/>
        </w:rPr>
        <w:t>primeni najbolju raspoloživu tehniku;</w:t>
      </w:r>
    </w:p>
    <w:p w14:paraId="1B859C5D" w14:textId="77777777" w:rsidR="00DD580C" w:rsidRPr="00D7020F" w:rsidRDefault="00DD580C" w:rsidP="00712AA6">
      <w:pPr>
        <w:pStyle w:val="ListParagraph"/>
        <w:numPr>
          <w:ilvl w:val="1"/>
          <w:numId w:val="99"/>
        </w:numPr>
        <w:jc w:val="left"/>
        <w:rPr>
          <w:rFonts w:cs="Verdana"/>
          <w:lang w:val="sr-Latn-RS"/>
        </w:rPr>
      </w:pPr>
      <w:r w:rsidRPr="00D7020F">
        <w:rPr>
          <w:rFonts w:cs="Verdana"/>
          <w:lang w:val="sr-Latn-RS"/>
        </w:rPr>
        <w:t>vodi evidenciju o svim fazama tretmana;</w:t>
      </w:r>
    </w:p>
    <w:p w14:paraId="6FCC4FC8" w14:textId="77777777" w:rsidR="008321DE" w:rsidRPr="00D7020F" w:rsidRDefault="00DD580C" w:rsidP="00712AA6">
      <w:pPr>
        <w:pStyle w:val="ListParagraph"/>
        <w:numPr>
          <w:ilvl w:val="1"/>
          <w:numId w:val="99"/>
        </w:numPr>
        <w:jc w:val="left"/>
        <w:rPr>
          <w:rFonts w:cs="Verdana"/>
          <w:lang w:val="sr-Latn-RS"/>
        </w:rPr>
      </w:pPr>
      <w:r w:rsidRPr="00D7020F">
        <w:rPr>
          <w:rFonts w:cs="Verdana"/>
          <w:lang w:val="sr-Latn-RS"/>
        </w:rPr>
        <w:t>obezbedi tretman neupotrebljivih vozila i odlaganje delova koji se ne mogu preraditi;</w:t>
      </w:r>
    </w:p>
    <w:p w14:paraId="0C1DAE1C" w14:textId="77777777" w:rsidR="00DD580C" w:rsidRPr="00D7020F" w:rsidRDefault="00DD580C" w:rsidP="00712AA6">
      <w:pPr>
        <w:pStyle w:val="ListParagraph"/>
        <w:numPr>
          <w:ilvl w:val="1"/>
          <w:numId w:val="99"/>
        </w:numPr>
        <w:jc w:val="left"/>
        <w:rPr>
          <w:rFonts w:cs="Verdana"/>
          <w:lang w:val="sr-Latn-RS"/>
        </w:rPr>
      </w:pPr>
      <w:r w:rsidRPr="00D7020F">
        <w:rPr>
          <w:rFonts w:cs="Verdana"/>
          <w:lang w:val="sr-Latn-RS"/>
        </w:rPr>
        <w:t>izda potvrdu o preuzimanju vozila vlasniku isluženog vozila;</w:t>
      </w:r>
    </w:p>
    <w:p w14:paraId="0CA4F6AB" w14:textId="3A1C6977" w:rsidR="00C966F7" w:rsidRDefault="00C966F7" w:rsidP="00C966F7">
      <w:pPr>
        <w:rPr>
          <w:lang w:val="sr-Latn-RS"/>
        </w:rPr>
      </w:pPr>
    </w:p>
    <w:p w14:paraId="6F06D9D6" w14:textId="2796EE00" w:rsidR="005D7B82" w:rsidRPr="007E251F" w:rsidRDefault="007E251F" w:rsidP="00C966F7">
      <w:pPr>
        <w:rPr>
          <w:lang w:val="sr-Latn-RS"/>
        </w:rPr>
      </w:pPr>
      <w:r>
        <w:rPr>
          <w:lang w:val="sr-Latn-RS"/>
        </w:rPr>
        <w:t>Na osnovu Programa upravljanja otpadom u Republici Srbiji z</w:t>
      </w:r>
      <w:r w:rsidR="005D7B82">
        <w:rPr>
          <w:lang w:val="sr-Latn-RS"/>
        </w:rPr>
        <w:t>a</w:t>
      </w:r>
      <w:r w:rsidR="005D7B82" w:rsidRPr="005D7B82">
        <w:rPr>
          <w:lang w:val="sr-Latn-RS"/>
        </w:rPr>
        <w:t xml:space="preserve"> </w:t>
      </w:r>
      <w:r w:rsidR="005D7B82">
        <w:rPr>
          <w:lang w:val="sr-Latn-RS"/>
        </w:rPr>
        <w:t>potrebe</w:t>
      </w:r>
      <w:r w:rsidR="005D7B82" w:rsidRPr="005D7B82">
        <w:rPr>
          <w:lang w:val="sr-Latn-RS"/>
        </w:rPr>
        <w:t xml:space="preserve"> </w:t>
      </w:r>
      <w:r w:rsidR="005D7B82">
        <w:rPr>
          <w:lang w:val="sr-Latn-RS"/>
        </w:rPr>
        <w:t>uspostavlјanja</w:t>
      </w:r>
      <w:r w:rsidR="005D7B82" w:rsidRPr="005D7B82">
        <w:rPr>
          <w:lang w:val="sr-Latn-RS"/>
        </w:rPr>
        <w:t xml:space="preserve"> </w:t>
      </w:r>
      <w:r w:rsidR="005D7B82">
        <w:rPr>
          <w:lang w:val="sr-Latn-RS"/>
        </w:rPr>
        <w:t>mreže</w:t>
      </w:r>
      <w:r w:rsidR="005D7B82" w:rsidRPr="005D7B82">
        <w:rPr>
          <w:lang w:val="sr-Latn-RS"/>
        </w:rPr>
        <w:t xml:space="preserve"> </w:t>
      </w:r>
      <w:r w:rsidR="005D7B82">
        <w:rPr>
          <w:lang w:val="sr-Latn-RS"/>
        </w:rPr>
        <w:t>sakuplјanja</w:t>
      </w:r>
      <w:r w:rsidR="005D7B82" w:rsidRPr="005D7B82">
        <w:rPr>
          <w:lang w:val="sr-Latn-RS"/>
        </w:rPr>
        <w:t xml:space="preserve"> </w:t>
      </w:r>
      <w:r w:rsidR="005D7B82">
        <w:rPr>
          <w:lang w:val="sr-Latn-RS"/>
        </w:rPr>
        <w:t>otpadnih</w:t>
      </w:r>
      <w:r w:rsidR="005D7B82" w:rsidRPr="005D7B82">
        <w:rPr>
          <w:lang w:val="sr-Latn-RS"/>
        </w:rPr>
        <w:t xml:space="preserve"> </w:t>
      </w:r>
      <w:r w:rsidR="005D7B82">
        <w:rPr>
          <w:lang w:val="sr-Latn-RS"/>
        </w:rPr>
        <w:t>vozila</w:t>
      </w:r>
      <w:r w:rsidR="005D7B82" w:rsidRPr="005D7B82">
        <w:rPr>
          <w:lang w:val="sr-Latn-RS"/>
        </w:rPr>
        <w:t xml:space="preserve">, </w:t>
      </w:r>
      <w:r w:rsidR="005D7B82">
        <w:rPr>
          <w:lang w:val="sr-Latn-RS"/>
        </w:rPr>
        <w:t>potrebna</w:t>
      </w:r>
      <w:r w:rsidR="005D7B82" w:rsidRPr="005D7B82">
        <w:rPr>
          <w:lang w:val="sr-Latn-RS"/>
        </w:rPr>
        <w:t xml:space="preserve"> </w:t>
      </w:r>
      <w:r w:rsidR="005D7B82">
        <w:rPr>
          <w:lang w:val="sr-Latn-RS"/>
        </w:rPr>
        <w:t>je</w:t>
      </w:r>
      <w:r w:rsidR="005D7B82" w:rsidRPr="005D7B82">
        <w:rPr>
          <w:lang w:val="sr-Latn-RS"/>
        </w:rPr>
        <w:t xml:space="preserve"> </w:t>
      </w:r>
      <w:r w:rsidR="005D7B82">
        <w:rPr>
          <w:lang w:val="sr-Latn-RS"/>
        </w:rPr>
        <w:t>izgradnja</w:t>
      </w:r>
      <w:r w:rsidR="005D7B82" w:rsidRPr="005D7B82">
        <w:rPr>
          <w:lang w:val="sr-Latn-RS"/>
        </w:rPr>
        <w:t xml:space="preserve"> </w:t>
      </w:r>
      <w:r w:rsidR="005D7B82">
        <w:rPr>
          <w:lang w:val="sr-Latn-RS"/>
        </w:rPr>
        <w:t>stanica</w:t>
      </w:r>
      <w:r w:rsidR="005D7B82" w:rsidRPr="005D7B82">
        <w:rPr>
          <w:lang w:val="sr-Latn-RS"/>
        </w:rPr>
        <w:t xml:space="preserve"> </w:t>
      </w:r>
      <w:r w:rsidR="005D7B82">
        <w:rPr>
          <w:lang w:val="sr-Latn-RS"/>
        </w:rPr>
        <w:t>za</w:t>
      </w:r>
      <w:r w:rsidR="005D7B82" w:rsidRPr="005D7B82">
        <w:rPr>
          <w:lang w:val="sr-Latn-RS"/>
        </w:rPr>
        <w:t xml:space="preserve"> </w:t>
      </w:r>
      <w:r w:rsidR="005D7B82">
        <w:rPr>
          <w:lang w:val="sr-Latn-RS"/>
        </w:rPr>
        <w:t>sakuplјanje</w:t>
      </w:r>
      <w:r w:rsidR="005D7B82" w:rsidRPr="005D7B82">
        <w:rPr>
          <w:lang w:val="sr-Latn-RS"/>
        </w:rPr>
        <w:t xml:space="preserve"> </w:t>
      </w:r>
      <w:r w:rsidR="005D7B82">
        <w:rPr>
          <w:lang w:val="sr-Latn-RS"/>
        </w:rPr>
        <w:t>otpadnih</w:t>
      </w:r>
      <w:r w:rsidR="005D7B82" w:rsidRPr="005D7B82">
        <w:rPr>
          <w:lang w:val="sr-Latn-RS"/>
        </w:rPr>
        <w:t xml:space="preserve"> </w:t>
      </w:r>
      <w:r w:rsidR="005D7B82">
        <w:rPr>
          <w:lang w:val="sr-Latn-RS"/>
        </w:rPr>
        <w:t>vozila</w:t>
      </w:r>
      <w:r w:rsidR="005D7B82" w:rsidRPr="005D7B82">
        <w:rPr>
          <w:lang w:val="sr-Latn-RS"/>
        </w:rPr>
        <w:t xml:space="preserve"> </w:t>
      </w:r>
      <w:r w:rsidR="005D7B82">
        <w:rPr>
          <w:lang w:val="sr-Latn-RS"/>
        </w:rPr>
        <w:t>uspostavlјenih</w:t>
      </w:r>
      <w:r w:rsidR="005D7B82" w:rsidRPr="005D7B82">
        <w:rPr>
          <w:lang w:val="sr-Latn-RS"/>
        </w:rPr>
        <w:t xml:space="preserve"> </w:t>
      </w:r>
      <w:r w:rsidR="005D7B82">
        <w:rPr>
          <w:lang w:val="sr-Latn-RS"/>
        </w:rPr>
        <w:t>u</w:t>
      </w:r>
      <w:r w:rsidR="005D7B82" w:rsidRPr="005D7B82">
        <w:rPr>
          <w:lang w:val="sr-Latn-RS"/>
        </w:rPr>
        <w:t xml:space="preserve"> </w:t>
      </w:r>
      <w:r w:rsidR="005D7B82">
        <w:rPr>
          <w:lang w:val="sr-Latn-RS"/>
        </w:rPr>
        <w:t>većim</w:t>
      </w:r>
      <w:r w:rsidR="005D7B82" w:rsidRPr="005D7B82">
        <w:rPr>
          <w:lang w:val="sr-Latn-RS"/>
        </w:rPr>
        <w:t xml:space="preserve"> </w:t>
      </w:r>
      <w:r w:rsidR="005D7B82">
        <w:rPr>
          <w:lang w:val="sr-Latn-RS"/>
        </w:rPr>
        <w:t>gradovima</w:t>
      </w:r>
      <w:r w:rsidR="005D7B82" w:rsidRPr="005D7B82">
        <w:rPr>
          <w:lang w:val="sr-Latn-RS"/>
        </w:rPr>
        <w:t xml:space="preserve"> (</w:t>
      </w:r>
      <w:r w:rsidR="005D7B82">
        <w:rPr>
          <w:lang w:val="sr-Latn-RS"/>
        </w:rPr>
        <w:t>Užice</w:t>
      </w:r>
      <w:r w:rsidR="005D7B82" w:rsidRPr="005D7B82">
        <w:rPr>
          <w:lang w:val="sr-Latn-RS"/>
        </w:rPr>
        <w:t xml:space="preserve">, </w:t>
      </w:r>
      <w:r w:rsidR="005D7B82">
        <w:rPr>
          <w:lang w:val="sr-Latn-RS"/>
        </w:rPr>
        <w:t>Kralјevo</w:t>
      </w:r>
      <w:r w:rsidR="005D7B82" w:rsidRPr="005D7B82">
        <w:rPr>
          <w:lang w:val="sr-Latn-RS"/>
        </w:rPr>
        <w:t xml:space="preserve">, </w:t>
      </w:r>
      <w:r w:rsidR="005D7B82">
        <w:rPr>
          <w:lang w:val="sr-Latn-RS"/>
        </w:rPr>
        <w:t>Novi</w:t>
      </w:r>
      <w:r w:rsidR="005D7B82" w:rsidRPr="005D7B82">
        <w:rPr>
          <w:lang w:val="sr-Latn-RS"/>
        </w:rPr>
        <w:t xml:space="preserve"> </w:t>
      </w:r>
      <w:r w:rsidR="005D7B82">
        <w:rPr>
          <w:lang w:val="sr-Latn-RS"/>
        </w:rPr>
        <w:t>Sad</w:t>
      </w:r>
      <w:r w:rsidR="005D7B82" w:rsidRPr="005D7B82">
        <w:rPr>
          <w:lang w:val="sr-Latn-RS"/>
        </w:rPr>
        <w:t xml:space="preserve">, </w:t>
      </w:r>
      <w:r w:rsidR="005D7B82">
        <w:rPr>
          <w:lang w:val="sr-Latn-RS"/>
        </w:rPr>
        <w:t>Valјevo</w:t>
      </w:r>
      <w:r w:rsidR="005D7B82" w:rsidRPr="005D7B82">
        <w:rPr>
          <w:lang w:val="sr-Latn-RS"/>
        </w:rPr>
        <w:t xml:space="preserve"> </w:t>
      </w:r>
      <w:r w:rsidR="005D7B82">
        <w:rPr>
          <w:lang w:val="sr-Latn-RS"/>
        </w:rPr>
        <w:t>i</w:t>
      </w:r>
      <w:r w:rsidR="005D7B82" w:rsidRPr="005D7B82">
        <w:rPr>
          <w:lang w:val="sr-Latn-RS"/>
        </w:rPr>
        <w:t xml:space="preserve"> </w:t>
      </w:r>
      <w:r w:rsidR="005D7B82">
        <w:rPr>
          <w:lang w:val="sr-Latn-RS"/>
        </w:rPr>
        <w:t>Niš</w:t>
      </w:r>
      <w:r w:rsidR="005D7B82" w:rsidRPr="005D7B82">
        <w:rPr>
          <w:lang w:val="sr-Latn-RS"/>
        </w:rPr>
        <w:t xml:space="preserve">), </w:t>
      </w:r>
      <w:r w:rsidR="005D7B82">
        <w:rPr>
          <w:lang w:val="sr-Latn-RS"/>
        </w:rPr>
        <w:t>pet</w:t>
      </w:r>
      <w:r w:rsidR="005D7B82" w:rsidRPr="005D7B82">
        <w:rPr>
          <w:lang w:val="sr-Latn-RS"/>
        </w:rPr>
        <w:t xml:space="preserve"> </w:t>
      </w:r>
      <w:r w:rsidR="005D7B82">
        <w:rPr>
          <w:lang w:val="sr-Latn-RS"/>
        </w:rPr>
        <w:t>stanica</w:t>
      </w:r>
      <w:r w:rsidR="005D7B82" w:rsidRPr="005D7B82">
        <w:rPr>
          <w:lang w:val="sr-Latn-RS"/>
        </w:rPr>
        <w:t xml:space="preserve"> </w:t>
      </w:r>
      <w:r w:rsidR="005D7B82">
        <w:rPr>
          <w:lang w:val="sr-Latn-RS"/>
        </w:rPr>
        <w:t>za</w:t>
      </w:r>
      <w:r w:rsidR="005D7B82" w:rsidRPr="005D7B82">
        <w:rPr>
          <w:lang w:val="sr-Latn-RS"/>
        </w:rPr>
        <w:t xml:space="preserve"> </w:t>
      </w:r>
      <w:r w:rsidR="005D7B82">
        <w:rPr>
          <w:lang w:val="sr-Latn-RS"/>
        </w:rPr>
        <w:t>sakuplјanje</w:t>
      </w:r>
      <w:r w:rsidR="005D7B82" w:rsidRPr="005D7B82">
        <w:rPr>
          <w:lang w:val="sr-Latn-RS"/>
        </w:rPr>
        <w:t xml:space="preserve"> </w:t>
      </w:r>
      <w:r w:rsidR="005D7B82">
        <w:rPr>
          <w:lang w:val="sr-Latn-RS"/>
        </w:rPr>
        <w:t>u</w:t>
      </w:r>
      <w:r w:rsidR="005D7B82" w:rsidRPr="005D7B82">
        <w:rPr>
          <w:lang w:val="sr-Latn-RS"/>
        </w:rPr>
        <w:t xml:space="preserve"> </w:t>
      </w:r>
      <w:r w:rsidR="005D7B82">
        <w:rPr>
          <w:lang w:val="sr-Latn-RS"/>
        </w:rPr>
        <w:t>Beogradu</w:t>
      </w:r>
      <w:r w:rsidR="005D7B82" w:rsidRPr="005D7B82">
        <w:rPr>
          <w:lang w:val="sr-Latn-RS"/>
        </w:rPr>
        <w:t xml:space="preserve"> </w:t>
      </w:r>
      <w:r w:rsidR="005D7B82">
        <w:rPr>
          <w:lang w:val="sr-Latn-RS"/>
        </w:rPr>
        <w:t>i</w:t>
      </w:r>
      <w:r w:rsidR="005D7B82" w:rsidRPr="005D7B82">
        <w:rPr>
          <w:lang w:val="sr-Latn-RS"/>
        </w:rPr>
        <w:t xml:space="preserve"> </w:t>
      </w:r>
      <w:r w:rsidR="005D7B82">
        <w:rPr>
          <w:lang w:val="sr-Latn-RS"/>
        </w:rPr>
        <w:t>po</w:t>
      </w:r>
      <w:r w:rsidR="005D7B82" w:rsidRPr="005D7B82">
        <w:rPr>
          <w:lang w:val="sr-Latn-RS"/>
        </w:rPr>
        <w:t xml:space="preserve"> </w:t>
      </w:r>
      <w:r w:rsidR="005D7B82">
        <w:rPr>
          <w:lang w:val="sr-Latn-RS"/>
        </w:rPr>
        <w:t>dve</w:t>
      </w:r>
      <w:r w:rsidR="005D7B82" w:rsidRPr="005D7B82">
        <w:rPr>
          <w:lang w:val="sr-Latn-RS"/>
        </w:rPr>
        <w:t xml:space="preserve"> </w:t>
      </w:r>
      <w:r w:rsidR="005D7B82">
        <w:rPr>
          <w:lang w:val="sr-Latn-RS"/>
        </w:rPr>
        <w:t>u</w:t>
      </w:r>
      <w:r w:rsidR="005D7B82" w:rsidRPr="005D7B82">
        <w:rPr>
          <w:lang w:val="sr-Latn-RS"/>
        </w:rPr>
        <w:t xml:space="preserve"> </w:t>
      </w:r>
      <w:r w:rsidR="005D7B82">
        <w:rPr>
          <w:lang w:val="sr-Latn-RS"/>
        </w:rPr>
        <w:t>svakom</w:t>
      </w:r>
      <w:r w:rsidR="005D7B82" w:rsidRPr="005D7B82">
        <w:rPr>
          <w:lang w:val="sr-Latn-RS"/>
        </w:rPr>
        <w:t xml:space="preserve"> </w:t>
      </w:r>
      <w:r w:rsidR="005D7B82">
        <w:rPr>
          <w:lang w:val="sr-Latn-RS"/>
        </w:rPr>
        <w:t>od</w:t>
      </w:r>
      <w:r w:rsidR="005D7B82" w:rsidRPr="005D7B82">
        <w:rPr>
          <w:lang w:val="sr-Latn-RS"/>
        </w:rPr>
        <w:t xml:space="preserve"> </w:t>
      </w:r>
      <w:r w:rsidR="005D7B82">
        <w:rPr>
          <w:lang w:val="sr-Latn-RS"/>
        </w:rPr>
        <w:t>ostalih</w:t>
      </w:r>
      <w:r w:rsidR="005D7B82" w:rsidRPr="005D7B82">
        <w:rPr>
          <w:lang w:val="sr-Latn-RS"/>
        </w:rPr>
        <w:t xml:space="preserve"> </w:t>
      </w:r>
      <w:r w:rsidR="005D7B82">
        <w:rPr>
          <w:lang w:val="sr-Latn-RS"/>
        </w:rPr>
        <w:t>regiona</w:t>
      </w:r>
      <w:r w:rsidR="005D7B82" w:rsidRPr="005D7B82">
        <w:rPr>
          <w:lang w:val="sr-Latn-RS"/>
        </w:rPr>
        <w:t xml:space="preserve"> </w:t>
      </w:r>
      <w:r w:rsidR="005D7B82">
        <w:rPr>
          <w:lang w:val="sr-Latn-RS"/>
        </w:rPr>
        <w:t>za</w:t>
      </w:r>
      <w:r w:rsidR="005D7B82" w:rsidRPr="005D7B82">
        <w:rPr>
          <w:lang w:val="sr-Latn-RS"/>
        </w:rPr>
        <w:t xml:space="preserve"> </w:t>
      </w:r>
      <w:r w:rsidR="005D7B82">
        <w:rPr>
          <w:lang w:val="sr-Latn-RS"/>
        </w:rPr>
        <w:t>upravlјanje</w:t>
      </w:r>
      <w:r w:rsidR="005D7B82" w:rsidRPr="005D7B82">
        <w:rPr>
          <w:lang w:val="sr-Latn-RS"/>
        </w:rPr>
        <w:t xml:space="preserve"> </w:t>
      </w:r>
      <w:r w:rsidR="005D7B82">
        <w:rPr>
          <w:lang w:val="sr-Latn-RS"/>
        </w:rPr>
        <w:t>otpadom</w:t>
      </w:r>
      <w:r w:rsidR="005D7B82" w:rsidRPr="005D7B82">
        <w:rPr>
          <w:lang w:val="sr-Latn-RS"/>
        </w:rPr>
        <w:t>.</w:t>
      </w:r>
    </w:p>
    <w:p w14:paraId="2C24C092" w14:textId="77777777" w:rsidR="005D7B82" w:rsidRPr="00D7020F" w:rsidRDefault="005D7B82" w:rsidP="00C966F7">
      <w:pPr>
        <w:rPr>
          <w:lang w:val="sr-Latn-RS"/>
        </w:rPr>
      </w:pPr>
    </w:p>
    <w:p w14:paraId="089146E0" w14:textId="0F5EE4EE" w:rsidR="00DD580C" w:rsidRPr="00D7020F" w:rsidRDefault="00DD580C" w:rsidP="00A71A2B">
      <w:pPr>
        <w:pStyle w:val="Heading3"/>
        <w:rPr>
          <w:lang w:val="sr-Latn-RS"/>
        </w:rPr>
      </w:pPr>
      <w:bookmarkStart w:id="118" w:name="_Toc438201019"/>
      <w:bookmarkStart w:id="119" w:name="_Toc150850125"/>
      <w:r w:rsidRPr="005D7B82">
        <w:rPr>
          <w:lang w:val="sr-Latn-RS"/>
        </w:rPr>
        <w:t xml:space="preserve">6.2.5. Otpad od električne i elektronske </w:t>
      </w:r>
      <w:r w:rsidR="00A81A26" w:rsidRPr="005D7B82">
        <w:rPr>
          <w:lang w:val="sr-Latn-RS"/>
        </w:rPr>
        <w:t xml:space="preserve">opreme </w:t>
      </w:r>
      <w:r w:rsidRPr="005D7B82">
        <w:rPr>
          <w:lang w:val="sr-Latn-RS"/>
        </w:rPr>
        <w:t>(WEEE)</w:t>
      </w:r>
      <w:bookmarkEnd w:id="118"/>
      <w:bookmarkEnd w:id="119"/>
    </w:p>
    <w:p w14:paraId="4858AE94" w14:textId="77777777" w:rsidR="00DD580C" w:rsidRPr="00D7020F" w:rsidRDefault="00DD580C" w:rsidP="00DD580C">
      <w:pPr>
        <w:tabs>
          <w:tab w:val="num" w:pos="600"/>
        </w:tabs>
        <w:rPr>
          <w:rFonts w:cs="Calibri"/>
          <w:lang w:val="sr-Latn-RS"/>
        </w:rPr>
      </w:pPr>
      <w:r w:rsidRPr="00D7020F">
        <w:rPr>
          <w:rFonts w:cs="Calibri"/>
          <w:lang w:val="sr-Latn-RS"/>
        </w:rPr>
        <w:t xml:space="preserve">U električni i elektronski otpad spadaju: televizori, </w:t>
      </w:r>
      <w:r w:rsidR="00C515B2" w:rsidRPr="00D7020F">
        <w:rPr>
          <w:rFonts w:cs="Calibri"/>
          <w:lang w:val="sr-Latn-RS"/>
        </w:rPr>
        <w:t>računari</w:t>
      </w:r>
      <w:r w:rsidRPr="00D7020F">
        <w:rPr>
          <w:rFonts w:cs="Calibri"/>
          <w:lang w:val="sr-Latn-RS"/>
        </w:rPr>
        <w:t xml:space="preserve"> i telekomunikaciona oprema, frižideri i zamrzivači, mobilni telefoni, električni i elektronski aparati, stereo uređaji i mali kućni aparati, mašine za pranje, medicinska oprema, tosteri, instrumenti za monitoring i kontrolu, fenovi za kosu, rasveta, fluroscentne lampe, potršna galanterija, televizori, igračke, oprema za sport i razonodu, itd. Znači izvor ovog otpada su svi korisnici električne i elektronske opreme, od domaćinstava, do svih vrsta komercijalnih i industrijskih aktivnosti. </w:t>
      </w:r>
    </w:p>
    <w:p w14:paraId="447C5845" w14:textId="77777777" w:rsidR="00DD580C" w:rsidRPr="00D7020F" w:rsidRDefault="00DD580C" w:rsidP="00DD580C">
      <w:pPr>
        <w:tabs>
          <w:tab w:val="num" w:pos="600"/>
        </w:tabs>
        <w:rPr>
          <w:rFonts w:cs="Calibri"/>
          <w:lang w:val="sr-Latn-RS"/>
        </w:rPr>
      </w:pPr>
      <w:r w:rsidRPr="00D7020F">
        <w:rPr>
          <w:rFonts w:cs="Calibri"/>
          <w:lang w:val="sr-Latn-RS"/>
        </w:rPr>
        <w:t>To je jedan od najbrže rastućih tokova otpada u EU, i čini približno 4% komunalnog otpada. Gvožđe i čelik su najčešći materijali koji se nalaze u električnoj i elektronskoj opremi, i čine skoro polovinu težine WEEE. Plastika je druga komponenta po težini koja čini približno 21% WEEE. Obojeni metali, uključujući dragocene metale, predstavljaju oko 13% ukupne težine WEEE, a staklo oko 5%.</w:t>
      </w:r>
    </w:p>
    <w:p w14:paraId="1EA39756" w14:textId="77777777" w:rsidR="00E10BD5" w:rsidRDefault="00E10BD5">
      <w:pPr>
        <w:spacing w:before="240" w:after="60"/>
        <w:rPr>
          <w:rFonts w:cs="Calibri"/>
          <w:lang w:val="sr-Latn-RS"/>
        </w:rPr>
      </w:pPr>
      <w:r>
        <w:rPr>
          <w:rFonts w:cs="Calibri"/>
          <w:lang w:val="sr-Latn-RS"/>
        </w:rPr>
        <w:br w:type="page"/>
      </w:r>
    </w:p>
    <w:p w14:paraId="68FF4DFA" w14:textId="3FA100AC" w:rsidR="006646BC" w:rsidRDefault="00DD580C" w:rsidP="00321EBD">
      <w:pPr>
        <w:rPr>
          <w:rFonts w:cs="Calibri"/>
          <w:lang w:val="sr-Latn-RS"/>
        </w:rPr>
      </w:pPr>
      <w:r w:rsidRPr="00D7020F">
        <w:rPr>
          <w:rFonts w:cs="Calibri"/>
          <w:lang w:val="sr-Latn-RS"/>
        </w:rPr>
        <w:lastRenderedPageBreak/>
        <w:t>Nakon usvajanja principa zagađivač plaća kao i WEEE direktive, u EU je zabranjeno deponovanje električnog i elektronskog otpada na deponijama. U Republici Srbiji postoje kompanije (Božić i sinovi iz Pančeva, SET iz Beograda</w:t>
      </w:r>
      <w:r w:rsidR="0001005F" w:rsidRPr="00D7020F">
        <w:rPr>
          <w:rFonts w:cs="Calibri"/>
          <w:lang w:val="sr-Latn-RS"/>
        </w:rPr>
        <w:t>, Ekometal iz Iriga</w:t>
      </w:r>
      <w:r w:rsidRPr="00D7020F">
        <w:rPr>
          <w:rFonts w:cs="Calibri"/>
          <w:lang w:val="sr-Latn-RS"/>
        </w:rPr>
        <w:t>), koje su počele da se bave reciklažom i izvozom električno</w:t>
      </w:r>
      <w:r w:rsidR="0001005F" w:rsidRPr="00D7020F">
        <w:rPr>
          <w:rFonts w:cs="Calibri"/>
          <w:lang w:val="sr-Latn-RS"/>
        </w:rPr>
        <w:t>g i elektronskog otpada</w:t>
      </w:r>
      <w:r w:rsidRPr="00D7020F">
        <w:rPr>
          <w:rFonts w:cs="Calibri"/>
          <w:lang w:val="sr-Latn-RS"/>
        </w:rPr>
        <w:t xml:space="preserve">. </w:t>
      </w:r>
    </w:p>
    <w:p w14:paraId="1F2414A5" w14:textId="3F2AD377" w:rsidR="00DD580C" w:rsidRPr="00D7020F" w:rsidRDefault="00DD580C" w:rsidP="0001005F">
      <w:pPr>
        <w:rPr>
          <w:rFonts w:cs="Calibri"/>
          <w:lang w:val="sr-Latn-RS"/>
        </w:rPr>
      </w:pPr>
      <w:r w:rsidRPr="00D7020F">
        <w:rPr>
          <w:rFonts w:cs="Calibri"/>
          <w:lang w:val="sr-Latn-RS"/>
        </w:rPr>
        <w:t>Nakon uspostavljanja sistema zagađivač plaća i odgovornosti za električne i elektronske uređaje koji se više ne koriste, veliki uvoznici i proizvođači električne i elektronske opreme će biti u obavezi da organizuju ili plate sakupljanje i reciklažu električnog i elektronskog otpada.</w:t>
      </w:r>
    </w:p>
    <w:p w14:paraId="4638BB4F" w14:textId="77777777" w:rsidR="00DD580C" w:rsidRPr="00D7020F" w:rsidRDefault="00DD580C" w:rsidP="00DD580C">
      <w:pPr>
        <w:rPr>
          <w:rFonts w:cs="Calibri"/>
          <w:lang w:val="sr-Latn-RS"/>
        </w:rPr>
      </w:pPr>
      <w:r w:rsidRPr="00D7020F">
        <w:rPr>
          <w:rFonts w:cs="Calibri"/>
          <w:lang w:val="sr-Latn-RS"/>
        </w:rPr>
        <w:t xml:space="preserve">Za sada se u Srbiji još uvek ne posvećuje dovoljna pažnja ovom otpadu. Ne postoje evidentirani podaci o količinama ovog otpada. </w:t>
      </w:r>
    </w:p>
    <w:p w14:paraId="5B56802A" w14:textId="02D4D731" w:rsidR="0047020F" w:rsidRDefault="00DD580C" w:rsidP="006646BC">
      <w:pPr>
        <w:rPr>
          <w:rFonts w:cs="Calibri"/>
          <w:szCs w:val="24"/>
          <w:lang w:val="sr-Latn-RS"/>
        </w:rPr>
      </w:pPr>
      <w:r w:rsidRPr="00D7020F">
        <w:rPr>
          <w:rFonts w:cs="Calibri"/>
          <w:lang w:val="sr-Latn-RS"/>
        </w:rPr>
        <w:t>Prema članu 50. Zakona o upravljanju otpadom, o</w:t>
      </w:r>
      <w:r w:rsidRPr="00D7020F">
        <w:rPr>
          <w:rFonts w:cs="Calibri"/>
          <w:szCs w:val="24"/>
          <w:lang w:val="sr-Latn-RS"/>
        </w:rPr>
        <w:t xml:space="preserve">tpad od električnih i elektronskih proizvoda ne može se mešati sa drugim vrstama otpada. Zabranjeno je odlaganje otpada od električnih i elektronskih proizvoda bez prethodnog tretmana. Otpadne tečnosti od električnih i elektronskih proizvoda moraju biti odvojene i tretirane na odgovarajući način. Komponente otpada od električnih i elektronskih proizvoda koje sadrže </w:t>
      </w:r>
      <w:r w:rsidRPr="00D7020F">
        <w:rPr>
          <w:rFonts w:cs="Calibri"/>
          <w:lang w:val="sr-Latn-RS"/>
        </w:rPr>
        <w:t>PCB</w:t>
      </w:r>
      <w:r w:rsidRPr="00D7020F">
        <w:rPr>
          <w:rFonts w:cs="Calibri"/>
          <w:szCs w:val="24"/>
          <w:lang w:val="sr-Latn-RS"/>
        </w:rPr>
        <w:t xml:space="preserve"> obavezno se odvajaju i obezbeđuje se njihovo adekvatno odlaganje. Proizvođač ili uvoznik električnih ili elektronskih proizvoda dužan je da identifikuje reciklabilne komponente tih proizvoda. </w:t>
      </w:r>
    </w:p>
    <w:p w14:paraId="37F293CD" w14:textId="63D41C82" w:rsidR="00BF1D3C" w:rsidRDefault="00DD580C" w:rsidP="00E9618A">
      <w:pPr>
        <w:rPr>
          <w:rFonts w:cs="Calibri"/>
          <w:lang w:val="sr-Latn-RS"/>
        </w:rPr>
      </w:pPr>
      <w:r w:rsidRPr="00D7020F">
        <w:rPr>
          <w:rFonts w:cs="Calibri"/>
          <w:szCs w:val="24"/>
          <w:lang w:val="sr-Latn-RS"/>
        </w:rPr>
        <w:t>Lica koja preuzimaju otpad od električnih ili elektronskih proizvoda posle njihove upotrebe izdaju i čuvaju potvrde o preuzimanju, kao i potvrde o njihovom upućivanju na tretman i odlaganje. Obaveza preuzimanja ne odnosi se na delove električnih ili elektronskih proizvoda.</w:t>
      </w:r>
      <w:r w:rsidR="00C515B2" w:rsidRPr="00D7020F">
        <w:rPr>
          <w:rFonts w:cs="Calibri"/>
          <w:szCs w:val="24"/>
          <w:lang w:val="sr-Latn-RS"/>
        </w:rPr>
        <w:t xml:space="preserve"> </w:t>
      </w:r>
      <w:r w:rsidRPr="00D7020F">
        <w:rPr>
          <w:rFonts w:cs="Calibri"/>
          <w:szCs w:val="24"/>
          <w:lang w:val="sr-Latn-RS"/>
        </w:rPr>
        <w:t>Lice koje vrši sakupljanje, tretman ili odlaganje otpada od električnih i elektronskih proizvoda mora da ima dozvolu, da vodi evidenciju o količini i vrsti preuzetih električnih ili elektronskih proizvoda i po</w:t>
      </w:r>
      <w:r w:rsidRPr="00D7020F">
        <w:rPr>
          <w:rFonts w:cs="Calibri"/>
          <w:lang w:val="sr-Latn-RS"/>
        </w:rPr>
        <w:t xml:space="preserve">datke o tome dostavlja Agenciji za zaštitu životne sredine. </w:t>
      </w:r>
    </w:p>
    <w:p w14:paraId="19CE40C3" w14:textId="2193A375" w:rsidR="00DD580C" w:rsidRPr="00D7020F" w:rsidRDefault="00DD580C" w:rsidP="00DD580C">
      <w:pPr>
        <w:rPr>
          <w:rFonts w:cs="Calibri"/>
          <w:szCs w:val="24"/>
          <w:lang w:val="sr-Latn-RS"/>
        </w:rPr>
      </w:pPr>
      <w:r w:rsidRPr="00D7020F">
        <w:rPr>
          <w:rFonts w:cs="Calibri"/>
          <w:szCs w:val="24"/>
          <w:lang w:val="sr-Latn-RS"/>
        </w:rPr>
        <w:t xml:space="preserve">Pri stavljanju u promet može se zabraniti ili ograničiti korišćenje nove električne i elektronske opreme koja sadrži olovo, živu, kadmijum, šestovalentni hrom, polibromovane bifenile (PBB) i polibromovane difenil etre (PBDE). </w:t>
      </w:r>
    </w:p>
    <w:p w14:paraId="7ED03FF3" w14:textId="77777777" w:rsidR="00DD580C" w:rsidRPr="00D7020F" w:rsidRDefault="00DD580C" w:rsidP="00DD580C">
      <w:pPr>
        <w:rPr>
          <w:lang w:val="sr-Latn-RS"/>
        </w:rPr>
      </w:pPr>
      <w:r w:rsidRPr="00D7020F">
        <w:rPr>
          <w:lang w:val="sr-Latn-RS"/>
        </w:rPr>
        <w:t>Planom se predlaže sledeći strateški okvir za region:</w:t>
      </w:r>
    </w:p>
    <w:p w14:paraId="163253ED" w14:textId="77777777" w:rsidR="00DD580C" w:rsidRPr="00D7020F" w:rsidRDefault="00DD580C" w:rsidP="00712AA6">
      <w:pPr>
        <w:pStyle w:val="ListParagraph"/>
        <w:numPr>
          <w:ilvl w:val="1"/>
          <w:numId w:val="100"/>
        </w:numPr>
        <w:ind w:left="720"/>
        <w:rPr>
          <w:rFonts w:cs="Verdana"/>
          <w:szCs w:val="24"/>
          <w:lang w:val="sr-Latn-RS"/>
        </w:rPr>
      </w:pPr>
      <w:r w:rsidRPr="00D7020F">
        <w:rPr>
          <w:rFonts w:cs="Verdana"/>
          <w:szCs w:val="24"/>
          <w:lang w:val="sr-Latn-RS"/>
        </w:rPr>
        <w:t>uspostavi sistem vođenja podataka o elektronskoj i električnoj opremi,</w:t>
      </w:r>
    </w:p>
    <w:p w14:paraId="23CA6E4F" w14:textId="77777777" w:rsidR="00DD580C" w:rsidRPr="00D7020F" w:rsidRDefault="00DD580C" w:rsidP="00712AA6">
      <w:pPr>
        <w:pStyle w:val="ListParagraph"/>
        <w:numPr>
          <w:ilvl w:val="1"/>
          <w:numId w:val="100"/>
        </w:numPr>
        <w:ind w:left="720"/>
        <w:rPr>
          <w:rFonts w:cs="Verdana"/>
          <w:szCs w:val="24"/>
          <w:lang w:val="sr-Latn-RS"/>
        </w:rPr>
      </w:pPr>
      <w:r w:rsidRPr="00D7020F">
        <w:rPr>
          <w:rFonts w:cs="Verdana"/>
          <w:szCs w:val="24"/>
          <w:lang w:val="sr-Latn-RS"/>
        </w:rPr>
        <w:t>uspostavi sistem sakupljanja ove opreme,</w:t>
      </w:r>
    </w:p>
    <w:p w14:paraId="27F6A3EB" w14:textId="77777777" w:rsidR="00DD580C" w:rsidRPr="00D7020F" w:rsidRDefault="00DD580C" w:rsidP="00712AA6">
      <w:pPr>
        <w:pStyle w:val="ListParagraph"/>
        <w:numPr>
          <w:ilvl w:val="1"/>
          <w:numId w:val="100"/>
        </w:numPr>
        <w:ind w:left="720"/>
        <w:rPr>
          <w:rFonts w:cs="Verdana"/>
          <w:szCs w:val="24"/>
          <w:lang w:val="sr-Latn-RS"/>
        </w:rPr>
      </w:pPr>
      <w:r w:rsidRPr="00D7020F">
        <w:rPr>
          <w:rFonts w:cs="Verdana"/>
          <w:szCs w:val="24"/>
          <w:lang w:val="sr-Latn-RS"/>
        </w:rPr>
        <w:t>zabrani mešanje otpada od električnih i elektronskih proizvoda sa drugim vrstama otpada,</w:t>
      </w:r>
    </w:p>
    <w:p w14:paraId="3BFB3255" w14:textId="77777777" w:rsidR="00DD580C" w:rsidRPr="00D7020F" w:rsidRDefault="00DD580C" w:rsidP="00712AA6">
      <w:pPr>
        <w:pStyle w:val="ListParagraph"/>
        <w:numPr>
          <w:ilvl w:val="1"/>
          <w:numId w:val="100"/>
        </w:numPr>
        <w:ind w:left="720"/>
        <w:rPr>
          <w:rFonts w:cs="Verdana"/>
          <w:szCs w:val="24"/>
          <w:lang w:val="sr-Latn-RS"/>
        </w:rPr>
      </w:pPr>
      <w:r w:rsidRPr="00D7020F">
        <w:rPr>
          <w:rFonts w:cs="Verdana"/>
          <w:szCs w:val="24"/>
          <w:lang w:val="sr-Latn-RS"/>
        </w:rPr>
        <w:t>zabrani odlaganje ove vrste otpada bez prethodnog tretmana,</w:t>
      </w:r>
    </w:p>
    <w:p w14:paraId="2EC6B70E" w14:textId="77777777" w:rsidR="00DD580C" w:rsidRPr="00D7020F" w:rsidRDefault="00DD580C" w:rsidP="00712AA6">
      <w:pPr>
        <w:pStyle w:val="ListParagraph"/>
        <w:numPr>
          <w:ilvl w:val="1"/>
          <w:numId w:val="100"/>
        </w:numPr>
        <w:ind w:left="720"/>
        <w:rPr>
          <w:rFonts w:cs="Verdana"/>
          <w:szCs w:val="24"/>
          <w:lang w:val="sr-Latn-RS"/>
        </w:rPr>
      </w:pPr>
      <w:r w:rsidRPr="00D7020F">
        <w:rPr>
          <w:rFonts w:cs="Verdana"/>
          <w:szCs w:val="24"/>
          <w:lang w:val="sr-Latn-RS"/>
        </w:rPr>
        <w:t>obezbedi sistem za razgradnju ove opreme u cilju sakupljanja reciklabilnih materijala, ili ako to nije u mogućnosti da obezbedi sistem za odnošenje i pravilno uklanjanje ove vrste otpada,</w:t>
      </w:r>
    </w:p>
    <w:p w14:paraId="18695534" w14:textId="77777777" w:rsidR="00DD580C" w:rsidRPr="00D7020F" w:rsidRDefault="00DD580C" w:rsidP="00712AA6">
      <w:pPr>
        <w:pStyle w:val="ListParagraph"/>
        <w:numPr>
          <w:ilvl w:val="1"/>
          <w:numId w:val="100"/>
        </w:numPr>
        <w:ind w:left="720"/>
        <w:rPr>
          <w:rFonts w:cs="Verdana"/>
          <w:szCs w:val="24"/>
          <w:lang w:val="sr-Latn-RS"/>
        </w:rPr>
      </w:pPr>
      <w:r w:rsidRPr="00D7020F">
        <w:rPr>
          <w:rFonts w:cs="Verdana"/>
          <w:szCs w:val="24"/>
          <w:lang w:val="sr-Latn-RS"/>
        </w:rPr>
        <w:t>po uspostavljanju tržišta sekundarnih sirovina obezbedi službu koja bi vršila njihovu prodaju,</w:t>
      </w:r>
    </w:p>
    <w:p w14:paraId="1BF65973" w14:textId="77777777" w:rsidR="00DD580C" w:rsidRPr="00D7020F" w:rsidRDefault="00DD580C" w:rsidP="00712AA6">
      <w:pPr>
        <w:pStyle w:val="ListParagraph"/>
        <w:numPr>
          <w:ilvl w:val="1"/>
          <w:numId w:val="100"/>
        </w:numPr>
        <w:ind w:left="720"/>
        <w:rPr>
          <w:rFonts w:cs="Verdana"/>
          <w:szCs w:val="24"/>
          <w:lang w:val="sr-Latn-RS"/>
        </w:rPr>
      </w:pPr>
      <w:r w:rsidRPr="00D7020F">
        <w:rPr>
          <w:rFonts w:cs="Verdana"/>
          <w:szCs w:val="24"/>
          <w:lang w:val="sr-Latn-RS"/>
        </w:rPr>
        <w:t>obezbedi da rukovanje delovima uređaja koji spadaju u grupu opasnog otpada bude u skladu sa domaćim i ino propisima vezanim za upravljanjem opasnim otpadom,</w:t>
      </w:r>
    </w:p>
    <w:p w14:paraId="54D25509" w14:textId="77777777" w:rsidR="00DD580C" w:rsidRPr="00D7020F" w:rsidRDefault="00DD580C" w:rsidP="00712AA6">
      <w:pPr>
        <w:pStyle w:val="ListParagraph"/>
        <w:numPr>
          <w:ilvl w:val="1"/>
          <w:numId w:val="100"/>
        </w:numPr>
        <w:ind w:left="720"/>
        <w:rPr>
          <w:rFonts w:cs="Verdana"/>
          <w:szCs w:val="24"/>
          <w:lang w:val="sr-Latn-RS"/>
        </w:rPr>
      </w:pPr>
      <w:r w:rsidRPr="00D7020F">
        <w:rPr>
          <w:rFonts w:cs="Verdana"/>
          <w:szCs w:val="24"/>
          <w:lang w:val="sr-Latn-RS"/>
        </w:rPr>
        <w:lastRenderedPageBreak/>
        <w:t>podaci o sakupljenim električnim i elektronskim uređajima, reciklabilnim materijalima i opasnom otpadu iz tih uređaja redovno dostavljaju nadležnim institucijama i</w:t>
      </w:r>
    </w:p>
    <w:p w14:paraId="3B17388F" w14:textId="59760DD1" w:rsidR="006646BC" w:rsidRDefault="00DD580C" w:rsidP="00712AA6">
      <w:pPr>
        <w:pStyle w:val="ListParagraph"/>
        <w:numPr>
          <w:ilvl w:val="1"/>
          <w:numId w:val="100"/>
        </w:numPr>
        <w:ind w:left="720"/>
        <w:rPr>
          <w:rFonts w:cs="Verdana"/>
          <w:szCs w:val="24"/>
          <w:lang w:val="sr-Latn-RS"/>
        </w:rPr>
      </w:pPr>
      <w:r w:rsidRPr="00D7020F">
        <w:rPr>
          <w:rFonts w:cs="Verdana"/>
          <w:szCs w:val="24"/>
          <w:lang w:val="sr-Latn-RS"/>
        </w:rPr>
        <w:t>razvije program edukacije</w:t>
      </w:r>
      <w:r w:rsidR="00E10BD5">
        <w:rPr>
          <w:rFonts w:cs="Verdana"/>
          <w:szCs w:val="24"/>
          <w:lang w:val="sr-Latn-RS"/>
        </w:rPr>
        <w:t>.</w:t>
      </w:r>
    </w:p>
    <w:p w14:paraId="2087F686" w14:textId="77777777" w:rsidR="00E10BD5" w:rsidRDefault="00E10BD5" w:rsidP="00E10BD5">
      <w:pPr>
        <w:pStyle w:val="ListParagraph"/>
        <w:rPr>
          <w:rFonts w:cs="Verdana"/>
          <w:szCs w:val="24"/>
          <w:lang w:val="sr-Latn-RS"/>
        </w:rPr>
      </w:pPr>
    </w:p>
    <w:p w14:paraId="4CD16F9D" w14:textId="34201330" w:rsidR="00301CDD" w:rsidRPr="00301CDD" w:rsidRDefault="00301CDD" w:rsidP="00301CDD">
      <w:pPr>
        <w:rPr>
          <w:rFonts w:cs="Verdana"/>
          <w:szCs w:val="24"/>
          <w:lang w:val="sr-Latn-RS"/>
        </w:rPr>
      </w:pPr>
      <w:r>
        <w:rPr>
          <w:rFonts w:cs="Verdana"/>
          <w:szCs w:val="24"/>
          <w:lang w:val="sr-Latn-RS"/>
        </w:rPr>
        <w:t>Na osnovu Programa upravljanja otpadom u Republici Srbiji osnovni cilj je:</w:t>
      </w:r>
    </w:p>
    <w:p w14:paraId="19B3BDFE" w14:textId="000EF913" w:rsidR="00301CDD" w:rsidRDefault="00301CDD" w:rsidP="00712AA6">
      <w:pPr>
        <w:pStyle w:val="ListParagraph"/>
        <w:numPr>
          <w:ilvl w:val="1"/>
          <w:numId w:val="100"/>
        </w:numPr>
        <w:ind w:left="720"/>
        <w:rPr>
          <w:rFonts w:cs="Verdana"/>
          <w:szCs w:val="24"/>
          <w:lang w:val="sr-Latn-RS"/>
        </w:rPr>
      </w:pPr>
      <w:r>
        <w:rPr>
          <w:rFonts w:cs="Verdana"/>
          <w:szCs w:val="24"/>
          <w:lang w:val="sr-Latn-RS"/>
        </w:rPr>
        <w:t>povećanje</w:t>
      </w:r>
      <w:r w:rsidRPr="00301CDD">
        <w:rPr>
          <w:rFonts w:cs="Verdana"/>
          <w:szCs w:val="24"/>
          <w:lang w:val="sr-Latn-RS"/>
        </w:rPr>
        <w:t xml:space="preserve"> </w:t>
      </w:r>
      <w:r>
        <w:rPr>
          <w:rFonts w:cs="Verdana"/>
          <w:szCs w:val="24"/>
          <w:lang w:val="sr-Latn-RS"/>
        </w:rPr>
        <w:t>stope</w:t>
      </w:r>
      <w:r w:rsidRPr="00301CDD">
        <w:rPr>
          <w:rFonts w:cs="Verdana"/>
          <w:szCs w:val="24"/>
          <w:lang w:val="sr-Latn-RS"/>
        </w:rPr>
        <w:t xml:space="preserve"> </w:t>
      </w:r>
      <w:r>
        <w:rPr>
          <w:rFonts w:cs="Verdana"/>
          <w:szCs w:val="24"/>
          <w:lang w:val="sr-Latn-RS"/>
        </w:rPr>
        <w:t>sakuplјanja</w:t>
      </w:r>
      <w:r w:rsidRPr="00301CDD">
        <w:rPr>
          <w:rFonts w:cs="Verdana"/>
          <w:szCs w:val="24"/>
          <w:lang w:val="sr-Latn-RS"/>
        </w:rPr>
        <w:t xml:space="preserve"> </w:t>
      </w:r>
      <w:r>
        <w:rPr>
          <w:rFonts w:cs="Verdana"/>
          <w:szCs w:val="24"/>
          <w:lang w:val="sr-Latn-RS"/>
        </w:rPr>
        <w:t>otpada</w:t>
      </w:r>
      <w:r w:rsidRPr="00301CDD">
        <w:rPr>
          <w:rFonts w:cs="Verdana"/>
          <w:szCs w:val="24"/>
          <w:lang w:val="sr-Latn-RS"/>
        </w:rPr>
        <w:t xml:space="preserve"> </w:t>
      </w:r>
      <w:r>
        <w:rPr>
          <w:rFonts w:cs="Verdana"/>
          <w:szCs w:val="24"/>
          <w:lang w:val="sr-Latn-RS"/>
        </w:rPr>
        <w:t>od</w:t>
      </w:r>
      <w:r w:rsidRPr="00301CDD">
        <w:rPr>
          <w:rFonts w:cs="Verdana"/>
          <w:szCs w:val="24"/>
          <w:lang w:val="sr-Latn-RS"/>
        </w:rPr>
        <w:t xml:space="preserve"> </w:t>
      </w:r>
      <w:r>
        <w:rPr>
          <w:rFonts w:cs="Verdana"/>
          <w:szCs w:val="24"/>
          <w:lang w:val="sr-Latn-RS"/>
        </w:rPr>
        <w:t>električne</w:t>
      </w:r>
      <w:r w:rsidRPr="00301CDD">
        <w:rPr>
          <w:rFonts w:cs="Verdana"/>
          <w:szCs w:val="24"/>
          <w:lang w:val="sr-Latn-RS"/>
        </w:rPr>
        <w:t xml:space="preserve"> </w:t>
      </w:r>
      <w:r>
        <w:rPr>
          <w:rFonts w:cs="Verdana"/>
          <w:szCs w:val="24"/>
          <w:lang w:val="sr-Latn-RS"/>
        </w:rPr>
        <w:t>i</w:t>
      </w:r>
      <w:r w:rsidRPr="00301CDD">
        <w:rPr>
          <w:rFonts w:cs="Verdana"/>
          <w:szCs w:val="24"/>
          <w:lang w:val="sr-Latn-RS"/>
        </w:rPr>
        <w:t xml:space="preserve"> </w:t>
      </w:r>
      <w:r>
        <w:rPr>
          <w:rFonts w:cs="Verdana"/>
          <w:szCs w:val="24"/>
          <w:lang w:val="sr-Latn-RS"/>
        </w:rPr>
        <w:t>elektronske</w:t>
      </w:r>
      <w:r w:rsidRPr="00301CDD">
        <w:rPr>
          <w:rFonts w:cs="Verdana"/>
          <w:szCs w:val="24"/>
          <w:lang w:val="sr-Latn-RS"/>
        </w:rPr>
        <w:t xml:space="preserve"> </w:t>
      </w:r>
      <w:r>
        <w:rPr>
          <w:rFonts w:cs="Verdana"/>
          <w:szCs w:val="24"/>
          <w:lang w:val="sr-Latn-RS"/>
        </w:rPr>
        <w:t>opreme</w:t>
      </w:r>
      <w:r w:rsidRPr="00301CDD">
        <w:rPr>
          <w:rFonts w:cs="Verdana"/>
          <w:szCs w:val="24"/>
          <w:lang w:val="sr-Latn-RS"/>
        </w:rPr>
        <w:t xml:space="preserve"> </w:t>
      </w:r>
      <w:r>
        <w:rPr>
          <w:rFonts w:cs="Verdana"/>
          <w:szCs w:val="24"/>
          <w:lang w:val="sr-Latn-RS"/>
        </w:rPr>
        <w:t>iz</w:t>
      </w:r>
      <w:r w:rsidRPr="00301CDD">
        <w:rPr>
          <w:rFonts w:cs="Verdana"/>
          <w:szCs w:val="24"/>
          <w:lang w:val="sr-Latn-RS"/>
        </w:rPr>
        <w:t xml:space="preserve"> </w:t>
      </w:r>
      <w:r>
        <w:rPr>
          <w:rFonts w:cs="Verdana"/>
          <w:szCs w:val="24"/>
          <w:lang w:val="sr-Latn-RS"/>
        </w:rPr>
        <w:t>domaćinstava</w:t>
      </w:r>
      <w:r w:rsidRPr="00301CDD">
        <w:rPr>
          <w:rFonts w:cs="Verdana"/>
          <w:szCs w:val="24"/>
          <w:lang w:val="sr-Latn-RS"/>
        </w:rPr>
        <w:t xml:space="preserve"> </w:t>
      </w:r>
      <w:r>
        <w:rPr>
          <w:rFonts w:cs="Verdana"/>
          <w:szCs w:val="24"/>
          <w:lang w:val="sr-Latn-RS"/>
        </w:rPr>
        <w:t>na</w:t>
      </w:r>
      <w:r w:rsidRPr="00301CDD">
        <w:rPr>
          <w:rFonts w:cs="Verdana"/>
          <w:szCs w:val="24"/>
          <w:lang w:val="sr-Latn-RS"/>
        </w:rPr>
        <w:t xml:space="preserve"> 45% </w:t>
      </w:r>
      <w:r>
        <w:rPr>
          <w:rFonts w:cs="Verdana"/>
          <w:szCs w:val="24"/>
          <w:lang w:val="sr-Latn-RS"/>
        </w:rPr>
        <w:t>do</w:t>
      </w:r>
      <w:r w:rsidRPr="00301CDD">
        <w:rPr>
          <w:rFonts w:cs="Verdana"/>
          <w:szCs w:val="24"/>
          <w:lang w:val="sr-Latn-RS"/>
        </w:rPr>
        <w:t xml:space="preserve"> 2031. </w:t>
      </w:r>
      <w:r>
        <w:rPr>
          <w:rFonts w:cs="Verdana"/>
          <w:szCs w:val="24"/>
          <w:lang w:val="sr-Latn-RS"/>
        </w:rPr>
        <w:t>godine</w:t>
      </w:r>
      <w:r w:rsidR="00E10BD5">
        <w:rPr>
          <w:rFonts w:cs="Verdana"/>
          <w:szCs w:val="24"/>
          <w:lang w:val="sr-Latn-RS"/>
        </w:rPr>
        <w:t>.</w:t>
      </w:r>
    </w:p>
    <w:p w14:paraId="3D96122A" w14:textId="77777777" w:rsidR="00E10BD5" w:rsidRPr="00301CDD" w:rsidRDefault="00E10BD5" w:rsidP="00E10BD5">
      <w:pPr>
        <w:pStyle w:val="ListParagraph"/>
        <w:rPr>
          <w:rFonts w:cs="Verdana"/>
          <w:szCs w:val="24"/>
          <w:lang w:val="sr-Latn-RS"/>
        </w:rPr>
      </w:pPr>
    </w:p>
    <w:p w14:paraId="5A6BC86B" w14:textId="28427E29" w:rsidR="00715E5E" w:rsidRDefault="00AB5B49" w:rsidP="00DD580C">
      <w:pPr>
        <w:rPr>
          <w:szCs w:val="24"/>
          <w:lang w:val="sr-Latn-RS"/>
        </w:rPr>
      </w:pPr>
      <w:r>
        <w:rPr>
          <w:szCs w:val="24"/>
          <w:lang w:val="sr-Latn-RS"/>
        </w:rPr>
        <w:t>Na teritoriji Republike Srbije neophodno je uspostavlјanje</w:t>
      </w:r>
      <w:r w:rsidRPr="00AB5B49">
        <w:rPr>
          <w:szCs w:val="24"/>
          <w:lang w:val="sr-Latn-RS"/>
        </w:rPr>
        <w:t xml:space="preserve"> </w:t>
      </w:r>
      <w:r>
        <w:rPr>
          <w:szCs w:val="24"/>
          <w:lang w:val="sr-Latn-RS"/>
        </w:rPr>
        <w:t>mreže</w:t>
      </w:r>
      <w:r w:rsidRPr="00AB5B49">
        <w:rPr>
          <w:szCs w:val="24"/>
          <w:lang w:val="sr-Latn-RS"/>
        </w:rPr>
        <w:t xml:space="preserve"> </w:t>
      </w:r>
      <w:r>
        <w:rPr>
          <w:szCs w:val="24"/>
          <w:lang w:val="sr-Latn-RS"/>
        </w:rPr>
        <w:t>centara</w:t>
      </w:r>
      <w:r w:rsidRPr="00AB5B49">
        <w:rPr>
          <w:szCs w:val="24"/>
          <w:lang w:val="sr-Latn-RS"/>
        </w:rPr>
        <w:t xml:space="preserve"> </w:t>
      </w:r>
      <w:r>
        <w:rPr>
          <w:szCs w:val="24"/>
          <w:lang w:val="sr-Latn-RS"/>
        </w:rPr>
        <w:t>za</w:t>
      </w:r>
      <w:r w:rsidRPr="00AB5B49">
        <w:rPr>
          <w:szCs w:val="24"/>
          <w:lang w:val="sr-Latn-RS"/>
        </w:rPr>
        <w:t xml:space="preserve"> </w:t>
      </w:r>
      <w:r>
        <w:rPr>
          <w:szCs w:val="24"/>
          <w:lang w:val="sr-Latn-RS"/>
        </w:rPr>
        <w:t>sakuplјanje</w:t>
      </w:r>
      <w:r w:rsidRPr="00AB5B49">
        <w:rPr>
          <w:szCs w:val="24"/>
          <w:lang w:val="sr-Latn-RS"/>
        </w:rPr>
        <w:t xml:space="preserve"> </w:t>
      </w:r>
      <w:r>
        <w:rPr>
          <w:szCs w:val="24"/>
          <w:lang w:val="sr-Latn-RS"/>
        </w:rPr>
        <w:t>otpada</w:t>
      </w:r>
      <w:r w:rsidRPr="00AB5B49">
        <w:rPr>
          <w:szCs w:val="24"/>
          <w:lang w:val="sr-Latn-RS"/>
        </w:rPr>
        <w:t xml:space="preserve"> </w:t>
      </w:r>
      <w:r>
        <w:rPr>
          <w:szCs w:val="24"/>
          <w:lang w:val="sr-Latn-RS"/>
        </w:rPr>
        <w:t>u</w:t>
      </w:r>
      <w:r w:rsidRPr="00AB5B49">
        <w:rPr>
          <w:szCs w:val="24"/>
          <w:lang w:val="sr-Latn-RS"/>
        </w:rPr>
        <w:t xml:space="preserve"> </w:t>
      </w:r>
      <w:r>
        <w:rPr>
          <w:szCs w:val="24"/>
          <w:lang w:val="sr-Latn-RS"/>
        </w:rPr>
        <w:t>celoj</w:t>
      </w:r>
      <w:r w:rsidRPr="00AB5B49">
        <w:rPr>
          <w:szCs w:val="24"/>
          <w:lang w:val="sr-Latn-RS"/>
        </w:rPr>
        <w:t xml:space="preserve"> </w:t>
      </w:r>
      <w:r>
        <w:rPr>
          <w:szCs w:val="24"/>
          <w:lang w:val="sr-Latn-RS"/>
        </w:rPr>
        <w:t>zemlјi</w:t>
      </w:r>
      <w:r w:rsidRPr="00AB5B49">
        <w:rPr>
          <w:szCs w:val="24"/>
          <w:lang w:val="sr-Latn-RS"/>
        </w:rPr>
        <w:t xml:space="preserve">: </w:t>
      </w:r>
      <w:r>
        <w:rPr>
          <w:szCs w:val="24"/>
          <w:lang w:val="sr-Latn-RS"/>
        </w:rPr>
        <w:t>u</w:t>
      </w:r>
      <w:r w:rsidRPr="00AB5B49">
        <w:rPr>
          <w:szCs w:val="24"/>
          <w:lang w:val="sr-Latn-RS"/>
        </w:rPr>
        <w:t xml:space="preserve"> </w:t>
      </w:r>
      <w:r>
        <w:rPr>
          <w:szCs w:val="24"/>
          <w:lang w:val="sr-Latn-RS"/>
        </w:rPr>
        <w:t>zavisnosti</w:t>
      </w:r>
      <w:r w:rsidRPr="00AB5B49">
        <w:rPr>
          <w:szCs w:val="24"/>
          <w:lang w:val="sr-Latn-RS"/>
        </w:rPr>
        <w:t xml:space="preserve"> </w:t>
      </w:r>
      <w:r>
        <w:rPr>
          <w:szCs w:val="24"/>
          <w:lang w:val="sr-Latn-RS"/>
        </w:rPr>
        <w:t>od</w:t>
      </w:r>
      <w:r w:rsidRPr="00AB5B49">
        <w:rPr>
          <w:szCs w:val="24"/>
          <w:lang w:val="sr-Latn-RS"/>
        </w:rPr>
        <w:t xml:space="preserve"> </w:t>
      </w:r>
      <w:r>
        <w:rPr>
          <w:szCs w:val="24"/>
          <w:lang w:val="sr-Latn-RS"/>
        </w:rPr>
        <w:t>gustine</w:t>
      </w:r>
      <w:r w:rsidRPr="00AB5B49">
        <w:rPr>
          <w:szCs w:val="24"/>
          <w:lang w:val="sr-Latn-RS"/>
        </w:rPr>
        <w:t xml:space="preserve"> </w:t>
      </w:r>
      <w:r>
        <w:rPr>
          <w:szCs w:val="24"/>
          <w:lang w:val="sr-Latn-RS"/>
        </w:rPr>
        <w:t>naselјenosti</w:t>
      </w:r>
      <w:r w:rsidRPr="00AB5B49">
        <w:rPr>
          <w:szCs w:val="24"/>
          <w:lang w:val="sr-Latn-RS"/>
        </w:rPr>
        <w:t xml:space="preserve">, </w:t>
      </w:r>
      <w:r>
        <w:rPr>
          <w:szCs w:val="24"/>
          <w:lang w:val="sr-Latn-RS"/>
        </w:rPr>
        <w:t>biće</w:t>
      </w:r>
      <w:r w:rsidRPr="00AB5B49">
        <w:rPr>
          <w:szCs w:val="24"/>
          <w:lang w:val="sr-Latn-RS"/>
        </w:rPr>
        <w:t xml:space="preserve"> </w:t>
      </w:r>
      <w:r>
        <w:rPr>
          <w:szCs w:val="24"/>
          <w:lang w:val="sr-Latn-RS"/>
        </w:rPr>
        <w:t>uspostavlјen</w:t>
      </w:r>
      <w:r w:rsidRPr="00AB5B49">
        <w:rPr>
          <w:szCs w:val="24"/>
          <w:lang w:val="sr-Latn-RS"/>
        </w:rPr>
        <w:t xml:space="preserve"> </w:t>
      </w:r>
      <w:r>
        <w:rPr>
          <w:szCs w:val="24"/>
          <w:lang w:val="sr-Latn-RS"/>
        </w:rPr>
        <w:t>jedan</w:t>
      </w:r>
      <w:r w:rsidRPr="00AB5B49">
        <w:rPr>
          <w:szCs w:val="24"/>
          <w:lang w:val="sr-Latn-RS"/>
        </w:rPr>
        <w:t xml:space="preserve"> </w:t>
      </w:r>
      <w:r>
        <w:rPr>
          <w:szCs w:val="24"/>
          <w:lang w:val="sr-Latn-RS"/>
        </w:rPr>
        <w:t>ili</w:t>
      </w:r>
      <w:r w:rsidRPr="00AB5B49">
        <w:rPr>
          <w:szCs w:val="24"/>
          <w:lang w:val="sr-Latn-RS"/>
        </w:rPr>
        <w:t xml:space="preserve"> </w:t>
      </w:r>
      <w:r>
        <w:rPr>
          <w:szCs w:val="24"/>
          <w:lang w:val="sr-Latn-RS"/>
        </w:rPr>
        <w:t>više</w:t>
      </w:r>
      <w:r w:rsidRPr="00AB5B49">
        <w:rPr>
          <w:szCs w:val="24"/>
          <w:lang w:val="sr-Latn-RS"/>
        </w:rPr>
        <w:t xml:space="preserve"> </w:t>
      </w:r>
      <w:r>
        <w:rPr>
          <w:szCs w:val="24"/>
          <w:lang w:val="sr-Latn-RS"/>
        </w:rPr>
        <w:t>centara</w:t>
      </w:r>
      <w:r w:rsidRPr="00AB5B49">
        <w:rPr>
          <w:szCs w:val="24"/>
          <w:lang w:val="sr-Latn-RS"/>
        </w:rPr>
        <w:t xml:space="preserve"> </w:t>
      </w:r>
      <w:r>
        <w:rPr>
          <w:szCs w:val="24"/>
          <w:lang w:val="sr-Latn-RS"/>
        </w:rPr>
        <w:t>za</w:t>
      </w:r>
      <w:r w:rsidRPr="00AB5B49">
        <w:rPr>
          <w:szCs w:val="24"/>
          <w:lang w:val="sr-Latn-RS"/>
        </w:rPr>
        <w:t xml:space="preserve"> </w:t>
      </w:r>
      <w:r>
        <w:rPr>
          <w:szCs w:val="24"/>
          <w:lang w:val="sr-Latn-RS"/>
        </w:rPr>
        <w:t>sakuplјanje</w:t>
      </w:r>
      <w:r w:rsidRPr="00AB5B49">
        <w:rPr>
          <w:szCs w:val="24"/>
          <w:lang w:val="sr-Latn-RS"/>
        </w:rPr>
        <w:t xml:space="preserve"> </w:t>
      </w:r>
      <w:r>
        <w:rPr>
          <w:szCs w:val="24"/>
          <w:lang w:val="sr-Latn-RS"/>
        </w:rPr>
        <w:t>otpada</w:t>
      </w:r>
      <w:r w:rsidRPr="00AB5B49">
        <w:rPr>
          <w:szCs w:val="24"/>
          <w:lang w:val="sr-Latn-RS"/>
        </w:rPr>
        <w:t xml:space="preserve"> </w:t>
      </w:r>
      <w:r>
        <w:rPr>
          <w:szCs w:val="24"/>
          <w:lang w:val="sr-Latn-RS"/>
        </w:rPr>
        <w:t>u</w:t>
      </w:r>
      <w:r w:rsidRPr="00AB5B49">
        <w:rPr>
          <w:szCs w:val="24"/>
          <w:lang w:val="sr-Latn-RS"/>
        </w:rPr>
        <w:t xml:space="preserve"> </w:t>
      </w:r>
      <w:r>
        <w:rPr>
          <w:szCs w:val="24"/>
          <w:lang w:val="sr-Latn-RS"/>
        </w:rPr>
        <w:t>svakoj</w:t>
      </w:r>
      <w:r w:rsidRPr="00AB5B49">
        <w:rPr>
          <w:szCs w:val="24"/>
          <w:lang w:val="sr-Latn-RS"/>
        </w:rPr>
        <w:t xml:space="preserve"> </w:t>
      </w:r>
      <w:r>
        <w:rPr>
          <w:szCs w:val="24"/>
          <w:lang w:val="sr-Latn-RS"/>
        </w:rPr>
        <w:t>opštini</w:t>
      </w:r>
      <w:r w:rsidRPr="00AB5B49">
        <w:rPr>
          <w:szCs w:val="24"/>
          <w:lang w:val="sr-Latn-RS"/>
        </w:rPr>
        <w:t xml:space="preserve">. </w:t>
      </w:r>
      <w:r>
        <w:rPr>
          <w:szCs w:val="24"/>
          <w:lang w:val="sr-Latn-RS"/>
        </w:rPr>
        <w:t>Centri</w:t>
      </w:r>
      <w:r w:rsidRPr="00AB5B49">
        <w:rPr>
          <w:szCs w:val="24"/>
          <w:lang w:val="sr-Latn-RS"/>
        </w:rPr>
        <w:t xml:space="preserve"> </w:t>
      </w:r>
      <w:r>
        <w:rPr>
          <w:szCs w:val="24"/>
          <w:lang w:val="sr-Latn-RS"/>
        </w:rPr>
        <w:t>će</w:t>
      </w:r>
      <w:r w:rsidRPr="00AB5B49">
        <w:rPr>
          <w:szCs w:val="24"/>
          <w:lang w:val="sr-Latn-RS"/>
        </w:rPr>
        <w:t xml:space="preserve"> </w:t>
      </w:r>
      <w:r>
        <w:rPr>
          <w:szCs w:val="24"/>
          <w:lang w:val="sr-Latn-RS"/>
        </w:rPr>
        <w:t>funkcionisati</w:t>
      </w:r>
      <w:r w:rsidRPr="00AB5B49">
        <w:rPr>
          <w:szCs w:val="24"/>
          <w:lang w:val="sr-Latn-RS"/>
        </w:rPr>
        <w:t xml:space="preserve"> </w:t>
      </w:r>
      <w:r>
        <w:rPr>
          <w:szCs w:val="24"/>
          <w:lang w:val="sr-Latn-RS"/>
        </w:rPr>
        <w:t>kao</w:t>
      </w:r>
      <w:r w:rsidRPr="00AB5B49">
        <w:rPr>
          <w:szCs w:val="24"/>
          <w:lang w:val="sr-Latn-RS"/>
        </w:rPr>
        <w:t xml:space="preserve"> „</w:t>
      </w:r>
      <w:r>
        <w:rPr>
          <w:szCs w:val="24"/>
          <w:lang w:val="sr-Latn-RS"/>
        </w:rPr>
        <w:t>reciklažna</w:t>
      </w:r>
      <w:r w:rsidRPr="00AB5B49">
        <w:rPr>
          <w:szCs w:val="24"/>
          <w:lang w:val="sr-Latn-RS"/>
        </w:rPr>
        <w:t xml:space="preserve"> </w:t>
      </w:r>
      <w:r>
        <w:rPr>
          <w:szCs w:val="24"/>
          <w:lang w:val="sr-Latn-RS"/>
        </w:rPr>
        <w:t>dvorišta</w:t>
      </w:r>
      <w:r w:rsidRPr="00AB5B49">
        <w:rPr>
          <w:szCs w:val="24"/>
          <w:lang w:val="sr-Latn-RS"/>
        </w:rPr>
        <w:t xml:space="preserve">”, </w:t>
      </w:r>
      <w:r>
        <w:rPr>
          <w:szCs w:val="24"/>
          <w:lang w:val="sr-Latn-RS"/>
        </w:rPr>
        <w:t>gde</w:t>
      </w:r>
      <w:r w:rsidRPr="00AB5B49">
        <w:rPr>
          <w:szCs w:val="24"/>
          <w:lang w:val="sr-Latn-RS"/>
        </w:rPr>
        <w:t xml:space="preserve"> </w:t>
      </w:r>
      <w:r>
        <w:rPr>
          <w:szCs w:val="24"/>
          <w:lang w:val="sr-Latn-RS"/>
        </w:rPr>
        <w:t>će</w:t>
      </w:r>
      <w:r w:rsidRPr="00AB5B49">
        <w:rPr>
          <w:szCs w:val="24"/>
          <w:lang w:val="sr-Latn-RS"/>
        </w:rPr>
        <w:t xml:space="preserve"> </w:t>
      </w:r>
      <w:r>
        <w:rPr>
          <w:szCs w:val="24"/>
          <w:lang w:val="sr-Latn-RS"/>
        </w:rPr>
        <w:t>građani</w:t>
      </w:r>
      <w:r w:rsidRPr="00AB5B49">
        <w:rPr>
          <w:szCs w:val="24"/>
          <w:lang w:val="sr-Latn-RS"/>
        </w:rPr>
        <w:t xml:space="preserve"> </w:t>
      </w:r>
      <w:r>
        <w:rPr>
          <w:szCs w:val="24"/>
          <w:lang w:val="sr-Latn-RS"/>
        </w:rPr>
        <w:t>donositi</w:t>
      </w:r>
      <w:r w:rsidRPr="00AB5B49">
        <w:rPr>
          <w:szCs w:val="24"/>
          <w:lang w:val="sr-Latn-RS"/>
        </w:rPr>
        <w:t xml:space="preserve"> </w:t>
      </w:r>
      <w:r>
        <w:rPr>
          <w:szCs w:val="24"/>
          <w:lang w:val="sr-Latn-RS"/>
        </w:rPr>
        <w:t>otpad</w:t>
      </w:r>
      <w:r w:rsidRPr="00AB5B49">
        <w:rPr>
          <w:szCs w:val="24"/>
          <w:lang w:val="sr-Latn-RS"/>
        </w:rPr>
        <w:t xml:space="preserve"> </w:t>
      </w:r>
      <w:r>
        <w:rPr>
          <w:szCs w:val="24"/>
          <w:lang w:val="sr-Latn-RS"/>
        </w:rPr>
        <w:t>koji</w:t>
      </w:r>
      <w:r w:rsidRPr="00AB5B49">
        <w:rPr>
          <w:szCs w:val="24"/>
          <w:lang w:val="sr-Latn-RS"/>
        </w:rPr>
        <w:t xml:space="preserve"> </w:t>
      </w:r>
      <w:r>
        <w:rPr>
          <w:szCs w:val="24"/>
          <w:lang w:val="sr-Latn-RS"/>
        </w:rPr>
        <w:t>se</w:t>
      </w:r>
      <w:r w:rsidRPr="00AB5B49">
        <w:rPr>
          <w:szCs w:val="24"/>
          <w:lang w:val="sr-Latn-RS"/>
        </w:rPr>
        <w:t xml:space="preserve"> </w:t>
      </w:r>
      <w:r>
        <w:rPr>
          <w:szCs w:val="24"/>
          <w:lang w:val="sr-Latn-RS"/>
        </w:rPr>
        <w:t>ne</w:t>
      </w:r>
      <w:r w:rsidRPr="00AB5B49">
        <w:rPr>
          <w:szCs w:val="24"/>
          <w:lang w:val="sr-Latn-RS"/>
        </w:rPr>
        <w:t xml:space="preserve"> </w:t>
      </w:r>
      <w:r>
        <w:rPr>
          <w:szCs w:val="24"/>
          <w:lang w:val="sr-Latn-RS"/>
        </w:rPr>
        <w:t>sme</w:t>
      </w:r>
      <w:r w:rsidRPr="00AB5B49">
        <w:rPr>
          <w:szCs w:val="24"/>
          <w:lang w:val="sr-Latn-RS"/>
        </w:rPr>
        <w:t xml:space="preserve"> </w:t>
      </w:r>
      <w:r>
        <w:rPr>
          <w:szCs w:val="24"/>
          <w:lang w:val="sr-Latn-RS"/>
        </w:rPr>
        <w:t>odlagati</w:t>
      </w:r>
      <w:r w:rsidRPr="00AB5B49">
        <w:rPr>
          <w:szCs w:val="24"/>
          <w:lang w:val="sr-Latn-RS"/>
        </w:rPr>
        <w:t xml:space="preserve"> </w:t>
      </w:r>
      <w:r>
        <w:rPr>
          <w:szCs w:val="24"/>
          <w:lang w:val="sr-Latn-RS"/>
        </w:rPr>
        <w:t>u</w:t>
      </w:r>
      <w:r w:rsidRPr="00AB5B49">
        <w:rPr>
          <w:szCs w:val="24"/>
          <w:lang w:val="sr-Latn-RS"/>
        </w:rPr>
        <w:t xml:space="preserve"> </w:t>
      </w:r>
      <w:r>
        <w:rPr>
          <w:szCs w:val="24"/>
          <w:lang w:val="sr-Latn-RS"/>
        </w:rPr>
        <w:t>kontejnere</w:t>
      </w:r>
      <w:r w:rsidRPr="00AB5B49">
        <w:rPr>
          <w:szCs w:val="24"/>
          <w:lang w:val="sr-Latn-RS"/>
        </w:rPr>
        <w:t xml:space="preserve"> </w:t>
      </w:r>
      <w:r>
        <w:rPr>
          <w:szCs w:val="24"/>
          <w:lang w:val="sr-Latn-RS"/>
        </w:rPr>
        <w:t>za</w:t>
      </w:r>
      <w:r w:rsidRPr="00AB5B49">
        <w:rPr>
          <w:szCs w:val="24"/>
          <w:lang w:val="sr-Latn-RS"/>
        </w:rPr>
        <w:t xml:space="preserve"> </w:t>
      </w:r>
      <w:r>
        <w:rPr>
          <w:szCs w:val="24"/>
          <w:lang w:val="sr-Latn-RS"/>
        </w:rPr>
        <w:t>otpad</w:t>
      </w:r>
      <w:r w:rsidRPr="00AB5B49">
        <w:rPr>
          <w:szCs w:val="24"/>
          <w:lang w:val="sr-Latn-RS"/>
        </w:rPr>
        <w:t xml:space="preserve"> </w:t>
      </w:r>
      <w:r>
        <w:rPr>
          <w:szCs w:val="24"/>
          <w:lang w:val="sr-Latn-RS"/>
        </w:rPr>
        <w:t>iz</w:t>
      </w:r>
      <w:r w:rsidRPr="00AB5B49">
        <w:rPr>
          <w:szCs w:val="24"/>
          <w:lang w:val="sr-Latn-RS"/>
        </w:rPr>
        <w:t xml:space="preserve"> </w:t>
      </w:r>
      <w:r>
        <w:rPr>
          <w:szCs w:val="24"/>
          <w:lang w:val="sr-Latn-RS"/>
        </w:rPr>
        <w:t>domaćinstava</w:t>
      </w:r>
      <w:r w:rsidRPr="00AB5B49">
        <w:rPr>
          <w:szCs w:val="24"/>
          <w:lang w:val="sr-Latn-RS"/>
        </w:rPr>
        <w:t xml:space="preserve">, </w:t>
      </w:r>
      <w:r>
        <w:rPr>
          <w:szCs w:val="24"/>
          <w:lang w:val="sr-Latn-RS"/>
        </w:rPr>
        <w:t>uklјučujući</w:t>
      </w:r>
      <w:r w:rsidRPr="00AB5B49">
        <w:rPr>
          <w:szCs w:val="24"/>
          <w:lang w:val="sr-Latn-RS"/>
        </w:rPr>
        <w:t xml:space="preserve"> </w:t>
      </w:r>
      <w:r>
        <w:rPr>
          <w:szCs w:val="24"/>
          <w:lang w:val="sr-Latn-RS"/>
        </w:rPr>
        <w:t>npr</w:t>
      </w:r>
      <w:r w:rsidRPr="00AB5B49">
        <w:rPr>
          <w:szCs w:val="24"/>
          <w:lang w:val="sr-Latn-RS"/>
        </w:rPr>
        <w:t xml:space="preserve">. </w:t>
      </w:r>
      <w:r>
        <w:rPr>
          <w:szCs w:val="24"/>
          <w:lang w:val="sr-Latn-RS"/>
        </w:rPr>
        <w:t>kabasti</w:t>
      </w:r>
      <w:r w:rsidRPr="00AB5B49">
        <w:rPr>
          <w:szCs w:val="24"/>
          <w:lang w:val="sr-Latn-RS"/>
        </w:rPr>
        <w:t xml:space="preserve"> </w:t>
      </w:r>
      <w:r>
        <w:rPr>
          <w:szCs w:val="24"/>
          <w:lang w:val="sr-Latn-RS"/>
        </w:rPr>
        <w:t>otpad</w:t>
      </w:r>
      <w:r w:rsidRPr="00AB5B49">
        <w:rPr>
          <w:szCs w:val="24"/>
          <w:lang w:val="sr-Latn-RS"/>
        </w:rPr>
        <w:t xml:space="preserve">, </w:t>
      </w:r>
      <w:r>
        <w:rPr>
          <w:szCs w:val="24"/>
          <w:lang w:val="sr-Latn-RS"/>
        </w:rPr>
        <w:t>posebne</w:t>
      </w:r>
      <w:r w:rsidRPr="00AB5B49">
        <w:rPr>
          <w:szCs w:val="24"/>
          <w:lang w:val="sr-Latn-RS"/>
        </w:rPr>
        <w:t xml:space="preserve"> </w:t>
      </w:r>
      <w:r>
        <w:rPr>
          <w:szCs w:val="24"/>
          <w:lang w:val="sr-Latn-RS"/>
        </w:rPr>
        <w:t>vrste</w:t>
      </w:r>
      <w:r w:rsidRPr="00AB5B49">
        <w:rPr>
          <w:szCs w:val="24"/>
          <w:lang w:val="sr-Latn-RS"/>
        </w:rPr>
        <w:t xml:space="preserve"> </w:t>
      </w:r>
      <w:r>
        <w:rPr>
          <w:szCs w:val="24"/>
          <w:lang w:val="sr-Latn-RS"/>
        </w:rPr>
        <w:t>otpada</w:t>
      </w:r>
      <w:r w:rsidRPr="00AB5B49">
        <w:rPr>
          <w:szCs w:val="24"/>
          <w:lang w:val="sr-Latn-RS"/>
        </w:rPr>
        <w:t xml:space="preserve">, </w:t>
      </w:r>
      <w:r>
        <w:rPr>
          <w:szCs w:val="24"/>
          <w:lang w:val="sr-Latn-RS"/>
        </w:rPr>
        <w:t>zeleni</w:t>
      </w:r>
      <w:r w:rsidRPr="00AB5B49">
        <w:rPr>
          <w:szCs w:val="24"/>
          <w:lang w:val="sr-Latn-RS"/>
        </w:rPr>
        <w:t xml:space="preserve"> </w:t>
      </w:r>
      <w:r>
        <w:rPr>
          <w:szCs w:val="24"/>
          <w:lang w:val="sr-Latn-RS"/>
        </w:rPr>
        <w:t>otpad</w:t>
      </w:r>
      <w:r w:rsidRPr="00AB5B49">
        <w:rPr>
          <w:szCs w:val="24"/>
          <w:lang w:val="sr-Latn-RS"/>
        </w:rPr>
        <w:t xml:space="preserve">, </w:t>
      </w:r>
      <w:r>
        <w:rPr>
          <w:szCs w:val="24"/>
          <w:lang w:val="sr-Latn-RS"/>
        </w:rPr>
        <w:t>opasan</w:t>
      </w:r>
      <w:r w:rsidRPr="00AB5B49">
        <w:rPr>
          <w:szCs w:val="24"/>
          <w:lang w:val="sr-Latn-RS"/>
        </w:rPr>
        <w:t xml:space="preserve"> </w:t>
      </w:r>
      <w:r>
        <w:rPr>
          <w:szCs w:val="24"/>
          <w:lang w:val="sr-Latn-RS"/>
        </w:rPr>
        <w:t>otpad</w:t>
      </w:r>
      <w:r w:rsidRPr="00AB5B49">
        <w:rPr>
          <w:szCs w:val="24"/>
          <w:lang w:val="sr-Latn-RS"/>
        </w:rPr>
        <w:t xml:space="preserve"> </w:t>
      </w:r>
      <w:r>
        <w:rPr>
          <w:szCs w:val="24"/>
          <w:lang w:val="sr-Latn-RS"/>
        </w:rPr>
        <w:t>iz</w:t>
      </w:r>
      <w:r w:rsidRPr="00AB5B49">
        <w:rPr>
          <w:szCs w:val="24"/>
          <w:lang w:val="sr-Latn-RS"/>
        </w:rPr>
        <w:t xml:space="preserve"> </w:t>
      </w:r>
      <w:r>
        <w:rPr>
          <w:szCs w:val="24"/>
          <w:lang w:val="sr-Latn-RS"/>
        </w:rPr>
        <w:t>domaćinstava</w:t>
      </w:r>
      <w:r w:rsidRPr="00AB5B49">
        <w:rPr>
          <w:szCs w:val="24"/>
          <w:lang w:val="sr-Latn-RS"/>
        </w:rPr>
        <w:t xml:space="preserve">, </w:t>
      </w:r>
      <w:r>
        <w:rPr>
          <w:szCs w:val="24"/>
          <w:lang w:val="sr-Latn-RS"/>
        </w:rPr>
        <w:t>otpad</w:t>
      </w:r>
      <w:r w:rsidRPr="00AB5B49">
        <w:rPr>
          <w:szCs w:val="24"/>
          <w:lang w:val="sr-Latn-RS"/>
        </w:rPr>
        <w:t xml:space="preserve"> </w:t>
      </w:r>
      <w:r>
        <w:rPr>
          <w:szCs w:val="24"/>
          <w:lang w:val="sr-Latn-RS"/>
        </w:rPr>
        <w:t>od</w:t>
      </w:r>
      <w:r w:rsidRPr="00AB5B49">
        <w:rPr>
          <w:szCs w:val="24"/>
          <w:lang w:val="sr-Latn-RS"/>
        </w:rPr>
        <w:t xml:space="preserve"> </w:t>
      </w:r>
      <w:r>
        <w:rPr>
          <w:szCs w:val="24"/>
          <w:lang w:val="sr-Latn-RS"/>
        </w:rPr>
        <w:t>električne</w:t>
      </w:r>
      <w:r w:rsidRPr="00AB5B49">
        <w:rPr>
          <w:szCs w:val="24"/>
          <w:lang w:val="sr-Latn-RS"/>
        </w:rPr>
        <w:t xml:space="preserve"> </w:t>
      </w:r>
      <w:r>
        <w:rPr>
          <w:szCs w:val="24"/>
          <w:lang w:val="sr-Latn-RS"/>
        </w:rPr>
        <w:t>i</w:t>
      </w:r>
      <w:r w:rsidRPr="00AB5B49">
        <w:rPr>
          <w:szCs w:val="24"/>
          <w:lang w:val="sr-Latn-RS"/>
        </w:rPr>
        <w:t xml:space="preserve"> </w:t>
      </w:r>
      <w:r>
        <w:rPr>
          <w:szCs w:val="24"/>
          <w:lang w:val="sr-Latn-RS"/>
        </w:rPr>
        <w:t>elektronske</w:t>
      </w:r>
      <w:r w:rsidRPr="00AB5B49">
        <w:rPr>
          <w:szCs w:val="24"/>
          <w:lang w:val="sr-Latn-RS"/>
        </w:rPr>
        <w:t xml:space="preserve"> </w:t>
      </w:r>
      <w:r>
        <w:rPr>
          <w:szCs w:val="24"/>
          <w:lang w:val="sr-Latn-RS"/>
        </w:rPr>
        <w:t>opreme</w:t>
      </w:r>
      <w:r w:rsidRPr="00AB5B49">
        <w:rPr>
          <w:szCs w:val="24"/>
          <w:lang w:val="sr-Latn-RS"/>
        </w:rPr>
        <w:t xml:space="preserve">, </w:t>
      </w:r>
      <w:r>
        <w:rPr>
          <w:szCs w:val="24"/>
          <w:lang w:val="sr-Latn-RS"/>
        </w:rPr>
        <w:t>baterije</w:t>
      </w:r>
      <w:r w:rsidRPr="00AB5B49">
        <w:rPr>
          <w:szCs w:val="24"/>
          <w:lang w:val="sr-Latn-RS"/>
        </w:rPr>
        <w:t xml:space="preserve"> </w:t>
      </w:r>
      <w:r>
        <w:rPr>
          <w:szCs w:val="24"/>
          <w:lang w:val="sr-Latn-RS"/>
        </w:rPr>
        <w:t>i</w:t>
      </w:r>
      <w:r w:rsidRPr="00AB5B49">
        <w:rPr>
          <w:szCs w:val="24"/>
          <w:lang w:val="sr-Latn-RS"/>
        </w:rPr>
        <w:t xml:space="preserve"> </w:t>
      </w:r>
      <w:r>
        <w:rPr>
          <w:szCs w:val="24"/>
          <w:lang w:val="sr-Latn-RS"/>
        </w:rPr>
        <w:t>slično.</w:t>
      </w:r>
    </w:p>
    <w:p w14:paraId="18FCCADE" w14:textId="602BCB9F" w:rsidR="0047020F" w:rsidRDefault="00B947E4" w:rsidP="006646BC">
      <w:pPr>
        <w:rPr>
          <w:szCs w:val="24"/>
          <w:lang w:val="sr-Latn-RS"/>
        </w:rPr>
      </w:pPr>
      <w:r>
        <w:rPr>
          <w:szCs w:val="24"/>
          <w:lang w:val="sr-Latn-RS"/>
        </w:rPr>
        <w:t>Dostizanje</w:t>
      </w:r>
      <w:r w:rsidRPr="00B947E4">
        <w:rPr>
          <w:szCs w:val="24"/>
          <w:lang w:val="sr-Latn-RS"/>
        </w:rPr>
        <w:t xml:space="preserve"> </w:t>
      </w:r>
      <w:r>
        <w:rPr>
          <w:szCs w:val="24"/>
          <w:lang w:val="sr-Latn-RS"/>
        </w:rPr>
        <w:t>cilјeva</w:t>
      </w:r>
      <w:r w:rsidRPr="00B947E4">
        <w:rPr>
          <w:szCs w:val="24"/>
          <w:lang w:val="sr-Latn-RS"/>
        </w:rPr>
        <w:t xml:space="preserve"> </w:t>
      </w:r>
      <w:r>
        <w:rPr>
          <w:szCs w:val="24"/>
          <w:lang w:val="sr-Latn-RS"/>
        </w:rPr>
        <w:t>će</w:t>
      </w:r>
      <w:r w:rsidRPr="00B947E4">
        <w:rPr>
          <w:szCs w:val="24"/>
          <w:lang w:val="sr-Latn-RS"/>
        </w:rPr>
        <w:t xml:space="preserve"> </w:t>
      </w:r>
      <w:r>
        <w:rPr>
          <w:szCs w:val="24"/>
          <w:lang w:val="sr-Latn-RS"/>
        </w:rPr>
        <w:t>se</w:t>
      </w:r>
      <w:r w:rsidRPr="00B947E4">
        <w:rPr>
          <w:szCs w:val="24"/>
          <w:lang w:val="sr-Latn-RS"/>
        </w:rPr>
        <w:t xml:space="preserve"> </w:t>
      </w:r>
      <w:r>
        <w:rPr>
          <w:szCs w:val="24"/>
          <w:lang w:val="sr-Latn-RS"/>
        </w:rPr>
        <w:t>postići</w:t>
      </w:r>
      <w:r w:rsidRPr="00B947E4">
        <w:rPr>
          <w:szCs w:val="24"/>
          <w:lang w:val="sr-Latn-RS"/>
        </w:rPr>
        <w:t xml:space="preserve"> </w:t>
      </w:r>
      <w:r>
        <w:rPr>
          <w:szCs w:val="24"/>
          <w:lang w:val="sr-Latn-RS"/>
        </w:rPr>
        <w:t>povećanjem</w:t>
      </w:r>
      <w:r w:rsidRPr="00B947E4">
        <w:rPr>
          <w:szCs w:val="24"/>
          <w:lang w:val="sr-Latn-RS"/>
        </w:rPr>
        <w:t xml:space="preserve"> </w:t>
      </w:r>
      <w:r>
        <w:rPr>
          <w:szCs w:val="24"/>
          <w:lang w:val="sr-Latn-RS"/>
        </w:rPr>
        <w:t>stepena</w:t>
      </w:r>
      <w:r w:rsidRPr="00B947E4">
        <w:rPr>
          <w:szCs w:val="24"/>
          <w:lang w:val="sr-Latn-RS"/>
        </w:rPr>
        <w:t xml:space="preserve"> </w:t>
      </w:r>
      <w:r>
        <w:rPr>
          <w:szCs w:val="24"/>
          <w:lang w:val="sr-Latn-RS"/>
        </w:rPr>
        <w:t>sakuplјanja</w:t>
      </w:r>
      <w:r w:rsidRPr="00B947E4">
        <w:rPr>
          <w:szCs w:val="24"/>
          <w:lang w:val="sr-Latn-RS"/>
        </w:rPr>
        <w:t xml:space="preserve"> </w:t>
      </w:r>
      <w:r>
        <w:rPr>
          <w:szCs w:val="24"/>
          <w:lang w:val="sr-Latn-RS"/>
        </w:rPr>
        <w:t>otpada</w:t>
      </w:r>
      <w:r w:rsidRPr="00B947E4">
        <w:rPr>
          <w:szCs w:val="24"/>
          <w:lang w:val="sr-Latn-RS"/>
        </w:rPr>
        <w:t xml:space="preserve"> </w:t>
      </w:r>
      <w:r>
        <w:rPr>
          <w:szCs w:val="24"/>
          <w:lang w:val="sr-Latn-RS"/>
        </w:rPr>
        <w:t>od</w:t>
      </w:r>
      <w:r w:rsidRPr="00B947E4">
        <w:rPr>
          <w:szCs w:val="24"/>
          <w:lang w:val="sr-Latn-RS"/>
        </w:rPr>
        <w:t xml:space="preserve"> </w:t>
      </w:r>
      <w:r>
        <w:rPr>
          <w:szCs w:val="24"/>
          <w:lang w:val="sr-Latn-RS"/>
        </w:rPr>
        <w:t>električne</w:t>
      </w:r>
      <w:r w:rsidRPr="00B947E4">
        <w:rPr>
          <w:szCs w:val="24"/>
          <w:lang w:val="sr-Latn-RS"/>
        </w:rPr>
        <w:t xml:space="preserve"> </w:t>
      </w:r>
      <w:r>
        <w:rPr>
          <w:szCs w:val="24"/>
          <w:lang w:val="sr-Latn-RS"/>
        </w:rPr>
        <w:t>i</w:t>
      </w:r>
      <w:r w:rsidRPr="00B947E4">
        <w:rPr>
          <w:szCs w:val="24"/>
          <w:lang w:val="sr-Latn-RS"/>
        </w:rPr>
        <w:t xml:space="preserve"> </w:t>
      </w:r>
      <w:r>
        <w:rPr>
          <w:szCs w:val="24"/>
          <w:lang w:val="sr-Latn-RS"/>
        </w:rPr>
        <w:t>elektronske</w:t>
      </w:r>
      <w:r w:rsidRPr="00B947E4">
        <w:rPr>
          <w:szCs w:val="24"/>
          <w:lang w:val="sr-Latn-RS"/>
        </w:rPr>
        <w:t xml:space="preserve"> </w:t>
      </w:r>
      <w:r>
        <w:rPr>
          <w:szCs w:val="24"/>
          <w:lang w:val="sr-Latn-RS"/>
        </w:rPr>
        <w:t>opreme</w:t>
      </w:r>
      <w:r w:rsidRPr="00B947E4">
        <w:rPr>
          <w:szCs w:val="24"/>
          <w:lang w:val="sr-Latn-RS"/>
        </w:rPr>
        <w:t xml:space="preserve">, </w:t>
      </w:r>
      <w:r>
        <w:rPr>
          <w:szCs w:val="24"/>
          <w:lang w:val="sr-Latn-RS"/>
        </w:rPr>
        <w:t>izgradnjom</w:t>
      </w:r>
      <w:r w:rsidRPr="00B947E4">
        <w:rPr>
          <w:szCs w:val="24"/>
          <w:lang w:val="sr-Latn-RS"/>
        </w:rPr>
        <w:t xml:space="preserve"> </w:t>
      </w:r>
      <w:r>
        <w:rPr>
          <w:szCs w:val="24"/>
          <w:lang w:val="sr-Latn-RS"/>
        </w:rPr>
        <w:t>centara</w:t>
      </w:r>
      <w:r w:rsidRPr="00B947E4">
        <w:rPr>
          <w:szCs w:val="24"/>
          <w:lang w:val="sr-Latn-RS"/>
        </w:rPr>
        <w:t xml:space="preserve"> </w:t>
      </w:r>
      <w:r>
        <w:rPr>
          <w:szCs w:val="24"/>
          <w:lang w:val="sr-Latn-RS"/>
        </w:rPr>
        <w:t>za</w:t>
      </w:r>
      <w:r w:rsidRPr="00B947E4">
        <w:rPr>
          <w:szCs w:val="24"/>
          <w:lang w:val="sr-Latn-RS"/>
        </w:rPr>
        <w:t xml:space="preserve"> </w:t>
      </w:r>
      <w:r>
        <w:rPr>
          <w:szCs w:val="24"/>
          <w:lang w:val="sr-Latn-RS"/>
        </w:rPr>
        <w:t>sakuplјanje</w:t>
      </w:r>
      <w:r w:rsidRPr="00B947E4">
        <w:rPr>
          <w:szCs w:val="24"/>
          <w:lang w:val="sr-Latn-RS"/>
        </w:rPr>
        <w:t xml:space="preserve"> </w:t>
      </w:r>
      <w:r>
        <w:rPr>
          <w:szCs w:val="24"/>
          <w:lang w:val="sr-Latn-RS"/>
        </w:rPr>
        <w:t>otpada</w:t>
      </w:r>
      <w:r w:rsidRPr="00B947E4">
        <w:rPr>
          <w:szCs w:val="24"/>
          <w:lang w:val="sr-Latn-RS"/>
        </w:rPr>
        <w:t xml:space="preserve"> </w:t>
      </w:r>
      <w:r>
        <w:rPr>
          <w:szCs w:val="24"/>
          <w:lang w:val="sr-Latn-RS"/>
        </w:rPr>
        <w:t>od</w:t>
      </w:r>
      <w:r w:rsidRPr="00B947E4">
        <w:rPr>
          <w:szCs w:val="24"/>
          <w:lang w:val="sr-Latn-RS"/>
        </w:rPr>
        <w:t xml:space="preserve"> </w:t>
      </w:r>
      <w:r>
        <w:rPr>
          <w:szCs w:val="24"/>
          <w:lang w:val="sr-Latn-RS"/>
        </w:rPr>
        <w:t>električne</w:t>
      </w:r>
      <w:r w:rsidRPr="00B947E4">
        <w:rPr>
          <w:szCs w:val="24"/>
          <w:lang w:val="sr-Latn-RS"/>
        </w:rPr>
        <w:t xml:space="preserve"> </w:t>
      </w:r>
      <w:r>
        <w:rPr>
          <w:szCs w:val="24"/>
          <w:lang w:val="sr-Latn-RS"/>
        </w:rPr>
        <w:t>i</w:t>
      </w:r>
      <w:r w:rsidRPr="00B947E4">
        <w:rPr>
          <w:szCs w:val="24"/>
          <w:lang w:val="sr-Latn-RS"/>
        </w:rPr>
        <w:t xml:space="preserve"> </w:t>
      </w:r>
      <w:r>
        <w:rPr>
          <w:szCs w:val="24"/>
          <w:lang w:val="sr-Latn-RS"/>
        </w:rPr>
        <w:t>elektronske</w:t>
      </w:r>
      <w:r w:rsidRPr="00B947E4">
        <w:rPr>
          <w:szCs w:val="24"/>
          <w:lang w:val="sr-Latn-RS"/>
        </w:rPr>
        <w:t xml:space="preserve"> </w:t>
      </w:r>
      <w:r>
        <w:rPr>
          <w:szCs w:val="24"/>
          <w:lang w:val="sr-Latn-RS"/>
        </w:rPr>
        <w:t>opreme</w:t>
      </w:r>
      <w:r w:rsidRPr="00B947E4">
        <w:rPr>
          <w:szCs w:val="24"/>
          <w:lang w:val="sr-Latn-RS"/>
        </w:rPr>
        <w:t xml:space="preserve"> </w:t>
      </w:r>
      <w:r>
        <w:rPr>
          <w:szCs w:val="24"/>
          <w:lang w:val="sr-Latn-RS"/>
        </w:rPr>
        <w:t>iz</w:t>
      </w:r>
      <w:r w:rsidRPr="00B947E4">
        <w:rPr>
          <w:szCs w:val="24"/>
          <w:lang w:val="sr-Latn-RS"/>
        </w:rPr>
        <w:t xml:space="preserve"> </w:t>
      </w:r>
      <w:r>
        <w:rPr>
          <w:szCs w:val="24"/>
          <w:lang w:val="sr-Latn-RS"/>
        </w:rPr>
        <w:t>domaćinstava</w:t>
      </w:r>
      <w:r w:rsidRPr="00B947E4">
        <w:rPr>
          <w:szCs w:val="24"/>
          <w:lang w:val="sr-Latn-RS"/>
        </w:rPr>
        <w:t xml:space="preserve">. </w:t>
      </w:r>
      <w:r>
        <w:rPr>
          <w:szCs w:val="24"/>
          <w:lang w:val="sr-Latn-RS"/>
        </w:rPr>
        <w:t>Planira</w:t>
      </w:r>
      <w:r w:rsidRPr="00B947E4">
        <w:rPr>
          <w:szCs w:val="24"/>
          <w:lang w:val="sr-Latn-RS"/>
        </w:rPr>
        <w:t xml:space="preserve"> </w:t>
      </w:r>
      <w:r>
        <w:rPr>
          <w:szCs w:val="24"/>
          <w:lang w:val="sr-Latn-RS"/>
        </w:rPr>
        <w:t>se</w:t>
      </w:r>
      <w:r w:rsidRPr="00B947E4">
        <w:rPr>
          <w:szCs w:val="24"/>
          <w:lang w:val="sr-Latn-RS"/>
        </w:rPr>
        <w:t xml:space="preserve"> 169 </w:t>
      </w:r>
      <w:r>
        <w:rPr>
          <w:szCs w:val="24"/>
          <w:lang w:val="sr-Latn-RS"/>
        </w:rPr>
        <w:t>takvih</w:t>
      </w:r>
      <w:r w:rsidRPr="00B947E4">
        <w:rPr>
          <w:szCs w:val="24"/>
          <w:lang w:val="sr-Latn-RS"/>
        </w:rPr>
        <w:t xml:space="preserve"> </w:t>
      </w:r>
      <w:r>
        <w:rPr>
          <w:szCs w:val="24"/>
          <w:lang w:val="sr-Latn-RS"/>
        </w:rPr>
        <w:t>centara</w:t>
      </w:r>
      <w:r w:rsidRPr="00B947E4">
        <w:rPr>
          <w:szCs w:val="24"/>
          <w:lang w:val="sr-Latn-RS"/>
        </w:rPr>
        <w:t xml:space="preserve">, </w:t>
      </w:r>
      <w:r>
        <w:rPr>
          <w:szCs w:val="24"/>
          <w:lang w:val="sr-Latn-RS"/>
        </w:rPr>
        <w:t>koji</w:t>
      </w:r>
      <w:r w:rsidRPr="00B947E4">
        <w:rPr>
          <w:szCs w:val="24"/>
          <w:lang w:val="sr-Latn-RS"/>
        </w:rPr>
        <w:t xml:space="preserve"> </w:t>
      </w:r>
      <w:r>
        <w:rPr>
          <w:szCs w:val="24"/>
          <w:lang w:val="sr-Latn-RS"/>
        </w:rPr>
        <w:t>će</w:t>
      </w:r>
      <w:r w:rsidRPr="00B947E4">
        <w:rPr>
          <w:szCs w:val="24"/>
          <w:lang w:val="sr-Latn-RS"/>
        </w:rPr>
        <w:t xml:space="preserve"> </w:t>
      </w:r>
      <w:r>
        <w:rPr>
          <w:szCs w:val="24"/>
          <w:lang w:val="sr-Latn-RS"/>
        </w:rPr>
        <w:t>biti</w:t>
      </w:r>
      <w:r w:rsidRPr="00B947E4">
        <w:rPr>
          <w:szCs w:val="24"/>
          <w:lang w:val="sr-Latn-RS"/>
        </w:rPr>
        <w:t xml:space="preserve"> </w:t>
      </w:r>
      <w:r>
        <w:rPr>
          <w:szCs w:val="24"/>
          <w:lang w:val="sr-Latn-RS"/>
        </w:rPr>
        <w:t>operativni</w:t>
      </w:r>
      <w:r w:rsidRPr="00B947E4">
        <w:rPr>
          <w:szCs w:val="24"/>
          <w:lang w:val="sr-Latn-RS"/>
        </w:rPr>
        <w:t xml:space="preserve"> </w:t>
      </w:r>
      <w:r>
        <w:rPr>
          <w:szCs w:val="24"/>
          <w:lang w:val="sr-Latn-RS"/>
        </w:rPr>
        <w:t>do</w:t>
      </w:r>
      <w:r w:rsidRPr="00B947E4">
        <w:rPr>
          <w:szCs w:val="24"/>
          <w:lang w:val="sr-Latn-RS"/>
        </w:rPr>
        <w:t xml:space="preserve"> </w:t>
      </w:r>
      <w:r>
        <w:rPr>
          <w:szCs w:val="24"/>
          <w:lang w:val="sr-Latn-RS"/>
        </w:rPr>
        <w:t>kraja</w:t>
      </w:r>
      <w:r w:rsidRPr="00B947E4">
        <w:rPr>
          <w:szCs w:val="24"/>
          <w:lang w:val="sr-Latn-RS"/>
        </w:rPr>
        <w:t xml:space="preserve"> 2028. </w:t>
      </w:r>
      <w:r>
        <w:rPr>
          <w:szCs w:val="24"/>
          <w:lang w:val="sr-Latn-RS"/>
        </w:rPr>
        <w:t>godine</w:t>
      </w:r>
      <w:r w:rsidRPr="00B947E4">
        <w:rPr>
          <w:szCs w:val="24"/>
          <w:lang w:val="sr-Latn-RS"/>
        </w:rPr>
        <w:t>.</w:t>
      </w:r>
      <w:bookmarkStart w:id="120" w:name="_Toc438201023"/>
    </w:p>
    <w:p w14:paraId="0B2F72AC" w14:textId="77777777" w:rsidR="006646BC" w:rsidRPr="006646BC" w:rsidRDefault="006646BC" w:rsidP="006646BC">
      <w:pPr>
        <w:rPr>
          <w:szCs w:val="24"/>
          <w:lang w:val="sr-Latn-RS"/>
        </w:rPr>
      </w:pPr>
    </w:p>
    <w:p w14:paraId="73F48649" w14:textId="72F76C25" w:rsidR="00DD580C" w:rsidRPr="00D7020F" w:rsidRDefault="0021600A" w:rsidP="00DD580C">
      <w:pPr>
        <w:pStyle w:val="Heading3"/>
        <w:rPr>
          <w:lang w:val="sr-Latn-RS"/>
        </w:rPr>
      </w:pPr>
      <w:bookmarkStart w:id="121" w:name="_Toc150850126"/>
      <w:r w:rsidRPr="00D7020F">
        <w:rPr>
          <w:lang w:val="sr-Latn-RS"/>
        </w:rPr>
        <w:t>6.2.6</w:t>
      </w:r>
      <w:r w:rsidR="00DD580C" w:rsidRPr="00D7020F">
        <w:rPr>
          <w:lang w:val="sr-Latn-RS"/>
        </w:rPr>
        <w:t>. PCB otpad</w:t>
      </w:r>
      <w:bookmarkEnd w:id="120"/>
      <w:bookmarkEnd w:id="121"/>
    </w:p>
    <w:p w14:paraId="0CCD6C4D" w14:textId="77777777" w:rsidR="00DD580C" w:rsidRPr="00D7020F" w:rsidRDefault="00DD580C" w:rsidP="00DD580C">
      <w:pPr>
        <w:rPr>
          <w:rFonts w:cs="Calibri"/>
          <w:lang w:val="sr-Latn-RS"/>
        </w:rPr>
      </w:pPr>
      <w:r w:rsidRPr="00D7020F">
        <w:rPr>
          <w:rFonts w:cs="Calibri"/>
          <w:lang w:val="sr-Latn-RS"/>
        </w:rPr>
        <w:t>Transformatorska (piralenska-PCB) ulja spadaju u grupu najopasnijih i najotrovnijih materija. Izuzetno su kancerogena i sa njima se mora pažljivo postupati. PCB ulja se najviše nalaze u elektroenergetskim postrojenjima. Nema podataka o količinama u regionu. PCB se ne koristi već godinama i postoji nekoliko kompanija koje PCB otkupljuju i izvoze na uništavenje insineracijom u zemlje EU. Pretpostavlja se da značajnije količine PCB postoje u velikim javnim preduzećima kao što je EPS, RBB i dr</w:t>
      </w:r>
      <w:r w:rsidR="003A695F" w:rsidRPr="00D7020F">
        <w:rPr>
          <w:rFonts w:cs="Calibri"/>
          <w:lang w:val="sr-Latn-RS"/>
        </w:rPr>
        <w:t>.</w:t>
      </w:r>
    </w:p>
    <w:p w14:paraId="57BD8E67" w14:textId="77777777" w:rsidR="00DD580C" w:rsidRPr="00D7020F" w:rsidRDefault="00DD580C" w:rsidP="00DD580C">
      <w:pPr>
        <w:rPr>
          <w:rFonts w:cs="Calibri"/>
          <w:lang w:val="sr-Latn-RS"/>
        </w:rPr>
      </w:pPr>
      <w:r w:rsidRPr="00D7020F">
        <w:rPr>
          <w:rFonts w:cs="Calibri"/>
          <w:lang w:val="sr-Latn-RS"/>
        </w:rPr>
        <w:t xml:space="preserve">Prema članu 52. Zakona o upravljanju otpadom </w:t>
      </w:r>
      <w:r w:rsidR="000E0336" w:rsidRPr="00D7020F">
        <w:rPr>
          <w:rFonts w:cs="Calibri"/>
          <w:lang w:val="sr-Latn-RS"/>
        </w:rPr>
        <w:t>kao i na osnovu Pravilnika o postupanju sa uređajima koji sadrže PCB, ova kategorija otpada</w:t>
      </w:r>
      <w:r w:rsidRPr="00D7020F">
        <w:rPr>
          <w:rFonts w:cs="Calibri"/>
          <w:lang w:val="sr-Latn-RS"/>
        </w:rPr>
        <w:t xml:space="preserve"> se sakuplja</w:t>
      </w:r>
      <w:r w:rsidR="000E0336" w:rsidRPr="00D7020F">
        <w:rPr>
          <w:rFonts w:cs="Calibri"/>
          <w:lang w:val="sr-Latn-RS"/>
        </w:rPr>
        <w:t xml:space="preserve"> odvojeno</w:t>
      </w:r>
      <w:r w:rsidRPr="00D7020F">
        <w:rPr>
          <w:rFonts w:cs="Calibri"/>
          <w:lang w:val="sr-Latn-RS"/>
        </w:rPr>
        <w:t xml:space="preserve">. </w:t>
      </w:r>
    </w:p>
    <w:p w14:paraId="70CF0246" w14:textId="77777777" w:rsidR="00DD580C" w:rsidRPr="00D7020F" w:rsidRDefault="00DD580C" w:rsidP="000E0336">
      <w:pPr>
        <w:rPr>
          <w:lang w:val="sr-Latn-RS"/>
        </w:rPr>
      </w:pPr>
      <w:r w:rsidRPr="00D7020F">
        <w:rPr>
          <w:lang w:val="sr-Latn-RS"/>
        </w:rPr>
        <w:t xml:space="preserve">Zabranjeno je: </w:t>
      </w:r>
    </w:p>
    <w:p w14:paraId="509720C7" w14:textId="77777777" w:rsidR="00DD580C" w:rsidRPr="00D7020F" w:rsidRDefault="00DD580C" w:rsidP="00712AA6">
      <w:pPr>
        <w:pStyle w:val="ListParagraph"/>
        <w:numPr>
          <w:ilvl w:val="0"/>
          <w:numId w:val="101"/>
        </w:numPr>
        <w:rPr>
          <w:rFonts w:cs="Calibri"/>
          <w:lang w:val="sr-Latn-RS"/>
        </w:rPr>
      </w:pPr>
      <w:r w:rsidRPr="00D7020F">
        <w:rPr>
          <w:rFonts w:cs="Calibri"/>
          <w:lang w:val="sr-Latn-RS"/>
        </w:rPr>
        <w:t xml:space="preserve">dopunjavanje transformatora sa PCB; </w:t>
      </w:r>
    </w:p>
    <w:p w14:paraId="50D15B1E" w14:textId="77777777" w:rsidR="00DD580C" w:rsidRPr="00D7020F" w:rsidRDefault="00DD580C" w:rsidP="00712AA6">
      <w:pPr>
        <w:pStyle w:val="ListParagraph"/>
        <w:numPr>
          <w:ilvl w:val="0"/>
          <w:numId w:val="101"/>
        </w:numPr>
        <w:rPr>
          <w:rFonts w:cs="Calibri"/>
          <w:lang w:val="sr-Latn-RS"/>
        </w:rPr>
      </w:pPr>
      <w:r w:rsidRPr="00D7020F">
        <w:rPr>
          <w:rFonts w:cs="Calibri"/>
          <w:lang w:val="sr-Latn-RS"/>
        </w:rPr>
        <w:t xml:space="preserve">ponovno korišćenje PCB otpada; </w:t>
      </w:r>
    </w:p>
    <w:p w14:paraId="0AA16C29" w14:textId="77777777" w:rsidR="00DD580C" w:rsidRPr="00D7020F" w:rsidRDefault="00DD580C" w:rsidP="00712AA6">
      <w:pPr>
        <w:pStyle w:val="ListParagraph"/>
        <w:numPr>
          <w:ilvl w:val="0"/>
          <w:numId w:val="101"/>
        </w:numPr>
        <w:rPr>
          <w:rFonts w:cs="Calibri"/>
          <w:lang w:val="sr-Latn-RS"/>
        </w:rPr>
      </w:pPr>
      <w:r w:rsidRPr="00D7020F">
        <w:rPr>
          <w:rFonts w:cs="Calibri"/>
          <w:lang w:val="sr-Latn-RS"/>
        </w:rPr>
        <w:t xml:space="preserve">dobijanje reciklažom PCB iz PCB otpada; </w:t>
      </w:r>
    </w:p>
    <w:p w14:paraId="6DBF27B3" w14:textId="77777777" w:rsidR="00DD580C" w:rsidRPr="00D7020F" w:rsidRDefault="00DD580C" w:rsidP="00712AA6">
      <w:pPr>
        <w:pStyle w:val="ListParagraph"/>
        <w:numPr>
          <w:ilvl w:val="0"/>
          <w:numId w:val="101"/>
        </w:numPr>
        <w:rPr>
          <w:rFonts w:cs="Calibri"/>
          <w:lang w:val="sr-Latn-RS"/>
        </w:rPr>
      </w:pPr>
      <w:r w:rsidRPr="00D7020F">
        <w:rPr>
          <w:rFonts w:cs="Calibri"/>
          <w:lang w:val="sr-Latn-RS"/>
        </w:rPr>
        <w:t xml:space="preserve">privremeno skladištenje PCB, PCB otpada ili uređaja koji sadrži PCB duže od 24 meseca pre obezbeđivanja njihovog odlaganja ili dekontaminacije; </w:t>
      </w:r>
    </w:p>
    <w:p w14:paraId="5962F0D1" w14:textId="77777777" w:rsidR="00DD580C" w:rsidRPr="00D7020F" w:rsidRDefault="00DD580C" w:rsidP="00712AA6">
      <w:pPr>
        <w:pStyle w:val="ListParagraph"/>
        <w:numPr>
          <w:ilvl w:val="0"/>
          <w:numId w:val="101"/>
        </w:numPr>
        <w:rPr>
          <w:rFonts w:cs="Calibri"/>
          <w:lang w:val="sr-Latn-RS"/>
        </w:rPr>
      </w:pPr>
      <w:r w:rsidRPr="00D7020F">
        <w:rPr>
          <w:rFonts w:cs="Calibri"/>
          <w:lang w:val="sr-Latn-RS"/>
        </w:rPr>
        <w:t xml:space="preserve">spaljivanje PCB ili PCB otpada na brodovima; </w:t>
      </w:r>
    </w:p>
    <w:p w14:paraId="43BD6641" w14:textId="77777777" w:rsidR="00DD580C" w:rsidRPr="00D7020F" w:rsidRDefault="00DD580C" w:rsidP="00712AA6">
      <w:pPr>
        <w:pStyle w:val="ListParagraph"/>
        <w:numPr>
          <w:ilvl w:val="0"/>
          <w:numId w:val="101"/>
        </w:numPr>
        <w:rPr>
          <w:rFonts w:cs="Calibri"/>
          <w:lang w:val="sr-Latn-RS"/>
        </w:rPr>
      </w:pPr>
      <w:r w:rsidRPr="00D7020F">
        <w:rPr>
          <w:rFonts w:cs="Calibri"/>
          <w:lang w:val="sr-Latn-RS"/>
        </w:rPr>
        <w:t xml:space="preserve">korišćenje uređaja koji sadrže PCB ako nisu u ispravnom radnom stanju ili ako cure. </w:t>
      </w:r>
    </w:p>
    <w:p w14:paraId="6647A952" w14:textId="77777777" w:rsidR="007D1528" w:rsidRDefault="007D1528" w:rsidP="006646BC">
      <w:pPr>
        <w:rPr>
          <w:rFonts w:cs="Calibri"/>
          <w:lang w:val="sr-Latn-RS"/>
        </w:rPr>
      </w:pPr>
    </w:p>
    <w:p w14:paraId="30459B62" w14:textId="73E60D16" w:rsidR="00A71A2B" w:rsidRDefault="00DD580C" w:rsidP="00043C6C">
      <w:pPr>
        <w:rPr>
          <w:rFonts w:cs="Calibri"/>
          <w:lang w:val="sr-Latn-RS"/>
        </w:rPr>
      </w:pPr>
      <w:r w:rsidRPr="00D7020F">
        <w:rPr>
          <w:rFonts w:cs="Calibri"/>
          <w:lang w:val="sr-Latn-RS"/>
        </w:rPr>
        <w:lastRenderedPageBreak/>
        <w:t>Vlasnik PCB i PCB otpada dužan je da obezbedi njihovo odlaganje, odnosno dekontaminaciju. Vlasnik uređaja u upotrebi koji sadrži PCB ili za koji postoji mogućnost da je kontaminiran sadržajem PCB, dužan je da izvrši ispitivanje sadržaja PCB</w:t>
      </w:r>
      <w:r w:rsidR="003A695F" w:rsidRPr="00D7020F">
        <w:rPr>
          <w:rFonts w:cs="Calibri"/>
          <w:lang w:val="sr-Latn-RS"/>
        </w:rPr>
        <w:t xml:space="preserve"> </w:t>
      </w:r>
      <w:r w:rsidRPr="00D7020F">
        <w:rPr>
          <w:rFonts w:cs="Calibri"/>
          <w:lang w:val="sr-Latn-RS"/>
        </w:rPr>
        <w:t xml:space="preserve">preko ovlašćene laboratorije za ispitivanje otpada. </w:t>
      </w:r>
    </w:p>
    <w:p w14:paraId="61448FCB" w14:textId="4113D0FF" w:rsidR="006646BC" w:rsidRDefault="00DD580C" w:rsidP="006646BC">
      <w:pPr>
        <w:rPr>
          <w:rFonts w:cs="Calibri"/>
          <w:lang w:val="sr-Latn-RS"/>
        </w:rPr>
      </w:pPr>
      <w:r w:rsidRPr="00D7020F">
        <w:rPr>
          <w:rFonts w:cs="Calibri"/>
          <w:lang w:val="sr-Latn-RS"/>
        </w:rPr>
        <w:t>Vlasnik uređaja koji sadrži više od 5 dm</w:t>
      </w:r>
      <w:r w:rsidRPr="00D7020F">
        <w:rPr>
          <w:rFonts w:cs="Calibri"/>
          <w:vertAlign w:val="superscript"/>
          <w:lang w:val="sr-Latn-RS"/>
        </w:rPr>
        <w:t>3</w:t>
      </w:r>
      <w:r w:rsidR="003A695F" w:rsidRPr="00D7020F">
        <w:rPr>
          <w:rFonts w:cs="Calibri"/>
          <w:vertAlign w:val="superscript"/>
          <w:lang w:val="sr-Latn-RS"/>
        </w:rPr>
        <w:t xml:space="preserve"> </w:t>
      </w:r>
      <w:r w:rsidRPr="00D7020F">
        <w:rPr>
          <w:rFonts w:cs="Calibri"/>
          <w:lang w:val="sr-Latn-RS"/>
        </w:rPr>
        <w:t xml:space="preserve">PCB dužan je ministarstvu da prijavi uređaj, dostavi plan zamene, odnosno odlaganja i dekontaminacije uređaja, obezbedi odlaganje, odnosno njihovu dekontaminaciju, kao i da o svim promenama podataka koji se odnose na uređaj obaveštava ministarstvo u roku od tri meseca od dana nastanka promene. </w:t>
      </w:r>
    </w:p>
    <w:p w14:paraId="304ECE10" w14:textId="5F0BC2FF" w:rsidR="00374DA1" w:rsidRDefault="00DD580C" w:rsidP="0047020F">
      <w:pPr>
        <w:rPr>
          <w:rFonts w:cs="Calibri"/>
          <w:lang w:val="sr-Latn-RS"/>
        </w:rPr>
      </w:pPr>
      <w:r w:rsidRPr="00D7020F">
        <w:rPr>
          <w:rFonts w:cs="Calibri"/>
          <w:lang w:val="sr-Latn-RS"/>
        </w:rPr>
        <w:t>Pored vlasnika, uređaj može da prijavi i lice koje održava taj uređaj.</w:t>
      </w:r>
      <w:r w:rsidR="003A695F" w:rsidRPr="00D7020F">
        <w:rPr>
          <w:rFonts w:cs="Calibri"/>
          <w:lang w:val="sr-Latn-RS"/>
        </w:rPr>
        <w:t xml:space="preserve"> </w:t>
      </w:r>
      <w:r w:rsidRPr="00D7020F">
        <w:rPr>
          <w:rFonts w:cs="Calibri"/>
          <w:lang w:val="sr-Latn-RS"/>
        </w:rPr>
        <w:t xml:space="preserve">Svi uređaji koji sadrže PCB i prostorije ili postrojenja u kojima su smešteni, kao i dekontaminirani uređaji moraju biti označeni. </w:t>
      </w:r>
    </w:p>
    <w:p w14:paraId="48A487E7" w14:textId="1B09349F" w:rsidR="00043C6C" w:rsidRDefault="00DD580C" w:rsidP="00043C6C">
      <w:pPr>
        <w:rPr>
          <w:rFonts w:cs="Calibri"/>
          <w:lang w:val="sr-Latn-RS"/>
        </w:rPr>
      </w:pPr>
      <w:r w:rsidRPr="00D7020F">
        <w:rPr>
          <w:rFonts w:cs="Calibri"/>
          <w:lang w:val="sr-Latn-RS"/>
        </w:rPr>
        <w:t>Lice koje vrši sakupljanje, tretman, dekontaminaciju ili odlaganje PCB otpada mora da ima dozvolu, da vodi i čuva evidenciju o količini koja je sakupljena, tretirana ili odložena i podatke o tome dostavlja Agenciji za zaštitu životne sredine. Agencija vodi registar uređaja u upotrebi koji sadrže PCB.</w:t>
      </w:r>
    </w:p>
    <w:p w14:paraId="500D5429" w14:textId="77777777" w:rsidR="00DD580C" w:rsidRPr="00D7020F" w:rsidRDefault="00DD580C" w:rsidP="00DD580C">
      <w:pPr>
        <w:rPr>
          <w:rFonts w:cs="Calibri"/>
          <w:lang w:val="sr-Latn-RS"/>
        </w:rPr>
      </w:pPr>
      <w:r w:rsidRPr="00D7020F">
        <w:rPr>
          <w:rFonts w:cs="Calibri"/>
          <w:lang w:val="sr-Latn-RS"/>
        </w:rPr>
        <w:t xml:space="preserve">Ministar bliže propisuje: </w:t>
      </w:r>
    </w:p>
    <w:p w14:paraId="2A628176" w14:textId="77777777" w:rsidR="00DD580C" w:rsidRPr="00D7020F" w:rsidRDefault="00DD580C" w:rsidP="00712AA6">
      <w:pPr>
        <w:pStyle w:val="ListParagraph"/>
        <w:numPr>
          <w:ilvl w:val="0"/>
          <w:numId w:val="102"/>
        </w:numPr>
        <w:rPr>
          <w:rFonts w:cs="Calibri"/>
          <w:lang w:val="sr-Latn-RS"/>
        </w:rPr>
      </w:pPr>
      <w:r w:rsidRPr="00D7020F">
        <w:rPr>
          <w:rFonts w:cs="Calibri"/>
          <w:lang w:val="sr-Latn-RS"/>
        </w:rPr>
        <w:t xml:space="preserve">sadržinu, izgled oznake i način označavanja uređaja koji sadrže PCB i prostorije ili postrojenja u kojima su smešteni, kao i dekontaminiranih uređaja; </w:t>
      </w:r>
    </w:p>
    <w:p w14:paraId="200D5A2B" w14:textId="77777777" w:rsidR="00DD580C" w:rsidRPr="00D7020F" w:rsidRDefault="00DD580C" w:rsidP="00712AA6">
      <w:pPr>
        <w:pStyle w:val="ListParagraph"/>
        <w:numPr>
          <w:ilvl w:val="0"/>
          <w:numId w:val="102"/>
        </w:numPr>
        <w:rPr>
          <w:rFonts w:cs="Calibri"/>
          <w:lang w:val="sr-Latn-RS"/>
        </w:rPr>
      </w:pPr>
      <w:r w:rsidRPr="00D7020F">
        <w:rPr>
          <w:rFonts w:cs="Calibri"/>
          <w:lang w:val="sr-Latn-RS"/>
        </w:rPr>
        <w:t xml:space="preserve">način odlaganja PCB ili PCB otpada, dekontaminacije uređaja koji sadrže PCB i metode ispitivanja sadržaja PCB; </w:t>
      </w:r>
    </w:p>
    <w:p w14:paraId="3B48F658" w14:textId="77777777" w:rsidR="00DD580C" w:rsidRPr="00D7020F" w:rsidRDefault="00DD580C" w:rsidP="00712AA6">
      <w:pPr>
        <w:pStyle w:val="ListParagraph"/>
        <w:numPr>
          <w:ilvl w:val="0"/>
          <w:numId w:val="102"/>
        </w:numPr>
        <w:rPr>
          <w:rFonts w:cs="Calibri"/>
          <w:lang w:val="sr-Latn-RS"/>
        </w:rPr>
      </w:pPr>
      <w:r w:rsidRPr="00D7020F">
        <w:rPr>
          <w:rFonts w:cs="Calibri"/>
          <w:lang w:val="sr-Latn-RS"/>
        </w:rPr>
        <w:t xml:space="preserve">sadržinu prijave podataka i registra uređaja u upotrebi koji sadrže PCB i PCB otpada; </w:t>
      </w:r>
    </w:p>
    <w:p w14:paraId="791F55D2" w14:textId="77777777" w:rsidR="00DD580C" w:rsidRPr="00D7020F" w:rsidRDefault="00DD580C" w:rsidP="00712AA6">
      <w:pPr>
        <w:pStyle w:val="ListParagraph"/>
        <w:numPr>
          <w:ilvl w:val="0"/>
          <w:numId w:val="102"/>
        </w:numPr>
        <w:rPr>
          <w:rFonts w:cs="Calibri"/>
          <w:b/>
          <w:lang w:val="sr-Latn-RS"/>
        </w:rPr>
      </w:pPr>
      <w:r w:rsidRPr="00D7020F">
        <w:rPr>
          <w:rFonts w:cs="Calibri"/>
          <w:lang w:val="sr-Latn-RS"/>
        </w:rPr>
        <w:t>sadržaj zahteva za izdavanje dozvole za dekontaminaciju uređaja koji sadrže PCB.</w:t>
      </w:r>
    </w:p>
    <w:p w14:paraId="422C60E9" w14:textId="77777777" w:rsidR="00DD580C" w:rsidRPr="00D7020F" w:rsidRDefault="00DD580C" w:rsidP="00DD580C">
      <w:pPr>
        <w:rPr>
          <w:rFonts w:cs="Calibri"/>
          <w:lang w:val="sr-Latn-RS"/>
        </w:rPr>
      </w:pPr>
    </w:p>
    <w:p w14:paraId="3B8E9BCB" w14:textId="77777777" w:rsidR="00DD580C" w:rsidRPr="00D7020F" w:rsidRDefault="00DD580C" w:rsidP="00DD580C">
      <w:pPr>
        <w:rPr>
          <w:lang w:val="sr-Latn-RS"/>
        </w:rPr>
      </w:pPr>
      <w:r w:rsidRPr="00D7020F">
        <w:rPr>
          <w:lang w:val="sr-Latn-RS"/>
        </w:rPr>
        <w:t>Prema EU Direktivi o odlaganju PCB otpada, treba preduzeti sve potrebne mere kako bi se osiguralo da se PCB, PCB otpad i oprema koja sadrži PCB, dekontamin</w:t>
      </w:r>
      <w:r w:rsidR="003A695F" w:rsidRPr="00D7020F">
        <w:rPr>
          <w:lang w:val="sr-Latn-RS"/>
        </w:rPr>
        <w:t xml:space="preserve">ira i odloži što je pre moguće. </w:t>
      </w:r>
      <w:r w:rsidRPr="00D7020F">
        <w:rPr>
          <w:lang w:val="sr-Latn-RS"/>
        </w:rPr>
        <w:t>Takođe, potrebno je napraviti inventar koji će sadržati listu sve opreme koja sadrži PCB. Preduzeća koja preuzimaju PCB za odlaganje, treba da vode evidenciju o količini, poreklu, prirodi i sadržaju PCB koji ima otpad koji su prihvatile. Održavanje transformatora koji sadrže PCB može se nastaviti samo ako je cilj da se obezbedi da ulje koje sadrže bude u skladu sa tehničkim standardima ili specifikacijama dielektričnog kvaliteta i ukoliko su u dobrom stanju i ne cure. Pre preuzimanja PCB, PCB otpada i/ili opreme koja sadrži PCB, od strane licenciranog preduzeća, treba da se preduzmu sve potrebne mere kako bi se izbegao rizik nastanka požara, i do konačnog odlaganja ove sušstance treba skladištiti odvojeno od zapaljivih proizvoda.</w:t>
      </w:r>
    </w:p>
    <w:p w14:paraId="341CDF2E" w14:textId="77777777" w:rsidR="00E10BD5" w:rsidRDefault="00E10BD5">
      <w:pPr>
        <w:spacing w:before="240" w:after="60"/>
        <w:rPr>
          <w:lang w:val="sr-Latn-RS"/>
        </w:rPr>
      </w:pPr>
      <w:r>
        <w:rPr>
          <w:lang w:val="sr-Latn-RS"/>
        </w:rPr>
        <w:br w:type="page"/>
      </w:r>
    </w:p>
    <w:p w14:paraId="14DF42EB" w14:textId="4B34653E" w:rsidR="00DD580C" w:rsidRPr="00D7020F" w:rsidRDefault="00DD580C" w:rsidP="000E0336">
      <w:pPr>
        <w:rPr>
          <w:lang w:val="sr-Latn-RS"/>
        </w:rPr>
      </w:pPr>
      <w:r w:rsidRPr="00D7020F">
        <w:rPr>
          <w:lang w:val="sr-Latn-RS"/>
        </w:rPr>
        <w:lastRenderedPageBreak/>
        <w:t>U vezi sa gore navedenim, region bi morao da preduzme posebne mere kontrole korišćenja PCB i to:</w:t>
      </w:r>
    </w:p>
    <w:p w14:paraId="5416FA80" w14:textId="77777777" w:rsidR="00DD580C" w:rsidRPr="00D7020F" w:rsidRDefault="00DD580C" w:rsidP="00712AA6">
      <w:pPr>
        <w:pStyle w:val="ListParagraph"/>
        <w:numPr>
          <w:ilvl w:val="1"/>
          <w:numId w:val="103"/>
        </w:numPr>
        <w:ind w:left="720"/>
        <w:rPr>
          <w:lang w:val="sr-Latn-RS"/>
        </w:rPr>
      </w:pPr>
      <w:r w:rsidRPr="00D7020F">
        <w:rPr>
          <w:lang w:val="sr-Latn-RS"/>
        </w:rPr>
        <w:t>elektroenergetska postrojenja moraju izvršiti evidentiranje i uzorkovanje opreme koja je u pogonu i koja sadrži PCB;</w:t>
      </w:r>
    </w:p>
    <w:p w14:paraId="1094E522" w14:textId="77777777" w:rsidR="00DD580C" w:rsidRPr="00D7020F" w:rsidRDefault="00DD580C" w:rsidP="00712AA6">
      <w:pPr>
        <w:pStyle w:val="ListParagraph"/>
        <w:numPr>
          <w:ilvl w:val="1"/>
          <w:numId w:val="103"/>
        </w:numPr>
        <w:ind w:left="720"/>
        <w:rPr>
          <w:lang w:val="sr-Latn-RS"/>
        </w:rPr>
      </w:pPr>
      <w:r w:rsidRPr="00D7020F">
        <w:rPr>
          <w:lang w:val="sr-Latn-RS"/>
        </w:rPr>
        <w:t>elektroenergetska postrojenja moraju prestati sa upotrebom opreme koja sadrži PCB, izvršiti dekontaminaciju opreme i retrofiling, ako se i na dalje bude upotrebljavala, pri čemu se mora izvršiti bezbedan tretman materija i opreme zagađene sa PCB;</w:t>
      </w:r>
    </w:p>
    <w:p w14:paraId="3B26FAA8" w14:textId="77777777" w:rsidR="00DD580C" w:rsidRPr="00D7020F" w:rsidRDefault="00DD580C" w:rsidP="00712AA6">
      <w:pPr>
        <w:pStyle w:val="ListParagraph"/>
        <w:numPr>
          <w:ilvl w:val="1"/>
          <w:numId w:val="103"/>
        </w:numPr>
        <w:ind w:left="720"/>
        <w:rPr>
          <w:lang w:val="sr-Latn-RS"/>
        </w:rPr>
      </w:pPr>
      <w:r w:rsidRPr="00D7020F">
        <w:rPr>
          <w:lang w:val="sr-Latn-RS"/>
        </w:rPr>
        <w:t>do propisanog perioda, dozvoljeno je korišćenje samo nove opreme i opreme sa dobrom zaptivenošću tako da ne može doći do curenja ili izlivanja ulja koje sadrži PCB. Ovu opremu koristiti samo u prostorijama gde se rizik od izlivanja ulja u životnu sredinu može minimizirati ili brzo izvršiti sanacija pri udesu;</w:t>
      </w:r>
    </w:p>
    <w:p w14:paraId="7CBE0A5A" w14:textId="575A157E" w:rsidR="00374DA1" w:rsidRDefault="00DD580C" w:rsidP="00712AA6">
      <w:pPr>
        <w:pStyle w:val="ListParagraph"/>
        <w:numPr>
          <w:ilvl w:val="1"/>
          <w:numId w:val="103"/>
        </w:numPr>
        <w:ind w:left="720"/>
        <w:rPr>
          <w:lang w:val="sr-Latn-RS"/>
        </w:rPr>
      </w:pPr>
      <w:r w:rsidRPr="00D7020F">
        <w:rPr>
          <w:lang w:val="sr-Latn-RS"/>
        </w:rPr>
        <w:t>u cilju minimizacije rizika po životnu i radnu sredinu, transformatori punjeni sa PCB tečnostima u Elektroenergetskim kompleksima, moraju se zato redovno održavati i nadzirati a posebno obezbediti zaštitu od spoljnih požara, predvideti zaštitu tla od eventualnih curenja ulja koje sadrži PCB, i u slučaju pojave unutrašnjih kvarova moraju se preduzimati odgovarajuće, preventivne popravke.</w:t>
      </w:r>
    </w:p>
    <w:p w14:paraId="35F776EA" w14:textId="77777777" w:rsidR="0047020F" w:rsidRPr="0047020F" w:rsidRDefault="0047020F" w:rsidP="0047020F">
      <w:pPr>
        <w:rPr>
          <w:lang w:val="sr-Latn-RS"/>
        </w:rPr>
      </w:pPr>
    </w:p>
    <w:p w14:paraId="3F299E13" w14:textId="49316045" w:rsidR="00DD580C" w:rsidRPr="00D7020F" w:rsidRDefault="00DD580C" w:rsidP="00A71A2B">
      <w:pPr>
        <w:pStyle w:val="Heading3"/>
        <w:rPr>
          <w:lang w:val="sr-Latn-RS"/>
        </w:rPr>
      </w:pPr>
      <w:bookmarkStart w:id="122" w:name="_Toc150850127"/>
      <w:r w:rsidRPr="00D7020F">
        <w:rPr>
          <w:lang w:val="sr-Latn-RS"/>
        </w:rPr>
        <w:t>6.2.</w:t>
      </w:r>
      <w:r w:rsidR="0021600A" w:rsidRPr="00D7020F">
        <w:rPr>
          <w:lang w:val="sr-Latn-RS"/>
        </w:rPr>
        <w:t>7</w:t>
      </w:r>
      <w:r w:rsidRPr="00D7020F">
        <w:rPr>
          <w:lang w:val="sr-Latn-RS"/>
        </w:rPr>
        <w:t>. Medicinski i farmaceutski otpad</w:t>
      </w:r>
      <w:bookmarkEnd w:id="122"/>
    </w:p>
    <w:p w14:paraId="3AA220FC" w14:textId="46BC8B57" w:rsidR="00DD580C" w:rsidRPr="00D7020F" w:rsidRDefault="00DD580C" w:rsidP="00DD580C">
      <w:pPr>
        <w:rPr>
          <w:lang w:val="sr-Latn-RS"/>
        </w:rPr>
      </w:pPr>
      <w:r w:rsidRPr="00D7020F">
        <w:rPr>
          <w:lang w:val="sr-Latn-RS"/>
        </w:rPr>
        <w:t>Pod medicinskim otpadom se podrazumeva sav otpad nastao u zdravstvenim ustanovama, bez</w:t>
      </w:r>
      <w:r w:rsidR="00C515B2" w:rsidRPr="00D7020F">
        <w:rPr>
          <w:lang w:val="sr-Latn-RS"/>
        </w:rPr>
        <w:t xml:space="preserve"> obzira na njegov sastav, osobin</w:t>
      </w:r>
      <w:r w:rsidRPr="00D7020F">
        <w:rPr>
          <w:lang w:val="sr-Latn-RS"/>
        </w:rPr>
        <w:t xml:space="preserve">e i poreklo. To je heterogena mešavina klasičnog </w:t>
      </w:r>
      <w:r w:rsidR="003A695F" w:rsidRPr="00D7020F">
        <w:rPr>
          <w:lang w:val="sr-Latn-RS"/>
        </w:rPr>
        <w:t>otpada</w:t>
      </w:r>
      <w:r w:rsidRPr="00D7020F">
        <w:rPr>
          <w:lang w:val="sr-Latn-RS"/>
        </w:rPr>
        <w:t>, infektivnog patološkog i laboratorijskog otpada, ambalaže, lekova</w:t>
      </w:r>
      <w:r w:rsidR="003A695F" w:rsidRPr="00D7020F">
        <w:rPr>
          <w:lang w:val="sr-Latn-RS"/>
        </w:rPr>
        <w:t xml:space="preserve"> </w:t>
      </w:r>
      <w:r w:rsidRPr="00D7020F">
        <w:rPr>
          <w:lang w:val="sr-Latn-RS"/>
        </w:rPr>
        <w:t xml:space="preserve">i drugog hemijskog otpada. U </w:t>
      </w:r>
      <w:r w:rsidR="00BB26AE">
        <w:rPr>
          <w:lang w:val="sr-Latn-RS"/>
        </w:rPr>
        <w:t xml:space="preserve">Somborskom </w:t>
      </w:r>
      <w:r w:rsidRPr="00D7020F">
        <w:rPr>
          <w:lang w:val="sr-Latn-RS"/>
        </w:rPr>
        <w:t>regionu</w:t>
      </w:r>
      <w:r w:rsidR="00BB26AE">
        <w:rPr>
          <w:lang w:val="sr-Latn-RS"/>
        </w:rPr>
        <w:t>, zajedno sa opštinom Bač,</w:t>
      </w:r>
      <w:r w:rsidRPr="00D7020F">
        <w:rPr>
          <w:lang w:val="sr-Latn-RS"/>
        </w:rPr>
        <w:t xml:space="preserve"> kao i u celoj Srbiji sistemi za upravljanje biohazardnim otpadom su do 2009. godine bili loši na gotovo svim lokacijama. Kao i za većinu drugih vrsta otpada, postoji vrlo ograničen broj pouzdanih podataka o nastajanju medicinskog otpada, bilo da se radi o biohazardnom medicinskom otpadu ili o ukupnom otpadu iz zdravstvenih ustanova. Prema podacima Svetske zdravstvene organizacije u zemljama sa standardom i praksom kao u Srbiji stvara se oko 0,7 kg po krevetu na dan infektivnog medicinskog otpada, a ukupnog medicinskog otpada do 2 kg po krevetu na dan. </w:t>
      </w:r>
    </w:p>
    <w:p w14:paraId="1961C007" w14:textId="77777777" w:rsidR="00DD580C" w:rsidRPr="00D7020F" w:rsidRDefault="00DD580C" w:rsidP="00DD580C">
      <w:pPr>
        <w:rPr>
          <w:lang w:val="sr-Latn-RS"/>
        </w:rPr>
      </w:pPr>
      <w:r w:rsidRPr="00D7020F">
        <w:rPr>
          <w:lang w:val="sr-Latn-RS"/>
        </w:rPr>
        <w:t>Razdvajanje otpada na infektivni i neinfektivni nije praksa u većini ustanova. Bolnice nemaju insineratore za spaljivanje otpada. Bolničko osoblje odlaže medicinski otpad u kontejnere za sakupljanje komunalnog otpada i on se odvozi na gradske deponije bez ikakvog prethodnog tretmana. Lekovi sa isteklim rokom trajanja predstavljaju po</w:t>
      </w:r>
      <w:r w:rsidR="005810E8" w:rsidRPr="00D7020F">
        <w:rPr>
          <w:lang w:val="sr-Latn-RS"/>
        </w:rPr>
        <w:t>seban problem</w:t>
      </w:r>
      <w:r w:rsidRPr="00D7020F">
        <w:rPr>
          <w:lang w:val="sr-Latn-RS"/>
        </w:rPr>
        <w:t>. Vrlo mali broj zaposlenih je prošao obuku za upravljanje medicinskim otpadom. Nema posebnih mera predostrožnosti ili procedura za rukovanje, transport ili odlaganje otpada iz medicinskih ili sličnih objekata. Rizik izazivanja zaraze do nivoa epidemije, kao posledica loše prakse upravljanja otpadom, izuzetno je visok.</w:t>
      </w:r>
    </w:p>
    <w:p w14:paraId="7968EB91" w14:textId="77777777" w:rsidR="00E10BD5" w:rsidRDefault="00E10BD5">
      <w:pPr>
        <w:spacing w:before="240" w:after="60"/>
        <w:rPr>
          <w:lang w:val="sr-Latn-RS"/>
        </w:rPr>
      </w:pPr>
      <w:r>
        <w:rPr>
          <w:lang w:val="sr-Latn-RS"/>
        </w:rPr>
        <w:br w:type="page"/>
      </w:r>
    </w:p>
    <w:p w14:paraId="567E5E46" w14:textId="52AAB184" w:rsidR="00DD580C" w:rsidRPr="00D7020F" w:rsidRDefault="00DD580C" w:rsidP="00DD580C">
      <w:pPr>
        <w:rPr>
          <w:lang w:val="sr-Latn-RS"/>
        </w:rPr>
      </w:pPr>
      <w:r w:rsidRPr="00D7020F">
        <w:rPr>
          <w:lang w:val="sr-Latn-RS"/>
        </w:rPr>
        <w:lastRenderedPageBreak/>
        <w:t>Količina otpada kojim se rukuje i koji se odlaže na ovaj način po pravilu se procenjuje na bazi broja kontejnera koji se uklanjaju iz objekata, a ne na bazi tipova, izvora ili mase otpada koji se u kontejnerima nalazi. Još uvek se na žalost, i pored kvalitetne opreme, ne vrši evidencija otpada prema standardima EU.</w:t>
      </w:r>
    </w:p>
    <w:p w14:paraId="42AEB3FE" w14:textId="5329DE35" w:rsidR="00DD580C" w:rsidRPr="00D7020F" w:rsidRDefault="00BB26AE" w:rsidP="00DD580C">
      <w:pPr>
        <w:rPr>
          <w:lang w:val="sr-Latn-RS"/>
        </w:rPr>
      </w:pPr>
      <w:r>
        <w:rPr>
          <w:lang w:val="sr-Latn-RS"/>
        </w:rPr>
        <w:t>U z</w:t>
      </w:r>
      <w:r w:rsidR="00DD580C" w:rsidRPr="00D7020F">
        <w:rPr>
          <w:lang w:val="sr-Latn-RS"/>
        </w:rPr>
        <w:t>dravstven</w:t>
      </w:r>
      <w:r w:rsidR="004F394B">
        <w:rPr>
          <w:lang w:val="sr-Latn-RS"/>
        </w:rPr>
        <w:t xml:space="preserve">om </w:t>
      </w:r>
      <w:r w:rsidR="00DD580C" w:rsidRPr="00D7020F">
        <w:rPr>
          <w:lang w:val="sr-Latn-RS"/>
        </w:rPr>
        <w:t>cent</w:t>
      </w:r>
      <w:r w:rsidR="004F394B">
        <w:rPr>
          <w:lang w:val="sr-Latn-RS"/>
        </w:rPr>
        <w:t>ru</w:t>
      </w:r>
      <w:r w:rsidR="00DD580C" w:rsidRPr="00D7020F">
        <w:rPr>
          <w:lang w:val="sr-Latn-RS"/>
        </w:rPr>
        <w:t xml:space="preserve"> </w:t>
      </w:r>
      <w:r w:rsidRPr="00BB26AE">
        <w:rPr>
          <w:rFonts w:cs="Verdana"/>
          <w:lang w:val="sr-Latn-RS"/>
        </w:rPr>
        <w:t xml:space="preserve">Opšta bolnica "Dr Radivoj Simonovic" </w:t>
      </w:r>
      <w:r>
        <w:rPr>
          <w:rFonts w:cs="Verdana"/>
          <w:lang w:val="sr-Latn-RS"/>
        </w:rPr>
        <w:t xml:space="preserve">u </w:t>
      </w:r>
      <w:r w:rsidRPr="00BB26AE">
        <w:rPr>
          <w:rFonts w:cs="Verdana"/>
          <w:lang w:val="sr-Latn-RS"/>
        </w:rPr>
        <w:t>Sombor</w:t>
      </w:r>
      <w:r>
        <w:rPr>
          <w:lang w:val="sr-Latn-RS"/>
        </w:rPr>
        <w:t xml:space="preserve">u, kao i u </w:t>
      </w:r>
      <w:r w:rsidR="0036723B">
        <w:rPr>
          <w:lang w:val="sr-Latn-RS"/>
        </w:rPr>
        <w:t>ambulanti</w:t>
      </w:r>
      <w:r>
        <w:rPr>
          <w:lang w:val="sr-Latn-RS"/>
        </w:rPr>
        <w:t xml:space="preserve"> u Riđici postoje centri</w:t>
      </w:r>
      <w:r w:rsidR="0036723B">
        <w:rPr>
          <w:lang w:val="sr-Latn-RS"/>
        </w:rPr>
        <w:t xml:space="preserve"> </w:t>
      </w:r>
      <w:r w:rsidR="00DD580C" w:rsidRPr="00D7020F">
        <w:rPr>
          <w:lang w:val="sr-Latn-RS"/>
        </w:rPr>
        <w:t xml:space="preserve">za tretman medicinskog otpada – CMT, na nivou Upravnih okruga, sistem za sterilizaciju infektivnog medicinskog otpada uključujući i drobilicu za usitnjavanje sterilisanog otpada, kao i specijalno namensko vozilo za transport infektivnog medicinskog otpada. Pored toga </w:t>
      </w:r>
      <w:r>
        <w:rPr>
          <w:lang w:val="sr-Latn-RS"/>
        </w:rPr>
        <w:t xml:space="preserve">postoje i </w:t>
      </w:r>
      <w:r w:rsidR="00DD580C" w:rsidRPr="00D7020F">
        <w:rPr>
          <w:lang w:val="sr-Latn-RS"/>
        </w:rPr>
        <w:t xml:space="preserve"> kontejneri za tretman otpada, za izdrobljeni otpad i ostala prateća oprema. </w:t>
      </w:r>
    </w:p>
    <w:p w14:paraId="76C0205A" w14:textId="7950F43C" w:rsidR="0047020F" w:rsidRDefault="00BB26AE" w:rsidP="00E9618A">
      <w:pPr>
        <w:rPr>
          <w:lang w:val="sr-Latn-RS"/>
        </w:rPr>
      </w:pPr>
      <w:r>
        <w:rPr>
          <w:lang w:val="sr-Latn-RS"/>
        </w:rPr>
        <w:t>Postoji i</w:t>
      </w:r>
      <w:r w:rsidR="00DD580C" w:rsidRPr="00D7020F">
        <w:rPr>
          <w:lang w:val="sr-Latn-RS"/>
        </w:rPr>
        <w:t xml:space="preserve"> Nacionalni vodič za bezbedno upravljanje medicinskim otpadom i uputstvo za izradu planova za upravljanje medicinskim otpadom u zdravstvenim ustanovama, a vršena je i edukacija zdravstvenih radnika. To znači da postoji obučeni kadar za upravljanje medicinskim otpadom u Zdravstvenom </w:t>
      </w:r>
      <w:r w:rsidR="0036723B">
        <w:rPr>
          <w:lang w:val="sr-Latn-RS"/>
        </w:rPr>
        <w:t>ustanovama</w:t>
      </w:r>
      <w:r w:rsidR="00DD580C" w:rsidRPr="00D7020F">
        <w:rPr>
          <w:lang w:val="sr-Latn-RS"/>
        </w:rPr>
        <w:t xml:space="preserve"> </w:t>
      </w:r>
      <w:r w:rsidR="007440B4">
        <w:rPr>
          <w:lang w:val="sr-Latn-RS"/>
        </w:rPr>
        <w:t>Apatin</w:t>
      </w:r>
      <w:r w:rsidR="00DD580C" w:rsidRPr="00D7020F">
        <w:rPr>
          <w:lang w:val="sr-Latn-RS"/>
        </w:rPr>
        <w:t xml:space="preserve">, </w:t>
      </w:r>
      <w:r w:rsidR="007440B4">
        <w:rPr>
          <w:lang w:val="sr-Latn-RS"/>
        </w:rPr>
        <w:t>Kula</w:t>
      </w:r>
      <w:r w:rsidR="00DD580C" w:rsidRPr="00D7020F">
        <w:rPr>
          <w:lang w:val="sr-Latn-RS"/>
        </w:rPr>
        <w:t xml:space="preserve">, </w:t>
      </w:r>
      <w:r w:rsidR="007440B4">
        <w:rPr>
          <w:lang w:val="sr-Latn-RS"/>
        </w:rPr>
        <w:t>Odžaci</w:t>
      </w:r>
      <w:r w:rsidR="00DD580C" w:rsidRPr="00D7020F">
        <w:rPr>
          <w:lang w:val="sr-Latn-RS"/>
        </w:rPr>
        <w:t xml:space="preserve">, </w:t>
      </w:r>
      <w:r w:rsidR="007440B4">
        <w:rPr>
          <w:lang w:val="sr-Latn-RS"/>
        </w:rPr>
        <w:t>Bač</w:t>
      </w:r>
      <w:r w:rsidR="00DD580C" w:rsidRPr="00D7020F">
        <w:rPr>
          <w:lang w:val="sr-Latn-RS"/>
        </w:rPr>
        <w:t xml:space="preserve"> i</w:t>
      </w:r>
      <w:r w:rsidR="007440B4">
        <w:rPr>
          <w:lang w:val="sr-Latn-RS"/>
        </w:rPr>
        <w:t xml:space="preserve"> u gradu</w:t>
      </w:r>
      <w:r w:rsidR="00DD580C" w:rsidRPr="00D7020F">
        <w:rPr>
          <w:lang w:val="sr-Latn-RS"/>
        </w:rPr>
        <w:t xml:space="preserve"> </w:t>
      </w:r>
      <w:r w:rsidR="007440B4">
        <w:rPr>
          <w:lang w:val="sr-Latn-RS"/>
        </w:rPr>
        <w:t>S</w:t>
      </w:r>
      <w:r w:rsidR="0036723B">
        <w:rPr>
          <w:lang w:val="sr-Latn-RS"/>
        </w:rPr>
        <w:t>om</w:t>
      </w:r>
      <w:r w:rsidR="007440B4">
        <w:rPr>
          <w:lang w:val="sr-Latn-RS"/>
        </w:rPr>
        <w:t>boru</w:t>
      </w:r>
      <w:r w:rsidR="00DD580C" w:rsidRPr="00D7020F">
        <w:rPr>
          <w:lang w:val="sr-Latn-RS"/>
        </w:rPr>
        <w:t xml:space="preserve">. </w:t>
      </w:r>
    </w:p>
    <w:p w14:paraId="0BB6D0D7" w14:textId="1D1AD5F6" w:rsidR="0047020F" w:rsidRDefault="0047020F" w:rsidP="0047020F">
      <w:pPr>
        <w:rPr>
          <w:lang w:val="sr-Latn-RS"/>
        </w:rPr>
      </w:pPr>
      <w:r>
        <w:rPr>
          <w:lang w:val="sr-Latn-RS"/>
        </w:rPr>
        <w:t>Na osnovu Programa upravljanja otpadom u Republici Srbiji za period 2022-2031. z</w:t>
      </w:r>
      <w:r w:rsidRPr="0047020F">
        <w:rPr>
          <w:lang w:val="sr-Latn-RS"/>
        </w:rPr>
        <w:t xml:space="preserve">а </w:t>
      </w:r>
      <w:r>
        <w:rPr>
          <w:lang w:val="sr-Latn-RS"/>
        </w:rPr>
        <w:t>p</w:t>
      </w:r>
      <w:r w:rsidRPr="0047020F">
        <w:rPr>
          <w:lang w:val="sr-Latn-RS"/>
        </w:rPr>
        <w:t>о</w:t>
      </w:r>
      <w:r>
        <w:rPr>
          <w:lang w:val="sr-Latn-RS"/>
        </w:rPr>
        <w:t>tr</w:t>
      </w:r>
      <w:r w:rsidRPr="0047020F">
        <w:rPr>
          <w:lang w:val="sr-Latn-RS"/>
        </w:rPr>
        <w:t>е</w:t>
      </w:r>
      <w:r>
        <w:rPr>
          <w:lang w:val="sr-Latn-RS"/>
        </w:rPr>
        <w:t>b</w:t>
      </w:r>
      <w:r w:rsidRPr="0047020F">
        <w:rPr>
          <w:lang w:val="sr-Latn-RS"/>
        </w:rPr>
        <w:t xml:space="preserve">е </w:t>
      </w:r>
      <w:r>
        <w:rPr>
          <w:lang w:val="sr-Latn-RS"/>
        </w:rPr>
        <w:t>usp</w:t>
      </w:r>
      <w:r w:rsidRPr="0047020F">
        <w:rPr>
          <w:lang w:val="sr-Latn-RS"/>
        </w:rPr>
        <w:t>о</w:t>
      </w:r>
      <w:r>
        <w:rPr>
          <w:lang w:val="sr-Latn-RS"/>
        </w:rPr>
        <w:t>st</w:t>
      </w:r>
      <w:r w:rsidRPr="0047020F">
        <w:rPr>
          <w:lang w:val="sr-Latn-RS"/>
        </w:rPr>
        <w:t>а</w:t>
      </w:r>
      <w:r>
        <w:rPr>
          <w:lang w:val="sr-Latn-RS"/>
        </w:rPr>
        <w:t>vlј</w:t>
      </w:r>
      <w:r w:rsidRPr="0047020F">
        <w:rPr>
          <w:lang w:val="sr-Latn-RS"/>
        </w:rPr>
        <w:t>а</w:t>
      </w:r>
      <w:r>
        <w:rPr>
          <w:lang w:val="sr-Latn-RS"/>
        </w:rPr>
        <w:t>nj</w:t>
      </w:r>
      <w:r w:rsidRPr="0047020F">
        <w:rPr>
          <w:lang w:val="sr-Latn-RS"/>
        </w:rPr>
        <w:t xml:space="preserve">а </w:t>
      </w:r>
      <w:r>
        <w:rPr>
          <w:lang w:val="sr-Latn-RS"/>
        </w:rPr>
        <w:t>mr</w:t>
      </w:r>
      <w:r w:rsidRPr="0047020F">
        <w:rPr>
          <w:lang w:val="sr-Latn-RS"/>
        </w:rPr>
        <w:t>е</w:t>
      </w:r>
      <w:r>
        <w:rPr>
          <w:lang w:val="sr-Latn-RS"/>
        </w:rPr>
        <w:t>ž</w:t>
      </w:r>
      <w:r w:rsidRPr="0047020F">
        <w:rPr>
          <w:lang w:val="sr-Latn-RS"/>
        </w:rPr>
        <w:t>е о</w:t>
      </w:r>
      <w:r>
        <w:rPr>
          <w:lang w:val="sr-Latn-RS"/>
        </w:rPr>
        <w:t>dv</w:t>
      </w:r>
      <w:r w:rsidRPr="0047020F">
        <w:rPr>
          <w:lang w:val="sr-Latn-RS"/>
        </w:rPr>
        <w:t>оје</w:t>
      </w:r>
      <w:r>
        <w:rPr>
          <w:lang w:val="sr-Latn-RS"/>
        </w:rPr>
        <w:t>n</w:t>
      </w:r>
      <w:r w:rsidRPr="0047020F">
        <w:rPr>
          <w:lang w:val="sr-Latn-RS"/>
        </w:rPr>
        <w:t>о</w:t>
      </w:r>
      <w:r>
        <w:rPr>
          <w:lang w:val="sr-Latn-RS"/>
        </w:rPr>
        <w:t>g</w:t>
      </w:r>
      <w:r w:rsidRPr="0047020F">
        <w:rPr>
          <w:lang w:val="sr-Latn-RS"/>
        </w:rPr>
        <w:t xml:space="preserve"> </w:t>
      </w:r>
      <w:r>
        <w:rPr>
          <w:lang w:val="sr-Latn-RS"/>
        </w:rPr>
        <w:t>s</w:t>
      </w:r>
      <w:r w:rsidRPr="0047020F">
        <w:rPr>
          <w:lang w:val="sr-Latn-RS"/>
        </w:rPr>
        <w:t>а</w:t>
      </w:r>
      <w:r>
        <w:rPr>
          <w:lang w:val="sr-Latn-RS"/>
        </w:rPr>
        <w:t>kuplј</w:t>
      </w:r>
      <w:r w:rsidRPr="0047020F">
        <w:rPr>
          <w:lang w:val="sr-Latn-RS"/>
        </w:rPr>
        <w:t>а</w:t>
      </w:r>
      <w:r>
        <w:rPr>
          <w:lang w:val="sr-Latn-RS"/>
        </w:rPr>
        <w:t>nj</w:t>
      </w:r>
      <w:r w:rsidRPr="0047020F">
        <w:rPr>
          <w:lang w:val="sr-Latn-RS"/>
        </w:rPr>
        <w:t xml:space="preserve">а </w:t>
      </w:r>
      <w:r>
        <w:rPr>
          <w:lang w:val="sr-Latn-RS"/>
        </w:rPr>
        <w:t>f</w:t>
      </w:r>
      <w:r w:rsidRPr="0047020F">
        <w:rPr>
          <w:lang w:val="sr-Latn-RS"/>
        </w:rPr>
        <w:t>а</w:t>
      </w:r>
      <w:r>
        <w:rPr>
          <w:lang w:val="sr-Latn-RS"/>
        </w:rPr>
        <w:t>rm</w:t>
      </w:r>
      <w:r w:rsidRPr="0047020F">
        <w:rPr>
          <w:lang w:val="sr-Latn-RS"/>
        </w:rPr>
        <w:t>а</w:t>
      </w:r>
      <w:r>
        <w:rPr>
          <w:lang w:val="sr-Latn-RS"/>
        </w:rPr>
        <w:t>c</w:t>
      </w:r>
      <w:r w:rsidRPr="0047020F">
        <w:rPr>
          <w:lang w:val="sr-Latn-RS"/>
        </w:rPr>
        <w:t>е</w:t>
      </w:r>
      <w:r>
        <w:rPr>
          <w:lang w:val="sr-Latn-RS"/>
        </w:rPr>
        <w:t>utsk</w:t>
      </w:r>
      <w:r w:rsidRPr="0047020F">
        <w:rPr>
          <w:lang w:val="sr-Latn-RS"/>
        </w:rPr>
        <w:t>о</w:t>
      </w:r>
      <w:r>
        <w:rPr>
          <w:lang w:val="sr-Latn-RS"/>
        </w:rPr>
        <w:t>g</w:t>
      </w:r>
      <w:r w:rsidRPr="0047020F">
        <w:rPr>
          <w:lang w:val="sr-Latn-RS"/>
        </w:rPr>
        <w:t xml:space="preserve"> о</w:t>
      </w:r>
      <w:r>
        <w:rPr>
          <w:lang w:val="sr-Latn-RS"/>
        </w:rPr>
        <w:t>tp</w:t>
      </w:r>
      <w:r w:rsidRPr="0047020F">
        <w:rPr>
          <w:lang w:val="sr-Latn-RS"/>
        </w:rPr>
        <w:t>а</w:t>
      </w:r>
      <w:r>
        <w:rPr>
          <w:lang w:val="sr-Latn-RS"/>
        </w:rPr>
        <w:t>d</w:t>
      </w:r>
      <w:r w:rsidRPr="0047020F">
        <w:rPr>
          <w:lang w:val="sr-Latn-RS"/>
        </w:rPr>
        <w:t xml:space="preserve">а, </w:t>
      </w:r>
      <w:r>
        <w:rPr>
          <w:lang w:val="sr-Latn-RS"/>
        </w:rPr>
        <w:t>p</w:t>
      </w:r>
      <w:r w:rsidRPr="0047020F">
        <w:rPr>
          <w:lang w:val="sr-Latn-RS"/>
        </w:rPr>
        <w:t>о</w:t>
      </w:r>
      <w:r>
        <w:rPr>
          <w:lang w:val="sr-Latn-RS"/>
        </w:rPr>
        <w:t>tr</w:t>
      </w:r>
      <w:r w:rsidRPr="0047020F">
        <w:rPr>
          <w:lang w:val="sr-Latn-RS"/>
        </w:rPr>
        <w:t>е</w:t>
      </w:r>
      <w:r>
        <w:rPr>
          <w:lang w:val="sr-Latn-RS"/>
        </w:rPr>
        <w:t>bn</w:t>
      </w:r>
      <w:r w:rsidRPr="0047020F">
        <w:rPr>
          <w:lang w:val="sr-Latn-RS"/>
        </w:rPr>
        <w:t>о је о</w:t>
      </w:r>
      <w:r>
        <w:rPr>
          <w:lang w:val="sr-Latn-RS"/>
        </w:rPr>
        <w:t>b</w:t>
      </w:r>
      <w:r w:rsidRPr="0047020F">
        <w:rPr>
          <w:lang w:val="sr-Latn-RS"/>
        </w:rPr>
        <w:t>е</w:t>
      </w:r>
      <w:r>
        <w:rPr>
          <w:lang w:val="sr-Latn-RS"/>
        </w:rPr>
        <w:t>zb</w:t>
      </w:r>
      <w:r w:rsidRPr="0047020F">
        <w:rPr>
          <w:lang w:val="sr-Latn-RS"/>
        </w:rPr>
        <w:t>е</w:t>
      </w:r>
      <w:r>
        <w:rPr>
          <w:lang w:val="sr-Latn-RS"/>
        </w:rPr>
        <w:t>diti</w:t>
      </w:r>
      <w:r w:rsidRPr="0047020F">
        <w:rPr>
          <w:lang w:val="sr-Latn-RS"/>
        </w:rPr>
        <w:t xml:space="preserve"> </w:t>
      </w:r>
      <w:r>
        <w:rPr>
          <w:lang w:val="sr-Latn-RS"/>
        </w:rPr>
        <w:t>prihv</w:t>
      </w:r>
      <w:r w:rsidRPr="0047020F">
        <w:rPr>
          <w:lang w:val="sr-Latn-RS"/>
        </w:rPr>
        <w:t>а</w:t>
      </w:r>
      <w:r>
        <w:rPr>
          <w:lang w:val="sr-Latn-RS"/>
        </w:rPr>
        <w:t>t</w:t>
      </w:r>
      <w:r w:rsidRPr="0047020F">
        <w:rPr>
          <w:lang w:val="sr-Latn-RS"/>
        </w:rPr>
        <w:t xml:space="preserve"> о</w:t>
      </w:r>
      <w:r>
        <w:rPr>
          <w:lang w:val="sr-Latn-RS"/>
        </w:rPr>
        <w:t>tp</w:t>
      </w:r>
      <w:r w:rsidRPr="0047020F">
        <w:rPr>
          <w:lang w:val="sr-Latn-RS"/>
        </w:rPr>
        <w:t>а</w:t>
      </w:r>
      <w:r>
        <w:rPr>
          <w:lang w:val="sr-Latn-RS"/>
        </w:rPr>
        <w:t>dnih</w:t>
      </w:r>
      <w:r w:rsidRPr="0047020F">
        <w:rPr>
          <w:lang w:val="sr-Latn-RS"/>
        </w:rPr>
        <w:t xml:space="preserve"> </w:t>
      </w:r>
      <w:r>
        <w:rPr>
          <w:lang w:val="sr-Latn-RS"/>
        </w:rPr>
        <w:t>l</w:t>
      </w:r>
      <w:r w:rsidRPr="0047020F">
        <w:rPr>
          <w:lang w:val="sr-Latn-RS"/>
        </w:rPr>
        <w:t>е</w:t>
      </w:r>
      <w:r>
        <w:rPr>
          <w:lang w:val="sr-Latn-RS"/>
        </w:rPr>
        <w:t>k</w:t>
      </w:r>
      <w:r w:rsidRPr="0047020F">
        <w:rPr>
          <w:lang w:val="sr-Latn-RS"/>
        </w:rPr>
        <w:t>о</w:t>
      </w:r>
      <w:r>
        <w:rPr>
          <w:lang w:val="sr-Latn-RS"/>
        </w:rPr>
        <w:t>v</w:t>
      </w:r>
      <w:r w:rsidRPr="0047020F">
        <w:rPr>
          <w:lang w:val="sr-Latn-RS"/>
        </w:rPr>
        <w:t xml:space="preserve">а </w:t>
      </w:r>
      <w:r>
        <w:rPr>
          <w:lang w:val="sr-Latn-RS"/>
        </w:rPr>
        <w:t>i</w:t>
      </w:r>
      <w:r w:rsidRPr="0047020F">
        <w:rPr>
          <w:lang w:val="sr-Latn-RS"/>
        </w:rPr>
        <w:t xml:space="preserve"> а</w:t>
      </w:r>
      <w:r>
        <w:rPr>
          <w:lang w:val="sr-Latn-RS"/>
        </w:rPr>
        <w:t>mb</w:t>
      </w:r>
      <w:r w:rsidRPr="0047020F">
        <w:rPr>
          <w:lang w:val="sr-Latn-RS"/>
        </w:rPr>
        <w:t>а</w:t>
      </w:r>
      <w:r>
        <w:rPr>
          <w:lang w:val="sr-Latn-RS"/>
        </w:rPr>
        <w:t>l</w:t>
      </w:r>
      <w:r w:rsidRPr="0047020F">
        <w:rPr>
          <w:lang w:val="sr-Latn-RS"/>
        </w:rPr>
        <w:t>а</w:t>
      </w:r>
      <w:r>
        <w:rPr>
          <w:lang w:val="sr-Latn-RS"/>
        </w:rPr>
        <w:t>ž</w:t>
      </w:r>
      <w:r w:rsidRPr="0047020F">
        <w:rPr>
          <w:lang w:val="sr-Latn-RS"/>
        </w:rPr>
        <w:t xml:space="preserve">е </w:t>
      </w:r>
      <w:r>
        <w:rPr>
          <w:lang w:val="sr-Latn-RS"/>
        </w:rPr>
        <w:t>u</w:t>
      </w:r>
      <w:r w:rsidRPr="0047020F">
        <w:rPr>
          <w:lang w:val="sr-Latn-RS"/>
        </w:rPr>
        <w:t xml:space="preserve"> а</w:t>
      </w:r>
      <w:r>
        <w:rPr>
          <w:lang w:val="sr-Latn-RS"/>
        </w:rPr>
        <w:t>p</w:t>
      </w:r>
      <w:r w:rsidRPr="0047020F">
        <w:rPr>
          <w:lang w:val="sr-Latn-RS"/>
        </w:rPr>
        <w:t>о</w:t>
      </w:r>
      <w:r>
        <w:rPr>
          <w:lang w:val="sr-Latn-RS"/>
        </w:rPr>
        <w:t>t</w:t>
      </w:r>
      <w:r w:rsidRPr="0047020F">
        <w:rPr>
          <w:lang w:val="sr-Latn-RS"/>
        </w:rPr>
        <w:t>е</w:t>
      </w:r>
      <w:r>
        <w:rPr>
          <w:lang w:val="sr-Latn-RS"/>
        </w:rPr>
        <w:t>k</w:t>
      </w:r>
      <w:r w:rsidRPr="0047020F">
        <w:rPr>
          <w:lang w:val="sr-Latn-RS"/>
        </w:rPr>
        <w:t>а</w:t>
      </w:r>
      <w:r>
        <w:rPr>
          <w:lang w:val="sr-Latn-RS"/>
        </w:rPr>
        <w:t>m</w:t>
      </w:r>
      <w:r w:rsidRPr="0047020F">
        <w:rPr>
          <w:lang w:val="sr-Latn-RS"/>
        </w:rPr>
        <w:t>а.</w:t>
      </w:r>
    </w:p>
    <w:p w14:paraId="05968201" w14:textId="2169AA76" w:rsidR="00BF1D3C" w:rsidRDefault="0047020F" w:rsidP="00E9618A">
      <w:pPr>
        <w:rPr>
          <w:lang w:val="sr-Latn-RS"/>
        </w:rPr>
      </w:pPr>
      <w:r>
        <w:rPr>
          <w:lang w:val="sr-Latn-RS"/>
        </w:rPr>
        <w:t>Z</w:t>
      </w:r>
      <w:r w:rsidRPr="0047020F">
        <w:rPr>
          <w:lang w:val="sr-Latn-RS"/>
        </w:rPr>
        <w:t xml:space="preserve">а </w:t>
      </w:r>
      <w:r>
        <w:rPr>
          <w:lang w:val="sr-Latn-RS"/>
        </w:rPr>
        <w:t>p</w:t>
      </w:r>
      <w:r w:rsidRPr="0047020F">
        <w:rPr>
          <w:lang w:val="sr-Latn-RS"/>
        </w:rPr>
        <w:t>о</w:t>
      </w:r>
      <w:r>
        <w:rPr>
          <w:lang w:val="sr-Latn-RS"/>
        </w:rPr>
        <w:t>tr</w:t>
      </w:r>
      <w:r w:rsidRPr="0047020F">
        <w:rPr>
          <w:lang w:val="sr-Latn-RS"/>
        </w:rPr>
        <w:t>е</w:t>
      </w:r>
      <w:r>
        <w:rPr>
          <w:lang w:val="sr-Latn-RS"/>
        </w:rPr>
        <w:t>b</w:t>
      </w:r>
      <w:r w:rsidRPr="0047020F">
        <w:rPr>
          <w:lang w:val="sr-Latn-RS"/>
        </w:rPr>
        <w:t xml:space="preserve">е </w:t>
      </w:r>
      <w:r>
        <w:rPr>
          <w:lang w:val="sr-Latn-RS"/>
        </w:rPr>
        <w:t>usp</w:t>
      </w:r>
      <w:r w:rsidRPr="0047020F">
        <w:rPr>
          <w:lang w:val="sr-Latn-RS"/>
        </w:rPr>
        <w:t>о</w:t>
      </w:r>
      <w:r>
        <w:rPr>
          <w:lang w:val="sr-Latn-RS"/>
        </w:rPr>
        <w:t>st</w:t>
      </w:r>
      <w:r w:rsidRPr="0047020F">
        <w:rPr>
          <w:lang w:val="sr-Latn-RS"/>
        </w:rPr>
        <w:t>а</w:t>
      </w:r>
      <w:r>
        <w:rPr>
          <w:lang w:val="sr-Latn-RS"/>
        </w:rPr>
        <w:t>vlј</w:t>
      </w:r>
      <w:r w:rsidRPr="0047020F">
        <w:rPr>
          <w:lang w:val="sr-Latn-RS"/>
        </w:rPr>
        <w:t>а</w:t>
      </w:r>
      <w:r>
        <w:rPr>
          <w:lang w:val="sr-Latn-RS"/>
        </w:rPr>
        <w:t>nj</w:t>
      </w:r>
      <w:r w:rsidRPr="0047020F">
        <w:rPr>
          <w:lang w:val="sr-Latn-RS"/>
        </w:rPr>
        <w:t>а а</w:t>
      </w:r>
      <w:r>
        <w:rPr>
          <w:lang w:val="sr-Latn-RS"/>
        </w:rPr>
        <w:t>d</w:t>
      </w:r>
      <w:r w:rsidRPr="0047020F">
        <w:rPr>
          <w:lang w:val="sr-Latn-RS"/>
        </w:rPr>
        <w:t>е</w:t>
      </w:r>
      <w:r>
        <w:rPr>
          <w:lang w:val="sr-Latn-RS"/>
        </w:rPr>
        <w:t>kv</w:t>
      </w:r>
      <w:r w:rsidRPr="0047020F">
        <w:rPr>
          <w:lang w:val="sr-Latn-RS"/>
        </w:rPr>
        <w:t>а</w:t>
      </w:r>
      <w:r>
        <w:rPr>
          <w:lang w:val="sr-Latn-RS"/>
        </w:rPr>
        <w:t>tn</w:t>
      </w:r>
      <w:r w:rsidRPr="0047020F">
        <w:rPr>
          <w:lang w:val="sr-Latn-RS"/>
        </w:rPr>
        <w:t xml:space="preserve">е </w:t>
      </w:r>
      <w:r>
        <w:rPr>
          <w:lang w:val="sr-Latn-RS"/>
        </w:rPr>
        <w:t>mr</w:t>
      </w:r>
      <w:r w:rsidRPr="0047020F">
        <w:rPr>
          <w:lang w:val="sr-Latn-RS"/>
        </w:rPr>
        <w:t>е</w:t>
      </w:r>
      <w:r>
        <w:rPr>
          <w:lang w:val="sr-Latn-RS"/>
        </w:rPr>
        <w:t>ž</w:t>
      </w:r>
      <w:r w:rsidRPr="0047020F">
        <w:rPr>
          <w:lang w:val="sr-Latn-RS"/>
        </w:rPr>
        <w:t xml:space="preserve">е </w:t>
      </w:r>
      <w:r>
        <w:rPr>
          <w:lang w:val="sr-Latn-RS"/>
        </w:rPr>
        <w:t>p</w:t>
      </w:r>
      <w:r w:rsidRPr="0047020F">
        <w:rPr>
          <w:lang w:val="sr-Latn-RS"/>
        </w:rPr>
        <w:t>о</w:t>
      </w:r>
      <w:r>
        <w:rPr>
          <w:lang w:val="sr-Latn-RS"/>
        </w:rPr>
        <w:t>str</w:t>
      </w:r>
      <w:r w:rsidRPr="0047020F">
        <w:rPr>
          <w:lang w:val="sr-Latn-RS"/>
        </w:rPr>
        <w:t>оје</w:t>
      </w:r>
      <w:r>
        <w:rPr>
          <w:lang w:val="sr-Latn-RS"/>
        </w:rPr>
        <w:t>nj</w:t>
      </w:r>
      <w:r w:rsidRPr="0047020F">
        <w:rPr>
          <w:lang w:val="sr-Latn-RS"/>
        </w:rPr>
        <w:t xml:space="preserve">а </w:t>
      </w:r>
      <w:r>
        <w:rPr>
          <w:lang w:val="sr-Latn-RS"/>
        </w:rPr>
        <w:t>z</w:t>
      </w:r>
      <w:r w:rsidRPr="0047020F">
        <w:rPr>
          <w:lang w:val="sr-Latn-RS"/>
        </w:rPr>
        <w:t xml:space="preserve">а </w:t>
      </w:r>
      <w:r>
        <w:rPr>
          <w:lang w:val="sr-Latn-RS"/>
        </w:rPr>
        <w:t>tr</w:t>
      </w:r>
      <w:r w:rsidRPr="0047020F">
        <w:rPr>
          <w:lang w:val="sr-Latn-RS"/>
        </w:rPr>
        <w:t>е</w:t>
      </w:r>
      <w:r>
        <w:rPr>
          <w:lang w:val="sr-Latn-RS"/>
        </w:rPr>
        <w:t>tm</w:t>
      </w:r>
      <w:r w:rsidRPr="0047020F">
        <w:rPr>
          <w:lang w:val="sr-Latn-RS"/>
        </w:rPr>
        <w:t>а</w:t>
      </w:r>
      <w:r>
        <w:rPr>
          <w:lang w:val="sr-Latn-RS"/>
        </w:rPr>
        <w:t>n</w:t>
      </w:r>
      <w:r w:rsidRPr="0047020F">
        <w:rPr>
          <w:lang w:val="sr-Latn-RS"/>
        </w:rPr>
        <w:t xml:space="preserve"> о</w:t>
      </w:r>
      <w:r>
        <w:rPr>
          <w:lang w:val="sr-Latn-RS"/>
        </w:rPr>
        <w:t>p</w:t>
      </w:r>
      <w:r w:rsidRPr="0047020F">
        <w:rPr>
          <w:lang w:val="sr-Latn-RS"/>
        </w:rPr>
        <w:t>а</w:t>
      </w:r>
      <w:r>
        <w:rPr>
          <w:lang w:val="sr-Latn-RS"/>
        </w:rPr>
        <w:t>sn</w:t>
      </w:r>
      <w:r w:rsidRPr="0047020F">
        <w:rPr>
          <w:lang w:val="sr-Latn-RS"/>
        </w:rPr>
        <w:t>о</w:t>
      </w:r>
      <w:r>
        <w:rPr>
          <w:lang w:val="sr-Latn-RS"/>
        </w:rPr>
        <w:t>g</w:t>
      </w:r>
      <w:r w:rsidRPr="0047020F">
        <w:rPr>
          <w:lang w:val="sr-Latn-RS"/>
        </w:rPr>
        <w:t xml:space="preserve"> </w:t>
      </w:r>
      <w:r>
        <w:rPr>
          <w:lang w:val="sr-Latn-RS"/>
        </w:rPr>
        <w:t>m</w:t>
      </w:r>
      <w:r w:rsidRPr="0047020F">
        <w:rPr>
          <w:lang w:val="sr-Latn-RS"/>
        </w:rPr>
        <w:t>е</w:t>
      </w:r>
      <w:r>
        <w:rPr>
          <w:lang w:val="sr-Latn-RS"/>
        </w:rPr>
        <w:t>dicinsk</w:t>
      </w:r>
      <w:r w:rsidRPr="0047020F">
        <w:rPr>
          <w:lang w:val="sr-Latn-RS"/>
        </w:rPr>
        <w:t>о</w:t>
      </w:r>
      <w:r>
        <w:rPr>
          <w:lang w:val="sr-Latn-RS"/>
        </w:rPr>
        <w:t>g</w:t>
      </w:r>
      <w:r w:rsidRPr="0047020F">
        <w:rPr>
          <w:lang w:val="sr-Latn-RS"/>
        </w:rPr>
        <w:t xml:space="preserve"> </w:t>
      </w:r>
      <w:r>
        <w:rPr>
          <w:lang w:val="sr-Latn-RS"/>
        </w:rPr>
        <w:t>i</w:t>
      </w:r>
      <w:r w:rsidRPr="0047020F">
        <w:rPr>
          <w:lang w:val="sr-Latn-RS"/>
        </w:rPr>
        <w:t xml:space="preserve"> о</w:t>
      </w:r>
      <w:r>
        <w:rPr>
          <w:lang w:val="sr-Latn-RS"/>
        </w:rPr>
        <w:t>p</w:t>
      </w:r>
      <w:r w:rsidRPr="0047020F">
        <w:rPr>
          <w:lang w:val="sr-Latn-RS"/>
        </w:rPr>
        <w:t>а</w:t>
      </w:r>
      <w:r>
        <w:rPr>
          <w:lang w:val="sr-Latn-RS"/>
        </w:rPr>
        <w:t>sn</w:t>
      </w:r>
      <w:r w:rsidRPr="0047020F">
        <w:rPr>
          <w:lang w:val="sr-Latn-RS"/>
        </w:rPr>
        <w:t>о</w:t>
      </w:r>
      <w:r>
        <w:rPr>
          <w:lang w:val="sr-Latn-RS"/>
        </w:rPr>
        <w:t>g</w:t>
      </w:r>
      <w:r w:rsidRPr="0047020F">
        <w:rPr>
          <w:lang w:val="sr-Latn-RS"/>
        </w:rPr>
        <w:t xml:space="preserve"> </w:t>
      </w:r>
      <w:r>
        <w:rPr>
          <w:lang w:val="sr-Latn-RS"/>
        </w:rPr>
        <w:t>f</w:t>
      </w:r>
      <w:r w:rsidRPr="0047020F">
        <w:rPr>
          <w:lang w:val="sr-Latn-RS"/>
        </w:rPr>
        <w:t>а</w:t>
      </w:r>
      <w:r>
        <w:rPr>
          <w:lang w:val="sr-Latn-RS"/>
        </w:rPr>
        <w:t>rm</w:t>
      </w:r>
      <w:r w:rsidRPr="0047020F">
        <w:rPr>
          <w:lang w:val="sr-Latn-RS"/>
        </w:rPr>
        <w:t>а</w:t>
      </w:r>
      <w:r>
        <w:rPr>
          <w:lang w:val="sr-Latn-RS"/>
        </w:rPr>
        <w:t>c</w:t>
      </w:r>
      <w:r w:rsidRPr="0047020F">
        <w:rPr>
          <w:lang w:val="sr-Latn-RS"/>
        </w:rPr>
        <w:t>е</w:t>
      </w:r>
      <w:r>
        <w:rPr>
          <w:lang w:val="sr-Latn-RS"/>
        </w:rPr>
        <w:t>utsk</w:t>
      </w:r>
      <w:r w:rsidRPr="0047020F">
        <w:rPr>
          <w:lang w:val="sr-Latn-RS"/>
        </w:rPr>
        <w:t>о</w:t>
      </w:r>
      <w:r>
        <w:rPr>
          <w:lang w:val="sr-Latn-RS"/>
        </w:rPr>
        <w:t>g</w:t>
      </w:r>
      <w:r w:rsidRPr="0047020F">
        <w:rPr>
          <w:lang w:val="sr-Latn-RS"/>
        </w:rPr>
        <w:t xml:space="preserve"> о</w:t>
      </w:r>
      <w:r>
        <w:rPr>
          <w:lang w:val="sr-Latn-RS"/>
        </w:rPr>
        <w:t>tp</w:t>
      </w:r>
      <w:r w:rsidRPr="0047020F">
        <w:rPr>
          <w:lang w:val="sr-Latn-RS"/>
        </w:rPr>
        <w:t>а</w:t>
      </w:r>
      <w:r>
        <w:rPr>
          <w:lang w:val="sr-Latn-RS"/>
        </w:rPr>
        <w:t>d</w:t>
      </w:r>
      <w:r w:rsidRPr="0047020F">
        <w:rPr>
          <w:lang w:val="sr-Latn-RS"/>
        </w:rPr>
        <w:t xml:space="preserve">а, </w:t>
      </w:r>
      <w:r>
        <w:rPr>
          <w:lang w:val="sr-Latn-RS"/>
        </w:rPr>
        <w:t>p</w:t>
      </w:r>
      <w:r w:rsidRPr="0047020F">
        <w:rPr>
          <w:lang w:val="sr-Latn-RS"/>
        </w:rPr>
        <w:t>о</w:t>
      </w:r>
      <w:r>
        <w:rPr>
          <w:lang w:val="sr-Latn-RS"/>
        </w:rPr>
        <w:t>tr</w:t>
      </w:r>
      <w:r w:rsidRPr="0047020F">
        <w:rPr>
          <w:lang w:val="sr-Latn-RS"/>
        </w:rPr>
        <w:t>е</w:t>
      </w:r>
      <w:r>
        <w:rPr>
          <w:lang w:val="sr-Latn-RS"/>
        </w:rPr>
        <w:t>bn</w:t>
      </w:r>
      <w:r w:rsidRPr="0047020F">
        <w:rPr>
          <w:lang w:val="sr-Latn-RS"/>
        </w:rPr>
        <w:t xml:space="preserve">а је </w:t>
      </w:r>
      <w:r>
        <w:rPr>
          <w:lang w:val="sr-Latn-RS"/>
        </w:rPr>
        <w:t>izgr</w:t>
      </w:r>
      <w:r w:rsidRPr="0047020F">
        <w:rPr>
          <w:lang w:val="sr-Latn-RS"/>
        </w:rPr>
        <w:t>а</w:t>
      </w:r>
      <w:r>
        <w:rPr>
          <w:lang w:val="sr-Latn-RS"/>
        </w:rPr>
        <w:t>dnj</w:t>
      </w:r>
      <w:r w:rsidRPr="0047020F">
        <w:rPr>
          <w:lang w:val="sr-Latn-RS"/>
        </w:rPr>
        <w:t xml:space="preserve">а </w:t>
      </w:r>
      <w:r>
        <w:rPr>
          <w:lang w:val="sr-Latn-RS"/>
        </w:rPr>
        <w:t>p</w:t>
      </w:r>
      <w:r w:rsidRPr="0047020F">
        <w:rPr>
          <w:lang w:val="sr-Latn-RS"/>
        </w:rPr>
        <w:t>о</w:t>
      </w:r>
      <w:r>
        <w:rPr>
          <w:lang w:val="sr-Latn-RS"/>
        </w:rPr>
        <w:t>str</w:t>
      </w:r>
      <w:r w:rsidRPr="0047020F">
        <w:rPr>
          <w:lang w:val="sr-Latn-RS"/>
        </w:rPr>
        <w:t>оје</w:t>
      </w:r>
      <w:r>
        <w:rPr>
          <w:lang w:val="sr-Latn-RS"/>
        </w:rPr>
        <w:t>nj</w:t>
      </w:r>
      <w:r w:rsidRPr="0047020F">
        <w:rPr>
          <w:lang w:val="sr-Latn-RS"/>
        </w:rPr>
        <w:t xml:space="preserve">а </w:t>
      </w:r>
      <w:r>
        <w:rPr>
          <w:lang w:val="sr-Latn-RS"/>
        </w:rPr>
        <w:t>z</w:t>
      </w:r>
      <w:r w:rsidRPr="0047020F">
        <w:rPr>
          <w:lang w:val="sr-Latn-RS"/>
        </w:rPr>
        <w:t xml:space="preserve">а </w:t>
      </w:r>
      <w:r>
        <w:rPr>
          <w:lang w:val="sr-Latn-RS"/>
        </w:rPr>
        <w:t>sp</w:t>
      </w:r>
      <w:r w:rsidRPr="0047020F">
        <w:rPr>
          <w:lang w:val="sr-Latn-RS"/>
        </w:rPr>
        <w:t>а</w:t>
      </w:r>
      <w:r>
        <w:rPr>
          <w:lang w:val="sr-Latn-RS"/>
        </w:rPr>
        <w:t>lјiv</w:t>
      </w:r>
      <w:r w:rsidRPr="0047020F">
        <w:rPr>
          <w:lang w:val="sr-Latn-RS"/>
        </w:rPr>
        <w:t>а</w:t>
      </w:r>
      <w:r>
        <w:rPr>
          <w:lang w:val="sr-Latn-RS"/>
        </w:rPr>
        <w:t>nj</w:t>
      </w:r>
      <w:r w:rsidRPr="0047020F">
        <w:rPr>
          <w:lang w:val="sr-Latn-RS"/>
        </w:rPr>
        <w:t>е о</w:t>
      </w:r>
      <w:r>
        <w:rPr>
          <w:lang w:val="sr-Latn-RS"/>
        </w:rPr>
        <w:t>p</w:t>
      </w:r>
      <w:r w:rsidRPr="0047020F">
        <w:rPr>
          <w:lang w:val="sr-Latn-RS"/>
        </w:rPr>
        <w:t>а</w:t>
      </w:r>
      <w:r>
        <w:rPr>
          <w:lang w:val="sr-Latn-RS"/>
        </w:rPr>
        <w:t>sn</w:t>
      </w:r>
      <w:r w:rsidRPr="0047020F">
        <w:rPr>
          <w:lang w:val="sr-Latn-RS"/>
        </w:rPr>
        <w:t>о</w:t>
      </w:r>
      <w:r>
        <w:rPr>
          <w:lang w:val="sr-Latn-RS"/>
        </w:rPr>
        <w:t>g</w:t>
      </w:r>
      <w:r w:rsidRPr="0047020F">
        <w:rPr>
          <w:lang w:val="sr-Latn-RS"/>
        </w:rPr>
        <w:t xml:space="preserve"> </w:t>
      </w:r>
      <w:r>
        <w:rPr>
          <w:lang w:val="sr-Latn-RS"/>
        </w:rPr>
        <w:t>m</w:t>
      </w:r>
      <w:r w:rsidRPr="0047020F">
        <w:rPr>
          <w:lang w:val="sr-Latn-RS"/>
        </w:rPr>
        <w:t>е</w:t>
      </w:r>
      <w:r>
        <w:rPr>
          <w:lang w:val="sr-Latn-RS"/>
        </w:rPr>
        <w:t>dicinsk</w:t>
      </w:r>
      <w:r w:rsidRPr="0047020F">
        <w:rPr>
          <w:lang w:val="sr-Latn-RS"/>
        </w:rPr>
        <w:t>о</w:t>
      </w:r>
      <w:r>
        <w:rPr>
          <w:lang w:val="sr-Latn-RS"/>
        </w:rPr>
        <w:t>g</w:t>
      </w:r>
      <w:r w:rsidRPr="0047020F">
        <w:rPr>
          <w:lang w:val="sr-Latn-RS"/>
        </w:rPr>
        <w:t xml:space="preserve"> </w:t>
      </w:r>
      <w:r>
        <w:rPr>
          <w:lang w:val="sr-Latn-RS"/>
        </w:rPr>
        <w:t>i</w:t>
      </w:r>
      <w:r w:rsidRPr="0047020F">
        <w:rPr>
          <w:lang w:val="sr-Latn-RS"/>
        </w:rPr>
        <w:t xml:space="preserve"> о</w:t>
      </w:r>
      <w:r>
        <w:rPr>
          <w:lang w:val="sr-Latn-RS"/>
        </w:rPr>
        <w:t>p</w:t>
      </w:r>
      <w:r w:rsidRPr="0047020F">
        <w:rPr>
          <w:lang w:val="sr-Latn-RS"/>
        </w:rPr>
        <w:t>а</w:t>
      </w:r>
      <w:r>
        <w:rPr>
          <w:lang w:val="sr-Latn-RS"/>
        </w:rPr>
        <w:t>sn</w:t>
      </w:r>
      <w:r w:rsidRPr="0047020F">
        <w:rPr>
          <w:lang w:val="sr-Latn-RS"/>
        </w:rPr>
        <w:t>о</w:t>
      </w:r>
      <w:r>
        <w:rPr>
          <w:lang w:val="sr-Latn-RS"/>
        </w:rPr>
        <w:t>g</w:t>
      </w:r>
      <w:r w:rsidRPr="0047020F">
        <w:rPr>
          <w:lang w:val="sr-Latn-RS"/>
        </w:rPr>
        <w:t xml:space="preserve"> </w:t>
      </w:r>
      <w:r>
        <w:rPr>
          <w:lang w:val="sr-Latn-RS"/>
        </w:rPr>
        <w:t>f</w:t>
      </w:r>
      <w:r w:rsidRPr="0047020F">
        <w:rPr>
          <w:lang w:val="sr-Latn-RS"/>
        </w:rPr>
        <w:t>а</w:t>
      </w:r>
      <w:r>
        <w:rPr>
          <w:lang w:val="sr-Latn-RS"/>
        </w:rPr>
        <w:t>rm</w:t>
      </w:r>
      <w:r w:rsidRPr="0047020F">
        <w:rPr>
          <w:lang w:val="sr-Latn-RS"/>
        </w:rPr>
        <w:t>а</w:t>
      </w:r>
      <w:r>
        <w:rPr>
          <w:lang w:val="sr-Latn-RS"/>
        </w:rPr>
        <w:t>c</w:t>
      </w:r>
      <w:r w:rsidRPr="0047020F">
        <w:rPr>
          <w:lang w:val="sr-Latn-RS"/>
        </w:rPr>
        <w:t>е</w:t>
      </w:r>
      <w:r>
        <w:rPr>
          <w:lang w:val="sr-Latn-RS"/>
        </w:rPr>
        <w:t>utsk</w:t>
      </w:r>
      <w:r w:rsidRPr="0047020F">
        <w:rPr>
          <w:lang w:val="sr-Latn-RS"/>
        </w:rPr>
        <w:t>о</w:t>
      </w:r>
      <w:r>
        <w:rPr>
          <w:lang w:val="sr-Latn-RS"/>
        </w:rPr>
        <w:t>g</w:t>
      </w:r>
      <w:r w:rsidRPr="0047020F">
        <w:rPr>
          <w:lang w:val="sr-Latn-RS"/>
        </w:rPr>
        <w:t xml:space="preserve"> о</w:t>
      </w:r>
      <w:r>
        <w:rPr>
          <w:lang w:val="sr-Latn-RS"/>
        </w:rPr>
        <w:t>tp</w:t>
      </w:r>
      <w:r w:rsidRPr="0047020F">
        <w:rPr>
          <w:lang w:val="sr-Latn-RS"/>
        </w:rPr>
        <w:t>а</w:t>
      </w:r>
      <w:r>
        <w:rPr>
          <w:lang w:val="sr-Latn-RS"/>
        </w:rPr>
        <w:t>d</w:t>
      </w:r>
      <w:r w:rsidRPr="0047020F">
        <w:rPr>
          <w:lang w:val="sr-Latn-RS"/>
        </w:rPr>
        <w:t>а.</w:t>
      </w:r>
    </w:p>
    <w:p w14:paraId="6C8BB670" w14:textId="6ACC8BB3" w:rsidR="00DD580C" w:rsidRPr="00D7020F" w:rsidRDefault="00DD580C" w:rsidP="00DD580C">
      <w:pPr>
        <w:rPr>
          <w:rFonts w:cs="Calibri"/>
          <w:szCs w:val="24"/>
          <w:lang w:val="sr-Latn-RS"/>
        </w:rPr>
      </w:pPr>
      <w:r w:rsidRPr="00D7020F">
        <w:rPr>
          <w:rFonts w:cs="Calibri"/>
          <w:szCs w:val="24"/>
          <w:lang w:val="sr-Latn-RS"/>
        </w:rPr>
        <w:t>U okviru svakog Medicinskog centra treba</w:t>
      </w:r>
      <w:r w:rsidR="00E7456E" w:rsidRPr="00D7020F">
        <w:rPr>
          <w:rFonts w:cs="Calibri"/>
          <w:szCs w:val="24"/>
          <w:lang w:val="sr-Latn-RS"/>
        </w:rPr>
        <w:t>lo je</w:t>
      </w:r>
      <w:r w:rsidRPr="00D7020F">
        <w:rPr>
          <w:rFonts w:cs="Calibri"/>
          <w:szCs w:val="24"/>
          <w:lang w:val="sr-Latn-RS"/>
        </w:rPr>
        <w:t xml:space="preserve"> da je 2009. godine donet Pravilnik o upravljanju infektivnim medicinskim otpadom kojim se uređuje način i postupci upravljanja infektivnim medicinskim otpadom</w:t>
      </w:r>
      <w:r w:rsidRPr="00D7020F">
        <w:rPr>
          <w:rFonts w:cs="Calibri"/>
          <w:b/>
          <w:szCs w:val="24"/>
          <w:lang w:val="sr-Latn-RS"/>
        </w:rPr>
        <w:t xml:space="preserve">. </w:t>
      </w:r>
      <w:r w:rsidRPr="00D7020F">
        <w:rPr>
          <w:rFonts w:cs="Calibri"/>
          <w:szCs w:val="24"/>
          <w:lang w:val="sr-Latn-RS"/>
        </w:rPr>
        <w:t>Pored infektivnog, stvara se i komunalni (nemedicinski), i drugi medicinski otpad (radiološki, patoanatomski, farmaceutski i hemijski otpad) kojim se upravlja u skladu sa posebnim propisima. (tu se podrazumevaju: radijumske igle, radioaktivni jod, kao i drugi radioaktivni materijal, delovi ljudskog tela i tkiva koji su prepoznatljivi, organi, placente, fetusi, implantati, proteze, farmaceutske hemikalije i lekovi kojima je istekao rok upotrebe, toksične, zapaljive materije, hemijski elementi i jedinjenja opasna po životnu sredinu).</w:t>
      </w:r>
    </w:p>
    <w:p w14:paraId="076D8546" w14:textId="77777777" w:rsidR="00DD580C" w:rsidRPr="00D7020F" w:rsidRDefault="00DD580C" w:rsidP="00DD580C">
      <w:pPr>
        <w:rPr>
          <w:rFonts w:cs="Calibri"/>
          <w:lang w:val="sr-Latn-RS"/>
        </w:rPr>
      </w:pPr>
      <w:r w:rsidRPr="00D7020F">
        <w:rPr>
          <w:rFonts w:cs="Calibri"/>
          <w:lang w:val="sr-Latn-RS"/>
        </w:rPr>
        <w:t xml:space="preserve">Prema članu 56, Zakona o upravljanju otpadom otpad iz objekata u kojima se obavlja zdravstvena zaštita obavezno se razvrstava na mestu nastanka na opasan i neopasan. Opasan otpad iz objekata u kojima se obavlja zdravstvena zaštita uključuje infektivni, patološki, hemijski, toksični ili farmaceutski otpad, kao i citotoksične lekove, oštre instrumente i drugi opasan otpad. Lica koja upravljaju objektima u kojima se obavlja zdravstvena zaštita dužna su da izrade plan upravljanja otpadom i imenuju odgovorno lice za upravljanje otpadom. Plan upravljanja otpadom u objektima u kojima se godišnje proizvede više od 500 kilograma opasnog otpada odobrava Ministarstvo nadležno za poslove zdravlja u saradnji sa </w:t>
      </w:r>
      <w:r w:rsidR="006B3D7B" w:rsidRPr="00D7020F">
        <w:rPr>
          <w:rFonts w:cs="Calibri"/>
          <w:lang w:val="sr-Latn-RS"/>
        </w:rPr>
        <w:t>resornim ministarstvom za životnu sredinu</w:t>
      </w:r>
      <w:r w:rsidRPr="00D7020F">
        <w:rPr>
          <w:rFonts w:cs="Calibri"/>
          <w:lang w:val="sr-Latn-RS"/>
        </w:rPr>
        <w:t>.</w:t>
      </w:r>
      <w:r w:rsidR="00E7456E" w:rsidRPr="00D7020F">
        <w:rPr>
          <w:rFonts w:cs="Calibri"/>
          <w:lang w:val="sr-Latn-RS"/>
        </w:rPr>
        <w:t xml:space="preserve"> </w:t>
      </w:r>
      <w:r w:rsidRPr="00D7020F">
        <w:rPr>
          <w:rFonts w:cs="Calibri"/>
          <w:lang w:val="sr-Latn-RS"/>
        </w:rPr>
        <w:t xml:space="preserve">Odgovorno lice dužno je da vodi evidenciju o količinama opasnog otpada i podatke o tome dostavlja Agenciji za zaštitu životne sredine. </w:t>
      </w:r>
    </w:p>
    <w:p w14:paraId="59715B69" w14:textId="70FCF4A6" w:rsidR="000D13B4" w:rsidRDefault="00DD580C" w:rsidP="00043C6C">
      <w:pPr>
        <w:rPr>
          <w:lang w:val="sr-Latn-RS"/>
        </w:rPr>
      </w:pPr>
      <w:r w:rsidRPr="00D7020F">
        <w:rPr>
          <w:lang w:val="sr-Latn-RS"/>
        </w:rPr>
        <w:lastRenderedPageBreak/>
        <w:t xml:space="preserve">Farmaceutski otpad uključuje farmaceutske proizvode, lekove i hemikalije koji su rasuti, pripremljeni a neupotrebljeni ili im je istekao rok upotrebe ili se moraju odbaciti iz bilo kojeg razloga. Pod farmaceutskim otpadom se podrazumeva i ambalaža u koju se pakuje i prodaje i sredstva kojima se dozira i primenjuje. Uslovi postupanja sa farmaceutskim otpadom identični su onima za medicinski otpad, s tim što se ovaj otpad ne sme mešati, već se mora skladištiti do uništenja po vrstama u skladu sa propisima.  Fitofarmaceutski otpad nastaje prilikom proizvodnje fitofarmaceutskih proizvoda – pesticide, koji se u fabrikama pesticide skuplja i odlaže na bezbedno mesto. Fitofarmaceutski otpad takođe može nastati kao posledica prekoračenja roka upotrebe pesticide u poljoprivrenim apotekama i u fabrikama za proizvodnju pesticide. </w:t>
      </w:r>
    </w:p>
    <w:p w14:paraId="5595FC5A" w14:textId="0F352C75" w:rsidR="00043C6C" w:rsidRDefault="00DD580C" w:rsidP="00E10BD5">
      <w:pPr>
        <w:rPr>
          <w:lang w:val="sr-Latn-RS"/>
        </w:rPr>
      </w:pPr>
      <w:r w:rsidRPr="00D7020F">
        <w:rPr>
          <w:lang w:val="sr-Latn-RS"/>
        </w:rPr>
        <w:t>Proizvođač i vlasnik farmaceutskog otpada dužan je da sa farmaceutskim otpadom postupa kao sa opasnim otpadom. Apoteke i zdravstvene ustanove dužne su da neupotrebljive lekove (lekovi sa isteklim rokom trajanja, rasuti lekovi, neispravni lekovi u pogledu kvaliteta i dr) vrate proizvođaču, uvozniku ili distributeru radi bezbednog tretmana kad god je to moguće, naročito citostatike i narkotike. U slučaju da to nije moguće, ovaj otpad se dostavlja apotekama koje su dužne da preuzimaju neupotrebljive lekove od građana. Apoteke i zdravstvene ustanove vode i čuvaju evidenciju o farmaceutskom otpadu i podatke dostavljaju Agenciji za zaštitu životne sredine. U Srbiji postoji nekoliko firmi koje vrše izvoz ovog otpada na destrukciju.</w:t>
      </w:r>
    </w:p>
    <w:p w14:paraId="7420A706" w14:textId="5192F4BF" w:rsidR="00DD580C" w:rsidRPr="00D7020F" w:rsidRDefault="003E2AAF" w:rsidP="00DD580C">
      <w:pPr>
        <w:rPr>
          <w:rFonts w:cs="Calibri"/>
          <w:lang w:val="sr-Latn-RS"/>
        </w:rPr>
      </w:pPr>
      <w:r w:rsidRPr="00D7020F">
        <w:rPr>
          <w:rFonts w:cs="Calibri"/>
          <w:lang w:val="sr-Latn-RS"/>
        </w:rPr>
        <w:t>Resorno ministarstvo bliže propisuje</w:t>
      </w:r>
      <w:r w:rsidR="00DD580C" w:rsidRPr="00D7020F">
        <w:rPr>
          <w:rFonts w:cs="Calibri"/>
          <w:lang w:val="sr-Latn-RS"/>
        </w:rPr>
        <w:t>:</w:t>
      </w:r>
    </w:p>
    <w:p w14:paraId="23B489AB" w14:textId="77777777" w:rsidR="00DD580C" w:rsidRPr="00D7020F" w:rsidRDefault="00DD580C" w:rsidP="00712AA6">
      <w:pPr>
        <w:pStyle w:val="ListParagraph"/>
        <w:numPr>
          <w:ilvl w:val="0"/>
          <w:numId w:val="104"/>
        </w:numPr>
        <w:rPr>
          <w:rFonts w:cs="Calibri"/>
          <w:lang w:val="sr-Latn-RS"/>
        </w:rPr>
      </w:pPr>
      <w:r w:rsidRPr="00D7020F">
        <w:rPr>
          <w:rFonts w:cs="Calibri"/>
          <w:lang w:val="sr-Latn-RS"/>
        </w:rPr>
        <w:t>sadržinu plana upravljanja otpadom, način i postupak upravljanja opasnim otpadom iz objekata u kojima se obavlja zdravstvena zaštita;</w:t>
      </w:r>
    </w:p>
    <w:p w14:paraId="60121B98" w14:textId="77777777" w:rsidR="00DD580C" w:rsidRPr="00D7020F" w:rsidRDefault="00DD580C" w:rsidP="00712AA6">
      <w:pPr>
        <w:pStyle w:val="ListParagraph"/>
        <w:numPr>
          <w:ilvl w:val="0"/>
          <w:numId w:val="104"/>
        </w:numPr>
        <w:rPr>
          <w:rFonts w:cs="Calibri"/>
          <w:lang w:val="sr-Latn-RS"/>
        </w:rPr>
      </w:pPr>
      <w:r w:rsidRPr="00D7020F">
        <w:rPr>
          <w:rFonts w:cs="Calibri"/>
          <w:lang w:val="sr-Latn-RS"/>
        </w:rPr>
        <w:t xml:space="preserve">način upravljanja farmaceutskim otpadom i listu apoteka koje su dužne da preuzimaju neupotrebljive lekova od građana. </w:t>
      </w:r>
    </w:p>
    <w:p w14:paraId="31B97215" w14:textId="77777777" w:rsidR="00DD580C" w:rsidRPr="00D7020F" w:rsidRDefault="00DD580C" w:rsidP="00DD580C">
      <w:pPr>
        <w:rPr>
          <w:rFonts w:cs="Calibri"/>
          <w:lang w:val="sr-Latn-RS"/>
        </w:rPr>
      </w:pPr>
    </w:p>
    <w:p w14:paraId="325A5DA1" w14:textId="77777777" w:rsidR="00DD580C" w:rsidRPr="00D7020F" w:rsidRDefault="00DD580C" w:rsidP="00DD580C">
      <w:pPr>
        <w:rPr>
          <w:rFonts w:cs="Calibri"/>
          <w:lang w:val="sr-Latn-RS"/>
        </w:rPr>
      </w:pPr>
      <w:r w:rsidRPr="00D7020F">
        <w:rPr>
          <w:rFonts w:cs="Calibri"/>
          <w:lang w:val="sr-Latn-RS"/>
        </w:rPr>
        <w:t xml:space="preserve">Prema članu 44. Zakona o upravljanju otpadom Vlada obezbeđuje sprovođenje mera postupanja sa opasnim otpadom. Tretman opasnog otpada ima prioritet u odnosu na tretmane drugog otpada i vrši se samo u postrojenjima koja imaju dozvolu za tretman opasnog otpada u skladu sa ovim zakonom. Prilikom sakupljanja, razvrstavanja, skladištenja, transporta, ponovnog iskorišćenja i odlaganja, opasan otpad se pakuje i obeležava na način koji obezbeđuje sigurnost po zdravlje ljudi i životnu sredinu. Opasan otpad se pakuje u posebne kontejnere koji se izrađuju prema karakteristikama opasnog otpada (zapaljiv, eksplozivan, infektivan i dr.) i obeležava. </w:t>
      </w:r>
    </w:p>
    <w:p w14:paraId="17C1995F" w14:textId="4C850EF7" w:rsidR="00DD580C" w:rsidRPr="00D7020F" w:rsidRDefault="00DD580C" w:rsidP="00DD580C">
      <w:pPr>
        <w:rPr>
          <w:rFonts w:cs="Calibri"/>
          <w:lang w:val="sr-Latn-RS"/>
        </w:rPr>
      </w:pPr>
      <w:r w:rsidRPr="00D7020F">
        <w:rPr>
          <w:rFonts w:cs="Calibri"/>
          <w:lang w:val="sr-Latn-RS"/>
        </w:rPr>
        <w:t>Zabranjeno je mešanje različitih kategorija opasnih otpada ili mešanje opasnog otpada sa neopasnim otpadom, osim pod nadzorom kvalifikovanog lica i u postupku tretmana opasnog otpada. Zabranjeno je odlaganje opasnog otpada bez prethodnog tretmana kojim se značajno smanjuju opasne karakteristike otpada. Zabranjeno je razblaživanje opasnog otpada radi ispuštanja u životnu sredinu. Ministar</w:t>
      </w:r>
      <w:r w:rsidR="0036723B">
        <w:rPr>
          <w:rFonts w:cs="Calibri"/>
          <w:lang w:val="sr-Latn-RS"/>
        </w:rPr>
        <w:t xml:space="preserve">stvo zaštite životne sredije </w:t>
      </w:r>
      <w:r w:rsidRPr="00D7020F">
        <w:rPr>
          <w:rFonts w:cs="Calibri"/>
          <w:lang w:val="sr-Latn-RS"/>
        </w:rPr>
        <w:t xml:space="preserve">propisuje način skladištenja, pakovanja i obeležavanja opasnog otpada. </w:t>
      </w:r>
    </w:p>
    <w:p w14:paraId="76B5BAAA" w14:textId="77777777" w:rsidR="00E10BD5" w:rsidRDefault="00E10BD5">
      <w:pPr>
        <w:spacing w:before="240" w:after="60"/>
        <w:rPr>
          <w:lang w:val="sr-Latn-RS"/>
        </w:rPr>
      </w:pPr>
      <w:r>
        <w:rPr>
          <w:lang w:val="sr-Latn-RS"/>
        </w:rPr>
        <w:br w:type="page"/>
      </w:r>
    </w:p>
    <w:p w14:paraId="304EC55E" w14:textId="05F72E3E" w:rsidR="00DD580C" w:rsidRPr="00D7020F" w:rsidRDefault="00DD580C" w:rsidP="00DD580C">
      <w:pPr>
        <w:rPr>
          <w:lang w:val="sr-Latn-RS"/>
        </w:rPr>
      </w:pPr>
      <w:r w:rsidRPr="00D7020F">
        <w:rPr>
          <w:lang w:val="sr-Latn-RS"/>
        </w:rPr>
        <w:lastRenderedPageBreak/>
        <w:t>Globalno posmatrano, postoji više osnovnih ciljeva koji se moraju ostvariti kroz strategiju adekvatnog upravljanja, odnosno kroz novi sistem upravljanja medicinskim otpadom:</w:t>
      </w:r>
    </w:p>
    <w:p w14:paraId="58F66DF4" w14:textId="77777777" w:rsidR="00DD580C" w:rsidRPr="00D7020F" w:rsidRDefault="00DD580C" w:rsidP="00712AA6">
      <w:pPr>
        <w:pStyle w:val="ListParagraph"/>
        <w:numPr>
          <w:ilvl w:val="1"/>
          <w:numId w:val="105"/>
        </w:numPr>
        <w:ind w:left="720"/>
        <w:rPr>
          <w:lang w:val="sr-Latn-RS"/>
        </w:rPr>
      </w:pPr>
      <w:r w:rsidRPr="00D7020F">
        <w:rPr>
          <w:lang w:val="sr-Latn-RS"/>
        </w:rPr>
        <w:t>sprečiti mešanje opasnog i neopasnog otpada u zdravstvenim ustanovama;</w:t>
      </w:r>
    </w:p>
    <w:p w14:paraId="00E51C6F" w14:textId="77777777" w:rsidR="00DD580C" w:rsidRPr="00D7020F" w:rsidRDefault="00DD580C" w:rsidP="00712AA6">
      <w:pPr>
        <w:pStyle w:val="ListParagraph"/>
        <w:numPr>
          <w:ilvl w:val="1"/>
          <w:numId w:val="105"/>
        </w:numPr>
        <w:ind w:left="720"/>
        <w:rPr>
          <w:lang w:val="sr-Latn-RS"/>
        </w:rPr>
      </w:pPr>
      <w:r w:rsidRPr="00D7020F">
        <w:rPr>
          <w:lang w:val="sr-Latn-RS"/>
        </w:rPr>
        <w:t>izraditi program upravljanja medicinskim otpadom u zdravstevnim ustanovama koje generišu znatne količine opasnog otpada;</w:t>
      </w:r>
    </w:p>
    <w:p w14:paraId="70808C4A" w14:textId="77777777" w:rsidR="00DD580C" w:rsidRPr="00D7020F" w:rsidRDefault="00DD580C" w:rsidP="00712AA6">
      <w:pPr>
        <w:pStyle w:val="ListParagraph"/>
        <w:numPr>
          <w:ilvl w:val="1"/>
          <w:numId w:val="105"/>
        </w:numPr>
        <w:ind w:left="720"/>
        <w:rPr>
          <w:lang w:val="sr-Latn-RS"/>
        </w:rPr>
      </w:pPr>
      <w:r w:rsidRPr="00D7020F">
        <w:rPr>
          <w:lang w:val="sr-Latn-RS"/>
        </w:rPr>
        <w:t>unaprediti dosadašnje neadekvatno i rizično postupanje sa medicinskim otpadom, kao kategorijom opasnog otpada;</w:t>
      </w:r>
    </w:p>
    <w:p w14:paraId="0E92D50B" w14:textId="77777777" w:rsidR="00DD580C" w:rsidRPr="00D7020F" w:rsidRDefault="00DD580C" w:rsidP="00712AA6">
      <w:pPr>
        <w:pStyle w:val="ListParagraph"/>
        <w:numPr>
          <w:ilvl w:val="1"/>
          <w:numId w:val="105"/>
        </w:numPr>
        <w:ind w:left="720"/>
        <w:rPr>
          <w:lang w:val="sr-Latn-RS"/>
        </w:rPr>
      </w:pPr>
      <w:r w:rsidRPr="00D7020F">
        <w:rPr>
          <w:lang w:val="sr-Latn-RS"/>
        </w:rPr>
        <w:t>smanjiti rizik od obolevanja kod profesionalno eksponiranih lica i opšte populacije</w:t>
      </w:r>
    </w:p>
    <w:p w14:paraId="3203C410" w14:textId="77777777" w:rsidR="00DD580C" w:rsidRPr="00D7020F" w:rsidRDefault="00DD580C" w:rsidP="00712AA6">
      <w:pPr>
        <w:pStyle w:val="ListParagraph"/>
        <w:numPr>
          <w:ilvl w:val="1"/>
          <w:numId w:val="105"/>
        </w:numPr>
        <w:ind w:left="720"/>
        <w:rPr>
          <w:lang w:val="sr-Latn-RS"/>
        </w:rPr>
      </w:pPr>
      <w:r w:rsidRPr="00D7020F">
        <w:rPr>
          <w:lang w:val="sr-Latn-RS"/>
        </w:rPr>
        <w:t>smanjiti zagađivanje životne sredine;</w:t>
      </w:r>
    </w:p>
    <w:p w14:paraId="55857513" w14:textId="77777777" w:rsidR="00DD580C" w:rsidRPr="00D7020F" w:rsidRDefault="00DD580C" w:rsidP="00712AA6">
      <w:pPr>
        <w:pStyle w:val="ListParagraph"/>
        <w:numPr>
          <w:ilvl w:val="1"/>
          <w:numId w:val="105"/>
        </w:numPr>
        <w:ind w:left="720"/>
        <w:rPr>
          <w:lang w:val="sr-Latn-RS"/>
        </w:rPr>
      </w:pPr>
      <w:r w:rsidRPr="00D7020F">
        <w:rPr>
          <w:lang w:val="sr-Latn-RS"/>
        </w:rPr>
        <w:t>uskladiti praksu i regulativu sa zemljama EU.</w:t>
      </w:r>
    </w:p>
    <w:p w14:paraId="3EB98B5B" w14:textId="29B43F2B" w:rsidR="007D1528" w:rsidRDefault="007D1528">
      <w:pPr>
        <w:spacing w:before="240" w:after="60"/>
        <w:rPr>
          <w:rFonts w:cs="Calibri"/>
          <w:szCs w:val="24"/>
          <w:lang w:val="sr-Latn-RS"/>
        </w:rPr>
      </w:pPr>
    </w:p>
    <w:p w14:paraId="3DD181EB" w14:textId="27A96CEA" w:rsidR="00DD580C" w:rsidRPr="00D7020F" w:rsidRDefault="00DD580C" w:rsidP="00DD580C">
      <w:pPr>
        <w:rPr>
          <w:rFonts w:cs="Calibri"/>
          <w:szCs w:val="24"/>
          <w:lang w:val="sr-Latn-RS"/>
        </w:rPr>
      </w:pPr>
      <w:r w:rsidRPr="00D7020F">
        <w:rPr>
          <w:rFonts w:cs="Calibri"/>
          <w:szCs w:val="24"/>
          <w:lang w:val="sr-Latn-RS"/>
        </w:rPr>
        <w:t xml:space="preserve">Upravljanje </w:t>
      </w:r>
      <w:r w:rsidR="0036723B">
        <w:rPr>
          <w:rFonts w:cs="Calibri"/>
          <w:szCs w:val="24"/>
          <w:lang w:val="sr-Latn-RS"/>
        </w:rPr>
        <w:t>o</w:t>
      </w:r>
      <w:r w:rsidRPr="00D7020F">
        <w:rPr>
          <w:rFonts w:cs="Calibri"/>
          <w:szCs w:val="24"/>
          <w:lang w:val="sr-Latn-RS"/>
        </w:rPr>
        <w:t>tpadom čine sledeće aktivnosti:</w:t>
      </w:r>
    </w:p>
    <w:p w14:paraId="2971E9B7" w14:textId="241CD25A" w:rsidR="00DD580C" w:rsidRPr="00D7020F" w:rsidRDefault="00DD580C" w:rsidP="001F47D8">
      <w:pPr>
        <w:numPr>
          <w:ilvl w:val="0"/>
          <w:numId w:val="16"/>
        </w:numPr>
        <w:rPr>
          <w:rFonts w:cs="Calibri"/>
          <w:szCs w:val="24"/>
          <w:lang w:val="sr-Latn-RS"/>
        </w:rPr>
      </w:pPr>
      <w:r w:rsidRPr="00D7020F">
        <w:rPr>
          <w:rFonts w:cs="Calibri"/>
          <w:szCs w:val="24"/>
          <w:lang w:val="sr-Latn-RS"/>
        </w:rPr>
        <w:t xml:space="preserve">Klasifikacija </w:t>
      </w:r>
      <w:r w:rsidR="0036723B">
        <w:rPr>
          <w:rFonts w:cs="Calibri"/>
          <w:szCs w:val="24"/>
          <w:lang w:val="sr-Latn-RS"/>
        </w:rPr>
        <w:t>o</w:t>
      </w:r>
      <w:r w:rsidRPr="00D7020F">
        <w:rPr>
          <w:rFonts w:cs="Calibri"/>
          <w:szCs w:val="24"/>
          <w:lang w:val="sr-Latn-RS"/>
        </w:rPr>
        <w:t>tpada</w:t>
      </w:r>
    </w:p>
    <w:p w14:paraId="121FE70D" w14:textId="6397C113" w:rsidR="00DD580C" w:rsidRPr="00D7020F" w:rsidRDefault="00DD580C" w:rsidP="001F47D8">
      <w:pPr>
        <w:numPr>
          <w:ilvl w:val="0"/>
          <w:numId w:val="16"/>
        </w:numPr>
        <w:rPr>
          <w:rFonts w:cs="Calibri"/>
          <w:szCs w:val="24"/>
          <w:lang w:val="sr-Latn-RS"/>
        </w:rPr>
      </w:pPr>
      <w:r w:rsidRPr="00D7020F">
        <w:rPr>
          <w:rFonts w:cs="Calibri"/>
          <w:szCs w:val="24"/>
          <w:lang w:val="sr-Latn-RS"/>
        </w:rPr>
        <w:t xml:space="preserve">Obeležavanje (deklarisanje) i pakovanje </w:t>
      </w:r>
      <w:r w:rsidR="0036723B">
        <w:rPr>
          <w:rFonts w:cs="Calibri"/>
          <w:szCs w:val="24"/>
          <w:lang w:val="sr-Latn-RS"/>
        </w:rPr>
        <w:t>o</w:t>
      </w:r>
      <w:r w:rsidRPr="00D7020F">
        <w:rPr>
          <w:rFonts w:cs="Calibri"/>
          <w:szCs w:val="24"/>
          <w:lang w:val="sr-Latn-RS"/>
        </w:rPr>
        <w:t>tpada</w:t>
      </w:r>
    </w:p>
    <w:p w14:paraId="6CEFA1D4" w14:textId="77777777" w:rsidR="00DD580C" w:rsidRPr="00D7020F" w:rsidRDefault="00DD580C" w:rsidP="001F47D8">
      <w:pPr>
        <w:numPr>
          <w:ilvl w:val="0"/>
          <w:numId w:val="16"/>
        </w:numPr>
        <w:rPr>
          <w:rFonts w:cs="Calibri"/>
          <w:szCs w:val="24"/>
          <w:lang w:val="sr-Latn-RS"/>
        </w:rPr>
      </w:pPr>
      <w:r w:rsidRPr="00D7020F">
        <w:rPr>
          <w:rFonts w:cs="Calibri"/>
          <w:szCs w:val="24"/>
          <w:lang w:val="sr-Latn-RS"/>
        </w:rPr>
        <w:t>Privremeno skladištenje</w:t>
      </w:r>
      <w:r w:rsidR="00E7456E" w:rsidRPr="00D7020F">
        <w:rPr>
          <w:rFonts w:cs="Calibri"/>
          <w:szCs w:val="24"/>
          <w:lang w:val="sr-Latn-RS"/>
        </w:rPr>
        <w:t xml:space="preserve"> </w:t>
      </w:r>
      <w:r w:rsidRPr="00D7020F">
        <w:rPr>
          <w:rFonts w:cs="Calibri"/>
          <w:szCs w:val="24"/>
          <w:lang w:val="sr-Latn-RS"/>
        </w:rPr>
        <w:t>(odlaganje)</w:t>
      </w:r>
      <w:r w:rsidR="00E7456E" w:rsidRPr="00D7020F">
        <w:rPr>
          <w:rFonts w:cs="Calibri"/>
          <w:szCs w:val="24"/>
          <w:lang w:val="sr-Latn-RS"/>
        </w:rPr>
        <w:t xml:space="preserve"> </w:t>
      </w:r>
      <w:r w:rsidRPr="00D7020F">
        <w:rPr>
          <w:rFonts w:cs="Calibri"/>
          <w:szCs w:val="24"/>
          <w:lang w:val="sr-Latn-RS"/>
        </w:rPr>
        <w:t>otpada</w:t>
      </w:r>
    </w:p>
    <w:p w14:paraId="4020467D" w14:textId="0215A955" w:rsidR="00DD580C" w:rsidRPr="00D7020F" w:rsidRDefault="00DD580C" w:rsidP="001F47D8">
      <w:pPr>
        <w:numPr>
          <w:ilvl w:val="0"/>
          <w:numId w:val="16"/>
        </w:numPr>
        <w:rPr>
          <w:rFonts w:cs="Calibri"/>
          <w:szCs w:val="24"/>
          <w:lang w:val="sr-Latn-RS"/>
        </w:rPr>
      </w:pPr>
      <w:r w:rsidRPr="00D7020F">
        <w:rPr>
          <w:rFonts w:cs="Calibri"/>
          <w:szCs w:val="24"/>
          <w:lang w:val="sr-Latn-RS"/>
        </w:rPr>
        <w:t xml:space="preserve">Sakupljanje i interni transport </w:t>
      </w:r>
      <w:r w:rsidR="0036723B">
        <w:rPr>
          <w:rFonts w:cs="Calibri"/>
          <w:szCs w:val="24"/>
          <w:lang w:val="sr-Latn-RS"/>
        </w:rPr>
        <w:t>o</w:t>
      </w:r>
      <w:r w:rsidRPr="00D7020F">
        <w:rPr>
          <w:rFonts w:cs="Calibri"/>
          <w:szCs w:val="24"/>
          <w:lang w:val="sr-Latn-RS"/>
        </w:rPr>
        <w:t>tpada do CMT</w:t>
      </w:r>
    </w:p>
    <w:p w14:paraId="313D08A5" w14:textId="5C949A65" w:rsidR="00DD580C" w:rsidRPr="00D7020F" w:rsidRDefault="00DD580C" w:rsidP="001F47D8">
      <w:pPr>
        <w:numPr>
          <w:ilvl w:val="0"/>
          <w:numId w:val="16"/>
        </w:numPr>
        <w:rPr>
          <w:rFonts w:cs="Calibri"/>
          <w:szCs w:val="24"/>
          <w:lang w:val="sr-Latn-RS"/>
        </w:rPr>
      </w:pPr>
      <w:r w:rsidRPr="00D7020F">
        <w:rPr>
          <w:rFonts w:cs="Calibri"/>
          <w:szCs w:val="24"/>
          <w:lang w:val="sr-Latn-RS"/>
        </w:rPr>
        <w:t xml:space="preserve">Merenje otpada i priprema </w:t>
      </w:r>
      <w:r w:rsidR="0036723B">
        <w:rPr>
          <w:rFonts w:cs="Calibri"/>
          <w:szCs w:val="24"/>
          <w:lang w:val="sr-Latn-RS"/>
        </w:rPr>
        <w:t>o</w:t>
      </w:r>
      <w:r w:rsidRPr="00D7020F">
        <w:rPr>
          <w:rFonts w:cs="Calibri"/>
          <w:szCs w:val="24"/>
          <w:lang w:val="sr-Latn-RS"/>
        </w:rPr>
        <w:t>tpada za tretman</w:t>
      </w:r>
    </w:p>
    <w:p w14:paraId="0D81769D" w14:textId="67AB2DBB" w:rsidR="00DD580C" w:rsidRPr="00D7020F" w:rsidRDefault="00DD580C" w:rsidP="001F47D8">
      <w:pPr>
        <w:numPr>
          <w:ilvl w:val="0"/>
          <w:numId w:val="16"/>
        </w:numPr>
        <w:rPr>
          <w:rFonts w:cs="Calibri"/>
          <w:szCs w:val="24"/>
          <w:lang w:val="sr-Latn-RS"/>
        </w:rPr>
      </w:pPr>
      <w:r w:rsidRPr="00D7020F">
        <w:rPr>
          <w:rFonts w:cs="Calibri"/>
          <w:szCs w:val="24"/>
          <w:lang w:val="sr-Latn-RS"/>
        </w:rPr>
        <w:t xml:space="preserve">Tretman </w:t>
      </w:r>
      <w:r w:rsidR="0036723B">
        <w:rPr>
          <w:rFonts w:cs="Calibri"/>
          <w:szCs w:val="24"/>
          <w:lang w:val="sr-Latn-RS"/>
        </w:rPr>
        <w:t>o</w:t>
      </w:r>
      <w:r w:rsidRPr="00D7020F">
        <w:rPr>
          <w:rFonts w:cs="Calibri"/>
          <w:szCs w:val="24"/>
          <w:lang w:val="sr-Latn-RS"/>
        </w:rPr>
        <w:t xml:space="preserve">tpada (sterilizacija i drobljenje) </w:t>
      </w:r>
      <w:r w:rsidR="0036723B">
        <w:rPr>
          <w:rFonts w:cs="Calibri"/>
          <w:szCs w:val="24"/>
          <w:lang w:val="sr-Latn-RS"/>
        </w:rPr>
        <w:t>o</w:t>
      </w:r>
      <w:r w:rsidRPr="00D7020F">
        <w:rPr>
          <w:rFonts w:cs="Calibri"/>
          <w:szCs w:val="24"/>
          <w:lang w:val="sr-Latn-RS"/>
        </w:rPr>
        <w:t>tpada</w:t>
      </w:r>
    </w:p>
    <w:p w14:paraId="3AB02241" w14:textId="67A7DCF4" w:rsidR="00DD580C" w:rsidRPr="00D7020F" w:rsidRDefault="00DD580C" w:rsidP="001F47D8">
      <w:pPr>
        <w:numPr>
          <w:ilvl w:val="0"/>
          <w:numId w:val="16"/>
        </w:numPr>
        <w:rPr>
          <w:rFonts w:cs="Calibri"/>
          <w:szCs w:val="24"/>
          <w:lang w:val="sr-Latn-RS"/>
        </w:rPr>
      </w:pPr>
      <w:r w:rsidRPr="00D7020F">
        <w:rPr>
          <w:rFonts w:cs="Calibri"/>
          <w:szCs w:val="24"/>
          <w:lang w:val="sr-Latn-RS"/>
        </w:rPr>
        <w:t>Privremeno skladištenje</w:t>
      </w:r>
      <w:r w:rsidR="00E7456E" w:rsidRPr="00D7020F">
        <w:rPr>
          <w:rFonts w:cs="Calibri"/>
          <w:szCs w:val="24"/>
          <w:lang w:val="sr-Latn-RS"/>
        </w:rPr>
        <w:t xml:space="preserve"> </w:t>
      </w:r>
      <w:r w:rsidRPr="00D7020F">
        <w:rPr>
          <w:rFonts w:cs="Calibri"/>
          <w:szCs w:val="24"/>
          <w:lang w:val="sr-Latn-RS"/>
        </w:rPr>
        <w:t xml:space="preserve">(odlaganje) tretiranog </w:t>
      </w:r>
      <w:r w:rsidR="0036723B">
        <w:rPr>
          <w:rFonts w:cs="Calibri"/>
          <w:szCs w:val="24"/>
          <w:lang w:val="sr-Latn-RS"/>
        </w:rPr>
        <w:t>o</w:t>
      </w:r>
      <w:r w:rsidRPr="00D7020F">
        <w:rPr>
          <w:rFonts w:cs="Calibri"/>
          <w:szCs w:val="24"/>
          <w:lang w:val="sr-Latn-RS"/>
        </w:rPr>
        <w:t>tpada</w:t>
      </w:r>
    </w:p>
    <w:p w14:paraId="121EDA74" w14:textId="4B6A4047" w:rsidR="00DD580C" w:rsidRDefault="00DD580C" w:rsidP="001F47D8">
      <w:pPr>
        <w:numPr>
          <w:ilvl w:val="0"/>
          <w:numId w:val="16"/>
        </w:numPr>
        <w:rPr>
          <w:rFonts w:cs="Calibri"/>
          <w:szCs w:val="24"/>
          <w:lang w:val="sr-Latn-RS"/>
        </w:rPr>
      </w:pPr>
      <w:r w:rsidRPr="00D7020F">
        <w:rPr>
          <w:rFonts w:cs="Calibri"/>
          <w:szCs w:val="24"/>
          <w:lang w:val="sr-Latn-RS"/>
        </w:rPr>
        <w:t xml:space="preserve">Vodjenje evidencije </w:t>
      </w:r>
      <w:r w:rsidR="0036723B">
        <w:rPr>
          <w:rFonts w:cs="Calibri"/>
          <w:szCs w:val="24"/>
          <w:lang w:val="sr-Latn-RS"/>
        </w:rPr>
        <w:t>o</w:t>
      </w:r>
      <w:r w:rsidRPr="00D7020F">
        <w:rPr>
          <w:rFonts w:cs="Calibri"/>
          <w:szCs w:val="24"/>
          <w:lang w:val="sr-Latn-RS"/>
        </w:rPr>
        <w:t>tpada u SMT</w:t>
      </w:r>
    </w:p>
    <w:p w14:paraId="0C1D4B39" w14:textId="77777777" w:rsidR="00043C6C" w:rsidRPr="00D7020F" w:rsidRDefault="00043C6C" w:rsidP="00043C6C">
      <w:pPr>
        <w:ind w:left="720"/>
        <w:rPr>
          <w:rFonts w:cs="Calibri"/>
          <w:szCs w:val="24"/>
          <w:lang w:val="sr-Latn-RS"/>
        </w:rPr>
      </w:pPr>
    </w:p>
    <w:p w14:paraId="137DC885" w14:textId="329A3B0C" w:rsidR="00DD580C" w:rsidRPr="00D7020F" w:rsidRDefault="00DD580C" w:rsidP="001F47D8">
      <w:pPr>
        <w:pStyle w:val="ListParagraph"/>
        <w:numPr>
          <w:ilvl w:val="0"/>
          <w:numId w:val="17"/>
        </w:numPr>
        <w:ind w:left="360"/>
        <w:rPr>
          <w:rFonts w:cs="Calibri"/>
          <w:szCs w:val="24"/>
          <w:lang w:val="sr-Latn-RS"/>
        </w:rPr>
      </w:pPr>
      <w:r w:rsidRPr="00D7020F">
        <w:rPr>
          <w:rFonts w:cs="Calibri"/>
          <w:szCs w:val="24"/>
          <w:lang w:val="sr-Latn-RS"/>
        </w:rPr>
        <w:t>Radioaktivni materijal se sakuplja i odlaže u posebnim olovnim kontejnerima koje preuzima I</w:t>
      </w:r>
      <w:r w:rsidR="00BF1D3C" w:rsidRPr="00D7020F">
        <w:rPr>
          <w:rFonts w:cs="Calibri"/>
          <w:szCs w:val="24"/>
          <w:lang w:val="sr-Latn-RS"/>
        </w:rPr>
        <w:t xml:space="preserve">nstitut za nuklearne nauke. </w:t>
      </w:r>
    </w:p>
    <w:p w14:paraId="5B82649D" w14:textId="6F535A3D" w:rsidR="00DD580C" w:rsidRPr="00D7020F" w:rsidRDefault="00DD580C" w:rsidP="001F47D8">
      <w:pPr>
        <w:pStyle w:val="ListParagraph"/>
        <w:numPr>
          <w:ilvl w:val="0"/>
          <w:numId w:val="17"/>
        </w:numPr>
        <w:ind w:left="360"/>
        <w:rPr>
          <w:rFonts w:cs="Calibri"/>
          <w:szCs w:val="24"/>
          <w:lang w:val="sr-Latn-RS"/>
        </w:rPr>
      </w:pPr>
      <w:r w:rsidRPr="00D7020F">
        <w:rPr>
          <w:rFonts w:cs="Calibri"/>
          <w:szCs w:val="24"/>
          <w:lang w:val="sr-Latn-RS"/>
        </w:rPr>
        <w:t>Opasni otpad, farmaceutstki otpadni materijal, citostatici, hemikalije, živa i teški metali sakupljaju se u crvenim kesama</w:t>
      </w:r>
      <w:r w:rsidR="00411F9B">
        <w:rPr>
          <w:rFonts w:cs="Calibri"/>
          <w:szCs w:val="24"/>
          <w:lang w:val="sr-Latn-RS"/>
        </w:rPr>
        <w:t xml:space="preserve"> i privremeno skladište,</w:t>
      </w:r>
    </w:p>
    <w:p w14:paraId="345AD41F" w14:textId="77777777" w:rsidR="00DD580C" w:rsidRPr="00D7020F" w:rsidRDefault="00DD580C" w:rsidP="001F47D8">
      <w:pPr>
        <w:pStyle w:val="ListParagraph"/>
        <w:numPr>
          <w:ilvl w:val="0"/>
          <w:numId w:val="17"/>
        </w:numPr>
        <w:ind w:left="360"/>
        <w:rPr>
          <w:rFonts w:cs="Calibri"/>
          <w:szCs w:val="24"/>
          <w:lang w:val="sr-Latn-RS"/>
        </w:rPr>
      </w:pPr>
      <w:r w:rsidRPr="00D7020F">
        <w:rPr>
          <w:rFonts w:cs="Calibri"/>
          <w:szCs w:val="24"/>
          <w:lang w:val="sr-Latn-RS"/>
        </w:rPr>
        <w:t xml:space="preserve">Patoanatomski otpad se odlaže u rashladne uređaje do trenutka preuzimanja od strane službe koja sahranjuje ove otpadne materije. </w:t>
      </w:r>
    </w:p>
    <w:p w14:paraId="1B88711F" w14:textId="77777777" w:rsidR="00DD580C" w:rsidRPr="00687CF6" w:rsidRDefault="00DD580C" w:rsidP="001F47D8">
      <w:pPr>
        <w:pStyle w:val="ListParagraph"/>
        <w:numPr>
          <w:ilvl w:val="0"/>
          <w:numId w:val="17"/>
        </w:numPr>
        <w:ind w:left="360"/>
        <w:rPr>
          <w:rFonts w:cs="Calibri"/>
          <w:szCs w:val="24"/>
          <w:lang w:val="sr-Latn-RS"/>
        </w:rPr>
      </w:pPr>
      <w:r w:rsidRPr="00D7020F">
        <w:rPr>
          <w:rFonts w:cs="Calibri"/>
          <w:szCs w:val="24"/>
          <w:lang w:val="sr-Latn-RS"/>
        </w:rPr>
        <w:t>Infektivne materije uredno upakovane u odgovorajuću ambalažu (žute kese ili žute kutije) sa čitko popunjenom nalepnicom privremeno se skladište. Privremeno skladištenje otpada vrši se u prostoriji koja nije dostupna opštoj javnosti, a u kojoj se nalaze kontejneri u kojima se privremno odlažu kese i kutije sa otpadnim materijama. Klasifikovan, propisno obeležen, upakovan i evidentiran Otpad se odlaže u „Kantu za deponovanje infektivnog medicinskog otpada</w:t>
      </w:r>
      <w:r w:rsidRPr="00E94D6D">
        <w:rPr>
          <w:rFonts w:cs="Calibri"/>
          <w:szCs w:val="24"/>
          <w:lang w:val="sr-Latn-RS"/>
        </w:rPr>
        <w:t>“.</w:t>
      </w:r>
    </w:p>
    <w:p w14:paraId="5C686D27" w14:textId="77777777" w:rsidR="00DD580C" w:rsidRPr="00D7020F" w:rsidRDefault="00DD580C" w:rsidP="00DD580C">
      <w:pPr>
        <w:rPr>
          <w:rFonts w:cs="Calibri"/>
          <w:szCs w:val="24"/>
          <w:lang w:val="sr-Latn-RS"/>
        </w:rPr>
      </w:pPr>
    </w:p>
    <w:p w14:paraId="2D306888" w14:textId="63EE8B0F" w:rsidR="00DD580C" w:rsidRPr="00D7020F" w:rsidRDefault="00DD580C" w:rsidP="00DD580C">
      <w:pPr>
        <w:rPr>
          <w:rFonts w:cs="Calibri"/>
          <w:szCs w:val="24"/>
          <w:lang w:val="sr-Latn-RS"/>
        </w:rPr>
      </w:pPr>
      <w:r w:rsidRPr="00D7020F">
        <w:rPr>
          <w:rFonts w:cs="Calibri"/>
          <w:szCs w:val="24"/>
          <w:lang w:val="sr-Latn-RS"/>
        </w:rPr>
        <w:lastRenderedPageBreak/>
        <w:t>Svaka bolnička zgrada poseduje jednu prostoriju za odlaganje otpadnih infektivnih materija.</w:t>
      </w:r>
      <w:r w:rsidR="003E2AAF" w:rsidRPr="00D7020F">
        <w:rPr>
          <w:rFonts w:cs="Calibri"/>
          <w:szCs w:val="24"/>
          <w:lang w:val="sr-Latn-RS"/>
        </w:rPr>
        <w:t xml:space="preserve"> </w:t>
      </w:r>
      <w:r w:rsidRPr="00D7020F">
        <w:rPr>
          <w:rFonts w:cs="Calibri"/>
          <w:szCs w:val="24"/>
          <w:lang w:val="sr-Latn-RS"/>
        </w:rPr>
        <w:t xml:space="preserve">Interni transport jeste prevoz </w:t>
      </w:r>
      <w:r w:rsidR="00411F9B">
        <w:rPr>
          <w:rFonts w:cs="Calibri"/>
          <w:szCs w:val="24"/>
          <w:lang w:val="sr-Latn-RS"/>
        </w:rPr>
        <w:t>o</w:t>
      </w:r>
      <w:r w:rsidRPr="00D7020F">
        <w:rPr>
          <w:rFonts w:cs="Calibri"/>
          <w:szCs w:val="24"/>
          <w:lang w:val="sr-Latn-RS"/>
        </w:rPr>
        <w:t xml:space="preserve">tpada odloženog u Kante, od izvora nastanka do centralnog mesta za tretman, gde se </w:t>
      </w:r>
      <w:r w:rsidR="00411F9B">
        <w:rPr>
          <w:rFonts w:cs="Calibri"/>
          <w:szCs w:val="24"/>
          <w:lang w:val="sr-Latn-RS"/>
        </w:rPr>
        <w:t>o</w:t>
      </w:r>
      <w:r w:rsidRPr="00D7020F">
        <w:rPr>
          <w:rFonts w:cs="Calibri"/>
          <w:szCs w:val="24"/>
          <w:lang w:val="sr-Latn-RS"/>
        </w:rPr>
        <w:t xml:space="preserve">tpad istovara i priprema za tretman. Interni transport se vrši zatvorenim vozilom ili na drugi odgovarajući način kako bi se sprečilo rasipanje i ispadanje </w:t>
      </w:r>
      <w:r w:rsidR="00411F9B">
        <w:rPr>
          <w:rFonts w:cs="Calibri"/>
          <w:szCs w:val="24"/>
          <w:lang w:val="sr-Latn-RS"/>
        </w:rPr>
        <w:t>o</w:t>
      </w:r>
      <w:r w:rsidRPr="00D7020F">
        <w:rPr>
          <w:rFonts w:cs="Calibri"/>
          <w:szCs w:val="24"/>
          <w:lang w:val="sr-Latn-RS"/>
        </w:rPr>
        <w:t xml:space="preserve">tpada, vodeći računa o sigurnosti i zdravlju ljudi, pogotovo ugroženih osoba (zaposleni koji vrše utovar, transport i istovar) i sprečavanje zagađenja životne sredine. </w:t>
      </w:r>
    </w:p>
    <w:p w14:paraId="30FCE45E" w14:textId="77777777" w:rsidR="00DD580C" w:rsidRPr="00D7020F" w:rsidRDefault="00DD580C" w:rsidP="00DD580C">
      <w:pPr>
        <w:rPr>
          <w:rFonts w:cs="Calibri"/>
          <w:szCs w:val="24"/>
          <w:lang w:val="sr-Latn-RS"/>
        </w:rPr>
      </w:pPr>
      <w:r w:rsidRPr="00D7020F">
        <w:rPr>
          <w:rFonts w:cs="Calibri"/>
          <w:szCs w:val="24"/>
          <w:lang w:val="sr-Latn-RS"/>
        </w:rPr>
        <w:t>Sav sakupljeni infektivni otpad nastao na bolničkim odeljenjima doprema se do centralnog mesta skladištenja svakodnevno iz Doma zdravlja, a iz okolnih gradova dva puta nedeljno, a po potrebi češće. Dopremanje medicinskog otpada vrši osoblje službe održavanja higijene. Prevoz medicinskog otpada se vrši specijalnim namenskim vozilom, vidno obeleženim za tu namenu. Vreme zadržavanja infektivnog otpada od trenutka nastanka do autoklaviranja je najduže 72 časa.</w:t>
      </w:r>
    </w:p>
    <w:p w14:paraId="36B62F54" w14:textId="77777777" w:rsidR="00E848A4" w:rsidRPr="00D7020F" w:rsidRDefault="00E848A4" w:rsidP="00E848A4">
      <w:pPr>
        <w:rPr>
          <w:rFonts w:cs="Calibri"/>
          <w:lang w:val="sr-Latn-RS"/>
        </w:rPr>
      </w:pPr>
    </w:p>
    <w:p w14:paraId="40545021" w14:textId="27AF488F" w:rsidR="00E7456E" w:rsidRPr="00D7020F" w:rsidRDefault="0021600A" w:rsidP="007D1528">
      <w:pPr>
        <w:pStyle w:val="Heading3"/>
        <w:rPr>
          <w:lang w:val="sr-Latn-RS"/>
        </w:rPr>
      </w:pPr>
      <w:bookmarkStart w:id="123" w:name="_Toc150850128"/>
      <w:r w:rsidRPr="00D7020F">
        <w:rPr>
          <w:lang w:val="sr-Latn-RS"/>
        </w:rPr>
        <w:t>6.2.</w:t>
      </w:r>
      <w:r w:rsidR="00462A8C">
        <w:rPr>
          <w:lang w:val="sr-Latn-RS"/>
        </w:rPr>
        <w:t>8</w:t>
      </w:r>
      <w:r w:rsidR="00D17149" w:rsidRPr="00D7020F">
        <w:rPr>
          <w:lang w:val="sr-Latn-RS"/>
        </w:rPr>
        <w:t xml:space="preserve"> </w:t>
      </w:r>
      <w:r w:rsidR="000E5DBE">
        <w:rPr>
          <w:lang w:val="sr-Latn-RS"/>
        </w:rPr>
        <w:t xml:space="preserve">Biorazgradivi </w:t>
      </w:r>
      <w:r w:rsidR="00D17149" w:rsidRPr="00D7020F">
        <w:rPr>
          <w:lang w:val="sr-Latn-RS"/>
        </w:rPr>
        <w:t>otpad</w:t>
      </w:r>
      <w:bookmarkEnd w:id="123"/>
    </w:p>
    <w:p w14:paraId="1D58E811" w14:textId="2D1FF34E" w:rsidR="007440B4" w:rsidRDefault="000E5DBE" w:rsidP="00462A8C">
      <w:pPr>
        <w:rPr>
          <w:rFonts w:cs="Calibri"/>
          <w:lang w:val="sr-Latn-RS"/>
        </w:rPr>
      </w:pPr>
      <w:r>
        <w:rPr>
          <w:rFonts w:cs="Calibri"/>
          <w:lang w:val="sr-Latn-RS"/>
        </w:rPr>
        <w:t xml:space="preserve">Biorazgradivi </w:t>
      </w:r>
      <w:r w:rsidR="00D17149" w:rsidRPr="00D7020F">
        <w:rPr>
          <w:rFonts w:cs="Calibri"/>
          <w:lang w:val="sr-Latn-RS"/>
        </w:rPr>
        <w:t xml:space="preserve">komunalni otpad je otpad iz domaćinstava i komercijalnih aktivnosti koji se može </w:t>
      </w:r>
      <w:r w:rsidR="00556BF4" w:rsidRPr="00D7020F">
        <w:rPr>
          <w:rFonts w:cs="Calibri"/>
          <w:lang w:val="sr-Latn-RS"/>
        </w:rPr>
        <w:t>podvrgnuti</w:t>
      </w:r>
      <w:r w:rsidR="00D17149" w:rsidRPr="00D7020F">
        <w:rPr>
          <w:rFonts w:cs="Calibri"/>
          <w:lang w:val="sr-Latn-RS"/>
        </w:rPr>
        <w:t xml:space="preserve">i biološkom razlaganju. Otpad od hrane i baštenski otpad, papir i karton su klasifikovani kao biodegradabilni komunalni otpad. Približno 60% komunalnog otpada je biodegradabilno. </w:t>
      </w:r>
    </w:p>
    <w:p w14:paraId="64BDADA5" w14:textId="77777777" w:rsidR="00462A8C" w:rsidRDefault="00462A8C" w:rsidP="00D17149">
      <w:pPr>
        <w:rPr>
          <w:rFonts w:cs="Calibri"/>
          <w:lang w:val="sr-Latn-RS"/>
        </w:rPr>
      </w:pPr>
    </w:p>
    <w:p w14:paraId="46B1412C" w14:textId="3DC5B501" w:rsidR="00D17149" w:rsidRPr="00D7020F" w:rsidRDefault="00D17149" w:rsidP="00D17149">
      <w:pPr>
        <w:rPr>
          <w:rFonts w:cs="Calibri"/>
          <w:lang w:val="sr-Latn-RS"/>
        </w:rPr>
      </w:pPr>
      <w:r w:rsidRPr="00D7020F">
        <w:rPr>
          <w:rFonts w:cs="Calibri"/>
          <w:lang w:val="sr-Latn-RS"/>
        </w:rPr>
        <w:t xml:space="preserve">Zeleni baštenski otpad ima mogućnost jednostavnog tretmana kompostiranjem i primenu za širok spektar aktivnosti: kao prirodno đubrivo za cvetne kulture, travnjake itd. Dok se kompost koji je nastao kompostiranjem i otpada od hrane i zelenog otpada zbog dosta nižeg kvaliteta može koristiti kao prekrivni materijal na deponijama kao i za procese sanacije deponija kao i ostalih smetlišta. </w:t>
      </w:r>
    </w:p>
    <w:p w14:paraId="7AA747C9" w14:textId="0FD88174" w:rsidR="0090153C" w:rsidRDefault="00D17149" w:rsidP="00E9618A">
      <w:pPr>
        <w:rPr>
          <w:rFonts w:cs="Calibri"/>
          <w:lang w:val="sr-Latn-RS"/>
        </w:rPr>
      </w:pPr>
      <w:r w:rsidRPr="00D7020F">
        <w:rPr>
          <w:rFonts w:cs="Calibri"/>
          <w:lang w:val="sr-Latn-RS"/>
        </w:rPr>
        <w:t>Prema članu 40. Zakona o upravljanju otpadom</w:t>
      </w:r>
      <w:r w:rsidR="00976BF0" w:rsidRPr="00D7020F">
        <w:rPr>
          <w:rFonts w:cs="Calibri"/>
          <w:lang w:val="sr-Latn-RS"/>
        </w:rPr>
        <w:t xml:space="preserve">, </w:t>
      </w:r>
      <w:r w:rsidRPr="00D7020F">
        <w:rPr>
          <w:rFonts w:cs="Calibri"/>
          <w:lang w:val="sr-Latn-RS"/>
        </w:rPr>
        <w:t xml:space="preserve">biološki tretman otpada je proces razgradnje biorazgradivog organskog otpada (papir, karton, baštenski ili kuhinjski otpad i dr.) radi dobijanja korisnih materijala za kondicioniranje zemljišta (kompost) i/ili energije (metan) i obuhvata naročito: kompostiranje ili anaerobnu digestiju. </w:t>
      </w:r>
    </w:p>
    <w:p w14:paraId="06DDA7D5" w14:textId="719B317B" w:rsidR="00815556" w:rsidRDefault="00D17149" w:rsidP="00D17149">
      <w:pPr>
        <w:rPr>
          <w:rFonts w:cs="Calibri"/>
          <w:lang w:val="sr-Latn-RS"/>
        </w:rPr>
      </w:pPr>
      <w:r w:rsidRPr="00D7020F">
        <w:rPr>
          <w:rFonts w:cs="Calibri"/>
          <w:lang w:val="sr-Latn-RS"/>
        </w:rPr>
        <w:t>Biološki tretman otpada vrši se u skladu sa dozvolom za tretman. Biološki tretman otpada vrši se radi smanjenja odlaganja biorazgradivog otpada na deponiju, odnosno smanjenja emisije gasova sa efektom „staklene bašte” i njihovog uticaja na životnu sredinu. Ostale tehnologije biološkog tretmana otpada koriste se radi smanjenja opasnih karakteristika otpada.</w:t>
      </w:r>
    </w:p>
    <w:p w14:paraId="2E015AE7" w14:textId="582924E9" w:rsidR="00815556" w:rsidRPr="00815556" w:rsidRDefault="00815556" w:rsidP="00815556">
      <w:pPr>
        <w:rPr>
          <w:rFonts w:cs="Calibri"/>
          <w:lang w:val="sr-Latn-RS"/>
        </w:rPr>
      </w:pPr>
      <w:r>
        <w:rPr>
          <w:rFonts w:cs="Calibri"/>
          <w:lang w:val="sr-Latn-RS"/>
        </w:rPr>
        <w:t>Prilik</w:t>
      </w:r>
      <w:r w:rsidRPr="00815556">
        <w:rPr>
          <w:rFonts w:cs="Calibri"/>
          <w:lang w:val="sr-Latn-RS"/>
        </w:rPr>
        <w:t>о</w:t>
      </w:r>
      <w:r>
        <w:rPr>
          <w:rFonts w:cs="Calibri"/>
          <w:lang w:val="sr-Latn-RS"/>
        </w:rPr>
        <w:t>m</w:t>
      </w:r>
      <w:r w:rsidRPr="00815556">
        <w:rPr>
          <w:rFonts w:cs="Calibri"/>
          <w:lang w:val="sr-Latn-RS"/>
        </w:rPr>
        <w:t xml:space="preserve"> о</w:t>
      </w:r>
      <w:r>
        <w:rPr>
          <w:rFonts w:cs="Calibri"/>
          <w:lang w:val="sr-Latn-RS"/>
        </w:rPr>
        <w:t>dr</w:t>
      </w:r>
      <w:r w:rsidRPr="00815556">
        <w:rPr>
          <w:rFonts w:cs="Calibri"/>
          <w:lang w:val="sr-Latn-RS"/>
        </w:rPr>
        <w:t>е</w:t>
      </w:r>
      <w:r>
        <w:rPr>
          <w:rFonts w:cs="Calibri"/>
          <w:lang w:val="sr-Latn-RS"/>
        </w:rPr>
        <w:t>điv</w:t>
      </w:r>
      <w:r w:rsidRPr="00815556">
        <w:rPr>
          <w:rFonts w:cs="Calibri"/>
          <w:lang w:val="sr-Latn-RS"/>
        </w:rPr>
        <w:t>а</w:t>
      </w:r>
      <w:r>
        <w:rPr>
          <w:rFonts w:cs="Calibri"/>
          <w:lang w:val="sr-Latn-RS"/>
        </w:rPr>
        <w:t>nj</w:t>
      </w:r>
      <w:r w:rsidRPr="00815556">
        <w:rPr>
          <w:rFonts w:cs="Calibri"/>
          <w:lang w:val="sr-Latn-RS"/>
        </w:rPr>
        <w:t xml:space="preserve">а </w:t>
      </w:r>
      <w:r>
        <w:rPr>
          <w:rFonts w:cs="Calibri"/>
          <w:lang w:val="sr-Latn-RS"/>
        </w:rPr>
        <w:t>pri</w:t>
      </w:r>
      <w:r w:rsidRPr="00815556">
        <w:rPr>
          <w:rFonts w:cs="Calibri"/>
          <w:lang w:val="sr-Latn-RS"/>
        </w:rPr>
        <w:t>о</w:t>
      </w:r>
      <w:r>
        <w:rPr>
          <w:rFonts w:cs="Calibri"/>
          <w:lang w:val="sr-Latn-RS"/>
        </w:rPr>
        <w:t>rit</w:t>
      </w:r>
      <w:r w:rsidRPr="00815556">
        <w:rPr>
          <w:rFonts w:cs="Calibri"/>
          <w:lang w:val="sr-Latn-RS"/>
        </w:rPr>
        <w:t>е</w:t>
      </w:r>
      <w:r>
        <w:rPr>
          <w:rFonts w:cs="Calibri"/>
          <w:lang w:val="sr-Latn-RS"/>
        </w:rPr>
        <w:t>tnih</w:t>
      </w:r>
      <w:r w:rsidRPr="00815556">
        <w:rPr>
          <w:rFonts w:cs="Calibri"/>
          <w:lang w:val="sr-Latn-RS"/>
        </w:rPr>
        <w:t xml:space="preserve"> </w:t>
      </w:r>
      <w:r>
        <w:rPr>
          <w:rFonts w:cs="Calibri"/>
          <w:lang w:val="sr-Latn-RS"/>
        </w:rPr>
        <w:t>m</w:t>
      </w:r>
      <w:r w:rsidRPr="00815556">
        <w:rPr>
          <w:rFonts w:cs="Calibri"/>
          <w:lang w:val="sr-Latn-RS"/>
        </w:rPr>
        <w:t>е</w:t>
      </w:r>
      <w:r>
        <w:rPr>
          <w:rFonts w:cs="Calibri"/>
          <w:lang w:val="sr-Latn-RS"/>
        </w:rPr>
        <w:t>r</w:t>
      </w:r>
      <w:r w:rsidRPr="00815556">
        <w:rPr>
          <w:rFonts w:cs="Calibri"/>
          <w:lang w:val="sr-Latn-RS"/>
        </w:rPr>
        <w:t xml:space="preserve">а </w:t>
      </w:r>
      <w:r>
        <w:rPr>
          <w:rFonts w:cs="Calibri"/>
          <w:lang w:val="sr-Latn-RS"/>
        </w:rPr>
        <w:t>z</w:t>
      </w:r>
      <w:r w:rsidRPr="00815556">
        <w:rPr>
          <w:rFonts w:cs="Calibri"/>
          <w:lang w:val="sr-Latn-RS"/>
        </w:rPr>
        <w:t xml:space="preserve">а </w:t>
      </w:r>
      <w:r>
        <w:rPr>
          <w:rFonts w:cs="Calibri"/>
          <w:lang w:val="sr-Latn-RS"/>
        </w:rPr>
        <w:t>spr</w:t>
      </w:r>
      <w:r w:rsidRPr="00815556">
        <w:rPr>
          <w:rFonts w:cs="Calibri"/>
          <w:lang w:val="sr-Latn-RS"/>
        </w:rPr>
        <w:t>о</w:t>
      </w:r>
      <w:r>
        <w:rPr>
          <w:rFonts w:cs="Calibri"/>
          <w:lang w:val="sr-Latn-RS"/>
        </w:rPr>
        <w:t>v</w:t>
      </w:r>
      <w:r w:rsidRPr="00815556">
        <w:rPr>
          <w:rFonts w:cs="Calibri"/>
          <w:lang w:val="sr-Latn-RS"/>
        </w:rPr>
        <w:t>о</w:t>
      </w:r>
      <w:r>
        <w:rPr>
          <w:rFonts w:cs="Calibri"/>
          <w:lang w:val="sr-Latn-RS"/>
        </w:rPr>
        <w:t>đ</w:t>
      </w:r>
      <w:r w:rsidRPr="00815556">
        <w:rPr>
          <w:rFonts w:cs="Calibri"/>
          <w:lang w:val="sr-Latn-RS"/>
        </w:rPr>
        <w:t>е</w:t>
      </w:r>
      <w:r>
        <w:rPr>
          <w:rFonts w:cs="Calibri"/>
          <w:lang w:val="sr-Latn-RS"/>
        </w:rPr>
        <w:t>nj</w:t>
      </w:r>
      <w:r w:rsidRPr="00815556">
        <w:rPr>
          <w:rFonts w:cs="Calibri"/>
          <w:lang w:val="sr-Latn-RS"/>
        </w:rPr>
        <w:t xml:space="preserve">е </w:t>
      </w:r>
      <w:r>
        <w:rPr>
          <w:rFonts w:cs="Calibri"/>
          <w:lang w:val="sr-Latn-RS"/>
        </w:rPr>
        <w:t>z</w:t>
      </w:r>
      <w:r w:rsidRPr="00815556">
        <w:rPr>
          <w:rFonts w:cs="Calibri"/>
          <w:lang w:val="sr-Latn-RS"/>
        </w:rPr>
        <w:t>а</w:t>
      </w:r>
      <w:r>
        <w:rPr>
          <w:rFonts w:cs="Calibri"/>
          <w:lang w:val="sr-Latn-RS"/>
        </w:rPr>
        <w:t>ht</w:t>
      </w:r>
      <w:r w:rsidRPr="00815556">
        <w:rPr>
          <w:rFonts w:cs="Calibri"/>
          <w:lang w:val="sr-Latn-RS"/>
        </w:rPr>
        <w:t>е</w:t>
      </w:r>
      <w:r>
        <w:rPr>
          <w:rFonts w:cs="Calibri"/>
          <w:lang w:val="sr-Latn-RS"/>
        </w:rPr>
        <w:t>v</w:t>
      </w:r>
      <w:r w:rsidRPr="00815556">
        <w:rPr>
          <w:rFonts w:cs="Calibri"/>
          <w:lang w:val="sr-Latn-RS"/>
        </w:rPr>
        <w:t xml:space="preserve">а </w:t>
      </w:r>
      <w:r>
        <w:rPr>
          <w:rFonts w:cs="Calibri"/>
          <w:lang w:val="sr-Latn-RS"/>
        </w:rPr>
        <w:t>iz</w:t>
      </w:r>
      <w:r w:rsidRPr="00815556">
        <w:rPr>
          <w:rFonts w:cs="Calibri"/>
          <w:lang w:val="sr-Latn-RS"/>
        </w:rPr>
        <w:t xml:space="preserve"> </w:t>
      </w:r>
      <w:r>
        <w:rPr>
          <w:rFonts w:cs="Calibri"/>
          <w:lang w:val="sr-Latn-RS"/>
        </w:rPr>
        <w:t>Dir</w:t>
      </w:r>
      <w:r w:rsidRPr="00815556">
        <w:rPr>
          <w:rFonts w:cs="Calibri"/>
          <w:lang w:val="sr-Latn-RS"/>
        </w:rPr>
        <w:t>е</w:t>
      </w:r>
      <w:r>
        <w:rPr>
          <w:rFonts w:cs="Calibri"/>
          <w:lang w:val="sr-Latn-RS"/>
        </w:rPr>
        <w:t>ktiv</w:t>
      </w:r>
      <w:r w:rsidRPr="00815556">
        <w:rPr>
          <w:rFonts w:cs="Calibri"/>
          <w:lang w:val="sr-Latn-RS"/>
        </w:rPr>
        <w:t>а Е</w:t>
      </w:r>
      <w:r>
        <w:rPr>
          <w:rFonts w:cs="Calibri"/>
          <w:lang w:val="sr-Latn-RS"/>
        </w:rPr>
        <w:t>U</w:t>
      </w:r>
      <w:r w:rsidRPr="00815556">
        <w:rPr>
          <w:rFonts w:cs="Calibri"/>
          <w:lang w:val="sr-Latn-RS"/>
        </w:rPr>
        <w:t xml:space="preserve">, </w:t>
      </w:r>
      <w:r>
        <w:rPr>
          <w:rFonts w:cs="Calibri"/>
          <w:lang w:val="sr-Latn-RS"/>
        </w:rPr>
        <w:t>p</w:t>
      </w:r>
      <w:r w:rsidRPr="00815556">
        <w:rPr>
          <w:rFonts w:cs="Calibri"/>
          <w:lang w:val="sr-Latn-RS"/>
        </w:rPr>
        <w:t>о</w:t>
      </w:r>
      <w:r>
        <w:rPr>
          <w:rFonts w:cs="Calibri"/>
          <w:lang w:val="sr-Latn-RS"/>
        </w:rPr>
        <w:t>tr</w:t>
      </w:r>
      <w:r w:rsidRPr="00815556">
        <w:rPr>
          <w:rFonts w:cs="Calibri"/>
          <w:lang w:val="sr-Latn-RS"/>
        </w:rPr>
        <w:t>е</w:t>
      </w:r>
      <w:r>
        <w:rPr>
          <w:rFonts w:cs="Calibri"/>
          <w:lang w:val="sr-Latn-RS"/>
        </w:rPr>
        <w:t>bn</w:t>
      </w:r>
      <w:r w:rsidRPr="00815556">
        <w:rPr>
          <w:rFonts w:cs="Calibri"/>
          <w:lang w:val="sr-Latn-RS"/>
        </w:rPr>
        <w:t>о је а</w:t>
      </w:r>
      <w:r>
        <w:rPr>
          <w:rFonts w:cs="Calibri"/>
          <w:lang w:val="sr-Latn-RS"/>
        </w:rPr>
        <w:t>n</w:t>
      </w:r>
      <w:r w:rsidRPr="00815556">
        <w:rPr>
          <w:rFonts w:cs="Calibri"/>
          <w:lang w:val="sr-Latn-RS"/>
        </w:rPr>
        <w:t>а</w:t>
      </w:r>
      <w:r>
        <w:rPr>
          <w:rFonts w:cs="Calibri"/>
          <w:lang w:val="sr-Latn-RS"/>
        </w:rPr>
        <w:t>lizir</w:t>
      </w:r>
      <w:r w:rsidRPr="00815556">
        <w:rPr>
          <w:rFonts w:cs="Calibri"/>
          <w:lang w:val="sr-Latn-RS"/>
        </w:rPr>
        <w:t>а</w:t>
      </w:r>
      <w:r>
        <w:rPr>
          <w:rFonts w:cs="Calibri"/>
          <w:lang w:val="sr-Latn-RS"/>
        </w:rPr>
        <w:t>ti</w:t>
      </w:r>
      <w:r w:rsidRPr="00815556">
        <w:rPr>
          <w:rFonts w:cs="Calibri"/>
          <w:lang w:val="sr-Latn-RS"/>
        </w:rPr>
        <w:t xml:space="preserve"> </w:t>
      </w:r>
      <w:r>
        <w:rPr>
          <w:rFonts w:cs="Calibri"/>
          <w:lang w:val="sr-Latn-RS"/>
        </w:rPr>
        <w:t>g</w:t>
      </w:r>
      <w:r w:rsidRPr="00815556">
        <w:rPr>
          <w:rFonts w:cs="Calibri"/>
          <w:lang w:val="sr-Latn-RS"/>
        </w:rPr>
        <w:t>е</w:t>
      </w:r>
      <w:r>
        <w:rPr>
          <w:rFonts w:cs="Calibri"/>
          <w:lang w:val="sr-Latn-RS"/>
        </w:rPr>
        <w:t>n</w:t>
      </w:r>
      <w:r w:rsidRPr="00815556">
        <w:rPr>
          <w:rFonts w:cs="Calibri"/>
          <w:lang w:val="sr-Latn-RS"/>
        </w:rPr>
        <w:t>е</w:t>
      </w:r>
      <w:r>
        <w:rPr>
          <w:rFonts w:cs="Calibri"/>
          <w:lang w:val="sr-Latn-RS"/>
        </w:rPr>
        <w:t>ris</w:t>
      </w:r>
      <w:r w:rsidRPr="00815556">
        <w:rPr>
          <w:rFonts w:cs="Calibri"/>
          <w:lang w:val="sr-Latn-RS"/>
        </w:rPr>
        <w:t>а</w:t>
      </w:r>
      <w:r>
        <w:rPr>
          <w:rFonts w:cs="Calibri"/>
          <w:lang w:val="sr-Latn-RS"/>
        </w:rPr>
        <w:t>nj</w:t>
      </w:r>
      <w:r w:rsidRPr="00815556">
        <w:rPr>
          <w:rFonts w:cs="Calibri"/>
          <w:lang w:val="sr-Latn-RS"/>
        </w:rPr>
        <w:t xml:space="preserve">е </w:t>
      </w:r>
      <w:r>
        <w:rPr>
          <w:rFonts w:cs="Calibri"/>
          <w:lang w:val="sr-Latn-RS"/>
        </w:rPr>
        <w:t>bi</w:t>
      </w:r>
      <w:r w:rsidRPr="00815556">
        <w:rPr>
          <w:rFonts w:cs="Calibri"/>
          <w:lang w:val="sr-Latn-RS"/>
        </w:rPr>
        <w:t>о</w:t>
      </w:r>
      <w:r>
        <w:rPr>
          <w:rFonts w:cs="Calibri"/>
          <w:lang w:val="sr-Latn-RS"/>
        </w:rPr>
        <w:t>r</w:t>
      </w:r>
      <w:r w:rsidRPr="00815556">
        <w:rPr>
          <w:rFonts w:cs="Calibri"/>
          <w:lang w:val="sr-Latn-RS"/>
        </w:rPr>
        <w:t>а</w:t>
      </w:r>
      <w:r>
        <w:rPr>
          <w:rFonts w:cs="Calibri"/>
          <w:lang w:val="sr-Latn-RS"/>
        </w:rPr>
        <w:t>zgr</w:t>
      </w:r>
      <w:r w:rsidRPr="00815556">
        <w:rPr>
          <w:rFonts w:cs="Calibri"/>
          <w:lang w:val="sr-Latn-RS"/>
        </w:rPr>
        <w:t>а</w:t>
      </w:r>
      <w:r>
        <w:rPr>
          <w:rFonts w:cs="Calibri"/>
          <w:lang w:val="sr-Latn-RS"/>
        </w:rPr>
        <w:t>div</w:t>
      </w:r>
      <w:r w:rsidRPr="00815556">
        <w:rPr>
          <w:rFonts w:cs="Calibri"/>
          <w:lang w:val="sr-Latn-RS"/>
        </w:rPr>
        <w:t>о</w:t>
      </w:r>
      <w:r>
        <w:rPr>
          <w:rFonts w:cs="Calibri"/>
          <w:lang w:val="sr-Latn-RS"/>
        </w:rPr>
        <w:t>g</w:t>
      </w:r>
      <w:r w:rsidRPr="00815556">
        <w:rPr>
          <w:rFonts w:cs="Calibri"/>
          <w:lang w:val="sr-Latn-RS"/>
        </w:rPr>
        <w:t xml:space="preserve"> о</w:t>
      </w:r>
      <w:r>
        <w:rPr>
          <w:rFonts w:cs="Calibri"/>
          <w:lang w:val="sr-Latn-RS"/>
        </w:rPr>
        <w:t>tp</w:t>
      </w:r>
      <w:r w:rsidRPr="00815556">
        <w:rPr>
          <w:rFonts w:cs="Calibri"/>
          <w:lang w:val="sr-Latn-RS"/>
        </w:rPr>
        <w:t>а</w:t>
      </w:r>
      <w:r>
        <w:rPr>
          <w:rFonts w:cs="Calibri"/>
          <w:lang w:val="sr-Latn-RS"/>
        </w:rPr>
        <w:t>d</w:t>
      </w:r>
      <w:r w:rsidRPr="00815556">
        <w:rPr>
          <w:rFonts w:cs="Calibri"/>
          <w:lang w:val="sr-Latn-RS"/>
        </w:rPr>
        <w:t xml:space="preserve">а </w:t>
      </w:r>
      <w:r>
        <w:rPr>
          <w:rFonts w:cs="Calibri"/>
          <w:lang w:val="sr-Latn-RS"/>
        </w:rPr>
        <w:t>u</w:t>
      </w:r>
      <w:r w:rsidRPr="00815556">
        <w:rPr>
          <w:rFonts w:cs="Calibri"/>
          <w:lang w:val="sr-Latn-RS"/>
        </w:rPr>
        <w:t xml:space="preserve"> </w:t>
      </w:r>
      <w:r>
        <w:rPr>
          <w:rFonts w:cs="Calibri"/>
          <w:lang w:val="sr-Latn-RS"/>
        </w:rPr>
        <w:t>r</w:t>
      </w:r>
      <w:r w:rsidRPr="00815556">
        <w:rPr>
          <w:rFonts w:cs="Calibri"/>
          <w:lang w:val="sr-Latn-RS"/>
        </w:rPr>
        <w:t>е</w:t>
      </w:r>
      <w:r>
        <w:rPr>
          <w:rFonts w:cs="Calibri"/>
          <w:lang w:val="sr-Latn-RS"/>
        </w:rPr>
        <w:t>gi</w:t>
      </w:r>
      <w:r w:rsidRPr="00815556">
        <w:rPr>
          <w:rFonts w:cs="Calibri"/>
          <w:lang w:val="sr-Latn-RS"/>
        </w:rPr>
        <w:t>о</w:t>
      </w:r>
      <w:r>
        <w:rPr>
          <w:rFonts w:cs="Calibri"/>
          <w:lang w:val="sr-Latn-RS"/>
        </w:rPr>
        <w:t>nim</w:t>
      </w:r>
      <w:r w:rsidRPr="00815556">
        <w:rPr>
          <w:rFonts w:cs="Calibri"/>
          <w:lang w:val="sr-Latn-RS"/>
        </w:rPr>
        <w:t xml:space="preserve">а </w:t>
      </w:r>
      <w:r>
        <w:rPr>
          <w:rFonts w:cs="Calibri"/>
          <w:lang w:val="sr-Latn-RS"/>
        </w:rPr>
        <w:t>z</w:t>
      </w:r>
      <w:r w:rsidRPr="00815556">
        <w:rPr>
          <w:rFonts w:cs="Calibri"/>
          <w:lang w:val="sr-Latn-RS"/>
        </w:rPr>
        <w:t xml:space="preserve">а </w:t>
      </w:r>
      <w:r>
        <w:rPr>
          <w:rFonts w:cs="Calibri"/>
          <w:lang w:val="sr-Latn-RS"/>
        </w:rPr>
        <w:t>upr</w:t>
      </w:r>
      <w:r w:rsidRPr="00815556">
        <w:rPr>
          <w:rFonts w:cs="Calibri"/>
          <w:lang w:val="sr-Latn-RS"/>
        </w:rPr>
        <w:t>а</w:t>
      </w:r>
      <w:r>
        <w:rPr>
          <w:rFonts w:cs="Calibri"/>
          <w:lang w:val="sr-Latn-RS"/>
        </w:rPr>
        <w:t>vlј</w:t>
      </w:r>
      <w:r w:rsidRPr="00815556">
        <w:rPr>
          <w:rFonts w:cs="Calibri"/>
          <w:lang w:val="sr-Latn-RS"/>
        </w:rPr>
        <w:t>а</w:t>
      </w:r>
      <w:r>
        <w:rPr>
          <w:rFonts w:cs="Calibri"/>
          <w:lang w:val="sr-Latn-RS"/>
        </w:rPr>
        <w:t>nj</w:t>
      </w:r>
      <w:r w:rsidRPr="00815556">
        <w:rPr>
          <w:rFonts w:cs="Calibri"/>
          <w:lang w:val="sr-Latn-RS"/>
        </w:rPr>
        <w:t>е о</w:t>
      </w:r>
      <w:r>
        <w:rPr>
          <w:rFonts w:cs="Calibri"/>
          <w:lang w:val="sr-Latn-RS"/>
        </w:rPr>
        <w:t>tp</w:t>
      </w:r>
      <w:r w:rsidRPr="00815556">
        <w:rPr>
          <w:rFonts w:cs="Calibri"/>
          <w:lang w:val="sr-Latn-RS"/>
        </w:rPr>
        <w:t>а</w:t>
      </w:r>
      <w:r>
        <w:rPr>
          <w:rFonts w:cs="Calibri"/>
          <w:lang w:val="sr-Latn-RS"/>
        </w:rPr>
        <w:t>d</w:t>
      </w:r>
      <w:r w:rsidRPr="00815556">
        <w:rPr>
          <w:rFonts w:cs="Calibri"/>
          <w:lang w:val="sr-Latn-RS"/>
        </w:rPr>
        <w:t>о</w:t>
      </w:r>
      <w:r>
        <w:rPr>
          <w:rFonts w:cs="Calibri"/>
          <w:lang w:val="sr-Latn-RS"/>
        </w:rPr>
        <w:t>m</w:t>
      </w:r>
      <w:r w:rsidRPr="00815556">
        <w:rPr>
          <w:rFonts w:cs="Calibri"/>
          <w:lang w:val="sr-Latn-RS"/>
        </w:rPr>
        <w:t xml:space="preserve"> </w:t>
      </w:r>
      <w:r>
        <w:rPr>
          <w:rFonts w:cs="Calibri"/>
          <w:lang w:val="sr-Latn-RS"/>
        </w:rPr>
        <w:t>u</w:t>
      </w:r>
      <w:r w:rsidRPr="00815556">
        <w:rPr>
          <w:rFonts w:cs="Calibri"/>
          <w:lang w:val="sr-Latn-RS"/>
        </w:rPr>
        <w:t xml:space="preserve"> </w:t>
      </w:r>
      <w:r>
        <w:rPr>
          <w:rFonts w:cs="Calibri"/>
          <w:lang w:val="sr-Latn-RS"/>
        </w:rPr>
        <w:t>R</w:t>
      </w:r>
      <w:r w:rsidRPr="00815556">
        <w:rPr>
          <w:rFonts w:cs="Calibri"/>
          <w:lang w:val="sr-Latn-RS"/>
        </w:rPr>
        <w:t>е</w:t>
      </w:r>
      <w:r>
        <w:rPr>
          <w:rFonts w:cs="Calibri"/>
          <w:lang w:val="sr-Latn-RS"/>
        </w:rPr>
        <w:t>publici</w:t>
      </w:r>
      <w:r w:rsidRPr="00815556">
        <w:rPr>
          <w:rFonts w:cs="Calibri"/>
          <w:lang w:val="sr-Latn-RS"/>
        </w:rPr>
        <w:t xml:space="preserve"> </w:t>
      </w:r>
      <w:r>
        <w:rPr>
          <w:rFonts w:cs="Calibri"/>
          <w:lang w:val="sr-Latn-RS"/>
        </w:rPr>
        <w:t>Srbi</w:t>
      </w:r>
      <w:r w:rsidRPr="00815556">
        <w:rPr>
          <w:rFonts w:cs="Calibri"/>
          <w:lang w:val="sr-Latn-RS"/>
        </w:rPr>
        <w:t>ј</w:t>
      </w:r>
      <w:r>
        <w:rPr>
          <w:rFonts w:cs="Calibri"/>
          <w:lang w:val="sr-Latn-RS"/>
        </w:rPr>
        <w:t>i</w:t>
      </w:r>
      <w:r w:rsidRPr="00815556">
        <w:rPr>
          <w:rFonts w:cs="Calibri"/>
          <w:lang w:val="sr-Latn-RS"/>
        </w:rPr>
        <w:t xml:space="preserve">, </w:t>
      </w:r>
      <w:r>
        <w:rPr>
          <w:rFonts w:cs="Calibri"/>
          <w:lang w:val="sr-Latn-RS"/>
        </w:rPr>
        <w:t>st</w:t>
      </w:r>
      <w:r w:rsidRPr="00815556">
        <w:rPr>
          <w:rFonts w:cs="Calibri"/>
          <w:lang w:val="sr-Latn-RS"/>
        </w:rPr>
        <w:t>е</w:t>
      </w:r>
      <w:r>
        <w:rPr>
          <w:rFonts w:cs="Calibri"/>
          <w:lang w:val="sr-Latn-RS"/>
        </w:rPr>
        <w:t>p</w:t>
      </w:r>
      <w:r w:rsidRPr="00815556">
        <w:rPr>
          <w:rFonts w:cs="Calibri"/>
          <w:lang w:val="sr-Latn-RS"/>
        </w:rPr>
        <w:t>е</w:t>
      </w:r>
      <w:r>
        <w:rPr>
          <w:rFonts w:cs="Calibri"/>
          <w:lang w:val="sr-Latn-RS"/>
        </w:rPr>
        <w:t>n</w:t>
      </w:r>
      <w:r w:rsidRPr="00815556">
        <w:rPr>
          <w:rFonts w:cs="Calibri"/>
          <w:lang w:val="sr-Latn-RS"/>
        </w:rPr>
        <w:t xml:space="preserve"> </w:t>
      </w:r>
      <w:r>
        <w:rPr>
          <w:rFonts w:cs="Calibri"/>
          <w:lang w:val="sr-Latn-RS"/>
        </w:rPr>
        <w:t>r</w:t>
      </w:r>
      <w:r w:rsidRPr="00815556">
        <w:rPr>
          <w:rFonts w:cs="Calibri"/>
          <w:lang w:val="sr-Latn-RS"/>
        </w:rPr>
        <w:t>а</w:t>
      </w:r>
      <w:r>
        <w:rPr>
          <w:rFonts w:cs="Calibri"/>
          <w:lang w:val="sr-Latn-RS"/>
        </w:rPr>
        <w:t>zv</w:t>
      </w:r>
      <w:r w:rsidRPr="00815556">
        <w:rPr>
          <w:rFonts w:cs="Calibri"/>
          <w:lang w:val="sr-Latn-RS"/>
        </w:rPr>
        <w:t xml:space="preserve">оја </w:t>
      </w:r>
      <w:r>
        <w:rPr>
          <w:rFonts w:cs="Calibri"/>
          <w:lang w:val="sr-Latn-RS"/>
        </w:rPr>
        <w:t>infr</w:t>
      </w:r>
      <w:r w:rsidRPr="00815556">
        <w:rPr>
          <w:rFonts w:cs="Calibri"/>
          <w:lang w:val="sr-Latn-RS"/>
        </w:rPr>
        <w:t>а</w:t>
      </w:r>
      <w:r>
        <w:rPr>
          <w:rFonts w:cs="Calibri"/>
          <w:lang w:val="sr-Latn-RS"/>
        </w:rPr>
        <w:t>struktur</w:t>
      </w:r>
      <w:r w:rsidRPr="00815556">
        <w:rPr>
          <w:rFonts w:cs="Calibri"/>
          <w:lang w:val="sr-Latn-RS"/>
        </w:rPr>
        <w:t>е, о</w:t>
      </w:r>
      <w:r>
        <w:rPr>
          <w:rFonts w:cs="Calibri"/>
          <w:lang w:val="sr-Latn-RS"/>
        </w:rPr>
        <w:t>p</w:t>
      </w:r>
      <w:r w:rsidRPr="00815556">
        <w:rPr>
          <w:rFonts w:cs="Calibri"/>
          <w:lang w:val="sr-Latn-RS"/>
        </w:rPr>
        <w:t>е</w:t>
      </w:r>
      <w:r>
        <w:rPr>
          <w:rFonts w:cs="Calibri"/>
          <w:lang w:val="sr-Latn-RS"/>
        </w:rPr>
        <w:t>r</w:t>
      </w:r>
      <w:r w:rsidRPr="00815556">
        <w:rPr>
          <w:rFonts w:cs="Calibri"/>
          <w:lang w:val="sr-Latn-RS"/>
        </w:rPr>
        <w:t>а</w:t>
      </w:r>
      <w:r>
        <w:rPr>
          <w:rFonts w:cs="Calibri"/>
          <w:lang w:val="sr-Latn-RS"/>
        </w:rPr>
        <w:t>tivn</w:t>
      </w:r>
      <w:r w:rsidRPr="00815556">
        <w:rPr>
          <w:rFonts w:cs="Calibri"/>
          <w:lang w:val="sr-Latn-RS"/>
        </w:rPr>
        <w:t xml:space="preserve">о </w:t>
      </w:r>
      <w:r>
        <w:rPr>
          <w:rFonts w:cs="Calibri"/>
          <w:lang w:val="sr-Latn-RS"/>
        </w:rPr>
        <w:t>i</w:t>
      </w:r>
      <w:r w:rsidRPr="00815556">
        <w:rPr>
          <w:rFonts w:cs="Calibri"/>
          <w:lang w:val="sr-Latn-RS"/>
        </w:rPr>
        <w:t xml:space="preserve"> </w:t>
      </w:r>
      <w:r>
        <w:rPr>
          <w:rFonts w:cs="Calibri"/>
          <w:lang w:val="sr-Latn-RS"/>
        </w:rPr>
        <w:t>upr</w:t>
      </w:r>
      <w:r w:rsidRPr="00815556">
        <w:rPr>
          <w:rFonts w:cs="Calibri"/>
          <w:lang w:val="sr-Latn-RS"/>
        </w:rPr>
        <w:t>а</w:t>
      </w:r>
      <w:r>
        <w:rPr>
          <w:rFonts w:cs="Calibri"/>
          <w:lang w:val="sr-Latn-RS"/>
        </w:rPr>
        <w:t>vlј</w:t>
      </w:r>
      <w:r w:rsidRPr="00815556">
        <w:rPr>
          <w:rFonts w:cs="Calibri"/>
          <w:lang w:val="sr-Latn-RS"/>
        </w:rPr>
        <w:t>а</w:t>
      </w:r>
      <w:r>
        <w:rPr>
          <w:rFonts w:cs="Calibri"/>
          <w:lang w:val="sr-Latn-RS"/>
        </w:rPr>
        <w:t>čk</w:t>
      </w:r>
      <w:r w:rsidRPr="00815556">
        <w:rPr>
          <w:rFonts w:cs="Calibri"/>
          <w:lang w:val="sr-Latn-RS"/>
        </w:rPr>
        <w:t xml:space="preserve">о </w:t>
      </w:r>
      <w:r>
        <w:rPr>
          <w:rFonts w:cs="Calibri"/>
          <w:lang w:val="sr-Latn-RS"/>
        </w:rPr>
        <w:t>iskustv</w:t>
      </w:r>
      <w:r w:rsidRPr="00815556">
        <w:rPr>
          <w:rFonts w:cs="Calibri"/>
          <w:lang w:val="sr-Latn-RS"/>
        </w:rPr>
        <w:t>о о</w:t>
      </w:r>
      <w:r>
        <w:rPr>
          <w:rFonts w:cs="Calibri"/>
          <w:lang w:val="sr-Latn-RS"/>
        </w:rPr>
        <w:t>dg</w:t>
      </w:r>
      <w:r w:rsidRPr="00815556">
        <w:rPr>
          <w:rFonts w:cs="Calibri"/>
          <w:lang w:val="sr-Latn-RS"/>
        </w:rPr>
        <w:t>о</w:t>
      </w:r>
      <w:r>
        <w:rPr>
          <w:rFonts w:cs="Calibri"/>
          <w:lang w:val="sr-Latn-RS"/>
        </w:rPr>
        <w:t>v</w:t>
      </w:r>
      <w:r w:rsidRPr="00815556">
        <w:rPr>
          <w:rFonts w:cs="Calibri"/>
          <w:lang w:val="sr-Latn-RS"/>
        </w:rPr>
        <w:t>о</w:t>
      </w:r>
      <w:r>
        <w:rPr>
          <w:rFonts w:cs="Calibri"/>
          <w:lang w:val="sr-Latn-RS"/>
        </w:rPr>
        <w:t>rnih</w:t>
      </w:r>
      <w:r w:rsidRPr="00815556">
        <w:rPr>
          <w:rFonts w:cs="Calibri"/>
          <w:lang w:val="sr-Latn-RS"/>
        </w:rPr>
        <w:t xml:space="preserve"> </w:t>
      </w:r>
      <w:r>
        <w:rPr>
          <w:rFonts w:cs="Calibri"/>
          <w:lang w:val="sr-Latn-RS"/>
        </w:rPr>
        <w:t>instituci</w:t>
      </w:r>
      <w:r w:rsidRPr="00815556">
        <w:rPr>
          <w:rFonts w:cs="Calibri"/>
          <w:lang w:val="sr-Latn-RS"/>
        </w:rPr>
        <w:t xml:space="preserve">ја </w:t>
      </w:r>
      <w:r>
        <w:rPr>
          <w:rFonts w:cs="Calibri"/>
          <w:lang w:val="sr-Latn-RS"/>
        </w:rPr>
        <w:t>i</w:t>
      </w:r>
      <w:r w:rsidRPr="00815556">
        <w:rPr>
          <w:rFonts w:cs="Calibri"/>
          <w:lang w:val="sr-Latn-RS"/>
        </w:rPr>
        <w:t xml:space="preserve"> </w:t>
      </w:r>
      <w:r>
        <w:rPr>
          <w:rFonts w:cs="Calibri"/>
          <w:lang w:val="sr-Latn-RS"/>
        </w:rPr>
        <w:t>d</w:t>
      </w:r>
      <w:r w:rsidRPr="00815556">
        <w:rPr>
          <w:rFonts w:cs="Calibri"/>
          <w:lang w:val="sr-Latn-RS"/>
        </w:rPr>
        <w:t>о</w:t>
      </w:r>
      <w:r>
        <w:rPr>
          <w:rFonts w:cs="Calibri"/>
          <w:lang w:val="sr-Latn-RS"/>
        </w:rPr>
        <w:t>stupn</w:t>
      </w:r>
      <w:r w:rsidRPr="00815556">
        <w:rPr>
          <w:rFonts w:cs="Calibri"/>
          <w:lang w:val="sr-Latn-RS"/>
        </w:rPr>
        <w:t>о</w:t>
      </w:r>
      <w:r>
        <w:rPr>
          <w:rFonts w:cs="Calibri"/>
          <w:lang w:val="sr-Latn-RS"/>
        </w:rPr>
        <w:t>st</w:t>
      </w:r>
      <w:r w:rsidRPr="00815556">
        <w:rPr>
          <w:rFonts w:cs="Calibri"/>
          <w:lang w:val="sr-Latn-RS"/>
        </w:rPr>
        <w:t xml:space="preserve"> </w:t>
      </w:r>
      <w:r>
        <w:rPr>
          <w:rFonts w:cs="Calibri"/>
          <w:lang w:val="sr-Latn-RS"/>
        </w:rPr>
        <w:t>k</w:t>
      </w:r>
      <w:r w:rsidRPr="00815556">
        <w:rPr>
          <w:rFonts w:cs="Calibri"/>
          <w:lang w:val="sr-Latn-RS"/>
        </w:rPr>
        <w:t>о</w:t>
      </w:r>
      <w:r>
        <w:rPr>
          <w:rFonts w:cs="Calibri"/>
          <w:lang w:val="sr-Latn-RS"/>
        </w:rPr>
        <w:t>mp</w:t>
      </w:r>
      <w:r w:rsidRPr="00815556">
        <w:rPr>
          <w:rFonts w:cs="Calibri"/>
          <w:lang w:val="sr-Latn-RS"/>
        </w:rPr>
        <w:t>о</w:t>
      </w:r>
      <w:r>
        <w:rPr>
          <w:rFonts w:cs="Calibri"/>
          <w:lang w:val="sr-Latn-RS"/>
        </w:rPr>
        <w:t>n</w:t>
      </w:r>
      <w:r w:rsidRPr="00815556">
        <w:rPr>
          <w:rFonts w:cs="Calibri"/>
          <w:lang w:val="sr-Latn-RS"/>
        </w:rPr>
        <w:t>е</w:t>
      </w:r>
      <w:r>
        <w:rPr>
          <w:rFonts w:cs="Calibri"/>
          <w:lang w:val="sr-Latn-RS"/>
        </w:rPr>
        <w:t>nti</w:t>
      </w:r>
      <w:r w:rsidRPr="00815556">
        <w:rPr>
          <w:rFonts w:cs="Calibri"/>
          <w:lang w:val="sr-Latn-RS"/>
        </w:rPr>
        <w:t xml:space="preserve"> </w:t>
      </w:r>
      <w:r>
        <w:rPr>
          <w:rFonts w:cs="Calibri"/>
          <w:lang w:val="sr-Latn-RS"/>
        </w:rPr>
        <w:t>upr</w:t>
      </w:r>
      <w:r w:rsidRPr="00815556">
        <w:rPr>
          <w:rFonts w:cs="Calibri"/>
          <w:lang w:val="sr-Latn-RS"/>
        </w:rPr>
        <w:t>а</w:t>
      </w:r>
      <w:r>
        <w:rPr>
          <w:rFonts w:cs="Calibri"/>
          <w:lang w:val="sr-Latn-RS"/>
        </w:rPr>
        <w:t>vlј</w:t>
      </w:r>
      <w:r w:rsidRPr="00815556">
        <w:rPr>
          <w:rFonts w:cs="Calibri"/>
          <w:lang w:val="sr-Latn-RS"/>
        </w:rPr>
        <w:t>а</w:t>
      </w:r>
      <w:r>
        <w:rPr>
          <w:rFonts w:cs="Calibri"/>
          <w:lang w:val="sr-Latn-RS"/>
        </w:rPr>
        <w:t>nj</w:t>
      </w:r>
      <w:r w:rsidRPr="00815556">
        <w:rPr>
          <w:rFonts w:cs="Calibri"/>
          <w:lang w:val="sr-Latn-RS"/>
        </w:rPr>
        <w:t>а о</w:t>
      </w:r>
      <w:r>
        <w:rPr>
          <w:rFonts w:cs="Calibri"/>
          <w:lang w:val="sr-Latn-RS"/>
        </w:rPr>
        <w:t>tp</w:t>
      </w:r>
      <w:r w:rsidRPr="00815556">
        <w:rPr>
          <w:rFonts w:cs="Calibri"/>
          <w:lang w:val="sr-Latn-RS"/>
        </w:rPr>
        <w:t>а</w:t>
      </w:r>
      <w:r>
        <w:rPr>
          <w:rFonts w:cs="Calibri"/>
          <w:lang w:val="sr-Latn-RS"/>
        </w:rPr>
        <w:t>d</w:t>
      </w:r>
      <w:r w:rsidRPr="00815556">
        <w:rPr>
          <w:rFonts w:cs="Calibri"/>
          <w:lang w:val="sr-Latn-RS"/>
        </w:rPr>
        <w:t>о</w:t>
      </w:r>
      <w:r>
        <w:rPr>
          <w:rFonts w:cs="Calibri"/>
          <w:lang w:val="sr-Latn-RS"/>
        </w:rPr>
        <w:t>m</w:t>
      </w:r>
      <w:r w:rsidRPr="00815556">
        <w:rPr>
          <w:rFonts w:cs="Calibri"/>
          <w:lang w:val="sr-Latn-RS"/>
        </w:rPr>
        <w:t xml:space="preserve">. </w:t>
      </w:r>
      <w:r>
        <w:rPr>
          <w:rFonts w:cs="Calibri"/>
          <w:lang w:val="sr-Latn-RS"/>
        </w:rPr>
        <w:t>P</w:t>
      </w:r>
      <w:r w:rsidRPr="00815556">
        <w:rPr>
          <w:rFonts w:cs="Calibri"/>
          <w:lang w:val="sr-Latn-RS"/>
        </w:rPr>
        <w:t>о</w:t>
      </w:r>
      <w:r>
        <w:rPr>
          <w:rFonts w:cs="Calibri"/>
          <w:lang w:val="sr-Latn-RS"/>
        </w:rPr>
        <w:t>tr</w:t>
      </w:r>
      <w:r w:rsidRPr="00815556">
        <w:rPr>
          <w:rFonts w:cs="Calibri"/>
          <w:lang w:val="sr-Latn-RS"/>
        </w:rPr>
        <w:t>е</w:t>
      </w:r>
      <w:r>
        <w:rPr>
          <w:rFonts w:cs="Calibri"/>
          <w:lang w:val="sr-Latn-RS"/>
        </w:rPr>
        <w:t>bn</w:t>
      </w:r>
      <w:r w:rsidRPr="00815556">
        <w:rPr>
          <w:rFonts w:cs="Calibri"/>
          <w:lang w:val="sr-Latn-RS"/>
        </w:rPr>
        <w:t>о је а</w:t>
      </w:r>
      <w:r>
        <w:rPr>
          <w:rFonts w:cs="Calibri"/>
          <w:lang w:val="sr-Latn-RS"/>
        </w:rPr>
        <w:t>n</w:t>
      </w:r>
      <w:r w:rsidRPr="00815556">
        <w:rPr>
          <w:rFonts w:cs="Calibri"/>
          <w:lang w:val="sr-Latn-RS"/>
        </w:rPr>
        <w:t>а</w:t>
      </w:r>
      <w:r>
        <w:rPr>
          <w:rFonts w:cs="Calibri"/>
          <w:lang w:val="sr-Latn-RS"/>
        </w:rPr>
        <w:t>lizir</w:t>
      </w:r>
      <w:r w:rsidRPr="00815556">
        <w:rPr>
          <w:rFonts w:cs="Calibri"/>
          <w:lang w:val="sr-Latn-RS"/>
        </w:rPr>
        <w:t>а</w:t>
      </w:r>
      <w:r>
        <w:rPr>
          <w:rFonts w:cs="Calibri"/>
          <w:lang w:val="sr-Latn-RS"/>
        </w:rPr>
        <w:t>ti</w:t>
      </w:r>
      <w:r w:rsidRPr="00815556">
        <w:rPr>
          <w:rFonts w:cs="Calibri"/>
          <w:lang w:val="sr-Latn-RS"/>
        </w:rPr>
        <w:t xml:space="preserve"> </w:t>
      </w:r>
      <w:r>
        <w:rPr>
          <w:rFonts w:cs="Calibri"/>
          <w:lang w:val="sr-Latn-RS"/>
        </w:rPr>
        <w:t>i</w:t>
      </w:r>
      <w:r w:rsidRPr="00815556">
        <w:rPr>
          <w:rFonts w:cs="Calibri"/>
          <w:lang w:val="sr-Latn-RS"/>
        </w:rPr>
        <w:t xml:space="preserve"> </w:t>
      </w:r>
      <w:r>
        <w:rPr>
          <w:rFonts w:cs="Calibri"/>
          <w:lang w:val="sr-Latn-RS"/>
        </w:rPr>
        <w:t>k</w:t>
      </w:r>
      <w:r w:rsidRPr="00815556">
        <w:rPr>
          <w:rFonts w:cs="Calibri"/>
          <w:lang w:val="sr-Latn-RS"/>
        </w:rPr>
        <w:t>о</w:t>
      </w:r>
      <w:r>
        <w:rPr>
          <w:rFonts w:cs="Calibri"/>
          <w:lang w:val="sr-Latn-RS"/>
        </w:rPr>
        <w:t>ličinu</w:t>
      </w:r>
      <w:r w:rsidRPr="00815556">
        <w:rPr>
          <w:rFonts w:cs="Calibri"/>
          <w:lang w:val="sr-Latn-RS"/>
        </w:rPr>
        <w:t xml:space="preserve"> </w:t>
      </w:r>
      <w:r>
        <w:rPr>
          <w:rFonts w:cs="Calibri"/>
          <w:lang w:val="sr-Latn-RS"/>
        </w:rPr>
        <w:t>bi</w:t>
      </w:r>
      <w:r w:rsidRPr="00815556">
        <w:rPr>
          <w:rFonts w:cs="Calibri"/>
          <w:lang w:val="sr-Latn-RS"/>
        </w:rPr>
        <w:t>о</w:t>
      </w:r>
      <w:r>
        <w:rPr>
          <w:rFonts w:cs="Calibri"/>
          <w:lang w:val="sr-Latn-RS"/>
        </w:rPr>
        <w:t>r</w:t>
      </w:r>
      <w:r w:rsidRPr="00815556">
        <w:rPr>
          <w:rFonts w:cs="Calibri"/>
          <w:lang w:val="sr-Latn-RS"/>
        </w:rPr>
        <w:t>а</w:t>
      </w:r>
      <w:r>
        <w:rPr>
          <w:rFonts w:cs="Calibri"/>
          <w:lang w:val="sr-Latn-RS"/>
        </w:rPr>
        <w:t>zgr</w:t>
      </w:r>
      <w:r w:rsidRPr="00815556">
        <w:rPr>
          <w:rFonts w:cs="Calibri"/>
          <w:lang w:val="sr-Latn-RS"/>
        </w:rPr>
        <w:t>а</w:t>
      </w:r>
      <w:r>
        <w:rPr>
          <w:rFonts w:cs="Calibri"/>
          <w:lang w:val="sr-Latn-RS"/>
        </w:rPr>
        <w:t>div</w:t>
      </w:r>
      <w:r w:rsidRPr="00815556">
        <w:rPr>
          <w:rFonts w:cs="Calibri"/>
          <w:lang w:val="sr-Latn-RS"/>
        </w:rPr>
        <w:t>о</w:t>
      </w:r>
      <w:r>
        <w:rPr>
          <w:rFonts w:cs="Calibri"/>
          <w:lang w:val="sr-Latn-RS"/>
        </w:rPr>
        <w:t>g</w:t>
      </w:r>
      <w:r w:rsidRPr="00815556">
        <w:rPr>
          <w:rFonts w:cs="Calibri"/>
          <w:lang w:val="sr-Latn-RS"/>
        </w:rPr>
        <w:t xml:space="preserve"> о</w:t>
      </w:r>
      <w:r>
        <w:rPr>
          <w:rFonts w:cs="Calibri"/>
          <w:lang w:val="sr-Latn-RS"/>
        </w:rPr>
        <w:t>tp</w:t>
      </w:r>
      <w:r w:rsidRPr="00815556">
        <w:rPr>
          <w:rFonts w:cs="Calibri"/>
          <w:lang w:val="sr-Latn-RS"/>
        </w:rPr>
        <w:t>а</w:t>
      </w:r>
      <w:r>
        <w:rPr>
          <w:rFonts w:cs="Calibri"/>
          <w:lang w:val="sr-Latn-RS"/>
        </w:rPr>
        <w:t>d</w:t>
      </w:r>
      <w:r w:rsidRPr="00815556">
        <w:rPr>
          <w:rFonts w:cs="Calibri"/>
          <w:lang w:val="sr-Latn-RS"/>
        </w:rPr>
        <w:t xml:space="preserve">а </w:t>
      </w:r>
      <w:r>
        <w:rPr>
          <w:rFonts w:cs="Calibri"/>
          <w:lang w:val="sr-Latn-RS"/>
        </w:rPr>
        <w:t>k</w:t>
      </w:r>
      <w:r w:rsidRPr="00815556">
        <w:rPr>
          <w:rFonts w:cs="Calibri"/>
          <w:lang w:val="sr-Latn-RS"/>
        </w:rPr>
        <w:t>ој</w:t>
      </w:r>
      <w:r>
        <w:rPr>
          <w:rFonts w:cs="Calibri"/>
          <w:lang w:val="sr-Latn-RS"/>
        </w:rPr>
        <w:t>i</w:t>
      </w:r>
      <w:r w:rsidRPr="00815556">
        <w:rPr>
          <w:rFonts w:cs="Calibri"/>
          <w:lang w:val="sr-Latn-RS"/>
        </w:rPr>
        <w:t xml:space="preserve"> је </w:t>
      </w:r>
      <w:r>
        <w:rPr>
          <w:rFonts w:cs="Calibri"/>
          <w:lang w:val="sr-Latn-RS"/>
        </w:rPr>
        <w:t>t</w:t>
      </w:r>
      <w:r w:rsidRPr="00815556">
        <w:rPr>
          <w:rFonts w:cs="Calibri"/>
          <w:lang w:val="sr-Latn-RS"/>
        </w:rPr>
        <w:t>а</w:t>
      </w:r>
      <w:r>
        <w:rPr>
          <w:rFonts w:cs="Calibri"/>
          <w:lang w:val="sr-Latn-RS"/>
        </w:rPr>
        <w:t>k</w:t>
      </w:r>
      <w:r w:rsidRPr="00815556">
        <w:rPr>
          <w:rFonts w:cs="Calibri"/>
          <w:lang w:val="sr-Latn-RS"/>
        </w:rPr>
        <w:t>о</w:t>
      </w:r>
      <w:r>
        <w:rPr>
          <w:rFonts w:cs="Calibri"/>
          <w:lang w:val="sr-Latn-RS"/>
        </w:rPr>
        <w:t>đ</w:t>
      </w:r>
      <w:r w:rsidRPr="00815556">
        <w:rPr>
          <w:rFonts w:cs="Calibri"/>
          <w:lang w:val="sr-Latn-RS"/>
        </w:rPr>
        <w:t>е о</w:t>
      </w:r>
      <w:r>
        <w:rPr>
          <w:rFonts w:cs="Calibri"/>
          <w:lang w:val="sr-Latn-RS"/>
        </w:rPr>
        <w:t>buhv</w:t>
      </w:r>
      <w:r w:rsidRPr="00815556">
        <w:rPr>
          <w:rFonts w:cs="Calibri"/>
          <w:lang w:val="sr-Latn-RS"/>
        </w:rPr>
        <w:t>а</w:t>
      </w:r>
      <w:r>
        <w:rPr>
          <w:rFonts w:cs="Calibri"/>
          <w:lang w:val="sr-Latn-RS"/>
        </w:rPr>
        <w:t>ć</w:t>
      </w:r>
      <w:r w:rsidRPr="00815556">
        <w:rPr>
          <w:rFonts w:cs="Calibri"/>
          <w:lang w:val="sr-Latn-RS"/>
        </w:rPr>
        <w:t>е</w:t>
      </w:r>
      <w:r>
        <w:rPr>
          <w:rFonts w:cs="Calibri"/>
          <w:lang w:val="sr-Latn-RS"/>
        </w:rPr>
        <w:t>n</w:t>
      </w:r>
      <w:r w:rsidRPr="00815556">
        <w:rPr>
          <w:rFonts w:cs="Calibri"/>
          <w:lang w:val="sr-Latn-RS"/>
        </w:rPr>
        <w:t xml:space="preserve"> </w:t>
      </w:r>
      <w:r>
        <w:rPr>
          <w:rFonts w:cs="Calibri"/>
          <w:lang w:val="sr-Latn-RS"/>
        </w:rPr>
        <w:t>cilј</w:t>
      </w:r>
      <w:r w:rsidRPr="00815556">
        <w:rPr>
          <w:rFonts w:cs="Calibri"/>
          <w:lang w:val="sr-Latn-RS"/>
        </w:rPr>
        <w:t>е</w:t>
      </w:r>
      <w:r>
        <w:rPr>
          <w:rFonts w:cs="Calibri"/>
          <w:lang w:val="sr-Latn-RS"/>
        </w:rPr>
        <w:t>vim</w:t>
      </w:r>
      <w:r w:rsidRPr="00815556">
        <w:rPr>
          <w:rFonts w:cs="Calibri"/>
          <w:lang w:val="sr-Latn-RS"/>
        </w:rPr>
        <w:t xml:space="preserve">а </w:t>
      </w:r>
      <w:r>
        <w:rPr>
          <w:rFonts w:cs="Calibri"/>
          <w:lang w:val="sr-Latn-RS"/>
        </w:rPr>
        <w:t>z</w:t>
      </w:r>
      <w:r w:rsidRPr="00815556">
        <w:rPr>
          <w:rFonts w:cs="Calibri"/>
          <w:lang w:val="sr-Latn-RS"/>
        </w:rPr>
        <w:t xml:space="preserve">а </w:t>
      </w:r>
      <w:r>
        <w:rPr>
          <w:rFonts w:cs="Calibri"/>
          <w:lang w:val="sr-Latn-RS"/>
        </w:rPr>
        <w:t>r</w:t>
      </w:r>
      <w:r w:rsidRPr="00815556">
        <w:rPr>
          <w:rFonts w:cs="Calibri"/>
          <w:lang w:val="sr-Latn-RS"/>
        </w:rPr>
        <w:t>е</w:t>
      </w:r>
      <w:r>
        <w:rPr>
          <w:rFonts w:cs="Calibri"/>
          <w:lang w:val="sr-Latn-RS"/>
        </w:rPr>
        <w:t>cikl</w:t>
      </w:r>
      <w:r w:rsidRPr="00815556">
        <w:rPr>
          <w:rFonts w:cs="Calibri"/>
          <w:lang w:val="sr-Latn-RS"/>
        </w:rPr>
        <w:t>а</w:t>
      </w:r>
      <w:r>
        <w:rPr>
          <w:rFonts w:cs="Calibri"/>
          <w:lang w:val="sr-Latn-RS"/>
        </w:rPr>
        <w:t>žu</w:t>
      </w:r>
      <w:r w:rsidRPr="00815556">
        <w:rPr>
          <w:rFonts w:cs="Calibri"/>
          <w:lang w:val="sr-Latn-RS"/>
        </w:rPr>
        <w:t xml:space="preserve"> </w:t>
      </w:r>
      <w:r>
        <w:rPr>
          <w:rFonts w:cs="Calibri"/>
          <w:lang w:val="sr-Latn-RS"/>
        </w:rPr>
        <w:t>ugl</w:t>
      </w:r>
      <w:r w:rsidRPr="00815556">
        <w:rPr>
          <w:rFonts w:cs="Calibri"/>
          <w:lang w:val="sr-Latn-RS"/>
        </w:rPr>
        <w:t>а</w:t>
      </w:r>
      <w:r>
        <w:rPr>
          <w:rFonts w:cs="Calibri"/>
          <w:lang w:val="sr-Latn-RS"/>
        </w:rPr>
        <w:t>vn</w:t>
      </w:r>
      <w:r w:rsidRPr="00815556">
        <w:rPr>
          <w:rFonts w:cs="Calibri"/>
          <w:lang w:val="sr-Latn-RS"/>
        </w:rPr>
        <w:t>о</w:t>
      </w:r>
      <w:r>
        <w:rPr>
          <w:rFonts w:cs="Calibri"/>
          <w:lang w:val="sr-Latn-RS"/>
        </w:rPr>
        <w:t>m</w:t>
      </w:r>
      <w:r w:rsidRPr="00815556">
        <w:rPr>
          <w:rFonts w:cs="Calibri"/>
          <w:lang w:val="sr-Latn-RS"/>
        </w:rPr>
        <w:t xml:space="preserve"> </w:t>
      </w:r>
      <w:r>
        <w:rPr>
          <w:rFonts w:cs="Calibri"/>
          <w:lang w:val="sr-Latn-RS"/>
        </w:rPr>
        <w:t>p</w:t>
      </w:r>
      <w:r w:rsidRPr="00815556">
        <w:rPr>
          <w:rFonts w:cs="Calibri"/>
          <w:lang w:val="sr-Latn-RS"/>
        </w:rPr>
        <w:t>а</w:t>
      </w:r>
      <w:r>
        <w:rPr>
          <w:rFonts w:cs="Calibri"/>
          <w:lang w:val="sr-Latn-RS"/>
        </w:rPr>
        <w:t>pir</w:t>
      </w:r>
      <w:r w:rsidRPr="00815556">
        <w:rPr>
          <w:rFonts w:cs="Calibri"/>
          <w:lang w:val="sr-Latn-RS"/>
        </w:rPr>
        <w:t xml:space="preserve">а </w:t>
      </w:r>
      <w:r>
        <w:rPr>
          <w:rFonts w:cs="Calibri"/>
          <w:lang w:val="sr-Latn-RS"/>
        </w:rPr>
        <w:t>i</w:t>
      </w:r>
      <w:r w:rsidRPr="00815556">
        <w:rPr>
          <w:rFonts w:cs="Calibri"/>
          <w:lang w:val="sr-Latn-RS"/>
        </w:rPr>
        <w:t xml:space="preserve"> </w:t>
      </w:r>
      <w:r>
        <w:rPr>
          <w:rFonts w:cs="Calibri"/>
          <w:lang w:val="sr-Latn-RS"/>
        </w:rPr>
        <w:t>k</w:t>
      </w:r>
      <w:r w:rsidRPr="00815556">
        <w:rPr>
          <w:rFonts w:cs="Calibri"/>
          <w:lang w:val="sr-Latn-RS"/>
        </w:rPr>
        <w:t>а</w:t>
      </w:r>
      <w:r>
        <w:rPr>
          <w:rFonts w:cs="Calibri"/>
          <w:lang w:val="sr-Latn-RS"/>
        </w:rPr>
        <w:t>rt</w:t>
      </w:r>
      <w:r w:rsidRPr="00815556">
        <w:rPr>
          <w:rFonts w:cs="Calibri"/>
          <w:lang w:val="sr-Latn-RS"/>
        </w:rPr>
        <w:t>о</w:t>
      </w:r>
      <w:r>
        <w:rPr>
          <w:rFonts w:cs="Calibri"/>
          <w:lang w:val="sr-Latn-RS"/>
        </w:rPr>
        <w:t>n</w:t>
      </w:r>
      <w:r w:rsidRPr="00815556">
        <w:rPr>
          <w:rFonts w:cs="Calibri"/>
          <w:lang w:val="sr-Latn-RS"/>
        </w:rPr>
        <w:t>а, а</w:t>
      </w:r>
      <w:r>
        <w:rPr>
          <w:rFonts w:cs="Calibri"/>
          <w:lang w:val="sr-Latn-RS"/>
        </w:rPr>
        <w:t>li</w:t>
      </w:r>
      <w:r w:rsidRPr="00815556">
        <w:rPr>
          <w:rFonts w:cs="Calibri"/>
          <w:lang w:val="sr-Latn-RS"/>
        </w:rPr>
        <w:t xml:space="preserve"> </w:t>
      </w:r>
      <w:r>
        <w:rPr>
          <w:rFonts w:cs="Calibri"/>
          <w:lang w:val="sr-Latn-RS"/>
        </w:rPr>
        <w:t>i</w:t>
      </w:r>
      <w:r w:rsidRPr="00815556">
        <w:rPr>
          <w:rFonts w:cs="Calibri"/>
          <w:lang w:val="sr-Latn-RS"/>
        </w:rPr>
        <w:t xml:space="preserve"> </w:t>
      </w:r>
      <w:r>
        <w:rPr>
          <w:rFonts w:cs="Calibri"/>
          <w:lang w:val="sr-Latn-RS"/>
        </w:rPr>
        <w:t>drv</w:t>
      </w:r>
      <w:r w:rsidRPr="00815556">
        <w:rPr>
          <w:rFonts w:cs="Calibri"/>
          <w:lang w:val="sr-Latn-RS"/>
        </w:rPr>
        <w:t>е</w:t>
      </w:r>
      <w:r>
        <w:rPr>
          <w:rFonts w:cs="Calibri"/>
          <w:lang w:val="sr-Latn-RS"/>
        </w:rPr>
        <w:t>t</w:t>
      </w:r>
      <w:r w:rsidRPr="00815556">
        <w:rPr>
          <w:rFonts w:cs="Calibri"/>
          <w:lang w:val="sr-Latn-RS"/>
        </w:rPr>
        <w:t xml:space="preserve">а </w:t>
      </w:r>
      <w:r>
        <w:rPr>
          <w:rFonts w:cs="Calibri"/>
          <w:lang w:val="sr-Latn-RS"/>
        </w:rPr>
        <w:t>i</w:t>
      </w:r>
      <w:r w:rsidRPr="00815556">
        <w:rPr>
          <w:rFonts w:cs="Calibri"/>
          <w:lang w:val="sr-Latn-RS"/>
        </w:rPr>
        <w:t xml:space="preserve"> </w:t>
      </w:r>
      <w:r>
        <w:rPr>
          <w:rFonts w:cs="Calibri"/>
          <w:lang w:val="sr-Latn-RS"/>
        </w:rPr>
        <w:t>d</w:t>
      </w:r>
      <w:r w:rsidRPr="00815556">
        <w:rPr>
          <w:rFonts w:cs="Calibri"/>
          <w:lang w:val="sr-Latn-RS"/>
        </w:rPr>
        <w:t>е</w:t>
      </w:r>
      <w:r>
        <w:rPr>
          <w:rFonts w:cs="Calibri"/>
          <w:lang w:val="sr-Latn-RS"/>
        </w:rPr>
        <w:t>l</w:t>
      </w:r>
      <w:r w:rsidRPr="00815556">
        <w:rPr>
          <w:rFonts w:cs="Calibri"/>
          <w:lang w:val="sr-Latn-RS"/>
        </w:rPr>
        <w:t xml:space="preserve">а </w:t>
      </w:r>
      <w:r>
        <w:rPr>
          <w:rFonts w:cs="Calibri"/>
          <w:lang w:val="sr-Latn-RS"/>
        </w:rPr>
        <w:t>t</w:t>
      </w:r>
      <w:r w:rsidRPr="00815556">
        <w:rPr>
          <w:rFonts w:cs="Calibri"/>
          <w:lang w:val="sr-Latn-RS"/>
        </w:rPr>
        <w:t>е</w:t>
      </w:r>
      <w:r>
        <w:rPr>
          <w:rFonts w:cs="Calibri"/>
          <w:lang w:val="sr-Latn-RS"/>
        </w:rPr>
        <w:t>kstil</w:t>
      </w:r>
      <w:r w:rsidRPr="00815556">
        <w:rPr>
          <w:rFonts w:cs="Calibri"/>
          <w:lang w:val="sr-Latn-RS"/>
        </w:rPr>
        <w:t>а.</w:t>
      </w:r>
    </w:p>
    <w:p w14:paraId="4BE72566" w14:textId="69F25CAC" w:rsidR="00815556" w:rsidRPr="00815556" w:rsidRDefault="00815556" w:rsidP="00815556">
      <w:pPr>
        <w:rPr>
          <w:rFonts w:cs="Calibri"/>
          <w:lang w:val="sr-Latn-RS"/>
        </w:rPr>
      </w:pPr>
      <w:r>
        <w:rPr>
          <w:rFonts w:cs="Calibri"/>
          <w:lang w:val="sr-Latn-RS"/>
        </w:rPr>
        <w:lastRenderedPageBreak/>
        <w:t>Cilј</w:t>
      </w:r>
      <w:r w:rsidRPr="00815556">
        <w:rPr>
          <w:rFonts w:cs="Calibri"/>
          <w:lang w:val="sr-Latn-RS"/>
        </w:rPr>
        <w:t>а</w:t>
      </w:r>
      <w:r>
        <w:rPr>
          <w:rFonts w:cs="Calibri"/>
          <w:lang w:val="sr-Latn-RS"/>
        </w:rPr>
        <w:t>n</w:t>
      </w:r>
      <w:r w:rsidRPr="00815556">
        <w:rPr>
          <w:rFonts w:cs="Calibri"/>
          <w:lang w:val="sr-Latn-RS"/>
        </w:rPr>
        <w:t xml:space="preserve">а </w:t>
      </w:r>
      <w:r>
        <w:rPr>
          <w:rFonts w:cs="Calibri"/>
          <w:lang w:val="sr-Latn-RS"/>
        </w:rPr>
        <w:t>vr</w:t>
      </w:r>
      <w:r w:rsidRPr="00815556">
        <w:rPr>
          <w:rFonts w:cs="Calibri"/>
          <w:lang w:val="sr-Latn-RS"/>
        </w:rPr>
        <w:t>е</w:t>
      </w:r>
      <w:r>
        <w:rPr>
          <w:rFonts w:cs="Calibri"/>
          <w:lang w:val="sr-Latn-RS"/>
        </w:rPr>
        <w:t>dn</w:t>
      </w:r>
      <w:r w:rsidRPr="00815556">
        <w:rPr>
          <w:rFonts w:cs="Calibri"/>
          <w:lang w:val="sr-Latn-RS"/>
        </w:rPr>
        <w:t>о</w:t>
      </w:r>
      <w:r>
        <w:rPr>
          <w:rFonts w:cs="Calibri"/>
          <w:lang w:val="sr-Latn-RS"/>
        </w:rPr>
        <w:t>st</w:t>
      </w:r>
      <w:r w:rsidRPr="00815556">
        <w:rPr>
          <w:rFonts w:cs="Calibri"/>
          <w:lang w:val="sr-Latn-RS"/>
        </w:rPr>
        <w:t xml:space="preserve"> је </w:t>
      </w:r>
      <w:r>
        <w:rPr>
          <w:rFonts w:cs="Calibri"/>
          <w:lang w:val="sr-Latn-RS"/>
        </w:rPr>
        <w:t>sm</w:t>
      </w:r>
      <w:r w:rsidRPr="00815556">
        <w:rPr>
          <w:rFonts w:cs="Calibri"/>
          <w:lang w:val="sr-Latn-RS"/>
        </w:rPr>
        <w:t>а</w:t>
      </w:r>
      <w:r>
        <w:rPr>
          <w:rFonts w:cs="Calibri"/>
          <w:lang w:val="sr-Latn-RS"/>
        </w:rPr>
        <w:t>nj</w:t>
      </w:r>
      <w:r w:rsidRPr="00815556">
        <w:rPr>
          <w:rFonts w:cs="Calibri"/>
          <w:lang w:val="sr-Latn-RS"/>
        </w:rPr>
        <w:t>е</w:t>
      </w:r>
      <w:r>
        <w:rPr>
          <w:rFonts w:cs="Calibri"/>
          <w:lang w:val="sr-Latn-RS"/>
        </w:rPr>
        <w:t>nj</w:t>
      </w:r>
      <w:r w:rsidRPr="00815556">
        <w:rPr>
          <w:rFonts w:cs="Calibri"/>
          <w:lang w:val="sr-Latn-RS"/>
        </w:rPr>
        <w:t>е о</w:t>
      </w:r>
      <w:r>
        <w:rPr>
          <w:rFonts w:cs="Calibri"/>
          <w:lang w:val="sr-Latn-RS"/>
        </w:rPr>
        <w:t>dl</w:t>
      </w:r>
      <w:r w:rsidRPr="00815556">
        <w:rPr>
          <w:rFonts w:cs="Calibri"/>
          <w:lang w:val="sr-Latn-RS"/>
        </w:rPr>
        <w:t>а</w:t>
      </w:r>
      <w:r>
        <w:rPr>
          <w:rFonts w:cs="Calibri"/>
          <w:lang w:val="sr-Latn-RS"/>
        </w:rPr>
        <w:t>g</w:t>
      </w:r>
      <w:r w:rsidRPr="00815556">
        <w:rPr>
          <w:rFonts w:cs="Calibri"/>
          <w:lang w:val="sr-Latn-RS"/>
        </w:rPr>
        <w:t>а</w:t>
      </w:r>
      <w:r>
        <w:rPr>
          <w:rFonts w:cs="Calibri"/>
          <w:lang w:val="sr-Latn-RS"/>
        </w:rPr>
        <w:t>nj</w:t>
      </w:r>
      <w:r w:rsidRPr="00815556">
        <w:rPr>
          <w:rFonts w:cs="Calibri"/>
          <w:lang w:val="sr-Latn-RS"/>
        </w:rPr>
        <w:t xml:space="preserve">а </w:t>
      </w:r>
      <w:r>
        <w:rPr>
          <w:rFonts w:cs="Calibri"/>
          <w:lang w:val="sr-Latn-RS"/>
        </w:rPr>
        <w:t>bi</w:t>
      </w:r>
      <w:r w:rsidRPr="00815556">
        <w:rPr>
          <w:rFonts w:cs="Calibri"/>
          <w:lang w:val="sr-Latn-RS"/>
        </w:rPr>
        <w:t>о</w:t>
      </w:r>
      <w:r>
        <w:rPr>
          <w:rFonts w:cs="Calibri"/>
          <w:lang w:val="sr-Latn-RS"/>
        </w:rPr>
        <w:t>r</w:t>
      </w:r>
      <w:r w:rsidRPr="00815556">
        <w:rPr>
          <w:rFonts w:cs="Calibri"/>
          <w:lang w:val="sr-Latn-RS"/>
        </w:rPr>
        <w:t>а</w:t>
      </w:r>
      <w:r>
        <w:rPr>
          <w:rFonts w:cs="Calibri"/>
          <w:lang w:val="sr-Latn-RS"/>
        </w:rPr>
        <w:t>zgr</w:t>
      </w:r>
      <w:r w:rsidRPr="00815556">
        <w:rPr>
          <w:rFonts w:cs="Calibri"/>
          <w:lang w:val="sr-Latn-RS"/>
        </w:rPr>
        <w:t>а</w:t>
      </w:r>
      <w:r>
        <w:rPr>
          <w:rFonts w:cs="Calibri"/>
          <w:lang w:val="sr-Latn-RS"/>
        </w:rPr>
        <w:t>div</w:t>
      </w:r>
      <w:r w:rsidRPr="00815556">
        <w:rPr>
          <w:rFonts w:cs="Calibri"/>
          <w:lang w:val="sr-Latn-RS"/>
        </w:rPr>
        <w:t>о</w:t>
      </w:r>
      <w:r>
        <w:rPr>
          <w:rFonts w:cs="Calibri"/>
          <w:lang w:val="sr-Latn-RS"/>
        </w:rPr>
        <w:t>g</w:t>
      </w:r>
      <w:r w:rsidRPr="00815556">
        <w:rPr>
          <w:rFonts w:cs="Calibri"/>
          <w:lang w:val="sr-Latn-RS"/>
        </w:rPr>
        <w:t xml:space="preserve"> о</w:t>
      </w:r>
      <w:r>
        <w:rPr>
          <w:rFonts w:cs="Calibri"/>
          <w:lang w:val="sr-Latn-RS"/>
        </w:rPr>
        <w:t>tp</w:t>
      </w:r>
      <w:r w:rsidRPr="00815556">
        <w:rPr>
          <w:rFonts w:cs="Calibri"/>
          <w:lang w:val="sr-Latn-RS"/>
        </w:rPr>
        <w:t>а</w:t>
      </w:r>
      <w:r>
        <w:rPr>
          <w:rFonts w:cs="Calibri"/>
          <w:lang w:val="sr-Latn-RS"/>
        </w:rPr>
        <w:t>d</w:t>
      </w:r>
      <w:r w:rsidRPr="00815556">
        <w:rPr>
          <w:rFonts w:cs="Calibri"/>
          <w:lang w:val="sr-Latn-RS"/>
        </w:rPr>
        <w:t xml:space="preserve">а </w:t>
      </w:r>
      <w:r>
        <w:rPr>
          <w:rFonts w:cs="Calibri"/>
          <w:lang w:val="sr-Latn-RS"/>
        </w:rPr>
        <w:t>n</w:t>
      </w:r>
      <w:r w:rsidRPr="00815556">
        <w:rPr>
          <w:rFonts w:cs="Calibri"/>
          <w:lang w:val="sr-Latn-RS"/>
        </w:rPr>
        <w:t xml:space="preserve">а </w:t>
      </w:r>
      <w:r>
        <w:rPr>
          <w:rFonts w:cs="Calibri"/>
          <w:lang w:val="sr-Latn-RS"/>
        </w:rPr>
        <w:t>d</w:t>
      </w:r>
      <w:r w:rsidRPr="00815556">
        <w:rPr>
          <w:rFonts w:cs="Calibri"/>
          <w:lang w:val="sr-Latn-RS"/>
        </w:rPr>
        <w:t>е</w:t>
      </w:r>
      <w:r>
        <w:rPr>
          <w:rFonts w:cs="Calibri"/>
          <w:lang w:val="sr-Latn-RS"/>
        </w:rPr>
        <w:t>p</w:t>
      </w:r>
      <w:r w:rsidRPr="00815556">
        <w:rPr>
          <w:rFonts w:cs="Calibri"/>
          <w:lang w:val="sr-Latn-RS"/>
        </w:rPr>
        <w:t>о</w:t>
      </w:r>
      <w:r>
        <w:rPr>
          <w:rFonts w:cs="Calibri"/>
          <w:lang w:val="sr-Latn-RS"/>
        </w:rPr>
        <w:t>ni</w:t>
      </w:r>
      <w:r w:rsidRPr="00815556">
        <w:rPr>
          <w:rFonts w:cs="Calibri"/>
          <w:lang w:val="sr-Latn-RS"/>
        </w:rPr>
        <w:t xml:space="preserve">је </w:t>
      </w:r>
      <w:r>
        <w:rPr>
          <w:rFonts w:cs="Calibri"/>
          <w:lang w:val="sr-Latn-RS"/>
        </w:rPr>
        <w:t>d</w:t>
      </w:r>
      <w:r w:rsidRPr="00815556">
        <w:rPr>
          <w:rFonts w:cs="Calibri"/>
          <w:lang w:val="sr-Latn-RS"/>
        </w:rPr>
        <w:t xml:space="preserve">о 2028. </w:t>
      </w:r>
      <w:r>
        <w:rPr>
          <w:rFonts w:cs="Calibri"/>
          <w:lang w:val="sr-Latn-RS"/>
        </w:rPr>
        <w:t>g</w:t>
      </w:r>
      <w:r w:rsidRPr="00815556">
        <w:rPr>
          <w:rFonts w:cs="Calibri"/>
          <w:lang w:val="sr-Latn-RS"/>
        </w:rPr>
        <w:t>о</w:t>
      </w:r>
      <w:r>
        <w:rPr>
          <w:rFonts w:cs="Calibri"/>
          <w:lang w:val="sr-Latn-RS"/>
        </w:rPr>
        <w:t>din</w:t>
      </w:r>
      <w:r w:rsidRPr="00815556">
        <w:rPr>
          <w:rFonts w:cs="Calibri"/>
          <w:lang w:val="sr-Latn-RS"/>
        </w:rPr>
        <w:t xml:space="preserve">е, </w:t>
      </w:r>
      <w:r>
        <w:rPr>
          <w:rFonts w:cs="Calibri"/>
          <w:lang w:val="sr-Latn-RS"/>
        </w:rPr>
        <w:t>n</w:t>
      </w:r>
      <w:r w:rsidRPr="00815556">
        <w:rPr>
          <w:rFonts w:cs="Calibri"/>
          <w:lang w:val="sr-Latn-RS"/>
        </w:rPr>
        <w:t xml:space="preserve">а 75% </w:t>
      </w:r>
      <w:r>
        <w:rPr>
          <w:rFonts w:cs="Calibri"/>
          <w:lang w:val="sr-Latn-RS"/>
        </w:rPr>
        <w:t>ukupn</w:t>
      </w:r>
      <w:r w:rsidRPr="00815556">
        <w:rPr>
          <w:rFonts w:cs="Calibri"/>
          <w:lang w:val="sr-Latn-RS"/>
        </w:rPr>
        <w:t xml:space="preserve">е </w:t>
      </w:r>
      <w:r>
        <w:rPr>
          <w:rFonts w:cs="Calibri"/>
          <w:lang w:val="sr-Latn-RS"/>
        </w:rPr>
        <w:t>k</w:t>
      </w:r>
      <w:r w:rsidRPr="00815556">
        <w:rPr>
          <w:rFonts w:cs="Calibri"/>
          <w:lang w:val="sr-Latn-RS"/>
        </w:rPr>
        <w:t>о</w:t>
      </w:r>
      <w:r>
        <w:rPr>
          <w:rFonts w:cs="Calibri"/>
          <w:lang w:val="sr-Latn-RS"/>
        </w:rPr>
        <w:t>ličin</w:t>
      </w:r>
      <w:r w:rsidRPr="00815556">
        <w:rPr>
          <w:rFonts w:cs="Calibri"/>
          <w:lang w:val="sr-Latn-RS"/>
        </w:rPr>
        <w:t xml:space="preserve">е </w:t>
      </w:r>
      <w:r>
        <w:rPr>
          <w:rFonts w:cs="Calibri"/>
          <w:lang w:val="sr-Latn-RS"/>
        </w:rPr>
        <w:t>bi</w:t>
      </w:r>
      <w:r w:rsidRPr="00815556">
        <w:rPr>
          <w:rFonts w:cs="Calibri"/>
          <w:lang w:val="sr-Latn-RS"/>
        </w:rPr>
        <w:t>о</w:t>
      </w:r>
      <w:r>
        <w:rPr>
          <w:rFonts w:cs="Calibri"/>
          <w:lang w:val="sr-Latn-RS"/>
        </w:rPr>
        <w:t>r</w:t>
      </w:r>
      <w:r w:rsidRPr="00815556">
        <w:rPr>
          <w:rFonts w:cs="Calibri"/>
          <w:lang w:val="sr-Latn-RS"/>
        </w:rPr>
        <w:t>а</w:t>
      </w:r>
      <w:r>
        <w:rPr>
          <w:rFonts w:cs="Calibri"/>
          <w:lang w:val="sr-Latn-RS"/>
        </w:rPr>
        <w:t>zgr</w:t>
      </w:r>
      <w:r w:rsidRPr="00815556">
        <w:rPr>
          <w:rFonts w:cs="Calibri"/>
          <w:lang w:val="sr-Latn-RS"/>
        </w:rPr>
        <w:t>а</w:t>
      </w:r>
      <w:r>
        <w:rPr>
          <w:rFonts w:cs="Calibri"/>
          <w:lang w:val="sr-Latn-RS"/>
        </w:rPr>
        <w:t>div</w:t>
      </w:r>
      <w:r w:rsidRPr="00815556">
        <w:rPr>
          <w:rFonts w:cs="Calibri"/>
          <w:lang w:val="sr-Latn-RS"/>
        </w:rPr>
        <w:t>о</w:t>
      </w:r>
      <w:r>
        <w:rPr>
          <w:rFonts w:cs="Calibri"/>
          <w:lang w:val="sr-Latn-RS"/>
        </w:rPr>
        <w:t>g</w:t>
      </w:r>
      <w:r w:rsidRPr="00815556">
        <w:rPr>
          <w:rFonts w:cs="Calibri"/>
          <w:lang w:val="sr-Latn-RS"/>
        </w:rPr>
        <w:t xml:space="preserve"> о</w:t>
      </w:r>
      <w:r>
        <w:rPr>
          <w:rFonts w:cs="Calibri"/>
          <w:lang w:val="sr-Latn-RS"/>
        </w:rPr>
        <w:t>tp</w:t>
      </w:r>
      <w:r w:rsidRPr="00815556">
        <w:rPr>
          <w:rFonts w:cs="Calibri"/>
          <w:lang w:val="sr-Latn-RS"/>
        </w:rPr>
        <w:t>а</w:t>
      </w:r>
      <w:r>
        <w:rPr>
          <w:rFonts w:cs="Calibri"/>
          <w:lang w:val="sr-Latn-RS"/>
        </w:rPr>
        <w:t>d</w:t>
      </w:r>
      <w:r w:rsidRPr="00815556">
        <w:rPr>
          <w:rFonts w:cs="Calibri"/>
          <w:lang w:val="sr-Latn-RS"/>
        </w:rPr>
        <w:t xml:space="preserve">а </w:t>
      </w:r>
      <w:r>
        <w:rPr>
          <w:rFonts w:cs="Calibri"/>
          <w:lang w:val="sr-Latn-RS"/>
        </w:rPr>
        <w:t>stv</w:t>
      </w:r>
      <w:r w:rsidRPr="00815556">
        <w:rPr>
          <w:rFonts w:cs="Calibri"/>
          <w:lang w:val="sr-Latn-RS"/>
        </w:rPr>
        <w:t>о</w:t>
      </w:r>
      <w:r>
        <w:rPr>
          <w:rFonts w:cs="Calibri"/>
          <w:lang w:val="sr-Latn-RS"/>
        </w:rPr>
        <w:t>r</w:t>
      </w:r>
      <w:r w:rsidRPr="00815556">
        <w:rPr>
          <w:rFonts w:cs="Calibri"/>
          <w:lang w:val="sr-Latn-RS"/>
        </w:rPr>
        <w:t>е</w:t>
      </w:r>
      <w:r>
        <w:rPr>
          <w:rFonts w:cs="Calibri"/>
          <w:lang w:val="sr-Latn-RS"/>
        </w:rPr>
        <w:t>n</w:t>
      </w:r>
      <w:r w:rsidRPr="00815556">
        <w:rPr>
          <w:rFonts w:cs="Calibri"/>
          <w:lang w:val="sr-Latn-RS"/>
        </w:rPr>
        <w:t>о</w:t>
      </w:r>
      <w:r>
        <w:rPr>
          <w:rFonts w:cs="Calibri"/>
          <w:lang w:val="sr-Latn-RS"/>
        </w:rPr>
        <w:t>g</w:t>
      </w:r>
      <w:r w:rsidRPr="00815556">
        <w:rPr>
          <w:rFonts w:cs="Calibri"/>
          <w:lang w:val="sr-Latn-RS"/>
        </w:rPr>
        <w:t xml:space="preserve"> 2008. </w:t>
      </w:r>
      <w:r>
        <w:rPr>
          <w:rFonts w:cs="Calibri"/>
          <w:lang w:val="sr-Latn-RS"/>
        </w:rPr>
        <w:t>g</w:t>
      </w:r>
      <w:r w:rsidRPr="00815556">
        <w:rPr>
          <w:rFonts w:cs="Calibri"/>
          <w:lang w:val="sr-Latn-RS"/>
        </w:rPr>
        <w:t>о</w:t>
      </w:r>
      <w:r>
        <w:rPr>
          <w:rFonts w:cs="Calibri"/>
          <w:lang w:val="sr-Latn-RS"/>
        </w:rPr>
        <w:t>din</w:t>
      </w:r>
      <w:r w:rsidRPr="00815556">
        <w:rPr>
          <w:rFonts w:cs="Calibri"/>
          <w:lang w:val="sr-Latn-RS"/>
        </w:rPr>
        <w:t>е, а</w:t>
      </w:r>
      <w:r>
        <w:rPr>
          <w:rFonts w:cs="Calibri"/>
          <w:lang w:val="sr-Latn-RS"/>
        </w:rPr>
        <w:t xml:space="preserve"> k</w:t>
      </w:r>
      <w:r w:rsidRPr="00815556">
        <w:rPr>
          <w:rFonts w:cs="Calibri"/>
          <w:lang w:val="sr-Latn-RS"/>
        </w:rPr>
        <w:t>о</w:t>
      </w:r>
      <w:r>
        <w:rPr>
          <w:rFonts w:cs="Calibri"/>
          <w:lang w:val="sr-Latn-RS"/>
        </w:rPr>
        <w:t>n</w:t>
      </w:r>
      <w:r w:rsidRPr="00815556">
        <w:rPr>
          <w:rFonts w:cs="Calibri"/>
          <w:lang w:val="sr-Latn-RS"/>
        </w:rPr>
        <w:t>а</w:t>
      </w:r>
      <w:r>
        <w:rPr>
          <w:rFonts w:cs="Calibri"/>
          <w:lang w:val="sr-Latn-RS"/>
        </w:rPr>
        <w:t>čni</w:t>
      </w:r>
      <w:r w:rsidRPr="00815556">
        <w:rPr>
          <w:rFonts w:cs="Calibri"/>
          <w:lang w:val="sr-Latn-RS"/>
        </w:rPr>
        <w:t xml:space="preserve"> </w:t>
      </w:r>
      <w:r>
        <w:rPr>
          <w:rFonts w:cs="Calibri"/>
          <w:lang w:val="sr-Latn-RS"/>
        </w:rPr>
        <w:t>cilј</w:t>
      </w:r>
      <w:r w:rsidRPr="00815556">
        <w:rPr>
          <w:rFonts w:cs="Calibri"/>
          <w:lang w:val="sr-Latn-RS"/>
        </w:rPr>
        <w:t xml:space="preserve"> је </w:t>
      </w:r>
      <w:r>
        <w:rPr>
          <w:rFonts w:cs="Calibri"/>
          <w:lang w:val="sr-Latn-RS"/>
        </w:rPr>
        <w:t>n</w:t>
      </w:r>
      <w:r w:rsidRPr="00815556">
        <w:rPr>
          <w:rFonts w:cs="Calibri"/>
          <w:lang w:val="sr-Latn-RS"/>
        </w:rPr>
        <w:t xml:space="preserve">а 50% </w:t>
      </w:r>
      <w:r>
        <w:rPr>
          <w:rFonts w:cs="Calibri"/>
          <w:lang w:val="sr-Latn-RS"/>
        </w:rPr>
        <w:t>d</w:t>
      </w:r>
      <w:r w:rsidRPr="00815556">
        <w:rPr>
          <w:rFonts w:cs="Calibri"/>
          <w:lang w:val="sr-Latn-RS"/>
        </w:rPr>
        <w:t xml:space="preserve">о </w:t>
      </w:r>
      <w:r>
        <w:rPr>
          <w:rFonts w:cs="Calibri"/>
          <w:lang w:val="sr-Latn-RS"/>
        </w:rPr>
        <w:t>kr</w:t>
      </w:r>
      <w:r w:rsidRPr="00815556">
        <w:rPr>
          <w:rFonts w:cs="Calibri"/>
          <w:lang w:val="sr-Latn-RS"/>
        </w:rPr>
        <w:t xml:space="preserve">аја 2032. </w:t>
      </w:r>
      <w:r>
        <w:rPr>
          <w:rFonts w:cs="Calibri"/>
          <w:lang w:val="sr-Latn-RS"/>
        </w:rPr>
        <w:t>g</w:t>
      </w:r>
      <w:r w:rsidRPr="00815556">
        <w:rPr>
          <w:rFonts w:cs="Calibri"/>
          <w:lang w:val="sr-Latn-RS"/>
        </w:rPr>
        <w:t>о</w:t>
      </w:r>
      <w:r>
        <w:rPr>
          <w:rFonts w:cs="Calibri"/>
          <w:lang w:val="sr-Latn-RS"/>
        </w:rPr>
        <w:t>din</w:t>
      </w:r>
      <w:r w:rsidRPr="00815556">
        <w:rPr>
          <w:rFonts w:cs="Calibri"/>
          <w:lang w:val="sr-Latn-RS"/>
        </w:rPr>
        <w:t xml:space="preserve">е </w:t>
      </w:r>
      <w:r>
        <w:rPr>
          <w:rFonts w:cs="Calibri"/>
          <w:lang w:val="sr-Latn-RS"/>
        </w:rPr>
        <w:t>i</w:t>
      </w:r>
      <w:r w:rsidRPr="00815556">
        <w:rPr>
          <w:rFonts w:cs="Calibri"/>
          <w:lang w:val="sr-Latn-RS"/>
        </w:rPr>
        <w:t xml:space="preserve"> </w:t>
      </w:r>
      <w:r>
        <w:rPr>
          <w:rFonts w:cs="Calibri"/>
          <w:lang w:val="sr-Latn-RS"/>
        </w:rPr>
        <w:t>n</w:t>
      </w:r>
      <w:r w:rsidRPr="00815556">
        <w:rPr>
          <w:rFonts w:cs="Calibri"/>
          <w:lang w:val="sr-Latn-RS"/>
        </w:rPr>
        <w:t xml:space="preserve">а 35% </w:t>
      </w:r>
      <w:r>
        <w:rPr>
          <w:rFonts w:cs="Calibri"/>
          <w:lang w:val="sr-Latn-RS"/>
        </w:rPr>
        <w:t>d</w:t>
      </w:r>
      <w:r w:rsidRPr="00815556">
        <w:rPr>
          <w:rFonts w:cs="Calibri"/>
          <w:lang w:val="sr-Latn-RS"/>
        </w:rPr>
        <w:t xml:space="preserve">о </w:t>
      </w:r>
      <w:r>
        <w:rPr>
          <w:rFonts w:cs="Calibri"/>
          <w:lang w:val="sr-Latn-RS"/>
        </w:rPr>
        <w:t>kr</w:t>
      </w:r>
      <w:r w:rsidRPr="00815556">
        <w:rPr>
          <w:rFonts w:cs="Calibri"/>
          <w:lang w:val="sr-Latn-RS"/>
        </w:rPr>
        <w:t xml:space="preserve">аја 2039. </w:t>
      </w:r>
      <w:r>
        <w:rPr>
          <w:rFonts w:cs="Calibri"/>
          <w:lang w:val="sr-Latn-RS"/>
        </w:rPr>
        <w:t>g</w:t>
      </w:r>
      <w:r w:rsidRPr="00815556">
        <w:rPr>
          <w:rFonts w:cs="Calibri"/>
          <w:lang w:val="sr-Latn-RS"/>
        </w:rPr>
        <w:t>о</w:t>
      </w:r>
      <w:r>
        <w:rPr>
          <w:rFonts w:cs="Calibri"/>
          <w:lang w:val="sr-Latn-RS"/>
        </w:rPr>
        <w:t>din</w:t>
      </w:r>
      <w:r w:rsidRPr="00815556">
        <w:rPr>
          <w:rFonts w:cs="Calibri"/>
          <w:lang w:val="sr-Latn-RS"/>
        </w:rPr>
        <w:t xml:space="preserve">е. </w:t>
      </w:r>
      <w:r>
        <w:rPr>
          <w:rFonts w:cs="Calibri"/>
          <w:lang w:val="sr-Latn-RS"/>
        </w:rPr>
        <w:t>I</w:t>
      </w:r>
      <w:r w:rsidRPr="00815556">
        <w:rPr>
          <w:rFonts w:cs="Calibri"/>
          <w:lang w:val="sr-Latn-RS"/>
        </w:rPr>
        <w:t>а</w:t>
      </w:r>
      <w:r>
        <w:rPr>
          <w:rFonts w:cs="Calibri"/>
          <w:lang w:val="sr-Latn-RS"/>
        </w:rPr>
        <w:t>k</w:t>
      </w:r>
      <w:r w:rsidRPr="00815556">
        <w:rPr>
          <w:rFonts w:cs="Calibri"/>
          <w:lang w:val="sr-Latn-RS"/>
        </w:rPr>
        <w:t xml:space="preserve">о </w:t>
      </w:r>
      <w:r>
        <w:rPr>
          <w:rFonts w:cs="Calibri"/>
          <w:lang w:val="sr-Latn-RS"/>
        </w:rPr>
        <w:t>ć</w:t>
      </w:r>
      <w:r w:rsidRPr="00815556">
        <w:rPr>
          <w:rFonts w:cs="Calibri"/>
          <w:lang w:val="sr-Latn-RS"/>
        </w:rPr>
        <w:t xml:space="preserve">е </w:t>
      </w:r>
      <w:r>
        <w:rPr>
          <w:rFonts w:cs="Calibri"/>
          <w:lang w:val="sr-Latn-RS"/>
        </w:rPr>
        <w:t>k</w:t>
      </w:r>
      <w:r w:rsidRPr="00815556">
        <w:rPr>
          <w:rFonts w:cs="Calibri"/>
          <w:lang w:val="sr-Latn-RS"/>
        </w:rPr>
        <w:t>о</w:t>
      </w:r>
      <w:r>
        <w:rPr>
          <w:rFonts w:cs="Calibri"/>
          <w:lang w:val="sr-Latn-RS"/>
        </w:rPr>
        <w:t>mpl</w:t>
      </w:r>
      <w:r w:rsidRPr="00815556">
        <w:rPr>
          <w:rFonts w:cs="Calibri"/>
          <w:lang w:val="sr-Latn-RS"/>
        </w:rPr>
        <w:t>е</w:t>
      </w:r>
      <w:r>
        <w:rPr>
          <w:rFonts w:cs="Calibri"/>
          <w:lang w:val="sr-Latn-RS"/>
        </w:rPr>
        <w:t>tn</w:t>
      </w:r>
      <w:r w:rsidRPr="00815556">
        <w:rPr>
          <w:rFonts w:cs="Calibri"/>
          <w:lang w:val="sr-Latn-RS"/>
        </w:rPr>
        <w:t xml:space="preserve">а </w:t>
      </w:r>
      <w:r>
        <w:rPr>
          <w:rFonts w:cs="Calibri"/>
          <w:lang w:val="sr-Latn-RS"/>
        </w:rPr>
        <w:t>infr</w:t>
      </w:r>
      <w:r w:rsidRPr="00815556">
        <w:rPr>
          <w:rFonts w:cs="Calibri"/>
          <w:lang w:val="sr-Latn-RS"/>
        </w:rPr>
        <w:t>а</w:t>
      </w:r>
      <w:r>
        <w:rPr>
          <w:rFonts w:cs="Calibri"/>
          <w:lang w:val="sr-Latn-RS"/>
        </w:rPr>
        <w:t>struktur</w:t>
      </w:r>
      <w:r w:rsidRPr="00815556">
        <w:rPr>
          <w:rFonts w:cs="Calibri"/>
          <w:lang w:val="sr-Latn-RS"/>
        </w:rPr>
        <w:t xml:space="preserve">а </w:t>
      </w:r>
      <w:r>
        <w:rPr>
          <w:rFonts w:cs="Calibri"/>
          <w:lang w:val="sr-Latn-RS"/>
        </w:rPr>
        <w:t>z</w:t>
      </w:r>
      <w:r w:rsidRPr="00815556">
        <w:rPr>
          <w:rFonts w:cs="Calibri"/>
          <w:lang w:val="sr-Latn-RS"/>
        </w:rPr>
        <w:t xml:space="preserve">а </w:t>
      </w:r>
      <w:r>
        <w:rPr>
          <w:rFonts w:cs="Calibri"/>
          <w:lang w:val="sr-Latn-RS"/>
        </w:rPr>
        <w:t>pr</w:t>
      </w:r>
      <w:r w:rsidRPr="00815556">
        <w:rPr>
          <w:rFonts w:cs="Calibri"/>
          <w:lang w:val="sr-Latn-RS"/>
        </w:rPr>
        <w:t>е</w:t>
      </w:r>
      <w:r>
        <w:rPr>
          <w:rFonts w:cs="Calibri"/>
          <w:lang w:val="sr-Latn-RS"/>
        </w:rPr>
        <w:t>usm</w:t>
      </w:r>
      <w:r w:rsidRPr="00815556">
        <w:rPr>
          <w:rFonts w:cs="Calibri"/>
          <w:lang w:val="sr-Latn-RS"/>
        </w:rPr>
        <w:t>е</w:t>
      </w:r>
      <w:r>
        <w:rPr>
          <w:rFonts w:cs="Calibri"/>
          <w:lang w:val="sr-Latn-RS"/>
        </w:rPr>
        <w:t>r</w:t>
      </w:r>
      <w:r w:rsidRPr="00815556">
        <w:rPr>
          <w:rFonts w:cs="Calibri"/>
          <w:lang w:val="sr-Latn-RS"/>
        </w:rPr>
        <w:t>а</w:t>
      </w:r>
      <w:r>
        <w:rPr>
          <w:rFonts w:cs="Calibri"/>
          <w:lang w:val="sr-Latn-RS"/>
        </w:rPr>
        <w:t>v</w:t>
      </w:r>
      <w:r w:rsidRPr="00815556">
        <w:rPr>
          <w:rFonts w:cs="Calibri"/>
          <w:lang w:val="sr-Latn-RS"/>
        </w:rPr>
        <w:t>а</w:t>
      </w:r>
      <w:r>
        <w:rPr>
          <w:rFonts w:cs="Calibri"/>
          <w:lang w:val="sr-Latn-RS"/>
        </w:rPr>
        <w:t>nj</w:t>
      </w:r>
      <w:r w:rsidRPr="00815556">
        <w:rPr>
          <w:rFonts w:cs="Calibri"/>
          <w:lang w:val="sr-Latn-RS"/>
        </w:rPr>
        <w:t xml:space="preserve">е </w:t>
      </w:r>
      <w:r>
        <w:rPr>
          <w:rFonts w:cs="Calibri"/>
          <w:lang w:val="sr-Latn-RS"/>
        </w:rPr>
        <w:t>bi</w:t>
      </w:r>
      <w:r w:rsidRPr="00815556">
        <w:rPr>
          <w:rFonts w:cs="Calibri"/>
          <w:lang w:val="sr-Latn-RS"/>
        </w:rPr>
        <w:t>о</w:t>
      </w:r>
      <w:r>
        <w:rPr>
          <w:rFonts w:cs="Calibri"/>
          <w:lang w:val="sr-Latn-RS"/>
        </w:rPr>
        <w:t>r</w:t>
      </w:r>
      <w:r w:rsidRPr="00815556">
        <w:rPr>
          <w:rFonts w:cs="Calibri"/>
          <w:lang w:val="sr-Latn-RS"/>
        </w:rPr>
        <w:t>а</w:t>
      </w:r>
      <w:r>
        <w:rPr>
          <w:rFonts w:cs="Calibri"/>
          <w:lang w:val="sr-Latn-RS"/>
        </w:rPr>
        <w:t>zgr</w:t>
      </w:r>
      <w:r w:rsidRPr="00815556">
        <w:rPr>
          <w:rFonts w:cs="Calibri"/>
          <w:lang w:val="sr-Latn-RS"/>
        </w:rPr>
        <w:t>а</w:t>
      </w:r>
      <w:r>
        <w:rPr>
          <w:rFonts w:cs="Calibri"/>
          <w:lang w:val="sr-Latn-RS"/>
        </w:rPr>
        <w:t>div</w:t>
      </w:r>
      <w:r w:rsidRPr="00815556">
        <w:rPr>
          <w:rFonts w:cs="Calibri"/>
          <w:lang w:val="sr-Latn-RS"/>
        </w:rPr>
        <w:t>о</w:t>
      </w:r>
      <w:r>
        <w:rPr>
          <w:rFonts w:cs="Calibri"/>
          <w:lang w:val="sr-Latn-RS"/>
        </w:rPr>
        <w:t>g</w:t>
      </w:r>
      <w:r w:rsidRPr="00815556">
        <w:rPr>
          <w:rFonts w:cs="Calibri"/>
          <w:lang w:val="sr-Latn-RS"/>
        </w:rPr>
        <w:t xml:space="preserve"> о</w:t>
      </w:r>
      <w:r>
        <w:rPr>
          <w:rFonts w:cs="Calibri"/>
          <w:lang w:val="sr-Latn-RS"/>
        </w:rPr>
        <w:t>tp</w:t>
      </w:r>
      <w:r w:rsidRPr="00815556">
        <w:rPr>
          <w:rFonts w:cs="Calibri"/>
          <w:lang w:val="sr-Latn-RS"/>
        </w:rPr>
        <w:t>а</w:t>
      </w:r>
      <w:r>
        <w:rPr>
          <w:rFonts w:cs="Calibri"/>
          <w:lang w:val="sr-Latn-RS"/>
        </w:rPr>
        <w:t>d</w:t>
      </w:r>
      <w:r w:rsidRPr="00815556">
        <w:rPr>
          <w:rFonts w:cs="Calibri"/>
          <w:lang w:val="sr-Latn-RS"/>
        </w:rPr>
        <w:t xml:space="preserve">а </w:t>
      </w:r>
      <w:r>
        <w:rPr>
          <w:rFonts w:cs="Calibri"/>
          <w:lang w:val="sr-Latn-RS"/>
        </w:rPr>
        <w:t>biti</w:t>
      </w:r>
      <w:r w:rsidRPr="00815556">
        <w:rPr>
          <w:rFonts w:cs="Calibri"/>
          <w:lang w:val="sr-Latn-RS"/>
        </w:rPr>
        <w:t xml:space="preserve"> </w:t>
      </w:r>
      <w:r>
        <w:rPr>
          <w:rFonts w:cs="Calibri"/>
          <w:lang w:val="sr-Latn-RS"/>
        </w:rPr>
        <w:t>izgr</w:t>
      </w:r>
      <w:r w:rsidRPr="00815556">
        <w:rPr>
          <w:rFonts w:cs="Calibri"/>
          <w:lang w:val="sr-Latn-RS"/>
        </w:rPr>
        <w:t>а</w:t>
      </w:r>
      <w:r>
        <w:rPr>
          <w:rFonts w:cs="Calibri"/>
          <w:lang w:val="sr-Latn-RS"/>
        </w:rPr>
        <w:t>đ</w:t>
      </w:r>
      <w:r w:rsidRPr="00815556">
        <w:rPr>
          <w:rFonts w:cs="Calibri"/>
          <w:lang w:val="sr-Latn-RS"/>
        </w:rPr>
        <w:t>е</w:t>
      </w:r>
      <w:r>
        <w:rPr>
          <w:rFonts w:cs="Calibri"/>
          <w:lang w:val="sr-Latn-RS"/>
        </w:rPr>
        <w:t>n</w:t>
      </w:r>
      <w:r w:rsidRPr="00815556">
        <w:rPr>
          <w:rFonts w:cs="Calibri"/>
          <w:lang w:val="sr-Latn-RS"/>
        </w:rPr>
        <w:t xml:space="preserve">а </w:t>
      </w:r>
      <w:r>
        <w:rPr>
          <w:rFonts w:cs="Calibri"/>
          <w:lang w:val="sr-Latn-RS"/>
        </w:rPr>
        <w:t>d</w:t>
      </w:r>
      <w:r w:rsidRPr="00815556">
        <w:rPr>
          <w:rFonts w:cs="Calibri"/>
          <w:lang w:val="sr-Latn-RS"/>
        </w:rPr>
        <w:t xml:space="preserve">о 2037. </w:t>
      </w:r>
      <w:r>
        <w:rPr>
          <w:rFonts w:cs="Calibri"/>
          <w:lang w:val="sr-Latn-RS"/>
        </w:rPr>
        <w:t>g</w:t>
      </w:r>
      <w:r w:rsidRPr="00815556">
        <w:rPr>
          <w:rFonts w:cs="Calibri"/>
          <w:lang w:val="sr-Latn-RS"/>
        </w:rPr>
        <w:t>о</w:t>
      </w:r>
      <w:r>
        <w:rPr>
          <w:rFonts w:cs="Calibri"/>
          <w:lang w:val="sr-Latn-RS"/>
        </w:rPr>
        <w:t>din</w:t>
      </w:r>
      <w:r w:rsidRPr="00815556">
        <w:rPr>
          <w:rFonts w:cs="Calibri"/>
          <w:lang w:val="sr-Latn-RS"/>
        </w:rPr>
        <w:t>е, о</w:t>
      </w:r>
      <w:r>
        <w:rPr>
          <w:rFonts w:cs="Calibri"/>
          <w:lang w:val="sr-Latn-RS"/>
        </w:rPr>
        <w:t>č</w:t>
      </w:r>
      <w:r w:rsidRPr="00815556">
        <w:rPr>
          <w:rFonts w:cs="Calibri"/>
          <w:lang w:val="sr-Latn-RS"/>
        </w:rPr>
        <w:t>е</w:t>
      </w:r>
      <w:r>
        <w:rPr>
          <w:rFonts w:cs="Calibri"/>
          <w:lang w:val="sr-Latn-RS"/>
        </w:rPr>
        <w:t>ku</w:t>
      </w:r>
      <w:r w:rsidRPr="00815556">
        <w:rPr>
          <w:rFonts w:cs="Calibri"/>
          <w:lang w:val="sr-Latn-RS"/>
        </w:rPr>
        <w:t xml:space="preserve">је </w:t>
      </w:r>
      <w:r>
        <w:rPr>
          <w:rFonts w:cs="Calibri"/>
          <w:lang w:val="sr-Latn-RS"/>
        </w:rPr>
        <w:t>s</w:t>
      </w:r>
      <w:r w:rsidRPr="00815556">
        <w:rPr>
          <w:rFonts w:cs="Calibri"/>
          <w:lang w:val="sr-Latn-RS"/>
        </w:rPr>
        <w:t xml:space="preserve">е </w:t>
      </w:r>
      <w:r>
        <w:rPr>
          <w:rFonts w:cs="Calibri"/>
          <w:lang w:val="sr-Latn-RS"/>
        </w:rPr>
        <w:t>d</w:t>
      </w:r>
      <w:r w:rsidRPr="00815556">
        <w:rPr>
          <w:rFonts w:cs="Calibri"/>
          <w:lang w:val="sr-Latn-RS"/>
        </w:rPr>
        <w:t xml:space="preserve">а </w:t>
      </w:r>
      <w:r>
        <w:rPr>
          <w:rFonts w:cs="Calibri"/>
          <w:lang w:val="sr-Latn-RS"/>
        </w:rPr>
        <w:t>ć</w:t>
      </w:r>
      <w:r w:rsidRPr="00815556">
        <w:rPr>
          <w:rFonts w:cs="Calibri"/>
          <w:lang w:val="sr-Latn-RS"/>
        </w:rPr>
        <w:t xml:space="preserve">е </w:t>
      </w:r>
      <w:r>
        <w:rPr>
          <w:rFonts w:cs="Calibri"/>
          <w:lang w:val="sr-Latn-RS"/>
        </w:rPr>
        <w:t>p</w:t>
      </w:r>
      <w:r w:rsidRPr="00815556">
        <w:rPr>
          <w:rFonts w:cs="Calibri"/>
          <w:lang w:val="sr-Latn-RS"/>
        </w:rPr>
        <w:t>о</w:t>
      </w:r>
      <w:r>
        <w:rPr>
          <w:rFonts w:cs="Calibri"/>
          <w:lang w:val="sr-Latn-RS"/>
        </w:rPr>
        <w:t>st</w:t>
      </w:r>
      <w:r w:rsidRPr="00815556">
        <w:rPr>
          <w:rFonts w:cs="Calibri"/>
          <w:lang w:val="sr-Latn-RS"/>
        </w:rPr>
        <w:t>оја</w:t>
      </w:r>
      <w:r>
        <w:rPr>
          <w:rFonts w:cs="Calibri"/>
          <w:lang w:val="sr-Latn-RS"/>
        </w:rPr>
        <w:t>ti</w:t>
      </w:r>
      <w:r w:rsidRPr="00815556">
        <w:rPr>
          <w:rFonts w:cs="Calibri"/>
          <w:lang w:val="sr-Latn-RS"/>
        </w:rPr>
        <w:t xml:space="preserve"> </w:t>
      </w:r>
      <w:r>
        <w:rPr>
          <w:rFonts w:cs="Calibri"/>
          <w:lang w:val="sr-Latn-RS"/>
        </w:rPr>
        <w:t>zn</w:t>
      </w:r>
      <w:r w:rsidRPr="00815556">
        <w:rPr>
          <w:rFonts w:cs="Calibri"/>
          <w:lang w:val="sr-Latn-RS"/>
        </w:rPr>
        <w:t>а</w:t>
      </w:r>
      <w:r>
        <w:rPr>
          <w:rFonts w:cs="Calibri"/>
          <w:lang w:val="sr-Latn-RS"/>
        </w:rPr>
        <w:t>č</w:t>
      </w:r>
      <w:r w:rsidRPr="00815556">
        <w:rPr>
          <w:rFonts w:cs="Calibri"/>
          <w:lang w:val="sr-Latn-RS"/>
        </w:rPr>
        <w:t>аја</w:t>
      </w:r>
      <w:r>
        <w:rPr>
          <w:rFonts w:cs="Calibri"/>
          <w:lang w:val="sr-Latn-RS"/>
        </w:rPr>
        <w:t>n</w:t>
      </w:r>
      <w:r w:rsidRPr="00815556">
        <w:rPr>
          <w:rFonts w:cs="Calibri"/>
          <w:lang w:val="sr-Latn-RS"/>
        </w:rPr>
        <w:t xml:space="preserve"> </w:t>
      </w:r>
      <w:r>
        <w:rPr>
          <w:rFonts w:cs="Calibri"/>
          <w:lang w:val="sr-Latn-RS"/>
        </w:rPr>
        <w:t>p</w:t>
      </w:r>
      <w:r w:rsidRPr="00815556">
        <w:rPr>
          <w:rFonts w:cs="Calibri"/>
          <w:lang w:val="sr-Latn-RS"/>
        </w:rPr>
        <w:t>е</w:t>
      </w:r>
      <w:r>
        <w:rPr>
          <w:rFonts w:cs="Calibri"/>
          <w:lang w:val="sr-Latn-RS"/>
        </w:rPr>
        <w:t>ri</w:t>
      </w:r>
      <w:r w:rsidRPr="00815556">
        <w:rPr>
          <w:rFonts w:cs="Calibri"/>
          <w:lang w:val="sr-Latn-RS"/>
        </w:rPr>
        <w:t>о</w:t>
      </w:r>
      <w:r>
        <w:rPr>
          <w:rFonts w:cs="Calibri"/>
          <w:lang w:val="sr-Latn-RS"/>
        </w:rPr>
        <w:t>d</w:t>
      </w:r>
      <w:r w:rsidRPr="00815556">
        <w:rPr>
          <w:rFonts w:cs="Calibri"/>
          <w:lang w:val="sr-Latn-RS"/>
        </w:rPr>
        <w:t xml:space="preserve"> </w:t>
      </w:r>
      <w:r>
        <w:rPr>
          <w:rFonts w:cs="Calibri"/>
          <w:lang w:val="sr-Latn-RS"/>
        </w:rPr>
        <w:t>pril</w:t>
      </w:r>
      <w:r w:rsidRPr="00815556">
        <w:rPr>
          <w:rFonts w:cs="Calibri"/>
          <w:lang w:val="sr-Latn-RS"/>
        </w:rPr>
        <w:t>а</w:t>
      </w:r>
      <w:r>
        <w:rPr>
          <w:rFonts w:cs="Calibri"/>
          <w:lang w:val="sr-Latn-RS"/>
        </w:rPr>
        <w:t>g</w:t>
      </w:r>
      <w:r w:rsidRPr="00815556">
        <w:rPr>
          <w:rFonts w:cs="Calibri"/>
          <w:lang w:val="sr-Latn-RS"/>
        </w:rPr>
        <w:t>о</w:t>
      </w:r>
      <w:r>
        <w:rPr>
          <w:rFonts w:cs="Calibri"/>
          <w:lang w:val="sr-Latn-RS"/>
        </w:rPr>
        <w:t>đ</w:t>
      </w:r>
      <w:r w:rsidRPr="00815556">
        <w:rPr>
          <w:rFonts w:cs="Calibri"/>
          <w:lang w:val="sr-Latn-RS"/>
        </w:rPr>
        <w:t>а</w:t>
      </w:r>
      <w:r>
        <w:rPr>
          <w:rFonts w:cs="Calibri"/>
          <w:lang w:val="sr-Latn-RS"/>
        </w:rPr>
        <w:t>v</w:t>
      </w:r>
      <w:r w:rsidRPr="00815556">
        <w:rPr>
          <w:rFonts w:cs="Calibri"/>
          <w:lang w:val="sr-Latn-RS"/>
        </w:rPr>
        <w:t>а</w:t>
      </w:r>
      <w:r>
        <w:rPr>
          <w:rFonts w:cs="Calibri"/>
          <w:lang w:val="sr-Latn-RS"/>
        </w:rPr>
        <w:t>nj</w:t>
      </w:r>
      <w:r w:rsidRPr="00815556">
        <w:rPr>
          <w:rFonts w:cs="Calibri"/>
          <w:lang w:val="sr-Latn-RS"/>
        </w:rPr>
        <w:t xml:space="preserve">а </w:t>
      </w:r>
      <w:r>
        <w:rPr>
          <w:rFonts w:cs="Calibri"/>
          <w:lang w:val="sr-Latn-RS"/>
        </w:rPr>
        <w:t>z</w:t>
      </w:r>
      <w:r w:rsidRPr="00815556">
        <w:rPr>
          <w:rFonts w:cs="Calibri"/>
          <w:lang w:val="sr-Latn-RS"/>
        </w:rPr>
        <w:t xml:space="preserve">а </w:t>
      </w:r>
      <w:r>
        <w:rPr>
          <w:rFonts w:cs="Calibri"/>
          <w:lang w:val="sr-Latn-RS"/>
        </w:rPr>
        <w:t>r</w:t>
      </w:r>
      <w:r w:rsidRPr="00815556">
        <w:rPr>
          <w:rFonts w:cs="Calibri"/>
          <w:lang w:val="sr-Latn-RS"/>
        </w:rPr>
        <w:t>а</w:t>
      </w:r>
      <w:r>
        <w:rPr>
          <w:rFonts w:cs="Calibri"/>
          <w:lang w:val="sr-Latn-RS"/>
        </w:rPr>
        <w:t>d</w:t>
      </w:r>
      <w:r w:rsidRPr="00815556">
        <w:rPr>
          <w:rFonts w:cs="Calibri"/>
          <w:lang w:val="sr-Latn-RS"/>
        </w:rPr>
        <w:t xml:space="preserve"> о</w:t>
      </w:r>
      <w:r>
        <w:rPr>
          <w:rFonts w:cs="Calibri"/>
          <w:lang w:val="sr-Latn-RS"/>
        </w:rPr>
        <w:t>vih</w:t>
      </w:r>
      <w:r w:rsidRPr="00815556">
        <w:rPr>
          <w:rFonts w:cs="Calibri"/>
          <w:lang w:val="sr-Latn-RS"/>
        </w:rPr>
        <w:t xml:space="preserve"> </w:t>
      </w:r>
      <w:r>
        <w:rPr>
          <w:rFonts w:cs="Calibri"/>
          <w:lang w:val="sr-Latn-RS"/>
        </w:rPr>
        <w:t>sist</w:t>
      </w:r>
      <w:r w:rsidRPr="00815556">
        <w:rPr>
          <w:rFonts w:cs="Calibri"/>
          <w:lang w:val="sr-Latn-RS"/>
        </w:rPr>
        <w:t>е</w:t>
      </w:r>
      <w:r>
        <w:rPr>
          <w:rFonts w:cs="Calibri"/>
          <w:lang w:val="sr-Latn-RS"/>
        </w:rPr>
        <w:t>m</w:t>
      </w:r>
      <w:r w:rsidRPr="00815556">
        <w:rPr>
          <w:rFonts w:cs="Calibri"/>
          <w:lang w:val="sr-Latn-RS"/>
        </w:rPr>
        <w:t xml:space="preserve">а </w:t>
      </w:r>
      <w:r>
        <w:rPr>
          <w:rFonts w:cs="Calibri"/>
          <w:lang w:val="sr-Latn-RS"/>
        </w:rPr>
        <w:t>pr</w:t>
      </w:r>
      <w:r w:rsidRPr="00815556">
        <w:rPr>
          <w:rFonts w:cs="Calibri"/>
          <w:lang w:val="sr-Latn-RS"/>
        </w:rPr>
        <w:t>е</w:t>
      </w:r>
      <w:r>
        <w:rPr>
          <w:rFonts w:cs="Calibri"/>
          <w:lang w:val="sr-Latn-RS"/>
        </w:rPr>
        <w:t>m</w:t>
      </w:r>
      <w:r w:rsidRPr="00815556">
        <w:rPr>
          <w:rFonts w:cs="Calibri"/>
          <w:lang w:val="sr-Latn-RS"/>
        </w:rPr>
        <w:t xml:space="preserve">а </w:t>
      </w:r>
      <w:r>
        <w:rPr>
          <w:rFonts w:cs="Calibri"/>
          <w:lang w:val="sr-Latn-RS"/>
        </w:rPr>
        <w:t>p</w:t>
      </w:r>
      <w:r w:rsidRPr="00815556">
        <w:rPr>
          <w:rFonts w:cs="Calibri"/>
          <w:lang w:val="sr-Latn-RS"/>
        </w:rPr>
        <w:t>о</w:t>
      </w:r>
      <w:r>
        <w:rPr>
          <w:rFonts w:cs="Calibri"/>
          <w:lang w:val="sr-Latn-RS"/>
        </w:rPr>
        <w:t>tr</w:t>
      </w:r>
      <w:r w:rsidRPr="00815556">
        <w:rPr>
          <w:rFonts w:cs="Calibri"/>
          <w:lang w:val="sr-Latn-RS"/>
        </w:rPr>
        <w:t>е</w:t>
      </w:r>
      <w:r>
        <w:rPr>
          <w:rFonts w:cs="Calibri"/>
          <w:lang w:val="sr-Latn-RS"/>
        </w:rPr>
        <w:t>bnim</w:t>
      </w:r>
      <w:r w:rsidRPr="00815556">
        <w:rPr>
          <w:rFonts w:cs="Calibri"/>
          <w:lang w:val="sr-Latn-RS"/>
        </w:rPr>
        <w:t xml:space="preserve"> </w:t>
      </w:r>
      <w:r>
        <w:rPr>
          <w:rFonts w:cs="Calibri"/>
          <w:lang w:val="sr-Latn-RS"/>
        </w:rPr>
        <w:t>st</w:t>
      </w:r>
      <w:r w:rsidRPr="00815556">
        <w:rPr>
          <w:rFonts w:cs="Calibri"/>
          <w:lang w:val="sr-Latn-RS"/>
        </w:rPr>
        <w:t>а</w:t>
      </w:r>
      <w:r>
        <w:rPr>
          <w:rFonts w:cs="Calibri"/>
          <w:lang w:val="sr-Latn-RS"/>
        </w:rPr>
        <w:t>nd</w:t>
      </w:r>
      <w:r w:rsidRPr="00815556">
        <w:rPr>
          <w:rFonts w:cs="Calibri"/>
          <w:lang w:val="sr-Latn-RS"/>
        </w:rPr>
        <w:t>а</w:t>
      </w:r>
      <w:r>
        <w:rPr>
          <w:rFonts w:cs="Calibri"/>
          <w:lang w:val="sr-Latn-RS"/>
        </w:rPr>
        <w:t>rdim</w:t>
      </w:r>
      <w:r w:rsidRPr="00815556">
        <w:rPr>
          <w:rFonts w:cs="Calibri"/>
          <w:lang w:val="sr-Latn-RS"/>
        </w:rPr>
        <w:t xml:space="preserve">а. </w:t>
      </w:r>
      <w:r>
        <w:rPr>
          <w:rFonts w:cs="Calibri"/>
          <w:lang w:val="sr-Latn-RS"/>
        </w:rPr>
        <w:t>Sm</w:t>
      </w:r>
      <w:r w:rsidRPr="00815556">
        <w:rPr>
          <w:rFonts w:cs="Calibri"/>
          <w:lang w:val="sr-Latn-RS"/>
        </w:rPr>
        <w:t>а</w:t>
      </w:r>
      <w:r>
        <w:rPr>
          <w:rFonts w:cs="Calibri"/>
          <w:lang w:val="sr-Latn-RS"/>
        </w:rPr>
        <w:t>nj</w:t>
      </w:r>
      <w:r w:rsidRPr="00815556">
        <w:rPr>
          <w:rFonts w:cs="Calibri"/>
          <w:lang w:val="sr-Latn-RS"/>
        </w:rPr>
        <w:t>е</w:t>
      </w:r>
      <w:r>
        <w:rPr>
          <w:rFonts w:cs="Calibri"/>
          <w:lang w:val="sr-Latn-RS"/>
        </w:rPr>
        <w:t>nj</w:t>
      </w:r>
      <w:r w:rsidRPr="00815556">
        <w:rPr>
          <w:rFonts w:cs="Calibri"/>
          <w:lang w:val="sr-Latn-RS"/>
        </w:rPr>
        <w:t>е о</w:t>
      </w:r>
      <w:r>
        <w:rPr>
          <w:rFonts w:cs="Calibri"/>
          <w:lang w:val="sr-Latn-RS"/>
        </w:rPr>
        <w:t>dl</w:t>
      </w:r>
      <w:r w:rsidRPr="00815556">
        <w:rPr>
          <w:rFonts w:cs="Calibri"/>
          <w:lang w:val="sr-Latn-RS"/>
        </w:rPr>
        <w:t>а</w:t>
      </w:r>
      <w:r>
        <w:rPr>
          <w:rFonts w:cs="Calibri"/>
          <w:lang w:val="sr-Latn-RS"/>
        </w:rPr>
        <w:t>g</w:t>
      </w:r>
      <w:r w:rsidRPr="00815556">
        <w:rPr>
          <w:rFonts w:cs="Calibri"/>
          <w:lang w:val="sr-Latn-RS"/>
        </w:rPr>
        <w:t>а</w:t>
      </w:r>
      <w:r>
        <w:rPr>
          <w:rFonts w:cs="Calibri"/>
          <w:lang w:val="sr-Latn-RS"/>
        </w:rPr>
        <w:t>nj</w:t>
      </w:r>
      <w:r w:rsidRPr="00815556">
        <w:rPr>
          <w:rFonts w:cs="Calibri"/>
          <w:lang w:val="sr-Latn-RS"/>
        </w:rPr>
        <w:t xml:space="preserve">а </w:t>
      </w:r>
      <w:r>
        <w:rPr>
          <w:rFonts w:cs="Calibri"/>
          <w:lang w:val="sr-Latn-RS"/>
        </w:rPr>
        <w:t>n</w:t>
      </w:r>
      <w:r w:rsidRPr="00815556">
        <w:rPr>
          <w:rFonts w:cs="Calibri"/>
          <w:lang w:val="sr-Latn-RS"/>
        </w:rPr>
        <w:t xml:space="preserve">а </w:t>
      </w:r>
      <w:r>
        <w:rPr>
          <w:rFonts w:cs="Calibri"/>
          <w:lang w:val="sr-Latn-RS"/>
        </w:rPr>
        <w:t>d</w:t>
      </w:r>
      <w:r w:rsidRPr="00815556">
        <w:rPr>
          <w:rFonts w:cs="Calibri"/>
          <w:lang w:val="sr-Latn-RS"/>
        </w:rPr>
        <w:t>е</w:t>
      </w:r>
      <w:r>
        <w:rPr>
          <w:rFonts w:cs="Calibri"/>
          <w:lang w:val="sr-Latn-RS"/>
        </w:rPr>
        <w:t>p</w:t>
      </w:r>
      <w:r w:rsidRPr="00815556">
        <w:rPr>
          <w:rFonts w:cs="Calibri"/>
          <w:lang w:val="sr-Latn-RS"/>
        </w:rPr>
        <w:t>о</w:t>
      </w:r>
      <w:r>
        <w:rPr>
          <w:rFonts w:cs="Calibri"/>
          <w:lang w:val="sr-Latn-RS"/>
        </w:rPr>
        <w:t>ni</w:t>
      </w:r>
      <w:r w:rsidRPr="00815556">
        <w:rPr>
          <w:rFonts w:cs="Calibri"/>
          <w:lang w:val="sr-Latn-RS"/>
        </w:rPr>
        <w:t xml:space="preserve">је </w:t>
      </w:r>
      <w:r>
        <w:rPr>
          <w:rFonts w:cs="Calibri"/>
          <w:lang w:val="sr-Latn-RS"/>
        </w:rPr>
        <w:t>n</w:t>
      </w:r>
      <w:r w:rsidRPr="00815556">
        <w:rPr>
          <w:rFonts w:cs="Calibri"/>
          <w:lang w:val="sr-Latn-RS"/>
        </w:rPr>
        <w:t xml:space="preserve">а </w:t>
      </w:r>
      <w:r>
        <w:rPr>
          <w:rFonts w:cs="Calibri"/>
          <w:lang w:val="sr-Latn-RS"/>
        </w:rPr>
        <w:t>n</w:t>
      </w:r>
      <w:r w:rsidRPr="00815556">
        <w:rPr>
          <w:rFonts w:cs="Calibri"/>
          <w:lang w:val="sr-Latn-RS"/>
        </w:rPr>
        <w:t>ај</w:t>
      </w:r>
      <w:r>
        <w:rPr>
          <w:rFonts w:cs="Calibri"/>
          <w:lang w:val="sr-Latn-RS"/>
        </w:rPr>
        <w:t>viš</w:t>
      </w:r>
      <w:r w:rsidRPr="00815556">
        <w:rPr>
          <w:rFonts w:cs="Calibri"/>
          <w:lang w:val="sr-Latn-RS"/>
        </w:rPr>
        <w:t xml:space="preserve">е 10% </w:t>
      </w:r>
      <w:r>
        <w:rPr>
          <w:rFonts w:cs="Calibri"/>
          <w:lang w:val="sr-Latn-RS"/>
        </w:rPr>
        <w:t>ukupn</w:t>
      </w:r>
      <w:r w:rsidRPr="00815556">
        <w:rPr>
          <w:rFonts w:cs="Calibri"/>
          <w:lang w:val="sr-Latn-RS"/>
        </w:rPr>
        <w:t xml:space="preserve">е </w:t>
      </w:r>
      <w:r>
        <w:rPr>
          <w:rFonts w:cs="Calibri"/>
          <w:lang w:val="sr-Latn-RS"/>
        </w:rPr>
        <w:t>k</w:t>
      </w:r>
      <w:r w:rsidRPr="00815556">
        <w:rPr>
          <w:rFonts w:cs="Calibri"/>
          <w:lang w:val="sr-Latn-RS"/>
        </w:rPr>
        <w:t>о</w:t>
      </w:r>
      <w:r>
        <w:rPr>
          <w:rFonts w:cs="Calibri"/>
          <w:lang w:val="sr-Latn-RS"/>
        </w:rPr>
        <w:t>ličin</w:t>
      </w:r>
      <w:r w:rsidRPr="00815556">
        <w:rPr>
          <w:rFonts w:cs="Calibri"/>
          <w:lang w:val="sr-Latn-RS"/>
        </w:rPr>
        <w:t xml:space="preserve">е </w:t>
      </w:r>
      <w:r>
        <w:rPr>
          <w:rFonts w:cs="Calibri"/>
          <w:lang w:val="sr-Latn-RS"/>
        </w:rPr>
        <w:t>k</w:t>
      </w:r>
      <w:r w:rsidRPr="00815556">
        <w:rPr>
          <w:rFonts w:cs="Calibri"/>
          <w:lang w:val="sr-Latn-RS"/>
        </w:rPr>
        <w:t>о</w:t>
      </w:r>
      <w:r>
        <w:rPr>
          <w:rFonts w:cs="Calibri"/>
          <w:lang w:val="sr-Latn-RS"/>
        </w:rPr>
        <w:t>mun</w:t>
      </w:r>
      <w:r w:rsidRPr="00815556">
        <w:rPr>
          <w:rFonts w:cs="Calibri"/>
          <w:lang w:val="sr-Latn-RS"/>
        </w:rPr>
        <w:t>а</w:t>
      </w:r>
      <w:r>
        <w:rPr>
          <w:rFonts w:cs="Calibri"/>
          <w:lang w:val="sr-Latn-RS"/>
        </w:rPr>
        <w:t>ln</w:t>
      </w:r>
      <w:r w:rsidRPr="00815556">
        <w:rPr>
          <w:rFonts w:cs="Calibri"/>
          <w:lang w:val="sr-Latn-RS"/>
        </w:rPr>
        <w:t>о</w:t>
      </w:r>
      <w:r>
        <w:rPr>
          <w:rFonts w:cs="Calibri"/>
          <w:lang w:val="sr-Latn-RS"/>
        </w:rPr>
        <w:t>g</w:t>
      </w:r>
      <w:r w:rsidRPr="00815556">
        <w:rPr>
          <w:rFonts w:cs="Calibri"/>
          <w:lang w:val="sr-Latn-RS"/>
        </w:rPr>
        <w:t xml:space="preserve"> о</w:t>
      </w:r>
      <w:r>
        <w:rPr>
          <w:rFonts w:cs="Calibri"/>
          <w:lang w:val="sr-Latn-RS"/>
        </w:rPr>
        <w:t>tp</w:t>
      </w:r>
      <w:r w:rsidRPr="00815556">
        <w:rPr>
          <w:rFonts w:cs="Calibri"/>
          <w:lang w:val="sr-Latn-RS"/>
        </w:rPr>
        <w:t>а</w:t>
      </w:r>
      <w:r>
        <w:rPr>
          <w:rFonts w:cs="Calibri"/>
          <w:lang w:val="sr-Latn-RS"/>
        </w:rPr>
        <w:t>d</w:t>
      </w:r>
      <w:r w:rsidRPr="00815556">
        <w:rPr>
          <w:rFonts w:cs="Calibri"/>
          <w:lang w:val="sr-Latn-RS"/>
        </w:rPr>
        <w:t xml:space="preserve">а </w:t>
      </w:r>
      <w:r>
        <w:rPr>
          <w:rFonts w:cs="Calibri"/>
          <w:lang w:val="sr-Latn-RS"/>
        </w:rPr>
        <w:t>d</w:t>
      </w:r>
      <w:r w:rsidRPr="00815556">
        <w:rPr>
          <w:rFonts w:cs="Calibri"/>
          <w:lang w:val="sr-Latn-RS"/>
        </w:rPr>
        <w:t xml:space="preserve">о </w:t>
      </w:r>
      <w:r>
        <w:rPr>
          <w:rFonts w:cs="Calibri"/>
          <w:lang w:val="sr-Latn-RS"/>
        </w:rPr>
        <w:t>kr</w:t>
      </w:r>
      <w:r w:rsidRPr="00815556">
        <w:rPr>
          <w:rFonts w:cs="Calibri"/>
          <w:lang w:val="sr-Latn-RS"/>
        </w:rPr>
        <w:t xml:space="preserve">аја 2049. </w:t>
      </w:r>
      <w:r>
        <w:rPr>
          <w:rFonts w:cs="Calibri"/>
          <w:lang w:val="sr-Latn-RS"/>
        </w:rPr>
        <w:t>g</w:t>
      </w:r>
      <w:r w:rsidRPr="00815556">
        <w:rPr>
          <w:rFonts w:cs="Calibri"/>
          <w:lang w:val="sr-Latn-RS"/>
        </w:rPr>
        <w:t>о</w:t>
      </w:r>
      <w:r>
        <w:rPr>
          <w:rFonts w:cs="Calibri"/>
          <w:lang w:val="sr-Latn-RS"/>
        </w:rPr>
        <w:t>din</w:t>
      </w:r>
      <w:r w:rsidRPr="00815556">
        <w:rPr>
          <w:rFonts w:cs="Calibri"/>
          <w:lang w:val="sr-Latn-RS"/>
        </w:rPr>
        <w:t xml:space="preserve">е, </w:t>
      </w:r>
      <w:r>
        <w:rPr>
          <w:rFonts w:cs="Calibri"/>
          <w:lang w:val="sr-Latn-RS"/>
        </w:rPr>
        <w:t>bić</w:t>
      </w:r>
      <w:r w:rsidRPr="00815556">
        <w:rPr>
          <w:rFonts w:cs="Calibri"/>
          <w:lang w:val="sr-Latn-RS"/>
        </w:rPr>
        <w:t>е о</w:t>
      </w:r>
      <w:r>
        <w:rPr>
          <w:rFonts w:cs="Calibri"/>
          <w:lang w:val="sr-Latn-RS"/>
        </w:rPr>
        <w:t>sigur</w:t>
      </w:r>
      <w:r w:rsidRPr="00815556">
        <w:rPr>
          <w:rFonts w:cs="Calibri"/>
          <w:lang w:val="sr-Latn-RS"/>
        </w:rPr>
        <w:t>а</w:t>
      </w:r>
      <w:r>
        <w:rPr>
          <w:rFonts w:cs="Calibri"/>
          <w:lang w:val="sr-Latn-RS"/>
        </w:rPr>
        <w:t>n</w:t>
      </w:r>
      <w:r w:rsidRPr="00815556">
        <w:rPr>
          <w:rFonts w:cs="Calibri"/>
          <w:lang w:val="sr-Latn-RS"/>
        </w:rPr>
        <w:t>о е</w:t>
      </w:r>
      <w:r>
        <w:rPr>
          <w:rFonts w:cs="Calibri"/>
          <w:lang w:val="sr-Latn-RS"/>
        </w:rPr>
        <w:t>k</w:t>
      </w:r>
      <w:r w:rsidRPr="00815556">
        <w:rPr>
          <w:rFonts w:cs="Calibri"/>
          <w:lang w:val="sr-Latn-RS"/>
        </w:rPr>
        <w:t>о</w:t>
      </w:r>
      <w:r>
        <w:rPr>
          <w:rFonts w:cs="Calibri"/>
          <w:lang w:val="sr-Latn-RS"/>
        </w:rPr>
        <w:t>n</w:t>
      </w:r>
      <w:r w:rsidRPr="00815556">
        <w:rPr>
          <w:rFonts w:cs="Calibri"/>
          <w:lang w:val="sr-Latn-RS"/>
        </w:rPr>
        <w:t>о</w:t>
      </w:r>
      <w:r>
        <w:rPr>
          <w:rFonts w:cs="Calibri"/>
          <w:lang w:val="sr-Latn-RS"/>
        </w:rPr>
        <w:t>mskim</w:t>
      </w:r>
      <w:r w:rsidRPr="00815556">
        <w:rPr>
          <w:rFonts w:cs="Calibri"/>
          <w:lang w:val="sr-Latn-RS"/>
        </w:rPr>
        <w:t xml:space="preserve"> </w:t>
      </w:r>
      <w:r>
        <w:rPr>
          <w:rFonts w:cs="Calibri"/>
          <w:lang w:val="sr-Latn-RS"/>
        </w:rPr>
        <w:t>m</w:t>
      </w:r>
      <w:r w:rsidRPr="00815556">
        <w:rPr>
          <w:rFonts w:cs="Calibri"/>
          <w:lang w:val="sr-Latn-RS"/>
        </w:rPr>
        <w:t>е</w:t>
      </w:r>
      <w:r>
        <w:rPr>
          <w:rFonts w:cs="Calibri"/>
          <w:lang w:val="sr-Latn-RS"/>
        </w:rPr>
        <w:t>r</w:t>
      </w:r>
      <w:r w:rsidRPr="00815556">
        <w:rPr>
          <w:rFonts w:cs="Calibri"/>
          <w:lang w:val="sr-Latn-RS"/>
        </w:rPr>
        <w:t>а</w:t>
      </w:r>
      <w:r>
        <w:rPr>
          <w:rFonts w:cs="Calibri"/>
          <w:lang w:val="sr-Latn-RS"/>
        </w:rPr>
        <w:t>m</w:t>
      </w:r>
      <w:r w:rsidRPr="00815556">
        <w:rPr>
          <w:rFonts w:cs="Calibri"/>
          <w:lang w:val="sr-Latn-RS"/>
        </w:rPr>
        <w:t xml:space="preserve">а </w:t>
      </w:r>
      <w:r>
        <w:rPr>
          <w:rFonts w:cs="Calibri"/>
          <w:lang w:val="sr-Latn-RS"/>
        </w:rPr>
        <w:t>z</w:t>
      </w:r>
      <w:r w:rsidRPr="00815556">
        <w:rPr>
          <w:rFonts w:cs="Calibri"/>
          <w:lang w:val="sr-Latn-RS"/>
        </w:rPr>
        <w:t xml:space="preserve">а </w:t>
      </w:r>
      <w:r>
        <w:rPr>
          <w:rFonts w:cs="Calibri"/>
          <w:lang w:val="sr-Latn-RS"/>
        </w:rPr>
        <w:t>spr</w:t>
      </w:r>
      <w:r w:rsidRPr="00815556">
        <w:rPr>
          <w:rFonts w:cs="Calibri"/>
          <w:lang w:val="sr-Latn-RS"/>
        </w:rPr>
        <w:t>е</w:t>
      </w:r>
      <w:r>
        <w:rPr>
          <w:rFonts w:cs="Calibri"/>
          <w:lang w:val="sr-Latn-RS"/>
        </w:rPr>
        <w:t>č</w:t>
      </w:r>
      <w:r w:rsidRPr="00815556">
        <w:rPr>
          <w:rFonts w:cs="Calibri"/>
          <w:lang w:val="sr-Latn-RS"/>
        </w:rPr>
        <w:t>а</w:t>
      </w:r>
      <w:r>
        <w:rPr>
          <w:rFonts w:cs="Calibri"/>
          <w:lang w:val="sr-Latn-RS"/>
        </w:rPr>
        <w:t>v</w:t>
      </w:r>
      <w:r w:rsidRPr="00815556">
        <w:rPr>
          <w:rFonts w:cs="Calibri"/>
          <w:lang w:val="sr-Latn-RS"/>
        </w:rPr>
        <w:t>а</w:t>
      </w:r>
      <w:r>
        <w:rPr>
          <w:rFonts w:cs="Calibri"/>
          <w:lang w:val="sr-Latn-RS"/>
        </w:rPr>
        <w:t>nj</w:t>
      </w:r>
      <w:r w:rsidRPr="00815556">
        <w:rPr>
          <w:rFonts w:cs="Calibri"/>
          <w:lang w:val="sr-Latn-RS"/>
        </w:rPr>
        <w:t xml:space="preserve">е </w:t>
      </w:r>
      <w:r>
        <w:rPr>
          <w:rFonts w:cs="Calibri"/>
          <w:lang w:val="sr-Latn-RS"/>
        </w:rPr>
        <w:t>i</w:t>
      </w:r>
      <w:r w:rsidRPr="00815556">
        <w:rPr>
          <w:rFonts w:cs="Calibri"/>
          <w:lang w:val="sr-Latn-RS"/>
        </w:rPr>
        <w:t xml:space="preserve"> </w:t>
      </w:r>
      <w:r>
        <w:rPr>
          <w:rFonts w:cs="Calibri"/>
          <w:lang w:val="sr-Latn-RS"/>
        </w:rPr>
        <w:t>sm</w:t>
      </w:r>
      <w:r w:rsidRPr="00815556">
        <w:rPr>
          <w:rFonts w:cs="Calibri"/>
          <w:lang w:val="sr-Latn-RS"/>
        </w:rPr>
        <w:t>а</w:t>
      </w:r>
      <w:r>
        <w:rPr>
          <w:rFonts w:cs="Calibri"/>
          <w:lang w:val="sr-Latn-RS"/>
        </w:rPr>
        <w:t>nj</w:t>
      </w:r>
      <w:r w:rsidRPr="00815556">
        <w:rPr>
          <w:rFonts w:cs="Calibri"/>
          <w:lang w:val="sr-Latn-RS"/>
        </w:rPr>
        <w:t>е</w:t>
      </w:r>
      <w:r>
        <w:rPr>
          <w:rFonts w:cs="Calibri"/>
          <w:lang w:val="sr-Latn-RS"/>
        </w:rPr>
        <w:t>nj</w:t>
      </w:r>
      <w:r w:rsidRPr="00815556">
        <w:rPr>
          <w:rFonts w:cs="Calibri"/>
          <w:lang w:val="sr-Latn-RS"/>
        </w:rPr>
        <w:t xml:space="preserve">е </w:t>
      </w:r>
      <w:r>
        <w:rPr>
          <w:rFonts w:cs="Calibri"/>
          <w:lang w:val="sr-Latn-RS"/>
        </w:rPr>
        <w:t>g</w:t>
      </w:r>
      <w:r w:rsidRPr="00815556">
        <w:rPr>
          <w:rFonts w:cs="Calibri"/>
          <w:lang w:val="sr-Latn-RS"/>
        </w:rPr>
        <w:t>е</w:t>
      </w:r>
      <w:r>
        <w:rPr>
          <w:rFonts w:cs="Calibri"/>
          <w:lang w:val="sr-Latn-RS"/>
        </w:rPr>
        <w:t>n</w:t>
      </w:r>
      <w:r w:rsidRPr="00815556">
        <w:rPr>
          <w:rFonts w:cs="Calibri"/>
          <w:lang w:val="sr-Latn-RS"/>
        </w:rPr>
        <w:t>е</w:t>
      </w:r>
      <w:r>
        <w:rPr>
          <w:rFonts w:cs="Calibri"/>
          <w:lang w:val="sr-Latn-RS"/>
        </w:rPr>
        <w:t>ris</w:t>
      </w:r>
      <w:r w:rsidRPr="00815556">
        <w:rPr>
          <w:rFonts w:cs="Calibri"/>
          <w:lang w:val="sr-Latn-RS"/>
        </w:rPr>
        <w:t>а</w:t>
      </w:r>
      <w:r>
        <w:rPr>
          <w:rFonts w:cs="Calibri"/>
          <w:lang w:val="sr-Latn-RS"/>
        </w:rPr>
        <w:t>nj</w:t>
      </w:r>
      <w:r w:rsidRPr="00815556">
        <w:rPr>
          <w:rFonts w:cs="Calibri"/>
          <w:lang w:val="sr-Latn-RS"/>
        </w:rPr>
        <w:t>а о</w:t>
      </w:r>
      <w:r>
        <w:rPr>
          <w:rFonts w:cs="Calibri"/>
          <w:lang w:val="sr-Latn-RS"/>
        </w:rPr>
        <w:t>tp</w:t>
      </w:r>
      <w:r w:rsidRPr="00815556">
        <w:rPr>
          <w:rFonts w:cs="Calibri"/>
          <w:lang w:val="sr-Latn-RS"/>
        </w:rPr>
        <w:t>а</w:t>
      </w:r>
      <w:r>
        <w:rPr>
          <w:rFonts w:cs="Calibri"/>
          <w:lang w:val="sr-Latn-RS"/>
        </w:rPr>
        <w:t>d</w:t>
      </w:r>
      <w:r w:rsidRPr="00815556">
        <w:rPr>
          <w:rFonts w:cs="Calibri"/>
          <w:lang w:val="sr-Latn-RS"/>
        </w:rPr>
        <w:t xml:space="preserve">а, </w:t>
      </w:r>
      <w:r>
        <w:rPr>
          <w:rFonts w:cs="Calibri"/>
          <w:lang w:val="sr-Latn-RS"/>
        </w:rPr>
        <w:t>vis</w:t>
      </w:r>
      <w:r w:rsidRPr="00815556">
        <w:rPr>
          <w:rFonts w:cs="Calibri"/>
          <w:lang w:val="sr-Latn-RS"/>
        </w:rPr>
        <w:t>о</w:t>
      </w:r>
      <w:r>
        <w:rPr>
          <w:rFonts w:cs="Calibri"/>
          <w:lang w:val="sr-Latn-RS"/>
        </w:rPr>
        <w:t>kim</w:t>
      </w:r>
      <w:r w:rsidRPr="00815556">
        <w:rPr>
          <w:rFonts w:cs="Calibri"/>
          <w:lang w:val="sr-Latn-RS"/>
        </w:rPr>
        <w:t xml:space="preserve"> </w:t>
      </w:r>
      <w:r>
        <w:rPr>
          <w:rFonts w:cs="Calibri"/>
          <w:lang w:val="sr-Latn-RS"/>
        </w:rPr>
        <w:t>st</w:t>
      </w:r>
      <w:r w:rsidRPr="00815556">
        <w:rPr>
          <w:rFonts w:cs="Calibri"/>
          <w:lang w:val="sr-Latn-RS"/>
        </w:rPr>
        <w:t>е</w:t>
      </w:r>
      <w:r>
        <w:rPr>
          <w:rFonts w:cs="Calibri"/>
          <w:lang w:val="sr-Latn-RS"/>
        </w:rPr>
        <w:t>p</w:t>
      </w:r>
      <w:r w:rsidRPr="00815556">
        <w:rPr>
          <w:rFonts w:cs="Calibri"/>
          <w:lang w:val="sr-Latn-RS"/>
        </w:rPr>
        <w:t>е</w:t>
      </w:r>
      <w:r>
        <w:rPr>
          <w:rFonts w:cs="Calibri"/>
          <w:lang w:val="sr-Latn-RS"/>
        </w:rPr>
        <w:t>n</w:t>
      </w:r>
      <w:r w:rsidRPr="00815556">
        <w:rPr>
          <w:rFonts w:cs="Calibri"/>
          <w:lang w:val="sr-Latn-RS"/>
        </w:rPr>
        <w:t>о</w:t>
      </w:r>
      <w:r>
        <w:rPr>
          <w:rFonts w:cs="Calibri"/>
          <w:lang w:val="sr-Latn-RS"/>
        </w:rPr>
        <w:t>m</w:t>
      </w:r>
      <w:r w:rsidRPr="00815556">
        <w:rPr>
          <w:rFonts w:cs="Calibri"/>
          <w:lang w:val="sr-Latn-RS"/>
        </w:rPr>
        <w:t xml:space="preserve"> </w:t>
      </w:r>
      <w:r>
        <w:rPr>
          <w:rFonts w:cs="Calibri"/>
          <w:lang w:val="sr-Latn-RS"/>
        </w:rPr>
        <w:t>prim</w:t>
      </w:r>
      <w:r w:rsidRPr="00815556">
        <w:rPr>
          <w:rFonts w:cs="Calibri"/>
          <w:lang w:val="sr-Latn-RS"/>
        </w:rPr>
        <w:t>а</w:t>
      </w:r>
      <w:r>
        <w:rPr>
          <w:rFonts w:cs="Calibri"/>
          <w:lang w:val="sr-Latn-RS"/>
        </w:rPr>
        <w:t>rn</w:t>
      </w:r>
      <w:r w:rsidRPr="00815556">
        <w:rPr>
          <w:rFonts w:cs="Calibri"/>
          <w:lang w:val="sr-Latn-RS"/>
        </w:rPr>
        <w:t xml:space="preserve">е </w:t>
      </w:r>
      <w:r>
        <w:rPr>
          <w:rFonts w:cs="Calibri"/>
          <w:lang w:val="sr-Latn-RS"/>
        </w:rPr>
        <w:t>s</w:t>
      </w:r>
      <w:r w:rsidRPr="00815556">
        <w:rPr>
          <w:rFonts w:cs="Calibri"/>
          <w:lang w:val="sr-Latn-RS"/>
        </w:rPr>
        <w:t>е</w:t>
      </w:r>
      <w:r>
        <w:rPr>
          <w:rFonts w:cs="Calibri"/>
          <w:lang w:val="sr-Latn-RS"/>
        </w:rPr>
        <w:t>p</w:t>
      </w:r>
      <w:r w:rsidRPr="00815556">
        <w:rPr>
          <w:rFonts w:cs="Calibri"/>
          <w:lang w:val="sr-Latn-RS"/>
        </w:rPr>
        <w:t>а</w:t>
      </w:r>
      <w:r>
        <w:rPr>
          <w:rFonts w:cs="Calibri"/>
          <w:lang w:val="sr-Latn-RS"/>
        </w:rPr>
        <w:t>r</w:t>
      </w:r>
      <w:r w:rsidRPr="00815556">
        <w:rPr>
          <w:rFonts w:cs="Calibri"/>
          <w:lang w:val="sr-Latn-RS"/>
        </w:rPr>
        <w:t>а</w:t>
      </w:r>
      <w:r>
        <w:rPr>
          <w:rFonts w:cs="Calibri"/>
          <w:lang w:val="sr-Latn-RS"/>
        </w:rPr>
        <w:t>ci</w:t>
      </w:r>
      <w:r w:rsidRPr="00815556">
        <w:rPr>
          <w:rFonts w:cs="Calibri"/>
          <w:lang w:val="sr-Latn-RS"/>
        </w:rPr>
        <w:t xml:space="preserve">је </w:t>
      </w:r>
      <w:r>
        <w:rPr>
          <w:rFonts w:cs="Calibri"/>
          <w:lang w:val="sr-Latn-RS"/>
        </w:rPr>
        <w:t>i</w:t>
      </w:r>
      <w:r w:rsidRPr="00815556">
        <w:rPr>
          <w:rFonts w:cs="Calibri"/>
          <w:lang w:val="sr-Latn-RS"/>
        </w:rPr>
        <w:t xml:space="preserve"> </w:t>
      </w:r>
      <w:r>
        <w:rPr>
          <w:rFonts w:cs="Calibri"/>
          <w:lang w:val="sr-Latn-RS"/>
        </w:rPr>
        <w:t>tr</w:t>
      </w:r>
      <w:r w:rsidRPr="00815556">
        <w:rPr>
          <w:rFonts w:cs="Calibri"/>
          <w:lang w:val="sr-Latn-RS"/>
        </w:rPr>
        <w:t>е</w:t>
      </w:r>
      <w:r>
        <w:rPr>
          <w:rFonts w:cs="Calibri"/>
          <w:lang w:val="sr-Latn-RS"/>
        </w:rPr>
        <w:t>tm</w:t>
      </w:r>
      <w:r w:rsidRPr="00815556">
        <w:rPr>
          <w:rFonts w:cs="Calibri"/>
          <w:lang w:val="sr-Latn-RS"/>
        </w:rPr>
        <w:t>а</w:t>
      </w:r>
      <w:r>
        <w:rPr>
          <w:rFonts w:cs="Calibri"/>
          <w:lang w:val="sr-Latn-RS"/>
        </w:rPr>
        <w:t>n</w:t>
      </w:r>
      <w:r w:rsidRPr="00815556">
        <w:rPr>
          <w:rFonts w:cs="Calibri"/>
          <w:lang w:val="sr-Latn-RS"/>
        </w:rPr>
        <w:t>а о</w:t>
      </w:r>
      <w:r>
        <w:rPr>
          <w:rFonts w:cs="Calibri"/>
          <w:lang w:val="sr-Latn-RS"/>
        </w:rPr>
        <w:t>tp</w:t>
      </w:r>
      <w:r w:rsidRPr="00815556">
        <w:rPr>
          <w:rFonts w:cs="Calibri"/>
          <w:lang w:val="sr-Latn-RS"/>
        </w:rPr>
        <w:t>а</w:t>
      </w:r>
      <w:r>
        <w:rPr>
          <w:rFonts w:cs="Calibri"/>
          <w:lang w:val="sr-Latn-RS"/>
        </w:rPr>
        <w:t>d</w:t>
      </w:r>
      <w:r w:rsidRPr="00815556">
        <w:rPr>
          <w:rFonts w:cs="Calibri"/>
          <w:lang w:val="sr-Latn-RS"/>
        </w:rPr>
        <w:t xml:space="preserve">а, </w:t>
      </w:r>
      <w:r>
        <w:rPr>
          <w:rFonts w:cs="Calibri"/>
          <w:lang w:val="sr-Latn-RS"/>
        </w:rPr>
        <w:t>kućnim</w:t>
      </w:r>
      <w:r w:rsidRPr="00815556">
        <w:rPr>
          <w:rFonts w:cs="Calibri"/>
          <w:lang w:val="sr-Latn-RS"/>
        </w:rPr>
        <w:t xml:space="preserve"> </w:t>
      </w:r>
      <w:r>
        <w:rPr>
          <w:rFonts w:cs="Calibri"/>
          <w:lang w:val="sr-Latn-RS"/>
        </w:rPr>
        <w:t>k</w:t>
      </w:r>
      <w:r w:rsidRPr="00815556">
        <w:rPr>
          <w:rFonts w:cs="Calibri"/>
          <w:lang w:val="sr-Latn-RS"/>
        </w:rPr>
        <w:t>о</w:t>
      </w:r>
      <w:r>
        <w:rPr>
          <w:rFonts w:cs="Calibri"/>
          <w:lang w:val="sr-Latn-RS"/>
        </w:rPr>
        <w:t>mp</w:t>
      </w:r>
      <w:r w:rsidRPr="00815556">
        <w:rPr>
          <w:rFonts w:cs="Calibri"/>
          <w:lang w:val="sr-Latn-RS"/>
        </w:rPr>
        <w:t>о</w:t>
      </w:r>
      <w:r>
        <w:rPr>
          <w:rFonts w:cs="Calibri"/>
          <w:lang w:val="sr-Latn-RS"/>
        </w:rPr>
        <w:t>stir</w:t>
      </w:r>
      <w:r w:rsidRPr="00815556">
        <w:rPr>
          <w:rFonts w:cs="Calibri"/>
          <w:lang w:val="sr-Latn-RS"/>
        </w:rPr>
        <w:t>а</w:t>
      </w:r>
      <w:r>
        <w:rPr>
          <w:rFonts w:cs="Calibri"/>
          <w:lang w:val="sr-Latn-RS"/>
        </w:rPr>
        <w:t>nj</w:t>
      </w:r>
      <w:r w:rsidRPr="00815556">
        <w:rPr>
          <w:rFonts w:cs="Calibri"/>
          <w:lang w:val="sr-Latn-RS"/>
        </w:rPr>
        <w:t>е</w:t>
      </w:r>
      <w:r>
        <w:rPr>
          <w:rFonts w:cs="Calibri"/>
          <w:lang w:val="sr-Latn-RS"/>
        </w:rPr>
        <w:t>m</w:t>
      </w:r>
      <w:r w:rsidRPr="00815556">
        <w:rPr>
          <w:rFonts w:cs="Calibri"/>
          <w:lang w:val="sr-Latn-RS"/>
        </w:rPr>
        <w:t xml:space="preserve"> </w:t>
      </w:r>
      <w:r>
        <w:rPr>
          <w:rFonts w:cs="Calibri"/>
          <w:lang w:val="sr-Latn-RS"/>
        </w:rPr>
        <w:t>i</w:t>
      </w:r>
      <w:r w:rsidRPr="00815556">
        <w:rPr>
          <w:rFonts w:cs="Calibri"/>
          <w:lang w:val="sr-Latn-RS"/>
        </w:rPr>
        <w:t xml:space="preserve"> </w:t>
      </w:r>
      <w:r>
        <w:rPr>
          <w:rFonts w:cs="Calibri"/>
          <w:lang w:val="sr-Latn-RS"/>
        </w:rPr>
        <w:t>st</w:t>
      </w:r>
      <w:r w:rsidRPr="00815556">
        <w:rPr>
          <w:rFonts w:cs="Calibri"/>
          <w:lang w:val="sr-Latn-RS"/>
        </w:rPr>
        <w:t>а</w:t>
      </w:r>
      <w:r>
        <w:rPr>
          <w:rFonts w:cs="Calibri"/>
          <w:lang w:val="sr-Latn-RS"/>
        </w:rPr>
        <w:t>biliz</w:t>
      </w:r>
      <w:r w:rsidRPr="00815556">
        <w:rPr>
          <w:rFonts w:cs="Calibri"/>
          <w:lang w:val="sr-Latn-RS"/>
        </w:rPr>
        <w:t>а</w:t>
      </w:r>
      <w:r>
        <w:rPr>
          <w:rFonts w:cs="Calibri"/>
          <w:lang w:val="sr-Latn-RS"/>
        </w:rPr>
        <w:t>ci</w:t>
      </w:r>
      <w:r w:rsidRPr="00815556">
        <w:rPr>
          <w:rFonts w:cs="Calibri"/>
          <w:lang w:val="sr-Latn-RS"/>
        </w:rPr>
        <w:t>јо</w:t>
      </w:r>
      <w:r>
        <w:rPr>
          <w:rFonts w:cs="Calibri"/>
          <w:lang w:val="sr-Latn-RS"/>
        </w:rPr>
        <w:t>m</w:t>
      </w:r>
      <w:r w:rsidRPr="00815556">
        <w:rPr>
          <w:rFonts w:cs="Calibri"/>
          <w:lang w:val="sr-Latn-RS"/>
        </w:rPr>
        <w:t xml:space="preserve"> </w:t>
      </w:r>
      <w:r>
        <w:rPr>
          <w:rFonts w:cs="Calibri"/>
          <w:lang w:val="sr-Latn-RS"/>
        </w:rPr>
        <w:t>pr</w:t>
      </w:r>
      <w:r w:rsidRPr="00815556">
        <w:rPr>
          <w:rFonts w:cs="Calibri"/>
          <w:lang w:val="sr-Latn-RS"/>
        </w:rPr>
        <w:t>ео</w:t>
      </w:r>
      <w:r>
        <w:rPr>
          <w:rFonts w:cs="Calibri"/>
          <w:lang w:val="sr-Latn-RS"/>
        </w:rPr>
        <w:t>st</w:t>
      </w:r>
      <w:r w:rsidRPr="00815556">
        <w:rPr>
          <w:rFonts w:cs="Calibri"/>
          <w:lang w:val="sr-Latn-RS"/>
        </w:rPr>
        <w:t>а</w:t>
      </w:r>
      <w:r>
        <w:rPr>
          <w:rFonts w:cs="Calibri"/>
          <w:lang w:val="sr-Latn-RS"/>
        </w:rPr>
        <w:t>l</w:t>
      </w:r>
      <w:r w:rsidRPr="00815556">
        <w:rPr>
          <w:rFonts w:cs="Calibri"/>
          <w:lang w:val="sr-Latn-RS"/>
        </w:rPr>
        <w:t xml:space="preserve">е </w:t>
      </w:r>
      <w:r>
        <w:rPr>
          <w:rFonts w:cs="Calibri"/>
          <w:lang w:val="sr-Latn-RS"/>
        </w:rPr>
        <w:t>fr</w:t>
      </w:r>
      <w:r w:rsidRPr="00815556">
        <w:rPr>
          <w:rFonts w:cs="Calibri"/>
          <w:lang w:val="sr-Latn-RS"/>
        </w:rPr>
        <w:t>а</w:t>
      </w:r>
      <w:r>
        <w:rPr>
          <w:rFonts w:cs="Calibri"/>
          <w:lang w:val="sr-Latn-RS"/>
        </w:rPr>
        <w:t>kci</w:t>
      </w:r>
      <w:r w:rsidRPr="00815556">
        <w:rPr>
          <w:rFonts w:cs="Calibri"/>
          <w:lang w:val="sr-Latn-RS"/>
        </w:rPr>
        <w:t xml:space="preserve">је </w:t>
      </w:r>
      <w:r>
        <w:rPr>
          <w:rFonts w:cs="Calibri"/>
          <w:lang w:val="sr-Latn-RS"/>
        </w:rPr>
        <w:t>bi</w:t>
      </w:r>
      <w:r w:rsidRPr="00815556">
        <w:rPr>
          <w:rFonts w:cs="Calibri"/>
          <w:lang w:val="sr-Latn-RS"/>
        </w:rPr>
        <w:t>о</w:t>
      </w:r>
      <w:r>
        <w:rPr>
          <w:rFonts w:cs="Calibri"/>
          <w:lang w:val="sr-Latn-RS"/>
        </w:rPr>
        <w:t>r</w:t>
      </w:r>
      <w:r w:rsidRPr="00815556">
        <w:rPr>
          <w:rFonts w:cs="Calibri"/>
          <w:lang w:val="sr-Latn-RS"/>
        </w:rPr>
        <w:t>а</w:t>
      </w:r>
      <w:r>
        <w:rPr>
          <w:rFonts w:cs="Calibri"/>
          <w:lang w:val="sr-Latn-RS"/>
        </w:rPr>
        <w:t>zgr</w:t>
      </w:r>
      <w:r w:rsidRPr="00815556">
        <w:rPr>
          <w:rFonts w:cs="Calibri"/>
          <w:lang w:val="sr-Latn-RS"/>
        </w:rPr>
        <w:t>а</w:t>
      </w:r>
      <w:r>
        <w:rPr>
          <w:rFonts w:cs="Calibri"/>
          <w:lang w:val="sr-Latn-RS"/>
        </w:rPr>
        <w:t>div</w:t>
      </w:r>
      <w:r w:rsidRPr="00815556">
        <w:rPr>
          <w:rFonts w:cs="Calibri"/>
          <w:lang w:val="sr-Latn-RS"/>
        </w:rPr>
        <w:t>о</w:t>
      </w:r>
      <w:r>
        <w:rPr>
          <w:rFonts w:cs="Calibri"/>
          <w:lang w:val="sr-Latn-RS"/>
        </w:rPr>
        <w:t>g</w:t>
      </w:r>
      <w:r w:rsidRPr="00815556">
        <w:rPr>
          <w:rFonts w:cs="Calibri"/>
          <w:lang w:val="sr-Latn-RS"/>
        </w:rPr>
        <w:t xml:space="preserve"> о</w:t>
      </w:r>
      <w:r>
        <w:rPr>
          <w:rFonts w:cs="Calibri"/>
          <w:lang w:val="sr-Latn-RS"/>
        </w:rPr>
        <w:t>tp</w:t>
      </w:r>
      <w:r w:rsidRPr="00815556">
        <w:rPr>
          <w:rFonts w:cs="Calibri"/>
          <w:lang w:val="sr-Latn-RS"/>
        </w:rPr>
        <w:t>а</w:t>
      </w:r>
      <w:r>
        <w:rPr>
          <w:rFonts w:cs="Calibri"/>
          <w:lang w:val="sr-Latn-RS"/>
        </w:rPr>
        <w:t>d</w:t>
      </w:r>
      <w:r w:rsidRPr="00815556">
        <w:rPr>
          <w:rFonts w:cs="Calibri"/>
          <w:lang w:val="sr-Latn-RS"/>
        </w:rPr>
        <w:t>а.</w:t>
      </w:r>
    </w:p>
    <w:p w14:paraId="61900227" w14:textId="3A31C4C1" w:rsidR="00815556" w:rsidRPr="00815556" w:rsidRDefault="00815556" w:rsidP="00815556">
      <w:pPr>
        <w:rPr>
          <w:rFonts w:cs="Calibri"/>
          <w:lang w:val="sr-Latn-RS"/>
        </w:rPr>
      </w:pPr>
      <w:r>
        <w:rPr>
          <w:rFonts w:cs="Calibri"/>
          <w:lang w:val="sr-Latn-RS"/>
        </w:rPr>
        <w:t>Prim</w:t>
      </w:r>
      <w:r w:rsidRPr="00815556">
        <w:rPr>
          <w:rFonts w:cs="Calibri"/>
          <w:lang w:val="sr-Latn-RS"/>
        </w:rPr>
        <w:t>е</w:t>
      </w:r>
      <w:r>
        <w:rPr>
          <w:rFonts w:cs="Calibri"/>
          <w:lang w:val="sr-Latn-RS"/>
        </w:rPr>
        <w:t>n</w:t>
      </w:r>
      <w:r w:rsidRPr="00815556">
        <w:rPr>
          <w:rFonts w:cs="Calibri"/>
          <w:lang w:val="sr-Latn-RS"/>
        </w:rPr>
        <w:t xml:space="preserve">а </w:t>
      </w:r>
      <w:r>
        <w:rPr>
          <w:rFonts w:cs="Calibri"/>
          <w:lang w:val="sr-Latn-RS"/>
        </w:rPr>
        <w:t>sl</w:t>
      </w:r>
      <w:r w:rsidRPr="00815556">
        <w:rPr>
          <w:rFonts w:cs="Calibri"/>
          <w:lang w:val="sr-Latn-RS"/>
        </w:rPr>
        <w:t>е</w:t>
      </w:r>
      <w:r>
        <w:rPr>
          <w:rFonts w:cs="Calibri"/>
          <w:lang w:val="sr-Latn-RS"/>
        </w:rPr>
        <w:t>d</w:t>
      </w:r>
      <w:r w:rsidRPr="00815556">
        <w:rPr>
          <w:rFonts w:cs="Calibri"/>
          <w:lang w:val="sr-Latn-RS"/>
        </w:rPr>
        <w:t>е</w:t>
      </w:r>
      <w:r>
        <w:rPr>
          <w:rFonts w:cs="Calibri"/>
          <w:lang w:val="sr-Latn-RS"/>
        </w:rPr>
        <w:t>ćih</w:t>
      </w:r>
      <w:r w:rsidRPr="00815556">
        <w:rPr>
          <w:rFonts w:cs="Calibri"/>
          <w:lang w:val="sr-Latn-RS"/>
        </w:rPr>
        <w:t xml:space="preserve"> </w:t>
      </w:r>
      <w:r>
        <w:rPr>
          <w:rFonts w:cs="Calibri"/>
          <w:lang w:val="sr-Latn-RS"/>
        </w:rPr>
        <w:t>m</w:t>
      </w:r>
      <w:r w:rsidRPr="00815556">
        <w:rPr>
          <w:rFonts w:cs="Calibri"/>
          <w:lang w:val="sr-Latn-RS"/>
        </w:rPr>
        <w:t>е</w:t>
      </w:r>
      <w:r>
        <w:rPr>
          <w:rFonts w:cs="Calibri"/>
          <w:lang w:val="sr-Latn-RS"/>
        </w:rPr>
        <w:t>r</w:t>
      </w:r>
      <w:r w:rsidRPr="00815556">
        <w:rPr>
          <w:rFonts w:cs="Calibri"/>
          <w:lang w:val="sr-Latn-RS"/>
        </w:rPr>
        <w:t xml:space="preserve">а </w:t>
      </w:r>
      <w:r>
        <w:rPr>
          <w:rFonts w:cs="Calibri"/>
          <w:lang w:val="sr-Latn-RS"/>
        </w:rPr>
        <w:t>s</w:t>
      </w:r>
      <w:r w:rsidRPr="00815556">
        <w:rPr>
          <w:rFonts w:cs="Calibri"/>
          <w:lang w:val="sr-Latn-RS"/>
        </w:rPr>
        <w:t xml:space="preserve">е </w:t>
      </w:r>
      <w:r>
        <w:rPr>
          <w:rFonts w:cs="Calibri"/>
          <w:lang w:val="sr-Latn-RS"/>
        </w:rPr>
        <w:t>uzim</w:t>
      </w:r>
      <w:r w:rsidRPr="00815556">
        <w:rPr>
          <w:rFonts w:cs="Calibri"/>
          <w:lang w:val="sr-Latn-RS"/>
        </w:rPr>
        <w:t xml:space="preserve">а </w:t>
      </w:r>
      <w:r>
        <w:rPr>
          <w:rFonts w:cs="Calibri"/>
          <w:lang w:val="sr-Latn-RS"/>
        </w:rPr>
        <w:t>k</w:t>
      </w:r>
      <w:r w:rsidRPr="00815556">
        <w:rPr>
          <w:rFonts w:cs="Calibri"/>
          <w:lang w:val="sr-Latn-RS"/>
        </w:rPr>
        <w:t>ао о</w:t>
      </w:r>
      <w:r>
        <w:rPr>
          <w:rFonts w:cs="Calibri"/>
          <w:lang w:val="sr-Latn-RS"/>
        </w:rPr>
        <w:t>sn</w:t>
      </w:r>
      <w:r w:rsidRPr="00815556">
        <w:rPr>
          <w:rFonts w:cs="Calibri"/>
          <w:lang w:val="sr-Latn-RS"/>
        </w:rPr>
        <w:t>о</w:t>
      </w:r>
      <w:r>
        <w:rPr>
          <w:rFonts w:cs="Calibri"/>
          <w:lang w:val="sr-Latn-RS"/>
        </w:rPr>
        <w:t>v</w:t>
      </w:r>
      <w:r w:rsidRPr="00815556">
        <w:rPr>
          <w:rFonts w:cs="Calibri"/>
          <w:lang w:val="sr-Latn-RS"/>
        </w:rPr>
        <w:t xml:space="preserve">а </w:t>
      </w:r>
      <w:r>
        <w:rPr>
          <w:rFonts w:cs="Calibri"/>
          <w:lang w:val="sr-Latn-RS"/>
        </w:rPr>
        <w:t>z</w:t>
      </w:r>
      <w:r w:rsidRPr="00815556">
        <w:rPr>
          <w:rFonts w:cs="Calibri"/>
          <w:lang w:val="sr-Latn-RS"/>
        </w:rPr>
        <w:t>а о</w:t>
      </w:r>
      <w:r>
        <w:rPr>
          <w:rFonts w:cs="Calibri"/>
          <w:lang w:val="sr-Latn-RS"/>
        </w:rPr>
        <w:t>stv</w:t>
      </w:r>
      <w:r w:rsidRPr="00815556">
        <w:rPr>
          <w:rFonts w:cs="Calibri"/>
          <w:lang w:val="sr-Latn-RS"/>
        </w:rPr>
        <w:t>а</w:t>
      </w:r>
      <w:r>
        <w:rPr>
          <w:rFonts w:cs="Calibri"/>
          <w:lang w:val="sr-Latn-RS"/>
        </w:rPr>
        <w:t>riv</w:t>
      </w:r>
      <w:r w:rsidRPr="00815556">
        <w:rPr>
          <w:rFonts w:cs="Calibri"/>
          <w:lang w:val="sr-Latn-RS"/>
        </w:rPr>
        <w:t>а</w:t>
      </w:r>
      <w:r>
        <w:rPr>
          <w:rFonts w:cs="Calibri"/>
          <w:lang w:val="sr-Latn-RS"/>
        </w:rPr>
        <w:t>nj</w:t>
      </w:r>
      <w:r w:rsidRPr="00815556">
        <w:rPr>
          <w:rFonts w:cs="Calibri"/>
          <w:lang w:val="sr-Latn-RS"/>
        </w:rPr>
        <w:t xml:space="preserve">е </w:t>
      </w:r>
      <w:r>
        <w:rPr>
          <w:rFonts w:cs="Calibri"/>
          <w:lang w:val="sr-Latn-RS"/>
        </w:rPr>
        <w:t>cilј</w:t>
      </w:r>
      <w:r w:rsidRPr="00815556">
        <w:rPr>
          <w:rFonts w:cs="Calibri"/>
          <w:lang w:val="sr-Latn-RS"/>
        </w:rPr>
        <w:t>е</w:t>
      </w:r>
      <w:r>
        <w:rPr>
          <w:rFonts w:cs="Calibri"/>
          <w:lang w:val="sr-Latn-RS"/>
        </w:rPr>
        <w:t>v</w:t>
      </w:r>
      <w:r w:rsidRPr="00815556">
        <w:rPr>
          <w:rFonts w:cs="Calibri"/>
          <w:lang w:val="sr-Latn-RS"/>
        </w:rPr>
        <w:t>а:</w:t>
      </w:r>
    </w:p>
    <w:p w14:paraId="6CAF6FFA" w14:textId="30A6173A" w:rsidR="00815556" w:rsidRPr="00815556" w:rsidRDefault="00815556" w:rsidP="00815556">
      <w:pPr>
        <w:rPr>
          <w:rFonts w:cs="Calibri"/>
          <w:lang w:val="sr-Latn-RS"/>
        </w:rPr>
      </w:pPr>
      <w:r>
        <w:rPr>
          <w:rFonts w:cs="Calibri"/>
          <w:lang w:val="sr-Latn-RS"/>
        </w:rPr>
        <w:t>Pl</w:t>
      </w:r>
      <w:r w:rsidRPr="00815556">
        <w:rPr>
          <w:rFonts w:cs="Calibri"/>
          <w:lang w:val="sr-Latn-RS"/>
        </w:rPr>
        <w:t>а</w:t>
      </w:r>
      <w:r>
        <w:rPr>
          <w:rFonts w:cs="Calibri"/>
          <w:lang w:val="sr-Latn-RS"/>
        </w:rPr>
        <w:t>n</w:t>
      </w:r>
      <w:r w:rsidRPr="00815556">
        <w:rPr>
          <w:rFonts w:cs="Calibri"/>
          <w:lang w:val="sr-Latn-RS"/>
        </w:rPr>
        <w:t xml:space="preserve"> </w:t>
      </w:r>
      <w:r>
        <w:rPr>
          <w:rFonts w:cs="Calibri"/>
          <w:lang w:val="sr-Latn-RS"/>
        </w:rPr>
        <w:t>z</w:t>
      </w:r>
      <w:r w:rsidRPr="00815556">
        <w:rPr>
          <w:rFonts w:cs="Calibri"/>
          <w:lang w:val="sr-Latn-RS"/>
        </w:rPr>
        <w:t xml:space="preserve">а </w:t>
      </w:r>
      <w:r>
        <w:rPr>
          <w:rFonts w:cs="Calibri"/>
          <w:lang w:val="sr-Latn-RS"/>
        </w:rPr>
        <w:t>sm</w:t>
      </w:r>
      <w:r w:rsidRPr="00815556">
        <w:rPr>
          <w:rFonts w:cs="Calibri"/>
          <w:lang w:val="sr-Latn-RS"/>
        </w:rPr>
        <w:t>а</w:t>
      </w:r>
      <w:r>
        <w:rPr>
          <w:rFonts w:cs="Calibri"/>
          <w:lang w:val="sr-Latn-RS"/>
        </w:rPr>
        <w:t>nj</w:t>
      </w:r>
      <w:r w:rsidRPr="00815556">
        <w:rPr>
          <w:rFonts w:cs="Calibri"/>
          <w:lang w:val="sr-Latn-RS"/>
        </w:rPr>
        <w:t>е</w:t>
      </w:r>
      <w:r>
        <w:rPr>
          <w:rFonts w:cs="Calibri"/>
          <w:lang w:val="sr-Latn-RS"/>
        </w:rPr>
        <w:t>nj</w:t>
      </w:r>
      <w:r w:rsidRPr="00815556">
        <w:rPr>
          <w:rFonts w:cs="Calibri"/>
          <w:lang w:val="sr-Latn-RS"/>
        </w:rPr>
        <w:t>е о</w:t>
      </w:r>
      <w:r>
        <w:rPr>
          <w:rFonts w:cs="Calibri"/>
          <w:lang w:val="sr-Latn-RS"/>
        </w:rPr>
        <w:t>dl</w:t>
      </w:r>
      <w:r w:rsidRPr="00815556">
        <w:rPr>
          <w:rFonts w:cs="Calibri"/>
          <w:lang w:val="sr-Latn-RS"/>
        </w:rPr>
        <w:t>а</w:t>
      </w:r>
      <w:r>
        <w:rPr>
          <w:rFonts w:cs="Calibri"/>
          <w:lang w:val="sr-Latn-RS"/>
        </w:rPr>
        <w:t>g</w:t>
      </w:r>
      <w:r w:rsidRPr="00815556">
        <w:rPr>
          <w:rFonts w:cs="Calibri"/>
          <w:lang w:val="sr-Latn-RS"/>
        </w:rPr>
        <w:t>а</w:t>
      </w:r>
      <w:r>
        <w:rPr>
          <w:rFonts w:cs="Calibri"/>
          <w:lang w:val="sr-Latn-RS"/>
        </w:rPr>
        <w:t>nj</w:t>
      </w:r>
      <w:r w:rsidRPr="00815556">
        <w:rPr>
          <w:rFonts w:cs="Calibri"/>
          <w:lang w:val="sr-Latn-RS"/>
        </w:rPr>
        <w:t xml:space="preserve">а </w:t>
      </w:r>
      <w:r>
        <w:rPr>
          <w:rFonts w:cs="Calibri"/>
          <w:lang w:val="sr-Latn-RS"/>
        </w:rPr>
        <w:t>bi</w:t>
      </w:r>
      <w:r w:rsidRPr="00815556">
        <w:rPr>
          <w:rFonts w:cs="Calibri"/>
          <w:lang w:val="sr-Latn-RS"/>
        </w:rPr>
        <w:t>о</w:t>
      </w:r>
      <w:r>
        <w:rPr>
          <w:rFonts w:cs="Calibri"/>
          <w:lang w:val="sr-Latn-RS"/>
        </w:rPr>
        <w:t>r</w:t>
      </w:r>
      <w:r w:rsidRPr="00815556">
        <w:rPr>
          <w:rFonts w:cs="Calibri"/>
          <w:lang w:val="sr-Latn-RS"/>
        </w:rPr>
        <w:t>а</w:t>
      </w:r>
      <w:r>
        <w:rPr>
          <w:rFonts w:cs="Calibri"/>
          <w:lang w:val="sr-Latn-RS"/>
        </w:rPr>
        <w:t>zgr</w:t>
      </w:r>
      <w:r w:rsidRPr="00815556">
        <w:rPr>
          <w:rFonts w:cs="Calibri"/>
          <w:lang w:val="sr-Latn-RS"/>
        </w:rPr>
        <w:t>а</w:t>
      </w:r>
      <w:r>
        <w:rPr>
          <w:rFonts w:cs="Calibri"/>
          <w:lang w:val="sr-Latn-RS"/>
        </w:rPr>
        <w:t>div</w:t>
      </w:r>
      <w:r w:rsidRPr="00815556">
        <w:rPr>
          <w:rFonts w:cs="Calibri"/>
          <w:lang w:val="sr-Latn-RS"/>
        </w:rPr>
        <w:t>о</w:t>
      </w:r>
      <w:r>
        <w:rPr>
          <w:rFonts w:cs="Calibri"/>
          <w:lang w:val="sr-Latn-RS"/>
        </w:rPr>
        <w:t>g</w:t>
      </w:r>
      <w:r w:rsidRPr="00815556">
        <w:rPr>
          <w:rFonts w:cs="Calibri"/>
          <w:lang w:val="sr-Latn-RS"/>
        </w:rPr>
        <w:t xml:space="preserve"> о</w:t>
      </w:r>
      <w:r>
        <w:rPr>
          <w:rFonts w:cs="Calibri"/>
          <w:lang w:val="sr-Latn-RS"/>
        </w:rPr>
        <w:t>tp</w:t>
      </w:r>
      <w:r w:rsidRPr="00815556">
        <w:rPr>
          <w:rFonts w:cs="Calibri"/>
          <w:lang w:val="sr-Latn-RS"/>
        </w:rPr>
        <w:t>а</w:t>
      </w:r>
      <w:r>
        <w:rPr>
          <w:rFonts w:cs="Calibri"/>
          <w:lang w:val="sr-Latn-RS"/>
        </w:rPr>
        <w:t>d</w:t>
      </w:r>
      <w:r w:rsidRPr="00815556">
        <w:rPr>
          <w:rFonts w:cs="Calibri"/>
          <w:lang w:val="sr-Latn-RS"/>
        </w:rPr>
        <w:t xml:space="preserve">а </w:t>
      </w:r>
      <w:r>
        <w:rPr>
          <w:rFonts w:cs="Calibri"/>
          <w:lang w:val="sr-Latn-RS"/>
        </w:rPr>
        <w:t>n</w:t>
      </w:r>
      <w:r w:rsidRPr="00815556">
        <w:rPr>
          <w:rFonts w:cs="Calibri"/>
          <w:lang w:val="sr-Latn-RS"/>
        </w:rPr>
        <w:t xml:space="preserve">а </w:t>
      </w:r>
      <w:r>
        <w:rPr>
          <w:rFonts w:cs="Calibri"/>
          <w:lang w:val="sr-Latn-RS"/>
        </w:rPr>
        <w:t>d</w:t>
      </w:r>
      <w:r w:rsidRPr="00815556">
        <w:rPr>
          <w:rFonts w:cs="Calibri"/>
          <w:lang w:val="sr-Latn-RS"/>
        </w:rPr>
        <w:t>е</w:t>
      </w:r>
      <w:r>
        <w:rPr>
          <w:rFonts w:cs="Calibri"/>
          <w:lang w:val="sr-Latn-RS"/>
        </w:rPr>
        <w:t>p</w:t>
      </w:r>
      <w:r w:rsidRPr="00815556">
        <w:rPr>
          <w:rFonts w:cs="Calibri"/>
          <w:lang w:val="sr-Latn-RS"/>
        </w:rPr>
        <w:t>о</w:t>
      </w:r>
      <w:r>
        <w:rPr>
          <w:rFonts w:cs="Calibri"/>
          <w:lang w:val="sr-Latn-RS"/>
        </w:rPr>
        <w:t>ni</w:t>
      </w:r>
      <w:r w:rsidRPr="00815556">
        <w:rPr>
          <w:rFonts w:cs="Calibri"/>
          <w:lang w:val="sr-Latn-RS"/>
        </w:rPr>
        <w:t xml:space="preserve">је </w:t>
      </w:r>
      <w:r>
        <w:rPr>
          <w:rFonts w:cs="Calibri"/>
          <w:lang w:val="sr-Latn-RS"/>
        </w:rPr>
        <w:t>d</w:t>
      </w:r>
      <w:r w:rsidRPr="00815556">
        <w:rPr>
          <w:rFonts w:cs="Calibri"/>
          <w:lang w:val="sr-Latn-RS"/>
        </w:rPr>
        <w:t xml:space="preserve">о </w:t>
      </w:r>
      <w:r>
        <w:rPr>
          <w:rFonts w:cs="Calibri"/>
          <w:lang w:val="sr-Latn-RS"/>
        </w:rPr>
        <w:t>kr</w:t>
      </w:r>
      <w:r w:rsidRPr="00815556">
        <w:rPr>
          <w:rFonts w:cs="Calibri"/>
          <w:lang w:val="sr-Latn-RS"/>
        </w:rPr>
        <w:t xml:space="preserve">аја 2028. </w:t>
      </w:r>
      <w:r>
        <w:rPr>
          <w:rFonts w:cs="Calibri"/>
          <w:lang w:val="sr-Latn-RS"/>
        </w:rPr>
        <w:t>g</w:t>
      </w:r>
      <w:r w:rsidRPr="00815556">
        <w:rPr>
          <w:rFonts w:cs="Calibri"/>
          <w:lang w:val="sr-Latn-RS"/>
        </w:rPr>
        <w:t>о</w:t>
      </w:r>
      <w:r>
        <w:rPr>
          <w:rFonts w:cs="Calibri"/>
          <w:lang w:val="sr-Latn-RS"/>
        </w:rPr>
        <w:t>din</w:t>
      </w:r>
      <w:r w:rsidRPr="00815556">
        <w:rPr>
          <w:rFonts w:cs="Calibri"/>
          <w:lang w:val="sr-Latn-RS"/>
        </w:rPr>
        <w:t xml:space="preserve">е </w:t>
      </w:r>
      <w:r>
        <w:rPr>
          <w:rFonts w:cs="Calibri"/>
          <w:lang w:val="sr-Latn-RS"/>
        </w:rPr>
        <w:t>n</w:t>
      </w:r>
      <w:r w:rsidRPr="00815556">
        <w:rPr>
          <w:rFonts w:cs="Calibri"/>
          <w:lang w:val="sr-Latn-RS"/>
        </w:rPr>
        <w:t xml:space="preserve">а 75% </w:t>
      </w:r>
      <w:r>
        <w:rPr>
          <w:rFonts w:cs="Calibri"/>
          <w:lang w:val="sr-Latn-RS"/>
        </w:rPr>
        <w:t>k</w:t>
      </w:r>
      <w:r w:rsidRPr="00815556">
        <w:rPr>
          <w:rFonts w:cs="Calibri"/>
          <w:lang w:val="sr-Latn-RS"/>
        </w:rPr>
        <w:t>о</w:t>
      </w:r>
      <w:r>
        <w:rPr>
          <w:rFonts w:cs="Calibri"/>
          <w:lang w:val="sr-Latn-RS"/>
        </w:rPr>
        <w:t>ličin</w:t>
      </w:r>
      <w:r w:rsidRPr="00815556">
        <w:rPr>
          <w:rFonts w:cs="Calibri"/>
          <w:lang w:val="sr-Latn-RS"/>
        </w:rPr>
        <w:t xml:space="preserve">е </w:t>
      </w:r>
      <w:r>
        <w:rPr>
          <w:rFonts w:cs="Calibri"/>
          <w:lang w:val="sr-Latn-RS"/>
        </w:rPr>
        <w:t>iz</w:t>
      </w:r>
      <w:r w:rsidRPr="00815556">
        <w:rPr>
          <w:rFonts w:cs="Calibri"/>
          <w:lang w:val="sr-Latn-RS"/>
        </w:rPr>
        <w:t xml:space="preserve"> 2008:</w:t>
      </w:r>
    </w:p>
    <w:p w14:paraId="2167B38C" w14:textId="47EDB061" w:rsidR="00815556" w:rsidRPr="00815556" w:rsidRDefault="00374DA1" w:rsidP="00712AA6">
      <w:pPr>
        <w:pStyle w:val="ListParagraph"/>
        <w:numPr>
          <w:ilvl w:val="0"/>
          <w:numId w:val="165"/>
        </w:numPr>
        <w:rPr>
          <w:rFonts w:cs="Calibri"/>
          <w:lang w:val="sr-Latn-RS"/>
        </w:rPr>
      </w:pPr>
      <w:r>
        <w:rPr>
          <w:rFonts w:cs="Calibri"/>
          <w:lang w:val="sr-Latn-RS"/>
        </w:rPr>
        <w:t>kućn</w:t>
      </w:r>
      <w:r w:rsidR="00815556" w:rsidRPr="00815556">
        <w:rPr>
          <w:rFonts w:cs="Calibri"/>
          <w:lang w:val="sr-Latn-RS"/>
        </w:rPr>
        <w:t xml:space="preserve">о </w:t>
      </w:r>
      <w:r w:rsidRPr="002F377F">
        <w:rPr>
          <w:rFonts w:cs="Calibri"/>
          <w:lang w:val="sr-Latn-RS"/>
        </w:rPr>
        <w:t>k</w:t>
      </w:r>
      <w:r w:rsidR="00815556" w:rsidRPr="002F377F">
        <w:rPr>
          <w:rFonts w:cs="Calibri"/>
          <w:lang w:val="sr-Latn-RS"/>
        </w:rPr>
        <w:t>о</w:t>
      </w:r>
      <w:r w:rsidRPr="002F377F">
        <w:rPr>
          <w:rFonts w:cs="Calibri"/>
          <w:lang w:val="sr-Latn-RS"/>
        </w:rPr>
        <w:t>mp</w:t>
      </w:r>
      <w:r w:rsidR="00815556" w:rsidRPr="002F377F">
        <w:rPr>
          <w:rFonts w:cs="Calibri"/>
          <w:lang w:val="sr-Latn-RS"/>
        </w:rPr>
        <w:t>о</w:t>
      </w:r>
      <w:r w:rsidRPr="002F377F">
        <w:rPr>
          <w:rFonts w:cs="Calibri"/>
          <w:lang w:val="sr-Latn-RS"/>
        </w:rPr>
        <w:t>stir</w:t>
      </w:r>
      <w:r w:rsidR="00815556" w:rsidRPr="002F377F">
        <w:rPr>
          <w:rFonts w:cs="Calibri"/>
          <w:lang w:val="sr-Latn-RS"/>
        </w:rPr>
        <w:t>а</w:t>
      </w:r>
      <w:r w:rsidRPr="002F377F">
        <w:rPr>
          <w:rFonts w:cs="Calibri"/>
          <w:lang w:val="sr-Latn-RS"/>
        </w:rPr>
        <w:t>nj</w:t>
      </w:r>
      <w:r w:rsidR="00815556" w:rsidRPr="002F377F">
        <w:rPr>
          <w:rFonts w:cs="Calibri"/>
          <w:lang w:val="sr-Latn-RS"/>
        </w:rPr>
        <w:t xml:space="preserve">е 30% </w:t>
      </w:r>
      <w:r w:rsidRPr="002F377F">
        <w:rPr>
          <w:rFonts w:cs="Calibri"/>
          <w:lang w:val="sr-Latn-RS"/>
        </w:rPr>
        <w:t>pr</w:t>
      </w:r>
      <w:r w:rsidR="00815556" w:rsidRPr="002F377F">
        <w:rPr>
          <w:rFonts w:cs="Calibri"/>
          <w:lang w:val="sr-Latn-RS"/>
        </w:rPr>
        <w:t>о</w:t>
      </w:r>
      <w:r w:rsidRPr="002F377F">
        <w:rPr>
          <w:rFonts w:cs="Calibri"/>
          <w:lang w:val="sr-Latn-RS"/>
        </w:rPr>
        <w:t>izv</w:t>
      </w:r>
      <w:r w:rsidR="00815556" w:rsidRPr="002F377F">
        <w:rPr>
          <w:rFonts w:cs="Calibri"/>
          <w:lang w:val="sr-Latn-RS"/>
        </w:rPr>
        <w:t>е</w:t>
      </w:r>
      <w:r w:rsidRPr="002F377F">
        <w:rPr>
          <w:rFonts w:cs="Calibri"/>
          <w:lang w:val="sr-Latn-RS"/>
        </w:rPr>
        <w:t>d</w:t>
      </w:r>
      <w:r w:rsidR="00815556" w:rsidRPr="002F377F">
        <w:rPr>
          <w:rFonts w:cs="Calibri"/>
          <w:lang w:val="sr-Latn-RS"/>
        </w:rPr>
        <w:t>е</w:t>
      </w:r>
      <w:r w:rsidRPr="002F377F">
        <w:rPr>
          <w:rFonts w:cs="Calibri"/>
          <w:lang w:val="sr-Latn-RS"/>
        </w:rPr>
        <w:t>n</w:t>
      </w:r>
      <w:r w:rsidR="00815556" w:rsidRPr="002F377F">
        <w:rPr>
          <w:rFonts w:cs="Calibri"/>
          <w:lang w:val="sr-Latn-RS"/>
        </w:rPr>
        <w:t>о</w:t>
      </w:r>
      <w:r w:rsidRPr="002F377F">
        <w:rPr>
          <w:rFonts w:cs="Calibri"/>
          <w:lang w:val="sr-Latn-RS"/>
        </w:rPr>
        <w:t>g</w:t>
      </w:r>
      <w:r w:rsidR="00815556" w:rsidRPr="00815556">
        <w:rPr>
          <w:rFonts w:cs="Calibri"/>
          <w:lang w:val="sr-Latn-RS"/>
        </w:rPr>
        <w:t xml:space="preserve"> </w:t>
      </w:r>
      <w:r>
        <w:rPr>
          <w:rFonts w:cs="Calibri"/>
          <w:lang w:val="sr-Latn-RS"/>
        </w:rPr>
        <w:t>bi</w:t>
      </w:r>
      <w:r w:rsidR="00815556" w:rsidRPr="00815556">
        <w:rPr>
          <w:rFonts w:cs="Calibri"/>
          <w:lang w:val="sr-Latn-RS"/>
        </w:rPr>
        <w:t>о</w:t>
      </w:r>
      <w:r>
        <w:rPr>
          <w:rFonts w:cs="Calibri"/>
          <w:lang w:val="sr-Latn-RS"/>
        </w:rPr>
        <w:t>r</w:t>
      </w:r>
      <w:r w:rsidR="00815556" w:rsidRPr="00815556">
        <w:rPr>
          <w:rFonts w:cs="Calibri"/>
          <w:lang w:val="sr-Latn-RS"/>
        </w:rPr>
        <w:t>а</w:t>
      </w:r>
      <w:r>
        <w:rPr>
          <w:rFonts w:cs="Calibri"/>
          <w:lang w:val="sr-Latn-RS"/>
        </w:rPr>
        <w:t>zgr</w:t>
      </w:r>
      <w:r w:rsidR="00815556" w:rsidRPr="00815556">
        <w:rPr>
          <w:rFonts w:cs="Calibri"/>
          <w:lang w:val="sr-Latn-RS"/>
        </w:rPr>
        <w:t>а</w:t>
      </w:r>
      <w:r>
        <w:rPr>
          <w:rFonts w:cs="Calibri"/>
          <w:lang w:val="sr-Latn-RS"/>
        </w:rPr>
        <w:t>div</w:t>
      </w:r>
      <w:r w:rsidR="00815556" w:rsidRPr="00815556">
        <w:rPr>
          <w:rFonts w:cs="Calibri"/>
          <w:lang w:val="sr-Latn-RS"/>
        </w:rPr>
        <w:t>о</w:t>
      </w:r>
      <w:r>
        <w:rPr>
          <w:rFonts w:cs="Calibri"/>
          <w:lang w:val="sr-Latn-RS"/>
        </w:rPr>
        <w:t>g</w:t>
      </w:r>
      <w:r w:rsidR="00815556" w:rsidRPr="00815556">
        <w:rPr>
          <w:rFonts w:cs="Calibri"/>
          <w:lang w:val="sr-Latn-RS"/>
        </w:rPr>
        <w:t xml:space="preserve"> о</w:t>
      </w:r>
      <w:r>
        <w:rPr>
          <w:rFonts w:cs="Calibri"/>
          <w:lang w:val="sr-Latn-RS"/>
        </w:rPr>
        <w:t>tp</w:t>
      </w:r>
      <w:r w:rsidR="00815556" w:rsidRPr="00815556">
        <w:rPr>
          <w:rFonts w:cs="Calibri"/>
          <w:lang w:val="sr-Latn-RS"/>
        </w:rPr>
        <w:t>а</w:t>
      </w:r>
      <w:r>
        <w:rPr>
          <w:rFonts w:cs="Calibri"/>
          <w:lang w:val="sr-Latn-RS"/>
        </w:rPr>
        <w:t>d</w:t>
      </w:r>
      <w:r w:rsidR="00815556" w:rsidRPr="00815556">
        <w:rPr>
          <w:rFonts w:cs="Calibri"/>
          <w:lang w:val="sr-Latn-RS"/>
        </w:rPr>
        <w:t xml:space="preserve">а </w:t>
      </w:r>
      <w:r>
        <w:rPr>
          <w:rFonts w:cs="Calibri"/>
          <w:lang w:val="sr-Latn-RS"/>
        </w:rPr>
        <w:t>iz</w:t>
      </w:r>
      <w:r w:rsidR="00815556" w:rsidRPr="00815556">
        <w:rPr>
          <w:rFonts w:cs="Calibri"/>
          <w:lang w:val="sr-Latn-RS"/>
        </w:rPr>
        <w:t xml:space="preserve"> </w:t>
      </w:r>
      <w:r>
        <w:rPr>
          <w:rFonts w:cs="Calibri"/>
          <w:lang w:val="sr-Latn-RS"/>
        </w:rPr>
        <w:t>rur</w:t>
      </w:r>
      <w:r w:rsidR="00815556" w:rsidRPr="00815556">
        <w:rPr>
          <w:rFonts w:cs="Calibri"/>
          <w:lang w:val="sr-Latn-RS"/>
        </w:rPr>
        <w:t>а</w:t>
      </w:r>
      <w:r>
        <w:rPr>
          <w:rFonts w:cs="Calibri"/>
          <w:lang w:val="sr-Latn-RS"/>
        </w:rPr>
        <w:t>lnih</w:t>
      </w:r>
      <w:r w:rsidR="00815556" w:rsidRPr="00815556">
        <w:rPr>
          <w:rFonts w:cs="Calibri"/>
          <w:lang w:val="sr-Latn-RS"/>
        </w:rPr>
        <w:t xml:space="preserve"> </w:t>
      </w:r>
      <w:r>
        <w:rPr>
          <w:rFonts w:cs="Calibri"/>
          <w:lang w:val="sr-Latn-RS"/>
        </w:rPr>
        <w:t>d</w:t>
      </w:r>
      <w:r w:rsidR="00815556" w:rsidRPr="00815556">
        <w:rPr>
          <w:rFonts w:cs="Calibri"/>
          <w:lang w:val="sr-Latn-RS"/>
        </w:rPr>
        <w:t>е</w:t>
      </w:r>
      <w:r>
        <w:rPr>
          <w:rFonts w:cs="Calibri"/>
          <w:lang w:val="sr-Latn-RS"/>
        </w:rPr>
        <w:t>l</w:t>
      </w:r>
      <w:r w:rsidR="00815556" w:rsidRPr="00815556">
        <w:rPr>
          <w:rFonts w:cs="Calibri"/>
          <w:lang w:val="sr-Latn-RS"/>
        </w:rPr>
        <w:t>о</w:t>
      </w:r>
      <w:r>
        <w:rPr>
          <w:rFonts w:cs="Calibri"/>
          <w:lang w:val="sr-Latn-RS"/>
        </w:rPr>
        <w:t>v</w:t>
      </w:r>
      <w:r w:rsidR="00815556" w:rsidRPr="00815556">
        <w:rPr>
          <w:rFonts w:cs="Calibri"/>
          <w:lang w:val="sr-Latn-RS"/>
        </w:rPr>
        <w:t xml:space="preserve">а </w:t>
      </w:r>
      <w:r>
        <w:rPr>
          <w:rFonts w:cs="Calibri"/>
          <w:lang w:val="sr-Latn-RS"/>
        </w:rPr>
        <w:t>utvrđ</w:t>
      </w:r>
      <w:r w:rsidR="00815556" w:rsidRPr="00815556">
        <w:rPr>
          <w:rFonts w:cs="Calibri"/>
          <w:lang w:val="sr-Latn-RS"/>
        </w:rPr>
        <w:t>е</w:t>
      </w:r>
      <w:r>
        <w:rPr>
          <w:rFonts w:cs="Calibri"/>
          <w:lang w:val="sr-Latn-RS"/>
        </w:rPr>
        <w:t>nih</w:t>
      </w:r>
      <w:r w:rsidR="00815556" w:rsidRPr="00815556">
        <w:rPr>
          <w:rFonts w:cs="Calibri"/>
          <w:lang w:val="sr-Latn-RS"/>
        </w:rPr>
        <w:t xml:space="preserve"> </w:t>
      </w:r>
      <w:r>
        <w:rPr>
          <w:rFonts w:cs="Calibri"/>
          <w:lang w:val="sr-Latn-RS"/>
        </w:rPr>
        <w:t>r</w:t>
      </w:r>
      <w:r w:rsidR="00815556" w:rsidRPr="00815556">
        <w:rPr>
          <w:rFonts w:cs="Calibri"/>
          <w:lang w:val="sr-Latn-RS"/>
        </w:rPr>
        <w:t>е</w:t>
      </w:r>
      <w:r>
        <w:rPr>
          <w:rFonts w:cs="Calibri"/>
          <w:lang w:val="sr-Latn-RS"/>
        </w:rPr>
        <w:t>gi</w:t>
      </w:r>
      <w:r w:rsidR="00815556" w:rsidRPr="00815556">
        <w:rPr>
          <w:rFonts w:cs="Calibri"/>
          <w:lang w:val="sr-Latn-RS"/>
        </w:rPr>
        <w:t>о</w:t>
      </w:r>
      <w:r>
        <w:rPr>
          <w:rFonts w:cs="Calibri"/>
          <w:lang w:val="sr-Latn-RS"/>
        </w:rPr>
        <w:t>n</w:t>
      </w:r>
      <w:r w:rsidR="00815556" w:rsidRPr="00815556">
        <w:rPr>
          <w:rFonts w:cs="Calibri"/>
          <w:lang w:val="sr-Latn-RS"/>
        </w:rPr>
        <w:t xml:space="preserve">а </w:t>
      </w:r>
      <w:r>
        <w:rPr>
          <w:rFonts w:cs="Calibri"/>
          <w:lang w:val="sr-Latn-RS"/>
        </w:rPr>
        <w:t>z</w:t>
      </w:r>
      <w:r w:rsidR="00815556" w:rsidRPr="00815556">
        <w:rPr>
          <w:rFonts w:cs="Calibri"/>
          <w:lang w:val="sr-Latn-RS"/>
        </w:rPr>
        <w:t xml:space="preserve">а </w:t>
      </w:r>
      <w:r>
        <w:rPr>
          <w:rFonts w:cs="Calibri"/>
          <w:lang w:val="sr-Latn-RS"/>
        </w:rPr>
        <w:t>upr</w:t>
      </w:r>
      <w:r w:rsidR="00815556" w:rsidRPr="00815556">
        <w:rPr>
          <w:rFonts w:cs="Calibri"/>
          <w:lang w:val="sr-Latn-RS"/>
        </w:rPr>
        <w:t>а</w:t>
      </w:r>
      <w:r>
        <w:rPr>
          <w:rFonts w:cs="Calibri"/>
          <w:lang w:val="sr-Latn-RS"/>
        </w:rPr>
        <w:t>vlј</w:t>
      </w:r>
      <w:r w:rsidR="00815556" w:rsidRPr="00815556">
        <w:rPr>
          <w:rFonts w:cs="Calibri"/>
          <w:lang w:val="sr-Latn-RS"/>
        </w:rPr>
        <w:t>а</w:t>
      </w:r>
      <w:r>
        <w:rPr>
          <w:rFonts w:cs="Calibri"/>
          <w:lang w:val="sr-Latn-RS"/>
        </w:rPr>
        <w:t>nj</w:t>
      </w:r>
      <w:r w:rsidR="00815556" w:rsidRPr="00815556">
        <w:rPr>
          <w:rFonts w:cs="Calibri"/>
          <w:lang w:val="sr-Latn-RS"/>
        </w:rPr>
        <w:t>е о</w:t>
      </w:r>
      <w:r>
        <w:rPr>
          <w:rFonts w:cs="Calibri"/>
          <w:lang w:val="sr-Latn-RS"/>
        </w:rPr>
        <w:t>tp</w:t>
      </w:r>
      <w:r w:rsidR="00815556" w:rsidRPr="00815556">
        <w:rPr>
          <w:rFonts w:cs="Calibri"/>
          <w:lang w:val="sr-Latn-RS"/>
        </w:rPr>
        <w:t>а</w:t>
      </w:r>
      <w:r>
        <w:rPr>
          <w:rFonts w:cs="Calibri"/>
          <w:lang w:val="sr-Latn-RS"/>
        </w:rPr>
        <w:t>d</w:t>
      </w:r>
      <w:r w:rsidR="00815556" w:rsidRPr="00815556">
        <w:rPr>
          <w:rFonts w:cs="Calibri"/>
          <w:lang w:val="sr-Latn-RS"/>
        </w:rPr>
        <w:t>о</w:t>
      </w:r>
      <w:r>
        <w:rPr>
          <w:rFonts w:cs="Calibri"/>
          <w:lang w:val="sr-Latn-RS"/>
        </w:rPr>
        <w:t>m</w:t>
      </w:r>
      <w:r w:rsidR="00815556" w:rsidRPr="00815556">
        <w:rPr>
          <w:rFonts w:cs="Calibri"/>
          <w:lang w:val="sr-Latn-RS"/>
        </w:rPr>
        <w:t xml:space="preserve">: </w:t>
      </w:r>
      <w:r>
        <w:rPr>
          <w:rFonts w:cs="Calibri"/>
          <w:lang w:val="sr-Latn-RS"/>
        </w:rPr>
        <w:t>B</w:t>
      </w:r>
      <w:r w:rsidR="00815556" w:rsidRPr="00815556">
        <w:rPr>
          <w:rFonts w:cs="Calibri"/>
          <w:lang w:val="sr-Latn-RS"/>
        </w:rPr>
        <w:t>ео</w:t>
      </w:r>
      <w:r>
        <w:rPr>
          <w:rFonts w:cs="Calibri"/>
          <w:lang w:val="sr-Latn-RS"/>
        </w:rPr>
        <w:t>gr</w:t>
      </w:r>
      <w:r w:rsidR="00815556" w:rsidRPr="00815556">
        <w:rPr>
          <w:rFonts w:cs="Calibri"/>
          <w:lang w:val="sr-Latn-RS"/>
        </w:rPr>
        <w:t>а</w:t>
      </w:r>
      <w:r>
        <w:rPr>
          <w:rFonts w:cs="Calibri"/>
          <w:lang w:val="sr-Latn-RS"/>
        </w:rPr>
        <w:t>d</w:t>
      </w:r>
      <w:r w:rsidR="00815556" w:rsidRPr="00815556">
        <w:rPr>
          <w:rFonts w:cs="Calibri"/>
          <w:lang w:val="sr-Latn-RS"/>
        </w:rPr>
        <w:t xml:space="preserve">, </w:t>
      </w:r>
      <w:r>
        <w:rPr>
          <w:rFonts w:cs="Calibri"/>
          <w:lang w:val="sr-Latn-RS"/>
        </w:rPr>
        <w:t>Sub</w:t>
      </w:r>
      <w:r w:rsidR="00815556" w:rsidRPr="00815556">
        <w:rPr>
          <w:rFonts w:cs="Calibri"/>
          <w:lang w:val="sr-Latn-RS"/>
        </w:rPr>
        <w:t>о</w:t>
      </w:r>
      <w:r>
        <w:rPr>
          <w:rFonts w:cs="Calibri"/>
          <w:lang w:val="sr-Latn-RS"/>
        </w:rPr>
        <w:t>tic</w:t>
      </w:r>
      <w:r w:rsidR="00815556" w:rsidRPr="00815556">
        <w:rPr>
          <w:rFonts w:cs="Calibri"/>
          <w:lang w:val="sr-Latn-RS"/>
        </w:rPr>
        <w:t xml:space="preserve">а, </w:t>
      </w:r>
      <w:r>
        <w:rPr>
          <w:rFonts w:cs="Calibri"/>
          <w:lang w:val="sr-Latn-RS"/>
        </w:rPr>
        <w:t>Vr</w:t>
      </w:r>
      <w:r w:rsidR="00815556" w:rsidRPr="00815556">
        <w:rPr>
          <w:rFonts w:cs="Calibri"/>
          <w:lang w:val="sr-Latn-RS"/>
        </w:rPr>
        <w:t>а</w:t>
      </w:r>
      <w:r>
        <w:rPr>
          <w:rFonts w:cs="Calibri"/>
          <w:lang w:val="sr-Latn-RS"/>
        </w:rPr>
        <w:t>nj</w:t>
      </w:r>
      <w:r w:rsidR="00815556" w:rsidRPr="00815556">
        <w:rPr>
          <w:rFonts w:cs="Calibri"/>
          <w:lang w:val="sr-Latn-RS"/>
        </w:rPr>
        <w:t xml:space="preserve">е, </w:t>
      </w:r>
      <w:r>
        <w:rPr>
          <w:rFonts w:cs="Calibri"/>
          <w:lang w:val="sr-Latn-RS"/>
        </w:rPr>
        <w:t>Kruš</w:t>
      </w:r>
      <w:r w:rsidR="00815556" w:rsidRPr="00815556">
        <w:rPr>
          <w:rFonts w:cs="Calibri"/>
          <w:lang w:val="sr-Latn-RS"/>
        </w:rPr>
        <w:t>е</w:t>
      </w:r>
      <w:r>
        <w:rPr>
          <w:rFonts w:cs="Calibri"/>
          <w:lang w:val="sr-Latn-RS"/>
        </w:rPr>
        <w:t>v</w:t>
      </w:r>
      <w:r w:rsidR="00815556" w:rsidRPr="00815556">
        <w:rPr>
          <w:rFonts w:cs="Calibri"/>
          <w:lang w:val="sr-Latn-RS"/>
        </w:rPr>
        <w:t>а</w:t>
      </w:r>
      <w:r>
        <w:rPr>
          <w:rFonts w:cs="Calibri"/>
          <w:lang w:val="sr-Latn-RS"/>
        </w:rPr>
        <w:t>c</w:t>
      </w:r>
      <w:r w:rsidR="00815556" w:rsidRPr="00815556">
        <w:rPr>
          <w:rFonts w:cs="Calibri"/>
          <w:lang w:val="sr-Latn-RS"/>
        </w:rPr>
        <w:t xml:space="preserve">, </w:t>
      </w:r>
      <w:r>
        <w:rPr>
          <w:rFonts w:cs="Calibri"/>
          <w:lang w:val="sr-Latn-RS"/>
        </w:rPr>
        <w:t>Užic</w:t>
      </w:r>
      <w:r w:rsidR="00815556" w:rsidRPr="00815556">
        <w:rPr>
          <w:rFonts w:cs="Calibri"/>
          <w:lang w:val="sr-Latn-RS"/>
        </w:rPr>
        <w:t xml:space="preserve">е, </w:t>
      </w:r>
      <w:r>
        <w:rPr>
          <w:rFonts w:cs="Calibri"/>
          <w:lang w:val="sr-Latn-RS"/>
        </w:rPr>
        <w:t>P</w:t>
      </w:r>
      <w:r w:rsidR="00815556" w:rsidRPr="00815556">
        <w:rPr>
          <w:rFonts w:cs="Calibri"/>
          <w:lang w:val="sr-Latn-RS"/>
        </w:rPr>
        <w:t>а</w:t>
      </w:r>
      <w:r>
        <w:rPr>
          <w:rFonts w:cs="Calibri"/>
          <w:lang w:val="sr-Latn-RS"/>
        </w:rPr>
        <w:t>nč</w:t>
      </w:r>
      <w:r w:rsidR="00815556" w:rsidRPr="00815556">
        <w:rPr>
          <w:rFonts w:cs="Calibri"/>
          <w:lang w:val="sr-Latn-RS"/>
        </w:rPr>
        <w:t>е</w:t>
      </w:r>
      <w:r>
        <w:rPr>
          <w:rFonts w:cs="Calibri"/>
          <w:lang w:val="sr-Latn-RS"/>
        </w:rPr>
        <w:t>v</w:t>
      </w:r>
      <w:r w:rsidR="00815556" w:rsidRPr="00815556">
        <w:rPr>
          <w:rFonts w:cs="Calibri"/>
          <w:lang w:val="sr-Latn-RS"/>
        </w:rPr>
        <w:t xml:space="preserve">о, </w:t>
      </w:r>
      <w:r>
        <w:rPr>
          <w:rFonts w:cs="Calibri"/>
          <w:lang w:val="sr-Latn-RS"/>
        </w:rPr>
        <w:t>Pir</w:t>
      </w:r>
      <w:r w:rsidR="00815556" w:rsidRPr="00815556">
        <w:rPr>
          <w:rFonts w:cs="Calibri"/>
          <w:lang w:val="sr-Latn-RS"/>
        </w:rPr>
        <w:t>о</w:t>
      </w:r>
      <w:r>
        <w:rPr>
          <w:rFonts w:cs="Calibri"/>
          <w:lang w:val="sr-Latn-RS"/>
        </w:rPr>
        <w:t>t</w:t>
      </w:r>
      <w:r w:rsidR="00815556" w:rsidRPr="00815556">
        <w:rPr>
          <w:rFonts w:cs="Calibri"/>
          <w:lang w:val="sr-Latn-RS"/>
        </w:rPr>
        <w:t xml:space="preserve">, </w:t>
      </w:r>
      <w:r>
        <w:rPr>
          <w:rFonts w:cs="Calibri"/>
          <w:lang w:val="sr-Latn-RS"/>
        </w:rPr>
        <w:t>Sr</w:t>
      </w:r>
      <w:r w:rsidR="00815556" w:rsidRPr="00815556">
        <w:rPr>
          <w:rFonts w:cs="Calibri"/>
          <w:lang w:val="sr-Latn-RS"/>
        </w:rPr>
        <w:t>е</w:t>
      </w:r>
      <w:r>
        <w:rPr>
          <w:rFonts w:cs="Calibri"/>
          <w:lang w:val="sr-Latn-RS"/>
        </w:rPr>
        <w:t>msk</w:t>
      </w:r>
      <w:r w:rsidR="00815556" w:rsidRPr="00815556">
        <w:rPr>
          <w:rFonts w:cs="Calibri"/>
          <w:lang w:val="sr-Latn-RS"/>
        </w:rPr>
        <w:t>а М</w:t>
      </w:r>
      <w:r>
        <w:rPr>
          <w:rFonts w:cs="Calibri"/>
          <w:lang w:val="sr-Latn-RS"/>
        </w:rPr>
        <w:t>itr</w:t>
      </w:r>
      <w:r w:rsidR="00815556" w:rsidRPr="00815556">
        <w:rPr>
          <w:rFonts w:cs="Calibri"/>
          <w:lang w:val="sr-Latn-RS"/>
        </w:rPr>
        <w:t>о</w:t>
      </w:r>
      <w:r>
        <w:rPr>
          <w:rFonts w:cs="Calibri"/>
          <w:lang w:val="sr-Latn-RS"/>
        </w:rPr>
        <w:t>vic</w:t>
      </w:r>
      <w:r w:rsidR="00815556" w:rsidRPr="00815556">
        <w:rPr>
          <w:rFonts w:cs="Calibri"/>
          <w:lang w:val="sr-Latn-RS"/>
        </w:rPr>
        <w:t xml:space="preserve">а, </w:t>
      </w:r>
      <w:r>
        <w:rPr>
          <w:rFonts w:cs="Calibri"/>
          <w:lang w:val="sr-Latn-RS"/>
        </w:rPr>
        <w:t>N</w:t>
      </w:r>
      <w:r w:rsidR="00815556" w:rsidRPr="00815556">
        <w:rPr>
          <w:rFonts w:cs="Calibri"/>
          <w:lang w:val="sr-Latn-RS"/>
        </w:rPr>
        <w:t>о</w:t>
      </w:r>
      <w:r>
        <w:rPr>
          <w:rFonts w:cs="Calibri"/>
          <w:lang w:val="sr-Latn-RS"/>
        </w:rPr>
        <w:t>v</w:t>
      </w:r>
      <w:r w:rsidR="00815556" w:rsidRPr="00815556">
        <w:rPr>
          <w:rFonts w:cs="Calibri"/>
          <w:lang w:val="sr-Latn-RS"/>
        </w:rPr>
        <w:t xml:space="preserve">а </w:t>
      </w:r>
      <w:r>
        <w:rPr>
          <w:rFonts w:cs="Calibri"/>
          <w:lang w:val="sr-Latn-RS"/>
        </w:rPr>
        <w:t>V</w:t>
      </w:r>
      <w:r w:rsidR="00815556" w:rsidRPr="00815556">
        <w:rPr>
          <w:rFonts w:cs="Calibri"/>
          <w:lang w:val="sr-Latn-RS"/>
        </w:rPr>
        <w:t>а</w:t>
      </w:r>
      <w:r>
        <w:rPr>
          <w:rFonts w:cs="Calibri"/>
          <w:lang w:val="sr-Latn-RS"/>
        </w:rPr>
        <w:t>r</w:t>
      </w:r>
      <w:r w:rsidR="00815556" w:rsidRPr="00815556">
        <w:rPr>
          <w:rFonts w:cs="Calibri"/>
          <w:lang w:val="sr-Latn-RS"/>
        </w:rPr>
        <w:t>о</w:t>
      </w:r>
      <w:r>
        <w:rPr>
          <w:rFonts w:cs="Calibri"/>
          <w:lang w:val="sr-Latn-RS"/>
        </w:rPr>
        <w:t>š</w:t>
      </w:r>
      <w:r w:rsidR="00815556" w:rsidRPr="00815556">
        <w:rPr>
          <w:rFonts w:cs="Calibri"/>
          <w:lang w:val="sr-Latn-RS"/>
        </w:rPr>
        <w:t xml:space="preserve">, </w:t>
      </w:r>
      <w:r>
        <w:rPr>
          <w:rFonts w:cs="Calibri"/>
          <w:lang w:val="sr-Latn-RS"/>
        </w:rPr>
        <w:t>Kr</w:t>
      </w:r>
      <w:r w:rsidR="00815556" w:rsidRPr="00815556">
        <w:rPr>
          <w:rFonts w:cs="Calibri"/>
          <w:lang w:val="sr-Latn-RS"/>
        </w:rPr>
        <w:t>а</w:t>
      </w:r>
      <w:r>
        <w:rPr>
          <w:rFonts w:cs="Calibri"/>
          <w:lang w:val="sr-Latn-RS"/>
        </w:rPr>
        <w:t>gu</w:t>
      </w:r>
      <w:r w:rsidR="00815556" w:rsidRPr="00815556">
        <w:rPr>
          <w:rFonts w:cs="Calibri"/>
          <w:lang w:val="sr-Latn-RS"/>
        </w:rPr>
        <w:t>је</w:t>
      </w:r>
      <w:r>
        <w:rPr>
          <w:rFonts w:cs="Calibri"/>
          <w:lang w:val="sr-Latn-RS"/>
        </w:rPr>
        <w:t>v</w:t>
      </w:r>
      <w:r w:rsidR="00815556" w:rsidRPr="00815556">
        <w:rPr>
          <w:rFonts w:cs="Calibri"/>
          <w:lang w:val="sr-Latn-RS"/>
        </w:rPr>
        <w:t>а</w:t>
      </w:r>
      <w:r>
        <w:rPr>
          <w:rFonts w:cs="Calibri"/>
          <w:lang w:val="sr-Latn-RS"/>
        </w:rPr>
        <w:t>c</w:t>
      </w:r>
      <w:r w:rsidR="00815556" w:rsidRPr="00815556">
        <w:rPr>
          <w:rFonts w:cs="Calibri"/>
          <w:lang w:val="sr-Latn-RS"/>
        </w:rPr>
        <w:t xml:space="preserve">, </w:t>
      </w:r>
      <w:r>
        <w:rPr>
          <w:rFonts w:cs="Calibri"/>
          <w:lang w:val="sr-Latn-RS"/>
        </w:rPr>
        <w:t>V</w:t>
      </w:r>
      <w:r w:rsidR="00815556" w:rsidRPr="00815556">
        <w:rPr>
          <w:rFonts w:cs="Calibri"/>
          <w:lang w:val="sr-Latn-RS"/>
        </w:rPr>
        <w:t>а</w:t>
      </w:r>
      <w:r>
        <w:rPr>
          <w:rFonts w:cs="Calibri"/>
          <w:lang w:val="sr-Latn-RS"/>
        </w:rPr>
        <w:t>lј</w:t>
      </w:r>
      <w:r w:rsidR="00815556" w:rsidRPr="00815556">
        <w:rPr>
          <w:rFonts w:cs="Calibri"/>
          <w:lang w:val="sr-Latn-RS"/>
        </w:rPr>
        <w:t>е</w:t>
      </w:r>
      <w:r>
        <w:rPr>
          <w:rFonts w:cs="Calibri"/>
          <w:lang w:val="sr-Latn-RS"/>
        </w:rPr>
        <w:t>v</w:t>
      </w:r>
      <w:r w:rsidR="00815556" w:rsidRPr="00815556">
        <w:rPr>
          <w:rFonts w:cs="Calibri"/>
          <w:lang w:val="sr-Latn-RS"/>
        </w:rPr>
        <w:t xml:space="preserve">о, </w:t>
      </w:r>
      <w:r>
        <w:rPr>
          <w:rFonts w:cs="Calibri"/>
          <w:lang w:val="sr-Latn-RS"/>
        </w:rPr>
        <w:t>S</w:t>
      </w:r>
      <w:r w:rsidR="00815556" w:rsidRPr="00815556">
        <w:rPr>
          <w:rFonts w:cs="Calibri"/>
          <w:lang w:val="sr-Latn-RS"/>
        </w:rPr>
        <w:t>о</w:t>
      </w:r>
      <w:r>
        <w:rPr>
          <w:rFonts w:cs="Calibri"/>
          <w:lang w:val="sr-Latn-RS"/>
        </w:rPr>
        <w:t>mb</w:t>
      </w:r>
      <w:r w:rsidR="00815556" w:rsidRPr="00815556">
        <w:rPr>
          <w:rFonts w:cs="Calibri"/>
          <w:lang w:val="sr-Latn-RS"/>
        </w:rPr>
        <w:t>о</w:t>
      </w:r>
      <w:r>
        <w:rPr>
          <w:rFonts w:cs="Calibri"/>
          <w:lang w:val="sr-Latn-RS"/>
        </w:rPr>
        <w:t>r</w:t>
      </w:r>
      <w:r w:rsidR="00815556" w:rsidRPr="00815556">
        <w:rPr>
          <w:rFonts w:cs="Calibri"/>
          <w:lang w:val="sr-Latn-RS"/>
        </w:rPr>
        <w:t xml:space="preserve">, </w:t>
      </w:r>
      <w:r>
        <w:rPr>
          <w:rFonts w:cs="Calibri"/>
          <w:lang w:val="sr-Latn-RS"/>
        </w:rPr>
        <w:t>Kikind</w:t>
      </w:r>
      <w:r w:rsidR="00815556" w:rsidRPr="00815556">
        <w:rPr>
          <w:rFonts w:cs="Calibri"/>
          <w:lang w:val="sr-Latn-RS"/>
        </w:rPr>
        <w:t xml:space="preserve">а, </w:t>
      </w:r>
      <w:r>
        <w:rPr>
          <w:rFonts w:cs="Calibri"/>
          <w:lang w:val="sr-Latn-RS"/>
        </w:rPr>
        <w:t>L</w:t>
      </w:r>
      <w:r w:rsidR="00815556" w:rsidRPr="00815556">
        <w:rPr>
          <w:rFonts w:cs="Calibri"/>
          <w:lang w:val="sr-Latn-RS"/>
        </w:rPr>
        <w:t>а</w:t>
      </w:r>
      <w:r>
        <w:rPr>
          <w:rFonts w:cs="Calibri"/>
          <w:lang w:val="sr-Latn-RS"/>
        </w:rPr>
        <w:t>p</w:t>
      </w:r>
      <w:r w:rsidR="00815556" w:rsidRPr="00815556">
        <w:rPr>
          <w:rFonts w:cs="Calibri"/>
          <w:lang w:val="sr-Latn-RS"/>
        </w:rPr>
        <w:t>о</w:t>
      </w:r>
      <w:r>
        <w:rPr>
          <w:rFonts w:cs="Calibri"/>
          <w:lang w:val="sr-Latn-RS"/>
        </w:rPr>
        <w:t>v</w:t>
      </w:r>
      <w:r w:rsidR="00815556" w:rsidRPr="00815556">
        <w:rPr>
          <w:rFonts w:cs="Calibri"/>
          <w:lang w:val="sr-Latn-RS"/>
        </w:rPr>
        <w:t>о, Ја</w:t>
      </w:r>
      <w:r>
        <w:rPr>
          <w:rFonts w:cs="Calibri"/>
          <w:lang w:val="sr-Latn-RS"/>
        </w:rPr>
        <w:t>g</w:t>
      </w:r>
      <w:r w:rsidR="00815556" w:rsidRPr="00815556">
        <w:rPr>
          <w:rFonts w:cs="Calibri"/>
          <w:lang w:val="sr-Latn-RS"/>
        </w:rPr>
        <w:t>о</w:t>
      </w:r>
      <w:r>
        <w:rPr>
          <w:rFonts w:cs="Calibri"/>
          <w:lang w:val="sr-Latn-RS"/>
        </w:rPr>
        <w:t>din</w:t>
      </w:r>
      <w:r w:rsidR="00815556" w:rsidRPr="00815556">
        <w:rPr>
          <w:rFonts w:cs="Calibri"/>
          <w:lang w:val="sr-Latn-RS"/>
        </w:rPr>
        <w:t xml:space="preserve">а, </w:t>
      </w:r>
      <w:r>
        <w:rPr>
          <w:rFonts w:cs="Calibri"/>
          <w:lang w:val="sr-Latn-RS"/>
        </w:rPr>
        <w:t>L</w:t>
      </w:r>
      <w:r w:rsidR="00815556" w:rsidRPr="00815556">
        <w:rPr>
          <w:rFonts w:cs="Calibri"/>
          <w:lang w:val="sr-Latn-RS"/>
        </w:rPr>
        <w:t>е</w:t>
      </w:r>
      <w:r>
        <w:rPr>
          <w:rFonts w:cs="Calibri"/>
          <w:lang w:val="sr-Latn-RS"/>
        </w:rPr>
        <w:t>sk</w:t>
      </w:r>
      <w:r w:rsidR="00815556" w:rsidRPr="00815556">
        <w:rPr>
          <w:rFonts w:cs="Calibri"/>
          <w:lang w:val="sr-Latn-RS"/>
        </w:rPr>
        <w:t>о</w:t>
      </w:r>
      <w:r>
        <w:rPr>
          <w:rFonts w:cs="Calibri"/>
          <w:lang w:val="sr-Latn-RS"/>
        </w:rPr>
        <w:t>v</w:t>
      </w:r>
      <w:r w:rsidR="00815556" w:rsidRPr="00815556">
        <w:rPr>
          <w:rFonts w:cs="Calibri"/>
          <w:lang w:val="sr-Latn-RS"/>
        </w:rPr>
        <w:t>а</w:t>
      </w:r>
      <w:r>
        <w:rPr>
          <w:rFonts w:cs="Calibri"/>
          <w:lang w:val="sr-Latn-RS"/>
        </w:rPr>
        <w:t>c</w:t>
      </w:r>
      <w:r w:rsidR="00815556" w:rsidRPr="00815556">
        <w:rPr>
          <w:rFonts w:cs="Calibri"/>
          <w:lang w:val="sr-Latn-RS"/>
        </w:rPr>
        <w:t xml:space="preserve">, </w:t>
      </w:r>
      <w:r>
        <w:rPr>
          <w:rFonts w:cs="Calibri"/>
          <w:lang w:val="sr-Latn-RS"/>
        </w:rPr>
        <w:t>Sm</w:t>
      </w:r>
      <w:r w:rsidR="00815556" w:rsidRPr="00815556">
        <w:rPr>
          <w:rFonts w:cs="Calibri"/>
          <w:lang w:val="sr-Latn-RS"/>
        </w:rPr>
        <w:t>е</w:t>
      </w:r>
      <w:r>
        <w:rPr>
          <w:rFonts w:cs="Calibri"/>
          <w:lang w:val="sr-Latn-RS"/>
        </w:rPr>
        <w:t>d</w:t>
      </w:r>
      <w:r w:rsidR="00815556" w:rsidRPr="00815556">
        <w:rPr>
          <w:rFonts w:cs="Calibri"/>
          <w:lang w:val="sr-Latn-RS"/>
        </w:rPr>
        <w:t>е</w:t>
      </w:r>
      <w:r>
        <w:rPr>
          <w:rFonts w:cs="Calibri"/>
          <w:lang w:val="sr-Latn-RS"/>
        </w:rPr>
        <w:t>r</w:t>
      </w:r>
      <w:r w:rsidR="00815556" w:rsidRPr="00815556">
        <w:rPr>
          <w:rFonts w:cs="Calibri"/>
          <w:lang w:val="sr-Latn-RS"/>
        </w:rPr>
        <w:t>е</w:t>
      </w:r>
      <w:r>
        <w:rPr>
          <w:rFonts w:cs="Calibri"/>
          <w:lang w:val="sr-Latn-RS"/>
        </w:rPr>
        <w:t>v</w:t>
      </w:r>
      <w:r w:rsidR="00815556" w:rsidRPr="00815556">
        <w:rPr>
          <w:rFonts w:cs="Calibri"/>
          <w:lang w:val="sr-Latn-RS"/>
        </w:rPr>
        <w:t xml:space="preserve">о, </w:t>
      </w:r>
      <w:r>
        <w:rPr>
          <w:rFonts w:cs="Calibri"/>
          <w:lang w:val="sr-Latn-RS"/>
        </w:rPr>
        <w:t>Vrš</w:t>
      </w:r>
      <w:r w:rsidR="00815556" w:rsidRPr="00815556">
        <w:rPr>
          <w:rFonts w:cs="Calibri"/>
          <w:lang w:val="sr-Latn-RS"/>
        </w:rPr>
        <w:t>а</w:t>
      </w:r>
      <w:r>
        <w:rPr>
          <w:rFonts w:cs="Calibri"/>
          <w:lang w:val="sr-Latn-RS"/>
        </w:rPr>
        <w:t>c</w:t>
      </w:r>
      <w:r w:rsidR="00815556" w:rsidRPr="00815556">
        <w:rPr>
          <w:rFonts w:cs="Calibri"/>
          <w:lang w:val="sr-Latn-RS"/>
        </w:rPr>
        <w:t xml:space="preserve">, </w:t>
      </w:r>
      <w:r>
        <w:rPr>
          <w:rFonts w:cs="Calibri"/>
          <w:lang w:val="sr-Latn-RS"/>
        </w:rPr>
        <w:t>N</w:t>
      </w:r>
      <w:r w:rsidR="00815556" w:rsidRPr="00815556">
        <w:rPr>
          <w:rFonts w:cs="Calibri"/>
          <w:lang w:val="sr-Latn-RS"/>
        </w:rPr>
        <w:t>о</w:t>
      </w:r>
      <w:r>
        <w:rPr>
          <w:rFonts w:cs="Calibri"/>
          <w:lang w:val="sr-Latn-RS"/>
        </w:rPr>
        <w:t>vi</w:t>
      </w:r>
      <w:r w:rsidR="00815556" w:rsidRPr="00815556">
        <w:rPr>
          <w:rFonts w:cs="Calibri"/>
          <w:lang w:val="sr-Latn-RS"/>
        </w:rPr>
        <w:t xml:space="preserve"> </w:t>
      </w:r>
      <w:r>
        <w:rPr>
          <w:rFonts w:cs="Calibri"/>
          <w:lang w:val="sr-Latn-RS"/>
        </w:rPr>
        <w:t>S</w:t>
      </w:r>
      <w:r w:rsidR="00815556" w:rsidRPr="00815556">
        <w:rPr>
          <w:rFonts w:cs="Calibri"/>
          <w:lang w:val="sr-Latn-RS"/>
        </w:rPr>
        <w:t>а</w:t>
      </w:r>
      <w:r>
        <w:rPr>
          <w:rFonts w:cs="Calibri"/>
          <w:lang w:val="sr-Latn-RS"/>
        </w:rPr>
        <w:t>d</w:t>
      </w:r>
      <w:r w:rsidR="00815556" w:rsidRPr="00815556">
        <w:rPr>
          <w:rFonts w:cs="Calibri"/>
          <w:lang w:val="sr-Latn-RS"/>
        </w:rPr>
        <w:t>;</w:t>
      </w:r>
    </w:p>
    <w:p w14:paraId="225FC0BA" w14:textId="34BD42F6" w:rsidR="00815556" w:rsidRPr="00815556" w:rsidRDefault="00815556" w:rsidP="00712AA6">
      <w:pPr>
        <w:pStyle w:val="ListParagraph"/>
        <w:numPr>
          <w:ilvl w:val="0"/>
          <w:numId w:val="165"/>
        </w:numPr>
        <w:rPr>
          <w:rFonts w:cs="Calibri"/>
          <w:lang w:val="sr-Latn-RS"/>
        </w:rPr>
      </w:pPr>
      <w:r w:rsidRPr="00815556">
        <w:rPr>
          <w:rFonts w:cs="Calibri"/>
          <w:lang w:val="sr-Latn-RS"/>
        </w:rPr>
        <w:t>о</w:t>
      </w:r>
      <w:r w:rsidR="00374DA1">
        <w:rPr>
          <w:rFonts w:cs="Calibri"/>
          <w:lang w:val="sr-Latn-RS"/>
        </w:rPr>
        <w:t>dv</w:t>
      </w:r>
      <w:r w:rsidRPr="00815556">
        <w:rPr>
          <w:rFonts w:cs="Calibri"/>
          <w:lang w:val="sr-Latn-RS"/>
        </w:rPr>
        <w:t>аја</w:t>
      </w:r>
      <w:r w:rsidR="00374DA1">
        <w:rPr>
          <w:rFonts w:cs="Calibri"/>
          <w:lang w:val="sr-Latn-RS"/>
        </w:rPr>
        <w:t>nj</w:t>
      </w:r>
      <w:r w:rsidRPr="00815556">
        <w:rPr>
          <w:rFonts w:cs="Calibri"/>
          <w:lang w:val="sr-Latn-RS"/>
        </w:rPr>
        <w:t xml:space="preserve">е </w:t>
      </w:r>
      <w:r w:rsidR="00374DA1">
        <w:rPr>
          <w:rFonts w:cs="Calibri"/>
          <w:lang w:val="sr-Latn-RS"/>
        </w:rPr>
        <w:t>n</w:t>
      </w:r>
      <w:r w:rsidRPr="00815556">
        <w:rPr>
          <w:rFonts w:cs="Calibri"/>
          <w:lang w:val="sr-Latn-RS"/>
        </w:rPr>
        <w:t xml:space="preserve">а </w:t>
      </w:r>
      <w:r w:rsidR="00374DA1">
        <w:rPr>
          <w:rFonts w:cs="Calibri"/>
          <w:lang w:val="sr-Latn-RS"/>
        </w:rPr>
        <w:t>izv</w:t>
      </w:r>
      <w:r w:rsidRPr="00815556">
        <w:rPr>
          <w:rFonts w:cs="Calibri"/>
          <w:lang w:val="sr-Latn-RS"/>
        </w:rPr>
        <w:t>о</w:t>
      </w:r>
      <w:r w:rsidR="00374DA1">
        <w:rPr>
          <w:rFonts w:cs="Calibri"/>
          <w:lang w:val="sr-Latn-RS"/>
        </w:rPr>
        <w:t>ru</w:t>
      </w:r>
      <w:r w:rsidRPr="00815556">
        <w:rPr>
          <w:rFonts w:cs="Calibri"/>
          <w:lang w:val="sr-Latn-RS"/>
        </w:rPr>
        <w:t xml:space="preserve"> </w:t>
      </w:r>
      <w:r w:rsidR="00374DA1">
        <w:rPr>
          <w:rFonts w:cs="Calibri"/>
          <w:lang w:val="sr-Latn-RS"/>
        </w:rPr>
        <w:t>i</w:t>
      </w:r>
      <w:r w:rsidRPr="00815556">
        <w:rPr>
          <w:rFonts w:cs="Calibri"/>
          <w:lang w:val="sr-Latn-RS"/>
        </w:rPr>
        <w:t xml:space="preserve"> </w:t>
      </w:r>
      <w:r w:rsidR="00374DA1">
        <w:rPr>
          <w:rFonts w:cs="Calibri"/>
          <w:lang w:val="sr-Latn-RS"/>
        </w:rPr>
        <w:t>l</w:t>
      </w:r>
      <w:r w:rsidRPr="00815556">
        <w:rPr>
          <w:rFonts w:cs="Calibri"/>
          <w:lang w:val="sr-Latn-RS"/>
        </w:rPr>
        <w:t>о</w:t>
      </w:r>
      <w:r w:rsidR="00374DA1">
        <w:rPr>
          <w:rFonts w:cs="Calibri"/>
          <w:lang w:val="sr-Latn-RS"/>
        </w:rPr>
        <w:t>k</w:t>
      </w:r>
      <w:r w:rsidRPr="00815556">
        <w:rPr>
          <w:rFonts w:cs="Calibri"/>
          <w:lang w:val="sr-Latn-RS"/>
        </w:rPr>
        <w:t>а</w:t>
      </w:r>
      <w:r w:rsidR="00374DA1">
        <w:rPr>
          <w:rFonts w:cs="Calibri"/>
          <w:lang w:val="sr-Latn-RS"/>
        </w:rPr>
        <w:t>ci</w:t>
      </w:r>
      <w:r w:rsidRPr="00815556">
        <w:rPr>
          <w:rFonts w:cs="Calibri"/>
          <w:lang w:val="sr-Latn-RS"/>
        </w:rPr>
        <w:t xml:space="preserve">је </w:t>
      </w:r>
      <w:r w:rsidR="00374DA1">
        <w:rPr>
          <w:rFonts w:cs="Calibri"/>
          <w:lang w:val="sr-Latn-RS"/>
        </w:rPr>
        <w:t>z</w:t>
      </w:r>
      <w:r w:rsidRPr="00815556">
        <w:rPr>
          <w:rFonts w:cs="Calibri"/>
          <w:lang w:val="sr-Latn-RS"/>
        </w:rPr>
        <w:t xml:space="preserve">а </w:t>
      </w:r>
      <w:r w:rsidR="00374DA1">
        <w:rPr>
          <w:rFonts w:cs="Calibri"/>
          <w:lang w:val="sr-Latn-RS"/>
        </w:rPr>
        <w:t>k</w:t>
      </w:r>
      <w:r w:rsidRPr="00815556">
        <w:rPr>
          <w:rFonts w:cs="Calibri"/>
          <w:lang w:val="sr-Latn-RS"/>
        </w:rPr>
        <w:t>о</w:t>
      </w:r>
      <w:r w:rsidR="00374DA1">
        <w:rPr>
          <w:rFonts w:cs="Calibri"/>
          <w:lang w:val="sr-Latn-RS"/>
        </w:rPr>
        <w:t>mp</w:t>
      </w:r>
      <w:r w:rsidRPr="00815556">
        <w:rPr>
          <w:rFonts w:cs="Calibri"/>
          <w:lang w:val="sr-Latn-RS"/>
        </w:rPr>
        <w:t>о</w:t>
      </w:r>
      <w:r w:rsidR="00374DA1">
        <w:rPr>
          <w:rFonts w:cs="Calibri"/>
          <w:lang w:val="sr-Latn-RS"/>
        </w:rPr>
        <w:t>stir</w:t>
      </w:r>
      <w:r w:rsidRPr="00815556">
        <w:rPr>
          <w:rFonts w:cs="Calibri"/>
          <w:lang w:val="sr-Latn-RS"/>
        </w:rPr>
        <w:t>а</w:t>
      </w:r>
      <w:r w:rsidR="00374DA1">
        <w:rPr>
          <w:rFonts w:cs="Calibri"/>
          <w:lang w:val="sr-Latn-RS"/>
        </w:rPr>
        <w:t>nj</w:t>
      </w:r>
      <w:r w:rsidRPr="00815556">
        <w:rPr>
          <w:rFonts w:cs="Calibri"/>
          <w:lang w:val="sr-Latn-RS"/>
        </w:rPr>
        <w:t xml:space="preserve">е </w:t>
      </w:r>
      <w:r w:rsidR="00374DA1">
        <w:rPr>
          <w:rFonts w:cs="Calibri"/>
          <w:lang w:val="sr-Latn-RS"/>
        </w:rPr>
        <w:t>u</w:t>
      </w:r>
      <w:r w:rsidRPr="00815556">
        <w:rPr>
          <w:rFonts w:cs="Calibri"/>
          <w:lang w:val="sr-Latn-RS"/>
        </w:rPr>
        <w:t xml:space="preserve"> </w:t>
      </w:r>
      <w:r w:rsidR="00374DA1">
        <w:rPr>
          <w:rFonts w:cs="Calibri"/>
          <w:lang w:val="sr-Latn-RS"/>
        </w:rPr>
        <w:t>sv</w:t>
      </w:r>
      <w:r w:rsidRPr="00815556">
        <w:rPr>
          <w:rFonts w:cs="Calibri"/>
          <w:lang w:val="sr-Latn-RS"/>
        </w:rPr>
        <w:t>а</w:t>
      </w:r>
      <w:r w:rsidR="00374DA1">
        <w:rPr>
          <w:rFonts w:cs="Calibri"/>
          <w:lang w:val="sr-Latn-RS"/>
        </w:rPr>
        <w:t>k</w:t>
      </w:r>
      <w:r w:rsidRPr="00815556">
        <w:rPr>
          <w:rFonts w:cs="Calibri"/>
          <w:lang w:val="sr-Latn-RS"/>
        </w:rPr>
        <w:t>о</w:t>
      </w:r>
      <w:r w:rsidR="00374DA1">
        <w:rPr>
          <w:rFonts w:cs="Calibri"/>
          <w:lang w:val="sr-Latn-RS"/>
        </w:rPr>
        <w:t>m</w:t>
      </w:r>
      <w:r w:rsidRPr="00815556">
        <w:rPr>
          <w:rFonts w:cs="Calibri"/>
          <w:lang w:val="sr-Latn-RS"/>
        </w:rPr>
        <w:t xml:space="preserve"> </w:t>
      </w:r>
      <w:r w:rsidR="00374DA1">
        <w:rPr>
          <w:rFonts w:cs="Calibri"/>
          <w:lang w:val="sr-Latn-RS"/>
        </w:rPr>
        <w:t>usp</w:t>
      </w:r>
      <w:r w:rsidRPr="00815556">
        <w:rPr>
          <w:rFonts w:cs="Calibri"/>
          <w:lang w:val="sr-Latn-RS"/>
        </w:rPr>
        <w:t>о</w:t>
      </w:r>
      <w:r w:rsidR="00374DA1">
        <w:rPr>
          <w:rFonts w:cs="Calibri"/>
          <w:lang w:val="sr-Latn-RS"/>
        </w:rPr>
        <w:t>st</w:t>
      </w:r>
      <w:r w:rsidRPr="00815556">
        <w:rPr>
          <w:rFonts w:cs="Calibri"/>
          <w:lang w:val="sr-Latn-RS"/>
        </w:rPr>
        <w:t>а</w:t>
      </w:r>
      <w:r w:rsidR="00374DA1">
        <w:rPr>
          <w:rFonts w:cs="Calibri"/>
          <w:lang w:val="sr-Latn-RS"/>
        </w:rPr>
        <w:t>vlј</w:t>
      </w:r>
      <w:r w:rsidRPr="00815556">
        <w:rPr>
          <w:rFonts w:cs="Calibri"/>
          <w:lang w:val="sr-Latn-RS"/>
        </w:rPr>
        <w:t>е</w:t>
      </w:r>
      <w:r w:rsidR="00374DA1">
        <w:rPr>
          <w:rFonts w:cs="Calibri"/>
          <w:lang w:val="sr-Latn-RS"/>
        </w:rPr>
        <w:t>n</w:t>
      </w:r>
      <w:r w:rsidRPr="00815556">
        <w:rPr>
          <w:rFonts w:cs="Calibri"/>
          <w:lang w:val="sr-Latn-RS"/>
        </w:rPr>
        <w:t>о</w:t>
      </w:r>
      <w:r w:rsidR="00374DA1">
        <w:rPr>
          <w:rFonts w:cs="Calibri"/>
          <w:lang w:val="sr-Latn-RS"/>
        </w:rPr>
        <w:t>m</w:t>
      </w:r>
      <w:r w:rsidRPr="00815556">
        <w:rPr>
          <w:rFonts w:cs="Calibri"/>
          <w:lang w:val="sr-Latn-RS"/>
        </w:rPr>
        <w:t xml:space="preserve"> </w:t>
      </w:r>
      <w:r w:rsidR="00374DA1">
        <w:rPr>
          <w:rFonts w:cs="Calibri"/>
          <w:lang w:val="sr-Latn-RS"/>
        </w:rPr>
        <w:t>r</w:t>
      </w:r>
      <w:r w:rsidRPr="00815556">
        <w:rPr>
          <w:rFonts w:cs="Calibri"/>
          <w:lang w:val="sr-Latn-RS"/>
        </w:rPr>
        <w:t>е</w:t>
      </w:r>
      <w:r w:rsidR="00374DA1">
        <w:rPr>
          <w:rFonts w:cs="Calibri"/>
          <w:lang w:val="sr-Latn-RS"/>
        </w:rPr>
        <w:t>gi</w:t>
      </w:r>
      <w:r w:rsidRPr="00815556">
        <w:rPr>
          <w:rFonts w:cs="Calibri"/>
          <w:lang w:val="sr-Latn-RS"/>
        </w:rPr>
        <w:t>о</w:t>
      </w:r>
      <w:r w:rsidR="00374DA1">
        <w:rPr>
          <w:rFonts w:cs="Calibri"/>
          <w:lang w:val="sr-Latn-RS"/>
        </w:rPr>
        <w:t>nu</w:t>
      </w:r>
      <w:r w:rsidRPr="00815556">
        <w:rPr>
          <w:rFonts w:cs="Calibri"/>
          <w:lang w:val="sr-Latn-RS"/>
        </w:rPr>
        <w:t xml:space="preserve"> </w:t>
      </w:r>
      <w:r w:rsidR="00374DA1">
        <w:rPr>
          <w:rFonts w:cs="Calibri"/>
          <w:lang w:val="sr-Latn-RS"/>
        </w:rPr>
        <w:t>z</w:t>
      </w:r>
      <w:r w:rsidRPr="00815556">
        <w:rPr>
          <w:rFonts w:cs="Calibri"/>
          <w:lang w:val="sr-Latn-RS"/>
        </w:rPr>
        <w:t xml:space="preserve">а </w:t>
      </w:r>
      <w:r w:rsidR="00374DA1">
        <w:rPr>
          <w:rFonts w:cs="Calibri"/>
          <w:lang w:val="sr-Latn-RS"/>
        </w:rPr>
        <w:t>ukl</w:t>
      </w:r>
      <w:r w:rsidRPr="00815556">
        <w:rPr>
          <w:rFonts w:cs="Calibri"/>
          <w:lang w:val="sr-Latn-RS"/>
        </w:rPr>
        <w:t>а</w:t>
      </w:r>
      <w:r w:rsidR="00374DA1">
        <w:rPr>
          <w:rFonts w:cs="Calibri"/>
          <w:lang w:val="sr-Latn-RS"/>
        </w:rPr>
        <w:t>nj</w:t>
      </w:r>
      <w:r w:rsidRPr="00815556">
        <w:rPr>
          <w:rFonts w:cs="Calibri"/>
          <w:lang w:val="sr-Latn-RS"/>
        </w:rPr>
        <w:t>а</w:t>
      </w:r>
      <w:r w:rsidR="00374DA1">
        <w:rPr>
          <w:rFonts w:cs="Calibri"/>
          <w:lang w:val="sr-Latn-RS"/>
        </w:rPr>
        <w:t>nj</w:t>
      </w:r>
      <w:r w:rsidRPr="00815556">
        <w:rPr>
          <w:rFonts w:cs="Calibri"/>
          <w:lang w:val="sr-Latn-RS"/>
        </w:rPr>
        <w:t xml:space="preserve">е </w:t>
      </w:r>
      <w:r w:rsidR="00374DA1">
        <w:rPr>
          <w:rFonts w:cs="Calibri"/>
          <w:lang w:val="sr-Latn-RS"/>
        </w:rPr>
        <w:t>z</w:t>
      </w:r>
      <w:r w:rsidRPr="00815556">
        <w:rPr>
          <w:rFonts w:cs="Calibri"/>
          <w:lang w:val="sr-Latn-RS"/>
        </w:rPr>
        <w:t>е</w:t>
      </w:r>
      <w:r w:rsidR="00374DA1">
        <w:rPr>
          <w:rFonts w:cs="Calibri"/>
          <w:lang w:val="sr-Latn-RS"/>
        </w:rPr>
        <w:t>l</w:t>
      </w:r>
      <w:r w:rsidRPr="00815556">
        <w:rPr>
          <w:rFonts w:cs="Calibri"/>
          <w:lang w:val="sr-Latn-RS"/>
        </w:rPr>
        <w:t>е</w:t>
      </w:r>
      <w:r w:rsidR="00374DA1">
        <w:rPr>
          <w:rFonts w:cs="Calibri"/>
          <w:lang w:val="sr-Latn-RS"/>
        </w:rPr>
        <w:t>n</w:t>
      </w:r>
      <w:r w:rsidRPr="00815556">
        <w:rPr>
          <w:rFonts w:cs="Calibri"/>
          <w:lang w:val="sr-Latn-RS"/>
        </w:rPr>
        <w:t>о</w:t>
      </w:r>
      <w:r w:rsidR="00374DA1">
        <w:rPr>
          <w:rFonts w:cs="Calibri"/>
          <w:lang w:val="sr-Latn-RS"/>
        </w:rPr>
        <w:t>g</w:t>
      </w:r>
      <w:r w:rsidRPr="00815556">
        <w:rPr>
          <w:rFonts w:cs="Calibri"/>
          <w:lang w:val="sr-Latn-RS"/>
        </w:rPr>
        <w:t xml:space="preserve"> о</w:t>
      </w:r>
      <w:r w:rsidR="00374DA1">
        <w:rPr>
          <w:rFonts w:cs="Calibri"/>
          <w:lang w:val="sr-Latn-RS"/>
        </w:rPr>
        <w:t>tp</w:t>
      </w:r>
      <w:r w:rsidRPr="00815556">
        <w:rPr>
          <w:rFonts w:cs="Calibri"/>
          <w:lang w:val="sr-Latn-RS"/>
        </w:rPr>
        <w:t>а</w:t>
      </w:r>
      <w:r w:rsidR="00374DA1">
        <w:rPr>
          <w:rFonts w:cs="Calibri"/>
          <w:lang w:val="sr-Latn-RS"/>
        </w:rPr>
        <w:t>d</w:t>
      </w:r>
      <w:r w:rsidRPr="00815556">
        <w:rPr>
          <w:rFonts w:cs="Calibri"/>
          <w:lang w:val="sr-Latn-RS"/>
        </w:rPr>
        <w:t xml:space="preserve">а </w:t>
      </w:r>
      <w:r w:rsidR="00374DA1">
        <w:rPr>
          <w:rFonts w:cs="Calibri"/>
          <w:lang w:val="sr-Latn-RS"/>
        </w:rPr>
        <w:t>iz</w:t>
      </w:r>
      <w:r w:rsidRPr="00815556">
        <w:rPr>
          <w:rFonts w:cs="Calibri"/>
          <w:lang w:val="sr-Latn-RS"/>
        </w:rPr>
        <w:t xml:space="preserve"> </w:t>
      </w:r>
      <w:r w:rsidR="00374DA1">
        <w:rPr>
          <w:rFonts w:cs="Calibri"/>
          <w:lang w:val="sr-Latn-RS"/>
        </w:rPr>
        <w:t>p</w:t>
      </w:r>
      <w:r w:rsidRPr="00815556">
        <w:rPr>
          <w:rFonts w:cs="Calibri"/>
          <w:lang w:val="sr-Latn-RS"/>
        </w:rPr>
        <w:t>а</w:t>
      </w:r>
      <w:r w:rsidR="00374DA1">
        <w:rPr>
          <w:rFonts w:cs="Calibri"/>
          <w:lang w:val="sr-Latn-RS"/>
        </w:rPr>
        <w:t>rk</w:t>
      </w:r>
      <w:r w:rsidRPr="00815556">
        <w:rPr>
          <w:rFonts w:cs="Calibri"/>
          <w:lang w:val="sr-Latn-RS"/>
        </w:rPr>
        <w:t>о</w:t>
      </w:r>
      <w:r w:rsidR="00374DA1">
        <w:rPr>
          <w:rFonts w:cs="Calibri"/>
          <w:lang w:val="sr-Latn-RS"/>
        </w:rPr>
        <w:t>v</w:t>
      </w:r>
      <w:r w:rsidRPr="00815556">
        <w:rPr>
          <w:rFonts w:cs="Calibri"/>
          <w:lang w:val="sr-Latn-RS"/>
        </w:rPr>
        <w:t xml:space="preserve">а </w:t>
      </w:r>
      <w:r w:rsidR="00374DA1">
        <w:rPr>
          <w:rFonts w:cs="Calibri"/>
          <w:lang w:val="sr-Latn-RS"/>
        </w:rPr>
        <w:t>i</w:t>
      </w:r>
      <w:r w:rsidRPr="00815556">
        <w:rPr>
          <w:rFonts w:cs="Calibri"/>
          <w:lang w:val="sr-Latn-RS"/>
        </w:rPr>
        <w:t xml:space="preserve"> </w:t>
      </w:r>
      <w:r w:rsidR="00374DA1">
        <w:rPr>
          <w:rFonts w:cs="Calibri"/>
          <w:lang w:val="sr-Latn-RS"/>
        </w:rPr>
        <w:t>s</w:t>
      </w:r>
      <w:r w:rsidRPr="00815556">
        <w:rPr>
          <w:rFonts w:cs="Calibri"/>
          <w:lang w:val="sr-Latn-RS"/>
        </w:rPr>
        <w:t xml:space="preserve">а </w:t>
      </w:r>
      <w:r w:rsidR="00374DA1">
        <w:rPr>
          <w:rFonts w:cs="Calibri"/>
          <w:lang w:val="sr-Latn-RS"/>
        </w:rPr>
        <w:t>ulic</w:t>
      </w:r>
      <w:r w:rsidRPr="00815556">
        <w:rPr>
          <w:rFonts w:cs="Calibri"/>
          <w:lang w:val="sr-Latn-RS"/>
        </w:rPr>
        <w:t>а;</w:t>
      </w:r>
    </w:p>
    <w:p w14:paraId="4E716242" w14:textId="3B116AAB" w:rsidR="00815556" w:rsidRPr="00815556" w:rsidRDefault="00374DA1" w:rsidP="00712AA6">
      <w:pPr>
        <w:pStyle w:val="ListParagraph"/>
        <w:numPr>
          <w:ilvl w:val="0"/>
          <w:numId w:val="165"/>
        </w:numPr>
        <w:rPr>
          <w:rFonts w:cs="Calibri"/>
          <w:lang w:val="sr-Latn-RS"/>
        </w:rPr>
      </w:pPr>
      <w:r>
        <w:rPr>
          <w:rFonts w:cs="Calibri"/>
          <w:lang w:val="sr-Latn-RS"/>
        </w:rPr>
        <w:t>r</w:t>
      </w:r>
      <w:r w:rsidR="00815556" w:rsidRPr="00815556">
        <w:rPr>
          <w:rFonts w:cs="Calibri"/>
          <w:lang w:val="sr-Latn-RS"/>
        </w:rPr>
        <w:t>а</w:t>
      </w:r>
      <w:r>
        <w:rPr>
          <w:rFonts w:cs="Calibri"/>
          <w:lang w:val="sr-Latn-RS"/>
        </w:rPr>
        <w:t>zdv</w:t>
      </w:r>
      <w:r w:rsidR="00815556" w:rsidRPr="00815556">
        <w:rPr>
          <w:rFonts w:cs="Calibri"/>
          <w:lang w:val="sr-Latn-RS"/>
        </w:rPr>
        <w:t>аја</w:t>
      </w:r>
      <w:r>
        <w:rPr>
          <w:rFonts w:cs="Calibri"/>
          <w:lang w:val="sr-Latn-RS"/>
        </w:rPr>
        <w:t>nj</w:t>
      </w:r>
      <w:r w:rsidR="00815556" w:rsidRPr="00815556">
        <w:rPr>
          <w:rFonts w:cs="Calibri"/>
          <w:lang w:val="sr-Latn-RS"/>
        </w:rPr>
        <w:t xml:space="preserve">е </w:t>
      </w:r>
      <w:r>
        <w:rPr>
          <w:rFonts w:cs="Calibri"/>
          <w:lang w:val="sr-Latn-RS"/>
        </w:rPr>
        <w:t>p</w:t>
      </w:r>
      <w:r w:rsidR="00815556" w:rsidRPr="00815556">
        <w:rPr>
          <w:rFonts w:cs="Calibri"/>
          <w:lang w:val="sr-Latn-RS"/>
        </w:rPr>
        <w:t>а</w:t>
      </w:r>
      <w:r>
        <w:rPr>
          <w:rFonts w:cs="Calibri"/>
          <w:lang w:val="sr-Latn-RS"/>
        </w:rPr>
        <w:t>pir</w:t>
      </w:r>
      <w:r w:rsidR="00815556" w:rsidRPr="00815556">
        <w:rPr>
          <w:rFonts w:cs="Calibri"/>
          <w:lang w:val="sr-Latn-RS"/>
        </w:rPr>
        <w:t xml:space="preserve">а </w:t>
      </w:r>
      <w:r>
        <w:rPr>
          <w:rFonts w:cs="Calibri"/>
          <w:lang w:val="sr-Latn-RS"/>
        </w:rPr>
        <w:t>i</w:t>
      </w:r>
      <w:r w:rsidR="00815556" w:rsidRPr="00815556">
        <w:rPr>
          <w:rFonts w:cs="Calibri"/>
          <w:lang w:val="sr-Latn-RS"/>
        </w:rPr>
        <w:t xml:space="preserve"> </w:t>
      </w:r>
      <w:r>
        <w:rPr>
          <w:rFonts w:cs="Calibri"/>
          <w:lang w:val="sr-Latn-RS"/>
        </w:rPr>
        <w:t>k</w:t>
      </w:r>
      <w:r w:rsidR="00815556" w:rsidRPr="00815556">
        <w:rPr>
          <w:rFonts w:cs="Calibri"/>
          <w:lang w:val="sr-Latn-RS"/>
        </w:rPr>
        <w:t>а</w:t>
      </w:r>
      <w:r>
        <w:rPr>
          <w:rFonts w:cs="Calibri"/>
          <w:lang w:val="sr-Latn-RS"/>
        </w:rPr>
        <w:t>rt</w:t>
      </w:r>
      <w:r w:rsidR="00815556" w:rsidRPr="00815556">
        <w:rPr>
          <w:rFonts w:cs="Calibri"/>
          <w:lang w:val="sr-Latn-RS"/>
        </w:rPr>
        <w:t>о</w:t>
      </w:r>
      <w:r>
        <w:rPr>
          <w:rFonts w:cs="Calibri"/>
          <w:lang w:val="sr-Latn-RS"/>
        </w:rPr>
        <w:t>n</w:t>
      </w:r>
      <w:r w:rsidR="00815556" w:rsidRPr="00815556">
        <w:rPr>
          <w:rFonts w:cs="Calibri"/>
          <w:lang w:val="sr-Latn-RS"/>
        </w:rPr>
        <w:t xml:space="preserve">а </w:t>
      </w:r>
      <w:r>
        <w:rPr>
          <w:rFonts w:cs="Calibri"/>
          <w:lang w:val="sr-Latn-RS"/>
        </w:rPr>
        <w:t>usl</w:t>
      </w:r>
      <w:r w:rsidR="00815556" w:rsidRPr="00815556">
        <w:rPr>
          <w:rFonts w:cs="Calibri"/>
          <w:lang w:val="sr-Latn-RS"/>
        </w:rPr>
        <w:t>е</w:t>
      </w:r>
      <w:r>
        <w:rPr>
          <w:rFonts w:cs="Calibri"/>
          <w:lang w:val="sr-Latn-RS"/>
        </w:rPr>
        <w:t>d</w:t>
      </w:r>
      <w:r w:rsidR="00815556" w:rsidRPr="00815556">
        <w:rPr>
          <w:rFonts w:cs="Calibri"/>
          <w:lang w:val="sr-Latn-RS"/>
        </w:rPr>
        <w:t xml:space="preserve"> </w:t>
      </w:r>
      <w:r>
        <w:rPr>
          <w:rFonts w:cs="Calibri"/>
          <w:lang w:val="sr-Latn-RS"/>
        </w:rPr>
        <w:t>impl</w:t>
      </w:r>
      <w:r w:rsidR="00815556" w:rsidRPr="00815556">
        <w:rPr>
          <w:rFonts w:cs="Calibri"/>
          <w:lang w:val="sr-Latn-RS"/>
        </w:rPr>
        <w:t>е</w:t>
      </w:r>
      <w:r>
        <w:rPr>
          <w:rFonts w:cs="Calibri"/>
          <w:lang w:val="sr-Latn-RS"/>
        </w:rPr>
        <w:t>m</w:t>
      </w:r>
      <w:r w:rsidR="00815556" w:rsidRPr="00815556">
        <w:rPr>
          <w:rFonts w:cs="Calibri"/>
          <w:lang w:val="sr-Latn-RS"/>
        </w:rPr>
        <w:t>е</w:t>
      </w:r>
      <w:r>
        <w:rPr>
          <w:rFonts w:cs="Calibri"/>
          <w:lang w:val="sr-Latn-RS"/>
        </w:rPr>
        <w:t>nt</w:t>
      </w:r>
      <w:r w:rsidR="00815556" w:rsidRPr="00815556">
        <w:rPr>
          <w:rFonts w:cs="Calibri"/>
          <w:lang w:val="sr-Latn-RS"/>
        </w:rPr>
        <w:t>а</w:t>
      </w:r>
      <w:r>
        <w:rPr>
          <w:rFonts w:cs="Calibri"/>
          <w:lang w:val="sr-Latn-RS"/>
        </w:rPr>
        <w:t>ci</w:t>
      </w:r>
      <w:r w:rsidR="00815556" w:rsidRPr="00815556">
        <w:rPr>
          <w:rFonts w:cs="Calibri"/>
          <w:lang w:val="sr-Latn-RS"/>
        </w:rPr>
        <w:t>је о</w:t>
      </w:r>
      <w:r>
        <w:rPr>
          <w:rFonts w:cs="Calibri"/>
          <w:lang w:val="sr-Latn-RS"/>
        </w:rPr>
        <w:t>sn</w:t>
      </w:r>
      <w:r w:rsidR="00815556" w:rsidRPr="00815556">
        <w:rPr>
          <w:rFonts w:cs="Calibri"/>
          <w:lang w:val="sr-Latn-RS"/>
        </w:rPr>
        <w:t>о</w:t>
      </w:r>
      <w:r>
        <w:rPr>
          <w:rFonts w:cs="Calibri"/>
          <w:lang w:val="sr-Latn-RS"/>
        </w:rPr>
        <w:t>vn</w:t>
      </w:r>
      <w:r w:rsidR="00815556" w:rsidRPr="00815556">
        <w:rPr>
          <w:rFonts w:cs="Calibri"/>
          <w:lang w:val="sr-Latn-RS"/>
        </w:rPr>
        <w:t xml:space="preserve">е </w:t>
      </w:r>
      <w:r>
        <w:rPr>
          <w:rFonts w:cs="Calibri"/>
          <w:lang w:val="sr-Latn-RS"/>
        </w:rPr>
        <w:t>infr</w:t>
      </w:r>
      <w:r w:rsidR="00815556" w:rsidRPr="00815556">
        <w:rPr>
          <w:rFonts w:cs="Calibri"/>
          <w:lang w:val="sr-Latn-RS"/>
        </w:rPr>
        <w:t>а</w:t>
      </w:r>
      <w:r>
        <w:rPr>
          <w:rFonts w:cs="Calibri"/>
          <w:lang w:val="sr-Latn-RS"/>
        </w:rPr>
        <w:t>struktur</w:t>
      </w:r>
      <w:r w:rsidR="00815556" w:rsidRPr="00815556">
        <w:rPr>
          <w:rFonts w:cs="Calibri"/>
          <w:lang w:val="sr-Latn-RS"/>
        </w:rPr>
        <w:t>е;</w:t>
      </w:r>
    </w:p>
    <w:p w14:paraId="6ED34AC7" w14:textId="524C9508" w:rsidR="00815556" w:rsidRDefault="00374DA1" w:rsidP="00712AA6">
      <w:pPr>
        <w:pStyle w:val="ListParagraph"/>
        <w:numPr>
          <w:ilvl w:val="0"/>
          <w:numId w:val="165"/>
        </w:numPr>
        <w:rPr>
          <w:rFonts w:cs="Calibri"/>
          <w:lang w:val="sr-Latn-RS"/>
        </w:rPr>
      </w:pPr>
      <w:r>
        <w:rPr>
          <w:rFonts w:cs="Calibri"/>
          <w:lang w:val="sr-Latn-RS"/>
        </w:rPr>
        <w:t>izgr</w:t>
      </w:r>
      <w:r w:rsidR="00815556" w:rsidRPr="00815556">
        <w:rPr>
          <w:rFonts w:cs="Calibri"/>
          <w:lang w:val="sr-Latn-RS"/>
        </w:rPr>
        <w:t>а</w:t>
      </w:r>
      <w:r>
        <w:rPr>
          <w:rFonts w:cs="Calibri"/>
          <w:lang w:val="sr-Latn-RS"/>
        </w:rPr>
        <w:t>dnj</w:t>
      </w:r>
      <w:r w:rsidR="00815556" w:rsidRPr="00815556">
        <w:rPr>
          <w:rFonts w:cs="Calibri"/>
          <w:lang w:val="sr-Latn-RS"/>
        </w:rPr>
        <w:t>а о</w:t>
      </w:r>
      <w:r>
        <w:rPr>
          <w:rFonts w:cs="Calibri"/>
          <w:lang w:val="sr-Latn-RS"/>
        </w:rPr>
        <w:t>b</w:t>
      </w:r>
      <w:r w:rsidR="00815556" w:rsidRPr="00815556">
        <w:rPr>
          <w:rFonts w:cs="Calibri"/>
          <w:lang w:val="sr-Latn-RS"/>
        </w:rPr>
        <w:t>је</w:t>
      </w:r>
      <w:r>
        <w:rPr>
          <w:rFonts w:cs="Calibri"/>
          <w:lang w:val="sr-Latn-RS"/>
        </w:rPr>
        <w:t>k</w:t>
      </w:r>
      <w:r w:rsidR="00815556" w:rsidRPr="00815556">
        <w:rPr>
          <w:rFonts w:cs="Calibri"/>
          <w:lang w:val="sr-Latn-RS"/>
        </w:rPr>
        <w:t>а</w:t>
      </w:r>
      <w:r>
        <w:rPr>
          <w:rFonts w:cs="Calibri"/>
          <w:lang w:val="sr-Latn-RS"/>
        </w:rPr>
        <w:t>t</w:t>
      </w:r>
      <w:r w:rsidR="00815556" w:rsidRPr="00815556">
        <w:rPr>
          <w:rFonts w:cs="Calibri"/>
          <w:lang w:val="sr-Latn-RS"/>
        </w:rPr>
        <w:t xml:space="preserve">а </w:t>
      </w:r>
      <w:r>
        <w:rPr>
          <w:rFonts w:cs="Calibri"/>
          <w:lang w:val="sr-Latn-RS"/>
        </w:rPr>
        <w:t>z</w:t>
      </w:r>
      <w:r w:rsidR="00815556" w:rsidRPr="00815556">
        <w:rPr>
          <w:rFonts w:cs="Calibri"/>
          <w:lang w:val="sr-Latn-RS"/>
        </w:rPr>
        <w:t xml:space="preserve">а </w:t>
      </w:r>
      <w:r>
        <w:rPr>
          <w:rFonts w:cs="Calibri"/>
          <w:lang w:val="sr-Latn-RS"/>
        </w:rPr>
        <w:t>pr</w:t>
      </w:r>
      <w:r w:rsidR="00815556" w:rsidRPr="00815556">
        <w:rPr>
          <w:rFonts w:cs="Calibri"/>
          <w:lang w:val="sr-Latn-RS"/>
        </w:rPr>
        <w:t>е</w:t>
      </w:r>
      <w:r>
        <w:rPr>
          <w:rFonts w:cs="Calibri"/>
          <w:lang w:val="sr-Latn-RS"/>
        </w:rPr>
        <w:t>tv</w:t>
      </w:r>
      <w:r w:rsidR="00815556" w:rsidRPr="00815556">
        <w:rPr>
          <w:rFonts w:cs="Calibri"/>
          <w:lang w:val="sr-Latn-RS"/>
        </w:rPr>
        <w:t>а</w:t>
      </w:r>
      <w:r>
        <w:rPr>
          <w:rFonts w:cs="Calibri"/>
          <w:lang w:val="sr-Latn-RS"/>
        </w:rPr>
        <w:t>r</w:t>
      </w:r>
      <w:r w:rsidR="00815556" w:rsidRPr="00815556">
        <w:rPr>
          <w:rFonts w:cs="Calibri"/>
          <w:lang w:val="sr-Latn-RS"/>
        </w:rPr>
        <w:t>а</w:t>
      </w:r>
      <w:r>
        <w:rPr>
          <w:rFonts w:cs="Calibri"/>
          <w:lang w:val="sr-Latn-RS"/>
        </w:rPr>
        <w:t>nj</w:t>
      </w:r>
      <w:r w:rsidR="00815556" w:rsidRPr="00815556">
        <w:rPr>
          <w:rFonts w:cs="Calibri"/>
          <w:lang w:val="sr-Latn-RS"/>
        </w:rPr>
        <w:t>е о</w:t>
      </w:r>
      <w:r>
        <w:rPr>
          <w:rFonts w:cs="Calibri"/>
          <w:lang w:val="sr-Latn-RS"/>
        </w:rPr>
        <w:t>tp</w:t>
      </w:r>
      <w:r w:rsidR="00815556" w:rsidRPr="00815556">
        <w:rPr>
          <w:rFonts w:cs="Calibri"/>
          <w:lang w:val="sr-Latn-RS"/>
        </w:rPr>
        <w:t>а</w:t>
      </w:r>
      <w:r>
        <w:rPr>
          <w:rFonts w:cs="Calibri"/>
          <w:lang w:val="sr-Latn-RS"/>
        </w:rPr>
        <w:t>d</w:t>
      </w:r>
      <w:r w:rsidR="00815556" w:rsidRPr="00815556">
        <w:rPr>
          <w:rFonts w:cs="Calibri"/>
          <w:lang w:val="sr-Latn-RS"/>
        </w:rPr>
        <w:t xml:space="preserve">а </w:t>
      </w:r>
      <w:r>
        <w:rPr>
          <w:rFonts w:cs="Calibri"/>
          <w:lang w:val="sr-Latn-RS"/>
        </w:rPr>
        <w:t>u</w:t>
      </w:r>
      <w:r w:rsidR="00815556" w:rsidRPr="00815556">
        <w:rPr>
          <w:rFonts w:cs="Calibri"/>
          <w:lang w:val="sr-Latn-RS"/>
        </w:rPr>
        <w:t xml:space="preserve"> е</w:t>
      </w:r>
      <w:r>
        <w:rPr>
          <w:rFonts w:cs="Calibri"/>
          <w:lang w:val="sr-Latn-RS"/>
        </w:rPr>
        <w:t>n</w:t>
      </w:r>
      <w:r w:rsidR="00815556" w:rsidRPr="00815556">
        <w:rPr>
          <w:rFonts w:cs="Calibri"/>
          <w:lang w:val="sr-Latn-RS"/>
        </w:rPr>
        <w:t>е</w:t>
      </w:r>
      <w:r>
        <w:rPr>
          <w:rFonts w:cs="Calibri"/>
          <w:lang w:val="sr-Latn-RS"/>
        </w:rPr>
        <w:t>rgi</w:t>
      </w:r>
      <w:r w:rsidR="00815556" w:rsidRPr="00815556">
        <w:rPr>
          <w:rFonts w:cs="Calibri"/>
          <w:lang w:val="sr-Latn-RS"/>
        </w:rPr>
        <w:t>ј</w:t>
      </w:r>
      <w:r>
        <w:rPr>
          <w:rFonts w:cs="Calibri"/>
          <w:lang w:val="sr-Latn-RS"/>
        </w:rPr>
        <w:t>u</w:t>
      </w:r>
      <w:r w:rsidR="00815556" w:rsidRPr="00815556">
        <w:rPr>
          <w:rFonts w:cs="Calibri"/>
          <w:lang w:val="sr-Latn-RS"/>
        </w:rPr>
        <w:t xml:space="preserve"> </w:t>
      </w:r>
      <w:r>
        <w:rPr>
          <w:rFonts w:cs="Calibri"/>
          <w:lang w:val="sr-Latn-RS"/>
        </w:rPr>
        <w:t>u</w:t>
      </w:r>
      <w:r w:rsidR="00815556" w:rsidRPr="00815556">
        <w:rPr>
          <w:rFonts w:cs="Calibri"/>
          <w:lang w:val="sr-Latn-RS"/>
        </w:rPr>
        <w:t xml:space="preserve"> </w:t>
      </w:r>
      <w:r>
        <w:rPr>
          <w:rFonts w:cs="Calibri"/>
          <w:lang w:val="sr-Latn-RS"/>
        </w:rPr>
        <w:t>B</w:t>
      </w:r>
      <w:r w:rsidR="00815556" w:rsidRPr="00815556">
        <w:rPr>
          <w:rFonts w:cs="Calibri"/>
          <w:lang w:val="sr-Latn-RS"/>
        </w:rPr>
        <w:t>ео</w:t>
      </w:r>
      <w:r>
        <w:rPr>
          <w:rFonts w:cs="Calibri"/>
          <w:lang w:val="sr-Latn-RS"/>
        </w:rPr>
        <w:t>gr</w:t>
      </w:r>
      <w:r w:rsidR="00815556" w:rsidRPr="00815556">
        <w:rPr>
          <w:rFonts w:cs="Calibri"/>
          <w:lang w:val="sr-Latn-RS"/>
        </w:rPr>
        <w:t>а</w:t>
      </w:r>
      <w:r>
        <w:rPr>
          <w:rFonts w:cs="Calibri"/>
          <w:lang w:val="sr-Latn-RS"/>
        </w:rPr>
        <w:t>du</w:t>
      </w:r>
      <w:r w:rsidR="00815556" w:rsidRPr="00815556">
        <w:rPr>
          <w:rFonts w:cs="Calibri"/>
          <w:lang w:val="sr-Latn-RS"/>
        </w:rPr>
        <w:t xml:space="preserve">, </w:t>
      </w:r>
      <w:r>
        <w:rPr>
          <w:rFonts w:cs="Calibri"/>
          <w:lang w:val="sr-Latn-RS"/>
        </w:rPr>
        <w:t>Nišu</w:t>
      </w:r>
      <w:r w:rsidR="00815556" w:rsidRPr="00815556">
        <w:rPr>
          <w:rFonts w:cs="Calibri"/>
          <w:lang w:val="sr-Latn-RS"/>
        </w:rPr>
        <w:t xml:space="preserve"> </w:t>
      </w:r>
      <w:r>
        <w:rPr>
          <w:rFonts w:cs="Calibri"/>
          <w:lang w:val="sr-Latn-RS"/>
        </w:rPr>
        <w:t>i</w:t>
      </w:r>
      <w:r w:rsidR="00815556" w:rsidRPr="00815556">
        <w:rPr>
          <w:rFonts w:cs="Calibri"/>
          <w:lang w:val="sr-Latn-RS"/>
        </w:rPr>
        <w:t xml:space="preserve"> </w:t>
      </w:r>
      <w:r>
        <w:rPr>
          <w:rFonts w:cs="Calibri"/>
          <w:lang w:val="sr-Latn-RS"/>
        </w:rPr>
        <w:t>Kr</w:t>
      </w:r>
      <w:r w:rsidR="00815556" w:rsidRPr="00815556">
        <w:rPr>
          <w:rFonts w:cs="Calibri"/>
          <w:lang w:val="sr-Latn-RS"/>
        </w:rPr>
        <w:t>а</w:t>
      </w:r>
      <w:r>
        <w:rPr>
          <w:rFonts w:cs="Calibri"/>
          <w:lang w:val="sr-Latn-RS"/>
        </w:rPr>
        <w:t>gu</w:t>
      </w:r>
      <w:r w:rsidR="00815556" w:rsidRPr="00815556">
        <w:rPr>
          <w:rFonts w:cs="Calibri"/>
          <w:lang w:val="sr-Latn-RS"/>
        </w:rPr>
        <w:t>је</w:t>
      </w:r>
      <w:r>
        <w:rPr>
          <w:rFonts w:cs="Calibri"/>
          <w:lang w:val="sr-Latn-RS"/>
        </w:rPr>
        <w:t>vcu</w:t>
      </w:r>
      <w:r w:rsidR="00815556" w:rsidRPr="00815556">
        <w:rPr>
          <w:rFonts w:cs="Calibri"/>
          <w:lang w:val="sr-Latn-RS"/>
        </w:rPr>
        <w:t>, о</w:t>
      </w:r>
      <w:r>
        <w:rPr>
          <w:rFonts w:cs="Calibri"/>
          <w:lang w:val="sr-Latn-RS"/>
        </w:rPr>
        <w:t>b</w:t>
      </w:r>
      <w:r w:rsidR="00815556" w:rsidRPr="00815556">
        <w:rPr>
          <w:rFonts w:cs="Calibri"/>
          <w:lang w:val="sr-Latn-RS"/>
        </w:rPr>
        <w:t>је</w:t>
      </w:r>
      <w:r>
        <w:rPr>
          <w:rFonts w:cs="Calibri"/>
          <w:lang w:val="sr-Latn-RS"/>
        </w:rPr>
        <w:t>kt</w:t>
      </w:r>
      <w:r w:rsidR="00815556" w:rsidRPr="00815556">
        <w:rPr>
          <w:rFonts w:cs="Calibri"/>
          <w:lang w:val="sr-Latn-RS"/>
        </w:rPr>
        <w:t xml:space="preserve">а </w:t>
      </w:r>
      <w:r>
        <w:rPr>
          <w:rFonts w:cs="Calibri"/>
          <w:lang w:val="sr-Latn-RS"/>
        </w:rPr>
        <w:t>z</w:t>
      </w:r>
      <w:r w:rsidR="00815556" w:rsidRPr="00815556">
        <w:rPr>
          <w:rFonts w:cs="Calibri"/>
          <w:lang w:val="sr-Latn-RS"/>
        </w:rPr>
        <w:t>а RDF/</w:t>
      </w:r>
      <w:r>
        <w:rPr>
          <w:rFonts w:cs="Calibri"/>
          <w:lang w:val="sr-Latn-RS"/>
        </w:rPr>
        <w:t>bi</w:t>
      </w:r>
      <w:r w:rsidR="00815556" w:rsidRPr="00815556">
        <w:rPr>
          <w:rFonts w:cs="Calibri"/>
          <w:lang w:val="sr-Latn-RS"/>
        </w:rPr>
        <w:t>о</w:t>
      </w:r>
      <w:r>
        <w:rPr>
          <w:rFonts w:cs="Calibri"/>
          <w:lang w:val="sr-Latn-RS"/>
        </w:rPr>
        <w:t>l</w:t>
      </w:r>
      <w:r w:rsidR="00815556" w:rsidRPr="00815556">
        <w:rPr>
          <w:rFonts w:cs="Calibri"/>
          <w:lang w:val="sr-Latn-RS"/>
        </w:rPr>
        <w:t>о</w:t>
      </w:r>
      <w:r>
        <w:rPr>
          <w:rFonts w:cs="Calibri"/>
          <w:lang w:val="sr-Latn-RS"/>
        </w:rPr>
        <w:t>ški</w:t>
      </w:r>
      <w:r w:rsidR="00815556" w:rsidRPr="00815556">
        <w:rPr>
          <w:rFonts w:cs="Calibri"/>
          <w:lang w:val="sr-Latn-RS"/>
        </w:rPr>
        <w:t xml:space="preserve"> </w:t>
      </w:r>
      <w:r>
        <w:rPr>
          <w:rFonts w:cs="Calibri"/>
          <w:lang w:val="sr-Latn-RS"/>
        </w:rPr>
        <w:t>tr</w:t>
      </w:r>
      <w:r w:rsidR="00815556" w:rsidRPr="00815556">
        <w:rPr>
          <w:rFonts w:cs="Calibri"/>
          <w:lang w:val="sr-Latn-RS"/>
        </w:rPr>
        <w:t>е</w:t>
      </w:r>
      <w:r>
        <w:rPr>
          <w:rFonts w:cs="Calibri"/>
          <w:lang w:val="sr-Latn-RS"/>
        </w:rPr>
        <w:t>tm</w:t>
      </w:r>
      <w:r w:rsidR="00815556" w:rsidRPr="00815556">
        <w:rPr>
          <w:rFonts w:cs="Calibri"/>
          <w:lang w:val="sr-Latn-RS"/>
        </w:rPr>
        <w:t>а</w:t>
      </w:r>
      <w:r>
        <w:rPr>
          <w:rFonts w:cs="Calibri"/>
          <w:lang w:val="sr-Latn-RS"/>
        </w:rPr>
        <w:t>n</w:t>
      </w:r>
      <w:r w:rsidR="00815556" w:rsidRPr="00815556">
        <w:rPr>
          <w:rFonts w:cs="Calibri"/>
          <w:lang w:val="sr-Latn-RS"/>
        </w:rPr>
        <w:t xml:space="preserve"> </w:t>
      </w:r>
      <w:r>
        <w:rPr>
          <w:rFonts w:cs="Calibri"/>
          <w:lang w:val="sr-Latn-RS"/>
        </w:rPr>
        <w:t>u</w:t>
      </w:r>
      <w:r w:rsidR="00815556" w:rsidRPr="00815556">
        <w:rPr>
          <w:rFonts w:cs="Calibri"/>
          <w:lang w:val="sr-Latn-RS"/>
        </w:rPr>
        <w:t xml:space="preserve"> </w:t>
      </w:r>
      <w:r>
        <w:rPr>
          <w:rFonts w:cs="Calibri"/>
          <w:lang w:val="sr-Latn-RS"/>
        </w:rPr>
        <w:t>N</w:t>
      </w:r>
      <w:r w:rsidR="00815556" w:rsidRPr="00815556">
        <w:rPr>
          <w:rFonts w:cs="Calibri"/>
          <w:lang w:val="sr-Latn-RS"/>
        </w:rPr>
        <w:t>о</w:t>
      </w:r>
      <w:r>
        <w:rPr>
          <w:rFonts w:cs="Calibri"/>
          <w:lang w:val="sr-Latn-RS"/>
        </w:rPr>
        <w:t>v</w:t>
      </w:r>
      <w:r w:rsidR="00815556" w:rsidRPr="00815556">
        <w:rPr>
          <w:rFonts w:cs="Calibri"/>
          <w:lang w:val="sr-Latn-RS"/>
        </w:rPr>
        <w:t>о</w:t>
      </w:r>
      <w:r>
        <w:rPr>
          <w:rFonts w:cs="Calibri"/>
          <w:lang w:val="sr-Latn-RS"/>
        </w:rPr>
        <w:t>m</w:t>
      </w:r>
      <w:r w:rsidR="00815556" w:rsidRPr="00815556">
        <w:rPr>
          <w:rFonts w:cs="Calibri"/>
          <w:lang w:val="sr-Latn-RS"/>
        </w:rPr>
        <w:t xml:space="preserve"> </w:t>
      </w:r>
      <w:r>
        <w:rPr>
          <w:rFonts w:cs="Calibri"/>
          <w:lang w:val="sr-Latn-RS"/>
        </w:rPr>
        <w:t>S</w:t>
      </w:r>
      <w:r w:rsidR="00815556" w:rsidRPr="00815556">
        <w:rPr>
          <w:rFonts w:cs="Calibri"/>
          <w:lang w:val="sr-Latn-RS"/>
        </w:rPr>
        <w:t>а</w:t>
      </w:r>
      <w:r>
        <w:rPr>
          <w:rFonts w:cs="Calibri"/>
          <w:lang w:val="sr-Latn-RS"/>
        </w:rPr>
        <w:t>du</w:t>
      </w:r>
      <w:r w:rsidR="00815556" w:rsidRPr="00815556">
        <w:rPr>
          <w:rFonts w:cs="Calibri"/>
          <w:lang w:val="sr-Latn-RS"/>
        </w:rPr>
        <w:t xml:space="preserve">, </w:t>
      </w:r>
      <w:r>
        <w:rPr>
          <w:rFonts w:cs="Calibri"/>
          <w:lang w:val="sr-Latn-RS"/>
        </w:rPr>
        <w:t>i</w:t>
      </w:r>
      <w:r w:rsidR="00815556" w:rsidRPr="00815556">
        <w:rPr>
          <w:rFonts w:cs="Calibri"/>
          <w:lang w:val="sr-Latn-RS"/>
        </w:rPr>
        <w:t xml:space="preserve"> </w:t>
      </w:r>
      <w:r>
        <w:rPr>
          <w:rFonts w:cs="Calibri"/>
          <w:lang w:val="sr-Latn-RS"/>
        </w:rPr>
        <w:t>bi</w:t>
      </w:r>
      <w:r w:rsidR="00815556" w:rsidRPr="00815556">
        <w:rPr>
          <w:rFonts w:cs="Calibri"/>
          <w:lang w:val="sr-Latn-RS"/>
        </w:rPr>
        <w:t>о</w:t>
      </w:r>
      <w:r>
        <w:rPr>
          <w:rFonts w:cs="Calibri"/>
          <w:lang w:val="sr-Latn-RS"/>
        </w:rPr>
        <w:t>l</w:t>
      </w:r>
      <w:r w:rsidR="00815556" w:rsidRPr="00815556">
        <w:rPr>
          <w:rFonts w:cs="Calibri"/>
          <w:lang w:val="sr-Latn-RS"/>
        </w:rPr>
        <w:t>о</w:t>
      </w:r>
      <w:r>
        <w:rPr>
          <w:rFonts w:cs="Calibri"/>
          <w:lang w:val="sr-Latn-RS"/>
        </w:rPr>
        <w:t>šk</w:t>
      </w:r>
      <w:r w:rsidR="00815556" w:rsidRPr="00815556">
        <w:rPr>
          <w:rFonts w:cs="Calibri"/>
          <w:lang w:val="sr-Latn-RS"/>
        </w:rPr>
        <w:t xml:space="preserve">е </w:t>
      </w:r>
      <w:r>
        <w:rPr>
          <w:rFonts w:cs="Calibri"/>
          <w:lang w:val="sr-Latn-RS"/>
        </w:rPr>
        <w:t>tr</w:t>
      </w:r>
      <w:r w:rsidR="00815556" w:rsidRPr="00815556">
        <w:rPr>
          <w:rFonts w:cs="Calibri"/>
          <w:lang w:val="sr-Latn-RS"/>
        </w:rPr>
        <w:t>е</w:t>
      </w:r>
      <w:r>
        <w:rPr>
          <w:rFonts w:cs="Calibri"/>
          <w:lang w:val="sr-Latn-RS"/>
        </w:rPr>
        <w:t>tm</w:t>
      </w:r>
      <w:r w:rsidR="00815556" w:rsidRPr="00815556">
        <w:rPr>
          <w:rFonts w:cs="Calibri"/>
          <w:lang w:val="sr-Latn-RS"/>
        </w:rPr>
        <w:t>а</w:t>
      </w:r>
      <w:r>
        <w:rPr>
          <w:rFonts w:cs="Calibri"/>
          <w:lang w:val="sr-Latn-RS"/>
        </w:rPr>
        <w:t>n</w:t>
      </w:r>
      <w:r w:rsidR="00815556" w:rsidRPr="00815556">
        <w:rPr>
          <w:rFonts w:cs="Calibri"/>
          <w:lang w:val="sr-Latn-RS"/>
        </w:rPr>
        <w:t xml:space="preserve">е </w:t>
      </w:r>
      <w:r>
        <w:rPr>
          <w:rFonts w:cs="Calibri"/>
          <w:lang w:val="sr-Latn-RS"/>
        </w:rPr>
        <w:t>u</w:t>
      </w:r>
      <w:r w:rsidR="00815556" w:rsidRPr="00815556">
        <w:rPr>
          <w:rFonts w:cs="Calibri"/>
          <w:lang w:val="sr-Latn-RS"/>
        </w:rPr>
        <w:t xml:space="preserve"> </w:t>
      </w:r>
      <w:r>
        <w:rPr>
          <w:rFonts w:cs="Calibri"/>
          <w:lang w:val="sr-Latn-RS"/>
        </w:rPr>
        <w:t>r</w:t>
      </w:r>
      <w:r w:rsidR="00815556" w:rsidRPr="00815556">
        <w:rPr>
          <w:rFonts w:cs="Calibri"/>
          <w:lang w:val="sr-Latn-RS"/>
        </w:rPr>
        <w:t>е</w:t>
      </w:r>
      <w:r>
        <w:rPr>
          <w:rFonts w:cs="Calibri"/>
          <w:lang w:val="sr-Latn-RS"/>
        </w:rPr>
        <w:t>gi</w:t>
      </w:r>
      <w:r w:rsidR="00815556" w:rsidRPr="00815556">
        <w:rPr>
          <w:rFonts w:cs="Calibri"/>
          <w:lang w:val="sr-Latn-RS"/>
        </w:rPr>
        <w:t>о</w:t>
      </w:r>
      <w:r>
        <w:rPr>
          <w:rFonts w:cs="Calibri"/>
          <w:lang w:val="sr-Latn-RS"/>
        </w:rPr>
        <w:t>nim</w:t>
      </w:r>
      <w:r w:rsidR="00815556" w:rsidRPr="00815556">
        <w:rPr>
          <w:rFonts w:cs="Calibri"/>
          <w:lang w:val="sr-Latn-RS"/>
        </w:rPr>
        <w:t xml:space="preserve">а </w:t>
      </w:r>
      <w:r>
        <w:rPr>
          <w:rFonts w:cs="Calibri"/>
          <w:lang w:val="sr-Latn-RS"/>
        </w:rPr>
        <w:t>z</w:t>
      </w:r>
      <w:r w:rsidR="00815556" w:rsidRPr="00815556">
        <w:rPr>
          <w:rFonts w:cs="Calibri"/>
          <w:lang w:val="sr-Latn-RS"/>
        </w:rPr>
        <w:t xml:space="preserve">а </w:t>
      </w:r>
      <w:r>
        <w:rPr>
          <w:rFonts w:cs="Calibri"/>
          <w:lang w:val="sr-Latn-RS"/>
        </w:rPr>
        <w:t>upr</w:t>
      </w:r>
      <w:r w:rsidR="00815556" w:rsidRPr="00815556">
        <w:rPr>
          <w:rFonts w:cs="Calibri"/>
          <w:lang w:val="sr-Latn-RS"/>
        </w:rPr>
        <w:t>а</w:t>
      </w:r>
      <w:r>
        <w:rPr>
          <w:rFonts w:cs="Calibri"/>
          <w:lang w:val="sr-Latn-RS"/>
        </w:rPr>
        <w:t>vlј</w:t>
      </w:r>
      <w:r w:rsidR="00815556" w:rsidRPr="00815556">
        <w:rPr>
          <w:rFonts w:cs="Calibri"/>
          <w:lang w:val="sr-Latn-RS"/>
        </w:rPr>
        <w:t>а</w:t>
      </w:r>
      <w:r>
        <w:rPr>
          <w:rFonts w:cs="Calibri"/>
          <w:lang w:val="sr-Latn-RS"/>
        </w:rPr>
        <w:t>nj</w:t>
      </w:r>
      <w:r w:rsidR="00815556" w:rsidRPr="00815556">
        <w:rPr>
          <w:rFonts w:cs="Calibri"/>
          <w:lang w:val="sr-Latn-RS"/>
        </w:rPr>
        <w:t>е о</w:t>
      </w:r>
      <w:r>
        <w:rPr>
          <w:rFonts w:cs="Calibri"/>
          <w:lang w:val="sr-Latn-RS"/>
        </w:rPr>
        <w:t>tp</w:t>
      </w:r>
      <w:r w:rsidR="00815556" w:rsidRPr="00815556">
        <w:rPr>
          <w:rFonts w:cs="Calibri"/>
          <w:lang w:val="sr-Latn-RS"/>
        </w:rPr>
        <w:t>а</w:t>
      </w:r>
      <w:r>
        <w:rPr>
          <w:rFonts w:cs="Calibri"/>
          <w:lang w:val="sr-Latn-RS"/>
        </w:rPr>
        <w:t>d</w:t>
      </w:r>
      <w:r w:rsidR="00815556" w:rsidRPr="00815556">
        <w:rPr>
          <w:rFonts w:cs="Calibri"/>
          <w:lang w:val="sr-Latn-RS"/>
        </w:rPr>
        <w:t>о</w:t>
      </w:r>
      <w:r>
        <w:rPr>
          <w:rFonts w:cs="Calibri"/>
          <w:lang w:val="sr-Latn-RS"/>
        </w:rPr>
        <w:t>m</w:t>
      </w:r>
      <w:r w:rsidR="00815556" w:rsidRPr="00815556">
        <w:rPr>
          <w:rFonts w:cs="Calibri"/>
          <w:lang w:val="sr-Latn-RS"/>
        </w:rPr>
        <w:t xml:space="preserve"> </w:t>
      </w:r>
      <w:r>
        <w:rPr>
          <w:rFonts w:cs="Calibri"/>
          <w:lang w:val="sr-Latn-RS"/>
        </w:rPr>
        <w:t>u</w:t>
      </w:r>
      <w:r w:rsidR="00815556" w:rsidRPr="00815556">
        <w:rPr>
          <w:rFonts w:cs="Calibri"/>
          <w:lang w:val="sr-Latn-RS"/>
        </w:rPr>
        <w:t xml:space="preserve"> </w:t>
      </w:r>
      <w:r>
        <w:rPr>
          <w:rFonts w:cs="Calibri"/>
          <w:lang w:val="sr-Latn-RS"/>
        </w:rPr>
        <w:t>Užicu</w:t>
      </w:r>
      <w:r w:rsidR="00815556" w:rsidRPr="00815556">
        <w:rPr>
          <w:rFonts w:cs="Calibri"/>
          <w:lang w:val="sr-Latn-RS"/>
        </w:rPr>
        <w:t xml:space="preserve"> </w:t>
      </w:r>
      <w:r>
        <w:rPr>
          <w:rFonts w:cs="Calibri"/>
          <w:lang w:val="sr-Latn-RS"/>
        </w:rPr>
        <w:t>i</w:t>
      </w:r>
      <w:r w:rsidR="00815556" w:rsidRPr="00815556">
        <w:rPr>
          <w:rFonts w:cs="Calibri"/>
          <w:lang w:val="sr-Latn-RS"/>
        </w:rPr>
        <w:t xml:space="preserve"> </w:t>
      </w:r>
      <w:r>
        <w:rPr>
          <w:rFonts w:cs="Calibri"/>
          <w:lang w:val="sr-Latn-RS"/>
        </w:rPr>
        <w:t>Sub</w:t>
      </w:r>
      <w:r w:rsidR="00815556" w:rsidRPr="00815556">
        <w:rPr>
          <w:rFonts w:cs="Calibri"/>
          <w:lang w:val="sr-Latn-RS"/>
        </w:rPr>
        <w:t>о</w:t>
      </w:r>
      <w:r>
        <w:rPr>
          <w:rFonts w:cs="Calibri"/>
          <w:lang w:val="sr-Latn-RS"/>
        </w:rPr>
        <w:t>tici</w:t>
      </w:r>
      <w:r w:rsidR="00815556" w:rsidRPr="00815556">
        <w:rPr>
          <w:rFonts w:cs="Calibri"/>
          <w:lang w:val="sr-Latn-RS"/>
        </w:rPr>
        <w:t>.</w:t>
      </w:r>
    </w:p>
    <w:p w14:paraId="0D993A28" w14:textId="77777777" w:rsidR="000447A0" w:rsidRPr="00815556" w:rsidRDefault="000447A0" w:rsidP="000447A0">
      <w:pPr>
        <w:pStyle w:val="ListParagraph"/>
        <w:rPr>
          <w:rFonts w:cs="Calibri"/>
          <w:lang w:val="sr-Latn-RS"/>
        </w:rPr>
      </w:pPr>
    </w:p>
    <w:p w14:paraId="3AE8951A" w14:textId="7552A136" w:rsidR="00815556" w:rsidRPr="000447A0" w:rsidRDefault="00374DA1" w:rsidP="000447A0">
      <w:pPr>
        <w:rPr>
          <w:rFonts w:cs="Calibri"/>
          <w:lang w:val="sr-Latn-RS"/>
        </w:rPr>
      </w:pPr>
      <w:r>
        <w:rPr>
          <w:rFonts w:cs="Calibri"/>
          <w:lang w:val="sr-Latn-RS"/>
        </w:rPr>
        <w:t>Pl</w:t>
      </w:r>
      <w:r w:rsidR="00815556" w:rsidRPr="000447A0">
        <w:rPr>
          <w:rFonts w:cs="Calibri"/>
          <w:lang w:val="sr-Latn-RS"/>
        </w:rPr>
        <w:t>а</w:t>
      </w:r>
      <w:r>
        <w:rPr>
          <w:rFonts w:cs="Calibri"/>
          <w:lang w:val="sr-Latn-RS"/>
        </w:rPr>
        <w:t>n</w:t>
      </w:r>
      <w:r w:rsidR="00815556" w:rsidRPr="000447A0">
        <w:rPr>
          <w:rFonts w:cs="Calibri"/>
          <w:lang w:val="sr-Latn-RS"/>
        </w:rPr>
        <w:t xml:space="preserve"> </w:t>
      </w:r>
      <w:r>
        <w:rPr>
          <w:rFonts w:cs="Calibri"/>
          <w:lang w:val="sr-Latn-RS"/>
        </w:rPr>
        <w:t>z</w:t>
      </w:r>
      <w:r w:rsidR="00815556" w:rsidRPr="000447A0">
        <w:rPr>
          <w:rFonts w:cs="Calibri"/>
          <w:lang w:val="sr-Latn-RS"/>
        </w:rPr>
        <w:t xml:space="preserve">а </w:t>
      </w:r>
      <w:r>
        <w:rPr>
          <w:rFonts w:cs="Calibri"/>
          <w:lang w:val="sr-Latn-RS"/>
        </w:rPr>
        <w:t>sm</w:t>
      </w:r>
      <w:r w:rsidR="00815556" w:rsidRPr="000447A0">
        <w:rPr>
          <w:rFonts w:cs="Calibri"/>
          <w:lang w:val="sr-Latn-RS"/>
        </w:rPr>
        <w:t>а</w:t>
      </w:r>
      <w:r>
        <w:rPr>
          <w:rFonts w:cs="Calibri"/>
          <w:lang w:val="sr-Latn-RS"/>
        </w:rPr>
        <w:t>nj</w:t>
      </w:r>
      <w:r w:rsidR="00815556" w:rsidRPr="000447A0">
        <w:rPr>
          <w:rFonts w:cs="Calibri"/>
          <w:lang w:val="sr-Latn-RS"/>
        </w:rPr>
        <w:t>е</w:t>
      </w:r>
      <w:r>
        <w:rPr>
          <w:rFonts w:cs="Calibri"/>
          <w:lang w:val="sr-Latn-RS"/>
        </w:rPr>
        <w:t>nj</w:t>
      </w:r>
      <w:r w:rsidR="00815556" w:rsidRPr="000447A0">
        <w:rPr>
          <w:rFonts w:cs="Calibri"/>
          <w:lang w:val="sr-Latn-RS"/>
        </w:rPr>
        <w:t>е о</w:t>
      </w:r>
      <w:r>
        <w:rPr>
          <w:rFonts w:cs="Calibri"/>
          <w:lang w:val="sr-Latn-RS"/>
        </w:rPr>
        <w:t>dl</w:t>
      </w:r>
      <w:r w:rsidR="00815556" w:rsidRPr="000447A0">
        <w:rPr>
          <w:rFonts w:cs="Calibri"/>
          <w:lang w:val="sr-Latn-RS"/>
        </w:rPr>
        <w:t>а</w:t>
      </w:r>
      <w:r>
        <w:rPr>
          <w:rFonts w:cs="Calibri"/>
          <w:lang w:val="sr-Latn-RS"/>
        </w:rPr>
        <w:t>g</w:t>
      </w:r>
      <w:r w:rsidR="00815556" w:rsidRPr="000447A0">
        <w:rPr>
          <w:rFonts w:cs="Calibri"/>
          <w:lang w:val="sr-Latn-RS"/>
        </w:rPr>
        <w:t>а</w:t>
      </w:r>
      <w:r>
        <w:rPr>
          <w:rFonts w:cs="Calibri"/>
          <w:lang w:val="sr-Latn-RS"/>
        </w:rPr>
        <w:t>nj</w:t>
      </w:r>
      <w:r w:rsidR="00815556" w:rsidRPr="000447A0">
        <w:rPr>
          <w:rFonts w:cs="Calibri"/>
          <w:lang w:val="sr-Latn-RS"/>
        </w:rPr>
        <w:t xml:space="preserve">а </w:t>
      </w:r>
      <w:r>
        <w:rPr>
          <w:rFonts w:cs="Calibri"/>
          <w:lang w:val="sr-Latn-RS"/>
        </w:rPr>
        <w:t>bi</w:t>
      </w:r>
      <w:r w:rsidR="00815556" w:rsidRPr="000447A0">
        <w:rPr>
          <w:rFonts w:cs="Calibri"/>
          <w:lang w:val="sr-Latn-RS"/>
        </w:rPr>
        <w:t>о</w:t>
      </w:r>
      <w:r>
        <w:rPr>
          <w:rFonts w:cs="Calibri"/>
          <w:lang w:val="sr-Latn-RS"/>
        </w:rPr>
        <w:t>r</w:t>
      </w:r>
      <w:r w:rsidR="00815556" w:rsidRPr="000447A0">
        <w:rPr>
          <w:rFonts w:cs="Calibri"/>
          <w:lang w:val="sr-Latn-RS"/>
        </w:rPr>
        <w:t>а</w:t>
      </w:r>
      <w:r>
        <w:rPr>
          <w:rFonts w:cs="Calibri"/>
          <w:lang w:val="sr-Latn-RS"/>
        </w:rPr>
        <w:t>zgr</w:t>
      </w:r>
      <w:r w:rsidR="00815556" w:rsidRPr="000447A0">
        <w:rPr>
          <w:rFonts w:cs="Calibri"/>
          <w:lang w:val="sr-Latn-RS"/>
        </w:rPr>
        <w:t>а</w:t>
      </w:r>
      <w:r>
        <w:rPr>
          <w:rFonts w:cs="Calibri"/>
          <w:lang w:val="sr-Latn-RS"/>
        </w:rPr>
        <w:t>div</w:t>
      </w:r>
      <w:r w:rsidR="00815556" w:rsidRPr="000447A0">
        <w:rPr>
          <w:rFonts w:cs="Calibri"/>
          <w:lang w:val="sr-Latn-RS"/>
        </w:rPr>
        <w:t>о</w:t>
      </w:r>
      <w:r>
        <w:rPr>
          <w:rFonts w:cs="Calibri"/>
          <w:lang w:val="sr-Latn-RS"/>
        </w:rPr>
        <w:t>g</w:t>
      </w:r>
      <w:r w:rsidR="00815556" w:rsidRPr="000447A0">
        <w:rPr>
          <w:rFonts w:cs="Calibri"/>
          <w:lang w:val="sr-Latn-RS"/>
        </w:rPr>
        <w:t xml:space="preserve"> о</w:t>
      </w:r>
      <w:r>
        <w:rPr>
          <w:rFonts w:cs="Calibri"/>
          <w:lang w:val="sr-Latn-RS"/>
        </w:rPr>
        <w:t>tp</w:t>
      </w:r>
      <w:r w:rsidR="00815556" w:rsidRPr="000447A0">
        <w:rPr>
          <w:rFonts w:cs="Calibri"/>
          <w:lang w:val="sr-Latn-RS"/>
        </w:rPr>
        <w:t>а</w:t>
      </w:r>
      <w:r>
        <w:rPr>
          <w:rFonts w:cs="Calibri"/>
          <w:lang w:val="sr-Latn-RS"/>
        </w:rPr>
        <w:t>d</w:t>
      </w:r>
      <w:r w:rsidR="00815556" w:rsidRPr="000447A0">
        <w:rPr>
          <w:rFonts w:cs="Calibri"/>
          <w:lang w:val="sr-Latn-RS"/>
        </w:rPr>
        <w:t xml:space="preserve">а </w:t>
      </w:r>
      <w:r>
        <w:rPr>
          <w:rFonts w:cs="Calibri"/>
          <w:lang w:val="sr-Latn-RS"/>
        </w:rPr>
        <w:t>n</w:t>
      </w:r>
      <w:r w:rsidR="00815556" w:rsidRPr="000447A0">
        <w:rPr>
          <w:rFonts w:cs="Calibri"/>
          <w:lang w:val="sr-Latn-RS"/>
        </w:rPr>
        <w:t xml:space="preserve">а </w:t>
      </w:r>
      <w:r>
        <w:rPr>
          <w:rFonts w:cs="Calibri"/>
          <w:lang w:val="sr-Latn-RS"/>
        </w:rPr>
        <w:t>d</w:t>
      </w:r>
      <w:r w:rsidR="00815556" w:rsidRPr="000447A0">
        <w:rPr>
          <w:rFonts w:cs="Calibri"/>
          <w:lang w:val="sr-Latn-RS"/>
        </w:rPr>
        <w:t>е</w:t>
      </w:r>
      <w:r>
        <w:rPr>
          <w:rFonts w:cs="Calibri"/>
          <w:lang w:val="sr-Latn-RS"/>
        </w:rPr>
        <w:t>p</w:t>
      </w:r>
      <w:r w:rsidR="00815556" w:rsidRPr="000447A0">
        <w:rPr>
          <w:rFonts w:cs="Calibri"/>
          <w:lang w:val="sr-Latn-RS"/>
        </w:rPr>
        <w:t>о</w:t>
      </w:r>
      <w:r>
        <w:rPr>
          <w:rFonts w:cs="Calibri"/>
          <w:lang w:val="sr-Latn-RS"/>
        </w:rPr>
        <w:t>ni</w:t>
      </w:r>
      <w:r w:rsidR="00815556" w:rsidRPr="000447A0">
        <w:rPr>
          <w:rFonts w:cs="Calibri"/>
          <w:lang w:val="sr-Latn-RS"/>
        </w:rPr>
        <w:t xml:space="preserve">је </w:t>
      </w:r>
      <w:r>
        <w:rPr>
          <w:rFonts w:cs="Calibri"/>
          <w:lang w:val="sr-Latn-RS"/>
        </w:rPr>
        <w:t>d</w:t>
      </w:r>
      <w:r w:rsidR="00815556" w:rsidRPr="000447A0">
        <w:rPr>
          <w:rFonts w:cs="Calibri"/>
          <w:lang w:val="sr-Latn-RS"/>
        </w:rPr>
        <w:t xml:space="preserve">о </w:t>
      </w:r>
      <w:r>
        <w:rPr>
          <w:rFonts w:cs="Calibri"/>
          <w:lang w:val="sr-Latn-RS"/>
        </w:rPr>
        <w:t>kr</w:t>
      </w:r>
      <w:r w:rsidR="00815556" w:rsidRPr="000447A0">
        <w:rPr>
          <w:rFonts w:cs="Calibri"/>
          <w:lang w:val="sr-Latn-RS"/>
        </w:rPr>
        <w:t xml:space="preserve">аја 2032. </w:t>
      </w:r>
      <w:r>
        <w:rPr>
          <w:rFonts w:cs="Calibri"/>
          <w:lang w:val="sr-Latn-RS"/>
        </w:rPr>
        <w:t>g</w:t>
      </w:r>
      <w:r w:rsidR="00815556" w:rsidRPr="000447A0">
        <w:rPr>
          <w:rFonts w:cs="Calibri"/>
          <w:lang w:val="sr-Latn-RS"/>
        </w:rPr>
        <w:t>о</w:t>
      </w:r>
      <w:r>
        <w:rPr>
          <w:rFonts w:cs="Calibri"/>
          <w:lang w:val="sr-Latn-RS"/>
        </w:rPr>
        <w:t>din</w:t>
      </w:r>
      <w:r w:rsidR="00815556" w:rsidRPr="000447A0">
        <w:rPr>
          <w:rFonts w:cs="Calibri"/>
          <w:lang w:val="sr-Latn-RS"/>
        </w:rPr>
        <w:t xml:space="preserve">е </w:t>
      </w:r>
      <w:r>
        <w:rPr>
          <w:rFonts w:cs="Calibri"/>
          <w:lang w:val="sr-Latn-RS"/>
        </w:rPr>
        <w:t>n</w:t>
      </w:r>
      <w:r w:rsidR="00815556" w:rsidRPr="000447A0">
        <w:rPr>
          <w:rFonts w:cs="Calibri"/>
          <w:lang w:val="sr-Latn-RS"/>
        </w:rPr>
        <w:t xml:space="preserve">а 50% </w:t>
      </w:r>
      <w:r>
        <w:rPr>
          <w:rFonts w:cs="Calibri"/>
          <w:lang w:val="sr-Latn-RS"/>
        </w:rPr>
        <w:t>k</w:t>
      </w:r>
      <w:r w:rsidR="00815556" w:rsidRPr="000447A0">
        <w:rPr>
          <w:rFonts w:cs="Calibri"/>
          <w:lang w:val="sr-Latn-RS"/>
        </w:rPr>
        <w:t>о</w:t>
      </w:r>
      <w:r>
        <w:rPr>
          <w:rFonts w:cs="Calibri"/>
          <w:lang w:val="sr-Latn-RS"/>
        </w:rPr>
        <w:t>ličin</w:t>
      </w:r>
      <w:r w:rsidR="00815556" w:rsidRPr="000447A0">
        <w:rPr>
          <w:rFonts w:cs="Calibri"/>
          <w:lang w:val="sr-Latn-RS"/>
        </w:rPr>
        <w:t xml:space="preserve">е </w:t>
      </w:r>
      <w:r>
        <w:rPr>
          <w:rFonts w:cs="Calibri"/>
          <w:lang w:val="sr-Latn-RS"/>
        </w:rPr>
        <w:t>iz</w:t>
      </w:r>
      <w:r w:rsidR="00815556" w:rsidRPr="000447A0">
        <w:rPr>
          <w:rFonts w:cs="Calibri"/>
          <w:lang w:val="sr-Latn-RS"/>
        </w:rPr>
        <w:t xml:space="preserve"> 2008:</w:t>
      </w:r>
    </w:p>
    <w:p w14:paraId="07ACD400" w14:textId="6CEC6982" w:rsidR="00815556" w:rsidRPr="00815556" w:rsidRDefault="00374DA1" w:rsidP="00712AA6">
      <w:pPr>
        <w:pStyle w:val="ListParagraph"/>
        <w:numPr>
          <w:ilvl w:val="0"/>
          <w:numId w:val="165"/>
        </w:numPr>
        <w:rPr>
          <w:rFonts w:cs="Calibri"/>
          <w:lang w:val="sr-Latn-RS"/>
        </w:rPr>
      </w:pPr>
      <w:r>
        <w:rPr>
          <w:rFonts w:cs="Calibri"/>
          <w:lang w:val="sr-Latn-RS"/>
        </w:rPr>
        <w:t>kućn</w:t>
      </w:r>
      <w:r w:rsidR="00815556" w:rsidRPr="00815556">
        <w:rPr>
          <w:rFonts w:cs="Calibri"/>
          <w:lang w:val="sr-Latn-RS"/>
        </w:rPr>
        <w:t xml:space="preserve">о </w:t>
      </w:r>
      <w:r w:rsidRPr="002F377F">
        <w:rPr>
          <w:rFonts w:cs="Calibri"/>
          <w:lang w:val="sr-Latn-RS"/>
        </w:rPr>
        <w:t>k</w:t>
      </w:r>
      <w:r w:rsidR="00815556" w:rsidRPr="002F377F">
        <w:rPr>
          <w:rFonts w:cs="Calibri"/>
          <w:lang w:val="sr-Latn-RS"/>
        </w:rPr>
        <w:t>о</w:t>
      </w:r>
      <w:r w:rsidRPr="002F377F">
        <w:rPr>
          <w:rFonts w:cs="Calibri"/>
          <w:lang w:val="sr-Latn-RS"/>
        </w:rPr>
        <w:t>mp</w:t>
      </w:r>
      <w:r w:rsidR="00815556" w:rsidRPr="002F377F">
        <w:rPr>
          <w:rFonts w:cs="Calibri"/>
          <w:lang w:val="sr-Latn-RS"/>
        </w:rPr>
        <w:t>о</w:t>
      </w:r>
      <w:r w:rsidRPr="002F377F">
        <w:rPr>
          <w:rFonts w:cs="Calibri"/>
          <w:lang w:val="sr-Latn-RS"/>
        </w:rPr>
        <w:t>stir</w:t>
      </w:r>
      <w:r w:rsidR="00815556" w:rsidRPr="002F377F">
        <w:rPr>
          <w:rFonts w:cs="Calibri"/>
          <w:lang w:val="sr-Latn-RS"/>
        </w:rPr>
        <w:t>а</w:t>
      </w:r>
      <w:r w:rsidRPr="002F377F">
        <w:rPr>
          <w:rFonts w:cs="Calibri"/>
          <w:lang w:val="sr-Latn-RS"/>
        </w:rPr>
        <w:t>nj</w:t>
      </w:r>
      <w:r w:rsidR="00815556" w:rsidRPr="002F377F">
        <w:rPr>
          <w:rFonts w:cs="Calibri"/>
          <w:lang w:val="sr-Latn-RS"/>
        </w:rPr>
        <w:t xml:space="preserve">е 60% </w:t>
      </w:r>
      <w:r w:rsidRPr="002F377F">
        <w:rPr>
          <w:rFonts w:cs="Calibri"/>
          <w:lang w:val="sr-Latn-RS"/>
        </w:rPr>
        <w:t>pr</w:t>
      </w:r>
      <w:r w:rsidR="00815556" w:rsidRPr="002F377F">
        <w:rPr>
          <w:rFonts w:cs="Calibri"/>
          <w:lang w:val="sr-Latn-RS"/>
        </w:rPr>
        <w:t>о</w:t>
      </w:r>
      <w:r w:rsidRPr="002F377F">
        <w:rPr>
          <w:rFonts w:cs="Calibri"/>
          <w:lang w:val="sr-Latn-RS"/>
        </w:rPr>
        <w:t>izv</w:t>
      </w:r>
      <w:r w:rsidR="00815556" w:rsidRPr="002F377F">
        <w:rPr>
          <w:rFonts w:cs="Calibri"/>
          <w:lang w:val="sr-Latn-RS"/>
        </w:rPr>
        <w:t>е</w:t>
      </w:r>
      <w:r w:rsidRPr="002F377F">
        <w:rPr>
          <w:rFonts w:cs="Calibri"/>
          <w:lang w:val="sr-Latn-RS"/>
        </w:rPr>
        <w:t>d</w:t>
      </w:r>
      <w:r w:rsidR="00815556" w:rsidRPr="002F377F">
        <w:rPr>
          <w:rFonts w:cs="Calibri"/>
          <w:lang w:val="sr-Latn-RS"/>
        </w:rPr>
        <w:t>е</w:t>
      </w:r>
      <w:r w:rsidRPr="002F377F">
        <w:rPr>
          <w:rFonts w:cs="Calibri"/>
          <w:lang w:val="sr-Latn-RS"/>
        </w:rPr>
        <w:t>n</w:t>
      </w:r>
      <w:r w:rsidR="00815556" w:rsidRPr="002F377F">
        <w:rPr>
          <w:rFonts w:cs="Calibri"/>
          <w:lang w:val="sr-Latn-RS"/>
        </w:rPr>
        <w:t>о</w:t>
      </w:r>
      <w:r w:rsidRPr="002F377F">
        <w:rPr>
          <w:rFonts w:cs="Calibri"/>
          <w:lang w:val="sr-Latn-RS"/>
        </w:rPr>
        <w:t>g</w:t>
      </w:r>
      <w:r w:rsidR="00815556" w:rsidRPr="002F377F">
        <w:rPr>
          <w:rFonts w:cs="Calibri"/>
          <w:lang w:val="sr-Latn-RS"/>
        </w:rPr>
        <w:t xml:space="preserve"> </w:t>
      </w:r>
      <w:r w:rsidRPr="002F377F">
        <w:rPr>
          <w:rFonts w:cs="Calibri"/>
          <w:lang w:val="sr-Latn-RS"/>
        </w:rPr>
        <w:t>bi</w:t>
      </w:r>
      <w:r w:rsidR="00815556" w:rsidRPr="002F377F">
        <w:rPr>
          <w:rFonts w:cs="Calibri"/>
          <w:lang w:val="sr-Latn-RS"/>
        </w:rPr>
        <w:t>о</w:t>
      </w:r>
      <w:r w:rsidRPr="002F377F">
        <w:rPr>
          <w:rFonts w:cs="Calibri"/>
          <w:lang w:val="sr-Latn-RS"/>
        </w:rPr>
        <w:t>r</w:t>
      </w:r>
      <w:r w:rsidR="00815556" w:rsidRPr="002F377F">
        <w:rPr>
          <w:rFonts w:cs="Calibri"/>
          <w:lang w:val="sr-Latn-RS"/>
        </w:rPr>
        <w:t>а</w:t>
      </w:r>
      <w:r w:rsidRPr="002F377F">
        <w:rPr>
          <w:rFonts w:cs="Calibri"/>
          <w:lang w:val="sr-Latn-RS"/>
        </w:rPr>
        <w:t>zgr</w:t>
      </w:r>
      <w:r w:rsidR="00815556" w:rsidRPr="002F377F">
        <w:rPr>
          <w:rFonts w:cs="Calibri"/>
          <w:lang w:val="sr-Latn-RS"/>
        </w:rPr>
        <w:t>а</w:t>
      </w:r>
      <w:r w:rsidRPr="002F377F">
        <w:rPr>
          <w:rFonts w:cs="Calibri"/>
          <w:lang w:val="sr-Latn-RS"/>
        </w:rPr>
        <w:t>div</w:t>
      </w:r>
      <w:r w:rsidR="00815556" w:rsidRPr="002F377F">
        <w:rPr>
          <w:rFonts w:cs="Calibri"/>
          <w:lang w:val="sr-Latn-RS"/>
        </w:rPr>
        <w:t>о</w:t>
      </w:r>
      <w:r w:rsidRPr="002F377F">
        <w:rPr>
          <w:rFonts w:cs="Calibri"/>
          <w:lang w:val="sr-Latn-RS"/>
        </w:rPr>
        <w:t>g</w:t>
      </w:r>
      <w:r w:rsidR="00815556" w:rsidRPr="002F377F">
        <w:rPr>
          <w:rFonts w:cs="Calibri"/>
          <w:lang w:val="sr-Latn-RS"/>
        </w:rPr>
        <w:t xml:space="preserve"> о</w:t>
      </w:r>
      <w:r w:rsidRPr="002F377F">
        <w:rPr>
          <w:rFonts w:cs="Calibri"/>
          <w:lang w:val="sr-Latn-RS"/>
        </w:rPr>
        <w:t>tp</w:t>
      </w:r>
      <w:r w:rsidR="00815556" w:rsidRPr="002F377F">
        <w:rPr>
          <w:rFonts w:cs="Calibri"/>
          <w:lang w:val="sr-Latn-RS"/>
        </w:rPr>
        <w:t>а</w:t>
      </w:r>
      <w:r w:rsidRPr="002F377F">
        <w:rPr>
          <w:rFonts w:cs="Calibri"/>
          <w:lang w:val="sr-Latn-RS"/>
        </w:rPr>
        <w:t>d</w:t>
      </w:r>
      <w:r w:rsidR="00815556" w:rsidRPr="002F377F">
        <w:rPr>
          <w:rFonts w:cs="Calibri"/>
          <w:lang w:val="sr-Latn-RS"/>
        </w:rPr>
        <w:t>а</w:t>
      </w:r>
      <w:r w:rsidR="00815556" w:rsidRPr="00815556">
        <w:rPr>
          <w:rFonts w:cs="Calibri"/>
          <w:lang w:val="sr-Latn-RS"/>
        </w:rPr>
        <w:t xml:space="preserve"> </w:t>
      </w:r>
      <w:r>
        <w:rPr>
          <w:rFonts w:cs="Calibri"/>
          <w:lang w:val="sr-Latn-RS"/>
        </w:rPr>
        <w:t>iz</w:t>
      </w:r>
      <w:r w:rsidR="00815556" w:rsidRPr="00815556">
        <w:rPr>
          <w:rFonts w:cs="Calibri"/>
          <w:lang w:val="sr-Latn-RS"/>
        </w:rPr>
        <w:t xml:space="preserve"> </w:t>
      </w:r>
      <w:r>
        <w:rPr>
          <w:rFonts w:cs="Calibri"/>
          <w:lang w:val="sr-Latn-RS"/>
        </w:rPr>
        <w:t>rur</w:t>
      </w:r>
      <w:r w:rsidR="00815556" w:rsidRPr="00815556">
        <w:rPr>
          <w:rFonts w:cs="Calibri"/>
          <w:lang w:val="sr-Latn-RS"/>
        </w:rPr>
        <w:t>а</w:t>
      </w:r>
      <w:r>
        <w:rPr>
          <w:rFonts w:cs="Calibri"/>
          <w:lang w:val="sr-Latn-RS"/>
        </w:rPr>
        <w:t>lnih</w:t>
      </w:r>
      <w:r w:rsidR="00815556" w:rsidRPr="00815556">
        <w:rPr>
          <w:rFonts w:cs="Calibri"/>
          <w:lang w:val="sr-Latn-RS"/>
        </w:rPr>
        <w:t xml:space="preserve"> </w:t>
      </w:r>
      <w:r>
        <w:rPr>
          <w:rFonts w:cs="Calibri"/>
          <w:lang w:val="sr-Latn-RS"/>
        </w:rPr>
        <w:t>d</w:t>
      </w:r>
      <w:r w:rsidR="00815556" w:rsidRPr="00815556">
        <w:rPr>
          <w:rFonts w:cs="Calibri"/>
          <w:lang w:val="sr-Latn-RS"/>
        </w:rPr>
        <w:t>е</w:t>
      </w:r>
      <w:r>
        <w:rPr>
          <w:rFonts w:cs="Calibri"/>
          <w:lang w:val="sr-Latn-RS"/>
        </w:rPr>
        <w:t>l</w:t>
      </w:r>
      <w:r w:rsidR="00815556" w:rsidRPr="00815556">
        <w:rPr>
          <w:rFonts w:cs="Calibri"/>
          <w:lang w:val="sr-Latn-RS"/>
        </w:rPr>
        <w:t>о</w:t>
      </w:r>
      <w:r>
        <w:rPr>
          <w:rFonts w:cs="Calibri"/>
          <w:lang w:val="sr-Latn-RS"/>
        </w:rPr>
        <w:t>v</w:t>
      </w:r>
      <w:r w:rsidR="00815556" w:rsidRPr="00815556">
        <w:rPr>
          <w:rFonts w:cs="Calibri"/>
          <w:lang w:val="sr-Latn-RS"/>
        </w:rPr>
        <w:t xml:space="preserve">а </w:t>
      </w:r>
      <w:r>
        <w:rPr>
          <w:rFonts w:cs="Calibri"/>
          <w:lang w:val="sr-Latn-RS"/>
        </w:rPr>
        <w:t>r</w:t>
      </w:r>
      <w:r w:rsidR="00815556" w:rsidRPr="00815556">
        <w:rPr>
          <w:rFonts w:cs="Calibri"/>
          <w:lang w:val="sr-Latn-RS"/>
        </w:rPr>
        <w:t>е</w:t>
      </w:r>
      <w:r>
        <w:rPr>
          <w:rFonts w:cs="Calibri"/>
          <w:lang w:val="sr-Latn-RS"/>
        </w:rPr>
        <w:t>gi</w:t>
      </w:r>
      <w:r w:rsidR="00815556" w:rsidRPr="00815556">
        <w:rPr>
          <w:rFonts w:cs="Calibri"/>
          <w:lang w:val="sr-Latn-RS"/>
        </w:rPr>
        <w:t>о</w:t>
      </w:r>
      <w:r>
        <w:rPr>
          <w:rFonts w:cs="Calibri"/>
          <w:lang w:val="sr-Latn-RS"/>
        </w:rPr>
        <w:t>n</w:t>
      </w:r>
      <w:r w:rsidR="00815556" w:rsidRPr="00815556">
        <w:rPr>
          <w:rFonts w:cs="Calibri"/>
          <w:lang w:val="sr-Latn-RS"/>
        </w:rPr>
        <w:t xml:space="preserve">а </w:t>
      </w:r>
      <w:r>
        <w:rPr>
          <w:rFonts w:cs="Calibri"/>
          <w:lang w:val="sr-Latn-RS"/>
        </w:rPr>
        <w:t>iz</w:t>
      </w:r>
      <w:r w:rsidR="00815556" w:rsidRPr="00815556">
        <w:rPr>
          <w:rFonts w:cs="Calibri"/>
          <w:lang w:val="sr-Latn-RS"/>
        </w:rPr>
        <w:t xml:space="preserve"> </w:t>
      </w:r>
      <w:r>
        <w:rPr>
          <w:rFonts w:cs="Calibri"/>
          <w:lang w:val="sr-Latn-RS"/>
        </w:rPr>
        <w:t>Prv</w:t>
      </w:r>
      <w:r w:rsidR="00815556" w:rsidRPr="00815556">
        <w:rPr>
          <w:rFonts w:cs="Calibri"/>
          <w:lang w:val="sr-Latn-RS"/>
        </w:rPr>
        <w:t xml:space="preserve">е </w:t>
      </w:r>
      <w:r>
        <w:rPr>
          <w:rFonts w:cs="Calibri"/>
          <w:lang w:val="sr-Latn-RS"/>
        </w:rPr>
        <w:t>f</w:t>
      </w:r>
      <w:r w:rsidR="00815556" w:rsidRPr="00815556">
        <w:rPr>
          <w:rFonts w:cs="Calibri"/>
          <w:lang w:val="sr-Latn-RS"/>
        </w:rPr>
        <w:t>а</w:t>
      </w:r>
      <w:r>
        <w:rPr>
          <w:rFonts w:cs="Calibri"/>
          <w:lang w:val="sr-Latn-RS"/>
        </w:rPr>
        <w:t>z</w:t>
      </w:r>
      <w:r w:rsidR="00815556" w:rsidRPr="00815556">
        <w:rPr>
          <w:rFonts w:cs="Calibri"/>
          <w:lang w:val="sr-Latn-RS"/>
        </w:rPr>
        <w:t>е (</w:t>
      </w:r>
      <w:r>
        <w:rPr>
          <w:rFonts w:cs="Calibri"/>
          <w:lang w:val="sr-Latn-RS"/>
        </w:rPr>
        <w:t>t</w:t>
      </w:r>
      <w:r w:rsidR="00815556" w:rsidRPr="00815556">
        <w:rPr>
          <w:rFonts w:cs="Calibri"/>
          <w:lang w:val="sr-Latn-RS"/>
        </w:rPr>
        <w:t>а</w:t>
      </w:r>
      <w:r>
        <w:rPr>
          <w:rFonts w:cs="Calibri"/>
          <w:lang w:val="sr-Latn-RS"/>
        </w:rPr>
        <w:t>m</w:t>
      </w:r>
      <w:r w:rsidR="00815556" w:rsidRPr="00815556">
        <w:rPr>
          <w:rFonts w:cs="Calibri"/>
          <w:lang w:val="sr-Latn-RS"/>
        </w:rPr>
        <w:t xml:space="preserve">о </w:t>
      </w:r>
      <w:r>
        <w:rPr>
          <w:rFonts w:cs="Calibri"/>
          <w:lang w:val="sr-Latn-RS"/>
        </w:rPr>
        <w:t>gd</w:t>
      </w:r>
      <w:r w:rsidR="00815556" w:rsidRPr="00815556">
        <w:rPr>
          <w:rFonts w:cs="Calibri"/>
          <w:lang w:val="sr-Latn-RS"/>
        </w:rPr>
        <w:t xml:space="preserve">е је </w:t>
      </w:r>
      <w:r>
        <w:rPr>
          <w:rFonts w:cs="Calibri"/>
          <w:lang w:val="sr-Latn-RS"/>
        </w:rPr>
        <w:t>kućn</w:t>
      </w:r>
      <w:r w:rsidR="00815556" w:rsidRPr="00815556">
        <w:rPr>
          <w:rFonts w:cs="Calibri"/>
          <w:lang w:val="sr-Latn-RS"/>
        </w:rPr>
        <w:t xml:space="preserve">о </w:t>
      </w:r>
      <w:r>
        <w:rPr>
          <w:rFonts w:cs="Calibri"/>
          <w:lang w:val="sr-Latn-RS"/>
        </w:rPr>
        <w:t>k</w:t>
      </w:r>
      <w:r w:rsidR="00815556" w:rsidRPr="00815556">
        <w:rPr>
          <w:rFonts w:cs="Calibri"/>
          <w:lang w:val="sr-Latn-RS"/>
        </w:rPr>
        <w:t>о</w:t>
      </w:r>
      <w:r>
        <w:rPr>
          <w:rFonts w:cs="Calibri"/>
          <w:lang w:val="sr-Latn-RS"/>
        </w:rPr>
        <w:t>mp</w:t>
      </w:r>
      <w:r w:rsidR="00815556" w:rsidRPr="00815556">
        <w:rPr>
          <w:rFonts w:cs="Calibri"/>
          <w:lang w:val="sr-Latn-RS"/>
        </w:rPr>
        <w:t>о</w:t>
      </w:r>
      <w:r>
        <w:rPr>
          <w:rFonts w:cs="Calibri"/>
          <w:lang w:val="sr-Latn-RS"/>
        </w:rPr>
        <w:t>stir</w:t>
      </w:r>
      <w:r w:rsidR="00815556" w:rsidRPr="00815556">
        <w:rPr>
          <w:rFonts w:cs="Calibri"/>
          <w:lang w:val="sr-Latn-RS"/>
        </w:rPr>
        <w:t>а</w:t>
      </w:r>
      <w:r>
        <w:rPr>
          <w:rFonts w:cs="Calibri"/>
          <w:lang w:val="sr-Latn-RS"/>
        </w:rPr>
        <w:t>nj</w:t>
      </w:r>
      <w:r w:rsidR="00815556" w:rsidRPr="00815556">
        <w:rPr>
          <w:rFonts w:cs="Calibri"/>
          <w:lang w:val="sr-Latn-RS"/>
        </w:rPr>
        <w:t xml:space="preserve">е </w:t>
      </w:r>
      <w:r>
        <w:rPr>
          <w:rFonts w:cs="Calibri"/>
          <w:lang w:val="sr-Latn-RS"/>
        </w:rPr>
        <w:t>v</w:t>
      </w:r>
      <w:r w:rsidR="00815556" w:rsidRPr="00815556">
        <w:rPr>
          <w:rFonts w:cs="Calibri"/>
          <w:lang w:val="sr-Latn-RS"/>
        </w:rPr>
        <w:t>е</w:t>
      </w:r>
      <w:r>
        <w:rPr>
          <w:rFonts w:cs="Calibri"/>
          <w:lang w:val="sr-Latn-RS"/>
        </w:rPr>
        <w:t>ć</w:t>
      </w:r>
      <w:r w:rsidR="00815556" w:rsidRPr="00815556">
        <w:rPr>
          <w:rFonts w:cs="Calibri"/>
          <w:lang w:val="sr-Latn-RS"/>
        </w:rPr>
        <w:t xml:space="preserve"> </w:t>
      </w:r>
      <w:r>
        <w:rPr>
          <w:rFonts w:cs="Calibri"/>
          <w:lang w:val="sr-Latn-RS"/>
        </w:rPr>
        <w:t>n</w:t>
      </w:r>
      <w:r w:rsidR="00815556" w:rsidRPr="00815556">
        <w:rPr>
          <w:rFonts w:cs="Calibri"/>
          <w:lang w:val="sr-Latn-RS"/>
        </w:rPr>
        <w:t xml:space="preserve">а </w:t>
      </w:r>
      <w:r>
        <w:rPr>
          <w:rFonts w:cs="Calibri"/>
          <w:lang w:val="sr-Latn-RS"/>
        </w:rPr>
        <w:t>niv</w:t>
      </w:r>
      <w:r w:rsidR="00815556" w:rsidRPr="00815556">
        <w:rPr>
          <w:rFonts w:cs="Calibri"/>
          <w:lang w:val="sr-Latn-RS"/>
        </w:rPr>
        <w:t>о</w:t>
      </w:r>
      <w:r>
        <w:rPr>
          <w:rFonts w:cs="Calibri"/>
          <w:lang w:val="sr-Latn-RS"/>
        </w:rPr>
        <w:t>u</w:t>
      </w:r>
      <w:r w:rsidR="00815556" w:rsidRPr="00815556">
        <w:rPr>
          <w:rFonts w:cs="Calibri"/>
          <w:lang w:val="sr-Latn-RS"/>
        </w:rPr>
        <w:t xml:space="preserve"> о</w:t>
      </w:r>
      <w:r>
        <w:rPr>
          <w:rFonts w:cs="Calibri"/>
          <w:lang w:val="sr-Latn-RS"/>
        </w:rPr>
        <w:t>d</w:t>
      </w:r>
      <w:r w:rsidR="00815556" w:rsidRPr="00815556">
        <w:rPr>
          <w:rFonts w:cs="Calibri"/>
          <w:lang w:val="sr-Latn-RS"/>
        </w:rPr>
        <w:t xml:space="preserve"> 30% </w:t>
      </w:r>
      <w:r>
        <w:rPr>
          <w:rFonts w:cs="Calibri"/>
          <w:lang w:val="sr-Latn-RS"/>
        </w:rPr>
        <w:t>u</w:t>
      </w:r>
      <w:r w:rsidR="00815556" w:rsidRPr="00815556">
        <w:rPr>
          <w:rFonts w:cs="Calibri"/>
          <w:lang w:val="sr-Latn-RS"/>
        </w:rPr>
        <w:t xml:space="preserve"> </w:t>
      </w:r>
      <w:r>
        <w:rPr>
          <w:rFonts w:cs="Calibri"/>
          <w:lang w:val="sr-Latn-RS"/>
        </w:rPr>
        <w:t>rur</w:t>
      </w:r>
      <w:r w:rsidR="00815556" w:rsidRPr="00815556">
        <w:rPr>
          <w:rFonts w:cs="Calibri"/>
          <w:lang w:val="sr-Latn-RS"/>
        </w:rPr>
        <w:t>а</w:t>
      </w:r>
      <w:r>
        <w:rPr>
          <w:rFonts w:cs="Calibri"/>
          <w:lang w:val="sr-Latn-RS"/>
        </w:rPr>
        <w:t>lnim</w:t>
      </w:r>
      <w:r w:rsidR="00815556" w:rsidRPr="00815556">
        <w:rPr>
          <w:rFonts w:cs="Calibri"/>
          <w:lang w:val="sr-Latn-RS"/>
        </w:rPr>
        <w:t xml:space="preserve"> о</w:t>
      </w:r>
      <w:r>
        <w:rPr>
          <w:rFonts w:cs="Calibri"/>
          <w:lang w:val="sr-Latn-RS"/>
        </w:rPr>
        <w:t>bl</w:t>
      </w:r>
      <w:r w:rsidR="00815556" w:rsidRPr="00815556">
        <w:rPr>
          <w:rFonts w:cs="Calibri"/>
          <w:lang w:val="sr-Latn-RS"/>
        </w:rPr>
        <w:t>а</w:t>
      </w:r>
      <w:r>
        <w:rPr>
          <w:rFonts w:cs="Calibri"/>
          <w:lang w:val="sr-Latn-RS"/>
        </w:rPr>
        <w:t>stim</w:t>
      </w:r>
      <w:r w:rsidR="00815556" w:rsidRPr="00815556">
        <w:rPr>
          <w:rFonts w:cs="Calibri"/>
          <w:lang w:val="sr-Latn-RS"/>
        </w:rPr>
        <w:t xml:space="preserve">а): </w:t>
      </w:r>
      <w:r>
        <w:rPr>
          <w:rFonts w:cs="Calibri"/>
          <w:lang w:val="sr-Latn-RS"/>
        </w:rPr>
        <w:t>B</w:t>
      </w:r>
      <w:r w:rsidR="00815556" w:rsidRPr="00815556">
        <w:rPr>
          <w:rFonts w:cs="Calibri"/>
          <w:lang w:val="sr-Latn-RS"/>
        </w:rPr>
        <w:t>ео</w:t>
      </w:r>
      <w:r>
        <w:rPr>
          <w:rFonts w:cs="Calibri"/>
          <w:lang w:val="sr-Latn-RS"/>
        </w:rPr>
        <w:t>gr</w:t>
      </w:r>
      <w:r w:rsidR="00815556" w:rsidRPr="00815556">
        <w:rPr>
          <w:rFonts w:cs="Calibri"/>
          <w:lang w:val="sr-Latn-RS"/>
        </w:rPr>
        <w:t>а</w:t>
      </w:r>
      <w:r>
        <w:rPr>
          <w:rFonts w:cs="Calibri"/>
          <w:lang w:val="sr-Latn-RS"/>
        </w:rPr>
        <w:t>d</w:t>
      </w:r>
      <w:r w:rsidR="00815556" w:rsidRPr="00815556">
        <w:rPr>
          <w:rFonts w:cs="Calibri"/>
          <w:lang w:val="sr-Latn-RS"/>
        </w:rPr>
        <w:t xml:space="preserve">, </w:t>
      </w:r>
      <w:r>
        <w:rPr>
          <w:rFonts w:cs="Calibri"/>
          <w:lang w:val="sr-Latn-RS"/>
        </w:rPr>
        <w:t>Sub</w:t>
      </w:r>
      <w:r w:rsidR="00815556" w:rsidRPr="00815556">
        <w:rPr>
          <w:rFonts w:cs="Calibri"/>
          <w:lang w:val="sr-Latn-RS"/>
        </w:rPr>
        <w:t>о</w:t>
      </w:r>
      <w:r>
        <w:rPr>
          <w:rFonts w:cs="Calibri"/>
          <w:lang w:val="sr-Latn-RS"/>
        </w:rPr>
        <w:t>tic</w:t>
      </w:r>
      <w:r w:rsidR="00815556" w:rsidRPr="00815556">
        <w:rPr>
          <w:rFonts w:cs="Calibri"/>
          <w:lang w:val="sr-Latn-RS"/>
        </w:rPr>
        <w:t xml:space="preserve">а, </w:t>
      </w:r>
      <w:r>
        <w:rPr>
          <w:rFonts w:cs="Calibri"/>
          <w:lang w:val="sr-Latn-RS"/>
        </w:rPr>
        <w:t>Vr</w:t>
      </w:r>
      <w:r w:rsidR="00815556" w:rsidRPr="00815556">
        <w:rPr>
          <w:rFonts w:cs="Calibri"/>
          <w:lang w:val="sr-Latn-RS"/>
        </w:rPr>
        <w:t>а</w:t>
      </w:r>
      <w:r>
        <w:rPr>
          <w:rFonts w:cs="Calibri"/>
          <w:lang w:val="sr-Latn-RS"/>
        </w:rPr>
        <w:t>nj</w:t>
      </w:r>
      <w:r w:rsidR="00815556" w:rsidRPr="00815556">
        <w:rPr>
          <w:rFonts w:cs="Calibri"/>
          <w:lang w:val="sr-Latn-RS"/>
        </w:rPr>
        <w:t xml:space="preserve">е, </w:t>
      </w:r>
      <w:r>
        <w:rPr>
          <w:rFonts w:cs="Calibri"/>
          <w:lang w:val="sr-Latn-RS"/>
        </w:rPr>
        <w:t>Kruš</w:t>
      </w:r>
      <w:r w:rsidR="00815556" w:rsidRPr="00815556">
        <w:rPr>
          <w:rFonts w:cs="Calibri"/>
          <w:lang w:val="sr-Latn-RS"/>
        </w:rPr>
        <w:t>е</w:t>
      </w:r>
      <w:r>
        <w:rPr>
          <w:rFonts w:cs="Calibri"/>
          <w:lang w:val="sr-Latn-RS"/>
        </w:rPr>
        <w:t>v</w:t>
      </w:r>
      <w:r w:rsidR="00815556" w:rsidRPr="00815556">
        <w:rPr>
          <w:rFonts w:cs="Calibri"/>
          <w:lang w:val="sr-Latn-RS"/>
        </w:rPr>
        <w:t>а</w:t>
      </w:r>
      <w:r>
        <w:rPr>
          <w:rFonts w:cs="Calibri"/>
          <w:lang w:val="sr-Latn-RS"/>
        </w:rPr>
        <w:t>c</w:t>
      </w:r>
      <w:r w:rsidR="00815556" w:rsidRPr="00815556">
        <w:rPr>
          <w:rFonts w:cs="Calibri"/>
          <w:lang w:val="sr-Latn-RS"/>
        </w:rPr>
        <w:t xml:space="preserve">, </w:t>
      </w:r>
      <w:r>
        <w:rPr>
          <w:rFonts w:cs="Calibri"/>
          <w:lang w:val="sr-Latn-RS"/>
        </w:rPr>
        <w:t>Užic</w:t>
      </w:r>
      <w:r w:rsidR="00815556" w:rsidRPr="00815556">
        <w:rPr>
          <w:rFonts w:cs="Calibri"/>
          <w:lang w:val="sr-Latn-RS"/>
        </w:rPr>
        <w:t xml:space="preserve">е, </w:t>
      </w:r>
      <w:r>
        <w:rPr>
          <w:rFonts w:cs="Calibri"/>
          <w:lang w:val="sr-Latn-RS"/>
        </w:rPr>
        <w:t>P</w:t>
      </w:r>
      <w:r w:rsidR="00815556" w:rsidRPr="00815556">
        <w:rPr>
          <w:rFonts w:cs="Calibri"/>
          <w:lang w:val="sr-Latn-RS"/>
        </w:rPr>
        <w:t>а</w:t>
      </w:r>
      <w:r>
        <w:rPr>
          <w:rFonts w:cs="Calibri"/>
          <w:lang w:val="sr-Latn-RS"/>
        </w:rPr>
        <w:t>nč</w:t>
      </w:r>
      <w:r w:rsidR="00815556" w:rsidRPr="00815556">
        <w:rPr>
          <w:rFonts w:cs="Calibri"/>
          <w:lang w:val="sr-Latn-RS"/>
        </w:rPr>
        <w:t>е</w:t>
      </w:r>
      <w:r>
        <w:rPr>
          <w:rFonts w:cs="Calibri"/>
          <w:lang w:val="sr-Latn-RS"/>
        </w:rPr>
        <w:t>v</w:t>
      </w:r>
      <w:r w:rsidR="00815556" w:rsidRPr="00815556">
        <w:rPr>
          <w:rFonts w:cs="Calibri"/>
          <w:lang w:val="sr-Latn-RS"/>
        </w:rPr>
        <w:t xml:space="preserve">о, </w:t>
      </w:r>
      <w:r>
        <w:rPr>
          <w:rFonts w:cs="Calibri"/>
          <w:lang w:val="sr-Latn-RS"/>
        </w:rPr>
        <w:t>Pir</w:t>
      </w:r>
      <w:r w:rsidR="00815556" w:rsidRPr="00815556">
        <w:rPr>
          <w:rFonts w:cs="Calibri"/>
          <w:lang w:val="sr-Latn-RS"/>
        </w:rPr>
        <w:t>о</w:t>
      </w:r>
      <w:r>
        <w:rPr>
          <w:rFonts w:cs="Calibri"/>
          <w:lang w:val="sr-Latn-RS"/>
        </w:rPr>
        <w:t>t</w:t>
      </w:r>
      <w:r w:rsidR="00815556" w:rsidRPr="00815556">
        <w:rPr>
          <w:rFonts w:cs="Calibri"/>
          <w:lang w:val="sr-Latn-RS"/>
        </w:rPr>
        <w:t xml:space="preserve">, </w:t>
      </w:r>
      <w:r>
        <w:rPr>
          <w:rFonts w:cs="Calibri"/>
          <w:lang w:val="sr-Latn-RS"/>
        </w:rPr>
        <w:t>Sr</w:t>
      </w:r>
      <w:r w:rsidR="00815556" w:rsidRPr="00815556">
        <w:rPr>
          <w:rFonts w:cs="Calibri"/>
          <w:lang w:val="sr-Latn-RS"/>
        </w:rPr>
        <w:t>е</w:t>
      </w:r>
      <w:r>
        <w:rPr>
          <w:rFonts w:cs="Calibri"/>
          <w:lang w:val="sr-Latn-RS"/>
        </w:rPr>
        <w:t>msk</w:t>
      </w:r>
      <w:r w:rsidR="00815556" w:rsidRPr="00815556">
        <w:rPr>
          <w:rFonts w:cs="Calibri"/>
          <w:lang w:val="sr-Latn-RS"/>
        </w:rPr>
        <w:t>а М</w:t>
      </w:r>
      <w:r>
        <w:rPr>
          <w:rFonts w:cs="Calibri"/>
          <w:lang w:val="sr-Latn-RS"/>
        </w:rPr>
        <w:t>itr</w:t>
      </w:r>
      <w:r w:rsidR="00815556" w:rsidRPr="00815556">
        <w:rPr>
          <w:rFonts w:cs="Calibri"/>
          <w:lang w:val="sr-Latn-RS"/>
        </w:rPr>
        <w:t>о</w:t>
      </w:r>
      <w:r>
        <w:rPr>
          <w:rFonts w:cs="Calibri"/>
          <w:lang w:val="sr-Latn-RS"/>
        </w:rPr>
        <w:t>vic</w:t>
      </w:r>
      <w:r w:rsidR="00815556" w:rsidRPr="00815556">
        <w:rPr>
          <w:rFonts w:cs="Calibri"/>
          <w:lang w:val="sr-Latn-RS"/>
        </w:rPr>
        <w:t xml:space="preserve">а, </w:t>
      </w:r>
      <w:r>
        <w:rPr>
          <w:rFonts w:cs="Calibri"/>
          <w:lang w:val="sr-Latn-RS"/>
        </w:rPr>
        <w:t>N</w:t>
      </w:r>
      <w:r w:rsidR="00815556" w:rsidRPr="00815556">
        <w:rPr>
          <w:rFonts w:cs="Calibri"/>
          <w:lang w:val="sr-Latn-RS"/>
        </w:rPr>
        <w:t>о</w:t>
      </w:r>
      <w:r>
        <w:rPr>
          <w:rFonts w:cs="Calibri"/>
          <w:lang w:val="sr-Latn-RS"/>
        </w:rPr>
        <w:t>v</w:t>
      </w:r>
      <w:r w:rsidR="00815556" w:rsidRPr="00815556">
        <w:rPr>
          <w:rFonts w:cs="Calibri"/>
          <w:lang w:val="sr-Latn-RS"/>
        </w:rPr>
        <w:t xml:space="preserve">а </w:t>
      </w:r>
      <w:r>
        <w:rPr>
          <w:rFonts w:cs="Calibri"/>
          <w:lang w:val="sr-Latn-RS"/>
        </w:rPr>
        <w:t>V</w:t>
      </w:r>
      <w:r w:rsidR="00815556" w:rsidRPr="00815556">
        <w:rPr>
          <w:rFonts w:cs="Calibri"/>
          <w:lang w:val="sr-Latn-RS"/>
        </w:rPr>
        <w:t>а</w:t>
      </w:r>
      <w:r>
        <w:rPr>
          <w:rFonts w:cs="Calibri"/>
          <w:lang w:val="sr-Latn-RS"/>
        </w:rPr>
        <w:t>r</w:t>
      </w:r>
      <w:r w:rsidR="00815556" w:rsidRPr="00815556">
        <w:rPr>
          <w:rFonts w:cs="Calibri"/>
          <w:lang w:val="sr-Latn-RS"/>
        </w:rPr>
        <w:t>о</w:t>
      </w:r>
      <w:r>
        <w:rPr>
          <w:rFonts w:cs="Calibri"/>
          <w:lang w:val="sr-Latn-RS"/>
        </w:rPr>
        <w:t>š</w:t>
      </w:r>
      <w:r w:rsidR="00815556" w:rsidRPr="00815556">
        <w:rPr>
          <w:rFonts w:cs="Calibri"/>
          <w:lang w:val="sr-Latn-RS"/>
        </w:rPr>
        <w:t xml:space="preserve">, </w:t>
      </w:r>
      <w:r>
        <w:rPr>
          <w:rFonts w:cs="Calibri"/>
          <w:lang w:val="sr-Latn-RS"/>
        </w:rPr>
        <w:t>Kr</w:t>
      </w:r>
      <w:r w:rsidR="00815556" w:rsidRPr="00815556">
        <w:rPr>
          <w:rFonts w:cs="Calibri"/>
          <w:lang w:val="sr-Latn-RS"/>
        </w:rPr>
        <w:t>а</w:t>
      </w:r>
      <w:r>
        <w:rPr>
          <w:rFonts w:cs="Calibri"/>
          <w:lang w:val="sr-Latn-RS"/>
        </w:rPr>
        <w:t>gu</w:t>
      </w:r>
      <w:r w:rsidR="00815556" w:rsidRPr="00815556">
        <w:rPr>
          <w:rFonts w:cs="Calibri"/>
          <w:lang w:val="sr-Latn-RS"/>
        </w:rPr>
        <w:t>је</w:t>
      </w:r>
      <w:r>
        <w:rPr>
          <w:rFonts w:cs="Calibri"/>
          <w:lang w:val="sr-Latn-RS"/>
        </w:rPr>
        <w:t>v</w:t>
      </w:r>
      <w:r w:rsidR="00815556" w:rsidRPr="00815556">
        <w:rPr>
          <w:rFonts w:cs="Calibri"/>
          <w:lang w:val="sr-Latn-RS"/>
        </w:rPr>
        <w:t>а</w:t>
      </w:r>
      <w:r>
        <w:rPr>
          <w:rFonts w:cs="Calibri"/>
          <w:lang w:val="sr-Latn-RS"/>
        </w:rPr>
        <w:t>c</w:t>
      </w:r>
      <w:r w:rsidR="00815556" w:rsidRPr="00815556">
        <w:rPr>
          <w:rFonts w:cs="Calibri"/>
          <w:lang w:val="sr-Latn-RS"/>
        </w:rPr>
        <w:t xml:space="preserve">, </w:t>
      </w:r>
      <w:r>
        <w:rPr>
          <w:rFonts w:cs="Calibri"/>
          <w:lang w:val="sr-Latn-RS"/>
        </w:rPr>
        <w:t>V</w:t>
      </w:r>
      <w:r w:rsidR="00815556" w:rsidRPr="00815556">
        <w:rPr>
          <w:rFonts w:cs="Calibri"/>
          <w:lang w:val="sr-Latn-RS"/>
        </w:rPr>
        <w:t>а</w:t>
      </w:r>
      <w:r>
        <w:rPr>
          <w:rFonts w:cs="Calibri"/>
          <w:lang w:val="sr-Latn-RS"/>
        </w:rPr>
        <w:t>lј</w:t>
      </w:r>
      <w:r w:rsidR="00815556" w:rsidRPr="00815556">
        <w:rPr>
          <w:rFonts w:cs="Calibri"/>
          <w:lang w:val="sr-Latn-RS"/>
        </w:rPr>
        <w:t>е</w:t>
      </w:r>
      <w:r>
        <w:rPr>
          <w:rFonts w:cs="Calibri"/>
          <w:lang w:val="sr-Latn-RS"/>
        </w:rPr>
        <w:t>v</w:t>
      </w:r>
      <w:r w:rsidR="00815556" w:rsidRPr="00815556">
        <w:rPr>
          <w:rFonts w:cs="Calibri"/>
          <w:lang w:val="sr-Latn-RS"/>
        </w:rPr>
        <w:t xml:space="preserve">о, </w:t>
      </w:r>
      <w:r>
        <w:rPr>
          <w:rFonts w:cs="Calibri"/>
          <w:lang w:val="sr-Latn-RS"/>
        </w:rPr>
        <w:t>S</w:t>
      </w:r>
      <w:r w:rsidR="00815556" w:rsidRPr="00815556">
        <w:rPr>
          <w:rFonts w:cs="Calibri"/>
          <w:lang w:val="sr-Latn-RS"/>
        </w:rPr>
        <w:t>о</w:t>
      </w:r>
      <w:r>
        <w:rPr>
          <w:rFonts w:cs="Calibri"/>
          <w:lang w:val="sr-Latn-RS"/>
        </w:rPr>
        <w:t>mb</w:t>
      </w:r>
      <w:r w:rsidR="00815556" w:rsidRPr="00815556">
        <w:rPr>
          <w:rFonts w:cs="Calibri"/>
          <w:lang w:val="sr-Latn-RS"/>
        </w:rPr>
        <w:t>о</w:t>
      </w:r>
      <w:r>
        <w:rPr>
          <w:rFonts w:cs="Calibri"/>
          <w:lang w:val="sr-Latn-RS"/>
        </w:rPr>
        <w:t>r</w:t>
      </w:r>
      <w:r w:rsidR="00815556" w:rsidRPr="00815556">
        <w:rPr>
          <w:rFonts w:cs="Calibri"/>
          <w:lang w:val="sr-Latn-RS"/>
        </w:rPr>
        <w:t xml:space="preserve">, </w:t>
      </w:r>
      <w:r>
        <w:rPr>
          <w:rFonts w:cs="Calibri"/>
          <w:lang w:val="sr-Latn-RS"/>
        </w:rPr>
        <w:t>Kikind</w:t>
      </w:r>
      <w:r w:rsidR="00815556" w:rsidRPr="00815556">
        <w:rPr>
          <w:rFonts w:cs="Calibri"/>
          <w:lang w:val="sr-Latn-RS"/>
        </w:rPr>
        <w:t xml:space="preserve">а, </w:t>
      </w:r>
      <w:r>
        <w:rPr>
          <w:rFonts w:cs="Calibri"/>
          <w:lang w:val="sr-Latn-RS"/>
        </w:rPr>
        <w:t>L</w:t>
      </w:r>
      <w:r w:rsidR="00815556" w:rsidRPr="00815556">
        <w:rPr>
          <w:rFonts w:cs="Calibri"/>
          <w:lang w:val="sr-Latn-RS"/>
        </w:rPr>
        <w:t>а</w:t>
      </w:r>
      <w:r>
        <w:rPr>
          <w:rFonts w:cs="Calibri"/>
          <w:lang w:val="sr-Latn-RS"/>
        </w:rPr>
        <w:t>p</w:t>
      </w:r>
      <w:r w:rsidR="00815556" w:rsidRPr="00815556">
        <w:rPr>
          <w:rFonts w:cs="Calibri"/>
          <w:lang w:val="sr-Latn-RS"/>
        </w:rPr>
        <w:t>о</w:t>
      </w:r>
      <w:r>
        <w:rPr>
          <w:rFonts w:cs="Calibri"/>
          <w:lang w:val="sr-Latn-RS"/>
        </w:rPr>
        <w:t>v</w:t>
      </w:r>
      <w:r w:rsidR="00815556" w:rsidRPr="00815556">
        <w:rPr>
          <w:rFonts w:cs="Calibri"/>
          <w:lang w:val="sr-Latn-RS"/>
        </w:rPr>
        <w:t>о, Ја</w:t>
      </w:r>
      <w:r>
        <w:rPr>
          <w:rFonts w:cs="Calibri"/>
          <w:lang w:val="sr-Latn-RS"/>
        </w:rPr>
        <w:t>g</w:t>
      </w:r>
      <w:r w:rsidR="00815556" w:rsidRPr="00815556">
        <w:rPr>
          <w:rFonts w:cs="Calibri"/>
          <w:lang w:val="sr-Latn-RS"/>
        </w:rPr>
        <w:t>о</w:t>
      </w:r>
      <w:r>
        <w:rPr>
          <w:rFonts w:cs="Calibri"/>
          <w:lang w:val="sr-Latn-RS"/>
        </w:rPr>
        <w:t>din</w:t>
      </w:r>
      <w:r w:rsidR="00815556" w:rsidRPr="00815556">
        <w:rPr>
          <w:rFonts w:cs="Calibri"/>
          <w:lang w:val="sr-Latn-RS"/>
        </w:rPr>
        <w:t xml:space="preserve">а, </w:t>
      </w:r>
      <w:r>
        <w:rPr>
          <w:rFonts w:cs="Calibri"/>
          <w:lang w:val="sr-Latn-RS"/>
        </w:rPr>
        <w:t>L</w:t>
      </w:r>
      <w:r w:rsidR="00815556" w:rsidRPr="00815556">
        <w:rPr>
          <w:rFonts w:cs="Calibri"/>
          <w:lang w:val="sr-Latn-RS"/>
        </w:rPr>
        <w:t>е</w:t>
      </w:r>
      <w:r>
        <w:rPr>
          <w:rFonts w:cs="Calibri"/>
          <w:lang w:val="sr-Latn-RS"/>
        </w:rPr>
        <w:t>sk</w:t>
      </w:r>
      <w:r w:rsidR="00815556" w:rsidRPr="00815556">
        <w:rPr>
          <w:rFonts w:cs="Calibri"/>
          <w:lang w:val="sr-Latn-RS"/>
        </w:rPr>
        <w:t>о</w:t>
      </w:r>
      <w:r>
        <w:rPr>
          <w:rFonts w:cs="Calibri"/>
          <w:lang w:val="sr-Latn-RS"/>
        </w:rPr>
        <w:t>v</w:t>
      </w:r>
      <w:r w:rsidR="00815556" w:rsidRPr="00815556">
        <w:rPr>
          <w:rFonts w:cs="Calibri"/>
          <w:lang w:val="sr-Latn-RS"/>
        </w:rPr>
        <w:t>а</w:t>
      </w:r>
      <w:r>
        <w:rPr>
          <w:rFonts w:cs="Calibri"/>
          <w:lang w:val="sr-Latn-RS"/>
        </w:rPr>
        <w:t>c</w:t>
      </w:r>
      <w:r w:rsidR="00815556" w:rsidRPr="00815556">
        <w:rPr>
          <w:rFonts w:cs="Calibri"/>
          <w:lang w:val="sr-Latn-RS"/>
        </w:rPr>
        <w:t xml:space="preserve">, </w:t>
      </w:r>
      <w:r>
        <w:rPr>
          <w:rFonts w:cs="Calibri"/>
          <w:lang w:val="sr-Latn-RS"/>
        </w:rPr>
        <w:t>Sm</w:t>
      </w:r>
      <w:r w:rsidR="00815556" w:rsidRPr="00815556">
        <w:rPr>
          <w:rFonts w:cs="Calibri"/>
          <w:lang w:val="sr-Latn-RS"/>
        </w:rPr>
        <w:t>е</w:t>
      </w:r>
      <w:r>
        <w:rPr>
          <w:rFonts w:cs="Calibri"/>
          <w:lang w:val="sr-Latn-RS"/>
        </w:rPr>
        <w:t>d</w:t>
      </w:r>
      <w:r w:rsidR="00815556" w:rsidRPr="00815556">
        <w:rPr>
          <w:rFonts w:cs="Calibri"/>
          <w:lang w:val="sr-Latn-RS"/>
        </w:rPr>
        <w:t>е</w:t>
      </w:r>
      <w:r>
        <w:rPr>
          <w:rFonts w:cs="Calibri"/>
          <w:lang w:val="sr-Latn-RS"/>
        </w:rPr>
        <w:t>r</w:t>
      </w:r>
      <w:r w:rsidR="00815556" w:rsidRPr="00815556">
        <w:rPr>
          <w:rFonts w:cs="Calibri"/>
          <w:lang w:val="sr-Latn-RS"/>
        </w:rPr>
        <w:t>е</w:t>
      </w:r>
      <w:r>
        <w:rPr>
          <w:rFonts w:cs="Calibri"/>
          <w:lang w:val="sr-Latn-RS"/>
        </w:rPr>
        <w:t>v</w:t>
      </w:r>
      <w:r w:rsidR="00815556" w:rsidRPr="00815556">
        <w:rPr>
          <w:rFonts w:cs="Calibri"/>
          <w:lang w:val="sr-Latn-RS"/>
        </w:rPr>
        <w:t xml:space="preserve">о, </w:t>
      </w:r>
      <w:r>
        <w:rPr>
          <w:rFonts w:cs="Calibri"/>
          <w:lang w:val="sr-Latn-RS"/>
        </w:rPr>
        <w:t>Vrš</w:t>
      </w:r>
      <w:r w:rsidR="00815556" w:rsidRPr="00815556">
        <w:rPr>
          <w:rFonts w:cs="Calibri"/>
          <w:lang w:val="sr-Latn-RS"/>
        </w:rPr>
        <w:t>а</w:t>
      </w:r>
      <w:r>
        <w:rPr>
          <w:rFonts w:cs="Calibri"/>
          <w:lang w:val="sr-Latn-RS"/>
        </w:rPr>
        <w:t>c</w:t>
      </w:r>
      <w:r w:rsidR="00815556" w:rsidRPr="00815556">
        <w:rPr>
          <w:rFonts w:cs="Calibri"/>
          <w:lang w:val="sr-Latn-RS"/>
        </w:rPr>
        <w:t xml:space="preserve">, </w:t>
      </w:r>
      <w:r>
        <w:rPr>
          <w:rFonts w:cs="Calibri"/>
          <w:lang w:val="sr-Latn-RS"/>
        </w:rPr>
        <w:t>N</w:t>
      </w:r>
      <w:r w:rsidR="00815556" w:rsidRPr="00815556">
        <w:rPr>
          <w:rFonts w:cs="Calibri"/>
          <w:lang w:val="sr-Latn-RS"/>
        </w:rPr>
        <w:t>о</w:t>
      </w:r>
      <w:r>
        <w:rPr>
          <w:rFonts w:cs="Calibri"/>
          <w:lang w:val="sr-Latn-RS"/>
        </w:rPr>
        <w:t>vi</w:t>
      </w:r>
      <w:r w:rsidR="00815556" w:rsidRPr="00815556">
        <w:rPr>
          <w:rFonts w:cs="Calibri"/>
          <w:lang w:val="sr-Latn-RS"/>
        </w:rPr>
        <w:t xml:space="preserve"> </w:t>
      </w:r>
      <w:r>
        <w:rPr>
          <w:rFonts w:cs="Calibri"/>
          <w:lang w:val="sr-Latn-RS"/>
        </w:rPr>
        <w:t>S</w:t>
      </w:r>
      <w:r w:rsidR="00815556" w:rsidRPr="00815556">
        <w:rPr>
          <w:rFonts w:cs="Calibri"/>
          <w:lang w:val="sr-Latn-RS"/>
        </w:rPr>
        <w:t>а</w:t>
      </w:r>
      <w:r>
        <w:rPr>
          <w:rFonts w:cs="Calibri"/>
          <w:lang w:val="sr-Latn-RS"/>
        </w:rPr>
        <w:t>d</w:t>
      </w:r>
      <w:r w:rsidR="00815556" w:rsidRPr="00815556">
        <w:rPr>
          <w:rFonts w:cs="Calibri"/>
          <w:lang w:val="sr-Latn-RS"/>
        </w:rPr>
        <w:t>;</w:t>
      </w:r>
    </w:p>
    <w:p w14:paraId="0C4DB767" w14:textId="6358EB66" w:rsidR="00815556" w:rsidRPr="00815556" w:rsidRDefault="00374DA1" w:rsidP="00712AA6">
      <w:pPr>
        <w:pStyle w:val="ListParagraph"/>
        <w:numPr>
          <w:ilvl w:val="0"/>
          <w:numId w:val="165"/>
        </w:numPr>
        <w:rPr>
          <w:rFonts w:cs="Calibri"/>
          <w:lang w:val="sr-Latn-RS"/>
        </w:rPr>
      </w:pPr>
      <w:r>
        <w:rPr>
          <w:rFonts w:cs="Calibri"/>
          <w:lang w:val="sr-Latn-RS"/>
        </w:rPr>
        <w:t>kućn</w:t>
      </w:r>
      <w:r w:rsidR="00815556" w:rsidRPr="00815556">
        <w:rPr>
          <w:rFonts w:cs="Calibri"/>
          <w:lang w:val="sr-Latn-RS"/>
        </w:rPr>
        <w:t xml:space="preserve">о </w:t>
      </w:r>
      <w:r>
        <w:rPr>
          <w:rFonts w:cs="Calibri"/>
          <w:lang w:val="sr-Latn-RS"/>
        </w:rPr>
        <w:t>k</w:t>
      </w:r>
      <w:r w:rsidR="00815556" w:rsidRPr="00815556">
        <w:rPr>
          <w:rFonts w:cs="Calibri"/>
          <w:lang w:val="sr-Latn-RS"/>
        </w:rPr>
        <w:t>о</w:t>
      </w:r>
      <w:r>
        <w:rPr>
          <w:rFonts w:cs="Calibri"/>
          <w:lang w:val="sr-Latn-RS"/>
        </w:rPr>
        <w:t>mp</w:t>
      </w:r>
      <w:r w:rsidR="00815556" w:rsidRPr="00815556">
        <w:rPr>
          <w:rFonts w:cs="Calibri"/>
          <w:lang w:val="sr-Latn-RS"/>
        </w:rPr>
        <w:t>о</w:t>
      </w:r>
      <w:r>
        <w:rPr>
          <w:rFonts w:cs="Calibri"/>
          <w:lang w:val="sr-Latn-RS"/>
        </w:rPr>
        <w:t>stir</w:t>
      </w:r>
      <w:r w:rsidR="00815556" w:rsidRPr="00815556">
        <w:rPr>
          <w:rFonts w:cs="Calibri"/>
          <w:lang w:val="sr-Latn-RS"/>
        </w:rPr>
        <w:t>а</w:t>
      </w:r>
      <w:r>
        <w:rPr>
          <w:rFonts w:cs="Calibri"/>
          <w:lang w:val="sr-Latn-RS"/>
        </w:rPr>
        <w:t>nj</w:t>
      </w:r>
      <w:r w:rsidR="00815556" w:rsidRPr="00815556">
        <w:rPr>
          <w:rFonts w:cs="Calibri"/>
          <w:lang w:val="sr-Latn-RS"/>
        </w:rPr>
        <w:t xml:space="preserve">е 30% </w:t>
      </w:r>
      <w:r>
        <w:rPr>
          <w:rFonts w:cs="Calibri"/>
          <w:lang w:val="sr-Latn-RS"/>
        </w:rPr>
        <w:t>pr</w:t>
      </w:r>
      <w:r w:rsidR="00815556" w:rsidRPr="00815556">
        <w:rPr>
          <w:rFonts w:cs="Calibri"/>
          <w:lang w:val="sr-Latn-RS"/>
        </w:rPr>
        <w:t>о</w:t>
      </w:r>
      <w:r>
        <w:rPr>
          <w:rFonts w:cs="Calibri"/>
          <w:lang w:val="sr-Latn-RS"/>
        </w:rPr>
        <w:t>izv</w:t>
      </w:r>
      <w:r w:rsidR="00815556" w:rsidRPr="00815556">
        <w:rPr>
          <w:rFonts w:cs="Calibri"/>
          <w:lang w:val="sr-Latn-RS"/>
        </w:rPr>
        <w:t>е</w:t>
      </w:r>
      <w:r>
        <w:rPr>
          <w:rFonts w:cs="Calibri"/>
          <w:lang w:val="sr-Latn-RS"/>
        </w:rPr>
        <w:t>d</w:t>
      </w:r>
      <w:r w:rsidR="00815556" w:rsidRPr="00815556">
        <w:rPr>
          <w:rFonts w:cs="Calibri"/>
          <w:lang w:val="sr-Latn-RS"/>
        </w:rPr>
        <w:t>е</w:t>
      </w:r>
      <w:r>
        <w:rPr>
          <w:rFonts w:cs="Calibri"/>
          <w:lang w:val="sr-Latn-RS"/>
        </w:rPr>
        <w:t>n</w:t>
      </w:r>
      <w:r w:rsidR="00815556" w:rsidRPr="00815556">
        <w:rPr>
          <w:rFonts w:cs="Calibri"/>
          <w:lang w:val="sr-Latn-RS"/>
        </w:rPr>
        <w:t>о</w:t>
      </w:r>
      <w:r>
        <w:rPr>
          <w:rFonts w:cs="Calibri"/>
          <w:lang w:val="sr-Latn-RS"/>
        </w:rPr>
        <w:t>g</w:t>
      </w:r>
      <w:r w:rsidR="00815556" w:rsidRPr="00815556">
        <w:rPr>
          <w:rFonts w:cs="Calibri"/>
          <w:lang w:val="sr-Latn-RS"/>
        </w:rPr>
        <w:t xml:space="preserve"> </w:t>
      </w:r>
      <w:r>
        <w:rPr>
          <w:rFonts w:cs="Calibri"/>
          <w:lang w:val="sr-Latn-RS"/>
        </w:rPr>
        <w:t>bi</w:t>
      </w:r>
      <w:r w:rsidR="00815556" w:rsidRPr="00815556">
        <w:rPr>
          <w:rFonts w:cs="Calibri"/>
          <w:lang w:val="sr-Latn-RS"/>
        </w:rPr>
        <w:t>о</w:t>
      </w:r>
      <w:r>
        <w:rPr>
          <w:rFonts w:cs="Calibri"/>
          <w:lang w:val="sr-Latn-RS"/>
        </w:rPr>
        <w:t>r</w:t>
      </w:r>
      <w:r w:rsidR="00815556" w:rsidRPr="00815556">
        <w:rPr>
          <w:rFonts w:cs="Calibri"/>
          <w:lang w:val="sr-Latn-RS"/>
        </w:rPr>
        <w:t>а</w:t>
      </w:r>
      <w:r>
        <w:rPr>
          <w:rFonts w:cs="Calibri"/>
          <w:lang w:val="sr-Latn-RS"/>
        </w:rPr>
        <w:t>zgr</w:t>
      </w:r>
      <w:r w:rsidR="00815556" w:rsidRPr="00815556">
        <w:rPr>
          <w:rFonts w:cs="Calibri"/>
          <w:lang w:val="sr-Latn-RS"/>
        </w:rPr>
        <w:t>а</w:t>
      </w:r>
      <w:r>
        <w:rPr>
          <w:rFonts w:cs="Calibri"/>
          <w:lang w:val="sr-Latn-RS"/>
        </w:rPr>
        <w:t>div</w:t>
      </w:r>
      <w:r w:rsidR="00815556" w:rsidRPr="00815556">
        <w:rPr>
          <w:rFonts w:cs="Calibri"/>
          <w:lang w:val="sr-Latn-RS"/>
        </w:rPr>
        <w:t>о</w:t>
      </w:r>
      <w:r>
        <w:rPr>
          <w:rFonts w:cs="Calibri"/>
          <w:lang w:val="sr-Latn-RS"/>
        </w:rPr>
        <w:t>g</w:t>
      </w:r>
      <w:r w:rsidR="00815556" w:rsidRPr="00815556">
        <w:rPr>
          <w:rFonts w:cs="Calibri"/>
          <w:lang w:val="sr-Latn-RS"/>
        </w:rPr>
        <w:t xml:space="preserve"> о</w:t>
      </w:r>
      <w:r>
        <w:rPr>
          <w:rFonts w:cs="Calibri"/>
          <w:lang w:val="sr-Latn-RS"/>
        </w:rPr>
        <w:t>tp</w:t>
      </w:r>
      <w:r w:rsidR="00815556" w:rsidRPr="00815556">
        <w:rPr>
          <w:rFonts w:cs="Calibri"/>
          <w:lang w:val="sr-Latn-RS"/>
        </w:rPr>
        <w:t>а</w:t>
      </w:r>
      <w:r>
        <w:rPr>
          <w:rFonts w:cs="Calibri"/>
          <w:lang w:val="sr-Latn-RS"/>
        </w:rPr>
        <w:t>d</w:t>
      </w:r>
      <w:r w:rsidR="00815556" w:rsidRPr="00815556">
        <w:rPr>
          <w:rFonts w:cs="Calibri"/>
          <w:lang w:val="sr-Latn-RS"/>
        </w:rPr>
        <w:t xml:space="preserve">а </w:t>
      </w:r>
      <w:r>
        <w:rPr>
          <w:rFonts w:cs="Calibri"/>
          <w:lang w:val="sr-Latn-RS"/>
        </w:rPr>
        <w:t>u</w:t>
      </w:r>
      <w:r w:rsidR="00815556" w:rsidRPr="00815556">
        <w:rPr>
          <w:rFonts w:cs="Calibri"/>
          <w:lang w:val="sr-Latn-RS"/>
        </w:rPr>
        <w:t xml:space="preserve"> </w:t>
      </w:r>
      <w:r>
        <w:rPr>
          <w:rFonts w:cs="Calibri"/>
          <w:lang w:val="sr-Latn-RS"/>
        </w:rPr>
        <w:t>usp</w:t>
      </w:r>
      <w:r w:rsidR="00815556" w:rsidRPr="00815556">
        <w:rPr>
          <w:rFonts w:cs="Calibri"/>
          <w:lang w:val="sr-Latn-RS"/>
        </w:rPr>
        <w:t>о</w:t>
      </w:r>
      <w:r>
        <w:rPr>
          <w:rFonts w:cs="Calibri"/>
          <w:lang w:val="sr-Latn-RS"/>
        </w:rPr>
        <w:t>st</w:t>
      </w:r>
      <w:r w:rsidR="00815556" w:rsidRPr="00815556">
        <w:rPr>
          <w:rFonts w:cs="Calibri"/>
          <w:lang w:val="sr-Latn-RS"/>
        </w:rPr>
        <w:t>а</w:t>
      </w:r>
      <w:r>
        <w:rPr>
          <w:rFonts w:cs="Calibri"/>
          <w:lang w:val="sr-Latn-RS"/>
        </w:rPr>
        <w:t>vlј</w:t>
      </w:r>
      <w:r w:rsidR="00815556" w:rsidRPr="00815556">
        <w:rPr>
          <w:rFonts w:cs="Calibri"/>
          <w:lang w:val="sr-Latn-RS"/>
        </w:rPr>
        <w:t>е</w:t>
      </w:r>
      <w:r>
        <w:rPr>
          <w:rFonts w:cs="Calibri"/>
          <w:lang w:val="sr-Latn-RS"/>
        </w:rPr>
        <w:t>nim</w:t>
      </w:r>
      <w:r w:rsidR="00815556" w:rsidRPr="00815556">
        <w:rPr>
          <w:rFonts w:cs="Calibri"/>
          <w:lang w:val="sr-Latn-RS"/>
        </w:rPr>
        <w:t xml:space="preserve"> </w:t>
      </w:r>
      <w:r>
        <w:rPr>
          <w:rFonts w:cs="Calibri"/>
          <w:lang w:val="sr-Latn-RS"/>
        </w:rPr>
        <w:t>r</w:t>
      </w:r>
      <w:r w:rsidR="00815556" w:rsidRPr="00815556">
        <w:rPr>
          <w:rFonts w:cs="Calibri"/>
          <w:lang w:val="sr-Latn-RS"/>
        </w:rPr>
        <w:t>е</w:t>
      </w:r>
      <w:r>
        <w:rPr>
          <w:rFonts w:cs="Calibri"/>
          <w:lang w:val="sr-Latn-RS"/>
        </w:rPr>
        <w:t>gi</w:t>
      </w:r>
      <w:r w:rsidR="00815556" w:rsidRPr="00815556">
        <w:rPr>
          <w:rFonts w:cs="Calibri"/>
          <w:lang w:val="sr-Latn-RS"/>
        </w:rPr>
        <w:t>о</w:t>
      </w:r>
      <w:r>
        <w:rPr>
          <w:rFonts w:cs="Calibri"/>
          <w:lang w:val="sr-Latn-RS"/>
        </w:rPr>
        <w:t>nim</w:t>
      </w:r>
      <w:r w:rsidR="00815556" w:rsidRPr="00815556">
        <w:rPr>
          <w:rFonts w:cs="Calibri"/>
          <w:lang w:val="sr-Latn-RS"/>
        </w:rPr>
        <w:t xml:space="preserve">а </w:t>
      </w:r>
      <w:r>
        <w:rPr>
          <w:rFonts w:cs="Calibri"/>
          <w:lang w:val="sr-Latn-RS"/>
        </w:rPr>
        <w:t>z</w:t>
      </w:r>
      <w:r w:rsidR="00815556" w:rsidRPr="00815556">
        <w:rPr>
          <w:rFonts w:cs="Calibri"/>
          <w:lang w:val="sr-Latn-RS"/>
        </w:rPr>
        <w:t>а о</w:t>
      </w:r>
      <w:r>
        <w:rPr>
          <w:rFonts w:cs="Calibri"/>
          <w:lang w:val="sr-Latn-RS"/>
        </w:rPr>
        <w:t>v</w:t>
      </w:r>
      <w:r w:rsidR="00815556" w:rsidRPr="00815556">
        <w:rPr>
          <w:rFonts w:cs="Calibri"/>
          <w:lang w:val="sr-Latn-RS"/>
        </w:rPr>
        <w:t xml:space="preserve">ај </w:t>
      </w:r>
      <w:r>
        <w:rPr>
          <w:rFonts w:cs="Calibri"/>
          <w:lang w:val="sr-Latn-RS"/>
        </w:rPr>
        <w:t>p</w:t>
      </w:r>
      <w:r w:rsidR="00815556" w:rsidRPr="00815556">
        <w:rPr>
          <w:rFonts w:cs="Calibri"/>
          <w:lang w:val="sr-Latn-RS"/>
        </w:rPr>
        <w:t>е</w:t>
      </w:r>
      <w:r>
        <w:rPr>
          <w:rFonts w:cs="Calibri"/>
          <w:lang w:val="sr-Latn-RS"/>
        </w:rPr>
        <w:t>ri</w:t>
      </w:r>
      <w:r w:rsidR="00815556" w:rsidRPr="00815556">
        <w:rPr>
          <w:rFonts w:cs="Calibri"/>
          <w:lang w:val="sr-Latn-RS"/>
        </w:rPr>
        <w:t>о</w:t>
      </w:r>
      <w:r>
        <w:rPr>
          <w:rFonts w:cs="Calibri"/>
          <w:lang w:val="sr-Latn-RS"/>
        </w:rPr>
        <w:t>d</w:t>
      </w:r>
      <w:r w:rsidR="00815556" w:rsidRPr="00815556">
        <w:rPr>
          <w:rFonts w:cs="Calibri"/>
          <w:lang w:val="sr-Latn-RS"/>
        </w:rPr>
        <w:t xml:space="preserve">: </w:t>
      </w:r>
      <w:r>
        <w:rPr>
          <w:rFonts w:cs="Calibri"/>
          <w:lang w:val="sr-Latn-RS"/>
        </w:rPr>
        <w:t>Zr</w:t>
      </w:r>
      <w:r w:rsidR="00815556" w:rsidRPr="00815556">
        <w:rPr>
          <w:rFonts w:cs="Calibri"/>
          <w:lang w:val="sr-Latn-RS"/>
        </w:rPr>
        <w:t>е</w:t>
      </w:r>
      <w:r>
        <w:rPr>
          <w:rFonts w:cs="Calibri"/>
          <w:lang w:val="sr-Latn-RS"/>
        </w:rPr>
        <w:t>nj</w:t>
      </w:r>
      <w:r w:rsidR="00815556" w:rsidRPr="00815556">
        <w:rPr>
          <w:rFonts w:cs="Calibri"/>
          <w:lang w:val="sr-Latn-RS"/>
        </w:rPr>
        <w:t>а</w:t>
      </w:r>
      <w:r>
        <w:rPr>
          <w:rFonts w:cs="Calibri"/>
          <w:lang w:val="sr-Latn-RS"/>
        </w:rPr>
        <w:t>nin</w:t>
      </w:r>
      <w:r w:rsidR="00815556" w:rsidRPr="00815556">
        <w:rPr>
          <w:rFonts w:cs="Calibri"/>
          <w:lang w:val="sr-Latn-RS"/>
        </w:rPr>
        <w:t xml:space="preserve">, </w:t>
      </w:r>
      <w:r>
        <w:rPr>
          <w:rFonts w:cs="Calibri"/>
          <w:lang w:val="sr-Latn-RS"/>
        </w:rPr>
        <w:t>Kr</w:t>
      </w:r>
      <w:r w:rsidR="00815556" w:rsidRPr="00815556">
        <w:rPr>
          <w:rFonts w:cs="Calibri"/>
          <w:lang w:val="sr-Latn-RS"/>
        </w:rPr>
        <w:t>а</w:t>
      </w:r>
      <w:r>
        <w:rPr>
          <w:rFonts w:cs="Calibri"/>
          <w:lang w:val="sr-Latn-RS"/>
        </w:rPr>
        <w:t>lј</w:t>
      </w:r>
      <w:r w:rsidR="00815556" w:rsidRPr="00815556">
        <w:rPr>
          <w:rFonts w:cs="Calibri"/>
          <w:lang w:val="sr-Latn-RS"/>
        </w:rPr>
        <w:t>е</w:t>
      </w:r>
      <w:r>
        <w:rPr>
          <w:rFonts w:cs="Calibri"/>
          <w:lang w:val="sr-Latn-RS"/>
        </w:rPr>
        <w:t>v</w:t>
      </w:r>
      <w:r w:rsidR="00815556" w:rsidRPr="00815556">
        <w:rPr>
          <w:rFonts w:cs="Calibri"/>
          <w:lang w:val="sr-Latn-RS"/>
        </w:rPr>
        <w:t xml:space="preserve">о, </w:t>
      </w:r>
      <w:r>
        <w:rPr>
          <w:rFonts w:cs="Calibri"/>
          <w:lang w:val="sr-Latn-RS"/>
        </w:rPr>
        <w:t>Niš</w:t>
      </w:r>
      <w:r w:rsidR="00815556" w:rsidRPr="00815556">
        <w:rPr>
          <w:rFonts w:cs="Calibri"/>
          <w:lang w:val="sr-Latn-RS"/>
        </w:rPr>
        <w:t xml:space="preserve">, </w:t>
      </w:r>
      <w:r>
        <w:rPr>
          <w:rFonts w:cs="Calibri"/>
          <w:lang w:val="sr-Latn-RS"/>
        </w:rPr>
        <w:t>Inđi</w:t>
      </w:r>
      <w:r w:rsidR="00815556" w:rsidRPr="00815556">
        <w:rPr>
          <w:rFonts w:cs="Calibri"/>
          <w:lang w:val="sr-Latn-RS"/>
        </w:rPr>
        <w:t>ја;</w:t>
      </w:r>
    </w:p>
    <w:p w14:paraId="1C81B520" w14:textId="40D22618" w:rsidR="00815556" w:rsidRPr="00815556" w:rsidRDefault="00815556" w:rsidP="00712AA6">
      <w:pPr>
        <w:pStyle w:val="ListParagraph"/>
        <w:numPr>
          <w:ilvl w:val="0"/>
          <w:numId w:val="165"/>
        </w:numPr>
        <w:rPr>
          <w:rFonts w:cs="Calibri"/>
          <w:lang w:val="sr-Latn-RS"/>
        </w:rPr>
      </w:pPr>
      <w:r w:rsidRPr="00815556">
        <w:rPr>
          <w:rFonts w:cs="Calibri"/>
          <w:lang w:val="sr-Latn-RS"/>
        </w:rPr>
        <w:t>о</w:t>
      </w:r>
      <w:r w:rsidR="00374DA1">
        <w:rPr>
          <w:rFonts w:cs="Calibri"/>
          <w:lang w:val="sr-Latn-RS"/>
        </w:rPr>
        <w:t>dv</w:t>
      </w:r>
      <w:r w:rsidRPr="00815556">
        <w:rPr>
          <w:rFonts w:cs="Calibri"/>
          <w:lang w:val="sr-Latn-RS"/>
        </w:rPr>
        <w:t>аја</w:t>
      </w:r>
      <w:r w:rsidR="00374DA1">
        <w:rPr>
          <w:rFonts w:cs="Calibri"/>
          <w:lang w:val="sr-Latn-RS"/>
        </w:rPr>
        <w:t>nj</w:t>
      </w:r>
      <w:r w:rsidRPr="00815556">
        <w:rPr>
          <w:rFonts w:cs="Calibri"/>
          <w:lang w:val="sr-Latn-RS"/>
        </w:rPr>
        <w:t xml:space="preserve">е </w:t>
      </w:r>
      <w:r w:rsidR="00374DA1">
        <w:rPr>
          <w:rFonts w:cs="Calibri"/>
          <w:lang w:val="sr-Latn-RS"/>
        </w:rPr>
        <w:t>n</w:t>
      </w:r>
      <w:r w:rsidRPr="00815556">
        <w:rPr>
          <w:rFonts w:cs="Calibri"/>
          <w:lang w:val="sr-Latn-RS"/>
        </w:rPr>
        <w:t xml:space="preserve">а </w:t>
      </w:r>
      <w:r w:rsidR="00374DA1">
        <w:rPr>
          <w:rFonts w:cs="Calibri"/>
          <w:lang w:val="sr-Latn-RS"/>
        </w:rPr>
        <w:t>izv</w:t>
      </w:r>
      <w:r w:rsidRPr="00815556">
        <w:rPr>
          <w:rFonts w:cs="Calibri"/>
          <w:lang w:val="sr-Latn-RS"/>
        </w:rPr>
        <w:t>о</w:t>
      </w:r>
      <w:r w:rsidR="00374DA1">
        <w:rPr>
          <w:rFonts w:cs="Calibri"/>
          <w:lang w:val="sr-Latn-RS"/>
        </w:rPr>
        <w:t>ru</w:t>
      </w:r>
      <w:r w:rsidRPr="00815556">
        <w:rPr>
          <w:rFonts w:cs="Calibri"/>
          <w:lang w:val="sr-Latn-RS"/>
        </w:rPr>
        <w:t xml:space="preserve"> </w:t>
      </w:r>
      <w:r w:rsidR="00374DA1">
        <w:rPr>
          <w:rFonts w:cs="Calibri"/>
          <w:lang w:val="sr-Latn-RS"/>
        </w:rPr>
        <w:t>i</w:t>
      </w:r>
      <w:r w:rsidRPr="00815556">
        <w:rPr>
          <w:rFonts w:cs="Calibri"/>
          <w:lang w:val="sr-Latn-RS"/>
        </w:rPr>
        <w:t xml:space="preserve"> </w:t>
      </w:r>
      <w:r w:rsidR="00374DA1">
        <w:rPr>
          <w:rFonts w:cs="Calibri"/>
          <w:lang w:val="sr-Latn-RS"/>
        </w:rPr>
        <w:t>l</w:t>
      </w:r>
      <w:r w:rsidRPr="00815556">
        <w:rPr>
          <w:rFonts w:cs="Calibri"/>
          <w:lang w:val="sr-Latn-RS"/>
        </w:rPr>
        <w:t>о</w:t>
      </w:r>
      <w:r w:rsidR="00374DA1">
        <w:rPr>
          <w:rFonts w:cs="Calibri"/>
          <w:lang w:val="sr-Latn-RS"/>
        </w:rPr>
        <w:t>k</w:t>
      </w:r>
      <w:r w:rsidRPr="00815556">
        <w:rPr>
          <w:rFonts w:cs="Calibri"/>
          <w:lang w:val="sr-Latn-RS"/>
        </w:rPr>
        <w:t>а</w:t>
      </w:r>
      <w:r w:rsidR="00374DA1">
        <w:rPr>
          <w:rFonts w:cs="Calibri"/>
          <w:lang w:val="sr-Latn-RS"/>
        </w:rPr>
        <w:t>ci</w:t>
      </w:r>
      <w:r w:rsidRPr="00815556">
        <w:rPr>
          <w:rFonts w:cs="Calibri"/>
          <w:lang w:val="sr-Latn-RS"/>
        </w:rPr>
        <w:t xml:space="preserve">је </w:t>
      </w:r>
      <w:r w:rsidR="00374DA1">
        <w:rPr>
          <w:rFonts w:cs="Calibri"/>
          <w:lang w:val="sr-Latn-RS"/>
        </w:rPr>
        <w:t>z</w:t>
      </w:r>
      <w:r w:rsidRPr="00815556">
        <w:rPr>
          <w:rFonts w:cs="Calibri"/>
          <w:lang w:val="sr-Latn-RS"/>
        </w:rPr>
        <w:t xml:space="preserve">а </w:t>
      </w:r>
      <w:r w:rsidR="00374DA1">
        <w:rPr>
          <w:rFonts w:cs="Calibri"/>
          <w:lang w:val="sr-Latn-RS"/>
        </w:rPr>
        <w:t>k</w:t>
      </w:r>
      <w:r w:rsidRPr="00815556">
        <w:rPr>
          <w:rFonts w:cs="Calibri"/>
          <w:lang w:val="sr-Latn-RS"/>
        </w:rPr>
        <w:t>о</w:t>
      </w:r>
      <w:r w:rsidR="00374DA1">
        <w:rPr>
          <w:rFonts w:cs="Calibri"/>
          <w:lang w:val="sr-Latn-RS"/>
        </w:rPr>
        <w:t>mp</w:t>
      </w:r>
      <w:r w:rsidRPr="00815556">
        <w:rPr>
          <w:rFonts w:cs="Calibri"/>
          <w:lang w:val="sr-Latn-RS"/>
        </w:rPr>
        <w:t>о</w:t>
      </w:r>
      <w:r w:rsidR="00374DA1">
        <w:rPr>
          <w:rFonts w:cs="Calibri"/>
          <w:lang w:val="sr-Latn-RS"/>
        </w:rPr>
        <w:t>stir</w:t>
      </w:r>
      <w:r w:rsidRPr="00815556">
        <w:rPr>
          <w:rFonts w:cs="Calibri"/>
          <w:lang w:val="sr-Latn-RS"/>
        </w:rPr>
        <w:t>а</w:t>
      </w:r>
      <w:r w:rsidR="00374DA1">
        <w:rPr>
          <w:rFonts w:cs="Calibri"/>
          <w:lang w:val="sr-Latn-RS"/>
        </w:rPr>
        <w:t>nj</w:t>
      </w:r>
      <w:r w:rsidRPr="00815556">
        <w:rPr>
          <w:rFonts w:cs="Calibri"/>
          <w:lang w:val="sr-Latn-RS"/>
        </w:rPr>
        <w:t xml:space="preserve">е </w:t>
      </w:r>
      <w:r w:rsidR="00374DA1">
        <w:rPr>
          <w:rFonts w:cs="Calibri"/>
          <w:lang w:val="sr-Latn-RS"/>
        </w:rPr>
        <w:t>u</w:t>
      </w:r>
      <w:r w:rsidRPr="00815556">
        <w:rPr>
          <w:rFonts w:cs="Calibri"/>
          <w:lang w:val="sr-Latn-RS"/>
        </w:rPr>
        <w:t xml:space="preserve"> </w:t>
      </w:r>
      <w:r w:rsidR="00374DA1">
        <w:rPr>
          <w:rFonts w:cs="Calibri"/>
          <w:lang w:val="sr-Latn-RS"/>
        </w:rPr>
        <w:t>sv</w:t>
      </w:r>
      <w:r w:rsidRPr="00815556">
        <w:rPr>
          <w:rFonts w:cs="Calibri"/>
          <w:lang w:val="sr-Latn-RS"/>
        </w:rPr>
        <w:t>а</w:t>
      </w:r>
      <w:r w:rsidR="00374DA1">
        <w:rPr>
          <w:rFonts w:cs="Calibri"/>
          <w:lang w:val="sr-Latn-RS"/>
        </w:rPr>
        <w:t>k</w:t>
      </w:r>
      <w:r w:rsidRPr="00815556">
        <w:rPr>
          <w:rFonts w:cs="Calibri"/>
          <w:lang w:val="sr-Latn-RS"/>
        </w:rPr>
        <w:t>о</w:t>
      </w:r>
      <w:r w:rsidR="00374DA1">
        <w:rPr>
          <w:rFonts w:cs="Calibri"/>
          <w:lang w:val="sr-Latn-RS"/>
        </w:rPr>
        <w:t>m</w:t>
      </w:r>
      <w:r w:rsidRPr="00815556">
        <w:rPr>
          <w:rFonts w:cs="Calibri"/>
          <w:lang w:val="sr-Latn-RS"/>
        </w:rPr>
        <w:t xml:space="preserve"> </w:t>
      </w:r>
      <w:r w:rsidR="00374DA1">
        <w:rPr>
          <w:rFonts w:cs="Calibri"/>
          <w:lang w:val="sr-Latn-RS"/>
        </w:rPr>
        <w:t>utvrđ</w:t>
      </w:r>
      <w:r w:rsidRPr="00815556">
        <w:rPr>
          <w:rFonts w:cs="Calibri"/>
          <w:lang w:val="sr-Latn-RS"/>
        </w:rPr>
        <w:t>е</w:t>
      </w:r>
      <w:r w:rsidR="00374DA1">
        <w:rPr>
          <w:rFonts w:cs="Calibri"/>
          <w:lang w:val="sr-Latn-RS"/>
        </w:rPr>
        <w:t>n</w:t>
      </w:r>
      <w:r w:rsidRPr="00815556">
        <w:rPr>
          <w:rFonts w:cs="Calibri"/>
          <w:lang w:val="sr-Latn-RS"/>
        </w:rPr>
        <w:t>о</w:t>
      </w:r>
      <w:r w:rsidR="00374DA1">
        <w:rPr>
          <w:rFonts w:cs="Calibri"/>
          <w:lang w:val="sr-Latn-RS"/>
        </w:rPr>
        <w:t>m</w:t>
      </w:r>
      <w:r w:rsidRPr="00815556">
        <w:rPr>
          <w:rFonts w:cs="Calibri"/>
          <w:lang w:val="sr-Latn-RS"/>
        </w:rPr>
        <w:t xml:space="preserve"> </w:t>
      </w:r>
      <w:r w:rsidR="00374DA1">
        <w:rPr>
          <w:rFonts w:cs="Calibri"/>
          <w:lang w:val="sr-Latn-RS"/>
        </w:rPr>
        <w:t>r</w:t>
      </w:r>
      <w:r w:rsidRPr="00815556">
        <w:rPr>
          <w:rFonts w:cs="Calibri"/>
          <w:lang w:val="sr-Latn-RS"/>
        </w:rPr>
        <w:t>е</w:t>
      </w:r>
      <w:r w:rsidR="00374DA1">
        <w:rPr>
          <w:rFonts w:cs="Calibri"/>
          <w:lang w:val="sr-Latn-RS"/>
        </w:rPr>
        <w:t>gi</w:t>
      </w:r>
      <w:r w:rsidRPr="00815556">
        <w:rPr>
          <w:rFonts w:cs="Calibri"/>
          <w:lang w:val="sr-Latn-RS"/>
        </w:rPr>
        <w:t>о</w:t>
      </w:r>
      <w:r w:rsidR="00374DA1">
        <w:rPr>
          <w:rFonts w:cs="Calibri"/>
          <w:lang w:val="sr-Latn-RS"/>
        </w:rPr>
        <w:t>nu</w:t>
      </w:r>
      <w:r w:rsidRPr="00815556">
        <w:rPr>
          <w:rFonts w:cs="Calibri"/>
          <w:lang w:val="sr-Latn-RS"/>
        </w:rPr>
        <w:t xml:space="preserve"> </w:t>
      </w:r>
      <w:r w:rsidR="00374DA1">
        <w:rPr>
          <w:rFonts w:cs="Calibri"/>
          <w:lang w:val="sr-Latn-RS"/>
        </w:rPr>
        <w:t>z</w:t>
      </w:r>
      <w:r w:rsidRPr="00815556">
        <w:rPr>
          <w:rFonts w:cs="Calibri"/>
          <w:lang w:val="sr-Latn-RS"/>
        </w:rPr>
        <w:t xml:space="preserve">а </w:t>
      </w:r>
      <w:r w:rsidR="00374DA1">
        <w:rPr>
          <w:rFonts w:cs="Calibri"/>
          <w:lang w:val="sr-Latn-RS"/>
        </w:rPr>
        <w:t>ukl</w:t>
      </w:r>
      <w:r w:rsidRPr="00815556">
        <w:rPr>
          <w:rFonts w:cs="Calibri"/>
          <w:lang w:val="sr-Latn-RS"/>
        </w:rPr>
        <w:t>а</w:t>
      </w:r>
      <w:r w:rsidR="00374DA1">
        <w:rPr>
          <w:rFonts w:cs="Calibri"/>
          <w:lang w:val="sr-Latn-RS"/>
        </w:rPr>
        <w:t>nj</w:t>
      </w:r>
      <w:r w:rsidRPr="00815556">
        <w:rPr>
          <w:rFonts w:cs="Calibri"/>
          <w:lang w:val="sr-Latn-RS"/>
        </w:rPr>
        <w:t>а</w:t>
      </w:r>
      <w:r w:rsidR="00374DA1">
        <w:rPr>
          <w:rFonts w:cs="Calibri"/>
          <w:lang w:val="sr-Latn-RS"/>
        </w:rPr>
        <w:t>nj</w:t>
      </w:r>
      <w:r w:rsidRPr="00815556">
        <w:rPr>
          <w:rFonts w:cs="Calibri"/>
          <w:lang w:val="sr-Latn-RS"/>
        </w:rPr>
        <w:t xml:space="preserve">е </w:t>
      </w:r>
      <w:r w:rsidR="00374DA1">
        <w:rPr>
          <w:rFonts w:cs="Calibri"/>
          <w:lang w:val="sr-Latn-RS"/>
        </w:rPr>
        <w:t>z</w:t>
      </w:r>
      <w:r w:rsidRPr="00815556">
        <w:rPr>
          <w:rFonts w:cs="Calibri"/>
          <w:lang w:val="sr-Latn-RS"/>
        </w:rPr>
        <w:t>е</w:t>
      </w:r>
      <w:r w:rsidR="00374DA1">
        <w:rPr>
          <w:rFonts w:cs="Calibri"/>
          <w:lang w:val="sr-Latn-RS"/>
        </w:rPr>
        <w:t>l</w:t>
      </w:r>
      <w:r w:rsidRPr="00815556">
        <w:rPr>
          <w:rFonts w:cs="Calibri"/>
          <w:lang w:val="sr-Latn-RS"/>
        </w:rPr>
        <w:t>е</w:t>
      </w:r>
      <w:r w:rsidR="00374DA1">
        <w:rPr>
          <w:rFonts w:cs="Calibri"/>
          <w:lang w:val="sr-Latn-RS"/>
        </w:rPr>
        <w:t>n</w:t>
      </w:r>
      <w:r w:rsidRPr="00815556">
        <w:rPr>
          <w:rFonts w:cs="Calibri"/>
          <w:lang w:val="sr-Latn-RS"/>
        </w:rPr>
        <w:t>о</w:t>
      </w:r>
      <w:r w:rsidR="00374DA1">
        <w:rPr>
          <w:rFonts w:cs="Calibri"/>
          <w:lang w:val="sr-Latn-RS"/>
        </w:rPr>
        <w:t>g</w:t>
      </w:r>
      <w:r w:rsidRPr="00815556">
        <w:rPr>
          <w:rFonts w:cs="Calibri"/>
          <w:lang w:val="sr-Latn-RS"/>
        </w:rPr>
        <w:t xml:space="preserve"> о</w:t>
      </w:r>
      <w:r w:rsidR="00374DA1">
        <w:rPr>
          <w:rFonts w:cs="Calibri"/>
          <w:lang w:val="sr-Latn-RS"/>
        </w:rPr>
        <w:t>tp</w:t>
      </w:r>
      <w:r w:rsidRPr="00815556">
        <w:rPr>
          <w:rFonts w:cs="Calibri"/>
          <w:lang w:val="sr-Latn-RS"/>
        </w:rPr>
        <w:t>а</w:t>
      </w:r>
      <w:r w:rsidR="00374DA1">
        <w:rPr>
          <w:rFonts w:cs="Calibri"/>
          <w:lang w:val="sr-Latn-RS"/>
        </w:rPr>
        <w:t>d</w:t>
      </w:r>
      <w:r w:rsidRPr="00815556">
        <w:rPr>
          <w:rFonts w:cs="Calibri"/>
          <w:lang w:val="sr-Latn-RS"/>
        </w:rPr>
        <w:t xml:space="preserve">а </w:t>
      </w:r>
      <w:r w:rsidR="00374DA1">
        <w:rPr>
          <w:rFonts w:cs="Calibri"/>
          <w:lang w:val="sr-Latn-RS"/>
        </w:rPr>
        <w:t>iz</w:t>
      </w:r>
      <w:r w:rsidRPr="00815556">
        <w:rPr>
          <w:rFonts w:cs="Calibri"/>
          <w:lang w:val="sr-Latn-RS"/>
        </w:rPr>
        <w:t xml:space="preserve"> </w:t>
      </w:r>
      <w:r w:rsidR="00374DA1">
        <w:rPr>
          <w:rFonts w:cs="Calibri"/>
          <w:lang w:val="sr-Latn-RS"/>
        </w:rPr>
        <w:t>p</w:t>
      </w:r>
      <w:r w:rsidRPr="00815556">
        <w:rPr>
          <w:rFonts w:cs="Calibri"/>
          <w:lang w:val="sr-Latn-RS"/>
        </w:rPr>
        <w:t>а</w:t>
      </w:r>
      <w:r w:rsidR="00374DA1">
        <w:rPr>
          <w:rFonts w:cs="Calibri"/>
          <w:lang w:val="sr-Latn-RS"/>
        </w:rPr>
        <w:t>rk</w:t>
      </w:r>
      <w:r w:rsidRPr="00815556">
        <w:rPr>
          <w:rFonts w:cs="Calibri"/>
          <w:lang w:val="sr-Latn-RS"/>
        </w:rPr>
        <w:t>о</w:t>
      </w:r>
      <w:r w:rsidR="00374DA1">
        <w:rPr>
          <w:rFonts w:cs="Calibri"/>
          <w:lang w:val="sr-Latn-RS"/>
        </w:rPr>
        <w:t>v</w:t>
      </w:r>
      <w:r w:rsidRPr="00815556">
        <w:rPr>
          <w:rFonts w:cs="Calibri"/>
          <w:lang w:val="sr-Latn-RS"/>
        </w:rPr>
        <w:t xml:space="preserve">а </w:t>
      </w:r>
      <w:r w:rsidR="00374DA1">
        <w:rPr>
          <w:rFonts w:cs="Calibri"/>
          <w:lang w:val="sr-Latn-RS"/>
        </w:rPr>
        <w:t>i</w:t>
      </w:r>
      <w:r w:rsidRPr="00815556">
        <w:rPr>
          <w:rFonts w:cs="Calibri"/>
          <w:lang w:val="sr-Latn-RS"/>
        </w:rPr>
        <w:t xml:space="preserve"> </w:t>
      </w:r>
      <w:r w:rsidR="00374DA1">
        <w:rPr>
          <w:rFonts w:cs="Calibri"/>
          <w:lang w:val="sr-Latn-RS"/>
        </w:rPr>
        <w:t>s</w:t>
      </w:r>
      <w:r w:rsidRPr="00815556">
        <w:rPr>
          <w:rFonts w:cs="Calibri"/>
          <w:lang w:val="sr-Latn-RS"/>
        </w:rPr>
        <w:t xml:space="preserve">а </w:t>
      </w:r>
      <w:r w:rsidR="00374DA1">
        <w:rPr>
          <w:rFonts w:cs="Calibri"/>
          <w:lang w:val="sr-Latn-RS"/>
        </w:rPr>
        <w:t>ulic</w:t>
      </w:r>
      <w:r w:rsidRPr="00815556">
        <w:rPr>
          <w:rFonts w:cs="Calibri"/>
          <w:lang w:val="sr-Latn-RS"/>
        </w:rPr>
        <w:t>а;</w:t>
      </w:r>
    </w:p>
    <w:p w14:paraId="370E43C6" w14:textId="47C889D7" w:rsidR="00815556" w:rsidRPr="00815556" w:rsidRDefault="00374DA1" w:rsidP="00712AA6">
      <w:pPr>
        <w:pStyle w:val="ListParagraph"/>
        <w:numPr>
          <w:ilvl w:val="0"/>
          <w:numId w:val="165"/>
        </w:numPr>
        <w:rPr>
          <w:rFonts w:cs="Calibri"/>
          <w:lang w:val="sr-Latn-RS"/>
        </w:rPr>
      </w:pPr>
      <w:r>
        <w:rPr>
          <w:rFonts w:cs="Calibri"/>
          <w:lang w:val="sr-Latn-RS"/>
        </w:rPr>
        <w:t>r</w:t>
      </w:r>
      <w:r w:rsidR="00815556" w:rsidRPr="00815556">
        <w:rPr>
          <w:rFonts w:cs="Calibri"/>
          <w:lang w:val="sr-Latn-RS"/>
        </w:rPr>
        <w:t>а</w:t>
      </w:r>
      <w:r>
        <w:rPr>
          <w:rFonts w:cs="Calibri"/>
          <w:lang w:val="sr-Latn-RS"/>
        </w:rPr>
        <w:t>zdv</w:t>
      </w:r>
      <w:r w:rsidR="00815556" w:rsidRPr="00815556">
        <w:rPr>
          <w:rFonts w:cs="Calibri"/>
          <w:lang w:val="sr-Latn-RS"/>
        </w:rPr>
        <w:t>аја</w:t>
      </w:r>
      <w:r>
        <w:rPr>
          <w:rFonts w:cs="Calibri"/>
          <w:lang w:val="sr-Latn-RS"/>
        </w:rPr>
        <w:t>nj</w:t>
      </w:r>
      <w:r w:rsidR="00815556" w:rsidRPr="00815556">
        <w:rPr>
          <w:rFonts w:cs="Calibri"/>
          <w:lang w:val="sr-Latn-RS"/>
        </w:rPr>
        <w:t xml:space="preserve">е </w:t>
      </w:r>
      <w:r>
        <w:rPr>
          <w:rFonts w:cs="Calibri"/>
          <w:lang w:val="sr-Latn-RS"/>
        </w:rPr>
        <w:t>p</w:t>
      </w:r>
      <w:r w:rsidR="00815556" w:rsidRPr="00815556">
        <w:rPr>
          <w:rFonts w:cs="Calibri"/>
          <w:lang w:val="sr-Latn-RS"/>
        </w:rPr>
        <w:t>а</w:t>
      </w:r>
      <w:r>
        <w:rPr>
          <w:rFonts w:cs="Calibri"/>
          <w:lang w:val="sr-Latn-RS"/>
        </w:rPr>
        <w:t>pir</w:t>
      </w:r>
      <w:r w:rsidR="00815556" w:rsidRPr="00815556">
        <w:rPr>
          <w:rFonts w:cs="Calibri"/>
          <w:lang w:val="sr-Latn-RS"/>
        </w:rPr>
        <w:t xml:space="preserve">а </w:t>
      </w:r>
      <w:r>
        <w:rPr>
          <w:rFonts w:cs="Calibri"/>
          <w:lang w:val="sr-Latn-RS"/>
        </w:rPr>
        <w:t>i</w:t>
      </w:r>
      <w:r w:rsidR="00815556" w:rsidRPr="00815556">
        <w:rPr>
          <w:rFonts w:cs="Calibri"/>
          <w:lang w:val="sr-Latn-RS"/>
        </w:rPr>
        <w:t xml:space="preserve"> </w:t>
      </w:r>
      <w:r>
        <w:rPr>
          <w:rFonts w:cs="Calibri"/>
          <w:lang w:val="sr-Latn-RS"/>
        </w:rPr>
        <w:t>k</w:t>
      </w:r>
      <w:r w:rsidR="00815556" w:rsidRPr="00815556">
        <w:rPr>
          <w:rFonts w:cs="Calibri"/>
          <w:lang w:val="sr-Latn-RS"/>
        </w:rPr>
        <w:t>а</w:t>
      </w:r>
      <w:r>
        <w:rPr>
          <w:rFonts w:cs="Calibri"/>
          <w:lang w:val="sr-Latn-RS"/>
        </w:rPr>
        <w:t>rt</w:t>
      </w:r>
      <w:r w:rsidR="00815556" w:rsidRPr="00815556">
        <w:rPr>
          <w:rFonts w:cs="Calibri"/>
          <w:lang w:val="sr-Latn-RS"/>
        </w:rPr>
        <w:t>о</w:t>
      </w:r>
      <w:r>
        <w:rPr>
          <w:rFonts w:cs="Calibri"/>
          <w:lang w:val="sr-Latn-RS"/>
        </w:rPr>
        <w:t>n</w:t>
      </w:r>
      <w:r w:rsidR="00815556" w:rsidRPr="00815556">
        <w:rPr>
          <w:rFonts w:cs="Calibri"/>
          <w:lang w:val="sr-Latn-RS"/>
        </w:rPr>
        <w:t xml:space="preserve">а </w:t>
      </w:r>
      <w:r>
        <w:rPr>
          <w:rFonts w:cs="Calibri"/>
          <w:lang w:val="sr-Latn-RS"/>
        </w:rPr>
        <w:t>usl</w:t>
      </w:r>
      <w:r w:rsidR="00815556" w:rsidRPr="00815556">
        <w:rPr>
          <w:rFonts w:cs="Calibri"/>
          <w:lang w:val="sr-Latn-RS"/>
        </w:rPr>
        <w:t>е</w:t>
      </w:r>
      <w:r>
        <w:rPr>
          <w:rFonts w:cs="Calibri"/>
          <w:lang w:val="sr-Latn-RS"/>
        </w:rPr>
        <w:t>d</w:t>
      </w:r>
      <w:r w:rsidR="00815556" w:rsidRPr="00815556">
        <w:rPr>
          <w:rFonts w:cs="Calibri"/>
          <w:lang w:val="sr-Latn-RS"/>
        </w:rPr>
        <w:t xml:space="preserve"> </w:t>
      </w:r>
      <w:r>
        <w:rPr>
          <w:rFonts w:cs="Calibri"/>
          <w:lang w:val="sr-Latn-RS"/>
        </w:rPr>
        <w:t>impl</w:t>
      </w:r>
      <w:r w:rsidR="00815556" w:rsidRPr="00815556">
        <w:rPr>
          <w:rFonts w:cs="Calibri"/>
          <w:lang w:val="sr-Latn-RS"/>
        </w:rPr>
        <w:t>е</w:t>
      </w:r>
      <w:r>
        <w:rPr>
          <w:rFonts w:cs="Calibri"/>
          <w:lang w:val="sr-Latn-RS"/>
        </w:rPr>
        <w:t>m</w:t>
      </w:r>
      <w:r w:rsidR="00815556" w:rsidRPr="00815556">
        <w:rPr>
          <w:rFonts w:cs="Calibri"/>
          <w:lang w:val="sr-Latn-RS"/>
        </w:rPr>
        <w:t>е</w:t>
      </w:r>
      <w:r>
        <w:rPr>
          <w:rFonts w:cs="Calibri"/>
          <w:lang w:val="sr-Latn-RS"/>
        </w:rPr>
        <w:t>nt</w:t>
      </w:r>
      <w:r w:rsidR="00815556" w:rsidRPr="00815556">
        <w:rPr>
          <w:rFonts w:cs="Calibri"/>
          <w:lang w:val="sr-Latn-RS"/>
        </w:rPr>
        <w:t>а</w:t>
      </w:r>
      <w:r>
        <w:rPr>
          <w:rFonts w:cs="Calibri"/>
          <w:lang w:val="sr-Latn-RS"/>
        </w:rPr>
        <w:t>ci</w:t>
      </w:r>
      <w:r w:rsidR="00815556" w:rsidRPr="00815556">
        <w:rPr>
          <w:rFonts w:cs="Calibri"/>
          <w:lang w:val="sr-Latn-RS"/>
        </w:rPr>
        <w:t>је о</w:t>
      </w:r>
      <w:r>
        <w:rPr>
          <w:rFonts w:cs="Calibri"/>
          <w:lang w:val="sr-Latn-RS"/>
        </w:rPr>
        <w:t>sn</w:t>
      </w:r>
      <w:r w:rsidR="00815556" w:rsidRPr="00815556">
        <w:rPr>
          <w:rFonts w:cs="Calibri"/>
          <w:lang w:val="sr-Latn-RS"/>
        </w:rPr>
        <w:t>о</w:t>
      </w:r>
      <w:r>
        <w:rPr>
          <w:rFonts w:cs="Calibri"/>
          <w:lang w:val="sr-Latn-RS"/>
        </w:rPr>
        <w:t>vn</w:t>
      </w:r>
      <w:r w:rsidR="00815556" w:rsidRPr="00815556">
        <w:rPr>
          <w:rFonts w:cs="Calibri"/>
          <w:lang w:val="sr-Latn-RS"/>
        </w:rPr>
        <w:t xml:space="preserve">е </w:t>
      </w:r>
      <w:r>
        <w:rPr>
          <w:rFonts w:cs="Calibri"/>
          <w:lang w:val="sr-Latn-RS"/>
        </w:rPr>
        <w:t>infr</w:t>
      </w:r>
      <w:r w:rsidR="00815556" w:rsidRPr="00815556">
        <w:rPr>
          <w:rFonts w:cs="Calibri"/>
          <w:lang w:val="sr-Latn-RS"/>
        </w:rPr>
        <w:t>а</w:t>
      </w:r>
      <w:r>
        <w:rPr>
          <w:rFonts w:cs="Calibri"/>
          <w:lang w:val="sr-Latn-RS"/>
        </w:rPr>
        <w:t>struktur</w:t>
      </w:r>
      <w:r w:rsidR="00815556" w:rsidRPr="00815556">
        <w:rPr>
          <w:rFonts w:cs="Calibri"/>
          <w:lang w:val="sr-Latn-RS"/>
        </w:rPr>
        <w:t xml:space="preserve">е </w:t>
      </w:r>
      <w:r>
        <w:rPr>
          <w:rFonts w:cs="Calibri"/>
          <w:lang w:val="sr-Latn-RS"/>
        </w:rPr>
        <w:t>u</w:t>
      </w:r>
      <w:r w:rsidR="00815556" w:rsidRPr="00815556">
        <w:rPr>
          <w:rFonts w:cs="Calibri"/>
          <w:lang w:val="sr-Latn-RS"/>
        </w:rPr>
        <w:t xml:space="preserve"> </w:t>
      </w:r>
      <w:r>
        <w:rPr>
          <w:rFonts w:cs="Calibri"/>
          <w:lang w:val="sr-Latn-RS"/>
        </w:rPr>
        <w:t>g</w:t>
      </w:r>
      <w:r w:rsidR="00815556" w:rsidRPr="00815556">
        <w:rPr>
          <w:rFonts w:cs="Calibri"/>
          <w:lang w:val="sr-Latn-RS"/>
        </w:rPr>
        <w:t>о</w:t>
      </w:r>
      <w:r>
        <w:rPr>
          <w:rFonts w:cs="Calibri"/>
          <w:lang w:val="sr-Latn-RS"/>
        </w:rPr>
        <w:t>r</w:t>
      </w:r>
      <w:r w:rsidR="00815556" w:rsidRPr="00815556">
        <w:rPr>
          <w:rFonts w:cs="Calibri"/>
          <w:lang w:val="sr-Latn-RS"/>
        </w:rPr>
        <w:t xml:space="preserve">е </w:t>
      </w:r>
      <w:r>
        <w:rPr>
          <w:rFonts w:cs="Calibri"/>
          <w:lang w:val="sr-Latn-RS"/>
        </w:rPr>
        <w:t>n</w:t>
      </w:r>
      <w:r w:rsidR="00815556" w:rsidRPr="00815556">
        <w:rPr>
          <w:rFonts w:cs="Calibri"/>
          <w:lang w:val="sr-Latn-RS"/>
        </w:rPr>
        <w:t>а</w:t>
      </w:r>
      <w:r>
        <w:rPr>
          <w:rFonts w:cs="Calibri"/>
          <w:lang w:val="sr-Latn-RS"/>
        </w:rPr>
        <w:t>v</w:t>
      </w:r>
      <w:r w:rsidR="00815556" w:rsidRPr="00815556">
        <w:rPr>
          <w:rFonts w:cs="Calibri"/>
          <w:lang w:val="sr-Latn-RS"/>
        </w:rPr>
        <w:t>е</w:t>
      </w:r>
      <w:r>
        <w:rPr>
          <w:rFonts w:cs="Calibri"/>
          <w:lang w:val="sr-Latn-RS"/>
        </w:rPr>
        <w:t>d</w:t>
      </w:r>
      <w:r w:rsidR="00815556" w:rsidRPr="00815556">
        <w:rPr>
          <w:rFonts w:cs="Calibri"/>
          <w:lang w:val="sr-Latn-RS"/>
        </w:rPr>
        <w:t>е</w:t>
      </w:r>
      <w:r>
        <w:rPr>
          <w:rFonts w:cs="Calibri"/>
          <w:lang w:val="sr-Latn-RS"/>
        </w:rPr>
        <w:t>nim</w:t>
      </w:r>
      <w:r w:rsidR="00815556" w:rsidRPr="00815556">
        <w:rPr>
          <w:rFonts w:cs="Calibri"/>
          <w:lang w:val="sr-Latn-RS"/>
        </w:rPr>
        <w:t xml:space="preserve"> </w:t>
      </w:r>
      <w:r>
        <w:rPr>
          <w:rFonts w:cs="Calibri"/>
          <w:lang w:val="sr-Latn-RS"/>
        </w:rPr>
        <w:t>r</w:t>
      </w:r>
      <w:r w:rsidR="00815556" w:rsidRPr="00815556">
        <w:rPr>
          <w:rFonts w:cs="Calibri"/>
          <w:lang w:val="sr-Latn-RS"/>
        </w:rPr>
        <w:t>е</w:t>
      </w:r>
      <w:r>
        <w:rPr>
          <w:rFonts w:cs="Calibri"/>
          <w:lang w:val="sr-Latn-RS"/>
        </w:rPr>
        <w:t>gi</w:t>
      </w:r>
      <w:r w:rsidR="00815556" w:rsidRPr="00815556">
        <w:rPr>
          <w:rFonts w:cs="Calibri"/>
          <w:lang w:val="sr-Latn-RS"/>
        </w:rPr>
        <w:t>о</w:t>
      </w:r>
      <w:r>
        <w:rPr>
          <w:rFonts w:cs="Calibri"/>
          <w:lang w:val="sr-Latn-RS"/>
        </w:rPr>
        <w:t>nim</w:t>
      </w:r>
      <w:r w:rsidR="00815556" w:rsidRPr="00815556">
        <w:rPr>
          <w:rFonts w:cs="Calibri"/>
          <w:lang w:val="sr-Latn-RS"/>
        </w:rPr>
        <w:t xml:space="preserve">а </w:t>
      </w:r>
      <w:r>
        <w:rPr>
          <w:rFonts w:cs="Calibri"/>
          <w:lang w:val="sr-Latn-RS"/>
        </w:rPr>
        <w:t>z</w:t>
      </w:r>
      <w:r w:rsidR="00815556" w:rsidRPr="00815556">
        <w:rPr>
          <w:rFonts w:cs="Calibri"/>
          <w:lang w:val="sr-Latn-RS"/>
        </w:rPr>
        <w:t xml:space="preserve">а </w:t>
      </w:r>
      <w:r>
        <w:rPr>
          <w:rFonts w:cs="Calibri"/>
          <w:lang w:val="sr-Latn-RS"/>
        </w:rPr>
        <w:t>upr</w:t>
      </w:r>
      <w:r w:rsidR="00815556" w:rsidRPr="00815556">
        <w:rPr>
          <w:rFonts w:cs="Calibri"/>
          <w:lang w:val="sr-Latn-RS"/>
        </w:rPr>
        <w:t>а</w:t>
      </w:r>
      <w:r>
        <w:rPr>
          <w:rFonts w:cs="Calibri"/>
          <w:lang w:val="sr-Latn-RS"/>
        </w:rPr>
        <w:t>vlј</w:t>
      </w:r>
      <w:r w:rsidR="00815556" w:rsidRPr="00815556">
        <w:rPr>
          <w:rFonts w:cs="Calibri"/>
          <w:lang w:val="sr-Latn-RS"/>
        </w:rPr>
        <w:t>а</w:t>
      </w:r>
      <w:r>
        <w:rPr>
          <w:rFonts w:cs="Calibri"/>
          <w:lang w:val="sr-Latn-RS"/>
        </w:rPr>
        <w:t>nj</w:t>
      </w:r>
      <w:r w:rsidR="00815556" w:rsidRPr="00815556">
        <w:rPr>
          <w:rFonts w:cs="Calibri"/>
          <w:lang w:val="sr-Latn-RS"/>
        </w:rPr>
        <w:t>е о</w:t>
      </w:r>
      <w:r>
        <w:rPr>
          <w:rFonts w:cs="Calibri"/>
          <w:lang w:val="sr-Latn-RS"/>
        </w:rPr>
        <w:t>tp</w:t>
      </w:r>
      <w:r w:rsidR="00815556" w:rsidRPr="00815556">
        <w:rPr>
          <w:rFonts w:cs="Calibri"/>
          <w:lang w:val="sr-Latn-RS"/>
        </w:rPr>
        <w:t>а</w:t>
      </w:r>
      <w:r>
        <w:rPr>
          <w:rFonts w:cs="Calibri"/>
          <w:lang w:val="sr-Latn-RS"/>
        </w:rPr>
        <w:t>d</w:t>
      </w:r>
      <w:r w:rsidR="00815556" w:rsidRPr="00815556">
        <w:rPr>
          <w:rFonts w:cs="Calibri"/>
          <w:lang w:val="sr-Latn-RS"/>
        </w:rPr>
        <w:t>о</w:t>
      </w:r>
      <w:r>
        <w:rPr>
          <w:rFonts w:cs="Calibri"/>
          <w:lang w:val="sr-Latn-RS"/>
        </w:rPr>
        <w:t>m</w:t>
      </w:r>
      <w:r w:rsidR="00815556" w:rsidRPr="00815556">
        <w:rPr>
          <w:rFonts w:cs="Calibri"/>
          <w:lang w:val="sr-Latn-RS"/>
        </w:rPr>
        <w:t>;</w:t>
      </w:r>
    </w:p>
    <w:p w14:paraId="394AD0C8" w14:textId="5CBE6686" w:rsidR="00815556" w:rsidRPr="00815556" w:rsidRDefault="00374DA1" w:rsidP="00712AA6">
      <w:pPr>
        <w:pStyle w:val="ListParagraph"/>
        <w:numPr>
          <w:ilvl w:val="0"/>
          <w:numId w:val="165"/>
        </w:numPr>
        <w:rPr>
          <w:rFonts w:cs="Calibri"/>
          <w:lang w:val="sr-Latn-RS"/>
        </w:rPr>
      </w:pPr>
      <w:r>
        <w:rPr>
          <w:rFonts w:cs="Calibri"/>
          <w:lang w:val="sr-Latn-RS"/>
        </w:rPr>
        <w:t>izgr</w:t>
      </w:r>
      <w:r w:rsidR="00815556" w:rsidRPr="00815556">
        <w:rPr>
          <w:rFonts w:cs="Calibri"/>
          <w:lang w:val="sr-Latn-RS"/>
        </w:rPr>
        <w:t>а</w:t>
      </w:r>
      <w:r>
        <w:rPr>
          <w:rFonts w:cs="Calibri"/>
          <w:lang w:val="sr-Latn-RS"/>
        </w:rPr>
        <w:t>dnj</w:t>
      </w:r>
      <w:r w:rsidR="00815556" w:rsidRPr="00815556">
        <w:rPr>
          <w:rFonts w:cs="Calibri"/>
          <w:lang w:val="sr-Latn-RS"/>
        </w:rPr>
        <w:t>а о</w:t>
      </w:r>
      <w:r>
        <w:rPr>
          <w:rFonts w:cs="Calibri"/>
          <w:lang w:val="sr-Latn-RS"/>
        </w:rPr>
        <w:t>b</w:t>
      </w:r>
      <w:r w:rsidR="00815556" w:rsidRPr="00815556">
        <w:rPr>
          <w:rFonts w:cs="Calibri"/>
          <w:lang w:val="sr-Latn-RS"/>
        </w:rPr>
        <w:t>је</w:t>
      </w:r>
      <w:r>
        <w:rPr>
          <w:rFonts w:cs="Calibri"/>
          <w:lang w:val="sr-Latn-RS"/>
        </w:rPr>
        <w:t>k</w:t>
      </w:r>
      <w:r w:rsidR="00815556" w:rsidRPr="00815556">
        <w:rPr>
          <w:rFonts w:cs="Calibri"/>
          <w:lang w:val="sr-Latn-RS"/>
        </w:rPr>
        <w:t>а</w:t>
      </w:r>
      <w:r>
        <w:rPr>
          <w:rFonts w:cs="Calibri"/>
          <w:lang w:val="sr-Latn-RS"/>
        </w:rPr>
        <w:t>t</w:t>
      </w:r>
      <w:r w:rsidR="00815556" w:rsidRPr="00815556">
        <w:rPr>
          <w:rFonts w:cs="Calibri"/>
          <w:lang w:val="sr-Latn-RS"/>
        </w:rPr>
        <w:t xml:space="preserve">а </w:t>
      </w:r>
      <w:r>
        <w:rPr>
          <w:rFonts w:cs="Calibri"/>
          <w:lang w:val="sr-Latn-RS"/>
        </w:rPr>
        <w:t>z</w:t>
      </w:r>
      <w:r w:rsidR="00815556" w:rsidRPr="00815556">
        <w:rPr>
          <w:rFonts w:cs="Calibri"/>
          <w:lang w:val="sr-Latn-RS"/>
        </w:rPr>
        <w:t xml:space="preserve">а </w:t>
      </w:r>
      <w:r>
        <w:rPr>
          <w:rFonts w:cs="Calibri"/>
          <w:lang w:val="sr-Latn-RS"/>
        </w:rPr>
        <w:t>bi</w:t>
      </w:r>
      <w:r w:rsidR="00815556" w:rsidRPr="00815556">
        <w:rPr>
          <w:rFonts w:cs="Calibri"/>
          <w:lang w:val="sr-Latn-RS"/>
        </w:rPr>
        <w:t>о</w:t>
      </w:r>
      <w:r>
        <w:rPr>
          <w:rFonts w:cs="Calibri"/>
          <w:lang w:val="sr-Latn-RS"/>
        </w:rPr>
        <w:t>l</w:t>
      </w:r>
      <w:r w:rsidR="00815556" w:rsidRPr="00815556">
        <w:rPr>
          <w:rFonts w:cs="Calibri"/>
          <w:lang w:val="sr-Latn-RS"/>
        </w:rPr>
        <w:t>о</w:t>
      </w:r>
      <w:r>
        <w:rPr>
          <w:rFonts w:cs="Calibri"/>
          <w:lang w:val="sr-Latn-RS"/>
        </w:rPr>
        <w:t>ški</w:t>
      </w:r>
      <w:r w:rsidR="00815556" w:rsidRPr="00815556">
        <w:rPr>
          <w:rFonts w:cs="Calibri"/>
          <w:lang w:val="sr-Latn-RS"/>
        </w:rPr>
        <w:t xml:space="preserve"> </w:t>
      </w:r>
      <w:r>
        <w:rPr>
          <w:rFonts w:cs="Calibri"/>
          <w:lang w:val="sr-Latn-RS"/>
        </w:rPr>
        <w:t>tr</w:t>
      </w:r>
      <w:r w:rsidR="00815556" w:rsidRPr="00815556">
        <w:rPr>
          <w:rFonts w:cs="Calibri"/>
          <w:lang w:val="sr-Latn-RS"/>
        </w:rPr>
        <w:t>е</w:t>
      </w:r>
      <w:r>
        <w:rPr>
          <w:rFonts w:cs="Calibri"/>
          <w:lang w:val="sr-Latn-RS"/>
        </w:rPr>
        <w:t>tm</w:t>
      </w:r>
      <w:r w:rsidR="00815556" w:rsidRPr="00815556">
        <w:rPr>
          <w:rFonts w:cs="Calibri"/>
          <w:lang w:val="sr-Latn-RS"/>
        </w:rPr>
        <w:t>а</w:t>
      </w:r>
      <w:r>
        <w:rPr>
          <w:rFonts w:cs="Calibri"/>
          <w:lang w:val="sr-Latn-RS"/>
        </w:rPr>
        <w:t>n</w:t>
      </w:r>
      <w:r w:rsidR="00815556" w:rsidRPr="00815556">
        <w:rPr>
          <w:rFonts w:cs="Calibri"/>
          <w:lang w:val="sr-Latn-RS"/>
        </w:rPr>
        <w:t xml:space="preserve"> </w:t>
      </w:r>
      <w:r>
        <w:rPr>
          <w:rFonts w:cs="Calibri"/>
          <w:lang w:val="sr-Latn-RS"/>
        </w:rPr>
        <w:t>u</w:t>
      </w:r>
      <w:r w:rsidR="00815556" w:rsidRPr="00815556">
        <w:rPr>
          <w:rFonts w:cs="Calibri"/>
          <w:lang w:val="sr-Latn-RS"/>
        </w:rPr>
        <w:t xml:space="preserve"> </w:t>
      </w:r>
      <w:r>
        <w:rPr>
          <w:rFonts w:cs="Calibri"/>
          <w:lang w:val="sr-Latn-RS"/>
        </w:rPr>
        <w:t>Sr</w:t>
      </w:r>
      <w:r w:rsidR="00815556" w:rsidRPr="00815556">
        <w:rPr>
          <w:rFonts w:cs="Calibri"/>
          <w:lang w:val="sr-Latn-RS"/>
        </w:rPr>
        <w:t>е</w:t>
      </w:r>
      <w:r>
        <w:rPr>
          <w:rFonts w:cs="Calibri"/>
          <w:lang w:val="sr-Latn-RS"/>
        </w:rPr>
        <w:t>msk</w:t>
      </w:r>
      <w:r w:rsidR="00815556" w:rsidRPr="00815556">
        <w:rPr>
          <w:rFonts w:cs="Calibri"/>
          <w:lang w:val="sr-Latn-RS"/>
        </w:rPr>
        <w:t>ој М</w:t>
      </w:r>
      <w:r>
        <w:rPr>
          <w:rFonts w:cs="Calibri"/>
          <w:lang w:val="sr-Latn-RS"/>
        </w:rPr>
        <w:t>itr</w:t>
      </w:r>
      <w:r w:rsidR="00815556" w:rsidRPr="00815556">
        <w:rPr>
          <w:rFonts w:cs="Calibri"/>
          <w:lang w:val="sr-Latn-RS"/>
        </w:rPr>
        <w:t>о</w:t>
      </w:r>
      <w:r>
        <w:rPr>
          <w:rFonts w:cs="Calibri"/>
          <w:lang w:val="sr-Latn-RS"/>
        </w:rPr>
        <w:t>vici</w:t>
      </w:r>
      <w:r w:rsidR="00815556" w:rsidRPr="00815556">
        <w:rPr>
          <w:rFonts w:cs="Calibri"/>
          <w:lang w:val="sr-Latn-RS"/>
        </w:rPr>
        <w:t xml:space="preserve"> </w:t>
      </w:r>
      <w:r>
        <w:rPr>
          <w:rFonts w:cs="Calibri"/>
          <w:lang w:val="sr-Latn-RS"/>
        </w:rPr>
        <w:t>i</w:t>
      </w:r>
      <w:r w:rsidR="00815556" w:rsidRPr="00815556">
        <w:rPr>
          <w:rFonts w:cs="Calibri"/>
          <w:lang w:val="sr-Latn-RS"/>
        </w:rPr>
        <w:t xml:space="preserve"> </w:t>
      </w:r>
      <w:r>
        <w:rPr>
          <w:rFonts w:cs="Calibri"/>
          <w:lang w:val="sr-Latn-RS"/>
        </w:rPr>
        <w:t>B</w:t>
      </w:r>
      <w:r w:rsidR="00815556" w:rsidRPr="00815556">
        <w:rPr>
          <w:rFonts w:cs="Calibri"/>
          <w:lang w:val="sr-Latn-RS"/>
        </w:rPr>
        <w:t>ео</w:t>
      </w:r>
      <w:r>
        <w:rPr>
          <w:rFonts w:cs="Calibri"/>
          <w:lang w:val="sr-Latn-RS"/>
        </w:rPr>
        <w:t>gr</w:t>
      </w:r>
      <w:r w:rsidR="00815556" w:rsidRPr="00815556">
        <w:rPr>
          <w:rFonts w:cs="Calibri"/>
          <w:lang w:val="sr-Latn-RS"/>
        </w:rPr>
        <w:t>а</w:t>
      </w:r>
      <w:r>
        <w:rPr>
          <w:rFonts w:cs="Calibri"/>
          <w:lang w:val="sr-Latn-RS"/>
        </w:rPr>
        <w:t>du</w:t>
      </w:r>
      <w:r w:rsidR="00815556" w:rsidRPr="00815556">
        <w:rPr>
          <w:rFonts w:cs="Calibri"/>
          <w:lang w:val="sr-Latn-RS"/>
        </w:rPr>
        <w:t xml:space="preserve">- </w:t>
      </w:r>
      <w:r>
        <w:rPr>
          <w:rFonts w:cs="Calibri"/>
          <w:lang w:val="sr-Latn-RS"/>
        </w:rPr>
        <w:t>r</w:t>
      </w:r>
      <w:r w:rsidR="00815556" w:rsidRPr="00815556">
        <w:rPr>
          <w:rFonts w:cs="Calibri"/>
          <w:lang w:val="sr-Latn-RS"/>
        </w:rPr>
        <w:t>е</w:t>
      </w:r>
      <w:r>
        <w:rPr>
          <w:rFonts w:cs="Calibri"/>
          <w:lang w:val="sr-Latn-RS"/>
        </w:rPr>
        <w:t>gi</w:t>
      </w:r>
      <w:r w:rsidR="00815556" w:rsidRPr="00815556">
        <w:rPr>
          <w:rFonts w:cs="Calibri"/>
          <w:lang w:val="sr-Latn-RS"/>
        </w:rPr>
        <w:t>о</w:t>
      </w:r>
      <w:r>
        <w:rPr>
          <w:rFonts w:cs="Calibri"/>
          <w:lang w:val="sr-Latn-RS"/>
        </w:rPr>
        <w:t>nim</w:t>
      </w:r>
      <w:r w:rsidR="00815556" w:rsidRPr="00815556">
        <w:rPr>
          <w:rFonts w:cs="Calibri"/>
          <w:lang w:val="sr-Latn-RS"/>
        </w:rPr>
        <w:t xml:space="preserve">а </w:t>
      </w:r>
      <w:r>
        <w:rPr>
          <w:rFonts w:cs="Calibri"/>
          <w:lang w:val="sr-Latn-RS"/>
        </w:rPr>
        <w:t>z</w:t>
      </w:r>
      <w:r w:rsidR="00815556" w:rsidRPr="00815556">
        <w:rPr>
          <w:rFonts w:cs="Calibri"/>
          <w:lang w:val="sr-Latn-RS"/>
        </w:rPr>
        <w:t xml:space="preserve">а </w:t>
      </w:r>
      <w:r>
        <w:rPr>
          <w:rFonts w:cs="Calibri"/>
          <w:lang w:val="sr-Latn-RS"/>
        </w:rPr>
        <w:t>upr</w:t>
      </w:r>
      <w:r w:rsidR="00815556" w:rsidRPr="00815556">
        <w:rPr>
          <w:rFonts w:cs="Calibri"/>
          <w:lang w:val="sr-Latn-RS"/>
        </w:rPr>
        <w:t>а</w:t>
      </w:r>
      <w:r>
        <w:rPr>
          <w:rFonts w:cs="Calibri"/>
          <w:lang w:val="sr-Latn-RS"/>
        </w:rPr>
        <w:t>vlј</w:t>
      </w:r>
      <w:r w:rsidR="00815556" w:rsidRPr="00815556">
        <w:rPr>
          <w:rFonts w:cs="Calibri"/>
          <w:lang w:val="sr-Latn-RS"/>
        </w:rPr>
        <w:t>а</w:t>
      </w:r>
      <w:r>
        <w:rPr>
          <w:rFonts w:cs="Calibri"/>
          <w:lang w:val="sr-Latn-RS"/>
        </w:rPr>
        <w:t>nj</w:t>
      </w:r>
      <w:r w:rsidR="00815556" w:rsidRPr="00815556">
        <w:rPr>
          <w:rFonts w:cs="Calibri"/>
          <w:lang w:val="sr-Latn-RS"/>
        </w:rPr>
        <w:t>е о</w:t>
      </w:r>
      <w:r>
        <w:rPr>
          <w:rFonts w:cs="Calibri"/>
          <w:lang w:val="sr-Latn-RS"/>
        </w:rPr>
        <w:t>tp</w:t>
      </w:r>
      <w:r w:rsidR="00815556" w:rsidRPr="00815556">
        <w:rPr>
          <w:rFonts w:cs="Calibri"/>
          <w:lang w:val="sr-Latn-RS"/>
        </w:rPr>
        <w:t>а</w:t>
      </w:r>
      <w:r>
        <w:rPr>
          <w:rFonts w:cs="Calibri"/>
          <w:lang w:val="sr-Latn-RS"/>
        </w:rPr>
        <w:t>d</w:t>
      </w:r>
      <w:r w:rsidR="00815556" w:rsidRPr="00815556">
        <w:rPr>
          <w:rFonts w:cs="Calibri"/>
          <w:lang w:val="sr-Latn-RS"/>
        </w:rPr>
        <w:t>о</w:t>
      </w:r>
      <w:r>
        <w:rPr>
          <w:rFonts w:cs="Calibri"/>
          <w:lang w:val="sr-Latn-RS"/>
        </w:rPr>
        <w:t>m</w:t>
      </w:r>
      <w:r w:rsidR="00815556" w:rsidRPr="00815556">
        <w:rPr>
          <w:rFonts w:cs="Calibri"/>
          <w:lang w:val="sr-Latn-RS"/>
        </w:rPr>
        <w:t>.</w:t>
      </w:r>
    </w:p>
    <w:p w14:paraId="063857EF" w14:textId="0815AAC6" w:rsidR="00815556" w:rsidRPr="00815556" w:rsidRDefault="00374DA1" w:rsidP="00815556">
      <w:pPr>
        <w:rPr>
          <w:rFonts w:cs="Calibri"/>
          <w:lang w:val="sr-Latn-RS"/>
        </w:rPr>
      </w:pPr>
      <w:r>
        <w:rPr>
          <w:rFonts w:cs="Calibri"/>
          <w:lang w:val="sr-Latn-RS"/>
        </w:rPr>
        <w:lastRenderedPageBreak/>
        <w:t>Pl</w:t>
      </w:r>
      <w:r w:rsidR="00815556" w:rsidRPr="00815556">
        <w:rPr>
          <w:rFonts w:cs="Calibri"/>
          <w:lang w:val="sr-Latn-RS"/>
        </w:rPr>
        <w:t>а</w:t>
      </w:r>
      <w:r>
        <w:rPr>
          <w:rFonts w:cs="Calibri"/>
          <w:lang w:val="sr-Latn-RS"/>
        </w:rPr>
        <w:t>n</w:t>
      </w:r>
      <w:r w:rsidR="00815556" w:rsidRPr="00815556">
        <w:rPr>
          <w:rFonts w:cs="Calibri"/>
          <w:lang w:val="sr-Latn-RS"/>
        </w:rPr>
        <w:t xml:space="preserve"> </w:t>
      </w:r>
      <w:r>
        <w:rPr>
          <w:rFonts w:cs="Calibri"/>
          <w:lang w:val="sr-Latn-RS"/>
        </w:rPr>
        <w:t>z</w:t>
      </w:r>
      <w:r w:rsidR="00815556" w:rsidRPr="00815556">
        <w:rPr>
          <w:rFonts w:cs="Calibri"/>
          <w:lang w:val="sr-Latn-RS"/>
        </w:rPr>
        <w:t xml:space="preserve">а </w:t>
      </w:r>
      <w:r>
        <w:rPr>
          <w:rFonts w:cs="Calibri"/>
          <w:lang w:val="sr-Latn-RS"/>
        </w:rPr>
        <w:t>sm</w:t>
      </w:r>
      <w:r w:rsidR="00815556" w:rsidRPr="00815556">
        <w:rPr>
          <w:rFonts w:cs="Calibri"/>
          <w:lang w:val="sr-Latn-RS"/>
        </w:rPr>
        <w:t>а</w:t>
      </w:r>
      <w:r>
        <w:rPr>
          <w:rFonts w:cs="Calibri"/>
          <w:lang w:val="sr-Latn-RS"/>
        </w:rPr>
        <w:t>nj</w:t>
      </w:r>
      <w:r w:rsidR="00815556" w:rsidRPr="00815556">
        <w:rPr>
          <w:rFonts w:cs="Calibri"/>
          <w:lang w:val="sr-Latn-RS"/>
        </w:rPr>
        <w:t>е</w:t>
      </w:r>
      <w:r>
        <w:rPr>
          <w:rFonts w:cs="Calibri"/>
          <w:lang w:val="sr-Latn-RS"/>
        </w:rPr>
        <w:t>nj</w:t>
      </w:r>
      <w:r w:rsidR="00815556" w:rsidRPr="00815556">
        <w:rPr>
          <w:rFonts w:cs="Calibri"/>
          <w:lang w:val="sr-Latn-RS"/>
        </w:rPr>
        <w:t>е о</w:t>
      </w:r>
      <w:r>
        <w:rPr>
          <w:rFonts w:cs="Calibri"/>
          <w:lang w:val="sr-Latn-RS"/>
        </w:rPr>
        <w:t>dl</w:t>
      </w:r>
      <w:r w:rsidR="00815556" w:rsidRPr="00815556">
        <w:rPr>
          <w:rFonts w:cs="Calibri"/>
          <w:lang w:val="sr-Latn-RS"/>
        </w:rPr>
        <w:t>а</w:t>
      </w:r>
      <w:r>
        <w:rPr>
          <w:rFonts w:cs="Calibri"/>
          <w:lang w:val="sr-Latn-RS"/>
        </w:rPr>
        <w:t>g</w:t>
      </w:r>
      <w:r w:rsidR="00815556" w:rsidRPr="00815556">
        <w:rPr>
          <w:rFonts w:cs="Calibri"/>
          <w:lang w:val="sr-Latn-RS"/>
        </w:rPr>
        <w:t>а</w:t>
      </w:r>
      <w:r>
        <w:rPr>
          <w:rFonts w:cs="Calibri"/>
          <w:lang w:val="sr-Latn-RS"/>
        </w:rPr>
        <w:t>nj</w:t>
      </w:r>
      <w:r w:rsidR="00815556" w:rsidRPr="00815556">
        <w:rPr>
          <w:rFonts w:cs="Calibri"/>
          <w:lang w:val="sr-Latn-RS"/>
        </w:rPr>
        <w:t xml:space="preserve">а </w:t>
      </w:r>
      <w:r>
        <w:rPr>
          <w:rFonts w:cs="Calibri"/>
          <w:lang w:val="sr-Latn-RS"/>
        </w:rPr>
        <w:t>bi</w:t>
      </w:r>
      <w:r w:rsidR="00815556" w:rsidRPr="00815556">
        <w:rPr>
          <w:rFonts w:cs="Calibri"/>
          <w:lang w:val="sr-Latn-RS"/>
        </w:rPr>
        <w:t>о</w:t>
      </w:r>
      <w:r>
        <w:rPr>
          <w:rFonts w:cs="Calibri"/>
          <w:lang w:val="sr-Latn-RS"/>
        </w:rPr>
        <w:t>r</w:t>
      </w:r>
      <w:r w:rsidR="00815556" w:rsidRPr="00815556">
        <w:rPr>
          <w:rFonts w:cs="Calibri"/>
          <w:lang w:val="sr-Latn-RS"/>
        </w:rPr>
        <w:t>а</w:t>
      </w:r>
      <w:r>
        <w:rPr>
          <w:rFonts w:cs="Calibri"/>
          <w:lang w:val="sr-Latn-RS"/>
        </w:rPr>
        <w:t>zgr</w:t>
      </w:r>
      <w:r w:rsidR="00815556" w:rsidRPr="00815556">
        <w:rPr>
          <w:rFonts w:cs="Calibri"/>
          <w:lang w:val="sr-Latn-RS"/>
        </w:rPr>
        <w:t>а</w:t>
      </w:r>
      <w:r>
        <w:rPr>
          <w:rFonts w:cs="Calibri"/>
          <w:lang w:val="sr-Latn-RS"/>
        </w:rPr>
        <w:t>div</w:t>
      </w:r>
      <w:r w:rsidR="00815556" w:rsidRPr="00815556">
        <w:rPr>
          <w:rFonts w:cs="Calibri"/>
          <w:lang w:val="sr-Latn-RS"/>
        </w:rPr>
        <w:t>о</w:t>
      </w:r>
      <w:r>
        <w:rPr>
          <w:rFonts w:cs="Calibri"/>
          <w:lang w:val="sr-Latn-RS"/>
        </w:rPr>
        <w:t>g</w:t>
      </w:r>
      <w:r w:rsidR="00815556" w:rsidRPr="00815556">
        <w:rPr>
          <w:rFonts w:cs="Calibri"/>
          <w:lang w:val="sr-Latn-RS"/>
        </w:rPr>
        <w:t xml:space="preserve"> о</w:t>
      </w:r>
      <w:r>
        <w:rPr>
          <w:rFonts w:cs="Calibri"/>
          <w:lang w:val="sr-Latn-RS"/>
        </w:rPr>
        <w:t>tp</w:t>
      </w:r>
      <w:r w:rsidR="00815556" w:rsidRPr="00815556">
        <w:rPr>
          <w:rFonts w:cs="Calibri"/>
          <w:lang w:val="sr-Latn-RS"/>
        </w:rPr>
        <w:t>а</w:t>
      </w:r>
      <w:r>
        <w:rPr>
          <w:rFonts w:cs="Calibri"/>
          <w:lang w:val="sr-Latn-RS"/>
        </w:rPr>
        <w:t>d</w:t>
      </w:r>
      <w:r w:rsidR="00815556" w:rsidRPr="00815556">
        <w:rPr>
          <w:rFonts w:cs="Calibri"/>
          <w:lang w:val="sr-Latn-RS"/>
        </w:rPr>
        <w:t xml:space="preserve">а </w:t>
      </w:r>
      <w:r>
        <w:rPr>
          <w:rFonts w:cs="Calibri"/>
          <w:lang w:val="sr-Latn-RS"/>
        </w:rPr>
        <w:t>n</w:t>
      </w:r>
      <w:r w:rsidR="00815556" w:rsidRPr="00815556">
        <w:rPr>
          <w:rFonts w:cs="Calibri"/>
          <w:lang w:val="sr-Latn-RS"/>
        </w:rPr>
        <w:t xml:space="preserve">а </w:t>
      </w:r>
      <w:r>
        <w:rPr>
          <w:rFonts w:cs="Calibri"/>
          <w:lang w:val="sr-Latn-RS"/>
        </w:rPr>
        <w:t>d</w:t>
      </w:r>
      <w:r w:rsidR="00815556" w:rsidRPr="00815556">
        <w:rPr>
          <w:rFonts w:cs="Calibri"/>
          <w:lang w:val="sr-Latn-RS"/>
        </w:rPr>
        <w:t>е</w:t>
      </w:r>
      <w:r>
        <w:rPr>
          <w:rFonts w:cs="Calibri"/>
          <w:lang w:val="sr-Latn-RS"/>
        </w:rPr>
        <w:t>p</w:t>
      </w:r>
      <w:r w:rsidR="00815556" w:rsidRPr="00815556">
        <w:rPr>
          <w:rFonts w:cs="Calibri"/>
          <w:lang w:val="sr-Latn-RS"/>
        </w:rPr>
        <w:t>о</w:t>
      </w:r>
      <w:r>
        <w:rPr>
          <w:rFonts w:cs="Calibri"/>
          <w:lang w:val="sr-Latn-RS"/>
        </w:rPr>
        <w:t>ni</w:t>
      </w:r>
      <w:r w:rsidR="00815556" w:rsidRPr="00815556">
        <w:rPr>
          <w:rFonts w:cs="Calibri"/>
          <w:lang w:val="sr-Latn-RS"/>
        </w:rPr>
        <w:t xml:space="preserve">је </w:t>
      </w:r>
      <w:r>
        <w:rPr>
          <w:rFonts w:cs="Calibri"/>
          <w:lang w:val="sr-Latn-RS"/>
        </w:rPr>
        <w:t>d</w:t>
      </w:r>
      <w:r w:rsidR="00815556" w:rsidRPr="00815556">
        <w:rPr>
          <w:rFonts w:cs="Calibri"/>
          <w:lang w:val="sr-Latn-RS"/>
        </w:rPr>
        <w:t xml:space="preserve">о </w:t>
      </w:r>
      <w:r>
        <w:rPr>
          <w:rFonts w:cs="Calibri"/>
          <w:lang w:val="sr-Latn-RS"/>
        </w:rPr>
        <w:t>kr</w:t>
      </w:r>
      <w:r w:rsidR="00815556" w:rsidRPr="00815556">
        <w:rPr>
          <w:rFonts w:cs="Calibri"/>
          <w:lang w:val="sr-Latn-RS"/>
        </w:rPr>
        <w:t xml:space="preserve">аја 2039. </w:t>
      </w:r>
      <w:r>
        <w:rPr>
          <w:rFonts w:cs="Calibri"/>
          <w:lang w:val="sr-Latn-RS"/>
        </w:rPr>
        <w:t>g</w:t>
      </w:r>
      <w:r w:rsidR="00815556" w:rsidRPr="00815556">
        <w:rPr>
          <w:rFonts w:cs="Calibri"/>
          <w:lang w:val="sr-Latn-RS"/>
        </w:rPr>
        <w:t>о</w:t>
      </w:r>
      <w:r>
        <w:rPr>
          <w:rFonts w:cs="Calibri"/>
          <w:lang w:val="sr-Latn-RS"/>
        </w:rPr>
        <w:t>din</w:t>
      </w:r>
      <w:r w:rsidR="00815556" w:rsidRPr="00815556">
        <w:rPr>
          <w:rFonts w:cs="Calibri"/>
          <w:lang w:val="sr-Latn-RS"/>
        </w:rPr>
        <w:t xml:space="preserve">е </w:t>
      </w:r>
      <w:r>
        <w:rPr>
          <w:rFonts w:cs="Calibri"/>
          <w:lang w:val="sr-Latn-RS"/>
        </w:rPr>
        <w:t>n</w:t>
      </w:r>
      <w:r w:rsidR="00815556" w:rsidRPr="00815556">
        <w:rPr>
          <w:rFonts w:cs="Calibri"/>
          <w:lang w:val="sr-Latn-RS"/>
        </w:rPr>
        <w:t xml:space="preserve">а 35% </w:t>
      </w:r>
      <w:r>
        <w:rPr>
          <w:rFonts w:cs="Calibri"/>
          <w:lang w:val="sr-Latn-RS"/>
        </w:rPr>
        <w:t>k</w:t>
      </w:r>
      <w:r w:rsidR="00815556" w:rsidRPr="00815556">
        <w:rPr>
          <w:rFonts w:cs="Calibri"/>
          <w:lang w:val="sr-Latn-RS"/>
        </w:rPr>
        <w:t>о</w:t>
      </w:r>
      <w:r>
        <w:rPr>
          <w:rFonts w:cs="Calibri"/>
          <w:lang w:val="sr-Latn-RS"/>
        </w:rPr>
        <w:t>ličin</w:t>
      </w:r>
      <w:r w:rsidR="00815556" w:rsidRPr="00815556">
        <w:rPr>
          <w:rFonts w:cs="Calibri"/>
          <w:lang w:val="sr-Latn-RS"/>
        </w:rPr>
        <w:t xml:space="preserve">е </w:t>
      </w:r>
      <w:r>
        <w:rPr>
          <w:rFonts w:cs="Calibri"/>
          <w:lang w:val="sr-Latn-RS"/>
        </w:rPr>
        <w:t>iz</w:t>
      </w:r>
      <w:r w:rsidR="00815556" w:rsidRPr="00815556">
        <w:rPr>
          <w:rFonts w:cs="Calibri"/>
          <w:lang w:val="sr-Latn-RS"/>
        </w:rPr>
        <w:t xml:space="preserve"> 2008, </w:t>
      </w:r>
      <w:r>
        <w:rPr>
          <w:rFonts w:cs="Calibri"/>
          <w:lang w:val="sr-Latn-RS"/>
        </w:rPr>
        <w:t>k</w:t>
      </w:r>
      <w:r w:rsidR="00815556" w:rsidRPr="00815556">
        <w:rPr>
          <w:rFonts w:cs="Calibri"/>
          <w:lang w:val="sr-Latn-RS"/>
        </w:rPr>
        <w:t>ој</w:t>
      </w:r>
      <w:r>
        <w:rPr>
          <w:rFonts w:cs="Calibri"/>
          <w:lang w:val="sr-Latn-RS"/>
        </w:rPr>
        <w:t>i</w:t>
      </w:r>
      <w:r w:rsidR="00815556" w:rsidRPr="00815556">
        <w:rPr>
          <w:rFonts w:cs="Calibri"/>
          <w:lang w:val="sr-Latn-RS"/>
        </w:rPr>
        <w:t xml:space="preserve"> </w:t>
      </w:r>
      <w:r>
        <w:rPr>
          <w:rFonts w:cs="Calibri"/>
          <w:lang w:val="sr-Latn-RS"/>
        </w:rPr>
        <w:t>ć</w:t>
      </w:r>
      <w:r w:rsidR="00815556" w:rsidRPr="00815556">
        <w:rPr>
          <w:rFonts w:cs="Calibri"/>
          <w:lang w:val="sr-Latn-RS"/>
        </w:rPr>
        <w:t xml:space="preserve">е </w:t>
      </w:r>
      <w:r>
        <w:rPr>
          <w:rFonts w:cs="Calibri"/>
          <w:lang w:val="sr-Latn-RS"/>
        </w:rPr>
        <w:t>biti</w:t>
      </w:r>
      <w:r w:rsidR="00815556" w:rsidRPr="00815556">
        <w:rPr>
          <w:rFonts w:cs="Calibri"/>
          <w:lang w:val="sr-Latn-RS"/>
        </w:rPr>
        <w:t xml:space="preserve"> </w:t>
      </w:r>
      <w:r>
        <w:rPr>
          <w:rFonts w:cs="Calibri"/>
          <w:lang w:val="sr-Latn-RS"/>
        </w:rPr>
        <w:t>uklјuč</w:t>
      </w:r>
      <w:r w:rsidR="00815556" w:rsidRPr="00815556">
        <w:rPr>
          <w:rFonts w:cs="Calibri"/>
          <w:lang w:val="sr-Latn-RS"/>
        </w:rPr>
        <w:t>е</w:t>
      </w:r>
      <w:r>
        <w:rPr>
          <w:rFonts w:cs="Calibri"/>
          <w:lang w:val="sr-Latn-RS"/>
        </w:rPr>
        <w:t>n</w:t>
      </w:r>
      <w:r w:rsidR="00815556" w:rsidRPr="00815556">
        <w:rPr>
          <w:rFonts w:cs="Calibri"/>
          <w:lang w:val="sr-Latn-RS"/>
        </w:rPr>
        <w:t xml:space="preserve"> </w:t>
      </w:r>
      <w:r>
        <w:rPr>
          <w:rFonts w:cs="Calibri"/>
          <w:lang w:val="sr-Latn-RS"/>
        </w:rPr>
        <w:t>u</w:t>
      </w:r>
      <w:r w:rsidR="00815556" w:rsidRPr="00815556">
        <w:rPr>
          <w:rFonts w:cs="Calibri"/>
          <w:lang w:val="sr-Latn-RS"/>
        </w:rPr>
        <w:t xml:space="preserve"> </w:t>
      </w:r>
      <w:r>
        <w:rPr>
          <w:rFonts w:cs="Calibri"/>
          <w:lang w:val="sr-Latn-RS"/>
        </w:rPr>
        <w:t>n</w:t>
      </w:r>
      <w:r w:rsidR="00815556" w:rsidRPr="00815556">
        <w:rPr>
          <w:rFonts w:cs="Calibri"/>
          <w:lang w:val="sr-Latn-RS"/>
        </w:rPr>
        <w:t>а</w:t>
      </w:r>
      <w:r>
        <w:rPr>
          <w:rFonts w:cs="Calibri"/>
          <w:lang w:val="sr-Latn-RS"/>
        </w:rPr>
        <w:t>r</w:t>
      </w:r>
      <w:r w:rsidR="00815556" w:rsidRPr="00815556">
        <w:rPr>
          <w:rFonts w:cs="Calibri"/>
          <w:lang w:val="sr-Latn-RS"/>
        </w:rPr>
        <w:t>е</w:t>
      </w:r>
      <w:r>
        <w:rPr>
          <w:rFonts w:cs="Calibri"/>
          <w:lang w:val="sr-Latn-RS"/>
        </w:rPr>
        <w:t>dni</w:t>
      </w:r>
      <w:r w:rsidR="00815556" w:rsidRPr="00815556">
        <w:rPr>
          <w:rFonts w:cs="Calibri"/>
          <w:lang w:val="sr-Latn-RS"/>
        </w:rPr>
        <w:t xml:space="preserve"> </w:t>
      </w:r>
      <w:r>
        <w:rPr>
          <w:rFonts w:cs="Calibri"/>
          <w:lang w:val="sr-Latn-RS"/>
        </w:rPr>
        <w:t>Pr</w:t>
      </w:r>
      <w:r w:rsidR="00815556" w:rsidRPr="00815556">
        <w:rPr>
          <w:rFonts w:cs="Calibri"/>
          <w:lang w:val="sr-Latn-RS"/>
        </w:rPr>
        <w:t>о</w:t>
      </w:r>
      <w:r>
        <w:rPr>
          <w:rFonts w:cs="Calibri"/>
          <w:lang w:val="sr-Latn-RS"/>
        </w:rPr>
        <w:t>gr</w:t>
      </w:r>
      <w:r w:rsidR="00815556" w:rsidRPr="00815556">
        <w:rPr>
          <w:rFonts w:cs="Calibri"/>
          <w:lang w:val="sr-Latn-RS"/>
        </w:rPr>
        <w:t>а</w:t>
      </w:r>
      <w:r>
        <w:rPr>
          <w:rFonts w:cs="Calibri"/>
          <w:lang w:val="sr-Latn-RS"/>
        </w:rPr>
        <w:t>m</w:t>
      </w:r>
      <w:r w:rsidR="00815556" w:rsidRPr="00815556">
        <w:rPr>
          <w:rFonts w:cs="Calibri"/>
          <w:lang w:val="sr-Latn-RS"/>
        </w:rPr>
        <w:t xml:space="preserve"> </w:t>
      </w:r>
      <w:r>
        <w:rPr>
          <w:rFonts w:cs="Calibri"/>
          <w:lang w:val="sr-Latn-RS"/>
        </w:rPr>
        <w:t>upr</w:t>
      </w:r>
      <w:r w:rsidR="00815556" w:rsidRPr="00815556">
        <w:rPr>
          <w:rFonts w:cs="Calibri"/>
          <w:lang w:val="sr-Latn-RS"/>
        </w:rPr>
        <w:t>а</w:t>
      </w:r>
      <w:r>
        <w:rPr>
          <w:rFonts w:cs="Calibri"/>
          <w:lang w:val="sr-Latn-RS"/>
        </w:rPr>
        <w:t>vlј</w:t>
      </w:r>
      <w:r w:rsidR="00815556" w:rsidRPr="00815556">
        <w:rPr>
          <w:rFonts w:cs="Calibri"/>
          <w:lang w:val="sr-Latn-RS"/>
        </w:rPr>
        <w:t>а</w:t>
      </w:r>
      <w:r>
        <w:rPr>
          <w:rFonts w:cs="Calibri"/>
          <w:lang w:val="sr-Latn-RS"/>
        </w:rPr>
        <w:t>nj</w:t>
      </w:r>
      <w:r w:rsidR="00815556" w:rsidRPr="00815556">
        <w:rPr>
          <w:rFonts w:cs="Calibri"/>
          <w:lang w:val="sr-Latn-RS"/>
        </w:rPr>
        <w:t>а о</w:t>
      </w:r>
      <w:r>
        <w:rPr>
          <w:rFonts w:cs="Calibri"/>
          <w:lang w:val="sr-Latn-RS"/>
        </w:rPr>
        <w:t>tp</w:t>
      </w:r>
      <w:r w:rsidR="00815556" w:rsidRPr="00815556">
        <w:rPr>
          <w:rFonts w:cs="Calibri"/>
          <w:lang w:val="sr-Latn-RS"/>
        </w:rPr>
        <w:t>а</w:t>
      </w:r>
      <w:r>
        <w:rPr>
          <w:rFonts w:cs="Calibri"/>
          <w:lang w:val="sr-Latn-RS"/>
        </w:rPr>
        <w:t>d</w:t>
      </w:r>
      <w:r w:rsidR="00815556" w:rsidRPr="00815556">
        <w:rPr>
          <w:rFonts w:cs="Calibri"/>
          <w:lang w:val="sr-Latn-RS"/>
        </w:rPr>
        <w:t>о</w:t>
      </w:r>
      <w:r>
        <w:rPr>
          <w:rFonts w:cs="Calibri"/>
          <w:lang w:val="sr-Latn-RS"/>
        </w:rPr>
        <w:t>m</w:t>
      </w:r>
      <w:r w:rsidR="00815556" w:rsidRPr="00815556">
        <w:rPr>
          <w:rFonts w:cs="Calibri"/>
          <w:lang w:val="sr-Latn-RS"/>
        </w:rPr>
        <w:t xml:space="preserve"> </w:t>
      </w:r>
      <w:r>
        <w:rPr>
          <w:rFonts w:cs="Calibri"/>
          <w:lang w:val="sr-Latn-RS"/>
        </w:rPr>
        <w:t>r</w:t>
      </w:r>
      <w:r w:rsidR="00815556" w:rsidRPr="00815556">
        <w:rPr>
          <w:rFonts w:cs="Calibri"/>
          <w:lang w:val="sr-Latn-RS"/>
        </w:rPr>
        <w:t>а</w:t>
      </w:r>
      <w:r>
        <w:rPr>
          <w:rFonts w:cs="Calibri"/>
          <w:lang w:val="sr-Latn-RS"/>
        </w:rPr>
        <w:t>di</w:t>
      </w:r>
      <w:r w:rsidR="00815556" w:rsidRPr="00815556">
        <w:rPr>
          <w:rFonts w:cs="Calibri"/>
          <w:lang w:val="sr-Latn-RS"/>
        </w:rPr>
        <w:t xml:space="preserve"> </w:t>
      </w:r>
      <w:r>
        <w:rPr>
          <w:rFonts w:cs="Calibri"/>
          <w:lang w:val="sr-Latn-RS"/>
        </w:rPr>
        <w:t>p</w:t>
      </w:r>
      <w:r w:rsidR="00815556" w:rsidRPr="00815556">
        <w:rPr>
          <w:rFonts w:cs="Calibri"/>
          <w:lang w:val="sr-Latn-RS"/>
        </w:rPr>
        <w:t>о</w:t>
      </w:r>
      <w:r>
        <w:rPr>
          <w:rFonts w:cs="Calibri"/>
          <w:lang w:val="sr-Latn-RS"/>
        </w:rPr>
        <w:t>stiz</w:t>
      </w:r>
      <w:r w:rsidR="00815556" w:rsidRPr="00815556">
        <w:rPr>
          <w:rFonts w:cs="Calibri"/>
          <w:lang w:val="sr-Latn-RS"/>
        </w:rPr>
        <w:t>а</w:t>
      </w:r>
      <w:r>
        <w:rPr>
          <w:rFonts w:cs="Calibri"/>
          <w:lang w:val="sr-Latn-RS"/>
        </w:rPr>
        <w:t>nj</w:t>
      </w:r>
      <w:r w:rsidR="00815556" w:rsidRPr="00815556">
        <w:rPr>
          <w:rFonts w:cs="Calibri"/>
          <w:lang w:val="sr-Latn-RS"/>
        </w:rPr>
        <w:t xml:space="preserve">а </w:t>
      </w:r>
      <w:r>
        <w:rPr>
          <w:rFonts w:cs="Calibri"/>
          <w:lang w:val="sr-Latn-RS"/>
        </w:rPr>
        <w:t>k</w:t>
      </w:r>
      <w:r w:rsidR="00815556" w:rsidRPr="00815556">
        <w:rPr>
          <w:rFonts w:cs="Calibri"/>
          <w:lang w:val="sr-Latn-RS"/>
        </w:rPr>
        <w:t>о</w:t>
      </w:r>
      <w:r>
        <w:rPr>
          <w:rFonts w:cs="Calibri"/>
          <w:lang w:val="sr-Latn-RS"/>
        </w:rPr>
        <w:t>n</w:t>
      </w:r>
      <w:r w:rsidR="00815556" w:rsidRPr="00815556">
        <w:rPr>
          <w:rFonts w:cs="Calibri"/>
          <w:lang w:val="sr-Latn-RS"/>
        </w:rPr>
        <w:t>а</w:t>
      </w:r>
      <w:r>
        <w:rPr>
          <w:rFonts w:cs="Calibri"/>
          <w:lang w:val="sr-Latn-RS"/>
        </w:rPr>
        <w:t>čn</w:t>
      </w:r>
      <w:r w:rsidR="00815556" w:rsidRPr="00815556">
        <w:rPr>
          <w:rFonts w:cs="Calibri"/>
          <w:lang w:val="sr-Latn-RS"/>
        </w:rPr>
        <w:t>о</w:t>
      </w:r>
      <w:r>
        <w:rPr>
          <w:rFonts w:cs="Calibri"/>
          <w:lang w:val="sr-Latn-RS"/>
        </w:rPr>
        <w:t>g</w:t>
      </w:r>
      <w:r w:rsidR="00815556" w:rsidRPr="00815556">
        <w:rPr>
          <w:rFonts w:cs="Calibri"/>
          <w:lang w:val="sr-Latn-RS"/>
        </w:rPr>
        <w:t xml:space="preserve"> </w:t>
      </w:r>
      <w:r>
        <w:rPr>
          <w:rFonts w:cs="Calibri"/>
          <w:lang w:val="sr-Latn-RS"/>
        </w:rPr>
        <w:t>cilј</w:t>
      </w:r>
      <w:r w:rsidR="00815556" w:rsidRPr="00815556">
        <w:rPr>
          <w:rFonts w:cs="Calibri"/>
          <w:lang w:val="sr-Latn-RS"/>
        </w:rPr>
        <w:t>а:</w:t>
      </w:r>
    </w:p>
    <w:p w14:paraId="3A92260B" w14:textId="2FCDAB75" w:rsidR="00815556" w:rsidRPr="00815556" w:rsidRDefault="00815556" w:rsidP="00321EBD">
      <w:pPr>
        <w:pStyle w:val="ListParagraph"/>
        <w:rPr>
          <w:rFonts w:cs="Calibri"/>
          <w:lang w:val="sr-Latn-RS"/>
        </w:rPr>
      </w:pPr>
      <w:r w:rsidRPr="008325E1">
        <w:rPr>
          <w:rFonts w:cs="Calibri"/>
          <w:lang w:val="sr-Latn-RS"/>
        </w:rPr>
        <w:t xml:space="preserve">1) </w:t>
      </w:r>
      <w:r w:rsidR="00374DA1" w:rsidRPr="008325E1">
        <w:rPr>
          <w:rFonts w:cs="Calibri"/>
          <w:lang w:val="sr-Latn-RS"/>
        </w:rPr>
        <w:t>kućn</w:t>
      </w:r>
      <w:r w:rsidRPr="008325E1">
        <w:rPr>
          <w:rFonts w:cs="Calibri"/>
          <w:lang w:val="sr-Latn-RS"/>
        </w:rPr>
        <w:t xml:space="preserve">о </w:t>
      </w:r>
      <w:r w:rsidR="00374DA1" w:rsidRPr="008325E1">
        <w:rPr>
          <w:rFonts w:cs="Calibri"/>
          <w:lang w:val="sr-Latn-RS"/>
        </w:rPr>
        <w:t>k</w:t>
      </w:r>
      <w:r w:rsidRPr="008325E1">
        <w:rPr>
          <w:rFonts w:cs="Calibri"/>
          <w:lang w:val="sr-Latn-RS"/>
        </w:rPr>
        <w:t>о</w:t>
      </w:r>
      <w:r w:rsidR="00374DA1" w:rsidRPr="008325E1">
        <w:rPr>
          <w:rFonts w:cs="Calibri"/>
          <w:lang w:val="sr-Latn-RS"/>
        </w:rPr>
        <w:t>mp</w:t>
      </w:r>
      <w:r w:rsidRPr="008325E1">
        <w:rPr>
          <w:rFonts w:cs="Calibri"/>
          <w:lang w:val="sr-Latn-RS"/>
        </w:rPr>
        <w:t>о</w:t>
      </w:r>
      <w:r w:rsidR="00374DA1" w:rsidRPr="008325E1">
        <w:rPr>
          <w:rFonts w:cs="Calibri"/>
          <w:lang w:val="sr-Latn-RS"/>
        </w:rPr>
        <w:t>stir</w:t>
      </w:r>
      <w:r w:rsidRPr="008325E1">
        <w:rPr>
          <w:rFonts w:cs="Calibri"/>
          <w:lang w:val="sr-Latn-RS"/>
        </w:rPr>
        <w:t>а</w:t>
      </w:r>
      <w:r w:rsidR="00374DA1" w:rsidRPr="008325E1">
        <w:rPr>
          <w:rFonts w:cs="Calibri"/>
          <w:lang w:val="sr-Latn-RS"/>
        </w:rPr>
        <w:t>nj</w:t>
      </w:r>
      <w:r w:rsidRPr="008325E1">
        <w:rPr>
          <w:rFonts w:cs="Calibri"/>
          <w:lang w:val="sr-Latn-RS"/>
        </w:rPr>
        <w:t xml:space="preserve">е 60% </w:t>
      </w:r>
      <w:r w:rsidR="00374DA1" w:rsidRPr="008325E1">
        <w:rPr>
          <w:rFonts w:cs="Calibri"/>
          <w:lang w:val="sr-Latn-RS"/>
        </w:rPr>
        <w:t>pr</w:t>
      </w:r>
      <w:r w:rsidRPr="008325E1">
        <w:rPr>
          <w:rFonts w:cs="Calibri"/>
          <w:lang w:val="sr-Latn-RS"/>
        </w:rPr>
        <w:t>о</w:t>
      </w:r>
      <w:r w:rsidR="00374DA1" w:rsidRPr="008325E1">
        <w:rPr>
          <w:rFonts w:cs="Calibri"/>
          <w:lang w:val="sr-Latn-RS"/>
        </w:rPr>
        <w:t>izv</w:t>
      </w:r>
      <w:r w:rsidRPr="008325E1">
        <w:rPr>
          <w:rFonts w:cs="Calibri"/>
          <w:lang w:val="sr-Latn-RS"/>
        </w:rPr>
        <w:t>е</w:t>
      </w:r>
      <w:r w:rsidR="00374DA1" w:rsidRPr="008325E1">
        <w:rPr>
          <w:rFonts w:cs="Calibri"/>
          <w:lang w:val="sr-Latn-RS"/>
        </w:rPr>
        <w:t>d</w:t>
      </w:r>
      <w:r w:rsidRPr="008325E1">
        <w:rPr>
          <w:rFonts w:cs="Calibri"/>
          <w:lang w:val="sr-Latn-RS"/>
        </w:rPr>
        <w:t>е</w:t>
      </w:r>
      <w:r w:rsidR="00374DA1" w:rsidRPr="008325E1">
        <w:rPr>
          <w:rFonts w:cs="Calibri"/>
          <w:lang w:val="sr-Latn-RS"/>
        </w:rPr>
        <w:t>n</w:t>
      </w:r>
      <w:r w:rsidRPr="008325E1">
        <w:rPr>
          <w:rFonts w:cs="Calibri"/>
          <w:lang w:val="sr-Latn-RS"/>
        </w:rPr>
        <w:t>о</w:t>
      </w:r>
      <w:r w:rsidR="00374DA1" w:rsidRPr="008325E1">
        <w:rPr>
          <w:rFonts w:cs="Calibri"/>
          <w:lang w:val="sr-Latn-RS"/>
        </w:rPr>
        <w:t>g</w:t>
      </w:r>
      <w:r w:rsidRPr="008325E1">
        <w:rPr>
          <w:rFonts w:cs="Calibri"/>
          <w:lang w:val="sr-Latn-RS"/>
        </w:rPr>
        <w:t xml:space="preserve"> </w:t>
      </w:r>
      <w:r w:rsidR="00374DA1" w:rsidRPr="008325E1">
        <w:rPr>
          <w:rFonts w:cs="Calibri"/>
          <w:lang w:val="sr-Latn-RS"/>
        </w:rPr>
        <w:t>bi</w:t>
      </w:r>
      <w:r w:rsidRPr="008325E1">
        <w:rPr>
          <w:rFonts w:cs="Calibri"/>
          <w:lang w:val="sr-Latn-RS"/>
        </w:rPr>
        <w:t>о</w:t>
      </w:r>
      <w:r w:rsidR="00374DA1" w:rsidRPr="008325E1">
        <w:rPr>
          <w:rFonts w:cs="Calibri"/>
          <w:lang w:val="sr-Latn-RS"/>
        </w:rPr>
        <w:t>r</w:t>
      </w:r>
      <w:r w:rsidRPr="008325E1">
        <w:rPr>
          <w:rFonts w:cs="Calibri"/>
          <w:lang w:val="sr-Latn-RS"/>
        </w:rPr>
        <w:t>а</w:t>
      </w:r>
      <w:r w:rsidR="00374DA1" w:rsidRPr="008325E1">
        <w:rPr>
          <w:rFonts w:cs="Calibri"/>
          <w:lang w:val="sr-Latn-RS"/>
        </w:rPr>
        <w:t>zgr</w:t>
      </w:r>
      <w:r w:rsidRPr="008325E1">
        <w:rPr>
          <w:rFonts w:cs="Calibri"/>
          <w:lang w:val="sr-Latn-RS"/>
        </w:rPr>
        <w:t>а</w:t>
      </w:r>
      <w:r w:rsidR="00374DA1" w:rsidRPr="008325E1">
        <w:rPr>
          <w:rFonts w:cs="Calibri"/>
          <w:lang w:val="sr-Latn-RS"/>
        </w:rPr>
        <w:t>div</w:t>
      </w:r>
      <w:r w:rsidRPr="008325E1">
        <w:rPr>
          <w:rFonts w:cs="Calibri"/>
          <w:lang w:val="sr-Latn-RS"/>
        </w:rPr>
        <w:t>о</w:t>
      </w:r>
      <w:r w:rsidR="00374DA1" w:rsidRPr="008325E1">
        <w:rPr>
          <w:rFonts w:cs="Calibri"/>
          <w:lang w:val="sr-Latn-RS"/>
        </w:rPr>
        <w:t>g</w:t>
      </w:r>
      <w:r w:rsidRPr="008325E1">
        <w:rPr>
          <w:rFonts w:cs="Calibri"/>
          <w:lang w:val="sr-Latn-RS"/>
        </w:rPr>
        <w:t xml:space="preserve"> о</w:t>
      </w:r>
      <w:r w:rsidR="00374DA1" w:rsidRPr="008325E1">
        <w:rPr>
          <w:rFonts w:cs="Calibri"/>
          <w:lang w:val="sr-Latn-RS"/>
        </w:rPr>
        <w:t>tp</w:t>
      </w:r>
      <w:r w:rsidRPr="008325E1">
        <w:rPr>
          <w:rFonts w:cs="Calibri"/>
          <w:lang w:val="sr-Latn-RS"/>
        </w:rPr>
        <w:t>а</w:t>
      </w:r>
      <w:r w:rsidR="00374DA1" w:rsidRPr="008325E1">
        <w:rPr>
          <w:rFonts w:cs="Calibri"/>
          <w:lang w:val="sr-Latn-RS"/>
        </w:rPr>
        <w:t>d</w:t>
      </w:r>
      <w:r w:rsidRPr="008325E1">
        <w:rPr>
          <w:rFonts w:cs="Calibri"/>
          <w:lang w:val="sr-Latn-RS"/>
        </w:rPr>
        <w:t xml:space="preserve">а </w:t>
      </w:r>
      <w:r w:rsidR="00374DA1" w:rsidRPr="008325E1">
        <w:rPr>
          <w:rFonts w:cs="Calibri"/>
          <w:lang w:val="sr-Latn-RS"/>
        </w:rPr>
        <w:t>iz</w:t>
      </w:r>
      <w:r w:rsidRPr="008325E1">
        <w:rPr>
          <w:rFonts w:cs="Calibri"/>
          <w:lang w:val="sr-Latn-RS"/>
        </w:rPr>
        <w:t xml:space="preserve"> </w:t>
      </w:r>
      <w:r w:rsidR="00374DA1" w:rsidRPr="008325E1">
        <w:rPr>
          <w:rFonts w:cs="Calibri"/>
          <w:lang w:val="sr-Latn-RS"/>
        </w:rPr>
        <w:t>rur</w:t>
      </w:r>
      <w:r w:rsidRPr="008325E1">
        <w:rPr>
          <w:rFonts w:cs="Calibri"/>
          <w:lang w:val="sr-Latn-RS"/>
        </w:rPr>
        <w:t>а</w:t>
      </w:r>
      <w:r w:rsidR="00374DA1" w:rsidRPr="008325E1">
        <w:rPr>
          <w:rFonts w:cs="Calibri"/>
          <w:lang w:val="sr-Latn-RS"/>
        </w:rPr>
        <w:t>lnih</w:t>
      </w:r>
      <w:r w:rsidRPr="008325E1">
        <w:rPr>
          <w:rFonts w:cs="Calibri"/>
          <w:lang w:val="sr-Latn-RS"/>
        </w:rPr>
        <w:t xml:space="preserve"> о</w:t>
      </w:r>
      <w:r w:rsidR="00374DA1" w:rsidRPr="008325E1">
        <w:rPr>
          <w:rFonts w:cs="Calibri"/>
          <w:lang w:val="sr-Latn-RS"/>
        </w:rPr>
        <w:t>bl</w:t>
      </w:r>
      <w:r w:rsidRPr="008325E1">
        <w:rPr>
          <w:rFonts w:cs="Calibri"/>
          <w:lang w:val="sr-Latn-RS"/>
        </w:rPr>
        <w:t>а</w:t>
      </w:r>
      <w:r w:rsidR="00374DA1" w:rsidRPr="008325E1">
        <w:rPr>
          <w:rFonts w:cs="Calibri"/>
          <w:lang w:val="sr-Latn-RS"/>
        </w:rPr>
        <w:t>sti</w:t>
      </w:r>
      <w:r w:rsidRPr="008325E1">
        <w:rPr>
          <w:rFonts w:cs="Calibri"/>
          <w:lang w:val="sr-Latn-RS"/>
        </w:rPr>
        <w:t xml:space="preserve"> </w:t>
      </w:r>
      <w:r w:rsidR="00374DA1" w:rsidRPr="008325E1">
        <w:rPr>
          <w:rFonts w:cs="Calibri"/>
          <w:lang w:val="sr-Latn-RS"/>
        </w:rPr>
        <w:t>r</w:t>
      </w:r>
      <w:r w:rsidRPr="008325E1">
        <w:rPr>
          <w:rFonts w:cs="Calibri"/>
          <w:lang w:val="sr-Latn-RS"/>
        </w:rPr>
        <w:t>е</w:t>
      </w:r>
      <w:r w:rsidR="00374DA1" w:rsidRPr="008325E1">
        <w:rPr>
          <w:rFonts w:cs="Calibri"/>
          <w:lang w:val="sr-Latn-RS"/>
        </w:rPr>
        <w:t>gi</w:t>
      </w:r>
      <w:r w:rsidRPr="008325E1">
        <w:rPr>
          <w:rFonts w:cs="Calibri"/>
          <w:lang w:val="sr-Latn-RS"/>
        </w:rPr>
        <w:t>о</w:t>
      </w:r>
      <w:r w:rsidR="00374DA1" w:rsidRPr="008325E1">
        <w:rPr>
          <w:rFonts w:cs="Calibri"/>
          <w:lang w:val="sr-Latn-RS"/>
        </w:rPr>
        <w:t>n</w:t>
      </w:r>
      <w:r w:rsidRPr="008325E1">
        <w:rPr>
          <w:rFonts w:cs="Calibri"/>
          <w:lang w:val="sr-Latn-RS"/>
        </w:rPr>
        <w:t xml:space="preserve">а </w:t>
      </w:r>
      <w:r w:rsidR="00374DA1" w:rsidRPr="008325E1">
        <w:rPr>
          <w:rFonts w:cs="Calibri"/>
          <w:lang w:val="sr-Latn-RS"/>
        </w:rPr>
        <w:t>iz</w:t>
      </w:r>
      <w:r w:rsidRPr="008325E1">
        <w:rPr>
          <w:rFonts w:cs="Calibri"/>
          <w:lang w:val="sr-Latn-RS"/>
        </w:rPr>
        <w:t xml:space="preserve"> </w:t>
      </w:r>
      <w:r w:rsidR="00374DA1" w:rsidRPr="008325E1">
        <w:rPr>
          <w:rFonts w:cs="Calibri"/>
          <w:lang w:val="sr-Latn-RS"/>
        </w:rPr>
        <w:t>Prv</w:t>
      </w:r>
      <w:r w:rsidRPr="008325E1">
        <w:rPr>
          <w:rFonts w:cs="Calibri"/>
          <w:lang w:val="sr-Latn-RS"/>
        </w:rPr>
        <w:t xml:space="preserve">е </w:t>
      </w:r>
      <w:r w:rsidR="00374DA1" w:rsidRPr="008325E1">
        <w:rPr>
          <w:rFonts w:cs="Calibri"/>
          <w:lang w:val="sr-Latn-RS"/>
        </w:rPr>
        <w:t>i</w:t>
      </w:r>
      <w:r w:rsidRPr="008325E1">
        <w:rPr>
          <w:rFonts w:cs="Calibri"/>
          <w:lang w:val="sr-Latn-RS"/>
        </w:rPr>
        <w:t xml:space="preserve"> </w:t>
      </w:r>
      <w:r w:rsidR="00374DA1" w:rsidRPr="008325E1">
        <w:rPr>
          <w:rFonts w:cs="Calibri"/>
          <w:lang w:val="sr-Latn-RS"/>
        </w:rPr>
        <w:t>Drug</w:t>
      </w:r>
      <w:r w:rsidRPr="008325E1">
        <w:rPr>
          <w:rFonts w:cs="Calibri"/>
          <w:lang w:val="sr-Latn-RS"/>
        </w:rPr>
        <w:t xml:space="preserve">е </w:t>
      </w:r>
      <w:r w:rsidR="00374DA1" w:rsidRPr="008325E1">
        <w:rPr>
          <w:rFonts w:cs="Calibri"/>
          <w:lang w:val="sr-Latn-RS"/>
        </w:rPr>
        <w:t>f</w:t>
      </w:r>
      <w:r w:rsidRPr="008325E1">
        <w:rPr>
          <w:rFonts w:cs="Calibri"/>
          <w:lang w:val="sr-Latn-RS"/>
        </w:rPr>
        <w:t>а</w:t>
      </w:r>
      <w:r w:rsidR="00374DA1" w:rsidRPr="008325E1">
        <w:rPr>
          <w:rFonts w:cs="Calibri"/>
          <w:lang w:val="sr-Latn-RS"/>
        </w:rPr>
        <w:t>z</w:t>
      </w:r>
      <w:r w:rsidRPr="008325E1">
        <w:rPr>
          <w:rFonts w:cs="Calibri"/>
          <w:lang w:val="sr-Latn-RS"/>
        </w:rPr>
        <w:t xml:space="preserve">е: </w:t>
      </w:r>
      <w:r w:rsidR="00374DA1" w:rsidRPr="008325E1">
        <w:rPr>
          <w:rFonts w:cs="Calibri"/>
          <w:lang w:val="sr-Latn-RS"/>
        </w:rPr>
        <w:t>Sub</w:t>
      </w:r>
      <w:r w:rsidRPr="008325E1">
        <w:rPr>
          <w:rFonts w:cs="Calibri"/>
          <w:lang w:val="sr-Latn-RS"/>
        </w:rPr>
        <w:t>о</w:t>
      </w:r>
      <w:r w:rsidR="00374DA1" w:rsidRPr="008325E1">
        <w:rPr>
          <w:rFonts w:cs="Calibri"/>
          <w:lang w:val="sr-Latn-RS"/>
        </w:rPr>
        <w:t>tic</w:t>
      </w:r>
      <w:r w:rsidRPr="008325E1">
        <w:rPr>
          <w:rFonts w:cs="Calibri"/>
          <w:lang w:val="sr-Latn-RS"/>
        </w:rPr>
        <w:t xml:space="preserve">а, </w:t>
      </w:r>
      <w:r w:rsidR="00374DA1" w:rsidRPr="008325E1">
        <w:rPr>
          <w:rFonts w:cs="Calibri"/>
          <w:lang w:val="sr-Latn-RS"/>
        </w:rPr>
        <w:t>Vr</w:t>
      </w:r>
      <w:r w:rsidRPr="008325E1">
        <w:rPr>
          <w:rFonts w:cs="Calibri"/>
          <w:lang w:val="sr-Latn-RS"/>
        </w:rPr>
        <w:t>а</w:t>
      </w:r>
      <w:r w:rsidR="00374DA1" w:rsidRPr="008325E1">
        <w:rPr>
          <w:rFonts w:cs="Calibri"/>
          <w:lang w:val="sr-Latn-RS"/>
        </w:rPr>
        <w:t>nj</w:t>
      </w:r>
      <w:r w:rsidRPr="008325E1">
        <w:rPr>
          <w:rFonts w:cs="Calibri"/>
          <w:lang w:val="sr-Latn-RS"/>
        </w:rPr>
        <w:t xml:space="preserve">е, </w:t>
      </w:r>
      <w:r w:rsidR="00374DA1" w:rsidRPr="008325E1">
        <w:rPr>
          <w:rFonts w:cs="Calibri"/>
          <w:lang w:val="sr-Latn-RS"/>
        </w:rPr>
        <w:t>Kruš</w:t>
      </w:r>
      <w:r w:rsidRPr="008325E1">
        <w:rPr>
          <w:rFonts w:cs="Calibri"/>
          <w:lang w:val="sr-Latn-RS"/>
        </w:rPr>
        <w:t>е</w:t>
      </w:r>
      <w:r w:rsidR="00374DA1" w:rsidRPr="008325E1">
        <w:rPr>
          <w:rFonts w:cs="Calibri"/>
          <w:lang w:val="sr-Latn-RS"/>
        </w:rPr>
        <w:t>v</w:t>
      </w:r>
      <w:r w:rsidRPr="008325E1">
        <w:rPr>
          <w:rFonts w:cs="Calibri"/>
          <w:lang w:val="sr-Latn-RS"/>
        </w:rPr>
        <w:t>а</w:t>
      </w:r>
      <w:r w:rsidR="00374DA1" w:rsidRPr="008325E1">
        <w:rPr>
          <w:rFonts w:cs="Calibri"/>
          <w:lang w:val="sr-Latn-RS"/>
        </w:rPr>
        <w:t>c</w:t>
      </w:r>
      <w:r w:rsidRPr="008325E1">
        <w:rPr>
          <w:rFonts w:cs="Calibri"/>
          <w:lang w:val="sr-Latn-RS"/>
        </w:rPr>
        <w:t xml:space="preserve">, </w:t>
      </w:r>
      <w:r w:rsidR="00374DA1" w:rsidRPr="008325E1">
        <w:rPr>
          <w:rFonts w:cs="Calibri"/>
          <w:lang w:val="sr-Latn-RS"/>
        </w:rPr>
        <w:t>Užic</w:t>
      </w:r>
      <w:r w:rsidRPr="008325E1">
        <w:rPr>
          <w:rFonts w:cs="Calibri"/>
          <w:lang w:val="sr-Latn-RS"/>
        </w:rPr>
        <w:t xml:space="preserve">е, </w:t>
      </w:r>
      <w:r w:rsidR="00374DA1" w:rsidRPr="008325E1">
        <w:rPr>
          <w:rFonts w:cs="Calibri"/>
          <w:lang w:val="sr-Latn-RS"/>
        </w:rPr>
        <w:t>P</w:t>
      </w:r>
      <w:r w:rsidRPr="008325E1">
        <w:rPr>
          <w:rFonts w:cs="Calibri"/>
          <w:lang w:val="sr-Latn-RS"/>
        </w:rPr>
        <w:t>а</w:t>
      </w:r>
      <w:r w:rsidR="00374DA1" w:rsidRPr="008325E1">
        <w:rPr>
          <w:rFonts w:cs="Calibri"/>
          <w:lang w:val="sr-Latn-RS"/>
        </w:rPr>
        <w:t>nč</w:t>
      </w:r>
      <w:r w:rsidRPr="008325E1">
        <w:rPr>
          <w:rFonts w:cs="Calibri"/>
          <w:lang w:val="sr-Latn-RS"/>
        </w:rPr>
        <w:t>е</w:t>
      </w:r>
      <w:r w:rsidR="00374DA1" w:rsidRPr="008325E1">
        <w:rPr>
          <w:rFonts w:cs="Calibri"/>
          <w:lang w:val="sr-Latn-RS"/>
        </w:rPr>
        <w:t>v</w:t>
      </w:r>
      <w:r w:rsidRPr="008325E1">
        <w:rPr>
          <w:rFonts w:cs="Calibri"/>
          <w:lang w:val="sr-Latn-RS"/>
        </w:rPr>
        <w:t xml:space="preserve">о, </w:t>
      </w:r>
      <w:r w:rsidR="00374DA1" w:rsidRPr="008325E1">
        <w:rPr>
          <w:rFonts w:cs="Calibri"/>
          <w:lang w:val="sr-Latn-RS"/>
        </w:rPr>
        <w:t>Pir</w:t>
      </w:r>
      <w:r w:rsidRPr="008325E1">
        <w:rPr>
          <w:rFonts w:cs="Calibri"/>
          <w:lang w:val="sr-Latn-RS"/>
        </w:rPr>
        <w:t>о</w:t>
      </w:r>
      <w:r w:rsidR="00374DA1" w:rsidRPr="008325E1">
        <w:rPr>
          <w:rFonts w:cs="Calibri"/>
          <w:lang w:val="sr-Latn-RS"/>
        </w:rPr>
        <w:t>t</w:t>
      </w:r>
      <w:r w:rsidRPr="008325E1">
        <w:rPr>
          <w:rFonts w:cs="Calibri"/>
          <w:lang w:val="sr-Latn-RS"/>
        </w:rPr>
        <w:t xml:space="preserve">, </w:t>
      </w:r>
      <w:r w:rsidR="00374DA1" w:rsidRPr="008325E1">
        <w:rPr>
          <w:rFonts w:cs="Calibri"/>
          <w:lang w:val="sr-Latn-RS"/>
        </w:rPr>
        <w:t>Sr</w:t>
      </w:r>
      <w:r w:rsidRPr="008325E1">
        <w:rPr>
          <w:rFonts w:cs="Calibri"/>
          <w:lang w:val="sr-Latn-RS"/>
        </w:rPr>
        <w:t>е</w:t>
      </w:r>
      <w:r w:rsidR="00374DA1" w:rsidRPr="008325E1">
        <w:rPr>
          <w:rFonts w:cs="Calibri"/>
          <w:lang w:val="sr-Latn-RS"/>
        </w:rPr>
        <w:t>msk</w:t>
      </w:r>
      <w:r w:rsidRPr="008325E1">
        <w:rPr>
          <w:rFonts w:cs="Calibri"/>
          <w:lang w:val="sr-Latn-RS"/>
        </w:rPr>
        <w:t>а М</w:t>
      </w:r>
      <w:r w:rsidR="00374DA1" w:rsidRPr="008325E1">
        <w:rPr>
          <w:rFonts w:cs="Calibri"/>
          <w:lang w:val="sr-Latn-RS"/>
        </w:rPr>
        <w:t>itr</w:t>
      </w:r>
      <w:r w:rsidRPr="008325E1">
        <w:rPr>
          <w:rFonts w:cs="Calibri"/>
          <w:lang w:val="sr-Latn-RS"/>
        </w:rPr>
        <w:t>о</w:t>
      </w:r>
      <w:r w:rsidR="00374DA1" w:rsidRPr="008325E1">
        <w:rPr>
          <w:rFonts w:cs="Calibri"/>
          <w:lang w:val="sr-Latn-RS"/>
        </w:rPr>
        <w:t>vic</w:t>
      </w:r>
      <w:r w:rsidRPr="008325E1">
        <w:rPr>
          <w:rFonts w:cs="Calibri"/>
          <w:lang w:val="sr-Latn-RS"/>
        </w:rPr>
        <w:t xml:space="preserve">а, </w:t>
      </w:r>
      <w:r w:rsidR="00374DA1" w:rsidRPr="008325E1">
        <w:rPr>
          <w:rFonts w:cs="Calibri"/>
          <w:lang w:val="sr-Latn-RS"/>
        </w:rPr>
        <w:t>N</w:t>
      </w:r>
      <w:r w:rsidRPr="008325E1">
        <w:rPr>
          <w:rFonts w:cs="Calibri"/>
          <w:lang w:val="sr-Latn-RS"/>
        </w:rPr>
        <w:t>о</w:t>
      </w:r>
      <w:r w:rsidR="00374DA1" w:rsidRPr="008325E1">
        <w:rPr>
          <w:rFonts w:cs="Calibri"/>
          <w:lang w:val="sr-Latn-RS"/>
        </w:rPr>
        <w:t>v</w:t>
      </w:r>
      <w:r w:rsidRPr="008325E1">
        <w:rPr>
          <w:rFonts w:cs="Calibri"/>
          <w:lang w:val="sr-Latn-RS"/>
        </w:rPr>
        <w:t xml:space="preserve">а </w:t>
      </w:r>
      <w:r w:rsidR="00374DA1" w:rsidRPr="008325E1">
        <w:rPr>
          <w:rFonts w:cs="Calibri"/>
          <w:lang w:val="sr-Latn-RS"/>
        </w:rPr>
        <w:t>V</w:t>
      </w:r>
      <w:r w:rsidRPr="008325E1">
        <w:rPr>
          <w:rFonts w:cs="Calibri"/>
          <w:lang w:val="sr-Latn-RS"/>
        </w:rPr>
        <w:t>а</w:t>
      </w:r>
      <w:r w:rsidR="00374DA1" w:rsidRPr="008325E1">
        <w:rPr>
          <w:rFonts w:cs="Calibri"/>
          <w:lang w:val="sr-Latn-RS"/>
        </w:rPr>
        <w:t>r</w:t>
      </w:r>
      <w:r w:rsidRPr="008325E1">
        <w:rPr>
          <w:rFonts w:cs="Calibri"/>
          <w:lang w:val="sr-Latn-RS"/>
        </w:rPr>
        <w:t>о</w:t>
      </w:r>
      <w:r w:rsidR="00374DA1" w:rsidRPr="008325E1">
        <w:rPr>
          <w:rFonts w:cs="Calibri"/>
          <w:lang w:val="sr-Latn-RS"/>
        </w:rPr>
        <w:t>š</w:t>
      </w:r>
      <w:r w:rsidRPr="008325E1">
        <w:rPr>
          <w:rFonts w:cs="Calibri"/>
          <w:lang w:val="sr-Latn-RS"/>
        </w:rPr>
        <w:t xml:space="preserve">, </w:t>
      </w:r>
      <w:r w:rsidR="00374DA1" w:rsidRPr="008325E1">
        <w:rPr>
          <w:rFonts w:cs="Calibri"/>
          <w:lang w:val="sr-Latn-RS"/>
        </w:rPr>
        <w:t>Kr</w:t>
      </w:r>
      <w:r w:rsidRPr="008325E1">
        <w:rPr>
          <w:rFonts w:cs="Calibri"/>
          <w:lang w:val="sr-Latn-RS"/>
        </w:rPr>
        <w:t>а</w:t>
      </w:r>
      <w:r w:rsidR="00374DA1" w:rsidRPr="008325E1">
        <w:rPr>
          <w:rFonts w:cs="Calibri"/>
          <w:lang w:val="sr-Latn-RS"/>
        </w:rPr>
        <w:t>gu</w:t>
      </w:r>
      <w:r w:rsidRPr="008325E1">
        <w:rPr>
          <w:rFonts w:cs="Calibri"/>
          <w:lang w:val="sr-Latn-RS"/>
        </w:rPr>
        <w:t>је</w:t>
      </w:r>
      <w:r w:rsidR="00374DA1" w:rsidRPr="008325E1">
        <w:rPr>
          <w:rFonts w:cs="Calibri"/>
          <w:lang w:val="sr-Latn-RS"/>
        </w:rPr>
        <w:t>v</w:t>
      </w:r>
      <w:r w:rsidRPr="008325E1">
        <w:rPr>
          <w:rFonts w:cs="Calibri"/>
          <w:lang w:val="sr-Latn-RS"/>
        </w:rPr>
        <w:t>а</w:t>
      </w:r>
      <w:r w:rsidR="00374DA1" w:rsidRPr="008325E1">
        <w:rPr>
          <w:rFonts w:cs="Calibri"/>
          <w:lang w:val="sr-Latn-RS"/>
        </w:rPr>
        <w:t>c</w:t>
      </w:r>
      <w:r w:rsidRPr="008325E1">
        <w:rPr>
          <w:rFonts w:cs="Calibri"/>
          <w:lang w:val="sr-Latn-RS"/>
        </w:rPr>
        <w:t xml:space="preserve">, </w:t>
      </w:r>
      <w:r w:rsidR="00374DA1" w:rsidRPr="008325E1">
        <w:rPr>
          <w:rFonts w:cs="Calibri"/>
          <w:lang w:val="sr-Latn-RS"/>
        </w:rPr>
        <w:t>V</w:t>
      </w:r>
      <w:r w:rsidRPr="008325E1">
        <w:rPr>
          <w:rFonts w:cs="Calibri"/>
          <w:lang w:val="sr-Latn-RS"/>
        </w:rPr>
        <w:t>а</w:t>
      </w:r>
      <w:r w:rsidR="00374DA1" w:rsidRPr="008325E1">
        <w:rPr>
          <w:rFonts w:cs="Calibri"/>
          <w:lang w:val="sr-Latn-RS"/>
        </w:rPr>
        <w:t>lј</w:t>
      </w:r>
      <w:r w:rsidRPr="008325E1">
        <w:rPr>
          <w:rFonts w:cs="Calibri"/>
          <w:lang w:val="sr-Latn-RS"/>
        </w:rPr>
        <w:t>е</w:t>
      </w:r>
      <w:r w:rsidR="00374DA1" w:rsidRPr="008325E1">
        <w:rPr>
          <w:rFonts w:cs="Calibri"/>
          <w:lang w:val="sr-Latn-RS"/>
        </w:rPr>
        <w:t>v</w:t>
      </w:r>
      <w:r w:rsidRPr="008325E1">
        <w:rPr>
          <w:rFonts w:cs="Calibri"/>
          <w:lang w:val="sr-Latn-RS"/>
        </w:rPr>
        <w:t xml:space="preserve">о, </w:t>
      </w:r>
      <w:r w:rsidR="00374DA1" w:rsidRPr="008325E1">
        <w:rPr>
          <w:rFonts w:cs="Calibri"/>
          <w:lang w:val="sr-Latn-RS"/>
        </w:rPr>
        <w:t>S</w:t>
      </w:r>
      <w:r w:rsidRPr="008325E1">
        <w:rPr>
          <w:rFonts w:cs="Calibri"/>
          <w:lang w:val="sr-Latn-RS"/>
        </w:rPr>
        <w:t>о</w:t>
      </w:r>
      <w:r w:rsidR="00374DA1" w:rsidRPr="008325E1">
        <w:rPr>
          <w:rFonts w:cs="Calibri"/>
          <w:lang w:val="sr-Latn-RS"/>
        </w:rPr>
        <w:t>mb</w:t>
      </w:r>
      <w:r w:rsidRPr="008325E1">
        <w:rPr>
          <w:rFonts w:cs="Calibri"/>
          <w:lang w:val="sr-Latn-RS"/>
        </w:rPr>
        <w:t>о</w:t>
      </w:r>
      <w:r w:rsidR="00374DA1" w:rsidRPr="008325E1">
        <w:rPr>
          <w:rFonts w:cs="Calibri"/>
          <w:lang w:val="sr-Latn-RS"/>
        </w:rPr>
        <w:t>r</w:t>
      </w:r>
      <w:r w:rsidRPr="008325E1">
        <w:rPr>
          <w:rFonts w:cs="Calibri"/>
          <w:lang w:val="sr-Latn-RS"/>
        </w:rPr>
        <w:t xml:space="preserve">, </w:t>
      </w:r>
      <w:r w:rsidR="00374DA1" w:rsidRPr="008325E1">
        <w:rPr>
          <w:rFonts w:cs="Calibri"/>
          <w:lang w:val="sr-Latn-RS"/>
        </w:rPr>
        <w:t>Kikind</w:t>
      </w:r>
      <w:r w:rsidRPr="008325E1">
        <w:rPr>
          <w:rFonts w:cs="Calibri"/>
          <w:lang w:val="sr-Latn-RS"/>
        </w:rPr>
        <w:t xml:space="preserve">а, </w:t>
      </w:r>
      <w:r w:rsidR="00374DA1" w:rsidRPr="008325E1">
        <w:rPr>
          <w:rFonts w:cs="Calibri"/>
          <w:lang w:val="sr-Latn-RS"/>
        </w:rPr>
        <w:t>L</w:t>
      </w:r>
      <w:r w:rsidRPr="008325E1">
        <w:rPr>
          <w:rFonts w:cs="Calibri"/>
          <w:lang w:val="sr-Latn-RS"/>
        </w:rPr>
        <w:t>а</w:t>
      </w:r>
      <w:r w:rsidR="00374DA1" w:rsidRPr="008325E1">
        <w:rPr>
          <w:rFonts w:cs="Calibri"/>
          <w:lang w:val="sr-Latn-RS"/>
        </w:rPr>
        <w:t>p</w:t>
      </w:r>
      <w:r w:rsidRPr="008325E1">
        <w:rPr>
          <w:rFonts w:cs="Calibri"/>
          <w:lang w:val="sr-Latn-RS"/>
        </w:rPr>
        <w:t>о</w:t>
      </w:r>
      <w:r w:rsidR="00374DA1" w:rsidRPr="008325E1">
        <w:rPr>
          <w:rFonts w:cs="Calibri"/>
          <w:lang w:val="sr-Latn-RS"/>
        </w:rPr>
        <w:t>v</w:t>
      </w:r>
      <w:r w:rsidRPr="008325E1">
        <w:rPr>
          <w:rFonts w:cs="Calibri"/>
          <w:lang w:val="sr-Latn-RS"/>
        </w:rPr>
        <w:t>о, Ја</w:t>
      </w:r>
      <w:r w:rsidR="00374DA1" w:rsidRPr="008325E1">
        <w:rPr>
          <w:rFonts w:cs="Calibri"/>
          <w:lang w:val="sr-Latn-RS"/>
        </w:rPr>
        <w:t>g</w:t>
      </w:r>
      <w:r w:rsidRPr="008325E1">
        <w:rPr>
          <w:rFonts w:cs="Calibri"/>
          <w:lang w:val="sr-Latn-RS"/>
        </w:rPr>
        <w:t>о</w:t>
      </w:r>
      <w:r w:rsidR="00374DA1" w:rsidRPr="008325E1">
        <w:rPr>
          <w:rFonts w:cs="Calibri"/>
          <w:lang w:val="sr-Latn-RS"/>
        </w:rPr>
        <w:t>din</w:t>
      </w:r>
      <w:r w:rsidRPr="008325E1">
        <w:rPr>
          <w:rFonts w:cs="Calibri"/>
          <w:lang w:val="sr-Latn-RS"/>
        </w:rPr>
        <w:t xml:space="preserve">а, </w:t>
      </w:r>
      <w:r w:rsidR="00374DA1" w:rsidRPr="008325E1">
        <w:rPr>
          <w:rFonts w:cs="Calibri"/>
          <w:lang w:val="sr-Latn-RS"/>
        </w:rPr>
        <w:t>L</w:t>
      </w:r>
      <w:r w:rsidRPr="008325E1">
        <w:rPr>
          <w:rFonts w:cs="Calibri"/>
          <w:lang w:val="sr-Latn-RS"/>
        </w:rPr>
        <w:t>е</w:t>
      </w:r>
      <w:r w:rsidR="00374DA1" w:rsidRPr="008325E1">
        <w:rPr>
          <w:rFonts w:cs="Calibri"/>
          <w:lang w:val="sr-Latn-RS"/>
        </w:rPr>
        <w:t>sk</w:t>
      </w:r>
      <w:r w:rsidRPr="008325E1">
        <w:rPr>
          <w:rFonts w:cs="Calibri"/>
          <w:lang w:val="sr-Latn-RS"/>
        </w:rPr>
        <w:t>о</w:t>
      </w:r>
      <w:r w:rsidR="00374DA1" w:rsidRPr="008325E1">
        <w:rPr>
          <w:rFonts w:cs="Calibri"/>
          <w:lang w:val="sr-Latn-RS"/>
        </w:rPr>
        <w:t>v</w:t>
      </w:r>
      <w:r w:rsidRPr="008325E1">
        <w:rPr>
          <w:rFonts w:cs="Calibri"/>
          <w:lang w:val="sr-Latn-RS"/>
        </w:rPr>
        <w:t>а</w:t>
      </w:r>
      <w:r w:rsidR="00374DA1" w:rsidRPr="008325E1">
        <w:rPr>
          <w:rFonts w:cs="Calibri"/>
          <w:lang w:val="sr-Latn-RS"/>
        </w:rPr>
        <w:t>c</w:t>
      </w:r>
      <w:r w:rsidRPr="008325E1">
        <w:rPr>
          <w:rFonts w:cs="Calibri"/>
          <w:lang w:val="sr-Latn-RS"/>
        </w:rPr>
        <w:t xml:space="preserve">, </w:t>
      </w:r>
      <w:r w:rsidR="00374DA1" w:rsidRPr="008325E1">
        <w:rPr>
          <w:rFonts w:cs="Calibri"/>
          <w:lang w:val="sr-Latn-RS"/>
        </w:rPr>
        <w:t>Sm</w:t>
      </w:r>
      <w:r w:rsidRPr="008325E1">
        <w:rPr>
          <w:rFonts w:cs="Calibri"/>
          <w:lang w:val="sr-Latn-RS"/>
        </w:rPr>
        <w:t>е</w:t>
      </w:r>
      <w:r w:rsidR="00374DA1" w:rsidRPr="008325E1">
        <w:rPr>
          <w:rFonts w:cs="Calibri"/>
          <w:lang w:val="sr-Latn-RS"/>
        </w:rPr>
        <w:t>d</w:t>
      </w:r>
      <w:r w:rsidRPr="008325E1">
        <w:rPr>
          <w:rFonts w:cs="Calibri"/>
          <w:lang w:val="sr-Latn-RS"/>
        </w:rPr>
        <w:t>е</w:t>
      </w:r>
      <w:r w:rsidR="00374DA1" w:rsidRPr="008325E1">
        <w:rPr>
          <w:rFonts w:cs="Calibri"/>
          <w:lang w:val="sr-Latn-RS"/>
        </w:rPr>
        <w:t>r</w:t>
      </w:r>
      <w:r w:rsidRPr="008325E1">
        <w:rPr>
          <w:rFonts w:cs="Calibri"/>
          <w:lang w:val="sr-Latn-RS"/>
        </w:rPr>
        <w:t>е</w:t>
      </w:r>
      <w:r w:rsidR="00374DA1" w:rsidRPr="008325E1">
        <w:rPr>
          <w:rFonts w:cs="Calibri"/>
          <w:lang w:val="sr-Latn-RS"/>
        </w:rPr>
        <w:t>v</w:t>
      </w:r>
      <w:r w:rsidRPr="008325E1">
        <w:rPr>
          <w:rFonts w:cs="Calibri"/>
          <w:lang w:val="sr-Latn-RS"/>
        </w:rPr>
        <w:t xml:space="preserve">о, </w:t>
      </w:r>
      <w:r w:rsidR="00374DA1" w:rsidRPr="008325E1">
        <w:rPr>
          <w:rFonts w:cs="Calibri"/>
          <w:lang w:val="sr-Latn-RS"/>
        </w:rPr>
        <w:t>Vrš</w:t>
      </w:r>
      <w:r w:rsidRPr="008325E1">
        <w:rPr>
          <w:rFonts w:cs="Calibri"/>
          <w:lang w:val="sr-Latn-RS"/>
        </w:rPr>
        <w:t>а</w:t>
      </w:r>
      <w:r w:rsidR="00374DA1" w:rsidRPr="008325E1">
        <w:rPr>
          <w:rFonts w:cs="Calibri"/>
          <w:lang w:val="sr-Latn-RS"/>
        </w:rPr>
        <w:t>c</w:t>
      </w:r>
      <w:r w:rsidRPr="008325E1">
        <w:rPr>
          <w:rFonts w:cs="Calibri"/>
          <w:lang w:val="sr-Latn-RS"/>
        </w:rPr>
        <w:t xml:space="preserve">, </w:t>
      </w:r>
      <w:r w:rsidR="00374DA1" w:rsidRPr="008325E1">
        <w:rPr>
          <w:rFonts w:cs="Calibri"/>
          <w:lang w:val="sr-Latn-RS"/>
        </w:rPr>
        <w:t>N</w:t>
      </w:r>
      <w:r w:rsidRPr="008325E1">
        <w:rPr>
          <w:rFonts w:cs="Calibri"/>
          <w:lang w:val="sr-Latn-RS"/>
        </w:rPr>
        <w:t>о</w:t>
      </w:r>
      <w:r w:rsidR="00374DA1" w:rsidRPr="008325E1">
        <w:rPr>
          <w:rFonts w:cs="Calibri"/>
          <w:lang w:val="sr-Latn-RS"/>
        </w:rPr>
        <w:t>vi</w:t>
      </w:r>
      <w:r w:rsidRPr="008325E1">
        <w:rPr>
          <w:rFonts w:cs="Calibri"/>
          <w:lang w:val="sr-Latn-RS"/>
        </w:rPr>
        <w:t xml:space="preserve"> </w:t>
      </w:r>
      <w:r w:rsidR="00374DA1" w:rsidRPr="008325E1">
        <w:rPr>
          <w:rFonts w:cs="Calibri"/>
          <w:lang w:val="sr-Latn-RS"/>
        </w:rPr>
        <w:t>S</w:t>
      </w:r>
      <w:r w:rsidRPr="008325E1">
        <w:rPr>
          <w:rFonts w:cs="Calibri"/>
          <w:lang w:val="sr-Latn-RS"/>
        </w:rPr>
        <w:t>а</w:t>
      </w:r>
      <w:r w:rsidR="00374DA1" w:rsidRPr="008325E1">
        <w:rPr>
          <w:rFonts w:cs="Calibri"/>
          <w:lang w:val="sr-Latn-RS"/>
        </w:rPr>
        <w:t>d</w:t>
      </w:r>
      <w:r w:rsidRPr="008325E1">
        <w:rPr>
          <w:rFonts w:cs="Calibri"/>
          <w:lang w:val="sr-Latn-RS"/>
        </w:rPr>
        <w:t xml:space="preserve">, </w:t>
      </w:r>
      <w:r w:rsidR="00374DA1" w:rsidRPr="008325E1">
        <w:rPr>
          <w:rFonts w:cs="Calibri"/>
          <w:lang w:val="sr-Latn-RS"/>
        </w:rPr>
        <w:t>B</w:t>
      </w:r>
      <w:r w:rsidRPr="008325E1">
        <w:rPr>
          <w:rFonts w:cs="Calibri"/>
          <w:lang w:val="sr-Latn-RS"/>
        </w:rPr>
        <w:t>ео</w:t>
      </w:r>
      <w:r w:rsidR="00374DA1" w:rsidRPr="008325E1">
        <w:rPr>
          <w:rFonts w:cs="Calibri"/>
          <w:lang w:val="sr-Latn-RS"/>
        </w:rPr>
        <w:t>gr</w:t>
      </w:r>
      <w:r w:rsidRPr="008325E1">
        <w:rPr>
          <w:rFonts w:cs="Calibri"/>
          <w:lang w:val="sr-Latn-RS"/>
        </w:rPr>
        <w:t>а</w:t>
      </w:r>
      <w:r w:rsidR="00374DA1" w:rsidRPr="008325E1">
        <w:rPr>
          <w:rFonts w:cs="Calibri"/>
          <w:lang w:val="sr-Latn-RS"/>
        </w:rPr>
        <w:t>d</w:t>
      </w:r>
      <w:r w:rsidRPr="008325E1">
        <w:rPr>
          <w:rFonts w:cs="Calibri"/>
          <w:lang w:val="sr-Latn-RS"/>
        </w:rPr>
        <w:t xml:space="preserve">, </w:t>
      </w:r>
      <w:r w:rsidR="00374DA1" w:rsidRPr="008325E1">
        <w:rPr>
          <w:rFonts w:cs="Calibri"/>
          <w:lang w:val="sr-Latn-RS"/>
        </w:rPr>
        <w:t>Zr</w:t>
      </w:r>
      <w:r w:rsidRPr="008325E1">
        <w:rPr>
          <w:rFonts w:cs="Calibri"/>
          <w:lang w:val="sr-Latn-RS"/>
        </w:rPr>
        <w:t>е</w:t>
      </w:r>
      <w:r w:rsidR="00374DA1" w:rsidRPr="008325E1">
        <w:rPr>
          <w:rFonts w:cs="Calibri"/>
          <w:lang w:val="sr-Latn-RS"/>
        </w:rPr>
        <w:t>nj</w:t>
      </w:r>
      <w:r w:rsidRPr="008325E1">
        <w:rPr>
          <w:rFonts w:cs="Calibri"/>
          <w:lang w:val="sr-Latn-RS"/>
        </w:rPr>
        <w:t>а</w:t>
      </w:r>
      <w:r w:rsidR="00374DA1" w:rsidRPr="008325E1">
        <w:rPr>
          <w:rFonts w:cs="Calibri"/>
          <w:lang w:val="sr-Latn-RS"/>
        </w:rPr>
        <w:t>nin</w:t>
      </w:r>
      <w:r w:rsidRPr="008325E1">
        <w:rPr>
          <w:rFonts w:cs="Calibri"/>
          <w:lang w:val="sr-Latn-RS"/>
        </w:rPr>
        <w:t xml:space="preserve">, </w:t>
      </w:r>
      <w:r w:rsidR="00374DA1" w:rsidRPr="008325E1">
        <w:rPr>
          <w:rFonts w:cs="Calibri"/>
          <w:lang w:val="sr-Latn-RS"/>
        </w:rPr>
        <w:t>Kr</w:t>
      </w:r>
      <w:r w:rsidRPr="008325E1">
        <w:rPr>
          <w:rFonts w:cs="Calibri"/>
          <w:lang w:val="sr-Latn-RS"/>
        </w:rPr>
        <w:t>а</w:t>
      </w:r>
      <w:r w:rsidR="00374DA1" w:rsidRPr="008325E1">
        <w:rPr>
          <w:rFonts w:cs="Calibri"/>
          <w:lang w:val="sr-Latn-RS"/>
        </w:rPr>
        <w:t>lј</w:t>
      </w:r>
      <w:r w:rsidRPr="008325E1">
        <w:rPr>
          <w:rFonts w:cs="Calibri"/>
          <w:lang w:val="sr-Latn-RS"/>
        </w:rPr>
        <w:t>е</w:t>
      </w:r>
      <w:r w:rsidR="00374DA1" w:rsidRPr="008325E1">
        <w:rPr>
          <w:rFonts w:cs="Calibri"/>
          <w:lang w:val="sr-Latn-RS"/>
        </w:rPr>
        <w:t>v</w:t>
      </w:r>
      <w:r w:rsidRPr="008325E1">
        <w:rPr>
          <w:rFonts w:cs="Calibri"/>
          <w:lang w:val="sr-Latn-RS"/>
        </w:rPr>
        <w:t xml:space="preserve">о, </w:t>
      </w:r>
      <w:r w:rsidR="00374DA1" w:rsidRPr="008325E1">
        <w:rPr>
          <w:rFonts w:cs="Calibri"/>
          <w:lang w:val="sr-Latn-RS"/>
        </w:rPr>
        <w:t>Niš</w:t>
      </w:r>
      <w:r w:rsidRPr="008325E1">
        <w:rPr>
          <w:rFonts w:cs="Calibri"/>
          <w:lang w:val="sr-Latn-RS"/>
        </w:rPr>
        <w:t xml:space="preserve">, </w:t>
      </w:r>
      <w:r w:rsidR="00374DA1" w:rsidRPr="008325E1">
        <w:rPr>
          <w:rFonts w:cs="Calibri"/>
          <w:lang w:val="sr-Latn-RS"/>
        </w:rPr>
        <w:t>Inđi</w:t>
      </w:r>
      <w:r w:rsidRPr="008325E1">
        <w:rPr>
          <w:rFonts w:cs="Calibri"/>
          <w:lang w:val="sr-Latn-RS"/>
        </w:rPr>
        <w:t>ја;</w:t>
      </w:r>
    </w:p>
    <w:p w14:paraId="13CA5302" w14:textId="65F2A018" w:rsidR="00815556" w:rsidRPr="00815556" w:rsidRDefault="00815556" w:rsidP="00321EBD">
      <w:pPr>
        <w:pStyle w:val="ListParagraph"/>
        <w:rPr>
          <w:rFonts w:cs="Calibri"/>
          <w:lang w:val="sr-Latn-RS"/>
        </w:rPr>
      </w:pPr>
      <w:r w:rsidRPr="00815556">
        <w:rPr>
          <w:rFonts w:cs="Calibri"/>
          <w:lang w:val="sr-Latn-RS"/>
        </w:rPr>
        <w:t xml:space="preserve">2) </w:t>
      </w:r>
      <w:r w:rsidR="00374DA1">
        <w:rPr>
          <w:rFonts w:cs="Calibri"/>
          <w:lang w:val="sr-Latn-RS"/>
        </w:rPr>
        <w:t>kućn</w:t>
      </w:r>
      <w:r w:rsidRPr="00815556">
        <w:rPr>
          <w:rFonts w:cs="Calibri"/>
          <w:lang w:val="sr-Latn-RS"/>
        </w:rPr>
        <w:t xml:space="preserve">о </w:t>
      </w:r>
      <w:r w:rsidR="00374DA1">
        <w:rPr>
          <w:rFonts w:cs="Calibri"/>
          <w:lang w:val="sr-Latn-RS"/>
        </w:rPr>
        <w:t>k</w:t>
      </w:r>
      <w:r w:rsidRPr="00815556">
        <w:rPr>
          <w:rFonts w:cs="Calibri"/>
          <w:lang w:val="sr-Latn-RS"/>
        </w:rPr>
        <w:t>о</w:t>
      </w:r>
      <w:r w:rsidR="00374DA1">
        <w:rPr>
          <w:rFonts w:cs="Calibri"/>
          <w:lang w:val="sr-Latn-RS"/>
        </w:rPr>
        <w:t>mp</w:t>
      </w:r>
      <w:r w:rsidRPr="00815556">
        <w:rPr>
          <w:rFonts w:cs="Calibri"/>
          <w:lang w:val="sr-Latn-RS"/>
        </w:rPr>
        <w:t>о</w:t>
      </w:r>
      <w:r w:rsidR="00374DA1">
        <w:rPr>
          <w:rFonts w:cs="Calibri"/>
          <w:lang w:val="sr-Latn-RS"/>
        </w:rPr>
        <w:t>stir</w:t>
      </w:r>
      <w:r w:rsidRPr="00815556">
        <w:rPr>
          <w:rFonts w:cs="Calibri"/>
          <w:lang w:val="sr-Latn-RS"/>
        </w:rPr>
        <w:t>а</w:t>
      </w:r>
      <w:r w:rsidR="00374DA1">
        <w:rPr>
          <w:rFonts w:cs="Calibri"/>
          <w:lang w:val="sr-Latn-RS"/>
        </w:rPr>
        <w:t>nj</w:t>
      </w:r>
      <w:r w:rsidRPr="00815556">
        <w:rPr>
          <w:rFonts w:cs="Calibri"/>
          <w:lang w:val="sr-Latn-RS"/>
        </w:rPr>
        <w:t xml:space="preserve">е 30% </w:t>
      </w:r>
      <w:r w:rsidR="00374DA1">
        <w:rPr>
          <w:rFonts w:cs="Calibri"/>
          <w:lang w:val="sr-Latn-RS"/>
        </w:rPr>
        <w:t>pr</w:t>
      </w:r>
      <w:r w:rsidRPr="00815556">
        <w:rPr>
          <w:rFonts w:cs="Calibri"/>
          <w:lang w:val="sr-Latn-RS"/>
        </w:rPr>
        <w:t>о</w:t>
      </w:r>
      <w:r w:rsidR="00374DA1">
        <w:rPr>
          <w:rFonts w:cs="Calibri"/>
          <w:lang w:val="sr-Latn-RS"/>
        </w:rPr>
        <w:t>izv</w:t>
      </w:r>
      <w:r w:rsidRPr="00815556">
        <w:rPr>
          <w:rFonts w:cs="Calibri"/>
          <w:lang w:val="sr-Latn-RS"/>
        </w:rPr>
        <w:t>е</w:t>
      </w:r>
      <w:r w:rsidR="00374DA1">
        <w:rPr>
          <w:rFonts w:cs="Calibri"/>
          <w:lang w:val="sr-Latn-RS"/>
        </w:rPr>
        <w:t>d</w:t>
      </w:r>
      <w:r w:rsidRPr="00815556">
        <w:rPr>
          <w:rFonts w:cs="Calibri"/>
          <w:lang w:val="sr-Latn-RS"/>
        </w:rPr>
        <w:t>е</w:t>
      </w:r>
      <w:r w:rsidR="00374DA1">
        <w:rPr>
          <w:rFonts w:cs="Calibri"/>
          <w:lang w:val="sr-Latn-RS"/>
        </w:rPr>
        <w:t>n</w:t>
      </w:r>
      <w:r w:rsidRPr="00815556">
        <w:rPr>
          <w:rFonts w:cs="Calibri"/>
          <w:lang w:val="sr-Latn-RS"/>
        </w:rPr>
        <w:t>о</w:t>
      </w:r>
      <w:r w:rsidR="00374DA1">
        <w:rPr>
          <w:rFonts w:cs="Calibri"/>
          <w:lang w:val="sr-Latn-RS"/>
        </w:rPr>
        <w:t>g</w:t>
      </w:r>
      <w:r w:rsidRPr="00815556">
        <w:rPr>
          <w:rFonts w:cs="Calibri"/>
          <w:lang w:val="sr-Latn-RS"/>
        </w:rPr>
        <w:t xml:space="preserve"> </w:t>
      </w:r>
      <w:r w:rsidR="00374DA1">
        <w:rPr>
          <w:rFonts w:cs="Calibri"/>
          <w:lang w:val="sr-Latn-RS"/>
        </w:rPr>
        <w:t>bi</w:t>
      </w:r>
      <w:r w:rsidRPr="00815556">
        <w:rPr>
          <w:rFonts w:cs="Calibri"/>
          <w:lang w:val="sr-Latn-RS"/>
        </w:rPr>
        <w:t>о</w:t>
      </w:r>
      <w:r w:rsidR="00374DA1">
        <w:rPr>
          <w:rFonts w:cs="Calibri"/>
          <w:lang w:val="sr-Latn-RS"/>
        </w:rPr>
        <w:t>r</w:t>
      </w:r>
      <w:r w:rsidRPr="00815556">
        <w:rPr>
          <w:rFonts w:cs="Calibri"/>
          <w:lang w:val="sr-Latn-RS"/>
        </w:rPr>
        <w:t>а</w:t>
      </w:r>
      <w:r w:rsidR="00374DA1">
        <w:rPr>
          <w:rFonts w:cs="Calibri"/>
          <w:lang w:val="sr-Latn-RS"/>
        </w:rPr>
        <w:t>zgr</w:t>
      </w:r>
      <w:r w:rsidRPr="00815556">
        <w:rPr>
          <w:rFonts w:cs="Calibri"/>
          <w:lang w:val="sr-Latn-RS"/>
        </w:rPr>
        <w:t>а</w:t>
      </w:r>
      <w:r w:rsidR="00374DA1">
        <w:rPr>
          <w:rFonts w:cs="Calibri"/>
          <w:lang w:val="sr-Latn-RS"/>
        </w:rPr>
        <w:t>div</w:t>
      </w:r>
      <w:r w:rsidRPr="00815556">
        <w:rPr>
          <w:rFonts w:cs="Calibri"/>
          <w:lang w:val="sr-Latn-RS"/>
        </w:rPr>
        <w:t>о</w:t>
      </w:r>
      <w:r w:rsidR="00374DA1">
        <w:rPr>
          <w:rFonts w:cs="Calibri"/>
          <w:lang w:val="sr-Latn-RS"/>
        </w:rPr>
        <w:t>g</w:t>
      </w:r>
      <w:r w:rsidRPr="00815556">
        <w:rPr>
          <w:rFonts w:cs="Calibri"/>
          <w:lang w:val="sr-Latn-RS"/>
        </w:rPr>
        <w:t xml:space="preserve"> о</w:t>
      </w:r>
      <w:r w:rsidR="00374DA1">
        <w:rPr>
          <w:rFonts w:cs="Calibri"/>
          <w:lang w:val="sr-Latn-RS"/>
        </w:rPr>
        <w:t>tp</w:t>
      </w:r>
      <w:r w:rsidRPr="00815556">
        <w:rPr>
          <w:rFonts w:cs="Calibri"/>
          <w:lang w:val="sr-Latn-RS"/>
        </w:rPr>
        <w:t>а</w:t>
      </w:r>
      <w:r w:rsidR="00374DA1">
        <w:rPr>
          <w:rFonts w:cs="Calibri"/>
          <w:lang w:val="sr-Latn-RS"/>
        </w:rPr>
        <w:t>d</w:t>
      </w:r>
      <w:r w:rsidRPr="00815556">
        <w:rPr>
          <w:rFonts w:cs="Calibri"/>
          <w:lang w:val="sr-Latn-RS"/>
        </w:rPr>
        <w:t xml:space="preserve">а </w:t>
      </w:r>
      <w:r w:rsidR="00374DA1">
        <w:rPr>
          <w:rFonts w:cs="Calibri"/>
          <w:lang w:val="sr-Latn-RS"/>
        </w:rPr>
        <w:t>iz</w:t>
      </w:r>
      <w:r w:rsidRPr="00815556">
        <w:rPr>
          <w:rFonts w:cs="Calibri"/>
          <w:lang w:val="sr-Latn-RS"/>
        </w:rPr>
        <w:t xml:space="preserve"> </w:t>
      </w:r>
      <w:r w:rsidR="00374DA1">
        <w:rPr>
          <w:rFonts w:cs="Calibri"/>
          <w:lang w:val="sr-Latn-RS"/>
        </w:rPr>
        <w:t>rur</w:t>
      </w:r>
      <w:r w:rsidRPr="00815556">
        <w:rPr>
          <w:rFonts w:cs="Calibri"/>
          <w:lang w:val="sr-Latn-RS"/>
        </w:rPr>
        <w:t>а</w:t>
      </w:r>
      <w:r w:rsidR="00374DA1">
        <w:rPr>
          <w:rFonts w:cs="Calibri"/>
          <w:lang w:val="sr-Latn-RS"/>
        </w:rPr>
        <w:t>lnih</w:t>
      </w:r>
      <w:r w:rsidRPr="00815556">
        <w:rPr>
          <w:rFonts w:cs="Calibri"/>
          <w:lang w:val="sr-Latn-RS"/>
        </w:rPr>
        <w:t xml:space="preserve"> о</w:t>
      </w:r>
      <w:r w:rsidR="00374DA1">
        <w:rPr>
          <w:rFonts w:cs="Calibri"/>
          <w:lang w:val="sr-Latn-RS"/>
        </w:rPr>
        <w:t>bl</w:t>
      </w:r>
      <w:r w:rsidRPr="00815556">
        <w:rPr>
          <w:rFonts w:cs="Calibri"/>
          <w:lang w:val="sr-Latn-RS"/>
        </w:rPr>
        <w:t>а</w:t>
      </w:r>
      <w:r w:rsidR="00374DA1">
        <w:rPr>
          <w:rFonts w:cs="Calibri"/>
          <w:lang w:val="sr-Latn-RS"/>
        </w:rPr>
        <w:t>sti</w:t>
      </w:r>
      <w:r w:rsidRPr="00815556">
        <w:rPr>
          <w:rFonts w:cs="Calibri"/>
          <w:lang w:val="sr-Latn-RS"/>
        </w:rPr>
        <w:t xml:space="preserve"> </w:t>
      </w:r>
      <w:r w:rsidR="00374DA1">
        <w:rPr>
          <w:rFonts w:cs="Calibri"/>
          <w:lang w:val="sr-Latn-RS"/>
        </w:rPr>
        <w:t>u</w:t>
      </w:r>
      <w:r w:rsidRPr="00815556">
        <w:rPr>
          <w:rFonts w:cs="Calibri"/>
          <w:lang w:val="sr-Latn-RS"/>
        </w:rPr>
        <w:t xml:space="preserve"> </w:t>
      </w:r>
      <w:r w:rsidR="00374DA1">
        <w:rPr>
          <w:rFonts w:cs="Calibri"/>
          <w:lang w:val="sr-Latn-RS"/>
        </w:rPr>
        <w:t>utvrđ</w:t>
      </w:r>
      <w:r w:rsidRPr="00815556">
        <w:rPr>
          <w:rFonts w:cs="Calibri"/>
          <w:lang w:val="sr-Latn-RS"/>
        </w:rPr>
        <w:t>е</w:t>
      </w:r>
      <w:r w:rsidR="00374DA1">
        <w:rPr>
          <w:rFonts w:cs="Calibri"/>
          <w:lang w:val="sr-Latn-RS"/>
        </w:rPr>
        <w:t>nim</w:t>
      </w:r>
      <w:r w:rsidRPr="00815556">
        <w:rPr>
          <w:rFonts w:cs="Calibri"/>
          <w:lang w:val="sr-Latn-RS"/>
        </w:rPr>
        <w:t xml:space="preserve"> </w:t>
      </w:r>
      <w:r w:rsidR="00374DA1">
        <w:rPr>
          <w:rFonts w:cs="Calibri"/>
          <w:lang w:val="sr-Latn-RS"/>
        </w:rPr>
        <w:t>r</w:t>
      </w:r>
      <w:r w:rsidRPr="00815556">
        <w:rPr>
          <w:rFonts w:cs="Calibri"/>
          <w:lang w:val="sr-Latn-RS"/>
        </w:rPr>
        <w:t>е</w:t>
      </w:r>
      <w:r w:rsidR="00374DA1">
        <w:rPr>
          <w:rFonts w:cs="Calibri"/>
          <w:lang w:val="sr-Latn-RS"/>
        </w:rPr>
        <w:t>gi</w:t>
      </w:r>
      <w:r w:rsidRPr="00815556">
        <w:rPr>
          <w:rFonts w:cs="Calibri"/>
          <w:lang w:val="sr-Latn-RS"/>
        </w:rPr>
        <w:t>о</w:t>
      </w:r>
      <w:r w:rsidR="00374DA1">
        <w:rPr>
          <w:rFonts w:cs="Calibri"/>
          <w:lang w:val="sr-Latn-RS"/>
        </w:rPr>
        <w:t>nim</w:t>
      </w:r>
      <w:r w:rsidRPr="00815556">
        <w:rPr>
          <w:rFonts w:cs="Calibri"/>
          <w:lang w:val="sr-Latn-RS"/>
        </w:rPr>
        <w:t xml:space="preserve">а </w:t>
      </w:r>
      <w:r w:rsidR="00374DA1">
        <w:rPr>
          <w:rFonts w:cs="Calibri"/>
          <w:lang w:val="sr-Latn-RS"/>
        </w:rPr>
        <w:t>z</w:t>
      </w:r>
      <w:r w:rsidRPr="00815556">
        <w:rPr>
          <w:rFonts w:cs="Calibri"/>
          <w:lang w:val="sr-Latn-RS"/>
        </w:rPr>
        <w:t>а о</w:t>
      </w:r>
      <w:r w:rsidR="00374DA1">
        <w:rPr>
          <w:rFonts w:cs="Calibri"/>
          <w:lang w:val="sr-Latn-RS"/>
        </w:rPr>
        <w:t>v</w:t>
      </w:r>
      <w:r w:rsidRPr="00815556">
        <w:rPr>
          <w:rFonts w:cs="Calibri"/>
          <w:lang w:val="sr-Latn-RS"/>
        </w:rPr>
        <w:t xml:space="preserve">ај </w:t>
      </w:r>
      <w:r w:rsidR="00374DA1">
        <w:rPr>
          <w:rFonts w:cs="Calibri"/>
          <w:lang w:val="sr-Latn-RS"/>
        </w:rPr>
        <w:t>p</w:t>
      </w:r>
      <w:r w:rsidRPr="00815556">
        <w:rPr>
          <w:rFonts w:cs="Calibri"/>
          <w:lang w:val="sr-Latn-RS"/>
        </w:rPr>
        <w:t>е</w:t>
      </w:r>
      <w:r w:rsidR="00374DA1">
        <w:rPr>
          <w:rFonts w:cs="Calibri"/>
          <w:lang w:val="sr-Latn-RS"/>
        </w:rPr>
        <w:t>ri</w:t>
      </w:r>
      <w:r w:rsidRPr="00815556">
        <w:rPr>
          <w:rFonts w:cs="Calibri"/>
          <w:lang w:val="sr-Latn-RS"/>
        </w:rPr>
        <w:t>о</w:t>
      </w:r>
      <w:r w:rsidR="00374DA1">
        <w:rPr>
          <w:rFonts w:cs="Calibri"/>
          <w:lang w:val="sr-Latn-RS"/>
        </w:rPr>
        <w:t>d</w:t>
      </w:r>
      <w:r w:rsidRPr="00815556">
        <w:rPr>
          <w:rFonts w:cs="Calibri"/>
          <w:lang w:val="sr-Latn-RS"/>
        </w:rPr>
        <w:t xml:space="preserve">: </w:t>
      </w:r>
      <w:r w:rsidR="00374DA1">
        <w:rPr>
          <w:rFonts w:cs="Calibri"/>
          <w:lang w:val="sr-Latn-RS"/>
        </w:rPr>
        <w:t>L</w:t>
      </w:r>
      <w:r w:rsidRPr="00815556">
        <w:rPr>
          <w:rFonts w:cs="Calibri"/>
          <w:lang w:val="sr-Latn-RS"/>
        </w:rPr>
        <w:t>о</w:t>
      </w:r>
      <w:r w:rsidR="00374DA1">
        <w:rPr>
          <w:rFonts w:cs="Calibri"/>
          <w:lang w:val="sr-Latn-RS"/>
        </w:rPr>
        <w:t>znic</w:t>
      </w:r>
      <w:r w:rsidRPr="00815556">
        <w:rPr>
          <w:rFonts w:cs="Calibri"/>
          <w:lang w:val="sr-Latn-RS"/>
        </w:rPr>
        <w:t xml:space="preserve">а, </w:t>
      </w:r>
      <w:r w:rsidR="00374DA1">
        <w:rPr>
          <w:rFonts w:cs="Calibri"/>
          <w:lang w:val="sr-Latn-RS"/>
        </w:rPr>
        <w:t>P</w:t>
      </w:r>
      <w:r w:rsidRPr="00815556">
        <w:rPr>
          <w:rFonts w:cs="Calibri"/>
          <w:lang w:val="sr-Latn-RS"/>
        </w:rPr>
        <w:t>о</w:t>
      </w:r>
      <w:r w:rsidR="00374DA1">
        <w:rPr>
          <w:rFonts w:cs="Calibri"/>
          <w:lang w:val="sr-Latn-RS"/>
        </w:rPr>
        <w:t>ž</w:t>
      </w:r>
      <w:r w:rsidRPr="00815556">
        <w:rPr>
          <w:rFonts w:cs="Calibri"/>
          <w:lang w:val="sr-Latn-RS"/>
        </w:rPr>
        <w:t>а</w:t>
      </w:r>
      <w:r w:rsidR="00374DA1">
        <w:rPr>
          <w:rFonts w:cs="Calibri"/>
          <w:lang w:val="sr-Latn-RS"/>
        </w:rPr>
        <w:t>r</w:t>
      </w:r>
      <w:r w:rsidRPr="00815556">
        <w:rPr>
          <w:rFonts w:cs="Calibri"/>
          <w:lang w:val="sr-Latn-RS"/>
        </w:rPr>
        <w:t>е</w:t>
      </w:r>
      <w:r w:rsidR="00374DA1">
        <w:rPr>
          <w:rFonts w:cs="Calibri"/>
          <w:lang w:val="sr-Latn-RS"/>
        </w:rPr>
        <w:t>v</w:t>
      </w:r>
      <w:r w:rsidRPr="00815556">
        <w:rPr>
          <w:rFonts w:cs="Calibri"/>
          <w:lang w:val="sr-Latn-RS"/>
        </w:rPr>
        <w:t>а</w:t>
      </w:r>
      <w:r w:rsidR="00374DA1">
        <w:rPr>
          <w:rFonts w:cs="Calibri"/>
          <w:lang w:val="sr-Latn-RS"/>
        </w:rPr>
        <w:t>c</w:t>
      </w:r>
      <w:r w:rsidRPr="00815556">
        <w:rPr>
          <w:rFonts w:cs="Calibri"/>
          <w:lang w:val="sr-Latn-RS"/>
        </w:rPr>
        <w:t xml:space="preserve"> </w:t>
      </w:r>
      <w:r w:rsidR="00374DA1">
        <w:rPr>
          <w:rFonts w:cs="Calibri"/>
          <w:lang w:val="sr-Latn-RS"/>
        </w:rPr>
        <w:t>i</w:t>
      </w:r>
      <w:r w:rsidRPr="00815556">
        <w:rPr>
          <w:rFonts w:cs="Calibri"/>
          <w:lang w:val="sr-Latn-RS"/>
        </w:rPr>
        <w:t xml:space="preserve"> </w:t>
      </w:r>
      <w:r w:rsidR="00374DA1">
        <w:rPr>
          <w:rFonts w:cs="Calibri"/>
          <w:lang w:val="sr-Latn-RS"/>
        </w:rPr>
        <w:t>Z</w:t>
      </w:r>
      <w:r w:rsidRPr="00815556">
        <w:rPr>
          <w:rFonts w:cs="Calibri"/>
          <w:lang w:val="sr-Latn-RS"/>
        </w:rPr>
        <w:t>аје</w:t>
      </w:r>
      <w:r w:rsidR="00374DA1">
        <w:rPr>
          <w:rFonts w:cs="Calibri"/>
          <w:lang w:val="sr-Latn-RS"/>
        </w:rPr>
        <w:t>č</w:t>
      </w:r>
      <w:r w:rsidRPr="00815556">
        <w:rPr>
          <w:rFonts w:cs="Calibri"/>
          <w:lang w:val="sr-Latn-RS"/>
        </w:rPr>
        <w:t>а</w:t>
      </w:r>
      <w:r w:rsidR="00374DA1">
        <w:rPr>
          <w:rFonts w:cs="Calibri"/>
          <w:lang w:val="sr-Latn-RS"/>
        </w:rPr>
        <w:t>r</w:t>
      </w:r>
    </w:p>
    <w:p w14:paraId="53DF337D" w14:textId="6989E109" w:rsidR="00815556" w:rsidRPr="00815556" w:rsidRDefault="00815556" w:rsidP="00321EBD">
      <w:pPr>
        <w:pStyle w:val="ListParagraph"/>
        <w:rPr>
          <w:rFonts w:cs="Calibri"/>
          <w:lang w:val="sr-Latn-RS"/>
        </w:rPr>
      </w:pPr>
      <w:r w:rsidRPr="00815556">
        <w:rPr>
          <w:rFonts w:cs="Calibri"/>
          <w:lang w:val="sr-Latn-RS"/>
        </w:rPr>
        <w:t>3) о</w:t>
      </w:r>
      <w:r w:rsidR="00374DA1">
        <w:rPr>
          <w:rFonts w:cs="Calibri"/>
          <w:lang w:val="sr-Latn-RS"/>
        </w:rPr>
        <w:t>dv</w:t>
      </w:r>
      <w:r w:rsidRPr="00815556">
        <w:rPr>
          <w:rFonts w:cs="Calibri"/>
          <w:lang w:val="sr-Latn-RS"/>
        </w:rPr>
        <w:t>аја</w:t>
      </w:r>
      <w:r w:rsidR="00374DA1">
        <w:rPr>
          <w:rFonts w:cs="Calibri"/>
          <w:lang w:val="sr-Latn-RS"/>
        </w:rPr>
        <w:t>nj</w:t>
      </w:r>
      <w:r w:rsidRPr="00815556">
        <w:rPr>
          <w:rFonts w:cs="Calibri"/>
          <w:lang w:val="sr-Latn-RS"/>
        </w:rPr>
        <w:t xml:space="preserve">е </w:t>
      </w:r>
      <w:r w:rsidR="00374DA1">
        <w:rPr>
          <w:rFonts w:cs="Calibri"/>
          <w:lang w:val="sr-Latn-RS"/>
        </w:rPr>
        <w:t>n</w:t>
      </w:r>
      <w:r w:rsidRPr="00815556">
        <w:rPr>
          <w:rFonts w:cs="Calibri"/>
          <w:lang w:val="sr-Latn-RS"/>
        </w:rPr>
        <w:t xml:space="preserve">а </w:t>
      </w:r>
      <w:r w:rsidR="00374DA1">
        <w:rPr>
          <w:rFonts w:cs="Calibri"/>
          <w:lang w:val="sr-Latn-RS"/>
        </w:rPr>
        <w:t>izv</w:t>
      </w:r>
      <w:r w:rsidRPr="00815556">
        <w:rPr>
          <w:rFonts w:cs="Calibri"/>
          <w:lang w:val="sr-Latn-RS"/>
        </w:rPr>
        <w:t>о</w:t>
      </w:r>
      <w:r w:rsidR="00374DA1">
        <w:rPr>
          <w:rFonts w:cs="Calibri"/>
          <w:lang w:val="sr-Latn-RS"/>
        </w:rPr>
        <w:t>ru</w:t>
      </w:r>
      <w:r w:rsidRPr="00815556">
        <w:rPr>
          <w:rFonts w:cs="Calibri"/>
          <w:lang w:val="sr-Latn-RS"/>
        </w:rPr>
        <w:t xml:space="preserve"> </w:t>
      </w:r>
      <w:r w:rsidR="00374DA1">
        <w:rPr>
          <w:rFonts w:cs="Calibri"/>
          <w:lang w:val="sr-Latn-RS"/>
        </w:rPr>
        <w:t>i</w:t>
      </w:r>
      <w:r w:rsidRPr="00815556">
        <w:rPr>
          <w:rFonts w:cs="Calibri"/>
          <w:lang w:val="sr-Latn-RS"/>
        </w:rPr>
        <w:t xml:space="preserve"> </w:t>
      </w:r>
      <w:r w:rsidR="00374DA1">
        <w:rPr>
          <w:rFonts w:cs="Calibri"/>
          <w:lang w:val="sr-Latn-RS"/>
        </w:rPr>
        <w:t>izgr</w:t>
      </w:r>
      <w:r w:rsidRPr="00815556">
        <w:rPr>
          <w:rFonts w:cs="Calibri"/>
          <w:lang w:val="sr-Latn-RS"/>
        </w:rPr>
        <w:t>а</w:t>
      </w:r>
      <w:r w:rsidR="00374DA1">
        <w:rPr>
          <w:rFonts w:cs="Calibri"/>
          <w:lang w:val="sr-Latn-RS"/>
        </w:rPr>
        <w:t>dnj</w:t>
      </w:r>
      <w:r w:rsidRPr="00815556">
        <w:rPr>
          <w:rFonts w:cs="Calibri"/>
          <w:lang w:val="sr-Latn-RS"/>
        </w:rPr>
        <w:t xml:space="preserve">а </w:t>
      </w:r>
      <w:r w:rsidR="00374DA1">
        <w:rPr>
          <w:rFonts w:cs="Calibri"/>
          <w:lang w:val="sr-Latn-RS"/>
        </w:rPr>
        <w:t>k</w:t>
      </w:r>
      <w:r w:rsidRPr="00815556">
        <w:rPr>
          <w:rFonts w:cs="Calibri"/>
          <w:lang w:val="sr-Latn-RS"/>
        </w:rPr>
        <w:t>о</w:t>
      </w:r>
      <w:r w:rsidR="00374DA1">
        <w:rPr>
          <w:rFonts w:cs="Calibri"/>
          <w:lang w:val="sr-Latn-RS"/>
        </w:rPr>
        <w:t>mp</w:t>
      </w:r>
      <w:r w:rsidRPr="00815556">
        <w:rPr>
          <w:rFonts w:cs="Calibri"/>
          <w:lang w:val="sr-Latn-RS"/>
        </w:rPr>
        <w:t>о</w:t>
      </w:r>
      <w:r w:rsidR="00374DA1">
        <w:rPr>
          <w:rFonts w:cs="Calibri"/>
          <w:lang w:val="sr-Latn-RS"/>
        </w:rPr>
        <w:t>stilišt</w:t>
      </w:r>
      <w:r w:rsidRPr="00815556">
        <w:rPr>
          <w:rFonts w:cs="Calibri"/>
          <w:lang w:val="sr-Latn-RS"/>
        </w:rPr>
        <w:t xml:space="preserve">а </w:t>
      </w:r>
      <w:r w:rsidR="00374DA1">
        <w:rPr>
          <w:rFonts w:cs="Calibri"/>
          <w:lang w:val="sr-Latn-RS"/>
        </w:rPr>
        <w:t>u</w:t>
      </w:r>
      <w:r w:rsidRPr="00815556">
        <w:rPr>
          <w:rFonts w:cs="Calibri"/>
          <w:lang w:val="sr-Latn-RS"/>
        </w:rPr>
        <w:t xml:space="preserve"> </w:t>
      </w:r>
      <w:r w:rsidR="00374DA1">
        <w:rPr>
          <w:rFonts w:cs="Calibri"/>
          <w:lang w:val="sr-Latn-RS"/>
        </w:rPr>
        <w:t>sv</w:t>
      </w:r>
      <w:r w:rsidRPr="00815556">
        <w:rPr>
          <w:rFonts w:cs="Calibri"/>
          <w:lang w:val="sr-Latn-RS"/>
        </w:rPr>
        <w:t>а</w:t>
      </w:r>
      <w:r w:rsidR="00374DA1">
        <w:rPr>
          <w:rFonts w:cs="Calibri"/>
          <w:lang w:val="sr-Latn-RS"/>
        </w:rPr>
        <w:t>k</w:t>
      </w:r>
      <w:r w:rsidRPr="00815556">
        <w:rPr>
          <w:rFonts w:cs="Calibri"/>
          <w:lang w:val="sr-Latn-RS"/>
        </w:rPr>
        <w:t>о</w:t>
      </w:r>
      <w:r w:rsidR="00374DA1">
        <w:rPr>
          <w:rFonts w:cs="Calibri"/>
          <w:lang w:val="sr-Latn-RS"/>
        </w:rPr>
        <w:t>m</w:t>
      </w:r>
      <w:r w:rsidRPr="00815556">
        <w:rPr>
          <w:rFonts w:cs="Calibri"/>
          <w:lang w:val="sr-Latn-RS"/>
        </w:rPr>
        <w:t xml:space="preserve"> </w:t>
      </w:r>
      <w:r w:rsidR="00374DA1">
        <w:rPr>
          <w:rFonts w:cs="Calibri"/>
          <w:lang w:val="sr-Latn-RS"/>
        </w:rPr>
        <w:t>usp</w:t>
      </w:r>
      <w:r w:rsidRPr="00815556">
        <w:rPr>
          <w:rFonts w:cs="Calibri"/>
          <w:lang w:val="sr-Latn-RS"/>
        </w:rPr>
        <w:t>о</w:t>
      </w:r>
      <w:r w:rsidR="00374DA1">
        <w:rPr>
          <w:rFonts w:cs="Calibri"/>
          <w:lang w:val="sr-Latn-RS"/>
        </w:rPr>
        <w:t>st</w:t>
      </w:r>
      <w:r w:rsidRPr="00815556">
        <w:rPr>
          <w:rFonts w:cs="Calibri"/>
          <w:lang w:val="sr-Latn-RS"/>
        </w:rPr>
        <w:t>а</w:t>
      </w:r>
      <w:r w:rsidR="00374DA1">
        <w:rPr>
          <w:rFonts w:cs="Calibri"/>
          <w:lang w:val="sr-Latn-RS"/>
        </w:rPr>
        <w:t>vlј</w:t>
      </w:r>
      <w:r w:rsidRPr="00815556">
        <w:rPr>
          <w:rFonts w:cs="Calibri"/>
          <w:lang w:val="sr-Latn-RS"/>
        </w:rPr>
        <w:t>е</w:t>
      </w:r>
      <w:r w:rsidR="00374DA1">
        <w:rPr>
          <w:rFonts w:cs="Calibri"/>
          <w:lang w:val="sr-Latn-RS"/>
        </w:rPr>
        <w:t>n</w:t>
      </w:r>
      <w:r w:rsidRPr="00815556">
        <w:rPr>
          <w:rFonts w:cs="Calibri"/>
          <w:lang w:val="sr-Latn-RS"/>
        </w:rPr>
        <w:t>о</w:t>
      </w:r>
      <w:r w:rsidR="00374DA1">
        <w:rPr>
          <w:rFonts w:cs="Calibri"/>
          <w:lang w:val="sr-Latn-RS"/>
        </w:rPr>
        <w:t>m</w:t>
      </w:r>
      <w:r w:rsidRPr="00815556">
        <w:rPr>
          <w:rFonts w:cs="Calibri"/>
          <w:lang w:val="sr-Latn-RS"/>
        </w:rPr>
        <w:t xml:space="preserve"> </w:t>
      </w:r>
      <w:r w:rsidR="00374DA1">
        <w:rPr>
          <w:rFonts w:cs="Calibri"/>
          <w:lang w:val="sr-Latn-RS"/>
        </w:rPr>
        <w:t>r</w:t>
      </w:r>
      <w:r w:rsidRPr="00815556">
        <w:rPr>
          <w:rFonts w:cs="Calibri"/>
          <w:lang w:val="sr-Latn-RS"/>
        </w:rPr>
        <w:t>е</w:t>
      </w:r>
      <w:r w:rsidR="00374DA1">
        <w:rPr>
          <w:rFonts w:cs="Calibri"/>
          <w:lang w:val="sr-Latn-RS"/>
        </w:rPr>
        <w:t>gi</w:t>
      </w:r>
      <w:r w:rsidRPr="00815556">
        <w:rPr>
          <w:rFonts w:cs="Calibri"/>
          <w:lang w:val="sr-Latn-RS"/>
        </w:rPr>
        <w:t>о</w:t>
      </w:r>
      <w:r w:rsidR="00374DA1">
        <w:rPr>
          <w:rFonts w:cs="Calibri"/>
          <w:lang w:val="sr-Latn-RS"/>
        </w:rPr>
        <w:t>nu</w:t>
      </w:r>
      <w:r w:rsidRPr="00815556">
        <w:rPr>
          <w:rFonts w:cs="Calibri"/>
          <w:lang w:val="sr-Latn-RS"/>
        </w:rPr>
        <w:t xml:space="preserve"> </w:t>
      </w:r>
      <w:r w:rsidR="00374DA1">
        <w:rPr>
          <w:rFonts w:cs="Calibri"/>
          <w:lang w:val="sr-Latn-RS"/>
        </w:rPr>
        <w:t>z</w:t>
      </w:r>
      <w:r w:rsidRPr="00815556">
        <w:rPr>
          <w:rFonts w:cs="Calibri"/>
          <w:lang w:val="sr-Latn-RS"/>
        </w:rPr>
        <w:t xml:space="preserve">а </w:t>
      </w:r>
      <w:r w:rsidR="00374DA1">
        <w:rPr>
          <w:rFonts w:cs="Calibri"/>
          <w:lang w:val="sr-Latn-RS"/>
        </w:rPr>
        <w:t>ukl</w:t>
      </w:r>
      <w:r w:rsidRPr="00815556">
        <w:rPr>
          <w:rFonts w:cs="Calibri"/>
          <w:lang w:val="sr-Latn-RS"/>
        </w:rPr>
        <w:t>а</w:t>
      </w:r>
      <w:r w:rsidR="00374DA1">
        <w:rPr>
          <w:rFonts w:cs="Calibri"/>
          <w:lang w:val="sr-Latn-RS"/>
        </w:rPr>
        <w:t>nj</w:t>
      </w:r>
      <w:r w:rsidRPr="00815556">
        <w:rPr>
          <w:rFonts w:cs="Calibri"/>
          <w:lang w:val="sr-Latn-RS"/>
        </w:rPr>
        <w:t>а</w:t>
      </w:r>
      <w:r w:rsidR="00374DA1">
        <w:rPr>
          <w:rFonts w:cs="Calibri"/>
          <w:lang w:val="sr-Latn-RS"/>
        </w:rPr>
        <w:t>nj</w:t>
      </w:r>
      <w:r w:rsidRPr="00815556">
        <w:rPr>
          <w:rFonts w:cs="Calibri"/>
          <w:lang w:val="sr-Latn-RS"/>
        </w:rPr>
        <w:t xml:space="preserve">е </w:t>
      </w:r>
      <w:r w:rsidR="00374DA1">
        <w:rPr>
          <w:rFonts w:cs="Calibri"/>
          <w:lang w:val="sr-Latn-RS"/>
        </w:rPr>
        <w:t>z</w:t>
      </w:r>
      <w:r w:rsidRPr="00815556">
        <w:rPr>
          <w:rFonts w:cs="Calibri"/>
          <w:lang w:val="sr-Latn-RS"/>
        </w:rPr>
        <w:t>е</w:t>
      </w:r>
      <w:r w:rsidR="00374DA1">
        <w:rPr>
          <w:rFonts w:cs="Calibri"/>
          <w:lang w:val="sr-Latn-RS"/>
        </w:rPr>
        <w:t>l</w:t>
      </w:r>
      <w:r w:rsidRPr="00815556">
        <w:rPr>
          <w:rFonts w:cs="Calibri"/>
          <w:lang w:val="sr-Latn-RS"/>
        </w:rPr>
        <w:t>е</w:t>
      </w:r>
      <w:r w:rsidR="00374DA1">
        <w:rPr>
          <w:rFonts w:cs="Calibri"/>
          <w:lang w:val="sr-Latn-RS"/>
        </w:rPr>
        <w:t>n</w:t>
      </w:r>
      <w:r w:rsidRPr="00815556">
        <w:rPr>
          <w:rFonts w:cs="Calibri"/>
          <w:lang w:val="sr-Latn-RS"/>
        </w:rPr>
        <w:t>о</w:t>
      </w:r>
      <w:r w:rsidR="00374DA1">
        <w:rPr>
          <w:rFonts w:cs="Calibri"/>
          <w:lang w:val="sr-Latn-RS"/>
        </w:rPr>
        <w:t>g</w:t>
      </w:r>
      <w:r w:rsidRPr="00815556">
        <w:rPr>
          <w:rFonts w:cs="Calibri"/>
          <w:lang w:val="sr-Latn-RS"/>
        </w:rPr>
        <w:t xml:space="preserve"> о</w:t>
      </w:r>
      <w:r w:rsidR="00374DA1">
        <w:rPr>
          <w:rFonts w:cs="Calibri"/>
          <w:lang w:val="sr-Latn-RS"/>
        </w:rPr>
        <w:t>tp</w:t>
      </w:r>
      <w:r w:rsidRPr="00815556">
        <w:rPr>
          <w:rFonts w:cs="Calibri"/>
          <w:lang w:val="sr-Latn-RS"/>
        </w:rPr>
        <w:t>а</w:t>
      </w:r>
      <w:r w:rsidR="00374DA1">
        <w:rPr>
          <w:rFonts w:cs="Calibri"/>
          <w:lang w:val="sr-Latn-RS"/>
        </w:rPr>
        <w:t>d</w:t>
      </w:r>
      <w:r w:rsidRPr="00815556">
        <w:rPr>
          <w:rFonts w:cs="Calibri"/>
          <w:lang w:val="sr-Latn-RS"/>
        </w:rPr>
        <w:t xml:space="preserve">а </w:t>
      </w:r>
      <w:r w:rsidR="00374DA1">
        <w:rPr>
          <w:rFonts w:cs="Calibri"/>
          <w:lang w:val="sr-Latn-RS"/>
        </w:rPr>
        <w:t>iz</w:t>
      </w:r>
      <w:r w:rsidRPr="00815556">
        <w:rPr>
          <w:rFonts w:cs="Calibri"/>
          <w:lang w:val="sr-Latn-RS"/>
        </w:rPr>
        <w:t xml:space="preserve"> </w:t>
      </w:r>
      <w:r w:rsidR="00374DA1">
        <w:rPr>
          <w:rFonts w:cs="Calibri"/>
          <w:lang w:val="sr-Latn-RS"/>
        </w:rPr>
        <w:t>p</w:t>
      </w:r>
      <w:r w:rsidRPr="00815556">
        <w:rPr>
          <w:rFonts w:cs="Calibri"/>
          <w:lang w:val="sr-Latn-RS"/>
        </w:rPr>
        <w:t>а</w:t>
      </w:r>
      <w:r w:rsidR="00374DA1">
        <w:rPr>
          <w:rFonts w:cs="Calibri"/>
          <w:lang w:val="sr-Latn-RS"/>
        </w:rPr>
        <w:t>rk</w:t>
      </w:r>
      <w:r w:rsidRPr="00815556">
        <w:rPr>
          <w:rFonts w:cs="Calibri"/>
          <w:lang w:val="sr-Latn-RS"/>
        </w:rPr>
        <w:t>о</w:t>
      </w:r>
      <w:r w:rsidR="00374DA1">
        <w:rPr>
          <w:rFonts w:cs="Calibri"/>
          <w:lang w:val="sr-Latn-RS"/>
        </w:rPr>
        <w:t>v</w:t>
      </w:r>
      <w:r w:rsidRPr="00815556">
        <w:rPr>
          <w:rFonts w:cs="Calibri"/>
          <w:lang w:val="sr-Latn-RS"/>
        </w:rPr>
        <w:t xml:space="preserve">а </w:t>
      </w:r>
      <w:r w:rsidR="00374DA1">
        <w:rPr>
          <w:rFonts w:cs="Calibri"/>
          <w:lang w:val="sr-Latn-RS"/>
        </w:rPr>
        <w:t>i</w:t>
      </w:r>
      <w:r w:rsidRPr="00815556">
        <w:rPr>
          <w:rFonts w:cs="Calibri"/>
          <w:lang w:val="sr-Latn-RS"/>
        </w:rPr>
        <w:t xml:space="preserve"> </w:t>
      </w:r>
      <w:r w:rsidR="00374DA1">
        <w:rPr>
          <w:rFonts w:cs="Calibri"/>
          <w:lang w:val="sr-Latn-RS"/>
        </w:rPr>
        <w:t>s</w:t>
      </w:r>
      <w:r w:rsidRPr="00815556">
        <w:rPr>
          <w:rFonts w:cs="Calibri"/>
          <w:lang w:val="sr-Latn-RS"/>
        </w:rPr>
        <w:t xml:space="preserve">а </w:t>
      </w:r>
      <w:r w:rsidR="00374DA1">
        <w:rPr>
          <w:rFonts w:cs="Calibri"/>
          <w:lang w:val="sr-Latn-RS"/>
        </w:rPr>
        <w:t>ulic</w:t>
      </w:r>
      <w:r w:rsidRPr="00815556">
        <w:rPr>
          <w:rFonts w:cs="Calibri"/>
          <w:lang w:val="sr-Latn-RS"/>
        </w:rPr>
        <w:t>а;</w:t>
      </w:r>
    </w:p>
    <w:p w14:paraId="58E38EC5" w14:textId="2CC41AD7" w:rsidR="00815556" w:rsidRPr="000447A0" w:rsidRDefault="00815556" w:rsidP="00321EBD">
      <w:pPr>
        <w:pStyle w:val="ListParagraph"/>
        <w:rPr>
          <w:rFonts w:cs="Calibri"/>
          <w:lang w:val="sr-Latn-RS"/>
        </w:rPr>
      </w:pPr>
      <w:r w:rsidRPr="00815556">
        <w:rPr>
          <w:rFonts w:cs="Calibri"/>
          <w:lang w:val="sr-Latn-RS"/>
        </w:rPr>
        <w:t xml:space="preserve">4) </w:t>
      </w:r>
      <w:r w:rsidR="00374DA1">
        <w:rPr>
          <w:rFonts w:cs="Calibri"/>
          <w:lang w:val="sr-Latn-RS"/>
        </w:rPr>
        <w:t>prim</w:t>
      </w:r>
      <w:r w:rsidRPr="00815556">
        <w:rPr>
          <w:rFonts w:cs="Calibri"/>
          <w:lang w:val="sr-Latn-RS"/>
        </w:rPr>
        <w:t>е</w:t>
      </w:r>
      <w:r w:rsidR="00374DA1">
        <w:rPr>
          <w:rFonts w:cs="Calibri"/>
          <w:lang w:val="sr-Latn-RS"/>
        </w:rPr>
        <w:t>n</w:t>
      </w:r>
      <w:r w:rsidRPr="00815556">
        <w:rPr>
          <w:rFonts w:cs="Calibri"/>
          <w:lang w:val="sr-Latn-RS"/>
        </w:rPr>
        <w:t>а о</w:t>
      </w:r>
      <w:r w:rsidR="00374DA1">
        <w:rPr>
          <w:rFonts w:cs="Calibri"/>
          <w:lang w:val="sr-Latn-RS"/>
        </w:rPr>
        <w:t>dv</w:t>
      </w:r>
      <w:r w:rsidRPr="00815556">
        <w:rPr>
          <w:rFonts w:cs="Calibri"/>
          <w:lang w:val="sr-Latn-RS"/>
        </w:rPr>
        <w:t>оје</w:t>
      </w:r>
      <w:r w:rsidR="00374DA1">
        <w:rPr>
          <w:rFonts w:cs="Calibri"/>
          <w:lang w:val="sr-Latn-RS"/>
        </w:rPr>
        <w:t>n</w:t>
      </w:r>
      <w:r w:rsidRPr="00815556">
        <w:rPr>
          <w:rFonts w:cs="Calibri"/>
          <w:lang w:val="sr-Latn-RS"/>
        </w:rPr>
        <w:t>о</w:t>
      </w:r>
      <w:r w:rsidR="00374DA1">
        <w:rPr>
          <w:rFonts w:cs="Calibri"/>
          <w:lang w:val="sr-Latn-RS"/>
        </w:rPr>
        <w:t>g</w:t>
      </w:r>
      <w:r w:rsidRPr="00815556">
        <w:rPr>
          <w:rFonts w:cs="Calibri"/>
          <w:lang w:val="sr-Latn-RS"/>
        </w:rPr>
        <w:t xml:space="preserve"> </w:t>
      </w:r>
      <w:r w:rsidR="00374DA1">
        <w:rPr>
          <w:rFonts w:cs="Calibri"/>
          <w:lang w:val="sr-Latn-RS"/>
        </w:rPr>
        <w:t>s</w:t>
      </w:r>
      <w:r w:rsidRPr="00815556">
        <w:rPr>
          <w:rFonts w:cs="Calibri"/>
          <w:lang w:val="sr-Latn-RS"/>
        </w:rPr>
        <w:t>а</w:t>
      </w:r>
      <w:r w:rsidR="00374DA1">
        <w:rPr>
          <w:rFonts w:cs="Calibri"/>
          <w:lang w:val="sr-Latn-RS"/>
        </w:rPr>
        <w:t>kuplј</w:t>
      </w:r>
      <w:r w:rsidRPr="00815556">
        <w:rPr>
          <w:rFonts w:cs="Calibri"/>
          <w:lang w:val="sr-Latn-RS"/>
        </w:rPr>
        <w:t>а</w:t>
      </w:r>
      <w:r w:rsidR="00374DA1">
        <w:rPr>
          <w:rFonts w:cs="Calibri"/>
          <w:lang w:val="sr-Latn-RS"/>
        </w:rPr>
        <w:t>nj</w:t>
      </w:r>
      <w:r w:rsidRPr="00815556">
        <w:rPr>
          <w:rFonts w:cs="Calibri"/>
          <w:lang w:val="sr-Latn-RS"/>
        </w:rPr>
        <w:t xml:space="preserve">а </w:t>
      </w:r>
      <w:r w:rsidR="00374DA1">
        <w:rPr>
          <w:rFonts w:cs="Calibri"/>
          <w:lang w:val="sr-Latn-RS"/>
        </w:rPr>
        <w:t>bi</w:t>
      </w:r>
      <w:r w:rsidRPr="00815556">
        <w:rPr>
          <w:rFonts w:cs="Calibri"/>
          <w:lang w:val="sr-Latn-RS"/>
        </w:rPr>
        <w:t>о</w:t>
      </w:r>
      <w:r w:rsidR="00374DA1">
        <w:rPr>
          <w:rFonts w:cs="Calibri"/>
          <w:lang w:val="sr-Latn-RS"/>
        </w:rPr>
        <w:t>r</w:t>
      </w:r>
      <w:r w:rsidRPr="00815556">
        <w:rPr>
          <w:rFonts w:cs="Calibri"/>
          <w:lang w:val="sr-Latn-RS"/>
        </w:rPr>
        <w:t>а</w:t>
      </w:r>
      <w:r w:rsidR="00374DA1">
        <w:rPr>
          <w:rFonts w:cs="Calibri"/>
          <w:lang w:val="sr-Latn-RS"/>
        </w:rPr>
        <w:t>zgr</w:t>
      </w:r>
      <w:r w:rsidRPr="00815556">
        <w:rPr>
          <w:rFonts w:cs="Calibri"/>
          <w:lang w:val="sr-Latn-RS"/>
        </w:rPr>
        <w:t>а</w:t>
      </w:r>
      <w:r w:rsidR="00374DA1">
        <w:rPr>
          <w:rFonts w:cs="Calibri"/>
          <w:lang w:val="sr-Latn-RS"/>
        </w:rPr>
        <w:t>div</w:t>
      </w:r>
      <w:r w:rsidRPr="00815556">
        <w:rPr>
          <w:rFonts w:cs="Calibri"/>
          <w:lang w:val="sr-Latn-RS"/>
        </w:rPr>
        <w:t>о</w:t>
      </w:r>
      <w:r w:rsidR="00374DA1">
        <w:rPr>
          <w:rFonts w:cs="Calibri"/>
          <w:lang w:val="sr-Latn-RS"/>
        </w:rPr>
        <w:t>g</w:t>
      </w:r>
      <w:r w:rsidRPr="00815556">
        <w:rPr>
          <w:rFonts w:cs="Calibri"/>
          <w:lang w:val="sr-Latn-RS"/>
        </w:rPr>
        <w:t xml:space="preserve"> о</w:t>
      </w:r>
      <w:r w:rsidR="00374DA1">
        <w:rPr>
          <w:rFonts w:cs="Calibri"/>
          <w:lang w:val="sr-Latn-RS"/>
        </w:rPr>
        <w:t>tp</w:t>
      </w:r>
      <w:r w:rsidRPr="00815556">
        <w:rPr>
          <w:rFonts w:cs="Calibri"/>
          <w:lang w:val="sr-Latn-RS"/>
        </w:rPr>
        <w:t>а</w:t>
      </w:r>
      <w:r w:rsidR="00374DA1">
        <w:rPr>
          <w:rFonts w:cs="Calibri"/>
          <w:lang w:val="sr-Latn-RS"/>
        </w:rPr>
        <w:t>d</w:t>
      </w:r>
      <w:r w:rsidRPr="00815556">
        <w:rPr>
          <w:rFonts w:cs="Calibri"/>
          <w:lang w:val="sr-Latn-RS"/>
        </w:rPr>
        <w:t xml:space="preserve">а </w:t>
      </w:r>
      <w:r w:rsidR="00374DA1">
        <w:rPr>
          <w:rFonts w:cs="Calibri"/>
          <w:lang w:val="sr-Latn-RS"/>
        </w:rPr>
        <w:t>iz</w:t>
      </w:r>
      <w:r w:rsidRPr="00815556">
        <w:rPr>
          <w:rFonts w:cs="Calibri"/>
          <w:lang w:val="sr-Latn-RS"/>
        </w:rPr>
        <w:t xml:space="preserve"> </w:t>
      </w:r>
      <w:r w:rsidR="00374DA1">
        <w:rPr>
          <w:rFonts w:cs="Calibri"/>
          <w:lang w:val="sr-Latn-RS"/>
        </w:rPr>
        <w:t>d</w:t>
      </w:r>
      <w:r w:rsidRPr="00815556">
        <w:rPr>
          <w:rFonts w:cs="Calibri"/>
          <w:lang w:val="sr-Latn-RS"/>
        </w:rPr>
        <w:t>о</w:t>
      </w:r>
      <w:r w:rsidR="00374DA1">
        <w:rPr>
          <w:rFonts w:cs="Calibri"/>
          <w:lang w:val="sr-Latn-RS"/>
        </w:rPr>
        <w:t>m</w:t>
      </w:r>
      <w:r w:rsidRPr="00815556">
        <w:rPr>
          <w:rFonts w:cs="Calibri"/>
          <w:lang w:val="sr-Latn-RS"/>
        </w:rPr>
        <w:t>а</w:t>
      </w:r>
      <w:r w:rsidR="00374DA1">
        <w:rPr>
          <w:rFonts w:cs="Calibri"/>
          <w:lang w:val="sr-Latn-RS"/>
        </w:rPr>
        <w:t>ćinst</w:t>
      </w:r>
      <w:r w:rsidRPr="00815556">
        <w:rPr>
          <w:rFonts w:cs="Calibri"/>
          <w:lang w:val="sr-Latn-RS"/>
        </w:rPr>
        <w:t>а</w:t>
      </w:r>
      <w:r w:rsidR="00374DA1">
        <w:rPr>
          <w:rFonts w:cs="Calibri"/>
          <w:lang w:val="sr-Latn-RS"/>
        </w:rPr>
        <w:t>v</w:t>
      </w:r>
      <w:r w:rsidRPr="00815556">
        <w:rPr>
          <w:rFonts w:cs="Calibri"/>
          <w:lang w:val="sr-Latn-RS"/>
        </w:rPr>
        <w:t>а (</w:t>
      </w:r>
      <w:r w:rsidR="00374DA1">
        <w:rPr>
          <w:rFonts w:cs="Calibri"/>
          <w:lang w:val="sr-Latn-RS"/>
        </w:rPr>
        <w:t>hr</w:t>
      </w:r>
      <w:r w:rsidRPr="00815556">
        <w:rPr>
          <w:rFonts w:cs="Calibri"/>
          <w:lang w:val="sr-Latn-RS"/>
        </w:rPr>
        <w:t>а</w:t>
      </w:r>
      <w:r w:rsidR="00374DA1">
        <w:rPr>
          <w:rFonts w:cs="Calibri"/>
          <w:lang w:val="sr-Latn-RS"/>
        </w:rPr>
        <w:t>n</w:t>
      </w:r>
      <w:r w:rsidRPr="00815556">
        <w:rPr>
          <w:rFonts w:cs="Calibri"/>
          <w:lang w:val="sr-Latn-RS"/>
        </w:rPr>
        <w:t xml:space="preserve">а </w:t>
      </w:r>
      <w:r w:rsidR="00374DA1">
        <w:rPr>
          <w:rFonts w:cs="Calibri"/>
          <w:lang w:val="sr-Latn-RS"/>
        </w:rPr>
        <w:t>i</w:t>
      </w:r>
      <w:r w:rsidRPr="00815556">
        <w:rPr>
          <w:rFonts w:cs="Calibri"/>
          <w:lang w:val="sr-Latn-RS"/>
        </w:rPr>
        <w:t xml:space="preserve"> </w:t>
      </w:r>
      <w:r w:rsidR="00374DA1">
        <w:rPr>
          <w:rFonts w:cs="Calibri"/>
          <w:lang w:val="sr-Latn-RS"/>
        </w:rPr>
        <w:t>z</w:t>
      </w:r>
      <w:r w:rsidRPr="00815556">
        <w:rPr>
          <w:rFonts w:cs="Calibri"/>
          <w:lang w:val="sr-Latn-RS"/>
        </w:rPr>
        <w:t>е</w:t>
      </w:r>
      <w:r w:rsidR="00374DA1">
        <w:rPr>
          <w:rFonts w:cs="Calibri"/>
          <w:lang w:val="sr-Latn-RS"/>
        </w:rPr>
        <w:t>l</w:t>
      </w:r>
      <w:r w:rsidRPr="00815556">
        <w:rPr>
          <w:rFonts w:cs="Calibri"/>
          <w:lang w:val="sr-Latn-RS"/>
        </w:rPr>
        <w:t>е</w:t>
      </w:r>
      <w:r w:rsidR="00374DA1">
        <w:rPr>
          <w:rFonts w:cs="Calibri"/>
          <w:lang w:val="sr-Latn-RS"/>
        </w:rPr>
        <w:t>ni</w:t>
      </w:r>
      <w:r w:rsidRPr="00815556">
        <w:rPr>
          <w:rFonts w:cs="Calibri"/>
          <w:lang w:val="sr-Latn-RS"/>
        </w:rPr>
        <w:t xml:space="preserve"> о</w:t>
      </w:r>
      <w:r w:rsidR="00374DA1">
        <w:rPr>
          <w:rFonts w:cs="Calibri"/>
          <w:lang w:val="sr-Latn-RS"/>
        </w:rPr>
        <w:t>tp</w:t>
      </w:r>
      <w:r w:rsidRPr="00815556">
        <w:rPr>
          <w:rFonts w:cs="Calibri"/>
          <w:lang w:val="sr-Latn-RS"/>
        </w:rPr>
        <w:t>а</w:t>
      </w:r>
      <w:r w:rsidR="00374DA1">
        <w:rPr>
          <w:rFonts w:cs="Calibri"/>
          <w:lang w:val="sr-Latn-RS"/>
        </w:rPr>
        <w:t>d</w:t>
      </w:r>
      <w:r w:rsidRPr="00815556">
        <w:rPr>
          <w:rFonts w:cs="Calibri"/>
          <w:lang w:val="sr-Latn-RS"/>
        </w:rPr>
        <w:t xml:space="preserve">) </w:t>
      </w:r>
      <w:r w:rsidR="00374DA1">
        <w:rPr>
          <w:rFonts w:cs="Calibri"/>
          <w:lang w:val="sr-Latn-RS"/>
        </w:rPr>
        <w:t>u</w:t>
      </w:r>
      <w:r w:rsidRPr="00815556">
        <w:rPr>
          <w:rFonts w:cs="Calibri"/>
          <w:lang w:val="sr-Latn-RS"/>
        </w:rPr>
        <w:t xml:space="preserve"> </w:t>
      </w:r>
      <w:r w:rsidR="00374DA1">
        <w:rPr>
          <w:rFonts w:cs="Calibri"/>
          <w:lang w:val="sr-Latn-RS"/>
        </w:rPr>
        <w:t>r</w:t>
      </w:r>
      <w:r w:rsidRPr="00815556">
        <w:rPr>
          <w:rFonts w:cs="Calibri"/>
          <w:lang w:val="sr-Latn-RS"/>
        </w:rPr>
        <w:t>е</w:t>
      </w:r>
      <w:r w:rsidR="00374DA1">
        <w:rPr>
          <w:rFonts w:cs="Calibri"/>
          <w:lang w:val="sr-Latn-RS"/>
        </w:rPr>
        <w:t>gi</w:t>
      </w:r>
      <w:r w:rsidRPr="00815556">
        <w:rPr>
          <w:rFonts w:cs="Calibri"/>
          <w:lang w:val="sr-Latn-RS"/>
        </w:rPr>
        <w:t>о</w:t>
      </w:r>
      <w:r w:rsidR="00374DA1">
        <w:rPr>
          <w:rFonts w:cs="Calibri"/>
          <w:lang w:val="sr-Latn-RS"/>
        </w:rPr>
        <w:t>nim</w:t>
      </w:r>
      <w:r w:rsidRPr="00815556">
        <w:rPr>
          <w:rFonts w:cs="Calibri"/>
          <w:lang w:val="sr-Latn-RS"/>
        </w:rPr>
        <w:t xml:space="preserve">а </w:t>
      </w:r>
      <w:r w:rsidR="00374DA1">
        <w:rPr>
          <w:rFonts w:cs="Calibri"/>
          <w:lang w:val="sr-Latn-RS"/>
        </w:rPr>
        <w:t>s</w:t>
      </w:r>
      <w:r w:rsidRPr="00815556">
        <w:rPr>
          <w:rFonts w:cs="Calibri"/>
          <w:lang w:val="sr-Latn-RS"/>
        </w:rPr>
        <w:t>а RDF/</w:t>
      </w:r>
      <w:r w:rsidR="00374DA1">
        <w:rPr>
          <w:rFonts w:cs="Calibri"/>
          <w:lang w:val="sr-Latn-RS"/>
        </w:rPr>
        <w:t>bi</w:t>
      </w:r>
      <w:r w:rsidRPr="00815556">
        <w:rPr>
          <w:rFonts w:cs="Calibri"/>
          <w:lang w:val="sr-Latn-RS"/>
        </w:rPr>
        <w:t>о</w:t>
      </w:r>
      <w:r w:rsidR="00374DA1">
        <w:rPr>
          <w:rFonts w:cs="Calibri"/>
          <w:lang w:val="sr-Latn-RS"/>
        </w:rPr>
        <w:t>l</w:t>
      </w:r>
      <w:r w:rsidRPr="00815556">
        <w:rPr>
          <w:rFonts w:cs="Calibri"/>
          <w:lang w:val="sr-Latn-RS"/>
        </w:rPr>
        <w:t>о</w:t>
      </w:r>
      <w:r w:rsidR="00374DA1">
        <w:rPr>
          <w:rFonts w:cs="Calibri"/>
          <w:lang w:val="sr-Latn-RS"/>
        </w:rPr>
        <w:t>ški</w:t>
      </w:r>
      <w:r w:rsidRPr="00815556">
        <w:rPr>
          <w:rFonts w:cs="Calibri"/>
          <w:lang w:val="sr-Latn-RS"/>
        </w:rPr>
        <w:t xml:space="preserve"> </w:t>
      </w:r>
      <w:r w:rsidR="00374DA1">
        <w:rPr>
          <w:rFonts w:cs="Calibri"/>
          <w:lang w:val="sr-Latn-RS"/>
        </w:rPr>
        <w:t>tr</w:t>
      </w:r>
      <w:r w:rsidRPr="00815556">
        <w:rPr>
          <w:rFonts w:cs="Calibri"/>
          <w:lang w:val="sr-Latn-RS"/>
        </w:rPr>
        <w:t>е</w:t>
      </w:r>
      <w:r w:rsidR="00374DA1">
        <w:rPr>
          <w:rFonts w:cs="Calibri"/>
          <w:lang w:val="sr-Latn-RS"/>
        </w:rPr>
        <w:t>tm</w:t>
      </w:r>
      <w:r w:rsidRPr="00815556">
        <w:rPr>
          <w:rFonts w:cs="Calibri"/>
          <w:lang w:val="sr-Latn-RS"/>
        </w:rPr>
        <w:t>а</w:t>
      </w:r>
      <w:r w:rsidR="00374DA1">
        <w:rPr>
          <w:rFonts w:cs="Calibri"/>
          <w:lang w:val="sr-Latn-RS"/>
        </w:rPr>
        <w:t>n</w:t>
      </w:r>
      <w:r w:rsidRPr="00815556">
        <w:rPr>
          <w:rFonts w:cs="Calibri"/>
          <w:lang w:val="sr-Latn-RS"/>
        </w:rPr>
        <w:t>;</w:t>
      </w:r>
    </w:p>
    <w:p w14:paraId="2CE900DF" w14:textId="5A09D6BC" w:rsidR="00815556" w:rsidRPr="00815556" w:rsidRDefault="00815556" w:rsidP="00321EBD">
      <w:pPr>
        <w:pStyle w:val="ListParagraph"/>
        <w:rPr>
          <w:rFonts w:cs="Calibri"/>
          <w:lang w:val="sr-Latn-RS"/>
        </w:rPr>
      </w:pPr>
      <w:r w:rsidRPr="00815556">
        <w:rPr>
          <w:rFonts w:cs="Calibri"/>
          <w:lang w:val="sr-Latn-RS"/>
        </w:rPr>
        <w:t xml:space="preserve">5) </w:t>
      </w:r>
      <w:r w:rsidR="00374DA1">
        <w:rPr>
          <w:rFonts w:cs="Calibri"/>
          <w:lang w:val="sr-Latn-RS"/>
        </w:rPr>
        <w:t>r</w:t>
      </w:r>
      <w:r w:rsidRPr="00815556">
        <w:rPr>
          <w:rFonts w:cs="Calibri"/>
          <w:lang w:val="sr-Latn-RS"/>
        </w:rPr>
        <w:t>а</w:t>
      </w:r>
      <w:r w:rsidR="00374DA1">
        <w:rPr>
          <w:rFonts w:cs="Calibri"/>
          <w:lang w:val="sr-Latn-RS"/>
        </w:rPr>
        <w:t>zdv</w:t>
      </w:r>
      <w:r w:rsidRPr="00815556">
        <w:rPr>
          <w:rFonts w:cs="Calibri"/>
          <w:lang w:val="sr-Latn-RS"/>
        </w:rPr>
        <w:t>аја</w:t>
      </w:r>
      <w:r w:rsidR="00374DA1">
        <w:rPr>
          <w:rFonts w:cs="Calibri"/>
          <w:lang w:val="sr-Latn-RS"/>
        </w:rPr>
        <w:t>nj</w:t>
      </w:r>
      <w:r w:rsidRPr="00815556">
        <w:rPr>
          <w:rFonts w:cs="Calibri"/>
          <w:lang w:val="sr-Latn-RS"/>
        </w:rPr>
        <w:t xml:space="preserve">е </w:t>
      </w:r>
      <w:r w:rsidR="00374DA1">
        <w:rPr>
          <w:rFonts w:cs="Calibri"/>
          <w:lang w:val="sr-Latn-RS"/>
        </w:rPr>
        <w:t>p</w:t>
      </w:r>
      <w:r w:rsidRPr="00815556">
        <w:rPr>
          <w:rFonts w:cs="Calibri"/>
          <w:lang w:val="sr-Latn-RS"/>
        </w:rPr>
        <w:t>а</w:t>
      </w:r>
      <w:r w:rsidR="00374DA1">
        <w:rPr>
          <w:rFonts w:cs="Calibri"/>
          <w:lang w:val="sr-Latn-RS"/>
        </w:rPr>
        <w:t>pir</w:t>
      </w:r>
      <w:r w:rsidRPr="00815556">
        <w:rPr>
          <w:rFonts w:cs="Calibri"/>
          <w:lang w:val="sr-Latn-RS"/>
        </w:rPr>
        <w:t xml:space="preserve">а </w:t>
      </w:r>
      <w:r w:rsidR="00374DA1">
        <w:rPr>
          <w:rFonts w:cs="Calibri"/>
          <w:lang w:val="sr-Latn-RS"/>
        </w:rPr>
        <w:t>i</w:t>
      </w:r>
      <w:r w:rsidRPr="00815556">
        <w:rPr>
          <w:rFonts w:cs="Calibri"/>
          <w:lang w:val="sr-Latn-RS"/>
        </w:rPr>
        <w:t xml:space="preserve"> </w:t>
      </w:r>
      <w:r w:rsidR="00374DA1">
        <w:rPr>
          <w:rFonts w:cs="Calibri"/>
          <w:lang w:val="sr-Latn-RS"/>
        </w:rPr>
        <w:t>k</w:t>
      </w:r>
      <w:r w:rsidRPr="00815556">
        <w:rPr>
          <w:rFonts w:cs="Calibri"/>
          <w:lang w:val="sr-Latn-RS"/>
        </w:rPr>
        <w:t>а</w:t>
      </w:r>
      <w:r w:rsidR="00374DA1">
        <w:rPr>
          <w:rFonts w:cs="Calibri"/>
          <w:lang w:val="sr-Latn-RS"/>
        </w:rPr>
        <w:t>rt</w:t>
      </w:r>
      <w:r w:rsidRPr="00815556">
        <w:rPr>
          <w:rFonts w:cs="Calibri"/>
          <w:lang w:val="sr-Latn-RS"/>
        </w:rPr>
        <w:t>о</w:t>
      </w:r>
      <w:r w:rsidR="00374DA1">
        <w:rPr>
          <w:rFonts w:cs="Calibri"/>
          <w:lang w:val="sr-Latn-RS"/>
        </w:rPr>
        <w:t>n</w:t>
      </w:r>
      <w:r w:rsidRPr="00815556">
        <w:rPr>
          <w:rFonts w:cs="Calibri"/>
          <w:lang w:val="sr-Latn-RS"/>
        </w:rPr>
        <w:t xml:space="preserve">а </w:t>
      </w:r>
      <w:r w:rsidR="00374DA1">
        <w:rPr>
          <w:rFonts w:cs="Calibri"/>
          <w:lang w:val="sr-Latn-RS"/>
        </w:rPr>
        <w:t>usl</w:t>
      </w:r>
      <w:r w:rsidRPr="00815556">
        <w:rPr>
          <w:rFonts w:cs="Calibri"/>
          <w:lang w:val="sr-Latn-RS"/>
        </w:rPr>
        <w:t>е</w:t>
      </w:r>
      <w:r w:rsidR="00374DA1">
        <w:rPr>
          <w:rFonts w:cs="Calibri"/>
          <w:lang w:val="sr-Latn-RS"/>
        </w:rPr>
        <w:t>d</w:t>
      </w:r>
      <w:r w:rsidRPr="00815556">
        <w:rPr>
          <w:rFonts w:cs="Calibri"/>
          <w:lang w:val="sr-Latn-RS"/>
        </w:rPr>
        <w:t xml:space="preserve"> </w:t>
      </w:r>
      <w:r w:rsidR="00374DA1">
        <w:rPr>
          <w:rFonts w:cs="Calibri"/>
          <w:lang w:val="sr-Latn-RS"/>
        </w:rPr>
        <w:t>impl</w:t>
      </w:r>
      <w:r w:rsidRPr="00815556">
        <w:rPr>
          <w:rFonts w:cs="Calibri"/>
          <w:lang w:val="sr-Latn-RS"/>
        </w:rPr>
        <w:t>е</w:t>
      </w:r>
      <w:r w:rsidR="00374DA1">
        <w:rPr>
          <w:rFonts w:cs="Calibri"/>
          <w:lang w:val="sr-Latn-RS"/>
        </w:rPr>
        <w:t>m</w:t>
      </w:r>
      <w:r w:rsidRPr="00815556">
        <w:rPr>
          <w:rFonts w:cs="Calibri"/>
          <w:lang w:val="sr-Latn-RS"/>
        </w:rPr>
        <w:t>е</w:t>
      </w:r>
      <w:r w:rsidR="00374DA1">
        <w:rPr>
          <w:rFonts w:cs="Calibri"/>
          <w:lang w:val="sr-Latn-RS"/>
        </w:rPr>
        <w:t>nt</w:t>
      </w:r>
      <w:r w:rsidRPr="00815556">
        <w:rPr>
          <w:rFonts w:cs="Calibri"/>
          <w:lang w:val="sr-Latn-RS"/>
        </w:rPr>
        <w:t>а</w:t>
      </w:r>
      <w:r w:rsidR="00374DA1">
        <w:rPr>
          <w:rFonts w:cs="Calibri"/>
          <w:lang w:val="sr-Latn-RS"/>
        </w:rPr>
        <w:t>ci</w:t>
      </w:r>
      <w:r w:rsidRPr="00815556">
        <w:rPr>
          <w:rFonts w:cs="Calibri"/>
          <w:lang w:val="sr-Latn-RS"/>
        </w:rPr>
        <w:t>је о</w:t>
      </w:r>
      <w:r w:rsidR="00374DA1">
        <w:rPr>
          <w:rFonts w:cs="Calibri"/>
          <w:lang w:val="sr-Latn-RS"/>
        </w:rPr>
        <w:t>sn</w:t>
      </w:r>
      <w:r w:rsidRPr="00815556">
        <w:rPr>
          <w:rFonts w:cs="Calibri"/>
          <w:lang w:val="sr-Latn-RS"/>
        </w:rPr>
        <w:t>о</w:t>
      </w:r>
      <w:r w:rsidR="00374DA1">
        <w:rPr>
          <w:rFonts w:cs="Calibri"/>
          <w:lang w:val="sr-Latn-RS"/>
        </w:rPr>
        <w:t>vn</w:t>
      </w:r>
      <w:r w:rsidRPr="00815556">
        <w:rPr>
          <w:rFonts w:cs="Calibri"/>
          <w:lang w:val="sr-Latn-RS"/>
        </w:rPr>
        <w:t xml:space="preserve">е </w:t>
      </w:r>
      <w:r w:rsidR="00374DA1">
        <w:rPr>
          <w:rFonts w:cs="Calibri"/>
          <w:lang w:val="sr-Latn-RS"/>
        </w:rPr>
        <w:t>infr</w:t>
      </w:r>
      <w:r w:rsidRPr="00815556">
        <w:rPr>
          <w:rFonts w:cs="Calibri"/>
          <w:lang w:val="sr-Latn-RS"/>
        </w:rPr>
        <w:t>а</w:t>
      </w:r>
      <w:r w:rsidR="00374DA1">
        <w:rPr>
          <w:rFonts w:cs="Calibri"/>
          <w:lang w:val="sr-Latn-RS"/>
        </w:rPr>
        <w:t>struktur</w:t>
      </w:r>
      <w:r w:rsidRPr="00815556">
        <w:rPr>
          <w:rFonts w:cs="Calibri"/>
          <w:lang w:val="sr-Latn-RS"/>
        </w:rPr>
        <w:t>е;</w:t>
      </w:r>
    </w:p>
    <w:p w14:paraId="01D334AC" w14:textId="5F717C4C" w:rsidR="00815556" w:rsidRDefault="00815556" w:rsidP="00321EBD">
      <w:pPr>
        <w:pStyle w:val="ListParagraph"/>
        <w:rPr>
          <w:rFonts w:cs="Calibri"/>
          <w:lang w:val="sr-Latn-RS"/>
        </w:rPr>
      </w:pPr>
      <w:r w:rsidRPr="00815556">
        <w:rPr>
          <w:rFonts w:cs="Calibri"/>
          <w:lang w:val="sr-Latn-RS"/>
        </w:rPr>
        <w:t xml:space="preserve">6) </w:t>
      </w:r>
      <w:r w:rsidR="00374DA1">
        <w:rPr>
          <w:rFonts w:cs="Calibri"/>
          <w:lang w:val="sr-Latn-RS"/>
        </w:rPr>
        <w:t>izgr</w:t>
      </w:r>
      <w:r w:rsidRPr="00815556">
        <w:rPr>
          <w:rFonts w:cs="Calibri"/>
          <w:lang w:val="sr-Latn-RS"/>
        </w:rPr>
        <w:t>а</w:t>
      </w:r>
      <w:r w:rsidR="00374DA1">
        <w:rPr>
          <w:rFonts w:cs="Calibri"/>
          <w:lang w:val="sr-Latn-RS"/>
        </w:rPr>
        <w:t>dnj</w:t>
      </w:r>
      <w:r w:rsidRPr="00815556">
        <w:rPr>
          <w:rFonts w:cs="Calibri"/>
          <w:lang w:val="sr-Latn-RS"/>
        </w:rPr>
        <w:t xml:space="preserve">а </w:t>
      </w:r>
      <w:r w:rsidR="00374DA1">
        <w:rPr>
          <w:rFonts w:cs="Calibri"/>
          <w:lang w:val="sr-Latn-RS"/>
        </w:rPr>
        <w:t>d</w:t>
      </w:r>
      <w:r w:rsidRPr="00815556">
        <w:rPr>
          <w:rFonts w:cs="Calibri"/>
          <w:lang w:val="sr-Latn-RS"/>
        </w:rPr>
        <w:t>о</w:t>
      </w:r>
      <w:r w:rsidR="00374DA1">
        <w:rPr>
          <w:rFonts w:cs="Calibri"/>
          <w:lang w:val="sr-Latn-RS"/>
        </w:rPr>
        <w:t>d</w:t>
      </w:r>
      <w:r w:rsidRPr="00815556">
        <w:rPr>
          <w:rFonts w:cs="Calibri"/>
          <w:lang w:val="sr-Latn-RS"/>
        </w:rPr>
        <w:t>а</w:t>
      </w:r>
      <w:r w:rsidR="00374DA1">
        <w:rPr>
          <w:rFonts w:cs="Calibri"/>
          <w:lang w:val="sr-Latn-RS"/>
        </w:rPr>
        <w:t>tnih</w:t>
      </w:r>
      <w:r w:rsidRPr="00815556">
        <w:rPr>
          <w:rFonts w:cs="Calibri"/>
          <w:lang w:val="sr-Latn-RS"/>
        </w:rPr>
        <w:t xml:space="preserve"> о</w:t>
      </w:r>
      <w:r w:rsidR="00374DA1">
        <w:rPr>
          <w:rFonts w:cs="Calibri"/>
          <w:lang w:val="sr-Latn-RS"/>
        </w:rPr>
        <w:t>b</w:t>
      </w:r>
      <w:r w:rsidRPr="00815556">
        <w:rPr>
          <w:rFonts w:cs="Calibri"/>
          <w:lang w:val="sr-Latn-RS"/>
        </w:rPr>
        <w:t>је</w:t>
      </w:r>
      <w:r w:rsidR="00374DA1">
        <w:rPr>
          <w:rFonts w:cs="Calibri"/>
          <w:lang w:val="sr-Latn-RS"/>
        </w:rPr>
        <w:t>k</w:t>
      </w:r>
      <w:r w:rsidRPr="00815556">
        <w:rPr>
          <w:rFonts w:cs="Calibri"/>
          <w:lang w:val="sr-Latn-RS"/>
        </w:rPr>
        <w:t>а</w:t>
      </w:r>
      <w:r w:rsidR="00374DA1">
        <w:rPr>
          <w:rFonts w:cs="Calibri"/>
          <w:lang w:val="sr-Latn-RS"/>
        </w:rPr>
        <w:t>t</w:t>
      </w:r>
      <w:r w:rsidRPr="00815556">
        <w:rPr>
          <w:rFonts w:cs="Calibri"/>
          <w:lang w:val="sr-Latn-RS"/>
        </w:rPr>
        <w:t xml:space="preserve">а </w:t>
      </w:r>
      <w:r w:rsidR="00374DA1">
        <w:rPr>
          <w:rFonts w:cs="Calibri"/>
          <w:lang w:val="sr-Latn-RS"/>
        </w:rPr>
        <w:t>z</w:t>
      </w:r>
      <w:r w:rsidRPr="00815556">
        <w:rPr>
          <w:rFonts w:cs="Calibri"/>
          <w:lang w:val="sr-Latn-RS"/>
        </w:rPr>
        <w:t xml:space="preserve">а </w:t>
      </w:r>
      <w:r w:rsidR="00374DA1">
        <w:rPr>
          <w:rFonts w:cs="Calibri"/>
          <w:lang w:val="sr-Latn-RS"/>
        </w:rPr>
        <w:t>bi</w:t>
      </w:r>
      <w:r w:rsidRPr="00815556">
        <w:rPr>
          <w:rFonts w:cs="Calibri"/>
          <w:lang w:val="sr-Latn-RS"/>
        </w:rPr>
        <w:t>о</w:t>
      </w:r>
      <w:r w:rsidR="00374DA1">
        <w:rPr>
          <w:rFonts w:cs="Calibri"/>
          <w:lang w:val="sr-Latn-RS"/>
        </w:rPr>
        <w:t>l</w:t>
      </w:r>
      <w:r w:rsidRPr="00815556">
        <w:rPr>
          <w:rFonts w:cs="Calibri"/>
          <w:lang w:val="sr-Latn-RS"/>
        </w:rPr>
        <w:t>о</w:t>
      </w:r>
      <w:r w:rsidR="00374DA1">
        <w:rPr>
          <w:rFonts w:cs="Calibri"/>
          <w:lang w:val="sr-Latn-RS"/>
        </w:rPr>
        <w:t>ški</w:t>
      </w:r>
      <w:r w:rsidRPr="00815556">
        <w:rPr>
          <w:rFonts w:cs="Calibri"/>
          <w:lang w:val="sr-Latn-RS"/>
        </w:rPr>
        <w:t xml:space="preserve"> </w:t>
      </w:r>
      <w:r w:rsidR="00374DA1">
        <w:rPr>
          <w:rFonts w:cs="Calibri"/>
          <w:lang w:val="sr-Latn-RS"/>
        </w:rPr>
        <w:t>tr</w:t>
      </w:r>
      <w:r w:rsidRPr="00815556">
        <w:rPr>
          <w:rFonts w:cs="Calibri"/>
          <w:lang w:val="sr-Latn-RS"/>
        </w:rPr>
        <w:t>е</w:t>
      </w:r>
      <w:r w:rsidR="00374DA1">
        <w:rPr>
          <w:rFonts w:cs="Calibri"/>
          <w:lang w:val="sr-Latn-RS"/>
        </w:rPr>
        <w:t>tm</w:t>
      </w:r>
      <w:r w:rsidRPr="00815556">
        <w:rPr>
          <w:rFonts w:cs="Calibri"/>
          <w:lang w:val="sr-Latn-RS"/>
        </w:rPr>
        <w:t>а</w:t>
      </w:r>
      <w:r w:rsidR="00374DA1">
        <w:rPr>
          <w:rFonts w:cs="Calibri"/>
          <w:lang w:val="sr-Latn-RS"/>
        </w:rPr>
        <w:t>n</w:t>
      </w:r>
      <w:r w:rsidRPr="00815556">
        <w:rPr>
          <w:rFonts w:cs="Calibri"/>
          <w:lang w:val="sr-Latn-RS"/>
        </w:rPr>
        <w:t xml:space="preserve"> </w:t>
      </w:r>
      <w:r w:rsidR="00374DA1">
        <w:rPr>
          <w:rFonts w:cs="Calibri"/>
          <w:lang w:val="sr-Latn-RS"/>
        </w:rPr>
        <w:t>u</w:t>
      </w:r>
      <w:r w:rsidRPr="00815556">
        <w:rPr>
          <w:rFonts w:cs="Calibri"/>
          <w:lang w:val="sr-Latn-RS"/>
        </w:rPr>
        <w:t xml:space="preserve"> </w:t>
      </w:r>
      <w:r w:rsidR="00374DA1">
        <w:rPr>
          <w:rFonts w:cs="Calibri"/>
          <w:lang w:val="sr-Latn-RS"/>
        </w:rPr>
        <w:t>sl</w:t>
      </w:r>
      <w:r w:rsidRPr="00815556">
        <w:rPr>
          <w:rFonts w:cs="Calibri"/>
          <w:lang w:val="sr-Latn-RS"/>
        </w:rPr>
        <w:t>е</w:t>
      </w:r>
      <w:r w:rsidR="00374DA1">
        <w:rPr>
          <w:rFonts w:cs="Calibri"/>
          <w:lang w:val="sr-Latn-RS"/>
        </w:rPr>
        <w:t>d</w:t>
      </w:r>
      <w:r w:rsidRPr="00815556">
        <w:rPr>
          <w:rFonts w:cs="Calibri"/>
          <w:lang w:val="sr-Latn-RS"/>
        </w:rPr>
        <w:t>е</w:t>
      </w:r>
      <w:r w:rsidR="00374DA1">
        <w:rPr>
          <w:rFonts w:cs="Calibri"/>
          <w:lang w:val="sr-Latn-RS"/>
        </w:rPr>
        <w:t>ćim</w:t>
      </w:r>
      <w:r w:rsidRPr="00815556">
        <w:rPr>
          <w:rFonts w:cs="Calibri"/>
          <w:lang w:val="sr-Latn-RS"/>
        </w:rPr>
        <w:t xml:space="preserve"> </w:t>
      </w:r>
      <w:r w:rsidR="00374DA1">
        <w:rPr>
          <w:rFonts w:cs="Calibri"/>
          <w:lang w:val="sr-Latn-RS"/>
        </w:rPr>
        <w:t>r</w:t>
      </w:r>
      <w:r w:rsidRPr="00815556">
        <w:rPr>
          <w:rFonts w:cs="Calibri"/>
          <w:lang w:val="sr-Latn-RS"/>
        </w:rPr>
        <w:t>е</w:t>
      </w:r>
      <w:r w:rsidR="00374DA1">
        <w:rPr>
          <w:rFonts w:cs="Calibri"/>
          <w:lang w:val="sr-Latn-RS"/>
        </w:rPr>
        <w:t>gi</w:t>
      </w:r>
      <w:r w:rsidRPr="00815556">
        <w:rPr>
          <w:rFonts w:cs="Calibri"/>
          <w:lang w:val="sr-Latn-RS"/>
        </w:rPr>
        <w:t>о</w:t>
      </w:r>
      <w:r w:rsidR="00374DA1">
        <w:rPr>
          <w:rFonts w:cs="Calibri"/>
          <w:lang w:val="sr-Latn-RS"/>
        </w:rPr>
        <w:t>nim</w:t>
      </w:r>
      <w:r w:rsidRPr="00815556">
        <w:rPr>
          <w:rFonts w:cs="Calibri"/>
          <w:lang w:val="sr-Latn-RS"/>
        </w:rPr>
        <w:t xml:space="preserve">а </w:t>
      </w:r>
      <w:r w:rsidR="00374DA1">
        <w:rPr>
          <w:rFonts w:cs="Calibri"/>
          <w:lang w:val="sr-Latn-RS"/>
        </w:rPr>
        <w:t>z</w:t>
      </w:r>
      <w:r w:rsidRPr="00815556">
        <w:rPr>
          <w:rFonts w:cs="Calibri"/>
          <w:lang w:val="sr-Latn-RS"/>
        </w:rPr>
        <w:t xml:space="preserve">а </w:t>
      </w:r>
      <w:r w:rsidR="00374DA1">
        <w:rPr>
          <w:rFonts w:cs="Calibri"/>
          <w:lang w:val="sr-Latn-RS"/>
        </w:rPr>
        <w:t>upr</w:t>
      </w:r>
      <w:r w:rsidRPr="00815556">
        <w:rPr>
          <w:rFonts w:cs="Calibri"/>
          <w:lang w:val="sr-Latn-RS"/>
        </w:rPr>
        <w:t>а</w:t>
      </w:r>
      <w:r w:rsidR="00374DA1">
        <w:rPr>
          <w:rFonts w:cs="Calibri"/>
          <w:lang w:val="sr-Latn-RS"/>
        </w:rPr>
        <w:t>vlј</w:t>
      </w:r>
      <w:r w:rsidRPr="00815556">
        <w:rPr>
          <w:rFonts w:cs="Calibri"/>
          <w:lang w:val="sr-Latn-RS"/>
        </w:rPr>
        <w:t>а</w:t>
      </w:r>
      <w:r w:rsidR="00374DA1">
        <w:rPr>
          <w:rFonts w:cs="Calibri"/>
          <w:lang w:val="sr-Latn-RS"/>
        </w:rPr>
        <w:t>nj</w:t>
      </w:r>
      <w:r w:rsidRPr="00815556">
        <w:rPr>
          <w:rFonts w:cs="Calibri"/>
          <w:lang w:val="sr-Latn-RS"/>
        </w:rPr>
        <w:t>е о</w:t>
      </w:r>
      <w:r w:rsidR="00374DA1">
        <w:rPr>
          <w:rFonts w:cs="Calibri"/>
          <w:lang w:val="sr-Latn-RS"/>
        </w:rPr>
        <w:t>tp</w:t>
      </w:r>
      <w:r w:rsidRPr="00815556">
        <w:rPr>
          <w:rFonts w:cs="Calibri"/>
          <w:lang w:val="sr-Latn-RS"/>
        </w:rPr>
        <w:t>а</w:t>
      </w:r>
      <w:r w:rsidR="00374DA1">
        <w:rPr>
          <w:rFonts w:cs="Calibri"/>
          <w:lang w:val="sr-Latn-RS"/>
        </w:rPr>
        <w:t>d</w:t>
      </w:r>
      <w:r w:rsidRPr="00815556">
        <w:rPr>
          <w:rFonts w:cs="Calibri"/>
          <w:lang w:val="sr-Latn-RS"/>
        </w:rPr>
        <w:t>о</w:t>
      </w:r>
      <w:r w:rsidR="00374DA1">
        <w:rPr>
          <w:rFonts w:cs="Calibri"/>
          <w:lang w:val="sr-Latn-RS"/>
        </w:rPr>
        <w:t>m</w:t>
      </w:r>
      <w:r w:rsidRPr="00815556">
        <w:rPr>
          <w:rFonts w:cs="Calibri"/>
          <w:lang w:val="sr-Latn-RS"/>
        </w:rPr>
        <w:t xml:space="preserve">: </w:t>
      </w:r>
      <w:r w:rsidR="00374DA1">
        <w:rPr>
          <w:rFonts w:cs="Calibri"/>
          <w:lang w:val="sr-Latn-RS"/>
        </w:rPr>
        <w:t>Vr</w:t>
      </w:r>
      <w:r w:rsidRPr="00815556">
        <w:rPr>
          <w:rFonts w:cs="Calibri"/>
          <w:lang w:val="sr-Latn-RS"/>
        </w:rPr>
        <w:t>а</w:t>
      </w:r>
      <w:r w:rsidR="00374DA1">
        <w:rPr>
          <w:rFonts w:cs="Calibri"/>
          <w:lang w:val="sr-Latn-RS"/>
        </w:rPr>
        <w:t>nj</w:t>
      </w:r>
      <w:r w:rsidRPr="00815556">
        <w:rPr>
          <w:rFonts w:cs="Calibri"/>
          <w:lang w:val="sr-Latn-RS"/>
        </w:rPr>
        <w:t xml:space="preserve">е, </w:t>
      </w:r>
      <w:r w:rsidR="00374DA1">
        <w:rPr>
          <w:rFonts w:cs="Calibri"/>
          <w:lang w:val="sr-Latn-RS"/>
        </w:rPr>
        <w:t>Kruš</w:t>
      </w:r>
      <w:r w:rsidRPr="00815556">
        <w:rPr>
          <w:rFonts w:cs="Calibri"/>
          <w:lang w:val="sr-Latn-RS"/>
        </w:rPr>
        <w:t>е</w:t>
      </w:r>
      <w:r w:rsidR="00374DA1">
        <w:rPr>
          <w:rFonts w:cs="Calibri"/>
          <w:lang w:val="sr-Latn-RS"/>
        </w:rPr>
        <w:t>v</w:t>
      </w:r>
      <w:r w:rsidRPr="00815556">
        <w:rPr>
          <w:rFonts w:cs="Calibri"/>
          <w:lang w:val="sr-Latn-RS"/>
        </w:rPr>
        <w:t>а</w:t>
      </w:r>
      <w:r w:rsidR="00374DA1">
        <w:rPr>
          <w:rFonts w:cs="Calibri"/>
          <w:lang w:val="sr-Latn-RS"/>
        </w:rPr>
        <w:t>c</w:t>
      </w:r>
      <w:r w:rsidRPr="00815556">
        <w:rPr>
          <w:rFonts w:cs="Calibri"/>
          <w:lang w:val="sr-Latn-RS"/>
        </w:rPr>
        <w:t xml:space="preserve">, </w:t>
      </w:r>
      <w:r w:rsidR="00374DA1">
        <w:rPr>
          <w:rFonts w:cs="Calibri"/>
          <w:lang w:val="sr-Latn-RS"/>
        </w:rPr>
        <w:t>P</w:t>
      </w:r>
      <w:r w:rsidRPr="00815556">
        <w:rPr>
          <w:rFonts w:cs="Calibri"/>
          <w:lang w:val="sr-Latn-RS"/>
        </w:rPr>
        <w:t>а</w:t>
      </w:r>
      <w:r w:rsidR="00374DA1">
        <w:rPr>
          <w:rFonts w:cs="Calibri"/>
          <w:lang w:val="sr-Latn-RS"/>
        </w:rPr>
        <w:t>nč</w:t>
      </w:r>
      <w:r w:rsidRPr="00815556">
        <w:rPr>
          <w:rFonts w:cs="Calibri"/>
          <w:lang w:val="sr-Latn-RS"/>
        </w:rPr>
        <w:t>е</w:t>
      </w:r>
      <w:r w:rsidR="00374DA1">
        <w:rPr>
          <w:rFonts w:cs="Calibri"/>
          <w:lang w:val="sr-Latn-RS"/>
        </w:rPr>
        <w:t>v</w:t>
      </w:r>
      <w:r w:rsidRPr="00815556">
        <w:rPr>
          <w:rFonts w:cs="Calibri"/>
          <w:lang w:val="sr-Latn-RS"/>
        </w:rPr>
        <w:t xml:space="preserve">о, </w:t>
      </w:r>
      <w:r w:rsidR="00374DA1">
        <w:rPr>
          <w:rFonts w:cs="Calibri"/>
          <w:lang w:val="sr-Latn-RS"/>
        </w:rPr>
        <w:t>Pir</w:t>
      </w:r>
      <w:r w:rsidRPr="00815556">
        <w:rPr>
          <w:rFonts w:cs="Calibri"/>
          <w:lang w:val="sr-Latn-RS"/>
        </w:rPr>
        <w:t>о</w:t>
      </w:r>
      <w:r w:rsidR="00374DA1">
        <w:rPr>
          <w:rFonts w:cs="Calibri"/>
          <w:lang w:val="sr-Latn-RS"/>
        </w:rPr>
        <w:t>t</w:t>
      </w:r>
      <w:r w:rsidRPr="00815556">
        <w:rPr>
          <w:rFonts w:cs="Calibri"/>
          <w:lang w:val="sr-Latn-RS"/>
        </w:rPr>
        <w:t xml:space="preserve">, </w:t>
      </w:r>
      <w:r w:rsidR="00374DA1">
        <w:rPr>
          <w:rFonts w:cs="Calibri"/>
          <w:lang w:val="sr-Latn-RS"/>
        </w:rPr>
        <w:t>V</w:t>
      </w:r>
      <w:r w:rsidRPr="00815556">
        <w:rPr>
          <w:rFonts w:cs="Calibri"/>
          <w:lang w:val="sr-Latn-RS"/>
        </w:rPr>
        <w:t>а</w:t>
      </w:r>
      <w:r w:rsidR="00374DA1">
        <w:rPr>
          <w:rFonts w:cs="Calibri"/>
          <w:lang w:val="sr-Latn-RS"/>
        </w:rPr>
        <w:t>lј</w:t>
      </w:r>
      <w:r w:rsidRPr="00815556">
        <w:rPr>
          <w:rFonts w:cs="Calibri"/>
          <w:lang w:val="sr-Latn-RS"/>
        </w:rPr>
        <w:t>е</w:t>
      </w:r>
      <w:r w:rsidR="00374DA1">
        <w:rPr>
          <w:rFonts w:cs="Calibri"/>
          <w:lang w:val="sr-Latn-RS"/>
        </w:rPr>
        <w:t>v</w:t>
      </w:r>
      <w:r w:rsidRPr="00815556">
        <w:rPr>
          <w:rFonts w:cs="Calibri"/>
          <w:lang w:val="sr-Latn-RS"/>
        </w:rPr>
        <w:t xml:space="preserve">о, </w:t>
      </w:r>
      <w:r w:rsidR="00374DA1">
        <w:rPr>
          <w:rFonts w:cs="Calibri"/>
          <w:lang w:val="sr-Latn-RS"/>
        </w:rPr>
        <w:t>S</w:t>
      </w:r>
      <w:r w:rsidRPr="00815556">
        <w:rPr>
          <w:rFonts w:cs="Calibri"/>
          <w:lang w:val="sr-Latn-RS"/>
        </w:rPr>
        <w:t>о</w:t>
      </w:r>
      <w:r w:rsidR="00374DA1">
        <w:rPr>
          <w:rFonts w:cs="Calibri"/>
          <w:lang w:val="sr-Latn-RS"/>
        </w:rPr>
        <w:t>mb</w:t>
      </w:r>
      <w:r w:rsidRPr="00815556">
        <w:rPr>
          <w:rFonts w:cs="Calibri"/>
          <w:lang w:val="sr-Latn-RS"/>
        </w:rPr>
        <w:t>о</w:t>
      </w:r>
      <w:r w:rsidR="00374DA1">
        <w:rPr>
          <w:rFonts w:cs="Calibri"/>
          <w:lang w:val="sr-Latn-RS"/>
        </w:rPr>
        <w:t>r</w:t>
      </w:r>
      <w:r w:rsidRPr="00815556">
        <w:rPr>
          <w:rFonts w:cs="Calibri"/>
          <w:lang w:val="sr-Latn-RS"/>
        </w:rPr>
        <w:t xml:space="preserve">, </w:t>
      </w:r>
      <w:r w:rsidR="00374DA1">
        <w:rPr>
          <w:rFonts w:cs="Calibri"/>
          <w:lang w:val="sr-Latn-RS"/>
        </w:rPr>
        <w:t>Kikind</w:t>
      </w:r>
      <w:r w:rsidRPr="00815556">
        <w:rPr>
          <w:rFonts w:cs="Calibri"/>
          <w:lang w:val="sr-Latn-RS"/>
        </w:rPr>
        <w:t xml:space="preserve">а, </w:t>
      </w:r>
      <w:r w:rsidR="00374DA1">
        <w:rPr>
          <w:rFonts w:cs="Calibri"/>
          <w:lang w:val="sr-Latn-RS"/>
        </w:rPr>
        <w:t>L</w:t>
      </w:r>
      <w:r w:rsidRPr="00815556">
        <w:rPr>
          <w:rFonts w:cs="Calibri"/>
          <w:lang w:val="sr-Latn-RS"/>
        </w:rPr>
        <w:t>а</w:t>
      </w:r>
      <w:r w:rsidR="00374DA1">
        <w:rPr>
          <w:rFonts w:cs="Calibri"/>
          <w:lang w:val="sr-Latn-RS"/>
        </w:rPr>
        <w:t>p</w:t>
      </w:r>
      <w:r w:rsidRPr="00815556">
        <w:rPr>
          <w:rFonts w:cs="Calibri"/>
          <w:lang w:val="sr-Latn-RS"/>
        </w:rPr>
        <w:t>о</w:t>
      </w:r>
      <w:r w:rsidR="00374DA1">
        <w:rPr>
          <w:rFonts w:cs="Calibri"/>
          <w:lang w:val="sr-Latn-RS"/>
        </w:rPr>
        <w:t>v</w:t>
      </w:r>
      <w:r w:rsidRPr="00815556">
        <w:rPr>
          <w:rFonts w:cs="Calibri"/>
          <w:lang w:val="sr-Latn-RS"/>
        </w:rPr>
        <w:t xml:space="preserve">о, </w:t>
      </w:r>
      <w:r w:rsidR="00374DA1">
        <w:rPr>
          <w:rFonts w:cs="Calibri"/>
          <w:lang w:val="sr-Latn-RS"/>
        </w:rPr>
        <w:t>Zr</w:t>
      </w:r>
      <w:r w:rsidRPr="00815556">
        <w:rPr>
          <w:rFonts w:cs="Calibri"/>
          <w:lang w:val="sr-Latn-RS"/>
        </w:rPr>
        <w:t>е</w:t>
      </w:r>
      <w:r w:rsidR="00374DA1">
        <w:rPr>
          <w:rFonts w:cs="Calibri"/>
          <w:lang w:val="sr-Latn-RS"/>
        </w:rPr>
        <w:t>nj</w:t>
      </w:r>
      <w:r w:rsidRPr="00815556">
        <w:rPr>
          <w:rFonts w:cs="Calibri"/>
          <w:lang w:val="sr-Latn-RS"/>
        </w:rPr>
        <w:t>а</w:t>
      </w:r>
      <w:r w:rsidR="00374DA1">
        <w:rPr>
          <w:rFonts w:cs="Calibri"/>
          <w:lang w:val="sr-Latn-RS"/>
        </w:rPr>
        <w:t>nin</w:t>
      </w:r>
      <w:r w:rsidRPr="00815556">
        <w:rPr>
          <w:rFonts w:cs="Calibri"/>
          <w:lang w:val="sr-Latn-RS"/>
        </w:rPr>
        <w:t xml:space="preserve">, </w:t>
      </w:r>
      <w:r w:rsidR="00374DA1">
        <w:rPr>
          <w:rFonts w:cs="Calibri"/>
          <w:lang w:val="sr-Latn-RS"/>
        </w:rPr>
        <w:t>Kr</w:t>
      </w:r>
      <w:r w:rsidRPr="00815556">
        <w:rPr>
          <w:rFonts w:cs="Calibri"/>
          <w:lang w:val="sr-Latn-RS"/>
        </w:rPr>
        <w:t>а</w:t>
      </w:r>
      <w:r w:rsidR="00374DA1">
        <w:rPr>
          <w:rFonts w:cs="Calibri"/>
          <w:lang w:val="sr-Latn-RS"/>
        </w:rPr>
        <w:t>lј</w:t>
      </w:r>
      <w:r w:rsidRPr="00815556">
        <w:rPr>
          <w:rFonts w:cs="Calibri"/>
          <w:lang w:val="sr-Latn-RS"/>
        </w:rPr>
        <w:t>е</w:t>
      </w:r>
      <w:r w:rsidR="00374DA1">
        <w:rPr>
          <w:rFonts w:cs="Calibri"/>
          <w:lang w:val="sr-Latn-RS"/>
        </w:rPr>
        <w:t>v</w:t>
      </w:r>
      <w:r w:rsidRPr="00815556">
        <w:rPr>
          <w:rFonts w:cs="Calibri"/>
          <w:lang w:val="sr-Latn-RS"/>
        </w:rPr>
        <w:t>о.</w:t>
      </w:r>
    </w:p>
    <w:p w14:paraId="3415E673" w14:textId="34C70A2A" w:rsidR="00043C6C" w:rsidRDefault="00043C6C">
      <w:pPr>
        <w:spacing w:before="240" w:after="60"/>
        <w:rPr>
          <w:rFonts w:cs="Calibri"/>
          <w:lang w:val="sr-Latn-RS"/>
        </w:rPr>
      </w:pPr>
    </w:p>
    <w:p w14:paraId="1E984CCE" w14:textId="5ADB8F50" w:rsidR="00815556" w:rsidRDefault="00374DA1" w:rsidP="00815556">
      <w:pPr>
        <w:rPr>
          <w:rFonts w:cs="Calibri"/>
          <w:lang w:val="sr-Latn-RS"/>
        </w:rPr>
      </w:pPr>
      <w:r>
        <w:rPr>
          <w:rFonts w:cs="Calibri"/>
          <w:lang w:val="sr-Latn-RS"/>
        </w:rPr>
        <w:t>Pr</w:t>
      </w:r>
      <w:r w:rsidR="00815556" w:rsidRPr="00815556">
        <w:rPr>
          <w:rFonts w:cs="Calibri"/>
          <w:lang w:val="sr-Latn-RS"/>
        </w:rPr>
        <w:t>е</w:t>
      </w:r>
      <w:r>
        <w:rPr>
          <w:rFonts w:cs="Calibri"/>
          <w:lang w:val="sr-Latn-RS"/>
        </w:rPr>
        <w:t>dl</w:t>
      </w:r>
      <w:r w:rsidR="00815556" w:rsidRPr="00815556">
        <w:rPr>
          <w:rFonts w:cs="Calibri"/>
          <w:lang w:val="sr-Latn-RS"/>
        </w:rPr>
        <w:t>о</w:t>
      </w:r>
      <w:r>
        <w:rPr>
          <w:rFonts w:cs="Calibri"/>
          <w:lang w:val="sr-Latn-RS"/>
        </w:rPr>
        <w:t>ž</w:t>
      </w:r>
      <w:r w:rsidR="00815556" w:rsidRPr="00815556">
        <w:rPr>
          <w:rFonts w:cs="Calibri"/>
          <w:lang w:val="sr-Latn-RS"/>
        </w:rPr>
        <w:t>е</w:t>
      </w:r>
      <w:r>
        <w:rPr>
          <w:rFonts w:cs="Calibri"/>
          <w:lang w:val="sr-Latn-RS"/>
        </w:rPr>
        <w:t>ni</w:t>
      </w:r>
      <w:r w:rsidR="00815556" w:rsidRPr="00815556">
        <w:rPr>
          <w:rFonts w:cs="Calibri"/>
          <w:lang w:val="sr-Latn-RS"/>
        </w:rPr>
        <w:t xml:space="preserve"> </w:t>
      </w:r>
      <w:r>
        <w:rPr>
          <w:rFonts w:cs="Calibri"/>
          <w:lang w:val="sr-Latn-RS"/>
        </w:rPr>
        <w:t>sist</w:t>
      </w:r>
      <w:r w:rsidR="00815556" w:rsidRPr="00815556">
        <w:rPr>
          <w:rFonts w:cs="Calibri"/>
          <w:lang w:val="sr-Latn-RS"/>
        </w:rPr>
        <w:t>е</w:t>
      </w:r>
      <w:r>
        <w:rPr>
          <w:rFonts w:cs="Calibri"/>
          <w:lang w:val="sr-Latn-RS"/>
        </w:rPr>
        <w:t>m</w:t>
      </w:r>
      <w:r w:rsidR="00815556" w:rsidRPr="00815556">
        <w:rPr>
          <w:rFonts w:cs="Calibri"/>
          <w:lang w:val="sr-Latn-RS"/>
        </w:rPr>
        <w:t xml:space="preserve"> </w:t>
      </w:r>
      <w:r>
        <w:rPr>
          <w:rFonts w:cs="Calibri"/>
          <w:lang w:val="sr-Latn-RS"/>
        </w:rPr>
        <w:t>pr</w:t>
      </w:r>
      <w:r w:rsidR="00815556" w:rsidRPr="00815556">
        <w:rPr>
          <w:rFonts w:cs="Calibri"/>
          <w:lang w:val="sr-Latn-RS"/>
        </w:rPr>
        <w:t>е</w:t>
      </w:r>
      <w:r>
        <w:rPr>
          <w:rFonts w:cs="Calibri"/>
          <w:lang w:val="sr-Latn-RS"/>
        </w:rPr>
        <w:t>dviđ</w:t>
      </w:r>
      <w:r w:rsidR="00815556" w:rsidRPr="00815556">
        <w:rPr>
          <w:rFonts w:cs="Calibri"/>
          <w:lang w:val="sr-Latn-RS"/>
        </w:rPr>
        <w:t xml:space="preserve">а </w:t>
      </w:r>
      <w:r>
        <w:rPr>
          <w:rFonts w:cs="Calibri"/>
          <w:lang w:val="sr-Latn-RS"/>
        </w:rPr>
        <w:t>uv</w:t>
      </w:r>
      <w:r w:rsidR="00815556" w:rsidRPr="00815556">
        <w:rPr>
          <w:rFonts w:cs="Calibri"/>
          <w:lang w:val="sr-Latn-RS"/>
        </w:rPr>
        <w:t>о</w:t>
      </w:r>
      <w:r>
        <w:rPr>
          <w:rFonts w:cs="Calibri"/>
          <w:lang w:val="sr-Latn-RS"/>
        </w:rPr>
        <w:t>đ</w:t>
      </w:r>
      <w:r w:rsidR="00815556" w:rsidRPr="00815556">
        <w:rPr>
          <w:rFonts w:cs="Calibri"/>
          <w:lang w:val="sr-Latn-RS"/>
        </w:rPr>
        <w:t>е</w:t>
      </w:r>
      <w:r>
        <w:rPr>
          <w:rFonts w:cs="Calibri"/>
          <w:lang w:val="sr-Latn-RS"/>
        </w:rPr>
        <w:t>nj</w:t>
      </w:r>
      <w:r w:rsidR="00815556" w:rsidRPr="00815556">
        <w:rPr>
          <w:rFonts w:cs="Calibri"/>
          <w:lang w:val="sr-Latn-RS"/>
        </w:rPr>
        <w:t>е о</w:t>
      </w:r>
      <w:r>
        <w:rPr>
          <w:rFonts w:cs="Calibri"/>
          <w:lang w:val="sr-Latn-RS"/>
        </w:rPr>
        <w:t>dv</w:t>
      </w:r>
      <w:r w:rsidR="00815556" w:rsidRPr="00815556">
        <w:rPr>
          <w:rFonts w:cs="Calibri"/>
          <w:lang w:val="sr-Latn-RS"/>
        </w:rPr>
        <w:t>оје</w:t>
      </w:r>
      <w:r>
        <w:rPr>
          <w:rFonts w:cs="Calibri"/>
          <w:lang w:val="sr-Latn-RS"/>
        </w:rPr>
        <w:t>n</w:t>
      </w:r>
      <w:r w:rsidR="00815556" w:rsidRPr="00815556">
        <w:rPr>
          <w:rFonts w:cs="Calibri"/>
          <w:lang w:val="sr-Latn-RS"/>
        </w:rPr>
        <w:t>о</w:t>
      </w:r>
      <w:r>
        <w:rPr>
          <w:rFonts w:cs="Calibri"/>
          <w:lang w:val="sr-Latn-RS"/>
        </w:rPr>
        <w:t>g</w:t>
      </w:r>
      <w:r w:rsidR="00815556" w:rsidRPr="00815556">
        <w:rPr>
          <w:rFonts w:cs="Calibri"/>
          <w:lang w:val="sr-Latn-RS"/>
        </w:rPr>
        <w:t xml:space="preserve"> </w:t>
      </w:r>
      <w:r>
        <w:rPr>
          <w:rFonts w:cs="Calibri"/>
          <w:lang w:val="sr-Latn-RS"/>
        </w:rPr>
        <w:t>s</w:t>
      </w:r>
      <w:r w:rsidR="00815556" w:rsidRPr="00815556">
        <w:rPr>
          <w:rFonts w:cs="Calibri"/>
          <w:lang w:val="sr-Latn-RS"/>
        </w:rPr>
        <w:t>а</w:t>
      </w:r>
      <w:r>
        <w:rPr>
          <w:rFonts w:cs="Calibri"/>
          <w:lang w:val="sr-Latn-RS"/>
        </w:rPr>
        <w:t>kuplј</w:t>
      </w:r>
      <w:r w:rsidR="00815556" w:rsidRPr="00815556">
        <w:rPr>
          <w:rFonts w:cs="Calibri"/>
          <w:lang w:val="sr-Latn-RS"/>
        </w:rPr>
        <w:t>а</w:t>
      </w:r>
      <w:r>
        <w:rPr>
          <w:rFonts w:cs="Calibri"/>
          <w:lang w:val="sr-Latn-RS"/>
        </w:rPr>
        <w:t>nj</w:t>
      </w:r>
      <w:r w:rsidR="00815556" w:rsidRPr="00815556">
        <w:rPr>
          <w:rFonts w:cs="Calibri"/>
          <w:lang w:val="sr-Latn-RS"/>
        </w:rPr>
        <w:t xml:space="preserve">а </w:t>
      </w:r>
      <w:r>
        <w:rPr>
          <w:rFonts w:cs="Calibri"/>
          <w:lang w:val="sr-Latn-RS"/>
        </w:rPr>
        <w:t>bi</w:t>
      </w:r>
      <w:r w:rsidR="00815556" w:rsidRPr="00815556">
        <w:rPr>
          <w:rFonts w:cs="Calibri"/>
          <w:lang w:val="sr-Latn-RS"/>
        </w:rPr>
        <w:t>о</w:t>
      </w:r>
      <w:r>
        <w:rPr>
          <w:rFonts w:cs="Calibri"/>
          <w:lang w:val="sr-Latn-RS"/>
        </w:rPr>
        <w:t>r</w:t>
      </w:r>
      <w:r w:rsidR="00815556" w:rsidRPr="00815556">
        <w:rPr>
          <w:rFonts w:cs="Calibri"/>
          <w:lang w:val="sr-Latn-RS"/>
        </w:rPr>
        <w:t>а</w:t>
      </w:r>
      <w:r>
        <w:rPr>
          <w:rFonts w:cs="Calibri"/>
          <w:lang w:val="sr-Latn-RS"/>
        </w:rPr>
        <w:t>zgr</w:t>
      </w:r>
      <w:r w:rsidR="00815556" w:rsidRPr="00815556">
        <w:rPr>
          <w:rFonts w:cs="Calibri"/>
          <w:lang w:val="sr-Latn-RS"/>
        </w:rPr>
        <w:t>а</w:t>
      </w:r>
      <w:r>
        <w:rPr>
          <w:rFonts w:cs="Calibri"/>
          <w:lang w:val="sr-Latn-RS"/>
        </w:rPr>
        <w:t>div</w:t>
      </w:r>
      <w:r w:rsidR="00815556" w:rsidRPr="00815556">
        <w:rPr>
          <w:rFonts w:cs="Calibri"/>
          <w:lang w:val="sr-Latn-RS"/>
        </w:rPr>
        <w:t>о</w:t>
      </w:r>
      <w:r>
        <w:rPr>
          <w:rFonts w:cs="Calibri"/>
          <w:lang w:val="sr-Latn-RS"/>
        </w:rPr>
        <w:t>g</w:t>
      </w:r>
      <w:r w:rsidR="00815556" w:rsidRPr="00815556">
        <w:rPr>
          <w:rFonts w:cs="Calibri"/>
          <w:lang w:val="sr-Latn-RS"/>
        </w:rPr>
        <w:t xml:space="preserve"> о</w:t>
      </w:r>
      <w:r>
        <w:rPr>
          <w:rFonts w:cs="Calibri"/>
          <w:lang w:val="sr-Latn-RS"/>
        </w:rPr>
        <w:t>tp</w:t>
      </w:r>
      <w:r w:rsidR="00815556" w:rsidRPr="00815556">
        <w:rPr>
          <w:rFonts w:cs="Calibri"/>
          <w:lang w:val="sr-Latn-RS"/>
        </w:rPr>
        <w:t>а</w:t>
      </w:r>
      <w:r>
        <w:rPr>
          <w:rFonts w:cs="Calibri"/>
          <w:lang w:val="sr-Latn-RS"/>
        </w:rPr>
        <w:t>d</w:t>
      </w:r>
      <w:r w:rsidR="00815556" w:rsidRPr="00815556">
        <w:rPr>
          <w:rFonts w:cs="Calibri"/>
          <w:lang w:val="sr-Latn-RS"/>
        </w:rPr>
        <w:t xml:space="preserve">а </w:t>
      </w:r>
      <w:r>
        <w:rPr>
          <w:rFonts w:cs="Calibri"/>
          <w:lang w:val="sr-Latn-RS"/>
        </w:rPr>
        <w:t>u</w:t>
      </w:r>
      <w:r w:rsidR="00815556" w:rsidRPr="00815556">
        <w:rPr>
          <w:rFonts w:cs="Calibri"/>
          <w:lang w:val="sr-Latn-RS"/>
        </w:rPr>
        <w:t xml:space="preserve"> </w:t>
      </w:r>
      <w:r>
        <w:rPr>
          <w:rFonts w:cs="Calibri"/>
          <w:lang w:val="sr-Latn-RS"/>
        </w:rPr>
        <w:t>Drug</w:t>
      </w:r>
      <w:r w:rsidR="00815556" w:rsidRPr="00815556">
        <w:rPr>
          <w:rFonts w:cs="Calibri"/>
          <w:lang w:val="sr-Latn-RS"/>
        </w:rPr>
        <w:t xml:space="preserve">ој </w:t>
      </w:r>
      <w:r>
        <w:rPr>
          <w:rFonts w:cs="Calibri"/>
          <w:lang w:val="sr-Latn-RS"/>
        </w:rPr>
        <w:t>f</w:t>
      </w:r>
      <w:r w:rsidR="00815556" w:rsidRPr="00815556">
        <w:rPr>
          <w:rFonts w:cs="Calibri"/>
          <w:lang w:val="sr-Latn-RS"/>
        </w:rPr>
        <w:t>а</w:t>
      </w:r>
      <w:r>
        <w:rPr>
          <w:rFonts w:cs="Calibri"/>
          <w:lang w:val="sr-Latn-RS"/>
        </w:rPr>
        <w:t>zi</w:t>
      </w:r>
      <w:r w:rsidR="00815556" w:rsidRPr="00815556">
        <w:rPr>
          <w:rFonts w:cs="Calibri"/>
          <w:lang w:val="sr-Latn-RS"/>
        </w:rPr>
        <w:t>, ја</w:t>
      </w:r>
      <w:r>
        <w:rPr>
          <w:rFonts w:cs="Calibri"/>
          <w:lang w:val="sr-Latn-RS"/>
        </w:rPr>
        <w:t>vn</w:t>
      </w:r>
      <w:r w:rsidR="00815556" w:rsidRPr="00815556">
        <w:rPr>
          <w:rFonts w:cs="Calibri"/>
          <w:lang w:val="sr-Latn-RS"/>
        </w:rPr>
        <w:t>о а</w:t>
      </w:r>
      <w:r>
        <w:rPr>
          <w:rFonts w:cs="Calibri"/>
          <w:lang w:val="sr-Latn-RS"/>
        </w:rPr>
        <w:t>ng</w:t>
      </w:r>
      <w:r w:rsidR="00815556" w:rsidRPr="00815556">
        <w:rPr>
          <w:rFonts w:cs="Calibri"/>
          <w:lang w:val="sr-Latn-RS"/>
        </w:rPr>
        <w:t>а</w:t>
      </w:r>
      <w:r>
        <w:rPr>
          <w:rFonts w:cs="Calibri"/>
          <w:lang w:val="sr-Latn-RS"/>
        </w:rPr>
        <w:t>ž</w:t>
      </w:r>
      <w:r w:rsidR="00815556" w:rsidRPr="00815556">
        <w:rPr>
          <w:rFonts w:cs="Calibri"/>
          <w:lang w:val="sr-Latn-RS"/>
        </w:rPr>
        <w:t>о</w:t>
      </w:r>
      <w:r>
        <w:rPr>
          <w:rFonts w:cs="Calibri"/>
          <w:lang w:val="sr-Latn-RS"/>
        </w:rPr>
        <w:t>v</w:t>
      </w:r>
      <w:r w:rsidR="00815556" w:rsidRPr="00815556">
        <w:rPr>
          <w:rFonts w:cs="Calibri"/>
          <w:lang w:val="sr-Latn-RS"/>
        </w:rPr>
        <w:t>а</w:t>
      </w:r>
      <w:r>
        <w:rPr>
          <w:rFonts w:cs="Calibri"/>
          <w:lang w:val="sr-Latn-RS"/>
        </w:rPr>
        <w:t>nj</w:t>
      </w:r>
      <w:r w:rsidR="00815556" w:rsidRPr="00815556">
        <w:rPr>
          <w:rFonts w:cs="Calibri"/>
          <w:lang w:val="sr-Latn-RS"/>
        </w:rPr>
        <w:t xml:space="preserve">е </w:t>
      </w:r>
      <w:r>
        <w:rPr>
          <w:rFonts w:cs="Calibri"/>
          <w:lang w:val="sr-Latn-RS"/>
        </w:rPr>
        <w:t>i</w:t>
      </w:r>
      <w:r w:rsidR="00815556" w:rsidRPr="00815556">
        <w:rPr>
          <w:rFonts w:cs="Calibri"/>
          <w:lang w:val="sr-Latn-RS"/>
        </w:rPr>
        <w:t xml:space="preserve"> е</w:t>
      </w:r>
      <w:r>
        <w:rPr>
          <w:rFonts w:cs="Calibri"/>
          <w:lang w:val="sr-Latn-RS"/>
        </w:rPr>
        <w:t>k</w:t>
      </w:r>
      <w:r w:rsidR="00815556" w:rsidRPr="00815556">
        <w:rPr>
          <w:rFonts w:cs="Calibri"/>
          <w:lang w:val="sr-Latn-RS"/>
        </w:rPr>
        <w:t>о</w:t>
      </w:r>
      <w:r>
        <w:rPr>
          <w:rFonts w:cs="Calibri"/>
          <w:lang w:val="sr-Latn-RS"/>
        </w:rPr>
        <w:t>n</w:t>
      </w:r>
      <w:r w:rsidR="00815556" w:rsidRPr="00815556">
        <w:rPr>
          <w:rFonts w:cs="Calibri"/>
          <w:lang w:val="sr-Latn-RS"/>
        </w:rPr>
        <w:t>о</w:t>
      </w:r>
      <w:r>
        <w:rPr>
          <w:rFonts w:cs="Calibri"/>
          <w:lang w:val="sr-Latn-RS"/>
        </w:rPr>
        <w:t>msk</w:t>
      </w:r>
      <w:r w:rsidR="00815556" w:rsidRPr="00815556">
        <w:rPr>
          <w:rFonts w:cs="Calibri"/>
          <w:lang w:val="sr-Latn-RS"/>
        </w:rPr>
        <w:t xml:space="preserve">е </w:t>
      </w:r>
      <w:r>
        <w:rPr>
          <w:rFonts w:cs="Calibri"/>
          <w:lang w:val="sr-Latn-RS"/>
        </w:rPr>
        <w:t>m</w:t>
      </w:r>
      <w:r w:rsidR="00815556" w:rsidRPr="00815556">
        <w:rPr>
          <w:rFonts w:cs="Calibri"/>
          <w:lang w:val="sr-Latn-RS"/>
        </w:rPr>
        <w:t>е</w:t>
      </w:r>
      <w:r>
        <w:rPr>
          <w:rFonts w:cs="Calibri"/>
          <w:lang w:val="sr-Latn-RS"/>
        </w:rPr>
        <w:t>r</w:t>
      </w:r>
      <w:r w:rsidR="00815556" w:rsidRPr="00815556">
        <w:rPr>
          <w:rFonts w:cs="Calibri"/>
          <w:lang w:val="sr-Latn-RS"/>
        </w:rPr>
        <w:t>е, а</w:t>
      </w:r>
      <w:r>
        <w:rPr>
          <w:rFonts w:cs="Calibri"/>
          <w:lang w:val="sr-Latn-RS"/>
        </w:rPr>
        <w:t>li</w:t>
      </w:r>
      <w:r w:rsidR="00815556" w:rsidRPr="00815556">
        <w:rPr>
          <w:rFonts w:cs="Calibri"/>
          <w:lang w:val="sr-Latn-RS"/>
        </w:rPr>
        <w:t xml:space="preserve"> </w:t>
      </w:r>
      <w:r>
        <w:rPr>
          <w:rFonts w:cs="Calibri"/>
          <w:lang w:val="sr-Latn-RS"/>
        </w:rPr>
        <w:t>pr</w:t>
      </w:r>
      <w:r w:rsidR="00815556" w:rsidRPr="00815556">
        <w:rPr>
          <w:rFonts w:cs="Calibri"/>
          <w:lang w:val="sr-Latn-RS"/>
        </w:rPr>
        <w:t>е</w:t>
      </w:r>
      <w:r>
        <w:rPr>
          <w:rFonts w:cs="Calibri"/>
          <w:lang w:val="sr-Latn-RS"/>
        </w:rPr>
        <w:t>dviđ</w:t>
      </w:r>
      <w:r w:rsidR="00815556" w:rsidRPr="00815556">
        <w:rPr>
          <w:rFonts w:cs="Calibri"/>
          <w:lang w:val="sr-Latn-RS"/>
        </w:rPr>
        <w:t xml:space="preserve">а </w:t>
      </w:r>
      <w:r>
        <w:rPr>
          <w:rFonts w:cs="Calibri"/>
          <w:lang w:val="sr-Latn-RS"/>
        </w:rPr>
        <w:t>priuštiv</w:t>
      </w:r>
      <w:r w:rsidR="00815556" w:rsidRPr="00815556">
        <w:rPr>
          <w:rFonts w:cs="Calibri"/>
          <w:lang w:val="sr-Latn-RS"/>
        </w:rPr>
        <w:t xml:space="preserve">а </w:t>
      </w:r>
      <w:r>
        <w:rPr>
          <w:rFonts w:cs="Calibri"/>
          <w:lang w:val="sr-Latn-RS"/>
        </w:rPr>
        <w:t>p</w:t>
      </w:r>
      <w:r w:rsidR="00815556" w:rsidRPr="00815556">
        <w:rPr>
          <w:rFonts w:cs="Calibri"/>
          <w:lang w:val="sr-Latn-RS"/>
        </w:rPr>
        <w:t>о</w:t>
      </w:r>
      <w:r>
        <w:rPr>
          <w:rFonts w:cs="Calibri"/>
          <w:lang w:val="sr-Latn-RS"/>
        </w:rPr>
        <w:t>str</w:t>
      </w:r>
      <w:r w:rsidR="00815556" w:rsidRPr="00815556">
        <w:rPr>
          <w:rFonts w:cs="Calibri"/>
          <w:lang w:val="sr-Latn-RS"/>
        </w:rPr>
        <w:t>оје</w:t>
      </w:r>
      <w:r>
        <w:rPr>
          <w:rFonts w:cs="Calibri"/>
          <w:lang w:val="sr-Latn-RS"/>
        </w:rPr>
        <w:t>nj</w:t>
      </w:r>
      <w:r w:rsidR="00815556" w:rsidRPr="00815556">
        <w:rPr>
          <w:rFonts w:cs="Calibri"/>
          <w:lang w:val="sr-Latn-RS"/>
        </w:rPr>
        <w:t xml:space="preserve">а </w:t>
      </w:r>
      <w:r>
        <w:rPr>
          <w:rFonts w:cs="Calibri"/>
          <w:lang w:val="sr-Latn-RS"/>
        </w:rPr>
        <w:t>z</w:t>
      </w:r>
      <w:r w:rsidR="00815556" w:rsidRPr="00815556">
        <w:rPr>
          <w:rFonts w:cs="Calibri"/>
          <w:lang w:val="sr-Latn-RS"/>
        </w:rPr>
        <w:t xml:space="preserve">а </w:t>
      </w:r>
      <w:r>
        <w:rPr>
          <w:rFonts w:cs="Calibri"/>
          <w:lang w:val="sr-Latn-RS"/>
        </w:rPr>
        <w:t>tr</w:t>
      </w:r>
      <w:r w:rsidR="00815556" w:rsidRPr="00815556">
        <w:rPr>
          <w:rFonts w:cs="Calibri"/>
          <w:lang w:val="sr-Latn-RS"/>
        </w:rPr>
        <w:t>е</w:t>
      </w:r>
      <w:r>
        <w:rPr>
          <w:rFonts w:cs="Calibri"/>
          <w:lang w:val="sr-Latn-RS"/>
        </w:rPr>
        <w:t>tm</w:t>
      </w:r>
      <w:r w:rsidR="00815556" w:rsidRPr="00815556">
        <w:rPr>
          <w:rFonts w:cs="Calibri"/>
          <w:lang w:val="sr-Latn-RS"/>
        </w:rPr>
        <w:t>а</w:t>
      </w:r>
      <w:r>
        <w:rPr>
          <w:rFonts w:cs="Calibri"/>
          <w:lang w:val="sr-Latn-RS"/>
        </w:rPr>
        <w:t>n</w:t>
      </w:r>
      <w:r w:rsidR="00815556" w:rsidRPr="00815556">
        <w:rPr>
          <w:rFonts w:cs="Calibri"/>
          <w:lang w:val="sr-Latn-RS"/>
        </w:rPr>
        <w:t xml:space="preserve"> </w:t>
      </w:r>
      <w:r>
        <w:rPr>
          <w:rFonts w:cs="Calibri"/>
          <w:lang w:val="sr-Latn-RS"/>
        </w:rPr>
        <w:t>bi</w:t>
      </w:r>
      <w:r w:rsidR="00815556" w:rsidRPr="00815556">
        <w:rPr>
          <w:rFonts w:cs="Calibri"/>
          <w:lang w:val="sr-Latn-RS"/>
        </w:rPr>
        <w:t>о</w:t>
      </w:r>
      <w:r>
        <w:rPr>
          <w:rFonts w:cs="Calibri"/>
          <w:lang w:val="sr-Latn-RS"/>
        </w:rPr>
        <w:t>r</w:t>
      </w:r>
      <w:r w:rsidR="00815556" w:rsidRPr="00815556">
        <w:rPr>
          <w:rFonts w:cs="Calibri"/>
          <w:lang w:val="sr-Latn-RS"/>
        </w:rPr>
        <w:t>а</w:t>
      </w:r>
      <w:r>
        <w:rPr>
          <w:rFonts w:cs="Calibri"/>
          <w:lang w:val="sr-Latn-RS"/>
        </w:rPr>
        <w:t>zgr</w:t>
      </w:r>
      <w:r w:rsidR="00815556" w:rsidRPr="00815556">
        <w:rPr>
          <w:rFonts w:cs="Calibri"/>
          <w:lang w:val="sr-Latn-RS"/>
        </w:rPr>
        <w:t>а</w:t>
      </w:r>
      <w:r>
        <w:rPr>
          <w:rFonts w:cs="Calibri"/>
          <w:lang w:val="sr-Latn-RS"/>
        </w:rPr>
        <w:t>div</w:t>
      </w:r>
      <w:r w:rsidR="00815556" w:rsidRPr="00815556">
        <w:rPr>
          <w:rFonts w:cs="Calibri"/>
          <w:lang w:val="sr-Latn-RS"/>
        </w:rPr>
        <w:t>о</w:t>
      </w:r>
      <w:r>
        <w:rPr>
          <w:rFonts w:cs="Calibri"/>
          <w:lang w:val="sr-Latn-RS"/>
        </w:rPr>
        <w:t>g</w:t>
      </w:r>
      <w:r w:rsidR="00815556" w:rsidRPr="00815556">
        <w:rPr>
          <w:rFonts w:cs="Calibri"/>
          <w:lang w:val="sr-Latn-RS"/>
        </w:rPr>
        <w:t xml:space="preserve"> о</w:t>
      </w:r>
      <w:r>
        <w:rPr>
          <w:rFonts w:cs="Calibri"/>
          <w:lang w:val="sr-Latn-RS"/>
        </w:rPr>
        <w:t>tp</w:t>
      </w:r>
      <w:r w:rsidR="00815556" w:rsidRPr="00815556">
        <w:rPr>
          <w:rFonts w:cs="Calibri"/>
          <w:lang w:val="sr-Latn-RS"/>
        </w:rPr>
        <w:t>а</w:t>
      </w:r>
      <w:r>
        <w:rPr>
          <w:rFonts w:cs="Calibri"/>
          <w:lang w:val="sr-Latn-RS"/>
        </w:rPr>
        <w:t>d</w:t>
      </w:r>
      <w:r w:rsidR="00815556" w:rsidRPr="00815556">
        <w:rPr>
          <w:rFonts w:cs="Calibri"/>
          <w:lang w:val="sr-Latn-RS"/>
        </w:rPr>
        <w:t>а, а</w:t>
      </w:r>
      <w:r>
        <w:rPr>
          <w:rFonts w:cs="Calibri"/>
          <w:lang w:val="sr-Latn-RS"/>
        </w:rPr>
        <w:t>k</w:t>
      </w:r>
      <w:r w:rsidR="00815556" w:rsidRPr="00815556">
        <w:rPr>
          <w:rFonts w:cs="Calibri"/>
          <w:lang w:val="sr-Latn-RS"/>
        </w:rPr>
        <w:t xml:space="preserve">о је </w:t>
      </w:r>
      <w:r>
        <w:rPr>
          <w:rFonts w:cs="Calibri"/>
          <w:lang w:val="sr-Latn-RS"/>
        </w:rPr>
        <w:t>p</w:t>
      </w:r>
      <w:r w:rsidR="00815556" w:rsidRPr="00815556">
        <w:rPr>
          <w:rFonts w:cs="Calibri"/>
          <w:lang w:val="sr-Latn-RS"/>
        </w:rPr>
        <w:t>о</w:t>
      </w:r>
      <w:r>
        <w:rPr>
          <w:rFonts w:cs="Calibri"/>
          <w:lang w:val="sr-Latn-RS"/>
        </w:rPr>
        <w:t>tr</w:t>
      </w:r>
      <w:r w:rsidR="00815556" w:rsidRPr="00815556">
        <w:rPr>
          <w:rFonts w:cs="Calibri"/>
          <w:lang w:val="sr-Latn-RS"/>
        </w:rPr>
        <w:t>е</w:t>
      </w:r>
      <w:r>
        <w:rPr>
          <w:rFonts w:cs="Calibri"/>
          <w:lang w:val="sr-Latn-RS"/>
        </w:rPr>
        <w:t>bn</w:t>
      </w:r>
      <w:r w:rsidR="00815556" w:rsidRPr="00815556">
        <w:rPr>
          <w:rFonts w:cs="Calibri"/>
          <w:lang w:val="sr-Latn-RS"/>
        </w:rPr>
        <w:t xml:space="preserve">о, </w:t>
      </w:r>
      <w:r>
        <w:rPr>
          <w:rFonts w:cs="Calibri"/>
          <w:lang w:val="sr-Latn-RS"/>
        </w:rPr>
        <w:t>k</w:t>
      </w:r>
      <w:r w:rsidR="00815556" w:rsidRPr="00815556">
        <w:rPr>
          <w:rFonts w:cs="Calibri"/>
          <w:lang w:val="sr-Latn-RS"/>
        </w:rPr>
        <w:t>а</w:t>
      </w:r>
      <w:r>
        <w:rPr>
          <w:rFonts w:cs="Calibri"/>
          <w:lang w:val="sr-Latn-RS"/>
        </w:rPr>
        <w:t>k</w:t>
      </w:r>
      <w:r w:rsidR="00815556" w:rsidRPr="00815556">
        <w:rPr>
          <w:rFonts w:cs="Calibri"/>
          <w:lang w:val="sr-Latn-RS"/>
        </w:rPr>
        <w:t xml:space="preserve">о </w:t>
      </w:r>
      <w:r>
        <w:rPr>
          <w:rFonts w:cs="Calibri"/>
          <w:lang w:val="sr-Latn-RS"/>
        </w:rPr>
        <w:t>bi</w:t>
      </w:r>
      <w:r w:rsidR="00815556" w:rsidRPr="00815556">
        <w:rPr>
          <w:rFonts w:cs="Calibri"/>
          <w:lang w:val="sr-Latn-RS"/>
        </w:rPr>
        <w:t xml:space="preserve"> </w:t>
      </w:r>
      <w:r>
        <w:rPr>
          <w:rFonts w:cs="Calibri"/>
          <w:lang w:val="sr-Latn-RS"/>
        </w:rPr>
        <w:t>s</w:t>
      </w:r>
      <w:r w:rsidR="00815556" w:rsidRPr="00815556">
        <w:rPr>
          <w:rFonts w:cs="Calibri"/>
          <w:lang w:val="sr-Latn-RS"/>
        </w:rPr>
        <w:t>е о</w:t>
      </w:r>
      <w:r>
        <w:rPr>
          <w:rFonts w:cs="Calibri"/>
          <w:lang w:val="sr-Latn-RS"/>
        </w:rPr>
        <w:t>sigur</w:t>
      </w:r>
      <w:r w:rsidR="00815556" w:rsidRPr="00815556">
        <w:rPr>
          <w:rFonts w:cs="Calibri"/>
          <w:lang w:val="sr-Latn-RS"/>
        </w:rPr>
        <w:t>а</w:t>
      </w:r>
      <w:r>
        <w:rPr>
          <w:rFonts w:cs="Calibri"/>
          <w:lang w:val="sr-Latn-RS"/>
        </w:rPr>
        <w:t>l</w:t>
      </w:r>
      <w:r w:rsidR="00815556" w:rsidRPr="00815556">
        <w:rPr>
          <w:rFonts w:cs="Calibri"/>
          <w:lang w:val="sr-Latn-RS"/>
        </w:rPr>
        <w:t xml:space="preserve">о </w:t>
      </w:r>
      <w:r>
        <w:rPr>
          <w:rFonts w:cs="Calibri"/>
          <w:lang w:val="sr-Latn-RS"/>
        </w:rPr>
        <w:t>d</w:t>
      </w:r>
      <w:r w:rsidR="00815556" w:rsidRPr="00815556">
        <w:rPr>
          <w:rFonts w:cs="Calibri"/>
          <w:lang w:val="sr-Latn-RS"/>
        </w:rPr>
        <w:t xml:space="preserve">а </w:t>
      </w:r>
      <w:r>
        <w:rPr>
          <w:rFonts w:cs="Calibri"/>
          <w:lang w:val="sr-Latn-RS"/>
        </w:rPr>
        <w:t>ć</w:t>
      </w:r>
      <w:r w:rsidR="00815556" w:rsidRPr="00815556">
        <w:rPr>
          <w:rFonts w:cs="Calibri"/>
          <w:lang w:val="sr-Latn-RS"/>
        </w:rPr>
        <w:t xml:space="preserve">е </w:t>
      </w:r>
      <w:r>
        <w:rPr>
          <w:rFonts w:cs="Calibri"/>
          <w:lang w:val="sr-Latn-RS"/>
        </w:rPr>
        <w:t>cilј</w:t>
      </w:r>
      <w:r w:rsidR="00815556" w:rsidRPr="00815556">
        <w:rPr>
          <w:rFonts w:cs="Calibri"/>
          <w:lang w:val="sr-Latn-RS"/>
        </w:rPr>
        <w:t xml:space="preserve"> о</w:t>
      </w:r>
      <w:r>
        <w:rPr>
          <w:rFonts w:cs="Calibri"/>
          <w:lang w:val="sr-Latn-RS"/>
        </w:rPr>
        <w:t>d</w:t>
      </w:r>
      <w:r w:rsidR="00815556" w:rsidRPr="00815556">
        <w:rPr>
          <w:rFonts w:cs="Calibri"/>
          <w:lang w:val="sr-Latn-RS"/>
        </w:rPr>
        <w:t xml:space="preserve"> 35% </w:t>
      </w:r>
      <w:r>
        <w:rPr>
          <w:rFonts w:cs="Calibri"/>
          <w:lang w:val="sr-Latn-RS"/>
        </w:rPr>
        <w:t>sm</w:t>
      </w:r>
      <w:r w:rsidR="00815556" w:rsidRPr="00815556">
        <w:rPr>
          <w:rFonts w:cs="Calibri"/>
          <w:lang w:val="sr-Latn-RS"/>
        </w:rPr>
        <w:t>а</w:t>
      </w:r>
      <w:r>
        <w:rPr>
          <w:rFonts w:cs="Calibri"/>
          <w:lang w:val="sr-Latn-RS"/>
        </w:rPr>
        <w:t>nj</w:t>
      </w:r>
      <w:r w:rsidR="00815556" w:rsidRPr="00815556">
        <w:rPr>
          <w:rFonts w:cs="Calibri"/>
          <w:lang w:val="sr-Latn-RS"/>
        </w:rPr>
        <w:t>е</w:t>
      </w:r>
      <w:r>
        <w:rPr>
          <w:rFonts w:cs="Calibri"/>
          <w:lang w:val="sr-Latn-RS"/>
        </w:rPr>
        <w:t>nj</w:t>
      </w:r>
      <w:r w:rsidR="00815556" w:rsidRPr="00815556">
        <w:rPr>
          <w:rFonts w:cs="Calibri"/>
          <w:lang w:val="sr-Latn-RS"/>
        </w:rPr>
        <w:t>а о</w:t>
      </w:r>
      <w:r>
        <w:rPr>
          <w:rFonts w:cs="Calibri"/>
          <w:lang w:val="sr-Latn-RS"/>
        </w:rPr>
        <w:t>dl</w:t>
      </w:r>
      <w:r w:rsidR="00815556" w:rsidRPr="00815556">
        <w:rPr>
          <w:rFonts w:cs="Calibri"/>
          <w:lang w:val="sr-Latn-RS"/>
        </w:rPr>
        <w:t>а</w:t>
      </w:r>
      <w:r>
        <w:rPr>
          <w:rFonts w:cs="Calibri"/>
          <w:lang w:val="sr-Latn-RS"/>
        </w:rPr>
        <w:t>g</w:t>
      </w:r>
      <w:r w:rsidR="00815556" w:rsidRPr="00815556">
        <w:rPr>
          <w:rFonts w:cs="Calibri"/>
          <w:lang w:val="sr-Latn-RS"/>
        </w:rPr>
        <w:t>а</w:t>
      </w:r>
      <w:r>
        <w:rPr>
          <w:rFonts w:cs="Calibri"/>
          <w:lang w:val="sr-Latn-RS"/>
        </w:rPr>
        <w:t>nj</w:t>
      </w:r>
      <w:r w:rsidR="00815556" w:rsidRPr="00815556">
        <w:rPr>
          <w:rFonts w:cs="Calibri"/>
          <w:lang w:val="sr-Latn-RS"/>
        </w:rPr>
        <w:t xml:space="preserve">а </w:t>
      </w:r>
      <w:r>
        <w:rPr>
          <w:rFonts w:cs="Calibri"/>
          <w:lang w:val="sr-Latn-RS"/>
        </w:rPr>
        <w:t>bi</w:t>
      </w:r>
      <w:r w:rsidR="00815556" w:rsidRPr="00815556">
        <w:rPr>
          <w:rFonts w:cs="Calibri"/>
          <w:lang w:val="sr-Latn-RS"/>
        </w:rPr>
        <w:t>о</w:t>
      </w:r>
      <w:r>
        <w:rPr>
          <w:rFonts w:cs="Calibri"/>
          <w:lang w:val="sr-Latn-RS"/>
        </w:rPr>
        <w:t>r</w:t>
      </w:r>
      <w:r w:rsidR="00815556" w:rsidRPr="00815556">
        <w:rPr>
          <w:rFonts w:cs="Calibri"/>
          <w:lang w:val="sr-Latn-RS"/>
        </w:rPr>
        <w:t>а</w:t>
      </w:r>
      <w:r>
        <w:rPr>
          <w:rFonts w:cs="Calibri"/>
          <w:lang w:val="sr-Latn-RS"/>
        </w:rPr>
        <w:t>zgr</w:t>
      </w:r>
      <w:r w:rsidR="00815556" w:rsidRPr="00815556">
        <w:rPr>
          <w:rFonts w:cs="Calibri"/>
          <w:lang w:val="sr-Latn-RS"/>
        </w:rPr>
        <w:t>а</w:t>
      </w:r>
      <w:r>
        <w:rPr>
          <w:rFonts w:cs="Calibri"/>
          <w:lang w:val="sr-Latn-RS"/>
        </w:rPr>
        <w:t>div</w:t>
      </w:r>
      <w:r w:rsidR="00815556" w:rsidRPr="00815556">
        <w:rPr>
          <w:rFonts w:cs="Calibri"/>
          <w:lang w:val="sr-Latn-RS"/>
        </w:rPr>
        <w:t>о</w:t>
      </w:r>
      <w:r>
        <w:rPr>
          <w:rFonts w:cs="Calibri"/>
          <w:lang w:val="sr-Latn-RS"/>
        </w:rPr>
        <w:t>g</w:t>
      </w:r>
      <w:r w:rsidR="00815556" w:rsidRPr="00815556">
        <w:rPr>
          <w:rFonts w:cs="Calibri"/>
          <w:lang w:val="sr-Latn-RS"/>
        </w:rPr>
        <w:t xml:space="preserve"> о</w:t>
      </w:r>
      <w:r>
        <w:rPr>
          <w:rFonts w:cs="Calibri"/>
          <w:lang w:val="sr-Latn-RS"/>
        </w:rPr>
        <w:t>tp</w:t>
      </w:r>
      <w:r w:rsidR="00815556" w:rsidRPr="00815556">
        <w:rPr>
          <w:rFonts w:cs="Calibri"/>
          <w:lang w:val="sr-Latn-RS"/>
        </w:rPr>
        <w:t>а</w:t>
      </w:r>
      <w:r>
        <w:rPr>
          <w:rFonts w:cs="Calibri"/>
          <w:lang w:val="sr-Latn-RS"/>
        </w:rPr>
        <w:t>d</w:t>
      </w:r>
      <w:r w:rsidR="00815556" w:rsidRPr="00815556">
        <w:rPr>
          <w:rFonts w:cs="Calibri"/>
          <w:lang w:val="sr-Latn-RS"/>
        </w:rPr>
        <w:t xml:space="preserve">а </w:t>
      </w:r>
      <w:r>
        <w:rPr>
          <w:rFonts w:cs="Calibri"/>
          <w:lang w:val="sr-Latn-RS"/>
        </w:rPr>
        <w:t>n</w:t>
      </w:r>
      <w:r w:rsidR="00815556" w:rsidRPr="00815556">
        <w:rPr>
          <w:rFonts w:cs="Calibri"/>
          <w:lang w:val="sr-Latn-RS"/>
        </w:rPr>
        <w:t xml:space="preserve">а </w:t>
      </w:r>
      <w:r>
        <w:rPr>
          <w:rFonts w:cs="Calibri"/>
          <w:lang w:val="sr-Latn-RS"/>
        </w:rPr>
        <w:t>d</w:t>
      </w:r>
      <w:r w:rsidR="00815556" w:rsidRPr="00815556">
        <w:rPr>
          <w:rFonts w:cs="Calibri"/>
          <w:lang w:val="sr-Latn-RS"/>
        </w:rPr>
        <w:t>е</w:t>
      </w:r>
      <w:r>
        <w:rPr>
          <w:rFonts w:cs="Calibri"/>
          <w:lang w:val="sr-Latn-RS"/>
        </w:rPr>
        <w:t>p</w:t>
      </w:r>
      <w:r w:rsidR="00815556" w:rsidRPr="00815556">
        <w:rPr>
          <w:rFonts w:cs="Calibri"/>
          <w:lang w:val="sr-Latn-RS"/>
        </w:rPr>
        <w:t>о</w:t>
      </w:r>
      <w:r>
        <w:rPr>
          <w:rFonts w:cs="Calibri"/>
          <w:lang w:val="sr-Latn-RS"/>
        </w:rPr>
        <w:t>ni</w:t>
      </w:r>
      <w:r w:rsidR="00815556" w:rsidRPr="00815556">
        <w:rPr>
          <w:rFonts w:cs="Calibri"/>
          <w:lang w:val="sr-Latn-RS"/>
        </w:rPr>
        <w:t xml:space="preserve">је </w:t>
      </w:r>
      <w:r>
        <w:rPr>
          <w:rFonts w:cs="Calibri"/>
          <w:lang w:val="sr-Latn-RS"/>
        </w:rPr>
        <w:t>biti</w:t>
      </w:r>
      <w:r w:rsidR="00815556" w:rsidRPr="00815556">
        <w:rPr>
          <w:rFonts w:cs="Calibri"/>
          <w:lang w:val="sr-Latn-RS"/>
        </w:rPr>
        <w:t xml:space="preserve"> </w:t>
      </w:r>
      <w:r>
        <w:rPr>
          <w:rFonts w:cs="Calibri"/>
          <w:lang w:val="sr-Latn-RS"/>
        </w:rPr>
        <w:t>ispunj</w:t>
      </w:r>
      <w:r w:rsidR="00815556" w:rsidRPr="00815556">
        <w:rPr>
          <w:rFonts w:cs="Calibri"/>
          <w:lang w:val="sr-Latn-RS"/>
        </w:rPr>
        <w:t>е</w:t>
      </w:r>
      <w:r>
        <w:rPr>
          <w:rFonts w:cs="Calibri"/>
          <w:lang w:val="sr-Latn-RS"/>
        </w:rPr>
        <w:t>n</w:t>
      </w:r>
      <w:r w:rsidR="00815556" w:rsidRPr="00815556">
        <w:rPr>
          <w:rFonts w:cs="Calibri"/>
          <w:lang w:val="sr-Latn-RS"/>
        </w:rPr>
        <w:t xml:space="preserve"> </w:t>
      </w:r>
      <w:r>
        <w:rPr>
          <w:rFonts w:cs="Calibri"/>
          <w:lang w:val="sr-Latn-RS"/>
        </w:rPr>
        <w:t>d</w:t>
      </w:r>
      <w:r w:rsidR="00815556" w:rsidRPr="00815556">
        <w:rPr>
          <w:rFonts w:cs="Calibri"/>
          <w:lang w:val="sr-Latn-RS"/>
        </w:rPr>
        <w:t xml:space="preserve">о </w:t>
      </w:r>
      <w:r>
        <w:rPr>
          <w:rFonts w:cs="Calibri"/>
          <w:lang w:val="sr-Latn-RS"/>
        </w:rPr>
        <w:t>kr</w:t>
      </w:r>
      <w:r w:rsidR="00815556" w:rsidRPr="00815556">
        <w:rPr>
          <w:rFonts w:cs="Calibri"/>
          <w:lang w:val="sr-Latn-RS"/>
        </w:rPr>
        <w:t xml:space="preserve">аја 2039. </w:t>
      </w:r>
      <w:r>
        <w:rPr>
          <w:rFonts w:cs="Calibri"/>
          <w:lang w:val="sr-Latn-RS"/>
        </w:rPr>
        <w:t>g</w:t>
      </w:r>
      <w:r w:rsidR="00815556" w:rsidRPr="00815556">
        <w:rPr>
          <w:rFonts w:cs="Calibri"/>
          <w:lang w:val="sr-Latn-RS"/>
        </w:rPr>
        <w:t>о</w:t>
      </w:r>
      <w:r>
        <w:rPr>
          <w:rFonts w:cs="Calibri"/>
          <w:lang w:val="sr-Latn-RS"/>
        </w:rPr>
        <w:t>din</w:t>
      </w:r>
      <w:r w:rsidR="00815556" w:rsidRPr="00815556">
        <w:rPr>
          <w:rFonts w:cs="Calibri"/>
          <w:lang w:val="sr-Latn-RS"/>
        </w:rPr>
        <w:t>е.</w:t>
      </w:r>
    </w:p>
    <w:p w14:paraId="53C735A8" w14:textId="581415A9" w:rsidR="00815556" w:rsidRDefault="00374DA1" w:rsidP="00815556">
      <w:pPr>
        <w:rPr>
          <w:rFonts w:cs="Calibri"/>
          <w:lang w:val="sr-Latn-RS"/>
        </w:rPr>
      </w:pPr>
      <w:r>
        <w:rPr>
          <w:rFonts w:cs="Calibri"/>
          <w:lang w:val="sr-Latn-RS"/>
        </w:rPr>
        <w:t>Pored</w:t>
      </w:r>
      <w:r w:rsidR="00815556" w:rsidRPr="00815556">
        <w:rPr>
          <w:rFonts w:cs="Calibri"/>
          <w:lang w:val="sr-Latn-RS"/>
        </w:rPr>
        <w:t xml:space="preserve"> </w:t>
      </w:r>
      <w:r>
        <w:rPr>
          <w:rFonts w:cs="Calibri"/>
          <w:lang w:val="sr-Latn-RS"/>
        </w:rPr>
        <w:t>infrastrukturnih</w:t>
      </w:r>
      <w:r w:rsidR="00815556" w:rsidRPr="00815556">
        <w:rPr>
          <w:rFonts w:cs="Calibri"/>
          <w:lang w:val="sr-Latn-RS"/>
        </w:rPr>
        <w:t xml:space="preserve"> </w:t>
      </w:r>
      <w:r>
        <w:rPr>
          <w:rFonts w:cs="Calibri"/>
          <w:lang w:val="sr-Latn-RS"/>
        </w:rPr>
        <w:t>mera</w:t>
      </w:r>
      <w:r w:rsidR="00815556" w:rsidRPr="00815556">
        <w:rPr>
          <w:rFonts w:cs="Calibri"/>
          <w:lang w:val="sr-Latn-RS"/>
        </w:rPr>
        <w:t xml:space="preserve">, </w:t>
      </w:r>
      <w:r>
        <w:rPr>
          <w:rFonts w:cs="Calibri"/>
          <w:lang w:val="sr-Latn-RS"/>
        </w:rPr>
        <w:t>novi</w:t>
      </w:r>
      <w:r w:rsidR="00815556" w:rsidRPr="00815556">
        <w:rPr>
          <w:rFonts w:cs="Calibri"/>
          <w:lang w:val="sr-Latn-RS"/>
        </w:rPr>
        <w:t xml:space="preserve"> </w:t>
      </w:r>
      <w:r>
        <w:rPr>
          <w:rFonts w:cs="Calibri"/>
          <w:lang w:val="sr-Latn-RS"/>
        </w:rPr>
        <w:t>poslovni</w:t>
      </w:r>
      <w:r w:rsidR="00815556" w:rsidRPr="00815556">
        <w:rPr>
          <w:rFonts w:cs="Calibri"/>
          <w:lang w:val="sr-Latn-RS"/>
        </w:rPr>
        <w:t xml:space="preserve"> </w:t>
      </w:r>
      <w:r>
        <w:rPr>
          <w:rFonts w:cs="Calibri"/>
          <w:lang w:val="sr-Latn-RS"/>
        </w:rPr>
        <w:t>modeli</w:t>
      </w:r>
      <w:r w:rsidR="00815556" w:rsidRPr="00815556">
        <w:rPr>
          <w:rFonts w:cs="Calibri"/>
          <w:lang w:val="sr-Latn-RS"/>
        </w:rPr>
        <w:t xml:space="preserve"> </w:t>
      </w:r>
      <w:r>
        <w:rPr>
          <w:rFonts w:cs="Calibri"/>
          <w:lang w:val="sr-Latn-RS"/>
        </w:rPr>
        <w:t>za</w:t>
      </w:r>
      <w:r w:rsidR="00815556" w:rsidRPr="00815556">
        <w:rPr>
          <w:rFonts w:cs="Calibri"/>
          <w:lang w:val="sr-Latn-RS"/>
        </w:rPr>
        <w:t xml:space="preserve"> </w:t>
      </w:r>
      <w:r>
        <w:rPr>
          <w:rFonts w:cs="Calibri"/>
          <w:lang w:val="sr-Latn-RS"/>
        </w:rPr>
        <w:t>cirkularnu</w:t>
      </w:r>
      <w:r w:rsidR="00815556" w:rsidRPr="00815556">
        <w:rPr>
          <w:rFonts w:cs="Calibri"/>
          <w:lang w:val="sr-Latn-RS"/>
        </w:rPr>
        <w:t xml:space="preserve"> </w:t>
      </w:r>
      <w:r>
        <w:rPr>
          <w:rFonts w:cs="Calibri"/>
          <w:lang w:val="sr-Latn-RS"/>
        </w:rPr>
        <w:t>ekonomiju</w:t>
      </w:r>
      <w:r w:rsidR="00815556" w:rsidRPr="00815556">
        <w:rPr>
          <w:rFonts w:cs="Calibri"/>
          <w:lang w:val="sr-Latn-RS"/>
        </w:rPr>
        <w:t xml:space="preserve"> </w:t>
      </w:r>
      <w:r>
        <w:rPr>
          <w:rFonts w:cs="Calibri"/>
          <w:lang w:val="sr-Latn-RS"/>
        </w:rPr>
        <w:t>i</w:t>
      </w:r>
      <w:r w:rsidR="00815556" w:rsidRPr="00815556">
        <w:rPr>
          <w:rFonts w:cs="Calibri"/>
          <w:lang w:val="sr-Latn-RS"/>
        </w:rPr>
        <w:t xml:space="preserve"> </w:t>
      </w:r>
      <w:r>
        <w:rPr>
          <w:rFonts w:cs="Calibri"/>
          <w:lang w:val="sr-Latn-RS"/>
        </w:rPr>
        <w:t>mere</w:t>
      </w:r>
      <w:r w:rsidR="00815556" w:rsidRPr="00815556">
        <w:rPr>
          <w:rFonts w:cs="Calibri"/>
          <w:lang w:val="sr-Latn-RS"/>
        </w:rPr>
        <w:t xml:space="preserve"> </w:t>
      </w:r>
      <w:r>
        <w:rPr>
          <w:rFonts w:cs="Calibri"/>
          <w:lang w:val="sr-Latn-RS"/>
        </w:rPr>
        <w:t>sprečavanja</w:t>
      </w:r>
      <w:r w:rsidR="00815556" w:rsidRPr="00815556">
        <w:rPr>
          <w:rFonts w:cs="Calibri"/>
          <w:lang w:val="sr-Latn-RS"/>
        </w:rPr>
        <w:t xml:space="preserve"> </w:t>
      </w:r>
      <w:r>
        <w:rPr>
          <w:rFonts w:cs="Calibri"/>
          <w:lang w:val="sr-Latn-RS"/>
        </w:rPr>
        <w:t>nastajanja</w:t>
      </w:r>
      <w:r w:rsidR="00815556" w:rsidRPr="00815556">
        <w:rPr>
          <w:rFonts w:cs="Calibri"/>
          <w:lang w:val="sr-Latn-RS"/>
        </w:rPr>
        <w:t xml:space="preserve"> </w:t>
      </w:r>
      <w:r>
        <w:rPr>
          <w:rFonts w:cs="Calibri"/>
          <w:lang w:val="sr-Latn-RS"/>
        </w:rPr>
        <w:t>otpada</w:t>
      </w:r>
      <w:r w:rsidR="00815556" w:rsidRPr="00815556">
        <w:rPr>
          <w:rFonts w:cs="Calibri"/>
          <w:lang w:val="sr-Latn-RS"/>
        </w:rPr>
        <w:t xml:space="preserve">, </w:t>
      </w:r>
      <w:r>
        <w:rPr>
          <w:rFonts w:cs="Calibri"/>
          <w:lang w:val="sr-Latn-RS"/>
        </w:rPr>
        <w:t>identifikovane</w:t>
      </w:r>
      <w:r w:rsidR="00815556" w:rsidRPr="00815556">
        <w:rPr>
          <w:rFonts w:cs="Calibri"/>
          <w:lang w:val="sr-Latn-RS"/>
        </w:rPr>
        <w:t xml:space="preserve"> </w:t>
      </w:r>
      <w:r>
        <w:rPr>
          <w:rFonts w:cs="Calibri"/>
          <w:lang w:val="sr-Latn-RS"/>
        </w:rPr>
        <w:t>su</w:t>
      </w:r>
      <w:r w:rsidR="00815556" w:rsidRPr="00815556">
        <w:rPr>
          <w:rFonts w:cs="Calibri"/>
          <w:lang w:val="sr-Latn-RS"/>
        </w:rPr>
        <w:t xml:space="preserve"> </w:t>
      </w:r>
      <w:r>
        <w:rPr>
          <w:rFonts w:cs="Calibri"/>
          <w:lang w:val="sr-Latn-RS"/>
        </w:rPr>
        <w:t>kao</w:t>
      </w:r>
      <w:r w:rsidR="00815556" w:rsidRPr="00815556">
        <w:rPr>
          <w:rFonts w:cs="Calibri"/>
          <w:lang w:val="sr-Latn-RS"/>
        </w:rPr>
        <w:t xml:space="preserve"> </w:t>
      </w:r>
      <w:r>
        <w:rPr>
          <w:rFonts w:cs="Calibri"/>
          <w:lang w:val="sr-Latn-RS"/>
        </w:rPr>
        <w:t>važne</w:t>
      </w:r>
      <w:r w:rsidR="00815556" w:rsidRPr="00815556">
        <w:rPr>
          <w:rFonts w:cs="Calibri"/>
          <w:lang w:val="sr-Latn-RS"/>
        </w:rPr>
        <w:t xml:space="preserve"> </w:t>
      </w:r>
      <w:r>
        <w:rPr>
          <w:rFonts w:cs="Calibri"/>
          <w:lang w:val="sr-Latn-RS"/>
        </w:rPr>
        <w:t>mere</w:t>
      </w:r>
      <w:r w:rsidR="00815556" w:rsidRPr="00815556">
        <w:rPr>
          <w:rFonts w:cs="Calibri"/>
          <w:lang w:val="sr-Latn-RS"/>
        </w:rPr>
        <w:t xml:space="preserve"> </w:t>
      </w:r>
      <w:r>
        <w:rPr>
          <w:rFonts w:cs="Calibri"/>
          <w:lang w:val="sr-Latn-RS"/>
        </w:rPr>
        <w:t>politike</w:t>
      </w:r>
      <w:r w:rsidR="00815556" w:rsidRPr="00815556">
        <w:rPr>
          <w:rFonts w:cs="Calibri"/>
          <w:lang w:val="sr-Latn-RS"/>
        </w:rPr>
        <w:t xml:space="preserve"> </w:t>
      </w:r>
      <w:r>
        <w:rPr>
          <w:rFonts w:cs="Calibri"/>
          <w:lang w:val="sr-Latn-RS"/>
        </w:rPr>
        <w:t>za</w:t>
      </w:r>
      <w:r w:rsidR="00815556" w:rsidRPr="00815556">
        <w:rPr>
          <w:rFonts w:cs="Calibri"/>
          <w:lang w:val="sr-Latn-RS"/>
        </w:rPr>
        <w:t xml:space="preserve"> </w:t>
      </w:r>
      <w:r>
        <w:rPr>
          <w:rFonts w:cs="Calibri"/>
          <w:lang w:val="sr-Latn-RS"/>
        </w:rPr>
        <w:t>postizanje</w:t>
      </w:r>
      <w:r w:rsidR="00815556" w:rsidRPr="00815556">
        <w:rPr>
          <w:rFonts w:cs="Calibri"/>
          <w:lang w:val="sr-Latn-RS"/>
        </w:rPr>
        <w:t xml:space="preserve"> </w:t>
      </w:r>
      <w:r>
        <w:rPr>
          <w:rFonts w:cs="Calibri"/>
          <w:lang w:val="sr-Latn-RS"/>
        </w:rPr>
        <w:t>ovih</w:t>
      </w:r>
      <w:r w:rsidR="00815556" w:rsidRPr="00815556">
        <w:rPr>
          <w:rFonts w:cs="Calibri"/>
          <w:lang w:val="sr-Latn-RS"/>
        </w:rPr>
        <w:t xml:space="preserve"> </w:t>
      </w:r>
      <w:r>
        <w:rPr>
          <w:rFonts w:cs="Calibri"/>
          <w:lang w:val="sr-Latn-RS"/>
        </w:rPr>
        <w:t>cilјeva</w:t>
      </w:r>
      <w:r w:rsidR="00815556" w:rsidRPr="00815556">
        <w:rPr>
          <w:rFonts w:cs="Calibri"/>
          <w:lang w:val="sr-Latn-RS"/>
        </w:rPr>
        <w:t>.</w:t>
      </w:r>
    </w:p>
    <w:p w14:paraId="063D2B10" w14:textId="56436816" w:rsidR="000447A0" w:rsidRDefault="00374DA1" w:rsidP="000447A0">
      <w:pPr>
        <w:rPr>
          <w:rFonts w:cs="Calibri"/>
          <w:lang w:val="sr-Latn-RS"/>
        </w:rPr>
      </w:pPr>
      <w:r>
        <w:rPr>
          <w:rFonts w:cs="Calibri"/>
          <w:lang w:val="sr-Latn-RS"/>
        </w:rPr>
        <w:t>Izgradnja</w:t>
      </w:r>
      <w:r w:rsidR="00815556" w:rsidRPr="00815556">
        <w:rPr>
          <w:rFonts w:cs="Calibri"/>
          <w:lang w:val="sr-Latn-RS"/>
        </w:rPr>
        <w:t xml:space="preserve"> </w:t>
      </w:r>
      <w:r>
        <w:rPr>
          <w:rFonts w:cs="Calibri"/>
          <w:lang w:val="sr-Latn-RS"/>
        </w:rPr>
        <w:t>regionalnih</w:t>
      </w:r>
      <w:r w:rsidR="00815556" w:rsidRPr="00815556">
        <w:rPr>
          <w:rFonts w:cs="Calibri"/>
          <w:lang w:val="sr-Latn-RS"/>
        </w:rPr>
        <w:t xml:space="preserve"> </w:t>
      </w:r>
      <w:r>
        <w:rPr>
          <w:rFonts w:cs="Calibri"/>
          <w:lang w:val="sr-Latn-RS"/>
        </w:rPr>
        <w:t>postrojenja</w:t>
      </w:r>
      <w:r w:rsidR="00815556" w:rsidRPr="00815556">
        <w:rPr>
          <w:rFonts w:cs="Calibri"/>
          <w:lang w:val="sr-Latn-RS"/>
        </w:rPr>
        <w:t xml:space="preserve"> </w:t>
      </w:r>
      <w:r>
        <w:rPr>
          <w:rFonts w:cs="Calibri"/>
          <w:lang w:val="sr-Latn-RS"/>
        </w:rPr>
        <w:t>za</w:t>
      </w:r>
      <w:r w:rsidR="00815556" w:rsidRPr="00815556">
        <w:rPr>
          <w:rFonts w:cs="Calibri"/>
          <w:lang w:val="sr-Latn-RS"/>
        </w:rPr>
        <w:t xml:space="preserve"> </w:t>
      </w:r>
      <w:r>
        <w:rPr>
          <w:rFonts w:cs="Calibri"/>
          <w:lang w:val="sr-Latn-RS"/>
        </w:rPr>
        <w:t>biološki</w:t>
      </w:r>
      <w:r w:rsidR="00815556" w:rsidRPr="00815556">
        <w:rPr>
          <w:rFonts w:cs="Calibri"/>
          <w:lang w:val="sr-Latn-RS"/>
        </w:rPr>
        <w:t xml:space="preserve"> </w:t>
      </w:r>
      <w:r>
        <w:rPr>
          <w:rFonts w:cs="Calibri"/>
          <w:lang w:val="sr-Latn-RS"/>
        </w:rPr>
        <w:t>tretman</w:t>
      </w:r>
      <w:r w:rsidR="00815556" w:rsidRPr="00815556">
        <w:rPr>
          <w:rFonts w:cs="Calibri"/>
          <w:lang w:val="sr-Latn-RS"/>
        </w:rPr>
        <w:t xml:space="preserve">, </w:t>
      </w:r>
      <w:r>
        <w:rPr>
          <w:rFonts w:cs="Calibri"/>
          <w:lang w:val="sr-Latn-RS"/>
        </w:rPr>
        <w:t>postrojenja</w:t>
      </w:r>
      <w:r w:rsidR="00815556" w:rsidRPr="00815556">
        <w:rPr>
          <w:rFonts w:cs="Calibri"/>
          <w:lang w:val="sr-Latn-RS"/>
        </w:rPr>
        <w:t xml:space="preserve"> </w:t>
      </w:r>
      <w:r>
        <w:rPr>
          <w:rFonts w:cs="Calibri"/>
          <w:lang w:val="sr-Latn-RS"/>
        </w:rPr>
        <w:t>za</w:t>
      </w:r>
      <w:r w:rsidR="00815556" w:rsidRPr="00815556">
        <w:rPr>
          <w:rFonts w:cs="Calibri"/>
          <w:lang w:val="sr-Latn-RS"/>
        </w:rPr>
        <w:t xml:space="preserve"> </w:t>
      </w:r>
      <w:r>
        <w:rPr>
          <w:rFonts w:cs="Calibri"/>
          <w:lang w:val="sr-Latn-RS"/>
        </w:rPr>
        <w:t>kompostiranje</w:t>
      </w:r>
      <w:r w:rsidR="00815556" w:rsidRPr="00815556">
        <w:rPr>
          <w:rFonts w:cs="Calibri"/>
          <w:lang w:val="sr-Latn-RS"/>
        </w:rPr>
        <w:t xml:space="preserve"> </w:t>
      </w:r>
      <w:r>
        <w:rPr>
          <w:rFonts w:cs="Calibri"/>
          <w:lang w:val="sr-Latn-RS"/>
        </w:rPr>
        <w:t>na</w:t>
      </w:r>
      <w:r w:rsidR="00815556" w:rsidRPr="00815556">
        <w:rPr>
          <w:rFonts w:cs="Calibri"/>
          <w:lang w:val="sr-Latn-RS"/>
        </w:rPr>
        <w:t xml:space="preserve"> </w:t>
      </w:r>
      <w:r>
        <w:rPr>
          <w:rFonts w:cs="Calibri"/>
          <w:lang w:val="sr-Latn-RS"/>
        </w:rPr>
        <w:t>lokalnom</w:t>
      </w:r>
      <w:r w:rsidR="00815556" w:rsidRPr="00815556">
        <w:rPr>
          <w:rFonts w:cs="Calibri"/>
          <w:lang w:val="sr-Latn-RS"/>
        </w:rPr>
        <w:t xml:space="preserve"> </w:t>
      </w:r>
      <w:r>
        <w:rPr>
          <w:rFonts w:cs="Calibri"/>
          <w:lang w:val="sr-Latn-RS"/>
        </w:rPr>
        <w:t>nivou</w:t>
      </w:r>
      <w:r w:rsidR="00815556" w:rsidRPr="00815556">
        <w:rPr>
          <w:rFonts w:cs="Calibri"/>
          <w:lang w:val="sr-Latn-RS"/>
        </w:rPr>
        <w:t xml:space="preserve">, </w:t>
      </w:r>
      <w:r>
        <w:rPr>
          <w:rFonts w:cs="Calibri"/>
          <w:lang w:val="sr-Latn-RS"/>
        </w:rPr>
        <w:t>gde</w:t>
      </w:r>
      <w:r w:rsidR="00815556" w:rsidRPr="00815556">
        <w:rPr>
          <w:rFonts w:cs="Calibri"/>
          <w:lang w:val="sr-Latn-RS"/>
        </w:rPr>
        <w:t xml:space="preserve"> </w:t>
      </w:r>
      <w:r>
        <w:rPr>
          <w:rFonts w:cs="Calibri"/>
          <w:lang w:val="sr-Latn-RS"/>
        </w:rPr>
        <w:t>će</w:t>
      </w:r>
      <w:r w:rsidR="00815556" w:rsidRPr="00815556">
        <w:rPr>
          <w:rFonts w:cs="Calibri"/>
          <w:lang w:val="sr-Latn-RS"/>
        </w:rPr>
        <w:t xml:space="preserve"> </w:t>
      </w:r>
      <w:r>
        <w:rPr>
          <w:rFonts w:cs="Calibri"/>
          <w:lang w:val="sr-Latn-RS"/>
        </w:rPr>
        <w:t>odvojeno</w:t>
      </w:r>
      <w:r w:rsidR="00815556" w:rsidRPr="00815556">
        <w:rPr>
          <w:rFonts w:cs="Calibri"/>
          <w:lang w:val="sr-Latn-RS"/>
        </w:rPr>
        <w:t xml:space="preserve"> </w:t>
      </w:r>
      <w:r>
        <w:rPr>
          <w:rFonts w:cs="Calibri"/>
          <w:lang w:val="sr-Latn-RS"/>
        </w:rPr>
        <w:t>sakuplјeni</w:t>
      </w:r>
      <w:r w:rsidR="00815556" w:rsidRPr="00815556">
        <w:rPr>
          <w:rFonts w:cs="Calibri"/>
          <w:lang w:val="sr-Latn-RS"/>
        </w:rPr>
        <w:t xml:space="preserve"> </w:t>
      </w:r>
      <w:r>
        <w:rPr>
          <w:rFonts w:cs="Calibri"/>
          <w:lang w:val="sr-Latn-RS"/>
        </w:rPr>
        <w:t>biootpad</w:t>
      </w:r>
      <w:r w:rsidR="00815556" w:rsidRPr="00815556">
        <w:rPr>
          <w:rFonts w:cs="Calibri"/>
          <w:lang w:val="sr-Latn-RS"/>
        </w:rPr>
        <w:t xml:space="preserve"> (</w:t>
      </w:r>
      <w:r>
        <w:rPr>
          <w:rFonts w:cs="Calibri"/>
          <w:lang w:val="sr-Latn-RS"/>
        </w:rPr>
        <w:t>hrana</w:t>
      </w:r>
      <w:r w:rsidR="00815556" w:rsidRPr="00815556">
        <w:rPr>
          <w:rFonts w:cs="Calibri"/>
          <w:lang w:val="sr-Latn-RS"/>
        </w:rPr>
        <w:t xml:space="preserve"> </w:t>
      </w:r>
      <w:r>
        <w:rPr>
          <w:rFonts w:cs="Calibri"/>
          <w:lang w:val="sr-Latn-RS"/>
        </w:rPr>
        <w:t>i</w:t>
      </w:r>
      <w:r w:rsidR="00815556" w:rsidRPr="00815556">
        <w:rPr>
          <w:rFonts w:cs="Calibri"/>
          <w:lang w:val="sr-Latn-RS"/>
        </w:rPr>
        <w:t xml:space="preserve"> </w:t>
      </w:r>
      <w:r>
        <w:rPr>
          <w:rFonts w:cs="Calibri"/>
          <w:lang w:val="sr-Latn-RS"/>
        </w:rPr>
        <w:t>zeleni</w:t>
      </w:r>
      <w:r w:rsidR="00815556" w:rsidRPr="00815556">
        <w:rPr>
          <w:rFonts w:cs="Calibri"/>
          <w:lang w:val="sr-Latn-RS"/>
        </w:rPr>
        <w:t xml:space="preserve"> </w:t>
      </w:r>
      <w:r>
        <w:rPr>
          <w:rFonts w:cs="Calibri"/>
          <w:lang w:val="sr-Latn-RS"/>
        </w:rPr>
        <w:t>otpad</w:t>
      </w:r>
      <w:r w:rsidR="00815556" w:rsidRPr="00815556">
        <w:rPr>
          <w:rFonts w:cs="Calibri"/>
          <w:lang w:val="sr-Latn-RS"/>
        </w:rPr>
        <w:t xml:space="preserve">) </w:t>
      </w:r>
      <w:r>
        <w:rPr>
          <w:rFonts w:cs="Calibri"/>
          <w:lang w:val="sr-Latn-RS"/>
        </w:rPr>
        <w:t>biti</w:t>
      </w:r>
      <w:r w:rsidR="00815556" w:rsidRPr="00815556">
        <w:rPr>
          <w:rFonts w:cs="Calibri"/>
          <w:lang w:val="sr-Latn-RS"/>
        </w:rPr>
        <w:t xml:space="preserve"> </w:t>
      </w:r>
      <w:r>
        <w:rPr>
          <w:rFonts w:cs="Calibri"/>
          <w:lang w:val="sr-Latn-RS"/>
        </w:rPr>
        <w:t>isporučen</w:t>
      </w:r>
      <w:r w:rsidR="00815556" w:rsidRPr="00815556">
        <w:rPr>
          <w:rFonts w:cs="Calibri"/>
          <w:lang w:val="sr-Latn-RS"/>
        </w:rPr>
        <w:t xml:space="preserve"> </w:t>
      </w:r>
      <w:r>
        <w:rPr>
          <w:rFonts w:cs="Calibri"/>
          <w:lang w:val="sr-Latn-RS"/>
        </w:rPr>
        <w:t>na</w:t>
      </w:r>
      <w:r w:rsidR="00815556" w:rsidRPr="00815556">
        <w:rPr>
          <w:rFonts w:cs="Calibri"/>
          <w:lang w:val="sr-Latn-RS"/>
        </w:rPr>
        <w:t xml:space="preserve"> </w:t>
      </w:r>
      <w:r>
        <w:rPr>
          <w:rFonts w:cs="Calibri"/>
          <w:lang w:val="sr-Latn-RS"/>
        </w:rPr>
        <w:t>naknadni</w:t>
      </w:r>
      <w:r w:rsidR="00815556" w:rsidRPr="00815556">
        <w:rPr>
          <w:rFonts w:cs="Calibri"/>
          <w:lang w:val="sr-Latn-RS"/>
        </w:rPr>
        <w:t xml:space="preserve"> </w:t>
      </w:r>
      <w:r>
        <w:rPr>
          <w:rFonts w:cs="Calibri"/>
          <w:lang w:val="sr-Latn-RS"/>
        </w:rPr>
        <w:t>tretman</w:t>
      </w:r>
      <w:r w:rsidR="00815556" w:rsidRPr="00815556">
        <w:rPr>
          <w:rFonts w:cs="Calibri"/>
          <w:lang w:val="sr-Latn-RS"/>
        </w:rPr>
        <w:t xml:space="preserve"> </w:t>
      </w:r>
      <w:r>
        <w:rPr>
          <w:rFonts w:cs="Calibri"/>
          <w:lang w:val="sr-Latn-RS"/>
        </w:rPr>
        <w:t>i</w:t>
      </w:r>
      <w:r w:rsidR="00815556" w:rsidRPr="00815556">
        <w:rPr>
          <w:rFonts w:cs="Calibri"/>
          <w:lang w:val="sr-Latn-RS"/>
        </w:rPr>
        <w:t xml:space="preserve"> </w:t>
      </w:r>
      <w:r>
        <w:rPr>
          <w:rFonts w:cs="Calibri"/>
          <w:lang w:val="sr-Latn-RS"/>
        </w:rPr>
        <w:t>primena</w:t>
      </w:r>
      <w:r w:rsidR="00815556" w:rsidRPr="00815556">
        <w:rPr>
          <w:rFonts w:cs="Calibri"/>
          <w:lang w:val="sr-Latn-RS"/>
        </w:rPr>
        <w:t xml:space="preserve"> </w:t>
      </w:r>
      <w:r>
        <w:rPr>
          <w:rFonts w:cs="Calibri"/>
          <w:lang w:val="sr-Latn-RS"/>
        </w:rPr>
        <w:t>odvojenog</w:t>
      </w:r>
      <w:r w:rsidR="00815556" w:rsidRPr="00815556">
        <w:rPr>
          <w:rFonts w:cs="Calibri"/>
          <w:lang w:val="sr-Latn-RS"/>
        </w:rPr>
        <w:t xml:space="preserve"> </w:t>
      </w:r>
      <w:r>
        <w:rPr>
          <w:rFonts w:cs="Calibri"/>
          <w:lang w:val="sr-Latn-RS"/>
        </w:rPr>
        <w:t>sakuplјanja</w:t>
      </w:r>
      <w:r w:rsidR="00815556" w:rsidRPr="00815556">
        <w:rPr>
          <w:rFonts w:cs="Calibri"/>
          <w:lang w:val="sr-Latn-RS"/>
        </w:rPr>
        <w:t xml:space="preserve"> </w:t>
      </w:r>
      <w:r>
        <w:rPr>
          <w:rFonts w:cs="Calibri"/>
          <w:lang w:val="sr-Latn-RS"/>
        </w:rPr>
        <w:t>otpada</w:t>
      </w:r>
      <w:r w:rsidR="00815556" w:rsidRPr="00815556">
        <w:rPr>
          <w:rFonts w:cs="Calibri"/>
          <w:lang w:val="sr-Latn-RS"/>
        </w:rPr>
        <w:t xml:space="preserve"> </w:t>
      </w:r>
      <w:r>
        <w:rPr>
          <w:rFonts w:cs="Calibri"/>
          <w:lang w:val="sr-Latn-RS"/>
        </w:rPr>
        <w:t>od</w:t>
      </w:r>
      <w:r w:rsidR="00815556" w:rsidRPr="00815556">
        <w:rPr>
          <w:rFonts w:cs="Calibri"/>
          <w:lang w:val="sr-Latn-RS"/>
        </w:rPr>
        <w:t xml:space="preserve"> </w:t>
      </w:r>
      <w:r>
        <w:rPr>
          <w:rFonts w:cs="Calibri"/>
          <w:lang w:val="sr-Latn-RS"/>
        </w:rPr>
        <w:t>hrane</w:t>
      </w:r>
      <w:r w:rsidR="00815556" w:rsidRPr="00815556">
        <w:rPr>
          <w:rFonts w:cs="Calibri"/>
          <w:lang w:val="sr-Latn-RS"/>
        </w:rPr>
        <w:t xml:space="preserve"> </w:t>
      </w:r>
      <w:r>
        <w:rPr>
          <w:rFonts w:cs="Calibri"/>
          <w:lang w:val="sr-Latn-RS"/>
        </w:rPr>
        <w:t>koja</w:t>
      </w:r>
      <w:r w:rsidR="00815556" w:rsidRPr="00815556">
        <w:rPr>
          <w:rFonts w:cs="Calibri"/>
          <w:lang w:val="sr-Latn-RS"/>
        </w:rPr>
        <w:t xml:space="preserve"> </w:t>
      </w:r>
      <w:r>
        <w:rPr>
          <w:rFonts w:cs="Calibri"/>
          <w:lang w:val="sr-Latn-RS"/>
        </w:rPr>
        <w:t>će</w:t>
      </w:r>
      <w:r w:rsidR="00815556" w:rsidRPr="00815556">
        <w:rPr>
          <w:rFonts w:cs="Calibri"/>
          <w:lang w:val="sr-Latn-RS"/>
        </w:rPr>
        <w:t xml:space="preserve"> </w:t>
      </w:r>
      <w:r>
        <w:rPr>
          <w:rFonts w:cs="Calibri"/>
          <w:lang w:val="sr-Latn-RS"/>
        </w:rPr>
        <w:t>se</w:t>
      </w:r>
      <w:r w:rsidR="00815556" w:rsidRPr="00815556">
        <w:rPr>
          <w:rFonts w:cs="Calibri"/>
          <w:lang w:val="sr-Latn-RS"/>
        </w:rPr>
        <w:t xml:space="preserve"> </w:t>
      </w:r>
      <w:r>
        <w:rPr>
          <w:rFonts w:cs="Calibri"/>
          <w:lang w:val="sr-Latn-RS"/>
        </w:rPr>
        <w:t>postepeno</w:t>
      </w:r>
      <w:r w:rsidR="00815556" w:rsidRPr="00815556">
        <w:rPr>
          <w:rFonts w:cs="Calibri"/>
          <w:lang w:val="sr-Latn-RS"/>
        </w:rPr>
        <w:t xml:space="preserve"> </w:t>
      </w:r>
      <w:r>
        <w:rPr>
          <w:rFonts w:cs="Calibri"/>
          <w:lang w:val="sr-Latn-RS"/>
        </w:rPr>
        <w:t>sprovoditi</w:t>
      </w:r>
      <w:r w:rsidR="00815556" w:rsidRPr="00815556">
        <w:rPr>
          <w:rFonts w:cs="Calibri"/>
          <w:lang w:val="sr-Latn-RS"/>
        </w:rPr>
        <w:t xml:space="preserve"> </w:t>
      </w:r>
      <w:r>
        <w:rPr>
          <w:rFonts w:cs="Calibri"/>
          <w:lang w:val="sr-Latn-RS"/>
        </w:rPr>
        <w:t>do</w:t>
      </w:r>
      <w:r w:rsidR="00815556" w:rsidRPr="00815556">
        <w:rPr>
          <w:rFonts w:cs="Calibri"/>
          <w:lang w:val="sr-Latn-RS"/>
        </w:rPr>
        <w:t xml:space="preserve"> 2049. </w:t>
      </w:r>
      <w:r>
        <w:rPr>
          <w:rFonts w:cs="Calibri"/>
          <w:lang w:val="sr-Latn-RS"/>
        </w:rPr>
        <w:t>godine</w:t>
      </w:r>
      <w:r w:rsidR="00815556" w:rsidRPr="00815556">
        <w:rPr>
          <w:rFonts w:cs="Calibri"/>
          <w:lang w:val="sr-Latn-RS"/>
        </w:rPr>
        <w:t xml:space="preserve"> </w:t>
      </w:r>
      <w:r>
        <w:rPr>
          <w:rFonts w:cs="Calibri"/>
          <w:lang w:val="sr-Latn-RS"/>
        </w:rPr>
        <w:t>su</w:t>
      </w:r>
      <w:r w:rsidR="00815556" w:rsidRPr="00815556">
        <w:rPr>
          <w:rFonts w:cs="Calibri"/>
          <w:lang w:val="sr-Latn-RS"/>
        </w:rPr>
        <w:t xml:space="preserve"> </w:t>
      </w:r>
      <w:r>
        <w:rPr>
          <w:rFonts w:cs="Calibri"/>
          <w:lang w:val="sr-Latn-RS"/>
        </w:rPr>
        <w:t>mere</w:t>
      </w:r>
      <w:r w:rsidR="00815556" w:rsidRPr="00815556">
        <w:rPr>
          <w:rFonts w:cs="Calibri"/>
          <w:lang w:val="sr-Latn-RS"/>
        </w:rPr>
        <w:t xml:space="preserve"> </w:t>
      </w:r>
      <w:r>
        <w:rPr>
          <w:rFonts w:cs="Calibri"/>
          <w:lang w:val="sr-Latn-RS"/>
        </w:rPr>
        <w:t>potrebne</w:t>
      </w:r>
      <w:r w:rsidR="00815556" w:rsidRPr="00815556">
        <w:rPr>
          <w:rFonts w:cs="Calibri"/>
          <w:lang w:val="sr-Latn-RS"/>
        </w:rPr>
        <w:t xml:space="preserve"> </w:t>
      </w:r>
      <w:r>
        <w:rPr>
          <w:rFonts w:cs="Calibri"/>
          <w:lang w:val="sr-Latn-RS"/>
        </w:rPr>
        <w:t>da</w:t>
      </w:r>
      <w:r w:rsidR="00815556" w:rsidRPr="00815556">
        <w:rPr>
          <w:rFonts w:cs="Calibri"/>
          <w:lang w:val="sr-Latn-RS"/>
        </w:rPr>
        <w:t xml:space="preserve"> </w:t>
      </w:r>
      <w:r>
        <w:rPr>
          <w:rFonts w:cs="Calibri"/>
          <w:lang w:val="sr-Latn-RS"/>
        </w:rPr>
        <w:t>obezbede</w:t>
      </w:r>
      <w:r w:rsidR="00815556" w:rsidRPr="00815556">
        <w:rPr>
          <w:rFonts w:cs="Calibri"/>
          <w:lang w:val="sr-Latn-RS"/>
        </w:rPr>
        <w:t xml:space="preserve"> </w:t>
      </w:r>
      <w:r>
        <w:rPr>
          <w:rFonts w:cs="Calibri"/>
          <w:lang w:val="sr-Latn-RS"/>
        </w:rPr>
        <w:t>progresivan</w:t>
      </w:r>
      <w:r w:rsidR="00815556" w:rsidRPr="00815556">
        <w:rPr>
          <w:rFonts w:cs="Calibri"/>
          <w:lang w:val="sr-Latn-RS"/>
        </w:rPr>
        <w:t xml:space="preserve"> </w:t>
      </w:r>
      <w:r>
        <w:rPr>
          <w:rFonts w:cs="Calibri"/>
          <w:lang w:val="sr-Latn-RS"/>
        </w:rPr>
        <w:t>tretman</w:t>
      </w:r>
      <w:r w:rsidR="00815556" w:rsidRPr="00815556">
        <w:rPr>
          <w:rFonts w:cs="Calibri"/>
          <w:lang w:val="sr-Latn-RS"/>
        </w:rPr>
        <w:t xml:space="preserve"> </w:t>
      </w:r>
      <w:r>
        <w:rPr>
          <w:rFonts w:cs="Calibri"/>
          <w:lang w:val="sr-Latn-RS"/>
        </w:rPr>
        <w:t>biootpada</w:t>
      </w:r>
      <w:r w:rsidR="00815556" w:rsidRPr="00815556">
        <w:rPr>
          <w:rFonts w:cs="Calibri"/>
          <w:lang w:val="sr-Latn-RS"/>
        </w:rPr>
        <w:t xml:space="preserve"> </w:t>
      </w:r>
      <w:r>
        <w:rPr>
          <w:rFonts w:cs="Calibri"/>
          <w:lang w:val="sr-Latn-RS"/>
        </w:rPr>
        <w:t>na</w:t>
      </w:r>
      <w:r w:rsidR="00815556" w:rsidRPr="00815556">
        <w:rPr>
          <w:rFonts w:cs="Calibri"/>
          <w:lang w:val="sr-Latn-RS"/>
        </w:rPr>
        <w:t xml:space="preserve"> </w:t>
      </w:r>
      <w:r>
        <w:rPr>
          <w:rFonts w:cs="Calibri"/>
          <w:lang w:val="sr-Latn-RS"/>
        </w:rPr>
        <w:t>način</w:t>
      </w:r>
      <w:r w:rsidR="00815556" w:rsidRPr="00815556">
        <w:rPr>
          <w:rFonts w:cs="Calibri"/>
          <w:lang w:val="sr-Latn-RS"/>
        </w:rPr>
        <w:t xml:space="preserve"> </w:t>
      </w:r>
      <w:r>
        <w:rPr>
          <w:rFonts w:cs="Calibri"/>
          <w:lang w:val="sr-Latn-RS"/>
        </w:rPr>
        <w:t>koji</w:t>
      </w:r>
      <w:r w:rsidR="00815556" w:rsidRPr="00815556">
        <w:rPr>
          <w:rFonts w:cs="Calibri"/>
          <w:lang w:val="sr-Latn-RS"/>
        </w:rPr>
        <w:t xml:space="preserve"> </w:t>
      </w:r>
      <w:r>
        <w:rPr>
          <w:rFonts w:cs="Calibri"/>
          <w:lang w:val="sr-Latn-RS"/>
        </w:rPr>
        <w:t>minimizira</w:t>
      </w:r>
      <w:r w:rsidR="00815556" w:rsidRPr="00815556">
        <w:rPr>
          <w:rFonts w:cs="Calibri"/>
          <w:lang w:val="sr-Latn-RS"/>
        </w:rPr>
        <w:t xml:space="preserve"> </w:t>
      </w:r>
      <w:r>
        <w:rPr>
          <w:rFonts w:cs="Calibri"/>
          <w:lang w:val="sr-Latn-RS"/>
        </w:rPr>
        <w:t>stvaranje</w:t>
      </w:r>
      <w:r w:rsidR="00815556" w:rsidRPr="00815556">
        <w:rPr>
          <w:rFonts w:cs="Calibri"/>
          <w:lang w:val="sr-Latn-RS"/>
        </w:rPr>
        <w:t xml:space="preserve"> </w:t>
      </w:r>
      <w:r>
        <w:rPr>
          <w:rFonts w:cs="Calibri"/>
          <w:lang w:val="sr-Latn-RS"/>
        </w:rPr>
        <w:t>gasova</w:t>
      </w:r>
      <w:r w:rsidR="00815556" w:rsidRPr="00815556">
        <w:rPr>
          <w:rFonts w:cs="Calibri"/>
          <w:lang w:val="sr-Latn-RS"/>
        </w:rPr>
        <w:t xml:space="preserve"> </w:t>
      </w:r>
      <w:r>
        <w:rPr>
          <w:rFonts w:cs="Calibri"/>
          <w:lang w:val="sr-Latn-RS"/>
        </w:rPr>
        <w:t>staklene</w:t>
      </w:r>
      <w:r w:rsidR="00815556" w:rsidRPr="00815556">
        <w:rPr>
          <w:rFonts w:cs="Calibri"/>
          <w:lang w:val="sr-Latn-RS"/>
        </w:rPr>
        <w:t xml:space="preserve"> </w:t>
      </w:r>
      <w:r>
        <w:rPr>
          <w:rFonts w:cs="Calibri"/>
          <w:lang w:val="sr-Latn-RS"/>
        </w:rPr>
        <w:t>bašte</w:t>
      </w:r>
      <w:r w:rsidR="00815556" w:rsidRPr="00815556">
        <w:rPr>
          <w:rFonts w:cs="Calibri"/>
          <w:lang w:val="sr-Latn-RS"/>
        </w:rPr>
        <w:t xml:space="preserve"> </w:t>
      </w:r>
      <w:r>
        <w:rPr>
          <w:rFonts w:cs="Calibri"/>
          <w:lang w:val="sr-Latn-RS"/>
        </w:rPr>
        <w:t>i</w:t>
      </w:r>
      <w:r w:rsidR="00815556" w:rsidRPr="00815556">
        <w:rPr>
          <w:rFonts w:cs="Calibri"/>
          <w:lang w:val="sr-Latn-RS"/>
        </w:rPr>
        <w:t xml:space="preserve"> </w:t>
      </w:r>
      <w:r>
        <w:rPr>
          <w:rFonts w:cs="Calibri"/>
          <w:lang w:val="sr-Latn-RS"/>
        </w:rPr>
        <w:t>maksimizira</w:t>
      </w:r>
      <w:r w:rsidR="00815556" w:rsidRPr="00815556">
        <w:rPr>
          <w:rFonts w:cs="Calibri"/>
          <w:lang w:val="sr-Latn-RS"/>
        </w:rPr>
        <w:t xml:space="preserve"> </w:t>
      </w:r>
      <w:r>
        <w:rPr>
          <w:rFonts w:cs="Calibri"/>
          <w:lang w:val="sr-Latn-RS"/>
        </w:rPr>
        <w:t>očuvanje</w:t>
      </w:r>
      <w:r w:rsidR="00815556" w:rsidRPr="00815556">
        <w:rPr>
          <w:rFonts w:cs="Calibri"/>
          <w:lang w:val="sr-Latn-RS"/>
        </w:rPr>
        <w:t xml:space="preserve"> </w:t>
      </w:r>
      <w:r>
        <w:rPr>
          <w:rFonts w:cs="Calibri"/>
          <w:lang w:val="sr-Latn-RS"/>
        </w:rPr>
        <w:t>biološkog</w:t>
      </w:r>
      <w:r w:rsidR="00815556" w:rsidRPr="00815556">
        <w:rPr>
          <w:rFonts w:cs="Calibri"/>
          <w:lang w:val="sr-Latn-RS"/>
        </w:rPr>
        <w:t xml:space="preserve"> </w:t>
      </w:r>
      <w:r>
        <w:rPr>
          <w:rFonts w:cs="Calibri"/>
          <w:lang w:val="sr-Latn-RS"/>
        </w:rPr>
        <w:t>materijala</w:t>
      </w:r>
      <w:r w:rsidR="00815556" w:rsidRPr="00815556">
        <w:rPr>
          <w:rFonts w:cs="Calibri"/>
          <w:lang w:val="sr-Latn-RS"/>
        </w:rPr>
        <w:t>.</w:t>
      </w:r>
    </w:p>
    <w:p w14:paraId="7D425243" w14:textId="0D066330" w:rsidR="00976BF0" w:rsidRDefault="00976BF0" w:rsidP="0031713B">
      <w:pPr>
        <w:rPr>
          <w:rFonts w:cs="Calibri"/>
          <w:lang w:val="sr-Latn-RS"/>
        </w:rPr>
      </w:pPr>
      <w:r w:rsidRPr="0031713B">
        <w:rPr>
          <w:rFonts w:cs="Calibri"/>
          <w:lang w:val="sr-Latn-RS"/>
        </w:rPr>
        <w:t xml:space="preserve">Ovim planom predviđena </w:t>
      </w:r>
      <w:r w:rsidR="00091EC6" w:rsidRPr="0031713B">
        <w:rPr>
          <w:rFonts w:cs="Calibri"/>
          <w:lang w:val="sr-Latn-RS"/>
        </w:rPr>
        <w:t xml:space="preserve">je </w:t>
      </w:r>
      <w:r w:rsidRPr="0031713B">
        <w:rPr>
          <w:rFonts w:cs="Calibri"/>
          <w:lang w:val="sr-Latn-RS"/>
        </w:rPr>
        <w:t xml:space="preserve">izgradnja </w:t>
      </w:r>
      <w:r w:rsidR="00D55C08" w:rsidRPr="0031713B">
        <w:rPr>
          <w:rFonts w:cs="Calibri"/>
          <w:lang w:val="sr-Latn-RS"/>
        </w:rPr>
        <w:t xml:space="preserve">postrojenja </w:t>
      </w:r>
      <w:r w:rsidR="00BB26AE">
        <w:rPr>
          <w:rFonts w:cs="Calibri"/>
          <w:lang w:val="sr-Latn-RS"/>
        </w:rPr>
        <w:t xml:space="preserve">MBT za mehaničko – biloški tretman otpada u </w:t>
      </w:r>
      <w:r w:rsidRPr="0031713B">
        <w:rPr>
          <w:rFonts w:cs="Calibri"/>
          <w:lang w:val="sr-Latn-RS"/>
        </w:rPr>
        <w:t xml:space="preserve">okviru </w:t>
      </w:r>
      <w:r w:rsidR="00BB26AE">
        <w:rPr>
          <w:rFonts w:cs="Calibri"/>
          <w:lang w:val="sr-Latn-RS"/>
        </w:rPr>
        <w:t>regionalnog centra u Somboru</w:t>
      </w:r>
      <w:r w:rsidRPr="0031713B">
        <w:rPr>
          <w:rFonts w:cs="Calibri"/>
          <w:lang w:val="sr-Latn-RS"/>
        </w:rPr>
        <w:t xml:space="preserve">, na lokaciji </w:t>
      </w:r>
      <w:r w:rsidR="00BB26AE">
        <w:rPr>
          <w:rFonts w:cs="Calibri"/>
          <w:lang w:val="sr-Latn-RS"/>
        </w:rPr>
        <w:t>deponije Rančevo</w:t>
      </w:r>
      <w:r w:rsidR="00F13920">
        <w:rPr>
          <w:rFonts w:cs="Calibri"/>
          <w:lang w:val="sr-Latn-RS"/>
        </w:rPr>
        <w:t>,</w:t>
      </w:r>
      <w:r w:rsidRPr="0031713B">
        <w:rPr>
          <w:rFonts w:cs="Calibri"/>
          <w:lang w:val="sr-Latn-RS"/>
        </w:rPr>
        <w:t xml:space="preserve"> gde će se vršiti biološka stabilizacija otpada </w:t>
      </w:r>
      <w:r w:rsidR="0031713B" w:rsidRPr="0031713B">
        <w:rPr>
          <w:rFonts w:cs="Calibri"/>
          <w:lang w:val="sr-Latn-RS"/>
        </w:rPr>
        <w:t>koji se izdvaja kao mokra kanta</w:t>
      </w:r>
      <w:r w:rsidR="00BB26AE">
        <w:rPr>
          <w:rFonts w:cs="Calibri"/>
          <w:lang w:val="sr-Latn-RS"/>
        </w:rPr>
        <w:t>, kao i tretman suve kante, gde se dobija RDF kao gorivo</w:t>
      </w:r>
      <w:r w:rsidRPr="0031713B">
        <w:rPr>
          <w:rFonts w:cs="Calibri"/>
          <w:lang w:val="sr-Latn-RS"/>
        </w:rPr>
        <w:t xml:space="preserve">. Na ovaj način doprineće se </w:t>
      </w:r>
      <w:r w:rsidR="0034092D" w:rsidRPr="0031713B">
        <w:rPr>
          <w:rFonts w:cs="Calibri"/>
          <w:lang w:val="sr-Latn-RS"/>
        </w:rPr>
        <w:t>smanjenju organskog udela otpad</w:t>
      </w:r>
      <w:r w:rsidRPr="0031713B">
        <w:rPr>
          <w:rFonts w:cs="Calibri"/>
          <w:lang w:val="sr-Latn-RS"/>
        </w:rPr>
        <w:t>a</w:t>
      </w:r>
      <w:r w:rsidR="0034092D" w:rsidRPr="0031713B">
        <w:rPr>
          <w:rFonts w:cs="Calibri"/>
          <w:lang w:val="sr-Latn-RS"/>
        </w:rPr>
        <w:t xml:space="preserve"> </w:t>
      </w:r>
      <w:r w:rsidR="003E2AAF" w:rsidRPr="0031713B">
        <w:rPr>
          <w:rFonts w:cs="Calibri"/>
          <w:lang w:val="sr-Latn-RS"/>
        </w:rPr>
        <w:t>koji se odlaže na deponiju</w:t>
      </w:r>
      <w:r w:rsidRPr="0031713B">
        <w:rPr>
          <w:rFonts w:cs="Calibri"/>
          <w:lang w:val="sr-Latn-RS"/>
        </w:rPr>
        <w:t xml:space="preserve"> i ispunjenju ci</w:t>
      </w:r>
      <w:r w:rsidR="0034092D" w:rsidRPr="0031713B">
        <w:rPr>
          <w:rFonts w:cs="Calibri"/>
          <w:lang w:val="sr-Latn-RS"/>
        </w:rPr>
        <w:t>ljeva EU direktive o</w:t>
      </w:r>
      <w:r w:rsidRPr="0031713B">
        <w:rPr>
          <w:rFonts w:cs="Calibri"/>
          <w:lang w:val="sr-Latn-RS"/>
        </w:rPr>
        <w:t xml:space="preserve"> deponijama.</w:t>
      </w:r>
      <w:r w:rsidRPr="00D7020F">
        <w:rPr>
          <w:rFonts w:cs="Calibri"/>
          <w:lang w:val="sr-Latn-RS"/>
        </w:rPr>
        <w:t xml:space="preserve"> </w:t>
      </w:r>
    </w:p>
    <w:p w14:paraId="34BEAE46" w14:textId="77777777" w:rsidR="00AA4312" w:rsidRPr="00D7020F" w:rsidRDefault="00AA4312" w:rsidP="0031713B">
      <w:pPr>
        <w:rPr>
          <w:lang w:val="sr-Latn-RS"/>
        </w:rPr>
      </w:pPr>
    </w:p>
    <w:p w14:paraId="069FAD62" w14:textId="6CCCABBA" w:rsidR="00195B5A" w:rsidRPr="00D7020F" w:rsidRDefault="0021600A" w:rsidP="006C6B0F">
      <w:pPr>
        <w:pStyle w:val="Heading3"/>
        <w:rPr>
          <w:lang w:val="sr-Latn-RS"/>
        </w:rPr>
      </w:pPr>
      <w:bookmarkStart w:id="124" w:name="_Toc438201031"/>
      <w:bookmarkStart w:id="125" w:name="_Toc150850129"/>
      <w:r w:rsidRPr="00D7020F">
        <w:rPr>
          <w:lang w:val="sr-Latn-RS"/>
        </w:rPr>
        <w:lastRenderedPageBreak/>
        <w:t>6.2.</w:t>
      </w:r>
      <w:r w:rsidR="00195B5A" w:rsidRPr="00D7020F">
        <w:rPr>
          <w:lang w:val="sr-Latn-RS"/>
        </w:rPr>
        <w:t>1</w:t>
      </w:r>
      <w:r w:rsidRPr="00D7020F">
        <w:rPr>
          <w:lang w:val="sr-Latn-RS"/>
        </w:rPr>
        <w:t>0</w:t>
      </w:r>
      <w:r w:rsidR="00195B5A" w:rsidRPr="00D7020F">
        <w:rPr>
          <w:lang w:val="sr-Latn-RS"/>
        </w:rPr>
        <w:t>. Mulj iz postrojenja za prečišćavanje otpadnih voda i mulj iz postrojenja za prečišćavanje vode za piće</w:t>
      </w:r>
      <w:bookmarkEnd w:id="124"/>
      <w:bookmarkEnd w:id="125"/>
    </w:p>
    <w:p w14:paraId="2D0645DD" w14:textId="50682B37" w:rsidR="00195B5A" w:rsidRPr="006E7812" w:rsidRDefault="00195B5A" w:rsidP="006E7812">
      <w:pPr>
        <w:rPr>
          <w:lang w:val="sr-Latn-RS"/>
        </w:rPr>
      </w:pPr>
      <w:r w:rsidRPr="00D7020F">
        <w:rPr>
          <w:lang w:val="sr-Latn-RS"/>
        </w:rPr>
        <w:t>Jedna od Direktiva koju treba preneti u nacionalno zakonodavstvo je i Direktiva 86/278/EES koja se odnosi na zaštitu životne sredine, a posebno zemljište, kada je u pitanju korišćenje mulja, tj. "Council Directive 86/278/EEC on the protection of the environment, and in particular of the soil, when sewege sludge is used in agriculture". Cilj direktive je da reguliše korišćenje mulja u poljoprivredi, ali na takav način da se spreče štetni efekti na zemljište, vegetaciju, životinje i ljude, i samim time da podrži ispravno korišćenje mulja.</w:t>
      </w:r>
    </w:p>
    <w:p w14:paraId="64B2F21F" w14:textId="62AF0825" w:rsidR="00195B5A" w:rsidRPr="00D7020F" w:rsidRDefault="00195B5A" w:rsidP="00195B5A">
      <w:pPr>
        <w:autoSpaceDE w:val="0"/>
        <w:autoSpaceDN w:val="0"/>
        <w:adjustRightInd w:val="0"/>
        <w:rPr>
          <w:rFonts w:cs="Calibri"/>
          <w:szCs w:val="24"/>
          <w:lang w:val="sr-Latn-RS"/>
        </w:rPr>
      </w:pPr>
      <w:r w:rsidRPr="00D7020F">
        <w:rPr>
          <w:rFonts w:cs="Calibri"/>
          <w:szCs w:val="24"/>
          <w:lang w:val="sr-Latn-RS"/>
        </w:rPr>
        <w:t xml:space="preserve">U skladu sa pomenutom Direktivom, </w:t>
      </w:r>
      <w:r w:rsidR="008A4D32">
        <w:rPr>
          <w:rFonts w:cs="Calibri"/>
          <w:szCs w:val="24"/>
          <w:lang w:val="sr-Latn-RS"/>
        </w:rPr>
        <w:t xml:space="preserve">JLS koje imaju </w:t>
      </w:r>
      <w:r w:rsidR="002136AD">
        <w:rPr>
          <w:rFonts w:cs="Calibri"/>
          <w:szCs w:val="24"/>
          <w:lang w:val="sr-Latn-RS"/>
        </w:rPr>
        <w:t>izgrađena psotrojenja za tretman otpadnoh voda</w:t>
      </w:r>
      <w:r w:rsidRPr="00D7020F">
        <w:rPr>
          <w:rFonts w:cs="Calibri"/>
          <w:szCs w:val="24"/>
          <w:lang w:val="sr-Latn-RS"/>
        </w:rPr>
        <w:t xml:space="preserve"> bi </w:t>
      </w:r>
      <w:r w:rsidR="002136AD">
        <w:rPr>
          <w:rFonts w:cs="Calibri"/>
          <w:szCs w:val="24"/>
          <w:lang w:val="sr-Latn-RS"/>
        </w:rPr>
        <w:t>trebalo</w:t>
      </w:r>
      <w:r w:rsidRPr="00D7020F">
        <w:rPr>
          <w:rFonts w:cs="Calibri"/>
          <w:szCs w:val="24"/>
          <w:lang w:val="sr-Latn-RS"/>
        </w:rPr>
        <w:t xml:space="preserve"> da:</w:t>
      </w:r>
    </w:p>
    <w:p w14:paraId="3FFF6A00" w14:textId="77777777" w:rsidR="00195B5A" w:rsidRPr="00D7020F" w:rsidRDefault="00195B5A" w:rsidP="001F47D8">
      <w:pPr>
        <w:pStyle w:val="ListParagraph"/>
        <w:numPr>
          <w:ilvl w:val="0"/>
          <w:numId w:val="22"/>
        </w:numPr>
        <w:autoSpaceDE w:val="0"/>
        <w:autoSpaceDN w:val="0"/>
        <w:adjustRightInd w:val="0"/>
        <w:rPr>
          <w:rFonts w:cs="Calibri"/>
          <w:szCs w:val="24"/>
          <w:lang w:val="sr-Latn-RS"/>
        </w:rPr>
      </w:pPr>
      <w:r w:rsidRPr="00D7020F">
        <w:rPr>
          <w:rFonts w:cs="Calibri"/>
          <w:szCs w:val="24"/>
          <w:lang w:val="sr-Latn-RS"/>
        </w:rPr>
        <w:t>vrši redovno uzorkovanje mulja iz procesa prečišćavanja voda,</w:t>
      </w:r>
    </w:p>
    <w:p w14:paraId="44925A91" w14:textId="77777777" w:rsidR="00195B5A" w:rsidRPr="00D7020F" w:rsidRDefault="00195B5A" w:rsidP="001F47D8">
      <w:pPr>
        <w:pStyle w:val="ListParagraph"/>
        <w:numPr>
          <w:ilvl w:val="0"/>
          <w:numId w:val="22"/>
        </w:numPr>
        <w:autoSpaceDE w:val="0"/>
        <w:autoSpaceDN w:val="0"/>
        <w:adjustRightInd w:val="0"/>
        <w:rPr>
          <w:rFonts w:cs="Calibri"/>
          <w:szCs w:val="24"/>
          <w:lang w:val="sr-Latn-RS"/>
        </w:rPr>
      </w:pPr>
      <w:r w:rsidRPr="00D7020F">
        <w:rPr>
          <w:rFonts w:cs="Calibri"/>
          <w:szCs w:val="24"/>
          <w:lang w:val="sr-Latn-RS"/>
        </w:rPr>
        <w:t>podstakne korišćenje mulja u poljoprivredi, ukoliko koncentracije teških metala ne prelaze MDK po nacionalnom zakonodavstvu,</w:t>
      </w:r>
    </w:p>
    <w:p w14:paraId="3DA93AFA" w14:textId="77777777" w:rsidR="00195B5A" w:rsidRPr="00D7020F" w:rsidRDefault="00195B5A" w:rsidP="001F47D8">
      <w:pPr>
        <w:pStyle w:val="ListParagraph"/>
        <w:numPr>
          <w:ilvl w:val="0"/>
          <w:numId w:val="22"/>
        </w:numPr>
        <w:autoSpaceDE w:val="0"/>
        <w:autoSpaceDN w:val="0"/>
        <w:adjustRightInd w:val="0"/>
        <w:rPr>
          <w:rFonts w:cs="Calibri"/>
          <w:szCs w:val="24"/>
          <w:lang w:val="sr-Latn-RS"/>
        </w:rPr>
      </w:pPr>
      <w:r w:rsidRPr="00D7020F">
        <w:rPr>
          <w:rFonts w:cs="Calibri"/>
          <w:szCs w:val="24"/>
          <w:lang w:val="sr-Latn-RS"/>
        </w:rPr>
        <w:t>vodi preciznu evidenciju o količinama generisanog mulja i</w:t>
      </w:r>
    </w:p>
    <w:p w14:paraId="20485B8B" w14:textId="77777777" w:rsidR="00DD580C" w:rsidRPr="00D7020F" w:rsidRDefault="00195B5A" w:rsidP="001F47D8">
      <w:pPr>
        <w:pStyle w:val="ListParagraph"/>
        <w:numPr>
          <w:ilvl w:val="0"/>
          <w:numId w:val="22"/>
        </w:numPr>
        <w:autoSpaceDE w:val="0"/>
        <w:autoSpaceDN w:val="0"/>
        <w:adjustRightInd w:val="0"/>
        <w:rPr>
          <w:rFonts w:cs="Calibri"/>
          <w:szCs w:val="24"/>
          <w:lang w:val="sr-Latn-RS"/>
        </w:rPr>
      </w:pPr>
      <w:r w:rsidRPr="00D7020F">
        <w:rPr>
          <w:rFonts w:cs="Calibri"/>
          <w:szCs w:val="24"/>
          <w:lang w:val="sr-Latn-RS"/>
        </w:rPr>
        <w:t>prethodno tretira mulj pre odlaganja na deponiju komunalnog otpada</w:t>
      </w:r>
    </w:p>
    <w:p w14:paraId="12ECAB5B" w14:textId="77777777" w:rsidR="00715E5E" w:rsidRPr="00D7020F" w:rsidRDefault="00715E5E" w:rsidP="00715E5E">
      <w:pPr>
        <w:pStyle w:val="ListParagraph"/>
        <w:autoSpaceDE w:val="0"/>
        <w:autoSpaceDN w:val="0"/>
        <w:adjustRightInd w:val="0"/>
        <w:rPr>
          <w:rFonts w:cs="Calibri"/>
          <w:szCs w:val="24"/>
          <w:lang w:val="sr-Latn-RS"/>
        </w:rPr>
      </w:pPr>
    </w:p>
    <w:p w14:paraId="16243697" w14:textId="0A3D5279" w:rsidR="00043C6C" w:rsidRDefault="00C276AE" w:rsidP="00E10BD5">
      <w:pPr>
        <w:rPr>
          <w:lang w:val="sr-Latn-RS"/>
        </w:rPr>
      </w:pPr>
      <w:r w:rsidRPr="00D7020F">
        <w:rPr>
          <w:lang w:val="sr-Latn-RS"/>
        </w:rPr>
        <w:t>Mulj će biti veliki problem u budućnosti i pored pomenutih direktiva treba predvideti i izradu regionalne strategije upravljanja muljem, jer se radi o ogromnim količinama koje mogu da utiču na projektovane kapacitete deponija, ukoliko se ne nađe neki drugi način za tretman.</w:t>
      </w:r>
    </w:p>
    <w:p w14:paraId="3F1417FB" w14:textId="4736A351" w:rsidR="002A39E2" w:rsidRDefault="002A39E2" w:rsidP="00C276AE">
      <w:pPr>
        <w:rPr>
          <w:lang w:val="sr-Latn-RS" w:eastAsia="sr-Latn-CS"/>
        </w:rPr>
      </w:pPr>
      <w:r>
        <w:rPr>
          <w:lang w:val="sr-Latn-RS" w:eastAsia="sr-Latn-CS"/>
        </w:rPr>
        <w:t>Prilik</w:t>
      </w:r>
      <w:r w:rsidRPr="002A39E2">
        <w:rPr>
          <w:lang w:val="sr-Latn-RS" w:eastAsia="sr-Latn-CS"/>
        </w:rPr>
        <w:t>о</w:t>
      </w:r>
      <w:r>
        <w:rPr>
          <w:lang w:val="sr-Latn-RS" w:eastAsia="sr-Latn-CS"/>
        </w:rPr>
        <w:t>m</w:t>
      </w:r>
      <w:r w:rsidRPr="002A39E2">
        <w:rPr>
          <w:lang w:val="sr-Latn-RS" w:eastAsia="sr-Latn-CS"/>
        </w:rPr>
        <w:t xml:space="preserve"> </w:t>
      </w:r>
      <w:r>
        <w:rPr>
          <w:lang w:val="sr-Latn-RS" w:eastAsia="sr-Latn-CS"/>
        </w:rPr>
        <w:t>pl</w:t>
      </w:r>
      <w:r w:rsidRPr="002A39E2">
        <w:rPr>
          <w:lang w:val="sr-Latn-RS" w:eastAsia="sr-Latn-CS"/>
        </w:rPr>
        <w:t>а</w:t>
      </w:r>
      <w:r>
        <w:rPr>
          <w:lang w:val="sr-Latn-RS" w:eastAsia="sr-Latn-CS"/>
        </w:rPr>
        <w:t>nir</w:t>
      </w:r>
      <w:r w:rsidRPr="002A39E2">
        <w:rPr>
          <w:lang w:val="sr-Latn-RS" w:eastAsia="sr-Latn-CS"/>
        </w:rPr>
        <w:t>а</w:t>
      </w:r>
      <w:r>
        <w:rPr>
          <w:lang w:val="sr-Latn-RS" w:eastAsia="sr-Latn-CS"/>
        </w:rPr>
        <w:t>nj</w:t>
      </w:r>
      <w:r w:rsidRPr="002A39E2">
        <w:rPr>
          <w:lang w:val="sr-Latn-RS" w:eastAsia="sr-Latn-CS"/>
        </w:rPr>
        <w:t xml:space="preserve">а </w:t>
      </w:r>
      <w:r>
        <w:rPr>
          <w:lang w:val="sr-Latn-RS" w:eastAsia="sr-Latn-CS"/>
        </w:rPr>
        <w:t>dug</w:t>
      </w:r>
      <w:r w:rsidRPr="002A39E2">
        <w:rPr>
          <w:lang w:val="sr-Latn-RS" w:eastAsia="sr-Latn-CS"/>
        </w:rPr>
        <w:t>о</w:t>
      </w:r>
      <w:r>
        <w:rPr>
          <w:lang w:val="sr-Latn-RS" w:eastAsia="sr-Latn-CS"/>
        </w:rPr>
        <w:t>r</w:t>
      </w:r>
      <w:r w:rsidRPr="002A39E2">
        <w:rPr>
          <w:lang w:val="sr-Latn-RS" w:eastAsia="sr-Latn-CS"/>
        </w:rPr>
        <w:t>о</w:t>
      </w:r>
      <w:r>
        <w:rPr>
          <w:lang w:val="sr-Latn-RS" w:eastAsia="sr-Latn-CS"/>
        </w:rPr>
        <w:t>čnih</w:t>
      </w:r>
      <w:r w:rsidRPr="002A39E2">
        <w:rPr>
          <w:lang w:val="sr-Latn-RS" w:eastAsia="sr-Latn-CS"/>
        </w:rPr>
        <w:t xml:space="preserve"> </w:t>
      </w:r>
      <w:r>
        <w:rPr>
          <w:lang w:val="sr-Latn-RS" w:eastAsia="sr-Latn-CS"/>
        </w:rPr>
        <w:t>ul</w:t>
      </w:r>
      <w:r w:rsidRPr="002A39E2">
        <w:rPr>
          <w:lang w:val="sr-Latn-RS" w:eastAsia="sr-Latn-CS"/>
        </w:rPr>
        <w:t>а</w:t>
      </w:r>
      <w:r>
        <w:rPr>
          <w:lang w:val="sr-Latn-RS" w:eastAsia="sr-Latn-CS"/>
        </w:rPr>
        <w:t>g</w:t>
      </w:r>
      <w:r w:rsidRPr="002A39E2">
        <w:rPr>
          <w:lang w:val="sr-Latn-RS" w:eastAsia="sr-Latn-CS"/>
        </w:rPr>
        <w:t>а</w:t>
      </w:r>
      <w:r>
        <w:rPr>
          <w:lang w:val="sr-Latn-RS" w:eastAsia="sr-Latn-CS"/>
        </w:rPr>
        <w:t>nj</w:t>
      </w:r>
      <w:r w:rsidRPr="002A39E2">
        <w:rPr>
          <w:lang w:val="sr-Latn-RS" w:eastAsia="sr-Latn-CS"/>
        </w:rPr>
        <w:t xml:space="preserve">а </w:t>
      </w:r>
      <w:r>
        <w:rPr>
          <w:lang w:val="sr-Latn-RS" w:eastAsia="sr-Latn-CS"/>
        </w:rPr>
        <w:t>u</w:t>
      </w:r>
      <w:r w:rsidRPr="002A39E2">
        <w:rPr>
          <w:lang w:val="sr-Latn-RS" w:eastAsia="sr-Latn-CS"/>
        </w:rPr>
        <w:t xml:space="preserve"> </w:t>
      </w:r>
      <w:r>
        <w:rPr>
          <w:lang w:val="sr-Latn-RS" w:eastAsia="sr-Latn-CS"/>
        </w:rPr>
        <w:t>infr</w:t>
      </w:r>
      <w:r w:rsidRPr="002A39E2">
        <w:rPr>
          <w:lang w:val="sr-Latn-RS" w:eastAsia="sr-Latn-CS"/>
        </w:rPr>
        <w:t>а</w:t>
      </w:r>
      <w:r>
        <w:rPr>
          <w:lang w:val="sr-Latn-RS" w:eastAsia="sr-Latn-CS"/>
        </w:rPr>
        <w:t>strukturu</w:t>
      </w:r>
      <w:r w:rsidRPr="002A39E2">
        <w:rPr>
          <w:lang w:val="sr-Latn-RS" w:eastAsia="sr-Latn-CS"/>
        </w:rPr>
        <w:t xml:space="preserve"> </w:t>
      </w:r>
      <w:r>
        <w:rPr>
          <w:lang w:val="sr-Latn-RS" w:eastAsia="sr-Latn-CS"/>
        </w:rPr>
        <w:t>z</w:t>
      </w:r>
      <w:r w:rsidRPr="002A39E2">
        <w:rPr>
          <w:lang w:val="sr-Latn-RS" w:eastAsia="sr-Latn-CS"/>
        </w:rPr>
        <w:t xml:space="preserve">а </w:t>
      </w:r>
      <w:r>
        <w:rPr>
          <w:lang w:val="sr-Latn-RS" w:eastAsia="sr-Latn-CS"/>
        </w:rPr>
        <w:t>upr</w:t>
      </w:r>
      <w:r w:rsidRPr="002A39E2">
        <w:rPr>
          <w:lang w:val="sr-Latn-RS" w:eastAsia="sr-Latn-CS"/>
        </w:rPr>
        <w:t>а</w:t>
      </w:r>
      <w:r>
        <w:rPr>
          <w:lang w:val="sr-Latn-RS" w:eastAsia="sr-Latn-CS"/>
        </w:rPr>
        <w:t>vlј</w:t>
      </w:r>
      <w:r w:rsidRPr="002A39E2">
        <w:rPr>
          <w:lang w:val="sr-Latn-RS" w:eastAsia="sr-Latn-CS"/>
        </w:rPr>
        <w:t>а</w:t>
      </w:r>
      <w:r>
        <w:rPr>
          <w:lang w:val="sr-Latn-RS" w:eastAsia="sr-Latn-CS"/>
        </w:rPr>
        <w:t>nj</w:t>
      </w:r>
      <w:r w:rsidRPr="002A39E2">
        <w:rPr>
          <w:lang w:val="sr-Latn-RS" w:eastAsia="sr-Latn-CS"/>
        </w:rPr>
        <w:t xml:space="preserve">е </w:t>
      </w:r>
      <w:r>
        <w:rPr>
          <w:lang w:val="sr-Latn-RS" w:eastAsia="sr-Latn-CS"/>
        </w:rPr>
        <w:t>mulј</w:t>
      </w:r>
      <w:r w:rsidRPr="002A39E2">
        <w:rPr>
          <w:lang w:val="sr-Latn-RS" w:eastAsia="sr-Latn-CS"/>
        </w:rPr>
        <w:t>е</w:t>
      </w:r>
      <w:r>
        <w:rPr>
          <w:lang w:val="sr-Latn-RS" w:eastAsia="sr-Latn-CS"/>
        </w:rPr>
        <w:t>m</w:t>
      </w:r>
      <w:r w:rsidRPr="002A39E2">
        <w:rPr>
          <w:lang w:val="sr-Latn-RS" w:eastAsia="sr-Latn-CS"/>
        </w:rPr>
        <w:t xml:space="preserve"> о</w:t>
      </w:r>
      <w:r>
        <w:rPr>
          <w:lang w:val="sr-Latn-RS" w:eastAsia="sr-Latn-CS"/>
        </w:rPr>
        <w:t>d</w:t>
      </w:r>
      <w:r w:rsidRPr="002A39E2">
        <w:rPr>
          <w:lang w:val="sr-Latn-RS" w:eastAsia="sr-Latn-CS"/>
        </w:rPr>
        <w:t xml:space="preserve"> </w:t>
      </w:r>
      <w:r>
        <w:rPr>
          <w:lang w:val="sr-Latn-RS" w:eastAsia="sr-Latn-CS"/>
        </w:rPr>
        <w:t>pr</w:t>
      </w:r>
      <w:r w:rsidRPr="002A39E2">
        <w:rPr>
          <w:lang w:val="sr-Latn-RS" w:eastAsia="sr-Latn-CS"/>
        </w:rPr>
        <w:t>е</w:t>
      </w:r>
      <w:r>
        <w:rPr>
          <w:lang w:val="sr-Latn-RS" w:eastAsia="sr-Latn-CS"/>
        </w:rPr>
        <w:t>čišć</w:t>
      </w:r>
      <w:r w:rsidRPr="002A39E2">
        <w:rPr>
          <w:lang w:val="sr-Latn-RS" w:eastAsia="sr-Latn-CS"/>
        </w:rPr>
        <w:t>а</w:t>
      </w:r>
      <w:r>
        <w:rPr>
          <w:lang w:val="sr-Latn-RS" w:eastAsia="sr-Latn-CS"/>
        </w:rPr>
        <w:t>v</w:t>
      </w:r>
      <w:r w:rsidRPr="002A39E2">
        <w:rPr>
          <w:lang w:val="sr-Latn-RS" w:eastAsia="sr-Latn-CS"/>
        </w:rPr>
        <w:t>а</w:t>
      </w:r>
      <w:r>
        <w:rPr>
          <w:lang w:val="sr-Latn-RS" w:eastAsia="sr-Latn-CS"/>
        </w:rPr>
        <w:t>nj</w:t>
      </w:r>
      <w:r w:rsidRPr="002A39E2">
        <w:rPr>
          <w:lang w:val="sr-Latn-RS" w:eastAsia="sr-Latn-CS"/>
        </w:rPr>
        <w:t xml:space="preserve">а </w:t>
      </w:r>
      <w:r>
        <w:rPr>
          <w:lang w:val="sr-Latn-RS" w:eastAsia="sr-Latn-CS"/>
        </w:rPr>
        <w:t>k</w:t>
      </w:r>
      <w:r w:rsidRPr="002A39E2">
        <w:rPr>
          <w:lang w:val="sr-Latn-RS" w:eastAsia="sr-Latn-CS"/>
        </w:rPr>
        <w:t>о</w:t>
      </w:r>
      <w:r>
        <w:rPr>
          <w:lang w:val="sr-Latn-RS" w:eastAsia="sr-Latn-CS"/>
        </w:rPr>
        <w:t>mun</w:t>
      </w:r>
      <w:r w:rsidRPr="002A39E2">
        <w:rPr>
          <w:lang w:val="sr-Latn-RS" w:eastAsia="sr-Latn-CS"/>
        </w:rPr>
        <w:t>а</w:t>
      </w:r>
      <w:r>
        <w:rPr>
          <w:lang w:val="sr-Latn-RS" w:eastAsia="sr-Latn-CS"/>
        </w:rPr>
        <w:t>lnih</w:t>
      </w:r>
      <w:r w:rsidRPr="002A39E2">
        <w:rPr>
          <w:lang w:val="sr-Latn-RS" w:eastAsia="sr-Latn-CS"/>
        </w:rPr>
        <w:t xml:space="preserve"> о</w:t>
      </w:r>
      <w:r>
        <w:rPr>
          <w:lang w:val="sr-Latn-RS" w:eastAsia="sr-Latn-CS"/>
        </w:rPr>
        <w:t>tp</w:t>
      </w:r>
      <w:r w:rsidRPr="002A39E2">
        <w:rPr>
          <w:lang w:val="sr-Latn-RS" w:eastAsia="sr-Latn-CS"/>
        </w:rPr>
        <w:t>а</w:t>
      </w:r>
      <w:r>
        <w:rPr>
          <w:lang w:val="sr-Latn-RS" w:eastAsia="sr-Latn-CS"/>
        </w:rPr>
        <w:t>dnih</w:t>
      </w:r>
      <w:r w:rsidRPr="002A39E2">
        <w:rPr>
          <w:lang w:val="sr-Latn-RS" w:eastAsia="sr-Latn-CS"/>
        </w:rPr>
        <w:t xml:space="preserve"> </w:t>
      </w:r>
      <w:r>
        <w:rPr>
          <w:lang w:val="sr-Latn-RS" w:eastAsia="sr-Latn-CS"/>
        </w:rPr>
        <w:t>v</w:t>
      </w:r>
      <w:r w:rsidRPr="002A39E2">
        <w:rPr>
          <w:lang w:val="sr-Latn-RS" w:eastAsia="sr-Latn-CS"/>
        </w:rPr>
        <w:t>о</w:t>
      </w:r>
      <w:r>
        <w:rPr>
          <w:lang w:val="sr-Latn-RS" w:eastAsia="sr-Latn-CS"/>
        </w:rPr>
        <w:t>d</w:t>
      </w:r>
      <w:r w:rsidRPr="002A39E2">
        <w:rPr>
          <w:lang w:val="sr-Latn-RS" w:eastAsia="sr-Latn-CS"/>
        </w:rPr>
        <w:t xml:space="preserve">а, </w:t>
      </w:r>
      <w:r>
        <w:rPr>
          <w:lang w:val="sr-Latn-RS" w:eastAsia="sr-Latn-CS"/>
        </w:rPr>
        <w:t>tr</w:t>
      </w:r>
      <w:r w:rsidRPr="002A39E2">
        <w:rPr>
          <w:lang w:val="sr-Latn-RS" w:eastAsia="sr-Latn-CS"/>
        </w:rPr>
        <w:t>е</w:t>
      </w:r>
      <w:r>
        <w:rPr>
          <w:lang w:val="sr-Latn-RS" w:eastAsia="sr-Latn-CS"/>
        </w:rPr>
        <w:t>b</w:t>
      </w:r>
      <w:r w:rsidRPr="002A39E2">
        <w:rPr>
          <w:lang w:val="sr-Latn-RS" w:eastAsia="sr-Latn-CS"/>
        </w:rPr>
        <w:t xml:space="preserve">а </w:t>
      </w:r>
      <w:r>
        <w:rPr>
          <w:lang w:val="sr-Latn-RS" w:eastAsia="sr-Latn-CS"/>
        </w:rPr>
        <w:t>im</w:t>
      </w:r>
      <w:r w:rsidRPr="002A39E2">
        <w:rPr>
          <w:lang w:val="sr-Latn-RS" w:eastAsia="sr-Latn-CS"/>
        </w:rPr>
        <w:t>а</w:t>
      </w:r>
      <w:r>
        <w:rPr>
          <w:lang w:val="sr-Latn-RS" w:eastAsia="sr-Latn-CS"/>
        </w:rPr>
        <w:t>ti</w:t>
      </w:r>
      <w:r w:rsidRPr="002A39E2">
        <w:rPr>
          <w:lang w:val="sr-Latn-RS" w:eastAsia="sr-Latn-CS"/>
        </w:rPr>
        <w:t xml:space="preserve"> </w:t>
      </w:r>
      <w:r>
        <w:rPr>
          <w:lang w:val="sr-Latn-RS" w:eastAsia="sr-Latn-CS"/>
        </w:rPr>
        <w:t>u</w:t>
      </w:r>
      <w:r w:rsidRPr="002A39E2">
        <w:rPr>
          <w:lang w:val="sr-Latn-RS" w:eastAsia="sr-Latn-CS"/>
        </w:rPr>
        <w:t xml:space="preserve"> </w:t>
      </w:r>
      <w:r>
        <w:rPr>
          <w:lang w:val="sr-Latn-RS" w:eastAsia="sr-Latn-CS"/>
        </w:rPr>
        <w:t>vidu</w:t>
      </w:r>
      <w:r w:rsidRPr="002A39E2">
        <w:rPr>
          <w:lang w:val="sr-Latn-RS" w:eastAsia="sr-Latn-CS"/>
        </w:rPr>
        <w:t xml:space="preserve"> </w:t>
      </w:r>
      <w:r>
        <w:rPr>
          <w:lang w:val="sr-Latn-RS" w:eastAsia="sr-Latn-CS"/>
        </w:rPr>
        <w:t>d</w:t>
      </w:r>
      <w:r w:rsidRPr="002A39E2">
        <w:rPr>
          <w:lang w:val="sr-Latn-RS" w:eastAsia="sr-Latn-CS"/>
        </w:rPr>
        <w:t>а Е</w:t>
      </w:r>
      <w:r>
        <w:rPr>
          <w:lang w:val="sr-Latn-RS" w:eastAsia="sr-Latn-CS"/>
        </w:rPr>
        <w:t>U</w:t>
      </w:r>
      <w:r w:rsidRPr="002A39E2">
        <w:rPr>
          <w:lang w:val="sr-Latn-RS" w:eastAsia="sr-Latn-CS"/>
        </w:rPr>
        <w:t xml:space="preserve"> </w:t>
      </w:r>
      <w:r>
        <w:rPr>
          <w:lang w:val="sr-Latn-RS" w:eastAsia="sr-Latn-CS"/>
        </w:rPr>
        <w:t>d</w:t>
      </w:r>
      <w:r w:rsidRPr="002A39E2">
        <w:rPr>
          <w:lang w:val="sr-Latn-RS" w:eastAsia="sr-Latn-CS"/>
        </w:rPr>
        <w:t xml:space="preserve">аје </w:t>
      </w:r>
      <w:r>
        <w:rPr>
          <w:lang w:val="sr-Latn-RS" w:eastAsia="sr-Latn-CS"/>
        </w:rPr>
        <w:t>pr</w:t>
      </w:r>
      <w:r w:rsidRPr="002A39E2">
        <w:rPr>
          <w:lang w:val="sr-Latn-RS" w:eastAsia="sr-Latn-CS"/>
        </w:rPr>
        <w:t>е</w:t>
      </w:r>
      <w:r>
        <w:rPr>
          <w:lang w:val="sr-Latn-RS" w:eastAsia="sr-Latn-CS"/>
        </w:rPr>
        <w:t>dn</w:t>
      </w:r>
      <w:r w:rsidRPr="002A39E2">
        <w:rPr>
          <w:lang w:val="sr-Latn-RS" w:eastAsia="sr-Latn-CS"/>
        </w:rPr>
        <w:t>о</w:t>
      </w:r>
      <w:r>
        <w:rPr>
          <w:lang w:val="sr-Latn-RS" w:eastAsia="sr-Latn-CS"/>
        </w:rPr>
        <w:t>st</w:t>
      </w:r>
      <w:r w:rsidRPr="002A39E2">
        <w:rPr>
          <w:lang w:val="sr-Latn-RS" w:eastAsia="sr-Latn-CS"/>
        </w:rPr>
        <w:t xml:space="preserve"> </w:t>
      </w:r>
      <w:r>
        <w:rPr>
          <w:lang w:val="sr-Latn-RS" w:eastAsia="sr-Latn-CS"/>
        </w:rPr>
        <w:t>isk</w:t>
      </w:r>
      <w:r w:rsidRPr="002A39E2">
        <w:rPr>
          <w:lang w:val="sr-Latn-RS" w:eastAsia="sr-Latn-CS"/>
        </w:rPr>
        <w:t>о</w:t>
      </w:r>
      <w:r>
        <w:rPr>
          <w:lang w:val="sr-Latn-RS" w:eastAsia="sr-Latn-CS"/>
        </w:rPr>
        <w:t>rišć</w:t>
      </w:r>
      <w:r w:rsidRPr="002A39E2">
        <w:rPr>
          <w:lang w:val="sr-Latn-RS" w:eastAsia="sr-Latn-CS"/>
        </w:rPr>
        <w:t>е</w:t>
      </w:r>
      <w:r>
        <w:rPr>
          <w:lang w:val="sr-Latn-RS" w:eastAsia="sr-Latn-CS"/>
        </w:rPr>
        <w:t>nju</w:t>
      </w:r>
      <w:r w:rsidRPr="002A39E2">
        <w:rPr>
          <w:lang w:val="sr-Latn-RS" w:eastAsia="sr-Latn-CS"/>
        </w:rPr>
        <w:t xml:space="preserve"> </w:t>
      </w:r>
      <w:r>
        <w:rPr>
          <w:lang w:val="sr-Latn-RS" w:eastAsia="sr-Latn-CS"/>
        </w:rPr>
        <w:t>m</w:t>
      </w:r>
      <w:r w:rsidRPr="002A39E2">
        <w:rPr>
          <w:lang w:val="sr-Latn-RS" w:eastAsia="sr-Latn-CS"/>
        </w:rPr>
        <w:t>а</w:t>
      </w:r>
      <w:r>
        <w:rPr>
          <w:lang w:val="sr-Latn-RS" w:eastAsia="sr-Latn-CS"/>
        </w:rPr>
        <w:t>t</w:t>
      </w:r>
      <w:r w:rsidRPr="002A39E2">
        <w:rPr>
          <w:lang w:val="sr-Latn-RS" w:eastAsia="sr-Latn-CS"/>
        </w:rPr>
        <w:t>е</w:t>
      </w:r>
      <w:r>
        <w:rPr>
          <w:lang w:val="sr-Latn-RS" w:eastAsia="sr-Latn-CS"/>
        </w:rPr>
        <w:t>ri</w:t>
      </w:r>
      <w:r w:rsidRPr="002A39E2">
        <w:rPr>
          <w:lang w:val="sr-Latn-RS" w:eastAsia="sr-Latn-CS"/>
        </w:rPr>
        <w:t>ја</w:t>
      </w:r>
      <w:r>
        <w:rPr>
          <w:lang w:val="sr-Latn-RS" w:eastAsia="sr-Latn-CS"/>
        </w:rPr>
        <w:t>l</w:t>
      </w:r>
      <w:r w:rsidRPr="002A39E2">
        <w:rPr>
          <w:lang w:val="sr-Latn-RS" w:eastAsia="sr-Latn-CS"/>
        </w:rPr>
        <w:t xml:space="preserve">а </w:t>
      </w:r>
      <w:r>
        <w:rPr>
          <w:lang w:val="sr-Latn-RS" w:eastAsia="sr-Latn-CS"/>
        </w:rPr>
        <w:t>k</w:t>
      </w:r>
      <w:r w:rsidRPr="002A39E2">
        <w:rPr>
          <w:lang w:val="sr-Latn-RS" w:eastAsia="sr-Latn-CS"/>
        </w:rPr>
        <w:t>ој</w:t>
      </w:r>
      <w:r>
        <w:rPr>
          <w:lang w:val="sr-Latn-RS" w:eastAsia="sr-Latn-CS"/>
        </w:rPr>
        <w:t>i</w:t>
      </w:r>
      <w:r w:rsidRPr="002A39E2">
        <w:rPr>
          <w:lang w:val="sr-Latn-RS" w:eastAsia="sr-Latn-CS"/>
        </w:rPr>
        <w:t xml:space="preserve"> </w:t>
      </w:r>
      <w:r>
        <w:rPr>
          <w:lang w:val="sr-Latn-RS" w:eastAsia="sr-Latn-CS"/>
        </w:rPr>
        <w:t>s</w:t>
      </w:r>
      <w:r w:rsidRPr="002A39E2">
        <w:rPr>
          <w:lang w:val="sr-Latn-RS" w:eastAsia="sr-Latn-CS"/>
        </w:rPr>
        <w:t xml:space="preserve">е </w:t>
      </w:r>
      <w:r>
        <w:rPr>
          <w:lang w:val="sr-Latn-RS" w:eastAsia="sr-Latn-CS"/>
        </w:rPr>
        <w:t>n</w:t>
      </w:r>
      <w:r w:rsidRPr="002A39E2">
        <w:rPr>
          <w:lang w:val="sr-Latn-RS" w:eastAsia="sr-Latn-CS"/>
        </w:rPr>
        <w:t>а</w:t>
      </w:r>
      <w:r>
        <w:rPr>
          <w:lang w:val="sr-Latn-RS" w:eastAsia="sr-Latn-CS"/>
        </w:rPr>
        <w:t>l</w:t>
      </w:r>
      <w:r w:rsidRPr="002A39E2">
        <w:rPr>
          <w:lang w:val="sr-Latn-RS" w:eastAsia="sr-Latn-CS"/>
        </w:rPr>
        <w:t>а</w:t>
      </w:r>
      <w:r>
        <w:rPr>
          <w:lang w:val="sr-Latn-RS" w:eastAsia="sr-Latn-CS"/>
        </w:rPr>
        <w:t>zi</w:t>
      </w:r>
      <w:r w:rsidRPr="002A39E2">
        <w:rPr>
          <w:lang w:val="sr-Latn-RS" w:eastAsia="sr-Latn-CS"/>
        </w:rPr>
        <w:t xml:space="preserve"> </w:t>
      </w:r>
      <w:r>
        <w:rPr>
          <w:lang w:val="sr-Latn-RS" w:eastAsia="sr-Latn-CS"/>
        </w:rPr>
        <w:t>u</w:t>
      </w:r>
      <w:r w:rsidRPr="002A39E2">
        <w:rPr>
          <w:lang w:val="sr-Latn-RS" w:eastAsia="sr-Latn-CS"/>
        </w:rPr>
        <w:t xml:space="preserve"> </w:t>
      </w:r>
      <w:r>
        <w:rPr>
          <w:lang w:val="sr-Latn-RS" w:eastAsia="sr-Latn-CS"/>
        </w:rPr>
        <w:t>mulјu</w:t>
      </w:r>
      <w:r w:rsidRPr="002A39E2">
        <w:rPr>
          <w:lang w:val="sr-Latn-RS" w:eastAsia="sr-Latn-CS"/>
        </w:rPr>
        <w:t xml:space="preserve">. </w:t>
      </w:r>
      <w:r>
        <w:rPr>
          <w:lang w:val="sr-Latn-RS" w:eastAsia="sr-Latn-CS"/>
        </w:rPr>
        <w:t>P</w:t>
      </w:r>
      <w:r w:rsidRPr="002A39E2">
        <w:rPr>
          <w:lang w:val="sr-Latn-RS" w:eastAsia="sr-Latn-CS"/>
        </w:rPr>
        <w:t>о</w:t>
      </w:r>
      <w:r>
        <w:rPr>
          <w:lang w:val="sr-Latn-RS" w:eastAsia="sr-Latn-CS"/>
        </w:rPr>
        <w:t>tr</w:t>
      </w:r>
      <w:r w:rsidRPr="002A39E2">
        <w:rPr>
          <w:lang w:val="sr-Latn-RS" w:eastAsia="sr-Latn-CS"/>
        </w:rPr>
        <w:t>е</w:t>
      </w:r>
      <w:r>
        <w:rPr>
          <w:lang w:val="sr-Latn-RS" w:eastAsia="sr-Latn-CS"/>
        </w:rPr>
        <w:t>bn</w:t>
      </w:r>
      <w:r w:rsidRPr="002A39E2">
        <w:rPr>
          <w:lang w:val="sr-Latn-RS" w:eastAsia="sr-Latn-CS"/>
        </w:rPr>
        <w:t xml:space="preserve">о је </w:t>
      </w:r>
      <w:r>
        <w:rPr>
          <w:lang w:val="sr-Latn-RS" w:eastAsia="sr-Latn-CS"/>
        </w:rPr>
        <w:t>f</w:t>
      </w:r>
      <w:r w:rsidRPr="002A39E2">
        <w:rPr>
          <w:lang w:val="sr-Latn-RS" w:eastAsia="sr-Latn-CS"/>
        </w:rPr>
        <w:t>о</w:t>
      </w:r>
      <w:r>
        <w:rPr>
          <w:lang w:val="sr-Latn-RS" w:eastAsia="sr-Latn-CS"/>
        </w:rPr>
        <w:t>kusir</w:t>
      </w:r>
      <w:r w:rsidRPr="002A39E2">
        <w:rPr>
          <w:lang w:val="sr-Latn-RS" w:eastAsia="sr-Latn-CS"/>
        </w:rPr>
        <w:t>а</w:t>
      </w:r>
      <w:r>
        <w:rPr>
          <w:lang w:val="sr-Latn-RS" w:eastAsia="sr-Latn-CS"/>
        </w:rPr>
        <w:t>ti</w:t>
      </w:r>
      <w:r w:rsidRPr="002A39E2">
        <w:rPr>
          <w:lang w:val="sr-Latn-RS" w:eastAsia="sr-Latn-CS"/>
        </w:rPr>
        <w:t xml:space="preserve"> </w:t>
      </w:r>
      <w:r>
        <w:rPr>
          <w:lang w:val="sr-Latn-RS" w:eastAsia="sr-Latn-CS"/>
        </w:rPr>
        <w:t>s</w:t>
      </w:r>
      <w:r w:rsidRPr="002A39E2">
        <w:rPr>
          <w:lang w:val="sr-Latn-RS" w:eastAsia="sr-Latn-CS"/>
        </w:rPr>
        <w:t xml:space="preserve">е </w:t>
      </w:r>
      <w:r>
        <w:rPr>
          <w:lang w:val="sr-Latn-RS" w:eastAsia="sr-Latn-CS"/>
        </w:rPr>
        <w:t>n</w:t>
      </w:r>
      <w:r w:rsidRPr="002A39E2">
        <w:rPr>
          <w:lang w:val="sr-Latn-RS" w:eastAsia="sr-Latn-CS"/>
        </w:rPr>
        <w:t xml:space="preserve">а </w:t>
      </w:r>
      <w:r>
        <w:rPr>
          <w:lang w:val="sr-Latn-RS" w:eastAsia="sr-Latn-CS"/>
        </w:rPr>
        <w:t>m</w:t>
      </w:r>
      <w:r w:rsidRPr="002A39E2">
        <w:rPr>
          <w:lang w:val="sr-Latn-RS" w:eastAsia="sr-Latn-CS"/>
        </w:rPr>
        <w:t>а</w:t>
      </w:r>
      <w:r>
        <w:rPr>
          <w:lang w:val="sr-Latn-RS" w:eastAsia="sr-Latn-CS"/>
        </w:rPr>
        <w:t>ksim</w:t>
      </w:r>
      <w:r w:rsidRPr="002A39E2">
        <w:rPr>
          <w:lang w:val="sr-Latn-RS" w:eastAsia="sr-Latn-CS"/>
        </w:rPr>
        <w:t>а</w:t>
      </w:r>
      <w:r>
        <w:rPr>
          <w:lang w:val="sr-Latn-RS" w:eastAsia="sr-Latn-CS"/>
        </w:rPr>
        <w:t>ln</w:t>
      </w:r>
      <w:r w:rsidRPr="002A39E2">
        <w:rPr>
          <w:lang w:val="sr-Latn-RS" w:eastAsia="sr-Latn-CS"/>
        </w:rPr>
        <w:t xml:space="preserve">о </w:t>
      </w:r>
      <w:r>
        <w:rPr>
          <w:lang w:val="sr-Latn-RS" w:eastAsia="sr-Latn-CS"/>
        </w:rPr>
        <w:t>isk</w:t>
      </w:r>
      <w:r w:rsidRPr="002A39E2">
        <w:rPr>
          <w:lang w:val="sr-Latn-RS" w:eastAsia="sr-Latn-CS"/>
        </w:rPr>
        <w:t>о</w:t>
      </w:r>
      <w:r>
        <w:rPr>
          <w:lang w:val="sr-Latn-RS" w:eastAsia="sr-Latn-CS"/>
        </w:rPr>
        <w:t>rišć</w:t>
      </w:r>
      <w:r w:rsidRPr="002A39E2">
        <w:rPr>
          <w:lang w:val="sr-Latn-RS" w:eastAsia="sr-Latn-CS"/>
        </w:rPr>
        <w:t>е</w:t>
      </w:r>
      <w:r>
        <w:rPr>
          <w:lang w:val="sr-Latn-RS" w:eastAsia="sr-Latn-CS"/>
        </w:rPr>
        <w:t>nj</w:t>
      </w:r>
      <w:r w:rsidRPr="002A39E2">
        <w:rPr>
          <w:lang w:val="sr-Latn-RS" w:eastAsia="sr-Latn-CS"/>
        </w:rPr>
        <w:t>е е</w:t>
      </w:r>
      <w:r>
        <w:rPr>
          <w:lang w:val="sr-Latn-RS" w:eastAsia="sr-Latn-CS"/>
        </w:rPr>
        <w:t>n</w:t>
      </w:r>
      <w:r w:rsidRPr="002A39E2">
        <w:rPr>
          <w:lang w:val="sr-Latn-RS" w:eastAsia="sr-Latn-CS"/>
        </w:rPr>
        <w:t>е</w:t>
      </w:r>
      <w:r>
        <w:rPr>
          <w:lang w:val="sr-Latn-RS" w:eastAsia="sr-Latn-CS"/>
        </w:rPr>
        <w:t>rgi</w:t>
      </w:r>
      <w:r w:rsidRPr="002A39E2">
        <w:rPr>
          <w:lang w:val="sr-Latn-RS" w:eastAsia="sr-Latn-CS"/>
        </w:rPr>
        <w:t xml:space="preserve">је </w:t>
      </w:r>
      <w:r>
        <w:rPr>
          <w:lang w:val="sr-Latn-RS" w:eastAsia="sr-Latn-CS"/>
        </w:rPr>
        <w:t>iz</w:t>
      </w:r>
      <w:r w:rsidRPr="002A39E2">
        <w:rPr>
          <w:lang w:val="sr-Latn-RS" w:eastAsia="sr-Latn-CS"/>
        </w:rPr>
        <w:t xml:space="preserve"> </w:t>
      </w:r>
      <w:r>
        <w:rPr>
          <w:lang w:val="sr-Latn-RS" w:eastAsia="sr-Latn-CS"/>
        </w:rPr>
        <w:t>mulј</w:t>
      </w:r>
      <w:r w:rsidRPr="002A39E2">
        <w:rPr>
          <w:lang w:val="sr-Latn-RS" w:eastAsia="sr-Latn-CS"/>
        </w:rPr>
        <w:t xml:space="preserve">а </w:t>
      </w:r>
      <w:r>
        <w:rPr>
          <w:lang w:val="sr-Latn-RS" w:eastAsia="sr-Latn-CS"/>
        </w:rPr>
        <w:t>i</w:t>
      </w:r>
      <w:r w:rsidRPr="002A39E2">
        <w:rPr>
          <w:lang w:val="sr-Latn-RS" w:eastAsia="sr-Latn-CS"/>
        </w:rPr>
        <w:t xml:space="preserve"> </w:t>
      </w:r>
      <w:r>
        <w:rPr>
          <w:lang w:val="sr-Latn-RS" w:eastAsia="sr-Latn-CS"/>
        </w:rPr>
        <w:t>m</w:t>
      </w:r>
      <w:r w:rsidRPr="002A39E2">
        <w:rPr>
          <w:lang w:val="sr-Latn-RS" w:eastAsia="sr-Latn-CS"/>
        </w:rPr>
        <w:t>о</w:t>
      </w:r>
      <w:r>
        <w:rPr>
          <w:lang w:val="sr-Latn-RS" w:eastAsia="sr-Latn-CS"/>
        </w:rPr>
        <w:t>gućn</w:t>
      </w:r>
      <w:r w:rsidRPr="002A39E2">
        <w:rPr>
          <w:lang w:val="sr-Latn-RS" w:eastAsia="sr-Latn-CS"/>
        </w:rPr>
        <w:t>о</w:t>
      </w:r>
      <w:r>
        <w:rPr>
          <w:lang w:val="sr-Latn-RS" w:eastAsia="sr-Latn-CS"/>
        </w:rPr>
        <w:t>sti</w:t>
      </w:r>
      <w:r w:rsidRPr="002A39E2">
        <w:rPr>
          <w:lang w:val="sr-Latn-RS" w:eastAsia="sr-Latn-CS"/>
        </w:rPr>
        <w:t xml:space="preserve"> </w:t>
      </w:r>
      <w:r>
        <w:rPr>
          <w:lang w:val="sr-Latn-RS" w:eastAsia="sr-Latn-CS"/>
        </w:rPr>
        <w:t>up</w:t>
      </w:r>
      <w:r w:rsidRPr="002A39E2">
        <w:rPr>
          <w:lang w:val="sr-Latn-RS" w:eastAsia="sr-Latn-CS"/>
        </w:rPr>
        <w:t>о</w:t>
      </w:r>
      <w:r>
        <w:rPr>
          <w:lang w:val="sr-Latn-RS" w:eastAsia="sr-Latn-CS"/>
        </w:rPr>
        <w:t>tr</w:t>
      </w:r>
      <w:r w:rsidRPr="002A39E2">
        <w:rPr>
          <w:lang w:val="sr-Latn-RS" w:eastAsia="sr-Latn-CS"/>
        </w:rPr>
        <w:t>е</w:t>
      </w:r>
      <w:r>
        <w:rPr>
          <w:lang w:val="sr-Latn-RS" w:eastAsia="sr-Latn-CS"/>
        </w:rPr>
        <w:t>b</w:t>
      </w:r>
      <w:r w:rsidRPr="002A39E2">
        <w:rPr>
          <w:lang w:val="sr-Latn-RS" w:eastAsia="sr-Latn-CS"/>
        </w:rPr>
        <w:t xml:space="preserve">е </w:t>
      </w:r>
      <w:r>
        <w:rPr>
          <w:lang w:val="sr-Latn-RS" w:eastAsia="sr-Latn-CS"/>
        </w:rPr>
        <w:t>mulј</w:t>
      </w:r>
      <w:r w:rsidRPr="002A39E2">
        <w:rPr>
          <w:lang w:val="sr-Latn-RS" w:eastAsia="sr-Latn-CS"/>
        </w:rPr>
        <w:t>а (</w:t>
      </w:r>
      <w:r>
        <w:rPr>
          <w:lang w:val="sr-Latn-RS" w:eastAsia="sr-Latn-CS"/>
        </w:rPr>
        <w:t>npr</w:t>
      </w:r>
      <w:r w:rsidRPr="002A39E2">
        <w:rPr>
          <w:lang w:val="sr-Latn-RS" w:eastAsia="sr-Latn-CS"/>
        </w:rPr>
        <w:t xml:space="preserve">. </w:t>
      </w:r>
      <w:r>
        <w:rPr>
          <w:lang w:val="sr-Latn-RS" w:eastAsia="sr-Latn-CS"/>
        </w:rPr>
        <w:t>k</w:t>
      </w:r>
      <w:r w:rsidRPr="002A39E2">
        <w:rPr>
          <w:lang w:val="sr-Latn-RS" w:eastAsia="sr-Latn-CS"/>
        </w:rPr>
        <w:t xml:space="preserve">ао </w:t>
      </w:r>
      <w:r>
        <w:rPr>
          <w:lang w:val="sr-Latn-RS" w:eastAsia="sr-Latn-CS"/>
        </w:rPr>
        <w:t>đubriv</w:t>
      </w:r>
      <w:r w:rsidRPr="002A39E2">
        <w:rPr>
          <w:lang w:val="sr-Latn-RS" w:eastAsia="sr-Latn-CS"/>
        </w:rPr>
        <w:t xml:space="preserve">о). </w:t>
      </w:r>
      <w:r>
        <w:rPr>
          <w:lang w:val="sr-Latn-RS" w:eastAsia="sr-Latn-CS"/>
        </w:rPr>
        <w:t>N</w:t>
      </w:r>
      <w:r w:rsidRPr="002A39E2">
        <w:rPr>
          <w:lang w:val="sr-Latn-RS" w:eastAsia="sr-Latn-CS"/>
        </w:rPr>
        <w:t>а о</w:t>
      </w:r>
      <w:r>
        <w:rPr>
          <w:lang w:val="sr-Latn-RS" w:eastAsia="sr-Latn-CS"/>
        </w:rPr>
        <w:t>sn</w:t>
      </w:r>
      <w:r w:rsidRPr="002A39E2">
        <w:rPr>
          <w:lang w:val="sr-Latn-RS" w:eastAsia="sr-Latn-CS"/>
        </w:rPr>
        <w:t>о</w:t>
      </w:r>
      <w:r>
        <w:rPr>
          <w:lang w:val="sr-Latn-RS" w:eastAsia="sr-Latn-CS"/>
        </w:rPr>
        <w:t>vu</w:t>
      </w:r>
      <w:r w:rsidRPr="002A39E2">
        <w:rPr>
          <w:lang w:val="sr-Latn-RS" w:eastAsia="sr-Latn-CS"/>
        </w:rPr>
        <w:t xml:space="preserve"> </w:t>
      </w:r>
      <w:r>
        <w:rPr>
          <w:lang w:val="sr-Latn-RS" w:eastAsia="sr-Latn-CS"/>
        </w:rPr>
        <w:t>kv</w:t>
      </w:r>
      <w:r w:rsidRPr="002A39E2">
        <w:rPr>
          <w:lang w:val="sr-Latn-RS" w:eastAsia="sr-Latn-CS"/>
        </w:rPr>
        <w:t>а</w:t>
      </w:r>
      <w:r>
        <w:rPr>
          <w:lang w:val="sr-Latn-RS" w:eastAsia="sr-Latn-CS"/>
        </w:rPr>
        <w:t>lit</w:t>
      </w:r>
      <w:r w:rsidRPr="002A39E2">
        <w:rPr>
          <w:lang w:val="sr-Latn-RS" w:eastAsia="sr-Latn-CS"/>
        </w:rPr>
        <w:t>е</w:t>
      </w:r>
      <w:r>
        <w:rPr>
          <w:lang w:val="sr-Latn-RS" w:eastAsia="sr-Latn-CS"/>
        </w:rPr>
        <w:t>t</w:t>
      </w:r>
      <w:r w:rsidRPr="002A39E2">
        <w:rPr>
          <w:lang w:val="sr-Latn-RS" w:eastAsia="sr-Latn-CS"/>
        </w:rPr>
        <w:t xml:space="preserve">а </w:t>
      </w:r>
      <w:r>
        <w:rPr>
          <w:lang w:val="sr-Latn-RS" w:eastAsia="sr-Latn-CS"/>
        </w:rPr>
        <w:t>mulј</w:t>
      </w:r>
      <w:r w:rsidRPr="002A39E2">
        <w:rPr>
          <w:lang w:val="sr-Latn-RS" w:eastAsia="sr-Latn-CS"/>
        </w:rPr>
        <w:t xml:space="preserve">а, </w:t>
      </w:r>
      <w:r>
        <w:rPr>
          <w:lang w:val="sr-Latn-RS" w:eastAsia="sr-Latn-CS"/>
        </w:rPr>
        <w:t>p</w:t>
      </w:r>
      <w:r w:rsidRPr="002A39E2">
        <w:rPr>
          <w:lang w:val="sr-Latn-RS" w:eastAsia="sr-Latn-CS"/>
        </w:rPr>
        <w:t>о</w:t>
      </w:r>
      <w:r>
        <w:rPr>
          <w:lang w:val="sr-Latn-RS" w:eastAsia="sr-Latn-CS"/>
        </w:rPr>
        <w:t>ž</w:t>
      </w:r>
      <w:r w:rsidRPr="002A39E2">
        <w:rPr>
          <w:lang w:val="sr-Latn-RS" w:eastAsia="sr-Latn-CS"/>
        </w:rPr>
        <w:t>е</w:t>
      </w:r>
      <w:r>
        <w:rPr>
          <w:lang w:val="sr-Latn-RS" w:eastAsia="sr-Latn-CS"/>
        </w:rPr>
        <w:t>lјn</w:t>
      </w:r>
      <w:r w:rsidRPr="002A39E2">
        <w:rPr>
          <w:lang w:val="sr-Latn-RS" w:eastAsia="sr-Latn-CS"/>
        </w:rPr>
        <w:t xml:space="preserve">е </w:t>
      </w:r>
      <w:r>
        <w:rPr>
          <w:lang w:val="sr-Latn-RS" w:eastAsia="sr-Latn-CS"/>
        </w:rPr>
        <w:t>m</w:t>
      </w:r>
      <w:r w:rsidRPr="002A39E2">
        <w:rPr>
          <w:lang w:val="sr-Latn-RS" w:eastAsia="sr-Latn-CS"/>
        </w:rPr>
        <w:t>о</w:t>
      </w:r>
      <w:r>
        <w:rPr>
          <w:lang w:val="sr-Latn-RS" w:eastAsia="sr-Latn-CS"/>
        </w:rPr>
        <w:t>gućn</w:t>
      </w:r>
      <w:r w:rsidRPr="002A39E2">
        <w:rPr>
          <w:lang w:val="sr-Latn-RS" w:eastAsia="sr-Latn-CS"/>
        </w:rPr>
        <w:t>о</w:t>
      </w:r>
      <w:r>
        <w:rPr>
          <w:lang w:val="sr-Latn-RS" w:eastAsia="sr-Latn-CS"/>
        </w:rPr>
        <w:t>sti</w:t>
      </w:r>
      <w:r w:rsidRPr="002A39E2">
        <w:rPr>
          <w:lang w:val="sr-Latn-RS" w:eastAsia="sr-Latn-CS"/>
        </w:rPr>
        <w:t xml:space="preserve"> </w:t>
      </w:r>
      <w:r>
        <w:rPr>
          <w:lang w:val="sr-Latn-RS" w:eastAsia="sr-Latn-CS"/>
        </w:rPr>
        <w:t>p</w:t>
      </w:r>
      <w:r w:rsidRPr="002A39E2">
        <w:rPr>
          <w:lang w:val="sr-Latn-RS" w:eastAsia="sr-Latn-CS"/>
        </w:rPr>
        <w:t>о</w:t>
      </w:r>
      <w:r>
        <w:rPr>
          <w:lang w:val="sr-Latn-RS" w:eastAsia="sr-Latn-CS"/>
        </w:rPr>
        <w:t>n</w:t>
      </w:r>
      <w:r w:rsidRPr="002A39E2">
        <w:rPr>
          <w:lang w:val="sr-Latn-RS" w:eastAsia="sr-Latn-CS"/>
        </w:rPr>
        <w:t>о</w:t>
      </w:r>
      <w:r>
        <w:rPr>
          <w:lang w:val="sr-Latn-RS" w:eastAsia="sr-Latn-CS"/>
        </w:rPr>
        <w:t>vn</w:t>
      </w:r>
      <w:r w:rsidRPr="002A39E2">
        <w:rPr>
          <w:lang w:val="sr-Latn-RS" w:eastAsia="sr-Latn-CS"/>
        </w:rPr>
        <w:t>о</w:t>
      </w:r>
      <w:r>
        <w:rPr>
          <w:lang w:val="sr-Latn-RS" w:eastAsia="sr-Latn-CS"/>
        </w:rPr>
        <w:t>g</w:t>
      </w:r>
      <w:r w:rsidRPr="002A39E2">
        <w:rPr>
          <w:lang w:val="sr-Latn-RS" w:eastAsia="sr-Latn-CS"/>
        </w:rPr>
        <w:t xml:space="preserve"> </w:t>
      </w:r>
      <w:r>
        <w:rPr>
          <w:lang w:val="sr-Latn-RS" w:eastAsia="sr-Latn-CS"/>
        </w:rPr>
        <w:t>isk</w:t>
      </w:r>
      <w:r w:rsidRPr="002A39E2">
        <w:rPr>
          <w:lang w:val="sr-Latn-RS" w:eastAsia="sr-Latn-CS"/>
        </w:rPr>
        <w:t>о</w:t>
      </w:r>
      <w:r>
        <w:rPr>
          <w:lang w:val="sr-Latn-RS" w:eastAsia="sr-Latn-CS"/>
        </w:rPr>
        <w:t>rišć</w:t>
      </w:r>
      <w:r w:rsidRPr="002A39E2">
        <w:rPr>
          <w:lang w:val="sr-Latn-RS" w:eastAsia="sr-Latn-CS"/>
        </w:rPr>
        <w:t>е</w:t>
      </w:r>
      <w:r>
        <w:rPr>
          <w:lang w:val="sr-Latn-RS" w:eastAsia="sr-Latn-CS"/>
        </w:rPr>
        <w:t>nj</w:t>
      </w:r>
      <w:r w:rsidRPr="002A39E2">
        <w:rPr>
          <w:lang w:val="sr-Latn-RS" w:eastAsia="sr-Latn-CS"/>
        </w:rPr>
        <w:t xml:space="preserve">а </w:t>
      </w:r>
      <w:r>
        <w:rPr>
          <w:lang w:val="sr-Latn-RS" w:eastAsia="sr-Latn-CS"/>
        </w:rPr>
        <w:t>su</w:t>
      </w:r>
      <w:r w:rsidRPr="002A39E2">
        <w:rPr>
          <w:lang w:val="sr-Latn-RS" w:eastAsia="sr-Latn-CS"/>
        </w:rPr>
        <w:t>:</w:t>
      </w:r>
      <w:r>
        <w:rPr>
          <w:lang w:val="sr-Latn-RS" w:eastAsia="sr-Latn-CS"/>
        </w:rPr>
        <w:t xml:space="preserve"> kompostiranje</w:t>
      </w:r>
      <w:r w:rsidRPr="002A39E2">
        <w:rPr>
          <w:lang w:val="sr-Latn-RS" w:eastAsia="sr-Latn-CS"/>
        </w:rPr>
        <w:t xml:space="preserve"> (R3); </w:t>
      </w:r>
      <w:r>
        <w:rPr>
          <w:lang w:val="sr-Latn-RS" w:eastAsia="sr-Latn-CS"/>
        </w:rPr>
        <w:t>koinsineracija</w:t>
      </w:r>
      <w:r w:rsidRPr="002A39E2">
        <w:rPr>
          <w:lang w:val="sr-Latn-RS" w:eastAsia="sr-Latn-CS"/>
        </w:rPr>
        <w:t xml:space="preserve"> (R1); </w:t>
      </w:r>
      <w:r>
        <w:rPr>
          <w:lang w:val="sr-Latn-RS" w:eastAsia="sr-Latn-CS"/>
        </w:rPr>
        <w:t>koinsineracija</w:t>
      </w:r>
      <w:r w:rsidRPr="002A39E2">
        <w:rPr>
          <w:lang w:val="sr-Latn-RS" w:eastAsia="sr-Latn-CS"/>
        </w:rPr>
        <w:t xml:space="preserve"> </w:t>
      </w:r>
      <w:r>
        <w:rPr>
          <w:lang w:val="sr-Latn-RS" w:eastAsia="sr-Latn-CS"/>
        </w:rPr>
        <w:t>u</w:t>
      </w:r>
      <w:r w:rsidRPr="002A39E2">
        <w:rPr>
          <w:lang w:val="sr-Latn-RS" w:eastAsia="sr-Latn-CS"/>
        </w:rPr>
        <w:t xml:space="preserve"> </w:t>
      </w:r>
      <w:r>
        <w:rPr>
          <w:lang w:val="sr-Latn-RS" w:eastAsia="sr-Latn-CS"/>
        </w:rPr>
        <w:t>cementarama</w:t>
      </w:r>
      <w:r w:rsidRPr="002A39E2">
        <w:rPr>
          <w:lang w:val="sr-Latn-RS" w:eastAsia="sr-Latn-CS"/>
        </w:rPr>
        <w:t xml:space="preserve"> (R1); </w:t>
      </w:r>
      <w:r>
        <w:rPr>
          <w:lang w:val="sr-Latn-RS" w:eastAsia="sr-Latn-CS"/>
        </w:rPr>
        <w:t>monoinsineracija</w:t>
      </w:r>
      <w:r w:rsidRPr="002A39E2">
        <w:rPr>
          <w:lang w:val="sr-Latn-RS" w:eastAsia="sr-Latn-CS"/>
        </w:rPr>
        <w:t xml:space="preserve"> (</w:t>
      </w:r>
      <w:r>
        <w:rPr>
          <w:lang w:val="sr-Latn-RS" w:eastAsia="sr-Latn-CS"/>
        </w:rPr>
        <w:t>spalјivanje</w:t>
      </w:r>
      <w:r w:rsidRPr="002A39E2">
        <w:rPr>
          <w:lang w:val="sr-Latn-RS" w:eastAsia="sr-Latn-CS"/>
        </w:rPr>
        <w:t xml:space="preserve"> </w:t>
      </w:r>
      <w:r>
        <w:rPr>
          <w:lang w:val="sr-Latn-RS" w:eastAsia="sr-Latn-CS"/>
        </w:rPr>
        <w:t>samo</w:t>
      </w:r>
      <w:r w:rsidRPr="002A39E2">
        <w:rPr>
          <w:lang w:val="sr-Latn-RS" w:eastAsia="sr-Latn-CS"/>
        </w:rPr>
        <w:t xml:space="preserve"> </w:t>
      </w:r>
      <w:r>
        <w:rPr>
          <w:lang w:val="sr-Latn-RS" w:eastAsia="sr-Latn-CS"/>
        </w:rPr>
        <w:t>kanalizacionog</w:t>
      </w:r>
      <w:r w:rsidRPr="002A39E2">
        <w:rPr>
          <w:lang w:val="sr-Latn-RS" w:eastAsia="sr-Latn-CS"/>
        </w:rPr>
        <w:t xml:space="preserve"> </w:t>
      </w:r>
      <w:r>
        <w:rPr>
          <w:lang w:val="sr-Latn-RS" w:eastAsia="sr-Latn-CS"/>
        </w:rPr>
        <w:t>mulјa</w:t>
      </w:r>
      <w:r w:rsidRPr="002A39E2">
        <w:rPr>
          <w:lang w:val="sr-Latn-RS" w:eastAsia="sr-Latn-CS"/>
        </w:rPr>
        <w:t xml:space="preserve">). </w:t>
      </w:r>
      <w:r>
        <w:rPr>
          <w:lang w:val="sr-Latn-RS" w:eastAsia="sr-Latn-CS"/>
        </w:rPr>
        <w:t>Vlasnici</w:t>
      </w:r>
      <w:r w:rsidRPr="002A39E2">
        <w:rPr>
          <w:lang w:val="sr-Latn-RS" w:eastAsia="sr-Latn-CS"/>
        </w:rPr>
        <w:t xml:space="preserve"> </w:t>
      </w:r>
      <w:r>
        <w:rPr>
          <w:lang w:val="sr-Latn-RS" w:eastAsia="sr-Latn-CS"/>
        </w:rPr>
        <w:t>mulјa</w:t>
      </w:r>
      <w:r w:rsidRPr="002A39E2">
        <w:rPr>
          <w:lang w:val="sr-Latn-RS" w:eastAsia="sr-Latn-CS"/>
        </w:rPr>
        <w:t xml:space="preserve"> </w:t>
      </w:r>
      <w:r>
        <w:rPr>
          <w:lang w:val="sr-Latn-RS" w:eastAsia="sr-Latn-CS"/>
        </w:rPr>
        <w:t>u</w:t>
      </w:r>
      <w:r w:rsidRPr="002A39E2">
        <w:rPr>
          <w:lang w:val="sr-Latn-RS" w:eastAsia="sr-Latn-CS"/>
        </w:rPr>
        <w:t xml:space="preserve"> </w:t>
      </w:r>
      <w:r>
        <w:rPr>
          <w:lang w:val="sr-Latn-RS" w:eastAsia="sr-Latn-CS"/>
        </w:rPr>
        <w:t>obavezi</w:t>
      </w:r>
      <w:r w:rsidRPr="002A39E2">
        <w:rPr>
          <w:lang w:val="sr-Latn-RS" w:eastAsia="sr-Latn-CS"/>
        </w:rPr>
        <w:t xml:space="preserve"> </w:t>
      </w:r>
      <w:r>
        <w:rPr>
          <w:lang w:val="sr-Latn-RS" w:eastAsia="sr-Latn-CS"/>
        </w:rPr>
        <w:t>su</w:t>
      </w:r>
      <w:r w:rsidRPr="002A39E2">
        <w:rPr>
          <w:lang w:val="sr-Latn-RS" w:eastAsia="sr-Latn-CS"/>
        </w:rPr>
        <w:t xml:space="preserve"> </w:t>
      </w:r>
      <w:r>
        <w:rPr>
          <w:lang w:val="sr-Latn-RS" w:eastAsia="sr-Latn-CS"/>
        </w:rPr>
        <w:t>da</w:t>
      </w:r>
      <w:r w:rsidRPr="002A39E2">
        <w:rPr>
          <w:lang w:val="sr-Latn-RS" w:eastAsia="sr-Latn-CS"/>
        </w:rPr>
        <w:t xml:space="preserve"> </w:t>
      </w:r>
      <w:r>
        <w:rPr>
          <w:lang w:val="sr-Latn-RS" w:eastAsia="sr-Latn-CS"/>
        </w:rPr>
        <w:t>obezbede</w:t>
      </w:r>
      <w:r w:rsidRPr="002A39E2">
        <w:rPr>
          <w:lang w:val="sr-Latn-RS" w:eastAsia="sr-Latn-CS"/>
        </w:rPr>
        <w:t xml:space="preserve"> </w:t>
      </w:r>
      <w:r>
        <w:rPr>
          <w:lang w:val="sr-Latn-RS" w:eastAsia="sr-Latn-CS"/>
        </w:rPr>
        <w:t>pravilno</w:t>
      </w:r>
      <w:r w:rsidRPr="002A39E2">
        <w:rPr>
          <w:lang w:val="sr-Latn-RS" w:eastAsia="sr-Latn-CS"/>
        </w:rPr>
        <w:t xml:space="preserve"> </w:t>
      </w:r>
      <w:r>
        <w:rPr>
          <w:lang w:val="sr-Latn-RS" w:eastAsia="sr-Latn-CS"/>
        </w:rPr>
        <w:t>odlaganje</w:t>
      </w:r>
      <w:r w:rsidRPr="002A39E2">
        <w:rPr>
          <w:lang w:val="sr-Latn-RS" w:eastAsia="sr-Latn-CS"/>
        </w:rPr>
        <w:t xml:space="preserve"> </w:t>
      </w:r>
      <w:r>
        <w:rPr>
          <w:lang w:val="sr-Latn-RS" w:eastAsia="sr-Latn-CS"/>
        </w:rPr>
        <w:t>i</w:t>
      </w:r>
      <w:r w:rsidRPr="002A39E2">
        <w:rPr>
          <w:lang w:val="sr-Latn-RS" w:eastAsia="sr-Latn-CS"/>
        </w:rPr>
        <w:t xml:space="preserve"> </w:t>
      </w:r>
      <w:r>
        <w:rPr>
          <w:lang w:val="sr-Latn-RS" w:eastAsia="sr-Latn-CS"/>
        </w:rPr>
        <w:t>upotrebu</w:t>
      </w:r>
      <w:r w:rsidRPr="002A39E2">
        <w:rPr>
          <w:lang w:val="sr-Latn-RS" w:eastAsia="sr-Latn-CS"/>
        </w:rPr>
        <w:t xml:space="preserve"> </w:t>
      </w:r>
      <w:r>
        <w:rPr>
          <w:lang w:val="sr-Latn-RS" w:eastAsia="sr-Latn-CS"/>
        </w:rPr>
        <w:t>mulјa</w:t>
      </w:r>
      <w:r w:rsidRPr="002A39E2">
        <w:rPr>
          <w:lang w:val="sr-Latn-RS" w:eastAsia="sr-Latn-CS"/>
        </w:rPr>
        <w:t xml:space="preserve"> </w:t>
      </w:r>
      <w:r>
        <w:rPr>
          <w:lang w:val="sr-Latn-RS" w:eastAsia="sr-Latn-CS"/>
        </w:rPr>
        <w:t>iz</w:t>
      </w:r>
      <w:r w:rsidRPr="002A39E2">
        <w:rPr>
          <w:lang w:val="sr-Latn-RS" w:eastAsia="sr-Latn-CS"/>
        </w:rPr>
        <w:t xml:space="preserve"> </w:t>
      </w:r>
      <w:r>
        <w:rPr>
          <w:lang w:val="sr-Latn-RS" w:eastAsia="sr-Latn-CS"/>
        </w:rPr>
        <w:t>otpadnih</w:t>
      </w:r>
      <w:r w:rsidRPr="002A39E2">
        <w:rPr>
          <w:lang w:val="sr-Latn-RS" w:eastAsia="sr-Latn-CS"/>
        </w:rPr>
        <w:t xml:space="preserve"> </w:t>
      </w:r>
      <w:r>
        <w:rPr>
          <w:lang w:val="sr-Latn-RS" w:eastAsia="sr-Latn-CS"/>
        </w:rPr>
        <w:t>voda</w:t>
      </w:r>
      <w:r w:rsidRPr="002A39E2">
        <w:rPr>
          <w:lang w:val="sr-Latn-RS" w:eastAsia="sr-Latn-CS"/>
        </w:rPr>
        <w:t xml:space="preserve">. </w:t>
      </w:r>
      <w:r>
        <w:rPr>
          <w:lang w:val="sr-Latn-RS" w:eastAsia="sr-Latn-CS"/>
        </w:rPr>
        <w:t>Cilјevi</w:t>
      </w:r>
      <w:r w:rsidRPr="002A39E2">
        <w:rPr>
          <w:lang w:val="sr-Latn-RS" w:eastAsia="sr-Latn-CS"/>
        </w:rPr>
        <w:t xml:space="preserve">, </w:t>
      </w:r>
      <w:r>
        <w:rPr>
          <w:lang w:val="sr-Latn-RS" w:eastAsia="sr-Latn-CS"/>
        </w:rPr>
        <w:t>mere</w:t>
      </w:r>
      <w:r w:rsidRPr="002A39E2">
        <w:rPr>
          <w:lang w:val="sr-Latn-RS" w:eastAsia="sr-Latn-CS"/>
        </w:rPr>
        <w:t xml:space="preserve"> </w:t>
      </w:r>
      <w:r>
        <w:rPr>
          <w:lang w:val="sr-Latn-RS" w:eastAsia="sr-Latn-CS"/>
        </w:rPr>
        <w:t>i</w:t>
      </w:r>
      <w:r w:rsidRPr="002A39E2">
        <w:rPr>
          <w:lang w:val="sr-Latn-RS" w:eastAsia="sr-Latn-CS"/>
        </w:rPr>
        <w:t xml:space="preserve"> </w:t>
      </w:r>
      <w:r>
        <w:rPr>
          <w:lang w:val="sr-Latn-RS" w:eastAsia="sr-Latn-CS"/>
        </w:rPr>
        <w:t>aktivnosti</w:t>
      </w:r>
      <w:r w:rsidRPr="002A39E2">
        <w:rPr>
          <w:lang w:val="sr-Latn-RS" w:eastAsia="sr-Latn-CS"/>
        </w:rPr>
        <w:t xml:space="preserve"> </w:t>
      </w:r>
      <w:r>
        <w:rPr>
          <w:lang w:val="sr-Latn-RS" w:eastAsia="sr-Latn-CS"/>
        </w:rPr>
        <w:t>za</w:t>
      </w:r>
      <w:r w:rsidRPr="002A39E2">
        <w:rPr>
          <w:lang w:val="sr-Latn-RS" w:eastAsia="sr-Latn-CS"/>
        </w:rPr>
        <w:t xml:space="preserve"> </w:t>
      </w:r>
      <w:r>
        <w:rPr>
          <w:lang w:val="sr-Latn-RS" w:eastAsia="sr-Latn-CS"/>
        </w:rPr>
        <w:t>upravlјanje</w:t>
      </w:r>
      <w:r w:rsidRPr="002A39E2">
        <w:rPr>
          <w:lang w:val="sr-Latn-RS" w:eastAsia="sr-Latn-CS"/>
        </w:rPr>
        <w:t xml:space="preserve"> </w:t>
      </w:r>
      <w:r>
        <w:rPr>
          <w:lang w:val="sr-Latn-RS" w:eastAsia="sr-Latn-CS"/>
        </w:rPr>
        <w:t>mulјem</w:t>
      </w:r>
      <w:r w:rsidRPr="002A39E2">
        <w:rPr>
          <w:lang w:val="sr-Latn-RS" w:eastAsia="sr-Latn-CS"/>
        </w:rPr>
        <w:t xml:space="preserve"> </w:t>
      </w:r>
      <w:r>
        <w:rPr>
          <w:lang w:val="sr-Latn-RS" w:eastAsia="sr-Latn-CS"/>
        </w:rPr>
        <w:t>od</w:t>
      </w:r>
      <w:r w:rsidRPr="002A39E2">
        <w:rPr>
          <w:lang w:val="sr-Latn-RS" w:eastAsia="sr-Latn-CS"/>
        </w:rPr>
        <w:t xml:space="preserve"> </w:t>
      </w:r>
      <w:r>
        <w:rPr>
          <w:lang w:val="sr-Latn-RS" w:eastAsia="sr-Latn-CS"/>
        </w:rPr>
        <w:t>prečišćavanja</w:t>
      </w:r>
      <w:r w:rsidRPr="002A39E2">
        <w:rPr>
          <w:lang w:val="sr-Latn-RS" w:eastAsia="sr-Latn-CS"/>
        </w:rPr>
        <w:t xml:space="preserve"> </w:t>
      </w:r>
      <w:r>
        <w:rPr>
          <w:lang w:val="sr-Latn-RS" w:eastAsia="sr-Latn-CS"/>
        </w:rPr>
        <w:t>otpadnih</w:t>
      </w:r>
      <w:r w:rsidRPr="002A39E2">
        <w:rPr>
          <w:lang w:val="sr-Latn-RS" w:eastAsia="sr-Latn-CS"/>
        </w:rPr>
        <w:t xml:space="preserve"> </w:t>
      </w:r>
      <w:r>
        <w:rPr>
          <w:lang w:val="sr-Latn-RS" w:eastAsia="sr-Latn-CS"/>
        </w:rPr>
        <w:t>voda</w:t>
      </w:r>
      <w:r w:rsidRPr="002A39E2">
        <w:rPr>
          <w:lang w:val="sr-Latn-RS" w:eastAsia="sr-Latn-CS"/>
        </w:rPr>
        <w:t xml:space="preserve"> </w:t>
      </w:r>
      <w:r>
        <w:rPr>
          <w:lang w:val="sr-Latn-RS" w:eastAsia="sr-Latn-CS"/>
        </w:rPr>
        <w:t>biće</w:t>
      </w:r>
      <w:r w:rsidRPr="002A39E2">
        <w:rPr>
          <w:lang w:val="sr-Latn-RS" w:eastAsia="sr-Latn-CS"/>
        </w:rPr>
        <w:t xml:space="preserve"> </w:t>
      </w:r>
      <w:r>
        <w:rPr>
          <w:lang w:val="sr-Latn-RS" w:eastAsia="sr-Latn-CS"/>
        </w:rPr>
        <w:t>utvrđeni</w:t>
      </w:r>
      <w:r w:rsidRPr="002A39E2">
        <w:rPr>
          <w:lang w:val="sr-Latn-RS" w:eastAsia="sr-Latn-CS"/>
        </w:rPr>
        <w:t xml:space="preserve"> </w:t>
      </w:r>
      <w:r>
        <w:rPr>
          <w:lang w:val="sr-Latn-RS" w:eastAsia="sr-Latn-CS"/>
        </w:rPr>
        <w:t>posebnim</w:t>
      </w:r>
      <w:r w:rsidRPr="002A39E2">
        <w:rPr>
          <w:lang w:val="sr-Latn-RS" w:eastAsia="sr-Latn-CS"/>
        </w:rPr>
        <w:t xml:space="preserve"> </w:t>
      </w:r>
      <w:r>
        <w:rPr>
          <w:lang w:val="sr-Latn-RS" w:eastAsia="sr-Latn-CS"/>
        </w:rPr>
        <w:t>Programom</w:t>
      </w:r>
      <w:r w:rsidRPr="002A39E2">
        <w:rPr>
          <w:lang w:val="sr-Latn-RS" w:eastAsia="sr-Latn-CS"/>
        </w:rPr>
        <w:t>.</w:t>
      </w:r>
    </w:p>
    <w:p w14:paraId="201A9CE1" w14:textId="77777777" w:rsidR="00043C6C" w:rsidRPr="00D7020F" w:rsidRDefault="00043C6C" w:rsidP="00C276AE">
      <w:pPr>
        <w:rPr>
          <w:lang w:val="sr-Latn-RS" w:eastAsia="sr-Latn-CS"/>
        </w:rPr>
      </w:pPr>
    </w:p>
    <w:p w14:paraId="02BE935B" w14:textId="3A9E27F7" w:rsidR="00EB59B6" w:rsidRPr="00D7020F" w:rsidRDefault="00DD580C" w:rsidP="00244D67">
      <w:pPr>
        <w:pStyle w:val="Heading3"/>
        <w:rPr>
          <w:lang w:val="sr-Latn-RS"/>
        </w:rPr>
      </w:pPr>
      <w:bookmarkStart w:id="126" w:name="_Toc150850130"/>
      <w:r w:rsidRPr="00D7020F">
        <w:rPr>
          <w:lang w:val="sr-Latn-RS"/>
        </w:rPr>
        <w:t>6.2</w:t>
      </w:r>
      <w:r w:rsidR="00EB59B6" w:rsidRPr="00D7020F">
        <w:rPr>
          <w:lang w:val="sr-Latn-RS"/>
        </w:rPr>
        <w:t>.1</w:t>
      </w:r>
      <w:r w:rsidR="0021600A" w:rsidRPr="00D7020F">
        <w:rPr>
          <w:lang w:val="sr-Latn-RS"/>
        </w:rPr>
        <w:t>1</w:t>
      </w:r>
      <w:r w:rsidR="00EB59B6" w:rsidRPr="00D7020F">
        <w:rPr>
          <w:lang w:val="sr-Latn-RS"/>
        </w:rPr>
        <w:t>. Građevinski otpad i otpad od rušenja</w:t>
      </w:r>
      <w:bookmarkEnd w:id="111"/>
      <w:bookmarkEnd w:id="126"/>
    </w:p>
    <w:p w14:paraId="1A7DEF53" w14:textId="77B97CEA" w:rsidR="0090153C" w:rsidRDefault="00EB59B6" w:rsidP="00EB59B6">
      <w:pPr>
        <w:rPr>
          <w:rFonts w:cs="Calibri"/>
          <w:lang w:val="sr-Latn-RS"/>
        </w:rPr>
      </w:pPr>
      <w:r w:rsidRPr="00D7020F">
        <w:rPr>
          <w:rFonts w:cs="Calibri"/>
          <w:lang w:val="sr-Latn-RS"/>
        </w:rPr>
        <w:t xml:space="preserve">Građevinski otpad i otpad od rušenja nastaje od aktivnosti kao što je građenje zgrada ili javne infrastrukture, potpunog ili delimičnog rušenja, održavanja puteva itd. U nekim zemljama se čak i materijali od nivelisanja </w:t>
      </w:r>
      <w:r w:rsidR="00B411FF" w:rsidRPr="00D7020F">
        <w:rPr>
          <w:rFonts w:cs="Calibri"/>
          <w:lang w:val="sr-Latn-RS"/>
        </w:rPr>
        <w:t>zemljišt</w:t>
      </w:r>
      <w:r w:rsidRPr="00D7020F">
        <w:rPr>
          <w:rFonts w:cs="Calibri"/>
          <w:lang w:val="sr-Latn-RS"/>
        </w:rPr>
        <w:t xml:space="preserve">a smatraju otpadom od građenja i rušenja. Otpad od građenja i rušenja čini približno 25% svog otpada koji se generiše u EU sa velikim udelom koji proizilazi iz rušenja i obnove starih zgrada. Sastavljen je od brojnih materijala, koji uključuju beton, opeku, drvo, staklo, metale, plastiku, rastvarače, azbest i iskopanu zemlju. Mnogi od ovih materijala mogu da budu reciklirani. </w:t>
      </w:r>
    </w:p>
    <w:p w14:paraId="64A1F735" w14:textId="6FD856B8" w:rsidR="00321EBD" w:rsidRDefault="00374DA1" w:rsidP="00321EBD">
      <w:pPr>
        <w:rPr>
          <w:rFonts w:cs="Calibri"/>
          <w:lang w:val="sr-Latn-RS"/>
        </w:rPr>
      </w:pPr>
      <w:r>
        <w:rPr>
          <w:rFonts w:cs="Calibri"/>
          <w:lang w:val="sr-Latn-RS"/>
        </w:rPr>
        <w:lastRenderedPageBreak/>
        <w:t>Zahtev</w:t>
      </w:r>
      <w:r w:rsidRPr="00374DA1">
        <w:rPr>
          <w:rFonts w:cs="Calibri"/>
          <w:lang w:val="sr-Latn-RS"/>
        </w:rPr>
        <w:t xml:space="preserve"> </w:t>
      </w:r>
      <w:r>
        <w:rPr>
          <w:rFonts w:cs="Calibri"/>
          <w:lang w:val="sr-Latn-RS"/>
        </w:rPr>
        <w:t>za</w:t>
      </w:r>
      <w:r w:rsidRPr="00374DA1">
        <w:rPr>
          <w:rFonts w:cs="Calibri"/>
          <w:lang w:val="sr-Latn-RS"/>
        </w:rPr>
        <w:t xml:space="preserve"> </w:t>
      </w:r>
      <w:r>
        <w:rPr>
          <w:rFonts w:cs="Calibri"/>
          <w:lang w:val="sr-Latn-RS"/>
        </w:rPr>
        <w:t>postizanje</w:t>
      </w:r>
      <w:r w:rsidRPr="00374DA1">
        <w:rPr>
          <w:rFonts w:cs="Calibri"/>
          <w:lang w:val="sr-Latn-RS"/>
        </w:rPr>
        <w:t xml:space="preserve"> </w:t>
      </w:r>
      <w:r>
        <w:rPr>
          <w:rFonts w:cs="Calibri"/>
          <w:lang w:val="sr-Latn-RS"/>
        </w:rPr>
        <w:t>cilјa</w:t>
      </w:r>
      <w:r w:rsidRPr="00374DA1">
        <w:rPr>
          <w:rFonts w:cs="Calibri"/>
          <w:lang w:val="sr-Latn-RS"/>
        </w:rPr>
        <w:t xml:space="preserve"> </w:t>
      </w:r>
      <w:r>
        <w:rPr>
          <w:rFonts w:cs="Calibri"/>
          <w:lang w:val="sr-Latn-RS"/>
        </w:rPr>
        <w:t>za</w:t>
      </w:r>
      <w:r w:rsidRPr="00374DA1">
        <w:rPr>
          <w:rFonts w:cs="Calibri"/>
          <w:lang w:val="sr-Latn-RS"/>
        </w:rPr>
        <w:t xml:space="preserve"> </w:t>
      </w:r>
      <w:r>
        <w:rPr>
          <w:rFonts w:cs="Calibri"/>
          <w:lang w:val="sr-Latn-RS"/>
        </w:rPr>
        <w:t>ponovno</w:t>
      </w:r>
      <w:r w:rsidRPr="00374DA1">
        <w:rPr>
          <w:rFonts w:cs="Calibri"/>
          <w:lang w:val="sr-Latn-RS"/>
        </w:rPr>
        <w:t xml:space="preserve"> </w:t>
      </w:r>
      <w:r>
        <w:rPr>
          <w:rFonts w:cs="Calibri"/>
          <w:lang w:val="sr-Latn-RS"/>
        </w:rPr>
        <w:t>iskorišćenje</w:t>
      </w:r>
      <w:r w:rsidR="002136AD">
        <w:rPr>
          <w:rFonts w:cs="Calibri"/>
          <w:lang w:val="sr-Latn-RS"/>
        </w:rPr>
        <w:t xml:space="preserve"> </w:t>
      </w:r>
      <w:r w:rsidRPr="00374DA1">
        <w:rPr>
          <w:rFonts w:cs="Calibri"/>
          <w:lang w:val="sr-Latn-RS"/>
        </w:rPr>
        <w:t xml:space="preserve">3 </w:t>
      </w:r>
      <w:r>
        <w:rPr>
          <w:rFonts w:cs="Calibri"/>
          <w:lang w:val="sr-Latn-RS"/>
        </w:rPr>
        <w:t>od</w:t>
      </w:r>
      <w:r w:rsidRPr="00374DA1">
        <w:rPr>
          <w:rFonts w:cs="Calibri"/>
          <w:lang w:val="sr-Latn-RS"/>
        </w:rPr>
        <w:t xml:space="preserve"> 40% </w:t>
      </w:r>
      <w:r>
        <w:rPr>
          <w:rFonts w:cs="Calibri"/>
          <w:lang w:val="sr-Latn-RS"/>
        </w:rPr>
        <w:t>do</w:t>
      </w:r>
      <w:r w:rsidRPr="00374DA1">
        <w:rPr>
          <w:rFonts w:cs="Calibri"/>
          <w:lang w:val="sr-Latn-RS"/>
        </w:rPr>
        <w:t xml:space="preserve"> </w:t>
      </w:r>
      <w:r>
        <w:rPr>
          <w:rFonts w:cs="Calibri"/>
          <w:lang w:val="sr-Latn-RS"/>
        </w:rPr>
        <w:t>kraja</w:t>
      </w:r>
      <w:r w:rsidRPr="00374DA1">
        <w:rPr>
          <w:rFonts w:cs="Calibri"/>
          <w:lang w:val="sr-Latn-RS"/>
        </w:rPr>
        <w:t xml:space="preserve"> 2029. </w:t>
      </w:r>
      <w:r>
        <w:rPr>
          <w:rFonts w:cs="Calibri"/>
          <w:lang w:val="sr-Latn-RS"/>
        </w:rPr>
        <w:t>godine</w:t>
      </w:r>
      <w:r w:rsidRPr="00374DA1">
        <w:rPr>
          <w:rFonts w:cs="Calibri"/>
          <w:lang w:val="sr-Latn-RS"/>
        </w:rPr>
        <w:t xml:space="preserve"> </w:t>
      </w:r>
      <w:r>
        <w:rPr>
          <w:rFonts w:cs="Calibri"/>
          <w:lang w:val="sr-Latn-RS"/>
        </w:rPr>
        <w:t>za</w:t>
      </w:r>
      <w:r w:rsidRPr="00374DA1">
        <w:rPr>
          <w:rFonts w:cs="Calibri"/>
          <w:lang w:val="sr-Latn-RS"/>
        </w:rPr>
        <w:t xml:space="preserve"> </w:t>
      </w:r>
      <w:r>
        <w:rPr>
          <w:rFonts w:cs="Calibri"/>
          <w:lang w:val="sr-Latn-RS"/>
        </w:rPr>
        <w:t>otpad</w:t>
      </w:r>
      <w:r w:rsidRPr="00374DA1">
        <w:rPr>
          <w:rFonts w:cs="Calibri"/>
          <w:lang w:val="sr-Latn-RS"/>
        </w:rPr>
        <w:t xml:space="preserve"> </w:t>
      </w:r>
      <w:r>
        <w:rPr>
          <w:rFonts w:cs="Calibri"/>
          <w:lang w:val="sr-Latn-RS"/>
        </w:rPr>
        <w:t>od</w:t>
      </w:r>
      <w:r w:rsidRPr="00374DA1">
        <w:rPr>
          <w:rFonts w:cs="Calibri"/>
          <w:lang w:val="sr-Latn-RS"/>
        </w:rPr>
        <w:t xml:space="preserve"> </w:t>
      </w:r>
      <w:r>
        <w:rPr>
          <w:rFonts w:cs="Calibri"/>
          <w:lang w:val="sr-Latn-RS"/>
        </w:rPr>
        <w:t>građenja</w:t>
      </w:r>
      <w:r w:rsidRPr="00374DA1">
        <w:rPr>
          <w:rFonts w:cs="Calibri"/>
          <w:lang w:val="sr-Latn-RS"/>
        </w:rPr>
        <w:t xml:space="preserve"> </w:t>
      </w:r>
      <w:r>
        <w:rPr>
          <w:rFonts w:cs="Calibri"/>
          <w:lang w:val="sr-Latn-RS"/>
        </w:rPr>
        <w:t>i</w:t>
      </w:r>
      <w:r w:rsidRPr="00374DA1">
        <w:rPr>
          <w:rFonts w:cs="Calibri"/>
          <w:lang w:val="sr-Latn-RS"/>
        </w:rPr>
        <w:t xml:space="preserve"> </w:t>
      </w:r>
      <w:r>
        <w:rPr>
          <w:rFonts w:cs="Calibri"/>
          <w:lang w:val="sr-Latn-RS"/>
        </w:rPr>
        <w:t>rušenja</w:t>
      </w:r>
      <w:r w:rsidRPr="00374DA1">
        <w:rPr>
          <w:rFonts w:cs="Calibri"/>
          <w:lang w:val="sr-Latn-RS"/>
        </w:rPr>
        <w:t xml:space="preserve"> </w:t>
      </w:r>
      <w:r>
        <w:rPr>
          <w:rFonts w:cs="Calibri"/>
          <w:lang w:val="sr-Latn-RS"/>
        </w:rPr>
        <w:t>će</w:t>
      </w:r>
      <w:r w:rsidRPr="00374DA1">
        <w:rPr>
          <w:rFonts w:cs="Calibri"/>
          <w:lang w:val="sr-Latn-RS"/>
        </w:rPr>
        <w:t xml:space="preserve"> </w:t>
      </w:r>
      <w:r>
        <w:rPr>
          <w:rFonts w:cs="Calibri"/>
          <w:lang w:val="sr-Latn-RS"/>
        </w:rPr>
        <w:t>se</w:t>
      </w:r>
      <w:r w:rsidRPr="00374DA1">
        <w:rPr>
          <w:rFonts w:cs="Calibri"/>
          <w:lang w:val="sr-Latn-RS"/>
        </w:rPr>
        <w:t xml:space="preserve"> </w:t>
      </w:r>
      <w:r>
        <w:rPr>
          <w:rFonts w:cs="Calibri"/>
          <w:lang w:val="sr-Latn-RS"/>
        </w:rPr>
        <w:t>postići</w:t>
      </w:r>
      <w:r w:rsidRPr="00374DA1">
        <w:rPr>
          <w:rFonts w:cs="Calibri"/>
          <w:lang w:val="sr-Latn-RS"/>
        </w:rPr>
        <w:t xml:space="preserve"> </w:t>
      </w:r>
      <w:r>
        <w:rPr>
          <w:rFonts w:cs="Calibri"/>
          <w:lang w:val="sr-Latn-RS"/>
        </w:rPr>
        <w:t>uspostavlјanjem</w:t>
      </w:r>
      <w:r w:rsidRPr="00374DA1">
        <w:rPr>
          <w:rFonts w:cs="Calibri"/>
          <w:lang w:val="sr-Latn-RS"/>
        </w:rPr>
        <w:t xml:space="preserve"> </w:t>
      </w:r>
      <w:r>
        <w:rPr>
          <w:rFonts w:cs="Calibri"/>
          <w:lang w:val="sr-Latn-RS"/>
        </w:rPr>
        <w:t>infrastrukture</w:t>
      </w:r>
      <w:r w:rsidRPr="00374DA1">
        <w:rPr>
          <w:rFonts w:cs="Calibri"/>
          <w:lang w:val="sr-Latn-RS"/>
        </w:rPr>
        <w:t xml:space="preserve"> </w:t>
      </w:r>
      <w:r>
        <w:rPr>
          <w:rFonts w:cs="Calibri"/>
          <w:lang w:val="sr-Latn-RS"/>
        </w:rPr>
        <w:t>za</w:t>
      </w:r>
      <w:r w:rsidRPr="00374DA1">
        <w:rPr>
          <w:rFonts w:cs="Calibri"/>
          <w:lang w:val="sr-Latn-RS"/>
        </w:rPr>
        <w:t xml:space="preserve"> </w:t>
      </w:r>
      <w:r>
        <w:rPr>
          <w:rFonts w:cs="Calibri"/>
          <w:lang w:val="sr-Latn-RS"/>
        </w:rPr>
        <w:t>predtretman</w:t>
      </w:r>
      <w:r w:rsidRPr="00374DA1">
        <w:rPr>
          <w:rFonts w:cs="Calibri"/>
          <w:lang w:val="sr-Latn-RS"/>
        </w:rPr>
        <w:t xml:space="preserve"> </w:t>
      </w:r>
      <w:r>
        <w:rPr>
          <w:rFonts w:cs="Calibri"/>
          <w:lang w:val="sr-Latn-RS"/>
        </w:rPr>
        <w:t>otpada</w:t>
      </w:r>
      <w:r w:rsidRPr="00374DA1">
        <w:rPr>
          <w:rFonts w:cs="Calibri"/>
          <w:lang w:val="sr-Latn-RS"/>
        </w:rPr>
        <w:t xml:space="preserve"> </w:t>
      </w:r>
      <w:r>
        <w:rPr>
          <w:rFonts w:cs="Calibri"/>
          <w:lang w:val="sr-Latn-RS"/>
        </w:rPr>
        <w:t>od</w:t>
      </w:r>
      <w:r w:rsidRPr="00374DA1">
        <w:rPr>
          <w:rFonts w:cs="Calibri"/>
          <w:lang w:val="sr-Latn-RS"/>
        </w:rPr>
        <w:t xml:space="preserve"> </w:t>
      </w:r>
      <w:r>
        <w:rPr>
          <w:rFonts w:cs="Calibri"/>
          <w:lang w:val="sr-Latn-RS"/>
        </w:rPr>
        <w:t>građenja</w:t>
      </w:r>
      <w:r w:rsidRPr="00374DA1">
        <w:rPr>
          <w:rFonts w:cs="Calibri"/>
          <w:lang w:val="sr-Latn-RS"/>
        </w:rPr>
        <w:t xml:space="preserve"> </w:t>
      </w:r>
      <w:r>
        <w:rPr>
          <w:rFonts w:cs="Calibri"/>
          <w:lang w:val="sr-Latn-RS"/>
        </w:rPr>
        <w:t>i</w:t>
      </w:r>
      <w:r w:rsidRPr="00374DA1">
        <w:rPr>
          <w:rFonts w:cs="Calibri"/>
          <w:lang w:val="sr-Latn-RS"/>
        </w:rPr>
        <w:t xml:space="preserve"> </w:t>
      </w:r>
      <w:r>
        <w:rPr>
          <w:rFonts w:cs="Calibri"/>
          <w:lang w:val="sr-Latn-RS"/>
        </w:rPr>
        <w:t>rušenja</w:t>
      </w:r>
      <w:r w:rsidRPr="00374DA1">
        <w:rPr>
          <w:rFonts w:cs="Calibri"/>
          <w:lang w:val="sr-Latn-RS"/>
        </w:rPr>
        <w:t xml:space="preserve"> </w:t>
      </w:r>
      <w:r>
        <w:rPr>
          <w:rFonts w:cs="Calibri"/>
          <w:lang w:val="sr-Latn-RS"/>
        </w:rPr>
        <w:t>na</w:t>
      </w:r>
      <w:r w:rsidRPr="00374DA1">
        <w:rPr>
          <w:rFonts w:cs="Calibri"/>
          <w:lang w:val="sr-Latn-RS"/>
        </w:rPr>
        <w:t xml:space="preserve"> </w:t>
      </w:r>
      <w:r>
        <w:rPr>
          <w:rFonts w:cs="Calibri"/>
          <w:lang w:val="sr-Latn-RS"/>
        </w:rPr>
        <w:t>regionalnom</w:t>
      </w:r>
      <w:r w:rsidRPr="00374DA1">
        <w:rPr>
          <w:rFonts w:cs="Calibri"/>
          <w:lang w:val="sr-Latn-RS"/>
        </w:rPr>
        <w:t xml:space="preserve"> </w:t>
      </w:r>
      <w:r>
        <w:rPr>
          <w:rFonts w:cs="Calibri"/>
          <w:lang w:val="sr-Latn-RS"/>
        </w:rPr>
        <w:t>nivou</w:t>
      </w:r>
      <w:r w:rsidRPr="00374DA1">
        <w:rPr>
          <w:rFonts w:cs="Calibri"/>
          <w:lang w:val="sr-Latn-RS"/>
        </w:rPr>
        <w:t xml:space="preserve"> </w:t>
      </w:r>
      <w:r>
        <w:rPr>
          <w:rFonts w:cs="Calibri"/>
          <w:lang w:val="sr-Latn-RS"/>
        </w:rPr>
        <w:t>pre</w:t>
      </w:r>
      <w:r w:rsidRPr="00374DA1">
        <w:rPr>
          <w:rFonts w:cs="Calibri"/>
          <w:lang w:val="sr-Latn-RS"/>
        </w:rPr>
        <w:t xml:space="preserve"> </w:t>
      </w:r>
      <w:r>
        <w:rPr>
          <w:rFonts w:cs="Calibri"/>
          <w:lang w:val="sr-Latn-RS"/>
        </w:rPr>
        <w:t>recikliranja</w:t>
      </w:r>
      <w:r w:rsidRPr="00374DA1">
        <w:rPr>
          <w:rFonts w:cs="Calibri"/>
          <w:lang w:val="sr-Latn-RS"/>
        </w:rPr>
        <w:t xml:space="preserve">, </w:t>
      </w:r>
      <w:r>
        <w:rPr>
          <w:rFonts w:cs="Calibri"/>
          <w:lang w:val="sr-Latn-RS"/>
        </w:rPr>
        <w:t>određivanjem</w:t>
      </w:r>
      <w:r w:rsidRPr="00374DA1">
        <w:rPr>
          <w:rFonts w:cs="Calibri"/>
          <w:lang w:val="sr-Latn-RS"/>
        </w:rPr>
        <w:t xml:space="preserve"> </w:t>
      </w:r>
      <w:r>
        <w:rPr>
          <w:rFonts w:cs="Calibri"/>
          <w:lang w:val="sr-Latn-RS"/>
        </w:rPr>
        <w:t>lokacije</w:t>
      </w:r>
      <w:r w:rsidRPr="00374DA1">
        <w:rPr>
          <w:rFonts w:cs="Calibri"/>
          <w:lang w:val="sr-Latn-RS"/>
        </w:rPr>
        <w:t xml:space="preserve"> </w:t>
      </w:r>
      <w:r>
        <w:rPr>
          <w:rFonts w:cs="Calibri"/>
          <w:lang w:val="sr-Latn-RS"/>
        </w:rPr>
        <w:t>za</w:t>
      </w:r>
      <w:r w:rsidRPr="00374DA1">
        <w:rPr>
          <w:rFonts w:cs="Calibri"/>
          <w:lang w:val="sr-Latn-RS"/>
        </w:rPr>
        <w:t xml:space="preserve"> </w:t>
      </w:r>
      <w:r>
        <w:rPr>
          <w:rFonts w:cs="Calibri"/>
          <w:lang w:val="sr-Latn-RS"/>
        </w:rPr>
        <w:t>tretman</w:t>
      </w:r>
      <w:r w:rsidRPr="00374DA1">
        <w:rPr>
          <w:rFonts w:cs="Calibri"/>
          <w:lang w:val="sr-Latn-RS"/>
        </w:rPr>
        <w:t xml:space="preserve"> </w:t>
      </w:r>
      <w:r>
        <w:rPr>
          <w:rFonts w:cs="Calibri"/>
          <w:lang w:val="sr-Latn-RS"/>
        </w:rPr>
        <w:t>i</w:t>
      </w:r>
      <w:r w:rsidRPr="00374DA1">
        <w:rPr>
          <w:rFonts w:cs="Calibri"/>
          <w:lang w:val="sr-Latn-RS"/>
        </w:rPr>
        <w:t xml:space="preserve"> </w:t>
      </w:r>
      <w:r>
        <w:rPr>
          <w:rFonts w:cs="Calibri"/>
          <w:lang w:val="sr-Latn-RS"/>
        </w:rPr>
        <w:t>radom</w:t>
      </w:r>
      <w:r w:rsidRPr="00374DA1">
        <w:rPr>
          <w:rFonts w:cs="Calibri"/>
          <w:lang w:val="sr-Latn-RS"/>
        </w:rPr>
        <w:t xml:space="preserve"> </w:t>
      </w:r>
      <w:r>
        <w:rPr>
          <w:rFonts w:cs="Calibri"/>
          <w:lang w:val="sr-Latn-RS"/>
        </w:rPr>
        <w:t>jednog</w:t>
      </w:r>
      <w:r w:rsidRPr="00374DA1">
        <w:rPr>
          <w:rFonts w:cs="Calibri"/>
          <w:lang w:val="sr-Latn-RS"/>
        </w:rPr>
        <w:t xml:space="preserve"> </w:t>
      </w:r>
      <w:r>
        <w:rPr>
          <w:rFonts w:cs="Calibri"/>
          <w:lang w:val="sr-Latn-RS"/>
        </w:rPr>
        <w:t>mobilnog</w:t>
      </w:r>
      <w:r w:rsidRPr="00374DA1">
        <w:rPr>
          <w:rFonts w:cs="Calibri"/>
          <w:lang w:val="sr-Latn-RS"/>
        </w:rPr>
        <w:t xml:space="preserve"> </w:t>
      </w:r>
      <w:r>
        <w:rPr>
          <w:rFonts w:cs="Calibri"/>
          <w:lang w:val="sr-Latn-RS"/>
        </w:rPr>
        <w:t>postrojenja</w:t>
      </w:r>
      <w:r w:rsidRPr="00374DA1">
        <w:rPr>
          <w:rFonts w:cs="Calibri"/>
          <w:lang w:val="sr-Latn-RS"/>
        </w:rPr>
        <w:t xml:space="preserve"> </w:t>
      </w:r>
      <w:r>
        <w:rPr>
          <w:rFonts w:cs="Calibri"/>
          <w:lang w:val="sr-Latn-RS"/>
        </w:rPr>
        <w:t>za</w:t>
      </w:r>
      <w:r w:rsidRPr="00374DA1">
        <w:rPr>
          <w:rFonts w:cs="Calibri"/>
          <w:lang w:val="sr-Latn-RS"/>
        </w:rPr>
        <w:t xml:space="preserve"> </w:t>
      </w:r>
      <w:r>
        <w:rPr>
          <w:rFonts w:cs="Calibri"/>
          <w:lang w:val="sr-Latn-RS"/>
        </w:rPr>
        <w:t>tretman</w:t>
      </w:r>
      <w:r w:rsidRPr="00374DA1">
        <w:rPr>
          <w:rFonts w:cs="Calibri"/>
          <w:lang w:val="sr-Latn-RS"/>
        </w:rPr>
        <w:t xml:space="preserve"> </w:t>
      </w:r>
      <w:r>
        <w:rPr>
          <w:rFonts w:cs="Calibri"/>
          <w:lang w:val="sr-Latn-RS"/>
        </w:rPr>
        <w:t>po</w:t>
      </w:r>
      <w:r w:rsidRPr="00374DA1">
        <w:rPr>
          <w:rFonts w:cs="Calibri"/>
          <w:lang w:val="sr-Latn-RS"/>
        </w:rPr>
        <w:t xml:space="preserve"> </w:t>
      </w:r>
      <w:r>
        <w:rPr>
          <w:rFonts w:cs="Calibri"/>
          <w:lang w:val="sr-Latn-RS"/>
        </w:rPr>
        <w:t>regionu</w:t>
      </w:r>
      <w:r w:rsidRPr="00374DA1">
        <w:rPr>
          <w:rFonts w:cs="Calibri"/>
          <w:lang w:val="sr-Latn-RS"/>
        </w:rPr>
        <w:t xml:space="preserve">. </w:t>
      </w:r>
      <w:r>
        <w:rPr>
          <w:rFonts w:cs="Calibri"/>
          <w:lang w:val="sr-Latn-RS"/>
        </w:rPr>
        <w:t>Konačni</w:t>
      </w:r>
      <w:r w:rsidRPr="00374DA1">
        <w:rPr>
          <w:rFonts w:cs="Calibri"/>
          <w:lang w:val="sr-Latn-RS"/>
        </w:rPr>
        <w:t xml:space="preserve"> </w:t>
      </w:r>
      <w:r>
        <w:rPr>
          <w:rFonts w:cs="Calibri"/>
          <w:lang w:val="sr-Latn-RS"/>
        </w:rPr>
        <w:t>cilј</w:t>
      </w:r>
      <w:r w:rsidRPr="00374DA1">
        <w:rPr>
          <w:rFonts w:cs="Calibri"/>
          <w:lang w:val="sr-Latn-RS"/>
        </w:rPr>
        <w:t xml:space="preserve"> </w:t>
      </w:r>
      <w:r>
        <w:rPr>
          <w:rFonts w:cs="Calibri"/>
          <w:lang w:val="sr-Latn-RS"/>
        </w:rPr>
        <w:t>je</w:t>
      </w:r>
      <w:r w:rsidRPr="00374DA1">
        <w:rPr>
          <w:rFonts w:cs="Calibri"/>
          <w:lang w:val="sr-Latn-RS"/>
        </w:rPr>
        <w:t xml:space="preserve"> </w:t>
      </w:r>
      <w:r>
        <w:rPr>
          <w:rFonts w:cs="Calibri"/>
          <w:lang w:val="sr-Latn-RS"/>
        </w:rPr>
        <w:t>predtretman</w:t>
      </w:r>
      <w:r w:rsidRPr="00374DA1">
        <w:rPr>
          <w:rFonts w:cs="Calibri"/>
          <w:lang w:val="sr-Latn-RS"/>
        </w:rPr>
        <w:t xml:space="preserve"> 70% </w:t>
      </w:r>
      <w:r>
        <w:rPr>
          <w:rFonts w:cs="Calibri"/>
          <w:lang w:val="sr-Latn-RS"/>
        </w:rPr>
        <w:t>otpada</w:t>
      </w:r>
      <w:r w:rsidRPr="00374DA1">
        <w:rPr>
          <w:rFonts w:cs="Calibri"/>
          <w:lang w:val="sr-Latn-RS"/>
        </w:rPr>
        <w:t xml:space="preserve"> </w:t>
      </w:r>
      <w:r>
        <w:rPr>
          <w:rFonts w:cs="Calibri"/>
          <w:lang w:val="sr-Latn-RS"/>
        </w:rPr>
        <w:t>od</w:t>
      </w:r>
      <w:r w:rsidRPr="00374DA1">
        <w:rPr>
          <w:rFonts w:cs="Calibri"/>
          <w:lang w:val="sr-Latn-RS"/>
        </w:rPr>
        <w:t xml:space="preserve"> </w:t>
      </w:r>
      <w:r>
        <w:rPr>
          <w:rFonts w:cs="Calibri"/>
          <w:lang w:val="sr-Latn-RS"/>
        </w:rPr>
        <w:t>građenja</w:t>
      </w:r>
      <w:r w:rsidRPr="00374DA1">
        <w:rPr>
          <w:rFonts w:cs="Calibri"/>
          <w:lang w:val="sr-Latn-RS"/>
        </w:rPr>
        <w:t xml:space="preserve"> </w:t>
      </w:r>
      <w:r>
        <w:rPr>
          <w:rFonts w:cs="Calibri"/>
          <w:lang w:val="sr-Latn-RS"/>
        </w:rPr>
        <w:t>i</w:t>
      </w:r>
      <w:r w:rsidRPr="00374DA1">
        <w:rPr>
          <w:rFonts w:cs="Calibri"/>
          <w:lang w:val="sr-Latn-RS"/>
        </w:rPr>
        <w:t xml:space="preserve"> </w:t>
      </w:r>
      <w:r>
        <w:rPr>
          <w:rFonts w:cs="Calibri"/>
          <w:lang w:val="sr-Latn-RS"/>
        </w:rPr>
        <w:t>rušenja</w:t>
      </w:r>
      <w:r w:rsidRPr="00374DA1">
        <w:rPr>
          <w:rFonts w:cs="Calibri"/>
          <w:lang w:val="sr-Latn-RS"/>
        </w:rPr>
        <w:t xml:space="preserve"> </w:t>
      </w:r>
      <w:r>
        <w:rPr>
          <w:rFonts w:cs="Calibri"/>
          <w:lang w:val="sr-Latn-RS"/>
        </w:rPr>
        <w:t>do</w:t>
      </w:r>
      <w:r w:rsidRPr="00374DA1">
        <w:rPr>
          <w:rFonts w:cs="Calibri"/>
          <w:lang w:val="sr-Latn-RS"/>
        </w:rPr>
        <w:t xml:space="preserve"> </w:t>
      </w:r>
      <w:r>
        <w:rPr>
          <w:rFonts w:cs="Calibri"/>
          <w:lang w:val="sr-Latn-RS"/>
        </w:rPr>
        <w:t>kraja</w:t>
      </w:r>
      <w:r w:rsidRPr="00374DA1">
        <w:rPr>
          <w:rFonts w:cs="Calibri"/>
          <w:lang w:val="sr-Latn-RS"/>
        </w:rPr>
        <w:t xml:space="preserve"> 2034. </w:t>
      </w:r>
      <w:r>
        <w:rPr>
          <w:rFonts w:cs="Calibri"/>
          <w:lang w:val="sr-Latn-RS"/>
        </w:rPr>
        <w:t>godine</w:t>
      </w:r>
      <w:r w:rsidRPr="00374DA1">
        <w:rPr>
          <w:rFonts w:cs="Calibri"/>
          <w:lang w:val="sr-Latn-RS"/>
        </w:rPr>
        <w:t xml:space="preserve">. </w:t>
      </w:r>
    </w:p>
    <w:p w14:paraId="55820BF4" w14:textId="2BA5BE20" w:rsidR="00374DA1" w:rsidRPr="00374DA1" w:rsidRDefault="00374DA1" w:rsidP="00374DA1">
      <w:pPr>
        <w:rPr>
          <w:rFonts w:cs="Calibri"/>
          <w:lang w:val="sr-Latn-RS"/>
        </w:rPr>
      </w:pPr>
      <w:r>
        <w:rPr>
          <w:rFonts w:cs="Calibri"/>
          <w:lang w:val="sr-Latn-RS"/>
        </w:rPr>
        <w:t>Nekontaminirana</w:t>
      </w:r>
      <w:r w:rsidRPr="00374DA1">
        <w:rPr>
          <w:rFonts w:cs="Calibri"/>
          <w:lang w:val="sr-Latn-RS"/>
        </w:rPr>
        <w:t xml:space="preserve"> </w:t>
      </w:r>
      <w:r>
        <w:rPr>
          <w:rFonts w:cs="Calibri"/>
          <w:lang w:val="sr-Latn-RS"/>
        </w:rPr>
        <w:t>zemlјa</w:t>
      </w:r>
      <w:r w:rsidRPr="00374DA1">
        <w:rPr>
          <w:rFonts w:cs="Calibri"/>
          <w:lang w:val="sr-Latn-RS"/>
        </w:rPr>
        <w:t xml:space="preserve"> </w:t>
      </w:r>
      <w:r>
        <w:rPr>
          <w:rFonts w:cs="Calibri"/>
          <w:lang w:val="sr-Latn-RS"/>
        </w:rPr>
        <w:t>i</w:t>
      </w:r>
      <w:r w:rsidRPr="00374DA1">
        <w:rPr>
          <w:rFonts w:cs="Calibri"/>
          <w:lang w:val="sr-Latn-RS"/>
        </w:rPr>
        <w:t xml:space="preserve"> </w:t>
      </w:r>
      <w:r>
        <w:rPr>
          <w:rFonts w:cs="Calibri"/>
          <w:lang w:val="sr-Latn-RS"/>
        </w:rPr>
        <w:t>drugi</w:t>
      </w:r>
      <w:r w:rsidRPr="00374DA1">
        <w:rPr>
          <w:rFonts w:cs="Calibri"/>
          <w:lang w:val="sr-Latn-RS"/>
        </w:rPr>
        <w:t xml:space="preserve"> </w:t>
      </w:r>
      <w:r>
        <w:rPr>
          <w:rFonts w:cs="Calibri"/>
          <w:lang w:val="sr-Latn-RS"/>
        </w:rPr>
        <w:t>prirodni</w:t>
      </w:r>
      <w:r w:rsidRPr="00374DA1">
        <w:rPr>
          <w:rFonts w:cs="Calibri"/>
          <w:lang w:val="sr-Latn-RS"/>
        </w:rPr>
        <w:t xml:space="preserve"> </w:t>
      </w:r>
      <w:r>
        <w:rPr>
          <w:rFonts w:cs="Calibri"/>
          <w:lang w:val="sr-Latn-RS"/>
        </w:rPr>
        <w:t>materijal</w:t>
      </w:r>
      <w:r w:rsidRPr="00374DA1">
        <w:rPr>
          <w:rFonts w:cs="Calibri"/>
          <w:lang w:val="sr-Latn-RS"/>
        </w:rPr>
        <w:t xml:space="preserve">, </w:t>
      </w:r>
      <w:r>
        <w:rPr>
          <w:rFonts w:cs="Calibri"/>
          <w:lang w:val="sr-Latn-RS"/>
        </w:rPr>
        <w:t>iskopan</w:t>
      </w:r>
      <w:r w:rsidRPr="00374DA1">
        <w:rPr>
          <w:rFonts w:cs="Calibri"/>
          <w:lang w:val="sr-Latn-RS"/>
        </w:rPr>
        <w:t xml:space="preserve"> </w:t>
      </w:r>
      <w:r>
        <w:rPr>
          <w:rFonts w:cs="Calibri"/>
          <w:lang w:val="sr-Latn-RS"/>
        </w:rPr>
        <w:t>u</w:t>
      </w:r>
      <w:r w:rsidRPr="00374DA1">
        <w:rPr>
          <w:rFonts w:cs="Calibri"/>
          <w:lang w:val="sr-Latn-RS"/>
        </w:rPr>
        <w:t xml:space="preserve"> </w:t>
      </w:r>
      <w:r>
        <w:rPr>
          <w:rFonts w:cs="Calibri"/>
          <w:lang w:val="sr-Latn-RS"/>
        </w:rPr>
        <w:t>toku</w:t>
      </w:r>
      <w:r w:rsidRPr="00374DA1">
        <w:rPr>
          <w:rFonts w:cs="Calibri"/>
          <w:lang w:val="sr-Latn-RS"/>
        </w:rPr>
        <w:t xml:space="preserve"> </w:t>
      </w:r>
      <w:r>
        <w:rPr>
          <w:rFonts w:cs="Calibri"/>
          <w:lang w:val="sr-Latn-RS"/>
        </w:rPr>
        <w:t>izgradnje</w:t>
      </w:r>
      <w:r w:rsidRPr="00374DA1">
        <w:rPr>
          <w:rFonts w:cs="Calibri"/>
          <w:lang w:val="sr-Latn-RS"/>
        </w:rPr>
        <w:t xml:space="preserve">, </w:t>
      </w:r>
      <w:r>
        <w:rPr>
          <w:rFonts w:cs="Calibri"/>
          <w:lang w:val="sr-Latn-RS"/>
        </w:rPr>
        <w:t>gde</w:t>
      </w:r>
      <w:r w:rsidRPr="00374DA1">
        <w:rPr>
          <w:rFonts w:cs="Calibri"/>
          <w:lang w:val="sr-Latn-RS"/>
        </w:rPr>
        <w:t xml:space="preserve"> </w:t>
      </w:r>
      <w:r>
        <w:rPr>
          <w:rFonts w:cs="Calibri"/>
          <w:lang w:val="sr-Latn-RS"/>
        </w:rPr>
        <w:t>je</w:t>
      </w:r>
      <w:r w:rsidRPr="00374DA1">
        <w:rPr>
          <w:rFonts w:cs="Calibri"/>
          <w:lang w:val="sr-Latn-RS"/>
        </w:rPr>
        <w:t xml:space="preserve"> </w:t>
      </w:r>
      <w:r>
        <w:rPr>
          <w:rFonts w:cs="Calibri"/>
          <w:lang w:val="sr-Latn-RS"/>
        </w:rPr>
        <w:t>izvesno</w:t>
      </w:r>
      <w:r w:rsidRPr="00374DA1">
        <w:rPr>
          <w:rFonts w:cs="Calibri"/>
          <w:lang w:val="sr-Latn-RS"/>
        </w:rPr>
        <w:t xml:space="preserve"> </w:t>
      </w:r>
      <w:r>
        <w:rPr>
          <w:rFonts w:cs="Calibri"/>
          <w:lang w:val="sr-Latn-RS"/>
        </w:rPr>
        <w:t>da</w:t>
      </w:r>
      <w:r w:rsidRPr="00374DA1">
        <w:rPr>
          <w:rFonts w:cs="Calibri"/>
          <w:lang w:val="sr-Latn-RS"/>
        </w:rPr>
        <w:t xml:space="preserve"> </w:t>
      </w:r>
      <w:r>
        <w:rPr>
          <w:rFonts w:cs="Calibri"/>
          <w:lang w:val="sr-Latn-RS"/>
        </w:rPr>
        <w:t>će</w:t>
      </w:r>
      <w:r w:rsidRPr="00374DA1">
        <w:rPr>
          <w:rFonts w:cs="Calibri"/>
          <w:lang w:val="sr-Latn-RS"/>
        </w:rPr>
        <w:t xml:space="preserve"> </w:t>
      </w:r>
      <w:r>
        <w:rPr>
          <w:rFonts w:cs="Calibri"/>
          <w:lang w:val="sr-Latn-RS"/>
        </w:rPr>
        <w:t>se</w:t>
      </w:r>
      <w:r w:rsidRPr="00374DA1">
        <w:rPr>
          <w:rFonts w:cs="Calibri"/>
          <w:lang w:val="sr-Latn-RS"/>
        </w:rPr>
        <w:t xml:space="preserve"> </w:t>
      </w:r>
      <w:r>
        <w:rPr>
          <w:rFonts w:cs="Calibri"/>
          <w:lang w:val="sr-Latn-RS"/>
        </w:rPr>
        <w:t>materijal</w:t>
      </w:r>
      <w:r w:rsidRPr="00374DA1">
        <w:rPr>
          <w:rFonts w:cs="Calibri"/>
          <w:lang w:val="sr-Latn-RS"/>
        </w:rPr>
        <w:t xml:space="preserve"> </w:t>
      </w:r>
      <w:r>
        <w:rPr>
          <w:rFonts w:cs="Calibri"/>
          <w:lang w:val="sr-Latn-RS"/>
        </w:rPr>
        <w:t>koristiti</w:t>
      </w:r>
      <w:r w:rsidRPr="00374DA1">
        <w:rPr>
          <w:rFonts w:cs="Calibri"/>
          <w:lang w:val="sr-Latn-RS"/>
        </w:rPr>
        <w:t xml:space="preserve"> </w:t>
      </w:r>
      <w:r>
        <w:rPr>
          <w:rFonts w:cs="Calibri"/>
          <w:lang w:val="sr-Latn-RS"/>
        </w:rPr>
        <w:t>za</w:t>
      </w:r>
      <w:r w:rsidRPr="00374DA1">
        <w:rPr>
          <w:rFonts w:cs="Calibri"/>
          <w:lang w:val="sr-Latn-RS"/>
        </w:rPr>
        <w:t xml:space="preserve"> </w:t>
      </w:r>
      <w:r>
        <w:rPr>
          <w:rFonts w:cs="Calibri"/>
          <w:lang w:val="sr-Latn-RS"/>
        </w:rPr>
        <w:t>izgradnju</w:t>
      </w:r>
      <w:r w:rsidRPr="00374DA1">
        <w:rPr>
          <w:rFonts w:cs="Calibri"/>
          <w:lang w:val="sr-Latn-RS"/>
        </w:rPr>
        <w:t xml:space="preserve"> </w:t>
      </w:r>
      <w:r>
        <w:rPr>
          <w:rFonts w:cs="Calibri"/>
          <w:lang w:val="sr-Latn-RS"/>
        </w:rPr>
        <w:t>u</w:t>
      </w:r>
      <w:r w:rsidRPr="00374DA1">
        <w:rPr>
          <w:rFonts w:cs="Calibri"/>
          <w:lang w:val="sr-Latn-RS"/>
        </w:rPr>
        <w:t xml:space="preserve"> </w:t>
      </w:r>
      <w:r>
        <w:rPr>
          <w:rFonts w:cs="Calibri"/>
          <w:lang w:val="sr-Latn-RS"/>
        </w:rPr>
        <w:t>svom</w:t>
      </w:r>
      <w:r w:rsidRPr="00374DA1">
        <w:rPr>
          <w:rFonts w:cs="Calibri"/>
          <w:lang w:val="sr-Latn-RS"/>
        </w:rPr>
        <w:t xml:space="preserve"> </w:t>
      </w:r>
      <w:r>
        <w:rPr>
          <w:rFonts w:cs="Calibri"/>
          <w:lang w:val="sr-Latn-RS"/>
        </w:rPr>
        <w:t>prirodnom</w:t>
      </w:r>
      <w:r w:rsidRPr="00374DA1">
        <w:rPr>
          <w:rFonts w:cs="Calibri"/>
          <w:lang w:val="sr-Latn-RS"/>
        </w:rPr>
        <w:t xml:space="preserve"> </w:t>
      </w:r>
      <w:r>
        <w:rPr>
          <w:rFonts w:cs="Calibri"/>
          <w:lang w:val="sr-Latn-RS"/>
        </w:rPr>
        <w:t>stanju</w:t>
      </w:r>
      <w:r w:rsidRPr="00374DA1">
        <w:rPr>
          <w:rFonts w:cs="Calibri"/>
          <w:lang w:val="sr-Latn-RS"/>
        </w:rPr>
        <w:t xml:space="preserve"> </w:t>
      </w:r>
      <w:r>
        <w:rPr>
          <w:rFonts w:cs="Calibri"/>
          <w:lang w:val="sr-Latn-RS"/>
        </w:rPr>
        <w:t>na</w:t>
      </w:r>
      <w:r w:rsidRPr="00374DA1">
        <w:rPr>
          <w:rFonts w:cs="Calibri"/>
          <w:lang w:val="sr-Latn-RS"/>
        </w:rPr>
        <w:t xml:space="preserve"> </w:t>
      </w:r>
      <w:r>
        <w:rPr>
          <w:rFonts w:cs="Calibri"/>
          <w:lang w:val="sr-Latn-RS"/>
        </w:rPr>
        <w:t>mestu</w:t>
      </w:r>
      <w:r w:rsidRPr="00374DA1">
        <w:rPr>
          <w:rFonts w:cs="Calibri"/>
          <w:lang w:val="sr-Latn-RS"/>
        </w:rPr>
        <w:t xml:space="preserve"> </w:t>
      </w:r>
      <w:r>
        <w:rPr>
          <w:rFonts w:cs="Calibri"/>
          <w:lang w:val="sr-Latn-RS"/>
        </w:rPr>
        <w:t>sa</w:t>
      </w:r>
      <w:r w:rsidRPr="00374DA1">
        <w:rPr>
          <w:rFonts w:cs="Calibri"/>
          <w:lang w:val="sr-Latn-RS"/>
        </w:rPr>
        <w:t xml:space="preserve"> </w:t>
      </w:r>
      <w:r>
        <w:rPr>
          <w:rFonts w:cs="Calibri"/>
          <w:lang w:val="sr-Latn-RS"/>
        </w:rPr>
        <w:t>kojeg</w:t>
      </w:r>
      <w:r w:rsidRPr="00374DA1">
        <w:rPr>
          <w:rFonts w:cs="Calibri"/>
          <w:lang w:val="sr-Latn-RS"/>
        </w:rPr>
        <w:t xml:space="preserve"> </w:t>
      </w:r>
      <w:r>
        <w:rPr>
          <w:rFonts w:cs="Calibri"/>
          <w:lang w:val="sr-Latn-RS"/>
        </w:rPr>
        <w:t>je</w:t>
      </w:r>
      <w:r w:rsidRPr="00374DA1">
        <w:rPr>
          <w:rFonts w:cs="Calibri"/>
          <w:lang w:val="sr-Latn-RS"/>
        </w:rPr>
        <w:t xml:space="preserve"> </w:t>
      </w:r>
      <w:r>
        <w:rPr>
          <w:rFonts w:cs="Calibri"/>
          <w:lang w:val="sr-Latn-RS"/>
        </w:rPr>
        <w:t>iskopan</w:t>
      </w:r>
      <w:r w:rsidRPr="00374DA1">
        <w:rPr>
          <w:rFonts w:cs="Calibri"/>
          <w:lang w:val="sr-Latn-RS"/>
        </w:rPr>
        <w:t xml:space="preserve">, </w:t>
      </w:r>
      <w:r>
        <w:rPr>
          <w:rFonts w:cs="Calibri"/>
          <w:lang w:val="sr-Latn-RS"/>
        </w:rPr>
        <w:t>nije</w:t>
      </w:r>
      <w:r w:rsidRPr="00374DA1">
        <w:rPr>
          <w:rFonts w:cs="Calibri"/>
          <w:lang w:val="sr-Latn-RS"/>
        </w:rPr>
        <w:t xml:space="preserve"> </w:t>
      </w:r>
      <w:r>
        <w:rPr>
          <w:rFonts w:cs="Calibri"/>
          <w:lang w:val="sr-Latn-RS"/>
        </w:rPr>
        <w:t>uklјučen</w:t>
      </w:r>
      <w:r w:rsidRPr="00374DA1">
        <w:rPr>
          <w:rFonts w:cs="Calibri"/>
          <w:lang w:val="sr-Latn-RS"/>
        </w:rPr>
        <w:t xml:space="preserve"> </w:t>
      </w:r>
      <w:r>
        <w:rPr>
          <w:rFonts w:cs="Calibri"/>
          <w:lang w:val="sr-Latn-RS"/>
        </w:rPr>
        <w:t>u</w:t>
      </w:r>
      <w:r w:rsidRPr="00374DA1">
        <w:rPr>
          <w:rFonts w:cs="Calibri"/>
          <w:lang w:val="sr-Latn-RS"/>
        </w:rPr>
        <w:t xml:space="preserve"> </w:t>
      </w:r>
      <w:r>
        <w:rPr>
          <w:rFonts w:cs="Calibri"/>
          <w:lang w:val="sr-Latn-RS"/>
        </w:rPr>
        <w:t>ovih</w:t>
      </w:r>
      <w:r w:rsidRPr="00374DA1">
        <w:rPr>
          <w:rFonts w:cs="Calibri"/>
          <w:lang w:val="sr-Latn-RS"/>
        </w:rPr>
        <w:t xml:space="preserve"> 40%, </w:t>
      </w:r>
      <w:r>
        <w:rPr>
          <w:rFonts w:cs="Calibri"/>
          <w:lang w:val="sr-Latn-RS"/>
        </w:rPr>
        <w:t>odnosno</w:t>
      </w:r>
      <w:r w:rsidRPr="00374DA1">
        <w:rPr>
          <w:rFonts w:cs="Calibri"/>
          <w:lang w:val="sr-Latn-RS"/>
        </w:rPr>
        <w:t xml:space="preserve"> 70%.</w:t>
      </w:r>
    </w:p>
    <w:p w14:paraId="659A20D3" w14:textId="52F4F3BF" w:rsidR="00374DA1" w:rsidRPr="00374DA1" w:rsidRDefault="00374DA1" w:rsidP="00374DA1">
      <w:pPr>
        <w:rPr>
          <w:rFonts w:cs="Calibri"/>
          <w:lang w:val="sr-Latn-RS"/>
        </w:rPr>
      </w:pPr>
      <w:r>
        <w:rPr>
          <w:rFonts w:cs="Calibri"/>
          <w:lang w:val="sr-Latn-RS"/>
        </w:rPr>
        <w:t>P</w:t>
      </w:r>
      <w:r w:rsidRPr="00374DA1">
        <w:rPr>
          <w:rFonts w:cs="Calibri"/>
          <w:lang w:val="sr-Latn-RS"/>
        </w:rPr>
        <w:t>о</w:t>
      </w:r>
      <w:r>
        <w:rPr>
          <w:rFonts w:cs="Calibri"/>
          <w:lang w:val="sr-Latn-RS"/>
        </w:rPr>
        <w:t>tr</w:t>
      </w:r>
      <w:r w:rsidRPr="00374DA1">
        <w:rPr>
          <w:rFonts w:cs="Calibri"/>
          <w:lang w:val="sr-Latn-RS"/>
        </w:rPr>
        <w:t>е</w:t>
      </w:r>
      <w:r>
        <w:rPr>
          <w:rFonts w:cs="Calibri"/>
          <w:lang w:val="sr-Latn-RS"/>
        </w:rPr>
        <w:t>bn</w:t>
      </w:r>
      <w:r w:rsidRPr="00374DA1">
        <w:rPr>
          <w:rFonts w:cs="Calibri"/>
          <w:lang w:val="sr-Latn-RS"/>
        </w:rPr>
        <w:t xml:space="preserve">о је </w:t>
      </w:r>
      <w:r>
        <w:rPr>
          <w:rFonts w:cs="Calibri"/>
          <w:lang w:val="sr-Latn-RS"/>
        </w:rPr>
        <w:t>uv</w:t>
      </w:r>
      <w:r w:rsidRPr="00374DA1">
        <w:rPr>
          <w:rFonts w:cs="Calibri"/>
          <w:lang w:val="sr-Latn-RS"/>
        </w:rPr>
        <w:t>е</w:t>
      </w:r>
      <w:r>
        <w:rPr>
          <w:rFonts w:cs="Calibri"/>
          <w:lang w:val="sr-Latn-RS"/>
        </w:rPr>
        <w:t>sti</w:t>
      </w:r>
      <w:r w:rsidRPr="00374DA1">
        <w:rPr>
          <w:rFonts w:cs="Calibri"/>
          <w:lang w:val="sr-Latn-RS"/>
        </w:rPr>
        <w:t xml:space="preserve"> о</w:t>
      </w:r>
      <w:r>
        <w:rPr>
          <w:rFonts w:cs="Calibri"/>
          <w:lang w:val="sr-Latn-RS"/>
        </w:rPr>
        <w:t>dv</w:t>
      </w:r>
      <w:r w:rsidRPr="00374DA1">
        <w:rPr>
          <w:rFonts w:cs="Calibri"/>
          <w:lang w:val="sr-Latn-RS"/>
        </w:rPr>
        <w:t>оје</w:t>
      </w:r>
      <w:r>
        <w:rPr>
          <w:rFonts w:cs="Calibri"/>
          <w:lang w:val="sr-Latn-RS"/>
        </w:rPr>
        <w:t>n</w:t>
      </w:r>
      <w:r w:rsidRPr="00374DA1">
        <w:rPr>
          <w:rFonts w:cs="Calibri"/>
          <w:lang w:val="sr-Latn-RS"/>
        </w:rPr>
        <w:t xml:space="preserve">о </w:t>
      </w:r>
      <w:r>
        <w:rPr>
          <w:rFonts w:cs="Calibri"/>
          <w:lang w:val="sr-Latn-RS"/>
        </w:rPr>
        <w:t>s</w:t>
      </w:r>
      <w:r w:rsidRPr="00374DA1">
        <w:rPr>
          <w:rFonts w:cs="Calibri"/>
          <w:lang w:val="sr-Latn-RS"/>
        </w:rPr>
        <w:t>а</w:t>
      </w:r>
      <w:r>
        <w:rPr>
          <w:rFonts w:cs="Calibri"/>
          <w:lang w:val="sr-Latn-RS"/>
        </w:rPr>
        <w:t>kuplј</w:t>
      </w:r>
      <w:r w:rsidRPr="00374DA1">
        <w:rPr>
          <w:rFonts w:cs="Calibri"/>
          <w:lang w:val="sr-Latn-RS"/>
        </w:rPr>
        <w:t>а</w:t>
      </w:r>
      <w:r>
        <w:rPr>
          <w:rFonts w:cs="Calibri"/>
          <w:lang w:val="sr-Latn-RS"/>
        </w:rPr>
        <w:t>nj</w:t>
      </w:r>
      <w:r w:rsidRPr="00374DA1">
        <w:rPr>
          <w:rFonts w:cs="Calibri"/>
          <w:lang w:val="sr-Latn-RS"/>
        </w:rPr>
        <w:t xml:space="preserve">е </w:t>
      </w:r>
      <w:r>
        <w:rPr>
          <w:rFonts w:cs="Calibri"/>
          <w:lang w:val="sr-Latn-RS"/>
        </w:rPr>
        <w:t>min</w:t>
      </w:r>
      <w:r w:rsidRPr="00374DA1">
        <w:rPr>
          <w:rFonts w:cs="Calibri"/>
          <w:lang w:val="sr-Latn-RS"/>
        </w:rPr>
        <w:t>е</w:t>
      </w:r>
      <w:r>
        <w:rPr>
          <w:rFonts w:cs="Calibri"/>
          <w:lang w:val="sr-Latn-RS"/>
        </w:rPr>
        <w:t>r</w:t>
      </w:r>
      <w:r w:rsidRPr="00374DA1">
        <w:rPr>
          <w:rFonts w:cs="Calibri"/>
          <w:lang w:val="sr-Latn-RS"/>
        </w:rPr>
        <w:t>а</w:t>
      </w:r>
      <w:r>
        <w:rPr>
          <w:rFonts w:cs="Calibri"/>
          <w:lang w:val="sr-Latn-RS"/>
        </w:rPr>
        <w:t>ln</w:t>
      </w:r>
      <w:r w:rsidRPr="00374DA1">
        <w:rPr>
          <w:rFonts w:cs="Calibri"/>
          <w:lang w:val="sr-Latn-RS"/>
        </w:rPr>
        <w:t>о</w:t>
      </w:r>
      <w:r>
        <w:rPr>
          <w:rFonts w:cs="Calibri"/>
          <w:lang w:val="sr-Latn-RS"/>
        </w:rPr>
        <w:t>g</w:t>
      </w:r>
      <w:r w:rsidRPr="00374DA1">
        <w:rPr>
          <w:rFonts w:cs="Calibri"/>
          <w:lang w:val="sr-Latn-RS"/>
        </w:rPr>
        <w:t xml:space="preserve"> </w:t>
      </w:r>
      <w:r>
        <w:rPr>
          <w:rFonts w:cs="Calibri"/>
          <w:lang w:val="sr-Latn-RS"/>
        </w:rPr>
        <w:t>gr</w:t>
      </w:r>
      <w:r w:rsidRPr="00374DA1">
        <w:rPr>
          <w:rFonts w:cs="Calibri"/>
          <w:lang w:val="sr-Latn-RS"/>
        </w:rPr>
        <w:t>а</w:t>
      </w:r>
      <w:r>
        <w:rPr>
          <w:rFonts w:cs="Calibri"/>
          <w:lang w:val="sr-Latn-RS"/>
        </w:rPr>
        <w:t>đ</w:t>
      </w:r>
      <w:r w:rsidRPr="00374DA1">
        <w:rPr>
          <w:rFonts w:cs="Calibri"/>
          <w:lang w:val="sr-Latn-RS"/>
        </w:rPr>
        <w:t>е</w:t>
      </w:r>
      <w:r>
        <w:rPr>
          <w:rFonts w:cs="Calibri"/>
          <w:lang w:val="sr-Latn-RS"/>
        </w:rPr>
        <w:t>vinsk</w:t>
      </w:r>
      <w:r w:rsidRPr="00374DA1">
        <w:rPr>
          <w:rFonts w:cs="Calibri"/>
          <w:lang w:val="sr-Latn-RS"/>
        </w:rPr>
        <w:t>о</w:t>
      </w:r>
      <w:r>
        <w:rPr>
          <w:rFonts w:cs="Calibri"/>
          <w:lang w:val="sr-Latn-RS"/>
        </w:rPr>
        <w:t>g</w:t>
      </w:r>
      <w:r w:rsidRPr="00374DA1">
        <w:rPr>
          <w:rFonts w:cs="Calibri"/>
          <w:lang w:val="sr-Latn-RS"/>
        </w:rPr>
        <w:t xml:space="preserve"> о</w:t>
      </w:r>
      <w:r>
        <w:rPr>
          <w:rFonts w:cs="Calibri"/>
          <w:lang w:val="sr-Latn-RS"/>
        </w:rPr>
        <w:t>tp</w:t>
      </w:r>
      <w:r w:rsidRPr="00374DA1">
        <w:rPr>
          <w:rFonts w:cs="Calibri"/>
          <w:lang w:val="sr-Latn-RS"/>
        </w:rPr>
        <w:t>а</w:t>
      </w:r>
      <w:r>
        <w:rPr>
          <w:rFonts w:cs="Calibri"/>
          <w:lang w:val="sr-Latn-RS"/>
        </w:rPr>
        <w:t>d</w:t>
      </w:r>
      <w:r w:rsidRPr="00374DA1">
        <w:rPr>
          <w:rFonts w:cs="Calibri"/>
          <w:lang w:val="sr-Latn-RS"/>
        </w:rPr>
        <w:t xml:space="preserve">а </w:t>
      </w:r>
      <w:r>
        <w:rPr>
          <w:rFonts w:cs="Calibri"/>
          <w:lang w:val="sr-Latn-RS"/>
        </w:rPr>
        <w:t>r</w:t>
      </w:r>
      <w:r w:rsidRPr="00374DA1">
        <w:rPr>
          <w:rFonts w:cs="Calibri"/>
          <w:lang w:val="sr-Latn-RS"/>
        </w:rPr>
        <w:t>а</w:t>
      </w:r>
      <w:r>
        <w:rPr>
          <w:rFonts w:cs="Calibri"/>
          <w:lang w:val="sr-Latn-RS"/>
        </w:rPr>
        <w:t>di</w:t>
      </w:r>
      <w:r w:rsidRPr="00374DA1">
        <w:rPr>
          <w:rFonts w:cs="Calibri"/>
          <w:lang w:val="sr-Latn-RS"/>
        </w:rPr>
        <w:t xml:space="preserve"> </w:t>
      </w:r>
      <w:r>
        <w:rPr>
          <w:rFonts w:cs="Calibri"/>
          <w:lang w:val="sr-Latn-RS"/>
        </w:rPr>
        <w:t>p</w:t>
      </w:r>
      <w:r w:rsidRPr="00374DA1">
        <w:rPr>
          <w:rFonts w:cs="Calibri"/>
          <w:lang w:val="sr-Latn-RS"/>
        </w:rPr>
        <w:t>о</w:t>
      </w:r>
      <w:r>
        <w:rPr>
          <w:rFonts w:cs="Calibri"/>
          <w:lang w:val="sr-Latn-RS"/>
        </w:rPr>
        <w:t>v</w:t>
      </w:r>
      <w:r w:rsidRPr="00374DA1">
        <w:rPr>
          <w:rFonts w:cs="Calibri"/>
          <w:lang w:val="sr-Latn-RS"/>
        </w:rPr>
        <w:t>е</w:t>
      </w:r>
      <w:r>
        <w:rPr>
          <w:rFonts w:cs="Calibri"/>
          <w:lang w:val="sr-Latn-RS"/>
        </w:rPr>
        <w:t>ć</w:t>
      </w:r>
      <w:r w:rsidRPr="00374DA1">
        <w:rPr>
          <w:rFonts w:cs="Calibri"/>
          <w:lang w:val="sr-Latn-RS"/>
        </w:rPr>
        <w:t>а</w:t>
      </w:r>
      <w:r>
        <w:rPr>
          <w:rFonts w:cs="Calibri"/>
          <w:lang w:val="sr-Latn-RS"/>
        </w:rPr>
        <w:t>nj</w:t>
      </w:r>
      <w:r w:rsidRPr="00374DA1">
        <w:rPr>
          <w:rFonts w:cs="Calibri"/>
          <w:lang w:val="sr-Latn-RS"/>
        </w:rPr>
        <w:t xml:space="preserve">а </w:t>
      </w:r>
      <w:r>
        <w:rPr>
          <w:rFonts w:cs="Calibri"/>
          <w:lang w:val="sr-Latn-RS"/>
        </w:rPr>
        <w:t>st</w:t>
      </w:r>
      <w:r w:rsidRPr="00374DA1">
        <w:rPr>
          <w:rFonts w:cs="Calibri"/>
          <w:lang w:val="sr-Latn-RS"/>
        </w:rPr>
        <w:t>о</w:t>
      </w:r>
      <w:r>
        <w:rPr>
          <w:rFonts w:cs="Calibri"/>
          <w:lang w:val="sr-Latn-RS"/>
        </w:rPr>
        <w:t>p</w:t>
      </w:r>
      <w:r w:rsidRPr="00374DA1">
        <w:rPr>
          <w:rFonts w:cs="Calibri"/>
          <w:lang w:val="sr-Latn-RS"/>
        </w:rPr>
        <w:t xml:space="preserve">е </w:t>
      </w:r>
      <w:r>
        <w:rPr>
          <w:rFonts w:cs="Calibri"/>
          <w:lang w:val="sr-Latn-RS"/>
        </w:rPr>
        <w:t>r</w:t>
      </w:r>
      <w:r w:rsidRPr="00374DA1">
        <w:rPr>
          <w:rFonts w:cs="Calibri"/>
          <w:lang w:val="sr-Latn-RS"/>
        </w:rPr>
        <w:t>е</w:t>
      </w:r>
      <w:r>
        <w:rPr>
          <w:rFonts w:cs="Calibri"/>
          <w:lang w:val="sr-Latn-RS"/>
        </w:rPr>
        <w:t>cikl</w:t>
      </w:r>
      <w:r w:rsidRPr="00374DA1">
        <w:rPr>
          <w:rFonts w:cs="Calibri"/>
          <w:lang w:val="sr-Latn-RS"/>
        </w:rPr>
        <w:t>а</w:t>
      </w:r>
      <w:r>
        <w:rPr>
          <w:rFonts w:cs="Calibri"/>
          <w:lang w:val="sr-Latn-RS"/>
        </w:rPr>
        <w:t>ž</w:t>
      </w:r>
      <w:r w:rsidRPr="00374DA1">
        <w:rPr>
          <w:rFonts w:cs="Calibri"/>
          <w:lang w:val="sr-Latn-RS"/>
        </w:rPr>
        <w:t xml:space="preserve">е, </w:t>
      </w:r>
      <w:r>
        <w:rPr>
          <w:rFonts w:cs="Calibri"/>
          <w:lang w:val="sr-Latn-RS"/>
        </w:rPr>
        <w:t>i</w:t>
      </w:r>
      <w:r w:rsidRPr="00374DA1">
        <w:rPr>
          <w:rFonts w:cs="Calibri"/>
          <w:lang w:val="sr-Latn-RS"/>
        </w:rPr>
        <w:t xml:space="preserve"> о</w:t>
      </w:r>
      <w:r>
        <w:rPr>
          <w:rFonts w:cs="Calibri"/>
          <w:lang w:val="sr-Latn-RS"/>
        </w:rPr>
        <w:t>dv</w:t>
      </w:r>
      <w:r w:rsidRPr="00374DA1">
        <w:rPr>
          <w:rFonts w:cs="Calibri"/>
          <w:lang w:val="sr-Latn-RS"/>
        </w:rPr>
        <w:t>оје</w:t>
      </w:r>
      <w:r>
        <w:rPr>
          <w:rFonts w:cs="Calibri"/>
          <w:lang w:val="sr-Latn-RS"/>
        </w:rPr>
        <w:t>n</w:t>
      </w:r>
      <w:r w:rsidRPr="00374DA1">
        <w:rPr>
          <w:rFonts w:cs="Calibri"/>
          <w:lang w:val="sr-Latn-RS"/>
        </w:rPr>
        <w:t xml:space="preserve">о </w:t>
      </w:r>
      <w:r>
        <w:rPr>
          <w:rFonts w:cs="Calibri"/>
          <w:lang w:val="sr-Latn-RS"/>
        </w:rPr>
        <w:t>s</w:t>
      </w:r>
      <w:r w:rsidRPr="00374DA1">
        <w:rPr>
          <w:rFonts w:cs="Calibri"/>
          <w:lang w:val="sr-Latn-RS"/>
        </w:rPr>
        <w:t>а</w:t>
      </w:r>
      <w:r>
        <w:rPr>
          <w:rFonts w:cs="Calibri"/>
          <w:lang w:val="sr-Latn-RS"/>
        </w:rPr>
        <w:t>kuplј</w:t>
      </w:r>
      <w:r w:rsidRPr="00374DA1">
        <w:rPr>
          <w:rFonts w:cs="Calibri"/>
          <w:lang w:val="sr-Latn-RS"/>
        </w:rPr>
        <w:t>а</w:t>
      </w:r>
      <w:r>
        <w:rPr>
          <w:rFonts w:cs="Calibri"/>
          <w:lang w:val="sr-Latn-RS"/>
        </w:rPr>
        <w:t>ti</w:t>
      </w:r>
      <w:r w:rsidRPr="00374DA1">
        <w:rPr>
          <w:rFonts w:cs="Calibri"/>
          <w:lang w:val="sr-Latn-RS"/>
        </w:rPr>
        <w:t xml:space="preserve"> о</w:t>
      </w:r>
      <w:r>
        <w:rPr>
          <w:rFonts w:cs="Calibri"/>
          <w:lang w:val="sr-Latn-RS"/>
        </w:rPr>
        <w:t>p</w:t>
      </w:r>
      <w:r w:rsidRPr="00374DA1">
        <w:rPr>
          <w:rFonts w:cs="Calibri"/>
          <w:lang w:val="sr-Latn-RS"/>
        </w:rPr>
        <w:t>а</w:t>
      </w:r>
      <w:r>
        <w:rPr>
          <w:rFonts w:cs="Calibri"/>
          <w:lang w:val="sr-Latn-RS"/>
        </w:rPr>
        <w:t>s</w:t>
      </w:r>
      <w:r w:rsidRPr="00374DA1">
        <w:rPr>
          <w:rFonts w:cs="Calibri"/>
          <w:lang w:val="sr-Latn-RS"/>
        </w:rPr>
        <w:t>а</w:t>
      </w:r>
      <w:r>
        <w:rPr>
          <w:rFonts w:cs="Calibri"/>
          <w:lang w:val="sr-Latn-RS"/>
        </w:rPr>
        <w:t>n</w:t>
      </w:r>
      <w:r w:rsidRPr="00374DA1">
        <w:rPr>
          <w:rFonts w:cs="Calibri"/>
          <w:lang w:val="sr-Latn-RS"/>
        </w:rPr>
        <w:t xml:space="preserve"> о</w:t>
      </w:r>
      <w:r>
        <w:rPr>
          <w:rFonts w:cs="Calibri"/>
          <w:lang w:val="sr-Latn-RS"/>
        </w:rPr>
        <w:t>tp</w:t>
      </w:r>
      <w:r w:rsidRPr="00374DA1">
        <w:rPr>
          <w:rFonts w:cs="Calibri"/>
          <w:lang w:val="sr-Latn-RS"/>
        </w:rPr>
        <w:t>а</w:t>
      </w:r>
      <w:r>
        <w:rPr>
          <w:rFonts w:cs="Calibri"/>
          <w:lang w:val="sr-Latn-RS"/>
        </w:rPr>
        <w:t>d</w:t>
      </w:r>
      <w:r w:rsidRPr="00374DA1">
        <w:rPr>
          <w:rFonts w:cs="Calibri"/>
          <w:lang w:val="sr-Latn-RS"/>
        </w:rPr>
        <w:t xml:space="preserve"> о</w:t>
      </w:r>
      <w:r>
        <w:rPr>
          <w:rFonts w:cs="Calibri"/>
          <w:lang w:val="sr-Latn-RS"/>
        </w:rPr>
        <w:t>d</w:t>
      </w:r>
      <w:r w:rsidRPr="00374DA1">
        <w:rPr>
          <w:rFonts w:cs="Calibri"/>
          <w:lang w:val="sr-Latn-RS"/>
        </w:rPr>
        <w:t xml:space="preserve"> </w:t>
      </w:r>
      <w:r>
        <w:rPr>
          <w:rFonts w:cs="Calibri"/>
          <w:lang w:val="sr-Latn-RS"/>
        </w:rPr>
        <w:t>gr</w:t>
      </w:r>
      <w:r w:rsidRPr="00374DA1">
        <w:rPr>
          <w:rFonts w:cs="Calibri"/>
          <w:lang w:val="sr-Latn-RS"/>
        </w:rPr>
        <w:t>а</w:t>
      </w:r>
      <w:r>
        <w:rPr>
          <w:rFonts w:cs="Calibri"/>
          <w:lang w:val="sr-Latn-RS"/>
        </w:rPr>
        <w:t>đ</w:t>
      </w:r>
      <w:r w:rsidRPr="00374DA1">
        <w:rPr>
          <w:rFonts w:cs="Calibri"/>
          <w:lang w:val="sr-Latn-RS"/>
        </w:rPr>
        <w:t>е</w:t>
      </w:r>
      <w:r>
        <w:rPr>
          <w:rFonts w:cs="Calibri"/>
          <w:lang w:val="sr-Latn-RS"/>
        </w:rPr>
        <w:t>nj</w:t>
      </w:r>
      <w:r w:rsidRPr="00374DA1">
        <w:rPr>
          <w:rFonts w:cs="Calibri"/>
          <w:lang w:val="sr-Latn-RS"/>
        </w:rPr>
        <w:t xml:space="preserve">а </w:t>
      </w:r>
      <w:r>
        <w:rPr>
          <w:rFonts w:cs="Calibri"/>
          <w:lang w:val="sr-Latn-RS"/>
        </w:rPr>
        <w:t>i</w:t>
      </w:r>
      <w:r w:rsidRPr="00374DA1">
        <w:rPr>
          <w:rFonts w:cs="Calibri"/>
          <w:lang w:val="sr-Latn-RS"/>
        </w:rPr>
        <w:t xml:space="preserve"> </w:t>
      </w:r>
      <w:r>
        <w:rPr>
          <w:rFonts w:cs="Calibri"/>
          <w:lang w:val="sr-Latn-RS"/>
        </w:rPr>
        <w:t>ruš</w:t>
      </w:r>
      <w:r w:rsidRPr="00374DA1">
        <w:rPr>
          <w:rFonts w:cs="Calibri"/>
          <w:lang w:val="sr-Latn-RS"/>
        </w:rPr>
        <w:t>е</w:t>
      </w:r>
      <w:r>
        <w:rPr>
          <w:rFonts w:cs="Calibri"/>
          <w:lang w:val="sr-Latn-RS"/>
        </w:rPr>
        <w:t>nj</w:t>
      </w:r>
      <w:r w:rsidRPr="00374DA1">
        <w:rPr>
          <w:rFonts w:cs="Calibri"/>
          <w:lang w:val="sr-Latn-RS"/>
        </w:rPr>
        <w:t xml:space="preserve">а </w:t>
      </w:r>
      <w:r>
        <w:rPr>
          <w:rFonts w:cs="Calibri"/>
          <w:lang w:val="sr-Latn-RS"/>
        </w:rPr>
        <w:t>k</w:t>
      </w:r>
      <w:r w:rsidRPr="00374DA1">
        <w:rPr>
          <w:rFonts w:cs="Calibri"/>
          <w:lang w:val="sr-Latn-RS"/>
        </w:rPr>
        <w:t>ој</w:t>
      </w:r>
      <w:r>
        <w:rPr>
          <w:rFonts w:cs="Calibri"/>
          <w:lang w:val="sr-Latn-RS"/>
        </w:rPr>
        <w:t>i</w:t>
      </w:r>
      <w:r w:rsidRPr="00374DA1">
        <w:rPr>
          <w:rFonts w:cs="Calibri"/>
          <w:lang w:val="sr-Latn-RS"/>
        </w:rPr>
        <w:t xml:space="preserve"> </w:t>
      </w:r>
      <w:r>
        <w:rPr>
          <w:rFonts w:cs="Calibri"/>
          <w:lang w:val="sr-Latn-RS"/>
        </w:rPr>
        <w:t>s</w:t>
      </w:r>
      <w:r w:rsidRPr="00374DA1">
        <w:rPr>
          <w:rFonts w:cs="Calibri"/>
          <w:lang w:val="sr-Latn-RS"/>
        </w:rPr>
        <w:t xml:space="preserve">е </w:t>
      </w:r>
      <w:r>
        <w:rPr>
          <w:rFonts w:cs="Calibri"/>
          <w:lang w:val="sr-Latn-RS"/>
        </w:rPr>
        <w:t>stv</w:t>
      </w:r>
      <w:r w:rsidRPr="00374DA1">
        <w:rPr>
          <w:rFonts w:cs="Calibri"/>
          <w:lang w:val="sr-Latn-RS"/>
        </w:rPr>
        <w:t>а</w:t>
      </w:r>
      <w:r>
        <w:rPr>
          <w:rFonts w:cs="Calibri"/>
          <w:lang w:val="sr-Latn-RS"/>
        </w:rPr>
        <w:t>r</w:t>
      </w:r>
      <w:r w:rsidRPr="00374DA1">
        <w:rPr>
          <w:rFonts w:cs="Calibri"/>
          <w:lang w:val="sr-Latn-RS"/>
        </w:rPr>
        <w:t xml:space="preserve">а </w:t>
      </w:r>
      <w:r>
        <w:rPr>
          <w:rFonts w:cs="Calibri"/>
          <w:lang w:val="sr-Latn-RS"/>
        </w:rPr>
        <w:t>n</w:t>
      </w:r>
      <w:r w:rsidRPr="00374DA1">
        <w:rPr>
          <w:rFonts w:cs="Calibri"/>
          <w:lang w:val="sr-Latn-RS"/>
        </w:rPr>
        <w:t>а о</w:t>
      </w:r>
      <w:r>
        <w:rPr>
          <w:rFonts w:cs="Calibri"/>
          <w:lang w:val="sr-Latn-RS"/>
        </w:rPr>
        <w:t>dr</w:t>
      </w:r>
      <w:r w:rsidRPr="00374DA1">
        <w:rPr>
          <w:rFonts w:cs="Calibri"/>
          <w:lang w:val="sr-Latn-RS"/>
        </w:rPr>
        <w:t>е</w:t>
      </w:r>
      <w:r>
        <w:rPr>
          <w:rFonts w:cs="Calibri"/>
          <w:lang w:val="sr-Latn-RS"/>
        </w:rPr>
        <w:t>đ</w:t>
      </w:r>
      <w:r w:rsidRPr="00374DA1">
        <w:rPr>
          <w:rFonts w:cs="Calibri"/>
          <w:lang w:val="sr-Latn-RS"/>
        </w:rPr>
        <w:t>е</w:t>
      </w:r>
      <w:r>
        <w:rPr>
          <w:rFonts w:cs="Calibri"/>
          <w:lang w:val="sr-Latn-RS"/>
        </w:rPr>
        <w:t>n</w:t>
      </w:r>
      <w:r w:rsidRPr="00374DA1">
        <w:rPr>
          <w:rFonts w:cs="Calibri"/>
          <w:lang w:val="sr-Latn-RS"/>
        </w:rPr>
        <w:t>о</w:t>
      </w:r>
      <w:r>
        <w:rPr>
          <w:rFonts w:cs="Calibri"/>
          <w:lang w:val="sr-Latn-RS"/>
        </w:rPr>
        <w:t>m</w:t>
      </w:r>
      <w:r w:rsidRPr="00374DA1">
        <w:rPr>
          <w:rFonts w:cs="Calibri"/>
          <w:lang w:val="sr-Latn-RS"/>
        </w:rPr>
        <w:t xml:space="preserve"> </w:t>
      </w:r>
      <w:r>
        <w:rPr>
          <w:rFonts w:cs="Calibri"/>
          <w:lang w:val="sr-Latn-RS"/>
        </w:rPr>
        <w:t>l</w:t>
      </w:r>
      <w:r w:rsidRPr="00374DA1">
        <w:rPr>
          <w:rFonts w:cs="Calibri"/>
          <w:lang w:val="sr-Latn-RS"/>
        </w:rPr>
        <w:t>о</w:t>
      </w:r>
      <w:r>
        <w:rPr>
          <w:rFonts w:cs="Calibri"/>
          <w:lang w:val="sr-Latn-RS"/>
        </w:rPr>
        <w:t>k</w:t>
      </w:r>
      <w:r w:rsidRPr="00374DA1">
        <w:rPr>
          <w:rFonts w:cs="Calibri"/>
          <w:lang w:val="sr-Latn-RS"/>
        </w:rPr>
        <w:t>а</w:t>
      </w:r>
      <w:r>
        <w:rPr>
          <w:rFonts w:cs="Calibri"/>
          <w:lang w:val="sr-Latn-RS"/>
        </w:rPr>
        <w:t>lit</w:t>
      </w:r>
      <w:r w:rsidRPr="00374DA1">
        <w:rPr>
          <w:rFonts w:cs="Calibri"/>
          <w:lang w:val="sr-Latn-RS"/>
        </w:rPr>
        <w:t>е</w:t>
      </w:r>
      <w:r>
        <w:rPr>
          <w:rFonts w:cs="Calibri"/>
          <w:lang w:val="sr-Latn-RS"/>
        </w:rPr>
        <w:t>tu</w:t>
      </w:r>
      <w:r w:rsidRPr="00374DA1">
        <w:rPr>
          <w:rFonts w:cs="Calibri"/>
          <w:lang w:val="sr-Latn-RS"/>
        </w:rPr>
        <w:t xml:space="preserve">. </w:t>
      </w:r>
      <w:r>
        <w:rPr>
          <w:rFonts w:cs="Calibri"/>
          <w:lang w:val="sr-Latn-RS"/>
        </w:rPr>
        <w:t>Zn</w:t>
      </w:r>
      <w:r w:rsidRPr="00374DA1">
        <w:rPr>
          <w:rFonts w:cs="Calibri"/>
          <w:lang w:val="sr-Latn-RS"/>
        </w:rPr>
        <w:t>а</w:t>
      </w:r>
      <w:r>
        <w:rPr>
          <w:rFonts w:cs="Calibri"/>
          <w:lang w:val="sr-Latn-RS"/>
        </w:rPr>
        <w:t>či</w:t>
      </w:r>
      <w:r w:rsidRPr="00374DA1">
        <w:rPr>
          <w:rFonts w:cs="Calibri"/>
          <w:lang w:val="sr-Latn-RS"/>
        </w:rPr>
        <w:t xml:space="preserve">, </w:t>
      </w:r>
      <w:r>
        <w:rPr>
          <w:rFonts w:cs="Calibri"/>
          <w:lang w:val="sr-Latn-RS"/>
        </w:rPr>
        <w:t>n</w:t>
      </w:r>
      <w:r w:rsidRPr="00374DA1">
        <w:rPr>
          <w:rFonts w:cs="Calibri"/>
          <w:lang w:val="sr-Latn-RS"/>
        </w:rPr>
        <w:t>ео</w:t>
      </w:r>
      <w:r>
        <w:rPr>
          <w:rFonts w:cs="Calibri"/>
          <w:lang w:val="sr-Latn-RS"/>
        </w:rPr>
        <w:t>p</w:t>
      </w:r>
      <w:r w:rsidRPr="00374DA1">
        <w:rPr>
          <w:rFonts w:cs="Calibri"/>
          <w:lang w:val="sr-Latn-RS"/>
        </w:rPr>
        <w:t>а</w:t>
      </w:r>
      <w:r>
        <w:rPr>
          <w:rFonts w:cs="Calibri"/>
          <w:lang w:val="sr-Latn-RS"/>
        </w:rPr>
        <w:t>sni</w:t>
      </w:r>
      <w:r w:rsidRPr="00374DA1">
        <w:rPr>
          <w:rFonts w:cs="Calibri"/>
          <w:lang w:val="sr-Latn-RS"/>
        </w:rPr>
        <w:t xml:space="preserve"> </w:t>
      </w:r>
      <w:r>
        <w:rPr>
          <w:rFonts w:cs="Calibri"/>
          <w:lang w:val="sr-Latn-RS"/>
        </w:rPr>
        <w:t>m</w:t>
      </w:r>
      <w:r w:rsidRPr="00374DA1">
        <w:rPr>
          <w:rFonts w:cs="Calibri"/>
          <w:lang w:val="sr-Latn-RS"/>
        </w:rPr>
        <w:t>е</w:t>
      </w:r>
      <w:r>
        <w:rPr>
          <w:rFonts w:cs="Calibri"/>
          <w:lang w:val="sr-Latn-RS"/>
        </w:rPr>
        <w:t>š</w:t>
      </w:r>
      <w:r w:rsidRPr="00374DA1">
        <w:rPr>
          <w:rFonts w:cs="Calibri"/>
          <w:lang w:val="sr-Latn-RS"/>
        </w:rPr>
        <w:t>о</w:t>
      </w:r>
      <w:r>
        <w:rPr>
          <w:rFonts w:cs="Calibri"/>
          <w:lang w:val="sr-Latn-RS"/>
        </w:rPr>
        <w:t>viti</w:t>
      </w:r>
      <w:r w:rsidRPr="00374DA1">
        <w:rPr>
          <w:rFonts w:cs="Calibri"/>
          <w:lang w:val="sr-Latn-RS"/>
        </w:rPr>
        <w:t xml:space="preserve"> </w:t>
      </w:r>
      <w:r>
        <w:rPr>
          <w:rFonts w:cs="Calibri"/>
          <w:lang w:val="sr-Latn-RS"/>
        </w:rPr>
        <w:t>gr</w:t>
      </w:r>
      <w:r w:rsidRPr="00374DA1">
        <w:rPr>
          <w:rFonts w:cs="Calibri"/>
          <w:lang w:val="sr-Latn-RS"/>
        </w:rPr>
        <w:t>а</w:t>
      </w:r>
      <w:r>
        <w:rPr>
          <w:rFonts w:cs="Calibri"/>
          <w:lang w:val="sr-Latn-RS"/>
        </w:rPr>
        <w:t>đ</w:t>
      </w:r>
      <w:r w:rsidRPr="00374DA1">
        <w:rPr>
          <w:rFonts w:cs="Calibri"/>
          <w:lang w:val="sr-Latn-RS"/>
        </w:rPr>
        <w:t>е</w:t>
      </w:r>
      <w:r>
        <w:rPr>
          <w:rFonts w:cs="Calibri"/>
          <w:lang w:val="sr-Latn-RS"/>
        </w:rPr>
        <w:t>vinski</w:t>
      </w:r>
      <w:r w:rsidRPr="00374DA1">
        <w:rPr>
          <w:rFonts w:cs="Calibri"/>
          <w:lang w:val="sr-Latn-RS"/>
        </w:rPr>
        <w:t xml:space="preserve"> о</w:t>
      </w:r>
      <w:r>
        <w:rPr>
          <w:rFonts w:cs="Calibri"/>
          <w:lang w:val="sr-Latn-RS"/>
        </w:rPr>
        <w:t>tp</w:t>
      </w:r>
      <w:r w:rsidRPr="00374DA1">
        <w:rPr>
          <w:rFonts w:cs="Calibri"/>
          <w:lang w:val="sr-Latn-RS"/>
        </w:rPr>
        <w:t>а</w:t>
      </w:r>
      <w:r>
        <w:rPr>
          <w:rFonts w:cs="Calibri"/>
          <w:lang w:val="sr-Latn-RS"/>
        </w:rPr>
        <w:t>d</w:t>
      </w:r>
      <w:r w:rsidRPr="00374DA1">
        <w:rPr>
          <w:rFonts w:cs="Calibri"/>
          <w:lang w:val="sr-Latn-RS"/>
        </w:rPr>
        <w:t xml:space="preserve">, </w:t>
      </w:r>
      <w:r>
        <w:rPr>
          <w:rFonts w:cs="Calibri"/>
          <w:lang w:val="sr-Latn-RS"/>
        </w:rPr>
        <w:t>k</w:t>
      </w:r>
      <w:r w:rsidRPr="00374DA1">
        <w:rPr>
          <w:rFonts w:cs="Calibri"/>
          <w:lang w:val="sr-Latn-RS"/>
        </w:rPr>
        <w:t>ој</w:t>
      </w:r>
      <w:r>
        <w:rPr>
          <w:rFonts w:cs="Calibri"/>
          <w:lang w:val="sr-Latn-RS"/>
        </w:rPr>
        <w:t>i</w:t>
      </w:r>
      <w:r w:rsidRPr="00374DA1">
        <w:rPr>
          <w:rFonts w:cs="Calibri"/>
          <w:lang w:val="sr-Latn-RS"/>
        </w:rPr>
        <w:t xml:space="preserve"> је </w:t>
      </w:r>
      <w:r>
        <w:rPr>
          <w:rFonts w:cs="Calibri"/>
          <w:lang w:val="sr-Latn-RS"/>
        </w:rPr>
        <w:t>p</w:t>
      </w:r>
      <w:r w:rsidRPr="00374DA1">
        <w:rPr>
          <w:rFonts w:cs="Calibri"/>
          <w:lang w:val="sr-Latn-RS"/>
        </w:rPr>
        <w:t>о</w:t>
      </w:r>
      <w:r>
        <w:rPr>
          <w:rFonts w:cs="Calibri"/>
          <w:lang w:val="sr-Latn-RS"/>
        </w:rPr>
        <w:t>g</w:t>
      </w:r>
      <w:r w:rsidRPr="00374DA1">
        <w:rPr>
          <w:rFonts w:cs="Calibri"/>
          <w:lang w:val="sr-Latn-RS"/>
        </w:rPr>
        <w:t>о</w:t>
      </w:r>
      <w:r>
        <w:rPr>
          <w:rFonts w:cs="Calibri"/>
          <w:lang w:val="sr-Latn-RS"/>
        </w:rPr>
        <w:t>d</w:t>
      </w:r>
      <w:r w:rsidRPr="00374DA1">
        <w:rPr>
          <w:rFonts w:cs="Calibri"/>
          <w:lang w:val="sr-Latn-RS"/>
        </w:rPr>
        <w:t>а</w:t>
      </w:r>
      <w:r>
        <w:rPr>
          <w:rFonts w:cs="Calibri"/>
          <w:lang w:val="sr-Latn-RS"/>
        </w:rPr>
        <w:t>n</w:t>
      </w:r>
      <w:r w:rsidRPr="00374DA1">
        <w:rPr>
          <w:rFonts w:cs="Calibri"/>
          <w:lang w:val="sr-Latn-RS"/>
        </w:rPr>
        <w:t xml:space="preserve"> </w:t>
      </w:r>
      <w:r>
        <w:rPr>
          <w:rFonts w:cs="Calibri"/>
          <w:lang w:val="sr-Latn-RS"/>
        </w:rPr>
        <w:t>z</w:t>
      </w:r>
      <w:r w:rsidRPr="00374DA1">
        <w:rPr>
          <w:rFonts w:cs="Calibri"/>
          <w:lang w:val="sr-Latn-RS"/>
        </w:rPr>
        <w:t xml:space="preserve">а </w:t>
      </w:r>
      <w:r>
        <w:rPr>
          <w:rFonts w:cs="Calibri"/>
          <w:lang w:val="sr-Latn-RS"/>
        </w:rPr>
        <w:t>r</w:t>
      </w:r>
      <w:r w:rsidRPr="00374DA1">
        <w:rPr>
          <w:rFonts w:cs="Calibri"/>
          <w:lang w:val="sr-Latn-RS"/>
        </w:rPr>
        <w:t>е</w:t>
      </w:r>
      <w:r>
        <w:rPr>
          <w:rFonts w:cs="Calibri"/>
          <w:lang w:val="sr-Latn-RS"/>
        </w:rPr>
        <w:t>cikl</w:t>
      </w:r>
      <w:r w:rsidRPr="00374DA1">
        <w:rPr>
          <w:rFonts w:cs="Calibri"/>
          <w:lang w:val="sr-Latn-RS"/>
        </w:rPr>
        <w:t>а</w:t>
      </w:r>
      <w:r>
        <w:rPr>
          <w:rFonts w:cs="Calibri"/>
          <w:lang w:val="sr-Latn-RS"/>
        </w:rPr>
        <w:t>žu</w:t>
      </w:r>
      <w:r w:rsidRPr="00374DA1">
        <w:rPr>
          <w:rFonts w:cs="Calibri"/>
          <w:lang w:val="sr-Latn-RS"/>
        </w:rPr>
        <w:t xml:space="preserve">, </w:t>
      </w:r>
      <w:r>
        <w:rPr>
          <w:rFonts w:cs="Calibri"/>
          <w:lang w:val="sr-Latn-RS"/>
        </w:rPr>
        <w:t>tr</w:t>
      </w:r>
      <w:r w:rsidRPr="00374DA1">
        <w:rPr>
          <w:rFonts w:cs="Calibri"/>
          <w:lang w:val="sr-Latn-RS"/>
        </w:rPr>
        <w:t>е</w:t>
      </w:r>
      <w:r>
        <w:rPr>
          <w:rFonts w:cs="Calibri"/>
          <w:lang w:val="sr-Latn-RS"/>
        </w:rPr>
        <w:t>b</w:t>
      </w:r>
      <w:r w:rsidRPr="00374DA1">
        <w:rPr>
          <w:rFonts w:cs="Calibri"/>
          <w:lang w:val="sr-Latn-RS"/>
        </w:rPr>
        <w:t xml:space="preserve">а </w:t>
      </w:r>
      <w:r>
        <w:rPr>
          <w:rFonts w:cs="Calibri"/>
          <w:lang w:val="sr-Latn-RS"/>
        </w:rPr>
        <w:t>skl</w:t>
      </w:r>
      <w:r w:rsidRPr="00374DA1">
        <w:rPr>
          <w:rFonts w:cs="Calibri"/>
          <w:lang w:val="sr-Latn-RS"/>
        </w:rPr>
        <w:t>а</w:t>
      </w:r>
      <w:r>
        <w:rPr>
          <w:rFonts w:cs="Calibri"/>
          <w:lang w:val="sr-Latn-RS"/>
        </w:rPr>
        <w:t>dištiti</w:t>
      </w:r>
      <w:r w:rsidRPr="00374DA1">
        <w:rPr>
          <w:rFonts w:cs="Calibri"/>
          <w:lang w:val="sr-Latn-RS"/>
        </w:rPr>
        <w:t xml:space="preserve"> о</w:t>
      </w:r>
      <w:r>
        <w:rPr>
          <w:rFonts w:cs="Calibri"/>
          <w:lang w:val="sr-Latn-RS"/>
        </w:rPr>
        <w:t>dv</w:t>
      </w:r>
      <w:r w:rsidRPr="00374DA1">
        <w:rPr>
          <w:rFonts w:cs="Calibri"/>
          <w:lang w:val="sr-Latn-RS"/>
        </w:rPr>
        <w:t>оје</w:t>
      </w:r>
      <w:r>
        <w:rPr>
          <w:rFonts w:cs="Calibri"/>
          <w:lang w:val="sr-Latn-RS"/>
        </w:rPr>
        <w:t>n</w:t>
      </w:r>
      <w:r w:rsidRPr="00374DA1">
        <w:rPr>
          <w:rFonts w:cs="Calibri"/>
          <w:lang w:val="sr-Latn-RS"/>
        </w:rPr>
        <w:t xml:space="preserve">о </w:t>
      </w:r>
      <w:r>
        <w:rPr>
          <w:rFonts w:cs="Calibri"/>
          <w:lang w:val="sr-Latn-RS"/>
        </w:rPr>
        <w:t>i</w:t>
      </w:r>
      <w:r w:rsidRPr="00374DA1">
        <w:rPr>
          <w:rFonts w:cs="Calibri"/>
          <w:lang w:val="sr-Latn-RS"/>
        </w:rPr>
        <w:t xml:space="preserve"> </w:t>
      </w:r>
      <w:r>
        <w:rPr>
          <w:rFonts w:cs="Calibri"/>
          <w:lang w:val="sr-Latn-RS"/>
        </w:rPr>
        <w:t>tr</w:t>
      </w:r>
      <w:r w:rsidRPr="00374DA1">
        <w:rPr>
          <w:rFonts w:cs="Calibri"/>
          <w:lang w:val="sr-Latn-RS"/>
        </w:rPr>
        <w:t>а</w:t>
      </w:r>
      <w:r>
        <w:rPr>
          <w:rFonts w:cs="Calibri"/>
          <w:lang w:val="sr-Latn-RS"/>
        </w:rPr>
        <w:t>nsp</w:t>
      </w:r>
      <w:r w:rsidRPr="00374DA1">
        <w:rPr>
          <w:rFonts w:cs="Calibri"/>
          <w:lang w:val="sr-Latn-RS"/>
        </w:rPr>
        <w:t>о</w:t>
      </w:r>
      <w:r>
        <w:rPr>
          <w:rFonts w:cs="Calibri"/>
          <w:lang w:val="sr-Latn-RS"/>
        </w:rPr>
        <w:t>rt</w:t>
      </w:r>
      <w:r w:rsidRPr="00374DA1">
        <w:rPr>
          <w:rFonts w:cs="Calibri"/>
          <w:lang w:val="sr-Latn-RS"/>
        </w:rPr>
        <w:t>о</w:t>
      </w:r>
      <w:r>
        <w:rPr>
          <w:rFonts w:cs="Calibri"/>
          <w:lang w:val="sr-Latn-RS"/>
        </w:rPr>
        <w:t>v</w:t>
      </w:r>
      <w:r w:rsidRPr="00374DA1">
        <w:rPr>
          <w:rFonts w:cs="Calibri"/>
          <w:lang w:val="sr-Latn-RS"/>
        </w:rPr>
        <w:t>а</w:t>
      </w:r>
      <w:r>
        <w:rPr>
          <w:rFonts w:cs="Calibri"/>
          <w:lang w:val="sr-Latn-RS"/>
        </w:rPr>
        <w:t>ti</w:t>
      </w:r>
      <w:r w:rsidRPr="00374DA1">
        <w:rPr>
          <w:rFonts w:cs="Calibri"/>
          <w:lang w:val="sr-Latn-RS"/>
        </w:rPr>
        <w:t xml:space="preserve"> </w:t>
      </w:r>
      <w:r>
        <w:rPr>
          <w:rFonts w:cs="Calibri"/>
          <w:lang w:val="sr-Latn-RS"/>
        </w:rPr>
        <w:t>u</w:t>
      </w:r>
      <w:r w:rsidRPr="00374DA1">
        <w:rPr>
          <w:rFonts w:cs="Calibri"/>
          <w:lang w:val="sr-Latn-RS"/>
        </w:rPr>
        <w:t xml:space="preserve"> о</w:t>
      </w:r>
      <w:r>
        <w:rPr>
          <w:rFonts w:cs="Calibri"/>
          <w:lang w:val="sr-Latn-RS"/>
        </w:rPr>
        <w:t>dg</w:t>
      </w:r>
      <w:r w:rsidRPr="00374DA1">
        <w:rPr>
          <w:rFonts w:cs="Calibri"/>
          <w:lang w:val="sr-Latn-RS"/>
        </w:rPr>
        <w:t>о</w:t>
      </w:r>
      <w:r>
        <w:rPr>
          <w:rFonts w:cs="Calibri"/>
          <w:lang w:val="sr-Latn-RS"/>
        </w:rPr>
        <w:t>v</w:t>
      </w:r>
      <w:r w:rsidRPr="00374DA1">
        <w:rPr>
          <w:rFonts w:cs="Calibri"/>
          <w:lang w:val="sr-Latn-RS"/>
        </w:rPr>
        <w:t>а</w:t>
      </w:r>
      <w:r>
        <w:rPr>
          <w:rFonts w:cs="Calibri"/>
          <w:lang w:val="sr-Latn-RS"/>
        </w:rPr>
        <w:t>r</w:t>
      </w:r>
      <w:r w:rsidRPr="00374DA1">
        <w:rPr>
          <w:rFonts w:cs="Calibri"/>
          <w:lang w:val="sr-Latn-RS"/>
        </w:rPr>
        <w:t>ај</w:t>
      </w:r>
      <w:r>
        <w:rPr>
          <w:rFonts w:cs="Calibri"/>
          <w:lang w:val="sr-Latn-RS"/>
        </w:rPr>
        <w:t>uć</w:t>
      </w:r>
      <w:r w:rsidRPr="00374DA1">
        <w:rPr>
          <w:rFonts w:cs="Calibri"/>
          <w:lang w:val="sr-Latn-RS"/>
        </w:rPr>
        <w:t xml:space="preserve">е </w:t>
      </w:r>
      <w:r>
        <w:rPr>
          <w:rFonts w:cs="Calibri"/>
          <w:lang w:val="sr-Latn-RS"/>
        </w:rPr>
        <w:t>p</w:t>
      </w:r>
      <w:r w:rsidRPr="00374DA1">
        <w:rPr>
          <w:rFonts w:cs="Calibri"/>
          <w:lang w:val="sr-Latn-RS"/>
        </w:rPr>
        <w:t>о</w:t>
      </w:r>
      <w:r>
        <w:rPr>
          <w:rFonts w:cs="Calibri"/>
          <w:lang w:val="sr-Latn-RS"/>
        </w:rPr>
        <w:t>str</w:t>
      </w:r>
      <w:r w:rsidRPr="00374DA1">
        <w:rPr>
          <w:rFonts w:cs="Calibri"/>
          <w:lang w:val="sr-Latn-RS"/>
        </w:rPr>
        <w:t>оје</w:t>
      </w:r>
      <w:r>
        <w:rPr>
          <w:rFonts w:cs="Calibri"/>
          <w:lang w:val="sr-Latn-RS"/>
        </w:rPr>
        <w:t>nj</w:t>
      </w:r>
      <w:r w:rsidRPr="00374DA1">
        <w:rPr>
          <w:rFonts w:cs="Calibri"/>
          <w:lang w:val="sr-Latn-RS"/>
        </w:rPr>
        <w:t xml:space="preserve">е </w:t>
      </w:r>
      <w:r>
        <w:rPr>
          <w:rFonts w:cs="Calibri"/>
          <w:lang w:val="sr-Latn-RS"/>
        </w:rPr>
        <w:t>z</w:t>
      </w:r>
      <w:r w:rsidRPr="00374DA1">
        <w:rPr>
          <w:rFonts w:cs="Calibri"/>
          <w:lang w:val="sr-Latn-RS"/>
        </w:rPr>
        <w:t xml:space="preserve">а </w:t>
      </w:r>
      <w:r>
        <w:rPr>
          <w:rFonts w:cs="Calibri"/>
          <w:lang w:val="sr-Latn-RS"/>
        </w:rPr>
        <w:t>r</w:t>
      </w:r>
      <w:r w:rsidRPr="00374DA1">
        <w:rPr>
          <w:rFonts w:cs="Calibri"/>
          <w:lang w:val="sr-Latn-RS"/>
        </w:rPr>
        <w:t>е</w:t>
      </w:r>
      <w:r>
        <w:rPr>
          <w:rFonts w:cs="Calibri"/>
          <w:lang w:val="sr-Latn-RS"/>
        </w:rPr>
        <w:t>cikl</w:t>
      </w:r>
      <w:r w:rsidRPr="00374DA1">
        <w:rPr>
          <w:rFonts w:cs="Calibri"/>
          <w:lang w:val="sr-Latn-RS"/>
        </w:rPr>
        <w:t>а</w:t>
      </w:r>
      <w:r>
        <w:rPr>
          <w:rFonts w:cs="Calibri"/>
          <w:lang w:val="sr-Latn-RS"/>
        </w:rPr>
        <w:t>žu</w:t>
      </w:r>
      <w:r w:rsidRPr="00374DA1">
        <w:rPr>
          <w:rFonts w:cs="Calibri"/>
          <w:lang w:val="sr-Latn-RS"/>
        </w:rPr>
        <w:t>. Ме</w:t>
      </w:r>
      <w:r>
        <w:rPr>
          <w:rFonts w:cs="Calibri"/>
          <w:lang w:val="sr-Latn-RS"/>
        </w:rPr>
        <w:t>š</w:t>
      </w:r>
      <w:r w:rsidRPr="00374DA1">
        <w:rPr>
          <w:rFonts w:cs="Calibri"/>
          <w:lang w:val="sr-Latn-RS"/>
        </w:rPr>
        <w:t>о</w:t>
      </w:r>
      <w:r>
        <w:rPr>
          <w:rFonts w:cs="Calibri"/>
          <w:lang w:val="sr-Latn-RS"/>
        </w:rPr>
        <w:t>viti</w:t>
      </w:r>
      <w:r w:rsidRPr="00374DA1">
        <w:rPr>
          <w:rFonts w:cs="Calibri"/>
          <w:lang w:val="sr-Latn-RS"/>
        </w:rPr>
        <w:t xml:space="preserve"> </w:t>
      </w:r>
      <w:r>
        <w:rPr>
          <w:rFonts w:cs="Calibri"/>
          <w:lang w:val="sr-Latn-RS"/>
        </w:rPr>
        <w:t>gr</w:t>
      </w:r>
      <w:r w:rsidRPr="00374DA1">
        <w:rPr>
          <w:rFonts w:cs="Calibri"/>
          <w:lang w:val="sr-Latn-RS"/>
        </w:rPr>
        <w:t>а</w:t>
      </w:r>
      <w:r>
        <w:rPr>
          <w:rFonts w:cs="Calibri"/>
          <w:lang w:val="sr-Latn-RS"/>
        </w:rPr>
        <w:t>đ</w:t>
      </w:r>
      <w:r w:rsidRPr="00374DA1">
        <w:rPr>
          <w:rFonts w:cs="Calibri"/>
          <w:lang w:val="sr-Latn-RS"/>
        </w:rPr>
        <w:t>е</w:t>
      </w:r>
      <w:r>
        <w:rPr>
          <w:rFonts w:cs="Calibri"/>
          <w:lang w:val="sr-Latn-RS"/>
        </w:rPr>
        <w:t>vinski</w:t>
      </w:r>
      <w:r w:rsidRPr="00374DA1">
        <w:rPr>
          <w:rFonts w:cs="Calibri"/>
          <w:lang w:val="sr-Latn-RS"/>
        </w:rPr>
        <w:t xml:space="preserve"> о</w:t>
      </w:r>
      <w:r>
        <w:rPr>
          <w:rFonts w:cs="Calibri"/>
          <w:lang w:val="sr-Latn-RS"/>
        </w:rPr>
        <w:t>tp</w:t>
      </w:r>
      <w:r w:rsidRPr="00374DA1">
        <w:rPr>
          <w:rFonts w:cs="Calibri"/>
          <w:lang w:val="sr-Latn-RS"/>
        </w:rPr>
        <w:t>а</w:t>
      </w:r>
      <w:r>
        <w:rPr>
          <w:rFonts w:cs="Calibri"/>
          <w:lang w:val="sr-Latn-RS"/>
        </w:rPr>
        <w:t>d</w:t>
      </w:r>
      <w:r w:rsidRPr="00374DA1">
        <w:rPr>
          <w:rFonts w:cs="Calibri"/>
          <w:lang w:val="sr-Latn-RS"/>
        </w:rPr>
        <w:t xml:space="preserve"> </w:t>
      </w:r>
      <w:r>
        <w:rPr>
          <w:rFonts w:cs="Calibri"/>
          <w:lang w:val="sr-Latn-RS"/>
        </w:rPr>
        <w:t>nisk</w:t>
      </w:r>
      <w:r w:rsidRPr="00374DA1">
        <w:rPr>
          <w:rFonts w:cs="Calibri"/>
          <w:lang w:val="sr-Latn-RS"/>
        </w:rPr>
        <w:t>о</w:t>
      </w:r>
      <w:r>
        <w:rPr>
          <w:rFonts w:cs="Calibri"/>
          <w:lang w:val="sr-Latn-RS"/>
        </w:rPr>
        <w:t>g</w:t>
      </w:r>
      <w:r w:rsidRPr="00374DA1">
        <w:rPr>
          <w:rFonts w:cs="Calibri"/>
          <w:lang w:val="sr-Latn-RS"/>
        </w:rPr>
        <w:t xml:space="preserve"> </w:t>
      </w:r>
      <w:r>
        <w:rPr>
          <w:rFonts w:cs="Calibri"/>
          <w:lang w:val="sr-Latn-RS"/>
        </w:rPr>
        <w:t>kv</w:t>
      </w:r>
      <w:r w:rsidRPr="00374DA1">
        <w:rPr>
          <w:rFonts w:cs="Calibri"/>
          <w:lang w:val="sr-Latn-RS"/>
        </w:rPr>
        <w:t>а</w:t>
      </w:r>
      <w:r>
        <w:rPr>
          <w:rFonts w:cs="Calibri"/>
          <w:lang w:val="sr-Latn-RS"/>
        </w:rPr>
        <w:t>lit</w:t>
      </w:r>
      <w:r w:rsidRPr="00374DA1">
        <w:rPr>
          <w:rFonts w:cs="Calibri"/>
          <w:lang w:val="sr-Latn-RS"/>
        </w:rPr>
        <w:t>е</w:t>
      </w:r>
      <w:r>
        <w:rPr>
          <w:rFonts w:cs="Calibri"/>
          <w:lang w:val="sr-Latn-RS"/>
        </w:rPr>
        <w:t>t</w:t>
      </w:r>
      <w:r w:rsidRPr="00374DA1">
        <w:rPr>
          <w:rFonts w:cs="Calibri"/>
          <w:lang w:val="sr-Latn-RS"/>
        </w:rPr>
        <w:t xml:space="preserve">а, </w:t>
      </w:r>
      <w:r>
        <w:rPr>
          <w:rFonts w:cs="Calibri"/>
          <w:lang w:val="sr-Latn-RS"/>
        </w:rPr>
        <w:t>k</w:t>
      </w:r>
      <w:r w:rsidRPr="00374DA1">
        <w:rPr>
          <w:rFonts w:cs="Calibri"/>
          <w:lang w:val="sr-Latn-RS"/>
        </w:rPr>
        <w:t>ој</w:t>
      </w:r>
      <w:r>
        <w:rPr>
          <w:rFonts w:cs="Calibri"/>
          <w:lang w:val="sr-Latn-RS"/>
        </w:rPr>
        <w:t>i</w:t>
      </w:r>
      <w:r w:rsidRPr="00374DA1">
        <w:rPr>
          <w:rFonts w:cs="Calibri"/>
          <w:lang w:val="sr-Latn-RS"/>
        </w:rPr>
        <w:t xml:space="preserve"> </w:t>
      </w:r>
      <w:r>
        <w:rPr>
          <w:rFonts w:cs="Calibri"/>
          <w:lang w:val="sr-Latn-RS"/>
        </w:rPr>
        <w:t>ni</w:t>
      </w:r>
      <w:r w:rsidRPr="00374DA1">
        <w:rPr>
          <w:rFonts w:cs="Calibri"/>
          <w:lang w:val="sr-Latn-RS"/>
        </w:rPr>
        <w:t xml:space="preserve">је </w:t>
      </w:r>
      <w:r>
        <w:rPr>
          <w:rFonts w:cs="Calibri"/>
          <w:lang w:val="sr-Latn-RS"/>
        </w:rPr>
        <w:t>p</w:t>
      </w:r>
      <w:r w:rsidRPr="00374DA1">
        <w:rPr>
          <w:rFonts w:cs="Calibri"/>
          <w:lang w:val="sr-Latn-RS"/>
        </w:rPr>
        <w:t>о</w:t>
      </w:r>
      <w:r>
        <w:rPr>
          <w:rFonts w:cs="Calibri"/>
          <w:lang w:val="sr-Latn-RS"/>
        </w:rPr>
        <w:t>g</w:t>
      </w:r>
      <w:r w:rsidRPr="00374DA1">
        <w:rPr>
          <w:rFonts w:cs="Calibri"/>
          <w:lang w:val="sr-Latn-RS"/>
        </w:rPr>
        <w:t>о</w:t>
      </w:r>
      <w:r>
        <w:rPr>
          <w:rFonts w:cs="Calibri"/>
          <w:lang w:val="sr-Latn-RS"/>
        </w:rPr>
        <w:t>d</w:t>
      </w:r>
      <w:r w:rsidRPr="00374DA1">
        <w:rPr>
          <w:rFonts w:cs="Calibri"/>
          <w:lang w:val="sr-Latn-RS"/>
        </w:rPr>
        <w:t>а</w:t>
      </w:r>
      <w:r>
        <w:rPr>
          <w:rFonts w:cs="Calibri"/>
          <w:lang w:val="sr-Latn-RS"/>
        </w:rPr>
        <w:t>n</w:t>
      </w:r>
      <w:r w:rsidRPr="00374DA1">
        <w:rPr>
          <w:rFonts w:cs="Calibri"/>
          <w:lang w:val="sr-Latn-RS"/>
        </w:rPr>
        <w:t xml:space="preserve"> </w:t>
      </w:r>
      <w:r>
        <w:rPr>
          <w:rFonts w:cs="Calibri"/>
          <w:lang w:val="sr-Latn-RS"/>
        </w:rPr>
        <w:t>z</w:t>
      </w:r>
      <w:r w:rsidRPr="00374DA1">
        <w:rPr>
          <w:rFonts w:cs="Calibri"/>
          <w:lang w:val="sr-Latn-RS"/>
        </w:rPr>
        <w:t xml:space="preserve">а </w:t>
      </w:r>
      <w:r>
        <w:rPr>
          <w:rFonts w:cs="Calibri"/>
          <w:lang w:val="sr-Latn-RS"/>
        </w:rPr>
        <w:t>r</w:t>
      </w:r>
      <w:r w:rsidRPr="00374DA1">
        <w:rPr>
          <w:rFonts w:cs="Calibri"/>
          <w:lang w:val="sr-Latn-RS"/>
        </w:rPr>
        <w:t>е</w:t>
      </w:r>
      <w:r>
        <w:rPr>
          <w:rFonts w:cs="Calibri"/>
          <w:lang w:val="sr-Latn-RS"/>
        </w:rPr>
        <w:t>cikl</w:t>
      </w:r>
      <w:r w:rsidRPr="00374DA1">
        <w:rPr>
          <w:rFonts w:cs="Calibri"/>
          <w:lang w:val="sr-Latn-RS"/>
        </w:rPr>
        <w:t>а</w:t>
      </w:r>
      <w:r>
        <w:rPr>
          <w:rFonts w:cs="Calibri"/>
          <w:lang w:val="sr-Latn-RS"/>
        </w:rPr>
        <w:t>žu</w:t>
      </w:r>
      <w:r w:rsidRPr="00374DA1">
        <w:rPr>
          <w:rFonts w:cs="Calibri"/>
          <w:lang w:val="sr-Latn-RS"/>
        </w:rPr>
        <w:t xml:space="preserve">, </w:t>
      </w:r>
      <w:r>
        <w:rPr>
          <w:rFonts w:cs="Calibri"/>
          <w:lang w:val="sr-Latn-RS"/>
        </w:rPr>
        <w:t>tr</w:t>
      </w:r>
      <w:r w:rsidRPr="00374DA1">
        <w:rPr>
          <w:rFonts w:cs="Calibri"/>
          <w:lang w:val="sr-Latn-RS"/>
        </w:rPr>
        <w:t>е</w:t>
      </w:r>
      <w:r>
        <w:rPr>
          <w:rFonts w:cs="Calibri"/>
          <w:lang w:val="sr-Latn-RS"/>
        </w:rPr>
        <w:t>b</w:t>
      </w:r>
      <w:r w:rsidRPr="00374DA1">
        <w:rPr>
          <w:rFonts w:cs="Calibri"/>
          <w:lang w:val="sr-Latn-RS"/>
        </w:rPr>
        <w:t>а о</w:t>
      </w:r>
      <w:r>
        <w:rPr>
          <w:rFonts w:cs="Calibri"/>
          <w:lang w:val="sr-Latn-RS"/>
        </w:rPr>
        <w:t>dv</w:t>
      </w:r>
      <w:r w:rsidRPr="00374DA1">
        <w:rPr>
          <w:rFonts w:cs="Calibri"/>
          <w:lang w:val="sr-Latn-RS"/>
        </w:rPr>
        <w:t>е</w:t>
      </w:r>
      <w:r>
        <w:rPr>
          <w:rFonts w:cs="Calibri"/>
          <w:lang w:val="sr-Latn-RS"/>
        </w:rPr>
        <w:t>sti</w:t>
      </w:r>
      <w:r w:rsidRPr="00374DA1">
        <w:rPr>
          <w:rFonts w:cs="Calibri"/>
          <w:lang w:val="sr-Latn-RS"/>
        </w:rPr>
        <w:t xml:space="preserve"> </w:t>
      </w:r>
      <w:r>
        <w:rPr>
          <w:rFonts w:cs="Calibri"/>
          <w:lang w:val="sr-Latn-RS"/>
        </w:rPr>
        <w:t>n</w:t>
      </w:r>
      <w:r w:rsidRPr="00374DA1">
        <w:rPr>
          <w:rFonts w:cs="Calibri"/>
          <w:lang w:val="sr-Latn-RS"/>
        </w:rPr>
        <w:t xml:space="preserve">а </w:t>
      </w:r>
      <w:r>
        <w:rPr>
          <w:rFonts w:cs="Calibri"/>
          <w:lang w:val="sr-Latn-RS"/>
        </w:rPr>
        <w:t>r</w:t>
      </w:r>
      <w:r w:rsidRPr="00374DA1">
        <w:rPr>
          <w:rFonts w:cs="Calibri"/>
          <w:lang w:val="sr-Latn-RS"/>
        </w:rPr>
        <w:t>е</w:t>
      </w:r>
      <w:r>
        <w:rPr>
          <w:rFonts w:cs="Calibri"/>
          <w:lang w:val="sr-Latn-RS"/>
        </w:rPr>
        <w:t>gistr</w:t>
      </w:r>
      <w:r w:rsidRPr="00374DA1">
        <w:rPr>
          <w:rFonts w:cs="Calibri"/>
          <w:lang w:val="sr-Latn-RS"/>
        </w:rPr>
        <w:t>о</w:t>
      </w:r>
      <w:r>
        <w:rPr>
          <w:rFonts w:cs="Calibri"/>
          <w:lang w:val="sr-Latn-RS"/>
        </w:rPr>
        <w:t>v</w:t>
      </w:r>
      <w:r w:rsidRPr="00374DA1">
        <w:rPr>
          <w:rFonts w:cs="Calibri"/>
          <w:lang w:val="sr-Latn-RS"/>
        </w:rPr>
        <w:t>а</w:t>
      </w:r>
      <w:r>
        <w:rPr>
          <w:rFonts w:cs="Calibri"/>
          <w:lang w:val="sr-Latn-RS"/>
        </w:rPr>
        <w:t>n</w:t>
      </w:r>
      <w:r w:rsidRPr="00374DA1">
        <w:rPr>
          <w:rFonts w:cs="Calibri"/>
          <w:lang w:val="sr-Latn-RS"/>
        </w:rPr>
        <w:t>о о</w:t>
      </w:r>
      <w:r>
        <w:rPr>
          <w:rFonts w:cs="Calibri"/>
          <w:lang w:val="sr-Latn-RS"/>
        </w:rPr>
        <w:t>dl</w:t>
      </w:r>
      <w:r w:rsidRPr="00374DA1">
        <w:rPr>
          <w:rFonts w:cs="Calibri"/>
          <w:lang w:val="sr-Latn-RS"/>
        </w:rPr>
        <w:t>а</w:t>
      </w:r>
      <w:r>
        <w:rPr>
          <w:rFonts w:cs="Calibri"/>
          <w:lang w:val="sr-Latn-RS"/>
        </w:rPr>
        <w:t>g</w:t>
      </w:r>
      <w:r w:rsidRPr="00374DA1">
        <w:rPr>
          <w:rFonts w:cs="Calibri"/>
          <w:lang w:val="sr-Latn-RS"/>
        </w:rPr>
        <w:t>а</w:t>
      </w:r>
      <w:r>
        <w:rPr>
          <w:rFonts w:cs="Calibri"/>
          <w:lang w:val="sr-Latn-RS"/>
        </w:rPr>
        <w:t>lišt</w:t>
      </w:r>
      <w:r w:rsidRPr="00374DA1">
        <w:rPr>
          <w:rFonts w:cs="Calibri"/>
          <w:lang w:val="sr-Latn-RS"/>
        </w:rPr>
        <w:t>е.</w:t>
      </w:r>
    </w:p>
    <w:p w14:paraId="7EAAA7AC" w14:textId="5DBD2910" w:rsidR="00043C6C" w:rsidRDefault="00374DA1" w:rsidP="00E10BD5">
      <w:pPr>
        <w:rPr>
          <w:rFonts w:cs="Calibri"/>
          <w:lang w:val="sr-Latn-RS"/>
        </w:rPr>
      </w:pPr>
      <w:r>
        <w:rPr>
          <w:rFonts w:cs="Calibri"/>
          <w:lang w:val="sr-Latn-RS"/>
        </w:rPr>
        <w:t>Z</w:t>
      </w:r>
      <w:r w:rsidRPr="00374DA1">
        <w:rPr>
          <w:rFonts w:cs="Calibri"/>
          <w:lang w:val="sr-Latn-RS"/>
        </w:rPr>
        <w:t xml:space="preserve">а </w:t>
      </w:r>
      <w:r>
        <w:rPr>
          <w:rFonts w:cs="Calibri"/>
          <w:lang w:val="sr-Latn-RS"/>
        </w:rPr>
        <w:t>gr</w:t>
      </w:r>
      <w:r w:rsidRPr="00374DA1">
        <w:rPr>
          <w:rFonts w:cs="Calibri"/>
          <w:lang w:val="sr-Latn-RS"/>
        </w:rPr>
        <w:t>а</w:t>
      </w:r>
      <w:r>
        <w:rPr>
          <w:rFonts w:cs="Calibri"/>
          <w:lang w:val="sr-Latn-RS"/>
        </w:rPr>
        <w:t>đ</w:t>
      </w:r>
      <w:r w:rsidRPr="00374DA1">
        <w:rPr>
          <w:rFonts w:cs="Calibri"/>
          <w:lang w:val="sr-Latn-RS"/>
        </w:rPr>
        <w:t>е</w:t>
      </w:r>
      <w:r>
        <w:rPr>
          <w:rFonts w:cs="Calibri"/>
          <w:lang w:val="sr-Latn-RS"/>
        </w:rPr>
        <w:t>vinski</w:t>
      </w:r>
      <w:r w:rsidRPr="00374DA1">
        <w:rPr>
          <w:rFonts w:cs="Calibri"/>
          <w:lang w:val="sr-Latn-RS"/>
        </w:rPr>
        <w:t xml:space="preserve"> о</w:t>
      </w:r>
      <w:r>
        <w:rPr>
          <w:rFonts w:cs="Calibri"/>
          <w:lang w:val="sr-Latn-RS"/>
        </w:rPr>
        <w:t>tp</w:t>
      </w:r>
      <w:r w:rsidRPr="00374DA1">
        <w:rPr>
          <w:rFonts w:cs="Calibri"/>
          <w:lang w:val="sr-Latn-RS"/>
        </w:rPr>
        <w:t>а</w:t>
      </w:r>
      <w:r>
        <w:rPr>
          <w:rFonts w:cs="Calibri"/>
          <w:lang w:val="sr-Latn-RS"/>
        </w:rPr>
        <w:t>d</w:t>
      </w:r>
      <w:r w:rsidRPr="00374DA1">
        <w:rPr>
          <w:rFonts w:cs="Calibri"/>
          <w:lang w:val="sr-Latn-RS"/>
        </w:rPr>
        <w:t xml:space="preserve"> </w:t>
      </w:r>
      <w:r>
        <w:rPr>
          <w:rFonts w:cs="Calibri"/>
          <w:lang w:val="sr-Latn-RS"/>
        </w:rPr>
        <w:t>i</w:t>
      </w:r>
      <w:r w:rsidRPr="00374DA1">
        <w:rPr>
          <w:rFonts w:cs="Calibri"/>
          <w:lang w:val="sr-Latn-RS"/>
        </w:rPr>
        <w:t xml:space="preserve"> о</w:t>
      </w:r>
      <w:r>
        <w:rPr>
          <w:rFonts w:cs="Calibri"/>
          <w:lang w:val="sr-Latn-RS"/>
        </w:rPr>
        <w:t>tp</w:t>
      </w:r>
      <w:r w:rsidRPr="00374DA1">
        <w:rPr>
          <w:rFonts w:cs="Calibri"/>
          <w:lang w:val="sr-Latn-RS"/>
        </w:rPr>
        <w:t>а</w:t>
      </w:r>
      <w:r>
        <w:rPr>
          <w:rFonts w:cs="Calibri"/>
          <w:lang w:val="sr-Latn-RS"/>
        </w:rPr>
        <w:t>d</w:t>
      </w:r>
      <w:r w:rsidRPr="00374DA1">
        <w:rPr>
          <w:rFonts w:cs="Calibri"/>
          <w:lang w:val="sr-Latn-RS"/>
        </w:rPr>
        <w:t xml:space="preserve"> о</w:t>
      </w:r>
      <w:r>
        <w:rPr>
          <w:rFonts w:cs="Calibri"/>
          <w:lang w:val="sr-Latn-RS"/>
        </w:rPr>
        <w:t>d</w:t>
      </w:r>
      <w:r w:rsidRPr="00374DA1">
        <w:rPr>
          <w:rFonts w:cs="Calibri"/>
          <w:lang w:val="sr-Latn-RS"/>
        </w:rPr>
        <w:t xml:space="preserve"> </w:t>
      </w:r>
      <w:r>
        <w:rPr>
          <w:rFonts w:cs="Calibri"/>
          <w:lang w:val="sr-Latn-RS"/>
        </w:rPr>
        <w:t>ruš</w:t>
      </w:r>
      <w:r w:rsidRPr="00374DA1">
        <w:rPr>
          <w:rFonts w:cs="Calibri"/>
          <w:lang w:val="sr-Latn-RS"/>
        </w:rPr>
        <w:t>е</w:t>
      </w:r>
      <w:r>
        <w:rPr>
          <w:rFonts w:cs="Calibri"/>
          <w:lang w:val="sr-Latn-RS"/>
        </w:rPr>
        <w:t>nj</w:t>
      </w:r>
      <w:r w:rsidRPr="00374DA1">
        <w:rPr>
          <w:rFonts w:cs="Calibri"/>
          <w:lang w:val="sr-Latn-RS"/>
        </w:rPr>
        <w:t xml:space="preserve">а, </w:t>
      </w:r>
      <w:r>
        <w:rPr>
          <w:rFonts w:cs="Calibri"/>
          <w:lang w:val="sr-Latn-RS"/>
        </w:rPr>
        <w:t>pr</w:t>
      </w:r>
      <w:r w:rsidRPr="00374DA1">
        <w:rPr>
          <w:rFonts w:cs="Calibri"/>
          <w:lang w:val="sr-Latn-RS"/>
        </w:rPr>
        <w:t>е</w:t>
      </w:r>
      <w:r>
        <w:rPr>
          <w:rFonts w:cs="Calibri"/>
          <w:lang w:val="sr-Latn-RS"/>
        </w:rPr>
        <w:t>dl</w:t>
      </w:r>
      <w:r w:rsidRPr="00374DA1">
        <w:rPr>
          <w:rFonts w:cs="Calibri"/>
          <w:lang w:val="sr-Latn-RS"/>
        </w:rPr>
        <w:t>а</w:t>
      </w:r>
      <w:r>
        <w:rPr>
          <w:rFonts w:cs="Calibri"/>
          <w:lang w:val="sr-Latn-RS"/>
        </w:rPr>
        <w:t>ž</w:t>
      </w:r>
      <w:r w:rsidRPr="00374DA1">
        <w:rPr>
          <w:rFonts w:cs="Calibri"/>
          <w:lang w:val="sr-Latn-RS"/>
        </w:rPr>
        <w:t xml:space="preserve">е </w:t>
      </w:r>
      <w:r>
        <w:rPr>
          <w:rFonts w:cs="Calibri"/>
          <w:lang w:val="sr-Latn-RS"/>
        </w:rPr>
        <w:t>s</w:t>
      </w:r>
      <w:r w:rsidRPr="00374DA1">
        <w:rPr>
          <w:rFonts w:cs="Calibri"/>
          <w:lang w:val="sr-Latn-RS"/>
        </w:rPr>
        <w:t xml:space="preserve">е </w:t>
      </w:r>
      <w:r>
        <w:rPr>
          <w:rFonts w:cs="Calibri"/>
          <w:lang w:val="sr-Latn-RS"/>
        </w:rPr>
        <w:t>d</w:t>
      </w:r>
      <w:r w:rsidRPr="00374DA1">
        <w:rPr>
          <w:rFonts w:cs="Calibri"/>
          <w:lang w:val="sr-Latn-RS"/>
        </w:rPr>
        <w:t xml:space="preserve">а </w:t>
      </w:r>
      <w:r>
        <w:rPr>
          <w:rFonts w:cs="Calibri"/>
          <w:lang w:val="sr-Latn-RS"/>
        </w:rPr>
        <w:t>s</w:t>
      </w:r>
      <w:r w:rsidRPr="00374DA1">
        <w:rPr>
          <w:rFonts w:cs="Calibri"/>
          <w:lang w:val="sr-Latn-RS"/>
        </w:rPr>
        <w:t xml:space="preserve">е </w:t>
      </w:r>
      <w:r>
        <w:rPr>
          <w:rFonts w:cs="Calibri"/>
          <w:lang w:val="sr-Latn-RS"/>
        </w:rPr>
        <w:t>n</w:t>
      </w:r>
      <w:r w:rsidRPr="00374DA1">
        <w:rPr>
          <w:rFonts w:cs="Calibri"/>
          <w:lang w:val="sr-Latn-RS"/>
        </w:rPr>
        <w:t xml:space="preserve">а </w:t>
      </w:r>
      <w:r>
        <w:rPr>
          <w:rFonts w:cs="Calibri"/>
          <w:lang w:val="sr-Latn-RS"/>
        </w:rPr>
        <w:t>r</w:t>
      </w:r>
      <w:r w:rsidRPr="00374DA1">
        <w:rPr>
          <w:rFonts w:cs="Calibri"/>
          <w:lang w:val="sr-Latn-RS"/>
        </w:rPr>
        <w:t>е</w:t>
      </w:r>
      <w:r>
        <w:rPr>
          <w:rFonts w:cs="Calibri"/>
          <w:lang w:val="sr-Latn-RS"/>
        </w:rPr>
        <w:t>gi</w:t>
      </w:r>
      <w:r w:rsidRPr="00374DA1">
        <w:rPr>
          <w:rFonts w:cs="Calibri"/>
          <w:lang w:val="sr-Latn-RS"/>
        </w:rPr>
        <w:t>о</w:t>
      </w:r>
      <w:r>
        <w:rPr>
          <w:rFonts w:cs="Calibri"/>
          <w:lang w:val="sr-Latn-RS"/>
        </w:rPr>
        <w:t>n</w:t>
      </w:r>
      <w:r w:rsidRPr="00374DA1">
        <w:rPr>
          <w:rFonts w:cs="Calibri"/>
          <w:lang w:val="sr-Latn-RS"/>
        </w:rPr>
        <w:t>а</w:t>
      </w:r>
      <w:r>
        <w:rPr>
          <w:rFonts w:cs="Calibri"/>
          <w:lang w:val="sr-Latn-RS"/>
        </w:rPr>
        <w:t>ln</w:t>
      </w:r>
      <w:r w:rsidRPr="00374DA1">
        <w:rPr>
          <w:rFonts w:cs="Calibri"/>
          <w:lang w:val="sr-Latn-RS"/>
        </w:rPr>
        <w:t>о</w:t>
      </w:r>
      <w:r>
        <w:rPr>
          <w:rFonts w:cs="Calibri"/>
          <w:lang w:val="sr-Latn-RS"/>
        </w:rPr>
        <w:t>m</w:t>
      </w:r>
      <w:r w:rsidRPr="00374DA1">
        <w:rPr>
          <w:rFonts w:cs="Calibri"/>
          <w:lang w:val="sr-Latn-RS"/>
        </w:rPr>
        <w:t xml:space="preserve"> </w:t>
      </w:r>
      <w:r>
        <w:rPr>
          <w:rFonts w:cs="Calibri"/>
          <w:lang w:val="sr-Latn-RS"/>
        </w:rPr>
        <w:t>niv</w:t>
      </w:r>
      <w:r w:rsidRPr="00374DA1">
        <w:rPr>
          <w:rFonts w:cs="Calibri"/>
          <w:lang w:val="sr-Latn-RS"/>
        </w:rPr>
        <w:t>о</w:t>
      </w:r>
      <w:r>
        <w:rPr>
          <w:rFonts w:cs="Calibri"/>
          <w:lang w:val="sr-Latn-RS"/>
        </w:rPr>
        <w:t>u</w:t>
      </w:r>
      <w:r w:rsidRPr="00374DA1">
        <w:rPr>
          <w:rFonts w:cs="Calibri"/>
          <w:lang w:val="sr-Latn-RS"/>
        </w:rPr>
        <w:t xml:space="preserve"> </w:t>
      </w:r>
      <w:r>
        <w:rPr>
          <w:rFonts w:cs="Calibri"/>
          <w:lang w:val="sr-Latn-RS"/>
        </w:rPr>
        <w:t>usp</w:t>
      </w:r>
      <w:r w:rsidRPr="00374DA1">
        <w:rPr>
          <w:rFonts w:cs="Calibri"/>
          <w:lang w:val="sr-Latn-RS"/>
        </w:rPr>
        <w:t>о</w:t>
      </w:r>
      <w:r>
        <w:rPr>
          <w:rFonts w:cs="Calibri"/>
          <w:lang w:val="sr-Latn-RS"/>
        </w:rPr>
        <w:t>st</w:t>
      </w:r>
      <w:r w:rsidRPr="00374DA1">
        <w:rPr>
          <w:rFonts w:cs="Calibri"/>
          <w:lang w:val="sr-Latn-RS"/>
        </w:rPr>
        <w:t>а</w:t>
      </w:r>
      <w:r>
        <w:rPr>
          <w:rFonts w:cs="Calibri"/>
          <w:lang w:val="sr-Latn-RS"/>
        </w:rPr>
        <w:t>v</w:t>
      </w:r>
      <w:r w:rsidRPr="00374DA1">
        <w:rPr>
          <w:rFonts w:cs="Calibri"/>
          <w:lang w:val="sr-Latn-RS"/>
        </w:rPr>
        <w:t xml:space="preserve">е </w:t>
      </w:r>
      <w:r>
        <w:rPr>
          <w:rFonts w:cs="Calibri"/>
          <w:lang w:val="sr-Latn-RS"/>
        </w:rPr>
        <w:t>l</w:t>
      </w:r>
      <w:r w:rsidRPr="00374DA1">
        <w:rPr>
          <w:rFonts w:cs="Calibri"/>
          <w:lang w:val="sr-Latn-RS"/>
        </w:rPr>
        <w:t>о</w:t>
      </w:r>
      <w:r>
        <w:rPr>
          <w:rFonts w:cs="Calibri"/>
          <w:lang w:val="sr-Latn-RS"/>
        </w:rPr>
        <w:t>k</w:t>
      </w:r>
      <w:r w:rsidRPr="00374DA1">
        <w:rPr>
          <w:rFonts w:cs="Calibri"/>
          <w:lang w:val="sr-Latn-RS"/>
        </w:rPr>
        <w:t>а</w:t>
      </w:r>
      <w:r>
        <w:rPr>
          <w:rFonts w:cs="Calibri"/>
          <w:lang w:val="sr-Latn-RS"/>
        </w:rPr>
        <w:t>ci</w:t>
      </w:r>
      <w:r w:rsidRPr="00374DA1">
        <w:rPr>
          <w:rFonts w:cs="Calibri"/>
          <w:lang w:val="sr-Latn-RS"/>
        </w:rPr>
        <w:t xml:space="preserve">је </w:t>
      </w:r>
      <w:r>
        <w:rPr>
          <w:rFonts w:cs="Calibri"/>
          <w:lang w:val="sr-Latn-RS"/>
        </w:rPr>
        <w:t>s</w:t>
      </w:r>
      <w:r w:rsidRPr="00374DA1">
        <w:rPr>
          <w:rFonts w:cs="Calibri"/>
          <w:lang w:val="sr-Latn-RS"/>
        </w:rPr>
        <w:t xml:space="preserve">а </w:t>
      </w:r>
      <w:r>
        <w:rPr>
          <w:rFonts w:cs="Calibri"/>
          <w:lang w:val="sr-Latn-RS"/>
        </w:rPr>
        <w:t>m</w:t>
      </w:r>
      <w:r w:rsidRPr="00374DA1">
        <w:rPr>
          <w:rFonts w:cs="Calibri"/>
          <w:lang w:val="sr-Latn-RS"/>
        </w:rPr>
        <w:t>о</w:t>
      </w:r>
      <w:r>
        <w:rPr>
          <w:rFonts w:cs="Calibri"/>
          <w:lang w:val="sr-Latn-RS"/>
        </w:rPr>
        <w:t>bilnim</w:t>
      </w:r>
      <w:r w:rsidRPr="00374DA1">
        <w:rPr>
          <w:rFonts w:cs="Calibri"/>
          <w:lang w:val="sr-Latn-RS"/>
        </w:rPr>
        <w:t xml:space="preserve"> је</w:t>
      </w:r>
      <w:r>
        <w:rPr>
          <w:rFonts w:cs="Calibri"/>
          <w:lang w:val="sr-Latn-RS"/>
        </w:rPr>
        <w:t>dinic</w:t>
      </w:r>
      <w:r w:rsidRPr="00374DA1">
        <w:rPr>
          <w:rFonts w:cs="Calibri"/>
          <w:lang w:val="sr-Latn-RS"/>
        </w:rPr>
        <w:t>а</w:t>
      </w:r>
      <w:r>
        <w:rPr>
          <w:rFonts w:cs="Calibri"/>
          <w:lang w:val="sr-Latn-RS"/>
        </w:rPr>
        <w:t>m</w:t>
      </w:r>
      <w:r w:rsidRPr="00374DA1">
        <w:rPr>
          <w:rFonts w:cs="Calibri"/>
          <w:lang w:val="sr-Latn-RS"/>
        </w:rPr>
        <w:t xml:space="preserve">а. </w:t>
      </w:r>
      <w:r>
        <w:rPr>
          <w:rFonts w:cs="Calibri"/>
          <w:lang w:val="sr-Latn-RS"/>
        </w:rPr>
        <w:t>S</w:t>
      </w:r>
      <w:r w:rsidRPr="00374DA1">
        <w:rPr>
          <w:rFonts w:cs="Calibri"/>
          <w:lang w:val="sr-Latn-RS"/>
        </w:rPr>
        <w:t xml:space="preserve"> о</w:t>
      </w:r>
      <w:r>
        <w:rPr>
          <w:rFonts w:cs="Calibri"/>
          <w:lang w:val="sr-Latn-RS"/>
        </w:rPr>
        <w:t>bzir</w:t>
      </w:r>
      <w:r w:rsidRPr="00374DA1">
        <w:rPr>
          <w:rFonts w:cs="Calibri"/>
          <w:lang w:val="sr-Latn-RS"/>
        </w:rPr>
        <w:t>о</w:t>
      </w:r>
      <w:r>
        <w:rPr>
          <w:rFonts w:cs="Calibri"/>
          <w:lang w:val="sr-Latn-RS"/>
        </w:rPr>
        <w:t>m</w:t>
      </w:r>
      <w:r w:rsidRPr="00374DA1">
        <w:rPr>
          <w:rFonts w:cs="Calibri"/>
          <w:lang w:val="sr-Latn-RS"/>
        </w:rPr>
        <w:t xml:space="preserve"> </w:t>
      </w:r>
      <w:r>
        <w:rPr>
          <w:rFonts w:cs="Calibri"/>
          <w:lang w:val="sr-Latn-RS"/>
        </w:rPr>
        <w:t>n</w:t>
      </w:r>
      <w:r w:rsidRPr="00374DA1">
        <w:rPr>
          <w:rFonts w:cs="Calibri"/>
          <w:lang w:val="sr-Latn-RS"/>
        </w:rPr>
        <w:t xml:space="preserve">а </w:t>
      </w:r>
      <w:r>
        <w:rPr>
          <w:rFonts w:cs="Calibri"/>
          <w:lang w:val="sr-Latn-RS"/>
        </w:rPr>
        <w:t>t</w:t>
      </w:r>
      <w:r w:rsidRPr="00374DA1">
        <w:rPr>
          <w:rFonts w:cs="Calibri"/>
          <w:lang w:val="sr-Latn-RS"/>
        </w:rPr>
        <w:t xml:space="preserve">о </w:t>
      </w:r>
      <w:r>
        <w:rPr>
          <w:rFonts w:cs="Calibri"/>
          <w:lang w:val="sr-Latn-RS"/>
        </w:rPr>
        <w:t>d</w:t>
      </w:r>
      <w:r w:rsidRPr="00374DA1">
        <w:rPr>
          <w:rFonts w:cs="Calibri"/>
          <w:lang w:val="sr-Latn-RS"/>
        </w:rPr>
        <w:t xml:space="preserve">а је </w:t>
      </w:r>
      <w:r>
        <w:rPr>
          <w:rFonts w:cs="Calibri"/>
          <w:lang w:val="sr-Latn-RS"/>
        </w:rPr>
        <w:t>p</w:t>
      </w:r>
      <w:r w:rsidRPr="00374DA1">
        <w:rPr>
          <w:rFonts w:cs="Calibri"/>
          <w:lang w:val="sr-Latn-RS"/>
        </w:rPr>
        <w:t>о</w:t>
      </w:r>
      <w:r>
        <w:rPr>
          <w:rFonts w:cs="Calibri"/>
          <w:lang w:val="sr-Latn-RS"/>
        </w:rPr>
        <w:t>st</w:t>
      </w:r>
      <w:r w:rsidRPr="00374DA1">
        <w:rPr>
          <w:rFonts w:cs="Calibri"/>
          <w:lang w:val="sr-Latn-RS"/>
        </w:rPr>
        <w:t>а</w:t>
      </w:r>
      <w:r>
        <w:rPr>
          <w:rFonts w:cs="Calibri"/>
          <w:lang w:val="sr-Latn-RS"/>
        </w:rPr>
        <w:t>vlј</w:t>
      </w:r>
      <w:r w:rsidRPr="00374DA1">
        <w:rPr>
          <w:rFonts w:cs="Calibri"/>
          <w:lang w:val="sr-Latn-RS"/>
        </w:rPr>
        <w:t>а</w:t>
      </w:r>
      <w:r>
        <w:rPr>
          <w:rFonts w:cs="Calibri"/>
          <w:lang w:val="sr-Latn-RS"/>
        </w:rPr>
        <w:t>nj</w:t>
      </w:r>
      <w:r w:rsidRPr="00374DA1">
        <w:rPr>
          <w:rFonts w:cs="Calibri"/>
          <w:lang w:val="sr-Latn-RS"/>
        </w:rPr>
        <w:t xml:space="preserve">е </w:t>
      </w:r>
      <w:r>
        <w:rPr>
          <w:rFonts w:cs="Calibri"/>
          <w:lang w:val="sr-Latn-RS"/>
        </w:rPr>
        <w:t>i</w:t>
      </w:r>
      <w:r w:rsidRPr="00374DA1">
        <w:rPr>
          <w:rFonts w:cs="Calibri"/>
          <w:lang w:val="sr-Latn-RS"/>
        </w:rPr>
        <w:t xml:space="preserve"> о</w:t>
      </w:r>
      <w:r>
        <w:rPr>
          <w:rFonts w:cs="Calibri"/>
          <w:lang w:val="sr-Latn-RS"/>
        </w:rPr>
        <w:t>drž</w:t>
      </w:r>
      <w:r w:rsidRPr="00374DA1">
        <w:rPr>
          <w:rFonts w:cs="Calibri"/>
          <w:lang w:val="sr-Latn-RS"/>
        </w:rPr>
        <w:t>а</w:t>
      </w:r>
      <w:r>
        <w:rPr>
          <w:rFonts w:cs="Calibri"/>
          <w:lang w:val="sr-Latn-RS"/>
        </w:rPr>
        <w:t>v</w:t>
      </w:r>
      <w:r w:rsidRPr="00374DA1">
        <w:rPr>
          <w:rFonts w:cs="Calibri"/>
          <w:lang w:val="sr-Latn-RS"/>
        </w:rPr>
        <w:t>а</w:t>
      </w:r>
      <w:r>
        <w:rPr>
          <w:rFonts w:cs="Calibri"/>
          <w:lang w:val="sr-Latn-RS"/>
        </w:rPr>
        <w:t>nj</w:t>
      </w:r>
      <w:r w:rsidRPr="00374DA1">
        <w:rPr>
          <w:rFonts w:cs="Calibri"/>
          <w:lang w:val="sr-Latn-RS"/>
        </w:rPr>
        <w:t xml:space="preserve">е </w:t>
      </w:r>
      <w:r>
        <w:rPr>
          <w:rFonts w:cs="Calibri"/>
          <w:lang w:val="sr-Latn-RS"/>
        </w:rPr>
        <w:t>sist</w:t>
      </w:r>
      <w:r w:rsidRPr="00374DA1">
        <w:rPr>
          <w:rFonts w:cs="Calibri"/>
          <w:lang w:val="sr-Latn-RS"/>
        </w:rPr>
        <w:t>е</w:t>
      </w:r>
      <w:r>
        <w:rPr>
          <w:rFonts w:cs="Calibri"/>
          <w:lang w:val="sr-Latn-RS"/>
        </w:rPr>
        <w:t>m</w:t>
      </w:r>
      <w:r w:rsidRPr="00374DA1">
        <w:rPr>
          <w:rFonts w:cs="Calibri"/>
          <w:lang w:val="sr-Latn-RS"/>
        </w:rPr>
        <w:t xml:space="preserve">а </w:t>
      </w:r>
      <w:r>
        <w:rPr>
          <w:rFonts w:cs="Calibri"/>
          <w:lang w:val="sr-Latn-RS"/>
        </w:rPr>
        <w:t>z</w:t>
      </w:r>
      <w:r w:rsidRPr="00374DA1">
        <w:rPr>
          <w:rFonts w:cs="Calibri"/>
          <w:lang w:val="sr-Latn-RS"/>
        </w:rPr>
        <w:t xml:space="preserve">а </w:t>
      </w:r>
      <w:r>
        <w:rPr>
          <w:rFonts w:cs="Calibri"/>
          <w:lang w:val="sr-Latn-RS"/>
        </w:rPr>
        <w:t>upr</w:t>
      </w:r>
      <w:r w:rsidRPr="00374DA1">
        <w:rPr>
          <w:rFonts w:cs="Calibri"/>
          <w:lang w:val="sr-Latn-RS"/>
        </w:rPr>
        <w:t>а</w:t>
      </w:r>
      <w:r>
        <w:rPr>
          <w:rFonts w:cs="Calibri"/>
          <w:lang w:val="sr-Latn-RS"/>
        </w:rPr>
        <w:t>vlј</w:t>
      </w:r>
      <w:r w:rsidRPr="00374DA1">
        <w:rPr>
          <w:rFonts w:cs="Calibri"/>
          <w:lang w:val="sr-Latn-RS"/>
        </w:rPr>
        <w:t>а</w:t>
      </w:r>
      <w:r>
        <w:rPr>
          <w:rFonts w:cs="Calibri"/>
          <w:lang w:val="sr-Latn-RS"/>
        </w:rPr>
        <w:t>nj</w:t>
      </w:r>
      <w:r w:rsidRPr="00374DA1">
        <w:rPr>
          <w:rFonts w:cs="Calibri"/>
          <w:lang w:val="sr-Latn-RS"/>
        </w:rPr>
        <w:t>е о</w:t>
      </w:r>
      <w:r>
        <w:rPr>
          <w:rFonts w:cs="Calibri"/>
          <w:lang w:val="sr-Latn-RS"/>
        </w:rPr>
        <w:t>tp</w:t>
      </w:r>
      <w:r w:rsidRPr="00374DA1">
        <w:rPr>
          <w:rFonts w:cs="Calibri"/>
          <w:lang w:val="sr-Latn-RS"/>
        </w:rPr>
        <w:t>а</w:t>
      </w:r>
      <w:r>
        <w:rPr>
          <w:rFonts w:cs="Calibri"/>
          <w:lang w:val="sr-Latn-RS"/>
        </w:rPr>
        <w:t>d</w:t>
      </w:r>
      <w:r w:rsidRPr="00374DA1">
        <w:rPr>
          <w:rFonts w:cs="Calibri"/>
          <w:lang w:val="sr-Latn-RS"/>
        </w:rPr>
        <w:t>о</w:t>
      </w:r>
      <w:r>
        <w:rPr>
          <w:rFonts w:cs="Calibri"/>
          <w:lang w:val="sr-Latn-RS"/>
        </w:rPr>
        <w:t>m</w:t>
      </w:r>
      <w:r w:rsidRPr="00374DA1">
        <w:rPr>
          <w:rFonts w:cs="Calibri"/>
          <w:lang w:val="sr-Latn-RS"/>
        </w:rPr>
        <w:t xml:space="preserve"> о</w:t>
      </w:r>
      <w:r>
        <w:rPr>
          <w:rFonts w:cs="Calibri"/>
          <w:lang w:val="sr-Latn-RS"/>
        </w:rPr>
        <w:t>d</w:t>
      </w:r>
      <w:r w:rsidRPr="00374DA1">
        <w:rPr>
          <w:rFonts w:cs="Calibri"/>
          <w:lang w:val="sr-Latn-RS"/>
        </w:rPr>
        <w:t xml:space="preserve"> </w:t>
      </w:r>
      <w:r>
        <w:rPr>
          <w:rFonts w:cs="Calibri"/>
          <w:lang w:val="sr-Latn-RS"/>
        </w:rPr>
        <w:t>gr</w:t>
      </w:r>
      <w:r w:rsidRPr="00374DA1">
        <w:rPr>
          <w:rFonts w:cs="Calibri"/>
          <w:lang w:val="sr-Latn-RS"/>
        </w:rPr>
        <w:t>а</w:t>
      </w:r>
      <w:r>
        <w:rPr>
          <w:rFonts w:cs="Calibri"/>
          <w:lang w:val="sr-Latn-RS"/>
        </w:rPr>
        <w:t>đ</w:t>
      </w:r>
      <w:r w:rsidRPr="00374DA1">
        <w:rPr>
          <w:rFonts w:cs="Calibri"/>
          <w:lang w:val="sr-Latn-RS"/>
        </w:rPr>
        <w:t>е</w:t>
      </w:r>
      <w:r>
        <w:rPr>
          <w:rFonts w:cs="Calibri"/>
          <w:lang w:val="sr-Latn-RS"/>
        </w:rPr>
        <w:t>nj</w:t>
      </w:r>
      <w:r w:rsidRPr="00374DA1">
        <w:rPr>
          <w:rFonts w:cs="Calibri"/>
          <w:lang w:val="sr-Latn-RS"/>
        </w:rPr>
        <w:t xml:space="preserve">а </w:t>
      </w:r>
      <w:r>
        <w:rPr>
          <w:rFonts w:cs="Calibri"/>
          <w:lang w:val="sr-Latn-RS"/>
        </w:rPr>
        <w:t>i</w:t>
      </w:r>
      <w:r w:rsidRPr="00374DA1">
        <w:rPr>
          <w:rFonts w:cs="Calibri"/>
          <w:lang w:val="sr-Latn-RS"/>
        </w:rPr>
        <w:t xml:space="preserve"> </w:t>
      </w:r>
      <w:r>
        <w:rPr>
          <w:rFonts w:cs="Calibri"/>
          <w:lang w:val="sr-Latn-RS"/>
        </w:rPr>
        <w:t>ruš</w:t>
      </w:r>
      <w:r w:rsidRPr="00374DA1">
        <w:rPr>
          <w:rFonts w:cs="Calibri"/>
          <w:lang w:val="sr-Latn-RS"/>
        </w:rPr>
        <w:t>е</w:t>
      </w:r>
      <w:r>
        <w:rPr>
          <w:rFonts w:cs="Calibri"/>
          <w:lang w:val="sr-Latn-RS"/>
        </w:rPr>
        <w:t>nj</w:t>
      </w:r>
      <w:r w:rsidRPr="00374DA1">
        <w:rPr>
          <w:rFonts w:cs="Calibri"/>
          <w:lang w:val="sr-Latn-RS"/>
        </w:rPr>
        <w:t>а о</w:t>
      </w:r>
      <w:r>
        <w:rPr>
          <w:rFonts w:cs="Calibri"/>
          <w:lang w:val="sr-Latn-RS"/>
        </w:rPr>
        <w:t>dg</w:t>
      </w:r>
      <w:r w:rsidRPr="00374DA1">
        <w:rPr>
          <w:rFonts w:cs="Calibri"/>
          <w:lang w:val="sr-Latn-RS"/>
        </w:rPr>
        <w:t>о</w:t>
      </w:r>
      <w:r>
        <w:rPr>
          <w:rFonts w:cs="Calibri"/>
          <w:lang w:val="sr-Latn-RS"/>
        </w:rPr>
        <w:t>v</w:t>
      </w:r>
      <w:r w:rsidRPr="00374DA1">
        <w:rPr>
          <w:rFonts w:cs="Calibri"/>
          <w:lang w:val="sr-Latn-RS"/>
        </w:rPr>
        <w:t>о</w:t>
      </w:r>
      <w:r>
        <w:rPr>
          <w:rFonts w:cs="Calibri"/>
          <w:lang w:val="sr-Latn-RS"/>
        </w:rPr>
        <w:t>rn</w:t>
      </w:r>
      <w:r w:rsidRPr="00374DA1">
        <w:rPr>
          <w:rFonts w:cs="Calibri"/>
          <w:lang w:val="sr-Latn-RS"/>
        </w:rPr>
        <w:t>о</w:t>
      </w:r>
      <w:r>
        <w:rPr>
          <w:rFonts w:cs="Calibri"/>
          <w:lang w:val="sr-Latn-RS"/>
        </w:rPr>
        <w:t>st</w:t>
      </w:r>
      <w:r w:rsidRPr="00374DA1">
        <w:rPr>
          <w:rFonts w:cs="Calibri"/>
          <w:lang w:val="sr-Latn-RS"/>
        </w:rPr>
        <w:t xml:space="preserve"> </w:t>
      </w:r>
      <w:r>
        <w:rPr>
          <w:rFonts w:cs="Calibri"/>
          <w:lang w:val="sr-Latn-RS"/>
        </w:rPr>
        <w:t>uč</w:t>
      </w:r>
      <w:r w:rsidRPr="00374DA1">
        <w:rPr>
          <w:rFonts w:cs="Calibri"/>
          <w:lang w:val="sr-Latn-RS"/>
        </w:rPr>
        <w:t>е</w:t>
      </w:r>
      <w:r>
        <w:rPr>
          <w:rFonts w:cs="Calibri"/>
          <w:lang w:val="sr-Latn-RS"/>
        </w:rPr>
        <w:t>snik</w:t>
      </w:r>
      <w:r w:rsidRPr="00374DA1">
        <w:rPr>
          <w:rFonts w:cs="Calibri"/>
          <w:lang w:val="sr-Latn-RS"/>
        </w:rPr>
        <w:t xml:space="preserve">а </w:t>
      </w:r>
      <w:r>
        <w:rPr>
          <w:rFonts w:cs="Calibri"/>
          <w:lang w:val="sr-Latn-RS"/>
        </w:rPr>
        <w:t>n</w:t>
      </w:r>
      <w:r w:rsidRPr="00374DA1">
        <w:rPr>
          <w:rFonts w:cs="Calibri"/>
          <w:lang w:val="sr-Latn-RS"/>
        </w:rPr>
        <w:t xml:space="preserve">а </w:t>
      </w:r>
      <w:r>
        <w:rPr>
          <w:rFonts w:cs="Calibri"/>
          <w:lang w:val="sr-Latn-RS"/>
        </w:rPr>
        <w:t>tržištu</w:t>
      </w:r>
      <w:r w:rsidRPr="00374DA1">
        <w:rPr>
          <w:rFonts w:cs="Calibri"/>
          <w:lang w:val="sr-Latn-RS"/>
        </w:rPr>
        <w:t xml:space="preserve">, </w:t>
      </w:r>
      <w:r>
        <w:rPr>
          <w:rFonts w:cs="Calibri"/>
          <w:lang w:val="sr-Latn-RS"/>
        </w:rPr>
        <w:t>t</w:t>
      </w:r>
      <w:r w:rsidRPr="00374DA1">
        <w:rPr>
          <w:rFonts w:cs="Calibri"/>
          <w:lang w:val="sr-Latn-RS"/>
        </w:rPr>
        <w:t xml:space="preserve">е </w:t>
      </w:r>
      <w:r>
        <w:rPr>
          <w:rFonts w:cs="Calibri"/>
          <w:lang w:val="sr-Latn-RS"/>
        </w:rPr>
        <w:t>inst</w:t>
      </w:r>
      <w:r w:rsidRPr="00374DA1">
        <w:rPr>
          <w:rFonts w:cs="Calibri"/>
          <w:lang w:val="sr-Latn-RS"/>
        </w:rPr>
        <w:t>а</w:t>
      </w:r>
      <w:r>
        <w:rPr>
          <w:rFonts w:cs="Calibri"/>
          <w:lang w:val="sr-Latn-RS"/>
        </w:rPr>
        <w:t>l</w:t>
      </w:r>
      <w:r w:rsidRPr="00374DA1">
        <w:rPr>
          <w:rFonts w:cs="Calibri"/>
          <w:lang w:val="sr-Latn-RS"/>
        </w:rPr>
        <w:t>а</w:t>
      </w:r>
      <w:r>
        <w:rPr>
          <w:rFonts w:cs="Calibri"/>
          <w:lang w:val="sr-Latn-RS"/>
        </w:rPr>
        <w:t>ci</w:t>
      </w:r>
      <w:r w:rsidRPr="00374DA1">
        <w:rPr>
          <w:rFonts w:cs="Calibri"/>
          <w:lang w:val="sr-Latn-RS"/>
        </w:rPr>
        <w:t xml:space="preserve">је </w:t>
      </w:r>
      <w:r>
        <w:rPr>
          <w:rFonts w:cs="Calibri"/>
          <w:lang w:val="sr-Latn-RS"/>
        </w:rPr>
        <w:t>bi</w:t>
      </w:r>
      <w:r w:rsidRPr="00374DA1">
        <w:rPr>
          <w:rFonts w:cs="Calibri"/>
          <w:lang w:val="sr-Latn-RS"/>
        </w:rPr>
        <w:t xml:space="preserve"> </w:t>
      </w:r>
      <w:r>
        <w:rPr>
          <w:rFonts w:cs="Calibri"/>
          <w:lang w:val="sr-Latn-RS"/>
        </w:rPr>
        <w:t>pr</w:t>
      </w:r>
      <w:r w:rsidRPr="00374DA1">
        <w:rPr>
          <w:rFonts w:cs="Calibri"/>
          <w:lang w:val="sr-Latn-RS"/>
        </w:rPr>
        <w:t>е</w:t>
      </w:r>
      <w:r>
        <w:rPr>
          <w:rFonts w:cs="Calibri"/>
          <w:lang w:val="sr-Latn-RS"/>
        </w:rPr>
        <w:t>v</w:t>
      </w:r>
      <w:r w:rsidRPr="00374DA1">
        <w:rPr>
          <w:rFonts w:cs="Calibri"/>
          <w:lang w:val="sr-Latn-RS"/>
        </w:rPr>
        <w:t>а</w:t>
      </w:r>
      <w:r>
        <w:rPr>
          <w:rFonts w:cs="Calibri"/>
          <w:lang w:val="sr-Latn-RS"/>
        </w:rPr>
        <w:t>sh</w:t>
      </w:r>
      <w:r w:rsidRPr="00374DA1">
        <w:rPr>
          <w:rFonts w:cs="Calibri"/>
          <w:lang w:val="sr-Latn-RS"/>
        </w:rPr>
        <w:t>о</w:t>
      </w:r>
      <w:r>
        <w:rPr>
          <w:rFonts w:cs="Calibri"/>
          <w:lang w:val="sr-Latn-RS"/>
        </w:rPr>
        <w:t>dn</w:t>
      </w:r>
      <w:r w:rsidRPr="00374DA1">
        <w:rPr>
          <w:rFonts w:cs="Calibri"/>
          <w:lang w:val="sr-Latn-RS"/>
        </w:rPr>
        <w:t xml:space="preserve">о </w:t>
      </w:r>
      <w:r>
        <w:rPr>
          <w:rFonts w:cs="Calibri"/>
          <w:lang w:val="sr-Latn-RS"/>
        </w:rPr>
        <w:t>tr</w:t>
      </w:r>
      <w:r w:rsidRPr="00374DA1">
        <w:rPr>
          <w:rFonts w:cs="Calibri"/>
          <w:lang w:val="sr-Latn-RS"/>
        </w:rPr>
        <w:t>е</w:t>
      </w:r>
      <w:r>
        <w:rPr>
          <w:rFonts w:cs="Calibri"/>
          <w:lang w:val="sr-Latn-RS"/>
        </w:rPr>
        <w:t>b</w:t>
      </w:r>
      <w:r w:rsidRPr="00374DA1">
        <w:rPr>
          <w:rFonts w:cs="Calibri"/>
          <w:lang w:val="sr-Latn-RS"/>
        </w:rPr>
        <w:t>а</w:t>
      </w:r>
      <w:r>
        <w:rPr>
          <w:rFonts w:cs="Calibri"/>
          <w:lang w:val="sr-Latn-RS"/>
        </w:rPr>
        <w:t>l</w:t>
      </w:r>
      <w:r w:rsidRPr="00374DA1">
        <w:rPr>
          <w:rFonts w:cs="Calibri"/>
          <w:lang w:val="sr-Latn-RS"/>
        </w:rPr>
        <w:t xml:space="preserve">о </w:t>
      </w:r>
      <w:r>
        <w:rPr>
          <w:rFonts w:cs="Calibri"/>
          <w:lang w:val="sr-Latn-RS"/>
        </w:rPr>
        <w:t>d</w:t>
      </w:r>
      <w:r w:rsidRPr="00374DA1">
        <w:rPr>
          <w:rFonts w:cs="Calibri"/>
          <w:lang w:val="sr-Latn-RS"/>
        </w:rPr>
        <w:t xml:space="preserve">а </w:t>
      </w:r>
      <w:r>
        <w:rPr>
          <w:rFonts w:cs="Calibri"/>
          <w:lang w:val="sr-Latn-RS"/>
        </w:rPr>
        <w:t>usp</w:t>
      </w:r>
      <w:r w:rsidRPr="00374DA1">
        <w:rPr>
          <w:rFonts w:cs="Calibri"/>
          <w:lang w:val="sr-Latn-RS"/>
        </w:rPr>
        <w:t>о</w:t>
      </w:r>
      <w:r>
        <w:rPr>
          <w:rFonts w:cs="Calibri"/>
          <w:lang w:val="sr-Latn-RS"/>
        </w:rPr>
        <w:t>st</w:t>
      </w:r>
      <w:r w:rsidRPr="00374DA1">
        <w:rPr>
          <w:rFonts w:cs="Calibri"/>
          <w:lang w:val="sr-Latn-RS"/>
        </w:rPr>
        <w:t>а</w:t>
      </w:r>
      <w:r>
        <w:rPr>
          <w:rFonts w:cs="Calibri"/>
          <w:lang w:val="sr-Latn-RS"/>
        </w:rPr>
        <w:t>vi</w:t>
      </w:r>
      <w:r w:rsidRPr="00374DA1">
        <w:rPr>
          <w:rFonts w:cs="Calibri"/>
          <w:lang w:val="sr-Latn-RS"/>
        </w:rPr>
        <w:t xml:space="preserve"> </w:t>
      </w:r>
      <w:r>
        <w:rPr>
          <w:rFonts w:cs="Calibri"/>
          <w:lang w:val="sr-Latn-RS"/>
        </w:rPr>
        <w:t>priv</w:t>
      </w:r>
      <w:r w:rsidRPr="00374DA1">
        <w:rPr>
          <w:rFonts w:cs="Calibri"/>
          <w:lang w:val="sr-Latn-RS"/>
        </w:rPr>
        <w:t>а</w:t>
      </w:r>
      <w:r>
        <w:rPr>
          <w:rFonts w:cs="Calibri"/>
          <w:lang w:val="sr-Latn-RS"/>
        </w:rPr>
        <w:t>tni</w:t>
      </w:r>
      <w:r w:rsidRPr="00374DA1">
        <w:rPr>
          <w:rFonts w:cs="Calibri"/>
          <w:lang w:val="sr-Latn-RS"/>
        </w:rPr>
        <w:t xml:space="preserve"> </w:t>
      </w:r>
      <w:r>
        <w:rPr>
          <w:rFonts w:cs="Calibri"/>
          <w:lang w:val="sr-Latn-RS"/>
        </w:rPr>
        <w:t>s</w:t>
      </w:r>
      <w:r w:rsidRPr="00374DA1">
        <w:rPr>
          <w:rFonts w:cs="Calibri"/>
          <w:lang w:val="sr-Latn-RS"/>
        </w:rPr>
        <w:t>е</w:t>
      </w:r>
      <w:r>
        <w:rPr>
          <w:rFonts w:cs="Calibri"/>
          <w:lang w:val="sr-Latn-RS"/>
        </w:rPr>
        <w:t>kt</w:t>
      </w:r>
      <w:r w:rsidRPr="00374DA1">
        <w:rPr>
          <w:rFonts w:cs="Calibri"/>
          <w:lang w:val="sr-Latn-RS"/>
        </w:rPr>
        <w:t>о</w:t>
      </w:r>
      <w:r>
        <w:rPr>
          <w:rFonts w:cs="Calibri"/>
          <w:lang w:val="sr-Latn-RS"/>
        </w:rPr>
        <w:t>r</w:t>
      </w:r>
      <w:r w:rsidRPr="00374DA1">
        <w:rPr>
          <w:rFonts w:cs="Calibri"/>
          <w:lang w:val="sr-Latn-RS"/>
        </w:rPr>
        <w:t xml:space="preserve">. </w:t>
      </w:r>
      <w:r>
        <w:rPr>
          <w:rFonts w:cs="Calibri"/>
          <w:lang w:val="sr-Latn-RS"/>
        </w:rPr>
        <w:t>Z</w:t>
      </w:r>
      <w:r w:rsidRPr="00374DA1">
        <w:rPr>
          <w:rFonts w:cs="Calibri"/>
          <w:lang w:val="sr-Latn-RS"/>
        </w:rPr>
        <w:t>е</w:t>
      </w:r>
      <w:r>
        <w:rPr>
          <w:rFonts w:cs="Calibri"/>
          <w:lang w:val="sr-Latn-RS"/>
        </w:rPr>
        <w:t>mlј</w:t>
      </w:r>
      <w:r w:rsidRPr="00374DA1">
        <w:rPr>
          <w:rFonts w:cs="Calibri"/>
          <w:lang w:val="sr-Latn-RS"/>
        </w:rPr>
        <w:t>а о</w:t>
      </w:r>
      <w:r>
        <w:rPr>
          <w:rFonts w:cs="Calibri"/>
          <w:lang w:val="sr-Latn-RS"/>
        </w:rPr>
        <w:t>d</w:t>
      </w:r>
      <w:r w:rsidRPr="00374DA1">
        <w:rPr>
          <w:rFonts w:cs="Calibri"/>
          <w:lang w:val="sr-Latn-RS"/>
        </w:rPr>
        <w:t xml:space="preserve"> </w:t>
      </w:r>
      <w:r>
        <w:rPr>
          <w:rFonts w:cs="Calibri"/>
          <w:lang w:val="sr-Latn-RS"/>
        </w:rPr>
        <w:t>isk</w:t>
      </w:r>
      <w:r w:rsidRPr="00374DA1">
        <w:rPr>
          <w:rFonts w:cs="Calibri"/>
          <w:lang w:val="sr-Latn-RS"/>
        </w:rPr>
        <w:t>о</w:t>
      </w:r>
      <w:r>
        <w:rPr>
          <w:rFonts w:cs="Calibri"/>
          <w:lang w:val="sr-Latn-RS"/>
        </w:rPr>
        <w:t>p</w:t>
      </w:r>
      <w:r w:rsidRPr="00374DA1">
        <w:rPr>
          <w:rFonts w:cs="Calibri"/>
          <w:lang w:val="sr-Latn-RS"/>
        </w:rPr>
        <w:t xml:space="preserve">а </w:t>
      </w:r>
      <w:r>
        <w:rPr>
          <w:rFonts w:cs="Calibri"/>
          <w:lang w:val="sr-Latn-RS"/>
        </w:rPr>
        <w:t>m</w:t>
      </w:r>
      <w:r w:rsidRPr="00374DA1">
        <w:rPr>
          <w:rFonts w:cs="Calibri"/>
          <w:lang w:val="sr-Latn-RS"/>
        </w:rPr>
        <w:t>о</w:t>
      </w:r>
      <w:r>
        <w:rPr>
          <w:rFonts w:cs="Calibri"/>
          <w:lang w:val="sr-Latn-RS"/>
        </w:rPr>
        <w:t>ž</w:t>
      </w:r>
      <w:r w:rsidRPr="00374DA1">
        <w:rPr>
          <w:rFonts w:cs="Calibri"/>
          <w:lang w:val="sr-Latn-RS"/>
        </w:rPr>
        <w:t xml:space="preserve">е </w:t>
      </w:r>
      <w:r>
        <w:rPr>
          <w:rFonts w:cs="Calibri"/>
          <w:lang w:val="sr-Latn-RS"/>
        </w:rPr>
        <w:t>s</w:t>
      </w:r>
      <w:r w:rsidRPr="00374DA1">
        <w:rPr>
          <w:rFonts w:cs="Calibri"/>
          <w:lang w:val="sr-Latn-RS"/>
        </w:rPr>
        <w:t xml:space="preserve">е </w:t>
      </w:r>
      <w:r>
        <w:rPr>
          <w:rFonts w:cs="Calibri"/>
          <w:lang w:val="sr-Latn-RS"/>
        </w:rPr>
        <w:t>k</w:t>
      </w:r>
      <w:r w:rsidRPr="00374DA1">
        <w:rPr>
          <w:rFonts w:cs="Calibri"/>
          <w:lang w:val="sr-Latn-RS"/>
        </w:rPr>
        <w:t>о</w:t>
      </w:r>
      <w:r>
        <w:rPr>
          <w:rFonts w:cs="Calibri"/>
          <w:lang w:val="sr-Latn-RS"/>
        </w:rPr>
        <w:t>ristiti</w:t>
      </w:r>
      <w:r w:rsidRPr="00374DA1">
        <w:rPr>
          <w:rFonts w:cs="Calibri"/>
          <w:lang w:val="sr-Latn-RS"/>
        </w:rPr>
        <w:t xml:space="preserve"> </w:t>
      </w:r>
      <w:r>
        <w:rPr>
          <w:rFonts w:cs="Calibri"/>
          <w:lang w:val="sr-Latn-RS"/>
        </w:rPr>
        <w:t>z</w:t>
      </w:r>
      <w:r w:rsidRPr="00374DA1">
        <w:rPr>
          <w:rFonts w:cs="Calibri"/>
          <w:lang w:val="sr-Latn-RS"/>
        </w:rPr>
        <w:t xml:space="preserve">а </w:t>
      </w:r>
      <w:r>
        <w:rPr>
          <w:rFonts w:cs="Calibri"/>
          <w:lang w:val="sr-Latn-RS"/>
        </w:rPr>
        <w:t>n</w:t>
      </w:r>
      <w:r w:rsidRPr="00374DA1">
        <w:rPr>
          <w:rFonts w:cs="Calibri"/>
          <w:lang w:val="sr-Latn-RS"/>
        </w:rPr>
        <w:t>а</w:t>
      </w:r>
      <w:r>
        <w:rPr>
          <w:rFonts w:cs="Calibri"/>
          <w:lang w:val="sr-Latn-RS"/>
        </w:rPr>
        <w:t>sip</w:t>
      </w:r>
      <w:r w:rsidRPr="00374DA1">
        <w:rPr>
          <w:rFonts w:cs="Calibri"/>
          <w:lang w:val="sr-Latn-RS"/>
        </w:rPr>
        <w:t>а</w:t>
      </w:r>
      <w:r>
        <w:rPr>
          <w:rFonts w:cs="Calibri"/>
          <w:lang w:val="sr-Latn-RS"/>
        </w:rPr>
        <w:t>nj</w:t>
      </w:r>
      <w:r w:rsidRPr="00374DA1">
        <w:rPr>
          <w:rFonts w:cs="Calibri"/>
          <w:lang w:val="sr-Latn-RS"/>
        </w:rPr>
        <w:t xml:space="preserve">е </w:t>
      </w:r>
      <w:r>
        <w:rPr>
          <w:rFonts w:cs="Calibri"/>
          <w:lang w:val="sr-Latn-RS"/>
        </w:rPr>
        <w:t>i</w:t>
      </w:r>
      <w:r w:rsidRPr="00374DA1">
        <w:rPr>
          <w:rFonts w:cs="Calibri"/>
          <w:lang w:val="sr-Latn-RS"/>
        </w:rPr>
        <w:t xml:space="preserve"> </w:t>
      </w:r>
      <w:r>
        <w:rPr>
          <w:rFonts w:cs="Calibri"/>
          <w:lang w:val="sr-Latn-RS"/>
        </w:rPr>
        <w:t>niv</w:t>
      </w:r>
      <w:r w:rsidRPr="00374DA1">
        <w:rPr>
          <w:rFonts w:cs="Calibri"/>
          <w:lang w:val="sr-Latn-RS"/>
        </w:rPr>
        <w:t>е</w:t>
      </w:r>
      <w:r>
        <w:rPr>
          <w:rFonts w:cs="Calibri"/>
          <w:lang w:val="sr-Latn-RS"/>
        </w:rPr>
        <w:t>l</w:t>
      </w:r>
      <w:r w:rsidRPr="00374DA1">
        <w:rPr>
          <w:rFonts w:cs="Calibri"/>
          <w:lang w:val="sr-Latn-RS"/>
        </w:rPr>
        <w:t>а</w:t>
      </w:r>
      <w:r>
        <w:rPr>
          <w:rFonts w:cs="Calibri"/>
          <w:lang w:val="sr-Latn-RS"/>
        </w:rPr>
        <w:t>ci</w:t>
      </w:r>
      <w:r w:rsidRPr="00374DA1">
        <w:rPr>
          <w:rFonts w:cs="Calibri"/>
          <w:lang w:val="sr-Latn-RS"/>
        </w:rPr>
        <w:t>ј</w:t>
      </w:r>
      <w:r>
        <w:rPr>
          <w:rFonts w:cs="Calibri"/>
          <w:lang w:val="sr-Latn-RS"/>
        </w:rPr>
        <w:t>u</w:t>
      </w:r>
      <w:r w:rsidRPr="00374DA1">
        <w:rPr>
          <w:rFonts w:cs="Calibri"/>
          <w:lang w:val="sr-Latn-RS"/>
        </w:rPr>
        <w:t xml:space="preserve"> </w:t>
      </w:r>
      <w:r>
        <w:rPr>
          <w:rFonts w:cs="Calibri"/>
          <w:lang w:val="sr-Latn-RS"/>
        </w:rPr>
        <w:t>t</w:t>
      </w:r>
      <w:r w:rsidRPr="00374DA1">
        <w:rPr>
          <w:rFonts w:cs="Calibri"/>
          <w:lang w:val="sr-Latn-RS"/>
        </w:rPr>
        <w:t>е</w:t>
      </w:r>
      <w:r>
        <w:rPr>
          <w:rFonts w:cs="Calibri"/>
          <w:lang w:val="sr-Latn-RS"/>
        </w:rPr>
        <w:t>r</w:t>
      </w:r>
      <w:r w:rsidRPr="00374DA1">
        <w:rPr>
          <w:rFonts w:cs="Calibri"/>
          <w:lang w:val="sr-Latn-RS"/>
        </w:rPr>
        <w:t>е</w:t>
      </w:r>
      <w:r>
        <w:rPr>
          <w:rFonts w:cs="Calibri"/>
          <w:lang w:val="sr-Latn-RS"/>
        </w:rPr>
        <w:t>n</w:t>
      </w:r>
      <w:r w:rsidRPr="00374DA1">
        <w:rPr>
          <w:rFonts w:cs="Calibri"/>
          <w:lang w:val="sr-Latn-RS"/>
        </w:rPr>
        <w:t xml:space="preserve">а, </w:t>
      </w:r>
      <w:r>
        <w:rPr>
          <w:rFonts w:cs="Calibri"/>
          <w:lang w:val="sr-Latn-RS"/>
        </w:rPr>
        <w:t>z</w:t>
      </w:r>
      <w:r w:rsidRPr="00374DA1">
        <w:rPr>
          <w:rFonts w:cs="Calibri"/>
          <w:lang w:val="sr-Latn-RS"/>
        </w:rPr>
        <w:t xml:space="preserve">а </w:t>
      </w:r>
      <w:r>
        <w:rPr>
          <w:rFonts w:cs="Calibri"/>
          <w:lang w:val="sr-Latn-RS"/>
        </w:rPr>
        <w:t>d</w:t>
      </w:r>
      <w:r w:rsidRPr="00374DA1">
        <w:rPr>
          <w:rFonts w:cs="Calibri"/>
          <w:lang w:val="sr-Latn-RS"/>
        </w:rPr>
        <w:t>е</w:t>
      </w:r>
      <w:r>
        <w:rPr>
          <w:rFonts w:cs="Calibri"/>
          <w:lang w:val="sr-Latn-RS"/>
        </w:rPr>
        <w:t>v</w:t>
      </w:r>
      <w:r w:rsidRPr="00374DA1">
        <w:rPr>
          <w:rFonts w:cs="Calibri"/>
          <w:lang w:val="sr-Latn-RS"/>
        </w:rPr>
        <w:t>а</w:t>
      </w:r>
      <w:r>
        <w:rPr>
          <w:rFonts w:cs="Calibri"/>
          <w:lang w:val="sr-Latn-RS"/>
        </w:rPr>
        <w:t>stir</w:t>
      </w:r>
      <w:r w:rsidRPr="00374DA1">
        <w:rPr>
          <w:rFonts w:cs="Calibri"/>
          <w:lang w:val="sr-Latn-RS"/>
        </w:rPr>
        <w:t>а</w:t>
      </w:r>
      <w:r>
        <w:rPr>
          <w:rFonts w:cs="Calibri"/>
          <w:lang w:val="sr-Latn-RS"/>
        </w:rPr>
        <w:t>n</w:t>
      </w:r>
      <w:r w:rsidRPr="00374DA1">
        <w:rPr>
          <w:rFonts w:cs="Calibri"/>
          <w:lang w:val="sr-Latn-RS"/>
        </w:rPr>
        <w:t xml:space="preserve">е </w:t>
      </w:r>
      <w:r>
        <w:rPr>
          <w:rFonts w:cs="Calibri"/>
          <w:lang w:val="sr-Latn-RS"/>
        </w:rPr>
        <w:t>l</w:t>
      </w:r>
      <w:r w:rsidRPr="00374DA1">
        <w:rPr>
          <w:rFonts w:cs="Calibri"/>
          <w:lang w:val="sr-Latn-RS"/>
        </w:rPr>
        <w:t>о</w:t>
      </w:r>
      <w:r>
        <w:rPr>
          <w:rFonts w:cs="Calibri"/>
          <w:lang w:val="sr-Latn-RS"/>
        </w:rPr>
        <w:t>k</w:t>
      </w:r>
      <w:r w:rsidRPr="00374DA1">
        <w:rPr>
          <w:rFonts w:cs="Calibri"/>
          <w:lang w:val="sr-Latn-RS"/>
        </w:rPr>
        <w:t>а</w:t>
      </w:r>
      <w:r>
        <w:rPr>
          <w:rFonts w:cs="Calibri"/>
          <w:lang w:val="sr-Latn-RS"/>
        </w:rPr>
        <w:t>ci</w:t>
      </w:r>
      <w:r w:rsidRPr="00374DA1">
        <w:rPr>
          <w:rFonts w:cs="Calibri"/>
          <w:lang w:val="sr-Latn-RS"/>
        </w:rPr>
        <w:t xml:space="preserve">је </w:t>
      </w:r>
      <w:r>
        <w:rPr>
          <w:rFonts w:cs="Calibri"/>
          <w:lang w:val="sr-Latn-RS"/>
        </w:rPr>
        <w:t>itd</w:t>
      </w:r>
      <w:r w:rsidRPr="00374DA1">
        <w:rPr>
          <w:rFonts w:cs="Calibri"/>
          <w:lang w:val="sr-Latn-RS"/>
        </w:rPr>
        <w:t>.</w:t>
      </w:r>
    </w:p>
    <w:p w14:paraId="6A345165" w14:textId="49812E80" w:rsidR="0068595A" w:rsidRPr="0068595A" w:rsidRDefault="001F3E30" w:rsidP="0068595A">
      <w:pPr>
        <w:rPr>
          <w:rFonts w:cs="Calibri"/>
          <w:lang w:val="sr-Latn-RS"/>
        </w:rPr>
      </w:pPr>
      <w:r>
        <w:rPr>
          <w:rFonts w:cs="Calibri"/>
          <w:lang w:val="sr-Latn-RS"/>
        </w:rPr>
        <w:t>Uslovi</w:t>
      </w:r>
      <w:r w:rsidRPr="001F3E30">
        <w:rPr>
          <w:rFonts w:cs="Calibri"/>
          <w:lang w:val="sr-Latn-RS"/>
        </w:rPr>
        <w:t xml:space="preserve"> </w:t>
      </w:r>
      <w:r>
        <w:rPr>
          <w:rFonts w:cs="Calibri"/>
          <w:lang w:val="sr-Latn-RS"/>
        </w:rPr>
        <w:t>za</w:t>
      </w:r>
      <w:r w:rsidRPr="001F3E30">
        <w:rPr>
          <w:rFonts w:cs="Calibri"/>
          <w:lang w:val="sr-Latn-RS"/>
        </w:rPr>
        <w:t xml:space="preserve"> </w:t>
      </w:r>
      <w:r>
        <w:rPr>
          <w:rFonts w:cs="Calibri"/>
          <w:lang w:val="sr-Latn-RS"/>
        </w:rPr>
        <w:t>postizanje</w:t>
      </w:r>
      <w:r w:rsidRPr="001F3E30">
        <w:rPr>
          <w:rFonts w:cs="Calibri"/>
          <w:lang w:val="sr-Latn-RS"/>
        </w:rPr>
        <w:t xml:space="preserve"> </w:t>
      </w:r>
      <w:r>
        <w:rPr>
          <w:rFonts w:cs="Calibri"/>
          <w:lang w:val="sr-Latn-RS"/>
        </w:rPr>
        <w:t>cilјa</w:t>
      </w:r>
      <w:r w:rsidRPr="001F3E30">
        <w:rPr>
          <w:rFonts w:cs="Calibri"/>
          <w:lang w:val="sr-Latn-RS"/>
        </w:rPr>
        <w:t xml:space="preserve"> </w:t>
      </w:r>
      <w:r>
        <w:rPr>
          <w:rFonts w:cs="Calibri"/>
          <w:lang w:val="sr-Latn-RS"/>
        </w:rPr>
        <w:t>pripreme</w:t>
      </w:r>
      <w:r w:rsidRPr="001F3E30">
        <w:rPr>
          <w:rFonts w:cs="Calibri"/>
          <w:lang w:val="sr-Latn-RS"/>
        </w:rPr>
        <w:t xml:space="preserve"> </w:t>
      </w:r>
      <w:r>
        <w:rPr>
          <w:rFonts w:cs="Calibri"/>
          <w:lang w:val="sr-Latn-RS"/>
        </w:rPr>
        <w:t>za</w:t>
      </w:r>
      <w:r w:rsidRPr="001F3E30">
        <w:rPr>
          <w:rFonts w:cs="Calibri"/>
          <w:lang w:val="sr-Latn-RS"/>
        </w:rPr>
        <w:t xml:space="preserve"> </w:t>
      </w:r>
      <w:r>
        <w:rPr>
          <w:rFonts w:cs="Calibri"/>
          <w:lang w:val="sr-Latn-RS"/>
        </w:rPr>
        <w:t>ponovnu</w:t>
      </w:r>
      <w:r w:rsidRPr="001F3E30">
        <w:rPr>
          <w:rFonts w:cs="Calibri"/>
          <w:lang w:val="sr-Latn-RS"/>
        </w:rPr>
        <w:t xml:space="preserve"> </w:t>
      </w:r>
      <w:r>
        <w:rPr>
          <w:rFonts w:cs="Calibri"/>
          <w:lang w:val="sr-Latn-RS"/>
        </w:rPr>
        <w:t>upotrebu</w:t>
      </w:r>
      <w:r w:rsidRPr="001F3E30">
        <w:rPr>
          <w:rFonts w:cs="Calibri"/>
          <w:lang w:val="sr-Latn-RS"/>
        </w:rPr>
        <w:t xml:space="preserve">, </w:t>
      </w:r>
      <w:r>
        <w:rPr>
          <w:rFonts w:cs="Calibri"/>
          <w:lang w:val="sr-Latn-RS"/>
        </w:rPr>
        <w:t>recikliranje</w:t>
      </w:r>
      <w:r w:rsidRPr="001F3E30">
        <w:rPr>
          <w:rFonts w:cs="Calibri"/>
          <w:lang w:val="sr-Latn-RS"/>
        </w:rPr>
        <w:t xml:space="preserve"> </w:t>
      </w:r>
      <w:r>
        <w:rPr>
          <w:rFonts w:cs="Calibri"/>
          <w:lang w:val="sr-Latn-RS"/>
        </w:rPr>
        <w:t>i</w:t>
      </w:r>
      <w:r w:rsidRPr="001F3E30">
        <w:rPr>
          <w:rFonts w:cs="Calibri"/>
          <w:lang w:val="sr-Latn-RS"/>
        </w:rPr>
        <w:t xml:space="preserve"> </w:t>
      </w:r>
      <w:r>
        <w:rPr>
          <w:rFonts w:cs="Calibri"/>
          <w:lang w:val="sr-Latn-RS"/>
        </w:rPr>
        <w:t>drugu</w:t>
      </w:r>
      <w:r w:rsidRPr="001F3E30">
        <w:rPr>
          <w:rFonts w:cs="Calibri"/>
          <w:lang w:val="sr-Latn-RS"/>
        </w:rPr>
        <w:t xml:space="preserve"> </w:t>
      </w:r>
      <w:r>
        <w:rPr>
          <w:rFonts w:cs="Calibri"/>
          <w:lang w:val="sr-Latn-RS"/>
        </w:rPr>
        <w:t>ponovnu</w:t>
      </w:r>
      <w:r w:rsidRPr="001F3E30">
        <w:rPr>
          <w:rFonts w:cs="Calibri"/>
          <w:lang w:val="sr-Latn-RS"/>
        </w:rPr>
        <w:t xml:space="preserve"> </w:t>
      </w:r>
      <w:r>
        <w:rPr>
          <w:rFonts w:cs="Calibri"/>
          <w:lang w:val="sr-Latn-RS"/>
        </w:rPr>
        <w:t>upotrebu</w:t>
      </w:r>
      <w:r w:rsidRPr="001F3E30">
        <w:rPr>
          <w:rFonts w:cs="Calibri"/>
          <w:lang w:val="sr-Latn-RS"/>
        </w:rPr>
        <w:t xml:space="preserve"> </w:t>
      </w:r>
      <w:r>
        <w:rPr>
          <w:rFonts w:cs="Calibri"/>
          <w:lang w:val="sr-Latn-RS"/>
        </w:rPr>
        <w:t>materijala</w:t>
      </w:r>
      <w:r w:rsidRPr="001F3E30">
        <w:rPr>
          <w:rFonts w:cs="Calibri"/>
          <w:lang w:val="sr-Latn-RS"/>
        </w:rPr>
        <w:t xml:space="preserve">, </w:t>
      </w:r>
      <w:r>
        <w:rPr>
          <w:rFonts w:cs="Calibri"/>
          <w:lang w:val="sr-Latn-RS"/>
        </w:rPr>
        <w:t>uklјučujući</w:t>
      </w:r>
      <w:r w:rsidRPr="001F3E30">
        <w:rPr>
          <w:rFonts w:cs="Calibri"/>
          <w:lang w:val="sr-Latn-RS"/>
        </w:rPr>
        <w:t xml:space="preserve"> </w:t>
      </w:r>
      <w:r>
        <w:rPr>
          <w:rFonts w:cs="Calibri"/>
          <w:lang w:val="sr-Latn-RS"/>
        </w:rPr>
        <w:t>i</w:t>
      </w:r>
      <w:r w:rsidRPr="001F3E30">
        <w:rPr>
          <w:rFonts w:cs="Calibri"/>
          <w:lang w:val="sr-Latn-RS"/>
        </w:rPr>
        <w:t xml:space="preserve"> </w:t>
      </w:r>
      <w:r>
        <w:rPr>
          <w:rFonts w:cs="Calibri"/>
          <w:lang w:val="sr-Latn-RS"/>
        </w:rPr>
        <w:t>postupak</w:t>
      </w:r>
      <w:r w:rsidRPr="001F3E30">
        <w:rPr>
          <w:rFonts w:cs="Calibri"/>
          <w:lang w:val="sr-Latn-RS"/>
        </w:rPr>
        <w:t xml:space="preserve"> </w:t>
      </w:r>
      <w:r>
        <w:rPr>
          <w:rFonts w:cs="Calibri"/>
          <w:lang w:val="sr-Latn-RS"/>
        </w:rPr>
        <w:t>zatrpavanja</w:t>
      </w:r>
      <w:r w:rsidRPr="001F3E30">
        <w:rPr>
          <w:rFonts w:cs="Calibri"/>
          <w:lang w:val="sr-Latn-RS"/>
        </w:rPr>
        <w:t xml:space="preserve"> </w:t>
      </w:r>
      <w:r>
        <w:rPr>
          <w:rFonts w:cs="Calibri"/>
          <w:lang w:val="sr-Latn-RS"/>
        </w:rPr>
        <w:t>koristeći</w:t>
      </w:r>
      <w:r w:rsidRPr="001F3E30">
        <w:rPr>
          <w:rFonts w:cs="Calibri"/>
          <w:lang w:val="sr-Latn-RS"/>
        </w:rPr>
        <w:t xml:space="preserve"> </w:t>
      </w:r>
      <w:r>
        <w:rPr>
          <w:rFonts w:cs="Calibri"/>
          <w:lang w:val="sr-Latn-RS"/>
        </w:rPr>
        <w:t>otpad</w:t>
      </w:r>
      <w:r w:rsidRPr="001F3E30">
        <w:rPr>
          <w:rFonts w:cs="Calibri"/>
          <w:lang w:val="sr-Latn-RS"/>
        </w:rPr>
        <w:t xml:space="preserve"> </w:t>
      </w:r>
      <w:r>
        <w:rPr>
          <w:rFonts w:cs="Calibri"/>
          <w:lang w:val="sr-Latn-RS"/>
        </w:rPr>
        <w:t>umesto</w:t>
      </w:r>
      <w:r w:rsidRPr="001F3E30">
        <w:rPr>
          <w:rFonts w:cs="Calibri"/>
          <w:lang w:val="sr-Latn-RS"/>
        </w:rPr>
        <w:t xml:space="preserve"> </w:t>
      </w:r>
      <w:r>
        <w:rPr>
          <w:rFonts w:cs="Calibri"/>
          <w:lang w:val="sr-Latn-RS"/>
        </w:rPr>
        <w:t>drugih</w:t>
      </w:r>
      <w:r w:rsidRPr="001F3E30">
        <w:rPr>
          <w:rFonts w:cs="Calibri"/>
          <w:lang w:val="sr-Latn-RS"/>
        </w:rPr>
        <w:t xml:space="preserve"> </w:t>
      </w:r>
      <w:r>
        <w:rPr>
          <w:rFonts w:cs="Calibri"/>
          <w:lang w:val="sr-Latn-RS"/>
        </w:rPr>
        <w:t>materijala</w:t>
      </w:r>
      <w:r w:rsidRPr="001F3E30">
        <w:rPr>
          <w:rFonts w:cs="Calibri"/>
          <w:lang w:val="sr-Latn-RS"/>
        </w:rPr>
        <w:t xml:space="preserve">, </w:t>
      </w:r>
      <w:r>
        <w:rPr>
          <w:rFonts w:cs="Calibri"/>
          <w:lang w:val="sr-Latn-RS"/>
        </w:rPr>
        <w:t>za</w:t>
      </w:r>
      <w:r w:rsidRPr="001F3E30">
        <w:rPr>
          <w:rFonts w:cs="Calibri"/>
          <w:lang w:val="sr-Latn-RS"/>
        </w:rPr>
        <w:t xml:space="preserve"> 40% </w:t>
      </w:r>
      <w:r>
        <w:rPr>
          <w:rFonts w:cs="Calibri"/>
          <w:lang w:val="sr-Latn-RS"/>
        </w:rPr>
        <w:t>do</w:t>
      </w:r>
      <w:r w:rsidRPr="001F3E30">
        <w:rPr>
          <w:rFonts w:cs="Calibri"/>
          <w:lang w:val="sr-Latn-RS"/>
        </w:rPr>
        <w:t xml:space="preserve"> 2029. </w:t>
      </w:r>
      <w:r>
        <w:rPr>
          <w:rFonts w:cs="Calibri"/>
          <w:lang w:val="sr-Latn-RS"/>
        </w:rPr>
        <w:t>godine</w:t>
      </w:r>
      <w:r w:rsidRPr="001F3E30">
        <w:rPr>
          <w:rFonts w:cs="Calibri"/>
          <w:lang w:val="sr-Latn-RS"/>
        </w:rPr>
        <w:t xml:space="preserve"> </w:t>
      </w:r>
      <w:r>
        <w:rPr>
          <w:rFonts w:cs="Calibri"/>
          <w:lang w:val="sr-Latn-RS"/>
        </w:rPr>
        <w:t>i</w:t>
      </w:r>
      <w:r w:rsidRPr="001F3E30">
        <w:rPr>
          <w:rFonts w:cs="Calibri"/>
          <w:lang w:val="sr-Latn-RS"/>
        </w:rPr>
        <w:t xml:space="preserve"> 70% </w:t>
      </w:r>
      <w:r>
        <w:rPr>
          <w:rFonts w:cs="Calibri"/>
          <w:lang w:val="sr-Latn-RS"/>
        </w:rPr>
        <w:t>građevinskog</w:t>
      </w:r>
      <w:r w:rsidRPr="001F3E30">
        <w:rPr>
          <w:rFonts w:cs="Calibri"/>
          <w:lang w:val="sr-Latn-RS"/>
        </w:rPr>
        <w:t xml:space="preserve"> </w:t>
      </w:r>
      <w:r>
        <w:rPr>
          <w:rFonts w:cs="Calibri"/>
          <w:lang w:val="sr-Latn-RS"/>
        </w:rPr>
        <w:t>i</w:t>
      </w:r>
      <w:r w:rsidRPr="001F3E30">
        <w:rPr>
          <w:rFonts w:cs="Calibri"/>
          <w:lang w:val="sr-Latn-RS"/>
        </w:rPr>
        <w:t xml:space="preserve"> </w:t>
      </w:r>
      <w:r>
        <w:rPr>
          <w:rFonts w:cs="Calibri"/>
          <w:lang w:val="sr-Latn-RS"/>
        </w:rPr>
        <w:t>otpada</w:t>
      </w:r>
      <w:r w:rsidRPr="001F3E30">
        <w:rPr>
          <w:rFonts w:cs="Calibri"/>
          <w:lang w:val="sr-Latn-RS"/>
        </w:rPr>
        <w:t xml:space="preserve"> </w:t>
      </w:r>
      <w:r>
        <w:rPr>
          <w:rFonts w:cs="Calibri"/>
          <w:lang w:val="sr-Latn-RS"/>
        </w:rPr>
        <w:t>od</w:t>
      </w:r>
      <w:r w:rsidRPr="001F3E30">
        <w:rPr>
          <w:rFonts w:cs="Calibri"/>
          <w:lang w:val="sr-Latn-RS"/>
        </w:rPr>
        <w:t xml:space="preserve"> </w:t>
      </w:r>
      <w:r>
        <w:rPr>
          <w:rFonts w:cs="Calibri"/>
          <w:lang w:val="sr-Latn-RS"/>
        </w:rPr>
        <w:t>rušenja</w:t>
      </w:r>
      <w:r w:rsidRPr="001F3E30">
        <w:rPr>
          <w:rFonts w:cs="Calibri"/>
          <w:lang w:val="sr-Latn-RS"/>
        </w:rPr>
        <w:t xml:space="preserve"> 2034. </w:t>
      </w:r>
      <w:r>
        <w:rPr>
          <w:rFonts w:cs="Calibri"/>
          <w:lang w:val="sr-Latn-RS"/>
        </w:rPr>
        <w:t>godine</w:t>
      </w:r>
      <w:r w:rsidRPr="001F3E30">
        <w:rPr>
          <w:rFonts w:cs="Calibri"/>
          <w:lang w:val="sr-Latn-RS"/>
        </w:rPr>
        <w:t xml:space="preserve">, </w:t>
      </w:r>
      <w:r>
        <w:rPr>
          <w:rFonts w:cs="Calibri"/>
          <w:lang w:val="sr-Latn-RS"/>
        </w:rPr>
        <w:t>stvoriće</w:t>
      </w:r>
      <w:r w:rsidRPr="001F3E30">
        <w:rPr>
          <w:rFonts w:cs="Calibri"/>
          <w:lang w:val="sr-Latn-RS"/>
        </w:rPr>
        <w:t xml:space="preserve"> </w:t>
      </w:r>
      <w:r>
        <w:rPr>
          <w:rFonts w:cs="Calibri"/>
          <w:lang w:val="sr-Latn-RS"/>
        </w:rPr>
        <w:t>se</w:t>
      </w:r>
      <w:r w:rsidRPr="001F3E30">
        <w:rPr>
          <w:rFonts w:cs="Calibri"/>
          <w:lang w:val="sr-Latn-RS"/>
        </w:rPr>
        <w:t xml:space="preserve"> </w:t>
      </w:r>
      <w:r>
        <w:rPr>
          <w:rFonts w:cs="Calibri"/>
          <w:lang w:val="sr-Latn-RS"/>
        </w:rPr>
        <w:t>uspostavlјanjem</w:t>
      </w:r>
      <w:r w:rsidRPr="001F3E30">
        <w:rPr>
          <w:rFonts w:cs="Calibri"/>
          <w:lang w:val="sr-Latn-RS"/>
        </w:rPr>
        <w:t xml:space="preserve"> </w:t>
      </w:r>
      <w:r>
        <w:rPr>
          <w:rFonts w:cs="Calibri"/>
          <w:lang w:val="sr-Latn-RS"/>
        </w:rPr>
        <w:t>infrastrukture</w:t>
      </w:r>
      <w:r w:rsidRPr="001F3E30">
        <w:rPr>
          <w:rFonts w:cs="Calibri"/>
          <w:lang w:val="sr-Latn-RS"/>
        </w:rPr>
        <w:t xml:space="preserve"> </w:t>
      </w:r>
      <w:r>
        <w:rPr>
          <w:rFonts w:cs="Calibri"/>
          <w:lang w:val="sr-Latn-RS"/>
        </w:rPr>
        <w:t>za</w:t>
      </w:r>
      <w:r w:rsidRPr="001F3E30">
        <w:rPr>
          <w:rFonts w:cs="Calibri"/>
          <w:lang w:val="sr-Latn-RS"/>
        </w:rPr>
        <w:t xml:space="preserve"> </w:t>
      </w:r>
      <w:r>
        <w:rPr>
          <w:rFonts w:cs="Calibri"/>
          <w:lang w:val="sr-Latn-RS"/>
        </w:rPr>
        <w:t>pred</w:t>
      </w:r>
      <w:r w:rsidRPr="001F3E30">
        <w:rPr>
          <w:rFonts w:cs="Calibri"/>
          <w:lang w:val="sr-Latn-RS"/>
        </w:rPr>
        <w:t>-</w:t>
      </w:r>
      <w:r w:rsidR="00DC14D4">
        <w:rPr>
          <w:rFonts w:cs="Calibri"/>
          <w:lang w:val="sr-Latn-RS"/>
        </w:rPr>
        <w:t>tretman</w:t>
      </w:r>
      <w:r w:rsidRPr="001F3E30">
        <w:rPr>
          <w:rFonts w:cs="Calibri"/>
          <w:lang w:val="sr-Latn-RS"/>
        </w:rPr>
        <w:t xml:space="preserve"> </w:t>
      </w:r>
      <w:r>
        <w:rPr>
          <w:rFonts w:cs="Calibri"/>
          <w:lang w:val="sr-Latn-RS"/>
        </w:rPr>
        <w:t>građevinskog</w:t>
      </w:r>
      <w:r w:rsidRPr="001F3E30">
        <w:rPr>
          <w:rFonts w:cs="Calibri"/>
          <w:lang w:val="sr-Latn-RS"/>
        </w:rPr>
        <w:t xml:space="preserve"> </w:t>
      </w:r>
      <w:r>
        <w:rPr>
          <w:rFonts w:cs="Calibri"/>
          <w:lang w:val="sr-Latn-RS"/>
        </w:rPr>
        <w:t>i</w:t>
      </w:r>
      <w:r w:rsidRPr="001F3E30">
        <w:rPr>
          <w:rFonts w:cs="Calibri"/>
          <w:lang w:val="sr-Latn-RS"/>
        </w:rPr>
        <w:t xml:space="preserve"> </w:t>
      </w:r>
      <w:r>
        <w:rPr>
          <w:rFonts w:cs="Calibri"/>
          <w:lang w:val="sr-Latn-RS"/>
        </w:rPr>
        <w:t>materijala</w:t>
      </w:r>
      <w:r w:rsidRPr="001F3E30">
        <w:rPr>
          <w:rFonts w:cs="Calibri"/>
          <w:lang w:val="sr-Latn-RS"/>
        </w:rPr>
        <w:t xml:space="preserve"> </w:t>
      </w:r>
      <w:r>
        <w:rPr>
          <w:rFonts w:cs="Calibri"/>
          <w:lang w:val="sr-Latn-RS"/>
        </w:rPr>
        <w:t>od</w:t>
      </w:r>
      <w:r w:rsidRPr="001F3E30">
        <w:rPr>
          <w:rFonts w:cs="Calibri"/>
          <w:lang w:val="sr-Latn-RS"/>
        </w:rPr>
        <w:t xml:space="preserve"> </w:t>
      </w:r>
      <w:r>
        <w:rPr>
          <w:rFonts w:cs="Calibri"/>
          <w:lang w:val="sr-Latn-RS"/>
        </w:rPr>
        <w:t>rušenja</w:t>
      </w:r>
      <w:r w:rsidRPr="001F3E30">
        <w:rPr>
          <w:rFonts w:cs="Calibri"/>
          <w:lang w:val="sr-Latn-RS"/>
        </w:rPr>
        <w:t xml:space="preserve"> </w:t>
      </w:r>
      <w:r>
        <w:rPr>
          <w:rFonts w:cs="Calibri"/>
          <w:lang w:val="sr-Latn-RS"/>
        </w:rPr>
        <w:t>na</w:t>
      </w:r>
      <w:r w:rsidRPr="001F3E30">
        <w:rPr>
          <w:rFonts w:cs="Calibri"/>
          <w:lang w:val="sr-Latn-RS"/>
        </w:rPr>
        <w:t xml:space="preserve"> </w:t>
      </w:r>
      <w:r>
        <w:rPr>
          <w:rFonts w:cs="Calibri"/>
          <w:lang w:val="sr-Latn-RS"/>
        </w:rPr>
        <w:t>regionalnom</w:t>
      </w:r>
      <w:r w:rsidRPr="001F3E30">
        <w:rPr>
          <w:rFonts w:cs="Calibri"/>
          <w:lang w:val="sr-Latn-RS"/>
        </w:rPr>
        <w:t xml:space="preserve"> </w:t>
      </w:r>
      <w:r>
        <w:rPr>
          <w:rFonts w:cs="Calibri"/>
          <w:lang w:val="sr-Latn-RS"/>
        </w:rPr>
        <w:t>nivou</w:t>
      </w:r>
      <w:r w:rsidRPr="001F3E30">
        <w:rPr>
          <w:rFonts w:cs="Calibri"/>
          <w:lang w:val="sr-Latn-RS"/>
        </w:rPr>
        <w:t xml:space="preserve"> </w:t>
      </w:r>
      <w:r>
        <w:rPr>
          <w:rFonts w:cs="Calibri"/>
          <w:lang w:val="sr-Latn-RS"/>
        </w:rPr>
        <w:t>pre</w:t>
      </w:r>
      <w:r w:rsidRPr="001F3E30">
        <w:rPr>
          <w:rFonts w:cs="Calibri"/>
          <w:lang w:val="sr-Latn-RS"/>
        </w:rPr>
        <w:t xml:space="preserve"> </w:t>
      </w:r>
      <w:r>
        <w:rPr>
          <w:rFonts w:cs="Calibri"/>
          <w:lang w:val="sr-Latn-RS"/>
        </w:rPr>
        <w:t>recikliranja</w:t>
      </w:r>
      <w:r w:rsidRPr="001F3E30">
        <w:rPr>
          <w:rFonts w:cs="Calibri"/>
          <w:lang w:val="sr-Latn-RS"/>
        </w:rPr>
        <w:t xml:space="preserve">, </w:t>
      </w:r>
      <w:r>
        <w:rPr>
          <w:rFonts w:cs="Calibri"/>
          <w:lang w:val="sr-Latn-RS"/>
        </w:rPr>
        <w:t>određivanjem</w:t>
      </w:r>
      <w:r w:rsidRPr="001F3E30">
        <w:rPr>
          <w:rFonts w:cs="Calibri"/>
          <w:lang w:val="sr-Latn-RS"/>
        </w:rPr>
        <w:t xml:space="preserve"> </w:t>
      </w:r>
      <w:r>
        <w:rPr>
          <w:rFonts w:cs="Calibri"/>
          <w:lang w:val="sr-Latn-RS"/>
        </w:rPr>
        <w:t>posebnih</w:t>
      </w:r>
      <w:r w:rsidRPr="001F3E30">
        <w:rPr>
          <w:rFonts w:cs="Calibri"/>
          <w:lang w:val="sr-Latn-RS"/>
        </w:rPr>
        <w:t xml:space="preserve"> </w:t>
      </w:r>
      <w:r>
        <w:rPr>
          <w:rFonts w:cs="Calibri"/>
          <w:lang w:val="sr-Latn-RS"/>
        </w:rPr>
        <w:t>područja</w:t>
      </w:r>
      <w:r w:rsidRPr="001F3E30">
        <w:rPr>
          <w:rFonts w:cs="Calibri"/>
          <w:lang w:val="sr-Latn-RS"/>
        </w:rPr>
        <w:t xml:space="preserve"> </w:t>
      </w:r>
      <w:r>
        <w:rPr>
          <w:rFonts w:cs="Calibri"/>
          <w:lang w:val="sr-Latn-RS"/>
        </w:rPr>
        <w:t>za</w:t>
      </w:r>
      <w:r w:rsidRPr="001F3E30">
        <w:rPr>
          <w:rFonts w:cs="Calibri"/>
          <w:lang w:val="sr-Latn-RS"/>
        </w:rPr>
        <w:t xml:space="preserve"> </w:t>
      </w:r>
      <w:r>
        <w:rPr>
          <w:rFonts w:cs="Calibri"/>
          <w:lang w:val="sr-Latn-RS"/>
        </w:rPr>
        <w:t>preradu</w:t>
      </w:r>
      <w:r w:rsidRPr="001F3E30">
        <w:rPr>
          <w:rFonts w:cs="Calibri"/>
          <w:lang w:val="sr-Latn-RS"/>
        </w:rPr>
        <w:t xml:space="preserve">, </w:t>
      </w:r>
      <w:r>
        <w:rPr>
          <w:rFonts w:cs="Calibri"/>
          <w:lang w:val="sr-Latn-RS"/>
        </w:rPr>
        <w:t>kao</w:t>
      </w:r>
      <w:r w:rsidRPr="001F3E30">
        <w:rPr>
          <w:rFonts w:cs="Calibri"/>
          <w:lang w:val="sr-Latn-RS"/>
        </w:rPr>
        <w:t xml:space="preserve"> </w:t>
      </w:r>
      <w:r>
        <w:rPr>
          <w:rFonts w:cs="Calibri"/>
          <w:lang w:val="sr-Latn-RS"/>
        </w:rPr>
        <w:t>i</w:t>
      </w:r>
      <w:r w:rsidRPr="001F3E30">
        <w:rPr>
          <w:rFonts w:cs="Calibri"/>
          <w:lang w:val="sr-Latn-RS"/>
        </w:rPr>
        <w:t xml:space="preserve"> </w:t>
      </w:r>
      <w:r>
        <w:rPr>
          <w:rFonts w:cs="Calibri"/>
          <w:lang w:val="sr-Latn-RS"/>
        </w:rPr>
        <w:t>uspostavlјanjem</w:t>
      </w:r>
      <w:r w:rsidRPr="001F3E30">
        <w:rPr>
          <w:rFonts w:cs="Calibri"/>
          <w:lang w:val="sr-Latn-RS"/>
        </w:rPr>
        <w:t xml:space="preserve"> </w:t>
      </w:r>
      <w:r>
        <w:rPr>
          <w:rFonts w:cs="Calibri"/>
          <w:lang w:val="sr-Latn-RS"/>
        </w:rPr>
        <w:t>infrastrukture</w:t>
      </w:r>
      <w:r w:rsidRPr="001F3E30">
        <w:rPr>
          <w:rFonts w:cs="Calibri"/>
          <w:lang w:val="sr-Latn-RS"/>
        </w:rPr>
        <w:t xml:space="preserve"> </w:t>
      </w:r>
      <w:r>
        <w:rPr>
          <w:rFonts w:cs="Calibri"/>
          <w:lang w:val="sr-Latn-RS"/>
        </w:rPr>
        <w:t>za rad</w:t>
      </w:r>
      <w:r w:rsidR="0068595A" w:rsidRPr="0068595A">
        <w:rPr>
          <w:rFonts w:cs="Calibri"/>
          <w:lang w:val="sr-Latn-RS"/>
        </w:rPr>
        <w:t xml:space="preserve"> </w:t>
      </w:r>
      <w:r>
        <w:rPr>
          <w:rFonts w:cs="Calibri"/>
          <w:lang w:val="sr-Latn-RS"/>
        </w:rPr>
        <w:t>jedne</w:t>
      </w:r>
      <w:r w:rsidR="0068595A" w:rsidRPr="0068595A">
        <w:rPr>
          <w:rFonts w:cs="Calibri"/>
          <w:lang w:val="sr-Latn-RS"/>
        </w:rPr>
        <w:t xml:space="preserve"> </w:t>
      </w:r>
      <w:r>
        <w:rPr>
          <w:rFonts w:cs="Calibri"/>
          <w:lang w:val="sr-Latn-RS"/>
        </w:rPr>
        <w:t>mobilne</w:t>
      </w:r>
      <w:r w:rsidR="0068595A" w:rsidRPr="0068595A">
        <w:rPr>
          <w:rFonts w:cs="Calibri"/>
          <w:lang w:val="sr-Latn-RS"/>
        </w:rPr>
        <w:t xml:space="preserve"> </w:t>
      </w:r>
      <w:r>
        <w:rPr>
          <w:rFonts w:cs="Calibri"/>
          <w:lang w:val="sr-Latn-RS"/>
        </w:rPr>
        <w:t>mašine</w:t>
      </w:r>
      <w:r w:rsidR="0068595A" w:rsidRPr="0068595A">
        <w:rPr>
          <w:rFonts w:cs="Calibri"/>
          <w:lang w:val="sr-Latn-RS"/>
        </w:rPr>
        <w:t xml:space="preserve"> </w:t>
      </w:r>
      <w:r>
        <w:rPr>
          <w:rFonts w:cs="Calibri"/>
          <w:lang w:val="sr-Latn-RS"/>
        </w:rPr>
        <w:t>za</w:t>
      </w:r>
      <w:r w:rsidR="0068595A" w:rsidRPr="0068595A">
        <w:rPr>
          <w:rFonts w:cs="Calibri"/>
          <w:lang w:val="sr-Latn-RS"/>
        </w:rPr>
        <w:t xml:space="preserve"> </w:t>
      </w:r>
      <w:r>
        <w:rPr>
          <w:rFonts w:cs="Calibri"/>
          <w:lang w:val="sr-Latn-RS"/>
        </w:rPr>
        <w:t>obradu</w:t>
      </w:r>
      <w:r w:rsidR="0068595A" w:rsidRPr="0068595A">
        <w:rPr>
          <w:rFonts w:cs="Calibri"/>
          <w:lang w:val="sr-Latn-RS"/>
        </w:rPr>
        <w:t xml:space="preserve"> </w:t>
      </w:r>
      <w:r>
        <w:rPr>
          <w:rFonts w:cs="Calibri"/>
          <w:lang w:val="sr-Latn-RS"/>
        </w:rPr>
        <w:t>po</w:t>
      </w:r>
      <w:r w:rsidR="0068595A" w:rsidRPr="0068595A">
        <w:rPr>
          <w:rFonts w:cs="Calibri"/>
          <w:lang w:val="sr-Latn-RS"/>
        </w:rPr>
        <w:t xml:space="preserve"> </w:t>
      </w:r>
      <w:r>
        <w:rPr>
          <w:rFonts w:cs="Calibri"/>
          <w:lang w:val="sr-Latn-RS"/>
        </w:rPr>
        <w:t>regionu</w:t>
      </w:r>
      <w:r w:rsidR="0068595A" w:rsidRPr="0068595A">
        <w:rPr>
          <w:rFonts w:cs="Calibri"/>
          <w:lang w:val="sr-Latn-RS"/>
        </w:rPr>
        <w:t xml:space="preserve">. </w:t>
      </w:r>
      <w:r>
        <w:rPr>
          <w:rFonts w:cs="Calibri"/>
          <w:lang w:val="sr-Latn-RS"/>
        </w:rPr>
        <w:t>Za</w:t>
      </w:r>
      <w:r w:rsidR="0068595A" w:rsidRPr="0068595A">
        <w:rPr>
          <w:rFonts w:cs="Calibri"/>
          <w:lang w:val="sr-Latn-RS"/>
        </w:rPr>
        <w:t xml:space="preserve"> </w:t>
      </w:r>
      <w:r>
        <w:rPr>
          <w:rFonts w:cs="Calibri"/>
          <w:lang w:val="sr-Latn-RS"/>
        </w:rPr>
        <w:t>potrebe</w:t>
      </w:r>
      <w:r w:rsidR="0068595A" w:rsidRPr="0068595A">
        <w:rPr>
          <w:rFonts w:cs="Calibri"/>
          <w:lang w:val="sr-Latn-RS"/>
        </w:rPr>
        <w:t xml:space="preserve"> </w:t>
      </w:r>
      <w:r>
        <w:rPr>
          <w:rFonts w:cs="Calibri"/>
          <w:lang w:val="sr-Latn-RS"/>
        </w:rPr>
        <w:t>upravlјanja</w:t>
      </w:r>
      <w:r w:rsidR="0068595A" w:rsidRPr="0068595A">
        <w:rPr>
          <w:rFonts w:cs="Calibri"/>
          <w:lang w:val="sr-Latn-RS"/>
        </w:rPr>
        <w:t xml:space="preserve"> </w:t>
      </w:r>
      <w:r>
        <w:rPr>
          <w:rFonts w:cs="Calibri"/>
          <w:lang w:val="sr-Latn-RS"/>
        </w:rPr>
        <w:t>otpadom</w:t>
      </w:r>
      <w:r w:rsidR="0068595A" w:rsidRPr="0068595A">
        <w:rPr>
          <w:rFonts w:cs="Calibri"/>
          <w:lang w:val="sr-Latn-RS"/>
        </w:rPr>
        <w:t xml:space="preserve"> </w:t>
      </w:r>
      <w:r>
        <w:rPr>
          <w:rFonts w:cs="Calibri"/>
          <w:lang w:val="sr-Latn-RS"/>
        </w:rPr>
        <w:t>od</w:t>
      </w:r>
      <w:r w:rsidR="0068595A" w:rsidRPr="0068595A">
        <w:rPr>
          <w:rFonts w:cs="Calibri"/>
          <w:lang w:val="sr-Latn-RS"/>
        </w:rPr>
        <w:t xml:space="preserve"> </w:t>
      </w:r>
      <w:r>
        <w:rPr>
          <w:rFonts w:cs="Calibri"/>
          <w:lang w:val="sr-Latn-RS"/>
        </w:rPr>
        <w:t>građenja</w:t>
      </w:r>
      <w:r w:rsidR="0068595A" w:rsidRPr="0068595A">
        <w:rPr>
          <w:rFonts w:cs="Calibri"/>
          <w:lang w:val="sr-Latn-RS"/>
        </w:rPr>
        <w:t xml:space="preserve"> </w:t>
      </w:r>
      <w:r>
        <w:rPr>
          <w:rFonts w:cs="Calibri"/>
          <w:lang w:val="sr-Latn-RS"/>
        </w:rPr>
        <w:t>i</w:t>
      </w:r>
      <w:r w:rsidR="0068595A" w:rsidRPr="0068595A">
        <w:rPr>
          <w:rFonts w:cs="Calibri"/>
          <w:lang w:val="sr-Latn-RS"/>
        </w:rPr>
        <w:t xml:space="preserve"> </w:t>
      </w:r>
      <w:r>
        <w:rPr>
          <w:rFonts w:cs="Calibri"/>
          <w:lang w:val="sr-Latn-RS"/>
        </w:rPr>
        <w:t>rušenja</w:t>
      </w:r>
      <w:r w:rsidR="0068595A" w:rsidRPr="0068595A">
        <w:rPr>
          <w:rFonts w:cs="Calibri"/>
          <w:lang w:val="sr-Latn-RS"/>
        </w:rPr>
        <w:t xml:space="preserve">, </w:t>
      </w:r>
      <w:r>
        <w:rPr>
          <w:rFonts w:cs="Calibri"/>
          <w:lang w:val="sr-Latn-RS"/>
        </w:rPr>
        <w:t>potrebno</w:t>
      </w:r>
      <w:r w:rsidR="0068595A" w:rsidRPr="0068595A">
        <w:rPr>
          <w:rFonts w:cs="Calibri"/>
          <w:lang w:val="sr-Latn-RS"/>
        </w:rPr>
        <w:t xml:space="preserve"> </w:t>
      </w:r>
      <w:r>
        <w:rPr>
          <w:rFonts w:cs="Calibri"/>
          <w:lang w:val="sr-Latn-RS"/>
        </w:rPr>
        <w:t>je</w:t>
      </w:r>
      <w:r w:rsidR="0068595A" w:rsidRPr="0068595A">
        <w:rPr>
          <w:rFonts w:cs="Calibri"/>
          <w:lang w:val="sr-Latn-RS"/>
        </w:rPr>
        <w:t xml:space="preserve"> </w:t>
      </w:r>
      <w:r>
        <w:rPr>
          <w:rFonts w:cs="Calibri"/>
          <w:lang w:val="sr-Latn-RS"/>
        </w:rPr>
        <w:t>sledeće</w:t>
      </w:r>
      <w:r w:rsidR="0068595A" w:rsidRPr="0068595A">
        <w:rPr>
          <w:rFonts w:cs="Calibri"/>
          <w:lang w:val="sr-Latn-RS"/>
        </w:rPr>
        <w:t>:</w:t>
      </w:r>
    </w:p>
    <w:p w14:paraId="74237C2F" w14:textId="6636DFA7" w:rsidR="0068595A" w:rsidRPr="001F3E30" w:rsidRDefault="0068595A" w:rsidP="001F3E30">
      <w:pPr>
        <w:pStyle w:val="ListParagraph"/>
        <w:autoSpaceDE w:val="0"/>
        <w:autoSpaceDN w:val="0"/>
        <w:adjustRightInd w:val="0"/>
        <w:rPr>
          <w:rFonts w:cs="Calibri"/>
          <w:szCs w:val="24"/>
          <w:lang w:val="sr-Latn-RS"/>
        </w:rPr>
      </w:pPr>
      <w:r w:rsidRPr="001F3E30">
        <w:rPr>
          <w:rFonts w:cs="Calibri"/>
          <w:szCs w:val="24"/>
          <w:lang w:val="sr-Latn-RS"/>
        </w:rPr>
        <w:t xml:space="preserve">1) </w:t>
      </w:r>
      <w:r w:rsidR="001F3E30" w:rsidRPr="001F3E30">
        <w:rPr>
          <w:rFonts w:cs="Calibri"/>
          <w:szCs w:val="24"/>
          <w:lang w:val="sr-Latn-RS"/>
        </w:rPr>
        <w:t>mobilna</w:t>
      </w:r>
      <w:r w:rsidRPr="001F3E30">
        <w:rPr>
          <w:rFonts w:cs="Calibri"/>
          <w:szCs w:val="24"/>
          <w:lang w:val="sr-Latn-RS"/>
        </w:rPr>
        <w:t xml:space="preserve"> </w:t>
      </w:r>
      <w:r w:rsidR="001F3E30" w:rsidRPr="001F3E30">
        <w:rPr>
          <w:rFonts w:cs="Calibri"/>
          <w:szCs w:val="24"/>
          <w:lang w:val="sr-Latn-RS"/>
        </w:rPr>
        <w:t>postrojenja</w:t>
      </w:r>
      <w:r w:rsidRPr="001F3E30">
        <w:rPr>
          <w:rFonts w:cs="Calibri"/>
          <w:szCs w:val="24"/>
          <w:lang w:val="sr-Latn-RS"/>
        </w:rPr>
        <w:t xml:space="preserve"> </w:t>
      </w:r>
      <w:r w:rsidR="001F3E30" w:rsidRPr="001F3E30">
        <w:rPr>
          <w:rFonts w:cs="Calibri"/>
          <w:szCs w:val="24"/>
          <w:lang w:val="sr-Latn-RS"/>
        </w:rPr>
        <w:t>za</w:t>
      </w:r>
      <w:r w:rsidRPr="001F3E30">
        <w:rPr>
          <w:rFonts w:cs="Calibri"/>
          <w:szCs w:val="24"/>
          <w:lang w:val="sr-Latn-RS"/>
        </w:rPr>
        <w:t xml:space="preserve"> </w:t>
      </w:r>
      <w:r w:rsidR="001F3E30" w:rsidRPr="001F3E30">
        <w:rPr>
          <w:rFonts w:cs="Calibri"/>
          <w:szCs w:val="24"/>
          <w:lang w:val="sr-Latn-RS"/>
        </w:rPr>
        <w:t>tretman</w:t>
      </w:r>
      <w:r w:rsidRPr="001F3E30">
        <w:rPr>
          <w:rFonts w:cs="Calibri"/>
          <w:szCs w:val="24"/>
          <w:lang w:val="sr-Latn-RS"/>
        </w:rPr>
        <w:t xml:space="preserve"> </w:t>
      </w:r>
      <w:r w:rsidR="001F3E30" w:rsidRPr="001F3E30">
        <w:rPr>
          <w:rFonts w:cs="Calibri"/>
          <w:szCs w:val="24"/>
          <w:lang w:val="sr-Latn-RS"/>
        </w:rPr>
        <w:t>otpada</w:t>
      </w:r>
      <w:r w:rsidRPr="001F3E30">
        <w:rPr>
          <w:rFonts w:cs="Calibri"/>
          <w:szCs w:val="24"/>
          <w:lang w:val="sr-Latn-RS"/>
        </w:rPr>
        <w:t xml:space="preserve"> </w:t>
      </w:r>
      <w:r w:rsidR="001F3E30" w:rsidRPr="001F3E30">
        <w:rPr>
          <w:rFonts w:cs="Calibri"/>
          <w:szCs w:val="24"/>
          <w:lang w:val="sr-Latn-RS"/>
        </w:rPr>
        <w:t>od</w:t>
      </w:r>
      <w:r w:rsidRPr="001F3E30">
        <w:rPr>
          <w:rFonts w:cs="Calibri"/>
          <w:szCs w:val="24"/>
          <w:lang w:val="sr-Latn-RS"/>
        </w:rPr>
        <w:t xml:space="preserve"> </w:t>
      </w:r>
      <w:r w:rsidR="001F3E30" w:rsidRPr="001F3E30">
        <w:rPr>
          <w:rFonts w:cs="Calibri"/>
          <w:szCs w:val="24"/>
          <w:lang w:val="sr-Latn-RS"/>
        </w:rPr>
        <w:t>građenja</w:t>
      </w:r>
      <w:r w:rsidRPr="001F3E30">
        <w:rPr>
          <w:rFonts w:cs="Calibri"/>
          <w:szCs w:val="24"/>
          <w:lang w:val="sr-Latn-RS"/>
        </w:rPr>
        <w:t xml:space="preserve"> </w:t>
      </w:r>
      <w:r w:rsidR="001F3E30" w:rsidRPr="001F3E30">
        <w:rPr>
          <w:rFonts w:cs="Calibri"/>
          <w:szCs w:val="24"/>
          <w:lang w:val="sr-Latn-RS"/>
        </w:rPr>
        <w:t>i</w:t>
      </w:r>
      <w:r w:rsidRPr="001F3E30">
        <w:rPr>
          <w:rFonts w:cs="Calibri"/>
          <w:szCs w:val="24"/>
          <w:lang w:val="sr-Latn-RS"/>
        </w:rPr>
        <w:t xml:space="preserve"> </w:t>
      </w:r>
      <w:r w:rsidR="001F3E30" w:rsidRPr="001F3E30">
        <w:rPr>
          <w:rFonts w:cs="Calibri"/>
          <w:szCs w:val="24"/>
          <w:lang w:val="sr-Latn-RS"/>
        </w:rPr>
        <w:t>rušenja</w:t>
      </w:r>
      <w:r w:rsidRPr="001F3E30">
        <w:rPr>
          <w:rFonts w:cs="Calibri"/>
          <w:szCs w:val="24"/>
          <w:lang w:val="sr-Latn-RS"/>
        </w:rPr>
        <w:t xml:space="preserve">; </w:t>
      </w:r>
      <w:r w:rsidR="001F3E30" w:rsidRPr="001F3E30">
        <w:rPr>
          <w:rFonts w:cs="Calibri"/>
          <w:szCs w:val="24"/>
          <w:lang w:val="sr-Latn-RS"/>
        </w:rPr>
        <w:t>planirano</w:t>
      </w:r>
      <w:r w:rsidRPr="001F3E30">
        <w:rPr>
          <w:rFonts w:cs="Calibri"/>
          <w:szCs w:val="24"/>
          <w:lang w:val="sr-Latn-RS"/>
        </w:rPr>
        <w:t xml:space="preserve"> </w:t>
      </w:r>
      <w:r w:rsidR="001F3E30" w:rsidRPr="001F3E30">
        <w:rPr>
          <w:rFonts w:cs="Calibri"/>
          <w:szCs w:val="24"/>
          <w:lang w:val="sr-Latn-RS"/>
        </w:rPr>
        <w:t>je</w:t>
      </w:r>
      <w:r w:rsidRPr="001F3E30">
        <w:rPr>
          <w:rFonts w:cs="Calibri"/>
          <w:szCs w:val="24"/>
          <w:lang w:val="sr-Latn-RS"/>
        </w:rPr>
        <w:t xml:space="preserve"> </w:t>
      </w:r>
      <w:r w:rsidR="001F3E30" w:rsidRPr="001F3E30">
        <w:rPr>
          <w:rFonts w:cs="Calibri"/>
          <w:szCs w:val="24"/>
          <w:lang w:val="sr-Latn-RS"/>
        </w:rPr>
        <w:t>po</w:t>
      </w:r>
      <w:r w:rsidRPr="001F3E30">
        <w:rPr>
          <w:rFonts w:cs="Calibri"/>
          <w:szCs w:val="24"/>
          <w:lang w:val="sr-Latn-RS"/>
        </w:rPr>
        <w:t xml:space="preserve"> </w:t>
      </w:r>
      <w:r w:rsidR="001F3E30" w:rsidRPr="001F3E30">
        <w:rPr>
          <w:rFonts w:cs="Calibri"/>
          <w:szCs w:val="24"/>
          <w:lang w:val="sr-Latn-RS"/>
        </w:rPr>
        <w:t>jedno</w:t>
      </w:r>
      <w:r w:rsidRPr="001F3E30">
        <w:rPr>
          <w:rFonts w:cs="Calibri"/>
          <w:szCs w:val="24"/>
          <w:lang w:val="sr-Latn-RS"/>
        </w:rPr>
        <w:t xml:space="preserve"> </w:t>
      </w:r>
      <w:r w:rsidR="001F3E30" w:rsidRPr="001F3E30">
        <w:rPr>
          <w:rFonts w:cs="Calibri"/>
          <w:szCs w:val="24"/>
          <w:lang w:val="sr-Latn-RS"/>
        </w:rPr>
        <w:t>mobilno</w:t>
      </w:r>
      <w:r w:rsidRPr="001F3E30">
        <w:rPr>
          <w:rFonts w:cs="Calibri"/>
          <w:szCs w:val="24"/>
          <w:lang w:val="sr-Latn-RS"/>
        </w:rPr>
        <w:t xml:space="preserve"> </w:t>
      </w:r>
      <w:r w:rsidR="001F3E30" w:rsidRPr="001F3E30">
        <w:rPr>
          <w:rFonts w:cs="Calibri"/>
          <w:szCs w:val="24"/>
          <w:lang w:val="sr-Latn-RS"/>
        </w:rPr>
        <w:t>postrojenje</w:t>
      </w:r>
      <w:r w:rsidRPr="001F3E30">
        <w:rPr>
          <w:rFonts w:cs="Calibri"/>
          <w:szCs w:val="24"/>
          <w:lang w:val="sr-Latn-RS"/>
        </w:rPr>
        <w:t xml:space="preserve"> </w:t>
      </w:r>
      <w:r w:rsidR="001F3E30" w:rsidRPr="001F3E30">
        <w:rPr>
          <w:rFonts w:cs="Calibri"/>
          <w:szCs w:val="24"/>
          <w:lang w:val="sr-Latn-RS"/>
        </w:rPr>
        <w:t>u</w:t>
      </w:r>
      <w:r w:rsidRPr="001F3E30">
        <w:rPr>
          <w:rFonts w:cs="Calibri"/>
          <w:szCs w:val="24"/>
          <w:lang w:val="sr-Latn-RS"/>
        </w:rPr>
        <w:t xml:space="preserve"> </w:t>
      </w:r>
      <w:r w:rsidR="001F3E30" w:rsidRPr="001F3E30">
        <w:rPr>
          <w:rFonts w:cs="Calibri"/>
          <w:szCs w:val="24"/>
          <w:lang w:val="sr-Latn-RS"/>
        </w:rPr>
        <w:t>svakom</w:t>
      </w:r>
      <w:r w:rsidRPr="001F3E30">
        <w:rPr>
          <w:rFonts w:cs="Calibri"/>
          <w:szCs w:val="24"/>
          <w:lang w:val="sr-Latn-RS"/>
        </w:rPr>
        <w:t xml:space="preserve"> </w:t>
      </w:r>
      <w:r w:rsidR="001F3E30" w:rsidRPr="001F3E30">
        <w:rPr>
          <w:rFonts w:cs="Calibri"/>
          <w:szCs w:val="24"/>
          <w:lang w:val="sr-Latn-RS"/>
        </w:rPr>
        <w:t>regionu</w:t>
      </w:r>
      <w:r w:rsidRPr="001F3E30">
        <w:rPr>
          <w:rFonts w:cs="Calibri"/>
          <w:szCs w:val="24"/>
          <w:lang w:val="sr-Latn-RS"/>
        </w:rPr>
        <w:t xml:space="preserve"> </w:t>
      </w:r>
      <w:r w:rsidR="001F3E30" w:rsidRPr="001F3E30">
        <w:rPr>
          <w:rFonts w:cs="Calibri"/>
          <w:szCs w:val="24"/>
          <w:lang w:val="sr-Latn-RS"/>
        </w:rPr>
        <w:t>za</w:t>
      </w:r>
      <w:r w:rsidRPr="001F3E30">
        <w:rPr>
          <w:rFonts w:cs="Calibri"/>
          <w:szCs w:val="24"/>
          <w:lang w:val="sr-Latn-RS"/>
        </w:rPr>
        <w:t xml:space="preserve"> </w:t>
      </w:r>
      <w:r w:rsidR="001F3E30" w:rsidRPr="001F3E30">
        <w:rPr>
          <w:rFonts w:cs="Calibri"/>
          <w:szCs w:val="24"/>
          <w:lang w:val="sr-Latn-RS"/>
        </w:rPr>
        <w:t>upravlјanje</w:t>
      </w:r>
      <w:r w:rsidRPr="001F3E30">
        <w:rPr>
          <w:rFonts w:cs="Calibri"/>
          <w:szCs w:val="24"/>
          <w:lang w:val="sr-Latn-RS"/>
        </w:rPr>
        <w:t xml:space="preserve"> </w:t>
      </w:r>
      <w:r w:rsidR="001F3E30" w:rsidRPr="001F3E30">
        <w:rPr>
          <w:rFonts w:cs="Calibri"/>
          <w:szCs w:val="24"/>
          <w:lang w:val="sr-Latn-RS"/>
        </w:rPr>
        <w:t>otpadom</w:t>
      </w:r>
      <w:r w:rsidRPr="001F3E30">
        <w:rPr>
          <w:rFonts w:cs="Calibri"/>
          <w:szCs w:val="24"/>
          <w:lang w:val="sr-Latn-RS"/>
        </w:rPr>
        <w:t xml:space="preserve">, </w:t>
      </w:r>
      <w:r w:rsidR="001F3E30" w:rsidRPr="001F3E30">
        <w:rPr>
          <w:rFonts w:cs="Calibri"/>
          <w:szCs w:val="24"/>
          <w:lang w:val="sr-Latn-RS"/>
        </w:rPr>
        <w:t>ukupno</w:t>
      </w:r>
      <w:r w:rsidRPr="001F3E30">
        <w:rPr>
          <w:rFonts w:cs="Calibri"/>
          <w:szCs w:val="24"/>
          <w:lang w:val="sr-Latn-RS"/>
        </w:rPr>
        <w:t xml:space="preserve"> 26;</w:t>
      </w:r>
    </w:p>
    <w:p w14:paraId="773894A8" w14:textId="5A0CF021" w:rsidR="0068595A" w:rsidRDefault="00DC14D4" w:rsidP="001F3E30">
      <w:pPr>
        <w:pStyle w:val="ListParagraph"/>
        <w:autoSpaceDE w:val="0"/>
        <w:autoSpaceDN w:val="0"/>
        <w:adjustRightInd w:val="0"/>
        <w:rPr>
          <w:rFonts w:cs="Calibri"/>
          <w:szCs w:val="24"/>
          <w:lang w:val="sr-Latn-RS"/>
        </w:rPr>
      </w:pPr>
      <w:r>
        <w:rPr>
          <w:rFonts w:cs="Calibri"/>
          <w:szCs w:val="24"/>
          <w:lang w:val="sr-Latn-RS"/>
        </w:rPr>
        <w:t>2</w:t>
      </w:r>
      <w:r w:rsidR="0068595A" w:rsidRPr="001F3E30">
        <w:rPr>
          <w:rFonts w:cs="Calibri"/>
          <w:szCs w:val="24"/>
          <w:lang w:val="sr-Latn-RS"/>
        </w:rPr>
        <w:t xml:space="preserve">) </w:t>
      </w:r>
      <w:r w:rsidR="001F3E30" w:rsidRPr="001F3E30">
        <w:rPr>
          <w:rFonts w:cs="Calibri"/>
          <w:szCs w:val="24"/>
          <w:lang w:val="sr-Latn-RS"/>
        </w:rPr>
        <w:t>obezbeđivanje</w:t>
      </w:r>
      <w:r w:rsidR="0068595A" w:rsidRPr="001F3E30">
        <w:rPr>
          <w:rFonts w:cs="Calibri"/>
          <w:szCs w:val="24"/>
          <w:lang w:val="sr-Latn-RS"/>
        </w:rPr>
        <w:t xml:space="preserve"> </w:t>
      </w:r>
      <w:r w:rsidR="001F3E30" w:rsidRPr="001F3E30">
        <w:rPr>
          <w:rFonts w:cs="Calibri"/>
          <w:szCs w:val="24"/>
          <w:lang w:val="sr-Latn-RS"/>
        </w:rPr>
        <w:t>odgovarajućih</w:t>
      </w:r>
      <w:r w:rsidR="0068595A" w:rsidRPr="001F3E30">
        <w:rPr>
          <w:rFonts w:cs="Calibri"/>
          <w:szCs w:val="24"/>
          <w:lang w:val="sr-Latn-RS"/>
        </w:rPr>
        <w:t xml:space="preserve"> </w:t>
      </w:r>
      <w:r w:rsidR="001F3E30" w:rsidRPr="001F3E30">
        <w:rPr>
          <w:rFonts w:cs="Calibri"/>
          <w:szCs w:val="24"/>
          <w:lang w:val="sr-Latn-RS"/>
        </w:rPr>
        <w:t>lokacija</w:t>
      </w:r>
      <w:r w:rsidR="0068595A" w:rsidRPr="001F3E30">
        <w:rPr>
          <w:rFonts w:cs="Calibri"/>
          <w:szCs w:val="24"/>
          <w:lang w:val="sr-Latn-RS"/>
        </w:rPr>
        <w:t xml:space="preserve"> </w:t>
      </w:r>
      <w:r w:rsidR="001F3E30" w:rsidRPr="001F3E30">
        <w:rPr>
          <w:rFonts w:cs="Calibri"/>
          <w:szCs w:val="24"/>
          <w:lang w:val="sr-Latn-RS"/>
        </w:rPr>
        <w:t>za</w:t>
      </w:r>
      <w:r w:rsidR="0068595A" w:rsidRPr="001F3E30">
        <w:rPr>
          <w:rFonts w:cs="Calibri"/>
          <w:szCs w:val="24"/>
          <w:lang w:val="sr-Latn-RS"/>
        </w:rPr>
        <w:t xml:space="preserve"> </w:t>
      </w:r>
      <w:r w:rsidR="001F3E30" w:rsidRPr="001F3E30">
        <w:rPr>
          <w:rFonts w:cs="Calibri"/>
          <w:szCs w:val="24"/>
          <w:lang w:val="sr-Latn-RS"/>
        </w:rPr>
        <w:t>tretman</w:t>
      </w:r>
      <w:r w:rsidR="0068595A" w:rsidRPr="001F3E30">
        <w:rPr>
          <w:rFonts w:cs="Calibri"/>
          <w:szCs w:val="24"/>
          <w:lang w:val="sr-Latn-RS"/>
        </w:rPr>
        <w:t xml:space="preserve"> </w:t>
      </w:r>
      <w:r w:rsidR="001F3E30" w:rsidRPr="001F3E30">
        <w:rPr>
          <w:rFonts w:cs="Calibri"/>
          <w:szCs w:val="24"/>
          <w:lang w:val="sr-Latn-RS"/>
        </w:rPr>
        <w:t>otpada</w:t>
      </w:r>
      <w:r w:rsidR="0068595A" w:rsidRPr="001F3E30">
        <w:rPr>
          <w:rFonts w:cs="Calibri"/>
          <w:szCs w:val="24"/>
          <w:lang w:val="sr-Latn-RS"/>
        </w:rPr>
        <w:t xml:space="preserve"> </w:t>
      </w:r>
      <w:r w:rsidR="001F3E30" w:rsidRPr="001F3E30">
        <w:rPr>
          <w:rFonts w:cs="Calibri"/>
          <w:szCs w:val="24"/>
          <w:lang w:val="sr-Latn-RS"/>
        </w:rPr>
        <w:t>od</w:t>
      </w:r>
      <w:r w:rsidR="0068595A" w:rsidRPr="001F3E30">
        <w:rPr>
          <w:rFonts w:cs="Calibri"/>
          <w:szCs w:val="24"/>
          <w:lang w:val="sr-Latn-RS"/>
        </w:rPr>
        <w:t xml:space="preserve"> </w:t>
      </w:r>
      <w:r w:rsidR="001F3E30" w:rsidRPr="001F3E30">
        <w:rPr>
          <w:rFonts w:cs="Calibri"/>
          <w:szCs w:val="24"/>
          <w:lang w:val="sr-Latn-RS"/>
        </w:rPr>
        <w:t>građenja</w:t>
      </w:r>
      <w:r w:rsidR="00381163">
        <w:rPr>
          <w:rFonts w:cs="Calibri"/>
          <w:szCs w:val="24"/>
          <w:lang w:val="sr-Latn-RS"/>
        </w:rPr>
        <w:t>.</w:t>
      </w:r>
    </w:p>
    <w:p w14:paraId="4E509360" w14:textId="22948664" w:rsidR="00936178" w:rsidRDefault="00936178" w:rsidP="00321EBD">
      <w:pPr>
        <w:rPr>
          <w:lang w:val="sr-Latn-RS"/>
        </w:rPr>
      </w:pPr>
      <w:bookmarkStart w:id="127" w:name="_Toc438201024"/>
    </w:p>
    <w:p w14:paraId="7DEF7053" w14:textId="4FC60DB9" w:rsidR="00E7456E" w:rsidRPr="00D7020F" w:rsidRDefault="0021600A" w:rsidP="006C6B0F">
      <w:pPr>
        <w:pStyle w:val="Heading3"/>
        <w:rPr>
          <w:lang w:val="sr-Latn-RS"/>
        </w:rPr>
      </w:pPr>
      <w:bookmarkStart w:id="128" w:name="_Toc150850131"/>
      <w:r w:rsidRPr="00D7020F">
        <w:rPr>
          <w:lang w:val="sr-Latn-RS"/>
        </w:rPr>
        <w:t>6.2.12</w:t>
      </w:r>
      <w:r w:rsidR="00EB59B6" w:rsidRPr="00D7020F">
        <w:rPr>
          <w:lang w:val="sr-Latn-RS"/>
        </w:rPr>
        <w:t>. Otpad koji sadrži azbest</w:t>
      </w:r>
      <w:bookmarkEnd w:id="127"/>
      <w:bookmarkEnd w:id="128"/>
      <w:r w:rsidR="00E7456E" w:rsidRPr="00D7020F">
        <w:rPr>
          <w:lang w:val="sr-Latn-RS"/>
        </w:rPr>
        <w:t xml:space="preserve">  </w:t>
      </w:r>
    </w:p>
    <w:p w14:paraId="184488B2" w14:textId="37CB969E" w:rsidR="002A39E2" w:rsidRDefault="00EB59B6" w:rsidP="00EB59B6">
      <w:pPr>
        <w:rPr>
          <w:rFonts w:cs="Calibri"/>
          <w:lang w:val="sr-Latn-RS"/>
        </w:rPr>
      </w:pPr>
      <w:r w:rsidRPr="00D7020F">
        <w:rPr>
          <w:rFonts w:cs="Calibri"/>
          <w:lang w:val="sr-Latn-RS"/>
        </w:rPr>
        <w:t>Azbest predstavlja kancerogen element i</w:t>
      </w:r>
      <w:r w:rsidR="006252C3" w:rsidRPr="006252C3">
        <w:rPr>
          <w:rFonts w:cs="Calibri"/>
          <w:lang w:val="sr-Latn-RS"/>
        </w:rPr>
        <w:t xml:space="preserve"> može </w:t>
      </w:r>
      <w:r w:rsidR="006252C3">
        <w:rPr>
          <w:rFonts w:cs="Calibri"/>
          <w:lang w:val="sr-Latn-RS"/>
        </w:rPr>
        <w:t xml:space="preserve">se </w:t>
      </w:r>
      <w:r w:rsidR="006252C3" w:rsidRPr="006252C3">
        <w:rPr>
          <w:rFonts w:cs="Calibri"/>
          <w:lang w:val="sr-Latn-RS"/>
        </w:rPr>
        <w:t>odlagati na deponije, ali pod posebnim uslovima</w:t>
      </w:r>
      <w:r w:rsidRPr="00D7020F">
        <w:rPr>
          <w:rFonts w:cs="Calibri"/>
          <w:lang w:val="sr-Latn-RS"/>
        </w:rPr>
        <w:t>. Ne očekuju se velike količine azbesta u Regionu da bi se posebno pravila strategija za ovaj tok otpada.</w:t>
      </w:r>
      <w:r w:rsidR="001A79B8">
        <w:rPr>
          <w:rFonts w:cs="Calibri"/>
          <w:lang w:val="sr-Latn-RS"/>
        </w:rPr>
        <w:t xml:space="preserve"> Predlaže se izrada programa uklanjanja</w:t>
      </w:r>
      <w:r w:rsidR="000D2400">
        <w:rPr>
          <w:rFonts w:cs="Calibri"/>
          <w:lang w:val="sr-Latn-RS"/>
        </w:rPr>
        <w:t xml:space="preserve"> azbestnog materijala </w:t>
      </w:r>
      <w:r w:rsidR="001A79B8">
        <w:rPr>
          <w:rFonts w:cs="Calibri"/>
          <w:lang w:val="sr-Latn-RS"/>
        </w:rPr>
        <w:t xml:space="preserve"> i adekvatnog odlaganja </w:t>
      </w:r>
      <w:r w:rsidR="000D2400">
        <w:rPr>
          <w:rFonts w:cs="Calibri"/>
          <w:lang w:val="sr-Latn-RS"/>
        </w:rPr>
        <w:t>navedenog otpada.</w:t>
      </w:r>
    </w:p>
    <w:p w14:paraId="0B862453" w14:textId="77777777" w:rsidR="00E10BD5" w:rsidRDefault="00E10BD5">
      <w:pPr>
        <w:spacing w:before="240" w:after="60"/>
        <w:rPr>
          <w:rFonts w:cs="Calibri"/>
          <w:lang w:val="sr-Latn-RS"/>
        </w:rPr>
      </w:pPr>
      <w:r>
        <w:rPr>
          <w:rFonts w:cs="Calibri"/>
          <w:lang w:val="sr-Latn-RS"/>
        </w:rPr>
        <w:br w:type="page"/>
      </w:r>
    </w:p>
    <w:p w14:paraId="49DA9EA4" w14:textId="3CDD294C" w:rsidR="00381163" w:rsidRDefault="002A39E2" w:rsidP="00EB59B6">
      <w:pPr>
        <w:rPr>
          <w:rFonts w:cs="Calibri"/>
          <w:lang w:val="sr-Latn-RS"/>
        </w:rPr>
      </w:pPr>
      <w:r w:rsidRPr="00D7020F">
        <w:rPr>
          <w:rFonts w:cs="Calibri"/>
          <w:lang w:val="sr-Latn-RS"/>
        </w:rPr>
        <w:lastRenderedPageBreak/>
        <w:t>Prema članu 54. Zakona o upravljanju otpadom otpad koji sadrži azbest odvojeno se sakuplja, pakuje, skladišti i odlaže na deponiju na vidljivo označenom mestu namenjenom za odlaganje otpada koji sadrži azbest. Proizvođač ili vlasnik otpada koji sadrži azbest obavezan je da primeni mere za sprečavanje raznošenja azbestnih vlakana i prašine u životnoj sredini. Vlasnik otpada koji sadrži azbest dužan je da vodi evidenciju o količinama otpada koji skladišti ili odlaže i podatke o tome dostavlja Agenciji za zaštitu životne sredine. Ministar bliže propisuje način pakovanja, kriterijume, uslove i način konačnog odlaganja otpada koji sadrži azbest i druge mere za sprečavanje raznošenja azbestnih vlakana i prašine u životnoj sredini.</w:t>
      </w:r>
    </w:p>
    <w:p w14:paraId="6565AAD3" w14:textId="5922B799" w:rsidR="0090153C" w:rsidRDefault="00381163" w:rsidP="00321EBD">
      <w:pPr>
        <w:rPr>
          <w:rFonts w:cs="Calibri"/>
          <w:lang w:val="sr-Latn-RS"/>
        </w:rPr>
      </w:pPr>
      <w:r>
        <w:rPr>
          <w:rFonts w:cs="Calibri"/>
          <w:lang w:val="sr-Latn-RS"/>
        </w:rPr>
        <w:t>Ukoliko postoji azb</w:t>
      </w:r>
      <w:r w:rsidRPr="00381163">
        <w:rPr>
          <w:rFonts w:cs="Calibri"/>
          <w:lang w:val="sr-Latn-RS"/>
        </w:rPr>
        <w:t>е</w:t>
      </w:r>
      <w:r>
        <w:rPr>
          <w:rFonts w:cs="Calibri"/>
          <w:lang w:val="sr-Latn-RS"/>
        </w:rPr>
        <w:t>st</w:t>
      </w:r>
      <w:r w:rsidRPr="00381163">
        <w:rPr>
          <w:rFonts w:cs="Calibri"/>
          <w:lang w:val="sr-Latn-RS"/>
        </w:rPr>
        <w:t xml:space="preserve"> </w:t>
      </w:r>
      <w:r>
        <w:rPr>
          <w:rFonts w:cs="Calibri"/>
          <w:lang w:val="sr-Latn-RS"/>
        </w:rPr>
        <w:t>iz</w:t>
      </w:r>
      <w:r w:rsidRPr="00381163">
        <w:rPr>
          <w:rFonts w:cs="Calibri"/>
          <w:lang w:val="sr-Latn-RS"/>
        </w:rPr>
        <w:t xml:space="preserve"> о</w:t>
      </w:r>
      <w:r>
        <w:rPr>
          <w:rFonts w:cs="Calibri"/>
          <w:lang w:val="sr-Latn-RS"/>
        </w:rPr>
        <w:t>tp</w:t>
      </w:r>
      <w:r w:rsidRPr="00381163">
        <w:rPr>
          <w:rFonts w:cs="Calibri"/>
          <w:lang w:val="sr-Latn-RS"/>
        </w:rPr>
        <w:t>а</w:t>
      </w:r>
      <w:r>
        <w:rPr>
          <w:rFonts w:cs="Calibri"/>
          <w:lang w:val="sr-Latn-RS"/>
        </w:rPr>
        <w:t>d</w:t>
      </w:r>
      <w:r w:rsidRPr="00381163">
        <w:rPr>
          <w:rFonts w:cs="Calibri"/>
          <w:lang w:val="sr-Latn-RS"/>
        </w:rPr>
        <w:t>а о</w:t>
      </w:r>
      <w:r>
        <w:rPr>
          <w:rFonts w:cs="Calibri"/>
          <w:lang w:val="sr-Latn-RS"/>
        </w:rPr>
        <w:t>d</w:t>
      </w:r>
      <w:r w:rsidRPr="00381163">
        <w:rPr>
          <w:rFonts w:cs="Calibri"/>
          <w:lang w:val="sr-Latn-RS"/>
        </w:rPr>
        <w:t xml:space="preserve"> </w:t>
      </w:r>
      <w:r>
        <w:rPr>
          <w:rFonts w:cs="Calibri"/>
          <w:lang w:val="sr-Latn-RS"/>
        </w:rPr>
        <w:t>gr</w:t>
      </w:r>
      <w:r w:rsidRPr="00381163">
        <w:rPr>
          <w:rFonts w:cs="Calibri"/>
          <w:lang w:val="sr-Latn-RS"/>
        </w:rPr>
        <w:t>а</w:t>
      </w:r>
      <w:r>
        <w:rPr>
          <w:rFonts w:cs="Calibri"/>
          <w:lang w:val="sr-Latn-RS"/>
        </w:rPr>
        <w:t>đ</w:t>
      </w:r>
      <w:r w:rsidRPr="00381163">
        <w:rPr>
          <w:rFonts w:cs="Calibri"/>
          <w:lang w:val="sr-Latn-RS"/>
        </w:rPr>
        <w:t>е</w:t>
      </w:r>
      <w:r>
        <w:rPr>
          <w:rFonts w:cs="Calibri"/>
          <w:lang w:val="sr-Latn-RS"/>
        </w:rPr>
        <w:t>nj</w:t>
      </w:r>
      <w:r w:rsidRPr="00381163">
        <w:rPr>
          <w:rFonts w:cs="Calibri"/>
          <w:lang w:val="sr-Latn-RS"/>
        </w:rPr>
        <w:t xml:space="preserve">а </w:t>
      </w:r>
      <w:r>
        <w:rPr>
          <w:rFonts w:cs="Calibri"/>
          <w:lang w:val="sr-Latn-RS"/>
        </w:rPr>
        <w:t>i</w:t>
      </w:r>
      <w:r w:rsidRPr="00381163">
        <w:rPr>
          <w:rFonts w:cs="Calibri"/>
          <w:lang w:val="sr-Latn-RS"/>
        </w:rPr>
        <w:t xml:space="preserve"> </w:t>
      </w:r>
      <w:r>
        <w:rPr>
          <w:rFonts w:cs="Calibri"/>
          <w:lang w:val="sr-Latn-RS"/>
        </w:rPr>
        <w:t>ruš</w:t>
      </w:r>
      <w:r w:rsidRPr="00381163">
        <w:rPr>
          <w:rFonts w:cs="Calibri"/>
          <w:lang w:val="sr-Latn-RS"/>
        </w:rPr>
        <w:t>е</w:t>
      </w:r>
      <w:r>
        <w:rPr>
          <w:rFonts w:cs="Calibri"/>
          <w:lang w:val="sr-Latn-RS"/>
        </w:rPr>
        <w:t>nj</w:t>
      </w:r>
      <w:r w:rsidRPr="00381163">
        <w:rPr>
          <w:rFonts w:cs="Calibri"/>
          <w:lang w:val="sr-Latn-RS"/>
        </w:rPr>
        <w:t xml:space="preserve">а </w:t>
      </w:r>
      <w:r>
        <w:rPr>
          <w:rFonts w:cs="Calibri"/>
          <w:lang w:val="sr-Latn-RS"/>
        </w:rPr>
        <w:t>s</w:t>
      </w:r>
      <w:r w:rsidRPr="00381163">
        <w:rPr>
          <w:rFonts w:cs="Calibri"/>
          <w:lang w:val="sr-Latn-RS"/>
        </w:rPr>
        <w:t xml:space="preserve">е </w:t>
      </w:r>
      <w:r>
        <w:rPr>
          <w:rFonts w:cs="Calibri"/>
          <w:lang w:val="sr-Latn-RS"/>
        </w:rPr>
        <w:t>m</w:t>
      </w:r>
      <w:r w:rsidRPr="00381163">
        <w:rPr>
          <w:rFonts w:cs="Calibri"/>
          <w:lang w:val="sr-Latn-RS"/>
        </w:rPr>
        <w:t>о</w:t>
      </w:r>
      <w:r>
        <w:rPr>
          <w:rFonts w:cs="Calibri"/>
          <w:lang w:val="sr-Latn-RS"/>
        </w:rPr>
        <w:t>ž</w:t>
      </w:r>
      <w:r w:rsidRPr="00381163">
        <w:rPr>
          <w:rFonts w:cs="Calibri"/>
          <w:lang w:val="sr-Latn-RS"/>
        </w:rPr>
        <w:t>е о</w:t>
      </w:r>
      <w:r>
        <w:rPr>
          <w:rFonts w:cs="Calibri"/>
          <w:lang w:val="sr-Latn-RS"/>
        </w:rPr>
        <w:t>dl</w:t>
      </w:r>
      <w:r w:rsidRPr="00381163">
        <w:rPr>
          <w:rFonts w:cs="Calibri"/>
          <w:lang w:val="sr-Latn-RS"/>
        </w:rPr>
        <w:t>а</w:t>
      </w:r>
      <w:r>
        <w:rPr>
          <w:rFonts w:cs="Calibri"/>
          <w:lang w:val="sr-Latn-RS"/>
        </w:rPr>
        <w:t>g</w:t>
      </w:r>
      <w:r w:rsidRPr="00381163">
        <w:rPr>
          <w:rFonts w:cs="Calibri"/>
          <w:lang w:val="sr-Latn-RS"/>
        </w:rPr>
        <w:t>а</w:t>
      </w:r>
      <w:r>
        <w:rPr>
          <w:rFonts w:cs="Calibri"/>
          <w:lang w:val="sr-Latn-RS"/>
        </w:rPr>
        <w:t>ti</w:t>
      </w:r>
      <w:r w:rsidRPr="00381163">
        <w:rPr>
          <w:rFonts w:cs="Calibri"/>
          <w:lang w:val="sr-Latn-RS"/>
        </w:rPr>
        <w:t xml:space="preserve"> </w:t>
      </w:r>
      <w:r>
        <w:rPr>
          <w:rFonts w:cs="Calibri"/>
          <w:lang w:val="sr-Latn-RS"/>
        </w:rPr>
        <w:t>u</w:t>
      </w:r>
      <w:r w:rsidRPr="00381163">
        <w:rPr>
          <w:rFonts w:cs="Calibri"/>
          <w:lang w:val="sr-Latn-RS"/>
        </w:rPr>
        <w:t xml:space="preserve"> </w:t>
      </w:r>
      <w:r>
        <w:rPr>
          <w:rFonts w:cs="Calibri"/>
          <w:lang w:val="sr-Latn-RS"/>
        </w:rPr>
        <w:t>p</w:t>
      </w:r>
      <w:r w:rsidRPr="00381163">
        <w:rPr>
          <w:rFonts w:cs="Calibri"/>
          <w:lang w:val="sr-Latn-RS"/>
        </w:rPr>
        <w:t>о</w:t>
      </w:r>
      <w:r>
        <w:rPr>
          <w:rFonts w:cs="Calibri"/>
          <w:lang w:val="sr-Latn-RS"/>
        </w:rPr>
        <w:t>s</w:t>
      </w:r>
      <w:r w:rsidRPr="00381163">
        <w:rPr>
          <w:rFonts w:cs="Calibri"/>
          <w:lang w:val="sr-Latn-RS"/>
        </w:rPr>
        <w:t>е</w:t>
      </w:r>
      <w:r>
        <w:rPr>
          <w:rFonts w:cs="Calibri"/>
          <w:lang w:val="sr-Latn-RS"/>
        </w:rPr>
        <w:t>bnim</w:t>
      </w:r>
      <w:r w:rsidRPr="00381163">
        <w:rPr>
          <w:rFonts w:cs="Calibri"/>
          <w:lang w:val="sr-Latn-RS"/>
        </w:rPr>
        <w:t xml:space="preserve"> </w:t>
      </w:r>
      <w:r>
        <w:rPr>
          <w:rFonts w:cs="Calibri"/>
          <w:lang w:val="sr-Latn-RS"/>
        </w:rPr>
        <w:t>ć</w:t>
      </w:r>
      <w:r w:rsidRPr="00381163">
        <w:rPr>
          <w:rFonts w:cs="Calibri"/>
          <w:lang w:val="sr-Latn-RS"/>
        </w:rPr>
        <w:t>е</w:t>
      </w:r>
      <w:r>
        <w:rPr>
          <w:rFonts w:cs="Calibri"/>
          <w:lang w:val="sr-Latn-RS"/>
        </w:rPr>
        <w:t>li</w:t>
      </w:r>
      <w:r w:rsidRPr="00381163">
        <w:rPr>
          <w:rFonts w:cs="Calibri"/>
          <w:lang w:val="sr-Latn-RS"/>
        </w:rPr>
        <w:t>ја</w:t>
      </w:r>
      <w:r>
        <w:rPr>
          <w:rFonts w:cs="Calibri"/>
          <w:lang w:val="sr-Latn-RS"/>
        </w:rPr>
        <w:t>m</w:t>
      </w:r>
      <w:r w:rsidRPr="00381163">
        <w:rPr>
          <w:rFonts w:cs="Calibri"/>
          <w:lang w:val="sr-Latn-RS"/>
        </w:rPr>
        <w:t xml:space="preserve">а </w:t>
      </w:r>
      <w:r>
        <w:rPr>
          <w:rFonts w:cs="Calibri"/>
          <w:lang w:val="sr-Latn-RS"/>
        </w:rPr>
        <w:t>r</w:t>
      </w:r>
      <w:r w:rsidRPr="00381163">
        <w:rPr>
          <w:rFonts w:cs="Calibri"/>
          <w:lang w:val="sr-Latn-RS"/>
        </w:rPr>
        <w:t>е</w:t>
      </w:r>
      <w:r>
        <w:rPr>
          <w:rFonts w:cs="Calibri"/>
          <w:lang w:val="sr-Latn-RS"/>
        </w:rPr>
        <w:t>gi</w:t>
      </w:r>
      <w:r w:rsidRPr="00381163">
        <w:rPr>
          <w:rFonts w:cs="Calibri"/>
          <w:lang w:val="sr-Latn-RS"/>
        </w:rPr>
        <w:t>о</w:t>
      </w:r>
      <w:r>
        <w:rPr>
          <w:rFonts w:cs="Calibri"/>
          <w:lang w:val="sr-Latn-RS"/>
        </w:rPr>
        <w:t>n</w:t>
      </w:r>
      <w:r w:rsidRPr="00381163">
        <w:rPr>
          <w:rFonts w:cs="Calibri"/>
          <w:lang w:val="sr-Latn-RS"/>
        </w:rPr>
        <w:t>а</w:t>
      </w:r>
      <w:r>
        <w:rPr>
          <w:rFonts w:cs="Calibri"/>
          <w:lang w:val="sr-Latn-RS"/>
        </w:rPr>
        <w:t>lnih</w:t>
      </w:r>
      <w:r w:rsidRPr="00381163">
        <w:rPr>
          <w:rFonts w:cs="Calibri"/>
          <w:lang w:val="sr-Latn-RS"/>
        </w:rPr>
        <w:t xml:space="preserve"> </w:t>
      </w:r>
      <w:r>
        <w:rPr>
          <w:rFonts w:cs="Calibri"/>
          <w:lang w:val="sr-Latn-RS"/>
        </w:rPr>
        <w:t>s</w:t>
      </w:r>
      <w:r w:rsidRPr="00381163">
        <w:rPr>
          <w:rFonts w:cs="Calibri"/>
          <w:lang w:val="sr-Latn-RS"/>
        </w:rPr>
        <w:t>а</w:t>
      </w:r>
      <w:r>
        <w:rPr>
          <w:rFonts w:cs="Calibri"/>
          <w:lang w:val="sr-Latn-RS"/>
        </w:rPr>
        <w:t>nit</w:t>
      </w:r>
      <w:r w:rsidRPr="00381163">
        <w:rPr>
          <w:rFonts w:cs="Calibri"/>
          <w:lang w:val="sr-Latn-RS"/>
        </w:rPr>
        <w:t>а</w:t>
      </w:r>
      <w:r>
        <w:rPr>
          <w:rFonts w:cs="Calibri"/>
          <w:lang w:val="sr-Latn-RS"/>
        </w:rPr>
        <w:t>rnih</w:t>
      </w:r>
      <w:r w:rsidRPr="00381163">
        <w:rPr>
          <w:rFonts w:cs="Calibri"/>
          <w:lang w:val="sr-Latn-RS"/>
        </w:rPr>
        <w:t xml:space="preserve"> </w:t>
      </w:r>
      <w:r>
        <w:rPr>
          <w:rFonts w:cs="Calibri"/>
          <w:lang w:val="sr-Latn-RS"/>
        </w:rPr>
        <w:t>d</w:t>
      </w:r>
      <w:r w:rsidRPr="00381163">
        <w:rPr>
          <w:rFonts w:cs="Calibri"/>
          <w:lang w:val="sr-Latn-RS"/>
        </w:rPr>
        <w:t>е</w:t>
      </w:r>
      <w:r>
        <w:rPr>
          <w:rFonts w:cs="Calibri"/>
          <w:lang w:val="sr-Latn-RS"/>
        </w:rPr>
        <w:t>p</w:t>
      </w:r>
      <w:r w:rsidRPr="00381163">
        <w:rPr>
          <w:rFonts w:cs="Calibri"/>
          <w:lang w:val="sr-Latn-RS"/>
        </w:rPr>
        <w:t>о</w:t>
      </w:r>
      <w:r>
        <w:rPr>
          <w:rFonts w:cs="Calibri"/>
          <w:lang w:val="sr-Latn-RS"/>
        </w:rPr>
        <w:t>ni</w:t>
      </w:r>
      <w:r w:rsidRPr="00381163">
        <w:rPr>
          <w:rFonts w:cs="Calibri"/>
          <w:lang w:val="sr-Latn-RS"/>
        </w:rPr>
        <w:t>ја.</w:t>
      </w:r>
    </w:p>
    <w:p w14:paraId="2A60D30B" w14:textId="77777777" w:rsidR="00F44823" w:rsidRPr="00D7020F" w:rsidRDefault="00F44823" w:rsidP="007031A2">
      <w:pPr>
        <w:rPr>
          <w:lang w:val="sr-Latn-RS"/>
        </w:rPr>
      </w:pPr>
    </w:p>
    <w:p w14:paraId="6687F29C" w14:textId="77777777" w:rsidR="007A6CF6" w:rsidRPr="00D7020F" w:rsidRDefault="007D1E1A" w:rsidP="003F47DC">
      <w:pPr>
        <w:pStyle w:val="Heading2"/>
        <w:rPr>
          <w:lang w:val="sr-Latn-RS"/>
        </w:rPr>
      </w:pPr>
      <w:bookmarkStart w:id="129" w:name="_Toc150850132"/>
      <w:r w:rsidRPr="0038279A">
        <w:rPr>
          <w:lang w:val="sr-Latn-RS"/>
        </w:rPr>
        <w:t>6.3. Sakupljanje i transport otpad</w:t>
      </w:r>
      <w:r w:rsidR="006E743E" w:rsidRPr="0038279A">
        <w:rPr>
          <w:lang w:val="sr-Latn-RS"/>
        </w:rPr>
        <w:t>a</w:t>
      </w:r>
      <w:bookmarkEnd w:id="129"/>
      <w:r w:rsidR="007031A2" w:rsidRPr="00D7020F">
        <w:rPr>
          <w:lang w:val="sr-Latn-RS"/>
        </w:rPr>
        <w:t xml:space="preserve"> </w:t>
      </w:r>
    </w:p>
    <w:p w14:paraId="174E9460" w14:textId="77777777" w:rsidR="000D2400" w:rsidRPr="000D2400" w:rsidRDefault="000D2400" w:rsidP="000D2400">
      <w:pPr>
        <w:rPr>
          <w:lang w:val="sr-Latn-RS"/>
        </w:rPr>
      </w:pPr>
      <w:r w:rsidRPr="000D2400">
        <w:rPr>
          <w:lang w:val="sr-Latn-RS"/>
        </w:rPr>
        <w:t xml:space="preserve">Prema Zakonu «sakupljanje otpada je prikupljanje otpada uključujući i preliminarno razvrstavanje i preliminarno skladištenje za potrebe transporta do postrojenja za upravljanje otpadom». </w:t>
      </w:r>
    </w:p>
    <w:p w14:paraId="790C1CE5" w14:textId="7647BBCE" w:rsidR="000D2400" w:rsidRDefault="000D2400" w:rsidP="00E10BD5">
      <w:pPr>
        <w:rPr>
          <w:lang w:val="sr-Latn-RS"/>
        </w:rPr>
      </w:pPr>
      <w:r w:rsidRPr="000D2400">
        <w:rPr>
          <w:lang w:val="sr-Latn-RS"/>
        </w:rPr>
        <w:t xml:space="preserve">U suštini to je elemenat organizovanog uklanjanja komunalnog i ambalažnog otpada iz domaćinstava stanovnika urbanih i ruralnih naselja, kao i preduzetnika, privrednih subjekata i instucija u JLS regiona. U većini naseljenih mesta, sedišta opština i gradu Somboru ovaj posao obavljaju lokalna JKP, međutim u opštini Odžaci organiacija sakupljanja, a potom i transporta poverena je pored JKP privatnim preduzećima ili rukovodstvu mesnih zajednica. </w:t>
      </w:r>
    </w:p>
    <w:p w14:paraId="3C9EF301" w14:textId="294FE4E0" w:rsidR="000D2400" w:rsidRPr="000D2400" w:rsidRDefault="000D2400" w:rsidP="000D2400">
      <w:pPr>
        <w:rPr>
          <w:lang w:val="sr-Latn-RS"/>
        </w:rPr>
      </w:pPr>
      <w:r w:rsidRPr="000D2400">
        <w:rPr>
          <w:lang w:val="sr-Latn-RS"/>
        </w:rPr>
        <w:t>Dakle u regionu su različiti nosioci organizacije sakupljanja otpada, sa različitim posudama, dinamikom, vozilima i njihovim kapacitetima, veličinama oblasti sakupljanja, različitim tarifnim sistemima i drugim performansama koje imaju ili mogu imati uticaja na funkcionisanje sistema.</w:t>
      </w:r>
    </w:p>
    <w:p w14:paraId="38DD35D2" w14:textId="77777777" w:rsidR="000D2400" w:rsidRPr="000D2400" w:rsidRDefault="000D2400" w:rsidP="000D2400">
      <w:pPr>
        <w:rPr>
          <w:lang w:val="sr-Latn-RS"/>
        </w:rPr>
      </w:pPr>
      <w:r w:rsidRPr="000D2400">
        <w:rPr>
          <w:lang w:val="sr-Latn-RS"/>
        </w:rPr>
        <w:t xml:space="preserve">Organizacija ovog posla prema Sporazumu pripada lokalnim JKP, iIli angažovanim operaterima i na nju regionalno JKP nema nadležnost, međutim uzročno posledično može uticati na funkcionisanje ukupnog sistema. </w:t>
      </w:r>
    </w:p>
    <w:p w14:paraId="19668592" w14:textId="77777777" w:rsidR="000D2400" w:rsidRPr="000D2400" w:rsidRDefault="000D2400" w:rsidP="000D2400">
      <w:pPr>
        <w:rPr>
          <w:lang w:val="sr-Latn-RS"/>
        </w:rPr>
      </w:pPr>
      <w:r w:rsidRPr="000D2400">
        <w:rPr>
          <w:lang w:val="sr-Latn-RS"/>
        </w:rPr>
        <w:t>Strateški okvir budućeg funkcionisanja opštinskih i regionalnog sistema upravljanja otpadom, trebalo bi organizovati preko regulatornog tela (npr Zapadnobački okrug), preko koga bi se moglo na neki način uticati na jedinstvo svih autonomnih sistema upravljanja otpadom u JLS kroz donošenje odluka o upravljanju otpdom kojim bi se na približno unifrmi način regulisala sva navedena pitanja, a različitosti svele na minimum.</w:t>
      </w:r>
    </w:p>
    <w:p w14:paraId="0D1EE212" w14:textId="77777777" w:rsidR="000D2400" w:rsidRPr="000D2400" w:rsidRDefault="000D2400" w:rsidP="000D2400">
      <w:pPr>
        <w:rPr>
          <w:lang w:val="sr-Latn-RS"/>
        </w:rPr>
      </w:pPr>
      <w:r w:rsidRPr="000D2400">
        <w:rPr>
          <w:lang w:val="sr-Latn-RS"/>
        </w:rPr>
        <w:t>Sa ovim poslovima treba otpočeti što pre i stvoriti pravni okvir funkcionisanja budućeg regionalnog sistema upravljanja otpadom.</w:t>
      </w:r>
    </w:p>
    <w:p w14:paraId="56AF9969" w14:textId="77777777" w:rsidR="00E10BD5" w:rsidRDefault="00E10BD5">
      <w:pPr>
        <w:spacing w:before="240" w:after="60"/>
        <w:rPr>
          <w:lang w:val="sr-Latn-RS"/>
        </w:rPr>
      </w:pPr>
      <w:r>
        <w:rPr>
          <w:lang w:val="sr-Latn-RS"/>
        </w:rPr>
        <w:br w:type="page"/>
      </w:r>
    </w:p>
    <w:p w14:paraId="74D39092" w14:textId="38FCD622" w:rsidR="000D2400" w:rsidRPr="000D2400" w:rsidRDefault="000D2400" w:rsidP="000D2400">
      <w:pPr>
        <w:rPr>
          <w:lang w:val="sr-Latn-RS"/>
        </w:rPr>
      </w:pPr>
      <w:r w:rsidRPr="000D2400">
        <w:rPr>
          <w:lang w:val="sr-Latn-RS"/>
        </w:rPr>
        <w:lastRenderedPageBreak/>
        <w:t>Obzirom da su se sve JLS saglasile da prihvataju regionalni sistem, svaka bi trebala za svoju teritoriju da reguliše osnove organizacije i druga pitanja iz delokruga rada lokalnih JKP, a odnose se na:</w:t>
      </w:r>
    </w:p>
    <w:p w14:paraId="735E2E8B" w14:textId="50BFD1C9" w:rsidR="000D2400" w:rsidRPr="000D2400" w:rsidRDefault="000D2400" w:rsidP="000D2400">
      <w:pPr>
        <w:pStyle w:val="ListParagraph"/>
        <w:numPr>
          <w:ilvl w:val="0"/>
          <w:numId w:val="235"/>
        </w:numPr>
        <w:rPr>
          <w:lang w:val="sr-Latn-RS"/>
        </w:rPr>
      </w:pPr>
      <w:r w:rsidRPr="000D2400">
        <w:rPr>
          <w:lang w:val="sr-Latn-RS"/>
        </w:rPr>
        <w:t>Obaveznost uvo</w:t>
      </w:r>
      <w:r w:rsidRPr="000D2400">
        <w:rPr>
          <w:rFonts w:ascii="Calibri" w:hAnsi="Calibri" w:cs="Calibri"/>
          <w:lang w:val="sr-Latn-RS"/>
        </w:rPr>
        <w:t>đ</w:t>
      </w:r>
      <w:r w:rsidRPr="000D2400">
        <w:rPr>
          <w:lang w:val="sr-Latn-RS"/>
        </w:rPr>
        <w:t>enja primarne selekcije kod svih korisnika usluga;</w:t>
      </w:r>
    </w:p>
    <w:p w14:paraId="7F2C6DEC" w14:textId="4F17485C" w:rsidR="000D2400" w:rsidRPr="000D2400" w:rsidRDefault="000D2400" w:rsidP="000D2400">
      <w:pPr>
        <w:pStyle w:val="ListParagraph"/>
        <w:numPr>
          <w:ilvl w:val="0"/>
          <w:numId w:val="235"/>
        </w:numPr>
        <w:rPr>
          <w:lang w:val="sr-Latn-RS"/>
        </w:rPr>
      </w:pPr>
      <w:r w:rsidRPr="000D2400">
        <w:rPr>
          <w:lang w:val="sr-Latn-RS"/>
        </w:rPr>
        <w:t>Dinamiku procesa sakupljanja otpada iz razli</w:t>
      </w:r>
      <w:r w:rsidRPr="000D2400">
        <w:rPr>
          <w:rFonts w:ascii="Calibri" w:hAnsi="Calibri" w:cs="Calibri"/>
          <w:lang w:val="sr-Latn-RS"/>
        </w:rPr>
        <w:t>č</w:t>
      </w:r>
      <w:r w:rsidRPr="000D2400">
        <w:rPr>
          <w:lang w:val="sr-Latn-RS"/>
        </w:rPr>
        <w:t>itih posuda;</w:t>
      </w:r>
    </w:p>
    <w:p w14:paraId="6681F86F" w14:textId="687CC57C" w:rsidR="000D2400" w:rsidRPr="000D2400" w:rsidRDefault="000D2400" w:rsidP="000D2400">
      <w:pPr>
        <w:pStyle w:val="ListParagraph"/>
        <w:numPr>
          <w:ilvl w:val="0"/>
          <w:numId w:val="235"/>
        </w:numPr>
        <w:rPr>
          <w:lang w:val="sr-Latn-RS"/>
        </w:rPr>
      </w:pPr>
      <w:r w:rsidRPr="000D2400">
        <w:rPr>
          <w:lang w:val="sr-Latn-RS"/>
        </w:rPr>
        <w:t>Kapacitete posuda i vozila;</w:t>
      </w:r>
    </w:p>
    <w:p w14:paraId="08732FFB" w14:textId="732D1081" w:rsidR="006E743E" w:rsidRPr="000D2400" w:rsidRDefault="000D2400" w:rsidP="000D2400">
      <w:pPr>
        <w:pStyle w:val="ListParagraph"/>
        <w:numPr>
          <w:ilvl w:val="0"/>
          <w:numId w:val="235"/>
        </w:numPr>
        <w:rPr>
          <w:lang w:val="sr-Latn-RS"/>
        </w:rPr>
      </w:pPr>
      <w:r w:rsidRPr="000D2400">
        <w:rPr>
          <w:lang w:val="sr-Latn-RS"/>
        </w:rPr>
        <w:t>I druga pitanja koja imaju uticaja na jedinstvo organizacije i uspeh u funkcionisanju sistema</w:t>
      </w:r>
      <w:r>
        <w:rPr>
          <w:lang w:val="sr-Latn-RS"/>
        </w:rPr>
        <w:t>.</w:t>
      </w:r>
    </w:p>
    <w:p w14:paraId="53B271DE" w14:textId="299D40CA" w:rsidR="00043C6C" w:rsidRDefault="00043C6C">
      <w:pPr>
        <w:spacing w:before="240" w:after="60"/>
        <w:rPr>
          <w:b/>
          <w:bCs/>
          <w:sz w:val="24"/>
          <w:szCs w:val="20"/>
          <w:lang w:val="sr-Latn-RS"/>
        </w:rPr>
      </w:pPr>
    </w:p>
    <w:p w14:paraId="7BEAE8E9" w14:textId="79B5EF83" w:rsidR="00341655" w:rsidRPr="00D7020F" w:rsidRDefault="003F47DC" w:rsidP="00513E3A">
      <w:pPr>
        <w:pStyle w:val="Heading3"/>
        <w:rPr>
          <w:lang w:val="sr-Latn-RS"/>
        </w:rPr>
      </w:pPr>
      <w:bookmarkStart w:id="130" w:name="_Toc150850133"/>
      <w:r w:rsidRPr="00D7020F">
        <w:rPr>
          <w:lang w:val="sr-Latn-RS"/>
        </w:rPr>
        <w:t>6.3.1.</w:t>
      </w:r>
      <w:r w:rsidR="000C662E" w:rsidRPr="00D7020F">
        <w:rPr>
          <w:lang w:val="sr-Latn-RS"/>
        </w:rPr>
        <w:t xml:space="preserve"> Program sakupljanja otpada iz domaćinstava (obuhvat sakupljanja, broj kontejnera, broj vozila, rute sakupljanja, transfer stanice)</w:t>
      </w:r>
      <w:bookmarkEnd w:id="130"/>
      <w:r w:rsidR="000C662E" w:rsidRPr="00D7020F">
        <w:rPr>
          <w:lang w:val="sr-Latn-RS"/>
        </w:rPr>
        <w:t xml:space="preserve"> </w:t>
      </w:r>
    </w:p>
    <w:p w14:paraId="7DF622F5" w14:textId="081256E2" w:rsidR="00341655" w:rsidRPr="00D7020F" w:rsidRDefault="00341655" w:rsidP="00341655">
      <w:pPr>
        <w:rPr>
          <w:lang w:val="sr-Latn-RS"/>
        </w:rPr>
      </w:pPr>
      <w:r w:rsidRPr="00D7020F">
        <w:rPr>
          <w:lang w:val="sr-Latn-RS"/>
        </w:rPr>
        <w:t xml:space="preserve">Sakupljanje otpada iz domaćinstva spada u nadležnost lokalnih vlasti. </w:t>
      </w:r>
      <w:r w:rsidR="00AE5980" w:rsidRPr="00AE5980">
        <w:rPr>
          <w:lang w:val="sr-Latn-RS"/>
        </w:rPr>
        <w:t>JLS svojom olukom formira JKP radi obavljanja delatnosti od značaja za stanovništvo i poverava komunalne delatnosti bez sklapanja ugovora. Takođe prema Zakonu o komunalnim delatnostima lokalno JKP nema obavezu sklapanja pojedinačnog ugovora sa generatorima komunalnog otpada, osim u slučaju kada se radi o komercijalnom otpadu.</w:t>
      </w:r>
      <w:r w:rsidR="00AE5980">
        <w:rPr>
          <w:lang w:val="sr-Latn-RS"/>
        </w:rPr>
        <w:t xml:space="preserve"> </w:t>
      </w:r>
      <w:r w:rsidR="00750B6F">
        <w:rPr>
          <w:lang w:val="sr-Latn-RS"/>
        </w:rPr>
        <w:t>JKP bi trebalo da ima</w:t>
      </w:r>
      <w:r w:rsidRPr="00D7020F">
        <w:rPr>
          <w:lang w:val="sr-Latn-RS"/>
        </w:rPr>
        <w:t>jasno određeno:</w:t>
      </w:r>
    </w:p>
    <w:p w14:paraId="66A81BFE" w14:textId="77777777" w:rsidR="00341655" w:rsidRPr="00D7020F" w:rsidRDefault="00341655" w:rsidP="00712AA6">
      <w:pPr>
        <w:pStyle w:val="ListParagraph"/>
        <w:numPr>
          <w:ilvl w:val="0"/>
          <w:numId w:val="106"/>
        </w:numPr>
        <w:rPr>
          <w:lang w:val="sr-Latn-RS"/>
        </w:rPr>
      </w:pPr>
      <w:r w:rsidRPr="00D7020F">
        <w:rPr>
          <w:lang w:val="sr-Latn-RS"/>
        </w:rPr>
        <w:t>područje na koje se ugovor odnosi;</w:t>
      </w:r>
    </w:p>
    <w:p w14:paraId="5A46DD60" w14:textId="77777777" w:rsidR="00341655" w:rsidRPr="00D7020F" w:rsidRDefault="00341655" w:rsidP="00712AA6">
      <w:pPr>
        <w:pStyle w:val="ListParagraph"/>
        <w:numPr>
          <w:ilvl w:val="0"/>
          <w:numId w:val="106"/>
        </w:numPr>
        <w:ind w:left="714" w:hanging="357"/>
        <w:rPr>
          <w:lang w:val="sr-Latn-RS"/>
        </w:rPr>
      </w:pPr>
      <w:r w:rsidRPr="00D7020F">
        <w:rPr>
          <w:lang w:val="sr-Latn-RS"/>
        </w:rPr>
        <w:t>sakupljanje kućnog otpada, otpada iz državnih ili javnih ustanova (kancelarije, knjižare, muzeji itd.);</w:t>
      </w:r>
    </w:p>
    <w:p w14:paraId="6BA7A09C" w14:textId="77777777" w:rsidR="00341655" w:rsidRPr="00D7020F" w:rsidRDefault="00341655" w:rsidP="00712AA6">
      <w:pPr>
        <w:pStyle w:val="ListParagraph"/>
        <w:numPr>
          <w:ilvl w:val="0"/>
          <w:numId w:val="106"/>
        </w:numPr>
        <w:rPr>
          <w:lang w:val="sr-Latn-RS"/>
        </w:rPr>
      </w:pPr>
      <w:r w:rsidRPr="00D7020F">
        <w:rPr>
          <w:lang w:val="sr-Latn-RS"/>
        </w:rPr>
        <w:t>područje koje se pokriva;</w:t>
      </w:r>
    </w:p>
    <w:p w14:paraId="18C980BA" w14:textId="77777777" w:rsidR="00341655" w:rsidRPr="00D7020F" w:rsidRDefault="00341655" w:rsidP="00712AA6">
      <w:pPr>
        <w:pStyle w:val="ListParagraph"/>
        <w:numPr>
          <w:ilvl w:val="0"/>
          <w:numId w:val="106"/>
        </w:numPr>
        <w:rPr>
          <w:lang w:val="sr-Latn-RS"/>
        </w:rPr>
      </w:pPr>
      <w:r w:rsidRPr="00D7020F">
        <w:rPr>
          <w:lang w:val="sr-Latn-RS"/>
        </w:rPr>
        <w:t>frekvencija sakupljanja;</w:t>
      </w:r>
    </w:p>
    <w:p w14:paraId="055C2362" w14:textId="77777777" w:rsidR="00341655" w:rsidRPr="00D7020F" w:rsidRDefault="00341655" w:rsidP="00712AA6">
      <w:pPr>
        <w:pStyle w:val="ListParagraph"/>
        <w:numPr>
          <w:ilvl w:val="0"/>
          <w:numId w:val="106"/>
        </w:numPr>
        <w:rPr>
          <w:lang w:val="sr-Latn-RS"/>
        </w:rPr>
      </w:pPr>
      <w:r w:rsidRPr="00D7020F">
        <w:rPr>
          <w:lang w:val="sr-Latn-RS"/>
        </w:rPr>
        <w:t>nabavka opreme;</w:t>
      </w:r>
    </w:p>
    <w:p w14:paraId="3AC628D7" w14:textId="77777777" w:rsidR="00341655" w:rsidRPr="00D7020F" w:rsidRDefault="00341655" w:rsidP="00712AA6">
      <w:pPr>
        <w:pStyle w:val="ListParagraph"/>
        <w:numPr>
          <w:ilvl w:val="0"/>
          <w:numId w:val="106"/>
        </w:numPr>
        <w:rPr>
          <w:lang w:val="sr-Latn-RS"/>
        </w:rPr>
      </w:pPr>
      <w:r w:rsidRPr="00D7020F">
        <w:rPr>
          <w:lang w:val="sr-Latn-RS"/>
        </w:rPr>
        <w:t>zahtevi za razdvajanjem otpada</w:t>
      </w:r>
      <w:r w:rsidR="00296265" w:rsidRPr="00D7020F">
        <w:rPr>
          <w:lang w:val="sr-Latn-RS"/>
        </w:rPr>
        <w:t xml:space="preserve"> u dve posude</w:t>
      </w:r>
      <w:r w:rsidRPr="00D7020F">
        <w:rPr>
          <w:lang w:val="sr-Latn-RS"/>
        </w:rPr>
        <w:t xml:space="preserve"> kako bi se ostvarila veza sa reciklažom i iskorišćenjem materijala i smanjila količina otpada koji se odvozi na sanitarnu deponiju (kao što traži lokalno zakonodavstvo);</w:t>
      </w:r>
    </w:p>
    <w:p w14:paraId="5F198975" w14:textId="77777777" w:rsidR="00341655" w:rsidRPr="00D7020F" w:rsidRDefault="00341655" w:rsidP="00712AA6">
      <w:pPr>
        <w:pStyle w:val="ListParagraph"/>
        <w:numPr>
          <w:ilvl w:val="0"/>
          <w:numId w:val="106"/>
        </w:numPr>
        <w:rPr>
          <w:lang w:val="sr-Latn-RS"/>
        </w:rPr>
      </w:pPr>
      <w:r w:rsidRPr="00D7020F">
        <w:rPr>
          <w:lang w:val="sr-Latn-RS"/>
        </w:rPr>
        <w:t>cene, detaljno navedene prema svakoj vrsti ponuđenih usluga;</w:t>
      </w:r>
    </w:p>
    <w:p w14:paraId="71BB4709" w14:textId="77777777" w:rsidR="000C662E" w:rsidRPr="00D7020F" w:rsidRDefault="00341655" w:rsidP="00712AA6">
      <w:pPr>
        <w:pStyle w:val="ListParagraph"/>
        <w:numPr>
          <w:ilvl w:val="0"/>
          <w:numId w:val="106"/>
        </w:numPr>
        <w:rPr>
          <w:lang w:val="sr-Latn-RS"/>
        </w:rPr>
      </w:pPr>
      <w:r w:rsidRPr="00D7020F">
        <w:rPr>
          <w:lang w:val="sr-Latn-RS"/>
        </w:rPr>
        <w:t>vreme trajanja ugovora.</w:t>
      </w:r>
    </w:p>
    <w:p w14:paraId="38A115F0" w14:textId="77777777" w:rsidR="00341655" w:rsidRPr="00D7020F" w:rsidRDefault="00341655" w:rsidP="00341655">
      <w:pPr>
        <w:rPr>
          <w:lang w:val="sr-Latn-RS"/>
        </w:rPr>
      </w:pPr>
    </w:p>
    <w:p w14:paraId="16D360CC" w14:textId="2EB2879E" w:rsidR="00341655" w:rsidRPr="00D7020F" w:rsidRDefault="00341655" w:rsidP="00341655">
      <w:pPr>
        <w:rPr>
          <w:lang w:val="sr-Latn-RS"/>
        </w:rPr>
      </w:pPr>
      <w:r w:rsidRPr="00D7020F">
        <w:rPr>
          <w:lang w:val="sr-Latn-RS"/>
        </w:rPr>
        <w:t>Komunalna preduzeća će biti nadležna za sakupljanje otpada iz domaćinstava (i ostale određene vrste otpada) u urbanim i ruralnim područjima</w:t>
      </w:r>
      <w:r w:rsidR="00374991">
        <w:rPr>
          <w:lang w:val="sr-Latn-RS"/>
        </w:rPr>
        <w:t xml:space="preserve"> i transport do transfer stanica.</w:t>
      </w:r>
      <w:r w:rsidRPr="00D7020F">
        <w:rPr>
          <w:lang w:val="sr-Latn-RS"/>
        </w:rPr>
        <w:t xml:space="preserve"> </w:t>
      </w:r>
      <w:r w:rsidR="00C1233C">
        <w:rPr>
          <w:lang w:val="sr-Latn-RS"/>
        </w:rPr>
        <w:t>V</w:t>
      </w:r>
      <w:r w:rsidRPr="00D7020F">
        <w:rPr>
          <w:lang w:val="sr-Latn-RS"/>
        </w:rPr>
        <w:t>ođenje centra za odvojeno s</w:t>
      </w:r>
      <w:r w:rsidR="00D032BD" w:rsidRPr="00D7020F">
        <w:rPr>
          <w:lang w:val="sr-Latn-RS"/>
        </w:rPr>
        <w:t xml:space="preserve">akupljanje reciklabilnog otpada - </w:t>
      </w:r>
      <w:r w:rsidRPr="00D7020F">
        <w:rPr>
          <w:lang w:val="sr-Latn-RS"/>
        </w:rPr>
        <w:t>transfer stanice sa</w:t>
      </w:r>
      <w:r w:rsidR="00D032BD" w:rsidRPr="00D7020F">
        <w:rPr>
          <w:lang w:val="sr-Latn-RS"/>
        </w:rPr>
        <w:t xml:space="preserve"> </w:t>
      </w:r>
      <w:r w:rsidR="005D3FB3" w:rsidRPr="00D7020F">
        <w:rPr>
          <w:lang w:val="sr-Latn-RS"/>
        </w:rPr>
        <w:t>linijom za separaciju u okviru koje će biti reciklažno dvorište</w:t>
      </w:r>
      <w:r w:rsidR="00296265" w:rsidRPr="00D7020F">
        <w:rPr>
          <w:lang w:val="sr-Latn-RS"/>
        </w:rPr>
        <w:t xml:space="preserve"> (TS u onim opštinama u kojima je to predviđeno u zavisnosti od krajnje odluke – izabranog scenarija)</w:t>
      </w:r>
      <w:r w:rsidR="00C1233C">
        <w:rPr>
          <w:lang w:val="sr-Latn-RS"/>
        </w:rPr>
        <w:t xml:space="preserve"> je u nadležnosti RCUO „Rančevo“ u Somboru.</w:t>
      </w:r>
      <w:r w:rsidR="00C1233C" w:rsidRPr="00D7020F">
        <w:rPr>
          <w:lang w:val="sr-Latn-RS"/>
        </w:rPr>
        <w:t xml:space="preserve"> </w:t>
      </w:r>
    </w:p>
    <w:p w14:paraId="6305B6EA" w14:textId="77777777" w:rsidR="00E10BD5" w:rsidRDefault="00E10BD5">
      <w:pPr>
        <w:spacing w:before="240" w:after="60"/>
        <w:rPr>
          <w:lang w:val="sr-Latn-RS"/>
        </w:rPr>
      </w:pPr>
      <w:r>
        <w:rPr>
          <w:lang w:val="sr-Latn-RS"/>
        </w:rPr>
        <w:br w:type="page"/>
      </w:r>
    </w:p>
    <w:p w14:paraId="7FFE1C84" w14:textId="10CB5197" w:rsidR="00341655" w:rsidRPr="00D7020F" w:rsidRDefault="00341655" w:rsidP="00341655">
      <w:pPr>
        <w:rPr>
          <w:lang w:val="sr-Latn-RS"/>
        </w:rPr>
      </w:pPr>
      <w:r w:rsidRPr="00D7020F">
        <w:rPr>
          <w:lang w:val="sr-Latn-RS"/>
        </w:rPr>
        <w:lastRenderedPageBreak/>
        <w:t>Radi poboljšanja sakupljanja i transporta otpada, neophodno je sprovesti sledeće promene:</w:t>
      </w:r>
    </w:p>
    <w:p w14:paraId="4DB3B8B1" w14:textId="4C629770" w:rsidR="009F6E8D" w:rsidRPr="00D7020F" w:rsidRDefault="00D00968" w:rsidP="00712AA6">
      <w:pPr>
        <w:pStyle w:val="ListParagraph"/>
        <w:numPr>
          <w:ilvl w:val="0"/>
          <w:numId w:val="107"/>
        </w:numPr>
        <w:rPr>
          <w:lang w:val="sr-Latn-RS"/>
        </w:rPr>
      </w:pPr>
      <w:r>
        <w:rPr>
          <w:lang w:val="sr-Latn-RS"/>
        </w:rPr>
        <w:t xml:space="preserve">Donošenje odluke od strane JLS </w:t>
      </w:r>
      <w:r w:rsidR="00C1233C">
        <w:rPr>
          <w:lang w:val="sr-Latn-RS"/>
        </w:rPr>
        <w:t xml:space="preserve">o </w:t>
      </w:r>
      <w:r w:rsidR="009162E2" w:rsidRPr="00D7020F">
        <w:rPr>
          <w:lang w:val="sr-Latn-RS"/>
        </w:rPr>
        <w:t>uspo</w:t>
      </w:r>
      <w:r w:rsidR="009F6E8D" w:rsidRPr="00D7020F">
        <w:rPr>
          <w:lang w:val="sr-Latn-RS"/>
        </w:rPr>
        <w:t>stavljanj</w:t>
      </w:r>
      <w:r w:rsidR="00C1233C">
        <w:rPr>
          <w:lang w:val="sr-Latn-RS"/>
        </w:rPr>
        <w:t>u</w:t>
      </w:r>
      <w:r w:rsidR="009F6E8D" w:rsidRPr="00D7020F">
        <w:rPr>
          <w:lang w:val="sr-Latn-RS"/>
        </w:rPr>
        <w:t xml:space="preserve"> sistema sakupljanja otpada sa dve </w:t>
      </w:r>
      <w:r w:rsidR="008F0422" w:rsidRPr="00D7020F">
        <w:rPr>
          <w:lang w:val="sr-Latn-RS"/>
        </w:rPr>
        <w:t>posude</w:t>
      </w:r>
      <w:r w:rsidR="009F6E8D" w:rsidRPr="00D7020F">
        <w:rPr>
          <w:lang w:val="sr-Latn-RS"/>
        </w:rPr>
        <w:t xml:space="preserve"> (</w:t>
      </w:r>
      <w:r w:rsidR="008F0422" w:rsidRPr="00D7020F">
        <w:rPr>
          <w:lang w:val="sr-Latn-RS"/>
        </w:rPr>
        <w:t>posuda za reciklabilni otpad i posuda za ostali mešani otpad</w:t>
      </w:r>
      <w:r w:rsidR="009F6E8D" w:rsidRPr="00D7020F">
        <w:rPr>
          <w:lang w:val="sr-Latn-RS"/>
        </w:rPr>
        <w:t>)</w:t>
      </w:r>
      <w:r w:rsidR="00296265" w:rsidRPr="00D7020F">
        <w:rPr>
          <w:lang w:val="sr-Latn-RS"/>
        </w:rPr>
        <w:t>;</w:t>
      </w:r>
    </w:p>
    <w:p w14:paraId="02C14CC0" w14:textId="6C785CA7" w:rsidR="00341655" w:rsidRPr="00D7020F" w:rsidRDefault="00C1233C" w:rsidP="00712AA6">
      <w:pPr>
        <w:pStyle w:val="ListParagraph"/>
        <w:numPr>
          <w:ilvl w:val="0"/>
          <w:numId w:val="107"/>
        </w:numPr>
        <w:rPr>
          <w:lang w:val="sr-Latn-RS"/>
        </w:rPr>
      </w:pPr>
      <w:r>
        <w:rPr>
          <w:lang w:val="sr-Latn-RS"/>
        </w:rPr>
        <w:t>O</w:t>
      </w:r>
      <w:r w:rsidR="00341655" w:rsidRPr="00D7020F">
        <w:rPr>
          <w:lang w:val="sr-Latn-RS"/>
        </w:rPr>
        <w:t>ptimizacij</w:t>
      </w:r>
      <w:r w:rsidR="00D00968">
        <w:rPr>
          <w:lang w:val="sr-Latn-RS"/>
        </w:rPr>
        <w:t>a</w:t>
      </w:r>
      <w:r w:rsidR="00341655" w:rsidRPr="00D7020F">
        <w:rPr>
          <w:lang w:val="sr-Latn-RS"/>
        </w:rPr>
        <w:t xml:space="preserve"> učestalosti sakupljanja i ruta:</w:t>
      </w:r>
    </w:p>
    <w:p w14:paraId="4CAA0B2F" w14:textId="77777777" w:rsidR="00341655" w:rsidRPr="00D7020F" w:rsidRDefault="00341655" w:rsidP="00712AA6">
      <w:pPr>
        <w:pStyle w:val="ListParagraph"/>
        <w:numPr>
          <w:ilvl w:val="1"/>
          <w:numId w:val="108"/>
        </w:numPr>
        <w:rPr>
          <w:lang w:val="sr-Latn-RS"/>
        </w:rPr>
      </w:pPr>
      <w:r w:rsidRPr="00D7020F">
        <w:rPr>
          <w:lang w:val="sr-Latn-RS"/>
        </w:rPr>
        <w:t>za komunalni otpad – zavisno od broja i gustine stanovništva;</w:t>
      </w:r>
    </w:p>
    <w:p w14:paraId="327BF513" w14:textId="77777777" w:rsidR="00341655" w:rsidRPr="00D7020F" w:rsidRDefault="00341655" w:rsidP="00712AA6">
      <w:pPr>
        <w:pStyle w:val="ListParagraph"/>
        <w:numPr>
          <w:ilvl w:val="1"/>
          <w:numId w:val="108"/>
        </w:numPr>
        <w:rPr>
          <w:lang w:val="sr-Latn-RS"/>
        </w:rPr>
      </w:pPr>
      <w:r w:rsidRPr="00D7020F">
        <w:rPr>
          <w:lang w:val="sr-Latn-RS"/>
        </w:rPr>
        <w:t>za industrijski otpad – zavisno od količine stvorenog otpada;</w:t>
      </w:r>
    </w:p>
    <w:p w14:paraId="1AE6FD87" w14:textId="0A0777D9" w:rsidR="00043C6C" w:rsidRDefault="00D00968" w:rsidP="00E10BD5">
      <w:pPr>
        <w:pStyle w:val="ListParagraph"/>
        <w:numPr>
          <w:ilvl w:val="0"/>
          <w:numId w:val="107"/>
        </w:numPr>
        <w:rPr>
          <w:lang w:val="sr-Latn-RS"/>
        </w:rPr>
      </w:pPr>
      <w:r>
        <w:rPr>
          <w:lang w:val="sr-Latn-RS"/>
        </w:rPr>
        <w:t>U</w:t>
      </w:r>
      <w:r w:rsidR="00341655" w:rsidRPr="00D7020F">
        <w:rPr>
          <w:lang w:val="sr-Latn-RS"/>
        </w:rPr>
        <w:t>vođenje rasporeda za sakupljanje kabastog otpada, bele tehnike i drugog</w:t>
      </w:r>
      <w:r w:rsidR="004B3317" w:rsidRPr="00D7020F">
        <w:rPr>
          <w:lang w:val="sr-Latn-RS"/>
        </w:rPr>
        <w:t xml:space="preserve"> </w:t>
      </w:r>
      <w:r w:rsidR="00341655" w:rsidRPr="00D7020F">
        <w:rPr>
          <w:lang w:val="sr-Latn-RS"/>
        </w:rPr>
        <w:t>specifičnog kućnog otpada</w:t>
      </w:r>
      <w:r w:rsidR="00E10BD5">
        <w:rPr>
          <w:lang w:val="sr-Latn-RS"/>
        </w:rPr>
        <w:t>.</w:t>
      </w:r>
    </w:p>
    <w:p w14:paraId="305D63F2" w14:textId="77777777" w:rsidR="00E10BD5" w:rsidRPr="00E10BD5" w:rsidRDefault="00E10BD5" w:rsidP="00E10BD5">
      <w:pPr>
        <w:pStyle w:val="ListParagraph"/>
        <w:rPr>
          <w:lang w:val="sr-Latn-RS"/>
        </w:rPr>
      </w:pPr>
    </w:p>
    <w:p w14:paraId="74D15C7C" w14:textId="34CE8709" w:rsidR="004B3317" w:rsidRDefault="00207269" w:rsidP="004B3317">
      <w:pPr>
        <w:rPr>
          <w:lang w:val="sr-Latn-RS"/>
        </w:rPr>
      </w:pPr>
      <w:r w:rsidRPr="00D7020F">
        <w:rPr>
          <w:lang w:val="sr-Latn-RS"/>
        </w:rPr>
        <w:t>Regionalni plan upravljanja otpadom</w:t>
      </w:r>
      <w:r w:rsidR="004B3317" w:rsidRPr="00D7020F">
        <w:rPr>
          <w:lang w:val="sr-Latn-RS"/>
        </w:rPr>
        <w:t xml:space="preserve"> postavio je ciljeve u pogledu odvojenog sakupljanja i recikliranja otpada. U regonu koji je obuhvaćen ovim planom </w:t>
      </w:r>
      <w:r w:rsidR="009E43C6">
        <w:rPr>
          <w:lang w:val="sr-Latn-RS"/>
        </w:rPr>
        <w:t xml:space="preserve">neophodn je uspostaviti </w:t>
      </w:r>
      <w:r w:rsidR="004B3317" w:rsidRPr="00D7020F">
        <w:rPr>
          <w:lang w:val="sr-Latn-RS"/>
        </w:rPr>
        <w:t xml:space="preserve">odvojeno sakupljanje otpada na izvoru, sakupljanjem otpada u dve </w:t>
      </w:r>
      <w:r w:rsidR="00A2301B" w:rsidRPr="00D7020F">
        <w:rPr>
          <w:lang w:val="sr-Latn-RS"/>
        </w:rPr>
        <w:t>posude</w:t>
      </w:r>
      <w:r w:rsidR="004B3317" w:rsidRPr="00D7020F">
        <w:rPr>
          <w:lang w:val="sr-Latn-RS"/>
        </w:rPr>
        <w:t xml:space="preserve"> (</w:t>
      </w:r>
      <w:r w:rsidR="00A2301B" w:rsidRPr="00D7020F">
        <w:rPr>
          <w:lang w:val="sr-Latn-RS"/>
        </w:rPr>
        <w:t>posuda za reciklabilni otpad i posuda za ostali mešani otpad</w:t>
      </w:r>
      <w:r w:rsidR="004B3317" w:rsidRPr="00D7020F">
        <w:rPr>
          <w:lang w:val="sr-Latn-RS"/>
        </w:rPr>
        <w:t>).</w:t>
      </w:r>
    </w:p>
    <w:p w14:paraId="5FDC8884" w14:textId="5EF0BC1B" w:rsidR="0072748D" w:rsidRPr="00D7020F" w:rsidRDefault="0072748D" w:rsidP="004B3317">
      <w:pPr>
        <w:rPr>
          <w:lang w:val="sr-Latn-RS"/>
        </w:rPr>
      </w:pPr>
      <w:r w:rsidRPr="0072748D">
        <w:rPr>
          <w:lang w:val="sr-Latn-RS"/>
        </w:rPr>
        <w:t xml:space="preserve">Primarna selekcija je neophodan uslov za uspešno vođenje tehnološkog procesa MBT u RCUO </w:t>
      </w:r>
      <w:r>
        <w:rPr>
          <w:lang w:val="sr-Latn-RS"/>
        </w:rPr>
        <w:t>„</w:t>
      </w:r>
      <w:r w:rsidRPr="0072748D">
        <w:rPr>
          <w:lang w:val="sr-Latn-RS"/>
        </w:rPr>
        <w:t>Ranševo</w:t>
      </w:r>
      <w:r>
        <w:rPr>
          <w:lang w:val="sr-Latn-RS"/>
        </w:rPr>
        <w:t>“.</w:t>
      </w:r>
    </w:p>
    <w:p w14:paraId="1ED5EC7F" w14:textId="77777777" w:rsidR="004B3317" w:rsidRPr="00D7020F" w:rsidRDefault="004B3317" w:rsidP="007031A2">
      <w:pPr>
        <w:rPr>
          <w:lang w:val="sr-Latn-RS"/>
        </w:rPr>
      </w:pPr>
      <w:r w:rsidRPr="00D7020F">
        <w:rPr>
          <w:lang w:val="sr-Latn-RS"/>
        </w:rPr>
        <w:t>Strateške promene koje se predlažu u ovom planu se odnose na uspostavljanje sistema separacije otpada:</w:t>
      </w:r>
    </w:p>
    <w:p w14:paraId="0FDE89E6" w14:textId="77777777" w:rsidR="004B3317" w:rsidRPr="00D7020F" w:rsidRDefault="004B3317" w:rsidP="00712AA6">
      <w:pPr>
        <w:pStyle w:val="ListParagraph"/>
        <w:numPr>
          <w:ilvl w:val="0"/>
          <w:numId w:val="109"/>
        </w:numPr>
        <w:rPr>
          <w:lang w:val="sr-Latn-RS"/>
        </w:rPr>
      </w:pPr>
      <w:r w:rsidRPr="00D7020F">
        <w:rPr>
          <w:lang w:val="sr-Latn-RS"/>
        </w:rPr>
        <w:t>izdvajanje u centrima za odvojeno sakupljanje reciklabilnog otpada</w:t>
      </w:r>
      <w:r w:rsidR="00FB3708" w:rsidRPr="00D7020F">
        <w:rPr>
          <w:lang w:val="sr-Latn-RS"/>
        </w:rPr>
        <w:t xml:space="preserve"> </w:t>
      </w:r>
      <w:r w:rsidRPr="00D7020F">
        <w:rPr>
          <w:lang w:val="sr-Latn-RS"/>
        </w:rPr>
        <w:t>(reciklažnim dvorištima)</w:t>
      </w:r>
      <w:r w:rsidR="00FB3708" w:rsidRPr="00D7020F">
        <w:rPr>
          <w:lang w:val="sr-Latn-RS"/>
        </w:rPr>
        <w:t xml:space="preserve"> koji su iz razloga ušte</w:t>
      </w:r>
      <w:r w:rsidR="001E2FB7" w:rsidRPr="00D7020F">
        <w:rPr>
          <w:lang w:val="sr-Latn-RS"/>
        </w:rPr>
        <w:t>de locirani uz tranfer stanice</w:t>
      </w:r>
      <w:r w:rsidR="00FB3708" w:rsidRPr="00D7020F">
        <w:rPr>
          <w:lang w:val="sr-Latn-RS"/>
        </w:rPr>
        <w:t xml:space="preserve"> kao izdvojeni prostor na koji građani sami mogu doneti otpad za reciklažu</w:t>
      </w:r>
      <w:r w:rsidRPr="00D7020F">
        <w:rPr>
          <w:lang w:val="sr-Latn-RS"/>
        </w:rPr>
        <w:t>;</w:t>
      </w:r>
    </w:p>
    <w:p w14:paraId="740F4D76" w14:textId="2BDD09D9" w:rsidR="004B3317" w:rsidRPr="00D7020F" w:rsidRDefault="004B3317" w:rsidP="00712AA6">
      <w:pPr>
        <w:pStyle w:val="ListParagraph"/>
        <w:numPr>
          <w:ilvl w:val="0"/>
          <w:numId w:val="109"/>
        </w:numPr>
        <w:rPr>
          <w:lang w:val="sr-Latn-RS"/>
        </w:rPr>
      </w:pPr>
      <w:r w:rsidRPr="00D7020F">
        <w:rPr>
          <w:lang w:val="sr-Latn-RS"/>
        </w:rPr>
        <w:t>priprema reciklabila na liniji za separaciju na transfer stanicama</w:t>
      </w:r>
      <w:r w:rsidR="00FF2AF9" w:rsidRPr="00D7020F">
        <w:rPr>
          <w:lang w:val="sr-Latn-RS"/>
        </w:rPr>
        <w:t xml:space="preserve"> u opštinama</w:t>
      </w:r>
      <w:r w:rsidRPr="00D7020F">
        <w:rPr>
          <w:lang w:val="sr-Latn-RS"/>
        </w:rPr>
        <w:t xml:space="preserve"> i na</w:t>
      </w:r>
      <w:r w:rsidR="00FB3708" w:rsidRPr="00D7020F">
        <w:rPr>
          <w:lang w:val="sr-Latn-RS"/>
        </w:rPr>
        <w:t xml:space="preserve"> </w:t>
      </w:r>
      <w:r w:rsidR="00BB26AE">
        <w:rPr>
          <w:lang w:val="sr-Latn-RS"/>
        </w:rPr>
        <w:t>postrojenju za mehaničko – biloški tretman u Somboru</w:t>
      </w:r>
      <w:r w:rsidR="00FB3708" w:rsidRPr="00D7020F">
        <w:rPr>
          <w:lang w:val="sr-Latn-RS"/>
        </w:rPr>
        <w:t xml:space="preserve"> (otpad iz </w:t>
      </w:r>
      <w:r w:rsidR="00234AF2" w:rsidRPr="00D7020F">
        <w:rPr>
          <w:lang w:val="sr-Latn-RS"/>
        </w:rPr>
        <w:t>posude za reciklabilni otpad</w:t>
      </w:r>
      <w:r w:rsidR="00FB3708" w:rsidRPr="00D7020F">
        <w:rPr>
          <w:lang w:val="sr-Latn-RS"/>
        </w:rPr>
        <w:t>)</w:t>
      </w:r>
      <w:r w:rsidRPr="00D7020F">
        <w:rPr>
          <w:lang w:val="sr-Latn-RS"/>
        </w:rPr>
        <w:t>;</w:t>
      </w:r>
    </w:p>
    <w:p w14:paraId="0A1BAB25" w14:textId="2B255002" w:rsidR="00FB3708" w:rsidRPr="00D7020F" w:rsidRDefault="009148A4" w:rsidP="00712AA6">
      <w:pPr>
        <w:pStyle w:val="ListParagraph"/>
        <w:numPr>
          <w:ilvl w:val="0"/>
          <w:numId w:val="109"/>
        </w:numPr>
        <w:rPr>
          <w:lang w:val="sr-Latn-RS"/>
        </w:rPr>
      </w:pPr>
      <w:r>
        <w:rPr>
          <w:lang w:val="sr-Latn-RS"/>
        </w:rPr>
        <w:t>s</w:t>
      </w:r>
      <w:r w:rsidR="00FB3708" w:rsidRPr="00D7020F">
        <w:rPr>
          <w:lang w:val="sr-Latn-RS"/>
        </w:rPr>
        <w:t>tabilizacija</w:t>
      </w:r>
      <w:r w:rsidR="005B0097" w:rsidRPr="00D7020F">
        <w:rPr>
          <w:lang w:val="sr-Latn-RS"/>
        </w:rPr>
        <w:t xml:space="preserve"> biorazgradivog dela otpada iz posude</w:t>
      </w:r>
      <w:r w:rsidR="00234AF2" w:rsidRPr="00D7020F">
        <w:rPr>
          <w:lang w:val="sr-Latn-RS"/>
        </w:rPr>
        <w:t xml:space="preserve"> za ostali mešani otpad</w:t>
      </w:r>
      <w:r w:rsidR="00FB3708" w:rsidRPr="00D7020F">
        <w:rPr>
          <w:lang w:val="sr-Latn-RS"/>
        </w:rPr>
        <w:t xml:space="preserve"> u </w:t>
      </w:r>
      <w:r w:rsidR="00F3041C">
        <w:rPr>
          <w:lang w:val="sr-Latn-RS"/>
        </w:rPr>
        <w:t xml:space="preserve">MBT </w:t>
      </w:r>
      <w:r w:rsidR="00FB3708" w:rsidRPr="00D7020F">
        <w:rPr>
          <w:lang w:val="sr-Latn-RS"/>
        </w:rPr>
        <w:t>postrojenju</w:t>
      </w:r>
      <w:r w:rsidR="00F3041C">
        <w:rPr>
          <w:lang w:val="sr-Latn-RS"/>
        </w:rPr>
        <w:t xml:space="preserve"> biloškim sušenjem odnosnod </w:t>
      </w:r>
      <w:r w:rsidR="00FB3708" w:rsidRPr="00D7020F">
        <w:rPr>
          <w:lang w:val="sr-Latn-RS"/>
        </w:rPr>
        <w:t>biološk</w:t>
      </w:r>
      <w:r w:rsidR="00F3041C">
        <w:rPr>
          <w:lang w:val="sr-Latn-RS"/>
        </w:rPr>
        <w:t>om</w:t>
      </w:r>
      <w:r w:rsidR="00FB3708" w:rsidRPr="00D7020F">
        <w:rPr>
          <w:lang w:val="sr-Latn-RS"/>
        </w:rPr>
        <w:t xml:space="preserve"> stabilizacij</w:t>
      </w:r>
      <w:r w:rsidR="00F3041C">
        <w:rPr>
          <w:lang w:val="sr-Latn-RS"/>
        </w:rPr>
        <w:t>om</w:t>
      </w:r>
      <w:r w:rsidR="00FB3708" w:rsidRPr="00D7020F">
        <w:rPr>
          <w:lang w:val="sr-Latn-RS"/>
        </w:rPr>
        <w:t xml:space="preserve"> otpada radi smanjenja organskog sadržaja u otpadu i ispunjenju ciljeva EU direktive o deponijama.</w:t>
      </w:r>
    </w:p>
    <w:p w14:paraId="02549BC4" w14:textId="77777777" w:rsidR="00C24D5B" w:rsidRDefault="00C24D5B" w:rsidP="00A3057A">
      <w:pPr>
        <w:rPr>
          <w:lang w:val="sr-Latn-RS"/>
        </w:rPr>
      </w:pPr>
    </w:p>
    <w:p w14:paraId="267EA65A" w14:textId="0C1D7F21" w:rsidR="0072748D" w:rsidRDefault="00C24D5B" w:rsidP="00A3057A">
      <w:pPr>
        <w:rPr>
          <w:lang w:val="sr-Latn-RS"/>
        </w:rPr>
      </w:pPr>
      <w:r>
        <w:rPr>
          <w:lang w:val="sr-Latn-RS"/>
        </w:rPr>
        <w:t>P</w:t>
      </w:r>
      <w:r w:rsidR="0072748D" w:rsidRPr="0072748D">
        <w:rPr>
          <w:lang w:val="sr-Latn-RS"/>
        </w:rPr>
        <w:t xml:space="preserve">otrebno je da se u odlukama JLS navede obaveznost ovakvog načina sakupljanja otpada. </w:t>
      </w:r>
      <w:r>
        <w:rPr>
          <w:lang w:val="sr-Latn-RS"/>
        </w:rPr>
        <w:t>Z</w:t>
      </w:r>
      <w:r w:rsidR="0072748D" w:rsidRPr="0072748D">
        <w:rPr>
          <w:lang w:val="sr-Latn-RS"/>
        </w:rPr>
        <w:t>bog kompleksnosti uvođenja ovakvog sistema na teritoriji JLS neophodno je sprovesti poseban projekat.</w:t>
      </w:r>
    </w:p>
    <w:p w14:paraId="7CD0E165" w14:textId="315F0CE6" w:rsidR="001F2041" w:rsidRPr="00D7020F" w:rsidRDefault="00A3057A" w:rsidP="00A3057A">
      <w:pPr>
        <w:rPr>
          <w:lang w:val="sr-Latn-RS"/>
        </w:rPr>
      </w:pPr>
      <w:r w:rsidRPr="00D7020F">
        <w:rPr>
          <w:lang w:val="sr-Latn-RS"/>
        </w:rPr>
        <w:t xml:space="preserve">Uspostavljanje sistema reciklaže će se bazirati na sakupljanju otpada u dve </w:t>
      </w:r>
      <w:r w:rsidR="00A2301B" w:rsidRPr="00D7020F">
        <w:rPr>
          <w:lang w:val="sr-Latn-RS"/>
        </w:rPr>
        <w:t>posude</w:t>
      </w:r>
      <w:r w:rsidRPr="00D7020F">
        <w:rPr>
          <w:lang w:val="sr-Latn-RS"/>
        </w:rPr>
        <w:t xml:space="preserve"> (</w:t>
      </w:r>
      <w:r w:rsidR="00A2301B" w:rsidRPr="00D7020F">
        <w:rPr>
          <w:lang w:val="sr-Latn-RS"/>
        </w:rPr>
        <w:t>posuda za reciklabilni otpad i posuda za ostali mešani otpad</w:t>
      </w:r>
      <w:r w:rsidRPr="00D7020F">
        <w:rPr>
          <w:lang w:val="sr-Latn-RS"/>
        </w:rPr>
        <w:t xml:space="preserve">) i u </w:t>
      </w:r>
      <w:r w:rsidR="00DF2EA9" w:rsidRPr="00D7020F">
        <w:rPr>
          <w:lang w:val="sr-Latn-RS"/>
        </w:rPr>
        <w:t>izgradnji</w:t>
      </w:r>
      <w:r w:rsidRPr="00D7020F">
        <w:rPr>
          <w:lang w:val="sr-Latn-RS"/>
        </w:rPr>
        <w:t xml:space="preserve"> cent</w:t>
      </w:r>
      <w:r w:rsidR="0050042C" w:rsidRPr="00D7020F">
        <w:rPr>
          <w:lang w:val="sr-Latn-RS"/>
        </w:rPr>
        <w:t>a</w:t>
      </w:r>
      <w:r w:rsidRPr="00D7020F">
        <w:rPr>
          <w:lang w:val="sr-Latn-RS"/>
        </w:rPr>
        <w:t>ra za odvojeno sakupljanje r</w:t>
      </w:r>
      <w:r w:rsidR="0050042C" w:rsidRPr="00D7020F">
        <w:rPr>
          <w:lang w:val="sr-Latn-RS"/>
        </w:rPr>
        <w:t>eciklabilnog otpada (reciklažnih</w:t>
      </w:r>
      <w:r w:rsidRPr="00D7020F">
        <w:rPr>
          <w:lang w:val="sr-Latn-RS"/>
        </w:rPr>
        <w:t xml:space="preserve"> dvorišta)</w:t>
      </w:r>
      <w:r w:rsidR="00BC612F" w:rsidRPr="00D7020F">
        <w:rPr>
          <w:lang w:val="sr-Latn-RS"/>
        </w:rPr>
        <w:t xml:space="preserve"> uz svaku transfer stanicu</w:t>
      </w:r>
      <w:r w:rsidR="006A05BB">
        <w:rPr>
          <w:lang w:val="sr-Latn-RS"/>
        </w:rPr>
        <w:t xml:space="preserve"> u opštinama</w:t>
      </w:r>
      <w:r w:rsidR="007F309C">
        <w:rPr>
          <w:lang w:val="sr-Latn-RS"/>
        </w:rPr>
        <w:t>.</w:t>
      </w:r>
    </w:p>
    <w:p w14:paraId="712FCA2C" w14:textId="38F5D46D" w:rsidR="006E2751" w:rsidRDefault="00C0064E" w:rsidP="001A58CF">
      <w:pPr>
        <w:rPr>
          <w:lang w:val="sr-Latn-RS"/>
        </w:rPr>
      </w:pPr>
      <w:r w:rsidRPr="00D7020F">
        <w:rPr>
          <w:lang w:val="sr-Latn-RS"/>
        </w:rPr>
        <w:t>Posuda za reciklabilni otpad</w:t>
      </w:r>
      <w:r w:rsidR="003739D5" w:rsidRPr="00D7020F">
        <w:rPr>
          <w:lang w:val="sr-Latn-RS"/>
        </w:rPr>
        <w:t xml:space="preserve"> se tretira mehaničkom separacijom na linijama za separaciju u okviru transfer stanica. </w:t>
      </w:r>
      <w:r w:rsidR="004E3F32">
        <w:rPr>
          <w:lang w:val="sr-Latn-RS"/>
        </w:rPr>
        <w:t>Tako</w:t>
      </w:r>
      <w:r w:rsidR="00DA6B70">
        <w:rPr>
          <w:lang w:val="sr-Latn-RS"/>
        </w:rPr>
        <w:t>đ</w:t>
      </w:r>
      <w:r w:rsidR="004E3F32">
        <w:rPr>
          <w:lang w:val="sr-Latn-RS"/>
        </w:rPr>
        <w:t xml:space="preserve">e postojaće </w:t>
      </w:r>
      <w:r w:rsidR="00F3041C">
        <w:rPr>
          <w:lang w:val="sr-Latn-RS"/>
        </w:rPr>
        <w:t xml:space="preserve">linija za sortiranje otpada i </w:t>
      </w:r>
      <w:r w:rsidR="004E3F32">
        <w:rPr>
          <w:lang w:val="sr-Latn-RS"/>
        </w:rPr>
        <w:t>separacij</w:t>
      </w:r>
      <w:r w:rsidR="00F3041C">
        <w:rPr>
          <w:lang w:val="sr-Latn-RS"/>
        </w:rPr>
        <w:t>u</w:t>
      </w:r>
      <w:r w:rsidR="004E3F32">
        <w:rPr>
          <w:lang w:val="sr-Latn-RS"/>
        </w:rPr>
        <w:t xml:space="preserve"> i u okviru postrojenja za mehaničko biološki tretman otpada u okviru Regionalnog Centra.</w:t>
      </w:r>
    </w:p>
    <w:p w14:paraId="407E7F87" w14:textId="49DCD209" w:rsidR="003739D5" w:rsidRDefault="005B0097" w:rsidP="003739D5">
      <w:pPr>
        <w:rPr>
          <w:lang w:val="sr-Latn-RS"/>
        </w:rPr>
      </w:pPr>
      <w:r w:rsidRPr="00D7020F">
        <w:rPr>
          <w:lang w:val="sr-Latn-RS"/>
        </w:rPr>
        <w:lastRenderedPageBreak/>
        <w:t>Posuda za ostali mešani otpad</w:t>
      </w:r>
      <w:r w:rsidR="003739D5" w:rsidRPr="00D7020F">
        <w:rPr>
          <w:lang w:val="sr-Latn-RS"/>
        </w:rPr>
        <w:t xml:space="preserve"> se tretira</w:t>
      </w:r>
      <w:r w:rsidR="00CB74C3">
        <w:rPr>
          <w:lang w:val="sr-Latn-RS"/>
        </w:rPr>
        <w:t xml:space="preserve"> u okviru MBT postrojenja </w:t>
      </w:r>
      <w:r w:rsidR="00D1594E">
        <w:rPr>
          <w:lang w:val="sr-Latn-RS"/>
        </w:rPr>
        <w:t>mehaničkim tretmanom usitnjavanja, a zatim</w:t>
      </w:r>
      <w:r w:rsidR="003739D5" w:rsidRPr="00D7020F">
        <w:rPr>
          <w:lang w:val="sr-Latn-RS"/>
        </w:rPr>
        <w:t xml:space="preserve"> </w:t>
      </w:r>
      <w:r w:rsidR="00D1594E">
        <w:rPr>
          <w:lang w:val="sr-Latn-RS"/>
        </w:rPr>
        <w:t xml:space="preserve">i </w:t>
      </w:r>
      <w:r w:rsidR="003739D5" w:rsidRPr="00D7020F">
        <w:rPr>
          <w:lang w:val="sr-Latn-RS"/>
        </w:rPr>
        <w:t>tretmanom biološke stabilizacije</w:t>
      </w:r>
      <w:r w:rsidR="004E3F32">
        <w:rPr>
          <w:lang w:val="sr-Latn-RS"/>
        </w:rPr>
        <w:t xml:space="preserve"> (b</w:t>
      </w:r>
      <w:r w:rsidR="009148A4">
        <w:rPr>
          <w:lang w:val="sr-Latn-RS"/>
        </w:rPr>
        <w:t>io</w:t>
      </w:r>
      <w:r w:rsidR="004E3F32">
        <w:rPr>
          <w:lang w:val="sr-Latn-RS"/>
        </w:rPr>
        <w:t>loško sušenje)</w:t>
      </w:r>
      <w:r w:rsidR="003739D5" w:rsidRPr="00D7020F">
        <w:rPr>
          <w:lang w:val="sr-Latn-RS"/>
        </w:rPr>
        <w:t xml:space="preserve"> takođe </w:t>
      </w:r>
      <w:r w:rsidR="004E3F32">
        <w:rPr>
          <w:lang w:val="sr-Latn-RS"/>
        </w:rPr>
        <w:t xml:space="preserve">u okviru postrojenja za mehaničko biloški tretman u </w:t>
      </w:r>
      <w:r w:rsidR="00B47D1D">
        <w:rPr>
          <w:lang w:val="sr-Latn-RS"/>
        </w:rPr>
        <w:t>Regionalnom Centru u Somboru</w:t>
      </w:r>
      <w:r w:rsidR="003739D5" w:rsidRPr="00D7020F">
        <w:rPr>
          <w:lang w:val="sr-Latn-RS"/>
        </w:rPr>
        <w:t xml:space="preserve">. U </w:t>
      </w:r>
      <w:r w:rsidR="00D1594E">
        <w:rPr>
          <w:lang w:val="sr-Latn-RS"/>
        </w:rPr>
        <w:t xml:space="preserve">delu MBT </w:t>
      </w:r>
      <w:r w:rsidR="003739D5" w:rsidRPr="00D7020F">
        <w:rPr>
          <w:lang w:val="sr-Latn-RS"/>
        </w:rPr>
        <w:t>postrojenj</w:t>
      </w:r>
      <w:r w:rsidR="00D1594E">
        <w:rPr>
          <w:lang w:val="sr-Latn-RS"/>
        </w:rPr>
        <w:t>a za sortiranje i sepataciju</w:t>
      </w:r>
      <w:r w:rsidR="003739D5" w:rsidRPr="00D7020F">
        <w:rPr>
          <w:lang w:val="sr-Latn-RS"/>
        </w:rPr>
        <w:t xml:space="preserve"> će se tretirati reciklabilni materijali (papir i karton, staklo, metal i plastika) i izdvajati reciklabilne sirovine. U postrojenju za biološku stabilizaciju će se otpad sakupljen u </w:t>
      </w:r>
      <w:r w:rsidR="00AD5929" w:rsidRPr="00D7020F">
        <w:rPr>
          <w:lang w:val="sr-Latn-RS"/>
        </w:rPr>
        <w:t>posudi za ostali mešani otpad</w:t>
      </w:r>
      <w:r w:rsidR="003739D5" w:rsidRPr="00D7020F">
        <w:rPr>
          <w:lang w:val="sr-Latn-RS"/>
        </w:rPr>
        <w:t xml:space="preserve"> stabilizovati radi smanjenja organskog sadržaja u otpadu u cilju ispunjenja uslova EU direktive o deponijama. Frakcija nastala ovim tretmanom </w:t>
      </w:r>
      <w:r w:rsidR="00B47D1D">
        <w:rPr>
          <w:lang w:val="sr-Latn-RS"/>
        </w:rPr>
        <w:t>će se dalje tretirati na postrojenju za mehanički t</w:t>
      </w:r>
      <w:r w:rsidR="00B6399B">
        <w:rPr>
          <w:lang w:val="sr-Latn-RS"/>
        </w:rPr>
        <w:t>re</w:t>
      </w:r>
      <w:r w:rsidR="00B47D1D">
        <w:rPr>
          <w:lang w:val="sr-Latn-RS"/>
        </w:rPr>
        <w:t>tman</w:t>
      </w:r>
      <w:r w:rsidR="00B6399B">
        <w:rPr>
          <w:lang w:val="sr-Latn-RS"/>
        </w:rPr>
        <w:t xml:space="preserve"> i proizvodnju RDF-a</w:t>
      </w:r>
      <w:r w:rsidR="00B47D1D">
        <w:rPr>
          <w:lang w:val="sr-Latn-RS"/>
        </w:rPr>
        <w:t xml:space="preserve">, </w:t>
      </w:r>
      <w:r w:rsidR="00DA6B70">
        <w:rPr>
          <w:lang w:val="sr-Latn-RS"/>
        </w:rPr>
        <w:t xml:space="preserve">a deo koji ne može da se pretvori u alternativno gorivo RDF </w:t>
      </w:r>
      <w:r w:rsidR="003739D5" w:rsidRPr="00D7020F">
        <w:rPr>
          <w:lang w:val="sr-Latn-RS"/>
        </w:rPr>
        <w:t>će se odlagati na deponiju.</w:t>
      </w:r>
    </w:p>
    <w:p w14:paraId="4FF552E7" w14:textId="1F375ED2" w:rsidR="0025248C" w:rsidRPr="0025248C" w:rsidRDefault="0025248C" w:rsidP="0025248C">
      <w:pPr>
        <w:rPr>
          <w:noProof/>
          <w:lang w:val="sr-Latn-CS"/>
        </w:rPr>
      </w:pPr>
      <w:r>
        <w:rPr>
          <w:noProof/>
          <w:lang w:val="sr-Latn-CS"/>
        </w:rPr>
        <w:t>K</w:t>
      </w:r>
      <w:r w:rsidRPr="0025248C">
        <w:rPr>
          <w:noProof/>
          <w:lang w:val="sr-Latn-CS"/>
        </w:rPr>
        <w:t>o</w:t>
      </w:r>
      <w:r>
        <w:rPr>
          <w:noProof/>
          <w:lang w:val="sr-Latn-CS"/>
        </w:rPr>
        <w:t>nc</w:t>
      </w:r>
      <w:r w:rsidRPr="0025248C">
        <w:rPr>
          <w:noProof/>
          <w:lang w:val="sr-Latn-CS"/>
        </w:rPr>
        <w:t>e</w:t>
      </w:r>
      <w:r>
        <w:rPr>
          <w:noProof/>
          <w:lang w:val="sr-Latn-CS"/>
        </w:rPr>
        <w:t>pt</w:t>
      </w:r>
      <w:r w:rsidRPr="0025248C">
        <w:rPr>
          <w:noProof/>
          <w:lang w:val="sr-Latn-CS"/>
        </w:rPr>
        <w:t xml:space="preserve"> je </w:t>
      </w:r>
      <w:r>
        <w:rPr>
          <w:noProof/>
          <w:lang w:val="sr-Latn-CS"/>
        </w:rPr>
        <w:t>t</w:t>
      </w:r>
      <w:r w:rsidRPr="0025248C">
        <w:rPr>
          <w:noProof/>
          <w:lang w:val="sr-Latn-CS"/>
        </w:rPr>
        <w:t>a</w:t>
      </w:r>
      <w:r>
        <w:rPr>
          <w:noProof/>
          <w:lang w:val="sr-Latn-CS"/>
        </w:rPr>
        <w:t>k</w:t>
      </w:r>
      <w:r w:rsidRPr="0025248C">
        <w:rPr>
          <w:noProof/>
          <w:lang w:val="sr-Latn-CS"/>
        </w:rPr>
        <w:t>a</w:t>
      </w:r>
      <w:r>
        <w:rPr>
          <w:noProof/>
          <w:lang w:val="sr-Latn-CS"/>
        </w:rPr>
        <w:t>v</w:t>
      </w:r>
      <w:r w:rsidRPr="0025248C">
        <w:rPr>
          <w:noProof/>
          <w:lang w:val="sr-Latn-CS"/>
        </w:rPr>
        <w:t xml:space="preserve"> </w:t>
      </w:r>
      <w:r>
        <w:rPr>
          <w:noProof/>
          <w:lang w:val="sr-Latn-CS"/>
        </w:rPr>
        <w:t>d</w:t>
      </w:r>
      <w:r w:rsidRPr="0025248C">
        <w:rPr>
          <w:noProof/>
          <w:lang w:val="sr-Latn-CS"/>
        </w:rPr>
        <w:t xml:space="preserve">a </w:t>
      </w:r>
      <w:r>
        <w:rPr>
          <w:noProof/>
          <w:lang w:val="sr-Latn-CS"/>
        </w:rPr>
        <w:t>ć</w:t>
      </w:r>
      <w:r w:rsidRPr="0025248C">
        <w:rPr>
          <w:noProof/>
          <w:lang w:val="sr-Latn-CS"/>
        </w:rPr>
        <w:t>e o</w:t>
      </w:r>
      <w:r>
        <w:rPr>
          <w:noProof/>
          <w:lang w:val="sr-Latn-CS"/>
        </w:rPr>
        <w:t>tp</w:t>
      </w:r>
      <w:r w:rsidRPr="0025248C">
        <w:rPr>
          <w:noProof/>
          <w:lang w:val="sr-Latn-CS"/>
        </w:rPr>
        <w:t>a</w:t>
      </w:r>
      <w:r>
        <w:rPr>
          <w:noProof/>
          <w:lang w:val="sr-Latn-CS"/>
        </w:rPr>
        <w:t>d</w:t>
      </w:r>
      <w:r w:rsidRPr="0025248C">
        <w:rPr>
          <w:noProof/>
          <w:lang w:val="sr-Latn-CS"/>
        </w:rPr>
        <w:t xml:space="preserve"> </w:t>
      </w:r>
      <w:r>
        <w:rPr>
          <w:noProof/>
          <w:lang w:val="sr-Latn-CS"/>
        </w:rPr>
        <w:t>n</w:t>
      </w:r>
      <w:r w:rsidRPr="0025248C">
        <w:rPr>
          <w:noProof/>
          <w:lang w:val="sr-Latn-CS"/>
        </w:rPr>
        <w:t xml:space="preserve">a </w:t>
      </w:r>
      <w:r>
        <w:rPr>
          <w:noProof/>
          <w:lang w:val="sr-Latn-CS"/>
        </w:rPr>
        <w:t>l</w:t>
      </w:r>
      <w:r w:rsidRPr="0025248C">
        <w:rPr>
          <w:noProof/>
          <w:lang w:val="sr-Latn-CS"/>
        </w:rPr>
        <w:t>o</w:t>
      </w:r>
      <w:r>
        <w:rPr>
          <w:noProof/>
          <w:lang w:val="sr-Latn-CS"/>
        </w:rPr>
        <w:t>k</w:t>
      </w:r>
      <w:r w:rsidRPr="0025248C">
        <w:rPr>
          <w:noProof/>
          <w:lang w:val="sr-Latn-CS"/>
        </w:rPr>
        <w:t>a</w:t>
      </w:r>
      <w:r>
        <w:rPr>
          <w:noProof/>
          <w:lang w:val="sr-Latn-CS"/>
        </w:rPr>
        <w:t>ci</w:t>
      </w:r>
      <w:r w:rsidRPr="0025248C">
        <w:rPr>
          <w:noProof/>
          <w:lang w:val="sr-Latn-CS"/>
        </w:rPr>
        <w:t>j</w:t>
      </w:r>
      <w:r>
        <w:rPr>
          <w:noProof/>
          <w:lang w:val="sr-Latn-CS"/>
        </w:rPr>
        <w:t>u</w:t>
      </w:r>
      <w:r w:rsidRPr="0025248C">
        <w:rPr>
          <w:noProof/>
          <w:lang w:val="sr-Latn-CS"/>
        </w:rPr>
        <w:t xml:space="preserve"> </w:t>
      </w:r>
      <w:r>
        <w:rPr>
          <w:noProof/>
          <w:lang w:val="sr-Latn-CS"/>
        </w:rPr>
        <w:t>R</w:t>
      </w:r>
      <w:r w:rsidRPr="0025248C">
        <w:rPr>
          <w:noProof/>
          <w:lang w:val="sr-Latn-CS"/>
        </w:rPr>
        <w:t>e</w:t>
      </w:r>
      <w:r>
        <w:rPr>
          <w:noProof/>
          <w:lang w:val="sr-Latn-CS"/>
        </w:rPr>
        <w:t>gi</w:t>
      </w:r>
      <w:r w:rsidRPr="0025248C">
        <w:rPr>
          <w:noProof/>
          <w:lang w:val="sr-Latn-CS"/>
        </w:rPr>
        <w:t>o</w:t>
      </w:r>
      <w:r>
        <w:rPr>
          <w:noProof/>
          <w:lang w:val="sr-Latn-CS"/>
        </w:rPr>
        <w:t>n</w:t>
      </w:r>
      <w:r w:rsidRPr="0025248C">
        <w:rPr>
          <w:noProof/>
          <w:lang w:val="sr-Latn-CS"/>
        </w:rPr>
        <w:t>a</w:t>
      </w:r>
      <w:r>
        <w:rPr>
          <w:noProof/>
          <w:lang w:val="sr-Latn-CS"/>
        </w:rPr>
        <w:t>ln</w:t>
      </w:r>
      <w:r w:rsidRPr="0025248C">
        <w:rPr>
          <w:noProof/>
          <w:lang w:val="sr-Latn-CS"/>
        </w:rPr>
        <w:t>o</w:t>
      </w:r>
      <w:r>
        <w:rPr>
          <w:noProof/>
          <w:lang w:val="sr-Latn-CS"/>
        </w:rPr>
        <w:t>g</w:t>
      </w:r>
      <w:r w:rsidRPr="0025248C">
        <w:rPr>
          <w:noProof/>
          <w:lang w:val="sr-Latn-CS"/>
        </w:rPr>
        <w:t xml:space="preserve"> </w:t>
      </w:r>
      <w:r>
        <w:rPr>
          <w:noProof/>
          <w:lang w:val="sr-Latn-CS"/>
        </w:rPr>
        <w:t>c</w:t>
      </w:r>
      <w:r w:rsidRPr="0025248C">
        <w:rPr>
          <w:noProof/>
          <w:lang w:val="sr-Latn-CS"/>
        </w:rPr>
        <w:t>e</w:t>
      </w:r>
      <w:r>
        <w:rPr>
          <w:noProof/>
          <w:lang w:val="sr-Latn-CS"/>
        </w:rPr>
        <w:t>ntr</w:t>
      </w:r>
      <w:r w:rsidRPr="0025248C">
        <w:rPr>
          <w:noProof/>
          <w:lang w:val="sr-Latn-CS"/>
        </w:rPr>
        <w:t xml:space="preserve">a </w:t>
      </w:r>
      <w:r>
        <w:rPr>
          <w:noProof/>
          <w:lang w:val="sr-Latn-CS"/>
        </w:rPr>
        <w:t>biti</w:t>
      </w:r>
      <w:r w:rsidRPr="0025248C">
        <w:rPr>
          <w:noProof/>
          <w:lang w:val="sr-Latn-CS"/>
        </w:rPr>
        <w:t xml:space="preserve"> </w:t>
      </w:r>
      <w:r>
        <w:rPr>
          <w:noProof/>
          <w:lang w:val="sr-Latn-CS"/>
        </w:rPr>
        <w:t>d</w:t>
      </w:r>
      <w:r w:rsidRPr="0025248C">
        <w:rPr>
          <w:noProof/>
          <w:lang w:val="sr-Latn-CS"/>
        </w:rPr>
        <w:t>o</w:t>
      </w:r>
      <w:r>
        <w:rPr>
          <w:noProof/>
          <w:lang w:val="sr-Latn-CS"/>
        </w:rPr>
        <w:t>st</w:t>
      </w:r>
      <w:r w:rsidRPr="0025248C">
        <w:rPr>
          <w:noProof/>
          <w:lang w:val="sr-Latn-CS"/>
        </w:rPr>
        <w:t>a</w:t>
      </w:r>
      <w:r>
        <w:rPr>
          <w:noProof/>
          <w:lang w:val="sr-Latn-CS"/>
        </w:rPr>
        <w:t>vlj</w:t>
      </w:r>
      <w:r w:rsidRPr="0025248C">
        <w:rPr>
          <w:noProof/>
          <w:lang w:val="sr-Latn-CS"/>
        </w:rPr>
        <w:t>e</w:t>
      </w:r>
      <w:r>
        <w:rPr>
          <w:noProof/>
          <w:lang w:val="sr-Latn-CS"/>
        </w:rPr>
        <w:t>n</w:t>
      </w:r>
      <w:r w:rsidRPr="0025248C">
        <w:rPr>
          <w:noProof/>
          <w:lang w:val="sr-Latn-CS"/>
        </w:rPr>
        <w:t xml:space="preserve"> </w:t>
      </w:r>
      <w:r>
        <w:rPr>
          <w:noProof/>
          <w:lang w:val="sr-Latn-CS"/>
        </w:rPr>
        <w:t>v</w:t>
      </w:r>
      <w:r w:rsidRPr="0025248C">
        <w:rPr>
          <w:noProof/>
          <w:lang w:val="sr-Latn-CS"/>
        </w:rPr>
        <w:t>o</w:t>
      </w:r>
      <w:r>
        <w:rPr>
          <w:noProof/>
          <w:lang w:val="sr-Latn-CS"/>
        </w:rPr>
        <w:t>zilim</w:t>
      </w:r>
      <w:r w:rsidRPr="0025248C">
        <w:rPr>
          <w:noProof/>
          <w:lang w:val="sr-Latn-CS"/>
        </w:rPr>
        <w:t>a ja</w:t>
      </w:r>
      <w:r>
        <w:rPr>
          <w:noProof/>
          <w:lang w:val="sr-Latn-CS"/>
        </w:rPr>
        <w:t>vn</w:t>
      </w:r>
      <w:r w:rsidRPr="0025248C">
        <w:rPr>
          <w:noProof/>
          <w:lang w:val="sr-Latn-CS"/>
        </w:rPr>
        <w:t>o</w:t>
      </w:r>
      <w:r>
        <w:rPr>
          <w:noProof/>
          <w:lang w:val="sr-Latn-CS"/>
        </w:rPr>
        <w:t>g</w:t>
      </w:r>
      <w:r w:rsidRPr="0025248C">
        <w:rPr>
          <w:noProof/>
          <w:lang w:val="sr-Latn-CS"/>
        </w:rPr>
        <w:t xml:space="preserve"> </w:t>
      </w:r>
      <w:r>
        <w:rPr>
          <w:noProof/>
          <w:lang w:val="sr-Latn-CS"/>
        </w:rPr>
        <w:t>k</w:t>
      </w:r>
      <w:r w:rsidRPr="0025248C">
        <w:rPr>
          <w:noProof/>
          <w:lang w:val="sr-Latn-CS"/>
        </w:rPr>
        <w:t>o</w:t>
      </w:r>
      <w:r>
        <w:rPr>
          <w:noProof/>
          <w:lang w:val="sr-Latn-CS"/>
        </w:rPr>
        <w:t>mun</w:t>
      </w:r>
      <w:r w:rsidRPr="0025248C">
        <w:rPr>
          <w:noProof/>
          <w:lang w:val="sr-Latn-CS"/>
        </w:rPr>
        <w:t>a</w:t>
      </w:r>
      <w:r>
        <w:rPr>
          <w:noProof/>
          <w:lang w:val="sr-Latn-CS"/>
        </w:rPr>
        <w:t>ln</w:t>
      </w:r>
      <w:r w:rsidRPr="0025248C">
        <w:rPr>
          <w:noProof/>
          <w:lang w:val="sr-Latn-CS"/>
        </w:rPr>
        <w:t>o</w:t>
      </w:r>
      <w:r>
        <w:rPr>
          <w:noProof/>
          <w:lang w:val="sr-Latn-CS"/>
        </w:rPr>
        <w:t>g</w:t>
      </w:r>
      <w:r w:rsidRPr="0025248C">
        <w:rPr>
          <w:noProof/>
          <w:lang w:val="sr-Latn-CS"/>
        </w:rPr>
        <w:t xml:space="preserve"> </w:t>
      </w:r>
      <w:r>
        <w:rPr>
          <w:noProof/>
          <w:lang w:val="sr-Latn-CS"/>
        </w:rPr>
        <w:t>pr</w:t>
      </w:r>
      <w:r w:rsidRPr="0025248C">
        <w:rPr>
          <w:noProof/>
          <w:lang w:val="sr-Latn-CS"/>
        </w:rPr>
        <w:t>e</w:t>
      </w:r>
      <w:r>
        <w:rPr>
          <w:noProof/>
          <w:lang w:val="sr-Latn-CS"/>
        </w:rPr>
        <w:t>duz</w:t>
      </w:r>
      <w:r w:rsidRPr="0025248C">
        <w:rPr>
          <w:noProof/>
          <w:lang w:val="sr-Latn-CS"/>
        </w:rPr>
        <w:t>e</w:t>
      </w:r>
      <w:r>
        <w:rPr>
          <w:noProof/>
          <w:lang w:val="sr-Latn-CS"/>
        </w:rPr>
        <w:t>ć</w:t>
      </w:r>
      <w:r w:rsidRPr="0025248C">
        <w:rPr>
          <w:noProof/>
          <w:lang w:val="sr-Latn-CS"/>
        </w:rPr>
        <w:t>a</w:t>
      </w:r>
      <w:r>
        <w:rPr>
          <w:noProof/>
          <w:lang w:val="sr-Latn-CS"/>
        </w:rPr>
        <w:t xml:space="preserve"> regionalnog centra</w:t>
      </w:r>
      <w:r w:rsidRPr="0025248C">
        <w:rPr>
          <w:noProof/>
          <w:lang w:val="sr-Latn-CS"/>
        </w:rPr>
        <w:t xml:space="preserve">, </w:t>
      </w:r>
      <w:r>
        <w:rPr>
          <w:noProof/>
          <w:lang w:val="sr-Latn-CS"/>
        </w:rPr>
        <w:t>gd</w:t>
      </w:r>
      <w:r w:rsidRPr="0025248C">
        <w:rPr>
          <w:noProof/>
          <w:lang w:val="sr-Latn-CS"/>
        </w:rPr>
        <w:t xml:space="preserve">e </w:t>
      </w:r>
      <w:r>
        <w:rPr>
          <w:noProof/>
          <w:lang w:val="sr-Latn-CS"/>
        </w:rPr>
        <w:t>ć</w:t>
      </w:r>
      <w:r w:rsidRPr="0025248C">
        <w:rPr>
          <w:noProof/>
          <w:lang w:val="sr-Latn-CS"/>
        </w:rPr>
        <w:t xml:space="preserve">e </w:t>
      </w:r>
      <w:r>
        <w:rPr>
          <w:noProof/>
          <w:lang w:val="sr-Latn-CS"/>
        </w:rPr>
        <w:t>n</w:t>
      </w:r>
      <w:r w:rsidRPr="0025248C">
        <w:rPr>
          <w:noProof/>
          <w:lang w:val="sr-Latn-CS"/>
        </w:rPr>
        <w:t>a</w:t>
      </w:r>
      <w:r>
        <w:rPr>
          <w:noProof/>
          <w:lang w:val="sr-Latn-CS"/>
        </w:rPr>
        <w:t>k</w:t>
      </w:r>
      <w:r w:rsidRPr="0025248C">
        <w:rPr>
          <w:noProof/>
          <w:lang w:val="sr-Latn-CS"/>
        </w:rPr>
        <w:t>o</w:t>
      </w:r>
      <w:r>
        <w:rPr>
          <w:noProof/>
          <w:lang w:val="sr-Latn-CS"/>
        </w:rPr>
        <w:t>n</w:t>
      </w:r>
      <w:r w:rsidRPr="0025248C">
        <w:rPr>
          <w:noProof/>
          <w:lang w:val="sr-Latn-CS"/>
        </w:rPr>
        <w:t xml:space="preserve"> </w:t>
      </w:r>
      <w:r>
        <w:rPr>
          <w:noProof/>
          <w:lang w:val="sr-Latn-CS"/>
        </w:rPr>
        <w:t>pri</w:t>
      </w:r>
      <w:r w:rsidRPr="0025248C">
        <w:rPr>
          <w:noProof/>
          <w:lang w:val="sr-Latn-CS"/>
        </w:rPr>
        <w:t>je</w:t>
      </w:r>
      <w:r>
        <w:rPr>
          <w:noProof/>
          <w:lang w:val="sr-Latn-CS"/>
        </w:rPr>
        <w:t>m</w:t>
      </w:r>
      <w:r w:rsidRPr="0025248C">
        <w:rPr>
          <w:noProof/>
          <w:lang w:val="sr-Latn-CS"/>
        </w:rPr>
        <w:t xml:space="preserve">a </w:t>
      </w:r>
      <w:r>
        <w:rPr>
          <w:noProof/>
          <w:lang w:val="sr-Latn-CS"/>
        </w:rPr>
        <w:t>biti</w:t>
      </w:r>
      <w:r w:rsidRPr="0025248C">
        <w:rPr>
          <w:noProof/>
          <w:lang w:val="sr-Latn-CS"/>
        </w:rPr>
        <w:t xml:space="preserve"> </w:t>
      </w:r>
      <w:r>
        <w:rPr>
          <w:noProof/>
          <w:lang w:val="sr-Latn-CS"/>
        </w:rPr>
        <w:t>skl</w:t>
      </w:r>
      <w:r w:rsidRPr="0025248C">
        <w:rPr>
          <w:noProof/>
          <w:lang w:val="sr-Latn-CS"/>
        </w:rPr>
        <w:t>a</w:t>
      </w:r>
      <w:r>
        <w:rPr>
          <w:noProof/>
          <w:lang w:val="sr-Latn-CS"/>
        </w:rPr>
        <w:t>dišt</w:t>
      </w:r>
      <w:r w:rsidRPr="0025248C">
        <w:rPr>
          <w:noProof/>
          <w:lang w:val="sr-Latn-CS"/>
        </w:rPr>
        <w:t>e</w:t>
      </w:r>
      <w:r>
        <w:rPr>
          <w:noProof/>
          <w:lang w:val="sr-Latn-CS"/>
        </w:rPr>
        <w:t>n</w:t>
      </w:r>
      <w:r w:rsidRPr="0025248C">
        <w:rPr>
          <w:noProof/>
          <w:lang w:val="sr-Latn-CS"/>
        </w:rPr>
        <w:t xml:space="preserve"> </w:t>
      </w:r>
      <w:r>
        <w:rPr>
          <w:noProof/>
          <w:lang w:val="sr-Latn-CS"/>
        </w:rPr>
        <w:t>u</w:t>
      </w:r>
      <w:r w:rsidRPr="0025248C">
        <w:rPr>
          <w:noProof/>
          <w:lang w:val="sr-Latn-CS"/>
        </w:rPr>
        <w:t xml:space="preserve"> </w:t>
      </w:r>
      <w:r>
        <w:rPr>
          <w:noProof/>
          <w:lang w:val="sr-Latn-CS"/>
        </w:rPr>
        <w:t>n</w:t>
      </w:r>
      <w:r w:rsidRPr="0025248C">
        <w:rPr>
          <w:noProof/>
          <w:lang w:val="sr-Latn-CS"/>
        </w:rPr>
        <w:t>a</w:t>
      </w:r>
      <w:r>
        <w:rPr>
          <w:noProof/>
          <w:lang w:val="sr-Latn-CS"/>
        </w:rPr>
        <w:t>tkriv</w:t>
      </w:r>
      <w:r w:rsidRPr="0025248C">
        <w:rPr>
          <w:noProof/>
          <w:lang w:val="sr-Latn-CS"/>
        </w:rPr>
        <w:t>e</w:t>
      </w:r>
      <w:r>
        <w:rPr>
          <w:noProof/>
          <w:lang w:val="sr-Latn-CS"/>
        </w:rPr>
        <w:t>nim</w:t>
      </w:r>
      <w:r w:rsidRPr="0025248C">
        <w:rPr>
          <w:noProof/>
          <w:lang w:val="sr-Latn-CS"/>
        </w:rPr>
        <w:t xml:space="preserve"> </w:t>
      </w:r>
      <w:r>
        <w:rPr>
          <w:noProof/>
          <w:lang w:val="sr-Latn-CS"/>
        </w:rPr>
        <w:t>i</w:t>
      </w:r>
      <w:r w:rsidRPr="0025248C">
        <w:rPr>
          <w:noProof/>
          <w:lang w:val="sr-Latn-CS"/>
        </w:rPr>
        <w:t xml:space="preserve"> o</w:t>
      </w:r>
      <w:r>
        <w:rPr>
          <w:noProof/>
          <w:lang w:val="sr-Latn-CS"/>
        </w:rPr>
        <w:t>tv</w:t>
      </w:r>
      <w:r w:rsidRPr="0025248C">
        <w:rPr>
          <w:noProof/>
          <w:lang w:val="sr-Latn-CS"/>
        </w:rPr>
        <w:t>o</w:t>
      </w:r>
      <w:r>
        <w:rPr>
          <w:noProof/>
          <w:lang w:val="sr-Latn-CS"/>
        </w:rPr>
        <w:t>r</w:t>
      </w:r>
      <w:r w:rsidRPr="0025248C">
        <w:rPr>
          <w:noProof/>
          <w:lang w:val="sr-Latn-CS"/>
        </w:rPr>
        <w:t>e</w:t>
      </w:r>
      <w:r>
        <w:rPr>
          <w:noProof/>
          <w:lang w:val="sr-Latn-CS"/>
        </w:rPr>
        <w:t>nim</w:t>
      </w:r>
      <w:r w:rsidRPr="0025248C">
        <w:rPr>
          <w:noProof/>
          <w:lang w:val="sr-Latn-CS"/>
        </w:rPr>
        <w:t xml:space="preserve"> </w:t>
      </w:r>
      <w:r>
        <w:rPr>
          <w:noProof/>
          <w:lang w:val="sr-Latn-CS"/>
        </w:rPr>
        <w:t>skl</w:t>
      </w:r>
      <w:r w:rsidRPr="0025248C">
        <w:rPr>
          <w:noProof/>
          <w:lang w:val="sr-Latn-CS"/>
        </w:rPr>
        <w:t>a</w:t>
      </w:r>
      <w:r>
        <w:rPr>
          <w:noProof/>
          <w:lang w:val="sr-Latn-CS"/>
        </w:rPr>
        <w:t>dištim</w:t>
      </w:r>
      <w:r w:rsidRPr="0025248C">
        <w:rPr>
          <w:noProof/>
          <w:lang w:val="sr-Latn-CS"/>
        </w:rPr>
        <w:t xml:space="preserve">a. </w:t>
      </w:r>
      <w:r>
        <w:rPr>
          <w:noProof/>
          <w:lang w:val="sr-Latn-CS"/>
        </w:rPr>
        <w:t>S</w:t>
      </w:r>
      <w:r w:rsidRPr="0025248C">
        <w:rPr>
          <w:noProof/>
          <w:lang w:val="sr-Latn-CS"/>
        </w:rPr>
        <w:t xml:space="preserve"> o</w:t>
      </w:r>
      <w:r>
        <w:rPr>
          <w:noProof/>
          <w:lang w:val="sr-Latn-CS"/>
        </w:rPr>
        <w:t>bzir</w:t>
      </w:r>
      <w:r w:rsidRPr="0025248C">
        <w:rPr>
          <w:noProof/>
          <w:lang w:val="sr-Latn-CS"/>
        </w:rPr>
        <w:t>o</w:t>
      </w:r>
      <w:r>
        <w:rPr>
          <w:noProof/>
          <w:lang w:val="sr-Latn-CS"/>
        </w:rPr>
        <w:t>m</w:t>
      </w:r>
      <w:r w:rsidRPr="0025248C">
        <w:rPr>
          <w:noProof/>
          <w:lang w:val="sr-Latn-CS"/>
        </w:rPr>
        <w:t xml:space="preserve"> </w:t>
      </w:r>
      <w:r>
        <w:rPr>
          <w:noProof/>
          <w:lang w:val="sr-Latn-CS"/>
        </w:rPr>
        <w:t>n</w:t>
      </w:r>
      <w:r w:rsidRPr="0025248C">
        <w:rPr>
          <w:noProof/>
          <w:lang w:val="sr-Latn-CS"/>
        </w:rPr>
        <w:t>a o</w:t>
      </w:r>
      <w:r>
        <w:rPr>
          <w:noProof/>
          <w:lang w:val="sr-Latn-CS"/>
        </w:rPr>
        <w:t>č</w:t>
      </w:r>
      <w:r w:rsidRPr="0025248C">
        <w:rPr>
          <w:noProof/>
          <w:lang w:val="sr-Latn-CS"/>
        </w:rPr>
        <w:t>e</w:t>
      </w:r>
      <w:r>
        <w:rPr>
          <w:noProof/>
          <w:lang w:val="sr-Latn-CS"/>
        </w:rPr>
        <w:t>kiv</w:t>
      </w:r>
      <w:r w:rsidRPr="0025248C">
        <w:rPr>
          <w:noProof/>
          <w:lang w:val="sr-Latn-CS"/>
        </w:rPr>
        <w:t>a</w:t>
      </w:r>
      <w:r>
        <w:rPr>
          <w:noProof/>
          <w:lang w:val="sr-Latn-CS"/>
        </w:rPr>
        <w:t>nu</w:t>
      </w:r>
      <w:r w:rsidRPr="0025248C">
        <w:rPr>
          <w:noProof/>
          <w:lang w:val="sr-Latn-CS"/>
        </w:rPr>
        <w:t xml:space="preserve"> </w:t>
      </w:r>
      <w:r>
        <w:rPr>
          <w:noProof/>
          <w:lang w:val="sr-Latn-CS"/>
        </w:rPr>
        <w:t>r</w:t>
      </w:r>
      <w:r w:rsidRPr="0025248C">
        <w:rPr>
          <w:noProof/>
          <w:lang w:val="sr-Latn-CS"/>
        </w:rPr>
        <w:t>e</w:t>
      </w:r>
      <w:r>
        <w:rPr>
          <w:noProof/>
          <w:lang w:val="sr-Latn-CS"/>
        </w:rPr>
        <w:t>l</w:t>
      </w:r>
      <w:r w:rsidRPr="0025248C">
        <w:rPr>
          <w:noProof/>
          <w:lang w:val="sr-Latn-CS"/>
        </w:rPr>
        <w:t>a</w:t>
      </w:r>
      <w:r>
        <w:rPr>
          <w:noProof/>
          <w:lang w:val="sr-Latn-CS"/>
        </w:rPr>
        <w:t>tivn</w:t>
      </w:r>
      <w:r w:rsidRPr="0025248C">
        <w:rPr>
          <w:noProof/>
          <w:lang w:val="sr-Latn-CS"/>
        </w:rPr>
        <w:t xml:space="preserve">o </w:t>
      </w:r>
      <w:r>
        <w:rPr>
          <w:noProof/>
          <w:lang w:val="sr-Latn-CS"/>
        </w:rPr>
        <w:t>vis</w:t>
      </w:r>
      <w:r w:rsidRPr="0025248C">
        <w:rPr>
          <w:noProof/>
          <w:lang w:val="sr-Latn-CS"/>
        </w:rPr>
        <w:t>o</w:t>
      </w:r>
      <w:r>
        <w:rPr>
          <w:noProof/>
          <w:lang w:val="sr-Latn-CS"/>
        </w:rPr>
        <w:t>ku</w:t>
      </w:r>
      <w:r w:rsidRPr="0025248C">
        <w:rPr>
          <w:noProof/>
          <w:lang w:val="sr-Latn-CS"/>
        </w:rPr>
        <w:t xml:space="preserve"> </w:t>
      </w:r>
      <w:r>
        <w:rPr>
          <w:noProof/>
          <w:lang w:val="sr-Latn-CS"/>
        </w:rPr>
        <w:t>fr</w:t>
      </w:r>
      <w:r w:rsidRPr="0025248C">
        <w:rPr>
          <w:noProof/>
          <w:lang w:val="sr-Latn-CS"/>
        </w:rPr>
        <w:t>e</w:t>
      </w:r>
      <w:r>
        <w:rPr>
          <w:noProof/>
          <w:lang w:val="sr-Latn-CS"/>
        </w:rPr>
        <w:t>kv</w:t>
      </w:r>
      <w:r w:rsidRPr="0025248C">
        <w:rPr>
          <w:noProof/>
          <w:lang w:val="sr-Latn-CS"/>
        </w:rPr>
        <w:t>e</w:t>
      </w:r>
      <w:r>
        <w:rPr>
          <w:noProof/>
          <w:lang w:val="sr-Latn-CS"/>
        </w:rPr>
        <w:t>nci</w:t>
      </w:r>
      <w:r w:rsidRPr="0025248C">
        <w:rPr>
          <w:noProof/>
          <w:lang w:val="sr-Latn-CS"/>
        </w:rPr>
        <w:t>j</w:t>
      </w:r>
      <w:r>
        <w:rPr>
          <w:noProof/>
          <w:lang w:val="sr-Latn-CS"/>
        </w:rPr>
        <w:t>u</w:t>
      </w:r>
      <w:r w:rsidRPr="0025248C">
        <w:rPr>
          <w:noProof/>
          <w:lang w:val="sr-Latn-CS"/>
        </w:rPr>
        <w:t xml:space="preserve"> </w:t>
      </w:r>
      <w:r>
        <w:rPr>
          <w:noProof/>
          <w:lang w:val="sr-Latn-CS"/>
        </w:rPr>
        <w:t>v</w:t>
      </w:r>
      <w:r w:rsidRPr="0025248C">
        <w:rPr>
          <w:noProof/>
          <w:lang w:val="sr-Latn-CS"/>
        </w:rPr>
        <w:t>o</w:t>
      </w:r>
      <w:r>
        <w:rPr>
          <w:noProof/>
          <w:lang w:val="sr-Latn-CS"/>
        </w:rPr>
        <w:t>zil</w:t>
      </w:r>
      <w:r w:rsidRPr="0025248C">
        <w:rPr>
          <w:noProof/>
          <w:lang w:val="sr-Latn-CS"/>
        </w:rPr>
        <w:t xml:space="preserve">a, </w:t>
      </w:r>
      <w:r>
        <w:rPr>
          <w:noProof/>
          <w:lang w:val="sr-Latn-CS"/>
        </w:rPr>
        <w:t>pr</w:t>
      </w:r>
      <w:r w:rsidRPr="0025248C">
        <w:rPr>
          <w:noProof/>
          <w:lang w:val="sr-Latn-CS"/>
        </w:rPr>
        <w:t>e</w:t>
      </w:r>
      <w:r>
        <w:rPr>
          <w:noProof/>
          <w:lang w:val="sr-Latn-CS"/>
        </w:rPr>
        <w:t>dviđ</w:t>
      </w:r>
      <w:r w:rsidRPr="0025248C">
        <w:rPr>
          <w:noProof/>
          <w:lang w:val="sr-Latn-CS"/>
        </w:rPr>
        <w:t>e</w:t>
      </w:r>
      <w:r>
        <w:rPr>
          <w:noProof/>
          <w:lang w:val="sr-Latn-CS"/>
        </w:rPr>
        <w:t>n</w:t>
      </w:r>
      <w:r w:rsidRPr="0025248C">
        <w:rPr>
          <w:noProof/>
          <w:lang w:val="sr-Latn-CS"/>
        </w:rPr>
        <w:t xml:space="preserve"> je </w:t>
      </w:r>
      <w:r>
        <w:rPr>
          <w:noProof/>
          <w:lang w:val="sr-Latn-CS"/>
        </w:rPr>
        <w:t>d</w:t>
      </w:r>
      <w:r w:rsidRPr="0025248C">
        <w:rPr>
          <w:noProof/>
          <w:lang w:val="sr-Latn-CS"/>
        </w:rPr>
        <w:t>o</w:t>
      </w:r>
      <w:r>
        <w:rPr>
          <w:noProof/>
          <w:lang w:val="sr-Latn-CS"/>
        </w:rPr>
        <w:t>v</w:t>
      </w:r>
      <w:r w:rsidRPr="0025248C">
        <w:rPr>
          <w:noProof/>
          <w:lang w:val="sr-Latn-CS"/>
        </w:rPr>
        <w:t>o</w:t>
      </w:r>
      <w:r>
        <w:rPr>
          <w:noProof/>
          <w:lang w:val="sr-Latn-CS"/>
        </w:rPr>
        <w:t>lj</w:t>
      </w:r>
      <w:r w:rsidRPr="0025248C">
        <w:rPr>
          <w:noProof/>
          <w:lang w:val="sr-Latn-CS"/>
        </w:rPr>
        <w:t>a</w:t>
      </w:r>
      <w:r>
        <w:rPr>
          <w:noProof/>
          <w:lang w:val="sr-Latn-CS"/>
        </w:rPr>
        <w:t>n</w:t>
      </w:r>
      <w:r w:rsidRPr="0025248C">
        <w:rPr>
          <w:noProof/>
          <w:lang w:val="sr-Latn-CS"/>
        </w:rPr>
        <w:t xml:space="preserve"> </w:t>
      </w:r>
      <w:r>
        <w:rPr>
          <w:noProof/>
          <w:lang w:val="sr-Latn-CS"/>
        </w:rPr>
        <w:t>pr</w:t>
      </w:r>
      <w:r w:rsidRPr="0025248C">
        <w:rPr>
          <w:noProof/>
          <w:lang w:val="sr-Latn-CS"/>
        </w:rPr>
        <w:t>o</w:t>
      </w:r>
      <w:r>
        <w:rPr>
          <w:noProof/>
          <w:lang w:val="sr-Latn-CS"/>
        </w:rPr>
        <w:t>st</w:t>
      </w:r>
      <w:r w:rsidRPr="0025248C">
        <w:rPr>
          <w:noProof/>
          <w:lang w:val="sr-Latn-CS"/>
        </w:rPr>
        <w:t>o</w:t>
      </w:r>
      <w:r>
        <w:rPr>
          <w:noProof/>
          <w:lang w:val="sr-Latn-CS"/>
        </w:rPr>
        <w:t>r</w:t>
      </w:r>
      <w:r w:rsidRPr="0025248C">
        <w:rPr>
          <w:noProof/>
          <w:lang w:val="sr-Latn-CS"/>
        </w:rPr>
        <w:t xml:space="preserve"> </w:t>
      </w:r>
      <w:r>
        <w:rPr>
          <w:noProof/>
          <w:lang w:val="sr-Latn-CS"/>
        </w:rPr>
        <w:t>z</w:t>
      </w:r>
      <w:r w:rsidRPr="0025248C">
        <w:rPr>
          <w:noProof/>
          <w:lang w:val="sr-Latn-CS"/>
        </w:rPr>
        <w:t xml:space="preserve">a </w:t>
      </w:r>
      <w:r>
        <w:rPr>
          <w:noProof/>
          <w:lang w:val="sr-Latn-CS"/>
        </w:rPr>
        <w:t>manevrisanje</w:t>
      </w:r>
      <w:r w:rsidRPr="0025248C">
        <w:rPr>
          <w:noProof/>
          <w:lang w:val="sr-Latn-CS"/>
        </w:rPr>
        <w:t xml:space="preserve"> </w:t>
      </w:r>
      <w:r>
        <w:rPr>
          <w:noProof/>
          <w:lang w:val="sr-Latn-CS"/>
        </w:rPr>
        <w:t>unut</w:t>
      </w:r>
      <w:r w:rsidRPr="0025248C">
        <w:rPr>
          <w:noProof/>
          <w:lang w:val="sr-Latn-CS"/>
        </w:rPr>
        <w:t>a</w:t>
      </w:r>
      <w:r>
        <w:rPr>
          <w:noProof/>
          <w:lang w:val="sr-Latn-CS"/>
        </w:rPr>
        <w:t>r</w:t>
      </w:r>
      <w:r w:rsidRPr="0025248C">
        <w:rPr>
          <w:noProof/>
          <w:lang w:val="sr-Latn-CS"/>
        </w:rPr>
        <w:t xml:space="preserve"> </w:t>
      </w:r>
      <w:r>
        <w:rPr>
          <w:noProof/>
          <w:lang w:val="sr-Latn-CS"/>
        </w:rPr>
        <w:t>i</w:t>
      </w:r>
      <w:r w:rsidRPr="0025248C">
        <w:rPr>
          <w:noProof/>
          <w:lang w:val="sr-Latn-CS"/>
        </w:rPr>
        <w:t xml:space="preserve"> o</w:t>
      </w:r>
      <w:r>
        <w:rPr>
          <w:noProof/>
          <w:lang w:val="sr-Latn-CS"/>
        </w:rPr>
        <w:t>k</w:t>
      </w:r>
      <w:r w:rsidRPr="0025248C">
        <w:rPr>
          <w:noProof/>
          <w:lang w:val="sr-Latn-CS"/>
        </w:rPr>
        <w:t xml:space="preserve">o </w:t>
      </w:r>
      <w:r>
        <w:rPr>
          <w:noProof/>
          <w:lang w:val="sr-Latn-CS"/>
        </w:rPr>
        <w:t>gl</w:t>
      </w:r>
      <w:r w:rsidRPr="0025248C">
        <w:rPr>
          <w:noProof/>
          <w:lang w:val="sr-Latn-CS"/>
        </w:rPr>
        <w:t>a</w:t>
      </w:r>
      <w:r>
        <w:rPr>
          <w:noProof/>
          <w:lang w:val="sr-Latn-CS"/>
        </w:rPr>
        <w:t>vn</w:t>
      </w:r>
      <w:r w:rsidRPr="0025248C">
        <w:rPr>
          <w:noProof/>
          <w:lang w:val="sr-Latn-CS"/>
        </w:rPr>
        <w:t xml:space="preserve">e </w:t>
      </w:r>
      <w:r>
        <w:rPr>
          <w:noProof/>
          <w:lang w:val="sr-Latn-CS"/>
        </w:rPr>
        <w:t>h</w:t>
      </w:r>
      <w:r w:rsidRPr="0025248C">
        <w:rPr>
          <w:noProof/>
          <w:lang w:val="sr-Latn-CS"/>
        </w:rPr>
        <w:t>a</w:t>
      </w:r>
      <w:r>
        <w:rPr>
          <w:noProof/>
          <w:lang w:val="sr-Latn-CS"/>
        </w:rPr>
        <w:t>l</w:t>
      </w:r>
      <w:r w:rsidRPr="0025248C">
        <w:rPr>
          <w:noProof/>
          <w:lang w:val="sr-Latn-CS"/>
        </w:rPr>
        <w:t>e o</w:t>
      </w:r>
      <w:r>
        <w:rPr>
          <w:noProof/>
          <w:lang w:val="sr-Latn-CS"/>
        </w:rPr>
        <w:t>b</w:t>
      </w:r>
      <w:r w:rsidRPr="0025248C">
        <w:rPr>
          <w:noProof/>
          <w:lang w:val="sr-Latn-CS"/>
        </w:rPr>
        <w:t>je</w:t>
      </w:r>
      <w:r>
        <w:rPr>
          <w:noProof/>
          <w:lang w:val="sr-Latn-CS"/>
        </w:rPr>
        <w:t>kt</w:t>
      </w:r>
      <w:r w:rsidRPr="0025248C">
        <w:rPr>
          <w:noProof/>
          <w:lang w:val="sr-Latn-CS"/>
        </w:rPr>
        <w:t>a.</w:t>
      </w:r>
    </w:p>
    <w:p w14:paraId="117A37F2" w14:textId="0C1A13FE" w:rsidR="0025248C" w:rsidRPr="0025248C" w:rsidRDefault="0025248C" w:rsidP="0025248C">
      <w:pPr>
        <w:rPr>
          <w:noProof/>
          <w:lang w:val="sr-Latn-CS"/>
        </w:rPr>
      </w:pPr>
      <w:r>
        <w:rPr>
          <w:noProof/>
          <w:lang w:val="sr-Latn-CS"/>
        </w:rPr>
        <w:t>Mobilna</w:t>
      </w:r>
      <w:r w:rsidRPr="0025248C">
        <w:rPr>
          <w:noProof/>
          <w:lang w:val="sr-Latn-CS"/>
        </w:rPr>
        <w:t xml:space="preserve"> </w:t>
      </w:r>
      <w:r>
        <w:rPr>
          <w:noProof/>
          <w:lang w:val="sr-Latn-CS"/>
        </w:rPr>
        <w:t>mehanizacija</w:t>
      </w:r>
      <w:r w:rsidRPr="0025248C">
        <w:rPr>
          <w:noProof/>
          <w:lang w:val="sr-Latn-CS"/>
        </w:rPr>
        <w:t xml:space="preserve"> </w:t>
      </w:r>
      <w:r>
        <w:rPr>
          <w:noProof/>
          <w:lang w:val="sr-Latn-CS"/>
        </w:rPr>
        <w:t>za</w:t>
      </w:r>
      <w:r w:rsidRPr="0025248C">
        <w:rPr>
          <w:noProof/>
          <w:lang w:val="sr-Latn-CS"/>
        </w:rPr>
        <w:t xml:space="preserve"> </w:t>
      </w:r>
      <w:r>
        <w:rPr>
          <w:noProof/>
          <w:lang w:val="sr-Latn-CS"/>
        </w:rPr>
        <w:t>manipulaciju</w:t>
      </w:r>
      <w:r w:rsidRPr="0025248C">
        <w:rPr>
          <w:noProof/>
          <w:lang w:val="sr-Latn-CS"/>
        </w:rPr>
        <w:t xml:space="preserve"> </w:t>
      </w:r>
      <w:r>
        <w:rPr>
          <w:noProof/>
          <w:lang w:val="sr-Latn-CS"/>
        </w:rPr>
        <w:t>sa</w:t>
      </w:r>
      <w:r w:rsidRPr="0025248C">
        <w:rPr>
          <w:noProof/>
          <w:lang w:val="sr-Latn-CS"/>
        </w:rPr>
        <w:t xml:space="preserve"> </w:t>
      </w:r>
      <w:r>
        <w:rPr>
          <w:noProof/>
          <w:lang w:val="sr-Latn-CS"/>
        </w:rPr>
        <w:t>otpadom</w:t>
      </w:r>
      <w:r w:rsidRPr="0025248C">
        <w:rPr>
          <w:noProof/>
          <w:lang w:val="sr-Latn-CS"/>
        </w:rPr>
        <w:t xml:space="preserve"> „</w:t>
      </w:r>
      <w:r>
        <w:rPr>
          <w:noProof/>
          <w:lang w:val="sr-Latn-CS"/>
        </w:rPr>
        <w:t>Rančevo</w:t>
      </w:r>
      <w:r w:rsidRPr="0025248C">
        <w:rPr>
          <w:noProof/>
          <w:lang w:val="sr-Latn-CS"/>
        </w:rPr>
        <w:t xml:space="preserve">“ </w:t>
      </w:r>
      <w:r>
        <w:rPr>
          <w:noProof/>
          <w:lang w:val="sr-Latn-CS"/>
        </w:rPr>
        <w:t>uključuje</w:t>
      </w:r>
      <w:r w:rsidRPr="0025248C">
        <w:rPr>
          <w:noProof/>
          <w:lang w:val="sr-Latn-CS"/>
        </w:rPr>
        <w:t xml:space="preserve"> </w:t>
      </w:r>
      <w:r>
        <w:rPr>
          <w:noProof/>
          <w:lang w:val="sr-Latn-CS"/>
        </w:rPr>
        <w:t>utovarivače</w:t>
      </w:r>
      <w:r w:rsidRPr="0025248C">
        <w:rPr>
          <w:noProof/>
          <w:lang w:val="sr-Latn-CS"/>
        </w:rPr>
        <w:t xml:space="preserve"> </w:t>
      </w:r>
      <w:r>
        <w:rPr>
          <w:noProof/>
          <w:lang w:val="sr-Latn-CS"/>
        </w:rPr>
        <w:t>za</w:t>
      </w:r>
      <w:r w:rsidRPr="0025248C">
        <w:rPr>
          <w:noProof/>
          <w:lang w:val="sr-Latn-CS"/>
        </w:rPr>
        <w:t xml:space="preserve"> </w:t>
      </w:r>
      <w:r>
        <w:rPr>
          <w:noProof/>
          <w:lang w:val="sr-Latn-CS"/>
        </w:rPr>
        <w:t>manipulaciju</w:t>
      </w:r>
      <w:r w:rsidRPr="0025248C">
        <w:rPr>
          <w:noProof/>
          <w:lang w:val="sr-Latn-CS"/>
        </w:rPr>
        <w:t xml:space="preserve"> </w:t>
      </w:r>
      <w:r>
        <w:rPr>
          <w:noProof/>
          <w:lang w:val="sr-Latn-CS"/>
        </w:rPr>
        <w:t>materijala</w:t>
      </w:r>
      <w:r w:rsidRPr="0025248C">
        <w:rPr>
          <w:noProof/>
          <w:lang w:val="sr-Latn-CS"/>
        </w:rPr>
        <w:t xml:space="preserve"> </w:t>
      </w:r>
      <w:r>
        <w:rPr>
          <w:noProof/>
          <w:lang w:val="sr-Latn-CS"/>
        </w:rPr>
        <w:t>i</w:t>
      </w:r>
      <w:r w:rsidRPr="0025248C">
        <w:rPr>
          <w:noProof/>
          <w:lang w:val="sr-Latn-CS"/>
        </w:rPr>
        <w:t xml:space="preserve"> </w:t>
      </w:r>
      <w:r>
        <w:rPr>
          <w:noProof/>
          <w:lang w:val="sr-Latn-CS"/>
        </w:rPr>
        <w:t>manje</w:t>
      </w:r>
      <w:r w:rsidRPr="0025248C">
        <w:rPr>
          <w:noProof/>
          <w:lang w:val="sr-Latn-CS"/>
        </w:rPr>
        <w:t xml:space="preserve"> </w:t>
      </w:r>
      <w:r>
        <w:rPr>
          <w:noProof/>
          <w:lang w:val="sr-Latn-CS"/>
        </w:rPr>
        <w:t>utovarivače</w:t>
      </w:r>
      <w:r w:rsidRPr="0025248C">
        <w:rPr>
          <w:noProof/>
          <w:lang w:val="sr-Latn-CS"/>
        </w:rPr>
        <w:t xml:space="preserve"> (</w:t>
      </w:r>
      <w:r>
        <w:rPr>
          <w:noProof/>
          <w:lang w:val="sr-Latn-CS"/>
        </w:rPr>
        <w:t>viljuškare</w:t>
      </w:r>
      <w:r w:rsidRPr="0025248C">
        <w:rPr>
          <w:noProof/>
          <w:lang w:val="sr-Latn-CS"/>
        </w:rPr>
        <w:t>).</w:t>
      </w:r>
    </w:p>
    <w:p w14:paraId="18C0F218" w14:textId="76E97398" w:rsidR="0025248C" w:rsidRPr="0025248C" w:rsidRDefault="0025248C" w:rsidP="0025248C">
      <w:pPr>
        <w:rPr>
          <w:noProof/>
          <w:lang w:val="sr-Latn-CS"/>
        </w:rPr>
      </w:pPr>
      <w:r>
        <w:rPr>
          <w:noProof/>
          <w:lang w:val="sr-Latn-CS"/>
        </w:rPr>
        <w:t>Sav</w:t>
      </w:r>
      <w:r w:rsidRPr="0025248C">
        <w:rPr>
          <w:noProof/>
          <w:lang w:val="sr-Latn-CS"/>
        </w:rPr>
        <w:t xml:space="preserve"> </w:t>
      </w:r>
      <w:r>
        <w:rPr>
          <w:noProof/>
          <w:lang w:val="sr-Latn-CS"/>
        </w:rPr>
        <w:t>mešoviti</w:t>
      </w:r>
      <w:r w:rsidRPr="0025248C">
        <w:rPr>
          <w:noProof/>
          <w:lang w:val="sr-Latn-CS"/>
        </w:rPr>
        <w:t xml:space="preserve"> </w:t>
      </w:r>
      <w:r>
        <w:rPr>
          <w:noProof/>
          <w:lang w:val="sr-Latn-CS"/>
        </w:rPr>
        <w:t>komunalni</w:t>
      </w:r>
      <w:r w:rsidRPr="0025248C">
        <w:rPr>
          <w:noProof/>
          <w:lang w:val="sr-Latn-CS"/>
        </w:rPr>
        <w:t xml:space="preserve"> </w:t>
      </w:r>
      <w:r>
        <w:rPr>
          <w:noProof/>
          <w:lang w:val="sr-Latn-CS"/>
        </w:rPr>
        <w:t>otpad</w:t>
      </w:r>
      <w:r w:rsidRPr="0025248C">
        <w:rPr>
          <w:noProof/>
          <w:lang w:val="sr-Latn-CS"/>
        </w:rPr>
        <w:t xml:space="preserve"> (</w:t>
      </w:r>
      <w:r>
        <w:rPr>
          <w:noProof/>
          <w:lang w:val="sr-Latn-CS"/>
        </w:rPr>
        <w:t>bez</w:t>
      </w:r>
      <w:r w:rsidRPr="0025248C">
        <w:rPr>
          <w:noProof/>
          <w:lang w:val="sr-Latn-CS"/>
        </w:rPr>
        <w:t xml:space="preserve"> </w:t>
      </w:r>
      <w:r>
        <w:rPr>
          <w:noProof/>
          <w:lang w:val="sr-Latn-CS"/>
        </w:rPr>
        <w:t>krupnog</w:t>
      </w:r>
      <w:r w:rsidRPr="0025248C">
        <w:rPr>
          <w:noProof/>
          <w:lang w:val="sr-Latn-CS"/>
        </w:rPr>
        <w:t xml:space="preserve"> </w:t>
      </w:r>
      <w:r>
        <w:rPr>
          <w:noProof/>
          <w:lang w:val="sr-Latn-CS"/>
        </w:rPr>
        <w:t>otpada</w:t>
      </w:r>
      <w:r w:rsidRPr="0025248C">
        <w:rPr>
          <w:noProof/>
          <w:lang w:val="sr-Latn-CS"/>
        </w:rPr>
        <w:t xml:space="preserve">), </w:t>
      </w:r>
      <w:r>
        <w:rPr>
          <w:noProof/>
          <w:lang w:val="sr-Latn-CS"/>
        </w:rPr>
        <w:t>se</w:t>
      </w:r>
      <w:r w:rsidRPr="0025248C">
        <w:rPr>
          <w:noProof/>
          <w:lang w:val="sr-Latn-CS"/>
        </w:rPr>
        <w:t xml:space="preserve"> </w:t>
      </w:r>
      <w:r>
        <w:rPr>
          <w:noProof/>
          <w:lang w:val="sr-Latn-CS"/>
        </w:rPr>
        <w:t>prvo</w:t>
      </w:r>
      <w:r w:rsidRPr="0025248C">
        <w:rPr>
          <w:noProof/>
          <w:lang w:val="sr-Latn-CS"/>
        </w:rPr>
        <w:t xml:space="preserve"> </w:t>
      </w:r>
      <w:r>
        <w:rPr>
          <w:noProof/>
          <w:lang w:val="sr-Latn-CS"/>
        </w:rPr>
        <w:t>preliminarno</w:t>
      </w:r>
      <w:r w:rsidRPr="0025248C">
        <w:rPr>
          <w:noProof/>
          <w:lang w:val="sr-Latn-CS"/>
        </w:rPr>
        <w:t xml:space="preserve"> </w:t>
      </w:r>
      <w:r>
        <w:rPr>
          <w:noProof/>
          <w:lang w:val="sr-Latn-CS"/>
        </w:rPr>
        <w:t>mehanički</w:t>
      </w:r>
      <w:r w:rsidRPr="0025248C">
        <w:rPr>
          <w:noProof/>
          <w:lang w:val="sr-Latn-CS"/>
        </w:rPr>
        <w:t xml:space="preserve"> </w:t>
      </w:r>
      <w:r>
        <w:rPr>
          <w:noProof/>
          <w:lang w:val="sr-Latn-CS"/>
        </w:rPr>
        <w:t>kalibriše</w:t>
      </w:r>
      <w:r w:rsidRPr="0025248C">
        <w:rPr>
          <w:noProof/>
          <w:lang w:val="sr-Latn-CS"/>
        </w:rPr>
        <w:t xml:space="preserve"> – </w:t>
      </w:r>
      <w:r>
        <w:rPr>
          <w:noProof/>
          <w:lang w:val="sr-Latn-CS"/>
        </w:rPr>
        <w:t>granulacija</w:t>
      </w:r>
      <w:r w:rsidRPr="0025248C">
        <w:rPr>
          <w:noProof/>
          <w:lang w:val="sr-Latn-CS"/>
        </w:rPr>
        <w:t xml:space="preserve"> </w:t>
      </w:r>
      <w:r>
        <w:rPr>
          <w:noProof/>
          <w:lang w:val="sr-Latn-CS"/>
        </w:rPr>
        <w:t>do</w:t>
      </w:r>
      <w:r w:rsidRPr="0025248C">
        <w:rPr>
          <w:noProof/>
          <w:lang w:val="sr-Latn-CS"/>
        </w:rPr>
        <w:t xml:space="preserve"> 250 mm </w:t>
      </w:r>
      <w:r>
        <w:rPr>
          <w:noProof/>
          <w:lang w:val="sr-Latn-CS"/>
        </w:rPr>
        <w:t>i</w:t>
      </w:r>
      <w:r w:rsidRPr="0025248C">
        <w:rPr>
          <w:noProof/>
          <w:lang w:val="sr-Latn-CS"/>
        </w:rPr>
        <w:t xml:space="preserve"> </w:t>
      </w:r>
      <w:r>
        <w:rPr>
          <w:noProof/>
          <w:lang w:val="sr-Latn-CS"/>
        </w:rPr>
        <w:t>izdvajaju</w:t>
      </w:r>
      <w:r w:rsidRPr="0025248C">
        <w:rPr>
          <w:noProof/>
          <w:lang w:val="sr-Latn-CS"/>
        </w:rPr>
        <w:t xml:space="preserve"> </w:t>
      </w:r>
      <w:r>
        <w:rPr>
          <w:noProof/>
          <w:lang w:val="sr-Latn-CS"/>
        </w:rPr>
        <w:t>se</w:t>
      </w:r>
      <w:r w:rsidRPr="0025248C">
        <w:rPr>
          <w:noProof/>
          <w:lang w:val="sr-Latn-CS"/>
        </w:rPr>
        <w:t xml:space="preserve"> </w:t>
      </w:r>
      <w:r>
        <w:rPr>
          <w:noProof/>
          <w:lang w:val="sr-Latn-CS"/>
        </w:rPr>
        <w:t>metali</w:t>
      </w:r>
      <w:r w:rsidRPr="0025248C">
        <w:rPr>
          <w:noProof/>
          <w:lang w:val="sr-Latn-CS"/>
        </w:rPr>
        <w:t xml:space="preserve">, </w:t>
      </w:r>
      <w:r>
        <w:rPr>
          <w:noProof/>
          <w:lang w:val="sr-Latn-CS"/>
        </w:rPr>
        <w:t>nakon</w:t>
      </w:r>
      <w:r w:rsidRPr="0025248C">
        <w:rPr>
          <w:noProof/>
          <w:lang w:val="sr-Latn-CS"/>
        </w:rPr>
        <w:t xml:space="preserve"> </w:t>
      </w:r>
      <w:r>
        <w:rPr>
          <w:noProof/>
          <w:lang w:val="sr-Latn-CS"/>
        </w:rPr>
        <w:t>čega</w:t>
      </w:r>
      <w:r w:rsidRPr="0025248C">
        <w:rPr>
          <w:noProof/>
          <w:lang w:val="sr-Latn-CS"/>
        </w:rPr>
        <w:t xml:space="preserve"> </w:t>
      </w:r>
      <w:r>
        <w:rPr>
          <w:noProof/>
          <w:lang w:val="sr-Latn-CS"/>
        </w:rPr>
        <w:t>se</w:t>
      </w:r>
      <w:r w:rsidRPr="0025248C">
        <w:rPr>
          <w:noProof/>
          <w:lang w:val="sr-Latn-CS"/>
        </w:rPr>
        <w:t xml:space="preserve"> </w:t>
      </w:r>
      <w:r>
        <w:rPr>
          <w:noProof/>
          <w:lang w:val="sr-Latn-CS"/>
        </w:rPr>
        <w:t>vrši</w:t>
      </w:r>
      <w:r w:rsidRPr="0025248C">
        <w:rPr>
          <w:noProof/>
          <w:lang w:val="sr-Latn-CS"/>
        </w:rPr>
        <w:t xml:space="preserve"> </w:t>
      </w:r>
      <w:r>
        <w:rPr>
          <w:noProof/>
          <w:lang w:val="sr-Latn-CS"/>
        </w:rPr>
        <w:t>biološki</w:t>
      </w:r>
      <w:r w:rsidRPr="0025248C">
        <w:rPr>
          <w:noProof/>
          <w:lang w:val="sr-Latn-CS"/>
        </w:rPr>
        <w:t xml:space="preserve"> </w:t>
      </w:r>
      <w:r>
        <w:rPr>
          <w:noProof/>
          <w:lang w:val="sr-Latn-CS"/>
        </w:rPr>
        <w:t>tretman</w:t>
      </w:r>
      <w:r w:rsidRPr="0025248C">
        <w:rPr>
          <w:noProof/>
          <w:lang w:val="sr-Latn-CS"/>
        </w:rPr>
        <w:t xml:space="preserve">. </w:t>
      </w:r>
      <w:r>
        <w:rPr>
          <w:noProof/>
          <w:lang w:val="sr-Latn-CS"/>
        </w:rPr>
        <w:t>U</w:t>
      </w:r>
      <w:r w:rsidRPr="0025248C">
        <w:rPr>
          <w:noProof/>
          <w:lang w:val="sr-Latn-CS"/>
        </w:rPr>
        <w:t xml:space="preserve"> </w:t>
      </w:r>
      <w:r>
        <w:rPr>
          <w:noProof/>
          <w:lang w:val="sr-Latn-CS"/>
        </w:rPr>
        <w:t>procesu</w:t>
      </w:r>
      <w:r w:rsidRPr="0025248C">
        <w:rPr>
          <w:noProof/>
          <w:lang w:val="sr-Latn-CS"/>
        </w:rPr>
        <w:t xml:space="preserve"> </w:t>
      </w:r>
      <w:r>
        <w:rPr>
          <w:noProof/>
          <w:lang w:val="sr-Latn-CS"/>
        </w:rPr>
        <w:t>biološkog</w:t>
      </w:r>
      <w:r w:rsidRPr="0025248C">
        <w:rPr>
          <w:noProof/>
          <w:lang w:val="sr-Latn-CS"/>
        </w:rPr>
        <w:t xml:space="preserve"> </w:t>
      </w:r>
      <w:r>
        <w:rPr>
          <w:noProof/>
          <w:lang w:val="sr-Latn-CS"/>
        </w:rPr>
        <w:t>tretmana</w:t>
      </w:r>
      <w:r w:rsidRPr="0025248C">
        <w:rPr>
          <w:noProof/>
          <w:lang w:val="sr-Latn-CS"/>
        </w:rPr>
        <w:t xml:space="preserve"> </w:t>
      </w:r>
      <w:r>
        <w:rPr>
          <w:noProof/>
          <w:lang w:val="sr-Latn-CS"/>
        </w:rPr>
        <w:t>u</w:t>
      </w:r>
      <w:r w:rsidRPr="0025248C">
        <w:rPr>
          <w:noProof/>
          <w:lang w:val="sr-Latn-CS"/>
        </w:rPr>
        <w:t xml:space="preserve"> </w:t>
      </w:r>
      <w:r>
        <w:rPr>
          <w:noProof/>
          <w:lang w:val="sr-Latn-CS"/>
        </w:rPr>
        <w:t>Glavnom</w:t>
      </w:r>
      <w:r w:rsidRPr="0025248C">
        <w:rPr>
          <w:noProof/>
          <w:lang w:val="sr-Latn-CS"/>
        </w:rPr>
        <w:t xml:space="preserve"> </w:t>
      </w:r>
      <w:r>
        <w:rPr>
          <w:noProof/>
          <w:lang w:val="sr-Latn-CS"/>
        </w:rPr>
        <w:t>objektu</w:t>
      </w:r>
      <w:r w:rsidRPr="0025248C">
        <w:rPr>
          <w:noProof/>
          <w:lang w:val="sr-Latn-CS"/>
        </w:rPr>
        <w:t xml:space="preserve">, </w:t>
      </w:r>
      <w:r>
        <w:rPr>
          <w:noProof/>
          <w:lang w:val="sr-Latn-CS"/>
        </w:rPr>
        <w:t>sprovodi</w:t>
      </w:r>
      <w:r w:rsidRPr="0025248C">
        <w:rPr>
          <w:noProof/>
          <w:lang w:val="sr-Latn-CS"/>
        </w:rPr>
        <w:t xml:space="preserve"> </w:t>
      </w:r>
      <w:r>
        <w:rPr>
          <w:noProof/>
          <w:lang w:val="sr-Latn-CS"/>
        </w:rPr>
        <w:t>se</w:t>
      </w:r>
      <w:r w:rsidRPr="0025248C">
        <w:rPr>
          <w:noProof/>
          <w:lang w:val="sr-Latn-CS"/>
        </w:rPr>
        <w:t xml:space="preserve"> </w:t>
      </w:r>
      <w:r>
        <w:rPr>
          <w:noProof/>
          <w:lang w:val="sr-Latn-CS"/>
        </w:rPr>
        <w:t>dehidracija</w:t>
      </w:r>
      <w:r w:rsidRPr="0025248C">
        <w:rPr>
          <w:noProof/>
          <w:lang w:val="sr-Latn-CS"/>
        </w:rPr>
        <w:t xml:space="preserve">, </w:t>
      </w:r>
      <w:r>
        <w:rPr>
          <w:noProof/>
          <w:lang w:val="sr-Latn-CS"/>
        </w:rPr>
        <w:t>odnosno</w:t>
      </w:r>
      <w:r w:rsidRPr="0025248C">
        <w:rPr>
          <w:noProof/>
          <w:lang w:val="sr-Latn-CS"/>
        </w:rPr>
        <w:t xml:space="preserve"> </w:t>
      </w:r>
      <w:r>
        <w:rPr>
          <w:noProof/>
          <w:lang w:val="sr-Latn-CS"/>
        </w:rPr>
        <w:t>sušenje</w:t>
      </w:r>
      <w:r w:rsidRPr="0025248C">
        <w:rPr>
          <w:noProof/>
          <w:lang w:val="sr-Latn-CS"/>
        </w:rPr>
        <w:t xml:space="preserve"> </w:t>
      </w:r>
      <w:r>
        <w:rPr>
          <w:noProof/>
          <w:lang w:val="sr-Latn-CS"/>
        </w:rPr>
        <w:t>i</w:t>
      </w:r>
      <w:r w:rsidRPr="0025248C">
        <w:rPr>
          <w:noProof/>
          <w:lang w:val="sr-Latn-CS"/>
        </w:rPr>
        <w:t xml:space="preserve"> </w:t>
      </w:r>
      <w:r>
        <w:rPr>
          <w:noProof/>
          <w:lang w:val="sr-Latn-CS"/>
        </w:rPr>
        <w:t>biološka</w:t>
      </w:r>
      <w:r w:rsidRPr="0025248C">
        <w:rPr>
          <w:noProof/>
          <w:lang w:val="sr-Latn-CS"/>
        </w:rPr>
        <w:t xml:space="preserve"> </w:t>
      </w:r>
      <w:r>
        <w:rPr>
          <w:noProof/>
          <w:lang w:val="sr-Latn-CS"/>
        </w:rPr>
        <w:t>razgradnja</w:t>
      </w:r>
      <w:r w:rsidRPr="0025248C">
        <w:rPr>
          <w:noProof/>
          <w:lang w:val="sr-Latn-CS"/>
        </w:rPr>
        <w:t xml:space="preserve"> </w:t>
      </w:r>
      <w:r>
        <w:rPr>
          <w:noProof/>
          <w:lang w:val="sr-Latn-CS"/>
        </w:rPr>
        <w:t>otpada</w:t>
      </w:r>
      <w:r w:rsidRPr="0025248C">
        <w:rPr>
          <w:noProof/>
          <w:lang w:val="sr-Latn-CS"/>
        </w:rPr>
        <w:t xml:space="preserve">. </w:t>
      </w:r>
      <w:r>
        <w:rPr>
          <w:noProof/>
          <w:lang w:val="sr-Latn-CS"/>
        </w:rPr>
        <w:t>Tretman</w:t>
      </w:r>
      <w:r w:rsidRPr="0025248C">
        <w:rPr>
          <w:noProof/>
          <w:lang w:val="sr-Latn-CS"/>
        </w:rPr>
        <w:t xml:space="preserve"> </w:t>
      </w:r>
      <w:r>
        <w:rPr>
          <w:noProof/>
          <w:lang w:val="sr-Latn-CS"/>
        </w:rPr>
        <w:t>omogućava</w:t>
      </w:r>
      <w:r w:rsidRPr="0025248C">
        <w:rPr>
          <w:noProof/>
          <w:lang w:val="sr-Latn-CS"/>
        </w:rPr>
        <w:t xml:space="preserve"> </w:t>
      </w:r>
      <w:r>
        <w:rPr>
          <w:noProof/>
          <w:lang w:val="sr-Latn-CS"/>
        </w:rPr>
        <w:t>efikasno</w:t>
      </w:r>
      <w:r w:rsidRPr="0025248C">
        <w:rPr>
          <w:noProof/>
          <w:lang w:val="sr-Latn-CS"/>
        </w:rPr>
        <w:t xml:space="preserve"> </w:t>
      </w:r>
      <w:r>
        <w:rPr>
          <w:noProof/>
          <w:lang w:val="sr-Latn-CS"/>
        </w:rPr>
        <w:t>izdvajanje</w:t>
      </w:r>
      <w:r w:rsidRPr="0025248C">
        <w:rPr>
          <w:noProof/>
          <w:lang w:val="sr-Latn-CS"/>
        </w:rPr>
        <w:t xml:space="preserve"> </w:t>
      </w:r>
      <w:r>
        <w:rPr>
          <w:noProof/>
          <w:lang w:val="sr-Latn-CS"/>
        </w:rPr>
        <w:t>biorazgradivog</w:t>
      </w:r>
      <w:r w:rsidRPr="0025248C">
        <w:rPr>
          <w:noProof/>
          <w:lang w:val="sr-Latn-CS"/>
        </w:rPr>
        <w:t xml:space="preserve"> </w:t>
      </w:r>
      <w:r>
        <w:rPr>
          <w:noProof/>
          <w:lang w:val="sr-Latn-CS"/>
        </w:rPr>
        <w:t>otpada</w:t>
      </w:r>
      <w:r w:rsidRPr="0025248C">
        <w:rPr>
          <w:noProof/>
          <w:lang w:val="sr-Latn-CS"/>
        </w:rPr>
        <w:t xml:space="preserve"> </w:t>
      </w:r>
      <w:r>
        <w:rPr>
          <w:noProof/>
          <w:lang w:val="sr-Latn-CS"/>
        </w:rPr>
        <w:t>od</w:t>
      </w:r>
      <w:r w:rsidRPr="0025248C">
        <w:rPr>
          <w:noProof/>
          <w:lang w:val="sr-Latn-CS"/>
        </w:rPr>
        <w:t xml:space="preserve"> </w:t>
      </w:r>
      <w:r>
        <w:rPr>
          <w:noProof/>
          <w:lang w:val="sr-Latn-CS"/>
        </w:rPr>
        <w:t>preostalog</w:t>
      </w:r>
      <w:r w:rsidRPr="0025248C">
        <w:rPr>
          <w:noProof/>
          <w:lang w:val="sr-Latn-CS"/>
        </w:rPr>
        <w:t xml:space="preserve"> </w:t>
      </w:r>
      <w:r>
        <w:rPr>
          <w:noProof/>
          <w:lang w:val="sr-Latn-CS"/>
        </w:rPr>
        <w:t>dela</w:t>
      </w:r>
      <w:r w:rsidRPr="0025248C">
        <w:rPr>
          <w:noProof/>
          <w:lang w:val="sr-Latn-CS"/>
        </w:rPr>
        <w:t xml:space="preserve"> </w:t>
      </w:r>
      <w:r>
        <w:rPr>
          <w:noProof/>
          <w:lang w:val="sr-Latn-CS"/>
        </w:rPr>
        <w:t>otpada</w:t>
      </w:r>
      <w:r w:rsidRPr="0025248C">
        <w:rPr>
          <w:noProof/>
          <w:lang w:val="sr-Latn-CS"/>
        </w:rPr>
        <w:t xml:space="preserve"> </w:t>
      </w:r>
      <w:r>
        <w:rPr>
          <w:noProof/>
          <w:lang w:val="sr-Latn-CS"/>
        </w:rPr>
        <w:t>prosejavanjem</w:t>
      </w:r>
      <w:r w:rsidRPr="0025248C">
        <w:rPr>
          <w:noProof/>
          <w:lang w:val="sr-Latn-CS"/>
        </w:rPr>
        <w:t>.</w:t>
      </w:r>
    </w:p>
    <w:p w14:paraId="3D143885" w14:textId="5FD859C6" w:rsidR="0025248C" w:rsidRPr="0025248C" w:rsidRDefault="0025248C" w:rsidP="0025248C">
      <w:pPr>
        <w:rPr>
          <w:lang w:val="sr-Latn-CS"/>
        </w:rPr>
      </w:pPr>
      <w:r>
        <w:rPr>
          <w:noProof/>
          <w:lang w:val="sr-Latn-CS"/>
        </w:rPr>
        <w:t>Materijal</w:t>
      </w:r>
      <w:r w:rsidRPr="0025248C">
        <w:rPr>
          <w:noProof/>
          <w:lang w:val="sr-Latn-CS"/>
        </w:rPr>
        <w:t xml:space="preserve"> </w:t>
      </w:r>
      <w:r>
        <w:rPr>
          <w:noProof/>
          <w:lang w:val="sr-Latn-CS"/>
        </w:rPr>
        <w:t>koji</w:t>
      </w:r>
      <w:r w:rsidRPr="0025248C">
        <w:rPr>
          <w:noProof/>
          <w:lang w:val="sr-Latn-CS"/>
        </w:rPr>
        <w:t xml:space="preserve"> </w:t>
      </w:r>
      <w:r>
        <w:rPr>
          <w:noProof/>
          <w:lang w:val="sr-Latn-CS"/>
        </w:rPr>
        <w:t>ima</w:t>
      </w:r>
      <w:r w:rsidRPr="0025248C">
        <w:rPr>
          <w:noProof/>
          <w:lang w:val="sr-Latn-CS"/>
        </w:rPr>
        <w:t xml:space="preserve"> </w:t>
      </w:r>
      <w:r>
        <w:rPr>
          <w:noProof/>
          <w:lang w:val="sr-Latn-CS"/>
        </w:rPr>
        <w:t>više</w:t>
      </w:r>
      <w:r w:rsidRPr="0025248C">
        <w:rPr>
          <w:noProof/>
          <w:lang w:val="sr-Latn-CS"/>
        </w:rPr>
        <w:t xml:space="preserve"> </w:t>
      </w:r>
      <w:r>
        <w:rPr>
          <w:noProof/>
          <w:lang w:val="sr-Latn-CS"/>
        </w:rPr>
        <w:t>primesa</w:t>
      </w:r>
      <w:r w:rsidRPr="0025248C">
        <w:rPr>
          <w:noProof/>
          <w:lang w:val="sr-Latn-CS"/>
        </w:rPr>
        <w:t xml:space="preserve"> </w:t>
      </w:r>
      <w:r>
        <w:rPr>
          <w:noProof/>
          <w:lang w:val="sr-Latn-CS"/>
        </w:rPr>
        <w:t>plastike</w:t>
      </w:r>
      <w:r w:rsidRPr="0025248C">
        <w:rPr>
          <w:noProof/>
          <w:lang w:val="sr-Latn-CS"/>
        </w:rPr>
        <w:t xml:space="preserve"> </w:t>
      </w:r>
      <w:r>
        <w:rPr>
          <w:noProof/>
          <w:lang w:val="sr-Latn-CS"/>
        </w:rPr>
        <w:t>se</w:t>
      </w:r>
      <w:r w:rsidRPr="0025248C">
        <w:rPr>
          <w:noProof/>
          <w:lang w:val="sr-Latn-CS"/>
        </w:rPr>
        <w:t xml:space="preserve"> </w:t>
      </w:r>
      <w:r>
        <w:rPr>
          <w:noProof/>
          <w:lang w:val="sr-Latn-CS"/>
        </w:rPr>
        <w:t>reciklira</w:t>
      </w:r>
      <w:r w:rsidRPr="0025248C">
        <w:rPr>
          <w:noProof/>
          <w:lang w:val="sr-Latn-CS"/>
        </w:rPr>
        <w:t xml:space="preserve">, </w:t>
      </w:r>
      <w:r>
        <w:rPr>
          <w:noProof/>
          <w:lang w:val="sr-Latn-CS"/>
        </w:rPr>
        <w:t>a</w:t>
      </w:r>
      <w:r w:rsidRPr="0025248C">
        <w:rPr>
          <w:noProof/>
          <w:lang w:val="sr-Latn-CS"/>
        </w:rPr>
        <w:t xml:space="preserve"> </w:t>
      </w:r>
      <w:r>
        <w:rPr>
          <w:noProof/>
          <w:lang w:val="sr-Latn-CS"/>
        </w:rPr>
        <w:t>suva</w:t>
      </w:r>
      <w:r w:rsidRPr="0025248C">
        <w:rPr>
          <w:noProof/>
          <w:lang w:val="sr-Latn-CS"/>
        </w:rPr>
        <w:t xml:space="preserve"> </w:t>
      </w:r>
      <w:r>
        <w:rPr>
          <w:noProof/>
          <w:lang w:val="sr-Latn-CS"/>
        </w:rPr>
        <w:t>frakcija</w:t>
      </w:r>
      <w:r w:rsidRPr="0025248C">
        <w:rPr>
          <w:noProof/>
          <w:lang w:val="sr-Latn-CS"/>
        </w:rPr>
        <w:t xml:space="preserve"> </w:t>
      </w:r>
      <w:r>
        <w:rPr>
          <w:noProof/>
          <w:lang w:val="sr-Latn-CS"/>
        </w:rPr>
        <w:t>se</w:t>
      </w:r>
      <w:r w:rsidRPr="0025248C">
        <w:rPr>
          <w:noProof/>
          <w:lang w:val="sr-Latn-CS"/>
        </w:rPr>
        <w:t xml:space="preserve"> </w:t>
      </w:r>
      <w:r>
        <w:rPr>
          <w:noProof/>
          <w:lang w:val="sr-Latn-CS"/>
        </w:rPr>
        <w:t>selektuje</w:t>
      </w:r>
      <w:r w:rsidRPr="0025248C">
        <w:rPr>
          <w:noProof/>
          <w:lang w:val="sr-Latn-CS"/>
        </w:rPr>
        <w:t xml:space="preserve"> </w:t>
      </w:r>
      <w:r>
        <w:rPr>
          <w:noProof/>
          <w:lang w:val="sr-Latn-CS"/>
        </w:rPr>
        <w:t>i</w:t>
      </w:r>
      <w:r w:rsidRPr="0025248C">
        <w:rPr>
          <w:noProof/>
          <w:lang w:val="sr-Latn-CS"/>
        </w:rPr>
        <w:t xml:space="preserve"> </w:t>
      </w:r>
      <w:r>
        <w:rPr>
          <w:noProof/>
          <w:lang w:val="sr-Latn-CS"/>
        </w:rPr>
        <w:t>od</w:t>
      </w:r>
      <w:r w:rsidRPr="0025248C">
        <w:rPr>
          <w:noProof/>
          <w:lang w:val="sr-Latn-CS"/>
        </w:rPr>
        <w:t xml:space="preserve"> </w:t>
      </w:r>
      <w:r>
        <w:rPr>
          <w:noProof/>
          <w:lang w:val="sr-Latn-CS"/>
        </w:rPr>
        <w:t>nje</w:t>
      </w:r>
      <w:r w:rsidRPr="0025248C">
        <w:rPr>
          <w:noProof/>
          <w:lang w:val="sr-Latn-CS"/>
        </w:rPr>
        <w:t xml:space="preserve"> </w:t>
      </w:r>
      <w:r>
        <w:rPr>
          <w:noProof/>
          <w:lang w:val="sr-Latn-CS"/>
        </w:rPr>
        <w:t>se</w:t>
      </w:r>
      <w:r w:rsidRPr="0025248C">
        <w:rPr>
          <w:noProof/>
          <w:lang w:val="sr-Latn-CS"/>
        </w:rPr>
        <w:t xml:space="preserve"> </w:t>
      </w:r>
      <w:r>
        <w:rPr>
          <w:noProof/>
          <w:lang w:val="sr-Latn-CS"/>
        </w:rPr>
        <w:t>priprema</w:t>
      </w:r>
      <w:r w:rsidRPr="0025248C">
        <w:rPr>
          <w:noProof/>
          <w:lang w:val="sr-Latn-CS"/>
        </w:rPr>
        <w:t xml:space="preserve"> </w:t>
      </w:r>
      <w:r>
        <w:rPr>
          <w:noProof/>
          <w:lang w:val="sr-Latn-CS"/>
        </w:rPr>
        <w:t>alternativno</w:t>
      </w:r>
      <w:r w:rsidRPr="0025248C">
        <w:rPr>
          <w:noProof/>
          <w:lang w:val="sr-Latn-CS"/>
        </w:rPr>
        <w:t xml:space="preserve"> </w:t>
      </w:r>
      <w:r>
        <w:rPr>
          <w:noProof/>
          <w:lang w:val="sr-Latn-CS"/>
        </w:rPr>
        <w:t>gorivo</w:t>
      </w:r>
      <w:r w:rsidRPr="0025248C">
        <w:rPr>
          <w:noProof/>
          <w:lang w:val="sr-Latn-CS"/>
        </w:rPr>
        <w:t>.</w:t>
      </w:r>
    </w:p>
    <w:p w14:paraId="4BC909D4" w14:textId="4590A003" w:rsidR="0025248C" w:rsidRPr="0025248C" w:rsidRDefault="0025248C" w:rsidP="0025248C">
      <w:pPr>
        <w:rPr>
          <w:noProof/>
          <w:lang w:val="sr-Latn-CS"/>
        </w:rPr>
      </w:pPr>
      <w:r>
        <w:rPr>
          <w:noProof/>
          <w:lang w:val="sr-Latn-CS"/>
        </w:rPr>
        <w:t>Nakon</w:t>
      </w:r>
      <w:r w:rsidRPr="0025248C">
        <w:rPr>
          <w:noProof/>
          <w:lang w:val="sr-Latn-CS"/>
        </w:rPr>
        <w:t xml:space="preserve"> </w:t>
      </w:r>
      <w:r>
        <w:rPr>
          <w:noProof/>
          <w:lang w:val="sr-Latn-CS"/>
        </w:rPr>
        <w:t>mehaničkog</w:t>
      </w:r>
      <w:r w:rsidRPr="0025248C">
        <w:rPr>
          <w:noProof/>
          <w:lang w:val="sr-Latn-CS"/>
        </w:rPr>
        <w:t xml:space="preserve"> </w:t>
      </w:r>
      <w:r>
        <w:rPr>
          <w:noProof/>
          <w:lang w:val="sr-Latn-CS"/>
        </w:rPr>
        <w:t>i</w:t>
      </w:r>
      <w:r w:rsidRPr="0025248C">
        <w:rPr>
          <w:noProof/>
          <w:lang w:val="sr-Latn-CS"/>
        </w:rPr>
        <w:t xml:space="preserve"> </w:t>
      </w:r>
      <w:r>
        <w:rPr>
          <w:noProof/>
          <w:lang w:val="sr-Latn-CS"/>
        </w:rPr>
        <w:t>biološkog</w:t>
      </w:r>
      <w:r w:rsidRPr="0025248C">
        <w:rPr>
          <w:noProof/>
          <w:lang w:val="sr-Latn-CS"/>
        </w:rPr>
        <w:t xml:space="preserve"> </w:t>
      </w:r>
      <w:r>
        <w:rPr>
          <w:noProof/>
          <w:lang w:val="sr-Latn-CS"/>
        </w:rPr>
        <w:t>tretmana</w:t>
      </w:r>
      <w:r w:rsidRPr="0025248C">
        <w:rPr>
          <w:noProof/>
          <w:lang w:val="sr-Latn-CS"/>
        </w:rPr>
        <w:t xml:space="preserve"> </w:t>
      </w:r>
      <w:r>
        <w:rPr>
          <w:noProof/>
          <w:lang w:val="sr-Latn-CS"/>
        </w:rPr>
        <w:t>otpada</w:t>
      </w:r>
      <w:r w:rsidRPr="0025248C">
        <w:rPr>
          <w:noProof/>
          <w:lang w:val="sr-Latn-CS"/>
        </w:rPr>
        <w:t xml:space="preserve"> </w:t>
      </w:r>
      <w:r>
        <w:rPr>
          <w:noProof/>
          <w:lang w:val="sr-Latn-CS"/>
        </w:rPr>
        <w:t>postigli</w:t>
      </w:r>
      <w:r w:rsidRPr="0025248C">
        <w:rPr>
          <w:noProof/>
          <w:lang w:val="sr-Latn-CS"/>
        </w:rPr>
        <w:t xml:space="preserve"> </w:t>
      </w:r>
      <w:r>
        <w:rPr>
          <w:noProof/>
          <w:lang w:val="sr-Latn-CS"/>
        </w:rPr>
        <w:t>bi</w:t>
      </w:r>
      <w:r w:rsidRPr="0025248C">
        <w:rPr>
          <w:noProof/>
          <w:lang w:val="sr-Latn-CS"/>
        </w:rPr>
        <w:t xml:space="preserve"> </w:t>
      </w:r>
      <w:r>
        <w:rPr>
          <w:noProof/>
          <w:lang w:val="sr-Latn-CS"/>
        </w:rPr>
        <w:t>se</w:t>
      </w:r>
      <w:r w:rsidRPr="0025248C">
        <w:rPr>
          <w:noProof/>
          <w:lang w:val="sr-Latn-CS"/>
        </w:rPr>
        <w:t xml:space="preserve"> </w:t>
      </w:r>
      <w:r>
        <w:rPr>
          <w:noProof/>
          <w:lang w:val="sr-Latn-CS"/>
        </w:rPr>
        <w:t>sledeći</w:t>
      </w:r>
      <w:r w:rsidRPr="0025248C">
        <w:rPr>
          <w:noProof/>
          <w:lang w:val="sr-Latn-CS"/>
        </w:rPr>
        <w:t xml:space="preserve"> </w:t>
      </w:r>
      <w:r>
        <w:rPr>
          <w:noProof/>
          <w:lang w:val="sr-Latn-CS"/>
        </w:rPr>
        <w:t>ciljevi</w:t>
      </w:r>
      <w:r w:rsidRPr="0025248C">
        <w:rPr>
          <w:noProof/>
          <w:lang w:val="sr-Latn-CS"/>
        </w:rPr>
        <w:t>:</w:t>
      </w:r>
    </w:p>
    <w:p w14:paraId="7A8AD6BD" w14:textId="2B5A318A" w:rsidR="0025248C" w:rsidRPr="0025248C" w:rsidRDefault="0025248C" w:rsidP="00712AA6">
      <w:pPr>
        <w:pStyle w:val="ListParagraph"/>
        <w:numPr>
          <w:ilvl w:val="0"/>
          <w:numId w:val="167"/>
        </w:numPr>
        <w:rPr>
          <w:noProof/>
          <w:lang w:val="sr-Latn-CS"/>
        </w:rPr>
      </w:pPr>
      <w:r>
        <w:rPr>
          <w:noProof/>
          <w:lang w:val="sr-Latn-CS"/>
        </w:rPr>
        <w:t>do</w:t>
      </w:r>
      <w:r w:rsidRPr="0025248C">
        <w:rPr>
          <w:noProof/>
          <w:lang w:val="sr-Latn-CS"/>
        </w:rPr>
        <w:t xml:space="preserve"> 40% </w:t>
      </w:r>
      <w:r>
        <w:rPr>
          <w:noProof/>
          <w:lang w:val="sr-Latn-CS"/>
        </w:rPr>
        <w:t>biološki</w:t>
      </w:r>
      <w:r w:rsidRPr="0025248C">
        <w:rPr>
          <w:noProof/>
          <w:lang w:val="sr-Latn-CS"/>
        </w:rPr>
        <w:t xml:space="preserve"> </w:t>
      </w:r>
      <w:r>
        <w:rPr>
          <w:noProof/>
          <w:lang w:val="sr-Latn-CS"/>
        </w:rPr>
        <w:t>neaktivnog</w:t>
      </w:r>
      <w:r w:rsidRPr="0025248C">
        <w:rPr>
          <w:noProof/>
          <w:lang w:val="sr-Latn-CS"/>
        </w:rPr>
        <w:t xml:space="preserve"> </w:t>
      </w:r>
      <w:r>
        <w:rPr>
          <w:noProof/>
          <w:lang w:val="sr-Latn-CS"/>
        </w:rPr>
        <w:t>otpada</w:t>
      </w:r>
      <w:r w:rsidRPr="0025248C">
        <w:rPr>
          <w:noProof/>
          <w:lang w:val="sr-Latn-CS"/>
        </w:rPr>
        <w:t xml:space="preserve"> </w:t>
      </w:r>
      <w:r>
        <w:rPr>
          <w:noProof/>
          <w:lang w:val="sr-Latn-CS"/>
        </w:rPr>
        <w:t>se</w:t>
      </w:r>
      <w:r w:rsidRPr="0025248C">
        <w:rPr>
          <w:noProof/>
          <w:lang w:val="sr-Latn-CS"/>
        </w:rPr>
        <w:t xml:space="preserve"> </w:t>
      </w:r>
      <w:r>
        <w:rPr>
          <w:noProof/>
          <w:lang w:val="sr-Latn-CS"/>
        </w:rPr>
        <w:t>deponuje</w:t>
      </w:r>
      <w:r w:rsidRPr="0025248C">
        <w:rPr>
          <w:noProof/>
          <w:lang w:val="sr-Latn-CS"/>
        </w:rPr>
        <w:t xml:space="preserve"> </w:t>
      </w:r>
      <w:r>
        <w:rPr>
          <w:noProof/>
          <w:lang w:val="sr-Latn-CS"/>
        </w:rPr>
        <w:t>u</w:t>
      </w:r>
      <w:r w:rsidRPr="0025248C">
        <w:rPr>
          <w:noProof/>
          <w:lang w:val="sr-Latn-CS"/>
        </w:rPr>
        <w:t xml:space="preserve"> </w:t>
      </w:r>
      <w:r>
        <w:rPr>
          <w:noProof/>
          <w:lang w:val="sr-Latn-CS"/>
        </w:rPr>
        <w:t>novu</w:t>
      </w:r>
      <w:r w:rsidRPr="0025248C">
        <w:rPr>
          <w:noProof/>
          <w:lang w:val="sr-Latn-CS"/>
        </w:rPr>
        <w:t xml:space="preserve"> </w:t>
      </w:r>
      <w:r>
        <w:rPr>
          <w:noProof/>
          <w:lang w:val="sr-Latn-CS"/>
        </w:rPr>
        <w:t>kasetu</w:t>
      </w:r>
      <w:r w:rsidRPr="0025248C">
        <w:rPr>
          <w:noProof/>
          <w:lang w:val="sr-Latn-CS"/>
        </w:rPr>
        <w:t xml:space="preserve"> </w:t>
      </w:r>
      <w:r>
        <w:rPr>
          <w:noProof/>
          <w:lang w:val="sr-Latn-CS"/>
        </w:rPr>
        <w:t>deponije</w:t>
      </w:r>
      <w:r w:rsidRPr="0025248C">
        <w:rPr>
          <w:noProof/>
          <w:lang w:val="sr-Latn-CS"/>
        </w:rPr>
        <w:t>.</w:t>
      </w:r>
    </w:p>
    <w:p w14:paraId="3B5D10DD" w14:textId="01D84366" w:rsidR="0025248C" w:rsidRPr="0025248C" w:rsidRDefault="0025248C" w:rsidP="00712AA6">
      <w:pPr>
        <w:pStyle w:val="ListParagraph"/>
        <w:numPr>
          <w:ilvl w:val="0"/>
          <w:numId w:val="167"/>
        </w:numPr>
        <w:rPr>
          <w:noProof/>
          <w:lang w:val="sr-Latn-CS"/>
        </w:rPr>
      </w:pPr>
      <w:r>
        <w:rPr>
          <w:noProof/>
          <w:lang w:val="sr-Latn-CS"/>
        </w:rPr>
        <w:t>do</w:t>
      </w:r>
      <w:r w:rsidRPr="0025248C">
        <w:rPr>
          <w:noProof/>
          <w:lang w:val="sr-Latn-CS"/>
        </w:rPr>
        <w:t xml:space="preserve"> 5% </w:t>
      </w:r>
      <w:r>
        <w:rPr>
          <w:noProof/>
          <w:lang w:val="sr-Latn-CS"/>
        </w:rPr>
        <w:t>otpada</w:t>
      </w:r>
      <w:r w:rsidRPr="0025248C">
        <w:rPr>
          <w:noProof/>
          <w:lang w:val="sr-Latn-CS"/>
        </w:rPr>
        <w:t xml:space="preserve"> </w:t>
      </w:r>
      <w:r>
        <w:rPr>
          <w:noProof/>
          <w:lang w:val="sr-Latn-CS"/>
        </w:rPr>
        <w:t>bi</w:t>
      </w:r>
      <w:r w:rsidRPr="0025248C">
        <w:rPr>
          <w:noProof/>
          <w:lang w:val="sr-Latn-CS"/>
        </w:rPr>
        <w:t xml:space="preserve"> </w:t>
      </w:r>
      <w:r>
        <w:rPr>
          <w:noProof/>
          <w:lang w:val="sr-Latn-CS"/>
        </w:rPr>
        <w:t>bio</w:t>
      </w:r>
      <w:r w:rsidRPr="0025248C">
        <w:rPr>
          <w:noProof/>
          <w:lang w:val="sr-Latn-CS"/>
        </w:rPr>
        <w:t xml:space="preserve"> </w:t>
      </w:r>
      <w:r>
        <w:rPr>
          <w:noProof/>
          <w:lang w:val="sr-Latn-CS"/>
        </w:rPr>
        <w:t>prodat</w:t>
      </w:r>
      <w:r w:rsidRPr="0025248C">
        <w:rPr>
          <w:noProof/>
          <w:lang w:val="sr-Latn-CS"/>
        </w:rPr>
        <w:t xml:space="preserve"> </w:t>
      </w:r>
      <w:r>
        <w:rPr>
          <w:noProof/>
          <w:lang w:val="sr-Latn-CS"/>
        </w:rPr>
        <w:t>kao</w:t>
      </w:r>
      <w:r w:rsidRPr="0025248C">
        <w:rPr>
          <w:noProof/>
          <w:lang w:val="sr-Latn-CS"/>
        </w:rPr>
        <w:t xml:space="preserve"> </w:t>
      </w:r>
      <w:r>
        <w:rPr>
          <w:noProof/>
          <w:lang w:val="sr-Latn-CS"/>
        </w:rPr>
        <w:t>sekundarne</w:t>
      </w:r>
      <w:r w:rsidRPr="0025248C">
        <w:rPr>
          <w:noProof/>
          <w:lang w:val="sr-Latn-CS"/>
        </w:rPr>
        <w:t xml:space="preserve"> </w:t>
      </w:r>
      <w:r>
        <w:rPr>
          <w:noProof/>
          <w:lang w:val="sr-Latn-CS"/>
        </w:rPr>
        <w:t>sirovine</w:t>
      </w:r>
      <w:r w:rsidRPr="0025248C">
        <w:rPr>
          <w:noProof/>
          <w:lang w:val="sr-Latn-CS"/>
        </w:rPr>
        <w:t xml:space="preserve"> (</w:t>
      </w:r>
      <w:r>
        <w:rPr>
          <w:noProof/>
          <w:lang w:val="sr-Latn-CS"/>
        </w:rPr>
        <w:t>uglavnom</w:t>
      </w:r>
      <w:r w:rsidRPr="0025248C">
        <w:rPr>
          <w:noProof/>
          <w:lang w:val="sr-Latn-CS"/>
        </w:rPr>
        <w:t xml:space="preserve"> </w:t>
      </w:r>
      <w:r>
        <w:rPr>
          <w:noProof/>
          <w:lang w:val="sr-Latn-CS"/>
        </w:rPr>
        <w:t>metali</w:t>
      </w:r>
      <w:r w:rsidRPr="0025248C">
        <w:rPr>
          <w:noProof/>
          <w:lang w:val="sr-Latn-CS"/>
        </w:rPr>
        <w:t xml:space="preserve">, </w:t>
      </w:r>
      <w:r>
        <w:rPr>
          <w:noProof/>
          <w:lang w:val="sr-Latn-CS"/>
        </w:rPr>
        <w:t>ali</w:t>
      </w:r>
      <w:r w:rsidRPr="0025248C">
        <w:rPr>
          <w:noProof/>
          <w:lang w:val="sr-Latn-CS"/>
        </w:rPr>
        <w:t xml:space="preserve"> </w:t>
      </w:r>
      <w:r>
        <w:rPr>
          <w:noProof/>
          <w:lang w:val="sr-Latn-CS"/>
        </w:rPr>
        <w:t>i</w:t>
      </w:r>
      <w:r w:rsidRPr="0025248C">
        <w:rPr>
          <w:noProof/>
          <w:lang w:val="sr-Latn-CS"/>
        </w:rPr>
        <w:t xml:space="preserve"> </w:t>
      </w:r>
      <w:r>
        <w:rPr>
          <w:noProof/>
          <w:lang w:val="sr-Latn-CS"/>
        </w:rPr>
        <w:t>dugi</w:t>
      </w:r>
      <w:r w:rsidRPr="0025248C">
        <w:rPr>
          <w:noProof/>
          <w:lang w:val="sr-Latn-CS"/>
        </w:rPr>
        <w:t xml:space="preserve"> </w:t>
      </w:r>
      <w:r>
        <w:rPr>
          <w:noProof/>
          <w:lang w:val="sr-Latn-CS"/>
        </w:rPr>
        <w:t>reciklabilni</w:t>
      </w:r>
      <w:r w:rsidRPr="0025248C">
        <w:rPr>
          <w:noProof/>
          <w:lang w:val="sr-Latn-CS"/>
        </w:rPr>
        <w:t xml:space="preserve"> </w:t>
      </w:r>
      <w:r>
        <w:rPr>
          <w:noProof/>
          <w:lang w:val="sr-Latn-CS"/>
        </w:rPr>
        <w:t>materijali</w:t>
      </w:r>
      <w:r w:rsidRPr="0025248C">
        <w:rPr>
          <w:noProof/>
          <w:lang w:val="sr-Latn-CS"/>
        </w:rPr>
        <w:t>),</w:t>
      </w:r>
    </w:p>
    <w:p w14:paraId="7C5CC007" w14:textId="4326CD49" w:rsidR="0025248C" w:rsidRPr="0025248C" w:rsidRDefault="0025248C" w:rsidP="00712AA6">
      <w:pPr>
        <w:pStyle w:val="ListParagraph"/>
        <w:numPr>
          <w:ilvl w:val="0"/>
          <w:numId w:val="167"/>
        </w:numPr>
        <w:rPr>
          <w:noProof/>
          <w:lang w:val="sr-Latn-CS"/>
        </w:rPr>
      </w:pPr>
      <w:r>
        <w:rPr>
          <w:noProof/>
          <w:lang w:val="sr-Latn-CS"/>
        </w:rPr>
        <w:t>do</w:t>
      </w:r>
      <w:r w:rsidRPr="0025248C">
        <w:rPr>
          <w:noProof/>
          <w:lang w:val="sr-Latn-CS"/>
        </w:rPr>
        <w:t xml:space="preserve"> 35% </w:t>
      </w:r>
      <w:r>
        <w:rPr>
          <w:noProof/>
          <w:lang w:val="sr-Latn-CS"/>
        </w:rPr>
        <w:t>otpada</w:t>
      </w:r>
      <w:r w:rsidRPr="0025248C">
        <w:rPr>
          <w:noProof/>
          <w:lang w:val="sr-Latn-CS"/>
        </w:rPr>
        <w:t xml:space="preserve"> </w:t>
      </w:r>
      <w:r>
        <w:rPr>
          <w:noProof/>
          <w:lang w:val="sr-Latn-CS"/>
        </w:rPr>
        <w:t>bi</w:t>
      </w:r>
      <w:r w:rsidRPr="0025248C">
        <w:rPr>
          <w:noProof/>
          <w:lang w:val="sr-Latn-CS"/>
        </w:rPr>
        <w:t xml:space="preserve"> </w:t>
      </w:r>
      <w:r>
        <w:rPr>
          <w:noProof/>
          <w:lang w:val="sr-Latn-CS"/>
        </w:rPr>
        <w:t>bilo</w:t>
      </w:r>
      <w:r w:rsidRPr="0025248C">
        <w:rPr>
          <w:noProof/>
          <w:lang w:val="sr-Latn-CS"/>
        </w:rPr>
        <w:t xml:space="preserve"> </w:t>
      </w:r>
      <w:r>
        <w:rPr>
          <w:noProof/>
          <w:lang w:val="sr-Latn-CS"/>
        </w:rPr>
        <w:t>upotrebljeno</w:t>
      </w:r>
      <w:r w:rsidRPr="0025248C">
        <w:rPr>
          <w:noProof/>
          <w:lang w:val="sr-Latn-CS"/>
        </w:rPr>
        <w:t xml:space="preserve"> (</w:t>
      </w:r>
      <w:r>
        <w:rPr>
          <w:noProof/>
          <w:lang w:val="sr-Latn-CS"/>
        </w:rPr>
        <w:t>prodaja</w:t>
      </w:r>
      <w:r w:rsidRPr="0025248C">
        <w:rPr>
          <w:noProof/>
          <w:lang w:val="sr-Latn-CS"/>
        </w:rPr>
        <w:t xml:space="preserve"> </w:t>
      </w:r>
      <w:r>
        <w:rPr>
          <w:noProof/>
          <w:lang w:val="sr-Latn-CS"/>
        </w:rPr>
        <w:t>ili</w:t>
      </w:r>
      <w:r w:rsidRPr="0025248C">
        <w:rPr>
          <w:noProof/>
          <w:lang w:val="sr-Latn-CS"/>
        </w:rPr>
        <w:t xml:space="preserve"> </w:t>
      </w:r>
      <w:r>
        <w:rPr>
          <w:noProof/>
          <w:lang w:val="sr-Latn-CS"/>
        </w:rPr>
        <w:t>besplatna</w:t>
      </w:r>
      <w:r w:rsidRPr="0025248C">
        <w:rPr>
          <w:noProof/>
          <w:lang w:val="sr-Latn-CS"/>
        </w:rPr>
        <w:t xml:space="preserve"> </w:t>
      </w:r>
      <w:r>
        <w:rPr>
          <w:noProof/>
          <w:lang w:val="sr-Latn-CS"/>
        </w:rPr>
        <w:t>predaja</w:t>
      </w:r>
      <w:r w:rsidRPr="0025248C">
        <w:rPr>
          <w:noProof/>
          <w:lang w:val="sr-Latn-CS"/>
        </w:rPr>
        <w:t xml:space="preserve">) </w:t>
      </w:r>
      <w:r>
        <w:rPr>
          <w:noProof/>
          <w:lang w:val="sr-Latn-CS"/>
        </w:rPr>
        <w:t>kao</w:t>
      </w:r>
      <w:r w:rsidRPr="0025248C">
        <w:rPr>
          <w:noProof/>
          <w:lang w:val="sr-Latn-CS"/>
        </w:rPr>
        <w:t xml:space="preserve"> </w:t>
      </w:r>
      <w:r>
        <w:rPr>
          <w:noProof/>
          <w:lang w:val="sr-Latn-CS"/>
        </w:rPr>
        <w:t>alternativno</w:t>
      </w:r>
      <w:r w:rsidRPr="0025248C">
        <w:rPr>
          <w:noProof/>
          <w:lang w:val="sr-Latn-CS"/>
        </w:rPr>
        <w:t xml:space="preserve"> </w:t>
      </w:r>
      <w:r>
        <w:rPr>
          <w:noProof/>
          <w:lang w:val="sr-Latn-CS"/>
        </w:rPr>
        <w:t>gorivo</w:t>
      </w:r>
      <w:r w:rsidRPr="0025248C">
        <w:rPr>
          <w:noProof/>
          <w:lang w:val="sr-Latn-CS"/>
        </w:rPr>
        <w:t xml:space="preserve"> </w:t>
      </w:r>
      <w:r>
        <w:rPr>
          <w:noProof/>
          <w:lang w:val="sr-Latn-CS"/>
        </w:rPr>
        <w:t>za</w:t>
      </w:r>
      <w:r w:rsidRPr="0025248C">
        <w:rPr>
          <w:noProof/>
          <w:lang w:val="sr-Latn-CS"/>
        </w:rPr>
        <w:t xml:space="preserve"> </w:t>
      </w:r>
      <w:r>
        <w:rPr>
          <w:noProof/>
          <w:lang w:val="sr-Latn-CS"/>
        </w:rPr>
        <w:t>cementaru</w:t>
      </w:r>
      <w:r w:rsidRPr="0025248C">
        <w:rPr>
          <w:noProof/>
          <w:lang w:val="sr-Latn-CS"/>
        </w:rPr>
        <w:t xml:space="preserve"> Lafarge </w:t>
      </w:r>
      <w:r>
        <w:rPr>
          <w:noProof/>
          <w:lang w:val="sr-Latn-CS"/>
        </w:rPr>
        <w:t>u</w:t>
      </w:r>
      <w:r w:rsidRPr="0025248C">
        <w:rPr>
          <w:noProof/>
          <w:lang w:val="sr-Latn-CS"/>
        </w:rPr>
        <w:t xml:space="preserve"> </w:t>
      </w:r>
      <w:r>
        <w:rPr>
          <w:noProof/>
          <w:lang w:val="sr-Latn-CS"/>
        </w:rPr>
        <w:t>Beočinu</w:t>
      </w:r>
      <w:r w:rsidRPr="0025248C">
        <w:rPr>
          <w:noProof/>
          <w:lang w:val="sr-Latn-CS"/>
        </w:rPr>
        <w:t xml:space="preserve">, </w:t>
      </w:r>
      <w:r>
        <w:rPr>
          <w:noProof/>
          <w:lang w:val="sr-Latn-CS"/>
        </w:rPr>
        <w:t>udaljena</w:t>
      </w:r>
      <w:r w:rsidRPr="0025248C">
        <w:rPr>
          <w:noProof/>
          <w:lang w:val="sr-Latn-CS"/>
        </w:rPr>
        <w:t xml:space="preserve"> </w:t>
      </w:r>
      <w:r>
        <w:rPr>
          <w:noProof/>
          <w:lang w:val="sr-Latn-CS"/>
        </w:rPr>
        <w:t>oko</w:t>
      </w:r>
      <w:r w:rsidRPr="0025248C">
        <w:rPr>
          <w:noProof/>
          <w:lang w:val="sr-Latn-CS"/>
        </w:rPr>
        <w:t xml:space="preserve"> 120 km, </w:t>
      </w:r>
      <w:r>
        <w:rPr>
          <w:noProof/>
          <w:lang w:val="sr-Latn-CS"/>
        </w:rPr>
        <w:t>ili</w:t>
      </w:r>
      <w:r w:rsidRPr="0025248C">
        <w:rPr>
          <w:noProof/>
          <w:lang w:val="sr-Latn-CS"/>
        </w:rPr>
        <w:t xml:space="preserve"> Holcim </w:t>
      </w:r>
      <w:r>
        <w:rPr>
          <w:noProof/>
          <w:lang w:val="sr-Latn-CS"/>
        </w:rPr>
        <w:t>u</w:t>
      </w:r>
      <w:r w:rsidRPr="0025248C">
        <w:rPr>
          <w:noProof/>
          <w:lang w:val="sr-Latn-CS"/>
        </w:rPr>
        <w:t xml:space="preserve"> </w:t>
      </w:r>
      <w:r>
        <w:rPr>
          <w:noProof/>
          <w:lang w:val="sr-Latn-CS"/>
        </w:rPr>
        <w:t>Popovcu</w:t>
      </w:r>
      <w:r w:rsidRPr="0025248C">
        <w:rPr>
          <w:noProof/>
          <w:lang w:val="sr-Latn-CS"/>
        </w:rPr>
        <w:t xml:space="preserve">, </w:t>
      </w:r>
      <w:r>
        <w:rPr>
          <w:noProof/>
          <w:lang w:val="sr-Latn-CS"/>
        </w:rPr>
        <w:t>koja</w:t>
      </w:r>
      <w:r w:rsidRPr="0025248C">
        <w:rPr>
          <w:noProof/>
          <w:lang w:val="sr-Latn-CS"/>
        </w:rPr>
        <w:t xml:space="preserve"> </w:t>
      </w:r>
      <w:r>
        <w:rPr>
          <w:noProof/>
          <w:lang w:val="sr-Latn-CS"/>
        </w:rPr>
        <w:t>je</w:t>
      </w:r>
      <w:r w:rsidRPr="0025248C">
        <w:rPr>
          <w:noProof/>
          <w:lang w:val="sr-Latn-CS"/>
        </w:rPr>
        <w:t xml:space="preserve"> </w:t>
      </w:r>
      <w:r>
        <w:rPr>
          <w:noProof/>
          <w:lang w:val="sr-Latn-CS"/>
        </w:rPr>
        <w:t>udaljena</w:t>
      </w:r>
      <w:r w:rsidRPr="0025248C">
        <w:rPr>
          <w:noProof/>
          <w:lang w:val="sr-Latn-CS"/>
        </w:rPr>
        <w:t xml:space="preserve"> </w:t>
      </w:r>
      <w:r>
        <w:rPr>
          <w:noProof/>
          <w:lang w:val="sr-Latn-CS"/>
        </w:rPr>
        <w:t>oko</w:t>
      </w:r>
      <w:r w:rsidRPr="0025248C">
        <w:rPr>
          <w:noProof/>
          <w:lang w:val="sr-Latn-CS"/>
        </w:rPr>
        <w:t xml:space="preserve"> 350 km</w:t>
      </w:r>
    </w:p>
    <w:p w14:paraId="0BD44B6A" w14:textId="6DEB7060" w:rsidR="0025248C" w:rsidRPr="0025248C" w:rsidRDefault="0025248C" w:rsidP="00712AA6">
      <w:pPr>
        <w:pStyle w:val="ListParagraph"/>
        <w:numPr>
          <w:ilvl w:val="0"/>
          <w:numId w:val="167"/>
        </w:numPr>
        <w:rPr>
          <w:lang w:val="sr-Latn-CS"/>
        </w:rPr>
      </w:pPr>
      <w:r>
        <w:rPr>
          <w:noProof/>
          <w:lang w:val="sr-Latn-CS"/>
        </w:rPr>
        <w:t>oko</w:t>
      </w:r>
      <w:r w:rsidRPr="0025248C">
        <w:rPr>
          <w:noProof/>
          <w:lang w:val="sr-Latn-CS"/>
        </w:rPr>
        <w:t xml:space="preserve"> 20% </w:t>
      </w:r>
      <w:r>
        <w:rPr>
          <w:noProof/>
          <w:lang w:val="sr-Latn-CS"/>
        </w:rPr>
        <w:t>mase</w:t>
      </w:r>
      <w:r w:rsidRPr="0025248C">
        <w:rPr>
          <w:noProof/>
          <w:lang w:val="sr-Latn-CS"/>
        </w:rPr>
        <w:t xml:space="preserve"> </w:t>
      </w:r>
      <w:r>
        <w:rPr>
          <w:noProof/>
          <w:lang w:val="sr-Latn-CS"/>
        </w:rPr>
        <w:t>otpada</w:t>
      </w:r>
      <w:r w:rsidRPr="0025248C">
        <w:rPr>
          <w:noProof/>
          <w:lang w:val="sr-Latn-CS"/>
        </w:rPr>
        <w:t xml:space="preserve"> </w:t>
      </w:r>
      <w:r>
        <w:rPr>
          <w:noProof/>
          <w:lang w:val="sr-Latn-CS"/>
        </w:rPr>
        <w:t>se</w:t>
      </w:r>
      <w:r w:rsidRPr="0025248C">
        <w:rPr>
          <w:noProof/>
          <w:lang w:val="sr-Latn-CS"/>
        </w:rPr>
        <w:t xml:space="preserve"> </w:t>
      </w:r>
      <w:r>
        <w:rPr>
          <w:noProof/>
          <w:lang w:val="sr-Latn-CS"/>
        </w:rPr>
        <w:t>izgubi</w:t>
      </w:r>
      <w:r w:rsidRPr="0025248C">
        <w:rPr>
          <w:noProof/>
          <w:lang w:val="sr-Latn-CS"/>
        </w:rPr>
        <w:t xml:space="preserve"> </w:t>
      </w:r>
      <w:r>
        <w:rPr>
          <w:noProof/>
          <w:lang w:val="sr-Latn-CS"/>
        </w:rPr>
        <w:t>u</w:t>
      </w:r>
      <w:r w:rsidRPr="0025248C">
        <w:rPr>
          <w:noProof/>
          <w:lang w:val="sr-Latn-CS"/>
        </w:rPr>
        <w:t xml:space="preserve"> </w:t>
      </w:r>
      <w:r>
        <w:rPr>
          <w:noProof/>
          <w:lang w:val="sr-Latn-CS"/>
        </w:rPr>
        <w:t>vidu</w:t>
      </w:r>
      <w:r w:rsidRPr="0025248C">
        <w:rPr>
          <w:noProof/>
          <w:lang w:val="sr-Latn-CS"/>
        </w:rPr>
        <w:t xml:space="preserve"> </w:t>
      </w:r>
      <w:r>
        <w:rPr>
          <w:noProof/>
          <w:lang w:val="sr-Latn-CS"/>
        </w:rPr>
        <w:t>vodene</w:t>
      </w:r>
      <w:r w:rsidRPr="0025248C">
        <w:rPr>
          <w:noProof/>
          <w:lang w:val="sr-Latn-CS"/>
        </w:rPr>
        <w:t xml:space="preserve"> </w:t>
      </w:r>
      <w:r>
        <w:rPr>
          <w:noProof/>
          <w:lang w:val="sr-Latn-CS"/>
        </w:rPr>
        <w:t>pare</w:t>
      </w:r>
      <w:r w:rsidRPr="0025248C">
        <w:rPr>
          <w:noProof/>
          <w:lang w:val="sr-Latn-CS"/>
        </w:rPr>
        <w:t xml:space="preserve"> </w:t>
      </w:r>
      <w:r>
        <w:rPr>
          <w:noProof/>
          <w:lang w:val="sr-Latn-CS"/>
        </w:rPr>
        <w:t>i</w:t>
      </w:r>
      <w:r w:rsidRPr="0025248C">
        <w:rPr>
          <w:noProof/>
          <w:lang w:val="sr-Latn-CS"/>
        </w:rPr>
        <w:t xml:space="preserve"> </w:t>
      </w:r>
      <w:r>
        <w:rPr>
          <w:noProof/>
          <w:lang w:val="sr-Latn-CS"/>
        </w:rPr>
        <w:t>tokom</w:t>
      </w:r>
      <w:r w:rsidRPr="0025248C">
        <w:rPr>
          <w:noProof/>
          <w:lang w:val="sr-Latn-CS"/>
        </w:rPr>
        <w:t xml:space="preserve"> </w:t>
      </w:r>
      <w:r>
        <w:rPr>
          <w:noProof/>
          <w:lang w:val="sr-Latn-CS"/>
        </w:rPr>
        <w:t>razgradnje</w:t>
      </w:r>
      <w:r w:rsidRPr="0025248C">
        <w:rPr>
          <w:noProof/>
          <w:lang w:val="sr-Latn-CS"/>
        </w:rPr>
        <w:t xml:space="preserve"> </w:t>
      </w:r>
      <w:r>
        <w:rPr>
          <w:noProof/>
          <w:lang w:val="sr-Latn-CS"/>
        </w:rPr>
        <w:t>u</w:t>
      </w:r>
      <w:r w:rsidRPr="0025248C">
        <w:rPr>
          <w:noProof/>
          <w:lang w:val="sr-Latn-CS"/>
        </w:rPr>
        <w:t xml:space="preserve"> </w:t>
      </w:r>
      <w:r>
        <w:rPr>
          <w:noProof/>
          <w:lang w:val="sr-Latn-CS"/>
        </w:rPr>
        <w:t>procesu</w:t>
      </w:r>
      <w:r w:rsidRPr="0025248C">
        <w:rPr>
          <w:noProof/>
          <w:lang w:val="sr-Latn-CS"/>
        </w:rPr>
        <w:t xml:space="preserve"> </w:t>
      </w:r>
      <w:r>
        <w:rPr>
          <w:noProof/>
          <w:lang w:val="sr-Latn-CS"/>
        </w:rPr>
        <w:t>aerobne</w:t>
      </w:r>
      <w:r w:rsidRPr="0025248C">
        <w:rPr>
          <w:noProof/>
          <w:lang w:val="sr-Latn-CS"/>
        </w:rPr>
        <w:t xml:space="preserve"> </w:t>
      </w:r>
      <w:r>
        <w:rPr>
          <w:noProof/>
          <w:lang w:val="sr-Latn-CS"/>
        </w:rPr>
        <w:t>digestije</w:t>
      </w:r>
      <w:r w:rsidRPr="0025248C">
        <w:rPr>
          <w:noProof/>
          <w:lang w:val="sr-Latn-CS"/>
        </w:rPr>
        <w:t xml:space="preserve"> </w:t>
      </w:r>
      <w:r>
        <w:rPr>
          <w:noProof/>
          <w:lang w:val="sr-Latn-CS"/>
        </w:rPr>
        <w:t>organskih</w:t>
      </w:r>
      <w:r w:rsidRPr="0025248C">
        <w:rPr>
          <w:noProof/>
          <w:lang w:val="sr-Latn-CS"/>
        </w:rPr>
        <w:t xml:space="preserve"> </w:t>
      </w:r>
      <w:r>
        <w:rPr>
          <w:noProof/>
          <w:lang w:val="sr-Latn-CS"/>
        </w:rPr>
        <w:t>materija</w:t>
      </w:r>
      <w:r w:rsidRPr="0025248C">
        <w:rPr>
          <w:noProof/>
          <w:lang w:val="sr-Latn-CS"/>
        </w:rPr>
        <w:t>.</w:t>
      </w:r>
    </w:p>
    <w:p w14:paraId="0D17F217" w14:textId="6CD10FA0" w:rsidR="008325E1" w:rsidRDefault="008325E1">
      <w:pPr>
        <w:spacing w:before="240" w:after="60"/>
        <w:rPr>
          <w:lang w:val="sr-Latn-RS"/>
        </w:rPr>
      </w:pPr>
    </w:p>
    <w:p w14:paraId="244BACCA" w14:textId="5448EF7A" w:rsidR="00870B4E" w:rsidRPr="00D7020F" w:rsidRDefault="00870B4E" w:rsidP="00870B4E">
      <w:pPr>
        <w:rPr>
          <w:lang w:val="sr-Latn-RS"/>
        </w:rPr>
      </w:pPr>
      <w:r w:rsidRPr="00D7020F">
        <w:rPr>
          <w:lang w:val="sr-Latn-RS"/>
        </w:rPr>
        <w:t>Predlaže se da se kontejneri 1,1 m</w:t>
      </w:r>
      <w:r w:rsidRPr="00D7020F">
        <w:rPr>
          <w:vertAlign w:val="superscript"/>
          <w:lang w:val="sr-Latn-RS"/>
        </w:rPr>
        <w:t>3</w:t>
      </w:r>
      <w:r w:rsidRPr="00D7020F">
        <w:rPr>
          <w:lang w:val="sr-Latn-RS"/>
        </w:rPr>
        <w:t xml:space="preserve"> koriste za odlaganje otpada u gradskoj zoni, tj. u delovima naselja gde su stambene zgrade. Ove posude su dale dobro rešenje, JKP poseduju te posude pa za sada nije potrebno nabavljati nove, samo treba sprovesti premeštanje određenih kontejnera i uspostavljanje adekvatne mreže potrebnog broja i lokacija kontejnera. </w:t>
      </w:r>
    </w:p>
    <w:p w14:paraId="701F9A28" w14:textId="4A7AD344" w:rsidR="00870B4E" w:rsidRPr="00D7020F" w:rsidRDefault="00870B4E" w:rsidP="00870B4E">
      <w:pPr>
        <w:rPr>
          <w:lang w:val="sr-Latn-RS"/>
        </w:rPr>
      </w:pPr>
      <w:r w:rsidRPr="00D7020F">
        <w:rPr>
          <w:lang w:val="sr-Latn-RS"/>
        </w:rPr>
        <w:lastRenderedPageBreak/>
        <w:t xml:space="preserve">Programom sakupljanja otpada iz individualnih domaćinstva, predviđeno je da svako domaćinstvo imaju svoje posebne kante od 120l, u koje će odlagati otpad. Svako domaćinstvo treba da poseduje po dve kante, jednu za reciklabile i drugu za ostali otpad. Kante bi se praznile minimum jednom nedeljno. </w:t>
      </w:r>
    </w:p>
    <w:p w14:paraId="7AC35967" w14:textId="198F3F07" w:rsidR="005F5BCC" w:rsidRDefault="00870B4E" w:rsidP="00E9618A">
      <w:pPr>
        <w:rPr>
          <w:lang w:val="sr-Latn-RS"/>
        </w:rPr>
      </w:pPr>
      <w:r w:rsidRPr="007567F7">
        <w:rPr>
          <w:lang w:val="sr-Latn-RS"/>
        </w:rPr>
        <w:t xml:space="preserve">Proračun potrebnog broja i strukture posuda izvršena je na bazi količine generisanog otpada, odnosno za 100% pokrivenost uslugom sakupljanja otpada, gde su prepoznate dve grupe, kolektivno i individualno stanovanje. </w:t>
      </w:r>
    </w:p>
    <w:p w14:paraId="6E5D2CC1" w14:textId="417F0F30" w:rsidR="00936178" w:rsidRDefault="00870B4E" w:rsidP="00E9618A">
      <w:pPr>
        <w:rPr>
          <w:lang w:val="sr-Latn-RS"/>
        </w:rPr>
      </w:pPr>
      <w:r w:rsidRPr="007567F7">
        <w:rPr>
          <w:lang w:val="sr-Latn-RS"/>
        </w:rPr>
        <w:t xml:space="preserve">Broj domaćinstava na nivou </w:t>
      </w:r>
      <w:r w:rsidR="00682487" w:rsidRPr="007567F7">
        <w:rPr>
          <w:lang w:val="sr-Latn-RS"/>
        </w:rPr>
        <w:t>5</w:t>
      </w:r>
      <w:r w:rsidRPr="007567F7">
        <w:rPr>
          <w:lang w:val="sr-Latn-RS"/>
        </w:rPr>
        <w:t xml:space="preserve"> opština je </w:t>
      </w:r>
      <w:r w:rsidR="008C750D" w:rsidRPr="007567F7">
        <w:rPr>
          <w:lang w:val="sr-Latn-RS"/>
        </w:rPr>
        <w:t>67</w:t>
      </w:r>
      <w:r w:rsidR="00B27003">
        <w:rPr>
          <w:lang w:val="sr-Latn-RS"/>
        </w:rPr>
        <w:t>.</w:t>
      </w:r>
      <w:r w:rsidR="008C750D" w:rsidRPr="007567F7">
        <w:rPr>
          <w:lang w:val="sr-Latn-RS"/>
        </w:rPr>
        <w:t>495</w:t>
      </w:r>
      <w:r w:rsidRPr="007567F7">
        <w:rPr>
          <w:lang w:val="sr-Latn-RS"/>
        </w:rPr>
        <w:t xml:space="preserve"> od toga </w:t>
      </w:r>
      <w:r w:rsidR="007567F7" w:rsidRPr="007567F7">
        <w:rPr>
          <w:lang w:val="sr-Latn-RS"/>
        </w:rPr>
        <w:t>14.2</w:t>
      </w:r>
      <w:r w:rsidRPr="007567F7">
        <w:rPr>
          <w:lang w:val="sr-Latn-RS"/>
        </w:rPr>
        <w:t>% stanuje u okviru kolektivnog stanovanje, dok su ostali u individualnim domaćinstvima. Proračuni</w:t>
      </w:r>
      <w:r w:rsidRPr="00D7020F">
        <w:rPr>
          <w:lang w:val="sr-Latn-RS"/>
        </w:rPr>
        <w:t xml:space="preserve"> prema kojima su dobijene konačne vrednosti za broj potrebnih posuda za otpad su: domaćinstva u objektima kolektivnog stanovanja odlažu svoj otpad u kontejnere od 1,1 m</w:t>
      </w:r>
      <w:r w:rsidRPr="00D7020F">
        <w:rPr>
          <w:vertAlign w:val="superscript"/>
          <w:lang w:val="sr-Latn-RS"/>
        </w:rPr>
        <w:t>3</w:t>
      </w:r>
      <w:r w:rsidRPr="00D7020F">
        <w:rPr>
          <w:lang w:val="sr-Latn-RS"/>
        </w:rPr>
        <w:t xml:space="preserve"> (15-25 domaćinstava puni jedan kontejner za dva dana); svako domaćinstvo u individualnim stambenim objektima ima dve kante od 120l.</w:t>
      </w:r>
    </w:p>
    <w:p w14:paraId="2179A5D1" w14:textId="370AE523" w:rsidR="006E2751" w:rsidRDefault="00BC612F" w:rsidP="006E2751">
      <w:pPr>
        <w:rPr>
          <w:lang w:val="sr-Latn-RS"/>
        </w:rPr>
      </w:pPr>
      <w:r w:rsidRPr="00D7020F">
        <w:rPr>
          <w:lang w:val="sr-Latn-RS"/>
        </w:rPr>
        <w:t>Prеdviđа sе svаkоdnеvnо sаkuplјаnjе оtpаdа u urbаnim, gustо nаsеlјеnim dеlоvimа, оdnоsnо u krајеvimа u kојimа prеоvlаđuје kоlеktivni оblik stаnоvаnjа gde se otpad odlaže u kontejnere od 1.1 m</w:t>
      </w:r>
      <w:r w:rsidRPr="00D7020F">
        <w:rPr>
          <w:vertAlign w:val="superscript"/>
          <w:lang w:val="sr-Latn-RS"/>
        </w:rPr>
        <w:t>3</w:t>
      </w:r>
      <w:r w:rsidR="00AD5929" w:rsidRPr="00D7020F">
        <w:rPr>
          <w:lang w:val="sr-Latn-RS"/>
        </w:rPr>
        <w:t>. Sakupljanje jednom nedeljno</w:t>
      </w:r>
      <w:r w:rsidRPr="00D7020F">
        <w:rPr>
          <w:lang w:val="sr-Latn-RS"/>
        </w:rPr>
        <w:t xml:space="preserve"> bi se sprovodilo u rurаlnim dеlоvimа, оdnоsnо u krајеvimа u kојimа dоminirа individuаlni оblik stаnоvаnjа, gde bi s</w:t>
      </w:r>
      <w:r w:rsidR="0038415C" w:rsidRPr="00D7020F">
        <w:rPr>
          <w:lang w:val="sr-Latn-RS"/>
        </w:rPr>
        <w:t>vako domaćinstvo imalo dve posude</w:t>
      </w:r>
      <w:r w:rsidRPr="00D7020F">
        <w:rPr>
          <w:lang w:val="sr-Latn-RS"/>
        </w:rPr>
        <w:t xml:space="preserve"> od 120l. </w:t>
      </w:r>
      <w:r w:rsidR="00AD5929" w:rsidRPr="00D7020F">
        <w:rPr>
          <w:lang w:val="sr-Latn-RS"/>
        </w:rPr>
        <w:t xml:space="preserve">Ukoliko se ukaže potreba u pojedinim ruralnim delovima učestalost sakupljenja bi se prilagodila potrebama (češće od jednom nedeljno). </w:t>
      </w:r>
    </w:p>
    <w:p w14:paraId="5DA834DB" w14:textId="176DE6DE" w:rsidR="001F2041" w:rsidRDefault="00AD5929" w:rsidP="001F2041">
      <w:pPr>
        <w:rPr>
          <w:lang w:val="sr-Latn-RS"/>
        </w:rPr>
      </w:pPr>
      <w:r w:rsidRPr="00D7020F">
        <w:rPr>
          <w:lang w:val="sr-Latn-RS"/>
        </w:rPr>
        <w:t>Učеstаlоst sаkuplјаnja</w:t>
      </w:r>
      <w:r w:rsidR="00BC612F" w:rsidRPr="00D7020F">
        <w:rPr>
          <w:lang w:val="sr-Latn-RS"/>
        </w:rPr>
        <w:t xml:space="preserve"> оtpаdа оd drugih kоrisnikа, kао štо su industriја, mеdicinskе ustаnоvе i sličnо dеfinisаćе sе u оdnоsu nа kоličinu i vrstu оtpаdа kојu kоrisnik prоdukuје, а krеtаćе sе u intеrvаlu оd dnеvnоg dо sеdmičnоg оdnоšеnjа.</w:t>
      </w:r>
    </w:p>
    <w:p w14:paraId="34DD2349" w14:textId="236EACF0" w:rsidR="00870B4E" w:rsidRPr="00D7020F" w:rsidRDefault="00BC612F" w:rsidP="00870B4E">
      <w:pPr>
        <w:rPr>
          <w:lang w:val="sr-Latn-RS"/>
        </w:rPr>
      </w:pPr>
      <w:r w:rsidRPr="00D7020F">
        <w:rPr>
          <w:lang w:val="sr-Latn-RS"/>
        </w:rPr>
        <w:t>Тrеnutnо nа tržištu pоstојi vеliki brој rаzličitih kоntејnеrа, kаnti, kеsа i drugih pоsudа zа sаkuplјаnjе оtpаdа. Јеdnоstаvniјi i еkоnоmičniјi sistеm sаkuplјаnjа оtpаdа iziskuје stаndаrdizоvаnjе pоsudа zа sаkuplјаnjе оtpаdа, оsnоsnо kоrišćеnjе nеkоlikо rаzličitih vеličinа kоје ćе biti оdаbrаnе prе svеgа u zаvisnоsti оd оblikа stаnоvаnjа (individuаlnо, kolektivno…), аli i dinаmikе sаkuplјаnjе оtpаdа.</w:t>
      </w:r>
      <w:r w:rsidR="00E73902">
        <w:rPr>
          <w:lang w:val="sr-Latn-RS"/>
        </w:rPr>
        <w:t xml:space="preserve"> </w:t>
      </w:r>
      <w:r w:rsidR="00870B4E" w:rsidRPr="00D7020F">
        <w:rPr>
          <w:lang w:val="sr-Latn-RS"/>
        </w:rPr>
        <w:t xml:space="preserve">U organizovanju sakupljanja i transporta otpada do Regionalno centra za upravljanje otpadom u </w:t>
      </w:r>
      <w:r w:rsidR="009B2ADD">
        <w:rPr>
          <w:lang w:val="sr-Latn-RS"/>
        </w:rPr>
        <w:t>Somboru</w:t>
      </w:r>
      <w:r w:rsidR="00870B4E" w:rsidRPr="00D7020F">
        <w:rPr>
          <w:lang w:val="sr-Latn-RS"/>
        </w:rPr>
        <w:t>, potrebno je imati razrađene rute sakupljanja otpada koje sadrže:</w:t>
      </w:r>
    </w:p>
    <w:p w14:paraId="229F857B" w14:textId="77777777" w:rsidR="00870B4E" w:rsidRPr="00D7020F" w:rsidRDefault="00870B4E" w:rsidP="00712AA6">
      <w:pPr>
        <w:widowControl w:val="0"/>
        <w:numPr>
          <w:ilvl w:val="0"/>
          <w:numId w:val="143"/>
        </w:numPr>
        <w:autoSpaceDE w:val="0"/>
        <w:autoSpaceDN w:val="0"/>
        <w:adjustRightInd w:val="0"/>
        <w:spacing w:line="240" w:lineRule="auto"/>
        <w:rPr>
          <w:lang w:val="sr-Latn-RS"/>
        </w:rPr>
      </w:pPr>
      <w:r w:rsidRPr="00D7020F">
        <w:rPr>
          <w:lang w:val="sr-Latn-RS"/>
        </w:rPr>
        <w:t>područja opsluživanja (konkretni delovi opština odnosno ulice, naseljena mesta i slično);</w:t>
      </w:r>
    </w:p>
    <w:p w14:paraId="5CD090FB" w14:textId="77777777" w:rsidR="00870B4E" w:rsidRPr="00D7020F" w:rsidRDefault="00870B4E" w:rsidP="00712AA6">
      <w:pPr>
        <w:widowControl w:val="0"/>
        <w:numPr>
          <w:ilvl w:val="0"/>
          <w:numId w:val="143"/>
        </w:numPr>
        <w:autoSpaceDE w:val="0"/>
        <w:autoSpaceDN w:val="0"/>
        <w:adjustRightInd w:val="0"/>
        <w:spacing w:line="240" w:lineRule="auto"/>
        <w:rPr>
          <w:lang w:val="sr-Latn-RS"/>
        </w:rPr>
      </w:pPr>
      <w:r w:rsidRPr="00D7020F">
        <w:rPr>
          <w:lang w:val="sr-Latn-RS"/>
        </w:rPr>
        <w:t>učestalost sakupljanja otpada (broj i naziv dana u nedelji sakupljanja i transporta otpada, dani ili datumi u mesecu i sl.);</w:t>
      </w:r>
    </w:p>
    <w:p w14:paraId="4856CA18" w14:textId="77777777" w:rsidR="00870B4E" w:rsidRDefault="00870B4E" w:rsidP="00712AA6">
      <w:pPr>
        <w:widowControl w:val="0"/>
        <w:numPr>
          <w:ilvl w:val="0"/>
          <w:numId w:val="143"/>
        </w:numPr>
        <w:autoSpaceDE w:val="0"/>
        <w:autoSpaceDN w:val="0"/>
        <w:adjustRightInd w:val="0"/>
        <w:spacing w:line="240" w:lineRule="auto"/>
        <w:rPr>
          <w:lang w:val="sr-Latn-RS"/>
        </w:rPr>
      </w:pPr>
      <w:r w:rsidRPr="00D7020F">
        <w:rPr>
          <w:lang w:val="sr-Latn-RS"/>
        </w:rPr>
        <w:t>vrsta i količina otpada koja se proizvodi u konkretnim područjima opsluživanja (vrsta i količina otpada na određenim lokalitetima može da zavisi od godišnjeg doba i drugih okolnosti).</w:t>
      </w:r>
    </w:p>
    <w:p w14:paraId="0A8D55EA" w14:textId="77777777" w:rsidR="005F5BCC" w:rsidRPr="00D7020F" w:rsidRDefault="005F5BCC" w:rsidP="005F5BCC">
      <w:pPr>
        <w:widowControl w:val="0"/>
        <w:autoSpaceDE w:val="0"/>
        <w:autoSpaceDN w:val="0"/>
        <w:adjustRightInd w:val="0"/>
        <w:spacing w:line="240" w:lineRule="auto"/>
        <w:ind w:left="720"/>
        <w:rPr>
          <w:lang w:val="sr-Latn-RS"/>
        </w:rPr>
      </w:pPr>
    </w:p>
    <w:p w14:paraId="5697FE4F" w14:textId="77777777" w:rsidR="00B27003" w:rsidRDefault="00B27003">
      <w:pPr>
        <w:spacing w:before="240" w:after="60"/>
        <w:rPr>
          <w:lang w:val="sr-Latn-RS"/>
        </w:rPr>
      </w:pPr>
      <w:r>
        <w:rPr>
          <w:lang w:val="sr-Latn-RS"/>
        </w:rPr>
        <w:br w:type="page"/>
      </w:r>
    </w:p>
    <w:p w14:paraId="760DCDE8" w14:textId="42767CA1" w:rsidR="002F580E" w:rsidRDefault="00870B4E" w:rsidP="008C750D">
      <w:pPr>
        <w:rPr>
          <w:lang w:val="sr-Latn-RS"/>
        </w:rPr>
      </w:pPr>
      <w:r w:rsidRPr="00D7020F">
        <w:rPr>
          <w:lang w:val="sr-Latn-RS"/>
        </w:rPr>
        <w:lastRenderedPageBreak/>
        <w:t>Komunalna preduzeća će biti nadležna za sakupljanje svog otpada iz domaćinstava (i ostale određene vrste otpada) u urbanim i ruralnim područjima, vođenje centra za odvojeno sakupljanje reciklabilnog otpada – reciklažnog dvorišta i transfer stanice sa linijom za separaciju, kada budu sagrađeni. Nemoguće je očekivati da će odmah doći do značajnog poboljšanja u kvalitetu usluga, zbog neizbežnih troškova koje usluga sakupljanja, transporta i odlaganja otpada nosi sa sobom</w:t>
      </w:r>
      <w:r w:rsidR="0090153C">
        <w:rPr>
          <w:lang w:val="sr-Latn-RS"/>
        </w:rPr>
        <w:t>.</w:t>
      </w:r>
    </w:p>
    <w:p w14:paraId="55C966EF" w14:textId="0BEF4A9B" w:rsidR="00870B4E" w:rsidRPr="00D7020F" w:rsidRDefault="00870B4E" w:rsidP="00870B4E">
      <w:pPr>
        <w:rPr>
          <w:lang w:val="sr-Latn-RS"/>
        </w:rPr>
      </w:pPr>
      <w:r w:rsidRPr="00D7020F">
        <w:rPr>
          <w:lang w:val="sr-Latn-RS"/>
        </w:rPr>
        <w:t>Radi poboljšanja sakupljanja i transporta otpada, neophodno je sprovesti sledeće promene:</w:t>
      </w:r>
    </w:p>
    <w:p w14:paraId="2A7EBA9D" w14:textId="77777777" w:rsidR="00870B4E" w:rsidRPr="00D7020F" w:rsidRDefault="00870B4E" w:rsidP="00712AA6">
      <w:pPr>
        <w:widowControl w:val="0"/>
        <w:numPr>
          <w:ilvl w:val="0"/>
          <w:numId w:val="144"/>
        </w:numPr>
        <w:autoSpaceDE w:val="0"/>
        <w:autoSpaceDN w:val="0"/>
        <w:adjustRightInd w:val="0"/>
        <w:spacing w:line="240" w:lineRule="auto"/>
        <w:rPr>
          <w:lang w:val="sr-Latn-RS"/>
        </w:rPr>
      </w:pPr>
      <w:r w:rsidRPr="00D7020F">
        <w:rPr>
          <w:lang w:val="sr-Latn-RS"/>
        </w:rPr>
        <w:t>optimizaciju upravljanja i operativne strukture;</w:t>
      </w:r>
    </w:p>
    <w:p w14:paraId="5AC9E011" w14:textId="77777777" w:rsidR="00870B4E" w:rsidRPr="00D7020F" w:rsidRDefault="00870B4E" w:rsidP="00712AA6">
      <w:pPr>
        <w:widowControl w:val="0"/>
        <w:numPr>
          <w:ilvl w:val="0"/>
          <w:numId w:val="144"/>
        </w:numPr>
        <w:autoSpaceDE w:val="0"/>
        <w:autoSpaceDN w:val="0"/>
        <w:adjustRightInd w:val="0"/>
        <w:spacing w:line="240" w:lineRule="auto"/>
        <w:rPr>
          <w:lang w:val="sr-Latn-RS"/>
        </w:rPr>
      </w:pPr>
      <w:r w:rsidRPr="00D7020F">
        <w:rPr>
          <w:lang w:val="sr-Latn-RS"/>
        </w:rPr>
        <w:t>zamenu amortizovanih kontejnera modernim za odvojeno sakupljanje otpada i uvođenje savremene specijalizovane opreme za transport;</w:t>
      </w:r>
    </w:p>
    <w:p w14:paraId="0DA5CD83" w14:textId="77777777" w:rsidR="00870B4E" w:rsidRPr="00D7020F" w:rsidRDefault="00870B4E" w:rsidP="00712AA6">
      <w:pPr>
        <w:widowControl w:val="0"/>
        <w:numPr>
          <w:ilvl w:val="0"/>
          <w:numId w:val="144"/>
        </w:numPr>
        <w:autoSpaceDE w:val="0"/>
        <w:autoSpaceDN w:val="0"/>
        <w:adjustRightInd w:val="0"/>
        <w:spacing w:line="240" w:lineRule="auto"/>
        <w:rPr>
          <w:lang w:val="sr-Latn-RS"/>
        </w:rPr>
      </w:pPr>
      <w:r w:rsidRPr="00D7020F">
        <w:rPr>
          <w:lang w:val="sr-Latn-RS"/>
        </w:rPr>
        <w:t>optimizaciju učestalosti sakupljanja i ruta:</w:t>
      </w:r>
    </w:p>
    <w:p w14:paraId="2CC9CC32" w14:textId="77777777" w:rsidR="00870B4E" w:rsidRPr="00D7020F" w:rsidRDefault="00870B4E" w:rsidP="00712AA6">
      <w:pPr>
        <w:widowControl w:val="0"/>
        <w:numPr>
          <w:ilvl w:val="0"/>
          <w:numId w:val="144"/>
        </w:numPr>
        <w:autoSpaceDE w:val="0"/>
        <w:autoSpaceDN w:val="0"/>
        <w:adjustRightInd w:val="0"/>
        <w:spacing w:line="240" w:lineRule="auto"/>
        <w:rPr>
          <w:lang w:val="sr-Latn-RS"/>
        </w:rPr>
      </w:pPr>
      <w:r w:rsidRPr="00D7020F">
        <w:rPr>
          <w:lang w:val="sr-Latn-RS"/>
        </w:rPr>
        <w:t>uvođenje rasporeda za sakupljanje kabastog otpada, bele tehnike i drugog specifičnog kućnog otpada;</w:t>
      </w:r>
    </w:p>
    <w:p w14:paraId="54AB5714" w14:textId="77777777" w:rsidR="00870B4E" w:rsidRPr="00D7020F" w:rsidRDefault="00870B4E" w:rsidP="00712AA6">
      <w:pPr>
        <w:widowControl w:val="0"/>
        <w:numPr>
          <w:ilvl w:val="0"/>
          <w:numId w:val="144"/>
        </w:numPr>
        <w:autoSpaceDE w:val="0"/>
        <w:autoSpaceDN w:val="0"/>
        <w:adjustRightInd w:val="0"/>
        <w:spacing w:line="240" w:lineRule="auto"/>
        <w:rPr>
          <w:lang w:val="sr-Latn-RS"/>
        </w:rPr>
      </w:pPr>
      <w:r w:rsidRPr="00D7020F">
        <w:rPr>
          <w:lang w:val="sr-Latn-RS"/>
        </w:rPr>
        <w:t>uspostavljanje centra za odvojeno sakupljanje reciklabilnog otpada (reciklažnog dvorišta) gde stanovništvo može da donese svoj otpad iz domaćinstva koji je neodgovarajući za vozila za sakupljanje, odnosno otpad koji se može reciklirati.</w:t>
      </w:r>
    </w:p>
    <w:p w14:paraId="0216EB12" w14:textId="77777777" w:rsidR="007720CF" w:rsidRDefault="007720CF" w:rsidP="00870B4E">
      <w:pPr>
        <w:rPr>
          <w:lang w:val="sr-Latn-RS"/>
        </w:rPr>
      </w:pPr>
    </w:p>
    <w:p w14:paraId="0A27F624" w14:textId="15923433" w:rsidR="00870B4E" w:rsidRPr="00D7020F" w:rsidRDefault="00870B4E" w:rsidP="00870B4E">
      <w:pPr>
        <w:rPr>
          <w:lang w:val="sr-Latn-RS"/>
        </w:rPr>
      </w:pPr>
      <w:r w:rsidRPr="00D7020F">
        <w:rPr>
          <w:lang w:val="sr-Latn-RS"/>
        </w:rPr>
        <w:t xml:space="preserve">Otpad iz domaćinstava se mora odvajati od neopasnog industrijskog otpada kako bi se dobila jasnija slika potrebne frekvencije sakupljanja, odnosno transporta, otpada koji proizvodi stanovništvo i time odredila tačna cena koju će domaćinstva plaćati. </w:t>
      </w:r>
    </w:p>
    <w:p w14:paraId="3A1A8A8F" w14:textId="77777777" w:rsidR="00870B4E" w:rsidRPr="00D7020F" w:rsidRDefault="00870B4E" w:rsidP="00870B4E">
      <w:pPr>
        <w:rPr>
          <w:lang w:val="sr-Latn-RS"/>
        </w:rPr>
      </w:pPr>
      <w:r w:rsidRPr="00D7020F">
        <w:rPr>
          <w:lang w:val="sr-Latn-RS"/>
        </w:rPr>
        <w:t>Neophodno je sprovesti određenu obuku zaposlenih, kako bi se ostvarila efikasnost u radu i korišćenju opreme. Osoblje koje obavlja sakupljanje otpada mora da prođe određenu obuku za korišćenje vozila i rukovanje kontejnerima, odnosno obuku za rukovanje sa otpadom. Da bi se sagledala efikasnost radnika koji rade na sakupljanju, potrebno je znati kako radnici troše svoje vreme. Radna efikasnost se može izraziti kao:</w:t>
      </w:r>
    </w:p>
    <w:p w14:paraId="274274BB" w14:textId="77777777" w:rsidR="00870B4E" w:rsidRPr="00D7020F" w:rsidRDefault="00870B4E" w:rsidP="00712AA6">
      <w:pPr>
        <w:widowControl w:val="0"/>
        <w:numPr>
          <w:ilvl w:val="0"/>
          <w:numId w:val="148"/>
        </w:numPr>
        <w:autoSpaceDE w:val="0"/>
        <w:autoSpaceDN w:val="0"/>
        <w:adjustRightInd w:val="0"/>
        <w:spacing w:line="240" w:lineRule="auto"/>
        <w:rPr>
          <w:lang w:val="sr-Latn-RS"/>
        </w:rPr>
      </w:pPr>
      <w:r w:rsidRPr="00D7020F">
        <w:rPr>
          <w:lang w:val="sr-Latn-RS"/>
        </w:rPr>
        <w:t>bruto minuta po čoveku po toni sakupljenog otpada (ovo uključuje svo vreme proteklo između odlaska i povratka u garažu);</w:t>
      </w:r>
    </w:p>
    <w:p w14:paraId="3B84E92C" w14:textId="77777777" w:rsidR="00870B4E" w:rsidRPr="00D7020F" w:rsidRDefault="00870B4E" w:rsidP="00712AA6">
      <w:pPr>
        <w:widowControl w:val="0"/>
        <w:numPr>
          <w:ilvl w:val="0"/>
          <w:numId w:val="148"/>
        </w:numPr>
        <w:autoSpaceDE w:val="0"/>
        <w:autoSpaceDN w:val="0"/>
        <w:adjustRightInd w:val="0"/>
        <w:spacing w:line="240" w:lineRule="auto"/>
        <w:rPr>
          <w:lang w:val="sr-Latn-RS"/>
        </w:rPr>
      </w:pPr>
      <w:r w:rsidRPr="00D7020F">
        <w:rPr>
          <w:lang w:val="sr-Latn-RS"/>
        </w:rPr>
        <w:t>neto minuta po čoveku po toni sakupljenog otpada (ovo uključuje samo vreme u oblasti sakupljanja);</w:t>
      </w:r>
    </w:p>
    <w:p w14:paraId="74F22282" w14:textId="77777777" w:rsidR="00870B4E" w:rsidRPr="00D7020F" w:rsidRDefault="00870B4E" w:rsidP="00712AA6">
      <w:pPr>
        <w:widowControl w:val="0"/>
        <w:numPr>
          <w:ilvl w:val="0"/>
          <w:numId w:val="148"/>
        </w:numPr>
        <w:autoSpaceDE w:val="0"/>
        <w:autoSpaceDN w:val="0"/>
        <w:adjustRightInd w:val="0"/>
        <w:spacing w:line="240" w:lineRule="auto"/>
        <w:rPr>
          <w:lang w:val="sr-Latn-RS"/>
        </w:rPr>
      </w:pPr>
      <w:r w:rsidRPr="00D7020F">
        <w:rPr>
          <w:lang w:val="sr-Latn-RS"/>
        </w:rPr>
        <w:t>tona sakupljenog otpada po čoveku dnevno.</w:t>
      </w:r>
    </w:p>
    <w:p w14:paraId="0822DA27" w14:textId="77777777" w:rsidR="00870B4E" w:rsidRPr="00D7020F" w:rsidRDefault="00870B4E" w:rsidP="00870B4E">
      <w:pPr>
        <w:rPr>
          <w:lang w:val="sr-Latn-RS"/>
        </w:rPr>
      </w:pPr>
    </w:p>
    <w:p w14:paraId="3C17C6A3" w14:textId="77777777" w:rsidR="00A3057A" w:rsidRPr="00D7020F" w:rsidRDefault="00870B4E" w:rsidP="00870B4E">
      <w:pPr>
        <w:rPr>
          <w:lang w:val="sr-Latn-RS"/>
        </w:rPr>
      </w:pPr>
      <w:r w:rsidRPr="00D7020F">
        <w:rPr>
          <w:lang w:val="sr-Latn-RS"/>
        </w:rPr>
        <w:t>Nije celishodno porediti efikasnost (zajedno efikasnost korišćenja opreme i efikasnost rada sakupljača) različitih gradova i oblasti jer su lokalni uslovi veoma različiti, ali veoma je korisno porediti efikasnost posle sistema modifikacije sa efikasnošću ove modifikacije za isti grad ili oblast. Time se dobija mogućnost da se procene poboljšanja u sistemu.</w:t>
      </w:r>
    </w:p>
    <w:p w14:paraId="1D743396" w14:textId="2E0A03CB" w:rsidR="00602676" w:rsidRDefault="00602676">
      <w:pPr>
        <w:spacing w:before="240" w:after="60"/>
        <w:rPr>
          <w:b/>
          <w:bCs/>
          <w:sz w:val="24"/>
          <w:szCs w:val="20"/>
          <w:lang w:val="sr-Latn-RS"/>
        </w:rPr>
      </w:pPr>
    </w:p>
    <w:p w14:paraId="2591703B" w14:textId="4996136E" w:rsidR="007B3B1A" w:rsidRPr="00D7020F" w:rsidRDefault="000C662E" w:rsidP="00682487">
      <w:pPr>
        <w:pStyle w:val="Heading3"/>
        <w:rPr>
          <w:lang w:val="sr-Latn-RS"/>
        </w:rPr>
      </w:pPr>
      <w:bookmarkStart w:id="131" w:name="_Toc150850134"/>
      <w:r w:rsidRPr="00D7020F">
        <w:rPr>
          <w:lang w:val="sr-Latn-RS"/>
        </w:rPr>
        <w:lastRenderedPageBreak/>
        <w:t>6.3.2. Program sakupljanja opasnog otpada iz domaćinstava</w:t>
      </w:r>
      <w:bookmarkEnd w:id="131"/>
    </w:p>
    <w:p w14:paraId="26251C34" w14:textId="20040407" w:rsidR="00C53D14" w:rsidRDefault="005C588A" w:rsidP="005F5BCC">
      <w:pPr>
        <w:rPr>
          <w:lang w:val="sr-Latn-RS"/>
        </w:rPr>
      </w:pPr>
      <w:r w:rsidRPr="00D7020F">
        <w:rPr>
          <w:lang w:val="sr-Latn-RS"/>
        </w:rPr>
        <w:t>Pojedini</w:t>
      </w:r>
      <w:r w:rsidR="007B3B1A" w:rsidRPr="00D7020F">
        <w:rPr>
          <w:lang w:val="sr-Latn-RS"/>
        </w:rPr>
        <w:t xml:space="preserve"> proizvodi za domaćinstvo kada nisu više od koristi ili nisu potrebni, postaju opasan otpad. Opasan otpad čini samo mali deo otpada iz domaćinstva, oko 1-3 %, ali predstavlja ozbiljan problem. U skladu sa Zakonom o otpadu, opasan otpad je otpad koji po svom poreklu, sastavu ili koncentraciji opasnih materija može prouzrokovati opasnost po životnu sredinu i zdravlje ljudi i ima najmanje jednu od opasnih karakteristika (eksplozivnost, zapaljivost, sklonost oksidaciji, organski je peroksid, akutna otrovnost, infektivnost, sklonost koroziji, u kontaktu sa vazduhom oslobađa zapaljive gasove, u kontaktu sa vazduhom ili vodom oslobađa otrovne supstance, sadrži toksične supstance sa odloženim hroničnim delovanjem, kao i ekotoksične karakteristike), uključujući i ambalažu u koju je opasan otpad bio ili jeste upakovan.</w:t>
      </w:r>
    </w:p>
    <w:p w14:paraId="142EDD4A" w14:textId="1B04D3E5" w:rsidR="005C588A" w:rsidRPr="00D7020F" w:rsidRDefault="007B3B1A" w:rsidP="007B3B1A">
      <w:pPr>
        <w:rPr>
          <w:lang w:val="sr-Latn-RS"/>
        </w:rPr>
      </w:pPr>
      <w:r w:rsidRPr="00D7020F">
        <w:rPr>
          <w:lang w:val="sr-Latn-RS"/>
        </w:rPr>
        <w:t xml:space="preserve">Kada je odložen na neodgovarajući način, predstavlja pretnju po radnike komunalnog preduzeća koji rade na sakupljanju otpada i po životnu sredinu. Opasan otpad iz domaćinstava odložen u kontejner se može zapaliti ili može eksplodirati u vozilu za sakupljanje otpada. Na deponiji, ovaj otpad može iscuriti u površinske ili podzemne vode. U septičkim jamama, opasan otpad može uništiti organizme pomoću kojih sistem funkcioniše. Ovo može biti uzrok da netretiran otpad </w:t>
      </w:r>
      <w:r w:rsidR="005F5BCC">
        <w:rPr>
          <w:lang w:val="sr-Latn-RS"/>
        </w:rPr>
        <w:t xml:space="preserve">prodre </w:t>
      </w:r>
      <w:r w:rsidRPr="00D7020F">
        <w:rPr>
          <w:lang w:val="sr-Latn-RS"/>
        </w:rPr>
        <w:t>u zemljište i eventualno u podzemne vode. Zbog opasnosti koju predstavljaju, kućni opasni proizvodi zahtevaju posebno rukovanje i odlaganje. Opasan otpad u komunalnom otpadu je definisan u Katalogu otpada</w:t>
      </w:r>
    </w:p>
    <w:p w14:paraId="4FAF8218" w14:textId="20D29AFE" w:rsidR="005C588A" w:rsidRPr="00D7020F" w:rsidRDefault="005C588A" w:rsidP="005C588A">
      <w:pPr>
        <w:rPr>
          <w:lang w:val="sr-Latn-RS"/>
        </w:rPr>
      </w:pPr>
      <w:r w:rsidRPr="00D7020F">
        <w:rPr>
          <w:lang w:val="sr-Latn-RS"/>
        </w:rPr>
        <w:t>U skladu sa osnovnim ciljevima upravljanja otpadom, opasan otpad iz domaćinstava ne može se odlagati zajedno sa neopasnim otpadom, tj. mora se odvojeno sakupljati i tretirati pre odlaganja.</w:t>
      </w:r>
    </w:p>
    <w:p w14:paraId="1B1EAC1C" w14:textId="6B35E25D" w:rsidR="005C588A" w:rsidRPr="00D7020F" w:rsidRDefault="005C588A" w:rsidP="005C588A">
      <w:pPr>
        <w:rPr>
          <w:lang w:val="sr-Latn-RS"/>
        </w:rPr>
      </w:pPr>
      <w:r w:rsidRPr="00D7020F">
        <w:rPr>
          <w:lang w:val="sr-Latn-RS"/>
        </w:rPr>
        <w:t>Opasan otpad iz domaćinstava će se u regionu obuhvaćenim planom sakupljati na tri načina:</w:t>
      </w:r>
    </w:p>
    <w:p w14:paraId="02BD7C67" w14:textId="7CD58155" w:rsidR="005C588A" w:rsidRPr="00D7020F" w:rsidRDefault="005C588A" w:rsidP="001F47D8">
      <w:pPr>
        <w:pStyle w:val="ListParagraph"/>
        <w:numPr>
          <w:ilvl w:val="0"/>
          <w:numId w:val="25"/>
        </w:numPr>
        <w:rPr>
          <w:lang w:val="sr-Latn-RS"/>
        </w:rPr>
      </w:pPr>
      <w:r w:rsidRPr="00D7020F">
        <w:rPr>
          <w:lang w:val="sr-Latn-RS"/>
        </w:rPr>
        <w:t>izgradiće se reciklažna dvorišta u svakoj opštini</w:t>
      </w:r>
      <w:r w:rsidR="00165F01" w:rsidRPr="00D7020F">
        <w:rPr>
          <w:lang w:val="sr-Latn-RS"/>
        </w:rPr>
        <w:t xml:space="preserve"> u okviru transfer stanica</w:t>
      </w:r>
      <w:r w:rsidRPr="00D7020F">
        <w:rPr>
          <w:lang w:val="sr-Latn-RS"/>
        </w:rPr>
        <w:t xml:space="preserve">, uz koje će biti izgrađen i posebno uređen prostor za sakupljanje opasnog otpada iz domaćinstava, gde će građani moći da donesu opasne komponente iz svog otpada bez nadokande. </w:t>
      </w:r>
    </w:p>
    <w:p w14:paraId="3A5A20CF" w14:textId="77777777" w:rsidR="005C588A" w:rsidRPr="00D7020F" w:rsidRDefault="005C588A" w:rsidP="001F47D8">
      <w:pPr>
        <w:pStyle w:val="ListParagraph"/>
        <w:numPr>
          <w:ilvl w:val="0"/>
          <w:numId w:val="25"/>
        </w:numPr>
        <w:rPr>
          <w:lang w:val="sr-Latn-RS"/>
        </w:rPr>
      </w:pPr>
      <w:r w:rsidRPr="00D7020F">
        <w:rPr>
          <w:lang w:val="sr-Latn-RS"/>
        </w:rPr>
        <w:t>Javna komunalna preduzeća će nekoliko puta godišnje posebnim organizovanim akcijama sakupljati opasan otpad od stanovništva bez nadoknade, korišćenjem specijalnog vozila. Mobilni sistem sakupljanja čini specijalno opremljeni kamion koji se zaustavlja na svakoj od unapred određenih lokacija gde građani mogu predati svoj opasan otpad;</w:t>
      </w:r>
    </w:p>
    <w:p w14:paraId="2EA9712E" w14:textId="77777777" w:rsidR="005C588A" w:rsidRPr="00D7020F" w:rsidRDefault="005C588A" w:rsidP="001F47D8">
      <w:pPr>
        <w:pStyle w:val="ListParagraph"/>
        <w:numPr>
          <w:ilvl w:val="0"/>
          <w:numId w:val="25"/>
        </w:numPr>
        <w:rPr>
          <w:lang w:val="sr-Latn-RS"/>
        </w:rPr>
      </w:pPr>
      <w:r w:rsidRPr="00D7020F">
        <w:rPr>
          <w:lang w:val="sr-Latn-RS"/>
        </w:rPr>
        <w:t xml:space="preserve">lica koja imaju dozvolu za sakupljanje i transport određenih tokova opasnog otpada (fluorescentne cevi i drugi otpad koji sadrži živu, odbačena oprema koja sadrži hlorofluorougljovodonike – frižideri, otpadna ulja i masti, baterije i akumulatori, otpadna električna i elektronska oprema koja sadrži opasne supstance) takođe će kontinualno vršiti sakupljanje, odnosno preuzimanje ovog otpada od građana, u skladu sa zakonom i nedavno donetim pojedinačnim pravilnicima. Otpad će dalje biti predat licu koje ima dozvolu za tretman oređene vrste opasnog otpada. </w:t>
      </w:r>
    </w:p>
    <w:p w14:paraId="3567C33C" w14:textId="77777777" w:rsidR="00832586" w:rsidRPr="00D7020F" w:rsidRDefault="00832586" w:rsidP="00832586">
      <w:pPr>
        <w:pStyle w:val="ListParagraph"/>
        <w:rPr>
          <w:lang w:val="sr-Latn-RS"/>
        </w:rPr>
      </w:pPr>
    </w:p>
    <w:p w14:paraId="68B9A03F" w14:textId="77777777" w:rsidR="005C588A" w:rsidRPr="00D7020F" w:rsidRDefault="005C588A" w:rsidP="005C588A">
      <w:pPr>
        <w:rPr>
          <w:lang w:val="sr-Latn-RS"/>
        </w:rPr>
      </w:pPr>
      <w:r w:rsidRPr="00D7020F">
        <w:rPr>
          <w:lang w:val="sr-Latn-RS"/>
        </w:rPr>
        <w:t>Građani će uvek na vreme biti obavešteni o mogućnostima i mestu i načinu predaje opasnog otpada iz domaćinstava.</w:t>
      </w:r>
    </w:p>
    <w:p w14:paraId="0D59D5DB" w14:textId="789763DB" w:rsidR="007A6CF6" w:rsidRPr="00D7020F" w:rsidRDefault="000C662E" w:rsidP="004E0E0C">
      <w:pPr>
        <w:pStyle w:val="Heading3"/>
        <w:rPr>
          <w:lang w:val="sr-Latn-RS"/>
        </w:rPr>
      </w:pPr>
      <w:bookmarkStart w:id="132" w:name="_Toc150850135"/>
      <w:r w:rsidRPr="00D7020F">
        <w:rPr>
          <w:lang w:val="sr-Latn-RS"/>
        </w:rPr>
        <w:lastRenderedPageBreak/>
        <w:t>6.3.3. Program sakupljanja komercijalnog otpada</w:t>
      </w:r>
      <w:bookmarkEnd w:id="132"/>
    </w:p>
    <w:p w14:paraId="769A27DE" w14:textId="5B0B61E0" w:rsidR="002E45C3" w:rsidRPr="00D7020F" w:rsidRDefault="002E45C3" w:rsidP="002E45C3">
      <w:pPr>
        <w:rPr>
          <w:lang w:val="sr-Latn-RS"/>
        </w:rPr>
      </w:pPr>
      <w:r w:rsidRPr="00D7020F">
        <w:rPr>
          <w:lang w:val="sr-Latn-RS"/>
        </w:rPr>
        <w:t>Komercijalni otpad je otpad koji nastaje u privrednim subjektima, institucijama i drugim organizacijama, koje se u celini ili delimično bave trgovinom, uslugama, kancelarijskim poslovima, sportom, rekreacijom ili zabavom, osim otpada iz domaćinstva i industrijskog otpada.</w:t>
      </w:r>
    </w:p>
    <w:p w14:paraId="200F9B47" w14:textId="555FC598" w:rsidR="00F111DE" w:rsidRDefault="002E45C3" w:rsidP="004E0E0C">
      <w:pPr>
        <w:rPr>
          <w:lang w:val="sr-Latn-RS"/>
        </w:rPr>
      </w:pPr>
      <w:r w:rsidRPr="00D7020F">
        <w:rPr>
          <w:lang w:val="sr-Latn-RS"/>
        </w:rPr>
        <w:t xml:space="preserve">U skladu sa Zakonom o upravljanju otpadom, ovaj otpad se mora razvrstavati i reciklirati. Radi se o velikim količinama papira, plastike i sl. Shodno tome, otpad će se razvrstavati u dve </w:t>
      </w:r>
      <w:r w:rsidR="00C0064E" w:rsidRPr="00D7020F">
        <w:rPr>
          <w:lang w:val="sr-Latn-RS"/>
        </w:rPr>
        <w:t>posude</w:t>
      </w:r>
      <w:r w:rsidRPr="00D7020F">
        <w:rPr>
          <w:lang w:val="sr-Latn-RS"/>
        </w:rPr>
        <w:t xml:space="preserve"> (</w:t>
      </w:r>
      <w:r w:rsidR="00C0064E" w:rsidRPr="00D7020F">
        <w:rPr>
          <w:lang w:val="sr-Latn-RS"/>
        </w:rPr>
        <w:t>posuda za reciklabilni otpad i posuda za ostali mešani otpad</w:t>
      </w:r>
      <w:r w:rsidRPr="00D7020F">
        <w:rPr>
          <w:lang w:val="sr-Latn-RS"/>
        </w:rPr>
        <w:t xml:space="preserve">), gde će se u </w:t>
      </w:r>
      <w:r w:rsidR="00C0064E" w:rsidRPr="00D7020F">
        <w:rPr>
          <w:lang w:val="sr-Latn-RS"/>
        </w:rPr>
        <w:t>posudi za reciklabilni otpad</w:t>
      </w:r>
      <w:r w:rsidRPr="00D7020F">
        <w:rPr>
          <w:lang w:val="sr-Latn-RS"/>
        </w:rPr>
        <w:t xml:space="preserve"> prikupljati reciklabilni materijali (</w:t>
      </w:r>
      <w:r w:rsidR="005F5BCC" w:rsidRPr="00D7020F">
        <w:rPr>
          <w:lang w:val="sr-Latn-RS"/>
        </w:rPr>
        <w:t xml:space="preserve"> </w:t>
      </w:r>
      <w:r w:rsidRPr="00D7020F">
        <w:rPr>
          <w:lang w:val="sr-Latn-RS"/>
        </w:rPr>
        <w:t>apir, plastika...) koji će se upućivati na postrojenje za mehaničku separaciju gde će se izdvojiti reciklabilne sekundarne sirovine koje će se upućivati na reciklažu.</w:t>
      </w:r>
      <w:r w:rsidR="005F5BCC">
        <w:rPr>
          <w:lang w:val="sr-Latn-RS"/>
        </w:rPr>
        <w:t xml:space="preserve"> A</w:t>
      </w:r>
      <w:r w:rsidR="005F5BCC" w:rsidRPr="005F5BCC">
        <w:rPr>
          <w:lang w:val="sr-Latn-RS"/>
        </w:rPr>
        <w:t>mbalažno staklo ne sme ići zajedno sa ostalim reciklabilnim otpadom već u posebne posude</w:t>
      </w:r>
      <w:r w:rsidR="00E90215">
        <w:rPr>
          <w:lang w:val="sr-Latn-RS"/>
        </w:rPr>
        <w:t>, koje će biti postavljenje u okviru reciklažnih dovrišta ili kao zvona iz kojih će se ambalažni stakleni otpad posebno sakupljati i odvozitit do RCUO.</w:t>
      </w:r>
    </w:p>
    <w:p w14:paraId="242CA7A0" w14:textId="5EB6A61D" w:rsidR="00870B4E" w:rsidRPr="00D7020F" w:rsidRDefault="00870B4E" w:rsidP="00870B4E">
      <w:pPr>
        <w:rPr>
          <w:lang w:val="sr-Latn-RS"/>
        </w:rPr>
      </w:pPr>
      <w:r w:rsidRPr="00D7020F">
        <w:rPr>
          <w:lang w:val="sr-Latn-RS"/>
        </w:rPr>
        <w:t>U kratkoročnom periodu potrebno je:</w:t>
      </w:r>
    </w:p>
    <w:p w14:paraId="602770E0" w14:textId="77777777" w:rsidR="00870B4E" w:rsidRPr="00D7020F" w:rsidRDefault="00870B4E" w:rsidP="00712AA6">
      <w:pPr>
        <w:pStyle w:val="ListParagraph"/>
        <w:numPr>
          <w:ilvl w:val="0"/>
          <w:numId w:val="149"/>
        </w:numPr>
        <w:rPr>
          <w:lang w:val="sr-Latn-RS"/>
        </w:rPr>
      </w:pPr>
      <w:r w:rsidRPr="00D7020F">
        <w:rPr>
          <w:lang w:val="sr-Latn-RS"/>
        </w:rPr>
        <w:t>uspostaviti selekciju komercijalnog otpada iz mešanog otpada;</w:t>
      </w:r>
    </w:p>
    <w:p w14:paraId="642233B7" w14:textId="77777777" w:rsidR="00870B4E" w:rsidRPr="00D7020F" w:rsidRDefault="00870B4E" w:rsidP="00712AA6">
      <w:pPr>
        <w:pStyle w:val="ListParagraph"/>
        <w:numPr>
          <w:ilvl w:val="0"/>
          <w:numId w:val="149"/>
        </w:numPr>
        <w:rPr>
          <w:lang w:val="sr-Latn-RS"/>
        </w:rPr>
      </w:pPr>
      <w:r w:rsidRPr="00D7020F">
        <w:rPr>
          <w:lang w:val="sr-Latn-RS"/>
        </w:rPr>
        <w:t>napraviti bazu podataka o generatorima komercijalnog otpada;</w:t>
      </w:r>
    </w:p>
    <w:p w14:paraId="0F26D45E" w14:textId="77777777" w:rsidR="00870B4E" w:rsidRPr="00D7020F" w:rsidRDefault="00870B4E" w:rsidP="00712AA6">
      <w:pPr>
        <w:pStyle w:val="ListParagraph"/>
        <w:numPr>
          <w:ilvl w:val="0"/>
          <w:numId w:val="149"/>
        </w:numPr>
        <w:rPr>
          <w:lang w:val="sr-Latn-RS"/>
        </w:rPr>
      </w:pPr>
      <w:r w:rsidRPr="00D7020F">
        <w:rPr>
          <w:lang w:val="sr-Latn-RS"/>
        </w:rPr>
        <w:t>sklopiti posebne ugovore o odnošenju odvojenog komercijalnog otpada, pre svega papira;</w:t>
      </w:r>
    </w:p>
    <w:p w14:paraId="5FADC84D" w14:textId="77777777" w:rsidR="00870B4E" w:rsidRPr="00D7020F" w:rsidRDefault="00870B4E" w:rsidP="00712AA6">
      <w:pPr>
        <w:pStyle w:val="ListParagraph"/>
        <w:numPr>
          <w:ilvl w:val="0"/>
          <w:numId w:val="149"/>
        </w:numPr>
        <w:rPr>
          <w:lang w:val="sr-Latn-RS"/>
        </w:rPr>
      </w:pPr>
      <w:r w:rsidRPr="00D7020F">
        <w:rPr>
          <w:lang w:val="sr-Latn-RS"/>
        </w:rPr>
        <w:t>obezbediti posude od recikliranog kartona (na primer, kao posude izrađene u okviru kampanja – „Održivo napred“ i „Očistimo Srbiju“) za sakuplјanje papira za sve postojeće i nove ustanove;</w:t>
      </w:r>
    </w:p>
    <w:p w14:paraId="28EA2DFB" w14:textId="77777777" w:rsidR="00870B4E" w:rsidRPr="00D7020F" w:rsidRDefault="00870B4E" w:rsidP="00712AA6">
      <w:pPr>
        <w:pStyle w:val="ListParagraph"/>
        <w:numPr>
          <w:ilvl w:val="0"/>
          <w:numId w:val="149"/>
        </w:numPr>
        <w:rPr>
          <w:lang w:val="sr-Latn-RS"/>
        </w:rPr>
      </w:pPr>
      <w:r w:rsidRPr="00D7020F">
        <w:rPr>
          <w:lang w:val="sr-Latn-RS"/>
        </w:rPr>
        <w:t>raditi na uvođenju naplate po količini mešanog otpada, uz stimulativne mere za separisani deo;</w:t>
      </w:r>
    </w:p>
    <w:p w14:paraId="3AF2C143" w14:textId="77777777" w:rsidR="00870B4E" w:rsidRPr="00D7020F" w:rsidRDefault="00870B4E" w:rsidP="00712AA6">
      <w:pPr>
        <w:pStyle w:val="ListParagraph"/>
        <w:numPr>
          <w:ilvl w:val="0"/>
          <w:numId w:val="149"/>
        </w:numPr>
        <w:rPr>
          <w:lang w:val="sr-Latn-RS"/>
        </w:rPr>
      </w:pPr>
      <w:r w:rsidRPr="00D7020F">
        <w:rPr>
          <w:lang w:val="sr-Latn-RS"/>
        </w:rPr>
        <w:t>organizovati informativne seminare, ili putem štampanih brošura obavestiti one koje proizvode komercijalni otpad da su dužni da otpad razvrstavaju i predaju licima koja vrše reciklažu ovog otpada;</w:t>
      </w:r>
    </w:p>
    <w:p w14:paraId="0DED0155" w14:textId="77777777" w:rsidR="00870B4E" w:rsidRPr="00D7020F" w:rsidRDefault="00870B4E" w:rsidP="00712AA6">
      <w:pPr>
        <w:pStyle w:val="ListParagraph"/>
        <w:numPr>
          <w:ilvl w:val="0"/>
          <w:numId w:val="149"/>
        </w:numPr>
        <w:rPr>
          <w:lang w:val="sr-Latn-RS"/>
        </w:rPr>
      </w:pPr>
      <w:r w:rsidRPr="00D7020F">
        <w:rPr>
          <w:lang w:val="sr-Latn-RS"/>
        </w:rPr>
        <w:t>raditi na edukaciji zaposlenih o obavezi minimizacije otpada (kroz potpunu racionalizaciju i optimizaciju štampanih materijala u okviru njihove delatnosti).</w:t>
      </w:r>
    </w:p>
    <w:p w14:paraId="5858D31F" w14:textId="77777777" w:rsidR="00870B4E" w:rsidRPr="00D7020F" w:rsidRDefault="00870B4E" w:rsidP="001D1E1A">
      <w:pPr>
        <w:pStyle w:val="ListParagraph"/>
        <w:rPr>
          <w:lang w:val="sr-Latn-RS"/>
        </w:rPr>
      </w:pPr>
    </w:p>
    <w:p w14:paraId="6A9505CA" w14:textId="00CB93CC" w:rsidR="0090153C" w:rsidRDefault="00870B4E" w:rsidP="00870B4E">
      <w:pPr>
        <w:rPr>
          <w:lang w:val="sr-Latn-RS"/>
        </w:rPr>
      </w:pPr>
      <w:r w:rsidRPr="00D7020F">
        <w:rPr>
          <w:lang w:val="sr-Latn-RS"/>
        </w:rPr>
        <w:t>Lokalne uprave u ovom lancu izdvajanja komercijalnog otpada imaju prioritetni značaj i obavezu na sprovođenju odluka ovog plana.</w:t>
      </w:r>
    </w:p>
    <w:p w14:paraId="733A2BA3" w14:textId="51C2BDE9" w:rsidR="00944621" w:rsidRDefault="00944621">
      <w:pPr>
        <w:spacing w:before="240" w:after="60"/>
        <w:rPr>
          <w:b/>
          <w:bCs/>
          <w:caps/>
          <w:sz w:val="26"/>
          <w:szCs w:val="26"/>
          <w:lang w:val="sr-Latn-RS"/>
        </w:rPr>
      </w:pPr>
      <w:bookmarkStart w:id="133" w:name="_Toc114489151"/>
    </w:p>
    <w:p w14:paraId="0B1989C9" w14:textId="77777777" w:rsidR="00B27003" w:rsidRDefault="00B27003">
      <w:pPr>
        <w:spacing w:before="240" w:after="60"/>
        <w:rPr>
          <w:b/>
          <w:bCs/>
          <w:caps/>
          <w:sz w:val="26"/>
          <w:szCs w:val="26"/>
          <w:lang w:val="sr-Latn-RS"/>
        </w:rPr>
      </w:pPr>
      <w:r>
        <w:rPr>
          <w:lang w:val="sr-Latn-RS"/>
        </w:rPr>
        <w:br w:type="page"/>
      </w:r>
    </w:p>
    <w:p w14:paraId="0B8CDDF7" w14:textId="0C4340CC" w:rsidR="00A6534D" w:rsidRPr="00D7020F" w:rsidRDefault="00A6534D" w:rsidP="00A6534D">
      <w:pPr>
        <w:pStyle w:val="Heading2"/>
        <w:rPr>
          <w:lang w:val="sr-Latn-RS"/>
        </w:rPr>
      </w:pPr>
      <w:bookmarkStart w:id="134" w:name="_Toc150850136"/>
      <w:r w:rsidRPr="00D7020F">
        <w:rPr>
          <w:lang w:val="sr-Latn-RS"/>
        </w:rPr>
        <w:lastRenderedPageBreak/>
        <w:t>6.4. Analiza tokova materijala predloženih scenarija upravljanja otpadom u regionu</w:t>
      </w:r>
      <w:bookmarkEnd w:id="133"/>
      <w:bookmarkEnd w:id="134"/>
      <w:r w:rsidRPr="00D7020F">
        <w:rPr>
          <w:lang w:val="sr-Latn-RS"/>
        </w:rPr>
        <w:t xml:space="preserve"> </w:t>
      </w:r>
    </w:p>
    <w:p w14:paraId="362C0407" w14:textId="77777777" w:rsidR="00A6534D" w:rsidRPr="00D7020F" w:rsidRDefault="00A6534D" w:rsidP="00A6534D">
      <w:pPr>
        <w:rPr>
          <w:lang w:val="sr-Latn-RS"/>
        </w:rPr>
      </w:pPr>
    </w:p>
    <w:p w14:paraId="0319EFEA" w14:textId="01EA3646" w:rsidR="00A6534D" w:rsidRPr="00D7020F" w:rsidRDefault="00A6534D" w:rsidP="00A6534D">
      <w:pPr>
        <w:rPr>
          <w:lang w:val="sr-Latn-RS"/>
        </w:rPr>
      </w:pPr>
      <w:r w:rsidRPr="00D7020F">
        <w:rPr>
          <w:lang w:val="sr-Latn-RS"/>
        </w:rPr>
        <w:t xml:space="preserve">Na osnovu analize sakupljenih podataka o postojećem sistemu sakupljanja, transporta i odlaganja otpada, kao i sprovedenoj analizi morfološkog sastava i generisane količine otpada dobijene su informacije o trenutnom stanju sistema upravljanja otpadom. Ove informacije predstavlju osnovu za razvoj preliminarnih alternativnih scenarija u kojima su uvedena poboljšanja u odnosu na trenutno stanje. </w:t>
      </w:r>
    </w:p>
    <w:p w14:paraId="7D9027CA" w14:textId="5C9F4CD2" w:rsidR="008409CD" w:rsidRDefault="00A6534D" w:rsidP="00B27003">
      <w:pPr>
        <w:rPr>
          <w:lang w:val="sr-Latn-RS"/>
        </w:rPr>
      </w:pPr>
      <w:r w:rsidRPr="00D7020F">
        <w:rPr>
          <w:lang w:val="sr-Latn-RS"/>
        </w:rPr>
        <w:t>Svi procesi koji se nalaze u okviru scenarija i predstavljaju njihov sastavni deo prikazani u sledećoj tabeli sa njihovim opisom.</w:t>
      </w:r>
    </w:p>
    <w:p w14:paraId="17F3493D" w14:textId="77777777" w:rsidR="00B27003" w:rsidRPr="00B27003" w:rsidRDefault="00B27003" w:rsidP="00B27003">
      <w:pPr>
        <w:rPr>
          <w:lang w:val="sr-Latn-RS"/>
        </w:rPr>
      </w:pPr>
    </w:p>
    <w:p w14:paraId="59A47D4D" w14:textId="1BA0A96B" w:rsidR="00A6534D" w:rsidRPr="00D7020F" w:rsidRDefault="00A6534D" w:rsidP="00944621">
      <w:pPr>
        <w:pStyle w:val="21tabela"/>
      </w:pPr>
      <w:r w:rsidRPr="00D7020F">
        <w:t xml:space="preserve">Tabela 6.4.1 Procesi u okviru scenarija </w:t>
      </w:r>
    </w:p>
    <w:tbl>
      <w:tblPr>
        <w:tblStyle w:val="PlainTable11"/>
        <w:tblW w:w="5153" w:type="pct"/>
        <w:tblLook w:val="04A0" w:firstRow="1" w:lastRow="0" w:firstColumn="1" w:lastColumn="0" w:noHBand="0" w:noVBand="1"/>
      </w:tblPr>
      <w:tblGrid>
        <w:gridCol w:w="2716"/>
        <w:gridCol w:w="6624"/>
      </w:tblGrid>
      <w:tr w:rsidR="00A6534D" w:rsidRPr="00944621" w14:paraId="6C5693B1" w14:textId="77777777" w:rsidTr="000C421F">
        <w:trPr>
          <w:cnfStyle w:val="100000000000" w:firstRow="1" w:lastRow="0" w:firstColumn="0" w:lastColumn="0" w:oddVBand="0" w:evenVBand="0" w:oddHBand="0"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454" w:type="pct"/>
            <w:vAlign w:val="center"/>
          </w:tcPr>
          <w:p w14:paraId="1667DD99" w14:textId="77777777" w:rsidR="00A6534D" w:rsidRPr="00944621" w:rsidRDefault="00A6534D" w:rsidP="00463B06">
            <w:pPr>
              <w:jc w:val="center"/>
              <w:rPr>
                <w:rFonts w:cstheme="minorHAnsi"/>
                <w:lang w:val="sr-Latn-RS"/>
              </w:rPr>
            </w:pPr>
            <w:r w:rsidRPr="00944621">
              <w:rPr>
                <w:rFonts w:cstheme="minorHAnsi"/>
                <w:lang w:val="sr-Latn-RS"/>
              </w:rPr>
              <w:t>Proces</w:t>
            </w:r>
          </w:p>
        </w:tc>
        <w:tc>
          <w:tcPr>
            <w:tcW w:w="3546" w:type="pct"/>
            <w:vAlign w:val="center"/>
          </w:tcPr>
          <w:p w14:paraId="29ACFC44" w14:textId="77777777" w:rsidR="00A6534D" w:rsidRPr="00944621" w:rsidRDefault="00A6534D" w:rsidP="00463B06">
            <w:pPr>
              <w:jc w:val="center"/>
              <w:cnfStyle w:val="100000000000" w:firstRow="1" w:lastRow="0" w:firstColumn="0" w:lastColumn="0" w:oddVBand="0" w:evenVBand="0" w:oddHBand="0" w:evenHBand="0" w:firstRowFirstColumn="0" w:firstRowLastColumn="0" w:lastRowFirstColumn="0" w:lastRowLastColumn="0"/>
              <w:rPr>
                <w:rFonts w:cstheme="minorHAnsi"/>
                <w:lang w:val="sr-Latn-RS"/>
              </w:rPr>
            </w:pPr>
            <w:r w:rsidRPr="00944621">
              <w:rPr>
                <w:rFonts w:cstheme="minorHAnsi"/>
                <w:lang w:val="sr-Latn-RS"/>
              </w:rPr>
              <w:t>Opis procesa</w:t>
            </w:r>
          </w:p>
        </w:tc>
      </w:tr>
      <w:tr w:rsidR="00A6534D" w:rsidRPr="00E150BA" w14:paraId="34B7DC9C" w14:textId="77777777" w:rsidTr="000C421F">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454" w:type="pct"/>
            <w:vAlign w:val="center"/>
          </w:tcPr>
          <w:p w14:paraId="506CE915" w14:textId="77777777" w:rsidR="00A6534D" w:rsidRPr="00944621" w:rsidRDefault="00A6534D" w:rsidP="00463B06">
            <w:pPr>
              <w:jc w:val="left"/>
              <w:rPr>
                <w:rFonts w:cstheme="minorHAnsi"/>
                <w:b w:val="0"/>
                <w:lang w:val="sr-Latn-RS"/>
              </w:rPr>
            </w:pPr>
            <w:r w:rsidRPr="00944621">
              <w:rPr>
                <w:rFonts w:cstheme="minorHAnsi"/>
                <w:b w:val="0"/>
                <w:lang w:val="sr-Latn-RS"/>
              </w:rPr>
              <w:t>Skupljanje – posuda za reciklabilni otpad</w:t>
            </w:r>
          </w:p>
        </w:tc>
        <w:tc>
          <w:tcPr>
            <w:tcW w:w="3546" w:type="pct"/>
            <w:vAlign w:val="center"/>
          </w:tcPr>
          <w:p w14:paraId="7D36A729" w14:textId="77777777" w:rsidR="00A6534D" w:rsidRPr="00944621" w:rsidRDefault="00A6534D" w:rsidP="00463B06">
            <w:pPr>
              <w:jc w:val="center"/>
              <w:cnfStyle w:val="000000100000" w:firstRow="0" w:lastRow="0" w:firstColumn="0" w:lastColumn="0" w:oddVBand="0" w:evenVBand="0" w:oddHBand="1" w:evenHBand="0" w:firstRowFirstColumn="0" w:firstRowLastColumn="0" w:lastRowFirstColumn="0" w:lastRowLastColumn="0"/>
              <w:rPr>
                <w:rFonts w:cstheme="minorHAnsi"/>
                <w:lang w:val="sr-Latn-RS"/>
              </w:rPr>
            </w:pPr>
            <w:r w:rsidRPr="00944621">
              <w:rPr>
                <w:rFonts w:cstheme="minorHAnsi"/>
                <w:lang w:val="sr-Latn-RS"/>
              </w:rPr>
              <w:t>Sakupljanje i transport čvrstog otpada koji se sakuplja u posudi za reciklabilni otpad</w:t>
            </w:r>
          </w:p>
        </w:tc>
      </w:tr>
      <w:tr w:rsidR="00A6534D" w:rsidRPr="00E150BA" w14:paraId="2C47F9BC" w14:textId="77777777" w:rsidTr="000C421F">
        <w:trPr>
          <w:trHeight w:val="311"/>
        </w:trPr>
        <w:tc>
          <w:tcPr>
            <w:cnfStyle w:val="001000000000" w:firstRow="0" w:lastRow="0" w:firstColumn="1" w:lastColumn="0" w:oddVBand="0" w:evenVBand="0" w:oddHBand="0" w:evenHBand="0" w:firstRowFirstColumn="0" w:firstRowLastColumn="0" w:lastRowFirstColumn="0" w:lastRowLastColumn="0"/>
            <w:tcW w:w="1454" w:type="pct"/>
            <w:vAlign w:val="center"/>
          </w:tcPr>
          <w:p w14:paraId="0C972B4F" w14:textId="77777777" w:rsidR="00A6534D" w:rsidRPr="00944621" w:rsidRDefault="00A6534D" w:rsidP="00463B06">
            <w:pPr>
              <w:jc w:val="left"/>
              <w:rPr>
                <w:rFonts w:cstheme="minorHAnsi"/>
                <w:b w:val="0"/>
                <w:lang w:val="sr-Latn-RS"/>
              </w:rPr>
            </w:pPr>
            <w:r w:rsidRPr="00944621">
              <w:rPr>
                <w:rFonts w:cstheme="minorHAnsi"/>
                <w:b w:val="0"/>
                <w:lang w:val="sr-Latn-RS"/>
              </w:rPr>
              <w:t>Skupljanje - posuda za ostali mešani otpad</w:t>
            </w:r>
          </w:p>
        </w:tc>
        <w:tc>
          <w:tcPr>
            <w:tcW w:w="3546" w:type="pct"/>
            <w:vAlign w:val="center"/>
          </w:tcPr>
          <w:p w14:paraId="1E6538FD" w14:textId="77777777" w:rsidR="00A6534D" w:rsidRPr="00944621" w:rsidRDefault="00A6534D" w:rsidP="00463B06">
            <w:pPr>
              <w:jc w:val="center"/>
              <w:cnfStyle w:val="000000000000" w:firstRow="0" w:lastRow="0" w:firstColumn="0" w:lastColumn="0" w:oddVBand="0" w:evenVBand="0" w:oddHBand="0" w:evenHBand="0" w:firstRowFirstColumn="0" w:firstRowLastColumn="0" w:lastRowFirstColumn="0" w:lastRowLastColumn="0"/>
              <w:rPr>
                <w:rFonts w:cstheme="minorHAnsi"/>
                <w:lang w:val="sr-Latn-RS"/>
              </w:rPr>
            </w:pPr>
            <w:r w:rsidRPr="00944621">
              <w:rPr>
                <w:rFonts w:cstheme="minorHAnsi"/>
                <w:lang w:val="sr-Latn-RS"/>
              </w:rPr>
              <w:t>Sakupljanje i transport čvrstog otpada koji se sakuplja u posudi za ostali mešani otpad</w:t>
            </w:r>
          </w:p>
        </w:tc>
      </w:tr>
      <w:tr w:rsidR="00A6534D" w:rsidRPr="00944621" w14:paraId="395CF7DF" w14:textId="77777777" w:rsidTr="000C421F">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454" w:type="pct"/>
            <w:vAlign w:val="center"/>
          </w:tcPr>
          <w:p w14:paraId="611F44EC" w14:textId="77777777" w:rsidR="00A6534D" w:rsidRPr="00944621" w:rsidRDefault="00A6534D" w:rsidP="00463B06">
            <w:pPr>
              <w:jc w:val="left"/>
              <w:rPr>
                <w:rFonts w:cstheme="minorHAnsi"/>
                <w:b w:val="0"/>
                <w:lang w:val="sr-Latn-RS"/>
              </w:rPr>
            </w:pPr>
            <w:r w:rsidRPr="00944621">
              <w:rPr>
                <w:rFonts w:cstheme="minorHAnsi"/>
                <w:b w:val="0"/>
                <w:lang w:val="sr-Latn-RS"/>
              </w:rPr>
              <w:t>Transport u regionalni centar</w:t>
            </w:r>
          </w:p>
        </w:tc>
        <w:tc>
          <w:tcPr>
            <w:tcW w:w="3546" w:type="pct"/>
            <w:vAlign w:val="center"/>
          </w:tcPr>
          <w:p w14:paraId="07A3FE3C" w14:textId="77777777" w:rsidR="00A6534D" w:rsidRPr="00944621" w:rsidRDefault="00A6534D" w:rsidP="00463B06">
            <w:pPr>
              <w:jc w:val="center"/>
              <w:cnfStyle w:val="000000100000" w:firstRow="0" w:lastRow="0" w:firstColumn="0" w:lastColumn="0" w:oddVBand="0" w:evenVBand="0" w:oddHBand="1" w:evenHBand="0" w:firstRowFirstColumn="0" w:firstRowLastColumn="0" w:lastRowFirstColumn="0" w:lastRowLastColumn="0"/>
              <w:rPr>
                <w:rFonts w:cstheme="minorHAnsi"/>
                <w:lang w:val="sr-Latn-RS"/>
              </w:rPr>
            </w:pPr>
            <w:r w:rsidRPr="00944621">
              <w:rPr>
                <w:rFonts w:cstheme="minorHAnsi"/>
                <w:lang w:val="sr-Latn-RS"/>
              </w:rPr>
              <w:t>Transport otpada u regionalni centar</w:t>
            </w:r>
          </w:p>
        </w:tc>
      </w:tr>
      <w:tr w:rsidR="00A6534D" w:rsidRPr="00944621" w14:paraId="47414197" w14:textId="77777777" w:rsidTr="000C421F">
        <w:trPr>
          <w:trHeight w:val="311"/>
        </w:trPr>
        <w:tc>
          <w:tcPr>
            <w:cnfStyle w:val="001000000000" w:firstRow="0" w:lastRow="0" w:firstColumn="1" w:lastColumn="0" w:oddVBand="0" w:evenVBand="0" w:oddHBand="0" w:evenHBand="0" w:firstRowFirstColumn="0" w:firstRowLastColumn="0" w:lastRowFirstColumn="0" w:lastRowLastColumn="0"/>
            <w:tcW w:w="1454" w:type="pct"/>
            <w:vAlign w:val="center"/>
          </w:tcPr>
          <w:p w14:paraId="3E9E0911" w14:textId="77777777" w:rsidR="00A6534D" w:rsidRPr="00944621" w:rsidRDefault="00A6534D" w:rsidP="00463B06">
            <w:pPr>
              <w:jc w:val="left"/>
              <w:rPr>
                <w:rFonts w:cstheme="minorHAnsi"/>
                <w:b w:val="0"/>
                <w:lang w:val="sr-Latn-RS"/>
              </w:rPr>
            </w:pPr>
            <w:r w:rsidRPr="00944621">
              <w:rPr>
                <w:rFonts w:cstheme="minorHAnsi"/>
                <w:b w:val="0"/>
                <w:lang w:val="sr-Latn-RS"/>
              </w:rPr>
              <w:t>RDF – Refuse Derived Fuel</w:t>
            </w:r>
          </w:p>
        </w:tc>
        <w:tc>
          <w:tcPr>
            <w:tcW w:w="3546" w:type="pct"/>
            <w:vAlign w:val="center"/>
          </w:tcPr>
          <w:p w14:paraId="4FCEAFF6" w14:textId="77777777" w:rsidR="00A6534D" w:rsidRPr="00944621" w:rsidRDefault="00A6534D" w:rsidP="00463B06">
            <w:pPr>
              <w:jc w:val="center"/>
              <w:cnfStyle w:val="000000000000" w:firstRow="0" w:lastRow="0" w:firstColumn="0" w:lastColumn="0" w:oddVBand="0" w:evenVBand="0" w:oddHBand="0" w:evenHBand="0" w:firstRowFirstColumn="0" w:firstRowLastColumn="0" w:lastRowFirstColumn="0" w:lastRowLastColumn="0"/>
              <w:rPr>
                <w:rFonts w:cstheme="minorHAnsi"/>
                <w:lang w:val="sr-Latn-RS"/>
              </w:rPr>
            </w:pPr>
            <w:r w:rsidRPr="00944621">
              <w:rPr>
                <w:rFonts w:cstheme="minorHAnsi"/>
                <w:lang w:val="sr-Latn-RS"/>
              </w:rPr>
              <w:t>Gorivo dobijeno od otpada</w:t>
            </w:r>
          </w:p>
        </w:tc>
      </w:tr>
      <w:tr w:rsidR="00A6534D" w:rsidRPr="00E150BA" w14:paraId="2CB505BC" w14:textId="77777777" w:rsidTr="000C421F">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454" w:type="pct"/>
            <w:vAlign w:val="center"/>
          </w:tcPr>
          <w:p w14:paraId="705C7788" w14:textId="77777777" w:rsidR="00A6534D" w:rsidRPr="00944621" w:rsidRDefault="00A6534D" w:rsidP="00463B06">
            <w:pPr>
              <w:jc w:val="left"/>
              <w:rPr>
                <w:rFonts w:cstheme="minorHAnsi"/>
                <w:b w:val="0"/>
                <w:bCs w:val="0"/>
                <w:lang w:val="sr-Latn-RS"/>
              </w:rPr>
            </w:pPr>
            <w:r w:rsidRPr="00944621">
              <w:rPr>
                <w:rFonts w:cstheme="minorHAnsi"/>
                <w:b w:val="0"/>
                <w:bCs w:val="0"/>
                <w:lang w:val="sr-Latn-RS"/>
              </w:rPr>
              <w:t>Mokra kanta</w:t>
            </w:r>
          </w:p>
        </w:tc>
        <w:tc>
          <w:tcPr>
            <w:tcW w:w="3546" w:type="pct"/>
            <w:vAlign w:val="center"/>
          </w:tcPr>
          <w:p w14:paraId="266285D5" w14:textId="77777777" w:rsidR="00A6534D" w:rsidRPr="00944621" w:rsidRDefault="00A6534D" w:rsidP="00463B06">
            <w:pPr>
              <w:jc w:val="center"/>
              <w:cnfStyle w:val="000000100000" w:firstRow="0" w:lastRow="0" w:firstColumn="0" w:lastColumn="0" w:oddVBand="0" w:evenVBand="0" w:oddHBand="1" w:evenHBand="0" w:firstRowFirstColumn="0" w:firstRowLastColumn="0" w:lastRowFirstColumn="0" w:lastRowLastColumn="0"/>
              <w:rPr>
                <w:rFonts w:cstheme="minorHAnsi"/>
                <w:lang w:val="sr-Latn-RS"/>
              </w:rPr>
            </w:pPr>
            <w:r w:rsidRPr="00944621">
              <w:rPr>
                <w:rFonts w:cstheme="minorHAnsi"/>
                <w:lang w:val="sr-Latn-RS"/>
              </w:rPr>
              <w:t>Kanta za odlaganje mokre frakcije otpada (Baštenski otpad, biorazgradivi otpad, tekstil, koža, pelene, ostalo)</w:t>
            </w:r>
          </w:p>
        </w:tc>
      </w:tr>
      <w:tr w:rsidR="00A6534D" w:rsidRPr="00E150BA" w14:paraId="49A57E16" w14:textId="77777777" w:rsidTr="000C421F">
        <w:trPr>
          <w:trHeight w:val="311"/>
        </w:trPr>
        <w:tc>
          <w:tcPr>
            <w:cnfStyle w:val="001000000000" w:firstRow="0" w:lastRow="0" w:firstColumn="1" w:lastColumn="0" w:oddVBand="0" w:evenVBand="0" w:oddHBand="0" w:evenHBand="0" w:firstRowFirstColumn="0" w:firstRowLastColumn="0" w:lastRowFirstColumn="0" w:lastRowLastColumn="0"/>
            <w:tcW w:w="1454" w:type="pct"/>
            <w:vAlign w:val="center"/>
          </w:tcPr>
          <w:p w14:paraId="37A9D078" w14:textId="77777777" w:rsidR="00A6534D" w:rsidRPr="00944621" w:rsidRDefault="00A6534D" w:rsidP="00463B06">
            <w:pPr>
              <w:jc w:val="left"/>
              <w:rPr>
                <w:rFonts w:cstheme="minorHAnsi"/>
                <w:b w:val="0"/>
                <w:bCs w:val="0"/>
                <w:lang w:val="sr-Latn-RS"/>
              </w:rPr>
            </w:pPr>
            <w:r w:rsidRPr="00944621">
              <w:rPr>
                <w:rFonts w:cstheme="minorHAnsi"/>
                <w:b w:val="0"/>
                <w:bCs w:val="0"/>
                <w:lang w:val="sr-Latn-RS"/>
              </w:rPr>
              <w:t>Suva kanta</w:t>
            </w:r>
          </w:p>
        </w:tc>
        <w:tc>
          <w:tcPr>
            <w:tcW w:w="3546" w:type="pct"/>
            <w:vAlign w:val="center"/>
          </w:tcPr>
          <w:p w14:paraId="08AF56E6" w14:textId="77777777" w:rsidR="00A6534D" w:rsidRPr="00944621" w:rsidRDefault="00A6534D" w:rsidP="00463B06">
            <w:pPr>
              <w:jc w:val="center"/>
              <w:cnfStyle w:val="000000000000" w:firstRow="0" w:lastRow="0" w:firstColumn="0" w:lastColumn="0" w:oddVBand="0" w:evenVBand="0" w:oddHBand="0" w:evenHBand="0" w:firstRowFirstColumn="0" w:firstRowLastColumn="0" w:lastRowFirstColumn="0" w:lastRowLastColumn="0"/>
              <w:rPr>
                <w:rFonts w:cstheme="minorHAnsi"/>
                <w:lang w:val="sr-Latn-RS"/>
              </w:rPr>
            </w:pPr>
            <w:r w:rsidRPr="00944621">
              <w:rPr>
                <w:rFonts w:cstheme="minorHAnsi"/>
                <w:lang w:val="sr-Latn-RS"/>
              </w:rPr>
              <w:t>Kanta za odlaganje suve frakcije otpada (Plastika, papir, karton, aluminijum, kompoziti)</w:t>
            </w:r>
          </w:p>
        </w:tc>
      </w:tr>
      <w:tr w:rsidR="00A6534D" w:rsidRPr="00E150BA" w14:paraId="53D855E9" w14:textId="77777777" w:rsidTr="000C421F">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454" w:type="pct"/>
            <w:vAlign w:val="center"/>
          </w:tcPr>
          <w:p w14:paraId="79336CA8" w14:textId="77777777" w:rsidR="00A6534D" w:rsidRPr="00944621" w:rsidRDefault="00A6534D" w:rsidP="00463B06">
            <w:pPr>
              <w:jc w:val="left"/>
              <w:rPr>
                <w:rFonts w:cstheme="minorHAnsi"/>
                <w:b w:val="0"/>
                <w:bCs w:val="0"/>
                <w:lang w:val="sr-Latn-RS"/>
              </w:rPr>
            </w:pPr>
            <w:r w:rsidRPr="00944621">
              <w:rPr>
                <w:rFonts w:cstheme="minorHAnsi"/>
                <w:b w:val="0"/>
                <w:bCs w:val="0"/>
                <w:lang w:val="sr-Latn-RS"/>
              </w:rPr>
              <w:t>Reciklabili</w:t>
            </w:r>
          </w:p>
        </w:tc>
        <w:tc>
          <w:tcPr>
            <w:tcW w:w="3546" w:type="pct"/>
            <w:vAlign w:val="center"/>
          </w:tcPr>
          <w:p w14:paraId="44DC55E7" w14:textId="77777777" w:rsidR="00A6534D" w:rsidRPr="00944621" w:rsidRDefault="00A6534D" w:rsidP="00463B06">
            <w:pPr>
              <w:jc w:val="center"/>
              <w:cnfStyle w:val="000000100000" w:firstRow="0" w:lastRow="0" w:firstColumn="0" w:lastColumn="0" w:oddVBand="0" w:evenVBand="0" w:oddHBand="1" w:evenHBand="0" w:firstRowFirstColumn="0" w:firstRowLastColumn="0" w:lastRowFirstColumn="0" w:lastRowLastColumn="0"/>
              <w:rPr>
                <w:rFonts w:cstheme="minorHAnsi"/>
                <w:lang w:val="sr-Latn-RS"/>
              </w:rPr>
            </w:pPr>
            <w:r w:rsidRPr="00944621">
              <w:rPr>
                <w:rFonts w:cstheme="minorHAnsi"/>
                <w:lang w:val="sr-Latn-RS"/>
              </w:rPr>
              <w:t>Izdvojene frakcije otpada koje mogu da se recikliraju</w:t>
            </w:r>
          </w:p>
        </w:tc>
      </w:tr>
      <w:tr w:rsidR="00A6534D" w:rsidRPr="00E150BA" w14:paraId="41509FAF" w14:textId="77777777" w:rsidTr="000C421F">
        <w:trPr>
          <w:trHeight w:val="311"/>
        </w:trPr>
        <w:tc>
          <w:tcPr>
            <w:cnfStyle w:val="001000000000" w:firstRow="0" w:lastRow="0" w:firstColumn="1" w:lastColumn="0" w:oddVBand="0" w:evenVBand="0" w:oddHBand="0" w:evenHBand="0" w:firstRowFirstColumn="0" w:firstRowLastColumn="0" w:lastRowFirstColumn="0" w:lastRowLastColumn="0"/>
            <w:tcW w:w="1454" w:type="pct"/>
            <w:vAlign w:val="center"/>
          </w:tcPr>
          <w:p w14:paraId="2D64A110" w14:textId="2B3C6AB5" w:rsidR="00A6534D" w:rsidRPr="00944621" w:rsidRDefault="00A6534D" w:rsidP="00463B06">
            <w:pPr>
              <w:jc w:val="left"/>
              <w:rPr>
                <w:rFonts w:cstheme="minorHAnsi"/>
                <w:b w:val="0"/>
                <w:lang w:val="sr-Latn-RS"/>
              </w:rPr>
            </w:pPr>
            <w:r w:rsidRPr="00944621">
              <w:rPr>
                <w:rFonts w:cstheme="minorHAnsi"/>
                <w:b w:val="0"/>
                <w:lang w:val="sr-Latn-RS"/>
              </w:rPr>
              <w:t xml:space="preserve">Otpad nakon </w:t>
            </w:r>
            <w:r w:rsidR="005F6E6F" w:rsidRPr="00944621">
              <w:rPr>
                <w:rFonts w:cstheme="minorHAnsi"/>
                <w:b w:val="0"/>
                <w:lang w:val="sr-Latn-RS"/>
              </w:rPr>
              <w:t>biosušenja</w:t>
            </w:r>
          </w:p>
        </w:tc>
        <w:tc>
          <w:tcPr>
            <w:tcW w:w="3546" w:type="pct"/>
            <w:vAlign w:val="center"/>
          </w:tcPr>
          <w:p w14:paraId="0883BF5A" w14:textId="77777777" w:rsidR="00A6534D" w:rsidRPr="00944621" w:rsidRDefault="00A6534D" w:rsidP="00463B06">
            <w:pPr>
              <w:jc w:val="center"/>
              <w:cnfStyle w:val="000000000000" w:firstRow="0" w:lastRow="0" w:firstColumn="0" w:lastColumn="0" w:oddVBand="0" w:evenVBand="0" w:oddHBand="0" w:evenHBand="0" w:firstRowFirstColumn="0" w:firstRowLastColumn="0" w:lastRowFirstColumn="0" w:lastRowLastColumn="0"/>
              <w:rPr>
                <w:rFonts w:cstheme="minorHAnsi"/>
                <w:lang w:val="sr-Latn-RS"/>
              </w:rPr>
            </w:pPr>
            <w:r w:rsidRPr="00944621">
              <w:rPr>
                <w:rFonts w:cstheme="minorHAnsi"/>
                <w:lang w:val="sr-Latn-RS"/>
              </w:rPr>
              <w:t>Otpad koji nastaje nakon biološke stabilizacije</w:t>
            </w:r>
          </w:p>
        </w:tc>
      </w:tr>
      <w:tr w:rsidR="00A6534D" w:rsidRPr="00E150BA" w14:paraId="54AA8156" w14:textId="77777777" w:rsidTr="000C421F">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454" w:type="pct"/>
            <w:vAlign w:val="center"/>
          </w:tcPr>
          <w:p w14:paraId="4CBFA83E" w14:textId="0CC68496" w:rsidR="00A6534D" w:rsidRPr="00944621" w:rsidRDefault="00034F3C" w:rsidP="00463B06">
            <w:pPr>
              <w:jc w:val="left"/>
              <w:rPr>
                <w:rFonts w:cstheme="minorHAnsi"/>
                <w:b w:val="0"/>
                <w:lang w:val="sr-Latn-RS"/>
              </w:rPr>
            </w:pPr>
            <w:r w:rsidRPr="00944621">
              <w:rPr>
                <w:rFonts w:cstheme="minorHAnsi"/>
                <w:b w:val="0"/>
                <w:lang w:val="sr-Latn-RS"/>
              </w:rPr>
              <w:t>Mehaničko bilološki tretman</w:t>
            </w:r>
          </w:p>
        </w:tc>
        <w:tc>
          <w:tcPr>
            <w:tcW w:w="3546" w:type="pct"/>
            <w:vAlign w:val="center"/>
          </w:tcPr>
          <w:p w14:paraId="6FA62A1D" w14:textId="228255DE" w:rsidR="00034F3C" w:rsidRPr="00944621" w:rsidRDefault="00034F3C" w:rsidP="00034F3C">
            <w:pPr>
              <w:jc w:val="center"/>
              <w:cnfStyle w:val="000000100000" w:firstRow="0" w:lastRow="0" w:firstColumn="0" w:lastColumn="0" w:oddVBand="0" w:evenVBand="0" w:oddHBand="1" w:evenHBand="0" w:firstRowFirstColumn="0" w:firstRowLastColumn="0" w:lastRowFirstColumn="0" w:lastRowLastColumn="0"/>
              <w:rPr>
                <w:rFonts w:cstheme="minorHAnsi"/>
                <w:lang w:val="sr-Latn-RS"/>
              </w:rPr>
            </w:pPr>
            <w:r w:rsidRPr="00944621">
              <w:rPr>
                <w:rFonts w:cstheme="minorHAnsi"/>
                <w:lang w:val="sr-Latn-RS"/>
              </w:rPr>
              <w:t xml:space="preserve">Usitnjavanje i </w:t>
            </w:r>
            <w:r w:rsidR="00A6534D" w:rsidRPr="00944621">
              <w:rPr>
                <w:rFonts w:cstheme="minorHAnsi"/>
                <w:lang w:val="sr-Latn-RS"/>
              </w:rPr>
              <w:t>separacija po frakcijama</w:t>
            </w:r>
            <w:r w:rsidR="00B81A21" w:rsidRPr="00944621">
              <w:rPr>
                <w:rFonts w:cstheme="minorHAnsi"/>
                <w:lang w:val="sr-Latn-RS"/>
              </w:rPr>
              <w:t xml:space="preserve"> i dobijanje RDF-a i </w:t>
            </w:r>
            <w:r w:rsidR="00A6534D" w:rsidRPr="00944621">
              <w:rPr>
                <w:rFonts w:cstheme="minorHAnsi"/>
                <w:lang w:val="sr-Latn-RS"/>
              </w:rPr>
              <w:t>baliranje</w:t>
            </w:r>
            <w:r w:rsidRPr="00944621">
              <w:rPr>
                <w:rFonts w:cstheme="minorHAnsi"/>
                <w:lang w:val="sr-Latn-RS"/>
              </w:rPr>
              <w:t xml:space="preserve">. Biološki tretman biorazgradivog otpada u cilju njegove stabilizacije (nakon tretmana </w:t>
            </w:r>
            <w:r w:rsidR="00B81A21" w:rsidRPr="00944621">
              <w:rPr>
                <w:rFonts w:cstheme="minorHAnsi"/>
                <w:lang w:val="sr-Latn-RS"/>
              </w:rPr>
              <w:t>biološkim sušenjem dobija se</w:t>
            </w:r>
            <w:r w:rsidRPr="00944621">
              <w:rPr>
                <w:rFonts w:cstheme="minorHAnsi"/>
                <w:lang w:val="sr-Latn-RS"/>
              </w:rPr>
              <w:t xml:space="preserve"> otpad </w:t>
            </w:r>
            <w:r w:rsidR="00B81A21" w:rsidRPr="00944621">
              <w:rPr>
                <w:rFonts w:cstheme="minorHAnsi"/>
                <w:lang w:val="sr-Latn-RS"/>
              </w:rPr>
              <w:t>koji ide na dalji tretman</w:t>
            </w:r>
            <w:r w:rsidRPr="00944621">
              <w:rPr>
                <w:rFonts w:cstheme="minorHAnsi"/>
                <w:lang w:val="sr-Latn-RS"/>
              </w:rPr>
              <w:t>)</w:t>
            </w:r>
          </w:p>
        </w:tc>
      </w:tr>
      <w:tr w:rsidR="00A6534D" w:rsidRPr="00E150BA" w14:paraId="1E1B55CD" w14:textId="77777777" w:rsidTr="000C421F">
        <w:trPr>
          <w:trHeight w:val="311"/>
        </w:trPr>
        <w:tc>
          <w:tcPr>
            <w:cnfStyle w:val="001000000000" w:firstRow="0" w:lastRow="0" w:firstColumn="1" w:lastColumn="0" w:oddVBand="0" w:evenVBand="0" w:oddHBand="0" w:evenHBand="0" w:firstRowFirstColumn="0" w:firstRowLastColumn="0" w:lastRowFirstColumn="0" w:lastRowLastColumn="0"/>
            <w:tcW w:w="1454" w:type="pct"/>
            <w:vAlign w:val="center"/>
          </w:tcPr>
          <w:p w14:paraId="2F6D34FB" w14:textId="77777777" w:rsidR="00A6534D" w:rsidRPr="00944621" w:rsidRDefault="00A6534D" w:rsidP="00463B06">
            <w:pPr>
              <w:rPr>
                <w:rFonts w:cstheme="minorHAnsi"/>
                <w:b w:val="0"/>
                <w:lang w:val="sr-Latn-RS"/>
              </w:rPr>
            </w:pPr>
            <w:r w:rsidRPr="00944621">
              <w:rPr>
                <w:rFonts w:cstheme="minorHAnsi"/>
                <w:b w:val="0"/>
                <w:lang w:val="sr-Latn-RS"/>
              </w:rPr>
              <w:t>Sanitarno deponovanje</w:t>
            </w:r>
          </w:p>
        </w:tc>
        <w:tc>
          <w:tcPr>
            <w:tcW w:w="3546" w:type="pct"/>
            <w:vAlign w:val="center"/>
          </w:tcPr>
          <w:p w14:paraId="0B963FD4" w14:textId="21CADFAA" w:rsidR="00A6534D" w:rsidRPr="00944621" w:rsidRDefault="00A6534D" w:rsidP="00463B06">
            <w:pPr>
              <w:jc w:val="center"/>
              <w:cnfStyle w:val="000000000000" w:firstRow="0" w:lastRow="0" w:firstColumn="0" w:lastColumn="0" w:oddVBand="0" w:evenVBand="0" w:oddHBand="0" w:evenHBand="0" w:firstRowFirstColumn="0" w:firstRowLastColumn="0" w:lastRowFirstColumn="0" w:lastRowLastColumn="0"/>
              <w:rPr>
                <w:rFonts w:cstheme="minorHAnsi"/>
                <w:lang w:val="sr-Latn-RS"/>
              </w:rPr>
            </w:pPr>
            <w:r w:rsidRPr="00944621">
              <w:rPr>
                <w:rFonts w:cstheme="minorHAnsi"/>
                <w:lang w:val="sr-Latn-RS"/>
              </w:rPr>
              <w:t>Odlaganje tretiranog i ostalog otpada</w:t>
            </w:r>
            <w:r w:rsidR="005F6E6F" w:rsidRPr="00944621">
              <w:rPr>
                <w:rFonts w:cstheme="minorHAnsi"/>
                <w:lang w:val="sr-Latn-RS"/>
              </w:rPr>
              <w:t xml:space="preserve"> na sanitarne kasete deponije</w:t>
            </w:r>
          </w:p>
        </w:tc>
      </w:tr>
    </w:tbl>
    <w:p w14:paraId="5E6EC357" w14:textId="5764EB2F" w:rsidR="006033AE" w:rsidRDefault="00A6534D">
      <w:pPr>
        <w:spacing w:before="240" w:after="60"/>
        <w:rPr>
          <w:lang w:val="sr-Latn-RS"/>
        </w:rPr>
      </w:pPr>
      <w:r w:rsidRPr="00D7020F">
        <w:rPr>
          <w:lang w:val="sr-Latn-RS"/>
        </w:rPr>
        <w:t xml:space="preserve">Pretpostavljen sastav </w:t>
      </w:r>
      <w:r>
        <w:rPr>
          <w:lang w:val="sr-Latn-RS"/>
        </w:rPr>
        <w:t>mokre i suve</w:t>
      </w:r>
      <w:r w:rsidR="004133E0">
        <w:rPr>
          <w:lang w:val="sr-Latn-RS"/>
        </w:rPr>
        <w:t xml:space="preserve"> </w:t>
      </w:r>
      <w:r>
        <w:rPr>
          <w:lang w:val="sr-Latn-RS"/>
        </w:rPr>
        <w:t>kante</w:t>
      </w:r>
      <w:r w:rsidRPr="00D7020F">
        <w:rPr>
          <w:lang w:val="sr-Latn-RS"/>
        </w:rPr>
        <w:t xml:space="preserve"> je prikazan u slećoj tabeli. </w:t>
      </w:r>
    </w:p>
    <w:p w14:paraId="5AD1F01C" w14:textId="6B4D69E5" w:rsidR="00B27003" w:rsidRDefault="00B27003">
      <w:pPr>
        <w:spacing w:before="240" w:after="60"/>
        <w:rPr>
          <w:lang w:val="sr-Latn-RS"/>
        </w:rPr>
      </w:pPr>
      <w:r>
        <w:rPr>
          <w:lang w:val="sr-Latn-RS"/>
        </w:rPr>
        <w:br w:type="page"/>
      </w:r>
    </w:p>
    <w:p w14:paraId="3D79C286" w14:textId="531B6E99" w:rsidR="00A6534D" w:rsidRPr="00D7020F" w:rsidRDefault="00A6534D" w:rsidP="00944621">
      <w:pPr>
        <w:pStyle w:val="21tabela"/>
      </w:pPr>
      <w:r w:rsidRPr="00D7020F">
        <w:lastRenderedPageBreak/>
        <w:t>Tabela 6.4.2 Sastav posuda</w:t>
      </w:r>
      <w:r>
        <w:t xml:space="preserve"> - kanti</w:t>
      </w:r>
    </w:p>
    <w:tbl>
      <w:tblPr>
        <w:tblStyle w:val="PlainTable11"/>
        <w:tblW w:w="4310" w:type="pct"/>
        <w:jc w:val="center"/>
        <w:tblLayout w:type="fixed"/>
        <w:tblLook w:val="04A0" w:firstRow="1" w:lastRow="0" w:firstColumn="1" w:lastColumn="0" w:noHBand="0" w:noVBand="1"/>
      </w:tblPr>
      <w:tblGrid>
        <w:gridCol w:w="2542"/>
        <w:gridCol w:w="2698"/>
        <w:gridCol w:w="2572"/>
      </w:tblGrid>
      <w:tr w:rsidR="00A6534D" w:rsidRPr="00E150BA" w14:paraId="47AB7D09" w14:textId="77777777" w:rsidTr="00463B06">
        <w:trPr>
          <w:cnfStyle w:val="100000000000" w:firstRow="1" w:lastRow="0" w:firstColumn="0" w:lastColumn="0" w:oddVBand="0" w:evenVBand="0" w:oddHBand="0"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627" w:type="pct"/>
            <w:noWrap/>
            <w:vAlign w:val="center"/>
            <w:hideMark/>
          </w:tcPr>
          <w:p w14:paraId="032853C5" w14:textId="77777777" w:rsidR="00A6534D" w:rsidRPr="00944621" w:rsidRDefault="00A6534D" w:rsidP="00463B06">
            <w:pPr>
              <w:spacing w:line="25" w:lineRule="atLeast"/>
              <w:rPr>
                <w:rFonts w:cstheme="minorHAnsi"/>
                <w:bCs w:val="0"/>
                <w:snapToGrid w:val="0"/>
                <w:color w:val="000000"/>
                <w:sz w:val="20"/>
                <w:szCs w:val="20"/>
                <w:lang w:val="sr-Latn-RS" w:eastAsia="sr-Latn-CS"/>
              </w:rPr>
            </w:pPr>
            <w:r w:rsidRPr="00944621">
              <w:rPr>
                <w:rFonts w:cstheme="minorHAnsi"/>
                <w:bCs w:val="0"/>
                <w:snapToGrid w:val="0"/>
                <w:color w:val="000000"/>
                <w:sz w:val="20"/>
                <w:szCs w:val="20"/>
                <w:lang w:val="sr-Latn-RS" w:eastAsia="sr-Latn-CS"/>
              </w:rPr>
              <w:t>Vrsta otpada</w:t>
            </w:r>
          </w:p>
        </w:tc>
        <w:tc>
          <w:tcPr>
            <w:tcW w:w="1727" w:type="pct"/>
            <w:noWrap/>
            <w:vAlign w:val="center"/>
            <w:hideMark/>
          </w:tcPr>
          <w:p w14:paraId="3D224BD0" w14:textId="77777777" w:rsidR="00A6534D" w:rsidRPr="00944621" w:rsidRDefault="00A6534D" w:rsidP="00DD2F2E">
            <w:pPr>
              <w:spacing w:line="25" w:lineRule="atLeast"/>
              <w:jc w:val="center"/>
              <w:cnfStyle w:val="100000000000" w:firstRow="1" w:lastRow="0" w:firstColumn="0" w:lastColumn="0" w:oddVBand="0" w:evenVBand="0" w:oddHBand="0" w:evenHBand="0" w:firstRowFirstColumn="0" w:firstRowLastColumn="0" w:lastRowFirstColumn="0" w:lastRowLastColumn="0"/>
              <w:rPr>
                <w:rFonts w:cstheme="minorHAnsi"/>
                <w:bCs w:val="0"/>
                <w:snapToGrid w:val="0"/>
                <w:color w:val="000000"/>
                <w:sz w:val="20"/>
                <w:szCs w:val="20"/>
                <w:lang w:val="sr-Latn-RS" w:eastAsia="sr-Latn-CS"/>
              </w:rPr>
            </w:pPr>
            <w:r w:rsidRPr="00944621">
              <w:rPr>
                <w:rFonts w:cstheme="minorHAnsi"/>
                <w:bCs w:val="0"/>
                <w:snapToGrid w:val="0"/>
                <w:color w:val="000000"/>
                <w:sz w:val="20"/>
                <w:szCs w:val="20"/>
                <w:lang w:val="sr-Latn-RS" w:eastAsia="sr-Latn-CS"/>
              </w:rPr>
              <w:t>Posuda za ostali mešani otpad (mokra kanta)</w:t>
            </w:r>
          </w:p>
        </w:tc>
        <w:tc>
          <w:tcPr>
            <w:tcW w:w="1646" w:type="pct"/>
            <w:noWrap/>
            <w:vAlign w:val="center"/>
            <w:hideMark/>
          </w:tcPr>
          <w:p w14:paraId="67C33A96" w14:textId="77777777" w:rsidR="00A6534D" w:rsidRPr="00944621" w:rsidRDefault="00A6534D" w:rsidP="00DD2F2E">
            <w:pPr>
              <w:spacing w:line="25" w:lineRule="atLeast"/>
              <w:jc w:val="center"/>
              <w:cnfStyle w:val="100000000000" w:firstRow="1" w:lastRow="0" w:firstColumn="0" w:lastColumn="0" w:oddVBand="0" w:evenVBand="0" w:oddHBand="0" w:evenHBand="0" w:firstRowFirstColumn="0" w:firstRowLastColumn="0" w:lastRowFirstColumn="0" w:lastRowLastColumn="0"/>
              <w:rPr>
                <w:rFonts w:cstheme="minorHAnsi"/>
                <w:bCs w:val="0"/>
                <w:snapToGrid w:val="0"/>
                <w:color w:val="000000"/>
                <w:sz w:val="20"/>
                <w:szCs w:val="20"/>
                <w:lang w:val="sr-Latn-RS" w:eastAsia="sr-Latn-CS"/>
              </w:rPr>
            </w:pPr>
            <w:r w:rsidRPr="00944621">
              <w:rPr>
                <w:rFonts w:cstheme="minorHAnsi"/>
                <w:bCs w:val="0"/>
                <w:snapToGrid w:val="0"/>
                <w:color w:val="000000"/>
                <w:sz w:val="20"/>
                <w:szCs w:val="20"/>
                <w:lang w:val="sr-Latn-RS" w:eastAsia="sr-Latn-CS"/>
              </w:rPr>
              <w:t>Posuda za reciklabilne materijale (suva kanta)</w:t>
            </w:r>
          </w:p>
        </w:tc>
      </w:tr>
      <w:tr w:rsidR="00A6534D" w:rsidRPr="00944621" w14:paraId="5EEDF5E5" w14:textId="77777777" w:rsidTr="00463B06">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627" w:type="pct"/>
            <w:vAlign w:val="center"/>
            <w:hideMark/>
          </w:tcPr>
          <w:p w14:paraId="18E8955E" w14:textId="77777777" w:rsidR="00A6534D" w:rsidRPr="00944621" w:rsidRDefault="00A6534D" w:rsidP="00463B06">
            <w:pPr>
              <w:spacing w:line="25" w:lineRule="atLeast"/>
              <w:jc w:val="center"/>
              <w:rPr>
                <w:rFonts w:cstheme="minorHAnsi"/>
                <w:b w:val="0"/>
                <w:bCs w:val="0"/>
                <w:snapToGrid w:val="0"/>
                <w:color w:val="000000"/>
                <w:sz w:val="20"/>
                <w:szCs w:val="20"/>
                <w:lang w:val="sr-Latn-RS" w:eastAsia="sr-Latn-CS"/>
              </w:rPr>
            </w:pPr>
            <w:r w:rsidRPr="00944621">
              <w:rPr>
                <w:rFonts w:cstheme="minorHAnsi"/>
                <w:b w:val="0"/>
                <w:bCs w:val="0"/>
                <w:snapToGrid w:val="0"/>
                <w:color w:val="000000"/>
                <w:sz w:val="20"/>
                <w:szCs w:val="20"/>
                <w:lang w:val="sr-Latn-RS" w:eastAsia="sr-Latn-CS"/>
              </w:rPr>
              <w:t>Baštenski otpad</w:t>
            </w:r>
          </w:p>
        </w:tc>
        <w:tc>
          <w:tcPr>
            <w:tcW w:w="1727" w:type="pct"/>
            <w:noWrap/>
            <w:vAlign w:val="center"/>
            <w:hideMark/>
          </w:tcPr>
          <w:p w14:paraId="2DB6FB7C" w14:textId="77777777" w:rsidR="00A6534D" w:rsidRPr="00944621" w:rsidRDefault="00A6534D" w:rsidP="00463B06">
            <w:pPr>
              <w:spacing w:line="25" w:lineRule="atLeast"/>
              <w:jc w:val="center"/>
              <w:cnfStyle w:val="000000100000" w:firstRow="0" w:lastRow="0" w:firstColumn="0" w:lastColumn="0" w:oddVBand="0" w:evenVBand="0" w:oddHBand="1"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95%</w:t>
            </w:r>
          </w:p>
        </w:tc>
        <w:tc>
          <w:tcPr>
            <w:tcW w:w="1646" w:type="pct"/>
            <w:noWrap/>
            <w:vAlign w:val="center"/>
            <w:hideMark/>
          </w:tcPr>
          <w:p w14:paraId="5FDA90B2" w14:textId="77777777" w:rsidR="00A6534D" w:rsidRPr="00944621" w:rsidRDefault="00A6534D" w:rsidP="00463B06">
            <w:pPr>
              <w:spacing w:line="25" w:lineRule="atLeast"/>
              <w:jc w:val="center"/>
              <w:cnfStyle w:val="000000100000" w:firstRow="0" w:lastRow="0" w:firstColumn="0" w:lastColumn="0" w:oddVBand="0" w:evenVBand="0" w:oddHBand="1"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5%</w:t>
            </w:r>
          </w:p>
        </w:tc>
      </w:tr>
      <w:tr w:rsidR="00A6534D" w:rsidRPr="00944621" w14:paraId="53AED4A0" w14:textId="77777777" w:rsidTr="00463B06">
        <w:trPr>
          <w:trHeight w:val="269"/>
          <w:jc w:val="center"/>
        </w:trPr>
        <w:tc>
          <w:tcPr>
            <w:cnfStyle w:val="001000000000" w:firstRow="0" w:lastRow="0" w:firstColumn="1" w:lastColumn="0" w:oddVBand="0" w:evenVBand="0" w:oddHBand="0" w:evenHBand="0" w:firstRowFirstColumn="0" w:firstRowLastColumn="0" w:lastRowFirstColumn="0" w:lastRowLastColumn="0"/>
            <w:tcW w:w="1627" w:type="pct"/>
            <w:vAlign w:val="center"/>
            <w:hideMark/>
          </w:tcPr>
          <w:p w14:paraId="69FF4E58" w14:textId="77777777" w:rsidR="00A6534D" w:rsidRPr="00944621" w:rsidRDefault="00A6534D" w:rsidP="00463B06">
            <w:pPr>
              <w:spacing w:line="25" w:lineRule="atLeast"/>
              <w:jc w:val="center"/>
              <w:rPr>
                <w:rFonts w:cstheme="minorHAnsi"/>
                <w:b w:val="0"/>
                <w:bCs w:val="0"/>
                <w:snapToGrid w:val="0"/>
                <w:color w:val="000000"/>
                <w:sz w:val="20"/>
                <w:szCs w:val="20"/>
                <w:lang w:val="sr-Latn-RS" w:eastAsia="sr-Latn-CS"/>
              </w:rPr>
            </w:pPr>
            <w:r w:rsidRPr="00944621">
              <w:rPr>
                <w:rFonts w:cstheme="minorHAnsi"/>
                <w:b w:val="0"/>
                <w:bCs w:val="0"/>
                <w:snapToGrid w:val="0"/>
                <w:color w:val="000000"/>
                <w:sz w:val="20"/>
                <w:szCs w:val="20"/>
                <w:lang w:val="sr-Latn-RS" w:eastAsia="sr-Latn-CS"/>
              </w:rPr>
              <w:t>Ostali biorazgradivi otpad</w:t>
            </w:r>
          </w:p>
        </w:tc>
        <w:tc>
          <w:tcPr>
            <w:tcW w:w="1727" w:type="pct"/>
            <w:noWrap/>
            <w:vAlign w:val="center"/>
            <w:hideMark/>
          </w:tcPr>
          <w:p w14:paraId="026D855A" w14:textId="77777777" w:rsidR="00A6534D" w:rsidRPr="00944621" w:rsidRDefault="00A6534D" w:rsidP="00463B06">
            <w:pPr>
              <w:spacing w:line="25" w:lineRule="atLeast"/>
              <w:jc w:val="center"/>
              <w:cnfStyle w:val="000000000000" w:firstRow="0" w:lastRow="0" w:firstColumn="0" w:lastColumn="0" w:oddVBand="0" w:evenVBand="0" w:oddHBand="0"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85%</w:t>
            </w:r>
          </w:p>
        </w:tc>
        <w:tc>
          <w:tcPr>
            <w:tcW w:w="1646" w:type="pct"/>
            <w:noWrap/>
            <w:vAlign w:val="center"/>
            <w:hideMark/>
          </w:tcPr>
          <w:p w14:paraId="3EA17914" w14:textId="77777777" w:rsidR="00A6534D" w:rsidRPr="00944621" w:rsidRDefault="00A6534D" w:rsidP="00463B06">
            <w:pPr>
              <w:spacing w:line="25" w:lineRule="atLeast"/>
              <w:jc w:val="center"/>
              <w:cnfStyle w:val="000000000000" w:firstRow="0" w:lastRow="0" w:firstColumn="0" w:lastColumn="0" w:oddVBand="0" w:evenVBand="0" w:oddHBand="0"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15%</w:t>
            </w:r>
          </w:p>
        </w:tc>
      </w:tr>
      <w:tr w:rsidR="00A6534D" w:rsidRPr="00944621" w14:paraId="5507AEF6" w14:textId="77777777" w:rsidTr="00463B06">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627" w:type="pct"/>
            <w:vAlign w:val="center"/>
            <w:hideMark/>
          </w:tcPr>
          <w:p w14:paraId="751FDF3B" w14:textId="77777777" w:rsidR="00A6534D" w:rsidRPr="00944621" w:rsidRDefault="00A6534D" w:rsidP="00463B06">
            <w:pPr>
              <w:spacing w:line="25" w:lineRule="atLeast"/>
              <w:jc w:val="center"/>
              <w:rPr>
                <w:rFonts w:cstheme="minorHAnsi"/>
                <w:b w:val="0"/>
                <w:bCs w:val="0"/>
                <w:snapToGrid w:val="0"/>
                <w:color w:val="000000"/>
                <w:sz w:val="20"/>
                <w:szCs w:val="20"/>
                <w:lang w:val="sr-Latn-RS" w:eastAsia="sr-Latn-CS"/>
              </w:rPr>
            </w:pPr>
            <w:r w:rsidRPr="00944621">
              <w:rPr>
                <w:rFonts w:cstheme="minorHAnsi"/>
                <w:b w:val="0"/>
                <w:bCs w:val="0"/>
                <w:snapToGrid w:val="0"/>
                <w:color w:val="000000"/>
                <w:sz w:val="20"/>
                <w:szCs w:val="20"/>
                <w:lang w:val="sr-Latn-RS" w:eastAsia="sr-Latn-CS"/>
              </w:rPr>
              <w:t>Papir</w:t>
            </w:r>
          </w:p>
        </w:tc>
        <w:tc>
          <w:tcPr>
            <w:tcW w:w="1727" w:type="pct"/>
            <w:noWrap/>
            <w:vAlign w:val="center"/>
            <w:hideMark/>
          </w:tcPr>
          <w:p w14:paraId="62C3C3DB" w14:textId="77777777" w:rsidR="00A6534D" w:rsidRPr="00944621" w:rsidRDefault="00A6534D" w:rsidP="00463B06">
            <w:pPr>
              <w:spacing w:line="25" w:lineRule="atLeast"/>
              <w:jc w:val="center"/>
              <w:cnfStyle w:val="000000100000" w:firstRow="0" w:lastRow="0" w:firstColumn="0" w:lastColumn="0" w:oddVBand="0" w:evenVBand="0" w:oddHBand="1"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30%</w:t>
            </w:r>
          </w:p>
        </w:tc>
        <w:tc>
          <w:tcPr>
            <w:tcW w:w="1646" w:type="pct"/>
            <w:noWrap/>
            <w:vAlign w:val="center"/>
            <w:hideMark/>
          </w:tcPr>
          <w:p w14:paraId="0B3D9848" w14:textId="77777777" w:rsidR="00A6534D" w:rsidRPr="00944621" w:rsidRDefault="00A6534D" w:rsidP="00463B06">
            <w:pPr>
              <w:spacing w:line="25" w:lineRule="atLeast"/>
              <w:jc w:val="center"/>
              <w:cnfStyle w:val="000000100000" w:firstRow="0" w:lastRow="0" w:firstColumn="0" w:lastColumn="0" w:oddVBand="0" w:evenVBand="0" w:oddHBand="1"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70%</w:t>
            </w:r>
          </w:p>
        </w:tc>
      </w:tr>
      <w:tr w:rsidR="00A6534D" w:rsidRPr="00944621" w14:paraId="0D08E61E" w14:textId="77777777" w:rsidTr="00463B06">
        <w:trPr>
          <w:trHeight w:val="269"/>
          <w:jc w:val="center"/>
        </w:trPr>
        <w:tc>
          <w:tcPr>
            <w:cnfStyle w:val="001000000000" w:firstRow="0" w:lastRow="0" w:firstColumn="1" w:lastColumn="0" w:oddVBand="0" w:evenVBand="0" w:oddHBand="0" w:evenHBand="0" w:firstRowFirstColumn="0" w:firstRowLastColumn="0" w:lastRowFirstColumn="0" w:lastRowLastColumn="0"/>
            <w:tcW w:w="1627" w:type="pct"/>
            <w:vAlign w:val="center"/>
            <w:hideMark/>
          </w:tcPr>
          <w:p w14:paraId="22D00509" w14:textId="77777777" w:rsidR="00A6534D" w:rsidRPr="00944621" w:rsidRDefault="00A6534D" w:rsidP="00463B06">
            <w:pPr>
              <w:spacing w:line="25" w:lineRule="atLeast"/>
              <w:jc w:val="center"/>
              <w:rPr>
                <w:rFonts w:cstheme="minorHAnsi"/>
                <w:b w:val="0"/>
                <w:bCs w:val="0"/>
                <w:snapToGrid w:val="0"/>
                <w:color w:val="000000"/>
                <w:sz w:val="20"/>
                <w:szCs w:val="20"/>
                <w:lang w:val="sr-Latn-RS" w:eastAsia="sr-Latn-CS"/>
              </w:rPr>
            </w:pPr>
            <w:r w:rsidRPr="00944621">
              <w:rPr>
                <w:rFonts w:cstheme="minorHAnsi"/>
                <w:b w:val="0"/>
                <w:bCs w:val="0"/>
                <w:snapToGrid w:val="0"/>
                <w:color w:val="000000"/>
                <w:sz w:val="20"/>
                <w:szCs w:val="20"/>
                <w:lang w:val="sr-Latn-RS" w:eastAsia="sr-Latn-CS"/>
              </w:rPr>
              <w:t>Staklo</w:t>
            </w:r>
          </w:p>
        </w:tc>
        <w:tc>
          <w:tcPr>
            <w:tcW w:w="1727" w:type="pct"/>
            <w:noWrap/>
            <w:vAlign w:val="center"/>
            <w:hideMark/>
          </w:tcPr>
          <w:p w14:paraId="215DF2CD" w14:textId="77777777" w:rsidR="00A6534D" w:rsidRPr="00944621" w:rsidRDefault="00A6534D" w:rsidP="00463B06">
            <w:pPr>
              <w:spacing w:line="25" w:lineRule="atLeast"/>
              <w:jc w:val="center"/>
              <w:cnfStyle w:val="000000000000" w:firstRow="0" w:lastRow="0" w:firstColumn="0" w:lastColumn="0" w:oddVBand="0" w:evenVBand="0" w:oddHBand="0"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30%</w:t>
            </w:r>
          </w:p>
        </w:tc>
        <w:tc>
          <w:tcPr>
            <w:tcW w:w="1646" w:type="pct"/>
            <w:noWrap/>
            <w:vAlign w:val="center"/>
            <w:hideMark/>
          </w:tcPr>
          <w:p w14:paraId="2C3875B8" w14:textId="77777777" w:rsidR="00A6534D" w:rsidRPr="00944621" w:rsidRDefault="00A6534D" w:rsidP="00463B06">
            <w:pPr>
              <w:spacing w:line="25" w:lineRule="atLeast"/>
              <w:jc w:val="center"/>
              <w:cnfStyle w:val="000000000000" w:firstRow="0" w:lastRow="0" w:firstColumn="0" w:lastColumn="0" w:oddVBand="0" w:evenVBand="0" w:oddHBand="0"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70%</w:t>
            </w:r>
          </w:p>
        </w:tc>
      </w:tr>
      <w:tr w:rsidR="00A6534D" w:rsidRPr="00944621" w14:paraId="342ACB4D" w14:textId="77777777" w:rsidTr="00463B06">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627" w:type="pct"/>
            <w:vAlign w:val="center"/>
            <w:hideMark/>
          </w:tcPr>
          <w:p w14:paraId="2970D14F" w14:textId="77777777" w:rsidR="00A6534D" w:rsidRPr="00944621" w:rsidRDefault="00A6534D" w:rsidP="00463B06">
            <w:pPr>
              <w:spacing w:line="25" w:lineRule="atLeast"/>
              <w:jc w:val="center"/>
              <w:rPr>
                <w:rFonts w:cstheme="minorHAnsi"/>
                <w:b w:val="0"/>
                <w:bCs w:val="0"/>
                <w:snapToGrid w:val="0"/>
                <w:color w:val="000000"/>
                <w:sz w:val="20"/>
                <w:szCs w:val="20"/>
                <w:lang w:val="sr-Latn-RS" w:eastAsia="sr-Latn-CS"/>
              </w:rPr>
            </w:pPr>
            <w:r w:rsidRPr="00944621">
              <w:rPr>
                <w:rFonts w:cstheme="minorHAnsi"/>
                <w:b w:val="0"/>
                <w:bCs w:val="0"/>
                <w:snapToGrid w:val="0"/>
                <w:color w:val="000000"/>
                <w:sz w:val="20"/>
                <w:szCs w:val="20"/>
                <w:lang w:val="sr-Latn-RS" w:eastAsia="sr-Latn-CS"/>
              </w:rPr>
              <w:t>Karton</w:t>
            </w:r>
          </w:p>
        </w:tc>
        <w:tc>
          <w:tcPr>
            <w:tcW w:w="1727" w:type="pct"/>
            <w:noWrap/>
            <w:vAlign w:val="center"/>
            <w:hideMark/>
          </w:tcPr>
          <w:p w14:paraId="681A9751" w14:textId="77777777" w:rsidR="00A6534D" w:rsidRPr="00944621" w:rsidRDefault="00A6534D" w:rsidP="00463B06">
            <w:pPr>
              <w:spacing w:line="25" w:lineRule="atLeast"/>
              <w:jc w:val="center"/>
              <w:cnfStyle w:val="000000100000" w:firstRow="0" w:lastRow="0" w:firstColumn="0" w:lastColumn="0" w:oddVBand="0" w:evenVBand="0" w:oddHBand="1"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30%</w:t>
            </w:r>
          </w:p>
        </w:tc>
        <w:tc>
          <w:tcPr>
            <w:tcW w:w="1646" w:type="pct"/>
            <w:noWrap/>
            <w:vAlign w:val="center"/>
            <w:hideMark/>
          </w:tcPr>
          <w:p w14:paraId="5F2BF38A" w14:textId="77777777" w:rsidR="00A6534D" w:rsidRPr="00944621" w:rsidRDefault="00A6534D" w:rsidP="00463B06">
            <w:pPr>
              <w:spacing w:line="25" w:lineRule="atLeast"/>
              <w:jc w:val="center"/>
              <w:cnfStyle w:val="000000100000" w:firstRow="0" w:lastRow="0" w:firstColumn="0" w:lastColumn="0" w:oddVBand="0" w:evenVBand="0" w:oddHBand="1"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70%</w:t>
            </w:r>
          </w:p>
        </w:tc>
      </w:tr>
      <w:tr w:rsidR="00A6534D" w:rsidRPr="00944621" w14:paraId="5F643DE7" w14:textId="77777777" w:rsidTr="00463B06">
        <w:trPr>
          <w:trHeight w:val="269"/>
          <w:jc w:val="center"/>
        </w:trPr>
        <w:tc>
          <w:tcPr>
            <w:cnfStyle w:val="001000000000" w:firstRow="0" w:lastRow="0" w:firstColumn="1" w:lastColumn="0" w:oddVBand="0" w:evenVBand="0" w:oddHBand="0" w:evenHBand="0" w:firstRowFirstColumn="0" w:firstRowLastColumn="0" w:lastRowFirstColumn="0" w:lastRowLastColumn="0"/>
            <w:tcW w:w="1627" w:type="pct"/>
            <w:vAlign w:val="center"/>
            <w:hideMark/>
          </w:tcPr>
          <w:p w14:paraId="68C61E77" w14:textId="77777777" w:rsidR="00A6534D" w:rsidRPr="00944621" w:rsidRDefault="00A6534D" w:rsidP="00463B06">
            <w:pPr>
              <w:spacing w:line="25" w:lineRule="atLeast"/>
              <w:jc w:val="center"/>
              <w:rPr>
                <w:rFonts w:cstheme="minorHAnsi"/>
                <w:b w:val="0"/>
                <w:bCs w:val="0"/>
                <w:snapToGrid w:val="0"/>
                <w:color w:val="000000"/>
                <w:sz w:val="20"/>
                <w:szCs w:val="20"/>
                <w:lang w:val="sr-Latn-RS" w:eastAsia="sr-Latn-CS"/>
              </w:rPr>
            </w:pPr>
            <w:r w:rsidRPr="00944621">
              <w:rPr>
                <w:rFonts w:cstheme="minorHAnsi"/>
                <w:b w:val="0"/>
                <w:bCs w:val="0"/>
                <w:snapToGrid w:val="0"/>
                <w:color w:val="000000"/>
                <w:sz w:val="20"/>
                <w:szCs w:val="20"/>
                <w:lang w:val="sr-Latn-RS" w:eastAsia="sr-Latn-CS"/>
              </w:rPr>
              <w:t>Kompozitni materijali</w:t>
            </w:r>
          </w:p>
        </w:tc>
        <w:tc>
          <w:tcPr>
            <w:tcW w:w="1727" w:type="pct"/>
            <w:noWrap/>
            <w:vAlign w:val="center"/>
            <w:hideMark/>
          </w:tcPr>
          <w:p w14:paraId="138B9EBD" w14:textId="77777777" w:rsidR="00A6534D" w:rsidRPr="00944621" w:rsidRDefault="00A6534D" w:rsidP="00463B06">
            <w:pPr>
              <w:spacing w:line="25" w:lineRule="atLeast"/>
              <w:jc w:val="center"/>
              <w:cnfStyle w:val="000000000000" w:firstRow="0" w:lastRow="0" w:firstColumn="0" w:lastColumn="0" w:oddVBand="0" w:evenVBand="0" w:oddHBand="0"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30%</w:t>
            </w:r>
          </w:p>
        </w:tc>
        <w:tc>
          <w:tcPr>
            <w:tcW w:w="1646" w:type="pct"/>
            <w:noWrap/>
            <w:vAlign w:val="center"/>
            <w:hideMark/>
          </w:tcPr>
          <w:p w14:paraId="6E557486" w14:textId="77777777" w:rsidR="00A6534D" w:rsidRPr="00944621" w:rsidRDefault="00A6534D" w:rsidP="00463B06">
            <w:pPr>
              <w:spacing w:line="25" w:lineRule="atLeast"/>
              <w:jc w:val="center"/>
              <w:cnfStyle w:val="000000000000" w:firstRow="0" w:lastRow="0" w:firstColumn="0" w:lastColumn="0" w:oddVBand="0" w:evenVBand="0" w:oddHBand="0"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70%</w:t>
            </w:r>
          </w:p>
        </w:tc>
      </w:tr>
      <w:tr w:rsidR="00A6534D" w:rsidRPr="00944621" w14:paraId="53FAAB68" w14:textId="77777777" w:rsidTr="00463B06">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627" w:type="pct"/>
            <w:vAlign w:val="center"/>
            <w:hideMark/>
          </w:tcPr>
          <w:p w14:paraId="23A79F43" w14:textId="77777777" w:rsidR="00A6534D" w:rsidRPr="00944621" w:rsidRDefault="00A6534D" w:rsidP="00463B06">
            <w:pPr>
              <w:spacing w:line="25" w:lineRule="atLeast"/>
              <w:jc w:val="center"/>
              <w:rPr>
                <w:rFonts w:cstheme="minorHAnsi"/>
                <w:b w:val="0"/>
                <w:bCs w:val="0"/>
                <w:snapToGrid w:val="0"/>
                <w:color w:val="000000"/>
                <w:sz w:val="20"/>
                <w:szCs w:val="20"/>
                <w:lang w:val="sr-Latn-RS" w:eastAsia="sr-Latn-CS"/>
              </w:rPr>
            </w:pPr>
            <w:r w:rsidRPr="00944621">
              <w:rPr>
                <w:rFonts w:cstheme="minorHAnsi"/>
                <w:b w:val="0"/>
                <w:bCs w:val="0"/>
                <w:snapToGrid w:val="0"/>
                <w:color w:val="000000"/>
                <w:sz w:val="20"/>
                <w:szCs w:val="20"/>
                <w:lang w:val="sr-Latn-RS" w:eastAsia="sr-Latn-CS"/>
              </w:rPr>
              <w:t>Ambalažni i ostali</w:t>
            </w:r>
          </w:p>
        </w:tc>
        <w:tc>
          <w:tcPr>
            <w:tcW w:w="1727" w:type="pct"/>
            <w:noWrap/>
            <w:vAlign w:val="center"/>
            <w:hideMark/>
          </w:tcPr>
          <w:p w14:paraId="709586BB" w14:textId="77777777" w:rsidR="00A6534D" w:rsidRPr="00944621" w:rsidRDefault="00A6534D" w:rsidP="00463B06">
            <w:pPr>
              <w:spacing w:line="25" w:lineRule="atLeast"/>
              <w:jc w:val="center"/>
              <w:cnfStyle w:val="000000100000" w:firstRow="0" w:lastRow="0" w:firstColumn="0" w:lastColumn="0" w:oddVBand="0" w:evenVBand="0" w:oddHBand="1"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30%</w:t>
            </w:r>
          </w:p>
        </w:tc>
        <w:tc>
          <w:tcPr>
            <w:tcW w:w="1646" w:type="pct"/>
            <w:noWrap/>
            <w:vAlign w:val="center"/>
            <w:hideMark/>
          </w:tcPr>
          <w:p w14:paraId="335EB962" w14:textId="77777777" w:rsidR="00A6534D" w:rsidRPr="00944621" w:rsidRDefault="00A6534D" w:rsidP="00463B06">
            <w:pPr>
              <w:spacing w:line="25" w:lineRule="atLeast"/>
              <w:jc w:val="center"/>
              <w:cnfStyle w:val="000000100000" w:firstRow="0" w:lastRow="0" w:firstColumn="0" w:lastColumn="0" w:oddVBand="0" w:evenVBand="0" w:oddHBand="1"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70%</w:t>
            </w:r>
          </w:p>
        </w:tc>
      </w:tr>
      <w:tr w:rsidR="00A6534D" w:rsidRPr="00944621" w14:paraId="1DB3903B" w14:textId="77777777" w:rsidTr="00463B06">
        <w:trPr>
          <w:trHeight w:val="269"/>
          <w:jc w:val="center"/>
        </w:trPr>
        <w:tc>
          <w:tcPr>
            <w:cnfStyle w:val="001000000000" w:firstRow="0" w:lastRow="0" w:firstColumn="1" w:lastColumn="0" w:oddVBand="0" w:evenVBand="0" w:oddHBand="0" w:evenHBand="0" w:firstRowFirstColumn="0" w:firstRowLastColumn="0" w:lastRowFirstColumn="0" w:lastRowLastColumn="0"/>
            <w:tcW w:w="1627" w:type="pct"/>
            <w:vAlign w:val="center"/>
            <w:hideMark/>
          </w:tcPr>
          <w:p w14:paraId="528EA792" w14:textId="77777777" w:rsidR="00A6534D" w:rsidRPr="00944621" w:rsidRDefault="00A6534D" w:rsidP="00463B06">
            <w:pPr>
              <w:spacing w:line="25" w:lineRule="atLeast"/>
              <w:jc w:val="center"/>
              <w:rPr>
                <w:rFonts w:cstheme="minorHAnsi"/>
                <w:b w:val="0"/>
                <w:bCs w:val="0"/>
                <w:snapToGrid w:val="0"/>
                <w:color w:val="000000"/>
                <w:sz w:val="20"/>
                <w:szCs w:val="20"/>
                <w:lang w:val="sr-Latn-RS" w:eastAsia="sr-Latn-CS"/>
              </w:rPr>
            </w:pPr>
            <w:r w:rsidRPr="00944621">
              <w:rPr>
                <w:rFonts w:cstheme="minorHAnsi"/>
                <w:b w:val="0"/>
                <w:bCs w:val="0"/>
                <w:snapToGrid w:val="0"/>
                <w:color w:val="000000"/>
                <w:sz w:val="20"/>
                <w:szCs w:val="20"/>
                <w:lang w:val="sr-Latn-RS" w:eastAsia="sr-Latn-CS"/>
              </w:rPr>
              <w:t>Aluminijumske konzerve</w:t>
            </w:r>
          </w:p>
        </w:tc>
        <w:tc>
          <w:tcPr>
            <w:tcW w:w="1727" w:type="pct"/>
            <w:noWrap/>
            <w:vAlign w:val="center"/>
            <w:hideMark/>
          </w:tcPr>
          <w:p w14:paraId="45BF705E" w14:textId="77777777" w:rsidR="00A6534D" w:rsidRPr="00944621" w:rsidRDefault="00A6534D" w:rsidP="00463B06">
            <w:pPr>
              <w:spacing w:line="25" w:lineRule="atLeast"/>
              <w:jc w:val="center"/>
              <w:cnfStyle w:val="000000000000" w:firstRow="0" w:lastRow="0" w:firstColumn="0" w:lastColumn="0" w:oddVBand="0" w:evenVBand="0" w:oddHBand="0"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30%</w:t>
            </w:r>
          </w:p>
        </w:tc>
        <w:tc>
          <w:tcPr>
            <w:tcW w:w="1646" w:type="pct"/>
            <w:noWrap/>
            <w:vAlign w:val="center"/>
            <w:hideMark/>
          </w:tcPr>
          <w:p w14:paraId="5C46A84E" w14:textId="77777777" w:rsidR="00A6534D" w:rsidRPr="00944621" w:rsidRDefault="00A6534D" w:rsidP="00463B06">
            <w:pPr>
              <w:spacing w:line="25" w:lineRule="atLeast"/>
              <w:jc w:val="center"/>
              <w:cnfStyle w:val="000000000000" w:firstRow="0" w:lastRow="0" w:firstColumn="0" w:lastColumn="0" w:oddVBand="0" w:evenVBand="0" w:oddHBand="0"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70%</w:t>
            </w:r>
          </w:p>
        </w:tc>
      </w:tr>
      <w:tr w:rsidR="00A6534D" w:rsidRPr="00944621" w14:paraId="0788E0FF" w14:textId="77777777" w:rsidTr="00463B06">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627" w:type="pct"/>
            <w:vAlign w:val="center"/>
            <w:hideMark/>
          </w:tcPr>
          <w:p w14:paraId="0CB0DD63" w14:textId="77777777" w:rsidR="00A6534D" w:rsidRPr="00944621" w:rsidRDefault="00A6534D" w:rsidP="00463B06">
            <w:pPr>
              <w:spacing w:line="25" w:lineRule="atLeast"/>
              <w:jc w:val="center"/>
              <w:rPr>
                <w:rFonts w:cstheme="minorHAnsi"/>
                <w:b w:val="0"/>
                <w:bCs w:val="0"/>
                <w:snapToGrid w:val="0"/>
                <w:color w:val="000000"/>
                <w:sz w:val="20"/>
                <w:szCs w:val="20"/>
                <w:lang w:val="sr-Latn-RS" w:eastAsia="sr-Latn-CS"/>
              </w:rPr>
            </w:pPr>
            <w:r w:rsidRPr="00944621">
              <w:rPr>
                <w:rFonts w:cstheme="minorHAnsi"/>
                <w:b w:val="0"/>
                <w:bCs w:val="0"/>
                <w:snapToGrid w:val="0"/>
                <w:color w:val="000000"/>
                <w:sz w:val="20"/>
                <w:szCs w:val="20"/>
                <w:lang w:val="sr-Latn-RS" w:eastAsia="sr-Latn-CS"/>
              </w:rPr>
              <w:t>Plastični ambalažni otpad</w:t>
            </w:r>
          </w:p>
        </w:tc>
        <w:tc>
          <w:tcPr>
            <w:tcW w:w="1727" w:type="pct"/>
            <w:noWrap/>
            <w:vAlign w:val="center"/>
            <w:hideMark/>
          </w:tcPr>
          <w:p w14:paraId="7829CA0C" w14:textId="77777777" w:rsidR="00A6534D" w:rsidRPr="00944621" w:rsidRDefault="00A6534D" w:rsidP="00463B06">
            <w:pPr>
              <w:spacing w:line="25" w:lineRule="atLeast"/>
              <w:jc w:val="center"/>
              <w:cnfStyle w:val="000000100000" w:firstRow="0" w:lastRow="0" w:firstColumn="0" w:lastColumn="0" w:oddVBand="0" w:evenVBand="0" w:oddHBand="1"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30%</w:t>
            </w:r>
          </w:p>
        </w:tc>
        <w:tc>
          <w:tcPr>
            <w:tcW w:w="1646" w:type="pct"/>
            <w:noWrap/>
            <w:vAlign w:val="center"/>
            <w:hideMark/>
          </w:tcPr>
          <w:p w14:paraId="76391934" w14:textId="77777777" w:rsidR="00A6534D" w:rsidRPr="00944621" w:rsidRDefault="00A6534D" w:rsidP="00463B06">
            <w:pPr>
              <w:spacing w:line="25" w:lineRule="atLeast"/>
              <w:jc w:val="center"/>
              <w:cnfStyle w:val="000000100000" w:firstRow="0" w:lastRow="0" w:firstColumn="0" w:lastColumn="0" w:oddVBand="0" w:evenVBand="0" w:oddHBand="1"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70%</w:t>
            </w:r>
          </w:p>
        </w:tc>
      </w:tr>
      <w:tr w:rsidR="00A6534D" w:rsidRPr="00944621" w14:paraId="7B1352EB" w14:textId="77777777" w:rsidTr="00463B06">
        <w:trPr>
          <w:trHeight w:val="269"/>
          <w:jc w:val="center"/>
        </w:trPr>
        <w:tc>
          <w:tcPr>
            <w:cnfStyle w:val="001000000000" w:firstRow="0" w:lastRow="0" w:firstColumn="1" w:lastColumn="0" w:oddVBand="0" w:evenVBand="0" w:oddHBand="0" w:evenHBand="0" w:firstRowFirstColumn="0" w:firstRowLastColumn="0" w:lastRowFirstColumn="0" w:lastRowLastColumn="0"/>
            <w:tcW w:w="1627" w:type="pct"/>
            <w:vAlign w:val="center"/>
            <w:hideMark/>
          </w:tcPr>
          <w:p w14:paraId="292C48EA" w14:textId="77777777" w:rsidR="00A6534D" w:rsidRPr="00944621" w:rsidRDefault="00A6534D" w:rsidP="00463B06">
            <w:pPr>
              <w:spacing w:line="25" w:lineRule="atLeast"/>
              <w:jc w:val="center"/>
              <w:rPr>
                <w:rFonts w:cstheme="minorHAnsi"/>
                <w:b w:val="0"/>
                <w:bCs w:val="0"/>
                <w:snapToGrid w:val="0"/>
                <w:color w:val="000000"/>
                <w:sz w:val="20"/>
                <w:szCs w:val="20"/>
                <w:lang w:val="sr-Latn-RS" w:eastAsia="sr-Latn-CS"/>
              </w:rPr>
            </w:pPr>
            <w:r w:rsidRPr="00944621">
              <w:rPr>
                <w:rFonts w:cstheme="minorHAnsi"/>
                <w:b w:val="0"/>
                <w:bCs w:val="0"/>
                <w:snapToGrid w:val="0"/>
                <w:color w:val="000000"/>
                <w:sz w:val="20"/>
                <w:szCs w:val="20"/>
                <w:lang w:val="sr-Latn-RS" w:eastAsia="sr-Latn-CS"/>
              </w:rPr>
              <w:t>Plastične kese</w:t>
            </w:r>
          </w:p>
        </w:tc>
        <w:tc>
          <w:tcPr>
            <w:tcW w:w="1727" w:type="pct"/>
            <w:noWrap/>
            <w:vAlign w:val="center"/>
            <w:hideMark/>
          </w:tcPr>
          <w:p w14:paraId="22F60E47" w14:textId="77777777" w:rsidR="00A6534D" w:rsidRPr="00944621" w:rsidRDefault="00A6534D" w:rsidP="00463B06">
            <w:pPr>
              <w:spacing w:line="25" w:lineRule="atLeast"/>
              <w:jc w:val="center"/>
              <w:cnfStyle w:val="000000000000" w:firstRow="0" w:lastRow="0" w:firstColumn="0" w:lastColumn="0" w:oddVBand="0" w:evenVBand="0" w:oddHBand="0"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70%</w:t>
            </w:r>
          </w:p>
        </w:tc>
        <w:tc>
          <w:tcPr>
            <w:tcW w:w="1646" w:type="pct"/>
            <w:noWrap/>
            <w:vAlign w:val="center"/>
            <w:hideMark/>
          </w:tcPr>
          <w:p w14:paraId="548E8864" w14:textId="77777777" w:rsidR="00A6534D" w:rsidRPr="00944621" w:rsidRDefault="00A6534D" w:rsidP="00463B06">
            <w:pPr>
              <w:spacing w:line="25" w:lineRule="atLeast"/>
              <w:jc w:val="center"/>
              <w:cnfStyle w:val="000000000000" w:firstRow="0" w:lastRow="0" w:firstColumn="0" w:lastColumn="0" w:oddVBand="0" w:evenVBand="0" w:oddHBand="0"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30%</w:t>
            </w:r>
          </w:p>
        </w:tc>
      </w:tr>
      <w:tr w:rsidR="00A6534D" w:rsidRPr="00944621" w14:paraId="563CCFE8" w14:textId="77777777" w:rsidTr="00463B06">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627" w:type="pct"/>
            <w:vAlign w:val="center"/>
            <w:hideMark/>
          </w:tcPr>
          <w:p w14:paraId="2F610579" w14:textId="77777777" w:rsidR="00A6534D" w:rsidRPr="00944621" w:rsidRDefault="00A6534D" w:rsidP="00463B06">
            <w:pPr>
              <w:spacing w:line="25" w:lineRule="atLeast"/>
              <w:jc w:val="center"/>
              <w:rPr>
                <w:rFonts w:cstheme="minorHAnsi"/>
                <w:b w:val="0"/>
                <w:bCs w:val="0"/>
                <w:snapToGrid w:val="0"/>
                <w:color w:val="000000"/>
                <w:sz w:val="20"/>
                <w:szCs w:val="20"/>
                <w:lang w:val="sr-Latn-RS" w:eastAsia="sr-Latn-CS"/>
              </w:rPr>
            </w:pPr>
            <w:r w:rsidRPr="00944621">
              <w:rPr>
                <w:rFonts w:cstheme="minorHAnsi"/>
                <w:b w:val="0"/>
                <w:bCs w:val="0"/>
                <w:snapToGrid w:val="0"/>
                <w:color w:val="000000"/>
                <w:sz w:val="20"/>
                <w:szCs w:val="20"/>
                <w:lang w:val="sr-Latn-RS" w:eastAsia="sr-Latn-CS"/>
              </w:rPr>
              <w:t>Tvrda plastika</w:t>
            </w:r>
          </w:p>
        </w:tc>
        <w:tc>
          <w:tcPr>
            <w:tcW w:w="1727" w:type="pct"/>
            <w:noWrap/>
            <w:vAlign w:val="center"/>
            <w:hideMark/>
          </w:tcPr>
          <w:p w14:paraId="381BAF6D" w14:textId="77777777" w:rsidR="00A6534D" w:rsidRPr="00944621" w:rsidRDefault="00A6534D" w:rsidP="00463B06">
            <w:pPr>
              <w:spacing w:line="25" w:lineRule="atLeast"/>
              <w:jc w:val="center"/>
              <w:cnfStyle w:val="000000100000" w:firstRow="0" w:lastRow="0" w:firstColumn="0" w:lastColumn="0" w:oddVBand="0" w:evenVBand="0" w:oddHBand="1"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30%</w:t>
            </w:r>
          </w:p>
        </w:tc>
        <w:tc>
          <w:tcPr>
            <w:tcW w:w="1646" w:type="pct"/>
            <w:noWrap/>
            <w:vAlign w:val="center"/>
            <w:hideMark/>
          </w:tcPr>
          <w:p w14:paraId="1925B27B" w14:textId="77777777" w:rsidR="00A6534D" w:rsidRPr="00944621" w:rsidRDefault="00A6534D" w:rsidP="00463B06">
            <w:pPr>
              <w:spacing w:line="25" w:lineRule="atLeast"/>
              <w:jc w:val="center"/>
              <w:cnfStyle w:val="000000100000" w:firstRow="0" w:lastRow="0" w:firstColumn="0" w:lastColumn="0" w:oddVBand="0" w:evenVBand="0" w:oddHBand="1"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70%</w:t>
            </w:r>
          </w:p>
        </w:tc>
      </w:tr>
      <w:tr w:rsidR="00A6534D" w:rsidRPr="00944621" w14:paraId="3B286B7E" w14:textId="77777777" w:rsidTr="00463B06">
        <w:trPr>
          <w:trHeight w:val="269"/>
          <w:jc w:val="center"/>
        </w:trPr>
        <w:tc>
          <w:tcPr>
            <w:cnfStyle w:val="001000000000" w:firstRow="0" w:lastRow="0" w:firstColumn="1" w:lastColumn="0" w:oddVBand="0" w:evenVBand="0" w:oddHBand="0" w:evenHBand="0" w:firstRowFirstColumn="0" w:firstRowLastColumn="0" w:lastRowFirstColumn="0" w:lastRowLastColumn="0"/>
            <w:tcW w:w="1627" w:type="pct"/>
            <w:vAlign w:val="center"/>
            <w:hideMark/>
          </w:tcPr>
          <w:p w14:paraId="7600CC19" w14:textId="77777777" w:rsidR="00A6534D" w:rsidRPr="00944621" w:rsidRDefault="00A6534D" w:rsidP="00463B06">
            <w:pPr>
              <w:spacing w:line="25" w:lineRule="atLeast"/>
              <w:jc w:val="center"/>
              <w:rPr>
                <w:rFonts w:cstheme="minorHAnsi"/>
                <w:b w:val="0"/>
                <w:bCs w:val="0"/>
                <w:snapToGrid w:val="0"/>
                <w:color w:val="000000"/>
                <w:sz w:val="20"/>
                <w:szCs w:val="20"/>
                <w:lang w:val="sr-Latn-RS" w:eastAsia="sr-Latn-CS"/>
              </w:rPr>
            </w:pPr>
            <w:r w:rsidRPr="00944621">
              <w:rPr>
                <w:rFonts w:cstheme="minorHAnsi"/>
                <w:b w:val="0"/>
                <w:bCs w:val="0"/>
                <w:snapToGrid w:val="0"/>
                <w:color w:val="000000"/>
                <w:sz w:val="20"/>
                <w:szCs w:val="20"/>
                <w:lang w:val="sr-Latn-RS" w:eastAsia="sr-Latn-CS"/>
              </w:rPr>
              <w:t>Tekstil</w:t>
            </w:r>
          </w:p>
        </w:tc>
        <w:tc>
          <w:tcPr>
            <w:tcW w:w="1727" w:type="pct"/>
            <w:noWrap/>
            <w:vAlign w:val="center"/>
            <w:hideMark/>
          </w:tcPr>
          <w:p w14:paraId="17A2CC9A" w14:textId="77777777" w:rsidR="00A6534D" w:rsidRPr="00944621" w:rsidRDefault="00A6534D" w:rsidP="00463B06">
            <w:pPr>
              <w:spacing w:line="25" w:lineRule="atLeast"/>
              <w:jc w:val="center"/>
              <w:cnfStyle w:val="000000000000" w:firstRow="0" w:lastRow="0" w:firstColumn="0" w:lastColumn="0" w:oddVBand="0" w:evenVBand="0" w:oddHBand="0"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30%</w:t>
            </w:r>
          </w:p>
        </w:tc>
        <w:tc>
          <w:tcPr>
            <w:tcW w:w="1646" w:type="pct"/>
            <w:noWrap/>
            <w:vAlign w:val="center"/>
            <w:hideMark/>
          </w:tcPr>
          <w:p w14:paraId="5B8FEA9D" w14:textId="77777777" w:rsidR="00A6534D" w:rsidRPr="00944621" w:rsidRDefault="00A6534D" w:rsidP="00463B06">
            <w:pPr>
              <w:spacing w:line="25" w:lineRule="atLeast"/>
              <w:jc w:val="center"/>
              <w:cnfStyle w:val="000000000000" w:firstRow="0" w:lastRow="0" w:firstColumn="0" w:lastColumn="0" w:oddVBand="0" w:evenVBand="0" w:oddHBand="0"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70%</w:t>
            </w:r>
          </w:p>
        </w:tc>
      </w:tr>
      <w:tr w:rsidR="00A6534D" w:rsidRPr="00944621" w14:paraId="7255E701" w14:textId="77777777" w:rsidTr="00463B06">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627" w:type="pct"/>
            <w:vAlign w:val="center"/>
            <w:hideMark/>
          </w:tcPr>
          <w:p w14:paraId="18B08E2D" w14:textId="77777777" w:rsidR="00A6534D" w:rsidRPr="00944621" w:rsidRDefault="00A6534D" w:rsidP="00463B06">
            <w:pPr>
              <w:spacing w:line="25" w:lineRule="atLeast"/>
              <w:jc w:val="center"/>
              <w:rPr>
                <w:rFonts w:cstheme="minorHAnsi"/>
                <w:b w:val="0"/>
                <w:bCs w:val="0"/>
                <w:snapToGrid w:val="0"/>
                <w:color w:val="000000"/>
                <w:sz w:val="20"/>
                <w:szCs w:val="20"/>
                <w:lang w:val="sr-Latn-RS" w:eastAsia="sr-Latn-CS"/>
              </w:rPr>
            </w:pPr>
            <w:r w:rsidRPr="00944621">
              <w:rPr>
                <w:rFonts w:cstheme="minorHAnsi"/>
                <w:b w:val="0"/>
                <w:bCs w:val="0"/>
                <w:snapToGrid w:val="0"/>
                <w:color w:val="000000"/>
                <w:sz w:val="20"/>
                <w:szCs w:val="20"/>
                <w:lang w:val="sr-Latn-RS" w:eastAsia="sr-Latn-CS"/>
              </w:rPr>
              <w:t>Koža</w:t>
            </w:r>
          </w:p>
        </w:tc>
        <w:tc>
          <w:tcPr>
            <w:tcW w:w="1727" w:type="pct"/>
            <w:noWrap/>
            <w:vAlign w:val="center"/>
            <w:hideMark/>
          </w:tcPr>
          <w:p w14:paraId="484B202D" w14:textId="77777777" w:rsidR="00A6534D" w:rsidRPr="00944621" w:rsidRDefault="00A6534D" w:rsidP="00463B06">
            <w:pPr>
              <w:spacing w:line="25" w:lineRule="atLeast"/>
              <w:jc w:val="center"/>
              <w:cnfStyle w:val="000000100000" w:firstRow="0" w:lastRow="0" w:firstColumn="0" w:lastColumn="0" w:oddVBand="0" w:evenVBand="0" w:oddHBand="1"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70%</w:t>
            </w:r>
          </w:p>
        </w:tc>
        <w:tc>
          <w:tcPr>
            <w:tcW w:w="1646" w:type="pct"/>
            <w:noWrap/>
            <w:vAlign w:val="center"/>
            <w:hideMark/>
          </w:tcPr>
          <w:p w14:paraId="051E314C" w14:textId="77777777" w:rsidR="00A6534D" w:rsidRPr="00944621" w:rsidRDefault="00A6534D" w:rsidP="00463B06">
            <w:pPr>
              <w:spacing w:line="25" w:lineRule="atLeast"/>
              <w:jc w:val="center"/>
              <w:cnfStyle w:val="000000100000" w:firstRow="0" w:lastRow="0" w:firstColumn="0" w:lastColumn="0" w:oddVBand="0" w:evenVBand="0" w:oddHBand="1"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30%</w:t>
            </w:r>
          </w:p>
        </w:tc>
      </w:tr>
      <w:tr w:rsidR="00A6534D" w:rsidRPr="00944621" w14:paraId="15BF97F1" w14:textId="77777777" w:rsidTr="00463B06">
        <w:trPr>
          <w:trHeight w:val="269"/>
          <w:jc w:val="center"/>
        </w:trPr>
        <w:tc>
          <w:tcPr>
            <w:cnfStyle w:val="001000000000" w:firstRow="0" w:lastRow="0" w:firstColumn="1" w:lastColumn="0" w:oddVBand="0" w:evenVBand="0" w:oddHBand="0" w:evenHBand="0" w:firstRowFirstColumn="0" w:firstRowLastColumn="0" w:lastRowFirstColumn="0" w:lastRowLastColumn="0"/>
            <w:tcW w:w="1627" w:type="pct"/>
            <w:vAlign w:val="center"/>
            <w:hideMark/>
          </w:tcPr>
          <w:p w14:paraId="648C0C9E" w14:textId="77777777" w:rsidR="00A6534D" w:rsidRPr="00944621" w:rsidRDefault="00A6534D" w:rsidP="00463B06">
            <w:pPr>
              <w:spacing w:line="25" w:lineRule="atLeast"/>
              <w:jc w:val="center"/>
              <w:rPr>
                <w:rFonts w:cstheme="minorHAnsi"/>
                <w:b w:val="0"/>
                <w:bCs w:val="0"/>
                <w:snapToGrid w:val="0"/>
                <w:color w:val="000000"/>
                <w:sz w:val="20"/>
                <w:szCs w:val="20"/>
                <w:lang w:val="sr-Latn-RS" w:eastAsia="sr-Latn-CS"/>
              </w:rPr>
            </w:pPr>
            <w:r w:rsidRPr="00944621">
              <w:rPr>
                <w:rFonts w:cstheme="minorHAnsi"/>
                <w:b w:val="0"/>
                <w:bCs w:val="0"/>
                <w:snapToGrid w:val="0"/>
                <w:color w:val="000000"/>
                <w:sz w:val="20"/>
                <w:szCs w:val="20"/>
                <w:lang w:val="sr-Latn-RS" w:eastAsia="sr-Latn-CS"/>
              </w:rPr>
              <w:t>Pelene</w:t>
            </w:r>
          </w:p>
        </w:tc>
        <w:tc>
          <w:tcPr>
            <w:tcW w:w="1727" w:type="pct"/>
            <w:noWrap/>
            <w:vAlign w:val="center"/>
            <w:hideMark/>
          </w:tcPr>
          <w:p w14:paraId="6BCD01F5" w14:textId="77777777" w:rsidR="00A6534D" w:rsidRPr="00944621" w:rsidRDefault="00A6534D" w:rsidP="00463B06">
            <w:pPr>
              <w:spacing w:line="25" w:lineRule="atLeast"/>
              <w:jc w:val="center"/>
              <w:cnfStyle w:val="000000000000" w:firstRow="0" w:lastRow="0" w:firstColumn="0" w:lastColumn="0" w:oddVBand="0" w:evenVBand="0" w:oddHBand="0"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98%</w:t>
            </w:r>
          </w:p>
        </w:tc>
        <w:tc>
          <w:tcPr>
            <w:tcW w:w="1646" w:type="pct"/>
            <w:noWrap/>
            <w:vAlign w:val="center"/>
            <w:hideMark/>
          </w:tcPr>
          <w:p w14:paraId="32D0F7CF" w14:textId="77777777" w:rsidR="00A6534D" w:rsidRPr="00944621" w:rsidRDefault="00A6534D" w:rsidP="00463B06">
            <w:pPr>
              <w:spacing w:line="25" w:lineRule="atLeast"/>
              <w:jc w:val="center"/>
              <w:cnfStyle w:val="000000000000" w:firstRow="0" w:lastRow="0" w:firstColumn="0" w:lastColumn="0" w:oddVBand="0" w:evenVBand="0" w:oddHBand="0"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2%</w:t>
            </w:r>
          </w:p>
        </w:tc>
      </w:tr>
      <w:tr w:rsidR="00A6534D" w:rsidRPr="00944621" w14:paraId="75666879" w14:textId="77777777" w:rsidTr="00463B06">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627" w:type="pct"/>
            <w:vAlign w:val="center"/>
            <w:hideMark/>
          </w:tcPr>
          <w:p w14:paraId="7234C6EC" w14:textId="77777777" w:rsidR="00A6534D" w:rsidRPr="00944621" w:rsidRDefault="00A6534D" w:rsidP="00463B06">
            <w:pPr>
              <w:spacing w:line="25" w:lineRule="atLeast"/>
              <w:jc w:val="center"/>
              <w:rPr>
                <w:rFonts w:cstheme="minorHAnsi"/>
                <w:b w:val="0"/>
                <w:bCs w:val="0"/>
                <w:snapToGrid w:val="0"/>
                <w:color w:val="000000"/>
                <w:sz w:val="20"/>
                <w:szCs w:val="20"/>
                <w:lang w:val="sr-Latn-RS" w:eastAsia="sr-Latn-CS"/>
              </w:rPr>
            </w:pPr>
            <w:r w:rsidRPr="00944621">
              <w:rPr>
                <w:rFonts w:cstheme="minorHAnsi"/>
                <w:b w:val="0"/>
                <w:bCs w:val="0"/>
                <w:snapToGrid w:val="0"/>
                <w:color w:val="000000"/>
                <w:sz w:val="20"/>
                <w:szCs w:val="20"/>
                <w:lang w:val="sr-Latn-RS" w:eastAsia="sr-Latn-CS"/>
              </w:rPr>
              <w:t>Fini elementi</w:t>
            </w:r>
          </w:p>
        </w:tc>
        <w:tc>
          <w:tcPr>
            <w:tcW w:w="1727" w:type="pct"/>
            <w:noWrap/>
            <w:vAlign w:val="center"/>
            <w:hideMark/>
          </w:tcPr>
          <w:p w14:paraId="6DC04BC9" w14:textId="77777777" w:rsidR="00A6534D" w:rsidRPr="00944621" w:rsidRDefault="00A6534D" w:rsidP="00463B06">
            <w:pPr>
              <w:spacing w:line="25" w:lineRule="atLeast"/>
              <w:jc w:val="center"/>
              <w:cnfStyle w:val="000000100000" w:firstRow="0" w:lastRow="0" w:firstColumn="0" w:lastColumn="0" w:oddVBand="0" w:evenVBand="0" w:oddHBand="1"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98%</w:t>
            </w:r>
          </w:p>
        </w:tc>
        <w:tc>
          <w:tcPr>
            <w:tcW w:w="1646" w:type="pct"/>
            <w:noWrap/>
            <w:vAlign w:val="center"/>
            <w:hideMark/>
          </w:tcPr>
          <w:p w14:paraId="05284832" w14:textId="77777777" w:rsidR="00A6534D" w:rsidRPr="00944621" w:rsidRDefault="00A6534D" w:rsidP="00463B06">
            <w:pPr>
              <w:spacing w:line="25" w:lineRule="atLeast"/>
              <w:jc w:val="center"/>
              <w:cnfStyle w:val="000000100000" w:firstRow="0" w:lastRow="0" w:firstColumn="0" w:lastColumn="0" w:oddVBand="0" w:evenVBand="0" w:oddHBand="1"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2%</w:t>
            </w:r>
          </w:p>
        </w:tc>
      </w:tr>
      <w:tr w:rsidR="00A6534D" w:rsidRPr="00944621" w14:paraId="2DDDEC99" w14:textId="77777777" w:rsidTr="00463B06">
        <w:trPr>
          <w:trHeight w:val="269"/>
          <w:jc w:val="center"/>
        </w:trPr>
        <w:tc>
          <w:tcPr>
            <w:cnfStyle w:val="001000000000" w:firstRow="0" w:lastRow="0" w:firstColumn="1" w:lastColumn="0" w:oddVBand="0" w:evenVBand="0" w:oddHBand="0" w:evenHBand="0" w:firstRowFirstColumn="0" w:firstRowLastColumn="0" w:lastRowFirstColumn="0" w:lastRowLastColumn="0"/>
            <w:tcW w:w="1627" w:type="pct"/>
            <w:vAlign w:val="center"/>
            <w:hideMark/>
          </w:tcPr>
          <w:p w14:paraId="74C2E0A4" w14:textId="77777777" w:rsidR="00A6534D" w:rsidRPr="00944621" w:rsidRDefault="00A6534D" w:rsidP="00463B06">
            <w:pPr>
              <w:spacing w:line="25" w:lineRule="atLeast"/>
              <w:jc w:val="center"/>
              <w:rPr>
                <w:rFonts w:cstheme="minorHAnsi"/>
                <w:b w:val="0"/>
                <w:bCs w:val="0"/>
                <w:snapToGrid w:val="0"/>
                <w:color w:val="000000"/>
                <w:sz w:val="20"/>
                <w:szCs w:val="20"/>
                <w:lang w:val="sr-Latn-RS" w:eastAsia="sr-Latn-CS"/>
              </w:rPr>
            </w:pPr>
            <w:r w:rsidRPr="00944621">
              <w:rPr>
                <w:rFonts w:cstheme="minorHAnsi"/>
                <w:b w:val="0"/>
                <w:bCs w:val="0"/>
                <w:snapToGrid w:val="0"/>
                <w:color w:val="000000"/>
                <w:sz w:val="20"/>
                <w:szCs w:val="20"/>
                <w:lang w:val="sr-Latn-RS" w:eastAsia="sr-Latn-CS"/>
              </w:rPr>
              <w:t>Građevinski otpad</w:t>
            </w:r>
          </w:p>
        </w:tc>
        <w:tc>
          <w:tcPr>
            <w:tcW w:w="1727" w:type="pct"/>
            <w:noWrap/>
            <w:vAlign w:val="center"/>
            <w:hideMark/>
          </w:tcPr>
          <w:p w14:paraId="7330E8FD" w14:textId="77777777" w:rsidR="00A6534D" w:rsidRPr="00944621" w:rsidRDefault="00A6534D" w:rsidP="00463B06">
            <w:pPr>
              <w:spacing w:line="25" w:lineRule="atLeast"/>
              <w:jc w:val="center"/>
              <w:cnfStyle w:val="000000000000" w:firstRow="0" w:lastRow="0" w:firstColumn="0" w:lastColumn="0" w:oddVBand="0" w:evenVBand="0" w:oddHBand="0"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98%</w:t>
            </w:r>
          </w:p>
        </w:tc>
        <w:tc>
          <w:tcPr>
            <w:tcW w:w="1646" w:type="pct"/>
            <w:noWrap/>
            <w:vAlign w:val="center"/>
            <w:hideMark/>
          </w:tcPr>
          <w:p w14:paraId="36672407" w14:textId="77777777" w:rsidR="00A6534D" w:rsidRPr="00944621" w:rsidRDefault="00A6534D" w:rsidP="00463B06">
            <w:pPr>
              <w:spacing w:line="25" w:lineRule="atLeast"/>
              <w:jc w:val="center"/>
              <w:cnfStyle w:val="000000000000" w:firstRow="0" w:lastRow="0" w:firstColumn="0" w:lastColumn="0" w:oddVBand="0" w:evenVBand="0" w:oddHBand="0"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2%</w:t>
            </w:r>
          </w:p>
        </w:tc>
      </w:tr>
      <w:tr w:rsidR="00A6534D" w:rsidRPr="00944621" w14:paraId="4BF05ACF" w14:textId="77777777" w:rsidTr="00463B06">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627" w:type="pct"/>
            <w:vAlign w:val="center"/>
            <w:hideMark/>
          </w:tcPr>
          <w:p w14:paraId="35CA6B12" w14:textId="77777777" w:rsidR="00A6534D" w:rsidRPr="00944621" w:rsidRDefault="00A6534D" w:rsidP="00463B06">
            <w:pPr>
              <w:spacing w:line="25" w:lineRule="atLeast"/>
              <w:jc w:val="center"/>
              <w:rPr>
                <w:rFonts w:cstheme="minorHAnsi"/>
                <w:b w:val="0"/>
                <w:bCs w:val="0"/>
                <w:snapToGrid w:val="0"/>
                <w:color w:val="000000"/>
                <w:sz w:val="20"/>
                <w:szCs w:val="20"/>
                <w:lang w:val="sr-Latn-RS" w:eastAsia="sr-Latn-CS"/>
              </w:rPr>
            </w:pPr>
            <w:r w:rsidRPr="00944621">
              <w:rPr>
                <w:rFonts w:cstheme="minorHAnsi"/>
                <w:b w:val="0"/>
                <w:bCs w:val="0"/>
                <w:snapToGrid w:val="0"/>
                <w:color w:val="000000"/>
                <w:sz w:val="20"/>
                <w:szCs w:val="20"/>
                <w:lang w:val="sr-Latn-RS" w:eastAsia="sr-Latn-CS"/>
              </w:rPr>
              <w:t>Električni i elektronski otpad</w:t>
            </w:r>
          </w:p>
        </w:tc>
        <w:tc>
          <w:tcPr>
            <w:tcW w:w="1727" w:type="pct"/>
            <w:noWrap/>
            <w:vAlign w:val="center"/>
            <w:hideMark/>
          </w:tcPr>
          <w:p w14:paraId="317A61F0" w14:textId="77777777" w:rsidR="00A6534D" w:rsidRPr="00944621" w:rsidRDefault="00A6534D" w:rsidP="00463B06">
            <w:pPr>
              <w:spacing w:line="25" w:lineRule="atLeast"/>
              <w:jc w:val="center"/>
              <w:cnfStyle w:val="000000100000" w:firstRow="0" w:lastRow="0" w:firstColumn="0" w:lastColumn="0" w:oddVBand="0" w:evenVBand="0" w:oddHBand="1"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70%</w:t>
            </w:r>
          </w:p>
        </w:tc>
        <w:tc>
          <w:tcPr>
            <w:tcW w:w="1646" w:type="pct"/>
            <w:noWrap/>
            <w:vAlign w:val="center"/>
            <w:hideMark/>
          </w:tcPr>
          <w:p w14:paraId="3F0C0A35" w14:textId="77777777" w:rsidR="00A6534D" w:rsidRPr="00944621" w:rsidRDefault="00A6534D" w:rsidP="00463B06">
            <w:pPr>
              <w:spacing w:line="25" w:lineRule="atLeast"/>
              <w:jc w:val="center"/>
              <w:cnfStyle w:val="000000100000" w:firstRow="0" w:lastRow="0" w:firstColumn="0" w:lastColumn="0" w:oddVBand="0" w:evenVBand="0" w:oddHBand="1"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30%</w:t>
            </w:r>
          </w:p>
        </w:tc>
      </w:tr>
      <w:tr w:rsidR="00A6534D" w:rsidRPr="00944621" w14:paraId="7934C141" w14:textId="77777777" w:rsidTr="00463B06">
        <w:trPr>
          <w:trHeight w:val="269"/>
          <w:jc w:val="center"/>
        </w:trPr>
        <w:tc>
          <w:tcPr>
            <w:cnfStyle w:val="001000000000" w:firstRow="0" w:lastRow="0" w:firstColumn="1" w:lastColumn="0" w:oddVBand="0" w:evenVBand="0" w:oddHBand="0" w:evenHBand="0" w:firstRowFirstColumn="0" w:firstRowLastColumn="0" w:lastRowFirstColumn="0" w:lastRowLastColumn="0"/>
            <w:tcW w:w="1627" w:type="pct"/>
            <w:vAlign w:val="center"/>
            <w:hideMark/>
          </w:tcPr>
          <w:p w14:paraId="5ED8A2F2" w14:textId="77777777" w:rsidR="00A6534D" w:rsidRPr="00944621" w:rsidRDefault="00A6534D" w:rsidP="00463B06">
            <w:pPr>
              <w:spacing w:line="25" w:lineRule="atLeast"/>
              <w:jc w:val="center"/>
              <w:rPr>
                <w:rFonts w:cstheme="minorHAnsi"/>
                <w:b w:val="0"/>
                <w:bCs w:val="0"/>
                <w:snapToGrid w:val="0"/>
                <w:color w:val="000000"/>
                <w:sz w:val="20"/>
                <w:szCs w:val="20"/>
                <w:lang w:val="sr-Latn-RS" w:eastAsia="sr-Latn-CS"/>
              </w:rPr>
            </w:pPr>
            <w:r w:rsidRPr="00944621">
              <w:rPr>
                <w:rFonts w:cstheme="minorHAnsi"/>
                <w:b w:val="0"/>
                <w:bCs w:val="0"/>
                <w:snapToGrid w:val="0"/>
                <w:color w:val="000000"/>
                <w:sz w:val="20"/>
                <w:szCs w:val="20"/>
                <w:lang w:val="sr-Latn-RS" w:eastAsia="sr-Latn-CS"/>
              </w:rPr>
              <w:t>Medicinski otpad</w:t>
            </w:r>
          </w:p>
        </w:tc>
        <w:tc>
          <w:tcPr>
            <w:tcW w:w="1727" w:type="pct"/>
            <w:noWrap/>
            <w:vAlign w:val="center"/>
            <w:hideMark/>
          </w:tcPr>
          <w:p w14:paraId="37EFFF66" w14:textId="77777777" w:rsidR="00A6534D" w:rsidRPr="00944621" w:rsidRDefault="00A6534D" w:rsidP="00463B06">
            <w:pPr>
              <w:spacing w:line="25" w:lineRule="atLeast"/>
              <w:jc w:val="center"/>
              <w:cnfStyle w:val="000000000000" w:firstRow="0" w:lastRow="0" w:firstColumn="0" w:lastColumn="0" w:oddVBand="0" w:evenVBand="0" w:oddHBand="0"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98%</w:t>
            </w:r>
          </w:p>
        </w:tc>
        <w:tc>
          <w:tcPr>
            <w:tcW w:w="1646" w:type="pct"/>
            <w:noWrap/>
            <w:vAlign w:val="center"/>
            <w:hideMark/>
          </w:tcPr>
          <w:p w14:paraId="0D25AB99" w14:textId="77777777" w:rsidR="00A6534D" w:rsidRPr="00944621" w:rsidRDefault="00A6534D" w:rsidP="00463B06">
            <w:pPr>
              <w:spacing w:line="25" w:lineRule="atLeast"/>
              <w:jc w:val="center"/>
              <w:cnfStyle w:val="000000000000" w:firstRow="0" w:lastRow="0" w:firstColumn="0" w:lastColumn="0" w:oddVBand="0" w:evenVBand="0" w:oddHBand="0"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2%</w:t>
            </w:r>
          </w:p>
        </w:tc>
      </w:tr>
      <w:tr w:rsidR="00A6534D" w:rsidRPr="00944621" w14:paraId="05A84D94" w14:textId="77777777" w:rsidTr="00463B06">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627" w:type="pct"/>
            <w:vAlign w:val="center"/>
            <w:hideMark/>
          </w:tcPr>
          <w:p w14:paraId="77E6CF0C" w14:textId="77777777" w:rsidR="00A6534D" w:rsidRPr="00944621" w:rsidRDefault="00A6534D" w:rsidP="00463B06">
            <w:pPr>
              <w:spacing w:line="25" w:lineRule="atLeast"/>
              <w:jc w:val="center"/>
              <w:rPr>
                <w:rFonts w:cstheme="minorHAnsi"/>
                <w:b w:val="0"/>
                <w:bCs w:val="0"/>
                <w:snapToGrid w:val="0"/>
                <w:color w:val="000000"/>
                <w:sz w:val="20"/>
                <w:szCs w:val="20"/>
                <w:lang w:val="sr-Latn-RS" w:eastAsia="sr-Latn-CS"/>
              </w:rPr>
            </w:pPr>
            <w:r w:rsidRPr="00944621">
              <w:rPr>
                <w:rFonts w:cstheme="minorHAnsi"/>
                <w:b w:val="0"/>
                <w:bCs w:val="0"/>
                <w:snapToGrid w:val="0"/>
                <w:color w:val="000000"/>
                <w:sz w:val="20"/>
                <w:szCs w:val="20"/>
                <w:lang w:val="sr-Latn-RS" w:eastAsia="sr-Latn-CS"/>
              </w:rPr>
              <w:t>Drveni predmeti</w:t>
            </w:r>
          </w:p>
        </w:tc>
        <w:tc>
          <w:tcPr>
            <w:tcW w:w="1727" w:type="pct"/>
            <w:noWrap/>
            <w:vAlign w:val="center"/>
            <w:hideMark/>
          </w:tcPr>
          <w:p w14:paraId="6CA20A0D" w14:textId="77777777" w:rsidR="00A6534D" w:rsidRPr="00944621" w:rsidRDefault="00A6534D" w:rsidP="00463B06">
            <w:pPr>
              <w:spacing w:line="25" w:lineRule="atLeast"/>
              <w:jc w:val="center"/>
              <w:cnfStyle w:val="000000100000" w:firstRow="0" w:lastRow="0" w:firstColumn="0" w:lastColumn="0" w:oddVBand="0" w:evenVBand="0" w:oddHBand="1"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70%</w:t>
            </w:r>
          </w:p>
        </w:tc>
        <w:tc>
          <w:tcPr>
            <w:tcW w:w="1646" w:type="pct"/>
            <w:noWrap/>
            <w:vAlign w:val="center"/>
            <w:hideMark/>
          </w:tcPr>
          <w:p w14:paraId="1F6876F5" w14:textId="77777777" w:rsidR="00A6534D" w:rsidRPr="00944621" w:rsidRDefault="00A6534D" w:rsidP="00463B06">
            <w:pPr>
              <w:spacing w:line="25" w:lineRule="atLeast"/>
              <w:jc w:val="center"/>
              <w:cnfStyle w:val="000000100000" w:firstRow="0" w:lastRow="0" w:firstColumn="0" w:lastColumn="0" w:oddVBand="0" w:evenVBand="0" w:oddHBand="1"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30%</w:t>
            </w:r>
          </w:p>
        </w:tc>
      </w:tr>
      <w:tr w:rsidR="00A6534D" w:rsidRPr="00944621" w14:paraId="0B7A2D36" w14:textId="77777777" w:rsidTr="00463B06">
        <w:trPr>
          <w:trHeight w:val="269"/>
          <w:jc w:val="center"/>
        </w:trPr>
        <w:tc>
          <w:tcPr>
            <w:cnfStyle w:val="001000000000" w:firstRow="0" w:lastRow="0" w:firstColumn="1" w:lastColumn="0" w:oddVBand="0" w:evenVBand="0" w:oddHBand="0" w:evenHBand="0" w:firstRowFirstColumn="0" w:firstRowLastColumn="0" w:lastRowFirstColumn="0" w:lastRowLastColumn="0"/>
            <w:tcW w:w="1627" w:type="pct"/>
            <w:vAlign w:val="center"/>
            <w:hideMark/>
          </w:tcPr>
          <w:p w14:paraId="24B4DF90" w14:textId="77777777" w:rsidR="00A6534D" w:rsidRPr="00944621" w:rsidRDefault="00A6534D" w:rsidP="00463B06">
            <w:pPr>
              <w:spacing w:line="25" w:lineRule="atLeast"/>
              <w:jc w:val="center"/>
              <w:rPr>
                <w:rFonts w:cstheme="minorHAnsi"/>
                <w:b w:val="0"/>
                <w:bCs w:val="0"/>
                <w:snapToGrid w:val="0"/>
                <w:color w:val="000000"/>
                <w:sz w:val="20"/>
                <w:szCs w:val="20"/>
                <w:lang w:val="sr-Latn-RS" w:eastAsia="sr-Latn-CS"/>
              </w:rPr>
            </w:pPr>
            <w:r w:rsidRPr="00944621">
              <w:rPr>
                <w:rFonts w:cstheme="minorHAnsi"/>
                <w:b w:val="0"/>
                <w:bCs w:val="0"/>
                <w:snapToGrid w:val="0"/>
                <w:color w:val="000000"/>
                <w:sz w:val="20"/>
                <w:szCs w:val="20"/>
                <w:lang w:val="sr-Latn-RS" w:eastAsia="sr-Latn-CS"/>
              </w:rPr>
              <w:t>Ostali tokovi otpada</w:t>
            </w:r>
          </w:p>
        </w:tc>
        <w:tc>
          <w:tcPr>
            <w:tcW w:w="1727" w:type="pct"/>
            <w:noWrap/>
            <w:vAlign w:val="center"/>
            <w:hideMark/>
          </w:tcPr>
          <w:p w14:paraId="49F16503" w14:textId="77777777" w:rsidR="00A6534D" w:rsidRPr="00944621" w:rsidRDefault="00A6534D" w:rsidP="00463B06">
            <w:pPr>
              <w:spacing w:line="25" w:lineRule="atLeast"/>
              <w:jc w:val="center"/>
              <w:cnfStyle w:val="000000000000" w:firstRow="0" w:lastRow="0" w:firstColumn="0" w:lastColumn="0" w:oddVBand="0" w:evenVBand="0" w:oddHBand="0"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70%</w:t>
            </w:r>
          </w:p>
        </w:tc>
        <w:tc>
          <w:tcPr>
            <w:tcW w:w="1646" w:type="pct"/>
            <w:noWrap/>
            <w:vAlign w:val="center"/>
            <w:hideMark/>
          </w:tcPr>
          <w:p w14:paraId="4CBD0BCA" w14:textId="77777777" w:rsidR="00A6534D" w:rsidRPr="00944621" w:rsidRDefault="00A6534D" w:rsidP="00463B06">
            <w:pPr>
              <w:spacing w:line="25" w:lineRule="atLeast"/>
              <w:jc w:val="center"/>
              <w:cnfStyle w:val="000000000000" w:firstRow="0" w:lastRow="0" w:firstColumn="0" w:lastColumn="0" w:oddVBand="0" w:evenVBand="0" w:oddHBand="0"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napToGrid w:val="0"/>
                <w:color w:val="000000"/>
                <w:sz w:val="20"/>
                <w:szCs w:val="20"/>
                <w:lang w:val="sr-Latn-RS" w:eastAsia="sr-Latn-CS"/>
              </w:rPr>
              <w:t>30%</w:t>
            </w:r>
          </w:p>
        </w:tc>
      </w:tr>
      <w:tr w:rsidR="00A6534D" w:rsidRPr="00944621" w14:paraId="0A782C09" w14:textId="77777777" w:rsidTr="00463B06">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627" w:type="pct"/>
            <w:vAlign w:val="center"/>
          </w:tcPr>
          <w:p w14:paraId="69252883" w14:textId="77777777" w:rsidR="00A6534D" w:rsidRPr="00944621" w:rsidRDefault="00A6534D" w:rsidP="00463B06">
            <w:pPr>
              <w:spacing w:line="25" w:lineRule="atLeast"/>
              <w:jc w:val="center"/>
              <w:rPr>
                <w:rFonts w:cstheme="minorHAnsi"/>
                <w:b w:val="0"/>
                <w:bCs w:val="0"/>
                <w:snapToGrid w:val="0"/>
                <w:color w:val="000000"/>
                <w:sz w:val="20"/>
                <w:szCs w:val="20"/>
                <w:lang w:val="sr-Latn-RS" w:eastAsia="sr-Latn-CS"/>
              </w:rPr>
            </w:pPr>
            <w:r w:rsidRPr="00944621">
              <w:rPr>
                <w:rFonts w:cstheme="minorHAnsi"/>
                <w:b w:val="0"/>
                <w:sz w:val="20"/>
                <w:szCs w:val="20"/>
                <w:lang w:val="sr-Latn-RS"/>
              </w:rPr>
              <w:t>Fini elementi &lt;10mm</w:t>
            </w:r>
          </w:p>
        </w:tc>
        <w:tc>
          <w:tcPr>
            <w:tcW w:w="1727" w:type="pct"/>
            <w:noWrap/>
            <w:vAlign w:val="center"/>
          </w:tcPr>
          <w:p w14:paraId="519016C2" w14:textId="77777777" w:rsidR="00A6534D" w:rsidRPr="00944621" w:rsidRDefault="00A6534D" w:rsidP="00463B06">
            <w:pPr>
              <w:spacing w:line="25" w:lineRule="atLeast"/>
              <w:jc w:val="center"/>
              <w:cnfStyle w:val="000000100000" w:firstRow="0" w:lastRow="0" w:firstColumn="0" w:lastColumn="0" w:oddVBand="0" w:evenVBand="0" w:oddHBand="1"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z w:val="20"/>
                <w:szCs w:val="20"/>
                <w:lang w:val="sr-Latn-RS"/>
              </w:rPr>
              <w:t>98%</w:t>
            </w:r>
          </w:p>
        </w:tc>
        <w:tc>
          <w:tcPr>
            <w:tcW w:w="1646" w:type="pct"/>
            <w:noWrap/>
            <w:vAlign w:val="center"/>
          </w:tcPr>
          <w:p w14:paraId="1FC60345" w14:textId="77777777" w:rsidR="00A6534D" w:rsidRPr="00944621" w:rsidRDefault="00A6534D" w:rsidP="00463B06">
            <w:pPr>
              <w:spacing w:line="25" w:lineRule="atLeast"/>
              <w:jc w:val="center"/>
              <w:cnfStyle w:val="000000100000" w:firstRow="0" w:lastRow="0" w:firstColumn="0" w:lastColumn="0" w:oddVBand="0" w:evenVBand="0" w:oddHBand="1" w:evenHBand="0" w:firstRowFirstColumn="0" w:firstRowLastColumn="0" w:lastRowFirstColumn="0" w:lastRowLastColumn="0"/>
              <w:rPr>
                <w:rFonts w:cstheme="minorHAnsi"/>
                <w:snapToGrid w:val="0"/>
                <w:color w:val="000000"/>
                <w:sz w:val="20"/>
                <w:szCs w:val="20"/>
                <w:lang w:val="sr-Latn-RS" w:eastAsia="sr-Latn-CS"/>
              </w:rPr>
            </w:pPr>
            <w:r w:rsidRPr="00944621">
              <w:rPr>
                <w:rFonts w:cstheme="minorHAnsi"/>
                <w:sz w:val="20"/>
                <w:szCs w:val="20"/>
                <w:lang w:val="sr-Latn-RS"/>
              </w:rPr>
              <w:t>2%</w:t>
            </w:r>
          </w:p>
        </w:tc>
      </w:tr>
    </w:tbl>
    <w:p w14:paraId="3F3E1110" w14:textId="77777777" w:rsidR="00A6534D" w:rsidRDefault="00A6534D" w:rsidP="00A6534D">
      <w:pPr>
        <w:rPr>
          <w:lang w:val="sr-Latn-RS"/>
        </w:rPr>
      </w:pPr>
    </w:p>
    <w:p w14:paraId="4B216AB4" w14:textId="77777777" w:rsidR="00A6534D" w:rsidRDefault="00A6534D" w:rsidP="00A6534D">
      <w:pPr>
        <w:rPr>
          <w:lang w:val="sr-Latn-RS"/>
        </w:rPr>
      </w:pPr>
      <w:r w:rsidRPr="00471972">
        <w:rPr>
          <w:lang w:val="sr-Latn-RS"/>
        </w:rPr>
        <w:t xml:space="preserve">Regionalni plan upravljanja otpadom ima za svrhu dugoročno uspostavljanje održivog sistema za regionalno upravljanje otpadom. Na zahtev lokalnih samouprava i naručioca a kako bi se došlo do optimalnog rešenja analizirano je više različitih opcija i scenarija. Tako su analizirana </w:t>
      </w:r>
      <w:r>
        <w:rPr>
          <w:lang w:val="sr-Latn-RS"/>
        </w:rPr>
        <w:t>2 scenarija</w:t>
      </w:r>
      <w:r w:rsidRPr="00471972">
        <w:rPr>
          <w:lang w:val="sr-Latn-RS"/>
        </w:rPr>
        <w:t>.</w:t>
      </w:r>
    </w:p>
    <w:p w14:paraId="3108B069" w14:textId="77777777" w:rsidR="00A6534D" w:rsidRDefault="00A6534D" w:rsidP="00A6534D">
      <w:pPr>
        <w:spacing w:before="240" w:after="60"/>
        <w:rPr>
          <w:rFonts w:asciiTheme="majorHAnsi" w:eastAsiaTheme="minorHAnsi" w:hAnsiTheme="majorHAnsi" w:cstheme="minorBidi"/>
          <w:lang w:val="sr-Latn-RS"/>
        </w:rPr>
      </w:pPr>
    </w:p>
    <w:p w14:paraId="356479FF" w14:textId="562C4743" w:rsidR="00A6534D" w:rsidRDefault="00A6534D" w:rsidP="00F96D92">
      <w:pPr>
        <w:rPr>
          <w:rFonts w:eastAsiaTheme="minorHAnsi"/>
          <w:lang w:val="sr-Latn-RS"/>
        </w:rPr>
      </w:pPr>
      <w:r>
        <w:rPr>
          <w:rFonts w:eastAsiaTheme="minorHAnsi"/>
          <w:lang w:val="sr-Latn-RS"/>
        </w:rPr>
        <w:t>U sledećoj tabeli je prikazana međusobna udaljenost opština u Regionu.</w:t>
      </w:r>
    </w:p>
    <w:p w14:paraId="7CC7CEED" w14:textId="6878997F" w:rsidR="004133E0" w:rsidRDefault="004133E0">
      <w:pPr>
        <w:spacing w:before="240" w:after="60"/>
        <w:rPr>
          <w:lang w:val="sr-Latn-RS"/>
        </w:rPr>
      </w:pPr>
    </w:p>
    <w:p w14:paraId="6FCCFE8C" w14:textId="77777777" w:rsidR="00B27003" w:rsidRDefault="00B27003">
      <w:pPr>
        <w:spacing w:before="240" w:after="60"/>
        <w:rPr>
          <w:i/>
          <w:noProof/>
          <w:lang w:val="sr-Latn-CS"/>
        </w:rPr>
      </w:pPr>
      <w:r>
        <w:br w:type="page"/>
      </w:r>
    </w:p>
    <w:p w14:paraId="6FAE9D39" w14:textId="0C1DD6FA" w:rsidR="00A6534D" w:rsidRPr="00D7020F" w:rsidRDefault="00A6534D" w:rsidP="004133E0">
      <w:pPr>
        <w:pStyle w:val="21tabela"/>
      </w:pPr>
      <w:r w:rsidRPr="00D7020F">
        <w:lastRenderedPageBreak/>
        <w:t>Tabela 6.4.</w:t>
      </w:r>
      <w:r>
        <w:t xml:space="preserve">3 </w:t>
      </w:r>
      <w:r w:rsidRPr="000F7084">
        <w:t>Udaljenosti</w:t>
      </w:r>
      <w:r>
        <w:t xml:space="preserve"> (km)</w:t>
      </w:r>
      <w:r w:rsidRPr="000F7084">
        <w:t xml:space="preserve"> </w:t>
      </w:r>
      <w:r w:rsidR="000C71E6" w:rsidRPr="000C71E6">
        <w:t xml:space="preserve">predložene lokacije TS u opštinama regiona i </w:t>
      </w:r>
      <w:r w:rsidR="000C71E6">
        <w:t>R</w:t>
      </w:r>
      <w:r w:rsidR="000C71E6" w:rsidRPr="000C71E6">
        <w:t xml:space="preserve">CUO </w:t>
      </w:r>
      <w:r w:rsidR="000C71E6">
        <w:t>„</w:t>
      </w:r>
      <w:r w:rsidR="000C71E6" w:rsidRPr="000C71E6">
        <w:t>Rančevo”</w:t>
      </w:r>
    </w:p>
    <w:tbl>
      <w:tblPr>
        <w:tblStyle w:val="TableGrid"/>
        <w:tblW w:w="0" w:type="auto"/>
        <w:jc w:val="center"/>
        <w:tblLook w:val="04A0" w:firstRow="1" w:lastRow="0" w:firstColumn="1" w:lastColumn="0" w:noHBand="0" w:noVBand="1"/>
      </w:tblPr>
      <w:tblGrid>
        <w:gridCol w:w="2268"/>
        <w:gridCol w:w="3159"/>
      </w:tblGrid>
      <w:tr w:rsidR="004133E0" w:rsidRPr="00E150BA" w14:paraId="0E74C525" w14:textId="77777777" w:rsidTr="0075323F">
        <w:trPr>
          <w:trHeight w:val="1244"/>
          <w:jc w:val="center"/>
        </w:trPr>
        <w:tc>
          <w:tcPr>
            <w:tcW w:w="2268" w:type="dxa"/>
            <w:vAlign w:val="center"/>
          </w:tcPr>
          <w:p w14:paraId="18D29915" w14:textId="77777777" w:rsidR="004133E0" w:rsidRPr="0075323F" w:rsidRDefault="004133E0" w:rsidP="00463B06">
            <w:pPr>
              <w:spacing w:line="25" w:lineRule="atLeast"/>
              <w:jc w:val="center"/>
              <w:rPr>
                <w:rFonts w:asciiTheme="minorHAnsi" w:hAnsiTheme="minorHAnsi" w:cstheme="minorHAnsi"/>
                <w:bCs/>
                <w:snapToGrid w:val="0"/>
                <w:color w:val="000000"/>
                <w:lang w:val="sr-Latn-RS" w:eastAsia="sr-Latn-CS"/>
              </w:rPr>
            </w:pPr>
            <w:r w:rsidRPr="0075323F">
              <w:rPr>
                <w:rFonts w:asciiTheme="minorHAnsi" w:hAnsiTheme="minorHAnsi" w:cstheme="minorHAnsi"/>
                <w:b/>
                <w:bCs/>
                <w:snapToGrid w:val="0"/>
                <w:color w:val="000000"/>
                <w:lang w:val="sr-Latn-RS" w:eastAsia="sr-Latn-CS"/>
              </w:rPr>
              <w:t>Grad/Opština</w:t>
            </w:r>
          </w:p>
        </w:tc>
        <w:tc>
          <w:tcPr>
            <w:tcW w:w="3159" w:type="dxa"/>
            <w:vAlign w:val="center"/>
          </w:tcPr>
          <w:p w14:paraId="62477A64" w14:textId="266290CB" w:rsidR="004133E0" w:rsidRPr="0075323F" w:rsidRDefault="004133E0" w:rsidP="00463B06">
            <w:pPr>
              <w:spacing w:line="25" w:lineRule="atLeast"/>
              <w:jc w:val="center"/>
              <w:rPr>
                <w:rFonts w:asciiTheme="minorHAnsi" w:hAnsiTheme="minorHAnsi" w:cstheme="minorHAnsi"/>
                <w:bCs/>
                <w:snapToGrid w:val="0"/>
                <w:color w:val="000000"/>
                <w:lang w:val="sr-Latn-RS" w:eastAsia="sr-Latn-CS"/>
              </w:rPr>
            </w:pPr>
            <w:r w:rsidRPr="0075323F">
              <w:rPr>
                <w:rFonts w:asciiTheme="minorHAnsi" w:hAnsiTheme="minorHAnsi" w:cstheme="minorHAnsi"/>
                <w:b/>
                <w:bCs/>
                <w:snapToGrid w:val="0"/>
                <w:color w:val="000000"/>
                <w:lang w:val="sr-Latn-RS" w:eastAsia="sr-Latn-CS"/>
              </w:rPr>
              <w:t xml:space="preserve">Regionalni centar za upravljanje komunalnim otpadom </w:t>
            </w:r>
            <w:r w:rsidR="0075323F" w:rsidRPr="0075323F">
              <w:rPr>
                <w:rFonts w:asciiTheme="minorHAnsi" w:hAnsiTheme="minorHAnsi" w:cstheme="minorHAnsi"/>
                <w:b/>
                <w:bCs/>
                <w:snapToGrid w:val="0"/>
                <w:color w:val="000000"/>
                <w:lang w:val="sr-Latn-RS" w:eastAsia="sr-Latn-CS"/>
              </w:rPr>
              <w:t xml:space="preserve">Sombor </w:t>
            </w:r>
            <w:r w:rsidRPr="0075323F">
              <w:rPr>
                <w:rFonts w:asciiTheme="minorHAnsi" w:hAnsiTheme="minorHAnsi" w:cstheme="minorHAnsi"/>
                <w:b/>
                <w:bCs/>
                <w:snapToGrid w:val="0"/>
                <w:color w:val="000000"/>
                <w:lang w:val="sr-Latn-RS" w:eastAsia="sr-Latn-CS"/>
              </w:rPr>
              <w:t>„Rančevo“</w:t>
            </w:r>
          </w:p>
        </w:tc>
      </w:tr>
      <w:tr w:rsidR="004133E0" w:rsidRPr="0075323F" w14:paraId="62E1226A" w14:textId="77777777" w:rsidTr="0075323F">
        <w:trPr>
          <w:trHeight w:val="389"/>
          <w:jc w:val="center"/>
        </w:trPr>
        <w:tc>
          <w:tcPr>
            <w:tcW w:w="2268" w:type="dxa"/>
          </w:tcPr>
          <w:p w14:paraId="30BBDB75" w14:textId="1845AE80" w:rsidR="004133E0" w:rsidRPr="0075323F" w:rsidRDefault="004133E0" w:rsidP="00463B06">
            <w:pPr>
              <w:spacing w:line="25" w:lineRule="atLeast"/>
              <w:jc w:val="center"/>
              <w:rPr>
                <w:rFonts w:asciiTheme="minorHAnsi" w:hAnsiTheme="minorHAnsi" w:cstheme="minorHAnsi"/>
                <w:bCs/>
                <w:snapToGrid w:val="0"/>
                <w:color w:val="000000"/>
                <w:lang w:val="sr-Latn-RS" w:eastAsia="sr-Latn-CS"/>
              </w:rPr>
            </w:pPr>
            <w:r w:rsidRPr="0075323F">
              <w:rPr>
                <w:rFonts w:asciiTheme="minorHAnsi" w:hAnsiTheme="minorHAnsi" w:cstheme="minorHAnsi"/>
                <w:bCs/>
                <w:snapToGrid w:val="0"/>
                <w:color w:val="000000"/>
                <w:lang w:val="sr-Latn-RS" w:eastAsia="sr-Latn-CS"/>
              </w:rPr>
              <w:t>Sombor</w:t>
            </w:r>
          </w:p>
        </w:tc>
        <w:tc>
          <w:tcPr>
            <w:tcW w:w="3159" w:type="dxa"/>
          </w:tcPr>
          <w:p w14:paraId="31DEE821" w14:textId="3057424A" w:rsidR="004133E0" w:rsidRPr="0075323F" w:rsidRDefault="00B654E1" w:rsidP="00463B06">
            <w:pPr>
              <w:spacing w:line="25" w:lineRule="atLeast"/>
              <w:jc w:val="center"/>
              <w:rPr>
                <w:rFonts w:asciiTheme="minorHAnsi" w:hAnsiTheme="minorHAnsi" w:cstheme="minorHAnsi"/>
                <w:bCs/>
                <w:snapToGrid w:val="0"/>
                <w:color w:val="000000"/>
                <w:lang w:val="sr-Latn-RS" w:eastAsia="sr-Latn-CS"/>
              </w:rPr>
            </w:pPr>
            <w:r>
              <w:rPr>
                <w:rFonts w:asciiTheme="minorHAnsi" w:hAnsiTheme="minorHAnsi" w:cstheme="minorHAnsi"/>
                <w:bCs/>
                <w:snapToGrid w:val="0"/>
                <w:color w:val="000000"/>
                <w:lang w:val="sr-Latn-RS" w:eastAsia="sr-Latn-CS"/>
              </w:rPr>
              <w:t>11.5</w:t>
            </w:r>
            <w:r w:rsidR="004133E0" w:rsidRPr="0075323F">
              <w:rPr>
                <w:rFonts w:asciiTheme="minorHAnsi" w:hAnsiTheme="minorHAnsi" w:cstheme="minorHAnsi"/>
                <w:bCs/>
                <w:snapToGrid w:val="0"/>
                <w:color w:val="000000"/>
                <w:lang w:val="sr-Latn-RS" w:eastAsia="sr-Latn-CS"/>
              </w:rPr>
              <w:t xml:space="preserve"> </w:t>
            </w:r>
          </w:p>
        </w:tc>
      </w:tr>
      <w:tr w:rsidR="004133E0" w:rsidRPr="0075323F" w14:paraId="0E6FC6EB" w14:textId="77777777" w:rsidTr="0075323F">
        <w:trPr>
          <w:trHeight w:val="401"/>
          <w:jc w:val="center"/>
        </w:trPr>
        <w:tc>
          <w:tcPr>
            <w:tcW w:w="2268" w:type="dxa"/>
          </w:tcPr>
          <w:p w14:paraId="71F22960" w14:textId="1932BFB0" w:rsidR="004133E0" w:rsidRPr="0075323F" w:rsidRDefault="004133E0" w:rsidP="00463B06">
            <w:pPr>
              <w:spacing w:line="25" w:lineRule="atLeast"/>
              <w:jc w:val="center"/>
              <w:rPr>
                <w:rFonts w:asciiTheme="minorHAnsi" w:hAnsiTheme="minorHAnsi" w:cstheme="minorHAnsi"/>
                <w:bCs/>
                <w:snapToGrid w:val="0"/>
                <w:color w:val="000000"/>
                <w:lang w:val="sr-Latn-RS" w:eastAsia="sr-Latn-CS"/>
              </w:rPr>
            </w:pPr>
            <w:r w:rsidRPr="0075323F">
              <w:rPr>
                <w:rFonts w:asciiTheme="minorHAnsi" w:hAnsiTheme="minorHAnsi" w:cstheme="minorHAnsi"/>
                <w:bCs/>
                <w:snapToGrid w:val="0"/>
                <w:color w:val="000000"/>
                <w:lang w:val="sr-Latn-RS" w:eastAsia="sr-Latn-CS"/>
              </w:rPr>
              <w:t>Apatin</w:t>
            </w:r>
          </w:p>
        </w:tc>
        <w:tc>
          <w:tcPr>
            <w:tcW w:w="3159" w:type="dxa"/>
          </w:tcPr>
          <w:p w14:paraId="722A4527" w14:textId="59318F4B" w:rsidR="004133E0" w:rsidRPr="0075323F" w:rsidRDefault="00B654E1" w:rsidP="00463B06">
            <w:pPr>
              <w:spacing w:line="25" w:lineRule="atLeast"/>
              <w:jc w:val="center"/>
              <w:rPr>
                <w:rFonts w:asciiTheme="minorHAnsi" w:hAnsiTheme="minorHAnsi" w:cstheme="minorHAnsi"/>
                <w:bCs/>
                <w:snapToGrid w:val="0"/>
                <w:color w:val="000000"/>
                <w:lang w:val="sr-Latn-RS" w:eastAsia="sr-Latn-CS"/>
              </w:rPr>
            </w:pPr>
            <w:r>
              <w:rPr>
                <w:rFonts w:asciiTheme="minorHAnsi" w:hAnsiTheme="minorHAnsi" w:cstheme="minorHAnsi"/>
                <w:bCs/>
                <w:snapToGrid w:val="0"/>
                <w:color w:val="000000"/>
                <w:lang w:val="sr-Latn-RS" w:eastAsia="sr-Latn-CS"/>
              </w:rPr>
              <w:t>35</w:t>
            </w:r>
          </w:p>
        </w:tc>
      </w:tr>
      <w:tr w:rsidR="004133E0" w:rsidRPr="0075323F" w14:paraId="5562C36A" w14:textId="77777777" w:rsidTr="0075323F">
        <w:trPr>
          <w:trHeight w:val="401"/>
          <w:jc w:val="center"/>
        </w:trPr>
        <w:tc>
          <w:tcPr>
            <w:tcW w:w="2268" w:type="dxa"/>
          </w:tcPr>
          <w:p w14:paraId="712EEBF3" w14:textId="346B6602" w:rsidR="004133E0" w:rsidRPr="0075323F" w:rsidRDefault="004133E0" w:rsidP="00463B06">
            <w:pPr>
              <w:spacing w:line="25" w:lineRule="atLeast"/>
              <w:jc w:val="center"/>
              <w:rPr>
                <w:rFonts w:asciiTheme="minorHAnsi" w:hAnsiTheme="minorHAnsi" w:cstheme="minorHAnsi"/>
                <w:bCs/>
                <w:snapToGrid w:val="0"/>
                <w:color w:val="000000"/>
                <w:lang w:val="sr-Latn-RS" w:eastAsia="sr-Latn-CS"/>
              </w:rPr>
            </w:pPr>
            <w:r w:rsidRPr="0075323F">
              <w:rPr>
                <w:rFonts w:asciiTheme="minorHAnsi" w:hAnsiTheme="minorHAnsi" w:cstheme="minorHAnsi"/>
                <w:bCs/>
                <w:snapToGrid w:val="0"/>
                <w:color w:val="000000"/>
                <w:lang w:val="sr-Latn-RS" w:eastAsia="sr-Latn-CS"/>
              </w:rPr>
              <w:t>Kula</w:t>
            </w:r>
          </w:p>
        </w:tc>
        <w:tc>
          <w:tcPr>
            <w:tcW w:w="3159" w:type="dxa"/>
          </w:tcPr>
          <w:p w14:paraId="301ECD87" w14:textId="5D10B79E" w:rsidR="004133E0" w:rsidRPr="0075323F" w:rsidRDefault="00B654E1" w:rsidP="00463B06">
            <w:pPr>
              <w:spacing w:line="25" w:lineRule="atLeast"/>
              <w:jc w:val="center"/>
              <w:rPr>
                <w:rFonts w:asciiTheme="minorHAnsi" w:hAnsiTheme="minorHAnsi" w:cstheme="minorHAnsi"/>
                <w:bCs/>
                <w:snapToGrid w:val="0"/>
                <w:color w:val="000000"/>
                <w:lang w:val="sr-Latn-RS" w:eastAsia="sr-Latn-CS"/>
              </w:rPr>
            </w:pPr>
            <w:r>
              <w:rPr>
                <w:rFonts w:asciiTheme="minorHAnsi" w:hAnsiTheme="minorHAnsi" w:cstheme="minorHAnsi"/>
                <w:bCs/>
                <w:snapToGrid w:val="0"/>
                <w:color w:val="000000"/>
                <w:lang w:val="sr-Latn-RS" w:eastAsia="sr-Latn-CS"/>
              </w:rPr>
              <w:t>65</w:t>
            </w:r>
          </w:p>
        </w:tc>
      </w:tr>
      <w:tr w:rsidR="004133E0" w:rsidRPr="0075323F" w14:paraId="52367081" w14:textId="77777777" w:rsidTr="0075323F">
        <w:trPr>
          <w:trHeight w:val="401"/>
          <w:jc w:val="center"/>
        </w:trPr>
        <w:tc>
          <w:tcPr>
            <w:tcW w:w="2268" w:type="dxa"/>
          </w:tcPr>
          <w:p w14:paraId="48EF97D8" w14:textId="46ECFE8E" w:rsidR="004133E0" w:rsidRPr="0075323F" w:rsidRDefault="004133E0" w:rsidP="00463B06">
            <w:pPr>
              <w:spacing w:line="25" w:lineRule="atLeast"/>
              <w:jc w:val="center"/>
              <w:rPr>
                <w:rFonts w:asciiTheme="minorHAnsi" w:hAnsiTheme="minorHAnsi" w:cstheme="minorHAnsi"/>
                <w:bCs/>
                <w:snapToGrid w:val="0"/>
                <w:color w:val="000000"/>
                <w:lang w:val="sr-Latn-RS" w:eastAsia="sr-Latn-CS"/>
              </w:rPr>
            </w:pPr>
            <w:r w:rsidRPr="0075323F">
              <w:rPr>
                <w:rFonts w:asciiTheme="minorHAnsi" w:hAnsiTheme="minorHAnsi" w:cstheme="minorHAnsi"/>
                <w:bCs/>
                <w:snapToGrid w:val="0"/>
                <w:color w:val="000000"/>
                <w:lang w:val="sr-Latn-RS" w:eastAsia="sr-Latn-CS"/>
              </w:rPr>
              <w:t>Odžaci</w:t>
            </w:r>
          </w:p>
        </w:tc>
        <w:tc>
          <w:tcPr>
            <w:tcW w:w="3159" w:type="dxa"/>
          </w:tcPr>
          <w:p w14:paraId="2AA1073F" w14:textId="08C6906A" w:rsidR="004133E0" w:rsidRPr="0075323F" w:rsidRDefault="00B654E1" w:rsidP="00463B06">
            <w:pPr>
              <w:spacing w:line="25" w:lineRule="atLeast"/>
              <w:jc w:val="center"/>
              <w:rPr>
                <w:rFonts w:asciiTheme="minorHAnsi" w:hAnsiTheme="minorHAnsi" w:cstheme="minorHAnsi"/>
                <w:bCs/>
                <w:snapToGrid w:val="0"/>
                <w:color w:val="000000"/>
                <w:lang w:val="sr-Latn-RS" w:eastAsia="sr-Latn-CS"/>
              </w:rPr>
            </w:pPr>
            <w:r>
              <w:rPr>
                <w:rFonts w:asciiTheme="minorHAnsi" w:hAnsiTheme="minorHAnsi" w:cstheme="minorHAnsi"/>
                <w:bCs/>
                <w:snapToGrid w:val="0"/>
                <w:color w:val="000000"/>
                <w:lang w:val="sr-Latn-RS" w:eastAsia="sr-Latn-CS"/>
              </w:rPr>
              <w:t>50.2</w:t>
            </w:r>
          </w:p>
        </w:tc>
      </w:tr>
      <w:tr w:rsidR="004133E0" w:rsidRPr="0075323F" w14:paraId="493C4218" w14:textId="77777777" w:rsidTr="0075323F">
        <w:trPr>
          <w:trHeight w:val="401"/>
          <w:jc w:val="center"/>
        </w:trPr>
        <w:tc>
          <w:tcPr>
            <w:tcW w:w="2268" w:type="dxa"/>
          </w:tcPr>
          <w:p w14:paraId="0D86E380" w14:textId="6C947779" w:rsidR="004133E0" w:rsidRPr="0075323F" w:rsidRDefault="004133E0" w:rsidP="00463B06">
            <w:pPr>
              <w:spacing w:line="25" w:lineRule="atLeast"/>
              <w:jc w:val="center"/>
              <w:rPr>
                <w:rFonts w:asciiTheme="minorHAnsi" w:hAnsiTheme="minorHAnsi" w:cstheme="minorHAnsi"/>
                <w:bCs/>
                <w:snapToGrid w:val="0"/>
                <w:color w:val="000000"/>
                <w:lang w:val="sr-Latn-RS" w:eastAsia="sr-Latn-CS"/>
              </w:rPr>
            </w:pPr>
            <w:r w:rsidRPr="0075323F">
              <w:rPr>
                <w:rFonts w:asciiTheme="minorHAnsi" w:hAnsiTheme="minorHAnsi" w:cstheme="minorHAnsi"/>
                <w:bCs/>
                <w:snapToGrid w:val="0"/>
                <w:color w:val="000000"/>
                <w:lang w:val="sr-Latn-RS" w:eastAsia="sr-Latn-CS"/>
              </w:rPr>
              <w:t>Bač</w:t>
            </w:r>
          </w:p>
        </w:tc>
        <w:tc>
          <w:tcPr>
            <w:tcW w:w="3159" w:type="dxa"/>
          </w:tcPr>
          <w:p w14:paraId="0AD268CA" w14:textId="0F6E5C60" w:rsidR="004133E0" w:rsidRPr="0075323F" w:rsidRDefault="00B654E1" w:rsidP="00463B06">
            <w:pPr>
              <w:spacing w:line="25" w:lineRule="atLeast"/>
              <w:jc w:val="center"/>
              <w:rPr>
                <w:rFonts w:asciiTheme="minorHAnsi" w:hAnsiTheme="minorHAnsi" w:cstheme="minorHAnsi"/>
                <w:bCs/>
                <w:snapToGrid w:val="0"/>
                <w:color w:val="000000"/>
                <w:lang w:val="sr-Latn-RS" w:eastAsia="sr-Latn-CS"/>
              </w:rPr>
            </w:pPr>
            <w:r>
              <w:rPr>
                <w:rFonts w:asciiTheme="minorHAnsi" w:hAnsiTheme="minorHAnsi" w:cstheme="minorHAnsi"/>
                <w:bCs/>
                <w:snapToGrid w:val="0"/>
                <w:color w:val="000000"/>
                <w:lang w:val="sr-Latn-RS" w:eastAsia="sr-Latn-CS"/>
              </w:rPr>
              <w:t>66.5</w:t>
            </w:r>
          </w:p>
        </w:tc>
      </w:tr>
    </w:tbl>
    <w:p w14:paraId="7EAC0359" w14:textId="264E36E0" w:rsidR="008409CD" w:rsidRDefault="008409CD">
      <w:pPr>
        <w:spacing w:before="240" w:after="60"/>
        <w:rPr>
          <w:b/>
          <w:bCs/>
          <w:sz w:val="24"/>
          <w:szCs w:val="20"/>
          <w:lang w:val="sr-Latn-RS"/>
        </w:rPr>
      </w:pPr>
      <w:bookmarkStart w:id="135" w:name="_Toc114489152"/>
      <w:bookmarkStart w:id="136" w:name="_Hlk110259489"/>
    </w:p>
    <w:p w14:paraId="672F6FBC" w14:textId="1E5359E2" w:rsidR="00A6534D" w:rsidRDefault="00A6534D" w:rsidP="00A6534D">
      <w:pPr>
        <w:pStyle w:val="Heading3"/>
        <w:rPr>
          <w:lang w:val="sr-Latn-RS"/>
        </w:rPr>
      </w:pPr>
      <w:bookmarkStart w:id="137" w:name="_Toc150850137"/>
      <w:r>
        <w:rPr>
          <w:lang w:val="sr-Latn-RS"/>
        </w:rPr>
        <w:t>6.4.1 Scenario 1</w:t>
      </w:r>
      <w:bookmarkEnd w:id="135"/>
      <w:bookmarkEnd w:id="137"/>
      <w:r w:rsidR="00C62A70">
        <w:rPr>
          <w:lang w:val="sr-Latn-RS"/>
        </w:rPr>
        <w:t xml:space="preserve"> </w:t>
      </w:r>
    </w:p>
    <w:p w14:paraId="21DE5FE2" w14:textId="77777777" w:rsidR="00A6534D" w:rsidRDefault="00A6534D" w:rsidP="00A6534D">
      <w:pPr>
        <w:rPr>
          <w:lang w:val="sr-Latn-RS"/>
        </w:rPr>
      </w:pPr>
    </w:p>
    <w:p w14:paraId="2236962C" w14:textId="77777777" w:rsidR="000C71E6" w:rsidRDefault="00F96D92" w:rsidP="00A6534D">
      <w:pPr>
        <w:rPr>
          <w:lang w:val="sr-Latn-RS"/>
        </w:rPr>
      </w:pPr>
      <w:r>
        <w:rPr>
          <w:lang w:val="sr-Latn-RS"/>
        </w:rPr>
        <w:t>Oba scenarija upravljanja otpadom podrazumeva</w:t>
      </w:r>
      <w:r w:rsidR="00A6534D">
        <w:rPr>
          <w:lang w:val="sr-Latn-RS"/>
        </w:rPr>
        <w:t xml:space="preserve"> opciju sa primarnom separacijom u dve kante (mokra i suva kanta), </w:t>
      </w:r>
      <w:r w:rsidR="006B0DED">
        <w:rPr>
          <w:lang w:val="sr-Latn-RS"/>
        </w:rPr>
        <w:t xml:space="preserve">zatim </w:t>
      </w:r>
      <w:r w:rsidR="00A6534D">
        <w:rPr>
          <w:lang w:val="sr-Latn-RS"/>
        </w:rPr>
        <w:t xml:space="preserve">tretman </w:t>
      </w:r>
      <w:r w:rsidR="00071B3A">
        <w:rPr>
          <w:lang w:val="sr-Latn-RS"/>
        </w:rPr>
        <w:t>na postrojenju za mehaničko biloški tretman u</w:t>
      </w:r>
      <w:r w:rsidR="000C71E6">
        <w:rPr>
          <w:lang w:val="sr-Latn-RS"/>
        </w:rPr>
        <w:t xml:space="preserve"> RCUO „Rančevo“</w:t>
      </w:r>
      <w:r w:rsidR="00071B3A">
        <w:rPr>
          <w:lang w:val="sr-Latn-RS"/>
        </w:rPr>
        <w:t xml:space="preserve"> Somboru</w:t>
      </w:r>
      <w:r w:rsidR="000E7749">
        <w:rPr>
          <w:lang w:val="sr-Latn-RS"/>
        </w:rPr>
        <w:t xml:space="preserve"> koje ukljuljučuje i </w:t>
      </w:r>
      <w:r w:rsidR="00A6534D">
        <w:rPr>
          <w:lang w:val="sr-Latn-RS"/>
        </w:rPr>
        <w:t xml:space="preserve">tretman biološkom stabilizacijom otpada </w:t>
      </w:r>
      <w:r w:rsidR="000E7749">
        <w:rPr>
          <w:lang w:val="sr-Latn-RS"/>
        </w:rPr>
        <w:t>odnosno biosušenje</w:t>
      </w:r>
      <w:r w:rsidR="006B0DED">
        <w:rPr>
          <w:lang w:val="sr-Latn-RS"/>
        </w:rPr>
        <w:t>m</w:t>
      </w:r>
      <w:r w:rsidR="00A6534D">
        <w:rPr>
          <w:lang w:val="sr-Latn-RS"/>
        </w:rPr>
        <w:t>,</w:t>
      </w:r>
      <w:r w:rsidR="006B0DED">
        <w:rPr>
          <w:lang w:val="sr-Latn-RS"/>
        </w:rPr>
        <w:t xml:space="preserve"> i odlaganje otpada </w:t>
      </w:r>
      <w:r w:rsidR="000C71E6">
        <w:rPr>
          <w:lang w:val="sr-Latn-RS"/>
        </w:rPr>
        <w:t>u s</w:t>
      </w:r>
      <w:r w:rsidR="00071B3A">
        <w:rPr>
          <w:lang w:val="sr-Latn-RS"/>
        </w:rPr>
        <w:t>anitarne kasete</w:t>
      </w:r>
      <w:r w:rsidR="007036C8">
        <w:rPr>
          <w:lang w:val="sr-Latn-RS"/>
        </w:rPr>
        <w:t xml:space="preserve"> </w:t>
      </w:r>
      <w:r w:rsidR="000C71E6">
        <w:rPr>
          <w:lang w:val="sr-Latn-RS"/>
        </w:rPr>
        <w:t>RCUO „Rančevo“</w:t>
      </w:r>
      <w:r w:rsidR="006B0DED">
        <w:rPr>
          <w:lang w:val="sr-Latn-RS"/>
        </w:rPr>
        <w:t xml:space="preserve">. Scenario retpostavlja </w:t>
      </w:r>
      <w:r w:rsidR="00BB26AE">
        <w:rPr>
          <w:lang w:val="sr-Latn-RS"/>
        </w:rPr>
        <w:t>kućno kompostiranje iz 30% ruralnih domaćinstava</w:t>
      </w:r>
      <w:r w:rsidR="000E7749">
        <w:rPr>
          <w:lang w:val="sr-Latn-RS"/>
        </w:rPr>
        <w:t>.</w:t>
      </w:r>
    </w:p>
    <w:p w14:paraId="6AF42268" w14:textId="37618216" w:rsidR="00043C6C" w:rsidRDefault="00A6534D" w:rsidP="000D7B69">
      <w:pPr>
        <w:rPr>
          <w:lang w:val="sr-Latn-RS"/>
        </w:rPr>
      </w:pPr>
      <w:r>
        <w:rPr>
          <w:lang w:val="sr-Latn-RS"/>
        </w:rPr>
        <w:t>Pretpostavljeno je da je obuhvat sakupljanja otpada iz svih opština regiona 100%.</w:t>
      </w:r>
      <w:bookmarkEnd w:id="136"/>
      <w:r w:rsidR="009D50A0">
        <w:rPr>
          <w:lang w:val="sr-Latn-RS"/>
        </w:rPr>
        <w:t xml:space="preserve"> U oba scenarija predviđena je izgradnja transfer stanica sa linijama za sepraraciju u opštinama</w:t>
      </w:r>
      <w:r w:rsidR="00DE6358">
        <w:rPr>
          <w:lang w:val="sr-Latn-RS"/>
        </w:rPr>
        <w:t>, kao i reciklažnih dv</w:t>
      </w:r>
      <w:r w:rsidR="00032700">
        <w:rPr>
          <w:lang w:val="sr-Latn-RS"/>
        </w:rPr>
        <w:t>o</w:t>
      </w:r>
      <w:r w:rsidR="00DE6358">
        <w:rPr>
          <w:lang w:val="sr-Latn-RS"/>
        </w:rPr>
        <w:t xml:space="preserve">rišta </w:t>
      </w:r>
      <w:r w:rsidR="000C71E6">
        <w:rPr>
          <w:lang w:val="sr-Latn-RS"/>
        </w:rPr>
        <w:t>u kompleksu</w:t>
      </w:r>
      <w:r w:rsidR="00DE6358">
        <w:rPr>
          <w:lang w:val="sr-Latn-RS"/>
        </w:rPr>
        <w:t xml:space="preserve"> transfer stanica gde će se izdvajati </w:t>
      </w:r>
      <w:r w:rsidR="000C71E6" w:rsidRPr="000C71E6">
        <w:rPr>
          <w:lang w:val="sr-Latn-RS"/>
        </w:rPr>
        <w:t xml:space="preserve">kabasti, otpad iz posebnih tokova </w:t>
      </w:r>
      <w:r w:rsidR="000C71E6">
        <w:rPr>
          <w:lang w:val="sr-Latn-RS"/>
        </w:rPr>
        <w:t>i</w:t>
      </w:r>
      <w:r w:rsidR="000C71E6" w:rsidRPr="000C71E6">
        <w:rPr>
          <w:lang w:val="sr-Latn-RS"/>
        </w:rPr>
        <w:t xml:space="preserve"> staklo</w:t>
      </w:r>
      <w:r w:rsidR="00DE6358">
        <w:rPr>
          <w:lang w:val="sr-Latn-RS"/>
        </w:rPr>
        <w:t xml:space="preserve">. </w:t>
      </w:r>
      <w:r w:rsidR="000C71E6" w:rsidRPr="000C71E6">
        <w:rPr>
          <w:lang w:val="sr-Latn-RS"/>
        </w:rPr>
        <w:t xml:space="preserve">Primarno selektovan otpad sakupljen na teritoriji grada Sombora direktno se transportuje u RCUO </w:t>
      </w:r>
      <w:r w:rsidR="000C71E6">
        <w:rPr>
          <w:lang w:val="sr-Latn-RS"/>
        </w:rPr>
        <w:t>„</w:t>
      </w:r>
      <w:r w:rsidR="000C71E6" w:rsidRPr="000C71E6">
        <w:rPr>
          <w:lang w:val="sr-Latn-RS"/>
        </w:rPr>
        <w:t>Rančevo</w:t>
      </w:r>
      <w:r w:rsidR="000C71E6">
        <w:rPr>
          <w:lang w:val="sr-Latn-RS"/>
        </w:rPr>
        <w:t>“.</w:t>
      </w:r>
      <w:r w:rsidR="00B27003">
        <w:rPr>
          <w:lang w:val="sr-Latn-RS"/>
        </w:rPr>
        <w:t xml:space="preserve"> </w:t>
      </w:r>
      <w:r w:rsidRPr="00471972">
        <w:rPr>
          <w:lang w:val="sr-Latn-RS"/>
        </w:rPr>
        <w:t xml:space="preserve">Od mnogobrojnih mogućih </w:t>
      </w:r>
      <w:r w:rsidR="000D7B69">
        <w:rPr>
          <w:lang w:val="sr-Latn-RS"/>
        </w:rPr>
        <w:t xml:space="preserve">opcija </w:t>
      </w:r>
      <w:r w:rsidR="000C71E6">
        <w:rPr>
          <w:lang w:val="sr-Latn-RS"/>
        </w:rPr>
        <w:t>v</w:t>
      </w:r>
      <w:r w:rsidRPr="00471972">
        <w:rPr>
          <w:lang w:val="sr-Latn-RS"/>
        </w:rPr>
        <w:t xml:space="preserve">eoma je važno izabrati adekvatno rešenje koje će se uz najmanja finansijska ulaganja i najkraće rokove implementirati u Regionu upravljanja otpadom za grad </w:t>
      </w:r>
      <w:r w:rsidR="00895245">
        <w:rPr>
          <w:lang w:val="sr-Latn-RS"/>
        </w:rPr>
        <w:t>Sombor</w:t>
      </w:r>
      <w:r>
        <w:rPr>
          <w:lang w:val="sr-Latn-RS"/>
        </w:rPr>
        <w:t xml:space="preserve"> i </w:t>
      </w:r>
      <w:r w:rsidRPr="00471972">
        <w:rPr>
          <w:lang w:val="sr-Latn-RS"/>
        </w:rPr>
        <w:t xml:space="preserve">opštine </w:t>
      </w:r>
      <w:r w:rsidR="00895245">
        <w:rPr>
          <w:lang w:val="sr-Latn-RS"/>
        </w:rPr>
        <w:t>Apatin</w:t>
      </w:r>
      <w:r w:rsidRPr="00471972">
        <w:rPr>
          <w:lang w:val="sr-Latn-RS"/>
        </w:rPr>
        <w:t xml:space="preserve">, </w:t>
      </w:r>
      <w:r w:rsidR="00895245">
        <w:rPr>
          <w:lang w:val="sr-Latn-RS"/>
        </w:rPr>
        <w:t>Kula</w:t>
      </w:r>
      <w:r w:rsidRPr="00471972">
        <w:rPr>
          <w:lang w:val="sr-Latn-RS"/>
        </w:rPr>
        <w:t xml:space="preserve">, </w:t>
      </w:r>
      <w:r w:rsidR="00895245">
        <w:rPr>
          <w:lang w:val="sr-Latn-RS"/>
        </w:rPr>
        <w:t>Odžaci i Bač</w:t>
      </w:r>
      <w:r w:rsidRPr="00471972">
        <w:rPr>
          <w:lang w:val="sr-Latn-RS"/>
        </w:rPr>
        <w:t>.</w:t>
      </w:r>
    </w:p>
    <w:p w14:paraId="31DFC082" w14:textId="75A58BE1" w:rsidR="00A6534D" w:rsidRPr="00471972" w:rsidRDefault="00A6534D" w:rsidP="00A6534D">
      <w:pPr>
        <w:rPr>
          <w:lang w:val="sr-Latn-RS"/>
        </w:rPr>
      </w:pPr>
      <w:r w:rsidRPr="00471972">
        <w:rPr>
          <w:lang w:val="sr-Latn-RS"/>
        </w:rPr>
        <w:t xml:space="preserve">Najprihvatljiviji model treba da obezbedi postizanje pune kontrole nad svim tokovima otpada od nastajanja, razdvajanja, sakupljanja, transporta, tretmana i deponovanja. Sistem upravljanja treba da obezbedi smanjenje količine otpada, izdvajanje korisnih komponenata iz otpada, i racionalno prikupljanje i odlaganje otpada, sagledavajući investiciona ulaganja, dinamiku aktivnosti i finansijsku i tehnološku spremnost na prelazak na novi sistem rada. </w:t>
      </w:r>
    </w:p>
    <w:p w14:paraId="6FE9088D" w14:textId="57C5A93E" w:rsidR="00A6534D" w:rsidRPr="00C6230C" w:rsidRDefault="00A6534D" w:rsidP="00A6534D">
      <w:pPr>
        <w:rPr>
          <w:lang w:val="sr-Latn-RS"/>
        </w:rPr>
      </w:pPr>
      <w:r w:rsidRPr="00471972">
        <w:rPr>
          <w:lang w:val="sr-Latn-RS"/>
        </w:rPr>
        <w:t>Na naredn</w:t>
      </w:r>
      <w:r w:rsidR="00651A66">
        <w:rPr>
          <w:lang w:val="sr-Latn-RS"/>
        </w:rPr>
        <w:t xml:space="preserve">om </w:t>
      </w:r>
      <w:r w:rsidRPr="00471972">
        <w:rPr>
          <w:lang w:val="sr-Latn-RS"/>
        </w:rPr>
        <w:t>grafik</w:t>
      </w:r>
      <w:r w:rsidR="00651A66">
        <w:rPr>
          <w:lang w:val="sr-Latn-RS"/>
        </w:rPr>
        <w:t>u</w:t>
      </w:r>
      <w:r w:rsidRPr="00471972">
        <w:rPr>
          <w:lang w:val="sr-Latn-RS"/>
        </w:rPr>
        <w:t xml:space="preserve"> je prikazana analiza tokova materijala za opciju </w:t>
      </w:r>
      <w:r w:rsidR="00EE044D">
        <w:rPr>
          <w:lang w:val="sr-Latn-RS"/>
        </w:rPr>
        <w:t xml:space="preserve">sakupljanja otpada na transfer stanicama, koje imaju raciklažna dovorišta i </w:t>
      </w:r>
      <w:r w:rsidR="00CD2045">
        <w:rPr>
          <w:lang w:val="sr-Latn-RS"/>
        </w:rPr>
        <w:t xml:space="preserve">mini </w:t>
      </w:r>
      <w:r w:rsidR="00EE044D">
        <w:rPr>
          <w:lang w:val="sr-Latn-RS"/>
        </w:rPr>
        <w:t xml:space="preserve">liniju za separaciju otpada, </w:t>
      </w:r>
      <w:r w:rsidR="00C4366D">
        <w:rPr>
          <w:lang w:val="sr-Latn-RS"/>
        </w:rPr>
        <w:t>zatim tretman na MBT postrojenju uz kućno kompostiranje 30% iz domaćinsktava individualnog stanovanja.</w:t>
      </w:r>
      <w:r w:rsidRPr="00471972">
        <w:rPr>
          <w:lang w:val="sr-Latn-RS"/>
        </w:rPr>
        <w:t xml:space="preserve"> </w:t>
      </w:r>
      <w:r w:rsidR="00651A66" w:rsidRPr="00463B06">
        <w:rPr>
          <w:lang w:val="nb-NO"/>
        </w:rPr>
        <w:t>G</w:t>
      </w:r>
      <w:r w:rsidR="00895245" w:rsidRPr="00463B06">
        <w:rPr>
          <w:lang w:val="nb-NO"/>
        </w:rPr>
        <w:t xml:space="preserve">rada </w:t>
      </w:r>
      <w:r w:rsidR="00651A66" w:rsidRPr="00463B06">
        <w:rPr>
          <w:lang w:val="nb-NO"/>
        </w:rPr>
        <w:t>i</w:t>
      </w:r>
      <w:r w:rsidR="00895245" w:rsidRPr="00463B06">
        <w:rPr>
          <w:lang w:val="nb-NO"/>
        </w:rPr>
        <w:t xml:space="preserve"> opštin</w:t>
      </w:r>
      <w:r w:rsidR="00651A66" w:rsidRPr="00463B06">
        <w:rPr>
          <w:lang w:val="nb-NO"/>
        </w:rPr>
        <w:t>a</w:t>
      </w:r>
      <w:r w:rsidR="00895245" w:rsidRPr="00463B06">
        <w:rPr>
          <w:lang w:val="nb-NO"/>
        </w:rPr>
        <w:t xml:space="preserve"> Somb</w:t>
      </w:r>
      <w:r w:rsidR="009D7958" w:rsidRPr="00463B06">
        <w:rPr>
          <w:lang w:val="nb-NO"/>
        </w:rPr>
        <w:t xml:space="preserve">or </w:t>
      </w:r>
      <w:r w:rsidR="00651A66">
        <w:rPr>
          <w:lang w:val="sr-Latn-RS"/>
        </w:rPr>
        <w:t>sakupljaju i direktno</w:t>
      </w:r>
      <w:r>
        <w:rPr>
          <w:lang w:val="sr-Latn-RS"/>
        </w:rPr>
        <w:t xml:space="preserve"> odvoz</w:t>
      </w:r>
      <w:r w:rsidR="00651A66">
        <w:rPr>
          <w:lang w:val="sr-Latn-RS"/>
        </w:rPr>
        <w:t>e primarno separisan otpad</w:t>
      </w:r>
      <w:r>
        <w:rPr>
          <w:lang w:val="sr-Latn-RS"/>
        </w:rPr>
        <w:t xml:space="preserve"> u Regionalni </w:t>
      </w:r>
      <w:r w:rsidR="00651A66">
        <w:rPr>
          <w:lang w:val="sr-Latn-RS"/>
        </w:rPr>
        <w:t>C</w:t>
      </w:r>
      <w:r>
        <w:rPr>
          <w:lang w:val="sr-Latn-RS"/>
        </w:rPr>
        <w:t>entar</w:t>
      </w:r>
      <w:r w:rsidR="00651A66">
        <w:rPr>
          <w:lang w:val="sr-Latn-RS"/>
        </w:rPr>
        <w:t>.</w:t>
      </w:r>
    </w:p>
    <w:p w14:paraId="151561AC" w14:textId="77777777" w:rsidR="00895245" w:rsidRDefault="00895245" w:rsidP="00A6534D">
      <w:pPr>
        <w:rPr>
          <w:lang w:val="sr-Latn-RS"/>
        </w:rPr>
        <w:sectPr w:rsidR="00895245" w:rsidSect="002B7115">
          <w:headerReference w:type="even" r:id="rId35"/>
          <w:headerReference w:type="default" r:id="rId36"/>
          <w:footerReference w:type="default" r:id="rId37"/>
          <w:headerReference w:type="first" r:id="rId38"/>
          <w:pgSz w:w="11907" w:h="16839" w:code="9"/>
          <w:pgMar w:top="1417" w:right="1417" w:bottom="1134" w:left="1417" w:header="720" w:footer="720" w:gutter="0"/>
          <w:cols w:space="720"/>
          <w:titlePg/>
          <w:docGrid w:linePitch="360"/>
        </w:sectPr>
      </w:pPr>
    </w:p>
    <w:p w14:paraId="6523908E" w14:textId="08D7B5B1" w:rsidR="00A6534D" w:rsidRDefault="00A137EC" w:rsidP="00C75D7F">
      <w:pPr>
        <w:jc w:val="center"/>
        <w:rPr>
          <w:lang w:val="sr-Latn-RS"/>
        </w:rPr>
      </w:pPr>
      <w:r>
        <w:rPr>
          <w:noProof/>
          <w:lang w:val="sr-Latn-RS" w:eastAsia="sr-Latn-RS"/>
        </w:rPr>
        <w:lastRenderedPageBreak/>
        <w:drawing>
          <wp:inline distT="0" distB="0" distL="0" distR="0" wp14:anchorId="2427416E" wp14:editId="0EE74A06">
            <wp:extent cx="6359857" cy="5073671"/>
            <wp:effectExtent l="0" t="0" r="3175" b="0"/>
            <wp:docPr id="869395424" name="Picture 1"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395424" name="Picture 1" descr="A diagram of a computer&#10;&#10;Description automatically generated"/>
                    <pic:cNvPicPr>
                      <a:picLocks noChangeAspect="1" noChangeArrowheads="1"/>
                    </pic:cNvPicPr>
                  </pic:nvPicPr>
                  <pic:blipFill rotWithShape="1">
                    <a:blip r:embed="rId39">
                      <a:extLst>
                        <a:ext uri="{28A0092B-C50C-407E-A947-70E740481C1C}">
                          <a14:useLocalDpi xmlns:a14="http://schemas.microsoft.com/office/drawing/2010/main" val="0"/>
                        </a:ext>
                      </a:extLst>
                    </a:blip>
                    <a:srcRect l="1012" t="6799" r="2463" b="2406"/>
                    <a:stretch/>
                  </pic:blipFill>
                  <pic:spPr bwMode="auto">
                    <a:xfrm>
                      <a:off x="0" y="0"/>
                      <a:ext cx="6378877" cy="5088844"/>
                    </a:xfrm>
                    <a:prstGeom prst="rect">
                      <a:avLst/>
                    </a:prstGeom>
                    <a:noFill/>
                    <a:ln>
                      <a:noFill/>
                    </a:ln>
                    <a:extLst>
                      <a:ext uri="{53640926-AAD7-44D8-BBD7-CCE9431645EC}">
                        <a14:shadowObscured xmlns:a14="http://schemas.microsoft.com/office/drawing/2010/main"/>
                      </a:ext>
                    </a:extLst>
                  </pic:spPr>
                </pic:pic>
              </a:graphicData>
            </a:graphic>
          </wp:inline>
        </w:drawing>
      </w:r>
    </w:p>
    <w:p w14:paraId="33CC614B" w14:textId="0209F088" w:rsidR="008D49B7" w:rsidRDefault="00A6534D" w:rsidP="007B06C2">
      <w:pPr>
        <w:jc w:val="center"/>
        <w:rPr>
          <w:i/>
          <w:sz w:val="20"/>
          <w:lang w:val="sr-Latn-RS"/>
        </w:rPr>
        <w:sectPr w:rsidR="008D49B7" w:rsidSect="008D49B7">
          <w:headerReference w:type="even" r:id="rId40"/>
          <w:headerReference w:type="default" r:id="rId41"/>
          <w:headerReference w:type="first" r:id="rId42"/>
          <w:pgSz w:w="16839" w:h="11907" w:orient="landscape" w:code="9"/>
          <w:pgMar w:top="1417" w:right="1417" w:bottom="1417" w:left="1134" w:header="720" w:footer="720" w:gutter="0"/>
          <w:cols w:space="720"/>
          <w:titlePg/>
          <w:docGrid w:linePitch="360"/>
        </w:sectPr>
      </w:pPr>
      <w:r w:rsidRPr="00E9618A">
        <w:rPr>
          <w:i/>
          <w:sz w:val="20"/>
          <w:lang w:val="sr-Latn-RS"/>
        </w:rPr>
        <w:t>Grafik 6.4.</w:t>
      </w:r>
      <w:r>
        <w:rPr>
          <w:i/>
          <w:sz w:val="20"/>
          <w:lang w:val="sr-Latn-RS"/>
        </w:rPr>
        <w:t>2</w:t>
      </w:r>
      <w:r w:rsidRPr="00E9618A">
        <w:rPr>
          <w:i/>
          <w:sz w:val="20"/>
          <w:lang w:val="sr-Latn-RS"/>
        </w:rPr>
        <w:t xml:space="preserve"> </w:t>
      </w:r>
      <w:r>
        <w:rPr>
          <w:i/>
          <w:sz w:val="20"/>
          <w:lang w:val="sr-Latn-RS"/>
        </w:rPr>
        <w:t xml:space="preserve">Scenario 1 </w:t>
      </w:r>
      <w:r w:rsidRPr="00E9618A">
        <w:rPr>
          <w:i/>
          <w:sz w:val="20"/>
          <w:lang w:val="sr-Latn-RS"/>
        </w:rPr>
        <w:t>Analiza tokova materijala, opcija sa</w:t>
      </w:r>
      <w:r>
        <w:rPr>
          <w:i/>
          <w:sz w:val="20"/>
          <w:lang w:val="sr-Latn-RS"/>
        </w:rPr>
        <w:t xml:space="preserve"> dve kante</w:t>
      </w:r>
      <w:r w:rsidR="00884A87">
        <w:rPr>
          <w:i/>
          <w:sz w:val="20"/>
          <w:lang w:val="sr-Latn-RS"/>
        </w:rPr>
        <w:t xml:space="preserve">, </w:t>
      </w:r>
      <w:r w:rsidR="00EF4EA4">
        <w:rPr>
          <w:i/>
          <w:sz w:val="20"/>
          <w:lang w:val="sr-Latn-RS"/>
        </w:rPr>
        <w:t>tretmanom na postrojenju za mehaničko biološki tretman</w:t>
      </w:r>
      <w:r w:rsidR="00884A87">
        <w:rPr>
          <w:i/>
          <w:sz w:val="20"/>
          <w:lang w:val="sr-Latn-RS"/>
        </w:rPr>
        <w:t>,</w:t>
      </w:r>
      <w:r>
        <w:rPr>
          <w:i/>
          <w:sz w:val="20"/>
          <w:lang w:val="sr-Latn-RS"/>
        </w:rPr>
        <w:t xml:space="preserve"> odlaganjem na</w:t>
      </w:r>
      <w:r w:rsidR="00884A87">
        <w:rPr>
          <w:i/>
          <w:sz w:val="20"/>
          <w:lang w:val="sr-Latn-RS"/>
        </w:rPr>
        <w:t xml:space="preserve"> nove</w:t>
      </w:r>
      <w:r>
        <w:rPr>
          <w:i/>
          <w:sz w:val="20"/>
          <w:lang w:val="sr-Latn-RS"/>
        </w:rPr>
        <w:t xml:space="preserve"> sanitarn</w:t>
      </w:r>
      <w:r w:rsidR="00884A87">
        <w:rPr>
          <w:i/>
          <w:sz w:val="20"/>
          <w:lang w:val="sr-Latn-RS"/>
        </w:rPr>
        <w:t>e kasete deponije</w:t>
      </w:r>
      <w:r w:rsidRPr="00E9618A">
        <w:rPr>
          <w:i/>
          <w:sz w:val="20"/>
          <w:lang w:val="sr-Latn-RS"/>
        </w:rPr>
        <w:t>, svaka opština</w:t>
      </w:r>
      <w:r w:rsidR="00EF4EA4">
        <w:rPr>
          <w:i/>
          <w:sz w:val="20"/>
          <w:lang w:val="sr-Latn-RS"/>
        </w:rPr>
        <w:t xml:space="preserve"> sem grada Sombora</w:t>
      </w:r>
      <w:r w:rsidRPr="00E9618A">
        <w:rPr>
          <w:i/>
          <w:sz w:val="20"/>
          <w:lang w:val="sr-Latn-RS"/>
        </w:rPr>
        <w:t xml:space="preserve"> ima svoju transfer stanicu</w:t>
      </w:r>
      <w:r w:rsidR="00284C69">
        <w:rPr>
          <w:i/>
          <w:sz w:val="20"/>
          <w:lang w:val="sr-Latn-RS"/>
        </w:rPr>
        <w:t>, dok je</w:t>
      </w:r>
      <w:r w:rsidR="00884A87">
        <w:rPr>
          <w:i/>
          <w:sz w:val="20"/>
          <w:lang w:val="sr-Latn-RS"/>
        </w:rPr>
        <w:t xml:space="preserve"> obuhvat kućnog kompstioranja 30%</w:t>
      </w:r>
      <w:r w:rsidR="00563F47">
        <w:rPr>
          <w:i/>
          <w:sz w:val="20"/>
          <w:lang w:val="sr-Latn-RS"/>
        </w:rPr>
        <w:t xml:space="preserve"> bio otpada kod </w:t>
      </w:r>
      <w:r w:rsidR="00884A87">
        <w:rPr>
          <w:i/>
          <w:sz w:val="20"/>
          <w:lang w:val="sr-Latn-RS"/>
        </w:rPr>
        <w:t xml:space="preserve"> individualnog</w:t>
      </w:r>
      <w:r w:rsidR="00284C69">
        <w:rPr>
          <w:i/>
          <w:sz w:val="20"/>
          <w:lang w:val="sr-Latn-RS"/>
        </w:rPr>
        <w:t xml:space="preserve"> tipa </w:t>
      </w:r>
      <w:r w:rsidR="00884A87">
        <w:rPr>
          <w:i/>
          <w:sz w:val="20"/>
          <w:lang w:val="sr-Latn-RS"/>
        </w:rPr>
        <w:t xml:space="preserve"> stanovanja </w:t>
      </w:r>
      <w:r w:rsidRPr="00E9618A">
        <w:rPr>
          <w:i/>
          <w:sz w:val="20"/>
          <w:lang w:val="sr-Latn-RS"/>
        </w:rPr>
        <w:t xml:space="preserve"> t/god</w:t>
      </w:r>
    </w:p>
    <w:p w14:paraId="34A0647B" w14:textId="7464267C" w:rsidR="00A6534D" w:rsidRDefault="00A6534D" w:rsidP="00A6534D">
      <w:pPr>
        <w:rPr>
          <w:lang w:val="sr-Latn-RS"/>
        </w:rPr>
      </w:pPr>
      <w:bookmarkStart w:id="138" w:name="_Hlk110259710"/>
      <w:r w:rsidRPr="009F586C">
        <w:rPr>
          <w:lang w:val="sr-Latn-RS"/>
        </w:rPr>
        <w:lastRenderedPageBreak/>
        <w:t>Dakle,</w:t>
      </w:r>
      <w:r>
        <w:rPr>
          <w:lang w:val="sr-Latn-RS"/>
        </w:rPr>
        <w:t xml:space="preserve"> </w:t>
      </w:r>
      <w:r w:rsidRPr="009F586C">
        <w:rPr>
          <w:lang w:val="sr-Latn-RS"/>
        </w:rPr>
        <w:t>optimalni model za upravljanje otpadom u grad</w:t>
      </w:r>
      <w:r w:rsidR="002503E7">
        <w:rPr>
          <w:lang w:val="sr-Latn-RS"/>
        </w:rPr>
        <w:t>u</w:t>
      </w:r>
      <w:r w:rsidRPr="009F586C">
        <w:rPr>
          <w:lang w:val="sr-Latn-RS"/>
        </w:rPr>
        <w:t xml:space="preserve"> </w:t>
      </w:r>
      <w:r w:rsidR="002503E7">
        <w:rPr>
          <w:lang w:val="sr-Latn-RS"/>
        </w:rPr>
        <w:t>Somboru</w:t>
      </w:r>
      <w:r w:rsidRPr="009F586C">
        <w:rPr>
          <w:lang w:val="sr-Latn-RS"/>
        </w:rPr>
        <w:t xml:space="preserve"> </w:t>
      </w:r>
      <w:r>
        <w:rPr>
          <w:lang w:val="sr-Latn-RS"/>
        </w:rPr>
        <w:t xml:space="preserve">i </w:t>
      </w:r>
      <w:r w:rsidRPr="009F586C">
        <w:rPr>
          <w:lang w:val="sr-Latn-RS"/>
        </w:rPr>
        <w:t xml:space="preserve">opštinama </w:t>
      </w:r>
      <w:r w:rsidR="002503E7">
        <w:rPr>
          <w:lang w:val="sr-Latn-RS"/>
        </w:rPr>
        <w:t>Apatin, Kula, Odžaci i Bač</w:t>
      </w:r>
      <w:r w:rsidRPr="009F586C">
        <w:rPr>
          <w:lang w:val="sr-Latn-RS"/>
        </w:rPr>
        <w:t xml:space="preserve"> je opcija sa </w:t>
      </w:r>
      <w:r w:rsidR="002503E7">
        <w:rPr>
          <w:lang w:val="sr-Latn-RS"/>
        </w:rPr>
        <w:t>primarnom separacijom i finalnim tretmanom na po</w:t>
      </w:r>
      <w:r w:rsidR="00032700">
        <w:rPr>
          <w:lang w:val="sr-Latn-RS"/>
        </w:rPr>
        <w:t>s</w:t>
      </w:r>
      <w:r w:rsidR="002503E7">
        <w:rPr>
          <w:lang w:val="sr-Latn-RS"/>
        </w:rPr>
        <w:t>trojenju za mehaničko biološki tretman</w:t>
      </w:r>
      <w:r w:rsidRPr="009F586C">
        <w:rPr>
          <w:lang w:val="sr-Latn-RS"/>
        </w:rPr>
        <w:t>, gde svaka opština ima svoju transfer stanicu</w:t>
      </w:r>
      <w:r>
        <w:rPr>
          <w:lang w:val="sr-Latn-RS"/>
        </w:rPr>
        <w:t xml:space="preserve">, </w:t>
      </w:r>
      <w:r w:rsidR="00DA61B6" w:rsidRPr="00DA61B6">
        <w:rPr>
          <w:lang w:val="sr-Latn-RS"/>
        </w:rPr>
        <w:t>a poptuno neupotrebljivi otpad  se konačno odlaže u sanitarne kasete na deponiju RCUO “Rančevo” u Somboru.</w:t>
      </w:r>
    </w:p>
    <w:p w14:paraId="1D8FA8D9" w14:textId="48E42D48" w:rsidR="00E503C9" w:rsidRPr="009F586C" w:rsidRDefault="00E503C9" w:rsidP="00A6534D">
      <w:pPr>
        <w:rPr>
          <w:lang w:val="sr-Latn-RS"/>
        </w:rPr>
      </w:pPr>
      <w:r>
        <w:rPr>
          <w:lang w:val="sr-Latn-RS"/>
        </w:rPr>
        <w:t>Celokupna količina otpada koja se sakupi na teritoriji opština se odvozi do transfer stanice, odakle se otpad odvozi do RCUO</w:t>
      </w:r>
      <w:r w:rsidR="0018476A">
        <w:rPr>
          <w:lang w:val="sr-Latn-RS"/>
        </w:rPr>
        <w:t>. C</w:t>
      </w:r>
      <w:r>
        <w:rPr>
          <w:lang w:val="sr-Latn-RS"/>
        </w:rPr>
        <w:t>elokupna količina otpada</w:t>
      </w:r>
      <w:r w:rsidR="0018476A">
        <w:rPr>
          <w:lang w:val="sr-Latn-RS"/>
        </w:rPr>
        <w:t xml:space="preserve"> koja se sakupi</w:t>
      </w:r>
      <w:r>
        <w:rPr>
          <w:lang w:val="sr-Latn-RS"/>
        </w:rPr>
        <w:t xml:space="preserve"> pripada RCUO „Rančevo“ u Somboru.</w:t>
      </w:r>
    </w:p>
    <w:p w14:paraId="64FDB6FB" w14:textId="77777777" w:rsidR="00E503C9" w:rsidRDefault="00A6534D" w:rsidP="00A6534D">
      <w:pPr>
        <w:rPr>
          <w:lang w:val="sr-Latn-RS"/>
        </w:rPr>
      </w:pPr>
      <w:r w:rsidRPr="009F586C">
        <w:rPr>
          <w:lang w:val="sr-Latn-RS"/>
        </w:rPr>
        <w:t>Otpad se iz opština sakuplja u dve posude i odvozi se na transfer stanicu</w:t>
      </w:r>
      <w:r w:rsidR="00022FA5">
        <w:rPr>
          <w:lang w:val="sr-Latn-RS"/>
        </w:rPr>
        <w:t>. U transf</w:t>
      </w:r>
      <w:r w:rsidR="00F86F3D">
        <w:rPr>
          <w:lang w:val="sr-Latn-RS"/>
        </w:rPr>
        <w:t>e</w:t>
      </w:r>
      <w:r w:rsidR="00022FA5">
        <w:rPr>
          <w:lang w:val="sr-Latn-RS"/>
        </w:rPr>
        <w:t>r stanici se otpad dodatno separiše na liniji za separaciju i</w:t>
      </w:r>
      <w:r w:rsidRPr="009F586C">
        <w:rPr>
          <w:lang w:val="sr-Latn-RS"/>
        </w:rPr>
        <w:t xml:space="preserve"> od transfer stanice se dalje odvozi u Regionalni centar u </w:t>
      </w:r>
      <w:r w:rsidR="00022FA5">
        <w:rPr>
          <w:lang w:val="sr-Latn-RS"/>
        </w:rPr>
        <w:t>Somboru</w:t>
      </w:r>
      <w:r w:rsidRPr="009F586C">
        <w:rPr>
          <w:lang w:val="sr-Latn-RS"/>
        </w:rPr>
        <w:t xml:space="preserve"> gde se</w:t>
      </w:r>
      <w:r w:rsidR="00022FA5">
        <w:rPr>
          <w:lang w:val="sr-Latn-RS"/>
        </w:rPr>
        <w:t xml:space="preserve"> dodatno tretira</w:t>
      </w:r>
      <w:r w:rsidRPr="009F586C">
        <w:rPr>
          <w:lang w:val="sr-Latn-RS"/>
        </w:rPr>
        <w:t xml:space="preserve"> </w:t>
      </w:r>
      <w:r>
        <w:rPr>
          <w:lang w:val="sr-Latn-RS"/>
        </w:rPr>
        <w:t xml:space="preserve">na postrojenju za </w:t>
      </w:r>
      <w:r w:rsidR="00022FA5">
        <w:rPr>
          <w:lang w:val="sr-Latn-RS"/>
        </w:rPr>
        <w:t xml:space="preserve">mehaničko – biološki tretman. </w:t>
      </w:r>
    </w:p>
    <w:p w14:paraId="19F0C105" w14:textId="77777777" w:rsidR="00E46569" w:rsidRDefault="00022FA5" w:rsidP="00E46569">
      <w:pPr>
        <w:rPr>
          <w:lang w:val="sr-Latn-RS"/>
        </w:rPr>
      </w:pPr>
      <w:r>
        <w:rPr>
          <w:lang w:val="sr-Latn-RS"/>
        </w:rPr>
        <w:t>Otpad iz mokre kante</w:t>
      </w:r>
      <w:r w:rsidR="002A2290">
        <w:rPr>
          <w:lang w:val="sr-Latn-RS"/>
        </w:rPr>
        <w:t xml:space="preserve"> se</w:t>
      </w:r>
      <w:r>
        <w:rPr>
          <w:lang w:val="sr-Latn-RS"/>
        </w:rPr>
        <w:t xml:space="preserve"> usitnjava </w:t>
      </w:r>
      <w:r w:rsidR="00C37C23">
        <w:rPr>
          <w:lang w:val="sr-Latn-RS"/>
        </w:rPr>
        <w:t xml:space="preserve">i </w:t>
      </w:r>
      <w:r>
        <w:rPr>
          <w:lang w:val="sr-Latn-RS"/>
        </w:rPr>
        <w:t xml:space="preserve">nakon toga ide na biološko sušenje. </w:t>
      </w:r>
    </w:p>
    <w:p w14:paraId="71A1D9D4" w14:textId="40DA0020" w:rsidR="009E7CFD" w:rsidRDefault="00E46569" w:rsidP="00A6534D">
      <w:pPr>
        <w:rPr>
          <w:lang w:val="sr-Latn-RS"/>
        </w:rPr>
      </w:pPr>
      <w:r>
        <w:rPr>
          <w:lang w:val="sr-Latn-RS"/>
        </w:rPr>
        <w:t xml:space="preserve">Suva kanta, odnosno reciklabilni materijali idu na deo MBT postrojenja gde se sortira otpad i izdvajaju reciklabili, a deo koji ne može da se iskoristi i selektuje za izdvajanje reciklabila ide na deo MBT postrojenja za proizvodnju RDF-a.  </w:t>
      </w:r>
      <w:r w:rsidR="00022FA5">
        <w:rPr>
          <w:lang w:val="sr-Latn-RS"/>
        </w:rPr>
        <w:t xml:space="preserve">Otpad koji ne može </w:t>
      </w:r>
      <w:r w:rsidR="00B924E3">
        <w:rPr>
          <w:lang w:val="sr-Latn-RS"/>
        </w:rPr>
        <w:t xml:space="preserve">da se iskoristi za proizvodnju RDF-a u okviru MBT </w:t>
      </w:r>
      <w:r w:rsidR="00022FA5">
        <w:rPr>
          <w:lang w:val="sr-Latn-RS"/>
        </w:rPr>
        <w:t>po</w:t>
      </w:r>
      <w:r w:rsidR="00C13BF8">
        <w:rPr>
          <w:lang w:val="sr-Latn-RS"/>
        </w:rPr>
        <w:t>s</w:t>
      </w:r>
      <w:r w:rsidR="00022FA5">
        <w:rPr>
          <w:lang w:val="sr-Latn-RS"/>
        </w:rPr>
        <w:t>trojenj</w:t>
      </w:r>
      <w:r w:rsidR="00B924E3">
        <w:rPr>
          <w:lang w:val="sr-Latn-RS"/>
        </w:rPr>
        <w:t>a</w:t>
      </w:r>
      <w:r w:rsidR="00022FA5">
        <w:rPr>
          <w:lang w:val="sr-Latn-RS"/>
        </w:rPr>
        <w:t xml:space="preserve"> se odlaže </w:t>
      </w:r>
      <w:r w:rsidR="00C13BF8">
        <w:rPr>
          <w:lang w:val="sr-Latn-RS"/>
        </w:rPr>
        <w:t>na deponiju</w:t>
      </w:r>
      <w:r w:rsidR="00A6534D">
        <w:rPr>
          <w:lang w:val="sr-Latn-RS"/>
        </w:rPr>
        <w:t>.</w:t>
      </w:r>
      <w:bookmarkEnd w:id="138"/>
    </w:p>
    <w:p w14:paraId="3991AF75" w14:textId="77777777" w:rsidR="00A6534D" w:rsidRDefault="00A6534D" w:rsidP="00A6534D">
      <w:pPr>
        <w:rPr>
          <w:lang w:val="sr-Latn-RS"/>
        </w:rPr>
      </w:pPr>
      <w:r>
        <w:rPr>
          <w:lang w:val="sr-Latn-RS"/>
        </w:rPr>
        <w:t>Uvođenjem sistema sa dve kante i primenom Scenarija 1 ispunili bi se pojedini zahtevi za infrastrukturom i sistem upravljanja otpadom koji je postavljen u okviru Programa upravljanja otpadomu Republici Srbiji za period 2022-2031. koji uključuju:</w:t>
      </w:r>
    </w:p>
    <w:p w14:paraId="2504FF03" w14:textId="77777777" w:rsidR="00A6534D" w:rsidRDefault="00A6534D" w:rsidP="00712AA6">
      <w:pPr>
        <w:pStyle w:val="ListParagraph"/>
        <w:numPr>
          <w:ilvl w:val="0"/>
          <w:numId w:val="172"/>
        </w:numPr>
        <w:rPr>
          <w:lang w:val="sr-Latn-RS"/>
        </w:rPr>
      </w:pPr>
      <w:r>
        <w:rPr>
          <w:lang w:val="sr-Latn-RS"/>
        </w:rPr>
        <w:t>Usp</w:t>
      </w:r>
      <w:r w:rsidRPr="00C23136">
        <w:rPr>
          <w:lang w:val="sr-Latn-RS"/>
        </w:rPr>
        <w:t>о</w:t>
      </w:r>
      <w:r>
        <w:rPr>
          <w:lang w:val="sr-Latn-RS"/>
        </w:rPr>
        <w:t>st</w:t>
      </w:r>
      <w:r w:rsidRPr="00C23136">
        <w:rPr>
          <w:lang w:val="sr-Latn-RS"/>
        </w:rPr>
        <w:t>а</w:t>
      </w:r>
      <w:r>
        <w:rPr>
          <w:lang w:val="sr-Latn-RS"/>
        </w:rPr>
        <w:t>vlј</w:t>
      </w:r>
      <w:r w:rsidRPr="00C23136">
        <w:rPr>
          <w:lang w:val="sr-Latn-RS"/>
        </w:rPr>
        <w:t>а</w:t>
      </w:r>
      <w:r>
        <w:rPr>
          <w:lang w:val="sr-Latn-RS"/>
        </w:rPr>
        <w:t>nj</w:t>
      </w:r>
      <w:r w:rsidRPr="00C23136">
        <w:rPr>
          <w:lang w:val="sr-Latn-RS"/>
        </w:rPr>
        <w:t xml:space="preserve">е </w:t>
      </w:r>
      <w:r>
        <w:rPr>
          <w:lang w:val="sr-Latn-RS"/>
        </w:rPr>
        <w:t>r</w:t>
      </w:r>
      <w:r w:rsidRPr="00C23136">
        <w:rPr>
          <w:lang w:val="sr-Latn-RS"/>
        </w:rPr>
        <w:t>е</w:t>
      </w:r>
      <w:r>
        <w:rPr>
          <w:lang w:val="sr-Latn-RS"/>
        </w:rPr>
        <w:t>gi</w:t>
      </w:r>
      <w:r w:rsidRPr="00C23136">
        <w:rPr>
          <w:lang w:val="sr-Latn-RS"/>
        </w:rPr>
        <w:t>о</w:t>
      </w:r>
      <w:r>
        <w:rPr>
          <w:lang w:val="sr-Latn-RS"/>
        </w:rPr>
        <w:t>n</w:t>
      </w:r>
      <w:r w:rsidRPr="00C23136">
        <w:rPr>
          <w:lang w:val="sr-Latn-RS"/>
        </w:rPr>
        <w:t>а</w:t>
      </w:r>
      <w:r>
        <w:rPr>
          <w:lang w:val="sr-Latn-RS"/>
        </w:rPr>
        <w:t>lnog sistema</w:t>
      </w:r>
    </w:p>
    <w:p w14:paraId="4BB7D1F5" w14:textId="77777777" w:rsidR="00A6534D" w:rsidRDefault="00A6534D" w:rsidP="00712AA6">
      <w:pPr>
        <w:pStyle w:val="ListParagraph"/>
        <w:numPr>
          <w:ilvl w:val="0"/>
          <w:numId w:val="172"/>
        </w:numPr>
        <w:rPr>
          <w:lang w:val="sr-Latn-RS"/>
        </w:rPr>
      </w:pPr>
      <w:r>
        <w:rPr>
          <w:lang w:val="sr-Latn-RS"/>
        </w:rPr>
        <w:t>Uv</w:t>
      </w:r>
      <w:r w:rsidRPr="00C23136">
        <w:rPr>
          <w:lang w:val="sr-Latn-RS"/>
        </w:rPr>
        <w:t>о</w:t>
      </w:r>
      <w:r>
        <w:rPr>
          <w:lang w:val="sr-Latn-RS"/>
        </w:rPr>
        <w:t>đ</w:t>
      </w:r>
      <w:r w:rsidRPr="00C23136">
        <w:rPr>
          <w:lang w:val="sr-Latn-RS"/>
        </w:rPr>
        <w:t>е</w:t>
      </w:r>
      <w:r>
        <w:rPr>
          <w:lang w:val="sr-Latn-RS"/>
        </w:rPr>
        <w:t>nj</w:t>
      </w:r>
      <w:r w:rsidRPr="00C23136">
        <w:rPr>
          <w:lang w:val="sr-Latn-RS"/>
        </w:rPr>
        <w:t>е о</w:t>
      </w:r>
      <w:r>
        <w:rPr>
          <w:lang w:val="sr-Latn-RS"/>
        </w:rPr>
        <w:t>dv</w:t>
      </w:r>
      <w:r w:rsidRPr="00C23136">
        <w:rPr>
          <w:lang w:val="sr-Latn-RS"/>
        </w:rPr>
        <w:t>оје</w:t>
      </w:r>
      <w:r>
        <w:rPr>
          <w:lang w:val="sr-Latn-RS"/>
        </w:rPr>
        <w:t>n</w:t>
      </w:r>
      <w:r w:rsidRPr="00C23136">
        <w:rPr>
          <w:lang w:val="sr-Latn-RS"/>
        </w:rPr>
        <w:t>о</w:t>
      </w:r>
      <w:r>
        <w:rPr>
          <w:lang w:val="sr-Latn-RS"/>
        </w:rPr>
        <w:t>g</w:t>
      </w:r>
      <w:r w:rsidRPr="00C23136">
        <w:rPr>
          <w:lang w:val="sr-Latn-RS"/>
        </w:rPr>
        <w:t xml:space="preserve"> </w:t>
      </w:r>
      <w:r>
        <w:rPr>
          <w:lang w:val="sr-Latn-RS"/>
        </w:rPr>
        <w:t>s</w:t>
      </w:r>
      <w:r w:rsidRPr="00C23136">
        <w:rPr>
          <w:lang w:val="sr-Latn-RS"/>
        </w:rPr>
        <w:t>а</w:t>
      </w:r>
      <w:r>
        <w:rPr>
          <w:lang w:val="sr-Latn-RS"/>
        </w:rPr>
        <w:t>kuplј</w:t>
      </w:r>
      <w:r w:rsidRPr="00C23136">
        <w:rPr>
          <w:lang w:val="sr-Latn-RS"/>
        </w:rPr>
        <w:t>а</w:t>
      </w:r>
      <w:r>
        <w:rPr>
          <w:lang w:val="sr-Latn-RS"/>
        </w:rPr>
        <w:t>nj</w:t>
      </w:r>
      <w:r w:rsidRPr="00C23136">
        <w:rPr>
          <w:lang w:val="sr-Latn-RS"/>
        </w:rPr>
        <w:t xml:space="preserve">а </w:t>
      </w:r>
      <w:r>
        <w:rPr>
          <w:lang w:val="sr-Latn-RS"/>
        </w:rPr>
        <w:t>r</w:t>
      </w:r>
      <w:r w:rsidRPr="00C23136">
        <w:rPr>
          <w:lang w:val="sr-Latn-RS"/>
        </w:rPr>
        <w:t>е</w:t>
      </w:r>
      <w:r>
        <w:rPr>
          <w:lang w:val="sr-Latn-RS"/>
        </w:rPr>
        <w:t>cikl</w:t>
      </w:r>
      <w:r w:rsidRPr="00C23136">
        <w:rPr>
          <w:lang w:val="sr-Latn-RS"/>
        </w:rPr>
        <w:t>а</w:t>
      </w:r>
      <w:r>
        <w:rPr>
          <w:lang w:val="sr-Latn-RS"/>
        </w:rPr>
        <w:t>bilnih</w:t>
      </w:r>
      <w:r w:rsidRPr="00C23136">
        <w:rPr>
          <w:lang w:val="sr-Latn-RS"/>
        </w:rPr>
        <w:t xml:space="preserve"> </w:t>
      </w:r>
      <w:r>
        <w:rPr>
          <w:lang w:val="sr-Latn-RS"/>
        </w:rPr>
        <w:t>m</w:t>
      </w:r>
      <w:r w:rsidRPr="00C23136">
        <w:rPr>
          <w:lang w:val="sr-Latn-RS"/>
        </w:rPr>
        <w:t>а</w:t>
      </w:r>
      <w:r>
        <w:rPr>
          <w:lang w:val="sr-Latn-RS"/>
        </w:rPr>
        <w:t>t</w:t>
      </w:r>
      <w:r w:rsidRPr="00C23136">
        <w:rPr>
          <w:lang w:val="sr-Latn-RS"/>
        </w:rPr>
        <w:t>е</w:t>
      </w:r>
      <w:r>
        <w:rPr>
          <w:lang w:val="sr-Latn-RS"/>
        </w:rPr>
        <w:t>ri</w:t>
      </w:r>
      <w:r w:rsidRPr="00C23136">
        <w:rPr>
          <w:lang w:val="sr-Latn-RS"/>
        </w:rPr>
        <w:t>ја</w:t>
      </w:r>
      <w:r>
        <w:rPr>
          <w:lang w:val="sr-Latn-RS"/>
        </w:rPr>
        <w:t>l</w:t>
      </w:r>
      <w:r w:rsidRPr="00C23136">
        <w:rPr>
          <w:lang w:val="sr-Latn-RS"/>
        </w:rPr>
        <w:t xml:space="preserve">а </w:t>
      </w:r>
      <w:r>
        <w:rPr>
          <w:lang w:val="sr-Latn-RS"/>
        </w:rPr>
        <w:t>usp</w:t>
      </w:r>
      <w:r w:rsidRPr="00C23136">
        <w:rPr>
          <w:lang w:val="sr-Latn-RS"/>
        </w:rPr>
        <w:t>о</w:t>
      </w:r>
      <w:r>
        <w:rPr>
          <w:lang w:val="sr-Latn-RS"/>
        </w:rPr>
        <w:t>st</w:t>
      </w:r>
      <w:r w:rsidRPr="00C23136">
        <w:rPr>
          <w:lang w:val="sr-Latn-RS"/>
        </w:rPr>
        <w:t>а</w:t>
      </w:r>
      <w:r>
        <w:rPr>
          <w:lang w:val="sr-Latn-RS"/>
        </w:rPr>
        <w:t>vlј</w:t>
      </w:r>
      <w:r w:rsidRPr="00C23136">
        <w:rPr>
          <w:lang w:val="sr-Latn-RS"/>
        </w:rPr>
        <w:t>а</w:t>
      </w:r>
      <w:r>
        <w:rPr>
          <w:lang w:val="sr-Latn-RS"/>
        </w:rPr>
        <w:t>nj</w:t>
      </w:r>
      <w:r w:rsidRPr="00C23136">
        <w:rPr>
          <w:lang w:val="sr-Latn-RS"/>
        </w:rPr>
        <w:t>е</w:t>
      </w:r>
      <w:r>
        <w:rPr>
          <w:lang w:val="sr-Latn-RS"/>
        </w:rPr>
        <w:t>m</w:t>
      </w:r>
      <w:r w:rsidRPr="00C23136">
        <w:rPr>
          <w:lang w:val="sr-Latn-RS"/>
        </w:rPr>
        <w:t xml:space="preserve"> </w:t>
      </w:r>
      <w:r>
        <w:rPr>
          <w:lang w:val="sr-Latn-RS"/>
        </w:rPr>
        <w:t>sist</w:t>
      </w:r>
      <w:r w:rsidRPr="00C23136">
        <w:rPr>
          <w:lang w:val="sr-Latn-RS"/>
        </w:rPr>
        <w:t>е</w:t>
      </w:r>
      <w:r>
        <w:rPr>
          <w:lang w:val="sr-Latn-RS"/>
        </w:rPr>
        <w:t>m</w:t>
      </w:r>
      <w:r w:rsidRPr="00C23136">
        <w:rPr>
          <w:lang w:val="sr-Latn-RS"/>
        </w:rPr>
        <w:t>а (</w:t>
      </w:r>
      <w:r>
        <w:rPr>
          <w:lang w:val="sr-Latn-RS"/>
        </w:rPr>
        <w:t>n</w:t>
      </w:r>
      <w:r w:rsidRPr="00C23136">
        <w:rPr>
          <w:lang w:val="sr-Latn-RS"/>
        </w:rPr>
        <w:t>ај</w:t>
      </w:r>
      <w:r>
        <w:rPr>
          <w:lang w:val="sr-Latn-RS"/>
        </w:rPr>
        <w:t>m</w:t>
      </w:r>
      <w:r w:rsidRPr="00C23136">
        <w:rPr>
          <w:lang w:val="sr-Latn-RS"/>
        </w:rPr>
        <w:t>а</w:t>
      </w:r>
      <w:r>
        <w:rPr>
          <w:lang w:val="sr-Latn-RS"/>
        </w:rPr>
        <w:t>nj</w:t>
      </w:r>
      <w:r w:rsidRPr="00C23136">
        <w:rPr>
          <w:lang w:val="sr-Latn-RS"/>
        </w:rPr>
        <w:t xml:space="preserve">е) </w:t>
      </w:r>
      <w:r>
        <w:rPr>
          <w:lang w:val="sr-Latn-RS"/>
        </w:rPr>
        <w:t>dv</w:t>
      </w:r>
      <w:r w:rsidRPr="00C23136">
        <w:rPr>
          <w:lang w:val="sr-Latn-RS"/>
        </w:rPr>
        <w:t xml:space="preserve">е </w:t>
      </w:r>
      <w:r>
        <w:rPr>
          <w:lang w:val="sr-Latn-RS"/>
        </w:rPr>
        <w:t>k</w:t>
      </w:r>
      <w:r w:rsidRPr="00C23136">
        <w:rPr>
          <w:lang w:val="sr-Latn-RS"/>
        </w:rPr>
        <w:t>а</w:t>
      </w:r>
      <w:r>
        <w:rPr>
          <w:lang w:val="sr-Latn-RS"/>
        </w:rPr>
        <w:t>nt</w:t>
      </w:r>
      <w:r w:rsidRPr="00C23136">
        <w:rPr>
          <w:lang w:val="sr-Latn-RS"/>
        </w:rPr>
        <w:t>е – је</w:t>
      </w:r>
      <w:r>
        <w:rPr>
          <w:lang w:val="sr-Latn-RS"/>
        </w:rPr>
        <w:t>dn</w:t>
      </w:r>
      <w:r w:rsidRPr="00C23136">
        <w:rPr>
          <w:lang w:val="sr-Latn-RS"/>
        </w:rPr>
        <w:t xml:space="preserve">а </w:t>
      </w:r>
      <w:r>
        <w:rPr>
          <w:lang w:val="sr-Latn-RS"/>
        </w:rPr>
        <w:t>z</w:t>
      </w:r>
      <w:r w:rsidRPr="00C23136">
        <w:rPr>
          <w:lang w:val="sr-Latn-RS"/>
        </w:rPr>
        <w:t xml:space="preserve">а </w:t>
      </w:r>
      <w:r>
        <w:rPr>
          <w:lang w:val="sr-Latn-RS"/>
        </w:rPr>
        <w:t>m</w:t>
      </w:r>
      <w:r w:rsidRPr="00C23136">
        <w:rPr>
          <w:lang w:val="sr-Latn-RS"/>
        </w:rPr>
        <w:t>е</w:t>
      </w:r>
      <w:r>
        <w:rPr>
          <w:lang w:val="sr-Latn-RS"/>
        </w:rPr>
        <w:t>š</w:t>
      </w:r>
      <w:r w:rsidRPr="00C23136">
        <w:rPr>
          <w:lang w:val="sr-Latn-RS"/>
        </w:rPr>
        <w:t>о</w:t>
      </w:r>
      <w:r>
        <w:rPr>
          <w:lang w:val="sr-Latn-RS"/>
        </w:rPr>
        <w:t>viti</w:t>
      </w:r>
      <w:r w:rsidRPr="00C23136">
        <w:rPr>
          <w:lang w:val="sr-Latn-RS"/>
        </w:rPr>
        <w:t xml:space="preserve"> о</w:t>
      </w:r>
      <w:r>
        <w:rPr>
          <w:lang w:val="sr-Latn-RS"/>
        </w:rPr>
        <w:t>tp</w:t>
      </w:r>
      <w:r w:rsidRPr="00C23136">
        <w:rPr>
          <w:lang w:val="sr-Latn-RS"/>
        </w:rPr>
        <w:t>а</w:t>
      </w:r>
      <w:r>
        <w:rPr>
          <w:lang w:val="sr-Latn-RS"/>
        </w:rPr>
        <w:t>d</w:t>
      </w:r>
      <w:r w:rsidRPr="00C23136">
        <w:rPr>
          <w:lang w:val="sr-Latn-RS"/>
        </w:rPr>
        <w:t xml:space="preserve"> </w:t>
      </w:r>
      <w:r>
        <w:rPr>
          <w:lang w:val="sr-Latn-RS"/>
        </w:rPr>
        <w:t>i</w:t>
      </w:r>
      <w:r w:rsidRPr="00C23136">
        <w:rPr>
          <w:lang w:val="sr-Latn-RS"/>
        </w:rPr>
        <w:t xml:space="preserve"> </w:t>
      </w:r>
      <w:r>
        <w:rPr>
          <w:lang w:val="sr-Latn-RS"/>
        </w:rPr>
        <w:t>drugi</w:t>
      </w:r>
      <w:r w:rsidRPr="00C23136">
        <w:rPr>
          <w:lang w:val="sr-Latn-RS"/>
        </w:rPr>
        <w:t xml:space="preserve"> </w:t>
      </w:r>
      <w:r>
        <w:rPr>
          <w:lang w:val="sr-Latn-RS"/>
        </w:rPr>
        <w:t>z</w:t>
      </w:r>
      <w:r w:rsidRPr="00C23136">
        <w:rPr>
          <w:lang w:val="sr-Latn-RS"/>
        </w:rPr>
        <w:t>а о</w:t>
      </w:r>
      <w:r>
        <w:rPr>
          <w:lang w:val="sr-Latn-RS"/>
        </w:rPr>
        <w:t>tp</w:t>
      </w:r>
      <w:r w:rsidRPr="00C23136">
        <w:rPr>
          <w:lang w:val="sr-Latn-RS"/>
        </w:rPr>
        <w:t>а</w:t>
      </w:r>
      <w:r>
        <w:rPr>
          <w:lang w:val="sr-Latn-RS"/>
        </w:rPr>
        <w:t>d</w:t>
      </w:r>
      <w:r w:rsidRPr="00C23136">
        <w:rPr>
          <w:lang w:val="sr-Latn-RS"/>
        </w:rPr>
        <w:t xml:space="preserve"> </w:t>
      </w:r>
      <w:r>
        <w:rPr>
          <w:lang w:val="sr-Latn-RS"/>
        </w:rPr>
        <w:t>k</w:t>
      </w:r>
      <w:r w:rsidRPr="00C23136">
        <w:rPr>
          <w:lang w:val="sr-Latn-RS"/>
        </w:rPr>
        <w:t>ој</w:t>
      </w:r>
      <w:r>
        <w:rPr>
          <w:lang w:val="sr-Latn-RS"/>
        </w:rPr>
        <w:t>i</w:t>
      </w:r>
      <w:r w:rsidRPr="00C23136">
        <w:rPr>
          <w:lang w:val="sr-Latn-RS"/>
        </w:rPr>
        <w:t xml:space="preserve"> </w:t>
      </w:r>
      <w:r>
        <w:rPr>
          <w:lang w:val="sr-Latn-RS"/>
        </w:rPr>
        <w:t>s</w:t>
      </w:r>
      <w:r w:rsidRPr="00C23136">
        <w:rPr>
          <w:lang w:val="sr-Latn-RS"/>
        </w:rPr>
        <w:t xml:space="preserve">е </w:t>
      </w:r>
      <w:r>
        <w:rPr>
          <w:lang w:val="sr-Latn-RS"/>
        </w:rPr>
        <w:t>m</w:t>
      </w:r>
      <w:r w:rsidRPr="00C23136">
        <w:rPr>
          <w:lang w:val="sr-Latn-RS"/>
        </w:rPr>
        <w:t>о</w:t>
      </w:r>
      <w:r>
        <w:rPr>
          <w:lang w:val="sr-Latn-RS"/>
        </w:rPr>
        <w:t>ž</w:t>
      </w:r>
      <w:r w:rsidRPr="00C23136">
        <w:rPr>
          <w:lang w:val="sr-Latn-RS"/>
        </w:rPr>
        <w:t xml:space="preserve">е </w:t>
      </w:r>
      <w:r>
        <w:rPr>
          <w:lang w:val="sr-Latn-RS"/>
        </w:rPr>
        <w:t>r</w:t>
      </w:r>
      <w:r w:rsidRPr="00C23136">
        <w:rPr>
          <w:lang w:val="sr-Latn-RS"/>
        </w:rPr>
        <w:t>е</w:t>
      </w:r>
      <w:r>
        <w:rPr>
          <w:lang w:val="sr-Latn-RS"/>
        </w:rPr>
        <w:t>ciklir</w:t>
      </w:r>
      <w:r w:rsidRPr="00C23136">
        <w:rPr>
          <w:lang w:val="sr-Latn-RS"/>
        </w:rPr>
        <w:t>а</w:t>
      </w:r>
      <w:r>
        <w:rPr>
          <w:lang w:val="sr-Latn-RS"/>
        </w:rPr>
        <w:t>ti</w:t>
      </w:r>
      <w:r w:rsidRPr="00C23136">
        <w:rPr>
          <w:lang w:val="sr-Latn-RS"/>
        </w:rPr>
        <w:t xml:space="preserve">. </w:t>
      </w:r>
    </w:p>
    <w:p w14:paraId="65FE82DC" w14:textId="77777777" w:rsidR="00A6534D" w:rsidRDefault="00A6534D" w:rsidP="00712AA6">
      <w:pPr>
        <w:pStyle w:val="ListParagraph"/>
        <w:numPr>
          <w:ilvl w:val="0"/>
          <w:numId w:val="172"/>
        </w:numPr>
        <w:rPr>
          <w:lang w:val="sr-Latn-RS"/>
        </w:rPr>
      </w:pPr>
      <w:r>
        <w:rPr>
          <w:lang w:val="sr-Latn-RS"/>
        </w:rPr>
        <w:t>Usp</w:t>
      </w:r>
      <w:r w:rsidRPr="00C23136">
        <w:rPr>
          <w:lang w:val="sr-Latn-RS"/>
        </w:rPr>
        <w:t>о</w:t>
      </w:r>
      <w:r>
        <w:rPr>
          <w:lang w:val="sr-Latn-RS"/>
        </w:rPr>
        <w:t>st</w:t>
      </w:r>
      <w:r w:rsidRPr="00C23136">
        <w:rPr>
          <w:lang w:val="sr-Latn-RS"/>
        </w:rPr>
        <w:t>а</w:t>
      </w:r>
      <w:r>
        <w:rPr>
          <w:lang w:val="sr-Latn-RS"/>
        </w:rPr>
        <w:t>vlј</w:t>
      </w:r>
      <w:r w:rsidRPr="00C23136">
        <w:rPr>
          <w:lang w:val="sr-Latn-RS"/>
        </w:rPr>
        <w:t>а</w:t>
      </w:r>
      <w:r>
        <w:rPr>
          <w:lang w:val="sr-Latn-RS"/>
        </w:rPr>
        <w:t>nj</w:t>
      </w:r>
      <w:r w:rsidRPr="00C23136">
        <w:rPr>
          <w:lang w:val="sr-Latn-RS"/>
        </w:rPr>
        <w:t>е о</w:t>
      </w:r>
      <w:r>
        <w:rPr>
          <w:lang w:val="sr-Latn-RS"/>
        </w:rPr>
        <w:t>dv</w:t>
      </w:r>
      <w:r w:rsidRPr="00C23136">
        <w:rPr>
          <w:lang w:val="sr-Latn-RS"/>
        </w:rPr>
        <w:t>оје</w:t>
      </w:r>
      <w:r>
        <w:rPr>
          <w:lang w:val="sr-Latn-RS"/>
        </w:rPr>
        <w:t>n</w:t>
      </w:r>
      <w:r w:rsidRPr="00C23136">
        <w:rPr>
          <w:lang w:val="sr-Latn-RS"/>
        </w:rPr>
        <w:t>о</w:t>
      </w:r>
      <w:r>
        <w:rPr>
          <w:lang w:val="sr-Latn-RS"/>
        </w:rPr>
        <w:t>g</w:t>
      </w:r>
      <w:r w:rsidRPr="00C23136">
        <w:rPr>
          <w:lang w:val="sr-Latn-RS"/>
        </w:rPr>
        <w:t xml:space="preserve"> </w:t>
      </w:r>
      <w:r>
        <w:rPr>
          <w:lang w:val="sr-Latn-RS"/>
        </w:rPr>
        <w:t>s</w:t>
      </w:r>
      <w:r w:rsidRPr="00C23136">
        <w:rPr>
          <w:lang w:val="sr-Latn-RS"/>
        </w:rPr>
        <w:t>а</w:t>
      </w:r>
      <w:r>
        <w:rPr>
          <w:lang w:val="sr-Latn-RS"/>
        </w:rPr>
        <w:t>kuplј</w:t>
      </w:r>
      <w:r w:rsidRPr="00C23136">
        <w:rPr>
          <w:lang w:val="sr-Latn-RS"/>
        </w:rPr>
        <w:t>а</w:t>
      </w:r>
      <w:r>
        <w:rPr>
          <w:lang w:val="sr-Latn-RS"/>
        </w:rPr>
        <w:t>nj</w:t>
      </w:r>
      <w:r w:rsidRPr="00C23136">
        <w:rPr>
          <w:lang w:val="sr-Latn-RS"/>
        </w:rPr>
        <w:t xml:space="preserve">а </w:t>
      </w:r>
      <w:r>
        <w:rPr>
          <w:lang w:val="sr-Latn-RS"/>
        </w:rPr>
        <w:t>k</w:t>
      </w:r>
      <w:r w:rsidRPr="00C23136">
        <w:rPr>
          <w:lang w:val="sr-Latn-RS"/>
        </w:rPr>
        <w:t>о</w:t>
      </w:r>
      <w:r>
        <w:rPr>
          <w:lang w:val="sr-Latn-RS"/>
        </w:rPr>
        <w:t>mun</w:t>
      </w:r>
      <w:r w:rsidRPr="00C23136">
        <w:rPr>
          <w:lang w:val="sr-Latn-RS"/>
        </w:rPr>
        <w:t>а</w:t>
      </w:r>
      <w:r>
        <w:rPr>
          <w:lang w:val="sr-Latn-RS"/>
        </w:rPr>
        <w:t>ln</w:t>
      </w:r>
      <w:r w:rsidRPr="00C23136">
        <w:rPr>
          <w:lang w:val="sr-Latn-RS"/>
        </w:rPr>
        <w:t>о</w:t>
      </w:r>
      <w:r>
        <w:rPr>
          <w:lang w:val="sr-Latn-RS"/>
        </w:rPr>
        <w:t>g</w:t>
      </w:r>
      <w:r w:rsidRPr="00C23136">
        <w:rPr>
          <w:lang w:val="sr-Latn-RS"/>
        </w:rPr>
        <w:t xml:space="preserve"> </w:t>
      </w:r>
      <w:r>
        <w:rPr>
          <w:lang w:val="sr-Latn-RS"/>
        </w:rPr>
        <w:t>bi</w:t>
      </w:r>
      <w:r w:rsidRPr="00C23136">
        <w:rPr>
          <w:lang w:val="sr-Latn-RS"/>
        </w:rPr>
        <w:t>о</w:t>
      </w:r>
      <w:r>
        <w:rPr>
          <w:lang w:val="sr-Latn-RS"/>
        </w:rPr>
        <w:t xml:space="preserve"> </w:t>
      </w:r>
      <w:r w:rsidRPr="00C23136">
        <w:rPr>
          <w:lang w:val="sr-Latn-RS"/>
        </w:rPr>
        <w:t>о</w:t>
      </w:r>
      <w:r>
        <w:rPr>
          <w:lang w:val="sr-Latn-RS"/>
        </w:rPr>
        <w:t>tp</w:t>
      </w:r>
      <w:r w:rsidRPr="00C23136">
        <w:rPr>
          <w:lang w:val="sr-Latn-RS"/>
        </w:rPr>
        <w:t>а</w:t>
      </w:r>
      <w:r>
        <w:rPr>
          <w:lang w:val="sr-Latn-RS"/>
        </w:rPr>
        <w:t>d</w:t>
      </w:r>
      <w:r w:rsidRPr="00C23136">
        <w:rPr>
          <w:lang w:val="sr-Latn-RS"/>
        </w:rPr>
        <w:t xml:space="preserve">а </w:t>
      </w:r>
      <w:r>
        <w:rPr>
          <w:lang w:val="sr-Latn-RS"/>
        </w:rPr>
        <w:t>p</w:t>
      </w:r>
      <w:r w:rsidRPr="00C23136">
        <w:rPr>
          <w:lang w:val="sr-Latn-RS"/>
        </w:rPr>
        <w:t>о</w:t>
      </w:r>
      <w:r>
        <w:rPr>
          <w:lang w:val="sr-Latn-RS"/>
        </w:rPr>
        <w:t>č</w:t>
      </w:r>
      <w:r w:rsidRPr="00C23136">
        <w:rPr>
          <w:lang w:val="sr-Latn-RS"/>
        </w:rPr>
        <w:t>е</w:t>
      </w:r>
      <w:r>
        <w:rPr>
          <w:lang w:val="sr-Latn-RS"/>
        </w:rPr>
        <w:t>vši</w:t>
      </w:r>
      <w:r w:rsidRPr="00C23136">
        <w:rPr>
          <w:lang w:val="sr-Latn-RS"/>
        </w:rPr>
        <w:t xml:space="preserve"> </w:t>
      </w:r>
      <w:r>
        <w:rPr>
          <w:lang w:val="sr-Latn-RS"/>
        </w:rPr>
        <w:t>s</w:t>
      </w:r>
      <w:r w:rsidRPr="00C23136">
        <w:rPr>
          <w:lang w:val="sr-Latn-RS"/>
        </w:rPr>
        <w:t xml:space="preserve">а </w:t>
      </w:r>
      <w:r>
        <w:rPr>
          <w:lang w:val="sr-Latn-RS"/>
        </w:rPr>
        <w:t>s</w:t>
      </w:r>
      <w:r w:rsidRPr="00C23136">
        <w:rPr>
          <w:lang w:val="sr-Latn-RS"/>
        </w:rPr>
        <w:t>а</w:t>
      </w:r>
      <w:r>
        <w:rPr>
          <w:lang w:val="sr-Latn-RS"/>
        </w:rPr>
        <w:t>kuplј</w:t>
      </w:r>
      <w:r w:rsidRPr="00C23136">
        <w:rPr>
          <w:lang w:val="sr-Latn-RS"/>
        </w:rPr>
        <w:t>а</w:t>
      </w:r>
      <w:r>
        <w:rPr>
          <w:lang w:val="sr-Latn-RS"/>
        </w:rPr>
        <w:t>nj</w:t>
      </w:r>
      <w:r w:rsidRPr="00C23136">
        <w:rPr>
          <w:lang w:val="sr-Latn-RS"/>
        </w:rPr>
        <w:t>е</w:t>
      </w:r>
      <w:r>
        <w:rPr>
          <w:lang w:val="sr-Latn-RS"/>
        </w:rPr>
        <w:t>m</w:t>
      </w:r>
      <w:r w:rsidRPr="00C23136">
        <w:rPr>
          <w:lang w:val="sr-Latn-RS"/>
        </w:rPr>
        <w:t xml:space="preserve"> </w:t>
      </w:r>
      <w:r>
        <w:rPr>
          <w:lang w:val="sr-Latn-RS"/>
        </w:rPr>
        <w:t>z</w:t>
      </w:r>
      <w:r w:rsidRPr="00C23136">
        <w:rPr>
          <w:lang w:val="sr-Latn-RS"/>
        </w:rPr>
        <w:t>е</w:t>
      </w:r>
      <w:r>
        <w:rPr>
          <w:lang w:val="sr-Latn-RS"/>
        </w:rPr>
        <w:t>l</w:t>
      </w:r>
      <w:r w:rsidRPr="00C23136">
        <w:rPr>
          <w:lang w:val="sr-Latn-RS"/>
        </w:rPr>
        <w:t>е</w:t>
      </w:r>
      <w:r>
        <w:rPr>
          <w:lang w:val="sr-Latn-RS"/>
        </w:rPr>
        <w:t>n</w:t>
      </w:r>
      <w:r w:rsidRPr="00C23136">
        <w:rPr>
          <w:lang w:val="sr-Latn-RS"/>
        </w:rPr>
        <w:t>о</w:t>
      </w:r>
      <w:r>
        <w:rPr>
          <w:lang w:val="sr-Latn-RS"/>
        </w:rPr>
        <w:t>g</w:t>
      </w:r>
      <w:r w:rsidRPr="00C23136">
        <w:rPr>
          <w:lang w:val="sr-Latn-RS"/>
        </w:rPr>
        <w:t xml:space="preserve"> о</w:t>
      </w:r>
      <w:r>
        <w:rPr>
          <w:lang w:val="sr-Latn-RS"/>
        </w:rPr>
        <w:t>tp</w:t>
      </w:r>
      <w:r w:rsidRPr="00C23136">
        <w:rPr>
          <w:lang w:val="sr-Latn-RS"/>
        </w:rPr>
        <w:t>а</w:t>
      </w:r>
      <w:r>
        <w:rPr>
          <w:lang w:val="sr-Latn-RS"/>
        </w:rPr>
        <w:t>d</w:t>
      </w:r>
      <w:r w:rsidRPr="00C23136">
        <w:rPr>
          <w:lang w:val="sr-Latn-RS"/>
        </w:rPr>
        <w:t>а;</w:t>
      </w:r>
    </w:p>
    <w:p w14:paraId="6FEF3079" w14:textId="77777777" w:rsidR="00A6534D" w:rsidRDefault="00A6534D" w:rsidP="00712AA6">
      <w:pPr>
        <w:pStyle w:val="ListParagraph"/>
        <w:numPr>
          <w:ilvl w:val="0"/>
          <w:numId w:val="172"/>
        </w:numPr>
        <w:rPr>
          <w:lang w:val="sr-Latn-RS"/>
        </w:rPr>
      </w:pPr>
      <w:r>
        <w:rPr>
          <w:lang w:val="sr-Latn-RS"/>
        </w:rPr>
        <w:t>Uv</w:t>
      </w:r>
      <w:r w:rsidRPr="00C23136">
        <w:rPr>
          <w:lang w:val="sr-Latn-RS"/>
        </w:rPr>
        <w:t>о</w:t>
      </w:r>
      <w:r>
        <w:rPr>
          <w:lang w:val="sr-Latn-RS"/>
        </w:rPr>
        <w:t>đ</w:t>
      </w:r>
      <w:r w:rsidRPr="00C23136">
        <w:rPr>
          <w:lang w:val="sr-Latn-RS"/>
        </w:rPr>
        <w:t>е</w:t>
      </w:r>
      <w:r>
        <w:rPr>
          <w:lang w:val="sr-Latn-RS"/>
        </w:rPr>
        <w:t>nj</w:t>
      </w:r>
      <w:r w:rsidRPr="00C23136">
        <w:rPr>
          <w:lang w:val="sr-Latn-RS"/>
        </w:rPr>
        <w:t xml:space="preserve">е </w:t>
      </w:r>
      <w:r>
        <w:rPr>
          <w:lang w:val="sr-Latn-RS"/>
        </w:rPr>
        <w:t>s</w:t>
      </w:r>
      <w:r w:rsidRPr="00C23136">
        <w:rPr>
          <w:lang w:val="sr-Latn-RS"/>
        </w:rPr>
        <w:t>е</w:t>
      </w:r>
      <w:r>
        <w:rPr>
          <w:lang w:val="sr-Latn-RS"/>
        </w:rPr>
        <w:t>kund</w:t>
      </w:r>
      <w:r w:rsidRPr="00C23136">
        <w:rPr>
          <w:lang w:val="sr-Latn-RS"/>
        </w:rPr>
        <w:t>а</w:t>
      </w:r>
      <w:r>
        <w:rPr>
          <w:lang w:val="sr-Latn-RS"/>
        </w:rPr>
        <w:t>rn</w:t>
      </w:r>
      <w:r w:rsidRPr="00C23136">
        <w:rPr>
          <w:lang w:val="sr-Latn-RS"/>
        </w:rPr>
        <w:t>о</w:t>
      </w:r>
      <w:r>
        <w:rPr>
          <w:lang w:val="sr-Latn-RS"/>
        </w:rPr>
        <w:t>g</w:t>
      </w:r>
      <w:r w:rsidRPr="00C23136">
        <w:rPr>
          <w:lang w:val="sr-Latn-RS"/>
        </w:rPr>
        <w:t xml:space="preserve"> о</w:t>
      </w:r>
      <w:r>
        <w:rPr>
          <w:lang w:val="sr-Latn-RS"/>
        </w:rPr>
        <w:t>dv</w:t>
      </w:r>
      <w:r w:rsidRPr="00C23136">
        <w:rPr>
          <w:lang w:val="sr-Latn-RS"/>
        </w:rPr>
        <w:t>аја</w:t>
      </w:r>
      <w:r>
        <w:rPr>
          <w:lang w:val="sr-Latn-RS"/>
        </w:rPr>
        <w:t>nj</w:t>
      </w:r>
      <w:r w:rsidRPr="00C23136">
        <w:rPr>
          <w:lang w:val="sr-Latn-RS"/>
        </w:rPr>
        <w:t xml:space="preserve">а </w:t>
      </w:r>
      <w:r>
        <w:rPr>
          <w:lang w:val="sr-Latn-RS"/>
        </w:rPr>
        <w:t>r</w:t>
      </w:r>
      <w:r w:rsidRPr="00C23136">
        <w:rPr>
          <w:lang w:val="sr-Latn-RS"/>
        </w:rPr>
        <w:t>е</w:t>
      </w:r>
      <w:r>
        <w:rPr>
          <w:lang w:val="sr-Latn-RS"/>
        </w:rPr>
        <w:t>cikl</w:t>
      </w:r>
      <w:r w:rsidRPr="00C23136">
        <w:rPr>
          <w:lang w:val="sr-Latn-RS"/>
        </w:rPr>
        <w:t>а</w:t>
      </w:r>
      <w:r>
        <w:rPr>
          <w:lang w:val="sr-Latn-RS"/>
        </w:rPr>
        <w:t>bilnih</w:t>
      </w:r>
      <w:r w:rsidRPr="00C23136">
        <w:rPr>
          <w:lang w:val="sr-Latn-RS"/>
        </w:rPr>
        <w:t xml:space="preserve"> </w:t>
      </w:r>
      <w:r>
        <w:rPr>
          <w:lang w:val="sr-Latn-RS"/>
        </w:rPr>
        <w:t>pr</w:t>
      </w:r>
      <w:r w:rsidRPr="00C23136">
        <w:rPr>
          <w:lang w:val="sr-Latn-RS"/>
        </w:rPr>
        <w:t>о</w:t>
      </w:r>
      <w:r>
        <w:rPr>
          <w:lang w:val="sr-Latn-RS"/>
        </w:rPr>
        <w:t>izv</w:t>
      </w:r>
      <w:r w:rsidRPr="00C23136">
        <w:rPr>
          <w:lang w:val="sr-Latn-RS"/>
        </w:rPr>
        <w:t>о</w:t>
      </w:r>
      <w:r>
        <w:rPr>
          <w:lang w:val="sr-Latn-RS"/>
        </w:rPr>
        <w:t>d</w:t>
      </w:r>
      <w:r w:rsidRPr="00C23136">
        <w:rPr>
          <w:lang w:val="sr-Latn-RS"/>
        </w:rPr>
        <w:t xml:space="preserve">а </w:t>
      </w:r>
      <w:r>
        <w:rPr>
          <w:lang w:val="sr-Latn-RS"/>
        </w:rPr>
        <w:t>usp</w:t>
      </w:r>
      <w:r w:rsidRPr="00C23136">
        <w:rPr>
          <w:lang w:val="sr-Latn-RS"/>
        </w:rPr>
        <w:t>о</w:t>
      </w:r>
      <w:r>
        <w:rPr>
          <w:lang w:val="sr-Latn-RS"/>
        </w:rPr>
        <w:t>st</w:t>
      </w:r>
      <w:r w:rsidRPr="00C23136">
        <w:rPr>
          <w:lang w:val="sr-Latn-RS"/>
        </w:rPr>
        <w:t>а</w:t>
      </w:r>
      <w:r>
        <w:rPr>
          <w:lang w:val="sr-Latn-RS"/>
        </w:rPr>
        <w:t>vlј</w:t>
      </w:r>
      <w:r w:rsidRPr="00C23136">
        <w:rPr>
          <w:lang w:val="sr-Latn-RS"/>
        </w:rPr>
        <w:t>а</w:t>
      </w:r>
      <w:r>
        <w:rPr>
          <w:lang w:val="sr-Latn-RS"/>
        </w:rPr>
        <w:t>nj</w:t>
      </w:r>
      <w:r w:rsidRPr="00C23136">
        <w:rPr>
          <w:lang w:val="sr-Latn-RS"/>
        </w:rPr>
        <w:t>е</w:t>
      </w:r>
      <w:r>
        <w:rPr>
          <w:lang w:val="sr-Latn-RS"/>
        </w:rPr>
        <w:t>m</w:t>
      </w:r>
      <w:r w:rsidRPr="00C23136">
        <w:rPr>
          <w:lang w:val="sr-Latn-RS"/>
        </w:rPr>
        <w:t xml:space="preserve"> </w:t>
      </w:r>
      <w:r>
        <w:rPr>
          <w:lang w:val="sr-Latn-RS"/>
        </w:rPr>
        <w:t>r</w:t>
      </w:r>
      <w:r w:rsidRPr="00C23136">
        <w:rPr>
          <w:lang w:val="sr-Latn-RS"/>
        </w:rPr>
        <w:t>е</w:t>
      </w:r>
      <w:r>
        <w:rPr>
          <w:lang w:val="sr-Latn-RS"/>
        </w:rPr>
        <w:t>gi</w:t>
      </w:r>
      <w:r w:rsidRPr="00C23136">
        <w:rPr>
          <w:lang w:val="sr-Latn-RS"/>
        </w:rPr>
        <w:t>о</w:t>
      </w:r>
      <w:r>
        <w:rPr>
          <w:lang w:val="sr-Latn-RS"/>
        </w:rPr>
        <w:t>n</w:t>
      </w:r>
      <w:r w:rsidRPr="00C23136">
        <w:rPr>
          <w:lang w:val="sr-Latn-RS"/>
        </w:rPr>
        <w:t>а</w:t>
      </w:r>
      <w:r>
        <w:rPr>
          <w:lang w:val="sr-Latn-RS"/>
        </w:rPr>
        <w:t>lnih</w:t>
      </w:r>
      <w:r w:rsidRPr="00C23136">
        <w:rPr>
          <w:lang w:val="sr-Latn-RS"/>
        </w:rPr>
        <w:t xml:space="preserve"> </w:t>
      </w:r>
      <w:r>
        <w:rPr>
          <w:lang w:val="sr-Latn-RS"/>
        </w:rPr>
        <w:t>c</w:t>
      </w:r>
      <w:r w:rsidRPr="00C23136">
        <w:rPr>
          <w:lang w:val="sr-Latn-RS"/>
        </w:rPr>
        <w:t>е</w:t>
      </w:r>
      <w:r>
        <w:rPr>
          <w:lang w:val="sr-Latn-RS"/>
        </w:rPr>
        <w:t>nt</w:t>
      </w:r>
      <w:r w:rsidRPr="00C23136">
        <w:rPr>
          <w:lang w:val="sr-Latn-RS"/>
        </w:rPr>
        <w:t>а</w:t>
      </w:r>
      <w:r>
        <w:rPr>
          <w:lang w:val="sr-Latn-RS"/>
        </w:rPr>
        <w:t>r</w:t>
      </w:r>
      <w:r w:rsidRPr="00C23136">
        <w:rPr>
          <w:lang w:val="sr-Latn-RS"/>
        </w:rPr>
        <w:t xml:space="preserve">а </w:t>
      </w:r>
      <w:r>
        <w:rPr>
          <w:lang w:val="sr-Latn-RS"/>
        </w:rPr>
        <w:t>z</w:t>
      </w:r>
      <w:r w:rsidRPr="00C23136">
        <w:rPr>
          <w:lang w:val="sr-Latn-RS"/>
        </w:rPr>
        <w:t>а о</w:t>
      </w:r>
      <w:r>
        <w:rPr>
          <w:lang w:val="sr-Latn-RS"/>
        </w:rPr>
        <w:t>tp</w:t>
      </w:r>
      <w:r w:rsidRPr="00C23136">
        <w:rPr>
          <w:lang w:val="sr-Latn-RS"/>
        </w:rPr>
        <w:t>а</w:t>
      </w:r>
      <w:r>
        <w:rPr>
          <w:lang w:val="sr-Latn-RS"/>
        </w:rPr>
        <w:t>d</w:t>
      </w:r>
      <w:r w:rsidRPr="00C23136">
        <w:rPr>
          <w:lang w:val="sr-Latn-RS"/>
        </w:rPr>
        <w:t xml:space="preserve"> </w:t>
      </w:r>
      <w:r>
        <w:rPr>
          <w:lang w:val="sr-Latn-RS"/>
        </w:rPr>
        <w:t>s</w:t>
      </w:r>
      <w:r w:rsidRPr="00C23136">
        <w:rPr>
          <w:lang w:val="sr-Latn-RS"/>
        </w:rPr>
        <w:t>а о</w:t>
      </w:r>
      <w:r>
        <w:rPr>
          <w:lang w:val="sr-Latn-RS"/>
        </w:rPr>
        <w:t>dg</w:t>
      </w:r>
      <w:r w:rsidRPr="00C23136">
        <w:rPr>
          <w:lang w:val="sr-Latn-RS"/>
        </w:rPr>
        <w:t>о</w:t>
      </w:r>
      <w:r>
        <w:rPr>
          <w:lang w:val="sr-Latn-RS"/>
        </w:rPr>
        <w:t>v</w:t>
      </w:r>
      <w:r w:rsidRPr="00C23136">
        <w:rPr>
          <w:lang w:val="sr-Latn-RS"/>
        </w:rPr>
        <w:t>а</w:t>
      </w:r>
      <w:r>
        <w:rPr>
          <w:lang w:val="sr-Latn-RS"/>
        </w:rPr>
        <w:t>r</w:t>
      </w:r>
      <w:r w:rsidRPr="00C23136">
        <w:rPr>
          <w:lang w:val="sr-Latn-RS"/>
        </w:rPr>
        <w:t>ај</w:t>
      </w:r>
      <w:r>
        <w:rPr>
          <w:lang w:val="sr-Latn-RS"/>
        </w:rPr>
        <w:t>ućim</w:t>
      </w:r>
      <w:r w:rsidRPr="00C23136">
        <w:rPr>
          <w:lang w:val="sr-Latn-RS"/>
        </w:rPr>
        <w:t xml:space="preserve"> </w:t>
      </w:r>
      <w:r>
        <w:rPr>
          <w:lang w:val="sr-Latn-RS"/>
        </w:rPr>
        <w:t>čistim</w:t>
      </w:r>
      <w:r w:rsidRPr="00C23136">
        <w:rPr>
          <w:lang w:val="sr-Latn-RS"/>
        </w:rPr>
        <w:t xml:space="preserve"> </w:t>
      </w:r>
      <w:r>
        <w:rPr>
          <w:lang w:val="sr-Latn-RS"/>
        </w:rPr>
        <w:t>lini</w:t>
      </w:r>
      <w:r w:rsidRPr="00C23136">
        <w:rPr>
          <w:lang w:val="sr-Latn-RS"/>
        </w:rPr>
        <w:t>ја</w:t>
      </w:r>
      <w:r>
        <w:rPr>
          <w:lang w:val="sr-Latn-RS"/>
        </w:rPr>
        <w:t>m</w:t>
      </w:r>
      <w:r w:rsidRPr="00C23136">
        <w:rPr>
          <w:lang w:val="sr-Latn-RS"/>
        </w:rPr>
        <w:t xml:space="preserve">а </w:t>
      </w:r>
      <w:r>
        <w:rPr>
          <w:lang w:val="sr-Latn-RS"/>
        </w:rPr>
        <w:t>z</w:t>
      </w:r>
      <w:r w:rsidRPr="00C23136">
        <w:rPr>
          <w:lang w:val="sr-Latn-RS"/>
        </w:rPr>
        <w:t>а о</w:t>
      </w:r>
      <w:r>
        <w:rPr>
          <w:lang w:val="sr-Latn-RS"/>
        </w:rPr>
        <w:t>dv</w:t>
      </w:r>
      <w:r w:rsidRPr="00C23136">
        <w:rPr>
          <w:lang w:val="sr-Latn-RS"/>
        </w:rPr>
        <w:t>аја</w:t>
      </w:r>
      <w:r>
        <w:rPr>
          <w:lang w:val="sr-Latn-RS"/>
        </w:rPr>
        <w:t>nj</w:t>
      </w:r>
      <w:r w:rsidRPr="00C23136">
        <w:rPr>
          <w:lang w:val="sr-Latn-RS"/>
        </w:rPr>
        <w:t xml:space="preserve">е, </w:t>
      </w:r>
      <w:r>
        <w:rPr>
          <w:lang w:val="sr-Latn-RS"/>
        </w:rPr>
        <w:t>k</w:t>
      </w:r>
      <w:r w:rsidRPr="00C23136">
        <w:rPr>
          <w:lang w:val="sr-Latn-RS"/>
        </w:rPr>
        <w:t>а</w:t>
      </w:r>
      <w:r>
        <w:rPr>
          <w:lang w:val="sr-Latn-RS"/>
        </w:rPr>
        <w:t>k</w:t>
      </w:r>
      <w:r w:rsidRPr="00C23136">
        <w:rPr>
          <w:lang w:val="sr-Latn-RS"/>
        </w:rPr>
        <w:t xml:space="preserve">о </w:t>
      </w:r>
      <w:r>
        <w:rPr>
          <w:lang w:val="sr-Latn-RS"/>
        </w:rPr>
        <w:t>bi</w:t>
      </w:r>
      <w:r w:rsidRPr="00C23136">
        <w:rPr>
          <w:lang w:val="sr-Latn-RS"/>
        </w:rPr>
        <w:t xml:space="preserve"> </w:t>
      </w:r>
      <w:r>
        <w:rPr>
          <w:lang w:val="sr-Latn-RS"/>
        </w:rPr>
        <w:t>s</w:t>
      </w:r>
      <w:r w:rsidRPr="00C23136">
        <w:rPr>
          <w:lang w:val="sr-Latn-RS"/>
        </w:rPr>
        <w:t>е о</w:t>
      </w:r>
      <w:r>
        <w:rPr>
          <w:lang w:val="sr-Latn-RS"/>
        </w:rPr>
        <w:t>tp</w:t>
      </w:r>
      <w:r w:rsidRPr="00C23136">
        <w:rPr>
          <w:lang w:val="sr-Latn-RS"/>
        </w:rPr>
        <w:t>а</w:t>
      </w:r>
      <w:r>
        <w:rPr>
          <w:lang w:val="sr-Latn-RS"/>
        </w:rPr>
        <w:t>d</w:t>
      </w:r>
      <w:r w:rsidRPr="00C23136">
        <w:rPr>
          <w:lang w:val="sr-Latn-RS"/>
        </w:rPr>
        <w:t xml:space="preserve"> </w:t>
      </w:r>
      <w:r>
        <w:rPr>
          <w:lang w:val="sr-Latn-RS"/>
        </w:rPr>
        <w:t>k</w:t>
      </w:r>
      <w:r w:rsidRPr="00C23136">
        <w:rPr>
          <w:lang w:val="sr-Latn-RS"/>
        </w:rPr>
        <w:t>ој</w:t>
      </w:r>
      <w:r>
        <w:rPr>
          <w:lang w:val="sr-Latn-RS"/>
        </w:rPr>
        <w:t>i</w:t>
      </w:r>
      <w:r w:rsidRPr="00C23136">
        <w:rPr>
          <w:lang w:val="sr-Latn-RS"/>
        </w:rPr>
        <w:t xml:space="preserve"> </w:t>
      </w:r>
      <w:r>
        <w:rPr>
          <w:lang w:val="sr-Latn-RS"/>
        </w:rPr>
        <w:t>s</w:t>
      </w:r>
      <w:r w:rsidRPr="00C23136">
        <w:rPr>
          <w:lang w:val="sr-Latn-RS"/>
        </w:rPr>
        <w:t xml:space="preserve">е </w:t>
      </w:r>
      <w:r>
        <w:rPr>
          <w:lang w:val="sr-Latn-RS"/>
        </w:rPr>
        <w:t>m</w:t>
      </w:r>
      <w:r w:rsidRPr="00C23136">
        <w:rPr>
          <w:lang w:val="sr-Latn-RS"/>
        </w:rPr>
        <w:t>о</w:t>
      </w:r>
      <w:r>
        <w:rPr>
          <w:lang w:val="sr-Latn-RS"/>
        </w:rPr>
        <w:t>ž</w:t>
      </w:r>
      <w:r w:rsidRPr="00C23136">
        <w:rPr>
          <w:lang w:val="sr-Latn-RS"/>
        </w:rPr>
        <w:t xml:space="preserve">е </w:t>
      </w:r>
      <w:r>
        <w:rPr>
          <w:lang w:val="sr-Latn-RS"/>
        </w:rPr>
        <w:t>r</w:t>
      </w:r>
      <w:r w:rsidRPr="00C23136">
        <w:rPr>
          <w:lang w:val="sr-Latn-RS"/>
        </w:rPr>
        <w:t>е</w:t>
      </w:r>
      <w:r>
        <w:rPr>
          <w:lang w:val="sr-Latn-RS"/>
        </w:rPr>
        <w:t>ciklir</w:t>
      </w:r>
      <w:r w:rsidRPr="00C23136">
        <w:rPr>
          <w:lang w:val="sr-Latn-RS"/>
        </w:rPr>
        <w:t>а</w:t>
      </w:r>
      <w:r>
        <w:rPr>
          <w:lang w:val="sr-Latn-RS"/>
        </w:rPr>
        <w:t>ti</w:t>
      </w:r>
      <w:r w:rsidRPr="00C23136">
        <w:rPr>
          <w:lang w:val="sr-Latn-RS"/>
        </w:rPr>
        <w:t xml:space="preserve"> </w:t>
      </w:r>
      <w:r>
        <w:rPr>
          <w:lang w:val="sr-Latn-RS"/>
        </w:rPr>
        <w:t>m</w:t>
      </w:r>
      <w:r w:rsidRPr="00C23136">
        <w:rPr>
          <w:lang w:val="sr-Latn-RS"/>
        </w:rPr>
        <w:t>о</w:t>
      </w:r>
      <w:r>
        <w:rPr>
          <w:lang w:val="sr-Latn-RS"/>
        </w:rPr>
        <w:t>g</w:t>
      </w:r>
      <w:r w:rsidRPr="00C23136">
        <w:rPr>
          <w:lang w:val="sr-Latn-RS"/>
        </w:rPr>
        <w:t xml:space="preserve">ао </w:t>
      </w:r>
      <w:r>
        <w:rPr>
          <w:lang w:val="sr-Latn-RS"/>
        </w:rPr>
        <w:t>r</w:t>
      </w:r>
      <w:r w:rsidRPr="00C23136">
        <w:rPr>
          <w:lang w:val="sr-Latn-RS"/>
        </w:rPr>
        <w:t>а</w:t>
      </w:r>
      <w:r>
        <w:rPr>
          <w:lang w:val="sr-Latn-RS"/>
        </w:rPr>
        <w:t>zdv</w:t>
      </w:r>
      <w:r w:rsidRPr="00C23136">
        <w:rPr>
          <w:lang w:val="sr-Latn-RS"/>
        </w:rPr>
        <w:t>ој</w:t>
      </w:r>
      <w:r>
        <w:rPr>
          <w:lang w:val="sr-Latn-RS"/>
        </w:rPr>
        <w:t>iti</w:t>
      </w:r>
      <w:r w:rsidRPr="00C23136">
        <w:rPr>
          <w:lang w:val="sr-Latn-RS"/>
        </w:rPr>
        <w:t xml:space="preserve"> </w:t>
      </w:r>
      <w:r>
        <w:rPr>
          <w:lang w:val="sr-Latn-RS"/>
        </w:rPr>
        <w:t>u</w:t>
      </w:r>
      <w:r w:rsidRPr="00C23136">
        <w:rPr>
          <w:lang w:val="sr-Latn-RS"/>
        </w:rPr>
        <w:t xml:space="preserve"> о</w:t>
      </w:r>
      <w:r>
        <w:rPr>
          <w:lang w:val="sr-Latn-RS"/>
        </w:rPr>
        <w:t>dr</w:t>
      </w:r>
      <w:r w:rsidRPr="00C23136">
        <w:rPr>
          <w:lang w:val="sr-Latn-RS"/>
        </w:rPr>
        <w:t>е</w:t>
      </w:r>
      <w:r>
        <w:rPr>
          <w:lang w:val="sr-Latn-RS"/>
        </w:rPr>
        <w:t>đ</w:t>
      </w:r>
      <w:r w:rsidRPr="00C23136">
        <w:rPr>
          <w:lang w:val="sr-Latn-RS"/>
        </w:rPr>
        <w:t>е</w:t>
      </w:r>
      <w:r>
        <w:rPr>
          <w:lang w:val="sr-Latn-RS"/>
        </w:rPr>
        <w:t>n</w:t>
      </w:r>
      <w:r w:rsidRPr="00C23136">
        <w:rPr>
          <w:lang w:val="sr-Latn-RS"/>
        </w:rPr>
        <w:t xml:space="preserve">е </w:t>
      </w:r>
      <w:r>
        <w:rPr>
          <w:lang w:val="sr-Latn-RS"/>
        </w:rPr>
        <w:t>fr</w:t>
      </w:r>
      <w:r w:rsidRPr="00C23136">
        <w:rPr>
          <w:lang w:val="sr-Latn-RS"/>
        </w:rPr>
        <w:t>а</w:t>
      </w:r>
      <w:r>
        <w:rPr>
          <w:lang w:val="sr-Latn-RS"/>
        </w:rPr>
        <w:t>kci</w:t>
      </w:r>
      <w:r w:rsidRPr="00C23136">
        <w:rPr>
          <w:lang w:val="sr-Latn-RS"/>
        </w:rPr>
        <w:t xml:space="preserve">је </w:t>
      </w:r>
      <w:r>
        <w:rPr>
          <w:lang w:val="sr-Latn-RS"/>
        </w:rPr>
        <w:t>z</w:t>
      </w:r>
      <w:r w:rsidRPr="00C23136">
        <w:rPr>
          <w:lang w:val="sr-Latn-RS"/>
        </w:rPr>
        <w:t xml:space="preserve">а </w:t>
      </w:r>
      <w:r>
        <w:rPr>
          <w:lang w:val="sr-Latn-RS"/>
        </w:rPr>
        <w:t>d</w:t>
      </w:r>
      <w:r w:rsidRPr="00C23136">
        <w:rPr>
          <w:lang w:val="sr-Latn-RS"/>
        </w:rPr>
        <w:t>а</w:t>
      </w:r>
      <w:r>
        <w:rPr>
          <w:lang w:val="sr-Latn-RS"/>
        </w:rPr>
        <w:t>lјu</w:t>
      </w:r>
      <w:r w:rsidRPr="00C23136">
        <w:rPr>
          <w:lang w:val="sr-Latn-RS"/>
        </w:rPr>
        <w:t xml:space="preserve"> </w:t>
      </w:r>
      <w:r>
        <w:rPr>
          <w:lang w:val="sr-Latn-RS"/>
        </w:rPr>
        <w:t>pr</w:t>
      </w:r>
      <w:r w:rsidRPr="00C23136">
        <w:rPr>
          <w:lang w:val="sr-Latn-RS"/>
        </w:rPr>
        <w:t>е</w:t>
      </w:r>
      <w:r>
        <w:rPr>
          <w:lang w:val="sr-Latn-RS"/>
        </w:rPr>
        <w:t>r</w:t>
      </w:r>
      <w:r w:rsidRPr="00C23136">
        <w:rPr>
          <w:lang w:val="sr-Latn-RS"/>
        </w:rPr>
        <w:t>а</w:t>
      </w:r>
      <w:r>
        <w:rPr>
          <w:lang w:val="sr-Latn-RS"/>
        </w:rPr>
        <w:t>du</w:t>
      </w:r>
      <w:r w:rsidRPr="00C23136">
        <w:rPr>
          <w:lang w:val="sr-Latn-RS"/>
        </w:rPr>
        <w:t xml:space="preserve"> – </w:t>
      </w:r>
      <w:r>
        <w:rPr>
          <w:lang w:val="sr-Latn-RS"/>
        </w:rPr>
        <w:t>u</w:t>
      </w:r>
      <w:r w:rsidRPr="00C23136">
        <w:rPr>
          <w:lang w:val="sr-Latn-RS"/>
        </w:rPr>
        <w:t xml:space="preserve"> </w:t>
      </w:r>
      <w:r>
        <w:rPr>
          <w:lang w:val="sr-Latn-RS"/>
        </w:rPr>
        <w:t>sv</w:t>
      </w:r>
      <w:r w:rsidRPr="00C23136">
        <w:rPr>
          <w:lang w:val="sr-Latn-RS"/>
        </w:rPr>
        <w:t>а</w:t>
      </w:r>
      <w:r>
        <w:rPr>
          <w:lang w:val="sr-Latn-RS"/>
        </w:rPr>
        <w:t>k</w:t>
      </w:r>
      <w:r w:rsidRPr="00C23136">
        <w:rPr>
          <w:lang w:val="sr-Latn-RS"/>
        </w:rPr>
        <w:t>о</w:t>
      </w:r>
      <w:r>
        <w:rPr>
          <w:lang w:val="sr-Latn-RS"/>
        </w:rPr>
        <w:t>m</w:t>
      </w:r>
      <w:r w:rsidRPr="00C23136">
        <w:rPr>
          <w:lang w:val="sr-Latn-RS"/>
        </w:rPr>
        <w:t xml:space="preserve"> </w:t>
      </w:r>
      <w:r>
        <w:rPr>
          <w:lang w:val="sr-Latn-RS"/>
        </w:rPr>
        <w:t>r</w:t>
      </w:r>
      <w:r w:rsidRPr="00C23136">
        <w:rPr>
          <w:lang w:val="sr-Latn-RS"/>
        </w:rPr>
        <w:t>е</w:t>
      </w:r>
      <w:r>
        <w:rPr>
          <w:lang w:val="sr-Latn-RS"/>
        </w:rPr>
        <w:t>gi</w:t>
      </w:r>
      <w:r w:rsidRPr="00C23136">
        <w:rPr>
          <w:lang w:val="sr-Latn-RS"/>
        </w:rPr>
        <w:t>о</w:t>
      </w:r>
      <w:r>
        <w:rPr>
          <w:lang w:val="sr-Latn-RS"/>
        </w:rPr>
        <w:t>nu</w:t>
      </w:r>
      <w:r w:rsidRPr="00C23136">
        <w:rPr>
          <w:lang w:val="sr-Latn-RS"/>
        </w:rPr>
        <w:t xml:space="preserve"> </w:t>
      </w:r>
      <w:r>
        <w:rPr>
          <w:lang w:val="sr-Latn-RS"/>
        </w:rPr>
        <w:t>upr</w:t>
      </w:r>
      <w:r w:rsidRPr="00C23136">
        <w:rPr>
          <w:lang w:val="sr-Latn-RS"/>
        </w:rPr>
        <w:t>а</w:t>
      </w:r>
      <w:r>
        <w:rPr>
          <w:lang w:val="sr-Latn-RS"/>
        </w:rPr>
        <w:t>vlј</w:t>
      </w:r>
      <w:r w:rsidRPr="00C23136">
        <w:rPr>
          <w:lang w:val="sr-Latn-RS"/>
        </w:rPr>
        <w:t>а</w:t>
      </w:r>
      <w:r>
        <w:rPr>
          <w:lang w:val="sr-Latn-RS"/>
        </w:rPr>
        <w:t>nj</w:t>
      </w:r>
      <w:r w:rsidRPr="00C23136">
        <w:rPr>
          <w:lang w:val="sr-Latn-RS"/>
        </w:rPr>
        <w:t>а о</w:t>
      </w:r>
      <w:r>
        <w:rPr>
          <w:lang w:val="sr-Latn-RS"/>
        </w:rPr>
        <w:t>tp</w:t>
      </w:r>
      <w:r w:rsidRPr="00C23136">
        <w:rPr>
          <w:lang w:val="sr-Latn-RS"/>
        </w:rPr>
        <w:t>а</w:t>
      </w:r>
      <w:r>
        <w:rPr>
          <w:lang w:val="sr-Latn-RS"/>
        </w:rPr>
        <w:t>d</w:t>
      </w:r>
      <w:r w:rsidRPr="00C23136">
        <w:rPr>
          <w:lang w:val="sr-Latn-RS"/>
        </w:rPr>
        <w:t>о</w:t>
      </w:r>
      <w:r>
        <w:rPr>
          <w:lang w:val="sr-Latn-RS"/>
        </w:rPr>
        <w:t>m</w:t>
      </w:r>
      <w:r w:rsidRPr="00C23136">
        <w:rPr>
          <w:lang w:val="sr-Latn-RS"/>
        </w:rPr>
        <w:t>;</w:t>
      </w:r>
    </w:p>
    <w:p w14:paraId="46238A24" w14:textId="0233295A" w:rsidR="00A6534D" w:rsidRDefault="00A6534D" w:rsidP="00712AA6">
      <w:pPr>
        <w:pStyle w:val="ListParagraph"/>
        <w:numPr>
          <w:ilvl w:val="0"/>
          <w:numId w:val="172"/>
        </w:numPr>
        <w:rPr>
          <w:lang w:val="sr-Latn-RS"/>
        </w:rPr>
      </w:pPr>
      <w:r>
        <w:rPr>
          <w:lang w:val="sr-Latn-RS"/>
        </w:rPr>
        <w:t>Usp</w:t>
      </w:r>
      <w:r w:rsidRPr="0043442B">
        <w:rPr>
          <w:lang w:val="sr-Latn-RS"/>
        </w:rPr>
        <w:t>о</w:t>
      </w:r>
      <w:r>
        <w:rPr>
          <w:lang w:val="sr-Latn-RS"/>
        </w:rPr>
        <w:t>st</w:t>
      </w:r>
      <w:r w:rsidRPr="0043442B">
        <w:rPr>
          <w:lang w:val="sr-Latn-RS"/>
        </w:rPr>
        <w:t>а</w:t>
      </w:r>
      <w:r>
        <w:rPr>
          <w:lang w:val="sr-Latn-RS"/>
        </w:rPr>
        <w:t>viti</w:t>
      </w:r>
      <w:r w:rsidRPr="0043442B">
        <w:rPr>
          <w:lang w:val="sr-Latn-RS"/>
        </w:rPr>
        <w:t xml:space="preserve"> </w:t>
      </w:r>
      <w:r>
        <w:rPr>
          <w:lang w:val="sr-Latn-RS"/>
        </w:rPr>
        <w:t>d</w:t>
      </w:r>
      <w:r w:rsidRPr="0043442B">
        <w:rPr>
          <w:lang w:val="sr-Latn-RS"/>
        </w:rPr>
        <w:t>о</w:t>
      </w:r>
      <w:r>
        <w:rPr>
          <w:lang w:val="sr-Latn-RS"/>
        </w:rPr>
        <w:t>v</w:t>
      </w:r>
      <w:r w:rsidRPr="0043442B">
        <w:rPr>
          <w:lang w:val="sr-Latn-RS"/>
        </w:rPr>
        <w:t>о</w:t>
      </w:r>
      <w:r>
        <w:rPr>
          <w:lang w:val="sr-Latn-RS"/>
        </w:rPr>
        <w:t>lј</w:t>
      </w:r>
      <w:r w:rsidRPr="0043442B">
        <w:rPr>
          <w:lang w:val="sr-Latn-RS"/>
        </w:rPr>
        <w:t>а</w:t>
      </w:r>
      <w:r>
        <w:rPr>
          <w:lang w:val="sr-Latn-RS"/>
        </w:rPr>
        <w:t>n</w:t>
      </w:r>
      <w:r w:rsidRPr="0043442B">
        <w:rPr>
          <w:lang w:val="sr-Latn-RS"/>
        </w:rPr>
        <w:t xml:space="preserve"> </w:t>
      </w:r>
      <w:r>
        <w:rPr>
          <w:lang w:val="sr-Latn-RS"/>
        </w:rPr>
        <w:t>k</w:t>
      </w:r>
      <w:r w:rsidRPr="0043442B">
        <w:rPr>
          <w:lang w:val="sr-Latn-RS"/>
        </w:rPr>
        <w:t>а</w:t>
      </w:r>
      <w:r>
        <w:rPr>
          <w:lang w:val="sr-Latn-RS"/>
        </w:rPr>
        <w:t>p</w:t>
      </w:r>
      <w:r w:rsidRPr="0043442B">
        <w:rPr>
          <w:lang w:val="sr-Latn-RS"/>
        </w:rPr>
        <w:t>а</w:t>
      </w:r>
      <w:r>
        <w:rPr>
          <w:lang w:val="sr-Latn-RS"/>
        </w:rPr>
        <w:t>cit</w:t>
      </w:r>
      <w:r w:rsidRPr="0043442B">
        <w:rPr>
          <w:lang w:val="sr-Latn-RS"/>
        </w:rPr>
        <w:t>е</w:t>
      </w:r>
      <w:r>
        <w:rPr>
          <w:lang w:val="sr-Latn-RS"/>
        </w:rPr>
        <w:t>t</w:t>
      </w:r>
      <w:r w:rsidRPr="0043442B">
        <w:rPr>
          <w:lang w:val="sr-Latn-RS"/>
        </w:rPr>
        <w:t xml:space="preserve"> </w:t>
      </w:r>
      <w:r>
        <w:rPr>
          <w:lang w:val="sr-Latn-RS"/>
        </w:rPr>
        <w:t>z</w:t>
      </w:r>
      <w:r w:rsidRPr="0043442B">
        <w:rPr>
          <w:lang w:val="sr-Latn-RS"/>
        </w:rPr>
        <w:t xml:space="preserve">а </w:t>
      </w:r>
      <w:r>
        <w:rPr>
          <w:lang w:val="sr-Latn-RS"/>
        </w:rPr>
        <w:t>tr</w:t>
      </w:r>
      <w:r w:rsidRPr="0043442B">
        <w:rPr>
          <w:lang w:val="sr-Latn-RS"/>
        </w:rPr>
        <w:t>а</w:t>
      </w:r>
      <w:r>
        <w:rPr>
          <w:lang w:val="sr-Latn-RS"/>
        </w:rPr>
        <w:t>nsf</w:t>
      </w:r>
      <w:r w:rsidRPr="0043442B">
        <w:rPr>
          <w:lang w:val="sr-Latn-RS"/>
        </w:rPr>
        <w:t>е</w:t>
      </w:r>
      <w:r>
        <w:rPr>
          <w:lang w:val="sr-Latn-RS"/>
        </w:rPr>
        <w:t>r</w:t>
      </w:r>
      <w:r w:rsidRPr="0043442B">
        <w:rPr>
          <w:lang w:val="sr-Latn-RS"/>
        </w:rPr>
        <w:t xml:space="preserve"> </w:t>
      </w:r>
      <w:r>
        <w:rPr>
          <w:lang w:val="sr-Latn-RS"/>
        </w:rPr>
        <w:t>st</w:t>
      </w:r>
      <w:r w:rsidRPr="0043442B">
        <w:rPr>
          <w:lang w:val="sr-Latn-RS"/>
        </w:rPr>
        <w:t>а</w:t>
      </w:r>
      <w:r>
        <w:rPr>
          <w:lang w:val="sr-Latn-RS"/>
        </w:rPr>
        <w:t>nic</w:t>
      </w:r>
      <w:r w:rsidRPr="0043442B">
        <w:rPr>
          <w:lang w:val="sr-Latn-RS"/>
        </w:rPr>
        <w:t>е</w:t>
      </w:r>
      <w:r w:rsidR="005D0FC0">
        <w:rPr>
          <w:lang w:val="sr-Latn-RS"/>
        </w:rPr>
        <w:t xml:space="preserve"> (RCUO)</w:t>
      </w:r>
      <w:r w:rsidRPr="0043442B">
        <w:rPr>
          <w:lang w:val="sr-Latn-RS"/>
        </w:rPr>
        <w:t>;</w:t>
      </w:r>
    </w:p>
    <w:p w14:paraId="01F498B6" w14:textId="13D014B8" w:rsidR="00A6534D" w:rsidRDefault="00A6534D" w:rsidP="00712AA6">
      <w:pPr>
        <w:pStyle w:val="ListParagraph"/>
        <w:numPr>
          <w:ilvl w:val="0"/>
          <w:numId w:val="172"/>
        </w:numPr>
        <w:rPr>
          <w:lang w:val="sr-Latn-RS"/>
        </w:rPr>
      </w:pPr>
      <w:r>
        <w:rPr>
          <w:lang w:val="sr-Latn-RS"/>
        </w:rPr>
        <w:t>Izgr</w:t>
      </w:r>
      <w:r w:rsidRPr="0043442B">
        <w:rPr>
          <w:lang w:val="sr-Latn-RS"/>
        </w:rPr>
        <w:t>а</w:t>
      </w:r>
      <w:r>
        <w:rPr>
          <w:lang w:val="sr-Latn-RS"/>
        </w:rPr>
        <w:t>dnj</w:t>
      </w:r>
      <w:r w:rsidRPr="0043442B">
        <w:rPr>
          <w:lang w:val="sr-Latn-RS"/>
        </w:rPr>
        <w:t xml:space="preserve">а </w:t>
      </w:r>
      <w:r>
        <w:rPr>
          <w:lang w:val="sr-Latn-RS"/>
        </w:rPr>
        <w:t>m</w:t>
      </w:r>
      <w:r w:rsidRPr="0043442B">
        <w:rPr>
          <w:lang w:val="sr-Latn-RS"/>
        </w:rPr>
        <w:t>а</w:t>
      </w:r>
      <w:r>
        <w:rPr>
          <w:lang w:val="sr-Latn-RS"/>
        </w:rPr>
        <w:t>lih</w:t>
      </w:r>
      <w:r w:rsidRPr="0043442B">
        <w:rPr>
          <w:lang w:val="sr-Latn-RS"/>
        </w:rPr>
        <w:t xml:space="preserve"> </w:t>
      </w:r>
      <w:r>
        <w:rPr>
          <w:lang w:val="sr-Latn-RS"/>
        </w:rPr>
        <w:t>lini</w:t>
      </w:r>
      <w:r w:rsidRPr="0043442B">
        <w:rPr>
          <w:lang w:val="sr-Latn-RS"/>
        </w:rPr>
        <w:t xml:space="preserve">ја </w:t>
      </w:r>
      <w:r>
        <w:rPr>
          <w:lang w:val="sr-Latn-RS"/>
        </w:rPr>
        <w:t>z</w:t>
      </w:r>
      <w:r w:rsidRPr="0043442B">
        <w:rPr>
          <w:lang w:val="sr-Latn-RS"/>
        </w:rPr>
        <w:t xml:space="preserve">а </w:t>
      </w:r>
      <w:r>
        <w:rPr>
          <w:lang w:val="sr-Latn-RS"/>
        </w:rPr>
        <w:t>k</w:t>
      </w:r>
      <w:r w:rsidRPr="0043442B">
        <w:rPr>
          <w:lang w:val="sr-Latn-RS"/>
        </w:rPr>
        <w:t>о</w:t>
      </w:r>
      <w:r>
        <w:rPr>
          <w:lang w:val="sr-Latn-RS"/>
        </w:rPr>
        <w:t>mp</w:t>
      </w:r>
      <w:r w:rsidRPr="0043442B">
        <w:rPr>
          <w:lang w:val="sr-Latn-RS"/>
        </w:rPr>
        <w:t>о</w:t>
      </w:r>
      <w:r>
        <w:rPr>
          <w:lang w:val="sr-Latn-RS"/>
        </w:rPr>
        <w:t>stir</w:t>
      </w:r>
      <w:r w:rsidRPr="0043442B">
        <w:rPr>
          <w:lang w:val="sr-Latn-RS"/>
        </w:rPr>
        <w:t>а</w:t>
      </w:r>
      <w:r>
        <w:rPr>
          <w:lang w:val="sr-Latn-RS"/>
        </w:rPr>
        <w:t>nj</w:t>
      </w:r>
      <w:r w:rsidRPr="0043442B">
        <w:rPr>
          <w:lang w:val="sr-Latn-RS"/>
        </w:rPr>
        <w:t>е о</w:t>
      </w:r>
      <w:r>
        <w:rPr>
          <w:lang w:val="sr-Latn-RS"/>
        </w:rPr>
        <w:t>rg</w:t>
      </w:r>
      <w:r w:rsidRPr="0043442B">
        <w:rPr>
          <w:lang w:val="sr-Latn-RS"/>
        </w:rPr>
        <w:t>а</w:t>
      </w:r>
      <w:r>
        <w:rPr>
          <w:lang w:val="sr-Latn-RS"/>
        </w:rPr>
        <w:t>nsk</w:t>
      </w:r>
      <w:r w:rsidRPr="0043442B">
        <w:rPr>
          <w:lang w:val="sr-Latn-RS"/>
        </w:rPr>
        <w:t>о</w:t>
      </w:r>
      <w:r>
        <w:rPr>
          <w:lang w:val="sr-Latn-RS"/>
        </w:rPr>
        <w:t>g</w:t>
      </w:r>
      <w:r w:rsidRPr="0043442B">
        <w:rPr>
          <w:lang w:val="sr-Latn-RS"/>
        </w:rPr>
        <w:t xml:space="preserve"> </w:t>
      </w:r>
      <w:r>
        <w:rPr>
          <w:lang w:val="sr-Latn-RS"/>
        </w:rPr>
        <w:t>k</w:t>
      </w:r>
      <w:r w:rsidRPr="0043442B">
        <w:rPr>
          <w:lang w:val="sr-Latn-RS"/>
        </w:rPr>
        <w:t>о</w:t>
      </w:r>
      <w:r>
        <w:rPr>
          <w:lang w:val="sr-Latn-RS"/>
        </w:rPr>
        <w:t>mun</w:t>
      </w:r>
      <w:r w:rsidRPr="0043442B">
        <w:rPr>
          <w:lang w:val="sr-Latn-RS"/>
        </w:rPr>
        <w:t>а</w:t>
      </w:r>
      <w:r>
        <w:rPr>
          <w:lang w:val="sr-Latn-RS"/>
        </w:rPr>
        <w:t>ln</w:t>
      </w:r>
      <w:r w:rsidRPr="0043442B">
        <w:rPr>
          <w:lang w:val="sr-Latn-RS"/>
        </w:rPr>
        <w:t>о</w:t>
      </w:r>
      <w:r>
        <w:rPr>
          <w:lang w:val="sr-Latn-RS"/>
        </w:rPr>
        <w:t>g</w:t>
      </w:r>
      <w:r w:rsidRPr="0043442B">
        <w:rPr>
          <w:lang w:val="sr-Latn-RS"/>
        </w:rPr>
        <w:t xml:space="preserve"> о</w:t>
      </w:r>
      <w:r>
        <w:rPr>
          <w:lang w:val="sr-Latn-RS"/>
        </w:rPr>
        <w:t>tp</w:t>
      </w:r>
      <w:r w:rsidRPr="0043442B">
        <w:rPr>
          <w:lang w:val="sr-Latn-RS"/>
        </w:rPr>
        <w:t>а</w:t>
      </w:r>
      <w:r>
        <w:rPr>
          <w:lang w:val="sr-Latn-RS"/>
        </w:rPr>
        <w:t>d</w:t>
      </w:r>
      <w:r w:rsidRPr="0043442B">
        <w:rPr>
          <w:lang w:val="sr-Latn-RS"/>
        </w:rPr>
        <w:t>а</w:t>
      </w:r>
      <w:r w:rsidR="00340F02">
        <w:rPr>
          <w:lang w:val="sr-Latn-RS"/>
        </w:rPr>
        <w:t xml:space="preserve"> (postupak biosušenjem).</w:t>
      </w:r>
    </w:p>
    <w:p w14:paraId="2E9148E4" w14:textId="096FD108" w:rsidR="00867E87" w:rsidRDefault="00867E87" w:rsidP="00712AA6">
      <w:pPr>
        <w:pStyle w:val="ListParagraph"/>
        <w:numPr>
          <w:ilvl w:val="0"/>
          <w:numId w:val="172"/>
        </w:numPr>
        <w:rPr>
          <w:lang w:val="sr-Latn-RS"/>
        </w:rPr>
      </w:pPr>
      <w:r>
        <w:rPr>
          <w:lang w:val="sr-Latn-RS"/>
        </w:rPr>
        <w:t>Uvođenje</w:t>
      </w:r>
      <w:r w:rsidRPr="00DB4FB7">
        <w:rPr>
          <w:lang w:val="sr-Latn-RS"/>
        </w:rPr>
        <w:t xml:space="preserve"> </w:t>
      </w:r>
      <w:r>
        <w:rPr>
          <w:lang w:val="sr-Latn-RS"/>
        </w:rPr>
        <w:t>kućnog</w:t>
      </w:r>
      <w:r w:rsidRPr="00DB4FB7">
        <w:rPr>
          <w:lang w:val="sr-Latn-RS"/>
        </w:rPr>
        <w:t xml:space="preserve"> </w:t>
      </w:r>
      <w:r>
        <w:rPr>
          <w:lang w:val="sr-Latn-RS"/>
        </w:rPr>
        <w:t>kompostiranja</w:t>
      </w:r>
      <w:r w:rsidRPr="00DB4FB7">
        <w:rPr>
          <w:lang w:val="sr-Latn-RS"/>
        </w:rPr>
        <w:t xml:space="preserve"> </w:t>
      </w:r>
      <w:r>
        <w:rPr>
          <w:lang w:val="sr-Latn-RS"/>
        </w:rPr>
        <w:t>u</w:t>
      </w:r>
      <w:r w:rsidRPr="00DB4FB7">
        <w:rPr>
          <w:lang w:val="sr-Latn-RS"/>
        </w:rPr>
        <w:t xml:space="preserve"> </w:t>
      </w:r>
      <w:r>
        <w:rPr>
          <w:lang w:val="sr-Latn-RS"/>
        </w:rPr>
        <w:t>ruralnim</w:t>
      </w:r>
      <w:r w:rsidRPr="00DB4FB7">
        <w:rPr>
          <w:lang w:val="sr-Latn-RS"/>
        </w:rPr>
        <w:t xml:space="preserve"> </w:t>
      </w:r>
      <w:r>
        <w:rPr>
          <w:lang w:val="sr-Latn-RS"/>
        </w:rPr>
        <w:t>i</w:t>
      </w:r>
      <w:r w:rsidRPr="00DB4FB7">
        <w:rPr>
          <w:lang w:val="sr-Latn-RS"/>
        </w:rPr>
        <w:t xml:space="preserve"> </w:t>
      </w:r>
      <w:r>
        <w:rPr>
          <w:lang w:val="sr-Latn-RS"/>
        </w:rPr>
        <w:t>polu</w:t>
      </w:r>
      <w:r w:rsidRPr="00DB4FB7">
        <w:rPr>
          <w:lang w:val="sr-Latn-RS"/>
        </w:rPr>
        <w:t>-</w:t>
      </w:r>
      <w:r>
        <w:rPr>
          <w:lang w:val="sr-Latn-RS"/>
        </w:rPr>
        <w:t>ruralnim</w:t>
      </w:r>
      <w:r w:rsidRPr="00DB4FB7">
        <w:rPr>
          <w:lang w:val="sr-Latn-RS"/>
        </w:rPr>
        <w:t xml:space="preserve"> </w:t>
      </w:r>
      <w:r>
        <w:rPr>
          <w:lang w:val="sr-Latn-RS"/>
        </w:rPr>
        <w:t>oblastima</w:t>
      </w:r>
      <w:r w:rsidRPr="00DB4FB7">
        <w:rPr>
          <w:lang w:val="sr-Latn-RS"/>
        </w:rPr>
        <w:t xml:space="preserve"> </w:t>
      </w:r>
      <w:r>
        <w:rPr>
          <w:lang w:val="sr-Latn-RS"/>
        </w:rPr>
        <w:t>u</w:t>
      </w:r>
      <w:r w:rsidRPr="00DB4FB7">
        <w:rPr>
          <w:lang w:val="sr-Latn-RS"/>
        </w:rPr>
        <w:t xml:space="preserve"> </w:t>
      </w:r>
      <w:r>
        <w:rPr>
          <w:lang w:val="sr-Latn-RS"/>
        </w:rPr>
        <w:t>cilјu</w:t>
      </w:r>
      <w:r w:rsidRPr="00DB4FB7">
        <w:rPr>
          <w:lang w:val="sr-Latn-RS"/>
        </w:rPr>
        <w:t xml:space="preserve"> </w:t>
      </w:r>
      <w:r>
        <w:rPr>
          <w:lang w:val="sr-Latn-RS"/>
        </w:rPr>
        <w:t>reciklaže</w:t>
      </w:r>
      <w:r w:rsidRPr="00DB4FB7">
        <w:rPr>
          <w:lang w:val="sr-Latn-RS"/>
        </w:rPr>
        <w:t xml:space="preserve"> </w:t>
      </w:r>
      <w:r>
        <w:rPr>
          <w:lang w:val="sr-Latn-RS"/>
        </w:rPr>
        <w:t>organskog</w:t>
      </w:r>
      <w:r w:rsidRPr="00DB4FB7">
        <w:rPr>
          <w:lang w:val="sr-Latn-RS"/>
        </w:rPr>
        <w:t xml:space="preserve"> </w:t>
      </w:r>
      <w:r>
        <w:rPr>
          <w:lang w:val="sr-Latn-RS"/>
        </w:rPr>
        <w:t>otpada</w:t>
      </w:r>
      <w:r w:rsidRPr="00DB4FB7">
        <w:rPr>
          <w:lang w:val="sr-Latn-RS"/>
        </w:rPr>
        <w:t xml:space="preserve"> </w:t>
      </w:r>
      <w:r>
        <w:rPr>
          <w:lang w:val="sr-Latn-RS"/>
        </w:rPr>
        <w:t>iz</w:t>
      </w:r>
      <w:r w:rsidRPr="00DB4FB7">
        <w:rPr>
          <w:lang w:val="sr-Latn-RS"/>
        </w:rPr>
        <w:t xml:space="preserve"> </w:t>
      </w:r>
      <w:r>
        <w:rPr>
          <w:lang w:val="sr-Latn-RS"/>
        </w:rPr>
        <w:t>domaćinstava (kućno</w:t>
      </w:r>
      <w:r w:rsidRPr="00017E62">
        <w:rPr>
          <w:lang w:val="sr-Latn-RS"/>
        </w:rPr>
        <w:t xml:space="preserve"> </w:t>
      </w:r>
      <w:r>
        <w:rPr>
          <w:lang w:val="sr-Latn-RS"/>
        </w:rPr>
        <w:t>kompostiranje</w:t>
      </w:r>
      <w:r w:rsidRPr="00017E62">
        <w:rPr>
          <w:lang w:val="sr-Latn-RS"/>
        </w:rPr>
        <w:t xml:space="preserve"> 30% </w:t>
      </w:r>
      <w:r>
        <w:rPr>
          <w:lang w:val="sr-Latn-RS"/>
        </w:rPr>
        <w:t>proizvedenog</w:t>
      </w:r>
      <w:r w:rsidRPr="00017E62">
        <w:rPr>
          <w:lang w:val="sr-Latn-RS"/>
        </w:rPr>
        <w:t xml:space="preserve"> </w:t>
      </w:r>
      <w:r>
        <w:rPr>
          <w:lang w:val="sr-Latn-RS"/>
        </w:rPr>
        <w:t>biorazgradivog</w:t>
      </w:r>
      <w:r w:rsidRPr="00017E62">
        <w:rPr>
          <w:lang w:val="sr-Latn-RS"/>
        </w:rPr>
        <w:t xml:space="preserve"> </w:t>
      </w:r>
      <w:r>
        <w:rPr>
          <w:lang w:val="sr-Latn-RS"/>
        </w:rPr>
        <w:t>otpada</w:t>
      </w:r>
      <w:r w:rsidRPr="00017E62">
        <w:rPr>
          <w:lang w:val="sr-Latn-RS"/>
        </w:rPr>
        <w:t xml:space="preserve"> </w:t>
      </w:r>
      <w:r>
        <w:rPr>
          <w:lang w:val="sr-Latn-RS"/>
        </w:rPr>
        <w:t>iz</w:t>
      </w:r>
      <w:r w:rsidRPr="00017E62">
        <w:rPr>
          <w:lang w:val="sr-Latn-RS"/>
        </w:rPr>
        <w:t xml:space="preserve"> </w:t>
      </w:r>
      <w:r>
        <w:rPr>
          <w:lang w:val="sr-Latn-RS"/>
        </w:rPr>
        <w:t>ruralnih</w:t>
      </w:r>
      <w:r w:rsidRPr="00017E62">
        <w:rPr>
          <w:lang w:val="sr-Latn-RS"/>
        </w:rPr>
        <w:t xml:space="preserve"> </w:t>
      </w:r>
      <w:r>
        <w:rPr>
          <w:lang w:val="sr-Latn-RS"/>
        </w:rPr>
        <w:t>oblasti</w:t>
      </w:r>
      <w:r w:rsidRPr="00017E62">
        <w:rPr>
          <w:lang w:val="sr-Latn-RS"/>
        </w:rPr>
        <w:t xml:space="preserve"> </w:t>
      </w:r>
      <w:r>
        <w:rPr>
          <w:lang w:val="sr-Latn-RS"/>
        </w:rPr>
        <w:t>u</w:t>
      </w:r>
      <w:r w:rsidRPr="00017E62">
        <w:rPr>
          <w:lang w:val="sr-Latn-RS"/>
        </w:rPr>
        <w:t xml:space="preserve"> </w:t>
      </w:r>
      <w:r>
        <w:rPr>
          <w:lang w:val="sr-Latn-RS"/>
        </w:rPr>
        <w:t>utvrđenim</w:t>
      </w:r>
      <w:r w:rsidRPr="00017E62">
        <w:rPr>
          <w:lang w:val="sr-Latn-RS"/>
        </w:rPr>
        <w:t xml:space="preserve"> </w:t>
      </w:r>
      <w:r>
        <w:rPr>
          <w:lang w:val="sr-Latn-RS"/>
        </w:rPr>
        <w:t>regionima</w:t>
      </w:r>
      <w:r w:rsidRPr="00017E62">
        <w:rPr>
          <w:lang w:val="sr-Latn-RS"/>
        </w:rPr>
        <w:t xml:space="preserve"> </w:t>
      </w:r>
      <w:r>
        <w:rPr>
          <w:lang w:val="sr-Latn-RS"/>
        </w:rPr>
        <w:t>za</w:t>
      </w:r>
      <w:r w:rsidRPr="00017E62">
        <w:rPr>
          <w:lang w:val="sr-Latn-RS"/>
        </w:rPr>
        <w:t xml:space="preserve"> </w:t>
      </w:r>
      <w:r>
        <w:rPr>
          <w:lang w:val="sr-Latn-RS"/>
        </w:rPr>
        <w:t>ovaj</w:t>
      </w:r>
      <w:r w:rsidRPr="00017E62">
        <w:rPr>
          <w:lang w:val="sr-Latn-RS"/>
        </w:rPr>
        <w:t xml:space="preserve"> </w:t>
      </w:r>
      <w:r>
        <w:rPr>
          <w:lang w:val="sr-Latn-RS"/>
        </w:rPr>
        <w:t>period)</w:t>
      </w:r>
      <w:r w:rsidR="009D55BD">
        <w:rPr>
          <w:lang w:val="sr-Latn-RS"/>
        </w:rPr>
        <w:t>.</w:t>
      </w:r>
    </w:p>
    <w:p w14:paraId="195D6250" w14:textId="77777777" w:rsidR="00867E87" w:rsidRDefault="00867E87" w:rsidP="00867E87">
      <w:pPr>
        <w:pStyle w:val="ListParagraph"/>
        <w:rPr>
          <w:lang w:val="sr-Latn-RS"/>
        </w:rPr>
      </w:pPr>
    </w:p>
    <w:p w14:paraId="0DAF4D0A" w14:textId="77777777" w:rsidR="00340F02" w:rsidRPr="00340F02" w:rsidRDefault="00340F02" w:rsidP="00340F02">
      <w:pPr>
        <w:pStyle w:val="ListParagraph"/>
        <w:rPr>
          <w:lang w:val="sr-Latn-RS"/>
        </w:rPr>
      </w:pPr>
    </w:p>
    <w:p w14:paraId="3D85DF0A" w14:textId="7C2214C3" w:rsidR="003A3E98" w:rsidRDefault="009D55BD">
      <w:pPr>
        <w:spacing w:before="240" w:after="60"/>
        <w:rPr>
          <w:lang w:val="sr-Latn-RS"/>
        </w:rPr>
      </w:pPr>
      <w:r>
        <w:rPr>
          <w:lang w:val="sr-Latn-RS"/>
        </w:rPr>
        <w:br w:type="page"/>
      </w:r>
    </w:p>
    <w:p w14:paraId="65C5080B" w14:textId="08F893B4" w:rsidR="00324ED3" w:rsidRDefault="00324ED3" w:rsidP="00A6534D">
      <w:pPr>
        <w:rPr>
          <w:lang w:val="sr-Latn-RS"/>
        </w:rPr>
      </w:pPr>
      <w:r>
        <w:rPr>
          <w:lang w:val="sr-Latn-RS"/>
        </w:rPr>
        <w:lastRenderedPageBreak/>
        <w:t xml:space="preserve">Republika </w:t>
      </w:r>
      <w:r w:rsidRPr="00324ED3">
        <w:rPr>
          <w:lang w:val="sr-Latn-RS"/>
        </w:rPr>
        <w:t xml:space="preserve">Srbija </w:t>
      </w:r>
      <w:r>
        <w:rPr>
          <w:lang w:val="sr-Latn-RS"/>
        </w:rPr>
        <w:t xml:space="preserve">je </w:t>
      </w:r>
      <w:r w:rsidRPr="00324ED3">
        <w:rPr>
          <w:lang w:val="sr-Latn-RS"/>
        </w:rPr>
        <w:t>u procesu uvođ</w:t>
      </w:r>
      <w:r>
        <w:rPr>
          <w:lang w:val="sr-Latn-RS"/>
        </w:rPr>
        <w:t>e</w:t>
      </w:r>
      <w:r w:rsidRPr="00324ED3">
        <w:rPr>
          <w:lang w:val="sr-Latn-RS"/>
        </w:rPr>
        <w:t>nja tj planira</w:t>
      </w:r>
      <w:r>
        <w:rPr>
          <w:lang w:val="sr-Latn-RS"/>
        </w:rPr>
        <w:t xml:space="preserve"> </w:t>
      </w:r>
      <w:r w:rsidRPr="00324ED3">
        <w:rPr>
          <w:lang w:val="sr-Latn-RS"/>
        </w:rPr>
        <w:t>uvodjenj</w:t>
      </w:r>
      <w:r>
        <w:rPr>
          <w:lang w:val="sr-Latn-RS"/>
        </w:rPr>
        <w:t>e</w:t>
      </w:r>
      <w:r w:rsidRPr="00324ED3">
        <w:rPr>
          <w:lang w:val="sr-Latn-RS"/>
        </w:rPr>
        <w:t xml:space="preserve"> depozitnog sistema koji će u b</w:t>
      </w:r>
      <w:r>
        <w:rPr>
          <w:lang w:val="sr-Latn-RS"/>
        </w:rPr>
        <w:t>i</w:t>
      </w:r>
      <w:r w:rsidRPr="00324ED3">
        <w:rPr>
          <w:lang w:val="sr-Latn-RS"/>
        </w:rPr>
        <w:t xml:space="preserve">tnoj meri uticati na sastav suve kante i način prikupljanja frakcija ambalažnog otpada koji su trenutno planirani u okviru ovog sistema sa 2 kante i reciklažnih ostrva. </w:t>
      </w:r>
    </w:p>
    <w:p w14:paraId="61A7537F" w14:textId="32C8489B" w:rsidR="00A6534D" w:rsidRDefault="00A6534D" w:rsidP="00A6534D">
      <w:pPr>
        <w:rPr>
          <w:lang w:val="sr-Latn-RS"/>
        </w:rPr>
      </w:pPr>
      <w:r>
        <w:rPr>
          <w:lang w:val="sr-Latn-RS"/>
        </w:rPr>
        <w:t>Pored toga teži se ispunjavanju posebnih ciljeva Programa upravljanja otpadom koji se odnose na komunalni otpad i otpad koji nastaje u domaćinstvima:</w:t>
      </w:r>
    </w:p>
    <w:p w14:paraId="6B3B0FA4" w14:textId="3B166EA8" w:rsidR="00A6534D" w:rsidRPr="001C2C04" w:rsidRDefault="00A6534D" w:rsidP="00712AA6">
      <w:pPr>
        <w:pStyle w:val="ListParagraph"/>
        <w:numPr>
          <w:ilvl w:val="0"/>
          <w:numId w:val="173"/>
        </w:numPr>
        <w:rPr>
          <w:lang w:val="sr-Latn-RS"/>
        </w:rPr>
      </w:pPr>
      <w:r>
        <w:rPr>
          <w:lang w:val="sr-Latn-RS"/>
        </w:rPr>
        <w:t>P</w:t>
      </w:r>
      <w:r w:rsidRPr="001C2C04">
        <w:rPr>
          <w:lang w:val="sr-Latn-RS"/>
        </w:rPr>
        <w:t>о</w:t>
      </w:r>
      <w:r>
        <w:rPr>
          <w:lang w:val="sr-Latn-RS"/>
        </w:rPr>
        <w:t>v</w:t>
      </w:r>
      <w:r w:rsidRPr="001C2C04">
        <w:rPr>
          <w:lang w:val="sr-Latn-RS"/>
        </w:rPr>
        <w:t>е</w:t>
      </w:r>
      <w:r>
        <w:rPr>
          <w:lang w:val="sr-Latn-RS"/>
        </w:rPr>
        <w:t>ć</w:t>
      </w:r>
      <w:r w:rsidRPr="001C2C04">
        <w:rPr>
          <w:lang w:val="sr-Latn-RS"/>
        </w:rPr>
        <w:t>а</w:t>
      </w:r>
      <w:r>
        <w:rPr>
          <w:lang w:val="sr-Latn-RS"/>
        </w:rPr>
        <w:t>nj</w:t>
      </w:r>
      <w:r w:rsidRPr="001C2C04">
        <w:rPr>
          <w:lang w:val="sr-Latn-RS"/>
        </w:rPr>
        <w:t xml:space="preserve">е </w:t>
      </w:r>
      <w:r>
        <w:rPr>
          <w:lang w:val="sr-Latn-RS"/>
        </w:rPr>
        <w:t>st</w:t>
      </w:r>
      <w:r w:rsidRPr="001C2C04">
        <w:rPr>
          <w:lang w:val="sr-Latn-RS"/>
        </w:rPr>
        <w:t>о</w:t>
      </w:r>
      <w:r>
        <w:rPr>
          <w:lang w:val="sr-Latn-RS"/>
        </w:rPr>
        <w:t>p</w:t>
      </w:r>
      <w:r w:rsidRPr="001C2C04">
        <w:rPr>
          <w:lang w:val="sr-Latn-RS"/>
        </w:rPr>
        <w:t xml:space="preserve">е </w:t>
      </w:r>
      <w:r>
        <w:rPr>
          <w:lang w:val="sr-Latn-RS"/>
        </w:rPr>
        <w:t>r</w:t>
      </w:r>
      <w:r w:rsidRPr="001C2C04">
        <w:rPr>
          <w:lang w:val="sr-Latn-RS"/>
        </w:rPr>
        <w:t>е</w:t>
      </w:r>
      <w:r>
        <w:rPr>
          <w:lang w:val="sr-Latn-RS"/>
        </w:rPr>
        <w:t>cikl</w:t>
      </w:r>
      <w:r w:rsidRPr="001C2C04">
        <w:rPr>
          <w:lang w:val="sr-Latn-RS"/>
        </w:rPr>
        <w:t>а</w:t>
      </w:r>
      <w:r>
        <w:rPr>
          <w:lang w:val="sr-Latn-RS"/>
        </w:rPr>
        <w:t>ž</w:t>
      </w:r>
      <w:r w:rsidRPr="001C2C04">
        <w:rPr>
          <w:lang w:val="sr-Latn-RS"/>
        </w:rPr>
        <w:t xml:space="preserve">е </w:t>
      </w:r>
      <w:r>
        <w:rPr>
          <w:lang w:val="sr-Latn-RS"/>
        </w:rPr>
        <w:t>k</w:t>
      </w:r>
      <w:r w:rsidRPr="001C2C04">
        <w:rPr>
          <w:lang w:val="sr-Latn-RS"/>
        </w:rPr>
        <w:t>о</w:t>
      </w:r>
      <w:r>
        <w:rPr>
          <w:lang w:val="sr-Latn-RS"/>
        </w:rPr>
        <w:t>mun</w:t>
      </w:r>
      <w:r w:rsidRPr="001C2C04">
        <w:rPr>
          <w:lang w:val="sr-Latn-RS"/>
        </w:rPr>
        <w:t>а</w:t>
      </w:r>
      <w:r>
        <w:rPr>
          <w:lang w:val="sr-Latn-RS"/>
        </w:rPr>
        <w:t>ln</w:t>
      </w:r>
      <w:r w:rsidRPr="001C2C04">
        <w:rPr>
          <w:lang w:val="sr-Latn-RS"/>
        </w:rPr>
        <w:t>о</w:t>
      </w:r>
      <w:r>
        <w:rPr>
          <w:lang w:val="sr-Latn-RS"/>
        </w:rPr>
        <w:t>g</w:t>
      </w:r>
      <w:r w:rsidRPr="001C2C04">
        <w:rPr>
          <w:lang w:val="sr-Latn-RS"/>
        </w:rPr>
        <w:t xml:space="preserve"> о</w:t>
      </w:r>
      <w:r>
        <w:rPr>
          <w:lang w:val="sr-Latn-RS"/>
        </w:rPr>
        <w:t>tp</w:t>
      </w:r>
      <w:r w:rsidRPr="001C2C04">
        <w:rPr>
          <w:lang w:val="sr-Latn-RS"/>
        </w:rPr>
        <w:t>а</w:t>
      </w:r>
      <w:r>
        <w:rPr>
          <w:lang w:val="sr-Latn-RS"/>
        </w:rPr>
        <w:t>d</w:t>
      </w:r>
      <w:r w:rsidRPr="001C2C04">
        <w:rPr>
          <w:lang w:val="sr-Latn-RS"/>
        </w:rPr>
        <w:t xml:space="preserve">а </w:t>
      </w:r>
      <w:r>
        <w:rPr>
          <w:lang w:val="sr-Latn-RS"/>
        </w:rPr>
        <w:t>n</w:t>
      </w:r>
      <w:r w:rsidRPr="001C2C04">
        <w:rPr>
          <w:lang w:val="sr-Latn-RS"/>
        </w:rPr>
        <w:t xml:space="preserve">а </w:t>
      </w:r>
      <w:r>
        <w:rPr>
          <w:lang w:val="sr-Latn-RS"/>
        </w:rPr>
        <w:t>ukupnih</w:t>
      </w:r>
      <w:r w:rsidRPr="001C2C04">
        <w:rPr>
          <w:lang w:val="sr-Latn-RS"/>
        </w:rPr>
        <w:t xml:space="preserve"> 25% </w:t>
      </w:r>
      <w:r>
        <w:rPr>
          <w:lang w:val="sr-Latn-RS"/>
        </w:rPr>
        <w:t>p</w:t>
      </w:r>
      <w:r w:rsidRPr="001C2C04">
        <w:rPr>
          <w:lang w:val="sr-Latn-RS"/>
        </w:rPr>
        <w:t xml:space="preserve">о </w:t>
      </w:r>
      <w:r>
        <w:rPr>
          <w:lang w:val="sr-Latn-RS"/>
        </w:rPr>
        <w:t>m</w:t>
      </w:r>
      <w:r w:rsidRPr="001C2C04">
        <w:rPr>
          <w:lang w:val="sr-Latn-RS"/>
        </w:rPr>
        <w:t>а</w:t>
      </w:r>
      <w:r>
        <w:rPr>
          <w:lang w:val="sr-Latn-RS"/>
        </w:rPr>
        <w:t>si</w:t>
      </w:r>
      <w:r w:rsidRPr="001C2C04">
        <w:rPr>
          <w:lang w:val="sr-Latn-RS"/>
        </w:rPr>
        <w:t xml:space="preserve"> </w:t>
      </w:r>
      <w:r>
        <w:rPr>
          <w:lang w:val="sr-Latn-RS"/>
        </w:rPr>
        <w:t>d</w:t>
      </w:r>
      <w:r w:rsidRPr="001C2C04">
        <w:rPr>
          <w:lang w:val="sr-Latn-RS"/>
        </w:rPr>
        <w:t xml:space="preserve">о 2025. </w:t>
      </w:r>
      <w:r>
        <w:rPr>
          <w:lang w:val="sr-Latn-RS"/>
        </w:rPr>
        <w:t>g</w:t>
      </w:r>
      <w:r w:rsidRPr="001C2C04">
        <w:rPr>
          <w:lang w:val="sr-Latn-RS"/>
        </w:rPr>
        <w:t>о</w:t>
      </w:r>
      <w:r>
        <w:rPr>
          <w:lang w:val="sr-Latn-RS"/>
        </w:rPr>
        <w:t>din</w:t>
      </w:r>
      <w:r w:rsidRPr="001C2C04">
        <w:rPr>
          <w:lang w:val="sr-Latn-RS"/>
        </w:rPr>
        <w:t xml:space="preserve">е </w:t>
      </w:r>
      <w:r>
        <w:rPr>
          <w:lang w:val="sr-Latn-RS"/>
        </w:rPr>
        <w:t>i</w:t>
      </w:r>
      <w:r w:rsidRPr="001C2C04">
        <w:rPr>
          <w:lang w:val="sr-Latn-RS"/>
        </w:rPr>
        <w:t xml:space="preserve"> 35% </w:t>
      </w:r>
      <w:r>
        <w:rPr>
          <w:lang w:val="sr-Latn-RS"/>
        </w:rPr>
        <w:t>d</w:t>
      </w:r>
      <w:r w:rsidRPr="001C2C04">
        <w:rPr>
          <w:lang w:val="sr-Latn-RS"/>
        </w:rPr>
        <w:t xml:space="preserve">о 2030. </w:t>
      </w:r>
      <w:r>
        <w:rPr>
          <w:lang w:val="sr-Latn-RS"/>
        </w:rPr>
        <w:t>g</w:t>
      </w:r>
      <w:r w:rsidRPr="001C2C04">
        <w:rPr>
          <w:lang w:val="sr-Latn-RS"/>
        </w:rPr>
        <w:t>о</w:t>
      </w:r>
      <w:r>
        <w:rPr>
          <w:lang w:val="sr-Latn-RS"/>
        </w:rPr>
        <w:t>din</w:t>
      </w:r>
      <w:r w:rsidRPr="001C2C04">
        <w:rPr>
          <w:lang w:val="sr-Latn-RS"/>
        </w:rPr>
        <w:t>е</w:t>
      </w:r>
      <w:r>
        <w:rPr>
          <w:lang w:val="sr-Latn-RS"/>
        </w:rPr>
        <w:t xml:space="preserve"> (</w:t>
      </w:r>
      <w:r w:rsidR="00F56334">
        <w:rPr>
          <w:lang w:val="sr-Latn-RS"/>
        </w:rPr>
        <w:t xml:space="preserve">U </w:t>
      </w:r>
      <w:r>
        <w:rPr>
          <w:lang w:val="sr-Latn-RS"/>
        </w:rPr>
        <w:t>potpunosti ispunjeno)</w:t>
      </w:r>
    </w:p>
    <w:p w14:paraId="53D404FB" w14:textId="20AC8018" w:rsidR="00A6534D" w:rsidRPr="001C2C04" w:rsidRDefault="00A6534D" w:rsidP="00712AA6">
      <w:pPr>
        <w:pStyle w:val="ListParagraph"/>
        <w:numPr>
          <w:ilvl w:val="0"/>
          <w:numId w:val="173"/>
        </w:numPr>
        <w:rPr>
          <w:lang w:val="sr-Latn-RS"/>
        </w:rPr>
      </w:pPr>
      <w:r>
        <w:rPr>
          <w:lang w:val="sr-Latn-RS"/>
        </w:rPr>
        <w:t>P</w:t>
      </w:r>
      <w:r w:rsidRPr="001C2C04">
        <w:rPr>
          <w:lang w:val="sr-Latn-RS"/>
        </w:rPr>
        <w:t>о</w:t>
      </w:r>
      <w:r>
        <w:rPr>
          <w:lang w:val="sr-Latn-RS"/>
        </w:rPr>
        <w:t>v</w:t>
      </w:r>
      <w:r w:rsidRPr="001C2C04">
        <w:rPr>
          <w:lang w:val="sr-Latn-RS"/>
        </w:rPr>
        <w:t>е</w:t>
      </w:r>
      <w:r>
        <w:rPr>
          <w:lang w:val="sr-Latn-RS"/>
        </w:rPr>
        <w:t>ć</w:t>
      </w:r>
      <w:r w:rsidRPr="001C2C04">
        <w:rPr>
          <w:lang w:val="sr-Latn-RS"/>
        </w:rPr>
        <w:t>а</w:t>
      </w:r>
      <w:r>
        <w:rPr>
          <w:lang w:val="sr-Latn-RS"/>
        </w:rPr>
        <w:t>nj</w:t>
      </w:r>
      <w:r w:rsidRPr="001C2C04">
        <w:rPr>
          <w:lang w:val="sr-Latn-RS"/>
        </w:rPr>
        <w:t xml:space="preserve">е </w:t>
      </w:r>
      <w:r>
        <w:rPr>
          <w:lang w:val="sr-Latn-RS"/>
        </w:rPr>
        <w:t>st</w:t>
      </w:r>
      <w:r w:rsidRPr="001C2C04">
        <w:rPr>
          <w:lang w:val="sr-Latn-RS"/>
        </w:rPr>
        <w:t>о</w:t>
      </w:r>
      <w:r>
        <w:rPr>
          <w:lang w:val="sr-Latn-RS"/>
        </w:rPr>
        <w:t>p</w:t>
      </w:r>
      <w:r w:rsidRPr="001C2C04">
        <w:rPr>
          <w:lang w:val="sr-Latn-RS"/>
        </w:rPr>
        <w:t xml:space="preserve">е </w:t>
      </w:r>
      <w:r>
        <w:rPr>
          <w:lang w:val="sr-Latn-RS"/>
        </w:rPr>
        <w:t>pripr</w:t>
      </w:r>
      <w:r w:rsidRPr="001C2C04">
        <w:rPr>
          <w:lang w:val="sr-Latn-RS"/>
        </w:rPr>
        <w:t>е</w:t>
      </w:r>
      <w:r>
        <w:rPr>
          <w:lang w:val="sr-Latn-RS"/>
        </w:rPr>
        <w:t>m</w:t>
      </w:r>
      <w:r w:rsidRPr="001C2C04">
        <w:rPr>
          <w:lang w:val="sr-Latn-RS"/>
        </w:rPr>
        <w:t xml:space="preserve">е </w:t>
      </w:r>
      <w:r>
        <w:rPr>
          <w:lang w:val="sr-Latn-RS"/>
        </w:rPr>
        <w:t>z</w:t>
      </w:r>
      <w:r w:rsidRPr="001C2C04">
        <w:rPr>
          <w:lang w:val="sr-Latn-RS"/>
        </w:rPr>
        <w:t xml:space="preserve">а </w:t>
      </w:r>
      <w:r>
        <w:rPr>
          <w:lang w:val="sr-Latn-RS"/>
        </w:rPr>
        <w:t>p</w:t>
      </w:r>
      <w:r w:rsidRPr="001C2C04">
        <w:rPr>
          <w:lang w:val="sr-Latn-RS"/>
        </w:rPr>
        <w:t>о</w:t>
      </w:r>
      <w:r>
        <w:rPr>
          <w:lang w:val="sr-Latn-RS"/>
        </w:rPr>
        <w:t>n</w:t>
      </w:r>
      <w:r w:rsidRPr="001C2C04">
        <w:rPr>
          <w:lang w:val="sr-Latn-RS"/>
        </w:rPr>
        <w:t>о</w:t>
      </w:r>
      <w:r>
        <w:rPr>
          <w:lang w:val="sr-Latn-RS"/>
        </w:rPr>
        <w:t>vnu</w:t>
      </w:r>
      <w:r w:rsidRPr="001C2C04">
        <w:rPr>
          <w:lang w:val="sr-Latn-RS"/>
        </w:rPr>
        <w:t xml:space="preserve"> </w:t>
      </w:r>
      <w:r>
        <w:rPr>
          <w:lang w:val="sr-Latn-RS"/>
        </w:rPr>
        <w:t>up</w:t>
      </w:r>
      <w:r w:rsidRPr="001C2C04">
        <w:rPr>
          <w:lang w:val="sr-Latn-RS"/>
        </w:rPr>
        <w:t>о</w:t>
      </w:r>
      <w:r>
        <w:rPr>
          <w:lang w:val="sr-Latn-RS"/>
        </w:rPr>
        <w:t>tr</w:t>
      </w:r>
      <w:r w:rsidRPr="001C2C04">
        <w:rPr>
          <w:lang w:val="sr-Latn-RS"/>
        </w:rPr>
        <w:t>е</w:t>
      </w:r>
      <w:r>
        <w:rPr>
          <w:lang w:val="sr-Latn-RS"/>
        </w:rPr>
        <w:t>bu</w:t>
      </w:r>
      <w:r w:rsidRPr="001C2C04">
        <w:rPr>
          <w:lang w:val="sr-Latn-RS"/>
        </w:rPr>
        <w:t xml:space="preserve"> </w:t>
      </w:r>
      <w:r>
        <w:rPr>
          <w:lang w:val="sr-Latn-RS"/>
        </w:rPr>
        <w:t>i</w:t>
      </w:r>
      <w:r w:rsidRPr="001C2C04">
        <w:rPr>
          <w:lang w:val="sr-Latn-RS"/>
        </w:rPr>
        <w:t xml:space="preserve"> </w:t>
      </w:r>
      <w:r>
        <w:rPr>
          <w:lang w:val="sr-Latn-RS"/>
        </w:rPr>
        <w:t>r</w:t>
      </w:r>
      <w:r w:rsidRPr="001C2C04">
        <w:rPr>
          <w:lang w:val="sr-Latn-RS"/>
        </w:rPr>
        <w:t>е</w:t>
      </w:r>
      <w:r>
        <w:rPr>
          <w:lang w:val="sr-Latn-RS"/>
        </w:rPr>
        <w:t>cikl</w:t>
      </w:r>
      <w:r w:rsidRPr="001C2C04">
        <w:rPr>
          <w:lang w:val="sr-Latn-RS"/>
        </w:rPr>
        <w:t>а</w:t>
      </w:r>
      <w:r>
        <w:rPr>
          <w:lang w:val="sr-Latn-RS"/>
        </w:rPr>
        <w:t>žu</w:t>
      </w:r>
      <w:r w:rsidRPr="001C2C04">
        <w:rPr>
          <w:lang w:val="sr-Latn-RS"/>
        </w:rPr>
        <w:t xml:space="preserve"> </w:t>
      </w:r>
      <w:r>
        <w:rPr>
          <w:lang w:val="sr-Latn-RS"/>
        </w:rPr>
        <w:t>k</w:t>
      </w:r>
      <w:r w:rsidRPr="001C2C04">
        <w:rPr>
          <w:lang w:val="sr-Latn-RS"/>
        </w:rPr>
        <w:t>о</w:t>
      </w:r>
      <w:r>
        <w:rPr>
          <w:lang w:val="sr-Latn-RS"/>
        </w:rPr>
        <w:t>mun</w:t>
      </w:r>
      <w:r w:rsidRPr="001C2C04">
        <w:rPr>
          <w:lang w:val="sr-Latn-RS"/>
        </w:rPr>
        <w:t>а</w:t>
      </w:r>
      <w:r>
        <w:rPr>
          <w:lang w:val="sr-Latn-RS"/>
        </w:rPr>
        <w:t>ln</w:t>
      </w:r>
      <w:r w:rsidRPr="001C2C04">
        <w:rPr>
          <w:lang w:val="sr-Latn-RS"/>
        </w:rPr>
        <w:t>о</w:t>
      </w:r>
      <w:r>
        <w:rPr>
          <w:lang w:val="sr-Latn-RS"/>
        </w:rPr>
        <w:t>g</w:t>
      </w:r>
      <w:r w:rsidRPr="001C2C04">
        <w:rPr>
          <w:lang w:val="sr-Latn-RS"/>
        </w:rPr>
        <w:t xml:space="preserve"> о</w:t>
      </w:r>
      <w:r>
        <w:rPr>
          <w:lang w:val="sr-Latn-RS"/>
        </w:rPr>
        <w:t>tp</w:t>
      </w:r>
      <w:r w:rsidRPr="001C2C04">
        <w:rPr>
          <w:lang w:val="sr-Latn-RS"/>
        </w:rPr>
        <w:t>а</w:t>
      </w:r>
      <w:r>
        <w:rPr>
          <w:lang w:val="sr-Latn-RS"/>
        </w:rPr>
        <w:t>d</w:t>
      </w:r>
      <w:r w:rsidRPr="001C2C04">
        <w:rPr>
          <w:lang w:val="sr-Latn-RS"/>
        </w:rPr>
        <w:t xml:space="preserve">а </w:t>
      </w:r>
      <w:r>
        <w:rPr>
          <w:lang w:val="sr-Latn-RS"/>
        </w:rPr>
        <w:t>n</w:t>
      </w:r>
      <w:r w:rsidRPr="001C2C04">
        <w:rPr>
          <w:lang w:val="sr-Latn-RS"/>
        </w:rPr>
        <w:t xml:space="preserve">а </w:t>
      </w:r>
      <w:r>
        <w:rPr>
          <w:lang w:val="sr-Latn-RS"/>
        </w:rPr>
        <w:t>minim</w:t>
      </w:r>
      <w:r w:rsidRPr="001C2C04">
        <w:rPr>
          <w:lang w:val="sr-Latn-RS"/>
        </w:rPr>
        <w:t>а</w:t>
      </w:r>
      <w:r>
        <w:rPr>
          <w:lang w:val="sr-Latn-RS"/>
        </w:rPr>
        <w:t>ln</w:t>
      </w:r>
      <w:r w:rsidRPr="001C2C04">
        <w:rPr>
          <w:lang w:val="sr-Latn-RS"/>
        </w:rPr>
        <w:t xml:space="preserve">о 55% </w:t>
      </w:r>
      <w:r>
        <w:rPr>
          <w:lang w:val="sr-Latn-RS"/>
        </w:rPr>
        <w:t>p</w:t>
      </w:r>
      <w:r w:rsidRPr="001C2C04">
        <w:rPr>
          <w:lang w:val="sr-Latn-RS"/>
        </w:rPr>
        <w:t xml:space="preserve">о </w:t>
      </w:r>
      <w:r>
        <w:rPr>
          <w:lang w:val="sr-Latn-RS"/>
        </w:rPr>
        <w:t>t</w:t>
      </w:r>
      <w:r w:rsidRPr="001C2C04">
        <w:rPr>
          <w:lang w:val="sr-Latn-RS"/>
        </w:rPr>
        <w:t>е</w:t>
      </w:r>
      <w:r>
        <w:rPr>
          <w:lang w:val="sr-Latn-RS"/>
        </w:rPr>
        <w:t>žini</w:t>
      </w:r>
      <w:r w:rsidRPr="001C2C04">
        <w:rPr>
          <w:lang w:val="sr-Latn-RS"/>
        </w:rPr>
        <w:t xml:space="preserve"> </w:t>
      </w:r>
      <w:r>
        <w:rPr>
          <w:lang w:val="sr-Latn-RS"/>
        </w:rPr>
        <w:t>d</w:t>
      </w:r>
      <w:r w:rsidRPr="001C2C04">
        <w:rPr>
          <w:lang w:val="sr-Latn-RS"/>
        </w:rPr>
        <w:t xml:space="preserve">о </w:t>
      </w:r>
      <w:r>
        <w:rPr>
          <w:lang w:val="sr-Latn-RS"/>
        </w:rPr>
        <w:t>kr</w:t>
      </w:r>
      <w:r w:rsidRPr="001C2C04">
        <w:rPr>
          <w:lang w:val="sr-Latn-RS"/>
        </w:rPr>
        <w:t xml:space="preserve">аја 2025. </w:t>
      </w:r>
      <w:r>
        <w:rPr>
          <w:lang w:val="sr-Latn-RS"/>
        </w:rPr>
        <w:t>g</w:t>
      </w:r>
      <w:r w:rsidRPr="001C2C04">
        <w:rPr>
          <w:lang w:val="sr-Latn-RS"/>
        </w:rPr>
        <w:t>о</w:t>
      </w:r>
      <w:r>
        <w:rPr>
          <w:lang w:val="sr-Latn-RS"/>
        </w:rPr>
        <w:t>din</w:t>
      </w:r>
      <w:r w:rsidRPr="001C2C04">
        <w:rPr>
          <w:lang w:val="sr-Latn-RS"/>
        </w:rPr>
        <w:t xml:space="preserve">е </w:t>
      </w:r>
      <w:r>
        <w:rPr>
          <w:lang w:val="sr-Latn-RS"/>
        </w:rPr>
        <w:t>i</w:t>
      </w:r>
      <w:r w:rsidRPr="001C2C04">
        <w:rPr>
          <w:lang w:val="sr-Latn-RS"/>
        </w:rPr>
        <w:t xml:space="preserve"> </w:t>
      </w:r>
      <w:r>
        <w:rPr>
          <w:lang w:val="sr-Latn-RS"/>
        </w:rPr>
        <w:t>minim</w:t>
      </w:r>
      <w:r w:rsidRPr="001C2C04">
        <w:rPr>
          <w:lang w:val="sr-Latn-RS"/>
        </w:rPr>
        <w:t>а</w:t>
      </w:r>
      <w:r>
        <w:rPr>
          <w:lang w:val="sr-Latn-RS"/>
        </w:rPr>
        <w:t>ln</w:t>
      </w:r>
      <w:r w:rsidRPr="001C2C04">
        <w:rPr>
          <w:lang w:val="sr-Latn-RS"/>
        </w:rPr>
        <w:t xml:space="preserve">о 60% </w:t>
      </w:r>
      <w:r>
        <w:rPr>
          <w:lang w:val="sr-Latn-RS"/>
        </w:rPr>
        <w:t>p</w:t>
      </w:r>
      <w:r w:rsidRPr="001C2C04">
        <w:rPr>
          <w:lang w:val="sr-Latn-RS"/>
        </w:rPr>
        <w:t xml:space="preserve">о </w:t>
      </w:r>
      <w:r>
        <w:rPr>
          <w:lang w:val="sr-Latn-RS"/>
        </w:rPr>
        <w:t>t</w:t>
      </w:r>
      <w:r w:rsidRPr="001C2C04">
        <w:rPr>
          <w:lang w:val="sr-Latn-RS"/>
        </w:rPr>
        <w:t>е</w:t>
      </w:r>
      <w:r>
        <w:rPr>
          <w:lang w:val="sr-Latn-RS"/>
        </w:rPr>
        <w:t>žini</w:t>
      </w:r>
      <w:r w:rsidRPr="001C2C04">
        <w:rPr>
          <w:lang w:val="sr-Latn-RS"/>
        </w:rPr>
        <w:t xml:space="preserve"> </w:t>
      </w:r>
      <w:r>
        <w:rPr>
          <w:lang w:val="sr-Latn-RS"/>
        </w:rPr>
        <w:t>d</w:t>
      </w:r>
      <w:r w:rsidRPr="001C2C04">
        <w:rPr>
          <w:lang w:val="sr-Latn-RS"/>
        </w:rPr>
        <w:t xml:space="preserve">о </w:t>
      </w:r>
      <w:r>
        <w:rPr>
          <w:lang w:val="sr-Latn-RS"/>
        </w:rPr>
        <w:t>kr</w:t>
      </w:r>
      <w:r w:rsidRPr="001C2C04">
        <w:rPr>
          <w:lang w:val="sr-Latn-RS"/>
        </w:rPr>
        <w:t xml:space="preserve">аја 2030. </w:t>
      </w:r>
      <w:r>
        <w:rPr>
          <w:lang w:val="sr-Latn-RS"/>
        </w:rPr>
        <w:t>g</w:t>
      </w:r>
      <w:r w:rsidRPr="001C2C04">
        <w:rPr>
          <w:lang w:val="sr-Latn-RS"/>
        </w:rPr>
        <w:t>о</w:t>
      </w:r>
      <w:r>
        <w:rPr>
          <w:lang w:val="sr-Latn-RS"/>
        </w:rPr>
        <w:t>din</w:t>
      </w:r>
      <w:r w:rsidRPr="001C2C04">
        <w:rPr>
          <w:lang w:val="sr-Latn-RS"/>
        </w:rPr>
        <w:t>е</w:t>
      </w:r>
      <w:r>
        <w:rPr>
          <w:lang w:val="sr-Latn-RS"/>
        </w:rPr>
        <w:t xml:space="preserve"> (</w:t>
      </w:r>
      <w:r w:rsidR="00F56334">
        <w:rPr>
          <w:lang w:val="sr-Latn-RS"/>
        </w:rPr>
        <w:t>U</w:t>
      </w:r>
      <w:r>
        <w:rPr>
          <w:lang w:val="sr-Latn-RS"/>
        </w:rPr>
        <w:t xml:space="preserve"> potpunsoti ispunjeno)</w:t>
      </w:r>
      <w:r w:rsidRPr="001C2C04">
        <w:rPr>
          <w:lang w:val="sr-Latn-RS"/>
        </w:rPr>
        <w:t>;</w:t>
      </w:r>
    </w:p>
    <w:p w14:paraId="07CFFB83" w14:textId="0E010BEF" w:rsidR="00A6534D" w:rsidRPr="001C2C04" w:rsidRDefault="00A6534D" w:rsidP="00712AA6">
      <w:pPr>
        <w:pStyle w:val="ListParagraph"/>
        <w:numPr>
          <w:ilvl w:val="0"/>
          <w:numId w:val="173"/>
        </w:numPr>
        <w:rPr>
          <w:lang w:val="sr-Latn-RS"/>
        </w:rPr>
      </w:pPr>
      <w:r>
        <w:rPr>
          <w:lang w:val="sr-Latn-RS"/>
        </w:rPr>
        <w:t>Sm</w:t>
      </w:r>
      <w:r w:rsidRPr="001C2C04">
        <w:rPr>
          <w:lang w:val="sr-Latn-RS"/>
        </w:rPr>
        <w:t>а</w:t>
      </w:r>
      <w:r>
        <w:rPr>
          <w:lang w:val="sr-Latn-RS"/>
        </w:rPr>
        <w:t>nj</w:t>
      </w:r>
      <w:r w:rsidRPr="001C2C04">
        <w:rPr>
          <w:lang w:val="sr-Latn-RS"/>
        </w:rPr>
        <w:t>е</w:t>
      </w:r>
      <w:r>
        <w:rPr>
          <w:lang w:val="sr-Latn-RS"/>
        </w:rPr>
        <w:t>nj</w:t>
      </w:r>
      <w:r w:rsidRPr="001C2C04">
        <w:rPr>
          <w:lang w:val="sr-Latn-RS"/>
        </w:rPr>
        <w:t>е о</w:t>
      </w:r>
      <w:r>
        <w:rPr>
          <w:lang w:val="sr-Latn-RS"/>
        </w:rPr>
        <w:t>dl</w:t>
      </w:r>
      <w:r w:rsidRPr="001C2C04">
        <w:rPr>
          <w:lang w:val="sr-Latn-RS"/>
        </w:rPr>
        <w:t>а</w:t>
      </w:r>
      <w:r>
        <w:rPr>
          <w:lang w:val="sr-Latn-RS"/>
        </w:rPr>
        <w:t>g</w:t>
      </w:r>
      <w:r w:rsidRPr="001C2C04">
        <w:rPr>
          <w:lang w:val="sr-Latn-RS"/>
        </w:rPr>
        <w:t>а</w:t>
      </w:r>
      <w:r>
        <w:rPr>
          <w:lang w:val="sr-Latn-RS"/>
        </w:rPr>
        <w:t>nj</w:t>
      </w:r>
      <w:r w:rsidRPr="001C2C04">
        <w:rPr>
          <w:lang w:val="sr-Latn-RS"/>
        </w:rPr>
        <w:t xml:space="preserve">а </w:t>
      </w:r>
      <w:r>
        <w:rPr>
          <w:lang w:val="sr-Latn-RS"/>
        </w:rPr>
        <w:t>bi</w:t>
      </w:r>
      <w:r w:rsidRPr="001C2C04">
        <w:rPr>
          <w:lang w:val="sr-Latn-RS"/>
        </w:rPr>
        <w:t>о</w:t>
      </w:r>
      <w:r>
        <w:rPr>
          <w:lang w:val="sr-Latn-RS"/>
        </w:rPr>
        <w:t>r</w:t>
      </w:r>
      <w:r w:rsidRPr="001C2C04">
        <w:rPr>
          <w:lang w:val="sr-Latn-RS"/>
        </w:rPr>
        <w:t>а</w:t>
      </w:r>
      <w:r>
        <w:rPr>
          <w:lang w:val="sr-Latn-RS"/>
        </w:rPr>
        <w:t>zgr</w:t>
      </w:r>
      <w:r w:rsidRPr="001C2C04">
        <w:rPr>
          <w:lang w:val="sr-Latn-RS"/>
        </w:rPr>
        <w:t>а</w:t>
      </w:r>
      <w:r>
        <w:rPr>
          <w:lang w:val="sr-Latn-RS"/>
        </w:rPr>
        <w:t>div</w:t>
      </w:r>
      <w:r w:rsidRPr="001C2C04">
        <w:rPr>
          <w:lang w:val="sr-Latn-RS"/>
        </w:rPr>
        <w:t>о</w:t>
      </w:r>
      <w:r>
        <w:rPr>
          <w:lang w:val="sr-Latn-RS"/>
        </w:rPr>
        <w:t>g</w:t>
      </w:r>
      <w:r w:rsidRPr="001C2C04">
        <w:rPr>
          <w:lang w:val="sr-Latn-RS"/>
        </w:rPr>
        <w:t xml:space="preserve"> о</w:t>
      </w:r>
      <w:r>
        <w:rPr>
          <w:lang w:val="sr-Latn-RS"/>
        </w:rPr>
        <w:t>tp</w:t>
      </w:r>
      <w:r w:rsidRPr="001C2C04">
        <w:rPr>
          <w:lang w:val="sr-Latn-RS"/>
        </w:rPr>
        <w:t>а</w:t>
      </w:r>
      <w:r>
        <w:rPr>
          <w:lang w:val="sr-Latn-RS"/>
        </w:rPr>
        <w:t>d</w:t>
      </w:r>
      <w:r w:rsidRPr="001C2C04">
        <w:rPr>
          <w:lang w:val="sr-Latn-RS"/>
        </w:rPr>
        <w:t xml:space="preserve">а </w:t>
      </w:r>
      <w:r>
        <w:rPr>
          <w:lang w:val="sr-Latn-RS"/>
        </w:rPr>
        <w:t>n</w:t>
      </w:r>
      <w:r w:rsidRPr="001C2C04">
        <w:rPr>
          <w:lang w:val="sr-Latn-RS"/>
        </w:rPr>
        <w:t xml:space="preserve">а </w:t>
      </w:r>
      <w:r>
        <w:rPr>
          <w:lang w:val="sr-Latn-RS"/>
        </w:rPr>
        <w:t>d</w:t>
      </w:r>
      <w:r w:rsidRPr="001C2C04">
        <w:rPr>
          <w:lang w:val="sr-Latn-RS"/>
        </w:rPr>
        <w:t>е</w:t>
      </w:r>
      <w:r>
        <w:rPr>
          <w:lang w:val="sr-Latn-RS"/>
        </w:rPr>
        <w:t>p</w:t>
      </w:r>
      <w:r w:rsidRPr="001C2C04">
        <w:rPr>
          <w:lang w:val="sr-Latn-RS"/>
        </w:rPr>
        <w:t>о</w:t>
      </w:r>
      <w:r>
        <w:rPr>
          <w:lang w:val="sr-Latn-RS"/>
        </w:rPr>
        <w:t>ni</w:t>
      </w:r>
      <w:r w:rsidRPr="001C2C04">
        <w:rPr>
          <w:lang w:val="sr-Latn-RS"/>
        </w:rPr>
        <w:t xml:space="preserve">је </w:t>
      </w:r>
      <w:r>
        <w:rPr>
          <w:lang w:val="sr-Latn-RS"/>
        </w:rPr>
        <w:t>d</w:t>
      </w:r>
      <w:r w:rsidRPr="001C2C04">
        <w:rPr>
          <w:lang w:val="sr-Latn-RS"/>
        </w:rPr>
        <w:t xml:space="preserve">о 2028. </w:t>
      </w:r>
      <w:r>
        <w:rPr>
          <w:lang w:val="sr-Latn-RS"/>
        </w:rPr>
        <w:t>g</w:t>
      </w:r>
      <w:r w:rsidRPr="001C2C04">
        <w:rPr>
          <w:lang w:val="sr-Latn-RS"/>
        </w:rPr>
        <w:t>о</w:t>
      </w:r>
      <w:r>
        <w:rPr>
          <w:lang w:val="sr-Latn-RS"/>
        </w:rPr>
        <w:t>din</w:t>
      </w:r>
      <w:r w:rsidRPr="001C2C04">
        <w:rPr>
          <w:lang w:val="sr-Latn-RS"/>
        </w:rPr>
        <w:t xml:space="preserve">е, </w:t>
      </w:r>
      <w:r>
        <w:rPr>
          <w:lang w:val="sr-Latn-RS"/>
        </w:rPr>
        <w:t>n</w:t>
      </w:r>
      <w:r w:rsidRPr="001C2C04">
        <w:rPr>
          <w:lang w:val="sr-Latn-RS"/>
        </w:rPr>
        <w:t xml:space="preserve">а 75% </w:t>
      </w:r>
      <w:r>
        <w:rPr>
          <w:lang w:val="sr-Latn-RS"/>
        </w:rPr>
        <w:t>ukupn</w:t>
      </w:r>
      <w:r w:rsidRPr="001C2C04">
        <w:rPr>
          <w:lang w:val="sr-Latn-RS"/>
        </w:rPr>
        <w:t xml:space="preserve">е </w:t>
      </w:r>
      <w:r>
        <w:rPr>
          <w:lang w:val="sr-Latn-RS"/>
        </w:rPr>
        <w:t>k</w:t>
      </w:r>
      <w:r w:rsidRPr="001C2C04">
        <w:rPr>
          <w:lang w:val="sr-Latn-RS"/>
        </w:rPr>
        <w:t>о</w:t>
      </w:r>
      <w:r>
        <w:rPr>
          <w:lang w:val="sr-Latn-RS"/>
        </w:rPr>
        <w:t>ličin</w:t>
      </w:r>
      <w:r w:rsidRPr="001C2C04">
        <w:rPr>
          <w:lang w:val="sr-Latn-RS"/>
        </w:rPr>
        <w:t xml:space="preserve">е </w:t>
      </w:r>
      <w:r>
        <w:rPr>
          <w:lang w:val="sr-Latn-RS"/>
        </w:rPr>
        <w:t>bi</w:t>
      </w:r>
      <w:r w:rsidRPr="001C2C04">
        <w:rPr>
          <w:lang w:val="sr-Latn-RS"/>
        </w:rPr>
        <w:t>о</w:t>
      </w:r>
      <w:r>
        <w:rPr>
          <w:lang w:val="sr-Latn-RS"/>
        </w:rPr>
        <w:t>r</w:t>
      </w:r>
      <w:r w:rsidRPr="001C2C04">
        <w:rPr>
          <w:lang w:val="sr-Latn-RS"/>
        </w:rPr>
        <w:t>а</w:t>
      </w:r>
      <w:r>
        <w:rPr>
          <w:lang w:val="sr-Latn-RS"/>
        </w:rPr>
        <w:t>zgr</w:t>
      </w:r>
      <w:r w:rsidRPr="001C2C04">
        <w:rPr>
          <w:lang w:val="sr-Latn-RS"/>
        </w:rPr>
        <w:t>а</w:t>
      </w:r>
      <w:r>
        <w:rPr>
          <w:lang w:val="sr-Latn-RS"/>
        </w:rPr>
        <w:t>div</w:t>
      </w:r>
      <w:r w:rsidRPr="001C2C04">
        <w:rPr>
          <w:lang w:val="sr-Latn-RS"/>
        </w:rPr>
        <w:t>о</w:t>
      </w:r>
      <w:r>
        <w:rPr>
          <w:lang w:val="sr-Latn-RS"/>
        </w:rPr>
        <w:t>g</w:t>
      </w:r>
      <w:r w:rsidRPr="001C2C04">
        <w:rPr>
          <w:lang w:val="sr-Latn-RS"/>
        </w:rPr>
        <w:t xml:space="preserve"> о</w:t>
      </w:r>
      <w:r>
        <w:rPr>
          <w:lang w:val="sr-Latn-RS"/>
        </w:rPr>
        <w:t>tp</w:t>
      </w:r>
      <w:r w:rsidRPr="001C2C04">
        <w:rPr>
          <w:lang w:val="sr-Latn-RS"/>
        </w:rPr>
        <w:t>а</w:t>
      </w:r>
      <w:r>
        <w:rPr>
          <w:lang w:val="sr-Latn-RS"/>
        </w:rPr>
        <w:t>d</w:t>
      </w:r>
      <w:r w:rsidRPr="001C2C04">
        <w:rPr>
          <w:lang w:val="sr-Latn-RS"/>
        </w:rPr>
        <w:t xml:space="preserve">а </w:t>
      </w:r>
      <w:r>
        <w:rPr>
          <w:lang w:val="sr-Latn-RS"/>
        </w:rPr>
        <w:t>stv</w:t>
      </w:r>
      <w:r w:rsidRPr="001C2C04">
        <w:rPr>
          <w:lang w:val="sr-Latn-RS"/>
        </w:rPr>
        <w:t>о</w:t>
      </w:r>
      <w:r>
        <w:rPr>
          <w:lang w:val="sr-Latn-RS"/>
        </w:rPr>
        <w:t>r</w:t>
      </w:r>
      <w:r w:rsidRPr="001C2C04">
        <w:rPr>
          <w:lang w:val="sr-Latn-RS"/>
        </w:rPr>
        <w:t>е</w:t>
      </w:r>
      <w:r>
        <w:rPr>
          <w:lang w:val="sr-Latn-RS"/>
        </w:rPr>
        <w:t>n</w:t>
      </w:r>
      <w:r w:rsidRPr="001C2C04">
        <w:rPr>
          <w:lang w:val="sr-Latn-RS"/>
        </w:rPr>
        <w:t>о</w:t>
      </w:r>
      <w:r>
        <w:rPr>
          <w:lang w:val="sr-Latn-RS"/>
        </w:rPr>
        <w:t>g</w:t>
      </w:r>
      <w:r w:rsidRPr="001C2C04">
        <w:rPr>
          <w:lang w:val="sr-Latn-RS"/>
        </w:rPr>
        <w:t xml:space="preserve"> 2008. </w:t>
      </w:r>
      <w:r>
        <w:rPr>
          <w:lang w:val="sr-Latn-RS"/>
        </w:rPr>
        <w:t>g</w:t>
      </w:r>
      <w:r w:rsidRPr="001C2C04">
        <w:rPr>
          <w:lang w:val="sr-Latn-RS"/>
        </w:rPr>
        <w:t>о</w:t>
      </w:r>
      <w:r>
        <w:rPr>
          <w:lang w:val="sr-Latn-RS"/>
        </w:rPr>
        <w:t>din</w:t>
      </w:r>
      <w:r w:rsidRPr="001C2C04">
        <w:rPr>
          <w:lang w:val="sr-Latn-RS"/>
        </w:rPr>
        <w:t>е;</w:t>
      </w:r>
      <w:r>
        <w:rPr>
          <w:lang w:val="sr-Latn-RS"/>
        </w:rPr>
        <w:t xml:space="preserve"> (Uvođenjem </w:t>
      </w:r>
      <w:r w:rsidR="004F2705">
        <w:rPr>
          <w:lang w:val="sr-Latn-RS"/>
        </w:rPr>
        <w:t>biosušenja</w:t>
      </w:r>
      <w:r w:rsidR="00471D80">
        <w:rPr>
          <w:lang w:val="sr-Latn-RS"/>
        </w:rPr>
        <w:t xml:space="preserve"> i proizvodnje RDF-a </w:t>
      </w:r>
      <w:r w:rsidR="002A0945">
        <w:rPr>
          <w:lang w:val="sr-Latn-RS"/>
        </w:rPr>
        <w:t>se ispunjava cilj</w:t>
      </w:r>
      <w:r>
        <w:rPr>
          <w:lang w:val="sr-Latn-RS"/>
        </w:rPr>
        <w:t>)</w:t>
      </w:r>
    </w:p>
    <w:p w14:paraId="50F07A66" w14:textId="61E1A33C" w:rsidR="00A6534D" w:rsidRPr="001C2C04" w:rsidRDefault="00A6534D" w:rsidP="00712AA6">
      <w:pPr>
        <w:pStyle w:val="ListParagraph"/>
        <w:numPr>
          <w:ilvl w:val="0"/>
          <w:numId w:val="173"/>
        </w:numPr>
        <w:rPr>
          <w:lang w:val="sr-Latn-RS"/>
        </w:rPr>
      </w:pPr>
      <w:r>
        <w:rPr>
          <w:lang w:val="sr-Latn-RS"/>
        </w:rPr>
        <w:t>P</w:t>
      </w:r>
      <w:r w:rsidRPr="001C2C04">
        <w:rPr>
          <w:lang w:val="sr-Latn-RS"/>
        </w:rPr>
        <w:t>о</w:t>
      </w:r>
      <w:r>
        <w:rPr>
          <w:lang w:val="sr-Latn-RS"/>
        </w:rPr>
        <w:t>v</w:t>
      </w:r>
      <w:r w:rsidRPr="001C2C04">
        <w:rPr>
          <w:lang w:val="sr-Latn-RS"/>
        </w:rPr>
        <w:t>е</w:t>
      </w:r>
      <w:r>
        <w:rPr>
          <w:lang w:val="sr-Latn-RS"/>
        </w:rPr>
        <w:t>ć</w:t>
      </w:r>
      <w:r w:rsidRPr="001C2C04">
        <w:rPr>
          <w:lang w:val="sr-Latn-RS"/>
        </w:rPr>
        <w:t>а</w:t>
      </w:r>
      <w:r>
        <w:rPr>
          <w:lang w:val="sr-Latn-RS"/>
        </w:rPr>
        <w:t>nj</w:t>
      </w:r>
      <w:r w:rsidRPr="001C2C04">
        <w:rPr>
          <w:lang w:val="sr-Latn-RS"/>
        </w:rPr>
        <w:t xml:space="preserve">е </w:t>
      </w:r>
      <w:r>
        <w:rPr>
          <w:lang w:val="sr-Latn-RS"/>
        </w:rPr>
        <w:t>st</w:t>
      </w:r>
      <w:r w:rsidRPr="001C2C04">
        <w:rPr>
          <w:lang w:val="sr-Latn-RS"/>
        </w:rPr>
        <w:t>о</w:t>
      </w:r>
      <w:r>
        <w:rPr>
          <w:lang w:val="sr-Latn-RS"/>
        </w:rPr>
        <w:t>p</w:t>
      </w:r>
      <w:r w:rsidRPr="001C2C04">
        <w:rPr>
          <w:lang w:val="sr-Latn-RS"/>
        </w:rPr>
        <w:t xml:space="preserve">е </w:t>
      </w:r>
      <w:r>
        <w:rPr>
          <w:lang w:val="sr-Latn-RS"/>
        </w:rPr>
        <w:t>r</w:t>
      </w:r>
      <w:r w:rsidRPr="001C2C04">
        <w:rPr>
          <w:lang w:val="sr-Latn-RS"/>
        </w:rPr>
        <w:t>е</w:t>
      </w:r>
      <w:r>
        <w:rPr>
          <w:lang w:val="sr-Latn-RS"/>
        </w:rPr>
        <w:t>cikl</w:t>
      </w:r>
      <w:r w:rsidRPr="001C2C04">
        <w:rPr>
          <w:lang w:val="sr-Latn-RS"/>
        </w:rPr>
        <w:t>а</w:t>
      </w:r>
      <w:r>
        <w:rPr>
          <w:lang w:val="sr-Latn-RS"/>
        </w:rPr>
        <w:t>ž</w:t>
      </w:r>
      <w:r w:rsidRPr="001C2C04">
        <w:rPr>
          <w:lang w:val="sr-Latn-RS"/>
        </w:rPr>
        <w:t xml:space="preserve">е </w:t>
      </w:r>
      <w:r>
        <w:rPr>
          <w:lang w:val="sr-Latn-RS"/>
        </w:rPr>
        <w:t>bi</w:t>
      </w:r>
      <w:r w:rsidRPr="001C2C04">
        <w:rPr>
          <w:lang w:val="sr-Latn-RS"/>
        </w:rPr>
        <w:t>оо</w:t>
      </w:r>
      <w:r>
        <w:rPr>
          <w:lang w:val="sr-Latn-RS"/>
        </w:rPr>
        <w:t>tp</w:t>
      </w:r>
      <w:r w:rsidRPr="001C2C04">
        <w:rPr>
          <w:lang w:val="sr-Latn-RS"/>
        </w:rPr>
        <w:t>а</w:t>
      </w:r>
      <w:r>
        <w:rPr>
          <w:lang w:val="sr-Latn-RS"/>
        </w:rPr>
        <w:t>d</w:t>
      </w:r>
      <w:r w:rsidRPr="001C2C04">
        <w:rPr>
          <w:lang w:val="sr-Latn-RS"/>
        </w:rPr>
        <w:t xml:space="preserve">а </w:t>
      </w:r>
      <w:r>
        <w:rPr>
          <w:lang w:val="sr-Latn-RS"/>
        </w:rPr>
        <w:t>n</w:t>
      </w:r>
      <w:r w:rsidRPr="001C2C04">
        <w:rPr>
          <w:lang w:val="sr-Latn-RS"/>
        </w:rPr>
        <w:t xml:space="preserve">а 20% </w:t>
      </w:r>
      <w:r>
        <w:rPr>
          <w:lang w:val="sr-Latn-RS"/>
        </w:rPr>
        <w:t>d</w:t>
      </w:r>
      <w:r w:rsidRPr="001C2C04">
        <w:rPr>
          <w:lang w:val="sr-Latn-RS"/>
        </w:rPr>
        <w:t xml:space="preserve">о 2025. </w:t>
      </w:r>
      <w:r>
        <w:rPr>
          <w:lang w:val="sr-Latn-RS"/>
        </w:rPr>
        <w:t>g</w:t>
      </w:r>
      <w:r w:rsidRPr="001C2C04">
        <w:rPr>
          <w:lang w:val="sr-Latn-RS"/>
        </w:rPr>
        <w:t>о</w:t>
      </w:r>
      <w:r>
        <w:rPr>
          <w:lang w:val="sr-Latn-RS"/>
        </w:rPr>
        <w:t>din</w:t>
      </w:r>
      <w:r w:rsidRPr="001C2C04">
        <w:rPr>
          <w:lang w:val="sr-Latn-RS"/>
        </w:rPr>
        <w:t xml:space="preserve">е </w:t>
      </w:r>
      <w:r>
        <w:rPr>
          <w:lang w:val="sr-Latn-RS"/>
        </w:rPr>
        <w:t>i</w:t>
      </w:r>
      <w:r w:rsidRPr="001C2C04">
        <w:rPr>
          <w:lang w:val="sr-Latn-RS"/>
        </w:rPr>
        <w:t xml:space="preserve"> 40% </w:t>
      </w:r>
      <w:r>
        <w:rPr>
          <w:lang w:val="sr-Latn-RS"/>
        </w:rPr>
        <w:t>d</w:t>
      </w:r>
      <w:r w:rsidRPr="001C2C04">
        <w:rPr>
          <w:lang w:val="sr-Latn-RS"/>
        </w:rPr>
        <w:t xml:space="preserve">о 2029. </w:t>
      </w:r>
      <w:r>
        <w:rPr>
          <w:lang w:val="sr-Latn-RS"/>
        </w:rPr>
        <w:t>g</w:t>
      </w:r>
      <w:r w:rsidRPr="001C2C04">
        <w:rPr>
          <w:lang w:val="sr-Latn-RS"/>
        </w:rPr>
        <w:t>о</w:t>
      </w:r>
      <w:r>
        <w:rPr>
          <w:lang w:val="sr-Latn-RS"/>
        </w:rPr>
        <w:t>din</w:t>
      </w:r>
      <w:r w:rsidRPr="001C2C04">
        <w:rPr>
          <w:lang w:val="sr-Latn-RS"/>
        </w:rPr>
        <w:t>е</w:t>
      </w:r>
      <w:r>
        <w:rPr>
          <w:lang w:val="sr-Latn-RS"/>
        </w:rPr>
        <w:t xml:space="preserve"> (Uvođenjem </w:t>
      </w:r>
      <w:r w:rsidR="002A0945">
        <w:rPr>
          <w:lang w:val="sr-Latn-RS"/>
        </w:rPr>
        <w:t>kućnog komsptiranja za 30% ruralnog stanovništva odnosno domaćinstava sau individualnim seoksim domaćisntvima</w:t>
      </w:r>
      <w:r w:rsidR="0005065F">
        <w:rPr>
          <w:lang w:val="sr-Latn-RS"/>
        </w:rPr>
        <w:t xml:space="preserve">, cilj se </w:t>
      </w:r>
      <w:r w:rsidR="004C3CD7">
        <w:rPr>
          <w:lang w:val="sr-Latn-RS"/>
        </w:rPr>
        <w:t>ispunjava do 2025. godine</w:t>
      </w:r>
      <w:r>
        <w:rPr>
          <w:lang w:val="sr-Latn-RS"/>
        </w:rPr>
        <w:t>)</w:t>
      </w:r>
    </w:p>
    <w:p w14:paraId="34948288" w14:textId="77777777" w:rsidR="00A6534D" w:rsidRPr="001C2C04" w:rsidRDefault="00A6534D" w:rsidP="00712AA6">
      <w:pPr>
        <w:pStyle w:val="ListParagraph"/>
        <w:numPr>
          <w:ilvl w:val="0"/>
          <w:numId w:val="173"/>
        </w:numPr>
        <w:rPr>
          <w:lang w:val="sr-Latn-RS"/>
        </w:rPr>
      </w:pPr>
      <w:r>
        <w:rPr>
          <w:lang w:val="sr-Latn-RS"/>
        </w:rPr>
        <w:t>P</w:t>
      </w:r>
      <w:r w:rsidRPr="001C2C04">
        <w:rPr>
          <w:lang w:val="sr-Latn-RS"/>
        </w:rPr>
        <w:t>о</w:t>
      </w:r>
      <w:r>
        <w:rPr>
          <w:lang w:val="sr-Latn-RS"/>
        </w:rPr>
        <w:t>v</w:t>
      </w:r>
      <w:r w:rsidRPr="001C2C04">
        <w:rPr>
          <w:lang w:val="sr-Latn-RS"/>
        </w:rPr>
        <w:t>е</w:t>
      </w:r>
      <w:r>
        <w:rPr>
          <w:lang w:val="sr-Latn-RS"/>
        </w:rPr>
        <w:t>ć</w:t>
      </w:r>
      <w:r w:rsidRPr="001C2C04">
        <w:rPr>
          <w:lang w:val="sr-Latn-RS"/>
        </w:rPr>
        <w:t>а</w:t>
      </w:r>
      <w:r>
        <w:rPr>
          <w:lang w:val="sr-Latn-RS"/>
        </w:rPr>
        <w:t>nj</w:t>
      </w:r>
      <w:r w:rsidRPr="001C2C04">
        <w:rPr>
          <w:lang w:val="sr-Latn-RS"/>
        </w:rPr>
        <w:t xml:space="preserve">е </w:t>
      </w:r>
      <w:r>
        <w:rPr>
          <w:lang w:val="sr-Latn-RS"/>
        </w:rPr>
        <w:t>st</w:t>
      </w:r>
      <w:r w:rsidRPr="001C2C04">
        <w:rPr>
          <w:lang w:val="sr-Latn-RS"/>
        </w:rPr>
        <w:t>о</w:t>
      </w:r>
      <w:r>
        <w:rPr>
          <w:lang w:val="sr-Latn-RS"/>
        </w:rPr>
        <w:t>p</w:t>
      </w:r>
      <w:r w:rsidRPr="001C2C04">
        <w:rPr>
          <w:lang w:val="sr-Latn-RS"/>
        </w:rPr>
        <w:t xml:space="preserve">е </w:t>
      </w:r>
      <w:r>
        <w:rPr>
          <w:lang w:val="sr-Latn-RS"/>
        </w:rPr>
        <w:t>r</w:t>
      </w:r>
      <w:r w:rsidRPr="001C2C04">
        <w:rPr>
          <w:lang w:val="sr-Latn-RS"/>
        </w:rPr>
        <w:t>е</w:t>
      </w:r>
      <w:r>
        <w:rPr>
          <w:lang w:val="sr-Latn-RS"/>
        </w:rPr>
        <w:t>cikl</w:t>
      </w:r>
      <w:r w:rsidRPr="001C2C04">
        <w:rPr>
          <w:lang w:val="sr-Latn-RS"/>
        </w:rPr>
        <w:t>а</w:t>
      </w:r>
      <w:r>
        <w:rPr>
          <w:lang w:val="sr-Latn-RS"/>
        </w:rPr>
        <w:t>ž</w:t>
      </w:r>
      <w:r w:rsidRPr="001C2C04">
        <w:rPr>
          <w:lang w:val="sr-Latn-RS"/>
        </w:rPr>
        <w:t xml:space="preserve">е </w:t>
      </w:r>
      <w:r>
        <w:rPr>
          <w:lang w:val="sr-Latn-RS"/>
        </w:rPr>
        <w:t>p</w:t>
      </w:r>
      <w:r w:rsidRPr="001C2C04">
        <w:rPr>
          <w:lang w:val="sr-Latn-RS"/>
        </w:rPr>
        <w:t>а</w:t>
      </w:r>
      <w:r>
        <w:rPr>
          <w:lang w:val="sr-Latn-RS"/>
        </w:rPr>
        <w:t>pir</w:t>
      </w:r>
      <w:r w:rsidRPr="001C2C04">
        <w:rPr>
          <w:lang w:val="sr-Latn-RS"/>
        </w:rPr>
        <w:t xml:space="preserve">а </w:t>
      </w:r>
      <w:r>
        <w:rPr>
          <w:lang w:val="sr-Latn-RS"/>
        </w:rPr>
        <w:t>i</w:t>
      </w:r>
      <w:r w:rsidRPr="001C2C04">
        <w:rPr>
          <w:lang w:val="sr-Latn-RS"/>
        </w:rPr>
        <w:t xml:space="preserve"> </w:t>
      </w:r>
      <w:r>
        <w:rPr>
          <w:lang w:val="sr-Latn-RS"/>
        </w:rPr>
        <w:t>k</w:t>
      </w:r>
      <w:r w:rsidRPr="001C2C04">
        <w:rPr>
          <w:lang w:val="sr-Latn-RS"/>
        </w:rPr>
        <w:t>а</w:t>
      </w:r>
      <w:r>
        <w:rPr>
          <w:lang w:val="sr-Latn-RS"/>
        </w:rPr>
        <w:t>rt</w:t>
      </w:r>
      <w:r w:rsidRPr="001C2C04">
        <w:rPr>
          <w:lang w:val="sr-Latn-RS"/>
        </w:rPr>
        <w:t>о</w:t>
      </w:r>
      <w:r>
        <w:rPr>
          <w:lang w:val="sr-Latn-RS"/>
        </w:rPr>
        <w:t>n</w:t>
      </w:r>
      <w:r w:rsidRPr="001C2C04">
        <w:rPr>
          <w:lang w:val="sr-Latn-RS"/>
        </w:rPr>
        <w:t xml:space="preserve">а </w:t>
      </w:r>
      <w:r>
        <w:rPr>
          <w:lang w:val="sr-Latn-RS"/>
        </w:rPr>
        <w:t>n</w:t>
      </w:r>
      <w:r w:rsidRPr="001C2C04">
        <w:rPr>
          <w:lang w:val="sr-Latn-RS"/>
        </w:rPr>
        <w:t xml:space="preserve">а 25% </w:t>
      </w:r>
      <w:r>
        <w:rPr>
          <w:lang w:val="sr-Latn-RS"/>
        </w:rPr>
        <w:t>d</w:t>
      </w:r>
      <w:r w:rsidRPr="001C2C04">
        <w:rPr>
          <w:lang w:val="sr-Latn-RS"/>
        </w:rPr>
        <w:t xml:space="preserve">о 2025. </w:t>
      </w:r>
      <w:r>
        <w:rPr>
          <w:lang w:val="sr-Latn-RS"/>
        </w:rPr>
        <w:t>g</w:t>
      </w:r>
      <w:r w:rsidRPr="001C2C04">
        <w:rPr>
          <w:lang w:val="sr-Latn-RS"/>
        </w:rPr>
        <w:t>о</w:t>
      </w:r>
      <w:r>
        <w:rPr>
          <w:lang w:val="sr-Latn-RS"/>
        </w:rPr>
        <w:t>din</w:t>
      </w:r>
      <w:r w:rsidRPr="001C2C04">
        <w:rPr>
          <w:lang w:val="sr-Latn-RS"/>
        </w:rPr>
        <w:t xml:space="preserve">е </w:t>
      </w:r>
      <w:r>
        <w:rPr>
          <w:lang w:val="sr-Latn-RS"/>
        </w:rPr>
        <w:t>i</w:t>
      </w:r>
      <w:r w:rsidRPr="001C2C04">
        <w:rPr>
          <w:lang w:val="sr-Latn-RS"/>
        </w:rPr>
        <w:t xml:space="preserve"> 35% </w:t>
      </w:r>
      <w:r>
        <w:rPr>
          <w:lang w:val="sr-Latn-RS"/>
        </w:rPr>
        <w:t>d</w:t>
      </w:r>
      <w:r w:rsidRPr="001C2C04">
        <w:rPr>
          <w:lang w:val="sr-Latn-RS"/>
        </w:rPr>
        <w:t xml:space="preserve">о 2029. </w:t>
      </w:r>
      <w:r>
        <w:rPr>
          <w:lang w:val="sr-Latn-RS"/>
        </w:rPr>
        <w:t>g</w:t>
      </w:r>
      <w:r w:rsidRPr="001C2C04">
        <w:rPr>
          <w:lang w:val="sr-Latn-RS"/>
        </w:rPr>
        <w:t>о</w:t>
      </w:r>
      <w:r>
        <w:rPr>
          <w:lang w:val="sr-Latn-RS"/>
        </w:rPr>
        <w:t>din</w:t>
      </w:r>
      <w:r w:rsidRPr="001C2C04">
        <w:rPr>
          <w:lang w:val="sr-Latn-RS"/>
        </w:rPr>
        <w:t>е</w:t>
      </w:r>
      <w:r>
        <w:rPr>
          <w:lang w:val="sr-Latn-RS"/>
        </w:rPr>
        <w:t xml:space="preserve"> (Izdvajanjem reciklabila na liniji za separaciju se ispunjava cilj)</w:t>
      </w:r>
    </w:p>
    <w:p w14:paraId="40606F54" w14:textId="219BFE52" w:rsidR="00A6534D" w:rsidRDefault="00A6534D" w:rsidP="00712AA6">
      <w:pPr>
        <w:pStyle w:val="ListParagraph"/>
        <w:numPr>
          <w:ilvl w:val="0"/>
          <w:numId w:val="173"/>
        </w:numPr>
        <w:rPr>
          <w:lang w:val="sr-Latn-RS"/>
        </w:rPr>
      </w:pPr>
      <w:r>
        <w:rPr>
          <w:lang w:val="sr-Latn-RS"/>
        </w:rPr>
        <w:t>Sm</w:t>
      </w:r>
      <w:r w:rsidRPr="001C2C04">
        <w:rPr>
          <w:lang w:val="sr-Latn-RS"/>
        </w:rPr>
        <w:t>а</w:t>
      </w:r>
      <w:r>
        <w:rPr>
          <w:lang w:val="sr-Latn-RS"/>
        </w:rPr>
        <w:t>nj</w:t>
      </w:r>
      <w:r w:rsidRPr="001C2C04">
        <w:rPr>
          <w:lang w:val="sr-Latn-RS"/>
        </w:rPr>
        <w:t>е</w:t>
      </w:r>
      <w:r>
        <w:rPr>
          <w:lang w:val="sr-Latn-RS"/>
        </w:rPr>
        <w:t>nj</w:t>
      </w:r>
      <w:r w:rsidRPr="001C2C04">
        <w:rPr>
          <w:lang w:val="sr-Latn-RS"/>
        </w:rPr>
        <w:t>е о</w:t>
      </w:r>
      <w:r>
        <w:rPr>
          <w:lang w:val="sr-Latn-RS"/>
        </w:rPr>
        <w:t>dl</w:t>
      </w:r>
      <w:r w:rsidRPr="001C2C04">
        <w:rPr>
          <w:lang w:val="sr-Latn-RS"/>
        </w:rPr>
        <w:t>а</w:t>
      </w:r>
      <w:r>
        <w:rPr>
          <w:lang w:val="sr-Latn-RS"/>
        </w:rPr>
        <w:t>g</w:t>
      </w:r>
      <w:r w:rsidRPr="001C2C04">
        <w:rPr>
          <w:lang w:val="sr-Latn-RS"/>
        </w:rPr>
        <w:t>а</w:t>
      </w:r>
      <w:r>
        <w:rPr>
          <w:lang w:val="sr-Latn-RS"/>
        </w:rPr>
        <w:t>nj</w:t>
      </w:r>
      <w:r w:rsidRPr="001C2C04">
        <w:rPr>
          <w:lang w:val="sr-Latn-RS"/>
        </w:rPr>
        <w:t>а о</w:t>
      </w:r>
      <w:r>
        <w:rPr>
          <w:lang w:val="sr-Latn-RS"/>
        </w:rPr>
        <w:t>tp</w:t>
      </w:r>
      <w:r w:rsidRPr="001C2C04">
        <w:rPr>
          <w:lang w:val="sr-Latn-RS"/>
        </w:rPr>
        <w:t>а</w:t>
      </w:r>
      <w:r>
        <w:rPr>
          <w:lang w:val="sr-Latn-RS"/>
        </w:rPr>
        <w:t>d</w:t>
      </w:r>
      <w:r w:rsidRPr="001C2C04">
        <w:rPr>
          <w:lang w:val="sr-Latn-RS"/>
        </w:rPr>
        <w:t xml:space="preserve">а </w:t>
      </w:r>
      <w:r>
        <w:rPr>
          <w:lang w:val="sr-Latn-RS"/>
        </w:rPr>
        <w:t>n</w:t>
      </w:r>
      <w:r w:rsidRPr="001C2C04">
        <w:rPr>
          <w:lang w:val="sr-Latn-RS"/>
        </w:rPr>
        <w:t xml:space="preserve">а </w:t>
      </w:r>
      <w:r>
        <w:rPr>
          <w:lang w:val="sr-Latn-RS"/>
        </w:rPr>
        <w:t>n</w:t>
      </w:r>
      <w:r w:rsidRPr="001C2C04">
        <w:rPr>
          <w:lang w:val="sr-Latn-RS"/>
        </w:rPr>
        <w:t>е</w:t>
      </w:r>
      <w:r>
        <w:rPr>
          <w:lang w:val="sr-Latn-RS"/>
        </w:rPr>
        <w:t>s</w:t>
      </w:r>
      <w:r w:rsidRPr="001C2C04">
        <w:rPr>
          <w:lang w:val="sr-Latn-RS"/>
        </w:rPr>
        <w:t>а</w:t>
      </w:r>
      <w:r>
        <w:rPr>
          <w:lang w:val="sr-Latn-RS"/>
        </w:rPr>
        <w:t>nit</w:t>
      </w:r>
      <w:r w:rsidRPr="001C2C04">
        <w:rPr>
          <w:lang w:val="sr-Latn-RS"/>
        </w:rPr>
        <w:t>а</w:t>
      </w:r>
      <w:r>
        <w:rPr>
          <w:lang w:val="sr-Latn-RS"/>
        </w:rPr>
        <w:t>rn</w:t>
      </w:r>
      <w:r w:rsidRPr="001C2C04">
        <w:rPr>
          <w:lang w:val="sr-Latn-RS"/>
        </w:rPr>
        <w:t xml:space="preserve">е </w:t>
      </w:r>
      <w:r>
        <w:rPr>
          <w:lang w:val="sr-Latn-RS"/>
        </w:rPr>
        <w:t>d</w:t>
      </w:r>
      <w:r w:rsidRPr="001C2C04">
        <w:rPr>
          <w:lang w:val="sr-Latn-RS"/>
        </w:rPr>
        <w:t>е</w:t>
      </w:r>
      <w:r>
        <w:rPr>
          <w:lang w:val="sr-Latn-RS"/>
        </w:rPr>
        <w:t>p</w:t>
      </w:r>
      <w:r w:rsidRPr="001C2C04">
        <w:rPr>
          <w:lang w:val="sr-Latn-RS"/>
        </w:rPr>
        <w:t>о</w:t>
      </w:r>
      <w:r>
        <w:rPr>
          <w:lang w:val="sr-Latn-RS"/>
        </w:rPr>
        <w:t>ni</w:t>
      </w:r>
      <w:r w:rsidRPr="001C2C04">
        <w:rPr>
          <w:lang w:val="sr-Latn-RS"/>
        </w:rPr>
        <w:t xml:space="preserve">је </w:t>
      </w:r>
      <w:r>
        <w:rPr>
          <w:lang w:val="sr-Latn-RS"/>
        </w:rPr>
        <w:t>n</w:t>
      </w:r>
      <w:r w:rsidRPr="001C2C04">
        <w:rPr>
          <w:lang w:val="sr-Latn-RS"/>
        </w:rPr>
        <w:t xml:space="preserve">а 0% </w:t>
      </w:r>
      <w:r>
        <w:rPr>
          <w:lang w:val="sr-Latn-RS"/>
        </w:rPr>
        <w:t>d</w:t>
      </w:r>
      <w:r w:rsidRPr="001C2C04">
        <w:rPr>
          <w:lang w:val="sr-Latn-RS"/>
        </w:rPr>
        <w:t xml:space="preserve">о 2034. </w:t>
      </w:r>
      <w:r>
        <w:rPr>
          <w:lang w:val="sr-Latn-RS"/>
        </w:rPr>
        <w:t>g</w:t>
      </w:r>
      <w:r w:rsidRPr="001C2C04">
        <w:rPr>
          <w:lang w:val="sr-Latn-RS"/>
        </w:rPr>
        <w:t>о</w:t>
      </w:r>
      <w:r>
        <w:rPr>
          <w:lang w:val="sr-Latn-RS"/>
        </w:rPr>
        <w:t>din</w:t>
      </w:r>
      <w:r w:rsidRPr="001C2C04">
        <w:rPr>
          <w:lang w:val="sr-Latn-RS"/>
        </w:rPr>
        <w:t>е</w:t>
      </w:r>
      <w:r>
        <w:rPr>
          <w:lang w:val="sr-Latn-RS"/>
        </w:rPr>
        <w:t xml:space="preserve"> (Potpunom realizacijom Scenarija I i izgradnjom </w:t>
      </w:r>
      <w:r w:rsidR="00113509">
        <w:rPr>
          <w:lang w:val="sr-Latn-RS"/>
        </w:rPr>
        <w:t>sanitarnih kaseta deponije</w:t>
      </w:r>
      <w:r>
        <w:rPr>
          <w:lang w:val="sr-Latn-RS"/>
        </w:rPr>
        <w:t xml:space="preserve"> ostvaruje se cilj ne odlaganja na ne sanitarne deponije).</w:t>
      </w:r>
    </w:p>
    <w:p w14:paraId="4E9BADC6" w14:textId="77777777" w:rsidR="00A6534D" w:rsidRDefault="00A6534D" w:rsidP="00A6534D">
      <w:pPr>
        <w:rPr>
          <w:lang w:val="sr-Latn-RS"/>
        </w:rPr>
      </w:pPr>
    </w:p>
    <w:p w14:paraId="0608FDD1" w14:textId="19B02F16" w:rsidR="00A6534D" w:rsidRDefault="00A6534D" w:rsidP="00ED10EF">
      <w:pPr>
        <w:pStyle w:val="Heading3"/>
        <w:rPr>
          <w:lang w:val="sr-Latn-RS"/>
        </w:rPr>
      </w:pPr>
      <w:bookmarkStart w:id="139" w:name="_Toc150850138"/>
      <w:bookmarkStart w:id="140" w:name="_Toc114489153"/>
      <w:bookmarkStart w:id="141" w:name="_Hlk110259612"/>
      <w:r>
        <w:rPr>
          <w:lang w:val="sr-Latn-RS"/>
        </w:rPr>
        <w:t>6.4.1 Scenario 2</w:t>
      </w:r>
      <w:bookmarkEnd w:id="139"/>
      <w:r>
        <w:rPr>
          <w:lang w:val="sr-Latn-RS"/>
        </w:rPr>
        <w:t xml:space="preserve"> </w:t>
      </w:r>
      <w:bookmarkEnd w:id="140"/>
    </w:p>
    <w:p w14:paraId="236242A2" w14:textId="173A6DF1" w:rsidR="00ED10EF" w:rsidRDefault="00A6534D" w:rsidP="00324ED3">
      <w:pPr>
        <w:rPr>
          <w:lang w:val="sr-Latn-RS"/>
        </w:rPr>
      </w:pPr>
      <w:r>
        <w:rPr>
          <w:lang w:val="sr-Latn-RS"/>
        </w:rPr>
        <w:t xml:space="preserve">Scenario 2 obuhvata primarnu separaciju otpada u </w:t>
      </w:r>
      <w:r w:rsidR="000E0C01">
        <w:rPr>
          <w:lang w:val="sr-Latn-RS"/>
        </w:rPr>
        <w:t>3</w:t>
      </w:r>
      <w:r>
        <w:rPr>
          <w:lang w:val="sr-Latn-RS"/>
        </w:rPr>
        <w:t xml:space="preserve"> kante</w:t>
      </w:r>
      <w:r w:rsidR="00EF05B5">
        <w:rPr>
          <w:lang w:val="sr-Latn-RS"/>
        </w:rPr>
        <w:t>, uz naknadnu separaciju u okviru transfer stan</w:t>
      </w:r>
      <w:r w:rsidR="00AB7313">
        <w:rPr>
          <w:lang w:val="sr-Latn-RS"/>
        </w:rPr>
        <w:t xml:space="preserve">ica u opštinama, kao i uz </w:t>
      </w:r>
      <w:r w:rsidR="006F691B">
        <w:rPr>
          <w:lang w:val="sr-Latn-RS"/>
        </w:rPr>
        <w:t xml:space="preserve">sekundarnu separaciju u okviru </w:t>
      </w:r>
      <w:r w:rsidR="00AB7313">
        <w:rPr>
          <w:lang w:val="sr-Latn-RS"/>
        </w:rPr>
        <w:t>MBT tretman</w:t>
      </w:r>
      <w:r w:rsidR="006F691B">
        <w:rPr>
          <w:lang w:val="sr-Latn-RS"/>
        </w:rPr>
        <w:t>a</w:t>
      </w:r>
      <w:r w:rsidR="00AB7313">
        <w:rPr>
          <w:lang w:val="sr-Latn-RS"/>
        </w:rPr>
        <w:t xml:space="preserve"> na postrojenju u Regionalnom Centru u Somboru uz odlaganje na sanitarne kasete deponije. </w:t>
      </w:r>
      <w:r w:rsidR="00C75D7F">
        <w:rPr>
          <w:lang w:val="sr-Latn-RS"/>
        </w:rPr>
        <w:t>Scenario</w:t>
      </w:r>
      <w:r w:rsidR="006A774A">
        <w:rPr>
          <w:lang w:val="sr-Latn-RS"/>
        </w:rPr>
        <w:t xml:space="preserve"> 2 pretpostavlja</w:t>
      </w:r>
      <w:r w:rsidRPr="00E057BB">
        <w:rPr>
          <w:lang w:val="sr-Latn-RS"/>
        </w:rPr>
        <w:t xml:space="preserve"> </w:t>
      </w:r>
      <w:r w:rsidR="0027497B">
        <w:rPr>
          <w:lang w:val="sr-Latn-RS"/>
        </w:rPr>
        <w:t xml:space="preserve">postojeću </w:t>
      </w:r>
      <w:r w:rsidRPr="00E057BB">
        <w:rPr>
          <w:lang w:val="sr-Latn-RS"/>
        </w:rPr>
        <w:t>pokrivenost</w:t>
      </w:r>
      <w:r w:rsidR="0027497B">
        <w:rPr>
          <w:lang w:val="sr-Latn-RS"/>
        </w:rPr>
        <w:t xml:space="preserve"> </w:t>
      </w:r>
      <w:r w:rsidR="0027497B" w:rsidRPr="00E057BB">
        <w:rPr>
          <w:lang w:val="sr-Latn-RS"/>
        </w:rPr>
        <w:t>stanovništva</w:t>
      </w:r>
      <w:r w:rsidRPr="00E057BB">
        <w:rPr>
          <w:lang w:val="sr-Latn-RS"/>
        </w:rPr>
        <w:t xml:space="preserve"> sistemom organizovanog sakupljanja i odnošenja komunalnog otpada 100% </w:t>
      </w:r>
      <w:r>
        <w:rPr>
          <w:lang w:val="sr-Latn-RS"/>
        </w:rPr>
        <w:t>, kao i projekcij</w:t>
      </w:r>
      <w:r w:rsidR="006A774A">
        <w:rPr>
          <w:lang w:val="sr-Latn-RS"/>
        </w:rPr>
        <w:t>u</w:t>
      </w:r>
      <w:r>
        <w:rPr>
          <w:lang w:val="sr-Latn-RS"/>
        </w:rPr>
        <w:t xml:space="preserve"> budućih količina otpada za 2030. godinu</w:t>
      </w:r>
      <w:r w:rsidR="006A774A">
        <w:rPr>
          <w:lang w:val="sr-Latn-RS"/>
        </w:rPr>
        <w:t xml:space="preserve"> koje su </w:t>
      </w:r>
      <w:r w:rsidR="001B49C4">
        <w:rPr>
          <w:lang w:val="sr-Latn-RS"/>
        </w:rPr>
        <w:t xml:space="preserve">približno </w:t>
      </w:r>
      <w:r w:rsidR="006A774A">
        <w:rPr>
          <w:lang w:val="sr-Latn-RS"/>
        </w:rPr>
        <w:t>iste</w:t>
      </w:r>
      <w:r w:rsidR="003624A3">
        <w:rPr>
          <w:lang w:val="sr-Latn-RS"/>
        </w:rPr>
        <w:t xml:space="preserve"> sadašnjim</w:t>
      </w:r>
      <w:r w:rsidR="006A774A">
        <w:rPr>
          <w:lang w:val="sr-Latn-RS"/>
        </w:rPr>
        <w:t xml:space="preserve"> zbog smanjenja broja stanovnika</w:t>
      </w:r>
      <w:r w:rsidR="001B49C4">
        <w:rPr>
          <w:lang w:val="sr-Latn-RS"/>
        </w:rPr>
        <w:t xml:space="preserve"> (negativan trend od -1% godišnje)</w:t>
      </w:r>
      <w:r w:rsidR="006A774A">
        <w:rPr>
          <w:lang w:val="sr-Latn-RS"/>
        </w:rPr>
        <w:t>, uprkos pretpostavki da će se generisati veće količine otpada po stanovniku</w:t>
      </w:r>
      <w:r w:rsidR="00FE4423">
        <w:rPr>
          <w:lang w:val="sr-Latn-RS"/>
        </w:rPr>
        <w:t xml:space="preserve"> (2% godišnje prema Nacionalnom programu upravljanja otpadom u Republici Srbiji)</w:t>
      </w:r>
      <w:r>
        <w:rPr>
          <w:lang w:val="sr-Latn-RS"/>
        </w:rPr>
        <w:t xml:space="preserve">. </w:t>
      </w:r>
      <w:r w:rsidR="0064444B">
        <w:rPr>
          <w:lang w:val="sr-Latn-RS"/>
        </w:rPr>
        <w:t>Scenario 2 pr</w:t>
      </w:r>
      <w:r w:rsidR="003624A3">
        <w:rPr>
          <w:lang w:val="sr-Latn-RS"/>
        </w:rPr>
        <w:t>e</w:t>
      </w:r>
      <w:r w:rsidR="0064444B">
        <w:rPr>
          <w:lang w:val="sr-Latn-RS"/>
        </w:rPr>
        <w:t xml:space="preserve">dstavlja </w:t>
      </w:r>
      <w:r w:rsidR="0064444B" w:rsidRPr="0064444B">
        <w:rPr>
          <w:lang w:val="sr-Latn-RS"/>
        </w:rPr>
        <w:t>II fazu implementacije Regionalnog Plana upravljanja otpado</w:t>
      </w:r>
      <w:r w:rsidR="00A16794">
        <w:rPr>
          <w:lang w:val="sr-Latn-RS"/>
        </w:rPr>
        <w:t>m gde je</w:t>
      </w:r>
      <w:r w:rsidR="003624A3">
        <w:rPr>
          <w:lang w:val="sr-Latn-RS"/>
        </w:rPr>
        <w:t xml:space="preserve"> kao i u Scenariju 1</w:t>
      </w:r>
      <w:r w:rsidR="00A16794">
        <w:rPr>
          <w:lang w:val="sr-Latn-RS"/>
        </w:rPr>
        <w:t xml:space="preserve"> predviđena i izgradnja sanitarnih kaseta na deponiji. </w:t>
      </w:r>
      <w:r>
        <w:rPr>
          <w:lang w:val="sr-Latn-RS"/>
        </w:rPr>
        <w:t>Takođe predviđen</w:t>
      </w:r>
      <w:r w:rsidR="00FE4423">
        <w:rPr>
          <w:lang w:val="sr-Latn-RS"/>
        </w:rPr>
        <w:t>a</w:t>
      </w:r>
      <w:r>
        <w:rPr>
          <w:lang w:val="sr-Latn-RS"/>
        </w:rPr>
        <w:t xml:space="preserve"> je</w:t>
      </w:r>
      <w:r w:rsidR="00A16794">
        <w:rPr>
          <w:lang w:val="sr-Latn-RS"/>
        </w:rPr>
        <w:t xml:space="preserve"> izgranja MBT postrojenja</w:t>
      </w:r>
      <w:r>
        <w:rPr>
          <w:lang w:val="sr-Latn-RS"/>
        </w:rPr>
        <w:t xml:space="preserve"> i biološka stabilizacija otpad</w:t>
      </w:r>
      <w:r w:rsidR="00A16794">
        <w:rPr>
          <w:lang w:val="sr-Latn-RS"/>
        </w:rPr>
        <w:t>a</w:t>
      </w:r>
      <w:r w:rsidR="001B49C4">
        <w:rPr>
          <w:lang w:val="sr-Latn-RS"/>
        </w:rPr>
        <w:t xml:space="preserve"> procesom biosušenja u okviru MBT postrojenja</w:t>
      </w:r>
      <w:r>
        <w:rPr>
          <w:lang w:val="sr-Latn-RS"/>
        </w:rPr>
        <w:t xml:space="preserve"> u okviru Regionalnog centra za upravljanje otpadom </w:t>
      </w:r>
      <w:r w:rsidR="00FE4423">
        <w:rPr>
          <w:lang w:val="sr-Latn-RS"/>
        </w:rPr>
        <w:t>Sombor</w:t>
      </w:r>
      <w:r w:rsidR="001B49C4">
        <w:rPr>
          <w:lang w:val="sr-Latn-RS"/>
        </w:rPr>
        <w:t xml:space="preserve">. </w:t>
      </w:r>
    </w:p>
    <w:p w14:paraId="57F81C44" w14:textId="77777777" w:rsidR="00AC1AF8" w:rsidRDefault="00AC1AF8" w:rsidP="00AC1AF8">
      <w:pPr>
        <w:pStyle w:val="21tabela"/>
      </w:pPr>
    </w:p>
    <w:p w14:paraId="7F5F70B6" w14:textId="77777777" w:rsidR="00AC1AF8" w:rsidRDefault="00AC1AF8" w:rsidP="00AC1AF8">
      <w:pPr>
        <w:pStyle w:val="21tabela"/>
      </w:pPr>
    </w:p>
    <w:p w14:paraId="3868482E" w14:textId="0B3A786D" w:rsidR="002E567D" w:rsidRDefault="0041778E" w:rsidP="00324ED3">
      <w:pPr>
        <w:rPr>
          <w:lang w:val="sr-Latn-RS"/>
        </w:rPr>
      </w:pPr>
      <w:r>
        <w:rPr>
          <w:lang w:val="sr-Latn-RS"/>
        </w:rPr>
        <w:lastRenderedPageBreak/>
        <w:t xml:space="preserve">Posuda za bio otpad, bio kanta sadži samo baštenski i biorazgradivi otpad. </w:t>
      </w:r>
      <w:r w:rsidR="00AC1AF8">
        <w:rPr>
          <w:lang w:val="sr-Latn-RS"/>
        </w:rPr>
        <w:t>Detaljan opis sastava svake kante je naveden</w:t>
      </w:r>
      <w:r w:rsidR="00E661CB">
        <w:rPr>
          <w:lang w:val="sr-Cyrl-RS"/>
        </w:rPr>
        <w:t xml:space="preserve"> је </w:t>
      </w:r>
      <w:r w:rsidR="00E661CB">
        <w:rPr>
          <w:lang w:val="en-GB"/>
        </w:rPr>
        <w:t>u</w:t>
      </w:r>
      <w:r w:rsidR="00E661CB">
        <w:rPr>
          <w:lang w:val="sr-Latn-RS"/>
        </w:rPr>
        <w:t xml:space="preserve"> poglavlju 4</w:t>
      </w:r>
      <w:r w:rsidR="00AC1AF8">
        <w:rPr>
          <w:lang w:val="sr-Latn-RS"/>
        </w:rPr>
        <w:t xml:space="preserve"> u </w:t>
      </w:r>
      <w:r w:rsidR="00AC1AF8" w:rsidRPr="00AC1AF8">
        <w:rPr>
          <w:lang w:val="sr-Latn-RS"/>
        </w:rPr>
        <w:t>Tabel</w:t>
      </w:r>
      <w:r w:rsidR="00AC1AF8">
        <w:rPr>
          <w:lang w:val="sr-Latn-RS"/>
        </w:rPr>
        <w:t>i</w:t>
      </w:r>
      <w:r w:rsidR="00AC1AF8" w:rsidRPr="00AC1AF8">
        <w:rPr>
          <w:lang w:val="sr-Latn-RS"/>
        </w:rPr>
        <w:t xml:space="preserve"> 4.2.5</w:t>
      </w:r>
    </w:p>
    <w:p w14:paraId="1993ACD7" w14:textId="398311D9" w:rsidR="00C75D7F" w:rsidRDefault="00A6534D" w:rsidP="00324ED3">
      <w:pPr>
        <w:rPr>
          <w:lang w:val="sr-Latn-RS"/>
        </w:rPr>
      </w:pPr>
      <w:r>
        <w:rPr>
          <w:lang w:val="sr-Latn-RS"/>
        </w:rPr>
        <w:t xml:space="preserve">Višak otpada koji nastaje nakon </w:t>
      </w:r>
      <w:r w:rsidR="00E53584">
        <w:rPr>
          <w:lang w:val="sr-Latn-RS"/>
        </w:rPr>
        <w:t>tretmana u MBT postrojenju</w:t>
      </w:r>
      <w:r>
        <w:rPr>
          <w:lang w:val="sr-Latn-RS"/>
        </w:rPr>
        <w:t xml:space="preserve"> </w:t>
      </w:r>
      <w:r w:rsidR="00E53584">
        <w:rPr>
          <w:lang w:val="sr-Latn-RS"/>
        </w:rPr>
        <w:t>se deponuje na sanitarnim kasetama deponije Rančevo</w:t>
      </w:r>
      <w:r>
        <w:rPr>
          <w:lang w:val="sr-Latn-RS"/>
        </w:rPr>
        <w:t xml:space="preserve">. </w:t>
      </w:r>
      <w:r w:rsidR="003142B0">
        <w:rPr>
          <w:lang w:val="sr-Latn-RS"/>
        </w:rPr>
        <w:t>Scenario 2 za razliku od Scenarija 1</w:t>
      </w:r>
      <w:r w:rsidR="00E53584">
        <w:rPr>
          <w:lang w:val="sr-Latn-RS"/>
        </w:rPr>
        <w:t xml:space="preserve"> </w:t>
      </w:r>
      <w:r w:rsidR="003142B0">
        <w:rPr>
          <w:lang w:val="sr-Latn-RS"/>
        </w:rPr>
        <w:t>preptostavlja</w:t>
      </w:r>
      <w:r w:rsidR="00E53584">
        <w:rPr>
          <w:lang w:val="sr-Latn-RS"/>
        </w:rPr>
        <w:t xml:space="preserve"> uspostavljanje sistema </w:t>
      </w:r>
      <w:r w:rsidR="000A220E">
        <w:rPr>
          <w:lang w:val="sr-Latn-RS"/>
        </w:rPr>
        <w:t xml:space="preserve">primarne separacije otpada u 3 kante, kao i uvođenje </w:t>
      </w:r>
      <w:r w:rsidR="00E53584">
        <w:rPr>
          <w:lang w:val="sr-Latn-RS"/>
        </w:rPr>
        <w:t xml:space="preserve">kućnog kompstiranja kod </w:t>
      </w:r>
      <w:r w:rsidR="00C874EF">
        <w:rPr>
          <w:lang w:val="sr-Latn-RS"/>
        </w:rPr>
        <w:t>60%</w:t>
      </w:r>
      <w:r w:rsidR="00773356">
        <w:rPr>
          <w:lang w:val="sr-Latn-RS"/>
        </w:rPr>
        <w:t xml:space="preserve"> ruralnog stanovništva, koje živi u domaćisntvima sa individualnim stanovanjem.</w:t>
      </w:r>
      <w:r w:rsidR="00C874EF">
        <w:rPr>
          <w:lang w:val="sr-Latn-RS"/>
        </w:rPr>
        <w:t xml:space="preserve"> </w:t>
      </w:r>
    </w:p>
    <w:p w14:paraId="76D55F31" w14:textId="241EFD58" w:rsidR="00A6534D" w:rsidRPr="00081D71" w:rsidRDefault="00E71B70" w:rsidP="00A6534D">
      <w:pPr>
        <w:spacing w:after="60" w:line="240" w:lineRule="auto"/>
        <w:rPr>
          <w:lang w:val="sr-Latn-RS"/>
        </w:rPr>
      </w:pPr>
      <w:r>
        <w:rPr>
          <w:lang w:val="sr-Latn-RS"/>
        </w:rPr>
        <w:t>Predložen</w:t>
      </w:r>
      <w:r w:rsidR="00A6534D">
        <w:rPr>
          <w:lang w:val="sr-Latn-RS"/>
        </w:rPr>
        <w:t xml:space="preserve"> je sledeći </w:t>
      </w:r>
      <w:r w:rsidR="00A6534D" w:rsidRPr="00081D71">
        <w:rPr>
          <w:lang w:val="sr-Latn-RS"/>
        </w:rPr>
        <w:t>model distribucije sakupljanja</w:t>
      </w:r>
      <w:r w:rsidR="00A6534D">
        <w:rPr>
          <w:lang w:val="sr-Latn-RS"/>
        </w:rPr>
        <w:t xml:space="preserve"> otpada</w:t>
      </w:r>
      <w:r w:rsidR="00A6534D" w:rsidRPr="00081D71">
        <w:rPr>
          <w:lang w:val="sr-Latn-RS"/>
        </w:rPr>
        <w:t>:</w:t>
      </w:r>
    </w:p>
    <w:p w14:paraId="72B1DFA5" w14:textId="12EC4158" w:rsidR="00A6534D" w:rsidRPr="00081D71" w:rsidRDefault="005352A5" w:rsidP="001F47D8">
      <w:pPr>
        <w:pStyle w:val="ListParagraph"/>
        <w:numPr>
          <w:ilvl w:val="0"/>
          <w:numId w:val="25"/>
        </w:numPr>
        <w:spacing w:after="60" w:line="240" w:lineRule="auto"/>
        <w:rPr>
          <w:lang w:val="sr-Latn-RS"/>
        </w:rPr>
      </w:pPr>
      <w:r>
        <w:rPr>
          <w:lang w:val="sr-Latn-RS"/>
        </w:rPr>
        <w:t>Opštine Apatin, Kula, Odžaci i Bač</w:t>
      </w:r>
      <w:r w:rsidR="00A6534D" w:rsidRPr="00081D71">
        <w:rPr>
          <w:lang w:val="sr-Latn-RS"/>
        </w:rPr>
        <w:t xml:space="preserve"> odvoze</w:t>
      </w:r>
      <w:r>
        <w:rPr>
          <w:lang w:val="sr-Latn-RS"/>
        </w:rPr>
        <w:t xml:space="preserve"> primarno razdvojen</w:t>
      </w:r>
      <w:r w:rsidR="00A6534D">
        <w:rPr>
          <w:lang w:val="sr-Latn-RS"/>
        </w:rPr>
        <w:t xml:space="preserve"> komunalni otpad</w:t>
      </w:r>
      <w:r w:rsidR="00A6534D" w:rsidRPr="00081D71">
        <w:rPr>
          <w:lang w:val="sr-Latn-RS"/>
        </w:rPr>
        <w:t xml:space="preserve"> </w:t>
      </w:r>
      <w:r>
        <w:rPr>
          <w:lang w:val="sr-Latn-RS"/>
        </w:rPr>
        <w:t xml:space="preserve">u </w:t>
      </w:r>
      <w:r w:rsidR="00482DE5">
        <w:rPr>
          <w:lang w:val="sr-Latn-RS"/>
        </w:rPr>
        <w:t xml:space="preserve">dve </w:t>
      </w:r>
      <w:r>
        <w:rPr>
          <w:lang w:val="sr-Latn-RS"/>
        </w:rPr>
        <w:t>kante</w:t>
      </w:r>
      <w:r w:rsidR="00482DE5">
        <w:rPr>
          <w:lang w:val="sr-Latn-RS"/>
        </w:rPr>
        <w:t xml:space="preserve"> (mokra i suva)</w:t>
      </w:r>
      <w:r>
        <w:rPr>
          <w:lang w:val="sr-Latn-RS"/>
        </w:rPr>
        <w:t xml:space="preserve"> </w:t>
      </w:r>
      <w:r w:rsidR="00A6534D">
        <w:rPr>
          <w:lang w:val="sr-Latn-RS"/>
        </w:rPr>
        <w:t>do transfer stanica</w:t>
      </w:r>
      <w:r>
        <w:rPr>
          <w:lang w:val="sr-Latn-RS"/>
        </w:rPr>
        <w:t>, gde se odvija dodatna separacija optada</w:t>
      </w:r>
      <w:r w:rsidR="00482DE5">
        <w:rPr>
          <w:lang w:val="sr-Latn-RS"/>
        </w:rPr>
        <w:t>,</w:t>
      </w:r>
      <w:r w:rsidR="00032700">
        <w:rPr>
          <w:lang w:val="sr-Latn-RS"/>
        </w:rPr>
        <w:t xml:space="preserve"> </w:t>
      </w:r>
      <w:r>
        <w:rPr>
          <w:lang w:val="sr-Latn-RS"/>
        </w:rPr>
        <w:t xml:space="preserve">a </w:t>
      </w:r>
      <w:r w:rsidR="00A6534D">
        <w:rPr>
          <w:lang w:val="sr-Latn-RS"/>
        </w:rPr>
        <w:t>odakle se otpad transportuje u</w:t>
      </w:r>
      <w:r w:rsidR="00A6534D" w:rsidRPr="00081D71">
        <w:rPr>
          <w:lang w:val="sr-Latn-RS"/>
        </w:rPr>
        <w:t xml:space="preserve"> </w:t>
      </w:r>
      <w:r w:rsidR="00A6534D">
        <w:rPr>
          <w:lang w:val="sr-Latn-RS"/>
        </w:rPr>
        <w:t>R</w:t>
      </w:r>
      <w:r w:rsidR="00A6534D" w:rsidRPr="00081D71">
        <w:rPr>
          <w:lang w:val="sr-Latn-RS"/>
        </w:rPr>
        <w:t>egionalni centar sa</w:t>
      </w:r>
      <w:r w:rsidR="00A6534D">
        <w:rPr>
          <w:lang w:val="sr-Latn-RS"/>
        </w:rPr>
        <w:t xml:space="preserve"> </w:t>
      </w:r>
      <w:r>
        <w:rPr>
          <w:lang w:val="sr-Latn-RS"/>
        </w:rPr>
        <w:t>MBT postrojenjem u Sombor</w:t>
      </w:r>
      <w:r w:rsidR="00E65E2D">
        <w:rPr>
          <w:lang w:val="sr-Latn-RS"/>
        </w:rPr>
        <w:t>. U MBT postrojenju se izdvajaju RDF, reciklabili i frakcija za deponovanje.</w:t>
      </w:r>
    </w:p>
    <w:p w14:paraId="2CDDBF18" w14:textId="59BC6828" w:rsidR="00A6534D" w:rsidRDefault="00E65E2D" w:rsidP="001F47D8">
      <w:pPr>
        <w:pStyle w:val="ListParagraph"/>
        <w:numPr>
          <w:ilvl w:val="0"/>
          <w:numId w:val="25"/>
        </w:numPr>
        <w:spacing w:after="60" w:line="240" w:lineRule="auto"/>
        <w:rPr>
          <w:lang w:val="sr-Latn-RS"/>
        </w:rPr>
      </w:pPr>
      <w:r>
        <w:rPr>
          <w:lang w:val="sr-Latn-RS"/>
        </w:rPr>
        <w:t>Grad Sombor</w:t>
      </w:r>
      <w:r w:rsidR="009B1E57">
        <w:rPr>
          <w:lang w:val="sr-Latn-RS"/>
        </w:rPr>
        <w:t xml:space="preserve"> i okolna naselja u opštini Sombor</w:t>
      </w:r>
      <w:r>
        <w:rPr>
          <w:lang w:val="sr-Latn-RS"/>
        </w:rPr>
        <w:t xml:space="preserve"> direktno </w:t>
      </w:r>
      <w:r w:rsidR="009B1E57">
        <w:rPr>
          <w:lang w:val="sr-Latn-RS"/>
        </w:rPr>
        <w:t xml:space="preserve">odvoze primarno </w:t>
      </w:r>
      <w:r w:rsidR="009B1E57" w:rsidRPr="009B1E57">
        <w:rPr>
          <w:lang w:val="sr-Latn-RS"/>
        </w:rPr>
        <w:t xml:space="preserve">razdvojen komunalni otpad u </w:t>
      </w:r>
      <w:r w:rsidR="000E74DE">
        <w:rPr>
          <w:lang w:val="sr-Latn-RS"/>
        </w:rPr>
        <w:t xml:space="preserve">dve </w:t>
      </w:r>
      <w:r w:rsidR="009B1E57" w:rsidRPr="009B1E57">
        <w:rPr>
          <w:lang w:val="sr-Latn-RS"/>
        </w:rPr>
        <w:t>kante</w:t>
      </w:r>
      <w:r w:rsidR="009B1E57">
        <w:rPr>
          <w:lang w:val="sr-Latn-RS"/>
        </w:rPr>
        <w:t xml:space="preserve"> u</w:t>
      </w:r>
      <w:r w:rsidR="009B1E57" w:rsidRPr="00081D71">
        <w:rPr>
          <w:lang w:val="sr-Latn-RS"/>
        </w:rPr>
        <w:t xml:space="preserve"> </w:t>
      </w:r>
      <w:r w:rsidR="009B1E57">
        <w:rPr>
          <w:lang w:val="sr-Latn-RS"/>
        </w:rPr>
        <w:t>R</w:t>
      </w:r>
      <w:r w:rsidR="009B1E57" w:rsidRPr="00081D71">
        <w:rPr>
          <w:lang w:val="sr-Latn-RS"/>
        </w:rPr>
        <w:t>egionalni centar sa</w:t>
      </w:r>
      <w:r w:rsidR="009B1E57">
        <w:rPr>
          <w:lang w:val="sr-Latn-RS"/>
        </w:rPr>
        <w:t xml:space="preserve"> MBT postrojenjem u Sombor.</w:t>
      </w:r>
      <w:r w:rsidR="009B1E57" w:rsidRPr="009B1E57">
        <w:rPr>
          <w:lang w:val="sr-Latn-RS"/>
        </w:rPr>
        <w:t xml:space="preserve"> </w:t>
      </w:r>
      <w:r w:rsidR="009B1E57">
        <w:rPr>
          <w:lang w:val="sr-Latn-RS"/>
        </w:rPr>
        <w:t>U MBT postrojenju se izdvajaju RDF, reciklabili i frakcija za deponovanje.</w:t>
      </w:r>
    </w:p>
    <w:p w14:paraId="5D3B87E0" w14:textId="77777777" w:rsidR="00B87EBA" w:rsidRDefault="00B87EBA" w:rsidP="00B87EBA">
      <w:pPr>
        <w:spacing w:after="60" w:line="240" w:lineRule="auto"/>
        <w:rPr>
          <w:lang w:val="sr-Latn-RS"/>
        </w:rPr>
      </w:pPr>
    </w:p>
    <w:p w14:paraId="653191BB" w14:textId="6469B2C3" w:rsidR="000E74DE" w:rsidRPr="00B87EBA" w:rsidRDefault="00B87EBA" w:rsidP="00B87EBA">
      <w:pPr>
        <w:spacing w:after="60" w:line="240" w:lineRule="auto"/>
        <w:rPr>
          <w:lang w:val="sr-Latn-RS"/>
        </w:rPr>
      </w:pPr>
      <w:r>
        <w:rPr>
          <w:lang w:val="sr-Latn-RS"/>
        </w:rPr>
        <w:t>Celokupna količina otpada koja se prikupi pripada RCUO „Rančevo“ u Somboru. JKP u okviru JLS su zadužena za sakupljanje otpada i prevoz do transfer stanice u svakoj od opština.</w:t>
      </w:r>
    </w:p>
    <w:bookmarkEnd w:id="141"/>
    <w:p w14:paraId="6C2CB3F3" w14:textId="4B71838A" w:rsidR="00A6534D" w:rsidRDefault="00A6534D" w:rsidP="00A6534D">
      <w:pPr>
        <w:rPr>
          <w:lang w:val="sr-Latn-RS"/>
        </w:rPr>
      </w:pPr>
      <w:r w:rsidRPr="00D7020F">
        <w:rPr>
          <w:lang w:val="sr-Latn-RS"/>
        </w:rPr>
        <w:t xml:space="preserve">Najprihvatljiviji model treba da obezbedi postizanje pune kontrole nad svim tokovima otpada od nastajanja, razdvajanja, sakupljanja, transporta, tretmana i deponovanja. Sistem upravljanja treba da obezbedi smanjenje količine otpada, izdvajanje korisnih komponenata iz otpada, i racionalno prikupljanje i odlaganje otpada, sagledavajući investiciona ulaganja, dinamiku aktivnosti i finansijsku i tehnološku spremnost na prelazak na novi sistem rada. </w:t>
      </w:r>
    </w:p>
    <w:p w14:paraId="3841D9B6" w14:textId="4B7021BF" w:rsidR="00A6534D" w:rsidRDefault="00A6534D" w:rsidP="00A6534D">
      <w:pPr>
        <w:rPr>
          <w:lang w:val="sr-Latn-RS"/>
        </w:rPr>
      </w:pPr>
      <w:r w:rsidRPr="00DA1B57">
        <w:rPr>
          <w:lang w:val="sr-Latn-RS"/>
        </w:rPr>
        <w:t>Predloženo</w:t>
      </w:r>
      <w:r w:rsidR="000E74DE">
        <w:rPr>
          <w:lang w:val="sr-Latn-RS"/>
        </w:rPr>
        <w:t xml:space="preserve"> MBT</w:t>
      </w:r>
      <w:r w:rsidRPr="00DA1B57">
        <w:rPr>
          <w:lang w:val="sr-Latn-RS"/>
        </w:rPr>
        <w:t xml:space="preserve"> postrojenje</w:t>
      </w:r>
      <w:r>
        <w:rPr>
          <w:lang w:val="sr-Latn-RS"/>
        </w:rPr>
        <w:t xml:space="preserve"> </w:t>
      </w:r>
      <w:r w:rsidRPr="00DA1B57">
        <w:rPr>
          <w:lang w:val="sr-Latn-RS"/>
        </w:rPr>
        <w:t>ima</w:t>
      </w:r>
      <w:r w:rsidR="000E74DE">
        <w:rPr>
          <w:lang w:val="sr-Latn-RS"/>
        </w:rPr>
        <w:t xml:space="preserve"> ulazni kapacitet </w:t>
      </w:r>
      <w:r w:rsidR="00F3476E">
        <w:rPr>
          <w:lang w:val="sr-Latn-RS"/>
        </w:rPr>
        <w:t xml:space="preserve">za primarnu obradu materijala </w:t>
      </w:r>
      <w:r w:rsidR="00547A34">
        <w:rPr>
          <w:lang w:val="sr-Latn-RS"/>
        </w:rPr>
        <w:t xml:space="preserve">koji ide na billoško sušenje i </w:t>
      </w:r>
      <w:r w:rsidR="00E27671">
        <w:rPr>
          <w:lang w:val="sr-Latn-RS"/>
        </w:rPr>
        <w:t xml:space="preserve">sekundarnu obradu materijala i proizvodnju RDF-a </w:t>
      </w:r>
      <w:r w:rsidRPr="00DA1B57">
        <w:rPr>
          <w:lang w:val="sr-Latn-RS"/>
        </w:rPr>
        <w:t xml:space="preserve">od </w:t>
      </w:r>
      <w:r w:rsidR="00E27671">
        <w:rPr>
          <w:lang w:val="sr-Latn-RS"/>
        </w:rPr>
        <w:t>40</w:t>
      </w:r>
      <w:r w:rsidRPr="00DA1B57">
        <w:rPr>
          <w:lang w:val="sr-Latn-RS"/>
        </w:rPr>
        <w:t xml:space="preserve"> t/sat</w:t>
      </w:r>
      <w:r w:rsidR="008B1508">
        <w:rPr>
          <w:lang w:val="sr-Latn-RS"/>
        </w:rPr>
        <w:t xml:space="preserve">. </w:t>
      </w:r>
      <w:r w:rsidRPr="00DA1B57">
        <w:rPr>
          <w:lang w:val="sr-Latn-RS"/>
        </w:rPr>
        <w:t xml:space="preserve">Primarno selektovani otpad ima mnogo veću specifičnu zapreminu od mešanog komunalnopg otpada i na to se mora voditi računa. U osmočasovnom dnevnom režimu može da preradi </w:t>
      </w:r>
      <w:r w:rsidR="00E27671">
        <w:rPr>
          <w:lang w:val="sr-Latn-RS"/>
        </w:rPr>
        <w:t>320</w:t>
      </w:r>
      <w:r w:rsidRPr="00DA1B57">
        <w:rPr>
          <w:lang w:val="sr-Latn-RS"/>
        </w:rPr>
        <w:t xml:space="preserve"> tona na dan. Zahtevani kapacitet od </w:t>
      </w:r>
      <w:r w:rsidR="00B40EEB">
        <w:rPr>
          <w:lang w:val="sr-Latn-RS"/>
        </w:rPr>
        <w:t>60.000</w:t>
      </w:r>
      <w:r w:rsidRPr="00DA1B57">
        <w:rPr>
          <w:lang w:val="sr-Latn-RS"/>
        </w:rPr>
        <w:t xml:space="preserve"> tona</w:t>
      </w:r>
      <w:r w:rsidR="00077AA6">
        <w:rPr>
          <w:lang w:val="sr-Latn-RS"/>
        </w:rPr>
        <w:t xml:space="preserve"> godišnje</w:t>
      </w:r>
      <w:r w:rsidRPr="00DA1B57">
        <w:rPr>
          <w:lang w:val="sr-Latn-RS"/>
        </w:rPr>
        <w:t xml:space="preserve"> predloženo postrojenje može da preradi radom u jednoj smeni, </w:t>
      </w:r>
      <w:r w:rsidR="004B71B4">
        <w:rPr>
          <w:lang w:val="sr-Latn-RS"/>
        </w:rPr>
        <w:t>6</w:t>
      </w:r>
      <w:r w:rsidRPr="00DA1B57">
        <w:rPr>
          <w:lang w:val="sr-Latn-RS"/>
        </w:rPr>
        <w:t xml:space="preserve"> dana nedeljno.</w:t>
      </w:r>
      <w:r w:rsidR="00ED557B">
        <w:rPr>
          <w:lang w:val="sr-Latn-RS"/>
        </w:rPr>
        <w:t xml:space="preserve"> Deo MBT postrojenja u kome se odvija </w:t>
      </w:r>
      <w:r w:rsidR="00E330AD">
        <w:rPr>
          <w:lang w:val="sr-Latn-RS"/>
        </w:rPr>
        <w:t xml:space="preserve">sortiranje otpada i izdvajanje reciklabila ima ulazni kapacitet od 2 t/sat. </w:t>
      </w:r>
      <w:r w:rsidR="00E330AD" w:rsidRPr="00DA1B57">
        <w:rPr>
          <w:lang w:val="sr-Latn-RS"/>
        </w:rPr>
        <w:t xml:space="preserve">U osmočasovnom dnevnom režimu može da preradi </w:t>
      </w:r>
      <w:r w:rsidR="00500DA6">
        <w:rPr>
          <w:lang w:val="sr-Latn-RS"/>
        </w:rPr>
        <w:t>16</w:t>
      </w:r>
      <w:r w:rsidR="00E330AD" w:rsidRPr="00DA1B57">
        <w:rPr>
          <w:lang w:val="sr-Latn-RS"/>
        </w:rPr>
        <w:t xml:space="preserve"> tona na dan</w:t>
      </w:r>
      <w:r w:rsidR="00500DA6">
        <w:rPr>
          <w:lang w:val="sr-Latn-RS"/>
        </w:rPr>
        <w:t>. Zahtevani kapacitet od 1.800 tona ambalažnog otpada</w:t>
      </w:r>
      <w:r w:rsidR="00077AA6">
        <w:rPr>
          <w:lang w:val="sr-Latn-RS"/>
        </w:rPr>
        <w:t xml:space="preserve"> godišnje</w:t>
      </w:r>
      <w:r w:rsidR="00FC1635">
        <w:rPr>
          <w:lang w:val="sr-Latn-RS"/>
        </w:rPr>
        <w:t xml:space="preserve">, </w:t>
      </w:r>
      <w:r w:rsidR="00FC1635" w:rsidRPr="00DA1B57">
        <w:rPr>
          <w:lang w:val="sr-Latn-RS"/>
        </w:rPr>
        <w:t xml:space="preserve">predloženo postrojenje može da preradi radom u jednoj smeni, </w:t>
      </w:r>
      <w:r w:rsidR="00FC1635">
        <w:rPr>
          <w:lang w:val="sr-Latn-RS"/>
        </w:rPr>
        <w:t>6</w:t>
      </w:r>
      <w:r w:rsidR="00FC1635" w:rsidRPr="00DA1B57">
        <w:rPr>
          <w:lang w:val="sr-Latn-RS"/>
        </w:rPr>
        <w:t xml:space="preserve"> dana nedeljno.</w:t>
      </w:r>
    </w:p>
    <w:p w14:paraId="1E8EDDEF" w14:textId="0AB4F01E" w:rsidR="00A6534D" w:rsidRDefault="00A6534D" w:rsidP="00A6534D">
      <w:pPr>
        <w:rPr>
          <w:lang w:val="sr-Latn-RS"/>
        </w:rPr>
      </w:pPr>
      <w:r>
        <w:rPr>
          <w:lang w:val="sr-Latn-RS"/>
        </w:rPr>
        <w:t>R</w:t>
      </w:r>
      <w:r w:rsidRPr="00CE21C2">
        <w:rPr>
          <w:lang w:val="sr-Latn-RS"/>
        </w:rPr>
        <w:t>е</w:t>
      </w:r>
      <w:r>
        <w:rPr>
          <w:lang w:val="sr-Latn-RS"/>
        </w:rPr>
        <w:t>publik</w:t>
      </w:r>
      <w:r w:rsidRPr="00CE21C2">
        <w:rPr>
          <w:lang w:val="sr-Latn-RS"/>
        </w:rPr>
        <w:t xml:space="preserve">а </w:t>
      </w:r>
      <w:r>
        <w:rPr>
          <w:lang w:val="sr-Latn-RS"/>
        </w:rPr>
        <w:t>Srbi</w:t>
      </w:r>
      <w:r w:rsidRPr="00CE21C2">
        <w:rPr>
          <w:lang w:val="sr-Latn-RS"/>
        </w:rPr>
        <w:t xml:space="preserve">ја </w:t>
      </w:r>
      <w:r>
        <w:rPr>
          <w:lang w:val="sr-Latn-RS"/>
        </w:rPr>
        <w:t>ć</w:t>
      </w:r>
      <w:r w:rsidRPr="00CE21C2">
        <w:rPr>
          <w:lang w:val="sr-Latn-RS"/>
        </w:rPr>
        <w:t xml:space="preserve">е </w:t>
      </w:r>
      <w:r>
        <w:rPr>
          <w:lang w:val="sr-Latn-RS"/>
        </w:rPr>
        <w:t>pr</w:t>
      </w:r>
      <w:r w:rsidRPr="00CE21C2">
        <w:rPr>
          <w:lang w:val="sr-Latn-RS"/>
        </w:rPr>
        <w:t>о</w:t>
      </w:r>
      <w:r>
        <w:rPr>
          <w:lang w:val="sr-Latn-RS"/>
        </w:rPr>
        <w:t>pis</w:t>
      </w:r>
      <w:r w:rsidRPr="00CE21C2">
        <w:rPr>
          <w:lang w:val="sr-Latn-RS"/>
        </w:rPr>
        <w:t>а</w:t>
      </w:r>
      <w:r>
        <w:rPr>
          <w:lang w:val="sr-Latn-RS"/>
        </w:rPr>
        <w:t>ti</w:t>
      </w:r>
      <w:r w:rsidRPr="00CE21C2">
        <w:rPr>
          <w:lang w:val="sr-Latn-RS"/>
        </w:rPr>
        <w:t xml:space="preserve"> </w:t>
      </w:r>
      <w:r>
        <w:rPr>
          <w:lang w:val="sr-Latn-RS"/>
        </w:rPr>
        <w:t>n</w:t>
      </w:r>
      <w:r w:rsidRPr="00CE21C2">
        <w:rPr>
          <w:lang w:val="sr-Latn-RS"/>
        </w:rPr>
        <w:t>ео</w:t>
      </w:r>
      <w:r>
        <w:rPr>
          <w:lang w:val="sr-Latn-RS"/>
        </w:rPr>
        <w:t>ph</w:t>
      </w:r>
      <w:r w:rsidRPr="00CE21C2">
        <w:rPr>
          <w:lang w:val="sr-Latn-RS"/>
        </w:rPr>
        <w:t>о</w:t>
      </w:r>
      <w:r>
        <w:rPr>
          <w:lang w:val="sr-Latn-RS"/>
        </w:rPr>
        <w:t>dn</w:t>
      </w:r>
      <w:r w:rsidRPr="00CE21C2">
        <w:rPr>
          <w:lang w:val="sr-Latn-RS"/>
        </w:rPr>
        <w:t xml:space="preserve">е </w:t>
      </w:r>
      <w:r>
        <w:rPr>
          <w:lang w:val="sr-Latn-RS"/>
        </w:rPr>
        <w:t>m</w:t>
      </w:r>
      <w:r w:rsidRPr="00CE21C2">
        <w:rPr>
          <w:lang w:val="sr-Latn-RS"/>
        </w:rPr>
        <w:t>е</w:t>
      </w:r>
      <w:r>
        <w:rPr>
          <w:lang w:val="sr-Latn-RS"/>
        </w:rPr>
        <w:t>r</w:t>
      </w:r>
      <w:r w:rsidRPr="00CE21C2">
        <w:rPr>
          <w:lang w:val="sr-Latn-RS"/>
        </w:rPr>
        <w:t xml:space="preserve">е </w:t>
      </w:r>
      <w:r>
        <w:rPr>
          <w:lang w:val="sr-Latn-RS"/>
        </w:rPr>
        <w:t>z</w:t>
      </w:r>
      <w:r w:rsidRPr="00CE21C2">
        <w:rPr>
          <w:lang w:val="sr-Latn-RS"/>
        </w:rPr>
        <w:t xml:space="preserve">а </w:t>
      </w:r>
      <w:r>
        <w:rPr>
          <w:lang w:val="sr-Latn-RS"/>
        </w:rPr>
        <w:t>p</w:t>
      </w:r>
      <w:r w:rsidRPr="00CE21C2">
        <w:rPr>
          <w:lang w:val="sr-Latn-RS"/>
        </w:rPr>
        <w:t>о</w:t>
      </w:r>
      <w:r>
        <w:rPr>
          <w:lang w:val="sr-Latn-RS"/>
        </w:rPr>
        <w:t>stiz</w:t>
      </w:r>
      <w:r w:rsidRPr="00CE21C2">
        <w:rPr>
          <w:lang w:val="sr-Latn-RS"/>
        </w:rPr>
        <w:t>а</w:t>
      </w:r>
      <w:r>
        <w:rPr>
          <w:lang w:val="sr-Latn-RS"/>
        </w:rPr>
        <w:t>nj</w:t>
      </w:r>
      <w:r w:rsidRPr="00CE21C2">
        <w:rPr>
          <w:lang w:val="sr-Latn-RS"/>
        </w:rPr>
        <w:t xml:space="preserve">е </w:t>
      </w:r>
      <w:r>
        <w:rPr>
          <w:lang w:val="sr-Latn-RS"/>
        </w:rPr>
        <w:t>cilј</w:t>
      </w:r>
      <w:r w:rsidRPr="00CE21C2">
        <w:rPr>
          <w:lang w:val="sr-Latn-RS"/>
        </w:rPr>
        <w:t xml:space="preserve">а </w:t>
      </w:r>
      <w:r>
        <w:rPr>
          <w:lang w:val="sr-Latn-RS"/>
        </w:rPr>
        <w:t>z</w:t>
      </w:r>
      <w:r w:rsidRPr="00CE21C2">
        <w:rPr>
          <w:lang w:val="sr-Latn-RS"/>
        </w:rPr>
        <w:t xml:space="preserve">а </w:t>
      </w:r>
      <w:r>
        <w:rPr>
          <w:lang w:val="sr-Latn-RS"/>
        </w:rPr>
        <w:t>p</w:t>
      </w:r>
      <w:r w:rsidRPr="00CE21C2">
        <w:rPr>
          <w:lang w:val="sr-Latn-RS"/>
        </w:rPr>
        <w:t>о</w:t>
      </w:r>
      <w:r>
        <w:rPr>
          <w:lang w:val="sr-Latn-RS"/>
        </w:rPr>
        <w:t>n</w:t>
      </w:r>
      <w:r w:rsidRPr="00CE21C2">
        <w:rPr>
          <w:lang w:val="sr-Latn-RS"/>
        </w:rPr>
        <w:t>о</w:t>
      </w:r>
      <w:r>
        <w:rPr>
          <w:lang w:val="sr-Latn-RS"/>
        </w:rPr>
        <w:t>vnu</w:t>
      </w:r>
      <w:r w:rsidRPr="00CE21C2">
        <w:rPr>
          <w:lang w:val="sr-Latn-RS"/>
        </w:rPr>
        <w:t xml:space="preserve"> </w:t>
      </w:r>
      <w:r>
        <w:rPr>
          <w:lang w:val="sr-Latn-RS"/>
        </w:rPr>
        <w:t>up</w:t>
      </w:r>
      <w:r w:rsidRPr="00CE21C2">
        <w:rPr>
          <w:lang w:val="sr-Latn-RS"/>
        </w:rPr>
        <w:t>о</w:t>
      </w:r>
      <w:r>
        <w:rPr>
          <w:lang w:val="sr-Latn-RS"/>
        </w:rPr>
        <w:t>tr</w:t>
      </w:r>
      <w:r w:rsidRPr="00CE21C2">
        <w:rPr>
          <w:lang w:val="sr-Latn-RS"/>
        </w:rPr>
        <w:t>е</w:t>
      </w:r>
      <w:r>
        <w:rPr>
          <w:lang w:val="sr-Latn-RS"/>
        </w:rPr>
        <w:t>bu</w:t>
      </w:r>
      <w:r w:rsidRPr="00CE21C2">
        <w:rPr>
          <w:lang w:val="sr-Latn-RS"/>
        </w:rPr>
        <w:t xml:space="preserve"> </w:t>
      </w:r>
      <w:r>
        <w:rPr>
          <w:lang w:val="sr-Latn-RS"/>
        </w:rPr>
        <w:t>i</w:t>
      </w:r>
      <w:r w:rsidRPr="00CE21C2">
        <w:rPr>
          <w:lang w:val="sr-Latn-RS"/>
        </w:rPr>
        <w:t xml:space="preserve"> </w:t>
      </w:r>
      <w:r>
        <w:rPr>
          <w:lang w:val="sr-Latn-RS"/>
        </w:rPr>
        <w:t>r</w:t>
      </w:r>
      <w:r w:rsidRPr="00CE21C2">
        <w:rPr>
          <w:lang w:val="sr-Latn-RS"/>
        </w:rPr>
        <w:t>е</w:t>
      </w:r>
      <w:r>
        <w:rPr>
          <w:lang w:val="sr-Latn-RS"/>
        </w:rPr>
        <w:t>ciklir</w:t>
      </w:r>
      <w:r w:rsidRPr="00CE21C2">
        <w:rPr>
          <w:lang w:val="sr-Latn-RS"/>
        </w:rPr>
        <w:t>а</w:t>
      </w:r>
      <w:r>
        <w:rPr>
          <w:lang w:val="sr-Latn-RS"/>
        </w:rPr>
        <w:t>nj</w:t>
      </w:r>
      <w:r w:rsidRPr="00CE21C2">
        <w:rPr>
          <w:lang w:val="sr-Latn-RS"/>
        </w:rPr>
        <w:t>е о</w:t>
      </w:r>
      <w:r>
        <w:rPr>
          <w:lang w:val="sr-Latn-RS"/>
        </w:rPr>
        <w:t>tp</w:t>
      </w:r>
      <w:r w:rsidRPr="00CE21C2">
        <w:rPr>
          <w:lang w:val="sr-Latn-RS"/>
        </w:rPr>
        <w:t>а</w:t>
      </w:r>
      <w:r>
        <w:rPr>
          <w:lang w:val="sr-Latn-RS"/>
        </w:rPr>
        <w:t>dnih</w:t>
      </w:r>
      <w:r w:rsidRPr="00CE21C2">
        <w:rPr>
          <w:lang w:val="sr-Latn-RS"/>
        </w:rPr>
        <w:t xml:space="preserve"> </w:t>
      </w:r>
      <w:r>
        <w:rPr>
          <w:lang w:val="sr-Latn-RS"/>
        </w:rPr>
        <w:t>m</w:t>
      </w:r>
      <w:r w:rsidRPr="00CE21C2">
        <w:rPr>
          <w:lang w:val="sr-Latn-RS"/>
        </w:rPr>
        <w:t>а</w:t>
      </w:r>
      <w:r>
        <w:rPr>
          <w:lang w:val="sr-Latn-RS"/>
        </w:rPr>
        <w:t>t</w:t>
      </w:r>
      <w:r w:rsidRPr="00CE21C2">
        <w:rPr>
          <w:lang w:val="sr-Latn-RS"/>
        </w:rPr>
        <w:t>е</w:t>
      </w:r>
      <w:r>
        <w:rPr>
          <w:lang w:val="sr-Latn-RS"/>
        </w:rPr>
        <w:t>ri</w:t>
      </w:r>
      <w:r w:rsidRPr="00CE21C2">
        <w:rPr>
          <w:lang w:val="sr-Latn-RS"/>
        </w:rPr>
        <w:t>ја</w:t>
      </w:r>
      <w:r>
        <w:rPr>
          <w:lang w:val="sr-Latn-RS"/>
        </w:rPr>
        <w:t>l</w:t>
      </w:r>
      <w:r w:rsidRPr="00CE21C2">
        <w:rPr>
          <w:lang w:val="sr-Latn-RS"/>
        </w:rPr>
        <w:t xml:space="preserve">а </w:t>
      </w:r>
      <w:r>
        <w:rPr>
          <w:lang w:val="sr-Latn-RS"/>
        </w:rPr>
        <w:t>k</w:t>
      </w:r>
      <w:r w:rsidRPr="00CE21C2">
        <w:rPr>
          <w:lang w:val="sr-Latn-RS"/>
        </w:rPr>
        <w:t xml:space="preserve">ао </w:t>
      </w:r>
      <w:r>
        <w:rPr>
          <w:lang w:val="sr-Latn-RS"/>
        </w:rPr>
        <w:t>št</w:t>
      </w:r>
      <w:r w:rsidRPr="00CE21C2">
        <w:rPr>
          <w:lang w:val="sr-Latn-RS"/>
        </w:rPr>
        <w:t xml:space="preserve">о </w:t>
      </w:r>
      <w:r>
        <w:rPr>
          <w:lang w:val="sr-Latn-RS"/>
        </w:rPr>
        <w:t>su</w:t>
      </w:r>
      <w:r w:rsidRPr="00CE21C2">
        <w:rPr>
          <w:lang w:val="sr-Latn-RS"/>
        </w:rPr>
        <w:t xml:space="preserve"> </w:t>
      </w:r>
      <w:r>
        <w:rPr>
          <w:lang w:val="sr-Latn-RS"/>
        </w:rPr>
        <w:t>p</w:t>
      </w:r>
      <w:r w:rsidRPr="00CE21C2">
        <w:rPr>
          <w:lang w:val="sr-Latn-RS"/>
        </w:rPr>
        <w:t>а</w:t>
      </w:r>
      <w:r>
        <w:rPr>
          <w:lang w:val="sr-Latn-RS"/>
        </w:rPr>
        <w:t>pir</w:t>
      </w:r>
      <w:r w:rsidRPr="00CE21C2">
        <w:rPr>
          <w:lang w:val="sr-Latn-RS"/>
        </w:rPr>
        <w:t xml:space="preserve">, </w:t>
      </w:r>
      <w:r>
        <w:rPr>
          <w:lang w:val="sr-Latn-RS"/>
        </w:rPr>
        <w:t>m</w:t>
      </w:r>
      <w:r w:rsidRPr="00CE21C2">
        <w:rPr>
          <w:lang w:val="sr-Latn-RS"/>
        </w:rPr>
        <w:t>е</w:t>
      </w:r>
      <w:r>
        <w:rPr>
          <w:lang w:val="sr-Latn-RS"/>
        </w:rPr>
        <w:t>t</w:t>
      </w:r>
      <w:r w:rsidRPr="00CE21C2">
        <w:rPr>
          <w:lang w:val="sr-Latn-RS"/>
        </w:rPr>
        <w:t>а</w:t>
      </w:r>
      <w:r>
        <w:rPr>
          <w:lang w:val="sr-Latn-RS"/>
        </w:rPr>
        <w:t>l</w:t>
      </w:r>
      <w:r w:rsidRPr="00CE21C2">
        <w:rPr>
          <w:lang w:val="sr-Latn-RS"/>
        </w:rPr>
        <w:t xml:space="preserve">, </w:t>
      </w:r>
      <w:r>
        <w:rPr>
          <w:lang w:val="sr-Latn-RS"/>
        </w:rPr>
        <w:t>pl</w:t>
      </w:r>
      <w:r w:rsidRPr="00CE21C2">
        <w:rPr>
          <w:lang w:val="sr-Latn-RS"/>
        </w:rPr>
        <w:t>а</w:t>
      </w:r>
      <w:r>
        <w:rPr>
          <w:lang w:val="sr-Latn-RS"/>
        </w:rPr>
        <w:t>stik</w:t>
      </w:r>
      <w:r w:rsidRPr="00CE21C2">
        <w:rPr>
          <w:lang w:val="sr-Latn-RS"/>
        </w:rPr>
        <w:t xml:space="preserve">а </w:t>
      </w:r>
      <w:r>
        <w:rPr>
          <w:lang w:val="sr-Latn-RS"/>
        </w:rPr>
        <w:t>i</w:t>
      </w:r>
      <w:r w:rsidRPr="00CE21C2">
        <w:rPr>
          <w:lang w:val="sr-Latn-RS"/>
        </w:rPr>
        <w:t xml:space="preserve"> </w:t>
      </w:r>
      <w:r>
        <w:rPr>
          <w:lang w:val="sr-Latn-RS"/>
        </w:rPr>
        <w:t>st</w:t>
      </w:r>
      <w:r w:rsidRPr="00CE21C2">
        <w:rPr>
          <w:lang w:val="sr-Latn-RS"/>
        </w:rPr>
        <w:t>а</w:t>
      </w:r>
      <w:r>
        <w:rPr>
          <w:lang w:val="sr-Latn-RS"/>
        </w:rPr>
        <w:t>kl</w:t>
      </w:r>
      <w:r w:rsidRPr="00CE21C2">
        <w:rPr>
          <w:lang w:val="sr-Latn-RS"/>
        </w:rPr>
        <w:t xml:space="preserve">о </w:t>
      </w:r>
      <w:r>
        <w:rPr>
          <w:lang w:val="sr-Latn-RS"/>
        </w:rPr>
        <w:t>iz</w:t>
      </w:r>
      <w:r w:rsidRPr="00CE21C2">
        <w:rPr>
          <w:lang w:val="sr-Latn-RS"/>
        </w:rPr>
        <w:t xml:space="preserve"> </w:t>
      </w:r>
      <w:r>
        <w:rPr>
          <w:lang w:val="sr-Latn-RS"/>
        </w:rPr>
        <w:t>d</w:t>
      </w:r>
      <w:r w:rsidRPr="00CE21C2">
        <w:rPr>
          <w:lang w:val="sr-Latn-RS"/>
        </w:rPr>
        <w:t>о</w:t>
      </w:r>
      <w:r>
        <w:rPr>
          <w:lang w:val="sr-Latn-RS"/>
        </w:rPr>
        <w:t>m</w:t>
      </w:r>
      <w:r w:rsidRPr="00CE21C2">
        <w:rPr>
          <w:lang w:val="sr-Latn-RS"/>
        </w:rPr>
        <w:t>а</w:t>
      </w:r>
      <w:r>
        <w:rPr>
          <w:lang w:val="sr-Latn-RS"/>
        </w:rPr>
        <w:t>ćinst</w:t>
      </w:r>
      <w:r w:rsidRPr="00CE21C2">
        <w:rPr>
          <w:lang w:val="sr-Latn-RS"/>
        </w:rPr>
        <w:t>а</w:t>
      </w:r>
      <w:r>
        <w:rPr>
          <w:lang w:val="sr-Latn-RS"/>
        </w:rPr>
        <w:t>v</w:t>
      </w:r>
      <w:r w:rsidRPr="00CE21C2">
        <w:rPr>
          <w:lang w:val="sr-Latn-RS"/>
        </w:rPr>
        <w:t xml:space="preserve">а </w:t>
      </w:r>
      <w:r>
        <w:rPr>
          <w:lang w:val="sr-Latn-RS"/>
        </w:rPr>
        <w:t>i</w:t>
      </w:r>
      <w:r w:rsidRPr="00CE21C2">
        <w:rPr>
          <w:lang w:val="sr-Latn-RS"/>
        </w:rPr>
        <w:t xml:space="preserve"> е</w:t>
      </w:r>
      <w:r>
        <w:rPr>
          <w:lang w:val="sr-Latn-RS"/>
        </w:rPr>
        <w:t>v</w:t>
      </w:r>
      <w:r w:rsidRPr="00CE21C2">
        <w:rPr>
          <w:lang w:val="sr-Latn-RS"/>
        </w:rPr>
        <w:t>е</w:t>
      </w:r>
      <w:r>
        <w:rPr>
          <w:lang w:val="sr-Latn-RS"/>
        </w:rPr>
        <w:t>ntu</w:t>
      </w:r>
      <w:r w:rsidRPr="00CE21C2">
        <w:rPr>
          <w:lang w:val="sr-Latn-RS"/>
        </w:rPr>
        <w:t>а</w:t>
      </w:r>
      <w:r>
        <w:rPr>
          <w:lang w:val="sr-Latn-RS"/>
        </w:rPr>
        <w:t>ln</w:t>
      </w:r>
      <w:r w:rsidRPr="00CE21C2">
        <w:rPr>
          <w:lang w:val="sr-Latn-RS"/>
        </w:rPr>
        <w:t xml:space="preserve">о </w:t>
      </w:r>
      <w:r>
        <w:rPr>
          <w:lang w:val="sr-Latn-RS"/>
        </w:rPr>
        <w:t>iz</w:t>
      </w:r>
      <w:r w:rsidRPr="00CE21C2">
        <w:rPr>
          <w:lang w:val="sr-Latn-RS"/>
        </w:rPr>
        <w:t xml:space="preserve"> </w:t>
      </w:r>
      <w:r>
        <w:rPr>
          <w:lang w:val="sr-Latn-RS"/>
        </w:rPr>
        <w:t>drugih</w:t>
      </w:r>
      <w:r w:rsidRPr="00CE21C2">
        <w:rPr>
          <w:lang w:val="sr-Latn-RS"/>
        </w:rPr>
        <w:t xml:space="preserve"> </w:t>
      </w:r>
      <w:r>
        <w:rPr>
          <w:lang w:val="sr-Latn-RS"/>
        </w:rPr>
        <w:t>izv</w:t>
      </w:r>
      <w:r w:rsidRPr="00CE21C2">
        <w:rPr>
          <w:lang w:val="sr-Latn-RS"/>
        </w:rPr>
        <w:t>о</w:t>
      </w:r>
      <w:r>
        <w:rPr>
          <w:lang w:val="sr-Latn-RS"/>
        </w:rPr>
        <w:t>r</w:t>
      </w:r>
      <w:r w:rsidRPr="00CE21C2">
        <w:rPr>
          <w:lang w:val="sr-Latn-RS"/>
        </w:rPr>
        <w:t xml:space="preserve">а, </w:t>
      </w:r>
      <w:r>
        <w:rPr>
          <w:lang w:val="sr-Latn-RS"/>
        </w:rPr>
        <w:t>p</w:t>
      </w:r>
      <w:r w:rsidRPr="00CE21C2">
        <w:rPr>
          <w:lang w:val="sr-Latn-RS"/>
        </w:rPr>
        <w:t>о</w:t>
      </w:r>
      <w:r>
        <w:rPr>
          <w:lang w:val="sr-Latn-RS"/>
        </w:rPr>
        <w:t>št</w:t>
      </w:r>
      <w:r w:rsidRPr="00CE21C2">
        <w:rPr>
          <w:lang w:val="sr-Latn-RS"/>
        </w:rPr>
        <w:t xml:space="preserve">о </w:t>
      </w:r>
      <w:r>
        <w:rPr>
          <w:lang w:val="sr-Latn-RS"/>
        </w:rPr>
        <w:t>su</w:t>
      </w:r>
      <w:r w:rsidRPr="00CE21C2">
        <w:rPr>
          <w:lang w:val="sr-Latn-RS"/>
        </w:rPr>
        <w:t xml:space="preserve"> о</w:t>
      </w:r>
      <w:r>
        <w:rPr>
          <w:lang w:val="sr-Latn-RS"/>
        </w:rPr>
        <w:t>vi</w:t>
      </w:r>
      <w:r w:rsidRPr="00CE21C2">
        <w:rPr>
          <w:lang w:val="sr-Latn-RS"/>
        </w:rPr>
        <w:t xml:space="preserve"> </w:t>
      </w:r>
      <w:r>
        <w:rPr>
          <w:lang w:val="sr-Latn-RS"/>
        </w:rPr>
        <w:t>t</w:t>
      </w:r>
      <w:r w:rsidRPr="00CE21C2">
        <w:rPr>
          <w:lang w:val="sr-Latn-RS"/>
        </w:rPr>
        <w:t>о</w:t>
      </w:r>
      <w:r>
        <w:rPr>
          <w:lang w:val="sr-Latn-RS"/>
        </w:rPr>
        <w:t>k</w:t>
      </w:r>
      <w:r w:rsidRPr="00CE21C2">
        <w:rPr>
          <w:lang w:val="sr-Latn-RS"/>
        </w:rPr>
        <w:t>о</w:t>
      </w:r>
      <w:r>
        <w:rPr>
          <w:lang w:val="sr-Latn-RS"/>
        </w:rPr>
        <w:t>vi</w:t>
      </w:r>
      <w:r w:rsidRPr="00CE21C2">
        <w:rPr>
          <w:lang w:val="sr-Latn-RS"/>
        </w:rPr>
        <w:t xml:space="preserve"> о</w:t>
      </w:r>
      <w:r>
        <w:rPr>
          <w:lang w:val="sr-Latn-RS"/>
        </w:rPr>
        <w:t>tp</w:t>
      </w:r>
      <w:r w:rsidRPr="00CE21C2">
        <w:rPr>
          <w:lang w:val="sr-Latn-RS"/>
        </w:rPr>
        <w:t>а</w:t>
      </w:r>
      <w:r>
        <w:rPr>
          <w:lang w:val="sr-Latn-RS"/>
        </w:rPr>
        <w:t>d</w:t>
      </w:r>
      <w:r w:rsidRPr="00CE21C2">
        <w:rPr>
          <w:lang w:val="sr-Latn-RS"/>
        </w:rPr>
        <w:t xml:space="preserve">а </w:t>
      </w:r>
      <w:r>
        <w:rPr>
          <w:lang w:val="sr-Latn-RS"/>
        </w:rPr>
        <w:t>slični</w:t>
      </w:r>
      <w:r w:rsidRPr="00CE21C2">
        <w:rPr>
          <w:lang w:val="sr-Latn-RS"/>
        </w:rPr>
        <w:t xml:space="preserve"> о</w:t>
      </w:r>
      <w:r>
        <w:rPr>
          <w:lang w:val="sr-Latn-RS"/>
        </w:rPr>
        <w:t>tp</w:t>
      </w:r>
      <w:r w:rsidRPr="00CE21C2">
        <w:rPr>
          <w:lang w:val="sr-Latn-RS"/>
        </w:rPr>
        <w:t>а</w:t>
      </w:r>
      <w:r>
        <w:rPr>
          <w:lang w:val="sr-Latn-RS"/>
        </w:rPr>
        <w:t>du</w:t>
      </w:r>
      <w:r w:rsidRPr="00CE21C2">
        <w:rPr>
          <w:lang w:val="sr-Latn-RS"/>
        </w:rPr>
        <w:t xml:space="preserve"> </w:t>
      </w:r>
      <w:r>
        <w:rPr>
          <w:lang w:val="sr-Latn-RS"/>
        </w:rPr>
        <w:t>iz</w:t>
      </w:r>
      <w:r w:rsidRPr="00CE21C2">
        <w:rPr>
          <w:lang w:val="sr-Latn-RS"/>
        </w:rPr>
        <w:t xml:space="preserve"> </w:t>
      </w:r>
      <w:r>
        <w:rPr>
          <w:lang w:val="sr-Latn-RS"/>
        </w:rPr>
        <w:t>d</w:t>
      </w:r>
      <w:r w:rsidRPr="00CE21C2">
        <w:rPr>
          <w:lang w:val="sr-Latn-RS"/>
        </w:rPr>
        <w:t>о</w:t>
      </w:r>
      <w:r>
        <w:rPr>
          <w:lang w:val="sr-Latn-RS"/>
        </w:rPr>
        <w:t>m</w:t>
      </w:r>
      <w:r w:rsidRPr="00CE21C2">
        <w:rPr>
          <w:lang w:val="sr-Latn-RS"/>
        </w:rPr>
        <w:t>а</w:t>
      </w:r>
      <w:r>
        <w:rPr>
          <w:lang w:val="sr-Latn-RS"/>
        </w:rPr>
        <w:t>ćinst</w:t>
      </w:r>
      <w:r w:rsidRPr="00CE21C2">
        <w:rPr>
          <w:lang w:val="sr-Latn-RS"/>
        </w:rPr>
        <w:t>а</w:t>
      </w:r>
      <w:r>
        <w:rPr>
          <w:lang w:val="sr-Latn-RS"/>
        </w:rPr>
        <w:t>v</w:t>
      </w:r>
      <w:r w:rsidRPr="00CE21C2">
        <w:rPr>
          <w:lang w:val="sr-Latn-RS"/>
        </w:rPr>
        <w:t>а.</w:t>
      </w:r>
    </w:p>
    <w:p w14:paraId="0DE92381" w14:textId="3D646988" w:rsidR="00A6534D" w:rsidRDefault="00A6534D" w:rsidP="00A6534D">
      <w:pPr>
        <w:rPr>
          <w:lang w:val="sr-Latn-RS"/>
        </w:rPr>
      </w:pPr>
      <w:r>
        <w:rPr>
          <w:lang w:val="sr-Latn-RS"/>
        </w:rPr>
        <w:t>Pretpostavlja se da je efikasnost izdvajanja reciklabila</w:t>
      </w:r>
      <w:r w:rsidR="00AD5DE9">
        <w:rPr>
          <w:lang w:val="sr-Latn-RS"/>
        </w:rPr>
        <w:t xml:space="preserve"> na delu MBT</w:t>
      </w:r>
      <w:r>
        <w:rPr>
          <w:lang w:val="sr-Latn-RS"/>
        </w:rPr>
        <w:t xml:space="preserve"> postrojenj</w:t>
      </w:r>
      <w:r w:rsidR="00AD5DE9">
        <w:rPr>
          <w:lang w:val="sr-Latn-RS"/>
        </w:rPr>
        <w:t>a</w:t>
      </w:r>
      <w:r>
        <w:rPr>
          <w:lang w:val="sr-Latn-RS"/>
        </w:rPr>
        <w:t xml:space="preserve"> za sekundarnu separaciju</w:t>
      </w:r>
      <w:r w:rsidR="006953E4">
        <w:rPr>
          <w:lang w:val="sr-Latn-RS"/>
        </w:rPr>
        <w:t xml:space="preserve"> </w:t>
      </w:r>
      <w:r w:rsidR="000C72A9">
        <w:rPr>
          <w:lang w:val="sr-Latn-RS"/>
        </w:rPr>
        <w:t xml:space="preserve">i </w:t>
      </w:r>
      <w:r w:rsidR="006953E4">
        <w:rPr>
          <w:lang w:val="sr-Latn-RS"/>
        </w:rPr>
        <w:t>sortiranje otpada</w:t>
      </w:r>
      <w:r>
        <w:rPr>
          <w:lang w:val="sr-Latn-RS"/>
        </w:rPr>
        <w:t xml:space="preserve"> oko </w:t>
      </w:r>
      <w:r w:rsidR="00C15093">
        <w:rPr>
          <w:lang w:val="sr-Latn-RS"/>
        </w:rPr>
        <w:t>70</w:t>
      </w:r>
      <w:r>
        <w:rPr>
          <w:lang w:val="sr-Latn-RS"/>
        </w:rPr>
        <w:t xml:space="preserve">%, dok je pretpostavljeno da se nakon </w:t>
      </w:r>
      <w:r w:rsidR="00C15093">
        <w:rPr>
          <w:lang w:val="sr-Latn-RS"/>
        </w:rPr>
        <w:t>biološkog sušenja</w:t>
      </w:r>
      <w:r>
        <w:rPr>
          <w:lang w:val="sr-Latn-RS"/>
        </w:rPr>
        <w:t xml:space="preserve"> produkuje oko </w:t>
      </w:r>
      <w:r w:rsidR="00DD69E2">
        <w:rPr>
          <w:lang w:val="sr-Latn-RS"/>
        </w:rPr>
        <w:t>80</w:t>
      </w:r>
      <w:r>
        <w:rPr>
          <w:lang w:val="sr-Latn-RS"/>
        </w:rPr>
        <w:t>% otpada</w:t>
      </w:r>
      <w:r w:rsidR="000C72A9">
        <w:rPr>
          <w:lang w:val="sr-Latn-RS"/>
        </w:rPr>
        <w:t xml:space="preserve"> (20% su vlaga i gas</w:t>
      </w:r>
      <w:r w:rsidR="00AD5DE9">
        <w:rPr>
          <w:lang w:val="sr-Latn-RS"/>
        </w:rPr>
        <w:t>o</w:t>
      </w:r>
      <w:r w:rsidR="000C72A9">
        <w:rPr>
          <w:lang w:val="sr-Latn-RS"/>
        </w:rPr>
        <w:t>vi)</w:t>
      </w:r>
      <w:r>
        <w:rPr>
          <w:lang w:val="sr-Latn-RS"/>
        </w:rPr>
        <w:t xml:space="preserve"> koji može da se tretira dalje </w:t>
      </w:r>
      <w:r w:rsidR="00C15093">
        <w:rPr>
          <w:lang w:val="sr-Latn-RS"/>
        </w:rPr>
        <w:t xml:space="preserve">na </w:t>
      </w:r>
      <w:r w:rsidR="003B00EF">
        <w:rPr>
          <w:lang w:val="sr-Latn-RS"/>
        </w:rPr>
        <w:t>delu MBT postrojenja za proizvodnju RDF-a</w:t>
      </w:r>
      <w:r>
        <w:rPr>
          <w:lang w:val="sr-Latn-RS"/>
        </w:rPr>
        <w:t>.</w:t>
      </w:r>
      <w:r w:rsidR="000617BF">
        <w:rPr>
          <w:lang w:val="sr-Latn-RS"/>
        </w:rPr>
        <w:t xml:space="preserve"> Nakon dela MBT postrojenja za proizvodnju RDF-a pretpostavka je da se 40% otpada odlaže na sanitarne kasete deponije.</w:t>
      </w:r>
      <w:r>
        <w:rPr>
          <w:lang w:val="sr-Latn-RS"/>
        </w:rPr>
        <w:t xml:space="preserve"> Za kućno kompostiranje se pretpostavlja </w:t>
      </w:r>
      <w:r>
        <w:rPr>
          <w:lang w:val="sr-Latn-RS"/>
        </w:rPr>
        <w:lastRenderedPageBreak/>
        <w:t xml:space="preserve">da se izdvoji </w:t>
      </w:r>
      <w:r w:rsidR="005B60A6">
        <w:rPr>
          <w:lang w:val="sr-Latn-RS"/>
        </w:rPr>
        <w:t xml:space="preserve">60 </w:t>
      </w:r>
      <w:r>
        <w:rPr>
          <w:lang w:val="sr-Latn-RS"/>
        </w:rPr>
        <w:t>% ukupne količine bio otpada u ruralnim sredinama</w:t>
      </w:r>
      <w:r w:rsidR="005B60A6">
        <w:rPr>
          <w:lang w:val="sr-Latn-RS"/>
        </w:rPr>
        <w:t>, sa individualnim tipom stanovanja</w:t>
      </w:r>
      <w:r>
        <w:rPr>
          <w:lang w:val="sr-Latn-RS"/>
        </w:rPr>
        <w:t>.</w:t>
      </w:r>
    </w:p>
    <w:p w14:paraId="5FC77327" w14:textId="14AD7B3F" w:rsidR="00A6534D" w:rsidRPr="00CE21C2" w:rsidRDefault="00A6534D" w:rsidP="00A6534D">
      <w:pPr>
        <w:rPr>
          <w:lang w:val="sr-Latn-RS"/>
        </w:rPr>
      </w:pPr>
      <w:r>
        <w:rPr>
          <w:lang w:val="sr-Latn-RS"/>
        </w:rPr>
        <w:t>Usp</w:t>
      </w:r>
      <w:r w:rsidRPr="00CE21C2">
        <w:rPr>
          <w:lang w:val="sr-Latn-RS"/>
        </w:rPr>
        <w:t>о</w:t>
      </w:r>
      <w:r>
        <w:rPr>
          <w:lang w:val="sr-Latn-RS"/>
        </w:rPr>
        <w:t>st</w:t>
      </w:r>
      <w:r w:rsidRPr="00CE21C2">
        <w:rPr>
          <w:lang w:val="sr-Latn-RS"/>
        </w:rPr>
        <w:t>а</w:t>
      </w:r>
      <w:r>
        <w:rPr>
          <w:lang w:val="sr-Latn-RS"/>
        </w:rPr>
        <w:t>vlј</w:t>
      </w:r>
      <w:r w:rsidRPr="00CE21C2">
        <w:rPr>
          <w:lang w:val="sr-Latn-RS"/>
        </w:rPr>
        <w:t>а</w:t>
      </w:r>
      <w:r>
        <w:rPr>
          <w:lang w:val="sr-Latn-RS"/>
        </w:rPr>
        <w:t>nj</w:t>
      </w:r>
      <w:r w:rsidRPr="00CE21C2">
        <w:rPr>
          <w:lang w:val="sr-Latn-RS"/>
        </w:rPr>
        <w:t xml:space="preserve">е </w:t>
      </w:r>
      <w:r>
        <w:rPr>
          <w:lang w:val="sr-Latn-RS"/>
        </w:rPr>
        <w:t>sist</w:t>
      </w:r>
      <w:r w:rsidRPr="00CE21C2">
        <w:rPr>
          <w:lang w:val="sr-Latn-RS"/>
        </w:rPr>
        <w:t>е</w:t>
      </w:r>
      <w:r>
        <w:rPr>
          <w:lang w:val="sr-Latn-RS"/>
        </w:rPr>
        <w:t>m</w:t>
      </w:r>
      <w:r w:rsidRPr="00CE21C2">
        <w:rPr>
          <w:lang w:val="sr-Latn-RS"/>
        </w:rPr>
        <w:t xml:space="preserve">а </w:t>
      </w:r>
      <w:r w:rsidR="0078339A">
        <w:rPr>
          <w:lang w:val="sr-Latn-RS"/>
        </w:rPr>
        <w:t>tri kante, pretpostavlja uvođenje j</w:t>
      </w:r>
      <w:r w:rsidRPr="00CE21C2">
        <w:rPr>
          <w:lang w:val="sr-Latn-RS"/>
        </w:rPr>
        <w:t>е</w:t>
      </w:r>
      <w:r>
        <w:rPr>
          <w:lang w:val="sr-Latn-RS"/>
        </w:rPr>
        <w:t>dn</w:t>
      </w:r>
      <w:r w:rsidR="0078339A">
        <w:rPr>
          <w:lang w:val="sr-Latn-RS"/>
        </w:rPr>
        <w:t>e</w:t>
      </w:r>
      <w:r w:rsidR="009C415F">
        <w:rPr>
          <w:lang w:val="sr-Latn-RS"/>
        </w:rPr>
        <w:t xml:space="preserve"> kante</w:t>
      </w:r>
      <w:r w:rsidRPr="00CE21C2">
        <w:rPr>
          <w:lang w:val="sr-Latn-RS"/>
        </w:rPr>
        <w:t xml:space="preserve"> </w:t>
      </w:r>
      <w:r>
        <w:rPr>
          <w:lang w:val="sr-Latn-RS"/>
        </w:rPr>
        <w:t>z</w:t>
      </w:r>
      <w:r w:rsidRPr="00CE21C2">
        <w:rPr>
          <w:lang w:val="sr-Latn-RS"/>
        </w:rPr>
        <w:t xml:space="preserve">а </w:t>
      </w:r>
      <w:r>
        <w:rPr>
          <w:lang w:val="sr-Latn-RS"/>
        </w:rPr>
        <w:t>m</w:t>
      </w:r>
      <w:r w:rsidRPr="00CE21C2">
        <w:rPr>
          <w:lang w:val="sr-Latn-RS"/>
        </w:rPr>
        <w:t>е</w:t>
      </w:r>
      <w:r>
        <w:rPr>
          <w:lang w:val="sr-Latn-RS"/>
        </w:rPr>
        <w:t>š</w:t>
      </w:r>
      <w:r w:rsidRPr="00CE21C2">
        <w:rPr>
          <w:lang w:val="sr-Latn-RS"/>
        </w:rPr>
        <w:t>a</w:t>
      </w:r>
      <w:r>
        <w:rPr>
          <w:lang w:val="sr-Latn-RS"/>
        </w:rPr>
        <w:t>ni</w:t>
      </w:r>
      <w:r w:rsidRPr="00CE21C2">
        <w:rPr>
          <w:lang w:val="sr-Latn-RS"/>
        </w:rPr>
        <w:t xml:space="preserve"> о</w:t>
      </w:r>
      <w:r>
        <w:rPr>
          <w:lang w:val="sr-Latn-RS"/>
        </w:rPr>
        <w:t>tp</w:t>
      </w:r>
      <w:r w:rsidRPr="00CE21C2">
        <w:rPr>
          <w:lang w:val="sr-Latn-RS"/>
        </w:rPr>
        <w:t>а</w:t>
      </w:r>
      <w:r>
        <w:rPr>
          <w:lang w:val="sr-Latn-RS"/>
        </w:rPr>
        <w:t>d</w:t>
      </w:r>
      <w:r w:rsidR="0078339A">
        <w:rPr>
          <w:lang w:val="sr-Latn-RS"/>
        </w:rPr>
        <w:t xml:space="preserve">, </w:t>
      </w:r>
      <w:r>
        <w:rPr>
          <w:lang w:val="sr-Latn-RS"/>
        </w:rPr>
        <w:t>drug</w:t>
      </w:r>
      <w:r w:rsidR="009C415F">
        <w:rPr>
          <w:lang w:val="sr-Latn-RS"/>
        </w:rPr>
        <w:t>e kante</w:t>
      </w:r>
      <w:r w:rsidRPr="00CE21C2">
        <w:rPr>
          <w:lang w:val="sr-Latn-RS"/>
        </w:rPr>
        <w:t xml:space="preserve"> </w:t>
      </w:r>
      <w:r>
        <w:rPr>
          <w:lang w:val="sr-Latn-RS"/>
        </w:rPr>
        <w:t>z</w:t>
      </w:r>
      <w:r w:rsidRPr="00CE21C2">
        <w:rPr>
          <w:lang w:val="sr-Latn-RS"/>
        </w:rPr>
        <w:t xml:space="preserve">а </w:t>
      </w:r>
      <w:r>
        <w:rPr>
          <w:lang w:val="sr-Latn-RS"/>
        </w:rPr>
        <w:t>r</w:t>
      </w:r>
      <w:r w:rsidRPr="00CE21C2">
        <w:rPr>
          <w:lang w:val="sr-Latn-RS"/>
        </w:rPr>
        <w:t>е</w:t>
      </w:r>
      <w:r>
        <w:rPr>
          <w:lang w:val="sr-Latn-RS"/>
        </w:rPr>
        <w:t>cikl</w:t>
      </w:r>
      <w:r w:rsidRPr="00CE21C2">
        <w:rPr>
          <w:lang w:val="sr-Latn-RS"/>
        </w:rPr>
        <w:t>а</w:t>
      </w:r>
      <w:r>
        <w:rPr>
          <w:lang w:val="sr-Latn-RS"/>
        </w:rPr>
        <w:t>bilni</w:t>
      </w:r>
      <w:r w:rsidRPr="00CE21C2">
        <w:rPr>
          <w:lang w:val="sr-Latn-RS"/>
        </w:rPr>
        <w:t xml:space="preserve"> о</w:t>
      </w:r>
      <w:r>
        <w:rPr>
          <w:lang w:val="sr-Latn-RS"/>
        </w:rPr>
        <w:t>tp</w:t>
      </w:r>
      <w:r w:rsidRPr="00CE21C2">
        <w:rPr>
          <w:lang w:val="sr-Latn-RS"/>
        </w:rPr>
        <w:t>а</w:t>
      </w:r>
      <w:r>
        <w:rPr>
          <w:lang w:val="sr-Latn-RS"/>
        </w:rPr>
        <w:t>d</w:t>
      </w:r>
      <w:r w:rsidRPr="00CE21C2">
        <w:rPr>
          <w:lang w:val="sr-Latn-RS"/>
        </w:rPr>
        <w:t xml:space="preserve"> (</w:t>
      </w:r>
      <w:r>
        <w:rPr>
          <w:lang w:val="sr-Latn-RS"/>
        </w:rPr>
        <w:t>pl</w:t>
      </w:r>
      <w:r w:rsidRPr="00CE21C2">
        <w:rPr>
          <w:lang w:val="sr-Latn-RS"/>
        </w:rPr>
        <w:t>а</w:t>
      </w:r>
      <w:r>
        <w:rPr>
          <w:lang w:val="sr-Latn-RS"/>
        </w:rPr>
        <w:t>stik</w:t>
      </w:r>
      <w:r w:rsidRPr="00CE21C2">
        <w:rPr>
          <w:lang w:val="sr-Latn-RS"/>
        </w:rPr>
        <w:t xml:space="preserve">а, </w:t>
      </w:r>
      <w:r>
        <w:rPr>
          <w:lang w:val="sr-Latn-RS"/>
        </w:rPr>
        <w:t>m</w:t>
      </w:r>
      <w:r w:rsidRPr="00CE21C2">
        <w:rPr>
          <w:lang w:val="sr-Latn-RS"/>
        </w:rPr>
        <w:t>е</w:t>
      </w:r>
      <w:r>
        <w:rPr>
          <w:lang w:val="sr-Latn-RS"/>
        </w:rPr>
        <w:t>t</w:t>
      </w:r>
      <w:r w:rsidRPr="00CE21C2">
        <w:rPr>
          <w:lang w:val="sr-Latn-RS"/>
        </w:rPr>
        <w:t>а</w:t>
      </w:r>
      <w:r>
        <w:rPr>
          <w:lang w:val="sr-Latn-RS"/>
        </w:rPr>
        <w:t>li</w:t>
      </w:r>
      <w:r w:rsidRPr="00CE21C2">
        <w:rPr>
          <w:lang w:val="sr-Latn-RS"/>
        </w:rPr>
        <w:t xml:space="preserve">, </w:t>
      </w:r>
      <w:r>
        <w:rPr>
          <w:lang w:val="sr-Latn-RS"/>
        </w:rPr>
        <w:t>p</w:t>
      </w:r>
      <w:r w:rsidRPr="00CE21C2">
        <w:rPr>
          <w:lang w:val="sr-Latn-RS"/>
        </w:rPr>
        <w:t>а</w:t>
      </w:r>
      <w:r>
        <w:rPr>
          <w:lang w:val="sr-Latn-RS"/>
        </w:rPr>
        <w:t>pir</w:t>
      </w:r>
      <w:r w:rsidRPr="00CE21C2">
        <w:rPr>
          <w:lang w:val="sr-Latn-RS"/>
        </w:rPr>
        <w:t xml:space="preserve"> </w:t>
      </w:r>
      <w:r>
        <w:rPr>
          <w:lang w:val="sr-Latn-RS"/>
        </w:rPr>
        <w:t>i</w:t>
      </w:r>
      <w:r w:rsidRPr="00CE21C2">
        <w:rPr>
          <w:lang w:val="sr-Latn-RS"/>
        </w:rPr>
        <w:t xml:space="preserve"> </w:t>
      </w:r>
      <w:r>
        <w:rPr>
          <w:lang w:val="sr-Latn-RS"/>
        </w:rPr>
        <w:t>drugi</w:t>
      </w:r>
      <w:r w:rsidRPr="00CE21C2">
        <w:rPr>
          <w:lang w:val="sr-Latn-RS"/>
        </w:rPr>
        <w:t xml:space="preserve"> </w:t>
      </w:r>
      <w:r>
        <w:rPr>
          <w:lang w:val="sr-Latn-RS"/>
        </w:rPr>
        <w:t>r</w:t>
      </w:r>
      <w:r w:rsidRPr="00CE21C2">
        <w:rPr>
          <w:lang w:val="sr-Latn-RS"/>
        </w:rPr>
        <w:t>е</w:t>
      </w:r>
      <w:r>
        <w:rPr>
          <w:lang w:val="sr-Latn-RS"/>
        </w:rPr>
        <w:t>cikl</w:t>
      </w:r>
      <w:r w:rsidRPr="00CE21C2">
        <w:rPr>
          <w:lang w:val="sr-Latn-RS"/>
        </w:rPr>
        <w:t>а</w:t>
      </w:r>
      <w:r>
        <w:rPr>
          <w:lang w:val="sr-Latn-RS"/>
        </w:rPr>
        <w:t>bilni</w:t>
      </w:r>
      <w:r w:rsidRPr="00CE21C2">
        <w:rPr>
          <w:lang w:val="sr-Latn-RS"/>
        </w:rPr>
        <w:t xml:space="preserve"> о</w:t>
      </w:r>
      <w:r>
        <w:rPr>
          <w:lang w:val="sr-Latn-RS"/>
        </w:rPr>
        <w:t>tp</w:t>
      </w:r>
      <w:r w:rsidRPr="00CE21C2">
        <w:rPr>
          <w:lang w:val="sr-Latn-RS"/>
        </w:rPr>
        <w:t>а</w:t>
      </w:r>
      <w:r>
        <w:rPr>
          <w:lang w:val="sr-Latn-RS"/>
        </w:rPr>
        <w:t>d</w:t>
      </w:r>
      <w:r w:rsidRPr="00CE21C2">
        <w:rPr>
          <w:lang w:val="sr-Latn-RS"/>
        </w:rPr>
        <w:t xml:space="preserve"> о</w:t>
      </w:r>
      <w:r>
        <w:rPr>
          <w:lang w:val="sr-Latn-RS"/>
        </w:rPr>
        <w:t>sim</w:t>
      </w:r>
      <w:r w:rsidRPr="00CE21C2">
        <w:rPr>
          <w:lang w:val="sr-Latn-RS"/>
        </w:rPr>
        <w:t xml:space="preserve"> </w:t>
      </w:r>
      <w:r>
        <w:rPr>
          <w:lang w:val="sr-Latn-RS"/>
        </w:rPr>
        <w:t>st</w:t>
      </w:r>
      <w:r w:rsidRPr="00CE21C2">
        <w:rPr>
          <w:lang w:val="sr-Latn-RS"/>
        </w:rPr>
        <w:t>а</w:t>
      </w:r>
      <w:r>
        <w:rPr>
          <w:lang w:val="sr-Latn-RS"/>
        </w:rPr>
        <w:t>kl</w:t>
      </w:r>
      <w:r w:rsidRPr="00CE21C2">
        <w:rPr>
          <w:lang w:val="sr-Latn-RS"/>
        </w:rPr>
        <w:t>а),</w:t>
      </w:r>
      <w:r w:rsidR="0078339A">
        <w:rPr>
          <w:lang w:val="sr-Latn-RS"/>
        </w:rPr>
        <w:t xml:space="preserve"> kao i treće kante za bio otpad</w:t>
      </w:r>
      <w:r w:rsidRPr="00CE21C2">
        <w:rPr>
          <w:lang w:val="sr-Latn-RS"/>
        </w:rPr>
        <w:t>. О</w:t>
      </w:r>
      <w:r>
        <w:rPr>
          <w:lang w:val="sr-Latn-RS"/>
        </w:rPr>
        <w:t>dv</w:t>
      </w:r>
      <w:r w:rsidRPr="00CE21C2">
        <w:rPr>
          <w:lang w:val="sr-Latn-RS"/>
        </w:rPr>
        <w:t>оје</w:t>
      </w:r>
      <w:r>
        <w:rPr>
          <w:lang w:val="sr-Latn-RS"/>
        </w:rPr>
        <w:t>n</w:t>
      </w:r>
      <w:r w:rsidRPr="00CE21C2">
        <w:rPr>
          <w:lang w:val="sr-Latn-RS"/>
        </w:rPr>
        <w:t xml:space="preserve">о </w:t>
      </w:r>
      <w:r>
        <w:rPr>
          <w:lang w:val="sr-Latn-RS"/>
        </w:rPr>
        <w:t>s</w:t>
      </w:r>
      <w:r w:rsidRPr="00CE21C2">
        <w:rPr>
          <w:lang w:val="sr-Latn-RS"/>
        </w:rPr>
        <w:t>а</w:t>
      </w:r>
      <w:r>
        <w:rPr>
          <w:lang w:val="sr-Latn-RS"/>
        </w:rPr>
        <w:t>kuplј</w:t>
      </w:r>
      <w:r w:rsidRPr="00CE21C2">
        <w:rPr>
          <w:lang w:val="sr-Latn-RS"/>
        </w:rPr>
        <w:t>а</w:t>
      </w:r>
      <w:r>
        <w:rPr>
          <w:lang w:val="sr-Latn-RS"/>
        </w:rPr>
        <w:t>nj</w:t>
      </w:r>
      <w:r w:rsidRPr="00CE21C2">
        <w:rPr>
          <w:lang w:val="sr-Latn-RS"/>
        </w:rPr>
        <w:t xml:space="preserve">е </w:t>
      </w:r>
      <w:r>
        <w:rPr>
          <w:lang w:val="sr-Latn-RS"/>
        </w:rPr>
        <w:t>st</w:t>
      </w:r>
      <w:r w:rsidRPr="00CE21C2">
        <w:rPr>
          <w:lang w:val="sr-Latn-RS"/>
        </w:rPr>
        <w:t>а</w:t>
      </w:r>
      <w:r>
        <w:rPr>
          <w:lang w:val="sr-Latn-RS"/>
        </w:rPr>
        <w:t>kl</w:t>
      </w:r>
      <w:r w:rsidRPr="00CE21C2">
        <w:rPr>
          <w:lang w:val="sr-Latn-RS"/>
        </w:rPr>
        <w:t xml:space="preserve">а </w:t>
      </w:r>
      <w:r>
        <w:rPr>
          <w:lang w:val="sr-Latn-RS"/>
        </w:rPr>
        <w:t>bić</w:t>
      </w:r>
      <w:r w:rsidRPr="00CE21C2">
        <w:rPr>
          <w:lang w:val="sr-Latn-RS"/>
        </w:rPr>
        <w:t xml:space="preserve">е </w:t>
      </w:r>
      <w:r>
        <w:rPr>
          <w:lang w:val="sr-Latn-RS"/>
        </w:rPr>
        <w:t>usp</w:t>
      </w:r>
      <w:r w:rsidRPr="00CE21C2">
        <w:rPr>
          <w:lang w:val="sr-Latn-RS"/>
        </w:rPr>
        <w:t>о</w:t>
      </w:r>
      <w:r>
        <w:rPr>
          <w:lang w:val="sr-Latn-RS"/>
        </w:rPr>
        <w:t>st</w:t>
      </w:r>
      <w:r w:rsidRPr="00CE21C2">
        <w:rPr>
          <w:lang w:val="sr-Latn-RS"/>
        </w:rPr>
        <w:t>а</w:t>
      </w:r>
      <w:r>
        <w:rPr>
          <w:lang w:val="sr-Latn-RS"/>
        </w:rPr>
        <w:t>vlј</w:t>
      </w:r>
      <w:r w:rsidRPr="00CE21C2">
        <w:rPr>
          <w:lang w:val="sr-Latn-RS"/>
        </w:rPr>
        <w:t>е</w:t>
      </w:r>
      <w:r>
        <w:rPr>
          <w:lang w:val="sr-Latn-RS"/>
        </w:rPr>
        <w:t>n</w:t>
      </w:r>
      <w:r w:rsidRPr="00CE21C2">
        <w:rPr>
          <w:lang w:val="sr-Latn-RS"/>
        </w:rPr>
        <w:t xml:space="preserve">о </w:t>
      </w:r>
      <w:r>
        <w:rPr>
          <w:lang w:val="sr-Latn-RS"/>
        </w:rPr>
        <w:t>n</w:t>
      </w:r>
      <w:r w:rsidRPr="00CE21C2">
        <w:rPr>
          <w:lang w:val="sr-Latn-RS"/>
        </w:rPr>
        <w:t>а о</w:t>
      </w:r>
      <w:r>
        <w:rPr>
          <w:lang w:val="sr-Latn-RS"/>
        </w:rPr>
        <w:t>dr</w:t>
      </w:r>
      <w:r w:rsidRPr="00CE21C2">
        <w:rPr>
          <w:lang w:val="sr-Latn-RS"/>
        </w:rPr>
        <w:t>е</w:t>
      </w:r>
      <w:r>
        <w:rPr>
          <w:lang w:val="sr-Latn-RS"/>
        </w:rPr>
        <w:t>đ</w:t>
      </w:r>
      <w:r w:rsidRPr="00CE21C2">
        <w:rPr>
          <w:lang w:val="sr-Latn-RS"/>
        </w:rPr>
        <w:t>е</w:t>
      </w:r>
      <w:r>
        <w:rPr>
          <w:lang w:val="sr-Latn-RS"/>
        </w:rPr>
        <w:t>nim</w:t>
      </w:r>
      <w:r w:rsidRPr="00CE21C2">
        <w:rPr>
          <w:lang w:val="sr-Latn-RS"/>
        </w:rPr>
        <w:t xml:space="preserve"> </w:t>
      </w:r>
      <w:r>
        <w:rPr>
          <w:lang w:val="sr-Latn-RS"/>
        </w:rPr>
        <w:t>s</w:t>
      </w:r>
      <w:r w:rsidRPr="00CE21C2">
        <w:rPr>
          <w:lang w:val="sr-Latn-RS"/>
        </w:rPr>
        <w:t>а</w:t>
      </w:r>
      <w:r>
        <w:rPr>
          <w:lang w:val="sr-Latn-RS"/>
        </w:rPr>
        <w:t>kuplј</w:t>
      </w:r>
      <w:r w:rsidRPr="00CE21C2">
        <w:rPr>
          <w:lang w:val="sr-Latn-RS"/>
        </w:rPr>
        <w:t>а</w:t>
      </w:r>
      <w:r>
        <w:rPr>
          <w:lang w:val="sr-Latn-RS"/>
        </w:rPr>
        <w:t>čkim</w:t>
      </w:r>
      <w:r w:rsidRPr="00CE21C2">
        <w:rPr>
          <w:lang w:val="sr-Latn-RS"/>
        </w:rPr>
        <w:t xml:space="preserve"> </w:t>
      </w:r>
      <w:r>
        <w:rPr>
          <w:lang w:val="sr-Latn-RS"/>
        </w:rPr>
        <w:t>m</w:t>
      </w:r>
      <w:r w:rsidRPr="00CE21C2">
        <w:rPr>
          <w:lang w:val="sr-Latn-RS"/>
        </w:rPr>
        <w:t>е</w:t>
      </w:r>
      <w:r>
        <w:rPr>
          <w:lang w:val="sr-Latn-RS"/>
        </w:rPr>
        <w:t>stim</w:t>
      </w:r>
      <w:r w:rsidRPr="00CE21C2">
        <w:rPr>
          <w:lang w:val="sr-Latn-RS"/>
        </w:rPr>
        <w:t>а („</w:t>
      </w:r>
      <w:r>
        <w:rPr>
          <w:lang w:val="sr-Latn-RS"/>
        </w:rPr>
        <w:t>r</w:t>
      </w:r>
      <w:r w:rsidRPr="00CE21C2">
        <w:rPr>
          <w:lang w:val="sr-Latn-RS"/>
        </w:rPr>
        <w:t>е</w:t>
      </w:r>
      <w:r>
        <w:rPr>
          <w:lang w:val="sr-Latn-RS"/>
        </w:rPr>
        <w:t>cikl</w:t>
      </w:r>
      <w:r w:rsidRPr="00CE21C2">
        <w:rPr>
          <w:lang w:val="sr-Latn-RS"/>
        </w:rPr>
        <w:t>а</w:t>
      </w:r>
      <w:r>
        <w:rPr>
          <w:lang w:val="sr-Latn-RS"/>
        </w:rPr>
        <w:t>žnim</w:t>
      </w:r>
      <w:r w:rsidRPr="00CE21C2">
        <w:rPr>
          <w:lang w:val="sr-Latn-RS"/>
        </w:rPr>
        <w:t xml:space="preserve"> о</w:t>
      </w:r>
      <w:r>
        <w:rPr>
          <w:lang w:val="sr-Latn-RS"/>
        </w:rPr>
        <w:t>strvim</w:t>
      </w:r>
      <w:r w:rsidRPr="00CE21C2">
        <w:rPr>
          <w:lang w:val="sr-Latn-RS"/>
        </w:rPr>
        <w:t>а”).</w:t>
      </w:r>
    </w:p>
    <w:p w14:paraId="0B62CF3B" w14:textId="7D067533" w:rsidR="00195BA9" w:rsidRDefault="00A6534D" w:rsidP="00012F2B">
      <w:pPr>
        <w:rPr>
          <w:lang w:val="sr-Latn-RS"/>
        </w:rPr>
      </w:pPr>
      <w:r>
        <w:rPr>
          <w:lang w:val="sr-Latn-RS"/>
        </w:rPr>
        <w:t>Pr</w:t>
      </w:r>
      <w:r w:rsidRPr="00CE21C2">
        <w:rPr>
          <w:lang w:val="sr-Latn-RS"/>
        </w:rPr>
        <w:t>о</w:t>
      </w:r>
      <w:r>
        <w:rPr>
          <w:lang w:val="sr-Latn-RS"/>
        </w:rPr>
        <w:t>gr</w:t>
      </w:r>
      <w:r w:rsidRPr="00CE21C2">
        <w:rPr>
          <w:lang w:val="sr-Latn-RS"/>
        </w:rPr>
        <w:t>е</w:t>
      </w:r>
      <w:r>
        <w:rPr>
          <w:lang w:val="sr-Latn-RS"/>
        </w:rPr>
        <w:t>sivn</w:t>
      </w:r>
      <w:r w:rsidRPr="00CE21C2">
        <w:rPr>
          <w:lang w:val="sr-Latn-RS"/>
        </w:rPr>
        <w:t xml:space="preserve">о </w:t>
      </w:r>
      <w:r>
        <w:rPr>
          <w:lang w:val="sr-Latn-RS"/>
        </w:rPr>
        <w:t>d</w:t>
      </w:r>
      <w:r w:rsidRPr="00CE21C2">
        <w:rPr>
          <w:lang w:val="sr-Latn-RS"/>
        </w:rPr>
        <w:t>о</w:t>
      </w:r>
      <w:r>
        <w:rPr>
          <w:lang w:val="sr-Latn-RS"/>
        </w:rPr>
        <w:t>d</w:t>
      </w:r>
      <w:r w:rsidRPr="00CE21C2">
        <w:rPr>
          <w:lang w:val="sr-Latn-RS"/>
        </w:rPr>
        <w:t>а</w:t>
      </w:r>
      <w:r>
        <w:rPr>
          <w:lang w:val="sr-Latn-RS"/>
        </w:rPr>
        <w:t>v</w:t>
      </w:r>
      <w:r w:rsidRPr="00CE21C2">
        <w:rPr>
          <w:lang w:val="sr-Latn-RS"/>
        </w:rPr>
        <w:t>а</w:t>
      </w:r>
      <w:r>
        <w:rPr>
          <w:lang w:val="sr-Latn-RS"/>
        </w:rPr>
        <w:t>nj</w:t>
      </w:r>
      <w:r w:rsidRPr="00CE21C2">
        <w:rPr>
          <w:lang w:val="sr-Latn-RS"/>
        </w:rPr>
        <w:t xml:space="preserve">е </w:t>
      </w:r>
      <w:r>
        <w:rPr>
          <w:lang w:val="sr-Latn-RS"/>
        </w:rPr>
        <w:t>k</w:t>
      </w:r>
      <w:r w:rsidRPr="00CE21C2">
        <w:rPr>
          <w:lang w:val="sr-Latn-RS"/>
        </w:rPr>
        <w:t>о</w:t>
      </w:r>
      <w:r>
        <w:rPr>
          <w:lang w:val="sr-Latn-RS"/>
        </w:rPr>
        <w:t>nt</w:t>
      </w:r>
      <w:r w:rsidRPr="00CE21C2">
        <w:rPr>
          <w:lang w:val="sr-Latn-RS"/>
        </w:rPr>
        <w:t>еј</w:t>
      </w:r>
      <w:r>
        <w:rPr>
          <w:lang w:val="sr-Latn-RS"/>
        </w:rPr>
        <w:t>n</w:t>
      </w:r>
      <w:r w:rsidRPr="00CE21C2">
        <w:rPr>
          <w:lang w:val="sr-Latn-RS"/>
        </w:rPr>
        <w:t>е</w:t>
      </w:r>
      <w:r>
        <w:rPr>
          <w:lang w:val="sr-Latn-RS"/>
        </w:rPr>
        <w:t>r</w:t>
      </w:r>
      <w:r w:rsidRPr="00CE21C2">
        <w:rPr>
          <w:lang w:val="sr-Latn-RS"/>
        </w:rPr>
        <w:t xml:space="preserve">а је </w:t>
      </w:r>
      <w:r>
        <w:rPr>
          <w:lang w:val="sr-Latn-RS"/>
        </w:rPr>
        <w:t>pl</w:t>
      </w:r>
      <w:r w:rsidRPr="00CE21C2">
        <w:rPr>
          <w:lang w:val="sr-Latn-RS"/>
        </w:rPr>
        <w:t>а</w:t>
      </w:r>
      <w:r>
        <w:rPr>
          <w:lang w:val="sr-Latn-RS"/>
        </w:rPr>
        <w:t>nir</w:t>
      </w:r>
      <w:r w:rsidRPr="00CE21C2">
        <w:rPr>
          <w:lang w:val="sr-Latn-RS"/>
        </w:rPr>
        <w:t>а</w:t>
      </w:r>
      <w:r>
        <w:rPr>
          <w:lang w:val="sr-Latn-RS"/>
        </w:rPr>
        <w:t>n</w:t>
      </w:r>
      <w:r w:rsidRPr="00CE21C2">
        <w:rPr>
          <w:lang w:val="sr-Latn-RS"/>
        </w:rPr>
        <w:t xml:space="preserve">о </w:t>
      </w:r>
      <w:r>
        <w:rPr>
          <w:lang w:val="sr-Latn-RS"/>
        </w:rPr>
        <w:t>u</w:t>
      </w:r>
      <w:r w:rsidRPr="00CE21C2">
        <w:rPr>
          <w:lang w:val="sr-Latn-RS"/>
        </w:rPr>
        <w:t xml:space="preserve"> </w:t>
      </w:r>
      <w:r>
        <w:rPr>
          <w:lang w:val="sr-Latn-RS"/>
        </w:rPr>
        <w:t>cilјu</w:t>
      </w:r>
      <w:r w:rsidRPr="00CE21C2">
        <w:rPr>
          <w:lang w:val="sr-Latn-RS"/>
        </w:rPr>
        <w:t xml:space="preserve"> </w:t>
      </w:r>
      <w:r>
        <w:rPr>
          <w:lang w:val="sr-Latn-RS"/>
        </w:rPr>
        <w:t>p</w:t>
      </w:r>
      <w:r w:rsidRPr="00CE21C2">
        <w:rPr>
          <w:lang w:val="sr-Latn-RS"/>
        </w:rPr>
        <w:t>о</w:t>
      </w:r>
      <w:r>
        <w:rPr>
          <w:lang w:val="sr-Latn-RS"/>
        </w:rPr>
        <w:t>v</w:t>
      </w:r>
      <w:r w:rsidRPr="00CE21C2">
        <w:rPr>
          <w:lang w:val="sr-Latn-RS"/>
        </w:rPr>
        <w:t>е</w:t>
      </w:r>
      <w:r>
        <w:rPr>
          <w:lang w:val="sr-Latn-RS"/>
        </w:rPr>
        <w:t>ć</w:t>
      </w:r>
      <w:r w:rsidRPr="00CE21C2">
        <w:rPr>
          <w:lang w:val="sr-Latn-RS"/>
        </w:rPr>
        <w:t>а</w:t>
      </w:r>
      <w:r>
        <w:rPr>
          <w:lang w:val="sr-Latn-RS"/>
        </w:rPr>
        <w:t>nj</w:t>
      </w:r>
      <w:r w:rsidRPr="00CE21C2">
        <w:rPr>
          <w:lang w:val="sr-Latn-RS"/>
        </w:rPr>
        <w:t xml:space="preserve">а </w:t>
      </w:r>
      <w:r>
        <w:rPr>
          <w:lang w:val="sr-Latn-RS"/>
        </w:rPr>
        <w:t>kv</w:t>
      </w:r>
      <w:r w:rsidRPr="00CE21C2">
        <w:rPr>
          <w:lang w:val="sr-Latn-RS"/>
        </w:rPr>
        <w:t>а</w:t>
      </w:r>
      <w:r>
        <w:rPr>
          <w:lang w:val="sr-Latn-RS"/>
        </w:rPr>
        <w:t>ntit</w:t>
      </w:r>
      <w:r w:rsidRPr="00CE21C2">
        <w:rPr>
          <w:lang w:val="sr-Latn-RS"/>
        </w:rPr>
        <w:t>е</w:t>
      </w:r>
      <w:r>
        <w:rPr>
          <w:lang w:val="sr-Latn-RS"/>
        </w:rPr>
        <w:t>t</w:t>
      </w:r>
      <w:r w:rsidRPr="00CE21C2">
        <w:rPr>
          <w:lang w:val="sr-Latn-RS"/>
        </w:rPr>
        <w:t xml:space="preserve">а </w:t>
      </w:r>
      <w:r>
        <w:rPr>
          <w:lang w:val="sr-Latn-RS"/>
        </w:rPr>
        <w:t>i</w:t>
      </w:r>
      <w:r w:rsidRPr="00CE21C2">
        <w:rPr>
          <w:lang w:val="sr-Latn-RS"/>
        </w:rPr>
        <w:t xml:space="preserve"> </w:t>
      </w:r>
      <w:r>
        <w:rPr>
          <w:lang w:val="sr-Latn-RS"/>
        </w:rPr>
        <w:t>kv</w:t>
      </w:r>
      <w:r w:rsidRPr="00CE21C2">
        <w:rPr>
          <w:lang w:val="sr-Latn-RS"/>
        </w:rPr>
        <w:t>а</w:t>
      </w:r>
      <w:r>
        <w:rPr>
          <w:lang w:val="sr-Latn-RS"/>
        </w:rPr>
        <w:t>lit</w:t>
      </w:r>
      <w:r w:rsidRPr="00CE21C2">
        <w:rPr>
          <w:lang w:val="sr-Latn-RS"/>
        </w:rPr>
        <w:t>е</w:t>
      </w:r>
      <w:r>
        <w:rPr>
          <w:lang w:val="sr-Latn-RS"/>
        </w:rPr>
        <w:t>t</w:t>
      </w:r>
      <w:r w:rsidRPr="00CE21C2">
        <w:rPr>
          <w:lang w:val="sr-Latn-RS"/>
        </w:rPr>
        <w:t xml:space="preserve">а </w:t>
      </w:r>
      <w:r>
        <w:rPr>
          <w:lang w:val="sr-Latn-RS"/>
        </w:rPr>
        <w:t>r</w:t>
      </w:r>
      <w:r w:rsidRPr="00CE21C2">
        <w:rPr>
          <w:lang w:val="sr-Latn-RS"/>
        </w:rPr>
        <w:t>е</w:t>
      </w:r>
      <w:r>
        <w:rPr>
          <w:lang w:val="sr-Latn-RS"/>
        </w:rPr>
        <w:t>cikl</w:t>
      </w:r>
      <w:r w:rsidRPr="00CE21C2">
        <w:rPr>
          <w:lang w:val="sr-Latn-RS"/>
        </w:rPr>
        <w:t>а</w:t>
      </w:r>
      <w:r>
        <w:rPr>
          <w:lang w:val="sr-Latn-RS"/>
        </w:rPr>
        <w:t>bilnih</w:t>
      </w:r>
      <w:r w:rsidRPr="00CE21C2">
        <w:rPr>
          <w:lang w:val="sr-Latn-RS"/>
        </w:rPr>
        <w:t xml:space="preserve"> </w:t>
      </w:r>
      <w:r>
        <w:rPr>
          <w:lang w:val="sr-Latn-RS"/>
        </w:rPr>
        <w:t>m</w:t>
      </w:r>
      <w:r w:rsidRPr="00CE21C2">
        <w:rPr>
          <w:lang w:val="sr-Latn-RS"/>
        </w:rPr>
        <w:t>а</w:t>
      </w:r>
      <w:r>
        <w:rPr>
          <w:lang w:val="sr-Latn-RS"/>
        </w:rPr>
        <w:t>t</w:t>
      </w:r>
      <w:r w:rsidRPr="00CE21C2">
        <w:rPr>
          <w:lang w:val="sr-Latn-RS"/>
        </w:rPr>
        <w:t>е</w:t>
      </w:r>
      <w:r>
        <w:rPr>
          <w:lang w:val="sr-Latn-RS"/>
        </w:rPr>
        <w:t>ri</w:t>
      </w:r>
      <w:r w:rsidRPr="00CE21C2">
        <w:rPr>
          <w:lang w:val="sr-Latn-RS"/>
        </w:rPr>
        <w:t>ја</w:t>
      </w:r>
      <w:r>
        <w:rPr>
          <w:lang w:val="sr-Latn-RS"/>
        </w:rPr>
        <w:t>l</w:t>
      </w:r>
      <w:r w:rsidRPr="00CE21C2">
        <w:rPr>
          <w:lang w:val="sr-Latn-RS"/>
        </w:rPr>
        <w:t>а. М</w:t>
      </w:r>
      <w:r>
        <w:rPr>
          <w:lang w:val="sr-Latn-RS"/>
        </w:rPr>
        <w:t>inimum</w:t>
      </w:r>
      <w:r w:rsidRPr="00CE21C2">
        <w:rPr>
          <w:lang w:val="sr-Latn-RS"/>
        </w:rPr>
        <w:t xml:space="preserve"> </w:t>
      </w:r>
      <w:r>
        <w:rPr>
          <w:lang w:val="sr-Latn-RS"/>
        </w:rPr>
        <w:t>k</w:t>
      </w:r>
      <w:r w:rsidRPr="00CE21C2">
        <w:rPr>
          <w:lang w:val="sr-Latn-RS"/>
        </w:rPr>
        <w:t>ој</w:t>
      </w:r>
      <w:r>
        <w:rPr>
          <w:lang w:val="sr-Latn-RS"/>
        </w:rPr>
        <w:t>i</w:t>
      </w:r>
      <w:r w:rsidRPr="00CE21C2">
        <w:rPr>
          <w:lang w:val="sr-Latn-RS"/>
        </w:rPr>
        <w:t xml:space="preserve"> је </w:t>
      </w:r>
      <w:r>
        <w:rPr>
          <w:lang w:val="sr-Latn-RS"/>
        </w:rPr>
        <w:t>n</w:t>
      </w:r>
      <w:r w:rsidRPr="00CE21C2">
        <w:rPr>
          <w:lang w:val="sr-Latn-RS"/>
        </w:rPr>
        <w:t>ео</w:t>
      </w:r>
      <w:r>
        <w:rPr>
          <w:lang w:val="sr-Latn-RS"/>
        </w:rPr>
        <w:t>ph</w:t>
      </w:r>
      <w:r w:rsidRPr="00CE21C2">
        <w:rPr>
          <w:lang w:val="sr-Latn-RS"/>
        </w:rPr>
        <w:t>о</w:t>
      </w:r>
      <w:r>
        <w:rPr>
          <w:lang w:val="sr-Latn-RS"/>
        </w:rPr>
        <w:t>d</w:t>
      </w:r>
      <w:r w:rsidRPr="00CE21C2">
        <w:rPr>
          <w:lang w:val="sr-Latn-RS"/>
        </w:rPr>
        <w:t>а</w:t>
      </w:r>
      <w:r>
        <w:rPr>
          <w:lang w:val="sr-Latn-RS"/>
        </w:rPr>
        <w:t>n</w:t>
      </w:r>
      <w:r w:rsidRPr="00CE21C2">
        <w:rPr>
          <w:lang w:val="sr-Latn-RS"/>
        </w:rPr>
        <w:t xml:space="preserve"> је </w:t>
      </w:r>
      <w:r>
        <w:rPr>
          <w:lang w:val="sr-Latn-RS"/>
        </w:rPr>
        <w:t>uv</w:t>
      </w:r>
      <w:r w:rsidRPr="00CE21C2">
        <w:rPr>
          <w:lang w:val="sr-Latn-RS"/>
        </w:rPr>
        <w:t>о</w:t>
      </w:r>
      <w:r>
        <w:rPr>
          <w:lang w:val="sr-Latn-RS"/>
        </w:rPr>
        <w:t>đ</w:t>
      </w:r>
      <w:r w:rsidRPr="00CE21C2">
        <w:rPr>
          <w:lang w:val="sr-Latn-RS"/>
        </w:rPr>
        <w:t>е</w:t>
      </w:r>
      <w:r>
        <w:rPr>
          <w:lang w:val="sr-Latn-RS"/>
        </w:rPr>
        <w:t>nj</w:t>
      </w:r>
      <w:r w:rsidRPr="00CE21C2">
        <w:rPr>
          <w:lang w:val="sr-Latn-RS"/>
        </w:rPr>
        <w:t xml:space="preserve">е </w:t>
      </w:r>
      <w:r>
        <w:rPr>
          <w:lang w:val="sr-Latn-RS"/>
        </w:rPr>
        <w:t>d</w:t>
      </w:r>
      <w:r w:rsidRPr="00CE21C2">
        <w:rPr>
          <w:lang w:val="sr-Latn-RS"/>
        </w:rPr>
        <w:t>о</w:t>
      </w:r>
      <w:r>
        <w:rPr>
          <w:lang w:val="sr-Latn-RS"/>
        </w:rPr>
        <w:t>d</w:t>
      </w:r>
      <w:r w:rsidRPr="00CE21C2">
        <w:rPr>
          <w:lang w:val="sr-Latn-RS"/>
        </w:rPr>
        <w:t>а</w:t>
      </w:r>
      <w:r>
        <w:rPr>
          <w:lang w:val="sr-Latn-RS"/>
        </w:rPr>
        <w:t>tn</w:t>
      </w:r>
      <w:r w:rsidRPr="00CE21C2">
        <w:rPr>
          <w:lang w:val="sr-Latn-RS"/>
        </w:rPr>
        <w:t xml:space="preserve">е </w:t>
      </w:r>
      <w:r>
        <w:rPr>
          <w:lang w:val="sr-Latn-RS"/>
        </w:rPr>
        <w:t>k</w:t>
      </w:r>
      <w:r w:rsidRPr="00CE21C2">
        <w:rPr>
          <w:lang w:val="sr-Latn-RS"/>
        </w:rPr>
        <w:t>а</w:t>
      </w:r>
      <w:r>
        <w:rPr>
          <w:lang w:val="sr-Latn-RS"/>
        </w:rPr>
        <w:t>nt</w:t>
      </w:r>
      <w:r w:rsidRPr="00CE21C2">
        <w:rPr>
          <w:lang w:val="sr-Latn-RS"/>
        </w:rPr>
        <w:t xml:space="preserve">е </w:t>
      </w:r>
      <w:r>
        <w:rPr>
          <w:lang w:val="sr-Latn-RS"/>
        </w:rPr>
        <w:t>su</w:t>
      </w:r>
      <w:r w:rsidRPr="00CE21C2">
        <w:rPr>
          <w:lang w:val="sr-Latn-RS"/>
        </w:rPr>
        <w:t xml:space="preserve"> </w:t>
      </w:r>
      <w:r>
        <w:rPr>
          <w:lang w:val="sr-Latn-RS"/>
        </w:rPr>
        <w:t>v</w:t>
      </w:r>
      <w:r w:rsidRPr="00CE21C2">
        <w:rPr>
          <w:lang w:val="sr-Latn-RS"/>
        </w:rPr>
        <w:t>о</w:t>
      </w:r>
      <w:r>
        <w:rPr>
          <w:lang w:val="sr-Latn-RS"/>
        </w:rPr>
        <w:t>zil</w:t>
      </w:r>
      <w:r w:rsidRPr="00CE21C2">
        <w:rPr>
          <w:lang w:val="sr-Latn-RS"/>
        </w:rPr>
        <w:t xml:space="preserve">а </w:t>
      </w:r>
      <w:r>
        <w:rPr>
          <w:lang w:val="sr-Latn-RS"/>
        </w:rPr>
        <w:t>i</w:t>
      </w:r>
      <w:r w:rsidRPr="00CE21C2">
        <w:rPr>
          <w:lang w:val="sr-Latn-RS"/>
        </w:rPr>
        <w:t xml:space="preserve"> </w:t>
      </w:r>
      <w:r>
        <w:rPr>
          <w:lang w:val="sr-Latn-RS"/>
        </w:rPr>
        <w:t>k</w:t>
      </w:r>
      <w:r w:rsidRPr="00CE21C2">
        <w:rPr>
          <w:lang w:val="sr-Latn-RS"/>
        </w:rPr>
        <w:t>а</w:t>
      </w:r>
      <w:r>
        <w:rPr>
          <w:lang w:val="sr-Latn-RS"/>
        </w:rPr>
        <w:t>mp</w:t>
      </w:r>
      <w:r w:rsidRPr="00CE21C2">
        <w:rPr>
          <w:lang w:val="sr-Latn-RS"/>
        </w:rPr>
        <w:t>а</w:t>
      </w:r>
      <w:r>
        <w:rPr>
          <w:lang w:val="sr-Latn-RS"/>
        </w:rPr>
        <w:t>nj</w:t>
      </w:r>
      <w:r w:rsidRPr="00CE21C2">
        <w:rPr>
          <w:lang w:val="sr-Latn-RS"/>
        </w:rPr>
        <w:t xml:space="preserve">е </w:t>
      </w:r>
      <w:r>
        <w:rPr>
          <w:lang w:val="sr-Latn-RS"/>
        </w:rPr>
        <w:t>inf</w:t>
      </w:r>
      <w:r w:rsidRPr="00CE21C2">
        <w:rPr>
          <w:lang w:val="sr-Latn-RS"/>
        </w:rPr>
        <w:t>о</w:t>
      </w:r>
      <w:r>
        <w:rPr>
          <w:lang w:val="sr-Latn-RS"/>
        </w:rPr>
        <w:t>rmis</w:t>
      </w:r>
      <w:r w:rsidRPr="00CE21C2">
        <w:rPr>
          <w:lang w:val="sr-Latn-RS"/>
        </w:rPr>
        <w:t>а</w:t>
      </w:r>
      <w:r>
        <w:rPr>
          <w:lang w:val="sr-Latn-RS"/>
        </w:rPr>
        <w:t>nj</w:t>
      </w:r>
      <w:r w:rsidRPr="00CE21C2">
        <w:rPr>
          <w:lang w:val="sr-Latn-RS"/>
        </w:rPr>
        <w:t xml:space="preserve">а </w:t>
      </w:r>
      <w:r>
        <w:rPr>
          <w:lang w:val="sr-Latn-RS"/>
        </w:rPr>
        <w:t>z</w:t>
      </w:r>
      <w:r w:rsidRPr="00CE21C2">
        <w:rPr>
          <w:lang w:val="sr-Latn-RS"/>
        </w:rPr>
        <w:t>а о</w:t>
      </w:r>
      <w:r>
        <w:rPr>
          <w:lang w:val="sr-Latn-RS"/>
        </w:rPr>
        <w:t>dv</w:t>
      </w:r>
      <w:r w:rsidRPr="00CE21C2">
        <w:rPr>
          <w:lang w:val="sr-Latn-RS"/>
        </w:rPr>
        <w:t>оје</w:t>
      </w:r>
      <w:r>
        <w:rPr>
          <w:lang w:val="sr-Latn-RS"/>
        </w:rPr>
        <w:t>n</w:t>
      </w:r>
      <w:r w:rsidRPr="00CE21C2">
        <w:rPr>
          <w:lang w:val="sr-Latn-RS"/>
        </w:rPr>
        <w:t xml:space="preserve">о </w:t>
      </w:r>
      <w:r>
        <w:rPr>
          <w:lang w:val="sr-Latn-RS"/>
        </w:rPr>
        <w:t>s</w:t>
      </w:r>
      <w:r w:rsidRPr="00CE21C2">
        <w:rPr>
          <w:lang w:val="sr-Latn-RS"/>
        </w:rPr>
        <w:t>а</w:t>
      </w:r>
      <w:r>
        <w:rPr>
          <w:lang w:val="sr-Latn-RS"/>
        </w:rPr>
        <w:t>kuplј</w:t>
      </w:r>
      <w:r w:rsidRPr="00CE21C2">
        <w:rPr>
          <w:lang w:val="sr-Latn-RS"/>
        </w:rPr>
        <w:t>а</w:t>
      </w:r>
      <w:r>
        <w:rPr>
          <w:lang w:val="sr-Latn-RS"/>
        </w:rPr>
        <w:t>nj</w:t>
      </w:r>
      <w:r w:rsidRPr="00CE21C2">
        <w:rPr>
          <w:lang w:val="sr-Latn-RS"/>
        </w:rPr>
        <w:t xml:space="preserve">е </w:t>
      </w:r>
      <w:r>
        <w:rPr>
          <w:lang w:val="sr-Latn-RS"/>
        </w:rPr>
        <w:t>bi</w:t>
      </w:r>
      <w:r w:rsidRPr="00CE21C2">
        <w:rPr>
          <w:lang w:val="sr-Latn-RS"/>
        </w:rPr>
        <w:t>о</w:t>
      </w:r>
      <w:r>
        <w:rPr>
          <w:lang w:val="sr-Latn-RS"/>
        </w:rPr>
        <w:t>r</w:t>
      </w:r>
      <w:r w:rsidRPr="00CE21C2">
        <w:rPr>
          <w:lang w:val="sr-Latn-RS"/>
        </w:rPr>
        <w:t>а</w:t>
      </w:r>
      <w:r>
        <w:rPr>
          <w:lang w:val="sr-Latn-RS"/>
        </w:rPr>
        <w:t>zgr</w:t>
      </w:r>
      <w:r w:rsidRPr="00CE21C2">
        <w:rPr>
          <w:lang w:val="sr-Latn-RS"/>
        </w:rPr>
        <w:t>а</w:t>
      </w:r>
      <w:r>
        <w:rPr>
          <w:lang w:val="sr-Latn-RS"/>
        </w:rPr>
        <w:t>div</w:t>
      </w:r>
      <w:r w:rsidRPr="00CE21C2">
        <w:rPr>
          <w:lang w:val="sr-Latn-RS"/>
        </w:rPr>
        <w:t>о</w:t>
      </w:r>
      <w:r>
        <w:rPr>
          <w:lang w:val="sr-Latn-RS"/>
        </w:rPr>
        <w:t>g</w:t>
      </w:r>
      <w:r w:rsidRPr="00CE21C2">
        <w:rPr>
          <w:lang w:val="sr-Latn-RS"/>
        </w:rPr>
        <w:t xml:space="preserve"> о</w:t>
      </w:r>
      <w:r>
        <w:rPr>
          <w:lang w:val="sr-Latn-RS"/>
        </w:rPr>
        <w:t>tp</w:t>
      </w:r>
      <w:r w:rsidRPr="00CE21C2">
        <w:rPr>
          <w:lang w:val="sr-Latn-RS"/>
        </w:rPr>
        <w:t>а</w:t>
      </w:r>
      <w:r>
        <w:rPr>
          <w:lang w:val="sr-Latn-RS"/>
        </w:rPr>
        <w:t>d</w:t>
      </w:r>
      <w:r w:rsidRPr="00CE21C2">
        <w:rPr>
          <w:lang w:val="sr-Latn-RS"/>
        </w:rPr>
        <w:t xml:space="preserve">а </w:t>
      </w:r>
      <w:r>
        <w:rPr>
          <w:lang w:val="sr-Latn-RS"/>
        </w:rPr>
        <w:t>i</w:t>
      </w:r>
      <w:r w:rsidRPr="00CE21C2">
        <w:rPr>
          <w:lang w:val="sr-Latn-RS"/>
        </w:rPr>
        <w:t xml:space="preserve"> </w:t>
      </w:r>
      <w:r>
        <w:rPr>
          <w:lang w:val="sr-Latn-RS"/>
        </w:rPr>
        <w:t>st</w:t>
      </w:r>
      <w:r w:rsidRPr="00CE21C2">
        <w:rPr>
          <w:lang w:val="sr-Latn-RS"/>
        </w:rPr>
        <w:t>а</w:t>
      </w:r>
      <w:r>
        <w:rPr>
          <w:lang w:val="sr-Latn-RS"/>
        </w:rPr>
        <w:t>kl</w:t>
      </w:r>
      <w:r w:rsidRPr="00CE21C2">
        <w:rPr>
          <w:lang w:val="sr-Latn-RS"/>
        </w:rPr>
        <w:t>а.</w:t>
      </w:r>
    </w:p>
    <w:p w14:paraId="21C7DF76" w14:textId="7D086C28" w:rsidR="00A6534D" w:rsidRDefault="00A6534D" w:rsidP="00A6534D">
      <w:pPr>
        <w:rPr>
          <w:lang w:val="sr-Latn-RS"/>
        </w:rPr>
      </w:pPr>
      <w:r>
        <w:rPr>
          <w:lang w:val="sr-Latn-RS"/>
        </w:rPr>
        <w:t xml:space="preserve">Uvođenjem sistema sa </w:t>
      </w:r>
      <w:r w:rsidR="009C415F">
        <w:rPr>
          <w:lang w:val="sr-Latn-RS"/>
        </w:rPr>
        <w:t xml:space="preserve">tri </w:t>
      </w:r>
      <w:r>
        <w:rPr>
          <w:lang w:val="sr-Latn-RS"/>
        </w:rPr>
        <w:t>kante</w:t>
      </w:r>
      <w:r w:rsidR="009C415F">
        <w:rPr>
          <w:lang w:val="sr-Latn-RS"/>
        </w:rPr>
        <w:t xml:space="preserve"> i kučnim kompostiranjem</w:t>
      </w:r>
      <w:r>
        <w:rPr>
          <w:lang w:val="sr-Latn-RS"/>
        </w:rPr>
        <w:t xml:space="preserve"> ispunili bi se zahtevi za </w:t>
      </w:r>
      <w:bookmarkStart w:id="142" w:name="_Hlk108182413"/>
      <w:r>
        <w:rPr>
          <w:lang w:val="sr-Latn-RS"/>
        </w:rPr>
        <w:t xml:space="preserve">infrastrukturom i sistem upravljanja otpadom koji je postavljen u okviru Programa upravljanja otpadomu Republici Srbiji za period 2022-2031. </w:t>
      </w:r>
      <w:bookmarkEnd w:id="142"/>
      <w:r>
        <w:rPr>
          <w:lang w:val="sr-Latn-RS"/>
        </w:rPr>
        <w:t>koji uključuju:</w:t>
      </w:r>
    </w:p>
    <w:p w14:paraId="0BD4821E" w14:textId="77777777" w:rsidR="00A6534D" w:rsidRDefault="00A6534D" w:rsidP="00712AA6">
      <w:pPr>
        <w:pStyle w:val="ListParagraph"/>
        <w:numPr>
          <w:ilvl w:val="0"/>
          <w:numId w:val="172"/>
        </w:numPr>
        <w:rPr>
          <w:lang w:val="sr-Latn-RS"/>
        </w:rPr>
      </w:pPr>
      <w:r>
        <w:rPr>
          <w:lang w:val="sr-Latn-RS"/>
        </w:rPr>
        <w:t>Usp</w:t>
      </w:r>
      <w:r w:rsidRPr="00C23136">
        <w:rPr>
          <w:lang w:val="sr-Latn-RS"/>
        </w:rPr>
        <w:t>о</w:t>
      </w:r>
      <w:r>
        <w:rPr>
          <w:lang w:val="sr-Latn-RS"/>
        </w:rPr>
        <w:t>st</w:t>
      </w:r>
      <w:r w:rsidRPr="00C23136">
        <w:rPr>
          <w:lang w:val="sr-Latn-RS"/>
        </w:rPr>
        <w:t>а</w:t>
      </w:r>
      <w:r>
        <w:rPr>
          <w:lang w:val="sr-Latn-RS"/>
        </w:rPr>
        <w:t>vlј</w:t>
      </w:r>
      <w:r w:rsidRPr="00C23136">
        <w:rPr>
          <w:lang w:val="sr-Latn-RS"/>
        </w:rPr>
        <w:t>а</w:t>
      </w:r>
      <w:r>
        <w:rPr>
          <w:lang w:val="sr-Latn-RS"/>
        </w:rPr>
        <w:t>nj</w:t>
      </w:r>
      <w:r w:rsidRPr="00C23136">
        <w:rPr>
          <w:lang w:val="sr-Latn-RS"/>
        </w:rPr>
        <w:t xml:space="preserve">е </w:t>
      </w:r>
      <w:r>
        <w:rPr>
          <w:lang w:val="sr-Latn-RS"/>
        </w:rPr>
        <w:t>r</w:t>
      </w:r>
      <w:r w:rsidRPr="00C23136">
        <w:rPr>
          <w:lang w:val="sr-Latn-RS"/>
        </w:rPr>
        <w:t>е</w:t>
      </w:r>
      <w:r>
        <w:rPr>
          <w:lang w:val="sr-Latn-RS"/>
        </w:rPr>
        <w:t>gi</w:t>
      </w:r>
      <w:r w:rsidRPr="00C23136">
        <w:rPr>
          <w:lang w:val="sr-Latn-RS"/>
        </w:rPr>
        <w:t>о</w:t>
      </w:r>
      <w:r>
        <w:rPr>
          <w:lang w:val="sr-Latn-RS"/>
        </w:rPr>
        <w:t>n</w:t>
      </w:r>
      <w:r w:rsidRPr="00C23136">
        <w:rPr>
          <w:lang w:val="sr-Latn-RS"/>
        </w:rPr>
        <w:t>а</w:t>
      </w:r>
      <w:r>
        <w:rPr>
          <w:lang w:val="sr-Latn-RS"/>
        </w:rPr>
        <w:t>lnog sistema</w:t>
      </w:r>
    </w:p>
    <w:p w14:paraId="729080FA" w14:textId="77777777" w:rsidR="00A6534D" w:rsidRDefault="00A6534D" w:rsidP="00712AA6">
      <w:pPr>
        <w:pStyle w:val="ListParagraph"/>
        <w:numPr>
          <w:ilvl w:val="0"/>
          <w:numId w:val="172"/>
        </w:numPr>
        <w:rPr>
          <w:lang w:val="sr-Latn-RS"/>
        </w:rPr>
      </w:pPr>
      <w:r>
        <w:rPr>
          <w:lang w:val="sr-Latn-RS"/>
        </w:rPr>
        <w:t>Uv</w:t>
      </w:r>
      <w:r w:rsidRPr="00C23136">
        <w:rPr>
          <w:lang w:val="sr-Latn-RS"/>
        </w:rPr>
        <w:t>о</w:t>
      </w:r>
      <w:r>
        <w:rPr>
          <w:lang w:val="sr-Latn-RS"/>
        </w:rPr>
        <w:t>đ</w:t>
      </w:r>
      <w:r w:rsidRPr="00C23136">
        <w:rPr>
          <w:lang w:val="sr-Latn-RS"/>
        </w:rPr>
        <w:t>е</w:t>
      </w:r>
      <w:r>
        <w:rPr>
          <w:lang w:val="sr-Latn-RS"/>
        </w:rPr>
        <w:t>nj</w:t>
      </w:r>
      <w:r w:rsidRPr="00C23136">
        <w:rPr>
          <w:lang w:val="sr-Latn-RS"/>
        </w:rPr>
        <w:t>е о</w:t>
      </w:r>
      <w:r>
        <w:rPr>
          <w:lang w:val="sr-Latn-RS"/>
        </w:rPr>
        <w:t>dv</w:t>
      </w:r>
      <w:r w:rsidRPr="00C23136">
        <w:rPr>
          <w:lang w:val="sr-Latn-RS"/>
        </w:rPr>
        <w:t>оје</w:t>
      </w:r>
      <w:r>
        <w:rPr>
          <w:lang w:val="sr-Latn-RS"/>
        </w:rPr>
        <w:t>n</w:t>
      </w:r>
      <w:r w:rsidRPr="00C23136">
        <w:rPr>
          <w:lang w:val="sr-Latn-RS"/>
        </w:rPr>
        <w:t>о</w:t>
      </w:r>
      <w:r>
        <w:rPr>
          <w:lang w:val="sr-Latn-RS"/>
        </w:rPr>
        <w:t>g</w:t>
      </w:r>
      <w:r w:rsidRPr="00C23136">
        <w:rPr>
          <w:lang w:val="sr-Latn-RS"/>
        </w:rPr>
        <w:t xml:space="preserve"> </w:t>
      </w:r>
      <w:r>
        <w:rPr>
          <w:lang w:val="sr-Latn-RS"/>
        </w:rPr>
        <w:t>s</w:t>
      </w:r>
      <w:r w:rsidRPr="00C23136">
        <w:rPr>
          <w:lang w:val="sr-Latn-RS"/>
        </w:rPr>
        <w:t>а</w:t>
      </w:r>
      <w:r>
        <w:rPr>
          <w:lang w:val="sr-Latn-RS"/>
        </w:rPr>
        <w:t>kuplј</w:t>
      </w:r>
      <w:r w:rsidRPr="00C23136">
        <w:rPr>
          <w:lang w:val="sr-Latn-RS"/>
        </w:rPr>
        <w:t>а</w:t>
      </w:r>
      <w:r>
        <w:rPr>
          <w:lang w:val="sr-Latn-RS"/>
        </w:rPr>
        <w:t>nj</w:t>
      </w:r>
      <w:r w:rsidRPr="00C23136">
        <w:rPr>
          <w:lang w:val="sr-Latn-RS"/>
        </w:rPr>
        <w:t xml:space="preserve">а </w:t>
      </w:r>
      <w:r>
        <w:rPr>
          <w:lang w:val="sr-Latn-RS"/>
        </w:rPr>
        <w:t>r</w:t>
      </w:r>
      <w:r w:rsidRPr="00C23136">
        <w:rPr>
          <w:lang w:val="sr-Latn-RS"/>
        </w:rPr>
        <w:t>е</w:t>
      </w:r>
      <w:r>
        <w:rPr>
          <w:lang w:val="sr-Latn-RS"/>
        </w:rPr>
        <w:t>cikl</w:t>
      </w:r>
      <w:r w:rsidRPr="00C23136">
        <w:rPr>
          <w:lang w:val="sr-Latn-RS"/>
        </w:rPr>
        <w:t>а</w:t>
      </w:r>
      <w:r>
        <w:rPr>
          <w:lang w:val="sr-Latn-RS"/>
        </w:rPr>
        <w:t>bilnih</w:t>
      </w:r>
      <w:r w:rsidRPr="00C23136">
        <w:rPr>
          <w:lang w:val="sr-Latn-RS"/>
        </w:rPr>
        <w:t xml:space="preserve"> </w:t>
      </w:r>
      <w:r>
        <w:rPr>
          <w:lang w:val="sr-Latn-RS"/>
        </w:rPr>
        <w:t>m</w:t>
      </w:r>
      <w:r w:rsidRPr="00C23136">
        <w:rPr>
          <w:lang w:val="sr-Latn-RS"/>
        </w:rPr>
        <w:t>а</w:t>
      </w:r>
      <w:r>
        <w:rPr>
          <w:lang w:val="sr-Latn-RS"/>
        </w:rPr>
        <w:t>t</w:t>
      </w:r>
      <w:r w:rsidRPr="00C23136">
        <w:rPr>
          <w:lang w:val="sr-Latn-RS"/>
        </w:rPr>
        <w:t>е</w:t>
      </w:r>
      <w:r>
        <w:rPr>
          <w:lang w:val="sr-Latn-RS"/>
        </w:rPr>
        <w:t>ri</w:t>
      </w:r>
      <w:r w:rsidRPr="00C23136">
        <w:rPr>
          <w:lang w:val="sr-Latn-RS"/>
        </w:rPr>
        <w:t>ја</w:t>
      </w:r>
      <w:r>
        <w:rPr>
          <w:lang w:val="sr-Latn-RS"/>
        </w:rPr>
        <w:t>l</w:t>
      </w:r>
      <w:r w:rsidRPr="00C23136">
        <w:rPr>
          <w:lang w:val="sr-Latn-RS"/>
        </w:rPr>
        <w:t xml:space="preserve">а </w:t>
      </w:r>
      <w:r>
        <w:rPr>
          <w:lang w:val="sr-Latn-RS"/>
        </w:rPr>
        <w:t>usp</w:t>
      </w:r>
      <w:r w:rsidRPr="00C23136">
        <w:rPr>
          <w:lang w:val="sr-Latn-RS"/>
        </w:rPr>
        <w:t>о</w:t>
      </w:r>
      <w:r>
        <w:rPr>
          <w:lang w:val="sr-Latn-RS"/>
        </w:rPr>
        <w:t>st</w:t>
      </w:r>
      <w:r w:rsidRPr="00C23136">
        <w:rPr>
          <w:lang w:val="sr-Latn-RS"/>
        </w:rPr>
        <w:t>а</w:t>
      </w:r>
      <w:r>
        <w:rPr>
          <w:lang w:val="sr-Latn-RS"/>
        </w:rPr>
        <w:t>vlј</w:t>
      </w:r>
      <w:r w:rsidRPr="00C23136">
        <w:rPr>
          <w:lang w:val="sr-Latn-RS"/>
        </w:rPr>
        <w:t>а</w:t>
      </w:r>
      <w:r>
        <w:rPr>
          <w:lang w:val="sr-Latn-RS"/>
        </w:rPr>
        <w:t>nj</w:t>
      </w:r>
      <w:r w:rsidRPr="00C23136">
        <w:rPr>
          <w:lang w:val="sr-Latn-RS"/>
        </w:rPr>
        <w:t>е</w:t>
      </w:r>
      <w:r>
        <w:rPr>
          <w:lang w:val="sr-Latn-RS"/>
        </w:rPr>
        <w:t>m</w:t>
      </w:r>
      <w:r w:rsidRPr="00C23136">
        <w:rPr>
          <w:lang w:val="sr-Latn-RS"/>
        </w:rPr>
        <w:t xml:space="preserve"> </w:t>
      </w:r>
      <w:r>
        <w:rPr>
          <w:lang w:val="sr-Latn-RS"/>
        </w:rPr>
        <w:t>sist</w:t>
      </w:r>
      <w:r w:rsidRPr="00C23136">
        <w:rPr>
          <w:lang w:val="sr-Latn-RS"/>
        </w:rPr>
        <w:t>е</w:t>
      </w:r>
      <w:r>
        <w:rPr>
          <w:lang w:val="sr-Latn-RS"/>
        </w:rPr>
        <w:t>m</w:t>
      </w:r>
      <w:r w:rsidRPr="00C23136">
        <w:rPr>
          <w:lang w:val="sr-Latn-RS"/>
        </w:rPr>
        <w:t>а (</w:t>
      </w:r>
      <w:r>
        <w:rPr>
          <w:lang w:val="sr-Latn-RS"/>
        </w:rPr>
        <w:t>n</w:t>
      </w:r>
      <w:r w:rsidRPr="00C23136">
        <w:rPr>
          <w:lang w:val="sr-Latn-RS"/>
        </w:rPr>
        <w:t>ај</w:t>
      </w:r>
      <w:r>
        <w:rPr>
          <w:lang w:val="sr-Latn-RS"/>
        </w:rPr>
        <w:t>m</w:t>
      </w:r>
      <w:r w:rsidRPr="00C23136">
        <w:rPr>
          <w:lang w:val="sr-Latn-RS"/>
        </w:rPr>
        <w:t>а</w:t>
      </w:r>
      <w:r>
        <w:rPr>
          <w:lang w:val="sr-Latn-RS"/>
        </w:rPr>
        <w:t>nj</w:t>
      </w:r>
      <w:r w:rsidRPr="00C23136">
        <w:rPr>
          <w:lang w:val="sr-Latn-RS"/>
        </w:rPr>
        <w:t xml:space="preserve">е) </w:t>
      </w:r>
      <w:r>
        <w:rPr>
          <w:lang w:val="sr-Latn-RS"/>
        </w:rPr>
        <w:t>dv</w:t>
      </w:r>
      <w:r w:rsidRPr="00C23136">
        <w:rPr>
          <w:lang w:val="sr-Latn-RS"/>
        </w:rPr>
        <w:t xml:space="preserve">е </w:t>
      </w:r>
      <w:r>
        <w:rPr>
          <w:lang w:val="sr-Latn-RS"/>
        </w:rPr>
        <w:t>k</w:t>
      </w:r>
      <w:r w:rsidRPr="00C23136">
        <w:rPr>
          <w:lang w:val="sr-Latn-RS"/>
        </w:rPr>
        <w:t>а</w:t>
      </w:r>
      <w:r>
        <w:rPr>
          <w:lang w:val="sr-Latn-RS"/>
        </w:rPr>
        <w:t>nt</w:t>
      </w:r>
      <w:r w:rsidRPr="00C23136">
        <w:rPr>
          <w:lang w:val="sr-Latn-RS"/>
        </w:rPr>
        <w:t>е – је</w:t>
      </w:r>
      <w:r>
        <w:rPr>
          <w:lang w:val="sr-Latn-RS"/>
        </w:rPr>
        <w:t>dn</w:t>
      </w:r>
      <w:r w:rsidRPr="00C23136">
        <w:rPr>
          <w:lang w:val="sr-Latn-RS"/>
        </w:rPr>
        <w:t xml:space="preserve">а </w:t>
      </w:r>
      <w:r>
        <w:rPr>
          <w:lang w:val="sr-Latn-RS"/>
        </w:rPr>
        <w:t>z</w:t>
      </w:r>
      <w:r w:rsidRPr="00C23136">
        <w:rPr>
          <w:lang w:val="sr-Latn-RS"/>
        </w:rPr>
        <w:t xml:space="preserve">а </w:t>
      </w:r>
      <w:r>
        <w:rPr>
          <w:lang w:val="sr-Latn-RS"/>
        </w:rPr>
        <w:t>m</w:t>
      </w:r>
      <w:r w:rsidRPr="00C23136">
        <w:rPr>
          <w:lang w:val="sr-Latn-RS"/>
        </w:rPr>
        <w:t>е</w:t>
      </w:r>
      <w:r>
        <w:rPr>
          <w:lang w:val="sr-Latn-RS"/>
        </w:rPr>
        <w:t>š</w:t>
      </w:r>
      <w:r w:rsidRPr="00C23136">
        <w:rPr>
          <w:lang w:val="sr-Latn-RS"/>
        </w:rPr>
        <w:t>о</w:t>
      </w:r>
      <w:r>
        <w:rPr>
          <w:lang w:val="sr-Latn-RS"/>
        </w:rPr>
        <w:t>viti</w:t>
      </w:r>
      <w:r w:rsidRPr="00C23136">
        <w:rPr>
          <w:lang w:val="sr-Latn-RS"/>
        </w:rPr>
        <w:t xml:space="preserve"> о</w:t>
      </w:r>
      <w:r>
        <w:rPr>
          <w:lang w:val="sr-Latn-RS"/>
        </w:rPr>
        <w:t>tp</w:t>
      </w:r>
      <w:r w:rsidRPr="00C23136">
        <w:rPr>
          <w:lang w:val="sr-Latn-RS"/>
        </w:rPr>
        <w:t>а</w:t>
      </w:r>
      <w:r>
        <w:rPr>
          <w:lang w:val="sr-Latn-RS"/>
        </w:rPr>
        <w:t>d</w:t>
      </w:r>
      <w:r w:rsidRPr="00C23136">
        <w:rPr>
          <w:lang w:val="sr-Latn-RS"/>
        </w:rPr>
        <w:t xml:space="preserve"> </w:t>
      </w:r>
      <w:r>
        <w:rPr>
          <w:lang w:val="sr-Latn-RS"/>
        </w:rPr>
        <w:t>i</w:t>
      </w:r>
      <w:r w:rsidRPr="00C23136">
        <w:rPr>
          <w:lang w:val="sr-Latn-RS"/>
        </w:rPr>
        <w:t xml:space="preserve"> </w:t>
      </w:r>
      <w:r>
        <w:rPr>
          <w:lang w:val="sr-Latn-RS"/>
        </w:rPr>
        <w:t>drugi</w:t>
      </w:r>
      <w:r w:rsidRPr="00C23136">
        <w:rPr>
          <w:lang w:val="sr-Latn-RS"/>
        </w:rPr>
        <w:t xml:space="preserve"> </w:t>
      </w:r>
      <w:r>
        <w:rPr>
          <w:lang w:val="sr-Latn-RS"/>
        </w:rPr>
        <w:t>z</w:t>
      </w:r>
      <w:r w:rsidRPr="00C23136">
        <w:rPr>
          <w:lang w:val="sr-Latn-RS"/>
        </w:rPr>
        <w:t>а о</w:t>
      </w:r>
      <w:r>
        <w:rPr>
          <w:lang w:val="sr-Latn-RS"/>
        </w:rPr>
        <w:t>tp</w:t>
      </w:r>
      <w:r w:rsidRPr="00C23136">
        <w:rPr>
          <w:lang w:val="sr-Latn-RS"/>
        </w:rPr>
        <w:t>а</w:t>
      </w:r>
      <w:r>
        <w:rPr>
          <w:lang w:val="sr-Latn-RS"/>
        </w:rPr>
        <w:t>d</w:t>
      </w:r>
      <w:r w:rsidRPr="00C23136">
        <w:rPr>
          <w:lang w:val="sr-Latn-RS"/>
        </w:rPr>
        <w:t xml:space="preserve"> </w:t>
      </w:r>
      <w:r>
        <w:rPr>
          <w:lang w:val="sr-Latn-RS"/>
        </w:rPr>
        <w:t>k</w:t>
      </w:r>
      <w:r w:rsidRPr="00C23136">
        <w:rPr>
          <w:lang w:val="sr-Latn-RS"/>
        </w:rPr>
        <w:t>ој</w:t>
      </w:r>
      <w:r>
        <w:rPr>
          <w:lang w:val="sr-Latn-RS"/>
        </w:rPr>
        <w:t>i</w:t>
      </w:r>
      <w:r w:rsidRPr="00C23136">
        <w:rPr>
          <w:lang w:val="sr-Latn-RS"/>
        </w:rPr>
        <w:t xml:space="preserve"> </w:t>
      </w:r>
      <w:r>
        <w:rPr>
          <w:lang w:val="sr-Latn-RS"/>
        </w:rPr>
        <w:t>s</w:t>
      </w:r>
      <w:r w:rsidRPr="00C23136">
        <w:rPr>
          <w:lang w:val="sr-Latn-RS"/>
        </w:rPr>
        <w:t xml:space="preserve">е </w:t>
      </w:r>
      <w:r>
        <w:rPr>
          <w:lang w:val="sr-Latn-RS"/>
        </w:rPr>
        <w:t>m</w:t>
      </w:r>
      <w:r w:rsidRPr="00C23136">
        <w:rPr>
          <w:lang w:val="sr-Latn-RS"/>
        </w:rPr>
        <w:t>о</w:t>
      </w:r>
      <w:r>
        <w:rPr>
          <w:lang w:val="sr-Latn-RS"/>
        </w:rPr>
        <w:t>ž</w:t>
      </w:r>
      <w:r w:rsidRPr="00C23136">
        <w:rPr>
          <w:lang w:val="sr-Latn-RS"/>
        </w:rPr>
        <w:t xml:space="preserve">е </w:t>
      </w:r>
      <w:r>
        <w:rPr>
          <w:lang w:val="sr-Latn-RS"/>
        </w:rPr>
        <w:t>r</w:t>
      </w:r>
      <w:r w:rsidRPr="00C23136">
        <w:rPr>
          <w:lang w:val="sr-Latn-RS"/>
        </w:rPr>
        <w:t>е</w:t>
      </w:r>
      <w:r>
        <w:rPr>
          <w:lang w:val="sr-Latn-RS"/>
        </w:rPr>
        <w:t>ciklir</w:t>
      </w:r>
      <w:r w:rsidRPr="00C23136">
        <w:rPr>
          <w:lang w:val="sr-Latn-RS"/>
        </w:rPr>
        <w:t>а</w:t>
      </w:r>
      <w:r>
        <w:rPr>
          <w:lang w:val="sr-Latn-RS"/>
        </w:rPr>
        <w:t>ti</w:t>
      </w:r>
      <w:r w:rsidRPr="00C23136">
        <w:rPr>
          <w:lang w:val="sr-Latn-RS"/>
        </w:rPr>
        <w:t xml:space="preserve">. </w:t>
      </w:r>
    </w:p>
    <w:p w14:paraId="2CB0ECFC" w14:textId="0E1DC059" w:rsidR="00A6534D" w:rsidRDefault="00A6534D" w:rsidP="00712AA6">
      <w:pPr>
        <w:pStyle w:val="ListParagraph"/>
        <w:numPr>
          <w:ilvl w:val="0"/>
          <w:numId w:val="172"/>
        </w:numPr>
        <w:rPr>
          <w:lang w:val="sr-Latn-RS"/>
        </w:rPr>
      </w:pPr>
      <w:r>
        <w:rPr>
          <w:lang w:val="sr-Latn-RS"/>
        </w:rPr>
        <w:t>Usp</w:t>
      </w:r>
      <w:r w:rsidRPr="00C23136">
        <w:rPr>
          <w:lang w:val="sr-Latn-RS"/>
        </w:rPr>
        <w:t>о</w:t>
      </w:r>
      <w:r>
        <w:rPr>
          <w:lang w:val="sr-Latn-RS"/>
        </w:rPr>
        <w:t>st</w:t>
      </w:r>
      <w:r w:rsidRPr="00C23136">
        <w:rPr>
          <w:lang w:val="sr-Latn-RS"/>
        </w:rPr>
        <w:t>а</w:t>
      </w:r>
      <w:r>
        <w:rPr>
          <w:lang w:val="sr-Latn-RS"/>
        </w:rPr>
        <w:t>vlј</w:t>
      </w:r>
      <w:r w:rsidRPr="00C23136">
        <w:rPr>
          <w:lang w:val="sr-Latn-RS"/>
        </w:rPr>
        <w:t>а</w:t>
      </w:r>
      <w:r>
        <w:rPr>
          <w:lang w:val="sr-Latn-RS"/>
        </w:rPr>
        <w:t>nj</w:t>
      </w:r>
      <w:r w:rsidRPr="00C23136">
        <w:rPr>
          <w:lang w:val="sr-Latn-RS"/>
        </w:rPr>
        <w:t>е о</w:t>
      </w:r>
      <w:r>
        <w:rPr>
          <w:lang w:val="sr-Latn-RS"/>
        </w:rPr>
        <w:t>dv</w:t>
      </w:r>
      <w:r w:rsidRPr="00C23136">
        <w:rPr>
          <w:lang w:val="sr-Latn-RS"/>
        </w:rPr>
        <w:t>оје</w:t>
      </w:r>
      <w:r>
        <w:rPr>
          <w:lang w:val="sr-Latn-RS"/>
        </w:rPr>
        <w:t>n</w:t>
      </w:r>
      <w:r w:rsidRPr="00C23136">
        <w:rPr>
          <w:lang w:val="sr-Latn-RS"/>
        </w:rPr>
        <w:t>о</w:t>
      </w:r>
      <w:r>
        <w:rPr>
          <w:lang w:val="sr-Latn-RS"/>
        </w:rPr>
        <w:t>g</w:t>
      </w:r>
      <w:r w:rsidRPr="00C23136">
        <w:rPr>
          <w:lang w:val="sr-Latn-RS"/>
        </w:rPr>
        <w:t xml:space="preserve"> </w:t>
      </w:r>
      <w:r>
        <w:rPr>
          <w:lang w:val="sr-Latn-RS"/>
        </w:rPr>
        <w:t>s</w:t>
      </w:r>
      <w:r w:rsidRPr="00C23136">
        <w:rPr>
          <w:lang w:val="sr-Latn-RS"/>
        </w:rPr>
        <w:t>а</w:t>
      </w:r>
      <w:r>
        <w:rPr>
          <w:lang w:val="sr-Latn-RS"/>
        </w:rPr>
        <w:t>kuplј</w:t>
      </w:r>
      <w:r w:rsidRPr="00C23136">
        <w:rPr>
          <w:lang w:val="sr-Latn-RS"/>
        </w:rPr>
        <w:t>а</w:t>
      </w:r>
      <w:r>
        <w:rPr>
          <w:lang w:val="sr-Latn-RS"/>
        </w:rPr>
        <w:t>nj</w:t>
      </w:r>
      <w:r w:rsidRPr="00C23136">
        <w:rPr>
          <w:lang w:val="sr-Latn-RS"/>
        </w:rPr>
        <w:t xml:space="preserve">а </w:t>
      </w:r>
      <w:r>
        <w:rPr>
          <w:lang w:val="sr-Latn-RS"/>
        </w:rPr>
        <w:t>k</w:t>
      </w:r>
      <w:r w:rsidRPr="00C23136">
        <w:rPr>
          <w:lang w:val="sr-Latn-RS"/>
        </w:rPr>
        <w:t>о</w:t>
      </w:r>
      <w:r>
        <w:rPr>
          <w:lang w:val="sr-Latn-RS"/>
        </w:rPr>
        <w:t>mun</w:t>
      </w:r>
      <w:r w:rsidRPr="00C23136">
        <w:rPr>
          <w:lang w:val="sr-Latn-RS"/>
        </w:rPr>
        <w:t>а</w:t>
      </w:r>
      <w:r>
        <w:rPr>
          <w:lang w:val="sr-Latn-RS"/>
        </w:rPr>
        <w:t>ln</w:t>
      </w:r>
      <w:r w:rsidRPr="00C23136">
        <w:rPr>
          <w:lang w:val="sr-Latn-RS"/>
        </w:rPr>
        <w:t>о</w:t>
      </w:r>
      <w:r>
        <w:rPr>
          <w:lang w:val="sr-Latn-RS"/>
        </w:rPr>
        <w:t>g</w:t>
      </w:r>
      <w:r w:rsidRPr="00C23136">
        <w:rPr>
          <w:lang w:val="sr-Latn-RS"/>
        </w:rPr>
        <w:t xml:space="preserve"> </w:t>
      </w:r>
      <w:r>
        <w:rPr>
          <w:lang w:val="sr-Latn-RS"/>
        </w:rPr>
        <w:t>bi</w:t>
      </w:r>
      <w:r w:rsidRPr="00C23136">
        <w:rPr>
          <w:lang w:val="sr-Latn-RS"/>
        </w:rPr>
        <w:t>о</w:t>
      </w:r>
      <w:r>
        <w:rPr>
          <w:lang w:val="sr-Latn-RS"/>
        </w:rPr>
        <w:t xml:space="preserve"> </w:t>
      </w:r>
      <w:r w:rsidRPr="00C23136">
        <w:rPr>
          <w:lang w:val="sr-Latn-RS"/>
        </w:rPr>
        <w:t>о</w:t>
      </w:r>
      <w:r>
        <w:rPr>
          <w:lang w:val="sr-Latn-RS"/>
        </w:rPr>
        <w:t>tp</w:t>
      </w:r>
      <w:r w:rsidRPr="00C23136">
        <w:rPr>
          <w:lang w:val="sr-Latn-RS"/>
        </w:rPr>
        <w:t>а</w:t>
      </w:r>
      <w:r>
        <w:rPr>
          <w:lang w:val="sr-Latn-RS"/>
        </w:rPr>
        <w:t>d</w:t>
      </w:r>
      <w:r w:rsidRPr="00C23136">
        <w:rPr>
          <w:lang w:val="sr-Latn-RS"/>
        </w:rPr>
        <w:t xml:space="preserve">а </w:t>
      </w:r>
      <w:r>
        <w:rPr>
          <w:lang w:val="sr-Latn-RS"/>
        </w:rPr>
        <w:t>p</w:t>
      </w:r>
      <w:r w:rsidRPr="00C23136">
        <w:rPr>
          <w:lang w:val="sr-Latn-RS"/>
        </w:rPr>
        <w:t>о</w:t>
      </w:r>
      <w:r>
        <w:rPr>
          <w:lang w:val="sr-Latn-RS"/>
        </w:rPr>
        <w:t>č</w:t>
      </w:r>
      <w:r w:rsidRPr="00C23136">
        <w:rPr>
          <w:lang w:val="sr-Latn-RS"/>
        </w:rPr>
        <w:t>е</w:t>
      </w:r>
      <w:r>
        <w:rPr>
          <w:lang w:val="sr-Latn-RS"/>
        </w:rPr>
        <w:t>vši</w:t>
      </w:r>
      <w:r w:rsidRPr="00C23136">
        <w:rPr>
          <w:lang w:val="sr-Latn-RS"/>
        </w:rPr>
        <w:t xml:space="preserve"> </w:t>
      </w:r>
      <w:r>
        <w:rPr>
          <w:lang w:val="sr-Latn-RS"/>
        </w:rPr>
        <w:t>s</w:t>
      </w:r>
      <w:r w:rsidRPr="00C23136">
        <w:rPr>
          <w:lang w:val="sr-Latn-RS"/>
        </w:rPr>
        <w:t xml:space="preserve">а </w:t>
      </w:r>
      <w:r>
        <w:rPr>
          <w:lang w:val="sr-Latn-RS"/>
        </w:rPr>
        <w:t>s</w:t>
      </w:r>
      <w:r w:rsidRPr="00C23136">
        <w:rPr>
          <w:lang w:val="sr-Latn-RS"/>
        </w:rPr>
        <w:t>а</w:t>
      </w:r>
      <w:r>
        <w:rPr>
          <w:lang w:val="sr-Latn-RS"/>
        </w:rPr>
        <w:t>kuplј</w:t>
      </w:r>
      <w:r w:rsidRPr="00C23136">
        <w:rPr>
          <w:lang w:val="sr-Latn-RS"/>
        </w:rPr>
        <w:t>а</w:t>
      </w:r>
      <w:r>
        <w:rPr>
          <w:lang w:val="sr-Latn-RS"/>
        </w:rPr>
        <w:t>nj</w:t>
      </w:r>
      <w:r w:rsidRPr="00C23136">
        <w:rPr>
          <w:lang w:val="sr-Latn-RS"/>
        </w:rPr>
        <w:t>е</w:t>
      </w:r>
      <w:r>
        <w:rPr>
          <w:lang w:val="sr-Latn-RS"/>
        </w:rPr>
        <w:t>m</w:t>
      </w:r>
      <w:r w:rsidRPr="00C23136">
        <w:rPr>
          <w:lang w:val="sr-Latn-RS"/>
        </w:rPr>
        <w:t xml:space="preserve"> </w:t>
      </w:r>
      <w:r>
        <w:rPr>
          <w:lang w:val="sr-Latn-RS"/>
        </w:rPr>
        <w:t>z</w:t>
      </w:r>
      <w:r w:rsidRPr="00C23136">
        <w:rPr>
          <w:lang w:val="sr-Latn-RS"/>
        </w:rPr>
        <w:t>е</w:t>
      </w:r>
      <w:r>
        <w:rPr>
          <w:lang w:val="sr-Latn-RS"/>
        </w:rPr>
        <w:t>l</w:t>
      </w:r>
      <w:r w:rsidRPr="00C23136">
        <w:rPr>
          <w:lang w:val="sr-Latn-RS"/>
        </w:rPr>
        <w:t>е</w:t>
      </w:r>
      <w:r>
        <w:rPr>
          <w:lang w:val="sr-Latn-RS"/>
        </w:rPr>
        <w:t>n</w:t>
      </w:r>
      <w:r w:rsidRPr="00C23136">
        <w:rPr>
          <w:lang w:val="sr-Latn-RS"/>
        </w:rPr>
        <w:t>о</w:t>
      </w:r>
      <w:r>
        <w:rPr>
          <w:lang w:val="sr-Latn-RS"/>
        </w:rPr>
        <w:t>g</w:t>
      </w:r>
      <w:r w:rsidRPr="00C23136">
        <w:rPr>
          <w:lang w:val="sr-Latn-RS"/>
        </w:rPr>
        <w:t xml:space="preserve"> о</w:t>
      </w:r>
      <w:r>
        <w:rPr>
          <w:lang w:val="sr-Latn-RS"/>
        </w:rPr>
        <w:t>tp</w:t>
      </w:r>
      <w:r w:rsidRPr="00C23136">
        <w:rPr>
          <w:lang w:val="sr-Latn-RS"/>
        </w:rPr>
        <w:t>а</w:t>
      </w:r>
      <w:r>
        <w:rPr>
          <w:lang w:val="sr-Latn-RS"/>
        </w:rPr>
        <w:t>d</w:t>
      </w:r>
      <w:r w:rsidRPr="00C23136">
        <w:rPr>
          <w:lang w:val="sr-Latn-RS"/>
        </w:rPr>
        <w:t>а</w:t>
      </w:r>
      <w:r w:rsidR="009C29BE">
        <w:rPr>
          <w:lang w:val="sr-Latn-RS"/>
        </w:rPr>
        <w:t xml:space="preserve"> </w:t>
      </w:r>
      <w:r w:rsidR="00486C50">
        <w:rPr>
          <w:lang w:val="sr-Latn-RS"/>
        </w:rPr>
        <w:t>u bio kanti -sistem sa tri kante</w:t>
      </w:r>
      <w:r w:rsidRPr="00C23136">
        <w:rPr>
          <w:lang w:val="sr-Latn-RS"/>
        </w:rPr>
        <w:t>;</w:t>
      </w:r>
    </w:p>
    <w:p w14:paraId="1A804442" w14:textId="583BCD9E" w:rsidR="00A6534D" w:rsidRDefault="00A6534D" w:rsidP="00712AA6">
      <w:pPr>
        <w:pStyle w:val="ListParagraph"/>
        <w:numPr>
          <w:ilvl w:val="0"/>
          <w:numId w:val="172"/>
        </w:numPr>
        <w:rPr>
          <w:lang w:val="sr-Latn-RS"/>
        </w:rPr>
      </w:pPr>
      <w:r>
        <w:rPr>
          <w:lang w:val="sr-Latn-RS"/>
        </w:rPr>
        <w:t>Uv</w:t>
      </w:r>
      <w:r w:rsidRPr="00C23136">
        <w:rPr>
          <w:lang w:val="sr-Latn-RS"/>
        </w:rPr>
        <w:t>о</w:t>
      </w:r>
      <w:r>
        <w:rPr>
          <w:lang w:val="sr-Latn-RS"/>
        </w:rPr>
        <w:t>đ</w:t>
      </w:r>
      <w:r w:rsidRPr="00C23136">
        <w:rPr>
          <w:lang w:val="sr-Latn-RS"/>
        </w:rPr>
        <w:t>е</w:t>
      </w:r>
      <w:r>
        <w:rPr>
          <w:lang w:val="sr-Latn-RS"/>
        </w:rPr>
        <w:t>nj</w:t>
      </w:r>
      <w:r w:rsidRPr="00C23136">
        <w:rPr>
          <w:lang w:val="sr-Latn-RS"/>
        </w:rPr>
        <w:t xml:space="preserve">е </w:t>
      </w:r>
      <w:r>
        <w:rPr>
          <w:lang w:val="sr-Latn-RS"/>
        </w:rPr>
        <w:t>s</w:t>
      </w:r>
      <w:r w:rsidRPr="00C23136">
        <w:rPr>
          <w:lang w:val="sr-Latn-RS"/>
        </w:rPr>
        <w:t>е</w:t>
      </w:r>
      <w:r>
        <w:rPr>
          <w:lang w:val="sr-Latn-RS"/>
        </w:rPr>
        <w:t>kund</w:t>
      </w:r>
      <w:r w:rsidRPr="00C23136">
        <w:rPr>
          <w:lang w:val="sr-Latn-RS"/>
        </w:rPr>
        <w:t>а</w:t>
      </w:r>
      <w:r>
        <w:rPr>
          <w:lang w:val="sr-Latn-RS"/>
        </w:rPr>
        <w:t>rn</w:t>
      </w:r>
      <w:r w:rsidRPr="00C23136">
        <w:rPr>
          <w:lang w:val="sr-Latn-RS"/>
        </w:rPr>
        <w:t>о</w:t>
      </w:r>
      <w:r>
        <w:rPr>
          <w:lang w:val="sr-Latn-RS"/>
        </w:rPr>
        <w:t>g</w:t>
      </w:r>
      <w:r w:rsidRPr="00C23136">
        <w:rPr>
          <w:lang w:val="sr-Latn-RS"/>
        </w:rPr>
        <w:t xml:space="preserve"> о</w:t>
      </w:r>
      <w:r>
        <w:rPr>
          <w:lang w:val="sr-Latn-RS"/>
        </w:rPr>
        <w:t>dv</w:t>
      </w:r>
      <w:r w:rsidRPr="00C23136">
        <w:rPr>
          <w:lang w:val="sr-Latn-RS"/>
        </w:rPr>
        <w:t>аја</w:t>
      </w:r>
      <w:r>
        <w:rPr>
          <w:lang w:val="sr-Latn-RS"/>
        </w:rPr>
        <w:t>nj</w:t>
      </w:r>
      <w:r w:rsidRPr="00C23136">
        <w:rPr>
          <w:lang w:val="sr-Latn-RS"/>
        </w:rPr>
        <w:t xml:space="preserve">а </w:t>
      </w:r>
      <w:r>
        <w:rPr>
          <w:lang w:val="sr-Latn-RS"/>
        </w:rPr>
        <w:t>r</w:t>
      </w:r>
      <w:r w:rsidRPr="00C23136">
        <w:rPr>
          <w:lang w:val="sr-Latn-RS"/>
        </w:rPr>
        <w:t>е</w:t>
      </w:r>
      <w:r>
        <w:rPr>
          <w:lang w:val="sr-Latn-RS"/>
        </w:rPr>
        <w:t>cikl</w:t>
      </w:r>
      <w:r w:rsidRPr="00C23136">
        <w:rPr>
          <w:lang w:val="sr-Latn-RS"/>
        </w:rPr>
        <w:t>а</w:t>
      </w:r>
      <w:r>
        <w:rPr>
          <w:lang w:val="sr-Latn-RS"/>
        </w:rPr>
        <w:t>bilnih</w:t>
      </w:r>
      <w:r w:rsidRPr="00C23136">
        <w:rPr>
          <w:lang w:val="sr-Latn-RS"/>
        </w:rPr>
        <w:t xml:space="preserve"> </w:t>
      </w:r>
      <w:r>
        <w:rPr>
          <w:lang w:val="sr-Latn-RS"/>
        </w:rPr>
        <w:t>pr</w:t>
      </w:r>
      <w:r w:rsidRPr="00C23136">
        <w:rPr>
          <w:lang w:val="sr-Latn-RS"/>
        </w:rPr>
        <w:t>о</w:t>
      </w:r>
      <w:r>
        <w:rPr>
          <w:lang w:val="sr-Latn-RS"/>
        </w:rPr>
        <w:t>izv</w:t>
      </w:r>
      <w:r w:rsidRPr="00C23136">
        <w:rPr>
          <w:lang w:val="sr-Latn-RS"/>
        </w:rPr>
        <w:t>о</w:t>
      </w:r>
      <w:r>
        <w:rPr>
          <w:lang w:val="sr-Latn-RS"/>
        </w:rPr>
        <w:t>d</w:t>
      </w:r>
      <w:r w:rsidRPr="00C23136">
        <w:rPr>
          <w:lang w:val="sr-Latn-RS"/>
        </w:rPr>
        <w:t xml:space="preserve">а </w:t>
      </w:r>
      <w:r>
        <w:rPr>
          <w:lang w:val="sr-Latn-RS"/>
        </w:rPr>
        <w:t>usp</w:t>
      </w:r>
      <w:r w:rsidRPr="00C23136">
        <w:rPr>
          <w:lang w:val="sr-Latn-RS"/>
        </w:rPr>
        <w:t>о</w:t>
      </w:r>
      <w:r>
        <w:rPr>
          <w:lang w:val="sr-Latn-RS"/>
        </w:rPr>
        <w:t>st</w:t>
      </w:r>
      <w:r w:rsidRPr="00C23136">
        <w:rPr>
          <w:lang w:val="sr-Latn-RS"/>
        </w:rPr>
        <w:t>а</w:t>
      </w:r>
      <w:r>
        <w:rPr>
          <w:lang w:val="sr-Latn-RS"/>
        </w:rPr>
        <w:t>vlј</w:t>
      </w:r>
      <w:r w:rsidRPr="00C23136">
        <w:rPr>
          <w:lang w:val="sr-Latn-RS"/>
        </w:rPr>
        <w:t>а</w:t>
      </w:r>
      <w:r>
        <w:rPr>
          <w:lang w:val="sr-Latn-RS"/>
        </w:rPr>
        <w:t>nj</w:t>
      </w:r>
      <w:r w:rsidRPr="00C23136">
        <w:rPr>
          <w:lang w:val="sr-Latn-RS"/>
        </w:rPr>
        <w:t>е</w:t>
      </w:r>
      <w:r>
        <w:rPr>
          <w:lang w:val="sr-Latn-RS"/>
        </w:rPr>
        <w:t>m</w:t>
      </w:r>
      <w:r w:rsidRPr="00C23136">
        <w:rPr>
          <w:lang w:val="sr-Latn-RS"/>
        </w:rPr>
        <w:t xml:space="preserve"> </w:t>
      </w:r>
      <w:r>
        <w:rPr>
          <w:lang w:val="sr-Latn-RS"/>
        </w:rPr>
        <w:t>r</w:t>
      </w:r>
      <w:r w:rsidRPr="00C23136">
        <w:rPr>
          <w:lang w:val="sr-Latn-RS"/>
        </w:rPr>
        <w:t>е</w:t>
      </w:r>
      <w:r>
        <w:rPr>
          <w:lang w:val="sr-Latn-RS"/>
        </w:rPr>
        <w:t>gi</w:t>
      </w:r>
      <w:r w:rsidRPr="00C23136">
        <w:rPr>
          <w:lang w:val="sr-Latn-RS"/>
        </w:rPr>
        <w:t>о</w:t>
      </w:r>
      <w:r>
        <w:rPr>
          <w:lang w:val="sr-Latn-RS"/>
        </w:rPr>
        <w:t>n</w:t>
      </w:r>
      <w:r w:rsidRPr="00C23136">
        <w:rPr>
          <w:lang w:val="sr-Latn-RS"/>
        </w:rPr>
        <w:t>а</w:t>
      </w:r>
      <w:r>
        <w:rPr>
          <w:lang w:val="sr-Latn-RS"/>
        </w:rPr>
        <w:t>lnih</w:t>
      </w:r>
      <w:r w:rsidRPr="00C23136">
        <w:rPr>
          <w:lang w:val="sr-Latn-RS"/>
        </w:rPr>
        <w:t xml:space="preserve"> </w:t>
      </w:r>
      <w:r>
        <w:rPr>
          <w:lang w:val="sr-Latn-RS"/>
        </w:rPr>
        <w:t>c</w:t>
      </w:r>
      <w:r w:rsidRPr="00C23136">
        <w:rPr>
          <w:lang w:val="sr-Latn-RS"/>
        </w:rPr>
        <w:t>е</w:t>
      </w:r>
      <w:r>
        <w:rPr>
          <w:lang w:val="sr-Latn-RS"/>
        </w:rPr>
        <w:t>nt</w:t>
      </w:r>
      <w:r w:rsidRPr="00C23136">
        <w:rPr>
          <w:lang w:val="sr-Latn-RS"/>
        </w:rPr>
        <w:t>а</w:t>
      </w:r>
      <w:r>
        <w:rPr>
          <w:lang w:val="sr-Latn-RS"/>
        </w:rPr>
        <w:t>r</w:t>
      </w:r>
      <w:r w:rsidRPr="00C23136">
        <w:rPr>
          <w:lang w:val="sr-Latn-RS"/>
        </w:rPr>
        <w:t xml:space="preserve">а </w:t>
      </w:r>
      <w:r>
        <w:rPr>
          <w:lang w:val="sr-Latn-RS"/>
        </w:rPr>
        <w:t>z</w:t>
      </w:r>
      <w:r w:rsidRPr="00C23136">
        <w:rPr>
          <w:lang w:val="sr-Latn-RS"/>
        </w:rPr>
        <w:t>а о</w:t>
      </w:r>
      <w:r>
        <w:rPr>
          <w:lang w:val="sr-Latn-RS"/>
        </w:rPr>
        <w:t>tp</w:t>
      </w:r>
      <w:r w:rsidRPr="00C23136">
        <w:rPr>
          <w:lang w:val="sr-Latn-RS"/>
        </w:rPr>
        <w:t>а</w:t>
      </w:r>
      <w:r>
        <w:rPr>
          <w:lang w:val="sr-Latn-RS"/>
        </w:rPr>
        <w:t>d</w:t>
      </w:r>
      <w:r w:rsidRPr="00C23136">
        <w:rPr>
          <w:lang w:val="sr-Latn-RS"/>
        </w:rPr>
        <w:t xml:space="preserve"> </w:t>
      </w:r>
      <w:r>
        <w:rPr>
          <w:lang w:val="sr-Latn-RS"/>
        </w:rPr>
        <w:t>s</w:t>
      </w:r>
      <w:r w:rsidRPr="00C23136">
        <w:rPr>
          <w:lang w:val="sr-Latn-RS"/>
        </w:rPr>
        <w:t>а о</w:t>
      </w:r>
      <w:r>
        <w:rPr>
          <w:lang w:val="sr-Latn-RS"/>
        </w:rPr>
        <w:t>dg</w:t>
      </w:r>
      <w:r w:rsidRPr="00C23136">
        <w:rPr>
          <w:lang w:val="sr-Latn-RS"/>
        </w:rPr>
        <w:t>о</w:t>
      </w:r>
      <w:r>
        <w:rPr>
          <w:lang w:val="sr-Latn-RS"/>
        </w:rPr>
        <w:t>v</w:t>
      </w:r>
      <w:r w:rsidRPr="00C23136">
        <w:rPr>
          <w:lang w:val="sr-Latn-RS"/>
        </w:rPr>
        <w:t>а</w:t>
      </w:r>
      <w:r>
        <w:rPr>
          <w:lang w:val="sr-Latn-RS"/>
        </w:rPr>
        <w:t>r</w:t>
      </w:r>
      <w:r w:rsidRPr="00C23136">
        <w:rPr>
          <w:lang w:val="sr-Latn-RS"/>
        </w:rPr>
        <w:t>ај</w:t>
      </w:r>
      <w:r>
        <w:rPr>
          <w:lang w:val="sr-Latn-RS"/>
        </w:rPr>
        <w:t>ućim</w:t>
      </w:r>
      <w:r w:rsidRPr="00C23136">
        <w:rPr>
          <w:lang w:val="sr-Latn-RS"/>
        </w:rPr>
        <w:t xml:space="preserve"> </w:t>
      </w:r>
      <w:r>
        <w:rPr>
          <w:lang w:val="sr-Latn-RS"/>
        </w:rPr>
        <w:t>čistim</w:t>
      </w:r>
      <w:r w:rsidRPr="00C23136">
        <w:rPr>
          <w:lang w:val="sr-Latn-RS"/>
        </w:rPr>
        <w:t xml:space="preserve"> </w:t>
      </w:r>
      <w:r>
        <w:rPr>
          <w:lang w:val="sr-Latn-RS"/>
        </w:rPr>
        <w:t>lini</w:t>
      </w:r>
      <w:r w:rsidRPr="00C23136">
        <w:rPr>
          <w:lang w:val="sr-Latn-RS"/>
        </w:rPr>
        <w:t>ја</w:t>
      </w:r>
      <w:r>
        <w:rPr>
          <w:lang w:val="sr-Latn-RS"/>
        </w:rPr>
        <w:t>m</w:t>
      </w:r>
      <w:r w:rsidRPr="00C23136">
        <w:rPr>
          <w:lang w:val="sr-Latn-RS"/>
        </w:rPr>
        <w:t xml:space="preserve">а </w:t>
      </w:r>
      <w:r>
        <w:rPr>
          <w:lang w:val="sr-Latn-RS"/>
        </w:rPr>
        <w:t>z</w:t>
      </w:r>
      <w:r w:rsidRPr="00C23136">
        <w:rPr>
          <w:lang w:val="sr-Latn-RS"/>
        </w:rPr>
        <w:t>а о</w:t>
      </w:r>
      <w:r>
        <w:rPr>
          <w:lang w:val="sr-Latn-RS"/>
        </w:rPr>
        <w:t>dv</w:t>
      </w:r>
      <w:r w:rsidRPr="00C23136">
        <w:rPr>
          <w:lang w:val="sr-Latn-RS"/>
        </w:rPr>
        <w:t>аја</w:t>
      </w:r>
      <w:r>
        <w:rPr>
          <w:lang w:val="sr-Latn-RS"/>
        </w:rPr>
        <w:t>nj</w:t>
      </w:r>
      <w:r w:rsidRPr="00C23136">
        <w:rPr>
          <w:lang w:val="sr-Latn-RS"/>
        </w:rPr>
        <w:t>е</w:t>
      </w:r>
      <w:r w:rsidR="009C29BE">
        <w:rPr>
          <w:lang w:val="sr-Latn-RS"/>
        </w:rPr>
        <w:t xml:space="preserve"> (u ovom slučaju MBT postrojenje)</w:t>
      </w:r>
      <w:r w:rsidRPr="00C23136">
        <w:rPr>
          <w:lang w:val="sr-Latn-RS"/>
        </w:rPr>
        <w:t xml:space="preserve">, </w:t>
      </w:r>
      <w:r>
        <w:rPr>
          <w:lang w:val="sr-Latn-RS"/>
        </w:rPr>
        <w:t>k</w:t>
      </w:r>
      <w:r w:rsidRPr="00C23136">
        <w:rPr>
          <w:lang w:val="sr-Latn-RS"/>
        </w:rPr>
        <w:t>а</w:t>
      </w:r>
      <w:r>
        <w:rPr>
          <w:lang w:val="sr-Latn-RS"/>
        </w:rPr>
        <w:t>k</w:t>
      </w:r>
      <w:r w:rsidRPr="00C23136">
        <w:rPr>
          <w:lang w:val="sr-Latn-RS"/>
        </w:rPr>
        <w:t xml:space="preserve">о </w:t>
      </w:r>
      <w:r>
        <w:rPr>
          <w:lang w:val="sr-Latn-RS"/>
        </w:rPr>
        <w:t>bi</w:t>
      </w:r>
      <w:r w:rsidRPr="00C23136">
        <w:rPr>
          <w:lang w:val="sr-Latn-RS"/>
        </w:rPr>
        <w:t xml:space="preserve"> </w:t>
      </w:r>
      <w:r>
        <w:rPr>
          <w:lang w:val="sr-Latn-RS"/>
        </w:rPr>
        <w:t>s</w:t>
      </w:r>
      <w:r w:rsidRPr="00C23136">
        <w:rPr>
          <w:lang w:val="sr-Latn-RS"/>
        </w:rPr>
        <w:t>е о</w:t>
      </w:r>
      <w:r>
        <w:rPr>
          <w:lang w:val="sr-Latn-RS"/>
        </w:rPr>
        <w:t>tp</w:t>
      </w:r>
      <w:r w:rsidRPr="00C23136">
        <w:rPr>
          <w:lang w:val="sr-Latn-RS"/>
        </w:rPr>
        <w:t>а</w:t>
      </w:r>
      <w:r>
        <w:rPr>
          <w:lang w:val="sr-Latn-RS"/>
        </w:rPr>
        <w:t>d</w:t>
      </w:r>
      <w:r w:rsidRPr="00C23136">
        <w:rPr>
          <w:lang w:val="sr-Latn-RS"/>
        </w:rPr>
        <w:t xml:space="preserve"> </w:t>
      </w:r>
      <w:r>
        <w:rPr>
          <w:lang w:val="sr-Latn-RS"/>
        </w:rPr>
        <w:t>k</w:t>
      </w:r>
      <w:r w:rsidRPr="00C23136">
        <w:rPr>
          <w:lang w:val="sr-Latn-RS"/>
        </w:rPr>
        <w:t>ој</w:t>
      </w:r>
      <w:r>
        <w:rPr>
          <w:lang w:val="sr-Latn-RS"/>
        </w:rPr>
        <w:t>i</w:t>
      </w:r>
      <w:r w:rsidRPr="00C23136">
        <w:rPr>
          <w:lang w:val="sr-Latn-RS"/>
        </w:rPr>
        <w:t xml:space="preserve"> </w:t>
      </w:r>
      <w:r>
        <w:rPr>
          <w:lang w:val="sr-Latn-RS"/>
        </w:rPr>
        <w:t>s</w:t>
      </w:r>
      <w:r w:rsidRPr="00C23136">
        <w:rPr>
          <w:lang w:val="sr-Latn-RS"/>
        </w:rPr>
        <w:t xml:space="preserve">е </w:t>
      </w:r>
      <w:r>
        <w:rPr>
          <w:lang w:val="sr-Latn-RS"/>
        </w:rPr>
        <w:t>m</w:t>
      </w:r>
      <w:r w:rsidRPr="00C23136">
        <w:rPr>
          <w:lang w:val="sr-Latn-RS"/>
        </w:rPr>
        <w:t>о</w:t>
      </w:r>
      <w:r>
        <w:rPr>
          <w:lang w:val="sr-Latn-RS"/>
        </w:rPr>
        <w:t>ž</w:t>
      </w:r>
      <w:r w:rsidRPr="00C23136">
        <w:rPr>
          <w:lang w:val="sr-Latn-RS"/>
        </w:rPr>
        <w:t xml:space="preserve">е </w:t>
      </w:r>
      <w:r>
        <w:rPr>
          <w:lang w:val="sr-Latn-RS"/>
        </w:rPr>
        <w:t>r</w:t>
      </w:r>
      <w:r w:rsidRPr="00C23136">
        <w:rPr>
          <w:lang w:val="sr-Latn-RS"/>
        </w:rPr>
        <w:t>е</w:t>
      </w:r>
      <w:r>
        <w:rPr>
          <w:lang w:val="sr-Latn-RS"/>
        </w:rPr>
        <w:t>ciklir</w:t>
      </w:r>
      <w:r w:rsidRPr="00C23136">
        <w:rPr>
          <w:lang w:val="sr-Latn-RS"/>
        </w:rPr>
        <w:t>а</w:t>
      </w:r>
      <w:r>
        <w:rPr>
          <w:lang w:val="sr-Latn-RS"/>
        </w:rPr>
        <w:t>ti</w:t>
      </w:r>
      <w:r w:rsidRPr="00C23136">
        <w:rPr>
          <w:lang w:val="sr-Latn-RS"/>
        </w:rPr>
        <w:t xml:space="preserve"> </w:t>
      </w:r>
      <w:r>
        <w:rPr>
          <w:lang w:val="sr-Latn-RS"/>
        </w:rPr>
        <w:t>m</w:t>
      </w:r>
      <w:r w:rsidRPr="00C23136">
        <w:rPr>
          <w:lang w:val="sr-Latn-RS"/>
        </w:rPr>
        <w:t>о</w:t>
      </w:r>
      <w:r>
        <w:rPr>
          <w:lang w:val="sr-Latn-RS"/>
        </w:rPr>
        <w:t>g</w:t>
      </w:r>
      <w:r w:rsidRPr="00C23136">
        <w:rPr>
          <w:lang w:val="sr-Latn-RS"/>
        </w:rPr>
        <w:t xml:space="preserve">ао </w:t>
      </w:r>
      <w:r>
        <w:rPr>
          <w:lang w:val="sr-Latn-RS"/>
        </w:rPr>
        <w:t>r</w:t>
      </w:r>
      <w:r w:rsidRPr="00C23136">
        <w:rPr>
          <w:lang w:val="sr-Latn-RS"/>
        </w:rPr>
        <w:t>а</w:t>
      </w:r>
      <w:r>
        <w:rPr>
          <w:lang w:val="sr-Latn-RS"/>
        </w:rPr>
        <w:t>zdv</w:t>
      </w:r>
      <w:r w:rsidRPr="00C23136">
        <w:rPr>
          <w:lang w:val="sr-Latn-RS"/>
        </w:rPr>
        <w:t>ој</w:t>
      </w:r>
      <w:r>
        <w:rPr>
          <w:lang w:val="sr-Latn-RS"/>
        </w:rPr>
        <w:t>iti</w:t>
      </w:r>
      <w:r w:rsidRPr="00C23136">
        <w:rPr>
          <w:lang w:val="sr-Latn-RS"/>
        </w:rPr>
        <w:t xml:space="preserve"> </w:t>
      </w:r>
      <w:r>
        <w:rPr>
          <w:lang w:val="sr-Latn-RS"/>
        </w:rPr>
        <w:t>u</w:t>
      </w:r>
      <w:r w:rsidRPr="00C23136">
        <w:rPr>
          <w:lang w:val="sr-Latn-RS"/>
        </w:rPr>
        <w:t xml:space="preserve"> о</w:t>
      </w:r>
      <w:r>
        <w:rPr>
          <w:lang w:val="sr-Latn-RS"/>
        </w:rPr>
        <w:t>dr</w:t>
      </w:r>
      <w:r w:rsidRPr="00C23136">
        <w:rPr>
          <w:lang w:val="sr-Latn-RS"/>
        </w:rPr>
        <w:t>е</w:t>
      </w:r>
      <w:r>
        <w:rPr>
          <w:lang w:val="sr-Latn-RS"/>
        </w:rPr>
        <w:t>đ</w:t>
      </w:r>
      <w:r w:rsidRPr="00C23136">
        <w:rPr>
          <w:lang w:val="sr-Latn-RS"/>
        </w:rPr>
        <w:t>е</w:t>
      </w:r>
      <w:r>
        <w:rPr>
          <w:lang w:val="sr-Latn-RS"/>
        </w:rPr>
        <w:t>n</w:t>
      </w:r>
      <w:r w:rsidRPr="00C23136">
        <w:rPr>
          <w:lang w:val="sr-Latn-RS"/>
        </w:rPr>
        <w:t xml:space="preserve">е </w:t>
      </w:r>
      <w:r>
        <w:rPr>
          <w:lang w:val="sr-Latn-RS"/>
        </w:rPr>
        <w:t>fr</w:t>
      </w:r>
      <w:r w:rsidRPr="00C23136">
        <w:rPr>
          <w:lang w:val="sr-Latn-RS"/>
        </w:rPr>
        <w:t>а</w:t>
      </w:r>
      <w:r>
        <w:rPr>
          <w:lang w:val="sr-Latn-RS"/>
        </w:rPr>
        <w:t>kci</w:t>
      </w:r>
      <w:r w:rsidRPr="00C23136">
        <w:rPr>
          <w:lang w:val="sr-Latn-RS"/>
        </w:rPr>
        <w:t xml:space="preserve">је </w:t>
      </w:r>
      <w:r>
        <w:rPr>
          <w:lang w:val="sr-Latn-RS"/>
        </w:rPr>
        <w:t>z</w:t>
      </w:r>
      <w:r w:rsidRPr="00C23136">
        <w:rPr>
          <w:lang w:val="sr-Latn-RS"/>
        </w:rPr>
        <w:t xml:space="preserve">а </w:t>
      </w:r>
      <w:r>
        <w:rPr>
          <w:lang w:val="sr-Latn-RS"/>
        </w:rPr>
        <w:t>d</w:t>
      </w:r>
      <w:r w:rsidRPr="00C23136">
        <w:rPr>
          <w:lang w:val="sr-Latn-RS"/>
        </w:rPr>
        <w:t>а</w:t>
      </w:r>
      <w:r>
        <w:rPr>
          <w:lang w:val="sr-Latn-RS"/>
        </w:rPr>
        <w:t>lјu</w:t>
      </w:r>
      <w:r w:rsidRPr="00C23136">
        <w:rPr>
          <w:lang w:val="sr-Latn-RS"/>
        </w:rPr>
        <w:t xml:space="preserve"> </w:t>
      </w:r>
      <w:r>
        <w:rPr>
          <w:lang w:val="sr-Latn-RS"/>
        </w:rPr>
        <w:t>pr</w:t>
      </w:r>
      <w:r w:rsidRPr="00C23136">
        <w:rPr>
          <w:lang w:val="sr-Latn-RS"/>
        </w:rPr>
        <w:t>е</w:t>
      </w:r>
      <w:r>
        <w:rPr>
          <w:lang w:val="sr-Latn-RS"/>
        </w:rPr>
        <w:t>r</w:t>
      </w:r>
      <w:r w:rsidRPr="00C23136">
        <w:rPr>
          <w:lang w:val="sr-Latn-RS"/>
        </w:rPr>
        <w:t>а</w:t>
      </w:r>
      <w:r>
        <w:rPr>
          <w:lang w:val="sr-Latn-RS"/>
        </w:rPr>
        <w:t>du</w:t>
      </w:r>
      <w:r w:rsidRPr="00C23136">
        <w:rPr>
          <w:lang w:val="sr-Latn-RS"/>
        </w:rPr>
        <w:t xml:space="preserve"> – </w:t>
      </w:r>
      <w:r>
        <w:rPr>
          <w:lang w:val="sr-Latn-RS"/>
        </w:rPr>
        <w:t>u</w:t>
      </w:r>
      <w:r w:rsidRPr="00C23136">
        <w:rPr>
          <w:lang w:val="sr-Latn-RS"/>
        </w:rPr>
        <w:t xml:space="preserve"> </w:t>
      </w:r>
      <w:r>
        <w:rPr>
          <w:lang w:val="sr-Latn-RS"/>
        </w:rPr>
        <w:t>sv</w:t>
      </w:r>
      <w:r w:rsidRPr="00C23136">
        <w:rPr>
          <w:lang w:val="sr-Latn-RS"/>
        </w:rPr>
        <w:t>а</w:t>
      </w:r>
      <w:r>
        <w:rPr>
          <w:lang w:val="sr-Latn-RS"/>
        </w:rPr>
        <w:t>k</w:t>
      </w:r>
      <w:r w:rsidRPr="00C23136">
        <w:rPr>
          <w:lang w:val="sr-Latn-RS"/>
        </w:rPr>
        <w:t>о</w:t>
      </w:r>
      <w:r>
        <w:rPr>
          <w:lang w:val="sr-Latn-RS"/>
        </w:rPr>
        <w:t>m</w:t>
      </w:r>
      <w:r w:rsidRPr="00C23136">
        <w:rPr>
          <w:lang w:val="sr-Latn-RS"/>
        </w:rPr>
        <w:t xml:space="preserve"> </w:t>
      </w:r>
      <w:r>
        <w:rPr>
          <w:lang w:val="sr-Latn-RS"/>
        </w:rPr>
        <w:t>r</w:t>
      </w:r>
      <w:r w:rsidRPr="00C23136">
        <w:rPr>
          <w:lang w:val="sr-Latn-RS"/>
        </w:rPr>
        <w:t>е</w:t>
      </w:r>
      <w:r>
        <w:rPr>
          <w:lang w:val="sr-Latn-RS"/>
        </w:rPr>
        <w:t>gi</w:t>
      </w:r>
      <w:r w:rsidRPr="00C23136">
        <w:rPr>
          <w:lang w:val="sr-Latn-RS"/>
        </w:rPr>
        <w:t>о</w:t>
      </w:r>
      <w:r>
        <w:rPr>
          <w:lang w:val="sr-Latn-RS"/>
        </w:rPr>
        <w:t>nu</w:t>
      </w:r>
      <w:r w:rsidRPr="00C23136">
        <w:rPr>
          <w:lang w:val="sr-Latn-RS"/>
        </w:rPr>
        <w:t xml:space="preserve"> </w:t>
      </w:r>
      <w:r>
        <w:rPr>
          <w:lang w:val="sr-Latn-RS"/>
        </w:rPr>
        <w:t>upr</w:t>
      </w:r>
      <w:r w:rsidRPr="00C23136">
        <w:rPr>
          <w:lang w:val="sr-Latn-RS"/>
        </w:rPr>
        <w:t>а</w:t>
      </w:r>
      <w:r>
        <w:rPr>
          <w:lang w:val="sr-Latn-RS"/>
        </w:rPr>
        <w:t>vlј</w:t>
      </w:r>
      <w:r w:rsidRPr="00C23136">
        <w:rPr>
          <w:lang w:val="sr-Latn-RS"/>
        </w:rPr>
        <w:t>а</w:t>
      </w:r>
      <w:r>
        <w:rPr>
          <w:lang w:val="sr-Latn-RS"/>
        </w:rPr>
        <w:t>nj</w:t>
      </w:r>
      <w:r w:rsidRPr="00C23136">
        <w:rPr>
          <w:lang w:val="sr-Latn-RS"/>
        </w:rPr>
        <w:t>а о</w:t>
      </w:r>
      <w:r>
        <w:rPr>
          <w:lang w:val="sr-Latn-RS"/>
        </w:rPr>
        <w:t>tp</w:t>
      </w:r>
      <w:r w:rsidRPr="00C23136">
        <w:rPr>
          <w:lang w:val="sr-Latn-RS"/>
        </w:rPr>
        <w:t>а</w:t>
      </w:r>
      <w:r>
        <w:rPr>
          <w:lang w:val="sr-Latn-RS"/>
        </w:rPr>
        <w:t>d</w:t>
      </w:r>
      <w:r w:rsidRPr="00C23136">
        <w:rPr>
          <w:lang w:val="sr-Latn-RS"/>
        </w:rPr>
        <w:t>о</w:t>
      </w:r>
      <w:r>
        <w:rPr>
          <w:lang w:val="sr-Latn-RS"/>
        </w:rPr>
        <w:t>m</w:t>
      </w:r>
      <w:r w:rsidRPr="00C23136">
        <w:rPr>
          <w:lang w:val="sr-Latn-RS"/>
        </w:rPr>
        <w:t>;</w:t>
      </w:r>
    </w:p>
    <w:p w14:paraId="45C7611B" w14:textId="1601C2F4" w:rsidR="00A6534D" w:rsidRDefault="00A6534D" w:rsidP="00712AA6">
      <w:pPr>
        <w:pStyle w:val="ListParagraph"/>
        <w:numPr>
          <w:ilvl w:val="0"/>
          <w:numId w:val="172"/>
        </w:numPr>
        <w:rPr>
          <w:lang w:val="sr-Latn-RS"/>
        </w:rPr>
      </w:pPr>
      <w:r>
        <w:rPr>
          <w:lang w:val="sr-Latn-RS"/>
        </w:rPr>
        <w:t>Uvođenje</w:t>
      </w:r>
      <w:r w:rsidRPr="00DB4FB7">
        <w:rPr>
          <w:lang w:val="sr-Latn-RS"/>
        </w:rPr>
        <w:t xml:space="preserve"> </w:t>
      </w:r>
      <w:r>
        <w:rPr>
          <w:lang w:val="sr-Latn-RS"/>
        </w:rPr>
        <w:t>kućnog</w:t>
      </w:r>
      <w:r w:rsidRPr="00DB4FB7">
        <w:rPr>
          <w:lang w:val="sr-Latn-RS"/>
        </w:rPr>
        <w:t xml:space="preserve"> </w:t>
      </w:r>
      <w:r>
        <w:rPr>
          <w:lang w:val="sr-Latn-RS"/>
        </w:rPr>
        <w:t>kompostiranja</w:t>
      </w:r>
      <w:r w:rsidRPr="00DB4FB7">
        <w:rPr>
          <w:lang w:val="sr-Latn-RS"/>
        </w:rPr>
        <w:t xml:space="preserve"> </w:t>
      </w:r>
      <w:r>
        <w:rPr>
          <w:lang w:val="sr-Latn-RS"/>
        </w:rPr>
        <w:t>u</w:t>
      </w:r>
      <w:r w:rsidRPr="00DB4FB7">
        <w:rPr>
          <w:lang w:val="sr-Latn-RS"/>
        </w:rPr>
        <w:t xml:space="preserve"> </w:t>
      </w:r>
      <w:r>
        <w:rPr>
          <w:lang w:val="sr-Latn-RS"/>
        </w:rPr>
        <w:t>ruralnim</w:t>
      </w:r>
      <w:r w:rsidRPr="00DB4FB7">
        <w:rPr>
          <w:lang w:val="sr-Latn-RS"/>
        </w:rPr>
        <w:t xml:space="preserve"> </w:t>
      </w:r>
      <w:r>
        <w:rPr>
          <w:lang w:val="sr-Latn-RS"/>
        </w:rPr>
        <w:t>i</w:t>
      </w:r>
      <w:r w:rsidRPr="00DB4FB7">
        <w:rPr>
          <w:lang w:val="sr-Latn-RS"/>
        </w:rPr>
        <w:t xml:space="preserve"> </w:t>
      </w:r>
      <w:r>
        <w:rPr>
          <w:lang w:val="sr-Latn-RS"/>
        </w:rPr>
        <w:t>polu</w:t>
      </w:r>
      <w:r w:rsidRPr="00DB4FB7">
        <w:rPr>
          <w:lang w:val="sr-Latn-RS"/>
        </w:rPr>
        <w:t>-</w:t>
      </w:r>
      <w:r>
        <w:rPr>
          <w:lang w:val="sr-Latn-RS"/>
        </w:rPr>
        <w:t>ruralnim</w:t>
      </w:r>
      <w:r w:rsidRPr="00DB4FB7">
        <w:rPr>
          <w:lang w:val="sr-Latn-RS"/>
        </w:rPr>
        <w:t xml:space="preserve"> </w:t>
      </w:r>
      <w:r>
        <w:rPr>
          <w:lang w:val="sr-Latn-RS"/>
        </w:rPr>
        <w:t>oblastima</w:t>
      </w:r>
      <w:r w:rsidRPr="00DB4FB7">
        <w:rPr>
          <w:lang w:val="sr-Latn-RS"/>
        </w:rPr>
        <w:t xml:space="preserve"> </w:t>
      </w:r>
      <w:r>
        <w:rPr>
          <w:lang w:val="sr-Latn-RS"/>
        </w:rPr>
        <w:t>u</w:t>
      </w:r>
      <w:r w:rsidRPr="00DB4FB7">
        <w:rPr>
          <w:lang w:val="sr-Latn-RS"/>
        </w:rPr>
        <w:t xml:space="preserve"> </w:t>
      </w:r>
      <w:r>
        <w:rPr>
          <w:lang w:val="sr-Latn-RS"/>
        </w:rPr>
        <w:t>cilјu</w:t>
      </w:r>
      <w:r w:rsidRPr="00DB4FB7">
        <w:rPr>
          <w:lang w:val="sr-Latn-RS"/>
        </w:rPr>
        <w:t xml:space="preserve"> </w:t>
      </w:r>
      <w:r>
        <w:rPr>
          <w:lang w:val="sr-Latn-RS"/>
        </w:rPr>
        <w:t>reciklaže</w:t>
      </w:r>
      <w:r w:rsidRPr="00DB4FB7">
        <w:rPr>
          <w:lang w:val="sr-Latn-RS"/>
        </w:rPr>
        <w:t xml:space="preserve"> </w:t>
      </w:r>
      <w:r>
        <w:rPr>
          <w:lang w:val="sr-Latn-RS"/>
        </w:rPr>
        <w:t>organskog</w:t>
      </w:r>
      <w:r w:rsidRPr="00DB4FB7">
        <w:rPr>
          <w:lang w:val="sr-Latn-RS"/>
        </w:rPr>
        <w:t xml:space="preserve"> </w:t>
      </w:r>
      <w:r>
        <w:rPr>
          <w:lang w:val="sr-Latn-RS"/>
        </w:rPr>
        <w:t>otpada</w:t>
      </w:r>
      <w:r w:rsidRPr="00DB4FB7">
        <w:rPr>
          <w:lang w:val="sr-Latn-RS"/>
        </w:rPr>
        <w:t xml:space="preserve"> </w:t>
      </w:r>
      <w:r>
        <w:rPr>
          <w:lang w:val="sr-Latn-RS"/>
        </w:rPr>
        <w:t>iz</w:t>
      </w:r>
      <w:r w:rsidRPr="00DB4FB7">
        <w:rPr>
          <w:lang w:val="sr-Latn-RS"/>
        </w:rPr>
        <w:t xml:space="preserve"> </w:t>
      </w:r>
      <w:r>
        <w:rPr>
          <w:lang w:val="sr-Latn-RS"/>
        </w:rPr>
        <w:t>domaćinstava (kućno</w:t>
      </w:r>
      <w:r w:rsidRPr="00017E62">
        <w:rPr>
          <w:lang w:val="sr-Latn-RS"/>
        </w:rPr>
        <w:t xml:space="preserve"> </w:t>
      </w:r>
      <w:r>
        <w:rPr>
          <w:lang w:val="sr-Latn-RS"/>
        </w:rPr>
        <w:t>kompostiranje</w:t>
      </w:r>
      <w:r w:rsidRPr="00017E62">
        <w:rPr>
          <w:lang w:val="sr-Latn-RS"/>
        </w:rPr>
        <w:t xml:space="preserve"> </w:t>
      </w:r>
      <w:r w:rsidR="00556C08">
        <w:rPr>
          <w:lang w:val="sr-Latn-RS"/>
        </w:rPr>
        <w:t>60</w:t>
      </w:r>
      <w:r w:rsidRPr="00017E62">
        <w:rPr>
          <w:lang w:val="sr-Latn-RS"/>
        </w:rPr>
        <w:t xml:space="preserve">% </w:t>
      </w:r>
      <w:r>
        <w:rPr>
          <w:lang w:val="sr-Latn-RS"/>
        </w:rPr>
        <w:t>proizvedenog</w:t>
      </w:r>
      <w:r w:rsidRPr="00017E62">
        <w:rPr>
          <w:lang w:val="sr-Latn-RS"/>
        </w:rPr>
        <w:t xml:space="preserve"> </w:t>
      </w:r>
      <w:r>
        <w:rPr>
          <w:lang w:val="sr-Latn-RS"/>
        </w:rPr>
        <w:t>biorazgradivog</w:t>
      </w:r>
      <w:r w:rsidRPr="00017E62">
        <w:rPr>
          <w:lang w:val="sr-Latn-RS"/>
        </w:rPr>
        <w:t xml:space="preserve"> </w:t>
      </w:r>
      <w:r>
        <w:rPr>
          <w:lang w:val="sr-Latn-RS"/>
        </w:rPr>
        <w:t>otpada</w:t>
      </w:r>
      <w:r w:rsidRPr="00017E62">
        <w:rPr>
          <w:lang w:val="sr-Latn-RS"/>
        </w:rPr>
        <w:t xml:space="preserve"> </w:t>
      </w:r>
      <w:r>
        <w:rPr>
          <w:lang w:val="sr-Latn-RS"/>
        </w:rPr>
        <w:t>iz</w:t>
      </w:r>
      <w:r w:rsidRPr="00017E62">
        <w:rPr>
          <w:lang w:val="sr-Latn-RS"/>
        </w:rPr>
        <w:t xml:space="preserve"> </w:t>
      </w:r>
      <w:r>
        <w:rPr>
          <w:lang w:val="sr-Latn-RS"/>
        </w:rPr>
        <w:t>ruralnih</w:t>
      </w:r>
      <w:r w:rsidRPr="00017E62">
        <w:rPr>
          <w:lang w:val="sr-Latn-RS"/>
        </w:rPr>
        <w:t xml:space="preserve"> </w:t>
      </w:r>
      <w:r>
        <w:rPr>
          <w:lang w:val="sr-Latn-RS"/>
        </w:rPr>
        <w:t>oblasti</w:t>
      </w:r>
      <w:r w:rsidRPr="00017E62">
        <w:rPr>
          <w:lang w:val="sr-Latn-RS"/>
        </w:rPr>
        <w:t xml:space="preserve"> </w:t>
      </w:r>
      <w:r>
        <w:rPr>
          <w:lang w:val="sr-Latn-RS"/>
        </w:rPr>
        <w:t>u</w:t>
      </w:r>
      <w:r w:rsidRPr="00017E62">
        <w:rPr>
          <w:lang w:val="sr-Latn-RS"/>
        </w:rPr>
        <w:t xml:space="preserve"> </w:t>
      </w:r>
      <w:r>
        <w:rPr>
          <w:lang w:val="sr-Latn-RS"/>
        </w:rPr>
        <w:t>utvrđenim</w:t>
      </w:r>
      <w:r w:rsidRPr="00017E62">
        <w:rPr>
          <w:lang w:val="sr-Latn-RS"/>
        </w:rPr>
        <w:t xml:space="preserve"> </w:t>
      </w:r>
      <w:r>
        <w:rPr>
          <w:lang w:val="sr-Latn-RS"/>
        </w:rPr>
        <w:t>regionima</w:t>
      </w:r>
      <w:r w:rsidRPr="00017E62">
        <w:rPr>
          <w:lang w:val="sr-Latn-RS"/>
        </w:rPr>
        <w:t xml:space="preserve"> </w:t>
      </w:r>
      <w:r>
        <w:rPr>
          <w:lang w:val="sr-Latn-RS"/>
        </w:rPr>
        <w:t>za</w:t>
      </w:r>
      <w:r w:rsidRPr="00017E62">
        <w:rPr>
          <w:lang w:val="sr-Latn-RS"/>
        </w:rPr>
        <w:t xml:space="preserve"> </w:t>
      </w:r>
      <w:r>
        <w:rPr>
          <w:lang w:val="sr-Latn-RS"/>
        </w:rPr>
        <w:t>ovaj</w:t>
      </w:r>
      <w:r w:rsidRPr="00017E62">
        <w:rPr>
          <w:lang w:val="sr-Latn-RS"/>
        </w:rPr>
        <w:t xml:space="preserve"> </w:t>
      </w:r>
      <w:r>
        <w:rPr>
          <w:lang w:val="sr-Latn-RS"/>
        </w:rPr>
        <w:t>period)</w:t>
      </w:r>
    </w:p>
    <w:p w14:paraId="0CE52D71" w14:textId="77777777" w:rsidR="00A6534D" w:rsidRDefault="00A6534D" w:rsidP="00712AA6">
      <w:pPr>
        <w:pStyle w:val="ListParagraph"/>
        <w:numPr>
          <w:ilvl w:val="0"/>
          <w:numId w:val="172"/>
        </w:numPr>
        <w:rPr>
          <w:lang w:val="sr-Latn-RS"/>
        </w:rPr>
      </w:pPr>
      <w:r>
        <w:rPr>
          <w:lang w:val="sr-Latn-RS"/>
        </w:rPr>
        <w:t>Usp</w:t>
      </w:r>
      <w:r w:rsidRPr="0043442B">
        <w:rPr>
          <w:lang w:val="sr-Latn-RS"/>
        </w:rPr>
        <w:t>о</w:t>
      </w:r>
      <w:r>
        <w:rPr>
          <w:lang w:val="sr-Latn-RS"/>
        </w:rPr>
        <w:t>st</w:t>
      </w:r>
      <w:r w:rsidRPr="0043442B">
        <w:rPr>
          <w:lang w:val="sr-Latn-RS"/>
        </w:rPr>
        <w:t>а</w:t>
      </w:r>
      <w:r>
        <w:rPr>
          <w:lang w:val="sr-Latn-RS"/>
        </w:rPr>
        <w:t>viti</w:t>
      </w:r>
      <w:r w:rsidRPr="0043442B">
        <w:rPr>
          <w:lang w:val="sr-Latn-RS"/>
        </w:rPr>
        <w:t xml:space="preserve"> </w:t>
      </w:r>
      <w:r>
        <w:rPr>
          <w:lang w:val="sr-Latn-RS"/>
        </w:rPr>
        <w:t>d</w:t>
      </w:r>
      <w:r w:rsidRPr="0043442B">
        <w:rPr>
          <w:lang w:val="sr-Latn-RS"/>
        </w:rPr>
        <w:t>о</w:t>
      </w:r>
      <w:r>
        <w:rPr>
          <w:lang w:val="sr-Latn-RS"/>
        </w:rPr>
        <w:t>v</w:t>
      </w:r>
      <w:r w:rsidRPr="0043442B">
        <w:rPr>
          <w:lang w:val="sr-Latn-RS"/>
        </w:rPr>
        <w:t>о</w:t>
      </w:r>
      <w:r>
        <w:rPr>
          <w:lang w:val="sr-Latn-RS"/>
        </w:rPr>
        <w:t>lј</w:t>
      </w:r>
      <w:r w:rsidRPr="0043442B">
        <w:rPr>
          <w:lang w:val="sr-Latn-RS"/>
        </w:rPr>
        <w:t>а</w:t>
      </w:r>
      <w:r>
        <w:rPr>
          <w:lang w:val="sr-Latn-RS"/>
        </w:rPr>
        <w:t>n</w:t>
      </w:r>
      <w:r w:rsidRPr="0043442B">
        <w:rPr>
          <w:lang w:val="sr-Latn-RS"/>
        </w:rPr>
        <w:t xml:space="preserve"> </w:t>
      </w:r>
      <w:r>
        <w:rPr>
          <w:lang w:val="sr-Latn-RS"/>
        </w:rPr>
        <w:t>k</w:t>
      </w:r>
      <w:r w:rsidRPr="0043442B">
        <w:rPr>
          <w:lang w:val="sr-Latn-RS"/>
        </w:rPr>
        <w:t>а</w:t>
      </w:r>
      <w:r>
        <w:rPr>
          <w:lang w:val="sr-Latn-RS"/>
        </w:rPr>
        <w:t>p</w:t>
      </w:r>
      <w:r w:rsidRPr="0043442B">
        <w:rPr>
          <w:lang w:val="sr-Latn-RS"/>
        </w:rPr>
        <w:t>а</w:t>
      </w:r>
      <w:r>
        <w:rPr>
          <w:lang w:val="sr-Latn-RS"/>
        </w:rPr>
        <w:t>cit</w:t>
      </w:r>
      <w:r w:rsidRPr="0043442B">
        <w:rPr>
          <w:lang w:val="sr-Latn-RS"/>
        </w:rPr>
        <w:t>е</w:t>
      </w:r>
      <w:r>
        <w:rPr>
          <w:lang w:val="sr-Latn-RS"/>
        </w:rPr>
        <w:t>t</w:t>
      </w:r>
      <w:r w:rsidRPr="0043442B">
        <w:rPr>
          <w:lang w:val="sr-Latn-RS"/>
        </w:rPr>
        <w:t xml:space="preserve"> </w:t>
      </w:r>
      <w:r>
        <w:rPr>
          <w:lang w:val="sr-Latn-RS"/>
        </w:rPr>
        <w:t>z</w:t>
      </w:r>
      <w:r w:rsidRPr="0043442B">
        <w:rPr>
          <w:lang w:val="sr-Latn-RS"/>
        </w:rPr>
        <w:t xml:space="preserve">а </w:t>
      </w:r>
      <w:r>
        <w:rPr>
          <w:lang w:val="sr-Latn-RS"/>
        </w:rPr>
        <w:t>tr</w:t>
      </w:r>
      <w:r w:rsidRPr="0043442B">
        <w:rPr>
          <w:lang w:val="sr-Latn-RS"/>
        </w:rPr>
        <w:t>а</w:t>
      </w:r>
      <w:r>
        <w:rPr>
          <w:lang w:val="sr-Latn-RS"/>
        </w:rPr>
        <w:t>nsf</w:t>
      </w:r>
      <w:r w:rsidRPr="0043442B">
        <w:rPr>
          <w:lang w:val="sr-Latn-RS"/>
        </w:rPr>
        <w:t>е</w:t>
      </w:r>
      <w:r>
        <w:rPr>
          <w:lang w:val="sr-Latn-RS"/>
        </w:rPr>
        <w:t>r</w:t>
      </w:r>
      <w:r w:rsidRPr="0043442B">
        <w:rPr>
          <w:lang w:val="sr-Latn-RS"/>
        </w:rPr>
        <w:t xml:space="preserve"> </w:t>
      </w:r>
      <w:r>
        <w:rPr>
          <w:lang w:val="sr-Latn-RS"/>
        </w:rPr>
        <w:t>st</w:t>
      </w:r>
      <w:r w:rsidRPr="0043442B">
        <w:rPr>
          <w:lang w:val="sr-Latn-RS"/>
        </w:rPr>
        <w:t>а</w:t>
      </w:r>
      <w:r>
        <w:rPr>
          <w:lang w:val="sr-Latn-RS"/>
        </w:rPr>
        <w:t>nic</w:t>
      </w:r>
      <w:r w:rsidRPr="0043442B">
        <w:rPr>
          <w:lang w:val="sr-Latn-RS"/>
        </w:rPr>
        <w:t>е;</w:t>
      </w:r>
    </w:p>
    <w:p w14:paraId="07323C2C" w14:textId="49BF1CE8" w:rsidR="00BA5FE0" w:rsidRDefault="00BA5FE0">
      <w:pPr>
        <w:spacing w:before="240" w:after="60"/>
        <w:rPr>
          <w:lang w:val="sr-Latn-RS"/>
        </w:rPr>
      </w:pPr>
    </w:p>
    <w:p w14:paraId="4A8F875B" w14:textId="59B17068" w:rsidR="00A6534D" w:rsidRDefault="00A6534D" w:rsidP="00A6534D">
      <w:pPr>
        <w:rPr>
          <w:lang w:val="sr-Latn-RS"/>
        </w:rPr>
      </w:pPr>
      <w:r>
        <w:rPr>
          <w:lang w:val="sr-Latn-RS"/>
        </w:rPr>
        <w:t>Pored toga teži se ispunjavanju posebnih ciljeva Programa upravljanja otpadom koji se odnose na komunalni otpad i otpad koji nastaje u domaćinstvima:</w:t>
      </w:r>
    </w:p>
    <w:p w14:paraId="7F489335" w14:textId="34714318" w:rsidR="00A6534D" w:rsidRPr="001C2C04" w:rsidRDefault="00A6534D" w:rsidP="00712AA6">
      <w:pPr>
        <w:pStyle w:val="ListParagraph"/>
        <w:numPr>
          <w:ilvl w:val="0"/>
          <w:numId w:val="173"/>
        </w:numPr>
        <w:rPr>
          <w:lang w:val="sr-Latn-RS"/>
        </w:rPr>
      </w:pPr>
      <w:r>
        <w:rPr>
          <w:lang w:val="sr-Latn-RS"/>
        </w:rPr>
        <w:t>P</w:t>
      </w:r>
      <w:r w:rsidRPr="001C2C04">
        <w:rPr>
          <w:lang w:val="sr-Latn-RS"/>
        </w:rPr>
        <w:t>о</w:t>
      </w:r>
      <w:r>
        <w:rPr>
          <w:lang w:val="sr-Latn-RS"/>
        </w:rPr>
        <w:t>v</w:t>
      </w:r>
      <w:r w:rsidRPr="001C2C04">
        <w:rPr>
          <w:lang w:val="sr-Latn-RS"/>
        </w:rPr>
        <w:t>е</w:t>
      </w:r>
      <w:r>
        <w:rPr>
          <w:lang w:val="sr-Latn-RS"/>
        </w:rPr>
        <w:t>ć</w:t>
      </w:r>
      <w:r w:rsidRPr="001C2C04">
        <w:rPr>
          <w:lang w:val="sr-Latn-RS"/>
        </w:rPr>
        <w:t>а</w:t>
      </w:r>
      <w:r>
        <w:rPr>
          <w:lang w:val="sr-Latn-RS"/>
        </w:rPr>
        <w:t>nj</w:t>
      </w:r>
      <w:r w:rsidRPr="001C2C04">
        <w:rPr>
          <w:lang w:val="sr-Latn-RS"/>
        </w:rPr>
        <w:t xml:space="preserve">е </w:t>
      </w:r>
      <w:r>
        <w:rPr>
          <w:lang w:val="sr-Latn-RS"/>
        </w:rPr>
        <w:t>st</w:t>
      </w:r>
      <w:r w:rsidRPr="001C2C04">
        <w:rPr>
          <w:lang w:val="sr-Latn-RS"/>
        </w:rPr>
        <w:t>о</w:t>
      </w:r>
      <w:r>
        <w:rPr>
          <w:lang w:val="sr-Latn-RS"/>
        </w:rPr>
        <w:t>p</w:t>
      </w:r>
      <w:r w:rsidRPr="001C2C04">
        <w:rPr>
          <w:lang w:val="sr-Latn-RS"/>
        </w:rPr>
        <w:t xml:space="preserve">е </w:t>
      </w:r>
      <w:r>
        <w:rPr>
          <w:lang w:val="sr-Latn-RS"/>
        </w:rPr>
        <w:t>r</w:t>
      </w:r>
      <w:r w:rsidRPr="001C2C04">
        <w:rPr>
          <w:lang w:val="sr-Latn-RS"/>
        </w:rPr>
        <w:t>е</w:t>
      </w:r>
      <w:r>
        <w:rPr>
          <w:lang w:val="sr-Latn-RS"/>
        </w:rPr>
        <w:t>cikl</w:t>
      </w:r>
      <w:r w:rsidRPr="001C2C04">
        <w:rPr>
          <w:lang w:val="sr-Latn-RS"/>
        </w:rPr>
        <w:t>а</w:t>
      </w:r>
      <w:r>
        <w:rPr>
          <w:lang w:val="sr-Latn-RS"/>
        </w:rPr>
        <w:t>ž</w:t>
      </w:r>
      <w:r w:rsidRPr="001C2C04">
        <w:rPr>
          <w:lang w:val="sr-Latn-RS"/>
        </w:rPr>
        <w:t xml:space="preserve">е </w:t>
      </w:r>
      <w:r>
        <w:rPr>
          <w:lang w:val="sr-Latn-RS"/>
        </w:rPr>
        <w:t>k</w:t>
      </w:r>
      <w:r w:rsidRPr="001C2C04">
        <w:rPr>
          <w:lang w:val="sr-Latn-RS"/>
        </w:rPr>
        <w:t>о</w:t>
      </w:r>
      <w:r>
        <w:rPr>
          <w:lang w:val="sr-Latn-RS"/>
        </w:rPr>
        <w:t>mun</w:t>
      </w:r>
      <w:r w:rsidRPr="001C2C04">
        <w:rPr>
          <w:lang w:val="sr-Latn-RS"/>
        </w:rPr>
        <w:t>а</w:t>
      </w:r>
      <w:r>
        <w:rPr>
          <w:lang w:val="sr-Latn-RS"/>
        </w:rPr>
        <w:t>ln</w:t>
      </w:r>
      <w:r w:rsidRPr="001C2C04">
        <w:rPr>
          <w:lang w:val="sr-Latn-RS"/>
        </w:rPr>
        <w:t>о</w:t>
      </w:r>
      <w:r>
        <w:rPr>
          <w:lang w:val="sr-Latn-RS"/>
        </w:rPr>
        <w:t>g</w:t>
      </w:r>
      <w:r w:rsidRPr="001C2C04">
        <w:rPr>
          <w:lang w:val="sr-Latn-RS"/>
        </w:rPr>
        <w:t xml:space="preserve"> о</w:t>
      </w:r>
      <w:r>
        <w:rPr>
          <w:lang w:val="sr-Latn-RS"/>
        </w:rPr>
        <w:t>tp</w:t>
      </w:r>
      <w:r w:rsidRPr="001C2C04">
        <w:rPr>
          <w:lang w:val="sr-Latn-RS"/>
        </w:rPr>
        <w:t>а</w:t>
      </w:r>
      <w:r>
        <w:rPr>
          <w:lang w:val="sr-Latn-RS"/>
        </w:rPr>
        <w:t>d</w:t>
      </w:r>
      <w:r w:rsidRPr="001C2C04">
        <w:rPr>
          <w:lang w:val="sr-Latn-RS"/>
        </w:rPr>
        <w:t xml:space="preserve">а </w:t>
      </w:r>
      <w:r>
        <w:rPr>
          <w:lang w:val="sr-Latn-RS"/>
        </w:rPr>
        <w:t>n</w:t>
      </w:r>
      <w:r w:rsidRPr="001C2C04">
        <w:rPr>
          <w:lang w:val="sr-Latn-RS"/>
        </w:rPr>
        <w:t xml:space="preserve">а </w:t>
      </w:r>
      <w:r>
        <w:rPr>
          <w:lang w:val="sr-Latn-RS"/>
        </w:rPr>
        <w:t>ukupnih</w:t>
      </w:r>
      <w:r w:rsidRPr="001C2C04">
        <w:rPr>
          <w:lang w:val="sr-Latn-RS"/>
        </w:rPr>
        <w:t xml:space="preserve"> 25% </w:t>
      </w:r>
      <w:r>
        <w:rPr>
          <w:lang w:val="sr-Latn-RS"/>
        </w:rPr>
        <w:t>p</w:t>
      </w:r>
      <w:r w:rsidRPr="001C2C04">
        <w:rPr>
          <w:lang w:val="sr-Latn-RS"/>
        </w:rPr>
        <w:t xml:space="preserve">о </w:t>
      </w:r>
      <w:r>
        <w:rPr>
          <w:lang w:val="sr-Latn-RS"/>
        </w:rPr>
        <w:t>m</w:t>
      </w:r>
      <w:r w:rsidRPr="001C2C04">
        <w:rPr>
          <w:lang w:val="sr-Latn-RS"/>
        </w:rPr>
        <w:t>а</w:t>
      </w:r>
      <w:r>
        <w:rPr>
          <w:lang w:val="sr-Latn-RS"/>
        </w:rPr>
        <w:t>si</w:t>
      </w:r>
      <w:r w:rsidRPr="001C2C04">
        <w:rPr>
          <w:lang w:val="sr-Latn-RS"/>
        </w:rPr>
        <w:t xml:space="preserve"> </w:t>
      </w:r>
      <w:r>
        <w:rPr>
          <w:lang w:val="sr-Latn-RS"/>
        </w:rPr>
        <w:t>d</w:t>
      </w:r>
      <w:r w:rsidRPr="001C2C04">
        <w:rPr>
          <w:lang w:val="sr-Latn-RS"/>
        </w:rPr>
        <w:t xml:space="preserve">о 2025. </w:t>
      </w:r>
      <w:r>
        <w:rPr>
          <w:lang w:val="sr-Latn-RS"/>
        </w:rPr>
        <w:t>g</w:t>
      </w:r>
      <w:r w:rsidRPr="001C2C04">
        <w:rPr>
          <w:lang w:val="sr-Latn-RS"/>
        </w:rPr>
        <w:t>о</w:t>
      </w:r>
      <w:r>
        <w:rPr>
          <w:lang w:val="sr-Latn-RS"/>
        </w:rPr>
        <w:t>din</w:t>
      </w:r>
      <w:r w:rsidRPr="001C2C04">
        <w:rPr>
          <w:lang w:val="sr-Latn-RS"/>
        </w:rPr>
        <w:t xml:space="preserve">е </w:t>
      </w:r>
      <w:r>
        <w:rPr>
          <w:lang w:val="sr-Latn-RS"/>
        </w:rPr>
        <w:t>i</w:t>
      </w:r>
      <w:r w:rsidRPr="001C2C04">
        <w:rPr>
          <w:lang w:val="sr-Latn-RS"/>
        </w:rPr>
        <w:t xml:space="preserve"> 35% </w:t>
      </w:r>
      <w:r>
        <w:rPr>
          <w:lang w:val="sr-Latn-RS"/>
        </w:rPr>
        <w:t>d</w:t>
      </w:r>
      <w:r w:rsidRPr="001C2C04">
        <w:rPr>
          <w:lang w:val="sr-Latn-RS"/>
        </w:rPr>
        <w:t xml:space="preserve">о 2030. </w:t>
      </w:r>
      <w:r>
        <w:rPr>
          <w:lang w:val="sr-Latn-RS"/>
        </w:rPr>
        <w:t>g</w:t>
      </w:r>
      <w:r w:rsidRPr="001C2C04">
        <w:rPr>
          <w:lang w:val="sr-Latn-RS"/>
        </w:rPr>
        <w:t>о</w:t>
      </w:r>
      <w:r>
        <w:rPr>
          <w:lang w:val="sr-Latn-RS"/>
        </w:rPr>
        <w:t>din</w:t>
      </w:r>
      <w:r w:rsidRPr="001C2C04">
        <w:rPr>
          <w:lang w:val="sr-Latn-RS"/>
        </w:rPr>
        <w:t>е</w:t>
      </w:r>
      <w:r>
        <w:rPr>
          <w:lang w:val="sr-Latn-RS"/>
        </w:rPr>
        <w:t xml:space="preserve"> (Prema </w:t>
      </w:r>
      <w:r w:rsidR="001F7A12">
        <w:rPr>
          <w:lang w:val="sr-Latn-RS"/>
        </w:rPr>
        <w:t>Scenariju 2</w:t>
      </w:r>
      <w:r w:rsidR="00486C50">
        <w:rPr>
          <w:lang w:val="sr-Latn-RS"/>
        </w:rPr>
        <w:t xml:space="preserve">, </w:t>
      </w:r>
      <w:r>
        <w:rPr>
          <w:lang w:val="sr-Latn-RS"/>
        </w:rPr>
        <w:t>30% otpada koji se sakupi u suvoj kanti se izdvaja kao reciklabili, u potpunosti ispunjeno)</w:t>
      </w:r>
    </w:p>
    <w:p w14:paraId="1E4460B3" w14:textId="4197E4BE" w:rsidR="00A6534D" w:rsidRPr="001C2C04" w:rsidRDefault="00A6534D" w:rsidP="00712AA6">
      <w:pPr>
        <w:pStyle w:val="ListParagraph"/>
        <w:numPr>
          <w:ilvl w:val="0"/>
          <w:numId w:val="173"/>
        </w:numPr>
        <w:rPr>
          <w:lang w:val="sr-Latn-RS"/>
        </w:rPr>
      </w:pPr>
      <w:r>
        <w:rPr>
          <w:lang w:val="sr-Latn-RS"/>
        </w:rPr>
        <w:t>P</w:t>
      </w:r>
      <w:r w:rsidRPr="001C2C04">
        <w:rPr>
          <w:lang w:val="sr-Latn-RS"/>
        </w:rPr>
        <w:t>о</w:t>
      </w:r>
      <w:r>
        <w:rPr>
          <w:lang w:val="sr-Latn-RS"/>
        </w:rPr>
        <w:t>v</w:t>
      </w:r>
      <w:r w:rsidRPr="001C2C04">
        <w:rPr>
          <w:lang w:val="sr-Latn-RS"/>
        </w:rPr>
        <w:t>е</w:t>
      </w:r>
      <w:r>
        <w:rPr>
          <w:lang w:val="sr-Latn-RS"/>
        </w:rPr>
        <w:t>ć</w:t>
      </w:r>
      <w:r w:rsidRPr="001C2C04">
        <w:rPr>
          <w:lang w:val="sr-Latn-RS"/>
        </w:rPr>
        <w:t>а</w:t>
      </w:r>
      <w:r>
        <w:rPr>
          <w:lang w:val="sr-Latn-RS"/>
        </w:rPr>
        <w:t>nj</w:t>
      </w:r>
      <w:r w:rsidRPr="001C2C04">
        <w:rPr>
          <w:lang w:val="sr-Latn-RS"/>
        </w:rPr>
        <w:t xml:space="preserve">е </w:t>
      </w:r>
      <w:r>
        <w:rPr>
          <w:lang w:val="sr-Latn-RS"/>
        </w:rPr>
        <w:t>st</w:t>
      </w:r>
      <w:r w:rsidRPr="001C2C04">
        <w:rPr>
          <w:lang w:val="sr-Latn-RS"/>
        </w:rPr>
        <w:t>о</w:t>
      </w:r>
      <w:r>
        <w:rPr>
          <w:lang w:val="sr-Latn-RS"/>
        </w:rPr>
        <w:t>p</w:t>
      </w:r>
      <w:r w:rsidRPr="001C2C04">
        <w:rPr>
          <w:lang w:val="sr-Latn-RS"/>
        </w:rPr>
        <w:t xml:space="preserve">е </w:t>
      </w:r>
      <w:r>
        <w:rPr>
          <w:lang w:val="sr-Latn-RS"/>
        </w:rPr>
        <w:t>pripr</w:t>
      </w:r>
      <w:r w:rsidRPr="001C2C04">
        <w:rPr>
          <w:lang w:val="sr-Latn-RS"/>
        </w:rPr>
        <w:t>е</w:t>
      </w:r>
      <w:r>
        <w:rPr>
          <w:lang w:val="sr-Latn-RS"/>
        </w:rPr>
        <w:t>m</w:t>
      </w:r>
      <w:r w:rsidRPr="001C2C04">
        <w:rPr>
          <w:lang w:val="sr-Latn-RS"/>
        </w:rPr>
        <w:t xml:space="preserve">е </w:t>
      </w:r>
      <w:r>
        <w:rPr>
          <w:lang w:val="sr-Latn-RS"/>
        </w:rPr>
        <w:t>z</w:t>
      </w:r>
      <w:r w:rsidRPr="001C2C04">
        <w:rPr>
          <w:lang w:val="sr-Latn-RS"/>
        </w:rPr>
        <w:t xml:space="preserve">а </w:t>
      </w:r>
      <w:r>
        <w:rPr>
          <w:lang w:val="sr-Latn-RS"/>
        </w:rPr>
        <w:t>p</w:t>
      </w:r>
      <w:r w:rsidRPr="001C2C04">
        <w:rPr>
          <w:lang w:val="sr-Latn-RS"/>
        </w:rPr>
        <w:t>о</w:t>
      </w:r>
      <w:r>
        <w:rPr>
          <w:lang w:val="sr-Latn-RS"/>
        </w:rPr>
        <w:t>n</w:t>
      </w:r>
      <w:r w:rsidRPr="001C2C04">
        <w:rPr>
          <w:lang w:val="sr-Latn-RS"/>
        </w:rPr>
        <w:t>о</w:t>
      </w:r>
      <w:r>
        <w:rPr>
          <w:lang w:val="sr-Latn-RS"/>
        </w:rPr>
        <w:t>vnu</w:t>
      </w:r>
      <w:r w:rsidRPr="001C2C04">
        <w:rPr>
          <w:lang w:val="sr-Latn-RS"/>
        </w:rPr>
        <w:t xml:space="preserve"> </w:t>
      </w:r>
      <w:r>
        <w:rPr>
          <w:lang w:val="sr-Latn-RS"/>
        </w:rPr>
        <w:t>up</w:t>
      </w:r>
      <w:r w:rsidRPr="001C2C04">
        <w:rPr>
          <w:lang w:val="sr-Latn-RS"/>
        </w:rPr>
        <w:t>о</w:t>
      </w:r>
      <w:r>
        <w:rPr>
          <w:lang w:val="sr-Latn-RS"/>
        </w:rPr>
        <w:t>tr</w:t>
      </w:r>
      <w:r w:rsidRPr="001C2C04">
        <w:rPr>
          <w:lang w:val="sr-Latn-RS"/>
        </w:rPr>
        <w:t>е</w:t>
      </w:r>
      <w:r>
        <w:rPr>
          <w:lang w:val="sr-Latn-RS"/>
        </w:rPr>
        <w:t>bu</w:t>
      </w:r>
      <w:r w:rsidRPr="001C2C04">
        <w:rPr>
          <w:lang w:val="sr-Latn-RS"/>
        </w:rPr>
        <w:t xml:space="preserve"> </w:t>
      </w:r>
      <w:r>
        <w:rPr>
          <w:lang w:val="sr-Latn-RS"/>
        </w:rPr>
        <w:t>i</w:t>
      </w:r>
      <w:r w:rsidRPr="001C2C04">
        <w:rPr>
          <w:lang w:val="sr-Latn-RS"/>
        </w:rPr>
        <w:t xml:space="preserve"> </w:t>
      </w:r>
      <w:r>
        <w:rPr>
          <w:lang w:val="sr-Latn-RS"/>
        </w:rPr>
        <w:t>r</w:t>
      </w:r>
      <w:r w:rsidRPr="001C2C04">
        <w:rPr>
          <w:lang w:val="sr-Latn-RS"/>
        </w:rPr>
        <w:t>е</w:t>
      </w:r>
      <w:r>
        <w:rPr>
          <w:lang w:val="sr-Latn-RS"/>
        </w:rPr>
        <w:t>cikl</w:t>
      </w:r>
      <w:r w:rsidRPr="001C2C04">
        <w:rPr>
          <w:lang w:val="sr-Latn-RS"/>
        </w:rPr>
        <w:t>а</w:t>
      </w:r>
      <w:r>
        <w:rPr>
          <w:lang w:val="sr-Latn-RS"/>
        </w:rPr>
        <w:t>žu</w:t>
      </w:r>
      <w:r w:rsidRPr="001C2C04">
        <w:rPr>
          <w:lang w:val="sr-Latn-RS"/>
        </w:rPr>
        <w:t xml:space="preserve"> </w:t>
      </w:r>
      <w:r>
        <w:rPr>
          <w:lang w:val="sr-Latn-RS"/>
        </w:rPr>
        <w:t>k</w:t>
      </w:r>
      <w:r w:rsidRPr="001C2C04">
        <w:rPr>
          <w:lang w:val="sr-Latn-RS"/>
        </w:rPr>
        <w:t>о</w:t>
      </w:r>
      <w:r>
        <w:rPr>
          <w:lang w:val="sr-Latn-RS"/>
        </w:rPr>
        <w:t>mun</w:t>
      </w:r>
      <w:r w:rsidRPr="001C2C04">
        <w:rPr>
          <w:lang w:val="sr-Latn-RS"/>
        </w:rPr>
        <w:t>а</w:t>
      </w:r>
      <w:r>
        <w:rPr>
          <w:lang w:val="sr-Latn-RS"/>
        </w:rPr>
        <w:t>ln</w:t>
      </w:r>
      <w:r w:rsidRPr="001C2C04">
        <w:rPr>
          <w:lang w:val="sr-Latn-RS"/>
        </w:rPr>
        <w:t>о</w:t>
      </w:r>
      <w:r>
        <w:rPr>
          <w:lang w:val="sr-Latn-RS"/>
        </w:rPr>
        <w:t>g</w:t>
      </w:r>
      <w:r w:rsidRPr="001C2C04">
        <w:rPr>
          <w:lang w:val="sr-Latn-RS"/>
        </w:rPr>
        <w:t xml:space="preserve"> о</w:t>
      </w:r>
      <w:r>
        <w:rPr>
          <w:lang w:val="sr-Latn-RS"/>
        </w:rPr>
        <w:t>tp</w:t>
      </w:r>
      <w:r w:rsidRPr="001C2C04">
        <w:rPr>
          <w:lang w:val="sr-Latn-RS"/>
        </w:rPr>
        <w:t>а</w:t>
      </w:r>
      <w:r>
        <w:rPr>
          <w:lang w:val="sr-Latn-RS"/>
        </w:rPr>
        <w:t>d</w:t>
      </w:r>
      <w:r w:rsidRPr="001C2C04">
        <w:rPr>
          <w:lang w:val="sr-Latn-RS"/>
        </w:rPr>
        <w:t xml:space="preserve">а </w:t>
      </w:r>
      <w:r>
        <w:rPr>
          <w:lang w:val="sr-Latn-RS"/>
        </w:rPr>
        <w:t>n</w:t>
      </w:r>
      <w:r w:rsidRPr="001C2C04">
        <w:rPr>
          <w:lang w:val="sr-Latn-RS"/>
        </w:rPr>
        <w:t xml:space="preserve">а </w:t>
      </w:r>
      <w:r>
        <w:rPr>
          <w:lang w:val="sr-Latn-RS"/>
        </w:rPr>
        <w:t>minim</w:t>
      </w:r>
      <w:r w:rsidRPr="001C2C04">
        <w:rPr>
          <w:lang w:val="sr-Latn-RS"/>
        </w:rPr>
        <w:t>а</w:t>
      </w:r>
      <w:r>
        <w:rPr>
          <w:lang w:val="sr-Latn-RS"/>
        </w:rPr>
        <w:t>ln</w:t>
      </w:r>
      <w:r w:rsidRPr="001C2C04">
        <w:rPr>
          <w:lang w:val="sr-Latn-RS"/>
        </w:rPr>
        <w:t xml:space="preserve">о 55% </w:t>
      </w:r>
      <w:r>
        <w:rPr>
          <w:lang w:val="sr-Latn-RS"/>
        </w:rPr>
        <w:t>p</w:t>
      </w:r>
      <w:r w:rsidRPr="001C2C04">
        <w:rPr>
          <w:lang w:val="sr-Latn-RS"/>
        </w:rPr>
        <w:t xml:space="preserve">о </w:t>
      </w:r>
      <w:r>
        <w:rPr>
          <w:lang w:val="sr-Latn-RS"/>
        </w:rPr>
        <w:t>t</w:t>
      </w:r>
      <w:r w:rsidRPr="001C2C04">
        <w:rPr>
          <w:lang w:val="sr-Latn-RS"/>
        </w:rPr>
        <w:t>е</w:t>
      </w:r>
      <w:r>
        <w:rPr>
          <w:lang w:val="sr-Latn-RS"/>
        </w:rPr>
        <w:t>žini</w:t>
      </w:r>
      <w:r w:rsidRPr="001C2C04">
        <w:rPr>
          <w:lang w:val="sr-Latn-RS"/>
        </w:rPr>
        <w:t xml:space="preserve"> </w:t>
      </w:r>
      <w:r>
        <w:rPr>
          <w:lang w:val="sr-Latn-RS"/>
        </w:rPr>
        <w:t>d</w:t>
      </w:r>
      <w:r w:rsidRPr="001C2C04">
        <w:rPr>
          <w:lang w:val="sr-Latn-RS"/>
        </w:rPr>
        <w:t xml:space="preserve">о </w:t>
      </w:r>
      <w:r>
        <w:rPr>
          <w:lang w:val="sr-Latn-RS"/>
        </w:rPr>
        <w:t>kr</w:t>
      </w:r>
      <w:r w:rsidRPr="001C2C04">
        <w:rPr>
          <w:lang w:val="sr-Latn-RS"/>
        </w:rPr>
        <w:t xml:space="preserve">аја 2025. </w:t>
      </w:r>
      <w:r>
        <w:rPr>
          <w:lang w:val="sr-Latn-RS"/>
        </w:rPr>
        <w:t>g</w:t>
      </w:r>
      <w:r w:rsidRPr="001C2C04">
        <w:rPr>
          <w:lang w:val="sr-Latn-RS"/>
        </w:rPr>
        <w:t>о</w:t>
      </w:r>
      <w:r>
        <w:rPr>
          <w:lang w:val="sr-Latn-RS"/>
        </w:rPr>
        <w:t>din</w:t>
      </w:r>
      <w:r w:rsidRPr="001C2C04">
        <w:rPr>
          <w:lang w:val="sr-Latn-RS"/>
        </w:rPr>
        <w:t xml:space="preserve">е </w:t>
      </w:r>
      <w:r>
        <w:rPr>
          <w:lang w:val="sr-Latn-RS"/>
        </w:rPr>
        <w:t>i</w:t>
      </w:r>
      <w:r w:rsidRPr="001C2C04">
        <w:rPr>
          <w:lang w:val="sr-Latn-RS"/>
        </w:rPr>
        <w:t xml:space="preserve"> </w:t>
      </w:r>
      <w:r>
        <w:rPr>
          <w:lang w:val="sr-Latn-RS"/>
        </w:rPr>
        <w:t>minim</w:t>
      </w:r>
      <w:r w:rsidRPr="001C2C04">
        <w:rPr>
          <w:lang w:val="sr-Latn-RS"/>
        </w:rPr>
        <w:t>а</w:t>
      </w:r>
      <w:r>
        <w:rPr>
          <w:lang w:val="sr-Latn-RS"/>
        </w:rPr>
        <w:t>ln</w:t>
      </w:r>
      <w:r w:rsidRPr="001C2C04">
        <w:rPr>
          <w:lang w:val="sr-Latn-RS"/>
        </w:rPr>
        <w:t xml:space="preserve">о 60% </w:t>
      </w:r>
      <w:r>
        <w:rPr>
          <w:lang w:val="sr-Latn-RS"/>
        </w:rPr>
        <w:t>p</w:t>
      </w:r>
      <w:r w:rsidRPr="001C2C04">
        <w:rPr>
          <w:lang w:val="sr-Latn-RS"/>
        </w:rPr>
        <w:t xml:space="preserve">о </w:t>
      </w:r>
      <w:r>
        <w:rPr>
          <w:lang w:val="sr-Latn-RS"/>
        </w:rPr>
        <w:t>t</w:t>
      </w:r>
      <w:r w:rsidRPr="001C2C04">
        <w:rPr>
          <w:lang w:val="sr-Latn-RS"/>
        </w:rPr>
        <w:t>е</w:t>
      </w:r>
      <w:r>
        <w:rPr>
          <w:lang w:val="sr-Latn-RS"/>
        </w:rPr>
        <w:t>žini</w:t>
      </w:r>
      <w:r w:rsidRPr="001C2C04">
        <w:rPr>
          <w:lang w:val="sr-Latn-RS"/>
        </w:rPr>
        <w:t xml:space="preserve"> </w:t>
      </w:r>
      <w:r>
        <w:rPr>
          <w:lang w:val="sr-Latn-RS"/>
        </w:rPr>
        <w:t>d</w:t>
      </w:r>
      <w:r w:rsidRPr="001C2C04">
        <w:rPr>
          <w:lang w:val="sr-Latn-RS"/>
        </w:rPr>
        <w:t xml:space="preserve">о </w:t>
      </w:r>
      <w:r>
        <w:rPr>
          <w:lang w:val="sr-Latn-RS"/>
        </w:rPr>
        <w:t>kr</w:t>
      </w:r>
      <w:r w:rsidRPr="001C2C04">
        <w:rPr>
          <w:lang w:val="sr-Latn-RS"/>
        </w:rPr>
        <w:t xml:space="preserve">аја 2030. </w:t>
      </w:r>
      <w:r>
        <w:rPr>
          <w:lang w:val="sr-Latn-RS"/>
        </w:rPr>
        <w:t>g</w:t>
      </w:r>
      <w:r w:rsidRPr="001C2C04">
        <w:rPr>
          <w:lang w:val="sr-Latn-RS"/>
        </w:rPr>
        <w:t>о</w:t>
      </w:r>
      <w:r>
        <w:rPr>
          <w:lang w:val="sr-Latn-RS"/>
        </w:rPr>
        <w:t>din</w:t>
      </w:r>
      <w:r w:rsidRPr="001C2C04">
        <w:rPr>
          <w:lang w:val="sr-Latn-RS"/>
        </w:rPr>
        <w:t>е</w:t>
      </w:r>
      <w:r>
        <w:rPr>
          <w:lang w:val="sr-Latn-RS"/>
        </w:rPr>
        <w:t xml:space="preserve"> (</w:t>
      </w:r>
      <w:r w:rsidR="00263475">
        <w:rPr>
          <w:lang w:val="sr-Latn-RS"/>
        </w:rPr>
        <w:t>U</w:t>
      </w:r>
      <w:r>
        <w:rPr>
          <w:lang w:val="sr-Latn-RS"/>
        </w:rPr>
        <w:t xml:space="preserve"> potpunsoti ispunjeno)</w:t>
      </w:r>
      <w:r w:rsidRPr="001C2C04">
        <w:rPr>
          <w:lang w:val="sr-Latn-RS"/>
        </w:rPr>
        <w:t>;</w:t>
      </w:r>
    </w:p>
    <w:p w14:paraId="403E8406" w14:textId="74ECB3CC" w:rsidR="00A6534D" w:rsidRPr="001C2C04" w:rsidRDefault="00A6534D" w:rsidP="00712AA6">
      <w:pPr>
        <w:pStyle w:val="ListParagraph"/>
        <w:numPr>
          <w:ilvl w:val="0"/>
          <w:numId w:val="173"/>
        </w:numPr>
        <w:rPr>
          <w:lang w:val="sr-Latn-RS"/>
        </w:rPr>
      </w:pPr>
      <w:r>
        <w:rPr>
          <w:lang w:val="sr-Latn-RS"/>
        </w:rPr>
        <w:t>Sm</w:t>
      </w:r>
      <w:r w:rsidRPr="001C2C04">
        <w:rPr>
          <w:lang w:val="sr-Latn-RS"/>
        </w:rPr>
        <w:t>а</w:t>
      </w:r>
      <w:r>
        <w:rPr>
          <w:lang w:val="sr-Latn-RS"/>
        </w:rPr>
        <w:t>nj</w:t>
      </w:r>
      <w:r w:rsidRPr="001C2C04">
        <w:rPr>
          <w:lang w:val="sr-Latn-RS"/>
        </w:rPr>
        <w:t>е</w:t>
      </w:r>
      <w:r>
        <w:rPr>
          <w:lang w:val="sr-Latn-RS"/>
        </w:rPr>
        <w:t>nj</w:t>
      </w:r>
      <w:r w:rsidRPr="001C2C04">
        <w:rPr>
          <w:lang w:val="sr-Latn-RS"/>
        </w:rPr>
        <w:t>е о</w:t>
      </w:r>
      <w:r>
        <w:rPr>
          <w:lang w:val="sr-Latn-RS"/>
        </w:rPr>
        <w:t>dl</w:t>
      </w:r>
      <w:r w:rsidRPr="001C2C04">
        <w:rPr>
          <w:lang w:val="sr-Latn-RS"/>
        </w:rPr>
        <w:t>а</w:t>
      </w:r>
      <w:r>
        <w:rPr>
          <w:lang w:val="sr-Latn-RS"/>
        </w:rPr>
        <w:t>g</w:t>
      </w:r>
      <w:r w:rsidRPr="001C2C04">
        <w:rPr>
          <w:lang w:val="sr-Latn-RS"/>
        </w:rPr>
        <w:t>а</w:t>
      </w:r>
      <w:r>
        <w:rPr>
          <w:lang w:val="sr-Latn-RS"/>
        </w:rPr>
        <w:t>nj</w:t>
      </w:r>
      <w:r w:rsidRPr="001C2C04">
        <w:rPr>
          <w:lang w:val="sr-Latn-RS"/>
        </w:rPr>
        <w:t xml:space="preserve">а </w:t>
      </w:r>
      <w:r>
        <w:rPr>
          <w:lang w:val="sr-Latn-RS"/>
        </w:rPr>
        <w:t>bi</w:t>
      </w:r>
      <w:r w:rsidRPr="001C2C04">
        <w:rPr>
          <w:lang w:val="sr-Latn-RS"/>
        </w:rPr>
        <w:t>о</w:t>
      </w:r>
      <w:r>
        <w:rPr>
          <w:lang w:val="sr-Latn-RS"/>
        </w:rPr>
        <w:t>r</w:t>
      </w:r>
      <w:r w:rsidRPr="001C2C04">
        <w:rPr>
          <w:lang w:val="sr-Latn-RS"/>
        </w:rPr>
        <w:t>а</w:t>
      </w:r>
      <w:r>
        <w:rPr>
          <w:lang w:val="sr-Latn-RS"/>
        </w:rPr>
        <w:t>zgr</w:t>
      </w:r>
      <w:r w:rsidRPr="001C2C04">
        <w:rPr>
          <w:lang w:val="sr-Latn-RS"/>
        </w:rPr>
        <w:t>а</w:t>
      </w:r>
      <w:r>
        <w:rPr>
          <w:lang w:val="sr-Latn-RS"/>
        </w:rPr>
        <w:t>div</w:t>
      </w:r>
      <w:r w:rsidRPr="001C2C04">
        <w:rPr>
          <w:lang w:val="sr-Latn-RS"/>
        </w:rPr>
        <w:t>о</w:t>
      </w:r>
      <w:r>
        <w:rPr>
          <w:lang w:val="sr-Latn-RS"/>
        </w:rPr>
        <w:t>g</w:t>
      </w:r>
      <w:r w:rsidRPr="001C2C04">
        <w:rPr>
          <w:lang w:val="sr-Latn-RS"/>
        </w:rPr>
        <w:t xml:space="preserve"> о</w:t>
      </w:r>
      <w:r>
        <w:rPr>
          <w:lang w:val="sr-Latn-RS"/>
        </w:rPr>
        <w:t>tp</w:t>
      </w:r>
      <w:r w:rsidRPr="001C2C04">
        <w:rPr>
          <w:lang w:val="sr-Latn-RS"/>
        </w:rPr>
        <w:t>а</w:t>
      </w:r>
      <w:r>
        <w:rPr>
          <w:lang w:val="sr-Latn-RS"/>
        </w:rPr>
        <w:t>d</w:t>
      </w:r>
      <w:r w:rsidRPr="001C2C04">
        <w:rPr>
          <w:lang w:val="sr-Latn-RS"/>
        </w:rPr>
        <w:t xml:space="preserve">а </w:t>
      </w:r>
      <w:r>
        <w:rPr>
          <w:lang w:val="sr-Latn-RS"/>
        </w:rPr>
        <w:t>n</w:t>
      </w:r>
      <w:r w:rsidRPr="001C2C04">
        <w:rPr>
          <w:lang w:val="sr-Latn-RS"/>
        </w:rPr>
        <w:t xml:space="preserve">а </w:t>
      </w:r>
      <w:r>
        <w:rPr>
          <w:lang w:val="sr-Latn-RS"/>
        </w:rPr>
        <w:t>d</w:t>
      </w:r>
      <w:r w:rsidRPr="001C2C04">
        <w:rPr>
          <w:lang w:val="sr-Latn-RS"/>
        </w:rPr>
        <w:t>е</w:t>
      </w:r>
      <w:r>
        <w:rPr>
          <w:lang w:val="sr-Latn-RS"/>
        </w:rPr>
        <w:t>p</w:t>
      </w:r>
      <w:r w:rsidRPr="001C2C04">
        <w:rPr>
          <w:lang w:val="sr-Latn-RS"/>
        </w:rPr>
        <w:t>о</w:t>
      </w:r>
      <w:r>
        <w:rPr>
          <w:lang w:val="sr-Latn-RS"/>
        </w:rPr>
        <w:t>ni</w:t>
      </w:r>
      <w:r w:rsidRPr="001C2C04">
        <w:rPr>
          <w:lang w:val="sr-Latn-RS"/>
        </w:rPr>
        <w:t xml:space="preserve">је </w:t>
      </w:r>
      <w:r>
        <w:rPr>
          <w:lang w:val="sr-Latn-RS"/>
        </w:rPr>
        <w:t>d</w:t>
      </w:r>
      <w:r w:rsidRPr="001C2C04">
        <w:rPr>
          <w:lang w:val="sr-Latn-RS"/>
        </w:rPr>
        <w:t xml:space="preserve">о 2028. </w:t>
      </w:r>
      <w:r>
        <w:rPr>
          <w:lang w:val="sr-Latn-RS"/>
        </w:rPr>
        <w:t>g</w:t>
      </w:r>
      <w:r w:rsidRPr="001C2C04">
        <w:rPr>
          <w:lang w:val="sr-Latn-RS"/>
        </w:rPr>
        <w:t>о</w:t>
      </w:r>
      <w:r>
        <w:rPr>
          <w:lang w:val="sr-Latn-RS"/>
        </w:rPr>
        <w:t>din</w:t>
      </w:r>
      <w:r w:rsidRPr="001C2C04">
        <w:rPr>
          <w:lang w:val="sr-Latn-RS"/>
        </w:rPr>
        <w:t xml:space="preserve">е, </w:t>
      </w:r>
      <w:r>
        <w:rPr>
          <w:lang w:val="sr-Latn-RS"/>
        </w:rPr>
        <w:t>n</w:t>
      </w:r>
      <w:r w:rsidRPr="001C2C04">
        <w:rPr>
          <w:lang w:val="sr-Latn-RS"/>
        </w:rPr>
        <w:t xml:space="preserve">а 75% </w:t>
      </w:r>
      <w:r>
        <w:rPr>
          <w:lang w:val="sr-Latn-RS"/>
        </w:rPr>
        <w:t>ukupn</w:t>
      </w:r>
      <w:r w:rsidRPr="001C2C04">
        <w:rPr>
          <w:lang w:val="sr-Latn-RS"/>
        </w:rPr>
        <w:t xml:space="preserve">е </w:t>
      </w:r>
      <w:r>
        <w:rPr>
          <w:lang w:val="sr-Latn-RS"/>
        </w:rPr>
        <w:t>k</w:t>
      </w:r>
      <w:r w:rsidRPr="001C2C04">
        <w:rPr>
          <w:lang w:val="sr-Latn-RS"/>
        </w:rPr>
        <w:t>о</w:t>
      </w:r>
      <w:r>
        <w:rPr>
          <w:lang w:val="sr-Latn-RS"/>
        </w:rPr>
        <w:t>ličin</w:t>
      </w:r>
      <w:r w:rsidRPr="001C2C04">
        <w:rPr>
          <w:lang w:val="sr-Latn-RS"/>
        </w:rPr>
        <w:t xml:space="preserve">е </w:t>
      </w:r>
      <w:r>
        <w:rPr>
          <w:lang w:val="sr-Latn-RS"/>
        </w:rPr>
        <w:t>bi</w:t>
      </w:r>
      <w:r w:rsidRPr="001C2C04">
        <w:rPr>
          <w:lang w:val="sr-Latn-RS"/>
        </w:rPr>
        <w:t>о</w:t>
      </w:r>
      <w:r>
        <w:rPr>
          <w:lang w:val="sr-Latn-RS"/>
        </w:rPr>
        <w:t>r</w:t>
      </w:r>
      <w:r w:rsidRPr="001C2C04">
        <w:rPr>
          <w:lang w:val="sr-Latn-RS"/>
        </w:rPr>
        <w:t>а</w:t>
      </w:r>
      <w:r>
        <w:rPr>
          <w:lang w:val="sr-Latn-RS"/>
        </w:rPr>
        <w:t>zgr</w:t>
      </w:r>
      <w:r w:rsidRPr="001C2C04">
        <w:rPr>
          <w:lang w:val="sr-Latn-RS"/>
        </w:rPr>
        <w:t>а</w:t>
      </w:r>
      <w:r>
        <w:rPr>
          <w:lang w:val="sr-Latn-RS"/>
        </w:rPr>
        <w:t>div</w:t>
      </w:r>
      <w:r w:rsidRPr="001C2C04">
        <w:rPr>
          <w:lang w:val="sr-Latn-RS"/>
        </w:rPr>
        <w:t>о</w:t>
      </w:r>
      <w:r>
        <w:rPr>
          <w:lang w:val="sr-Latn-RS"/>
        </w:rPr>
        <w:t>g</w:t>
      </w:r>
      <w:r w:rsidRPr="001C2C04">
        <w:rPr>
          <w:lang w:val="sr-Latn-RS"/>
        </w:rPr>
        <w:t xml:space="preserve"> о</w:t>
      </w:r>
      <w:r>
        <w:rPr>
          <w:lang w:val="sr-Latn-RS"/>
        </w:rPr>
        <w:t>tp</w:t>
      </w:r>
      <w:r w:rsidRPr="001C2C04">
        <w:rPr>
          <w:lang w:val="sr-Latn-RS"/>
        </w:rPr>
        <w:t>а</w:t>
      </w:r>
      <w:r>
        <w:rPr>
          <w:lang w:val="sr-Latn-RS"/>
        </w:rPr>
        <w:t>d</w:t>
      </w:r>
      <w:r w:rsidRPr="001C2C04">
        <w:rPr>
          <w:lang w:val="sr-Latn-RS"/>
        </w:rPr>
        <w:t xml:space="preserve">а </w:t>
      </w:r>
      <w:r>
        <w:rPr>
          <w:lang w:val="sr-Latn-RS"/>
        </w:rPr>
        <w:t>stv</w:t>
      </w:r>
      <w:r w:rsidRPr="001C2C04">
        <w:rPr>
          <w:lang w:val="sr-Latn-RS"/>
        </w:rPr>
        <w:t>о</w:t>
      </w:r>
      <w:r>
        <w:rPr>
          <w:lang w:val="sr-Latn-RS"/>
        </w:rPr>
        <w:t>r</w:t>
      </w:r>
      <w:r w:rsidRPr="001C2C04">
        <w:rPr>
          <w:lang w:val="sr-Latn-RS"/>
        </w:rPr>
        <w:t>е</w:t>
      </w:r>
      <w:r>
        <w:rPr>
          <w:lang w:val="sr-Latn-RS"/>
        </w:rPr>
        <w:t>n</w:t>
      </w:r>
      <w:r w:rsidRPr="001C2C04">
        <w:rPr>
          <w:lang w:val="sr-Latn-RS"/>
        </w:rPr>
        <w:t>о</w:t>
      </w:r>
      <w:r>
        <w:rPr>
          <w:lang w:val="sr-Latn-RS"/>
        </w:rPr>
        <w:t>g</w:t>
      </w:r>
      <w:r w:rsidRPr="001C2C04">
        <w:rPr>
          <w:lang w:val="sr-Latn-RS"/>
        </w:rPr>
        <w:t xml:space="preserve"> 2008. </w:t>
      </w:r>
      <w:r>
        <w:rPr>
          <w:lang w:val="sr-Latn-RS"/>
        </w:rPr>
        <w:t>g</w:t>
      </w:r>
      <w:r w:rsidRPr="001C2C04">
        <w:rPr>
          <w:lang w:val="sr-Latn-RS"/>
        </w:rPr>
        <w:t>о</w:t>
      </w:r>
      <w:r>
        <w:rPr>
          <w:lang w:val="sr-Latn-RS"/>
        </w:rPr>
        <w:t>din</w:t>
      </w:r>
      <w:r w:rsidRPr="001C2C04">
        <w:rPr>
          <w:lang w:val="sr-Latn-RS"/>
        </w:rPr>
        <w:t>е;</w:t>
      </w:r>
      <w:r>
        <w:rPr>
          <w:lang w:val="sr-Latn-RS"/>
        </w:rPr>
        <w:t xml:space="preserve"> (Uvođenjem </w:t>
      </w:r>
      <w:r w:rsidR="00263475">
        <w:rPr>
          <w:lang w:val="sr-Latn-RS"/>
        </w:rPr>
        <w:t>biosušenja i kućnog kompstiranja</w:t>
      </w:r>
      <w:r>
        <w:rPr>
          <w:lang w:val="sr-Latn-RS"/>
        </w:rPr>
        <w:t xml:space="preserve"> </w:t>
      </w:r>
      <w:r w:rsidR="00263475">
        <w:rPr>
          <w:lang w:val="sr-Latn-RS"/>
        </w:rPr>
        <w:t xml:space="preserve">u Scenariju 2 </w:t>
      </w:r>
      <w:r>
        <w:rPr>
          <w:lang w:val="sr-Latn-RS"/>
        </w:rPr>
        <w:t>ispunjava se cilj smanjenja ukupne količine biorazgradivog otpada koji se odlaže na deponije)</w:t>
      </w:r>
    </w:p>
    <w:p w14:paraId="395BC195" w14:textId="3F5B3D64" w:rsidR="00A6534D" w:rsidRPr="001C2C04" w:rsidRDefault="00A6534D" w:rsidP="00712AA6">
      <w:pPr>
        <w:pStyle w:val="ListParagraph"/>
        <w:numPr>
          <w:ilvl w:val="0"/>
          <w:numId w:val="173"/>
        </w:numPr>
        <w:rPr>
          <w:lang w:val="sr-Latn-RS"/>
        </w:rPr>
      </w:pPr>
      <w:r>
        <w:rPr>
          <w:lang w:val="sr-Latn-RS"/>
        </w:rPr>
        <w:lastRenderedPageBreak/>
        <w:t>P</w:t>
      </w:r>
      <w:r w:rsidRPr="001C2C04">
        <w:rPr>
          <w:lang w:val="sr-Latn-RS"/>
        </w:rPr>
        <w:t>о</w:t>
      </w:r>
      <w:r>
        <w:rPr>
          <w:lang w:val="sr-Latn-RS"/>
        </w:rPr>
        <w:t>v</w:t>
      </w:r>
      <w:r w:rsidRPr="001C2C04">
        <w:rPr>
          <w:lang w:val="sr-Latn-RS"/>
        </w:rPr>
        <w:t>е</w:t>
      </w:r>
      <w:r>
        <w:rPr>
          <w:lang w:val="sr-Latn-RS"/>
        </w:rPr>
        <w:t>ć</w:t>
      </w:r>
      <w:r w:rsidRPr="001C2C04">
        <w:rPr>
          <w:lang w:val="sr-Latn-RS"/>
        </w:rPr>
        <w:t>а</w:t>
      </w:r>
      <w:r>
        <w:rPr>
          <w:lang w:val="sr-Latn-RS"/>
        </w:rPr>
        <w:t>nj</w:t>
      </w:r>
      <w:r w:rsidRPr="001C2C04">
        <w:rPr>
          <w:lang w:val="sr-Latn-RS"/>
        </w:rPr>
        <w:t xml:space="preserve">е </w:t>
      </w:r>
      <w:r>
        <w:rPr>
          <w:lang w:val="sr-Latn-RS"/>
        </w:rPr>
        <w:t>st</w:t>
      </w:r>
      <w:r w:rsidRPr="001C2C04">
        <w:rPr>
          <w:lang w:val="sr-Latn-RS"/>
        </w:rPr>
        <w:t>о</w:t>
      </w:r>
      <w:r>
        <w:rPr>
          <w:lang w:val="sr-Latn-RS"/>
        </w:rPr>
        <w:t>p</w:t>
      </w:r>
      <w:r w:rsidRPr="001C2C04">
        <w:rPr>
          <w:lang w:val="sr-Latn-RS"/>
        </w:rPr>
        <w:t xml:space="preserve">е </w:t>
      </w:r>
      <w:r>
        <w:rPr>
          <w:lang w:val="sr-Latn-RS"/>
        </w:rPr>
        <w:t>r</w:t>
      </w:r>
      <w:r w:rsidRPr="001C2C04">
        <w:rPr>
          <w:lang w:val="sr-Latn-RS"/>
        </w:rPr>
        <w:t>е</w:t>
      </w:r>
      <w:r>
        <w:rPr>
          <w:lang w:val="sr-Latn-RS"/>
        </w:rPr>
        <w:t>cikl</w:t>
      </w:r>
      <w:r w:rsidRPr="001C2C04">
        <w:rPr>
          <w:lang w:val="sr-Latn-RS"/>
        </w:rPr>
        <w:t>а</w:t>
      </w:r>
      <w:r>
        <w:rPr>
          <w:lang w:val="sr-Latn-RS"/>
        </w:rPr>
        <w:t>ž</w:t>
      </w:r>
      <w:r w:rsidRPr="001C2C04">
        <w:rPr>
          <w:lang w:val="sr-Latn-RS"/>
        </w:rPr>
        <w:t xml:space="preserve">е </w:t>
      </w:r>
      <w:r>
        <w:rPr>
          <w:lang w:val="sr-Latn-RS"/>
        </w:rPr>
        <w:t>bi</w:t>
      </w:r>
      <w:r w:rsidRPr="001C2C04">
        <w:rPr>
          <w:lang w:val="sr-Latn-RS"/>
        </w:rPr>
        <w:t>оо</w:t>
      </w:r>
      <w:r>
        <w:rPr>
          <w:lang w:val="sr-Latn-RS"/>
        </w:rPr>
        <w:t>tp</w:t>
      </w:r>
      <w:r w:rsidRPr="001C2C04">
        <w:rPr>
          <w:lang w:val="sr-Latn-RS"/>
        </w:rPr>
        <w:t>а</w:t>
      </w:r>
      <w:r>
        <w:rPr>
          <w:lang w:val="sr-Latn-RS"/>
        </w:rPr>
        <w:t>d</w:t>
      </w:r>
      <w:r w:rsidRPr="001C2C04">
        <w:rPr>
          <w:lang w:val="sr-Latn-RS"/>
        </w:rPr>
        <w:t xml:space="preserve">а </w:t>
      </w:r>
      <w:r>
        <w:rPr>
          <w:lang w:val="sr-Latn-RS"/>
        </w:rPr>
        <w:t>n</w:t>
      </w:r>
      <w:r w:rsidRPr="001C2C04">
        <w:rPr>
          <w:lang w:val="sr-Latn-RS"/>
        </w:rPr>
        <w:t xml:space="preserve">а 20% </w:t>
      </w:r>
      <w:r>
        <w:rPr>
          <w:lang w:val="sr-Latn-RS"/>
        </w:rPr>
        <w:t>d</w:t>
      </w:r>
      <w:r w:rsidRPr="001C2C04">
        <w:rPr>
          <w:lang w:val="sr-Latn-RS"/>
        </w:rPr>
        <w:t xml:space="preserve">о 2025. </w:t>
      </w:r>
      <w:r>
        <w:rPr>
          <w:lang w:val="sr-Latn-RS"/>
        </w:rPr>
        <w:t>g</w:t>
      </w:r>
      <w:r w:rsidRPr="001C2C04">
        <w:rPr>
          <w:lang w:val="sr-Latn-RS"/>
        </w:rPr>
        <w:t>о</w:t>
      </w:r>
      <w:r>
        <w:rPr>
          <w:lang w:val="sr-Latn-RS"/>
        </w:rPr>
        <w:t>din</w:t>
      </w:r>
      <w:r w:rsidRPr="001C2C04">
        <w:rPr>
          <w:lang w:val="sr-Latn-RS"/>
        </w:rPr>
        <w:t xml:space="preserve">е </w:t>
      </w:r>
      <w:r>
        <w:rPr>
          <w:lang w:val="sr-Latn-RS"/>
        </w:rPr>
        <w:t>i</w:t>
      </w:r>
      <w:r w:rsidRPr="001C2C04">
        <w:rPr>
          <w:lang w:val="sr-Latn-RS"/>
        </w:rPr>
        <w:t xml:space="preserve"> 40% </w:t>
      </w:r>
      <w:r>
        <w:rPr>
          <w:lang w:val="sr-Latn-RS"/>
        </w:rPr>
        <w:t>d</w:t>
      </w:r>
      <w:r w:rsidRPr="001C2C04">
        <w:rPr>
          <w:lang w:val="sr-Latn-RS"/>
        </w:rPr>
        <w:t xml:space="preserve">о 2029. </w:t>
      </w:r>
      <w:r>
        <w:rPr>
          <w:lang w:val="sr-Latn-RS"/>
        </w:rPr>
        <w:t>g</w:t>
      </w:r>
      <w:r w:rsidRPr="001C2C04">
        <w:rPr>
          <w:lang w:val="sr-Latn-RS"/>
        </w:rPr>
        <w:t>о</w:t>
      </w:r>
      <w:r>
        <w:rPr>
          <w:lang w:val="sr-Latn-RS"/>
        </w:rPr>
        <w:t>din</w:t>
      </w:r>
      <w:r w:rsidRPr="001C2C04">
        <w:rPr>
          <w:lang w:val="sr-Latn-RS"/>
        </w:rPr>
        <w:t>е</w:t>
      </w:r>
      <w:r>
        <w:rPr>
          <w:lang w:val="sr-Latn-RS"/>
        </w:rPr>
        <w:t xml:space="preserve"> (Uvođenjem</w:t>
      </w:r>
      <w:r w:rsidR="00263475">
        <w:rPr>
          <w:lang w:val="sr-Latn-RS"/>
        </w:rPr>
        <w:t xml:space="preserve"> kućnog</w:t>
      </w:r>
      <w:r>
        <w:rPr>
          <w:lang w:val="sr-Latn-RS"/>
        </w:rPr>
        <w:t xml:space="preserve"> kompostiranja</w:t>
      </w:r>
      <w:r w:rsidR="00263475">
        <w:rPr>
          <w:lang w:val="sr-Latn-RS"/>
        </w:rPr>
        <w:t xml:space="preserve"> za 60% ruralnog stanovništa u poptunosti se</w:t>
      </w:r>
      <w:r>
        <w:rPr>
          <w:lang w:val="sr-Latn-RS"/>
        </w:rPr>
        <w:t xml:space="preserve"> ispunjava poseban cilj)</w:t>
      </w:r>
    </w:p>
    <w:p w14:paraId="101E3E15" w14:textId="6F701F08" w:rsidR="00A6534D" w:rsidRPr="001C2C04" w:rsidRDefault="00A6534D" w:rsidP="00712AA6">
      <w:pPr>
        <w:pStyle w:val="ListParagraph"/>
        <w:numPr>
          <w:ilvl w:val="0"/>
          <w:numId w:val="173"/>
        </w:numPr>
        <w:rPr>
          <w:lang w:val="sr-Latn-RS"/>
        </w:rPr>
      </w:pPr>
      <w:r>
        <w:rPr>
          <w:lang w:val="sr-Latn-RS"/>
        </w:rPr>
        <w:t>P</w:t>
      </w:r>
      <w:r w:rsidRPr="001C2C04">
        <w:rPr>
          <w:lang w:val="sr-Latn-RS"/>
        </w:rPr>
        <w:t>о</w:t>
      </w:r>
      <w:r>
        <w:rPr>
          <w:lang w:val="sr-Latn-RS"/>
        </w:rPr>
        <w:t>v</w:t>
      </w:r>
      <w:r w:rsidRPr="001C2C04">
        <w:rPr>
          <w:lang w:val="sr-Latn-RS"/>
        </w:rPr>
        <w:t>е</w:t>
      </w:r>
      <w:r>
        <w:rPr>
          <w:lang w:val="sr-Latn-RS"/>
        </w:rPr>
        <w:t>ć</w:t>
      </w:r>
      <w:r w:rsidRPr="001C2C04">
        <w:rPr>
          <w:lang w:val="sr-Latn-RS"/>
        </w:rPr>
        <w:t>а</w:t>
      </w:r>
      <w:r>
        <w:rPr>
          <w:lang w:val="sr-Latn-RS"/>
        </w:rPr>
        <w:t>nj</w:t>
      </w:r>
      <w:r w:rsidRPr="001C2C04">
        <w:rPr>
          <w:lang w:val="sr-Latn-RS"/>
        </w:rPr>
        <w:t xml:space="preserve">е </w:t>
      </w:r>
      <w:r>
        <w:rPr>
          <w:lang w:val="sr-Latn-RS"/>
        </w:rPr>
        <w:t>st</w:t>
      </w:r>
      <w:r w:rsidRPr="001C2C04">
        <w:rPr>
          <w:lang w:val="sr-Latn-RS"/>
        </w:rPr>
        <w:t>о</w:t>
      </w:r>
      <w:r>
        <w:rPr>
          <w:lang w:val="sr-Latn-RS"/>
        </w:rPr>
        <w:t>p</w:t>
      </w:r>
      <w:r w:rsidRPr="001C2C04">
        <w:rPr>
          <w:lang w:val="sr-Latn-RS"/>
        </w:rPr>
        <w:t xml:space="preserve">е </w:t>
      </w:r>
      <w:r>
        <w:rPr>
          <w:lang w:val="sr-Latn-RS"/>
        </w:rPr>
        <w:t>r</w:t>
      </w:r>
      <w:r w:rsidRPr="001C2C04">
        <w:rPr>
          <w:lang w:val="sr-Latn-RS"/>
        </w:rPr>
        <w:t>е</w:t>
      </w:r>
      <w:r>
        <w:rPr>
          <w:lang w:val="sr-Latn-RS"/>
        </w:rPr>
        <w:t>cikl</w:t>
      </w:r>
      <w:r w:rsidRPr="001C2C04">
        <w:rPr>
          <w:lang w:val="sr-Latn-RS"/>
        </w:rPr>
        <w:t>а</w:t>
      </w:r>
      <w:r>
        <w:rPr>
          <w:lang w:val="sr-Latn-RS"/>
        </w:rPr>
        <w:t>ž</w:t>
      </w:r>
      <w:r w:rsidRPr="001C2C04">
        <w:rPr>
          <w:lang w:val="sr-Latn-RS"/>
        </w:rPr>
        <w:t xml:space="preserve">е </w:t>
      </w:r>
      <w:r>
        <w:rPr>
          <w:lang w:val="sr-Latn-RS"/>
        </w:rPr>
        <w:t>p</w:t>
      </w:r>
      <w:r w:rsidRPr="001C2C04">
        <w:rPr>
          <w:lang w:val="sr-Latn-RS"/>
        </w:rPr>
        <w:t>а</w:t>
      </w:r>
      <w:r>
        <w:rPr>
          <w:lang w:val="sr-Latn-RS"/>
        </w:rPr>
        <w:t>pir</w:t>
      </w:r>
      <w:r w:rsidRPr="001C2C04">
        <w:rPr>
          <w:lang w:val="sr-Latn-RS"/>
        </w:rPr>
        <w:t xml:space="preserve">а </w:t>
      </w:r>
      <w:r>
        <w:rPr>
          <w:lang w:val="sr-Latn-RS"/>
        </w:rPr>
        <w:t>i</w:t>
      </w:r>
      <w:r w:rsidRPr="001C2C04">
        <w:rPr>
          <w:lang w:val="sr-Latn-RS"/>
        </w:rPr>
        <w:t xml:space="preserve"> </w:t>
      </w:r>
      <w:r>
        <w:rPr>
          <w:lang w:val="sr-Latn-RS"/>
        </w:rPr>
        <w:t>k</w:t>
      </w:r>
      <w:r w:rsidRPr="001C2C04">
        <w:rPr>
          <w:lang w:val="sr-Latn-RS"/>
        </w:rPr>
        <w:t>а</w:t>
      </w:r>
      <w:r>
        <w:rPr>
          <w:lang w:val="sr-Latn-RS"/>
        </w:rPr>
        <w:t>rt</w:t>
      </w:r>
      <w:r w:rsidRPr="001C2C04">
        <w:rPr>
          <w:lang w:val="sr-Latn-RS"/>
        </w:rPr>
        <w:t>о</w:t>
      </w:r>
      <w:r>
        <w:rPr>
          <w:lang w:val="sr-Latn-RS"/>
        </w:rPr>
        <w:t>n</w:t>
      </w:r>
      <w:r w:rsidRPr="001C2C04">
        <w:rPr>
          <w:lang w:val="sr-Latn-RS"/>
        </w:rPr>
        <w:t xml:space="preserve">а </w:t>
      </w:r>
      <w:r>
        <w:rPr>
          <w:lang w:val="sr-Latn-RS"/>
        </w:rPr>
        <w:t>n</w:t>
      </w:r>
      <w:r w:rsidRPr="001C2C04">
        <w:rPr>
          <w:lang w:val="sr-Latn-RS"/>
        </w:rPr>
        <w:t xml:space="preserve">а 25% </w:t>
      </w:r>
      <w:r>
        <w:rPr>
          <w:lang w:val="sr-Latn-RS"/>
        </w:rPr>
        <w:t>d</w:t>
      </w:r>
      <w:r w:rsidRPr="001C2C04">
        <w:rPr>
          <w:lang w:val="sr-Latn-RS"/>
        </w:rPr>
        <w:t xml:space="preserve">о 2025. </w:t>
      </w:r>
      <w:r>
        <w:rPr>
          <w:lang w:val="sr-Latn-RS"/>
        </w:rPr>
        <w:t>g</w:t>
      </w:r>
      <w:r w:rsidRPr="001C2C04">
        <w:rPr>
          <w:lang w:val="sr-Latn-RS"/>
        </w:rPr>
        <w:t>о</w:t>
      </w:r>
      <w:r>
        <w:rPr>
          <w:lang w:val="sr-Latn-RS"/>
        </w:rPr>
        <w:t>din</w:t>
      </w:r>
      <w:r w:rsidRPr="001C2C04">
        <w:rPr>
          <w:lang w:val="sr-Latn-RS"/>
        </w:rPr>
        <w:t xml:space="preserve">е </w:t>
      </w:r>
      <w:r>
        <w:rPr>
          <w:lang w:val="sr-Latn-RS"/>
        </w:rPr>
        <w:t>i</w:t>
      </w:r>
      <w:r w:rsidRPr="001C2C04">
        <w:rPr>
          <w:lang w:val="sr-Latn-RS"/>
        </w:rPr>
        <w:t xml:space="preserve"> 35% </w:t>
      </w:r>
      <w:r>
        <w:rPr>
          <w:lang w:val="sr-Latn-RS"/>
        </w:rPr>
        <w:t>d</w:t>
      </w:r>
      <w:r w:rsidRPr="001C2C04">
        <w:rPr>
          <w:lang w:val="sr-Latn-RS"/>
        </w:rPr>
        <w:t xml:space="preserve">о 2029. </w:t>
      </w:r>
      <w:r>
        <w:rPr>
          <w:lang w:val="sr-Latn-RS"/>
        </w:rPr>
        <w:t>g</w:t>
      </w:r>
      <w:r w:rsidRPr="001C2C04">
        <w:rPr>
          <w:lang w:val="sr-Latn-RS"/>
        </w:rPr>
        <w:t>о</w:t>
      </w:r>
      <w:r>
        <w:rPr>
          <w:lang w:val="sr-Latn-RS"/>
        </w:rPr>
        <w:t>din</w:t>
      </w:r>
      <w:r w:rsidRPr="001C2C04">
        <w:rPr>
          <w:lang w:val="sr-Latn-RS"/>
        </w:rPr>
        <w:t>е</w:t>
      </w:r>
      <w:r>
        <w:rPr>
          <w:lang w:val="sr-Latn-RS"/>
        </w:rPr>
        <w:t xml:space="preserve"> (Izdvajanjem reciklabila na liniji za separaciju</w:t>
      </w:r>
      <w:r w:rsidR="00263475">
        <w:rPr>
          <w:lang w:val="sr-Latn-RS"/>
        </w:rPr>
        <w:t xml:space="preserve"> i sortiranje otpada</w:t>
      </w:r>
      <w:r>
        <w:rPr>
          <w:lang w:val="sr-Latn-RS"/>
        </w:rPr>
        <w:t xml:space="preserve"> se ispunjava cilj)</w:t>
      </w:r>
    </w:p>
    <w:p w14:paraId="73407402" w14:textId="731FCE6C" w:rsidR="00A6534D" w:rsidRDefault="00A6534D" w:rsidP="00712AA6">
      <w:pPr>
        <w:pStyle w:val="ListParagraph"/>
        <w:numPr>
          <w:ilvl w:val="0"/>
          <w:numId w:val="173"/>
        </w:numPr>
        <w:rPr>
          <w:lang w:val="sr-Latn-RS"/>
        </w:rPr>
      </w:pPr>
      <w:r>
        <w:rPr>
          <w:lang w:val="sr-Latn-RS"/>
        </w:rPr>
        <w:t>Sm</w:t>
      </w:r>
      <w:r w:rsidRPr="001C2C04">
        <w:rPr>
          <w:lang w:val="sr-Latn-RS"/>
        </w:rPr>
        <w:t>а</w:t>
      </w:r>
      <w:r>
        <w:rPr>
          <w:lang w:val="sr-Latn-RS"/>
        </w:rPr>
        <w:t>nj</w:t>
      </w:r>
      <w:r w:rsidRPr="001C2C04">
        <w:rPr>
          <w:lang w:val="sr-Latn-RS"/>
        </w:rPr>
        <w:t>е</w:t>
      </w:r>
      <w:r>
        <w:rPr>
          <w:lang w:val="sr-Latn-RS"/>
        </w:rPr>
        <w:t>nj</w:t>
      </w:r>
      <w:r w:rsidRPr="001C2C04">
        <w:rPr>
          <w:lang w:val="sr-Latn-RS"/>
        </w:rPr>
        <w:t>е о</w:t>
      </w:r>
      <w:r>
        <w:rPr>
          <w:lang w:val="sr-Latn-RS"/>
        </w:rPr>
        <w:t>dl</w:t>
      </w:r>
      <w:r w:rsidRPr="001C2C04">
        <w:rPr>
          <w:lang w:val="sr-Latn-RS"/>
        </w:rPr>
        <w:t>а</w:t>
      </w:r>
      <w:r>
        <w:rPr>
          <w:lang w:val="sr-Latn-RS"/>
        </w:rPr>
        <w:t>g</w:t>
      </w:r>
      <w:r w:rsidRPr="001C2C04">
        <w:rPr>
          <w:lang w:val="sr-Latn-RS"/>
        </w:rPr>
        <w:t>а</w:t>
      </w:r>
      <w:r>
        <w:rPr>
          <w:lang w:val="sr-Latn-RS"/>
        </w:rPr>
        <w:t>nj</w:t>
      </w:r>
      <w:r w:rsidRPr="001C2C04">
        <w:rPr>
          <w:lang w:val="sr-Latn-RS"/>
        </w:rPr>
        <w:t>а о</w:t>
      </w:r>
      <w:r>
        <w:rPr>
          <w:lang w:val="sr-Latn-RS"/>
        </w:rPr>
        <w:t>tp</w:t>
      </w:r>
      <w:r w:rsidRPr="001C2C04">
        <w:rPr>
          <w:lang w:val="sr-Latn-RS"/>
        </w:rPr>
        <w:t>а</w:t>
      </w:r>
      <w:r>
        <w:rPr>
          <w:lang w:val="sr-Latn-RS"/>
        </w:rPr>
        <w:t>d</w:t>
      </w:r>
      <w:r w:rsidRPr="001C2C04">
        <w:rPr>
          <w:lang w:val="sr-Latn-RS"/>
        </w:rPr>
        <w:t xml:space="preserve">а </w:t>
      </w:r>
      <w:r>
        <w:rPr>
          <w:lang w:val="sr-Latn-RS"/>
        </w:rPr>
        <w:t>n</w:t>
      </w:r>
      <w:r w:rsidRPr="001C2C04">
        <w:rPr>
          <w:lang w:val="sr-Latn-RS"/>
        </w:rPr>
        <w:t xml:space="preserve">а </w:t>
      </w:r>
      <w:r>
        <w:rPr>
          <w:lang w:val="sr-Latn-RS"/>
        </w:rPr>
        <w:t>n</w:t>
      </w:r>
      <w:r w:rsidRPr="001C2C04">
        <w:rPr>
          <w:lang w:val="sr-Latn-RS"/>
        </w:rPr>
        <w:t>е</w:t>
      </w:r>
      <w:r>
        <w:rPr>
          <w:lang w:val="sr-Latn-RS"/>
        </w:rPr>
        <w:t>s</w:t>
      </w:r>
      <w:r w:rsidRPr="001C2C04">
        <w:rPr>
          <w:lang w:val="sr-Latn-RS"/>
        </w:rPr>
        <w:t>а</w:t>
      </w:r>
      <w:r>
        <w:rPr>
          <w:lang w:val="sr-Latn-RS"/>
        </w:rPr>
        <w:t>nit</w:t>
      </w:r>
      <w:r w:rsidRPr="001C2C04">
        <w:rPr>
          <w:lang w:val="sr-Latn-RS"/>
        </w:rPr>
        <w:t>а</w:t>
      </w:r>
      <w:r>
        <w:rPr>
          <w:lang w:val="sr-Latn-RS"/>
        </w:rPr>
        <w:t>rn</w:t>
      </w:r>
      <w:r w:rsidRPr="001C2C04">
        <w:rPr>
          <w:lang w:val="sr-Latn-RS"/>
        </w:rPr>
        <w:t xml:space="preserve">е </w:t>
      </w:r>
      <w:r>
        <w:rPr>
          <w:lang w:val="sr-Latn-RS"/>
        </w:rPr>
        <w:t>d</w:t>
      </w:r>
      <w:r w:rsidRPr="001C2C04">
        <w:rPr>
          <w:lang w:val="sr-Latn-RS"/>
        </w:rPr>
        <w:t>е</w:t>
      </w:r>
      <w:r>
        <w:rPr>
          <w:lang w:val="sr-Latn-RS"/>
        </w:rPr>
        <w:t>p</w:t>
      </w:r>
      <w:r w:rsidRPr="001C2C04">
        <w:rPr>
          <w:lang w:val="sr-Latn-RS"/>
        </w:rPr>
        <w:t>о</w:t>
      </w:r>
      <w:r>
        <w:rPr>
          <w:lang w:val="sr-Latn-RS"/>
        </w:rPr>
        <w:t>ni</w:t>
      </w:r>
      <w:r w:rsidRPr="001C2C04">
        <w:rPr>
          <w:lang w:val="sr-Latn-RS"/>
        </w:rPr>
        <w:t xml:space="preserve">је </w:t>
      </w:r>
      <w:r>
        <w:rPr>
          <w:lang w:val="sr-Latn-RS"/>
        </w:rPr>
        <w:t>n</w:t>
      </w:r>
      <w:r w:rsidRPr="001C2C04">
        <w:rPr>
          <w:lang w:val="sr-Latn-RS"/>
        </w:rPr>
        <w:t xml:space="preserve">а 0% </w:t>
      </w:r>
      <w:r>
        <w:rPr>
          <w:lang w:val="sr-Latn-RS"/>
        </w:rPr>
        <w:t>d</w:t>
      </w:r>
      <w:r w:rsidRPr="001C2C04">
        <w:rPr>
          <w:lang w:val="sr-Latn-RS"/>
        </w:rPr>
        <w:t xml:space="preserve">о 2034. </w:t>
      </w:r>
      <w:r>
        <w:rPr>
          <w:lang w:val="sr-Latn-RS"/>
        </w:rPr>
        <w:t>g</w:t>
      </w:r>
      <w:r w:rsidRPr="001C2C04">
        <w:rPr>
          <w:lang w:val="sr-Latn-RS"/>
        </w:rPr>
        <w:t>о</w:t>
      </w:r>
      <w:r>
        <w:rPr>
          <w:lang w:val="sr-Latn-RS"/>
        </w:rPr>
        <w:t>din</w:t>
      </w:r>
      <w:r w:rsidRPr="001C2C04">
        <w:rPr>
          <w:lang w:val="sr-Latn-RS"/>
        </w:rPr>
        <w:t>е</w:t>
      </w:r>
      <w:r>
        <w:rPr>
          <w:lang w:val="sr-Latn-RS"/>
        </w:rPr>
        <w:t xml:space="preserve"> (Potpunom realizacijom </w:t>
      </w:r>
      <w:r w:rsidR="004A378F">
        <w:rPr>
          <w:lang w:val="sr-Latn-RS"/>
        </w:rPr>
        <w:t>Scenarija 2 i izgradnjom sanitarnih kaseta na deponiji</w:t>
      </w:r>
      <w:r>
        <w:rPr>
          <w:lang w:val="sr-Latn-RS"/>
        </w:rPr>
        <w:t xml:space="preserve"> ostvaruje se cilj ne odlaganja na ne sanitarne deponije) .</w:t>
      </w:r>
    </w:p>
    <w:p w14:paraId="40D4F879" w14:textId="331D0883" w:rsidR="00492845" w:rsidRPr="00463B06" w:rsidRDefault="00492845">
      <w:pPr>
        <w:spacing w:before="240" w:after="60"/>
        <w:rPr>
          <w:rFonts w:eastAsiaTheme="minorHAnsi"/>
          <w:lang w:val="sr-Latn-RS"/>
        </w:rPr>
      </w:pPr>
      <w:bookmarkStart w:id="143" w:name="_Hlk512260441"/>
    </w:p>
    <w:p w14:paraId="3307E295" w14:textId="42AEA3F6" w:rsidR="00A6534D" w:rsidRPr="00BD7288" w:rsidRDefault="00A6534D" w:rsidP="00526B9B">
      <w:pPr>
        <w:rPr>
          <w:lang w:val="sr-Latn-RS"/>
        </w:rPr>
      </w:pPr>
      <w:r w:rsidRPr="00BD7288">
        <w:rPr>
          <w:rFonts w:eastAsiaTheme="minorHAnsi"/>
          <w:lang w:val="sr-Latn-RS"/>
        </w:rPr>
        <w:t xml:space="preserve">U skladu sa ciljem Programa upravljanja otpadom za Republiku Srbiju koji uključuje </w:t>
      </w:r>
      <w:r w:rsidRPr="00BD7288">
        <w:rPr>
          <w:lang w:val="sr-Latn-RS"/>
        </w:rPr>
        <w:t>povećanje stope pripreme za ponovnu upotrebu i reciklažu komunalnog otpada na minimalno 55% po težini do kraja 2025. godine i minimalno 60% po težini do kraja 2030. godine,</w:t>
      </w:r>
      <w:r w:rsidRPr="00BD7288">
        <w:rPr>
          <w:rFonts w:eastAsiaTheme="minorHAnsi"/>
          <w:lang w:val="sr-Latn-RS"/>
        </w:rPr>
        <w:t xml:space="preserve"> pretpostavljeno je da se u kanti za reciklabile posebno izdvaja 60% otpada koji ide dalje direktno na </w:t>
      </w:r>
      <w:r w:rsidR="003F5B51" w:rsidRPr="00BD7288">
        <w:rPr>
          <w:rFonts w:eastAsiaTheme="minorHAnsi"/>
          <w:lang w:val="sr-Latn-RS"/>
        </w:rPr>
        <w:t>postrojenje za sortiranje</w:t>
      </w:r>
      <w:r w:rsidRPr="00BD7288">
        <w:rPr>
          <w:rFonts w:eastAsiaTheme="minorHAnsi"/>
          <w:lang w:val="sr-Latn-RS"/>
        </w:rPr>
        <w:t xml:space="preserve">, a ostatak iz kante za reciklabile se tretira na linijama </w:t>
      </w:r>
      <w:r w:rsidR="003F5B51" w:rsidRPr="00BD7288">
        <w:rPr>
          <w:rFonts w:eastAsiaTheme="minorHAnsi"/>
          <w:lang w:val="sr-Latn-RS"/>
        </w:rPr>
        <w:t>za proizvodnju RDF-a.</w:t>
      </w:r>
    </w:p>
    <w:p w14:paraId="2F8F73D4" w14:textId="2FD0399C" w:rsidR="00A6534D" w:rsidRPr="006C224B" w:rsidRDefault="00A6534D" w:rsidP="00526B9B">
      <w:pPr>
        <w:rPr>
          <w:rFonts w:eastAsiaTheme="minorHAnsi"/>
          <w:lang w:val="sr-Latn-RS"/>
        </w:rPr>
      </w:pPr>
      <w:r>
        <w:rPr>
          <w:rFonts w:eastAsiaTheme="minorHAnsi"/>
          <w:lang w:val="sr-Latn-RS"/>
        </w:rPr>
        <w:t>Takođe kako bi se ispunio zahtev za uspostavlјanje</w:t>
      </w:r>
      <w:r w:rsidRPr="00BE7112">
        <w:rPr>
          <w:rFonts w:eastAsiaTheme="minorHAnsi"/>
          <w:lang w:val="sr-Latn-RS"/>
        </w:rPr>
        <w:t xml:space="preserve"> </w:t>
      </w:r>
      <w:r>
        <w:rPr>
          <w:rFonts w:eastAsiaTheme="minorHAnsi"/>
          <w:lang w:val="sr-Latn-RS"/>
        </w:rPr>
        <w:t>odvojenog</w:t>
      </w:r>
      <w:r w:rsidRPr="00BE7112">
        <w:rPr>
          <w:rFonts w:eastAsiaTheme="minorHAnsi"/>
          <w:lang w:val="sr-Latn-RS"/>
        </w:rPr>
        <w:t xml:space="preserve"> </w:t>
      </w:r>
      <w:r>
        <w:rPr>
          <w:rFonts w:eastAsiaTheme="minorHAnsi"/>
          <w:lang w:val="sr-Latn-RS"/>
        </w:rPr>
        <w:t>sakuplјanja</w:t>
      </w:r>
      <w:r w:rsidRPr="00BE7112">
        <w:rPr>
          <w:rFonts w:eastAsiaTheme="minorHAnsi"/>
          <w:lang w:val="sr-Latn-RS"/>
        </w:rPr>
        <w:t xml:space="preserve"> </w:t>
      </w:r>
      <w:r>
        <w:rPr>
          <w:rFonts w:eastAsiaTheme="minorHAnsi"/>
          <w:lang w:val="sr-Latn-RS"/>
        </w:rPr>
        <w:t>komunalnog</w:t>
      </w:r>
      <w:r w:rsidRPr="00BE7112">
        <w:rPr>
          <w:rFonts w:eastAsiaTheme="minorHAnsi"/>
          <w:lang w:val="sr-Latn-RS"/>
        </w:rPr>
        <w:t xml:space="preserve"> </w:t>
      </w:r>
      <w:r>
        <w:rPr>
          <w:rFonts w:eastAsiaTheme="minorHAnsi"/>
          <w:lang w:val="sr-Latn-RS"/>
        </w:rPr>
        <w:t>biootpada</w:t>
      </w:r>
      <w:r w:rsidRPr="00BE7112">
        <w:rPr>
          <w:rFonts w:eastAsiaTheme="minorHAnsi"/>
          <w:lang w:val="sr-Latn-RS"/>
        </w:rPr>
        <w:t xml:space="preserve"> </w:t>
      </w:r>
      <w:r>
        <w:rPr>
          <w:rFonts w:eastAsiaTheme="minorHAnsi"/>
          <w:lang w:val="sr-Latn-RS"/>
        </w:rPr>
        <w:t>počevši</w:t>
      </w:r>
      <w:r w:rsidRPr="00BE7112">
        <w:rPr>
          <w:rFonts w:eastAsiaTheme="minorHAnsi"/>
          <w:lang w:val="sr-Latn-RS"/>
        </w:rPr>
        <w:t xml:space="preserve"> </w:t>
      </w:r>
      <w:r>
        <w:rPr>
          <w:rFonts w:eastAsiaTheme="minorHAnsi"/>
          <w:lang w:val="sr-Latn-RS"/>
        </w:rPr>
        <w:t>sa</w:t>
      </w:r>
      <w:r w:rsidRPr="00BE7112">
        <w:rPr>
          <w:rFonts w:eastAsiaTheme="minorHAnsi"/>
          <w:lang w:val="sr-Latn-RS"/>
        </w:rPr>
        <w:t xml:space="preserve"> </w:t>
      </w:r>
      <w:r>
        <w:rPr>
          <w:rFonts w:eastAsiaTheme="minorHAnsi"/>
          <w:lang w:val="sr-Latn-RS"/>
        </w:rPr>
        <w:t>sakuplјanjem</w:t>
      </w:r>
      <w:r w:rsidRPr="00BE7112">
        <w:rPr>
          <w:rFonts w:eastAsiaTheme="minorHAnsi"/>
          <w:lang w:val="sr-Latn-RS"/>
        </w:rPr>
        <w:t xml:space="preserve"> </w:t>
      </w:r>
      <w:r>
        <w:rPr>
          <w:rFonts w:eastAsiaTheme="minorHAnsi"/>
          <w:lang w:val="sr-Latn-RS"/>
        </w:rPr>
        <w:t>zelenog</w:t>
      </w:r>
      <w:r w:rsidRPr="00BE7112">
        <w:rPr>
          <w:rFonts w:eastAsiaTheme="minorHAnsi"/>
          <w:lang w:val="sr-Latn-RS"/>
        </w:rPr>
        <w:t xml:space="preserve"> </w:t>
      </w:r>
      <w:r>
        <w:rPr>
          <w:rFonts w:eastAsiaTheme="minorHAnsi"/>
          <w:lang w:val="sr-Latn-RS"/>
        </w:rPr>
        <w:t>otpada uvodi se i posebna kanta samo za bio otpad, kao i treća kanta za ostali mešani otpad.</w:t>
      </w:r>
    </w:p>
    <w:p w14:paraId="2570BEF7" w14:textId="4BDAE7F5" w:rsidR="00A6534D" w:rsidRPr="006C224B" w:rsidRDefault="00A6534D" w:rsidP="00A6534D">
      <w:pPr>
        <w:rPr>
          <w:rFonts w:eastAsiaTheme="minorHAnsi"/>
          <w:lang w:val="sr-Latn-RS"/>
        </w:rPr>
      </w:pPr>
      <w:r>
        <w:rPr>
          <w:rFonts w:eastAsiaTheme="minorHAnsi"/>
          <w:lang w:val="sr-Latn-RS"/>
        </w:rPr>
        <w:t>Planira</w:t>
      </w:r>
      <w:r w:rsidRPr="001374F2">
        <w:rPr>
          <w:rFonts w:eastAsiaTheme="minorHAnsi"/>
          <w:lang w:val="sr-Latn-RS"/>
        </w:rPr>
        <w:t xml:space="preserve"> </w:t>
      </w:r>
      <w:r>
        <w:rPr>
          <w:rFonts w:eastAsiaTheme="minorHAnsi"/>
          <w:lang w:val="sr-Latn-RS"/>
        </w:rPr>
        <w:t>se</w:t>
      </w:r>
      <w:r w:rsidRPr="001374F2">
        <w:rPr>
          <w:rFonts w:eastAsiaTheme="minorHAnsi"/>
          <w:lang w:val="sr-Latn-RS"/>
        </w:rPr>
        <w:t xml:space="preserve"> </w:t>
      </w:r>
      <w:r>
        <w:rPr>
          <w:rFonts w:eastAsiaTheme="minorHAnsi"/>
          <w:lang w:val="sr-Latn-RS"/>
        </w:rPr>
        <w:t>da</w:t>
      </w:r>
      <w:r w:rsidRPr="001374F2">
        <w:rPr>
          <w:rFonts w:eastAsiaTheme="minorHAnsi"/>
          <w:lang w:val="sr-Latn-RS"/>
        </w:rPr>
        <w:t xml:space="preserve"> </w:t>
      </w:r>
      <w:r>
        <w:rPr>
          <w:rFonts w:eastAsiaTheme="minorHAnsi"/>
          <w:lang w:val="sr-Latn-RS"/>
        </w:rPr>
        <w:t>će</w:t>
      </w:r>
      <w:r w:rsidRPr="001374F2">
        <w:rPr>
          <w:rFonts w:eastAsiaTheme="minorHAnsi"/>
          <w:lang w:val="sr-Latn-RS"/>
        </w:rPr>
        <w:t xml:space="preserve"> </w:t>
      </w:r>
      <w:r>
        <w:rPr>
          <w:rFonts w:eastAsiaTheme="minorHAnsi"/>
          <w:lang w:val="sr-Latn-RS"/>
        </w:rPr>
        <w:t>sakuplјanje</w:t>
      </w:r>
      <w:r w:rsidRPr="001374F2">
        <w:rPr>
          <w:rFonts w:eastAsiaTheme="minorHAnsi"/>
          <w:lang w:val="sr-Latn-RS"/>
        </w:rPr>
        <w:t xml:space="preserve"> </w:t>
      </w:r>
      <w:r>
        <w:rPr>
          <w:rFonts w:eastAsiaTheme="minorHAnsi"/>
          <w:lang w:val="sr-Latn-RS"/>
        </w:rPr>
        <w:t>potpuno</w:t>
      </w:r>
      <w:r w:rsidRPr="001374F2">
        <w:rPr>
          <w:rFonts w:eastAsiaTheme="minorHAnsi"/>
          <w:lang w:val="sr-Latn-RS"/>
        </w:rPr>
        <w:t xml:space="preserve"> </w:t>
      </w:r>
      <w:r>
        <w:rPr>
          <w:rFonts w:eastAsiaTheme="minorHAnsi"/>
          <w:lang w:val="sr-Latn-RS"/>
        </w:rPr>
        <w:t>odvojenog</w:t>
      </w:r>
      <w:r w:rsidRPr="001374F2">
        <w:rPr>
          <w:rFonts w:eastAsiaTheme="minorHAnsi"/>
          <w:lang w:val="sr-Latn-RS"/>
        </w:rPr>
        <w:t xml:space="preserve"> </w:t>
      </w:r>
      <w:r>
        <w:rPr>
          <w:rFonts w:eastAsiaTheme="minorHAnsi"/>
          <w:lang w:val="sr-Latn-RS"/>
        </w:rPr>
        <w:t>biootpada</w:t>
      </w:r>
      <w:r w:rsidRPr="001374F2">
        <w:rPr>
          <w:rFonts w:eastAsiaTheme="minorHAnsi"/>
          <w:lang w:val="sr-Latn-RS"/>
        </w:rPr>
        <w:t xml:space="preserve"> </w:t>
      </w:r>
      <w:r>
        <w:rPr>
          <w:rFonts w:eastAsiaTheme="minorHAnsi"/>
          <w:lang w:val="sr-Latn-RS"/>
        </w:rPr>
        <w:t>u</w:t>
      </w:r>
      <w:r w:rsidRPr="001374F2">
        <w:rPr>
          <w:rFonts w:eastAsiaTheme="minorHAnsi"/>
          <w:lang w:val="sr-Latn-RS"/>
        </w:rPr>
        <w:t xml:space="preserve"> </w:t>
      </w:r>
      <w:r>
        <w:rPr>
          <w:rFonts w:eastAsiaTheme="minorHAnsi"/>
          <w:lang w:val="sr-Latn-RS"/>
        </w:rPr>
        <w:t>svim</w:t>
      </w:r>
      <w:r w:rsidRPr="001374F2">
        <w:rPr>
          <w:rFonts w:eastAsiaTheme="minorHAnsi"/>
          <w:lang w:val="sr-Latn-RS"/>
        </w:rPr>
        <w:t xml:space="preserve"> </w:t>
      </w:r>
      <w:r>
        <w:rPr>
          <w:rFonts w:eastAsiaTheme="minorHAnsi"/>
          <w:lang w:val="sr-Latn-RS"/>
        </w:rPr>
        <w:t>regionima</w:t>
      </w:r>
      <w:r w:rsidRPr="001374F2">
        <w:rPr>
          <w:rFonts w:eastAsiaTheme="minorHAnsi"/>
          <w:lang w:val="sr-Latn-RS"/>
        </w:rPr>
        <w:t xml:space="preserve"> </w:t>
      </w:r>
      <w:r>
        <w:rPr>
          <w:rFonts w:eastAsiaTheme="minorHAnsi"/>
          <w:lang w:val="sr-Latn-RS"/>
        </w:rPr>
        <w:t>biti</w:t>
      </w:r>
      <w:r w:rsidRPr="001374F2">
        <w:rPr>
          <w:rFonts w:eastAsiaTheme="minorHAnsi"/>
          <w:lang w:val="sr-Latn-RS"/>
        </w:rPr>
        <w:t xml:space="preserve"> </w:t>
      </w:r>
      <w:r>
        <w:rPr>
          <w:rFonts w:eastAsiaTheme="minorHAnsi"/>
          <w:lang w:val="sr-Latn-RS"/>
        </w:rPr>
        <w:t>moguće</w:t>
      </w:r>
      <w:r w:rsidRPr="001374F2">
        <w:rPr>
          <w:rFonts w:eastAsiaTheme="minorHAnsi"/>
          <w:lang w:val="sr-Latn-RS"/>
        </w:rPr>
        <w:t xml:space="preserve"> </w:t>
      </w:r>
      <w:r>
        <w:rPr>
          <w:rFonts w:eastAsiaTheme="minorHAnsi"/>
          <w:lang w:val="sr-Latn-RS"/>
        </w:rPr>
        <w:t>do</w:t>
      </w:r>
      <w:r w:rsidRPr="001374F2">
        <w:rPr>
          <w:rFonts w:eastAsiaTheme="minorHAnsi"/>
          <w:lang w:val="sr-Latn-RS"/>
        </w:rPr>
        <w:t xml:space="preserve"> </w:t>
      </w:r>
      <w:r>
        <w:rPr>
          <w:rFonts w:eastAsiaTheme="minorHAnsi"/>
          <w:lang w:val="sr-Latn-RS"/>
        </w:rPr>
        <w:t>kraja</w:t>
      </w:r>
      <w:r w:rsidRPr="001374F2">
        <w:rPr>
          <w:rFonts w:eastAsiaTheme="minorHAnsi"/>
          <w:lang w:val="sr-Latn-RS"/>
        </w:rPr>
        <w:t xml:space="preserve"> 2039. </w:t>
      </w:r>
      <w:r>
        <w:rPr>
          <w:rFonts w:eastAsiaTheme="minorHAnsi"/>
          <w:lang w:val="sr-Latn-RS"/>
        </w:rPr>
        <w:t>godine</w:t>
      </w:r>
      <w:r w:rsidRPr="001374F2">
        <w:rPr>
          <w:rFonts w:eastAsiaTheme="minorHAnsi"/>
          <w:lang w:val="sr-Latn-RS"/>
        </w:rPr>
        <w:t xml:space="preserve">, </w:t>
      </w:r>
      <w:r>
        <w:rPr>
          <w:rFonts w:eastAsiaTheme="minorHAnsi"/>
          <w:lang w:val="sr-Latn-RS"/>
        </w:rPr>
        <w:t>što</w:t>
      </w:r>
      <w:r w:rsidRPr="001374F2">
        <w:rPr>
          <w:rFonts w:eastAsiaTheme="minorHAnsi"/>
          <w:lang w:val="sr-Latn-RS"/>
        </w:rPr>
        <w:t xml:space="preserve"> </w:t>
      </w:r>
      <w:r>
        <w:rPr>
          <w:rFonts w:eastAsiaTheme="minorHAnsi"/>
          <w:lang w:val="sr-Latn-RS"/>
        </w:rPr>
        <w:t>prevazilazi</w:t>
      </w:r>
      <w:r w:rsidRPr="001374F2">
        <w:rPr>
          <w:rFonts w:eastAsiaTheme="minorHAnsi"/>
          <w:lang w:val="sr-Latn-RS"/>
        </w:rPr>
        <w:t xml:space="preserve"> </w:t>
      </w:r>
      <w:r>
        <w:rPr>
          <w:rFonts w:eastAsiaTheme="minorHAnsi"/>
          <w:lang w:val="sr-Latn-RS"/>
        </w:rPr>
        <w:t>period</w:t>
      </w:r>
      <w:r w:rsidRPr="001374F2">
        <w:rPr>
          <w:rFonts w:eastAsiaTheme="minorHAnsi"/>
          <w:lang w:val="sr-Latn-RS"/>
        </w:rPr>
        <w:t xml:space="preserve"> </w:t>
      </w:r>
      <w:r>
        <w:rPr>
          <w:rFonts w:eastAsiaTheme="minorHAnsi"/>
          <w:lang w:val="sr-Latn-RS"/>
        </w:rPr>
        <w:t>trajanja</w:t>
      </w:r>
      <w:r w:rsidRPr="001374F2">
        <w:rPr>
          <w:rFonts w:eastAsiaTheme="minorHAnsi"/>
          <w:lang w:val="sr-Latn-RS"/>
        </w:rPr>
        <w:t xml:space="preserve"> </w:t>
      </w:r>
      <w:r>
        <w:rPr>
          <w:rFonts w:eastAsiaTheme="minorHAnsi"/>
          <w:lang w:val="sr-Latn-RS"/>
        </w:rPr>
        <w:t>ovog</w:t>
      </w:r>
      <w:r w:rsidRPr="001374F2">
        <w:rPr>
          <w:rFonts w:eastAsiaTheme="minorHAnsi"/>
          <w:lang w:val="sr-Latn-RS"/>
        </w:rPr>
        <w:t xml:space="preserve"> </w:t>
      </w:r>
      <w:r>
        <w:rPr>
          <w:rFonts w:eastAsiaTheme="minorHAnsi"/>
          <w:lang w:val="sr-Latn-RS"/>
        </w:rPr>
        <w:t>Regionalnog Plana, kao i Programa upravljanja opadom za Republiku Srbiju.</w:t>
      </w:r>
    </w:p>
    <w:p w14:paraId="2096ACE7" w14:textId="7F4FD8F6" w:rsidR="00086773" w:rsidRDefault="00A6534D" w:rsidP="00801CA0">
      <w:pPr>
        <w:rPr>
          <w:lang w:val="sr-Latn-RS"/>
        </w:rPr>
      </w:pPr>
      <w:r w:rsidRPr="00F85DA2">
        <w:rPr>
          <w:lang w:val="sr-Latn-RS"/>
        </w:rPr>
        <w:t>Maseni udeo rezličitih vrsta otpada koji se nalaze u sakupljenom i do sortirnice transportovanom otpadu su izračunati i oni su osnovni parametar za kalkulaciju uz ukupnu količinu otpada.</w:t>
      </w:r>
    </w:p>
    <w:p w14:paraId="50012CC6" w14:textId="6BB8CDDE" w:rsidR="00274AB2" w:rsidRDefault="00A6534D" w:rsidP="00A6534D">
      <w:pPr>
        <w:rPr>
          <w:lang w:val="sr-Latn-RS"/>
        </w:rPr>
      </w:pPr>
      <w:r w:rsidRPr="001909D5">
        <w:rPr>
          <w:lang w:val="sr-Latn-RS"/>
        </w:rPr>
        <w:t>U slučaju implementacije sakupljanja otpada</w:t>
      </w:r>
      <w:r>
        <w:rPr>
          <w:lang w:val="sr-Latn-RS"/>
        </w:rPr>
        <w:t xml:space="preserve"> </w:t>
      </w:r>
      <w:r w:rsidRPr="001909D5">
        <w:rPr>
          <w:lang w:val="sr-Latn-RS"/>
        </w:rPr>
        <w:t xml:space="preserve">u </w:t>
      </w:r>
      <w:r>
        <w:rPr>
          <w:lang w:val="sr-Latn-RS"/>
        </w:rPr>
        <w:t>tri</w:t>
      </w:r>
      <w:r w:rsidRPr="001909D5">
        <w:rPr>
          <w:lang w:val="sr-Latn-RS"/>
        </w:rPr>
        <w:t xml:space="preserve"> kante (</w:t>
      </w:r>
      <w:r>
        <w:rPr>
          <w:lang w:val="sr-Latn-RS"/>
        </w:rPr>
        <w:t>kanta za bio – otpad, kanta za reciklabile</w:t>
      </w:r>
      <w:r w:rsidRPr="001909D5">
        <w:rPr>
          <w:lang w:val="sr-Latn-RS"/>
        </w:rPr>
        <w:t xml:space="preserve"> i </w:t>
      </w:r>
      <w:r>
        <w:rPr>
          <w:lang w:val="sr-Latn-RS"/>
        </w:rPr>
        <w:t>ostali mešani otpad</w:t>
      </w:r>
      <w:r w:rsidRPr="001909D5">
        <w:rPr>
          <w:lang w:val="sr-Latn-RS"/>
        </w:rPr>
        <w:t>)</w:t>
      </w:r>
      <w:r>
        <w:rPr>
          <w:lang w:val="sr-Latn-RS"/>
        </w:rPr>
        <w:t>, p</w:t>
      </w:r>
      <w:r w:rsidR="00C45D15">
        <w:rPr>
          <w:lang w:val="sr-Latn-RS"/>
        </w:rPr>
        <w:t>o</w:t>
      </w:r>
      <w:r>
        <w:rPr>
          <w:lang w:val="sr-Latn-RS"/>
        </w:rPr>
        <w:t>stiglo bi se efikasnije izdvajanje i tretiranje bio otpada, kao i povećanjerocenta izdvajanja reciklabilnog materijala, koji bi se preusmeravoa na dalji tretman.</w:t>
      </w:r>
    </w:p>
    <w:p w14:paraId="09C30A7D" w14:textId="77777777" w:rsidR="00274AB2" w:rsidRDefault="00274AB2" w:rsidP="00A6534D">
      <w:pPr>
        <w:rPr>
          <w:lang w:val="sr-Latn-RS"/>
        </w:rPr>
      </w:pPr>
    </w:p>
    <w:p w14:paraId="7CC0D8D3" w14:textId="77777777" w:rsidR="007B06C2" w:rsidRDefault="007B06C2" w:rsidP="00A6534D">
      <w:pPr>
        <w:rPr>
          <w:lang w:val="sr-Latn-RS"/>
        </w:rPr>
        <w:sectPr w:rsidR="007B06C2" w:rsidSect="008D49B7">
          <w:pgSz w:w="11907" w:h="16839" w:code="9"/>
          <w:pgMar w:top="1417" w:right="1417" w:bottom="1134" w:left="1417" w:header="720" w:footer="720" w:gutter="0"/>
          <w:cols w:space="720"/>
          <w:titlePg/>
          <w:docGrid w:linePitch="360"/>
        </w:sectPr>
      </w:pPr>
    </w:p>
    <w:p w14:paraId="5359B331" w14:textId="7F3764D5" w:rsidR="00274AB2" w:rsidRDefault="001D4CEA" w:rsidP="00A45042">
      <w:pPr>
        <w:spacing w:after="0" w:line="240" w:lineRule="auto"/>
        <w:jc w:val="center"/>
        <w:rPr>
          <w:lang w:val="sr-Latn-RS"/>
        </w:rPr>
      </w:pPr>
      <w:r>
        <w:rPr>
          <w:noProof/>
          <w:lang w:val="sr-Latn-RS" w:eastAsia="sr-Latn-RS"/>
        </w:rPr>
        <w:lastRenderedPageBreak/>
        <w:drawing>
          <wp:inline distT="0" distB="0" distL="0" distR="0" wp14:anchorId="18E49993" wp14:editId="1B959436">
            <wp:extent cx="6067425" cy="5147723"/>
            <wp:effectExtent l="0" t="0" r="0" b="0"/>
            <wp:docPr id="1211373360" name="Picture 1"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373360" name="Picture 1" descr="A diagram of a computer&#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75132" cy="5154262"/>
                    </a:xfrm>
                    <a:prstGeom prst="rect">
                      <a:avLst/>
                    </a:prstGeom>
                    <a:noFill/>
                    <a:ln>
                      <a:noFill/>
                    </a:ln>
                  </pic:spPr>
                </pic:pic>
              </a:graphicData>
            </a:graphic>
          </wp:inline>
        </w:drawing>
      </w:r>
    </w:p>
    <w:p w14:paraId="54E5329B" w14:textId="089E187D" w:rsidR="007B06C2" w:rsidRPr="00A45042" w:rsidRDefault="00274AB2" w:rsidP="00A45042">
      <w:pPr>
        <w:spacing w:after="0" w:line="240" w:lineRule="auto"/>
        <w:jc w:val="center"/>
        <w:rPr>
          <w:i/>
          <w:sz w:val="20"/>
          <w:lang w:val="sr-Latn-RS"/>
        </w:rPr>
        <w:sectPr w:rsidR="007B06C2" w:rsidRPr="00A45042" w:rsidSect="007B06C2">
          <w:pgSz w:w="16839" w:h="11907" w:orient="landscape" w:code="9"/>
          <w:pgMar w:top="1417" w:right="1417" w:bottom="1417" w:left="1134" w:header="720" w:footer="720" w:gutter="0"/>
          <w:cols w:space="720"/>
          <w:titlePg/>
          <w:docGrid w:linePitch="360"/>
        </w:sectPr>
      </w:pPr>
      <w:r w:rsidRPr="00E9618A">
        <w:rPr>
          <w:i/>
          <w:sz w:val="20"/>
          <w:lang w:val="sr-Latn-RS"/>
        </w:rPr>
        <w:t>Grafik 6.4.</w:t>
      </w:r>
      <w:r w:rsidR="00E96D42">
        <w:rPr>
          <w:i/>
          <w:sz w:val="20"/>
          <w:lang w:val="sr-Latn-RS"/>
        </w:rPr>
        <w:t>3</w:t>
      </w:r>
      <w:r w:rsidRPr="00E9618A">
        <w:rPr>
          <w:i/>
          <w:sz w:val="20"/>
          <w:lang w:val="sr-Latn-RS"/>
        </w:rPr>
        <w:t xml:space="preserve"> Analiza tokova materijala, </w:t>
      </w:r>
      <w:r w:rsidR="00E96D42">
        <w:rPr>
          <w:i/>
          <w:sz w:val="20"/>
          <w:lang w:val="sr-Latn-RS"/>
        </w:rPr>
        <w:t>Scenario 2</w:t>
      </w:r>
      <w:r>
        <w:rPr>
          <w:i/>
          <w:sz w:val="20"/>
          <w:lang w:val="sr-Latn-RS"/>
        </w:rPr>
        <w:t xml:space="preserve"> – Model sakupljanja u tri kante uz </w:t>
      </w:r>
      <w:r w:rsidR="00284C69" w:rsidRPr="00284C69">
        <w:rPr>
          <w:i/>
          <w:sz w:val="20"/>
          <w:lang w:val="sr-Latn-RS"/>
        </w:rPr>
        <w:t xml:space="preserve">tretman na postrojenju za mehaničko biološki tretman, odlaganjem na nove sanitarne kasete deponije, svaka opština sem grada Sombora ima svoju transfer stanicu, dok je obuhvat kućnog kompstioranja </w:t>
      </w:r>
      <w:r w:rsidR="001C42CD">
        <w:rPr>
          <w:i/>
          <w:sz w:val="20"/>
          <w:lang w:val="sr-Latn-RS"/>
        </w:rPr>
        <w:t>60</w:t>
      </w:r>
      <w:r w:rsidR="00284C69" w:rsidRPr="00284C69">
        <w:rPr>
          <w:i/>
          <w:sz w:val="20"/>
          <w:lang w:val="sr-Latn-RS"/>
        </w:rPr>
        <w:t xml:space="preserve">% bio otpada kod  individualnog tipa  stanovanja  </w:t>
      </w:r>
    </w:p>
    <w:p w14:paraId="3E667E42" w14:textId="7A3842B3" w:rsidR="00883AFE" w:rsidRDefault="00A6534D" w:rsidP="00A6534D">
      <w:pPr>
        <w:spacing w:before="240" w:after="60"/>
        <w:rPr>
          <w:lang w:val="sr-Latn-RS"/>
        </w:rPr>
      </w:pPr>
      <w:r>
        <w:rPr>
          <w:lang w:val="sr-Latn-RS"/>
        </w:rPr>
        <w:lastRenderedPageBreak/>
        <w:t>Sledi uporedni pregled glavnih karakteristika predloženih scenarija i modela:</w:t>
      </w:r>
    </w:p>
    <w:p w14:paraId="2C79144F" w14:textId="77777777" w:rsidR="00A6534D" w:rsidRDefault="00A6534D" w:rsidP="00E96D42">
      <w:pPr>
        <w:pStyle w:val="21tabela"/>
      </w:pPr>
      <w:r>
        <w:t>Tabela 6.4.4 Uporedni prikaz različitih scenarija upravljanja otpadom</w:t>
      </w:r>
    </w:p>
    <w:tbl>
      <w:tblPr>
        <w:tblStyle w:val="TableGrid"/>
        <w:tblpPr w:leftFromText="180" w:rightFromText="180" w:vertAnchor="text" w:tblpXSpec="center" w:tblpY="-10"/>
        <w:tblW w:w="7285" w:type="dxa"/>
        <w:tblLook w:val="04A0" w:firstRow="1" w:lastRow="0" w:firstColumn="1" w:lastColumn="0" w:noHBand="0" w:noVBand="1"/>
      </w:tblPr>
      <w:tblGrid>
        <w:gridCol w:w="1834"/>
        <w:gridCol w:w="2661"/>
        <w:gridCol w:w="2790"/>
      </w:tblGrid>
      <w:tr w:rsidR="00D40E2A" w:rsidRPr="002B79B2" w14:paraId="0EE13110" w14:textId="77777777" w:rsidTr="00ED0C6A">
        <w:trPr>
          <w:trHeight w:val="1176"/>
        </w:trPr>
        <w:tc>
          <w:tcPr>
            <w:tcW w:w="0" w:type="auto"/>
            <w:vAlign w:val="center"/>
          </w:tcPr>
          <w:p w14:paraId="3C0CEE2B" w14:textId="77777777" w:rsidR="00D40E2A" w:rsidRPr="002B79B2" w:rsidRDefault="00D40E2A" w:rsidP="00463B06">
            <w:pPr>
              <w:jc w:val="center"/>
              <w:rPr>
                <w:b/>
                <w:bCs/>
                <w:sz w:val="22"/>
                <w:szCs w:val="22"/>
                <w:lang w:val="sr-Latn-RS"/>
              </w:rPr>
            </w:pPr>
            <w:r w:rsidRPr="002B79B2">
              <w:rPr>
                <w:b/>
                <w:bCs/>
                <w:sz w:val="22"/>
                <w:szCs w:val="22"/>
                <w:lang w:val="sr-Latn-RS"/>
              </w:rPr>
              <w:t>Opis</w:t>
            </w:r>
          </w:p>
        </w:tc>
        <w:tc>
          <w:tcPr>
            <w:tcW w:w="2661" w:type="dxa"/>
            <w:vAlign w:val="center"/>
          </w:tcPr>
          <w:p w14:paraId="5719CECC" w14:textId="77777777" w:rsidR="00D40E2A" w:rsidRPr="002B79B2" w:rsidRDefault="00D40E2A" w:rsidP="00463B06">
            <w:pPr>
              <w:jc w:val="center"/>
              <w:rPr>
                <w:b/>
                <w:bCs/>
                <w:sz w:val="22"/>
                <w:szCs w:val="22"/>
                <w:lang w:val="sr-Latn-RS"/>
              </w:rPr>
            </w:pPr>
            <w:r w:rsidRPr="002B79B2">
              <w:rPr>
                <w:b/>
                <w:bCs/>
                <w:sz w:val="22"/>
                <w:szCs w:val="22"/>
                <w:lang w:val="sr-Latn-RS"/>
              </w:rPr>
              <w:t>Scenario 1</w:t>
            </w:r>
          </w:p>
        </w:tc>
        <w:tc>
          <w:tcPr>
            <w:tcW w:w="2790" w:type="dxa"/>
            <w:vAlign w:val="center"/>
          </w:tcPr>
          <w:p w14:paraId="141F4686" w14:textId="4F948FA1" w:rsidR="00D40E2A" w:rsidRPr="002B79B2" w:rsidRDefault="00D40E2A" w:rsidP="00D40E2A">
            <w:pPr>
              <w:jc w:val="center"/>
              <w:rPr>
                <w:b/>
                <w:bCs/>
                <w:sz w:val="22"/>
                <w:szCs w:val="22"/>
                <w:lang w:val="sr-Latn-RS"/>
              </w:rPr>
            </w:pPr>
            <w:r w:rsidRPr="002B79B2">
              <w:rPr>
                <w:b/>
                <w:bCs/>
                <w:sz w:val="22"/>
                <w:szCs w:val="22"/>
                <w:lang w:val="sr-Latn-RS"/>
              </w:rPr>
              <w:t>Scenario 2</w:t>
            </w:r>
          </w:p>
        </w:tc>
      </w:tr>
      <w:tr w:rsidR="00D40E2A" w:rsidRPr="002B79B2" w14:paraId="4CDCEBA3" w14:textId="77777777" w:rsidTr="00ED0C6A">
        <w:tc>
          <w:tcPr>
            <w:tcW w:w="0" w:type="auto"/>
            <w:vAlign w:val="center"/>
          </w:tcPr>
          <w:p w14:paraId="706317D9" w14:textId="77777777" w:rsidR="00D40E2A" w:rsidRPr="002B79B2" w:rsidRDefault="00D40E2A" w:rsidP="00463B06">
            <w:pPr>
              <w:jc w:val="center"/>
              <w:rPr>
                <w:b/>
                <w:bCs/>
                <w:sz w:val="22"/>
                <w:szCs w:val="22"/>
                <w:lang w:val="sr-Latn-RS"/>
              </w:rPr>
            </w:pPr>
            <w:r w:rsidRPr="002B79B2">
              <w:rPr>
                <w:b/>
                <w:bCs/>
                <w:sz w:val="22"/>
                <w:szCs w:val="22"/>
                <w:lang w:val="sr-Latn-RS"/>
              </w:rPr>
              <w:t>Primarna separacija</w:t>
            </w:r>
          </w:p>
        </w:tc>
        <w:tc>
          <w:tcPr>
            <w:tcW w:w="2661" w:type="dxa"/>
            <w:vAlign w:val="center"/>
          </w:tcPr>
          <w:p w14:paraId="2496DF49" w14:textId="77777777" w:rsidR="00D40E2A" w:rsidRPr="002B79B2" w:rsidRDefault="00D40E2A" w:rsidP="00463B06">
            <w:pPr>
              <w:jc w:val="center"/>
              <w:rPr>
                <w:sz w:val="22"/>
                <w:szCs w:val="22"/>
                <w:lang w:val="sr-Latn-RS"/>
              </w:rPr>
            </w:pPr>
            <w:r w:rsidRPr="002B79B2">
              <w:rPr>
                <w:sz w:val="22"/>
                <w:szCs w:val="22"/>
                <w:lang w:val="sr-Latn-RS"/>
              </w:rPr>
              <w:t>Da</w:t>
            </w:r>
          </w:p>
        </w:tc>
        <w:tc>
          <w:tcPr>
            <w:tcW w:w="2790" w:type="dxa"/>
            <w:vAlign w:val="center"/>
          </w:tcPr>
          <w:p w14:paraId="78AAD5E7" w14:textId="77777777" w:rsidR="00D40E2A" w:rsidRPr="002B79B2" w:rsidRDefault="00D40E2A" w:rsidP="00463B06">
            <w:pPr>
              <w:jc w:val="center"/>
              <w:rPr>
                <w:sz w:val="22"/>
                <w:szCs w:val="22"/>
                <w:lang w:val="sr-Latn-RS"/>
              </w:rPr>
            </w:pPr>
            <w:r w:rsidRPr="002B79B2">
              <w:rPr>
                <w:sz w:val="22"/>
                <w:szCs w:val="22"/>
                <w:lang w:val="sr-Latn-RS"/>
              </w:rPr>
              <w:t>Da</w:t>
            </w:r>
          </w:p>
        </w:tc>
      </w:tr>
      <w:tr w:rsidR="00D40E2A" w:rsidRPr="002B79B2" w14:paraId="1625CC67" w14:textId="77777777" w:rsidTr="00ED0C6A">
        <w:tc>
          <w:tcPr>
            <w:tcW w:w="0" w:type="auto"/>
            <w:vAlign w:val="center"/>
          </w:tcPr>
          <w:p w14:paraId="5248BBA2" w14:textId="77777777" w:rsidR="00D40E2A" w:rsidRPr="002B79B2" w:rsidRDefault="00D40E2A" w:rsidP="00463B06">
            <w:pPr>
              <w:jc w:val="center"/>
              <w:rPr>
                <w:b/>
                <w:bCs/>
                <w:sz w:val="22"/>
                <w:szCs w:val="22"/>
                <w:lang w:val="sr-Latn-RS"/>
              </w:rPr>
            </w:pPr>
            <w:r w:rsidRPr="002B79B2">
              <w:rPr>
                <w:b/>
                <w:bCs/>
                <w:sz w:val="22"/>
                <w:szCs w:val="22"/>
                <w:lang w:val="sr-Latn-RS"/>
              </w:rPr>
              <w:t>Broj kanti</w:t>
            </w:r>
          </w:p>
        </w:tc>
        <w:tc>
          <w:tcPr>
            <w:tcW w:w="2661" w:type="dxa"/>
            <w:vAlign w:val="center"/>
          </w:tcPr>
          <w:p w14:paraId="4B531383" w14:textId="77777777" w:rsidR="00D40E2A" w:rsidRPr="002B79B2" w:rsidRDefault="00D40E2A" w:rsidP="00463B06">
            <w:pPr>
              <w:jc w:val="center"/>
              <w:rPr>
                <w:sz w:val="22"/>
                <w:szCs w:val="22"/>
                <w:lang w:val="sr-Latn-RS"/>
              </w:rPr>
            </w:pPr>
            <w:r w:rsidRPr="002B79B2">
              <w:rPr>
                <w:sz w:val="22"/>
                <w:szCs w:val="22"/>
                <w:lang w:val="sr-Latn-RS"/>
              </w:rPr>
              <w:t>2</w:t>
            </w:r>
          </w:p>
        </w:tc>
        <w:tc>
          <w:tcPr>
            <w:tcW w:w="2790" w:type="dxa"/>
            <w:vAlign w:val="center"/>
          </w:tcPr>
          <w:p w14:paraId="6EB7A445" w14:textId="77777777" w:rsidR="00D40E2A" w:rsidRPr="002B79B2" w:rsidRDefault="00D40E2A" w:rsidP="00463B06">
            <w:pPr>
              <w:jc w:val="center"/>
              <w:rPr>
                <w:sz w:val="22"/>
                <w:szCs w:val="22"/>
                <w:lang w:val="sr-Latn-RS"/>
              </w:rPr>
            </w:pPr>
            <w:r w:rsidRPr="002B79B2">
              <w:rPr>
                <w:sz w:val="22"/>
                <w:szCs w:val="22"/>
                <w:lang w:val="sr-Latn-RS"/>
              </w:rPr>
              <w:t>3</w:t>
            </w:r>
          </w:p>
        </w:tc>
      </w:tr>
      <w:tr w:rsidR="00D40E2A" w:rsidRPr="002B79B2" w14:paraId="51A9FF4C" w14:textId="77777777" w:rsidTr="00ED0C6A">
        <w:tc>
          <w:tcPr>
            <w:tcW w:w="0" w:type="auto"/>
            <w:vAlign w:val="center"/>
          </w:tcPr>
          <w:p w14:paraId="431F3D18" w14:textId="77777777" w:rsidR="00D40E2A" w:rsidRPr="002B79B2" w:rsidRDefault="00D40E2A" w:rsidP="00463B06">
            <w:pPr>
              <w:jc w:val="center"/>
              <w:rPr>
                <w:b/>
                <w:bCs/>
                <w:sz w:val="22"/>
                <w:szCs w:val="22"/>
                <w:lang w:val="sr-Latn-RS"/>
              </w:rPr>
            </w:pPr>
            <w:r w:rsidRPr="002B79B2">
              <w:rPr>
                <w:b/>
                <w:bCs/>
                <w:sz w:val="22"/>
                <w:szCs w:val="22"/>
                <w:lang w:val="sr-Latn-RS"/>
              </w:rPr>
              <w:t>Tip kanti</w:t>
            </w:r>
          </w:p>
        </w:tc>
        <w:tc>
          <w:tcPr>
            <w:tcW w:w="2661" w:type="dxa"/>
            <w:vAlign w:val="center"/>
          </w:tcPr>
          <w:p w14:paraId="2077ABF8" w14:textId="77777777" w:rsidR="00D40E2A" w:rsidRPr="002B79B2" w:rsidRDefault="00D40E2A" w:rsidP="00463B06">
            <w:pPr>
              <w:rPr>
                <w:sz w:val="22"/>
                <w:szCs w:val="22"/>
                <w:lang w:val="sr-Latn-RS"/>
              </w:rPr>
            </w:pPr>
            <w:r w:rsidRPr="002B79B2">
              <w:rPr>
                <w:sz w:val="22"/>
                <w:szCs w:val="22"/>
                <w:lang w:val="sr-Latn-RS"/>
              </w:rPr>
              <w:t>-Posuda za reciklabilni otpad – suva kanta</w:t>
            </w:r>
          </w:p>
          <w:p w14:paraId="2A0D124D" w14:textId="77777777" w:rsidR="00D40E2A" w:rsidRPr="002B79B2" w:rsidRDefault="00D40E2A" w:rsidP="00463B06">
            <w:pPr>
              <w:rPr>
                <w:sz w:val="22"/>
                <w:szCs w:val="22"/>
                <w:lang w:val="sr-Latn-RS"/>
              </w:rPr>
            </w:pPr>
            <w:r w:rsidRPr="002B79B2">
              <w:rPr>
                <w:sz w:val="22"/>
                <w:szCs w:val="22"/>
                <w:lang w:val="sr-Latn-RS"/>
              </w:rPr>
              <w:t>-Posuda za ostali mešani otpad – mokra kanta</w:t>
            </w:r>
          </w:p>
        </w:tc>
        <w:tc>
          <w:tcPr>
            <w:tcW w:w="2790" w:type="dxa"/>
            <w:vAlign w:val="center"/>
          </w:tcPr>
          <w:p w14:paraId="0E891542" w14:textId="77777777" w:rsidR="00D40E2A" w:rsidRPr="002B79B2" w:rsidRDefault="00D40E2A" w:rsidP="00463B06">
            <w:pPr>
              <w:rPr>
                <w:sz w:val="22"/>
                <w:szCs w:val="22"/>
                <w:lang w:val="sr-Latn-RS"/>
              </w:rPr>
            </w:pPr>
            <w:r w:rsidRPr="002B79B2">
              <w:rPr>
                <w:sz w:val="22"/>
                <w:szCs w:val="22"/>
                <w:lang w:val="sr-Latn-RS"/>
              </w:rPr>
              <w:t>-Posuda za reciklabilni otpad</w:t>
            </w:r>
          </w:p>
          <w:p w14:paraId="3C0138E7" w14:textId="77777777" w:rsidR="00D40E2A" w:rsidRPr="002B79B2" w:rsidRDefault="00D40E2A" w:rsidP="00463B06">
            <w:pPr>
              <w:rPr>
                <w:sz w:val="22"/>
                <w:szCs w:val="22"/>
                <w:lang w:val="sr-Latn-RS"/>
              </w:rPr>
            </w:pPr>
            <w:r w:rsidRPr="002B79B2">
              <w:rPr>
                <w:sz w:val="22"/>
                <w:szCs w:val="22"/>
                <w:lang w:val="sr-Latn-RS"/>
              </w:rPr>
              <w:t>–posuda za ostali mešani otpad</w:t>
            </w:r>
          </w:p>
          <w:p w14:paraId="15F0CB0A" w14:textId="77777777" w:rsidR="00D40E2A" w:rsidRPr="002B79B2" w:rsidRDefault="00D40E2A" w:rsidP="00463B06">
            <w:pPr>
              <w:rPr>
                <w:sz w:val="22"/>
                <w:szCs w:val="22"/>
                <w:lang w:val="sr-Latn-RS"/>
              </w:rPr>
            </w:pPr>
            <w:r w:rsidRPr="002B79B2">
              <w:rPr>
                <w:sz w:val="22"/>
                <w:szCs w:val="22"/>
                <w:lang w:val="sr-Latn-RS"/>
              </w:rPr>
              <w:t>–posuda za bio otpad</w:t>
            </w:r>
          </w:p>
        </w:tc>
      </w:tr>
      <w:tr w:rsidR="00D40E2A" w:rsidRPr="002B79B2" w14:paraId="3A4900A1" w14:textId="77777777" w:rsidTr="00ED0C6A">
        <w:tc>
          <w:tcPr>
            <w:tcW w:w="0" w:type="auto"/>
            <w:vAlign w:val="center"/>
          </w:tcPr>
          <w:p w14:paraId="01B3D716" w14:textId="77777777" w:rsidR="00D40E2A" w:rsidRPr="002B79B2" w:rsidRDefault="00D40E2A" w:rsidP="00463B06">
            <w:pPr>
              <w:jc w:val="center"/>
              <w:rPr>
                <w:b/>
                <w:bCs/>
                <w:sz w:val="22"/>
                <w:szCs w:val="22"/>
                <w:lang w:val="sr-Latn-RS"/>
              </w:rPr>
            </w:pPr>
            <w:r w:rsidRPr="002B79B2">
              <w:rPr>
                <w:b/>
                <w:bCs/>
                <w:sz w:val="22"/>
                <w:szCs w:val="22"/>
                <w:lang w:val="sr-Latn-RS"/>
              </w:rPr>
              <w:t>Transfer stanice</w:t>
            </w:r>
          </w:p>
        </w:tc>
        <w:tc>
          <w:tcPr>
            <w:tcW w:w="2661" w:type="dxa"/>
            <w:vAlign w:val="center"/>
          </w:tcPr>
          <w:p w14:paraId="6B4F1D9D" w14:textId="1AA85F2F" w:rsidR="00D40E2A" w:rsidRPr="002B79B2" w:rsidRDefault="00D40E2A" w:rsidP="00ED0C6A">
            <w:pPr>
              <w:jc w:val="center"/>
              <w:rPr>
                <w:sz w:val="22"/>
                <w:szCs w:val="22"/>
                <w:lang w:val="sr-Latn-RS"/>
              </w:rPr>
            </w:pPr>
            <w:r w:rsidRPr="002B79B2">
              <w:rPr>
                <w:sz w:val="22"/>
                <w:szCs w:val="22"/>
                <w:lang w:val="sr-Latn-RS"/>
              </w:rPr>
              <w:t xml:space="preserve">Svi sem </w:t>
            </w:r>
            <w:r>
              <w:rPr>
                <w:sz w:val="22"/>
                <w:szCs w:val="22"/>
                <w:lang w:val="sr-Latn-RS"/>
              </w:rPr>
              <w:t>Sombora</w:t>
            </w:r>
          </w:p>
        </w:tc>
        <w:tc>
          <w:tcPr>
            <w:tcW w:w="2790" w:type="dxa"/>
            <w:vAlign w:val="center"/>
          </w:tcPr>
          <w:p w14:paraId="2C906394" w14:textId="2BCBC3F9" w:rsidR="00D40E2A" w:rsidRPr="002B79B2" w:rsidRDefault="00D40E2A" w:rsidP="00ED0C6A">
            <w:pPr>
              <w:jc w:val="center"/>
              <w:rPr>
                <w:sz w:val="22"/>
                <w:szCs w:val="22"/>
                <w:lang w:val="sr-Latn-RS"/>
              </w:rPr>
            </w:pPr>
            <w:r w:rsidRPr="002B79B2">
              <w:rPr>
                <w:sz w:val="22"/>
                <w:szCs w:val="22"/>
                <w:lang w:val="sr-Latn-RS"/>
              </w:rPr>
              <w:t xml:space="preserve">Svi sem </w:t>
            </w:r>
            <w:r>
              <w:rPr>
                <w:sz w:val="22"/>
                <w:szCs w:val="22"/>
                <w:lang w:val="sr-Latn-RS"/>
              </w:rPr>
              <w:t>Sombora</w:t>
            </w:r>
          </w:p>
        </w:tc>
      </w:tr>
      <w:tr w:rsidR="00D40E2A" w:rsidRPr="002B79B2" w14:paraId="7FB126D3" w14:textId="77777777" w:rsidTr="00ED0C6A">
        <w:tc>
          <w:tcPr>
            <w:tcW w:w="0" w:type="auto"/>
            <w:vAlign w:val="center"/>
          </w:tcPr>
          <w:p w14:paraId="32B35401" w14:textId="77777777" w:rsidR="00D40E2A" w:rsidRPr="002B79B2" w:rsidRDefault="00D40E2A" w:rsidP="00463B06">
            <w:pPr>
              <w:jc w:val="center"/>
              <w:rPr>
                <w:b/>
                <w:bCs/>
                <w:sz w:val="22"/>
                <w:szCs w:val="22"/>
                <w:lang w:val="sr-Latn-RS"/>
              </w:rPr>
            </w:pPr>
            <w:r w:rsidRPr="002B79B2">
              <w:rPr>
                <w:b/>
                <w:bCs/>
                <w:sz w:val="22"/>
                <w:szCs w:val="22"/>
                <w:lang w:val="sr-Latn-RS"/>
              </w:rPr>
              <w:t>Sekundarna separacija</w:t>
            </w:r>
          </w:p>
        </w:tc>
        <w:tc>
          <w:tcPr>
            <w:tcW w:w="2661" w:type="dxa"/>
            <w:vAlign w:val="center"/>
          </w:tcPr>
          <w:p w14:paraId="24AA6EDA" w14:textId="4D9B0F31" w:rsidR="00D40E2A" w:rsidRPr="002B79B2" w:rsidRDefault="00D40E2A" w:rsidP="00463B06">
            <w:pPr>
              <w:jc w:val="center"/>
              <w:rPr>
                <w:sz w:val="22"/>
                <w:szCs w:val="22"/>
                <w:lang w:val="sr-Latn-RS"/>
              </w:rPr>
            </w:pPr>
            <w:r>
              <w:rPr>
                <w:sz w:val="22"/>
                <w:szCs w:val="22"/>
                <w:lang w:val="sr-Latn-RS"/>
              </w:rPr>
              <w:t>MBT Sombor</w:t>
            </w:r>
          </w:p>
        </w:tc>
        <w:tc>
          <w:tcPr>
            <w:tcW w:w="2790" w:type="dxa"/>
            <w:vAlign w:val="center"/>
          </w:tcPr>
          <w:p w14:paraId="65B8DADC" w14:textId="5A33658D" w:rsidR="00D40E2A" w:rsidRPr="002B79B2" w:rsidRDefault="00D40E2A" w:rsidP="00463B06">
            <w:pPr>
              <w:jc w:val="center"/>
              <w:rPr>
                <w:sz w:val="22"/>
                <w:szCs w:val="22"/>
                <w:lang w:val="sr-Latn-RS"/>
              </w:rPr>
            </w:pPr>
            <w:r>
              <w:rPr>
                <w:sz w:val="22"/>
                <w:szCs w:val="22"/>
                <w:lang w:val="sr-Latn-RS"/>
              </w:rPr>
              <w:t>MBT Sombor</w:t>
            </w:r>
          </w:p>
        </w:tc>
      </w:tr>
      <w:tr w:rsidR="00D40E2A" w:rsidRPr="002B79B2" w14:paraId="061A54E6" w14:textId="77777777" w:rsidTr="00ED0C6A">
        <w:tc>
          <w:tcPr>
            <w:tcW w:w="0" w:type="auto"/>
            <w:vAlign w:val="center"/>
          </w:tcPr>
          <w:p w14:paraId="4A2B64FD" w14:textId="0B68C693" w:rsidR="00D40E2A" w:rsidRPr="002B79B2" w:rsidRDefault="00D40E2A" w:rsidP="00463B06">
            <w:pPr>
              <w:jc w:val="center"/>
              <w:rPr>
                <w:b/>
                <w:bCs/>
                <w:sz w:val="22"/>
                <w:szCs w:val="22"/>
                <w:lang w:val="sr-Latn-RS"/>
              </w:rPr>
            </w:pPr>
            <w:r w:rsidRPr="002B79B2">
              <w:rPr>
                <w:b/>
                <w:bCs/>
                <w:sz w:val="22"/>
                <w:szCs w:val="22"/>
                <w:lang w:val="sr-Latn-RS"/>
              </w:rPr>
              <w:t xml:space="preserve">Biološka stabilizacija </w:t>
            </w:r>
            <w:r>
              <w:rPr>
                <w:b/>
                <w:bCs/>
                <w:sz w:val="22"/>
                <w:szCs w:val="22"/>
                <w:lang w:val="sr-Latn-RS"/>
              </w:rPr>
              <w:t>–</w:t>
            </w:r>
            <w:r w:rsidRPr="002B79B2">
              <w:rPr>
                <w:b/>
                <w:bCs/>
                <w:sz w:val="22"/>
                <w:szCs w:val="22"/>
                <w:lang w:val="sr-Latn-RS"/>
              </w:rPr>
              <w:t xml:space="preserve"> </w:t>
            </w:r>
            <w:r>
              <w:rPr>
                <w:b/>
                <w:bCs/>
                <w:sz w:val="22"/>
                <w:szCs w:val="22"/>
                <w:lang w:val="sr-Latn-RS"/>
              </w:rPr>
              <w:t>biološko sušenje</w:t>
            </w:r>
          </w:p>
        </w:tc>
        <w:tc>
          <w:tcPr>
            <w:tcW w:w="2661" w:type="dxa"/>
            <w:vAlign w:val="center"/>
          </w:tcPr>
          <w:p w14:paraId="7DCE0CF5" w14:textId="1A69DF5E" w:rsidR="00D40E2A" w:rsidRPr="002B79B2" w:rsidRDefault="00D40E2A" w:rsidP="00463B06">
            <w:pPr>
              <w:jc w:val="center"/>
              <w:rPr>
                <w:sz w:val="22"/>
                <w:szCs w:val="22"/>
                <w:lang w:val="sr-Latn-RS"/>
              </w:rPr>
            </w:pPr>
            <w:r>
              <w:rPr>
                <w:sz w:val="22"/>
                <w:szCs w:val="22"/>
                <w:lang w:val="sr-Latn-RS"/>
              </w:rPr>
              <w:t>MBT Sombor</w:t>
            </w:r>
          </w:p>
        </w:tc>
        <w:tc>
          <w:tcPr>
            <w:tcW w:w="2790" w:type="dxa"/>
            <w:vAlign w:val="center"/>
          </w:tcPr>
          <w:p w14:paraId="34D26285" w14:textId="567B664A" w:rsidR="00D40E2A" w:rsidRPr="002B79B2" w:rsidRDefault="00D40E2A" w:rsidP="00463B06">
            <w:pPr>
              <w:jc w:val="center"/>
              <w:rPr>
                <w:sz w:val="22"/>
                <w:szCs w:val="22"/>
                <w:lang w:val="sr-Latn-RS"/>
              </w:rPr>
            </w:pPr>
            <w:r>
              <w:rPr>
                <w:sz w:val="22"/>
                <w:szCs w:val="22"/>
                <w:lang w:val="sr-Latn-RS"/>
              </w:rPr>
              <w:t>MBT Sombor</w:t>
            </w:r>
          </w:p>
        </w:tc>
      </w:tr>
      <w:tr w:rsidR="00D40E2A" w:rsidRPr="002B79B2" w14:paraId="3459F199" w14:textId="77777777" w:rsidTr="00ED0C6A">
        <w:tc>
          <w:tcPr>
            <w:tcW w:w="0" w:type="auto"/>
            <w:vAlign w:val="center"/>
          </w:tcPr>
          <w:p w14:paraId="3B37A118" w14:textId="77777777" w:rsidR="00D40E2A" w:rsidRPr="002B79B2" w:rsidRDefault="00D40E2A" w:rsidP="00463B06">
            <w:pPr>
              <w:jc w:val="center"/>
              <w:rPr>
                <w:b/>
                <w:bCs/>
                <w:sz w:val="22"/>
                <w:szCs w:val="22"/>
                <w:lang w:val="sr-Latn-RS"/>
              </w:rPr>
            </w:pPr>
            <w:r w:rsidRPr="002B79B2">
              <w:rPr>
                <w:b/>
                <w:bCs/>
                <w:sz w:val="22"/>
                <w:szCs w:val="22"/>
                <w:lang w:val="sr-Latn-RS"/>
              </w:rPr>
              <w:t>Kućno kompostiranje</w:t>
            </w:r>
          </w:p>
        </w:tc>
        <w:tc>
          <w:tcPr>
            <w:tcW w:w="2661" w:type="dxa"/>
            <w:vAlign w:val="center"/>
          </w:tcPr>
          <w:p w14:paraId="602BEFA2" w14:textId="681E410F" w:rsidR="00D40E2A" w:rsidRPr="002B79B2" w:rsidRDefault="00D40E2A" w:rsidP="00463B06">
            <w:pPr>
              <w:jc w:val="center"/>
              <w:rPr>
                <w:sz w:val="22"/>
                <w:szCs w:val="22"/>
                <w:lang w:val="sr-Latn-RS"/>
              </w:rPr>
            </w:pPr>
            <w:r>
              <w:rPr>
                <w:sz w:val="22"/>
                <w:szCs w:val="22"/>
                <w:lang w:val="sr-Latn-RS"/>
              </w:rPr>
              <w:t>Da (30%)</w:t>
            </w:r>
          </w:p>
        </w:tc>
        <w:tc>
          <w:tcPr>
            <w:tcW w:w="2790" w:type="dxa"/>
            <w:vAlign w:val="center"/>
          </w:tcPr>
          <w:p w14:paraId="3D27A10B" w14:textId="6BEDF69C" w:rsidR="00D40E2A" w:rsidRPr="002B79B2" w:rsidRDefault="00D40E2A" w:rsidP="00463B06">
            <w:pPr>
              <w:jc w:val="center"/>
              <w:rPr>
                <w:sz w:val="22"/>
                <w:szCs w:val="22"/>
                <w:lang w:val="sr-Latn-RS"/>
              </w:rPr>
            </w:pPr>
            <w:r>
              <w:rPr>
                <w:sz w:val="22"/>
                <w:szCs w:val="22"/>
                <w:lang w:val="sr-Latn-RS"/>
              </w:rPr>
              <w:t>Da (60%)</w:t>
            </w:r>
          </w:p>
        </w:tc>
      </w:tr>
      <w:tr w:rsidR="00834BB1" w:rsidRPr="00E150BA" w14:paraId="1C27650D" w14:textId="77777777" w:rsidTr="00ED0C6A">
        <w:tc>
          <w:tcPr>
            <w:tcW w:w="0" w:type="auto"/>
            <w:vAlign w:val="center"/>
          </w:tcPr>
          <w:p w14:paraId="799642CF" w14:textId="77777777" w:rsidR="00834BB1" w:rsidRPr="002B79B2" w:rsidRDefault="00834BB1" w:rsidP="00463B06">
            <w:pPr>
              <w:jc w:val="center"/>
              <w:rPr>
                <w:b/>
                <w:bCs/>
                <w:sz w:val="22"/>
                <w:szCs w:val="22"/>
                <w:lang w:val="sr-Latn-RS"/>
              </w:rPr>
            </w:pPr>
            <w:r w:rsidRPr="002B79B2">
              <w:rPr>
                <w:b/>
                <w:bCs/>
                <w:sz w:val="22"/>
                <w:szCs w:val="22"/>
                <w:lang w:val="sr-Latn-RS"/>
              </w:rPr>
              <w:t>Kompost</w:t>
            </w:r>
          </w:p>
        </w:tc>
        <w:tc>
          <w:tcPr>
            <w:tcW w:w="2661" w:type="dxa"/>
            <w:vAlign w:val="center"/>
          </w:tcPr>
          <w:p w14:paraId="148E034D" w14:textId="5AB236BE" w:rsidR="00834BB1" w:rsidRPr="002B79B2" w:rsidRDefault="00834BB1" w:rsidP="00463B06">
            <w:pPr>
              <w:jc w:val="center"/>
              <w:rPr>
                <w:sz w:val="22"/>
                <w:szCs w:val="22"/>
                <w:lang w:val="sr-Latn-RS"/>
              </w:rPr>
            </w:pPr>
            <w:r w:rsidRPr="002B79B2">
              <w:rPr>
                <w:sz w:val="22"/>
                <w:szCs w:val="22"/>
                <w:lang w:val="sr-Latn-RS"/>
              </w:rPr>
              <w:t xml:space="preserve">Ukoliko je odgovarajućeg kvaliteta prodaje se, </w:t>
            </w:r>
            <w:r>
              <w:rPr>
                <w:sz w:val="22"/>
                <w:szCs w:val="22"/>
                <w:lang w:val="sr-Latn-RS"/>
              </w:rPr>
              <w:t>ili se kor</w:t>
            </w:r>
            <w:r w:rsidR="00E92C8A">
              <w:rPr>
                <w:sz w:val="22"/>
                <w:szCs w:val="22"/>
                <w:lang w:val="sr-Latn-RS"/>
              </w:rPr>
              <w:t>i</w:t>
            </w:r>
            <w:r>
              <w:rPr>
                <w:sz w:val="22"/>
                <w:szCs w:val="22"/>
                <w:lang w:val="sr-Latn-RS"/>
              </w:rPr>
              <w:t>sti u kućnim uslovima</w:t>
            </w:r>
          </w:p>
        </w:tc>
        <w:tc>
          <w:tcPr>
            <w:tcW w:w="2790" w:type="dxa"/>
            <w:vAlign w:val="center"/>
          </w:tcPr>
          <w:p w14:paraId="460A81EE" w14:textId="01EAF00B" w:rsidR="00834BB1" w:rsidRPr="002B79B2" w:rsidRDefault="00834BB1" w:rsidP="00463B06">
            <w:pPr>
              <w:jc w:val="center"/>
              <w:rPr>
                <w:sz w:val="22"/>
                <w:szCs w:val="22"/>
                <w:lang w:val="sr-Latn-RS"/>
              </w:rPr>
            </w:pPr>
            <w:r w:rsidRPr="002B79B2">
              <w:rPr>
                <w:sz w:val="22"/>
                <w:szCs w:val="22"/>
                <w:lang w:val="sr-Latn-RS"/>
              </w:rPr>
              <w:t xml:space="preserve">Ukoliko je odgovarajućeg kvaliteta prodaje se, </w:t>
            </w:r>
            <w:r>
              <w:rPr>
                <w:sz w:val="22"/>
                <w:szCs w:val="22"/>
                <w:lang w:val="sr-Latn-RS"/>
              </w:rPr>
              <w:t>ili se kor</w:t>
            </w:r>
            <w:r w:rsidR="00E92C8A">
              <w:rPr>
                <w:sz w:val="22"/>
                <w:szCs w:val="22"/>
                <w:lang w:val="sr-Latn-RS"/>
              </w:rPr>
              <w:t>i</w:t>
            </w:r>
            <w:r>
              <w:rPr>
                <w:sz w:val="22"/>
                <w:szCs w:val="22"/>
                <w:lang w:val="sr-Latn-RS"/>
              </w:rPr>
              <w:t>sti u kućnim uslovima</w:t>
            </w:r>
          </w:p>
        </w:tc>
      </w:tr>
      <w:tr w:rsidR="00834BB1" w:rsidRPr="002B79B2" w14:paraId="2C94A69D" w14:textId="77777777" w:rsidTr="00ED0C6A">
        <w:tc>
          <w:tcPr>
            <w:tcW w:w="0" w:type="auto"/>
            <w:vAlign w:val="center"/>
          </w:tcPr>
          <w:p w14:paraId="2E5C522E" w14:textId="77777777" w:rsidR="00834BB1" w:rsidRPr="002B79B2" w:rsidRDefault="00834BB1" w:rsidP="00463B06">
            <w:pPr>
              <w:jc w:val="center"/>
              <w:rPr>
                <w:b/>
                <w:bCs/>
                <w:sz w:val="22"/>
                <w:szCs w:val="22"/>
                <w:lang w:val="sr-Latn-RS"/>
              </w:rPr>
            </w:pPr>
            <w:r w:rsidRPr="002B79B2">
              <w:rPr>
                <w:b/>
                <w:bCs/>
                <w:sz w:val="22"/>
                <w:szCs w:val="22"/>
                <w:lang w:val="sr-Latn-RS"/>
              </w:rPr>
              <w:t>Reciklabilni materijali</w:t>
            </w:r>
          </w:p>
        </w:tc>
        <w:tc>
          <w:tcPr>
            <w:tcW w:w="2661" w:type="dxa"/>
            <w:vAlign w:val="center"/>
          </w:tcPr>
          <w:p w14:paraId="26C979DE" w14:textId="77777777" w:rsidR="00834BB1" w:rsidRPr="002B79B2" w:rsidRDefault="00834BB1" w:rsidP="00463B06">
            <w:pPr>
              <w:jc w:val="center"/>
              <w:rPr>
                <w:sz w:val="22"/>
                <w:szCs w:val="22"/>
                <w:lang w:val="sr-Latn-RS"/>
              </w:rPr>
            </w:pPr>
            <w:r w:rsidRPr="002B79B2">
              <w:rPr>
                <w:sz w:val="22"/>
                <w:szCs w:val="22"/>
                <w:lang w:val="sr-Latn-RS"/>
              </w:rPr>
              <w:t>Izdvajaju se</w:t>
            </w:r>
          </w:p>
        </w:tc>
        <w:tc>
          <w:tcPr>
            <w:tcW w:w="2790" w:type="dxa"/>
            <w:vAlign w:val="center"/>
          </w:tcPr>
          <w:p w14:paraId="482ACA03" w14:textId="77777777" w:rsidR="00834BB1" w:rsidRPr="002B79B2" w:rsidRDefault="00834BB1" w:rsidP="00463B06">
            <w:pPr>
              <w:jc w:val="center"/>
              <w:rPr>
                <w:sz w:val="22"/>
                <w:szCs w:val="22"/>
                <w:lang w:val="sr-Latn-RS"/>
              </w:rPr>
            </w:pPr>
            <w:r w:rsidRPr="002B79B2">
              <w:rPr>
                <w:sz w:val="22"/>
                <w:szCs w:val="22"/>
                <w:lang w:val="sr-Latn-RS"/>
              </w:rPr>
              <w:t>Izdvajaju se</w:t>
            </w:r>
          </w:p>
        </w:tc>
      </w:tr>
      <w:tr w:rsidR="00834BB1" w:rsidRPr="00E150BA" w14:paraId="42E88C99" w14:textId="77777777" w:rsidTr="00ED0C6A">
        <w:tc>
          <w:tcPr>
            <w:tcW w:w="0" w:type="auto"/>
            <w:vAlign w:val="center"/>
          </w:tcPr>
          <w:p w14:paraId="5DC8A07D" w14:textId="77777777" w:rsidR="00834BB1" w:rsidRPr="002B79B2" w:rsidRDefault="00834BB1" w:rsidP="00463B06">
            <w:pPr>
              <w:jc w:val="center"/>
              <w:rPr>
                <w:b/>
                <w:bCs/>
                <w:sz w:val="22"/>
                <w:szCs w:val="22"/>
                <w:lang w:val="sr-Latn-RS"/>
              </w:rPr>
            </w:pPr>
            <w:r w:rsidRPr="002B79B2">
              <w:rPr>
                <w:b/>
                <w:bCs/>
                <w:sz w:val="22"/>
                <w:szCs w:val="22"/>
                <w:lang w:val="sr-Latn-RS"/>
              </w:rPr>
              <w:t>RDF</w:t>
            </w:r>
          </w:p>
        </w:tc>
        <w:tc>
          <w:tcPr>
            <w:tcW w:w="2661" w:type="dxa"/>
            <w:vAlign w:val="center"/>
          </w:tcPr>
          <w:p w14:paraId="74C1B1E0" w14:textId="5D5F229C" w:rsidR="00834BB1" w:rsidRPr="002B79B2" w:rsidRDefault="00834BB1" w:rsidP="00463B06">
            <w:pPr>
              <w:jc w:val="center"/>
              <w:rPr>
                <w:sz w:val="22"/>
                <w:szCs w:val="22"/>
                <w:lang w:val="sr-Latn-RS"/>
              </w:rPr>
            </w:pPr>
            <w:r w:rsidRPr="002B79B2">
              <w:rPr>
                <w:sz w:val="22"/>
                <w:szCs w:val="22"/>
                <w:lang w:val="sr-Latn-RS"/>
              </w:rPr>
              <w:t xml:space="preserve">Izdvaja se </w:t>
            </w:r>
            <w:r>
              <w:rPr>
                <w:sz w:val="22"/>
                <w:szCs w:val="22"/>
                <w:lang w:val="sr-Latn-RS"/>
              </w:rPr>
              <w:t>u MBT Sombor</w:t>
            </w:r>
          </w:p>
        </w:tc>
        <w:tc>
          <w:tcPr>
            <w:tcW w:w="2790" w:type="dxa"/>
            <w:vAlign w:val="center"/>
          </w:tcPr>
          <w:p w14:paraId="1D1B7F1F" w14:textId="1238EECF" w:rsidR="00834BB1" w:rsidRPr="002B79B2" w:rsidRDefault="00834BB1" w:rsidP="00463B06">
            <w:pPr>
              <w:jc w:val="center"/>
              <w:rPr>
                <w:sz w:val="22"/>
                <w:szCs w:val="22"/>
                <w:lang w:val="sr-Latn-RS"/>
              </w:rPr>
            </w:pPr>
            <w:r w:rsidRPr="002B79B2">
              <w:rPr>
                <w:sz w:val="22"/>
                <w:szCs w:val="22"/>
                <w:lang w:val="sr-Latn-RS"/>
              </w:rPr>
              <w:t xml:space="preserve">Izdvaja se </w:t>
            </w:r>
            <w:r>
              <w:rPr>
                <w:sz w:val="22"/>
                <w:szCs w:val="22"/>
                <w:lang w:val="sr-Latn-RS"/>
              </w:rPr>
              <w:t>u MBT Sombor</w:t>
            </w:r>
          </w:p>
        </w:tc>
      </w:tr>
      <w:tr w:rsidR="00F45A2E" w:rsidRPr="00E150BA" w14:paraId="1F5BD095" w14:textId="77777777" w:rsidTr="00ED0C6A">
        <w:tc>
          <w:tcPr>
            <w:tcW w:w="0" w:type="auto"/>
            <w:vAlign w:val="center"/>
          </w:tcPr>
          <w:p w14:paraId="6E66963B" w14:textId="77777777" w:rsidR="00F45A2E" w:rsidRPr="002B79B2" w:rsidRDefault="00F45A2E" w:rsidP="00463B06">
            <w:pPr>
              <w:jc w:val="center"/>
              <w:rPr>
                <w:b/>
                <w:bCs/>
                <w:sz w:val="22"/>
                <w:szCs w:val="22"/>
                <w:lang w:val="sr-Latn-RS"/>
              </w:rPr>
            </w:pPr>
            <w:r w:rsidRPr="002B79B2">
              <w:rPr>
                <w:b/>
                <w:bCs/>
                <w:sz w:val="22"/>
                <w:szCs w:val="22"/>
                <w:lang w:val="sr-Latn-RS"/>
              </w:rPr>
              <w:t>Fini elementi – višak otpada</w:t>
            </w:r>
          </w:p>
        </w:tc>
        <w:tc>
          <w:tcPr>
            <w:tcW w:w="2661" w:type="dxa"/>
            <w:vAlign w:val="center"/>
          </w:tcPr>
          <w:p w14:paraId="709E4EAA" w14:textId="77777777" w:rsidR="00F45A2E" w:rsidRPr="002B79B2" w:rsidRDefault="00F45A2E" w:rsidP="00463B06">
            <w:pPr>
              <w:jc w:val="center"/>
              <w:rPr>
                <w:sz w:val="22"/>
                <w:szCs w:val="22"/>
                <w:lang w:val="sr-Latn-RS"/>
              </w:rPr>
            </w:pPr>
            <w:r w:rsidRPr="002B79B2">
              <w:rPr>
                <w:sz w:val="22"/>
                <w:szCs w:val="22"/>
                <w:lang w:val="sr-Latn-RS"/>
              </w:rPr>
              <w:t>Koristi se kao inertni materijal za prekrivanje deponije</w:t>
            </w:r>
          </w:p>
        </w:tc>
        <w:tc>
          <w:tcPr>
            <w:tcW w:w="2790" w:type="dxa"/>
            <w:vAlign w:val="center"/>
          </w:tcPr>
          <w:p w14:paraId="2B6D68D7" w14:textId="77777777" w:rsidR="00F45A2E" w:rsidRPr="002B79B2" w:rsidRDefault="00F45A2E" w:rsidP="00463B06">
            <w:pPr>
              <w:jc w:val="center"/>
              <w:rPr>
                <w:sz w:val="22"/>
                <w:szCs w:val="22"/>
                <w:lang w:val="sr-Latn-RS"/>
              </w:rPr>
            </w:pPr>
            <w:r w:rsidRPr="002B79B2">
              <w:rPr>
                <w:sz w:val="22"/>
                <w:szCs w:val="22"/>
                <w:lang w:val="sr-Latn-RS"/>
              </w:rPr>
              <w:t>Koristi se kao inertni materijal za prekrivanje deponije</w:t>
            </w:r>
          </w:p>
        </w:tc>
      </w:tr>
      <w:tr w:rsidR="00F45A2E" w:rsidRPr="002B79B2" w14:paraId="13FFC6BE" w14:textId="77777777" w:rsidTr="00ED0C6A">
        <w:tc>
          <w:tcPr>
            <w:tcW w:w="0" w:type="auto"/>
            <w:vAlign w:val="center"/>
          </w:tcPr>
          <w:p w14:paraId="205D9AC1" w14:textId="416561F1" w:rsidR="00F45A2E" w:rsidRPr="002B79B2" w:rsidRDefault="00F45A2E" w:rsidP="00463B06">
            <w:pPr>
              <w:jc w:val="center"/>
              <w:rPr>
                <w:b/>
                <w:bCs/>
                <w:sz w:val="22"/>
                <w:szCs w:val="22"/>
                <w:lang w:val="sr-Latn-RS"/>
              </w:rPr>
            </w:pPr>
            <w:r w:rsidRPr="002B79B2">
              <w:rPr>
                <w:b/>
                <w:bCs/>
                <w:sz w:val="22"/>
                <w:szCs w:val="22"/>
                <w:lang w:val="sr-Latn-RS"/>
              </w:rPr>
              <w:t>Sanitarn</w:t>
            </w:r>
            <w:r>
              <w:rPr>
                <w:b/>
                <w:bCs/>
                <w:sz w:val="22"/>
                <w:szCs w:val="22"/>
                <w:lang w:val="sr-Latn-RS"/>
              </w:rPr>
              <w:t>e kasete deponije</w:t>
            </w:r>
          </w:p>
        </w:tc>
        <w:tc>
          <w:tcPr>
            <w:tcW w:w="2661" w:type="dxa"/>
            <w:vAlign w:val="center"/>
          </w:tcPr>
          <w:p w14:paraId="4206A18D" w14:textId="7E44B0C3" w:rsidR="00F45A2E" w:rsidRPr="002B79B2" w:rsidRDefault="00F45A2E" w:rsidP="00463B06">
            <w:pPr>
              <w:jc w:val="center"/>
              <w:rPr>
                <w:sz w:val="22"/>
                <w:szCs w:val="22"/>
                <w:lang w:val="sr-Latn-RS"/>
              </w:rPr>
            </w:pPr>
            <w:r>
              <w:rPr>
                <w:sz w:val="22"/>
                <w:szCs w:val="22"/>
                <w:lang w:val="sr-Latn-RS"/>
              </w:rPr>
              <w:t>Regionalni Centrar Sombor</w:t>
            </w:r>
          </w:p>
        </w:tc>
        <w:tc>
          <w:tcPr>
            <w:tcW w:w="2790" w:type="dxa"/>
            <w:vAlign w:val="center"/>
          </w:tcPr>
          <w:p w14:paraId="59B87224" w14:textId="550B722E" w:rsidR="00F45A2E" w:rsidRPr="002B79B2" w:rsidRDefault="00F45A2E" w:rsidP="00463B06">
            <w:pPr>
              <w:jc w:val="center"/>
              <w:rPr>
                <w:sz w:val="22"/>
                <w:szCs w:val="22"/>
                <w:lang w:val="sr-Latn-RS"/>
              </w:rPr>
            </w:pPr>
            <w:r>
              <w:rPr>
                <w:sz w:val="22"/>
                <w:szCs w:val="22"/>
                <w:lang w:val="sr-Latn-RS"/>
              </w:rPr>
              <w:t>Regionalni Centrar Sombor</w:t>
            </w:r>
          </w:p>
        </w:tc>
      </w:tr>
    </w:tbl>
    <w:p w14:paraId="336AAFDA" w14:textId="77777777" w:rsidR="00E96D42" w:rsidRPr="00E96D42" w:rsidRDefault="00E96D42" w:rsidP="00E96D42">
      <w:bookmarkStart w:id="144" w:name="_Toc114489154"/>
    </w:p>
    <w:p w14:paraId="6C97221B" w14:textId="77777777" w:rsidR="00E96D42" w:rsidRDefault="00E96D42">
      <w:pPr>
        <w:spacing w:before="240" w:after="60"/>
        <w:rPr>
          <w:b/>
          <w:bCs/>
          <w:caps/>
          <w:sz w:val="26"/>
          <w:szCs w:val="26"/>
          <w:lang w:val="sr-Latn-RS"/>
        </w:rPr>
      </w:pPr>
      <w:r>
        <w:rPr>
          <w:lang w:val="sr-Latn-RS"/>
        </w:rPr>
        <w:br w:type="page"/>
      </w:r>
    </w:p>
    <w:p w14:paraId="59134CDE" w14:textId="1EE905FB" w:rsidR="00A6534D" w:rsidRDefault="00A6534D" w:rsidP="00A6534D">
      <w:pPr>
        <w:pStyle w:val="Heading2"/>
        <w:rPr>
          <w:lang w:val="sr-Latn-RS"/>
        </w:rPr>
      </w:pPr>
      <w:bookmarkStart w:id="145" w:name="_Toc150850139"/>
      <w:r w:rsidRPr="0038279A">
        <w:rPr>
          <w:lang w:val="sr-Latn-RS"/>
        </w:rPr>
        <w:lastRenderedPageBreak/>
        <w:t>6.5.Predložen sistem upravljanja otpadom u regionu</w:t>
      </w:r>
      <w:bookmarkEnd w:id="144"/>
      <w:bookmarkEnd w:id="145"/>
    </w:p>
    <w:p w14:paraId="5478D0E4" w14:textId="77777777" w:rsidR="00A6534D" w:rsidRDefault="00A6534D" w:rsidP="00A6534D">
      <w:pPr>
        <w:rPr>
          <w:lang w:val="sr-Latn-RS"/>
        </w:rPr>
      </w:pPr>
    </w:p>
    <w:p w14:paraId="39F2986A" w14:textId="346060BC" w:rsidR="00A6534D" w:rsidRDefault="00A6534D" w:rsidP="00A6534D">
      <w:pPr>
        <w:rPr>
          <w:lang w:val="sr-Latn-RS"/>
        </w:rPr>
      </w:pPr>
      <w:r>
        <w:rPr>
          <w:lang w:val="sr-Latn-RS"/>
        </w:rPr>
        <w:t xml:space="preserve">Kao najoptimalnije rešenje upravljanja otpadom postoji mogućnost izbora Scenarija </w:t>
      </w:r>
      <w:r w:rsidR="00E92C8A">
        <w:rPr>
          <w:lang w:val="sr-Latn-RS"/>
        </w:rPr>
        <w:t>1</w:t>
      </w:r>
      <w:r>
        <w:rPr>
          <w:lang w:val="sr-Latn-RS"/>
        </w:rPr>
        <w:t xml:space="preserve"> ili Scenarija </w:t>
      </w:r>
      <w:r w:rsidR="00E92C8A">
        <w:rPr>
          <w:lang w:val="sr-Latn-RS"/>
        </w:rPr>
        <w:t>2</w:t>
      </w:r>
      <w:r>
        <w:rPr>
          <w:lang w:val="sr-Latn-RS"/>
        </w:rPr>
        <w:t xml:space="preserve"> sa </w:t>
      </w:r>
      <w:r w:rsidR="00BC5D84">
        <w:rPr>
          <w:lang w:val="sr-Latn-RS"/>
        </w:rPr>
        <w:t>tri</w:t>
      </w:r>
      <w:r>
        <w:rPr>
          <w:lang w:val="sr-Latn-RS"/>
        </w:rPr>
        <w:t xml:space="preserve"> kante za odvojeno sakupljanje otpada, uz izgradnju transfer stanica, kao i </w:t>
      </w:r>
      <w:r w:rsidR="00BC5D84">
        <w:rPr>
          <w:lang w:val="sr-Latn-RS"/>
        </w:rPr>
        <w:t>MBT postrojenj</w:t>
      </w:r>
      <w:r w:rsidR="00AA71C5">
        <w:rPr>
          <w:lang w:val="sr-Latn-RS"/>
        </w:rPr>
        <w:t>a</w:t>
      </w:r>
      <w:r w:rsidR="00BC5D84">
        <w:rPr>
          <w:lang w:val="sr-Latn-RS"/>
        </w:rPr>
        <w:t xml:space="preserve"> u Regionalnom Centru</w:t>
      </w:r>
      <w:r w:rsidR="00AA71C5">
        <w:rPr>
          <w:lang w:val="sr-Latn-RS"/>
        </w:rPr>
        <w:t xml:space="preserve"> za upravljenje otpadom „Rančevo“</w:t>
      </w:r>
      <w:r w:rsidR="00BC5D84">
        <w:rPr>
          <w:lang w:val="sr-Latn-RS"/>
        </w:rPr>
        <w:t xml:space="preserve"> u Somboru.</w:t>
      </w:r>
    </w:p>
    <w:p w14:paraId="2ACDEF54" w14:textId="77777777" w:rsidR="00A6534D" w:rsidRPr="0090153C" w:rsidRDefault="00A6534D" w:rsidP="00A6534D">
      <w:pPr>
        <w:rPr>
          <w:lang w:val="sr-Latn-RS"/>
        </w:rPr>
      </w:pPr>
    </w:p>
    <w:p w14:paraId="396334AB" w14:textId="77777777" w:rsidR="00A6534D" w:rsidRDefault="00A6534D" w:rsidP="00A6534D">
      <w:pPr>
        <w:pStyle w:val="Heading3"/>
        <w:rPr>
          <w:lang w:val="sr-Latn-RS"/>
        </w:rPr>
      </w:pPr>
      <w:bookmarkStart w:id="146" w:name="_Toc114489155"/>
      <w:bookmarkStart w:id="147" w:name="_Toc150850140"/>
      <w:r w:rsidRPr="00D7020F">
        <w:rPr>
          <w:lang w:val="sr-Latn-RS"/>
        </w:rPr>
        <w:t xml:space="preserve">6.5.1. Sakupljanje </w:t>
      </w:r>
      <w:r>
        <w:rPr>
          <w:lang w:val="sr-Latn-RS"/>
        </w:rPr>
        <w:t xml:space="preserve">komunalnog </w:t>
      </w:r>
      <w:r w:rsidRPr="00D7020F">
        <w:rPr>
          <w:lang w:val="sr-Latn-RS"/>
        </w:rPr>
        <w:t>otpada i zamena postojećih posuda i mehanizacije</w:t>
      </w:r>
      <w:bookmarkEnd w:id="146"/>
      <w:bookmarkEnd w:id="147"/>
    </w:p>
    <w:p w14:paraId="2DE86514" w14:textId="77777777" w:rsidR="00A6534D" w:rsidRPr="0090153C" w:rsidRDefault="00A6534D" w:rsidP="00A6534D">
      <w:pPr>
        <w:rPr>
          <w:lang w:val="sr-Latn-RS"/>
        </w:rPr>
      </w:pPr>
    </w:p>
    <w:p w14:paraId="477A8BC1" w14:textId="7D07CFED" w:rsidR="00A6534D" w:rsidRPr="00D7020F" w:rsidRDefault="00A6534D" w:rsidP="00A6534D">
      <w:pPr>
        <w:pStyle w:val="Heading4"/>
        <w:rPr>
          <w:lang w:val="sr-Latn-RS"/>
        </w:rPr>
      </w:pPr>
      <w:r w:rsidRPr="0038279A">
        <w:rPr>
          <w:lang w:val="sr-Latn-RS"/>
        </w:rPr>
        <w:t>Sistem sakupljanja otpada u dve posude</w:t>
      </w:r>
      <w:r w:rsidR="001F6320">
        <w:rPr>
          <w:lang w:val="sr-Latn-RS"/>
        </w:rPr>
        <w:t xml:space="preserve"> – Scenario 1</w:t>
      </w:r>
    </w:p>
    <w:p w14:paraId="43503CA3" w14:textId="77777777" w:rsidR="00A6534D" w:rsidRDefault="00A6534D" w:rsidP="00A6534D">
      <w:pPr>
        <w:rPr>
          <w:lang w:val="sr-Latn-RS"/>
        </w:rPr>
      </w:pPr>
    </w:p>
    <w:p w14:paraId="31796228" w14:textId="77777777" w:rsidR="00E07DEB" w:rsidRDefault="00A6534D" w:rsidP="00A6534D">
      <w:pPr>
        <w:rPr>
          <w:lang w:val="sr-Latn-RS"/>
        </w:rPr>
      </w:pPr>
      <w:r w:rsidRPr="00D7020F">
        <w:rPr>
          <w:lang w:val="sr-Latn-RS"/>
        </w:rPr>
        <w:t>Sistem upravljanja otpadom sa dve posude kao najbolji i najefikasniji način izdvajanja sekudnarnih sirovina kada su u pitanju zemlje u tranziciji. Izdvajanje sekundarnih sirovina je zakonodavna obaveza definsiana EU direkivama kao i nacionalnim zakonodavstvom iz oblasti upravljanja otpadom (Zakon o ambalaži i ambalažnom otpadu i Uredba o odlaganju otpada na deponije). Odnosno potrebno je razdvojiti otpad na dve posude – jedna posuda u koju bi se odlagali reciklabili, ova posuda bi se slala na liniji za separaciju</w:t>
      </w:r>
      <w:r w:rsidR="002354CD">
        <w:rPr>
          <w:lang w:val="sr-Latn-RS"/>
        </w:rPr>
        <w:t xml:space="preserve"> na transfer stanici, a zatim na dodatnu separaciju u okviru MBT postrojenja u okviru Regionalnog Centra u Somboru</w:t>
      </w:r>
      <w:r w:rsidRPr="00D7020F">
        <w:rPr>
          <w:lang w:val="sr-Latn-RS"/>
        </w:rPr>
        <w:t>,</w:t>
      </w:r>
      <w:r w:rsidR="002354CD">
        <w:rPr>
          <w:lang w:val="sr-Latn-RS"/>
        </w:rPr>
        <w:t xml:space="preserve"> a</w:t>
      </w:r>
      <w:r w:rsidRPr="00D7020F">
        <w:rPr>
          <w:lang w:val="sr-Latn-RS"/>
        </w:rPr>
        <w:t xml:space="preserve"> na ovaj način bi se doprinelo postizanju ciljeva propisanih Zakonom o ambalaži i ambalažnim otpadom. Druga posuda bi sadržala biorazgradivi i ostali otpad, ova posuda bi se slala na </w:t>
      </w:r>
      <w:r w:rsidR="002354CD">
        <w:rPr>
          <w:lang w:val="sr-Latn-RS"/>
        </w:rPr>
        <w:t xml:space="preserve">biološko sušenje u okviru MBT postrojenja u okviru </w:t>
      </w:r>
      <w:r w:rsidR="002354CD" w:rsidRPr="002354CD">
        <w:rPr>
          <w:lang w:val="sr-Latn-RS"/>
        </w:rPr>
        <w:t>Regionalnog Centra u Somboru</w:t>
      </w:r>
      <w:r w:rsidRPr="00D7020F">
        <w:rPr>
          <w:lang w:val="sr-Latn-RS"/>
        </w:rPr>
        <w:t xml:space="preserve">, ovim postupkom bi se doprinelo smanjenju odlaganja biorazgradivog otpada na deponije što je i propisano Uredbom o odlaganju otpada na deponije. Efikasan rad </w:t>
      </w:r>
      <w:r w:rsidR="00B509EE">
        <w:rPr>
          <w:lang w:val="sr-Latn-RS"/>
        </w:rPr>
        <w:t xml:space="preserve">MBT </w:t>
      </w:r>
      <w:r w:rsidRPr="00D7020F">
        <w:rPr>
          <w:lang w:val="sr-Latn-RS"/>
        </w:rPr>
        <w:t xml:space="preserve">postrojenja, smanjio bi količine otpada koje bi se odlagale na deponiju čime bi se i produžio životni vek sam deponije. </w:t>
      </w:r>
    </w:p>
    <w:p w14:paraId="228BEA7D" w14:textId="5107C924" w:rsidR="009B2F85" w:rsidRDefault="009B2F85" w:rsidP="00A6534D">
      <w:pPr>
        <w:rPr>
          <w:lang w:val="sr-Latn-RS"/>
        </w:rPr>
      </w:pPr>
      <w:r>
        <w:rPr>
          <w:lang w:val="sr-Latn-RS"/>
        </w:rPr>
        <w:t>Obe kante</w:t>
      </w:r>
      <w:r w:rsidR="00E07DEB">
        <w:rPr>
          <w:lang w:val="sr-Latn-RS"/>
        </w:rPr>
        <w:t xml:space="preserve"> (suva i mokra)</w:t>
      </w:r>
      <w:r>
        <w:rPr>
          <w:lang w:val="sr-Latn-RS"/>
        </w:rPr>
        <w:t xml:space="preserve"> bi se tretirale u okoviru RCUO „Rančevo“</w:t>
      </w:r>
      <w:r w:rsidR="00E07DEB">
        <w:rPr>
          <w:lang w:val="sr-Latn-RS"/>
        </w:rPr>
        <w:t xml:space="preserve">, a JLS bi bile zadužene za </w:t>
      </w:r>
      <w:r w:rsidR="003A171C">
        <w:rPr>
          <w:lang w:val="sr-Latn-RS"/>
        </w:rPr>
        <w:t>odvojeno sakupljanje u dve kante na teritoriji opština i transport obe kante do transfer stanica.</w:t>
      </w:r>
    </w:p>
    <w:p w14:paraId="102FBF9D" w14:textId="77777777" w:rsidR="0071305B" w:rsidRDefault="00A6534D" w:rsidP="00A6534D">
      <w:pPr>
        <w:rPr>
          <w:lang w:val="sr-Latn-RS"/>
        </w:rPr>
      </w:pPr>
      <w:r w:rsidRPr="00D7020F">
        <w:rPr>
          <w:lang w:val="sr-Latn-RS"/>
        </w:rPr>
        <w:t xml:space="preserve">Kako sistem za sakupljanje u udelu ukupnih troškova upravljanja otpadom zauzima najveći deo, baziranje sistema na odvojenom sakupljanju više frakcija bi samo dodatno finansijski opteretilo građane, dok bi sakupljanje otpada u jednoj posudi zahtevalo kompleksnija i skuplja rešenja kako bi se ispunili ciljevi EU direktiva o količinama sekundarnih sirovina koje moraju biti reciklirane ili ponovo upotrebljene. </w:t>
      </w:r>
    </w:p>
    <w:p w14:paraId="5846EA96" w14:textId="485F6EF0" w:rsidR="00A6534D" w:rsidRDefault="00A6534D" w:rsidP="00A6534D">
      <w:pPr>
        <w:rPr>
          <w:lang w:val="sr-Latn-RS"/>
        </w:rPr>
      </w:pPr>
      <w:r w:rsidRPr="00033746">
        <w:rPr>
          <w:lang w:val="sr-Latn-RS"/>
        </w:rPr>
        <w:t>U skladu sa navedenim smatramo da sistem sakupljanja otpada u dve posude predstavlja rešenje koje je realno i izvodljivo i koje za najmanji mogući vremenski period može dati odgovarajuće rezultate. Do sada je ovaj sistem našao široku primenu u Nemačkoj a i isti sistem je predložen u nekoliko regiona u Srbiji kao održivi budući sistem za skupljanje otpada.</w:t>
      </w:r>
    </w:p>
    <w:p w14:paraId="29B46668" w14:textId="0C9652E3" w:rsidR="00BE77BB" w:rsidRDefault="00BE77BB" w:rsidP="0071305B">
      <w:pPr>
        <w:rPr>
          <w:lang w:val="sr-Latn-RS"/>
        </w:rPr>
      </w:pPr>
      <w:r>
        <w:rPr>
          <w:lang w:val="sr-Latn-RS"/>
        </w:rPr>
        <w:lastRenderedPageBreak/>
        <w:t>U opštinama u kojima je već uspostavljen sistem sakupljanja PET ambalaže, predlaže se da se navedena praksa nastavi, a sakupljeni PET otpad bi se direktno odovzio do reciklažnog dvorišta u okvoru transfer stanice, a zatim dalje do RCUO „Rančevo“.</w:t>
      </w:r>
    </w:p>
    <w:p w14:paraId="459493E2" w14:textId="39638A09" w:rsidR="00043C6C" w:rsidRDefault="00A6534D" w:rsidP="00043C6C">
      <w:pPr>
        <w:rPr>
          <w:lang w:val="sr-Latn-RS"/>
        </w:rPr>
      </w:pPr>
      <w:r w:rsidRPr="00033746">
        <w:rPr>
          <w:lang w:val="sr-Latn-RS"/>
        </w:rPr>
        <w:t>Predložen sistem upravljanja otpadom podrazumeva sistem sakupljanja otpada u dve posude - kante od 120 (posuda za reciklabilni otpad</w:t>
      </w:r>
      <w:r>
        <w:rPr>
          <w:lang w:val="sr-Latn-RS"/>
        </w:rPr>
        <w:t xml:space="preserve"> – suva kanta</w:t>
      </w:r>
      <w:r w:rsidRPr="00033746">
        <w:rPr>
          <w:lang w:val="sr-Latn-RS"/>
        </w:rPr>
        <w:t xml:space="preserve"> i posuda za ostali mešani otpad</w:t>
      </w:r>
      <w:r>
        <w:rPr>
          <w:lang w:val="sr-Latn-RS"/>
        </w:rPr>
        <w:t xml:space="preserve"> – mokra kanta</w:t>
      </w:r>
      <w:r w:rsidRPr="00033746">
        <w:rPr>
          <w:lang w:val="sr-Latn-RS"/>
        </w:rPr>
        <w:t>). U zonama sa stambenim zgradama se predviđa postavljanje dva kontejnera zapremine 1</w:t>
      </w:r>
      <w:r w:rsidR="003C6EBC">
        <w:rPr>
          <w:lang w:val="sr-Latn-RS"/>
        </w:rPr>
        <w:t>.1</w:t>
      </w:r>
      <w:r w:rsidRPr="00033746">
        <w:rPr>
          <w:lang w:val="sr-Latn-RS"/>
        </w:rPr>
        <w:t>m</w:t>
      </w:r>
      <w:r w:rsidRPr="00033746">
        <w:rPr>
          <w:vertAlign w:val="superscript"/>
          <w:lang w:val="sr-Latn-RS"/>
        </w:rPr>
        <w:t>3</w:t>
      </w:r>
      <w:r w:rsidRPr="00033746">
        <w:rPr>
          <w:lang w:val="sr-Latn-RS"/>
        </w:rPr>
        <w:t xml:space="preserve"> ispred zgrada kao i do sada samo se postavlja duplo veći broj kontejnera jer se posebno postavlja kontejner za reciklabilne sirovine a posebno za ostali mešani otpad. </w:t>
      </w:r>
    </w:p>
    <w:p w14:paraId="3A2339FA" w14:textId="0D0B8264" w:rsidR="00155A0C" w:rsidRDefault="00A6534D" w:rsidP="00155A0C">
      <w:pPr>
        <w:rPr>
          <w:lang w:val="sr-Latn-RS"/>
        </w:rPr>
      </w:pPr>
      <w:r w:rsidRPr="00033746">
        <w:rPr>
          <w:lang w:val="sr-Latn-RS"/>
        </w:rPr>
        <w:t>Takođe predviđeno je posebno izdvajanje stakla u kontejnerima zapremine 1</w:t>
      </w:r>
      <w:r w:rsidR="003C6EBC">
        <w:rPr>
          <w:lang w:val="sr-Latn-RS"/>
        </w:rPr>
        <w:t>.1</w:t>
      </w:r>
      <w:r w:rsidRPr="00033746">
        <w:rPr>
          <w:lang w:val="sr-Latn-RS"/>
        </w:rPr>
        <w:t>m</w:t>
      </w:r>
      <w:r w:rsidRPr="00033746">
        <w:rPr>
          <w:vertAlign w:val="superscript"/>
          <w:lang w:val="sr-Latn-RS"/>
        </w:rPr>
        <w:t>3</w:t>
      </w:r>
      <w:r w:rsidRPr="00033746">
        <w:rPr>
          <w:lang w:val="sr-Latn-RS"/>
        </w:rPr>
        <w:t xml:space="preserve"> koji bi se nalazili na</w:t>
      </w:r>
      <w:r>
        <w:rPr>
          <w:lang w:val="sr-Latn-RS"/>
        </w:rPr>
        <w:t xml:space="preserve"> reciklažnim dovrištima</w:t>
      </w:r>
      <w:r w:rsidR="00016FEC">
        <w:rPr>
          <w:lang w:val="sr-Latn-RS"/>
        </w:rPr>
        <w:t xml:space="preserve"> u okviru transfer stanica u Opštinama</w:t>
      </w:r>
      <w:r w:rsidR="0064443D">
        <w:rPr>
          <w:lang w:val="sr-Latn-RS"/>
        </w:rPr>
        <w:t>.</w:t>
      </w:r>
    </w:p>
    <w:p w14:paraId="33A26E02" w14:textId="4EA2A3C2" w:rsidR="00A6534D" w:rsidRPr="00EA6661" w:rsidRDefault="00A6534D" w:rsidP="00A6534D">
      <w:pPr>
        <w:rPr>
          <w:lang w:val="sr-Latn-RS"/>
        </w:rPr>
      </w:pPr>
      <w:r w:rsidRPr="00EA6661">
        <w:rPr>
          <w:lang w:val="sr-Latn-RS"/>
        </w:rPr>
        <w:t>U posudi/kontejneru za reciklabilni otpad će se sakupljati reciklabilne sirovine a u posudi/kontejneru za ostali mešani otpad će se sakupljati ostali otpad. Otpad se sakuplja u transfer stanicama (tamo gde su predviđene)</w:t>
      </w:r>
      <w:r w:rsidR="00355A9D">
        <w:rPr>
          <w:lang w:val="sr-Latn-RS"/>
        </w:rPr>
        <w:t>, gde se sprovodi dodatna separacija otpada na liniji za separaciju na transfer stanici</w:t>
      </w:r>
      <w:r w:rsidR="004018BB">
        <w:rPr>
          <w:lang w:val="sr-Latn-RS"/>
        </w:rPr>
        <w:t xml:space="preserve">. Tretirani otpad na treansfer stanici </w:t>
      </w:r>
      <w:r w:rsidRPr="00EA6661">
        <w:rPr>
          <w:lang w:val="sr-Latn-RS"/>
        </w:rPr>
        <w:t xml:space="preserve">se odvozi na tretman u </w:t>
      </w:r>
      <w:r w:rsidR="004018BB">
        <w:rPr>
          <w:lang w:val="sr-Latn-RS"/>
        </w:rPr>
        <w:t>MBT postrojenju u okviru R</w:t>
      </w:r>
      <w:r w:rsidRPr="00EA6661">
        <w:rPr>
          <w:lang w:val="sr-Latn-RS"/>
        </w:rPr>
        <w:t>egionaln</w:t>
      </w:r>
      <w:r w:rsidR="004018BB">
        <w:rPr>
          <w:lang w:val="sr-Latn-RS"/>
        </w:rPr>
        <w:t>og</w:t>
      </w:r>
      <w:r w:rsidRPr="00EA6661">
        <w:rPr>
          <w:lang w:val="sr-Latn-RS"/>
        </w:rPr>
        <w:t xml:space="preserve"> </w:t>
      </w:r>
      <w:r w:rsidR="004018BB">
        <w:rPr>
          <w:lang w:val="sr-Latn-RS"/>
        </w:rPr>
        <w:t>C</w:t>
      </w:r>
      <w:r w:rsidRPr="00EA6661">
        <w:rPr>
          <w:lang w:val="sr-Latn-RS"/>
        </w:rPr>
        <w:t>ent</w:t>
      </w:r>
      <w:r w:rsidR="004018BB">
        <w:rPr>
          <w:lang w:val="sr-Latn-RS"/>
        </w:rPr>
        <w:t>ra</w:t>
      </w:r>
      <w:r w:rsidRPr="00EA6661">
        <w:rPr>
          <w:lang w:val="sr-Latn-RS"/>
        </w:rPr>
        <w:t xml:space="preserve"> u </w:t>
      </w:r>
      <w:r w:rsidR="00155A0C" w:rsidRPr="00EA6661">
        <w:rPr>
          <w:lang w:val="sr-Latn-RS"/>
        </w:rPr>
        <w:t>Sombor</w:t>
      </w:r>
      <w:r w:rsidR="004018BB">
        <w:rPr>
          <w:lang w:val="sr-Latn-RS"/>
        </w:rPr>
        <w:t>u</w:t>
      </w:r>
      <w:r w:rsidR="00155A0C" w:rsidRPr="00EA6661">
        <w:rPr>
          <w:lang w:val="sr-Latn-RS"/>
        </w:rPr>
        <w:t>.</w:t>
      </w:r>
    </w:p>
    <w:p w14:paraId="620D5368" w14:textId="533C0986" w:rsidR="00A6534D" w:rsidRPr="00EA6661" w:rsidRDefault="00A6534D" w:rsidP="00A6534D">
      <w:pPr>
        <w:rPr>
          <w:lang w:val="sr-Latn-RS"/>
        </w:rPr>
      </w:pPr>
      <w:r w:rsidRPr="00EA6661">
        <w:rPr>
          <w:lang w:val="sr-Latn-RS"/>
        </w:rPr>
        <w:t>Posuda za reciklabilni otpad se tretira mehaničkim tretmnanom na</w:t>
      </w:r>
      <w:r w:rsidR="00155A0C" w:rsidRPr="00EA6661">
        <w:rPr>
          <w:lang w:val="sr-Latn-RS"/>
        </w:rPr>
        <w:t xml:space="preserve"> MBT postrojenju u Regionalnom Centru u Somboru</w:t>
      </w:r>
      <w:r w:rsidRPr="00EA6661">
        <w:rPr>
          <w:lang w:val="sr-Latn-RS"/>
        </w:rPr>
        <w:t xml:space="preserve">, gde će </w:t>
      </w:r>
      <w:r w:rsidR="00EA6661" w:rsidRPr="00EA6661">
        <w:rPr>
          <w:lang w:val="sr-Latn-RS"/>
        </w:rPr>
        <w:t xml:space="preserve">se </w:t>
      </w:r>
      <w:r w:rsidRPr="00EA6661">
        <w:rPr>
          <w:lang w:val="sr-Latn-RS"/>
        </w:rPr>
        <w:t xml:space="preserve">nakon </w:t>
      </w:r>
      <w:r w:rsidR="00177A6F">
        <w:rPr>
          <w:lang w:val="sr-Latn-RS"/>
        </w:rPr>
        <w:t>tretmana na transfer stanici u okviru opština sprovesti s</w:t>
      </w:r>
      <w:r w:rsidR="00FC1BF4">
        <w:rPr>
          <w:lang w:val="sr-Latn-RS"/>
        </w:rPr>
        <w:t>o</w:t>
      </w:r>
      <w:r w:rsidR="00177A6F">
        <w:rPr>
          <w:lang w:val="sr-Latn-RS"/>
        </w:rPr>
        <w:t xml:space="preserve">rtiranje i izdvajanje reciklabilnih sirovina u okviru MBT postrojenja, a višak koji </w:t>
      </w:r>
      <w:r w:rsidR="00FC1BF4">
        <w:rPr>
          <w:lang w:val="sr-Latn-RS"/>
        </w:rPr>
        <w:t>ne može da se iskoristi se preusmerava na deo MBT postrojenja za proizvodnju RDF-a</w:t>
      </w:r>
      <w:r w:rsidR="00EA6661" w:rsidRPr="00EA6661">
        <w:rPr>
          <w:lang w:val="sr-Latn-RS"/>
        </w:rPr>
        <w:t>.</w:t>
      </w:r>
      <w:r w:rsidRPr="00EA6661">
        <w:rPr>
          <w:lang w:val="sr-Latn-RS"/>
        </w:rPr>
        <w:t xml:space="preserve"> </w:t>
      </w:r>
      <w:r w:rsidR="001F6320" w:rsidRPr="00EA6661">
        <w:rPr>
          <w:lang w:val="sr-Latn-RS"/>
        </w:rPr>
        <w:t>MBT postrojenje će se nalaziti u okviru Regionalnog Centra So</w:t>
      </w:r>
      <w:r w:rsidR="009B1218" w:rsidRPr="00EA6661">
        <w:rPr>
          <w:lang w:val="sr-Latn-RS"/>
        </w:rPr>
        <w:t>mbor.</w:t>
      </w:r>
      <w:r w:rsidRPr="00EA6661">
        <w:rPr>
          <w:lang w:val="sr-Latn-RS"/>
        </w:rPr>
        <w:t xml:space="preserve"> Posuda za ostali mešani otpad</w:t>
      </w:r>
      <w:r w:rsidR="00FC1BF4">
        <w:rPr>
          <w:lang w:val="sr-Latn-RS"/>
        </w:rPr>
        <w:t xml:space="preserve"> (mokra kanta)</w:t>
      </w:r>
      <w:r w:rsidRPr="00EA6661">
        <w:rPr>
          <w:lang w:val="sr-Latn-RS"/>
        </w:rPr>
        <w:t xml:space="preserve"> se</w:t>
      </w:r>
      <w:r w:rsidR="00FC1BF4">
        <w:rPr>
          <w:lang w:val="sr-Latn-RS"/>
        </w:rPr>
        <w:t xml:space="preserve"> u okviru MBT postrojenja prvo mehanički usitnjava, a nakon toga</w:t>
      </w:r>
      <w:r w:rsidRPr="00EA6661">
        <w:rPr>
          <w:lang w:val="sr-Latn-RS"/>
        </w:rPr>
        <w:t xml:space="preserve"> tretira tretmanom </w:t>
      </w:r>
      <w:r w:rsidR="009B1218" w:rsidRPr="00EA6661">
        <w:rPr>
          <w:lang w:val="sr-Latn-RS"/>
        </w:rPr>
        <w:t>biloškog sušenja</w:t>
      </w:r>
      <w:r w:rsidRPr="00EA6661">
        <w:rPr>
          <w:lang w:val="sr-Latn-RS"/>
        </w:rPr>
        <w:t xml:space="preserve">. </w:t>
      </w:r>
      <w:r w:rsidR="008529CA">
        <w:rPr>
          <w:lang w:val="sr-Latn-RS"/>
        </w:rPr>
        <w:t xml:space="preserve">Nakon biloškog sušenja i stabilizacije otpad se dalje prerađuje i dobija se RDF. Višak otpada koji nemože da se preradi se deponuje u sanitarne kasete  deponije Rančevo. </w:t>
      </w:r>
      <w:r w:rsidRPr="00EA6661">
        <w:rPr>
          <w:lang w:val="sr-Latn-RS"/>
        </w:rPr>
        <w:t xml:space="preserve">U </w:t>
      </w:r>
      <w:r w:rsidR="008529CA">
        <w:rPr>
          <w:lang w:val="sr-Latn-RS"/>
        </w:rPr>
        <w:t>okviru MBT postrojenja, u delu za sortiranje i</w:t>
      </w:r>
      <w:r w:rsidRPr="00EA6661">
        <w:rPr>
          <w:lang w:val="sr-Latn-RS"/>
        </w:rPr>
        <w:t xml:space="preserve"> separaciju</w:t>
      </w:r>
      <w:r w:rsidR="008529CA">
        <w:rPr>
          <w:lang w:val="sr-Latn-RS"/>
        </w:rPr>
        <w:t xml:space="preserve"> otpada</w:t>
      </w:r>
      <w:r w:rsidRPr="00EA6661">
        <w:rPr>
          <w:lang w:val="sr-Latn-RS"/>
        </w:rPr>
        <w:t xml:space="preserve"> će se tretirati reciklabilni materijali i izdvajati reciklabilne sirovine. </w:t>
      </w:r>
    </w:p>
    <w:bookmarkEnd w:id="143"/>
    <w:p w14:paraId="3445B5A4" w14:textId="77777777" w:rsidR="00A6534D" w:rsidRPr="0038279A" w:rsidRDefault="00A6534D" w:rsidP="00A6534D">
      <w:pPr>
        <w:rPr>
          <w:lang w:val="sr-Latn-RS"/>
        </w:rPr>
      </w:pPr>
    </w:p>
    <w:p w14:paraId="71562DE4" w14:textId="77777777" w:rsidR="00A6534D" w:rsidRPr="0038279A" w:rsidRDefault="00A6534D" w:rsidP="00A6534D">
      <w:pPr>
        <w:pStyle w:val="Heading4"/>
        <w:rPr>
          <w:lang w:val="sr-Latn-RS"/>
        </w:rPr>
      </w:pPr>
      <w:r w:rsidRPr="0038279A">
        <w:rPr>
          <w:lang w:val="sr-Latn-RS"/>
        </w:rPr>
        <w:t>Zamena postojećih posuda i neophodne mehanizacije</w:t>
      </w:r>
    </w:p>
    <w:p w14:paraId="122B7174" w14:textId="77777777" w:rsidR="00A6534D" w:rsidRPr="0038279A" w:rsidRDefault="00A6534D" w:rsidP="00A6534D">
      <w:pPr>
        <w:rPr>
          <w:lang w:val="sr-Latn-RS"/>
        </w:rPr>
      </w:pPr>
    </w:p>
    <w:p w14:paraId="103D6A25" w14:textId="0F3FFAAA" w:rsidR="00A6534D" w:rsidRPr="0038279A" w:rsidRDefault="00A6534D" w:rsidP="00A6534D">
      <w:pPr>
        <w:rPr>
          <w:lang w:val="sr-Latn-RS"/>
        </w:rPr>
      </w:pPr>
      <w:r w:rsidRPr="0038279A">
        <w:rPr>
          <w:lang w:val="sr-Latn-RS"/>
        </w:rPr>
        <w:t xml:space="preserve">Sakupljanje komunalnog otpada u </w:t>
      </w:r>
      <w:r w:rsidR="008529CA">
        <w:rPr>
          <w:lang w:val="sr-Latn-RS"/>
        </w:rPr>
        <w:t>gradu S</w:t>
      </w:r>
      <w:r w:rsidR="00B91039">
        <w:rPr>
          <w:lang w:val="sr-Latn-RS"/>
        </w:rPr>
        <w:t>o</w:t>
      </w:r>
      <w:r w:rsidR="008529CA">
        <w:rPr>
          <w:lang w:val="sr-Latn-RS"/>
        </w:rPr>
        <w:t>mboru</w:t>
      </w:r>
      <w:r>
        <w:rPr>
          <w:lang w:val="sr-Latn-RS"/>
        </w:rPr>
        <w:t xml:space="preserve"> i </w:t>
      </w:r>
      <w:r w:rsidRPr="0038279A">
        <w:rPr>
          <w:lang w:val="sr-Latn-RS"/>
        </w:rPr>
        <w:t xml:space="preserve">opštinama </w:t>
      </w:r>
      <w:r w:rsidR="00B72F8A">
        <w:rPr>
          <w:lang w:val="sr-Latn-RS"/>
        </w:rPr>
        <w:t>Apatin, Kula, Odžaci i</w:t>
      </w:r>
      <w:r w:rsidR="0094600D">
        <w:rPr>
          <w:lang w:val="sr-Latn-RS"/>
        </w:rPr>
        <w:t xml:space="preserve"> </w:t>
      </w:r>
      <w:r w:rsidR="00B72F8A">
        <w:rPr>
          <w:lang w:val="sr-Latn-RS"/>
        </w:rPr>
        <w:t xml:space="preserve">Bač </w:t>
      </w:r>
      <w:r w:rsidRPr="0038279A">
        <w:rPr>
          <w:lang w:val="sr-Latn-RS"/>
        </w:rPr>
        <w:t xml:space="preserve">vrši se od strane Javnih komunalnih preduzeća </w:t>
      </w:r>
      <w:r w:rsidR="00BE0B03">
        <w:rPr>
          <w:lang w:val="sr-Latn-RS"/>
        </w:rPr>
        <w:t xml:space="preserve">do transfer stanica u opštinama </w:t>
      </w:r>
      <w:r w:rsidRPr="0038279A">
        <w:rPr>
          <w:lang w:val="sr-Latn-RS"/>
        </w:rPr>
        <w:t>prema ustanovljenim rutama i rasporedima.</w:t>
      </w:r>
      <w:r w:rsidR="00B91039">
        <w:rPr>
          <w:lang w:val="sr-Latn-RS"/>
        </w:rPr>
        <w:t xml:space="preserve"> Od transfer stanice i na teritoriji grada Sombora i okolnih naselja u opštioniotpad će sakupljati JKP forimrano od strane Regionalnog Centra Sombor</w:t>
      </w:r>
    </w:p>
    <w:p w14:paraId="5475FDEC" w14:textId="038B7479" w:rsidR="00A6534D" w:rsidRPr="0038279A" w:rsidRDefault="00A6534D" w:rsidP="00A6534D">
      <w:pPr>
        <w:rPr>
          <w:lang w:val="sr-Latn-RS"/>
        </w:rPr>
      </w:pPr>
      <w:r w:rsidRPr="0038279A">
        <w:rPr>
          <w:lang w:val="sr-Latn-RS"/>
        </w:rPr>
        <w:t xml:space="preserve">Ovim planom upravljanja otpadom napravljene su projekcije potrebnih posuda i kamiona za svaku od opština. Cena posude je </w:t>
      </w:r>
      <w:r w:rsidR="00241C27">
        <w:rPr>
          <w:lang w:val="sr-Latn-RS"/>
        </w:rPr>
        <w:t>25</w:t>
      </w:r>
      <w:r w:rsidRPr="0038279A">
        <w:rPr>
          <w:lang w:val="sr-Latn-RS"/>
        </w:rPr>
        <w:t xml:space="preserve"> eura po komadu</w:t>
      </w:r>
      <w:r w:rsidR="00E92C8A">
        <w:rPr>
          <w:lang w:val="sr-Latn-RS"/>
        </w:rPr>
        <w:t>,</w:t>
      </w:r>
      <w:r w:rsidRPr="0038279A">
        <w:rPr>
          <w:lang w:val="sr-Latn-RS"/>
        </w:rPr>
        <w:t xml:space="preserve"> a opštinskog kamiona </w:t>
      </w:r>
      <w:r w:rsidR="00BE0B03">
        <w:rPr>
          <w:lang w:val="sr-Latn-RS"/>
        </w:rPr>
        <w:t xml:space="preserve">oko </w:t>
      </w:r>
      <w:r w:rsidR="00241C27">
        <w:rPr>
          <w:lang w:val="sr-Latn-RS"/>
        </w:rPr>
        <w:t>110</w:t>
      </w:r>
      <w:r w:rsidRPr="0038279A">
        <w:rPr>
          <w:lang w:val="sr-Latn-RS"/>
        </w:rPr>
        <w:t xml:space="preserve">.000 eura. Posuda je plastična kanta od 120 litara. </w:t>
      </w:r>
      <w:r w:rsidR="000D3B0D">
        <w:rPr>
          <w:lang w:val="sr-Latn-RS"/>
        </w:rPr>
        <w:t>Cena kontejnera zapremine 1.1m</w:t>
      </w:r>
      <w:r w:rsidR="000D3B0D" w:rsidRPr="000D3B0D">
        <w:rPr>
          <w:vertAlign w:val="superscript"/>
          <w:lang w:val="sr-Latn-RS"/>
        </w:rPr>
        <w:t>3</w:t>
      </w:r>
      <w:r w:rsidR="000D3B0D">
        <w:rPr>
          <w:vertAlign w:val="superscript"/>
          <w:lang w:val="sr-Latn-RS"/>
        </w:rPr>
        <w:t xml:space="preserve"> </w:t>
      </w:r>
      <w:r w:rsidR="000D3B0D">
        <w:rPr>
          <w:lang w:val="sr-Latn-RS"/>
        </w:rPr>
        <w:t>je oko</w:t>
      </w:r>
      <w:r w:rsidR="002C34C0">
        <w:rPr>
          <w:lang w:val="sr-Latn-RS"/>
        </w:rPr>
        <w:t xml:space="preserve"> 250 EUR.</w:t>
      </w:r>
      <w:r w:rsidR="000D3B0D">
        <w:rPr>
          <w:lang w:val="sr-Latn-RS"/>
        </w:rPr>
        <w:t xml:space="preserve"> </w:t>
      </w:r>
      <w:r w:rsidRPr="0038279A">
        <w:rPr>
          <w:lang w:val="sr-Latn-RS"/>
        </w:rPr>
        <w:t>Kamioni su sa utovarnim prostorom od 16-20 m</w:t>
      </w:r>
      <w:r w:rsidRPr="0038279A">
        <w:rPr>
          <w:vertAlign w:val="superscript"/>
          <w:lang w:val="sr-Latn-RS"/>
        </w:rPr>
        <w:t>3</w:t>
      </w:r>
      <w:r w:rsidRPr="0038279A">
        <w:rPr>
          <w:lang w:val="sr-Latn-RS"/>
        </w:rPr>
        <w:t xml:space="preserve"> </w:t>
      </w:r>
      <w:r w:rsidR="00E92C8A">
        <w:rPr>
          <w:lang w:val="sr-Latn-RS"/>
        </w:rPr>
        <w:t xml:space="preserve">, </w:t>
      </w:r>
      <w:r w:rsidRPr="0038279A">
        <w:rPr>
          <w:lang w:val="sr-Latn-RS"/>
        </w:rPr>
        <w:t>a ostale karakteristike kamiona zavise od odluke investicionih ulagača.</w:t>
      </w:r>
    </w:p>
    <w:p w14:paraId="06D9D660" w14:textId="00CAB826" w:rsidR="00043C6C" w:rsidRDefault="00A6534D" w:rsidP="00AA71C5">
      <w:pPr>
        <w:rPr>
          <w:lang w:val="sr-Latn-RS"/>
        </w:rPr>
      </w:pPr>
      <w:r w:rsidRPr="0038279A">
        <w:rPr>
          <w:lang w:val="sr-Latn-RS"/>
        </w:rPr>
        <w:lastRenderedPageBreak/>
        <w:t xml:space="preserve">Аnаlizа pоtrеbnоg brоја kоntејnеrа i posuda zаsnivа sе nа pоdаcimа о kоlеktivnоm, оdnоsnо individuаlnоm оbliku stаnоvаnjа i brојu dоmаćinstаvа. Brој kоntејnеrа, оdnоsnо posuda rаčunаt је zа slučај dа sе iz оblаsti kоlеktivnоg stаnоvаnjа оtpаd оdnоsi svаkоdnеvnо, a iz oblasti individualnog stanovanja jednom sedmično. Nа оsnоvu pоdаtаkа о brојu dоmаćinstаvа, оbliku stаnоvаnjа i pоtrеbnе frеkvеnciје sаkuplјаnjа оtpаdа dоbiјеni su rеzultаti prеdstаvlјеni u Таbеli 6.5.1. </w:t>
      </w:r>
    </w:p>
    <w:p w14:paraId="22A89C85" w14:textId="74B35FA2" w:rsidR="00A6534D" w:rsidRPr="00D7020F" w:rsidRDefault="00A6534D" w:rsidP="00A6534D">
      <w:pPr>
        <w:rPr>
          <w:lang w:val="sr-Latn-RS"/>
        </w:rPr>
      </w:pPr>
      <w:r w:rsidRPr="0038279A">
        <w:rPr>
          <w:lang w:val="sr-Latn-RS"/>
        </w:rPr>
        <w:t>U оpštinаmа pоstоје оdrеđеnе kоličinе kоntејnеrа i posuda kоје su vеć u оpticајu njihоv brој оdnоsnо vrеdnоst, bićе uzеti u оbzir, јеr је iskustvеnо prоcеnjеnа pоtrеbа zаmеnе оvih srеdstаvа nа svаkih 4-5 gоdinа. Меhаnizаciја zа sаkuplјаnjе оtpаdа u оpštinаmа rеgiоnа pоdrаzumеvа kаmiоnе аutоsmеćаrе srеdnjеg kаpаcitеtа (16-20 m</w:t>
      </w:r>
      <w:r w:rsidRPr="0038279A">
        <w:rPr>
          <w:vertAlign w:val="superscript"/>
          <w:lang w:val="sr-Latn-RS"/>
        </w:rPr>
        <w:t>3</w:t>
      </w:r>
      <w:r w:rsidRPr="0038279A">
        <w:rPr>
          <w:lang w:val="sr-Latn-RS"/>
        </w:rPr>
        <w:t>). Brој pоtrеbnih kаmiоnа prikаzаn је u nаrеdnој tаbеli. Prikаzаni brој trаnspоrtnе mеhаnizаciје prоrаčunаt</w:t>
      </w:r>
      <w:r w:rsidRPr="00D7020F">
        <w:rPr>
          <w:lang w:val="sr-Latn-RS"/>
        </w:rPr>
        <w:t xml:space="preserve"> је zа pоtrеbе pоkrivаnjа 100% stаnоvništvа, pri čеmu sе rаčunа dа ćе kоmunаlnо prеduzеćе rаditi 6 dana nedeljno u 2 smеnе, а u slučајu vаnrеdnih situаciја, kао štо su vеći  kvаrоvi mеhаnizаciје i privrеmеnо smаnjеnjе brоја rаspоlоživih kаmiоnа i tri smеnе.</w:t>
      </w:r>
    </w:p>
    <w:p w14:paraId="39895C7B" w14:textId="0ED3A3F7" w:rsidR="00A6534D" w:rsidRDefault="00A6534D" w:rsidP="00A6534D">
      <w:pPr>
        <w:rPr>
          <w:lang w:val="sr-Latn-RS"/>
        </w:rPr>
      </w:pPr>
      <w:r w:rsidRPr="00D7020F">
        <w:rPr>
          <w:lang w:val="sr-Latn-RS"/>
        </w:rPr>
        <w:t>Prоrаčun pоtrеbnоg brоја kаmiоnа zаsnivа sе nа frеkvеnciјi sаkuplјаnjа оtpаdа јеdnоm dnеvnо u urbаnim nаsеlјimа i јеdnоm nеdеlјnо u rurаlnim nаsеlјimа. Ukupаn kаpаcitеt kаmiоnа (аutоsmеćаrа), svаkоg kоmunаlnоg prеduzеćа u rеgiоnu zаsnivа sе nа prоsеčnоm kоrišćеnju kаmiоnа u dvе - čеtiri turе, оdnоsnо ciklusа punjеnjа i prаžnjеnjа dnеvnо.</w:t>
      </w:r>
    </w:p>
    <w:p w14:paraId="506F92D4" w14:textId="7CDF3A59" w:rsidR="00A6534D" w:rsidRDefault="00A6534D" w:rsidP="00A6534D">
      <w:pPr>
        <w:rPr>
          <w:lang w:val="sr-Latn-RS"/>
        </w:rPr>
      </w:pPr>
      <w:r w:rsidRPr="00D7020F">
        <w:rPr>
          <w:lang w:val="sr-Latn-RS"/>
        </w:rPr>
        <w:t>U tabeli</w:t>
      </w:r>
      <w:r>
        <w:rPr>
          <w:lang w:val="sr-Latn-RS"/>
        </w:rPr>
        <w:t xml:space="preserve"> 6.5.1</w:t>
      </w:r>
      <w:r w:rsidRPr="00D7020F">
        <w:rPr>
          <w:lang w:val="sr-Latn-RS"/>
        </w:rPr>
        <w:t xml:space="preserve"> je prikazan neophodan broj kamiona koje treba kupiti kako bi sistem nesmetano funkcionisao, broj je izračunat na osnovu potrebnog broja i trenutno raspoložive mehanizacije, s tim što bi vozila starija od 15 godina trebalo rashodovati. </w:t>
      </w:r>
    </w:p>
    <w:p w14:paraId="11BE62C1" w14:textId="07F541F5" w:rsidR="00A6534D" w:rsidRPr="00D7020F" w:rsidRDefault="00A6534D" w:rsidP="00A6534D">
      <w:pPr>
        <w:rPr>
          <w:lang w:val="sr-Latn-RS"/>
        </w:rPr>
      </w:pPr>
      <w:r w:rsidRPr="00D7020F">
        <w:rPr>
          <w:lang w:val="sr-Latn-RS"/>
        </w:rPr>
        <w:t>Prеdviđеnо је dа sе zа sаkuplјаnjе оtpаdа оd dоmаćinstаvа i privrеdnih subјеkаtа kоristе kаmiоni kаpаcitеtа</w:t>
      </w:r>
      <w:r>
        <w:rPr>
          <w:lang w:val="sr-Latn-RS"/>
        </w:rPr>
        <w:t xml:space="preserve"> </w:t>
      </w:r>
      <w:r w:rsidRPr="00D7020F">
        <w:rPr>
          <w:lang w:val="sr-Latn-RS"/>
        </w:rPr>
        <w:t>оd 1</w:t>
      </w:r>
      <w:r>
        <w:rPr>
          <w:lang w:val="sr-Latn-RS"/>
        </w:rPr>
        <w:t>6-20</w:t>
      </w:r>
      <w:r w:rsidRPr="00D7020F">
        <w:rPr>
          <w:lang w:val="sr-Latn-RS"/>
        </w:rPr>
        <w:t xml:space="preserve"> m</w:t>
      </w:r>
      <w:r w:rsidRPr="00D7020F">
        <w:rPr>
          <w:vertAlign w:val="superscript"/>
          <w:lang w:val="sr-Latn-RS"/>
        </w:rPr>
        <w:t>3</w:t>
      </w:r>
      <w:r w:rsidRPr="00D7020F">
        <w:rPr>
          <w:lang w:val="sr-Latn-RS"/>
        </w:rPr>
        <w:t>. Rutе kаmiоnа ćе sе оrgаnizоvаti uvаžаvајući prilikе nа tеrеnu kоје sе оglеdајu u brојu kоrisnikа uslugа, kао i pristupаčnоsti tеrеnа, tе ćе sе izbоr vrstе kаmiоnа mаnjеg ili srеdnjеg kаpаcitеtа zаsnivаti nа nајrаciоnаlniјim rеšеnjimа. Plаnоm је prеdviđеnо dа svаkо оpštinskо kоmunаlnо prеduzеćе pоsеduје mаnji brој kаmiоnа srеdnjе zаprеminе kојi bi svаkоdnеvnо sаkuplјаli оtpаd iz urbаnih nаsеlја i pо pоtrеbi iz rurаlnih nаsеlја kоја pоsеduјu аdеkvаtnе sаоbrаćајnicе, а u оstаtku rurаlnih krајеvа, gdе nеmа аdеkvаtnih putеvа ili nа оbоdnim dеlоvimа grаdskih srеdinа sаоbrаćаli bi kаmiоni mаnjih kаpаcitеtа, kојi su sаmim tim i mаnjih dimеnziја. U cilјu smаnjеnjа invеsticiоnih trоškоvа, оdnоsnо nаbаvkе vеćеg brоја trаnspоrtnih srеdstаvа prеdviđа sе rаd kоmunаlnih prеduzеćа u 2 smеnе.</w:t>
      </w:r>
    </w:p>
    <w:p w14:paraId="3EC94DAE" w14:textId="77777777" w:rsidR="00AA71C5" w:rsidRDefault="00A6534D" w:rsidP="00A6534D">
      <w:pPr>
        <w:rPr>
          <w:lang w:val="sr-Latn-RS"/>
        </w:rPr>
      </w:pPr>
      <w:r w:rsidRPr="00D7020F">
        <w:rPr>
          <w:lang w:val="sr-Latn-RS"/>
        </w:rPr>
        <w:t>U tаbеli 6.5.1. prikаzаni su pоdаci о pоtrеbnоm brојu pоsudа zа оdlаgаnjе оtpаdа pо оpštinаmа, koje treba dodatno kupiti. Iаkо оpštinе vеć pоsеduјu znаčајnе kоličinе pоmеnutе оprеmе, zа funkciоnisаnjе prеdlоžеnоg plаnа nеоphоdnо је brој јеdinicа zа оdlаgаnjе оtpаdа uvеćаti za prеdlоžеni brој, аli i kоristiti unificirаnu оprеmu nа nivоu cеlе оpštinе, оdnоsnо оblаsti kојu pоkrivа јеdnо kоmunаlnо prеduzеćе. S tim u vеzi prеdlаžе sе kоrišćеnjе posuda (kanti od 120l) u individuаlnim dоmаćinstvimа kоја sе nаlаzе nајčеšćе u rurаlnim krајеvimа, kао i kоrišćеnjе kоntејnеrа zаpriminе 1,1 m</w:t>
      </w:r>
      <w:r w:rsidRPr="00D7020F">
        <w:rPr>
          <w:vertAlign w:val="superscript"/>
          <w:lang w:val="sr-Latn-RS"/>
        </w:rPr>
        <w:t>3</w:t>
      </w:r>
      <w:r w:rsidRPr="00D7020F">
        <w:rPr>
          <w:lang w:val="sr-Latn-RS"/>
        </w:rPr>
        <w:t xml:space="preserve">, kојi su sе i dо sаdа kоristili, zа sаkuplјеnjе оtpаdа iz оblаsti kоlеktivnоg stаnоvаnjа. </w:t>
      </w:r>
    </w:p>
    <w:p w14:paraId="43CAAF58" w14:textId="7C074AB0" w:rsidR="00A6534D" w:rsidRPr="00D7020F" w:rsidRDefault="00A6534D" w:rsidP="00A6534D">
      <w:pPr>
        <w:rPr>
          <w:lang w:val="sr-Latn-RS"/>
        </w:rPr>
      </w:pPr>
      <w:r w:rsidRPr="00D7020F">
        <w:rPr>
          <w:lang w:val="sr-Latn-RS"/>
        </w:rPr>
        <w:lastRenderedPageBreak/>
        <w:t>Trenutno se ne planira kupovina novih kontejnera od 1,1 m</w:t>
      </w:r>
      <w:r w:rsidRPr="00D7020F">
        <w:rPr>
          <w:vertAlign w:val="superscript"/>
          <w:lang w:val="sr-Latn-RS"/>
        </w:rPr>
        <w:t>3</w:t>
      </w:r>
      <w:r w:rsidRPr="00D7020F">
        <w:rPr>
          <w:lang w:val="sr-Latn-RS"/>
        </w:rPr>
        <w:t>, jer se sadašnja praksa sakupljanja zasniva upravo na odlaganju u ove posude, a kupovinom posuda od 120l za individualna domaćinstva oslobodiće se kontejneri koje treba preraspodeliti.</w:t>
      </w:r>
    </w:p>
    <w:p w14:paraId="51B598FC" w14:textId="6DD89062" w:rsidR="00A6534D" w:rsidRDefault="00A6534D" w:rsidP="00A6534D">
      <w:pPr>
        <w:rPr>
          <w:lang w:val="sr-Latn-RS"/>
        </w:rPr>
      </w:pPr>
      <w:r w:rsidRPr="00D7020F">
        <w:rPr>
          <w:lang w:val="sr-Latn-RS"/>
        </w:rPr>
        <w:t>Potreban broj posuda za odlaganje otpada od 120l, koje bi se dodelile individualnim domaćinstvima u gradskim i seoskim mestima su izračunate na osnovu broja domaćinstava takvog tipa. Broj individualnih domaćinstava je množen brojem 2 – zbog sistema sa dve posude i potom je od tog broja oduzet broj posuda koji već poseduju JKP-a.</w:t>
      </w:r>
    </w:p>
    <w:p w14:paraId="13C72379" w14:textId="77777777" w:rsidR="008D4BA2" w:rsidRDefault="008D4BA2">
      <w:pPr>
        <w:spacing w:before="240" w:after="60"/>
        <w:rPr>
          <w:lang w:val="sr-Latn-RS"/>
        </w:rPr>
        <w:sectPr w:rsidR="008D4BA2" w:rsidSect="008D49B7">
          <w:pgSz w:w="11907" w:h="16839" w:code="9"/>
          <w:pgMar w:top="1417" w:right="1417" w:bottom="1134" w:left="1417" w:header="720" w:footer="720" w:gutter="0"/>
          <w:cols w:space="720"/>
          <w:titlePg/>
          <w:docGrid w:linePitch="360"/>
        </w:sectPr>
      </w:pPr>
    </w:p>
    <w:p w14:paraId="239B65FB" w14:textId="43EB386A" w:rsidR="00A6534D" w:rsidRPr="00342417" w:rsidRDefault="00A6534D" w:rsidP="005B15ED">
      <w:pPr>
        <w:pStyle w:val="21tabela"/>
      </w:pPr>
      <w:r w:rsidRPr="00342417">
        <w:lastRenderedPageBreak/>
        <w:t xml:space="preserve">Таbеlа 6.5.1 Prоcеnа brоја pоtrеbnih kоntејnеrа, posuda i mеhаnizаciје zа svе оpštinе koje je potrebno dodatno kupiti </w:t>
      </w:r>
      <w:r w:rsidR="002F737F" w:rsidRPr="002F737F">
        <w:t>uz uspostavljanje sistema sakupljanja otpada u dve kante</w:t>
      </w:r>
      <w:r w:rsidR="002C4C90">
        <w:t xml:space="preserve"> (Scenario 1)</w:t>
      </w:r>
    </w:p>
    <w:tbl>
      <w:tblPr>
        <w:tblStyle w:val="PlainTable11"/>
        <w:tblW w:w="13736" w:type="dxa"/>
        <w:jc w:val="center"/>
        <w:tblLayout w:type="fixed"/>
        <w:tblLook w:val="01A0" w:firstRow="1" w:lastRow="0" w:firstColumn="1" w:lastColumn="1" w:noHBand="0" w:noVBand="0"/>
      </w:tblPr>
      <w:tblGrid>
        <w:gridCol w:w="4304"/>
        <w:gridCol w:w="1572"/>
        <w:gridCol w:w="1572"/>
        <w:gridCol w:w="1572"/>
        <w:gridCol w:w="1572"/>
        <w:gridCol w:w="1572"/>
        <w:gridCol w:w="1572"/>
      </w:tblGrid>
      <w:tr w:rsidR="00003297" w:rsidRPr="00D7020F" w14:paraId="44DAB4D7" w14:textId="6291C33D" w:rsidTr="00003297">
        <w:trPr>
          <w:cnfStyle w:val="100000000000" w:firstRow="1" w:lastRow="0" w:firstColumn="0" w:lastColumn="0" w:oddVBand="0" w:evenVBand="0" w:oddHBand="0" w:evenHBand="0" w:firstRowFirstColumn="0" w:firstRowLastColumn="0" w:lastRowFirstColumn="0" w:lastRowLastColumn="0"/>
          <w:trHeight w:val="694"/>
          <w:jc w:val="center"/>
        </w:trPr>
        <w:tc>
          <w:tcPr>
            <w:cnfStyle w:val="001000000000" w:firstRow="0" w:lastRow="0" w:firstColumn="1" w:lastColumn="0" w:oddVBand="0" w:evenVBand="0" w:oddHBand="0" w:evenHBand="0" w:firstRowFirstColumn="0" w:firstRowLastColumn="0" w:lastRowFirstColumn="0" w:lastRowLastColumn="0"/>
            <w:tcW w:w="4304" w:type="dxa"/>
            <w:vAlign w:val="center"/>
          </w:tcPr>
          <w:p w14:paraId="1BA4094E" w14:textId="77777777" w:rsidR="00003297" w:rsidRPr="00D7020F" w:rsidRDefault="00003297" w:rsidP="00463B06">
            <w:pPr>
              <w:jc w:val="center"/>
              <w:rPr>
                <w:rFonts w:asciiTheme="majorHAnsi" w:hAnsiTheme="majorHAnsi" w:cstheme="minorHAnsi"/>
                <w:sz w:val="20"/>
                <w:szCs w:val="20"/>
                <w:lang w:val="sr-Latn-RS"/>
              </w:rPr>
            </w:pPr>
          </w:p>
        </w:tc>
        <w:tc>
          <w:tcPr>
            <w:cnfStyle w:val="000010000000" w:firstRow="0" w:lastRow="0" w:firstColumn="0" w:lastColumn="0" w:oddVBand="1" w:evenVBand="0" w:oddHBand="0" w:evenHBand="0" w:firstRowFirstColumn="0" w:firstRowLastColumn="0" w:lastRowFirstColumn="0" w:lastRowLastColumn="0"/>
            <w:tcW w:w="1572" w:type="dxa"/>
            <w:shd w:val="clear" w:color="auto" w:fill="auto"/>
            <w:vAlign w:val="center"/>
          </w:tcPr>
          <w:p w14:paraId="7F05B4DF" w14:textId="598DF22C" w:rsidR="00003297" w:rsidRPr="00D12343" w:rsidRDefault="00003297" w:rsidP="00463B06">
            <w:pPr>
              <w:jc w:val="center"/>
              <w:rPr>
                <w:rFonts w:asciiTheme="majorHAnsi" w:hAnsiTheme="majorHAnsi" w:cstheme="minorHAnsi"/>
                <w:sz w:val="20"/>
                <w:szCs w:val="20"/>
                <w:lang w:val="sr-Latn-RS"/>
              </w:rPr>
            </w:pPr>
            <w:r>
              <w:rPr>
                <w:rFonts w:asciiTheme="majorHAnsi" w:hAnsiTheme="majorHAnsi" w:cstheme="minorHAnsi"/>
                <w:sz w:val="20"/>
                <w:szCs w:val="20"/>
                <w:lang w:val="sr-Latn-RS"/>
              </w:rPr>
              <w:t>Sombor</w:t>
            </w:r>
          </w:p>
        </w:tc>
        <w:tc>
          <w:tcPr>
            <w:tcW w:w="1572" w:type="dxa"/>
            <w:shd w:val="clear" w:color="auto" w:fill="auto"/>
            <w:vAlign w:val="center"/>
          </w:tcPr>
          <w:p w14:paraId="18F8D06A" w14:textId="33D7657B" w:rsidR="00003297" w:rsidRPr="00D12343" w:rsidRDefault="00003297" w:rsidP="00463B0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 w:val="20"/>
                <w:szCs w:val="20"/>
                <w:lang w:val="sr-Latn-RS"/>
              </w:rPr>
            </w:pPr>
            <w:r>
              <w:rPr>
                <w:rFonts w:asciiTheme="majorHAnsi" w:hAnsiTheme="majorHAnsi" w:cstheme="minorHAnsi"/>
                <w:sz w:val="20"/>
                <w:szCs w:val="20"/>
                <w:lang w:val="sr-Latn-RS"/>
              </w:rPr>
              <w:t>Apatin</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1C6040A9" w14:textId="2B2FEF96" w:rsidR="00003297" w:rsidRPr="00D12343" w:rsidRDefault="00003297" w:rsidP="00463B06">
            <w:pPr>
              <w:jc w:val="center"/>
              <w:rPr>
                <w:rFonts w:asciiTheme="majorHAnsi" w:hAnsiTheme="majorHAnsi" w:cstheme="minorHAnsi"/>
                <w:sz w:val="20"/>
                <w:szCs w:val="20"/>
                <w:lang w:val="sr-Latn-RS"/>
              </w:rPr>
            </w:pPr>
            <w:r>
              <w:rPr>
                <w:rFonts w:asciiTheme="majorHAnsi" w:hAnsiTheme="majorHAnsi" w:cstheme="minorHAnsi"/>
                <w:sz w:val="20"/>
                <w:szCs w:val="20"/>
                <w:lang w:val="sr-Latn-RS"/>
              </w:rPr>
              <w:t>Kula</w:t>
            </w:r>
          </w:p>
        </w:tc>
        <w:tc>
          <w:tcPr>
            <w:tcW w:w="1572" w:type="dxa"/>
            <w:vAlign w:val="center"/>
          </w:tcPr>
          <w:p w14:paraId="339D582E" w14:textId="48ACCDC7" w:rsidR="00003297" w:rsidRPr="00D7020F" w:rsidRDefault="00003297" w:rsidP="00463B0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 w:val="20"/>
                <w:szCs w:val="20"/>
                <w:lang w:val="sr-Latn-RS"/>
              </w:rPr>
            </w:pPr>
            <w:r>
              <w:rPr>
                <w:rFonts w:asciiTheme="majorHAnsi" w:hAnsiTheme="majorHAnsi" w:cstheme="minorHAnsi"/>
                <w:sz w:val="20"/>
                <w:szCs w:val="20"/>
                <w:lang w:val="sr-Latn-RS"/>
              </w:rPr>
              <w:t>Odžaci</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364CACCF" w14:textId="4CB0E006" w:rsidR="00003297" w:rsidRPr="00D7020F" w:rsidRDefault="00003297" w:rsidP="00463B06">
            <w:pPr>
              <w:jc w:val="center"/>
              <w:rPr>
                <w:rFonts w:asciiTheme="majorHAnsi" w:hAnsiTheme="majorHAnsi" w:cstheme="minorHAnsi"/>
                <w:sz w:val="20"/>
                <w:szCs w:val="20"/>
                <w:lang w:val="sr-Latn-RS"/>
              </w:rPr>
            </w:pPr>
            <w:r>
              <w:rPr>
                <w:rFonts w:asciiTheme="majorHAnsi" w:hAnsiTheme="majorHAnsi" w:cstheme="minorHAnsi"/>
                <w:sz w:val="20"/>
                <w:szCs w:val="20"/>
                <w:lang w:val="sr-Latn-RS"/>
              </w:rPr>
              <w:t>Bač</w:t>
            </w:r>
          </w:p>
        </w:tc>
        <w:tc>
          <w:tcPr>
            <w:cnfStyle w:val="000100000000" w:firstRow="0" w:lastRow="0" w:firstColumn="0" w:lastColumn="1" w:oddVBand="0" w:evenVBand="0" w:oddHBand="0" w:evenHBand="0" w:firstRowFirstColumn="0" w:firstRowLastColumn="0" w:lastRowFirstColumn="0" w:lastRowLastColumn="0"/>
            <w:tcW w:w="1572" w:type="dxa"/>
          </w:tcPr>
          <w:p w14:paraId="0CFBD634" w14:textId="553678A8" w:rsidR="00003297" w:rsidRDefault="00003297" w:rsidP="00463B06">
            <w:pPr>
              <w:jc w:val="center"/>
              <w:rPr>
                <w:rFonts w:asciiTheme="majorHAnsi" w:hAnsiTheme="majorHAnsi" w:cstheme="minorHAnsi"/>
                <w:sz w:val="20"/>
                <w:szCs w:val="20"/>
                <w:lang w:val="sr-Latn-RS"/>
              </w:rPr>
            </w:pPr>
            <w:r>
              <w:rPr>
                <w:rFonts w:asciiTheme="majorHAnsi" w:hAnsiTheme="majorHAnsi" w:cstheme="minorHAnsi"/>
                <w:sz w:val="20"/>
                <w:szCs w:val="20"/>
                <w:lang w:val="sr-Latn-RS"/>
              </w:rPr>
              <w:t>UKUPNO</w:t>
            </w:r>
          </w:p>
        </w:tc>
      </w:tr>
      <w:tr w:rsidR="000D3D35" w:rsidRPr="00D7020F" w14:paraId="086C168D" w14:textId="194567D9" w:rsidTr="00463B06">
        <w:trPr>
          <w:cnfStyle w:val="000000100000" w:firstRow="0" w:lastRow="0" w:firstColumn="0" w:lastColumn="0" w:oddVBand="0" w:evenVBand="0" w:oddHBand="1" w:evenHBand="0" w:firstRowFirstColumn="0" w:firstRowLastColumn="0" w:lastRowFirstColumn="0" w:lastRowLastColumn="0"/>
          <w:trHeight w:val="499"/>
          <w:jc w:val="center"/>
        </w:trPr>
        <w:tc>
          <w:tcPr>
            <w:cnfStyle w:val="001000000000" w:firstRow="0" w:lastRow="0" w:firstColumn="1" w:lastColumn="0" w:oddVBand="0" w:evenVBand="0" w:oddHBand="0" w:evenHBand="0" w:firstRowFirstColumn="0" w:firstRowLastColumn="0" w:lastRowFirstColumn="0" w:lastRowLastColumn="0"/>
            <w:tcW w:w="4304" w:type="dxa"/>
            <w:shd w:val="clear" w:color="auto" w:fill="auto"/>
            <w:vAlign w:val="center"/>
          </w:tcPr>
          <w:p w14:paraId="155887B5" w14:textId="0AB711FA" w:rsidR="000D3D35" w:rsidRPr="00811304" w:rsidRDefault="000D3D35" w:rsidP="000D3D35">
            <w:pPr>
              <w:pStyle w:val="Default"/>
              <w:rPr>
                <w:rFonts w:asciiTheme="majorHAnsi" w:hAnsiTheme="majorHAnsi" w:cstheme="minorHAnsi"/>
                <w:b w:val="0"/>
                <w:sz w:val="20"/>
                <w:szCs w:val="20"/>
                <w:lang w:val="sr-Latn-RS"/>
              </w:rPr>
            </w:pPr>
            <w:r w:rsidRPr="00811304">
              <w:rPr>
                <w:rFonts w:asciiTheme="majorHAnsi" w:hAnsiTheme="majorHAnsi" w:cstheme="minorHAnsi"/>
                <w:b w:val="0"/>
                <w:sz w:val="20"/>
                <w:szCs w:val="20"/>
                <w:lang w:val="sr-Latn-RS"/>
              </w:rPr>
              <w:t>Broj stanovnika</w:t>
            </w:r>
            <w:r w:rsidR="00FF2C1C">
              <w:rPr>
                <w:rFonts w:asciiTheme="majorHAnsi" w:hAnsiTheme="majorHAnsi" w:cstheme="minorHAnsi"/>
                <w:b w:val="0"/>
                <w:sz w:val="20"/>
                <w:szCs w:val="20"/>
                <w:lang w:val="sr-Latn-RS"/>
              </w:rPr>
              <w:t xml:space="preserve"> (Census 2022)</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auto"/>
            <w:vAlign w:val="center"/>
          </w:tcPr>
          <w:p w14:paraId="005AD7F1" w14:textId="0CF39F65" w:rsidR="000D3D35" w:rsidRPr="00994086" w:rsidRDefault="000D3D35" w:rsidP="000D3D35">
            <w:pPr>
              <w:jc w:val="center"/>
              <w:rPr>
                <w:rFonts w:asciiTheme="majorHAnsi" w:hAnsiTheme="majorHAnsi" w:cs="Calibri"/>
                <w:color w:val="000000"/>
                <w:sz w:val="20"/>
                <w:lang w:val="sr-Latn-RS"/>
              </w:rPr>
            </w:pPr>
            <w:r w:rsidRPr="00994086">
              <w:rPr>
                <w:rFonts w:asciiTheme="majorHAnsi" w:hAnsiTheme="majorHAnsi" w:cs="Calibri"/>
                <w:color w:val="000000"/>
                <w:sz w:val="20"/>
                <w:lang w:val="sr-Latn-RS"/>
              </w:rPr>
              <w:t>71.521</w:t>
            </w:r>
          </w:p>
        </w:tc>
        <w:tc>
          <w:tcPr>
            <w:tcW w:w="1572" w:type="dxa"/>
            <w:shd w:val="clear" w:color="auto" w:fill="auto"/>
            <w:vAlign w:val="center"/>
          </w:tcPr>
          <w:p w14:paraId="381AD9F8" w14:textId="2C5A83D4" w:rsidR="000D3D35" w:rsidRPr="00994086" w:rsidRDefault="000D3D35" w:rsidP="000D3D3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20"/>
                <w:lang w:val="sr-Latn-RS"/>
              </w:rPr>
            </w:pPr>
            <w:r w:rsidRPr="00994086">
              <w:rPr>
                <w:rFonts w:asciiTheme="majorHAnsi" w:hAnsiTheme="majorHAnsi" w:cs="Calibri"/>
                <w:color w:val="000000"/>
                <w:sz w:val="20"/>
                <w:lang w:val="sr-Latn-RS"/>
              </w:rPr>
              <w:t>23.383</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7928D961" w14:textId="4B87949B" w:rsidR="000D3D35" w:rsidRPr="00994086" w:rsidRDefault="000D3D35" w:rsidP="000D3D35">
            <w:pPr>
              <w:jc w:val="center"/>
              <w:rPr>
                <w:rFonts w:asciiTheme="majorHAnsi" w:hAnsiTheme="majorHAnsi" w:cs="Calibri"/>
                <w:color w:val="000000"/>
                <w:sz w:val="20"/>
                <w:lang w:val="sr-Latn-RS"/>
              </w:rPr>
            </w:pPr>
            <w:r w:rsidRPr="00994086">
              <w:rPr>
                <w:rFonts w:asciiTheme="majorHAnsi" w:hAnsiTheme="majorHAnsi" w:cs="Calibri"/>
                <w:color w:val="000000"/>
                <w:sz w:val="20"/>
                <w:lang w:val="sr-Latn-RS"/>
              </w:rPr>
              <w:t>35.940</w:t>
            </w:r>
          </w:p>
        </w:tc>
        <w:tc>
          <w:tcPr>
            <w:tcW w:w="1572" w:type="dxa"/>
            <w:vAlign w:val="center"/>
          </w:tcPr>
          <w:p w14:paraId="2F28681C" w14:textId="00000F8C" w:rsidR="000D3D35" w:rsidRPr="00994086" w:rsidRDefault="000D3D35" w:rsidP="000D3D3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20"/>
                <w:lang w:val="sr-Latn-RS"/>
              </w:rPr>
            </w:pPr>
            <w:r w:rsidRPr="00994086">
              <w:rPr>
                <w:rFonts w:asciiTheme="majorHAnsi" w:hAnsiTheme="majorHAnsi" w:cs="Calibri"/>
                <w:color w:val="000000"/>
                <w:sz w:val="20"/>
                <w:lang w:val="sr-Latn-RS"/>
              </w:rPr>
              <w:t>25.159</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3C2EB60A" w14:textId="5DDF3691" w:rsidR="000D3D35" w:rsidRPr="00994086" w:rsidRDefault="000D3D35" w:rsidP="000D3D35">
            <w:pPr>
              <w:jc w:val="center"/>
              <w:rPr>
                <w:rFonts w:asciiTheme="majorHAnsi" w:hAnsiTheme="majorHAnsi" w:cs="Calibri"/>
                <w:color w:val="000000"/>
                <w:sz w:val="20"/>
                <w:lang w:val="sr-Latn-RS"/>
              </w:rPr>
            </w:pPr>
            <w:r w:rsidRPr="00994086">
              <w:rPr>
                <w:rFonts w:asciiTheme="majorHAnsi" w:hAnsiTheme="majorHAnsi" w:cs="Calibri"/>
                <w:color w:val="000000"/>
                <w:sz w:val="20"/>
                <w:lang w:val="sr-Latn-RS"/>
              </w:rPr>
              <w:t>11.619</w:t>
            </w:r>
          </w:p>
        </w:tc>
        <w:tc>
          <w:tcPr>
            <w:cnfStyle w:val="000100000000" w:firstRow="0" w:lastRow="0" w:firstColumn="0" w:lastColumn="1" w:oddVBand="0" w:evenVBand="0" w:oddHBand="0" w:evenHBand="0" w:firstRowFirstColumn="0" w:firstRowLastColumn="0" w:lastRowFirstColumn="0" w:lastRowLastColumn="0"/>
            <w:tcW w:w="1572" w:type="dxa"/>
            <w:vAlign w:val="center"/>
          </w:tcPr>
          <w:p w14:paraId="16ADA99B" w14:textId="65D97BCB" w:rsidR="000D3D35" w:rsidRPr="00880A17" w:rsidRDefault="000D3D35" w:rsidP="000D3D35">
            <w:pPr>
              <w:jc w:val="center"/>
              <w:rPr>
                <w:rFonts w:asciiTheme="majorHAnsi" w:hAnsiTheme="majorHAnsi" w:cs="Calibri"/>
                <w:color w:val="000000"/>
                <w:sz w:val="20"/>
                <w:lang w:val="sr-Latn-RS"/>
              </w:rPr>
            </w:pPr>
            <w:r w:rsidRPr="00880A17">
              <w:rPr>
                <w:rFonts w:ascii="Cambria" w:hAnsi="Cambria" w:cs="Calibri"/>
                <w:color w:val="000000"/>
                <w:sz w:val="20"/>
                <w:szCs w:val="20"/>
              </w:rPr>
              <w:t>167.622</w:t>
            </w:r>
          </w:p>
        </w:tc>
      </w:tr>
      <w:tr w:rsidR="000D3D35" w:rsidRPr="00D7020F" w14:paraId="078E0A6A" w14:textId="524E752D" w:rsidTr="00463B06">
        <w:trPr>
          <w:trHeight w:val="499"/>
          <w:jc w:val="center"/>
        </w:trPr>
        <w:tc>
          <w:tcPr>
            <w:cnfStyle w:val="001000000000" w:firstRow="0" w:lastRow="0" w:firstColumn="1" w:lastColumn="0" w:oddVBand="0" w:evenVBand="0" w:oddHBand="0" w:evenHBand="0" w:firstRowFirstColumn="0" w:firstRowLastColumn="0" w:lastRowFirstColumn="0" w:lastRowLastColumn="0"/>
            <w:tcW w:w="4304" w:type="dxa"/>
            <w:shd w:val="clear" w:color="auto" w:fill="auto"/>
            <w:vAlign w:val="center"/>
          </w:tcPr>
          <w:p w14:paraId="35A9E535" w14:textId="319FB036" w:rsidR="000D3D35" w:rsidRPr="00811304" w:rsidRDefault="000D3D35" w:rsidP="000D3D35">
            <w:pPr>
              <w:pStyle w:val="Default"/>
              <w:rPr>
                <w:rFonts w:asciiTheme="majorHAnsi" w:hAnsiTheme="majorHAnsi" w:cstheme="minorHAnsi"/>
                <w:b w:val="0"/>
                <w:sz w:val="20"/>
                <w:szCs w:val="20"/>
                <w:lang w:val="sr-Latn-RS"/>
              </w:rPr>
            </w:pPr>
            <w:r w:rsidRPr="00811304">
              <w:rPr>
                <w:rFonts w:asciiTheme="majorHAnsi" w:hAnsiTheme="majorHAnsi" w:cstheme="minorHAnsi"/>
                <w:b w:val="0"/>
                <w:sz w:val="20"/>
                <w:szCs w:val="20"/>
                <w:lang w:val="sr-Latn-RS"/>
              </w:rPr>
              <w:t>Broj domaćinstava</w:t>
            </w:r>
            <w:r w:rsidR="00FF2C1C">
              <w:rPr>
                <w:rFonts w:asciiTheme="majorHAnsi" w:hAnsiTheme="majorHAnsi" w:cstheme="minorHAnsi"/>
                <w:b w:val="0"/>
                <w:sz w:val="20"/>
                <w:szCs w:val="20"/>
                <w:lang w:val="sr-Latn-RS"/>
              </w:rPr>
              <w:t xml:space="preserve"> (Census 2022)</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auto"/>
            <w:vAlign w:val="center"/>
          </w:tcPr>
          <w:p w14:paraId="51CAEEC1" w14:textId="0338977C" w:rsidR="000D3D35" w:rsidRPr="00994086" w:rsidRDefault="000D3D35" w:rsidP="000D3D35">
            <w:pPr>
              <w:jc w:val="center"/>
              <w:rPr>
                <w:rFonts w:asciiTheme="majorHAnsi" w:hAnsiTheme="majorHAnsi" w:cs="Calibri"/>
                <w:color w:val="000000"/>
                <w:sz w:val="20"/>
                <w:lang w:val="sr-Latn-RS"/>
              </w:rPr>
            </w:pPr>
            <w:r w:rsidRPr="00994086">
              <w:rPr>
                <w:rFonts w:asciiTheme="majorHAnsi" w:hAnsiTheme="majorHAnsi" w:cs="Calibri"/>
                <w:color w:val="000000"/>
                <w:sz w:val="20"/>
                <w:lang w:val="sr-Latn-RS"/>
              </w:rPr>
              <w:t>29299</w:t>
            </w:r>
          </w:p>
        </w:tc>
        <w:tc>
          <w:tcPr>
            <w:tcW w:w="1572" w:type="dxa"/>
            <w:shd w:val="clear" w:color="auto" w:fill="auto"/>
            <w:vAlign w:val="center"/>
          </w:tcPr>
          <w:p w14:paraId="71364D68" w14:textId="32648B42" w:rsidR="000D3D35" w:rsidRPr="00994086" w:rsidRDefault="000D3D35" w:rsidP="000D3D3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lang w:val="sr-Latn-RS"/>
              </w:rPr>
            </w:pPr>
            <w:r w:rsidRPr="00994086">
              <w:rPr>
                <w:rFonts w:asciiTheme="majorHAnsi" w:hAnsiTheme="majorHAnsi" w:cs="Calibri"/>
                <w:color w:val="000000"/>
                <w:sz w:val="20"/>
                <w:lang w:val="sr-Latn-RS"/>
              </w:rPr>
              <w:t>9904</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4B44932E" w14:textId="3908BCF3" w:rsidR="000D3D35" w:rsidRPr="00994086" w:rsidRDefault="000D3D35" w:rsidP="000D3D35">
            <w:pPr>
              <w:jc w:val="center"/>
              <w:rPr>
                <w:rFonts w:asciiTheme="majorHAnsi" w:hAnsiTheme="majorHAnsi" w:cs="Calibri"/>
                <w:color w:val="000000"/>
                <w:sz w:val="20"/>
                <w:lang w:val="sr-Latn-RS"/>
              </w:rPr>
            </w:pPr>
            <w:r w:rsidRPr="00994086">
              <w:rPr>
                <w:rFonts w:asciiTheme="majorHAnsi" w:hAnsiTheme="majorHAnsi" w:cs="Calibri"/>
                <w:color w:val="000000"/>
                <w:sz w:val="20"/>
                <w:lang w:val="sr-Latn-RS"/>
              </w:rPr>
              <w:t>13896</w:t>
            </w:r>
          </w:p>
        </w:tc>
        <w:tc>
          <w:tcPr>
            <w:tcW w:w="1572" w:type="dxa"/>
            <w:vAlign w:val="center"/>
          </w:tcPr>
          <w:p w14:paraId="20CF240E" w14:textId="4F45509E" w:rsidR="000D3D35" w:rsidRPr="00994086" w:rsidRDefault="000D3D35" w:rsidP="000D3D3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lang w:val="sr-Latn-RS"/>
              </w:rPr>
            </w:pPr>
            <w:r w:rsidRPr="00994086">
              <w:rPr>
                <w:rFonts w:asciiTheme="majorHAnsi" w:hAnsiTheme="majorHAnsi" w:cs="Calibri"/>
                <w:color w:val="000000"/>
                <w:sz w:val="20"/>
                <w:lang w:val="sr-Latn-RS"/>
              </w:rPr>
              <w:t>9774</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45A6E67B" w14:textId="29AC4A41" w:rsidR="000D3D35" w:rsidRPr="00994086" w:rsidRDefault="000D3D35" w:rsidP="000D3D35">
            <w:pPr>
              <w:jc w:val="center"/>
              <w:rPr>
                <w:rFonts w:asciiTheme="majorHAnsi" w:hAnsiTheme="majorHAnsi" w:cs="Calibri"/>
                <w:color w:val="000000"/>
                <w:sz w:val="20"/>
                <w:lang w:val="sr-Latn-RS"/>
              </w:rPr>
            </w:pPr>
            <w:r w:rsidRPr="00994086">
              <w:rPr>
                <w:rFonts w:asciiTheme="majorHAnsi" w:hAnsiTheme="majorHAnsi" w:cs="Calibri"/>
                <w:color w:val="000000"/>
                <w:sz w:val="20"/>
                <w:lang w:val="sr-Latn-RS"/>
              </w:rPr>
              <w:t>4627</w:t>
            </w:r>
          </w:p>
        </w:tc>
        <w:tc>
          <w:tcPr>
            <w:cnfStyle w:val="000100000000" w:firstRow="0" w:lastRow="0" w:firstColumn="0" w:lastColumn="1" w:oddVBand="0" w:evenVBand="0" w:oddHBand="0" w:evenHBand="0" w:firstRowFirstColumn="0" w:firstRowLastColumn="0" w:lastRowFirstColumn="0" w:lastRowLastColumn="0"/>
            <w:tcW w:w="1572" w:type="dxa"/>
            <w:vAlign w:val="center"/>
          </w:tcPr>
          <w:p w14:paraId="26F21631" w14:textId="36B4C19C" w:rsidR="000D3D35" w:rsidRPr="00880A17" w:rsidRDefault="000D3D35" w:rsidP="000D3D35">
            <w:pPr>
              <w:jc w:val="center"/>
              <w:rPr>
                <w:rFonts w:asciiTheme="majorHAnsi" w:hAnsiTheme="majorHAnsi" w:cs="Calibri"/>
                <w:color w:val="000000"/>
                <w:sz w:val="20"/>
                <w:lang w:val="sr-Latn-RS"/>
              </w:rPr>
            </w:pPr>
            <w:r w:rsidRPr="00880A17">
              <w:rPr>
                <w:rFonts w:ascii="Cambria" w:hAnsi="Cambria" w:cs="Calibri"/>
                <w:color w:val="000000"/>
                <w:sz w:val="20"/>
                <w:szCs w:val="20"/>
              </w:rPr>
              <w:t>67500</w:t>
            </w:r>
          </w:p>
        </w:tc>
      </w:tr>
      <w:tr w:rsidR="00880A17" w:rsidRPr="00D7020F" w14:paraId="4609EAF9" w14:textId="3B38B16D" w:rsidTr="00880A17">
        <w:trPr>
          <w:cnfStyle w:val="000000100000" w:firstRow="0" w:lastRow="0" w:firstColumn="0" w:lastColumn="0" w:oddVBand="0" w:evenVBand="0" w:oddHBand="1" w:evenHBand="0" w:firstRowFirstColumn="0" w:firstRowLastColumn="0" w:lastRowFirstColumn="0" w:lastRowLastColumn="0"/>
          <w:trHeight w:val="499"/>
          <w:jc w:val="center"/>
        </w:trPr>
        <w:tc>
          <w:tcPr>
            <w:cnfStyle w:val="001000000000" w:firstRow="0" w:lastRow="0" w:firstColumn="1" w:lastColumn="0" w:oddVBand="0" w:evenVBand="0" w:oddHBand="0" w:evenHBand="0" w:firstRowFirstColumn="0" w:firstRowLastColumn="0" w:lastRowFirstColumn="0" w:lastRowLastColumn="0"/>
            <w:tcW w:w="4304" w:type="dxa"/>
            <w:shd w:val="clear" w:color="auto" w:fill="auto"/>
          </w:tcPr>
          <w:p w14:paraId="6F324013" w14:textId="7241A376" w:rsidR="00880A17" w:rsidRPr="00AE55B5" w:rsidRDefault="00880A17" w:rsidP="00880A17">
            <w:pPr>
              <w:pStyle w:val="Default"/>
              <w:rPr>
                <w:rFonts w:asciiTheme="majorHAnsi" w:hAnsiTheme="majorHAnsi" w:cstheme="minorHAnsi"/>
                <w:b w:val="0"/>
                <w:sz w:val="20"/>
                <w:szCs w:val="20"/>
                <w:lang w:val="sr-Latn-RS"/>
              </w:rPr>
            </w:pPr>
            <w:r w:rsidRPr="00AE55B5">
              <w:rPr>
                <w:rFonts w:asciiTheme="majorHAnsi" w:hAnsiTheme="majorHAnsi" w:cstheme="minorHAnsi"/>
                <w:b w:val="0"/>
                <w:sz w:val="20"/>
                <w:szCs w:val="20"/>
                <w:lang w:val="sr-Latn-RS"/>
              </w:rPr>
              <w:t>Potreban broj kontejnera 1.1m</w:t>
            </w:r>
            <w:r w:rsidRPr="00AE55B5">
              <w:rPr>
                <w:rFonts w:asciiTheme="majorHAnsi" w:hAnsiTheme="majorHAnsi" w:cstheme="minorHAnsi"/>
                <w:b w:val="0"/>
                <w:sz w:val="20"/>
                <w:szCs w:val="20"/>
                <w:vertAlign w:val="superscript"/>
                <w:lang w:val="sr-Latn-RS"/>
              </w:rPr>
              <w:t>3</w:t>
            </w:r>
            <w:r w:rsidRPr="00AE55B5">
              <w:rPr>
                <w:rFonts w:asciiTheme="majorHAnsi" w:hAnsiTheme="majorHAnsi" w:cstheme="minorHAnsi"/>
                <w:b w:val="0"/>
                <w:sz w:val="20"/>
                <w:szCs w:val="20"/>
                <w:lang w:val="sr-Latn-RS"/>
              </w:rPr>
              <w:t xml:space="preserve"> (mešani – mokra frakcija)</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auto"/>
            <w:vAlign w:val="center"/>
          </w:tcPr>
          <w:p w14:paraId="75D10240" w14:textId="7C4EEEC3" w:rsidR="00880A17" w:rsidRPr="00880A17" w:rsidRDefault="00880A17" w:rsidP="00880A17">
            <w:pPr>
              <w:jc w:val="center"/>
              <w:rPr>
                <w:rFonts w:asciiTheme="majorHAnsi" w:hAnsiTheme="majorHAnsi" w:cs="Calibri"/>
                <w:color w:val="000000"/>
                <w:sz w:val="20"/>
                <w:szCs w:val="20"/>
                <w:lang w:val="sr-Latn-RS"/>
              </w:rPr>
            </w:pPr>
            <w:r w:rsidRPr="00880A17">
              <w:rPr>
                <w:rFonts w:ascii="Cambria" w:hAnsi="Cambria" w:cs="Calibri"/>
                <w:color w:val="000000"/>
                <w:sz w:val="20"/>
                <w:szCs w:val="20"/>
                <w:lang w:val="sr-Latn-RS"/>
              </w:rPr>
              <w:t>350</w:t>
            </w:r>
          </w:p>
        </w:tc>
        <w:tc>
          <w:tcPr>
            <w:tcW w:w="1572" w:type="dxa"/>
            <w:shd w:val="clear" w:color="auto" w:fill="auto"/>
            <w:vAlign w:val="center"/>
          </w:tcPr>
          <w:p w14:paraId="6E503A12" w14:textId="2C510FC9" w:rsidR="00880A17" w:rsidRPr="00880A17" w:rsidRDefault="00880A17" w:rsidP="00880A1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20"/>
                <w:szCs w:val="20"/>
                <w:lang w:val="sr-Latn-RS"/>
              </w:rPr>
            </w:pPr>
            <w:r w:rsidRPr="00880A17">
              <w:rPr>
                <w:rFonts w:ascii="Cambria" w:hAnsi="Cambria" w:cs="Calibri"/>
                <w:color w:val="000000"/>
                <w:sz w:val="20"/>
                <w:szCs w:val="20"/>
                <w:lang w:val="sr-Latn-RS"/>
              </w:rPr>
              <w:t>40</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16D0C93D" w14:textId="2E49347E" w:rsidR="00880A17" w:rsidRPr="00880A17" w:rsidRDefault="00880A17" w:rsidP="00880A17">
            <w:pPr>
              <w:jc w:val="center"/>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100</w:t>
            </w:r>
          </w:p>
        </w:tc>
        <w:tc>
          <w:tcPr>
            <w:tcW w:w="1572" w:type="dxa"/>
            <w:vAlign w:val="center"/>
          </w:tcPr>
          <w:p w14:paraId="62C4F702" w14:textId="598D643E" w:rsidR="00880A17" w:rsidRPr="00880A17" w:rsidRDefault="00880A17" w:rsidP="00880A1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100</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3944FD5D" w14:textId="0AC8544A" w:rsidR="00880A17" w:rsidRPr="00880A17" w:rsidRDefault="00880A17" w:rsidP="00880A17">
            <w:pPr>
              <w:jc w:val="center"/>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25</w:t>
            </w:r>
          </w:p>
        </w:tc>
        <w:tc>
          <w:tcPr>
            <w:cnfStyle w:val="000100000000" w:firstRow="0" w:lastRow="0" w:firstColumn="0" w:lastColumn="1" w:oddVBand="0" w:evenVBand="0" w:oddHBand="0" w:evenHBand="0" w:firstRowFirstColumn="0" w:firstRowLastColumn="0" w:lastRowFirstColumn="0" w:lastRowLastColumn="0"/>
            <w:tcW w:w="1572" w:type="dxa"/>
            <w:vAlign w:val="center"/>
          </w:tcPr>
          <w:p w14:paraId="08FB8821" w14:textId="0242C588" w:rsidR="00880A17" w:rsidRPr="00C14DCC" w:rsidRDefault="00880A17" w:rsidP="00880A17">
            <w:pPr>
              <w:jc w:val="center"/>
              <w:rPr>
                <w:rFonts w:asciiTheme="majorHAnsi" w:hAnsiTheme="majorHAnsi" w:cstheme="minorHAnsi"/>
                <w:b w:val="0"/>
                <w:bCs w:val="0"/>
                <w:color w:val="000000"/>
                <w:sz w:val="20"/>
                <w:szCs w:val="20"/>
                <w:lang w:val="sr-Latn-RS"/>
              </w:rPr>
            </w:pPr>
            <w:r w:rsidRPr="00C14DCC">
              <w:rPr>
                <w:rFonts w:ascii="Calibri" w:hAnsi="Calibri" w:cs="Calibri"/>
                <w:b w:val="0"/>
                <w:bCs w:val="0"/>
                <w:color w:val="000000"/>
                <w:sz w:val="22"/>
              </w:rPr>
              <w:t>615</w:t>
            </w:r>
          </w:p>
        </w:tc>
      </w:tr>
      <w:tr w:rsidR="00880A17" w:rsidRPr="00D7020F" w14:paraId="7A20030B" w14:textId="4F1F096B" w:rsidTr="00880A17">
        <w:trPr>
          <w:trHeight w:val="499"/>
          <w:jc w:val="center"/>
        </w:trPr>
        <w:tc>
          <w:tcPr>
            <w:cnfStyle w:val="001000000000" w:firstRow="0" w:lastRow="0" w:firstColumn="1" w:lastColumn="0" w:oddVBand="0" w:evenVBand="0" w:oddHBand="0" w:evenHBand="0" w:firstRowFirstColumn="0" w:firstRowLastColumn="0" w:lastRowFirstColumn="0" w:lastRowLastColumn="0"/>
            <w:tcW w:w="4304" w:type="dxa"/>
            <w:shd w:val="clear" w:color="auto" w:fill="auto"/>
          </w:tcPr>
          <w:p w14:paraId="59C60BA1" w14:textId="78AD118A" w:rsidR="00880A17" w:rsidRPr="00AE55B5" w:rsidRDefault="00880A17" w:rsidP="00880A17">
            <w:pPr>
              <w:pStyle w:val="Default"/>
              <w:rPr>
                <w:rFonts w:asciiTheme="majorHAnsi" w:hAnsiTheme="majorHAnsi" w:cstheme="minorHAnsi"/>
                <w:b w:val="0"/>
                <w:sz w:val="20"/>
                <w:szCs w:val="20"/>
                <w:lang w:val="sr-Latn-RS"/>
              </w:rPr>
            </w:pPr>
            <w:r w:rsidRPr="00AE55B5">
              <w:rPr>
                <w:rFonts w:asciiTheme="majorHAnsi" w:hAnsiTheme="majorHAnsi" w:cstheme="minorHAnsi"/>
                <w:b w:val="0"/>
                <w:sz w:val="20"/>
                <w:szCs w:val="20"/>
                <w:lang w:val="sr-Latn-RS"/>
              </w:rPr>
              <w:t>Potreban broj kontejnera 1.1m</w:t>
            </w:r>
            <w:r w:rsidRPr="00AE55B5">
              <w:rPr>
                <w:rFonts w:asciiTheme="majorHAnsi" w:hAnsiTheme="majorHAnsi" w:cstheme="minorHAnsi"/>
                <w:b w:val="0"/>
                <w:sz w:val="20"/>
                <w:szCs w:val="20"/>
                <w:vertAlign w:val="superscript"/>
                <w:lang w:val="sr-Latn-RS"/>
              </w:rPr>
              <w:t>3</w:t>
            </w:r>
            <w:r w:rsidRPr="00AE55B5">
              <w:rPr>
                <w:rFonts w:asciiTheme="majorHAnsi" w:hAnsiTheme="majorHAnsi" w:cstheme="minorHAnsi"/>
                <w:b w:val="0"/>
                <w:sz w:val="20"/>
                <w:szCs w:val="20"/>
                <w:lang w:val="sr-Latn-RS"/>
              </w:rPr>
              <w:t xml:space="preserve"> (reciklabilni – suva frakcija)</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auto"/>
            <w:vAlign w:val="center"/>
          </w:tcPr>
          <w:p w14:paraId="1DB90385" w14:textId="6BCF235C" w:rsidR="00880A17" w:rsidRPr="00880A17" w:rsidRDefault="00880A17" w:rsidP="00880A17">
            <w:pPr>
              <w:jc w:val="center"/>
              <w:rPr>
                <w:rFonts w:asciiTheme="majorHAnsi" w:hAnsiTheme="majorHAnsi" w:cs="Calibri"/>
                <w:color w:val="000000"/>
                <w:sz w:val="20"/>
                <w:lang w:val="sr-Latn-RS"/>
              </w:rPr>
            </w:pPr>
            <w:r w:rsidRPr="00880A17">
              <w:rPr>
                <w:rFonts w:ascii="Cambria" w:hAnsi="Cambria" w:cs="Calibri"/>
                <w:color w:val="000000"/>
                <w:sz w:val="20"/>
                <w:szCs w:val="20"/>
                <w:lang w:val="sr-Latn-RS"/>
              </w:rPr>
              <w:t>350</w:t>
            </w:r>
          </w:p>
        </w:tc>
        <w:tc>
          <w:tcPr>
            <w:tcW w:w="1572" w:type="dxa"/>
            <w:shd w:val="clear" w:color="auto" w:fill="auto"/>
            <w:vAlign w:val="center"/>
          </w:tcPr>
          <w:p w14:paraId="5DC8CB99" w14:textId="1BAB3D42" w:rsidR="00880A17" w:rsidRPr="00880A17" w:rsidRDefault="00880A17" w:rsidP="00880A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lang w:val="sr-Latn-RS"/>
              </w:rPr>
            </w:pPr>
            <w:r w:rsidRPr="00880A17">
              <w:rPr>
                <w:rFonts w:ascii="Cambria" w:hAnsi="Cambria" w:cs="Calibri"/>
                <w:color w:val="000000"/>
                <w:sz w:val="20"/>
                <w:szCs w:val="20"/>
                <w:lang w:val="sr-Latn-RS"/>
              </w:rPr>
              <w:t>40</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7B3794F4" w14:textId="780A7359" w:rsidR="00880A17" w:rsidRPr="00880A17" w:rsidRDefault="00880A17" w:rsidP="00880A17">
            <w:pPr>
              <w:jc w:val="center"/>
              <w:rPr>
                <w:rFonts w:asciiTheme="majorHAnsi" w:hAnsiTheme="majorHAnsi" w:cs="Calibri"/>
                <w:color w:val="000000"/>
                <w:sz w:val="20"/>
                <w:lang w:val="sr-Latn-RS"/>
              </w:rPr>
            </w:pPr>
            <w:r w:rsidRPr="00880A17">
              <w:rPr>
                <w:rFonts w:ascii="Cambria" w:hAnsi="Cambria" w:cs="Calibri"/>
                <w:color w:val="000000"/>
                <w:sz w:val="20"/>
                <w:szCs w:val="20"/>
                <w:lang w:val="sr-Latn-RS"/>
              </w:rPr>
              <w:t>100</w:t>
            </w:r>
          </w:p>
        </w:tc>
        <w:tc>
          <w:tcPr>
            <w:tcW w:w="1572" w:type="dxa"/>
            <w:vAlign w:val="center"/>
          </w:tcPr>
          <w:p w14:paraId="1E5A55D2" w14:textId="20B740C3" w:rsidR="00880A17" w:rsidRPr="00880A17" w:rsidRDefault="00880A17" w:rsidP="00880A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lang w:val="sr-Latn-RS"/>
              </w:rPr>
            </w:pPr>
            <w:r w:rsidRPr="00880A17">
              <w:rPr>
                <w:rFonts w:ascii="Cambria" w:hAnsi="Cambria" w:cs="Calibri"/>
                <w:color w:val="000000"/>
                <w:sz w:val="20"/>
                <w:szCs w:val="20"/>
                <w:lang w:val="sr-Latn-RS"/>
              </w:rPr>
              <w:t>100</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0A9B1277" w14:textId="6FE3E9E9" w:rsidR="00880A17" w:rsidRPr="00880A17" w:rsidRDefault="00880A17" w:rsidP="00880A17">
            <w:pPr>
              <w:jc w:val="center"/>
              <w:rPr>
                <w:rFonts w:asciiTheme="majorHAnsi" w:hAnsiTheme="majorHAnsi" w:cs="Calibri"/>
                <w:color w:val="000000"/>
                <w:sz w:val="20"/>
                <w:lang w:val="sr-Latn-RS"/>
              </w:rPr>
            </w:pPr>
            <w:r w:rsidRPr="00880A17">
              <w:rPr>
                <w:rFonts w:ascii="Cambria" w:hAnsi="Cambria" w:cs="Calibri"/>
                <w:color w:val="000000"/>
                <w:sz w:val="20"/>
                <w:szCs w:val="20"/>
                <w:lang w:val="sr-Latn-RS"/>
              </w:rPr>
              <w:t>25</w:t>
            </w:r>
          </w:p>
        </w:tc>
        <w:tc>
          <w:tcPr>
            <w:cnfStyle w:val="000100000000" w:firstRow="0" w:lastRow="0" w:firstColumn="0" w:lastColumn="1" w:oddVBand="0" w:evenVBand="0" w:oddHBand="0" w:evenHBand="0" w:firstRowFirstColumn="0" w:firstRowLastColumn="0" w:lastRowFirstColumn="0" w:lastRowLastColumn="0"/>
            <w:tcW w:w="1572" w:type="dxa"/>
            <w:vAlign w:val="center"/>
          </w:tcPr>
          <w:p w14:paraId="74B933B2" w14:textId="090F4EA0" w:rsidR="00880A17" w:rsidRPr="00C14DCC" w:rsidRDefault="00880A17" w:rsidP="00880A17">
            <w:pPr>
              <w:jc w:val="center"/>
              <w:rPr>
                <w:rFonts w:asciiTheme="majorHAnsi" w:hAnsiTheme="majorHAnsi" w:cs="Calibri"/>
                <w:b w:val="0"/>
                <w:bCs w:val="0"/>
                <w:color w:val="000000"/>
                <w:sz w:val="20"/>
                <w:lang w:val="sr-Latn-RS"/>
              </w:rPr>
            </w:pPr>
            <w:r w:rsidRPr="00C14DCC">
              <w:rPr>
                <w:rFonts w:ascii="Calibri" w:hAnsi="Calibri" w:cs="Calibri"/>
                <w:b w:val="0"/>
                <w:bCs w:val="0"/>
                <w:color w:val="000000"/>
                <w:sz w:val="22"/>
              </w:rPr>
              <w:t>615</w:t>
            </w:r>
          </w:p>
        </w:tc>
      </w:tr>
      <w:tr w:rsidR="00880A17" w:rsidRPr="00D7020F" w14:paraId="654ED81C" w14:textId="178B1258" w:rsidTr="00880A17">
        <w:trPr>
          <w:cnfStyle w:val="000000100000" w:firstRow="0" w:lastRow="0" w:firstColumn="0" w:lastColumn="0" w:oddVBand="0" w:evenVBand="0" w:oddHBand="1" w:evenHBand="0" w:firstRowFirstColumn="0" w:firstRowLastColumn="0" w:lastRowFirstColumn="0" w:lastRowLastColumn="0"/>
          <w:trHeight w:val="499"/>
          <w:jc w:val="center"/>
        </w:trPr>
        <w:tc>
          <w:tcPr>
            <w:cnfStyle w:val="001000000000" w:firstRow="0" w:lastRow="0" w:firstColumn="1" w:lastColumn="0" w:oddVBand="0" w:evenVBand="0" w:oddHBand="0" w:evenHBand="0" w:firstRowFirstColumn="0" w:firstRowLastColumn="0" w:lastRowFirstColumn="0" w:lastRowLastColumn="0"/>
            <w:tcW w:w="4304" w:type="dxa"/>
            <w:shd w:val="clear" w:color="auto" w:fill="auto"/>
            <w:vAlign w:val="center"/>
          </w:tcPr>
          <w:p w14:paraId="05883A89" w14:textId="4A3EA249" w:rsidR="00880A17" w:rsidRPr="00811304" w:rsidRDefault="00880A17" w:rsidP="00880A17">
            <w:pPr>
              <w:pStyle w:val="Default"/>
              <w:rPr>
                <w:rFonts w:asciiTheme="majorHAnsi" w:hAnsiTheme="majorHAnsi" w:cstheme="minorHAnsi"/>
                <w:b w:val="0"/>
                <w:sz w:val="20"/>
                <w:szCs w:val="20"/>
                <w:lang w:val="sr-Latn-RS"/>
              </w:rPr>
            </w:pPr>
            <w:r w:rsidRPr="00811304">
              <w:rPr>
                <w:rFonts w:asciiTheme="majorHAnsi" w:hAnsiTheme="majorHAnsi" w:cstheme="minorHAnsi"/>
                <w:b w:val="0"/>
                <w:sz w:val="20"/>
                <w:szCs w:val="20"/>
                <w:lang w:val="sr-Latn-RS"/>
              </w:rPr>
              <w:t>Trenutan broj kontejnera (1.1m</w:t>
            </w:r>
            <w:r w:rsidRPr="00811304">
              <w:rPr>
                <w:rFonts w:asciiTheme="majorHAnsi" w:hAnsiTheme="majorHAnsi" w:cstheme="minorHAnsi"/>
                <w:b w:val="0"/>
                <w:sz w:val="20"/>
                <w:szCs w:val="20"/>
                <w:vertAlign w:val="superscript"/>
                <w:lang w:val="sr-Latn-RS"/>
              </w:rPr>
              <w:t>3</w:t>
            </w:r>
            <w:r w:rsidRPr="00811304">
              <w:rPr>
                <w:rFonts w:asciiTheme="majorHAnsi" w:hAnsiTheme="majorHAnsi" w:cstheme="minorHAnsi"/>
                <w:b w:val="0"/>
                <w:sz w:val="20"/>
                <w:szCs w:val="20"/>
                <w:lang w:val="sr-Latn-RS"/>
              </w:rPr>
              <w:t>) koje opštin</w:t>
            </w:r>
            <w:r>
              <w:rPr>
                <w:rFonts w:asciiTheme="majorHAnsi" w:hAnsiTheme="majorHAnsi" w:cstheme="minorHAnsi"/>
                <w:b w:val="0"/>
                <w:sz w:val="20"/>
                <w:szCs w:val="20"/>
                <w:lang w:val="sr-Latn-RS"/>
              </w:rPr>
              <w:t xml:space="preserve">a ili grad </w:t>
            </w:r>
            <w:r w:rsidRPr="00811304">
              <w:rPr>
                <w:rFonts w:asciiTheme="majorHAnsi" w:hAnsiTheme="majorHAnsi" w:cstheme="minorHAnsi"/>
                <w:b w:val="0"/>
                <w:sz w:val="20"/>
                <w:szCs w:val="20"/>
                <w:lang w:val="sr-Latn-RS"/>
              </w:rPr>
              <w:t>poseduju</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auto"/>
            <w:vAlign w:val="center"/>
          </w:tcPr>
          <w:p w14:paraId="563A58B5" w14:textId="03B3A8A6" w:rsidR="00880A17" w:rsidRPr="00880A17" w:rsidRDefault="00880A17" w:rsidP="00880A17">
            <w:pPr>
              <w:jc w:val="center"/>
              <w:rPr>
                <w:rFonts w:asciiTheme="majorHAnsi" w:hAnsiTheme="majorHAnsi" w:cs="Calibri"/>
                <w:color w:val="000000"/>
                <w:sz w:val="20"/>
                <w:szCs w:val="20"/>
                <w:lang w:val="sr-Latn-RS"/>
              </w:rPr>
            </w:pPr>
            <w:r w:rsidRPr="00880A17">
              <w:rPr>
                <w:rFonts w:ascii="Cambria" w:hAnsi="Cambria" w:cs="Calibri"/>
                <w:color w:val="000000"/>
                <w:sz w:val="20"/>
                <w:szCs w:val="20"/>
                <w:lang w:val="sr-Latn-RS"/>
              </w:rPr>
              <w:t>700</w:t>
            </w:r>
          </w:p>
        </w:tc>
        <w:tc>
          <w:tcPr>
            <w:tcW w:w="1572" w:type="dxa"/>
            <w:shd w:val="clear" w:color="auto" w:fill="auto"/>
            <w:vAlign w:val="center"/>
          </w:tcPr>
          <w:p w14:paraId="176A07C6" w14:textId="6E9A7AC0" w:rsidR="00880A17" w:rsidRPr="00880A17" w:rsidRDefault="00880A17" w:rsidP="00880A1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20"/>
                <w:szCs w:val="20"/>
                <w:lang w:val="sr-Latn-RS"/>
              </w:rPr>
            </w:pPr>
            <w:r w:rsidRPr="00880A17">
              <w:rPr>
                <w:rFonts w:ascii="Cambria" w:hAnsi="Cambria" w:cs="Calibri"/>
                <w:color w:val="000000"/>
                <w:sz w:val="20"/>
                <w:szCs w:val="20"/>
                <w:lang w:val="sr-Latn-RS"/>
              </w:rPr>
              <w:t>102</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59B8FF9C" w14:textId="1132146E" w:rsidR="00880A17" w:rsidRPr="00880A17" w:rsidRDefault="00880A17" w:rsidP="00880A17">
            <w:pPr>
              <w:jc w:val="center"/>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621</w:t>
            </w:r>
          </w:p>
        </w:tc>
        <w:tc>
          <w:tcPr>
            <w:tcW w:w="1572" w:type="dxa"/>
            <w:vAlign w:val="center"/>
          </w:tcPr>
          <w:p w14:paraId="2932E4DB" w14:textId="2ED000F9" w:rsidR="00880A17" w:rsidRPr="00880A17" w:rsidRDefault="00880A17" w:rsidP="00880A1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100</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20826F97" w14:textId="3DF1ED65" w:rsidR="00880A17" w:rsidRPr="00880A17" w:rsidRDefault="00880A17" w:rsidP="00880A17">
            <w:pPr>
              <w:jc w:val="center"/>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478</w:t>
            </w:r>
          </w:p>
        </w:tc>
        <w:tc>
          <w:tcPr>
            <w:cnfStyle w:val="000100000000" w:firstRow="0" w:lastRow="0" w:firstColumn="0" w:lastColumn="1" w:oddVBand="0" w:evenVBand="0" w:oddHBand="0" w:evenHBand="0" w:firstRowFirstColumn="0" w:firstRowLastColumn="0" w:lastRowFirstColumn="0" w:lastRowLastColumn="0"/>
            <w:tcW w:w="1572" w:type="dxa"/>
            <w:vAlign w:val="center"/>
          </w:tcPr>
          <w:p w14:paraId="4D4B70F7" w14:textId="2FB0BC49" w:rsidR="00880A17" w:rsidRPr="00C14DCC" w:rsidRDefault="00880A17" w:rsidP="00880A17">
            <w:pPr>
              <w:jc w:val="center"/>
              <w:rPr>
                <w:rFonts w:asciiTheme="majorHAnsi" w:hAnsiTheme="majorHAnsi" w:cstheme="minorHAnsi"/>
                <w:b w:val="0"/>
                <w:bCs w:val="0"/>
                <w:color w:val="000000"/>
                <w:sz w:val="20"/>
                <w:szCs w:val="20"/>
                <w:lang w:val="sr-Latn-RS"/>
              </w:rPr>
            </w:pPr>
            <w:r w:rsidRPr="00C14DCC">
              <w:rPr>
                <w:rFonts w:ascii="Calibri" w:hAnsi="Calibri" w:cs="Calibri"/>
                <w:b w:val="0"/>
                <w:bCs w:val="0"/>
                <w:color w:val="000000"/>
                <w:sz w:val="22"/>
              </w:rPr>
              <w:t>2001</w:t>
            </w:r>
          </w:p>
        </w:tc>
      </w:tr>
      <w:tr w:rsidR="00880A17" w:rsidRPr="00D7020F" w14:paraId="542EBDF1" w14:textId="6E20285B" w:rsidTr="00880A17">
        <w:trPr>
          <w:trHeight w:val="499"/>
          <w:jc w:val="center"/>
        </w:trPr>
        <w:tc>
          <w:tcPr>
            <w:cnfStyle w:val="001000000000" w:firstRow="0" w:lastRow="0" w:firstColumn="1" w:lastColumn="0" w:oddVBand="0" w:evenVBand="0" w:oddHBand="0" w:evenHBand="0" w:firstRowFirstColumn="0" w:firstRowLastColumn="0" w:lastRowFirstColumn="0" w:lastRowLastColumn="0"/>
            <w:tcW w:w="4304" w:type="dxa"/>
            <w:shd w:val="clear" w:color="auto" w:fill="auto"/>
            <w:vAlign w:val="center"/>
          </w:tcPr>
          <w:p w14:paraId="1CC5A92E" w14:textId="77777777" w:rsidR="00880A17" w:rsidRPr="00811304" w:rsidRDefault="00880A17" w:rsidP="00880A17">
            <w:pPr>
              <w:pStyle w:val="Default"/>
              <w:rPr>
                <w:rFonts w:asciiTheme="majorHAnsi" w:hAnsiTheme="majorHAnsi" w:cstheme="minorHAnsi"/>
                <w:b w:val="0"/>
                <w:sz w:val="20"/>
                <w:szCs w:val="20"/>
                <w:lang w:val="sr-Latn-RS"/>
              </w:rPr>
            </w:pPr>
            <w:r w:rsidRPr="00811304">
              <w:rPr>
                <w:rFonts w:asciiTheme="majorHAnsi" w:hAnsiTheme="majorHAnsi" w:cstheme="minorHAnsi"/>
                <w:b w:val="0"/>
                <w:sz w:val="20"/>
                <w:szCs w:val="20"/>
                <w:lang w:val="sr-Latn-RS"/>
              </w:rPr>
              <w:t>Neophodan broj kontejnera (1.1m</w:t>
            </w:r>
            <w:r w:rsidRPr="00811304">
              <w:rPr>
                <w:rFonts w:asciiTheme="majorHAnsi" w:hAnsiTheme="majorHAnsi" w:cstheme="minorHAnsi"/>
                <w:b w:val="0"/>
                <w:sz w:val="20"/>
                <w:szCs w:val="20"/>
                <w:vertAlign w:val="superscript"/>
                <w:lang w:val="sr-Latn-RS"/>
              </w:rPr>
              <w:t>3</w:t>
            </w:r>
            <w:r w:rsidRPr="00811304">
              <w:rPr>
                <w:rFonts w:asciiTheme="majorHAnsi" w:hAnsiTheme="majorHAnsi" w:cstheme="minorHAnsi"/>
                <w:b w:val="0"/>
                <w:sz w:val="20"/>
                <w:szCs w:val="20"/>
                <w:lang w:val="sr-Latn-RS"/>
              </w:rPr>
              <w:t xml:space="preserve">) koji treba dodatno kupiti </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auto"/>
            <w:vAlign w:val="center"/>
          </w:tcPr>
          <w:p w14:paraId="65F7F89D" w14:textId="26D28C91" w:rsidR="00880A17" w:rsidRPr="00880A17" w:rsidRDefault="00880A17" w:rsidP="00880A17">
            <w:pPr>
              <w:jc w:val="center"/>
              <w:rPr>
                <w:rFonts w:asciiTheme="majorHAnsi" w:hAnsiTheme="majorHAnsi" w:cs="Calibri"/>
                <w:color w:val="000000"/>
                <w:sz w:val="20"/>
                <w:szCs w:val="20"/>
                <w:lang w:val="sr-Latn-RS"/>
              </w:rPr>
            </w:pPr>
            <w:r w:rsidRPr="00880A17">
              <w:rPr>
                <w:rFonts w:ascii="Cambria" w:hAnsi="Cambria" w:cs="Calibri"/>
                <w:color w:val="000000"/>
                <w:sz w:val="20"/>
                <w:szCs w:val="20"/>
                <w:lang w:val="sr-Latn-RS"/>
              </w:rPr>
              <w:t>0</w:t>
            </w:r>
          </w:p>
        </w:tc>
        <w:tc>
          <w:tcPr>
            <w:tcW w:w="1572" w:type="dxa"/>
            <w:shd w:val="clear" w:color="auto" w:fill="auto"/>
            <w:vAlign w:val="center"/>
          </w:tcPr>
          <w:p w14:paraId="750993FF" w14:textId="77D8DAB1" w:rsidR="00880A17" w:rsidRPr="00880A17" w:rsidRDefault="00880A17" w:rsidP="00880A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lang w:val="sr-Latn-RS"/>
              </w:rPr>
            </w:pPr>
            <w:r w:rsidRPr="00880A17">
              <w:rPr>
                <w:rFonts w:ascii="Cambria" w:hAnsi="Cambria" w:cs="Calibri"/>
                <w:color w:val="000000"/>
                <w:sz w:val="20"/>
                <w:szCs w:val="20"/>
                <w:lang w:val="sr-Latn-RS"/>
              </w:rPr>
              <w:t>0</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0B7F8C3C" w14:textId="2F91F33B" w:rsidR="00880A17" w:rsidRPr="00880A17" w:rsidRDefault="00880A17" w:rsidP="00880A17">
            <w:pPr>
              <w:jc w:val="center"/>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0</w:t>
            </w:r>
          </w:p>
        </w:tc>
        <w:tc>
          <w:tcPr>
            <w:tcW w:w="1572" w:type="dxa"/>
            <w:vAlign w:val="center"/>
          </w:tcPr>
          <w:p w14:paraId="3733912B" w14:textId="0F9C99DB" w:rsidR="00880A17" w:rsidRPr="00880A17" w:rsidRDefault="00880A17" w:rsidP="00880A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100</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50550160" w14:textId="457D5791" w:rsidR="00880A17" w:rsidRPr="00880A17" w:rsidRDefault="00880A17" w:rsidP="00880A17">
            <w:pPr>
              <w:jc w:val="center"/>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0</w:t>
            </w:r>
          </w:p>
        </w:tc>
        <w:tc>
          <w:tcPr>
            <w:cnfStyle w:val="000100000000" w:firstRow="0" w:lastRow="0" w:firstColumn="0" w:lastColumn="1" w:oddVBand="0" w:evenVBand="0" w:oddHBand="0" w:evenHBand="0" w:firstRowFirstColumn="0" w:firstRowLastColumn="0" w:lastRowFirstColumn="0" w:lastRowLastColumn="0"/>
            <w:tcW w:w="1572" w:type="dxa"/>
            <w:vAlign w:val="center"/>
          </w:tcPr>
          <w:p w14:paraId="62B9111C" w14:textId="19F95061" w:rsidR="00880A17" w:rsidRPr="00994086" w:rsidRDefault="00880A17" w:rsidP="00880A17">
            <w:pPr>
              <w:jc w:val="center"/>
              <w:rPr>
                <w:rFonts w:asciiTheme="majorHAnsi" w:hAnsiTheme="majorHAnsi" w:cstheme="minorHAnsi"/>
                <w:b w:val="0"/>
                <w:bCs w:val="0"/>
                <w:color w:val="000000"/>
                <w:sz w:val="20"/>
                <w:szCs w:val="20"/>
                <w:lang w:val="sr-Latn-RS"/>
              </w:rPr>
            </w:pPr>
            <w:r>
              <w:rPr>
                <w:rFonts w:ascii="Calibri" w:hAnsi="Calibri" w:cs="Calibri"/>
                <w:color w:val="000000"/>
                <w:sz w:val="22"/>
              </w:rPr>
              <w:t>100</w:t>
            </w:r>
          </w:p>
        </w:tc>
      </w:tr>
      <w:tr w:rsidR="00880A17" w:rsidRPr="00D7020F" w14:paraId="68768D7B" w14:textId="1753E914" w:rsidTr="00880A17">
        <w:trPr>
          <w:cnfStyle w:val="000000100000" w:firstRow="0" w:lastRow="0" w:firstColumn="0" w:lastColumn="0" w:oddVBand="0" w:evenVBand="0" w:oddHBand="1" w:evenHBand="0" w:firstRowFirstColumn="0" w:firstRowLastColumn="0" w:lastRowFirstColumn="0" w:lastRowLastColumn="0"/>
          <w:trHeight w:val="499"/>
          <w:jc w:val="center"/>
        </w:trPr>
        <w:tc>
          <w:tcPr>
            <w:cnfStyle w:val="001000000000" w:firstRow="0" w:lastRow="0" w:firstColumn="1" w:lastColumn="0" w:oddVBand="0" w:evenVBand="0" w:oddHBand="0" w:evenHBand="0" w:firstRowFirstColumn="0" w:firstRowLastColumn="0" w:lastRowFirstColumn="0" w:lastRowLastColumn="0"/>
            <w:tcW w:w="4304" w:type="dxa"/>
            <w:shd w:val="clear" w:color="auto" w:fill="auto"/>
          </w:tcPr>
          <w:p w14:paraId="2039BC1E" w14:textId="4290B609" w:rsidR="00880A17" w:rsidRPr="00811304" w:rsidRDefault="00880A17" w:rsidP="00880A17">
            <w:pPr>
              <w:pStyle w:val="Default"/>
              <w:rPr>
                <w:rFonts w:asciiTheme="majorHAnsi" w:hAnsiTheme="majorHAnsi" w:cstheme="minorHAnsi"/>
                <w:b w:val="0"/>
                <w:sz w:val="20"/>
                <w:szCs w:val="20"/>
                <w:lang w:val="sr-Latn-RS"/>
              </w:rPr>
            </w:pPr>
            <w:r w:rsidRPr="003B4B1D">
              <w:rPr>
                <w:rFonts w:asciiTheme="majorHAnsi" w:hAnsiTheme="majorHAnsi" w:cstheme="minorHAnsi"/>
                <w:b w:val="0"/>
                <w:sz w:val="20"/>
                <w:szCs w:val="20"/>
                <w:lang w:val="sr-Latn-RS"/>
              </w:rPr>
              <w:t>Potreban broja kanti - 120 l (mešani – mokra kanta)</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auto"/>
            <w:vAlign w:val="center"/>
          </w:tcPr>
          <w:p w14:paraId="61F27E26" w14:textId="2460132C" w:rsidR="00880A17" w:rsidRPr="00880A17" w:rsidRDefault="00880A17" w:rsidP="00880A17">
            <w:pPr>
              <w:jc w:val="center"/>
              <w:rPr>
                <w:rFonts w:asciiTheme="majorHAnsi" w:hAnsiTheme="majorHAnsi" w:cs="Calibri"/>
                <w:color w:val="000000"/>
                <w:sz w:val="20"/>
                <w:szCs w:val="20"/>
                <w:lang w:val="sr-Latn-RS"/>
              </w:rPr>
            </w:pPr>
            <w:r w:rsidRPr="00880A17">
              <w:rPr>
                <w:rFonts w:ascii="Cambria" w:hAnsi="Cambria" w:cs="Calibri"/>
                <w:color w:val="000000"/>
                <w:sz w:val="20"/>
                <w:szCs w:val="20"/>
                <w:lang w:val="sr-Latn-RS"/>
              </w:rPr>
              <w:t>24150</w:t>
            </w:r>
          </w:p>
        </w:tc>
        <w:tc>
          <w:tcPr>
            <w:tcW w:w="1572" w:type="dxa"/>
            <w:shd w:val="clear" w:color="auto" w:fill="auto"/>
            <w:vAlign w:val="center"/>
          </w:tcPr>
          <w:p w14:paraId="2EDE5AF0" w14:textId="79CC9E1F" w:rsidR="00880A17" w:rsidRPr="00880A17" w:rsidRDefault="00880A17" w:rsidP="00880A1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20"/>
                <w:lang w:val="sr-Latn-RS"/>
              </w:rPr>
            </w:pPr>
            <w:r w:rsidRPr="00880A17">
              <w:rPr>
                <w:rFonts w:ascii="Cambria" w:hAnsi="Cambria" w:cs="Calibri"/>
                <w:color w:val="000000"/>
                <w:sz w:val="20"/>
                <w:szCs w:val="20"/>
                <w:lang w:val="sr-Latn-RS"/>
              </w:rPr>
              <w:t>8735</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23536894" w14:textId="21767B73" w:rsidR="00880A17" w:rsidRPr="00880A17" w:rsidRDefault="00880A17" w:rsidP="00880A17">
            <w:pPr>
              <w:jc w:val="center"/>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12089</w:t>
            </w:r>
          </w:p>
        </w:tc>
        <w:tc>
          <w:tcPr>
            <w:tcW w:w="1572" w:type="dxa"/>
            <w:vAlign w:val="center"/>
          </w:tcPr>
          <w:p w14:paraId="51DFC2DE" w14:textId="6A48D527" w:rsidR="00880A17" w:rsidRPr="00880A17" w:rsidRDefault="00880A17" w:rsidP="00880A1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8405</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104394F8" w14:textId="5FC46B12" w:rsidR="00880A17" w:rsidRPr="00880A17" w:rsidRDefault="00880A17" w:rsidP="00880A17">
            <w:pPr>
              <w:jc w:val="center"/>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10805</w:t>
            </w:r>
          </w:p>
        </w:tc>
        <w:tc>
          <w:tcPr>
            <w:cnfStyle w:val="000100000000" w:firstRow="0" w:lastRow="0" w:firstColumn="0" w:lastColumn="1" w:oddVBand="0" w:evenVBand="0" w:oddHBand="0" w:evenHBand="0" w:firstRowFirstColumn="0" w:firstRowLastColumn="0" w:lastRowFirstColumn="0" w:lastRowLastColumn="0"/>
            <w:tcW w:w="1572" w:type="dxa"/>
            <w:vAlign w:val="center"/>
          </w:tcPr>
          <w:p w14:paraId="092159C5" w14:textId="4ADC7616" w:rsidR="00880A17" w:rsidRPr="00C14DCC" w:rsidRDefault="00880A17" w:rsidP="00880A17">
            <w:pPr>
              <w:jc w:val="center"/>
              <w:rPr>
                <w:rFonts w:asciiTheme="majorHAnsi" w:hAnsiTheme="majorHAnsi" w:cstheme="minorHAnsi"/>
                <w:b w:val="0"/>
                <w:bCs w:val="0"/>
                <w:color w:val="000000"/>
                <w:sz w:val="20"/>
                <w:szCs w:val="20"/>
                <w:lang w:val="sr-Latn-RS"/>
              </w:rPr>
            </w:pPr>
            <w:r w:rsidRPr="00C14DCC">
              <w:rPr>
                <w:rFonts w:ascii="Calibri" w:hAnsi="Calibri" w:cs="Calibri"/>
                <w:b w:val="0"/>
                <w:bCs w:val="0"/>
                <w:color w:val="000000"/>
                <w:sz w:val="22"/>
              </w:rPr>
              <w:t>64184</w:t>
            </w:r>
          </w:p>
        </w:tc>
      </w:tr>
      <w:tr w:rsidR="00880A17" w:rsidRPr="00D7020F" w14:paraId="44505FCB" w14:textId="2306D7CA" w:rsidTr="00880A17">
        <w:trPr>
          <w:trHeight w:val="499"/>
          <w:jc w:val="center"/>
        </w:trPr>
        <w:tc>
          <w:tcPr>
            <w:cnfStyle w:val="001000000000" w:firstRow="0" w:lastRow="0" w:firstColumn="1" w:lastColumn="0" w:oddVBand="0" w:evenVBand="0" w:oddHBand="0" w:evenHBand="0" w:firstRowFirstColumn="0" w:firstRowLastColumn="0" w:lastRowFirstColumn="0" w:lastRowLastColumn="0"/>
            <w:tcW w:w="4304" w:type="dxa"/>
            <w:shd w:val="clear" w:color="auto" w:fill="auto"/>
          </w:tcPr>
          <w:p w14:paraId="69A5A544" w14:textId="7E582DC2" w:rsidR="00880A17" w:rsidRPr="003B4B1D" w:rsidRDefault="00880A17" w:rsidP="00880A17">
            <w:pPr>
              <w:pStyle w:val="Default"/>
              <w:rPr>
                <w:rFonts w:asciiTheme="majorHAnsi" w:hAnsiTheme="majorHAnsi" w:cstheme="minorHAnsi"/>
                <w:b w:val="0"/>
                <w:sz w:val="20"/>
                <w:szCs w:val="20"/>
                <w:lang w:val="sr-Latn-RS"/>
              </w:rPr>
            </w:pPr>
            <w:r w:rsidRPr="003B4B1D">
              <w:rPr>
                <w:rFonts w:asciiTheme="majorHAnsi" w:hAnsiTheme="majorHAnsi" w:cstheme="minorHAnsi"/>
                <w:b w:val="0"/>
                <w:sz w:val="20"/>
                <w:szCs w:val="20"/>
                <w:lang w:val="sr-Latn-RS"/>
              </w:rPr>
              <w:t>Potreban broja kanti - 120 l (reciklabilni – suva kanta)</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auto"/>
            <w:vAlign w:val="center"/>
          </w:tcPr>
          <w:p w14:paraId="12C20044" w14:textId="6B14E4A9" w:rsidR="00880A17" w:rsidRPr="00880A17" w:rsidRDefault="00880A17" w:rsidP="00880A17">
            <w:pPr>
              <w:jc w:val="center"/>
              <w:rPr>
                <w:rFonts w:asciiTheme="majorHAnsi" w:hAnsiTheme="majorHAnsi" w:cs="Calibri"/>
                <w:color w:val="000000"/>
                <w:sz w:val="20"/>
                <w:szCs w:val="20"/>
                <w:lang w:val="sr-Latn-RS"/>
              </w:rPr>
            </w:pPr>
            <w:r w:rsidRPr="00880A17">
              <w:rPr>
                <w:rFonts w:ascii="Cambria" w:hAnsi="Cambria" w:cs="Calibri"/>
                <w:color w:val="000000"/>
                <w:sz w:val="20"/>
                <w:szCs w:val="20"/>
                <w:lang w:val="sr-Latn-RS"/>
              </w:rPr>
              <w:t>24150</w:t>
            </w:r>
          </w:p>
        </w:tc>
        <w:tc>
          <w:tcPr>
            <w:tcW w:w="1572" w:type="dxa"/>
            <w:shd w:val="clear" w:color="auto" w:fill="auto"/>
            <w:vAlign w:val="center"/>
          </w:tcPr>
          <w:p w14:paraId="3790ED05" w14:textId="3F8AFEE4" w:rsidR="00880A17" w:rsidRPr="00880A17" w:rsidRDefault="00880A17" w:rsidP="00880A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lang w:val="sr-Latn-RS"/>
              </w:rPr>
            </w:pPr>
            <w:r w:rsidRPr="00880A17">
              <w:rPr>
                <w:rFonts w:ascii="Cambria" w:hAnsi="Cambria" w:cs="Calibri"/>
                <w:color w:val="000000"/>
                <w:sz w:val="20"/>
                <w:szCs w:val="20"/>
                <w:lang w:val="sr-Latn-RS"/>
              </w:rPr>
              <w:t>8735</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4DE1BB1F" w14:textId="77CE070F" w:rsidR="00880A17" w:rsidRPr="00880A17" w:rsidRDefault="00880A17" w:rsidP="00880A17">
            <w:pPr>
              <w:jc w:val="center"/>
              <w:rPr>
                <w:rFonts w:asciiTheme="majorHAnsi" w:hAnsiTheme="majorHAnsi" w:cs="Calibri"/>
                <w:color w:val="000000"/>
                <w:sz w:val="20"/>
                <w:lang w:val="sr-Latn-RS"/>
              </w:rPr>
            </w:pPr>
            <w:r w:rsidRPr="00880A17">
              <w:rPr>
                <w:rFonts w:ascii="Cambria" w:hAnsi="Cambria" w:cs="Calibri"/>
                <w:color w:val="000000"/>
                <w:sz w:val="20"/>
                <w:szCs w:val="20"/>
                <w:lang w:val="sr-Latn-RS"/>
              </w:rPr>
              <w:t>12089</w:t>
            </w:r>
          </w:p>
        </w:tc>
        <w:tc>
          <w:tcPr>
            <w:tcW w:w="1572" w:type="dxa"/>
            <w:vAlign w:val="center"/>
          </w:tcPr>
          <w:p w14:paraId="67D47A16" w14:textId="17EF9ABB" w:rsidR="00880A17" w:rsidRPr="00880A17" w:rsidRDefault="00880A17" w:rsidP="00880A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lang w:val="sr-Latn-RS"/>
              </w:rPr>
            </w:pPr>
            <w:r w:rsidRPr="00880A17">
              <w:rPr>
                <w:rFonts w:ascii="Cambria" w:hAnsi="Cambria" w:cs="Calibri"/>
                <w:color w:val="000000"/>
                <w:sz w:val="20"/>
                <w:szCs w:val="20"/>
                <w:lang w:val="sr-Latn-RS"/>
              </w:rPr>
              <w:t>8405</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5D5C986C" w14:textId="1BF8B842" w:rsidR="00880A17" w:rsidRPr="00880A17" w:rsidRDefault="00880A17" w:rsidP="00880A17">
            <w:pPr>
              <w:jc w:val="center"/>
              <w:rPr>
                <w:rFonts w:asciiTheme="majorHAnsi" w:hAnsiTheme="majorHAnsi" w:cs="Calibri"/>
                <w:color w:val="000000"/>
                <w:sz w:val="20"/>
                <w:lang w:val="sr-Latn-RS"/>
              </w:rPr>
            </w:pPr>
            <w:r w:rsidRPr="00880A17">
              <w:rPr>
                <w:rFonts w:ascii="Cambria" w:hAnsi="Cambria" w:cs="Calibri"/>
                <w:color w:val="000000"/>
                <w:sz w:val="20"/>
                <w:szCs w:val="20"/>
                <w:lang w:val="sr-Latn-RS"/>
              </w:rPr>
              <w:t>10805</w:t>
            </w:r>
          </w:p>
        </w:tc>
        <w:tc>
          <w:tcPr>
            <w:cnfStyle w:val="000100000000" w:firstRow="0" w:lastRow="0" w:firstColumn="0" w:lastColumn="1" w:oddVBand="0" w:evenVBand="0" w:oddHBand="0" w:evenHBand="0" w:firstRowFirstColumn="0" w:firstRowLastColumn="0" w:lastRowFirstColumn="0" w:lastRowLastColumn="0"/>
            <w:tcW w:w="1572" w:type="dxa"/>
            <w:vAlign w:val="center"/>
          </w:tcPr>
          <w:p w14:paraId="589119DA" w14:textId="2A566CE4" w:rsidR="00880A17" w:rsidRPr="00C14DCC" w:rsidRDefault="00880A17" w:rsidP="00880A17">
            <w:pPr>
              <w:jc w:val="center"/>
              <w:rPr>
                <w:rFonts w:asciiTheme="majorHAnsi" w:hAnsiTheme="majorHAnsi" w:cs="Calibri"/>
                <w:b w:val="0"/>
                <w:bCs w:val="0"/>
                <w:color w:val="000000"/>
                <w:sz w:val="20"/>
                <w:lang w:val="sr-Latn-RS"/>
              </w:rPr>
            </w:pPr>
            <w:r w:rsidRPr="00C14DCC">
              <w:rPr>
                <w:rFonts w:ascii="Calibri" w:hAnsi="Calibri" w:cs="Calibri"/>
                <w:b w:val="0"/>
                <w:bCs w:val="0"/>
                <w:color w:val="000000"/>
                <w:sz w:val="22"/>
              </w:rPr>
              <w:t>64184</w:t>
            </w:r>
          </w:p>
        </w:tc>
      </w:tr>
      <w:tr w:rsidR="00880A17" w:rsidRPr="00D7020F" w14:paraId="0F827ECC" w14:textId="1EB38F1F" w:rsidTr="00880A17">
        <w:trPr>
          <w:cnfStyle w:val="000000100000" w:firstRow="0" w:lastRow="0" w:firstColumn="0" w:lastColumn="0" w:oddVBand="0" w:evenVBand="0" w:oddHBand="1" w:evenHBand="0" w:firstRowFirstColumn="0" w:firstRowLastColumn="0" w:lastRowFirstColumn="0" w:lastRowLastColumn="0"/>
          <w:trHeight w:val="499"/>
          <w:jc w:val="center"/>
        </w:trPr>
        <w:tc>
          <w:tcPr>
            <w:cnfStyle w:val="001000000000" w:firstRow="0" w:lastRow="0" w:firstColumn="1" w:lastColumn="0" w:oddVBand="0" w:evenVBand="0" w:oddHBand="0" w:evenHBand="0" w:firstRowFirstColumn="0" w:firstRowLastColumn="0" w:lastRowFirstColumn="0" w:lastRowLastColumn="0"/>
            <w:tcW w:w="4304" w:type="dxa"/>
            <w:shd w:val="clear" w:color="auto" w:fill="auto"/>
            <w:vAlign w:val="center"/>
          </w:tcPr>
          <w:p w14:paraId="271E83FF" w14:textId="77777777" w:rsidR="00880A17" w:rsidRPr="00811304" w:rsidRDefault="00880A17" w:rsidP="00880A17">
            <w:pPr>
              <w:pStyle w:val="Default"/>
              <w:rPr>
                <w:rFonts w:asciiTheme="majorHAnsi" w:hAnsiTheme="majorHAnsi" w:cstheme="minorHAnsi"/>
                <w:b w:val="0"/>
                <w:sz w:val="20"/>
                <w:szCs w:val="20"/>
                <w:lang w:val="sr-Latn-RS"/>
              </w:rPr>
            </w:pPr>
            <w:r w:rsidRPr="00811304">
              <w:rPr>
                <w:rFonts w:asciiTheme="majorHAnsi" w:hAnsiTheme="majorHAnsi" w:cstheme="minorHAnsi"/>
                <w:b w:val="0"/>
                <w:sz w:val="20"/>
                <w:szCs w:val="20"/>
                <w:lang w:val="sr-Latn-RS"/>
              </w:rPr>
              <w:t>Trenutan broj posuda (120 l) koje opštine poseduju</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auto"/>
            <w:vAlign w:val="center"/>
          </w:tcPr>
          <w:p w14:paraId="58BA9F15" w14:textId="15A04F57" w:rsidR="00880A17" w:rsidRPr="00880A17" w:rsidRDefault="00880A17" w:rsidP="00880A17">
            <w:pPr>
              <w:jc w:val="center"/>
              <w:rPr>
                <w:rFonts w:asciiTheme="majorHAnsi" w:hAnsiTheme="majorHAnsi" w:cs="Calibri"/>
                <w:color w:val="000000"/>
                <w:sz w:val="20"/>
                <w:szCs w:val="20"/>
                <w:lang w:val="sr-Latn-RS"/>
              </w:rPr>
            </w:pPr>
            <w:r w:rsidRPr="00880A17">
              <w:rPr>
                <w:rFonts w:ascii="Cambria" w:hAnsi="Cambria" w:cs="Calibri"/>
                <w:color w:val="000000"/>
                <w:sz w:val="20"/>
                <w:szCs w:val="20"/>
                <w:lang w:val="sr-Latn-RS"/>
              </w:rPr>
              <w:t>10000</w:t>
            </w:r>
          </w:p>
        </w:tc>
        <w:tc>
          <w:tcPr>
            <w:tcW w:w="1572" w:type="dxa"/>
            <w:shd w:val="clear" w:color="auto" w:fill="auto"/>
            <w:vAlign w:val="center"/>
          </w:tcPr>
          <w:p w14:paraId="0A75D37B" w14:textId="0B5B0ACC" w:rsidR="00880A17" w:rsidRPr="00880A17" w:rsidRDefault="00880A17" w:rsidP="00880A1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20"/>
                <w:szCs w:val="20"/>
                <w:lang w:val="sr-Latn-RS"/>
              </w:rPr>
            </w:pPr>
            <w:r w:rsidRPr="00880A17">
              <w:rPr>
                <w:rFonts w:ascii="Cambria" w:hAnsi="Cambria" w:cs="Calibri"/>
                <w:color w:val="000000"/>
                <w:sz w:val="20"/>
                <w:szCs w:val="20"/>
                <w:lang w:val="sr-Latn-RS"/>
              </w:rPr>
              <w:t>11500</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653EC9E8" w14:textId="4A48F0FB" w:rsidR="00880A17" w:rsidRPr="00880A17" w:rsidRDefault="00880A17" w:rsidP="00880A17">
            <w:pPr>
              <w:jc w:val="center"/>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2128</w:t>
            </w:r>
          </w:p>
        </w:tc>
        <w:tc>
          <w:tcPr>
            <w:tcW w:w="1572" w:type="dxa"/>
            <w:vAlign w:val="center"/>
          </w:tcPr>
          <w:p w14:paraId="34D4BA46" w14:textId="796015F8" w:rsidR="00880A17" w:rsidRPr="00880A17" w:rsidRDefault="00880A17" w:rsidP="00880A1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700</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5FFAE5F8" w14:textId="54BB7D26" w:rsidR="00880A17" w:rsidRPr="00880A17" w:rsidRDefault="00880A17" w:rsidP="00880A17">
            <w:pPr>
              <w:jc w:val="center"/>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64</w:t>
            </w:r>
          </w:p>
        </w:tc>
        <w:tc>
          <w:tcPr>
            <w:cnfStyle w:val="000100000000" w:firstRow="0" w:lastRow="0" w:firstColumn="0" w:lastColumn="1" w:oddVBand="0" w:evenVBand="0" w:oddHBand="0" w:evenHBand="0" w:firstRowFirstColumn="0" w:firstRowLastColumn="0" w:lastRowFirstColumn="0" w:lastRowLastColumn="0"/>
            <w:tcW w:w="1572" w:type="dxa"/>
            <w:vAlign w:val="center"/>
          </w:tcPr>
          <w:p w14:paraId="698656D3" w14:textId="69BF900E" w:rsidR="00880A17" w:rsidRPr="00C14DCC" w:rsidRDefault="00880A17" w:rsidP="00880A17">
            <w:pPr>
              <w:spacing w:after="0" w:line="276" w:lineRule="auto"/>
              <w:jc w:val="center"/>
              <w:rPr>
                <w:rFonts w:ascii="Calibri" w:hAnsi="Calibri" w:cs="Calibri"/>
                <w:b w:val="0"/>
                <w:bCs w:val="0"/>
                <w:color w:val="000000"/>
                <w:sz w:val="22"/>
              </w:rPr>
            </w:pPr>
            <w:r w:rsidRPr="00C14DCC">
              <w:rPr>
                <w:rFonts w:ascii="Calibri" w:hAnsi="Calibri" w:cs="Calibri"/>
                <w:b w:val="0"/>
                <w:bCs w:val="0"/>
                <w:color w:val="000000"/>
                <w:sz w:val="22"/>
              </w:rPr>
              <w:t>22264</w:t>
            </w:r>
          </w:p>
        </w:tc>
      </w:tr>
      <w:tr w:rsidR="00880A17" w:rsidRPr="00D7020F" w14:paraId="70A99FAA" w14:textId="01DDBC4E" w:rsidTr="00880A17">
        <w:trPr>
          <w:trHeight w:val="499"/>
          <w:jc w:val="center"/>
        </w:trPr>
        <w:tc>
          <w:tcPr>
            <w:cnfStyle w:val="001000000000" w:firstRow="0" w:lastRow="0" w:firstColumn="1" w:lastColumn="0" w:oddVBand="0" w:evenVBand="0" w:oddHBand="0" w:evenHBand="0" w:firstRowFirstColumn="0" w:firstRowLastColumn="0" w:lastRowFirstColumn="0" w:lastRowLastColumn="0"/>
            <w:tcW w:w="4304" w:type="dxa"/>
            <w:shd w:val="clear" w:color="auto" w:fill="auto"/>
            <w:vAlign w:val="center"/>
          </w:tcPr>
          <w:p w14:paraId="1C471601" w14:textId="77777777" w:rsidR="00880A17" w:rsidRPr="006D7D40" w:rsidRDefault="00880A17" w:rsidP="00880A17">
            <w:pPr>
              <w:pStyle w:val="Default"/>
              <w:rPr>
                <w:rFonts w:asciiTheme="majorHAnsi" w:hAnsiTheme="majorHAnsi" w:cstheme="minorHAnsi"/>
                <w:bCs w:val="0"/>
                <w:sz w:val="20"/>
                <w:szCs w:val="20"/>
                <w:lang w:val="sr-Latn-RS"/>
              </w:rPr>
            </w:pPr>
            <w:r w:rsidRPr="006D7D40">
              <w:rPr>
                <w:rFonts w:asciiTheme="majorHAnsi" w:hAnsiTheme="majorHAnsi" w:cstheme="minorHAnsi"/>
                <w:bCs w:val="0"/>
                <w:sz w:val="20"/>
                <w:szCs w:val="20"/>
                <w:lang w:val="sr-Latn-RS"/>
              </w:rPr>
              <w:t xml:space="preserve">Neophodan broj posuda (120 l) koji treba dodatno kupiti </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auto"/>
            <w:vAlign w:val="center"/>
          </w:tcPr>
          <w:p w14:paraId="6E23D92F" w14:textId="10BA5C4D" w:rsidR="00880A17" w:rsidRPr="00880A17" w:rsidRDefault="00880A17" w:rsidP="00880A17">
            <w:pPr>
              <w:jc w:val="center"/>
              <w:rPr>
                <w:rFonts w:asciiTheme="majorHAnsi" w:hAnsiTheme="majorHAnsi" w:cs="Calibri"/>
                <w:color w:val="000000"/>
                <w:sz w:val="20"/>
                <w:szCs w:val="20"/>
                <w:lang w:val="sr-Latn-RS"/>
              </w:rPr>
            </w:pPr>
            <w:r w:rsidRPr="00880A17">
              <w:rPr>
                <w:rFonts w:ascii="Cambria" w:hAnsi="Cambria" w:cs="Calibri"/>
                <w:color w:val="000000"/>
                <w:sz w:val="20"/>
                <w:szCs w:val="20"/>
                <w:lang w:val="sr-Latn-RS"/>
              </w:rPr>
              <w:t>33830</w:t>
            </w:r>
          </w:p>
        </w:tc>
        <w:tc>
          <w:tcPr>
            <w:tcW w:w="1572" w:type="dxa"/>
            <w:shd w:val="clear" w:color="auto" w:fill="auto"/>
            <w:vAlign w:val="center"/>
          </w:tcPr>
          <w:p w14:paraId="704FE272" w14:textId="699162EE" w:rsidR="00880A17" w:rsidRPr="00880A17" w:rsidRDefault="00880A17" w:rsidP="00880A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lang w:val="sr-Latn-RS"/>
              </w:rPr>
            </w:pPr>
            <w:r w:rsidRPr="00880A17">
              <w:rPr>
                <w:rFonts w:ascii="Cambria" w:hAnsi="Cambria" w:cs="Calibri"/>
                <w:color w:val="000000"/>
                <w:sz w:val="20"/>
                <w:szCs w:val="20"/>
                <w:lang w:val="sr-Latn-RS"/>
              </w:rPr>
              <w:t>5970</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43AF31B7" w14:textId="065FFB2F" w:rsidR="00880A17" w:rsidRPr="00880A17" w:rsidRDefault="00880A17" w:rsidP="00880A17">
            <w:pPr>
              <w:jc w:val="center"/>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22050</w:t>
            </w:r>
          </w:p>
        </w:tc>
        <w:tc>
          <w:tcPr>
            <w:tcW w:w="1572" w:type="dxa"/>
            <w:vAlign w:val="center"/>
          </w:tcPr>
          <w:p w14:paraId="33130E86" w14:textId="6B51B6FB" w:rsidR="00880A17" w:rsidRPr="00880A17" w:rsidRDefault="00880A17" w:rsidP="00880A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16110</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7D210ABC" w14:textId="20909FB0" w:rsidR="00880A17" w:rsidRPr="00880A17" w:rsidRDefault="00880A17" w:rsidP="00880A17">
            <w:pPr>
              <w:jc w:val="center"/>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21546</w:t>
            </w:r>
          </w:p>
        </w:tc>
        <w:tc>
          <w:tcPr>
            <w:cnfStyle w:val="000100000000" w:firstRow="0" w:lastRow="0" w:firstColumn="0" w:lastColumn="1" w:oddVBand="0" w:evenVBand="0" w:oddHBand="0" w:evenHBand="0" w:firstRowFirstColumn="0" w:firstRowLastColumn="0" w:lastRowFirstColumn="0" w:lastRowLastColumn="0"/>
            <w:tcW w:w="1572" w:type="dxa"/>
            <w:vAlign w:val="center"/>
          </w:tcPr>
          <w:p w14:paraId="328DB19C" w14:textId="41B39CC5" w:rsidR="00880A17" w:rsidRPr="00002B21" w:rsidRDefault="00880A17" w:rsidP="00880A17">
            <w:pPr>
              <w:jc w:val="center"/>
              <w:rPr>
                <w:rFonts w:asciiTheme="majorHAnsi" w:hAnsiTheme="majorHAnsi" w:cstheme="minorHAnsi"/>
                <w:bCs w:val="0"/>
                <w:color w:val="000000"/>
                <w:sz w:val="20"/>
                <w:szCs w:val="20"/>
                <w:lang w:val="sr-Latn-RS"/>
              </w:rPr>
            </w:pPr>
            <w:r>
              <w:rPr>
                <w:rFonts w:ascii="Calibri" w:hAnsi="Calibri" w:cs="Calibri"/>
                <w:color w:val="000000"/>
                <w:sz w:val="22"/>
              </w:rPr>
              <w:t>83396</w:t>
            </w:r>
          </w:p>
        </w:tc>
      </w:tr>
      <w:tr w:rsidR="00880A17" w:rsidRPr="00D7020F" w14:paraId="181FDBC0" w14:textId="7F5627D3" w:rsidTr="00880A17">
        <w:trPr>
          <w:cnfStyle w:val="000000100000" w:firstRow="0" w:lastRow="0" w:firstColumn="0" w:lastColumn="0" w:oddVBand="0" w:evenVBand="0" w:oddHBand="1" w:evenHBand="0" w:firstRowFirstColumn="0" w:firstRowLastColumn="0" w:lastRowFirstColumn="0" w:lastRowLastColumn="0"/>
          <w:trHeight w:val="499"/>
          <w:jc w:val="center"/>
        </w:trPr>
        <w:tc>
          <w:tcPr>
            <w:cnfStyle w:val="001000000000" w:firstRow="0" w:lastRow="0" w:firstColumn="1" w:lastColumn="0" w:oddVBand="0" w:evenVBand="0" w:oddHBand="0" w:evenHBand="0" w:firstRowFirstColumn="0" w:firstRowLastColumn="0" w:lastRowFirstColumn="0" w:lastRowLastColumn="0"/>
            <w:tcW w:w="4304" w:type="dxa"/>
            <w:shd w:val="clear" w:color="auto" w:fill="auto"/>
            <w:vAlign w:val="center"/>
          </w:tcPr>
          <w:p w14:paraId="365F3B76" w14:textId="77777777" w:rsidR="00880A17" w:rsidRPr="00C14DCC" w:rsidRDefault="00880A17" w:rsidP="00880A17">
            <w:pPr>
              <w:pStyle w:val="Default"/>
              <w:rPr>
                <w:rFonts w:asciiTheme="majorHAnsi" w:hAnsiTheme="majorHAnsi" w:cstheme="minorHAnsi"/>
                <w:b w:val="0"/>
                <w:sz w:val="20"/>
                <w:szCs w:val="20"/>
                <w:lang w:val="sr-Latn-RS"/>
              </w:rPr>
            </w:pPr>
            <w:r w:rsidRPr="00C14DCC">
              <w:rPr>
                <w:rFonts w:asciiTheme="majorHAnsi" w:hAnsiTheme="majorHAnsi" w:cstheme="minorHAnsi"/>
                <w:b w:val="0"/>
                <w:sz w:val="20"/>
                <w:szCs w:val="20"/>
                <w:lang w:val="sr-Latn-RS"/>
              </w:rPr>
              <w:t>Potreban broj autosmećara (16-20m</w:t>
            </w:r>
            <w:r w:rsidRPr="00C14DCC">
              <w:rPr>
                <w:rFonts w:asciiTheme="majorHAnsi" w:hAnsiTheme="majorHAnsi" w:cstheme="minorHAnsi"/>
                <w:b w:val="0"/>
                <w:sz w:val="20"/>
                <w:szCs w:val="20"/>
                <w:vertAlign w:val="superscript"/>
                <w:lang w:val="sr-Latn-RS"/>
              </w:rPr>
              <w:t>3</w:t>
            </w:r>
            <w:r w:rsidRPr="00C14DCC">
              <w:rPr>
                <w:rFonts w:asciiTheme="majorHAnsi" w:hAnsiTheme="majorHAnsi" w:cstheme="minorHAnsi"/>
                <w:b w:val="0"/>
                <w:sz w:val="20"/>
                <w:szCs w:val="20"/>
                <w:lang w:val="sr-Latn-RS"/>
              </w:rPr>
              <w:t>)</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auto"/>
            <w:vAlign w:val="center"/>
          </w:tcPr>
          <w:p w14:paraId="7E78FDB2" w14:textId="55A19F69" w:rsidR="00880A17" w:rsidRPr="00880A17" w:rsidRDefault="00880A17" w:rsidP="00880A17">
            <w:pPr>
              <w:jc w:val="center"/>
              <w:rPr>
                <w:rFonts w:asciiTheme="majorHAnsi" w:hAnsiTheme="majorHAnsi" w:cs="Calibri"/>
                <w:color w:val="000000"/>
                <w:sz w:val="20"/>
                <w:szCs w:val="20"/>
                <w:lang w:val="sr-Latn-RS"/>
              </w:rPr>
            </w:pPr>
            <w:r w:rsidRPr="00880A17">
              <w:rPr>
                <w:rFonts w:ascii="Cambria" w:hAnsi="Cambria" w:cs="Calibri"/>
                <w:color w:val="000000"/>
                <w:sz w:val="20"/>
                <w:szCs w:val="20"/>
                <w:lang w:val="sr-Latn-RS"/>
              </w:rPr>
              <w:t>12</w:t>
            </w:r>
          </w:p>
        </w:tc>
        <w:tc>
          <w:tcPr>
            <w:tcW w:w="1572" w:type="dxa"/>
            <w:shd w:val="clear" w:color="auto" w:fill="auto"/>
            <w:vAlign w:val="center"/>
          </w:tcPr>
          <w:p w14:paraId="02A9A215" w14:textId="66203D7F" w:rsidR="00880A17" w:rsidRPr="00880A17" w:rsidRDefault="00880A17" w:rsidP="00880A1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20"/>
                <w:szCs w:val="20"/>
                <w:lang w:val="sr-Latn-RS"/>
              </w:rPr>
            </w:pPr>
            <w:r w:rsidRPr="00880A17">
              <w:rPr>
                <w:rFonts w:ascii="Cambria" w:hAnsi="Cambria" w:cs="Calibri"/>
                <w:color w:val="000000"/>
                <w:sz w:val="20"/>
                <w:szCs w:val="20"/>
                <w:lang w:val="sr-Latn-RS"/>
              </w:rPr>
              <w:t>6</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40BBC264" w14:textId="32887358" w:rsidR="00880A17" w:rsidRPr="00880A17" w:rsidRDefault="00880A17" w:rsidP="00880A17">
            <w:pPr>
              <w:jc w:val="center"/>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8</w:t>
            </w:r>
          </w:p>
        </w:tc>
        <w:tc>
          <w:tcPr>
            <w:tcW w:w="1572" w:type="dxa"/>
            <w:vAlign w:val="center"/>
          </w:tcPr>
          <w:p w14:paraId="7E1D4A19" w14:textId="06A1B6A7" w:rsidR="00880A17" w:rsidRPr="00880A17" w:rsidRDefault="00880A17" w:rsidP="00880A1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6</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44B094C5" w14:textId="7442CEE7" w:rsidR="00880A17" w:rsidRPr="00880A17" w:rsidRDefault="00880A17" w:rsidP="00880A17">
            <w:pPr>
              <w:jc w:val="center"/>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4</w:t>
            </w:r>
          </w:p>
        </w:tc>
        <w:tc>
          <w:tcPr>
            <w:cnfStyle w:val="000100000000" w:firstRow="0" w:lastRow="0" w:firstColumn="0" w:lastColumn="1" w:oddVBand="0" w:evenVBand="0" w:oddHBand="0" w:evenHBand="0" w:firstRowFirstColumn="0" w:firstRowLastColumn="0" w:lastRowFirstColumn="0" w:lastRowLastColumn="0"/>
            <w:tcW w:w="1572" w:type="dxa"/>
            <w:vAlign w:val="center"/>
          </w:tcPr>
          <w:p w14:paraId="2742C04E" w14:textId="58646621" w:rsidR="00880A17" w:rsidRPr="00C14DCC" w:rsidRDefault="00880A17" w:rsidP="00880A17">
            <w:pPr>
              <w:jc w:val="center"/>
              <w:rPr>
                <w:rFonts w:asciiTheme="majorHAnsi" w:hAnsiTheme="majorHAnsi" w:cstheme="minorHAnsi"/>
                <w:b w:val="0"/>
                <w:bCs w:val="0"/>
                <w:color w:val="000000"/>
                <w:sz w:val="20"/>
                <w:szCs w:val="20"/>
                <w:lang w:val="sr-Latn-RS"/>
              </w:rPr>
            </w:pPr>
            <w:r w:rsidRPr="00C14DCC">
              <w:rPr>
                <w:rFonts w:ascii="Calibri" w:hAnsi="Calibri" w:cs="Calibri"/>
                <w:b w:val="0"/>
                <w:bCs w:val="0"/>
                <w:color w:val="000000"/>
                <w:sz w:val="22"/>
              </w:rPr>
              <w:t>36</w:t>
            </w:r>
          </w:p>
        </w:tc>
      </w:tr>
      <w:tr w:rsidR="00880A17" w:rsidRPr="00D7020F" w14:paraId="5AFBD328" w14:textId="3E5087F8" w:rsidTr="00880A17">
        <w:trPr>
          <w:trHeight w:val="499"/>
          <w:jc w:val="center"/>
        </w:trPr>
        <w:tc>
          <w:tcPr>
            <w:cnfStyle w:val="001000000000" w:firstRow="0" w:lastRow="0" w:firstColumn="1" w:lastColumn="0" w:oddVBand="0" w:evenVBand="0" w:oddHBand="0" w:evenHBand="0" w:firstRowFirstColumn="0" w:firstRowLastColumn="0" w:lastRowFirstColumn="0" w:lastRowLastColumn="0"/>
            <w:tcW w:w="4304" w:type="dxa"/>
            <w:shd w:val="clear" w:color="auto" w:fill="auto"/>
            <w:vAlign w:val="center"/>
          </w:tcPr>
          <w:p w14:paraId="193E1C16" w14:textId="77777777" w:rsidR="00880A17" w:rsidRPr="00811304" w:rsidRDefault="00880A17" w:rsidP="00880A17">
            <w:pPr>
              <w:pStyle w:val="Default"/>
              <w:rPr>
                <w:rFonts w:asciiTheme="majorHAnsi" w:hAnsiTheme="majorHAnsi" w:cstheme="minorHAnsi"/>
                <w:b w:val="0"/>
                <w:sz w:val="20"/>
                <w:szCs w:val="20"/>
                <w:lang w:val="sr-Latn-RS"/>
              </w:rPr>
            </w:pPr>
            <w:r w:rsidRPr="00811304">
              <w:rPr>
                <w:rFonts w:asciiTheme="majorHAnsi" w:hAnsiTheme="majorHAnsi" w:cstheme="minorHAnsi"/>
                <w:b w:val="0"/>
                <w:sz w:val="20"/>
                <w:szCs w:val="20"/>
                <w:lang w:val="sr-Latn-RS"/>
              </w:rPr>
              <w:t>Trenutan broj vozila za sakupljanje otpada</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auto"/>
            <w:vAlign w:val="center"/>
          </w:tcPr>
          <w:p w14:paraId="7EC82878" w14:textId="374030A9" w:rsidR="00880A17" w:rsidRPr="00880A17" w:rsidRDefault="00880A17" w:rsidP="00880A17">
            <w:pPr>
              <w:jc w:val="center"/>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16</w:t>
            </w:r>
          </w:p>
        </w:tc>
        <w:tc>
          <w:tcPr>
            <w:tcW w:w="1572" w:type="dxa"/>
            <w:shd w:val="clear" w:color="auto" w:fill="auto"/>
            <w:vAlign w:val="center"/>
          </w:tcPr>
          <w:p w14:paraId="5FC57170" w14:textId="34CE971F" w:rsidR="00880A17" w:rsidRPr="00880A17" w:rsidRDefault="00880A17" w:rsidP="00880A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4</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349DBA9E" w14:textId="2AC7EDB8" w:rsidR="00880A17" w:rsidRPr="00880A17" w:rsidRDefault="00880A17" w:rsidP="00880A17">
            <w:pPr>
              <w:jc w:val="center"/>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5</w:t>
            </w:r>
          </w:p>
        </w:tc>
        <w:tc>
          <w:tcPr>
            <w:tcW w:w="1572" w:type="dxa"/>
            <w:vAlign w:val="center"/>
          </w:tcPr>
          <w:p w14:paraId="220D0C94" w14:textId="794F8498" w:rsidR="00880A17" w:rsidRPr="00880A17" w:rsidRDefault="00880A17" w:rsidP="00880A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6</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69A840B0" w14:textId="33AED0D5" w:rsidR="00880A17" w:rsidRPr="00880A17" w:rsidRDefault="00880A17" w:rsidP="00880A17">
            <w:pPr>
              <w:jc w:val="center"/>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3</w:t>
            </w:r>
          </w:p>
        </w:tc>
        <w:tc>
          <w:tcPr>
            <w:cnfStyle w:val="000100000000" w:firstRow="0" w:lastRow="0" w:firstColumn="0" w:lastColumn="1" w:oddVBand="0" w:evenVBand="0" w:oddHBand="0" w:evenHBand="0" w:firstRowFirstColumn="0" w:firstRowLastColumn="0" w:lastRowFirstColumn="0" w:lastRowLastColumn="0"/>
            <w:tcW w:w="1572" w:type="dxa"/>
            <w:vAlign w:val="center"/>
          </w:tcPr>
          <w:p w14:paraId="327D1C1F" w14:textId="7048FAF7" w:rsidR="00880A17" w:rsidRPr="00C14DCC" w:rsidRDefault="00880A17" w:rsidP="00880A17">
            <w:pPr>
              <w:jc w:val="center"/>
              <w:rPr>
                <w:rFonts w:asciiTheme="majorHAnsi" w:hAnsiTheme="majorHAnsi" w:cstheme="minorHAnsi"/>
                <w:b w:val="0"/>
                <w:bCs w:val="0"/>
                <w:color w:val="000000"/>
                <w:sz w:val="20"/>
                <w:szCs w:val="20"/>
                <w:lang w:val="sr-Latn-RS"/>
              </w:rPr>
            </w:pPr>
            <w:r w:rsidRPr="00C14DCC">
              <w:rPr>
                <w:rFonts w:ascii="Calibri" w:hAnsi="Calibri" w:cs="Calibri"/>
                <w:b w:val="0"/>
                <w:bCs w:val="0"/>
                <w:color w:val="000000"/>
                <w:sz w:val="22"/>
              </w:rPr>
              <w:t>34</w:t>
            </w:r>
          </w:p>
        </w:tc>
      </w:tr>
      <w:tr w:rsidR="00880A17" w:rsidRPr="00D7020F" w14:paraId="4CF6BC53" w14:textId="4DBD61F4" w:rsidTr="00880A17">
        <w:trPr>
          <w:cnfStyle w:val="000000100000" w:firstRow="0" w:lastRow="0" w:firstColumn="0" w:lastColumn="0" w:oddVBand="0" w:evenVBand="0" w:oddHBand="1" w:evenHBand="0" w:firstRowFirstColumn="0" w:firstRowLastColumn="0" w:lastRowFirstColumn="0" w:lastRowLastColumn="0"/>
          <w:trHeight w:val="499"/>
          <w:jc w:val="center"/>
        </w:trPr>
        <w:tc>
          <w:tcPr>
            <w:cnfStyle w:val="001000000000" w:firstRow="0" w:lastRow="0" w:firstColumn="1" w:lastColumn="0" w:oddVBand="0" w:evenVBand="0" w:oddHBand="0" w:evenHBand="0" w:firstRowFirstColumn="0" w:firstRowLastColumn="0" w:lastRowFirstColumn="0" w:lastRowLastColumn="0"/>
            <w:tcW w:w="4304" w:type="dxa"/>
            <w:shd w:val="clear" w:color="auto" w:fill="auto"/>
            <w:vAlign w:val="center"/>
          </w:tcPr>
          <w:p w14:paraId="09E09EFE" w14:textId="77777777" w:rsidR="00880A17" w:rsidRPr="006D7D40" w:rsidDel="00117DBF" w:rsidRDefault="00880A17" w:rsidP="00880A17">
            <w:pPr>
              <w:pStyle w:val="Default"/>
              <w:rPr>
                <w:rFonts w:asciiTheme="majorHAnsi" w:hAnsiTheme="majorHAnsi" w:cstheme="minorHAnsi"/>
                <w:bCs w:val="0"/>
                <w:sz w:val="20"/>
                <w:szCs w:val="20"/>
                <w:lang w:val="sr-Latn-RS"/>
              </w:rPr>
            </w:pPr>
            <w:r w:rsidRPr="006D7D40">
              <w:rPr>
                <w:rFonts w:asciiTheme="majorHAnsi" w:hAnsiTheme="majorHAnsi" w:cstheme="minorHAnsi"/>
                <w:bCs w:val="0"/>
                <w:sz w:val="20"/>
                <w:szCs w:val="20"/>
                <w:lang w:val="sr-Latn-RS"/>
              </w:rPr>
              <w:t>Neophodan broj vozila za sakupljanje otpada (16-20m</w:t>
            </w:r>
            <w:r w:rsidRPr="006D7D40">
              <w:rPr>
                <w:rFonts w:asciiTheme="majorHAnsi" w:hAnsiTheme="majorHAnsi" w:cstheme="minorHAnsi"/>
                <w:bCs w:val="0"/>
                <w:sz w:val="20"/>
                <w:szCs w:val="20"/>
                <w:vertAlign w:val="superscript"/>
                <w:lang w:val="sr-Latn-RS"/>
              </w:rPr>
              <w:t>3</w:t>
            </w:r>
            <w:r w:rsidRPr="006D7D40">
              <w:rPr>
                <w:rFonts w:asciiTheme="majorHAnsi" w:hAnsiTheme="majorHAnsi" w:cstheme="minorHAnsi"/>
                <w:bCs w:val="0"/>
                <w:sz w:val="20"/>
                <w:szCs w:val="20"/>
                <w:lang w:val="sr-Latn-RS"/>
              </w:rPr>
              <w:t>) koje treba naknadno kupiti</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auto"/>
            <w:vAlign w:val="center"/>
          </w:tcPr>
          <w:p w14:paraId="09403A9D" w14:textId="77D18D66" w:rsidR="00880A17" w:rsidRPr="00880A17" w:rsidRDefault="00880A17" w:rsidP="00880A17">
            <w:pPr>
              <w:jc w:val="center"/>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0</w:t>
            </w:r>
          </w:p>
        </w:tc>
        <w:tc>
          <w:tcPr>
            <w:tcW w:w="1572" w:type="dxa"/>
            <w:shd w:val="clear" w:color="auto" w:fill="auto"/>
            <w:vAlign w:val="center"/>
          </w:tcPr>
          <w:p w14:paraId="00153F54" w14:textId="1EFFBBE7" w:rsidR="00880A17" w:rsidRPr="00880A17" w:rsidRDefault="00880A17" w:rsidP="00880A1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2</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4A2B2606" w14:textId="2A115587" w:rsidR="00880A17" w:rsidRPr="00880A17" w:rsidRDefault="00880A17" w:rsidP="00880A17">
            <w:pPr>
              <w:jc w:val="center"/>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3</w:t>
            </w:r>
          </w:p>
        </w:tc>
        <w:tc>
          <w:tcPr>
            <w:tcW w:w="1572" w:type="dxa"/>
            <w:vAlign w:val="center"/>
          </w:tcPr>
          <w:p w14:paraId="745E89F9" w14:textId="1D4593C0" w:rsidR="00880A17" w:rsidRPr="00880A17" w:rsidRDefault="00880A17" w:rsidP="00880A1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0</w:t>
            </w:r>
          </w:p>
        </w:tc>
        <w:tc>
          <w:tcPr>
            <w:cnfStyle w:val="000010000000" w:firstRow="0" w:lastRow="0" w:firstColumn="0" w:lastColumn="0" w:oddVBand="1" w:evenVBand="0" w:oddHBand="0" w:evenHBand="0" w:firstRowFirstColumn="0" w:firstRowLastColumn="0" w:lastRowFirstColumn="0" w:lastRowLastColumn="0"/>
            <w:tcW w:w="1572" w:type="dxa"/>
            <w:vAlign w:val="center"/>
          </w:tcPr>
          <w:p w14:paraId="69DFFC1B" w14:textId="29EA4439" w:rsidR="00880A17" w:rsidRPr="00880A17" w:rsidRDefault="00880A17" w:rsidP="00880A17">
            <w:pPr>
              <w:jc w:val="center"/>
              <w:rPr>
                <w:rFonts w:asciiTheme="majorHAnsi" w:hAnsiTheme="majorHAnsi" w:cstheme="minorHAnsi"/>
                <w:color w:val="000000"/>
                <w:sz w:val="20"/>
                <w:szCs w:val="20"/>
                <w:lang w:val="sr-Latn-RS"/>
              </w:rPr>
            </w:pPr>
            <w:r w:rsidRPr="00880A17">
              <w:rPr>
                <w:rFonts w:ascii="Cambria" w:hAnsi="Cambria" w:cs="Calibri"/>
                <w:color w:val="000000"/>
                <w:sz w:val="20"/>
                <w:szCs w:val="20"/>
                <w:lang w:val="sr-Latn-RS"/>
              </w:rPr>
              <w:t>1</w:t>
            </w:r>
          </w:p>
        </w:tc>
        <w:tc>
          <w:tcPr>
            <w:cnfStyle w:val="000100000000" w:firstRow="0" w:lastRow="0" w:firstColumn="0" w:lastColumn="1" w:oddVBand="0" w:evenVBand="0" w:oddHBand="0" w:evenHBand="0" w:firstRowFirstColumn="0" w:firstRowLastColumn="0" w:lastRowFirstColumn="0" w:lastRowLastColumn="0"/>
            <w:tcW w:w="1572" w:type="dxa"/>
            <w:vAlign w:val="center"/>
          </w:tcPr>
          <w:p w14:paraId="7563B9C2" w14:textId="35CBDC96" w:rsidR="00880A17" w:rsidRPr="00002B21" w:rsidRDefault="00880A17" w:rsidP="00880A17">
            <w:pPr>
              <w:jc w:val="center"/>
              <w:rPr>
                <w:rFonts w:asciiTheme="majorHAnsi" w:hAnsiTheme="majorHAnsi" w:cs="Calibri"/>
                <w:bCs w:val="0"/>
                <w:color w:val="000000"/>
                <w:sz w:val="20"/>
                <w:lang w:val="sr-Latn-RS"/>
              </w:rPr>
            </w:pPr>
            <w:r>
              <w:rPr>
                <w:rFonts w:ascii="Calibri" w:hAnsi="Calibri" w:cs="Calibri"/>
                <w:color w:val="000000"/>
                <w:sz w:val="22"/>
              </w:rPr>
              <w:t>6</w:t>
            </w:r>
          </w:p>
        </w:tc>
      </w:tr>
    </w:tbl>
    <w:p w14:paraId="3B0F2F9C" w14:textId="77777777" w:rsidR="000C40E2" w:rsidRDefault="000C40E2" w:rsidP="00A6534D">
      <w:pPr>
        <w:rPr>
          <w:lang w:val="sr-Latn-RS"/>
        </w:rPr>
        <w:sectPr w:rsidR="000C40E2" w:rsidSect="008D4BA2">
          <w:headerReference w:type="even" r:id="rId44"/>
          <w:headerReference w:type="default" r:id="rId45"/>
          <w:headerReference w:type="first" r:id="rId46"/>
          <w:pgSz w:w="16839" w:h="11907" w:orient="landscape" w:code="9"/>
          <w:pgMar w:top="1417" w:right="1417" w:bottom="1417" w:left="1134" w:header="720" w:footer="720" w:gutter="0"/>
          <w:cols w:space="720"/>
          <w:titlePg/>
          <w:docGrid w:linePitch="360"/>
        </w:sectPr>
      </w:pPr>
    </w:p>
    <w:p w14:paraId="345D993B" w14:textId="02A674C3" w:rsidR="00EE59C1" w:rsidRDefault="00A6534D" w:rsidP="00A6534D">
      <w:pPr>
        <w:rPr>
          <w:lang w:val="sr-Latn-RS"/>
        </w:rPr>
        <w:sectPr w:rsidR="00EE59C1" w:rsidSect="008D4BA2">
          <w:headerReference w:type="even" r:id="rId47"/>
          <w:headerReference w:type="default" r:id="rId48"/>
          <w:headerReference w:type="first" r:id="rId49"/>
          <w:pgSz w:w="11907" w:h="16839" w:code="9"/>
          <w:pgMar w:top="1417" w:right="1417" w:bottom="1134" w:left="1417" w:header="720" w:footer="720" w:gutter="0"/>
          <w:cols w:space="720"/>
          <w:titlePg/>
          <w:docGrid w:linePitch="360"/>
        </w:sectPr>
      </w:pPr>
      <w:r>
        <w:rPr>
          <w:lang w:val="sr-Latn-RS"/>
        </w:rPr>
        <w:lastRenderedPageBreak/>
        <w:t>Kako je na osnovu Programa upravljanja otpadom u Republici Srbiji neophodno uv</w:t>
      </w:r>
      <w:r w:rsidRPr="0000124B">
        <w:rPr>
          <w:lang w:val="sr-Latn-RS"/>
        </w:rPr>
        <w:t>о</w:t>
      </w:r>
      <w:r>
        <w:rPr>
          <w:lang w:val="sr-Latn-RS"/>
        </w:rPr>
        <w:t>đ</w:t>
      </w:r>
      <w:r w:rsidRPr="0000124B">
        <w:rPr>
          <w:lang w:val="sr-Latn-RS"/>
        </w:rPr>
        <w:t>е</w:t>
      </w:r>
      <w:r>
        <w:rPr>
          <w:lang w:val="sr-Latn-RS"/>
        </w:rPr>
        <w:t>nj</w:t>
      </w:r>
      <w:r w:rsidRPr="0000124B">
        <w:rPr>
          <w:lang w:val="sr-Latn-RS"/>
        </w:rPr>
        <w:t>е о</w:t>
      </w:r>
      <w:r>
        <w:rPr>
          <w:lang w:val="sr-Latn-RS"/>
        </w:rPr>
        <w:t>dv</w:t>
      </w:r>
      <w:r w:rsidRPr="0000124B">
        <w:rPr>
          <w:lang w:val="sr-Latn-RS"/>
        </w:rPr>
        <w:t>оје</w:t>
      </w:r>
      <w:r>
        <w:rPr>
          <w:lang w:val="sr-Latn-RS"/>
        </w:rPr>
        <w:t>n</w:t>
      </w:r>
      <w:r w:rsidRPr="0000124B">
        <w:rPr>
          <w:lang w:val="sr-Latn-RS"/>
        </w:rPr>
        <w:t>о</w:t>
      </w:r>
      <w:r>
        <w:rPr>
          <w:lang w:val="sr-Latn-RS"/>
        </w:rPr>
        <w:t>g</w:t>
      </w:r>
      <w:r w:rsidRPr="0000124B">
        <w:rPr>
          <w:lang w:val="sr-Latn-RS"/>
        </w:rPr>
        <w:t xml:space="preserve"> </w:t>
      </w:r>
      <w:r>
        <w:rPr>
          <w:lang w:val="sr-Latn-RS"/>
        </w:rPr>
        <w:t>s</w:t>
      </w:r>
      <w:r w:rsidRPr="0000124B">
        <w:rPr>
          <w:lang w:val="sr-Latn-RS"/>
        </w:rPr>
        <w:t>а</w:t>
      </w:r>
      <w:r>
        <w:rPr>
          <w:lang w:val="sr-Latn-RS"/>
        </w:rPr>
        <w:t>kuplј</w:t>
      </w:r>
      <w:r w:rsidRPr="0000124B">
        <w:rPr>
          <w:lang w:val="sr-Latn-RS"/>
        </w:rPr>
        <w:t>а</w:t>
      </w:r>
      <w:r>
        <w:rPr>
          <w:lang w:val="sr-Latn-RS"/>
        </w:rPr>
        <w:t>nj</w:t>
      </w:r>
      <w:r w:rsidRPr="0000124B">
        <w:rPr>
          <w:lang w:val="sr-Latn-RS"/>
        </w:rPr>
        <w:t xml:space="preserve">а </w:t>
      </w:r>
      <w:r>
        <w:rPr>
          <w:lang w:val="sr-Latn-RS"/>
        </w:rPr>
        <w:t>r</w:t>
      </w:r>
      <w:r w:rsidRPr="0000124B">
        <w:rPr>
          <w:lang w:val="sr-Latn-RS"/>
        </w:rPr>
        <w:t>е</w:t>
      </w:r>
      <w:r>
        <w:rPr>
          <w:lang w:val="sr-Latn-RS"/>
        </w:rPr>
        <w:t>cikl</w:t>
      </w:r>
      <w:r w:rsidRPr="0000124B">
        <w:rPr>
          <w:lang w:val="sr-Latn-RS"/>
        </w:rPr>
        <w:t>а</w:t>
      </w:r>
      <w:r>
        <w:rPr>
          <w:lang w:val="sr-Latn-RS"/>
        </w:rPr>
        <w:t>bilnih</w:t>
      </w:r>
      <w:r w:rsidRPr="0000124B">
        <w:rPr>
          <w:lang w:val="sr-Latn-RS"/>
        </w:rPr>
        <w:t xml:space="preserve"> </w:t>
      </w:r>
      <w:r>
        <w:rPr>
          <w:lang w:val="sr-Latn-RS"/>
        </w:rPr>
        <w:t>m</w:t>
      </w:r>
      <w:r w:rsidRPr="0000124B">
        <w:rPr>
          <w:lang w:val="sr-Latn-RS"/>
        </w:rPr>
        <w:t>а</w:t>
      </w:r>
      <w:r>
        <w:rPr>
          <w:lang w:val="sr-Latn-RS"/>
        </w:rPr>
        <w:t>t</w:t>
      </w:r>
      <w:r w:rsidRPr="0000124B">
        <w:rPr>
          <w:lang w:val="sr-Latn-RS"/>
        </w:rPr>
        <w:t>е</w:t>
      </w:r>
      <w:r>
        <w:rPr>
          <w:lang w:val="sr-Latn-RS"/>
        </w:rPr>
        <w:t>ri</w:t>
      </w:r>
      <w:r w:rsidRPr="0000124B">
        <w:rPr>
          <w:lang w:val="sr-Latn-RS"/>
        </w:rPr>
        <w:t>ја</w:t>
      </w:r>
      <w:r>
        <w:rPr>
          <w:lang w:val="sr-Latn-RS"/>
        </w:rPr>
        <w:t>l</w:t>
      </w:r>
      <w:r w:rsidRPr="0000124B">
        <w:rPr>
          <w:lang w:val="sr-Latn-RS"/>
        </w:rPr>
        <w:t xml:space="preserve">а </w:t>
      </w:r>
      <w:r>
        <w:rPr>
          <w:lang w:val="sr-Latn-RS"/>
        </w:rPr>
        <w:t>usp</w:t>
      </w:r>
      <w:r w:rsidRPr="0000124B">
        <w:rPr>
          <w:lang w:val="sr-Latn-RS"/>
        </w:rPr>
        <w:t>о</w:t>
      </w:r>
      <w:r>
        <w:rPr>
          <w:lang w:val="sr-Latn-RS"/>
        </w:rPr>
        <w:t>st</w:t>
      </w:r>
      <w:r w:rsidRPr="0000124B">
        <w:rPr>
          <w:lang w:val="sr-Latn-RS"/>
        </w:rPr>
        <w:t>а</w:t>
      </w:r>
      <w:r>
        <w:rPr>
          <w:lang w:val="sr-Latn-RS"/>
        </w:rPr>
        <w:t>vlј</w:t>
      </w:r>
      <w:r w:rsidRPr="0000124B">
        <w:rPr>
          <w:lang w:val="sr-Latn-RS"/>
        </w:rPr>
        <w:t>а</w:t>
      </w:r>
      <w:r>
        <w:rPr>
          <w:lang w:val="sr-Latn-RS"/>
        </w:rPr>
        <w:t>nj</w:t>
      </w:r>
      <w:r w:rsidRPr="0000124B">
        <w:rPr>
          <w:lang w:val="sr-Latn-RS"/>
        </w:rPr>
        <w:t>е</w:t>
      </w:r>
      <w:r>
        <w:rPr>
          <w:lang w:val="sr-Latn-RS"/>
        </w:rPr>
        <w:t>m</w:t>
      </w:r>
      <w:r w:rsidRPr="0000124B">
        <w:rPr>
          <w:lang w:val="sr-Latn-RS"/>
        </w:rPr>
        <w:t xml:space="preserve"> </w:t>
      </w:r>
      <w:r>
        <w:rPr>
          <w:lang w:val="sr-Latn-RS"/>
        </w:rPr>
        <w:t>sist</w:t>
      </w:r>
      <w:r w:rsidRPr="0000124B">
        <w:rPr>
          <w:lang w:val="sr-Latn-RS"/>
        </w:rPr>
        <w:t>е</w:t>
      </w:r>
      <w:r>
        <w:rPr>
          <w:lang w:val="sr-Latn-RS"/>
        </w:rPr>
        <w:t>m</w:t>
      </w:r>
      <w:r w:rsidRPr="0000124B">
        <w:rPr>
          <w:lang w:val="sr-Latn-RS"/>
        </w:rPr>
        <w:t>а (</w:t>
      </w:r>
      <w:r>
        <w:rPr>
          <w:lang w:val="sr-Latn-RS"/>
        </w:rPr>
        <w:t>n</w:t>
      </w:r>
      <w:r w:rsidRPr="0000124B">
        <w:rPr>
          <w:lang w:val="sr-Latn-RS"/>
        </w:rPr>
        <w:t>ај</w:t>
      </w:r>
      <w:r>
        <w:rPr>
          <w:lang w:val="sr-Latn-RS"/>
        </w:rPr>
        <w:t>m</w:t>
      </w:r>
      <w:r w:rsidRPr="0000124B">
        <w:rPr>
          <w:lang w:val="sr-Latn-RS"/>
        </w:rPr>
        <w:t>а</w:t>
      </w:r>
      <w:r>
        <w:rPr>
          <w:lang w:val="sr-Latn-RS"/>
        </w:rPr>
        <w:t>nj</w:t>
      </w:r>
      <w:r w:rsidRPr="0000124B">
        <w:rPr>
          <w:lang w:val="sr-Latn-RS"/>
        </w:rPr>
        <w:t xml:space="preserve">е) </w:t>
      </w:r>
      <w:r>
        <w:rPr>
          <w:lang w:val="sr-Latn-RS"/>
        </w:rPr>
        <w:t>dv</w:t>
      </w:r>
      <w:r w:rsidRPr="0000124B">
        <w:rPr>
          <w:lang w:val="sr-Latn-RS"/>
        </w:rPr>
        <w:t xml:space="preserve">е </w:t>
      </w:r>
      <w:r>
        <w:rPr>
          <w:lang w:val="sr-Latn-RS"/>
        </w:rPr>
        <w:t>k</w:t>
      </w:r>
      <w:r w:rsidRPr="0000124B">
        <w:rPr>
          <w:lang w:val="sr-Latn-RS"/>
        </w:rPr>
        <w:t>а</w:t>
      </w:r>
      <w:r>
        <w:rPr>
          <w:lang w:val="sr-Latn-RS"/>
        </w:rPr>
        <w:t>nt</w:t>
      </w:r>
      <w:r w:rsidRPr="0000124B">
        <w:rPr>
          <w:lang w:val="sr-Latn-RS"/>
        </w:rPr>
        <w:t>е – је</w:t>
      </w:r>
      <w:r>
        <w:rPr>
          <w:lang w:val="sr-Latn-RS"/>
        </w:rPr>
        <w:t>dn</w:t>
      </w:r>
      <w:r w:rsidRPr="0000124B">
        <w:rPr>
          <w:lang w:val="sr-Latn-RS"/>
        </w:rPr>
        <w:t xml:space="preserve">а </w:t>
      </w:r>
      <w:r>
        <w:rPr>
          <w:lang w:val="sr-Latn-RS"/>
        </w:rPr>
        <w:t>z</w:t>
      </w:r>
      <w:r w:rsidRPr="0000124B">
        <w:rPr>
          <w:lang w:val="sr-Latn-RS"/>
        </w:rPr>
        <w:t xml:space="preserve">а </w:t>
      </w:r>
      <w:r>
        <w:rPr>
          <w:lang w:val="sr-Latn-RS"/>
        </w:rPr>
        <w:t>m</w:t>
      </w:r>
      <w:r w:rsidRPr="0000124B">
        <w:rPr>
          <w:lang w:val="sr-Latn-RS"/>
        </w:rPr>
        <w:t>е</w:t>
      </w:r>
      <w:r>
        <w:rPr>
          <w:lang w:val="sr-Latn-RS"/>
        </w:rPr>
        <w:t>š</w:t>
      </w:r>
      <w:r w:rsidRPr="0000124B">
        <w:rPr>
          <w:lang w:val="sr-Latn-RS"/>
        </w:rPr>
        <w:t>о</w:t>
      </w:r>
      <w:r>
        <w:rPr>
          <w:lang w:val="sr-Latn-RS"/>
        </w:rPr>
        <w:t>viti</w:t>
      </w:r>
      <w:r w:rsidRPr="0000124B">
        <w:rPr>
          <w:lang w:val="sr-Latn-RS"/>
        </w:rPr>
        <w:t xml:space="preserve"> о</w:t>
      </w:r>
      <w:r>
        <w:rPr>
          <w:lang w:val="sr-Latn-RS"/>
        </w:rPr>
        <w:t>tp</w:t>
      </w:r>
      <w:r w:rsidRPr="0000124B">
        <w:rPr>
          <w:lang w:val="sr-Latn-RS"/>
        </w:rPr>
        <w:t>а</w:t>
      </w:r>
      <w:r>
        <w:rPr>
          <w:lang w:val="sr-Latn-RS"/>
        </w:rPr>
        <w:t>d</w:t>
      </w:r>
      <w:r w:rsidRPr="0000124B">
        <w:rPr>
          <w:lang w:val="sr-Latn-RS"/>
        </w:rPr>
        <w:t xml:space="preserve"> </w:t>
      </w:r>
      <w:r>
        <w:rPr>
          <w:lang w:val="sr-Latn-RS"/>
        </w:rPr>
        <w:t>i</w:t>
      </w:r>
      <w:r w:rsidRPr="0000124B">
        <w:rPr>
          <w:lang w:val="sr-Latn-RS"/>
        </w:rPr>
        <w:t xml:space="preserve"> </w:t>
      </w:r>
      <w:r>
        <w:rPr>
          <w:lang w:val="sr-Latn-RS"/>
        </w:rPr>
        <w:t>drugi</w:t>
      </w:r>
      <w:r w:rsidRPr="0000124B">
        <w:rPr>
          <w:lang w:val="sr-Latn-RS"/>
        </w:rPr>
        <w:t xml:space="preserve"> </w:t>
      </w:r>
      <w:r>
        <w:rPr>
          <w:lang w:val="sr-Latn-RS"/>
        </w:rPr>
        <w:t>z</w:t>
      </w:r>
      <w:r w:rsidRPr="0000124B">
        <w:rPr>
          <w:lang w:val="sr-Latn-RS"/>
        </w:rPr>
        <w:t>а о</w:t>
      </w:r>
      <w:r>
        <w:rPr>
          <w:lang w:val="sr-Latn-RS"/>
        </w:rPr>
        <w:t>tp</w:t>
      </w:r>
      <w:r w:rsidRPr="0000124B">
        <w:rPr>
          <w:lang w:val="sr-Latn-RS"/>
        </w:rPr>
        <w:t>а</w:t>
      </w:r>
      <w:r>
        <w:rPr>
          <w:lang w:val="sr-Latn-RS"/>
        </w:rPr>
        <w:t>d</w:t>
      </w:r>
      <w:r w:rsidRPr="0000124B">
        <w:rPr>
          <w:lang w:val="sr-Latn-RS"/>
        </w:rPr>
        <w:t xml:space="preserve"> </w:t>
      </w:r>
      <w:r>
        <w:rPr>
          <w:lang w:val="sr-Latn-RS"/>
        </w:rPr>
        <w:t>k</w:t>
      </w:r>
      <w:r w:rsidRPr="0000124B">
        <w:rPr>
          <w:lang w:val="sr-Latn-RS"/>
        </w:rPr>
        <w:t>ој</w:t>
      </w:r>
      <w:r>
        <w:rPr>
          <w:lang w:val="sr-Latn-RS"/>
        </w:rPr>
        <w:t>i</w:t>
      </w:r>
      <w:r w:rsidRPr="0000124B">
        <w:rPr>
          <w:lang w:val="sr-Latn-RS"/>
        </w:rPr>
        <w:t xml:space="preserve"> </w:t>
      </w:r>
      <w:r>
        <w:rPr>
          <w:lang w:val="sr-Latn-RS"/>
        </w:rPr>
        <w:t>s</w:t>
      </w:r>
      <w:r w:rsidRPr="0000124B">
        <w:rPr>
          <w:lang w:val="sr-Latn-RS"/>
        </w:rPr>
        <w:t xml:space="preserve">е </w:t>
      </w:r>
      <w:r>
        <w:rPr>
          <w:lang w:val="sr-Latn-RS"/>
        </w:rPr>
        <w:t>m</w:t>
      </w:r>
      <w:r w:rsidRPr="0000124B">
        <w:rPr>
          <w:lang w:val="sr-Latn-RS"/>
        </w:rPr>
        <w:t>о</w:t>
      </w:r>
      <w:r>
        <w:rPr>
          <w:lang w:val="sr-Latn-RS"/>
        </w:rPr>
        <w:t>ž</w:t>
      </w:r>
      <w:r w:rsidRPr="0000124B">
        <w:rPr>
          <w:lang w:val="sr-Latn-RS"/>
        </w:rPr>
        <w:t xml:space="preserve">е </w:t>
      </w:r>
      <w:r>
        <w:rPr>
          <w:lang w:val="sr-Latn-RS"/>
        </w:rPr>
        <w:t>r</w:t>
      </w:r>
      <w:r w:rsidRPr="0000124B">
        <w:rPr>
          <w:lang w:val="sr-Latn-RS"/>
        </w:rPr>
        <w:t>е</w:t>
      </w:r>
      <w:r>
        <w:rPr>
          <w:lang w:val="sr-Latn-RS"/>
        </w:rPr>
        <w:t>ciklir</w:t>
      </w:r>
      <w:r w:rsidRPr="0000124B">
        <w:rPr>
          <w:lang w:val="sr-Latn-RS"/>
        </w:rPr>
        <w:t>а</w:t>
      </w:r>
      <w:r>
        <w:rPr>
          <w:lang w:val="sr-Latn-RS"/>
        </w:rPr>
        <w:t>ti</w:t>
      </w:r>
      <w:r w:rsidR="00072D77">
        <w:rPr>
          <w:lang w:val="sr-Latn-RS"/>
        </w:rPr>
        <w:t xml:space="preserve">, a kasnije je neophodno posebno izdvojiti bio otpad u trećoj kanti u </w:t>
      </w:r>
      <w:r>
        <w:rPr>
          <w:lang w:val="sr-Latn-RS"/>
        </w:rPr>
        <w:t xml:space="preserve">sledećoj tabeli je prikazan proračun i procena </w:t>
      </w:r>
      <w:r w:rsidRPr="00625491">
        <w:rPr>
          <w:lang w:val="sr-Latn-RS"/>
        </w:rPr>
        <w:t>brоја pоtrеbnih kоntејnеrа, posuda i mеhаnizаciје zа svе оpštinе</w:t>
      </w:r>
      <w:r w:rsidR="00072D77">
        <w:rPr>
          <w:lang w:val="sr-Latn-RS"/>
        </w:rPr>
        <w:t xml:space="preserve"> i grad Sombor</w:t>
      </w:r>
      <w:r>
        <w:rPr>
          <w:lang w:val="sr-Latn-RS"/>
        </w:rPr>
        <w:t xml:space="preserve"> za buduće količine otpada do 2030. godine uz uspostavljanje odvojenog sakupljanja otpada u </w:t>
      </w:r>
      <w:r w:rsidR="00072D77">
        <w:rPr>
          <w:lang w:val="sr-Latn-RS"/>
        </w:rPr>
        <w:t>tri</w:t>
      </w:r>
      <w:r>
        <w:rPr>
          <w:lang w:val="sr-Latn-RS"/>
        </w:rPr>
        <w:t xml:space="preserve"> kante i uz obuhvat sakupljanja otpada 100% stanovništva.</w:t>
      </w:r>
    </w:p>
    <w:p w14:paraId="5AE48A38" w14:textId="47D1C65C" w:rsidR="000D5AB4" w:rsidRDefault="00A6534D" w:rsidP="000D5AB4">
      <w:pPr>
        <w:pStyle w:val="21tabela"/>
      </w:pPr>
      <w:r w:rsidRPr="00342417">
        <w:lastRenderedPageBreak/>
        <w:t>Таbеlа 6.5.</w:t>
      </w:r>
      <w:r w:rsidR="00072D77">
        <w:t>2</w:t>
      </w:r>
      <w:r w:rsidRPr="00342417">
        <w:t xml:space="preserve"> Prоcеnа brоја pоtrеbnih kоntејnеrа, posuda i mеhаnizаciје zа svе оpštinе koje je potrebno dodatno kupiti kako bi obuhvat sakupljanja bio 100% za projekciju količina otpada u 2030. godini uz uspostavljanje sistema sakupljanja otpada u tri kante</w:t>
      </w:r>
      <w:r w:rsidR="002C4C90">
        <w:t xml:space="preserve"> (Scenario 2)</w:t>
      </w:r>
    </w:p>
    <w:tbl>
      <w:tblPr>
        <w:tblStyle w:val="PlainTable11"/>
        <w:tblW w:w="14558" w:type="dxa"/>
        <w:jc w:val="center"/>
        <w:tblLayout w:type="fixed"/>
        <w:tblLook w:val="01A0" w:firstRow="1" w:lastRow="0" w:firstColumn="1" w:lastColumn="1" w:noHBand="0" w:noVBand="0"/>
      </w:tblPr>
      <w:tblGrid>
        <w:gridCol w:w="4562"/>
        <w:gridCol w:w="1666"/>
        <w:gridCol w:w="1666"/>
        <w:gridCol w:w="1666"/>
        <w:gridCol w:w="1666"/>
        <w:gridCol w:w="1666"/>
        <w:gridCol w:w="1666"/>
      </w:tblGrid>
      <w:tr w:rsidR="00F32BBC" w:rsidRPr="00D7020F" w14:paraId="534396C5" w14:textId="77777777" w:rsidTr="003005BA">
        <w:trPr>
          <w:cnfStyle w:val="100000000000" w:firstRow="1" w:lastRow="0" w:firstColumn="0" w:lastColumn="0" w:oddVBand="0" w:evenVBand="0" w:oddHBand="0" w:evenHBand="0" w:firstRowFirstColumn="0" w:firstRowLastColumn="0" w:lastRowFirstColumn="0" w:lastRowLastColumn="0"/>
          <w:trHeight w:val="549"/>
          <w:jc w:val="center"/>
        </w:trPr>
        <w:tc>
          <w:tcPr>
            <w:cnfStyle w:val="001000000000" w:firstRow="0" w:lastRow="0" w:firstColumn="1" w:lastColumn="0" w:oddVBand="0" w:evenVBand="0" w:oddHBand="0" w:evenHBand="0" w:firstRowFirstColumn="0" w:firstRowLastColumn="0" w:lastRowFirstColumn="0" w:lastRowLastColumn="0"/>
            <w:tcW w:w="4562" w:type="dxa"/>
            <w:vAlign w:val="center"/>
          </w:tcPr>
          <w:p w14:paraId="40DF7D99" w14:textId="77777777" w:rsidR="00F32BBC" w:rsidRPr="00D7020F" w:rsidRDefault="00F32BBC" w:rsidP="00463B06">
            <w:pPr>
              <w:jc w:val="center"/>
              <w:rPr>
                <w:rFonts w:asciiTheme="majorHAnsi" w:hAnsiTheme="majorHAnsi" w:cstheme="minorHAnsi"/>
                <w:sz w:val="20"/>
                <w:szCs w:val="20"/>
                <w:lang w:val="sr-Latn-RS"/>
              </w:rPr>
            </w:pPr>
          </w:p>
        </w:tc>
        <w:tc>
          <w:tcPr>
            <w:cnfStyle w:val="000010000000" w:firstRow="0" w:lastRow="0" w:firstColumn="0" w:lastColumn="0" w:oddVBand="1" w:evenVBand="0" w:oddHBand="0" w:evenHBand="0" w:firstRowFirstColumn="0" w:firstRowLastColumn="0" w:lastRowFirstColumn="0" w:lastRowLastColumn="0"/>
            <w:tcW w:w="1666" w:type="dxa"/>
            <w:shd w:val="clear" w:color="auto" w:fill="auto"/>
            <w:vAlign w:val="center"/>
          </w:tcPr>
          <w:p w14:paraId="58E21B11" w14:textId="77777777" w:rsidR="00F32BBC" w:rsidRPr="00D12343" w:rsidRDefault="00F32BBC" w:rsidP="00463B06">
            <w:pPr>
              <w:jc w:val="center"/>
              <w:rPr>
                <w:rFonts w:asciiTheme="majorHAnsi" w:hAnsiTheme="majorHAnsi" w:cstheme="minorHAnsi"/>
                <w:sz w:val="20"/>
                <w:szCs w:val="20"/>
                <w:lang w:val="sr-Latn-RS"/>
              </w:rPr>
            </w:pPr>
            <w:r>
              <w:rPr>
                <w:rFonts w:asciiTheme="majorHAnsi" w:hAnsiTheme="majorHAnsi" w:cstheme="minorHAnsi"/>
                <w:sz w:val="20"/>
                <w:szCs w:val="20"/>
                <w:lang w:val="sr-Latn-RS"/>
              </w:rPr>
              <w:t>Sombor</w:t>
            </w:r>
          </w:p>
        </w:tc>
        <w:tc>
          <w:tcPr>
            <w:tcW w:w="1666" w:type="dxa"/>
            <w:shd w:val="clear" w:color="auto" w:fill="auto"/>
            <w:vAlign w:val="center"/>
          </w:tcPr>
          <w:p w14:paraId="753535C3" w14:textId="77777777" w:rsidR="00F32BBC" w:rsidRPr="00D12343" w:rsidRDefault="00F32BBC" w:rsidP="00463B0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 w:val="20"/>
                <w:szCs w:val="20"/>
                <w:lang w:val="sr-Latn-RS"/>
              </w:rPr>
            </w:pPr>
            <w:r>
              <w:rPr>
                <w:rFonts w:asciiTheme="majorHAnsi" w:hAnsiTheme="majorHAnsi" w:cstheme="minorHAnsi"/>
                <w:sz w:val="20"/>
                <w:szCs w:val="20"/>
                <w:lang w:val="sr-Latn-RS"/>
              </w:rPr>
              <w:t>Apatin</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155C6AD6" w14:textId="77777777" w:rsidR="00F32BBC" w:rsidRPr="00D12343" w:rsidRDefault="00F32BBC" w:rsidP="00463B06">
            <w:pPr>
              <w:jc w:val="center"/>
              <w:rPr>
                <w:rFonts w:asciiTheme="majorHAnsi" w:hAnsiTheme="majorHAnsi" w:cstheme="minorHAnsi"/>
                <w:sz w:val="20"/>
                <w:szCs w:val="20"/>
                <w:lang w:val="sr-Latn-RS"/>
              </w:rPr>
            </w:pPr>
            <w:r>
              <w:rPr>
                <w:rFonts w:asciiTheme="majorHAnsi" w:hAnsiTheme="majorHAnsi" w:cstheme="minorHAnsi"/>
                <w:sz w:val="20"/>
                <w:szCs w:val="20"/>
                <w:lang w:val="sr-Latn-RS"/>
              </w:rPr>
              <w:t>Kula</w:t>
            </w:r>
          </w:p>
        </w:tc>
        <w:tc>
          <w:tcPr>
            <w:tcW w:w="1666" w:type="dxa"/>
            <w:vAlign w:val="center"/>
          </w:tcPr>
          <w:p w14:paraId="157B43ED" w14:textId="77777777" w:rsidR="00F32BBC" w:rsidRPr="00D7020F" w:rsidRDefault="00F32BBC" w:rsidP="00463B0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 w:val="20"/>
                <w:szCs w:val="20"/>
                <w:lang w:val="sr-Latn-RS"/>
              </w:rPr>
            </w:pPr>
            <w:r>
              <w:rPr>
                <w:rFonts w:asciiTheme="majorHAnsi" w:hAnsiTheme="majorHAnsi" w:cstheme="minorHAnsi"/>
                <w:sz w:val="20"/>
                <w:szCs w:val="20"/>
                <w:lang w:val="sr-Latn-RS"/>
              </w:rPr>
              <w:t>Odžaci</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34E986B5" w14:textId="77777777" w:rsidR="00F32BBC" w:rsidRPr="00D7020F" w:rsidRDefault="00F32BBC" w:rsidP="00463B06">
            <w:pPr>
              <w:jc w:val="center"/>
              <w:rPr>
                <w:rFonts w:asciiTheme="majorHAnsi" w:hAnsiTheme="majorHAnsi" w:cstheme="minorHAnsi"/>
                <w:sz w:val="20"/>
                <w:szCs w:val="20"/>
                <w:lang w:val="sr-Latn-RS"/>
              </w:rPr>
            </w:pPr>
            <w:r>
              <w:rPr>
                <w:rFonts w:asciiTheme="majorHAnsi" w:hAnsiTheme="majorHAnsi" w:cstheme="minorHAnsi"/>
                <w:sz w:val="20"/>
                <w:szCs w:val="20"/>
                <w:lang w:val="sr-Latn-RS"/>
              </w:rPr>
              <w:t>Bač</w:t>
            </w:r>
          </w:p>
        </w:tc>
        <w:tc>
          <w:tcPr>
            <w:cnfStyle w:val="000100000000" w:firstRow="0" w:lastRow="0" w:firstColumn="0" w:lastColumn="1" w:oddVBand="0" w:evenVBand="0" w:oddHBand="0" w:evenHBand="0" w:firstRowFirstColumn="0" w:firstRowLastColumn="0" w:lastRowFirstColumn="0" w:lastRowLastColumn="0"/>
            <w:tcW w:w="1666" w:type="dxa"/>
          </w:tcPr>
          <w:p w14:paraId="7DE19CA6" w14:textId="77777777" w:rsidR="00F32BBC" w:rsidRDefault="00F32BBC" w:rsidP="00463B06">
            <w:pPr>
              <w:jc w:val="center"/>
              <w:rPr>
                <w:rFonts w:asciiTheme="majorHAnsi" w:hAnsiTheme="majorHAnsi" w:cstheme="minorHAnsi"/>
                <w:sz w:val="20"/>
                <w:szCs w:val="20"/>
                <w:lang w:val="sr-Latn-RS"/>
              </w:rPr>
            </w:pPr>
            <w:r>
              <w:rPr>
                <w:rFonts w:asciiTheme="majorHAnsi" w:hAnsiTheme="majorHAnsi" w:cstheme="minorHAnsi"/>
                <w:sz w:val="20"/>
                <w:szCs w:val="20"/>
                <w:lang w:val="sr-Latn-RS"/>
              </w:rPr>
              <w:t>UKUPNO</w:t>
            </w:r>
          </w:p>
        </w:tc>
      </w:tr>
      <w:tr w:rsidR="002057CE" w:rsidRPr="00D7020F" w14:paraId="719DA3DA" w14:textId="77777777" w:rsidTr="003005BA">
        <w:trPr>
          <w:cnfStyle w:val="000000100000" w:firstRow="0" w:lastRow="0" w:firstColumn="0" w:lastColumn="0" w:oddVBand="0" w:evenVBand="0" w:oddHBand="1" w:evenHBand="0" w:firstRowFirstColumn="0" w:firstRowLastColumn="0" w:lastRowFirstColumn="0" w:lastRowLastColumn="0"/>
          <w:trHeight w:val="395"/>
          <w:jc w:val="center"/>
        </w:trPr>
        <w:tc>
          <w:tcPr>
            <w:cnfStyle w:val="001000000000" w:firstRow="0" w:lastRow="0" w:firstColumn="1" w:lastColumn="0" w:oddVBand="0" w:evenVBand="0" w:oddHBand="0" w:evenHBand="0" w:firstRowFirstColumn="0" w:firstRowLastColumn="0" w:lastRowFirstColumn="0" w:lastRowLastColumn="0"/>
            <w:tcW w:w="4562" w:type="dxa"/>
            <w:shd w:val="clear" w:color="auto" w:fill="auto"/>
            <w:vAlign w:val="center"/>
          </w:tcPr>
          <w:p w14:paraId="62FBF72E" w14:textId="2A05A5F2" w:rsidR="002057CE" w:rsidRPr="00811304" w:rsidRDefault="002057CE" w:rsidP="002057CE">
            <w:pPr>
              <w:pStyle w:val="Default"/>
              <w:rPr>
                <w:rFonts w:asciiTheme="majorHAnsi" w:hAnsiTheme="majorHAnsi" w:cstheme="minorHAnsi"/>
                <w:b w:val="0"/>
                <w:sz w:val="20"/>
                <w:szCs w:val="20"/>
                <w:lang w:val="sr-Latn-RS"/>
              </w:rPr>
            </w:pPr>
            <w:r w:rsidRPr="00811304">
              <w:rPr>
                <w:rFonts w:asciiTheme="majorHAnsi" w:hAnsiTheme="majorHAnsi" w:cstheme="minorHAnsi"/>
                <w:b w:val="0"/>
                <w:sz w:val="20"/>
                <w:szCs w:val="20"/>
                <w:lang w:val="sr-Latn-RS"/>
              </w:rPr>
              <w:t>Broj stanovnika</w:t>
            </w:r>
            <w:r w:rsidR="00FF2C1C">
              <w:rPr>
                <w:rFonts w:asciiTheme="majorHAnsi" w:hAnsiTheme="majorHAnsi" w:cstheme="minorHAnsi"/>
                <w:b w:val="0"/>
                <w:sz w:val="20"/>
                <w:szCs w:val="20"/>
                <w:lang w:val="sr-Latn-RS"/>
              </w:rPr>
              <w:t xml:space="preserve"> (Census 2022)</w:t>
            </w:r>
          </w:p>
        </w:tc>
        <w:tc>
          <w:tcPr>
            <w:cnfStyle w:val="000010000000" w:firstRow="0" w:lastRow="0" w:firstColumn="0" w:lastColumn="0" w:oddVBand="1" w:evenVBand="0" w:oddHBand="0" w:evenHBand="0" w:firstRowFirstColumn="0" w:firstRowLastColumn="0" w:lastRowFirstColumn="0" w:lastRowLastColumn="0"/>
            <w:tcW w:w="1666" w:type="dxa"/>
            <w:shd w:val="clear" w:color="auto" w:fill="auto"/>
            <w:vAlign w:val="center"/>
          </w:tcPr>
          <w:p w14:paraId="774683F6" w14:textId="77777777" w:rsidR="002057CE" w:rsidRPr="009D3A9C" w:rsidRDefault="002057CE" w:rsidP="002057CE">
            <w:pPr>
              <w:jc w:val="center"/>
              <w:rPr>
                <w:rFonts w:asciiTheme="majorHAnsi" w:hAnsiTheme="majorHAnsi" w:cs="Calibri"/>
                <w:color w:val="000000"/>
                <w:sz w:val="20"/>
                <w:lang w:val="sr-Latn-RS"/>
              </w:rPr>
            </w:pPr>
            <w:r w:rsidRPr="009D3A9C">
              <w:rPr>
                <w:rFonts w:asciiTheme="majorHAnsi" w:hAnsiTheme="majorHAnsi" w:cs="Calibri"/>
                <w:color w:val="000000"/>
                <w:sz w:val="20"/>
                <w:lang w:val="sr-Latn-RS"/>
              </w:rPr>
              <w:t>71.521</w:t>
            </w:r>
          </w:p>
        </w:tc>
        <w:tc>
          <w:tcPr>
            <w:tcW w:w="1666" w:type="dxa"/>
            <w:shd w:val="clear" w:color="auto" w:fill="auto"/>
            <w:vAlign w:val="center"/>
          </w:tcPr>
          <w:p w14:paraId="674175EB" w14:textId="77777777" w:rsidR="002057CE" w:rsidRPr="009D3A9C" w:rsidRDefault="002057CE" w:rsidP="002057C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20"/>
                <w:lang w:val="sr-Latn-RS"/>
              </w:rPr>
            </w:pPr>
            <w:r w:rsidRPr="009D3A9C">
              <w:rPr>
                <w:rFonts w:asciiTheme="majorHAnsi" w:hAnsiTheme="majorHAnsi" w:cs="Calibri"/>
                <w:color w:val="000000"/>
                <w:sz w:val="20"/>
                <w:lang w:val="sr-Latn-RS"/>
              </w:rPr>
              <w:t>23.383</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55559475" w14:textId="77777777" w:rsidR="002057CE" w:rsidRPr="009D3A9C" w:rsidRDefault="002057CE" w:rsidP="002057CE">
            <w:pPr>
              <w:jc w:val="center"/>
              <w:rPr>
                <w:rFonts w:asciiTheme="majorHAnsi" w:hAnsiTheme="majorHAnsi" w:cs="Calibri"/>
                <w:color w:val="000000"/>
                <w:sz w:val="20"/>
                <w:lang w:val="sr-Latn-RS"/>
              </w:rPr>
            </w:pPr>
            <w:r w:rsidRPr="009D3A9C">
              <w:rPr>
                <w:rFonts w:asciiTheme="majorHAnsi" w:hAnsiTheme="majorHAnsi" w:cs="Calibri"/>
                <w:color w:val="000000"/>
                <w:sz w:val="20"/>
                <w:lang w:val="sr-Latn-RS"/>
              </w:rPr>
              <w:t>35.940</w:t>
            </w:r>
          </w:p>
        </w:tc>
        <w:tc>
          <w:tcPr>
            <w:tcW w:w="1666" w:type="dxa"/>
            <w:vAlign w:val="center"/>
          </w:tcPr>
          <w:p w14:paraId="4F2D2F69" w14:textId="77777777" w:rsidR="002057CE" w:rsidRPr="009D3A9C" w:rsidRDefault="002057CE" w:rsidP="002057C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20"/>
                <w:lang w:val="sr-Latn-RS"/>
              </w:rPr>
            </w:pPr>
            <w:r w:rsidRPr="009D3A9C">
              <w:rPr>
                <w:rFonts w:asciiTheme="majorHAnsi" w:hAnsiTheme="majorHAnsi" w:cs="Calibri"/>
                <w:color w:val="000000"/>
                <w:sz w:val="20"/>
                <w:lang w:val="sr-Latn-RS"/>
              </w:rPr>
              <w:t>25.159</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13809FFF" w14:textId="77777777" w:rsidR="002057CE" w:rsidRPr="002856AE" w:rsidRDefault="002057CE" w:rsidP="002057CE">
            <w:pPr>
              <w:jc w:val="center"/>
              <w:rPr>
                <w:rFonts w:asciiTheme="majorHAnsi" w:hAnsiTheme="majorHAnsi" w:cs="Calibri"/>
                <w:color w:val="000000"/>
                <w:sz w:val="20"/>
                <w:lang w:val="sr-Latn-RS"/>
              </w:rPr>
            </w:pPr>
            <w:r w:rsidRPr="002856AE">
              <w:rPr>
                <w:rFonts w:asciiTheme="majorHAnsi" w:hAnsiTheme="majorHAnsi" w:cs="Calibri"/>
                <w:color w:val="000000"/>
                <w:sz w:val="20"/>
                <w:lang w:val="sr-Latn-RS"/>
              </w:rPr>
              <w:t>11.619</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4886ACBD" w14:textId="0C26EA82" w:rsidR="002057CE" w:rsidRPr="00FB64D3" w:rsidRDefault="002057CE" w:rsidP="002057CE">
            <w:pPr>
              <w:jc w:val="center"/>
              <w:rPr>
                <w:rFonts w:asciiTheme="majorHAnsi" w:hAnsiTheme="majorHAnsi" w:cs="Calibri"/>
                <w:color w:val="000000"/>
                <w:sz w:val="20"/>
                <w:lang w:val="sr-Latn-RS"/>
              </w:rPr>
            </w:pPr>
            <w:r w:rsidRPr="00FB64D3">
              <w:rPr>
                <w:rFonts w:ascii="Cambria" w:hAnsi="Cambria" w:cs="Calibri"/>
                <w:color w:val="000000"/>
                <w:sz w:val="20"/>
                <w:szCs w:val="20"/>
              </w:rPr>
              <w:t>167.622</w:t>
            </w:r>
          </w:p>
        </w:tc>
      </w:tr>
      <w:tr w:rsidR="002057CE" w:rsidRPr="00D7020F" w14:paraId="239FC433" w14:textId="77777777" w:rsidTr="003005BA">
        <w:trPr>
          <w:trHeight w:val="395"/>
          <w:jc w:val="center"/>
        </w:trPr>
        <w:tc>
          <w:tcPr>
            <w:cnfStyle w:val="001000000000" w:firstRow="0" w:lastRow="0" w:firstColumn="1" w:lastColumn="0" w:oddVBand="0" w:evenVBand="0" w:oddHBand="0" w:evenHBand="0" w:firstRowFirstColumn="0" w:firstRowLastColumn="0" w:lastRowFirstColumn="0" w:lastRowLastColumn="0"/>
            <w:tcW w:w="4562" w:type="dxa"/>
            <w:shd w:val="clear" w:color="auto" w:fill="auto"/>
            <w:vAlign w:val="center"/>
          </w:tcPr>
          <w:p w14:paraId="47A3D031" w14:textId="00AEE074" w:rsidR="002057CE" w:rsidRPr="00811304" w:rsidRDefault="002057CE" w:rsidP="002057CE">
            <w:pPr>
              <w:pStyle w:val="Default"/>
              <w:rPr>
                <w:rFonts w:asciiTheme="majorHAnsi" w:hAnsiTheme="majorHAnsi" w:cstheme="minorHAnsi"/>
                <w:b w:val="0"/>
                <w:sz w:val="20"/>
                <w:szCs w:val="20"/>
                <w:lang w:val="sr-Latn-RS"/>
              </w:rPr>
            </w:pPr>
            <w:r w:rsidRPr="00811304">
              <w:rPr>
                <w:rFonts w:asciiTheme="majorHAnsi" w:hAnsiTheme="majorHAnsi" w:cstheme="minorHAnsi"/>
                <w:b w:val="0"/>
                <w:sz w:val="20"/>
                <w:szCs w:val="20"/>
                <w:lang w:val="sr-Latn-RS"/>
              </w:rPr>
              <w:t>Broj domaćinstava</w:t>
            </w:r>
            <w:r w:rsidR="00FF2C1C">
              <w:rPr>
                <w:rFonts w:asciiTheme="majorHAnsi" w:hAnsiTheme="majorHAnsi" w:cstheme="minorHAnsi"/>
                <w:b w:val="0"/>
                <w:sz w:val="20"/>
                <w:szCs w:val="20"/>
                <w:lang w:val="sr-Latn-RS"/>
              </w:rPr>
              <w:t xml:space="preserve"> (Census 2022)</w:t>
            </w:r>
          </w:p>
        </w:tc>
        <w:tc>
          <w:tcPr>
            <w:cnfStyle w:val="000010000000" w:firstRow="0" w:lastRow="0" w:firstColumn="0" w:lastColumn="0" w:oddVBand="1" w:evenVBand="0" w:oddHBand="0" w:evenHBand="0" w:firstRowFirstColumn="0" w:firstRowLastColumn="0" w:lastRowFirstColumn="0" w:lastRowLastColumn="0"/>
            <w:tcW w:w="1666" w:type="dxa"/>
            <w:shd w:val="clear" w:color="auto" w:fill="auto"/>
            <w:vAlign w:val="center"/>
          </w:tcPr>
          <w:p w14:paraId="7276B426" w14:textId="77777777" w:rsidR="002057CE" w:rsidRPr="009D3A9C" w:rsidRDefault="002057CE" w:rsidP="002057CE">
            <w:pPr>
              <w:jc w:val="center"/>
              <w:rPr>
                <w:rFonts w:asciiTheme="majorHAnsi" w:hAnsiTheme="majorHAnsi" w:cs="Calibri"/>
                <w:color w:val="000000"/>
                <w:sz w:val="20"/>
                <w:lang w:val="sr-Latn-RS"/>
              </w:rPr>
            </w:pPr>
            <w:r w:rsidRPr="009D3A9C">
              <w:rPr>
                <w:rFonts w:asciiTheme="majorHAnsi" w:hAnsiTheme="majorHAnsi" w:cs="Calibri"/>
                <w:color w:val="000000"/>
                <w:sz w:val="20"/>
                <w:lang w:val="sr-Latn-RS"/>
              </w:rPr>
              <w:t>29299</w:t>
            </w:r>
          </w:p>
        </w:tc>
        <w:tc>
          <w:tcPr>
            <w:tcW w:w="1666" w:type="dxa"/>
            <w:shd w:val="clear" w:color="auto" w:fill="auto"/>
            <w:vAlign w:val="center"/>
          </w:tcPr>
          <w:p w14:paraId="4EEA1987" w14:textId="77777777" w:rsidR="002057CE" w:rsidRPr="009D3A9C" w:rsidRDefault="002057CE" w:rsidP="002057C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lang w:val="sr-Latn-RS"/>
              </w:rPr>
            </w:pPr>
            <w:r w:rsidRPr="009D3A9C">
              <w:rPr>
                <w:rFonts w:asciiTheme="majorHAnsi" w:hAnsiTheme="majorHAnsi" w:cs="Calibri"/>
                <w:color w:val="000000"/>
                <w:sz w:val="20"/>
                <w:lang w:val="sr-Latn-RS"/>
              </w:rPr>
              <w:t>9904</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05E23679" w14:textId="77777777" w:rsidR="002057CE" w:rsidRPr="009D3A9C" w:rsidRDefault="002057CE" w:rsidP="002057CE">
            <w:pPr>
              <w:jc w:val="center"/>
              <w:rPr>
                <w:rFonts w:asciiTheme="majorHAnsi" w:hAnsiTheme="majorHAnsi" w:cs="Calibri"/>
                <w:color w:val="000000"/>
                <w:sz w:val="20"/>
                <w:lang w:val="sr-Latn-RS"/>
              </w:rPr>
            </w:pPr>
            <w:r w:rsidRPr="009D3A9C">
              <w:rPr>
                <w:rFonts w:asciiTheme="majorHAnsi" w:hAnsiTheme="majorHAnsi" w:cs="Calibri"/>
                <w:color w:val="000000"/>
                <w:sz w:val="20"/>
                <w:lang w:val="sr-Latn-RS"/>
              </w:rPr>
              <w:t>13896</w:t>
            </w:r>
          </w:p>
        </w:tc>
        <w:tc>
          <w:tcPr>
            <w:tcW w:w="1666" w:type="dxa"/>
            <w:vAlign w:val="center"/>
          </w:tcPr>
          <w:p w14:paraId="52507F0C" w14:textId="77777777" w:rsidR="002057CE" w:rsidRPr="009D3A9C" w:rsidRDefault="002057CE" w:rsidP="002057C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lang w:val="sr-Latn-RS"/>
              </w:rPr>
            </w:pPr>
            <w:r w:rsidRPr="009D3A9C">
              <w:rPr>
                <w:rFonts w:asciiTheme="majorHAnsi" w:hAnsiTheme="majorHAnsi" w:cs="Calibri"/>
                <w:color w:val="000000"/>
                <w:sz w:val="20"/>
                <w:lang w:val="sr-Latn-RS"/>
              </w:rPr>
              <w:t>9774</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7526C6F3" w14:textId="77777777" w:rsidR="002057CE" w:rsidRPr="009D3A9C" w:rsidRDefault="002057CE" w:rsidP="002057CE">
            <w:pPr>
              <w:jc w:val="center"/>
              <w:rPr>
                <w:rFonts w:asciiTheme="majorHAnsi" w:hAnsiTheme="majorHAnsi" w:cs="Calibri"/>
                <w:color w:val="000000"/>
                <w:sz w:val="20"/>
                <w:lang w:val="sr-Latn-RS"/>
              </w:rPr>
            </w:pPr>
            <w:r w:rsidRPr="009D3A9C">
              <w:rPr>
                <w:rFonts w:asciiTheme="majorHAnsi" w:hAnsiTheme="majorHAnsi" w:cs="Calibri"/>
                <w:color w:val="000000"/>
                <w:sz w:val="20"/>
                <w:lang w:val="sr-Latn-RS"/>
              </w:rPr>
              <w:t>4627</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6BAB3F14" w14:textId="16868BE1" w:rsidR="002057CE" w:rsidRPr="00FB64D3" w:rsidRDefault="002057CE" w:rsidP="002057CE">
            <w:pPr>
              <w:jc w:val="center"/>
              <w:rPr>
                <w:rFonts w:asciiTheme="majorHAnsi" w:hAnsiTheme="majorHAnsi" w:cs="Calibri"/>
                <w:color w:val="000000"/>
                <w:sz w:val="20"/>
                <w:lang w:val="sr-Latn-RS"/>
              </w:rPr>
            </w:pPr>
            <w:r w:rsidRPr="00FB64D3">
              <w:rPr>
                <w:rFonts w:ascii="Cambria" w:hAnsi="Cambria" w:cs="Calibri"/>
                <w:color w:val="000000"/>
                <w:sz w:val="20"/>
                <w:szCs w:val="20"/>
              </w:rPr>
              <w:t>67500</w:t>
            </w:r>
          </w:p>
        </w:tc>
      </w:tr>
      <w:tr w:rsidR="00FB64D3" w:rsidRPr="00D7020F" w14:paraId="58E0383C" w14:textId="77777777" w:rsidTr="003C324B">
        <w:trPr>
          <w:cnfStyle w:val="000000100000" w:firstRow="0" w:lastRow="0" w:firstColumn="0" w:lastColumn="0" w:oddVBand="0" w:evenVBand="0" w:oddHBand="1" w:evenHBand="0" w:firstRowFirstColumn="0" w:firstRowLastColumn="0" w:lastRowFirstColumn="0" w:lastRowLastColumn="0"/>
          <w:trHeight w:val="395"/>
          <w:jc w:val="center"/>
        </w:trPr>
        <w:tc>
          <w:tcPr>
            <w:cnfStyle w:val="001000000000" w:firstRow="0" w:lastRow="0" w:firstColumn="1" w:lastColumn="0" w:oddVBand="0" w:evenVBand="0" w:oddHBand="0" w:evenHBand="0" w:firstRowFirstColumn="0" w:firstRowLastColumn="0" w:lastRowFirstColumn="0" w:lastRowLastColumn="0"/>
            <w:tcW w:w="4562" w:type="dxa"/>
            <w:shd w:val="clear" w:color="auto" w:fill="auto"/>
          </w:tcPr>
          <w:p w14:paraId="43369B97" w14:textId="3A268BD8" w:rsidR="00FB64D3" w:rsidRPr="00F32BBC" w:rsidRDefault="00FB64D3" w:rsidP="00FB64D3">
            <w:pPr>
              <w:pStyle w:val="Default"/>
              <w:rPr>
                <w:rFonts w:asciiTheme="majorHAnsi" w:hAnsiTheme="majorHAnsi" w:cstheme="minorHAnsi"/>
                <w:b w:val="0"/>
                <w:color w:val="auto"/>
                <w:sz w:val="20"/>
                <w:szCs w:val="20"/>
                <w:lang w:val="sr-Latn-RS"/>
              </w:rPr>
            </w:pPr>
            <w:r w:rsidRPr="00AE55B5">
              <w:rPr>
                <w:rFonts w:asciiTheme="majorHAnsi" w:hAnsiTheme="majorHAnsi" w:cstheme="minorHAnsi"/>
                <w:b w:val="0"/>
                <w:sz w:val="20"/>
                <w:szCs w:val="20"/>
                <w:lang w:val="sr-Latn-RS"/>
              </w:rPr>
              <w:t>Potreban broj kontejnera 1.1m</w:t>
            </w:r>
            <w:r w:rsidRPr="00AE55B5">
              <w:rPr>
                <w:rFonts w:asciiTheme="majorHAnsi" w:hAnsiTheme="majorHAnsi" w:cstheme="minorHAnsi"/>
                <w:b w:val="0"/>
                <w:sz w:val="20"/>
                <w:szCs w:val="20"/>
                <w:vertAlign w:val="superscript"/>
                <w:lang w:val="sr-Latn-RS"/>
              </w:rPr>
              <w:t>3</w:t>
            </w:r>
            <w:r w:rsidRPr="00AE55B5">
              <w:rPr>
                <w:rFonts w:asciiTheme="majorHAnsi" w:hAnsiTheme="majorHAnsi" w:cstheme="minorHAnsi"/>
                <w:b w:val="0"/>
                <w:sz w:val="20"/>
                <w:szCs w:val="20"/>
                <w:lang w:val="sr-Latn-RS"/>
              </w:rPr>
              <w:t xml:space="preserve"> (mešani</w:t>
            </w:r>
            <w:r>
              <w:rPr>
                <w:rFonts w:asciiTheme="majorHAnsi" w:hAnsiTheme="majorHAnsi" w:cstheme="minorHAnsi"/>
                <w:b w:val="0"/>
                <w:sz w:val="20"/>
                <w:szCs w:val="20"/>
                <w:lang w:val="sr-Latn-RS"/>
              </w:rPr>
              <w:t xml:space="preserve"> otpad</w:t>
            </w:r>
            <w:r w:rsidRPr="00AE55B5">
              <w:rPr>
                <w:rFonts w:asciiTheme="majorHAnsi" w:hAnsiTheme="majorHAnsi" w:cstheme="minorHAnsi"/>
                <w:b w:val="0"/>
                <w:sz w:val="20"/>
                <w:szCs w:val="20"/>
                <w:lang w:val="sr-Latn-RS"/>
              </w:rPr>
              <w:t>)</w:t>
            </w:r>
          </w:p>
        </w:tc>
        <w:tc>
          <w:tcPr>
            <w:cnfStyle w:val="000010000000" w:firstRow="0" w:lastRow="0" w:firstColumn="0" w:lastColumn="0" w:oddVBand="1" w:evenVBand="0" w:oddHBand="0" w:evenHBand="0" w:firstRowFirstColumn="0" w:firstRowLastColumn="0" w:lastRowFirstColumn="0" w:lastRowLastColumn="0"/>
            <w:tcW w:w="1666" w:type="dxa"/>
            <w:shd w:val="clear" w:color="auto" w:fill="auto"/>
            <w:vAlign w:val="center"/>
          </w:tcPr>
          <w:p w14:paraId="20FBB923" w14:textId="4D7C069E" w:rsidR="00FB64D3" w:rsidRPr="00FB64D3" w:rsidRDefault="00FB64D3" w:rsidP="00FB64D3">
            <w:pPr>
              <w:jc w:val="center"/>
              <w:rPr>
                <w:rFonts w:asciiTheme="majorHAnsi" w:hAnsiTheme="majorHAnsi" w:cs="Calibri"/>
                <w:color w:val="000000"/>
                <w:sz w:val="20"/>
                <w:szCs w:val="20"/>
                <w:lang w:val="sr-Latn-RS"/>
              </w:rPr>
            </w:pPr>
            <w:r w:rsidRPr="00FB64D3">
              <w:rPr>
                <w:rFonts w:ascii="Cambria" w:hAnsi="Cambria" w:cs="Calibri"/>
                <w:color w:val="000000"/>
                <w:sz w:val="20"/>
                <w:szCs w:val="20"/>
                <w:lang w:val="sr-Latn-RS"/>
              </w:rPr>
              <w:t>350</w:t>
            </w:r>
          </w:p>
        </w:tc>
        <w:tc>
          <w:tcPr>
            <w:tcW w:w="1666" w:type="dxa"/>
            <w:shd w:val="clear" w:color="auto" w:fill="auto"/>
            <w:vAlign w:val="center"/>
          </w:tcPr>
          <w:p w14:paraId="73FA3FEA" w14:textId="423F8D56" w:rsidR="00FB64D3" w:rsidRPr="00FB64D3" w:rsidRDefault="00FB64D3" w:rsidP="00FB64D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20"/>
                <w:szCs w:val="20"/>
                <w:lang w:val="sr-Latn-RS"/>
              </w:rPr>
            </w:pPr>
            <w:r w:rsidRPr="00FB64D3">
              <w:rPr>
                <w:rFonts w:ascii="Cambria" w:hAnsi="Cambria" w:cs="Calibri"/>
                <w:color w:val="000000"/>
                <w:sz w:val="20"/>
                <w:szCs w:val="20"/>
                <w:lang w:val="sr-Latn-RS"/>
              </w:rPr>
              <w:t>40</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6272E9CB" w14:textId="659EEA82" w:rsidR="00FB64D3" w:rsidRPr="00FB64D3" w:rsidRDefault="00FB64D3" w:rsidP="00FB64D3">
            <w:pPr>
              <w:jc w:val="center"/>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100</w:t>
            </w:r>
          </w:p>
        </w:tc>
        <w:tc>
          <w:tcPr>
            <w:tcW w:w="1666" w:type="dxa"/>
            <w:vAlign w:val="center"/>
          </w:tcPr>
          <w:p w14:paraId="6D7FFF43" w14:textId="786F10C1" w:rsidR="00FB64D3" w:rsidRPr="00FB64D3" w:rsidRDefault="00FB64D3" w:rsidP="00FB64D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100</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6270AA78" w14:textId="2E9355DE" w:rsidR="00FB64D3" w:rsidRPr="00FB64D3" w:rsidRDefault="00FB64D3" w:rsidP="00FB64D3">
            <w:pPr>
              <w:jc w:val="center"/>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25</w:t>
            </w:r>
          </w:p>
        </w:tc>
        <w:tc>
          <w:tcPr>
            <w:cnfStyle w:val="000100000000" w:firstRow="0" w:lastRow="0" w:firstColumn="0" w:lastColumn="1" w:oddVBand="0" w:evenVBand="0" w:oddHBand="0" w:evenHBand="0" w:firstRowFirstColumn="0" w:firstRowLastColumn="0" w:lastRowFirstColumn="0" w:lastRowLastColumn="0"/>
            <w:tcW w:w="1666" w:type="dxa"/>
            <w:vAlign w:val="bottom"/>
          </w:tcPr>
          <w:p w14:paraId="1748A49F" w14:textId="12117AA2" w:rsidR="00FB64D3" w:rsidRPr="00C14DCC" w:rsidRDefault="00FB64D3" w:rsidP="00FB64D3">
            <w:pPr>
              <w:jc w:val="center"/>
              <w:rPr>
                <w:rFonts w:asciiTheme="majorHAnsi" w:hAnsiTheme="majorHAnsi" w:cstheme="minorHAnsi"/>
                <w:b w:val="0"/>
                <w:bCs w:val="0"/>
                <w:color w:val="000000"/>
                <w:sz w:val="20"/>
                <w:szCs w:val="20"/>
                <w:lang w:val="sr-Latn-RS"/>
              </w:rPr>
            </w:pPr>
            <w:r w:rsidRPr="00C14DCC">
              <w:rPr>
                <w:rFonts w:ascii="Calibri" w:hAnsi="Calibri" w:cs="Calibri"/>
                <w:b w:val="0"/>
                <w:bCs w:val="0"/>
                <w:color w:val="000000"/>
                <w:sz w:val="22"/>
              </w:rPr>
              <w:t>615</w:t>
            </w:r>
          </w:p>
        </w:tc>
      </w:tr>
      <w:tr w:rsidR="00FB64D3" w:rsidRPr="00D7020F" w14:paraId="451698FF" w14:textId="77777777" w:rsidTr="003C324B">
        <w:trPr>
          <w:trHeight w:val="395"/>
          <w:jc w:val="center"/>
        </w:trPr>
        <w:tc>
          <w:tcPr>
            <w:cnfStyle w:val="001000000000" w:firstRow="0" w:lastRow="0" w:firstColumn="1" w:lastColumn="0" w:oddVBand="0" w:evenVBand="0" w:oddHBand="0" w:evenHBand="0" w:firstRowFirstColumn="0" w:firstRowLastColumn="0" w:lastRowFirstColumn="0" w:lastRowLastColumn="0"/>
            <w:tcW w:w="4562" w:type="dxa"/>
            <w:shd w:val="clear" w:color="auto" w:fill="auto"/>
          </w:tcPr>
          <w:p w14:paraId="3E9F887A" w14:textId="500859D7" w:rsidR="00FB64D3" w:rsidRPr="00AE55B5" w:rsidRDefault="00FB64D3" w:rsidP="00FB64D3">
            <w:pPr>
              <w:pStyle w:val="Default"/>
              <w:rPr>
                <w:rFonts w:asciiTheme="majorHAnsi" w:hAnsiTheme="majorHAnsi" w:cstheme="minorHAnsi"/>
                <w:b w:val="0"/>
                <w:sz w:val="20"/>
                <w:szCs w:val="20"/>
                <w:lang w:val="sr-Latn-RS"/>
              </w:rPr>
            </w:pPr>
            <w:r w:rsidRPr="00AE55B5">
              <w:rPr>
                <w:rFonts w:asciiTheme="majorHAnsi" w:hAnsiTheme="majorHAnsi" w:cstheme="minorHAnsi"/>
                <w:b w:val="0"/>
                <w:sz w:val="20"/>
                <w:szCs w:val="20"/>
                <w:lang w:val="sr-Latn-RS"/>
              </w:rPr>
              <w:t>Potreban broj kontejnera 1.1m</w:t>
            </w:r>
            <w:r w:rsidRPr="00AE55B5">
              <w:rPr>
                <w:rFonts w:asciiTheme="majorHAnsi" w:hAnsiTheme="majorHAnsi" w:cstheme="minorHAnsi"/>
                <w:b w:val="0"/>
                <w:sz w:val="20"/>
                <w:szCs w:val="20"/>
                <w:vertAlign w:val="superscript"/>
                <w:lang w:val="sr-Latn-RS"/>
              </w:rPr>
              <w:t>3</w:t>
            </w:r>
            <w:r w:rsidRPr="00AE55B5">
              <w:rPr>
                <w:rFonts w:asciiTheme="majorHAnsi" w:hAnsiTheme="majorHAnsi" w:cstheme="minorHAnsi"/>
                <w:b w:val="0"/>
                <w:sz w:val="20"/>
                <w:szCs w:val="20"/>
                <w:lang w:val="sr-Latn-RS"/>
              </w:rPr>
              <w:t xml:space="preserve"> (</w:t>
            </w:r>
            <w:r>
              <w:rPr>
                <w:rFonts w:asciiTheme="majorHAnsi" w:hAnsiTheme="majorHAnsi" w:cstheme="minorHAnsi"/>
                <w:b w:val="0"/>
                <w:sz w:val="20"/>
                <w:szCs w:val="20"/>
                <w:lang w:val="sr-Latn-RS"/>
              </w:rPr>
              <w:t>bio otpad</w:t>
            </w:r>
            <w:r w:rsidRPr="00AE55B5">
              <w:rPr>
                <w:rFonts w:asciiTheme="majorHAnsi" w:hAnsiTheme="majorHAnsi" w:cstheme="minorHAnsi"/>
                <w:b w:val="0"/>
                <w:sz w:val="20"/>
                <w:szCs w:val="20"/>
                <w:lang w:val="sr-Latn-RS"/>
              </w:rPr>
              <w:t>)</w:t>
            </w:r>
          </w:p>
        </w:tc>
        <w:tc>
          <w:tcPr>
            <w:cnfStyle w:val="000010000000" w:firstRow="0" w:lastRow="0" w:firstColumn="0" w:lastColumn="0" w:oddVBand="1" w:evenVBand="0" w:oddHBand="0" w:evenHBand="0" w:firstRowFirstColumn="0" w:firstRowLastColumn="0" w:lastRowFirstColumn="0" w:lastRowLastColumn="0"/>
            <w:tcW w:w="1666" w:type="dxa"/>
            <w:shd w:val="clear" w:color="auto" w:fill="auto"/>
            <w:vAlign w:val="center"/>
          </w:tcPr>
          <w:p w14:paraId="09438E5C" w14:textId="1354CE56" w:rsidR="00FB64D3" w:rsidRPr="00FB64D3" w:rsidRDefault="00FB64D3" w:rsidP="00FB64D3">
            <w:pPr>
              <w:jc w:val="center"/>
              <w:rPr>
                <w:rFonts w:asciiTheme="majorHAnsi" w:hAnsiTheme="majorHAnsi" w:cs="Calibri"/>
                <w:color w:val="000000"/>
                <w:sz w:val="20"/>
                <w:lang w:val="sr-Latn-RS"/>
              </w:rPr>
            </w:pPr>
            <w:r w:rsidRPr="00FB64D3">
              <w:rPr>
                <w:rFonts w:ascii="Cambria" w:hAnsi="Cambria" w:cs="Calibri"/>
                <w:color w:val="000000"/>
                <w:sz w:val="20"/>
                <w:szCs w:val="20"/>
                <w:lang w:val="sr-Latn-RS"/>
              </w:rPr>
              <w:t>350</w:t>
            </w:r>
          </w:p>
        </w:tc>
        <w:tc>
          <w:tcPr>
            <w:tcW w:w="1666" w:type="dxa"/>
            <w:shd w:val="clear" w:color="auto" w:fill="auto"/>
            <w:vAlign w:val="center"/>
          </w:tcPr>
          <w:p w14:paraId="7FB91152" w14:textId="3A6F4B82" w:rsidR="00FB64D3" w:rsidRPr="00FB64D3" w:rsidRDefault="00FB64D3" w:rsidP="00FB64D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lang w:val="sr-Latn-RS"/>
              </w:rPr>
            </w:pPr>
            <w:r w:rsidRPr="00FB64D3">
              <w:rPr>
                <w:rFonts w:ascii="Cambria" w:hAnsi="Cambria" w:cs="Calibri"/>
                <w:color w:val="000000"/>
                <w:sz w:val="20"/>
                <w:szCs w:val="20"/>
                <w:lang w:val="sr-Latn-RS"/>
              </w:rPr>
              <w:t>40</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79DA75F0" w14:textId="43DC79F5" w:rsidR="00FB64D3" w:rsidRPr="00FB64D3" w:rsidRDefault="00FB64D3" w:rsidP="00FB64D3">
            <w:pPr>
              <w:jc w:val="center"/>
              <w:rPr>
                <w:rFonts w:asciiTheme="majorHAnsi" w:hAnsiTheme="majorHAnsi" w:cs="Calibri"/>
                <w:color w:val="000000"/>
                <w:sz w:val="20"/>
                <w:lang w:val="sr-Latn-RS"/>
              </w:rPr>
            </w:pPr>
            <w:r w:rsidRPr="00FB64D3">
              <w:rPr>
                <w:rFonts w:ascii="Cambria" w:hAnsi="Cambria" w:cs="Calibri"/>
                <w:color w:val="000000"/>
                <w:sz w:val="20"/>
                <w:szCs w:val="20"/>
                <w:lang w:val="sr-Latn-RS"/>
              </w:rPr>
              <w:t>100</w:t>
            </w:r>
          </w:p>
        </w:tc>
        <w:tc>
          <w:tcPr>
            <w:tcW w:w="1666" w:type="dxa"/>
            <w:vAlign w:val="center"/>
          </w:tcPr>
          <w:p w14:paraId="4CEB81D5" w14:textId="2E7F844D" w:rsidR="00FB64D3" w:rsidRPr="00FB64D3" w:rsidRDefault="00FB64D3" w:rsidP="00FB64D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100</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01E095C9" w14:textId="348055E8" w:rsidR="00FB64D3" w:rsidRPr="00FB64D3" w:rsidRDefault="00FB64D3" w:rsidP="00FB64D3">
            <w:pPr>
              <w:jc w:val="center"/>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25</w:t>
            </w:r>
          </w:p>
        </w:tc>
        <w:tc>
          <w:tcPr>
            <w:cnfStyle w:val="000100000000" w:firstRow="0" w:lastRow="0" w:firstColumn="0" w:lastColumn="1" w:oddVBand="0" w:evenVBand="0" w:oddHBand="0" w:evenHBand="0" w:firstRowFirstColumn="0" w:firstRowLastColumn="0" w:lastRowFirstColumn="0" w:lastRowLastColumn="0"/>
            <w:tcW w:w="1666" w:type="dxa"/>
            <w:vAlign w:val="bottom"/>
          </w:tcPr>
          <w:p w14:paraId="1FDEE57C" w14:textId="6FA6164F" w:rsidR="00FB64D3" w:rsidRPr="00C14DCC" w:rsidRDefault="00FB64D3" w:rsidP="00FB64D3">
            <w:pPr>
              <w:jc w:val="center"/>
              <w:rPr>
                <w:rFonts w:ascii="Cambria" w:hAnsi="Cambria" w:cs="Calibri"/>
                <w:b w:val="0"/>
                <w:bCs w:val="0"/>
                <w:color w:val="000000"/>
                <w:sz w:val="20"/>
                <w:szCs w:val="20"/>
              </w:rPr>
            </w:pPr>
            <w:r w:rsidRPr="00C14DCC">
              <w:rPr>
                <w:rFonts w:ascii="Calibri" w:hAnsi="Calibri" w:cs="Calibri"/>
                <w:b w:val="0"/>
                <w:bCs w:val="0"/>
                <w:color w:val="000000"/>
                <w:sz w:val="22"/>
              </w:rPr>
              <w:t>615</w:t>
            </w:r>
          </w:p>
        </w:tc>
      </w:tr>
      <w:tr w:rsidR="00FB64D3" w:rsidRPr="00D7020F" w14:paraId="203461F4" w14:textId="77777777" w:rsidTr="0042067E">
        <w:trPr>
          <w:cnfStyle w:val="000000100000" w:firstRow="0" w:lastRow="0" w:firstColumn="0" w:lastColumn="0" w:oddVBand="0" w:evenVBand="0" w:oddHBand="1" w:evenHBand="0" w:firstRowFirstColumn="0" w:firstRowLastColumn="0" w:lastRowFirstColumn="0" w:lastRowLastColumn="0"/>
          <w:trHeight w:val="395"/>
          <w:jc w:val="center"/>
        </w:trPr>
        <w:tc>
          <w:tcPr>
            <w:cnfStyle w:val="001000000000" w:firstRow="0" w:lastRow="0" w:firstColumn="1" w:lastColumn="0" w:oddVBand="0" w:evenVBand="0" w:oddHBand="0" w:evenHBand="0" w:firstRowFirstColumn="0" w:firstRowLastColumn="0" w:lastRowFirstColumn="0" w:lastRowLastColumn="0"/>
            <w:tcW w:w="4562" w:type="dxa"/>
            <w:shd w:val="clear" w:color="auto" w:fill="auto"/>
          </w:tcPr>
          <w:p w14:paraId="2CDA32C9" w14:textId="62C38A87" w:rsidR="00FB64D3" w:rsidRPr="00AE55B5" w:rsidRDefault="00FB64D3" w:rsidP="00FB64D3">
            <w:pPr>
              <w:pStyle w:val="Default"/>
              <w:rPr>
                <w:rFonts w:asciiTheme="majorHAnsi" w:hAnsiTheme="majorHAnsi" w:cstheme="minorHAnsi"/>
                <w:b w:val="0"/>
                <w:sz w:val="20"/>
                <w:szCs w:val="20"/>
                <w:lang w:val="sr-Latn-RS"/>
              </w:rPr>
            </w:pPr>
            <w:r w:rsidRPr="00AE55B5">
              <w:rPr>
                <w:rFonts w:asciiTheme="majorHAnsi" w:hAnsiTheme="majorHAnsi" w:cstheme="minorHAnsi"/>
                <w:b w:val="0"/>
                <w:sz w:val="20"/>
                <w:szCs w:val="20"/>
                <w:lang w:val="sr-Latn-RS"/>
              </w:rPr>
              <w:t>Potreban broj kontejnera 1.1m</w:t>
            </w:r>
            <w:r w:rsidRPr="00AE55B5">
              <w:rPr>
                <w:rFonts w:asciiTheme="majorHAnsi" w:hAnsiTheme="majorHAnsi" w:cstheme="minorHAnsi"/>
                <w:b w:val="0"/>
                <w:sz w:val="20"/>
                <w:szCs w:val="20"/>
                <w:vertAlign w:val="superscript"/>
                <w:lang w:val="sr-Latn-RS"/>
              </w:rPr>
              <w:t>3</w:t>
            </w:r>
            <w:r w:rsidRPr="00AE55B5">
              <w:rPr>
                <w:rFonts w:asciiTheme="majorHAnsi" w:hAnsiTheme="majorHAnsi" w:cstheme="minorHAnsi"/>
                <w:b w:val="0"/>
                <w:sz w:val="20"/>
                <w:szCs w:val="20"/>
                <w:lang w:val="sr-Latn-RS"/>
              </w:rPr>
              <w:t xml:space="preserve"> (reciklabilni</w:t>
            </w:r>
            <w:r>
              <w:rPr>
                <w:rFonts w:asciiTheme="majorHAnsi" w:hAnsiTheme="majorHAnsi" w:cstheme="minorHAnsi"/>
                <w:b w:val="0"/>
                <w:sz w:val="20"/>
                <w:szCs w:val="20"/>
                <w:lang w:val="sr-Latn-RS"/>
              </w:rPr>
              <w:t xml:space="preserve"> otpad</w:t>
            </w:r>
            <w:r w:rsidRPr="00AE55B5">
              <w:rPr>
                <w:rFonts w:asciiTheme="majorHAnsi" w:hAnsiTheme="majorHAnsi" w:cstheme="minorHAnsi"/>
                <w:b w:val="0"/>
                <w:sz w:val="20"/>
                <w:szCs w:val="20"/>
                <w:lang w:val="sr-Latn-RS"/>
              </w:rPr>
              <w:t>)</w:t>
            </w:r>
          </w:p>
        </w:tc>
        <w:tc>
          <w:tcPr>
            <w:cnfStyle w:val="000010000000" w:firstRow="0" w:lastRow="0" w:firstColumn="0" w:lastColumn="0" w:oddVBand="1" w:evenVBand="0" w:oddHBand="0" w:evenHBand="0" w:firstRowFirstColumn="0" w:firstRowLastColumn="0" w:lastRowFirstColumn="0" w:lastRowLastColumn="0"/>
            <w:tcW w:w="1666" w:type="dxa"/>
            <w:shd w:val="clear" w:color="auto" w:fill="auto"/>
            <w:vAlign w:val="center"/>
          </w:tcPr>
          <w:p w14:paraId="49DB0C74" w14:textId="5481B4F5" w:rsidR="00FB64D3" w:rsidRPr="00FB64D3" w:rsidRDefault="00FB64D3" w:rsidP="00FB64D3">
            <w:pPr>
              <w:jc w:val="center"/>
              <w:rPr>
                <w:rFonts w:asciiTheme="majorHAnsi" w:hAnsiTheme="majorHAnsi" w:cs="Calibri"/>
                <w:color w:val="000000"/>
                <w:sz w:val="20"/>
                <w:lang w:val="sr-Latn-RS"/>
              </w:rPr>
            </w:pPr>
            <w:r w:rsidRPr="00FB64D3">
              <w:rPr>
                <w:rFonts w:ascii="Cambria" w:hAnsi="Cambria" w:cs="Calibri"/>
                <w:color w:val="000000"/>
                <w:sz w:val="20"/>
                <w:szCs w:val="20"/>
                <w:lang w:val="sr-Latn-RS"/>
              </w:rPr>
              <w:t>350</w:t>
            </w:r>
          </w:p>
        </w:tc>
        <w:tc>
          <w:tcPr>
            <w:tcW w:w="1666" w:type="dxa"/>
            <w:shd w:val="clear" w:color="auto" w:fill="auto"/>
            <w:vAlign w:val="center"/>
          </w:tcPr>
          <w:p w14:paraId="7379AA42" w14:textId="40B023FA" w:rsidR="00FB64D3" w:rsidRPr="00FB64D3" w:rsidRDefault="00FB64D3" w:rsidP="00FB64D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20"/>
                <w:lang w:val="sr-Latn-RS"/>
              </w:rPr>
            </w:pPr>
            <w:r w:rsidRPr="00FB64D3">
              <w:rPr>
                <w:rFonts w:ascii="Cambria" w:hAnsi="Cambria" w:cs="Calibri"/>
                <w:color w:val="000000"/>
                <w:sz w:val="20"/>
                <w:szCs w:val="20"/>
                <w:lang w:val="sr-Latn-RS"/>
              </w:rPr>
              <w:t>40</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1D85AA4D" w14:textId="62E8ED2A" w:rsidR="00FB64D3" w:rsidRPr="00FB64D3" w:rsidRDefault="00FB64D3" w:rsidP="00FB64D3">
            <w:pPr>
              <w:jc w:val="center"/>
              <w:rPr>
                <w:rFonts w:asciiTheme="majorHAnsi" w:hAnsiTheme="majorHAnsi" w:cs="Calibri"/>
                <w:color w:val="000000"/>
                <w:sz w:val="20"/>
                <w:lang w:val="sr-Latn-RS"/>
              </w:rPr>
            </w:pPr>
            <w:r w:rsidRPr="00FB64D3">
              <w:rPr>
                <w:rFonts w:ascii="Cambria" w:hAnsi="Cambria" w:cs="Calibri"/>
                <w:color w:val="000000"/>
                <w:sz w:val="20"/>
                <w:szCs w:val="20"/>
                <w:lang w:val="sr-Latn-RS"/>
              </w:rPr>
              <w:t>100</w:t>
            </w:r>
          </w:p>
        </w:tc>
        <w:tc>
          <w:tcPr>
            <w:tcW w:w="1666" w:type="dxa"/>
            <w:vAlign w:val="center"/>
          </w:tcPr>
          <w:p w14:paraId="2BE31D6C" w14:textId="3C46EC47" w:rsidR="00FB64D3" w:rsidRPr="00FB64D3" w:rsidRDefault="00FB64D3" w:rsidP="00FB64D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20"/>
                <w:lang w:val="sr-Latn-RS"/>
              </w:rPr>
            </w:pPr>
            <w:r w:rsidRPr="00FB64D3">
              <w:rPr>
                <w:rFonts w:ascii="Cambria" w:hAnsi="Cambria" w:cs="Calibri"/>
                <w:color w:val="000000"/>
                <w:sz w:val="20"/>
                <w:szCs w:val="20"/>
                <w:lang w:val="sr-Latn-RS"/>
              </w:rPr>
              <w:t>100</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42EC7CB8" w14:textId="34CD5A83" w:rsidR="00FB64D3" w:rsidRPr="00FB64D3" w:rsidRDefault="00FB64D3" w:rsidP="00FB64D3">
            <w:pPr>
              <w:jc w:val="center"/>
              <w:rPr>
                <w:rFonts w:asciiTheme="majorHAnsi" w:hAnsiTheme="majorHAnsi" w:cs="Calibri"/>
                <w:color w:val="000000"/>
                <w:sz w:val="20"/>
                <w:lang w:val="sr-Latn-RS"/>
              </w:rPr>
            </w:pPr>
            <w:r w:rsidRPr="00FB64D3">
              <w:rPr>
                <w:rFonts w:ascii="Cambria" w:hAnsi="Cambria" w:cs="Calibri"/>
                <w:color w:val="000000"/>
                <w:sz w:val="20"/>
                <w:szCs w:val="20"/>
                <w:lang w:val="sr-Latn-RS"/>
              </w:rPr>
              <w:t>25</w:t>
            </w:r>
          </w:p>
        </w:tc>
        <w:tc>
          <w:tcPr>
            <w:cnfStyle w:val="000100000000" w:firstRow="0" w:lastRow="0" w:firstColumn="0" w:lastColumn="1" w:oddVBand="0" w:evenVBand="0" w:oddHBand="0" w:evenHBand="0" w:firstRowFirstColumn="0" w:firstRowLastColumn="0" w:lastRowFirstColumn="0" w:lastRowLastColumn="0"/>
            <w:tcW w:w="1666" w:type="dxa"/>
            <w:vAlign w:val="bottom"/>
          </w:tcPr>
          <w:p w14:paraId="05797970" w14:textId="7FFBF991" w:rsidR="00FB64D3" w:rsidRPr="00C14DCC" w:rsidRDefault="00FB64D3" w:rsidP="00FB64D3">
            <w:pPr>
              <w:jc w:val="center"/>
              <w:rPr>
                <w:rFonts w:asciiTheme="majorHAnsi" w:hAnsiTheme="majorHAnsi" w:cs="Calibri"/>
                <w:b w:val="0"/>
                <w:bCs w:val="0"/>
                <w:color w:val="000000"/>
                <w:sz w:val="20"/>
                <w:lang w:val="sr-Latn-RS"/>
              </w:rPr>
            </w:pPr>
            <w:r w:rsidRPr="00C14DCC">
              <w:rPr>
                <w:rFonts w:ascii="Calibri" w:hAnsi="Calibri" w:cs="Calibri"/>
                <w:b w:val="0"/>
                <w:bCs w:val="0"/>
                <w:color w:val="000000"/>
                <w:sz w:val="22"/>
              </w:rPr>
              <w:t>615</w:t>
            </w:r>
          </w:p>
        </w:tc>
      </w:tr>
      <w:tr w:rsidR="00FB64D3" w:rsidRPr="00D7020F" w14:paraId="78B790C4" w14:textId="77777777" w:rsidTr="003C324B">
        <w:trPr>
          <w:trHeight w:val="395"/>
          <w:jc w:val="center"/>
        </w:trPr>
        <w:tc>
          <w:tcPr>
            <w:cnfStyle w:val="001000000000" w:firstRow="0" w:lastRow="0" w:firstColumn="1" w:lastColumn="0" w:oddVBand="0" w:evenVBand="0" w:oddHBand="0" w:evenHBand="0" w:firstRowFirstColumn="0" w:firstRowLastColumn="0" w:lastRowFirstColumn="0" w:lastRowLastColumn="0"/>
            <w:tcW w:w="4562" w:type="dxa"/>
            <w:shd w:val="clear" w:color="auto" w:fill="auto"/>
            <w:vAlign w:val="center"/>
          </w:tcPr>
          <w:p w14:paraId="149EA430" w14:textId="77777777" w:rsidR="00FB64D3" w:rsidRPr="00811304" w:rsidRDefault="00FB64D3" w:rsidP="00FB64D3">
            <w:pPr>
              <w:pStyle w:val="Default"/>
              <w:rPr>
                <w:rFonts w:asciiTheme="majorHAnsi" w:hAnsiTheme="majorHAnsi" w:cstheme="minorHAnsi"/>
                <w:b w:val="0"/>
                <w:sz w:val="20"/>
                <w:szCs w:val="20"/>
                <w:lang w:val="sr-Latn-RS"/>
              </w:rPr>
            </w:pPr>
            <w:r w:rsidRPr="00811304">
              <w:rPr>
                <w:rFonts w:asciiTheme="majorHAnsi" w:hAnsiTheme="majorHAnsi" w:cstheme="minorHAnsi"/>
                <w:b w:val="0"/>
                <w:sz w:val="20"/>
                <w:szCs w:val="20"/>
                <w:lang w:val="sr-Latn-RS"/>
              </w:rPr>
              <w:t>Trenutan broj kontejnera (1.1m</w:t>
            </w:r>
            <w:r w:rsidRPr="00811304">
              <w:rPr>
                <w:rFonts w:asciiTheme="majorHAnsi" w:hAnsiTheme="majorHAnsi" w:cstheme="minorHAnsi"/>
                <w:b w:val="0"/>
                <w:sz w:val="20"/>
                <w:szCs w:val="20"/>
                <w:vertAlign w:val="superscript"/>
                <w:lang w:val="sr-Latn-RS"/>
              </w:rPr>
              <w:t>3</w:t>
            </w:r>
            <w:r w:rsidRPr="00811304">
              <w:rPr>
                <w:rFonts w:asciiTheme="majorHAnsi" w:hAnsiTheme="majorHAnsi" w:cstheme="minorHAnsi"/>
                <w:b w:val="0"/>
                <w:sz w:val="20"/>
                <w:szCs w:val="20"/>
                <w:lang w:val="sr-Latn-RS"/>
              </w:rPr>
              <w:t>) koje opštin</w:t>
            </w:r>
            <w:r>
              <w:rPr>
                <w:rFonts w:asciiTheme="majorHAnsi" w:hAnsiTheme="majorHAnsi" w:cstheme="minorHAnsi"/>
                <w:b w:val="0"/>
                <w:sz w:val="20"/>
                <w:szCs w:val="20"/>
                <w:lang w:val="sr-Latn-RS"/>
              </w:rPr>
              <w:t xml:space="preserve">a ili grad </w:t>
            </w:r>
            <w:r w:rsidRPr="00811304">
              <w:rPr>
                <w:rFonts w:asciiTheme="majorHAnsi" w:hAnsiTheme="majorHAnsi" w:cstheme="minorHAnsi"/>
                <w:b w:val="0"/>
                <w:sz w:val="20"/>
                <w:szCs w:val="20"/>
                <w:lang w:val="sr-Latn-RS"/>
              </w:rPr>
              <w:t>poseduju</w:t>
            </w:r>
          </w:p>
        </w:tc>
        <w:tc>
          <w:tcPr>
            <w:cnfStyle w:val="000010000000" w:firstRow="0" w:lastRow="0" w:firstColumn="0" w:lastColumn="0" w:oddVBand="1" w:evenVBand="0" w:oddHBand="0" w:evenHBand="0" w:firstRowFirstColumn="0" w:firstRowLastColumn="0" w:lastRowFirstColumn="0" w:lastRowLastColumn="0"/>
            <w:tcW w:w="1666" w:type="dxa"/>
            <w:shd w:val="clear" w:color="auto" w:fill="auto"/>
            <w:vAlign w:val="center"/>
          </w:tcPr>
          <w:p w14:paraId="250D710C" w14:textId="69DFB360" w:rsidR="00FB64D3" w:rsidRPr="00FB64D3" w:rsidRDefault="00FB64D3" w:rsidP="00FB64D3">
            <w:pPr>
              <w:jc w:val="center"/>
              <w:rPr>
                <w:rFonts w:asciiTheme="majorHAnsi" w:hAnsiTheme="majorHAnsi" w:cs="Calibri"/>
                <w:color w:val="000000"/>
                <w:sz w:val="20"/>
                <w:szCs w:val="20"/>
                <w:lang w:val="sr-Latn-RS"/>
              </w:rPr>
            </w:pPr>
            <w:r w:rsidRPr="00FB64D3">
              <w:rPr>
                <w:rFonts w:ascii="Cambria" w:hAnsi="Cambria" w:cs="Calibri"/>
                <w:color w:val="000000"/>
                <w:sz w:val="20"/>
                <w:szCs w:val="20"/>
                <w:lang w:val="sr-Latn-RS"/>
              </w:rPr>
              <w:t>700</w:t>
            </w:r>
          </w:p>
        </w:tc>
        <w:tc>
          <w:tcPr>
            <w:tcW w:w="1666" w:type="dxa"/>
            <w:shd w:val="clear" w:color="auto" w:fill="auto"/>
            <w:vAlign w:val="center"/>
          </w:tcPr>
          <w:p w14:paraId="0FB6A843" w14:textId="57EA10A3" w:rsidR="00FB64D3" w:rsidRPr="00FB64D3" w:rsidRDefault="00FB64D3" w:rsidP="00FB64D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lang w:val="sr-Latn-RS"/>
              </w:rPr>
            </w:pPr>
            <w:r w:rsidRPr="00FB64D3">
              <w:rPr>
                <w:rFonts w:ascii="Cambria" w:hAnsi="Cambria" w:cs="Calibri"/>
                <w:color w:val="000000"/>
                <w:sz w:val="20"/>
                <w:szCs w:val="20"/>
                <w:lang w:val="sr-Latn-RS"/>
              </w:rPr>
              <w:t>102</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6D61D014" w14:textId="444D0AAC" w:rsidR="00FB64D3" w:rsidRPr="00FB64D3" w:rsidRDefault="00FB64D3" w:rsidP="00FB64D3">
            <w:pPr>
              <w:jc w:val="center"/>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621</w:t>
            </w:r>
          </w:p>
        </w:tc>
        <w:tc>
          <w:tcPr>
            <w:tcW w:w="1666" w:type="dxa"/>
            <w:vAlign w:val="center"/>
          </w:tcPr>
          <w:p w14:paraId="5C7882E1" w14:textId="2B27B72C" w:rsidR="00FB64D3" w:rsidRPr="00FB64D3" w:rsidRDefault="00FB64D3" w:rsidP="00FB64D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100</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1641D612" w14:textId="0C3EA686" w:rsidR="00FB64D3" w:rsidRPr="00FB64D3" w:rsidRDefault="00FB64D3" w:rsidP="00FB64D3">
            <w:pPr>
              <w:jc w:val="center"/>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478</w:t>
            </w:r>
          </w:p>
        </w:tc>
        <w:tc>
          <w:tcPr>
            <w:cnfStyle w:val="000100000000" w:firstRow="0" w:lastRow="0" w:firstColumn="0" w:lastColumn="1" w:oddVBand="0" w:evenVBand="0" w:oddHBand="0" w:evenHBand="0" w:firstRowFirstColumn="0" w:firstRowLastColumn="0" w:lastRowFirstColumn="0" w:lastRowLastColumn="0"/>
            <w:tcW w:w="1666" w:type="dxa"/>
            <w:vAlign w:val="bottom"/>
          </w:tcPr>
          <w:p w14:paraId="76BE2C54" w14:textId="0D4CB87B" w:rsidR="00FB64D3" w:rsidRPr="00C14DCC" w:rsidRDefault="00FB64D3" w:rsidP="00FB64D3">
            <w:pPr>
              <w:jc w:val="center"/>
              <w:rPr>
                <w:rFonts w:asciiTheme="majorHAnsi" w:hAnsiTheme="majorHAnsi" w:cstheme="minorHAnsi"/>
                <w:b w:val="0"/>
                <w:bCs w:val="0"/>
                <w:color w:val="000000"/>
                <w:sz w:val="20"/>
                <w:szCs w:val="20"/>
                <w:lang w:val="sr-Latn-RS"/>
              </w:rPr>
            </w:pPr>
            <w:r w:rsidRPr="00C14DCC">
              <w:rPr>
                <w:rFonts w:ascii="Calibri" w:hAnsi="Calibri" w:cs="Calibri"/>
                <w:b w:val="0"/>
                <w:bCs w:val="0"/>
                <w:color w:val="000000"/>
                <w:sz w:val="22"/>
              </w:rPr>
              <w:t>2001</w:t>
            </w:r>
          </w:p>
        </w:tc>
      </w:tr>
      <w:tr w:rsidR="00FB64D3" w:rsidRPr="00D7020F" w14:paraId="4C924F80" w14:textId="77777777" w:rsidTr="003C324B">
        <w:trPr>
          <w:cnfStyle w:val="000000100000" w:firstRow="0" w:lastRow="0" w:firstColumn="0" w:lastColumn="0" w:oddVBand="0" w:evenVBand="0" w:oddHBand="1" w:evenHBand="0" w:firstRowFirstColumn="0" w:firstRowLastColumn="0" w:lastRowFirstColumn="0" w:lastRowLastColumn="0"/>
          <w:trHeight w:val="395"/>
          <w:jc w:val="center"/>
        </w:trPr>
        <w:tc>
          <w:tcPr>
            <w:cnfStyle w:val="001000000000" w:firstRow="0" w:lastRow="0" w:firstColumn="1" w:lastColumn="0" w:oddVBand="0" w:evenVBand="0" w:oddHBand="0" w:evenHBand="0" w:firstRowFirstColumn="0" w:firstRowLastColumn="0" w:lastRowFirstColumn="0" w:lastRowLastColumn="0"/>
            <w:tcW w:w="4562" w:type="dxa"/>
            <w:shd w:val="clear" w:color="auto" w:fill="auto"/>
            <w:vAlign w:val="center"/>
          </w:tcPr>
          <w:p w14:paraId="3539B1F4" w14:textId="77777777" w:rsidR="00FB64D3" w:rsidRPr="00811304" w:rsidRDefault="00FB64D3" w:rsidP="00FB64D3">
            <w:pPr>
              <w:pStyle w:val="Default"/>
              <w:rPr>
                <w:rFonts w:asciiTheme="majorHAnsi" w:hAnsiTheme="majorHAnsi" w:cstheme="minorHAnsi"/>
                <w:b w:val="0"/>
                <w:sz w:val="20"/>
                <w:szCs w:val="20"/>
                <w:lang w:val="sr-Latn-RS"/>
              </w:rPr>
            </w:pPr>
            <w:r w:rsidRPr="00811304">
              <w:rPr>
                <w:rFonts w:asciiTheme="majorHAnsi" w:hAnsiTheme="majorHAnsi" w:cstheme="minorHAnsi"/>
                <w:b w:val="0"/>
                <w:sz w:val="20"/>
                <w:szCs w:val="20"/>
                <w:lang w:val="sr-Latn-RS"/>
              </w:rPr>
              <w:t>Neophodan broj kontejnera (1.1m</w:t>
            </w:r>
            <w:r w:rsidRPr="00811304">
              <w:rPr>
                <w:rFonts w:asciiTheme="majorHAnsi" w:hAnsiTheme="majorHAnsi" w:cstheme="minorHAnsi"/>
                <w:b w:val="0"/>
                <w:sz w:val="20"/>
                <w:szCs w:val="20"/>
                <w:vertAlign w:val="superscript"/>
                <w:lang w:val="sr-Latn-RS"/>
              </w:rPr>
              <w:t>3</w:t>
            </w:r>
            <w:r w:rsidRPr="00811304">
              <w:rPr>
                <w:rFonts w:asciiTheme="majorHAnsi" w:hAnsiTheme="majorHAnsi" w:cstheme="minorHAnsi"/>
                <w:b w:val="0"/>
                <w:sz w:val="20"/>
                <w:szCs w:val="20"/>
                <w:lang w:val="sr-Latn-RS"/>
              </w:rPr>
              <w:t xml:space="preserve">) koji treba dodatno kupiti </w:t>
            </w:r>
          </w:p>
        </w:tc>
        <w:tc>
          <w:tcPr>
            <w:cnfStyle w:val="000010000000" w:firstRow="0" w:lastRow="0" w:firstColumn="0" w:lastColumn="0" w:oddVBand="1" w:evenVBand="0" w:oddHBand="0" w:evenHBand="0" w:firstRowFirstColumn="0" w:firstRowLastColumn="0" w:lastRowFirstColumn="0" w:lastRowLastColumn="0"/>
            <w:tcW w:w="1666" w:type="dxa"/>
            <w:shd w:val="clear" w:color="auto" w:fill="auto"/>
            <w:vAlign w:val="center"/>
          </w:tcPr>
          <w:p w14:paraId="016CB623" w14:textId="712C8C72" w:rsidR="00FB64D3" w:rsidRPr="00FB64D3" w:rsidRDefault="00FB64D3" w:rsidP="00FB64D3">
            <w:pPr>
              <w:jc w:val="center"/>
              <w:rPr>
                <w:rFonts w:asciiTheme="majorHAnsi" w:hAnsiTheme="majorHAnsi" w:cs="Calibri"/>
                <w:color w:val="000000"/>
                <w:sz w:val="20"/>
                <w:szCs w:val="20"/>
                <w:lang w:val="sr-Latn-RS"/>
              </w:rPr>
            </w:pPr>
            <w:r w:rsidRPr="00FB64D3">
              <w:rPr>
                <w:rFonts w:ascii="Cambria" w:hAnsi="Cambria" w:cs="Calibri"/>
                <w:color w:val="000000"/>
                <w:sz w:val="20"/>
                <w:szCs w:val="20"/>
                <w:lang w:val="sr-Latn-RS"/>
              </w:rPr>
              <w:t>350</w:t>
            </w:r>
          </w:p>
        </w:tc>
        <w:tc>
          <w:tcPr>
            <w:tcW w:w="1666" w:type="dxa"/>
            <w:shd w:val="clear" w:color="auto" w:fill="auto"/>
            <w:vAlign w:val="center"/>
          </w:tcPr>
          <w:p w14:paraId="4293FDAF" w14:textId="1AFCC065" w:rsidR="00FB64D3" w:rsidRPr="00FB64D3" w:rsidRDefault="00FB64D3" w:rsidP="00FB64D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20"/>
                <w:szCs w:val="20"/>
                <w:lang w:val="sr-Latn-RS"/>
              </w:rPr>
            </w:pPr>
            <w:r w:rsidRPr="00FB64D3">
              <w:rPr>
                <w:rFonts w:ascii="Cambria" w:hAnsi="Cambria" w:cs="Calibri"/>
                <w:color w:val="000000"/>
                <w:sz w:val="20"/>
                <w:szCs w:val="20"/>
                <w:lang w:val="sr-Latn-RS"/>
              </w:rPr>
              <w:t>18</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4277F96B" w14:textId="236B3BA9" w:rsidR="00FB64D3" w:rsidRPr="00FB64D3" w:rsidRDefault="00FB64D3" w:rsidP="00FB64D3">
            <w:pPr>
              <w:jc w:val="center"/>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0</w:t>
            </w:r>
          </w:p>
        </w:tc>
        <w:tc>
          <w:tcPr>
            <w:tcW w:w="1666" w:type="dxa"/>
            <w:vAlign w:val="center"/>
          </w:tcPr>
          <w:p w14:paraId="0FA850D2" w14:textId="1FD5CD51" w:rsidR="00FB64D3" w:rsidRPr="00FB64D3" w:rsidRDefault="00FB64D3" w:rsidP="00FB64D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200</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47313EB0" w14:textId="71DBECCA" w:rsidR="00FB64D3" w:rsidRPr="00FB64D3" w:rsidRDefault="00FB64D3" w:rsidP="00FB64D3">
            <w:pPr>
              <w:jc w:val="center"/>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0</w:t>
            </w:r>
          </w:p>
        </w:tc>
        <w:tc>
          <w:tcPr>
            <w:cnfStyle w:val="000100000000" w:firstRow="0" w:lastRow="0" w:firstColumn="0" w:lastColumn="1" w:oddVBand="0" w:evenVBand="0" w:oddHBand="0" w:evenHBand="0" w:firstRowFirstColumn="0" w:firstRowLastColumn="0" w:lastRowFirstColumn="0" w:lastRowLastColumn="0"/>
            <w:tcW w:w="1666" w:type="dxa"/>
            <w:vAlign w:val="bottom"/>
          </w:tcPr>
          <w:p w14:paraId="473EBAD5" w14:textId="06CA4298" w:rsidR="00FB64D3" w:rsidRPr="00FB64D3" w:rsidRDefault="00D01D1C" w:rsidP="00FB64D3">
            <w:pPr>
              <w:jc w:val="center"/>
              <w:rPr>
                <w:rFonts w:asciiTheme="majorHAnsi" w:hAnsiTheme="majorHAnsi" w:cstheme="minorHAnsi"/>
                <w:color w:val="000000"/>
                <w:sz w:val="20"/>
                <w:szCs w:val="20"/>
                <w:lang w:val="sr-Latn-RS"/>
              </w:rPr>
            </w:pPr>
            <w:r w:rsidRPr="00D01D1C">
              <w:rPr>
                <w:rFonts w:asciiTheme="majorHAnsi" w:hAnsiTheme="majorHAnsi" w:cstheme="minorHAnsi"/>
                <w:color w:val="000000"/>
                <w:sz w:val="20"/>
                <w:szCs w:val="20"/>
                <w:lang w:val="sr-Latn-RS"/>
              </w:rPr>
              <w:t>568</w:t>
            </w:r>
          </w:p>
        </w:tc>
      </w:tr>
      <w:tr w:rsidR="00FB64D3" w:rsidRPr="00D7020F" w14:paraId="5CC2698A" w14:textId="77777777" w:rsidTr="003C324B">
        <w:trPr>
          <w:trHeight w:val="395"/>
          <w:jc w:val="center"/>
        </w:trPr>
        <w:tc>
          <w:tcPr>
            <w:cnfStyle w:val="001000000000" w:firstRow="0" w:lastRow="0" w:firstColumn="1" w:lastColumn="0" w:oddVBand="0" w:evenVBand="0" w:oddHBand="0" w:evenHBand="0" w:firstRowFirstColumn="0" w:firstRowLastColumn="0" w:lastRowFirstColumn="0" w:lastRowLastColumn="0"/>
            <w:tcW w:w="4562" w:type="dxa"/>
            <w:shd w:val="clear" w:color="auto" w:fill="auto"/>
          </w:tcPr>
          <w:p w14:paraId="2400BE57" w14:textId="7AAEA07B" w:rsidR="00FB64D3" w:rsidRPr="00811304" w:rsidRDefault="00FB64D3" w:rsidP="00FB64D3">
            <w:pPr>
              <w:pStyle w:val="Default"/>
              <w:rPr>
                <w:rFonts w:asciiTheme="majorHAnsi" w:hAnsiTheme="majorHAnsi" w:cstheme="minorHAnsi"/>
                <w:b w:val="0"/>
                <w:sz w:val="20"/>
                <w:szCs w:val="20"/>
                <w:lang w:val="sr-Latn-RS"/>
              </w:rPr>
            </w:pPr>
            <w:r w:rsidRPr="003B4B1D">
              <w:rPr>
                <w:rFonts w:asciiTheme="majorHAnsi" w:hAnsiTheme="majorHAnsi" w:cstheme="minorHAnsi"/>
                <w:b w:val="0"/>
                <w:sz w:val="20"/>
                <w:szCs w:val="20"/>
                <w:lang w:val="sr-Latn-RS"/>
              </w:rPr>
              <w:t xml:space="preserve">Potreban broja kanti - 120 l (mešani </w:t>
            </w:r>
            <w:r>
              <w:rPr>
                <w:rFonts w:asciiTheme="majorHAnsi" w:hAnsiTheme="majorHAnsi" w:cstheme="minorHAnsi"/>
                <w:b w:val="0"/>
                <w:sz w:val="20"/>
                <w:szCs w:val="20"/>
                <w:lang w:val="sr-Latn-RS"/>
              </w:rPr>
              <w:t xml:space="preserve"> otpad</w:t>
            </w:r>
            <w:r w:rsidRPr="003B4B1D">
              <w:rPr>
                <w:rFonts w:asciiTheme="majorHAnsi" w:hAnsiTheme="majorHAnsi" w:cstheme="minorHAnsi"/>
                <w:b w:val="0"/>
                <w:sz w:val="20"/>
                <w:szCs w:val="20"/>
                <w:lang w:val="sr-Latn-RS"/>
              </w:rPr>
              <w:t>)</w:t>
            </w:r>
          </w:p>
        </w:tc>
        <w:tc>
          <w:tcPr>
            <w:cnfStyle w:val="000010000000" w:firstRow="0" w:lastRow="0" w:firstColumn="0" w:lastColumn="0" w:oddVBand="1" w:evenVBand="0" w:oddHBand="0" w:evenHBand="0" w:firstRowFirstColumn="0" w:firstRowLastColumn="0" w:lastRowFirstColumn="0" w:lastRowLastColumn="0"/>
            <w:tcW w:w="1666" w:type="dxa"/>
            <w:shd w:val="clear" w:color="auto" w:fill="auto"/>
            <w:vAlign w:val="center"/>
          </w:tcPr>
          <w:p w14:paraId="4B92C51B" w14:textId="5112B4D4" w:rsidR="00FB64D3" w:rsidRPr="00FB64D3" w:rsidRDefault="00FB64D3" w:rsidP="00FB64D3">
            <w:pPr>
              <w:jc w:val="center"/>
              <w:rPr>
                <w:rFonts w:asciiTheme="majorHAnsi" w:hAnsiTheme="majorHAnsi" w:cs="Calibri"/>
                <w:color w:val="000000"/>
                <w:sz w:val="20"/>
                <w:szCs w:val="20"/>
                <w:lang w:val="sr-Latn-RS"/>
              </w:rPr>
            </w:pPr>
            <w:r w:rsidRPr="00FB64D3">
              <w:rPr>
                <w:rFonts w:ascii="Cambria" w:hAnsi="Cambria" w:cs="Calibri"/>
                <w:color w:val="000000"/>
                <w:sz w:val="20"/>
                <w:szCs w:val="20"/>
                <w:lang w:val="sr-Latn-RS"/>
              </w:rPr>
              <w:t>24150</w:t>
            </w:r>
          </w:p>
        </w:tc>
        <w:tc>
          <w:tcPr>
            <w:tcW w:w="1666" w:type="dxa"/>
            <w:shd w:val="clear" w:color="auto" w:fill="auto"/>
            <w:vAlign w:val="center"/>
          </w:tcPr>
          <w:p w14:paraId="58A06ACF" w14:textId="5F52DBBC" w:rsidR="00FB64D3" w:rsidRPr="00FB64D3" w:rsidRDefault="00FB64D3" w:rsidP="00FB64D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lang w:val="sr-Latn-RS"/>
              </w:rPr>
            </w:pPr>
            <w:r w:rsidRPr="00FB64D3">
              <w:rPr>
                <w:rFonts w:ascii="Cambria" w:hAnsi="Cambria" w:cs="Calibri"/>
                <w:color w:val="000000"/>
                <w:sz w:val="20"/>
                <w:szCs w:val="20"/>
                <w:lang w:val="sr-Latn-RS"/>
              </w:rPr>
              <w:t>8735</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1D2E646A" w14:textId="798E8664" w:rsidR="00FB64D3" w:rsidRPr="00FB64D3" w:rsidRDefault="00FB64D3" w:rsidP="00FB64D3">
            <w:pPr>
              <w:jc w:val="center"/>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12089</w:t>
            </w:r>
          </w:p>
        </w:tc>
        <w:tc>
          <w:tcPr>
            <w:tcW w:w="1666" w:type="dxa"/>
            <w:vAlign w:val="center"/>
          </w:tcPr>
          <w:p w14:paraId="17CEE87D" w14:textId="3EB71EAB" w:rsidR="00FB64D3" w:rsidRPr="00FB64D3" w:rsidRDefault="00FB64D3" w:rsidP="00FB64D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8405</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77B9BCCD" w14:textId="002DA51C" w:rsidR="00FB64D3" w:rsidRPr="00FB64D3" w:rsidRDefault="00FB64D3" w:rsidP="00FB64D3">
            <w:pPr>
              <w:jc w:val="center"/>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10805</w:t>
            </w:r>
          </w:p>
        </w:tc>
        <w:tc>
          <w:tcPr>
            <w:cnfStyle w:val="000100000000" w:firstRow="0" w:lastRow="0" w:firstColumn="0" w:lastColumn="1" w:oddVBand="0" w:evenVBand="0" w:oddHBand="0" w:evenHBand="0" w:firstRowFirstColumn="0" w:firstRowLastColumn="0" w:lastRowFirstColumn="0" w:lastRowLastColumn="0"/>
            <w:tcW w:w="1666" w:type="dxa"/>
            <w:vAlign w:val="bottom"/>
          </w:tcPr>
          <w:p w14:paraId="2B8D09EC" w14:textId="65589FAE" w:rsidR="00FB64D3" w:rsidRPr="00C14DCC" w:rsidRDefault="00FB64D3" w:rsidP="00FB64D3">
            <w:pPr>
              <w:jc w:val="center"/>
              <w:rPr>
                <w:rFonts w:asciiTheme="majorHAnsi" w:hAnsiTheme="majorHAnsi" w:cstheme="minorHAnsi"/>
                <w:b w:val="0"/>
                <w:bCs w:val="0"/>
                <w:color w:val="000000"/>
                <w:sz w:val="20"/>
                <w:szCs w:val="20"/>
                <w:lang w:val="sr-Latn-RS"/>
              </w:rPr>
            </w:pPr>
            <w:r w:rsidRPr="00C14DCC">
              <w:rPr>
                <w:rFonts w:ascii="Calibri" w:hAnsi="Calibri" w:cs="Calibri"/>
                <w:b w:val="0"/>
                <w:bCs w:val="0"/>
                <w:color w:val="000000"/>
                <w:sz w:val="22"/>
              </w:rPr>
              <w:t>64184</w:t>
            </w:r>
          </w:p>
        </w:tc>
      </w:tr>
      <w:tr w:rsidR="00FB64D3" w:rsidRPr="00D7020F" w14:paraId="4D662460" w14:textId="77777777" w:rsidTr="003C324B">
        <w:trPr>
          <w:cnfStyle w:val="000000100000" w:firstRow="0" w:lastRow="0" w:firstColumn="0" w:lastColumn="0" w:oddVBand="0" w:evenVBand="0" w:oddHBand="1" w:evenHBand="0" w:firstRowFirstColumn="0" w:firstRowLastColumn="0" w:lastRowFirstColumn="0" w:lastRowLastColumn="0"/>
          <w:trHeight w:val="395"/>
          <w:jc w:val="center"/>
        </w:trPr>
        <w:tc>
          <w:tcPr>
            <w:cnfStyle w:val="001000000000" w:firstRow="0" w:lastRow="0" w:firstColumn="1" w:lastColumn="0" w:oddVBand="0" w:evenVBand="0" w:oddHBand="0" w:evenHBand="0" w:firstRowFirstColumn="0" w:firstRowLastColumn="0" w:lastRowFirstColumn="0" w:lastRowLastColumn="0"/>
            <w:tcW w:w="4562" w:type="dxa"/>
            <w:shd w:val="clear" w:color="auto" w:fill="auto"/>
          </w:tcPr>
          <w:p w14:paraId="2957C5ED" w14:textId="4435ED13" w:rsidR="00FB64D3" w:rsidRPr="003B4B1D" w:rsidRDefault="00FB64D3" w:rsidP="00FB64D3">
            <w:pPr>
              <w:pStyle w:val="Default"/>
              <w:rPr>
                <w:rFonts w:asciiTheme="majorHAnsi" w:hAnsiTheme="majorHAnsi" w:cstheme="minorHAnsi"/>
                <w:b w:val="0"/>
                <w:sz w:val="20"/>
                <w:szCs w:val="20"/>
                <w:lang w:val="sr-Latn-RS"/>
              </w:rPr>
            </w:pPr>
            <w:r w:rsidRPr="003B4B1D">
              <w:rPr>
                <w:rFonts w:asciiTheme="majorHAnsi" w:hAnsiTheme="majorHAnsi" w:cstheme="minorHAnsi"/>
                <w:b w:val="0"/>
                <w:sz w:val="20"/>
                <w:szCs w:val="20"/>
                <w:lang w:val="sr-Latn-RS"/>
              </w:rPr>
              <w:t>Potreban broja kanti - 120 l (</w:t>
            </w:r>
            <w:r>
              <w:rPr>
                <w:rFonts w:asciiTheme="majorHAnsi" w:hAnsiTheme="majorHAnsi" w:cstheme="minorHAnsi"/>
                <w:b w:val="0"/>
                <w:sz w:val="20"/>
                <w:szCs w:val="20"/>
                <w:lang w:val="sr-Latn-RS"/>
              </w:rPr>
              <w:t>otpad</w:t>
            </w:r>
            <w:r w:rsidRPr="003B4B1D">
              <w:rPr>
                <w:rFonts w:asciiTheme="majorHAnsi" w:hAnsiTheme="majorHAnsi" w:cstheme="minorHAnsi"/>
                <w:b w:val="0"/>
                <w:sz w:val="20"/>
                <w:szCs w:val="20"/>
                <w:lang w:val="sr-Latn-RS"/>
              </w:rPr>
              <w:t>)</w:t>
            </w:r>
          </w:p>
        </w:tc>
        <w:tc>
          <w:tcPr>
            <w:cnfStyle w:val="000010000000" w:firstRow="0" w:lastRow="0" w:firstColumn="0" w:lastColumn="0" w:oddVBand="1" w:evenVBand="0" w:oddHBand="0" w:evenHBand="0" w:firstRowFirstColumn="0" w:firstRowLastColumn="0" w:lastRowFirstColumn="0" w:lastRowLastColumn="0"/>
            <w:tcW w:w="1666" w:type="dxa"/>
            <w:shd w:val="clear" w:color="auto" w:fill="auto"/>
            <w:vAlign w:val="center"/>
          </w:tcPr>
          <w:p w14:paraId="2750D311" w14:textId="651B7D8F" w:rsidR="00FB64D3" w:rsidRPr="00FB64D3" w:rsidRDefault="00FB64D3" w:rsidP="00FB64D3">
            <w:pPr>
              <w:jc w:val="center"/>
              <w:rPr>
                <w:rFonts w:asciiTheme="majorHAnsi" w:hAnsiTheme="majorHAnsi" w:cs="Calibri"/>
                <w:color w:val="000000"/>
                <w:sz w:val="20"/>
                <w:szCs w:val="20"/>
                <w:lang w:val="sr-Latn-RS"/>
              </w:rPr>
            </w:pPr>
            <w:r w:rsidRPr="00FB64D3">
              <w:rPr>
                <w:rFonts w:ascii="Cambria" w:hAnsi="Cambria" w:cs="Calibri"/>
                <w:color w:val="000000"/>
                <w:sz w:val="20"/>
                <w:szCs w:val="20"/>
                <w:lang w:val="sr-Latn-RS"/>
              </w:rPr>
              <w:t>24150</w:t>
            </w:r>
          </w:p>
        </w:tc>
        <w:tc>
          <w:tcPr>
            <w:tcW w:w="1666" w:type="dxa"/>
            <w:shd w:val="clear" w:color="auto" w:fill="auto"/>
            <w:vAlign w:val="center"/>
          </w:tcPr>
          <w:p w14:paraId="62BDEEF7" w14:textId="0090A9D5" w:rsidR="00FB64D3" w:rsidRPr="00FB64D3" w:rsidRDefault="00FB64D3" w:rsidP="00FB64D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20"/>
                <w:lang w:val="sr-Latn-RS"/>
              </w:rPr>
            </w:pPr>
            <w:r w:rsidRPr="00FB64D3">
              <w:rPr>
                <w:rFonts w:ascii="Cambria" w:hAnsi="Cambria" w:cs="Calibri"/>
                <w:color w:val="000000"/>
                <w:sz w:val="20"/>
                <w:szCs w:val="20"/>
                <w:lang w:val="sr-Latn-RS"/>
              </w:rPr>
              <w:t>8735</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2B8577FC" w14:textId="6D874D5F" w:rsidR="00FB64D3" w:rsidRPr="00FB64D3" w:rsidRDefault="00FB64D3" w:rsidP="00FB64D3">
            <w:pPr>
              <w:jc w:val="center"/>
              <w:rPr>
                <w:rFonts w:asciiTheme="majorHAnsi" w:hAnsiTheme="majorHAnsi" w:cs="Calibri"/>
                <w:color w:val="000000"/>
                <w:sz w:val="20"/>
                <w:lang w:val="sr-Latn-RS"/>
              </w:rPr>
            </w:pPr>
            <w:r w:rsidRPr="00FB64D3">
              <w:rPr>
                <w:rFonts w:ascii="Cambria" w:hAnsi="Cambria" w:cs="Calibri"/>
                <w:color w:val="000000"/>
                <w:sz w:val="20"/>
                <w:szCs w:val="20"/>
                <w:lang w:val="sr-Latn-RS"/>
              </w:rPr>
              <w:t>12089</w:t>
            </w:r>
          </w:p>
        </w:tc>
        <w:tc>
          <w:tcPr>
            <w:tcW w:w="1666" w:type="dxa"/>
            <w:vAlign w:val="center"/>
          </w:tcPr>
          <w:p w14:paraId="3A58DADC" w14:textId="505AD53B" w:rsidR="00FB64D3" w:rsidRPr="00FB64D3" w:rsidRDefault="00FB64D3" w:rsidP="00FB64D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20"/>
                <w:lang w:val="sr-Latn-RS"/>
              </w:rPr>
            </w:pPr>
            <w:r w:rsidRPr="00FB64D3">
              <w:rPr>
                <w:rFonts w:ascii="Cambria" w:hAnsi="Cambria" w:cs="Calibri"/>
                <w:color w:val="000000"/>
                <w:sz w:val="20"/>
                <w:szCs w:val="20"/>
                <w:lang w:val="sr-Latn-RS"/>
              </w:rPr>
              <w:t>8405</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7DD0FB5E" w14:textId="3CAB4F46" w:rsidR="00FB64D3" w:rsidRPr="00FB64D3" w:rsidRDefault="00FB64D3" w:rsidP="00FB64D3">
            <w:pPr>
              <w:jc w:val="center"/>
              <w:rPr>
                <w:rFonts w:asciiTheme="majorHAnsi" w:hAnsiTheme="majorHAnsi" w:cs="Calibri"/>
                <w:color w:val="000000"/>
                <w:sz w:val="20"/>
                <w:lang w:val="sr-Latn-RS"/>
              </w:rPr>
            </w:pPr>
            <w:r w:rsidRPr="00FB64D3">
              <w:rPr>
                <w:rFonts w:ascii="Cambria" w:hAnsi="Cambria" w:cs="Calibri"/>
                <w:color w:val="000000"/>
                <w:sz w:val="20"/>
                <w:szCs w:val="20"/>
                <w:lang w:val="sr-Latn-RS"/>
              </w:rPr>
              <w:t>10805</w:t>
            </w:r>
          </w:p>
        </w:tc>
        <w:tc>
          <w:tcPr>
            <w:cnfStyle w:val="000100000000" w:firstRow="0" w:lastRow="0" w:firstColumn="0" w:lastColumn="1" w:oddVBand="0" w:evenVBand="0" w:oddHBand="0" w:evenHBand="0" w:firstRowFirstColumn="0" w:firstRowLastColumn="0" w:lastRowFirstColumn="0" w:lastRowLastColumn="0"/>
            <w:tcW w:w="1666" w:type="dxa"/>
            <w:vAlign w:val="bottom"/>
          </w:tcPr>
          <w:p w14:paraId="55482FFF" w14:textId="754D1660" w:rsidR="00FB64D3" w:rsidRPr="00C14DCC" w:rsidRDefault="00FB64D3" w:rsidP="00FB64D3">
            <w:pPr>
              <w:jc w:val="center"/>
              <w:rPr>
                <w:rFonts w:asciiTheme="majorHAnsi" w:hAnsiTheme="majorHAnsi" w:cs="Calibri"/>
                <w:b w:val="0"/>
                <w:bCs w:val="0"/>
                <w:color w:val="000000"/>
                <w:sz w:val="20"/>
                <w:lang w:val="sr-Latn-RS"/>
              </w:rPr>
            </w:pPr>
            <w:r w:rsidRPr="00C14DCC">
              <w:rPr>
                <w:rFonts w:ascii="Calibri" w:hAnsi="Calibri" w:cs="Calibri"/>
                <w:b w:val="0"/>
                <w:bCs w:val="0"/>
                <w:color w:val="000000"/>
                <w:sz w:val="22"/>
              </w:rPr>
              <w:t>64184</w:t>
            </w:r>
          </w:p>
        </w:tc>
      </w:tr>
      <w:tr w:rsidR="00FB64D3" w:rsidRPr="00D7020F" w14:paraId="6B4E3747" w14:textId="77777777" w:rsidTr="003C324B">
        <w:trPr>
          <w:trHeight w:val="395"/>
          <w:jc w:val="center"/>
        </w:trPr>
        <w:tc>
          <w:tcPr>
            <w:cnfStyle w:val="001000000000" w:firstRow="0" w:lastRow="0" w:firstColumn="1" w:lastColumn="0" w:oddVBand="0" w:evenVBand="0" w:oddHBand="0" w:evenHBand="0" w:firstRowFirstColumn="0" w:firstRowLastColumn="0" w:lastRowFirstColumn="0" w:lastRowLastColumn="0"/>
            <w:tcW w:w="4562" w:type="dxa"/>
            <w:shd w:val="clear" w:color="auto" w:fill="auto"/>
          </w:tcPr>
          <w:p w14:paraId="61D76798" w14:textId="64E4F414" w:rsidR="00FB64D3" w:rsidRPr="003B4B1D" w:rsidRDefault="00FB64D3" w:rsidP="00FB64D3">
            <w:pPr>
              <w:pStyle w:val="Default"/>
              <w:rPr>
                <w:rFonts w:asciiTheme="majorHAnsi" w:hAnsiTheme="majorHAnsi" w:cstheme="minorHAnsi"/>
                <w:b w:val="0"/>
                <w:sz w:val="20"/>
                <w:szCs w:val="20"/>
                <w:lang w:val="sr-Latn-RS"/>
              </w:rPr>
            </w:pPr>
            <w:r w:rsidRPr="003B4B1D">
              <w:rPr>
                <w:rFonts w:asciiTheme="majorHAnsi" w:hAnsiTheme="majorHAnsi" w:cstheme="minorHAnsi"/>
                <w:b w:val="0"/>
                <w:sz w:val="20"/>
                <w:szCs w:val="20"/>
                <w:lang w:val="sr-Latn-RS"/>
              </w:rPr>
              <w:t>Potreban broja kanti - 120 l (reciklabilni</w:t>
            </w:r>
            <w:r>
              <w:rPr>
                <w:rFonts w:asciiTheme="majorHAnsi" w:hAnsiTheme="majorHAnsi" w:cstheme="minorHAnsi"/>
                <w:b w:val="0"/>
                <w:sz w:val="20"/>
                <w:szCs w:val="20"/>
                <w:lang w:val="sr-Latn-RS"/>
              </w:rPr>
              <w:t xml:space="preserve"> otpad</w:t>
            </w:r>
            <w:r w:rsidRPr="003B4B1D">
              <w:rPr>
                <w:rFonts w:asciiTheme="majorHAnsi" w:hAnsiTheme="majorHAnsi" w:cstheme="minorHAnsi"/>
                <w:b w:val="0"/>
                <w:sz w:val="20"/>
                <w:szCs w:val="20"/>
                <w:lang w:val="sr-Latn-RS"/>
              </w:rPr>
              <w:t>)</w:t>
            </w:r>
          </w:p>
        </w:tc>
        <w:tc>
          <w:tcPr>
            <w:cnfStyle w:val="000010000000" w:firstRow="0" w:lastRow="0" w:firstColumn="0" w:lastColumn="0" w:oddVBand="1" w:evenVBand="0" w:oddHBand="0" w:evenHBand="0" w:firstRowFirstColumn="0" w:firstRowLastColumn="0" w:lastRowFirstColumn="0" w:lastRowLastColumn="0"/>
            <w:tcW w:w="1666" w:type="dxa"/>
            <w:shd w:val="clear" w:color="auto" w:fill="auto"/>
            <w:vAlign w:val="center"/>
          </w:tcPr>
          <w:p w14:paraId="1FAE1773" w14:textId="6F7F24C5" w:rsidR="00FB64D3" w:rsidRPr="00FB64D3" w:rsidRDefault="00FB64D3" w:rsidP="00FB64D3">
            <w:pPr>
              <w:jc w:val="center"/>
              <w:rPr>
                <w:rFonts w:asciiTheme="majorHAnsi" w:hAnsiTheme="majorHAnsi" w:cs="Calibri"/>
                <w:color w:val="000000"/>
                <w:sz w:val="20"/>
                <w:szCs w:val="20"/>
                <w:lang w:val="sr-Latn-RS"/>
              </w:rPr>
            </w:pPr>
            <w:r w:rsidRPr="00FB64D3">
              <w:rPr>
                <w:rFonts w:ascii="Cambria" w:hAnsi="Cambria" w:cs="Calibri"/>
                <w:color w:val="000000"/>
                <w:sz w:val="20"/>
                <w:szCs w:val="20"/>
                <w:lang w:val="sr-Latn-RS"/>
              </w:rPr>
              <w:t>24150</w:t>
            </w:r>
          </w:p>
        </w:tc>
        <w:tc>
          <w:tcPr>
            <w:tcW w:w="1666" w:type="dxa"/>
            <w:shd w:val="clear" w:color="auto" w:fill="auto"/>
            <w:vAlign w:val="center"/>
          </w:tcPr>
          <w:p w14:paraId="74C65976" w14:textId="0E320759" w:rsidR="00FB64D3" w:rsidRPr="00FB64D3" w:rsidRDefault="00FB64D3" w:rsidP="00FB64D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lang w:val="sr-Latn-RS"/>
              </w:rPr>
            </w:pPr>
            <w:r w:rsidRPr="00FB64D3">
              <w:rPr>
                <w:rFonts w:ascii="Cambria" w:hAnsi="Cambria" w:cs="Calibri"/>
                <w:color w:val="000000"/>
                <w:sz w:val="20"/>
                <w:szCs w:val="20"/>
                <w:lang w:val="sr-Latn-RS"/>
              </w:rPr>
              <w:t>8735</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7862F707" w14:textId="1F5B1003" w:rsidR="00FB64D3" w:rsidRPr="00FB64D3" w:rsidRDefault="00FB64D3" w:rsidP="00FB64D3">
            <w:pPr>
              <w:jc w:val="center"/>
              <w:rPr>
                <w:rFonts w:asciiTheme="majorHAnsi" w:hAnsiTheme="majorHAnsi" w:cs="Calibri"/>
                <w:color w:val="000000"/>
                <w:sz w:val="20"/>
                <w:lang w:val="sr-Latn-RS"/>
              </w:rPr>
            </w:pPr>
            <w:r w:rsidRPr="00FB64D3">
              <w:rPr>
                <w:rFonts w:ascii="Cambria" w:hAnsi="Cambria" w:cs="Calibri"/>
                <w:color w:val="000000"/>
                <w:sz w:val="20"/>
                <w:szCs w:val="20"/>
                <w:lang w:val="sr-Latn-RS"/>
              </w:rPr>
              <w:t>12089</w:t>
            </w:r>
          </w:p>
        </w:tc>
        <w:tc>
          <w:tcPr>
            <w:tcW w:w="1666" w:type="dxa"/>
            <w:vAlign w:val="center"/>
          </w:tcPr>
          <w:p w14:paraId="07ABCECB" w14:textId="2BA92CAD" w:rsidR="00FB64D3" w:rsidRPr="00FB64D3" w:rsidRDefault="00FB64D3" w:rsidP="00FB64D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lang w:val="sr-Latn-RS"/>
              </w:rPr>
            </w:pPr>
            <w:r w:rsidRPr="00FB64D3">
              <w:rPr>
                <w:rFonts w:ascii="Cambria" w:hAnsi="Cambria" w:cs="Calibri"/>
                <w:color w:val="000000"/>
                <w:sz w:val="20"/>
                <w:szCs w:val="20"/>
                <w:lang w:val="sr-Latn-RS"/>
              </w:rPr>
              <w:t>8405</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6528EFFA" w14:textId="3A7DB0C8" w:rsidR="00FB64D3" w:rsidRPr="00FB64D3" w:rsidRDefault="00FB64D3" w:rsidP="00FB64D3">
            <w:pPr>
              <w:jc w:val="center"/>
              <w:rPr>
                <w:rFonts w:asciiTheme="majorHAnsi" w:hAnsiTheme="majorHAnsi" w:cs="Calibri"/>
                <w:color w:val="000000"/>
                <w:sz w:val="20"/>
                <w:lang w:val="sr-Latn-RS"/>
              </w:rPr>
            </w:pPr>
            <w:r w:rsidRPr="00FB64D3">
              <w:rPr>
                <w:rFonts w:ascii="Cambria" w:hAnsi="Cambria" w:cs="Calibri"/>
                <w:color w:val="000000"/>
                <w:sz w:val="20"/>
                <w:szCs w:val="20"/>
                <w:lang w:val="sr-Latn-RS"/>
              </w:rPr>
              <w:t>10805</w:t>
            </w:r>
          </w:p>
        </w:tc>
        <w:tc>
          <w:tcPr>
            <w:cnfStyle w:val="000100000000" w:firstRow="0" w:lastRow="0" w:firstColumn="0" w:lastColumn="1" w:oddVBand="0" w:evenVBand="0" w:oddHBand="0" w:evenHBand="0" w:firstRowFirstColumn="0" w:firstRowLastColumn="0" w:lastRowFirstColumn="0" w:lastRowLastColumn="0"/>
            <w:tcW w:w="1666" w:type="dxa"/>
            <w:vAlign w:val="bottom"/>
          </w:tcPr>
          <w:p w14:paraId="6E8B266E" w14:textId="5E1D00ED" w:rsidR="00FB64D3" w:rsidRPr="00C14DCC" w:rsidRDefault="00FB64D3" w:rsidP="00FB64D3">
            <w:pPr>
              <w:jc w:val="center"/>
              <w:rPr>
                <w:rFonts w:asciiTheme="majorHAnsi" w:hAnsiTheme="majorHAnsi" w:cs="Calibri"/>
                <w:b w:val="0"/>
                <w:bCs w:val="0"/>
                <w:color w:val="000000"/>
                <w:sz w:val="20"/>
                <w:lang w:val="sr-Latn-RS"/>
              </w:rPr>
            </w:pPr>
            <w:r w:rsidRPr="00C14DCC">
              <w:rPr>
                <w:rFonts w:ascii="Calibri" w:hAnsi="Calibri" w:cs="Calibri"/>
                <w:b w:val="0"/>
                <w:bCs w:val="0"/>
                <w:color w:val="000000"/>
                <w:sz w:val="22"/>
              </w:rPr>
              <w:t>64184</w:t>
            </w:r>
          </w:p>
        </w:tc>
      </w:tr>
      <w:tr w:rsidR="00FB64D3" w:rsidRPr="00D7020F" w14:paraId="08FAE0BB" w14:textId="77777777" w:rsidTr="003C324B">
        <w:trPr>
          <w:cnfStyle w:val="000000100000" w:firstRow="0" w:lastRow="0" w:firstColumn="0" w:lastColumn="0" w:oddVBand="0" w:evenVBand="0" w:oddHBand="1" w:evenHBand="0" w:firstRowFirstColumn="0" w:firstRowLastColumn="0" w:lastRowFirstColumn="0" w:lastRowLastColumn="0"/>
          <w:trHeight w:val="395"/>
          <w:jc w:val="center"/>
        </w:trPr>
        <w:tc>
          <w:tcPr>
            <w:cnfStyle w:val="001000000000" w:firstRow="0" w:lastRow="0" w:firstColumn="1" w:lastColumn="0" w:oddVBand="0" w:evenVBand="0" w:oddHBand="0" w:evenHBand="0" w:firstRowFirstColumn="0" w:firstRowLastColumn="0" w:lastRowFirstColumn="0" w:lastRowLastColumn="0"/>
            <w:tcW w:w="4562" w:type="dxa"/>
            <w:shd w:val="clear" w:color="auto" w:fill="auto"/>
            <w:vAlign w:val="center"/>
          </w:tcPr>
          <w:p w14:paraId="628E4F70" w14:textId="77777777" w:rsidR="00FB64D3" w:rsidRPr="00811304" w:rsidRDefault="00FB64D3" w:rsidP="00FB64D3">
            <w:pPr>
              <w:pStyle w:val="Default"/>
              <w:rPr>
                <w:rFonts w:asciiTheme="majorHAnsi" w:hAnsiTheme="majorHAnsi" w:cstheme="minorHAnsi"/>
                <w:b w:val="0"/>
                <w:sz w:val="20"/>
                <w:szCs w:val="20"/>
                <w:lang w:val="sr-Latn-RS"/>
              </w:rPr>
            </w:pPr>
            <w:r w:rsidRPr="00811304">
              <w:rPr>
                <w:rFonts w:asciiTheme="majorHAnsi" w:hAnsiTheme="majorHAnsi" w:cstheme="minorHAnsi"/>
                <w:b w:val="0"/>
                <w:sz w:val="20"/>
                <w:szCs w:val="20"/>
                <w:lang w:val="sr-Latn-RS"/>
              </w:rPr>
              <w:t>Trenutan broj posuda (120 l) koje opštine poseduju</w:t>
            </w:r>
          </w:p>
        </w:tc>
        <w:tc>
          <w:tcPr>
            <w:cnfStyle w:val="000010000000" w:firstRow="0" w:lastRow="0" w:firstColumn="0" w:lastColumn="0" w:oddVBand="1" w:evenVBand="0" w:oddHBand="0" w:evenHBand="0" w:firstRowFirstColumn="0" w:firstRowLastColumn="0" w:lastRowFirstColumn="0" w:lastRowLastColumn="0"/>
            <w:tcW w:w="1666" w:type="dxa"/>
            <w:shd w:val="clear" w:color="auto" w:fill="auto"/>
            <w:vAlign w:val="center"/>
          </w:tcPr>
          <w:p w14:paraId="088A705B" w14:textId="791614AF" w:rsidR="00FB64D3" w:rsidRPr="00FB64D3" w:rsidRDefault="00FB64D3" w:rsidP="00FB64D3">
            <w:pPr>
              <w:jc w:val="center"/>
              <w:rPr>
                <w:rFonts w:asciiTheme="majorHAnsi" w:hAnsiTheme="majorHAnsi" w:cs="Calibri"/>
                <w:color w:val="000000"/>
                <w:sz w:val="20"/>
                <w:szCs w:val="20"/>
                <w:lang w:val="sr-Latn-RS"/>
              </w:rPr>
            </w:pPr>
            <w:r w:rsidRPr="00FB64D3">
              <w:rPr>
                <w:rFonts w:ascii="Cambria" w:hAnsi="Cambria" w:cs="Calibri"/>
                <w:color w:val="000000"/>
                <w:sz w:val="20"/>
                <w:szCs w:val="20"/>
                <w:lang w:val="sr-Latn-RS"/>
              </w:rPr>
              <w:t>10000</w:t>
            </w:r>
          </w:p>
        </w:tc>
        <w:tc>
          <w:tcPr>
            <w:tcW w:w="1666" w:type="dxa"/>
            <w:shd w:val="clear" w:color="auto" w:fill="auto"/>
            <w:vAlign w:val="center"/>
          </w:tcPr>
          <w:p w14:paraId="4204FF6B" w14:textId="15F16D5B" w:rsidR="00FB64D3" w:rsidRPr="00FB64D3" w:rsidRDefault="00FB64D3" w:rsidP="00FB64D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20"/>
                <w:szCs w:val="20"/>
                <w:lang w:val="sr-Latn-RS"/>
              </w:rPr>
            </w:pPr>
            <w:r w:rsidRPr="00FB64D3">
              <w:rPr>
                <w:rFonts w:ascii="Cambria" w:hAnsi="Cambria" w:cs="Calibri"/>
                <w:color w:val="000000"/>
                <w:sz w:val="20"/>
                <w:szCs w:val="20"/>
                <w:lang w:val="sr-Latn-RS"/>
              </w:rPr>
              <w:t>11500</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54C773BA" w14:textId="294737E1" w:rsidR="00FB64D3" w:rsidRPr="00FB64D3" w:rsidRDefault="00FB64D3" w:rsidP="00FB64D3">
            <w:pPr>
              <w:jc w:val="center"/>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2128</w:t>
            </w:r>
          </w:p>
        </w:tc>
        <w:tc>
          <w:tcPr>
            <w:tcW w:w="1666" w:type="dxa"/>
            <w:vAlign w:val="center"/>
          </w:tcPr>
          <w:p w14:paraId="02AF87D5" w14:textId="6991C183" w:rsidR="00FB64D3" w:rsidRPr="00FB64D3" w:rsidRDefault="00FB64D3" w:rsidP="00FB64D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700</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22FAA104" w14:textId="4C0FE0F6" w:rsidR="00FB64D3" w:rsidRPr="00FB64D3" w:rsidRDefault="00FB64D3" w:rsidP="00FB64D3">
            <w:pPr>
              <w:jc w:val="center"/>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64</w:t>
            </w:r>
          </w:p>
        </w:tc>
        <w:tc>
          <w:tcPr>
            <w:cnfStyle w:val="000100000000" w:firstRow="0" w:lastRow="0" w:firstColumn="0" w:lastColumn="1" w:oddVBand="0" w:evenVBand="0" w:oddHBand="0" w:evenHBand="0" w:firstRowFirstColumn="0" w:firstRowLastColumn="0" w:lastRowFirstColumn="0" w:lastRowLastColumn="0"/>
            <w:tcW w:w="1666" w:type="dxa"/>
            <w:vAlign w:val="bottom"/>
          </w:tcPr>
          <w:p w14:paraId="03FFD77F" w14:textId="6DD7816A" w:rsidR="00FB64D3" w:rsidRPr="00C14DCC" w:rsidRDefault="00FB64D3" w:rsidP="00FB64D3">
            <w:pPr>
              <w:jc w:val="center"/>
              <w:rPr>
                <w:rFonts w:asciiTheme="majorHAnsi" w:hAnsiTheme="majorHAnsi" w:cstheme="minorHAnsi"/>
                <w:b w:val="0"/>
                <w:bCs w:val="0"/>
                <w:color w:val="000000"/>
                <w:sz w:val="20"/>
                <w:szCs w:val="20"/>
                <w:lang w:val="sr-Latn-RS"/>
              </w:rPr>
            </w:pPr>
            <w:r w:rsidRPr="00C14DCC">
              <w:rPr>
                <w:rFonts w:ascii="Calibri" w:hAnsi="Calibri" w:cs="Calibri"/>
                <w:b w:val="0"/>
                <w:bCs w:val="0"/>
                <w:color w:val="000000"/>
                <w:sz w:val="22"/>
              </w:rPr>
              <w:t>24392</w:t>
            </w:r>
          </w:p>
        </w:tc>
      </w:tr>
      <w:tr w:rsidR="00FB64D3" w:rsidRPr="00D7020F" w14:paraId="380B0447" w14:textId="77777777" w:rsidTr="003C324B">
        <w:trPr>
          <w:trHeight w:val="395"/>
          <w:jc w:val="center"/>
        </w:trPr>
        <w:tc>
          <w:tcPr>
            <w:cnfStyle w:val="001000000000" w:firstRow="0" w:lastRow="0" w:firstColumn="1" w:lastColumn="0" w:oddVBand="0" w:evenVBand="0" w:oddHBand="0" w:evenHBand="0" w:firstRowFirstColumn="0" w:firstRowLastColumn="0" w:lastRowFirstColumn="0" w:lastRowLastColumn="0"/>
            <w:tcW w:w="4562" w:type="dxa"/>
            <w:shd w:val="clear" w:color="auto" w:fill="auto"/>
            <w:vAlign w:val="center"/>
          </w:tcPr>
          <w:p w14:paraId="1B8C2540" w14:textId="77777777" w:rsidR="00FB64D3" w:rsidRPr="006D7D40" w:rsidRDefault="00FB64D3" w:rsidP="00FB64D3">
            <w:pPr>
              <w:pStyle w:val="Default"/>
              <w:rPr>
                <w:rFonts w:asciiTheme="majorHAnsi" w:hAnsiTheme="majorHAnsi" w:cstheme="minorHAnsi"/>
                <w:bCs w:val="0"/>
                <w:sz w:val="20"/>
                <w:szCs w:val="20"/>
                <w:lang w:val="sr-Latn-RS"/>
              </w:rPr>
            </w:pPr>
            <w:r w:rsidRPr="006D7D40">
              <w:rPr>
                <w:rFonts w:asciiTheme="majorHAnsi" w:hAnsiTheme="majorHAnsi" w:cstheme="minorHAnsi"/>
                <w:bCs w:val="0"/>
                <w:sz w:val="20"/>
                <w:szCs w:val="20"/>
                <w:lang w:val="sr-Latn-RS"/>
              </w:rPr>
              <w:t xml:space="preserve">Neophodan broj posuda (120 l) koji treba dodatno kupiti </w:t>
            </w:r>
          </w:p>
        </w:tc>
        <w:tc>
          <w:tcPr>
            <w:cnfStyle w:val="000010000000" w:firstRow="0" w:lastRow="0" w:firstColumn="0" w:lastColumn="0" w:oddVBand="1" w:evenVBand="0" w:oddHBand="0" w:evenHBand="0" w:firstRowFirstColumn="0" w:firstRowLastColumn="0" w:lastRowFirstColumn="0" w:lastRowLastColumn="0"/>
            <w:tcW w:w="1666" w:type="dxa"/>
            <w:shd w:val="clear" w:color="auto" w:fill="auto"/>
            <w:vAlign w:val="center"/>
          </w:tcPr>
          <w:p w14:paraId="6A7DCE61" w14:textId="54FFA24F" w:rsidR="00FB64D3" w:rsidRPr="00FB64D3" w:rsidRDefault="00FB64D3" w:rsidP="00FB64D3">
            <w:pPr>
              <w:jc w:val="center"/>
              <w:rPr>
                <w:rFonts w:asciiTheme="majorHAnsi" w:hAnsiTheme="majorHAnsi" w:cs="Calibri"/>
                <w:color w:val="000000"/>
                <w:sz w:val="20"/>
                <w:szCs w:val="20"/>
                <w:lang w:val="sr-Latn-RS"/>
              </w:rPr>
            </w:pPr>
            <w:r w:rsidRPr="00FB64D3">
              <w:rPr>
                <w:rFonts w:ascii="Cambria" w:hAnsi="Cambria" w:cs="Calibri"/>
                <w:color w:val="000000"/>
                <w:sz w:val="20"/>
                <w:szCs w:val="20"/>
              </w:rPr>
              <w:t>62450</w:t>
            </w:r>
          </w:p>
        </w:tc>
        <w:tc>
          <w:tcPr>
            <w:tcW w:w="1666" w:type="dxa"/>
            <w:shd w:val="clear" w:color="auto" w:fill="auto"/>
            <w:vAlign w:val="center"/>
          </w:tcPr>
          <w:p w14:paraId="77636009" w14:textId="7547023F" w:rsidR="00FB64D3" w:rsidRPr="00FB64D3" w:rsidRDefault="00FB64D3" w:rsidP="00FB64D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lang w:val="sr-Latn-RS"/>
              </w:rPr>
            </w:pPr>
            <w:r w:rsidRPr="00FB64D3">
              <w:rPr>
                <w:rFonts w:ascii="Cambria" w:hAnsi="Cambria" w:cs="Calibri"/>
                <w:color w:val="000000"/>
                <w:sz w:val="20"/>
                <w:szCs w:val="20"/>
                <w:lang w:val="sr-Latn-RS"/>
              </w:rPr>
              <w:t>14705</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3A6842B0" w14:textId="44F5F196" w:rsidR="00FB64D3" w:rsidRPr="00FB64D3" w:rsidRDefault="00FB64D3" w:rsidP="00FB64D3">
            <w:pPr>
              <w:jc w:val="center"/>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34139</w:t>
            </w:r>
          </w:p>
        </w:tc>
        <w:tc>
          <w:tcPr>
            <w:tcW w:w="1666" w:type="dxa"/>
            <w:vAlign w:val="center"/>
          </w:tcPr>
          <w:p w14:paraId="4CD338DF" w14:textId="3D965E3B" w:rsidR="00FB64D3" w:rsidRPr="00FB64D3" w:rsidRDefault="00FB64D3" w:rsidP="00FB64D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24415</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5E39A22B" w14:textId="2A444F26" w:rsidR="00FB64D3" w:rsidRPr="00FB64D3" w:rsidRDefault="00FB64D3" w:rsidP="00FB64D3">
            <w:pPr>
              <w:jc w:val="center"/>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32415</w:t>
            </w:r>
          </w:p>
        </w:tc>
        <w:tc>
          <w:tcPr>
            <w:cnfStyle w:val="000100000000" w:firstRow="0" w:lastRow="0" w:firstColumn="0" w:lastColumn="1" w:oddVBand="0" w:evenVBand="0" w:oddHBand="0" w:evenHBand="0" w:firstRowFirstColumn="0" w:firstRowLastColumn="0" w:lastRowFirstColumn="0" w:lastRowLastColumn="0"/>
            <w:tcW w:w="1666" w:type="dxa"/>
            <w:vAlign w:val="bottom"/>
          </w:tcPr>
          <w:p w14:paraId="640F3FAF" w14:textId="3BBEE80F" w:rsidR="00FB64D3" w:rsidRPr="00FB64D3" w:rsidRDefault="00FB64D3" w:rsidP="00FB64D3">
            <w:pPr>
              <w:jc w:val="center"/>
              <w:rPr>
                <w:rFonts w:asciiTheme="majorHAnsi" w:hAnsiTheme="majorHAnsi" w:cstheme="minorHAnsi"/>
                <w:color w:val="000000"/>
                <w:sz w:val="20"/>
                <w:szCs w:val="20"/>
                <w:lang w:val="sr-Latn-RS"/>
              </w:rPr>
            </w:pPr>
            <w:r w:rsidRPr="00FB64D3">
              <w:rPr>
                <w:rFonts w:ascii="Calibri" w:hAnsi="Calibri" w:cs="Calibri"/>
                <w:color w:val="000000"/>
                <w:sz w:val="22"/>
              </w:rPr>
              <w:t>168124</w:t>
            </w:r>
          </w:p>
        </w:tc>
      </w:tr>
      <w:tr w:rsidR="00FB64D3" w:rsidRPr="00D7020F" w14:paraId="08D53DC4" w14:textId="77777777" w:rsidTr="003C324B">
        <w:trPr>
          <w:cnfStyle w:val="000000100000" w:firstRow="0" w:lastRow="0" w:firstColumn="0" w:lastColumn="0" w:oddVBand="0" w:evenVBand="0" w:oddHBand="1" w:evenHBand="0" w:firstRowFirstColumn="0" w:firstRowLastColumn="0" w:lastRowFirstColumn="0" w:lastRowLastColumn="0"/>
          <w:trHeight w:val="395"/>
          <w:jc w:val="center"/>
        </w:trPr>
        <w:tc>
          <w:tcPr>
            <w:cnfStyle w:val="001000000000" w:firstRow="0" w:lastRow="0" w:firstColumn="1" w:lastColumn="0" w:oddVBand="0" w:evenVBand="0" w:oddHBand="0" w:evenHBand="0" w:firstRowFirstColumn="0" w:firstRowLastColumn="0" w:lastRowFirstColumn="0" w:lastRowLastColumn="0"/>
            <w:tcW w:w="4562" w:type="dxa"/>
            <w:shd w:val="clear" w:color="auto" w:fill="auto"/>
            <w:vAlign w:val="center"/>
          </w:tcPr>
          <w:p w14:paraId="19AFDA42" w14:textId="77777777" w:rsidR="00FB64D3" w:rsidRPr="006D7D40" w:rsidRDefault="00FB64D3" w:rsidP="00FB64D3">
            <w:pPr>
              <w:pStyle w:val="Default"/>
              <w:rPr>
                <w:rFonts w:asciiTheme="majorHAnsi" w:hAnsiTheme="majorHAnsi" w:cstheme="minorHAnsi"/>
                <w:bCs w:val="0"/>
                <w:sz w:val="20"/>
                <w:szCs w:val="20"/>
                <w:lang w:val="sr-Latn-RS"/>
              </w:rPr>
            </w:pPr>
            <w:r w:rsidRPr="006D7D40">
              <w:rPr>
                <w:rFonts w:asciiTheme="majorHAnsi" w:hAnsiTheme="majorHAnsi" w:cstheme="minorHAnsi"/>
                <w:bCs w:val="0"/>
                <w:sz w:val="20"/>
                <w:szCs w:val="20"/>
                <w:lang w:val="sr-Latn-RS"/>
              </w:rPr>
              <w:t>Potreban broj autosmećara (16-20m</w:t>
            </w:r>
            <w:r w:rsidRPr="006D7D40">
              <w:rPr>
                <w:rFonts w:asciiTheme="majorHAnsi" w:hAnsiTheme="majorHAnsi" w:cstheme="minorHAnsi"/>
                <w:bCs w:val="0"/>
                <w:sz w:val="20"/>
                <w:szCs w:val="20"/>
                <w:vertAlign w:val="superscript"/>
                <w:lang w:val="sr-Latn-RS"/>
              </w:rPr>
              <w:t>3</w:t>
            </w:r>
            <w:r w:rsidRPr="006D7D40">
              <w:rPr>
                <w:rFonts w:asciiTheme="majorHAnsi" w:hAnsiTheme="majorHAnsi" w:cstheme="minorHAnsi"/>
                <w:bCs w:val="0"/>
                <w:sz w:val="20"/>
                <w:szCs w:val="20"/>
                <w:lang w:val="sr-Latn-RS"/>
              </w:rPr>
              <w:t>)</w:t>
            </w:r>
          </w:p>
        </w:tc>
        <w:tc>
          <w:tcPr>
            <w:cnfStyle w:val="000010000000" w:firstRow="0" w:lastRow="0" w:firstColumn="0" w:lastColumn="0" w:oddVBand="1" w:evenVBand="0" w:oddHBand="0" w:evenHBand="0" w:firstRowFirstColumn="0" w:firstRowLastColumn="0" w:lastRowFirstColumn="0" w:lastRowLastColumn="0"/>
            <w:tcW w:w="1666" w:type="dxa"/>
            <w:shd w:val="clear" w:color="auto" w:fill="auto"/>
            <w:vAlign w:val="center"/>
          </w:tcPr>
          <w:p w14:paraId="0A54CDE0" w14:textId="20AF7776" w:rsidR="00FB64D3" w:rsidRPr="00FB64D3" w:rsidRDefault="00FB64D3" w:rsidP="00FB64D3">
            <w:pPr>
              <w:jc w:val="center"/>
              <w:rPr>
                <w:rFonts w:asciiTheme="majorHAnsi" w:hAnsiTheme="majorHAnsi" w:cs="Calibri"/>
                <w:color w:val="000000"/>
                <w:sz w:val="20"/>
                <w:szCs w:val="20"/>
                <w:lang w:val="sr-Latn-RS"/>
              </w:rPr>
            </w:pPr>
            <w:r w:rsidRPr="00FB64D3">
              <w:rPr>
                <w:rFonts w:ascii="Cambria" w:hAnsi="Cambria" w:cs="Calibri"/>
                <w:color w:val="000000"/>
                <w:sz w:val="20"/>
                <w:szCs w:val="20"/>
                <w:lang w:val="sr-Latn-RS"/>
              </w:rPr>
              <w:t>16</w:t>
            </w:r>
          </w:p>
        </w:tc>
        <w:tc>
          <w:tcPr>
            <w:tcW w:w="1666" w:type="dxa"/>
            <w:shd w:val="clear" w:color="auto" w:fill="auto"/>
            <w:vAlign w:val="center"/>
          </w:tcPr>
          <w:p w14:paraId="726AD12E" w14:textId="76EA1825" w:rsidR="00FB64D3" w:rsidRPr="00FB64D3" w:rsidRDefault="00FB64D3" w:rsidP="00FB64D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20"/>
                <w:szCs w:val="20"/>
                <w:lang w:val="sr-Latn-RS"/>
              </w:rPr>
            </w:pPr>
            <w:r w:rsidRPr="00FB64D3">
              <w:rPr>
                <w:rFonts w:ascii="Cambria" w:hAnsi="Cambria" w:cs="Calibri"/>
                <w:color w:val="000000"/>
                <w:sz w:val="20"/>
                <w:szCs w:val="20"/>
                <w:lang w:val="sr-Latn-RS"/>
              </w:rPr>
              <w:t>9</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06E7C481" w14:textId="48E3DB50" w:rsidR="00FB64D3" w:rsidRPr="00FB64D3" w:rsidRDefault="00FB64D3" w:rsidP="00FB64D3">
            <w:pPr>
              <w:jc w:val="center"/>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11</w:t>
            </w:r>
          </w:p>
        </w:tc>
        <w:tc>
          <w:tcPr>
            <w:tcW w:w="1666" w:type="dxa"/>
            <w:vAlign w:val="center"/>
          </w:tcPr>
          <w:p w14:paraId="046A46D5" w14:textId="7E779F17" w:rsidR="00FB64D3" w:rsidRPr="00FB64D3" w:rsidRDefault="00FB64D3" w:rsidP="00FB64D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8</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7C2C152B" w14:textId="1F4AD5A1" w:rsidR="00FB64D3" w:rsidRPr="00FB64D3" w:rsidRDefault="00FB64D3" w:rsidP="00FB64D3">
            <w:pPr>
              <w:jc w:val="center"/>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6</w:t>
            </w:r>
          </w:p>
        </w:tc>
        <w:tc>
          <w:tcPr>
            <w:cnfStyle w:val="000100000000" w:firstRow="0" w:lastRow="0" w:firstColumn="0" w:lastColumn="1" w:oddVBand="0" w:evenVBand="0" w:oddHBand="0" w:evenHBand="0" w:firstRowFirstColumn="0" w:firstRowLastColumn="0" w:lastRowFirstColumn="0" w:lastRowLastColumn="0"/>
            <w:tcW w:w="1666" w:type="dxa"/>
            <w:vAlign w:val="bottom"/>
          </w:tcPr>
          <w:p w14:paraId="423510E0" w14:textId="2FD4A0A1" w:rsidR="00FB64D3" w:rsidRPr="00C14DCC" w:rsidRDefault="00FB64D3" w:rsidP="00FB64D3">
            <w:pPr>
              <w:jc w:val="center"/>
              <w:rPr>
                <w:rFonts w:asciiTheme="majorHAnsi" w:hAnsiTheme="majorHAnsi" w:cstheme="minorHAnsi"/>
                <w:b w:val="0"/>
                <w:bCs w:val="0"/>
                <w:color w:val="000000"/>
                <w:sz w:val="20"/>
                <w:szCs w:val="20"/>
                <w:lang w:val="sr-Latn-RS"/>
              </w:rPr>
            </w:pPr>
            <w:r w:rsidRPr="00C14DCC">
              <w:rPr>
                <w:rFonts w:ascii="Calibri" w:hAnsi="Calibri" w:cs="Calibri"/>
                <w:b w:val="0"/>
                <w:bCs w:val="0"/>
                <w:color w:val="000000"/>
                <w:sz w:val="22"/>
              </w:rPr>
              <w:t>50</w:t>
            </w:r>
          </w:p>
        </w:tc>
      </w:tr>
      <w:tr w:rsidR="00FB64D3" w:rsidRPr="00D7020F" w14:paraId="308FD274" w14:textId="77777777" w:rsidTr="003C324B">
        <w:trPr>
          <w:trHeight w:val="395"/>
          <w:jc w:val="center"/>
        </w:trPr>
        <w:tc>
          <w:tcPr>
            <w:cnfStyle w:val="001000000000" w:firstRow="0" w:lastRow="0" w:firstColumn="1" w:lastColumn="0" w:oddVBand="0" w:evenVBand="0" w:oddHBand="0" w:evenHBand="0" w:firstRowFirstColumn="0" w:firstRowLastColumn="0" w:lastRowFirstColumn="0" w:lastRowLastColumn="0"/>
            <w:tcW w:w="4562" w:type="dxa"/>
            <w:shd w:val="clear" w:color="auto" w:fill="auto"/>
            <w:vAlign w:val="center"/>
          </w:tcPr>
          <w:p w14:paraId="77AF3A41" w14:textId="77777777" w:rsidR="00FB64D3" w:rsidRPr="00811304" w:rsidRDefault="00FB64D3" w:rsidP="00FB64D3">
            <w:pPr>
              <w:pStyle w:val="Default"/>
              <w:rPr>
                <w:rFonts w:asciiTheme="majorHAnsi" w:hAnsiTheme="majorHAnsi" w:cstheme="minorHAnsi"/>
                <w:b w:val="0"/>
                <w:sz w:val="20"/>
                <w:szCs w:val="20"/>
                <w:lang w:val="sr-Latn-RS"/>
              </w:rPr>
            </w:pPr>
            <w:r w:rsidRPr="00811304">
              <w:rPr>
                <w:rFonts w:asciiTheme="majorHAnsi" w:hAnsiTheme="majorHAnsi" w:cstheme="minorHAnsi"/>
                <w:b w:val="0"/>
                <w:sz w:val="20"/>
                <w:szCs w:val="20"/>
                <w:lang w:val="sr-Latn-RS"/>
              </w:rPr>
              <w:t>Trenutan broj vozila za sakupljanje otpada</w:t>
            </w:r>
          </w:p>
        </w:tc>
        <w:tc>
          <w:tcPr>
            <w:cnfStyle w:val="000010000000" w:firstRow="0" w:lastRow="0" w:firstColumn="0" w:lastColumn="0" w:oddVBand="1" w:evenVBand="0" w:oddHBand="0" w:evenHBand="0" w:firstRowFirstColumn="0" w:firstRowLastColumn="0" w:lastRowFirstColumn="0" w:lastRowLastColumn="0"/>
            <w:tcW w:w="1666" w:type="dxa"/>
            <w:shd w:val="clear" w:color="auto" w:fill="auto"/>
            <w:vAlign w:val="center"/>
          </w:tcPr>
          <w:p w14:paraId="185AB658" w14:textId="5BBBC570" w:rsidR="00FB64D3" w:rsidRPr="00FB64D3" w:rsidRDefault="00FB64D3" w:rsidP="00FB64D3">
            <w:pPr>
              <w:jc w:val="center"/>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16</w:t>
            </w:r>
          </w:p>
        </w:tc>
        <w:tc>
          <w:tcPr>
            <w:tcW w:w="1666" w:type="dxa"/>
            <w:shd w:val="clear" w:color="auto" w:fill="auto"/>
            <w:vAlign w:val="center"/>
          </w:tcPr>
          <w:p w14:paraId="6B1202A4" w14:textId="7EBB1D99" w:rsidR="00FB64D3" w:rsidRPr="00FB64D3" w:rsidRDefault="00FB64D3" w:rsidP="00FB64D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4</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2CFC4205" w14:textId="128847EA" w:rsidR="00FB64D3" w:rsidRPr="00FB64D3" w:rsidRDefault="00FB64D3" w:rsidP="00FB64D3">
            <w:pPr>
              <w:jc w:val="center"/>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5</w:t>
            </w:r>
          </w:p>
        </w:tc>
        <w:tc>
          <w:tcPr>
            <w:tcW w:w="1666" w:type="dxa"/>
            <w:vAlign w:val="center"/>
          </w:tcPr>
          <w:p w14:paraId="647D77C8" w14:textId="34A05DDC" w:rsidR="00FB64D3" w:rsidRPr="00FB64D3" w:rsidRDefault="00FB64D3" w:rsidP="00FB64D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6</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3C6915D0" w14:textId="5E19E288" w:rsidR="00FB64D3" w:rsidRPr="00FB64D3" w:rsidRDefault="00FB64D3" w:rsidP="00FB64D3">
            <w:pPr>
              <w:jc w:val="center"/>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3</w:t>
            </w:r>
          </w:p>
        </w:tc>
        <w:tc>
          <w:tcPr>
            <w:cnfStyle w:val="000100000000" w:firstRow="0" w:lastRow="0" w:firstColumn="0" w:lastColumn="1" w:oddVBand="0" w:evenVBand="0" w:oddHBand="0" w:evenHBand="0" w:firstRowFirstColumn="0" w:firstRowLastColumn="0" w:lastRowFirstColumn="0" w:lastRowLastColumn="0"/>
            <w:tcW w:w="1666" w:type="dxa"/>
            <w:vAlign w:val="bottom"/>
          </w:tcPr>
          <w:p w14:paraId="2676A475" w14:textId="045E7DCD" w:rsidR="00FB64D3" w:rsidRPr="00C14DCC" w:rsidRDefault="00FB64D3" w:rsidP="00FB64D3">
            <w:pPr>
              <w:jc w:val="center"/>
              <w:rPr>
                <w:rFonts w:asciiTheme="majorHAnsi" w:hAnsiTheme="majorHAnsi" w:cstheme="minorHAnsi"/>
                <w:b w:val="0"/>
                <w:bCs w:val="0"/>
                <w:color w:val="000000"/>
                <w:sz w:val="20"/>
                <w:szCs w:val="20"/>
                <w:lang w:val="sr-Latn-RS"/>
              </w:rPr>
            </w:pPr>
            <w:r w:rsidRPr="00C14DCC">
              <w:rPr>
                <w:rFonts w:ascii="Calibri" w:hAnsi="Calibri" w:cs="Calibri"/>
                <w:b w:val="0"/>
                <w:bCs w:val="0"/>
                <w:color w:val="000000"/>
                <w:sz w:val="22"/>
              </w:rPr>
              <w:t>34</w:t>
            </w:r>
          </w:p>
        </w:tc>
      </w:tr>
      <w:tr w:rsidR="00FB64D3" w:rsidRPr="00D7020F" w14:paraId="31484846" w14:textId="77777777" w:rsidTr="003C324B">
        <w:trPr>
          <w:cnfStyle w:val="000000100000" w:firstRow="0" w:lastRow="0" w:firstColumn="0" w:lastColumn="0" w:oddVBand="0" w:evenVBand="0" w:oddHBand="1" w:evenHBand="0" w:firstRowFirstColumn="0" w:firstRowLastColumn="0" w:lastRowFirstColumn="0" w:lastRowLastColumn="0"/>
          <w:trHeight w:val="395"/>
          <w:jc w:val="center"/>
        </w:trPr>
        <w:tc>
          <w:tcPr>
            <w:cnfStyle w:val="001000000000" w:firstRow="0" w:lastRow="0" w:firstColumn="1" w:lastColumn="0" w:oddVBand="0" w:evenVBand="0" w:oddHBand="0" w:evenHBand="0" w:firstRowFirstColumn="0" w:firstRowLastColumn="0" w:lastRowFirstColumn="0" w:lastRowLastColumn="0"/>
            <w:tcW w:w="4562" w:type="dxa"/>
            <w:shd w:val="clear" w:color="auto" w:fill="auto"/>
            <w:vAlign w:val="center"/>
          </w:tcPr>
          <w:p w14:paraId="18897D97" w14:textId="77777777" w:rsidR="00FB64D3" w:rsidRPr="006D7D40" w:rsidDel="00117DBF" w:rsidRDefault="00FB64D3" w:rsidP="00FB64D3">
            <w:pPr>
              <w:pStyle w:val="Default"/>
              <w:rPr>
                <w:rFonts w:asciiTheme="majorHAnsi" w:hAnsiTheme="majorHAnsi" w:cstheme="minorHAnsi"/>
                <w:bCs w:val="0"/>
                <w:sz w:val="20"/>
                <w:szCs w:val="20"/>
                <w:lang w:val="sr-Latn-RS"/>
              </w:rPr>
            </w:pPr>
            <w:r w:rsidRPr="006D7D40">
              <w:rPr>
                <w:rFonts w:asciiTheme="majorHAnsi" w:hAnsiTheme="majorHAnsi" w:cstheme="minorHAnsi"/>
                <w:bCs w:val="0"/>
                <w:sz w:val="20"/>
                <w:szCs w:val="20"/>
                <w:lang w:val="sr-Latn-RS"/>
              </w:rPr>
              <w:t>Neophodan broj vozila za sakupljanje otpada (16-20m</w:t>
            </w:r>
            <w:r w:rsidRPr="006D7D40">
              <w:rPr>
                <w:rFonts w:asciiTheme="majorHAnsi" w:hAnsiTheme="majorHAnsi" w:cstheme="minorHAnsi"/>
                <w:bCs w:val="0"/>
                <w:sz w:val="20"/>
                <w:szCs w:val="20"/>
                <w:vertAlign w:val="superscript"/>
                <w:lang w:val="sr-Latn-RS"/>
              </w:rPr>
              <w:t>3</w:t>
            </w:r>
            <w:r w:rsidRPr="006D7D40">
              <w:rPr>
                <w:rFonts w:asciiTheme="majorHAnsi" w:hAnsiTheme="majorHAnsi" w:cstheme="minorHAnsi"/>
                <w:bCs w:val="0"/>
                <w:sz w:val="20"/>
                <w:szCs w:val="20"/>
                <w:lang w:val="sr-Latn-RS"/>
              </w:rPr>
              <w:t>) koje treba naknadno kupiti</w:t>
            </w:r>
          </w:p>
        </w:tc>
        <w:tc>
          <w:tcPr>
            <w:cnfStyle w:val="000010000000" w:firstRow="0" w:lastRow="0" w:firstColumn="0" w:lastColumn="0" w:oddVBand="1" w:evenVBand="0" w:oddHBand="0" w:evenHBand="0" w:firstRowFirstColumn="0" w:firstRowLastColumn="0" w:lastRowFirstColumn="0" w:lastRowLastColumn="0"/>
            <w:tcW w:w="1666" w:type="dxa"/>
            <w:shd w:val="clear" w:color="auto" w:fill="auto"/>
            <w:vAlign w:val="center"/>
          </w:tcPr>
          <w:p w14:paraId="6DA3CE56" w14:textId="5D249909" w:rsidR="00FB64D3" w:rsidRPr="00FB64D3" w:rsidRDefault="00FB64D3" w:rsidP="00FB64D3">
            <w:pPr>
              <w:jc w:val="center"/>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0</w:t>
            </w:r>
          </w:p>
        </w:tc>
        <w:tc>
          <w:tcPr>
            <w:tcW w:w="1666" w:type="dxa"/>
            <w:shd w:val="clear" w:color="auto" w:fill="auto"/>
            <w:vAlign w:val="center"/>
          </w:tcPr>
          <w:p w14:paraId="402FBA32" w14:textId="5D3F7502" w:rsidR="00FB64D3" w:rsidRPr="00FB64D3" w:rsidRDefault="00FB64D3" w:rsidP="00FB64D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5</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0206DADF" w14:textId="404ADA1F" w:rsidR="00FB64D3" w:rsidRPr="00FB64D3" w:rsidRDefault="00FB64D3" w:rsidP="00FB64D3">
            <w:pPr>
              <w:jc w:val="center"/>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6</w:t>
            </w:r>
          </w:p>
        </w:tc>
        <w:tc>
          <w:tcPr>
            <w:tcW w:w="1666" w:type="dxa"/>
            <w:vAlign w:val="center"/>
          </w:tcPr>
          <w:p w14:paraId="5C075428" w14:textId="6B539741" w:rsidR="00FB64D3" w:rsidRPr="00FB64D3" w:rsidRDefault="00FB64D3" w:rsidP="00FB64D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2</w:t>
            </w:r>
          </w:p>
        </w:tc>
        <w:tc>
          <w:tcPr>
            <w:cnfStyle w:val="000010000000" w:firstRow="0" w:lastRow="0" w:firstColumn="0" w:lastColumn="0" w:oddVBand="1" w:evenVBand="0" w:oddHBand="0" w:evenHBand="0" w:firstRowFirstColumn="0" w:firstRowLastColumn="0" w:lastRowFirstColumn="0" w:lastRowLastColumn="0"/>
            <w:tcW w:w="1666" w:type="dxa"/>
            <w:vAlign w:val="center"/>
          </w:tcPr>
          <w:p w14:paraId="203476C0" w14:textId="75F2A32C" w:rsidR="00FB64D3" w:rsidRPr="00FB64D3" w:rsidRDefault="00FB64D3" w:rsidP="00FB64D3">
            <w:pPr>
              <w:jc w:val="center"/>
              <w:rPr>
                <w:rFonts w:asciiTheme="majorHAnsi" w:hAnsiTheme="majorHAnsi" w:cstheme="minorHAnsi"/>
                <w:color w:val="000000"/>
                <w:sz w:val="20"/>
                <w:szCs w:val="20"/>
                <w:lang w:val="sr-Latn-RS"/>
              </w:rPr>
            </w:pPr>
            <w:r w:rsidRPr="00FB64D3">
              <w:rPr>
                <w:rFonts w:ascii="Cambria" w:hAnsi="Cambria" w:cs="Calibri"/>
                <w:color w:val="000000"/>
                <w:sz w:val="20"/>
                <w:szCs w:val="20"/>
                <w:lang w:val="sr-Latn-RS"/>
              </w:rPr>
              <w:t>3</w:t>
            </w:r>
          </w:p>
        </w:tc>
        <w:tc>
          <w:tcPr>
            <w:cnfStyle w:val="000100000000" w:firstRow="0" w:lastRow="0" w:firstColumn="0" w:lastColumn="1" w:oddVBand="0" w:evenVBand="0" w:oddHBand="0" w:evenHBand="0" w:firstRowFirstColumn="0" w:firstRowLastColumn="0" w:lastRowFirstColumn="0" w:lastRowLastColumn="0"/>
            <w:tcW w:w="1666" w:type="dxa"/>
            <w:vAlign w:val="bottom"/>
          </w:tcPr>
          <w:p w14:paraId="17BC63AB" w14:textId="3128C95A" w:rsidR="00FB64D3" w:rsidRPr="00FB64D3" w:rsidRDefault="00FB64D3" w:rsidP="00FB64D3">
            <w:pPr>
              <w:jc w:val="center"/>
              <w:rPr>
                <w:rFonts w:asciiTheme="majorHAnsi" w:hAnsiTheme="majorHAnsi" w:cs="Calibri"/>
                <w:color w:val="000000"/>
                <w:sz w:val="20"/>
                <w:lang w:val="sr-Latn-RS"/>
              </w:rPr>
            </w:pPr>
            <w:r w:rsidRPr="00FB64D3">
              <w:rPr>
                <w:rFonts w:ascii="Calibri" w:hAnsi="Calibri" w:cs="Calibri"/>
                <w:color w:val="000000"/>
                <w:sz w:val="22"/>
              </w:rPr>
              <w:t>16</w:t>
            </w:r>
          </w:p>
        </w:tc>
      </w:tr>
    </w:tbl>
    <w:p w14:paraId="3E08AA12" w14:textId="77777777" w:rsidR="00F32BBC" w:rsidRDefault="00F32BBC" w:rsidP="000D5AB4">
      <w:pPr>
        <w:pStyle w:val="21tabela"/>
      </w:pPr>
    </w:p>
    <w:p w14:paraId="12D69C4F" w14:textId="77777777" w:rsidR="00EE59C1" w:rsidRDefault="00EE59C1" w:rsidP="00906EE2">
      <w:pPr>
        <w:rPr>
          <w:lang w:val="sr-Latn-RS"/>
        </w:rPr>
        <w:sectPr w:rsidR="00EE59C1" w:rsidSect="00EE59C1">
          <w:headerReference w:type="even" r:id="rId50"/>
          <w:headerReference w:type="default" r:id="rId51"/>
          <w:headerReference w:type="first" r:id="rId52"/>
          <w:pgSz w:w="16839" w:h="11907" w:orient="landscape" w:code="9"/>
          <w:pgMar w:top="1417" w:right="1417" w:bottom="1417" w:left="1134" w:header="720" w:footer="720" w:gutter="0"/>
          <w:cols w:space="720"/>
          <w:titlePg/>
          <w:docGrid w:linePitch="360"/>
        </w:sectPr>
      </w:pPr>
      <w:bookmarkStart w:id="148" w:name="_Toc114489156"/>
    </w:p>
    <w:p w14:paraId="21AC0E68" w14:textId="531E46D1" w:rsidR="00A6534D" w:rsidRPr="00D7020F" w:rsidRDefault="00A6534D" w:rsidP="00A6534D">
      <w:pPr>
        <w:pStyle w:val="Heading3"/>
        <w:rPr>
          <w:lang w:val="sr-Latn-RS"/>
        </w:rPr>
      </w:pPr>
      <w:bookmarkStart w:id="149" w:name="_Toc150850141"/>
      <w:r w:rsidRPr="00D7020F">
        <w:rPr>
          <w:lang w:val="sr-Latn-RS"/>
        </w:rPr>
        <w:lastRenderedPageBreak/>
        <w:t>6.5.2. Transfer stanic</w:t>
      </w:r>
      <w:r>
        <w:rPr>
          <w:lang w:val="sr-Latn-RS"/>
        </w:rPr>
        <w:t>e</w:t>
      </w:r>
      <w:bookmarkEnd w:id="148"/>
      <w:bookmarkEnd w:id="149"/>
    </w:p>
    <w:p w14:paraId="60B182FF" w14:textId="77777777" w:rsidR="00A6534D" w:rsidRPr="00D7020F" w:rsidRDefault="00A6534D" w:rsidP="00A6534D">
      <w:pPr>
        <w:autoSpaceDE w:val="0"/>
        <w:autoSpaceDN w:val="0"/>
        <w:adjustRightInd w:val="0"/>
        <w:rPr>
          <w:lang w:val="sr-Latn-RS"/>
        </w:rPr>
      </w:pPr>
    </w:p>
    <w:p w14:paraId="09DD5F8B" w14:textId="24239689" w:rsidR="00A6534D" w:rsidRPr="009C18B1" w:rsidRDefault="00A6534D" w:rsidP="00A6534D">
      <w:pPr>
        <w:rPr>
          <w:lang w:val="sr-Latn-RS"/>
        </w:rPr>
      </w:pPr>
      <w:r>
        <w:rPr>
          <w:lang w:val="sr-Latn-RS"/>
        </w:rPr>
        <w:t>D</w:t>
      </w:r>
      <w:r w:rsidRPr="009C18B1">
        <w:rPr>
          <w:lang w:val="sr-Latn-RS"/>
        </w:rPr>
        <w:t xml:space="preserve">а </w:t>
      </w:r>
      <w:r>
        <w:rPr>
          <w:lang w:val="sr-Latn-RS"/>
        </w:rPr>
        <w:t>bi</w:t>
      </w:r>
      <w:r w:rsidRPr="009C18B1">
        <w:rPr>
          <w:lang w:val="sr-Latn-RS"/>
        </w:rPr>
        <w:t xml:space="preserve"> </w:t>
      </w:r>
      <w:r>
        <w:rPr>
          <w:lang w:val="sr-Latn-RS"/>
        </w:rPr>
        <w:t>s</w:t>
      </w:r>
      <w:r w:rsidRPr="009C18B1">
        <w:rPr>
          <w:lang w:val="sr-Latn-RS"/>
        </w:rPr>
        <w:t>е оја</w:t>
      </w:r>
      <w:r>
        <w:rPr>
          <w:lang w:val="sr-Latn-RS"/>
        </w:rPr>
        <w:t>č</w:t>
      </w:r>
      <w:r w:rsidRPr="009C18B1">
        <w:rPr>
          <w:lang w:val="sr-Latn-RS"/>
        </w:rPr>
        <w:t>а</w:t>
      </w:r>
      <w:r>
        <w:rPr>
          <w:lang w:val="sr-Latn-RS"/>
        </w:rPr>
        <w:t>l</w:t>
      </w:r>
      <w:r w:rsidRPr="009C18B1">
        <w:rPr>
          <w:lang w:val="sr-Latn-RS"/>
        </w:rPr>
        <w:t xml:space="preserve">о </w:t>
      </w:r>
      <w:r>
        <w:rPr>
          <w:lang w:val="sr-Latn-RS"/>
        </w:rPr>
        <w:t>upr</w:t>
      </w:r>
      <w:r w:rsidRPr="009C18B1">
        <w:rPr>
          <w:lang w:val="sr-Latn-RS"/>
        </w:rPr>
        <w:t>а</w:t>
      </w:r>
      <w:r>
        <w:rPr>
          <w:lang w:val="sr-Latn-RS"/>
        </w:rPr>
        <w:t>vlј</w:t>
      </w:r>
      <w:r w:rsidRPr="009C18B1">
        <w:rPr>
          <w:lang w:val="sr-Latn-RS"/>
        </w:rPr>
        <w:t>а</w:t>
      </w:r>
      <w:r>
        <w:rPr>
          <w:lang w:val="sr-Latn-RS"/>
        </w:rPr>
        <w:t>nj</w:t>
      </w:r>
      <w:r w:rsidRPr="009C18B1">
        <w:rPr>
          <w:lang w:val="sr-Latn-RS"/>
        </w:rPr>
        <w:t xml:space="preserve">е </w:t>
      </w:r>
      <w:r>
        <w:rPr>
          <w:lang w:val="sr-Latn-RS"/>
        </w:rPr>
        <w:t>t</w:t>
      </w:r>
      <w:r w:rsidRPr="009C18B1">
        <w:rPr>
          <w:lang w:val="sr-Latn-RS"/>
        </w:rPr>
        <w:t>о</w:t>
      </w:r>
      <w:r>
        <w:rPr>
          <w:lang w:val="sr-Latn-RS"/>
        </w:rPr>
        <w:t>k</w:t>
      </w:r>
      <w:r w:rsidRPr="009C18B1">
        <w:rPr>
          <w:lang w:val="sr-Latn-RS"/>
        </w:rPr>
        <w:t>о</w:t>
      </w:r>
      <w:r>
        <w:rPr>
          <w:lang w:val="sr-Latn-RS"/>
        </w:rPr>
        <w:t>vim</w:t>
      </w:r>
      <w:r w:rsidRPr="009C18B1">
        <w:rPr>
          <w:lang w:val="sr-Latn-RS"/>
        </w:rPr>
        <w:t>а о</w:t>
      </w:r>
      <w:r>
        <w:rPr>
          <w:lang w:val="sr-Latn-RS"/>
        </w:rPr>
        <w:t>tp</w:t>
      </w:r>
      <w:r w:rsidRPr="009C18B1">
        <w:rPr>
          <w:lang w:val="sr-Latn-RS"/>
        </w:rPr>
        <w:t>а</w:t>
      </w:r>
      <w:r>
        <w:rPr>
          <w:lang w:val="sr-Latn-RS"/>
        </w:rPr>
        <w:t>d</w:t>
      </w:r>
      <w:r w:rsidRPr="009C18B1">
        <w:rPr>
          <w:lang w:val="sr-Latn-RS"/>
        </w:rPr>
        <w:t xml:space="preserve">а </w:t>
      </w:r>
      <w:r>
        <w:rPr>
          <w:lang w:val="sr-Latn-RS"/>
        </w:rPr>
        <w:t>k</w:t>
      </w:r>
      <w:r w:rsidRPr="009C18B1">
        <w:rPr>
          <w:lang w:val="sr-Latn-RS"/>
        </w:rPr>
        <w:t>ој</w:t>
      </w:r>
      <w:r>
        <w:rPr>
          <w:lang w:val="sr-Latn-RS"/>
        </w:rPr>
        <w:t>i</w:t>
      </w:r>
      <w:r w:rsidRPr="009C18B1">
        <w:rPr>
          <w:lang w:val="sr-Latn-RS"/>
        </w:rPr>
        <w:t xml:space="preserve"> </w:t>
      </w:r>
      <w:r>
        <w:rPr>
          <w:lang w:val="sr-Latn-RS"/>
        </w:rPr>
        <w:t>s</w:t>
      </w:r>
      <w:r w:rsidRPr="009C18B1">
        <w:rPr>
          <w:lang w:val="sr-Latn-RS"/>
        </w:rPr>
        <w:t xml:space="preserve">е </w:t>
      </w:r>
      <w:r>
        <w:rPr>
          <w:lang w:val="sr-Latn-RS"/>
        </w:rPr>
        <w:t>n</w:t>
      </w:r>
      <w:r w:rsidRPr="009C18B1">
        <w:rPr>
          <w:lang w:val="sr-Latn-RS"/>
        </w:rPr>
        <w:t xml:space="preserve">е </w:t>
      </w:r>
      <w:r>
        <w:rPr>
          <w:lang w:val="sr-Latn-RS"/>
        </w:rPr>
        <w:t>tr</w:t>
      </w:r>
      <w:r w:rsidRPr="009C18B1">
        <w:rPr>
          <w:lang w:val="sr-Latn-RS"/>
        </w:rPr>
        <w:t>е</w:t>
      </w:r>
      <w:r>
        <w:rPr>
          <w:lang w:val="sr-Latn-RS"/>
        </w:rPr>
        <w:t>tir</w:t>
      </w:r>
      <w:r w:rsidRPr="009C18B1">
        <w:rPr>
          <w:lang w:val="sr-Latn-RS"/>
        </w:rPr>
        <w:t>ај</w:t>
      </w:r>
      <w:r>
        <w:rPr>
          <w:lang w:val="sr-Latn-RS"/>
        </w:rPr>
        <w:t>u</w:t>
      </w:r>
      <w:r w:rsidRPr="009C18B1">
        <w:rPr>
          <w:lang w:val="sr-Latn-RS"/>
        </w:rPr>
        <w:t xml:space="preserve"> </w:t>
      </w:r>
      <w:r>
        <w:rPr>
          <w:lang w:val="sr-Latn-RS"/>
        </w:rPr>
        <w:t>n</w:t>
      </w:r>
      <w:r w:rsidRPr="009C18B1">
        <w:rPr>
          <w:lang w:val="sr-Latn-RS"/>
        </w:rPr>
        <w:t xml:space="preserve">а </w:t>
      </w:r>
      <w:r>
        <w:rPr>
          <w:lang w:val="sr-Latn-RS"/>
        </w:rPr>
        <w:t>licu</w:t>
      </w:r>
      <w:r w:rsidRPr="009C18B1">
        <w:rPr>
          <w:lang w:val="sr-Latn-RS"/>
        </w:rPr>
        <w:t xml:space="preserve"> </w:t>
      </w:r>
      <w:r>
        <w:rPr>
          <w:lang w:val="sr-Latn-RS"/>
        </w:rPr>
        <w:t>m</w:t>
      </w:r>
      <w:r w:rsidRPr="009C18B1">
        <w:rPr>
          <w:lang w:val="sr-Latn-RS"/>
        </w:rPr>
        <w:t>е</w:t>
      </w:r>
      <w:r>
        <w:rPr>
          <w:lang w:val="sr-Latn-RS"/>
        </w:rPr>
        <w:t>st</w:t>
      </w:r>
      <w:r w:rsidRPr="009C18B1">
        <w:rPr>
          <w:lang w:val="sr-Latn-RS"/>
        </w:rPr>
        <w:t xml:space="preserve">а </w:t>
      </w:r>
      <w:r>
        <w:rPr>
          <w:lang w:val="sr-Latn-RS"/>
        </w:rPr>
        <w:t>ili</w:t>
      </w:r>
      <w:r w:rsidRPr="009C18B1">
        <w:rPr>
          <w:lang w:val="sr-Latn-RS"/>
        </w:rPr>
        <w:t xml:space="preserve"> </w:t>
      </w:r>
      <w:r>
        <w:rPr>
          <w:lang w:val="sr-Latn-RS"/>
        </w:rPr>
        <w:t>k</w:t>
      </w:r>
      <w:r w:rsidRPr="009C18B1">
        <w:rPr>
          <w:lang w:val="sr-Latn-RS"/>
        </w:rPr>
        <w:t>ој</w:t>
      </w:r>
      <w:r>
        <w:rPr>
          <w:lang w:val="sr-Latn-RS"/>
        </w:rPr>
        <w:t>i</w:t>
      </w:r>
      <w:r w:rsidRPr="009C18B1">
        <w:rPr>
          <w:lang w:val="sr-Latn-RS"/>
        </w:rPr>
        <w:t xml:space="preserve"> </w:t>
      </w:r>
      <w:r>
        <w:rPr>
          <w:lang w:val="sr-Latn-RS"/>
        </w:rPr>
        <w:t>s</w:t>
      </w:r>
      <w:r w:rsidRPr="009C18B1">
        <w:rPr>
          <w:lang w:val="sr-Latn-RS"/>
        </w:rPr>
        <w:t xml:space="preserve">е </w:t>
      </w:r>
      <w:r>
        <w:rPr>
          <w:lang w:val="sr-Latn-RS"/>
        </w:rPr>
        <w:t>tr</w:t>
      </w:r>
      <w:r w:rsidRPr="009C18B1">
        <w:rPr>
          <w:lang w:val="sr-Latn-RS"/>
        </w:rPr>
        <w:t>е</w:t>
      </w:r>
      <w:r>
        <w:rPr>
          <w:lang w:val="sr-Latn-RS"/>
        </w:rPr>
        <w:t>tir</w:t>
      </w:r>
      <w:r w:rsidRPr="009C18B1">
        <w:rPr>
          <w:lang w:val="sr-Latn-RS"/>
        </w:rPr>
        <w:t>ај</w:t>
      </w:r>
      <w:r>
        <w:rPr>
          <w:lang w:val="sr-Latn-RS"/>
        </w:rPr>
        <w:t>u</w:t>
      </w:r>
      <w:r w:rsidRPr="009C18B1">
        <w:rPr>
          <w:lang w:val="sr-Latn-RS"/>
        </w:rPr>
        <w:t xml:space="preserve"> </w:t>
      </w:r>
      <w:r>
        <w:rPr>
          <w:lang w:val="sr-Latn-RS"/>
        </w:rPr>
        <w:t>u</w:t>
      </w:r>
      <w:r w:rsidRPr="009C18B1">
        <w:rPr>
          <w:lang w:val="sr-Latn-RS"/>
        </w:rPr>
        <w:t xml:space="preserve"> </w:t>
      </w:r>
      <w:r>
        <w:rPr>
          <w:lang w:val="sr-Latn-RS"/>
        </w:rPr>
        <w:t>ud</w:t>
      </w:r>
      <w:r w:rsidRPr="009C18B1">
        <w:rPr>
          <w:lang w:val="sr-Latn-RS"/>
        </w:rPr>
        <w:t>а</w:t>
      </w:r>
      <w:r>
        <w:rPr>
          <w:lang w:val="sr-Latn-RS"/>
        </w:rPr>
        <w:t>lј</w:t>
      </w:r>
      <w:r w:rsidRPr="009C18B1">
        <w:rPr>
          <w:lang w:val="sr-Latn-RS"/>
        </w:rPr>
        <w:t>е</w:t>
      </w:r>
      <w:r>
        <w:rPr>
          <w:lang w:val="sr-Latn-RS"/>
        </w:rPr>
        <w:t>nim</w:t>
      </w:r>
      <w:r w:rsidRPr="009C18B1">
        <w:rPr>
          <w:lang w:val="sr-Latn-RS"/>
        </w:rPr>
        <w:t xml:space="preserve"> </w:t>
      </w:r>
      <w:r>
        <w:rPr>
          <w:lang w:val="sr-Latn-RS"/>
        </w:rPr>
        <w:t>c</w:t>
      </w:r>
      <w:r w:rsidRPr="009C18B1">
        <w:rPr>
          <w:lang w:val="sr-Latn-RS"/>
        </w:rPr>
        <w:t>е</w:t>
      </w:r>
      <w:r>
        <w:rPr>
          <w:lang w:val="sr-Latn-RS"/>
        </w:rPr>
        <w:t>ntr</w:t>
      </w:r>
      <w:r w:rsidRPr="009C18B1">
        <w:rPr>
          <w:lang w:val="sr-Latn-RS"/>
        </w:rPr>
        <w:t>а</w:t>
      </w:r>
      <w:r>
        <w:rPr>
          <w:lang w:val="sr-Latn-RS"/>
        </w:rPr>
        <w:t>liz</w:t>
      </w:r>
      <w:r w:rsidRPr="009C18B1">
        <w:rPr>
          <w:lang w:val="sr-Latn-RS"/>
        </w:rPr>
        <w:t>о</w:t>
      </w:r>
      <w:r>
        <w:rPr>
          <w:lang w:val="sr-Latn-RS"/>
        </w:rPr>
        <w:t>v</w:t>
      </w:r>
      <w:r w:rsidRPr="009C18B1">
        <w:rPr>
          <w:lang w:val="sr-Latn-RS"/>
        </w:rPr>
        <w:t>а</w:t>
      </w:r>
      <w:r>
        <w:rPr>
          <w:lang w:val="sr-Latn-RS"/>
        </w:rPr>
        <w:t>nim</w:t>
      </w:r>
      <w:r w:rsidRPr="009C18B1">
        <w:rPr>
          <w:lang w:val="sr-Latn-RS"/>
        </w:rPr>
        <w:t xml:space="preserve"> о</w:t>
      </w:r>
      <w:r>
        <w:rPr>
          <w:lang w:val="sr-Latn-RS"/>
        </w:rPr>
        <w:t>b</w:t>
      </w:r>
      <w:r w:rsidRPr="009C18B1">
        <w:rPr>
          <w:lang w:val="sr-Latn-RS"/>
        </w:rPr>
        <w:t>је</w:t>
      </w:r>
      <w:r>
        <w:rPr>
          <w:lang w:val="sr-Latn-RS"/>
        </w:rPr>
        <w:t>ktim</w:t>
      </w:r>
      <w:r w:rsidRPr="009C18B1">
        <w:rPr>
          <w:lang w:val="sr-Latn-RS"/>
        </w:rPr>
        <w:t xml:space="preserve">а, </w:t>
      </w:r>
      <w:r>
        <w:rPr>
          <w:lang w:val="sr-Latn-RS"/>
        </w:rPr>
        <w:t>p</w:t>
      </w:r>
      <w:r w:rsidRPr="009C18B1">
        <w:rPr>
          <w:lang w:val="sr-Latn-RS"/>
        </w:rPr>
        <w:t>о</w:t>
      </w:r>
      <w:r>
        <w:rPr>
          <w:lang w:val="sr-Latn-RS"/>
        </w:rPr>
        <w:t>tr</w:t>
      </w:r>
      <w:r w:rsidRPr="009C18B1">
        <w:rPr>
          <w:lang w:val="sr-Latn-RS"/>
        </w:rPr>
        <w:t>е</w:t>
      </w:r>
      <w:r>
        <w:rPr>
          <w:lang w:val="sr-Latn-RS"/>
        </w:rPr>
        <w:t>bn</w:t>
      </w:r>
      <w:r w:rsidRPr="009C18B1">
        <w:rPr>
          <w:lang w:val="sr-Latn-RS"/>
        </w:rPr>
        <w:t xml:space="preserve">о је </w:t>
      </w:r>
      <w:r>
        <w:rPr>
          <w:lang w:val="sr-Latn-RS"/>
        </w:rPr>
        <w:t>usp</w:t>
      </w:r>
      <w:r w:rsidRPr="009C18B1">
        <w:rPr>
          <w:lang w:val="sr-Latn-RS"/>
        </w:rPr>
        <w:t>о</w:t>
      </w:r>
      <w:r>
        <w:rPr>
          <w:lang w:val="sr-Latn-RS"/>
        </w:rPr>
        <w:t>st</w:t>
      </w:r>
      <w:r w:rsidRPr="009C18B1">
        <w:rPr>
          <w:lang w:val="sr-Latn-RS"/>
        </w:rPr>
        <w:t>а</w:t>
      </w:r>
      <w:r>
        <w:rPr>
          <w:lang w:val="sr-Latn-RS"/>
        </w:rPr>
        <w:t>viti</w:t>
      </w:r>
      <w:r w:rsidRPr="009C18B1">
        <w:rPr>
          <w:lang w:val="sr-Latn-RS"/>
        </w:rPr>
        <w:t xml:space="preserve"> </w:t>
      </w:r>
      <w:r>
        <w:rPr>
          <w:lang w:val="sr-Latn-RS"/>
        </w:rPr>
        <w:t>tr</w:t>
      </w:r>
      <w:r w:rsidRPr="009C18B1">
        <w:rPr>
          <w:lang w:val="sr-Latn-RS"/>
        </w:rPr>
        <w:t>а</w:t>
      </w:r>
      <w:r>
        <w:rPr>
          <w:lang w:val="sr-Latn-RS"/>
        </w:rPr>
        <w:t>nsf</w:t>
      </w:r>
      <w:r w:rsidRPr="009C18B1">
        <w:rPr>
          <w:lang w:val="sr-Latn-RS"/>
        </w:rPr>
        <w:t>е</w:t>
      </w:r>
      <w:r>
        <w:rPr>
          <w:lang w:val="sr-Latn-RS"/>
        </w:rPr>
        <w:t>r</w:t>
      </w:r>
      <w:r w:rsidRPr="009C18B1">
        <w:rPr>
          <w:lang w:val="sr-Latn-RS"/>
        </w:rPr>
        <w:t xml:space="preserve"> </w:t>
      </w:r>
      <w:r>
        <w:rPr>
          <w:lang w:val="sr-Latn-RS"/>
        </w:rPr>
        <w:t>st</w:t>
      </w:r>
      <w:r w:rsidRPr="009C18B1">
        <w:rPr>
          <w:lang w:val="sr-Latn-RS"/>
        </w:rPr>
        <w:t>а</w:t>
      </w:r>
      <w:r>
        <w:rPr>
          <w:lang w:val="sr-Latn-RS"/>
        </w:rPr>
        <w:t>nic</w:t>
      </w:r>
      <w:r w:rsidRPr="009C18B1">
        <w:rPr>
          <w:lang w:val="sr-Latn-RS"/>
        </w:rPr>
        <w:t xml:space="preserve">е </w:t>
      </w:r>
      <w:r>
        <w:rPr>
          <w:lang w:val="sr-Latn-RS"/>
        </w:rPr>
        <w:t>z</w:t>
      </w:r>
      <w:r w:rsidRPr="009C18B1">
        <w:rPr>
          <w:lang w:val="sr-Latn-RS"/>
        </w:rPr>
        <w:t xml:space="preserve">а </w:t>
      </w:r>
      <w:r>
        <w:rPr>
          <w:lang w:val="sr-Latn-RS"/>
        </w:rPr>
        <w:t>pr</w:t>
      </w:r>
      <w:r w:rsidRPr="009C18B1">
        <w:rPr>
          <w:lang w:val="sr-Latn-RS"/>
        </w:rPr>
        <w:t>е</w:t>
      </w:r>
      <w:r>
        <w:rPr>
          <w:lang w:val="sr-Latn-RS"/>
        </w:rPr>
        <w:t>t</w:t>
      </w:r>
      <w:r w:rsidRPr="009C18B1">
        <w:rPr>
          <w:lang w:val="sr-Latn-RS"/>
        </w:rPr>
        <w:t>о</w:t>
      </w:r>
      <w:r>
        <w:rPr>
          <w:lang w:val="sr-Latn-RS"/>
        </w:rPr>
        <w:t>v</w:t>
      </w:r>
      <w:r w:rsidRPr="009C18B1">
        <w:rPr>
          <w:lang w:val="sr-Latn-RS"/>
        </w:rPr>
        <w:t>а</w:t>
      </w:r>
      <w:r>
        <w:rPr>
          <w:lang w:val="sr-Latn-RS"/>
        </w:rPr>
        <w:t>r</w:t>
      </w:r>
      <w:r w:rsidRPr="009C18B1">
        <w:rPr>
          <w:lang w:val="sr-Latn-RS"/>
        </w:rPr>
        <w:t xml:space="preserve"> о</w:t>
      </w:r>
      <w:r>
        <w:rPr>
          <w:lang w:val="sr-Latn-RS"/>
        </w:rPr>
        <w:t>tp</w:t>
      </w:r>
      <w:r w:rsidRPr="009C18B1">
        <w:rPr>
          <w:lang w:val="sr-Latn-RS"/>
        </w:rPr>
        <w:t>а</w:t>
      </w:r>
      <w:r>
        <w:rPr>
          <w:lang w:val="sr-Latn-RS"/>
        </w:rPr>
        <w:t>d</w:t>
      </w:r>
      <w:r w:rsidRPr="009C18B1">
        <w:rPr>
          <w:lang w:val="sr-Latn-RS"/>
        </w:rPr>
        <w:t>а.</w:t>
      </w:r>
    </w:p>
    <w:p w14:paraId="0167EC99" w14:textId="36ECE1CA" w:rsidR="00A6534D" w:rsidRDefault="00A6534D" w:rsidP="00A6534D">
      <w:pPr>
        <w:rPr>
          <w:lang w:val="sr-Latn-RS"/>
        </w:rPr>
      </w:pPr>
      <w:r>
        <w:rPr>
          <w:lang w:val="sr-Latn-RS"/>
        </w:rPr>
        <w:t>Tamo</w:t>
      </w:r>
      <w:r w:rsidRPr="009C18B1">
        <w:rPr>
          <w:lang w:val="sr-Latn-RS"/>
        </w:rPr>
        <w:t xml:space="preserve"> </w:t>
      </w:r>
      <w:r>
        <w:rPr>
          <w:lang w:val="sr-Latn-RS"/>
        </w:rPr>
        <w:t>gde</w:t>
      </w:r>
      <w:r w:rsidRPr="009C18B1">
        <w:rPr>
          <w:lang w:val="sr-Latn-RS"/>
        </w:rPr>
        <w:t xml:space="preserve"> </w:t>
      </w:r>
      <w:r>
        <w:rPr>
          <w:lang w:val="sr-Latn-RS"/>
        </w:rPr>
        <w:t>je</w:t>
      </w:r>
      <w:r w:rsidRPr="009C18B1">
        <w:rPr>
          <w:lang w:val="sr-Latn-RS"/>
        </w:rPr>
        <w:t xml:space="preserve"> </w:t>
      </w:r>
      <w:r>
        <w:rPr>
          <w:lang w:val="sr-Latn-RS"/>
        </w:rPr>
        <w:t>to</w:t>
      </w:r>
      <w:r w:rsidRPr="009C18B1">
        <w:rPr>
          <w:lang w:val="sr-Latn-RS"/>
        </w:rPr>
        <w:t xml:space="preserve"> </w:t>
      </w:r>
      <w:r>
        <w:rPr>
          <w:lang w:val="sr-Latn-RS"/>
        </w:rPr>
        <w:t>ekonomski</w:t>
      </w:r>
      <w:r w:rsidRPr="009C18B1">
        <w:rPr>
          <w:lang w:val="sr-Latn-RS"/>
        </w:rPr>
        <w:t xml:space="preserve"> </w:t>
      </w:r>
      <w:r>
        <w:rPr>
          <w:lang w:val="sr-Latn-RS"/>
        </w:rPr>
        <w:t>održivo</w:t>
      </w:r>
      <w:r w:rsidRPr="009C18B1">
        <w:rPr>
          <w:lang w:val="sr-Latn-RS"/>
        </w:rPr>
        <w:t xml:space="preserve">, </w:t>
      </w:r>
      <w:r>
        <w:rPr>
          <w:lang w:val="sr-Latn-RS"/>
        </w:rPr>
        <w:t>mogu</w:t>
      </w:r>
      <w:r w:rsidRPr="009C18B1">
        <w:rPr>
          <w:lang w:val="sr-Latn-RS"/>
        </w:rPr>
        <w:t xml:space="preserve"> </w:t>
      </w:r>
      <w:r>
        <w:rPr>
          <w:lang w:val="sr-Latn-RS"/>
        </w:rPr>
        <w:t>se</w:t>
      </w:r>
      <w:r w:rsidRPr="009C18B1">
        <w:rPr>
          <w:lang w:val="sr-Latn-RS"/>
        </w:rPr>
        <w:t xml:space="preserve"> </w:t>
      </w:r>
      <w:r>
        <w:rPr>
          <w:lang w:val="sr-Latn-RS"/>
        </w:rPr>
        <w:t>uvoditi</w:t>
      </w:r>
      <w:r w:rsidRPr="009C18B1">
        <w:rPr>
          <w:lang w:val="sr-Latn-RS"/>
        </w:rPr>
        <w:t xml:space="preserve"> </w:t>
      </w:r>
      <w:r>
        <w:rPr>
          <w:lang w:val="sr-Latn-RS"/>
        </w:rPr>
        <w:t>transfer</w:t>
      </w:r>
      <w:r w:rsidRPr="009C18B1">
        <w:rPr>
          <w:lang w:val="sr-Latn-RS"/>
        </w:rPr>
        <w:t xml:space="preserve"> </w:t>
      </w:r>
      <w:r>
        <w:rPr>
          <w:lang w:val="sr-Latn-RS"/>
        </w:rPr>
        <w:t>stanice</w:t>
      </w:r>
      <w:r w:rsidRPr="009C18B1">
        <w:rPr>
          <w:lang w:val="sr-Latn-RS"/>
        </w:rPr>
        <w:t xml:space="preserve"> </w:t>
      </w:r>
      <w:r>
        <w:rPr>
          <w:lang w:val="sr-Latn-RS"/>
        </w:rPr>
        <w:t>u</w:t>
      </w:r>
      <w:r w:rsidRPr="009C18B1">
        <w:rPr>
          <w:lang w:val="sr-Latn-RS"/>
        </w:rPr>
        <w:t xml:space="preserve"> </w:t>
      </w:r>
      <w:r>
        <w:rPr>
          <w:lang w:val="sr-Latn-RS"/>
        </w:rPr>
        <w:t>cilјu</w:t>
      </w:r>
      <w:r w:rsidRPr="009C18B1">
        <w:rPr>
          <w:lang w:val="sr-Latn-RS"/>
        </w:rPr>
        <w:t xml:space="preserve"> </w:t>
      </w:r>
      <w:r>
        <w:rPr>
          <w:lang w:val="sr-Latn-RS"/>
        </w:rPr>
        <w:t>smanjenja</w:t>
      </w:r>
      <w:r w:rsidRPr="009C18B1">
        <w:rPr>
          <w:lang w:val="sr-Latn-RS"/>
        </w:rPr>
        <w:t xml:space="preserve"> </w:t>
      </w:r>
      <w:r>
        <w:rPr>
          <w:lang w:val="sr-Latn-RS"/>
        </w:rPr>
        <w:t>troškova</w:t>
      </w:r>
      <w:r w:rsidRPr="009C18B1">
        <w:rPr>
          <w:lang w:val="sr-Latn-RS"/>
        </w:rPr>
        <w:t xml:space="preserve"> </w:t>
      </w:r>
      <w:r>
        <w:rPr>
          <w:lang w:val="sr-Latn-RS"/>
        </w:rPr>
        <w:t>transporta</w:t>
      </w:r>
      <w:r w:rsidRPr="009C18B1">
        <w:rPr>
          <w:lang w:val="sr-Latn-RS"/>
        </w:rPr>
        <w:t xml:space="preserve"> </w:t>
      </w:r>
      <w:r>
        <w:rPr>
          <w:lang w:val="sr-Latn-RS"/>
        </w:rPr>
        <w:t>i</w:t>
      </w:r>
      <w:r w:rsidRPr="009C18B1">
        <w:rPr>
          <w:lang w:val="sr-Latn-RS"/>
        </w:rPr>
        <w:t xml:space="preserve"> </w:t>
      </w:r>
      <w:r>
        <w:rPr>
          <w:lang w:val="sr-Latn-RS"/>
        </w:rPr>
        <w:t>broja</w:t>
      </w:r>
      <w:r w:rsidRPr="009C18B1">
        <w:rPr>
          <w:lang w:val="sr-Latn-RS"/>
        </w:rPr>
        <w:t xml:space="preserve"> </w:t>
      </w:r>
      <w:r>
        <w:rPr>
          <w:lang w:val="sr-Latn-RS"/>
        </w:rPr>
        <w:t>vozila</w:t>
      </w:r>
      <w:r w:rsidRPr="009C18B1">
        <w:rPr>
          <w:lang w:val="sr-Latn-RS"/>
        </w:rPr>
        <w:t xml:space="preserve"> </w:t>
      </w:r>
      <w:r>
        <w:rPr>
          <w:lang w:val="sr-Latn-RS"/>
        </w:rPr>
        <w:t>koja</w:t>
      </w:r>
      <w:r w:rsidRPr="009C18B1">
        <w:rPr>
          <w:lang w:val="sr-Latn-RS"/>
        </w:rPr>
        <w:t xml:space="preserve"> </w:t>
      </w:r>
      <w:r>
        <w:rPr>
          <w:lang w:val="sr-Latn-RS"/>
        </w:rPr>
        <w:t>prolaze</w:t>
      </w:r>
      <w:r w:rsidRPr="009C18B1">
        <w:rPr>
          <w:lang w:val="sr-Latn-RS"/>
        </w:rPr>
        <w:t xml:space="preserve"> </w:t>
      </w:r>
      <w:r>
        <w:rPr>
          <w:lang w:val="sr-Latn-RS"/>
        </w:rPr>
        <w:t>kroz</w:t>
      </w:r>
      <w:r w:rsidRPr="009C18B1">
        <w:rPr>
          <w:lang w:val="sr-Latn-RS"/>
        </w:rPr>
        <w:t xml:space="preserve"> </w:t>
      </w:r>
      <w:r>
        <w:rPr>
          <w:lang w:val="sr-Latn-RS"/>
        </w:rPr>
        <w:t>naselјeno</w:t>
      </w:r>
      <w:r w:rsidRPr="009C18B1">
        <w:rPr>
          <w:lang w:val="sr-Latn-RS"/>
        </w:rPr>
        <w:t xml:space="preserve"> </w:t>
      </w:r>
      <w:r>
        <w:rPr>
          <w:lang w:val="sr-Latn-RS"/>
        </w:rPr>
        <w:t>mesto</w:t>
      </w:r>
      <w:r w:rsidRPr="009C18B1">
        <w:rPr>
          <w:lang w:val="sr-Latn-RS"/>
        </w:rPr>
        <w:t xml:space="preserve">. </w:t>
      </w:r>
      <w:r>
        <w:rPr>
          <w:lang w:val="sr-Latn-RS"/>
        </w:rPr>
        <w:t>Broj</w:t>
      </w:r>
      <w:r w:rsidRPr="009C18B1">
        <w:rPr>
          <w:lang w:val="sr-Latn-RS"/>
        </w:rPr>
        <w:t xml:space="preserve"> </w:t>
      </w:r>
      <w:r>
        <w:rPr>
          <w:lang w:val="sr-Latn-RS"/>
        </w:rPr>
        <w:t>transfer</w:t>
      </w:r>
      <w:r w:rsidRPr="009C18B1">
        <w:rPr>
          <w:lang w:val="sr-Latn-RS"/>
        </w:rPr>
        <w:t xml:space="preserve"> </w:t>
      </w:r>
      <w:r>
        <w:rPr>
          <w:lang w:val="sr-Latn-RS"/>
        </w:rPr>
        <w:t>stanica</w:t>
      </w:r>
      <w:r w:rsidRPr="009C18B1">
        <w:rPr>
          <w:lang w:val="sr-Latn-RS"/>
        </w:rPr>
        <w:t xml:space="preserve"> </w:t>
      </w:r>
      <w:r>
        <w:rPr>
          <w:lang w:val="sr-Latn-RS"/>
        </w:rPr>
        <w:t>u</w:t>
      </w:r>
      <w:r w:rsidRPr="009C18B1">
        <w:rPr>
          <w:lang w:val="sr-Latn-RS"/>
        </w:rPr>
        <w:t xml:space="preserve"> </w:t>
      </w:r>
      <w:r>
        <w:rPr>
          <w:lang w:val="sr-Latn-RS"/>
        </w:rPr>
        <w:t>svakom</w:t>
      </w:r>
      <w:r w:rsidRPr="009C18B1">
        <w:rPr>
          <w:lang w:val="sr-Latn-RS"/>
        </w:rPr>
        <w:t xml:space="preserve"> </w:t>
      </w:r>
      <w:r>
        <w:rPr>
          <w:lang w:val="sr-Latn-RS"/>
        </w:rPr>
        <w:t>regionu</w:t>
      </w:r>
      <w:r w:rsidRPr="009C18B1">
        <w:rPr>
          <w:lang w:val="sr-Latn-RS"/>
        </w:rPr>
        <w:t xml:space="preserve"> </w:t>
      </w:r>
      <w:r>
        <w:rPr>
          <w:lang w:val="sr-Latn-RS"/>
        </w:rPr>
        <w:t>se</w:t>
      </w:r>
      <w:r w:rsidRPr="009C18B1">
        <w:rPr>
          <w:lang w:val="sr-Latn-RS"/>
        </w:rPr>
        <w:t xml:space="preserve"> </w:t>
      </w:r>
      <w:r>
        <w:rPr>
          <w:lang w:val="sr-Latn-RS"/>
        </w:rPr>
        <w:t>definiše</w:t>
      </w:r>
      <w:r w:rsidRPr="009C18B1">
        <w:rPr>
          <w:lang w:val="sr-Latn-RS"/>
        </w:rPr>
        <w:t xml:space="preserve"> </w:t>
      </w:r>
      <w:r>
        <w:rPr>
          <w:lang w:val="sr-Latn-RS"/>
        </w:rPr>
        <w:t>tokom</w:t>
      </w:r>
      <w:r w:rsidRPr="009C18B1">
        <w:rPr>
          <w:lang w:val="sr-Latn-RS"/>
        </w:rPr>
        <w:t xml:space="preserve"> </w:t>
      </w:r>
      <w:r>
        <w:rPr>
          <w:lang w:val="sr-Latn-RS"/>
        </w:rPr>
        <w:t>tehničke</w:t>
      </w:r>
      <w:r w:rsidRPr="009C18B1">
        <w:rPr>
          <w:lang w:val="sr-Latn-RS"/>
        </w:rPr>
        <w:t xml:space="preserve"> </w:t>
      </w:r>
      <w:r>
        <w:rPr>
          <w:lang w:val="sr-Latn-RS"/>
        </w:rPr>
        <w:t>procene</w:t>
      </w:r>
      <w:r w:rsidRPr="009C18B1">
        <w:rPr>
          <w:lang w:val="sr-Latn-RS"/>
        </w:rPr>
        <w:t xml:space="preserve"> </w:t>
      </w:r>
      <w:r>
        <w:rPr>
          <w:lang w:val="sr-Latn-RS"/>
        </w:rPr>
        <w:t>budućih</w:t>
      </w:r>
      <w:r w:rsidRPr="009C18B1">
        <w:rPr>
          <w:lang w:val="sr-Latn-RS"/>
        </w:rPr>
        <w:t xml:space="preserve"> </w:t>
      </w:r>
      <w:r>
        <w:rPr>
          <w:lang w:val="sr-Latn-RS"/>
        </w:rPr>
        <w:t>regionalnih</w:t>
      </w:r>
      <w:r w:rsidRPr="009C18B1">
        <w:rPr>
          <w:lang w:val="sr-Latn-RS"/>
        </w:rPr>
        <w:t xml:space="preserve"> </w:t>
      </w:r>
      <w:r>
        <w:rPr>
          <w:lang w:val="sr-Latn-RS"/>
        </w:rPr>
        <w:t>sistema</w:t>
      </w:r>
      <w:r w:rsidRPr="009C18B1">
        <w:rPr>
          <w:lang w:val="sr-Latn-RS"/>
        </w:rPr>
        <w:t xml:space="preserve">, </w:t>
      </w:r>
      <w:r>
        <w:rPr>
          <w:lang w:val="sr-Latn-RS"/>
        </w:rPr>
        <w:t>najpre</w:t>
      </w:r>
      <w:r w:rsidRPr="009C18B1">
        <w:rPr>
          <w:lang w:val="sr-Latn-RS"/>
        </w:rPr>
        <w:t xml:space="preserve"> </w:t>
      </w:r>
      <w:r>
        <w:rPr>
          <w:lang w:val="sr-Latn-RS"/>
        </w:rPr>
        <w:t>kao</w:t>
      </w:r>
      <w:r w:rsidRPr="009C18B1">
        <w:rPr>
          <w:lang w:val="sr-Latn-RS"/>
        </w:rPr>
        <w:t xml:space="preserve"> </w:t>
      </w:r>
      <w:r>
        <w:rPr>
          <w:lang w:val="sr-Latn-RS"/>
        </w:rPr>
        <w:t>funkcija</w:t>
      </w:r>
      <w:r w:rsidRPr="009C18B1">
        <w:rPr>
          <w:lang w:val="sr-Latn-RS"/>
        </w:rPr>
        <w:t xml:space="preserve"> </w:t>
      </w:r>
      <w:r>
        <w:rPr>
          <w:lang w:val="sr-Latn-RS"/>
        </w:rPr>
        <w:t>udalјenosti</w:t>
      </w:r>
      <w:r w:rsidRPr="009C18B1">
        <w:rPr>
          <w:lang w:val="sr-Latn-RS"/>
        </w:rPr>
        <w:t xml:space="preserve"> </w:t>
      </w:r>
      <w:r>
        <w:rPr>
          <w:lang w:val="sr-Latn-RS"/>
        </w:rPr>
        <w:t>od</w:t>
      </w:r>
      <w:r w:rsidRPr="009C18B1">
        <w:rPr>
          <w:lang w:val="sr-Latn-RS"/>
        </w:rPr>
        <w:t xml:space="preserve"> </w:t>
      </w:r>
      <w:r>
        <w:rPr>
          <w:lang w:val="sr-Latn-RS"/>
        </w:rPr>
        <w:t>postrojenja</w:t>
      </w:r>
      <w:r w:rsidRPr="009C18B1">
        <w:rPr>
          <w:lang w:val="sr-Latn-RS"/>
        </w:rPr>
        <w:t xml:space="preserve"> </w:t>
      </w:r>
      <w:r>
        <w:rPr>
          <w:lang w:val="sr-Latn-RS"/>
        </w:rPr>
        <w:t>za</w:t>
      </w:r>
      <w:r w:rsidRPr="009C18B1">
        <w:rPr>
          <w:lang w:val="sr-Latn-RS"/>
        </w:rPr>
        <w:t xml:space="preserve"> </w:t>
      </w:r>
      <w:r>
        <w:rPr>
          <w:lang w:val="sr-Latn-RS"/>
        </w:rPr>
        <w:t>tretman</w:t>
      </w:r>
      <w:r w:rsidRPr="009C18B1">
        <w:rPr>
          <w:lang w:val="sr-Latn-RS"/>
        </w:rPr>
        <w:t xml:space="preserve"> </w:t>
      </w:r>
      <w:r>
        <w:rPr>
          <w:lang w:val="sr-Latn-RS"/>
        </w:rPr>
        <w:t>ili</w:t>
      </w:r>
      <w:r w:rsidRPr="009C18B1">
        <w:rPr>
          <w:lang w:val="sr-Latn-RS"/>
        </w:rPr>
        <w:t xml:space="preserve"> </w:t>
      </w:r>
      <w:r>
        <w:rPr>
          <w:lang w:val="sr-Latn-RS"/>
        </w:rPr>
        <w:t>deponije</w:t>
      </w:r>
      <w:r w:rsidRPr="009C18B1">
        <w:rPr>
          <w:lang w:val="sr-Latn-RS"/>
        </w:rPr>
        <w:t xml:space="preserve"> </w:t>
      </w:r>
      <w:r>
        <w:rPr>
          <w:lang w:val="sr-Latn-RS"/>
        </w:rPr>
        <w:t>i</w:t>
      </w:r>
      <w:r w:rsidRPr="009C18B1">
        <w:rPr>
          <w:lang w:val="sr-Latn-RS"/>
        </w:rPr>
        <w:t xml:space="preserve"> </w:t>
      </w:r>
      <w:r>
        <w:rPr>
          <w:lang w:val="sr-Latn-RS"/>
        </w:rPr>
        <w:t>količine</w:t>
      </w:r>
      <w:r w:rsidRPr="009C18B1">
        <w:rPr>
          <w:lang w:val="sr-Latn-RS"/>
        </w:rPr>
        <w:t xml:space="preserve"> </w:t>
      </w:r>
      <w:r>
        <w:rPr>
          <w:lang w:val="sr-Latn-RS"/>
        </w:rPr>
        <w:t>otpada</w:t>
      </w:r>
      <w:r w:rsidRPr="009C18B1">
        <w:rPr>
          <w:lang w:val="sr-Latn-RS"/>
        </w:rPr>
        <w:t xml:space="preserve"> </w:t>
      </w:r>
      <w:r>
        <w:rPr>
          <w:lang w:val="sr-Latn-RS"/>
        </w:rPr>
        <w:t>koji</w:t>
      </w:r>
      <w:r w:rsidRPr="009C18B1">
        <w:rPr>
          <w:lang w:val="sr-Latn-RS"/>
        </w:rPr>
        <w:t xml:space="preserve"> </w:t>
      </w:r>
      <w:r>
        <w:rPr>
          <w:lang w:val="sr-Latn-RS"/>
        </w:rPr>
        <w:t>treba</w:t>
      </w:r>
      <w:r w:rsidRPr="009C18B1">
        <w:rPr>
          <w:lang w:val="sr-Latn-RS"/>
        </w:rPr>
        <w:t xml:space="preserve"> </w:t>
      </w:r>
      <w:r>
        <w:rPr>
          <w:lang w:val="sr-Latn-RS"/>
        </w:rPr>
        <w:t>transportovati</w:t>
      </w:r>
      <w:r w:rsidRPr="009C18B1">
        <w:rPr>
          <w:lang w:val="sr-Latn-RS"/>
        </w:rPr>
        <w:t xml:space="preserve">. </w:t>
      </w:r>
      <w:r>
        <w:rPr>
          <w:lang w:val="sr-Latn-RS"/>
        </w:rPr>
        <w:t>Dodatne</w:t>
      </w:r>
      <w:r w:rsidRPr="009C18B1">
        <w:rPr>
          <w:lang w:val="sr-Latn-RS"/>
        </w:rPr>
        <w:t xml:space="preserve"> </w:t>
      </w:r>
      <w:r>
        <w:rPr>
          <w:lang w:val="sr-Latn-RS"/>
        </w:rPr>
        <w:t>transfer</w:t>
      </w:r>
      <w:r w:rsidRPr="009C18B1">
        <w:rPr>
          <w:lang w:val="sr-Latn-RS"/>
        </w:rPr>
        <w:t xml:space="preserve"> </w:t>
      </w:r>
      <w:r>
        <w:rPr>
          <w:lang w:val="sr-Latn-RS"/>
        </w:rPr>
        <w:t>stanice</w:t>
      </w:r>
      <w:r w:rsidRPr="009C18B1">
        <w:rPr>
          <w:lang w:val="sr-Latn-RS"/>
        </w:rPr>
        <w:t xml:space="preserve"> </w:t>
      </w:r>
      <w:r>
        <w:rPr>
          <w:lang w:val="sr-Latn-RS"/>
        </w:rPr>
        <w:t>se</w:t>
      </w:r>
      <w:r w:rsidRPr="009C18B1">
        <w:rPr>
          <w:lang w:val="sr-Latn-RS"/>
        </w:rPr>
        <w:t xml:space="preserve"> </w:t>
      </w:r>
      <w:r>
        <w:rPr>
          <w:lang w:val="sr-Latn-RS"/>
        </w:rPr>
        <w:t>mogu</w:t>
      </w:r>
      <w:r w:rsidRPr="009C18B1">
        <w:rPr>
          <w:lang w:val="sr-Latn-RS"/>
        </w:rPr>
        <w:t xml:space="preserve"> </w:t>
      </w:r>
      <w:r>
        <w:rPr>
          <w:lang w:val="sr-Latn-RS"/>
        </w:rPr>
        <w:t>uvoditi</w:t>
      </w:r>
      <w:r w:rsidR="002321EE">
        <w:rPr>
          <w:lang w:val="sr-Latn-RS"/>
        </w:rPr>
        <w:t xml:space="preserve"> ili uklanjati</w:t>
      </w:r>
      <w:r w:rsidRPr="009C18B1">
        <w:rPr>
          <w:lang w:val="sr-Latn-RS"/>
        </w:rPr>
        <w:t xml:space="preserve">  </w:t>
      </w:r>
      <w:r>
        <w:rPr>
          <w:lang w:val="sr-Latn-RS"/>
        </w:rPr>
        <w:t>u</w:t>
      </w:r>
      <w:r w:rsidRPr="009C18B1">
        <w:rPr>
          <w:lang w:val="sr-Latn-RS"/>
        </w:rPr>
        <w:t xml:space="preserve"> </w:t>
      </w:r>
      <w:r>
        <w:rPr>
          <w:lang w:val="sr-Latn-RS"/>
        </w:rPr>
        <w:t>kasnijim</w:t>
      </w:r>
      <w:r w:rsidRPr="009C18B1">
        <w:rPr>
          <w:lang w:val="sr-Latn-RS"/>
        </w:rPr>
        <w:t xml:space="preserve"> </w:t>
      </w:r>
      <w:r>
        <w:rPr>
          <w:lang w:val="sr-Latn-RS"/>
        </w:rPr>
        <w:t>fazama</w:t>
      </w:r>
      <w:r w:rsidRPr="009C18B1">
        <w:rPr>
          <w:lang w:val="sr-Latn-RS"/>
        </w:rPr>
        <w:t xml:space="preserve">, </w:t>
      </w:r>
      <w:r>
        <w:rPr>
          <w:lang w:val="sr-Latn-RS"/>
        </w:rPr>
        <w:t>ukoliko</w:t>
      </w:r>
      <w:r w:rsidRPr="009C18B1">
        <w:rPr>
          <w:lang w:val="sr-Latn-RS"/>
        </w:rPr>
        <w:t xml:space="preserve"> </w:t>
      </w:r>
      <w:r>
        <w:rPr>
          <w:lang w:val="sr-Latn-RS"/>
        </w:rPr>
        <w:t>se</w:t>
      </w:r>
      <w:r w:rsidRPr="009C18B1">
        <w:rPr>
          <w:lang w:val="sr-Latn-RS"/>
        </w:rPr>
        <w:t xml:space="preserve"> </w:t>
      </w:r>
      <w:r>
        <w:rPr>
          <w:lang w:val="sr-Latn-RS"/>
        </w:rPr>
        <w:t>okolnosti</w:t>
      </w:r>
      <w:r w:rsidRPr="009C18B1">
        <w:rPr>
          <w:lang w:val="sr-Latn-RS"/>
        </w:rPr>
        <w:t xml:space="preserve"> </w:t>
      </w:r>
      <w:r>
        <w:rPr>
          <w:lang w:val="sr-Latn-RS"/>
        </w:rPr>
        <w:t>promene</w:t>
      </w:r>
      <w:r w:rsidRPr="009C18B1">
        <w:rPr>
          <w:lang w:val="sr-Latn-RS"/>
        </w:rPr>
        <w:t xml:space="preserve">. </w:t>
      </w:r>
    </w:p>
    <w:p w14:paraId="257EFF5F" w14:textId="07438D9A" w:rsidR="00A6534D" w:rsidRPr="00D7020F" w:rsidRDefault="00A6534D" w:rsidP="002C4C90">
      <w:pPr>
        <w:rPr>
          <w:lang w:val="sr-Latn-RS"/>
        </w:rPr>
      </w:pPr>
      <w:r w:rsidRPr="00D7020F">
        <w:rPr>
          <w:lang w:val="sr-Latn-RS"/>
        </w:rPr>
        <w:t>Transfer stanice predstavljaju alternativu direktnom transportu komunalnog čvrstog otpada iz opština na kompleks regionalne deponije, odnosno Regionalni centar za upravljanje otpadom.</w:t>
      </w:r>
    </w:p>
    <w:p w14:paraId="68BAC6A5" w14:textId="5AB79D9E" w:rsidR="00A6534D" w:rsidRPr="00D7020F" w:rsidRDefault="00A6534D" w:rsidP="00A6534D">
      <w:pPr>
        <w:rPr>
          <w:lang w:val="sr-Latn-RS"/>
        </w:rPr>
      </w:pPr>
      <w:r w:rsidRPr="00D7020F">
        <w:rPr>
          <w:lang w:val="sr-Latn-RS"/>
        </w:rPr>
        <w:t xml:space="preserve">Transfer stanice su mesta za privremeno skladištenje, pripremu i pretovar otpada namenjenog transportu u regionalni centar za upravljanje otpadom. S obzirom na koncept upravljanja otpadom u Republici Srbiji tok otpada uključuje i njegov prolazak kroz transfer stanicu. Transfer stanica je mesto na kojem se komunalni otpad istovaruje iz vozila za sakupljanje otpada, pregleda uz eventualno izdvajanje kabastog otpada i reciklabilnih sirovina, kratko zadržava, utovaruje u veća vozila i transportuje na dalji tretman u regionalni centar. </w:t>
      </w:r>
    </w:p>
    <w:p w14:paraId="64EDF1FF" w14:textId="6DEA441E" w:rsidR="00A6534D" w:rsidRPr="00D7020F" w:rsidRDefault="00A6534D" w:rsidP="00A6534D">
      <w:pPr>
        <w:rPr>
          <w:lang w:val="sr-Latn-RS"/>
        </w:rPr>
      </w:pPr>
      <w:r w:rsidRPr="00D7020F">
        <w:rPr>
          <w:lang w:val="sr-Latn-RS"/>
        </w:rPr>
        <w:t xml:space="preserve">Ukoliko se primeni podrazumevani sistem sakupljanja otpada sa dve posude, otpad iz posude za reciklabilne sirovine će se razdvajati na </w:t>
      </w:r>
      <w:r w:rsidR="00043EC3">
        <w:rPr>
          <w:lang w:val="sr-Latn-RS"/>
        </w:rPr>
        <w:t>MBT postrojenju, deo linije za separaciju i sortiranje otpada</w:t>
      </w:r>
      <w:r w:rsidRPr="00D7020F">
        <w:rPr>
          <w:lang w:val="sr-Latn-RS"/>
        </w:rPr>
        <w:t xml:space="preserve">, dok će se otpad iz posude za ostali mešani otpad </w:t>
      </w:r>
      <w:r w:rsidR="00043EC3">
        <w:rPr>
          <w:lang w:val="sr-Latn-RS"/>
        </w:rPr>
        <w:t>tretirati na MBT postrojenju, deo linije za biosušenje u okviru R</w:t>
      </w:r>
      <w:r w:rsidRPr="00D7020F">
        <w:rPr>
          <w:lang w:val="sr-Latn-RS"/>
        </w:rPr>
        <w:t>egionaln</w:t>
      </w:r>
      <w:r w:rsidR="00043EC3">
        <w:rPr>
          <w:lang w:val="sr-Latn-RS"/>
        </w:rPr>
        <w:t>og</w:t>
      </w:r>
      <w:r w:rsidRPr="00D7020F">
        <w:rPr>
          <w:lang w:val="sr-Latn-RS"/>
        </w:rPr>
        <w:t xml:space="preserve"> </w:t>
      </w:r>
      <w:r w:rsidR="00043EC3">
        <w:rPr>
          <w:lang w:val="sr-Latn-RS"/>
        </w:rPr>
        <w:t>C</w:t>
      </w:r>
      <w:r w:rsidRPr="00D7020F">
        <w:rPr>
          <w:lang w:val="sr-Latn-RS"/>
        </w:rPr>
        <w:t>ent</w:t>
      </w:r>
      <w:r w:rsidR="00043EC3">
        <w:rPr>
          <w:lang w:val="sr-Latn-RS"/>
        </w:rPr>
        <w:t>ra</w:t>
      </w:r>
      <w:r w:rsidRPr="00D7020F">
        <w:rPr>
          <w:lang w:val="sr-Latn-RS"/>
        </w:rPr>
        <w:t xml:space="preserve"> u </w:t>
      </w:r>
      <w:r w:rsidR="00DE6E90">
        <w:rPr>
          <w:lang w:val="sr-Latn-RS"/>
        </w:rPr>
        <w:t>Sombor</w:t>
      </w:r>
      <w:r w:rsidR="00043EC3">
        <w:rPr>
          <w:lang w:val="sr-Latn-RS"/>
        </w:rPr>
        <w:t>u</w:t>
      </w:r>
      <w:r w:rsidR="00DE6E90">
        <w:rPr>
          <w:lang w:val="sr-Latn-RS"/>
        </w:rPr>
        <w:t xml:space="preserve"> </w:t>
      </w:r>
      <w:r w:rsidRPr="00D7020F">
        <w:rPr>
          <w:lang w:val="sr-Latn-RS"/>
        </w:rPr>
        <w:t xml:space="preserve"> gde će se dalje tretirati u zavisnosti od izabrane opcije. </w:t>
      </w:r>
    </w:p>
    <w:p w14:paraId="1769B54E" w14:textId="77777777" w:rsidR="00A6534D" w:rsidRPr="00D7020F" w:rsidRDefault="00A6534D" w:rsidP="00A6534D">
      <w:pPr>
        <w:rPr>
          <w:lang w:val="sr-Latn-RS"/>
        </w:rPr>
      </w:pPr>
      <w:r w:rsidRPr="00D7020F">
        <w:rPr>
          <w:lang w:val="sr-Latn-RS"/>
        </w:rPr>
        <w:t>Poželjno je pretovar sprovoditi direktno iz vozila za sakupljanje u vozila za transport, čime se obezbeđuje potpuna zaštita životne sredine. Transport otpada vozilom većeg kapaciteta znatno smanjuje troškove transporta na veću udaljenost. Pored činjenice da otpad do regionalne deponije transportuje mali broj vozila veće zapremine, umesto velikog broja vozila manje zapremine, što direktno utiče na sniženje transportnih troškova, transfer stanice imaju i druge pogodnosti:</w:t>
      </w:r>
    </w:p>
    <w:p w14:paraId="4D5D39DE" w14:textId="77777777" w:rsidR="00A6534D" w:rsidRPr="00D7020F" w:rsidRDefault="00A6534D" w:rsidP="00712AA6">
      <w:pPr>
        <w:pStyle w:val="ListParagraph"/>
        <w:numPr>
          <w:ilvl w:val="0"/>
          <w:numId w:val="26"/>
        </w:numPr>
        <w:rPr>
          <w:lang w:val="sr-Latn-RS"/>
        </w:rPr>
      </w:pPr>
      <w:r w:rsidRPr="00D7020F">
        <w:rPr>
          <w:lang w:val="sr-Latn-RS"/>
        </w:rPr>
        <w:t xml:space="preserve">Veću produktivnost u sakupljanju čvrstog otpada, </w:t>
      </w:r>
    </w:p>
    <w:p w14:paraId="0C81CCE6" w14:textId="77777777" w:rsidR="00A6534D" w:rsidRPr="00D7020F" w:rsidRDefault="00A6534D" w:rsidP="00712AA6">
      <w:pPr>
        <w:pStyle w:val="ListParagraph"/>
        <w:numPr>
          <w:ilvl w:val="0"/>
          <w:numId w:val="26"/>
        </w:numPr>
        <w:rPr>
          <w:lang w:val="sr-Latn-RS"/>
        </w:rPr>
      </w:pPr>
      <w:r w:rsidRPr="00D7020F">
        <w:rPr>
          <w:lang w:val="sr-Latn-RS"/>
        </w:rPr>
        <w:t xml:space="preserve">smanjenje lokalnih transportnih troškova, </w:t>
      </w:r>
    </w:p>
    <w:p w14:paraId="6A9E3F76" w14:textId="77777777" w:rsidR="00A6534D" w:rsidRPr="00D7020F" w:rsidRDefault="00A6534D" w:rsidP="00712AA6">
      <w:pPr>
        <w:pStyle w:val="ListParagraph"/>
        <w:numPr>
          <w:ilvl w:val="0"/>
          <w:numId w:val="26"/>
        </w:numPr>
        <w:rPr>
          <w:lang w:val="sr-Latn-RS"/>
        </w:rPr>
      </w:pPr>
      <w:r w:rsidRPr="00D7020F">
        <w:rPr>
          <w:lang w:val="sr-Latn-RS"/>
        </w:rPr>
        <w:t xml:space="preserve">smanjenje troškova na održavanju vozila, </w:t>
      </w:r>
    </w:p>
    <w:p w14:paraId="53F57CA4" w14:textId="77777777" w:rsidR="00A6534D" w:rsidRPr="00D7020F" w:rsidRDefault="00A6534D" w:rsidP="00712AA6">
      <w:pPr>
        <w:pStyle w:val="ListParagraph"/>
        <w:numPr>
          <w:ilvl w:val="0"/>
          <w:numId w:val="26"/>
        </w:numPr>
        <w:rPr>
          <w:lang w:val="sr-Latn-RS"/>
        </w:rPr>
      </w:pPr>
      <w:r w:rsidRPr="00D7020F">
        <w:rPr>
          <w:lang w:val="sr-Latn-RS"/>
        </w:rPr>
        <w:t>omogućavanje većeg broja tura zbog kraćih rastojanja,</w:t>
      </w:r>
    </w:p>
    <w:p w14:paraId="0BBB7334" w14:textId="77777777" w:rsidR="00A6534D" w:rsidRPr="00D7020F" w:rsidRDefault="00A6534D" w:rsidP="00712AA6">
      <w:pPr>
        <w:pStyle w:val="ListParagraph"/>
        <w:numPr>
          <w:ilvl w:val="0"/>
          <w:numId w:val="26"/>
        </w:numPr>
        <w:rPr>
          <w:lang w:val="sr-Latn-RS"/>
        </w:rPr>
      </w:pPr>
      <w:r w:rsidRPr="00D7020F">
        <w:rPr>
          <w:lang w:val="sr-Latn-RS"/>
        </w:rPr>
        <w:t>mogućnost kontrole posebnih i reciklabilnih tokova otpada, uključujući osnovni tretman takvog otpada na transfer stanici bez dodatnih transportnih troškova do regionalne deponije.</w:t>
      </w:r>
    </w:p>
    <w:p w14:paraId="313F3A47" w14:textId="77777777" w:rsidR="00A6534D" w:rsidRDefault="00A6534D" w:rsidP="00A6534D">
      <w:pPr>
        <w:spacing w:before="240" w:after="60"/>
        <w:rPr>
          <w:b/>
          <w:bCs/>
          <w:i/>
          <w:iCs/>
          <w:color w:val="17365D"/>
          <w:sz w:val="24"/>
          <w:szCs w:val="20"/>
          <w:lang w:val="sr-Latn-RS"/>
        </w:rPr>
      </w:pPr>
      <w:r>
        <w:rPr>
          <w:lang w:val="sr-Latn-RS"/>
        </w:rPr>
        <w:br w:type="page"/>
      </w:r>
    </w:p>
    <w:p w14:paraId="0D2531DD" w14:textId="048EC894" w:rsidR="00A6534D" w:rsidRPr="00D7020F" w:rsidRDefault="00A6534D" w:rsidP="002C4C90">
      <w:pPr>
        <w:pStyle w:val="Heading4"/>
        <w:rPr>
          <w:lang w:val="sr-Latn-RS"/>
        </w:rPr>
      </w:pPr>
      <w:r w:rsidRPr="00D7020F">
        <w:rPr>
          <w:lang w:val="sr-Latn-RS"/>
        </w:rPr>
        <w:lastRenderedPageBreak/>
        <w:t>Idejni koncept transfer stanice</w:t>
      </w:r>
    </w:p>
    <w:p w14:paraId="1FA83FD5" w14:textId="7EE3A3DD" w:rsidR="00A6534D" w:rsidRPr="00D7020F" w:rsidRDefault="00A6534D" w:rsidP="00A6534D">
      <w:pPr>
        <w:rPr>
          <w:lang w:val="sr-Latn-RS"/>
        </w:rPr>
      </w:pPr>
      <w:r w:rsidRPr="00D7020F">
        <w:rPr>
          <w:lang w:val="sr-Latn-RS"/>
        </w:rPr>
        <w:t xml:space="preserve">Zavisno od projektovanja sistema za prikupljanje otpada, transfer stanice pružaju mogućnost za uštede u troškovima transporta dok sa druge strane opštine vide novi objekat TS kao mogućnost za otvaranje novih radnih mesta. Transfer stanica – mesto gde se transportuje otpad i privremeno odlaže u svrhu selekcije ili ponovnog utovara pre transporta do mesta gde će biti tretiran ili deponovan. Transfer stanice treba predvideti samo tamo gde će omogućiti smanjenje troškova transporta od mesta generisanja otpada do nove regionalne deponije. Isplativost svake od transfer stanice je urađena i obuhvaćena ovim Regionalnim planom upravljanja otpadom. Izrađivač ovog plana je dao nekoliko predloga odnosno varijantnih rešenja sa i bez transfer stanica. Rešenje koje se preporučuje jeste izgradnja trasfer stanica u svakoj od opština predmentnog regiona. </w:t>
      </w:r>
    </w:p>
    <w:p w14:paraId="14A586E1" w14:textId="77777777" w:rsidR="00A6534D" w:rsidRPr="00D7020F" w:rsidRDefault="00A6534D" w:rsidP="00A6534D">
      <w:pPr>
        <w:rPr>
          <w:lang w:val="sr-Latn-RS"/>
        </w:rPr>
      </w:pPr>
      <w:r w:rsidRPr="00D7020F">
        <w:rPr>
          <w:lang w:val="sr-Latn-RS"/>
        </w:rPr>
        <w:t>Predložena je postavka transfer stanice (TS) sa sledećim elementima:</w:t>
      </w:r>
    </w:p>
    <w:p w14:paraId="2D341791" w14:textId="77777777" w:rsidR="00A6534D" w:rsidRPr="00D7020F" w:rsidRDefault="00A6534D" w:rsidP="00712AA6">
      <w:pPr>
        <w:pStyle w:val="ListParagraph"/>
        <w:numPr>
          <w:ilvl w:val="0"/>
          <w:numId w:val="27"/>
        </w:numPr>
        <w:rPr>
          <w:lang w:val="sr-Latn-RS"/>
        </w:rPr>
      </w:pPr>
      <w:r w:rsidRPr="00D7020F">
        <w:rPr>
          <w:lang w:val="sr-Latn-RS"/>
        </w:rPr>
        <w:t>teren (zemljišna parcela) od oko 1,0 ha sa kapijom i ogradom od 2,5 m i zelenim pojasom;</w:t>
      </w:r>
    </w:p>
    <w:p w14:paraId="4278E77F" w14:textId="77777777" w:rsidR="00A6534D" w:rsidRPr="00D7020F" w:rsidRDefault="00A6534D" w:rsidP="00712AA6">
      <w:pPr>
        <w:pStyle w:val="ListParagraph"/>
        <w:numPr>
          <w:ilvl w:val="0"/>
          <w:numId w:val="27"/>
        </w:numPr>
        <w:rPr>
          <w:lang w:val="sr-Latn-RS"/>
        </w:rPr>
      </w:pPr>
      <w:r w:rsidRPr="00D7020F">
        <w:rPr>
          <w:lang w:val="sr-Latn-RS"/>
        </w:rPr>
        <w:t>mostna vaga;</w:t>
      </w:r>
    </w:p>
    <w:p w14:paraId="3355DA77" w14:textId="77777777" w:rsidR="00A6534D" w:rsidRPr="00D7020F" w:rsidRDefault="00A6534D" w:rsidP="00712AA6">
      <w:pPr>
        <w:pStyle w:val="ListParagraph"/>
        <w:numPr>
          <w:ilvl w:val="0"/>
          <w:numId w:val="27"/>
        </w:numPr>
        <w:rPr>
          <w:lang w:val="sr-Latn-RS"/>
        </w:rPr>
      </w:pPr>
      <w:r w:rsidRPr="00D7020F">
        <w:rPr>
          <w:lang w:val="sr-Latn-RS"/>
        </w:rPr>
        <w:t>prilazna rampa;</w:t>
      </w:r>
    </w:p>
    <w:p w14:paraId="7FAACD36" w14:textId="77777777" w:rsidR="00A6534D" w:rsidRPr="00D7020F" w:rsidRDefault="00A6534D" w:rsidP="00712AA6">
      <w:pPr>
        <w:pStyle w:val="ListParagraph"/>
        <w:numPr>
          <w:ilvl w:val="0"/>
          <w:numId w:val="27"/>
        </w:numPr>
        <w:rPr>
          <w:lang w:val="sr-Latn-RS"/>
        </w:rPr>
      </w:pPr>
      <w:r w:rsidRPr="00D7020F">
        <w:rPr>
          <w:lang w:val="sr-Latn-RS"/>
        </w:rPr>
        <w:t>pretovarna platforma;</w:t>
      </w:r>
    </w:p>
    <w:p w14:paraId="568F837B" w14:textId="77777777" w:rsidR="00A6534D" w:rsidRPr="00D7020F" w:rsidRDefault="00A6534D" w:rsidP="00712AA6">
      <w:pPr>
        <w:pStyle w:val="ListParagraph"/>
        <w:numPr>
          <w:ilvl w:val="0"/>
          <w:numId w:val="27"/>
        </w:numPr>
        <w:rPr>
          <w:lang w:val="sr-Latn-RS"/>
        </w:rPr>
      </w:pPr>
      <w:r w:rsidRPr="00D7020F">
        <w:rPr>
          <w:lang w:val="sr-Latn-RS"/>
        </w:rPr>
        <w:t>čelična nadstrešnica;</w:t>
      </w:r>
    </w:p>
    <w:p w14:paraId="5AB3F10E" w14:textId="77777777" w:rsidR="00A6534D" w:rsidRPr="00D7020F" w:rsidRDefault="00A6534D" w:rsidP="00712AA6">
      <w:pPr>
        <w:pStyle w:val="ListParagraph"/>
        <w:numPr>
          <w:ilvl w:val="0"/>
          <w:numId w:val="27"/>
        </w:numPr>
        <w:rPr>
          <w:lang w:val="sr-Latn-RS"/>
        </w:rPr>
      </w:pPr>
      <w:r w:rsidRPr="00D7020F">
        <w:rPr>
          <w:lang w:val="sr-Latn-RS"/>
        </w:rPr>
        <w:t>više armiranih, abrol, kontejnera podesnih za kompaktiranje otpada;</w:t>
      </w:r>
    </w:p>
    <w:p w14:paraId="44338B17" w14:textId="77777777" w:rsidR="00A6534D" w:rsidRPr="00D7020F" w:rsidRDefault="00A6534D" w:rsidP="00712AA6">
      <w:pPr>
        <w:pStyle w:val="ListParagraph"/>
        <w:numPr>
          <w:ilvl w:val="0"/>
          <w:numId w:val="27"/>
        </w:numPr>
        <w:rPr>
          <w:lang w:val="sr-Latn-RS"/>
        </w:rPr>
      </w:pPr>
      <w:r w:rsidRPr="00D7020F">
        <w:rPr>
          <w:lang w:val="sr-Latn-RS"/>
        </w:rPr>
        <w:t>koš i hidraulična presa;</w:t>
      </w:r>
    </w:p>
    <w:p w14:paraId="086BC581" w14:textId="77777777" w:rsidR="00A6534D" w:rsidRPr="00D7020F" w:rsidRDefault="00A6534D" w:rsidP="00712AA6">
      <w:pPr>
        <w:pStyle w:val="ListParagraph"/>
        <w:numPr>
          <w:ilvl w:val="0"/>
          <w:numId w:val="27"/>
        </w:numPr>
        <w:rPr>
          <w:lang w:val="sr-Latn-RS"/>
        </w:rPr>
      </w:pPr>
      <w:r w:rsidRPr="00D7020F">
        <w:rPr>
          <w:lang w:val="sr-Latn-RS"/>
        </w:rPr>
        <w:t>parking, skladište i manipulativna oblast;</w:t>
      </w:r>
    </w:p>
    <w:p w14:paraId="298498AB" w14:textId="77777777" w:rsidR="00A6534D" w:rsidRPr="00D7020F" w:rsidRDefault="00A6534D" w:rsidP="00712AA6">
      <w:pPr>
        <w:pStyle w:val="ListParagraph"/>
        <w:numPr>
          <w:ilvl w:val="0"/>
          <w:numId w:val="27"/>
        </w:numPr>
        <w:rPr>
          <w:lang w:val="sr-Latn-RS"/>
        </w:rPr>
      </w:pPr>
      <w:r w:rsidRPr="00D7020F">
        <w:rPr>
          <w:lang w:val="sr-Latn-RS"/>
        </w:rPr>
        <w:t>dodatna opreme, kao što su kontejner sa kancelarijom, toaletom i dr., aparati za gašenje požara, i dr., i instalacije vodovoda, kanalizacije, hidrantska mreža i priključak na elektro mrežu;</w:t>
      </w:r>
    </w:p>
    <w:p w14:paraId="5EE19171" w14:textId="77777777" w:rsidR="00A6534D" w:rsidRPr="00D7020F" w:rsidRDefault="00A6534D" w:rsidP="00712AA6">
      <w:pPr>
        <w:pStyle w:val="ListParagraph"/>
        <w:numPr>
          <w:ilvl w:val="0"/>
          <w:numId w:val="27"/>
        </w:numPr>
        <w:rPr>
          <w:lang w:val="sr-Latn-RS"/>
        </w:rPr>
      </w:pPr>
      <w:r w:rsidRPr="00D7020F">
        <w:rPr>
          <w:lang w:val="sr-Latn-RS"/>
        </w:rPr>
        <w:t>Osim toga u sklopu transfer stanice će se nalaziti i postrojenje za mehaničku separaciju otpada i reciklažno dvorište.</w:t>
      </w:r>
    </w:p>
    <w:p w14:paraId="0E95742B" w14:textId="77777777" w:rsidR="00A6534D" w:rsidRPr="00D7020F" w:rsidRDefault="00A6534D" w:rsidP="00A6534D">
      <w:pPr>
        <w:rPr>
          <w:lang w:val="sr-Latn-RS"/>
        </w:rPr>
      </w:pPr>
    </w:p>
    <w:p w14:paraId="21FFED68" w14:textId="2E568A1F" w:rsidR="00A6534D" w:rsidRPr="00D7020F" w:rsidRDefault="00A6534D" w:rsidP="00A6534D">
      <w:pPr>
        <w:rPr>
          <w:lang w:val="sr-Latn-RS"/>
        </w:rPr>
      </w:pPr>
      <w:r w:rsidRPr="00D7020F">
        <w:rPr>
          <w:lang w:val="sr-Latn-RS"/>
        </w:rPr>
        <w:t xml:space="preserve">Pored abrol kontejnera potrebni su i kamioni-nosači tih kontejnera, za daljinski transport. Pretovarna platforma mora biti dovoljno velika kako bi autosmećari mogli da manevrišu, po potrebi, omogućavajući i utovarivaču da učestvuje u pretovaru (preselekcija otpada, izuzimanje velikih komada otpada, itd.). Pretovarna platforma mora biti potpuno natkrivena. </w:t>
      </w:r>
    </w:p>
    <w:p w14:paraId="72437463" w14:textId="77777777" w:rsidR="00A6534D" w:rsidRPr="00D7020F" w:rsidRDefault="00A6534D" w:rsidP="00A6534D">
      <w:pPr>
        <w:rPr>
          <w:lang w:val="sr-Latn-RS"/>
        </w:rPr>
      </w:pPr>
      <w:r w:rsidRPr="00D7020F">
        <w:rPr>
          <w:lang w:val="sr-Latn-RS"/>
        </w:rPr>
        <w:t>Površina TS mora biti dovoljno velika kako bi se omogućilo kamionima da manevrišu unutar nje, i mora biti potpuno ograđena. TS će imati i skladišni prostor za kontejnere, malu kancelariju, itd.</w:t>
      </w:r>
    </w:p>
    <w:p w14:paraId="20D4F05B" w14:textId="77777777" w:rsidR="00A6534D" w:rsidRPr="00D7020F" w:rsidRDefault="00A6534D" w:rsidP="00A6534D">
      <w:pPr>
        <w:rPr>
          <w:lang w:val="sr-Latn-RS"/>
        </w:rPr>
      </w:pPr>
      <w:r w:rsidRPr="00D7020F">
        <w:rPr>
          <w:lang w:val="sr-Latn-RS"/>
        </w:rPr>
        <w:t>Predložena TS je koncipirana tako da primi sav komunalni čvrsti otpad sakupljen od strane JKP, kao i reciklabilne materije primarno selektovane od strane JKP, ili donete od strane pravnih i fizičkih lica. Manje količine građevinskog otpada, do 1-2 m</w:t>
      </w:r>
      <w:r w:rsidRPr="00D7020F">
        <w:rPr>
          <w:vertAlign w:val="superscript"/>
          <w:lang w:val="sr-Latn-RS"/>
        </w:rPr>
        <w:t>3</w:t>
      </w:r>
      <w:r w:rsidRPr="00D7020F">
        <w:rPr>
          <w:lang w:val="sr-Latn-RS"/>
        </w:rPr>
        <w:t xml:space="preserve"> se takođe mogu prihvatiti. Reciklabilni materijali, nakon predtretmana (presovanja i baliranja) će se prodati i isporučiti reciklažnim firmama. Na taj način predložena TS ima i funkciju reciklažnog dvorišta za opštinu na čijoj teritoriji se nalazi.</w:t>
      </w:r>
    </w:p>
    <w:p w14:paraId="2415863D" w14:textId="77777777" w:rsidR="00A6534D" w:rsidRPr="00D7020F" w:rsidRDefault="00A6534D" w:rsidP="00A6534D">
      <w:pPr>
        <w:rPr>
          <w:lang w:val="sr-Latn-RS"/>
        </w:rPr>
      </w:pPr>
    </w:p>
    <w:p w14:paraId="68CB87F5" w14:textId="77777777" w:rsidR="00A6534D" w:rsidRPr="00D7020F" w:rsidRDefault="00A6534D" w:rsidP="00A6534D">
      <w:pPr>
        <w:jc w:val="center"/>
        <w:rPr>
          <w:lang w:val="sr-Latn-RS"/>
        </w:rPr>
      </w:pPr>
      <w:r w:rsidRPr="00D7020F">
        <w:rPr>
          <w:noProof/>
          <w:lang w:val="sr-Latn-RS" w:eastAsia="sr-Latn-RS"/>
        </w:rPr>
        <w:drawing>
          <wp:inline distT="0" distB="0" distL="0" distR="0" wp14:anchorId="03C50369" wp14:editId="38208533">
            <wp:extent cx="3604585" cy="1807535"/>
            <wp:effectExtent l="19050" t="0" r="0" b="0"/>
            <wp:docPr id="199" name="Picture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3600450" cy="1803400"/>
                    </a:xfrm>
                    <a:prstGeom prst="rect">
                      <a:avLst/>
                    </a:prstGeom>
                    <a:noFill/>
                  </pic:spPr>
                </pic:pic>
              </a:graphicData>
            </a:graphic>
          </wp:inline>
        </w:drawing>
      </w:r>
    </w:p>
    <w:p w14:paraId="632BABE0" w14:textId="77777777" w:rsidR="00A6534D" w:rsidRPr="00D7020F" w:rsidRDefault="00A6534D" w:rsidP="00A6534D">
      <w:pPr>
        <w:jc w:val="center"/>
        <w:rPr>
          <w:i/>
          <w:lang w:val="sr-Latn-RS"/>
        </w:rPr>
      </w:pPr>
      <w:r w:rsidRPr="00D7020F">
        <w:rPr>
          <w:i/>
          <w:lang w:val="sr-Latn-RS"/>
        </w:rPr>
        <w:t>Slika 6.5.1 Šema transfer stanice sa rampom</w:t>
      </w:r>
    </w:p>
    <w:p w14:paraId="1D6DA378" w14:textId="77777777" w:rsidR="00A6534D" w:rsidRPr="00D7020F" w:rsidRDefault="00A6534D" w:rsidP="00A6534D">
      <w:pPr>
        <w:jc w:val="center"/>
        <w:rPr>
          <w:lang w:val="sr-Latn-RS"/>
        </w:rPr>
      </w:pPr>
    </w:p>
    <w:p w14:paraId="1224E613" w14:textId="77777777" w:rsidR="00A6534D" w:rsidRPr="00D7020F" w:rsidRDefault="00A6534D" w:rsidP="00A6534D">
      <w:pPr>
        <w:jc w:val="center"/>
        <w:rPr>
          <w:lang w:val="sr-Latn-RS"/>
        </w:rPr>
      </w:pPr>
      <w:r w:rsidRPr="00D7020F">
        <w:rPr>
          <w:noProof/>
          <w:lang w:val="sr-Latn-RS" w:eastAsia="sr-Latn-RS"/>
        </w:rPr>
        <w:drawing>
          <wp:inline distT="0" distB="0" distL="0" distR="0" wp14:anchorId="52A2B5E4" wp14:editId="4728C6CA">
            <wp:extent cx="3600000" cy="1925582"/>
            <wp:effectExtent l="25400" t="0" r="6800" b="0"/>
            <wp:docPr id="200" name="Picture 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3600000" cy="1925582"/>
                    </a:xfrm>
                    <a:prstGeom prst="rect">
                      <a:avLst/>
                    </a:prstGeom>
                    <a:noFill/>
                    <a:ln w="9525">
                      <a:noFill/>
                      <a:miter lim="800000"/>
                      <a:headEnd/>
                      <a:tailEnd/>
                    </a:ln>
                  </pic:spPr>
                </pic:pic>
              </a:graphicData>
            </a:graphic>
          </wp:inline>
        </w:drawing>
      </w:r>
    </w:p>
    <w:p w14:paraId="2C9B1236" w14:textId="77777777" w:rsidR="00A6534D" w:rsidRPr="00D7020F" w:rsidRDefault="00A6534D" w:rsidP="00A6534D">
      <w:pPr>
        <w:jc w:val="center"/>
        <w:rPr>
          <w:i/>
          <w:lang w:val="sr-Latn-RS"/>
        </w:rPr>
      </w:pPr>
      <w:r w:rsidRPr="00D7020F">
        <w:rPr>
          <w:i/>
          <w:lang w:val="sr-Latn-RS"/>
        </w:rPr>
        <w:t>Slika 6.5.2 Šema transfer stanice sa kontejnerom ispod nivoa mesta</w:t>
      </w:r>
    </w:p>
    <w:p w14:paraId="54167B01" w14:textId="77777777" w:rsidR="00A6534D" w:rsidRPr="00D7020F" w:rsidRDefault="00A6534D" w:rsidP="00A6534D">
      <w:pPr>
        <w:jc w:val="center"/>
        <w:rPr>
          <w:i/>
          <w:lang w:val="sr-Latn-RS"/>
        </w:rPr>
      </w:pPr>
    </w:p>
    <w:p w14:paraId="7D79C9F3" w14:textId="77777777" w:rsidR="00A6534D" w:rsidRPr="00D7020F" w:rsidRDefault="00A6534D" w:rsidP="00A6534D">
      <w:pPr>
        <w:jc w:val="center"/>
        <w:rPr>
          <w:lang w:val="sr-Latn-RS"/>
        </w:rPr>
      </w:pPr>
      <w:r w:rsidRPr="00D7020F">
        <w:rPr>
          <w:noProof/>
          <w:lang w:val="sr-Latn-RS" w:eastAsia="sr-Latn-RS"/>
        </w:rPr>
        <w:lastRenderedPageBreak/>
        <mc:AlternateContent>
          <mc:Choice Requires="wps">
            <w:drawing>
              <wp:anchor distT="0" distB="0" distL="114300" distR="114300" simplePos="0" relativeHeight="251932672" behindDoc="0" locked="0" layoutInCell="1" allowOverlap="1" wp14:anchorId="025F20DB" wp14:editId="167C3380">
                <wp:simplePos x="0" y="0"/>
                <wp:positionH relativeFrom="column">
                  <wp:posOffset>1776730</wp:posOffset>
                </wp:positionH>
                <wp:positionV relativeFrom="paragraph">
                  <wp:posOffset>2582545</wp:posOffset>
                </wp:positionV>
                <wp:extent cx="1043305" cy="280035"/>
                <wp:effectExtent l="0" t="0" r="0" b="0"/>
                <wp:wrapNone/>
                <wp:docPr id="7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305" cy="280035"/>
                        </a:xfrm>
                        <a:prstGeom prst="rect">
                          <a:avLst/>
                        </a:prstGeom>
                        <a:noFill/>
                        <a:ln>
                          <a:noFill/>
                        </a:ln>
                      </wps:spPr>
                      <wps:txbx>
                        <w:txbxContent>
                          <w:p w14:paraId="1B8C9FE2" w14:textId="77777777" w:rsidR="00C87555" w:rsidRPr="00175C05" w:rsidRDefault="00C87555" w:rsidP="00A6534D">
                            <w:pPr>
                              <w:jc w:val="center"/>
                              <w:rPr>
                                <w:rFonts w:asciiTheme="majorHAnsi" w:hAnsiTheme="majorHAnsi" w:cs="Arial"/>
                                <w:lang w:val="sr-Latn-CS"/>
                              </w:rPr>
                            </w:pPr>
                            <w:r w:rsidRPr="00175C05">
                              <w:rPr>
                                <w:rFonts w:asciiTheme="majorHAnsi" w:hAnsiTheme="majorHAnsi" w:cs="Arial"/>
                                <w:lang w:val="sr-Latn-CS"/>
                              </w:rPr>
                              <w:t>Ograđen teren</w:t>
                            </w:r>
                          </w:p>
                        </w:txbxContent>
                      </wps:txbx>
                      <wps:bodyPr rot="0" vert="horz" wrap="non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shapetype w14:anchorId="025F20DB" id="_x0000_t202" coordsize="21600,21600" o:spt="202" path="m,l,21600r21600,l21600,xe">
                <v:stroke joinstyle="miter"/>
                <v:path gradientshapeok="t" o:connecttype="rect"/>
              </v:shapetype>
              <v:shape id="Text Box 44" o:spid="_x0000_s1026" type="#_x0000_t202" style="position:absolute;left:0;text-align:left;margin-left:139.9pt;margin-top:203.35pt;width:82.15pt;height:22.05pt;z-index:251932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" filled="f" stroked="f">
                <v:textbox style="mso-fit-shape-to-text:t">
                  <w:txbxContent>
                    <w:p w14:paraId="1B8C9FE2" w14:textId="77777777" w:rsidR="00C87555" w:rsidRPr="00175C05" w:rsidRDefault="00C87555" w:rsidP="00A6534D">
                      <w:pPr>
                        <w:jc w:val="center"/>
                        <w:rPr>
                          <w:rFonts w:asciiTheme="majorHAnsi" w:hAnsiTheme="majorHAnsi" w:cs="Arial"/>
                          <w:lang w:val="sr-Latn-CS"/>
                        </w:rPr>
                      </w:pPr>
                      <w:r w:rsidRPr="00175C05">
                        <w:rPr>
                          <w:rFonts w:asciiTheme="majorHAnsi" w:hAnsiTheme="majorHAnsi" w:cs="Arial"/>
                          <w:lang w:val="sr-Latn-CS"/>
                        </w:rPr>
                        <w:t>Ograđen teren</w:t>
                      </w:r>
                    </w:p>
                  </w:txbxContent>
                </v:textbox>
              </v:shape>
            </w:pict>
          </mc:Fallback>
        </mc:AlternateContent>
      </w:r>
      <w:r w:rsidRPr="00D7020F">
        <w:rPr>
          <w:noProof/>
          <w:lang w:val="sr-Latn-RS" w:eastAsia="sr-Latn-RS"/>
        </w:rPr>
        <mc:AlternateContent>
          <mc:Choice Requires="wps">
            <w:drawing>
              <wp:anchor distT="0" distB="0" distL="114300" distR="114300" simplePos="0" relativeHeight="251933696" behindDoc="0" locked="0" layoutInCell="1" allowOverlap="1" wp14:anchorId="35D062FC" wp14:editId="167231D8">
                <wp:simplePos x="0" y="0"/>
                <wp:positionH relativeFrom="column">
                  <wp:posOffset>1140460</wp:posOffset>
                </wp:positionH>
                <wp:positionV relativeFrom="paragraph">
                  <wp:posOffset>793115</wp:posOffset>
                </wp:positionV>
                <wp:extent cx="1312545" cy="467995"/>
                <wp:effectExtent l="0" t="0" r="0" b="0"/>
                <wp:wrapNone/>
                <wp:docPr id="70"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2545" cy="467995"/>
                        </a:xfrm>
                        <a:prstGeom prst="rect">
                          <a:avLst/>
                        </a:prstGeom>
                        <a:noFill/>
                        <a:ln>
                          <a:noFill/>
                        </a:ln>
                      </wps:spPr>
                      <wps:txbx>
                        <w:txbxContent>
                          <w:p w14:paraId="7D0B4DA2" w14:textId="77777777" w:rsidR="00C87555" w:rsidRPr="00175C05" w:rsidRDefault="00C87555" w:rsidP="00A6534D">
                            <w:pPr>
                              <w:jc w:val="center"/>
                              <w:rPr>
                                <w:rFonts w:asciiTheme="majorHAnsi" w:hAnsiTheme="majorHAnsi" w:cs="Arial"/>
                                <w:lang w:val="sr-Latn-CS"/>
                              </w:rPr>
                            </w:pPr>
                            <w:r w:rsidRPr="00175C05">
                              <w:rPr>
                                <w:rFonts w:asciiTheme="majorHAnsi" w:hAnsiTheme="majorHAnsi" w:cs="Arial"/>
                                <w:lang w:val="sr-Latn-CS"/>
                              </w:rPr>
                              <w:t xml:space="preserve">Kontejner </w:t>
                            </w:r>
                            <w:r w:rsidRPr="00175C05">
                              <w:rPr>
                                <w:rFonts w:asciiTheme="majorHAnsi" w:hAnsiTheme="majorHAnsi" w:cs="Arial"/>
                                <w:lang w:val="sr-Latn-CS"/>
                              </w:rPr>
                              <w:t>za skladištenje</w:t>
                            </w:r>
                          </w:p>
                        </w:txbxContent>
                      </wps:txbx>
                      <wps:bodyPr rot="0" vert="horz"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shape w14:anchorId="35D062FC" id="Text Box 48" o:spid="_x0000_s1027" type="#_x0000_t202" style="position:absolute;left:0;text-align:left;margin-left:89.8pt;margin-top:62.45pt;width:103.35pt;height:36.8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" filled="f" stroked="f">
                <v:textbox style="mso-fit-shape-to-text:t">
                  <w:txbxContent>
                    <w:p w14:paraId="7D0B4DA2" w14:textId="77777777" w:rsidR="00C87555" w:rsidRPr="00175C05" w:rsidRDefault="00C87555" w:rsidP="00A6534D">
                      <w:pPr>
                        <w:jc w:val="center"/>
                        <w:rPr>
                          <w:rFonts w:asciiTheme="majorHAnsi" w:hAnsiTheme="majorHAnsi" w:cs="Arial"/>
                          <w:lang w:val="sr-Latn-CS"/>
                        </w:rPr>
                      </w:pPr>
                      <w:r w:rsidRPr="00175C05">
                        <w:rPr>
                          <w:rFonts w:asciiTheme="majorHAnsi" w:hAnsiTheme="majorHAnsi" w:cs="Arial"/>
                          <w:lang w:val="sr-Latn-CS"/>
                        </w:rPr>
                        <w:t xml:space="preserve">Kontejner </w:t>
                      </w:r>
                      <w:r w:rsidRPr="00175C05">
                        <w:rPr>
                          <w:rFonts w:asciiTheme="majorHAnsi" w:hAnsiTheme="majorHAnsi" w:cs="Arial"/>
                          <w:lang w:val="sr-Latn-CS"/>
                        </w:rPr>
                        <w:t>za skladištenje</w:t>
                      </w:r>
                    </w:p>
                  </w:txbxContent>
                </v:textbox>
              </v:shape>
            </w:pict>
          </mc:Fallback>
        </mc:AlternateContent>
      </w:r>
      <w:r w:rsidRPr="00D7020F">
        <w:rPr>
          <w:noProof/>
          <w:lang w:val="sr-Latn-RS" w:eastAsia="sr-Latn-RS"/>
        </w:rPr>
        <mc:AlternateContent>
          <mc:Choice Requires="wps">
            <w:drawing>
              <wp:anchor distT="0" distB="0" distL="114300" distR="114300" simplePos="0" relativeHeight="251934720" behindDoc="0" locked="0" layoutInCell="1" allowOverlap="1" wp14:anchorId="35EEEC35" wp14:editId="29E884B2">
                <wp:simplePos x="0" y="0"/>
                <wp:positionH relativeFrom="margin">
                  <wp:posOffset>1140460</wp:posOffset>
                </wp:positionH>
                <wp:positionV relativeFrom="paragraph">
                  <wp:posOffset>1717040</wp:posOffset>
                </wp:positionV>
                <wp:extent cx="1112520" cy="280035"/>
                <wp:effectExtent l="0" t="0" r="0" b="0"/>
                <wp:wrapNone/>
                <wp:docPr id="69"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280035"/>
                        </a:xfrm>
                        <a:prstGeom prst="rect">
                          <a:avLst/>
                        </a:prstGeom>
                        <a:noFill/>
                        <a:ln>
                          <a:noFill/>
                        </a:ln>
                      </wps:spPr>
                      <wps:txbx>
                        <w:txbxContent>
                          <w:p w14:paraId="7A9C96A8" w14:textId="77777777" w:rsidR="00C87555" w:rsidRPr="00175C05" w:rsidRDefault="00C87555" w:rsidP="00A6534D">
                            <w:pPr>
                              <w:jc w:val="center"/>
                              <w:rPr>
                                <w:rFonts w:asciiTheme="majorHAnsi" w:hAnsiTheme="majorHAnsi" w:cs="Arial"/>
                                <w:lang w:val="sr-Latn-CS"/>
                              </w:rPr>
                            </w:pPr>
                            <w:r w:rsidRPr="00175C05">
                              <w:rPr>
                                <w:rFonts w:asciiTheme="majorHAnsi" w:hAnsiTheme="majorHAnsi" w:cs="Arial"/>
                                <w:lang w:val="sr-Latn-CS"/>
                              </w:rPr>
                              <w:t>Vaga</w:t>
                            </w:r>
                          </w:p>
                        </w:txbxContent>
                      </wps:txbx>
                      <wps:bodyPr rot="0" vert="horz"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shape w14:anchorId="35EEEC35" id="Text Box 43" o:spid="_x0000_s1028" type="#_x0000_t202" style="position:absolute;left:0;text-align:left;margin-left:89.8pt;margin-top:135.2pt;width:87.6pt;height:22.05pt;z-index:25193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" filled="f" stroked="f">
                <v:textbox style="mso-fit-shape-to-text:t">
                  <w:txbxContent>
                    <w:p w14:paraId="7A9C96A8" w14:textId="77777777" w:rsidR="00C87555" w:rsidRPr="00175C05" w:rsidRDefault="00C87555" w:rsidP="00A6534D">
                      <w:pPr>
                        <w:jc w:val="center"/>
                        <w:rPr>
                          <w:rFonts w:asciiTheme="majorHAnsi" w:hAnsiTheme="majorHAnsi" w:cs="Arial"/>
                          <w:lang w:val="sr-Latn-CS"/>
                        </w:rPr>
                      </w:pPr>
                      <w:r w:rsidRPr="00175C05">
                        <w:rPr>
                          <w:rFonts w:asciiTheme="majorHAnsi" w:hAnsiTheme="majorHAnsi" w:cs="Arial"/>
                          <w:lang w:val="sr-Latn-CS"/>
                        </w:rPr>
                        <w:t>Vaga</w:t>
                      </w:r>
                    </w:p>
                  </w:txbxContent>
                </v:textbox>
                <w10:wrap anchorx="margin"/>
              </v:shape>
            </w:pict>
          </mc:Fallback>
        </mc:AlternateContent>
      </w:r>
      <w:r w:rsidRPr="00D7020F">
        <w:rPr>
          <w:noProof/>
          <w:lang w:val="sr-Latn-RS" w:eastAsia="sr-Latn-RS"/>
        </w:rPr>
        <mc:AlternateContent>
          <mc:Choice Requires="wps">
            <w:drawing>
              <wp:anchor distT="0" distB="0" distL="114300" distR="114300" simplePos="0" relativeHeight="251935744" behindDoc="0" locked="0" layoutInCell="1" allowOverlap="1" wp14:anchorId="58377987" wp14:editId="633E1A37">
                <wp:simplePos x="0" y="0"/>
                <wp:positionH relativeFrom="column">
                  <wp:posOffset>3658870</wp:posOffset>
                </wp:positionH>
                <wp:positionV relativeFrom="paragraph">
                  <wp:posOffset>2737485</wp:posOffset>
                </wp:positionV>
                <wp:extent cx="1321435" cy="280035"/>
                <wp:effectExtent l="0" t="0" r="0" b="0"/>
                <wp:wrapNone/>
                <wp:docPr id="68"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1435" cy="280035"/>
                        </a:xfrm>
                        <a:prstGeom prst="rect">
                          <a:avLst/>
                        </a:prstGeom>
                        <a:noFill/>
                        <a:ln>
                          <a:noFill/>
                        </a:ln>
                      </wps:spPr>
                      <wps:txbx>
                        <w:txbxContent>
                          <w:p w14:paraId="68F0B58B" w14:textId="77777777" w:rsidR="00C87555" w:rsidRPr="00175C05" w:rsidRDefault="00C87555" w:rsidP="00A6534D">
                            <w:pPr>
                              <w:jc w:val="center"/>
                              <w:rPr>
                                <w:rFonts w:asciiTheme="majorHAnsi" w:hAnsiTheme="majorHAnsi" w:cs="Arial"/>
                                <w:lang w:val="sr-Latn-CS"/>
                              </w:rPr>
                            </w:pPr>
                            <w:r w:rsidRPr="00175C05">
                              <w:rPr>
                                <w:rFonts w:asciiTheme="majorHAnsi" w:hAnsiTheme="majorHAnsi" w:cs="Arial"/>
                                <w:lang w:val="sr-Latn-CS"/>
                              </w:rPr>
                              <w:t xml:space="preserve">Oblast </w:t>
                            </w:r>
                            <w:r w:rsidRPr="00175C05">
                              <w:rPr>
                                <w:rFonts w:asciiTheme="majorHAnsi" w:hAnsiTheme="majorHAnsi" w:cs="Arial"/>
                                <w:lang w:val="sr-Latn-CS"/>
                              </w:rPr>
                              <w:t>pod krovom</w:t>
                            </w:r>
                          </w:p>
                        </w:txbxContent>
                      </wps:txbx>
                      <wps:bodyPr rot="0" vert="horz" wrap="non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shape w14:anchorId="58377987" id="Text Box 45" o:spid="_x0000_s1029" type="#_x0000_t202" style="position:absolute;left:0;text-align:left;margin-left:288.1pt;margin-top:215.55pt;width:104.05pt;height:22.05pt;z-index:251935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" filled="f" stroked="f">
                <v:textbox style="mso-fit-shape-to-text:t">
                  <w:txbxContent>
                    <w:p w14:paraId="68F0B58B" w14:textId="77777777" w:rsidR="00C87555" w:rsidRPr="00175C05" w:rsidRDefault="00C87555" w:rsidP="00A6534D">
                      <w:pPr>
                        <w:jc w:val="center"/>
                        <w:rPr>
                          <w:rFonts w:asciiTheme="majorHAnsi" w:hAnsiTheme="majorHAnsi" w:cs="Arial"/>
                          <w:lang w:val="sr-Latn-CS"/>
                        </w:rPr>
                      </w:pPr>
                      <w:r w:rsidRPr="00175C05">
                        <w:rPr>
                          <w:rFonts w:asciiTheme="majorHAnsi" w:hAnsiTheme="majorHAnsi" w:cs="Arial"/>
                          <w:lang w:val="sr-Latn-CS"/>
                        </w:rPr>
                        <w:t xml:space="preserve">Oblast </w:t>
                      </w:r>
                      <w:r w:rsidRPr="00175C05">
                        <w:rPr>
                          <w:rFonts w:asciiTheme="majorHAnsi" w:hAnsiTheme="majorHAnsi" w:cs="Arial"/>
                          <w:lang w:val="sr-Latn-CS"/>
                        </w:rPr>
                        <w:t>pod krovom</w:t>
                      </w:r>
                    </w:p>
                  </w:txbxContent>
                </v:textbox>
              </v:shape>
            </w:pict>
          </mc:Fallback>
        </mc:AlternateContent>
      </w:r>
      <w:r w:rsidRPr="00D7020F">
        <w:rPr>
          <w:noProof/>
          <w:lang w:val="sr-Latn-RS" w:eastAsia="sr-Latn-RS"/>
        </w:rPr>
        <mc:AlternateContent>
          <mc:Choice Requires="wps">
            <w:drawing>
              <wp:anchor distT="0" distB="0" distL="114300" distR="114300" simplePos="0" relativeHeight="251936768" behindDoc="0" locked="0" layoutInCell="1" allowOverlap="1" wp14:anchorId="60809894" wp14:editId="406A557C">
                <wp:simplePos x="0" y="0"/>
                <wp:positionH relativeFrom="margin">
                  <wp:posOffset>3497580</wp:posOffset>
                </wp:positionH>
                <wp:positionV relativeFrom="paragraph">
                  <wp:posOffset>450215</wp:posOffset>
                </wp:positionV>
                <wp:extent cx="1384300" cy="457200"/>
                <wp:effectExtent l="0" t="0" r="0" b="0"/>
                <wp:wrapNone/>
                <wp:docPr id="6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457200"/>
                        </a:xfrm>
                        <a:prstGeom prst="rect">
                          <a:avLst/>
                        </a:prstGeom>
                        <a:noFill/>
                        <a:ln>
                          <a:noFill/>
                        </a:ln>
                      </wps:spPr>
                      <wps:txbx>
                        <w:txbxContent>
                          <w:p w14:paraId="1FB9FA86" w14:textId="77777777" w:rsidR="00C87555" w:rsidRPr="00175C05" w:rsidRDefault="00C87555" w:rsidP="00A6534D">
                            <w:pPr>
                              <w:jc w:val="center"/>
                              <w:rPr>
                                <w:rFonts w:asciiTheme="majorHAnsi" w:hAnsiTheme="majorHAnsi" w:cs="Arial"/>
                                <w:lang w:val="sr-Latn-CS"/>
                              </w:rPr>
                            </w:pPr>
                            <w:r w:rsidRPr="00175C05">
                              <w:rPr>
                                <w:rFonts w:asciiTheme="majorHAnsi" w:hAnsiTheme="majorHAnsi" w:cs="Arial"/>
                                <w:lang w:val="sr-Latn-CS"/>
                              </w:rPr>
                              <w:t xml:space="preserve">Platforma </w:t>
                            </w:r>
                            <w:r w:rsidRPr="00175C05">
                              <w:rPr>
                                <w:rFonts w:asciiTheme="majorHAnsi" w:hAnsiTheme="majorHAnsi" w:cs="Arial"/>
                                <w:lang w:val="sr-Latn-CS"/>
                              </w:rPr>
                              <w:t>za istovar</w:t>
                            </w:r>
                          </w:p>
                        </w:txbxContent>
                      </wps:txbx>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0809894" id="Text Box 47" o:spid="_x0000_s1030" type="#_x0000_t202" style="position:absolute;left:0;text-align:left;margin-left:275.4pt;margin-top:35.45pt;width:109pt;height:36pt;z-index:25193676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" filled="f" stroked="f">
                <v:textbox>
                  <w:txbxContent>
                    <w:p w14:paraId="1FB9FA86" w14:textId="77777777" w:rsidR="00C87555" w:rsidRPr="00175C05" w:rsidRDefault="00C87555" w:rsidP="00A6534D">
                      <w:pPr>
                        <w:jc w:val="center"/>
                        <w:rPr>
                          <w:rFonts w:asciiTheme="majorHAnsi" w:hAnsiTheme="majorHAnsi" w:cs="Arial"/>
                          <w:lang w:val="sr-Latn-CS"/>
                        </w:rPr>
                      </w:pPr>
                      <w:r w:rsidRPr="00175C05">
                        <w:rPr>
                          <w:rFonts w:asciiTheme="majorHAnsi" w:hAnsiTheme="majorHAnsi" w:cs="Arial"/>
                          <w:lang w:val="sr-Latn-CS"/>
                        </w:rPr>
                        <w:t xml:space="preserve">Platforma </w:t>
                      </w:r>
                      <w:r w:rsidRPr="00175C05">
                        <w:rPr>
                          <w:rFonts w:asciiTheme="majorHAnsi" w:hAnsiTheme="majorHAnsi" w:cs="Arial"/>
                          <w:lang w:val="sr-Latn-CS"/>
                        </w:rPr>
                        <w:t>za istovar</w:t>
                      </w:r>
                    </w:p>
                  </w:txbxContent>
                </v:textbox>
                <w10:wrap anchorx="margin"/>
              </v:shape>
            </w:pict>
          </mc:Fallback>
        </mc:AlternateContent>
      </w:r>
      <w:r w:rsidRPr="00D7020F">
        <w:rPr>
          <w:noProof/>
          <w:lang w:val="sr-Latn-RS" w:eastAsia="sr-Latn-RS"/>
        </w:rPr>
        <w:drawing>
          <wp:inline distT="0" distB="0" distL="0" distR="0" wp14:anchorId="4A5E4938" wp14:editId="1E2BB4A6">
            <wp:extent cx="3600000" cy="3600000"/>
            <wp:effectExtent l="25400" t="0" r="6800" b="0"/>
            <wp:docPr id="201" name="Picture 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3600000" cy="3600000"/>
                    </a:xfrm>
                    <a:prstGeom prst="rect">
                      <a:avLst/>
                    </a:prstGeom>
                    <a:noFill/>
                    <a:ln w="9525">
                      <a:noFill/>
                      <a:miter lim="800000"/>
                      <a:headEnd/>
                      <a:tailEnd/>
                    </a:ln>
                  </pic:spPr>
                </pic:pic>
              </a:graphicData>
            </a:graphic>
          </wp:inline>
        </w:drawing>
      </w:r>
    </w:p>
    <w:p w14:paraId="4E634F77" w14:textId="5BBC9005" w:rsidR="00DF5AF9" w:rsidRPr="00D7020F" w:rsidRDefault="00A6534D" w:rsidP="00DF5AF9">
      <w:pPr>
        <w:jc w:val="center"/>
        <w:rPr>
          <w:i/>
          <w:lang w:val="sr-Latn-RS"/>
        </w:rPr>
      </w:pPr>
      <w:r w:rsidRPr="00D7020F">
        <w:rPr>
          <w:i/>
          <w:lang w:val="sr-Latn-RS"/>
        </w:rPr>
        <w:t>Slika 6.5.3 plan transfer stanice</w:t>
      </w:r>
    </w:p>
    <w:p w14:paraId="4BB8FFE0" w14:textId="4DF785BC" w:rsidR="00A6534D" w:rsidRPr="00D7020F" w:rsidRDefault="00A6534D" w:rsidP="00A6534D">
      <w:pPr>
        <w:rPr>
          <w:lang w:val="sr-Latn-RS"/>
        </w:rPr>
      </w:pPr>
      <w:r w:rsidRPr="00D7020F">
        <w:rPr>
          <w:lang w:val="sr-Latn-RS"/>
        </w:rPr>
        <w:t xml:space="preserve">Transfer stanice će se formirati u cilju skladištenja i pretovara otpada za transport do </w:t>
      </w:r>
      <w:r w:rsidR="00DF5AF9">
        <w:rPr>
          <w:lang w:val="sr-Latn-RS"/>
        </w:rPr>
        <w:t>Regionalnog Centra u Somboru</w:t>
      </w:r>
      <w:r w:rsidRPr="00D7020F">
        <w:rPr>
          <w:lang w:val="sr-Latn-RS"/>
        </w:rPr>
        <w:t xml:space="preserve">, kompaktiranja otpada do forme pogodne za daljinski transport u većim vozilima, kao i sakupljanja otpada, dostavljenog od strane komunalnog korisnika. </w:t>
      </w:r>
    </w:p>
    <w:p w14:paraId="133D04C7" w14:textId="77777777" w:rsidR="00A6534D" w:rsidRPr="00D7020F" w:rsidRDefault="00A6534D" w:rsidP="00A6534D">
      <w:pPr>
        <w:rPr>
          <w:lang w:val="sr-Latn-RS"/>
        </w:rPr>
      </w:pPr>
    </w:p>
    <w:p w14:paraId="26ECF5F3" w14:textId="57FC7213" w:rsidR="00A6534D" w:rsidRPr="00D7020F" w:rsidRDefault="00A6534D" w:rsidP="00A6534D">
      <w:pPr>
        <w:rPr>
          <w:lang w:val="sr-Latn-RS"/>
        </w:rPr>
      </w:pPr>
      <w:r w:rsidRPr="00D7020F">
        <w:rPr>
          <w:lang w:val="sr-Latn-RS"/>
        </w:rPr>
        <w:t xml:space="preserve">Predlaže se izgradnja transfer stanica i to: </w:t>
      </w:r>
    </w:p>
    <w:p w14:paraId="6BA432D5" w14:textId="3A9372AD" w:rsidR="00A6534D" w:rsidRPr="00D7020F" w:rsidRDefault="00A6534D" w:rsidP="00712AA6">
      <w:pPr>
        <w:pStyle w:val="ListParagraph"/>
        <w:numPr>
          <w:ilvl w:val="3"/>
          <w:numId w:val="111"/>
        </w:numPr>
        <w:ind w:left="2160"/>
        <w:rPr>
          <w:lang w:val="sr-Latn-RS"/>
        </w:rPr>
      </w:pPr>
      <w:r w:rsidRPr="00D7020F">
        <w:rPr>
          <w:lang w:val="sr-Latn-RS"/>
        </w:rPr>
        <w:t xml:space="preserve">TS </w:t>
      </w:r>
      <w:r w:rsidR="00D807B1">
        <w:rPr>
          <w:lang w:val="sr-Latn-RS"/>
        </w:rPr>
        <w:t>Apatin</w:t>
      </w:r>
    </w:p>
    <w:p w14:paraId="153F0121" w14:textId="714324C9" w:rsidR="00A6534D" w:rsidRPr="00D7020F" w:rsidRDefault="00A6534D" w:rsidP="00712AA6">
      <w:pPr>
        <w:pStyle w:val="ListParagraph"/>
        <w:numPr>
          <w:ilvl w:val="3"/>
          <w:numId w:val="111"/>
        </w:numPr>
        <w:ind w:left="2160"/>
        <w:rPr>
          <w:lang w:val="sr-Latn-RS"/>
        </w:rPr>
      </w:pPr>
      <w:r w:rsidRPr="00D7020F">
        <w:rPr>
          <w:lang w:val="sr-Latn-RS"/>
        </w:rPr>
        <w:t xml:space="preserve">TS </w:t>
      </w:r>
      <w:r w:rsidR="00D807B1">
        <w:rPr>
          <w:lang w:val="sr-Latn-RS"/>
        </w:rPr>
        <w:t>Kula</w:t>
      </w:r>
    </w:p>
    <w:p w14:paraId="2D1B0A42" w14:textId="21B2E54A" w:rsidR="00A6534D" w:rsidRPr="00D7020F" w:rsidRDefault="00A6534D" w:rsidP="00712AA6">
      <w:pPr>
        <w:pStyle w:val="ListParagraph"/>
        <w:numPr>
          <w:ilvl w:val="3"/>
          <w:numId w:val="111"/>
        </w:numPr>
        <w:ind w:left="2160"/>
        <w:rPr>
          <w:lang w:val="sr-Latn-RS"/>
        </w:rPr>
      </w:pPr>
      <w:r w:rsidRPr="00D7020F">
        <w:rPr>
          <w:lang w:val="sr-Latn-RS"/>
        </w:rPr>
        <w:t xml:space="preserve">TS </w:t>
      </w:r>
      <w:r w:rsidR="00D807B1">
        <w:rPr>
          <w:lang w:val="sr-Latn-RS"/>
        </w:rPr>
        <w:t>Odžaci</w:t>
      </w:r>
      <w:r w:rsidRPr="00D7020F">
        <w:rPr>
          <w:lang w:val="sr-Latn-RS"/>
        </w:rPr>
        <w:t xml:space="preserve"> </w:t>
      </w:r>
    </w:p>
    <w:p w14:paraId="01655375" w14:textId="1E846FA9" w:rsidR="00A6534D" w:rsidRPr="00D7020F" w:rsidRDefault="00A6534D" w:rsidP="00712AA6">
      <w:pPr>
        <w:pStyle w:val="ListParagraph"/>
        <w:numPr>
          <w:ilvl w:val="3"/>
          <w:numId w:val="111"/>
        </w:numPr>
        <w:ind w:left="2160"/>
        <w:rPr>
          <w:lang w:val="sr-Latn-RS"/>
        </w:rPr>
      </w:pPr>
      <w:r w:rsidRPr="00D7020F">
        <w:rPr>
          <w:lang w:val="sr-Latn-RS"/>
        </w:rPr>
        <w:t xml:space="preserve">TS </w:t>
      </w:r>
      <w:r w:rsidR="00D807B1">
        <w:rPr>
          <w:lang w:val="sr-Latn-RS"/>
        </w:rPr>
        <w:t>Bač</w:t>
      </w:r>
    </w:p>
    <w:p w14:paraId="3516BCBA" w14:textId="77777777" w:rsidR="00A6534D" w:rsidRPr="00D7020F" w:rsidRDefault="00A6534D" w:rsidP="00A6534D">
      <w:pPr>
        <w:pStyle w:val="ListParagraph"/>
        <w:ind w:left="2160"/>
        <w:rPr>
          <w:lang w:val="sr-Latn-RS"/>
        </w:rPr>
      </w:pPr>
    </w:p>
    <w:p w14:paraId="44530BA1" w14:textId="625C0059" w:rsidR="00A6534D" w:rsidRDefault="00A6534D" w:rsidP="00A6534D">
      <w:pPr>
        <w:rPr>
          <w:lang w:val="sr-Latn-RS"/>
        </w:rPr>
      </w:pPr>
      <w:r w:rsidRPr="00D7020F">
        <w:rPr>
          <w:lang w:val="sr-Latn-RS"/>
        </w:rPr>
        <w:t xml:space="preserve">Osim toga, u sklopu transfer stanica, predviđena je i izgradnaja reciklažnih dvorišta (koja će imati poseban prostor u koji će građani donositi otpad pogodan za reciklažu). Otpad će se u opštinama sakupljati u dve posude (posuda za reciklabilni otpad i posuda za ostali mešani otpad) te će se otpad iz posude za reciklabilni otpad u kojem su sadržani reciklabilni materijali (papir i karton, staklo, metal i plastika) tretirati na linijama za separaciju koje će se nalaziti </w:t>
      </w:r>
      <w:r w:rsidR="0056281B">
        <w:rPr>
          <w:lang w:val="sr-Latn-RS"/>
        </w:rPr>
        <w:t>u okviru MBT</w:t>
      </w:r>
      <w:r w:rsidRPr="00D7020F">
        <w:rPr>
          <w:lang w:val="sr-Latn-RS"/>
        </w:rPr>
        <w:t>.</w:t>
      </w:r>
      <w:r w:rsidR="0056281B">
        <w:rPr>
          <w:lang w:val="sr-Latn-RS"/>
        </w:rPr>
        <w:t xml:space="preserve"> Takođe na lokaciji transfer stanice biće izgrađene i mini </w:t>
      </w:r>
      <w:r w:rsidR="00E92C8A">
        <w:rPr>
          <w:lang w:val="sr-Latn-RS"/>
        </w:rPr>
        <w:t>l</w:t>
      </w:r>
      <w:r w:rsidR="0056281B">
        <w:rPr>
          <w:lang w:val="sr-Latn-RS"/>
        </w:rPr>
        <w:t>inije za primarnu spearaciju otpada.</w:t>
      </w:r>
      <w:r w:rsidRPr="00D7020F">
        <w:rPr>
          <w:lang w:val="sr-Latn-RS"/>
        </w:rPr>
        <w:t xml:space="preserve"> Ista lokacija transfer stanice i reciklažnog dvorišta umanjuje sveukupne troškove</w:t>
      </w:r>
      <w:r w:rsidR="00E92C8A">
        <w:rPr>
          <w:lang w:val="sr-Latn-RS"/>
        </w:rPr>
        <w:t>,</w:t>
      </w:r>
      <w:r w:rsidRPr="00D7020F">
        <w:rPr>
          <w:lang w:val="sr-Latn-RS"/>
        </w:rPr>
        <w:t xml:space="preserve"> a ovim putem se značajno doprinosi ispunjenju uslova EU direktive o deponijama.</w:t>
      </w:r>
    </w:p>
    <w:p w14:paraId="78329814" w14:textId="77777777" w:rsidR="00A02EF0" w:rsidRDefault="00A02EF0" w:rsidP="00A6534D">
      <w:pPr>
        <w:rPr>
          <w:lang w:val="sr-Latn-RS"/>
        </w:rPr>
      </w:pPr>
    </w:p>
    <w:p w14:paraId="2F526B5D" w14:textId="2B49E24B" w:rsidR="00A02EF0" w:rsidRPr="00A02EF0" w:rsidRDefault="00A02EF0" w:rsidP="00A02EF0">
      <w:pPr>
        <w:rPr>
          <w:noProof/>
          <w:lang w:val="sr-Latn-CS"/>
        </w:rPr>
      </w:pPr>
      <w:r>
        <w:rPr>
          <w:noProof/>
          <w:lang w:val="sr-Latn-CS"/>
        </w:rPr>
        <w:lastRenderedPageBreak/>
        <w:t>Transfer</w:t>
      </w:r>
      <w:r w:rsidRPr="00A02EF0">
        <w:rPr>
          <w:noProof/>
          <w:lang w:val="sr-Latn-CS"/>
        </w:rPr>
        <w:t xml:space="preserve"> </w:t>
      </w:r>
      <w:r>
        <w:rPr>
          <w:noProof/>
          <w:lang w:val="sr-Latn-CS"/>
        </w:rPr>
        <w:t>stanica</w:t>
      </w:r>
      <w:r w:rsidRPr="00A02EF0">
        <w:rPr>
          <w:noProof/>
          <w:lang w:val="sr-Latn-CS"/>
        </w:rPr>
        <w:t xml:space="preserve"> (</w:t>
      </w:r>
      <w:r>
        <w:rPr>
          <w:noProof/>
          <w:lang w:val="sr-Latn-CS"/>
        </w:rPr>
        <w:t>u</w:t>
      </w:r>
      <w:r w:rsidRPr="00A02EF0">
        <w:rPr>
          <w:noProof/>
          <w:lang w:val="sr-Latn-CS"/>
        </w:rPr>
        <w:t xml:space="preserve"> </w:t>
      </w:r>
      <w:r>
        <w:rPr>
          <w:noProof/>
          <w:lang w:val="sr-Latn-CS"/>
        </w:rPr>
        <w:t>daljem</w:t>
      </w:r>
      <w:r w:rsidRPr="00A02EF0">
        <w:rPr>
          <w:noProof/>
          <w:lang w:val="sr-Latn-CS"/>
        </w:rPr>
        <w:t xml:space="preserve"> </w:t>
      </w:r>
      <w:r>
        <w:rPr>
          <w:noProof/>
          <w:lang w:val="sr-Latn-CS"/>
        </w:rPr>
        <w:t>tekstu</w:t>
      </w:r>
      <w:r w:rsidRPr="00A02EF0">
        <w:rPr>
          <w:noProof/>
          <w:lang w:val="sr-Latn-CS"/>
        </w:rPr>
        <w:t xml:space="preserve"> </w:t>
      </w:r>
      <w:r>
        <w:rPr>
          <w:noProof/>
          <w:lang w:val="sr-Latn-CS"/>
        </w:rPr>
        <w:t>TS</w:t>
      </w:r>
      <w:r w:rsidRPr="00A02EF0">
        <w:rPr>
          <w:noProof/>
          <w:lang w:val="sr-Latn-CS"/>
        </w:rPr>
        <w:t xml:space="preserve">), </w:t>
      </w:r>
      <w:r>
        <w:rPr>
          <w:noProof/>
          <w:lang w:val="sr-Latn-CS"/>
        </w:rPr>
        <w:t>prema</w:t>
      </w:r>
      <w:r w:rsidRPr="00A02EF0">
        <w:rPr>
          <w:noProof/>
          <w:lang w:val="sr-Latn-CS"/>
        </w:rPr>
        <w:t xml:space="preserve"> </w:t>
      </w:r>
      <w:r>
        <w:rPr>
          <w:noProof/>
          <w:lang w:val="sr-Latn-CS"/>
        </w:rPr>
        <w:t>Zakonu</w:t>
      </w:r>
      <w:r w:rsidRPr="00A02EF0">
        <w:rPr>
          <w:noProof/>
          <w:lang w:val="sr-Latn-CS"/>
        </w:rPr>
        <w:t xml:space="preserve"> </w:t>
      </w:r>
      <w:r>
        <w:rPr>
          <w:noProof/>
          <w:lang w:val="sr-Latn-CS"/>
        </w:rPr>
        <w:t>o</w:t>
      </w:r>
      <w:r w:rsidRPr="00A02EF0">
        <w:rPr>
          <w:noProof/>
          <w:lang w:val="sr-Latn-CS"/>
        </w:rPr>
        <w:t xml:space="preserve"> </w:t>
      </w:r>
      <w:r>
        <w:rPr>
          <w:noProof/>
          <w:lang w:val="sr-Latn-CS"/>
        </w:rPr>
        <w:t>upravljanju</w:t>
      </w:r>
      <w:r w:rsidRPr="00A02EF0">
        <w:rPr>
          <w:noProof/>
          <w:lang w:val="sr-Latn-CS"/>
        </w:rPr>
        <w:t xml:space="preserve"> </w:t>
      </w:r>
      <w:r>
        <w:rPr>
          <w:noProof/>
          <w:lang w:val="sr-Latn-CS"/>
        </w:rPr>
        <w:t>otpadom</w:t>
      </w:r>
      <w:r w:rsidRPr="00A02EF0">
        <w:rPr>
          <w:noProof/>
          <w:lang w:val="sr-Latn-CS"/>
        </w:rPr>
        <w:t xml:space="preserve"> </w:t>
      </w:r>
      <w:r>
        <w:rPr>
          <w:noProof/>
          <w:lang w:val="sr-Latn-CS"/>
        </w:rPr>
        <w:t>predstavlja</w:t>
      </w:r>
      <w:r w:rsidRPr="00A02EF0">
        <w:rPr>
          <w:noProof/>
          <w:lang w:val="sr-Latn-CS"/>
        </w:rPr>
        <w:t xml:space="preserve"> „</w:t>
      </w:r>
      <w:r>
        <w:rPr>
          <w:noProof/>
          <w:lang w:val="sr-Latn-CS"/>
        </w:rPr>
        <w:t>mesto</w:t>
      </w:r>
      <w:r w:rsidRPr="00A02EF0">
        <w:rPr>
          <w:noProof/>
          <w:lang w:val="sr-Latn-CS"/>
        </w:rPr>
        <w:t xml:space="preserve"> </w:t>
      </w:r>
      <w:r>
        <w:rPr>
          <w:noProof/>
          <w:lang w:val="sr-Latn-CS"/>
        </w:rPr>
        <w:t>do</w:t>
      </w:r>
      <w:r w:rsidRPr="00A02EF0">
        <w:rPr>
          <w:noProof/>
          <w:lang w:val="sr-Latn-CS"/>
        </w:rPr>
        <w:t xml:space="preserve"> </w:t>
      </w:r>
      <w:r>
        <w:rPr>
          <w:noProof/>
          <w:lang w:val="sr-Latn-CS"/>
        </w:rPr>
        <w:t>kojeg</w:t>
      </w:r>
      <w:r w:rsidRPr="00A02EF0">
        <w:rPr>
          <w:noProof/>
          <w:lang w:val="sr-Latn-CS"/>
        </w:rPr>
        <w:t xml:space="preserve"> </w:t>
      </w:r>
      <w:r>
        <w:rPr>
          <w:noProof/>
          <w:lang w:val="sr-Latn-CS"/>
        </w:rPr>
        <w:t>se</w:t>
      </w:r>
      <w:r w:rsidRPr="00A02EF0">
        <w:rPr>
          <w:noProof/>
          <w:lang w:val="sr-Latn-CS"/>
        </w:rPr>
        <w:t xml:space="preserve"> </w:t>
      </w:r>
      <w:r>
        <w:rPr>
          <w:noProof/>
          <w:lang w:val="sr-Latn-CS"/>
        </w:rPr>
        <w:t>otpad</w:t>
      </w:r>
      <w:r w:rsidRPr="00A02EF0">
        <w:rPr>
          <w:noProof/>
          <w:lang w:val="sr-Latn-CS"/>
        </w:rPr>
        <w:t xml:space="preserve"> </w:t>
      </w:r>
      <w:r>
        <w:rPr>
          <w:noProof/>
          <w:lang w:val="sr-Latn-CS"/>
        </w:rPr>
        <w:t>doprema</w:t>
      </w:r>
      <w:r w:rsidRPr="00A02EF0">
        <w:rPr>
          <w:noProof/>
          <w:lang w:val="sr-Latn-CS"/>
        </w:rPr>
        <w:t xml:space="preserve"> </w:t>
      </w:r>
      <w:r>
        <w:rPr>
          <w:noProof/>
          <w:lang w:val="sr-Latn-CS"/>
        </w:rPr>
        <w:t>i</w:t>
      </w:r>
      <w:r w:rsidRPr="00A02EF0">
        <w:rPr>
          <w:noProof/>
          <w:lang w:val="sr-Latn-CS"/>
        </w:rPr>
        <w:t xml:space="preserve"> </w:t>
      </w:r>
      <w:r>
        <w:rPr>
          <w:noProof/>
          <w:lang w:val="sr-Latn-CS"/>
        </w:rPr>
        <w:t>privremeno</w:t>
      </w:r>
      <w:r w:rsidRPr="00A02EF0">
        <w:rPr>
          <w:noProof/>
          <w:lang w:val="sr-Latn-CS"/>
        </w:rPr>
        <w:t xml:space="preserve"> </w:t>
      </w:r>
      <w:r>
        <w:rPr>
          <w:noProof/>
          <w:lang w:val="sr-Latn-CS"/>
        </w:rPr>
        <w:t>skladišti</w:t>
      </w:r>
      <w:r w:rsidRPr="00A02EF0">
        <w:rPr>
          <w:noProof/>
          <w:lang w:val="sr-Latn-CS"/>
        </w:rPr>
        <w:t xml:space="preserve"> </w:t>
      </w:r>
      <w:r>
        <w:rPr>
          <w:noProof/>
          <w:lang w:val="sr-Latn-CS"/>
        </w:rPr>
        <w:t>radi</w:t>
      </w:r>
      <w:r w:rsidRPr="00A02EF0">
        <w:rPr>
          <w:noProof/>
          <w:lang w:val="sr-Latn-CS"/>
        </w:rPr>
        <w:t xml:space="preserve"> </w:t>
      </w:r>
      <w:r>
        <w:rPr>
          <w:noProof/>
          <w:lang w:val="sr-Latn-CS"/>
        </w:rPr>
        <w:t>razdvajanja</w:t>
      </w:r>
      <w:r w:rsidRPr="00A02EF0">
        <w:rPr>
          <w:noProof/>
          <w:lang w:val="sr-Latn-CS"/>
        </w:rPr>
        <w:t xml:space="preserve"> </w:t>
      </w:r>
      <w:r>
        <w:rPr>
          <w:noProof/>
          <w:lang w:val="sr-Latn-CS"/>
        </w:rPr>
        <w:t>ili</w:t>
      </w:r>
      <w:r w:rsidRPr="00A02EF0">
        <w:rPr>
          <w:noProof/>
          <w:lang w:val="sr-Latn-CS"/>
        </w:rPr>
        <w:t xml:space="preserve"> </w:t>
      </w:r>
      <w:r>
        <w:rPr>
          <w:noProof/>
          <w:lang w:val="sr-Latn-CS"/>
        </w:rPr>
        <w:t>pretovara</w:t>
      </w:r>
      <w:r w:rsidRPr="00A02EF0">
        <w:rPr>
          <w:noProof/>
          <w:lang w:val="sr-Latn-CS"/>
        </w:rPr>
        <w:t xml:space="preserve"> </w:t>
      </w:r>
      <w:r>
        <w:rPr>
          <w:noProof/>
          <w:lang w:val="sr-Latn-CS"/>
        </w:rPr>
        <w:t>pre</w:t>
      </w:r>
      <w:r w:rsidRPr="00A02EF0">
        <w:rPr>
          <w:noProof/>
          <w:lang w:val="sr-Latn-CS"/>
        </w:rPr>
        <w:t xml:space="preserve"> </w:t>
      </w:r>
      <w:r>
        <w:rPr>
          <w:noProof/>
          <w:lang w:val="sr-Latn-CS"/>
        </w:rPr>
        <w:t>transporta</w:t>
      </w:r>
      <w:r w:rsidRPr="00A02EF0">
        <w:rPr>
          <w:noProof/>
          <w:lang w:val="sr-Latn-CS"/>
        </w:rPr>
        <w:t xml:space="preserve"> </w:t>
      </w:r>
      <w:r>
        <w:rPr>
          <w:noProof/>
          <w:lang w:val="sr-Latn-CS"/>
        </w:rPr>
        <w:t>na</w:t>
      </w:r>
      <w:r w:rsidRPr="00A02EF0">
        <w:rPr>
          <w:noProof/>
          <w:lang w:val="sr-Latn-CS"/>
        </w:rPr>
        <w:t xml:space="preserve"> </w:t>
      </w:r>
      <w:r>
        <w:rPr>
          <w:noProof/>
          <w:lang w:val="sr-Latn-CS"/>
        </w:rPr>
        <w:t>tretman</w:t>
      </w:r>
      <w:r w:rsidRPr="00A02EF0">
        <w:rPr>
          <w:noProof/>
          <w:lang w:val="sr-Latn-CS"/>
        </w:rPr>
        <w:t xml:space="preserve"> </w:t>
      </w:r>
      <w:r>
        <w:rPr>
          <w:noProof/>
          <w:lang w:val="sr-Latn-CS"/>
        </w:rPr>
        <w:t>odnosno</w:t>
      </w:r>
      <w:r w:rsidRPr="00A02EF0">
        <w:rPr>
          <w:noProof/>
          <w:lang w:val="sr-Latn-CS"/>
        </w:rPr>
        <w:t xml:space="preserve"> </w:t>
      </w:r>
      <w:r>
        <w:rPr>
          <w:noProof/>
          <w:lang w:val="sr-Latn-CS"/>
        </w:rPr>
        <w:t>ponovno</w:t>
      </w:r>
      <w:r w:rsidRPr="00A02EF0">
        <w:rPr>
          <w:noProof/>
          <w:lang w:val="sr-Latn-CS"/>
        </w:rPr>
        <w:t xml:space="preserve"> </w:t>
      </w:r>
      <w:r>
        <w:rPr>
          <w:noProof/>
          <w:lang w:val="sr-Latn-CS"/>
        </w:rPr>
        <w:t>iskorišćenje</w:t>
      </w:r>
      <w:r w:rsidRPr="00A02EF0">
        <w:rPr>
          <w:noProof/>
          <w:lang w:val="sr-Latn-CS"/>
        </w:rPr>
        <w:t xml:space="preserve"> </w:t>
      </w:r>
      <w:r>
        <w:rPr>
          <w:noProof/>
          <w:lang w:val="sr-Latn-CS"/>
        </w:rPr>
        <w:t>ili</w:t>
      </w:r>
      <w:r w:rsidRPr="00A02EF0">
        <w:rPr>
          <w:noProof/>
          <w:lang w:val="sr-Latn-CS"/>
        </w:rPr>
        <w:t xml:space="preserve"> </w:t>
      </w:r>
      <w:r>
        <w:rPr>
          <w:noProof/>
          <w:lang w:val="sr-Latn-CS"/>
        </w:rPr>
        <w:t>odlaganje</w:t>
      </w:r>
      <w:r w:rsidRPr="00A02EF0">
        <w:rPr>
          <w:noProof/>
          <w:lang w:val="sr-Latn-CS"/>
        </w:rPr>
        <w:t xml:space="preserve">“. </w:t>
      </w:r>
      <w:r>
        <w:rPr>
          <w:noProof/>
          <w:lang w:val="sr-Latn-CS"/>
        </w:rPr>
        <w:t>Transfer</w:t>
      </w:r>
      <w:r w:rsidRPr="00A02EF0">
        <w:rPr>
          <w:noProof/>
          <w:lang w:val="sr-Latn-CS"/>
        </w:rPr>
        <w:t xml:space="preserve"> </w:t>
      </w:r>
      <w:r>
        <w:rPr>
          <w:noProof/>
          <w:lang w:val="sr-Latn-CS"/>
        </w:rPr>
        <w:t>ili</w:t>
      </w:r>
      <w:r w:rsidRPr="00A02EF0">
        <w:rPr>
          <w:noProof/>
          <w:lang w:val="sr-Latn-CS"/>
        </w:rPr>
        <w:t xml:space="preserve"> </w:t>
      </w:r>
      <w:r>
        <w:rPr>
          <w:noProof/>
          <w:lang w:val="sr-Latn-CS"/>
        </w:rPr>
        <w:t>pretovarna</w:t>
      </w:r>
      <w:r w:rsidRPr="00A02EF0">
        <w:rPr>
          <w:noProof/>
          <w:lang w:val="sr-Latn-CS"/>
        </w:rPr>
        <w:t xml:space="preserve"> </w:t>
      </w:r>
      <w:r>
        <w:rPr>
          <w:noProof/>
          <w:lang w:val="sr-Latn-CS"/>
        </w:rPr>
        <w:t>stanica</w:t>
      </w:r>
      <w:r w:rsidRPr="00A02EF0">
        <w:rPr>
          <w:noProof/>
          <w:lang w:val="sr-Latn-CS"/>
        </w:rPr>
        <w:t xml:space="preserve"> </w:t>
      </w:r>
      <w:r>
        <w:rPr>
          <w:noProof/>
          <w:lang w:val="sr-Latn-CS"/>
        </w:rPr>
        <w:t>je</w:t>
      </w:r>
      <w:r w:rsidRPr="00A02EF0">
        <w:rPr>
          <w:noProof/>
          <w:lang w:val="sr-Latn-CS"/>
        </w:rPr>
        <w:t xml:space="preserve"> </w:t>
      </w:r>
      <w:r>
        <w:rPr>
          <w:noProof/>
          <w:lang w:val="sr-Latn-CS"/>
        </w:rPr>
        <w:t>postrojenje</w:t>
      </w:r>
      <w:r w:rsidRPr="00A02EF0">
        <w:rPr>
          <w:noProof/>
          <w:lang w:val="sr-Latn-CS"/>
        </w:rPr>
        <w:t xml:space="preserve"> </w:t>
      </w:r>
      <w:r>
        <w:rPr>
          <w:noProof/>
          <w:lang w:val="sr-Latn-CS"/>
        </w:rPr>
        <w:t>gde</w:t>
      </w:r>
      <w:r w:rsidRPr="00A02EF0">
        <w:rPr>
          <w:noProof/>
          <w:lang w:val="sr-Latn-CS"/>
        </w:rPr>
        <w:t xml:space="preserve"> </w:t>
      </w:r>
      <w:r>
        <w:rPr>
          <w:noProof/>
          <w:lang w:val="sr-Latn-CS"/>
        </w:rPr>
        <w:t>se</w:t>
      </w:r>
      <w:r w:rsidRPr="00A02EF0">
        <w:rPr>
          <w:noProof/>
          <w:lang w:val="sr-Latn-CS"/>
        </w:rPr>
        <w:t xml:space="preserve"> </w:t>
      </w:r>
      <w:r>
        <w:rPr>
          <w:noProof/>
          <w:lang w:val="sr-Latn-CS"/>
        </w:rPr>
        <w:t>sakupljeni</w:t>
      </w:r>
      <w:r w:rsidRPr="00A02EF0">
        <w:rPr>
          <w:noProof/>
          <w:lang w:val="sr-Latn-CS"/>
        </w:rPr>
        <w:t xml:space="preserve"> </w:t>
      </w:r>
      <w:r>
        <w:rPr>
          <w:noProof/>
          <w:lang w:val="sr-Latn-CS"/>
        </w:rPr>
        <w:t>otpad</w:t>
      </w:r>
      <w:r w:rsidRPr="00A02EF0">
        <w:rPr>
          <w:noProof/>
          <w:lang w:val="sr-Latn-CS"/>
        </w:rPr>
        <w:t xml:space="preserve"> </w:t>
      </w:r>
      <w:r>
        <w:rPr>
          <w:noProof/>
          <w:lang w:val="sr-Latn-CS"/>
        </w:rPr>
        <w:t>sa</w:t>
      </w:r>
      <w:r w:rsidRPr="00A02EF0">
        <w:rPr>
          <w:noProof/>
          <w:lang w:val="sr-Latn-CS"/>
        </w:rPr>
        <w:t xml:space="preserve"> </w:t>
      </w:r>
      <w:r>
        <w:rPr>
          <w:noProof/>
          <w:lang w:val="sr-Latn-CS"/>
        </w:rPr>
        <w:t>jedne</w:t>
      </w:r>
      <w:r w:rsidRPr="00A02EF0">
        <w:rPr>
          <w:noProof/>
          <w:lang w:val="sr-Latn-CS"/>
        </w:rPr>
        <w:t xml:space="preserve"> </w:t>
      </w:r>
      <w:r>
        <w:rPr>
          <w:noProof/>
          <w:lang w:val="sr-Latn-CS"/>
        </w:rPr>
        <w:t>teritorije</w:t>
      </w:r>
      <w:r w:rsidRPr="00A02EF0">
        <w:rPr>
          <w:noProof/>
          <w:lang w:val="sr-Latn-CS"/>
        </w:rPr>
        <w:t xml:space="preserve">, </w:t>
      </w:r>
      <w:r>
        <w:rPr>
          <w:noProof/>
          <w:lang w:val="sr-Latn-CS"/>
        </w:rPr>
        <w:t>uglavnom</w:t>
      </w:r>
      <w:r w:rsidRPr="00A02EF0">
        <w:rPr>
          <w:noProof/>
          <w:lang w:val="sr-Latn-CS"/>
        </w:rPr>
        <w:t xml:space="preserve"> </w:t>
      </w:r>
      <w:r>
        <w:rPr>
          <w:noProof/>
          <w:lang w:val="sr-Latn-CS"/>
        </w:rPr>
        <w:t>opštine</w:t>
      </w:r>
      <w:r w:rsidRPr="00A02EF0">
        <w:rPr>
          <w:noProof/>
          <w:lang w:val="sr-Latn-CS"/>
        </w:rPr>
        <w:t xml:space="preserve">, </w:t>
      </w:r>
      <w:r>
        <w:rPr>
          <w:noProof/>
          <w:lang w:val="sr-Latn-CS"/>
        </w:rPr>
        <w:t>pretovara</w:t>
      </w:r>
      <w:r w:rsidRPr="00A02EF0">
        <w:rPr>
          <w:noProof/>
          <w:lang w:val="sr-Latn-CS"/>
        </w:rPr>
        <w:t xml:space="preserve"> </w:t>
      </w:r>
      <w:r>
        <w:rPr>
          <w:noProof/>
          <w:lang w:val="sr-Latn-CS"/>
        </w:rPr>
        <w:t>u</w:t>
      </w:r>
      <w:r w:rsidRPr="00A02EF0">
        <w:rPr>
          <w:noProof/>
          <w:lang w:val="sr-Latn-CS"/>
        </w:rPr>
        <w:t xml:space="preserve"> </w:t>
      </w:r>
      <w:r>
        <w:rPr>
          <w:noProof/>
          <w:lang w:val="sr-Latn-CS"/>
        </w:rPr>
        <w:t>vozilo</w:t>
      </w:r>
      <w:r w:rsidRPr="00A02EF0">
        <w:rPr>
          <w:noProof/>
          <w:lang w:val="sr-Latn-CS"/>
        </w:rPr>
        <w:t xml:space="preserve"> </w:t>
      </w:r>
      <w:r>
        <w:rPr>
          <w:noProof/>
          <w:lang w:val="sr-Latn-CS"/>
        </w:rPr>
        <w:t>većeg</w:t>
      </w:r>
      <w:r w:rsidRPr="00A02EF0">
        <w:rPr>
          <w:noProof/>
          <w:lang w:val="sr-Latn-CS"/>
        </w:rPr>
        <w:t xml:space="preserve"> </w:t>
      </w:r>
      <w:r>
        <w:rPr>
          <w:noProof/>
          <w:lang w:val="sr-Latn-CS"/>
        </w:rPr>
        <w:t>kapaciteta</w:t>
      </w:r>
      <w:r w:rsidRPr="00A02EF0">
        <w:rPr>
          <w:noProof/>
          <w:lang w:val="sr-Latn-CS"/>
        </w:rPr>
        <w:t xml:space="preserve"> </w:t>
      </w:r>
      <w:r>
        <w:rPr>
          <w:noProof/>
          <w:lang w:val="sr-Latn-CS"/>
        </w:rPr>
        <w:t>i</w:t>
      </w:r>
      <w:r w:rsidRPr="00A02EF0">
        <w:rPr>
          <w:noProof/>
          <w:lang w:val="sr-Latn-CS"/>
        </w:rPr>
        <w:t xml:space="preserve"> </w:t>
      </w:r>
      <w:r>
        <w:rPr>
          <w:noProof/>
          <w:lang w:val="sr-Latn-CS"/>
        </w:rPr>
        <w:t>nostivosti</w:t>
      </w:r>
      <w:r w:rsidRPr="00A02EF0">
        <w:rPr>
          <w:noProof/>
          <w:lang w:val="sr-Latn-CS"/>
        </w:rPr>
        <w:t xml:space="preserve"> </w:t>
      </w:r>
      <w:r>
        <w:rPr>
          <w:noProof/>
          <w:lang w:val="sr-Latn-CS"/>
        </w:rPr>
        <w:t>radi</w:t>
      </w:r>
      <w:r w:rsidRPr="00A02EF0">
        <w:rPr>
          <w:noProof/>
          <w:lang w:val="sr-Latn-CS"/>
        </w:rPr>
        <w:t xml:space="preserve"> </w:t>
      </w:r>
      <w:r>
        <w:rPr>
          <w:noProof/>
          <w:lang w:val="sr-Latn-CS"/>
        </w:rPr>
        <w:t>isplativijeg</w:t>
      </w:r>
      <w:r w:rsidRPr="00A02EF0">
        <w:rPr>
          <w:noProof/>
          <w:lang w:val="sr-Latn-CS"/>
        </w:rPr>
        <w:t xml:space="preserve"> </w:t>
      </w:r>
      <w:r>
        <w:rPr>
          <w:noProof/>
          <w:lang w:val="sr-Latn-CS"/>
        </w:rPr>
        <w:t>transporta</w:t>
      </w:r>
      <w:r w:rsidRPr="00A02EF0">
        <w:rPr>
          <w:noProof/>
          <w:lang w:val="sr-Latn-CS"/>
        </w:rPr>
        <w:t>.</w:t>
      </w:r>
    </w:p>
    <w:p w14:paraId="07EDA16F" w14:textId="0B497D2E" w:rsidR="00A02EF0" w:rsidRPr="00A02EF0" w:rsidRDefault="00A02EF0" w:rsidP="00A02EF0">
      <w:pPr>
        <w:rPr>
          <w:noProof/>
          <w:lang w:val="sr-Latn-CS"/>
        </w:rPr>
      </w:pPr>
      <w:r>
        <w:rPr>
          <w:noProof/>
          <w:lang w:val="sr-Latn-CS"/>
        </w:rPr>
        <w:t>Pored</w:t>
      </w:r>
      <w:r w:rsidRPr="00A02EF0">
        <w:rPr>
          <w:noProof/>
          <w:lang w:val="sr-Latn-CS"/>
        </w:rPr>
        <w:t xml:space="preserve"> </w:t>
      </w:r>
      <w:r>
        <w:rPr>
          <w:noProof/>
          <w:lang w:val="sr-Latn-CS"/>
        </w:rPr>
        <w:t>svoje</w:t>
      </w:r>
      <w:r w:rsidRPr="00A02EF0">
        <w:rPr>
          <w:noProof/>
          <w:lang w:val="sr-Latn-CS"/>
        </w:rPr>
        <w:t xml:space="preserve"> </w:t>
      </w:r>
      <w:r>
        <w:rPr>
          <w:noProof/>
          <w:lang w:val="sr-Latn-CS"/>
        </w:rPr>
        <w:t>osnovne</w:t>
      </w:r>
      <w:r w:rsidRPr="00A02EF0">
        <w:rPr>
          <w:noProof/>
          <w:lang w:val="sr-Latn-CS"/>
        </w:rPr>
        <w:t xml:space="preserve"> </w:t>
      </w:r>
      <w:r>
        <w:rPr>
          <w:noProof/>
          <w:lang w:val="sr-Latn-CS"/>
        </w:rPr>
        <w:t>funkcije</w:t>
      </w:r>
      <w:r w:rsidRPr="00A02EF0">
        <w:rPr>
          <w:noProof/>
          <w:lang w:val="sr-Latn-CS"/>
        </w:rPr>
        <w:t xml:space="preserve">, </w:t>
      </w:r>
      <w:r>
        <w:rPr>
          <w:noProof/>
          <w:lang w:val="sr-Latn-CS"/>
        </w:rPr>
        <w:t>TS</w:t>
      </w:r>
      <w:r w:rsidRPr="00A02EF0">
        <w:rPr>
          <w:noProof/>
          <w:lang w:val="sr-Latn-CS"/>
        </w:rPr>
        <w:t xml:space="preserve"> </w:t>
      </w:r>
      <w:r>
        <w:rPr>
          <w:noProof/>
          <w:lang w:val="sr-Latn-CS"/>
        </w:rPr>
        <w:t>mogu</w:t>
      </w:r>
      <w:r w:rsidRPr="00A02EF0">
        <w:rPr>
          <w:noProof/>
          <w:lang w:val="sr-Latn-CS"/>
        </w:rPr>
        <w:t xml:space="preserve"> </w:t>
      </w:r>
      <w:r>
        <w:rPr>
          <w:noProof/>
          <w:lang w:val="sr-Latn-CS"/>
        </w:rPr>
        <w:t>biti</w:t>
      </w:r>
      <w:r w:rsidRPr="00A02EF0">
        <w:rPr>
          <w:noProof/>
          <w:lang w:val="sr-Latn-CS"/>
        </w:rPr>
        <w:t xml:space="preserve"> </w:t>
      </w:r>
      <w:r>
        <w:rPr>
          <w:noProof/>
          <w:lang w:val="sr-Latn-CS"/>
        </w:rPr>
        <w:t>organizovane</w:t>
      </w:r>
      <w:r w:rsidRPr="00A02EF0">
        <w:rPr>
          <w:noProof/>
          <w:lang w:val="sr-Latn-CS"/>
        </w:rPr>
        <w:t xml:space="preserve"> </w:t>
      </w:r>
      <w:r>
        <w:rPr>
          <w:noProof/>
          <w:lang w:val="sr-Latn-CS"/>
        </w:rPr>
        <w:t>za</w:t>
      </w:r>
      <w:r w:rsidRPr="00A02EF0">
        <w:rPr>
          <w:noProof/>
          <w:lang w:val="sr-Latn-CS"/>
        </w:rPr>
        <w:t xml:space="preserve"> </w:t>
      </w:r>
      <w:r>
        <w:rPr>
          <w:noProof/>
          <w:lang w:val="sr-Latn-CS"/>
        </w:rPr>
        <w:t>prihvat</w:t>
      </w:r>
      <w:r w:rsidRPr="00A02EF0">
        <w:rPr>
          <w:noProof/>
          <w:lang w:val="sr-Latn-CS"/>
        </w:rPr>
        <w:t xml:space="preserve"> </w:t>
      </w:r>
      <w:r>
        <w:rPr>
          <w:noProof/>
          <w:lang w:val="sr-Latn-CS"/>
        </w:rPr>
        <w:t>reciklabilnog</w:t>
      </w:r>
      <w:r w:rsidRPr="00A02EF0">
        <w:rPr>
          <w:noProof/>
          <w:lang w:val="sr-Latn-CS"/>
        </w:rPr>
        <w:t xml:space="preserve">, </w:t>
      </w:r>
      <w:r>
        <w:rPr>
          <w:noProof/>
          <w:lang w:val="sr-Latn-CS"/>
        </w:rPr>
        <w:t>ambalažnog</w:t>
      </w:r>
      <w:r w:rsidRPr="00A02EF0">
        <w:rPr>
          <w:noProof/>
          <w:lang w:val="sr-Latn-CS"/>
        </w:rPr>
        <w:t xml:space="preserve"> </w:t>
      </w:r>
      <w:r>
        <w:rPr>
          <w:noProof/>
          <w:lang w:val="sr-Latn-CS"/>
        </w:rPr>
        <w:t>i</w:t>
      </w:r>
      <w:r w:rsidRPr="00A02EF0">
        <w:rPr>
          <w:noProof/>
          <w:lang w:val="sr-Latn-CS"/>
        </w:rPr>
        <w:t xml:space="preserve"> </w:t>
      </w:r>
      <w:r>
        <w:rPr>
          <w:noProof/>
          <w:lang w:val="sr-Latn-CS"/>
        </w:rPr>
        <w:t>kabastog</w:t>
      </w:r>
      <w:r w:rsidRPr="00A02EF0">
        <w:rPr>
          <w:noProof/>
          <w:lang w:val="sr-Latn-CS"/>
        </w:rPr>
        <w:t xml:space="preserve"> </w:t>
      </w:r>
      <w:r>
        <w:rPr>
          <w:noProof/>
          <w:lang w:val="sr-Latn-CS"/>
        </w:rPr>
        <w:t>otpada</w:t>
      </w:r>
      <w:r w:rsidRPr="00A02EF0">
        <w:rPr>
          <w:noProof/>
          <w:lang w:val="sr-Latn-CS"/>
        </w:rPr>
        <w:t xml:space="preserve">. </w:t>
      </w:r>
      <w:r>
        <w:rPr>
          <w:noProof/>
          <w:lang w:val="sr-Latn-CS"/>
        </w:rPr>
        <w:t>Ovo</w:t>
      </w:r>
      <w:r w:rsidRPr="00A02EF0">
        <w:rPr>
          <w:noProof/>
          <w:lang w:val="sr-Latn-CS"/>
        </w:rPr>
        <w:t xml:space="preserve"> </w:t>
      </w:r>
      <w:r>
        <w:rPr>
          <w:noProof/>
          <w:lang w:val="sr-Latn-CS"/>
        </w:rPr>
        <w:t>takođe</w:t>
      </w:r>
      <w:r w:rsidRPr="00A02EF0">
        <w:rPr>
          <w:noProof/>
          <w:lang w:val="sr-Latn-CS"/>
        </w:rPr>
        <w:t xml:space="preserve"> </w:t>
      </w:r>
      <w:r>
        <w:rPr>
          <w:noProof/>
          <w:lang w:val="sr-Latn-CS"/>
        </w:rPr>
        <w:t>mogu</w:t>
      </w:r>
      <w:r w:rsidRPr="00A02EF0">
        <w:rPr>
          <w:noProof/>
          <w:lang w:val="sr-Latn-CS"/>
        </w:rPr>
        <w:t xml:space="preserve"> </w:t>
      </w:r>
      <w:r>
        <w:rPr>
          <w:noProof/>
          <w:lang w:val="sr-Latn-CS"/>
        </w:rPr>
        <w:t>biti</w:t>
      </w:r>
      <w:r w:rsidRPr="00A02EF0">
        <w:rPr>
          <w:noProof/>
          <w:lang w:val="sr-Latn-CS"/>
        </w:rPr>
        <w:t xml:space="preserve"> </w:t>
      </w:r>
      <w:r>
        <w:rPr>
          <w:noProof/>
          <w:lang w:val="sr-Latn-CS"/>
        </w:rPr>
        <w:t>mesta</w:t>
      </w:r>
      <w:r w:rsidRPr="00A02EF0">
        <w:rPr>
          <w:noProof/>
          <w:lang w:val="sr-Latn-CS"/>
        </w:rPr>
        <w:t xml:space="preserve"> </w:t>
      </w:r>
      <w:r>
        <w:rPr>
          <w:noProof/>
          <w:lang w:val="sr-Latn-CS"/>
        </w:rPr>
        <w:t>gde</w:t>
      </w:r>
      <w:r w:rsidRPr="00A02EF0">
        <w:rPr>
          <w:noProof/>
          <w:lang w:val="sr-Latn-CS"/>
        </w:rPr>
        <w:t xml:space="preserve"> </w:t>
      </w:r>
      <w:r>
        <w:rPr>
          <w:noProof/>
          <w:lang w:val="sr-Latn-CS"/>
        </w:rPr>
        <w:t>korisnici</w:t>
      </w:r>
      <w:r w:rsidRPr="00A02EF0">
        <w:rPr>
          <w:noProof/>
          <w:lang w:val="sr-Latn-CS"/>
        </w:rPr>
        <w:t xml:space="preserve"> </w:t>
      </w:r>
      <w:r>
        <w:rPr>
          <w:noProof/>
          <w:lang w:val="sr-Latn-CS"/>
        </w:rPr>
        <w:t>usluga</w:t>
      </w:r>
      <w:r w:rsidRPr="00A02EF0">
        <w:rPr>
          <w:noProof/>
          <w:lang w:val="sr-Latn-CS"/>
        </w:rPr>
        <w:t xml:space="preserve"> </w:t>
      </w:r>
      <w:r>
        <w:rPr>
          <w:noProof/>
          <w:lang w:val="sr-Latn-CS"/>
        </w:rPr>
        <w:t>mogu</w:t>
      </w:r>
      <w:r w:rsidRPr="00A02EF0">
        <w:rPr>
          <w:noProof/>
          <w:lang w:val="sr-Latn-CS"/>
        </w:rPr>
        <w:t xml:space="preserve"> </w:t>
      </w:r>
      <w:r>
        <w:rPr>
          <w:noProof/>
          <w:lang w:val="sr-Latn-CS"/>
        </w:rPr>
        <w:t>u</w:t>
      </w:r>
      <w:r w:rsidRPr="00A02EF0">
        <w:rPr>
          <w:noProof/>
          <w:lang w:val="sr-Latn-CS"/>
        </w:rPr>
        <w:t xml:space="preserve"> </w:t>
      </w:r>
      <w:r>
        <w:rPr>
          <w:noProof/>
          <w:lang w:val="sr-Latn-CS"/>
        </w:rPr>
        <w:t>obeležene</w:t>
      </w:r>
      <w:r w:rsidRPr="00A02EF0">
        <w:rPr>
          <w:noProof/>
          <w:lang w:val="sr-Latn-CS"/>
        </w:rPr>
        <w:t xml:space="preserve"> </w:t>
      </w:r>
      <w:r>
        <w:rPr>
          <w:noProof/>
          <w:lang w:val="sr-Latn-CS"/>
        </w:rPr>
        <w:t>posude</w:t>
      </w:r>
      <w:r w:rsidRPr="00A02EF0">
        <w:rPr>
          <w:noProof/>
          <w:lang w:val="sr-Latn-CS"/>
        </w:rPr>
        <w:t xml:space="preserve">, </w:t>
      </w:r>
      <w:r>
        <w:rPr>
          <w:noProof/>
          <w:lang w:val="sr-Latn-CS"/>
        </w:rPr>
        <w:t>odlagati</w:t>
      </w:r>
      <w:r w:rsidRPr="00A02EF0">
        <w:rPr>
          <w:noProof/>
          <w:lang w:val="sr-Latn-CS"/>
        </w:rPr>
        <w:t xml:space="preserve"> </w:t>
      </w:r>
      <w:r>
        <w:rPr>
          <w:noProof/>
          <w:lang w:val="sr-Latn-CS"/>
        </w:rPr>
        <w:t>posebne</w:t>
      </w:r>
      <w:r w:rsidRPr="00A02EF0">
        <w:rPr>
          <w:noProof/>
          <w:lang w:val="sr-Latn-CS"/>
        </w:rPr>
        <w:t xml:space="preserve"> </w:t>
      </w:r>
      <w:r>
        <w:rPr>
          <w:noProof/>
          <w:lang w:val="sr-Latn-CS"/>
        </w:rPr>
        <w:t>vrste</w:t>
      </w:r>
      <w:r w:rsidRPr="00A02EF0">
        <w:rPr>
          <w:noProof/>
          <w:lang w:val="sr-Latn-CS"/>
        </w:rPr>
        <w:t xml:space="preserve"> </w:t>
      </w:r>
      <w:r>
        <w:rPr>
          <w:noProof/>
          <w:lang w:val="sr-Latn-CS"/>
        </w:rPr>
        <w:t>otpada</w:t>
      </w:r>
      <w:r w:rsidRPr="00A02EF0">
        <w:rPr>
          <w:noProof/>
          <w:lang w:val="sr-Latn-CS"/>
        </w:rPr>
        <w:t xml:space="preserve"> </w:t>
      </w:r>
      <w:r>
        <w:rPr>
          <w:noProof/>
          <w:lang w:val="sr-Latn-CS"/>
        </w:rPr>
        <w:t>ili</w:t>
      </w:r>
      <w:r w:rsidRPr="00A02EF0">
        <w:rPr>
          <w:noProof/>
          <w:lang w:val="sr-Latn-CS"/>
        </w:rPr>
        <w:t xml:space="preserve"> </w:t>
      </w:r>
      <w:r>
        <w:rPr>
          <w:noProof/>
          <w:lang w:val="sr-Latn-CS"/>
        </w:rPr>
        <w:t>opasni</w:t>
      </w:r>
      <w:r w:rsidRPr="00A02EF0">
        <w:rPr>
          <w:noProof/>
          <w:lang w:val="sr-Latn-CS"/>
        </w:rPr>
        <w:t xml:space="preserve"> </w:t>
      </w:r>
      <w:r>
        <w:rPr>
          <w:noProof/>
          <w:lang w:val="sr-Latn-CS"/>
        </w:rPr>
        <w:t>otpad</w:t>
      </w:r>
      <w:r w:rsidRPr="00A02EF0">
        <w:rPr>
          <w:noProof/>
          <w:lang w:val="sr-Latn-CS"/>
        </w:rPr>
        <w:t xml:space="preserve"> </w:t>
      </w:r>
      <w:r>
        <w:rPr>
          <w:noProof/>
          <w:lang w:val="sr-Latn-CS"/>
        </w:rPr>
        <w:t>iz</w:t>
      </w:r>
      <w:r w:rsidRPr="00A02EF0">
        <w:rPr>
          <w:noProof/>
          <w:lang w:val="sr-Latn-CS"/>
        </w:rPr>
        <w:t xml:space="preserve"> </w:t>
      </w:r>
      <w:r>
        <w:rPr>
          <w:noProof/>
          <w:lang w:val="sr-Latn-CS"/>
        </w:rPr>
        <w:t>domaćinstva</w:t>
      </w:r>
      <w:r w:rsidRPr="00A02EF0">
        <w:rPr>
          <w:noProof/>
          <w:lang w:val="sr-Latn-CS"/>
        </w:rPr>
        <w:t>.</w:t>
      </w:r>
    </w:p>
    <w:p w14:paraId="4256E036" w14:textId="3C9E8CE7" w:rsidR="00A02EF0" w:rsidRPr="00A02EF0" w:rsidRDefault="00A02EF0" w:rsidP="00A02EF0">
      <w:pPr>
        <w:rPr>
          <w:noProof/>
          <w:lang w:val="sr-Latn-CS"/>
        </w:rPr>
      </w:pPr>
      <w:r>
        <w:rPr>
          <w:noProof/>
          <w:lang w:val="sr-Latn-CS"/>
        </w:rPr>
        <w:t>Primarni</w:t>
      </w:r>
      <w:r w:rsidRPr="00A02EF0">
        <w:rPr>
          <w:noProof/>
          <w:lang w:val="sr-Latn-CS"/>
        </w:rPr>
        <w:t xml:space="preserve">, </w:t>
      </w:r>
      <w:r>
        <w:rPr>
          <w:noProof/>
          <w:lang w:val="sr-Latn-CS"/>
        </w:rPr>
        <w:t>ali</w:t>
      </w:r>
      <w:r w:rsidRPr="00A02EF0">
        <w:rPr>
          <w:noProof/>
          <w:lang w:val="sr-Latn-CS"/>
        </w:rPr>
        <w:t xml:space="preserve"> </w:t>
      </w:r>
      <w:r>
        <w:rPr>
          <w:noProof/>
          <w:lang w:val="sr-Latn-CS"/>
        </w:rPr>
        <w:t>ne</w:t>
      </w:r>
      <w:r w:rsidRPr="00A02EF0">
        <w:rPr>
          <w:noProof/>
          <w:lang w:val="sr-Latn-CS"/>
        </w:rPr>
        <w:t xml:space="preserve"> </w:t>
      </w:r>
      <w:r>
        <w:rPr>
          <w:noProof/>
          <w:lang w:val="sr-Latn-CS"/>
        </w:rPr>
        <w:t>i</w:t>
      </w:r>
      <w:r w:rsidRPr="00A02EF0">
        <w:rPr>
          <w:noProof/>
          <w:lang w:val="sr-Latn-CS"/>
        </w:rPr>
        <w:t xml:space="preserve"> </w:t>
      </w:r>
      <w:r>
        <w:rPr>
          <w:noProof/>
          <w:lang w:val="sr-Latn-CS"/>
        </w:rPr>
        <w:t>odlučujući</w:t>
      </w:r>
      <w:r w:rsidRPr="00A02EF0">
        <w:rPr>
          <w:noProof/>
          <w:lang w:val="sr-Latn-CS"/>
        </w:rPr>
        <w:t xml:space="preserve"> </w:t>
      </w:r>
      <w:r>
        <w:rPr>
          <w:noProof/>
          <w:lang w:val="sr-Latn-CS"/>
        </w:rPr>
        <w:t>kriterijum</w:t>
      </w:r>
      <w:r w:rsidRPr="00A02EF0">
        <w:rPr>
          <w:noProof/>
          <w:lang w:val="sr-Latn-CS"/>
        </w:rPr>
        <w:t xml:space="preserve"> </w:t>
      </w:r>
      <w:r>
        <w:rPr>
          <w:noProof/>
          <w:lang w:val="sr-Latn-CS"/>
        </w:rPr>
        <w:t>koji</w:t>
      </w:r>
      <w:r w:rsidRPr="00A02EF0">
        <w:rPr>
          <w:noProof/>
          <w:lang w:val="sr-Latn-CS"/>
        </w:rPr>
        <w:t xml:space="preserve"> </w:t>
      </w:r>
      <w:r>
        <w:rPr>
          <w:noProof/>
          <w:lang w:val="sr-Latn-CS"/>
        </w:rPr>
        <w:t>će</w:t>
      </w:r>
      <w:r w:rsidRPr="00A02EF0">
        <w:rPr>
          <w:noProof/>
          <w:lang w:val="sr-Latn-CS"/>
        </w:rPr>
        <w:t xml:space="preserve"> </w:t>
      </w:r>
      <w:r>
        <w:rPr>
          <w:noProof/>
          <w:lang w:val="sr-Latn-CS"/>
        </w:rPr>
        <w:t>opredeliti</w:t>
      </w:r>
      <w:r w:rsidRPr="00A02EF0">
        <w:rPr>
          <w:noProof/>
          <w:lang w:val="sr-Latn-CS"/>
        </w:rPr>
        <w:t xml:space="preserve"> </w:t>
      </w:r>
      <w:r>
        <w:rPr>
          <w:noProof/>
          <w:lang w:val="sr-Latn-CS"/>
        </w:rPr>
        <w:t>lokaciju</w:t>
      </w:r>
      <w:r w:rsidRPr="00A02EF0">
        <w:rPr>
          <w:noProof/>
          <w:lang w:val="sr-Latn-CS"/>
        </w:rPr>
        <w:t xml:space="preserve"> </w:t>
      </w:r>
      <w:r>
        <w:rPr>
          <w:noProof/>
          <w:lang w:val="sr-Latn-CS"/>
        </w:rPr>
        <w:t>TS</w:t>
      </w:r>
      <w:r w:rsidRPr="00A02EF0">
        <w:rPr>
          <w:noProof/>
          <w:lang w:val="sr-Latn-CS"/>
        </w:rPr>
        <w:t xml:space="preserve"> </w:t>
      </w:r>
      <w:r>
        <w:rPr>
          <w:noProof/>
          <w:lang w:val="sr-Latn-CS"/>
        </w:rPr>
        <w:t>na</w:t>
      </w:r>
      <w:r w:rsidRPr="00A02EF0">
        <w:rPr>
          <w:noProof/>
          <w:lang w:val="sr-Latn-CS"/>
        </w:rPr>
        <w:t xml:space="preserve"> </w:t>
      </w:r>
      <w:r>
        <w:rPr>
          <w:noProof/>
          <w:lang w:val="sr-Latn-CS"/>
        </w:rPr>
        <w:t>teritoriji</w:t>
      </w:r>
      <w:r w:rsidRPr="00A02EF0">
        <w:rPr>
          <w:noProof/>
          <w:lang w:val="sr-Latn-CS"/>
        </w:rPr>
        <w:t xml:space="preserve"> </w:t>
      </w:r>
      <w:r>
        <w:rPr>
          <w:noProof/>
          <w:lang w:val="sr-Latn-CS"/>
        </w:rPr>
        <w:t>Zapadnobačkog</w:t>
      </w:r>
      <w:r w:rsidRPr="00A02EF0">
        <w:rPr>
          <w:noProof/>
          <w:lang w:val="sr-Latn-CS"/>
        </w:rPr>
        <w:t xml:space="preserve"> </w:t>
      </w:r>
      <w:r>
        <w:rPr>
          <w:noProof/>
          <w:lang w:val="sr-Latn-CS"/>
        </w:rPr>
        <w:t>regiona</w:t>
      </w:r>
      <w:r w:rsidRPr="00A02EF0">
        <w:rPr>
          <w:noProof/>
          <w:lang w:val="sr-Latn-CS"/>
        </w:rPr>
        <w:t xml:space="preserve"> </w:t>
      </w:r>
      <w:r>
        <w:rPr>
          <w:noProof/>
          <w:lang w:val="sr-Latn-CS"/>
        </w:rPr>
        <w:t>su</w:t>
      </w:r>
      <w:r w:rsidRPr="00A02EF0">
        <w:rPr>
          <w:noProof/>
          <w:lang w:val="sr-Latn-CS"/>
        </w:rPr>
        <w:t xml:space="preserve"> </w:t>
      </w:r>
      <w:r>
        <w:rPr>
          <w:noProof/>
          <w:lang w:val="sr-Latn-CS"/>
        </w:rPr>
        <w:t>ekonomski</w:t>
      </w:r>
      <w:r w:rsidRPr="00A02EF0">
        <w:rPr>
          <w:noProof/>
          <w:lang w:val="sr-Latn-CS"/>
        </w:rPr>
        <w:t xml:space="preserve"> </w:t>
      </w:r>
      <w:r>
        <w:rPr>
          <w:noProof/>
          <w:lang w:val="sr-Latn-CS"/>
        </w:rPr>
        <w:t>aspekti</w:t>
      </w:r>
      <w:r w:rsidRPr="00A02EF0">
        <w:rPr>
          <w:noProof/>
          <w:lang w:val="sr-Latn-CS"/>
        </w:rPr>
        <w:t xml:space="preserve">. </w:t>
      </w:r>
      <w:r>
        <w:rPr>
          <w:noProof/>
          <w:lang w:val="sr-Latn-CS"/>
        </w:rPr>
        <w:t>Prilikom</w:t>
      </w:r>
      <w:r w:rsidRPr="00A02EF0">
        <w:rPr>
          <w:noProof/>
          <w:lang w:val="sr-Latn-CS"/>
        </w:rPr>
        <w:t xml:space="preserve"> </w:t>
      </w:r>
      <w:r>
        <w:rPr>
          <w:noProof/>
          <w:lang w:val="sr-Latn-CS"/>
        </w:rPr>
        <w:t>razmatranja</w:t>
      </w:r>
      <w:r w:rsidRPr="00A02EF0">
        <w:rPr>
          <w:noProof/>
          <w:lang w:val="sr-Latn-CS"/>
        </w:rPr>
        <w:t xml:space="preserve"> </w:t>
      </w:r>
      <w:r>
        <w:rPr>
          <w:noProof/>
          <w:lang w:val="sr-Latn-CS"/>
        </w:rPr>
        <w:t>razmeštaja</w:t>
      </w:r>
      <w:r w:rsidRPr="00A02EF0">
        <w:rPr>
          <w:noProof/>
          <w:lang w:val="sr-Latn-CS"/>
        </w:rPr>
        <w:t xml:space="preserve"> </w:t>
      </w:r>
      <w:r>
        <w:rPr>
          <w:noProof/>
          <w:lang w:val="sr-Latn-CS"/>
        </w:rPr>
        <w:t>TS</w:t>
      </w:r>
      <w:r w:rsidRPr="00A02EF0">
        <w:rPr>
          <w:noProof/>
          <w:lang w:val="sr-Latn-CS"/>
        </w:rPr>
        <w:t xml:space="preserve"> </w:t>
      </w:r>
      <w:r>
        <w:rPr>
          <w:noProof/>
          <w:lang w:val="sr-Latn-CS"/>
        </w:rPr>
        <w:t>na</w:t>
      </w:r>
      <w:r w:rsidRPr="00A02EF0">
        <w:rPr>
          <w:noProof/>
          <w:lang w:val="sr-Latn-CS"/>
        </w:rPr>
        <w:t xml:space="preserve"> </w:t>
      </w:r>
      <w:r>
        <w:rPr>
          <w:noProof/>
          <w:lang w:val="sr-Latn-CS"/>
        </w:rPr>
        <w:t>teritoriji</w:t>
      </w:r>
      <w:r w:rsidRPr="00A02EF0">
        <w:rPr>
          <w:noProof/>
          <w:lang w:val="sr-Latn-CS"/>
        </w:rPr>
        <w:t xml:space="preserve">, </w:t>
      </w:r>
      <w:r>
        <w:rPr>
          <w:noProof/>
          <w:lang w:val="sr-Latn-CS"/>
        </w:rPr>
        <w:t>treba</w:t>
      </w:r>
      <w:r w:rsidRPr="00A02EF0">
        <w:rPr>
          <w:noProof/>
          <w:lang w:val="sr-Latn-CS"/>
        </w:rPr>
        <w:t xml:space="preserve"> </w:t>
      </w:r>
      <w:r>
        <w:rPr>
          <w:noProof/>
          <w:lang w:val="sr-Latn-CS"/>
        </w:rPr>
        <w:t>imati</w:t>
      </w:r>
      <w:r w:rsidRPr="00A02EF0">
        <w:rPr>
          <w:noProof/>
          <w:lang w:val="sr-Latn-CS"/>
        </w:rPr>
        <w:t xml:space="preserve"> </w:t>
      </w:r>
      <w:r>
        <w:rPr>
          <w:noProof/>
          <w:lang w:val="sr-Latn-CS"/>
        </w:rPr>
        <w:t>u</w:t>
      </w:r>
      <w:r w:rsidRPr="00A02EF0">
        <w:rPr>
          <w:noProof/>
          <w:lang w:val="sr-Latn-CS"/>
        </w:rPr>
        <w:t xml:space="preserve"> </w:t>
      </w:r>
      <w:r>
        <w:rPr>
          <w:noProof/>
          <w:lang w:val="sr-Latn-CS"/>
        </w:rPr>
        <w:t>vidu</w:t>
      </w:r>
      <w:r w:rsidRPr="00A02EF0">
        <w:rPr>
          <w:noProof/>
          <w:lang w:val="sr-Latn-CS"/>
        </w:rPr>
        <w:t xml:space="preserve"> </w:t>
      </w:r>
      <w:r>
        <w:rPr>
          <w:noProof/>
          <w:lang w:val="sr-Latn-CS"/>
        </w:rPr>
        <w:t>da</w:t>
      </w:r>
      <w:r w:rsidRPr="00A02EF0">
        <w:rPr>
          <w:noProof/>
          <w:lang w:val="sr-Latn-CS"/>
        </w:rPr>
        <w:t xml:space="preserve"> </w:t>
      </w:r>
      <w:r>
        <w:rPr>
          <w:noProof/>
          <w:lang w:val="sr-Latn-CS"/>
        </w:rPr>
        <w:t>su</w:t>
      </w:r>
      <w:r w:rsidRPr="00A02EF0">
        <w:rPr>
          <w:noProof/>
          <w:lang w:val="sr-Latn-CS"/>
        </w:rPr>
        <w:t xml:space="preserve"> </w:t>
      </w:r>
      <w:r>
        <w:rPr>
          <w:noProof/>
          <w:lang w:val="sr-Latn-CS"/>
        </w:rPr>
        <w:t>sredstva</w:t>
      </w:r>
      <w:r w:rsidRPr="00A02EF0">
        <w:rPr>
          <w:noProof/>
          <w:lang w:val="sr-Latn-CS"/>
        </w:rPr>
        <w:t xml:space="preserve"> </w:t>
      </w:r>
      <w:r>
        <w:rPr>
          <w:noProof/>
          <w:lang w:val="sr-Latn-CS"/>
        </w:rPr>
        <w:t>za</w:t>
      </w:r>
      <w:r w:rsidRPr="00A02EF0">
        <w:rPr>
          <w:noProof/>
          <w:lang w:val="sr-Latn-CS"/>
        </w:rPr>
        <w:t xml:space="preserve"> </w:t>
      </w:r>
      <w:r>
        <w:rPr>
          <w:noProof/>
          <w:lang w:val="sr-Latn-CS"/>
        </w:rPr>
        <w:t>izgradnju</w:t>
      </w:r>
      <w:r w:rsidRPr="00A02EF0">
        <w:rPr>
          <w:noProof/>
          <w:lang w:val="sr-Latn-CS"/>
        </w:rPr>
        <w:t xml:space="preserve"> </w:t>
      </w:r>
      <w:r>
        <w:rPr>
          <w:noProof/>
          <w:lang w:val="sr-Latn-CS"/>
        </w:rPr>
        <w:t>celokupnog</w:t>
      </w:r>
      <w:r w:rsidRPr="00A02EF0">
        <w:rPr>
          <w:noProof/>
          <w:lang w:val="sr-Latn-CS"/>
        </w:rPr>
        <w:t xml:space="preserve"> </w:t>
      </w:r>
      <w:r>
        <w:rPr>
          <w:noProof/>
          <w:lang w:val="sr-Latn-CS"/>
        </w:rPr>
        <w:t>sistema</w:t>
      </w:r>
      <w:r w:rsidRPr="00A02EF0">
        <w:rPr>
          <w:noProof/>
          <w:lang w:val="sr-Latn-CS"/>
        </w:rPr>
        <w:t xml:space="preserve"> </w:t>
      </w:r>
      <w:r>
        <w:rPr>
          <w:noProof/>
          <w:lang w:val="sr-Latn-CS"/>
        </w:rPr>
        <w:t>ograničene</w:t>
      </w:r>
      <w:r w:rsidRPr="00A02EF0">
        <w:rPr>
          <w:noProof/>
          <w:lang w:val="sr-Latn-CS"/>
        </w:rPr>
        <w:t xml:space="preserve">, </w:t>
      </w:r>
      <w:r>
        <w:rPr>
          <w:noProof/>
          <w:lang w:val="sr-Latn-CS"/>
        </w:rPr>
        <w:t>bar</w:t>
      </w:r>
      <w:r w:rsidRPr="00A02EF0">
        <w:rPr>
          <w:noProof/>
          <w:lang w:val="sr-Latn-CS"/>
        </w:rPr>
        <w:t xml:space="preserve"> </w:t>
      </w:r>
      <w:r>
        <w:rPr>
          <w:noProof/>
          <w:lang w:val="sr-Latn-CS"/>
        </w:rPr>
        <w:t>u</w:t>
      </w:r>
      <w:r w:rsidRPr="00A02EF0">
        <w:rPr>
          <w:noProof/>
          <w:lang w:val="sr-Latn-CS"/>
        </w:rPr>
        <w:t xml:space="preserve"> </w:t>
      </w:r>
      <w:r>
        <w:rPr>
          <w:noProof/>
          <w:lang w:val="sr-Latn-CS"/>
        </w:rPr>
        <w:t>delu</w:t>
      </w:r>
      <w:r w:rsidRPr="00A02EF0">
        <w:rPr>
          <w:noProof/>
          <w:lang w:val="sr-Latn-CS"/>
        </w:rPr>
        <w:t xml:space="preserve"> </w:t>
      </w:r>
      <w:r>
        <w:rPr>
          <w:noProof/>
          <w:lang w:val="sr-Latn-CS"/>
        </w:rPr>
        <w:t>koji</w:t>
      </w:r>
      <w:r w:rsidRPr="00A02EF0">
        <w:rPr>
          <w:noProof/>
          <w:lang w:val="sr-Latn-CS"/>
        </w:rPr>
        <w:t xml:space="preserve"> </w:t>
      </w:r>
      <w:r>
        <w:rPr>
          <w:noProof/>
          <w:lang w:val="sr-Latn-CS"/>
        </w:rPr>
        <w:t>se</w:t>
      </w:r>
      <w:r w:rsidRPr="00A02EF0">
        <w:rPr>
          <w:noProof/>
          <w:lang w:val="sr-Latn-CS"/>
        </w:rPr>
        <w:t xml:space="preserve"> </w:t>
      </w:r>
      <w:r>
        <w:rPr>
          <w:noProof/>
          <w:lang w:val="sr-Latn-CS"/>
        </w:rPr>
        <w:t>odnosi</w:t>
      </w:r>
      <w:r w:rsidRPr="00A02EF0">
        <w:rPr>
          <w:noProof/>
          <w:lang w:val="sr-Latn-CS"/>
        </w:rPr>
        <w:t xml:space="preserve"> </w:t>
      </w:r>
      <w:r>
        <w:rPr>
          <w:noProof/>
          <w:lang w:val="sr-Latn-CS"/>
        </w:rPr>
        <w:t>na</w:t>
      </w:r>
      <w:r w:rsidRPr="00A02EF0">
        <w:rPr>
          <w:noProof/>
          <w:lang w:val="sr-Latn-CS"/>
        </w:rPr>
        <w:t xml:space="preserve"> </w:t>
      </w:r>
      <w:r>
        <w:rPr>
          <w:noProof/>
          <w:lang w:val="sr-Latn-CS"/>
        </w:rPr>
        <w:t>pomoć</w:t>
      </w:r>
      <w:r w:rsidRPr="00A02EF0">
        <w:rPr>
          <w:noProof/>
          <w:lang w:val="sr-Latn-CS"/>
        </w:rPr>
        <w:t xml:space="preserve"> </w:t>
      </w:r>
      <w:r>
        <w:rPr>
          <w:noProof/>
          <w:lang w:val="sr-Latn-CS"/>
        </w:rPr>
        <w:t>Ministarstva</w:t>
      </w:r>
      <w:r w:rsidRPr="00A02EF0">
        <w:rPr>
          <w:noProof/>
          <w:lang w:val="sr-Latn-CS"/>
        </w:rPr>
        <w:t xml:space="preserve"> </w:t>
      </w:r>
      <w:r>
        <w:rPr>
          <w:noProof/>
          <w:lang w:val="sr-Latn-CS"/>
        </w:rPr>
        <w:t>zaštite</w:t>
      </w:r>
      <w:r w:rsidRPr="00A02EF0">
        <w:rPr>
          <w:noProof/>
          <w:lang w:val="sr-Latn-CS"/>
        </w:rPr>
        <w:t xml:space="preserve"> </w:t>
      </w:r>
      <w:r>
        <w:rPr>
          <w:noProof/>
          <w:lang w:val="sr-Latn-CS"/>
        </w:rPr>
        <w:t>životne</w:t>
      </w:r>
      <w:r w:rsidRPr="00A02EF0">
        <w:rPr>
          <w:noProof/>
          <w:lang w:val="sr-Latn-CS"/>
        </w:rPr>
        <w:t xml:space="preserve"> </w:t>
      </w:r>
      <w:r>
        <w:rPr>
          <w:noProof/>
          <w:lang w:val="sr-Latn-CS"/>
        </w:rPr>
        <w:t>sredine</w:t>
      </w:r>
      <w:r w:rsidRPr="00A02EF0">
        <w:rPr>
          <w:noProof/>
          <w:lang w:val="sr-Latn-CS"/>
        </w:rPr>
        <w:t xml:space="preserve">, </w:t>
      </w:r>
      <w:r>
        <w:rPr>
          <w:noProof/>
          <w:lang w:val="sr-Latn-CS"/>
        </w:rPr>
        <w:t>Evropske</w:t>
      </w:r>
      <w:r w:rsidRPr="00A02EF0">
        <w:rPr>
          <w:noProof/>
          <w:lang w:val="sr-Latn-CS"/>
        </w:rPr>
        <w:t xml:space="preserve"> </w:t>
      </w:r>
      <w:r>
        <w:rPr>
          <w:noProof/>
          <w:lang w:val="sr-Latn-CS"/>
        </w:rPr>
        <w:t>banke</w:t>
      </w:r>
      <w:r w:rsidRPr="00A02EF0">
        <w:rPr>
          <w:noProof/>
          <w:lang w:val="sr-Latn-CS"/>
        </w:rPr>
        <w:t xml:space="preserve"> </w:t>
      </w:r>
      <w:r>
        <w:rPr>
          <w:noProof/>
          <w:lang w:val="sr-Latn-CS"/>
        </w:rPr>
        <w:t>za</w:t>
      </w:r>
      <w:r w:rsidRPr="00A02EF0">
        <w:rPr>
          <w:noProof/>
          <w:lang w:val="sr-Latn-CS"/>
        </w:rPr>
        <w:t xml:space="preserve"> </w:t>
      </w:r>
      <w:r>
        <w:rPr>
          <w:noProof/>
          <w:lang w:val="sr-Latn-CS"/>
        </w:rPr>
        <w:t>obnovu</w:t>
      </w:r>
      <w:r w:rsidRPr="00A02EF0">
        <w:rPr>
          <w:noProof/>
          <w:lang w:val="sr-Latn-CS"/>
        </w:rPr>
        <w:t xml:space="preserve"> </w:t>
      </w:r>
      <w:r>
        <w:rPr>
          <w:noProof/>
          <w:lang w:val="sr-Latn-CS"/>
        </w:rPr>
        <w:t>i</w:t>
      </w:r>
      <w:r w:rsidRPr="00A02EF0">
        <w:rPr>
          <w:noProof/>
          <w:lang w:val="sr-Latn-CS"/>
        </w:rPr>
        <w:t xml:space="preserve"> </w:t>
      </w:r>
      <w:r>
        <w:rPr>
          <w:noProof/>
          <w:lang w:val="sr-Latn-CS"/>
        </w:rPr>
        <w:t>razvoj</w:t>
      </w:r>
      <w:r w:rsidRPr="00A02EF0">
        <w:rPr>
          <w:noProof/>
          <w:lang w:val="sr-Latn-CS"/>
        </w:rPr>
        <w:t xml:space="preserve"> (</w:t>
      </w:r>
      <w:r>
        <w:rPr>
          <w:noProof/>
          <w:lang w:val="sr-Latn-CS"/>
        </w:rPr>
        <w:t>EBRD</w:t>
      </w:r>
      <w:r w:rsidRPr="00A02EF0">
        <w:rPr>
          <w:noProof/>
          <w:lang w:val="sr-Latn-CS"/>
        </w:rPr>
        <w:t xml:space="preserve">) </w:t>
      </w:r>
      <w:r>
        <w:rPr>
          <w:noProof/>
          <w:lang w:val="sr-Latn-CS"/>
        </w:rPr>
        <w:t>i</w:t>
      </w:r>
      <w:r w:rsidRPr="00A02EF0">
        <w:rPr>
          <w:noProof/>
          <w:lang w:val="sr-Latn-CS"/>
        </w:rPr>
        <w:t xml:space="preserve"> </w:t>
      </w:r>
      <w:r>
        <w:rPr>
          <w:noProof/>
          <w:lang w:val="sr-Latn-CS"/>
        </w:rPr>
        <w:t>Francuske</w:t>
      </w:r>
      <w:r w:rsidRPr="00A02EF0">
        <w:rPr>
          <w:noProof/>
          <w:lang w:val="sr-Latn-CS"/>
        </w:rPr>
        <w:t xml:space="preserve"> </w:t>
      </w:r>
      <w:r>
        <w:rPr>
          <w:noProof/>
          <w:lang w:val="sr-Latn-CS"/>
        </w:rPr>
        <w:t>agencije</w:t>
      </w:r>
      <w:r w:rsidRPr="00A02EF0">
        <w:rPr>
          <w:noProof/>
          <w:lang w:val="sr-Latn-CS"/>
        </w:rPr>
        <w:t xml:space="preserve"> </w:t>
      </w:r>
      <w:r>
        <w:rPr>
          <w:noProof/>
          <w:lang w:val="sr-Latn-CS"/>
        </w:rPr>
        <w:t>za</w:t>
      </w:r>
      <w:r w:rsidRPr="00A02EF0">
        <w:rPr>
          <w:noProof/>
          <w:lang w:val="sr-Latn-CS"/>
        </w:rPr>
        <w:t xml:space="preserve"> </w:t>
      </w:r>
      <w:r>
        <w:rPr>
          <w:noProof/>
          <w:lang w:val="sr-Latn-CS"/>
        </w:rPr>
        <w:t>razvoj</w:t>
      </w:r>
      <w:r w:rsidRPr="00A02EF0">
        <w:rPr>
          <w:noProof/>
          <w:lang w:val="sr-Latn-CS"/>
        </w:rPr>
        <w:t xml:space="preserve"> (</w:t>
      </w:r>
      <w:r>
        <w:rPr>
          <w:noProof/>
          <w:lang w:val="sr-Latn-CS"/>
        </w:rPr>
        <w:t>AFD</w:t>
      </w:r>
      <w:r w:rsidRPr="00A02EF0">
        <w:rPr>
          <w:noProof/>
          <w:lang w:val="sr-Latn-CS"/>
        </w:rPr>
        <w:t xml:space="preserve">), </w:t>
      </w:r>
      <w:r>
        <w:rPr>
          <w:noProof/>
          <w:lang w:val="sr-Latn-CS"/>
        </w:rPr>
        <w:t>jer</w:t>
      </w:r>
      <w:r w:rsidRPr="00A02EF0">
        <w:rPr>
          <w:noProof/>
          <w:lang w:val="sr-Latn-CS"/>
        </w:rPr>
        <w:t xml:space="preserve"> </w:t>
      </w:r>
      <w:r>
        <w:rPr>
          <w:noProof/>
          <w:lang w:val="sr-Latn-CS"/>
        </w:rPr>
        <w:t>je</w:t>
      </w:r>
      <w:r w:rsidRPr="00A02EF0">
        <w:rPr>
          <w:noProof/>
          <w:lang w:val="sr-Latn-CS"/>
        </w:rPr>
        <w:t xml:space="preserve"> </w:t>
      </w:r>
      <w:r>
        <w:rPr>
          <w:noProof/>
          <w:lang w:val="sr-Latn-CS"/>
        </w:rPr>
        <w:t>za</w:t>
      </w:r>
      <w:r w:rsidRPr="00A02EF0">
        <w:rPr>
          <w:noProof/>
          <w:lang w:val="sr-Latn-CS"/>
        </w:rPr>
        <w:t xml:space="preserve"> </w:t>
      </w:r>
      <w:r>
        <w:rPr>
          <w:noProof/>
          <w:lang w:val="sr-Latn-CS"/>
        </w:rPr>
        <w:t>izgradnju</w:t>
      </w:r>
      <w:r w:rsidRPr="00A02EF0">
        <w:rPr>
          <w:noProof/>
          <w:lang w:val="sr-Latn-CS"/>
        </w:rPr>
        <w:t xml:space="preserve"> </w:t>
      </w:r>
      <w:r>
        <w:rPr>
          <w:noProof/>
          <w:lang w:val="sr-Latn-CS"/>
        </w:rPr>
        <w:t>celokupnog</w:t>
      </w:r>
      <w:r w:rsidRPr="00A02EF0">
        <w:rPr>
          <w:noProof/>
          <w:lang w:val="sr-Latn-CS"/>
        </w:rPr>
        <w:t xml:space="preserve"> </w:t>
      </w:r>
      <w:r>
        <w:rPr>
          <w:noProof/>
          <w:lang w:val="sr-Latn-CS"/>
        </w:rPr>
        <w:t>sistema</w:t>
      </w:r>
      <w:r w:rsidRPr="00A02EF0">
        <w:rPr>
          <w:noProof/>
          <w:lang w:val="sr-Latn-CS"/>
        </w:rPr>
        <w:t xml:space="preserve"> </w:t>
      </w:r>
      <w:r>
        <w:rPr>
          <w:noProof/>
          <w:lang w:val="sr-Latn-CS"/>
        </w:rPr>
        <w:t>za</w:t>
      </w:r>
      <w:r w:rsidRPr="00A02EF0">
        <w:rPr>
          <w:noProof/>
          <w:lang w:val="sr-Latn-CS"/>
        </w:rPr>
        <w:t xml:space="preserve"> </w:t>
      </w:r>
      <w:r>
        <w:rPr>
          <w:noProof/>
          <w:lang w:val="sr-Latn-CS"/>
        </w:rPr>
        <w:t>region</w:t>
      </w:r>
      <w:r w:rsidRPr="00A02EF0">
        <w:rPr>
          <w:noProof/>
          <w:lang w:val="sr-Latn-CS"/>
        </w:rPr>
        <w:t xml:space="preserve"> </w:t>
      </w:r>
      <w:r>
        <w:rPr>
          <w:noProof/>
          <w:lang w:val="sr-Latn-CS"/>
        </w:rPr>
        <w:t>opredeljeno</w:t>
      </w:r>
      <w:r w:rsidRPr="00A02EF0">
        <w:rPr>
          <w:noProof/>
          <w:lang w:val="sr-Latn-CS"/>
        </w:rPr>
        <w:t xml:space="preserve"> 34 </w:t>
      </w:r>
      <w:r>
        <w:rPr>
          <w:noProof/>
          <w:lang w:val="sr-Latn-CS"/>
        </w:rPr>
        <w:t>miliona</w:t>
      </w:r>
      <w:r w:rsidRPr="00A02EF0">
        <w:rPr>
          <w:noProof/>
          <w:lang w:val="sr-Latn-CS"/>
        </w:rPr>
        <w:t xml:space="preserve"> </w:t>
      </w:r>
      <w:r>
        <w:rPr>
          <w:noProof/>
          <w:lang w:val="sr-Latn-CS"/>
        </w:rPr>
        <w:t>evra</w:t>
      </w:r>
      <w:r w:rsidRPr="00A02EF0">
        <w:rPr>
          <w:noProof/>
          <w:lang w:val="sr-Latn-CS"/>
        </w:rPr>
        <w:t xml:space="preserve">. </w:t>
      </w:r>
    </w:p>
    <w:p w14:paraId="19E45CFF" w14:textId="23B4365D" w:rsidR="00A02EF0" w:rsidRPr="00A02EF0" w:rsidRDefault="00A02EF0" w:rsidP="00A02EF0">
      <w:pPr>
        <w:rPr>
          <w:noProof/>
          <w:lang w:val="sr-Latn-CS"/>
        </w:rPr>
      </w:pPr>
      <w:r>
        <w:rPr>
          <w:noProof/>
          <w:lang w:val="sr-Latn-CS"/>
        </w:rPr>
        <w:t>Takođe</w:t>
      </w:r>
      <w:r w:rsidRPr="00A02EF0">
        <w:rPr>
          <w:noProof/>
          <w:lang w:val="sr-Latn-CS"/>
        </w:rPr>
        <w:t xml:space="preserve"> </w:t>
      </w:r>
      <w:r>
        <w:rPr>
          <w:noProof/>
          <w:lang w:val="sr-Latn-CS"/>
        </w:rPr>
        <w:t>na</w:t>
      </w:r>
      <w:r w:rsidRPr="00A02EF0">
        <w:rPr>
          <w:noProof/>
          <w:lang w:val="sr-Latn-CS"/>
        </w:rPr>
        <w:t xml:space="preserve"> </w:t>
      </w:r>
      <w:r>
        <w:rPr>
          <w:noProof/>
          <w:lang w:val="sr-Latn-CS"/>
        </w:rPr>
        <w:t>osnovu</w:t>
      </w:r>
      <w:r w:rsidRPr="00A02EF0">
        <w:rPr>
          <w:noProof/>
          <w:lang w:val="sr-Latn-CS"/>
        </w:rPr>
        <w:t xml:space="preserve"> </w:t>
      </w:r>
      <w:r>
        <w:rPr>
          <w:noProof/>
          <w:lang w:val="sr-Latn-CS"/>
        </w:rPr>
        <w:t>Studije</w:t>
      </w:r>
      <w:r w:rsidRPr="00A02EF0">
        <w:rPr>
          <w:noProof/>
          <w:lang w:val="sr-Latn-CS"/>
        </w:rPr>
        <w:t xml:space="preserve"> </w:t>
      </w:r>
      <w:r>
        <w:rPr>
          <w:noProof/>
          <w:lang w:val="sr-Latn-CS"/>
        </w:rPr>
        <w:t>opravdanosti</w:t>
      </w:r>
      <w:r w:rsidRPr="00A02EF0">
        <w:rPr>
          <w:noProof/>
          <w:lang w:val="sr-Latn-CS"/>
        </w:rPr>
        <w:t xml:space="preserve">  </w:t>
      </w:r>
      <w:r>
        <w:rPr>
          <w:noProof/>
          <w:lang w:val="sr-Latn-CS"/>
        </w:rPr>
        <w:t>i</w:t>
      </w:r>
      <w:r w:rsidRPr="00A02EF0">
        <w:rPr>
          <w:noProof/>
          <w:lang w:val="sr-Latn-CS"/>
        </w:rPr>
        <w:t xml:space="preserve"> </w:t>
      </w:r>
      <w:r>
        <w:rPr>
          <w:noProof/>
          <w:lang w:val="sr-Latn-CS"/>
        </w:rPr>
        <w:t>izrađene</w:t>
      </w:r>
      <w:r w:rsidRPr="00A02EF0">
        <w:rPr>
          <w:noProof/>
          <w:lang w:val="sr-Latn-CS"/>
        </w:rPr>
        <w:t xml:space="preserve"> </w:t>
      </w:r>
      <w:r>
        <w:rPr>
          <w:noProof/>
          <w:lang w:val="sr-Latn-CS"/>
        </w:rPr>
        <w:t>projektno</w:t>
      </w:r>
      <w:r w:rsidRPr="00A02EF0">
        <w:rPr>
          <w:noProof/>
          <w:lang w:val="sr-Latn-CS"/>
        </w:rPr>
        <w:t xml:space="preserve"> </w:t>
      </w:r>
      <w:r>
        <w:rPr>
          <w:noProof/>
          <w:lang w:val="sr-Latn-CS"/>
        </w:rPr>
        <w:t>tehničke</w:t>
      </w:r>
      <w:r w:rsidRPr="00A02EF0">
        <w:rPr>
          <w:noProof/>
          <w:lang w:val="sr-Latn-CS"/>
        </w:rPr>
        <w:t xml:space="preserve"> </w:t>
      </w:r>
      <w:r>
        <w:rPr>
          <w:noProof/>
          <w:lang w:val="sr-Latn-CS"/>
        </w:rPr>
        <w:t>dokumentacije</w:t>
      </w:r>
      <w:r w:rsidRPr="00A02EF0">
        <w:rPr>
          <w:noProof/>
          <w:lang w:val="sr-Latn-CS"/>
        </w:rPr>
        <w:t xml:space="preserve"> </w:t>
      </w:r>
      <w:r>
        <w:rPr>
          <w:noProof/>
          <w:lang w:val="sr-Latn-CS"/>
        </w:rPr>
        <w:t>iz</w:t>
      </w:r>
      <w:r w:rsidRPr="00A02EF0">
        <w:rPr>
          <w:noProof/>
          <w:lang w:val="sr-Latn-CS"/>
        </w:rPr>
        <w:t xml:space="preserve"> </w:t>
      </w:r>
      <w:r>
        <w:rPr>
          <w:noProof/>
          <w:lang w:val="sr-Latn-CS"/>
        </w:rPr>
        <w:t>aprila</w:t>
      </w:r>
      <w:r w:rsidRPr="00A02EF0">
        <w:rPr>
          <w:noProof/>
          <w:lang w:val="sr-Latn-CS"/>
        </w:rPr>
        <w:t xml:space="preserve"> 2020. </w:t>
      </w:r>
      <w:r>
        <w:rPr>
          <w:noProof/>
          <w:lang w:val="sr-Latn-CS"/>
        </w:rPr>
        <w:t>godine</w:t>
      </w:r>
      <w:r w:rsidRPr="00A02EF0">
        <w:rPr>
          <w:noProof/>
          <w:lang w:val="sr-Latn-CS"/>
        </w:rPr>
        <w:t xml:space="preserve">, </w:t>
      </w:r>
      <w:r>
        <w:rPr>
          <w:noProof/>
          <w:lang w:val="sr-Latn-CS"/>
        </w:rPr>
        <w:t>cena</w:t>
      </w:r>
      <w:r w:rsidRPr="00A02EF0">
        <w:rPr>
          <w:noProof/>
          <w:lang w:val="sr-Latn-CS"/>
        </w:rPr>
        <w:t xml:space="preserve"> </w:t>
      </w:r>
      <w:r>
        <w:rPr>
          <w:noProof/>
          <w:lang w:val="sr-Latn-CS"/>
        </w:rPr>
        <w:t>građevinskih</w:t>
      </w:r>
      <w:r w:rsidRPr="00A02EF0">
        <w:rPr>
          <w:noProof/>
          <w:lang w:val="sr-Latn-CS"/>
        </w:rPr>
        <w:t xml:space="preserve"> </w:t>
      </w:r>
      <w:r>
        <w:rPr>
          <w:noProof/>
          <w:lang w:val="sr-Latn-CS"/>
        </w:rPr>
        <w:t>radova</w:t>
      </w:r>
      <w:r w:rsidRPr="00A02EF0">
        <w:rPr>
          <w:noProof/>
          <w:lang w:val="sr-Latn-CS"/>
        </w:rPr>
        <w:t xml:space="preserve"> </w:t>
      </w:r>
      <w:r>
        <w:rPr>
          <w:noProof/>
          <w:lang w:val="sr-Latn-CS"/>
        </w:rPr>
        <w:t>i</w:t>
      </w:r>
      <w:r w:rsidRPr="00A02EF0">
        <w:rPr>
          <w:noProof/>
          <w:lang w:val="sr-Latn-CS"/>
        </w:rPr>
        <w:t xml:space="preserve"> </w:t>
      </w:r>
      <w:r>
        <w:rPr>
          <w:noProof/>
          <w:lang w:val="sr-Latn-CS"/>
        </w:rPr>
        <w:t>opreme</w:t>
      </w:r>
      <w:r w:rsidRPr="00A02EF0">
        <w:rPr>
          <w:noProof/>
          <w:lang w:val="sr-Latn-CS"/>
        </w:rPr>
        <w:t xml:space="preserve"> </w:t>
      </w:r>
      <w:r>
        <w:rPr>
          <w:noProof/>
          <w:lang w:val="sr-Latn-CS"/>
        </w:rPr>
        <w:t>u</w:t>
      </w:r>
      <w:r w:rsidRPr="00A02EF0">
        <w:rPr>
          <w:noProof/>
          <w:lang w:val="sr-Latn-CS"/>
        </w:rPr>
        <w:t xml:space="preserve"> </w:t>
      </w:r>
      <w:r>
        <w:rPr>
          <w:noProof/>
          <w:lang w:val="sr-Latn-CS"/>
        </w:rPr>
        <w:t>CUO</w:t>
      </w:r>
      <w:r w:rsidRPr="00A02EF0">
        <w:rPr>
          <w:noProof/>
          <w:lang w:val="sr-Latn-CS"/>
        </w:rPr>
        <w:t xml:space="preserve"> „</w:t>
      </w:r>
      <w:r>
        <w:rPr>
          <w:noProof/>
          <w:lang w:val="sr-Latn-CS"/>
        </w:rPr>
        <w:t>Rančevo</w:t>
      </w:r>
      <w:r w:rsidRPr="00A02EF0">
        <w:rPr>
          <w:noProof/>
          <w:lang w:val="sr-Latn-CS"/>
        </w:rPr>
        <w:t xml:space="preserve">“ </w:t>
      </w:r>
      <w:r>
        <w:rPr>
          <w:noProof/>
          <w:lang w:val="sr-Latn-CS"/>
        </w:rPr>
        <w:t>sa</w:t>
      </w:r>
      <w:r w:rsidRPr="00A02EF0">
        <w:rPr>
          <w:noProof/>
          <w:lang w:val="sr-Latn-CS"/>
        </w:rPr>
        <w:t xml:space="preserve"> </w:t>
      </w:r>
      <w:r>
        <w:rPr>
          <w:noProof/>
          <w:lang w:val="sr-Latn-CS"/>
        </w:rPr>
        <w:t>PDV</w:t>
      </w:r>
      <w:r w:rsidRPr="00A02EF0">
        <w:rPr>
          <w:noProof/>
          <w:lang w:val="sr-Latn-CS"/>
        </w:rPr>
        <w:t>-</w:t>
      </w:r>
      <w:r>
        <w:rPr>
          <w:noProof/>
          <w:lang w:val="sr-Latn-CS"/>
        </w:rPr>
        <w:t>om</w:t>
      </w:r>
      <w:r w:rsidRPr="00A02EF0">
        <w:rPr>
          <w:noProof/>
          <w:lang w:val="sr-Latn-CS"/>
        </w:rPr>
        <w:t xml:space="preserve"> </w:t>
      </w:r>
      <w:r>
        <w:rPr>
          <w:noProof/>
          <w:lang w:val="sr-Latn-CS"/>
        </w:rPr>
        <w:t>iznosila</w:t>
      </w:r>
      <w:r w:rsidRPr="00A02EF0">
        <w:rPr>
          <w:noProof/>
          <w:lang w:val="sr-Latn-CS"/>
        </w:rPr>
        <w:t xml:space="preserve"> </w:t>
      </w:r>
      <w:r>
        <w:rPr>
          <w:noProof/>
          <w:lang w:val="sr-Latn-CS"/>
        </w:rPr>
        <w:t>je</w:t>
      </w:r>
      <w:r w:rsidRPr="00A02EF0">
        <w:rPr>
          <w:noProof/>
          <w:lang w:val="sr-Latn-CS"/>
        </w:rPr>
        <w:t xml:space="preserve"> </w:t>
      </w:r>
      <w:r>
        <w:rPr>
          <w:noProof/>
          <w:lang w:val="sr-Latn-CS"/>
        </w:rPr>
        <w:t>nešto</w:t>
      </w:r>
      <w:r w:rsidRPr="00A02EF0">
        <w:rPr>
          <w:noProof/>
          <w:lang w:val="sr-Latn-CS"/>
        </w:rPr>
        <w:t xml:space="preserve"> </w:t>
      </w:r>
      <w:r>
        <w:rPr>
          <w:noProof/>
          <w:lang w:val="sr-Latn-CS"/>
        </w:rPr>
        <w:t>manje</w:t>
      </w:r>
      <w:r w:rsidRPr="00A02EF0">
        <w:rPr>
          <w:noProof/>
          <w:lang w:val="sr-Latn-CS"/>
        </w:rPr>
        <w:t xml:space="preserve"> </w:t>
      </w:r>
      <w:r>
        <w:rPr>
          <w:noProof/>
          <w:lang w:val="sr-Latn-CS"/>
        </w:rPr>
        <w:t>od</w:t>
      </w:r>
      <w:r w:rsidRPr="00A02EF0">
        <w:rPr>
          <w:noProof/>
          <w:lang w:val="sr-Latn-CS"/>
        </w:rPr>
        <w:t xml:space="preserve"> 18 </w:t>
      </w:r>
      <w:r>
        <w:rPr>
          <w:noProof/>
          <w:lang w:val="sr-Latn-CS"/>
        </w:rPr>
        <w:t>miliona</w:t>
      </w:r>
      <w:r w:rsidRPr="00A02EF0">
        <w:rPr>
          <w:noProof/>
          <w:lang w:val="sr-Latn-CS"/>
        </w:rPr>
        <w:t xml:space="preserve"> </w:t>
      </w:r>
      <w:r>
        <w:rPr>
          <w:noProof/>
          <w:lang w:val="sr-Latn-CS"/>
        </w:rPr>
        <w:t>evra</w:t>
      </w:r>
      <w:r w:rsidRPr="00A02EF0">
        <w:rPr>
          <w:noProof/>
          <w:lang w:val="sr-Latn-CS"/>
        </w:rPr>
        <w:t xml:space="preserve">. </w:t>
      </w:r>
      <w:r>
        <w:rPr>
          <w:noProof/>
          <w:lang w:val="sr-Latn-CS"/>
        </w:rPr>
        <w:t>Navedena</w:t>
      </w:r>
      <w:r w:rsidRPr="00A02EF0">
        <w:rPr>
          <w:noProof/>
          <w:lang w:val="sr-Latn-CS"/>
        </w:rPr>
        <w:t xml:space="preserve"> </w:t>
      </w:r>
      <w:r>
        <w:rPr>
          <w:noProof/>
          <w:lang w:val="sr-Latn-CS"/>
        </w:rPr>
        <w:t>cena</w:t>
      </w:r>
      <w:r w:rsidRPr="00A02EF0">
        <w:rPr>
          <w:noProof/>
          <w:lang w:val="sr-Latn-CS"/>
        </w:rPr>
        <w:t xml:space="preserve"> </w:t>
      </w:r>
      <w:r>
        <w:rPr>
          <w:noProof/>
          <w:lang w:val="sr-Latn-CS"/>
        </w:rPr>
        <w:t>ne</w:t>
      </w:r>
      <w:r w:rsidRPr="00A02EF0">
        <w:rPr>
          <w:noProof/>
          <w:lang w:val="sr-Latn-CS"/>
        </w:rPr>
        <w:t xml:space="preserve"> </w:t>
      </w:r>
      <w:r>
        <w:rPr>
          <w:noProof/>
          <w:lang w:val="sr-Latn-CS"/>
        </w:rPr>
        <w:t>obuhvata</w:t>
      </w:r>
      <w:r w:rsidRPr="00A02EF0">
        <w:rPr>
          <w:noProof/>
          <w:lang w:val="sr-Latn-CS"/>
        </w:rPr>
        <w:t xml:space="preserve"> </w:t>
      </w:r>
      <w:r>
        <w:rPr>
          <w:noProof/>
          <w:lang w:val="sr-Latn-CS"/>
        </w:rPr>
        <w:t>ostale</w:t>
      </w:r>
      <w:r w:rsidRPr="00A02EF0">
        <w:rPr>
          <w:noProof/>
          <w:lang w:val="sr-Latn-CS"/>
        </w:rPr>
        <w:t xml:space="preserve"> </w:t>
      </w:r>
      <w:r>
        <w:rPr>
          <w:noProof/>
          <w:lang w:val="sr-Latn-CS"/>
        </w:rPr>
        <w:t>infrastrukturne</w:t>
      </w:r>
      <w:r w:rsidRPr="00A02EF0">
        <w:rPr>
          <w:noProof/>
          <w:lang w:val="sr-Latn-CS"/>
        </w:rPr>
        <w:t xml:space="preserve"> </w:t>
      </w:r>
      <w:r>
        <w:rPr>
          <w:noProof/>
          <w:lang w:val="sr-Latn-CS"/>
        </w:rPr>
        <w:t>radove</w:t>
      </w:r>
      <w:r w:rsidRPr="00A02EF0">
        <w:rPr>
          <w:noProof/>
          <w:lang w:val="sr-Latn-CS"/>
        </w:rPr>
        <w:t xml:space="preserve"> </w:t>
      </w:r>
      <w:r>
        <w:rPr>
          <w:noProof/>
          <w:lang w:val="sr-Latn-CS"/>
        </w:rPr>
        <w:t>i</w:t>
      </w:r>
      <w:r w:rsidRPr="00A02EF0">
        <w:rPr>
          <w:noProof/>
          <w:lang w:val="sr-Latn-CS"/>
        </w:rPr>
        <w:t xml:space="preserve"> </w:t>
      </w:r>
      <w:r>
        <w:rPr>
          <w:noProof/>
          <w:lang w:val="sr-Latn-CS"/>
        </w:rPr>
        <w:t>opremu</w:t>
      </w:r>
      <w:r w:rsidRPr="00A02EF0">
        <w:rPr>
          <w:noProof/>
          <w:lang w:val="sr-Latn-CS"/>
        </w:rPr>
        <w:t xml:space="preserve"> </w:t>
      </w:r>
      <w:r>
        <w:rPr>
          <w:noProof/>
          <w:lang w:val="sr-Latn-CS"/>
        </w:rPr>
        <w:t>sistema</w:t>
      </w:r>
      <w:r w:rsidRPr="00A02EF0">
        <w:rPr>
          <w:noProof/>
          <w:lang w:val="sr-Latn-CS"/>
        </w:rPr>
        <w:t xml:space="preserve">, </w:t>
      </w:r>
      <w:r>
        <w:rPr>
          <w:noProof/>
          <w:lang w:val="sr-Latn-CS"/>
        </w:rPr>
        <w:t>a</w:t>
      </w:r>
      <w:r w:rsidRPr="00A02EF0">
        <w:rPr>
          <w:noProof/>
          <w:lang w:val="sr-Latn-CS"/>
        </w:rPr>
        <w:t xml:space="preserve"> </w:t>
      </w:r>
      <w:r>
        <w:rPr>
          <w:noProof/>
          <w:lang w:val="sr-Latn-CS"/>
        </w:rPr>
        <w:t>odnosi</w:t>
      </w:r>
      <w:r w:rsidRPr="00A02EF0">
        <w:rPr>
          <w:noProof/>
          <w:lang w:val="sr-Latn-CS"/>
        </w:rPr>
        <w:t xml:space="preserve"> </w:t>
      </w:r>
      <w:r>
        <w:rPr>
          <w:noProof/>
          <w:lang w:val="sr-Latn-CS"/>
        </w:rPr>
        <w:t>se</w:t>
      </w:r>
      <w:r w:rsidRPr="00A02EF0">
        <w:rPr>
          <w:noProof/>
          <w:lang w:val="sr-Latn-CS"/>
        </w:rPr>
        <w:t xml:space="preserve"> </w:t>
      </w:r>
      <w:r>
        <w:rPr>
          <w:noProof/>
          <w:lang w:val="sr-Latn-CS"/>
        </w:rPr>
        <w:t>na</w:t>
      </w:r>
      <w:r w:rsidRPr="00A02EF0">
        <w:rPr>
          <w:noProof/>
          <w:lang w:val="sr-Latn-CS"/>
        </w:rPr>
        <w:t xml:space="preserve"> </w:t>
      </w:r>
      <w:r>
        <w:rPr>
          <w:noProof/>
          <w:lang w:val="sr-Latn-CS"/>
        </w:rPr>
        <w:t>sledeće</w:t>
      </w:r>
      <w:r w:rsidRPr="00A02EF0">
        <w:rPr>
          <w:noProof/>
          <w:lang w:val="sr-Latn-CS"/>
        </w:rPr>
        <w:t>:</w:t>
      </w:r>
    </w:p>
    <w:p w14:paraId="68D07342" w14:textId="7CA645FC" w:rsidR="00A02EF0" w:rsidRPr="00A02EF0" w:rsidRDefault="00A02EF0" w:rsidP="00A02EF0">
      <w:pPr>
        <w:pStyle w:val="ListParagraph"/>
        <w:numPr>
          <w:ilvl w:val="0"/>
          <w:numId w:val="167"/>
        </w:numPr>
        <w:rPr>
          <w:noProof/>
          <w:lang w:val="sr-Latn-CS"/>
        </w:rPr>
      </w:pPr>
      <w:r>
        <w:rPr>
          <w:noProof/>
          <w:lang w:val="sr-Latn-CS"/>
        </w:rPr>
        <w:t>Uvođenje</w:t>
      </w:r>
      <w:r w:rsidRPr="00A02EF0">
        <w:rPr>
          <w:noProof/>
          <w:lang w:val="sr-Latn-CS"/>
        </w:rPr>
        <w:t xml:space="preserve"> </w:t>
      </w:r>
      <w:r>
        <w:rPr>
          <w:noProof/>
          <w:lang w:val="sr-Latn-CS"/>
        </w:rPr>
        <w:t>primarne</w:t>
      </w:r>
      <w:r w:rsidRPr="00A02EF0">
        <w:rPr>
          <w:noProof/>
          <w:lang w:val="sr-Latn-CS"/>
        </w:rPr>
        <w:t xml:space="preserve"> </w:t>
      </w:r>
      <w:r>
        <w:rPr>
          <w:noProof/>
          <w:lang w:val="sr-Latn-CS"/>
        </w:rPr>
        <w:t>selekcije</w:t>
      </w:r>
      <w:r w:rsidRPr="00A02EF0">
        <w:rPr>
          <w:noProof/>
          <w:lang w:val="sr-Latn-CS"/>
        </w:rPr>
        <w:t xml:space="preserve"> </w:t>
      </w:r>
      <w:r>
        <w:rPr>
          <w:noProof/>
          <w:lang w:val="sr-Latn-CS"/>
        </w:rPr>
        <w:t>u</w:t>
      </w:r>
      <w:r w:rsidRPr="00A02EF0">
        <w:rPr>
          <w:noProof/>
          <w:lang w:val="sr-Latn-CS"/>
        </w:rPr>
        <w:t xml:space="preserve"> </w:t>
      </w:r>
      <w:r>
        <w:rPr>
          <w:noProof/>
          <w:lang w:val="sr-Latn-CS"/>
        </w:rPr>
        <w:t>svim</w:t>
      </w:r>
      <w:r w:rsidRPr="00A02EF0">
        <w:rPr>
          <w:noProof/>
          <w:lang w:val="sr-Latn-CS"/>
        </w:rPr>
        <w:t xml:space="preserve"> </w:t>
      </w:r>
      <w:r>
        <w:rPr>
          <w:noProof/>
          <w:lang w:val="sr-Latn-CS"/>
        </w:rPr>
        <w:t>LJS</w:t>
      </w:r>
      <w:r w:rsidRPr="00A02EF0">
        <w:rPr>
          <w:noProof/>
          <w:lang w:val="sr-Latn-CS"/>
        </w:rPr>
        <w:t xml:space="preserve"> </w:t>
      </w:r>
      <w:r>
        <w:rPr>
          <w:noProof/>
          <w:lang w:val="sr-Latn-CS"/>
        </w:rPr>
        <w:t>regiona</w:t>
      </w:r>
      <w:r w:rsidRPr="00A02EF0">
        <w:rPr>
          <w:noProof/>
          <w:lang w:val="sr-Latn-CS"/>
        </w:rPr>
        <w:t xml:space="preserve"> (</w:t>
      </w:r>
      <w:r>
        <w:rPr>
          <w:noProof/>
          <w:lang w:val="sr-Latn-CS"/>
        </w:rPr>
        <w:t>nabavka</w:t>
      </w:r>
      <w:r w:rsidRPr="00A02EF0">
        <w:rPr>
          <w:noProof/>
          <w:lang w:val="sr-Latn-CS"/>
        </w:rPr>
        <w:t xml:space="preserve"> </w:t>
      </w:r>
      <w:r>
        <w:rPr>
          <w:noProof/>
          <w:lang w:val="sr-Latn-CS"/>
        </w:rPr>
        <w:t>minimalno</w:t>
      </w:r>
      <w:r w:rsidRPr="00A02EF0">
        <w:rPr>
          <w:noProof/>
          <w:lang w:val="sr-Latn-CS"/>
        </w:rPr>
        <w:t xml:space="preserve"> </w:t>
      </w:r>
      <w:r>
        <w:rPr>
          <w:noProof/>
          <w:lang w:val="sr-Latn-CS"/>
        </w:rPr>
        <w:t>dve</w:t>
      </w:r>
      <w:r w:rsidRPr="00A02EF0">
        <w:rPr>
          <w:noProof/>
          <w:lang w:val="sr-Latn-CS"/>
        </w:rPr>
        <w:t xml:space="preserve"> </w:t>
      </w:r>
      <w:r>
        <w:rPr>
          <w:noProof/>
          <w:lang w:val="sr-Latn-CS"/>
        </w:rPr>
        <w:t>posude</w:t>
      </w:r>
      <w:r w:rsidRPr="00A02EF0">
        <w:rPr>
          <w:noProof/>
          <w:lang w:val="sr-Latn-CS"/>
        </w:rPr>
        <w:t xml:space="preserve"> </w:t>
      </w:r>
      <w:r>
        <w:rPr>
          <w:noProof/>
          <w:lang w:val="sr-Latn-CS"/>
        </w:rPr>
        <w:t>u</w:t>
      </w:r>
      <w:r w:rsidRPr="00A02EF0">
        <w:rPr>
          <w:noProof/>
          <w:lang w:val="sr-Latn-CS"/>
        </w:rPr>
        <w:t xml:space="preserve"> </w:t>
      </w:r>
      <w:r>
        <w:rPr>
          <w:noProof/>
          <w:lang w:val="sr-Latn-CS"/>
        </w:rPr>
        <w:t>domaćinstvima</w:t>
      </w:r>
      <w:r w:rsidRPr="00A02EF0">
        <w:rPr>
          <w:noProof/>
          <w:lang w:val="sr-Latn-CS"/>
        </w:rPr>
        <w:t xml:space="preserve"> </w:t>
      </w:r>
      <w:r>
        <w:rPr>
          <w:noProof/>
          <w:lang w:val="sr-Latn-CS"/>
        </w:rPr>
        <w:t>individualnog</w:t>
      </w:r>
      <w:r w:rsidRPr="00A02EF0">
        <w:rPr>
          <w:noProof/>
          <w:lang w:val="sr-Latn-CS"/>
        </w:rPr>
        <w:t xml:space="preserve"> </w:t>
      </w:r>
      <w:r>
        <w:rPr>
          <w:noProof/>
          <w:lang w:val="sr-Latn-CS"/>
        </w:rPr>
        <w:t>i</w:t>
      </w:r>
      <w:r w:rsidRPr="00A02EF0">
        <w:rPr>
          <w:noProof/>
          <w:lang w:val="sr-Latn-CS"/>
        </w:rPr>
        <w:t xml:space="preserve"> </w:t>
      </w:r>
      <w:r>
        <w:rPr>
          <w:noProof/>
          <w:lang w:val="sr-Latn-CS"/>
        </w:rPr>
        <w:t>kolektivnog</w:t>
      </w:r>
      <w:r w:rsidRPr="00A02EF0">
        <w:rPr>
          <w:noProof/>
          <w:lang w:val="sr-Latn-CS"/>
        </w:rPr>
        <w:t xml:space="preserve"> </w:t>
      </w:r>
      <w:r>
        <w:rPr>
          <w:noProof/>
          <w:lang w:val="sr-Latn-CS"/>
        </w:rPr>
        <w:t>tipa</w:t>
      </w:r>
      <w:r w:rsidRPr="00A02EF0">
        <w:rPr>
          <w:noProof/>
          <w:lang w:val="sr-Latn-CS"/>
        </w:rPr>
        <w:t xml:space="preserve"> </w:t>
      </w:r>
      <w:r>
        <w:rPr>
          <w:noProof/>
          <w:lang w:val="sr-Latn-CS"/>
        </w:rPr>
        <w:t>stanovanja</w:t>
      </w:r>
      <w:r w:rsidRPr="00A02EF0">
        <w:rPr>
          <w:noProof/>
          <w:lang w:val="sr-Latn-CS"/>
        </w:rPr>
        <w:t xml:space="preserve">, </w:t>
      </w:r>
      <w:r>
        <w:rPr>
          <w:noProof/>
          <w:lang w:val="sr-Latn-CS"/>
        </w:rPr>
        <w:t>bez</w:t>
      </w:r>
      <w:r w:rsidRPr="00A02EF0">
        <w:rPr>
          <w:noProof/>
          <w:lang w:val="sr-Latn-CS"/>
        </w:rPr>
        <w:t xml:space="preserve"> </w:t>
      </w:r>
      <w:r>
        <w:rPr>
          <w:noProof/>
          <w:lang w:val="sr-Latn-CS"/>
        </w:rPr>
        <w:t>nabavki</w:t>
      </w:r>
      <w:r w:rsidRPr="00A02EF0">
        <w:rPr>
          <w:noProof/>
          <w:lang w:val="sr-Latn-CS"/>
        </w:rPr>
        <w:t xml:space="preserve"> </w:t>
      </w:r>
      <w:r>
        <w:rPr>
          <w:noProof/>
          <w:lang w:val="sr-Latn-CS"/>
        </w:rPr>
        <w:t>za</w:t>
      </w:r>
      <w:r w:rsidRPr="00A02EF0">
        <w:rPr>
          <w:noProof/>
          <w:lang w:val="sr-Latn-CS"/>
        </w:rPr>
        <w:t xml:space="preserve"> </w:t>
      </w:r>
      <w:r>
        <w:rPr>
          <w:noProof/>
          <w:lang w:val="sr-Latn-CS"/>
        </w:rPr>
        <w:t>malu</w:t>
      </w:r>
      <w:r w:rsidRPr="00A02EF0">
        <w:rPr>
          <w:noProof/>
          <w:lang w:val="sr-Latn-CS"/>
        </w:rPr>
        <w:t xml:space="preserve"> </w:t>
      </w:r>
      <w:r>
        <w:rPr>
          <w:noProof/>
          <w:lang w:val="sr-Latn-CS"/>
        </w:rPr>
        <w:t>i</w:t>
      </w:r>
      <w:r w:rsidRPr="00A02EF0">
        <w:rPr>
          <w:noProof/>
          <w:lang w:val="sr-Latn-CS"/>
        </w:rPr>
        <w:t xml:space="preserve"> </w:t>
      </w:r>
      <w:r>
        <w:rPr>
          <w:noProof/>
          <w:lang w:val="sr-Latn-CS"/>
        </w:rPr>
        <w:t>veliku</w:t>
      </w:r>
      <w:r w:rsidRPr="00A02EF0">
        <w:rPr>
          <w:noProof/>
          <w:lang w:val="sr-Latn-CS"/>
        </w:rPr>
        <w:t xml:space="preserve"> </w:t>
      </w:r>
      <w:r>
        <w:rPr>
          <w:noProof/>
          <w:lang w:val="sr-Latn-CS"/>
        </w:rPr>
        <w:t>privredu</w:t>
      </w:r>
      <w:r w:rsidRPr="00A02EF0">
        <w:rPr>
          <w:noProof/>
          <w:lang w:val="sr-Latn-CS"/>
        </w:rPr>
        <w:t xml:space="preserve"> </w:t>
      </w:r>
      <w:r>
        <w:rPr>
          <w:noProof/>
          <w:lang w:val="sr-Latn-CS"/>
        </w:rPr>
        <w:t>i</w:t>
      </w:r>
      <w:r w:rsidRPr="00A02EF0">
        <w:rPr>
          <w:noProof/>
          <w:lang w:val="sr-Latn-CS"/>
        </w:rPr>
        <w:t xml:space="preserve"> </w:t>
      </w:r>
      <w:r>
        <w:rPr>
          <w:noProof/>
          <w:lang w:val="sr-Latn-CS"/>
        </w:rPr>
        <w:t>institucije</w:t>
      </w:r>
      <w:r w:rsidRPr="00A02EF0">
        <w:rPr>
          <w:noProof/>
          <w:lang w:val="sr-Latn-CS"/>
        </w:rPr>
        <w:t>);</w:t>
      </w:r>
    </w:p>
    <w:p w14:paraId="1FE295E7" w14:textId="6CF7FB03" w:rsidR="00A02EF0" w:rsidRPr="00A02EF0" w:rsidRDefault="00A02EF0" w:rsidP="00A02EF0">
      <w:pPr>
        <w:pStyle w:val="ListParagraph"/>
        <w:numPr>
          <w:ilvl w:val="0"/>
          <w:numId w:val="167"/>
        </w:numPr>
        <w:rPr>
          <w:noProof/>
          <w:lang w:val="sr-Latn-CS"/>
        </w:rPr>
      </w:pPr>
      <w:r>
        <w:rPr>
          <w:noProof/>
          <w:lang w:val="sr-Latn-CS"/>
        </w:rPr>
        <w:t>Projektovanje</w:t>
      </w:r>
      <w:r w:rsidRPr="00A02EF0">
        <w:rPr>
          <w:noProof/>
          <w:lang w:val="sr-Latn-CS"/>
        </w:rPr>
        <w:t xml:space="preserve">, </w:t>
      </w:r>
      <w:r>
        <w:rPr>
          <w:noProof/>
          <w:lang w:val="sr-Latn-CS"/>
        </w:rPr>
        <w:t>izgradnja</w:t>
      </w:r>
      <w:r w:rsidRPr="00A02EF0">
        <w:rPr>
          <w:noProof/>
          <w:lang w:val="sr-Latn-CS"/>
        </w:rPr>
        <w:t xml:space="preserve"> </w:t>
      </w:r>
      <w:r>
        <w:rPr>
          <w:noProof/>
          <w:lang w:val="sr-Latn-CS"/>
        </w:rPr>
        <w:t>i</w:t>
      </w:r>
      <w:r w:rsidRPr="00A02EF0">
        <w:rPr>
          <w:noProof/>
          <w:lang w:val="sr-Latn-CS"/>
        </w:rPr>
        <w:t xml:space="preserve"> </w:t>
      </w:r>
      <w:r>
        <w:rPr>
          <w:noProof/>
          <w:lang w:val="sr-Latn-CS"/>
        </w:rPr>
        <w:t>opremanje</w:t>
      </w:r>
      <w:r w:rsidRPr="00A02EF0">
        <w:rPr>
          <w:noProof/>
          <w:lang w:val="sr-Latn-CS"/>
        </w:rPr>
        <w:t xml:space="preserve"> </w:t>
      </w:r>
      <w:r>
        <w:rPr>
          <w:noProof/>
          <w:lang w:val="sr-Latn-CS"/>
        </w:rPr>
        <w:t>maksimalno</w:t>
      </w:r>
      <w:r w:rsidRPr="00A02EF0">
        <w:rPr>
          <w:noProof/>
          <w:lang w:val="sr-Latn-CS"/>
        </w:rPr>
        <w:t xml:space="preserve"> 4 </w:t>
      </w:r>
      <w:r>
        <w:rPr>
          <w:noProof/>
          <w:lang w:val="sr-Latn-CS"/>
        </w:rPr>
        <w:t>transfer</w:t>
      </w:r>
      <w:r w:rsidRPr="00A02EF0">
        <w:rPr>
          <w:noProof/>
          <w:lang w:val="sr-Latn-CS"/>
        </w:rPr>
        <w:t xml:space="preserve"> </w:t>
      </w:r>
      <w:r>
        <w:rPr>
          <w:noProof/>
          <w:lang w:val="sr-Latn-CS"/>
        </w:rPr>
        <w:t>stanice</w:t>
      </w:r>
      <w:r w:rsidRPr="00A02EF0">
        <w:rPr>
          <w:noProof/>
          <w:lang w:val="sr-Latn-CS"/>
        </w:rPr>
        <w:t xml:space="preserve"> </w:t>
      </w:r>
      <w:r>
        <w:rPr>
          <w:noProof/>
          <w:lang w:val="sr-Latn-CS"/>
        </w:rPr>
        <w:t>sa</w:t>
      </w:r>
      <w:r w:rsidRPr="00A02EF0">
        <w:rPr>
          <w:noProof/>
          <w:lang w:val="sr-Latn-CS"/>
        </w:rPr>
        <w:t xml:space="preserve"> </w:t>
      </w:r>
      <w:r>
        <w:rPr>
          <w:noProof/>
          <w:lang w:val="sr-Latn-CS"/>
        </w:rPr>
        <w:t>kompletnom</w:t>
      </w:r>
      <w:r w:rsidRPr="00A02EF0">
        <w:rPr>
          <w:noProof/>
          <w:lang w:val="sr-Latn-CS"/>
        </w:rPr>
        <w:t xml:space="preserve"> </w:t>
      </w:r>
      <w:r>
        <w:rPr>
          <w:noProof/>
          <w:lang w:val="sr-Latn-CS"/>
        </w:rPr>
        <w:t>infrastrukturom</w:t>
      </w:r>
      <w:r w:rsidRPr="00A02EF0">
        <w:rPr>
          <w:noProof/>
          <w:lang w:val="sr-Latn-CS"/>
        </w:rPr>
        <w:t xml:space="preserve"> (</w:t>
      </w:r>
      <w:r>
        <w:rPr>
          <w:noProof/>
          <w:lang w:val="sr-Latn-CS"/>
        </w:rPr>
        <w:t>rediklažna</w:t>
      </w:r>
      <w:r w:rsidRPr="00A02EF0">
        <w:rPr>
          <w:noProof/>
          <w:lang w:val="sr-Latn-CS"/>
        </w:rPr>
        <w:t xml:space="preserve"> </w:t>
      </w:r>
      <w:r>
        <w:rPr>
          <w:noProof/>
          <w:lang w:val="sr-Latn-CS"/>
        </w:rPr>
        <w:t>dvorišta</w:t>
      </w:r>
      <w:r w:rsidRPr="00A02EF0">
        <w:rPr>
          <w:noProof/>
          <w:lang w:val="sr-Latn-CS"/>
        </w:rPr>
        <w:t>);</w:t>
      </w:r>
    </w:p>
    <w:p w14:paraId="529D7A1C" w14:textId="10B62193" w:rsidR="00A02EF0" w:rsidRPr="00A02EF0" w:rsidRDefault="00A02EF0" w:rsidP="00A02EF0">
      <w:pPr>
        <w:pStyle w:val="ListParagraph"/>
        <w:numPr>
          <w:ilvl w:val="0"/>
          <w:numId w:val="167"/>
        </w:numPr>
        <w:rPr>
          <w:noProof/>
          <w:lang w:val="sr-Latn-CS"/>
        </w:rPr>
      </w:pPr>
      <w:r>
        <w:rPr>
          <w:noProof/>
          <w:lang w:val="sr-Latn-CS"/>
        </w:rPr>
        <w:t>Nabavka</w:t>
      </w:r>
      <w:r w:rsidRPr="00A02EF0">
        <w:rPr>
          <w:noProof/>
          <w:lang w:val="sr-Latn-CS"/>
        </w:rPr>
        <w:t xml:space="preserve"> </w:t>
      </w:r>
      <w:r>
        <w:rPr>
          <w:noProof/>
          <w:lang w:val="sr-Latn-CS"/>
        </w:rPr>
        <w:t>potrebnog</w:t>
      </w:r>
      <w:r w:rsidRPr="00A02EF0">
        <w:rPr>
          <w:noProof/>
          <w:lang w:val="sr-Latn-CS"/>
        </w:rPr>
        <w:t xml:space="preserve"> </w:t>
      </w:r>
      <w:r>
        <w:rPr>
          <w:noProof/>
          <w:lang w:val="sr-Latn-CS"/>
        </w:rPr>
        <w:t>broja</w:t>
      </w:r>
      <w:r w:rsidRPr="00A02EF0">
        <w:rPr>
          <w:noProof/>
          <w:lang w:val="sr-Latn-CS"/>
        </w:rPr>
        <w:t xml:space="preserve"> </w:t>
      </w:r>
      <w:r>
        <w:rPr>
          <w:noProof/>
          <w:lang w:val="sr-Latn-CS"/>
        </w:rPr>
        <w:t>komunalnih</w:t>
      </w:r>
      <w:r w:rsidRPr="00A02EF0">
        <w:rPr>
          <w:noProof/>
          <w:lang w:val="sr-Latn-CS"/>
        </w:rPr>
        <w:t xml:space="preserve"> </w:t>
      </w:r>
      <w:r>
        <w:rPr>
          <w:noProof/>
          <w:lang w:val="sr-Latn-CS"/>
        </w:rPr>
        <w:t>vozila</w:t>
      </w:r>
      <w:r w:rsidRPr="00A02EF0">
        <w:rPr>
          <w:noProof/>
          <w:lang w:val="sr-Latn-CS"/>
        </w:rPr>
        <w:t xml:space="preserve"> </w:t>
      </w:r>
      <w:r>
        <w:rPr>
          <w:noProof/>
          <w:lang w:val="sr-Latn-CS"/>
        </w:rPr>
        <w:t>za</w:t>
      </w:r>
      <w:r w:rsidRPr="00A02EF0">
        <w:rPr>
          <w:noProof/>
          <w:lang w:val="sr-Latn-CS"/>
        </w:rPr>
        <w:t xml:space="preserve"> </w:t>
      </w:r>
      <w:r>
        <w:rPr>
          <w:noProof/>
          <w:lang w:val="sr-Latn-CS"/>
        </w:rPr>
        <w:t>sakupljanje</w:t>
      </w:r>
      <w:r w:rsidRPr="00A02EF0">
        <w:rPr>
          <w:noProof/>
          <w:lang w:val="sr-Latn-CS"/>
        </w:rPr>
        <w:t xml:space="preserve"> </w:t>
      </w:r>
      <w:r>
        <w:rPr>
          <w:noProof/>
          <w:lang w:val="sr-Latn-CS"/>
        </w:rPr>
        <w:t>i</w:t>
      </w:r>
      <w:r w:rsidRPr="00A02EF0">
        <w:rPr>
          <w:noProof/>
          <w:lang w:val="sr-Latn-CS"/>
        </w:rPr>
        <w:t xml:space="preserve"> </w:t>
      </w:r>
      <w:r>
        <w:rPr>
          <w:noProof/>
          <w:lang w:val="sr-Latn-CS"/>
        </w:rPr>
        <w:t>transfer</w:t>
      </w:r>
      <w:r w:rsidRPr="00A02EF0">
        <w:rPr>
          <w:noProof/>
          <w:lang w:val="sr-Latn-CS"/>
        </w:rPr>
        <w:t xml:space="preserve"> </w:t>
      </w:r>
      <w:r>
        <w:rPr>
          <w:noProof/>
          <w:lang w:val="sr-Latn-CS"/>
        </w:rPr>
        <w:t>otpada</w:t>
      </w:r>
      <w:r w:rsidRPr="00A02EF0">
        <w:rPr>
          <w:noProof/>
          <w:lang w:val="sr-Latn-CS"/>
        </w:rPr>
        <w:t>;</w:t>
      </w:r>
    </w:p>
    <w:p w14:paraId="7E62710A" w14:textId="5867A341" w:rsidR="00A02EF0" w:rsidRPr="00A02EF0" w:rsidRDefault="00A02EF0" w:rsidP="00A02EF0">
      <w:pPr>
        <w:pStyle w:val="ListParagraph"/>
        <w:numPr>
          <w:ilvl w:val="0"/>
          <w:numId w:val="167"/>
        </w:numPr>
        <w:rPr>
          <w:noProof/>
          <w:lang w:val="sr-Latn-CS"/>
        </w:rPr>
      </w:pPr>
      <w:r>
        <w:rPr>
          <w:noProof/>
          <w:lang w:val="sr-Latn-CS"/>
        </w:rPr>
        <w:t>Sanacija</w:t>
      </w:r>
      <w:r w:rsidRPr="00A02EF0">
        <w:rPr>
          <w:noProof/>
          <w:lang w:val="sr-Latn-CS"/>
        </w:rPr>
        <w:t xml:space="preserve"> </w:t>
      </w:r>
      <w:r>
        <w:rPr>
          <w:noProof/>
          <w:lang w:val="sr-Latn-CS"/>
        </w:rPr>
        <w:t>gradske</w:t>
      </w:r>
      <w:r w:rsidRPr="00A02EF0">
        <w:rPr>
          <w:noProof/>
          <w:lang w:val="sr-Latn-CS"/>
        </w:rPr>
        <w:t xml:space="preserve"> </w:t>
      </w:r>
      <w:r>
        <w:rPr>
          <w:noProof/>
          <w:lang w:val="sr-Latn-CS"/>
        </w:rPr>
        <w:t>deponije</w:t>
      </w:r>
      <w:r w:rsidRPr="00A02EF0">
        <w:rPr>
          <w:noProof/>
          <w:lang w:val="sr-Latn-CS"/>
        </w:rPr>
        <w:t xml:space="preserve"> </w:t>
      </w:r>
      <w:r>
        <w:rPr>
          <w:noProof/>
          <w:lang w:val="sr-Latn-CS"/>
        </w:rPr>
        <w:t>u</w:t>
      </w:r>
      <w:r w:rsidRPr="00A02EF0">
        <w:rPr>
          <w:noProof/>
          <w:lang w:val="sr-Latn-CS"/>
        </w:rPr>
        <w:t xml:space="preserve"> </w:t>
      </w:r>
      <w:r>
        <w:rPr>
          <w:noProof/>
          <w:lang w:val="sr-Latn-CS"/>
        </w:rPr>
        <w:t>Somboru</w:t>
      </w:r>
      <w:r w:rsidRPr="00A02EF0">
        <w:rPr>
          <w:noProof/>
          <w:lang w:val="sr-Latn-CS"/>
        </w:rPr>
        <w:t xml:space="preserve">, </w:t>
      </w:r>
      <w:r>
        <w:rPr>
          <w:noProof/>
          <w:lang w:val="sr-Latn-CS"/>
        </w:rPr>
        <w:t>sa</w:t>
      </w:r>
      <w:r w:rsidRPr="00A02EF0">
        <w:rPr>
          <w:noProof/>
          <w:lang w:val="sr-Latn-CS"/>
        </w:rPr>
        <w:t xml:space="preserve"> </w:t>
      </w:r>
      <w:r>
        <w:rPr>
          <w:noProof/>
          <w:lang w:val="sr-Latn-CS"/>
        </w:rPr>
        <w:t>porojektovanjem</w:t>
      </w:r>
      <w:r w:rsidRPr="00A02EF0">
        <w:rPr>
          <w:noProof/>
          <w:lang w:val="sr-Latn-CS"/>
        </w:rPr>
        <w:t xml:space="preserve"> </w:t>
      </w:r>
      <w:r>
        <w:rPr>
          <w:noProof/>
          <w:lang w:val="sr-Latn-CS"/>
        </w:rPr>
        <w:t>i</w:t>
      </w:r>
      <w:r w:rsidRPr="00A02EF0">
        <w:rPr>
          <w:noProof/>
          <w:lang w:val="sr-Latn-CS"/>
        </w:rPr>
        <w:t xml:space="preserve"> </w:t>
      </w:r>
      <w:r>
        <w:rPr>
          <w:noProof/>
          <w:lang w:val="sr-Latn-CS"/>
        </w:rPr>
        <w:t>izgradnjom</w:t>
      </w:r>
      <w:r w:rsidRPr="00A02EF0">
        <w:rPr>
          <w:noProof/>
          <w:lang w:val="sr-Latn-CS"/>
        </w:rPr>
        <w:t xml:space="preserve"> </w:t>
      </w:r>
      <w:r>
        <w:rPr>
          <w:noProof/>
          <w:lang w:val="sr-Latn-CS"/>
        </w:rPr>
        <w:t>minimalno</w:t>
      </w:r>
      <w:r w:rsidRPr="00A02EF0">
        <w:rPr>
          <w:noProof/>
          <w:lang w:val="sr-Latn-CS"/>
        </w:rPr>
        <w:t xml:space="preserve"> </w:t>
      </w:r>
      <w:r>
        <w:rPr>
          <w:noProof/>
          <w:lang w:val="sr-Latn-CS"/>
        </w:rPr>
        <w:t>dve</w:t>
      </w:r>
      <w:r w:rsidRPr="00A02EF0">
        <w:rPr>
          <w:noProof/>
          <w:lang w:val="sr-Latn-CS"/>
        </w:rPr>
        <w:t xml:space="preserve"> </w:t>
      </w:r>
      <w:r>
        <w:rPr>
          <w:noProof/>
          <w:lang w:val="sr-Latn-CS"/>
        </w:rPr>
        <w:t>sanitarne</w:t>
      </w:r>
      <w:r w:rsidRPr="00A02EF0">
        <w:rPr>
          <w:noProof/>
          <w:lang w:val="sr-Latn-CS"/>
        </w:rPr>
        <w:t xml:space="preserve"> </w:t>
      </w:r>
      <w:r>
        <w:rPr>
          <w:noProof/>
          <w:lang w:val="sr-Latn-CS"/>
        </w:rPr>
        <w:t>kasete</w:t>
      </w:r>
      <w:r w:rsidRPr="00A02EF0">
        <w:rPr>
          <w:noProof/>
          <w:lang w:val="sr-Latn-CS"/>
        </w:rPr>
        <w:t xml:space="preserve"> </w:t>
      </w:r>
      <w:r>
        <w:rPr>
          <w:noProof/>
          <w:lang w:val="sr-Latn-CS"/>
        </w:rPr>
        <w:t>za</w:t>
      </w:r>
      <w:r w:rsidRPr="00A02EF0">
        <w:rPr>
          <w:noProof/>
          <w:lang w:val="sr-Latn-CS"/>
        </w:rPr>
        <w:t xml:space="preserve"> </w:t>
      </w:r>
      <w:r>
        <w:rPr>
          <w:noProof/>
          <w:lang w:val="sr-Latn-CS"/>
        </w:rPr>
        <w:t>početak</w:t>
      </w:r>
      <w:r w:rsidRPr="00A02EF0">
        <w:rPr>
          <w:noProof/>
          <w:lang w:val="sr-Latn-CS"/>
        </w:rPr>
        <w:t xml:space="preserve"> </w:t>
      </w:r>
      <w:r>
        <w:rPr>
          <w:noProof/>
          <w:lang w:val="sr-Latn-CS"/>
        </w:rPr>
        <w:t>trajnog</w:t>
      </w:r>
      <w:r w:rsidRPr="00A02EF0">
        <w:rPr>
          <w:noProof/>
          <w:lang w:val="sr-Latn-CS"/>
        </w:rPr>
        <w:t xml:space="preserve"> </w:t>
      </w:r>
      <w:r>
        <w:rPr>
          <w:noProof/>
          <w:lang w:val="sr-Latn-CS"/>
        </w:rPr>
        <w:t>odlaganja</w:t>
      </w:r>
      <w:r w:rsidRPr="00A02EF0">
        <w:rPr>
          <w:noProof/>
          <w:lang w:val="sr-Latn-CS"/>
        </w:rPr>
        <w:t xml:space="preserve"> </w:t>
      </w:r>
      <w:r>
        <w:rPr>
          <w:noProof/>
          <w:lang w:val="sr-Latn-CS"/>
        </w:rPr>
        <w:t>neupotrebljivog</w:t>
      </w:r>
      <w:r w:rsidRPr="00A02EF0">
        <w:rPr>
          <w:noProof/>
          <w:lang w:val="sr-Latn-CS"/>
        </w:rPr>
        <w:t xml:space="preserve"> </w:t>
      </w:r>
      <w:r>
        <w:rPr>
          <w:noProof/>
          <w:lang w:val="sr-Latn-CS"/>
        </w:rPr>
        <w:t>otpada</w:t>
      </w:r>
      <w:r w:rsidRPr="00A02EF0">
        <w:rPr>
          <w:noProof/>
          <w:lang w:val="sr-Latn-CS"/>
        </w:rPr>
        <w:t>;</w:t>
      </w:r>
    </w:p>
    <w:p w14:paraId="219789EA" w14:textId="032FE20C" w:rsidR="00A02EF0" w:rsidRPr="00A02EF0" w:rsidRDefault="00A02EF0" w:rsidP="00A02EF0">
      <w:pPr>
        <w:pStyle w:val="ListParagraph"/>
        <w:numPr>
          <w:ilvl w:val="0"/>
          <w:numId w:val="167"/>
        </w:numPr>
        <w:rPr>
          <w:noProof/>
          <w:lang w:val="sr-Latn-CS"/>
        </w:rPr>
      </w:pPr>
      <w:r>
        <w:rPr>
          <w:noProof/>
          <w:lang w:val="sr-Latn-CS"/>
        </w:rPr>
        <w:t>Izrada</w:t>
      </w:r>
      <w:r w:rsidRPr="00A02EF0">
        <w:rPr>
          <w:noProof/>
          <w:lang w:val="sr-Latn-CS"/>
        </w:rPr>
        <w:t xml:space="preserve"> </w:t>
      </w:r>
      <w:r>
        <w:rPr>
          <w:noProof/>
          <w:lang w:val="sr-Latn-CS"/>
        </w:rPr>
        <w:t>projekta</w:t>
      </w:r>
      <w:r w:rsidRPr="00A02EF0">
        <w:rPr>
          <w:noProof/>
          <w:lang w:val="sr-Latn-CS"/>
        </w:rPr>
        <w:t xml:space="preserve"> </w:t>
      </w:r>
      <w:r>
        <w:rPr>
          <w:noProof/>
          <w:lang w:val="sr-Latn-CS"/>
        </w:rPr>
        <w:t>i</w:t>
      </w:r>
      <w:r w:rsidRPr="00A02EF0">
        <w:rPr>
          <w:noProof/>
          <w:lang w:val="sr-Latn-CS"/>
        </w:rPr>
        <w:t xml:space="preserve"> </w:t>
      </w:r>
      <w:r>
        <w:rPr>
          <w:noProof/>
          <w:lang w:val="sr-Latn-CS"/>
        </w:rPr>
        <w:t>sanacija</w:t>
      </w:r>
      <w:r w:rsidRPr="00A02EF0">
        <w:rPr>
          <w:noProof/>
          <w:lang w:val="sr-Latn-CS"/>
        </w:rPr>
        <w:t xml:space="preserve"> </w:t>
      </w:r>
      <w:r>
        <w:rPr>
          <w:noProof/>
          <w:lang w:val="sr-Latn-CS"/>
        </w:rPr>
        <w:t>svih</w:t>
      </w:r>
      <w:r w:rsidRPr="00A02EF0">
        <w:rPr>
          <w:noProof/>
          <w:lang w:val="sr-Latn-CS"/>
        </w:rPr>
        <w:t xml:space="preserve"> </w:t>
      </w:r>
      <w:r>
        <w:rPr>
          <w:noProof/>
          <w:lang w:val="sr-Latn-CS"/>
        </w:rPr>
        <w:t>opštinskih</w:t>
      </w:r>
      <w:r w:rsidRPr="00A02EF0">
        <w:rPr>
          <w:noProof/>
          <w:lang w:val="sr-Latn-CS"/>
        </w:rPr>
        <w:t xml:space="preserve"> </w:t>
      </w:r>
      <w:r>
        <w:rPr>
          <w:noProof/>
          <w:lang w:val="sr-Latn-CS"/>
        </w:rPr>
        <w:t>i</w:t>
      </w:r>
      <w:r w:rsidRPr="00A02EF0">
        <w:rPr>
          <w:noProof/>
          <w:lang w:val="sr-Latn-CS"/>
        </w:rPr>
        <w:t xml:space="preserve"> </w:t>
      </w:r>
      <w:r>
        <w:rPr>
          <w:noProof/>
          <w:lang w:val="sr-Latn-CS"/>
        </w:rPr>
        <w:t>mesnih</w:t>
      </w:r>
      <w:r w:rsidRPr="00A02EF0">
        <w:rPr>
          <w:noProof/>
          <w:lang w:val="sr-Latn-CS"/>
        </w:rPr>
        <w:t xml:space="preserve"> </w:t>
      </w:r>
      <w:r>
        <w:rPr>
          <w:noProof/>
          <w:lang w:val="sr-Latn-CS"/>
        </w:rPr>
        <w:t>nesanitarnih</w:t>
      </w:r>
      <w:r w:rsidRPr="00A02EF0">
        <w:rPr>
          <w:noProof/>
          <w:lang w:val="sr-Latn-CS"/>
        </w:rPr>
        <w:t xml:space="preserve"> </w:t>
      </w:r>
      <w:r>
        <w:rPr>
          <w:noProof/>
          <w:lang w:val="sr-Latn-CS"/>
        </w:rPr>
        <w:t>deponija</w:t>
      </w:r>
      <w:r w:rsidRPr="00A02EF0">
        <w:rPr>
          <w:noProof/>
          <w:lang w:val="sr-Latn-CS"/>
        </w:rPr>
        <w:t>.</w:t>
      </w:r>
    </w:p>
    <w:p w14:paraId="0C625752" w14:textId="77777777" w:rsidR="00A02EF0" w:rsidRPr="00A02EF0" w:rsidRDefault="00A02EF0" w:rsidP="00A02EF0">
      <w:pPr>
        <w:pStyle w:val="ListParagraph"/>
        <w:rPr>
          <w:noProof/>
          <w:lang w:val="sr-Latn-CS"/>
        </w:rPr>
      </w:pPr>
    </w:p>
    <w:p w14:paraId="4D92A475" w14:textId="653A0DB6" w:rsidR="00A02EF0" w:rsidRPr="00A02EF0" w:rsidRDefault="00A02EF0" w:rsidP="00A02EF0">
      <w:pPr>
        <w:rPr>
          <w:noProof/>
          <w:lang w:val="sr-Latn-CS"/>
        </w:rPr>
      </w:pPr>
      <w:r>
        <w:rPr>
          <w:noProof/>
          <w:lang w:val="sr-Latn-CS"/>
        </w:rPr>
        <w:t>Prema</w:t>
      </w:r>
      <w:r w:rsidRPr="00A02EF0">
        <w:rPr>
          <w:noProof/>
          <w:lang w:val="sr-Latn-CS"/>
        </w:rPr>
        <w:t xml:space="preserve"> </w:t>
      </w:r>
      <w:r>
        <w:rPr>
          <w:noProof/>
          <w:lang w:val="sr-Latn-CS"/>
        </w:rPr>
        <w:t>navedenoj</w:t>
      </w:r>
      <w:r w:rsidRPr="00A02EF0">
        <w:rPr>
          <w:noProof/>
          <w:lang w:val="sr-Latn-CS"/>
        </w:rPr>
        <w:t xml:space="preserve"> </w:t>
      </w:r>
      <w:r>
        <w:rPr>
          <w:noProof/>
          <w:lang w:val="sr-Latn-CS"/>
        </w:rPr>
        <w:t>Studiji</w:t>
      </w:r>
      <w:r w:rsidRPr="00A02EF0">
        <w:rPr>
          <w:noProof/>
          <w:lang w:val="sr-Latn-CS"/>
        </w:rPr>
        <w:t xml:space="preserve"> </w:t>
      </w:r>
      <w:r>
        <w:rPr>
          <w:noProof/>
          <w:lang w:val="sr-Latn-CS"/>
        </w:rPr>
        <w:t>opravdanosti</w:t>
      </w:r>
      <w:r w:rsidRPr="00A02EF0">
        <w:rPr>
          <w:noProof/>
          <w:lang w:val="sr-Latn-CS"/>
        </w:rPr>
        <w:t xml:space="preserve"> </w:t>
      </w:r>
      <w:r>
        <w:rPr>
          <w:noProof/>
          <w:lang w:val="sr-Latn-CS"/>
        </w:rPr>
        <w:t>za</w:t>
      </w:r>
      <w:r w:rsidRPr="00A02EF0">
        <w:rPr>
          <w:noProof/>
          <w:lang w:val="sr-Latn-CS"/>
        </w:rPr>
        <w:t xml:space="preserve"> </w:t>
      </w:r>
      <w:r>
        <w:rPr>
          <w:noProof/>
          <w:lang w:val="sr-Latn-CS"/>
        </w:rPr>
        <w:t>uspešno</w:t>
      </w:r>
      <w:r w:rsidRPr="00A02EF0">
        <w:rPr>
          <w:noProof/>
          <w:lang w:val="sr-Latn-CS"/>
        </w:rPr>
        <w:t xml:space="preserve"> </w:t>
      </w:r>
      <w:r>
        <w:rPr>
          <w:noProof/>
          <w:lang w:val="sr-Latn-CS"/>
        </w:rPr>
        <w:t>funkcionisanje</w:t>
      </w:r>
      <w:r w:rsidRPr="00A02EF0">
        <w:rPr>
          <w:noProof/>
          <w:lang w:val="sr-Latn-CS"/>
        </w:rPr>
        <w:t xml:space="preserve"> </w:t>
      </w:r>
      <w:r>
        <w:rPr>
          <w:noProof/>
          <w:lang w:val="sr-Latn-CS"/>
        </w:rPr>
        <w:t>CUO</w:t>
      </w:r>
      <w:r w:rsidRPr="00A02EF0">
        <w:rPr>
          <w:noProof/>
          <w:lang w:val="sr-Latn-CS"/>
        </w:rPr>
        <w:t xml:space="preserve"> „</w:t>
      </w:r>
      <w:r>
        <w:rPr>
          <w:noProof/>
          <w:lang w:val="sr-Latn-CS"/>
        </w:rPr>
        <w:t>Rančevo</w:t>
      </w:r>
      <w:r w:rsidRPr="00A02EF0">
        <w:rPr>
          <w:noProof/>
          <w:lang w:val="sr-Latn-CS"/>
        </w:rPr>
        <w:t xml:space="preserve">“ </w:t>
      </w:r>
      <w:r>
        <w:rPr>
          <w:noProof/>
          <w:lang w:val="sr-Latn-CS"/>
        </w:rPr>
        <w:t>potrebno</w:t>
      </w:r>
      <w:r w:rsidRPr="00A02EF0">
        <w:rPr>
          <w:noProof/>
          <w:lang w:val="sr-Latn-CS"/>
        </w:rPr>
        <w:t xml:space="preserve"> </w:t>
      </w:r>
      <w:r>
        <w:rPr>
          <w:noProof/>
          <w:lang w:val="sr-Latn-CS"/>
        </w:rPr>
        <w:t>je</w:t>
      </w:r>
      <w:r w:rsidRPr="00A02EF0">
        <w:rPr>
          <w:noProof/>
          <w:lang w:val="sr-Latn-CS"/>
        </w:rPr>
        <w:t xml:space="preserve"> 54 </w:t>
      </w:r>
      <w:r>
        <w:rPr>
          <w:noProof/>
          <w:lang w:val="sr-Latn-CS"/>
        </w:rPr>
        <w:t>stalno</w:t>
      </w:r>
      <w:r w:rsidRPr="00A02EF0">
        <w:rPr>
          <w:noProof/>
          <w:lang w:val="sr-Latn-CS"/>
        </w:rPr>
        <w:t xml:space="preserve"> </w:t>
      </w:r>
      <w:r>
        <w:rPr>
          <w:noProof/>
          <w:lang w:val="sr-Latn-CS"/>
        </w:rPr>
        <w:t>zaposlena</w:t>
      </w:r>
      <w:r w:rsidRPr="00A02EF0">
        <w:rPr>
          <w:noProof/>
          <w:lang w:val="sr-Latn-CS"/>
        </w:rPr>
        <w:t xml:space="preserve"> </w:t>
      </w:r>
      <w:r>
        <w:rPr>
          <w:noProof/>
          <w:lang w:val="sr-Latn-CS"/>
        </w:rPr>
        <w:t>radnika</w:t>
      </w:r>
      <w:r w:rsidRPr="00A02EF0">
        <w:rPr>
          <w:noProof/>
          <w:lang w:val="sr-Latn-CS"/>
        </w:rPr>
        <w:t xml:space="preserve">, </w:t>
      </w:r>
      <w:r>
        <w:rPr>
          <w:noProof/>
          <w:lang w:val="sr-Latn-CS"/>
        </w:rPr>
        <w:t>međutim</w:t>
      </w:r>
      <w:r w:rsidRPr="00A02EF0">
        <w:rPr>
          <w:noProof/>
          <w:lang w:val="sr-Latn-CS"/>
        </w:rPr>
        <w:t xml:space="preserve"> </w:t>
      </w:r>
      <w:r>
        <w:rPr>
          <w:noProof/>
          <w:lang w:val="sr-Latn-CS"/>
        </w:rPr>
        <w:t>prema</w:t>
      </w:r>
      <w:r w:rsidRPr="00A02EF0">
        <w:rPr>
          <w:noProof/>
          <w:lang w:val="sr-Latn-CS"/>
        </w:rPr>
        <w:t xml:space="preserve"> </w:t>
      </w:r>
      <w:r>
        <w:rPr>
          <w:noProof/>
          <w:lang w:val="sr-Latn-CS"/>
        </w:rPr>
        <w:t>Sporazumu</w:t>
      </w:r>
      <w:r w:rsidRPr="00A02EF0">
        <w:rPr>
          <w:noProof/>
          <w:lang w:val="sr-Latn-CS"/>
        </w:rPr>
        <w:t xml:space="preserve"> </w:t>
      </w:r>
      <w:r>
        <w:rPr>
          <w:noProof/>
          <w:lang w:val="sr-Latn-CS"/>
        </w:rPr>
        <w:t>TS</w:t>
      </w:r>
      <w:r w:rsidRPr="00A02EF0">
        <w:rPr>
          <w:noProof/>
          <w:lang w:val="sr-Latn-CS"/>
        </w:rPr>
        <w:t xml:space="preserve"> </w:t>
      </w:r>
      <w:r>
        <w:rPr>
          <w:noProof/>
          <w:lang w:val="sr-Latn-CS"/>
        </w:rPr>
        <w:t>bi</w:t>
      </w:r>
      <w:r w:rsidRPr="00A02EF0">
        <w:rPr>
          <w:noProof/>
          <w:lang w:val="sr-Latn-CS"/>
        </w:rPr>
        <w:t xml:space="preserve"> </w:t>
      </w:r>
      <w:r>
        <w:rPr>
          <w:noProof/>
          <w:lang w:val="sr-Latn-CS"/>
        </w:rPr>
        <w:t>trebao</w:t>
      </w:r>
      <w:r w:rsidRPr="00A02EF0">
        <w:rPr>
          <w:noProof/>
          <w:lang w:val="sr-Latn-CS"/>
        </w:rPr>
        <w:t xml:space="preserve"> </w:t>
      </w:r>
      <w:r>
        <w:rPr>
          <w:noProof/>
          <w:lang w:val="sr-Latn-CS"/>
        </w:rPr>
        <w:t>da</w:t>
      </w:r>
      <w:r w:rsidRPr="00A02EF0">
        <w:rPr>
          <w:noProof/>
          <w:lang w:val="sr-Latn-CS"/>
        </w:rPr>
        <w:t xml:space="preserve"> </w:t>
      </w:r>
      <w:r>
        <w:rPr>
          <w:noProof/>
          <w:lang w:val="sr-Latn-CS"/>
        </w:rPr>
        <w:t>su</w:t>
      </w:r>
      <w:r w:rsidRPr="00A02EF0">
        <w:rPr>
          <w:noProof/>
          <w:lang w:val="sr-Latn-CS"/>
        </w:rPr>
        <w:t xml:space="preserve"> </w:t>
      </w:r>
      <w:r>
        <w:rPr>
          <w:noProof/>
          <w:lang w:val="sr-Latn-CS"/>
        </w:rPr>
        <w:t>u</w:t>
      </w:r>
      <w:r w:rsidRPr="00A02EF0">
        <w:rPr>
          <w:noProof/>
          <w:lang w:val="sr-Latn-CS"/>
        </w:rPr>
        <w:t xml:space="preserve"> </w:t>
      </w:r>
      <w:r>
        <w:rPr>
          <w:noProof/>
          <w:lang w:val="sr-Latn-CS"/>
        </w:rPr>
        <w:t>sastavu</w:t>
      </w:r>
      <w:r w:rsidRPr="00A02EF0">
        <w:rPr>
          <w:noProof/>
          <w:lang w:val="sr-Latn-CS"/>
        </w:rPr>
        <w:t xml:space="preserve"> </w:t>
      </w:r>
      <w:r>
        <w:rPr>
          <w:noProof/>
          <w:lang w:val="sr-Latn-CS"/>
        </w:rPr>
        <w:t>regionalnog</w:t>
      </w:r>
      <w:r w:rsidRPr="00A02EF0">
        <w:rPr>
          <w:noProof/>
          <w:lang w:val="sr-Latn-CS"/>
        </w:rPr>
        <w:t xml:space="preserve"> </w:t>
      </w:r>
      <w:r>
        <w:rPr>
          <w:noProof/>
          <w:lang w:val="sr-Latn-CS"/>
        </w:rPr>
        <w:t>preduzeća</w:t>
      </w:r>
      <w:r w:rsidRPr="00A02EF0">
        <w:rPr>
          <w:noProof/>
          <w:lang w:val="sr-Latn-CS"/>
        </w:rPr>
        <w:t xml:space="preserve"> </w:t>
      </w:r>
      <w:r>
        <w:rPr>
          <w:noProof/>
          <w:lang w:val="sr-Latn-CS"/>
        </w:rPr>
        <w:t>i</w:t>
      </w:r>
      <w:r w:rsidRPr="00A02EF0">
        <w:rPr>
          <w:noProof/>
          <w:lang w:val="sr-Latn-CS"/>
        </w:rPr>
        <w:t xml:space="preserve"> </w:t>
      </w:r>
      <w:r>
        <w:rPr>
          <w:noProof/>
          <w:lang w:val="sr-Latn-CS"/>
        </w:rPr>
        <w:t>sastavni</w:t>
      </w:r>
      <w:r w:rsidRPr="00A02EF0">
        <w:rPr>
          <w:noProof/>
          <w:lang w:val="sr-Latn-CS"/>
        </w:rPr>
        <w:t xml:space="preserve"> </w:t>
      </w:r>
      <w:r>
        <w:rPr>
          <w:noProof/>
          <w:lang w:val="sr-Latn-CS"/>
        </w:rPr>
        <w:t>deo</w:t>
      </w:r>
      <w:r w:rsidRPr="00A02EF0">
        <w:rPr>
          <w:noProof/>
          <w:lang w:val="sr-Latn-CS"/>
        </w:rPr>
        <w:t xml:space="preserve"> </w:t>
      </w:r>
      <w:r>
        <w:rPr>
          <w:noProof/>
          <w:lang w:val="sr-Latn-CS"/>
        </w:rPr>
        <w:t>CUO</w:t>
      </w:r>
      <w:r w:rsidRPr="00A02EF0">
        <w:rPr>
          <w:noProof/>
          <w:lang w:val="sr-Latn-CS"/>
        </w:rPr>
        <w:t xml:space="preserve">, </w:t>
      </w:r>
      <w:r>
        <w:rPr>
          <w:noProof/>
          <w:lang w:val="sr-Latn-CS"/>
        </w:rPr>
        <w:t>što</w:t>
      </w:r>
      <w:r w:rsidRPr="00A02EF0">
        <w:rPr>
          <w:noProof/>
          <w:lang w:val="sr-Latn-CS"/>
        </w:rPr>
        <w:t xml:space="preserve"> </w:t>
      </w:r>
      <w:r>
        <w:rPr>
          <w:noProof/>
          <w:lang w:val="sr-Latn-CS"/>
        </w:rPr>
        <w:t>povećava</w:t>
      </w:r>
      <w:r w:rsidRPr="00A02EF0">
        <w:rPr>
          <w:noProof/>
          <w:lang w:val="sr-Latn-CS"/>
        </w:rPr>
        <w:t xml:space="preserve"> </w:t>
      </w:r>
      <w:r>
        <w:rPr>
          <w:noProof/>
          <w:lang w:val="sr-Latn-CS"/>
        </w:rPr>
        <w:t>broj</w:t>
      </w:r>
      <w:r w:rsidRPr="00A02EF0">
        <w:rPr>
          <w:noProof/>
          <w:lang w:val="sr-Latn-CS"/>
        </w:rPr>
        <w:t xml:space="preserve"> </w:t>
      </w:r>
      <w:r>
        <w:rPr>
          <w:noProof/>
          <w:lang w:val="sr-Latn-CS"/>
        </w:rPr>
        <w:t>zaposlenih</w:t>
      </w:r>
      <w:r w:rsidRPr="00A02EF0">
        <w:rPr>
          <w:noProof/>
          <w:lang w:val="sr-Latn-CS"/>
        </w:rPr>
        <w:t xml:space="preserve"> </w:t>
      </w:r>
      <w:r>
        <w:rPr>
          <w:noProof/>
          <w:lang w:val="sr-Latn-CS"/>
        </w:rPr>
        <w:t>radnika</w:t>
      </w:r>
      <w:r w:rsidRPr="00A02EF0">
        <w:rPr>
          <w:noProof/>
          <w:lang w:val="sr-Latn-CS"/>
        </w:rPr>
        <w:t xml:space="preserve"> </w:t>
      </w:r>
      <w:r>
        <w:rPr>
          <w:noProof/>
          <w:lang w:val="sr-Latn-CS"/>
        </w:rPr>
        <w:t>i</w:t>
      </w:r>
      <w:r w:rsidRPr="00A02EF0">
        <w:rPr>
          <w:noProof/>
          <w:lang w:val="sr-Latn-CS"/>
        </w:rPr>
        <w:t xml:space="preserve"> </w:t>
      </w:r>
      <w:r>
        <w:rPr>
          <w:noProof/>
          <w:lang w:val="sr-Latn-CS"/>
        </w:rPr>
        <w:t>troškove</w:t>
      </w:r>
      <w:r w:rsidRPr="00A02EF0">
        <w:rPr>
          <w:noProof/>
          <w:lang w:val="sr-Latn-CS"/>
        </w:rPr>
        <w:t xml:space="preserve"> </w:t>
      </w:r>
      <w:r>
        <w:rPr>
          <w:noProof/>
          <w:lang w:val="sr-Latn-CS"/>
        </w:rPr>
        <w:t>poslovanja</w:t>
      </w:r>
      <w:r w:rsidRPr="00A02EF0">
        <w:rPr>
          <w:noProof/>
          <w:lang w:val="sr-Latn-CS"/>
        </w:rPr>
        <w:t xml:space="preserve">, </w:t>
      </w:r>
      <w:r>
        <w:rPr>
          <w:noProof/>
          <w:lang w:val="sr-Latn-CS"/>
        </w:rPr>
        <w:t>pa</w:t>
      </w:r>
      <w:r w:rsidRPr="00A02EF0">
        <w:rPr>
          <w:noProof/>
          <w:lang w:val="sr-Latn-CS"/>
        </w:rPr>
        <w:t xml:space="preserve"> </w:t>
      </w:r>
      <w:r>
        <w:rPr>
          <w:noProof/>
          <w:lang w:val="sr-Latn-CS"/>
        </w:rPr>
        <w:t>je</w:t>
      </w:r>
      <w:r w:rsidRPr="00A02EF0">
        <w:rPr>
          <w:noProof/>
          <w:lang w:val="sr-Latn-CS"/>
        </w:rPr>
        <w:t xml:space="preserve"> </w:t>
      </w:r>
      <w:r>
        <w:rPr>
          <w:noProof/>
          <w:lang w:val="sr-Latn-CS"/>
        </w:rPr>
        <w:t>u</w:t>
      </w:r>
      <w:r w:rsidRPr="00A02EF0">
        <w:rPr>
          <w:noProof/>
          <w:lang w:val="sr-Latn-CS"/>
        </w:rPr>
        <w:t xml:space="preserve"> </w:t>
      </w:r>
      <w:r>
        <w:rPr>
          <w:noProof/>
          <w:lang w:val="sr-Latn-CS"/>
        </w:rPr>
        <w:t>takvoj</w:t>
      </w:r>
      <w:r w:rsidRPr="00A02EF0">
        <w:rPr>
          <w:noProof/>
          <w:lang w:val="sr-Latn-CS"/>
        </w:rPr>
        <w:t xml:space="preserve"> </w:t>
      </w:r>
      <w:r>
        <w:rPr>
          <w:noProof/>
          <w:lang w:val="sr-Latn-CS"/>
        </w:rPr>
        <w:t>situaciji</w:t>
      </w:r>
      <w:r w:rsidRPr="00A02EF0">
        <w:rPr>
          <w:noProof/>
          <w:lang w:val="sr-Latn-CS"/>
        </w:rPr>
        <w:t xml:space="preserve"> </w:t>
      </w:r>
      <w:r>
        <w:rPr>
          <w:noProof/>
          <w:lang w:val="sr-Latn-CS"/>
        </w:rPr>
        <w:t>potrebno</w:t>
      </w:r>
      <w:r w:rsidRPr="00A02EF0">
        <w:rPr>
          <w:noProof/>
          <w:lang w:val="sr-Latn-CS"/>
        </w:rPr>
        <w:t xml:space="preserve"> </w:t>
      </w:r>
      <w:r>
        <w:rPr>
          <w:noProof/>
          <w:lang w:val="sr-Latn-CS"/>
        </w:rPr>
        <w:t>izvršiti</w:t>
      </w:r>
      <w:r w:rsidRPr="00A02EF0">
        <w:rPr>
          <w:noProof/>
          <w:lang w:val="sr-Latn-CS"/>
        </w:rPr>
        <w:t xml:space="preserve"> </w:t>
      </w:r>
      <w:r>
        <w:rPr>
          <w:noProof/>
          <w:lang w:val="sr-Latn-CS"/>
        </w:rPr>
        <w:t>reviziju</w:t>
      </w:r>
      <w:r w:rsidRPr="00A02EF0">
        <w:rPr>
          <w:noProof/>
          <w:lang w:val="sr-Latn-CS"/>
        </w:rPr>
        <w:t xml:space="preserve"> </w:t>
      </w:r>
      <w:r>
        <w:rPr>
          <w:noProof/>
          <w:lang w:val="sr-Latn-CS"/>
        </w:rPr>
        <w:t>Studije</w:t>
      </w:r>
      <w:r w:rsidRPr="00A02EF0">
        <w:rPr>
          <w:noProof/>
          <w:lang w:val="sr-Latn-CS"/>
        </w:rPr>
        <w:t xml:space="preserve"> </w:t>
      </w:r>
      <w:r>
        <w:rPr>
          <w:noProof/>
          <w:lang w:val="sr-Latn-CS"/>
        </w:rPr>
        <w:t>opravdanosti</w:t>
      </w:r>
      <w:r w:rsidRPr="00A02EF0">
        <w:rPr>
          <w:noProof/>
          <w:lang w:val="sr-Latn-CS"/>
        </w:rPr>
        <w:t xml:space="preserve"> </w:t>
      </w:r>
      <w:r>
        <w:rPr>
          <w:noProof/>
          <w:lang w:val="sr-Latn-CS"/>
        </w:rPr>
        <w:t>i</w:t>
      </w:r>
      <w:r w:rsidRPr="00A02EF0">
        <w:rPr>
          <w:noProof/>
          <w:lang w:val="sr-Latn-CS"/>
        </w:rPr>
        <w:t xml:space="preserve"> </w:t>
      </w:r>
      <w:r>
        <w:rPr>
          <w:noProof/>
          <w:lang w:val="sr-Latn-CS"/>
        </w:rPr>
        <w:t>korekcije</w:t>
      </w:r>
      <w:r w:rsidRPr="00A02EF0">
        <w:rPr>
          <w:noProof/>
          <w:lang w:val="sr-Latn-CS"/>
        </w:rPr>
        <w:t xml:space="preserve"> </w:t>
      </w:r>
      <w:r>
        <w:rPr>
          <w:noProof/>
          <w:lang w:val="sr-Latn-CS"/>
        </w:rPr>
        <w:t>određenih</w:t>
      </w:r>
      <w:r w:rsidRPr="00A02EF0">
        <w:rPr>
          <w:noProof/>
          <w:lang w:val="sr-Latn-CS"/>
        </w:rPr>
        <w:t xml:space="preserve"> </w:t>
      </w:r>
      <w:r>
        <w:rPr>
          <w:noProof/>
          <w:lang w:val="sr-Latn-CS"/>
        </w:rPr>
        <w:t>parametara</w:t>
      </w:r>
      <w:r w:rsidRPr="00A02EF0">
        <w:rPr>
          <w:noProof/>
          <w:lang w:val="sr-Latn-CS"/>
        </w:rPr>
        <w:t>.</w:t>
      </w:r>
    </w:p>
    <w:p w14:paraId="0DBBFD2A" w14:textId="48B311F7" w:rsidR="00A02EF0" w:rsidRPr="00A02EF0" w:rsidRDefault="00A02EF0" w:rsidP="00A02EF0">
      <w:pPr>
        <w:rPr>
          <w:noProof/>
          <w:lang w:val="sr-Latn-CS"/>
        </w:rPr>
      </w:pPr>
      <w:r>
        <w:rPr>
          <w:noProof/>
          <w:lang w:val="sr-Latn-CS"/>
        </w:rPr>
        <w:t>Ukoliko</w:t>
      </w:r>
      <w:r w:rsidRPr="00A02EF0">
        <w:rPr>
          <w:noProof/>
          <w:lang w:val="sr-Latn-CS"/>
        </w:rPr>
        <w:t xml:space="preserve"> </w:t>
      </w:r>
      <w:r>
        <w:rPr>
          <w:noProof/>
          <w:lang w:val="sr-Latn-CS"/>
        </w:rPr>
        <w:t>ne</w:t>
      </w:r>
      <w:r w:rsidRPr="00A02EF0">
        <w:rPr>
          <w:noProof/>
          <w:lang w:val="sr-Latn-CS"/>
        </w:rPr>
        <w:t xml:space="preserve"> </w:t>
      </w:r>
      <w:r>
        <w:rPr>
          <w:noProof/>
          <w:lang w:val="sr-Latn-CS"/>
        </w:rPr>
        <w:t>bi</w:t>
      </w:r>
      <w:r w:rsidRPr="00A02EF0">
        <w:rPr>
          <w:noProof/>
          <w:lang w:val="sr-Latn-CS"/>
        </w:rPr>
        <w:t xml:space="preserve"> </w:t>
      </w:r>
      <w:r>
        <w:rPr>
          <w:noProof/>
          <w:lang w:val="sr-Latn-CS"/>
        </w:rPr>
        <w:t>došlo</w:t>
      </w:r>
      <w:r w:rsidRPr="00A02EF0">
        <w:rPr>
          <w:noProof/>
          <w:lang w:val="sr-Latn-CS"/>
        </w:rPr>
        <w:t xml:space="preserve"> </w:t>
      </w:r>
      <w:r>
        <w:rPr>
          <w:noProof/>
          <w:lang w:val="sr-Latn-CS"/>
        </w:rPr>
        <w:t>do</w:t>
      </w:r>
      <w:r w:rsidRPr="00A02EF0">
        <w:rPr>
          <w:noProof/>
          <w:lang w:val="sr-Latn-CS"/>
        </w:rPr>
        <w:t xml:space="preserve"> </w:t>
      </w:r>
      <w:r>
        <w:rPr>
          <w:noProof/>
          <w:lang w:val="sr-Latn-CS"/>
        </w:rPr>
        <w:t>značajnijih</w:t>
      </w:r>
      <w:r w:rsidRPr="00A02EF0">
        <w:rPr>
          <w:noProof/>
          <w:lang w:val="sr-Latn-CS"/>
        </w:rPr>
        <w:t xml:space="preserve"> </w:t>
      </w:r>
      <w:r>
        <w:rPr>
          <w:noProof/>
          <w:lang w:val="sr-Latn-CS"/>
        </w:rPr>
        <w:t>promena</w:t>
      </w:r>
      <w:r w:rsidRPr="00A02EF0">
        <w:rPr>
          <w:noProof/>
          <w:lang w:val="sr-Latn-CS"/>
        </w:rPr>
        <w:t xml:space="preserve"> </w:t>
      </w:r>
      <w:r>
        <w:rPr>
          <w:noProof/>
          <w:lang w:val="sr-Latn-CS"/>
        </w:rPr>
        <w:t>Sporazuma</w:t>
      </w:r>
      <w:r w:rsidRPr="00A02EF0">
        <w:rPr>
          <w:noProof/>
          <w:lang w:val="sr-Latn-CS"/>
        </w:rPr>
        <w:t xml:space="preserve">, </w:t>
      </w:r>
      <w:r>
        <w:rPr>
          <w:noProof/>
          <w:lang w:val="sr-Latn-CS"/>
        </w:rPr>
        <w:t>lokalna</w:t>
      </w:r>
      <w:r w:rsidRPr="00A02EF0">
        <w:rPr>
          <w:noProof/>
          <w:lang w:val="sr-Latn-CS"/>
        </w:rPr>
        <w:t xml:space="preserve"> </w:t>
      </w:r>
      <w:r>
        <w:rPr>
          <w:noProof/>
          <w:lang w:val="sr-Latn-CS"/>
        </w:rPr>
        <w:t>JKP</w:t>
      </w:r>
      <w:r w:rsidRPr="00A02EF0">
        <w:rPr>
          <w:noProof/>
          <w:lang w:val="sr-Latn-CS"/>
        </w:rPr>
        <w:t xml:space="preserve"> </w:t>
      </w:r>
      <w:r>
        <w:rPr>
          <w:noProof/>
          <w:lang w:val="sr-Latn-CS"/>
        </w:rPr>
        <w:t>bi</w:t>
      </w:r>
      <w:r w:rsidRPr="00A02EF0">
        <w:rPr>
          <w:noProof/>
          <w:lang w:val="sr-Latn-CS"/>
        </w:rPr>
        <w:t xml:space="preserve"> </w:t>
      </w:r>
      <w:r>
        <w:rPr>
          <w:noProof/>
          <w:lang w:val="sr-Latn-CS"/>
        </w:rPr>
        <w:t>nastavila</w:t>
      </w:r>
      <w:r w:rsidRPr="00A02EF0">
        <w:rPr>
          <w:noProof/>
          <w:lang w:val="sr-Latn-CS"/>
        </w:rPr>
        <w:t xml:space="preserve"> </w:t>
      </w:r>
      <w:r>
        <w:rPr>
          <w:noProof/>
          <w:lang w:val="sr-Latn-CS"/>
        </w:rPr>
        <w:t>da</w:t>
      </w:r>
      <w:r w:rsidRPr="00A02EF0">
        <w:rPr>
          <w:noProof/>
          <w:lang w:val="sr-Latn-CS"/>
        </w:rPr>
        <w:t xml:space="preserve"> </w:t>
      </w:r>
      <w:r>
        <w:rPr>
          <w:noProof/>
          <w:lang w:val="sr-Latn-CS"/>
        </w:rPr>
        <w:t>obavljaju</w:t>
      </w:r>
      <w:r w:rsidRPr="00A02EF0">
        <w:rPr>
          <w:noProof/>
          <w:lang w:val="sr-Latn-CS"/>
        </w:rPr>
        <w:t xml:space="preserve"> </w:t>
      </w:r>
      <w:r>
        <w:rPr>
          <w:noProof/>
          <w:lang w:val="sr-Latn-CS"/>
        </w:rPr>
        <w:t>poverenu</w:t>
      </w:r>
      <w:r w:rsidRPr="00A02EF0">
        <w:rPr>
          <w:noProof/>
          <w:lang w:val="sr-Latn-CS"/>
        </w:rPr>
        <w:t xml:space="preserve"> </w:t>
      </w:r>
      <w:r>
        <w:rPr>
          <w:noProof/>
          <w:lang w:val="sr-Latn-CS"/>
        </w:rPr>
        <w:t>delatnost</w:t>
      </w:r>
      <w:r w:rsidRPr="00A02EF0">
        <w:rPr>
          <w:noProof/>
          <w:lang w:val="sr-Latn-CS"/>
        </w:rPr>
        <w:t xml:space="preserve"> </w:t>
      </w:r>
      <w:r>
        <w:rPr>
          <w:noProof/>
          <w:lang w:val="sr-Latn-CS"/>
        </w:rPr>
        <w:t>upravljanja</w:t>
      </w:r>
      <w:r w:rsidRPr="00A02EF0">
        <w:rPr>
          <w:noProof/>
          <w:lang w:val="sr-Latn-CS"/>
        </w:rPr>
        <w:t xml:space="preserve"> </w:t>
      </w:r>
      <w:r>
        <w:rPr>
          <w:noProof/>
          <w:lang w:val="sr-Latn-CS"/>
        </w:rPr>
        <w:t>otpadom</w:t>
      </w:r>
      <w:r w:rsidRPr="00A02EF0">
        <w:rPr>
          <w:noProof/>
          <w:lang w:val="sr-Latn-CS"/>
        </w:rPr>
        <w:t xml:space="preserve"> </w:t>
      </w:r>
      <w:r>
        <w:rPr>
          <w:noProof/>
          <w:lang w:val="sr-Latn-CS"/>
        </w:rPr>
        <w:t>i</w:t>
      </w:r>
      <w:r w:rsidRPr="00A02EF0">
        <w:rPr>
          <w:noProof/>
          <w:lang w:val="sr-Latn-CS"/>
        </w:rPr>
        <w:t xml:space="preserve"> </w:t>
      </w:r>
      <w:r>
        <w:rPr>
          <w:noProof/>
          <w:lang w:val="sr-Latn-CS"/>
        </w:rPr>
        <w:t>to</w:t>
      </w:r>
      <w:r w:rsidRPr="00A02EF0">
        <w:rPr>
          <w:noProof/>
          <w:lang w:val="sr-Latn-CS"/>
        </w:rPr>
        <w:t xml:space="preserve"> </w:t>
      </w:r>
      <w:r>
        <w:rPr>
          <w:noProof/>
          <w:lang w:val="sr-Latn-CS"/>
        </w:rPr>
        <w:t>u</w:t>
      </w:r>
      <w:r w:rsidRPr="00A02EF0">
        <w:rPr>
          <w:noProof/>
          <w:lang w:val="sr-Latn-CS"/>
        </w:rPr>
        <w:t xml:space="preserve"> </w:t>
      </w:r>
      <w:r>
        <w:rPr>
          <w:noProof/>
          <w:lang w:val="sr-Latn-CS"/>
        </w:rPr>
        <w:t>elementu</w:t>
      </w:r>
      <w:r w:rsidRPr="00A02EF0">
        <w:rPr>
          <w:noProof/>
          <w:lang w:val="sr-Latn-CS"/>
        </w:rPr>
        <w:t xml:space="preserve"> </w:t>
      </w:r>
      <w:r>
        <w:rPr>
          <w:noProof/>
          <w:lang w:val="sr-Latn-CS"/>
        </w:rPr>
        <w:t>sakupljanja</w:t>
      </w:r>
      <w:r w:rsidRPr="00A02EF0">
        <w:rPr>
          <w:noProof/>
          <w:lang w:val="sr-Latn-CS"/>
        </w:rPr>
        <w:t xml:space="preserve"> </w:t>
      </w:r>
      <w:r>
        <w:rPr>
          <w:noProof/>
          <w:lang w:val="sr-Latn-CS"/>
        </w:rPr>
        <w:t>i</w:t>
      </w:r>
      <w:r w:rsidRPr="00A02EF0">
        <w:rPr>
          <w:noProof/>
          <w:lang w:val="sr-Latn-CS"/>
        </w:rPr>
        <w:t xml:space="preserve"> </w:t>
      </w:r>
      <w:r>
        <w:rPr>
          <w:noProof/>
          <w:lang w:val="sr-Latn-CS"/>
        </w:rPr>
        <w:t>transporta</w:t>
      </w:r>
      <w:r w:rsidRPr="00A02EF0">
        <w:rPr>
          <w:noProof/>
          <w:lang w:val="sr-Latn-CS"/>
        </w:rPr>
        <w:t xml:space="preserve"> </w:t>
      </w:r>
      <w:r>
        <w:rPr>
          <w:noProof/>
          <w:lang w:val="sr-Latn-CS"/>
        </w:rPr>
        <w:t>do</w:t>
      </w:r>
      <w:r w:rsidRPr="00A02EF0">
        <w:rPr>
          <w:noProof/>
          <w:lang w:val="sr-Latn-CS"/>
        </w:rPr>
        <w:t xml:space="preserve"> </w:t>
      </w:r>
      <w:r>
        <w:rPr>
          <w:noProof/>
          <w:lang w:val="sr-Latn-CS"/>
        </w:rPr>
        <w:t>odlaganja</w:t>
      </w:r>
      <w:r w:rsidRPr="00A02EF0">
        <w:rPr>
          <w:noProof/>
          <w:lang w:val="sr-Latn-CS"/>
        </w:rPr>
        <w:t xml:space="preserve"> </w:t>
      </w:r>
      <w:r>
        <w:rPr>
          <w:noProof/>
          <w:lang w:val="sr-Latn-CS"/>
        </w:rPr>
        <w:t>otpada</w:t>
      </w:r>
      <w:r w:rsidRPr="00A02EF0">
        <w:rPr>
          <w:noProof/>
          <w:lang w:val="sr-Latn-CS"/>
        </w:rPr>
        <w:t xml:space="preserve"> </w:t>
      </w:r>
      <w:r>
        <w:rPr>
          <w:noProof/>
          <w:lang w:val="sr-Latn-CS"/>
        </w:rPr>
        <w:t>na</w:t>
      </w:r>
      <w:r w:rsidRPr="00A02EF0">
        <w:rPr>
          <w:noProof/>
          <w:lang w:val="sr-Latn-CS"/>
        </w:rPr>
        <w:t xml:space="preserve"> </w:t>
      </w:r>
      <w:r>
        <w:rPr>
          <w:noProof/>
          <w:lang w:val="sr-Latn-CS"/>
        </w:rPr>
        <w:t>transfer</w:t>
      </w:r>
      <w:r w:rsidRPr="00A02EF0">
        <w:rPr>
          <w:noProof/>
          <w:lang w:val="sr-Latn-CS"/>
        </w:rPr>
        <w:t xml:space="preserve"> </w:t>
      </w:r>
      <w:r>
        <w:rPr>
          <w:noProof/>
          <w:lang w:val="sr-Latn-CS"/>
        </w:rPr>
        <w:t>stanice</w:t>
      </w:r>
      <w:r w:rsidRPr="00A02EF0">
        <w:rPr>
          <w:noProof/>
          <w:lang w:val="sr-Latn-CS"/>
        </w:rPr>
        <w:t xml:space="preserve">, </w:t>
      </w:r>
      <w:r>
        <w:rPr>
          <w:noProof/>
          <w:lang w:val="sr-Latn-CS"/>
        </w:rPr>
        <w:t>a</w:t>
      </w:r>
      <w:r w:rsidRPr="00A02EF0">
        <w:rPr>
          <w:noProof/>
          <w:lang w:val="sr-Latn-CS"/>
        </w:rPr>
        <w:t xml:space="preserve"> </w:t>
      </w:r>
      <w:r>
        <w:rPr>
          <w:noProof/>
          <w:lang w:val="sr-Latn-CS"/>
        </w:rPr>
        <w:t>regionalno</w:t>
      </w:r>
      <w:r w:rsidRPr="00A02EF0">
        <w:rPr>
          <w:noProof/>
          <w:lang w:val="sr-Latn-CS"/>
        </w:rPr>
        <w:t xml:space="preserve"> </w:t>
      </w:r>
      <w:r>
        <w:rPr>
          <w:noProof/>
          <w:lang w:val="sr-Latn-CS"/>
        </w:rPr>
        <w:t>preduzeće</w:t>
      </w:r>
      <w:r w:rsidRPr="00A02EF0">
        <w:rPr>
          <w:noProof/>
          <w:lang w:val="sr-Latn-CS"/>
        </w:rPr>
        <w:t xml:space="preserve"> </w:t>
      </w:r>
      <w:r>
        <w:rPr>
          <w:noProof/>
          <w:lang w:val="sr-Latn-CS"/>
        </w:rPr>
        <w:t>upravljanje</w:t>
      </w:r>
      <w:r w:rsidRPr="00A02EF0">
        <w:rPr>
          <w:noProof/>
          <w:lang w:val="sr-Latn-CS"/>
        </w:rPr>
        <w:t xml:space="preserve"> </w:t>
      </w:r>
      <w:r>
        <w:rPr>
          <w:noProof/>
          <w:lang w:val="sr-Latn-CS"/>
        </w:rPr>
        <w:t>TS</w:t>
      </w:r>
      <w:r w:rsidRPr="00A02EF0">
        <w:rPr>
          <w:noProof/>
          <w:lang w:val="sr-Latn-CS"/>
        </w:rPr>
        <w:t xml:space="preserve"> </w:t>
      </w:r>
      <w:r>
        <w:rPr>
          <w:noProof/>
          <w:lang w:val="sr-Latn-CS"/>
        </w:rPr>
        <w:t>i</w:t>
      </w:r>
      <w:r w:rsidRPr="00A02EF0">
        <w:rPr>
          <w:noProof/>
          <w:lang w:val="sr-Latn-CS"/>
        </w:rPr>
        <w:t xml:space="preserve"> </w:t>
      </w:r>
      <w:r>
        <w:rPr>
          <w:noProof/>
          <w:lang w:val="sr-Latn-CS"/>
        </w:rPr>
        <w:t>CUO</w:t>
      </w:r>
      <w:r w:rsidRPr="00A02EF0">
        <w:rPr>
          <w:noProof/>
          <w:lang w:val="sr-Latn-CS"/>
        </w:rPr>
        <w:t xml:space="preserve">, </w:t>
      </w:r>
      <w:r>
        <w:rPr>
          <w:noProof/>
          <w:lang w:val="sr-Latn-CS"/>
        </w:rPr>
        <w:t>odnosno</w:t>
      </w:r>
      <w:r w:rsidRPr="00A02EF0">
        <w:rPr>
          <w:noProof/>
          <w:lang w:val="sr-Latn-CS"/>
        </w:rPr>
        <w:t xml:space="preserve"> </w:t>
      </w:r>
      <w:r>
        <w:rPr>
          <w:noProof/>
          <w:lang w:val="sr-Latn-CS"/>
        </w:rPr>
        <w:t>transport</w:t>
      </w:r>
      <w:r w:rsidRPr="00A02EF0">
        <w:rPr>
          <w:noProof/>
          <w:lang w:val="sr-Latn-CS"/>
        </w:rPr>
        <w:t xml:space="preserve">, </w:t>
      </w:r>
      <w:r>
        <w:rPr>
          <w:noProof/>
          <w:lang w:val="sr-Latn-CS"/>
        </w:rPr>
        <w:t>tretman</w:t>
      </w:r>
      <w:r w:rsidRPr="00A02EF0">
        <w:rPr>
          <w:noProof/>
          <w:lang w:val="sr-Latn-CS"/>
        </w:rPr>
        <w:t xml:space="preserve"> </w:t>
      </w:r>
      <w:r>
        <w:rPr>
          <w:noProof/>
          <w:lang w:val="sr-Latn-CS"/>
        </w:rPr>
        <w:t>i</w:t>
      </w:r>
      <w:r w:rsidRPr="00A02EF0">
        <w:rPr>
          <w:noProof/>
          <w:lang w:val="sr-Latn-CS"/>
        </w:rPr>
        <w:t xml:space="preserve"> </w:t>
      </w:r>
      <w:r>
        <w:rPr>
          <w:noProof/>
          <w:lang w:val="sr-Latn-CS"/>
        </w:rPr>
        <w:t>deponovanje</w:t>
      </w:r>
      <w:r w:rsidRPr="00A02EF0">
        <w:rPr>
          <w:noProof/>
          <w:lang w:val="sr-Latn-CS"/>
        </w:rPr>
        <w:t xml:space="preserve"> </w:t>
      </w:r>
      <w:r>
        <w:rPr>
          <w:noProof/>
          <w:lang w:val="sr-Latn-CS"/>
        </w:rPr>
        <w:t>prikupljenog</w:t>
      </w:r>
      <w:r w:rsidRPr="00A02EF0">
        <w:rPr>
          <w:noProof/>
          <w:lang w:val="sr-Latn-CS"/>
        </w:rPr>
        <w:t xml:space="preserve"> </w:t>
      </w:r>
      <w:r>
        <w:rPr>
          <w:noProof/>
          <w:lang w:val="sr-Latn-CS"/>
        </w:rPr>
        <w:t>otpada</w:t>
      </w:r>
      <w:r w:rsidRPr="00A02EF0">
        <w:rPr>
          <w:noProof/>
          <w:lang w:val="sr-Latn-CS"/>
        </w:rPr>
        <w:t xml:space="preserve"> </w:t>
      </w:r>
      <w:r>
        <w:rPr>
          <w:noProof/>
          <w:lang w:val="sr-Latn-CS"/>
        </w:rPr>
        <w:t>sa</w:t>
      </w:r>
      <w:r w:rsidRPr="00A02EF0">
        <w:rPr>
          <w:noProof/>
          <w:lang w:val="sr-Latn-CS"/>
        </w:rPr>
        <w:t xml:space="preserve"> </w:t>
      </w:r>
      <w:r>
        <w:rPr>
          <w:noProof/>
          <w:lang w:val="sr-Latn-CS"/>
        </w:rPr>
        <w:t>teritorije</w:t>
      </w:r>
      <w:r w:rsidRPr="00A02EF0">
        <w:rPr>
          <w:noProof/>
          <w:lang w:val="sr-Latn-CS"/>
        </w:rPr>
        <w:t xml:space="preserve"> </w:t>
      </w:r>
      <w:r>
        <w:rPr>
          <w:noProof/>
          <w:lang w:val="sr-Latn-CS"/>
        </w:rPr>
        <w:t>regiona</w:t>
      </w:r>
      <w:r w:rsidRPr="00A02EF0">
        <w:rPr>
          <w:noProof/>
          <w:lang w:val="sr-Latn-CS"/>
        </w:rPr>
        <w:t xml:space="preserve">, </w:t>
      </w:r>
      <w:r>
        <w:rPr>
          <w:noProof/>
          <w:lang w:val="sr-Latn-CS"/>
        </w:rPr>
        <w:t>uz</w:t>
      </w:r>
      <w:r w:rsidRPr="00A02EF0">
        <w:rPr>
          <w:noProof/>
          <w:lang w:val="sr-Latn-CS"/>
        </w:rPr>
        <w:t xml:space="preserve"> </w:t>
      </w:r>
      <w:r>
        <w:rPr>
          <w:noProof/>
          <w:lang w:val="sr-Latn-CS"/>
        </w:rPr>
        <w:t>adekvatnu</w:t>
      </w:r>
      <w:r w:rsidRPr="00A02EF0">
        <w:rPr>
          <w:noProof/>
          <w:lang w:val="sr-Latn-CS"/>
        </w:rPr>
        <w:t xml:space="preserve"> </w:t>
      </w:r>
      <w:r>
        <w:rPr>
          <w:noProof/>
          <w:lang w:val="sr-Latn-CS"/>
        </w:rPr>
        <w:t>ekonomsku</w:t>
      </w:r>
      <w:r w:rsidRPr="00A02EF0">
        <w:rPr>
          <w:noProof/>
          <w:lang w:val="sr-Latn-CS"/>
        </w:rPr>
        <w:t xml:space="preserve"> </w:t>
      </w:r>
      <w:r>
        <w:rPr>
          <w:noProof/>
          <w:lang w:val="sr-Latn-CS"/>
        </w:rPr>
        <w:t>nadoknadu</w:t>
      </w:r>
      <w:r w:rsidRPr="00A02EF0">
        <w:rPr>
          <w:noProof/>
          <w:lang w:val="sr-Latn-CS"/>
        </w:rPr>
        <w:t xml:space="preserve"> </w:t>
      </w:r>
      <w:r>
        <w:rPr>
          <w:noProof/>
          <w:lang w:val="sr-Latn-CS"/>
        </w:rPr>
        <w:t>za</w:t>
      </w:r>
      <w:r w:rsidRPr="00A02EF0">
        <w:rPr>
          <w:noProof/>
          <w:lang w:val="sr-Latn-CS"/>
        </w:rPr>
        <w:t xml:space="preserve"> </w:t>
      </w:r>
      <w:r>
        <w:rPr>
          <w:noProof/>
          <w:lang w:val="sr-Latn-CS"/>
        </w:rPr>
        <w:t>preuzete</w:t>
      </w:r>
      <w:r w:rsidRPr="00A02EF0">
        <w:rPr>
          <w:noProof/>
          <w:lang w:val="sr-Latn-CS"/>
        </w:rPr>
        <w:t xml:space="preserve"> </w:t>
      </w:r>
      <w:r>
        <w:rPr>
          <w:noProof/>
          <w:lang w:val="sr-Latn-CS"/>
        </w:rPr>
        <w:t>količine</w:t>
      </w:r>
      <w:r w:rsidRPr="00A02EF0">
        <w:rPr>
          <w:noProof/>
          <w:lang w:val="sr-Latn-CS"/>
        </w:rPr>
        <w:t xml:space="preserve"> </w:t>
      </w:r>
      <w:r>
        <w:rPr>
          <w:noProof/>
          <w:lang w:val="sr-Latn-CS"/>
        </w:rPr>
        <w:t>otpada</w:t>
      </w:r>
      <w:r w:rsidRPr="00A02EF0">
        <w:rPr>
          <w:noProof/>
          <w:lang w:val="sr-Latn-CS"/>
        </w:rPr>
        <w:t xml:space="preserve"> </w:t>
      </w:r>
      <w:r>
        <w:rPr>
          <w:noProof/>
          <w:lang w:val="sr-Latn-CS"/>
        </w:rPr>
        <w:t>od</w:t>
      </w:r>
      <w:r w:rsidRPr="00A02EF0">
        <w:rPr>
          <w:noProof/>
          <w:lang w:val="sr-Latn-CS"/>
        </w:rPr>
        <w:t xml:space="preserve"> </w:t>
      </w:r>
      <w:r>
        <w:rPr>
          <w:noProof/>
          <w:lang w:val="sr-Latn-CS"/>
        </w:rPr>
        <w:t>JKP</w:t>
      </w:r>
      <w:r w:rsidRPr="00A02EF0">
        <w:rPr>
          <w:noProof/>
          <w:lang w:val="sr-Latn-CS"/>
        </w:rPr>
        <w:t xml:space="preserve"> </w:t>
      </w:r>
      <w:r>
        <w:rPr>
          <w:noProof/>
          <w:lang w:val="sr-Latn-CS"/>
        </w:rPr>
        <w:t>ili</w:t>
      </w:r>
      <w:r w:rsidRPr="00A02EF0">
        <w:rPr>
          <w:noProof/>
          <w:lang w:val="sr-Latn-CS"/>
        </w:rPr>
        <w:t xml:space="preserve"> </w:t>
      </w:r>
      <w:r>
        <w:rPr>
          <w:noProof/>
          <w:lang w:val="sr-Latn-CS"/>
        </w:rPr>
        <w:t>JLS</w:t>
      </w:r>
      <w:r w:rsidRPr="00A02EF0">
        <w:rPr>
          <w:noProof/>
          <w:lang w:val="sr-Latn-CS"/>
        </w:rPr>
        <w:t>.</w:t>
      </w:r>
    </w:p>
    <w:p w14:paraId="4A20BA88" w14:textId="77777777" w:rsidR="00A02EF0" w:rsidRDefault="00A02EF0">
      <w:pPr>
        <w:spacing w:before="240" w:after="60"/>
        <w:rPr>
          <w:noProof/>
          <w:lang w:val="sr-Latn-CS"/>
        </w:rPr>
      </w:pPr>
      <w:r>
        <w:rPr>
          <w:noProof/>
          <w:lang w:val="sr-Latn-CS"/>
        </w:rPr>
        <w:br w:type="page"/>
      </w:r>
    </w:p>
    <w:p w14:paraId="7FEBF3DE" w14:textId="3023026C" w:rsidR="00A02EF0" w:rsidRPr="00A02EF0" w:rsidRDefault="00A02EF0" w:rsidP="00A02EF0">
      <w:pPr>
        <w:rPr>
          <w:noProof/>
          <w:lang w:val="sr-Latn-CS"/>
        </w:rPr>
      </w:pPr>
      <w:r>
        <w:rPr>
          <w:noProof/>
          <w:lang w:val="sr-Latn-CS"/>
        </w:rPr>
        <w:lastRenderedPageBreak/>
        <w:t>U</w:t>
      </w:r>
      <w:r w:rsidRPr="00A02EF0">
        <w:rPr>
          <w:noProof/>
          <w:lang w:val="sr-Latn-CS"/>
        </w:rPr>
        <w:t xml:space="preserve"> </w:t>
      </w:r>
      <w:r>
        <w:rPr>
          <w:noProof/>
          <w:lang w:val="sr-Latn-CS"/>
        </w:rPr>
        <w:t>drugoj</w:t>
      </w:r>
      <w:r w:rsidRPr="00A02EF0">
        <w:rPr>
          <w:noProof/>
          <w:lang w:val="sr-Latn-CS"/>
        </w:rPr>
        <w:t xml:space="preserve"> </w:t>
      </w:r>
      <w:r>
        <w:rPr>
          <w:noProof/>
          <w:lang w:val="sr-Latn-CS"/>
        </w:rPr>
        <w:t>varijanti</w:t>
      </w:r>
      <w:r w:rsidRPr="00A02EF0">
        <w:rPr>
          <w:noProof/>
          <w:lang w:val="sr-Latn-CS"/>
        </w:rPr>
        <w:t xml:space="preserve"> </w:t>
      </w:r>
      <w:r>
        <w:rPr>
          <w:noProof/>
          <w:lang w:val="sr-Latn-CS"/>
        </w:rPr>
        <w:t>lokalna</w:t>
      </w:r>
      <w:r w:rsidRPr="00A02EF0">
        <w:rPr>
          <w:noProof/>
          <w:lang w:val="sr-Latn-CS"/>
        </w:rPr>
        <w:t xml:space="preserve"> </w:t>
      </w:r>
      <w:r>
        <w:rPr>
          <w:noProof/>
          <w:lang w:val="sr-Latn-CS"/>
        </w:rPr>
        <w:t>JKP</w:t>
      </w:r>
      <w:r w:rsidRPr="00A02EF0">
        <w:rPr>
          <w:noProof/>
          <w:lang w:val="sr-Latn-CS"/>
        </w:rPr>
        <w:t xml:space="preserve"> </w:t>
      </w:r>
      <w:r>
        <w:rPr>
          <w:noProof/>
          <w:lang w:val="sr-Latn-CS"/>
        </w:rPr>
        <w:t>upravljaju</w:t>
      </w:r>
      <w:r w:rsidRPr="00A02EF0">
        <w:rPr>
          <w:noProof/>
          <w:lang w:val="sr-Latn-CS"/>
        </w:rPr>
        <w:t xml:space="preserve"> </w:t>
      </w:r>
      <w:r>
        <w:rPr>
          <w:noProof/>
          <w:lang w:val="sr-Latn-CS"/>
        </w:rPr>
        <w:t>TS</w:t>
      </w:r>
      <w:r w:rsidRPr="00A02EF0">
        <w:rPr>
          <w:noProof/>
          <w:lang w:val="sr-Latn-CS"/>
        </w:rPr>
        <w:t xml:space="preserve"> </w:t>
      </w:r>
      <w:r>
        <w:rPr>
          <w:noProof/>
          <w:lang w:val="sr-Latn-CS"/>
        </w:rPr>
        <w:t>i</w:t>
      </w:r>
      <w:r w:rsidRPr="00A02EF0">
        <w:rPr>
          <w:noProof/>
          <w:lang w:val="sr-Latn-CS"/>
        </w:rPr>
        <w:t xml:space="preserve"> </w:t>
      </w:r>
      <w:r>
        <w:rPr>
          <w:noProof/>
          <w:lang w:val="sr-Latn-CS"/>
        </w:rPr>
        <w:t>transportom</w:t>
      </w:r>
      <w:r w:rsidRPr="00A02EF0">
        <w:rPr>
          <w:noProof/>
          <w:lang w:val="sr-Latn-CS"/>
        </w:rPr>
        <w:t xml:space="preserve"> </w:t>
      </w:r>
      <w:r>
        <w:rPr>
          <w:noProof/>
          <w:lang w:val="sr-Latn-CS"/>
        </w:rPr>
        <w:t>do</w:t>
      </w:r>
      <w:r w:rsidRPr="00A02EF0">
        <w:rPr>
          <w:noProof/>
          <w:lang w:val="sr-Latn-CS"/>
        </w:rPr>
        <w:t xml:space="preserve"> </w:t>
      </w:r>
      <w:r>
        <w:rPr>
          <w:noProof/>
          <w:lang w:val="sr-Latn-CS"/>
        </w:rPr>
        <w:t>CUO</w:t>
      </w:r>
      <w:r w:rsidRPr="00A02EF0">
        <w:rPr>
          <w:noProof/>
          <w:lang w:val="sr-Latn-CS"/>
        </w:rPr>
        <w:t xml:space="preserve"> „</w:t>
      </w:r>
      <w:r>
        <w:rPr>
          <w:noProof/>
          <w:lang w:val="sr-Latn-CS"/>
        </w:rPr>
        <w:t>Rančevo</w:t>
      </w:r>
      <w:r w:rsidRPr="00A02EF0">
        <w:rPr>
          <w:noProof/>
          <w:lang w:val="sr-Latn-CS"/>
        </w:rPr>
        <w:t xml:space="preserve">“, </w:t>
      </w:r>
      <w:r>
        <w:rPr>
          <w:noProof/>
          <w:lang w:val="sr-Latn-CS"/>
        </w:rPr>
        <w:t>uz</w:t>
      </w:r>
      <w:r w:rsidRPr="00A02EF0">
        <w:rPr>
          <w:noProof/>
          <w:lang w:val="sr-Latn-CS"/>
        </w:rPr>
        <w:t xml:space="preserve"> </w:t>
      </w:r>
      <w:r>
        <w:rPr>
          <w:noProof/>
          <w:lang w:val="sr-Latn-CS"/>
        </w:rPr>
        <w:t>takođe</w:t>
      </w:r>
      <w:r w:rsidRPr="00A02EF0">
        <w:rPr>
          <w:noProof/>
          <w:lang w:val="sr-Latn-CS"/>
        </w:rPr>
        <w:t xml:space="preserve"> </w:t>
      </w:r>
      <w:r>
        <w:rPr>
          <w:noProof/>
          <w:lang w:val="sr-Latn-CS"/>
        </w:rPr>
        <w:t>adekvatnu</w:t>
      </w:r>
      <w:r w:rsidRPr="00A02EF0">
        <w:rPr>
          <w:noProof/>
          <w:lang w:val="sr-Latn-CS"/>
        </w:rPr>
        <w:t xml:space="preserve"> </w:t>
      </w:r>
      <w:r>
        <w:rPr>
          <w:noProof/>
          <w:lang w:val="sr-Latn-CS"/>
        </w:rPr>
        <w:t>naknadu</w:t>
      </w:r>
      <w:r w:rsidRPr="00A02EF0">
        <w:rPr>
          <w:noProof/>
          <w:lang w:val="sr-Latn-CS"/>
        </w:rPr>
        <w:t xml:space="preserve"> </w:t>
      </w:r>
      <w:r>
        <w:rPr>
          <w:noProof/>
          <w:lang w:val="sr-Latn-CS"/>
        </w:rPr>
        <w:t>za</w:t>
      </w:r>
      <w:r w:rsidRPr="00A02EF0">
        <w:rPr>
          <w:noProof/>
          <w:lang w:val="sr-Latn-CS"/>
        </w:rPr>
        <w:t xml:space="preserve"> </w:t>
      </w:r>
      <w:r>
        <w:rPr>
          <w:noProof/>
          <w:lang w:val="sr-Latn-CS"/>
        </w:rPr>
        <w:t>predatu</w:t>
      </w:r>
      <w:r w:rsidRPr="00A02EF0">
        <w:rPr>
          <w:noProof/>
          <w:lang w:val="sr-Latn-CS"/>
        </w:rPr>
        <w:t xml:space="preserve"> </w:t>
      </w:r>
      <w:r>
        <w:rPr>
          <w:noProof/>
          <w:lang w:val="sr-Latn-CS"/>
        </w:rPr>
        <w:t>količinu</w:t>
      </w:r>
      <w:r w:rsidRPr="00A02EF0">
        <w:rPr>
          <w:noProof/>
          <w:lang w:val="sr-Latn-CS"/>
        </w:rPr>
        <w:t xml:space="preserve"> </w:t>
      </w:r>
      <w:r>
        <w:rPr>
          <w:noProof/>
          <w:lang w:val="sr-Latn-CS"/>
        </w:rPr>
        <w:t>otpada</w:t>
      </w:r>
      <w:r w:rsidRPr="00A02EF0">
        <w:rPr>
          <w:noProof/>
          <w:lang w:val="sr-Latn-CS"/>
        </w:rPr>
        <w:t xml:space="preserve">. </w:t>
      </w:r>
      <w:r>
        <w:rPr>
          <w:noProof/>
          <w:lang w:val="sr-Latn-CS"/>
        </w:rPr>
        <w:t>Opredeljenje</w:t>
      </w:r>
      <w:r w:rsidRPr="00A02EF0">
        <w:rPr>
          <w:noProof/>
          <w:lang w:val="sr-Latn-CS"/>
        </w:rPr>
        <w:t xml:space="preserve"> </w:t>
      </w:r>
      <w:r>
        <w:rPr>
          <w:noProof/>
          <w:lang w:val="sr-Latn-CS"/>
        </w:rPr>
        <w:t>za</w:t>
      </w:r>
      <w:r w:rsidRPr="00A02EF0">
        <w:rPr>
          <w:noProof/>
          <w:lang w:val="sr-Latn-CS"/>
        </w:rPr>
        <w:t xml:space="preserve"> </w:t>
      </w:r>
      <w:r>
        <w:rPr>
          <w:noProof/>
          <w:lang w:val="sr-Latn-CS"/>
        </w:rPr>
        <w:t>ovakvu</w:t>
      </w:r>
      <w:r w:rsidRPr="00A02EF0">
        <w:rPr>
          <w:noProof/>
          <w:lang w:val="sr-Latn-CS"/>
        </w:rPr>
        <w:t xml:space="preserve"> </w:t>
      </w:r>
      <w:r>
        <w:rPr>
          <w:noProof/>
          <w:lang w:val="sr-Latn-CS"/>
        </w:rPr>
        <w:t>varijantu</w:t>
      </w:r>
      <w:r w:rsidRPr="00A02EF0">
        <w:rPr>
          <w:noProof/>
          <w:lang w:val="sr-Latn-CS"/>
        </w:rPr>
        <w:t xml:space="preserve"> </w:t>
      </w:r>
      <w:r>
        <w:rPr>
          <w:noProof/>
          <w:lang w:val="sr-Latn-CS"/>
        </w:rPr>
        <w:t>temelji</w:t>
      </w:r>
      <w:r w:rsidRPr="00A02EF0">
        <w:rPr>
          <w:noProof/>
          <w:lang w:val="sr-Latn-CS"/>
        </w:rPr>
        <w:t xml:space="preserve"> </w:t>
      </w:r>
      <w:r>
        <w:rPr>
          <w:noProof/>
          <w:lang w:val="sr-Latn-CS"/>
        </w:rPr>
        <w:t>se</w:t>
      </w:r>
      <w:r w:rsidRPr="00A02EF0">
        <w:rPr>
          <w:noProof/>
          <w:lang w:val="sr-Latn-CS"/>
        </w:rPr>
        <w:t xml:space="preserve"> </w:t>
      </w:r>
      <w:r>
        <w:rPr>
          <w:noProof/>
          <w:lang w:val="sr-Latn-CS"/>
        </w:rPr>
        <w:t>na</w:t>
      </w:r>
      <w:r w:rsidRPr="00A02EF0">
        <w:rPr>
          <w:noProof/>
          <w:lang w:val="sr-Latn-CS"/>
        </w:rPr>
        <w:t xml:space="preserve"> </w:t>
      </w:r>
      <w:r>
        <w:rPr>
          <w:noProof/>
          <w:lang w:val="sr-Latn-CS"/>
        </w:rPr>
        <w:t>stavovima</w:t>
      </w:r>
      <w:r w:rsidRPr="00A02EF0">
        <w:rPr>
          <w:noProof/>
          <w:lang w:val="sr-Latn-CS"/>
        </w:rPr>
        <w:t xml:space="preserve"> </w:t>
      </w:r>
      <w:r>
        <w:rPr>
          <w:noProof/>
          <w:lang w:val="sr-Latn-CS"/>
        </w:rPr>
        <w:t>lokalnih</w:t>
      </w:r>
      <w:r w:rsidRPr="00A02EF0">
        <w:rPr>
          <w:noProof/>
          <w:lang w:val="sr-Latn-CS"/>
        </w:rPr>
        <w:t xml:space="preserve"> </w:t>
      </w:r>
      <w:r>
        <w:rPr>
          <w:noProof/>
          <w:lang w:val="sr-Latn-CS"/>
        </w:rPr>
        <w:t>planova</w:t>
      </w:r>
      <w:r w:rsidRPr="00A02EF0">
        <w:rPr>
          <w:noProof/>
          <w:lang w:val="sr-Latn-CS"/>
        </w:rPr>
        <w:t xml:space="preserve"> </w:t>
      </w:r>
      <w:r>
        <w:rPr>
          <w:noProof/>
          <w:lang w:val="sr-Latn-CS"/>
        </w:rPr>
        <w:t>upravljanja</w:t>
      </w:r>
      <w:r w:rsidRPr="00A02EF0">
        <w:rPr>
          <w:noProof/>
          <w:lang w:val="sr-Latn-CS"/>
        </w:rPr>
        <w:t xml:space="preserve"> </w:t>
      </w:r>
      <w:r>
        <w:rPr>
          <w:noProof/>
          <w:lang w:val="sr-Latn-CS"/>
        </w:rPr>
        <w:t>otpadom</w:t>
      </w:r>
      <w:r w:rsidRPr="00A02EF0">
        <w:rPr>
          <w:noProof/>
          <w:lang w:val="sr-Latn-CS"/>
        </w:rPr>
        <w:t xml:space="preserve"> </w:t>
      </w:r>
      <w:r>
        <w:rPr>
          <w:noProof/>
          <w:lang w:val="sr-Latn-CS"/>
        </w:rPr>
        <w:t>u</w:t>
      </w:r>
      <w:r w:rsidRPr="00A02EF0">
        <w:rPr>
          <w:noProof/>
          <w:lang w:val="sr-Latn-CS"/>
        </w:rPr>
        <w:t xml:space="preserve"> </w:t>
      </w:r>
      <w:r>
        <w:rPr>
          <w:noProof/>
          <w:lang w:val="sr-Latn-CS"/>
        </w:rPr>
        <w:t>svim</w:t>
      </w:r>
      <w:r w:rsidRPr="00A02EF0">
        <w:rPr>
          <w:noProof/>
          <w:lang w:val="sr-Latn-CS"/>
        </w:rPr>
        <w:t xml:space="preserve"> </w:t>
      </w:r>
      <w:r>
        <w:rPr>
          <w:noProof/>
          <w:lang w:val="sr-Latn-CS"/>
        </w:rPr>
        <w:t>opštinama</w:t>
      </w:r>
      <w:r w:rsidRPr="00A02EF0">
        <w:rPr>
          <w:noProof/>
          <w:lang w:val="sr-Latn-CS"/>
        </w:rPr>
        <w:t xml:space="preserve"> </w:t>
      </w:r>
      <w:r>
        <w:rPr>
          <w:noProof/>
          <w:lang w:val="sr-Latn-CS"/>
        </w:rPr>
        <w:t>regiona</w:t>
      </w:r>
      <w:r w:rsidRPr="00A02EF0">
        <w:rPr>
          <w:noProof/>
          <w:lang w:val="sr-Latn-CS"/>
        </w:rPr>
        <w:t xml:space="preserve">, </w:t>
      </w:r>
      <w:r>
        <w:rPr>
          <w:noProof/>
          <w:lang w:val="sr-Latn-CS"/>
        </w:rPr>
        <w:t>osim</w:t>
      </w:r>
      <w:r w:rsidRPr="00A02EF0">
        <w:rPr>
          <w:noProof/>
          <w:lang w:val="sr-Latn-CS"/>
        </w:rPr>
        <w:t xml:space="preserve"> </w:t>
      </w:r>
      <w:r>
        <w:rPr>
          <w:noProof/>
          <w:lang w:val="sr-Latn-CS"/>
        </w:rPr>
        <w:t>Sombora</w:t>
      </w:r>
      <w:r w:rsidRPr="00A02EF0">
        <w:rPr>
          <w:noProof/>
          <w:lang w:val="sr-Latn-CS"/>
        </w:rPr>
        <w:t xml:space="preserve">. </w:t>
      </w:r>
      <w:r>
        <w:rPr>
          <w:noProof/>
          <w:lang w:val="sr-Latn-CS"/>
        </w:rPr>
        <w:t>Takođe</w:t>
      </w:r>
      <w:r w:rsidRPr="00A02EF0">
        <w:rPr>
          <w:noProof/>
          <w:lang w:val="sr-Latn-CS"/>
        </w:rPr>
        <w:t xml:space="preserve">, </w:t>
      </w:r>
      <w:r>
        <w:rPr>
          <w:noProof/>
          <w:lang w:val="sr-Latn-CS"/>
        </w:rPr>
        <w:t>u</w:t>
      </w:r>
      <w:r w:rsidRPr="00A02EF0">
        <w:rPr>
          <w:noProof/>
          <w:lang w:val="sr-Latn-CS"/>
        </w:rPr>
        <w:t xml:space="preserve"> </w:t>
      </w:r>
      <w:r>
        <w:rPr>
          <w:noProof/>
          <w:lang w:val="sr-Latn-CS"/>
        </w:rPr>
        <w:t>svim</w:t>
      </w:r>
      <w:r w:rsidRPr="00A02EF0">
        <w:rPr>
          <w:noProof/>
          <w:lang w:val="sr-Latn-CS"/>
        </w:rPr>
        <w:t xml:space="preserve"> </w:t>
      </w:r>
      <w:r>
        <w:rPr>
          <w:noProof/>
          <w:lang w:val="sr-Latn-CS"/>
        </w:rPr>
        <w:t>JLS</w:t>
      </w:r>
      <w:r w:rsidRPr="00A02EF0">
        <w:rPr>
          <w:noProof/>
          <w:lang w:val="sr-Latn-CS"/>
        </w:rPr>
        <w:t xml:space="preserve"> </w:t>
      </w:r>
      <w:r>
        <w:rPr>
          <w:noProof/>
          <w:lang w:val="sr-Latn-CS"/>
        </w:rPr>
        <w:t>i</w:t>
      </w:r>
      <w:r w:rsidRPr="00A02EF0">
        <w:rPr>
          <w:noProof/>
          <w:lang w:val="sr-Latn-CS"/>
        </w:rPr>
        <w:t xml:space="preserve"> </w:t>
      </w:r>
      <w:r>
        <w:rPr>
          <w:noProof/>
          <w:lang w:val="sr-Latn-CS"/>
        </w:rPr>
        <w:t>njihovim</w:t>
      </w:r>
      <w:r w:rsidRPr="00A02EF0">
        <w:rPr>
          <w:noProof/>
          <w:lang w:val="sr-Latn-CS"/>
        </w:rPr>
        <w:t xml:space="preserve"> </w:t>
      </w:r>
      <w:r>
        <w:rPr>
          <w:noProof/>
          <w:lang w:val="sr-Latn-CS"/>
        </w:rPr>
        <w:t>loaklnim</w:t>
      </w:r>
      <w:r w:rsidRPr="00A02EF0">
        <w:rPr>
          <w:noProof/>
          <w:lang w:val="sr-Latn-CS"/>
        </w:rPr>
        <w:t xml:space="preserve"> </w:t>
      </w:r>
      <w:r>
        <w:rPr>
          <w:noProof/>
          <w:lang w:val="sr-Latn-CS"/>
        </w:rPr>
        <w:t>planovima</w:t>
      </w:r>
      <w:r w:rsidRPr="00A02EF0">
        <w:rPr>
          <w:noProof/>
          <w:lang w:val="sr-Latn-CS"/>
        </w:rPr>
        <w:t xml:space="preserve"> </w:t>
      </w:r>
      <w:r>
        <w:rPr>
          <w:noProof/>
          <w:lang w:val="sr-Latn-CS"/>
        </w:rPr>
        <w:t>nesporno</w:t>
      </w:r>
      <w:r w:rsidRPr="00A02EF0">
        <w:rPr>
          <w:noProof/>
          <w:lang w:val="sr-Latn-CS"/>
        </w:rPr>
        <w:t xml:space="preserve"> </w:t>
      </w:r>
      <w:r>
        <w:rPr>
          <w:noProof/>
          <w:lang w:val="sr-Latn-CS"/>
        </w:rPr>
        <w:t>se</w:t>
      </w:r>
      <w:r w:rsidRPr="00A02EF0">
        <w:rPr>
          <w:noProof/>
          <w:lang w:val="sr-Latn-CS"/>
        </w:rPr>
        <w:t xml:space="preserve"> </w:t>
      </w:r>
      <w:r>
        <w:rPr>
          <w:noProof/>
          <w:lang w:val="sr-Latn-CS"/>
        </w:rPr>
        <w:t>navodi</w:t>
      </w:r>
      <w:r w:rsidRPr="00A02EF0">
        <w:rPr>
          <w:noProof/>
          <w:lang w:val="sr-Latn-CS"/>
        </w:rPr>
        <w:t xml:space="preserve"> </w:t>
      </w:r>
      <w:r>
        <w:rPr>
          <w:noProof/>
          <w:lang w:val="sr-Latn-CS"/>
        </w:rPr>
        <w:t>potreba</w:t>
      </w:r>
      <w:r w:rsidRPr="00A02EF0">
        <w:rPr>
          <w:noProof/>
          <w:lang w:val="sr-Latn-CS"/>
        </w:rPr>
        <w:t xml:space="preserve"> </w:t>
      </w:r>
      <w:r>
        <w:rPr>
          <w:noProof/>
          <w:lang w:val="sr-Latn-CS"/>
        </w:rPr>
        <w:t>uspostavljanja</w:t>
      </w:r>
      <w:r w:rsidRPr="00A02EF0">
        <w:rPr>
          <w:noProof/>
          <w:lang w:val="sr-Latn-CS"/>
        </w:rPr>
        <w:t xml:space="preserve"> </w:t>
      </w:r>
      <w:r>
        <w:rPr>
          <w:noProof/>
          <w:lang w:val="sr-Latn-CS"/>
        </w:rPr>
        <w:t>primarne</w:t>
      </w:r>
      <w:r w:rsidRPr="00A02EF0">
        <w:rPr>
          <w:noProof/>
          <w:lang w:val="sr-Latn-CS"/>
        </w:rPr>
        <w:t xml:space="preserve"> </w:t>
      </w:r>
      <w:r>
        <w:rPr>
          <w:noProof/>
          <w:lang w:val="sr-Latn-CS"/>
        </w:rPr>
        <w:t>selekcije</w:t>
      </w:r>
      <w:r w:rsidRPr="00A02EF0">
        <w:rPr>
          <w:noProof/>
          <w:lang w:val="sr-Latn-CS"/>
        </w:rPr>
        <w:t xml:space="preserve"> </w:t>
      </w:r>
      <w:r>
        <w:rPr>
          <w:noProof/>
          <w:lang w:val="sr-Latn-CS"/>
        </w:rPr>
        <w:t>komunalnog</w:t>
      </w:r>
      <w:r w:rsidRPr="00A02EF0">
        <w:rPr>
          <w:noProof/>
          <w:lang w:val="sr-Latn-CS"/>
        </w:rPr>
        <w:t xml:space="preserve"> </w:t>
      </w:r>
      <w:r>
        <w:rPr>
          <w:noProof/>
          <w:lang w:val="sr-Latn-CS"/>
        </w:rPr>
        <w:t>otpada</w:t>
      </w:r>
      <w:r w:rsidRPr="00A02EF0">
        <w:rPr>
          <w:noProof/>
          <w:lang w:val="sr-Latn-CS"/>
        </w:rPr>
        <w:t xml:space="preserve">, </w:t>
      </w:r>
      <w:r>
        <w:rPr>
          <w:noProof/>
          <w:lang w:val="sr-Latn-CS"/>
        </w:rPr>
        <w:t>a</w:t>
      </w:r>
      <w:r w:rsidRPr="00A02EF0">
        <w:rPr>
          <w:noProof/>
          <w:lang w:val="sr-Latn-CS"/>
        </w:rPr>
        <w:t xml:space="preserve"> </w:t>
      </w:r>
      <w:r>
        <w:rPr>
          <w:noProof/>
          <w:lang w:val="sr-Latn-CS"/>
        </w:rPr>
        <w:t>samim</w:t>
      </w:r>
      <w:r w:rsidRPr="00A02EF0">
        <w:rPr>
          <w:noProof/>
          <w:lang w:val="sr-Latn-CS"/>
        </w:rPr>
        <w:t xml:space="preserve"> </w:t>
      </w:r>
      <w:r>
        <w:rPr>
          <w:noProof/>
          <w:lang w:val="sr-Latn-CS"/>
        </w:rPr>
        <w:t>tim</w:t>
      </w:r>
      <w:r w:rsidRPr="00A02EF0">
        <w:rPr>
          <w:noProof/>
          <w:lang w:val="sr-Latn-CS"/>
        </w:rPr>
        <w:t xml:space="preserve"> </w:t>
      </w:r>
      <w:r>
        <w:rPr>
          <w:noProof/>
          <w:lang w:val="sr-Latn-CS"/>
        </w:rPr>
        <w:t>i</w:t>
      </w:r>
      <w:r w:rsidRPr="00A02EF0">
        <w:rPr>
          <w:noProof/>
          <w:lang w:val="sr-Latn-CS"/>
        </w:rPr>
        <w:t xml:space="preserve"> </w:t>
      </w:r>
      <w:r>
        <w:rPr>
          <w:noProof/>
          <w:lang w:val="sr-Latn-CS"/>
        </w:rPr>
        <w:t>odgovornost</w:t>
      </w:r>
      <w:r w:rsidRPr="00A02EF0">
        <w:rPr>
          <w:noProof/>
          <w:lang w:val="sr-Latn-CS"/>
        </w:rPr>
        <w:t xml:space="preserve"> </w:t>
      </w:r>
      <w:r>
        <w:rPr>
          <w:noProof/>
          <w:lang w:val="sr-Latn-CS"/>
        </w:rPr>
        <w:t>za</w:t>
      </w:r>
      <w:r w:rsidRPr="00A02EF0">
        <w:rPr>
          <w:noProof/>
          <w:lang w:val="sr-Latn-CS"/>
        </w:rPr>
        <w:t xml:space="preserve"> </w:t>
      </w:r>
      <w:r>
        <w:rPr>
          <w:noProof/>
          <w:lang w:val="sr-Latn-CS"/>
        </w:rPr>
        <w:t>razvrstavanje</w:t>
      </w:r>
      <w:r w:rsidRPr="00A02EF0">
        <w:rPr>
          <w:noProof/>
          <w:lang w:val="sr-Latn-CS"/>
        </w:rPr>
        <w:t xml:space="preserve"> </w:t>
      </w:r>
      <w:r>
        <w:rPr>
          <w:noProof/>
          <w:lang w:val="sr-Latn-CS"/>
        </w:rPr>
        <w:t>otpada</w:t>
      </w:r>
      <w:r w:rsidRPr="00A02EF0">
        <w:rPr>
          <w:noProof/>
          <w:lang w:val="sr-Latn-CS"/>
        </w:rPr>
        <w:t xml:space="preserve"> </w:t>
      </w:r>
      <w:r>
        <w:rPr>
          <w:noProof/>
          <w:lang w:val="sr-Latn-CS"/>
        </w:rPr>
        <w:t>na</w:t>
      </w:r>
      <w:r w:rsidRPr="00A02EF0">
        <w:rPr>
          <w:noProof/>
          <w:lang w:val="sr-Latn-CS"/>
        </w:rPr>
        <w:t xml:space="preserve"> </w:t>
      </w:r>
      <w:r>
        <w:rPr>
          <w:noProof/>
          <w:lang w:val="sr-Latn-CS"/>
        </w:rPr>
        <w:t>spostvenoj</w:t>
      </w:r>
      <w:r w:rsidRPr="00A02EF0">
        <w:rPr>
          <w:noProof/>
          <w:lang w:val="sr-Latn-CS"/>
        </w:rPr>
        <w:t xml:space="preserve"> </w:t>
      </w:r>
      <w:r>
        <w:rPr>
          <w:noProof/>
          <w:lang w:val="sr-Latn-CS"/>
        </w:rPr>
        <w:t>teritoriji</w:t>
      </w:r>
      <w:r w:rsidRPr="00A02EF0">
        <w:rPr>
          <w:noProof/>
          <w:lang w:val="sr-Latn-CS"/>
        </w:rPr>
        <w:t xml:space="preserve"> </w:t>
      </w:r>
      <w:r>
        <w:rPr>
          <w:noProof/>
          <w:lang w:val="sr-Latn-CS"/>
        </w:rPr>
        <w:t>i</w:t>
      </w:r>
      <w:r w:rsidRPr="00A02EF0">
        <w:rPr>
          <w:noProof/>
          <w:lang w:val="sr-Latn-CS"/>
        </w:rPr>
        <w:t xml:space="preserve"> </w:t>
      </w:r>
      <w:r>
        <w:rPr>
          <w:noProof/>
          <w:lang w:val="sr-Latn-CS"/>
        </w:rPr>
        <w:t>želja</w:t>
      </w:r>
      <w:r w:rsidRPr="00A02EF0">
        <w:rPr>
          <w:noProof/>
          <w:lang w:val="sr-Latn-CS"/>
        </w:rPr>
        <w:t xml:space="preserve"> </w:t>
      </w:r>
      <w:r>
        <w:rPr>
          <w:noProof/>
          <w:lang w:val="sr-Latn-CS"/>
        </w:rPr>
        <w:t>za</w:t>
      </w:r>
      <w:r w:rsidRPr="00A02EF0">
        <w:rPr>
          <w:noProof/>
          <w:lang w:val="sr-Latn-CS"/>
        </w:rPr>
        <w:t xml:space="preserve"> </w:t>
      </w:r>
      <w:r>
        <w:rPr>
          <w:noProof/>
          <w:lang w:val="sr-Latn-CS"/>
        </w:rPr>
        <w:t>raspolaganjem</w:t>
      </w:r>
      <w:r w:rsidRPr="00A02EF0">
        <w:rPr>
          <w:noProof/>
          <w:lang w:val="sr-Latn-CS"/>
        </w:rPr>
        <w:t xml:space="preserve"> </w:t>
      </w:r>
      <w:r>
        <w:rPr>
          <w:noProof/>
          <w:lang w:val="sr-Latn-CS"/>
        </w:rPr>
        <w:t>vrednosti</w:t>
      </w:r>
      <w:r w:rsidRPr="00A02EF0">
        <w:rPr>
          <w:noProof/>
          <w:lang w:val="sr-Latn-CS"/>
        </w:rPr>
        <w:t xml:space="preserve"> </w:t>
      </w:r>
      <w:r>
        <w:rPr>
          <w:noProof/>
          <w:lang w:val="sr-Latn-CS"/>
        </w:rPr>
        <w:t>reciklabilnih</w:t>
      </w:r>
      <w:r w:rsidRPr="00A02EF0">
        <w:rPr>
          <w:noProof/>
          <w:lang w:val="sr-Latn-CS"/>
        </w:rPr>
        <w:t xml:space="preserve"> </w:t>
      </w:r>
      <w:r>
        <w:rPr>
          <w:noProof/>
          <w:lang w:val="sr-Latn-CS"/>
        </w:rPr>
        <w:t>komponenti</w:t>
      </w:r>
      <w:r w:rsidRPr="00A02EF0">
        <w:rPr>
          <w:noProof/>
          <w:lang w:val="sr-Latn-CS"/>
        </w:rPr>
        <w:t>.</w:t>
      </w:r>
    </w:p>
    <w:p w14:paraId="703899AB" w14:textId="1960C2EF" w:rsidR="00A02EF0" w:rsidRPr="00A02EF0" w:rsidRDefault="00A02EF0" w:rsidP="00A02EF0">
      <w:pPr>
        <w:rPr>
          <w:lang w:val="sr-Latn-CS"/>
        </w:rPr>
      </w:pPr>
      <w:r>
        <w:rPr>
          <w:noProof/>
          <w:lang w:val="sr-Latn-CS"/>
        </w:rPr>
        <w:t>Nesporno</w:t>
      </w:r>
      <w:r w:rsidRPr="00A02EF0">
        <w:rPr>
          <w:noProof/>
          <w:lang w:val="sr-Latn-CS"/>
        </w:rPr>
        <w:t xml:space="preserve"> </w:t>
      </w:r>
      <w:r>
        <w:rPr>
          <w:noProof/>
          <w:lang w:val="sr-Latn-CS"/>
        </w:rPr>
        <w:t>da</w:t>
      </w:r>
      <w:r w:rsidRPr="00A02EF0">
        <w:rPr>
          <w:noProof/>
          <w:lang w:val="sr-Latn-CS"/>
        </w:rPr>
        <w:t xml:space="preserve"> </w:t>
      </w:r>
      <w:r>
        <w:rPr>
          <w:noProof/>
          <w:lang w:val="sr-Latn-CS"/>
        </w:rPr>
        <w:t>je</w:t>
      </w:r>
      <w:r w:rsidRPr="00A02EF0">
        <w:rPr>
          <w:noProof/>
          <w:lang w:val="sr-Latn-CS"/>
        </w:rPr>
        <w:t xml:space="preserve"> </w:t>
      </w:r>
      <w:r>
        <w:rPr>
          <w:noProof/>
          <w:lang w:val="sr-Latn-CS"/>
        </w:rPr>
        <w:t>za</w:t>
      </w:r>
      <w:r w:rsidRPr="00A02EF0">
        <w:rPr>
          <w:noProof/>
          <w:lang w:val="sr-Latn-CS"/>
        </w:rPr>
        <w:t xml:space="preserve"> </w:t>
      </w:r>
      <w:r>
        <w:rPr>
          <w:noProof/>
          <w:lang w:val="sr-Latn-CS"/>
        </w:rPr>
        <w:t>uspeh</w:t>
      </w:r>
      <w:r w:rsidRPr="00A02EF0">
        <w:rPr>
          <w:noProof/>
          <w:lang w:val="sr-Latn-CS"/>
        </w:rPr>
        <w:t xml:space="preserve"> </w:t>
      </w:r>
      <w:r>
        <w:rPr>
          <w:noProof/>
          <w:lang w:val="sr-Latn-CS"/>
        </w:rPr>
        <w:t>kompletnog</w:t>
      </w:r>
      <w:r w:rsidRPr="00A02EF0">
        <w:rPr>
          <w:noProof/>
          <w:lang w:val="sr-Latn-CS"/>
        </w:rPr>
        <w:t xml:space="preserve"> </w:t>
      </w:r>
      <w:r>
        <w:rPr>
          <w:noProof/>
          <w:lang w:val="sr-Latn-CS"/>
        </w:rPr>
        <w:t>projekta</w:t>
      </w:r>
      <w:r w:rsidRPr="00A02EF0">
        <w:rPr>
          <w:noProof/>
          <w:lang w:val="sr-Latn-CS"/>
        </w:rPr>
        <w:t xml:space="preserve"> </w:t>
      </w:r>
      <w:r>
        <w:rPr>
          <w:noProof/>
          <w:lang w:val="sr-Latn-CS"/>
        </w:rPr>
        <w:t>uspostavljanja</w:t>
      </w:r>
      <w:r w:rsidRPr="00A02EF0">
        <w:rPr>
          <w:noProof/>
          <w:lang w:val="sr-Latn-CS"/>
        </w:rPr>
        <w:t xml:space="preserve"> </w:t>
      </w:r>
      <w:r>
        <w:rPr>
          <w:noProof/>
          <w:lang w:val="sr-Latn-CS"/>
        </w:rPr>
        <w:t>regionalnog</w:t>
      </w:r>
      <w:r w:rsidRPr="00A02EF0">
        <w:rPr>
          <w:noProof/>
          <w:lang w:val="sr-Latn-CS"/>
        </w:rPr>
        <w:t xml:space="preserve"> </w:t>
      </w:r>
      <w:r>
        <w:rPr>
          <w:noProof/>
          <w:lang w:val="sr-Latn-CS"/>
        </w:rPr>
        <w:t>sistema</w:t>
      </w:r>
      <w:r w:rsidRPr="00A02EF0">
        <w:rPr>
          <w:noProof/>
          <w:lang w:val="sr-Latn-CS"/>
        </w:rPr>
        <w:t xml:space="preserve">, </w:t>
      </w:r>
      <w:r>
        <w:rPr>
          <w:noProof/>
          <w:lang w:val="sr-Latn-CS"/>
        </w:rPr>
        <w:t>neophodno</w:t>
      </w:r>
      <w:r w:rsidRPr="00A02EF0">
        <w:rPr>
          <w:noProof/>
          <w:lang w:val="sr-Latn-CS"/>
        </w:rPr>
        <w:t xml:space="preserve"> </w:t>
      </w:r>
      <w:r>
        <w:rPr>
          <w:noProof/>
          <w:lang w:val="sr-Latn-CS"/>
        </w:rPr>
        <w:t>jedinstvo</w:t>
      </w:r>
      <w:r w:rsidRPr="00A02EF0">
        <w:rPr>
          <w:noProof/>
          <w:lang w:val="sr-Latn-CS"/>
        </w:rPr>
        <w:t xml:space="preserve"> </w:t>
      </w:r>
      <w:r>
        <w:rPr>
          <w:noProof/>
          <w:lang w:val="sr-Latn-CS"/>
        </w:rPr>
        <w:t>svih</w:t>
      </w:r>
      <w:r w:rsidRPr="00A02EF0">
        <w:rPr>
          <w:noProof/>
          <w:lang w:val="sr-Latn-CS"/>
        </w:rPr>
        <w:t xml:space="preserve"> </w:t>
      </w:r>
      <w:r>
        <w:rPr>
          <w:noProof/>
          <w:lang w:val="sr-Latn-CS"/>
        </w:rPr>
        <w:t>potpisnica</w:t>
      </w:r>
      <w:r w:rsidRPr="00A02EF0">
        <w:rPr>
          <w:noProof/>
          <w:lang w:val="sr-Latn-CS"/>
        </w:rPr>
        <w:t xml:space="preserve"> </w:t>
      </w:r>
      <w:r>
        <w:rPr>
          <w:noProof/>
          <w:lang w:val="sr-Latn-CS"/>
        </w:rPr>
        <w:t>Sporazuma</w:t>
      </w:r>
      <w:r w:rsidRPr="00A02EF0">
        <w:rPr>
          <w:noProof/>
          <w:lang w:val="sr-Latn-CS"/>
        </w:rPr>
        <w:t xml:space="preserve">, </w:t>
      </w:r>
      <w:r>
        <w:rPr>
          <w:noProof/>
          <w:lang w:val="sr-Latn-CS"/>
        </w:rPr>
        <w:t>pa</w:t>
      </w:r>
      <w:r w:rsidRPr="00A02EF0">
        <w:rPr>
          <w:noProof/>
          <w:lang w:val="sr-Latn-CS"/>
        </w:rPr>
        <w:t xml:space="preserve"> </w:t>
      </w:r>
      <w:r>
        <w:rPr>
          <w:noProof/>
          <w:lang w:val="sr-Latn-CS"/>
        </w:rPr>
        <w:t>je</w:t>
      </w:r>
      <w:r w:rsidRPr="00A02EF0">
        <w:rPr>
          <w:noProof/>
          <w:lang w:val="sr-Latn-CS"/>
        </w:rPr>
        <w:t xml:space="preserve"> </w:t>
      </w:r>
      <w:r>
        <w:rPr>
          <w:noProof/>
          <w:lang w:val="sr-Latn-CS"/>
        </w:rPr>
        <w:t>između</w:t>
      </w:r>
      <w:r w:rsidRPr="00A02EF0">
        <w:rPr>
          <w:noProof/>
          <w:lang w:val="sr-Latn-CS"/>
        </w:rPr>
        <w:t xml:space="preserve"> </w:t>
      </w:r>
      <w:r>
        <w:rPr>
          <w:noProof/>
          <w:lang w:val="sr-Latn-CS"/>
        </w:rPr>
        <w:t>ostalog</w:t>
      </w:r>
      <w:r w:rsidRPr="00A02EF0">
        <w:rPr>
          <w:noProof/>
          <w:lang w:val="sr-Latn-CS"/>
        </w:rPr>
        <w:t xml:space="preserve"> </w:t>
      </w:r>
      <w:r>
        <w:rPr>
          <w:noProof/>
          <w:lang w:val="sr-Latn-CS"/>
        </w:rPr>
        <w:t>zadatak</w:t>
      </w:r>
      <w:r w:rsidRPr="00A02EF0">
        <w:rPr>
          <w:noProof/>
          <w:lang w:val="sr-Latn-CS"/>
        </w:rPr>
        <w:t xml:space="preserve"> </w:t>
      </w:r>
      <w:r>
        <w:rPr>
          <w:noProof/>
          <w:lang w:val="sr-Latn-CS"/>
        </w:rPr>
        <w:t>ovog</w:t>
      </w:r>
      <w:r w:rsidRPr="00A02EF0">
        <w:rPr>
          <w:noProof/>
          <w:lang w:val="sr-Latn-CS"/>
        </w:rPr>
        <w:t xml:space="preserve"> </w:t>
      </w:r>
      <w:r>
        <w:rPr>
          <w:noProof/>
          <w:lang w:val="sr-Latn-CS"/>
        </w:rPr>
        <w:t>Plana</w:t>
      </w:r>
      <w:r w:rsidRPr="00A02EF0">
        <w:rPr>
          <w:noProof/>
          <w:lang w:val="sr-Latn-CS"/>
        </w:rPr>
        <w:t xml:space="preserve"> </w:t>
      </w:r>
      <w:r>
        <w:rPr>
          <w:noProof/>
          <w:lang w:val="sr-Latn-CS"/>
        </w:rPr>
        <w:t>da</w:t>
      </w:r>
      <w:r w:rsidRPr="00A02EF0">
        <w:rPr>
          <w:noProof/>
          <w:lang w:val="sr-Latn-CS"/>
        </w:rPr>
        <w:t xml:space="preserve"> </w:t>
      </w:r>
      <w:r>
        <w:rPr>
          <w:noProof/>
          <w:lang w:val="sr-Latn-CS"/>
        </w:rPr>
        <w:t>ukaže</w:t>
      </w:r>
      <w:r w:rsidRPr="00A02EF0">
        <w:rPr>
          <w:noProof/>
          <w:lang w:val="sr-Latn-CS"/>
        </w:rPr>
        <w:t xml:space="preserve"> </w:t>
      </w:r>
      <w:r>
        <w:rPr>
          <w:noProof/>
          <w:lang w:val="sr-Latn-CS"/>
        </w:rPr>
        <w:t>na</w:t>
      </w:r>
      <w:r w:rsidRPr="00A02EF0">
        <w:rPr>
          <w:noProof/>
          <w:lang w:val="sr-Latn-CS"/>
        </w:rPr>
        <w:t xml:space="preserve"> </w:t>
      </w:r>
      <w:r>
        <w:rPr>
          <w:noProof/>
          <w:lang w:val="sr-Latn-CS"/>
        </w:rPr>
        <w:t>prednosti</w:t>
      </w:r>
      <w:r w:rsidRPr="00A02EF0">
        <w:rPr>
          <w:noProof/>
          <w:lang w:val="sr-Latn-CS"/>
        </w:rPr>
        <w:t xml:space="preserve"> </w:t>
      </w:r>
      <w:r>
        <w:rPr>
          <w:noProof/>
          <w:lang w:val="sr-Latn-CS"/>
        </w:rPr>
        <w:t>i</w:t>
      </w:r>
      <w:r w:rsidRPr="00A02EF0">
        <w:rPr>
          <w:noProof/>
          <w:lang w:val="sr-Latn-CS"/>
        </w:rPr>
        <w:t xml:space="preserve"> </w:t>
      </w:r>
      <w:r>
        <w:rPr>
          <w:noProof/>
          <w:lang w:val="sr-Latn-CS"/>
        </w:rPr>
        <w:t>rizike</w:t>
      </w:r>
      <w:r w:rsidRPr="00A02EF0">
        <w:rPr>
          <w:noProof/>
          <w:lang w:val="sr-Latn-CS"/>
        </w:rPr>
        <w:t xml:space="preserve"> </w:t>
      </w:r>
      <w:r>
        <w:rPr>
          <w:noProof/>
          <w:lang w:val="sr-Latn-CS"/>
        </w:rPr>
        <w:t>interesnog</w:t>
      </w:r>
      <w:r w:rsidRPr="00A02EF0">
        <w:rPr>
          <w:noProof/>
          <w:lang w:val="sr-Latn-CS"/>
        </w:rPr>
        <w:t xml:space="preserve"> </w:t>
      </w:r>
      <w:r>
        <w:rPr>
          <w:noProof/>
          <w:lang w:val="sr-Latn-CS"/>
        </w:rPr>
        <w:t>udruživanja</w:t>
      </w:r>
      <w:r w:rsidRPr="00A02EF0">
        <w:rPr>
          <w:noProof/>
          <w:lang w:val="sr-Latn-CS"/>
        </w:rPr>
        <w:t xml:space="preserve">. </w:t>
      </w:r>
      <w:r>
        <w:rPr>
          <w:noProof/>
          <w:lang w:val="sr-Latn-CS"/>
        </w:rPr>
        <w:t>Pre</w:t>
      </w:r>
      <w:r w:rsidRPr="00A02EF0">
        <w:rPr>
          <w:noProof/>
          <w:lang w:val="sr-Latn-CS"/>
        </w:rPr>
        <w:t xml:space="preserve"> </w:t>
      </w:r>
      <w:r>
        <w:rPr>
          <w:noProof/>
          <w:lang w:val="sr-Latn-CS"/>
        </w:rPr>
        <w:t>donošenja</w:t>
      </w:r>
      <w:r w:rsidRPr="00A02EF0">
        <w:rPr>
          <w:noProof/>
          <w:lang w:val="sr-Latn-CS"/>
        </w:rPr>
        <w:t xml:space="preserve"> </w:t>
      </w:r>
      <w:r>
        <w:rPr>
          <w:noProof/>
          <w:lang w:val="sr-Latn-CS"/>
        </w:rPr>
        <w:t>konačnih</w:t>
      </w:r>
      <w:r w:rsidRPr="00A02EF0">
        <w:rPr>
          <w:noProof/>
          <w:lang w:val="sr-Latn-CS"/>
        </w:rPr>
        <w:t xml:space="preserve"> </w:t>
      </w:r>
      <w:r>
        <w:rPr>
          <w:noProof/>
          <w:lang w:val="sr-Latn-CS"/>
        </w:rPr>
        <w:t>odluka</w:t>
      </w:r>
      <w:r w:rsidRPr="00A02EF0">
        <w:rPr>
          <w:noProof/>
          <w:lang w:val="sr-Latn-CS"/>
        </w:rPr>
        <w:t xml:space="preserve"> </w:t>
      </w:r>
      <w:r>
        <w:rPr>
          <w:noProof/>
          <w:lang w:val="sr-Latn-CS"/>
        </w:rPr>
        <w:t>potrebno</w:t>
      </w:r>
      <w:r w:rsidRPr="00A02EF0">
        <w:rPr>
          <w:noProof/>
          <w:lang w:val="sr-Latn-CS"/>
        </w:rPr>
        <w:t xml:space="preserve"> </w:t>
      </w:r>
      <w:r>
        <w:rPr>
          <w:noProof/>
          <w:lang w:val="sr-Latn-CS"/>
        </w:rPr>
        <w:t>je</w:t>
      </w:r>
      <w:r w:rsidRPr="00A02EF0">
        <w:rPr>
          <w:noProof/>
          <w:lang w:val="sr-Latn-CS"/>
        </w:rPr>
        <w:t xml:space="preserve"> </w:t>
      </w:r>
      <w:r>
        <w:rPr>
          <w:noProof/>
          <w:lang w:val="sr-Latn-CS"/>
        </w:rPr>
        <w:t>razmotriti</w:t>
      </w:r>
      <w:r w:rsidRPr="00A02EF0">
        <w:rPr>
          <w:noProof/>
          <w:lang w:val="sr-Latn-CS"/>
        </w:rPr>
        <w:t xml:space="preserve"> </w:t>
      </w:r>
      <w:r>
        <w:rPr>
          <w:noProof/>
          <w:lang w:val="sr-Latn-CS"/>
        </w:rPr>
        <w:t>ekonomske</w:t>
      </w:r>
      <w:r w:rsidRPr="00A02EF0">
        <w:rPr>
          <w:noProof/>
          <w:lang w:val="sr-Latn-CS"/>
        </w:rPr>
        <w:t xml:space="preserve"> </w:t>
      </w:r>
      <w:r>
        <w:rPr>
          <w:noProof/>
          <w:lang w:val="sr-Latn-CS"/>
        </w:rPr>
        <w:t>aspekte</w:t>
      </w:r>
      <w:r w:rsidRPr="00A02EF0">
        <w:rPr>
          <w:noProof/>
          <w:lang w:val="sr-Latn-CS"/>
        </w:rPr>
        <w:t xml:space="preserve"> </w:t>
      </w:r>
      <w:r>
        <w:rPr>
          <w:noProof/>
          <w:lang w:val="sr-Latn-CS"/>
        </w:rPr>
        <w:t>u</w:t>
      </w:r>
      <w:r w:rsidRPr="00A02EF0">
        <w:rPr>
          <w:noProof/>
          <w:lang w:val="sr-Latn-CS"/>
        </w:rPr>
        <w:t xml:space="preserve"> </w:t>
      </w:r>
      <w:r>
        <w:rPr>
          <w:noProof/>
          <w:lang w:val="sr-Latn-CS"/>
        </w:rPr>
        <w:t>svim</w:t>
      </w:r>
      <w:r w:rsidRPr="00A02EF0">
        <w:rPr>
          <w:noProof/>
          <w:lang w:val="sr-Latn-CS"/>
        </w:rPr>
        <w:t xml:space="preserve"> </w:t>
      </w:r>
      <w:r>
        <w:rPr>
          <w:noProof/>
          <w:lang w:val="sr-Latn-CS"/>
        </w:rPr>
        <w:t>fazama</w:t>
      </w:r>
      <w:r w:rsidRPr="00A02EF0">
        <w:rPr>
          <w:noProof/>
          <w:lang w:val="sr-Latn-CS"/>
        </w:rPr>
        <w:t xml:space="preserve"> </w:t>
      </w:r>
      <w:r>
        <w:rPr>
          <w:noProof/>
          <w:lang w:val="sr-Latn-CS"/>
        </w:rPr>
        <w:t>ralizacije</w:t>
      </w:r>
      <w:r w:rsidRPr="00A02EF0">
        <w:rPr>
          <w:noProof/>
          <w:lang w:val="sr-Latn-CS"/>
        </w:rPr>
        <w:t xml:space="preserve"> </w:t>
      </w:r>
      <w:r>
        <w:rPr>
          <w:noProof/>
          <w:lang w:val="sr-Latn-CS"/>
        </w:rPr>
        <w:t>projekta</w:t>
      </w:r>
      <w:r w:rsidRPr="00A02EF0">
        <w:rPr>
          <w:noProof/>
          <w:lang w:val="sr-Latn-CS"/>
        </w:rPr>
        <w:t>.</w:t>
      </w:r>
    </w:p>
    <w:p w14:paraId="40F1F415" w14:textId="77777777" w:rsidR="00A6534D" w:rsidRPr="00D7020F" w:rsidRDefault="00A6534D" w:rsidP="00A6534D">
      <w:pPr>
        <w:rPr>
          <w:lang w:val="sr-Latn-RS"/>
        </w:rPr>
      </w:pPr>
    </w:p>
    <w:p w14:paraId="7B4F5F7A" w14:textId="353C4FBF" w:rsidR="00A6534D" w:rsidRPr="00D7020F" w:rsidRDefault="00A6534D" w:rsidP="0056281B">
      <w:pPr>
        <w:pStyle w:val="Heading4"/>
        <w:rPr>
          <w:lang w:val="sr-Latn-RS"/>
        </w:rPr>
      </w:pPr>
      <w:r w:rsidRPr="00D7020F">
        <w:rPr>
          <w:lang w:val="sr-Latn-RS"/>
        </w:rPr>
        <w:t>Predložene lokacije transfer stanice</w:t>
      </w:r>
    </w:p>
    <w:p w14:paraId="65B6C498" w14:textId="74A34AB6" w:rsidR="00A6534D" w:rsidRPr="00472E76" w:rsidRDefault="00472E76" w:rsidP="00A6534D">
      <w:pPr>
        <w:autoSpaceDE w:val="0"/>
        <w:autoSpaceDN w:val="0"/>
        <w:adjustRightInd w:val="0"/>
        <w:rPr>
          <w:noProof/>
          <w:lang w:val="sr-Latn-CS"/>
        </w:rPr>
      </w:pPr>
      <w:r>
        <w:rPr>
          <w:noProof/>
          <w:lang w:val="sr-Latn-CS"/>
        </w:rPr>
        <w:t>Transfer</w:t>
      </w:r>
      <w:r w:rsidR="00A6534D" w:rsidRPr="00472E76">
        <w:rPr>
          <w:noProof/>
          <w:lang w:val="sr-Latn-CS"/>
        </w:rPr>
        <w:t xml:space="preserve"> </w:t>
      </w:r>
      <w:r>
        <w:rPr>
          <w:noProof/>
          <w:lang w:val="sr-Latn-CS"/>
        </w:rPr>
        <w:t>stanice</w:t>
      </w:r>
      <w:r w:rsidR="00A6534D" w:rsidRPr="00472E76">
        <w:rPr>
          <w:noProof/>
          <w:lang w:val="sr-Latn-CS"/>
        </w:rPr>
        <w:t xml:space="preserve"> </w:t>
      </w:r>
      <w:r>
        <w:rPr>
          <w:noProof/>
          <w:lang w:val="sr-Latn-CS"/>
        </w:rPr>
        <w:t>su</w:t>
      </w:r>
      <w:r w:rsidR="00A6534D" w:rsidRPr="00472E76">
        <w:rPr>
          <w:noProof/>
          <w:lang w:val="sr-Latn-CS"/>
        </w:rPr>
        <w:t xml:space="preserve"> </w:t>
      </w:r>
      <w:r>
        <w:rPr>
          <w:noProof/>
          <w:lang w:val="sr-Latn-CS"/>
        </w:rPr>
        <w:t>razmatrane</w:t>
      </w:r>
      <w:r w:rsidR="00A6534D" w:rsidRPr="00472E76">
        <w:rPr>
          <w:noProof/>
          <w:lang w:val="sr-Latn-CS"/>
        </w:rPr>
        <w:t xml:space="preserve"> </w:t>
      </w:r>
      <w:r>
        <w:rPr>
          <w:noProof/>
          <w:lang w:val="sr-Latn-CS"/>
        </w:rPr>
        <w:t>u</w:t>
      </w:r>
      <w:r w:rsidR="00A6534D" w:rsidRPr="00472E76">
        <w:rPr>
          <w:noProof/>
          <w:lang w:val="sr-Latn-CS"/>
        </w:rPr>
        <w:t xml:space="preserve"> </w:t>
      </w:r>
      <w:r>
        <w:rPr>
          <w:noProof/>
          <w:lang w:val="sr-Latn-CS"/>
        </w:rPr>
        <w:t>ovom</w:t>
      </w:r>
      <w:r w:rsidR="00A6534D" w:rsidRPr="00472E76">
        <w:rPr>
          <w:noProof/>
          <w:lang w:val="sr-Latn-CS"/>
        </w:rPr>
        <w:t xml:space="preserve"> </w:t>
      </w:r>
      <w:r>
        <w:rPr>
          <w:noProof/>
          <w:lang w:val="sr-Latn-CS"/>
        </w:rPr>
        <w:t>regionalnom</w:t>
      </w:r>
      <w:r w:rsidR="00A6534D" w:rsidRPr="00472E76">
        <w:rPr>
          <w:noProof/>
          <w:lang w:val="sr-Latn-CS"/>
        </w:rPr>
        <w:t xml:space="preserve"> </w:t>
      </w:r>
      <w:r>
        <w:rPr>
          <w:noProof/>
          <w:lang w:val="sr-Latn-CS"/>
        </w:rPr>
        <w:t>planu</w:t>
      </w:r>
      <w:r w:rsidR="00A6534D" w:rsidRPr="00472E76">
        <w:rPr>
          <w:noProof/>
          <w:lang w:val="sr-Latn-CS"/>
        </w:rPr>
        <w:t xml:space="preserve"> </w:t>
      </w:r>
      <w:r>
        <w:rPr>
          <w:noProof/>
          <w:lang w:val="sr-Latn-CS"/>
        </w:rPr>
        <w:t>upravljanja</w:t>
      </w:r>
      <w:r w:rsidR="00A6534D" w:rsidRPr="00472E76">
        <w:rPr>
          <w:noProof/>
          <w:lang w:val="sr-Latn-CS"/>
        </w:rPr>
        <w:t xml:space="preserve"> </w:t>
      </w:r>
      <w:r>
        <w:rPr>
          <w:noProof/>
          <w:lang w:val="sr-Latn-CS"/>
        </w:rPr>
        <w:t>otpadom</w:t>
      </w:r>
      <w:r w:rsidR="00A6534D" w:rsidRPr="00472E76">
        <w:rPr>
          <w:noProof/>
          <w:lang w:val="sr-Latn-CS"/>
        </w:rPr>
        <w:t xml:space="preserve"> </w:t>
      </w:r>
      <w:r>
        <w:rPr>
          <w:noProof/>
          <w:lang w:val="sr-Latn-CS"/>
        </w:rPr>
        <w:t>a</w:t>
      </w:r>
      <w:r w:rsidR="00A6534D" w:rsidRPr="00472E76">
        <w:rPr>
          <w:noProof/>
          <w:lang w:val="sr-Latn-CS"/>
        </w:rPr>
        <w:t xml:space="preserve"> </w:t>
      </w:r>
      <w:r>
        <w:rPr>
          <w:noProof/>
          <w:lang w:val="sr-Latn-CS"/>
        </w:rPr>
        <w:t>njihove</w:t>
      </w:r>
      <w:r w:rsidR="00A6534D" w:rsidRPr="00472E76">
        <w:rPr>
          <w:noProof/>
          <w:lang w:val="sr-Latn-CS"/>
        </w:rPr>
        <w:t xml:space="preserve"> </w:t>
      </w:r>
      <w:r>
        <w:rPr>
          <w:noProof/>
          <w:lang w:val="sr-Latn-CS"/>
        </w:rPr>
        <w:t>lokacije</w:t>
      </w:r>
      <w:r w:rsidR="00A6534D" w:rsidRPr="00472E76">
        <w:rPr>
          <w:noProof/>
          <w:lang w:val="sr-Latn-CS"/>
        </w:rPr>
        <w:t xml:space="preserve"> </w:t>
      </w:r>
      <w:r>
        <w:rPr>
          <w:noProof/>
          <w:lang w:val="sr-Latn-CS"/>
        </w:rPr>
        <w:t>su</w:t>
      </w:r>
      <w:r w:rsidR="00A6534D" w:rsidRPr="00472E76">
        <w:rPr>
          <w:noProof/>
          <w:lang w:val="sr-Latn-CS"/>
        </w:rPr>
        <w:t xml:space="preserve"> </w:t>
      </w:r>
      <w:r>
        <w:rPr>
          <w:noProof/>
          <w:lang w:val="sr-Latn-CS"/>
        </w:rPr>
        <w:t>stare</w:t>
      </w:r>
      <w:r w:rsidR="00A6534D" w:rsidRPr="00472E76">
        <w:rPr>
          <w:noProof/>
          <w:lang w:val="sr-Latn-CS"/>
        </w:rPr>
        <w:t xml:space="preserve"> </w:t>
      </w:r>
      <w:r>
        <w:rPr>
          <w:noProof/>
          <w:lang w:val="sr-Latn-CS"/>
        </w:rPr>
        <w:t>lokacije</w:t>
      </w:r>
      <w:r w:rsidR="00A6534D" w:rsidRPr="00472E76">
        <w:rPr>
          <w:noProof/>
          <w:lang w:val="sr-Latn-CS"/>
        </w:rPr>
        <w:t xml:space="preserve"> </w:t>
      </w:r>
      <w:r>
        <w:rPr>
          <w:noProof/>
          <w:lang w:val="sr-Latn-CS"/>
        </w:rPr>
        <w:t>postojećih</w:t>
      </w:r>
      <w:r w:rsidR="00A6534D" w:rsidRPr="00472E76">
        <w:rPr>
          <w:noProof/>
          <w:lang w:val="sr-Latn-CS"/>
        </w:rPr>
        <w:t xml:space="preserve"> </w:t>
      </w:r>
      <w:r>
        <w:rPr>
          <w:noProof/>
          <w:lang w:val="sr-Latn-CS"/>
        </w:rPr>
        <w:t>deponija</w:t>
      </w:r>
      <w:r w:rsidR="00A6534D" w:rsidRPr="00472E76">
        <w:rPr>
          <w:noProof/>
          <w:lang w:val="sr-Latn-CS"/>
        </w:rPr>
        <w:t xml:space="preserve"> </w:t>
      </w:r>
      <w:r>
        <w:rPr>
          <w:noProof/>
          <w:lang w:val="sr-Latn-CS"/>
        </w:rPr>
        <w:t>komunalnog</w:t>
      </w:r>
      <w:r w:rsidR="00A6534D" w:rsidRPr="00472E76">
        <w:rPr>
          <w:noProof/>
          <w:lang w:val="sr-Latn-CS"/>
        </w:rPr>
        <w:t xml:space="preserve"> </w:t>
      </w:r>
      <w:r>
        <w:rPr>
          <w:noProof/>
          <w:lang w:val="sr-Latn-CS"/>
        </w:rPr>
        <w:t>otpada</w:t>
      </w:r>
      <w:r w:rsidR="00A6534D" w:rsidRPr="00472E76">
        <w:rPr>
          <w:noProof/>
          <w:lang w:val="sr-Latn-CS"/>
        </w:rPr>
        <w:t xml:space="preserve"> </w:t>
      </w:r>
      <w:r>
        <w:rPr>
          <w:noProof/>
          <w:lang w:val="sr-Latn-CS"/>
        </w:rPr>
        <w:t>koje</w:t>
      </w:r>
      <w:r w:rsidR="00A6534D" w:rsidRPr="00472E76">
        <w:rPr>
          <w:noProof/>
          <w:lang w:val="sr-Latn-CS"/>
        </w:rPr>
        <w:t xml:space="preserve"> </w:t>
      </w:r>
      <w:r>
        <w:rPr>
          <w:noProof/>
          <w:lang w:val="sr-Latn-CS"/>
        </w:rPr>
        <w:t>su</w:t>
      </w:r>
      <w:r w:rsidR="00A6534D" w:rsidRPr="00472E76">
        <w:rPr>
          <w:noProof/>
          <w:lang w:val="sr-Latn-CS"/>
        </w:rPr>
        <w:t xml:space="preserve"> </w:t>
      </w:r>
      <w:r>
        <w:rPr>
          <w:noProof/>
          <w:lang w:val="sr-Latn-CS"/>
        </w:rPr>
        <w:t>u</w:t>
      </w:r>
      <w:r w:rsidR="00A6534D" w:rsidRPr="00472E76">
        <w:rPr>
          <w:noProof/>
          <w:lang w:val="sr-Latn-CS"/>
        </w:rPr>
        <w:t xml:space="preserve"> </w:t>
      </w:r>
      <w:r>
        <w:rPr>
          <w:noProof/>
          <w:lang w:val="sr-Latn-CS"/>
        </w:rPr>
        <w:t>vlasništvu</w:t>
      </w:r>
      <w:r w:rsidR="00A6534D" w:rsidRPr="00472E76">
        <w:rPr>
          <w:noProof/>
          <w:lang w:val="sr-Latn-CS"/>
        </w:rPr>
        <w:t xml:space="preserve"> </w:t>
      </w:r>
      <w:r>
        <w:rPr>
          <w:noProof/>
          <w:lang w:val="sr-Latn-CS"/>
        </w:rPr>
        <w:t>opština</w:t>
      </w:r>
      <w:r w:rsidR="00A6534D" w:rsidRPr="00472E76">
        <w:rPr>
          <w:noProof/>
          <w:lang w:val="sr-Latn-CS"/>
        </w:rPr>
        <w:t xml:space="preserve"> </w:t>
      </w:r>
      <w:r>
        <w:rPr>
          <w:noProof/>
          <w:lang w:val="sr-Latn-CS"/>
        </w:rPr>
        <w:t>a</w:t>
      </w:r>
      <w:r w:rsidR="00A6534D" w:rsidRPr="00472E76">
        <w:rPr>
          <w:noProof/>
          <w:lang w:val="sr-Latn-CS"/>
        </w:rPr>
        <w:t xml:space="preserve"> </w:t>
      </w:r>
      <w:r>
        <w:rPr>
          <w:noProof/>
          <w:lang w:val="sr-Latn-CS"/>
        </w:rPr>
        <w:t>koje</w:t>
      </w:r>
      <w:r w:rsidR="00A6534D" w:rsidRPr="00472E76">
        <w:rPr>
          <w:noProof/>
          <w:lang w:val="sr-Latn-CS"/>
        </w:rPr>
        <w:t xml:space="preserve"> </w:t>
      </w:r>
      <w:r>
        <w:rPr>
          <w:noProof/>
          <w:lang w:val="sr-Latn-CS"/>
        </w:rPr>
        <w:t>je</w:t>
      </w:r>
      <w:r w:rsidR="00A6534D" w:rsidRPr="00472E76">
        <w:rPr>
          <w:noProof/>
          <w:lang w:val="sr-Latn-CS"/>
        </w:rPr>
        <w:t xml:space="preserve"> </w:t>
      </w:r>
      <w:r>
        <w:rPr>
          <w:noProof/>
          <w:lang w:val="sr-Latn-CS"/>
        </w:rPr>
        <w:t>neophodno</w:t>
      </w:r>
      <w:r w:rsidR="00A6534D" w:rsidRPr="00472E76">
        <w:rPr>
          <w:noProof/>
          <w:lang w:val="sr-Latn-CS"/>
        </w:rPr>
        <w:t xml:space="preserve"> </w:t>
      </w:r>
      <w:r>
        <w:rPr>
          <w:noProof/>
          <w:lang w:val="sr-Latn-CS"/>
        </w:rPr>
        <w:t>sanirati</w:t>
      </w:r>
      <w:r w:rsidR="00A6534D" w:rsidRPr="00472E76">
        <w:rPr>
          <w:noProof/>
          <w:lang w:val="sr-Latn-CS"/>
        </w:rPr>
        <w:t xml:space="preserve"> </w:t>
      </w:r>
      <w:r>
        <w:rPr>
          <w:noProof/>
          <w:lang w:val="sr-Latn-CS"/>
        </w:rPr>
        <w:t>prema</w:t>
      </w:r>
      <w:r w:rsidR="00A6534D" w:rsidRPr="00472E76">
        <w:rPr>
          <w:noProof/>
          <w:lang w:val="sr-Latn-CS"/>
        </w:rPr>
        <w:t xml:space="preserve"> </w:t>
      </w:r>
      <w:r>
        <w:rPr>
          <w:noProof/>
          <w:lang w:val="sr-Latn-CS"/>
        </w:rPr>
        <w:t>odobrenim</w:t>
      </w:r>
      <w:r w:rsidR="00A6534D" w:rsidRPr="00472E76">
        <w:rPr>
          <w:noProof/>
          <w:lang w:val="sr-Latn-CS"/>
        </w:rPr>
        <w:t xml:space="preserve"> </w:t>
      </w:r>
      <w:r>
        <w:rPr>
          <w:noProof/>
          <w:lang w:val="sr-Latn-CS"/>
        </w:rPr>
        <w:t>projektima</w:t>
      </w:r>
      <w:r w:rsidR="00A6534D" w:rsidRPr="00472E76">
        <w:rPr>
          <w:noProof/>
          <w:lang w:val="sr-Latn-CS"/>
        </w:rPr>
        <w:t xml:space="preserve"> </w:t>
      </w:r>
      <w:r>
        <w:rPr>
          <w:noProof/>
          <w:lang w:val="sr-Latn-CS"/>
        </w:rPr>
        <w:t>sanacije</w:t>
      </w:r>
      <w:r w:rsidR="00A6534D" w:rsidRPr="00472E76">
        <w:rPr>
          <w:noProof/>
          <w:lang w:val="sr-Latn-CS"/>
        </w:rPr>
        <w:t xml:space="preserve">. </w:t>
      </w:r>
    </w:p>
    <w:p w14:paraId="2FA0EC10" w14:textId="027D4785" w:rsidR="00A6534D" w:rsidRPr="00472E76" w:rsidRDefault="00472E76" w:rsidP="00A6534D">
      <w:pPr>
        <w:rPr>
          <w:noProof/>
          <w:lang w:val="sr-Latn-CS"/>
        </w:rPr>
      </w:pPr>
      <w:r>
        <w:rPr>
          <w:noProof/>
          <w:lang w:val="sr-Latn-CS"/>
        </w:rPr>
        <w:t>Lokacije</w:t>
      </w:r>
      <w:r w:rsidR="00A6534D" w:rsidRPr="00472E76">
        <w:rPr>
          <w:noProof/>
          <w:lang w:val="sr-Latn-CS"/>
        </w:rPr>
        <w:t xml:space="preserve"> </w:t>
      </w:r>
      <w:r>
        <w:rPr>
          <w:noProof/>
          <w:lang w:val="sr-Latn-CS"/>
        </w:rPr>
        <w:t>transfer</w:t>
      </w:r>
      <w:r w:rsidR="00A6534D" w:rsidRPr="00472E76">
        <w:rPr>
          <w:noProof/>
          <w:lang w:val="sr-Latn-CS"/>
        </w:rPr>
        <w:t xml:space="preserve"> </w:t>
      </w:r>
      <w:r>
        <w:rPr>
          <w:noProof/>
          <w:lang w:val="sr-Latn-CS"/>
        </w:rPr>
        <w:t>stanica</w:t>
      </w:r>
      <w:r w:rsidR="00A6534D" w:rsidRPr="00472E76">
        <w:rPr>
          <w:noProof/>
          <w:lang w:val="sr-Latn-CS"/>
        </w:rPr>
        <w:t xml:space="preserve"> </w:t>
      </w:r>
      <w:r>
        <w:rPr>
          <w:noProof/>
          <w:lang w:val="sr-Latn-CS"/>
        </w:rPr>
        <w:t>moraju</w:t>
      </w:r>
      <w:r w:rsidR="00A6534D" w:rsidRPr="00472E76">
        <w:rPr>
          <w:noProof/>
          <w:lang w:val="sr-Latn-CS"/>
        </w:rPr>
        <w:t xml:space="preserve"> </w:t>
      </w:r>
      <w:r>
        <w:rPr>
          <w:noProof/>
          <w:lang w:val="sr-Latn-CS"/>
        </w:rPr>
        <w:t>da</w:t>
      </w:r>
      <w:r w:rsidR="00A6534D" w:rsidRPr="00472E76">
        <w:rPr>
          <w:noProof/>
          <w:lang w:val="sr-Latn-CS"/>
        </w:rPr>
        <w:t xml:space="preserve"> </w:t>
      </w:r>
      <w:r>
        <w:rPr>
          <w:noProof/>
          <w:lang w:val="sr-Latn-CS"/>
        </w:rPr>
        <w:t>zadovoljavaju</w:t>
      </w:r>
      <w:r w:rsidR="00A6534D" w:rsidRPr="00472E76">
        <w:rPr>
          <w:noProof/>
          <w:lang w:val="sr-Latn-CS"/>
        </w:rPr>
        <w:t xml:space="preserve"> </w:t>
      </w:r>
      <w:r>
        <w:rPr>
          <w:noProof/>
          <w:lang w:val="sr-Latn-CS"/>
        </w:rPr>
        <w:t>nekoliko</w:t>
      </w:r>
      <w:r w:rsidR="00A6534D" w:rsidRPr="00472E76">
        <w:rPr>
          <w:noProof/>
          <w:lang w:val="sr-Latn-CS"/>
        </w:rPr>
        <w:t xml:space="preserve"> </w:t>
      </w:r>
      <w:r>
        <w:rPr>
          <w:noProof/>
          <w:lang w:val="sr-Latn-CS"/>
        </w:rPr>
        <w:t>osnovnih</w:t>
      </w:r>
      <w:r w:rsidR="00A6534D" w:rsidRPr="00472E76">
        <w:rPr>
          <w:noProof/>
          <w:lang w:val="sr-Latn-CS"/>
        </w:rPr>
        <w:t xml:space="preserve"> </w:t>
      </w:r>
      <w:r>
        <w:rPr>
          <w:noProof/>
          <w:lang w:val="sr-Latn-CS"/>
        </w:rPr>
        <w:t>uslova</w:t>
      </w:r>
      <w:r w:rsidR="00A6534D" w:rsidRPr="00472E76">
        <w:rPr>
          <w:noProof/>
          <w:lang w:val="sr-Latn-CS"/>
        </w:rPr>
        <w:t xml:space="preserve">, </w:t>
      </w:r>
      <w:r>
        <w:rPr>
          <w:noProof/>
          <w:lang w:val="sr-Latn-CS"/>
        </w:rPr>
        <w:t>odnosno</w:t>
      </w:r>
      <w:r w:rsidR="00A6534D" w:rsidRPr="00472E76">
        <w:rPr>
          <w:noProof/>
          <w:lang w:val="sr-Latn-CS"/>
        </w:rPr>
        <w:t xml:space="preserve"> </w:t>
      </w:r>
      <w:r>
        <w:rPr>
          <w:noProof/>
          <w:lang w:val="sr-Latn-CS"/>
        </w:rPr>
        <w:t>treba</w:t>
      </w:r>
      <w:r w:rsidR="00A6534D" w:rsidRPr="00472E76">
        <w:rPr>
          <w:noProof/>
          <w:lang w:val="sr-Latn-CS"/>
        </w:rPr>
        <w:t xml:space="preserve"> </w:t>
      </w:r>
      <w:r>
        <w:rPr>
          <w:noProof/>
          <w:lang w:val="sr-Latn-CS"/>
        </w:rPr>
        <w:t>da</w:t>
      </w:r>
      <w:r w:rsidR="00A6534D" w:rsidRPr="00472E76">
        <w:rPr>
          <w:noProof/>
          <w:lang w:val="sr-Latn-CS"/>
        </w:rPr>
        <w:t xml:space="preserve"> </w:t>
      </w:r>
      <w:r>
        <w:rPr>
          <w:noProof/>
          <w:lang w:val="sr-Latn-CS"/>
        </w:rPr>
        <w:t>budu</w:t>
      </w:r>
      <w:r w:rsidR="00A6534D" w:rsidRPr="00472E76">
        <w:rPr>
          <w:noProof/>
          <w:lang w:val="sr-Latn-CS"/>
        </w:rPr>
        <w:t xml:space="preserve">: </w:t>
      </w:r>
    </w:p>
    <w:p w14:paraId="4B8CEA6B" w14:textId="17FFA7CC" w:rsidR="00A6534D" w:rsidRPr="00472E76" w:rsidRDefault="00472E76" w:rsidP="00712AA6">
      <w:pPr>
        <w:pStyle w:val="ListParagraph"/>
        <w:numPr>
          <w:ilvl w:val="0"/>
          <w:numId w:val="86"/>
        </w:numPr>
        <w:rPr>
          <w:noProof/>
          <w:lang w:val="sr-Latn-CS"/>
        </w:rPr>
      </w:pPr>
      <w:r>
        <w:rPr>
          <w:noProof/>
          <w:lang w:val="sr-Latn-CS"/>
        </w:rPr>
        <w:t>na</w:t>
      </w:r>
      <w:r w:rsidR="00A6534D" w:rsidRPr="00472E76">
        <w:rPr>
          <w:noProof/>
          <w:lang w:val="sr-Latn-CS"/>
        </w:rPr>
        <w:t xml:space="preserve"> </w:t>
      </w:r>
      <w:r>
        <w:rPr>
          <w:noProof/>
          <w:lang w:val="sr-Latn-CS"/>
        </w:rPr>
        <w:t>obodima</w:t>
      </w:r>
      <w:r w:rsidR="00A6534D" w:rsidRPr="00472E76">
        <w:rPr>
          <w:noProof/>
          <w:lang w:val="sr-Latn-CS"/>
        </w:rPr>
        <w:t xml:space="preserve"> </w:t>
      </w:r>
      <w:r>
        <w:rPr>
          <w:noProof/>
          <w:lang w:val="sr-Latn-CS"/>
        </w:rPr>
        <w:t>gradova</w:t>
      </w:r>
      <w:r w:rsidR="00A6534D" w:rsidRPr="00472E76">
        <w:rPr>
          <w:noProof/>
          <w:lang w:val="sr-Latn-CS"/>
        </w:rPr>
        <w:t xml:space="preserve"> </w:t>
      </w:r>
      <w:r>
        <w:rPr>
          <w:noProof/>
          <w:lang w:val="sr-Latn-CS"/>
        </w:rPr>
        <w:t>ili</w:t>
      </w:r>
      <w:r w:rsidR="00A6534D" w:rsidRPr="00472E76">
        <w:rPr>
          <w:noProof/>
          <w:lang w:val="sr-Latn-CS"/>
        </w:rPr>
        <w:t xml:space="preserve"> </w:t>
      </w:r>
      <w:r>
        <w:rPr>
          <w:noProof/>
          <w:lang w:val="sr-Latn-CS"/>
        </w:rPr>
        <w:t>sela</w:t>
      </w:r>
      <w:r w:rsidR="00A6534D" w:rsidRPr="00472E76">
        <w:rPr>
          <w:noProof/>
          <w:lang w:val="sr-Latn-CS"/>
        </w:rPr>
        <w:t xml:space="preserve">, </w:t>
      </w:r>
      <w:r>
        <w:rPr>
          <w:noProof/>
          <w:lang w:val="sr-Latn-CS"/>
        </w:rPr>
        <w:t>na</w:t>
      </w:r>
      <w:r w:rsidR="00A6534D" w:rsidRPr="00472E76">
        <w:rPr>
          <w:noProof/>
          <w:lang w:val="sr-Latn-CS"/>
        </w:rPr>
        <w:t xml:space="preserve"> </w:t>
      </w:r>
      <w:r>
        <w:rPr>
          <w:noProof/>
          <w:lang w:val="sr-Latn-CS"/>
        </w:rPr>
        <w:t>pristupnim</w:t>
      </w:r>
      <w:r w:rsidR="00A6534D" w:rsidRPr="00472E76">
        <w:rPr>
          <w:noProof/>
          <w:lang w:val="sr-Latn-CS"/>
        </w:rPr>
        <w:t xml:space="preserve"> </w:t>
      </w:r>
      <w:r>
        <w:rPr>
          <w:noProof/>
          <w:lang w:val="sr-Latn-CS"/>
        </w:rPr>
        <w:t>putevima</w:t>
      </w:r>
      <w:r w:rsidR="00A6534D" w:rsidRPr="00472E76">
        <w:rPr>
          <w:noProof/>
          <w:lang w:val="sr-Latn-CS"/>
        </w:rPr>
        <w:t xml:space="preserve"> </w:t>
      </w:r>
      <w:r>
        <w:rPr>
          <w:noProof/>
          <w:lang w:val="sr-Latn-CS"/>
        </w:rPr>
        <w:t>ka</w:t>
      </w:r>
      <w:r w:rsidR="00A6534D" w:rsidRPr="00472E76">
        <w:rPr>
          <w:noProof/>
          <w:lang w:val="sr-Latn-CS"/>
        </w:rPr>
        <w:t xml:space="preserve"> </w:t>
      </w:r>
      <w:r>
        <w:rPr>
          <w:noProof/>
          <w:lang w:val="sr-Latn-CS"/>
        </w:rPr>
        <w:t>deponiji</w:t>
      </w:r>
      <w:r w:rsidR="00A6534D" w:rsidRPr="00472E76">
        <w:rPr>
          <w:noProof/>
          <w:lang w:val="sr-Latn-CS"/>
        </w:rPr>
        <w:t xml:space="preserve"> </w:t>
      </w:r>
      <w:r>
        <w:rPr>
          <w:noProof/>
          <w:lang w:val="sr-Latn-CS"/>
        </w:rPr>
        <w:t>i</w:t>
      </w:r>
      <w:r w:rsidR="0056281B" w:rsidRPr="00472E76">
        <w:rPr>
          <w:noProof/>
          <w:lang w:val="sr-Latn-CS"/>
        </w:rPr>
        <w:t xml:space="preserve"> </w:t>
      </w:r>
      <w:r>
        <w:rPr>
          <w:noProof/>
          <w:lang w:val="sr-Latn-CS"/>
        </w:rPr>
        <w:t>Regionalnom</w:t>
      </w:r>
      <w:r w:rsidR="0056281B" w:rsidRPr="00472E76">
        <w:rPr>
          <w:noProof/>
          <w:lang w:val="sr-Latn-CS"/>
        </w:rPr>
        <w:t xml:space="preserve"> </w:t>
      </w:r>
      <w:r>
        <w:rPr>
          <w:noProof/>
          <w:lang w:val="sr-Latn-CS"/>
        </w:rPr>
        <w:t>Centru</w:t>
      </w:r>
      <w:r w:rsidR="0056281B" w:rsidRPr="00472E76">
        <w:rPr>
          <w:noProof/>
          <w:lang w:val="sr-Latn-CS"/>
        </w:rPr>
        <w:t xml:space="preserve"> </w:t>
      </w:r>
      <w:r>
        <w:rPr>
          <w:noProof/>
          <w:lang w:val="sr-Latn-CS"/>
        </w:rPr>
        <w:t>u</w:t>
      </w:r>
      <w:r w:rsidR="0056281B" w:rsidRPr="00472E76">
        <w:rPr>
          <w:noProof/>
          <w:lang w:val="sr-Latn-CS"/>
        </w:rPr>
        <w:t xml:space="preserve"> </w:t>
      </w:r>
      <w:r>
        <w:rPr>
          <w:noProof/>
          <w:lang w:val="sr-Latn-CS"/>
        </w:rPr>
        <w:t>Somboru</w:t>
      </w:r>
      <w:r w:rsidR="0056281B" w:rsidRPr="00472E76">
        <w:rPr>
          <w:noProof/>
          <w:lang w:val="sr-Latn-CS"/>
        </w:rPr>
        <w:t xml:space="preserve"> – </w:t>
      </w:r>
      <w:r>
        <w:rPr>
          <w:noProof/>
          <w:lang w:val="sr-Latn-CS"/>
        </w:rPr>
        <w:t>Deponioj</w:t>
      </w:r>
      <w:r w:rsidR="0056281B" w:rsidRPr="00472E76">
        <w:rPr>
          <w:noProof/>
          <w:lang w:val="sr-Latn-CS"/>
        </w:rPr>
        <w:t xml:space="preserve"> „</w:t>
      </w:r>
      <w:r>
        <w:rPr>
          <w:noProof/>
          <w:lang w:val="sr-Latn-CS"/>
        </w:rPr>
        <w:t>Rančevo</w:t>
      </w:r>
      <w:r w:rsidR="0056281B" w:rsidRPr="00472E76">
        <w:rPr>
          <w:noProof/>
          <w:lang w:val="sr-Latn-CS"/>
        </w:rPr>
        <w:t>“</w:t>
      </w:r>
      <w:r w:rsidR="00A6534D" w:rsidRPr="00472E76">
        <w:rPr>
          <w:noProof/>
          <w:lang w:val="sr-Latn-CS"/>
        </w:rPr>
        <w:t xml:space="preserve">; </w:t>
      </w:r>
    </w:p>
    <w:p w14:paraId="7809E515" w14:textId="3F38702F" w:rsidR="00A6534D" w:rsidRPr="00472E76" w:rsidRDefault="00472E76" w:rsidP="00712AA6">
      <w:pPr>
        <w:pStyle w:val="ListParagraph"/>
        <w:numPr>
          <w:ilvl w:val="0"/>
          <w:numId w:val="86"/>
        </w:numPr>
        <w:rPr>
          <w:noProof/>
          <w:lang w:val="sr-Latn-CS"/>
        </w:rPr>
      </w:pPr>
      <w:r>
        <w:rPr>
          <w:noProof/>
          <w:lang w:val="sr-Latn-CS"/>
        </w:rPr>
        <w:t>Udaljene</w:t>
      </w:r>
      <w:r w:rsidR="00A6534D" w:rsidRPr="00472E76">
        <w:rPr>
          <w:noProof/>
          <w:lang w:val="sr-Latn-CS"/>
        </w:rPr>
        <w:t xml:space="preserve"> </w:t>
      </w:r>
      <w:r>
        <w:rPr>
          <w:noProof/>
          <w:lang w:val="sr-Latn-CS"/>
        </w:rPr>
        <w:t>najmanje</w:t>
      </w:r>
      <w:r w:rsidR="00A6534D" w:rsidRPr="00472E76">
        <w:rPr>
          <w:noProof/>
          <w:lang w:val="sr-Latn-CS"/>
        </w:rPr>
        <w:t xml:space="preserve"> 500 </w:t>
      </w:r>
      <w:r>
        <w:rPr>
          <w:noProof/>
          <w:lang w:val="sr-Latn-CS"/>
        </w:rPr>
        <w:t>m</w:t>
      </w:r>
      <w:r w:rsidR="00A6534D" w:rsidRPr="00472E76">
        <w:rPr>
          <w:noProof/>
          <w:lang w:val="sr-Latn-CS"/>
        </w:rPr>
        <w:t xml:space="preserve"> </w:t>
      </w:r>
      <w:r>
        <w:rPr>
          <w:noProof/>
          <w:lang w:val="sr-Latn-CS"/>
        </w:rPr>
        <w:t>od</w:t>
      </w:r>
      <w:r w:rsidR="00A6534D" w:rsidRPr="00472E76">
        <w:rPr>
          <w:noProof/>
          <w:lang w:val="sr-Latn-CS"/>
        </w:rPr>
        <w:t xml:space="preserve"> </w:t>
      </w:r>
      <w:r>
        <w:rPr>
          <w:noProof/>
          <w:lang w:val="sr-Latn-CS"/>
        </w:rPr>
        <w:t>najbliže</w:t>
      </w:r>
      <w:r w:rsidR="00A6534D" w:rsidRPr="00472E76">
        <w:rPr>
          <w:noProof/>
          <w:lang w:val="sr-Latn-CS"/>
        </w:rPr>
        <w:t xml:space="preserve"> </w:t>
      </w:r>
      <w:r>
        <w:rPr>
          <w:noProof/>
          <w:lang w:val="sr-Latn-CS"/>
        </w:rPr>
        <w:t>zone</w:t>
      </w:r>
      <w:r w:rsidR="00A6534D" w:rsidRPr="00472E76">
        <w:rPr>
          <w:noProof/>
          <w:lang w:val="sr-Latn-CS"/>
        </w:rPr>
        <w:t xml:space="preserve"> </w:t>
      </w:r>
      <w:r>
        <w:rPr>
          <w:noProof/>
          <w:lang w:val="sr-Latn-CS"/>
        </w:rPr>
        <w:t>stambenih</w:t>
      </w:r>
      <w:r w:rsidR="00A6534D" w:rsidRPr="00472E76">
        <w:rPr>
          <w:noProof/>
          <w:lang w:val="sr-Latn-CS"/>
        </w:rPr>
        <w:t xml:space="preserve"> </w:t>
      </w:r>
      <w:r>
        <w:rPr>
          <w:noProof/>
          <w:lang w:val="sr-Latn-CS"/>
        </w:rPr>
        <w:t>naselja</w:t>
      </w:r>
      <w:r w:rsidR="00A6534D" w:rsidRPr="00472E76">
        <w:rPr>
          <w:noProof/>
          <w:lang w:val="sr-Latn-CS"/>
        </w:rPr>
        <w:t xml:space="preserve">, </w:t>
      </w:r>
      <w:r>
        <w:rPr>
          <w:noProof/>
          <w:lang w:val="sr-Latn-CS"/>
        </w:rPr>
        <w:t>zona</w:t>
      </w:r>
      <w:r w:rsidR="00A6534D" w:rsidRPr="00472E76">
        <w:rPr>
          <w:noProof/>
          <w:lang w:val="sr-Latn-CS"/>
        </w:rPr>
        <w:t xml:space="preserve"> </w:t>
      </w:r>
      <w:r>
        <w:rPr>
          <w:noProof/>
          <w:lang w:val="sr-Latn-CS"/>
        </w:rPr>
        <w:t>zaštite</w:t>
      </w:r>
      <w:r w:rsidR="00A6534D" w:rsidRPr="00472E76">
        <w:rPr>
          <w:noProof/>
          <w:lang w:val="sr-Latn-CS"/>
        </w:rPr>
        <w:t xml:space="preserve"> </w:t>
      </w:r>
      <w:r>
        <w:rPr>
          <w:noProof/>
          <w:lang w:val="sr-Latn-CS"/>
        </w:rPr>
        <w:t>kulturno</w:t>
      </w:r>
      <w:r w:rsidR="00A6534D" w:rsidRPr="00472E76">
        <w:rPr>
          <w:noProof/>
          <w:lang w:val="sr-Latn-CS"/>
        </w:rPr>
        <w:t>-</w:t>
      </w:r>
      <w:r>
        <w:rPr>
          <w:noProof/>
          <w:lang w:val="sr-Latn-CS"/>
        </w:rPr>
        <w:t>istorijskih</w:t>
      </w:r>
      <w:r w:rsidR="00A6534D" w:rsidRPr="00472E76">
        <w:rPr>
          <w:noProof/>
          <w:lang w:val="sr-Latn-CS"/>
        </w:rPr>
        <w:t xml:space="preserve"> </w:t>
      </w:r>
      <w:r>
        <w:rPr>
          <w:noProof/>
          <w:lang w:val="sr-Latn-CS"/>
        </w:rPr>
        <w:t>spomenika</w:t>
      </w:r>
      <w:r w:rsidR="00A6534D" w:rsidRPr="00472E76">
        <w:rPr>
          <w:noProof/>
          <w:lang w:val="sr-Latn-CS"/>
        </w:rPr>
        <w:t xml:space="preserve"> </w:t>
      </w:r>
      <w:r>
        <w:rPr>
          <w:noProof/>
          <w:lang w:val="sr-Latn-CS"/>
        </w:rPr>
        <w:t>ili</w:t>
      </w:r>
      <w:r w:rsidR="00A6534D" w:rsidRPr="00472E76">
        <w:rPr>
          <w:noProof/>
          <w:lang w:val="sr-Latn-CS"/>
        </w:rPr>
        <w:t xml:space="preserve"> </w:t>
      </w:r>
      <w:r>
        <w:rPr>
          <w:noProof/>
          <w:lang w:val="sr-Latn-CS"/>
        </w:rPr>
        <w:t>zona</w:t>
      </w:r>
      <w:r w:rsidR="00A6534D" w:rsidRPr="00472E76">
        <w:rPr>
          <w:noProof/>
          <w:lang w:val="sr-Latn-CS"/>
        </w:rPr>
        <w:t xml:space="preserve"> </w:t>
      </w:r>
      <w:r>
        <w:rPr>
          <w:noProof/>
          <w:lang w:val="sr-Latn-CS"/>
        </w:rPr>
        <w:t>zaštite</w:t>
      </w:r>
      <w:r w:rsidR="00A6534D" w:rsidRPr="00472E76">
        <w:rPr>
          <w:noProof/>
          <w:lang w:val="sr-Latn-CS"/>
        </w:rPr>
        <w:t xml:space="preserve"> </w:t>
      </w:r>
      <w:r>
        <w:rPr>
          <w:noProof/>
          <w:lang w:val="sr-Latn-CS"/>
        </w:rPr>
        <w:t>životne</w:t>
      </w:r>
      <w:r w:rsidR="00A6534D" w:rsidRPr="00472E76">
        <w:rPr>
          <w:noProof/>
          <w:lang w:val="sr-Latn-CS"/>
        </w:rPr>
        <w:t xml:space="preserve"> </w:t>
      </w:r>
      <w:r>
        <w:rPr>
          <w:noProof/>
          <w:lang w:val="sr-Latn-CS"/>
        </w:rPr>
        <w:t>sredine</w:t>
      </w:r>
      <w:r w:rsidR="00A6534D" w:rsidRPr="00472E76">
        <w:rPr>
          <w:noProof/>
          <w:lang w:val="sr-Latn-CS"/>
        </w:rPr>
        <w:t xml:space="preserve">, </w:t>
      </w:r>
      <w:r>
        <w:rPr>
          <w:noProof/>
          <w:lang w:val="sr-Latn-CS"/>
        </w:rPr>
        <w:t>kao</w:t>
      </w:r>
      <w:r w:rsidR="00A6534D" w:rsidRPr="00472E76">
        <w:rPr>
          <w:noProof/>
          <w:lang w:val="sr-Latn-CS"/>
        </w:rPr>
        <w:t xml:space="preserve"> </w:t>
      </w:r>
      <w:r>
        <w:rPr>
          <w:noProof/>
          <w:lang w:val="sr-Latn-CS"/>
        </w:rPr>
        <w:t>i</w:t>
      </w:r>
      <w:r w:rsidR="00A6534D" w:rsidRPr="00472E76">
        <w:rPr>
          <w:noProof/>
          <w:lang w:val="sr-Latn-CS"/>
        </w:rPr>
        <w:t xml:space="preserve"> </w:t>
      </w:r>
      <w:r>
        <w:rPr>
          <w:noProof/>
          <w:lang w:val="sr-Latn-CS"/>
        </w:rPr>
        <w:t>od</w:t>
      </w:r>
      <w:r w:rsidR="00A6534D" w:rsidRPr="00472E76">
        <w:rPr>
          <w:noProof/>
          <w:lang w:val="sr-Latn-CS"/>
        </w:rPr>
        <w:t xml:space="preserve"> </w:t>
      </w:r>
      <w:r>
        <w:rPr>
          <w:noProof/>
          <w:lang w:val="sr-Latn-CS"/>
        </w:rPr>
        <w:t>autobuskih</w:t>
      </w:r>
      <w:r w:rsidR="00A6534D" w:rsidRPr="00472E76">
        <w:rPr>
          <w:noProof/>
          <w:lang w:val="sr-Latn-CS"/>
        </w:rPr>
        <w:t xml:space="preserve"> </w:t>
      </w:r>
      <w:r>
        <w:rPr>
          <w:noProof/>
          <w:lang w:val="sr-Latn-CS"/>
        </w:rPr>
        <w:t>stanica</w:t>
      </w:r>
      <w:r w:rsidR="00A6534D" w:rsidRPr="00472E76">
        <w:rPr>
          <w:noProof/>
          <w:lang w:val="sr-Latn-CS"/>
        </w:rPr>
        <w:t xml:space="preserve">, </w:t>
      </w:r>
      <w:r>
        <w:rPr>
          <w:noProof/>
          <w:lang w:val="sr-Latn-CS"/>
        </w:rPr>
        <w:t>skladišta</w:t>
      </w:r>
      <w:r w:rsidR="00A6534D" w:rsidRPr="00472E76">
        <w:rPr>
          <w:noProof/>
          <w:lang w:val="sr-Latn-CS"/>
        </w:rPr>
        <w:t xml:space="preserve"> </w:t>
      </w:r>
      <w:r>
        <w:rPr>
          <w:noProof/>
          <w:lang w:val="sr-Latn-CS"/>
        </w:rPr>
        <w:t>zapaljivih</w:t>
      </w:r>
      <w:r w:rsidR="00A6534D" w:rsidRPr="00472E76">
        <w:rPr>
          <w:noProof/>
          <w:lang w:val="sr-Latn-CS"/>
        </w:rPr>
        <w:t xml:space="preserve"> </w:t>
      </w:r>
      <w:r>
        <w:rPr>
          <w:noProof/>
          <w:lang w:val="sr-Latn-CS"/>
        </w:rPr>
        <w:t>materija</w:t>
      </w:r>
      <w:r w:rsidR="00A6534D" w:rsidRPr="00472E76">
        <w:rPr>
          <w:noProof/>
          <w:lang w:val="sr-Latn-CS"/>
        </w:rPr>
        <w:t xml:space="preserve"> </w:t>
      </w:r>
      <w:r>
        <w:rPr>
          <w:noProof/>
          <w:lang w:val="sr-Latn-CS"/>
        </w:rPr>
        <w:t>i</w:t>
      </w:r>
      <w:r w:rsidR="00A6534D" w:rsidRPr="00472E76">
        <w:rPr>
          <w:noProof/>
          <w:lang w:val="sr-Latn-CS"/>
        </w:rPr>
        <w:t xml:space="preserve"> </w:t>
      </w:r>
      <w:r>
        <w:rPr>
          <w:noProof/>
          <w:lang w:val="sr-Latn-CS"/>
        </w:rPr>
        <w:t>vojnih</w:t>
      </w:r>
      <w:r w:rsidR="00A6534D" w:rsidRPr="00472E76">
        <w:rPr>
          <w:noProof/>
          <w:lang w:val="sr-Latn-CS"/>
        </w:rPr>
        <w:t xml:space="preserve"> </w:t>
      </w:r>
      <w:r>
        <w:rPr>
          <w:noProof/>
          <w:lang w:val="sr-Latn-CS"/>
        </w:rPr>
        <w:t>objekata</w:t>
      </w:r>
      <w:r w:rsidR="00A6534D" w:rsidRPr="00472E76">
        <w:rPr>
          <w:noProof/>
          <w:lang w:val="sr-Latn-CS"/>
        </w:rPr>
        <w:t xml:space="preserve">; </w:t>
      </w:r>
    </w:p>
    <w:p w14:paraId="2EA64B25" w14:textId="264D3E05" w:rsidR="00A6534D" w:rsidRPr="00472E76" w:rsidRDefault="00472E76" w:rsidP="00712AA6">
      <w:pPr>
        <w:pStyle w:val="ListParagraph"/>
        <w:numPr>
          <w:ilvl w:val="0"/>
          <w:numId w:val="86"/>
        </w:numPr>
        <w:rPr>
          <w:noProof/>
          <w:lang w:val="sr-Latn-CS"/>
        </w:rPr>
      </w:pPr>
      <w:r>
        <w:rPr>
          <w:noProof/>
          <w:lang w:val="sr-Latn-CS"/>
        </w:rPr>
        <w:t>Udaljene</w:t>
      </w:r>
      <w:r w:rsidR="00A6534D" w:rsidRPr="00472E76">
        <w:rPr>
          <w:noProof/>
          <w:lang w:val="sr-Latn-CS"/>
        </w:rPr>
        <w:t xml:space="preserve"> </w:t>
      </w:r>
      <w:r>
        <w:rPr>
          <w:noProof/>
          <w:lang w:val="sr-Latn-CS"/>
        </w:rPr>
        <w:t>najmanje</w:t>
      </w:r>
      <w:r w:rsidR="00A6534D" w:rsidRPr="00472E76">
        <w:rPr>
          <w:noProof/>
          <w:lang w:val="sr-Latn-CS"/>
        </w:rPr>
        <w:t xml:space="preserve"> 2 </w:t>
      </w:r>
      <w:r>
        <w:rPr>
          <w:noProof/>
          <w:lang w:val="sr-Latn-CS"/>
        </w:rPr>
        <w:t>km</w:t>
      </w:r>
      <w:r w:rsidR="00A6534D" w:rsidRPr="00472E76">
        <w:rPr>
          <w:noProof/>
          <w:lang w:val="sr-Latn-CS"/>
        </w:rPr>
        <w:t xml:space="preserve"> </w:t>
      </w:r>
      <w:r>
        <w:rPr>
          <w:noProof/>
          <w:lang w:val="sr-Latn-CS"/>
        </w:rPr>
        <w:t>od</w:t>
      </w:r>
      <w:r w:rsidR="00A6534D" w:rsidRPr="00472E76">
        <w:rPr>
          <w:noProof/>
          <w:lang w:val="sr-Latn-CS"/>
        </w:rPr>
        <w:t xml:space="preserve"> </w:t>
      </w:r>
      <w:r>
        <w:rPr>
          <w:noProof/>
          <w:lang w:val="sr-Latn-CS"/>
        </w:rPr>
        <w:t>zdravstvenih</w:t>
      </w:r>
      <w:r w:rsidR="00A6534D" w:rsidRPr="00472E76">
        <w:rPr>
          <w:noProof/>
          <w:lang w:val="sr-Latn-CS"/>
        </w:rPr>
        <w:t xml:space="preserve"> </w:t>
      </w:r>
      <w:r>
        <w:rPr>
          <w:noProof/>
          <w:lang w:val="sr-Latn-CS"/>
        </w:rPr>
        <w:t>stanica</w:t>
      </w:r>
      <w:r w:rsidR="00A6534D" w:rsidRPr="00472E76">
        <w:rPr>
          <w:noProof/>
          <w:lang w:val="sr-Latn-CS"/>
        </w:rPr>
        <w:t xml:space="preserve"> </w:t>
      </w:r>
      <w:r>
        <w:rPr>
          <w:noProof/>
          <w:lang w:val="sr-Latn-CS"/>
        </w:rPr>
        <w:t>i</w:t>
      </w:r>
      <w:r w:rsidR="00A6534D" w:rsidRPr="00472E76">
        <w:rPr>
          <w:noProof/>
          <w:lang w:val="sr-Latn-CS"/>
        </w:rPr>
        <w:t xml:space="preserve"> </w:t>
      </w:r>
      <w:r>
        <w:rPr>
          <w:noProof/>
          <w:lang w:val="sr-Latn-CS"/>
        </w:rPr>
        <w:t>drugih</w:t>
      </w:r>
      <w:r w:rsidR="00A6534D" w:rsidRPr="00472E76">
        <w:rPr>
          <w:noProof/>
          <w:lang w:val="sr-Latn-CS"/>
        </w:rPr>
        <w:t xml:space="preserve"> </w:t>
      </w:r>
      <w:r>
        <w:rPr>
          <w:noProof/>
          <w:lang w:val="sr-Latn-CS"/>
        </w:rPr>
        <w:t>medicinskih</w:t>
      </w:r>
      <w:r w:rsidR="00A6534D" w:rsidRPr="00472E76">
        <w:rPr>
          <w:noProof/>
          <w:lang w:val="sr-Latn-CS"/>
        </w:rPr>
        <w:t xml:space="preserve"> </w:t>
      </w:r>
      <w:r>
        <w:rPr>
          <w:noProof/>
          <w:lang w:val="sr-Latn-CS"/>
        </w:rPr>
        <w:t>centara</w:t>
      </w:r>
      <w:r w:rsidR="00A6534D" w:rsidRPr="00472E76">
        <w:rPr>
          <w:noProof/>
          <w:lang w:val="sr-Latn-CS"/>
        </w:rPr>
        <w:t xml:space="preserve"> </w:t>
      </w:r>
      <w:r>
        <w:rPr>
          <w:noProof/>
          <w:lang w:val="sr-Latn-CS"/>
        </w:rPr>
        <w:t>sa</w:t>
      </w:r>
      <w:r w:rsidR="00A6534D" w:rsidRPr="00472E76">
        <w:rPr>
          <w:noProof/>
          <w:lang w:val="sr-Latn-CS"/>
        </w:rPr>
        <w:t xml:space="preserve"> </w:t>
      </w:r>
      <w:r>
        <w:rPr>
          <w:noProof/>
          <w:lang w:val="sr-Latn-CS"/>
        </w:rPr>
        <w:t>stacionarnim</w:t>
      </w:r>
      <w:r w:rsidR="00A6534D" w:rsidRPr="00472E76">
        <w:rPr>
          <w:noProof/>
          <w:lang w:val="sr-Latn-CS"/>
        </w:rPr>
        <w:t xml:space="preserve"> </w:t>
      </w:r>
      <w:r>
        <w:rPr>
          <w:noProof/>
          <w:lang w:val="sr-Latn-CS"/>
        </w:rPr>
        <w:t>pacijentima</w:t>
      </w:r>
      <w:r w:rsidR="00A6534D" w:rsidRPr="00472E76">
        <w:rPr>
          <w:noProof/>
          <w:lang w:val="sr-Latn-CS"/>
        </w:rPr>
        <w:t xml:space="preserve">, </w:t>
      </w:r>
      <w:r>
        <w:rPr>
          <w:noProof/>
          <w:lang w:val="sr-Latn-CS"/>
        </w:rPr>
        <w:t>banja</w:t>
      </w:r>
      <w:r w:rsidR="00A6534D" w:rsidRPr="00472E76">
        <w:rPr>
          <w:noProof/>
          <w:lang w:val="sr-Latn-CS"/>
        </w:rPr>
        <w:t xml:space="preserve"> </w:t>
      </w:r>
      <w:r>
        <w:rPr>
          <w:noProof/>
          <w:lang w:val="sr-Latn-CS"/>
        </w:rPr>
        <w:t>ili</w:t>
      </w:r>
      <w:r w:rsidR="00A6534D" w:rsidRPr="00472E76">
        <w:rPr>
          <w:noProof/>
          <w:lang w:val="sr-Latn-CS"/>
        </w:rPr>
        <w:t xml:space="preserve"> </w:t>
      </w:r>
      <w:r>
        <w:rPr>
          <w:noProof/>
          <w:lang w:val="sr-Latn-CS"/>
        </w:rPr>
        <w:t>prehrambene</w:t>
      </w:r>
      <w:r w:rsidR="00A6534D" w:rsidRPr="00472E76">
        <w:rPr>
          <w:noProof/>
          <w:lang w:val="sr-Latn-CS"/>
        </w:rPr>
        <w:t xml:space="preserve"> </w:t>
      </w:r>
      <w:r>
        <w:rPr>
          <w:noProof/>
          <w:lang w:val="sr-Latn-CS"/>
        </w:rPr>
        <w:t>industrije</w:t>
      </w:r>
      <w:r w:rsidR="00A6534D" w:rsidRPr="00472E76">
        <w:rPr>
          <w:noProof/>
          <w:lang w:val="sr-Latn-CS"/>
        </w:rPr>
        <w:t xml:space="preserve">; </w:t>
      </w:r>
    </w:p>
    <w:p w14:paraId="3C9D8F4D" w14:textId="02D87EA7" w:rsidR="00A6534D" w:rsidRPr="00472E76" w:rsidRDefault="00472E76" w:rsidP="00712AA6">
      <w:pPr>
        <w:pStyle w:val="ListParagraph"/>
        <w:numPr>
          <w:ilvl w:val="0"/>
          <w:numId w:val="86"/>
        </w:numPr>
        <w:rPr>
          <w:noProof/>
          <w:lang w:val="sr-Latn-CS"/>
        </w:rPr>
      </w:pPr>
      <w:r>
        <w:rPr>
          <w:noProof/>
          <w:lang w:val="sr-Latn-CS"/>
        </w:rPr>
        <w:t>Udaljene</w:t>
      </w:r>
      <w:r w:rsidR="00A6534D" w:rsidRPr="00472E76">
        <w:rPr>
          <w:noProof/>
          <w:lang w:val="sr-Latn-CS"/>
        </w:rPr>
        <w:t xml:space="preserve"> </w:t>
      </w:r>
      <w:r>
        <w:rPr>
          <w:noProof/>
          <w:lang w:val="sr-Latn-CS"/>
        </w:rPr>
        <w:t>najmanje</w:t>
      </w:r>
      <w:r w:rsidR="00A6534D" w:rsidRPr="00472E76">
        <w:rPr>
          <w:noProof/>
          <w:lang w:val="sr-Latn-CS"/>
        </w:rPr>
        <w:t xml:space="preserve"> 100 </w:t>
      </w:r>
      <w:r>
        <w:rPr>
          <w:noProof/>
          <w:lang w:val="sr-Latn-CS"/>
        </w:rPr>
        <w:t>m</w:t>
      </w:r>
      <w:r w:rsidR="00A6534D" w:rsidRPr="00472E76">
        <w:rPr>
          <w:noProof/>
          <w:lang w:val="sr-Latn-CS"/>
        </w:rPr>
        <w:t xml:space="preserve"> </w:t>
      </w:r>
      <w:r>
        <w:rPr>
          <w:noProof/>
          <w:lang w:val="sr-Latn-CS"/>
        </w:rPr>
        <w:t>od</w:t>
      </w:r>
      <w:r w:rsidR="00A6534D" w:rsidRPr="00472E76">
        <w:rPr>
          <w:noProof/>
          <w:lang w:val="sr-Latn-CS"/>
        </w:rPr>
        <w:t xml:space="preserve"> </w:t>
      </w:r>
      <w:r>
        <w:rPr>
          <w:noProof/>
          <w:lang w:val="sr-Latn-CS"/>
        </w:rPr>
        <w:t>benzinskih</w:t>
      </w:r>
      <w:r w:rsidR="00A6534D" w:rsidRPr="00472E76">
        <w:rPr>
          <w:noProof/>
          <w:lang w:val="sr-Latn-CS"/>
        </w:rPr>
        <w:t xml:space="preserve"> </w:t>
      </w:r>
      <w:r>
        <w:rPr>
          <w:noProof/>
          <w:lang w:val="sr-Latn-CS"/>
        </w:rPr>
        <w:t>stanica</w:t>
      </w:r>
      <w:r w:rsidR="00A6534D" w:rsidRPr="00472E76">
        <w:rPr>
          <w:noProof/>
          <w:lang w:val="sr-Latn-CS"/>
        </w:rPr>
        <w:t xml:space="preserve"> </w:t>
      </w:r>
      <w:r>
        <w:rPr>
          <w:noProof/>
          <w:lang w:val="sr-Latn-CS"/>
        </w:rPr>
        <w:t>ili</w:t>
      </w:r>
      <w:r w:rsidR="00A6534D" w:rsidRPr="00472E76">
        <w:rPr>
          <w:noProof/>
          <w:lang w:val="sr-Latn-CS"/>
        </w:rPr>
        <w:t xml:space="preserve"> </w:t>
      </w:r>
      <w:r>
        <w:rPr>
          <w:noProof/>
          <w:lang w:val="sr-Latn-CS"/>
        </w:rPr>
        <w:t>stanica</w:t>
      </w:r>
      <w:r w:rsidR="00A6534D" w:rsidRPr="00472E76">
        <w:rPr>
          <w:noProof/>
          <w:lang w:val="sr-Latn-CS"/>
        </w:rPr>
        <w:t xml:space="preserve"> </w:t>
      </w:r>
      <w:r>
        <w:rPr>
          <w:noProof/>
          <w:lang w:val="sr-Latn-CS"/>
        </w:rPr>
        <w:t>za</w:t>
      </w:r>
      <w:r w:rsidR="00A6534D" w:rsidRPr="00472E76">
        <w:rPr>
          <w:noProof/>
          <w:lang w:val="sr-Latn-CS"/>
        </w:rPr>
        <w:t xml:space="preserve"> </w:t>
      </w:r>
      <w:r>
        <w:rPr>
          <w:noProof/>
          <w:lang w:val="sr-Latn-CS"/>
        </w:rPr>
        <w:t>snabdevanje</w:t>
      </w:r>
      <w:r w:rsidR="00A6534D" w:rsidRPr="00472E76">
        <w:rPr>
          <w:noProof/>
          <w:lang w:val="sr-Latn-CS"/>
        </w:rPr>
        <w:t xml:space="preserve"> </w:t>
      </w:r>
      <w:r>
        <w:rPr>
          <w:noProof/>
          <w:lang w:val="sr-Latn-CS"/>
        </w:rPr>
        <w:t>naftom</w:t>
      </w:r>
      <w:r w:rsidR="00A6534D" w:rsidRPr="00472E76">
        <w:rPr>
          <w:noProof/>
          <w:lang w:val="sr-Latn-CS"/>
        </w:rPr>
        <w:t xml:space="preserve"> </w:t>
      </w:r>
      <w:r>
        <w:rPr>
          <w:noProof/>
          <w:lang w:val="sr-Latn-CS"/>
        </w:rPr>
        <w:t>i</w:t>
      </w:r>
      <w:r w:rsidR="00A6534D" w:rsidRPr="00472E76">
        <w:rPr>
          <w:noProof/>
          <w:lang w:val="sr-Latn-CS"/>
        </w:rPr>
        <w:t xml:space="preserve"> </w:t>
      </w:r>
      <w:r>
        <w:rPr>
          <w:noProof/>
          <w:lang w:val="sr-Latn-CS"/>
        </w:rPr>
        <w:t>gasom</w:t>
      </w:r>
      <w:r w:rsidR="00A6534D" w:rsidRPr="00472E76">
        <w:rPr>
          <w:noProof/>
          <w:lang w:val="sr-Latn-CS"/>
        </w:rPr>
        <w:t xml:space="preserve">; </w:t>
      </w:r>
    </w:p>
    <w:p w14:paraId="038F540B" w14:textId="5B693B78" w:rsidR="00A6534D" w:rsidRPr="00472E76" w:rsidRDefault="00472E76" w:rsidP="00712AA6">
      <w:pPr>
        <w:pStyle w:val="ListParagraph"/>
        <w:numPr>
          <w:ilvl w:val="0"/>
          <w:numId w:val="86"/>
        </w:numPr>
        <w:rPr>
          <w:noProof/>
          <w:lang w:val="sr-Latn-CS"/>
        </w:rPr>
      </w:pPr>
      <w:r>
        <w:rPr>
          <w:noProof/>
          <w:lang w:val="sr-Latn-CS"/>
        </w:rPr>
        <w:t>Van</w:t>
      </w:r>
      <w:r w:rsidR="00A6534D" w:rsidRPr="00472E76">
        <w:rPr>
          <w:noProof/>
          <w:lang w:val="sr-Latn-CS"/>
        </w:rPr>
        <w:t xml:space="preserve"> </w:t>
      </w:r>
      <w:r>
        <w:rPr>
          <w:noProof/>
          <w:lang w:val="sr-Latn-CS"/>
        </w:rPr>
        <w:t>koridora</w:t>
      </w:r>
      <w:r w:rsidR="00A6534D" w:rsidRPr="00472E76">
        <w:rPr>
          <w:noProof/>
          <w:lang w:val="sr-Latn-CS"/>
        </w:rPr>
        <w:t xml:space="preserve"> </w:t>
      </w:r>
      <w:r>
        <w:rPr>
          <w:noProof/>
          <w:lang w:val="sr-Latn-CS"/>
        </w:rPr>
        <w:t>hidrotehničkih</w:t>
      </w:r>
      <w:r w:rsidR="00A6534D" w:rsidRPr="00472E76">
        <w:rPr>
          <w:noProof/>
          <w:lang w:val="sr-Latn-CS"/>
        </w:rPr>
        <w:t xml:space="preserve"> </w:t>
      </w:r>
      <w:r>
        <w:rPr>
          <w:noProof/>
          <w:lang w:val="sr-Latn-CS"/>
        </w:rPr>
        <w:t>sistema</w:t>
      </w:r>
      <w:r w:rsidR="00A6534D" w:rsidRPr="00472E76">
        <w:rPr>
          <w:noProof/>
          <w:lang w:val="sr-Latn-CS"/>
        </w:rPr>
        <w:t xml:space="preserve"> (</w:t>
      </w:r>
      <w:r>
        <w:rPr>
          <w:noProof/>
          <w:lang w:val="sr-Latn-CS"/>
        </w:rPr>
        <w:t>za</w:t>
      </w:r>
      <w:r w:rsidR="00A6534D" w:rsidRPr="00472E76">
        <w:rPr>
          <w:noProof/>
          <w:lang w:val="sr-Latn-CS"/>
        </w:rPr>
        <w:t xml:space="preserve"> </w:t>
      </w:r>
      <w:r>
        <w:rPr>
          <w:noProof/>
          <w:lang w:val="sr-Latn-CS"/>
        </w:rPr>
        <w:t>irigaciju</w:t>
      </w:r>
      <w:r w:rsidR="00A6534D" w:rsidRPr="00472E76">
        <w:rPr>
          <w:noProof/>
          <w:lang w:val="sr-Latn-CS"/>
        </w:rPr>
        <w:t xml:space="preserve"> </w:t>
      </w:r>
      <w:r>
        <w:rPr>
          <w:noProof/>
          <w:lang w:val="sr-Latn-CS"/>
        </w:rPr>
        <w:t>i</w:t>
      </w:r>
      <w:r w:rsidR="00A6534D" w:rsidRPr="00472E76">
        <w:rPr>
          <w:noProof/>
          <w:lang w:val="sr-Latn-CS"/>
        </w:rPr>
        <w:t xml:space="preserve"> </w:t>
      </w:r>
      <w:r>
        <w:rPr>
          <w:noProof/>
          <w:lang w:val="sr-Latn-CS"/>
        </w:rPr>
        <w:t>melioraciju</w:t>
      </w:r>
      <w:r w:rsidR="00A6534D" w:rsidRPr="00472E76">
        <w:rPr>
          <w:noProof/>
          <w:lang w:val="sr-Latn-CS"/>
        </w:rPr>
        <w:t xml:space="preserve">), </w:t>
      </w:r>
      <w:r>
        <w:rPr>
          <w:noProof/>
          <w:lang w:val="sr-Latn-CS"/>
        </w:rPr>
        <w:t>podzemne</w:t>
      </w:r>
      <w:r w:rsidR="00A6534D" w:rsidRPr="00472E76">
        <w:rPr>
          <w:noProof/>
          <w:lang w:val="sr-Latn-CS"/>
        </w:rPr>
        <w:t xml:space="preserve"> </w:t>
      </w:r>
      <w:r>
        <w:rPr>
          <w:noProof/>
          <w:lang w:val="sr-Latn-CS"/>
        </w:rPr>
        <w:t>infrastrukture</w:t>
      </w:r>
      <w:r w:rsidR="00A6534D" w:rsidRPr="00472E76">
        <w:rPr>
          <w:noProof/>
          <w:lang w:val="sr-Latn-CS"/>
        </w:rPr>
        <w:t xml:space="preserve"> </w:t>
      </w:r>
      <w:r>
        <w:rPr>
          <w:noProof/>
          <w:lang w:val="sr-Latn-CS"/>
        </w:rPr>
        <w:t>i</w:t>
      </w:r>
      <w:r w:rsidR="00A6534D" w:rsidRPr="00472E76">
        <w:rPr>
          <w:noProof/>
          <w:lang w:val="sr-Latn-CS"/>
        </w:rPr>
        <w:t xml:space="preserve"> </w:t>
      </w:r>
      <w:r>
        <w:rPr>
          <w:noProof/>
          <w:lang w:val="sr-Latn-CS"/>
        </w:rPr>
        <w:t>dr</w:t>
      </w:r>
      <w:r w:rsidR="00A6534D" w:rsidRPr="00472E76">
        <w:rPr>
          <w:noProof/>
          <w:lang w:val="sr-Latn-CS"/>
        </w:rPr>
        <w:t xml:space="preserve">. </w:t>
      </w:r>
    </w:p>
    <w:p w14:paraId="2C97E005" w14:textId="48A364A5" w:rsidR="00A6534D" w:rsidRPr="00472E76" w:rsidRDefault="00472E76" w:rsidP="00712AA6">
      <w:pPr>
        <w:pStyle w:val="ListParagraph"/>
        <w:numPr>
          <w:ilvl w:val="0"/>
          <w:numId w:val="86"/>
        </w:numPr>
        <w:autoSpaceDE w:val="0"/>
        <w:autoSpaceDN w:val="0"/>
        <w:adjustRightInd w:val="0"/>
        <w:rPr>
          <w:noProof/>
          <w:lang w:val="sr-Latn-CS"/>
        </w:rPr>
      </w:pPr>
      <w:r>
        <w:rPr>
          <w:noProof/>
          <w:lang w:val="sr-Latn-CS"/>
        </w:rPr>
        <w:t>Van</w:t>
      </w:r>
      <w:r w:rsidR="00A6534D" w:rsidRPr="00472E76">
        <w:rPr>
          <w:noProof/>
          <w:lang w:val="sr-Latn-CS"/>
        </w:rPr>
        <w:t xml:space="preserve"> </w:t>
      </w:r>
      <w:r>
        <w:rPr>
          <w:noProof/>
          <w:lang w:val="sr-Latn-CS"/>
        </w:rPr>
        <w:t>zone</w:t>
      </w:r>
      <w:r w:rsidR="00A6534D" w:rsidRPr="00472E76">
        <w:rPr>
          <w:noProof/>
          <w:lang w:val="sr-Latn-CS"/>
        </w:rPr>
        <w:t xml:space="preserve"> </w:t>
      </w:r>
      <w:r>
        <w:rPr>
          <w:noProof/>
          <w:lang w:val="sr-Latn-CS"/>
        </w:rPr>
        <w:t>zaštite</w:t>
      </w:r>
      <w:r w:rsidR="00A6534D" w:rsidRPr="00472E76">
        <w:rPr>
          <w:noProof/>
          <w:lang w:val="sr-Latn-CS"/>
        </w:rPr>
        <w:t xml:space="preserve"> </w:t>
      </w:r>
      <w:r>
        <w:rPr>
          <w:noProof/>
          <w:lang w:val="sr-Latn-CS"/>
        </w:rPr>
        <w:t>izvorišta</w:t>
      </w:r>
      <w:r w:rsidR="00A6534D" w:rsidRPr="00472E76">
        <w:rPr>
          <w:noProof/>
          <w:lang w:val="sr-Latn-CS"/>
        </w:rPr>
        <w:t xml:space="preserve"> </w:t>
      </w:r>
      <w:r>
        <w:rPr>
          <w:noProof/>
          <w:lang w:val="sr-Latn-CS"/>
        </w:rPr>
        <w:t>vodosnabdevanja</w:t>
      </w:r>
      <w:r w:rsidR="00A6534D" w:rsidRPr="00472E76">
        <w:rPr>
          <w:noProof/>
          <w:lang w:val="sr-Latn-CS"/>
        </w:rPr>
        <w:t>.</w:t>
      </w:r>
    </w:p>
    <w:p w14:paraId="5979F83B" w14:textId="77777777" w:rsidR="00A6534D" w:rsidRPr="00472E76" w:rsidRDefault="00A6534D" w:rsidP="00A6534D">
      <w:pPr>
        <w:rPr>
          <w:noProof/>
          <w:lang w:val="sr-Latn-CS"/>
        </w:rPr>
      </w:pPr>
    </w:p>
    <w:p w14:paraId="4E4366A3" w14:textId="4C72BD2B" w:rsidR="001E1133" w:rsidRPr="00472E76" w:rsidRDefault="00472E76" w:rsidP="001E1133">
      <w:pPr>
        <w:spacing w:before="120"/>
        <w:rPr>
          <w:noProof/>
          <w:lang w:val="sr-Latn-CS"/>
        </w:rPr>
      </w:pPr>
      <w:r>
        <w:rPr>
          <w:noProof/>
          <w:lang w:val="sr-Latn-CS"/>
        </w:rPr>
        <w:t>Prilikom</w:t>
      </w:r>
      <w:r w:rsidR="001E1133" w:rsidRPr="00472E76">
        <w:rPr>
          <w:noProof/>
          <w:lang w:val="sr-Latn-CS"/>
        </w:rPr>
        <w:t xml:space="preserve"> </w:t>
      </w:r>
      <w:r>
        <w:rPr>
          <w:noProof/>
          <w:lang w:val="sr-Latn-CS"/>
        </w:rPr>
        <w:t>izbora</w:t>
      </w:r>
      <w:r w:rsidR="001E1133" w:rsidRPr="00472E76">
        <w:rPr>
          <w:noProof/>
          <w:lang w:val="sr-Latn-CS"/>
        </w:rPr>
        <w:t xml:space="preserve"> </w:t>
      </w:r>
      <w:r>
        <w:rPr>
          <w:noProof/>
          <w:lang w:val="sr-Latn-CS"/>
        </w:rPr>
        <w:t>lokacije</w:t>
      </w:r>
      <w:r w:rsidR="001E1133" w:rsidRPr="00472E76">
        <w:rPr>
          <w:noProof/>
          <w:lang w:val="sr-Latn-CS"/>
        </w:rPr>
        <w:t xml:space="preserve"> </w:t>
      </w:r>
      <w:r>
        <w:rPr>
          <w:noProof/>
          <w:lang w:val="sr-Latn-CS"/>
        </w:rPr>
        <w:t>postrojenja</w:t>
      </w:r>
      <w:r w:rsidR="001E1133" w:rsidRPr="00472E76">
        <w:rPr>
          <w:noProof/>
          <w:lang w:val="sr-Latn-CS"/>
        </w:rPr>
        <w:t xml:space="preserve"> </w:t>
      </w:r>
      <w:r>
        <w:rPr>
          <w:noProof/>
          <w:lang w:val="sr-Latn-CS"/>
        </w:rPr>
        <w:t>za</w:t>
      </w:r>
      <w:r w:rsidR="001E1133" w:rsidRPr="00472E76">
        <w:rPr>
          <w:noProof/>
          <w:lang w:val="sr-Latn-CS"/>
        </w:rPr>
        <w:t xml:space="preserve"> </w:t>
      </w:r>
      <w:r>
        <w:rPr>
          <w:noProof/>
          <w:lang w:val="sr-Latn-CS"/>
        </w:rPr>
        <w:t>sakupljanje</w:t>
      </w:r>
      <w:r w:rsidR="001E1133" w:rsidRPr="00472E76">
        <w:rPr>
          <w:noProof/>
          <w:lang w:val="sr-Latn-CS"/>
        </w:rPr>
        <w:t xml:space="preserve"> </w:t>
      </w:r>
      <w:r>
        <w:rPr>
          <w:noProof/>
          <w:lang w:val="sr-Latn-CS"/>
        </w:rPr>
        <w:t>i</w:t>
      </w:r>
      <w:r w:rsidR="001E1133" w:rsidRPr="00472E76">
        <w:rPr>
          <w:noProof/>
          <w:lang w:val="sr-Latn-CS"/>
        </w:rPr>
        <w:t xml:space="preserve"> </w:t>
      </w:r>
      <w:r>
        <w:rPr>
          <w:noProof/>
          <w:lang w:val="sr-Latn-CS"/>
        </w:rPr>
        <w:t>tretman</w:t>
      </w:r>
      <w:r w:rsidR="001E1133" w:rsidRPr="00472E76">
        <w:rPr>
          <w:noProof/>
          <w:lang w:val="sr-Latn-CS"/>
        </w:rPr>
        <w:t xml:space="preserve"> </w:t>
      </w:r>
      <w:r>
        <w:rPr>
          <w:noProof/>
          <w:lang w:val="sr-Latn-CS"/>
        </w:rPr>
        <w:t>otpada</w:t>
      </w:r>
      <w:r w:rsidR="001E1133" w:rsidRPr="00472E76">
        <w:rPr>
          <w:noProof/>
          <w:lang w:val="sr-Latn-CS"/>
        </w:rPr>
        <w:t xml:space="preserve"> (</w:t>
      </w:r>
      <w:r>
        <w:rPr>
          <w:noProof/>
          <w:lang w:val="sr-Latn-CS"/>
        </w:rPr>
        <w:t>u</w:t>
      </w:r>
      <w:r w:rsidR="001E1133" w:rsidRPr="00472E76">
        <w:rPr>
          <w:noProof/>
          <w:lang w:val="sr-Latn-CS"/>
        </w:rPr>
        <w:t xml:space="preserve"> </w:t>
      </w:r>
      <w:r>
        <w:rPr>
          <w:noProof/>
          <w:lang w:val="sr-Latn-CS"/>
        </w:rPr>
        <w:t>konkretnom</w:t>
      </w:r>
      <w:r w:rsidR="001E1133" w:rsidRPr="00472E76">
        <w:rPr>
          <w:noProof/>
          <w:lang w:val="sr-Latn-CS"/>
        </w:rPr>
        <w:t xml:space="preserve"> </w:t>
      </w:r>
      <w:r>
        <w:rPr>
          <w:noProof/>
          <w:lang w:val="sr-Latn-CS"/>
        </w:rPr>
        <w:t>slučaju</w:t>
      </w:r>
      <w:r w:rsidR="001E1133" w:rsidRPr="00472E76">
        <w:rPr>
          <w:noProof/>
          <w:lang w:val="sr-Latn-CS"/>
        </w:rPr>
        <w:t xml:space="preserve"> </w:t>
      </w:r>
      <w:r>
        <w:rPr>
          <w:noProof/>
          <w:lang w:val="sr-Latn-CS"/>
        </w:rPr>
        <w:t>transfer</w:t>
      </w:r>
      <w:r w:rsidR="001E1133" w:rsidRPr="00472E76">
        <w:rPr>
          <w:noProof/>
          <w:lang w:val="sr-Latn-CS"/>
        </w:rPr>
        <w:t xml:space="preserve"> </w:t>
      </w:r>
      <w:r>
        <w:rPr>
          <w:noProof/>
          <w:lang w:val="sr-Latn-CS"/>
        </w:rPr>
        <w:t>stanice</w:t>
      </w:r>
      <w:r w:rsidR="001E1133" w:rsidRPr="00472E76">
        <w:rPr>
          <w:noProof/>
          <w:lang w:val="sr-Latn-CS"/>
        </w:rPr>
        <w:t xml:space="preserve">), </w:t>
      </w:r>
      <w:r>
        <w:rPr>
          <w:noProof/>
          <w:lang w:val="sr-Latn-CS"/>
        </w:rPr>
        <w:t>treba</w:t>
      </w:r>
      <w:r w:rsidR="001E1133" w:rsidRPr="00472E76">
        <w:rPr>
          <w:noProof/>
          <w:lang w:val="sr-Latn-CS"/>
        </w:rPr>
        <w:t xml:space="preserve"> </w:t>
      </w:r>
      <w:r>
        <w:rPr>
          <w:noProof/>
          <w:lang w:val="sr-Latn-CS"/>
        </w:rPr>
        <w:t>analizirati</w:t>
      </w:r>
      <w:r w:rsidR="001E1133" w:rsidRPr="00472E76">
        <w:rPr>
          <w:noProof/>
          <w:lang w:val="sr-Latn-CS"/>
        </w:rPr>
        <w:t xml:space="preserve"> </w:t>
      </w:r>
      <w:r>
        <w:rPr>
          <w:noProof/>
          <w:lang w:val="sr-Latn-CS"/>
        </w:rPr>
        <w:t>kapitalne</w:t>
      </w:r>
      <w:r w:rsidR="001E1133" w:rsidRPr="00472E76">
        <w:rPr>
          <w:noProof/>
          <w:lang w:val="sr-Latn-CS"/>
        </w:rPr>
        <w:t xml:space="preserve"> </w:t>
      </w:r>
      <w:r>
        <w:rPr>
          <w:noProof/>
          <w:lang w:val="sr-Latn-CS"/>
        </w:rPr>
        <w:t>i</w:t>
      </w:r>
      <w:r w:rsidR="001E1133" w:rsidRPr="00472E76">
        <w:rPr>
          <w:noProof/>
          <w:lang w:val="sr-Latn-CS"/>
        </w:rPr>
        <w:t xml:space="preserve"> </w:t>
      </w:r>
      <w:r>
        <w:rPr>
          <w:noProof/>
          <w:lang w:val="sr-Latn-CS"/>
        </w:rPr>
        <w:t>operativne</w:t>
      </w:r>
      <w:r w:rsidR="001E1133" w:rsidRPr="00472E76">
        <w:rPr>
          <w:noProof/>
          <w:lang w:val="sr-Latn-CS"/>
        </w:rPr>
        <w:t xml:space="preserve"> </w:t>
      </w:r>
      <w:r>
        <w:rPr>
          <w:noProof/>
          <w:lang w:val="sr-Latn-CS"/>
        </w:rPr>
        <w:t>troškove</w:t>
      </w:r>
      <w:r w:rsidR="001E1133" w:rsidRPr="00472E76">
        <w:rPr>
          <w:noProof/>
          <w:lang w:val="sr-Latn-CS"/>
        </w:rPr>
        <w:t xml:space="preserve">, </w:t>
      </w:r>
      <w:r>
        <w:rPr>
          <w:noProof/>
          <w:lang w:val="sr-Latn-CS"/>
        </w:rPr>
        <w:t>kao</w:t>
      </w:r>
      <w:r w:rsidR="001E1133" w:rsidRPr="00472E76">
        <w:rPr>
          <w:noProof/>
          <w:lang w:val="sr-Latn-CS"/>
        </w:rPr>
        <w:t xml:space="preserve"> </w:t>
      </w:r>
      <w:r>
        <w:rPr>
          <w:noProof/>
          <w:lang w:val="sr-Latn-CS"/>
        </w:rPr>
        <w:t>i</w:t>
      </w:r>
      <w:r w:rsidR="001E1133" w:rsidRPr="00472E76">
        <w:rPr>
          <w:noProof/>
          <w:lang w:val="sr-Latn-CS"/>
        </w:rPr>
        <w:t xml:space="preserve"> </w:t>
      </w:r>
      <w:r>
        <w:rPr>
          <w:noProof/>
          <w:lang w:val="sr-Latn-CS"/>
        </w:rPr>
        <w:t>troškove</w:t>
      </w:r>
      <w:r w:rsidR="001E1133" w:rsidRPr="00472E76">
        <w:rPr>
          <w:noProof/>
          <w:lang w:val="sr-Latn-CS"/>
        </w:rPr>
        <w:t xml:space="preserve"> </w:t>
      </w:r>
      <w:r>
        <w:rPr>
          <w:noProof/>
          <w:lang w:val="sr-Latn-CS"/>
        </w:rPr>
        <w:t>zarada</w:t>
      </w:r>
      <w:r w:rsidR="001E1133" w:rsidRPr="00472E76">
        <w:rPr>
          <w:noProof/>
          <w:lang w:val="sr-Latn-CS"/>
        </w:rPr>
        <w:t xml:space="preserve"> </w:t>
      </w:r>
      <w:r>
        <w:rPr>
          <w:noProof/>
          <w:lang w:val="sr-Latn-CS"/>
        </w:rPr>
        <w:t>zaposlenih</w:t>
      </w:r>
      <w:r w:rsidR="001E1133" w:rsidRPr="00472E76">
        <w:rPr>
          <w:noProof/>
          <w:lang w:val="sr-Latn-CS"/>
        </w:rPr>
        <w:t xml:space="preserve"> </w:t>
      </w:r>
      <w:r>
        <w:rPr>
          <w:noProof/>
          <w:lang w:val="sr-Latn-CS"/>
        </w:rPr>
        <w:t>i</w:t>
      </w:r>
      <w:r w:rsidR="001E1133" w:rsidRPr="00472E76">
        <w:rPr>
          <w:noProof/>
          <w:lang w:val="sr-Latn-CS"/>
        </w:rPr>
        <w:t xml:space="preserve"> </w:t>
      </w:r>
      <w:r>
        <w:rPr>
          <w:noProof/>
          <w:lang w:val="sr-Latn-CS"/>
        </w:rPr>
        <w:t>održavanja</w:t>
      </w:r>
      <w:r w:rsidR="001E1133" w:rsidRPr="00472E76">
        <w:rPr>
          <w:noProof/>
          <w:lang w:val="sr-Latn-CS"/>
        </w:rPr>
        <w:t xml:space="preserve"> </w:t>
      </w:r>
      <w:r>
        <w:rPr>
          <w:noProof/>
          <w:lang w:val="sr-Latn-CS"/>
        </w:rPr>
        <w:t>postrojenja</w:t>
      </w:r>
      <w:r w:rsidR="001E1133" w:rsidRPr="00472E76">
        <w:rPr>
          <w:noProof/>
          <w:lang w:val="sr-Latn-CS"/>
        </w:rPr>
        <w:t xml:space="preserve">. </w:t>
      </w:r>
      <w:r>
        <w:rPr>
          <w:noProof/>
          <w:lang w:val="sr-Latn-CS"/>
        </w:rPr>
        <w:t>U</w:t>
      </w:r>
      <w:r w:rsidR="001E1133" w:rsidRPr="00472E76">
        <w:rPr>
          <w:noProof/>
          <w:lang w:val="sr-Latn-CS"/>
        </w:rPr>
        <w:t xml:space="preserve"> </w:t>
      </w:r>
      <w:r>
        <w:rPr>
          <w:noProof/>
          <w:lang w:val="sr-Latn-CS"/>
        </w:rPr>
        <w:t>međusobnoj</w:t>
      </w:r>
      <w:r w:rsidR="001E1133" w:rsidRPr="00472E76">
        <w:rPr>
          <w:noProof/>
          <w:lang w:val="sr-Latn-CS"/>
        </w:rPr>
        <w:t xml:space="preserve"> </w:t>
      </w:r>
      <w:r>
        <w:rPr>
          <w:noProof/>
          <w:lang w:val="sr-Latn-CS"/>
        </w:rPr>
        <w:t>korelaciji</w:t>
      </w:r>
      <w:r w:rsidR="001E1133" w:rsidRPr="00472E76">
        <w:rPr>
          <w:noProof/>
          <w:lang w:val="sr-Latn-CS"/>
        </w:rPr>
        <w:t xml:space="preserve"> </w:t>
      </w:r>
      <w:r>
        <w:rPr>
          <w:noProof/>
          <w:lang w:val="sr-Latn-CS"/>
        </w:rPr>
        <w:t>i</w:t>
      </w:r>
      <w:r w:rsidR="001E1133" w:rsidRPr="00472E76">
        <w:rPr>
          <w:noProof/>
          <w:lang w:val="sr-Latn-CS"/>
        </w:rPr>
        <w:t xml:space="preserve"> </w:t>
      </w:r>
      <w:r>
        <w:rPr>
          <w:noProof/>
          <w:lang w:val="sr-Latn-CS"/>
        </w:rPr>
        <w:t>objektivnoj</w:t>
      </w:r>
      <w:r w:rsidR="001E1133" w:rsidRPr="00472E76">
        <w:rPr>
          <w:noProof/>
          <w:lang w:val="sr-Latn-CS"/>
        </w:rPr>
        <w:t xml:space="preserve"> </w:t>
      </w:r>
      <w:r>
        <w:rPr>
          <w:noProof/>
          <w:lang w:val="sr-Latn-CS"/>
        </w:rPr>
        <w:t>analizi</w:t>
      </w:r>
      <w:r w:rsidR="001E1133" w:rsidRPr="00472E76">
        <w:rPr>
          <w:noProof/>
          <w:lang w:val="sr-Latn-CS"/>
        </w:rPr>
        <w:t xml:space="preserve"> </w:t>
      </w:r>
      <w:r>
        <w:rPr>
          <w:noProof/>
          <w:lang w:val="sr-Latn-CS"/>
        </w:rPr>
        <w:t>svih</w:t>
      </w:r>
      <w:r w:rsidR="001E1133" w:rsidRPr="00472E76">
        <w:rPr>
          <w:noProof/>
          <w:lang w:val="sr-Latn-CS"/>
        </w:rPr>
        <w:t xml:space="preserve"> </w:t>
      </w:r>
      <w:r>
        <w:rPr>
          <w:noProof/>
          <w:lang w:val="sr-Latn-CS"/>
        </w:rPr>
        <w:t>navedenih</w:t>
      </w:r>
      <w:r w:rsidR="001E1133" w:rsidRPr="00472E76">
        <w:rPr>
          <w:noProof/>
          <w:lang w:val="sr-Latn-CS"/>
        </w:rPr>
        <w:t xml:space="preserve"> </w:t>
      </w:r>
      <w:r>
        <w:rPr>
          <w:noProof/>
          <w:lang w:val="sr-Latn-CS"/>
        </w:rPr>
        <w:t>troškova</w:t>
      </w:r>
      <w:r w:rsidR="001E1133" w:rsidRPr="00472E76">
        <w:rPr>
          <w:noProof/>
          <w:lang w:val="sr-Latn-CS"/>
        </w:rPr>
        <w:t xml:space="preserve"> </w:t>
      </w:r>
      <w:r>
        <w:rPr>
          <w:noProof/>
          <w:lang w:val="sr-Latn-CS"/>
        </w:rPr>
        <w:t>može</w:t>
      </w:r>
      <w:r w:rsidR="001E1133" w:rsidRPr="00472E76">
        <w:rPr>
          <w:noProof/>
          <w:lang w:val="sr-Latn-CS"/>
        </w:rPr>
        <w:t xml:space="preserve"> </w:t>
      </w:r>
      <w:r>
        <w:rPr>
          <w:noProof/>
          <w:lang w:val="sr-Latn-CS"/>
        </w:rPr>
        <w:t>se</w:t>
      </w:r>
      <w:r w:rsidR="001E1133" w:rsidRPr="00472E76">
        <w:rPr>
          <w:noProof/>
          <w:lang w:val="sr-Latn-CS"/>
        </w:rPr>
        <w:t xml:space="preserve"> </w:t>
      </w:r>
      <w:r>
        <w:rPr>
          <w:noProof/>
          <w:lang w:val="sr-Latn-CS"/>
        </w:rPr>
        <w:t>u</w:t>
      </w:r>
      <w:r w:rsidR="001E1133" w:rsidRPr="00472E76">
        <w:rPr>
          <w:noProof/>
          <w:lang w:val="sr-Latn-CS"/>
        </w:rPr>
        <w:t xml:space="preserve"> </w:t>
      </w:r>
      <w:r>
        <w:rPr>
          <w:noProof/>
          <w:lang w:val="sr-Latn-CS"/>
        </w:rPr>
        <w:t>krajnjem</w:t>
      </w:r>
      <w:r w:rsidR="001E1133" w:rsidRPr="00472E76">
        <w:rPr>
          <w:noProof/>
          <w:lang w:val="sr-Latn-CS"/>
        </w:rPr>
        <w:t xml:space="preserve"> </w:t>
      </w:r>
      <w:r>
        <w:rPr>
          <w:noProof/>
          <w:lang w:val="sr-Latn-CS"/>
        </w:rPr>
        <w:t>doći</w:t>
      </w:r>
      <w:r w:rsidR="001E1133" w:rsidRPr="00472E76">
        <w:rPr>
          <w:noProof/>
          <w:lang w:val="sr-Latn-CS"/>
        </w:rPr>
        <w:t xml:space="preserve"> </w:t>
      </w:r>
      <w:r>
        <w:rPr>
          <w:noProof/>
          <w:lang w:val="sr-Latn-CS"/>
        </w:rPr>
        <w:t>do</w:t>
      </w:r>
      <w:r w:rsidR="001E1133" w:rsidRPr="00472E76">
        <w:rPr>
          <w:noProof/>
          <w:lang w:val="sr-Latn-CS"/>
        </w:rPr>
        <w:t xml:space="preserve"> </w:t>
      </w:r>
      <w:r>
        <w:rPr>
          <w:noProof/>
          <w:lang w:val="sr-Latn-CS"/>
        </w:rPr>
        <w:t>prihvatljive</w:t>
      </w:r>
      <w:r w:rsidR="001E1133" w:rsidRPr="00472E76">
        <w:rPr>
          <w:noProof/>
          <w:lang w:val="sr-Latn-CS"/>
        </w:rPr>
        <w:t xml:space="preserve"> </w:t>
      </w:r>
      <w:r>
        <w:rPr>
          <w:noProof/>
          <w:lang w:val="sr-Latn-CS"/>
        </w:rPr>
        <w:t>cena</w:t>
      </w:r>
      <w:r w:rsidR="001E1133" w:rsidRPr="00472E76">
        <w:rPr>
          <w:noProof/>
          <w:lang w:val="sr-Latn-CS"/>
        </w:rPr>
        <w:t xml:space="preserve"> </w:t>
      </w:r>
      <w:r>
        <w:rPr>
          <w:noProof/>
          <w:lang w:val="sr-Latn-CS"/>
        </w:rPr>
        <w:t>usluge</w:t>
      </w:r>
      <w:r w:rsidR="001E1133" w:rsidRPr="00472E76">
        <w:rPr>
          <w:noProof/>
          <w:lang w:val="sr-Latn-CS"/>
        </w:rPr>
        <w:t xml:space="preserve"> </w:t>
      </w:r>
      <w:r>
        <w:rPr>
          <w:noProof/>
          <w:lang w:val="sr-Latn-CS"/>
        </w:rPr>
        <w:t>za</w:t>
      </w:r>
      <w:r w:rsidR="001E1133" w:rsidRPr="00472E76">
        <w:rPr>
          <w:noProof/>
          <w:lang w:val="sr-Latn-CS"/>
        </w:rPr>
        <w:t xml:space="preserve"> </w:t>
      </w:r>
      <w:r>
        <w:rPr>
          <w:noProof/>
          <w:lang w:val="sr-Latn-CS"/>
        </w:rPr>
        <w:t>korisnike</w:t>
      </w:r>
      <w:r w:rsidR="001E1133" w:rsidRPr="00472E76">
        <w:rPr>
          <w:noProof/>
          <w:lang w:val="sr-Latn-CS"/>
        </w:rPr>
        <w:t>.</w:t>
      </w:r>
    </w:p>
    <w:p w14:paraId="1A4B6BD0" w14:textId="77777777" w:rsidR="001E1133" w:rsidRPr="00472E76" w:rsidRDefault="001E1133">
      <w:pPr>
        <w:spacing w:before="240" w:after="60"/>
        <w:rPr>
          <w:noProof/>
          <w:lang w:val="sr-Latn-CS"/>
        </w:rPr>
      </w:pPr>
      <w:r w:rsidRPr="00472E76">
        <w:rPr>
          <w:noProof/>
          <w:lang w:val="sr-Latn-CS"/>
        </w:rPr>
        <w:br w:type="page"/>
      </w:r>
    </w:p>
    <w:p w14:paraId="735FE6B3" w14:textId="245DC11E" w:rsidR="001E1133" w:rsidRPr="00472E76" w:rsidRDefault="00472E76" w:rsidP="001E1133">
      <w:pPr>
        <w:spacing w:before="120"/>
        <w:rPr>
          <w:noProof/>
          <w:lang w:val="sr-Latn-CS"/>
        </w:rPr>
      </w:pPr>
      <w:r>
        <w:rPr>
          <w:noProof/>
          <w:lang w:val="sr-Latn-CS"/>
        </w:rPr>
        <w:lastRenderedPageBreak/>
        <w:t>Prema</w:t>
      </w:r>
      <w:r w:rsidR="001E1133" w:rsidRPr="00472E76">
        <w:rPr>
          <w:noProof/>
          <w:lang w:val="sr-Latn-CS"/>
        </w:rPr>
        <w:t xml:space="preserve"> </w:t>
      </w:r>
      <w:r>
        <w:rPr>
          <w:noProof/>
          <w:lang w:val="sr-Latn-CS"/>
        </w:rPr>
        <w:t>Studiji</w:t>
      </w:r>
      <w:r w:rsidR="001E1133" w:rsidRPr="00472E76">
        <w:rPr>
          <w:noProof/>
          <w:lang w:val="sr-Latn-CS"/>
        </w:rPr>
        <w:t xml:space="preserve"> </w:t>
      </w:r>
      <w:r>
        <w:rPr>
          <w:noProof/>
          <w:lang w:val="sr-Latn-CS"/>
        </w:rPr>
        <w:t>opravdanosti</w:t>
      </w:r>
      <w:r w:rsidR="001E1133" w:rsidRPr="00472E76">
        <w:rPr>
          <w:noProof/>
          <w:lang w:val="sr-Latn-CS"/>
        </w:rPr>
        <w:t xml:space="preserve"> </w:t>
      </w:r>
      <w:r>
        <w:rPr>
          <w:noProof/>
          <w:lang w:val="sr-Latn-CS"/>
        </w:rPr>
        <w:t>predložena</w:t>
      </w:r>
      <w:r w:rsidR="001E1133" w:rsidRPr="00472E76">
        <w:rPr>
          <w:noProof/>
          <w:lang w:val="sr-Latn-CS"/>
        </w:rPr>
        <w:t xml:space="preserve"> </w:t>
      </w:r>
      <w:r>
        <w:rPr>
          <w:noProof/>
          <w:lang w:val="sr-Latn-CS"/>
        </w:rPr>
        <w:t>je</w:t>
      </w:r>
      <w:r w:rsidR="001E1133" w:rsidRPr="00472E76">
        <w:rPr>
          <w:noProof/>
          <w:lang w:val="sr-Latn-CS"/>
        </w:rPr>
        <w:t xml:space="preserve"> </w:t>
      </w:r>
      <w:r>
        <w:rPr>
          <w:noProof/>
          <w:lang w:val="sr-Latn-CS"/>
        </w:rPr>
        <w:t>za</w:t>
      </w:r>
      <w:r w:rsidR="001E1133" w:rsidRPr="00472E76">
        <w:rPr>
          <w:noProof/>
          <w:lang w:val="sr-Latn-CS"/>
        </w:rPr>
        <w:t xml:space="preserve"> </w:t>
      </w:r>
      <w:r>
        <w:rPr>
          <w:noProof/>
          <w:lang w:val="sr-Latn-CS"/>
        </w:rPr>
        <w:t>sve</w:t>
      </w:r>
      <w:r w:rsidR="001E1133" w:rsidRPr="00472E76">
        <w:rPr>
          <w:noProof/>
          <w:lang w:val="sr-Latn-CS"/>
        </w:rPr>
        <w:t xml:space="preserve"> </w:t>
      </w:r>
      <w:r>
        <w:rPr>
          <w:noProof/>
          <w:lang w:val="sr-Latn-CS"/>
        </w:rPr>
        <w:t>opština</w:t>
      </w:r>
      <w:r w:rsidR="001E1133" w:rsidRPr="00472E76">
        <w:rPr>
          <w:noProof/>
          <w:lang w:val="sr-Latn-CS"/>
        </w:rPr>
        <w:t xml:space="preserve"> </w:t>
      </w:r>
      <w:r>
        <w:rPr>
          <w:noProof/>
          <w:lang w:val="sr-Latn-CS"/>
        </w:rPr>
        <w:t>regiona</w:t>
      </w:r>
      <w:r w:rsidR="001E1133" w:rsidRPr="00472E76">
        <w:rPr>
          <w:noProof/>
          <w:lang w:val="sr-Latn-CS"/>
        </w:rPr>
        <w:t xml:space="preserve"> </w:t>
      </w:r>
      <w:r>
        <w:rPr>
          <w:noProof/>
          <w:lang w:val="sr-Latn-CS"/>
        </w:rPr>
        <w:t>cena</w:t>
      </w:r>
      <w:r w:rsidR="001E1133" w:rsidRPr="00472E76">
        <w:rPr>
          <w:noProof/>
          <w:lang w:val="sr-Latn-CS"/>
        </w:rPr>
        <w:t xml:space="preserve"> </w:t>
      </w:r>
      <w:r>
        <w:rPr>
          <w:noProof/>
          <w:lang w:val="sr-Latn-CS"/>
        </w:rPr>
        <w:t>od</w:t>
      </w:r>
      <w:r w:rsidR="001E1133" w:rsidRPr="00472E76">
        <w:rPr>
          <w:noProof/>
          <w:lang w:val="sr-Latn-CS"/>
        </w:rPr>
        <w:t xml:space="preserve"> 28 </w:t>
      </w:r>
      <w:r>
        <w:rPr>
          <w:noProof/>
          <w:lang w:val="sr-Latn-CS"/>
        </w:rPr>
        <w:t>evra</w:t>
      </w:r>
      <w:r w:rsidR="001E1133" w:rsidRPr="00472E76">
        <w:rPr>
          <w:noProof/>
          <w:lang w:val="sr-Latn-CS"/>
        </w:rPr>
        <w:t xml:space="preserve"> </w:t>
      </w:r>
      <w:r>
        <w:rPr>
          <w:noProof/>
          <w:lang w:val="sr-Latn-CS"/>
        </w:rPr>
        <w:t>po</w:t>
      </w:r>
      <w:r w:rsidR="001E1133" w:rsidRPr="00472E76">
        <w:rPr>
          <w:noProof/>
          <w:lang w:val="sr-Latn-CS"/>
        </w:rPr>
        <w:t xml:space="preserve"> </w:t>
      </w:r>
      <w:r>
        <w:rPr>
          <w:noProof/>
          <w:lang w:val="sr-Latn-CS"/>
        </w:rPr>
        <w:t>toni</w:t>
      </w:r>
      <w:r w:rsidR="001E1133" w:rsidRPr="00472E76">
        <w:rPr>
          <w:noProof/>
          <w:lang w:val="sr-Latn-CS"/>
        </w:rPr>
        <w:t xml:space="preserve"> </w:t>
      </w:r>
      <w:r>
        <w:rPr>
          <w:noProof/>
          <w:lang w:val="sr-Latn-CS"/>
        </w:rPr>
        <w:t>predatog</w:t>
      </w:r>
      <w:r w:rsidR="001E1133" w:rsidRPr="00472E76">
        <w:rPr>
          <w:noProof/>
          <w:lang w:val="sr-Latn-CS"/>
        </w:rPr>
        <w:t xml:space="preserve"> </w:t>
      </w:r>
      <w:r>
        <w:rPr>
          <w:noProof/>
          <w:lang w:val="sr-Latn-CS"/>
        </w:rPr>
        <w:t>komunalnog</w:t>
      </w:r>
      <w:r w:rsidR="001E1133" w:rsidRPr="00472E76">
        <w:rPr>
          <w:noProof/>
          <w:lang w:val="sr-Latn-CS"/>
        </w:rPr>
        <w:t xml:space="preserve"> </w:t>
      </w:r>
      <w:r>
        <w:rPr>
          <w:noProof/>
          <w:lang w:val="sr-Latn-CS"/>
        </w:rPr>
        <w:t>otpada</w:t>
      </w:r>
      <w:r w:rsidR="001E1133" w:rsidRPr="00472E76">
        <w:rPr>
          <w:noProof/>
          <w:lang w:val="sr-Latn-CS"/>
        </w:rPr>
        <w:t xml:space="preserve"> </w:t>
      </w:r>
      <w:r>
        <w:rPr>
          <w:noProof/>
          <w:lang w:val="sr-Latn-CS"/>
        </w:rPr>
        <w:t>u</w:t>
      </w:r>
      <w:r w:rsidR="001E1133" w:rsidRPr="00472E76">
        <w:rPr>
          <w:noProof/>
          <w:lang w:val="sr-Latn-CS"/>
        </w:rPr>
        <w:t xml:space="preserve"> </w:t>
      </w:r>
      <w:r>
        <w:rPr>
          <w:noProof/>
          <w:lang w:val="sr-Latn-CS"/>
        </w:rPr>
        <w:t>CUO</w:t>
      </w:r>
      <w:r w:rsidR="001E1133" w:rsidRPr="00472E76">
        <w:rPr>
          <w:noProof/>
          <w:lang w:val="sr-Latn-CS"/>
        </w:rPr>
        <w:t xml:space="preserve"> „</w:t>
      </w:r>
      <w:r>
        <w:rPr>
          <w:noProof/>
          <w:lang w:val="sr-Latn-CS"/>
        </w:rPr>
        <w:t>Rančevo</w:t>
      </w:r>
      <w:r w:rsidR="001E1133" w:rsidRPr="00472E76">
        <w:rPr>
          <w:noProof/>
          <w:lang w:val="sr-Latn-CS"/>
        </w:rPr>
        <w:t xml:space="preserve">“. </w:t>
      </w:r>
      <w:r>
        <w:rPr>
          <w:noProof/>
          <w:lang w:val="sr-Latn-CS"/>
        </w:rPr>
        <w:t>Navedena</w:t>
      </w:r>
      <w:r w:rsidR="001E1133" w:rsidRPr="00472E76">
        <w:rPr>
          <w:noProof/>
          <w:lang w:val="sr-Latn-CS"/>
        </w:rPr>
        <w:t xml:space="preserve"> </w:t>
      </w:r>
      <w:r>
        <w:rPr>
          <w:noProof/>
          <w:lang w:val="sr-Latn-CS"/>
        </w:rPr>
        <w:t>kalkulacija</w:t>
      </w:r>
      <w:r w:rsidR="001E1133" w:rsidRPr="00472E76">
        <w:rPr>
          <w:noProof/>
          <w:lang w:val="sr-Latn-CS"/>
        </w:rPr>
        <w:t xml:space="preserve"> </w:t>
      </w:r>
      <w:r>
        <w:rPr>
          <w:noProof/>
          <w:lang w:val="sr-Latn-CS"/>
        </w:rPr>
        <w:t>važila</w:t>
      </w:r>
      <w:r w:rsidR="001E1133" w:rsidRPr="00472E76">
        <w:rPr>
          <w:noProof/>
          <w:lang w:val="sr-Latn-CS"/>
        </w:rPr>
        <w:t xml:space="preserve"> </w:t>
      </w:r>
      <w:r>
        <w:rPr>
          <w:noProof/>
          <w:lang w:val="sr-Latn-CS"/>
        </w:rPr>
        <w:t>je</w:t>
      </w:r>
      <w:r w:rsidR="001E1133" w:rsidRPr="00472E76">
        <w:rPr>
          <w:noProof/>
          <w:lang w:val="sr-Latn-CS"/>
        </w:rPr>
        <w:t xml:space="preserve"> </w:t>
      </w:r>
      <w:r>
        <w:rPr>
          <w:noProof/>
          <w:lang w:val="sr-Latn-CS"/>
        </w:rPr>
        <w:t>u</w:t>
      </w:r>
      <w:r w:rsidR="001E1133" w:rsidRPr="00472E76">
        <w:rPr>
          <w:noProof/>
          <w:lang w:val="sr-Latn-CS"/>
        </w:rPr>
        <w:t xml:space="preserve"> </w:t>
      </w:r>
      <w:r>
        <w:rPr>
          <w:noProof/>
          <w:lang w:val="sr-Latn-CS"/>
        </w:rPr>
        <w:t>vreme</w:t>
      </w:r>
      <w:r w:rsidR="001E1133" w:rsidRPr="00472E76">
        <w:rPr>
          <w:noProof/>
          <w:lang w:val="sr-Latn-CS"/>
        </w:rPr>
        <w:t xml:space="preserve"> </w:t>
      </w:r>
      <w:r>
        <w:rPr>
          <w:noProof/>
          <w:lang w:val="sr-Latn-CS"/>
        </w:rPr>
        <w:t>pre</w:t>
      </w:r>
      <w:r w:rsidR="001E1133" w:rsidRPr="00472E76">
        <w:rPr>
          <w:noProof/>
          <w:lang w:val="sr-Latn-CS"/>
        </w:rPr>
        <w:t xml:space="preserve"> </w:t>
      </w:r>
      <w:r>
        <w:rPr>
          <w:noProof/>
          <w:lang w:val="sr-Latn-CS"/>
        </w:rPr>
        <w:t>inflatornih</w:t>
      </w:r>
      <w:r w:rsidR="001E1133" w:rsidRPr="00472E76">
        <w:rPr>
          <w:noProof/>
          <w:lang w:val="sr-Latn-CS"/>
        </w:rPr>
        <w:t xml:space="preserve"> </w:t>
      </w:r>
      <w:r>
        <w:rPr>
          <w:noProof/>
          <w:lang w:val="sr-Latn-CS"/>
        </w:rPr>
        <w:t>kretanja</w:t>
      </w:r>
      <w:r w:rsidR="001E1133" w:rsidRPr="00472E76">
        <w:rPr>
          <w:noProof/>
          <w:lang w:val="sr-Latn-CS"/>
        </w:rPr>
        <w:t xml:space="preserve"> </w:t>
      </w:r>
      <w:r>
        <w:rPr>
          <w:noProof/>
          <w:lang w:val="sr-Latn-CS"/>
        </w:rPr>
        <w:t>evropske</w:t>
      </w:r>
      <w:r w:rsidR="001E1133" w:rsidRPr="00472E76">
        <w:rPr>
          <w:noProof/>
          <w:lang w:val="sr-Latn-CS"/>
        </w:rPr>
        <w:t xml:space="preserve"> </w:t>
      </w:r>
      <w:r>
        <w:rPr>
          <w:noProof/>
          <w:lang w:val="sr-Latn-CS"/>
        </w:rPr>
        <w:t>valute</w:t>
      </w:r>
      <w:r w:rsidR="001E1133" w:rsidRPr="00472E76">
        <w:rPr>
          <w:noProof/>
          <w:lang w:val="sr-Latn-CS"/>
        </w:rPr>
        <w:t xml:space="preserve">. </w:t>
      </w:r>
      <w:r>
        <w:rPr>
          <w:noProof/>
          <w:lang w:val="sr-Latn-CS"/>
        </w:rPr>
        <w:t>Prilikom</w:t>
      </w:r>
      <w:r w:rsidR="001E1133" w:rsidRPr="00472E76">
        <w:rPr>
          <w:noProof/>
          <w:lang w:val="sr-Latn-CS"/>
        </w:rPr>
        <w:t xml:space="preserve"> </w:t>
      </w:r>
      <w:r>
        <w:rPr>
          <w:noProof/>
          <w:lang w:val="sr-Latn-CS"/>
        </w:rPr>
        <w:t>revizije</w:t>
      </w:r>
      <w:r w:rsidR="001E1133" w:rsidRPr="00472E76">
        <w:rPr>
          <w:noProof/>
          <w:lang w:val="sr-Latn-CS"/>
        </w:rPr>
        <w:t xml:space="preserve"> </w:t>
      </w:r>
      <w:r>
        <w:rPr>
          <w:noProof/>
          <w:lang w:val="sr-Latn-CS"/>
        </w:rPr>
        <w:t>i</w:t>
      </w:r>
      <w:r w:rsidR="001E1133" w:rsidRPr="00472E76">
        <w:rPr>
          <w:noProof/>
          <w:lang w:val="sr-Latn-CS"/>
        </w:rPr>
        <w:t xml:space="preserve"> </w:t>
      </w:r>
      <w:r>
        <w:rPr>
          <w:noProof/>
          <w:lang w:val="sr-Latn-CS"/>
        </w:rPr>
        <w:t>novog</w:t>
      </w:r>
      <w:r w:rsidR="001E1133" w:rsidRPr="00472E76">
        <w:rPr>
          <w:noProof/>
          <w:lang w:val="sr-Latn-CS"/>
        </w:rPr>
        <w:t xml:space="preserve"> </w:t>
      </w:r>
      <w:r>
        <w:rPr>
          <w:noProof/>
          <w:lang w:val="sr-Latn-CS"/>
        </w:rPr>
        <w:t>proračuna</w:t>
      </w:r>
      <w:r w:rsidR="001E1133" w:rsidRPr="00472E76">
        <w:rPr>
          <w:noProof/>
          <w:lang w:val="sr-Latn-CS"/>
        </w:rPr>
        <w:t xml:space="preserve"> </w:t>
      </w:r>
      <w:r>
        <w:rPr>
          <w:noProof/>
          <w:lang w:val="sr-Latn-CS"/>
        </w:rPr>
        <w:t>troškova</w:t>
      </w:r>
      <w:r w:rsidR="001E1133" w:rsidRPr="00472E76">
        <w:rPr>
          <w:noProof/>
          <w:lang w:val="sr-Latn-CS"/>
        </w:rPr>
        <w:t xml:space="preserve"> </w:t>
      </w:r>
      <w:r>
        <w:rPr>
          <w:noProof/>
          <w:lang w:val="sr-Latn-CS"/>
        </w:rPr>
        <w:t>zarada</w:t>
      </w:r>
      <w:r w:rsidR="001E1133" w:rsidRPr="00472E76">
        <w:rPr>
          <w:noProof/>
          <w:lang w:val="sr-Latn-CS"/>
        </w:rPr>
        <w:t xml:space="preserve"> </w:t>
      </w:r>
      <w:r>
        <w:rPr>
          <w:noProof/>
          <w:lang w:val="sr-Latn-CS"/>
        </w:rPr>
        <w:t>i</w:t>
      </w:r>
      <w:r w:rsidR="001E1133" w:rsidRPr="00472E76">
        <w:rPr>
          <w:noProof/>
          <w:lang w:val="sr-Latn-CS"/>
        </w:rPr>
        <w:t xml:space="preserve"> </w:t>
      </w:r>
      <w:r>
        <w:rPr>
          <w:noProof/>
          <w:lang w:val="sr-Latn-CS"/>
        </w:rPr>
        <w:t>funkcionisanja</w:t>
      </w:r>
      <w:r w:rsidR="001E1133" w:rsidRPr="00472E76">
        <w:rPr>
          <w:noProof/>
          <w:lang w:val="sr-Latn-CS"/>
        </w:rPr>
        <w:t xml:space="preserve"> </w:t>
      </w:r>
      <w:r>
        <w:rPr>
          <w:noProof/>
          <w:lang w:val="sr-Latn-CS"/>
        </w:rPr>
        <w:t>celokupnog</w:t>
      </w:r>
      <w:r w:rsidR="001E1133" w:rsidRPr="00472E76">
        <w:rPr>
          <w:noProof/>
          <w:lang w:val="sr-Latn-CS"/>
        </w:rPr>
        <w:t xml:space="preserve"> </w:t>
      </w:r>
      <w:r>
        <w:rPr>
          <w:noProof/>
          <w:lang w:val="sr-Latn-CS"/>
        </w:rPr>
        <w:t>sistema</w:t>
      </w:r>
      <w:r w:rsidR="001E1133" w:rsidRPr="00472E76">
        <w:rPr>
          <w:noProof/>
          <w:lang w:val="sr-Latn-CS"/>
        </w:rPr>
        <w:t xml:space="preserve">, </w:t>
      </w:r>
      <w:r>
        <w:rPr>
          <w:noProof/>
          <w:lang w:val="sr-Latn-CS"/>
        </w:rPr>
        <w:t>moraju</w:t>
      </w:r>
      <w:r w:rsidR="001E1133" w:rsidRPr="00472E76">
        <w:rPr>
          <w:noProof/>
          <w:lang w:val="sr-Latn-CS"/>
        </w:rPr>
        <w:t xml:space="preserve"> </w:t>
      </w:r>
      <w:r>
        <w:rPr>
          <w:noProof/>
          <w:lang w:val="sr-Latn-CS"/>
        </w:rPr>
        <w:t>se</w:t>
      </w:r>
      <w:r w:rsidR="001E1133" w:rsidRPr="00472E76">
        <w:rPr>
          <w:noProof/>
          <w:lang w:val="sr-Latn-CS"/>
        </w:rPr>
        <w:t xml:space="preserve"> </w:t>
      </w:r>
      <w:r>
        <w:rPr>
          <w:noProof/>
          <w:lang w:val="sr-Latn-CS"/>
        </w:rPr>
        <w:t>u</w:t>
      </w:r>
      <w:r w:rsidR="001E1133" w:rsidRPr="00472E76">
        <w:rPr>
          <w:noProof/>
          <w:lang w:val="sr-Latn-CS"/>
        </w:rPr>
        <w:t xml:space="preserve"> </w:t>
      </w:r>
      <w:r>
        <w:rPr>
          <w:noProof/>
          <w:lang w:val="sr-Latn-CS"/>
        </w:rPr>
        <w:t>obzir</w:t>
      </w:r>
      <w:r w:rsidR="001E1133" w:rsidRPr="00472E76">
        <w:rPr>
          <w:noProof/>
          <w:lang w:val="sr-Latn-CS"/>
        </w:rPr>
        <w:t xml:space="preserve"> </w:t>
      </w:r>
      <w:r>
        <w:rPr>
          <w:noProof/>
          <w:lang w:val="sr-Latn-CS"/>
        </w:rPr>
        <w:t>uzeti</w:t>
      </w:r>
      <w:r w:rsidR="001E1133" w:rsidRPr="00472E76">
        <w:rPr>
          <w:noProof/>
          <w:lang w:val="sr-Latn-CS"/>
        </w:rPr>
        <w:t xml:space="preserve"> </w:t>
      </w:r>
      <w:r>
        <w:rPr>
          <w:noProof/>
          <w:lang w:val="sr-Latn-CS"/>
        </w:rPr>
        <w:t>i</w:t>
      </w:r>
      <w:r w:rsidR="001E1133" w:rsidRPr="00472E76">
        <w:rPr>
          <w:noProof/>
          <w:lang w:val="sr-Latn-CS"/>
        </w:rPr>
        <w:t xml:space="preserve"> </w:t>
      </w:r>
      <w:r>
        <w:rPr>
          <w:noProof/>
          <w:lang w:val="sr-Latn-CS"/>
        </w:rPr>
        <w:t>navedena</w:t>
      </w:r>
      <w:r w:rsidR="001E1133" w:rsidRPr="00472E76">
        <w:rPr>
          <w:noProof/>
          <w:lang w:val="sr-Latn-CS"/>
        </w:rPr>
        <w:t xml:space="preserve"> </w:t>
      </w:r>
      <w:r>
        <w:rPr>
          <w:noProof/>
          <w:lang w:val="sr-Latn-CS"/>
        </w:rPr>
        <w:t>nepovoljna</w:t>
      </w:r>
      <w:r w:rsidR="001E1133" w:rsidRPr="00472E76">
        <w:rPr>
          <w:noProof/>
          <w:lang w:val="sr-Latn-CS"/>
        </w:rPr>
        <w:t xml:space="preserve"> </w:t>
      </w:r>
      <w:r>
        <w:rPr>
          <w:noProof/>
          <w:lang w:val="sr-Latn-CS"/>
        </w:rPr>
        <w:t>kretanja</w:t>
      </w:r>
    </w:p>
    <w:p w14:paraId="1EE88545" w14:textId="0217554A" w:rsidR="001E1133" w:rsidRPr="00472E76" w:rsidRDefault="00472E76" w:rsidP="001E1133">
      <w:pPr>
        <w:spacing w:before="120"/>
        <w:rPr>
          <w:noProof/>
          <w:lang w:val="sr-Latn-CS"/>
        </w:rPr>
      </w:pPr>
      <w:r>
        <w:rPr>
          <w:noProof/>
          <w:lang w:val="sr-Latn-CS"/>
        </w:rPr>
        <w:t>Osnovna</w:t>
      </w:r>
      <w:r w:rsidR="001E1133" w:rsidRPr="00472E76">
        <w:rPr>
          <w:noProof/>
          <w:lang w:val="sr-Latn-CS"/>
        </w:rPr>
        <w:t xml:space="preserve"> </w:t>
      </w:r>
      <w:r>
        <w:rPr>
          <w:noProof/>
          <w:lang w:val="sr-Latn-CS"/>
        </w:rPr>
        <w:t>je</w:t>
      </w:r>
      <w:r w:rsidR="001E1133" w:rsidRPr="00472E76">
        <w:rPr>
          <w:noProof/>
          <w:lang w:val="sr-Latn-CS"/>
        </w:rPr>
        <w:t xml:space="preserve"> </w:t>
      </w:r>
      <w:r>
        <w:rPr>
          <w:noProof/>
          <w:lang w:val="sr-Latn-CS"/>
        </w:rPr>
        <w:t>dilema</w:t>
      </w:r>
      <w:r w:rsidR="001E1133" w:rsidRPr="00472E76">
        <w:rPr>
          <w:noProof/>
          <w:lang w:val="sr-Latn-CS"/>
        </w:rPr>
        <w:t xml:space="preserve"> </w:t>
      </w:r>
      <w:r>
        <w:rPr>
          <w:noProof/>
          <w:lang w:val="sr-Latn-CS"/>
        </w:rPr>
        <w:t>u</w:t>
      </w:r>
      <w:r w:rsidR="001E1133" w:rsidRPr="00472E76">
        <w:rPr>
          <w:noProof/>
          <w:lang w:val="sr-Latn-CS"/>
        </w:rPr>
        <w:t xml:space="preserve"> </w:t>
      </w:r>
      <w:r>
        <w:rPr>
          <w:noProof/>
          <w:lang w:val="sr-Latn-CS"/>
        </w:rPr>
        <w:t>čijoj</w:t>
      </w:r>
      <w:r w:rsidR="001E1133" w:rsidRPr="00472E76">
        <w:rPr>
          <w:noProof/>
          <w:lang w:val="sr-Latn-CS"/>
        </w:rPr>
        <w:t xml:space="preserve"> </w:t>
      </w:r>
      <w:r>
        <w:rPr>
          <w:noProof/>
          <w:lang w:val="sr-Latn-CS"/>
        </w:rPr>
        <w:t>će</w:t>
      </w:r>
      <w:r w:rsidR="001E1133" w:rsidRPr="00472E76">
        <w:rPr>
          <w:noProof/>
          <w:lang w:val="sr-Latn-CS"/>
        </w:rPr>
        <w:t xml:space="preserve"> </w:t>
      </w:r>
      <w:r>
        <w:rPr>
          <w:noProof/>
          <w:lang w:val="sr-Latn-CS"/>
        </w:rPr>
        <w:t>svojini</w:t>
      </w:r>
      <w:r w:rsidR="001E1133" w:rsidRPr="00472E76">
        <w:rPr>
          <w:noProof/>
          <w:lang w:val="sr-Latn-CS"/>
        </w:rPr>
        <w:t xml:space="preserve">, </w:t>
      </w:r>
      <w:r>
        <w:rPr>
          <w:noProof/>
          <w:lang w:val="sr-Latn-CS"/>
        </w:rPr>
        <w:t>odnosno</w:t>
      </w:r>
      <w:r w:rsidR="001E1133" w:rsidRPr="00472E76">
        <w:rPr>
          <w:noProof/>
          <w:lang w:val="sr-Latn-CS"/>
        </w:rPr>
        <w:t xml:space="preserve"> </w:t>
      </w:r>
      <w:r>
        <w:rPr>
          <w:noProof/>
          <w:lang w:val="sr-Latn-CS"/>
        </w:rPr>
        <w:t>nadležnosti</w:t>
      </w:r>
      <w:r w:rsidR="001E1133" w:rsidRPr="00472E76">
        <w:rPr>
          <w:noProof/>
          <w:lang w:val="sr-Latn-CS"/>
        </w:rPr>
        <w:t xml:space="preserve"> </w:t>
      </w:r>
      <w:r>
        <w:rPr>
          <w:noProof/>
          <w:lang w:val="sr-Latn-CS"/>
        </w:rPr>
        <w:t>biti</w:t>
      </w:r>
      <w:r w:rsidR="001E1133" w:rsidRPr="00472E76">
        <w:rPr>
          <w:noProof/>
          <w:lang w:val="sr-Latn-CS"/>
        </w:rPr>
        <w:t xml:space="preserve"> </w:t>
      </w:r>
      <w:r>
        <w:rPr>
          <w:noProof/>
          <w:lang w:val="sr-Latn-CS"/>
        </w:rPr>
        <w:t>upravljanje</w:t>
      </w:r>
      <w:r w:rsidR="001E1133" w:rsidRPr="00472E76">
        <w:rPr>
          <w:noProof/>
          <w:lang w:val="sr-Latn-CS"/>
        </w:rPr>
        <w:t xml:space="preserve"> </w:t>
      </w:r>
      <w:r>
        <w:rPr>
          <w:noProof/>
          <w:lang w:val="sr-Latn-CS"/>
        </w:rPr>
        <w:t>TS</w:t>
      </w:r>
      <w:r w:rsidR="001E1133" w:rsidRPr="00472E76">
        <w:rPr>
          <w:noProof/>
          <w:lang w:val="sr-Latn-CS"/>
        </w:rPr>
        <w:t xml:space="preserve">, </w:t>
      </w:r>
      <w:r>
        <w:rPr>
          <w:noProof/>
          <w:lang w:val="sr-Latn-CS"/>
        </w:rPr>
        <w:t>da</w:t>
      </w:r>
      <w:r w:rsidR="001E1133" w:rsidRPr="00472E76">
        <w:rPr>
          <w:noProof/>
          <w:lang w:val="sr-Latn-CS"/>
        </w:rPr>
        <w:t xml:space="preserve"> </w:t>
      </w:r>
      <w:r>
        <w:rPr>
          <w:noProof/>
          <w:lang w:val="sr-Latn-CS"/>
        </w:rPr>
        <w:t>li</w:t>
      </w:r>
      <w:r w:rsidR="001E1133" w:rsidRPr="00472E76">
        <w:rPr>
          <w:noProof/>
          <w:lang w:val="sr-Latn-CS"/>
        </w:rPr>
        <w:t xml:space="preserve"> </w:t>
      </w:r>
      <w:r>
        <w:rPr>
          <w:noProof/>
          <w:lang w:val="sr-Latn-CS"/>
        </w:rPr>
        <w:t>Regionalnog</w:t>
      </w:r>
      <w:r w:rsidR="001E1133" w:rsidRPr="00472E76">
        <w:rPr>
          <w:noProof/>
          <w:lang w:val="sr-Latn-CS"/>
        </w:rPr>
        <w:t xml:space="preserve"> </w:t>
      </w:r>
      <w:r>
        <w:rPr>
          <w:noProof/>
          <w:lang w:val="sr-Latn-CS"/>
        </w:rPr>
        <w:t>ili</w:t>
      </w:r>
      <w:r w:rsidR="001E1133" w:rsidRPr="00472E76">
        <w:rPr>
          <w:noProof/>
          <w:lang w:val="sr-Latn-CS"/>
        </w:rPr>
        <w:t xml:space="preserve"> </w:t>
      </w:r>
      <w:r>
        <w:rPr>
          <w:noProof/>
          <w:lang w:val="sr-Latn-CS"/>
        </w:rPr>
        <w:t>lokalnih</w:t>
      </w:r>
      <w:r w:rsidR="001E1133" w:rsidRPr="00472E76">
        <w:rPr>
          <w:noProof/>
          <w:lang w:val="sr-Latn-CS"/>
        </w:rPr>
        <w:t xml:space="preserve"> </w:t>
      </w:r>
      <w:r>
        <w:rPr>
          <w:noProof/>
          <w:lang w:val="sr-Latn-CS"/>
        </w:rPr>
        <w:t>JKP</w:t>
      </w:r>
      <w:r w:rsidR="001E1133" w:rsidRPr="00472E76">
        <w:rPr>
          <w:noProof/>
          <w:lang w:val="sr-Latn-CS"/>
        </w:rPr>
        <w:t xml:space="preserve">, </w:t>
      </w:r>
      <w:r>
        <w:rPr>
          <w:noProof/>
          <w:lang w:val="sr-Latn-CS"/>
        </w:rPr>
        <w:t>što</w:t>
      </w:r>
      <w:r w:rsidR="001E1133" w:rsidRPr="00472E76">
        <w:rPr>
          <w:noProof/>
          <w:lang w:val="sr-Latn-CS"/>
        </w:rPr>
        <w:t xml:space="preserve"> </w:t>
      </w:r>
      <w:r>
        <w:rPr>
          <w:noProof/>
          <w:lang w:val="sr-Latn-CS"/>
        </w:rPr>
        <w:t>je</w:t>
      </w:r>
      <w:r w:rsidR="001E1133" w:rsidRPr="00472E76">
        <w:rPr>
          <w:noProof/>
          <w:lang w:val="sr-Latn-CS"/>
        </w:rPr>
        <w:t xml:space="preserve"> </w:t>
      </w:r>
      <w:r>
        <w:rPr>
          <w:noProof/>
          <w:lang w:val="sr-Latn-CS"/>
        </w:rPr>
        <w:t>stvar</w:t>
      </w:r>
      <w:r w:rsidR="001E1133" w:rsidRPr="00472E76">
        <w:rPr>
          <w:noProof/>
          <w:lang w:val="sr-Latn-CS"/>
        </w:rPr>
        <w:t xml:space="preserve"> </w:t>
      </w:r>
      <w:r>
        <w:rPr>
          <w:noProof/>
          <w:lang w:val="sr-Latn-CS"/>
        </w:rPr>
        <w:t>isključivo</w:t>
      </w:r>
      <w:r w:rsidR="001E1133" w:rsidRPr="00472E76">
        <w:rPr>
          <w:noProof/>
          <w:lang w:val="sr-Latn-CS"/>
        </w:rPr>
        <w:t xml:space="preserve"> </w:t>
      </w:r>
      <w:r>
        <w:rPr>
          <w:noProof/>
          <w:lang w:val="sr-Latn-CS"/>
        </w:rPr>
        <w:t>Sporazuma</w:t>
      </w:r>
      <w:r w:rsidR="001E1133" w:rsidRPr="00472E76">
        <w:rPr>
          <w:noProof/>
          <w:lang w:val="sr-Latn-CS"/>
        </w:rPr>
        <w:t xml:space="preserve"> </w:t>
      </w:r>
      <w:r>
        <w:rPr>
          <w:noProof/>
          <w:lang w:val="sr-Latn-CS"/>
        </w:rPr>
        <w:t>između</w:t>
      </w:r>
      <w:r w:rsidR="001E1133" w:rsidRPr="00472E76">
        <w:rPr>
          <w:noProof/>
          <w:lang w:val="sr-Latn-CS"/>
        </w:rPr>
        <w:t xml:space="preserve"> </w:t>
      </w:r>
      <w:r>
        <w:rPr>
          <w:noProof/>
          <w:lang w:val="sr-Latn-CS"/>
        </w:rPr>
        <w:t>lokalnih</w:t>
      </w:r>
      <w:r w:rsidR="001E1133" w:rsidRPr="00472E76">
        <w:rPr>
          <w:noProof/>
          <w:lang w:val="sr-Latn-CS"/>
        </w:rPr>
        <w:t xml:space="preserve"> </w:t>
      </w:r>
      <w:r>
        <w:rPr>
          <w:noProof/>
          <w:lang w:val="sr-Latn-CS"/>
        </w:rPr>
        <w:t>samouprava</w:t>
      </w:r>
      <w:r w:rsidR="001E1133" w:rsidRPr="00472E76">
        <w:rPr>
          <w:noProof/>
          <w:lang w:val="sr-Latn-CS"/>
        </w:rPr>
        <w:t>.</w:t>
      </w:r>
    </w:p>
    <w:p w14:paraId="1697AA05" w14:textId="43D38282" w:rsidR="001E1133" w:rsidRPr="00472E76" w:rsidRDefault="00472E76" w:rsidP="001E1133">
      <w:pPr>
        <w:spacing w:before="120"/>
        <w:rPr>
          <w:noProof/>
          <w:lang w:val="sr-Latn-CS"/>
        </w:rPr>
      </w:pPr>
      <w:r>
        <w:rPr>
          <w:noProof/>
          <w:lang w:val="sr-Latn-CS"/>
        </w:rPr>
        <w:t>Pojedine</w:t>
      </w:r>
      <w:r w:rsidR="001E1133" w:rsidRPr="00472E76">
        <w:rPr>
          <w:noProof/>
          <w:lang w:val="sr-Latn-CS"/>
        </w:rPr>
        <w:t xml:space="preserve"> </w:t>
      </w:r>
      <w:r>
        <w:rPr>
          <w:noProof/>
          <w:lang w:val="sr-Latn-CS"/>
        </w:rPr>
        <w:t>JLS</w:t>
      </w:r>
      <w:r w:rsidR="001E1133" w:rsidRPr="00472E76">
        <w:rPr>
          <w:noProof/>
          <w:lang w:val="sr-Latn-CS"/>
        </w:rPr>
        <w:t xml:space="preserve"> </w:t>
      </w:r>
      <w:r>
        <w:rPr>
          <w:noProof/>
          <w:lang w:val="sr-Latn-CS"/>
        </w:rPr>
        <w:t>poput</w:t>
      </w:r>
      <w:r w:rsidR="001E1133" w:rsidRPr="00472E76">
        <w:rPr>
          <w:noProof/>
          <w:lang w:val="sr-Latn-CS"/>
        </w:rPr>
        <w:t xml:space="preserve"> </w:t>
      </w:r>
      <w:r>
        <w:rPr>
          <w:noProof/>
          <w:lang w:val="sr-Latn-CS"/>
        </w:rPr>
        <w:t>Kule</w:t>
      </w:r>
      <w:r w:rsidR="001E1133" w:rsidRPr="00472E76">
        <w:rPr>
          <w:noProof/>
          <w:lang w:val="sr-Latn-CS"/>
        </w:rPr>
        <w:t xml:space="preserve"> </w:t>
      </w:r>
      <w:r>
        <w:rPr>
          <w:noProof/>
          <w:lang w:val="sr-Latn-CS"/>
        </w:rPr>
        <w:t>i</w:t>
      </w:r>
      <w:r w:rsidR="001E1133" w:rsidRPr="00472E76">
        <w:rPr>
          <w:noProof/>
          <w:lang w:val="sr-Latn-CS"/>
        </w:rPr>
        <w:t xml:space="preserve"> </w:t>
      </w:r>
      <w:r>
        <w:rPr>
          <w:noProof/>
          <w:lang w:val="sr-Latn-CS"/>
        </w:rPr>
        <w:t>Apatina</w:t>
      </w:r>
      <w:r w:rsidR="001E1133" w:rsidRPr="00472E76">
        <w:rPr>
          <w:noProof/>
          <w:lang w:val="sr-Latn-CS"/>
        </w:rPr>
        <w:t xml:space="preserve"> </w:t>
      </w:r>
      <w:r>
        <w:rPr>
          <w:noProof/>
          <w:lang w:val="sr-Latn-CS"/>
        </w:rPr>
        <w:t>već</w:t>
      </w:r>
      <w:r w:rsidR="001E1133" w:rsidRPr="00472E76">
        <w:rPr>
          <w:noProof/>
          <w:lang w:val="sr-Latn-CS"/>
        </w:rPr>
        <w:t xml:space="preserve"> </w:t>
      </w:r>
      <w:r>
        <w:rPr>
          <w:noProof/>
          <w:lang w:val="sr-Latn-CS"/>
        </w:rPr>
        <w:t>su</w:t>
      </w:r>
      <w:r w:rsidR="001E1133" w:rsidRPr="00472E76">
        <w:rPr>
          <w:noProof/>
          <w:lang w:val="sr-Latn-CS"/>
        </w:rPr>
        <w:t xml:space="preserve"> </w:t>
      </w:r>
      <w:r>
        <w:rPr>
          <w:noProof/>
          <w:lang w:val="sr-Latn-CS"/>
        </w:rPr>
        <w:t>uložili</w:t>
      </w:r>
      <w:r w:rsidR="001E1133" w:rsidRPr="00472E76">
        <w:rPr>
          <w:noProof/>
          <w:lang w:val="sr-Latn-CS"/>
        </w:rPr>
        <w:t xml:space="preserve"> </w:t>
      </w:r>
      <w:r>
        <w:rPr>
          <w:noProof/>
          <w:lang w:val="sr-Latn-CS"/>
        </w:rPr>
        <w:t>sopstvena</w:t>
      </w:r>
      <w:r w:rsidR="001E1133" w:rsidRPr="00472E76">
        <w:rPr>
          <w:noProof/>
          <w:lang w:val="sr-Latn-CS"/>
        </w:rPr>
        <w:t xml:space="preserve"> </w:t>
      </w:r>
      <w:r>
        <w:rPr>
          <w:noProof/>
          <w:lang w:val="sr-Latn-CS"/>
        </w:rPr>
        <w:t>sredstva</w:t>
      </w:r>
      <w:r w:rsidR="001E1133" w:rsidRPr="00472E76">
        <w:rPr>
          <w:noProof/>
          <w:lang w:val="sr-Latn-CS"/>
        </w:rPr>
        <w:t xml:space="preserve"> </w:t>
      </w:r>
      <w:r>
        <w:rPr>
          <w:noProof/>
          <w:lang w:val="sr-Latn-CS"/>
        </w:rPr>
        <w:t>u</w:t>
      </w:r>
      <w:r w:rsidR="001E1133" w:rsidRPr="00472E76">
        <w:rPr>
          <w:noProof/>
          <w:lang w:val="sr-Latn-CS"/>
        </w:rPr>
        <w:t xml:space="preserve"> </w:t>
      </w:r>
      <w:r>
        <w:rPr>
          <w:noProof/>
          <w:lang w:val="sr-Latn-CS"/>
        </w:rPr>
        <w:t>projektovanje</w:t>
      </w:r>
      <w:r w:rsidR="001E1133" w:rsidRPr="00472E76">
        <w:rPr>
          <w:noProof/>
          <w:lang w:val="sr-Latn-CS"/>
        </w:rPr>
        <w:t xml:space="preserve"> </w:t>
      </w:r>
      <w:r>
        <w:rPr>
          <w:noProof/>
          <w:lang w:val="sr-Latn-CS"/>
        </w:rPr>
        <w:t>Transfer</w:t>
      </w:r>
      <w:r w:rsidR="001E1133" w:rsidRPr="00472E76">
        <w:rPr>
          <w:noProof/>
          <w:lang w:val="sr-Latn-CS"/>
        </w:rPr>
        <w:t xml:space="preserve"> </w:t>
      </w:r>
      <w:r>
        <w:rPr>
          <w:noProof/>
          <w:lang w:val="sr-Latn-CS"/>
        </w:rPr>
        <w:t>stanica</w:t>
      </w:r>
      <w:r w:rsidR="001E1133" w:rsidRPr="00472E76">
        <w:rPr>
          <w:noProof/>
          <w:lang w:val="sr-Latn-CS"/>
        </w:rPr>
        <w:t xml:space="preserve"> </w:t>
      </w:r>
      <w:r>
        <w:rPr>
          <w:noProof/>
          <w:lang w:val="sr-Latn-CS"/>
        </w:rPr>
        <w:t>na</w:t>
      </w:r>
      <w:r w:rsidR="001E1133" w:rsidRPr="00472E76">
        <w:rPr>
          <w:noProof/>
          <w:lang w:val="sr-Latn-CS"/>
        </w:rPr>
        <w:t xml:space="preserve"> </w:t>
      </w:r>
      <w:r>
        <w:rPr>
          <w:noProof/>
          <w:lang w:val="sr-Latn-CS"/>
        </w:rPr>
        <w:t>svojoj</w:t>
      </w:r>
      <w:r w:rsidR="001E1133" w:rsidRPr="00472E76">
        <w:rPr>
          <w:noProof/>
          <w:lang w:val="sr-Latn-CS"/>
        </w:rPr>
        <w:t xml:space="preserve"> </w:t>
      </w:r>
      <w:r>
        <w:rPr>
          <w:noProof/>
          <w:lang w:val="sr-Latn-CS"/>
        </w:rPr>
        <w:t>teritoriji</w:t>
      </w:r>
      <w:r w:rsidR="001E1133" w:rsidRPr="00472E76">
        <w:rPr>
          <w:noProof/>
          <w:lang w:val="sr-Latn-CS"/>
        </w:rPr>
        <w:t xml:space="preserve">, </w:t>
      </w:r>
      <w:r>
        <w:rPr>
          <w:noProof/>
          <w:lang w:val="sr-Latn-CS"/>
        </w:rPr>
        <w:t>međutim</w:t>
      </w:r>
      <w:r w:rsidR="001E1133" w:rsidRPr="00472E76">
        <w:rPr>
          <w:noProof/>
          <w:lang w:val="sr-Latn-CS"/>
        </w:rPr>
        <w:t xml:space="preserve"> </w:t>
      </w:r>
      <w:r>
        <w:rPr>
          <w:noProof/>
          <w:lang w:val="sr-Latn-CS"/>
        </w:rPr>
        <w:t>i</w:t>
      </w:r>
      <w:r w:rsidR="001E1133" w:rsidRPr="00472E76">
        <w:rPr>
          <w:noProof/>
          <w:lang w:val="sr-Latn-CS"/>
        </w:rPr>
        <w:t xml:space="preserve"> </w:t>
      </w:r>
      <w:r>
        <w:rPr>
          <w:noProof/>
          <w:lang w:val="sr-Latn-CS"/>
        </w:rPr>
        <w:t>u</w:t>
      </w:r>
      <w:r w:rsidR="001E1133" w:rsidRPr="00472E76">
        <w:rPr>
          <w:noProof/>
          <w:lang w:val="sr-Latn-CS"/>
        </w:rPr>
        <w:t xml:space="preserve"> </w:t>
      </w:r>
      <w:r>
        <w:rPr>
          <w:noProof/>
          <w:lang w:val="sr-Latn-CS"/>
        </w:rPr>
        <w:t>takvoj</w:t>
      </w:r>
      <w:r w:rsidR="001E1133" w:rsidRPr="00472E76">
        <w:rPr>
          <w:noProof/>
          <w:lang w:val="sr-Latn-CS"/>
        </w:rPr>
        <w:t xml:space="preserve"> </w:t>
      </w:r>
      <w:r>
        <w:rPr>
          <w:noProof/>
          <w:lang w:val="sr-Latn-CS"/>
        </w:rPr>
        <w:t>situaciji</w:t>
      </w:r>
      <w:r w:rsidR="001E1133" w:rsidRPr="00472E76">
        <w:rPr>
          <w:noProof/>
          <w:lang w:val="sr-Latn-CS"/>
        </w:rPr>
        <w:t xml:space="preserve"> </w:t>
      </w:r>
      <w:r>
        <w:rPr>
          <w:noProof/>
          <w:lang w:val="sr-Latn-CS"/>
        </w:rPr>
        <w:t>mora</w:t>
      </w:r>
      <w:r w:rsidR="001E1133" w:rsidRPr="00472E76">
        <w:rPr>
          <w:noProof/>
          <w:lang w:val="sr-Latn-CS"/>
        </w:rPr>
        <w:t xml:space="preserve"> </w:t>
      </w:r>
      <w:r>
        <w:rPr>
          <w:noProof/>
          <w:lang w:val="sr-Latn-CS"/>
        </w:rPr>
        <w:t>postojati</w:t>
      </w:r>
      <w:r w:rsidR="001E1133" w:rsidRPr="00472E76">
        <w:rPr>
          <w:noProof/>
          <w:lang w:val="sr-Latn-CS"/>
        </w:rPr>
        <w:t xml:space="preserve"> </w:t>
      </w:r>
      <w:r>
        <w:rPr>
          <w:noProof/>
          <w:lang w:val="sr-Latn-CS"/>
        </w:rPr>
        <w:t>određeni</w:t>
      </w:r>
      <w:r w:rsidR="001E1133" w:rsidRPr="00472E76">
        <w:rPr>
          <w:noProof/>
          <w:lang w:val="sr-Latn-CS"/>
        </w:rPr>
        <w:t xml:space="preserve"> </w:t>
      </w:r>
      <w:r>
        <w:rPr>
          <w:noProof/>
          <w:lang w:val="sr-Latn-CS"/>
        </w:rPr>
        <w:t>stepen</w:t>
      </w:r>
      <w:r w:rsidR="001E1133" w:rsidRPr="00472E76">
        <w:rPr>
          <w:noProof/>
          <w:lang w:val="sr-Latn-CS"/>
        </w:rPr>
        <w:t xml:space="preserve"> </w:t>
      </w:r>
      <w:r>
        <w:rPr>
          <w:noProof/>
          <w:lang w:val="sr-Latn-CS"/>
        </w:rPr>
        <w:t>usaglašenosti</w:t>
      </w:r>
      <w:r w:rsidR="001E1133" w:rsidRPr="00472E76">
        <w:rPr>
          <w:noProof/>
          <w:lang w:val="sr-Latn-CS"/>
        </w:rPr>
        <w:t xml:space="preserve"> </w:t>
      </w:r>
      <w:r>
        <w:rPr>
          <w:noProof/>
          <w:lang w:val="sr-Latn-CS"/>
        </w:rPr>
        <w:t>sa</w:t>
      </w:r>
      <w:r w:rsidR="001E1133" w:rsidRPr="00472E76">
        <w:rPr>
          <w:noProof/>
          <w:lang w:val="sr-Latn-CS"/>
        </w:rPr>
        <w:t xml:space="preserve"> </w:t>
      </w:r>
      <w:r>
        <w:rPr>
          <w:noProof/>
          <w:lang w:val="sr-Latn-CS"/>
        </w:rPr>
        <w:t>rešenjima</w:t>
      </w:r>
      <w:r w:rsidR="001E1133" w:rsidRPr="00472E76">
        <w:rPr>
          <w:noProof/>
          <w:lang w:val="sr-Latn-CS"/>
        </w:rPr>
        <w:t xml:space="preserve"> </w:t>
      </w:r>
      <w:r>
        <w:rPr>
          <w:noProof/>
          <w:lang w:val="sr-Latn-CS"/>
        </w:rPr>
        <w:t>iz</w:t>
      </w:r>
      <w:r w:rsidR="001E1133" w:rsidRPr="00472E76">
        <w:rPr>
          <w:noProof/>
          <w:lang w:val="sr-Latn-CS"/>
        </w:rPr>
        <w:t xml:space="preserve"> </w:t>
      </w:r>
      <w:r>
        <w:rPr>
          <w:noProof/>
          <w:lang w:val="sr-Latn-CS"/>
        </w:rPr>
        <w:t>regionalnog</w:t>
      </w:r>
      <w:r w:rsidR="001E1133" w:rsidRPr="00472E76">
        <w:rPr>
          <w:noProof/>
          <w:lang w:val="sr-Latn-CS"/>
        </w:rPr>
        <w:t xml:space="preserve"> </w:t>
      </w:r>
      <w:r>
        <w:rPr>
          <w:noProof/>
          <w:lang w:val="sr-Latn-CS"/>
        </w:rPr>
        <w:t>projekta</w:t>
      </w:r>
      <w:r w:rsidR="001E1133" w:rsidRPr="00472E76">
        <w:rPr>
          <w:noProof/>
          <w:lang w:val="sr-Latn-CS"/>
        </w:rPr>
        <w:t xml:space="preserve"> </w:t>
      </w:r>
      <w:r>
        <w:rPr>
          <w:noProof/>
          <w:lang w:val="sr-Latn-CS"/>
        </w:rPr>
        <w:t>CUO</w:t>
      </w:r>
      <w:r w:rsidR="001E1133" w:rsidRPr="00472E76">
        <w:rPr>
          <w:noProof/>
          <w:lang w:val="sr-Latn-CS"/>
        </w:rPr>
        <w:t xml:space="preserve">, </w:t>
      </w:r>
      <w:r>
        <w:rPr>
          <w:noProof/>
          <w:lang w:val="sr-Latn-CS"/>
        </w:rPr>
        <w:t>kako</w:t>
      </w:r>
      <w:r w:rsidR="001E1133" w:rsidRPr="00472E76">
        <w:rPr>
          <w:noProof/>
          <w:lang w:val="sr-Latn-CS"/>
        </w:rPr>
        <w:t xml:space="preserve"> </w:t>
      </w:r>
      <w:r>
        <w:rPr>
          <w:noProof/>
          <w:lang w:val="sr-Latn-CS"/>
        </w:rPr>
        <w:t>ne</w:t>
      </w:r>
      <w:r w:rsidR="001E1133" w:rsidRPr="00472E76">
        <w:rPr>
          <w:noProof/>
          <w:lang w:val="sr-Latn-CS"/>
        </w:rPr>
        <w:t xml:space="preserve"> </w:t>
      </w:r>
      <w:r>
        <w:rPr>
          <w:noProof/>
          <w:lang w:val="sr-Latn-CS"/>
        </w:rPr>
        <w:t>bi</w:t>
      </w:r>
      <w:r w:rsidR="001E1133" w:rsidRPr="00472E76">
        <w:rPr>
          <w:noProof/>
          <w:lang w:val="sr-Latn-CS"/>
        </w:rPr>
        <w:t xml:space="preserve"> </w:t>
      </w:r>
      <w:r>
        <w:rPr>
          <w:noProof/>
          <w:lang w:val="sr-Latn-CS"/>
        </w:rPr>
        <w:t>došlo</w:t>
      </w:r>
      <w:r w:rsidR="001E1133" w:rsidRPr="00472E76">
        <w:rPr>
          <w:noProof/>
          <w:lang w:val="sr-Latn-CS"/>
        </w:rPr>
        <w:t xml:space="preserve"> </w:t>
      </w:r>
      <w:r>
        <w:rPr>
          <w:noProof/>
          <w:lang w:val="sr-Latn-CS"/>
        </w:rPr>
        <w:t>do</w:t>
      </w:r>
      <w:r w:rsidR="001E1133" w:rsidRPr="00472E76">
        <w:rPr>
          <w:noProof/>
          <w:lang w:val="sr-Latn-CS"/>
        </w:rPr>
        <w:t xml:space="preserve"> </w:t>
      </w:r>
      <w:r>
        <w:rPr>
          <w:noProof/>
          <w:lang w:val="sr-Latn-CS"/>
        </w:rPr>
        <w:t>preklapanja</w:t>
      </w:r>
      <w:r w:rsidR="001E1133" w:rsidRPr="00472E76">
        <w:rPr>
          <w:noProof/>
          <w:lang w:val="sr-Latn-CS"/>
        </w:rPr>
        <w:t xml:space="preserve"> (</w:t>
      </w:r>
      <w:r>
        <w:rPr>
          <w:noProof/>
          <w:lang w:val="sr-Latn-CS"/>
        </w:rPr>
        <w:t>dupliranja</w:t>
      </w:r>
      <w:r w:rsidR="001E1133" w:rsidRPr="00472E76">
        <w:rPr>
          <w:noProof/>
          <w:lang w:val="sr-Latn-CS"/>
        </w:rPr>
        <w:t xml:space="preserve">) </w:t>
      </w:r>
      <w:r>
        <w:rPr>
          <w:noProof/>
          <w:lang w:val="sr-Latn-CS"/>
        </w:rPr>
        <w:t>pojednih</w:t>
      </w:r>
      <w:r w:rsidR="001E1133" w:rsidRPr="00472E76">
        <w:rPr>
          <w:noProof/>
          <w:lang w:val="sr-Latn-CS"/>
        </w:rPr>
        <w:t xml:space="preserve"> </w:t>
      </w:r>
      <w:r>
        <w:rPr>
          <w:noProof/>
          <w:lang w:val="sr-Latn-CS"/>
        </w:rPr>
        <w:t>delatnosti</w:t>
      </w:r>
      <w:r w:rsidR="001E1133" w:rsidRPr="00472E76">
        <w:rPr>
          <w:noProof/>
          <w:lang w:val="sr-Latn-CS"/>
        </w:rPr>
        <w:t xml:space="preserve"> </w:t>
      </w:r>
      <w:r>
        <w:rPr>
          <w:noProof/>
          <w:lang w:val="sr-Latn-CS"/>
        </w:rPr>
        <w:t>i</w:t>
      </w:r>
      <w:r w:rsidR="001E1133" w:rsidRPr="00472E76">
        <w:rPr>
          <w:noProof/>
          <w:lang w:val="sr-Latn-CS"/>
        </w:rPr>
        <w:t xml:space="preserve"> </w:t>
      </w:r>
      <w:r>
        <w:rPr>
          <w:noProof/>
          <w:lang w:val="sr-Latn-CS"/>
        </w:rPr>
        <w:t>poslova</w:t>
      </w:r>
      <w:r w:rsidR="001E1133" w:rsidRPr="00472E76">
        <w:rPr>
          <w:noProof/>
          <w:lang w:val="sr-Latn-CS"/>
        </w:rPr>
        <w:t xml:space="preserve">, </w:t>
      </w:r>
      <w:r>
        <w:rPr>
          <w:noProof/>
          <w:lang w:val="sr-Latn-CS"/>
        </w:rPr>
        <w:t>čime</w:t>
      </w:r>
      <w:r w:rsidR="001E1133" w:rsidRPr="00472E76">
        <w:rPr>
          <w:noProof/>
          <w:lang w:val="sr-Latn-CS"/>
        </w:rPr>
        <w:t xml:space="preserve"> </w:t>
      </w:r>
      <w:r>
        <w:rPr>
          <w:noProof/>
          <w:lang w:val="sr-Latn-CS"/>
        </w:rPr>
        <w:t>se</w:t>
      </w:r>
      <w:r w:rsidR="001E1133" w:rsidRPr="00472E76">
        <w:rPr>
          <w:noProof/>
          <w:lang w:val="sr-Latn-CS"/>
        </w:rPr>
        <w:t xml:space="preserve"> </w:t>
      </w:r>
      <w:r>
        <w:rPr>
          <w:noProof/>
          <w:lang w:val="sr-Latn-CS"/>
        </w:rPr>
        <w:t>poskupljuje</w:t>
      </w:r>
      <w:r w:rsidR="001E1133" w:rsidRPr="00472E76">
        <w:rPr>
          <w:noProof/>
          <w:lang w:val="sr-Latn-CS"/>
        </w:rPr>
        <w:t xml:space="preserve"> </w:t>
      </w:r>
      <w:r>
        <w:rPr>
          <w:noProof/>
          <w:lang w:val="sr-Latn-CS"/>
        </w:rPr>
        <w:t>cena</w:t>
      </w:r>
      <w:r w:rsidR="001E1133" w:rsidRPr="00472E76">
        <w:rPr>
          <w:noProof/>
          <w:lang w:val="sr-Latn-CS"/>
        </w:rPr>
        <w:t xml:space="preserve"> </w:t>
      </w:r>
      <w:r>
        <w:rPr>
          <w:noProof/>
          <w:lang w:val="sr-Latn-CS"/>
        </w:rPr>
        <w:t>usluge</w:t>
      </w:r>
      <w:r w:rsidR="001E1133" w:rsidRPr="00472E76">
        <w:rPr>
          <w:noProof/>
          <w:lang w:val="sr-Latn-CS"/>
        </w:rPr>
        <w:t xml:space="preserve">. </w:t>
      </w:r>
      <w:r>
        <w:rPr>
          <w:noProof/>
          <w:lang w:val="sr-Latn-CS"/>
        </w:rPr>
        <w:t>Kao</w:t>
      </w:r>
      <w:r w:rsidR="001E1133" w:rsidRPr="00472E76">
        <w:rPr>
          <w:noProof/>
          <w:lang w:val="sr-Latn-CS"/>
        </w:rPr>
        <w:t xml:space="preserve"> </w:t>
      </w:r>
      <w:r>
        <w:rPr>
          <w:noProof/>
          <w:lang w:val="sr-Latn-CS"/>
        </w:rPr>
        <w:t>primer</w:t>
      </w:r>
      <w:r w:rsidR="001E1133" w:rsidRPr="00472E76">
        <w:rPr>
          <w:noProof/>
          <w:lang w:val="sr-Latn-CS"/>
        </w:rPr>
        <w:t xml:space="preserve"> </w:t>
      </w:r>
      <w:r>
        <w:rPr>
          <w:noProof/>
          <w:lang w:val="sr-Latn-CS"/>
        </w:rPr>
        <w:t>može</w:t>
      </w:r>
      <w:r w:rsidR="001E1133" w:rsidRPr="00472E76">
        <w:rPr>
          <w:noProof/>
          <w:lang w:val="sr-Latn-CS"/>
        </w:rPr>
        <w:t xml:space="preserve"> </w:t>
      </w:r>
      <w:r>
        <w:rPr>
          <w:noProof/>
          <w:lang w:val="sr-Latn-CS"/>
        </w:rPr>
        <w:t>poslužiti</w:t>
      </w:r>
      <w:r w:rsidR="001E1133" w:rsidRPr="00472E76">
        <w:rPr>
          <w:noProof/>
          <w:lang w:val="sr-Latn-CS"/>
        </w:rPr>
        <w:t xml:space="preserve"> </w:t>
      </w:r>
      <w:r>
        <w:rPr>
          <w:noProof/>
          <w:lang w:val="sr-Latn-CS"/>
        </w:rPr>
        <w:t>projekat</w:t>
      </w:r>
      <w:r w:rsidR="001E1133" w:rsidRPr="00472E76">
        <w:rPr>
          <w:noProof/>
          <w:lang w:val="sr-Latn-CS"/>
        </w:rPr>
        <w:t xml:space="preserve"> </w:t>
      </w:r>
      <w:r>
        <w:rPr>
          <w:noProof/>
          <w:lang w:val="sr-Latn-CS"/>
        </w:rPr>
        <w:t>koji</w:t>
      </w:r>
      <w:r w:rsidR="001E1133" w:rsidRPr="00472E76">
        <w:rPr>
          <w:noProof/>
          <w:lang w:val="sr-Latn-CS"/>
        </w:rPr>
        <w:t xml:space="preserve"> </w:t>
      </w:r>
      <w:r>
        <w:rPr>
          <w:noProof/>
          <w:lang w:val="sr-Latn-CS"/>
        </w:rPr>
        <w:t>sprovodi</w:t>
      </w:r>
      <w:r w:rsidR="001E1133" w:rsidRPr="00472E76">
        <w:rPr>
          <w:noProof/>
          <w:lang w:val="sr-Latn-CS"/>
        </w:rPr>
        <w:t xml:space="preserve"> </w:t>
      </w:r>
      <w:r>
        <w:rPr>
          <w:noProof/>
          <w:lang w:val="sr-Latn-CS"/>
        </w:rPr>
        <w:t>opština</w:t>
      </w:r>
      <w:r w:rsidR="001E1133" w:rsidRPr="00472E76">
        <w:rPr>
          <w:noProof/>
          <w:lang w:val="sr-Latn-CS"/>
        </w:rPr>
        <w:t xml:space="preserve"> </w:t>
      </w:r>
      <w:r>
        <w:rPr>
          <w:noProof/>
          <w:lang w:val="sr-Latn-CS"/>
        </w:rPr>
        <w:t>Apatin</w:t>
      </w:r>
      <w:r w:rsidR="001E1133" w:rsidRPr="00472E76">
        <w:rPr>
          <w:noProof/>
          <w:lang w:val="sr-Latn-CS"/>
        </w:rPr>
        <w:t xml:space="preserve"> </w:t>
      </w:r>
      <w:r>
        <w:rPr>
          <w:noProof/>
          <w:lang w:val="sr-Latn-CS"/>
        </w:rPr>
        <w:t>za</w:t>
      </w:r>
      <w:r w:rsidR="001E1133" w:rsidRPr="00472E76">
        <w:rPr>
          <w:noProof/>
          <w:lang w:val="sr-Latn-CS"/>
        </w:rPr>
        <w:t xml:space="preserve"> </w:t>
      </w:r>
      <w:r>
        <w:rPr>
          <w:noProof/>
          <w:lang w:val="sr-Latn-CS"/>
        </w:rPr>
        <w:t>projektovanje</w:t>
      </w:r>
      <w:r w:rsidR="001E1133" w:rsidRPr="00472E76">
        <w:rPr>
          <w:noProof/>
          <w:lang w:val="sr-Latn-CS"/>
        </w:rPr>
        <w:t xml:space="preserve"> „</w:t>
      </w:r>
      <w:r>
        <w:rPr>
          <w:noProof/>
          <w:lang w:val="sr-Latn-CS"/>
        </w:rPr>
        <w:t>svoje</w:t>
      </w:r>
      <w:r w:rsidR="001E1133" w:rsidRPr="00472E76">
        <w:rPr>
          <w:noProof/>
          <w:lang w:val="sr-Latn-CS"/>
        </w:rPr>
        <w:t xml:space="preserve">“ </w:t>
      </w:r>
      <w:r>
        <w:rPr>
          <w:noProof/>
          <w:lang w:val="sr-Latn-CS"/>
        </w:rPr>
        <w:t>TS</w:t>
      </w:r>
      <w:r w:rsidR="001E1133" w:rsidRPr="00472E76">
        <w:rPr>
          <w:noProof/>
          <w:lang w:val="sr-Latn-CS"/>
        </w:rPr>
        <w:t>.</w:t>
      </w:r>
    </w:p>
    <w:p w14:paraId="5362348B" w14:textId="0825A6BA" w:rsidR="001E1133" w:rsidRPr="00472E76" w:rsidRDefault="00472E76" w:rsidP="001E1133">
      <w:pPr>
        <w:spacing w:before="120"/>
        <w:rPr>
          <w:noProof/>
          <w:lang w:val="sr-Latn-CS"/>
        </w:rPr>
      </w:pPr>
      <w:r>
        <w:rPr>
          <w:noProof/>
          <w:lang w:val="sr-Latn-CS"/>
        </w:rPr>
        <w:t>Izbor</w:t>
      </w:r>
      <w:r w:rsidR="001E1133" w:rsidRPr="00472E76">
        <w:rPr>
          <w:noProof/>
          <w:lang w:val="sr-Latn-CS"/>
        </w:rPr>
        <w:t xml:space="preserve"> </w:t>
      </w:r>
      <w:r>
        <w:rPr>
          <w:noProof/>
          <w:lang w:val="sr-Latn-CS"/>
        </w:rPr>
        <w:t>tipa</w:t>
      </w:r>
      <w:r w:rsidR="001E1133" w:rsidRPr="00472E76">
        <w:rPr>
          <w:noProof/>
          <w:lang w:val="sr-Latn-CS"/>
        </w:rPr>
        <w:t xml:space="preserve"> </w:t>
      </w:r>
      <w:r>
        <w:rPr>
          <w:noProof/>
          <w:lang w:val="sr-Latn-CS"/>
        </w:rPr>
        <w:t>TS</w:t>
      </w:r>
      <w:r w:rsidR="001E1133" w:rsidRPr="00472E76">
        <w:rPr>
          <w:noProof/>
          <w:lang w:val="sr-Latn-CS"/>
        </w:rPr>
        <w:t xml:space="preserve"> </w:t>
      </w:r>
      <w:r>
        <w:rPr>
          <w:noProof/>
          <w:lang w:val="sr-Latn-CS"/>
        </w:rPr>
        <w:t>zavise</w:t>
      </w:r>
      <w:r w:rsidR="001E1133" w:rsidRPr="00472E76">
        <w:rPr>
          <w:noProof/>
          <w:lang w:val="sr-Latn-CS"/>
        </w:rPr>
        <w:t xml:space="preserve"> </w:t>
      </w:r>
      <w:r>
        <w:rPr>
          <w:noProof/>
          <w:lang w:val="sr-Latn-CS"/>
        </w:rPr>
        <w:t>od</w:t>
      </w:r>
      <w:r w:rsidR="001E1133" w:rsidRPr="00472E76">
        <w:rPr>
          <w:noProof/>
          <w:lang w:val="sr-Latn-CS"/>
        </w:rPr>
        <w:t xml:space="preserve"> </w:t>
      </w:r>
      <w:r>
        <w:rPr>
          <w:noProof/>
          <w:lang w:val="sr-Latn-CS"/>
        </w:rPr>
        <w:t>opredeljenja</w:t>
      </w:r>
      <w:r w:rsidR="001E1133" w:rsidRPr="00472E76">
        <w:rPr>
          <w:noProof/>
          <w:lang w:val="sr-Latn-CS"/>
        </w:rPr>
        <w:t xml:space="preserve"> </w:t>
      </w:r>
      <w:r>
        <w:rPr>
          <w:noProof/>
          <w:lang w:val="sr-Latn-CS"/>
        </w:rPr>
        <w:t>načina</w:t>
      </w:r>
      <w:r w:rsidR="001E1133" w:rsidRPr="00472E76">
        <w:rPr>
          <w:noProof/>
          <w:lang w:val="sr-Latn-CS"/>
        </w:rPr>
        <w:t xml:space="preserve"> </w:t>
      </w:r>
      <w:r>
        <w:rPr>
          <w:noProof/>
          <w:lang w:val="sr-Latn-CS"/>
        </w:rPr>
        <w:t>utovara</w:t>
      </w:r>
      <w:r w:rsidR="001E1133" w:rsidRPr="00472E76">
        <w:rPr>
          <w:noProof/>
          <w:lang w:val="sr-Latn-CS"/>
        </w:rPr>
        <w:t xml:space="preserve"> </w:t>
      </w:r>
      <w:r>
        <w:rPr>
          <w:noProof/>
          <w:lang w:val="sr-Latn-CS"/>
        </w:rPr>
        <w:t>na</w:t>
      </w:r>
      <w:r w:rsidR="001E1133" w:rsidRPr="00472E76">
        <w:rPr>
          <w:noProof/>
          <w:lang w:val="sr-Latn-CS"/>
        </w:rPr>
        <w:t xml:space="preserve"> </w:t>
      </w:r>
      <w:r>
        <w:rPr>
          <w:noProof/>
          <w:lang w:val="sr-Latn-CS"/>
        </w:rPr>
        <w:t>transportno</w:t>
      </w:r>
      <w:r w:rsidR="001E1133" w:rsidRPr="00472E76">
        <w:rPr>
          <w:noProof/>
          <w:lang w:val="sr-Latn-CS"/>
        </w:rPr>
        <w:t xml:space="preserve"> </w:t>
      </w:r>
      <w:r>
        <w:rPr>
          <w:noProof/>
          <w:lang w:val="sr-Latn-CS"/>
        </w:rPr>
        <w:t>vozilo</w:t>
      </w:r>
      <w:r w:rsidR="001E1133" w:rsidRPr="00472E76">
        <w:rPr>
          <w:noProof/>
          <w:lang w:val="sr-Latn-CS"/>
        </w:rPr>
        <w:t xml:space="preserve"> </w:t>
      </w:r>
      <w:r>
        <w:rPr>
          <w:noProof/>
          <w:lang w:val="sr-Latn-CS"/>
        </w:rPr>
        <w:t>i</w:t>
      </w:r>
      <w:r w:rsidR="001E1133" w:rsidRPr="00472E76">
        <w:rPr>
          <w:noProof/>
          <w:lang w:val="sr-Latn-CS"/>
        </w:rPr>
        <w:t xml:space="preserve"> </w:t>
      </w:r>
      <w:r>
        <w:rPr>
          <w:noProof/>
          <w:lang w:val="sr-Latn-CS"/>
        </w:rPr>
        <w:t>one</w:t>
      </w:r>
      <w:r w:rsidR="001E1133" w:rsidRPr="00472E76">
        <w:rPr>
          <w:noProof/>
          <w:lang w:val="sr-Latn-CS"/>
        </w:rPr>
        <w:t xml:space="preserve"> </w:t>
      </w:r>
      <w:r>
        <w:rPr>
          <w:noProof/>
          <w:lang w:val="sr-Latn-CS"/>
        </w:rPr>
        <w:t>mogu</w:t>
      </w:r>
      <w:r w:rsidR="001E1133" w:rsidRPr="00472E76">
        <w:rPr>
          <w:noProof/>
          <w:lang w:val="sr-Latn-CS"/>
        </w:rPr>
        <w:t xml:space="preserve"> </w:t>
      </w:r>
      <w:r>
        <w:rPr>
          <w:noProof/>
          <w:lang w:val="sr-Latn-CS"/>
        </w:rPr>
        <w:t>biti</w:t>
      </w:r>
      <w:r w:rsidR="001E1133" w:rsidRPr="00472E76">
        <w:rPr>
          <w:noProof/>
          <w:lang w:val="sr-Latn-CS"/>
        </w:rPr>
        <w:t>:</w:t>
      </w:r>
    </w:p>
    <w:p w14:paraId="79869135" w14:textId="78C5D9A1" w:rsidR="001E1133" w:rsidRPr="00AF35CD" w:rsidRDefault="00472E76" w:rsidP="000E53E8">
      <w:pPr>
        <w:pStyle w:val="ListParagraph"/>
        <w:numPr>
          <w:ilvl w:val="0"/>
          <w:numId w:val="229"/>
        </w:numPr>
        <w:rPr>
          <w:noProof/>
          <w:lang w:val="sr-Latn-CS"/>
        </w:rPr>
      </w:pPr>
      <w:r w:rsidRPr="00AF35CD">
        <w:rPr>
          <w:noProof/>
          <w:lang w:val="sr-Latn-CS"/>
        </w:rPr>
        <w:t>Sa</w:t>
      </w:r>
      <w:r w:rsidR="001E1133" w:rsidRPr="00AF35CD">
        <w:rPr>
          <w:noProof/>
          <w:lang w:val="sr-Latn-CS"/>
        </w:rPr>
        <w:t xml:space="preserve"> </w:t>
      </w:r>
      <w:r w:rsidRPr="00AF35CD">
        <w:rPr>
          <w:noProof/>
          <w:lang w:val="sr-Latn-CS"/>
        </w:rPr>
        <w:t>direktnim</w:t>
      </w:r>
      <w:r w:rsidR="001E1133" w:rsidRPr="00AF35CD">
        <w:rPr>
          <w:noProof/>
          <w:lang w:val="sr-Latn-CS"/>
        </w:rPr>
        <w:t xml:space="preserve"> </w:t>
      </w:r>
      <w:r w:rsidRPr="00AF35CD">
        <w:rPr>
          <w:noProof/>
          <w:lang w:val="sr-Latn-CS"/>
        </w:rPr>
        <w:t>utovarom</w:t>
      </w:r>
      <w:r w:rsidR="001E1133" w:rsidRPr="00AF35CD">
        <w:rPr>
          <w:noProof/>
          <w:lang w:val="sr-Latn-CS"/>
        </w:rPr>
        <w:t>;</w:t>
      </w:r>
    </w:p>
    <w:p w14:paraId="3A7DA0DB" w14:textId="1CCDE54C" w:rsidR="001E1133" w:rsidRPr="00AF35CD" w:rsidRDefault="00472E76" w:rsidP="000E53E8">
      <w:pPr>
        <w:pStyle w:val="ListParagraph"/>
        <w:numPr>
          <w:ilvl w:val="0"/>
          <w:numId w:val="229"/>
        </w:numPr>
        <w:rPr>
          <w:noProof/>
          <w:lang w:val="sr-Latn-CS"/>
        </w:rPr>
      </w:pPr>
      <w:r w:rsidRPr="00AF35CD">
        <w:rPr>
          <w:noProof/>
          <w:lang w:val="sr-Latn-CS"/>
        </w:rPr>
        <w:t>Sa</w:t>
      </w:r>
      <w:r w:rsidR="001E1133" w:rsidRPr="00AF35CD">
        <w:rPr>
          <w:noProof/>
          <w:lang w:val="sr-Latn-CS"/>
        </w:rPr>
        <w:t xml:space="preserve"> </w:t>
      </w:r>
      <w:r w:rsidRPr="00AF35CD">
        <w:rPr>
          <w:noProof/>
          <w:lang w:val="sr-Latn-CS"/>
        </w:rPr>
        <w:t>posrednim</w:t>
      </w:r>
      <w:r w:rsidR="001E1133" w:rsidRPr="00AF35CD">
        <w:rPr>
          <w:noProof/>
          <w:lang w:val="sr-Latn-CS"/>
        </w:rPr>
        <w:t xml:space="preserve"> </w:t>
      </w:r>
      <w:r w:rsidRPr="00AF35CD">
        <w:rPr>
          <w:noProof/>
          <w:lang w:val="sr-Latn-CS"/>
        </w:rPr>
        <w:t>utovarom</w:t>
      </w:r>
      <w:r w:rsidR="001E1133" w:rsidRPr="00AF35CD">
        <w:rPr>
          <w:noProof/>
          <w:lang w:val="sr-Latn-CS"/>
        </w:rPr>
        <w:t>;</w:t>
      </w:r>
    </w:p>
    <w:p w14:paraId="0090BC1E" w14:textId="612A95CC" w:rsidR="001E1133" w:rsidRPr="00AF35CD" w:rsidRDefault="00472E76" w:rsidP="000E53E8">
      <w:pPr>
        <w:pStyle w:val="ListParagraph"/>
        <w:numPr>
          <w:ilvl w:val="0"/>
          <w:numId w:val="229"/>
        </w:numPr>
        <w:rPr>
          <w:noProof/>
          <w:lang w:val="sr-Latn-CS"/>
        </w:rPr>
      </w:pPr>
      <w:r w:rsidRPr="00AF35CD">
        <w:rPr>
          <w:noProof/>
          <w:lang w:val="sr-Latn-CS"/>
        </w:rPr>
        <w:t>Kombinovane</w:t>
      </w:r>
      <w:r w:rsidR="001E1133" w:rsidRPr="00AF35CD">
        <w:rPr>
          <w:noProof/>
          <w:lang w:val="sr-Latn-CS"/>
        </w:rPr>
        <w:t>.</w:t>
      </w:r>
    </w:p>
    <w:p w14:paraId="2BFE45EE" w14:textId="719B7755" w:rsidR="00900721" w:rsidRPr="00472E76" w:rsidRDefault="00900721">
      <w:pPr>
        <w:spacing w:before="240" w:after="60"/>
        <w:rPr>
          <w:noProof/>
          <w:lang w:val="sr-Latn-CS"/>
        </w:rPr>
      </w:pPr>
    </w:p>
    <w:p w14:paraId="69B81C20" w14:textId="7E863676" w:rsidR="001E1133" w:rsidRPr="00472E76" w:rsidRDefault="00472E76" w:rsidP="00900721">
      <w:pPr>
        <w:spacing w:before="120"/>
        <w:rPr>
          <w:noProof/>
          <w:lang w:val="sr-Latn-CS"/>
        </w:rPr>
      </w:pPr>
      <w:r>
        <w:rPr>
          <w:noProof/>
          <w:lang w:val="sr-Latn-CS"/>
        </w:rPr>
        <w:t>Transfer</w:t>
      </w:r>
      <w:r w:rsidR="001E1133" w:rsidRPr="00472E76">
        <w:rPr>
          <w:noProof/>
          <w:lang w:val="sr-Latn-CS"/>
        </w:rPr>
        <w:t xml:space="preserve"> </w:t>
      </w:r>
      <w:r>
        <w:rPr>
          <w:noProof/>
          <w:lang w:val="sr-Latn-CS"/>
        </w:rPr>
        <w:t>stanice</w:t>
      </w:r>
      <w:r w:rsidR="001E1133" w:rsidRPr="00472E76">
        <w:rPr>
          <w:noProof/>
          <w:lang w:val="sr-Latn-CS"/>
        </w:rPr>
        <w:t xml:space="preserve">, </w:t>
      </w:r>
      <w:r>
        <w:rPr>
          <w:noProof/>
          <w:lang w:val="sr-Latn-CS"/>
        </w:rPr>
        <w:t>kao</w:t>
      </w:r>
      <w:r w:rsidR="001E1133" w:rsidRPr="00472E76">
        <w:rPr>
          <w:noProof/>
          <w:lang w:val="sr-Latn-CS"/>
        </w:rPr>
        <w:t xml:space="preserve"> </w:t>
      </w:r>
      <w:r>
        <w:rPr>
          <w:noProof/>
          <w:lang w:val="sr-Latn-CS"/>
        </w:rPr>
        <w:t>punktove</w:t>
      </w:r>
      <w:r w:rsidR="001E1133" w:rsidRPr="00472E76">
        <w:rPr>
          <w:noProof/>
          <w:lang w:val="sr-Latn-CS"/>
        </w:rPr>
        <w:t xml:space="preserve"> </w:t>
      </w:r>
      <w:r>
        <w:rPr>
          <w:noProof/>
          <w:lang w:val="sr-Latn-CS"/>
        </w:rPr>
        <w:t>za</w:t>
      </w:r>
      <w:r w:rsidR="001E1133" w:rsidRPr="00472E76">
        <w:rPr>
          <w:noProof/>
          <w:lang w:val="sr-Latn-CS"/>
        </w:rPr>
        <w:t xml:space="preserve"> </w:t>
      </w:r>
      <w:r>
        <w:rPr>
          <w:noProof/>
          <w:lang w:val="sr-Latn-CS"/>
        </w:rPr>
        <w:t>privremeno</w:t>
      </w:r>
      <w:r w:rsidR="001E1133" w:rsidRPr="00472E76">
        <w:rPr>
          <w:noProof/>
          <w:lang w:val="sr-Latn-CS"/>
        </w:rPr>
        <w:t xml:space="preserve"> </w:t>
      </w:r>
      <w:r>
        <w:rPr>
          <w:noProof/>
          <w:lang w:val="sr-Latn-CS"/>
        </w:rPr>
        <w:t>odlaganje</w:t>
      </w:r>
      <w:r w:rsidR="001E1133" w:rsidRPr="00472E76">
        <w:rPr>
          <w:noProof/>
          <w:lang w:val="sr-Latn-CS"/>
        </w:rPr>
        <w:t xml:space="preserve"> </w:t>
      </w:r>
      <w:r>
        <w:rPr>
          <w:noProof/>
          <w:lang w:val="sr-Latn-CS"/>
        </w:rPr>
        <w:t>sakupljenog</w:t>
      </w:r>
      <w:r w:rsidR="001E1133" w:rsidRPr="00472E76">
        <w:rPr>
          <w:noProof/>
          <w:lang w:val="sr-Latn-CS"/>
        </w:rPr>
        <w:t xml:space="preserve"> </w:t>
      </w:r>
      <w:r>
        <w:rPr>
          <w:noProof/>
          <w:lang w:val="sr-Latn-CS"/>
        </w:rPr>
        <w:t>otpada</w:t>
      </w:r>
      <w:r w:rsidR="001E1133" w:rsidRPr="00472E76">
        <w:rPr>
          <w:noProof/>
          <w:lang w:val="sr-Latn-CS"/>
        </w:rPr>
        <w:t xml:space="preserve">, </w:t>
      </w:r>
      <w:r>
        <w:rPr>
          <w:noProof/>
          <w:lang w:val="sr-Latn-CS"/>
        </w:rPr>
        <w:t>najcelishodnije</w:t>
      </w:r>
      <w:r w:rsidR="001E1133" w:rsidRPr="00472E76">
        <w:rPr>
          <w:noProof/>
          <w:lang w:val="sr-Latn-CS"/>
        </w:rPr>
        <w:t xml:space="preserve"> </w:t>
      </w:r>
      <w:r>
        <w:rPr>
          <w:noProof/>
          <w:lang w:val="sr-Latn-CS"/>
        </w:rPr>
        <w:t>je</w:t>
      </w:r>
      <w:r w:rsidR="001E1133" w:rsidRPr="00472E76">
        <w:rPr>
          <w:noProof/>
          <w:lang w:val="sr-Latn-CS"/>
        </w:rPr>
        <w:t xml:space="preserve"> </w:t>
      </w:r>
      <w:r>
        <w:rPr>
          <w:noProof/>
          <w:lang w:val="sr-Latn-CS"/>
        </w:rPr>
        <w:t>graditi</w:t>
      </w:r>
      <w:r w:rsidR="001E1133" w:rsidRPr="00472E76">
        <w:rPr>
          <w:noProof/>
          <w:lang w:val="sr-Latn-CS"/>
        </w:rPr>
        <w:t xml:space="preserve"> </w:t>
      </w:r>
      <w:r>
        <w:rPr>
          <w:noProof/>
          <w:lang w:val="sr-Latn-CS"/>
        </w:rPr>
        <w:t>na</w:t>
      </w:r>
      <w:r w:rsidR="001E1133" w:rsidRPr="00472E76">
        <w:rPr>
          <w:noProof/>
          <w:lang w:val="sr-Latn-CS"/>
        </w:rPr>
        <w:t xml:space="preserve"> </w:t>
      </w:r>
      <w:r>
        <w:rPr>
          <w:noProof/>
          <w:lang w:val="sr-Latn-CS"/>
        </w:rPr>
        <w:t>lokacijama</w:t>
      </w:r>
      <w:r w:rsidR="001E1133" w:rsidRPr="00472E76">
        <w:rPr>
          <w:noProof/>
          <w:lang w:val="sr-Latn-CS"/>
        </w:rPr>
        <w:t xml:space="preserve"> </w:t>
      </w:r>
      <w:r>
        <w:rPr>
          <w:noProof/>
          <w:lang w:val="sr-Latn-CS"/>
        </w:rPr>
        <w:t>zatvorenih</w:t>
      </w:r>
      <w:r w:rsidR="001E1133" w:rsidRPr="00472E76">
        <w:rPr>
          <w:noProof/>
          <w:lang w:val="sr-Latn-CS"/>
        </w:rPr>
        <w:t xml:space="preserve"> </w:t>
      </w:r>
      <w:r>
        <w:rPr>
          <w:noProof/>
          <w:lang w:val="sr-Latn-CS"/>
        </w:rPr>
        <w:t>deponija</w:t>
      </w:r>
      <w:r w:rsidR="001E1133" w:rsidRPr="00472E76">
        <w:rPr>
          <w:noProof/>
          <w:lang w:val="sr-Latn-CS"/>
        </w:rPr>
        <w:t xml:space="preserve">, </w:t>
      </w:r>
      <w:r>
        <w:rPr>
          <w:noProof/>
          <w:lang w:val="sr-Latn-CS"/>
        </w:rPr>
        <w:t>ili</w:t>
      </w:r>
      <w:r w:rsidR="001E1133" w:rsidRPr="00472E76">
        <w:rPr>
          <w:noProof/>
          <w:lang w:val="sr-Latn-CS"/>
        </w:rPr>
        <w:t xml:space="preserve"> </w:t>
      </w:r>
      <w:r>
        <w:rPr>
          <w:noProof/>
          <w:lang w:val="sr-Latn-CS"/>
        </w:rPr>
        <w:t>gde</w:t>
      </w:r>
      <w:r w:rsidR="001E1133" w:rsidRPr="00472E76">
        <w:rPr>
          <w:noProof/>
          <w:lang w:val="sr-Latn-CS"/>
        </w:rPr>
        <w:t xml:space="preserve"> </w:t>
      </w:r>
      <w:r>
        <w:rPr>
          <w:noProof/>
          <w:lang w:val="sr-Latn-CS"/>
        </w:rPr>
        <w:t>već</w:t>
      </w:r>
      <w:r w:rsidR="001E1133" w:rsidRPr="00472E76">
        <w:rPr>
          <w:noProof/>
          <w:lang w:val="sr-Latn-CS"/>
        </w:rPr>
        <w:t xml:space="preserve"> </w:t>
      </w:r>
      <w:r>
        <w:rPr>
          <w:noProof/>
          <w:lang w:val="sr-Latn-CS"/>
        </w:rPr>
        <w:t>postojeći</w:t>
      </w:r>
      <w:r w:rsidR="001E1133" w:rsidRPr="00472E76">
        <w:rPr>
          <w:noProof/>
          <w:lang w:val="sr-Latn-CS"/>
        </w:rPr>
        <w:t xml:space="preserve"> </w:t>
      </w:r>
      <w:r>
        <w:rPr>
          <w:noProof/>
          <w:lang w:val="sr-Latn-CS"/>
        </w:rPr>
        <w:t>uslovi</w:t>
      </w:r>
      <w:r w:rsidR="001E1133" w:rsidRPr="00472E76">
        <w:rPr>
          <w:noProof/>
          <w:lang w:val="sr-Latn-CS"/>
        </w:rPr>
        <w:t xml:space="preserve"> </w:t>
      </w:r>
      <w:r>
        <w:rPr>
          <w:noProof/>
          <w:lang w:val="sr-Latn-CS"/>
        </w:rPr>
        <w:t>pružaju</w:t>
      </w:r>
      <w:r w:rsidR="001E1133" w:rsidRPr="00472E76">
        <w:rPr>
          <w:noProof/>
          <w:lang w:val="sr-Latn-CS"/>
        </w:rPr>
        <w:t xml:space="preserve"> </w:t>
      </w:r>
      <w:r>
        <w:rPr>
          <w:noProof/>
          <w:lang w:val="sr-Latn-CS"/>
        </w:rPr>
        <w:t>mogućnost</w:t>
      </w:r>
      <w:r w:rsidR="001E1133" w:rsidRPr="00472E76">
        <w:rPr>
          <w:noProof/>
          <w:lang w:val="sr-Latn-CS"/>
        </w:rPr>
        <w:t xml:space="preserve"> </w:t>
      </w:r>
      <w:r>
        <w:rPr>
          <w:noProof/>
          <w:lang w:val="sr-Latn-CS"/>
        </w:rPr>
        <w:t>adaptacije</w:t>
      </w:r>
      <w:r w:rsidR="001E1133" w:rsidRPr="00472E76">
        <w:rPr>
          <w:noProof/>
          <w:lang w:val="sr-Latn-CS"/>
        </w:rPr>
        <w:t xml:space="preserve">. </w:t>
      </w:r>
      <w:r>
        <w:rPr>
          <w:noProof/>
          <w:lang w:val="sr-Latn-CS"/>
        </w:rPr>
        <w:t>TS</w:t>
      </w:r>
      <w:r w:rsidR="001E1133" w:rsidRPr="00472E76">
        <w:rPr>
          <w:noProof/>
          <w:lang w:val="sr-Latn-CS"/>
        </w:rPr>
        <w:t xml:space="preserve"> </w:t>
      </w:r>
      <w:r>
        <w:rPr>
          <w:noProof/>
          <w:lang w:val="sr-Latn-CS"/>
        </w:rPr>
        <w:t>treba</w:t>
      </w:r>
      <w:r w:rsidR="001E1133" w:rsidRPr="00472E76">
        <w:rPr>
          <w:noProof/>
          <w:lang w:val="sr-Latn-CS"/>
        </w:rPr>
        <w:t xml:space="preserve"> </w:t>
      </w:r>
      <w:r>
        <w:rPr>
          <w:noProof/>
          <w:lang w:val="sr-Latn-CS"/>
        </w:rPr>
        <w:t>locir</w:t>
      </w:r>
      <w:r w:rsidR="00E92C8A">
        <w:rPr>
          <w:noProof/>
          <w:lang w:val="sr-Latn-CS"/>
        </w:rPr>
        <w:t>a</w:t>
      </w:r>
      <w:r>
        <w:rPr>
          <w:noProof/>
          <w:lang w:val="sr-Latn-CS"/>
        </w:rPr>
        <w:t>ti</w:t>
      </w:r>
      <w:r w:rsidR="001E1133" w:rsidRPr="00472E76">
        <w:rPr>
          <w:noProof/>
          <w:lang w:val="sr-Latn-CS"/>
        </w:rPr>
        <w:t xml:space="preserve"> </w:t>
      </w:r>
      <w:r>
        <w:rPr>
          <w:noProof/>
          <w:lang w:val="sr-Latn-CS"/>
        </w:rPr>
        <w:t>što</w:t>
      </w:r>
      <w:r w:rsidR="001E1133" w:rsidRPr="00472E76">
        <w:rPr>
          <w:noProof/>
          <w:lang w:val="sr-Latn-CS"/>
        </w:rPr>
        <w:t xml:space="preserve"> </w:t>
      </w:r>
      <w:r>
        <w:rPr>
          <w:noProof/>
          <w:lang w:val="sr-Latn-CS"/>
        </w:rPr>
        <w:t>je</w:t>
      </w:r>
      <w:r w:rsidR="001E1133" w:rsidRPr="00472E76">
        <w:rPr>
          <w:noProof/>
          <w:lang w:val="sr-Latn-CS"/>
        </w:rPr>
        <w:t xml:space="preserve"> </w:t>
      </w:r>
      <w:r>
        <w:rPr>
          <w:noProof/>
          <w:lang w:val="sr-Latn-CS"/>
        </w:rPr>
        <w:t>moguće</w:t>
      </w:r>
      <w:r w:rsidR="001E1133" w:rsidRPr="00472E76">
        <w:rPr>
          <w:noProof/>
          <w:lang w:val="sr-Latn-CS"/>
        </w:rPr>
        <w:t xml:space="preserve"> </w:t>
      </w:r>
      <w:r>
        <w:rPr>
          <w:noProof/>
          <w:lang w:val="sr-Latn-CS"/>
        </w:rPr>
        <w:t>bliže</w:t>
      </w:r>
      <w:r w:rsidR="001E1133" w:rsidRPr="00472E76">
        <w:rPr>
          <w:noProof/>
          <w:lang w:val="sr-Latn-CS"/>
        </w:rPr>
        <w:t xml:space="preserve"> </w:t>
      </w:r>
      <w:r>
        <w:rPr>
          <w:noProof/>
          <w:lang w:val="sr-Latn-CS"/>
        </w:rPr>
        <w:t>naseljenom</w:t>
      </w:r>
      <w:r w:rsidR="001E1133" w:rsidRPr="00472E76">
        <w:rPr>
          <w:noProof/>
          <w:lang w:val="sr-Latn-CS"/>
        </w:rPr>
        <w:t xml:space="preserve"> </w:t>
      </w:r>
      <w:r>
        <w:rPr>
          <w:noProof/>
          <w:lang w:val="sr-Latn-CS"/>
        </w:rPr>
        <w:t>mestu</w:t>
      </w:r>
      <w:r w:rsidR="001E1133" w:rsidRPr="00472E76">
        <w:rPr>
          <w:noProof/>
          <w:lang w:val="sr-Latn-CS"/>
        </w:rPr>
        <w:t xml:space="preserve">, </w:t>
      </w:r>
      <w:r>
        <w:rPr>
          <w:noProof/>
          <w:lang w:val="sr-Latn-CS"/>
        </w:rPr>
        <w:t>na</w:t>
      </w:r>
      <w:r w:rsidR="001E1133" w:rsidRPr="00472E76">
        <w:rPr>
          <w:noProof/>
          <w:lang w:val="sr-Latn-CS"/>
        </w:rPr>
        <w:t xml:space="preserve"> </w:t>
      </w:r>
      <w:r>
        <w:rPr>
          <w:noProof/>
          <w:lang w:val="sr-Latn-CS"/>
        </w:rPr>
        <w:t>stabilnom</w:t>
      </w:r>
      <w:r w:rsidR="001E1133" w:rsidRPr="00472E76">
        <w:rPr>
          <w:noProof/>
          <w:lang w:val="sr-Latn-CS"/>
        </w:rPr>
        <w:t xml:space="preserve"> </w:t>
      </w:r>
      <w:r>
        <w:rPr>
          <w:noProof/>
          <w:lang w:val="sr-Latn-CS"/>
        </w:rPr>
        <w:t>terenu</w:t>
      </w:r>
      <w:r w:rsidR="001E1133" w:rsidRPr="00472E76">
        <w:rPr>
          <w:noProof/>
          <w:lang w:val="sr-Latn-CS"/>
        </w:rPr>
        <w:t xml:space="preserve"> </w:t>
      </w:r>
      <w:r>
        <w:rPr>
          <w:noProof/>
          <w:lang w:val="sr-Latn-CS"/>
        </w:rPr>
        <w:t>i</w:t>
      </w:r>
      <w:r w:rsidR="001E1133" w:rsidRPr="00472E76">
        <w:rPr>
          <w:noProof/>
          <w:lang w:val="sr-Latn-CS"/>
        </w:rPr>
        <w:t xml:space="preserve"> </w:t>
      </w:r>
      <w:r>
        <w:rPr>
          <w:noProof/>
          <w:lang w:val="sr-Latn-CS"/>
        </w:rPr>
        <w:t>lako</w:t>
      </w:r>
      <w:r w:rsidR="001E1133" w:rsidRPr="00472E76">
        <w:rPr>
          <w:noProof/>
          <w:lang w:val="sr-Latn-CS"/>
        </w:rPr>
        <w:t xml:space="preserve"> </w:t>
      </w:r>
      <w:r>
        <w:rPr>
          <w:noProof/>
          <w:lang w:val="sr-Latn-CS"/>
        </w:rPr>
        <w:t>saobraćajno</w:t>
      </w:r>
      <w:r w:rsidR="001E1133" w:rsidRPr="00472E76">
        <w:rPr>
          <w:noProof/>
          <w:lang w:val="sr-Latn-CS"/>
        </w:rPr>
        <w:t xml:space="preserve"> </w:t>
      </w:r>
      <w:r>
        <w:rPr>
          <w:noProof/>
          <w:lang w:val="sr-Latn-CS"/>
        </w:rPr>
        <w:t>dostupne</w:t>
      </w:r>
      <w:r w:rsidR="001E1133" w:rsidRPr="00472E76">
        <w:rPr>
          <w:noProof/>
          <w:lang w:val="sr-Latn-CS"/>
        </w:rPr>
        <w:t xml:space="preserve"> </w:t>
      </w:r>
      <w:r>
        <w:rPr>
          <w:noProof/>
          <w:lang w:val="sr-Latn-CS"/>
        </w:rPr>
        <w:t>za</w:t>
      </w:r>
      <w:r w:rsidR="001E1133" w:rsidRPr="00472E76">
        <w:rPr>
          <w:noProof/>
          <w:lang w:val="sr-Latn-CS"/>
        </w:rPr>
        <w:t xml:space="preserve"> </w:t>
      </w:r>
      <w:r>
        <w:rPr>
          <w:noProof/>
          <w:lang w:val="sr-Latn-CS"/>
        </w:rPr>
        <w:t>stanovništvo</w:t>
      </w:r>
      <w:r w:rsidR="001E1133" w:rsidRPr="00472E76">
        <w:rPr>
          <w:noProof/>
          <w:lang w:val="sr-Latn-CS"/>
        </w:rPr>
        <w:t xml:space="preserve"> </w:t>
      </w:r>
      <w:r>
        <w:rPr>
          <w:noProof/>
          <w:lang w:val="sr-Latn-CS"/>
        </w:rPr>
        <w:t>kojima</w:t>
      </w:r>
      <w:r w:rsidR="001E1133" w:rsidRPr="00472E76">
        <w:rPr>
          <w:noProof/>
          <w:lang w:val="sr-Latn-CS"/>
        </w:rPr>
        <w:t xml:space="preserve"> </w:t>
      </w:r>
      <w:r>
        <w:rPr>
          <w:noProof/>
          <w:lang w:val="sr-Latn-CS"/>
        </w:rPr>
        <w:t>bi</w:t>
      </w:r>
      <w:r w:rsidR="001E1133" w:rsidRPr="00472E76">
        <w:rPr>
          <w:noProof/>
          <w:lang w:val="sr-Latn-CS"/>
        </w:rPr>
        <w:t xml:space="preserve"> </w:t>
      </w:r>
      <w:r>
        <w:rPr>
          <w:noProof/>
          <w:lang w:val="sr-Latn-CS"/>
        </w:rPr>
        <w:t>se</w:t>
      </w:r>
      <w:r w:rsidR="001E1133" w:rsidRPr="00472E76">
        <w:rPr>
          <w:noProof/>
          <w:lang w:val="sr-Latn-CS"/>
        </w:rPr>
        <w:t xml:space="preserve"> </w:t>
      </w:r>
      <w:r>
        <w:rPr>
          <w:noProof/>
          <w:lang w:val="sr-Latn-CS"/>
        </w:rPr>
        <w:t>pružala</w:t>
      </w:r>
      <w:r w:rsidR="001E1133" w:rsidRPr="00472E76">
        <w:rPr>
          <w:noProof/>
          <w:lang w:val="sr-Latn-CS"/>
        </w:rPr>
        <w:t xml:space="preserve"> </w:t>
      </w:r>
      <w:r>
        <w:rPr>
          <w:noProof/>
          <w:lang w:val="sr-Latn-CS"/>
        </w:rPr>
        <w:t>usluga</w:t>
      </w:r>
      <w:r w:rsidR="001E1133" w:rsidRPr="00472E76">
        <w:rPr>
          <w:noProof/>
          <w:lang w:val="sr-Latn-CS"/>
        </w:rPr>
        <w:t xml:space="preserve"> </w:t>
      </w:r>
      <w:r>
        <w:rPr>
          <w:noProof/>
          <w:lang w:val="sr-Latn-CS"/>
        </w:rPr>
        <w:t>odlaganja</w:t>
      </w:r>
      <w:r w:rsidR="001E1133" w:rsidRPr="00472E76">
        <w:rPr>
          <w:noProof/>
          <w:lang w:val="sr-Latn-CS"/>
        </w:rPr>
        <w:t xml:space="preserve"> </w:t>
      </w:r>
      <w:r>
        <w:rPr>
          <w:noProof/>
          <w:lang w:val="sr-Latn-CS"/>
        </w:rPr>
        <w:t>kabastog</w:t>
      </w:r>
      <w:r w:rsidR="001E1133" w:rsidRPr="00472E76">
        <w:rPr>
          <w:noProof/>
          <w:lang w:val="sr-Latn-CS"/>
        </w:rPr>
        <w:t xml:space="preserve"> </w:t>
      </w:r>
      <w:r>
        <w:rPr>
          <w:noProof/>
          <w:lang w:val="sr-Latn-CS"/>
        </w:rPr>
        <w:t>i</w:t>
      </w:r>
      <w:r w:rsidR="001E1133" w:rsidRPr="00472E76">
        <w:rPr>
          <w:noProof/>
          <w:lang w:val="sr-Latn-CS"/>
        </w:rPr>
        <w:t xml:space="preserve"> </w:t>
      </w:r>
      <w:r>
        <w:rPr>
          <w:noProof/>
          <w:lang w:val="sr-Latn-CS"/>
        </w:rPr>
        <w:t>drugih</w:t>
      </w:r>
      <w:r w:rsidR="001E1133" w:rsidRPr="00472E76">
        <w:rPr>
          <w:noProof/>
          <w:lang w:val="sr-Latn-CS"/>
        </w:rPr>
        <w:t xml:space="preserve"> </w:t>
      </w:r>
      <w:r>
        <w:rPr>
          <w:noProof/>
          <w:lang w:val="sr-Latn-CS"/>
        </w:rPr>
        <w:t>vrsti</w:t>
      </w:r>
      <w:r w:rsidR="001E1133" w:rsidRPr="00472E76">
        <w:rPr>
          <w:noProof/>
          <w:lang w:val="sr-Latn-CS"/>
        </w:rPr>
        <w:t xml:space="preserve"> </w:t>
      </w:r>
      <w:r>
        <w:rPr>
          <w:noProof/>
          <w:lang w:val="sr-Latn-CS"/>
        </w:rPr>
        <w:t>otpada</w:t>
      </w:r>
      <w:r w:rsidR="001E1133" w:rsidRPr="00472E76">
        <w:rPr>
          <w:noProof/>
          <w:lang w:val="sr-Latn-CS"/>
        </w:rPr>
        <w:t xml:space="preserve"> </w:t>
      </w:r>
      <w:r>
        <w:rPr>
          <w:noProof/>
          <w:lang w:val="sr-Latn-CS"/>
        </w:rPr>
        <w:t>iz</w:t>
      </w:r>
      <w:r w:rsidR="001E1133" w:rsidRPr="00472E76">
        <w:rPr>
          <w:noProof/>
          <w:lang w:val="sr-Latn-CS"/>
        </w:rPr>
        <w:t xml:space="preserve"> </w:t>
      </w:r>
      <w:r>
        <w:rPr>
          <w:noProof/>
          <w:lang w:val="sr-Latn-CS"/>
        </w:rPr>
        <w:t>domaćinstva</w:t>
      </w:r>
      <w:r w:rsidR="001E1133" w:rsidRPr="00472E76">
        <w:rPr>
          <w:noProof/>
          <w:lang w:val="sr-Latn-CS"/>
        </w:rPr>
        <w:t>.</w:t>
      </w:r>
    </w:p>
    <w:p w14:paraId="571BF5A7" w14:textId="09E2E87B" w:rsidR="001E1133" w:rsidRPr="00472E76" w:rsidRDefault="00472E76" w:rsidP="00900721">
      <w:pPr>
        <w:spacing w:before="120"/>
        <w:rPr>
          <w:noProof/>
          <w:lang w:val="sr-Latn-CS"/>
        </w:rPr>
      </w:pPr>
      <w:r>
        <w:rPr>
          <w:noProof/>
          <w:lang w:val="sr-Latn-CS"/>
        </w:rPr>
        <w:t>Analizom</w:t>
      </w:r>
      <w:r w:rsidR="001E1133" w:rsidRPr="00472E76">
        <w:rPr>
          <w:noProof/>
          <w:lang w:val="sr-Latn-CS"/>
        </w:rPr>
        <w:t xml:space="preserve"> </w:t>
      </w:r>
      <w:r>
        <w:rPr>
          <w:noProof/>
          <w:lang w:val="sr-Latn-CS"/>
        </w:rPr>
        <w:t>postojećih</w:t>
      </w:r>
      <w:r w:rsidR="001E1133" w:rsidRPr="00472E76">
        <w:rPr>
          <w:noProof/>
          <w:lang w:val="sr-Latn-CS"/>
        </w:rPr>
        <w:t xml:space="preserve"> </w:t>
      </w:r>
      <w:r>
        <w:rPr>
          <w:noProof/>
          <w:lang w:val="sr-Latn-CS"/>
        </w:rPr>
        <w:t>smetlišta</w:t>
      </w:r>
      <w:r w:rsidR="001E1133" w:rsidRPr="00472E76">
        <w:rPr>
          <w:noProof/>
          <w:lang w:val="sr-Latn-CS"/>
        </w:rPr>
        <w:t xml:space="preserve"> </w:t>
      </w:r>
      <w:r>
        <w:rPr>
          <w:noProof/>
          <w:lang w:val="sr-Latn-CS"/>
        </w:rPr>
        <w:t>može</w:t>
      </w:r>
      <w:r w:rsidR="001E1133" w:rsidRPr="00472E76">
        <w:rPr>
          <w:noProof/>
          <w:lang w:val="sr-Latn-CS"/>
        </w:rPr>
        <w:t xml:space="preserve"> </w:t>
      </w:r>
      <w:r>
        <w:rPr>
          <w:noProof/>
          <w:lang w:val="sr-Latn-CS"/>
        </w:rPr>
        <w:t>se</w:t>
      </w:r>
      <w:r w:rsidR="001E1133" w:rsidRPr="00472E76">
        <w:rPr>
          <w:noProof/>
          <w:lang w:val="sr-Latn-CS"/>
        </w:rPr>
        <w:t xml:space="preserve"> </w:t>
      </w:r>
      <w:r>
        <w:rPr>
          <w:noProof/>
          <w:lang w:val="sr-Latn-CS"/>
        </w:rPr>
        <w:t>zaključiti</w:t>
      </w:r>
      <w:r w:rsidR="001E1133" w:rsidRPr="00472E76">
        <w:rPr>
          <w:noProof/>
          <w:lang w:val="sr-Latn-CS"/>
        </w:rPr>
        <w:t xml:space="preserve"> </w:t>
      </w:r>
      <w:r>
        <w:rPr>
          <w:noProof/>
          <w:lang w:val="sr-Latn-CS"/>
        </w:rPr>
        <w:t>da</w:t>
      </w:r>
      <w:r w:rsidR="001E1133" w:rsidRPr="00472E76">
        <w:rPr>
          <w:noProof/>
          <w:lang w:val="sr-Latn-CS"/>
        </w:rPr>
        <w:t xml:space="preserve"> </w:t>
      </w:r>
      <w:r>
        <w:rPr>
          <w:noProof/>
          <w:lang w:val="sr-Latn-CS"/>
        </w:rPr>
        <w:t>ne</w:t>
      </w:r>
      <w:r w:rsidR="001E1133" w:rsidRPr="00472E76">
        <w:rPr>
          <w:noProof/>
          <w:lang w:val="sr-Latn-CS"/>
        </w:rPr>
        <w:t xml:space="preserve"> </w:t>
      </w:r>
      <w:r>
        <w:rPr>
          <w:noProof/>
          <w:lang w:val="sr-Latn-CS"/>
        </w:rPr>
        <w:t>postoji</w:t>
      </w:r>
      <w:r w:rsidR="001E1133" w:rsidRPr="00472E76">
        <w:rPr>
          <w:noProof/>
          <w:lang w:val="sr-Latn-CS"/>
        </w:rPr>
        <w:t xml:space="preserve"> </w:t>
      </w:r>
      <w:r>
        <w:rPr>
          <w:noProof/>
          <w:lang w:val="sr-Latn-CS"/>
        </w:rPr>
        <w:t>komunalno</w:t>
      </w:r>
      <w:r w:rsidR="001E1133" w:rsidRPr="00472E76">
        <w:rPr>
          <w:noProof/>
          <w:lang w:val="sr-Latn-CS"/>
        </w:rPr>
        <w:t xml:space="preserve"> </w:t>
      </w:r>
      <w:r>
        <w:rPr>
          <w:noProof/>
          <w:lang w:val="sr-Latn-CS"/>
        </w:rPr>
        <w:t>opremljena</w:t>
      </w:r>
      <w:r w:rsidR="001E1133" w:rsidRPr="00472E76">
        <w:rPr>
          <w:noProof/>
          <w:lang w:val="sr-Latn-CS"/>
        </w:rPr>
        <w:t xml:space="preserve"> </w:t>
      </w:r>
      <w:r>
        <w:rPr>
          <w:noProof/>
          <w:lang w:val="sr-Latn-CS"/>
        </w:rPr>
        <w:t>lokacija</w:t>
      </w:r>
      <w:r w:rsidR="001E1133" w:rsidRPr="00472E76">
        <w:rPr>
          <w:noProof/>
          <w:lang w:val="sr-Latn-CS"/>
        </w:rPr>
        <w:t xml:space="preserve">, </w:t>
      </w:r>
      <w:r>
        <w:rPr>
          <w:noProof/>
          <w:lang w:val="sr-Latn-CS"/>
        </w:rPr>
        <w:t>odnosno</w:t>
      </w:r>
      <w:r w:rsidR="001E1133" w:rsidRPr="00472E76">
        <w:rPr>
          <w:noProof/>
          <w:lang w:val="sr-Latn-CS"/>
        </w:rPr>
        <w:t xml:space="preserve"> </w:t>
      </w:r>
      <w:r>
        <w:rPr>
          <w:noProof/>
          <w:lang w:val="sr-Latn-CS"/>
        </w:rPr>
        <w:t>izgrađena</w:t>
      </w:r>
      <w:r w:rsidR="001E1133" w:rsidRPr="00472E76">
        <w:rPr>
          <w:noProof/>
          <w:lang w:val="sr-Latn-CS"/>
        </w:rPr>
        <w:t xml:space="preserve"> </w:t>
      </w:r>
      <w:r>
        <w:rPr>
          <w:noProof/>
          <w:lang w:val="sr-Latn-CS"/>
        </w:rPr>
        <w:t>infrastruktura</w:t>
      </w:r>
      <w:r w:rsidR="001E1133" w:rsidRPr="00472E76">
        <w:rPr>
          <w:noProof/>
          <w:lang w:val="sr-Latn-CS"/>
        </w:rPr>
        <w:t xml:space="preserve">, </w:t>
      </w:r>
      <w:r>
        <w:rPr>
          <w:noProof/>
          <w:lang w:val="sr-Latn-CS"/>
        </w:rPr>
        <w:t>koja</w:t>
      </w:r>
      <w:r w:rsidR="001E1133" w:rsidRPr="00472E76">
        <w:rPr>
          <w:noProof/>
          <w:lang w:val="sr-Latn-CS"/>
        </w:rPr>
        <w:t xml:space="preserve"> </w:t>
      </w:r>
      <w:r>
        <w:rPr>
          <w:noProof/>
          <w:lang w:val="sr-Latn-CS"/>
        </w:rPr>
        <w:t>bi</w:t>
      </w:r>
      <w:r w:rsidR="001E1133" w:rsidRPr="00472E76">
        <w:rPr>
          <w:noProof/>
          <w:lang w:val="sr-Latn-CS"/>
        </w:rPr>
        <w:t xml:space="preserve"> </w:t>
      </w:r>
      <w:r>
        <w:rPr>
          <w:noProof/>
          <w:lang w:val="sr-Latn-CS"/>
        </w:rPr>
        <w:t>opredelila</w:t>
      </w:r>
      <w:r w:rsidR="001E1133" w:rsidRPr="00472E76">
        <w:rPr>
          <w:noProof/>
          <w:lang w:val="sr-Latn-CS"/>
        </w:rPr>
        <w:t xml:space="preserve"> </w:t>
      </w:r>
      <w:r>
        <w:rPr>
          <w:noProof/>
          <w:lang w:val="sr-Latn-CS"/>
        </w:rPr>
        <w:t>lociranje</w:t>
      </w:r>
      <w:r w:rsidR="001E1133" w:rsidRPr="00472E76">
        <w:rPr>
          <w:noProof/>
          <w:lang w:val="sr-Latn-CS"/>
        </w:rPr>
        <w:t xml:space="preserve"> </w:t>
      </w:r>
      <w:r>
        <w:rPr>
          <w:noProof/>
          <w:lang w:val="sr-Latn-CS"/>
        </w:rPr>
        <w:t>transfer</w:t>
      </w:r>
      <w:r w:rsidR="001E1133" w:rsidRPr="00472E76">
        <w:rPr>
          <w:noProof/>
          <w:lang w:val="sr-Latn-CS"/>
        </w:rPr>
        <w:t xml:space="preserve"> </w:t>
      </w:r>
      <w:r>
        <w:rPr>
          <w:noProof/>
          <w:lang w:val="sr-Latn-CS"/>
        </w:rPr>
        <w:t>stanica</w:t>
      </w:r>
      <w:r w:rsidR="001E1133" w:rsidRPr="00472E76">
        <w:rPr>
          <w:noProof/>
          <w:lang w:val="sr-Latn-CS"/>
        </w:rPr>
        <w:t xml:space="preserve"> </w:t>
      </w:r>
      <w:r>
        <w:rPr>
          <w:noProof/>
          <w:lang w:val="sr-Latn-CS"/>
        </w:rPr>
        <w:t>na</w:t>
      </w:r>
      <w:r w:rsidR="001E1133" w:rsidRPr="00472E76">
        <w:rPr>
          <w:noProof/>
          <w:lang w:val="sr-Latn-CS"/>
        </w:rPr>
        <w:t xml:space="preserve"> </w:t>
      </w:r>
      <w:r>
        <w:rPr>
          <w:noProof/>
          <w:lang w:val="sr-Latn-CS"/>
        </w:rPr>
        <w:t>bivšim</w:t>
      </w:r>
      <w:r w:rsidR="001E1133" w:rsidRPr="00472E76">
        <w:rPr>
          <w:noProof/>
          <w:lang w:val="sr-Latn-CS"/>
        </w:rPr>
        <w:t xml:space="preserve"> </w:t>
      </w:r>
      <w:r>
        <w:rPr>
          <w:noProof/>
          <w:lang w:val="sr-Latn-CS"/>
        </w:rPr>
        <w:t>smetlištima</w:t>
      </w:r>
      <w:r w:rsidR="001E1133" w:rsidRPr="00472E76">
        <w:rPr>
          <w:noProof/>
          <w:lang w:val="sr-Latn-CS"/>
        </w:rPr>
        <w:t xml:space="preserve">, </w:t>
      </w:r>
      <w:r>
        <w:rPr>
          <w:noProof/>
          <w:lang w:val="sr-Latn-CS"/>
        </w:rPr>
        <w:t>već</w:t>
      </w:r>
      <w:r w:rsidR="001E1133" w:rsidRPr="00472E76">
        <w:rPr>
          <w:noProof/>
          <w:lang w:val="sr-Latn-CS"/>
        </w:rPr>
        <w:t xml:space="preserve"> </w:t>
      </w:r>
      <w:r>
        <w:rPr>
          <w:noProof/>
          <w:lang w:val="sr-Latn-CS"/>
        </w:rPr>
        <w:t>to</w:t>
      </w:r>
      <w:r w:rsidR="001E1133" w:rsidRPr="00472E76">
        <w:rPr>
          <w:noProof/>
          <w:lang w:val="sr-Latn-CS"/>
        </w:rPr>
        <w:t xml:space="preserve"> </w:t>
      </w:r>
      <w:r>
        <w:rPr>
          <w:noProof/>
          <w:lang w:val="sr-Latn-CS"/>
        </w:rPr>
        <w:t>mogu</w:t>
      </w:r>
      <w:r w:rsidR="001E1133" w:rsidRPr="00472E76">
        <w:rPr>
          <w:noProof/>
          <w:lang w:val="sr-Latn-CS"/>
        </w:rPr>
        <w:t xml:space="preserve"> </w:t>
      </w:r>
      <w:r>
        <w:rPr>
          <w:noProof/>
          <w:lang w:val="sr-Latn-CS"/>
        </w:rPr>
        <w:t>biti</w:t>
      </w:r>
      <w:r w:rsidR="001E1133" w:rsidRPr="00472E76">
        <w:rPr>
          <w:noProof/>
          <w:lang w:val="sr-Latn-CS"/>
        </w:rPr>
        <w:t xml:space="preserve"> </w:t>
      </w:r>
      <w:r>
        <w:rPr>
          <w:noProof/>
          <w:lang w:val="sr-Latn-CS"/>
        </w:rPr>
        <w:t>i</w:t>
      </w:r>
      <w:r w:rsidR="001E1133" w:rsidRPr="00472E76">
        <w:rPr>
          <w:noProof/>
          <w:lang w:val="sr-Latn-CS"/>
        </w:rPr>
        <w:t xml:space="preserve"> </w:t>
      </w:r>
      <w:r>
        <w:rPr>
          <w:noProof/>
          <w:lang w:val="sr-Latn-CS"/>
        </w:rPr>
        <w:t>druge</w:t>
      </w:r>
      <w:r w:rsidR="001E1133" w:rsidRPr="00472E76">
        <w:rPr>
          <w:noProof/>
          <w:lang w:val="sr-Latn-CS"/>
        </w:rPr>
        <w:t xml:space="preserve"> </w:t>
      </w:r>
      <w:r>
        <w:rPr>
          <w:noProof/>
          <w:lang w:val="sr-Latn-CS"/>
        </w:rPr>
        <w:t>pogodne</w:t>
      </w:r>
      <w:r w:rsidR="001E1133" w:rsidRPr="00472E76">
        <w:rPr>
          <w:noProof/>
          <w:lang w:val="sr-Latn-CS"/>
        </w:rPr>
        <w:t xml:space="preserve"> </w:t>
      </w:r>
      <w:r>
        <w:rPr>
          <w:noProof/>
          <w:lang w:val="sr-Latn-CS"/>
        </w:rPr>
        <w:t>lokacije</w:t>
      </w:r>
      <w:r w:rsidR="001E1133" w:rsidRPr="00472E76">
        <w:rPr>
          <w:noProof/>
          <w:lang w:val="sr-Latn-CS"/>
        </w:rPr>
        <w:t>.</w:t>
      </w:r>
    </w:p>
    <w:p w14:paraId="66ABF570" w14:textId="25E65179" w:rsidR="001E1133" w:rsidRPr="00472E76" w:rsidRDefault="00472E76" w:rsidP="00900721">
      <w:pPr>
        <w:spacing w:before="120"/>
        <w:rPr>
          <w:noProof/>
          <w:lang w:val="sr-Latn-CS"/>
        </w:rPr>
      </w:pPr>
      <w:r>
        <w:rPr>
          <w:noProof/>
          <w:lang w:val="sr-Latn-CS"/>
        </w:rPr>
        <w:t>Šema</w:t>
      </w:r>
      <w:r w:rsidR="001E1133" w:rsidRPr="00472E76">
        <w:rPr>
          <w:noProof/>
          <w:lang w:val="sr-Latn-CS"/>
        </w:rPr>
        <w:t xml:space="preserve"> </w:t>
      </w:r>
      <w:r>
        <w:rPr>
          <w:noProof/>
          <w:lang w:val="sr-Latn-CS"/>
        </w:rPr>
        <w:t>funkcionisanja</w:t>
      </w:r>
      <w:r w:rsidR="001E1133" w:rsidRPr="00472E76">
        <w:rPr>
          <w:noProof/>
          <w:lang w:val="sr-Latn-CS"/>
        </w:rPr>
        <w:t xml:space="preserve"> </w:t>
      </w:r>
      <w:r>
        <w:rPr>
          <w:noProof/>
          <w:lang w:val="sr-Latn-CS"/>
        </w:rPr>
        <w:t>Regionalnog</w:t>
      </w:r>
      <w:r w:rsidR="001E1133" w:rsidRPr="00472E76">
        <w:rPr>
          <w:noProof/>
          <w:lang w:val="sr-Latn-CS"/>
        </w:rPr>
        <w:t xml:space="preserve"> </w:t>
      </w:r>
      <w:r>
        <w:rPr>
          <w:noProof/>
          <w:lang w:val="sr-Latn-CS"/>
        </w:rPr>
        <w:t>sistema</w:t>
      </w:r>
      <w:r w:rsidR="001E1133" w:rsidRPr="00472E76">
        <w:rPr>
          <w:noProof/>
          <w:lang w:val="sr-Latn-CS"/>
        </w:rPr>
        <w:t xml:space="preserve"> </w:t>
      </w:r>
      <w:r>
        <w:rPr>
          <w:noProof/>
          <w:lang w:val="sr-Latn-CS"/>
        </w:rPr>
        <w:t>upravljanja</w:t>
      </w:r>
      <w:r w:rsidR="001E1133" w:rsidRPr="00472E76">
        <w:rPr>
          <w:noProof/>
          <w:lang w:val="sr-Latn-CS"/>
        </w:rPr>
        <w:t xml:space="preserve"> </w:t>
      </w:r>
      <w:r>
        <w:rPr>
          <w:noProof/>
          <w:lang w:val="sr-Latn-CS"/>
        </w:rPr>
        <w:t>otpadom</w:t>
      </w:r>
      <w:r w:rsidR="001E1133" w:rsidRPr="00472E76">
        <w:rPr>
          <w:noProof/>
          <w:lang w:val="sr-Latn-CS"/>
        </w:rPr>
        <w:t xml:space="preserve"> „</w:t>
      </w:r>
      <w:r>
        <w:rPr>
          <w:noProof/>
          <w:lang w:val="sr-Latn-CS"/>
        </w:rPr>
        <w:t>Rančevo</w:t>
      </w:r>
      <w:r w:rsidR="001E1133" w:rsidRPr="00472E76">
        <w:rPr>
          <w:noProof/>
          <w:lang w:val="sr-Latn-CS"/>
        </w:rPr>
        <w:t xml:space="preserve">“ </w:t>
      </w:r>
      <w:r>
        <w:rPr>
          <w:noProof/>
          <w:lang w:val="sr-Latn-CS"/>
        </w:rPr>
        <w:t>prema</w:t>
      </w:r>
      <w:r w:rsidR="001E1133" w:rsidRPr="00472E76">
        <w:rPr>
          <w:noProof/>
          <w:lang w:val="sr-Latn-CS"/>
        </w:rPr>
        <w:t xml:space="preserve"> </w:t>
      </w:r>
      <w:r>
        <w:rPr>
          <w:noProof/>
          <w:lang w:val="sr-Latn-CS"/>
        </w:rPr>
        <w:t>studiji</w:t>
      </w:r>
      <w:r w:rsidR="001E1133" w:rsidRPr="00472E76">
        <w:rPr>
          <w:noProof/>
          <w:lang w:val="sr-Latn-CS"/>
        </w:rPr>
        <w:t xml:space="preserve"> </w:t>
      </w:r>
      <w:r>
        <w:rPr>
          <w:noProof/>
          <w:lang w:val="sr-Latn-CS"/>
        </w:rPr>
        <w:t>koju</w:t>
      </w:r>
      <w:r w:rsidR="001E1133" w:rsidRPr="00472E76">
        <w:rPr>
          <w:noProof/>
          <w:lang w:val="sr-Latn-CS"/>
        </w:rPr>
        <w:t xml:space="preserve"> </w:t>
      </w:r>
      <w:r>
        <w:rPr>
          <w:noProof/>
          <w:lang w:val="sr-Latn-CS"/>
        </w:rPr>
        <w:t>je</w:t>
      </w:r>
      <w:r w:rsidR="001E1133" w:rsidRPr="00472E76">
        <w:rPr>
          <w:noProof/>
          <w:lang w:val="sr-Latn-CS"/>
        </w:rPr>
        <w:t xml:space="preserve"> </w:t>
      </w:r>
      <w:r>
        <w:rPr>
          <w:noProof/>
          <w:lang w:val="sr-Latn-CS"/>
        </w:rPr>
        <w:t>izradilo</w:t>
      </w:r>
      <w:r w:rsidR="001E1133" w:rsidRPr="00472E76">
        <w:rPr>
          <w:noProof/>
          <w:lang w:val="sr-Latn-CS"/>
        </w:rPr>
        <w:t xml:space="preserve"> </w:t>
      </w:r>
      <w:r>
        <w:rPr>
          <w:noProof/>
          <w:lang w:val="sr-Latn-CS"/>
        </w:rPr>
        <w:t>konsultantsko</w:t>
      </w:r>
      <w:r w:rsidR="001E1133" w:rsidRPr="00472E76">
        <w:rPr>
          <w:noProof/>
          <w:lang w:val="sr-Latn-CS"/>
        </w:rPr>
        <w:t xml:space="preserve"> </w:t>
      </w:r>
      <w:r>
        <w:rPr>
          <w:noProof/>
          <w:lang w:val="sr-Latn-CS"/>
        </w:rPr>
        <w:t>preduzeće</w:t>
      </w:r>
      <w:r w:rsidR="001E1133" w:rsidRPr="00472E76">
        <w:rPr>
          <w:noProof/>
          <w:lang w:val="sr-Latn-CS"/>
        </w:rPr>
        <w:t xml:space="preserve"> „</w:t>
      </w:r>
      <w:r>
        <w:rPr>
          <w:noProof/>
          <w:lang w:val="sr-Latn-CS"/>
        </w:rPr>
        <w:t>Envico</w:t>
      </w:r>
      <w:r w:rsidR="001E1133" w:rsidRPr="00472E76">
        <w:rPr>
          <w:noProof/>
          <w:lang w:val="sr-Latn-CS"/>
        </w:rPr>
        <w:t xml:space="preserve">“ </w:t>
      </w:r>
      <w:r>
        <w:rPr>
          <w:noProof/>
          <w:lang w:val="sr-Latn-CS"/>
        </w:rPr>
        <w:t>Environmental</w:t>
      </w:r>
      <w:r w:rsidR="001E1133" w:rsidRPr="00472E76">
        <w:rPr>
          <w:noProof/>
          <w:lang w:val="sr-Latn-CS"/>
        </w:rPr>
        <w:t xml:space="preserve"> </w:t>
      </w:r>
      <w:r>
        <w:rPr>
          <w:noProof/>
          <w:lang w:val="sr-Latn-CS"/>
        </w:rPr>
        <w:t>Consulting</w:t>
      </w:r>
      <w:r w:rsidR="001E1133" w:rsidRPr="00472E76">
        <w:rPr>
          <w:noProof/>
          <w:lang w:val="sr-Latn-CS"/>
        </w:rPr>
        <w:t xml:space="preserve">  </w:t>
      </w:r>
      <w:r>
        <w:rPr>
          <w:noProof/>
          <w:lang w:val="sr-Latn-CS"/>
        </w:rPr>
        <w:t>doo</w:t>
      </w:r>
      <w:r w:rsidR="001E1133" w:rsidRPr="00472E76">
        <w:rPr>
          <w:noProof/>
          <w:lang w:val="sr-Latn-CS"/>
        </w:rPr>
        <w:t xml:space="preserve"> </w:t>
      </w:r>
      <w:r>
        <w:rPr>
          <w:noProof/>
          <w:lang w:val="sr-Latn-CS"/>
        </w:rPr>
        <w:t>Beograd</w:t>
      </w:r>
      <w:r w:rsidR="001E1133" w:rsidRPr="00472E76">
        <w:rPr>
          <w:noProof/>
          <w:lang w:val="sr-Latn-CS"/>
        </w:rPr>
        <w:t xml:space="preserve"> </w:t>
      </w:r>
      <w:r>
        <w:rPr>
          <w:noProof/>
          <w:lang w:val="sr-Latn-CS"/>
        </w:rPr>
        <w:t>i</w:t>
      </w:r>
      <w:r w:rsidR="001E1133" w:rsidRPr="00472E76">
        <w:rPr>
          <w:noProof/>
          <w:lang w:val="sr-Latn-CS"/>
        </w:rPr>
        <w:t xml:space="preserve"> </w:t>
      </w:r>
      <w:r>
        <w:rPr>
          <w:noProof/>
          <w:lang w:val="sr-Latn-CS"/>
        </w:rPr>
        <w:t>Sureca</w:t>
      </w:r>
      <w:r w:rsidR="001E1133" w:rsidRPr="00472E76">
        <w:rPr>
          <w:noProof/>
          <w:lang w:val="sr-Latn-CS"/>
        </w:rPr>
        <w:t xml:space="preserve"> „</w:t>
      </w:r>
      <w:r>
        <w:rPr>
          <w:noProof/>
          <w:lang w:val="sr-Latn-CS"/>
        </w:rPr>
        <w:t>VEOLIA</w:t>
      </w:r>
      <w:r w:rsidR="001E1133" w:rsidRPr="00472E76">
        <w:rPr>
          <w:noProof/>
          <w:lang w:val="sr-Latn-CS"/>
        </w:rPr>
        <w:t>“</w:t>
      </w:r>
      <w:r w:rsidR="001E1133" w:rsidRPr="00472E76">
        <w:rPr>
          <w:rStyle w:val="FootnoteReference"/>
          <w:noProof/>
          <w:lang w:val="sr-Latn-CS"/>
        </w:rPr>
        <w:footnoteReference w:id="4"/>
      </w:r>
      <w:r w:rsidR="001E1133" w:rsidRPr="00472E76">
        <w:rPr>
          <w:noProof/>
          <w:lang w:val="sr-Latn-CS"/>
        </w:rPr>
        <w:t>.</w:t>
      </w:r>
    </w:p>
    <w:p w14:paraId="7C023582" w14:textId="77777777" w:rsidR="00900721" w:rsidRPr="00472E76" w:rsidRDefault="00900721" w:rsidP="00900721">
      <w:pPr>
        <w:spacing w:before="120"/>
        <w:rPr>
          <w:noProof/>
          <w:lang w:val="sr-Latn-CS"/>
        </w:rPr>
      </w:pPr>
    </w:p>
    <w:tbl>
      <w:tblPr>
        <w:tblStyle w:val="TableGrid"/>
        <w:tblW w:w="0" w:type="auto"/>
        <w:tblLook w:val="04A0" w:firstRow="1" w:lastRow="0" w:firstColumn="1" w:lastColumn="0" w:noHBand="0" w:noVBand="1"/>
      </w:tblPr>
      <w:tblGrid>
        <w:gridCol w:w="9062"/>
      </w:tblGrid>
      <w:tr w:rsidR="001E1133" w:rsidRPr="00E150BA" w14:paraId="10FBAE18" w14:textId="77777777" w:rsidTr="00463B06">
        <w:trPr>
          <w:trHeight w:val="3519"/>
        </w:trPr>
        <w:tc>
          <w:tcPr>
            <w:tcW w:w="9062" w:type="dxa"/>
          </w:tcPr>
          <w:tbl>
            <w:tblPr>
              <w:tblStyle w:val="TableGrid"/>
              <w:tblpPr w:leftFromText="180" w:rightFromText="180" w:vertAnchor="page" w:horzAnchor="margin" w:tblpXSpec="center" w:tblpY="440"/>
              <w:tblOverlap w:val="never"/>
              <w:tblW w:w="0" w:type="auto"/>
              <w:tblLook w:val="04A0" w:firstRow="1" w:lastRow="0" w:firstColumn="1" w:lastColumn="0" w:noHBand="0" w:noVBand="1"/>
            </w:tblPr>
            <w:tblGrid>
              <w:gridCol w:w="1572"/>
            </w:tblGrid>
            <w:tr w:rsidR="001E1133" w:rsidRPr="00472E76" w14:paraId="376D9CDD" w14:textId="77777777" w:rsidTr="00463B06">
              <w:trPr>
                <w:trHeight w:val="567"/>
              </w:trPr>
              <w:tc>
                <w:tcPr>
                  <w:tcW w:w="1572" w:type="dxa"/>
                  <w:vAlign w:val="center"/>
                </w:tcPr>
                <w:p w14:paraId="6DF3A77F" w14:textId="4FFAEE90" w:rsidR="001E1133" w:rsidRPr="00472E76" w:rsidRDefault="00472E76" w:rsidP="00463B06">
                  <w:pPr>
                    <w:jc w:val="center"/>
                    <w:rPr>
                      <w:noProof/>
                      <w:lang w:val="sr-Latn-CS"/>
                    </w:rPr>
                  </w:pPr>
                  <w:r>
                    <w:rPr>
                      <w:noProof/>
                      <w:lang w:val="sr-Latn-CS"/>
                    </w:rPr>
                    <w:lastRenderedPageBreak/>
                    <w:t>TS</w:t>
                  </w:r>
                  <w:r w:rsidR="001E1133" w:rsidRPr="00472E76">
                    <w:rPr>
                      <w:noProof/>
                      <w:lang w:val="sr-Latn-CS"/>
                    </w:rPr>
                    <w:t xml:space="preserve"> </w:t>
                  </w:r>
                  <w:r>
                    <w:rPr>
                      <w:noProof/>
                      <w:lang w:val="sr-Latn-CS"/>
                    </w:rPr>
                    <w:t>KULA</w:t>
                  </w:r>
                </w:p>
              </w:tc>
            </w:tr>
            <w:tr w:rsidR="001E1133" w:rsidRPr="00472E76" w14:paraId="1EC55FDB" w14:textId="77777777" w:rsidTr="00463B06">
              <w:trPr>
                <w:trHeight w:val="567"/>
              </w:trPr>
              <w:tc>
                <w:tcPr>
                  <w:tcW w:w="1572" w:type="dxa"/>
                  <w:vAlign w:val="center"/>
                </w:tcPr>
                <w:p w14:paraId="03278927" w14:textId="1E4DDD35" w:rsidR="001E1133" w:rsidRPr="00472E76" w:rsidRDefault="001E1133" w:rsidP="00463B06">
                  <w:pPr>
                    <w:jc w:val="center"/>
                    <w:rPr>
                      <w:noProof/>
                      <w:lang w:val="sr-Latn-CS"/>
                    </w:rPr>
                  </w:pPr>
                  <w:r w:rsidRPr="00472E76">
                    <w:rPr>
                      <w:noProof/>
                      <w:lang w:val="sr-Latn-CS"/>
                    </w:rPr>
                    <w:t xml:space="preserve"> </w:t>
                  </w:r>
                  <w:r w:rsidR="00472E76">
                    <w:rPr>
                      <w:noProof/>
                      <w:lang w:val="sr-Latn-CS"/>
                    </w:rPr>
                    <w:t>TS</w:t>
                  </w:r>
                  <w:r w:rsidRPr="00472E76">
                    <w:rPr>
                      <w:noProof/>
                      <w:lang w:val="sr-Latn-CS"/>
                    </w:rPr>
                    <w:t xml:space="preserve"> </w:t>
                  </w:r>
                  <w:r w:rsidR="00472E76">
                    <w:rPr>
                      <w:noProof/>
                      <w:lang w:val="sr-Latn-CS"/>
                    </w:rPr>
                    <w:t>ODŽACI</w:t>
                  </w:r>
                </w:p>
              </w:tc>
            </w:tr>
            <w:tr w:rsidR="001E1133" w:rsidRPr="00472E76" w14:paraId="013BBE3D" w14:textId="77777777" w:rsidTr="00463B06">
              <w:trPr>
                <w:trHeight w:val="567"/>
              </w:trPr>
              <w:tc>
                <w:tcPr>
                  <w:tcW w:w="1572" w:type="dxa"/>
                  <w:vAlign w:val="center"/>
                </w:tcPr>
                <w:p w14:paraId="14FB215E" w14:textId="4FB38270" w:rsidR="001E1133" w:rsidRPr="00472E76" w:rsidRDefault="00472E76" w:rsidP="00463B06">
                  <w:pPr>
                    <w:jc w:val="center"/>
                    <w:rPr>
                      <w:noProof/>
                      <w:lang w:val="sr-Latn-CS"/>
                    </w:rPr>
                  </w:pPr>
                  <w:r>
                    <w:rPr>
                      <w:noProof/>
                      <w:lang w:val="sr-Latn-CS"/>
                    </w:rPr>
                    <w:t>TS</w:t>
                  </w:r>
                  <w:r w:rsidR="001E1133" w:rsidRPr="00472E76">
                    <w:rPr>
                      <w:noProof/>
                      <w:lang w:val="sr-Latn-CS"/>
                    </w:rPr>
                    <w:t xml:space="preserve"> </w:t>
                  </w:r>
                  <w:r>
                    <w:rPr>
                      <w:noProof/>
                      <w:lang w:val="sr-Latn-CS"/>
                    </w:rPr>
                    <w:t>APATIN</w:t>
                  </w:r>
                </w:p>
              </w:tc>
            </w:tr>
            <w:tr w:rsidR="001E1133" w:rsidRPr="00472E76" w14:paraId="01F94CC0" w14:textId="77777777" w:rsidTr="00463B06">
              <w:trPr>
                <w:trHeight w:val="567"/>
              </w:trPr>
              <w:tc>
                <w:tcPr>
                  <w:tcW w:w="1572" w:type="dxa"/>
                  <w:vAlign w:val="center"/>
                </w:tcPr>
                <w:p w14:paraId="6BFDC847" w14:textId="25B4B2E2" w:rsidR="001E1133" w:rsidRPr="00472E76" w:rsidRDefault="00472E76" w:rsidP="00463B06">
                  <w:pPr>
                    <w:jc w:val="center"/>
                    <w:rPr>
                      <w:noProof/>
                      <w:lang w:val="sr-Latn-CS"/>
                    </w:rPr>
                  </w:pPr>
                  <w:r>
                    <w:rPr>
                      <w:noProof/>
                      <w:lang w:val="sr-Latn-CS"/>
                    </w:rPr>
                    <w:t>TS</w:t>
                  </w:r>
                  <w:r w:rsidR="001E1133" w:rsidRPr="00472E76">
                    <w:rPr>
                      <w:noProof/>
                      <w:lang w:val="sr-Latn-CS"/>
                    </w:rPr>
                    <w:t xml:space="preserve"> </w:t>
                  </w:r>
                  <w:r>
                    <w:rPr>
                      <w:noProof/>
                      <w:lang w:val="sr-Latn-CS"/>
                    </w:rPr>
                    <w:t>BAČ</w:t>
                  </w:r>
                </w:p>
              </w:tc>
            </w:tr>
          </w:tbl>
          <w:tbl>
            <w:tblPr>
              <w:tblStyle w:val="TableGrid1"/>
              <w:tblpPr w:leftFromText="180" w:rightFromText="180" w:vertAnchor="page" w:horzAnchor="margin" w:tblpXSpec="right" w:tblpY="337"/>
              <w:tblOverlap w:val="never"/>
              <w:tblW w:w="0" w:type="auto"/>
              <w:tblLook w:val="04A0" w:firstRow="1" w:lastRow="0" w:firstColumn="1" w:lastColumn="0" w:noHBand="0" w:noVBand="1"/>
            </w:tblPr>
            <w:tblGrid>
              <w:gridCol w:w="1612"/>
            </w:tblGrid>
            <w:tr w:rsidR="001E1133" w:rsidRPr="00E150BA" w14:paraId="6E6B29F3" w14:textId="77777777" w:rsidTr="00463B06">
              <w:trPr>
                <w:trHeight w:val="2875"/>
              </w:trPr>
              <w:tc>
                <w:tcPr>
                  <w:tcW w:w="1612" w:type="dxa"/>
                  <w:tcBorders>
                    <w:bottom w:val="single" w:sz="4" w:space="0" w:color="auto"/>
                  </w:tcBorders>
                  <w:vAlign w:val="center"/>
                </w:tcPr>
                <w:p w14:paraId="540211A1" w14:textId="016181D5" w:rsidR="001E1133" w:rsidRPr="00472E76" w:rsidRDefault="00472E76" w:rsidP="00463B06">
                  <w:pPr>
                    <w:jc w:val="center"/>
                    <w:rPr>
                      <w:noProof/>
                      <w:lang w:val="sr-Latn-CS"/>
                    </w:rPr>
                  </w:pPr>
                  <w:r>
                    <w:rPr>
                      <w:noProof/>
                      <w:lang w:val="sr-Latn-CS"/>
                    </w:rPr>
                    <w:t>REGIONALNI</w:t>
                  </w:r>
                  <w:r w:rsidR="001E1133" w:rsidRPr="00472E76">
                    <w:rPr>
                      <w:noProof/>
                      <w:lang w:val="sr-Latn-CS"/>
                    </w:rPr>
                    <w:t xml:space="preserve"> </w:t>
                  </w:r>
                  <w:r>
                    <w:rPr>
                      <w:noProof/>
                      <w:lang w:val="sr-Latn-CS"/>
                    </w:rPr>
                    <w:t>CENTAR</w:t>
                  </w:r>
                  <w:r w:rsidR="001E1133" w:rsidRPr="00472E76">
                    <w:rPr>
                      <w:noProof/>
                      <w:lang w:val="sr-Latn-CS"/>
                    </w:rPr>
                    <w:t xml:space="preserve"> </w:t>
                  </w:r>
                  <w:r>
                    <w:rPr>
                      <w:noProof/>
                      <w:lang w:val="sr-Latn-CS"/>
                    </w:rPr>
                    <w:t>ZA</w:t>
                  </w:r>
                  <w:r w:rsidR="001E1133" w:rsidRPr="00472E76">
                    <w:rPr>
                      <w:noProof/>
                      <w:lang w:val="sr-Latn-CS"/>
                    </w:rPr>
                    <w:t xml:space="preserve"> </w:t>
                  </w:r>
                  <w:r>
                    <w:rPr>
                      <w:noProof/>
                      <w:lang w:val="sr-Latn-CS"/>
                    </w:rPr>
                    <w:t>UPRAVLJANJE</w:t>
                  </w:r>
                  <w:r w:rsidR="001E1133" w:rsidRPr="00472E76">
                    <w:rPr>
                      <w:noProof/>
                      <w:lang w:val="sr-Latn-CS"/>
                    </w:rPr>
                    <w:t xml:space="preserve"> </w:t>
                  </w:r>
                  <w:r>
                    <w:rPr>
                      <w:noProof/>
                      <w:lang w:val="sr-Latn-CS"/>
                    </w:rPr>
                    <w:t>OTPADOM</w:t>
                  </w:r>
                  <w:r w:rsidR="001E1133" w:rsidRPr="00472E76">
                    <w:rPr>
                      <w:noProof/>
                      <w:lang w:val="sr-Latn-CS"/>
                    </w:rPr>
                    <w:t xml:space="preserve"> „</w:t>
                  </w:r>
                  <w:r>
                    <w:rPr>
                      <w:noProof/>
                      <w:lang w:val="sr-Latn-CS"/>
                    </w:rPr>
                    <w:t>RANČEVO</w:t>
                  </w:r>
                  <w:r w:rsidR="001E1133" w:rsidRPr="00472E76">
                    <w:rPr>
                      <w:noProof/>
                      <w:lang w:val="sr-Latn-CS"/>
                    </w:rPr>
                    <w:t>“</w:t>
                  </w:r>
                </w:p>
              </w:tc>
            </w:tr>
          </w:tbl>
          <w:p w14:paraId="203545AB" w14:textId="77777777" w:rsidR="001E1133" w:rsidRPr="00472E76" w:rsidRDefault="001E1133" w:rsidP="00463B06">
            <w:pPr>
              <w:spacing w:before="120"/>
              <w:jc w:val="both"/>
              <w:rPr>
                <w:noProof/>
                <w:lang w:val="sr-Latn-CS"/>
              </w:rPr>
            </w:pPr>
            <w:r w:rsidRPr="00472E76">
              <w:rPr>
                <w:noProof/>
                <w:lang w:val="sr-Latn-RS" w:eastAsia="sr-Latn-RS"/>
              </w:rPr>
              <mc:AlternateContent>
                <mc:Choice Requires="wps">
                  <w:drawing>
                    <wp:anchor distT="0" distB="0" distL="114300" distR="114300" simplePos="0" relativeHeight="251964416" behindDoc="0" locked="0" layoutInCell="1" allowOverlap="1" wp14:anchorId="289BC730" wp14:editId="7B353D9F">
                      <wp:simplePos x="0" y="0"/>
                      <wp:positionH relativeFrom="column">
                        <wp:posOffset>3404507</wp:posOffset>
                      </wp:positionH>
                      <wp:positionV relativeFrom="paragraph">
                        <wp:posOffset>310053</wp:posOffset>
                      </wp:positionV>
                      <wp:extent cx="1092530" cy="255320"/>
                      <wp:effectExtent l="0" t="19050" r="31750" b="30480"/>
                      <wp:wrapNone/>
                      <wp:docPr id="1255649792" name="Striped Right Arrow 10"/>
                      <wp:cNvGraphicFramePr/>
                      <a:graphic xmlns:a="http://schemas.openxmlformats.org/drawingml/2006/main">
                        <a:graphicData uri="http://schemas.microsoft.com/office/word/2010/wordprocessingShape">
                          <wps:wsp>
                            <wps:cNvSpPr/>
                            <wps:spPr>
                              <a:xfrm>
                                <a:off x="0" y="0"/>
                                <a:ext cx="1092530" cy="255320"/>
                              </a:xfrm>
                              <a:prstGeom prst="striped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F125F5"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10" o:spid="_x0000_s1026" type="#_x0000_t93" style="position:absolute;margin-left:268.05pt;margin-top:24.4pt;width:86.05pt;height:20.1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" adj="19076" fillcolor="#4472c4" strokecolor="#2f528f" strokeweight="1pt"/>
                  </w:pict>
                </mc:Fallback>
              </mc:AlternateContent>
            </w:r>
            <w:r w:rsidRPr="00472E76">
              <w:rPr>
                <w:noProof/>
                <w:lang w:val="sr-Latn-RS" w:eastAsia="sr-Latn-RS"/>
              </w:rPr>
              <mc:AlternateContent>
                <mc:Choice Requires="wps">
                  <w:drawing>
                    <wp:anchor distT="0" distB="0" distL="114300" distR="114300" simplePos="0" relativeHeight="251958272" behindDoc="0" locked="0" layoutInCell="1" allowOverlap="1" wp14:anchorId="4489FE03" wp14:editId="7CE29FAA">
                      <wp:simplePos x="0" y="0"/>
                      <wp:positionH relativeFrom="column">
                        <wp:posOffset>1118507</wp:posOffset>
                      </wp:positionH>
                      <wp:positionV relativeFrom="paragraph">
                        <wp:posOffset>310053</wp:posOffset>
                      </wp:positionV>
                      <wp:extent cx="1085867" cy="255320"/>
                      <wp:effectExtent l="0" t="19050" r="38100" b="30480"/>
                      <wp:wrapNone/>
                      <wp:docPr id="1509326486" name="Striped Right Arrow 3"/>
                      <wp:cNvGraphicFramePr/>
                      <a:graphic xmlns:a="http://schemas.openxmlformats.org/drawingml/2006/main">
                        <a:graphicData uri="http://schemas.microsoft.com/office/word/2010/wordprocessingShape">
                          <wps:wsp>
                            <wps:cNvSpPr/>
                            <wps:spPr>
                              <a:xfrm>
                                <a:off x="0" y="0"/>
                                <a:ext cx="1085867" cy="255320"/>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A28E3" id="Striped Right Arrow 3" o:spid="_x0000_s1026" type="#_x0000_t93" style="position:absolute;margin-left:88.05pt;margin-top:24.4pt;width:85.5pt;height:20.1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" adj="19061" fillcolor="#4f81bd [3204]" strokecolor="#243f60 [1604]" strokeweight="2pt"/>
                  </w:pict>
                </mc:Fallback>
              </mc:AlternateContent>
            </w:r>
          </w:p>
          <w:p w14:paraId="36BE644C" w14:textId="77777777" w:rsidR="001E1133" w:rsidRPr="00472E76" w:rsidRDefault="001E1133" w:rsidP="00463B06">
            <w:pPr>
              <w:rPr>
                <w:noProof/>
                <w:lang w:val="sr-Latn-CS"/>
              </w:rPr>
            </w:pPr>
          </w:p>
          <w:p w14:paraId="411A93C5" w14:textId="3E4A2474" w:rsidR="001E1133" w:rsidRPr="00472E76" w:rsidRDefault="00F4759A" w:rsidP="00463B06">
            <w:pPr>
              <w:rPr>
                <w:noProof/>
                <w:lang w:val="sr-Latn-CS"/>
              </w:rPr>
            </w:pPr>
            <w:r w:rsidRPr="00472E76">
              <w:rPr>
                <w:noProof/>
                <w:lang w:val="sr-Latn-RS" w:eastAsia="sr-Latn-RS"/>
              </w:rPr>
              <mc:AlternateContent>
                <mc:Choice Requires="wps">
                  <w:drawing>
                    <wp:anchor distT="0" distB="0" distL="114300" distR="114300" simplePos="0" relativeHeight="251963392" behindDoc="0" locked="0" layoutInCell="1" allowOverlap="1" wp14:anchorId="1D143026" wp14:editId="48DB72B5">
                      <wp:simplePos x="0" y="0"/>
                      <wp:positionH relativeFrom="column">
                        <wp:posOffset>3404235</wp:posOffset>
                      </wp:positionH>
                      <wp:positionV relativeFrom="paragraph">
                        <wp:posOffset>120015</wp:posOffset>
                      </wp:positionV>
                      <wp:extent cx="1092200" cy="255270"/>
                      <wp:effectExtent l="0" t="19050" r="31750" b="30480"/>
                      <wp:wrapNone/>
                      <wp:docPr id="491563771" name="Striped Right Arrow 9"/>
                      <wp:cNvGraphicFramePr/>
                      <a:graphic xmlns:a="http://schemas.openxmlformats.org/drawingml/2006/main">
                        <a:graphicData uri="http://schemas.microsoft.com/office/word/2010/wordprocessingShape">
                          <wps:wsp>
                            <wps:cNvSpPr/>
                            <wps:spPr>
                              <a:xfrm>
                                <a:off x="0" y="0"/>
                                <a:ext cx="1092200" cy="255270"/>
                              </a:xfrm>
                              <a:prstGeom prst="striped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FE67D" id="Striped Right Arrow 9" o:spid="_x0000_s1026" type="#_x0000_t93" style="position:absolute;margin-left:268.05pt;margin-top:9.45pt;width:86pt;height:20.1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" adj="19076" fillcolor="#4472c4" strokecolor="#2f528f" strokeweight="1pt"/>
                  </w:pict>
                </mc:Fallback>
              </mc:AlternateContent>
            </w:r>
            <w:r w:rsidRPr="00472E76">
              <w:rPr>
                <w:noProof/>
                <w:lang w:val="sr-Latn-RS" w:eastAsia="sr-Latn-RS"/>
              </w:rPr>
              <mc:AlternateContent>
                <mc:Choice Requires="wps">
                  <w:drawing>
                    <wp:anchor distT="0" distB="0" distL="114300" distR="114300" simplePos="0" relativeHeight="251959296" behindDoc="0" locked="0" layoutInCell="1" allowOverlap="1" wp14:anchorId="3C3B4CB8" wp14:editId="4E01FBE5">
                      <wp:simplePos x="0" y="0"/>
                      <wp:positionH relativeFrom="column">
                        <wp:posOffset>1127125</wp:posOffset>
                      </wp:positionH>
                      <wp:positionV relativeFrom="paragraph">
                        <wp:posOffset>81915</wp:posOffset>
                      </wp:positionV>
                      <wp:extent cx="1086485" cy="255270"/>
                      <wp:effectExtent l="0" t="19050" r="37465" b="30480"/>
                      <wp:wrapNone/>
                      <wp:docPr id="1638645672" name="Striped Right Arrow 4"/>
                      <wp:cNvGraphicFramePr/>
                      <a:graphic xmlns:a="http://schemas.openxmlformats.org/drawingml/2006/main">
                        <a:graphicData uri="http://schemas.microsoft.com/office/word/2010/wordprocessingShape">
                          <wps:wsp>
                            <wps:cNvSpPr/>
                            <wps:spPr>
                              <a:xfrm>
                                <a:off x="0" y="0"/>
                                <a:ext cx="1086485" cy="255270"/>
                              </a:xfrm>
                              <a:prstGeom prst="striped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1FA27" id="Striped Right Arrow 4" o:spid="_x0000_s1026" type="#_x0000_t93" style="position:absolute;margin-left:88.75pt;margin-top:6.45pt;width:85.55pt;height:20.1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" adj="19063" fillcolor="#4472c4" strokecolor="#2f528f" strokeweight="1pt"/>
                  </w:pict>
                </mc:Fallback>
              </mc:AlternateContent>
            </w:r>
          </w:p>
          <w:p w14:paraId="33A3D671" w14:textId="01AE3BC9" w:rsidR="001E1133" w:rsidRPr="00472E76" w:rsidRDefault="00F4759A" w:rsidP="00463B06">
            <w:pPr>
              <w:rPr>
                <w:noProof/>
                <w:lang w:val="sr-Latn-CS"/>
              </w:rPr>
            </w:pPr>
            <w:r w:rsidRPr="00472E76">
              <w:rPr>
                <w:noProof/>
                <w:lang w:val="sr-Latn-RS" w:eastAsia="sr-Latn-RS"/>
              </w:rPr>
              <mc:AlternateContent>
                <mc:Choice Requires="wps">
                  <w:drawing>
                    <wp:anchor distT="0" distB="0" distL="114300" distR="114300" simplePos="0" relativeHeight="251965440" behindDoc="0" locked="0" layoutInCell="1" allowOverlap="1" wp14:anchorId="3EB13170" wp14:editId="04A8D636">
                      <wp:simplePos x="0" y="0"/>
                      <wp:positionH relativeFrom="column">
                        <wp:posOffset>3413760</wp:posOffset>
                      </wp:positionH>
                      <wp:positionV relativeFrom="paragraph">
                        <wp:posOffset>203835</wp:posOffset>
                      </wp:positionV>
                      <wp:extent cx="1092200" cy="255270"/>
                      <wp:effectExtent l="0" t="19050" r="31750" b="30480"/>
                      <wp:wrapNone/>
                      <wp:docPr id="1113858553" name="Striped Right Arrow 11"/>
                      <wp:cNvGraphicFramePr/>
                      <a:graphic xmlns:a="http://schemas.openxmlformats.org/drawingml/2006/main">
                        <a:graphicData uri="http://schemas.microsoft.com/office/word/2010/wordprocessingShape">
                          <wps:wsp>
                            <wps:cNvSpPr/>
                            <wps:spPr>
                              <a:xfrm>
                                <a:off x="0" y="0"/>
                                <a:ext cx="1092200" cy="255270"/>
                              </a:xfrm>
                              <a:prstGeom prst="striped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5797A" id="Striped Right Arrow 11" o:spid="_x0000_s1026" type="#_x0000_t93" style="position:absolute;margin-left:268.8pt;margin-top:16.05pt;width:86pt;height:20.1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" adj="19076" fillcolor="#4472c4" strokecolor="#2f528f" strokeweight="1pt"/>
                  </w:pict>
                </mc:Fallback>
              </mc:AlternateContent>
            </w:r>
            <w:r w:rsidRPr="00472E76">
              <w:rPr>
                <w:noProof/>
                <w:lang w:val="sr-Latn-RS" w:eastAsia="sr-Latn-RS"/>
              </w:rPr>
              <mc:AlternateContent>
                <mc:Choice Requires="wps">
                  <w:drawing>
                    <wp:anchor distT="0" distB="0" distL="114300" distR="114300" simplePos="0" relativeHeight="251960320" behindDoc="0" locked="0" layoutInCell="1" allowOverlap="1" wp14:anchorId="714681DB" wp14:editId="2B8F3AE7">
                      <wp:simplePos x="0" y="0"/>
                      <wp:positionH relativeFrom="column">
                        <wp:posOffset>1118235</wp:posOffset>
                      </wp:positionH>
                      <wp:positionV relativeFrom="paragraph">
                        <wp:posOffset>222885</wp:posOffset>
                      </wp:positionV>
                      <wp:extent cx="1085850" cy="255320"/>
                      <wp:effectExtent l="0" t="19050" r="38100" b="30480"/>
                      <wp:wrapNone/>
                      <wp:docPr id="1657090857" name="Striped Right Arrow 5"/>
                      <wp:cNvGraphicFramePr/>
                      <a:graphic xmlns:a="http://schemas.openxmlformats.org/drawingml/2006/main">
                        <a:graphicData uri="http://schemas.microsoft.com/office/word/2010/wordprocessingShape">
                          <wps:wsp>
                            <wps:cNvSpPr/>
                            <wps:spPr>
                              <a:xfrm>
                                <a:off x="0" y="0"/>
                                <a:ext cx="1085850" cy="255320"/>
                              </a:xfrm>
                              <a:prstGeom prst="striped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C5B7B" id="Striped Right Arrow 5" o:spid="_x0000_s1026" type="#_x0000_t93" style="position:absolute;margin-left:88.05pt;margin-top:17.55pt;width:85.5pt;height:20.1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" adj="19061" fillcolor="#4472c4" strokecolor="#2f528f" strokeweight="1pt"/>
                  </w:pict>
                </mc:Fallback>
              </mc:AlternateContent>
            </w:r>
          </w:p>
          <w:p w14:paraId="2F6679C7" w14:textId="0F03039C" w:rsidR="001E1133" w:rsidRPr="00472E76" w:rsidRDefault="001E1133" w:rsidP="00463B06">
            <w:pPr>
              <w:rPr>
                <w:noProof/>
                <w:lang w:val="sr-Latn-CS"/>
              </w:rPr>
            </w:pPr>
          </w:p>
          <w:p w14:paraId="095AA123" w14:textId="2C2D092C" w:rsidR="001E1133" w:rsidRPr="00472E76" w:rsidRDefault="00F4759A" w:rsidP="00463B06">
            <w:pPr>
              <w:rPr>
                <w:noProof/>
                <w:lang w:val="sr-Latn-CS"/>
              </w:rPr>
            </w:pPr>
            <w:r w:rsidRPr="00472E76">
              <w:rPr>
                <w:noProof/>
                <w:lang w:val="sr-Latn-RS" w:eastAsia="sr-Latn-RS"/>
              </w:rPr>
              <mc:AlternateContent>
                <mc:Choice Requires="wps">
                  <w:drawing>
                    <wp:anchor distT="0" distB="0" distL="114300" distR="114300" simplePos="0" relativeHeight="251966464" behindDoc="0" locked="0" layoutInCell="1" allowOverlap="1" wp14:anchorId="00AD2BC9" wp14:editId="61445E61">
                      <wp:simplePos x="0" y="0"/>
                      <wp:positionH relativeFrom="column">
                        <wp:posOffset>3404235</wp:posOffset>
                      </wp:positionH>
                      <wp:positionV relativeFrom="paragraph">
                        <wp:posOffset>37465</wp:posOffset>
                      </wp:positionV>
                      <wp:extent cx="1092200" cy="255270"/>
                      <wp:effectExtent l="0" t="19050" r="31750" b="30480"/>
                      <wp:wrapNone/>
                      <wp:docPr id="16009396" name="Striped Right Arrow 12"/>
                      <wp:cNvGraphicFramePr/>
                      <a:graphic xmlns:a="http://schemas.openxmlformats.org/drawingml/2006/main">
                        <a:graphicData uri="http://schemas.microsoft.com/office/word/2010/wordprocessingShape">
                          <wps:wsp>
                            <wps:cNvSpPr/>
                            <wps:spPr>
                              <a:xfrm>
                                <a:off x="0" y="0"/>
                                <a:ext cx="1092200" cy="255270"/>
                              </a:xfrm>
                              <a:prstGeom prst="striped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05D86" id="Striped Right Arrow 12" o:spid="_x0000_s1026" type="#_x0000_t93" style="position:absolute;margin-left:268.05pt;margin-top:2.95pt;width:86pt;height:20.1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" adj="19076" fillcolor="#4472c4" strokecolor="#2f528f" strokeweight="1pt"/>
                  </w:pict>
                </mc:Fallback>
              </mc:AlternateContent>
            </w:r>
            <w:r w:rsidRPr="00472E76">
              <w:rPr>
                <w:noProof/>
                <w:lang w:val="sr-Latn-RS" w:eastAsia="sr-Latn-RS"/>
              </w:rPr>
              <mc:AlternateContent>
                <mc:Choice Requires="wps">
                  <w:drawing>
                    <wp:anchor distT="0" distB="0" distL="114300" distR="114300" simplePos="0" relativeHeight="251961344" behindDoc="0" locked="0" layoutInCell="1" allowOverlap="1" wp14:anchorId="4AD7C394" wp14:editId="44C54D69">
                      <wp:simplePos x="0" y="0"/>
                      <wp:positionH relativeFrom="column">
                        <wp:posOffset>1118235</wp:posOffset>
                      </wp:positionH>
                      <wp:positionV relativeFrom="paragraph">
                        <wp:posOffset>127000</wp:posOffset>
                      </wp:positionV>
                      <wp:extent cx="1085850" cy="255320"/>
                      <wp:effectExtent l="0" t="19050" r="38100" b="30480"/>
                      <wp:wrapNone/>
                      <wp:docPr id="829401855" name="Striped Right Arrow 6"/>
                      <wp:cNvGraphicFramePr/>
                      <a:graphic xmlns:a="http://schemas.openxmlformats.org/drawingml/2006/main">
                        <a:graphicData uri="http://schemas.microsoft.com/office/word/2010/wordprocessingShape">
                          <wps:wsp>
                            <wps:cNvSpPr/>
                            <wps:spPr>
                              <a:xfrm>
                                <a:off x="0" y="0"/>
                                <a:ext cx="1085850" cy="255320"/>
                              </a:xfrm>
                              <a:prstGeom prst="striped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AE1F3" id="Striped Right Arrow 6" o:spid="_x0000_s1026" type="#_x0000_t93" style="position:absolute;margin-left:88.05pt;margin-top:10pt;width:85.5pt;height:20.1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" adj="19061" fillcolor="#4472c4" strokecolor="#2f528f" strokeweight="1pt"/>
                  </w:pict>
                </mc:Fallback>
              </mc:AlternateContent>
            </w:r>
          </w:p>
          <w:p w14:paraId="74E46705" w14:textId="364F12F3" w:rsidR="001E1133" w:rsidRPr="00472E76" w:rsidRDefault="00F4759A" w:rsidP="00463B06">
            <w:pPr>
              <w:rPr>
                <w:noProof/>
                <w:lang w:val="sr-Latn-CS"/>
              </w:rPr>
            </w:pPr>
            <w:r w:rsidRPr="00472E76">
              <w:rPr>
                <w:noProof/>
                <w:lang w:val="sr-Latn-RS" w:eastAsia="sr-Latn-RS"/>
              </w:rPr>
              <mc:AlternateContent>
                <mc:Choice Requires="wps">
                  <w:drawing>
                    <wp:anchor distT="0" distB="0" distL="114300" distR="114300" simplePos="0" relativeHeight="251962368" behindDoc="0" locked="0" layoutInCell="1" allowOverlap="1" wp14:anchorId="32FDBC43" wp14:editId="14B831A4">
                      <wp:simplePos x="0" y="0"/>
                      <wp:positionH relativeFrom="column">
                        <wp:posOffset>1108710</wp:posOffset>
                      </wp:positionH>
                      <wp:positionV relativeFrom="paragraph">
                        <wp:posOffset>158750</wp:posOffset>
                      </wp:positionV>
                      <wp:extent cx="3378200" cy="255320"/>
                      <wp:effectExtent l="0" t="19050" r="31750" b="30480"/>
                      <wp:wrapNone/>
                      <wp:docPr id="836017756" name="Striped Right Arrow 7"/>
                      <wp:cNvGraphicFramePr/>
                      <a:graphic xmlns:a="http://schemas.openxmlformats.org/drawingml/2006/main">
                        <a:graphicData uri="http://schemas.microsoft.com/office/word/2010/wordprocessingShape">
                          <wps:wsp>
                            <wps:cNvSpPr/>
                            <wps:spPr>
                              <a:xfrm>
                                <a:off x="0" y="0"/>
                                <a:ext cx="3378200" cy="255320"/>
                              </a:xfrm>
                              <a:prstGeom prst="striped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C008A" id="Striped Right Arrow 7" o:spid="_x0000_s1026" type="#_x0000_t93" style="position:absolute;margin-left:87.3pt;margin-top:12.5pt;width:266pt;height:20.1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" adj="20784" fillcolor="#4472c4" strokecolor="#2f528f" strokeweight="1pt"/>
                  </w:pict>
                </mc:Fallback>
              </mc:AlternateContent>
            </w:r>
          </w:p>
          <w:p w14:paraId="79512A91" w14:textId="24128436" w:rsidR="001E1133" w:rsidRPr="00472E76" w:rsidRDefault="001E1133" w:rsidP="00463B06">
            <w:pPr>
              <w:rPr>
                <w:noProof/>
                <w:lang w:val="sr-Latn-CS"/>
              </w:rPr>
            </w:pPr>
          </w:p>
          <w:p w14:paraId="39DAF157" w14:textId="1F6D11C2" w:rsidR="001E1133" w:rsidRPr="00472E76" w:rsidRDefault="001E1133" w:rsidP="00463B06">
            <w:pPr>
              <w:rPr>
                <w:noProof/>
                <w:lang w:val="sr-Latn-CS"/>
              </w:rPr>
            </w:pPr>
          </w:p>
          <w:p w14:paraId="1F696967" w14:textId="77777777" w:rsidR="001E1133" w:rsidRPr="00472E76" w:rsidRDefault="001E1133" w:rsidP="00463B06">
            <w:pPr>
              <w:rPr>
                <w:noProof/>
                <w:lang w:val="sr-Latn-CS"/>
              </w:rPr>
            </w:pPr>
          </w:p>
          <w:tbl>
            <w:tblPr>
              <w:tblStyle w:val="TableGrid"/>
              <w:tblpPr w:leftFromText="180" w:rightFromText="180" w:horzAnchor="margin" w:tblpY="374"/>
              <w:tblOverlap w:val="never"/>
              <w:tblW w:w="0" w:type="auto"/>
              <w:tblLook w:val="04A0" w:firstRow="1" w:lastRow="0" w:firstColumn="1" w:lastColumn="0" w:noHBand="0" w:noVBand="1"/>
            </w:tblPr>
            <w:tblGrid>
              <w:gridCol w:w="1572"/>
            </w:tblGrid>
            <w:tr w:rsidR="001E1133" w:rsidRPr="00472E76" w14:paraId="78D51EA8" w14:textId="77777777" w:rsidTr="00463B06">
              <w:trPr>
                <w:trHeight w:val="567"/>
              </w:trPr>
              <w:tc>
                <w:tcPr>
                  <w:tcW w:w="1572" w:type="dxa"/>
                  <w:vAlign w:val="center"/>
                </w:tcPr>
                <w:p w14:paraId="29FD633F" w14:textId="5029C5D1" w:rsidR="001E1133" w:rsidRPr="00472E76" w:rsidRDefault="00472E76" w:rsidP="00463B06">
                  <w:pPr>
                    <w:jc w:val="center"/>
                    <w:rPr>
                      <w:noProof/>
                      <w:lang w:val="sr-Latn-CS"/>
                    </w:rPr>
                  </w:pPr>
                  <w:r>
                    <w:rPr>
                      <w:noProof/>
                      <w:lang w:val="sr-Latn-CS"/>
                    </w:rPr>
                    <w:t>KULA</w:t>
                  </w:r>
                </w:p>
              </w:tc>
            </w:tr>
            <w:tr w:rsidR="001E1133" w:rsidRPr="00472E76" w14:paraId="39D7E53C" w14:textId="77777777" w:rsidTr="00463B06">
              <w:trPr>
                <w:trHeight w:val="567"/>
              </w:trPr>
              <w:tc>
                <w:tcPr>
                  <w:tcW w:w="1572" w:type="dxa"/>
                  <w:vAlign w:val="center"/>
                </w:tcPr>
                <w:p w14:paraId="23060AC5" w14:textId="57465020" w:rsidR="001E1133" w:rsidRPr="00472E76" w:rsidRDefault="00472E76" w:rsidP="00463B06">
                  <w:pPr>
                    <w:jc w:val="center"/>
                    <w:rPr>
                      <w:noProof/>
                      <w:lang w:val="sr-Latn-CS"/>
                    </w:rPr>
                  </w:pPr>
                  <w:r>
                    <w:rPr>
                      <w:noProof/>
                      <w:lang w:val="sr-Latn-CS"/>
                    </w:rPr>
                    <w:t>ODŽACI</w:t>
                  </w:r>
                </w:p>
              </w:tc>
            </w:tr>
            <w:tr w:rsidR="001E1133" w:rsidRPr="00472E76" w14:paraId="56A3E8A4" w14:textId="77777777" w:rsidTr="00463B06">
              <w:trPr>
                <w:trHeight w:val="567"/>
              </w:trPr>
              <w:tc>
                <w:tcPr>
                  <w:tcW w:w="1572" w:type="dxa"/>
                  <w:vAlign w:val="center"/>
                </w:tcPr>
                <w:p w14:paraId="2A81F515" w14:textId="237A7E81" w:rsidR="001E1133" w:rsidRPr="00472E76" w:rsidRDefault="00472E76" w:rsidP="00463B06">
                  <w:pPr>
                    <w:jc w:val="center"/>
                    <w:rPr>
                      <w:noProof/>
                      <w:lang w:val="sr-Latn-CS"/>
                    </w:rPr>
                  </w:pPr>
                  <w:r>
                    <w:rPr>
                      <w:noProof/>
                      <w:lang w:val="sr-Latn-CS"/>
                    </w:rPr>
                    <w:t>APATIN</w:t>
                  </w:r>
                </w:p>
              </w:tc>
            </w:tr>
            <w:tr w:rsidR="001E1133" w:rsidRPr="00472E76" w14:paraId="2701F9DD" w14:textId="77777777" w:rsidTr="00463B06">
              <w:trPr>
                <w:trHeight w:val="567"/>
              </w:trPr>
              <w:tc>
                <w:tcPr>
                  <w:tcW w:w="1572" w:type="dxa"/>
                  <w:vAlign w:val="center"/>
                </w:tcPr>
                <w:p w14:paraId="6920B664" w14:textId="458024E9" w:rsidR="001E1133" w:rsidRPr="00472E76" w:rsidRDefault="00472E76" w:rsidP="00463B06">
                  <w:pPr>
                    <w:jc w:val="center"/>
                    <w:rPr>
                      <w:noProof/>
                      <w:lang w:val="sr-Latn-CS"/>
                    </w:rPr>
                  </w:pPr>
                  <w:r>
                    <w:rPr>
                      <w:noProof/>
                      <w:lang w:val="sr-Latn-CS"/>
                    </w:rPr>
                    <w:t>BAČ</w:t>
                  </w:r>
                </w:p>
              </w:tc>
            </w:tr>
            <w:tr w:rsidR="001E1133" w:rsidRPr="00472E76" w14:paraId="279D7154" w14:textId="77777777" w:rsidTr="00463B06">
              <w:trPr>
                <w:trHeight w:val="567"/>
              </w:trPr>
              <w:tc>
                <w:tcPr>
                  <w:tcW w:w="1572" w:type="dxa"/>
                  <w:vAlign w:val="center"/>
                </w:tcPr>
                <w:p w14:paraId="11DB5D78" w14:textId="1692B059" w:rsidR="001E1133" w:rsidRPr="00472E76" w:rsidRDefault="00472E76" w:rsidP="00463B06">
                  <w:pPr>
                    <w:jc w:val="center"/>
                    <w:rPr>
                      <w:noProof/>
                      <w:lang w:val="sr-Latn-CS"/>
                    </w:rPr>
                  </w:pPr>
                  <w:r>
                    <w:rPr>
                      <w:noProof/>
                      <w:lang w:val="sr-Latn-CS"/>
                    </w:rPr>
                    <w:t>SOMBOR</w:t>
                  </w:r>
                </w:p>
              </w:tc>
            </w:tr>
          </w:tbl>
          <w:tbl>
            <w:tblPr>
              <w:tblStyle w:val="TableGrid"/>
              <w:tblpPr w:leftFromText="180" w:rightFromText="180" w:vertAnchor="page" w:horzAnchor="margin" w:tblpXSpec="center" w:tblpY="3376"/>
              <w:tblOverlap w:val="never"/>
              <w:tblW w:w="0" w:type="auto"/>
              <w:tblLook w:val="04A0" w:firstRow="1" w:lastRow="0" w:firstColumn="1" w:lastColumn="0" w:noHBand="0" w:noVBand="1"/>
            </w:tblPr>
            <w:tblGrid>
              <w:gridCol w:w="4531"/>
            </w:tblGrid>
            <w:tr w:rsidR="001E1133" w:rsidRPr="00472E76" w14:paraId="5CC9E2D8" w14:textId="77777777" w:rsidTr="00F4759A">
              <w:trPr>
                <w:trHeight w:val="567"/>
              </w:trPr>
              <w:tc>
                <w:tcPr>
                  <w:tcW w:w="4531" w:type="dxa"/>
                  <w:vAlign w:val="center"/>
                </w:tcPr>
                <w:p w14:paraId="5E1167D9" w14:textId="1B844825" w:rsidR="001E1133" w:rsidRPr="00472E76" w:rsidRDefault="00472E76" w:rsidP="00463B06">
                  <w:pPr>
                    <w:jc w:val="center"/>
                    <w:rPr>
                      <w:noProof/>
                      <w:lang w:val="sr-Latn-CS"/>
                    </w:rPr>
                  </w:pPr>
                  <w:r>
                    <w:rPr>
                      <w:noProof/>
                      <w:lang w:val="sr-Latn-CS"/>
                    </w:rPr>
                    <w:t>REGIONALNO</w:t>
                  </w:r>
                  <w:r w:rsidR="001E1133" w:rsidRPr="00472E76">
                    <w:rPr>
                      <w:noProof/>
                      <w:lang w:val="sr-Latn-CS"/>
                    </w:rPr>
                    <w:t xml:space="preserve"> </w:t>
                  </w:r>
                  <w:r>
                    <w:rPr>
                      <w:noProof/>
                      <w:lang w:val="sr-Latn-CS"/>
                    </w:rPr>
                    <w:t>JKP</w:t>
                  </w:r>
                </w:p>
              </w:tc>
            </w:tr>
            <w:tr w:rsidR="001E1133" w:rsidRPr="00E150BA" w14:paraId="39E6DC2F" w14:textId="77777777" w:rsidTr="00F4759A">
              <w:trPr>
                <w:trHeight w:val="567"/>
              </w:trPr>
              <w:tc>
                <w:tcPr>
                  <w:tcW w:w="4531" w:type="dxa"/>
                  <w:vAlign w:val="center"/>
                </w:tcPr>
                <w:p w14:paraId="481071B4" w14:textId="3AAA7D42" w:rsidR="001E1133" w:rsidRPr="00472E76" w:rsidRDefault="00472E76" w:rsidP="00463B06">
                  <w:pPr>
                    <w:jc w:val="center"/>
                    <w:rPr>
                      <w:noProof/>
                      <w:lang w:val="sr-Latn-CS"/>
                    </w:rPr>
                  </w:pPr>
                  <w:r>
                    <w:rPr>
                      <w:noProof/>
                      <w:lang w:val="sr-Latn-CS"/>
                    </w:rPr>
                    <w:t>REGIONALNI</w:t>
                  </w:r>
                  <w:r w:rsidR="001E1133" w:rsidRPr="00472E76">
                    <w:rPr>
                      <w:noProof/>
                      <w:lang w:val="sr-Latn-CS"/>
                    </w:rPr>
                    <w:t xml:space="preserve"> </w:t>
                  </w:r>
                  <w:r>
                    <w:rPr>
                      <w:noProof/>
                      <w:lang w:val="sr-Latn-CS"/>
                    </w:rPr>
                    <w:t>CENTAR</w:t>
                  </w:r>
                  <w:r w:rsidR="001E1133" w:rsidRPr="00472E76">
                    <w:rPr>
                      <w:noProof/>
                      <w:lang w:val="sr-Latn-CS"/>
                    </w:rPr>
                    <w:t xml:space="preserve"> </w:t>
                  </w:r>
                  <w:r>
                    <w:rPr>
                      <w:noProof/>
                      <w:lang w:val="sr-Latn-CS"/>
                    </w:rPr>
                    <w:t>ZA</w:t>
                  </w:r>
                  <w:r w:rsidR="001E1133" w:rsidRPr="00472E76">
                    <w:rPr>
                      <w:noProof/>
                      <w:lang w:val="sr-Latn-CS"/>
                    </w:rPr>
                    <w:t xml:space="preserve"> </w:t>
                  </w:r>
                  <w:r>
                    <w:rPr>
                      <w:noProof/>
                      <w:lang w:val="sr-Latn-CS"/>
                    </w:rPr>
                    <w:t>UPRAVLJANJE</w:t>
                  </w:r>
                  <w:r w:rsidR="001E1133" w:rsidRPr="00472E76">
                    <w:rPr>
                      <w:noProof/>
                      <w:lang w:val="sr-Latn-CS"/>
                    </w:rPr>
                    <w:t xml:space="preserve"> </w:t>
                  </w:r>
                  <w:r>
                    <w:rPr>
                      <w:noProof/>
                      <w:lang w:val="sr-Latn-CS"/>
                    </w:rPr>
                    <w:t>OTPADOM</w:t>
                  </w:r>
                  <w:r w:rsidR="001E1133" w:rsidRPr="00472E76">
                    <w:rPr>
                      <w:noProof/>
                      <w:lang w:val="sr-Latn-CS"/>
                    </w:rPr>
                    <w:t xml:space="preserve"> „</w:t>
                  </w:r>
                  <w:r>
                    <w:rPr>
                      <w:noProof/>
                      <w:lang w:val="sr-Latn-CS"/>
                    </w:rPr>
                    <w:t>RANČEVO</w:t>
                  </w:r>
                </w:p>
              </w:tc>
            </w:tr>
          </w:tbl>
          <w:p w14:paraId="6899D016" w14:textId="531D6534" w:rsidR="001E1133" w:rsidRPr="00472E76" w:rsidRDefault="001E1133" w:rsidP="00463B06">
            <w:pPr>
              <w:spacing w:before="120"/>
              <w:jc w:val="both"/>
              <w:rPr>
                <w:noProof/>
                <w:lang w:val="sr-Latn-CS"/>
              </w:rPr>
            </w:pPr>
            <w:r w:rsidRPr="00472E76">
              <w:rPr>
                <w:noProof/>
                <w:lang w:val="sr-Latn-CS"/>
              </w:rPr>
              <w:t xml:space="preserve">                                     </w:t>
            </w:r>
          </w:p>
          <w:p w14:paraId="6FD0D41A" w14:textId="77777777" w:rsidR="001E1133" w:rsidRPr="00472E76" w:rsidRDefault="001E1133" w:rsidP="00463B06">
            <w:pPr>
              <w:spacing w:before="120"/>
              <w:jc w:val="both"/>
              <w:rPr>
                <w:noProof/>
                <w:lang w:val="sr-Latn-CS"/>
              </w:rPr>
            </w:pPr>
            <w:r w:rsidRPr="00472E76">
              <w:rPr>
                <w:noProof/>
                <w:lang w:val="sr-Latn-CS"/>
              </w:rPr>
              <w:t xml:space="preserve">                                                              </w:t>
            </w:r>
          </w:p>
          <w:p w14:paraId="3965C9CE" w14:textId="77777777" w:rsidR="001E1133" w:rsidRPr="00472E76" w:rsidRDefault="001E1133" w:rsidP="00463B06">
            <w:pPr>
              <w:spacing w:before="120"/>
              <w:jc w:val="both"/>
              <w:rPr>
                <w:noProof/>
                <w:lang w:val="sr-Latn-CS"/>
              </w:rPr>
            </w:pPr>
          </w:p>
        </w:tc>
      </w:tr>
    </w:tbl>
    <w:p w14:paraId="3AAE11C4" w14:textId="77777777" w:rsidR="00F4759A" w:rsidRPr="00472E76" w:rsidRDefault="00F4759A" w:rsidP="00F4759A">
      <w:pPr>
        <w:spacing w:before="120"/>
        <w:rPr>
          <w:noProof/>
          <w:lang w:val="sr-Latn-CS"/>
        </w:rPr>
      </w:pPr>
    </w:p>
    <w:p w14:paraId="2252826C" w14:textId="52C17CE0" w:rsidR="001E1133" w:rsidRPr="00472E76" w:rsidRDefault="00472E76" w:rsidP="00F4759A">
      <w:pPr>
        <w:spacing w:before="120"/>
        <w:rPr>
          <w:noProof/>
          <w:lang w:val="sr-Latn-CS"/>
        </w:rPr>
      </w:pPr>
      <w:r>
        <w:rPr>
          <w:noProof/>
          <w:lang w:val="sr-Latn-CS"/>
        </w:rPr>
        <w:t>Prema</w:t>
      </w:r>
      <w:r w:rsidR="001E1133" w:rsidRPr="00472E76">
        <w:rPr>
          <w:noProof/>
          <w:lang w:val="sr-Latn-CS"/>
        </w:rPr>
        <w:t xml:space="preserve"> </w:t>
      </w:r>
      <w:r>
        <w:rPr>
          <w:noProof/>
          <w:lang w:val="sr-Latn-CS"/>
        </w:rPr>
        <w:t>navodima</w:t>
      </w:r>
      <w:r w:rsidR="001E1133" w:rsidRPr="00472E76">
        <w:rPr>
          <w:noProof/>
          <w:lang w:val="sr-Latn-CS"/>
        </w:rPr>
        <w:t xml:space="preserve"> </w:t>
      </w:r>
      <w:r>
        <w:rPr>
          <w:noProof/>
          <w:lang w:val="sr-Latn-CS"/>
        </w:rPr>
        <w:t>iz</w:t>
      </w:r>
      <w:r w:rsidR="001E1133" w:rsidRPr="00472E76">
        <w:rPr>
          <w:noProof/>
          <w:lang w:val="sr-Latn-CS"/>
        </w:rPr>
        <w:t xml:space="preserve"> </w:t>
      </w:r>
      <w:r>
        <w:rPr>
          <w:noProof/>
          <w:lang w:val="sr-Latn-CS"/>
        </w:rPr>
        <w:t>materijala</w:t>
      </w:r>
      <w:r w:rsidR="001E1133" w:rsidRPr="00472E76">
        <w:rPr>
          <w:noProof/>
          <w:lang w:val="sr-Latn-CS"/>
        </w:rPr>
        <w:t xml:space="preserve"> </w:t>
      </w:r>
      <w:r>
        <w:rPr>
          <w:noProof/>
          <w:lang w:val="sr-Latn-CS"/>
        </w:rPr>
        <w:t>koji</w:t>
      </w:r>
      <w:r w:rsidR="001E1133" w:rsidRPr="00472E76">
        <w:rPr>
          <w:noProof/>
          <w:lang w:val="sr-Latn-CS"/>
        </w:rPr>
        <w:t xml:space="preserve"> </w:t>
      </w:r>
      <w:r>
        <w:rPr>
          <w:noProof/>
          <w:lang w:val="sr-Latn-CS"/>
        </w:rPr>
        <w:t>su</w:t>
      </w:r>
      <w:r w:rsidR="001E1133" w:rsidRPr="00472E76">
        <w:rPr>
          <w:noProof/>
          <w:lang w:val="sr-Latn-CS"/>
        </w:rPr>
        <w:t xml:space="preserve"> </w:t>
      </w:r>
      <w:r>
        <w:rPr>
          <w:noProof/>
          <w:lang w:val="sr-Latn-CS"/>
        </w:rPr>
        <w:t>kao</w:t>
      </w:r>
      <w:r w:rsidR="001E1133" w:rsidRPr="00472E76">
        <w:rPr>
          <w:noProof/>
          <w:lang w:val="sr-Latn-CS"/>
        </w:rPr>
        <w:t xml:space="preserve"> </w:t>
      </w:r>
      <w:r>
        <w:rPr>
          <w:noProof/>
          <w:lang w:val="sr-Latn-CS"/>
        </w:rPr>
        <w:t>klijenti</w:t>
      </w:r>
      <w:r w:rsidR="001E1133" w:rsidRPr="00472E76">
        <w:rPr>
          <w:noProof/>
          <w:lang w:val="sr-Latn-CS"/>
        </w:rPr>
        <w:t xml:space="preserve"> </w:t>
      </w:r>
      <w:r>
        <w:rPr>
          <w:noProof/>
          <w:lang w:val="sr-Latn-CS"/>
        </w:rPr>
        <w:t>naručili</w:t>
      </w:r>
      <w:r w:rsidR="001E1133" w:rsidRPr="00472E76">
        <w:rPr>
          <w:noProof/>
          <w:lang w:val="sr-Latn-CS"/>
        </w:rPr>
        <w:t xml:space="preserve"> </w:t>
      </w:r>
      <w:r>
        <w:rPr>
          <w:noProof/>
          <w:lang w:val="sr-Latn-CS"/>
        </w:rPr>
        <w:t>EBRD</w:t>
      </w:r>
      <w:r w:rsidR="001E1133" w:rsidRPr="00472E76">
        <w:rPr>
          <w:noProof/>
          <w:lang w:val="sr-Latn-CS"/>
        </w:rPr>
        <w:t xml:space="preserve"> </w:t>
      </w:r>
      <w:r>
        <w:rPr>
          <w:noProof/>
          <w:lang w:val="sr-Latn-CS"/>
        </w:rPr>
        <w:t>i</w:t>
      </w:r>
      <w:r w:rsidR="001E1133" w:rsidRPr="00472E76">
        <w:rPr>
          <w:noProof/>
          <w:lang w:val="sr-Latn-CS"/>
        </w:rPr>
        <w:t xml:space="preserve"> </w:t>
      </w:r>
      <w:r>
        <w:rPr>
          <w:noProof/>
          <w:lang w:val="sr-Latn-CS"/>
        </w:rPr>
        <w:t>AFD</w:t>
      </w:r>
      <w:r w:rsidR="001E1133" w:rsidRPr="00472E76">
        <w:rPr>
          <w:noProof/>
          <w:lang w:val="sr-Latn-CS"/>
        </w:rPr>
        <w:t xml:space="preserve"> </w:t>
      </w:r>
      <w:r>
        <w:rPr>
          <w:noProof/>
          <w:lang w:val="sr-Latn-CS"/>
        </w:rPr>
        <w:t>i</w:t>
      </w:r>
      <w:r w:rsidR="001E1133" w:rsidRPr="00472E76">
        <w:rPr>
          <w:noProof/>
          <w:lang w:val="sr-Latn-CS"/>
        </w:rPr>
        <w:t xml:space="preserve"> </w:t>
      </w:r>
      <w:r>
        <w:rPr>
          <w:noProof/>
          <w:lang w:val="sr-Latn-CS"/>
        </w:rPr>
        <w:t>kao</w:t>
      </w:r>
      <w:r w:rsidR="001E1133" w:rsidRPr="00472E76">
        <w:rPr>
          <w:noProof/>
          <w:lang w:val="sr-Latn-CS"/>
        </w:rPr>
        <w:t xml:space="preserve"> </w:t>
      </w:r>
      <w:r>
        <w:rPr>
          <w:noProof/>
          <w:lang w:val="sr-Latn-CS"/>
        </w:rPr>
        <w:t>sažetak</w:t>
      </w:r>
      <w:r w:rsidR="001E1133" w:rsidRPr="00472E76">
        <w:rPr>
          <w:noProof/>
          <w:lang w:val="sr-Latn-CS"/>
        </w:rPr>
        <w:t xml:space="preserve"> </w:t>
      </w:r>
      <w:r>
        <w:rPr>
          <w:noProof/>
          <w:lang w:val="sr-Latn-CS"/>
        </w:rPr>
        <w:t>planirane</w:t>
      </w:r>
      <w:r w:rsidR="001E1133" w:rsidRPr="00472E76">
        <w:rPr>
          <w:noProof/>
          <w:lang w:val="sr-Latn-CS"/>
        </w:rPr>
        <w:t xml:space="preserve"> </w:t>
      </w:r>
      <w:r>
        <w:rPr>
          <w:noProof/>
          <w:lang w:val="sr-Latn-CS"/>
        </w:rPr>
        <w:t>infrastrukture</w:t>
      </w:r>
      <w:r w:rsidR="001E1133" w:rsidRPr="00472E76">
        <w:rPr>
          <w:noProof/>
          <w:lang w:val="sr-Latn-CS"/>
        </w:rPr>
        <w:t xml:space="preserve"> </w:t>
      </w:r>
      <w:r>
        <w:rPr>
          <w:noProof/>
          <w:lang w:val="sr-Latn-CS"/>
        </w:rPr>
        <w:t>i</w:t>
      </w:r>
      <w:r w:rsidR="001E1133" w:rsidRPr="00472E76">
        <w:rPr>
          <w:noProof/>
          <w:lang w:val="sr-Latn-CS"/>
        </w:rPr>
        <w:t xml:space="preserve"> </w:t>
      </w:r>
      <w:r>
        <w:rPr>
          <w:noProof/>
          <w:lang w:val="sr-Latn-CS"/>
        </w:rPr>
        <w:t>uloge</w:t>
      </w:r>
      <w:r w:rsidR="001E1133" w:rsidRPr="00472E76">
        <w:rPr>
          <w:noProof/>
          <w:lang w:val="sr-Latn-CS"/>
        </w:rPr>
        <w:t xml:space="preserve"> </w:t>
      </w:r>
      <w:r>
        <w:rPr>
          <w:noProof/>
          <w:lang w:val="sr-Latn-CS"/>
        </w:rPr>
        <w:t>zainteresovanih</w:t>
      </w:r>
      <w:r w:rsidR="001E1133" w:rsidRPr="00472E76">
        <w:rPr>
          <w:noProof/>
          <w:lang w:val="sr-Latn-CS"/>
        </w:rPr>
        <w:t xml:space="preserve"> </w:t>
      </w:r>
      <w:r>
        <w:rPr>
          <w:noProof/>
          <w:lang w:val="sr-Latn-CS"/>
        </w:rPr>
        <w:t>strana</w:t>
      </w:r>
      <w:r w:rsidR="001E1133" w:rsidRPr="00472E76">
        <w:rPr>
          <w:noProof/>
          <w:lang w:val="sr-Latn-CS"/>
        </w:rPr>
        <w:t xml:space="preserve">, </w:t>
      </w:r>
      <w:r>
        <w:rPr>
          <w:noProof/>
          <w:lang w:val="sr-Latn-CS"/>
        </w:rPr>
        <w:t>transfer</w:t>
      </w:r>
      <w:r w:rsidR="001E1133" w:rsidRPr="00472E76">
        <w:rPr>
          <w:noProof/>
          <w:lang w:val="sr-Latn-CS"/>
        </w:rPr>
        <w:t xml:space="preserve"> </w:t>
      </w:r>
      <w:r>
        <w:rPr>
          <w:noProof/>
          <w:lang w:val="sr-Latn-CS"/>
        </w:rPr>
        <w:t>stanice</w:t>
      </w:r>
      <w:r w:rsidR="001E1133" w:rsidRPr="00472E76">
        <w:rPr>
          <w:noProof/>
          <w:lang w:val="sr-Latn-CS"/>
        </w:rPr>
        <w:t xml:space="preserve"> </w:t>
      </w:r>
      <w:r>
        <w:rPr>
          <w:noProof/>
          <w:lang w:val="sr-Latn-CS"/>
        </w:rPr>
        <w:t>će</w:t>
      </w:r>
      <w:r w:rsidR="001E1133" w:rsidRPr="00472E76">
        <w:rPr>
          <w:noProof/>
          <w:lang w:val="sr-Latn-CS"/>
        </w:rPr>
        <w:t xml:space="preserve"> </w:t>
      </w:r>
      <w:r>
        <w:rPr>
          <w:noProof/>
          <w:lang w:val="sr-Latn-CS"/>
        </w:rPr>
        <w:t>biti</w:t>
      </w:r>
      <w:r w:rsidR="001E1133" w:rsidRPr="00472E76">
        <w:rPr>
          <w:noProof/>
          <w:lang w:val="sr-Latn-CS"/>
        </w:rPr>
        <w:t xml:space="preserve"> </w:t>
      </w:r>
      <w:r>
        <w:rPr>
          <w:noProof/>
          <w:lang w:val="sr-Latn-CS"/>
        </w:rPr>
        <w:t>izgrađene</w:t>
      </w:r>
      <w:r w:rsidR="001E1133" w:rsidRPr="00472E76">
        <w:rPr>
          <w:noProof/>
          <w:lang w:val="sr-Latn-CS"/>
        </w:rPr>
        <w:t xml:space="preserve"> </w:t>
      </w:r>
      <w:r>
        <w:rPr>
          <w:noProof/>
          <w:lang w:val="sr-Latn-CS"/>
        </w:rPr>
        <w:t>i</w:t>
      </w:r>
      <w:r w:rsidR="001E1133" w:rsidRPr="00472E76">
        <w:rPr>
          <w:noProof/>
          <w:lang w:val="sr-Latn-CS"/>
        </w:rPr>
        <w:t xml:space="preserve"> </w:t>
      </w:r>
      <w:r>
        <w:rPr>
          <w:noProof/>
          <w:lang w:val="sr-Latn-CS"/>
        </w:rPr>
        <w:t>opremljene</w:t>
      </w:r>
      <w:r w:rsidR="001E1133" w:rsidRPr="00472E76">
        <w:rPr>
          <w:noProof/>
          <w:lang w:val="sr-Latn-CS"/>
        </w:rPr>
        <w:t xml:space="preserve"> </w:t>
      </w:r>
      <w:r>
        <w:rPr>
          <w:noProof/>
          <w:lang w:val="sr-Latn-CS"/>
        </w:rPr>
        <w:t>sredstvima</w:t>
      </w:r>
      <w:r w:rsidR="001E1133" w:rsidRPr="00472E76">
        <w:rPr>
          <w:noProof/>
          <w:lang w:val="sr-Latn-CS"/>
        </w:rPr>
        <w:t xml:space="preserve"> </w:t>
      </w:r>
      <w:r>
        <w:rPr>
          <w:noProof/>
          <w:lang w:val="sr-Latn-CS"/>
        </w:rPr>
        <w:t>navedenih</w:t>
      </w:r>
      <w:r w:rsidR="001E1133" w:rsidRPr="00472E76">
        <w:rPr>
          <w:noProof/>
          <w:lang w:val="sr-Latn-CS"/>
        </w:rPr>
        <w:t xml:space="preserve"> </w:t>
      </w:r>
      <w:r>
        <w:rPr>
          <w:noProof/>
          <w:lang w:val="sr-Latn-CS"/>
        </w:rPr>
        <w:t>klijenata</w:t>
      </w:r>
      <w:r w:rsidR="001E1133" w:rsidRPr="00472E76">
        <w:rPr>
          <w:noProof/>
          <w:lang w:val="sr-Latn-CS"/>
        </w:rPr>
        <w:t>.</w:t>
      </w:r>
    </w:p>
    <w:p w14:paraId="251914E5" w14:textId="77777777" w:rsidR="001E1133" w:rsidRPr="00472E76" w:rsidRDefault="001E1133" w:rsidP="00A6534D">
      <w:pPr>
        <w:rPr>
          <w:noProof/>
          <w:lang w:val="sr-Latn-CS"/>
        </w:rPr>
      </w:pPr>
    </w:p>
    <w:p w14:paraId="0108BDDD" w14:textId="119CE437" w:rsidR="00A6534D" w:rsidRPr="00472E76" w:rsidRDefault="00472E76" w:rsidP="0056281B">
      <w:pPr>
        <w:pStyle w:val="Heading4"/>
        <w:rPr>
          <w:noProof/>
          <w:lang w:val="sr-Latn-CS"/>
        </w:rPr>
      </w:pPr>
      <w:r>
        <w:rPr>
          <w:noProof/>
          <w:lang w:val="sr-Latn-CS"/>
        </w:rPr>
        <w:t>TS</w:t>
      </w:r>
      <w:r w:rsidR="00A6534D" w:rsidRPr="00472E76">
        <w:rPr>
          <w:noProof/>
          <w:lang w:val="sr-Latn-CS"/>
        </w:rPr>
        <w:t xml:space="preserve"> </w:t>
      </w:r>
      <w:r>
        <w:rPr>
          <w:noProof/>
          <w:lang w:val="sr-Latn-CS"/>
        </w:rPr>
        <w:t>Apatin</w:t>
      </w:r>
    </w:p>
    <w:p w14:paraId="11B57C98" w14:textId="021AA8D5" w:rsidR="0079196F" w:rsidRPr="00472E76" w:rsidRDefault="00472E76" w:rsidP="0013088E">
      <w:pPr>
        <w:rPr>
          <w:noProof/>
          <w:lang w:val="sr-Latn-CS"/>
        </w:rPr>
      </w:pPr>
      <w:r>
        <w:rPr>
          <w:noProof/>
          <w:lang w:val="sr-Latn-CS"/>
        </w:rPr>
        <w:t>Lokacija</w:t>
      </w:r>
      <w:r w:rsidR="00AD6FC5" w:rsidRPr="00472E76">
        <w:rPr>
          <w:noProof/>
          <w:lang w:val="sr-Latn-CS"/>
        </w:rPr>
        <w:t xml:space="preserve"> </w:t>
      </w:r>
      <w:r>
        <w:rPr>
          <w:noProof/>
          <w:lang w:val="sr-Latn-CS"/>
        </w:rPr>
        <w:t>Transfer</w:t>
      </w:r>
      <w:r w:rsidR="00AD6FC5" w:rsidRPr="00472E76">
        <w:rPr>
          <w:noProof/>
          <w:lang w:val="sr-Latn-CS"/>
        </w:rPr>
        <w:t xml:space="preserve"> </w:t>
      </w:r>
      <w:r>
        <w:rPr>
          <w:noProof/>
          <w:lang w:val="sr-Latn-CS"/>
        </w:rPr>
        <w:t>stanice</w:t>
      </w:r>
      <w:r w:rsidR="00AD6FC5" w:rsidRPr="00472E76">
        <w:rPr>
          <w:noProof/>
          <w:lang w:val="sr-Latn-CS"/>
        </w:rPr>
        <w:t xml:space="preserve"> </w:t>
      </w:r>
      <w:r>
        <w:rPr>
          <w:noProof/>
          <w:lang w:val="sr-Latn-CS"/>
        </w:rPr>
        <w:t>je</w:t>
      </w:r>
      <w:r w:rsidR="00AD6FC5" w:rsidRPr="00472E76">
        <w:rPr>
          <w:noProof/>
          <w:lang w:val="sr-Latn-CS"/>
        </w:rPr>
        <w:t xml:space="preserve"> </w:t>
      </w:r>
      <w:r>
        <w:rPr>
          <w:noProof/>
          <w:lang w:val="sr-Latn-CS"/>
        </w:rPr>
        <w:t>nalazi</w:t>
      </w:r>
      <w:r w:rsidR="00AD6FC5" w:rsidRPr="00472E76">
        <w:rPr>
          <w:noProof/>
          <w:lang w:val="sr-Latn-CS"/>
        </w:rPr>
        <w:t xml:space="preserve"> </w:t>
      </w:r>
      <w:r>
        <w:rPr>
          <w:noProof/>
          <w:lang w:val="sr-Latn-CS"/>
        </w:rPr>
        <w:t>se</w:t>
      </w:r>
      <w:r w:rsidR="00AD6FC5" w:rsidRPr="00472E76">
        <w:rPr>
          <w:noProof/>
          <w:lang w:val="sr-Latn-CS"/>
        </w:rPr>
        <w:t xml:space="preserve"> </w:t>
      </w:r>
      <w:r>
        <w:rPr>
          <w:noProof/>
          <w:lang w:val="sr-Latn-CS"/>
        </w:rPr>
        <w:t>jugozapadno</w:t>
      </w:r>
      <w:r w:rsidR="00AD6FC5" w:rsidRPr="00472E76">
        <w:rPr>
          <w:noProof/>
          <w:lang w:val="sr-Latn-CS"/>
        </w:rPr>
        <w:t xml:space="preserve"> </w:t>
      </w:r>
      <w:r>
        <w:rPr>
          <w:noProof/>
          <w:lang w:val="sr-Latn-CS"/>
        </w:rPr>
        <w:t>od</w:t>
      </w:r>
      <w:r w:rsidR="00AD6FC5" w:rsidRPr="00472E76">
        <w:rPr>
          <w:noProof/>
          <w:lang w:val="sr-Latn-CS"/>
        </w:rPr>
        <w:t xml:space="preserve"> </w:t>
      </w:r>
      <w:r>
        <w:rPr>
          <w:noProof/>
          <w:lang w:val="sr-Latn-CS"/>
        </w:rPr>
        <w:t>grada</w:t>
      </w:r>
      <w:r w:rsidR="00AD6FC5" w:rsidRPr="00472E76">
        <w:rPr>
          <w:noProof/>
          <w:lang w:val="sr-Latn-CS"/>
        </w:rPr>
        <w:t xml:space="preserve"> </w:t>
      </w:r>
      <w:r>
        <w:rPr>
          <w:noProof/>
          <w:lang w:val="sr-Latn-CS"/>
        </w:rPr>
        <w:t>Apatin</w:t>
      </w:r>
      <w:r w:rsidR="00AD6FC5" w:rsidRPr="00472E76">
        <w:rPr>
          <w:noProof/>
          <w:lang w:val="sr-Latn-CS"/>
        </w:rPr>
        <w:t xml:space="preserve">. </w:t>
      </w:r>
      <w:r>
        <w:rPr>
          <w:noProof/>
          <w:lang w:val="sr-Latn-CS"/>
        </w:rPr>
        <w:t>Predviđena</w:t>
      </w:r>
      <w:r w:rsidR="00815ED8" w:rsidRPr="00472E76">
        <w:rPr>
          <w:noProof/>
          <w:lang w:val="sr-Latn-CS"/>
        </w:rPr>
        <w:t xml:space="preserve"> </w:t>
      </w:r>
      <w:r>
        <w:rPr>
          <w:noProof/>
          <w:lang w:val="sr-Latn-CS"/>
        </w:rPr>
        <w:t>je</w:t>
      </w:r>
      <w:r w:rsidR="00815ED8" w:rsidRPr="00472E76">
        <w:rPr>
          <w:noProof/>
          <w:lang w:val="sr-Latn-CS"/>
        </w:rPr>
        <w:t xml:space="preserve"> </w:t>
      </w:r>
      <w:r>
        <w:rPr>
          <w:noProof/>
          <w:lang w:val="sr-Latn-CS"/>
        </w:rPr>
        <w:t>gradnja</w:t>
      </w:r>
      <w:r w:rsidR="00815ED8" w:rsidRPr="00472E76">
        <w:rPr>
          <w:noProof/>
          <w:lang w:val="sr-Latn-CS"/>
        </w:rPr>
        <w:t xml:space="preserve"> </w:t>
      </w:r>
      <w:r>
        <w:rPr>
          <w:noProof/>
          <w:lang w:val="sr-Latn-CS"/>
        </w:rPr>
        <w:t>transfer</w:t>
      </w:r>
      <w:r w:rsidR="00815ED8" w:rsidRPr="00472E76">
        <w:rPr>
          <w:noProof/>
          <w:lang w:val="sr-Latn-CS"/>
        </w:rPr>
        <w:t xml:space="preserve"> </w:t>
      </w:r>
      <w:r>
        <w:rPr>
          <w:noProof/>
          <w:lang w:val="sr-Latn-CS"/>
        </w:rPr>
        <w:t>stanice</w:t>
      </w:r>
      <w:r w:rsidR="00815ED8" w:rsidRPr="00472E76">
        <w:rPr>
          <w:noProof/>
          <w:lang w:val="sr-Latn-CS"/>
        </w:rPr>
        <w:t xml:space="preserve"> </w:t>
      </w:r>
      <w:r>
        <w:rPr>
          <w:noProof/>
          <w:lang w:val="sr-Latn-CS"/>
        </w:rPr>
        <w:t>na</w:t>
      </w:r>
      <w:r w:rsidR="00815ED8" w:rsidRPr="00472E76">
        <w:rPr>
          <w:noProof/>
          <w:lang w:val="sr-Latn-CS"/>
        </w:rPr>
        <w:t xml:space="preserve"> </w:t>
      </w:r>
      <w:r>
        <w:rPr>
          <w:noProof/>
          <w:lang w:val="sr-Latn-CS"/>
        </w:rPr>
        <w:t>na</w:t>
      </w:r>
      <w:r w:rsidR="00815ED8" w:rsidRPr="00472E76">
        <w:rPr>
          <w:noProof/>
          <w:lang w:val="sr-Latn-CS"/>
        </w:rPr>
        <w:t xml:space="preserve"> </w:t>
      </w:r>
      <w:r>
        <w:rPr>
          <w:noProof/>
          <w:lang w:val="sr-Latn-CS"/>
        </w:rPr>
        <w:t>istoj</w:t>
      </w:r>
      <w:r w:rsidR="00815ED8" w:rsidRPr="00472E76">
        <w:rPr>
          <w:noProof/>
          <w:lang w:val="sr-Latn-CS"/>
        </w:rPr>
        <w:t xml:space="preserve"> </w:t>
      </w:r>
      <w:r>
        <w:rPr>
          <w:noProof/>
          <w:lang w:val="sr-Latn-CS"/>
        </w:rPr>
        <w:t>parceli</w:t>
      </w:r>
      <w:r w:rsidR="00815ED8" w:rsidRPr="00472E76">
        <w:rPr>
          <w:noProof/>
          <w:lang w:val="sr-Latn-CS"/>
        </w:rPr>
        <w:t xml:space="preserve"> </w:t>
      </w:r>
      <w:r>
        <w:rPr>
          <w:noProof/>
          <w:lang w:val="sr-Latn-CS"/>
        </w:rPr>
        <w:t>na</w:t>
      </w:r>
      <w:r w:rsidR="00815ED8" w:rsidRPr="00472E76">
        <w:rPr>
          <w:noProof/>
          <w:lang w:val="sr-Latn-CS"/>
        </w:rPr>
        <w:t xml:space="preserve"> </w:t>
      </w:r>
      <w:r>
        <w:rPr>
          <w:noProof/>
          <w:lang w:val="sr-Latn-CS"/>
        </w:rPr>
        <w:t>kojoj</w:t>
      </w:r>
      <w:r w:rsidR="00815ED8" w:rsidRPr="00472E76">
        <w:rPr>
          <w:noProof/>
          <w:lang w:val="sr-Latn-CS"/>
        </w:rPr>
        <w:t xml:space="preserve"> </w:t>
      </w:r>
      <w:r>
        <w:rPr>
          <w:noProof/>
          <w:lang w:val="sr-Latn-CS"/>
        </w:rPr>
        <w:t>je</w:t>
      </w:r>
      <w:r w:rsidR="00815ED8" w:rsidRPr="00472E76">
        <w:rPr>
          <w:noProof/>
          <w:lang w:val="sr-Latn-CS"/>
        </w:rPr>
        <w:t xml:space="preserve"> </w:t>
      </w:r>
      <w:r>
        <w:rPr>
          <w:noProof/>
          <w:lang w:val="sr-Latn-CS"/>
        </w:rPr>
        <w:t>i</w:t>
      </w:r>
      <w:r w:rsidR="00815ED8" w:rsidRPr="00472E76">
        <w:rPr>
          <w:noProof/>
          <w:lang w:val="sr-Latn-CS"/>
        </w:rPr>
        <w:t xml:space="preserve"> </w:t>
      </w:r>
      <w:r>
        <w:rPr>
          <w:noProof/>
          <w:lang w:val="sr-Latn-CS"/>
        </w:rPr>
        <w:t>opštinska</w:t>
      </w:r>
      <w:r w:rsidR="00815ED8" w:rsidRPr="00472E76">
        <w:rPr>
          <w:noProof/>
          <w:lang w:val="sr-Latn-CS"/>
        </w:rPr>
        <w:t xml:space="preserve"> </w:t>
      </w:r>
      <w:r>
        <w:rPr>
          <w:noProof/>
          <w:lang w:val="sr-Latn-CS"/>
        </w:rPr>
        <w:t>deponija</w:t>
      </w:r>
      <w:r w:rsidR="00815ED8" w:rsidRPr="00472E76">
        <w:rPr>
          <w:noProof/>
          <w:lang w:val="sr-Latn-CS"/>
        </w:rPr>
        <w:t xml:space="preserve">. </w:t>
      </w:r>
      <w:r>
        <w:rPr>
          <w:noProof/>
          <w:lang w:val="sr-Latn-CS"/>
        </w:rPr>
        <w:t>Potrebno</w:t>
      </w:r>
      <w:r w:rsidR="00815ED8" w:rsidRPr="00472E76">
        <w:rPr>
          <w:noProof/>
          <w:lang w:val="sr-Latn-CS"/>
        </w:rPr>
        <w:t xml:space="preserve"> </w:t>
      </w:r>
      <w:r>
        <w:rPr>
          <w:noProof/>
          <w:lang w:val="sr-Latn-CS"/>
        </w:rPr>
        <w:t>je</w:t>
      </w:r>
      <w:r w:rsidR="00815ED8" w:rsidRPr="00472E76">
        <w:rPr>
          <w:noProof/>
          <w:lang w:val="sr-Latn-CS"/>
        </w:rPr>
        <w:t xml:space="preserve"> </w:t>
      </w:r>
      <w:r>
        <w:rPr>
          <w:noProof/>
          <w:lang w:val="sr-Latn-CS"/>
        </w:rPr>
        <w:t>izraditi</w:t>
      </w:r>
      <w:r w:rsidR="00815ED8" w:rsidRPr="00472E76">
        <w:rPr>
          <w:noProof/>
          <w:lang w:val="sr-Latn-CS"/>
        </w:rPr>
        <w:t xml:space="preserve"> </w:t>
      </w:r>
      <w:r>
        <w:rPr>
          <w:noProof/>
          <w:lang w:val="sr-Latn-CS"/>
        </w:rPr>
        <w:t>projekat</w:t>
      </w:r>
      <w:r w:rsidR="00815ED8" w:rsidRPr="00472E76">
        <w:rPr>
          <w:noProof/>
          <w:lang w:val="sr-Latn-CS"/>
        </w:rPr>
        <w:t xml:space="preserve"> </w:t>
      </w:r>
      <w:r>
        <w:rPr>
          <w:noProof/>
          <w:lang w:val="sr-Latn-CS"/>
        </w:rPr>
        <w:t>parcelacije</w:t>
      </w:r>
      <w:r w:rsidR="00815ED8" w:rsidRPr="00472E76">
        <w:rPr>
          <w:noProof/>
          <w:lang w:val="sr-Latn-CS"/>
        </w:rPr>
        <w:t xml:space="preserve"> </w:t>
      </w:r>
      <w:r>
        <w:rPr>
          <w:noProof/>
          <w:lang w:val="sr-Latn-CS"/>
        </w:rPr>
        <w:t>kako</w:t>
      </w:r>
      <w:r w:rsidR="00815ED8" w:rsidRPr="00472E76">
        <w:rPr>
          <w:noProof/>
          <w:lang w:val="sr-Latn-CS"/>
        </w:rPr>
        <w:t xml:space="preserve"> </w:t>
      </w:r>
      <w:r>
        <w:rPr>
          <w:noProof/>
          <w:lang w:val="sr-Latn-CS"/>
        </w:rPr>
        <w:t>bi</w:t>
      </w:r>
      <w:r w:rsidR="00815ED8" w:rsidRPr="00472E76">
        <w:rPr>
          <w:noProof/>
          <w:lang w:val="sr-Latn-CS"/>
        </w:rPr>
        <w:t xml:space="preserve"> </w:t>
      </w:r>
      <w:r>
        <w:rPr>
          <w:noProof/>
          <w:lang w:val="sr-Latn-CS"/>
        </w:rPr>
        <w:t>se</w:t>
      </w:r>
      <w:r w:rsidR="00815ED8" w:rsidRPr="00472E76">
        <w:rPr>
          <w:noProof/>
          <w:lang w:val="sr-Latn-CS"/>
        </w:rPr>
        <w:t xml:space="preserve"> </w:t>
      </w:r>
      <w:r>
        <w:rPr>
          <w:noProof/>
          <w:lang w:val="sr-Latn-CS"/>
        </w:rPr>
        <w:t>definisala</w:t>
      </w:r>
      <w:r w:rsidR="00815ED8" w:rsidRPr="00472E76">
        <w:rPr>
          <w:noProof/>
          <w:lang w:val="sr-Latn-CS"/>
        </w:rPr>
        <w:t xml:space="preserve"> </w:t>
      </w:r>
      <w:r>
        <w:rPr>
          <w:noProof/>
          <w:lang w:val="sr-Latn-CS"/>
        </w:rPr>
        <w:t>tačna</w:t>
      </w:r>
      <w:r w:rsidR="00815ED8" w:rsidRPr="00472E76">
        <w:rPr>
          <w:noProof/>
          <w:lang w:val="sr-Latn-CS"/>
        </w:rPr>
        <w:t xml:space="preserve"> </w:t>
      </w:r>
      <w:r>
        <w:rPr>
          <w:noProof/>
          <w:lang w:val="sr-Latn-CS"/>
        </w:rPr>
        <w:t>površina</w:t>
      </w:r>
      <w:r w:rsidR="00815ED8" w:rsidRPr="00472E76">
        <w:rPr>
          <w:noProof/>
          <w:lang w:val="sr-Latn-CS"/>
        </w:rPr>
        <w:t xml:space="preserve"> </w:t>
      </w:r>
      <w:r>
        <w:rPr>
          <w:noProof/>
          <w:lang w:val="sr-Latn-CS"/>
        </w:rPr>
        <w:t>transfer</w:t>
      </w:r>
      <w:r w:rsidR="00815ED8" w:rsidRPr="00472E76">
        <w:rPr>
          <w:noProof/>
          <w:lang w:val="sr-Latn-CS"/>
        </w:rPr>
        <w:t xml:space="preserve"> </w:t>
      </w:r>
      <w:r>
        <w:rPr>
          <w:noProof/>
          <w:lang w:val="sr-Latn-CS"/>
        </w:rPr>
        <w:t>stanice</w:t>
      </w:r>
      <w:r w:rsidR="00815ED8" w:rsidRPr="00472E76">
        <w:rPr>
          <w:noProof/>
          <w:lang w:val="sr-Latn-CS"/>
        </w:rPr>
        <w:t xml:space="preserve"> </w:t>
      </w:r>
      <w:r>
        <w:rPr>
          <w:noProof/>
          <w:lang w:val="sr-Latn-CS"/>
        </w:rPr>
        <w:t>kao</w:t>
      </w:r>
      <w:r w:rsidR="00815ED8" w:rsidRPr="00472E76">
        <w:rPr>
          <w:noProof/>
          <w:lang w:val="sr-Latn-CS"/>
        </w:rPr>
        <w:t xml:space="preserve"> </w:t>
      </w:r>
      <w:r>
        <w:rPr>
          <w:noProof/>
          <w:lang w:val="sr-Latn-CS"/>
        </w:rPr>
        <w:t>i</w:t>
      </w:r>
      <w:r w:rsidR="00815ED8" w:rsidRPr="00472E76">
        <w:rPr>
          <w:noProof/>
          <w:lang w:val="sr-Latn-CS"/>
        </w:rPr>
        <w:t xml:space="preserve"> </w:t>
      </w:r>
      <w:r>
        <w:rPr>
          <w:noProof/>
          <w:lang w:val="sr-Latn-CS"/>
        </w:rPr>
        <w:t>kolskog</w:t>
      </w:r>
      <w:r w:rsidR="00815ED8" w:rsidRPr="00472E76">
        <w:rPr>
          <w:noProof/>
          <w:lang w:val="sr-Latn-CS"/>
        </w:rPr>
        <w:t xml:space="preserve"> </w:t>
      </w:r>
      <w:r>
        <w:rPr>
          <w:noProof/>
          <w:lang w:val="sr-Latn-CS"/>
        </w:rPr>
        <w:t>i</w:t>
      </w:r>
      <w:r w:rsidR="00815ED8" w:rsidRPr="00472E76">
        <w:rPr>
          <w:noProof/>
          <w:lang w:val="sr-Latn-CS"/>
        </w:rPr>
        <w:t xml:space="preserve"> </w:t>
      </w:r>
      <w:r>
        <w:rPr>
          <w:noProof/>
          <w:lang w:val="sr-Latn-CS"/>
        </w:rPr>
        <w:t>pešačkog</w:t>
      </w:r>
      <w:r w:rsidR="00815ED8" w:rsidRPr="00472E76">
        <w:rPr>
          <w:noProof/>
          <w:lang w:val="sr-Latn-CS"/>
        </w:rPr>
        <w:t xml:space="preserve"> </w:t>
      </w:r>
      <w:r>
        <w:rPr>
          <w:noProof/>
          <w:lang w:val="sr-Latn-CS"/>
        </w:rPr>
        <w:t>prilaza</w:t>
      </w:r>
      <w:r w:rsidR="00815ED8" w:rsidRPr="00472E76">
        <w:rPr>
          <w:noProof/>
          <w:lang w:val="sr-Latn-CS"/>
        </w:rPr>
        <w:t xml:space="preserve"> </w:t>
      </w:r>
      <w:r>
        <w:rPr>
          <w:noProof/>
          <w:lang w:val="sr-Latn-CS"/>
        </w:rPr>
        <w:t>istoj</w:t>
      </w:r>
      <w:r w:rsidR="00815ED8" w:rsidRPr="00472E76">
        <w:rPr>
          <w:noProof/>
          <w:lang w:val="sr-Latn-CS"/>
        </w:rPr>
        <w:t>.</w:t>
      </w:r>
      <w:r w:rsidR="00314832" w:rsidRPr="00472E76">
        <w:rPr>
          <w:noProof/>
          <w:lang w:val="sr-Latn-CS"/>
        </w:rPr>
        <w:t xml:space="preserve"> </w:t>
      </w:r>
      <w:r>
        <w:rPr>
          <w:noProof/>
          <w:lang w:val="sr-Latn-CS"/>
        </w:rPr>
        <w:t>Buduća</w:t>
      </w:r>
      <w:r w:rsidR="00314832" w:rsidRPr="00472E76">
        <w:rPr>
          <w:noProof/>
          <w:lang w:val="sr-Latn-CS"/>
        </w:rPr>
        <w:t xml:space="preserve"> </w:t>
      </w:r>
      <w:r>
        <w:rPr>
          <w:noProof/>
          <w:lang w:val="sr-Latn-CS"/>
        </w:rPr>
        <w:t>transfer</w:t>
      </w:r>
      <w:r w:rsidR="00314832" w:rsidRPr="00472E76">
        <w:rPr>
          <w:noProof/>
          <w:lang w:val="sr-Latn-CS"/>
        </w:rPr>
        <w:t xml:space="preserve"> </w:t>
      </w:r>
      <w:r>
        <w:rPr>
          <w:noProof/>
          <w:lang w:val="sr-Latn-CS"/>
        </w:rPr>
        <w:t>stanica</w:t>
      </w:r>
      <w:r w:rsidR="00314832" w:rsidRPr="00472E76">
        <w:rPr>
          <w:noProof/>
          <w:lang w:val="sr-Latn-CS"/>
        </w:rPr>
        <w:t xml:space="preserve"> </w:t>
      </w:r>
      <w:r>
        <w:rPr>
          <w:noProof/>
          <w:lang w:val="sr-Latn-CS"/>
        </w:rPr>
        <w:t>sa</w:t>
      </w:r>
      <w:r w:rsidR="00314832" w:rsidRPr="00472E76">
        <w:rPr>
          <w:noProof/>
          <w:lang w:val="sr-Latn-CS"/>
        </w:rPr>
        <w:t xml:space="preserve"> </w:t>
      </w:r>
      <w:r>
        <w:rPr>
          <w:noProof/>
          <w:lang w:val="sr-Latn-CS"/>
        </w:rPr>
        <w:t>linijom</w:t>
      </w:r>
      <w:r w:rsidR="00314832" w:rsidRPr="00472E76">
        <w:rPr>
          <w:noProof/>
          <w:lang w:val="sr-Latn-CS"/>
        </w:rPr>
        <w:t xml:space="preserve"> </w:t>
      </w:r>
      <w:r>
        <w:rPr>
          <w:noProof/>
          <w:lang w:val="sr-Latn-CS"/>
        </w:rPr>
        <w:t>za</w:t>
      </w:r>
      <w:r w:rsidR="00314832" w:rsidRPr="00472E76">
        <w:rPr>
          <w:noProof/>
          <w:lang w:val="sr-Latn-CS"/>
        </w:rPr>
        <w:t xml:space="preserve"> </w:t>
      </w:r>
      <w:r>
        <w:rPr>
          <w:noProof/>
          <w:lang w:val="sr-Latn-CS"/>
        </w:rPr>
        <w:t>separaciju</w:t>
      </w:r>
      <w:r w:rsidR="00314832" w:rsidRPr="00472E76">
        <w:rPr>
          <w:noProof/>
          <w:lang w:val="sr-Latn-CS"/>
        </w:rPr>
        <w:t xml:space="preserve"> </w:t>
      </w:r>
      <w:r>
        <w:rPr>
          <w:noProof/>
          <w:lang w:val="sr-Latn-CS"/>
        </w:rPr>
        <w:t>i</w:t>
      </w:r>
      <w:r w:rsidR="00314832" w:rsidRPr="00472E76">
        <w:rPr>
          <w:noProof/>
          <w:lang w:val="sr-Latn-CS"/>
        </w:rPr>
        <w:t xml:space="preserve"> </w:t>
      </w:r>
      <w:r>
        <w:rPr>
          <w:noProof/>
          <w:lang w:val="sr-Latn-CS"/>
        </w:rPr>
        <w:t>reciklažnim</w:t>
      </w:r>
      <w:r w:rsidR="00314832" w:rsidRPr="00472E76">
        <w:rPr>
          <w:noProof/>
          <w:lang w:val="sr-Latn-CS"/>
        </w:rPr>
        <w:t xml:space="preserve"> </w:t>
      </w:r>
      <w:r>
        <w:rPr>
          <w:noProof/>
          <w:lang w:val="sr-Latn-CS"/>
        </w:rPr>
        <w:t>dovirštem</w:t>
      </w:r>
      <w:r w:rsidR="00314832" w:rsidRPr="00472E76">
        <w:rPr>
          <w:noProof/>
          <w:lang w:val="sr-Latn-CS"/>
        </w:rPr>
        <w:t xml:space="preserve"> </w:t>
      </w:r>
      <w:r>
        <w:rPr>
          <w:noProof/>
          <w:lang w:val="sr-Latn-CS"/>
        </w:rPr>
        <w:t>je</w:t>
      </w:r>
      <w:r w:rsidR="00AD6FC5" w:rsidRPr="00472E76">
        <w:rPr>
          <w:noProof/>
          <w:lang w:val="sr-Latn-CS"/>
        </w:rPr>
        <w:t xml:space="preserve"> </w:t>
      </w:r>
      <w:r>
        <w:rPr>
          <w:noProof/>
          <w:lang w:val="sr-Latn-CS"/>
        </w:rPr>
        <w:t>otvorenog</w:t>
      </w:r>
      <w:r w:rsidR="00AD6FC5" w:rsidRPr="00472E76">
        <w:rPr>
          <w:noProof/>
          <w:lang w:val="sr-Latn-CS"/>
        </w:rPr>
        <w:t xml:space="preserve"> </w:t>
      </w:r>
      <w:r>
        <w:rPr>
          <w:noProof/>
          <w:lang w:val="sr-Latn-CS"/>
        </w:rPr>
        <w:t>tipa</w:t>
      </w:r>
      <w:r w:rsidR="00AD6FC5" w:rsidRPr="00472E76">
        <w:rPr>
          <w:noProof/>
          <w:lang w:val="sr-Latn-CS"/>
        </w:rPr>
        <w:t xml:space="preserve"> </w:t>
      </w:r>
      <w:r>
        <w:rPr>
          <w:noProof/>
          <w:lang w:val="sr-Latn-CS"/>
        </w:rPr>
        <w:t>i</w:t>
      </w:r>
      <w:r w:rsidR="00AD6FC5" w:rsidRPr="00472E76">
        <w:rPr>
          <w:noProof/>
          <w:lang w:val="sr-Latn-CS"/>
        </w:rPr>
        <w:t xml:space="preserve"> </w:t>
      </w:r>
      <w:r>
        <w:rPr>
          <w:noProof/>
          <w:lang w:val="sr-Latn-CS"/>
        </w:rPr>
        <w:t>na</w:t>
      </w:r>
      <w:r w:rsidR="00AD6FC5" w:rsidRPr="00472E76">
        <w:rPr>
          <w:noProof/>
          <w:lang w:val="sr-Latn-CS"/>
        </w:rPr>
        <w:t xml:space="preserve"> </w:t>
      </w:r>
      <w:r>
        <w:rPr>
          <w:noProof/>
          <w:lang w:val="sr-Latn-CS"/>
        </w:rPr>
        <w:t>nju</w:t>
      </w:r>
      <w:r w:rsidR="00AD6FC5" w:rsidRPr="00472E76">
        <w:rPr>
          <w:noProof/>
          <w:lang w:val="sr-Latn-CS"/>
        </w:rPr>
        <w:t xml:space="preserve"> </w:t>
      </w:r>
      <w:r>
        <w:rPr>
          <w:noProof/>
          <w:lang w:val="sr-Latn-CS"/>
        </w:rPr>
        <w:t>dovoze</w:t>
      </w:r>
      <w:r w:rsidR="00AD6FC5" w:rsidRPr="00472E76">
        <w:rPr>
          <w:noProof/>
          <w:lang w:val="sr-Latn-CS"/>
        </w:rPr>
        <w:t xml:space="preserve"> </w:t>
      </w:r>
      <w:r>
        <w:rPr>
          <w:noProof/>
          <w:lang w:val="sr-Latn-CS"/>
        </w:rPr>
        <w:t>otpad</w:t>
      </w:r>
      <w:r w:rsidR="00AD6FC5" w:rsidRPr="00472E76">
        <w:rPr>
          <w:noProof/>
          <w:lang w:val="sr-Latn-CS"/>
        </w:rPr>
        <w:t xml:space="preserve"> </w:t>
      </w:r>
      <w:r>
        <w:rPr>
          <w:noProof/>
          <w:lang w:val="sr-Latn-CS"/>
        </w:rPr>
        <w:t>kako</w:t>
      </w:r>
      <w:r w:rsidR="00AD6FC5" w:rsidRPr="00472E76">
        <w:rPr>
          <w:noProof/>
          <w:lang w:val="sr-Latn-CS"/>
        </w:rPr>
        <w:t xml:space="preserve"> </w:t>
      </w:r>
      <w:r>
        <w:rPr>
          <w:noProof/>
          <w:lang w:val="sr-Latn-CS"/>
        </w:rPr>
        <w:t>vozila</w:t>
      </w:r>
      <w:r w:rsidR="00AD6FC5" w:rsidRPr="00472E76">
        <w:rPr>
          <w:noProof/>
          <w:lang w:val="sr-Latn-CS"/>
        </w:rPr>
        <w:t xml:space="preserve"> </w:t>
      </w:r>
      <w:r>
        <w:rPr>
          <w:noProof/>
          <w:lang w:val="sr-Latn-CS"/>
        </w:rPr>
        <w:t>JKP</w:t>
      </w:r>
      <w:r w:rsidR="00AD6FC5" w:rsidRPr="00472E76">
        <w:rPr>
          <w:noProof/>
          <w:lang w:val="sr-Latn-CS"/>
        </w:rPr>
        <w:t>-</w:t>
      </w:r>
      <w:r>
        <w:rPr>
          <w:noProof/>
          <w:lang w:val="sr-Latn-CS"/>
        </w:rPr>
        <w:t>a</w:t>
      </w:r>
      <w:r w:rsidR="00AD6FC5" w:rsidRPr="00472E76">
        <w:rPr>
          <w:noProof/>
          <w:lang w:val="sr-Latn-CS"/>
        </w:rPr>
        <w:t xml:space="preserve"> </w:t>
      </w:r>
      <w:r>
        <w:rPr>
          <w:noProof/>
          <w:lang w:val="sr-Latn-CS"/>
        </w:rPr>
        <w:t>tako</w:t>
      </w:r>
      <w:r w:rsidR="00AD6FC5" w:rsidRPr="00472E76">
        <w:rPr>
          <w:noProof/>
          <w:lang w:val="sr-Latn-CS"/>
        </w:rPr>
        <w:t xml:space="preserve"> </w:t>
      </w:r>
      <w:r>
        <w:rPr>
          <w:noProof/>
          <w:lang w:val="sr-Latn-CS"/>
        </w:rPr>
        <w:t>i</w:t>
      </w:r>
      <w:r w:rsidR="00AD6FC5" w:rsidRPr="00472E76">
        <w:rPr>
          <w:noProof/>
          <w:lang w:val="sr-Latn-CS"/>
        </w:rPr>
        <w:t xml:space="preserve"> </w:t>
      </w:r>
      <w:r>
        <w:rPr>
          <w:noProof/>
          <w:lang w:val="sr-Latn-CS"/>
        </w:rPr>
        <w:t>ostala</w:t>
      </w:r>
      <w:r w:rsidR="00AD6FC5" w:rsidRPr="00472E76">
        <w:rPr>
          <w:noProof/>
          <w:lang w:val="sr-Latn-CS"/>
        </w:rPr>
        <w:t xml:space="preserve"> </w:t>
      </w:r>
      <w:r>
        <w:rPr>
          <w:noProof/>
          <w:lang w:val="sr-Latn-CS"/>
        </w:rPr>
        <w:t>pravna</w:t>
      </w:r>
      <w:r w:rsidR="00AD6FC5" w:rsidRPr="00472E76">
        <w:rPr>
          <w:noProof/>
          <w:lang w:val="sr-Latn-CS"/>
        </w:rPr>
        <w:t xml:space="preserve"> </w:t>
      </w:r>
      <w:r>
        <w:rPr>
          <w:noProof/>
          <w:lang w:val="sr-Latn-CS"/>
        </w:rPr>
        <w:t>i</w:t>
      </w:r>
      <w:r w:rsidR="00AD6FC5" w:rsidRPr="00472E76">
        <w:rPr>
          <w:noProof/>
          <w:lang w:val="sr-Latn-CS"/>
        </w:rPr>
        <w:t xml:space="preserve"> </w:t>
      </w:r>
      <w:r>
        <w:rPr>
          <w:noProof/>
          <w:lang w:val="sr-Latn-CS"/>
        </w:rPr>
        <w:t>fizička</w:t>
      </w:r>
      <w:r w:rsidR="00AD6FC5" w:rsidRPr="00472E76">
        <w:rPr>
          <w:noProof/>
          <w:lang w:val="sr-Latn-CS"/>
        </w:rPr>
        <w:t xml:space="preserve"> </w:t>
      </w:r>
      <w:r>
        <w:rPr>
          <w:noProof/>
          <w:lang w:val="sr-Latn-CS"/>
        </w:rPr>
        <w:t>lica</w:t>
      </w:r>
      <w:r w:rsidR="00AD6FC5" w:rsidRPr="00472E76">
        <w:rPr>
          <w:noProof/>
          <w:lang w:val="sr-Latn-CS"/>
        </w:rPr>
        <w:t xml:space="preserve">. </w:t>
      </w:r>
      <w:r>
        <w:rPr>
          <w:noProof/>
          <w:lang w:val="sr-Latn-CS"/>
        </w:rPr>
        <w:t>Potrebno</w:t>
      </w:r>
      <w:r w:rsidR="00314832" w:rsidRPr="00472E76">
        <w:rPr>
          <w:noProof/>
          <w:lang w:val="sr-Latn-CS"/>
        </w:rPr>
        <w:t xml:space="preserve"> </w:t>
      </w:r>
      <w:r>
        <w:rPr>
          <w:noProof/>
          <w:lang w:val="sr-Latn-CS"/>
        </w:rPr>
        <w:t>je</w:t>
      </w:r>
      <w:r w:rsidR="00314832" w:rsidRPr="00472E76">
        <w:rPr>
          <w:noProof/>
          <w:lang w:val="sr-Latn-CS"/>
        </w:rPr>
        <w:t xml:space="preserve"> </w:t>
      </w:r>
      <w:r>
        <w:rPr>
          <w:noProof/>
          <w:lang w:val="sr-Latn-CS"/>
        </w:rPr>
        <w:t>sprovesti</w:t>
      </w:r>
      <w:r w:rsidR="00314832" w:rsidRPr="00472E76">
        <w:rPr>
          <w:noProof/>
          <w:lang w:val="sr-Latn-CS"/>
        </w:rPr>
        <w:t xml:space="preserve"> </w:t>
      </w:r>
      <w:r>
        <w:rPr>
          <w:noProof/>
          <w:lang w:val="sr-Latn-CS"/>
        </w:rPr>
        <w:t>merenje</w:t>
      </w:r>
      <w:r w:rsidR="00314832" w:rsidRPr="00472E76">
        <w:rPr>
          <w:noProof/>
          <w:lang w:val="sr-Latn-CS"/>
        </w:rPr>
        <w:t xml:space="preserve"> </w:t>
      </w:r>
      <w:r>
        <w:rPr>
          <w:noProof/>
          <w:lang w:val="sr-Latn-CS"/>
        </w:rPr>
        <w:t>količine</w:t>
      </w:r>
      <w:r w:rsidR="00314832" w:rsidRPr="00472E76">
        <w:rPr>
          <w:noProof/>
          <w:lang w:val="sr-Latn-CS"/>
        </w:rPr>
        <w:t xml:space="preserve"> </w:t>
      </w:r>
      <w:r>
        <w:rPr>
          <w:noProof/>
          <w:lang w:val="sr-Latn-CS"/>
        </w:rPr>
        <w:t>otpada</w:t>
      </w:r>
      <w:r w:rsidR="00314832" w:rsidRPr="00472E76">
        <w:rPr>
          <w:noProof/>
          <w:lang w:val="sr-Latn-CS"/>
        </w:rPr>
        <w:t xml:space="preserve"> </w:t>
      </w:r>
      <w:r>
        <w:rPr>
          <w:noProof/>
          <w:lang w:val="sr-Latn-CS"/>
        </w:rPr>
        <w:t>i</w:t>
      </w:r>
      <w:r w:rsidR="00AD6FC5" w:rsidRPr="00472E76">
        <w:rPr>
          <w:noProof/>
          <w:lang w:val="sr-Latn-CS"/>
        </w:rPr>
        <w:t xml:space="preserve"> </w:t>
      </w:r>
      <w:r>
        <w:rPr>
          <w:noProof/>
          <w:lang w:val="sr-Latn-CS"/>
        </w:rPr>
        <w:t>evidentiranje</w:t>
      </w:r>
      <w:r w:rsidR="00AD6FC5" w:rsidRPr="00472E76">
        <w:rPr>
          <w:noProof/>
          <w:lang w:val="sr-Latn-CS"/>
        </w:rPr>
        <w:t xml:space="preserve"> </w:t>
      </w:r>
      <w:r>
        <w:rPr>
          <w:noProof/>
          <w:lang w:val="sr-Latn-CS"/>
        </w:rPr>
        <w:t>istog</w:t>
      </w:r>
      <w:r w:rsidR="00AD6FC5" w:rsidRPr="00472E76">
        <w:rPr>
          <w:noProof/>
          <w:lang w:val="sr-Latn-CS"/>
        </w:rPr>
        <w:t xml:space="preserve">. </w:t>
      </w:r>
      <w:r>
        <w:rPr>
          <w:noProof/>
          <w:lang w:val="sr-Latn-CS"/>
        </w:rPr>
        <w:t>Lokacija</w:t>
      </w:r>
      <w:r w:rsidR="00D7129F" w:rsidRPr="00472E76">
        <w:rPr>
          <w:noProof/>
          <w:lang w:val="sr-Latn-CS"/>
        </w:rPr>
        <w:t xml:space="preserve"> </w:t>
      </w:r>
      <w:r>
        <w:rPr>
          <w:noProof/>
          <w:lang w:val="sr-Latn-CS"/>
        </w:rPr>
        <w:t>buduće</w:t>
      </w:r>
      <w:r w:rsidR="00D7129F" w:rsidRPr="00472E76">
        <w:rPr>
          <w:noProof/>
          <w:lang w:val="sr-Latn-CS"/>
        </w:rPr>
        <w:t xml:space="preserve"> </w:t>
      </w:r>
      <w:r>
        <w:rPr>
          <w:noProof/>
          <w:lang w:val="sr-Latn-CS"/>
        </w:rPr>
        <w:t>transfer</w:t>
      </w:r>
      <w:r w:rsidR="00D7129F" w:rsidRPr="00472E76">
        <w:rPr>
          <w:noProof/>
          <w:lang w:val="sr-Latn-CS"/>
        </w:rPr>
        <w:t xml:space="preserve"> </w:t>
      </w:r>
      <w:r>
        <w:rPr>
          <w:noProof/>
          <w:lang w:val="sr-Latn-CS"/>
        </w:rPr>
        <w:t>stanice</w:t>
      </w:r>
      <w:r w:rsidR="00D7129F" w:rsidRPr="00472E76">
        <w:rPr>
          <w:noProof/>
          <w:lang w:val="sr-Latn-CS"/>
        </w:rPr>
        <w:t xml:space="preserve"> </w:t>
      </w:r>
      <w:r>
        <w:rPr>
          <w:noProof/>
          <w:lang w:val="sr-Latn-CS"/>
        </w:rPr>
        <w:t>je</w:t>
      </w:r>
      <w:r w:rsidR="00D7129F" w:rsidRPr="00472E76">
        <w:rPr>
          <w:noProof/>
          <w:lang w:val="sr-Latn-CS"/>
        </w:rPr>
        <w:t xml:space="preserve"> </w:t>
      </w:r>
      <w:r>
        <w:rPr>
          <w:noProof/>
          <w:lang w:val="sr-Latn-CS"/>
        </w:rPr>
        <w:t>više</w:t>
      </w:r>
      <w:r w:rsidR="0079196F" w:rsidRPr="00472E76">
        <w:rPr>
          <w:noProof/>
          <w:lang w:val="sr-Latn-CS"/>
        </w:rPr>
        <w:t xml:space="preserve"> </w:t>
      </w:r>
      <w:r>
        <w:rPr>
          <w:noProof/>
          <w:lang w:val="sr-Latn-CS"/>
        </w:rPr>
        <w:t>od</w:t>
      </w:r>
      <w:r w:rsidR="0079196F" w:rsidRPr="00472E76">
        <w:rPr>
          <w:noProof/>
          <w:lang w:val="sr-Latn-CS"/>
        </w:rPr>
        <w:t xml:space="preserve"> 500</w:t>
      </w:r>
      <w:r>
        <w:rPr>
          <w:noProof/>
          <w:lang w:val="sr-Latn-CS"/>
        </w:rPr>
        <w:t>m</w:t>
      </w:r>
      <w:r w:rsidR="0079196F" w:rsidRPr="00472E76">
        <w:rPr>
          <w:noProof/>
          <w:lang w:val="sr-Latn-CS"/>
        </w:rPr>
        <w:t xml:space="preserve"> </w:t>
      </w:r>
      <w:r>
        <w:rPr>
          <w:noProof/>
          <w:lang w:val="sr-Latn-CS"/>
        </w:rPr>
        <w:t>od</w:t>
      </w:r>
      <w:r w:rsidR="0079196F" w:rsidRPr="00472E76">
        <w:rPr>
          <w:noProof/>
          <w:lang w:val="sr-Latn-CS"/>
        </w:rPr>
        <w:t xml:space="preserve"> </w:t>
      </w:r>
      <w:r>
        <w:rPr>
          <w:noProof/>
          <w:lang w:val="sr-Latn-CS"/>
        </w:rPr>
        <w:t>najbliže</w:t>
      </w:r>
      <w:r w:rsidR="0079196F" w:rsidRPr="00472E76">
        <w:rPr>
          <w:noProof/>
          <w:lang w:val="sr-Latn-CS"/>
        </w:rPr>
        <w:t xml:space="preserve"> </w:t>
      </w:r>
      <w:r>
        <w:rPr>
          <w:noProof/>
          <w:lang w:val="sr-Latn-CS"/>
        </w:rPr>
        <w:t>stambene</w:t>
      </w:r>
      <w:r w:rsidR="0079196F" w:rsidRPr="00472E76">
        <w:rPr>
          <w:noProof/>
          <w:lang w:val="sr-Latn-CS"/>
        </w:rPr>
        <w:t xml:space="preserve"> </w:t>
      </w:r>
      <w:r>
        <w:rPr>
          <w:noProof/>
          <w:lang w:val="sr-Latn-CS"/>
        </w:rPr>
        <w:t>zone</w:t>
      </w:r>
      <w:r w:rsidR="0079196F" w:rsidRPr="00472E76">
        <w:rPr>
          <w:noProof/>
          <w:lang w:val="sr-Latn-CS"/>
        </w:rPr>
        <w:t xml:space="preserve"> </w:t>
      </w:r>
      <w:r>
        <w:rPr>
          <w:noProof/>
          <w:lang w:val="sr-Latn-CS"/>
        </w:rPr>
        <w:t>i</w:t>
      </w:r>
      <w:r w:rsidR="0079196F" w:rsidRPr="00472E76">
        <w:rPr>
          <w:noProof/>
          <w:lang w:val="sr-Latn-CS"/>
        </w:rPr>
        <w:t xml:space="preserve"> </w:t>
      </w:r>
      <w:r>
        <w:rPr>
          <w:noProof/>
          <w:lang w:val="sr-Latn-CS"/>
        </w:rPr>
        <w:t>nema</w:t>
      </w:r>
      <w:r w:rsidR="0079196F" w:rsidRPr="00472E76">
        <w:rPr>
          <w:noProof/>
          <w:lang w:val="sr-Latn-CS"/>
        </w:rPr>
        <w:t xml:space="preserve"> </w:t>
      </w:r>
      <w:r>
        <w:rPr>
          <w:noProof/>
          <w:lang w:val="sr-Latn-CS"/>
        </w:rPr>
        <w:t>u</w:t>
      </w:r>
      <w:r w:rsidR="0079196F" w:rsidRPr="00472E76">
        <w:rPr>
          <w:noProof/>
          <w:lang w:val="sr-Latn-CS"/>
        </w:rPr>
        <w:t xml:space="preserve"> </w:t>
      </w:r>
      <w:r>
        <w:rPr>
          <w:noProof/>
          <w:lang w:val="sr-Latn-CS"/>
        </w:rPr>
        <w:t>neposrednoj</w:t>
      </w:r>
      <w:r w:rsidR="0079196F" w:rsidRPr="00472E76">
        <w:rPr>
          <w:noProof/>
          <w:lang w:val="sr-Latn-CS"/>
        </w:rPr>
        <w:t xml:space="preserve"> </w:t>
      </w:r>
      <w:r>
        <w:rPr>
          <w:noProof/>
          <w:lang w:val="sr-Latn-CS"/>
        </w:rPr>
        <w:t>blizini</w:t>
      </w:r>
      <w:r w:rsidR="0079196F" w:rsidRPr="00472E76">
        <w:rPr>
          <w:noProof/>
          <w:lang w:val="sr-Latn-CS"/>
        </w:rPr>
        <w:t xml:space="preserve"> </w:t>
      </w:r>
      <w:r>
        <w:rPr>
          <w:noProof/>
          <w:lang w:val="sr-Latn-CS"/>
        </w:rPr>
        <w:t>zdravstvenih</w:t>
      </w:r>
      <w:r w:rsidR="0079196F" w:rsidRPr="00472E76">
        <w:rPr>
          <w:noProof/>
          <w:lang w:val="sr-Latn-CS"/>
        </w:rPr>
        <w:t xml:space="preserve"> </w:t>
      </w:r>
      <w:r>
        <w:rPr>
          <w:noProof/>
          <w:lang w:val="sr-Latn-CS"/>
        </w:rPr>
        <w:t>stanica</w:t>
      </w:r>
      <w:r w:rsidR="0079196F" w:rsidRPr="00472E76">
        <w:rPr>
          <w:noProof/>
          <w:lang w:val="sr-Latn-CS"/>
        </w:rPr>
        <w:t xml:space="preserve"> </w:t>
      </w:r>
      <w:r>
        <w:rPr>
          <w:noProof/>
          <w:lang w:val="sr-Latn-CS"/>
        </w:rPr>
        <w:t>i</w:t>
      </w:r>
      <w:r w:rsidR="0079196F" w:rsidRPr="00472E76">
        <w:rPr>
          <w:noProof/>
          <w:lang w:val="sr-Latn-CS"/>
        </w:rPr>
        <w:t xml:space="preserve"> </w:t>
      </w:r>
      <w:r>
        <w:rPr>
          <w:noProof/>
          <w:lang w:val="sr-Latn-CS"/>
        </w:rPr>
        <w:t>benzisnkih</w:t>
      </w:r>
      <w:r w:rsidR="0079196F" w:rsidRPr="00472E76">
        <w:rPr>
          <w:noProof/>
          <w:lang w:val="sr-Latn-CS"/>
        </w:rPr>
        <w:t xml:space="preserve"> </w:t>
      </w:r>
      <w:r>
        <w:rPr>
          <w:noProof/>
          <w:lang w:val="sr-Latn-CS"/>
        </w:rPr>
        <w:t>stanica</w:t>
      </w:r>
      <w:r w:rsidR="0079196F" w:rsidRPr="00472E76">
        <w:rPr>
          <w:noProof/>
          <w:lang w:val="sr-Latn-CS"/>
        </w:rPr>
        <w:t xml:space="preserve">. </w:t>
      </w:r>
      <w:r>
        <w:rPr>
          <w:noProof/>
          <w:lang w:val="sr-Latn-CS"/>
        </w:rPr>
        <w:t>Širi</w:t>
      </w:r>
      <w:r w:rsidR="00A6534D" w:rsidRPr="00472E76">
        <w:rPr>
          <w:noProof/>
          <w:lang w:val="sr-Latn-CS"/>
        </w:rPr>
        <w:t xml:space="preserve"> </w:t>
      </w:r>
      <w:r>
        <w:rPr>
          <w:noProof/>
          <w:lang w:val="sr-Latn-CS"/>
        </w:rPr>
        <w:t>lokalitet</w:t>
      </w:r>
      <w:r w:rsidR="00A6534D" w:rsidRPr="00472E76">
        <w:rPr>
          <w:noProof/>
          <w:lang w:val="sr-Latn-CS"/>
        </w:rPr>
        <w:t xml:space="preserve"> </w:t>
      </w:r>
      <w:r>
        <w:rPr>
          <w:noProof/>
          <w:lang w:val="sr-Latn-CS"/>
        </w:rPr>
        <w:t>transfer</w:t>
      </w:r>
      <w:r w:rsidR="00A6534D" w:rsidRPr="00472E76">
        <w:rPr>
          <w:noProof/>
          <w:lang w:val="sr-Latn-CS"/>
        </w:rPr>
        <w:t xml:space="preserve"> </w:t>
      </w:r>
      <w:r>
        <w:rPr>
          <w:noProof/>
          <w:lang w:val="sr-Latn-CS"/>
        </w:rPr>
        <w:t>stanice</w:t>
      </w:r>
      <w:r w:rsidR="00A6534D" w:rsidRPr="00472E76">
        <w:rPr>
          <w:noProof/>
          <w:lang w:val="sr-Latn-CS"/>
        </w:rPr>
        <w:t xml:space="preserve"> </w:t>
      </w:r>
      <w:r>
        <w:rPr>
          <w:noProof/>
          <w:lang w:val="sr-Latn-CS"/>
        </w:rPr>
        <w:t>je</w:t>
      </w:r>
      <w:r w:rsidR="00A6534D" w:rsidRPr="00472E76">
        <w:rPr>
          <w:noProof/>
          <w:lang w:val="sr-Latn-CS"/>
        </w:rPr>
        <w:t xml:space="preserve"> </w:t>
      </w:r>
      <w:r>
        <w:rPr>
          <w:noProof/>
          <w:lang w:val="sr-Latn-CS"/>
        </w:rPr>
        <w:t>prostor</w:t>
      </w:r>
      <w:r w:rsidR="00A6534D" w:rsidRPr="00472E76">
        <w:rPr>
          <w:noProof/>
          <w:lang w:val="sr-Latn-CS"/>
        </w:rPr>
        <w:t xml:space="preserve"> </w:t>
      </w:r>
      <w:r>
        <w:rPr>
          <w:noProof/>
          <w:lang w:val="sr-Latn-CS"/>
        </w:rPr>
        <w:t>degradiranog</w:t>
      </w:r>
      <w:r w:rsidR="00A6534D" w:rsidRPr="00472E76">
        <w:rPr>
          <w:noProof/>
          <w:lang w:val="sr-Latn-CS"/>
        </w:rPr>
        <w:t xml:space="preserve"> </w:t>
      </w:r>
      <w:r>
        <w:rPr>
          <w:noProof/>
          <w:lang w:val="sr-Latn-CS"/>
        </w:rPr>
        <w:t>zemljišta</w:t>
      </w:r>
      <w:r w:rsidR="00A6534D" w:rsidRPr="00472E76">
        <w:rPr>
          <w:noProof/>
          <w:lang w:val="sr-Latn-CS"/>
        </w:rPr>
        <w:t xml:space="preserve">, </w:t>
      </w:r>
      <w:r>
        <w:rPr>
          <w:noProof/>
          <w:lang w:val="sr-Latn-CS"/>
        </w:rPr>
        <w:t>budući</w:t>
      </w:r>
      <w:r w:rsidR="00A6534D" w:rsidRPr="00472E76">
        <w:rPr>
          <w:noProof/>
          <w:lang w:val="sr-Latn-CS"/>
        </w:rPr>
        <w:t xml:space="preserve"> </w:t>
      </w:r>
      <w:r>
        <w:rPr>
          <w:noProof/>
          <w:lang w:val="sr-Latn-CS"/>
        </w:rPr>
        <w:t>da</w:t>
      </w:r>
      <w:r w:rsidR="00A6534D" w:rsidRPr="00472E76">
        <w:rPr>
          <w:noProof/>
          <w:lang w:val="sr-Latn-CS"/>
        </w:rPr>
        <w:t xml:space="preserve"> </w:t>
      </w:r>
      <w:r>
        <w:rPr>
          <w:noProof/>
          <w:lang w:val="sr-Latn-CS"/>
        </w:rPr>
        <w:t>je</w:t>
      </w:r>
      <w:r w:rsidR="00A6534D" w:rsidRPr="00472E76">
        <w:rPr>
          <w:noProof/>
          <w:lang w:val="sr-Latn-CS"/>
        </w:rPr>
        <w:t xml:space="preserve"> </w:t>
      </w:r>
      <w:r>
        <w:rPr>
          <w:noProof/>
          <w:lang w:val="sr-Latn-CS"/>
        </w:rPr>
        <w:t>u</w:t>
      </w:r>
      <w:r w:rsidR="00A6534D" w:rsidRPr="00472E76">
        <w:rPr>
          <w:noProof/>
          <w:lang w:val="sr-Latn-CS"/>
        </w:rPr>
        <w:t xml:space="preserve"> </w:t>
      </w:r>
      <w:r>
        <w:rPr>
          <w:noProof/>
          <w:lang w:val="sr-Latn-CS"/>
        </w:rPr>
        <w:t>proteklom</w:t>
      </w:r>
      <w:r w:rsidR="00A6534D" w:rsidRPr="00472E76">
        <w:rPr>
          <w:noProof/>
          <w:lang w:val="sr-Latn-CS"/>
        </w:rPr>
        <w:t xml:space="preserve"> </w:t>
      </w:r>
      <w:r>
        <w:rPr>
          <w:noProof/>
          <w:lang w:val="sr-Latn-CS"/>
        </w:rPr>
        <w:t>periodu</w:t>
      </w:r>
      <w:r w:rsidR="00A6534D" w:rsidRPr="00472E76">
        <w:rPr>
          <w:noProof/>
          <w:lang w:val="sr-Latn-CS"/>
        </w:rPr>
        <w:t xml:space="preserve"> </w:t>
      </w:r>
      <w:r>
        <w:rPr>
          <w:noProof/>
          <w:lang w:val="sr-Latn-CS"/>
        </w:rPr>
        <w:t>malo</w:t>
      </w:r>
      <w:r w:rsidR="00A6534D" w:rsidRPr="00472E76">
        <w:rPr>
          <w:noProof/>
          <w:lang w:val="sr-Latn-CS"/>
        </w:rPr>
        <w:t xml:space="preserve"> </w:t>
      </w:r>
      <w:r>
        <w:rPr>
          <w:noProof/>
          <w:lang w:val="sr-Latn-CS"/>
        </w:rPr>
        <w:t>ulagano</w:t>
      </w:r>
      <w:r w:rsidR="00A6534D" w:rsidRPr="00472E76">
        <w:rPr>
          <w:noProof/>
          <w:lang w:val="sr-Latn-CS"/>
        </w:rPr>
        <w:t xml:space="preserve"> </w:t>
      </w:r>
      <w:r>
        <w:rPr>
          <w:noProof/>
          <w:lang w:val="sr-Latn-CS"/>
        </w:rPr>
        <w:t>u</w:t>
      </w:r>
      <w:r w:rsidR="00A6534D" w:rsidRPr="00472E76">
        <w:rPr>
          <w:noProof/>
          <w:lang w:val="sr-Latn-CS"/>
        </w:rPr>
        <w:t xml:space="preserve"> </w:t>
      </w:r>
      <w:r>
        <w:rPr>
          <w:noProof/>
          <w:lang w:val="sr-Latn-CS"/>
        </w:rPr>
        <w:t>očuvanje</w:t>
      </w:r>
      <w:r w:rsidR="00A6534D" w:rsidRPr="00472E76">
        <w:rPr>
          <w:noProof/>
          <w:lang w:val="sr-Latn-CS"/>
        </w:rPr>
        <w:t xml:space="preserve"> </w:t>
      </w:r>
      <w:r>
        <w:rPr>
          <w:noProof/>
          <w:lang w:val="sr-Latn-CS"/>
        </w:rPr>
        <w:t>i</w:t>
      </w:r>
      <w:r w:rsidR="00A6534D" w:rsidRPr="00472E76">
        <w:rPr>
          <w:noProof/>
          <w:lang w:val="sr-Latn-CS"/>
        </w:rPr>
        <w:t xml:space="preserve"> </w:t>
      </w:r>
      <w:r>
        <w:rPr>
          <w:noProof/>
          <w:lang w:val="sr-Latn-CS"/>
        </w:rPr>
        <w:t>zaštitu</w:t>
      </w:r>
      <w:r w:rsidR="00A6534D" w:rsidRPr="00472E76">
        <w:rPr>
          <w:noProof/>
          <w:lang w:val="sr-Latn-CS"/>
        </w:rPr>
        <w:t xml:space="preserve"> </w:t>
      </w:r>
      <w:r>
        <w:rPr>
          <w:noProof/>
          <w:lang w:val="sr-Latn-CS"/>
        </w:rPr>
        <w:t>životne</w:t>
      </w:r>
      <w:r w:rsidR="00A6534D" w:rsidRPr="00472E76">
        <w:rPr>
          <w:noProof/>
          <w:lang w:val="sr-Latn-CS"/>
        </w:rPr>
        <w:t xml:space="preserve"> </w:t>
      </w:r>
      <w:r>
        <w:rPr>
          <w:noProof/>
          <w:lang w:val="sr-Latn-CS"/>
        </w:rPr>
        <w:t>sredine</w:t>
      </w:r>
      <w:r w:rsidR="00A6534D" w:rsidRPr="00472E76">
        <w:rPr>
          <w:noProof/>
          <w:lang w:val="sr-Latn-CS"/>
        </w:rPr>
        <w:t xml:space="preserve"> </w:t>
      </w:r>
      <w:r>
        <w:rPr>
          <w:noProof/>
          <w:lang w:val="sr-Latn-CS"/>
        </w:rPr>
        <w:t>ovoga</w:t>
      </w:r>
      <w:r w:rsidR="00A6534D" w:rsidRPr="00472E76">
        <w:rPr>
          <w:noProof/>
          <w:lang w:val="sr-Latn-CS"/>
        </w:rPr>
        <w:t xml:space="preserve"> </w:t>
      </w:r>
      <w:r>
        <w:rPr>
          <w:noProof/>
          <w:lang w:val="sr-Latn-CS"/>
        </w:rPr>
        <w:t>područja</w:t>
      </w:r>
      <w:r w:rsidR="00A6534D" w:rsidRPr="00472E76">
        <w:rPr>
          <w:noProof/>
          <w:lang w:val="sr-Latn-CS"/>
        </w:rPr>
        <w:t xml:space="preserve">. </w:t>
      </w:r>
    </w:p>
    <w:p w14:paraId="77F745DE" w14:textId="42A96C01" w:rsidR="00A6534D" w:rsidRPr="00472E76" w:rsidRDefault="00472E76" w:rsidP="00A6534D">
      <w:pPr>
        <w:rPr>
          <w:noProof/>
          <w:lang w:val="sr-Latn-CS"/>
        </w:rPr>
      </w:pPr>
      <w:r>
        <w:rPr>
          <w:noProof/>
          <w:lang w:val="sr-Latn-CS"/>
        </w:rPr>
        <w:t>Udaljenost</w:t>
      </w:r>
      <w:r w:rsidR="00A6534D" w:rsidRPr="00472E76">
        <w:rPr>
          <w:noProof/>
          <w:lang w:val="sr-Latn-CS"/>
        </w:rPr>
        <w:t xml:space="preserve"> </w:t>
      </w:r>
      <w:r>
        <w:rPr>
          <w:noProof/>
          <w:lang w:val="sr-Latn-CS"/>
        </w:rPr>
        <w:t>buduće</w:t>
      </w:r>
      <w:r w:rsidR="005408F7" w:rsidRPr="00472E76">
        <w:rPr>
          <w:noProof/>
          <w:lang w:val="sr-Latn-CS"/>
        </w:rPr>
        <w:t xml:space="preserve"> </w:t>
      </w:r>
      <w:r>
        <w:rPr>
          <w:noProof/>
          <w:lang w:val="sr-Latn-CS"/>
        </w:rPr>
        <w:t>transfer</w:t>
      </w:r>
      <w:r w:rsidR="00A6534D" w:rsidRPr="00472E76">
        <w:rPr>
          <w:noProof/>
          <w:lang w:val="sr-Latn-CS"/>
        </w:rPr>
        <w:t xml:space="preserve"> </w:t>
      </w:r>
      <w:r>
        <w:rPr>
          <w:noProof/>
          <w:lang w:val="sr-Latn-CS"/>
        </w:rPr>
        <w:t>stanice</w:t>
      </w:r>
      <w:r w:rsidR="00A6534D" w:rsidRPr="00472E76">
        <w:rPr>
          <w:noProof/>
          <w:lang w:val="sr-Latn-CS"/>
        </w:rPr>
        <w:t xml:space="preserve"> </w:t>
      </w:r>
      <w:r>
        <w:rPr>
          <w:noProof/>
          <w:lang w:val="sr-Latn-CS"/>
        </w:rPr>
        <w:t>od</w:t>
      </w:r>
      <w:r w:rsidR="00A6534D" w:rsidRPr="00472E76">
        <w:rPr>
          <w:noProof/>
          <w:lang w:val="sr-Latn-CS"/>
        </w:rPr>
        <w:t xml:space="preserve"> </w:t>
      </w:r>
      <w:r>
        <w:rPr>
          <w:noProof/>
          <w:lang w:val="sr-Latn-CS"/>
        </w:rPr>
        <w:t>prvih</w:t>
      </w:r>
      <w:r w:rsidR="00A6534D" w:rsidRPr="00472E76">
        <w:rPr>
          <w:noProof/>
          <w:lang w:val="sr-Latn-CS"/>
        </w:rPr>
        <w:t xml:space="preserve"> </w:t>
      </w:r>
      <w:r>
        <w:rPr>
          <w:noProof/>
          <w:lang w:val="sr-Latn-CS"/>
        </w:rPr>
        <w:t>kuća</w:t>
      </w:r>
      <w:r w:rsidR="00A6534D" w:rsidRPr="00472E76">
        <w:rPr>
          <w:noProof/>
          <w:lang w:val="sr-Latn-CS"/>
        </w:rPr>
        <w:t xml:space="preserve"> </w:t>
      </w:r>
      <w:r>
        <w:rPr>
          <w:noProof/>
          <w:lang w:val="sr-Latn-CS"/>
        </w:rPr>
        <w:t>naselja</w:t>
      </w:r>
      <w:r w:rsidR="00A6534D" w:rsidRPr="00472E76">
        <w:rPr>
          <w:noProof/>
          <w:lang w:val="sr-Latn-CS"/>
        </w:rPr>
        <w:t xml:space="preserve"> </w:t>
      </w:r>
      <w:r>
        <w:rPr>
          <w:noProof/>
          <w:lang w:val="sr-Latn-CS"/>
        </w:rPr>
        <w:t>je</w:t>
      </w:r>
      <w:r w:rsidR="00A6534D" w:rsidRPr="00472E76">
        <w:rPr>
          <w:noProof/>
          <w:lang w:val="sr-Latn-CS"/>
        </w:rPr>
        <w:t xml:space="preserve"> </w:t>
      </w:r>
      <w:r>
        <w:rPr>
          <w:noProof/>
          <w:lang w:val="sr-Latn-CS"/>
        </w:rPr>
        <w:t>oko</w:t>
      </w:r>
      <w:r w:rsidR="00E24539" w:rsidRPr="00472E76">
        <w:rPr>
          <w:noProof/>
          <w:lang w:val="sr-Latn-CS"/>
        </w:rPr>
        <w:t xml:space="preserve"> </w:t>
      </w:r>
      <w:r w:rsidR="00350BFB" w:rsidRPr="00472E76">
        <w:rPr>
          <w:noProof/>
          <w:lang w:val="sr-Latn-CS"/>
        </w:rPr>
        <w:t>1</w:t>
      </w:r>
      <w:r>
        <w:rPr>
          <w:noProof/>
          <w:lang w:val="sr-Latn-CS"/>
        </w:rPr>
        <w:t>km</w:t>
      </w:r>
      <w:r w:rsidR="00A6534D" w:rsidRPr="00472E76">
        <w:rPr>
          <w:noProof/>
          <w:lang w:val="sr-Latn-CS"/>
        </w:rPr>
        <w:t xml:space="preserve">, </w:t>
      </w:r>
      <w:r>
        <w:rPr>
          <w:noProof/>
          <w:lang w:val="sr-Latn-CS"/>
        </w:rPr>
        <w:t>od</w:t>
      </w:r>
      <w:r w:rsidR="00A6534D" w:rsidRPr="00472E76">
        <w:rPr>
          <w:noProof/>
          <w:lang w:val="sr-Latn-CS"/>
        </w:rPr>
        <w:t xml:space="preserve"> </w:t>
      </w:r>
      <w:r>
        <w:rPr>
          <w:noProof/>
          <w:lang w:val="sr-Latn-CS"/>
        </w:rPr>
        <w:t>izvora</w:t>
      </w:r>
      <w:r w:rsidR="00A6534D" w:rsidRPr="00472E76">
        <w:rPr>
          <w:noProof/>
          <w:lang w:val="sr-Latn-CS"/>
        </w:rPr>
        <w:t xml:space="preserve"> </w:t>
      </w:r>
      <w:r>
        <w:rPr>
          <w:noProof/>
          <w:lang w:val="sr-Latn-CS"/>
        </w:rPr>
        <w:t>vodosnabdevanja</w:t>
      </w:r>
      <w:r w:rsidR="00A6534D" w:rsidRPr="00472E76">
        <w:rPr>
          <w:noProof/>
          <w:lang w:val="sr-Latn-CS"/>
        </w:rPr>
        <w:t xml:space="preserve"> </w:t>
      </w:r>
      <w:r>
        <w:rPr>
          <w:noProof/>
          <w:lang w:val="sr-Latn-CS"/>
        </w:rPr>
        <w:t>je</w:t>
      </w:r>
      <w:r w:rsidR="00A6534D" w:rsidRPr="00472E76">
        <w:rPr>
          <w:noProof/>
          <w:lang w:val="sr-Latn-CS"/>
        </w:rPr>
        <w:t xml:space="preserve"> </w:t>
      </w:r>
      <w:r>
        <w:rPr>
          <w:noProof/>
          <w:lang w:val="sr-Latn-CS"/>
        </w:rPr>
        <w:t>oko</w:t>
      </w:r>
      <w:r w:rsidR="00A6534D" w:rsidRPr="00472E76">
        <w:rPr>
          <w:noProof/>
          <w:lang w:val="sr-Latn-CS"/>
        </w:rPr>
        <w:t xml:space="preserve"> </w:t>
      </w:r>
      <w:r w:rsidR="00350BFB" w:rsidRPr="00472E76">
        <w:rPr>
          <w:noProof/>
          <w:lang w:val="sr-Latn-CS"/>
        </w:rPr>
        <w:t>3.</w:t>
      </w:r>
      <w:r w:rsidR="00A6534D" w:rsidRPr="00472E76">
        <w:rPr>
          <w:noProof/>
          <w:lang w:val="sr-Latn-CS"/>
        </w:rPr>
        <w:t xml:space="preserve">5 </w:t>
      </w:r>
      <w:r>
        <w:rPr>
          <w:noProof/>
          <w:lang w:val="sr-Latn-CS"/>
        </w:rPr>
        <w:t>km</w:t>
      </w:r>
      <w:r w:rsidR="00A6534D" w:rsidRPr="00472E76">
        <w:rPr>
          <w:noProof/>
          <w:lang w:val="sr-Latn-CS"/>
        </w:rPr>
        <w:t xml:space="preserve">, </w:t>
      </w:r>
      <w:r>
        <w:rPr>
          <w:noProof/>
          <w:lang w:val="sr-Latn-CS"/>
        </w:rPr>
        <w:t>zdravstvenih</w:t>
      </w:r>
      <w:r w:rsidR="00A6534D" w:rsidRPr="00472E76">
        <w:rPr>
          <w:noProof/>
          <w:lang w:val="sr-Latn-CS"/>
        </w:rPr>
        <w:t xml:space="preserve"> </w:t>
      </w:r>
      <w:r>
        <w:rPr>
          <w:noProof/>
          <w:lang w:val="sr-Latn-CS"/>
        </w:rPr>
        <w:t>objekata</w:t>
      </w:r>
      <w:r w:rsidR="00A6534D" w:rsidRPr="00472E76">
        <w:rPr>
          <w:noProof/>
          <w:lang w:val="sr-Latn-CS"/>
        </w:rPr>
        <w:t xml:space="preserve"> </w:t>
      </w:r>
      <w:r>
        <w:rPr>
          <w:noProof/>
          <w:lang w:val="sr-Latn-CS"/>
        </w:rPr>
        <w:t>i</w:t>
      </w:r>
      <w:r w:rsidR="00A6534D" w:rsidRPr="00472E76">
        <w:rPr>
          <w:noProof/>
          <w:lang w:val="sr-Latn-CS"/>
        </w:rPr>
        <w:t xml:space="preserve"> </w:t>
      </w:r>
      <w:r>
        <w:rPr>
          <w:noProof/>
          <w:lang w:val="sr-Latn-CS"/>
        </w:rPr>
        <w:t>bolnice</w:t>
      </w:r>
      <w:r w:rsidR="00A6534D" w:rsidRPr="00472E76">
        <w:rPr>
          <w:noProof/>
          <w:lang w:val="sr-Latn-CS"/>
        </w:rPr>
        <w:t xml:space="preserve"> </w:t>
      </w:r>
      <w:r>
        <w:rPr>
          <w:noProof/>
          <w:lang w:val="sr-Latn-CS"/>
        </w:rPr>
        <w:t>oko</w:t>
      </w:r>
      <w:r w:rsidR="00A6534D" w:rsidRPr="00472E76">
        <w:rPr>
          <w:noProof/>
          <w:lang w:val="sr-Latn-CS"/>
        </w:rPr>
        <w:t xml:space="preserve"> 2 </w:t>
      </w:r>
      <w:r>
        <w:rPr>
          <w:noProof/>
          <w:lang w:val="sr-Latn-CS"/>
        </w:rPr>
        <w:t>km</w:t>
      </w:r>
      <w:r w:rsidR="00A6534D" w:rsidRPr="00472E76">
        <w:rPr>
          <w:noProof/>
          <w:lang w:val="sr-Latn-CS"/>
        </w:rPr>
        <w:t xml:space="preserve">, </w:t>
      </w:r>
      <w:r>
        <w:rPr>
          <w:noProof/>
          <w:lang w:val="sr-Latn-CS"/>
        </w:rPr>
        <w:t>prehrambene</w:t>
      </w:r>
      <w:r w:rsidR="00A6534D" w:rsidRPr="00472E76">
        <w:rPr>
          <w:noProof/>
          <w:lang w:val="sr-Latn-CS"/>
        </w:rPr>
        <w:t xml:space="preserve"> </w:t>
      </w:r>
      <w:r>
        <w:rPr>
          <w:noProof/>
          <w:lang w:val="sr-Latn-CS"/>
        </w:rPr>
        <w:t>industrije</w:t>
      </w:r>
      <w:r w:rsidR="00A6534D" w:rsidRPr="00472E76">
        <w:rPr>
          <w:noProof/>
          <w:lang w:val="sr-Latn-CS"/>
        </w:rPr>
        <w:t xml:space="preserve"> </w:t>
      </w:r>
      <w:r w:rsidR="00350BFB" w:rsidRPr="00472E76">
        <w:rPr>
          <w:noProof/>
          <w:lang w:val="sr-Latn-CS"/>
        </w:rPr>
        <w:t>1.2</w:t>
      </w:r>
      <w:r w:rsidR="00A6534D" w:rsidRPr="00472E76">
        <w:rPr>
          <w:noProof/>
          <w:lang w:val="sr-Latn-CS"/>
        </w:rPr>
        <w:t xml:space="preserve"> </w:t>
      </w:r>
      <w:r w:rsidR="00537665">
        <w:rPr>
          <w:noProof/>
          <w:lang w:val="sr-Latn-CS"/>
        </w:rPr>
        <w:t>k</w:t>
      </w:r>
      <w:r>
        <w:rPr>
          <w:noProof/>
          <w:lang w:val="sr-Latn-CS"/>
        </w:rPr>
        <w:t>m</w:t>
      </w:r>
      <w:r w:rsidR="000A0E7B" w:rsidRPr="00472E76">
        <w:rPr>
          <w:noProof/>
          <w:lang w:val="sr-Latn-CS"/>
        </w:rPr>
        <w:t xml:space="preserve">. </w:t>
      </w:r>
      <w:r>
        <w:rPr>
          <w:noProof/>
          <w:lang w:val="sr-Latn-CS"/>
        </w:rPr>
        <w:t>Na</w:t>
      </w:r>
      <w:r w:rsidR="00A6534D" w:rsidRPr="00472E76">
        <w:rPr>
          <w:noProof/>
          <w:lang w:val="sr-Latn-CS"/>
        </w:rPr>
        <w:t xml:space="preserve"> </w:t>
      </w:r>
      <w:r>
        <w:rPr>
          <w:noProof/>
          <w:lang w:val="sr-Latn-CS"/>
        </w:rPr>
        <w:t>oko</w:t>
      </w:r>
      <w:r w:rsidR="00A6534D" w:rsidRPr="00472E76">
        <w:rPr>
          <w:noProof/>
          <w:lang w:val="sr-Latn-CS"/>
        </w:rPr>
        <w:t xml:space="preserve"> </w:t>
      </w:r>
      <w:r w:rsidR="000A0E7B" w:rsidRPr="00472E76">
        <w:rPr>
          <w:noProof/>
          <w:lang w:val="sr-Latn-CS"/>
        </w:rPr>
        <w:t>6</w:t>
      </w:r>
      <w:r w:rsidR="00A6534D" w:rsidRPr="00472E76">
        <w:rPr>
          <w:noProof/>
          <w:lang w:val="sr-Latn-CS"/>
        </w:rPr>
        <w:t xml:space="preserve">00 </w:t>
      </w:r>
      <w:r>
        <w:rPr>
          <w:noProof/>
          <w:lang w:val="sr-Latn-CS"/>
        </w:rPr>
        <w:t>m</w:t>
      </w:r>
      <w:r w:rsidR="00A6534D" w:rsidRPr="00472E76">
        <w:rPr>
          <w:noProof/>
          <w:lang w:val="sr-Latn-CS"/>
        </w:rPr>
        <w:t xml:space="preserve">, </w:t>
      </w:r>
      <w:r>
        <w:rPr>
          <w:noProof/>
          <w:lang w:val="sr-Latn-CS"/>
        </w:rPr>
        <w:t>od</w:t>
      </w:r>
      <w:r w:rsidR="00A6534D" w:rsidRPr="00472E76">
        <w:rPr>
          <w:noProof/>
          <w:lang w:val="sr-Latn-CS"/>
        </w:rPr>
        <w:t xml:space="preserve"> </w:t>
      </w:r>
      <w:r>
        <w:rPr>
          <w:noProof/>
          <w:lang w:val="sr-Latn-CS"/>
        </w:rPr>
        <w:t>transfer</w:t>
      </w:r>
      <w:r w:rsidR="00A6534D" w:rsidRPr="00472E76">
        <w:rPr>
          <w:noProof/>
          <w:lang w:val="sr-Latn-CS"/>
        </w:rPr>
        <w:t xml:space="preserve"> </w:t>
      </w:r>
      <w:r>
        <w:rPr>
          <w:noProof/>
          <w:lang w:val="sr-Latn-CS"/>
        </w:rPr>
        <w:t>stanice</w:t>
      </w:r>
      <w:r w:rsidR="00A6534D" w:rsidRPr="00472E76">
        <w:rPr>
          <w:noProof/>
          <w:lang w:val="sr-Latn-CS"/>
        </w:rPr>
        <w:t xml:space="preserve"> </w:t>
      </w:r>
      <w:r>
        <w:rPr>
          <w:noProof/>
          <w:lang w:val="sr-Latn-CS"/>
        </w:rPr>
        <w:t>nalazi</w:t>
      </w:r>
      <w:r w:rsidR="00A6534D" w:rsidRPr="00472E76">
        <w:rPr>
          <w:noProof/>
          <w:lang w:val="sr-Latn-CS"/>
        </w:rPr>
        <w:t xml:space="preserve"> </w:t>
      </w:r>
      <w:r>
        <w:rPr>
          <w:noProof/>
          <w:lang w:val="sr-Latn-CS"/>
        </w:rPr>
        <w:t>se</w:t>
      </w:r>
      <w:r w:rsidR="00A6534D" w:rsidRPr="00472E76">
        <w:rPr>
          <w:noProof/>
          <w:lang w:val="sr-Latn-CS"/>
        </w:rPr>
        <w:t xml:space="preserve"> </w:t>
      </w:r>
      <w:r>
        <w:rPr>
          <w:noProof/>
          <w:lang w:val="sr-Latn-CS"/>
        </w:rPr>
        <w:t>bara</w:t>
      </w:r>
      <w:r w:rsidR="000A0E7B" w:rsidRPr="00472E76">
        <w:rPr>
          <w:noProof/>
          <w:lang w:val="sr-Latn-CS"/>
        </w:rPr>
        <w:t xml:space="preserve"> </w:t>
      </w:r>
      <w:r>
        <w:rPr>
          <w:noProof/>
          <w:lang w:val="sr-Latn-CS"/>
        </w:rPr>
        <w:t>Venecija</w:t>
      </w:r>
      <w:r w:rsidR="00A6534D" w:rsidRPr="00472E76">
        <w:rPr>
          <w:noProof/>
          <w:lang w:val="sr-Latn-CS"/>
        </w:rPr>
        <w:t xml:space="preserve">, </w:t>
      </w:r>
      <w:r>
        <w:rPr>
          <w:noProof/>
          <w:lang w:val="sr-Latn-CS"/>
        </w:rPr>
        <w:t>a</w:t>
      </w:r>
      <w:r w:rsidR="005408F7" w:rsidRPr="00472E76">
        <w:rPr>
          <w:noProof/>
          <w:lang w:val="sr-Latn-CS"/>
        </w:rPr>
        <w:t xml:space="preserve"> </w:t>
      </w:r>
      <w:r>
        <w:rPr>
          <w:noProof/>
          <w:lang w:val="sr-Latn-CS"/>
        </w:rPr>
        <w:t>na</w:t>
      </w:r>
      <w:r w:rsidR="005408F7" w:rsidRPr="00472E76">
        <w:rPr>
          <w:noProof/>
          <w:lang w:val="sr-Latn-CS"/>
        </w:rPr>
        <w:t xml:space="preserve"> </w:t>
      </w:r>
      <w:r>
        <w:rPr>
          <w:noProof/>
          <w:lang w:val="sr-Latn-CS"/>
        </w:rPr>
        <w:t>udaljenosti</w:t>
      </w:r>
      <w:r w:rsidR="005408F7" w:rsidRPr="00472E76">
        <w:rPr>
          <w:noProof/>
          <w:lang w:val="sr-Latn-CS"/>
        </w:rPr>
        <w:t xml:space="preserve"> </w:t>
      </w:r>
      <w:r>
        <w:rPr>
          <w:noProof/>
          <w:lang w:val="sr-Latn-CS"/>
        </w:rPr>
        <w:t>oko</w:t>
      </w:r>
      <w:r w:rsidR="005408F7" w:rsidRPr="00472E76">
        <w:rPr>
          <w:noProof/>
          <w:lang w:val="sr-Latn-CS"/>
        </w:rPr>
        <w:t xml:space="preserve"> 1</w:t>
      </w:r>
      <w:r>
        <w:rPr>
          <w:noProof/>
          <w:lang w:val="sr-Latn-CS"/>
        </w:rPr>
        <w:t>km</w:t>
      </w:r>
      <w:r w:rsidR="005408F7" w:rsidRPr="00472E76">
        <w:rPr>
          <w:noProof/>
          <w:lang w:val="sr-Latn-CS"/>
        </w:rPr>
        <w:t xml:space="preserve"> </w:t>
      </w:r>
      <w:r>
        <w:rPr>
          <w:noProof/>
          <w:lang w:val="sr-Latn-CS"/>
        </w:rPr>
        <w:t>tok</w:t>
      </w:r>
      <w:r w:rsidR="005408F7" w:rsidRPr="00472E76">
        <w:rPr>
          <w:noProof/>
          <w:lang w:val="sr-Latn-CS"/>
        </w:rPr>
        <w:t xml:space="preserve"> </w:t>
      </w:r>
      <w:r>
        <w:rPr>
          <w:noProof/>
          <w:lang w:val="sr-Latn-CS"/>
        </w:rPr>
        <w:t>Dunava</w:t>
      </w:r>
      <w:r w:rsidR="00A6534D" w:rsidRPr="00472E76">
        <w:rPr>
          <w:noProof/>
          <w:lang w:val="sr-Latn-CS"/>
        </w:rPr>
        <w:t>.</w:t>
      </w:r>
    </w:p>
    <w:p w14:paraId="751B9B49" w14:textId="77777777" w:rsidR="00AF35CD" w:rsidRDefault="00AF35CD">
      <w:pPr>
        <w:spacing w:before="240" w:after="60"/>
        <w:rPr>
          <w:noProof/>
          <w:lang w:val="sr-Latn-CS"/>
        </w:rPr>
      </w:pPr>
      <w:r>
        <w:rPr>
          <w:noProof/>
          <w:lang w:val="sr-Latn-CS"/>
        </w:rPr>
        <w:br w:type="page"/>
      </w:r>
    </w:p>
    <w:p w14:paraId="19AD38EA" w14:textId="3AA8B459" w:rsidR="00F4759A" w:rsidRPr="00472E76" w:rsidRDefault="00F4759A" w:rsidP="00F4759A">
      <w:pPr>
        <w:spacing w:before="240" w:after="60"/>
        <w:rPr>
          <w:noProof/>
          <w:lang w:val="sr-Latn-CS"/>
        </w:rPr>
      </w:pPr>
      <w:r w:rsidRPr="00472E76">
        <w:rPr>
          <w:noProof/>
          <w:lang w:val="sr-Latn-CS"/>
        </w:rPr>
        <w:lastRenderedPageBreak/>
        <w:t>„</w:t>
      </w:r>
      <w:r w:rsidR="00472E76">
        <w:rPr>
          <w:noProof/>
          <w:lang w:val="sr-Latn-CS"/>
        </w:rPr>
        <w:t>Lokalnim</w:t>
      </w:r>
      <w:r w:rsidRPr="00472E76">
        <w:rPr>
          <w:noProof/>
          <w:lang w:val="sr-Latn-CS"/>
        </w:rPr>
        <w:t xml:space="preserve"> </w:t>
      </w:r>
      <w:r w:rsidR="00472E76">
        <w:rPr>
          <w:noProof/>
          <w:lang w:val="sr-Latn-CS"/>
        </w:rPr>
        <w:t>planom</w:t>
      </w:r>
      <w:r w:rsidRPr="00472E76">
        <w:rPr>
          <w:noProof/>
          <w:lang w:val="sr-Latn-CS"/>
        </w:rPr>
        <w:t xml:space="preserve"> </w:t>
      </w:r>
      <w:r w:rsidR="00472E76">
        <w:rPr>
          <w:noProof/>
          <w:lang w:val="sr-Latn-CS"/>
        </w:rPr>
        <w:t>upravljanja</w:t>
      </w:r>
      <w:r w:rsidRPr="00472E76">
        <w:rPr>
          <w:noProof/>
          <w:lang w:val="sr-Latn-CS"/>
        </w:rPr>
        <w:t xml:space="preserve"> </w:t>
      </w:r>
      <w:r w:rsidR="00472E76">
        <w:rPr>
          <w:noProof/>
          <w:lang w:val="sr-Latn-CS"/>
        </w:rPr>
        <w:t>otpadom</w:t>
      </w:r>
      <w:r w:rsidRPr="00472E76">
        <w:rPr>
          <w:noProof/>
          <w:lang w:val="sr-Latn-CS"/>
        </w:rPr>
        <w:t xml:space="preserve"> </w:t>
      </w:r>
      <w:r w:rsidR="00472E76">
        <w:rPr>
          <w:noProof/>
          <w:lang w:val="sr-Latn-CS"/>
        </w:rPr>
        <w:t>iz</w:t>
      </w:r>
      <w:r w:rsidRPr="00472E76">
        <w:rPr>
          <w:noProof/>
          <w:lang w:val="sr-Latn-CS"/>
        </w:rPr>
        <w:t xml:space="preserve"> 2010. </w:t>
      </w:r>
      <w:r w:rsidR="00472E76">
        <w:rPr>
          <w:noProof/>
          <w:lang w:val="sr-Latn-CS"/>
        </w:rPr>
        <w:t>godine</w:t>
      </w:r>
      <w:r w:rsidRPr="00472E76">
        <w:rPr>
          <w:noProof/>
          <w:lang w:val="sr-Latn-CS"/>
        </w:rPr>
        <w:t xml:space="preserve">, </w:t>
      </w:r>
      <w:r w:rsidR="00472E76">
        <w:rPr>
          <w:noProof/>
          <w:lang w:val="sr-Latn-CS"/>
        </w:rPr>
        <w:t>u</w:t>
      </w:r>
      <w:r w:rsidRPr="00472E76">
        <w:rPr>
          <w:noProof/>
          <w:lang w:val="sr-Latn-CS"/>
        </w:rPr>
        <w:t xml:space="preserve"> </w:t>
      </w:r>
      <w:r w:rsidR="00472E76">
        <w:rPr>
          <w:noProof/>
          <w:lang w:val="sr-Latn-CS"/>
        </w:rPr>
        <w:t>Apatinu</w:t>
      </w:r>
      <w:r w:rsidRPr="00472E76">
        <w:rPr>
          <w:noProof/>
          <w:lang w:val="sr-Latn-CS"/>
        </w:rPr>
        <w:t xml:space="preserve"> </w:t>
      </w:r>
      <w:r w:rsidR="00472E76">
        <w:rPr>
          <w:noProof/>
          <w:lang w:val="sr-Latn-CS"/>
        </w:rPr>
        <w:t>je</w:t>
      </w:r>
      <w:r w:rsidRPr="00472E76">
        <w:rPr>
          <w:noProof/>
          <w:lang w:val="sr-Latn-CS"/>
        </w:rPr>
        <w:t xml:space="preserve"> </w:t>
      </w:r>
      <w:r w:rsidR="00472E76">
        <w:rPr>
          <w:noProof/>
          <w:lang w:val="sr-Latn-CS"/>
        </w:rPr>
        <w:t>predviđena</w:t>
      </w:r>
      <w:r w:rsidRPr="00472E76">
        <w:rPr>
          <w:noProof/>
          <w:lang w:val="sr-Latn-CS"/>
        </w:rPr>
        <w:t xml:space="preserve"> </w:t>
      </w:r>
      <w:r w:rsidR="00472E76">
        <w:rPr>
          <w:noProof/>
          <w:lang w:val="sr-Latn-CS"/>
        </w:rPr>
        <w:t>transfer</w:t>
      </w:r>
      <w:r w:rsidRPr="00472E76">
        <w:rPr>
          <w:noProof/>
          <w:lang w:val="sr-Latn-CS"/>
        </w:rPr>
        <w:t xml:space="preserve"> </w:t>
      </w:r>
      <w:r w:rsidR="00472E76">
        <w:rPr>
          <w:noProof/>
          <w:lang w:val="sr-Latn-CS"/>
        </w:rPr>
        <w:t>stanica</w:t>
      </w:r>
      <w:r w:rsidRPr="00472E76">
        <w:rPr>
          <w:noProof/>
          <w:lang w:val="sr-Latn-CS"/>
        </w:rPr>
        <w:t xml:space="preserve">, </w:t>
      </w:r>
      <w:r w:rsidR="00472E76">
        <w:rPr>
          <w:noProof/>
          <w:lang w:val="sr-Latn-CS"/>
        </w:rPr>
        <w:t>gde</w:t>
      </w:r>
      <w:r w:rsidRPr="00472E76">
        <w:rPr>
          <w:noProof/>
          <w:lang w:val="sr-Latn-CS"/>
        </w:rPr>
        <w:t xml:space="preserve"> </w:t>
      </w:r>
      <w:r w:rsidR="00472E76">
        <w:rPr>
          <w:noProof/>
          <w:lang w:val="sr-Latn-CS"/>
        </w:rPr>
        <w:t>bi</w:t>
      </w:r>
      <w:r w:rsidRPr="00472E76">
        <w:rPr>
          <w:noProof/>
          <w:lang w:val="sr-Latn-CS"/>
        </w:rPr>
        <w:t xml:space="preserve"> </w:t>
      </w:r>
      <w:r w:rsidR="00472E76">
        <w:rPr>
          <w:noProof/>
          <w:lang w:val="sr-Latn-CS"/>
        </w:rPr>
        <w:t>se</w:t>
      </w:r>
      <w:r w:rsidRPr="00472E76">
        <w:rPr>
          <w:noProof/>
          <w:lang w:val="sr-Latn-CS"/>
        </w:rPr>
        <w:t xml:space="preserve"> </w:t>
      </w:r>
      <w:r w:rsidR="00472E76">
        <w:rPr>
          <w:noProof/>
          <w:lang w:val="sr-Latn-CS"/>
        </w:rPr>
        <w:t>obavljao</w:t>
      </w:r>
      <w:r w:rsidRPr="00472E76">
        <w:rPr>
          <w:noProof/>
          <w:lang w:val="sr-Latn-CS"/>
        </w:rPr>
        <w:t xml:space="preserve"> </w:t>
      </w:r>
      <w:r w:rsidR="00472E76">
        <w:rPr>
          <w:noProof/>
          <w:lang w:val="sr-Latn-CS"/>
        </w:rPr>
        <w:t>pretovar</w:t>
      </w:r>
      <w:r w:rsidRPr="00472E76">
        <w:rPr>
          <w:noProof/>
          <w:lang w:val="sr-Latn-CS"/>
        </w:rPr>
        <w:t xml:space="preserve"> </w:t>
      </w:r>
      <w:r w:rsidR="00472E76">
        <w:rPr>
          <w:noProof/>
          <w:lang w:val="sr-Latn-CS"/>
        </w:rPr>
        <w:t>prikupljenog</w:t>
      </w:r>
      <w:r w:rsidRPr="00472E76">
        <w:rPr>
          <w:noProof/>
          <w:lang w:val="sr-Latn-CS"/>
        </w:rPr>
        <w:t xml:space="preserve"> </w:t>
      </w:r>
      <w:r w:rsidR="00472E76">
        <w:rPr>
          <w:noProof/>
          <w:lang w:val="sr-Latn-CS"/>
        </w:rPr>
        <w:t>otpada</w:t>
      </w:r>
      <w:r w:rsidRPr="00472E76">
        <w:rPr>
          <w:noProof/>
          <w:lang w:val="sr-Latn-CS"/>
        </w:rPr>
        <w:t xml:space="preserve"> </w:t>
      </w:r>
      <w:r w:rsidR="00472E76">
        <w:rPr>
          <w:noProof/>
          <w:lang w:val="sr-Latn-CS"/>
        </w:rPr>
        <w:t>s</w:t>
      </w:r>
      <w:r w:rsidRPr="00472E76">
        <w:rPr>
          <w:noProof/>
          <w:lang w:val="sr-Latn-CS"/>
        </w:rPr>
        <w:t xml:space="preserve"> </w:t>
      </w:r>
      <w:r w:rsidR="00472E76">
        <w:rPr>
          <w:noProof/>
          <w:lang w:val="sr-Latn-CS"/>
        </w:rPr>
        <w:t>teritorije</w:t>
      </w:r>
      <w:r w:rsidRPr="00472E76">
        <w:rPr>
          <w:noProof/>
          <w:lang w:val="sr-Latn-CS"/>
        </w:rPr>
        <w:t xml:space="preserve"> </w:t>
      </w:r>
      <w:r w:rsidR="00472E76">
        <w:rPr>
          <w:noProof/>
          <w:lang w:val="sr-Latn-CS"/>
        </w:rPr>
        <w:t>te</w:t>
      </w:r>
      <w:r w:rsidRPr="00472E76">
        <w:rPr>
          <w:noProof/>
          <w:lang w:val="sr-Latn-CS"/>
        </w:rPr>
        <w:t xml:space="preserve"> </w:t>
      </w:r>
      <w:r w:rsidR="00472E76">
        <w:rPr>
          <w:noProof/>
          <w:lang w:val="sr-Latn-CS"/>
        </w:rPr>
        <w:t>opštine</w:t>
      </w:r>
      <w:r w:rsidRPr="00472E76">
        <w:rPr>
          <w:noProof/>
          <w:lang w:val="sr-Latn-CS"/>
        </w:rPr>
        <w:t xml:space="preserve">, </w:t>
      </w:r>
      <w:r w:rsidR="00472E76">
        <w:rPr>
          <w:noProof/>
          <w:lang w:val="sr-Latn-CS"/>
        </w:rPr>
        <w:t>a</w:t>
      </w:r>
      <w:r w:rsidRPr="00472E76">
        <w:rPr>
          <w:noProof/>
          <w:lang w:val="sr-Latn-CS"/>
        </w:rPr>
        <w:t xml:space="preserve"> </w:t>
      </w:r>
      <w:r w:rsidR="00472E76">
        <w:rPr>
          <w:noProof/>
          <w:lang w:val="sr-Latn-CS"/>
        </w:rPr>
        <w:t>koji</w:t>
      </w:r>
      <w:r w:rsidRPr="00472E76">
        <w:rPr>
          <w:noProof/>
          <w:lang w:val="sr-Latn-CS"/>
        </w:rPr>
        <w:t xml:space="preserve"> </w:t>
      </w:r>
      <w:r w:rsidR="00472E76">
        <w:rPr>
          <w:noProof/>
          <w:lang w:val="sr-Latn-CS"/>
        </w:rPr>
        <w:t>će</w:t>
      </w:r>
      <w:r w:rsidRPr="00472E76">
        <w:rPr>
          <w:noProof/>
          <w:lang w:val="sr-Latn-CS"/>
        </w:rPr>
        <w:t xml:space="preserve"> </w:t>
      </w:r>
      <w:r w:rsidR="00472E76">
        <w:rPr>
          <w:noProof/>
          <w:lang w:val="sr-Latn-CS"/>
        </w:rPr>
        <w:t>biti</w:t>
      </w:r>
      <w:r w:rsidRPr="00472E76">
        <w:rPr>
          <w:noProof/>
          <w:lang w:val="sr-Latn-CS"/>
        </w:rPr>
        <w:t xml:space="preserve"> </w:t>
      </w:r>
      <w:r w:rsidR="00472E76">
        <w:rPr>
          <w:noProof/>
          <w:lang w:val="sr-Latn-CS"/>
        </w:rPr>
        <w:t>transportovan</w:t>
      </w:r>
      <w:r w:rsidRPr="00472E76">
        <w:rPr>
          <w:noProof/>
          <w:lang w:val="sr-Latn-CS"/>
        </w:rPr>
        <w:t xml:space="preserve"> </w:t>
      </w:r>
      <w:r w:rsidR="00472E76">
        <w:rPr>
          <w:noProof/>
          <w:lang w:val="sr-Latn-CS"/>
        </w:rPr>
        <w:t>do</w:t>
      </w:r>
      <w:r w:rsidRPr="00472E76">
        <w:rPr>
          <w:noProof/>
          <w:lang w:val="sr-Latn-CS"/>
        </w:rPr>
        <w:t xml:space="preserve"> </w:t>
      </w:r>
      <w:r w:rsidR="00472E76">
        <w:rPr>
          <w:noProof/>
          <w:lang w:val="sr-Latn-CS"/>
        </w:rPr>
        <w:t>novog</w:t>
      </w:r>
      <w:r w:rsidRPr="00472E76">
        <w:rPr>
          <w:noProof/>
          <w:lang w:val="sr-Latn-CS"/>
        </w:rPr>
        <w:t xml:space="preserve"> </w:t>
      </w:r>
      <w:r w:rsidR="00472E76">
        <w:rPr>
          <w:noProof/>
          <w:lang w:val="sr-Latn-CS"/>
        </w:rPr>
        <w:t>regionalnog</w:t>
      </w:r>
      <w:r w:rsidRPr="00472E76">
        <w:rPr>
          <w:noProof/>
          <w:lang w:val="sr-Latn-CS"/>
        </w:rPr>
        <w:t xml:space="preserve"> </w:t>
      </w:r>
      <w:r w:rsidR="00472E76">
        <w:rPr>
          <w:noProof/>
          <w:lang w:val="sr-Latn-CS"/>
        </w:rPr>
        <w:t>centra</w:t>
      </w:r>
      <w:r w:rsidRPr="00472E76">
        <w:rPr>
          <w:noProof/>
          <w:lang w:val="sr-Latn-CS"/>
        </w:rPr>
        <w:t xml:space="preserve"> </w:t>
      </w:r>
      <w:r w:rsidR="00472E76">
        <w:rPr>
          <w:noProof/>
          <w:lang w:val="sr-Latn-CS"/>
        </w:rPr>
        <w:t>za</w:t>
      </w:r>
      <w:r w:rsidRPr="00472E76">
        <w:rPr>
          <w:noProof/>
          <w:lang w:val="sr-Latn-CS"/>
        </w:rPr>
        <w:t xml:space="preserve"> </w:t>
      </w:r>
      <w:r w:rsidR="00472E76">
        <w:rPr>
          <w:noProof/>
          <w:lang w:val="sr-Latn-CS"/>
        </w:rPr>
        <w:t>upravljanje</w:t>
      </w:r>
      <w:r w:rsidRPr="00472E76">
        <w:rPr>
          <w:noProof/>
          <w:lang w:val="sr-Latn-CS"/>
        </w:rPr>
        <w:t xml:space="preserve"> </w:t>
      </w:r>
      <w:r w:rsidR="00472E76">
        <w:rPr>
          <w:noProof/>
          <w:lang w:val="sr-Latn-CS"/>
        </w:rPr>
        <w:t>otpadom</w:t>
      </w:r>
      <w:r w:rsidRPr="00472E76">
        <w:rPr>
          <w:noProof/>
          <w:lang w:val="sr-Latn-CS"/>
        </w:rPr>
        <w:t xml:space="preserve"> (</w:t>
      </w:r>
      <w:r w:rsidR="00472E76">
        <w:rPr>
          <w:noProof/>
          <w:lang w:val="sr-Latn-CS"/>
        </w:rPr>
        <w:t>RCUO</w:t>
      </w:r>
      <w:r w:rsidRPr="00472E76">
        <w:rPr>
          <w:noProof/>
          <w:lang w:val="sr-Latn-CS"/>
        </w:rPr>
        <w:t xml:space="preserve">) </w:t>
      </w:r>
      <w:r w:rsidR="00472E76">
        <w:rPr>
          <w:noProof/>
          <w:lang w:val="sr-Latn-CS"/>
        </w:rPr>
        <w:t>u</w:t>
      </w:r>
      <w:r w:rsidRPr="00472E76">
        <w:rPr>
          <w:noProof/>
          <w:lang w:val="sr-Latn-CS"/>
        </w:rPr>
        <w:t xml:space="preserve"> </w:t>
      </w:r>
      <w:r w:rsidR="00472E76">
        <w:rPr>
          <w:noProof/>
          <w:lang w:val="sr-Latn-CS"/>
        </w:rPr>
        <w:t>Rančevu</w:t>
      </w:r>
      <w:r w:rsidRPr="00472E76">
        <w:rPr>
          <w:noProof/>
          <w:lang w:val="sr-Latn-CS"/>
        </w:rPr>
        <w:t xml:space="preserve">. </w:t>
      </w:r>
      <w:r w:rsidR="00472E76">
        <w:rPr>
          <w:noProof/>
          <w:lang w:val="sr-Latn-CS"/>
        </w:rPr>
        <w:t>Postupak</w:t>
      </w:r>
      <w:r w:rsidRPr="00472E76">
        <w:rPr>
          <w:noProof/>
          <w:lang w:val="sr-Latn-CS"/>
        </w:rPr>
        <w:t xml:space="preserve"> </w:t>
      </w:r>
      <w:r w:rsidR="00472E76">
        <w:rPr>
          <w:noProof/>
          <w:lang w:val="sr-Latn-CS"/>
        </w:rPr>
        <w:t>javne</w:t>
      </w:r>
      <w:r w:rsidRPr="00472E76">
        <w:rPr>
          <w:noProof/>
          <w:lang w:val="sr-Latn-CS"/>
        </w:rPr>
        <w:t xml:space="preserve"> </w:t>
      </w:r>
      <w:r w:rsidR="00472E76">
        <w:rPr>
          <w:noProof/>
          <w:lang w:val="sr-Latn-CS"/>
        </w:rPr>
        <w:t>nabavke</w:t>
      </w:r>
      <w:r w:rsidRPr="00472E76">
        <w:rPr>
          <w:noProof/>
          <w:lang w:val="sr-Latn-CS"/>
        </w:rPr>
        <w:t xml:space="preserve"> </w:t>
      </w:r>
      <w:r w:rsidR="00472E76">
        <w:rPr>
          <w:noProof/>
          <w:lang w:val="sr-Latn-CS"/>
        </w:rPr>
        <w:t>za</w:t>
      </w:r>
      <w:r w:rsidRPr="00472E76">
        <w:rPr>
          <w:noProof/>
          <w:lang w:val="sr-Latn-CS"/>
        </w:rPr>
        <w:t xml:space="preserve"> </w:t>
      </w:r>
      <w:r w:rsidR="00472E76">
        <w:rPr>
          <w:noProof/>
          <w:lang w:val="sr-Latn-CS"/>
        </w:rPr>
        <w:t>pribavljanje</w:t>
      </w:r>
      <w:r w:rsidRPr="00472E76">
        <w:rPr>
          <w:noProof/>
          <w:lang w:val="sr-Latn-CS"/>
        </w:rPr>
        <w:t xml:space="preserve"> </w:t>
      </w:r>
      <w:r w:rsidR="00472E76">
        <w:rPr>
          <w:noProof/>
          <w:lang w:val="sr-Latn-CS"/>
        </w:rPr>
        <w:t>tehničke</w:t>
      </w:r>
      <w:r w:rsidRPr="00472E76">
        <w:rPr>
          <w:noProof/>
          <w:lang w:val="sr-Latn-CS"/>
        </w:rPr>
        <w:t xml:space="preserve"> </w:t>
      </w:r>
      <w:r w:rsidR="00472E76">
        <w:rPr>
          <w:noProof/>
          <w:lang w:val="sr-Latn-CS"/>
        </w:rPr>
        <w:t>dokumentacije</w:t>
      </w:r>
      <w:r w:rsidRPr="00472E76">
        <w:rPr>
          <w:noProof/>
          <w:lang w:val="sr-Latn-CS"/>
        </w:rPr>
        <w:t xml:space="preserve"> </w:t>
      </w:r>
      <w:r w:rsidR="00472E76">
        <w:rPr>
          <w:noProof/>
          <w:lang w:val="sr-Latn-CS"/>
        </w:rPr>
        <w:t>za</w:t>
      </w:r>
      <w:r w:rsidRPr="00472E76">
        <w:rPr>
          <w:noProof/>
          <w:lang w:val="sr-Latn-CS"/>
        </w:rPr>
        <w:t xml:space="preserve"> </w:t>
      </w:r>
      <w:r w:rsidR="00472E76">
        <w:rPr>
          <w:noProof/>
          <w:lang w:val="sr-Latn-CS"/>
        </w:rPr>
        <w:t>gradnju</w:t>
      </w:r>
      <w:r w:rsidRPr="00472E76">
        <w:rPr>
          <w:noProof/>
          <w:lang w:val="sr-Latn-CS"/>
        </w:rPr>
        <w:t xml:space="preserve"> </w:t>
      </w:r>
      <w:r w:rsidR="00472E76">
        <w:rPr>
          <w:noProof/>
          <w:lang w:val="sr-Latn-CS"/>
        </w:rPr>
        <w:t>transfer</w:t>
      </w:r>
      <w:r w:rsidRPr="00472E76">
        <w:rPr>
          <w:noProof/>
          <w:lang w:val="sr-Latn-CS"/>
        </w:rPr>
        <w:t xml:space="preserve"> </w:t>
      </w:r>
      <w:r w:rsidR="00472E76">
        <w:rPr>
          <w:noProof/>
          <w:lang w:val="sr-Latn-CS"/>
        </w:rPr>
        <w:t>stanice</w:t>
      </w:r>
      <w:r w:rsidRPr="00472E76">
        <w:rPr>
          <w:noProof/>
          <w:lang w:val="sr-Latn-CS"/>
        </w:rPr>
        <w:t xml:space="preserve"> </w:t>
      </w:r>
      <w:r w:rsidR="00472E76">
        <w:rPr>
          <w:noProof/>
          <w:lang w:val="sr-Latn-CS"/>
        </w:rPr>
        <w:t>komunalnog</w:t>
      </w:r>
      <w:r w:rsidRPr="00472E76">
        <w:rPr>
          <w:noProof/>
          <w:lang w:val="sr-Latn-CS"/>
        </w:rPr>
        <w:t xml:space="preserve"> </w:t>
      </w:r>
      <w:r w:rsidR="00472E76">
        <w:rPr>
          <w:noProof/>
          <w:lang w:val="sr-Latn-CS"/>
        </w:rPr>
        <w:t>otpada</w:t>
      </w:r>
      <w:r w:rsidRPr="00472E76">
        <w:rPr>
          <w:noProof/>
          <w:lang w:val="sr-Latn-CS"/>
        </w:rPr>
        <w:t xml:space="preserve"> </w:t>
      </w:r>
      <w:r w:rsidR="00472E76">
        <w:rPr>
          <w:noProof/>
          <w:lang w:val="sr-Latn-CS"/>
        </w:rPr>
        <w:t>okončan</w:t>
      </w:r>
      <w:r w:rsidRPr="00472E76">
        <w:rPr>
          <w:noProof/>
          <w:lang w:val="sr-Latn-CS"/>
        </w:rPr>
        <w:t xml:space="preserve"> </w:t>
      </w:r>
      <w:r w:rsidR="00472E76">
        <w:rPr>
          <w:noProof/>
          <w:lang w:val="sr-Latn-CS"/>
        </w:rPr>
        <w:t>je</w:t>
      </w:r>
      <w:r w:rsidRPr="00472E76">
        <w:rPr>
          <w:noProof/>
          <w:lang w:val="sr-Latn-CS"/>
        </w:rPr>
        <w:t xml:space="preserve"> </w:t>
      </w:r>
      <w:r w:rsidR="00472E76">
        <w:rPr>
          <w:noProof/>
          <w:lang w:val="sr-Latn-CS"/>
        </w:rPr>
        <w:t>početkom</w:t>
      </w:r>
      <w:r w:rsidRPr="00472E76">
        <w:rPr>
          <w:noProof/>
          <w:lang w:val="sr-Latn-CS"/>
        </w:rPr>
        <w:t xml:space="preserve"> </w:t>
      </w:r>
      <w:r w:rsidR="00472E76">
        <w:rPr>
          <w:noProof/>
          <w:lang w:val="sr-Latn-CS"/>
        </w:rPr>
        <w:t>godine</w:t>
      </w:r>
      <w:r w:rsidRPr="00472E76">
        <w:rPr>
          <w:noProof/>
          <w:lang w:val="sr-Latn-CS"/>
        </w:rPr>
        <w:t>.</w:t>
      </w:r>
    </w:p>
    <w:p w14:paraId="256D3390" w14:textId="680C60F2" w:rsidR="00F4759A" w:rsidRPr="00472E76" w:rsidRDefault="00472E76" w:rsidP="00F4759A">
      <w:pPr>
        <w:spacing w:before="240" w:after="60"/>
        <w:rPr>
          <w:noProof/>
          <w:lang w:val="sr-Latn-CS"/>
        </w:rPr>
      </w:pPr>
      <w:r>
        <w:rPr>
          <w:noProof/>
          <w:lang w:val="sr-Latn-CS"/>
        </w:rPr>
        <w:t>Opštinska</w:t>
      </w:r>
      <w:r w:rsidR="00F4759A" w:rsidRPr="00472E76">
        <w:rPr>
          <w:noProof/>
          <w:lang w:val="sr-Latn-CS"/>
        </w:rPr>
        <w:t xml:space="preserve"> </w:t>
      </w:r>
      <w:r>
        <w:rPr>
          <w:noProof/>
          <w:lang w:val="sr-Latn-CS"/>
        </w:rPr>
        <w:t>uprava</w:t>
      </w:r>
      <w:r w:rsidR="00F4759A" w:rsidRPr="00472E76">
        <w:rPr>
          <w:noProof/>
          <w:lang w:val="sr-Latn-CS"/>
        </w:rPr>
        <w:t xml:space="preserve"> </w:t>
      </w:r>
      <w:r>
        <w:rPr>
          <w:noProof/>
          <w:lang w:val="sr-Latn-CS"/>
        </w:rPr>
        <w:t>Apatina</w:t>
      </w:r>
      <w:r w:rsidR="00F4759A" w:rsidRPr="00472E76">
        <w:rPr>
          <w:noProof/>
          <w:lang w:val="sr-Latn-CS"/>
        </w:rPr>
        <w:t xml:space="preserve"> </w:t>
      </w:r>
      <w:r>
        <w:rPr>
          <w:noProof/>
          <w:lang w:val="sr-Latn-CS"/>
        </w:rPr>
        <w:t>u</w:t>
      </w:r>
      <w:r w:rsidR="00F4759A" w:rsidRPr="00472E76">
        <w:rPr>
          <w:noProof/>
          <w:lang w:val="sr-Latn-CS"/>
        </w:rPr>
        <w:t xml:space="preserve"> </w:t>
      </w:r>
      <w:r>
        <w:rPr>
          <w:noProof/>
          <w:lang w:val="sr-Latn-CS"/>
        </w:rPr>
        <w:t>februaru</w:t>
      </w:r>
      <w:r w:rsidR="00F4759A" w:rsidRPr="00472E76">
        <w:rPr>
          <w:noProof/>
          <w:lang w:val="sr-Latn-CS"/>
        </w:rPr>
        <w:t xml:space="preserve"> </w:t>
      </w:r>
      <w:r>
        <w:rPr>
          <w:noProof/>
          <w:lang w:val="sr-Latn-CS"/>
        </w:rPr>
        <w:t>je</w:t>
      </w:r>
      <w:r w:rsidR="00F4759A" w:rsidRPr="00472E76">
        <w:rPr>
          <w:noProof/>
          <w:lang w:val="sr-Latn-CS"/>
        </w:rPr>
        <w:t xml:space="preserve"> </w:t>
      </w:r>
      <w:r>
        <w:rPr>
          <w:noProof/>
          <w:lang w:val="sr-Latn-CS"/>
        </w:rPr>
        <w:t>zaključila</w:t>
      </w:r>
      <w:r w:rsidR="00F4759A" w:rsidRPr="00472E76">
        <w:rPr>
          <w:noProof/>
          <w:lang w:val="sr-Latn-CS"/>
        </w:rPr>
        <w:t xml:space="preserve"> </w:t>
      </w:r>
      <w:r>
        <w:rPr>
          <w:noProof/>
          <w:lang w:val="sr-Latn-CS"/>
        </w:rPr>
        <w:t>ugovor</w:t>
      </w:r>
      <w:r w:rsidR="00F4759A" w:rsidRPr="00472E76">
        <w:rPr>
          <w:noProof/>
          <w:lang w:val="sr-Latn-CS"/>
        </w:rPr>
        <w:t xml:space="preserve">, </w:t>
      </w:r>
      <w:r>
        <w:rPr>
          <w:noProof/>
          <w:lang w:val="sr-Latn-CS"/>
        </w:rPr>
        <w:t>vredan</w:t>
      </w:r>
      <w:r w:rsidR="00F4759A" w:rsidRPr="00472E76">
        <w:rPr>
          <w:noProof/>
          <w:lang w:val="sr-Latn-CS"/>
        </w:rPr>
        <w:t xml:space="preserve"> 14,3 </w:t>
      </w:r>
      <w:r>
        <w:rPr>
          <w:noProof/>
          <w:lang w:val="sr-Latn-CS"/>
        </w:rPr>
        <w:t>miliona</w:t>
      </w:r>
      <w:r w:rsidR="00F4759A" w:rsidRPr="00472E76">
        <w:rPr>
          <w:noProof/>
          <w:lang w:val="sr-Latn-CS"/>
        </w:rPr>
        <w:t xml:space="preserve"> </w:t>
      </w:r>
      <w:r>
        <w:rPr>
          <w:noProof/>
          <w:lang w:val="sr-Latn-CS"/>
        </w:rPr>
        <w:t>dinara</w:t>
      </w:r>
      <w:r w:rsidR="00F4759A" w:rsidRPr="00472E76">
        <w:rPr>
          <w:noProof/>
          <w:lang w:val="sr-Latn-CS"/>
        </w:rPr>
        <w:t xml:space="preserve"> </w:t>
      </w:r>
      <w:r>
        <w:rPr>
          <w:noProof/>
          <w:lang w:val="sr-Latn-CS"/>
        </w:rPr>
        <w:t>s</w:t>
      </w:r>
      <w:r w:rsidR="00F4759A" w:rsidRPr="00472E76">
        <w:rPr>
          <w:noProof/>
          <w:lang w:val="sr-Latn-CS"/>
        </w:rPr>
        <w:t xml:space="preserve"> </w:t>
      </w:r>
      <w:r>
        <w:rPr>
          <w:noProof/>
          <w:lang w:val="sr-Latn-CS"/>
        </w:rPr>
        <w:t>PDV</w:t>
      </w:r>
      <w:r w:rsidR="00F4759A" w:rsidRPr="00472E76">
        <w:rPr>
          <w:noProof/>
          <w:lang w:val="sr-Latn-CS"/>
        </w:rPr>
        <w:t>-</w:t>
      </w:r>
      <w:r>
        <w:rPr>
          <w:noProof/>
          <w:lang w:val="sr-Latn-CS"/>
        </w:rPr>
        <w:t>om</w:t>
      </w:r>
      <w:r w:rsidR="00F4759A" w:rsidRPr="00472E76">
        <w:rPr>
          <w:noProof/>
          <w:lang w:val="sr-Latn-CS"/>
        </w:rPr>
        <w:t xml:space="preserve">, </w:t>
      </w:r>
      <w:r>
        <w:rPr>
          <w:noProof/>
          <w:lang w:val="sr-Latn-CS"/>
        </w:rPr>
        <w:t>s</w:t>
      </w:r>
      <w:r w:rsidR="00F4759A" w:rsidRPr="00472E76">
        <w:rPr>
          <w:noProof/>
          <w:lang w:val="sr-Latn-CS"/>
        </w:rPr>
        <w:t xml:space="preserve"> </w:t>
      </w:r>
      <w:r>
        <w:rPr>
          <w:noProof/>
          <w:lang w:val="sr-Latn-CS"/>
        </w:rPr>
        <w:t>akcionarskim</w:t>
      </w:r>
      <w:r w:rsidR="00F4759A" w:rsidRPr="00472E76">
        <w:rPr>
          <w:noProof/>
          <w:lang w:val="sr-Latn-CS"/>
        </w:rPr>
        <w:t xml:space="preserve"> </w:t>
      </w:r>
      <w:r>
        <w:rPr>
          <w:noProof/>
          <w:lang w:val="sr-Latn-CS"/>
        </w:rPr>
        <w:t>društvom</w:t>
      </w:r>
      <w:r w:rsidR="00F4759A" w:rsidRPr="00472E76">
        <w:rPr>
          <w:noProof/>
          <w:lang w:val="sr-Latn-CS"/>
        </w:rPr>
        <w:t xml:space="preserve"> </w:t>
      </w:r>
      <w:r>
        <w:rPr>
          <w:noProof/>
          <w:lang w:val="sr-Latn-CS"/>
        </w:rPr>
        <w:t>za</w:t>
      </w:r>
      <w:r w:rsidR="00F4759A" w:rsidRPr="00472E76">
        <w:rPr>
          <w:noProof/>
          <w:lang w:val="sr-Latn-CS"/>
        </w:rPr>
        <w:t xml:space="preserve"> </w:t>
      </w:r>
      <w:r>
        <w:rPr>
          <w:noProof/>
          <w:lang w:val="sr-Latn-CS"/>
        </w:rPr>
        <w:t>studije</w:t>
      </w:r>
      <w:r w:rsidR="00F4759A" w:rsidRPr="00472E76">
        <w:rPr>
          <w:noProof/>
          <w:lang w:val="sr-Latn-CS"/>
        </w:rPr>
        <w:t xml:space="preserve">, </w:t>
      </w:r>
      <w:r>
        <w:rPr>
          <w:noProof/>
          <w:lang w:val="sr-Latn-CS"/>
        </w:rPr>
        <w:t>istraživanje</w:t>
      </w:r>
      <w:r w:rsidR="00F4759A" w:rsidRPr="00472E76">
        <w:rPr>
          <w:noProof/>
          <w:lang w:val="sr-Latn-CS"/>
        </w:rPr>
        <w:t xml:space="preserve">, </w:t>
      </w:r>
      <w:r>
        <w:rPr>
          <w:noProof/>
          <w:lang w:val="sr-Latn-CS"/>
        </w:rPr>
        <w:t>projektovanje</w:t>
      </w:r>
      <w:r w:rsidR="00F4759A" w:rsidRPr="00472E76">
        <w:rPr>
          <w:noProof/>
          <w:lang w:val="sr-Latn-CS"/>
        </w:rPr>
        <w:t xml:space="preserve"> </w:t>
      </w:r>
      <w:r>
        <w:rPr>
          <w:noProof/>
          <w:lang w:val="sr-Latn-CS"/>
        </w:rPr>
        <w:t>i</w:t>
      </w:r>
      <w:r w:rsidR="00F4759A" w:rsidRPr="00472E76">
        <w:rPr>
          <w:noProof/>
          <w:lang w:val="sr-Latn-CS"/>
        </w:rPr>
        <w:t xml:space="preserve"> </w:t>
      </w:r>
      <w:r>
        <w:rPr>
          <w:noProof/>
          <w:lang w:val="sr-Latn-CS"/>
        </w:rPr>
        <w:t>inženjering</w:t>
      </w:r>
      <w:r w:rsidR="00F4759A" w:rsidRPr="00472E76">
        <w:rPr>
          <w:noProof/>
          <w:lang w:val="sr-Latn-CS"/>
        </w:rPr>
        <w:t xml:space="preserve"> „</w:t>
      </w:r>
      <w:r>
        <w:rPr>
          <w:noProof/>
          <w:lang w:val="sr-Latn-CS"/>
        </w:rPr>
        <w:t>Hidrozavod</w:t>
      </w:r>
      <w:r w:rsidR="00F4759A" w:rsidRPr="00472E76">
        <w:rPr>
          <w:noProof/>
          <w:lang w:val="sr-Latn-CS"/>
        </w:rPr>
        <w:t xml:space="preserve"> </w:t>
      </w:r>
      <w:r>
        <w:rPr>
          <w:noProof/>
          <w:lang w:val="sr-Latn-CS"/>
        </w:rPr>
        <w:t>DTD</w:t>
      </w:r>
      <w:r w:rsidR="00F4759A" w:rsidRPr="00472E76">
        <w:rPr>
          <w:noProof/>
          <w:lang w:val="sr-Latn-CS"/>
        </w:rPr>
        <w:t xml:space="preserve">“ </w:t>
      </w:r>
      <w:r>
        <w:rPr>
          <w:noProof/>
          <w:lang w:val="sr-Latn-CS"/>
        </w:rPr>
        <w:t>iz</w:t>
      </w:r>
      <w:r w:rsidR="00F4759A" w:rsidRPr="00472E76">
        <w:rPr>
          <w:noProof/>
          <w:lang w:val="sr-Latn-CS"/>
        </w:rPr>
        <w:t xml:space="preserve"> </w:t>
      </w:r>
      <w:r>
        <w:rPr>
          <w:noProof/>
          <w:lang w:val="sr-Latn-CS"/>
        </w:rPr>
        <w:t>Novog</w:t>
      </w:r>
      <w:r w:rsidR="00F4759A" w:rsidRPr="00472E76">
        <w:rPr>
          <w:noProof/>
          <w:lang w:val="sr-Latn-CS"/>
        </w:rPr>
        <w:t xml:space="preserve"> </w:t>
      </w:r>
      <w:r>
        <w:rPr>
          <w:noProof/>
          <w:lang w:val="sr-Latn-CS"/>
        </w:rPr>
        <w:t>Sada</w:t>
      </w:r>
      <w:r w:rsidR="00F4759A" w:rsidRPr="00472E76">
        <w:rPr>
          <w:noProof/>
          <w:lang w:val="sr-Latn-CS"/>
        </w:rPr>
        <w:t xml:space="preserve">. </w:t>
      </w:r>
      <w:r>
        <w:rPr>
          <w:noProof/>
          <w:lang w:val="sr-Latn-CS"/>
        </w:rPr>
        <w:t>Od</w:t>
      </w:r>
      <w:r w:rsidR="00F4759A" w:rsidRPr="00472E76">
        <w:rPr>
          <w:noProof/>
          <w:lang w:val="sr-Latn-CS"/>
        </w:rPr>
        <w:t xml:space="preserve"> </w:t>
      </w:r>
      <w:r>
        <w:rPr>
          <w:noProof/>
          <w:lang w:val="sr-Latn-CS"/>
        </w:rPr>
        <w:t>odabranih</w:t>
      </w:r>
      <w:r w:rsidR="00F4759A" w:rsidRPr="00472E76">
        <w:rPr>
          <w:noProof/>
          <w:lang w:val="sr-Latn-CS"/>
        </w:rPr>
        <w:t xml:space="preserve"> </w:t>
      </w:r>
      <w:r>
        <w:rPr>
          <w:noProof/>
          <w:lang w:val="sr-Latn-CS"/>
        </w:rPr>
        <w:t>projektanata</w:t>
      </w:r>
      <w:r w:rsidR="00F4759A" w:rsidRPr="00472E76">
        <w:rPr>
          <w:noProof/>
          <w:lang w:val="sr-Latn-CS"/>
        </w:rPr>
        <w:t xml:space="preserve"> </w:t>
      </w:r>
      <w:r>
        <w:rPr>
          <w:noProof/>
          <w:lang w:val="sr-Latn-CS"/>
        </w:rPr>
        <w:t>se</w:t>
      </w:r>
      <w:r w:rsidR="00F4759A" w:rsidRPr="00472E76">
        <w:rPr>
          <w:noProof/>
          <w:lang w:val="sr-Latn-CS"/>
        </w:rPr>
        <w:t xml:space="preserve"> </w:t>
      </w:r>
      <w:r>
        <w:rPr>
          <w:noProof/>
          <w:lang w:val="sr-Latn-CS"/>
        </w:rPr>
        <w:t>očekuje</w:t>
      </w:r>
      <w:r w:rsidR="00F4759A" w:rsidRPr="00472E76">
        <w:rPr>
          <w:noProof/>
          <w:lang w:val="sr-Latn-CS"/>
        </w:rPr>
        <w:t xml:space="preserve"> </w:t>
      </w:r>
      <w:r>
        <w:rPr>
          <w:noProof/>
          <w:lang w:val="sr-Latn-CS"/>
        </w:rPr>
        <w:t>da</w:t>
      </w:r>
      <w:r w:rsidR="00F4759A" w:rsidRPr="00472E76">
        <w:rPr>
          <w:noProof/>
          <w:lang w:val="sr-Latn-CS"/>
        </w:rPr>
        <w:t xml:space="preserve"> </w:t>
      </w:r>
      <w:r>
        <w:rPr>
          <w:noProof/>
          <w:lang w:val="sr-Latn-CS"/>
        </w:rPr>
        <w:t>u</w:t>
      </w:r>
      <w:r w:rsidR="00F4759A" w:rsidRPr="00472E76">
        <w:rPr>
          <w:noProof/>
          <w:lang w:val="sr-Latn-CS"/>
        </w:rPr>
        <w:t xml:space="preserve"> </w:t>
      </w:r>
      <w:r>
        <w:rPr>
          <w:noProof/>
          <w:lang w:val="sr-Latn-CS"/>
        </w:rPr>
        <w:t>roku</w:t>
      </w:r>
      <w:r w:rsidR="00F4759A" w:rsidRPr="00472E76">
        <w:rPr>
          <w:noProof/>
          <w:lang w:val="sr-Latn-CS"/>
        </w:rPr>
        <w:t xml:space="preserve"> </w:t>
      </w:r>
      <w:r>
        <w:rPr>
          <w:noProof/>
          <w:lang w:val="sr-Latn-CS"/>
        </w:rPr>
        <w:t>od</w:t>
      </w:r>
      <w:r w:rsidR="00F4759A" w:rsidRPr="00472E76">
        <w:rPr>
          <w:noProof/>
          <w:lang w:val="sr-Latn-CS"/>
        </w:rPr>
        <w:t xml:space="preserve"> </w:t>
      </w:r>
      <w:r>
        <w:rPr>
          <w:noProof/>
          <w:lang w:val="sr-Latn-CS"/>
        </w:rPr>
        <w:t>pet</w:t>
      </w:r>
      <w:r w:rsidR="00F4759A" w:rsidRPr="00472E76">
        <w:rPr>
          <w:noProof/>
          <w:lang w:val="sr-Latn-CS"/>
        </w:rPr>
        <w:t xml:space="preserve"> </w:t>
      </w:r>
      <w:r>
        <w:rPr>
          <w:noProof/>
          <w:lang w:val="sr-Latn-CS"/>
        </w:rPr>
        <w:t>meseci</w:t>
      </w:r>
      <w:r w:rsidR="00F4759A" w:rsidRPr="00472E76">
        <w:rPr>
          <w:noProof/>
          <w:lang w:val="sr-Latn-CS"/>
        </w:rPr>
        <w:t xml:space="preserve">, </w:t>
      </w:r>
      <w:r>
        <w:rPr>
          <w:noProof/>
          <w:lang w:val="sr-Latn-CS"/>
        </w:rPr>
        <w:t>između</w:t>
      </w:r>
      <w:r w:rsidR="00F4759A" w:rsidRPr="00472E76">
        <w:rPr>
          <w:noProof/>
          <w:lang w:val="sr-Latn-CS"/>
        </w:rPr>
        <w:t xml:space="preserve"> </w:t>
      </w:r>
      <w:r>
        <w:rPr>
          <w:noProof/>
          <w:lang w:val="sr-Latn-CS"/>
        </w:rPr>
        <w:t>ostalog</w:t>
      </w:r>
      <w:r w:rsidR="00F4759A" w:rsidRPr="00472E76">
        <w:rPr>
          <w:noProof/>
          <w:lang w:val="sr-Latn-CS"/>
        </w:rPr>
        <w:t xml:space="preserve">, </w:t>
      </w:r>
      <w:r>
        <w:rPr>
          <w:noProof/>
          <w:lang w:val="sr-Latn-CS"/>
        </w:rPr>
        <w:t>urade</w:t>
      </w:r>
      <w:r w:rsidR="00F4759A" w:rsidRPr="00472E76">
        <w:rPr>
          <w:noProof/>
          <w:lang w:val="sr-Latn-CS"/>
        </w:rPr>
        <w:t xml:space="preserve"> </w:t>
      </w:r>
      <w:r>
        <w:rPr>
          <w:noProof/>
          <w:lang w:val="sr-Latn-CS"/>
        </w:rPr>
        <w:t>geodetske</w:t>
      </w:r>
      <w:r w:rsidR="00F4759A" w:rsidRPr="00472E76">
        <w:rPr>
          <w:noProof/>
          <w:lang w:val="sr-Latn-CS"/>
        </w:rPr>
        <w:t xml:space="preserve"> </w:t>
      </w:r>
      <w:r>
        <w:rPr>
          <w:noProof/>
          <w:lang w:val="sr-Latn-CS"/>
        </w:rPr>
        <w:t>podloge</w:t>
      </w:r>
      <w:r w:rsidR="00F4759A" w:rsidRPr="00472E76">
        <w:rPr>
          <w:noProof/>
          <w:lang w:val="sr-Latn-CS"/>
        </w:rPr>
        <w:t xml:space="preserve">, </w:t>
      </w:r>
      <w:r>
        <w:rPr>
          <w:noProof/>
          <w:lang w:val="sr-Latn-CS"/>
        </w:rPr>
        <w:t>idejno</w:t>
      </w:r>
      <w:r w:rsidR="00F4759A" w:rsidRPr="00472E76">
        <w:rPr>
          <w:noProof/>
          <w:lang w:val="sr-Latn-CS"/>
        </w:rPr>
        <w:t xml:space="preserve"> </w:t>
      </w:r>
      <w:r>
        <w:rPr>
          <w:noProof/>
          <w:lang w:val="sr-Latn-CS"/>
        </w:rPr>
        <w:t>rešenje</w:t>
      </w:r>
      <w:r w:rsidR="00F4759A" w:rsidRPr="00472E76">
        <w:rPr>
          <w:noProof/>
          <w:lang w:val="sr-Latn-CS"/>
        </w:rPr>
        <w:t xml:space="preserve">, </w:t>
      </w:r>
      <w:r>
        <w:rPr>
          <w:noProof/>
          <w:lang w:val="sr-Latn-CS"/>
        </w:rPr>
        <w:t>elaborat</w:t>
      </w:r>
      <w:r w:rsidR="00F4759A" w:rsidRPr="00472E76">
        <w:rPr>
          <w:noProof/>
          <w:lang w:val="sr-Latn-CS"/>
        </w:rPr>
        <w:t xml:space="preserve"> </w:t>
      </w:r>
      <w:r>
        <w:rPr>
          <w:noProof/>
          <w:lang w:val="sr-Latn-CS"/>
        </w:rPr>
        <w:t>o</w:t>
      </w:r>
      <w:r w:rsidR="00F4759A" w:rsidRPr="00472E76">
        <w:rPr>
          <w:noProof/>
          <w:lang w:val="sr-Latn-CS"/>
        </w:rPr>
        <w:t xml:space="preserve"> </w:t>
      </w:r>
      <w:r>
        <w:rPr>
          <w:noProof/>
          <w:lang w:val="sr-Latn-CS"/>
        </w:rPr>
        <w:t>geotehničkim</w:t>
      </w:r>
      <w:r w:rsidR="00F4759A" w:rsidRPr="00472E76">
        <w:rPr>
          <w:noProof/>
          <w:lang w:val="sr-Latn-CS"/>
        </w:rPr>
        <w:t xml:space="preserve"> </w:t>
      </w:r>
      <w:r>
        <w:rPr>
          <w:noProof/>
          <w:lang w:val="sr-Latn-CS"/>
        </w:rPr>
        <w:t>uslovima</w:t>
      </w:r>
      <w:r w:rsidR="00F4759A" w:rsidRPr="00472E76">
        <w:rPr>
          <w:noProof/>
          <w:lang w:val="sr-Latn-CS"/>
        </w:rPr>
        <w:t xml:space="preserve"> </w:t>
      </w:r>
      <w:r>
        <w:rPr>
          <w:noProof/>
          <w:lang w:val="sr-Latn-CS"/>
        </w:rPr>
        <w:t>izgradnje</w:t>
      </w:r>
      <w:r w:rsidR="00F4759A" w:rsidRPr="00472E76">
        <w:rPr>
          <w:noProof/>
          <w:lang w:val="sr-Latn-CS"/>
        </w:rPr>
        <w:t xml:space="preserve">, </w:t>
      </w:r>
      <w:r>
        <w:rPr>
          <w:noProof/>
          <w:lang w:val="sr-Latn-CS"/>
        </w:rPr>
        <w:t>izvođački</w:t>
      </w:r>
      <w:r w:rsidR="00F4759A" w:rsidRPr="00472E76">
        <w:rPr>
          <w:noProof/>
          <w:lang w:val="sr-Latn-CS"/>
        </w:rPr>
        <w:t xml:space="preserve"> </w:t>
      </w:r>
      <w:r>
        <w:rPr>
          <w:noProof/>
          <w:lang w:val="sr-Latn-CS"/>
        </w:rPr>
        <w:t>i</w:t>
      </w:r>
      <w:r w:rsidR="00F4759A" w:rsidRPr="00472E76">
        <w:rPr>
          <w:noProof/>
          <w:lang w:val="sr-Latn-CS"/>
        </w:rPr>
        <w:t xml:space="preserve"> </w:t>
      </w:r>
      <w:r>
        <w:rPr>
          <w:noProof/>
          <w:lang w:val="sr-Latn-CS"/>
        </w:rPr>
        <w:t>projekat</w:t>
      </w:r>
      <w:r w:rsidR="00F4759A" w:rsidRPr="00472E76">
        <w:rPr>
          <w:noProof/>
          <w:lang w:val="sr-Latn-CS"/>
        </w:rPr>
        <w:t xml:space="preserve"> </w:t>
      </w:r>
      <w:r>
        <w:rPr>
          <w:noProof/>
          <w:lang w:val="sr-Latn-CS"/>
        </w:rPr>
        <w:t>za</w:t>
      </w:r>
      <w:r w:rsidR="00F4759A" w:rsidRPr="00472E76">
        <w:rPr>
          <w:noProof/>
          <w:lang w:val="sr-Latn-CS"/>
        </w:rPr>
        <w:t xml:space="preserve"> </w:t>
      </w:r>
      <w:r>
        <w:rPr>
          <w:noProof/>
          <w:lang w:val="sr-Latn-CS"/>
        </w:rPr>
        <w:t>građevinsku</w:t>
      </w:r>
      <w:r w:rsidR="00F4759A" w:rsidRPr="00472E76">
        <w:rPr>
          <w:noProof/>
          <w:lang w:val="sr-Latn-CS"/>
        </w:rPr>
        <w:t xml:space="preserve"> </w:t>
      </w:r>
      <w:r>
        <w:rPr>
          <w:noProof/>
          <w:lang w:val="sr-Latn-CS"/>
        </w:rPr>
        <w:t>dozvolu</w:t>
      </w:r>
      <w:r w:rsidR="00F4759A" w:rsidRPr="00472E76">
        <w:rPr>
          <w:noProof/>
          <w:lang w:val="sr-Latn-CS"/>
        </w:rPr>
        <w:t xml:space="preserve">, </w:t>
      </w:r>
      <w:r>
        <w:rPr>
          <w:noProof/>
          <w:lang w:val="sr-Latn-CS"/>
        </w:rPr>
        <w:t>kao</w:t>
      </w:r>
      <w:r w:rsidR="00F4759A" w:rsidRPr="00472E76">
        <w:rPr>
          <w:noProof/>
          <w:lang w:val="sr-Latn-CS"/>
        </w:rPr>
        <w:t xml:space="preserve"> </w:t>
      </w:r>
      <w:r>
        <w:rPr>
          <w:noProof/>
          <w:lang w:val="sr-Latn-CS"/>
        </w:rPr>
        <w:t>i</w:t>
      </w:r>
      <w:r w:rsidR="00F4759A" w:rsidRPr="00472E76">
        <w:rPr>
          <w:noProof/>
          <w:lang w:val="sr-Latn-CS"/>
        </w:rPr>
        <w:t xml:space="preserve"> </w:t>
      </w:r>
      <w:r>
        <w:rPr>
          <w:noProof/>
          <w:lang w:val="sr-Latn-CS"/>
        </w:rPr>
        <w:t>studiju</w:t>
      </w:r>
      <w:r w:rsidR="00F4759A" w:rsidRPr="00472E76">
        <w:rPr>
          <w:noProof/>
          <w:lang w:val="sr-Latn-CS"/>
        </w:rPr>
        <w:t xml:space="preserve"> </w:t>
      </w:r>
      <w:r>
        <w:rPr>
          <w:noProof/>
          <w:lang w:val="sr-Latn-CS"/>
        </w:rPr>
        <w:t>o</w:t>
      </w:r>
      <w:r w:rsidR="00F4759A" w:rsidRPr="00472E76">
        <w:rPr>
          <w:noProof/>
          <w:lang w:val="sr-Latn-CS"/>
        </w:rPr>
        <w:t xml:space="preserve"> </w:t>
      </w:r>
      <w:r>
        <w:rPr>
          <w:noProof/>
          <w:lang w:val="sr-Latn-CS"/>
        </w:rPr>
        <w:t>proceni</w:t>
      </w:r>
      <w:r w:rsidR="00F4759A" w:rsidRPr="00472E76">
        <w:rPr>
          <w:noProof/>
          <w:lang w:val="sr-Latn-CS"/>
        </w:rPr>
        <w:t xml:space="preserve"> </w:t>
      </w:r>
      <w:r>
        <w:rPr>
          <w:noProof/>
          <w:lang w:val="sr-Latn-CS"/>
        </w:rPr>
        <w:t>uticaja</w:t>
      </w:r>
      <w:r w:rsidR="00F4759A" w:rsidRPr="00472E76">
        <w:rPr>
          <w:noProof/>
          <w:lang w:val="sr-Latn-CS"/>
        </w:rPr>
        <w:t xml:space="preserve"> </w:t>
      </w:r>
      <w:r>
        <w:rPr>
          <w:noProof/>
          <w:lang w:val="sr-Latn-CS"/>
        </w:rPr>
        <w:t>na</w:t>
      </w:r>
      <w:r w:rsidR="00F4759A" w:rsidRPr="00472E76">
        <w:rPr>
          <w:noProof/>
          <w:lang w:val="sr-Latn-CS"/>
        </w:rPr>
        <w:t xml:space="preserve"> </w:t>
      </w:r>
      <w:r>
        <w:rPr>
          <w:noProof/>
          <w:lang w:val="sr-Latn-CS"/>
        </w:rPr>
        <w:t>životnu</w:t>
      </w:r>
      <w:r w:rsidR="00F4759A" w:rsidRPr="00472E76">
        <w:rPr>
          <w:noProof/>
          <w:lang w:val="sr-Latn-CS"/>
        </w:rPr>
        <w:t xml:space="preserve"> </w:t>
      </w:r>
      <w:r>
        <w:rPr>
          <w:noProof/>
          <w:lang w:val="sr-Latn-CS"/>
        </w:rPr>
        <w:t>sredinu</w:t>
      </w:r>
      <w:r w:rsidR="00F4759A" w:rsidRPr="00472E76">
        <w:rPr>
          <w:noProof/>
          <w:lang w:val="sr-Latn-CS"/>
        </w:rPr>
        <w:t xml:space="preserve">, </w:t>
      </w:r>
      <w:r>
        <w:rPr>
          <w:noProof/>
          <w:lang w:val="sr-Latn-CS"/>
        </w:rPr>
        <w:t>ali</w:t>
      </w:r>
      <w:r w:rsidR="00F4759A" w:rsidRPr="00472E76">
        <w:rPr>
          <w:noProof/>
          <w:lang w:val="sr-Latn-CS"/>
        </w:rPr>
        <w:t xml:space="preserve"> </w:t>
      </w:r>
      <w:r>
        <w:rPr>
          <w:noProof/>
          <w:lang w:val="sr-Latn-CS"/>
        </w:rPr>
        <w:t>i</w:t>
      </w:r>
      <w:r w:rsidR="00F4759A" w:rsidRPr="00472E76">
        <w:rPr>
          <w:noProof/>
          <w:lang w:val="sr-Latn-CS"/>
        </w:rPr>
        <w:t xml:space="preserve"> </w:t>
      </w:r>
      <w:r>
        <w:rPr>
          <w:noProof/>
          <w:lang w:val="sr-Latn-CS"/>
        </w:rPr>
        <w:t>da</w:t>
      </w:r>
      <w:r w:rsidR="00F4759A" w:rsidRPr="00472E76">
        <w:rPr>
          <w:noProof/>
          <w:lang w:val="sr-Latn-CS"/>
        </w:rPr>
        <w:t xml:space="preserve"> </w:t>
      </w:r>
      <w:r>
        <w:rPr>
          <w:noProof/>
          <w:lang w:val="sr-Latn-CS"/>
        </w:rPr>
        <w:t>obave</w:t>
      </w:r>
      <w:r w:rsidR="00F4759A" w:rsidRPr="00472E76">
        <w:rPr>
          <w:noProof/>
          <w:lang w:val="sr-Latn-CS"/>
        </w:rPr>
        <w:t xml:space="preserve"> </w:t>
      </w:r>
      <w:r>
        <w:rPr>
          <w:noProof/>
          <w:lang w:val="sr-Latn-CS"/>
        </w:rPr>
        <w:t>istražne</w:t>
      </w:r>
      <w:r w:rsidR="00F4759A" w:rsidRPr="00472E76">
        <w:rPr>
          <w:noProof/>
          <w:lang w:val="sr-Latn-CS"/>
        </w:rPr>
        <w:t xml:space="preserve"> </w:t>
      </w:r>
      <w:r>
        <w:rPr>
          <w:noProof/>
          <w:lang w:val="sr-Latn-CS"/>
        </w:rPr>
        <w:t>radove</w:t>
      </w:r>
      <w:r w:rsidR="00F4759A" w:rsidRPr="00472E76">
        <w:rPr>
          <w:noProof/>
          <w:lang w:val="sr-Latn-CS"/>
        </w:rPr>
        <w:t>.</w:t>
      </w:r>
    </w:p>
    <w:p w14:paraId="1FC2DC8F" w14:textId="11F33231" w:rsidR="00F4759A" w:rsidRPr="00472E76" w:rsidRDefault="00F4759A" w:rsidP="00F4759A">
      <w:pPr>
        <w:spacing w:before="240" w:after="60"/>
        <w:rPr>
          <w:noProof/>
          <w:lang w:val="sr-Latn-CS"/>
        </w:rPr>
      </w:pPr>
      <w:r w:rsidRPr="00472E76">
        <w:rPr>
          <w:noProof/>
          <w:lang w:val="sr-Latn-CS"/>
        </w:rPr>
        <w:t>„</w:t>
      </w:r>
      <w:r w:rsidR="00472E76">
        <w:rPr>
          <w:noProof/>
          <w:lang w:val="sr-Latn-CS"/>
        </w:rPr>
        <w:t>Predmet</w:t>
      </w:r>
      <w:r w:rsidRPr="00472E76">
        <w:rPr>
          <w:noProof/>
          <w:lang w:val="sr-Latn-CS"/>
        </w:rPr>
        <w:t xml:space="preserve"> </w:t>
      </w:r>
      <w:r w:rsidR="00472E76">
        <w:rPr>
          <w:noProof/>
          <w:lang w:val="sr-Latn-CS"/>
        </w:rPr>
        <w:t>tehničke</w:t>
      </w:r>
      <w:r w:rsidRPr="00472E76">
        <w:rPr>
          <w:noProof/>
          <w:lang w:val="sr-Latn-CS"/>
        </w:rPr>
        <w:t xml:space="preserve"> </w:t>
      </w:r>
      <w:r w:rsidR="00472E76">
        <w:rPr>
          <w:noProof/>
          <w:lang w:val="sr-Latn-CS"/>
        </w:rPr>
        <w:t>dokumentacije</w:t>
      </w:r>
      <w:r w:rsidRPr="00472E76">
        <w:rPr>
          <w:noProof/>
          <w:lang w:val="sr-Latn-CS"/>
        </w:rPr>
        <w:t xml:space="preserve"> </w:t>
      </w:r>
      <w:r w:rsidR="00472E76">
        <w:rPr>
          <w:noProof/>
          <w:lang w:val="sr-Latn-CS"/>
        </w:rPr>
        <w:t>je</w:t>
      </w:r>
      <w:r w:rsidRPr="00472E76">
        <w:rPr>
          <w:noProof/>
          <w:lang w:val="sr-Latn-CS"/>
        </w:rPr>
        <w:t xml:space="preserve"> </w:t>
      </w:r>
      <w:r w:rsidR="00472E76">
        <w:rPr>
          <w:noProof/>
          <w:lang w:val="sr-Latn-CS"/>
        </w:rPr>
        <w:t>transfer</w:t>
      </w:r>
      <w:r w:rsidRPr="00472E76">
        <w:rPr>
          <w:noProof/>
          <w:lang w:val="sr-Latn-CS"/>
        </w:rPr>
        <w:t xml:space="preserve"> </w:t>
      </w:r>
      <w:r w:rsidR="00472E76">
        <w:rPr>
          <w:noProof/>
          <w:lang w:val="sr-Latn-CS"/>
        </w:rPr>
        <w:t>stanica</w:t>
      </w:r>
      <w:r w:rsidRPr="00472E76">
        <w:rPr>
          <w:noProof/>
          <w:lang w:val="sr-Latn-CS"/>
        </w:rPr>
        <w:t xml:space="preserve"> </w:t>
      </w:r>
      <w:r w:rsidR="00472E76">
        <w:rPr>
          <w:noProof/>
          <w:lang w:val="sr-Latn-CS"/>
        </w:rPr>
        <w:t>sa</w:t>
      </w:r>
      <w:r w:rsidRPr="00472E76">
        <w:rPr>
          <w:noProof/>
          <w:lang w:val="sr-Latn-CS"/>
        </w:rPr>
        <w:t xml:space="preserve"> </w:t>
      </w:r>
      <w:r w:rsidR="00472E76">
        <w:rPr>
          <w:noProof/>
          <w:lang w:val="sr-Latn-CS"/>
        </w:rPr>
        <w:t>reciklažnim</w:t>
      </w:r>
      <w:r w:rsidRPr="00472E76">
        <w:rPr>
          <w:noProof/>
          <w:lang w:val="sr-Latn-CS"/>
        </w:rPr>
        <w:t xml:space="preserve"> </w:t>
      </w:r>
      <w:r w:rsidR="00472E76">
        <w:rPr>
          <w:noProof/>
          <w:lang w:val="sr-Latn-CS"/>
        </w:rPr>
        <w:t>centrom</w:t>
      </w:r>
      <w:r w:rsidRPr="00472E76">
        <w:rPr>
          <w:noProof/>
          <w:lang w:val="sr-Latn-CS"/>
        </w:rPr>
        <w:t xml:space="preserve">, </w:t>
      </w:r>
      <w:r w:rsidR="00472E76">
        <w:rPr>
          <w:noProof/>
          <w:lang w:val="sr-Latn-CS"/>
        </w:rPr>
        <w:t>radi</w:t>
      </w:r>
      <w:r w:rsidRPr="00472E76">
        <w:rPr>
          <w:noProof/>
          <w:lang w:val="sr-Latn-CS"/>
        </w:rPr>
        <w:t xml:space="preserve"> </w:t>
      </w:r>
      <w:r w:rsidR="00472E76">
        <w:rPr>
          <w:noProof/>
          <w:lang w:val="sr-Latn-CS"/>
        </w:rPr>
        <w:t>uspostavljanja</w:t>
      </w:r>
      <w:r w:rsidRPr="00472E76">
        <w:rPr>
          <w:noProof/>
          <w:lang w:val="sr-Latn-CS"/>
        </w:rPr>
        <w:t xml:space="preserve"> </w:t>
      </w:r>
      <w:r w:rsidR="00472E76">
        <w:rPr>
          <w:noProof/>
          <w:lang w:val="sr-Latn-CS"/>
        </w:rPr>
        <w:t>regionalnog</w:t>
      </w:r>
      <w:r w:rsidRPr="00472E76">
        <w:rPr>
          <w:noProof/>
          <w:lang w:val="sr-Latn-CS"/>
        </w:rPr>
        <w:t xml:space="preserve"> </w:t>
      </w:r>
      <w:r w:rsidR="00472E76">
        <w:rPr>
          <w:noProof/>
          <w:lang w:val="sr-Latn-CS"/>
        </w:rPr>
        <w:t>sistema</w:t>
      </w:r>
      <w:r w:rsidRPr="00472E76">
        <w:rPr>
          <w:noProof/>
          <w:lang w:val="sr-Latn-CS"/>
        </w:rPr>
        <w:t xml:space="preserve"> </w:t>
      </w:r>
      <w:r w:rsidR="00472E76">
        <w:rPr>
          <w:noProof/>
          <w:lang w:val="sr-Latn-CS"/>
        </w:rPr>
        <w:t>upravljanja</w:t>
      </w:r>
      <w:r w:rsidRPr="00472E76">
        <w:rPr>
          <w:noProof/>
          <w:lang w:val="sr-Latn-CS"/>
        </w:rPr>
        <w:t xml:space="preserve"> </w:t>
      </w:r>
      <w:r w:rsidR="00472E76">
        <w:rPr>
          <w:noProof/>
          <w:lang w:val="sr-Latn-CS"/>
        </w:rPr>
        <w:t>otpadom</w:t>
      </w:r>
      <w:r w:rsidRPr="00472E76">
        <w:rPr>
          <w:noProof/>
          <w:lang w:val="sr-Latn-CS"/>
        </w:rPr>
        <w:t xml:space="preserve">, </w:t>
      </w:r>
      <w:r w:rsidR="00472E76">
        <w:rPr>
          <w:noProof/>
          <w:lang w:val="sr-Latn-CS"/>
        </w:rPr>
        <w:t>koja</w:t>
      </w:r>
      <w:r w:rsidRPr="00472E76">
        <w:rPr>
          <w:noProof/>
          <w:lang w:val="sr-Latn-CS"/>
        </w:rPr>
        <w:t xml:space="preserve"> </w:t>
      </w:r>
      <w:r w:rsidR="00472E76">
        <w:rPr>
          <w:noProof/>
          <w:lang w:val="sr-Latn-CS"/>
        </w:rPr>
        <w:t>će</w:t>
      </w:r>
      <w:r w:rsidRPr="00472E76">
        <w:rPr>
          <w:noProof/>
          <w:lang w:val="sr-Latn-CS"/>
        </w:rPr>
        <w:t xml:space="preserve"> </w:t>
      </w:r>
      <w:r w:rsidR="00472E76">
        <w:rPr>
          <w:noProof/>
          <w:lang w:val="sr-Latn-CS"/>
        </w:rPr>
        <w:t>se</w:t>
      </w:r>
      <w:r w:rsidRPr="00472E76">
        <w:rPr>
          <w:noProof/>
          <w:lang w:val="sr-Latn-CS"/>
        </w:rPr>
        <w:t xml:space="preserve"> </w:t>
      </w:r>
      <w:r w:rsidR="00472E76">
        <w:rPr>
          <w:noProof/>
          <w:lang w:val="sr-Latn-CS"/>
        </w:rPr>
        <w:t>služiti</w:t>
      </w:r>
      <w:r w:rsidRPr="00472E76">
        <w:rPr>
          <w:noProof/>
          <w:lang w:val="sr-Latn-CS"/>
        </w:rPr>
        <w:t xml:space="preserve"> </w:t>
      </w:r>
      <w:r w:rsidR="00472E76">
        <w:rPr>
          <w:noProof/>
          <w:lang w:val="sr-Latn-CS"/>
        </w:rPr>
        <w:t>za</w:t>
      </w:r>
      <w:r w:rsidRPr="00472E76">
        <w:rPr>
          <w:noProof/>
          <w:lang w:val="sr-Latn-CS"/>
        </w:rPr>
        <w:t xml:space="preserve"> </w:t>
      </w:r>
      <w:r w:rsidR="00472E76">
        <w:rPr>
          <w:noProof/>
          <w:lang w:val="sr-Latn-CS"/>
        </w:rPr>
        <w:t>pretovar</w:t>
      </w:r>
      <w:r w:rsidRPr="00472E76">
        <w:rPr>
          <w:noProof/>
          <w:lang w:val="sr-Latn-CS"/>
        </w:rPr>
        <w:t xml:space="preserve"> </w:t>
      </w:r>
      <w:r w:rsidR="00472E76">
        <w:rPr>
          <w:noProof/>
          <w:lang w:val="sr-Latn-CS"/>
        </w:rPr>
        <w:t>i</w:t>
      </w:r>
      <w:r w:rsidRPr="00472E76">
        <w:rPr>
          <w:noProof/>
          <w:lang w:val="sr-Latn-CS"/>
        </w:rPr>
        <w:t xml:space="preserve"> </w:t>
      </w:r>
      <w:r w:rsidR="00472E76">
        <w:rPr>
          <w:noProof/>
          <w:lang w:val="sr-Latn-CS"/>
        </w:rPr>
        <w:t>dalji</w:t>
      </w:r>
      <w:r w:rsidRPr="00472E76">
        <w:rPr>
          <w:noProof/>
          <w:lang w:val="sr-Latn-CS"/>
        </w:rPr>
        <w:t xml:space="preserve"> </w:t>
      </w:r>
      <w:r w:rsidR="00472E76">
        <w:rPr>
          <w:noProof/>
          <w:lang w:val="sr-Latn-CS"/>
        </w:rPr>
        <w:t>transport</w:t>
      </w:r>
      <w:r w:rsidRPr="00472E76">
        <w:rPr>
          <w:noProof/>
          <w:lang w:val="sr-Latn-CS"/>
        </w:rPr>
        <w:t xml:space="preserve"> </w:t>
      </w:r>
      <w:r w:rsidR="00472E76">
        <w:rPr>
          <w:noProof/>
          <w:lang w:val="sr-Latn-CS"/>
        </w:rPr>
        <w:t>otpada</w:t>
      </w:r>
      <w:r w:rsidRPr="00472E76">
        <w:rPr>
          <w:noProof/>
          <w:lang w:val="sr-Latn-CS"/>
        </w:rPr>
        <w:t xml:space="preserve">, </w:t>
      </w:r>
      <w:r w:rsidR="00472E76">
        <w:rPr>
          <w:noProof/>
          <w:lang w:val="sr-Latn-CS"/>
        </w:rPr>
        <w:t>prikupljenog</w:t>
      </w:r>
      <w:r w:rsidRPr="00472E76">
        <w:rPr>
          <w:noProof/>
          <w:lang w:val="sr-Latn-CS"/>
        </w:rPr>
        <w:t xml:space="preserve"> </w:t>
      </w:r>
      <w:r w:rsidR="00472E76">
        <w:rPr>
          <w:noProof/>
          <w:lang w:val="sr-Latn-CS"/>
        </w:rPr>
        <w:t>na</w:t>
      </w:r>
      <w:r w:rsidRPr="00472E76">
        <w:rPr>
          <w:noProof/>
          <w:lang w:val="sr-Latn-CS"/>
        </w:rPr>
        <w:t xml:space="preserve"> </w:t>
      </w:r>
      <w:r w:rsidR="00472E76">
        <w:rPr>
          <w:noProof/>
          <w:lang w:val="sr-Latn-CS"/>
        </w:rPr>
        <w:t>teritoriji</w:t>
      </w:r>
      <w:r w:rsidRPr="00472E76">
        <w:rPr>
          <w:noProof/>
          <w:lang w:val="sr-Latn-CS"/>
        </w:rPr>
        <w:t xml:space="preserve"> </w:t>
      </w:r>
      <w:r w:rsidR="00472E76">
        <w:rPr>
          <w:noProof/>
          <w:lang w:val="sr-Latn-CS"/>
        </w:rPr>
        <w:t>Opštine</w:t>
      </w:r>
      <w:r w:rsidRPr="00472E76">
        <w:rPr>
          <w:noProof/>
          <w:lang w:val="sr-Latn-CS"/>
        </w:rPr>
        <w:t xml:space="preserve"> </w:t>
      </w:r>
      <w:r w:rsidR="00472E76">
        <w:rPr>
          <w:noProof/>
          <w:lang w:val="sr-Latn-CS"/>
        </w:rPr>
        <w:t>Apatin</w:t>
      </w:r>
      <w:r w:rsidRPr="00472E76">
        <w:rPr>
          <w:noProof/>
          <w:lang w:val="sr-Latn-CS"/>
        </w:rPr>
        <w:t xml:space="preserve">. </w:t>
      </w:r>
      <w:r w:rsidR="00472E76">
        <w:rPr>
          <w:noProof/>
          <w:lang w:val="sr-Latn-CS"/>
        </w:rPr>
        <w:t>Projektom</w:t>
      </w:r>
      <w:r w:rsidRPr="00472E76">
        <w:rPr>
          <w:noProof/>
          <w:lang w:val="sr-Latn-CS"/>
        </w:rPr>
        <w:t xml:space="preserve"> </w:t>
      </w:r>
      <w:r w:rsidR="00472E76">
        <w:rPr>
          <w:noProof/>
          <w:lang w:val="sr-Latn-CS"/>
        </w:rPr>
        <w:t>bi</w:t>
      </w:r>
      <w:r w:rsidRPr="00472E76">
        <w:rPr>
          <w:noProof/>
          <w:lang w:val="sr-Latn-CS"/>
        </w:rPr>
        <w:t xml:space="preserve"> </w:t>
      </w:r>
      <w:r w:rsidR="00472E76">
        <w:rPr>
          <w:noProof/>
          <w:lang w:val="sr-Latn-CS"/>
        </w:rPr>
        <w:t>trebalo</w:t>
      </w:r>
      <w:r w:rsidRPr="00472E76">
        <w:rPr>
          <w:noProof/>
          <w:lang w:val="sr-Latn-CS"/>
        </w:rPr>
        <w:t xml:space="preserve"> </w:t>
      </w:r>
      <w:r w:rsidR="00472E76">
        <w:rPr>
          <w:noProof/>
          <w:lang w:val="sr-Latn-CS"/>
        </w:rPr>
        <w:t>predvideti</w:t>
      </w:r>
      <w:r w:rsidRPr="00472E76">
        <w:rPr>
          <w:noProof/>
          <w:lang w:val="sr-Latn-CS"/>
        </w:rPr>
        <w:t xml:space="preserve"> </w:t>
      </w:r>
      <w:r w:rsidR="00472E76">
        <w:rPr>
          <w:noProof/>
          <w:lang w:val="sr-Latn-CS"/>
        </w:rPr>
        <w:t>mere</w:t>
      </w:r>
      <w:r w:rsidRPr="00472E76">
        <w:rPr>
          <w:noProof/>
          <w:lang w:val="sr-Latn-CS"/>
        </w:rPr>
        <w:t xml:space="preserve"> </w:t>
      </w:r>
      <w:r w:rsidR="00472E76">
        <w:rPr>
          <w:noProof/>
          <w:lang w:val="sr-Latn-CS"/>
        </w:rPr>
        <w:t>za</w:t>
      </w:r>
      <w:r w:rsidRPr="00472E76">
        <w:rPr>
          <w:noProof/>
          <w:lang w:val="sr-Latn-CS"/>
        </w:rPr>
        <w:t xml:space="preserve"> </w:t>
      </w:r>
      <w:r w:rsidR="00472E76">
        <w:rPr>
          <w:noProof/>
          <w:lang w:val="sr-Latn-CS"/>
        </w:rPr>
        <w:t>efikasno</w:t>
      </w:r>
      <w:r w:rsidRPr="00472E76">
        <w:rPr>
          <w:noProof/>
          <w:lang w:val="sr-Latn-CS"/>
        </w:rPr>
        <w:t xml:space="preserve"> </w:t>
      </w:r>
      <w:r w:rsidR="00472E76">
        <w:rPr>
          <w:noProof/>
          <w:lang w:val="sr-Latn-CS"/>
        </w:rPr>
        <w:t>funkcionisanje</w:t>
      </w:r>
      <w:r w:rsidRPr="00472E76">
        <w:rPr>
          <w:noProof/>
          <w:lang w:val="sr-Latn-CS"/>
        </w:rPr>
        <w:t xml:space="preserve"> </w:t>
      </w:r>
      <w:r w:rsidR="00472E76">
        <w:rPr>
          <w:noProof/>
          <w:lang w:val="sr-Latn-CS"/>
        </w:rPr>
        <w:t>kompleksa</w:t>
      </w:r>
      <w:r w:rsidRPr="00472E76">
        <w:rPr>
          <w:noProof/>
          <w:lang w:val="sr-Latn-CS"/>
        </w:rPr>
        <w:t xml:space="preserve">, </w:t>
      </w:r>
      <w:r w:rsidR="00472E76">
        <w:rPr>
          <w:noProof/>
          <w:lang w:val="sr-Latn-CS"/>
        </w:rPr>
        <w:t>kao</w:t>
      </w:r>
      <w:r w:rsidRPr="00472E76">
        <w:rPr>
          <w:noProof/>
          <w:lang w:val="sr-Latn-CS"/>
        </w:rPr>
        <w:t xml:space="preserve"> </w:t>
      </w:r>
      <w:r w:rsidR="00472E76">
        <w:rPr>
          <w:noProof/>
          <w:lang w:val="sr-Latn-CS"/>
        </w:rPr>
        <w:t>i</w:t>
      </w:r>
      <w:r w:rsidRPr="00472E76">
        <w:rPr>
          <w:noProof/>
          <w:lang w:val="sr-Latn-CS"/>
        </w:rPr>
        <w:t xml:space="preserve"> </w:t>
      </w:r>
      <w:r w:rsidR="00472E76">
        <w:rPr>
          <w:noProof/>
          <w:lang w:val="sr-Latn-CS"/>
        </w:rPr>
        <w:t>one</w:t>
      </w:r>
      <w:r w:rsidRPr="00472E76">
        <w:rPr>
          <w:noProof/>
          <w:lang w:val="sr-Latn-CS"/>
        </w:rPr>
        <w:t xml:space="preserve"> </w:t>
      </w:r>
      <w:r w:rsidR="00472E76">
        <w:rPr>
          <w:noProof/>
          <w:lang w:val="sr-Latn-CS"/>
        </w:rPr>
        <w:t>koje</w:t>
      </w:r>
      <w:r w:rsidRPr="00472E76">
        <w:rPr>
          <w:noProof/>
          <w:lang w:val="sr-Latn-CS"/>
        </w:rPr>
        <w:t xml:space="preserve"> </w:t>
      </w:r>
      <w:r w:rsidR="00472E76">
        <w:rPr>
          <w:noProof/>
          <w:lang w:val="sr-Latn-CS"/>
        </w:rPr>
        <w:t>umanjuju</w:t>
      </w:r>
      <w:r w:rsidRPr="00472E76">
        <w:rPr>
          <w:noProof/>
          <w:lang w:val="sr-Latn-CS"/>
        </w:rPr>
        <w:t xml:space="preserve"> </w:t>
      </w:r>
      <w:r w:rsidR="00472E76">
        <w:rPr>
          <w:noProof/>
          <w:lang w:val="sr-Latn-CS"/>
        </w:rPr>
        <w:t>negativne</w:t>
      </w:r>
      <w:r w:rsidRPr="00472E76">
        <w:rPr>
          <w:noProof/>
          <w:lang w:val="sr-Latn-CS"/>
        </w:rPr>
        <w:t xml:space="preserve"> </w:t>
      </w:r>
      <w:r w:rsidR="00472E76">
        <w:rPr>
          <w:noProof/>
          <w:lang w:val="sr-Latn-CS"/>
        </w:rPr>
        <w:t>uticaje</w:t>
      </w:r>
      <w:r w:rsidRPr="00472E76">
        <w:rPr>
          <w:noProof/>
          <w:lang w:val="sr-Latn-CS"/>
        </w:rPr>
        <w:t xml:space="preserve"> </w:t>
      </w:r>
      <w:r w:rsidR="00472E76">
        <w:rPr>
          <w:noProof/>
          <w:lang w:val="sr-Latn-CS"/>
        </w:rPr>
        <w:t>na</w:t>
      </w:r>
      <w:r w:rsidRPr="00472E76">
        <w:rPr>
          <w:noProof/>
          <w:lang w:val="sr-Latn-CS"/>
        </w:rPr>
        <w:t xml:space="preserve"> </w:t>
      </w:r>
      <w:r w:rsidR="00472E76">
        <w:rPr>
          <w:noProof/>
          <w:lang w:val="sr-Latn-CS"/>
        </w:rPr>
        <w:t>životnu</w:t>
      </w:r>
      <w:r w:rsidRPr="00472E76">
        <w:rPr>
          <w:noProof/>
          <w:lang w:val="sr-Latn-CS"/>
        </w:rPr>
        <w:t xml:space="preserve"> </w:t>
      </w:r>
      <w:r w:rsidR="00472E76">
        <w:rPr>
          <w:noProof/>
          <w:lang w:val="sr-Latn-CS"/>
        </w:rPr>
        <w:t>sredinu</w:t>
      </w:r>
      <w:r w:rsidRPr="00472E76">
        <w:rPr>
          <w:noProof/>
          <w:lang w:val="sr-Latn-CS"/>
        </w:rPr>
        <w:t xml:space="preserve">. </w:t>
      </w:r>
      <w:r w:rsidR="00472E76">
        <w:rPr>
          <w:noProof/>
          <w:lang w:val="sr-Latn-CS"/>
        </w:rPr>
        <w:t>Projektant</w:t>
      </w:r>
      <w:r w:rsidRPr="00472E76">
        <w:rPr>
          <w:noProof/>
          <w:lang w:val="sr-Latn-CS"/>
        </w:rPr>
        <w:t xml:space="preserve"> </w:t>
      </w:r>
      <w:r w:rsidR="00472E76">
        <w:rPr>
          <w:noProof/>
          <w:lang w:val="sr-Latn-CS"/>
        </w:rPr>
        <w:t>treba</w:t>
      </w:r>
      <w:r w:rsidRPr="00472E76">
        <w:rPr>
          <w:noProof/>
          <w:lang w:val="sr-Latn-CS"/>
        </w:rPr>
        <w:t xml:space="preserve"> </w:t>
      </w:r>
      <w:r w:rsidR="00472E76">
        <w:rPr>
          <w:noProof/>
          <w:lang w:val="sr-Latn-CS"/>
        </w:rPr>
        <w:t>da</w:t>
      </w:r>
      <w:r w:rsidRPr="00472E76">
        <w:rPr>
          <w:noProof/>
          <w:lang w:val="sr-Latn-CS"/>
        </w:rPr>
        <w:t xml:space="preserve"> </w:t>
      </w:r>
      <w:r w:rsidR="00472E76">
        <w:rPr>
          <w:noProof/>
          <w:lang w:val="sr-Latn-CS"/>
        </w:rPr>
        <w:t>definiše</w:t>
      </w:r>
      <w:r w:rsidRPr="00472E76">
        <w:rPr>
          <w:noProof/>
          <w:lang w:val="sr-Latn-CS"/>
        </w:rPr>
        <w:t xml:space="preserve"> </w:t>
      </w:r>
      <w:r w:rsidR="00472E76">
        <w:rPr>
          <w:noProof/>
          <w:lang w:val="sr-Latn-CS"/>
        </w:rPr>
        <w:t>tehničko</w:t>
      </w:r>
      <w:r w:rsidRPr="00472E76">
        <w:rPr>
          <w:noProof/>
          <w:lang w:val="sr-Latn-CS"/>
        </w:rPr>
        <w:t xml:space="preserve"> </w:t>
      </w:r>
      <w:r w:rsidR="00472E76">
        <w:rPr>
          <w:noProof/>
          <w:lang w:val="sr-Latn-CS"/>
        </w:rPr>
        <w:t>rešenje</w:t>
      </w:r>
      <w:r w:rsidRPr="00472E76">
        <w:rPr>
          <w:noProof/>
          <w:lang w:val="sr-Latn-CS"/>
        </w:rPr>
        <w:t xml:space="preserve"> </w:t>
      </w:r>
      <w:r w:rsidR="00472E76">
        <w:rPr>
          <w:noProof/>
          <w:lang w:val="sr-Latn-CS"/>
        </w:rPr>
        <w:t>za</w:t>
      </w:r>
      <w:r w:rsidRPr="00472E76">
        <w:rPr>
          <w:noProof/>
          <w:lang w:val="sr-Latn-CS"/>
        </w:rPr>
        <w:t xml:space="preserve"> </w:t>
      </w:r>
      <w:r w:rsidR="00472E76">
        <w:rPr>
          <w:noProof/>
          <w:lang w:val="sr-Latn-CS"/>
        </w:rPr>
        <w:t>racionalno</w:t>
      </w:r>
      <w:r w:rsidRPr="00472E76">
        <w:rPr>
          <w:noProof/>
          <w:lang w:val="sr-Latn-CS"/>
        </w:rPr>
        <w:t xml:space="preserve"> </w:t>
      </w:r>
      <w:r w:rsidR="00472E76">
        <w:rPr>
          <w:noProof/>
          <w:lang w:val="sr-Latn-CS"/>
        </w:rPr>
        <w:t>uređenje</w:t>
      </w:r>
      <w:r w:rsidRPr="00472E76">
        <w:rPr>
          <w:noProof/>
          <w:lang w:val="sr-Latn-CS"/>
        </w:rPr>
        <w:t xml:space="preserve"> </w:t>
      </w:r>
      <w:r w:rsidR="00472E76">
        <w:rPr>
          <w:noProof/>
          <w:lang w:val="sr-Latn-CS"/>
        </w:rPr>
        <w:t>prostora</w:t>
      </w:r>
      <w:r w:rsidRPr="00472E76">
        <w:rPr>
          <w:noProof/>
          <w:lang w:val="sr-Latn-CS"/>
        </w:rPr>
        <w:t xml:space="preserve">, </w:t>
      </w:r>
      <w:r w:rsidR="00472E76">
        <w:rPr>
          <w:noProof/>
          <w:lang w:val="sr-Latn-CS"/>
        </w:rPr>
        <w:t>kao</w:t>
      </w:r>
      <w:r w:rsidRPr="00472E76">
        <w:rPr>
          <w:noProof/>
          <w:lang w:val="sr-Latn-CS"/>
        </w:rPr>
        <w:t xml:space="preserve"> </w:t>
      </w:r>
      <w:r w:rsidR="00472E76">
        <w:rPr>
          <w:noProof/>
          <w:lang w:val="sr-Latn-CS"/>
        </w:rPr>
        <w:t>i</w:t>
      </w:r>
      <w:r w:rsidRPr="00472E76">
        <w:rPr>
          <w:noProof/>
          <w:lang w:val="sr-Latn-CS"/>
        </w:rPr>
        <w:t xml:space="preserve"> </w:t>
      </w:r>
      <w:r w:rsidR="00472E76">
        <w:rPr>
          <w:noProof/>
          <w:lang w:val="sr-Latn-CS"/>
        </w:rPr>
        <w:t>da</w:t>
      </w:r>
      <w:r w:rsidRPr="00472E76">
        <w:rPr>
          <w:noProof/>
          <w:lang w:val="sr-Latn-CS"/>
        </w:rPr>
        <w:t xml:space="preserve"> </w:t>
      </w:r>
      <w:r w:rsidR="00472E76">
        <w:rPr>
          <w:noProof/>
          <w:lang w:val="sr-Latn-CS"/>
        </w:rPr>
        <w:t>predloži</w:t>
      </w:r>
      <w:r w:rsidRPr="00472E76">
        <w:rPr>
          <w:noProof/>
          <w:lang w:val="sr-Latn-CS"/>
        </w:rPr>
        <w:t xml:space="preserve"> </w:t>
      </w:r>
      <w:r w:rsidR="00472E76">
        <w:rPr>
          <w:noProof/>
          <w:lang w:val="sr-Latn-CS"/>
        </w:rPr>
        <w:t>rešenje</w:t>
      </w:r>
      <w:r w:rsidRPr="00472E76">
        <w:rPr>
          <w:noProof/>
          <w:lang w:val="sr-Latn-CS"/>
        </w:rPr>
        <w:t xml:space="preserve"> </w:t>
      </w:r>
      <w:r w:rsidR="00472E76">
        <w:rPr>
          <w:noProof/>
          <w:lang w:val="sr-Latn-CS"/>
        </w:rPr>
        <w:t>za</w:t>
      </w:r>
      <w:r w:rsidRPr="00472E76">
        <w:rPr>
          <w:noProof/>
          <w:lang w:val="sr-Latn-CS"/>
        </w:rPr>
        <w:t xml:space="preserve"> </w:t>
      </w:r>
      <w:r w:rsidR="00472E76">
        <w:rPr>
          <w:noProof/>
          <w:lang w:val="sr-Latn-CS"/>
        </w:rPr>
        <w:t>postupanje</w:t>
      </w:r>
      <w:r w:rsidRPr="00472E76">
        <w:rPr>
          <w:noProof/>
          <w:lang w:val="sr-Latn-CS"/>
        </w:rPr>
        <w:t xml:space="preserve"> </w:t>
      </w:r>
      <w:r w:rsidR="00472E76">
        <w:rPr>
          <w:noProof/>
          <w:lang w:val="sr-Latn-CS"/>
        </w:rPr>
        <w:t>i</w:t>
      </w:r>
      <w:r w:rsidRPr="00472E76">
        <w:rPr>
          <w:noProof/>
          <w:lang w:val="sr-Latn-CS"/>
        </w:rPr>
        <w:t xml:space="preserve"> </w:t>
      </w:r>
      <w:r w:rsidR="00472E76">
        <w:rPr>
          <w:noProof/>
          <w:lang w:val="sr-Latn-CS"/>
        </w:rPr>
        <w:t>tretman</w:t>
      </w:r>
      <w:r w:rsidRPr="00472E76">
        <w:rPr>
          <w:noProof/>
          <w:lang w:val="sr-Latn-CS"/>
        </w:rPr>
        <w:t xml:space="preserve"> </w:t>
      </w:r>
      <w:r w:rsidR="00472E76">
        <w:rPr>
          <w:noProof/>
          <w:lang w:val="sr-Latn-CS"/>
        </w:rPr>
        <w:t>posebnih</w:t>
      </w:r>
      <w:r w:rsidRPr="00472E76">
        <w:rPr>
          <w:noProof/>
          <w:lang w:val="sr-Latn-CS"/>
        </w:rPr>
        <w:t xml:space="preserve"> </w:t>
      </w:r>
      <w:r w:rsidR="00472E76">
        <w:rPr>
          <w:noProof/>
          <w:lang w:val="sr-Latn-CS"/>
        </w:rPr>
        <w:t>vrsta</w:t>
      </w:r>
      <w:r w:rsidRPr="00472E76">
        <w:rPr>
          <w:noProof/>
          <w:lang w:val="sr-Latn-CS"/>
        </w:rPr>
        <w:t xml:space="preserve"> </w:t>
      </w:r>
      <w:r w:rsidR="00472E76">
        <w:rPr>
          <w:noProof/>
          <w:lang w:val="sr-Latn-CS"/>
        </w:rPr>
        <w:t>otpada</w:t>
      </w:r>
      <w:r w:rsidRPr="00472E76">
        <w:rPr>
          <w:noProof/>
          <w:lang w:val="sr-Latn-CS"/>
        </w:rPr>
        <w:t xml:space="preserve">, </w:t>
      </w:r>
      <w:r w:rsidR="00472E76">
        <w:rPr>
          <w:noProof/>
          <w:lang w:val="sr-Latn-CS"/>
        </w:rPr>
        <w:t>poput</w:t>
      </w:r>
      <w:r w:rsidRPr="00472E76">
        <w:rPr>
          <w:noProof/>
          <w:lang w:val="sr-Latn-CS"/>
        </w:rPr>
        <w:t xml:space="preserve"> </w:t>
      </w:r>
      <w:r w:rsidR="00472E76">
        <w:rPr>
          <w:noProof/>
          <w:lang w:val="sr-Latn-CS"/>
        </w:rPr>
        <w:t>kabastog</w:t>
      </w:r>
      <w:r w:rsidRPr="00472E76">
        <w:rPr>
          <w:noProof/>
          <w:lang w:val="sr-Latn-CS"/>
        </w:rPr>
        <w:t xml:space="preserve"> </w:t>
      </w:r>
      <w:r w:rsidR="00472E76">
        <w:rPr>
          <w:noProof/>
          <w:lang w:val="sr-Latn-CS"/>
        </w:rPr>
        <w:t>i</w:t>
      </w:r>
      <w:r w:rsidRPr="00472E76">
        <w:rPr>
          <w:noProof/>
          <w:lang w:val="sr-Latn-CS"/>
        </w:rPr>
        <w:t xml:space="preserve"> </w:t>
      </w:r>
      <w:r w:rsidR="00472E76">
        <w:rPr>
          <w:noProof/>
          <w:lang w:val="sr-Latn-CS"/>
        </w:rPr>
        <w:t>građevinskog</w:t>
      </w:r>
      <w:r w:rsidRPr="00472E76">
        <w:rPr>
          <w:noProof/>
          <w:lang w:val="sr-Latn-CS"/>
        </w:rPr>
        <w:t xml:space="preserve">, </w:t>
      </w:r>
      <w:r w:rsidR="00472E76">
        <w:rPr>
          <w:noProof/>
          <w:lang w:val="sr-Latn-CS"/>
        </w:rPr>
        <w:t>što</w:t>
      </w:r>
      <w:r w:rsidRPr="00472E76">
        <w:rPr>
          <w:noProof/>
          <w:lang w:val="sr-Latn-CS"/>
        </w:rPr>
        <w:t xml:space="preserve"> </w:t>
      </w:r>
      <w:r w:rsidR="00472E76">
        <w:rPr>
          <w:noProof/>
          <w:lang w:val="sr-Latn-CS"/>
        </w:rPr>
        <w:t>podrazumeva</w:t>
      </w:r>
      <w:r w:rsidRPr="00472E76">
        <w:rPr>
          <w:noProof/>
          <w:lang w:val="sr-Latn-CS"/>
        </w:rPr>
        <w:t xml:space="preserve"> </w:t>
      </w:r>
      <w:r w:rsidR="00472E76">
        <w:rPr>
          <w:noProof/>
          <w:lang w:val="sr-Latn-CS"/>
        </w:rPr>
        <w:t>potrebu</w:t>
      </w:r>
      <w:r w:rsidRPr="00472E76">
        <w:rPr>
          <w:noProof/>
          <w:lang w:val="sr-Latn-CS"/>
        </w:rPr>
        <w:t xml:space="preserve"> </w:t>
      </w:r>
      <w:r w:rsidR="00472E76">
        <w:rPr>
          <w:noProof/>
          <w:lang w:val="sr-Latn-CS"/>
        </w:rPr>
        <w:t>za</w:t>
      </w:r>
      <w:r w:rsidRPr="00472E76">
        <w:rPr>
          <w:noProof/>
          <w:lang w:val="sr-Latn-CS"/>
        </w:rPr>
        <w:t xml:space="preserve"> </w:t>
      </w:r>
      <w:r w:rsidR="00472E76">
        <w:rPr>
          <w:noProof/>
          <w:lang w:val="sr-Latn-CS"/>
        </w:rPr>
        <w:t>drobilicom</w:t>
      </w:r>
      <w:r w:rsidRPr="00472E76">
        <w:rPr>
          <w:noProof/>
          <w:lang w:val="sr-Latn-CS"/>
        </w:rPr>
        <w:t xml:space="preserve"> </w:t>
      </w:r>
      <w:r w:rsidR="00472E76">
        <w:rPr>
          <w:noProof/>
          <w:lang w:val="sr-Latn-CS"/>
        </w:rPr>
        <w:t>za</w:t>
      </w:r>
      <w:r w:rsidRPr="00472E76">
        <w:rPr>
          <w:noProof/>
          <w:lang w:val="sr-Latn-CS"/>
        </w:rPr>
        <w:t xml:space="preserve"> </w:t>
      </w:r>
      <w:r w:rsidR="00472E76">
        <w:rPr>
          <w:noProof/>
          <w:lang w:val="sr-Latn-CS"/>
        </w:rPr>
        <w:t>građevinski</w:t>
      </w:r>
      <w:r w:rsidRPr="00472E76">
        <w:rPr>
          <w:noProof/>
          <w:lang w:val="sr-Latn-CS"/>
        </w:rPr>
        <w:t xml:space="preserve"> </w:t>
      </w:r>
      <w:r w:rsidR="00472E76">
        <w:rPr>
          <w:noProof/>
          <w:lang w:val="sr-Latn-CS"/>
        </w:rPr>
        <w:t>otpad</w:t>
      </w:r>
      <w:r w:rsidRPr="00472E76">
        <w:rPr>
          <w:noProof/>
          <w:lang w:val="sr-Latn-CS"/>
        </w:rPr>
        <w:t xml:space="preserve">, </w:t>
      </w:r>
      <w:r w:rsidR="00472E76">
        <w:rPr>
          <w:noProof/>
          <w:lang w:val="sr-Latn-CS"/>
        </w:rPr>
        <w:t>direktan</w:t>
      </w:r>
      <w:r w:rsidRPr="00472E76">
        <w:rPr>
          <w:noProof/>
          <w:lang w:val="sr-Latn-CS"/>
        </w:rPr>
        <w:t xml:space="preserve"> </w:t>
      </w:r>
      <w:r w:rsidR="00472E76">
        <w:rPr>
          <w:noProof/>
          <w:lang w:val="sr-Latn-CS"/>
        </w:rPr>
        <w:t>transfer</w:t>
      </w:r>
      <w:r w:rsidRPr="00472E76">
        <w:rPr>
          <w:noProof/>
          <w:lang w:val="sr-Latn-CS"/>
        </w:rPr>
        <w:t xml:space="preserve"> </w:t>
      </w:r>
      <w:r w:rsidR="00472E76">
        <w:rPr>
          <w:noProof/>
          <w:lang w:val="sr-Latn-CS"/>
        </w:rPr>
        <w:t>na</w:t>
      </w:r>
      <w:r w:rsidRPr="00472E76">
        <w:rPr>
          <w:noProof/>
          <w:lang w:val="sr-Latn-CS"/>
        </w:rPr>
        <w:t xml:space="preserve"> </w:t>
      </w:r>
      <w:r w:rsidR="00472E76">
        <w:rPr>
          <w:noProof/>
          <w:lang w:val="sr-Latn-CS"/>
        </w:rPr>
        <w:t>regionalnu</w:t>
      </w:r>
      <w:r w:rsidRPr="00472E76">
        <w:rPr>
          <w:noProof/>
          <w:lang w:val="sr-Latn-CS"/>
        </w:rPr>
        <w:t xml:space="preserve"> </w:t>
      </w:r>
      <w:r w:rsidR="00472E76">
        <w:rPr>
          <w:noProof/>
          <w:lang w:val="sr-Latn-CS"/>
        </w:rPr>
        <w:t>deponiju</w:t>
      </w:r>
      <w:r w:rsidRPr="00472E76">
        <w:rPr>
          <w:noProof/>
          <w:lang w:val="sr-Latn-CS"/>
        </w:rPr>
        <w:t xml:space="preserve"> </w:t>
      </w:r>
      <w:r w:rsidR="00472E76">
        <w:rPr>
          <w:noProof/>
          <w:lang w:val="sr-Latn-CS"/>
        </w:rPr>
        <w:t>i</w:t>
      </w:r>
      <w:r w:rsidRPr="00472E76">
        <w:rPr>
          <w:noProof/>
          <w:lang w:val="sr-Latn-CS"/>
        </w:rPr>
        <w:t xml:space="preserve"> </w:t>
      </w:r>
      <w:r w:rsidR="00472E76">
        <w:rPr>
          <w:noProof/>
          <w:lang w:val="sr-Latn-CS"/>
        </w:rPr>
        <w:t>dr</w:t>
      </w:r>
      <w:r w:rsidRPr="00472E76">
        <w:rPr>
          <w:noProof/>
          <w:lang w:val="sr-Latn-CS"/>
        </w:rPr>
        <w:t xml:space="preserve">.“, </w:t>
      </w:r>
      <w:r w:rsidR="00472E76">
        <w:rPr>
          <w:noProof/>
          <w:lang w:val="sr-Latn-CS"/>
        </w:rPr>
        <w:t>objasnili</w:t>
      </w:r>
      <w:r w:rsidRPr="00472E76">
        <w:rPr>
          <w:noProof/>
          <w:lang w:val="sr-Latn-CS"/>
        </w:rPr>
        <w:t xml:space="preserve"> </w:t>
      </w:r>
      <w:r w:rsidR="00472E76">
        <w:rPr>
          <w:noProof/>
          <w:lang w:val="sr-Latn-CS"/>
        </w:rPr>
        <w:t>su</w:t>
      </w:r>
      <w:r w:rsidRPr="00472E76">
        <w:rPr>
          <w:noProof/>
          <w:lang w:val="sr-Latn-CS"/>
        </w:rPr>
        <w:t xml:space="preserve"> </w:t>
      </w:r>
      <w:r w:rsidR="00472E76">
        <w:rPr>
          <w:noProof/>
          <w:lang w:val="sr-Latn-CS"/>
        </w:rPr>
        <w:t>nadležni</w:t>
      </w:r>
      <w:r w:rsidRPr="00472E76">
        <w:rPr>
          <w:noProof/>
          <w:lang w:val="sr-Latn-CS"/>
        </w:rPr>
        <w:t xml:space="preserve"> </w:t>
      </w:r>
      <w:r w:rsidR="00472E76">
        <w:rPr>
          <w:noProof/>
          <w:lang w:val="sr-Latn-CS"/>
        </w:rPr>
        <w:t>u</w:t>
      </w:r>
      <w:r w:rsidRPr="00472E76">
        <w:rPr>
          <w:noProof/>
          <w:lang w:val="sr-Latn-CS"/>
        </w:rPr>
        <w:t xml:space="preserve"> </w:t>
      </w:r>
      <w:r w:rsidR="00472E76">
        <w:rPr>
          <w:noProof/>
          <w:lang w:val="sr-Latn-CS"/>
        </w:rPr>
        <w:t>konkursnoj</w:t>
      </w:r>
      <w:r w:rsidRPr="00472E76">
        <w:rPr>
          <w:noProof/>
          <w:lang w:val="sr-Latn-CS"/>
        </w:rPr>
        <w:t xml:space="preserve"> </w:t>
      </w:r>
      <w:r w:rsidR="00472E76">
        <w:rPr>
          <w:noProof/>
          <w:lang w:val="sr-Latn-CS"/>
        </w:rPr>
        <w:t>dokumentaciji</w:t>
      </w:r>
      <w:r w:rsidRPr="00472E76">
        <w:rPr>
          <w:noProof/>
          <w:lang w:val="sr-Latn-CS"/>
        </w:rPr>
        <w:t xml:space="preserve"> </w:t>
      </w:r>
      <w:r w:rsidR="00472E76">
        <w:rPr>
          <w:noProof/>
          <w:lang w:val="sr-Latn-CS"/>
        </w:rPr>
        <w:t>javne</w:t>
      </w:r>
      <w:r w:rsidRPr="00472E76">
        <w:rPr>
          <w:noProof/>
          <w:lang w:val="sr-Latn-CS"/>
        </w:rPr>
        <w:t xml:space="preserve"> </w:t>
      </w:r>
      <w:r w:rsidR="00472E76">
        <w:rPr>
          <w:noProof/>
          <w:lang w:val="sr-Latn-CS"/>
        </w:rPr>
        <w:t>nabavke</w:t>
      </w:r>
      <w:r w:rsidRPr="00472E76">
        <w:rPr>
          <w:noProof/>
          <w:lang w:val="sr-Latn-CS"/>
        </w:rPr>
        <w:t>.</w:t>
      </w:r>
    </w:p>
    <w:p w14:paraId="1194287A" w14:textId="4F914E64" w:rsidR="00F4759A" w:rsidRPr="00472E76" w:rsidRDefault="00472E76" w:rsidP="00F4759A">
      <w:pPr>
        <w:spacing w:before="240" w:after="60"/>
        <w:rPr>
          <w:noProof/>
          <w:lang w:val="sr-Latn-CS"/>
        </w:rPr>
      </w:pPr>
      <w:r>
        <w:rPr>
          <w:noProof/>
          <w:lang w:val="sr-Latn-CS"/>
        </w:rPr>
        <w:t>Parcela</w:t>
      </w:r>
      <w:r w:rsidR="00F4759A" w:rsidRPr="00472E76">
        <w:rPr>
          <w:noProof/>
          <w:lang w:val="sr-Latn-CS"/>
        </w:rPr>
        <w:t xml:space="preserve"> </w:t>
      </w:r>
      <w:r>
        <w:rPr>
          <w:noProof/>
          <w:lang w:val="sr-Latn-CS"/>
        </w:rPr>
        <w:t>na</w:t>
      </w:r>
      <w:r w:rsidR="00F4759A" w:rsidRPr="00472E76">
        <w:rPr>
          <w:noProof/>
          <w:lang w:val="sr-Latn-CS"/>
        </w:rPr>
        <w:t xml:space="preserve"> </w:t>
      </w:r>
      <w:r>
        <w:rPr>
          <w:noProof/>
          <w:lang w:val="sr-Latn-CS"/>
        </w:rPr>
        <w:t>kojoj</w:t>
      </w:r>
      <w:r w:rsidR="00F4759A" w:rsidRPr="00472E76">
        <w:rPr>
          <w:noProof/>
          <w:lang w:val="sr-Latn-CS"/>
        </w:rPr>
        <w:t xml:space="preserve"> </w:t>
      </w:r>
      <w:r>
        <w:rPr>
          <w:noProof/>
          <w:lang w:val="sr-Latn-CS"/>
        </w:rPr>
        <w:t>je</w:t>
      </w:r>
      <w:r w:rsidR="00F4759A" w:rsidRPr="00472E76">
        <w:rPr>
          <w:noProof/>
          <w:lang w:val="sr-Latn-CS"/>
        </w:rPr>
        <w:t xml:space="preserve"> </w:t>
      </w:r>
      <w:r>
        <w:rPr>
          <w:noProof/>
          <w:lang w:val="sr-Latn-CS"/>
        </w:rPr>
        <w:t>planirana</w:t>
      </w:r>
      <w:r w:rsidR="00F4759A" w:rsidRPr="00472E76">
        <w:rPr>
          <w:noProof/>
          <w:lang w:val="sr-Latn-CS"/>
        </w:rPr>
        <w:t xml:space="preserve"> </w:t>
      </w:r>
      <w:r>
        <w:rPr>
          <w:noProof/>
          <w:lang w:val="sr-Latn-CS"/>
        </w:rPr>
        <w:t>gradnja</w:t>
      </w:r>
      <w:r w:rsidR="00F4759A" w:rsidRPr="00472E76">
        <w:rPr>
          <w:noProof/>
          <w:lang w:val="sr-Latn-CS"/>
        </w:rPr>
        <w:t xml:space="preserve"> </w:t>
      </w:r>
      <w:r>
        <w:rPr>
          <w:noProof/>
          <w:lang w:val="sr-Latn-CS"/>
        </w:rPr>
        <w:t>transfer</w:t>
      </w:r>
      <w:r w:rsidR="00F4759A" w:rsidRPr="00472E76">
        <w:rPr>
          <w:noProof/>
          <w:lang w:val="sr-Latn-CS"/>
        </w:rPr>
        <w:t xml:space="preserve"> </w:t>
      </w:r>
      <w:r>
        <w:rPr>
          <w:noProof/>
          <w:lang w:val="sr-Latn-CS"/>
        </w:rPr>
        <w:t>stanice</w:t>
      </w:r>
      <w:r w:rsidR="00F4759A" w:rsidRPr="00472E76">
        <w:rPr>
          <w:noProof/>
          <w:lang w:val="sr-Latn-CS"/>
        </w:rPr>
        <w:t xml:space="preserve"> </w:t>
      </w:r>
      <w:r>
        <w:rPr>
          <w:noProof/>
          <w:lang w:val="sr-Latn-CS"/>
        </w:rPr>
        <w:t>u</w:t>
      </w:r>
      <w:r w:rsidR="00F4759A" w:rsidRPr="00472E76">
        <w:rPr>
          <w:noProof/>
          <w:lang w:val="sr-Latn-CS"/>
        </w:rPr>
        <w:t xml:space="preserve"> </w:t>
      </w:r>
      <w:r>
        <w:rPr>
          <w:noProof/>
          <w:lang w:val="sr-Latn-CS"/>
        </w:rPr>
        <w:t>vlasništvu</w:t>
      </w:r>
      <w:r w:rsidR="00F4759A" w:rsidRPr="00472E76">
        <w:rPr>
          <w:noProof/>
          <w:lang w:val="sr-Latn-CS"/>
        </w:rPr>
        <w:t xml:space="preserve"> </w:t>
      </w:r>
      <w:r>
        <w:rPr>
          <w:noProof/>
          <w:lang w:val="sr-Latn-CS"/>
        </w:rPr>
        <w:t>je</w:t>
      </w:r>
      <w:r w:rsidR="00F4759A" w:rsidRPr="00472E76">
        <w:rPr>
          <w:noProof/>
          <w:lang w:val="sr-Latn-CS"/>
        </w:rPr>
        <w:t xml:space="preserve"> </w:t>
      </w:r>
      <w:r>
        <w:rPr>
          <w:noProof/>
          <w:lang w:val="sr-Latn-CS"/>
        </w:rPr>
        <w:t>Opštine</w:t>
      </w:r>
      <w:r w:rsidR="00F4759A" w:rsidRPr="00472E76">
        <w:rPr>
          <w:noProof/>
          <w:lang w:val="sr-Latn-CS"/>
        </w:rPr>
        <w:t xml:space="preserve"> </w:t>
      </w:r>
      <w:r>
        <w:rPr>
          <w:noProof/>
          <w:lang w:val="sr-Latn-CS"/>
        </w:rPr>
        <w:t>Apatin</w:t>
      </w:r>
      <w:r w:rsidR="00F4759A" w:rsidRPr="00472E76">
        <w:rPr>
          <w:noProof/>
          <w:lang w:val="sr-Latn-CS"/>
        </w:rPr>
        <w:t xml:space="preserve"> </w:t>
      </w:r>
      <w:r>
        <w:rPr>
          <w:noProof/>
          <w:lang w:val="sr-Latn-CS"/>
        </w:rPr>
        <w:t>i</w:t>
      </w:r>
      <w:r w:rsidR="00F4759A" w:rsidRPr="00472E76">
        <w:rPr>
          <w:noProof/>
          <w:lang w:val="sr-Latn-CS"/>
        </w:rPr>
        <w:t xml:space="preserve"> </w:t>
      </w:r>
      <w:r>
        <w:rPr>
          <w:noProof/>
          <w:lang w:val="sr-Latn-CS"/>
        </w:rPr>
        <w:t>to</w:t>
      </w:r>
      <w:r w:rsidR="00F4759A" w:rsidRPr="00472E76">
        <w:rPr>
          <w:noProof/>
          <w:lang w:val="sr-Latn-CS"/>
        </w:rPr>
        <w:t xml:space="preserve"> </w:t>
      </w:r>
      <w:r>
        <w:rPr>
          <w:noProof/>
          <w:lang w:val="sr-Latn-CS"/>
        </w:rPr>
        <w:t>zemljište</w:t>
      </w:r>
      <w:r w:rsidR="00F4759A" w:rsidRPr="00472E76">
        <w:rPr>
          <w:noProof/>
          <w:lang w:val="sr-Latn-CS"/>
        </w:rPr>
        <w:t xml:space="preserve"> </w:t>
      </w:r>
      <w:r>
        <w:rPr>
          <w:noProof/>
          <w:lang w:val="sr-Latn-CS"/>
        </w:rPr>
        <w:t>se</w:t>
      </w:r>
      <w:r w:rsidR="00F4759A" w:rsidRPr="00472E76">
        <w:rPr>
          <w:noProof/>
          <w:lang w:val="sr-Latn-CS"/>
        </w:rPr>
        <w:t xml:space="preserve"> </w:t>
      </w:r>
      <w:r>
        <w:rPr>
          <w:noProof/>
          <w:lang w:val="sr-Latn-CS"/>
        </w:rPr>
        <w:t>u</w:t>
      </w:r>
      <w:r w:rsidR="00F4759A" w:rsidRPr="00472E76">
        <w:rPr>
          <w:noProof/>
          <w:lang w:val="sr-Latn-CS"/>
        </w:rPr>
        <w:t xml:space="preserve"> </w:t>
      </w:r>
      <w:r>
        <w:rPr>
          <w:noProof/>
          <w:lang w:val="sr-Latn-CS"/>
        </w:rPr>
        <w:t>Katastru</w:t>
      </w:r>
      <w:r w:rsidR="00F4759A" w:rsidRPr="00472E76">
        <w:rPr>
          <w:noProof/>
          <w:lang w:val="sr-Latn-CS"/>
        </w:rPr>
        <w:t xml:space="preserve"> </w:t>
      </w:r>
      <w:r>
        <w:rPr>
          <w:noProof/>
          <w:lang w:val="sr-Latn-CS"/>
        </w:rPr>
        <w:t>vodi</w:t>
      </w:r>
      <w:r w:rsidR="00F4759A" w:rsidRPr="00472E76">
        <w:rPr>
          <w:noProof/>
          <w:lang w:val="sr-Latn-CS"/>
        </w:rPr>
        <w:t xml:space="preserve"> </w:t>
      </w:r>
      <w:r>
        <w:rPr>
          <w:noProof/>
          <w:lang w:val="sr-Latn-CS"/>
        </w:rPr>
        <w:t>kao</w:t>
      </w:r>
      <w:r w:rsidR="00F4759A" w:rsidRPr="00472E76">
        <w:rPr>
          <w:noProof/>
          <w:lang w:val="sr-Latn-CS"/>
        </w:rPr>
        <w:t xml:space="preserve"> </w:t>
      </w:r>
      <w:r>
        <w:rPr>
          <w:noProof/>
          <w:lang w:val="sr-Latn-CS"/>
        </w:rPr>
        <w:t>šuma</w:t>
      </w:r>
      <w:r w:rsidR="00F4759A" w:rsidRPr="00472E76">
        <w:rPr>
          <w:noProof/>
          <w:lang w:val="sr-Latn-CS"/>
        </w:rPr>
        <w:t xml:space="preserve"> 1. </w:t>
      </w:r>
      <w:r>
        <w:rPr>
          <w:noProof/>
          <w:lang w:val="sr-Latn-CS"/>
        </w:rPr>
        <w:t>klase</w:t>
      </w:r>
      <w:r w:rsidR="00F4759A" w:rsidRPr="00472E76">
        <w:rPr>
          <w:noProof/>
          <w:lang w:val="sr-Latn-CS"/>
        </w:rPr>
        <w:t xml:space="preserve">, </w:t>
      </w:r>
      <w:r>
        <w:rPr>
          <w:noProof/>
          <w:lang w:val="sr-Latn-CS"/>
        </w:rPr>
        <w:t>površine</w:t>
      </w:r>
      <w:r w:rsidR="00F4759A" w:rsidRPr="00472E76">
        <w:rPr>
          <w:noProof/>
          <w:lang w:val="sr-Latn-CS"/>
        </w:rPr>
        <w:t xml:space="preserve"> 11,7 </w:t>
      </w:r>
      <w:r>
        <w:rPr>
          <w:noProof/>
          <w:lang w:val="sr-Latn-CS"/>
        </w:rPr>
        <w:t>hektara</w:t>
      </w:r>
      <w:r w:rsidR="00F4759A" w:rsidRPr="00472E76">
        <w:rPr>
          <w:noProof/>
          <w:lang w:val="sr-Latn-CS"/>
        </w:rPr>
        <w:t xml:space="preserve"> </w:t>
      </w:r>
      <w:r>
        <w:rPr>
          <w:noProof/>
          <w:lang w:val="sr-Latn-CS"/>
        </w:rPr>
        <w:t>na</w:t>
      </w:r>
      <w:r w:rsidR="00F4759A" w:rsidRPr="00472E76">
        <w:rPr>
          <w:noProof/>
          <w:lang w:val="sr-Latn-CS"/>
        </w:rPr>
        <w:t xml:space="preserve"> </w:t>
      </w:r>
      <w:r>
        <w:rPr>
          <w:noProof/>
          <w:lang w:val="sr-Latn-CS"/>
        </w:rPr>
        <w:t>potesu</w:t>
      </w:r>
      <w:r w:rsidR="00F4759A" w:rsidRPr="00472E76">
        <w:rPr>
          <w:noProof/>
          <w:lang w:val="sr-Latn-CS"/>
        </w:rPr>
        <w:t xml:space="preserve"> </w:t>
      </w:r>
      <w:r>
        <w:rPr>
          <w:noProof/>
          <w:lang w:val="sr-Latn-CS"/>
        </w:rPr>
        <w:t>Veliko</w:t>
      </w:r>
      <w:r w:rsidR="00F4759A" w:rsidRPr="00472E76">
        <w:rPr>
          <w:noProof/>
          <w:lang w:val="sr-Latn-CS"/>
        </w:rPr>
        <w:t xml:space="preserve"> </w:t>
      </w:r>
      <w:r>
        <w:rPr>
          <w:noProof/>
          <w:lang w:val="sr-Latn-CS"/>
        </w:rPr>
        <w:t>polje</w:t>
      </w:r>
      <w:r w:rsidR="00F4759A" w:rsidRPr="00472E76">
        <w:rPr>
          <w:noProof/>
          <w:lang w:val="sr-Latn-CS"/>
        </w:rPr>
        <w:t xml:space="preserve">. </w:t>
      </w:r>
      <w:r>
        <w:rPr>
          <w:noProof/>
          <w:lang w:val="sr-Latn-CS"/>
        </w:rPr>
        <w:t>Gradnja</w:t>
      </w:r>
      <w:r w:rsidR="00F4759A" w:rsidRPr="00472E76">
        <w:rPr>
          <w:noProof/>
          <w:lang w:val="sr-Latn-CS"/>
        </w:rPr>
        <w:t xml:space="preserve"> </w:t>
      </w:r>
      <w:r>
        <w:rPr>
          <w:noProof/>
          <w:lang w:val="sr-Latn-CS"/>
        </w:rPr>
        <w:t>stanice</w:t>
      </w:r>
      <w:r w:rsidR="00F4759A" w:rsidRPr="00472E76">
        <w:rPr>
          <w:noProof/>
          <w:lang w:val="sr-Latn-CS"/>
        </w:rPr>
        <w:t xml:space="preserve"> </w:t>
      </w:r>
      <w:r>
        <w:rPr>
          <w:noProof/>
          <w:lang w:val="sr-Latn-CS"/>
        </w:rPr>
        <w:t>će</w:t>
      </w:r>
      <w:r w:rsidR="00F4759A" w:rsidRPr="00472E76">
        <w:rPr>
          <w:noProof/>
          <w:lang w:val="sr-Latn-CS"/>
        </w:rPr>
        <w:t xml:space="preserve"> </w:t>
      </w:r>
      <w:r>
        <w:rPr>
          <w:noProof/>
          <w:lang w:val="sr-Latn-CS"/>
        </w:rPr>
        <w:t>omogućiti</w:t>
      </w:r>
      <w:r w:rsidR="00F4759A" w:rsidRPr="00472E76">
        <w:rPr>
          <w:noProof/>
          <w:lang w:val="sr-Latn-CS"/>
        </w:rPr>
        <w:t xml:space="preserve"> </w:t>
      </w:r>
      <w:r>
        <w:rPr>
          <w:noProof/>
          <w:lang w:val="sr-Latn-CS"/>
        </w:rPr>
        <w:t>transfer</w:t>
      </w:r>
      <w:r w:rsidR="00F4759A" w:rsidRPr="00472E76">
        <w:rPr>
          <w:noProof/>
          <w:lang w:val="sr-Latn-CS"/>
        </w:rPr>
        <w:t xml:space="preserve"> </w:t>
      </w:r>
      <w:r>
        <w:rPr>
          <w:noProof/>
          <w:lang w:val="sr-Latn-CS"/>
        </w:rPr>
        <w:t>mešanog</w:t>
      </w:r>
      <w:r w:rsidR="00F4759A" w:rsidRPr="00472E76">
        <w:rPr>
          <w:noProof/>
          <w:lang w:val="sr-Latn-CS"/>
        </w:rPr>
        <w:t xml:space="preserve"> </w:t>
      </w:r>
      <w:r>
        <w:rPr>
          <w:noProof/>
          <w:lang w:val="sr-Latn-CS"/>
        </w:rPr>
        <w:t>komunalnog</w:t>
      </w:r>
      <w:r w:rsidR="00F4759A" w:rsidRPr="00472E76">
        <w:rPr>
          <w:noProof/>
          <w:lang w:val="sr-Latn-CS"/>
        </w:rPr>
        <w:t xml:space="preserve"> </w:t>
      </w:r>
      <w:r>
        <w:rPr>
          <w:noProof/>
          <w:lang w:val="sr-Latn-CS"/>
        </w:rPr>
        <w:t>otpada</w:t>
      </w:r>
      <w:r w:rsidR="00F4759A" w:rsidRPr="00472E76">
        <w:rPr>
          <w:noProof/>
          <w:lang w:val="sr-Latn-CS"/>
        </w:rPr>
        <w:t xml:space="preserve"> </w:t>
      </w:r>
      <w:r>
        <w:rPr>
          <w:noProof/>
          <w:lang w:val="sr-Latn-CS"/>
        </w:rPr>
        <w:t>do</w:t>
      </w:r>
      <w:r w:rsidR="00F4759A" w:rsidRPr="00472E76">
        <w:rPr>
          <w:noProof/>
          <w:lang w:val="sr-Latn-CS"/>
        </w:rPr>
        <w:t xml:space="preserve"> </w:t>
      </w:r>
      <w:r>
        <w:rPr>
          <w:noProof/>
          <w:lang w:val="sr-Latn-CS"/>
        </w:rPr>
        <w:t>regionalne</w:t>
      </w:r>
      <w:r w:rsidR="00F4759A" w:rsidRPr="00472E76">
        <w:rPr>
          <w:noProof/>
          <w:lang w:val="sr-Latn-CS"/>
        </w:rPr>
        <w:t xml:space="preserve"> </w:t>
      </w:r>
      <w:r>
        <w:rPr>
          <w:noProof/>
          <w:lang w:val="sr-Latn-CS"/>
        </w:rPr>
        <w:t>deponije</w:t>
      </w:r>
      <w:r w:rsidR="00F4759A" w:rsidRPr="00472E76">
        <w:rPr>
          <w:noProof/>
          <w:lang w:val="sr-Latn-CS"/>
        </w:rPr>
        <w:t xml:space="preserve">, </w:t>
      </w:r>
      <w:r>
        <w:rPr>
          <w:noProof/>
          <w:lang w:val="sr-Latn-CS"/>
        </w:rPr>
        <w:t>separaciju</w:t>
      </w:r>
      <w:r w:rsidR="00F4759A" w:rsidRPr="00472E76">
        <w:rPr>
          <w:noProof/>
          <w:lang w:val="sr-Latn-CS"/>
        </w:rPr>
        <w:t xml:space="preserve"> </w:t>
      </w:r>
      <w:r>
        <w:rPr>
          <w:noProof/>
          <w:lang w:val="sr-Latn-CS"/>
        </w:rPr>
        <w:t>primarno</w:t>
      </w:r>
      <w:r w:rsidR="00F4759A" w:rsidRPr="00472E76">
        <w:rPr>
          <w:noProof/>
          <w:lang w:val="sr-Latn-CS"/>
        </w:rPr>
        <w:t xml:space="preserve"> </w:t>
      </w:r>
      <w:r>
        <w:rPr>
          <w:noProof/>
          <w:lang w:val="sr-Latn-CS"/>
        </w:rPr>
        <w:t>selektovanog</w:t>
      </w:r>
      <w:r w:rsidR="00F4759A" w:rsidRPr="00472E76">
        <w:rPr>
          <w:noProof/>
          <w:lang w:val="sr-Latn-CS"/>
        </w:rPr>
        <w:t xml:space="preserve"> </w:t>
      </w:r>
      <w:r>
        <w:rPr>
          <w:noProof/>
          <w:lang w:val="sr-Latn-CS"/>
        </w:rPr>
        <w:t>otpada</w:t>
      </w:r>
      <w:r w:rsidR="00F4759A" w:rsidRPr="00472E76">
        <w:rPr>
          <w:noProof/>
          <w:lang w:val="sr-Latn-CS"/>
        </w:rPr>
        <w:t xml:space="preserve">, </w:t>
      </w:r>
      <w:r>
        <w:rPr>
          <w:noProof/>
          <w:lang w:val="sr-Latn-CS"/>
        </w:rPr>
        <w:t>kao</w:t>
      </w:r>
      <w:r w:rsidR="00F4759A" w:rsidRPr="00472E76">
        <w:rPr>
          <w:noProof/>
          <w:lang w:val="sr-Latn-CS"/>
        </w:rPr>
        <w:t xml:space="preserve"> </w:t>
      </w:r>
      <w:r>
        <w:rPr>
          <w:noProof/>
          <w:lang w:val="sr-Latn-CS"/>
        </w:rPr>
        <w:t>i</w:t>
      </w:r>
      <w:r w:rsidR="00F4759A" w:rsidRPr="00472E76">
        <w:rPr>
          <w:noProof/>
          <w:lang w:val="sr-Latn-CS"/>
        </w:rPr>
        <w:t xml:space="preserve"> </w:t>
      </w:r>
      <w:r>
        <w:rPr>
          <w:noProof/>
          <w:lang w:val="sr-Latn-CS"/>
        </w:rPr>
        <w:t>privremeno</w:t>
      </w:r>
      <w:r w:rsidR="00F4759A" w:rsidRPr="00472E76">
        <w:rPr>
          <w:noProof/>
          <w:lang w:val="sr-Latn-CS"/>
        </w:rPr>
        <w:t xml:space="preserve"> </w:t>
      </w:r>
      <w:r>
        <w:rPr>
          <w:noProof/>
          <w:lang w:val="sr-Latn-CS"/>
        </w:rPr>
        <w:t>skladištenje</w:t>
      </w:r>
      <w:r w:rsidR="00F4759A" w:rsidRPr="00472E76">
        <w:rPr>
          <w:noProof/>
          <w:lang w:val="sr-Latn-CS"/>
        </w:rPr>
        <w:t xml:space="preserve"> </w:t>
      </w:r>
      <w:r>
        <w:rPr>
          <w:noProof/>
          <w:lang w:val="sr-Latn-CS"/>
        </w:rPr>
        <w:t>posebnih</w:t>
      </w:r>
      <w:r w:rsidR="00F4759A" w:rsidRPr="00472E76">
        <w:rPr>
          <w:noProof/>
          <w:lang w:val="sr-Latn-CS"/>
        </w:rPr>
        <w:t xml:space="preserve"> </w:t>
      </w:r>
      <w:r>
        <w:rPr>
          <w:noProof/>
          <w:lang w:val="sr-Latn-CS"/>
        </w:rPr>
        <w:t>tokova</w:t>
      </w:r>
      <w:r w:rsidR="00F4759A" w:rsidRPr="00472E76">
        <w:rPr>
          <w:noProof/>
          <w:lang w:val="sr-Latn-CS"/>
        </w:rPr>
        <w:t xml:space="preserve"> </w:t>
      </w:r>
      <w:r>
        <w:rPr>
          <w:noProof/>
          <w:lang w:val="sr-Latn-CS"/>
        </w:rPr>
        <w:t>otpada</w:t>
      </w:r>
      <w:r w:rsidR="00F4759A" w:rsidRPr="00472E76">
        <w:rPr>
          <w:noProof/>
          <w:lang w:val="sr-Latn-CS"/>
        </w:rPr>
        <w:t>.</w:t>
      </w:r>
    </w:p>
    <w:p w14:paraId="10A2860A" w14:textId="664D39A4" w:rsidR="006324E0" w:rsidRPr="00472E76" w:rsidRDefault="00472E76">
      <w:pPr>
        <w:spacing w:before="240" w:after="60"/>
        <w:rPr>
          <w:noProof/>
          <w:lang w:val="sr-Latn-CS"/>
        </w:rPr>
      </w:pPr>
      <w:r>
        <w:rPr>
          <w:noProof/>
          <w:lang w:val="sr-Latn-CS"/>
        </w:rPr>
        <w:t>Kako</w:t>
      </w:r>
      <w:r w:rsidR="00F4759A" w:rsidRPr="00472E76">
        <w:rPr>
          <w:noProof/>
          <w:lang w:val="sr-Latn-CS"/>
        </w:rPr>
        <w:t xml:space="preserve"> </w:t>
      </w:r>
      <w:r>
        <w:rPr>
          <w:noProof/>
          <w:lang w:val="sr-Latn-CS"/>
        </w:rPr>
        <w:t>se</w:t>
      </w:r>
      <w:r w:rsidR="00F4759A" w:rsidRPr="00472E76">
        <w:rPr>
          <w:noProof/>
          <w:lang w:val="sr-Latn-CS"/>
        </w:rPr>
        <w:t xml:space="preserve"> </w:t>
      </w:r>
      <w:r>
        <w:rPr>
          <w:noProof/>
          <w:lang w:val="sr-Latn-CS"/>
        </w:rPr>
        <w:t>iz</w:t>
      </w:r>
      <w:r w:rsidR="00F4759A" w:rsidRPr="00472E76">
        <w:rPr>
          <w:noProof/>
          <w:lang w:val="sr-Latn-CS"/>
        </w:rPr>
        <w:t xml:space="preserve"> </w:t>
      </w:r>
      <w:r>
        <w:rPr>
          <w:noProof/>
          <w:lang w:val="sr-Latn-CS"/>
        </w:rPr>
        <w:t>projektnog</w:t>
      </w:r>
      <w:r w:rsidR="00F4759A" w:rsidRPr="00472E76">
        <w:rPr>
          <w:noProof/>
          <w:lang w:val="sr-Latn-CS"/>
        </w:rPr>
        <w:t xml:space="preserve"> </w:t>
      </w:r>
      <w:r>
        <w:rPr>
          <w:noProof/>
          <w:lang w:val="sr-Latn-CS"/>
        </w:rPr>
        <w:t>zadatka</w:t>
      </w:r>
      <w:r w:rsidR="00F4759A" w:rsidRPr="00472E76">
        <w:rPr>
          <w:noProof/>
          <w:lang w:val="sr-Latn-CS"/>
        </w:rPr>
        <w:t xml:space="preserve"> </w:t>
      </w:r>
      <w:r>
        <w:rPr>
          <w:noProof/>
          <w:lang w:val="sr-Latn-CS"/>
        </w:rPr>
        <w:t>može</w:t>
      </w:r>
      <w:r w:rsidR="00F4759A" w:rsidRPr="00472E76">
        <w:rPr>
          <w:noProof/>
          <w:lang w:val="sr-Latn-CS"/>
        </w:rPr>
        <w:t xml:space="preserve"> </w:t>
      </w:r>
      <w:r>
        <w:rPr>
          <w:noProof/>
          <w:lang w:val="sr-Latn-CS"/>
        </w:rPr>
        <w:t>primetiti</w:t>
      </w:r>
      <w:r w:rsidR="00F4759A" w:rsidRPr="00472E76">
        <w:rPr>
          <w:noProof/>
          <w:lang w:val="sr-Latn-CS"/>
        </w:rPr>
        <w:t xml:space="preserve">, </w:t>
      </w:r>
      <w:r>
        <w:rPr>
          <w:noProof/>
          <w:lang w:val="sr-Latn-CS"/>
        </w:rPr>
        <w:t>kompleks</w:t>
      </w:r>
      <w:r w:rsidR="00F4759A" w:rsidRPr="00472E76">
        <w:rPr>
          <w:noProof/>
          <w:lang w:val="sr-Latn-CS"/>
        </w:rPr>
        <w:t xml:space="preserve"> </w:t>
      </w:r>
      <w:r>
        <w:rPr>
          <w:noProof/>
          <w:lang w:val="sr-Latn-CS"/>
        </w:rPr>
        <w:t>će</w:t>
      </w:r>
      <w:r w:rsidR="00F4759A" w:rsidRPr="00472E76">
        <w:rPr>
          <w:noProof/>
          <w:lang w:val="sr-Latn-CS"/>
        </w:rPr>
        <w:t xml:space="preserve"> </w:t>
      </w:r>
      <w:r>
        <w:rPr>
          <w:noProof/>
          <w:lang w:val="sr-Latn-CS"/>
        </w:rPr>
        <w:t>imati</w:t>
      </w:r>
      <w:r w:rsidR="00F4759A" w:rsidRPr="00472E76">
        <w:rPr>
          <w:noProof/>
          <w:lang w:val="sr-Latn-CS"/>
        </w:rPr>
        <w:t xml:space="preserve"> </w:t>
      </w:r>
      <w:r>
        <w:rPr>
          <w:noProof/>
          <w:lang w:val="sr-Latn-CS"/>
        </w:rPr>
        <w:t>tri</w:t>
      </w:r>
      <w:r w:rsidR="00F4759A" w:rsidRPr="00472E76">
        <w:rPr>
          <w:noProof/>
          <w:lang w:val="sr-Latn-CS"/>
        </w:rPr>
        <w:t xml:space="preserve"> </w:t>
      </w:r>
      <w:r>
        <w:rPr>
          <w:noProof/>
          <w:lang w:val="sr-Latn-CS"/>
        </w:rPr>
        <w:t>zone</w:t>
      </w:r>
      <w:r w:rsidR="00F4759A" w:rsidRPr="00472E76">
        <w:rPr>
          <w:noProof/>
          <w:lang w:val="sr-Latn-CS"/>
        </w:rPr>
        <w:t xml:space="preserve"> – </w:t>
      </w:r>
      <w:r>
        <w:rPr>
          <w:noProof/>
          <w:lang w:val="sr-Latn-CS"/>
        </w:rPr>
        <w:t>za</w:t>
      </w:r>
      <w:r w:rsidR="00F4759A" w:rsidRPr="00472E76">
        <w:rPr>
          <w:noProof/>
          <w:lang w:val="sr-Latn-CS"/>
        </w:rPr>
        <w:t xml:space="preserve"> </w:t>
      </w:r>
      <w:r>
        <w:rPr>
          <w:noProof/>
          <w:lang w:val="sr-Latn-CS"/>
        </w:rPr>
        <w:t>pretovar</w:t>
      </w:r>
      <w:r w:rsidR="00F4759A" w:rsidRPr="00472E76">
        <w:rPr>
          <w:noProof/>
          <w:lang w:val="sr-Latn-CS"/>
        </w:rPr>
        <w:t xml:space="preserve">, </w:t>
      </w:r>
      <w:r>
        <w:rPr>
          <w:noProof/>
          <w:lang w:val="sr-Latn-CS"/>
        </w:rPr>
        <w:t>zonu</w:t>
      </w:r>
      <w:r w:rsidR="00F4759A" w:rsidRPr="00472E76">
        <w:rPr>
          <w:noProof/>
          <w:lang w:val="sr-Latn-CS"/>
        </w:rPr>
        <w:t xml:space="preserve"> </w:t>
      </w:r>
      <w:r>
        <w:rPr>
          <w:noProof/>
          <w:lang w:val="sr-Latn-CS"/>
        </w:rPr>
        <w:t>reciklažnog</w:t>
      </w:r>
      <w:r w:rsidR="00F4759A" w:rsidRPr="00472E76">
        <w:rPr>
          <w:noProof/>
          <w:lang w:val="sr-Latn-CS"/>
        </w:rPr>
        <w:t xml:space="preserve"> </w:t>
      </w:r>
      <w:r>
        <w:rPr>
          <w:noProof/>
          <w:lang w:val="sr-Latn-CS"/>
        </w:rPr>
        <w:t>dvorišta</w:t>
      </w:r>
      <w:r w:rsidR="00F4759A" w:rsidRPr="00472E76">
        <w:rPr>
          <w:noProof/>
          <w:lang w:val="sr-Latn-CS"/>
        </w:rPr>
        <w:t xml:space="preserve"> </w:t>
      </w:r>
      <w:r>
        <w:rPr>
          <w:noProof/>
          <w:lang w:val="sr-Latn-CS"/>
        </w:rPr>
        <w:t>i</w:t>
      </w:r>
      <w:r w:rsidR="00F4759A" w:rsidRPr="00472E76">
        <w:rPr>
          <w:noProof/>
          <w:lang w:val="sr-Latn-CS"/>
        </w:rPr>
        <w:t xml:space="preserve"> </w:t>
      </w:r>
      <w:r>
        <w:rPr>
          <w:noProof/>
          <w:lang w:val="sr-Latn-CS"/>
        </w:rPr>
        <w:t>reciklažnog</w:t>
      </w:r>
      <w:r w:rsidR="00F4759A" w:rsidRPr="00472E76">
        <w:rPr>
          <w:noProof/>
          <w:lang w:val="sr-Latn-CS"/>
        </w:rPr>
        <w:t xml:space="preserve"> </w:t>
      </w:r>
      <w:r>
        <w:rPr>
          <w:noProof/>
          <w:lang w:val="sr-Latn-CS"/>
        </w:rPr>
        <w:t>centra</w:t>
      </w:r>
      <w:r w:rsidR="00F4759A" w:rsidRPr="00472E76">
        <w:rPr>
          <w:noProof/>
          <w:lang w:val="sr-Latn-CS"/>
        </w:rPr>
        <w:t xml:space="preserve">. </w:t>
      </w:r>
      <w:r>
        <w:rPr>
          <w:noProof/>
          <w:lang w:val="sr-Latn-CS"/>
        </w:rPr>
        <w:t>U</w:t>
      </w:r>
      <w:r w:rsidR="00F4759A" w:rsidRPr="00472E76">
        <w:rPr>
          <w:noProof/>
          <w:lang w:val="sr-Latn-CS"/>
        </w:rPr>
        <w:t xml:space="preserve"> </w:t>
      </w:r>
      <w:r>
        <w:rPr>
          <w:noProof/>
          <w:lang w:val="sr-Latn-CS"/>
        </w:rPr>
        <w:t>zoni</w:t>
      </w:r>
      <w:r w:rsidR="00F4759A" w:rsidRPr="00472E76">
        <w:rPr>
          <w:noProof/>
          <w:lang w:val="sr-Latn-CS"/>
        </w:rPr>
        <w:t xml:space="preserve"> </w:t>
      </w:r>
      <w:r>
        <w:rPr>
          <w:noProof/>
          <w:lang w:val="sr-Latn-CS"/>
        </w:rPr>
        <w:t>pretovarne</w:t>
      </w:r>
      <w:r w:rsidR="00F4759A" w:rsidRPr="00472E76">
        <w:rPr>
          <w:noProof/>
          <w:lang w:val="sr-Latn-CS"/>
        </w:rPr>
        <w:t xml:space="preserve"> </w:t>
      </w:r>
      <w:r>
        <w:rPr>
          <w:noProof/>
          <w:lang w:val="sr-Latn-CS"/>
        </w:rPr>
        <w:t>stanice</w:t>
      </w:r>
      <w:r w:rsidR="00F4759A" w:rsidRPr="00472E76">
        <w:rPr>
          <w:noProof/>
          <w:lang w:val="sr-Latn-CS"/>
        </w:rPr>
        <w:t xml:space="preserve"> </w:t>
      </w:r>
      <w:r>
        <w:rPr>
          <w:noProof/>
          <w:lang w:val="sr-Latn-CS"/>
        </w:rPr>
        <w:t>obavljaće</w:t>
      </w:r>
      <w:r w:rsidR="00F4759A" w:rsidRPr="00472E76">
        <w:rPr>
          <w:noProof/>
          <w:lang w:val="sr-Latn-CS"/>
        </w:rPr>
        <w:t xml:space="preserve"> </w:t>
      </w:r>
      <w:r>
        <w:rPr>
          <w:noProof/>
          <w:lang w:val="sr-Latn-CS"/>
        </w:rPr>
        <w:t>se</w:t>
      </w:r>
      <w:r w:rsidR="00F4759A" w:rsidRPr="00472E76">
        <w:rPr>
          <w:noProof/>
          <w:lang w:val="sr-Latn-CS"/>
        </w:rPr>
        <w:t xml:space="preserve"> </w:t>
      </w:r>
      <w:r>
        <w:rPr>
          <w:noProof/>
          <w:lang w:val="sr-Latn-CS"/>
        </w:rPr>
        <w:t>pretovar</w:t>
      </w:r>
      <w:r w:rsidR="00F4759A" w:rsidRPr="00472E76">
        <w:rPr>
          <w:noProof/>
          <w:lang w:val="sr-Latn-CS"/>
        </w:rPr>
        <w:t xml:space="preserve"> </w:t>
      </w:r>
      <w:r>
        <w:rPr>
          <w:noProof/>
          <w:lang w:val="sr-Latn-CS"/>
        </w:rPr>
        <w:t>komunalnog</w:t>
      </w:r>
      <w:r w:rsidR="00F4759A" w:rsidRPr="00472E76">
        <w:rPr>
          <w:noProof/>
          <w:lang w:val="sr-Latn-CS"/>
        </w:rPr>
        <w:t xml:space="preserve"> </w:t>
      </w:r>
      <w:r>
        <w:rPr>
          <w:noProof/>
          <w:lang w:val="sr-Latn-CS"/>
        </w:rPr>
        <w:t>otpada</w:t>
      </w:r>
      <w:r w:rsidR="00F4759A" w:rsidRPr="00472E76">
        <w:rPr>
          <w:noProof/>
          <w:lang w:val="sr-Latn-CS"/>
        </w:rPr>
        <w:t xml:space="preserve"> </w:t>
      </w:r>
      <w:r>
        <w:rPr>
          <w:noProof/>
          <w:lang w:val="sr-Latn-CS"/>
        </w:rPr>
        <w:t>iz</w:t>
      </w:r>
      <w:r w:rsidR="00F4759A" w:rsidRPr="00472E76">
        <w:rPr>
          <w:noProof/>
          <w:lang w:val="sr-Latn-CS"/>
        </w:rPr>
        <w:t xml:space="preserve"> </w:t>
      </w:r>
      <w:r>
        <w:rPr>
          <w:noProof/>
          <w:lang w:val="sr-Latn-CS"/>
        </w:rPr>
        <w:t>autosmećara</w:t>
      </w:r>
      <w:r w:rsidR="00F4759A" w:rsidRPr="00472E76">
        <w:rPr>
          <w:noProof/>
          <w:lang w:val="sr-Latn-CS"/>
        </w:rPr>
        <w:t xml:space="preserve"> </w:t>
      </w:r>
      <w:r>
        <w:rPr>
          <w:noProof/>
          <w:lang w:val="sr-Latn-CS"/>
        </w:rPr>
        <w:t>u</w:t>
      </w:r>
      <w:r w:rsidR="00F4759A" w:rsidRPr="00472E76">
        <w:rPr>
          <w:noProof/>
          <w:lang w:val="sr-Latn-CS"/>
        </w:rPr>
        <w:t xml:space="preserve"> </w:t>
      </w:r>
      <w:r>
        <w:rPr>
          <w:noProof/>
          <w:lang w:val="sr-Latn-CS"/>
        </w:rPr>
        <w:t>usipni</w:t>
      </w:r>
      <w:r w:rsidR="00F4759A" w:rsidRPr="00472E76">
        <w:rPr>
          <w:noProof/>
          <w:lang w:val="sr-Latn-CS"/>
        </w:rPr>
        <w:t xml:space="preserve"> </w:t>
      </w:r>
      <w:r>
        <w:rPr>
          <w:noProof/>
          <w:lang w:val="sr-Latn-CS"/>
        </w:rPr>
        <w:t>koš</w:t>
      </w:r>
      <w:r w:rsidR="00F4759A" w:rsidRPr="00472E76">
        <w:rPr>
          <w:noProof/>
          <w:lang w:val="sr-Latn-CS"/>
        </w:rPr>
        <w:t xml:space="preserve"> </w:t>
      </w:r>
      <w:r>
        <w:rPr>
          <w:noProof/>
          <w:lang w:val="sr-Latn-CS"/>
        </w:rPr>
        <w:t>stacionarne</w:t>
      </w:r>
      <w:r w:rsidR="00F4759A" w:rsidRPr="00472E76">
        <w:rPr>
          <w:noProof/>
          <w:lang w:val="sr-Latn-CS"/>
        </w:rPr>
        <w:t xml:space="preserve"> </w:t>
      </w:r>
      <w:r>
        <w:rPr>
          <w:noProof/>
          <w:lang w:val="sr-Latn-CS"/>
        </w:rPr>
        <w:t>prese</w:t>
      </w:r>
      <w:r w:rsidR="00F4759A" w:rsidRPr="00472E76">
        <w:rPr>
          <w:noProof/>
          <w:lang w:val="sr-Latn-CS"/>
        </w:rPr>
        <w:t xml:space="preserve"> </w:t>
      </w:r>
      <w:r>
        <w:rPr>
          <w:noProof/>
          <w:lang w:val="sr-Latn-CS"/>
        </w:rPr>
        <w:t>i</w:t>
      </w:r>
      <w:r w:rsidR="00F4759A" w:rsidRPr="00472E76">
        <w:rPr>
          <w:noProof/>
          <w:lang w:val="sr-Latn-CS"/>
        </w:rPr>
        <w:t xml:space="preserve"> </w:t>
      </w:r>
      <w:r>
        <w:rPr>
          <w:noProof/>
          <w:lang w:val="sr-Latn-CS"/>
        </w:rPr>
        <w:t>zatim</w:t>
      </w:r>
      <w:r w:rsidR="00F4759A" w:rsidRPr="00472E76">
        <w:rPr>
          <w:noProof/>
          <w:lang w:val="sr-Latn-CS"/>
        </w:rPr>
        <w:t xml:space="preserve"> </w:t>
      </w:r>
      <w:r>
        <w:rPr>
          <w:noProof/>
          <w:lang w:val="sr-Latn-CS"/>
        </w:rPr>
        <w:t>u</w:t>
      </w:r>
      <w:r w:rsidR="00F4759A" w:rsidRPr="00472E76">
        <w:rPr>
          <w:noProof/>
          <w:lang w:val="sr-Latn-CS"/>
        </w:rPr>
        <w:t xml:space="preserve"> </w:t>
      </w:r>
      <w:r>
        <w:rPr>
          <w:noProof/>
          <w:lang w:val="sr-Latn-CS"/>
        </w:rPr>
        <w:t>abrol</w:t>
      </w:r>
      <w:r w:rsidR="00F4759A" w:rsidRPr="00472E76">
        <w:rPr>
          <w:noProof/>
          <w:lang w:val="sr-Latn-CS"/>
        </w:rPr>
        <w:t xml:space="preserve"> </w:t>
      </w:r>
      <w:r>
        <w:rPr>
          <w:noProof/>
          <w:lang w:val="sr-Latn-CS"/>
        </w:rPr>
        <w:t>kontejnere</w:t>
      </w:r>
      <w:r w:rsidR="00F4759A" w:rsidRPr="00472E76">
        <w:rPr>
          <w:noProof/>
          <w:lang w:val="sr-Latn-CS"/>
        </w:rPr>
        <w:t xml:space="preserve">, </w:t>
      </w:r>
      <w:r>
        <w:rPr>
          <w:noProof/>
          <w:lang w:val="sr-Latn-CS"/>
        </w:rPr>
        <w:t>koji</w:t>
      </w:r>
      <w:r w:rsidR="00F4759A" w:rsidRPr="00472E76">
        <w:rPr>
          <w:noProof/>
          <w:lang w:val="sr-Latn-CS"/>
        </w:rPr>
        <w:t xml:space="preserve"> </w:t>
      </w:r>
      <w:r>
        <w:rPr>
          <w:noProof/>
          <w:lang w:val="sr-Latn-CS"/>
        </w:rPr>
        <w:t>će</w:t>
      </w:r>
      <w:r w:rsidR="00F4759A" w:rsidRPr="00472E76">
        <w:rPr>
          <w:noProof/>
          <w:lang w:val="sr-Latn-CS"/>
        </w:rPr>
        <w:t xml:space="preserve"> </w:t>
      </w:r>
      <w:r>
        <w:rPr>
          <w:noProof/>
          <w:lang w:val="sr-Latn-CS"/>
        </w:rPr>
        <w:t>biti</w:t>
      </w:r>
      <w:r w:rsidR="00F4759A" w:rsidRPr="00472E76">
        <w:rPr>
          <w:noProof/>
          <w:lang w:val="sr-Latn-CS"/>
        </w:rPr>
        <w:t xml:space="preserve"> </w:t>
      </w:r>
      <w:r>
        <w:rPr>
          <w:noProof/>
          <w:lang w:val="sr-Latn-CS"/>
        </w:rPr>
        <w:t>odvoženi</w:t>
      </w:r>
      <w:r w:rsidR="00F4759A" w:rsidRPr="00472E76">
        <w:rPr>
          <w:noProof/>
          <w:lang w:val="sr-Latn-CS"/>
        </w:rPr>
        <w:t xml:space="preserve"> </w:t>
      </w:r>
      <w:r>
        <w:rPr>
          <w:noProof/>
          <w:lang w:val="sr-Latn-CS"/>
        </w:rPr>
        <w:t>na</w:t>
      </w:r>
      <w:r w:rsidR="00F4759A" w:rsidRPr="00472E76">
        <w:rPr>
          <w:noProof/>
          <w:lang w:val="sr-Latn-CS"/>
        </w:rPr>
        <w:t xml:space="preserve"> </w:t>
      </w:r>
      <w:r>
        <w:rPr>
          <w:noProof/>
          <w:lang w:val="sr-Latn-CS"/>
        </w:rPr>
        <w:t>regionalnu</w:t>
      </w:r>
      <w:r w:rsidR="00F4759A" w:rsidRPr="00472E76">
        <w:rPr>
          <w:noProof/>
          <w:lang w:val="sr-Latn-CS"/>
        </w:rPr>
        <w:t xml:space="preserve"> </w:t>
      </w:r>
      <w:r>
        <w:rPr>
          <w:noProof/>
          <w:lang w:val="sr-Latn-CS"/>
        </w:rPr>
        <w:t>deponiju</w:t>
      </w:r>
      <w:r w:rsidR="00F4759A" w:rsidRPr="00472E76">
        <w:rPr>
          <w:noProof/>
          <w:lang w:val="sr-Latn-CS"/>
        </w:rPr>
        <w:t>.</w:t>
      </w:r>
    </w:p>
    <w:p w14:paraId="179AE2FD" w14:textId="666A5DD9" w:rsidR="00F4759A" w:rsidRPr="00472E76" w:rsidRDefault="00472E76" w:rsidP="00F4759A">
      <w:pPr>
        <w:spacing w:before="240" w:after="60"/>
        <w:rPr>
          <w:noProof/>
          <w:lang w:val="sr-Latn-CS"/>
        </w:rPr>
      </w:pPr>
      <w:r>
        <w:rPr>
          <w:noProof/>
          <w:lang w:val="sr-Latn-CS"/>
        </w:rPr>
        <w:t>Na</w:t>
      </w:r>
      <w:r w:rsidR="00F4759A" w:rsidRPr="00472E76">
        <w:rPr>
          <w:noProof/>
          <w:lang w:val="sr-Latn-CS"/>
        </w:rPr>
        <w:t xml:space="preserve"> </w:t>
      </w:r>
      <w:r>
        <w:rPr>
          <w:noProof/>
          <w:lang w:val="sr-Latn-CS"/>
        </w:rPr>
        <w:t>prostoru</w:t>
      </w:r>
      <w:r w:rsidR="00F4759A" w:rsidRPr="00472E76">
        <w:rPr>
          <w:noProof/>
          <w:lang w:val="sr-Latn-CS"/>
        </w:rPr>
        <w:t xml:space="preserve"> </w:t>
      </w:r>
      <w:r>
        <w:rPr>
          <w:noProof/>
          <w:lang w:val="sr-Latn-CS"/>
        </w:rPr>
        <w:t>reciklažnog</w:t>
      </w:r>
      <w:r w:rsidR="00F4759A" w:rsidRPr="00472E76">
        <w:rPr>
          <w:noProof/>
          <w:lang w:val="sr-Latn-CS"/>
        </w:rPr>
        <w:t xml:space="preserve"> </w:t>
      </w:r>
      <w:r>
        <w:rPr>
          <w:noProof/>
          <w:lang w:val="sr-Latn-CS"/>
        </w:rPr>
        <w:t>dvorišta</w:t>
      </w:r>
      <w:r w:rsidR="00F4759A" w:rsidRPr="00472E76">
        <w:rPr>
          <w:noProof/>
          <w:lang w:val="sr-Latn-CS"/>
        </w:rPr>
        <w:t xml:space="preserve"> </w:t>
      </w:r>
      <w:r>
        <w:rPr>
          <w:noProof/>
          <w:lang w:val="sr-Latn-CS"/>
        </w:rPr>
        <w:t>odlagaće</w:t>
      </w:r>
      <w:r w:rsidR="00F4759A" w:rsidRPr="00472E76">
        <w:rPr>
          <w:noProof/>
          <w:lang w:val="sr-Latn-CS"/>
        </w:rPr>
        <w:t xml:space="preserve"> </w:t>
      </w:r>
      <w:r>
        <w:rPr>
          <w:noProof/>
          <w:lang w:val="sr-Latn-CS"/>
        </w:rPr>
        <w:t>se</w:t>
      </w:r>
      <w:r w:rsidR="00F4759A" w:rsidRPr="00472E76">
        <w:rPr>
          <w:noProof/>
          <w:lang w:val="sr-Latn-CS"/>
        </w:rPr>
        <w:t xml:space="preserve"> </w:t>
      </w:r>
      <w:r>
        <w:rPr>
          <w:noProof/>
          <w:lang w:val="sr-Latn-CS"/>
        </w:rPr>
        <w:t>posebne</w:t>
      </w:r>
      <w:r w:rsidR="00F4759A" w:rsidRPr="00472E76">
        <w:rPr>
          <w:noProof/>
          <w:lang w:val="sr-Latn-CS"/>
        </w:rPr>
        <w:t xml:space="preserve"> </w:t>
      </w:r>
      <w:r>
        <w:rPr>
          <w:noProof/>
          <w:lang w:val="sr-Latn-CS"/>
        </w:rPr>
        <w:t>vrste</w:t>
      </w:r>
      <w:r w:rsidR="00F4759A" w:rsidRPr="00472E76">
        <w:rPr>
          <w:noProof/>
          <w:lang w:val="sr-Latn-CS"/>
        </w:rPr>
        <w:t xml:space="preserve"> </w:t>
      </w:r>
      <w:r>
        <w:rPr>
          <w:noProof/>
          <w:lang w:val="sr-Latn-CS"/>
        </w:rPr>
        <w:t>otpada</w:t>
      </w:r>
      <w:r w:rsidR="00F4759A" w:rsidRPr="00472E76">
        <w:rPr>
          <w:noProof/>
          <w:lang w:val="sr-Latn-CS"/>
        </w:rPr>
        <w:t xml:space="preserve">, </w:t>
      </w:r>
      <w:r>
        <w:rPr>
          <w:noProof/>
          <w:lang w:val="sr-Latn-CS"/>
        </w:rPr>
        <w:t>koje</w:t>
      </w:r>
      <w:r w:rsidR="00F4759A" w:rsidRPr="00472E76">
        <w:rPr>
          <w:noProof/>
          <w:lang w:val="sr-Latn-CS"/>
        </w:rPr>
        <w:t xml:space="preserve"> </w:t>
      </w:r>
      <w:r>
        <w:rPr>
          <w:noProof/>
          <w:lang w:val="sr-Latn-CS"/>
        </w:rPr>
        <w:t>će</w:t>
      </w:r>
      <w:r w:rsidR="00F4759A" w:rsidRPr="00472E76">
        <w:rPr>
          <w:noProof/>
          <w:lang w:val="sr-Latn-CS"/>
        </w:rPr>
        <w:t xml:space="preserve"> </w:t>
      </w:r>
      <w:r>
        <w:rPr>
          <w:noProof/>
          <w:lang w:val="sr-Latn-CS"/>
        </w:rPr>
        <w:t>građani</w:t>
      </w:r>
      <w:r w:rsidR="00F4759A" w:rsidRPr="00472E76">
        <w:rPr>
          <w:noProof/>
          <w:lang w:val="sr-Latn-CS"/>
        </w:rPr>
        <w:t xml:space="preserve"> </w:t>
      </w:r>
      <w:r>
        <w:rPr>
          <w:noProof/>
          <w:lang w:val="sr-Latn-CS"/>
        </w:rPr>
        <w:t>donositi</w:t>
      </w:r>
      <w:r w:rsidR="00F4759A" w:rsidRPr="00472E76">
        <w:rPr>
          <w:noProof/>
          <w:lang w:val="sr-Latn-CS"/>
        </w:rPr>
        <w:t xml:space="preserve">. </w:t>
      </w:r>
      <w:r>
        <w:rPr>
          <w:noProof/>
          <w:lang w:val="sr-Latn-CS"/>
        </w:rPr>
        <w:t>U</w:t>
      </w:r>
      <w:r w:rsidR="00F4759A" w:rsidRPr="00472E76">
        <w:rPr>
          <w:noProof/>
          <w:lang w:val="sr-Latn-CS"/>
        </w:rPr>
        <w:t xml:space="preserve"> </w:t>
      </w:r>
      <w:r>
        <w:rPr>
          <w:noProof/>
          <w:lang w:val="sr-Latn-CS"/>
        </w:rPr>
        <w:t>toj</w:t>
      </w:r>
      <w:r w:rsidR="00F4759A" w:rsidRPr="00472E76">
        <w:rPr>
          <w:noProof/>
          <w:lang w:val="sr-Latn-CS"/>
        </w:rPr>
        <w:t xml:space="preserve"> </w:t>
      </w:r>
      <w:r>
        <w:rPr>
          <w:noProof/>
          <w:lang w:val="sr-Latn-CS"/>
        </w:rPr>
        <w:t>zoni</w:t>
      </w:r>
      <w:r w:rsidR="00F4759A" w:rsidRPr="00472E76">
        <w:rPr>
          <w:noProof/>
          <w:lang w:val="sr-Latn-CS"/>
        </w:rPr>
        <w:t xml:space="preserve"> </w:t>
      </w:r>
      <w:r>
        <w:rPr>
          <w:noProof/>
          <w:lang w:val="sr-Latn-CS"/>
        </w:rPr>
        <w:t>nalaziće</w:t>
      </w:r>
      <w:r w:rsidR="00F4759A" w:rsidRPr="00472E76">
        <w:rPr>
          <w:noProof/>
          <w:lang w:val="sr-Latn-CS"/>
        </w:rPr>
        <w:t xml:space="preserve"> </w:t>
      </w:r>
      <w:r>
        <w:rPr>
          <w:noProof/>
          <w:lang w:val="sr-Latn-CS"/>
        </w:rPr>
        <w:t>se</w:t>
      </w:r>
      <w:r w:rsidR="00F4759A" w:rsidRPr="00472E76">
        <w:rPr>
          <w:noProof/>
          <w:lang w:val="sr-Latn-CS"/>
        </w:rPr>
        <w:t xml:space="preserve"> </w:t>
      </w:r>
      <w:r>
        <w:rPr>
          <w:noProof/>
          <w:lang w:val="sr-Latn-CS"/>
        </w:rPr>
        <w:t>niz</w:t>
      </w:r>
      <w:r w:rsidR="00F4759A" w:rsidRPr="00472E76">
        <w:rPr>
          <w:noProof/>
          <w:lang w:val="sr-Latn-CS"/>
        </w:rPr>
        <w:t xml:space="preserve"> </w:t>
      </w:r>
      <w:r>
        <w:rPr>
          <w:noProof/>
          <w:lang w:val="sr-Latn-CS"/>
        </w:rPr>
        <w:t>kontejnera</w:t>
      </w:r>
      <w:r w:rsidR="00F4759A" w:rsidRPr="00472E76">
        <w:rPr>
          <w:noProof/>
          <w:lang w:val="sr-Latn-CS"/>
        </w:rPr>
        <w:t xml:space="preserve"> </w:t>
      </w:r>
      <w:r>
        <w:rPr>
          <w:noProof/>
          <w:lang w:val="sr-Latn-CS"/>
        </w:rPr>
        <w:t>za</w:t>
      </w:r>
      <w:r w:rsidR="00F4759A" w:rsidRPr="00472E76">
        <w:rPr>
          <w:noProof/>
          <w:lang w:val="sr-Latn-CS"/>
        </w:rPr>
        <w:t xml:space="preserve"> </w:t>
      </w:r>
      <w:r>
        <w:rPr>
          <w:noProof/>
          <w:lang w:val="sr-Latn-CS"/>
        </w:rPr>
        <w:t>sekundarne</w:t>
      </w:r>
      <w:r w:rsidR="00F4759A" w:rsidRPr="00472E76">
        <w:rPr>
          <w:noProof/>
          <w:lang w:val="sr-Latn-CS"/>
        </w:rPr>
        <w:t xml:space="preserve"> </w:t>
      </w:r>
      <w:r>
        <w:rPr>
          <w:noProof/>
          <w:lang w:val="sr-Latn-CS"/>
        </w:rPr>
        <w:t>sirovine</w:t>
      </w:r>
      <w:r w:rsidR="00F4759A" w:rsidRPr="00472E76">
        <w:rPr>
          <w:noProof/>
          <w:lang w:val="sr-Latn-CS"/>
        </w:rPr>
        <w:t xml:space="preserve">, </w:t>
      </w:r>
      <w:r>
        <w:rPr>
          <w:noProof/>
          <w:lang w:val="sr-Latn-CS"/>
        </w:rPr>
        <w:t>specijalna</w:t>
      </w:r>
      <w:r w:rsidR="00F4759A" w:rsidRPr="00472E76">
        <w:rPr>
          <w:noProof/>
          <w:lang w:val="sr-Latn-CS"/>
        </w:rPr>
        <w:t xml:space="preserve"> </w:t>
      </w:r>
      <w:r>
        <w:rPr>
          <w:noProof/>
          <w:lang w:val="sr-Latn-CS"/>
        </w:rPr>
        <w:t>spremišta</w:t>
      </w:r>
      <w:r w:rsidR="00F4759A" w:rsidRPr="00472E76">
        <w:rPr>
          <w:noProof/>
          <w:lang w:val="sr-Latn-CS"/>
        </w:rPr>
        <w:t xml:space="preserve"> </w:t>
      </w:r>
      <w:r>
        <w:rPr>
          <w:noProof/>
          <w:lang w:val="sr-Latn-CS"/>
        </w:rPr>
        <w:t>kontejnerskog</w:t>
      </w:r>
      <w:r w:rsidR="00F4759A" w:rsidRPr="00472E76">
        <w:rPr>
          <w:noProof/>
          <w:lang w:val="sr-Latn-CS"/>
        </w:rPr>
        <w:t xml:space="preserve"> </w:t>
      </w:r>
      <w:r>
        <w:rPr>
          <w:noProof/>
          <w:lang w:val="sr-Latn-CS"/>
        </w:rPr>
        <w:t>tipa</w:t>
      </w:r>
      <w:r w:rsidR="00F4759A" w:rsidRPr="00472E76">
        <w:rPr>
          <w:noProof/>
          <w:lang w:val="sr-Latn-CS"/>
        </w:rPr>
        <w:t xml:space="preserve"> </w:t>
      </w:r>
      <w:r>
        <w:rPr>
          <w:noProof/>
          <w:lang w:val="sr-Latn-CS"/>
        </w:rPr>
        <w:t>za</w:t>
      </w:r>
      <w:r w:rsidR="00F4759A" w:rsidRPr="00472E76">
        <w:rPr>
          <w:noProof/>
          <w:lang w:val="sr-Latn-CS"/>
        </w:rPr>
        <w:t xml:space="preserve"> </w:t>
      </w:r>
      <w:r>
        <w:rPr>
          <w:noProof/>
          <w:lang w:val="sr-Latn-CS"/>
        </w:rPr>
        <w:t>opasan</w:t>
      </w:r>
      <w:r w:rsidR="00F4759A" w:rsidRPr="00472E76">
        <w:rPr>
          <w:noProof/>
          <w:lang w:val="sr-Latn-CS"/>
        </w:rPr>
        <w:t xml:space="preserve"> </w:t>
      </w:r>
      <w:r>
        <w:rPr>
          <w:noProof/>
          <w:lang w:val="sr-Latn-CS"/>
        </w:rPr>
        <w:t>otpad</w:t>
      </w:r>
      <w:r w:rsidR="00F4759A" w:rsidRPr="00472E76">
        <w:rPr>
          <w:noProof/>
          <w:lang w:val="sr-Latn-CS"/>
        </w:rPr>
        <w:t xml:space="preserve"> </w:t>
      </w:r>
      <w:r>
        <w:rPr>
          <w:noProof/>
          <w:lang w:val="sr-Latn-CS"/>
        </w:rPr>
        <w:t>iz</w:t>
      </w:r>
      <w:r w:rsidR="00F4759A" w:rsidRPr="00472E76">
        <w:rPr>
          <w:noProof/>
          <w:lang w:val="sr-Latn-CS"/>
        </w:rPr>
        <w:t xml:space="preserve"> </w:t>
      </w:r>
      <w:r>
        <w:rPr>
          <w:noProof/>
          <w:lang w:val="sr-Latn-CS"/>
        </w:rPr>
        <w:t>domaćinstava</w:t>
      </w:r>
      <w:r w:rsidR="00F4759A" w:rsidRPr="00472E76">
        <w:rPr>
          <w:noProof/>
          <w:lang w:val="sr-Latn-CS"/>
        </w:rPr>
        <w:t xml:space="preserve"> </w:t>
      </w:r>
      <w:r>
        <w:rPr>
          <w:noProof/>
          <w:lang w:val="sr-Latn-CS"/>
        </w:rPr>
        <w:t>i</w:t>
      </w:r>
      <w:r w:rsidR="00F4759A" w:rsidRPr="00472E76">
        <w:rPr>
          <w:noProof/>
          <w:lang w:val="sr-Latn-CS"/>
        </w:rPr>
        <w:t xml:space="preserve"> </w:t>
      </w:r>
      <w:r>
        <w:rPr>
          <w:noProof/>
          <w:lang w:val="sr-Latn-CS"/>
        </w:rPr>
        <w:t>kontejneri</w:t>
      </w:r>
      <w:r w:rsidR="00F4759A" w:rsidRPr="00472E76">
        <w:rPr>
          <w:noProof/>
          <w:lang w:val="sr-Latn-CS"/>
        </w:rPr>
        <w:t xml:space="preserve"> </w:t>
      </w:r>
      <w:r>
        <w:rPr>
          <w:noProof/>
          <w:lang w:val="sr-Latn-CS"/>
        </w:rPr>
        <w:t>za</w:t>
      </w:r>
      <w:r w:rsidR="00F4759A" w:rsidRPr="00472E76">
        <w:rPr>
          <w:noProof/>
          <w:lang w:val="sr-Latn-CS"/>
        </w:rPr>
        <w:t xml:space="preserve"> </w:t>
      </w:r>
      <w:r>
        <w:rPr>
          <w:noProof/>
          <w:lang w:val="sr-Latn-CS"/>
        </w:rPr>
        <w:t>odlaganje</w:t>
      </w:r>
      <w:r w:rsidR="00F4759A" w:rsidRPr="00472E76">
        <w:rPr>
          <w:noProof/>
          <w:lang w:val="sr-Latn-CS"/>
        </w:rPr>
        <w:t xml:space="preserve"> </w:t>
      </w:r>
      <w:r>
        <w:rPr>
          <w:noProof/>
          <w:lang w:val="sr-Latn-CS"/>
        </w:rPr>
        <w:t>električnog</w:t>
      </w:r>
      <w:r w:rsidR="00F4759A" w:rsidRPr="00472E76">
        <w:rPr>
          <w:noProof/>
          <w:lang w:val="sr-Latn-CS"/>
        </w:rPr>
        <w:t xml:space="preserve"> </w:t>
      </w:r>
      <w:r>
        <w:rPr>
          <w:noProof/>
          <w:lang w:val="sr-Latn-CS"/>
        </w:rPr>
        <w:t>i</w:t>
      </w:r>
      <w:r w:rsidR="00F4759A" w:rsidRPr="00472E76">
        <w:rPr>
          <w:noProof/>
          <w:lang w:val="sr-Latn-CS"/>
        </w:rPr>
        <w:t xml:space="preserve"> </w:t>
      </w:r>
      <w:r>
        <w:rPr>
          <w:noProof/>
          <w:lang w:val="sr-Latn-CS"/>
        </w:rPr>
        <w:t>elektronskog</w:t>
      </w:r>
      <w:r w:rsidR="00F4759A" w:rsidRPr="00472E76">
        <w:rPr>
          <w:noProof/>
          <w:lang w:val="sr-Latn-CS"/>
        </w:rPr>
        <w:t xml:space="preserve"> </w:t>
      </w:r>
      <w:r>
        <w:rPr>
          <w:noProof/>
          <w:lang w:val="sr-Latn-CS"/>
        </w:rPr>
        <w:t>otpada</w:t>
      </w:r>
      <w:r w:rsidR="00F4759A" w:rsidRPr="00472E76">
        <w:rPr>
          <w:noProof/>
          <w:lang w:val="sr-Latn-CS"/>
        </w:rPr>
        <w:t xml:space="preserve">, </w:t>
      </w:r>
      <w:r>
        <w:rPr>
          <w:noProof/>
          <w:lang w:val="sr-Latn-CS"/>
        </w:rPr>
        <w:t>boksovi</w:t>
      </w:r>
      <w:r w:rsidR="00F4759A" w:rsidRPr="00472E76">
        <w:rPr>
          <w:noProof/>
          <w:lang w:val="sr-Latn-CS"/>
        </w:rPr>
        <w:t xml:space="preserve"> </w:t>
      </w:r>
      <w:r>
        <w:rPr>
          <w:noProof/>
          <w:lang w:val="sr-Latn-CS"/>
        </w:rPr>
        <w:t>za</w:t>
      </w:r>
      <w:r w:rsidR="00F4759A" w:rsidRPr="00472E76">
        <w:rPr>
          <w:noProof/>
          <w:lang w:val="sr-Latn-CS"/>
        </w:rPr>
        <w:t xml:space="preserve"> </w:t>
      </w:r>
      <w:r>
        <w:rPr>
          <w:noProof/>
          <w:lang w:val="sr-Latn-CS"/>
        </w:rPr>
        <w:t>kabasti</w:t>
      </w:r>
      <w:r w:rsidR="00F4759A" w:rsidRPr="00472E76">
        <w:rPr>
          <w:noProof/>
          <w:lang w:val="sr-Latn-CS"/>
        </w:rPr>
        <w:t xml:space="preserve"> </w:t>
      </w:r>
      <w:r>
        <w:rPr>
          <w:noProof/>
          <w:lang w:val="sr-Latn-CS"/>
        </w:rPr>
        <w:t>otpad</w:t>
      </w:r>
      <w:r w:rsidR="00F4759A" w:rsidRPr="00472E76">
        <w:rPr>
          <w:noProof/>
          <w:lang w:val="sr-Latn-CS"/>
        </w:rPr>
        <w:t xml:space="preserve">. </w:t>
      </w:r>
      <w:r>
        <w:rPr>
          <w:noProof/>
          <w:lang w:val="sr-Latn-CS"/>
        </w:rPr>
        <w:t>Prostor</w:t>
      </w:r>
      <w:r w:rsidR="00F4759A" w:rsidRPr="00472E76">
        <w:rPr>
          <w:noProof/>
          <w:lang w:val="sr-Latn-CS"/>
        </w:rPr>
        <w:t xml:space="preserve"> </w:t>
      </w:r>
      <w:r>
        <w:rPr>
          <w:noProof/>
          <w:lang w:val="sr-Latn-CS"/>
        </w:rPr>
        <w:t>bi</w:t>
      </w:r>
      <w:r w:rsidR="00F4759A" w:rsidRPr="00472E76">
        <w:rPr>
          <w:noProof/>
          <w:lang w:val="sr-Latn-CS"/>
        </w:rPr>
        <w:t xml:space="preserve"> </w:t>
      </w:r>
      <w:r>
        <w:rPr>
          <w:noProof/>
          <w:lang w:val="sr-Latn-CS"/>
        </w:rPr>
        <w:t>trebalo</w:t>
      </w:r>
      <w:r w:rsidR="00F4759A" w:rsidRPr="00472E76">
        <w:rPr>
          <w:noProof/>
          <w:lang w:val="sr-Latn-CS"/>
        </w:rPr>
        <w:t xml:space="preserve"> </w:t>
      </w:r>
      <w:r>
        <w:rPr>
          <w:noProof/>
          <w:lang w:val="sr-Latn-CS"/>
        </w:rPr>
        <w:t>da</w:t>
      </w:r>
      <w:r w:rsidR="00F4759A" w:rsidRPr="00472E76">
        <w:rPr>
          <w:noProof/>
          <w:lang w:val="sr-Latn-CS"/>
        </w:rPr>
        <w:t xml:space="preserve"> </w:t>
      </w:r>
      <w:r>
        <w:rPr>
          <w:noProof/>
          <w:lang w:val="sr-Latn-CS"/>
        </w:rPr>
        <w:t>bude</w:t>
      </w:r>
      <w:r w:rsidR="00F4759A" w:rsidRPr="00472E76">
        <w:rPr>
          <w:noProof/>
          <w:lang w:val="sr-Latn-CS"/>
        </w:rPr>
        <w:t xml:space="preserve"> </w:t>
      </w:r>
      <w:r>
        <w:rPr>
          <w:noProof/>
          <w:lang w:val="sr-Latn-CS"/>
        </w:rPr>
        <w:t>natkriven</w:t>
      </w:r>
      <w:r w:rsidR="00F4759A" w:rsidRPr="00472E76">
        <w:rPr>
          <w:noProof/>
          <w:lang w:val="sr-Latn-CS"/>
        </w:rPr>
        <w:t xml:space="preserve">, </w:t>
      </w:r>
      <w:r>
        <w:rPr>
          <w:noProof/>
          <w:lang w:val="sr-Latn-CS"/>
        </w:rPr>
        <w:t>odnosno</w:t>
      </w:r>
      <w:r w:rsidR="00F4759A" w:rsidRPr="00472E76">
        <w:rPr>
          <w:noProof/>
          <w:lang w:val="sr-Latn-CS"/>
        </w:rPr>
        <w:t xml:space="preserve"> </w:t>
      </w:r>
      <w:r>
        <w:rPr>
          <w:noProof/>
          <w:lang w:val="sr-Latn-CS"/>
        </w:rPr>
        <w:t>predviđena</w:t>
      </w:r>
      <w:r w:rsidR="00F4759A" w:rsidRPr="00472E76">
        <w:rPr>
          <w:noProof/>
          <w:lang w:val="sr-Latn-CS"/>
        </w:rPr>
        <w:t xml:space="preserve"> </w:t>
      </w:r>
      <w:r>
        <w:rPr>
          <w:noProof/>
          <w:lang w:val="sr-Latn-CS"/>
        </w:rPr>
        <w:t>je</w:t>
      </w:r>
      <w:r w:rsidR="00F4759A" w:rsidRPr="00472E76">
        <w:rPr>
          <w:noProof/>
          <w:lang w:val="sr-Latn-CS"/>
        </w:rPr>
        <w:t xml:space="preserve"> </w:t>
      </w:r>
      <w:r>
        <w:rPr>
          <w:noProof/>
          <w:lang w:val="sr-Latn-CS"/>
        </w:rPr>
        <w:t>nadtrešnica</w:t>
      </w:r>
      <w:r w:rsidR="00F4759A" w:rsidRPr="00472E76">
        <w:rPr>
          <w:noProof/>
          <w:lang w:val="sr-Latn-CS"/>
        </w:rPr>
        <w:t xml:space="preserve">. </w:t>
      </w:r>
      <w:r>
        <w:rPr>
          <w:noProof/>
          <w:lang w:val="sr-Latn-CS"/>
        </w:rPr>
        <w:t>U</w:t>
      </w:r>
      <w:r w:rsidR="00F4759A" w:rsidRPr="00472E76">
        <w:rPr>
          <w:noProof/>
          <w:lang w:val="sr-Latn-CS"/>
        </w:rPr>
        <w:t xml:space="preserve"> </w:t>
      </w:r>
      <w:r>
        <w:rPr>
          <w:noProof/>
          <w:lang w:val="sr-Latn-CS"/>
        </w:rPr>
        <w:t>zoni</w:t>
      </w:r>
      <w:r w:rsidR="00F4759A" w:rsidRPr="00472E76">
        <w:rPr>
          <w:noProof/>
          <w:lang w:val="sr-Latn-CS"/>
        </w:rPr>
        <w:t xml:space="preserve"> </w:t>
      </w:r>
      <w:r>
        <w:rPr>
          <w:noProof/>
          <w:lang w:val="sr-Latn-CS"/>
        </w:rPr>
        <w:t>reciklažnog</w:t>
      </w:r>
      <w:r w:rsidR="00F4759A" w:rsidRPr="00472E76">
        <w:rPr>
          <w:noProof/>
          <w:lang w:val="sr-Latn-CS"/>
        </w:rPr>
        <w:t xml:space="preserve"> </w:t>
      </w:r>
      <w:r>
        <w:rPr>
          <w:noProof/>
          <w:lang w:val="sr-Latn-CS"/>
        </w:rPr>
        <w:t>centra</w:t>
      </w:r>
      <w:r w:rsidR="00F4759A" w:rsidRPr="00472E76">
        <w:rPr>
          <w:noProof/>
          <w:lang w:val="sr-Latn-CS"/>
        </w:rPr>
        <w:t xml:space="preserve"> </w:t>
      </w:r>
      <w:r>
        <w:rPr>
          <w:noProof/>
          <w:lang w:val="sr-Latn-CS"/>
        </w:rPr>
        <w:t>planirana</w:t>
      </w:r>
      <w:r w:rsidR="00F4759A" w:rsidRPr="00472E76">
        <w:rPr>
          <w:noProof/>
          <w:lang w:val="sr-Latn-CS"/>
        </w:rPr>
        <w:t xml:space="preserve"> </w:t>
      </w:r>
      <w:r>
        <w:rPr>
          <w:noProof/>
          <w:lang w:val="sr-Latn-CS"/>
        </w:rPr>
        <w:t>je</w:t>
      </w:r>
      <w:r w:rsidR="00F4759A" w:rsidRPr="00472E76">
        <w:rPr>
          <w:noProof/>
          <w:lang w:val="sr-Latn-CS"/>
        </w:rPr>
        <w:t xml:space="preserve"> </w:t>
      </w:r>
      <w:r>
        <w:rPr>
          <w:noProof/>
          <w:lang w:val="sr-Latn-CS"/>
        </w:rPr>
        <w:t>sekundarna</w:t>
      </w:r>
      <w:r w:rsidR="00F4759A" w:rsidRPr="00472E76">
        <w:rPr>
          <w:noProof/>
          <w:lang w:val="sr-Latn-CS"/>
        </w:rPr>
        <w:t xml:space="preserve"> </w:t>
      </w:r>
      <w:r>
        <w:rPr>
          <w:noProof/>
          <w:lang w:val="sr-Latn-CS"/>
        </w:rPr>
        <w:t>separacija</w:t>
      </w:r>
      <w:r w:rsidR="00F4759A" w:rsidRPr="00472E76">
        <w:rPr>
          <w:noProof/>
          <w:lang w:val="sr-Latn-CS"/>
        </w:rPr>
        <w:t xml:space="preserve"> </w:t>
      </w:r>
      <w:r>
        <w:rPr>
          <w:noProof/>
          <w:lang w:val="sr-Latn-CS"/>
        </w:rPr>
        <w:t>i</w:t>
      </w:r>
      <w:r w:rsidR="00F4759A" w:rsidRPr="00472E76">
        <w:rPr>
          <w:noProof/>
          <w:lang w:val="sr-Latn-CS"/>
        </w:rPr>
        <w:t xml:space="preserve"> </w:t>
      </w:r>
      <w:r>
        <w:rPr>
          <w:noProof/>
          <w:lang w:val="sr-Latn-CS"/>
        </w:rPr>
        <w:t>baliranje</w:t>
      </w:r>
      <w:r w:rsidR="00F4759A" w:rsidRPr="00472E76">
        <w:rPr>
          <w:noProof/>
          <w:lang w:val="sr-Latn-CS"/>
        </w:rPr>
        <w:t xml:space="preserve"> </w:t>
      </w:r>
      <w:r>
        <w:rPr>
          <w:noProof/>
          <w:lang w:val="sr-Latn-CS"/>
        </w:rPr>
        <w:t>otpada</w:t>
      </w:r>
      <w:r w:rsidR="00F4759A" w:rsidRPr="00472E76">
        <w:rPr>
          <w:noProof/>
          <w:lang w:val="sr-Latn-CS"/>
        </w:rPr>
        <w:t xml:space="preserve">, </w:t>
      </w:r>
      <w:r>
        <w:rPr>
          <w:noProof/>
          <w:lang w:val="sr-Latn-CS"/>
        </w:rPr>
        <w:t>kao</w:t>
      </w:r>
      <w:r w:rsidR="00F4759A" w:rsidRPr="00472E76">
        <w:rPr>
          <w:noProof/>
          <w:lang w:val="sr-Latn-CS"/>
        </w:rPr>
        <w:t xml:space="preserve"> </w:t>
      </w:r>
      <w:r>
        <w:rPr>
          <w:noProof/>
          <w:lang w:val="sr-Latn-CS"/>
        </w:rPr>
        <w:t>i</w:t>
      </w:r>
      <w:r w:rsidR="00F4759A" w:rsidRPr="00472E76">
        <w:rPr>
          <w:noProof/>
          <w:lang w:val="sr-Latn-CS"/>
        </w:rPr>
        <w:t xml:space="preserve"> </w:t>
      </w:r>
      <w:r>
        <w:rPr>
          <w:noProof/>
          <w:lang w:val="sr-Latn-CS"/>
        </w:rPr>
        <w:t>privremeno</w:t>
      </w:r>
      <w:r w:rsidR="00F4759A" w:rsidRPr="00472E76">
        <w:rPr>
          <w:noProof/>
          <w:lang w:val="sr-Latn-CS"/>
        </w:rPr>
        <w:t xml:space="preserve"> </w:t>
      </w:r>
      <w:r>
        <w:rPr>
          <w:noProof/>
          <w:lang w:val="sr-Latn-CS"/>
        </w:rPr>
        <w:t>skladištenje</w:t>
      </w:r>
      <w:r w:rsidR="00F4759A" w:rsidRPr="00472E76">
        <w:rPr>
          <w:noProof/>
          <w:lang w:val="sr-Latn-CS"/>
        </w:rPr>
        <w:t>.</w:t>
      </w:r>
    </w:p>
    <w:p w14:paraId="1E4101A5" w14:textId="4AC41620" w:rsidR="00F53A4E" w:rsidRPr="00472E76" w:rsidRDefault="00472E76" w:rsidP="00F4759A">
      <w:pPr>
        <w:spacing w:before="240" w:after="60"/>
        <w:rPr>
          <w:noProof/>
          <w:lang w:val="sr-Latn-CS"/>
        </w:rPr>
      </w:pPr>
      <w:r>
        <w:rPr>
          <w:noProof/>
          <w:lang w:val="sr-Latn-CS"/>
        </w:rPr>
        <w:t>Apatin</w:t>
      </w:r>
      <w:r w:rsidR="00F4759A" w:rsidRPr="00472E76">
        <w:rPr>
          <w:noProof/>
          <w:lang w:val="sr-Latn-CS"/>
        </w:rPr>
        <w:t xml:space="preserve"> </w:t>
      </w:r>
      <w:r>
        <w:rPr>
          <w:noProof/>
          <w:lang w:val="sr-Latn-CS"/>
        </w:rPr>
        <w:t>predstavlja</w:t>
      </w:r>
      <w:r w:rsidR="00F4759A" w:rsidRPr="00472E76">
        <w:rPr>
          <w:noProof/>
          <w:lang w:val="sr-Latn-CS"/>
        </w:rPr>
        <w:t xml:space="preserve"> </w:t>
      </w:r>
      <w:r>
        <w:rPr>
          <w:noProof/>
          <w:lang w:val="sr-Latn-CS"/>
        </w:rPr>
        <w:t>administrativni</w:t>
      </w:r>
      <w:r w:rsidR="00F4759A" w:rsidRPr="00472E76">
        <w:rPr>
          <w:noProof/>
          <w:lang w:val="sr-Latn-CS"/>
        </w:rPr>
        <w:t xml:space="preserve">, </w:t>
      </w:r>
      <w:r>
        <w:rPr>
          <w:noProof/>
          <w:lang w:val="sr-Latn-CS"/>
        </w:rPr>
        <w:t>privredni</w:t>
      </w:r>
      <w:r w:rsidR="00F4759A" w:rsidRPr="00472E76">
        <w:rPr>
          <w:noProof/>
          <w:lang w:val="sr-Latn-CS"/>
        </w:rPr>
        <w:t xml:space="preserve">, </w:t>
      </w:r>
      <w:r>
        <w:rPr>
          <w:noProof/>
          <w:lang w:val="sr-Latn-CS"/>
        </w:rPr>
        <w:t>prosvetni</w:t>
      </w:r>
      <w:r w:rsidR="00F4759A" w:rsidRPr="00472E76">
        <w:rPr>
          <w:noProof/>
          <w:lang w:val="sr-Latn-CS"/>
        </w:rPr>
        <w:t xml:space="preserve"> </w:t>
      </w:r>
      <w:r>
        <w:rPr>
          <w:noProof/>
          <w:lang w:val="sr-Latn-CS"/>
        </w:rPr>
        <w:t>i</w:t>
      </w:r>
      <w:r w:rsidR="00F4759A" w:rsidRPr="00472E76">
        <w:rPr>
          <w:noProof/>
          <w:lang w:val="sr-Latn-CS"/>
        </w:rPr>
        <w:t xml:space="preserve"> </w:t>
      </w:r>
      <w:r>
        <w:rPr>
          <w:noProof/>
          <w:lang w:val="sr-Latn-CS"/>
        </w:rPr>
        <w:t>kulturni</w:t>
      </w:r>
      <w:r w:rsidR="00F4759A" w:rsidRPr="00472E76">
        <w:rPr>
          <w:noProof/>
          <w:lang w:val="sr-Latn-CS"/>
        </w:rPr>
        <w:t xml:space="preserve"> </w:t>
      </w:r>
      <w:r>
        <w:rPr>
          <w:noProof/>
          <w:lang w:val="sr-Latn-CS"/>
        </w:rPr>
        <w:t>centar</w:t>
      </w:r>
      <w:r w:rsidR="00F4759A" w:rsidRPr="00472E76">
        <w:rPr>
          <w:noProof/>
          <w:lang w:val="sr-Latn-CS"/>
        </w:rPr>
        <w:t xml:space="preserve">, </w:t>
      </w:r>
      <w:r>
        <w:rPr>
          <w:noProof/>
          <w:lang w:val="sr-Latn-CS"/>
        </w:rPr>
        <w:t>i</w:t>
      </w:r>
      <w:r w:rsidR="00F4759A" w:rsidRPr="00472E76">
        <w:rPr>
          <w:noProof/>
          <w:lang w:val="sr-Latn-CS"/>
        </w:rPr>
        <w:t xml:space="preserve"> </w:t>
      </w:r>
      <w:r>
        <w:rPr>
          <w:noProof/>
          <w:lang w:val="sr-Latn-CS"/>
        </w:rPr>
        <w:t>na</w:t>
      </w:r>
      <w:r w:rsidR="00F4759A" w:rsidRPr="00472E76">
        <w:rPr>
          <w:noProof/>
          <w:lang w:val="sr-Latn-CS"/>
        </w:rPr>
        <w:t xml:space="preserve"> </w:t>
      </w:r>
      <w:r>
        <w:rPr>
          <w:noProof/>
          <w:lang w:val="sr-Latn-CS"/>
        </w:rPr>
        <w:t>području</w:t>
      </w:r>
      <w:r w:rsidR="00F4759A" w:rsidRPr="00472E76">
        <w:rPr>
          <w:noProof/>
          <w:lang w:val="sr-Latn-CS"/>
        </w:rPr>
        <w:t xml:space="preserve"> </w:t>
      </w:r>
      <w:r>
        <w:rPr>
          <w:noProof/>
          <w:lang w:val="sr-Latn-CS"/>
        </w:rPr>
        <w:t>te</w:t>
      </w:r>
      <w:r w:rsidR="00F4759A" w:rsidRPr="00472E76">
        <w:rPr>
          <w:noProof/>
          <w:lang w:val="sr-Latn-CS"/>
        </w:rPr>
        <w:t xml:space="preserve"> </w:t>
      </w:r>
      <w:r>
        <w:rPr>
          <w:noProof/>
          <w:lang w:val="sr-Latn-CS"/>
        </w:rPr>
        <w:t>opštine</w:t>
      </w:r>
      <w:r w:rsidR="00F4759A" w:rsidRPr="00472E76">
        <w:rPr>
          <w:noProof/>
          <w:lang w:val="sr-Latn-CS"/>
        </w:rPr>
        <w:t xml:space="preserve"> </w:t>
      </w:r>
      <w:r>
        <w:rPr>
          <w:noProof/>
          <w:lang w:val="sr-Latn-CS"/>
        </w:rPr>
        <w:t>se</w:t>
      </w:r>
      <w:r w:rsidR="00F4759A" w:rsidRPr="00472E76">
        <w:rPr>
          <w:noProof/>
          <w:lang w:val="sr-Latn-CS"/>
        </w:rPr>
        <w:t xml:space="preserve"> </w:t>
      </w:r>
      <w:r>
        <w:rPr>
          <w:noProof/>
          <w:lang w:val="sr-Latn-CS"/>
        </w:rPr>
        <w:t>nalaze</w:t>
      </w:r>
      <w:r w:rsidR="00F4759A" w:rsidRPr="00472E76">
        <w:rPr>
          <w:noProof/>
          <w:lang w:val="sr-Latn-CS"/>
        </w:rPr>
        <w:t xml:space="preserve"> </w:t>
      </w:r>
      <w:r>
        <w:rPr>
          <w:noProof/>
          <w:lang w:val="sr-Latn-CS"/>
        </w:rPr>
        <w:t>još</w:t>
      </w:r>
      <w:r w:rsidR="00F4759A" w:rsidRPr="00472E76">
        <w:rPr>
          <w:noProof/>
          <w:lang w:val="sr-Latn-CS"/>
        </w:rPr>
        <w:t xml:space="preserve"> </w:t>
      </w:r>
      <w:r>
        <w:rPr>
          <w:noProof/>
          <w:lang w:val="sr-Latn-CS"/>
        </w:rPr>
        <w:t>četiri</w:t>
      </w:r>
      <w:r w:rsidR="00F4759A" w:rsidRPr="00472E76">
        <w:rPr>
          <w:noProof/>
          <w:lang w:val="sr-Latn-CS"/>
        </w:rPr>
        <w:t xml:space="preserve"> </w:t>
      </w:r>
      <w:r>
        <w:rPr>
          <w:noProof/>
          <w:lang w:val="sr-Latn-CS"/>
        </w:rPr>
        <w:t>seoska</w:t>
      </w:r>
      <w:r w:rsidR="00F4759A" w:rsidRPr="00472E76">
        <w:rPr>
          <w:noProof/>
          <w:lang w:val="sr-Latn-CS"/>
        </w:rPr>
        <w:t xml:space="preserve"> </w:t>
      </w:r>
      <w:r>
        <w:rPr>
          <w:noProof/>
          <w:lang w:val="sr-Latn-CS"/>
        </w:rPr>
        <w:t>naselja</w:t>
      </w:r>
      <w:r w:rsidR="00F4759A" w:rsidRPr="00472E76">
        <w:rPr>
          <w:noProof/>
          <w:lang w:val="sr-Latn-CS"/>
        </w:rPr>
        <w:t xml:space="preserve"> – </w:t>
      </w:r>
      <w:r>
        <w:rPr>
          <w:noProof/>
          <w:lang w:val="sr-Latn-CS"/>
        </w:rPr>
        <w:t>Svilojevo</w:t>
      </w:r>
      <w:r w:rsidR="00F4759A" w:rsidRPr="00472E76">
        <w:rPr>
          <w:noProof/>
          <w:lang w:val="sr-Latn-CS"/>
        </w:rPr>
        <w:t xml:space="preserve">, </w:t>
      </w:r>
      <w:r>
        <w:rPr>
          <w:noProof/>
          <w:lang w:val="sr-Latn-CS"/>
        </w:rPr>
        <w:t>Kupusina</w:t>
      </w:r>
      <w:r w:rsidR="00F4759A" w:rsidRPr="00472E76">
        <w:rPr>
          <w:noProof/>
          <w:lang w:val="sr-Latn-CS"/>
        </w:rPr>
        <w:t xml:space="preserve">, </w:t>
      </w:r>
      <w:r>
        <w:rPr>
          <w:noProof/>
          <w:lang w:val="sr-Latn-CS"/>
        </w:rPr>
        <w:t>Prigrevica</w:t>
      </w:r>
      <w:r w:rsidR="00F4759A" w:rsidRPr="00472E76">
        <w:rPr>
          <w:noProof/>
          <w:lang w:val="sr-Latn-CS"/>
        </w:rPr>
        <w:t xml:space="preserve"> </w:t>
      </w:r>
      <w:r>
        <w:rPr>
          <w:noProof/>
          <w:lang w:val="sr-Latn-CS"/>
        </w:rPr>
        <w:t>i</w:t>
      </w:r>
      <w:r w:rsidR="00F4759A" w:rsidRPr="00472E76">
        <w:rPr>
          <w:noProof/>
          <w:lang w:val="sr-Latn-CS"/>
        </w:rPr>
        <w:t xml:space="preserve"> </w:t>
      </w:r>
      <w:r>
        <w:rPr>
          <w:noProof/>
          <w:lang w:val="sr-Latn-CS"/>
        </w:rPr>
        <w:t>Sonta</w:t>
      </w:r>
      <w:r w:rsidR="00F4759A" w:rsidRPr="00472E76">
        <w:rPr>
          <w:noProof/>
          <w:lang w:val="sr-Latn-CS"/>
        </w:rPr>
        <w:t xml:space="preserve">, </w:t>
      </w:r>
      <w:r>
        <w:rPr>
          <w:noProof/>
          <w:lang w:val="sr-Latn-CS"/>
        </w:rPr>
        <w:t>tako</w:t>
      </w:r>
      <w:r w:rsidR="00F4759A" w:rsidRPr="00472E76">
        <w:rPr>
          <w:noProof/>
          <w:lang w:val="sr-Latn-CS"/>
        </w:rPr>
        <w:t xml:space="preserve"> </w:t>
      </w:r>
      <w:r>
        <w:rPr>
          <w:noProof/>
          <w:lang w:val="sr-Latn-CS"/>
        </w:rPr>
        <w:t>da</w:t>
      </w:r>
      <w:r w:rsidR="00F4759A" w:rsidRPr="00472E76">
        <w:rPr>
          <w:noProof/>
          <w:lang w:val="sr-Latn-CS"/>
        </w:rPr>
        <w:t xml:space="preserve"> </w:t>
      </w:r>
      <w:r>
        <w:rPr>
          <w:noProof/>
          <w:lang w:val="sr-Latn-CS"/>
        </w:rPr>
        <w:t>se</w:t>
      </w:r>
      <w:r w:rsidR="00F4759A" w:rsidRPr="00472E76">
        <w:rPr>
          <w:noProof/>
          <w:lang w:val="sr-Latn-CS"/>
        </w:rPr>
        <w:t xml:space="preserve"> </w:t>
      </w:r>
      <w:r>
        <w:rPr>
          <w:noProof/>
          <w:lang w:val="sr-Latn-CS"/>
        </w:rPr>
        <w:t>sav</w:t>
      </w:r>
      <w:r w:rsidR="00F4759A" w:rsidRPr="00472E76">
        <w:rPr>
          <w:noProof/>
          <w:lang w:val="sr-Latn-CS"/>
        </w:rPr>
        <w:t xml:space="preserve"> </w:t>
      </w:r>
      <w:r>
        <w:rPr>
          <w:noProof/>
          <w:lang w:val="sr-Latn-CS"/>
        </w:rPr>
        <w:t>otpad</w:t>
      </w:r>
      <w:r w:rsidR="00F4759A" w:rsidRPr="00472E76">
        <w:rPr>
          <w:noProof/>
          <w:lang w:val="sr-Latn-CS"/>
        </w:rPr>
        <w:t xml:space="preserve"> </w:t>
      </w:r>
      <w:r>
        <w:rPr>
          <w:noProof/>
          <w:lang w:val="sr-Latn-CS"/>
        </w:rPr>
        <w:t>trenutno</w:t>
      </w:r>
      <w:r w:rsidR="00F4759A" w:rsidRPr="00472E76">
        <w:rPr>
          <w:noProof/>
          <w:lang w:val="sr-Latn-CS"/>
        </w:rPr>
        <w:t xml:space="preserve"> </w:t>
      </w:r>
      <w:r>
        <w:rPr>
          <w:noProof/>
          <w:lang w:val="sr-Latn-CS"/>
        </w:rPr>
        <w:t>odlaže</w:t>
      </w:r>
      <w:r w:rsidR="00F4759A" w:rsidRPr="00472E76">
        <w:rPr>
          <w:noProof/>
          <w:lang w:val="sr-Latn-CS"/>
        </w:rPr>
        <w:t xml:space="preserve"> </w:t>
      </w:r>
      <w:r>
        <w:rPr>
          <w:noProof/>
          <w:lang w:val="sr-Latn-CS"/>
        </w:rPr>
        <w:t>na</w:t>
      </w:r>
      <w:r w:rsidR="00F4759A" w:rsidRPr="00472E76">
        <w:rPr>
          <w:noProof/>
          <w:lang w:val="sr-Latn-CS"/>
        </w:rPr>
        <w:t xml:space="preserve"> </w:t>
      </w:r>
      <w:r>
        <w:rPr>
          <w:noProof/>
          <w:lang w:val="sr-Latn-CS"/>
        </w:rPr>
        <w:t>nesanitarnoj</w:t>
      </w:r>
      <w:r w:rsidR="00F4759A" w:rsidRPr="00472E76">
        <w:rPr>
          <w:noProof/>
          <w:lang w:val="sr-Latn-CS"/>
        </w:rPr>
        <w:t xml:space="preserve"> </w:t>
      </w:r>
      <w:r>
        <w:rPr>
          <w:noProof/>
          <w:lang w:val="sr-Latn-CS"/>
        </w:rPr>
        <w:t>gradskoj</w:t>
      </w:r>
      <w:r w:rsidR="00F4759A" w:rsidRPr="00472E76">
        <w:rPr>
          <w:noProof/>
          <w:lang w:val="sr-Latn-CS"/>
        </w:rPr>
        <w:t xml:space="preserve"> </w:t>
      </w:r>
      <w:r>
        <w:rPr>
          <w:noProof/>
          <w:lang w:val="sr-Latn-CS"/>
        </w:rPr>
        <w:t>deponiji</w:t>
      </w:r>
      <w:r w:rsidR="00F4759A" w:rsidRPr="00472E76">
        <w:rPr>
          <w:noProof/>
          <w:lang w:val="sr-Latn-CS"/>
        </w:rPr>
        <w:t xml:space="preserve"> (</w:t>
      </w:r>
      <w:r>
        <w:rPr>
          <w:noProof/>
          <w:lang w:val="sr-Latn-CS"/>
        </w:rPr>
        <w:t>smetlištu</w:t>
      </w:r>
      <w:r w:rsidR="00F4759A" w:rsidRPr="00472E76">
        <w:rPr>
          <w:noProof/>
          <w:lang w:val="sr-Latn-CS"/>
        </w:rPr>
        <w:t>). “</w:t>
      </w:r>
    </w:p>
    <w:p w14:paraId="5CC58EA1" w14:textId="77777777" w:rsidR="00F4759A" w:rsidRPr="00472E76" w:rsidRDefault="00F4759A">
      <w:pPr>
        <w:spacing w:before="240" w:after="60"/>
        <w:rPr>
          <w:b/>
          <w:bCs/>
          <w:i/>
          <w:iCs/>
          <w:noProof/>
          <w:sz w:val="24"/>
          <w:szCs w:val="20"/>
          <w:lang w:val="sr-Latn-CS"/>
        </w:rPr>
      </w:pPr>
    </w:p>
    <w:p w14:paraId="5D4FA534" w14:textId="0876A7B4" w:rsidR="00A6534D" w:rsidRPr="00472E76" w:rsidRDefault="00472E76" w:rsidP="005408F7">
      <w:pPr>
        <w:pStyle w:val="Heading4"/>
        <w:rPr>
          <w:noProof/>
          <w:lang w:val="sr-Latn-CS"/>
        </w:rPr>
      </w:pPr>
      <w:r>
        <w:rPr>
          <w:noProof/>
          <w:lang w:val="sr-Latn-CS"/>
        </w:rPr>
        <w:t>TS</w:t>
      </w:r>
      <w:r w:rsidR="00A6534D" w:rsidRPr="00472E76">
        <w:rPr>
          <w:noProof/>
          <w:lang w:val="sr-Latn-CS"/>
        </w:rPr>
        <w:t xml:space="preserve"> </w:t>
      </w:r>
      <w:r>
        <w:rPr>
          <w:noProof/>
          <w:lang w:val="sr-Latn-CS"/>
        </w:rPr>
        <w:t>Kula</w:t>
      </w:r>
    </w:p>
    <w:p w14:paraId="5F15CF20" w14:textId="14ACB37A" w:rsidR="006324E0" w:rsidRPr="00472E76" w:rsidRDefault="00472E76" w:rsidP="006324E0">
      <w:pPr>
        <w:spacing w:before="120"/>
        <w:rPr>
          <w:noProof/>
          <w:lang w:val="sr-Latn-CS"/>
        </w:rPr>
      </w:pPr>
      <w:r>
        <w:rPr>
          <w:noProof/>
          <w:lang w:val="sr-Latn-CS"/>
        </w:rPr>
        <w:t>Opredeljenje</w:t>
      </w:r>
      <w:r w:rsidR="006324E0" w:rsidRPr="00472E76">
        <w:rPr>
          <w:noProof/>
          <w:lang w:val="sr-Latn-CS"/>
        </w:rPr>
        <w:t xml:space="preserve"> </w:t>
      </w:r>
      <w:r>
        <w:rPr>
          <w:noProof/>
          <w:lang w:val="sr-Latn-CS"/>
        </w:rPr>
        <w:t>Lokane</w:t>
      </w:r>
      <w:r w:rsidR="006324E0" w:rsidRPr="00472E76">
        <w:rPr>
          <w:noProof/>
          <w:lang w:val="sr-Latn-CS"/>
        </w:rPr>
        <w:t xml:space="preserve"> </w:t>
      </w:r>
      <w:r>
        <w:rPr>
          <w:noProof/>
          <w:lang w:val="sr-Latn-CS"/>
        </w:rPr>
        <w:t>samouprave</w:t>
      </w:r>
      <w:r w:rsidR="006324E0" w:rsidRPr="00472E76">
        <w:rPr>
          <w:noProof/>
          <w:lang w:val="sr-Latn-CS"/>
        </w:rPr>
        <w:t xml:space="preserve"> </w:t>
      </w:r>
      <w:r>
        <w:rPr>
          <w:noProof/>
          <w:lang w:val="sr-Latn-CS"/>
        </w:rPr>
        <w:t>Kula</w:t>
      </w:r>
      <w:r w:rsidR="006324E0" w:rsidRPr="00472E76">
        <w:rPr>
          <w:noProof/>
          <w:lang w:val="sr-Latn-CS"/>
        </w:rPr>
        <w:t xml:space="preserve"> </w:t>
      </w:r>
      <w:r>
        <w:rPr>
          <w:noProof/>
          <w:lang w:val="sr-Latn-CS"/>
        </w:rPr>
        <w:t>u</w:t>
      </w:r>
      <w:r w:rsidR="006324E0" w:rsidRPr="00472E76">
        <w:rPr>
          <w:noProof/>
          <w:lang w:val="sr-Latn-CS"/>
        </w:rPr>
        <w:t xml:space="preserve"> </w:t>
      </w:r>
      <w:r>
        <w:rPr>
          <w:noProof/>
          <w:lang w:val="sr-Latn-CS"/>
        </w:rPr>
        <w:t>izboru</w:t>
      </w:r>
      <w:r w:rsidR="006324E0" w:rsidRPr="00472E76">
        <w:rPr>
          <w:noProof/>
          <w:lang w:val="sr-Latn-CS"/>
        </w:rPr>
        <w:t xml:space="preserve"> </w:t>
      </w:r>
      <w:r>
        <w:rPr>
          <w:noProof/>
          <w:lang w:val="sr-Latn-CS"/>
        </w:rPr>
        <w:t>lokacije</w:t>
      </w:r>
      <w:r w:rsidR="006324E0" w:rsidRPr="00472E76">
        <w:rPr>
          <w:noProof/>
          <w:lang w:val="sr-Latn-CS"/>
        </w:rPr>
        <w:t xml:space="preserve"> </w:t>
      </w:r>
      <w:r>
        <w:rPr>
          <w:noProof/>
          <w:lang w:val="sr-Latn-CS"/>
        </w:rPr>
        <w:t>TS</w:t>
      </w:r>
      <w:r w:rsidR="006324E0" w:rsidRPr="00472E76">
        <w:rPr>
          <w:noProof/>
          <w:lang w:val="sr-Latn-CS"/>
        </w:rPr>
        <w:t xml:space="preserve"> (</w:t>
      </w:r>
      <w:r>
        <w:rPr>
          <w:noProof/>
          <w:lang w:val="sr-Latn-CS"/>
        </w:rPr>
        <w:t>sadašnja</w:t>
      </w:r>
      <w:r w:rsidR="006324E0" w:rsidRPr="00472E76">
        <w:rPr>
          <w:noProof/>
          <w:lang w:val="sr-Latn-CS"/>
        </w:rPr>
        <w:t xml:space="preserve"> </w:t>
      </w:r>
      <w:r>
        <w:rPr>
          <w:noProof/>
          <w:lang w:val="sr-Latn-CS"/>
        </w:rPr>
        <w:t>nesanitarna</w:t>
      </w:r>
      <w:r w:rsidR="006324E0" w:rsidRPr="00472E76">
        <w:rPr>
          <w:noProof/>
          <w:lang w:val="sr-Latn-CS"/>
        </w:rPr>
        <w:t xml:space="preserve"> </w:t>
      </w:r>
      <w:r>
        <w:rPr>
          <w:noProof/>
          <w:lang w:val="sr-Latn-CS"/>
        </w:rPr>
        <w:t>deponija</w:t>
      </w:r>
      <w:r w:rsidR="006324E0" w:rsidRPr="00472E76">
        <w:rPr>
          <w:noProof/>
          <w:lang w:val="sr-Latn-CS"/>
        </w:rPr>
        <w:t xml:space="preserve">) </w:t>
      </w:r>
      <w:r>
        <w:rPr>
          <w:noProof/>
          <w:lang w:val="sr-Latn-CS"/>
        </w:rPr>
        <w:t>potrebno</w:t>
      </w:r>
      <w:r w:rsidR="006324E0" w:rsidRPr="00472E76">
        <w:rPr>
          <w:noProof/>
          <w:lang w:val="sr-Latn-CS"/>
        </w:rPr>
        <w:t xml:space="preserve"> </w:t>
      </w:r>
      <w:r>
        <w:rPr>
          <w:noProof/>
          <w:lang w:val="sr-Latn-CS"/>
        </w:rPr>
        <w:t>je</w:t>
      </w:r>
      <w:r w:rsidR="006324E0" w:rsidRPr="00472E76">
        <w:rPr>
          <w:noProof/>
          <w:lang w:val="sr-Latn-CS"/>
        </w:rPr>
        <w:t xml:space="preserve"> </w:t>
      </w:r>
      <w:r>
        <w:rPr>
          <w:noProof/>
          <w:lang w:val="sr-Latn-CS"/>
        </w:rPr>
        <w:t>preispitati</w:t>
      </w:r>
      <w:r w:rsidR="006324E0" w:rsidRPr="00472E76">
        <w:rPr>
          <w:noProof/>
          <w:lang w:val="sr-Latn-CS"/>
        </w:rPr>
        <w:t xml:space="preserve">. </w:t>
      </w:r>
      <w:r>
        <w:rPr>
          <w:noProof/>
          <w:lang w:val="sr-Latn-CS"/>
        </w:rPr>
        <w:t>Ova</w:t>
      </w:r>
      <w:r w:rsidR="006324E0" w:rsidRPr="00472E76">
        <w:rPr>
          <w:noProof/>
          <w:lang w:val="sr-Latn-CS"/>
        </w:rPr>
        <w:t xml:space="preserve"> </w:t>
      </w:r>
      <w:r>
        <w:rPr>
          <w:noProof/>
          <w:lang w:val="sr-Latn-CS"/>
        </w:rPr>
        <w:t>lokacija</w:t>
      </w:r>
      <w:r w:rsidR="006324E0" w:rsidRPr="00472E76">
        <w:rPr>
          <w:noProof/>
          <w:lang w:val="sr-Latn-CS"/>
        </w:rPr>
        <w:t xml:space="preserve"> </w:t>
      </w:r>
      <w:r>
        <w:rPr>
          <w:noProof/>
          <w:lang w:val="sr-Latn-CS"/>
        </w:rPr>
        <w:t>je</w:t>
      </w:r>
      <w:r w:rsidR="006324E0" w:rsidRPr="00472E76">
        <w:rPr>
          <w:noProof/>
          <w:lang w:val="sr-Latn-CS"/>
        </w:rPr>
        <w:t xml:space="preserve"> </w:t>
      </w:r>
      <w:r>
        <w:rPr>
          <w:noProof/>
          <w:lang w:val="sr-Latn-CS"/>
        </w:rPr>
        <w:t>na</w:t>
      </w:r>
      <w:r w:rsidR="006324E0" w:rsidRPr="00472E76">
        <w:rPr>
          <w:noProof/>
          <w:lang w:val="sr-Latn-CS"/>
        </w:rPr>
        <w:t xml:space="preserve"> </w:t>
      </w:r>
      <w:r>
        <w:rPr>
          <w:noProof/>
          <w:lang w:val="sr-Latn-CS"/>
        </w:rPr>
        <w:t>granici</w:t>
      </w:r>
      <w:r w:rsidR="006324E0" w:rsidRPr="00472E76">
        <w:rPr>
          <w:noProof/>
          <w:lang w:val="sr-Latn-CS"/>
        </w:rPr>
        <w:t xml:space="preserve"> </w:t>
      </w:r>
      <w:r>
        <w:rPr>
          <w:noProof/>
          <w:lang w:val="sr-Latn-CS"/>
        </w:rPr>
        <w:t>teritorije</w:t>
      </w:r>
      <w:r w:rsidR="006324E0" w:rsidRPr="00472E76">
        <w:rPr>
          <w:noProof/>
          <w:lang w:val="sr-Latn-CS"/>
        </w:rPr>
        <w:t xml:space="preserve"> </w:t>
      </w:r>
      <w:r>
        <w:rPr>
          <w:noProof/>
          <w:lang w:val="sr-Latn-CS"/>
        </w:rPr>
        <w:t>prema</w:t>
      </w:r>
      <w:r w:rsidR="006324E0" w:rsidRPr="00472E76">
        <w:rPr>
          <w:noProof/>
          <w:lang w:val="sr-Latn-CS"/>
        </w:rPr>
        <w:t xml:space="preserve"> </w:t>
      </w:r>
      <w:r>
        <w:rPr>
          <w:noProof/>
          <w:lang w:val="sr-Latn-CS"/>
        </w:rPr>
        <w:t>opštini</w:t>
      </w:r>
      <w:r w:rsidR="006324E0" w:rsidRPr="00472E76">
        <w:rPr>
          <w:noProof/>
          <w:lang w:val="sr-Latn-CS"/>
        </w:rPr>
        <w:t xml:space="preserve"> </w:t>
      </w:r>
      <w:r>
        <w:rPr>
          <w:noProof/>
          <w:lang w:val="sr-Latn-CS"/>
        </w:rPr>
        <w:t>Vrbas</w:t>
      </w:r>
      <w:r w:rsidR="006324E0" w:rsidRPr="00472E76">
        <w:rPr>
          <w:noProof/>
          <w:lang w:val="sr-Latn-CS"/>
        </w:rPr>
        <w:t xml:space="preserve">, </w:t>
      </w:r>
      <w:r>
        <w:rPr>
          <w:noProof/>
          <w:lang w:val="sr-Latn-CS"/>
        </w:rPr>
        <w:t>dok</w:t>
      </w:r>
      <w:r w:rsidR="006324E0" w:rsidRPr="00472E76">
        <w:rPr>
          <w:noProof/>
          <w:lang w:val="sr-Latn-CS"/>
        </w:rPr>
        <w:t xml:space="preserve"> </w:t>
      </w:r>
      <w:r>
        <w:rPr>
          <w:noProof/>
          <w:lang w:val="sr-Latn-CS"/>
        </w:rPr>
        <w:t>su</w:t>
      </w:r>
      <w:r w:rsidR="006324E0" w:rsidRPr="00472E76">
        <w:rPr>
          <w:noProof/>
          <w:lang w:val="sr-Latn-CS"/>
        </w:rPr>
        <w:t xml:space="preserve"> </w:t>
      </w:r>
      <w:r>
        <w:rPr>
          <w:noProof/>
          <w:lang w:val="sr-Latn-CS"/>
        </w:rPr>
        <w:t>dve</w:t>
      </w:r>
      <w:r w:rsidR="006324E0" w:rsidRPr="00472E76">
        <w:rPr>
          <w:noProof/>
          <w:lang w:val="sr-Latn-CS"/>
        </w:rPr>
        <w:t xml:space="preserve"> </w:t>
      </w:r>
      <w:r>
        <w:rPr>
          <w:noProof/>
          <w:lang w:val="sr-Latn-CS"/>
        </w:rPr>
        <w:t>najveće</w:t>
      </w:r>
      <w:r w:rsidR="006324E0" w:rsidRPr="00472E76">
        <w:rPr>
          <w:noProof/>
          <w:lang w:val="sr-Latn-CS"/>
        </w:rPr>
        <w:t xml:space="preserve"> </w:t>
      </w:r>
      <w:r>
        <w:rPr>
          <w:noProof/>
          <w:lang w:val="sr-Latn-CS"/>
        </w:rPr>
        <w:t>Mesne</w:t>
      </w:r>
      <w:r w:rsidR="006324E0" w:rsidRPr="00472E76">
        <w:rPr>
          <w:noProof/>
          <w:lang w:val="sr-Latn-CS"/>
        </w:rPr>
        <w:t xml:space="preserve"> </w:t>
      </w:r>
      <w:r>
        <w:rPr>
          <w:noProof/>
          <w:lang w:val="sr-Latn-CS"/>
        </w:rPr>
        <w:t>zajednice</w:t>
      </w:r>
      <w:r w:rsidR="006324E0" w:rsidRPr="00472E76">
        <w:rPr>
          <w:noProof/>
          <w:lang w:val="sr-Latn-CS"/>
        </w:rPr>
        <w:t xml:space="preserve"> </w:t>
      </w:r>
      <w:r>
        <w:rPr>
          <w:noProof/>
          <w:lang w:val="sr-Latn-CS"/>
        </w:rPr>
        <w:t>Crvena</w:t>
      </w:r>
      <w:r w:rsidR="006324E0" w:rsidRPr="00472E76">
        <w:rPr>
          <w:noProof/>
          <w:lang w:val="sr-Latn-CS"/>
        </w:rPr>
        <w:t xml:space="preserve"> </w:t>
      </w:r>
      <w:r>
        <w:rPr>
          <w:noProof/>
          <w:lang w:val="sr-Latn-CS"/>
        </w:rPr>
        <w:t>i</w:t>
      </w:r>
      <w:r w:rsidR="006324E0" w:rsidRPr="00472E76">
        <w:rPr>
          <w:noProof/>
          <w:lang w:val="sr-Latn-CS"/>
        </w:rPr>
        <w:t xml:space="preserve"> </w:t>
      </w:r>
      <w:r>
        <w:rPr>
          <w:noProof/>
          <w:lang w:val="sr-Latn-CS"/>
        </w:rPr>
        <w:t>Sivac</w:t>
      </w:r>
      <w:r w:rsidR="006324E0" w:rsidRPr="00472E76">
        <w:rPr>
          <w:noProof/>
          <w:lang w:val="sr-Latn-CS"/>
        </w:rPr>
        <w:t xml:space="preserve"> </w:t>
      </w:r>
      <w:r>
        <w:rPr>
          <w:noProof/>
          <w:lang w:val="sr-Latn-CS"/>
        </w:rPr>
        <w:t>na</w:t>
      </w:r>
      <w:r w:rsidR="006324E0" w:rsidRPr="00472E76">
        <w:rPr>
          <w:noProof/>
          <w:lang w:val="sr-Latn-CS"/>
        </w:rPr>
        <w:t xml:space="preserve"> </w:t>
      </w:r>
      <w:r>
        <w:rPr>
          <w:noProof/>
          <w:lang w:val="sr-Latn-CS"/>
        </w:rPr>
        <w:t>regionalnom</w:t>
      </w:r>
      <w:r w:rsidR="006324E0" w:rsidRPr="00472E76">
        <w:rPr>
          <w:noProof/>
          <w:lang w:val="sr-Latn-CS"/>
        </w:rPr>
        <w:t xml:space="preserve"> </w:t>
      </w:r>
      <w:r>
        <w:rPr>
          <w:noProof/>
          <w:lang w:val="sr-Latn-CS"/>
        </w:rPr>
        <w:t>putu</w:t>
      </w:r>
      <w:r w:rsidR="006324E0" w:rsidRPr="00472E76">
        <w:rPr>
          <w:noProof/>
          <w:lang w:val="sr-Latn-CS"/>
        </w:rPr>
        <w:t xml:space="preserve"> </w:t>
      </w:r>
      <w:r>
        <w:rPr>
          <w:noProof/>
          <w:lang w:val="sr-Latn-CS"/>
        </w:rPr>
        <w:t>prema</w:t>
      </w:r>
      <w:r w:rsidR="006324E0" w:rsidRPr="00472E76">
        <w:rPr>
          <w:noProof/>
          <w:lang w:val="sr-Latn-CS"/>
        </w:rPr>
        <w:t xml:space="preserve"> </w:t>
      </w:r>
      <w:r>
        <w:rPr>
          <w:noProof/>
          <w:lang w:val="sr-Latn-CS"/>
        </w:rPr>
        <w:t>Somboru</w:t>
      </w:r>
      <w:r w:rsidR="006324E0" w:rsidRPr="00472E76">
        <w:rPr>
          <w:noProof/>
          <w:lang w:val="sr-Latn-CS"/>
        </w:rPr>
        <w:t xml:space="preserve">. </w:t>
      </w:r>
      <w:r>
        <w:rPr>
          <w:noProof/>
          <w:lang w:val="sr-Latn-CS"/>
        </w:rPr>
        <w:t>Ukoliko</w:t>
      </w:r>
      <w:r w:rsidR="006324E0" w:rsidRPr="00472E76">
        <w:rPr>
          <w:noProof/>
          <w:lang w:val="sr-Latn-CS"/>
        </w:rPr>
        <w:t xml:space="preserve"> </w:t>
      </w:r>
      <w:r>
        <w:rPr>
          <w:noProof/>
          <w:lang w:val="sr-Latn-CS"/>
        </w:rPr>
        <w:t>bi</w:t>
      </w:r>
      <w:r w:rsidR="006324E0" w:rsidRPr="00472E76">
        <w:rPr>
          <w:noProof/>
          <w:lang w:val="sr-Latn-CS"/>
        </w:rPr>
        <w:t xml:space="preserve"> </w:t>
      </w:r>
      <w:r>
        <w:rPr>
          <w:noProof/>
          <w:lang w:val="sr-Latn-CS"/>
        </w:rPr>
        <w:t>na</w:t>
      </w:r>
      <w:r w:rsidR="006324E0" w:rsidRPr="00472E76">
        <w:rPr>
          <w:noProof/>
          <w:lang w:val="sr-Latn-CS"/>
        </w:rPr>
        <w:t xml:space="preserve"> </w:t>
      </w:r>
      <w:r>
        <w:rPr>
          <w:noProof/>
          <w:lang w:val="sr-Latn-CS"/>
        </w:rPr>
        <w:t>snazi</w:t>
      </w:r>
      <w:r w:rsidR="006324E0" w:rsidRPr="00472E76">
        <w:rPr>
          <w:noProof/>
          <w:lang w:val="sr-Latn-CS"/>
        </w:rPr>
        <w:t xml:space="preserve"> </w:t>
      </w:r>
      <w:r>
        <w:rPr>
          <w:noProof/>
          <w:lang w:val="sr-Latn-CS"/>
        </w:rPr>
        <w:t>ostalo</w:t>
      </w:r>
      <w:r w:rsidR="006324E0" w:rsidRPr="00472E76">
        <w:rPr>
          <w:noProof/>
          <w:lang w:val="sr-Latn-CS"/>
        </w:rPr>
        <w:t xml:space="preserve"> </w:t>
      </w:r>
      <w:r>
        <w:rPr>
          <w:noProof/>
          <w:lang w:val="sr-Latn-CS"/>
        </w:rPr>
        <w:t>ovakvo</w:t>
      </w:r>
      <w:r w:rsidR="006324E0" w:rsidRPr="00472E76">
        <w:rPr>
          <w:noProof/>
          <w:lang w:val="sr-Latn-CS"/>
        </w:rPr>
        <w:t xml:space="preserve"> </w:t>
      </w:r>
      <w:r>
        <w:rPr>
          <w:noProof/>
          <w:lang w:val="sr-Latn-CS"/>
        </w:rPr>
        <w:t>rešenje</w:t>
      </w:r>
      <w:r w:rsidR="006324E0" w:rsidRPr="00472E76">
        <w:rPr>
          <w:noProof/>
          <w:lang w:val="sr-Latn-CS"/>
        </w:rPr>
        <w:t xml:space="preserve"> </w:t>
      </w:r>
      <w:r>
        <w:rPr>
          <w:noProof/>
          <w:lang w:val="sr-Latn-CS"/>
        </w:rPr>
        <w:t>sakupljeni</w:t>
      </w:r>
      <w:r w:rsidR="006324E0" w:rsidRPr="00472E76">
        <w:rPr>
          <w:noProof/>
          <w:lang w:val="sr-Latn-CS"/>
        </w:rPr>
        <w:t xml:space="preserve"> </w:t>
      </w:r>
      <w:r>
        <w:rPr>
          <w:noProof/>
          <w:lang w:val="sr-Latn-CS"/>
        </w:rPr>
        <w:t>otpad</w:t>
      </w:r>
      <w:r w:rsidR="006324E0" w:rsidRPr="00472E76">
        <w:rPr>
          <w:noProof/>
          <w:lang w:val="sr-Latn-CS"/>
        </w:rPr>
        <w:t xml:space="preserve"> </w:t>
      </w:r>
      <w:r>
        <w:rPr>
          <w:noProof/>
          <w:lang w:val="sr-Latn-CS"/>
        </w:rPr>
        <w:t>iz</w:t>
      </w:r>
      <w:r w:rsidR="006324E0" w:rsidRPr="00472E76">
        <w:rPr>
          <w:noProof/>
          <w:lang w:val="sr-Latn-CS"/>
        </w:rPr>
        <w:t xml:space="preserve"> </w:t>
      </w:r>
      <w:r>
        <w:rPr>
          <w:noProof/>
          <w:lang w:val="sr-Latn-CS"/>
        </w:rPr>
        <w:t>navedenih</w:t>
      </w:r>
      <w:r w:rsidR="006324E0" w:rsidRPr="00472E76">
        <w:rPr>
          <w:noProof/>
          <w:lang w:val="sr-Latn-CS"/>
        </w:rPr>
        <w:t xml:space="preserve"> </w:t>
      </w:r>
      <w:r>
        <w:rPr>
          <w:noProof/>
          <w:lang w:val="sr-Latn-CS"/>
        </w:rPr>
        <w:t>MZ</w:t>
      </w:r>
      <w:r w:rsidR="006324E0" w:rsidRPr="00472E76">
        <w:rPr>
          <w:noProof/>
          <w:lang w:val="sr-Latn-CS"/>
        </w:rPr>
        <w:t xml:space="preserve"> </w:t>
      </w:r>
      <w:r>
        <w:rPr>
          <w:noProof/>
          <w:lang w:val="sr-Latn-CS"/>
        </w:rPr>
        <w:t>bi</w:t>
      </w:r>
      <w:r w:rsidR="006324E0" w:rsidRPr="00472E76">
        <w:rPr>
          <w:noProof/>
          <w:lang w:val="sr-Latn-CS"/>
        </w:rPr>
        <w:t xml:space="preserve"> </w:t>
      </w:r>
      <w:r>
        <w:rPr>
          <w:noProof/>
          <w:lang w:val="sr-Latn-CS"/>
        </w:rPr>
        <w:t>se</w:t>
      </w:r>
      <w:r w:rsidR="006324E0" w:rsidRPr="00472E76">
        <w:rPr>
          <w:noProof/>
          <w:lang w:val="sr-Latn-CS"/>
        </w:rPr>
        <w:t xml:space="preserve"> </w:t>
      </w:r>
      <w:r>
        <w:rPr>
          <w:noProof/>
          <w:lang w:val="sr-Latn-CS"/>
        </w:rPr>
        <w:t>nepotrebno</w:t>
      </w:r>
      <w:r w:rsidR="006324E0" w:rsidRPr="00472E76">
        <w:rPr>
          <w:noProof/>
          <w:lang w:val="sr-Latn-CS"/>
        </w:rPr>
        <w:t xml:space="preserve"> </w:t>
      </w:r>
      <w:r>
        <w:rPr>
          <w:noProof/>
          <w:lang w:val="sr-Latn-CS"/>
        </w:rPr>
        <w:t>transportovao</w:t>
      </w:r>
      <w:r w:rsidR="006324E0" w:rsidRPr="00472E76">
        <w:rPr>
          <w:noProof/>
          <w:lang w:val="sr-Latn-CS"/>
        </w:rPr>
        <w:t xml:space="preserve"> </w:t>
      </w:r>
      <w:r>
        <w:rPr>
          <w:noProof/>
          <w:lang w:val="sr-Latn-CS"/>
        </w:rPr>
        <w:t>na</w:t>
      </w:r>
      <w:r w:rsidR="006324E0" w:rsidRPr="00472E76">
        <w:rPr>
          <w:noProof/>
          <w:lang w:val="sr-Latn-CS"/>
        </w:rPr>
        <w:t xml:space="preserve"> </w:t>
      </w:r>
      <w:r>
        <w:rPr>
          <w:noProof/>
          <w:lang w:val="sr-Latn-CS"/>
        </w:rPr>
        <w:t>opštinsku</w:t>
      </w:r>
      <w:r w:rsidR="006324E0" w:rsidRPr="00472E76">
        <w:rPr>
          <w:noProof/>
          <w:lang w:val="sr-Latn-CS"/>
        </w:rPr>
        <w:t xml:space="preserve"> </w:t>
      </w:r>
      <w:r>
        <w:rPr>
          <w:noProof/>
          <w:lang w:val="sr-Latn-CS"/>
        </w:rPr>
        <w:t>TS</w:t>
      </w:r>
      <w:r w:rsidR="006324E0" w:rsidRPr="00472E76">
        <w:rPr>
          <w:noProof/>
          <w:lang w:val="sr-Latn-CS"/>
        </w:rPr>
        <w:t xml:space="preserve">, </w:t>
      </w:r>
      <w:r>
        <w:rPr>
          <w:noProof/>
          <w:lang w:val="sr-Latn-CS"/>
        </w:rPr>
        <w:t>a</w:t>
      </w:r>
      <w:r w:rsidR="006324E0" w:rsidRPr="00472E76">
        <w:rPr>
          <w:noProof/>
          <w:lang w:val="sr-Latn-CS"/>
        </w:rPr>
        <w:t xml:space="preserve"> </w:t>
      </w:r>
      <w:r>
        <w:rPr>
          <w:noProof/>
          <w:lang w:val="sr-Latn-CS"/>
        </w:rPr>
        <w:t>onda</w:t>
      </w:r>
      <w:r w:rsidR="006324E0" w:rsidRPr="00472E76">
        <w:rPr>
          <w:noProof/>
          <w:lang w:val="sr-Latn-CS"/>
        </w:rPr>
        <w:t xml:space="preserve"> </w:t>
      </w:r>
      <w:r>
        <w:rPr>
          <w:noProof/>
          <w:lang w:val="sr-Latn-CS"/>
        </w:rPr>
        <w:t>ponovo</w:t>
      </w:r>
      <w:r w:rsidR="006324E0" w:rsidRPr="00472E76">
        <w:rPr>
          <w:noProof/>
          <w:lang w:val="sr-Latn-CS"/>
        </w:rPr>
        <w:t xml:space="preserve"> </w:t>
      </w:r>
      <w:r>
        <w:rPr>
          <w:noProof/>
          <w:lang w:val="sr-Latn-CS"/>
        </w:rPr>
        <w:t>istim</w:t>
      </w:r>
      <w:r w:rsidR="006324E0" w:rsidRPr="00472E76">
        <w:rPr>
          <w:noProof/>
          <w:lang w:val="sr-Latn-CS"/>
        </w:rPr>
        <w:t xml:space="preserve"> </w:t>
      </w:r>
      <w:r>
        <w:rPr>
          <w:noProof/>
          <w:lang w:val="sr-Latn-CS"/>
        </w:rPr>
        <w:t>putem</w:t>
      </w:r>
      <w:r w:rsidR="006324E0" w:rsidRPr="00472E76">
        <w:rPr>
          <w:noProof/>
          <w:lang w:val="sr-Latn-CS"/>
        </w:rPr>
        <w:t xml:space="preserve"> </w:t>
      </w:r>
      <w:r>
        <w:rPr>
          <w:noProof/>
          <w:lang w:val="sr-Latn-CS"/>
        </w:rPr>
        <w:t>vraćao</w:t>
      </w:r>
      <w:r w:rsidR="006324E0" w:rsidRPr="00472E76">
        <w:rPr>
          <w:noProof/>
          <w:lang w:val="sr-Latn-CS"/>
        </w:rPr>
        <w:t xml:space="preserve"> </w:t>
      </w:r>
      <w:r>
        <w:rPr>
          <w:noProof/>
          <w:lang w:val="sr-Latn-CS"/>
        </w:rPr>
        <w:t>u</w:t>
      </w:r>
      <w:r w:rsidR="006324E0" w:rsidRPr="00472E76">
        <w:rPr>
          <w:noProof/>
          <w:lang w:val="sr-Latn-CS"/>
        </w:rPr>
        <w:t xml:space="preserve"> </w:t>
      </w:r>
      <w:r>
        <w:rPr>
          <w:noProof/>
          <w:lang w:val="sr-Latn-CS"/>
        </w:rPr>
        <w:t>pravcu</w:t>
      </w:r>
      <w:r w:rsidR="006324E0" w:rsidRPr="00472E76">
        <w:rPr>
          <w:noProof/>
          <w:lang w:val="sr-Latn-CS"/>
        </w:rPr>
        <w:t xml:space="preserve"> </w:t>
      </w:r>
      <w:r>
        <w:rPr>
          <w:noProof/>
          <w:lang w:val="sr-Latn-CS"/>
        </w:rPr>
        <w:t>Sombora</w:t>
      </w:r>
      <w:r w:rsidR="006324E0" w:rsidRPr="00472E76">
        <w:rPr>
          <w:noProof/>
          <w:lang w:val="sr-Latn-CS"/>
        </w:rPr>
        <w:t xml:space="preserve">, </w:t>
      </w:r>
      <w:r>
        <w:rPr>
          <w:noProof/>
          <w:lang w:val="sr-Latn-CS"/>
        </w:rPr>
        <w:t>što</w:t>
      </w:r>
      <w:r w:rsidR="006324E0" w:rsidRPr="00472E76">
        <w:rPr>
          <w:noProof/>
          <w:lang w:val="sr-Latn-CS"/>
        </w:rPr>
        <w:t xml:space="preserve"> </w:t>
      </w:r>
      <w:r>
        <w:rPr>
          <w:noProof/>
          <w:lang w:val="sr-Latn-CS"/>
        </w:rPr>
        <w:t>značajno</w:t>
      </w:r>
      <w:r w:rsidR="006324E0" w:rsidRPr="00472E76">
        <w:rPr>
          <w:noProof/>
          <w:lang w:val="sr-Latn-CS"/>
        </w:rPr>
        <w:t xml:space="preserve"> </w:t>
      </w:r>
      <w:r>
        <w:rPr>
          <w:noProof/>
          <w:lang w:val="sr-Latn-CS"/>
        </w:rPr>
        <w:t>uvećava</w:t>
      </w:r>
      <w:r w:rsidR="006324E0" w:rsidRPr="00472E76">
        <w:rPr>
          <w:noProof/>
          <w:lang w:val="sr-Latn-CS"/>
        </w:rPr>
        <w:t xml:space="preserve"> </w:t>
      </w:r>
      <w:r>
        <w:rPr>
          <w:noProof/>
          <w:lang w:val="sr-Latn-CS"/>
        </w:rPr>
        <w:t>troškove</w:t>
      </w:r>
      <w:r w:rsidR="006324E0" w:rsidRPr="00472E76">
        <w:rPr>
          <w:noProof/>
          <w:lang w:val="sr-Latn-CS"/>
        </w:rPr>
        <w:t xml:space="preserve">. </w:t>
      </w:r>
      <w:r>
        <w:rPr>
          <w:noProof/>
          <w:lang w:val="sr-Latn-CS"/>
        </w:rPr>
        <w:t>Trenutno</w:t>
      </w:r>
      <w:r w:rsidR="006324E0" w:rsidRPr="00472E76">
        <w:rPr>
          <w:noProof/>
          <w:lang w:val="sr-Latn-CS"/>
        </w:rPr>
        <w:t xml:space="preserve"> </w:t>
      </w:r>
      <w:r>
        <w:rPr>
          <w:noProof/>
          <w:lang w:val="sr-Latn-CS"/>
        </w:rPr>
        <w:t>JKP</w:t>
      </w:r>
      <w:r w:rsidR="006324E0" w:rsidRPr="00472E76">
        <w:rPr>
          <w:noProof/>
          <w:lang w:val="sr-Latn-CS"/>
        </w:rPr>
        <w:t xml:space="preserve"> „</w:t>
      </w:r>
      <w:r>
        <w:rPr>
          <w:noProof/>
          <w:lang w:val="sr-Latn-CS"/>
        </w:rPr>
        <w:t>Komunalac</w:t>
      </w:r>
      <w:r w:rsidR="006324E0" w:rsidRPr="00472E76">
        <w:rPr>
          <w:noProof/>
          <w:lang w:val="sr-Latn-CS"/>
        </w:rPr>
        <w:t xml:space="preserve">“ </w:t>
      </w:r>
      <w:r>
        <w:rPr>
          <w:noProof/>
          <w:lang w:val="sr-Latn-CS"/>
        </w:rPr>
        <w:t>Kula</w:t>
      </w:r>
      <w:r w:rsidR="006324E0" w:rsidRPr="00472E76">
        <w:rPr>
          <w:noProof/>
          <w:lang w:val="sr-Latn-CS"/>
        </w:rPr>
        <w:t xml:space="preserve"> </w:t>
      </w:r>
      <w:r>
        <w:rPr>
          <w:noProof/>
          <w:lang w:val="sr-Latn-CS"/>
        </w:rPr>
        <w:t>sakuplja</w:t>
      </w:r>
      <w:r w:rsidR="006324E0" w:rsidRPr="00472E76">
        <w:rPr>
          <w:noProof/>
          <w:lang w:val="sr-Latn-CS"/>
        </w:rPr>
        <w:t xml:space="preserve"> </w:t>
      </w:r>
      <w:r>
        <w:rPr>
          <w:noProof/>
          <w:lang w:val="sr-Latn-CS"/>
        </w:rPr>
        <w:t>otpad</w:t>
      </w:r>
      <w:r w:rsidR="006324E0" w:rsidRPr="00472E76">
        <w:rPr>
          <w:noProof/>
          <w:lang w:val="sr-Latn-CS"/>
        </w:rPr>
        <w:t xml:space="preserve"> </w:t>
      </w:r>
      <w:r>
        <w:rPr>
          <w:noProof/>
          <w:lang w:val="sr-Latn-CS"/>
        </w:rPr>
        <w:t>iz</w:t>
      </w:r>
      <w:r w:rsidR="006324E0" w:rsidRPr="00472E76">
        <w:rPr>
          <w:noProof/>
          <w:lang w:val="sr-Latn-CS"/>
        </w:rPr>
        <w:t xml:space="preserve"> </w:t>
      </w:r>
      <w:r>
        <w:rPr>
          <w:noProof/>
          <w:lang w:val="sr-Latn-CS"/>
        </w:rPr>
        <w:t>gradskog</w:t>
      </w:r>
      <w:r w:rsidR="006324E0" w:rsidRPr="00472E76">
        <w:rPr>
          <w:noProof/>
          <w:lang w:val="sr-Latn-CS"/>
        </w:rPr>
        <w:t xml:space="preserve"> </w:t>
      </w:r>
      <w:r>
        <w:rPr>
          <w:noProof/>
          <w:lang w:val="sr-Latn-CS"/>
        </w:rPr>
        <w:t>naselja</w:t>
      </w:r>
      <w:r w:rsidR="006324E0" w:rsidRPr="00472E76">
        <w:rPr>
          <w:noProof/>
          <w:lang w:val="sr-Latn-CS"/>
        </w:rPr>
        <w:t xml:space="preserve"> </w:t>
      </w:r>
      <w:r>
        <w:rPr>
          <w:noProof/>
          <w:lang w:val="sr-Latn-CS"/>
        </w:rPr>
        <w:t>Kula</w:t>
      </w:r>
      <w:r w:rsidR="006324E0" w:rsidRPr="00472E76">
        <w:rPr>
          <w:noProof/>
          <w:lang w:val="sr-Latn-CS"/>
        </w:rPr>
        <w:t xml:space="preserve"> </w:t>
      </w:r>
      <w:r>
        <w:rPr>
          <w:noProof/>
          <w:lang w:val="sr-Latn-CS"/>
        </w:rPr>
        <w:t>i</w:t>
      </w:r>
      <w:r w:rsidR="006324E0" w:rsidRPr="00472E76">
        <w:rPr>
          <w:noProof/>
          <w:lang w:val="sr-Latn-CS"/>
        </w:rPr>
        <w:t xml:space="preserve"> </w:t>
      </w:r>
      <w:r>
        <w:rPr>
          <w:noProof/>
          <w:lang w:val="sr-Latn-CS"/>
        </w:rPr>
        <w:t>MZ</w:t>
      </w:r>
      <w:r w:rsidR="006324E0" w:rsidRPr="00472E76">
        <w:rPr>
          <w:noProof/>
          <w:lang w:val="sr-Latn-CS"/>
        </w:rPr>
        <w:t xml:space="preserve"> </w:t>
      </w:r>
      <w:r>
        <w:rPr>
          <w:noProof/>
          <w:lang w:val="sr-Latn-CS"/>
        </w:rPr>
        <w:t>Lipar</w:t>
      </w:r>
      <w:r w:rsidR="006324E0" w:rsidRPr="00472E76">
        <w:rPr>
          <w:noProof/>
          <w:lang w:val="sr-Latn-CS"/>
        </w:rPr>
        <w:t xml:space="preserve"> </w:t>
      </w:r>
      <w:r>
        <w:rPr>
          <w:noProof/>
          <w:lang w:val="sr-Latn-CS"/>
        </w:rPr>
        <w:t>i</w:t>
      </w:r>
      <w:r w:rsidR="006324E0" w:rsidRPr="00472E76">
        <w:rPr>
          <w:noProof/>
          <w:lang w:val="sr-Latn-CS"/>
        </w:rPr>
        <w:t xml:space="preserve"> </w:t>
      </w:r>
      <w:r>
        <w:rPr>
          <w:noProof/>
          <w:lang w:val="sr-Latn-CS"/>
        </w:rPr>
        <w:t>nedeljno</w:t>
      </w:r>
      <w:r w:rsidR="006324E0" w:rsidRPr="00472E76">
        <w:rPr>
          <w:noProof/>
          <w:lang w:val="sr-Latn-CS"/>
        </w:rPr>
        <w:t xml:space="preserve"> </w:t>
      </w:r>
      <w:r>
        <w:rPr>
          <w:noProof/>
          <w:lang w:val="sr-Latn-CS"/>
        </w:rPr>
        <w:t>se</w:t>
      </w:r>
      <w:r w:rsidR="006324E0" w:rsidRPr="00472E76">
        <w:rPr>
          <w:noProof/>
          <w:lang w:val="sr-Latn-CS"/>
        </w:rPr>
        <w:t xml:space="preserve"> </w:t>
      </w:r>
      <w:r>
        <w:rPr>
          <w:noProof/>
          <w:lang w:val="sr-Latn-CS"/>
        </w:rPr>
        <w:t>sakupi</w:t>
      </w:r>
      <w:r w:rsidR="006324E0" w:rsidRPr="00472E76">
        <w:rPr>
          <w:noProof/>
          <w:lang w:val="sr-Latn-CS"/>
        </w:rPr>
        <w:t xml:space="preserve"> 147,2 </w:t>
      </w:r>
      <w:r>
        <w:rPr>
          <w:noProof/>
          <w:lang w:val="sr-Latn-CS"/>
        </w:rPr>
        <w:t>tone</w:t>
      </w:r>
      <w:r w:rsidR="006324E0" w:rsidRPr="00472E76">
        <w:rPr>
          <w:noProof/>
          <w:lang w:val="sr-Latn-CS"/>
        </w:rPr>
        <w:t xml:space="preserve">, </w:t>
      </w:r>
      <w:r>
        <w:rPr>
          <w:noProof/>
          <w:lang w:val="sr-Latn-CS"/>
        </w:rPr>
        <w:t>dok</w:t>
      </w:r>
      <w:r w:rsidR="006324E0" w:rsidRPr="00472E76">
        <w:rPr>
          <w:noProof/>
          <w:lang w:val="sr-Latn-CS"/>
        </w:rPr>
        <w:t xml:space="preserve"> </w:t>
      </w:r>
      <w:r>
        <w:rPr>
          <w:noProof/>
          <w:lang w:val="sr-Latn-CS"/>
        </w:rPr>
        <w:t>se</w:t>
      </w:r>
      <w:r w:rsidR="006324E0" w:rsidRPr="00472E76">
        <w:rPr>
          <w:noProof/>
          <w:lang w:val="sr-Latn-CS"/>
        </w:rPr>
        <w:t xml:space="preserve"> </w:t>
      </w:r>
      <w:r>
        <w:rPr>
          <w:noProof/>
          <w:lang w:val="sr-Latn-CS"/>
        </w:rPr>
        <w:t>u</w:t>
      </w:r>
      <w:r w:rsidR="006324E0" w:rsidRPr="00472E76">
        <w:rPr>
          <w:noProof/>
          <w:lang w:val="sr-Latn-CS"/>
        </w:rPr>
        <w:t xml:space="preserve"> </w:t>
      </w:r>
      <w:r>
        <w:rPr>
          <w:noProof/>
          <w:lang w:val="sr-Latn-CS"/>
        </w:rPr>
        <w:t>ostala</w:t>
      </w:r>
      <w:r w:rsidR="006324E0" w:rsidRPr="00472E76">
        <w:rPr>
          <w:noProof/>
          <w:lang w:val="sr-Latn-CS"/>
        </w:rPr>
        <w:t xml:space="preserve"> 3 </w:t>
      </w:r>
      <w:r>
        <w:rPr>
          <w:noProof/>
          <w:lang w:val="sr-Latn-CS"/>
        </w:rPr>
        <w:t>JKP</w:t>
      </w:r>
      <w:r w:rsidR="006324E0" w:rsidRPr="00472E76">
        <w:rPr>
          <w:noProof/>
          <w:lang w:val="sr-Latn-CS"/>
        </w:rPr>
        <w:t xml:space="preserve"> („</w:t>
      </w:r>
      <w:r>
        <w:rPr>
          <w:noProof/>
          <w:lang w:val="sr-Latn-CS"/>
        </w:rPr>
        <w:t>Vodovod</w:t>
      </w:r>
      <w:r w:rsidR="006324E0" w:rsidRPr="00472E76">
        <w:rPr>
          <w:noProof/>
          <w:lang w:val="sr-Latn-CS"/>
        </w:rPr>
        <w:t xml:space="preserve">“ </w:t>
      </w:r>
      <w:r>
        <w:rPr>
          <w:noProof/>
          <w:lang w:val="sr-Latn-CS"/>
        </w:rPr>
        <w:t>Crvenka</w:t>
      </w:r>
      <w:r w:rsidR="006324E0" w:rsidRPr="00472E76">
        <w:rPr>
          <w:noProof/>
          <w:lang w:val="sr-Latn-CS"/>
        </w:rPr>
        <w:t>, „</w:t>
      </w:r>
      <w:r>
        <w:rPr>
          <w:noProof/>
          <w:lang w:val="sr-Latn-CS"/>
        </w:rPr>
        <w:t>Radnik</w:t>
      </w:r>
      <w:r w:rsidR="006324E0" w:rsidRPr="00472E76">
        <w:rPr>
          <w:noProof/>
          <w:lang w:val="sr-Latn-CS"/>
        </w:rPr>
        <w:t xml:space="preserve">“ </w:t>
      </w:r>
      <w:r>
        <w:rPr>
          <w:noProof/>
          <w:lang w:val="sr-Latn-CS"/>
        </w:rPr>
        <w:t>Sivac</w:t>
      </w:r>
      <w:r w:rsidR="006324E0" w:rsidRPr="00472E76">
        <w:rPr>
          <w:noProof/>
          <w:lang w:val="sr-Latn-CS"/>
        </w:rPr>
        <w:t xml:space="preserve"> </w:t>
      </w:r>
      <w:r>
        <w:rPr>
          <w:noProof/>
          <w:lang w:val="sr-Latn-CS"/>
        </w:rPr>
        <w:t>i</w:t>
      </w:r>
      <w:r w:rsidR="006324E0" w:rsidRPr="00472E76">
        <w:rPr>
          <w:noProof/>
          <w:lang w:val="sr-Latn-CS"/>
        </w:rPr>
        <w:t xml:space="preserve"> „</w:t>
      </w:r>
      <w:r>
        <w:rPr>
          <w:noProof/>
          <w:lang w:val="sr-Latn-CS"/>
        </w:rPr>
        <w:t>Ruskom</w:t>
      </w:r>
      <w:r w:rsidR="006324E0" w:rsidRPr="00472E76">
        <w:rPr>
          <w:noProof/>
          <w:lang w:val="sr-Latn-CS"/>
        </w:rPr>
        <w:t xml:space="preserve">“ </w:t>
      </w:r>
      <w:r>
        <w:rPr>
          <w:noProof/>
          <w:lang w:val="sr-Latn-CS"/>
        </w:rPr>
        <w:t>Ruski</w:t>
      </w:r>
      <w:r w:rsidR="006324E0" w:rsidRPr="00472E76">
        <w:rPr>
          <w:noProof/>
          <w:lang w:val="sr-Latn-CS"/>
        </w:rPr>
        <w:t xml:space="preserve"> </w:t>
      </w:r>
      <w:r>
        <w:rPr>
          <w:noProof/>
          <w:lang w:val="sr-Latn-CS"/>
        </w:rPr>
        <w:t>Krstur</w:t>
      </w:r>
      <w:r w:rsidR="006324E0" w:rsidRPr="00472E76">
        <w:rPr>
          <w:noProof/>
          <w:lang w:val="sr-Latn-CS"/>
        </w:rPr>
        <w:t xml:space="preserve">) </w:t>
      </w:r>
      <w:r>
        <w:rPr>
          <w:noProof/>
          <w:lang w:val="sr-Latn-CS"/>
        </w:rPr>
        <w:t>sakupi</w:t>
      </w:r>
      <w:r w:rsidR="006324E0" w:rsidRPr="00472E76">
        <w:rPr>
          <w:noProof/>
          <w:lang w:val="sr-Latn-CS"/>
        </w:rPr>
        <w:t xml:space="preserve"> 139,96 </w:t>
      </w:r>
      <w:r>
        <w:rPr>
          <w:noProof/>
          <w:lang w:val="sr-Latn-CS"/>
        </w:rPr>
        <w:t>tona</w:t>
      </w:r>
      <w:r w:rsidR="006324E0" w:rsidRPr="00472E76">
        <w:rPr>
          <w:noProof/>
          <w:lang w:val="sr-Latn-CS"/>
        </w:rPr>
        <w:t xml:space="preserve">. </w:t>
      </w:r>
      <w:r>
        <w:rPr>
          <w:noProof/>
          <w:lang w:val="sr-Latn-CS"/>
        </w:rPr>
        <w:t>Dakle</w:t>
      </w:r>
      <w:r w:rsidR="006324E0" w:rsidRPr="00472E76">
        <w:rPr>
          <w:noProof/>
          <w:lang w:val="sr-Latn-CS"/>
        </w:rPr>
        <w:t xml:space="preserve"> </w:t>
      </w:r>
      <w:r>
        <w:rPr>
          <w:noProof/>
          <w:lang w:val="sr-Latn-CS"/>
        </w:rPr>
        <w:t>polovina</w:t>
      </w:r>
      <w:r w:rsidR="006324E0" w:rsidRPr="00472E76">
        <w:rPr>
          <w:noProof/>
          <w:lang w:val="sr-Latn-CS"/>
        </w:rPr>
        <w:t xml:space="preserve"> </w:t>
      </w:r>
      <w:r>
        <w:rPr>
          <w:noProof/>
          <w:lang w:val="sr-Latn-CS"/>
        </w:rPr>
        <w:t>otpada</w:t>
      </w:r>
      <w:r w:rsidR="006324E0" w:rsidRPr="00472E76">
        <w:rPr>
          <w:noProof/>
          <w:lang w:val="sr-Latn-CS"/>
        </w:rPr>
        <w:t xml:space="preserve"> </w:t>
      </w:r>
      <w:r>
        <w:rPr>
          <w:noProof/>
          <w:lang w:val="sr-Latn-CS"/>
        </w:rPr>
        <w:t>bi</w:t>
      </w:r>
      <w:r w:rsidR="006324E0" w:rsidRPr="00472E76">
        <w:rPr>
          <w:noProof/>
          <w:lang w:val="sr-Latn-CS"/>
        </w:rPr>
        <w:t xml:space="preserve"> </w:t>
      </w:r>
      <w:r>
        <w:rPr>
          <w:noProof/>
          <w:lang w:val="sr-Latn-CS"/>
        </w:rPr>
        <w:t>se</w:t>
      </w:r>
      <w:r w:rsidR="006324E0" w:rsidRPr="00472E76">
        <w:rPr>
          <w:noProof/>
          <w:lang w:val="sr-Latn-CS"/>
        </w:rPr>
        <w:t xml:space="preserve"> </w:t>
      </w:r>
      <w:r>
        <w:rPr>
          <w:noProof/>
          <w:lang w:val="sr-Latn-CS"/>
        </w:rPr>
        <w:t>nepotrebno</w:t>
      </w:r>
      <w:r w:rsidR="006324E0" w:rsidRPr="00472E76">
        <w:rPr>
          <w:noProof/>
          <w:lang w:val="sr-Latn-CS"/>
        </w:rPr>
        <w:t xml:space="preserve"> </w:t>
      </w:r>
      <w:r>
        <w:rPr>
          <w:noProof/>
          <w:lang w:val="sr-Latn-CS"/>
        </w:rPr>
        <w:t>transportovala</w:t>
      </w:r>
      <w:r w:rsidR="006324E0" w:rsidRPr="00472E76">
        <w:rPr>
          <w:noProof/>
          <w:lang w:val="sr-Latn-CS"/>
        </w:rPr>
        <w:t xml:space="preserve"> </w:t>
      </w:r>
      <w:r>
        <w:rPr>
          <w:noProof/>
          <w:lang w:val="sr-Latn-CS"/>
        </w:rPr>
        <w:t>komunalnim</w:t>
      </w:r>
      <w:r w:rsidR="006324E0" w:rsidRPr="00472E76">
        <w:rPr>
          <w:noProof/>
          <w:lang w:val="sr-Latn-CS"/>
        </w:rPr>
        <w:t xml:space="preserve"> </w:t>
      </w:r>
      <w:r>
        <w:rPr>
          <w:noProof/>
          <w:lang w:val="sr-Latn-CS"/>
        </w:rPr>
        <w:t>vozilima</w:t>
      </w:r>
      <w:r w:rsidR="006324E0" w:rsidRPr="00472E76">
        <w:rPr>
          <w:noProof/>
          <w:lang w:val="sr-Latn-CS"/>
        </w:rPr>
        <w:t xml:space="preserve"> </w:t>
      </w:r>
      <w:r>
        <w:rPr>
          <w:noProof/>
          <w:lang w:val="sr-Latn-CS"/>
        </w:rPr>
        <w:t>lokalnih</w:t>
      </w:r>
      <w:r w:rsidR="006324E0" w:rsidRPr="00472E76">
        <w:rPr>
          <w:noProof/>
          <w:lang w:val="sr-Latn-CS"/>
        </w:rPr>
        <w:t xml:space="preserve"> </w:t>
      </w:r>
      <w:r>
        <w:rPr>
          <w:noProof/>
          <w:lang w:val="sr-Latn-CS"/>
        </w:rPr>
        <w:t>preduzeća</w:t>
      </w:r>
      <w:r w:rsidR="006324E0" w:rsidRPr="00472E76">
        <w:rPr>
          <w:noProof/>
          <w:lang w:val="sr-Latn-CS"/>
        </w:rPr>
        <w:t xml:space="preserve"> </w:t>
      </w:r>
      <w:r>
        <w:rPr>
          <w:noProof/>
          <w:lang w:val="sr-Latn-CS"/>
        </w:rPr>
        <w:t>na</w:t>
      </w:r>
      <w:r w:rsidR="006324E0" w:rsidRPr="00472E76">
        <w:rPr>
          <w:noProof/>
          <w:lang w:val="sr-Latn-CS"/>
        </w:rPr>
        <w:t xml:space="preserve"> </w:t>
      </w:r>
      <w:r>
        <w:rPr>
          <w:noProof/>
          <w:lang w:val="sr-Latn-CS"/>
        </w:rPr>
        <w:t>TS</w:t>
      </w:r>
      <w:r w:rsidR="006324E0" w:rsidRPr="00472E76">
        <w:rPr>
          <w:noProof/>
          <w:lang w:val="sr-Latn-CS"/>
        </w:rPr>
        <w:t xml:space="preserve">, </w:t>
      </w:r>
      <w:r>
        <w:rPr>
          <w:noProof/>
          <w:lang w:val="sr-Latn-CS"/>
        </w:rPr>
        <w:t>da</w:t>
      </w:r>
      <w:r w:rsidR="006324E0" w:rsidRPr="00472E76">
        <w:rPr>
          <w:noProof/>
          <w:lang w:val="sr-Latn-CS"/>
        </w:rPr>
        <w:t xml:space="preserve"> </w:t>
      </w:r>
      <w:r>
        <w:rPr>
          <w:noProof/>
          <w:lang w:val="sr-Latn-CS"/>
        </w:rPr>
        <w:t>bi</w:t>
      </w:r>
      <w:r w:rsidR="006324E0" w:rsidRPr="00472E76">
        <w:rPr>
          <w:noProof/>
          <w:lang w:val="sr-Latn-CS"/>
        </w:rPr>
        <w:t xml:space="preserve"> </w:t>
      </w:r>
      <w:r>
        <w:rPr>
          <w:noProof/>
          <w:lang w:val="sr-Latn-CS"/>
        </w:rPr>
        <w:t>se</w:t>
      </w:r>
      <w:r w:rsidR="006324E0" w:rsidRPr="00472E76">
        <w:rPr>
          <w:noProof/>
          <w:lang w:val="sr-Latn-CS"/>
        </w:rPr>
        <w:t xml:space="preserve"> </w:t>
      </w:r>
      <w:r>
        <w:rPr>
          <w:noProof/>
          <w:lang w:val="sr-Latn-CS"/>
        </w:rPr>
        <w:t>nakon</w:t>
      </w:r>
      <w:r w:rsidR="006324E0" w:rsidRPr="00472E76">
        <w:rPr>
          <w:noProof/>
          <w:lang w:val="sr-Latn-CS"/>
        </w:rPr>
        <w:t xml:space="preserve"> </w:t>
      </w:r>
      <w:r>
        <w:rPr>
          <w:noProof/>
          <w:lang w:val="sr-Latn-CS"/>
        </w:rPr>
        <w:t>pretovara</w:t>
      </w:r>
      <w:r w:rsidR="006324E0" w:rsidRPr="00472E76">
        <w:rPr>
          <w:noProof/>
          <w:lang w:val="sr-Latn-CS"/>
        </w:rPr>
        <w:t xml:space="preserve"> </w:t>
      </w:r>
      <w:r>
        <w:rPr>
          <w:noProof/>
          <w:lang w:val="sr-Latn-CS"/>
        </w:rPr>
        <w:t>istim</w:t>
      </w:r>
      <w:r w:rsidR="006324E0" w:rsidRPr="00472E76">
        <w:rPr>
          <w:noProof/>
          <w:lang w:val="sr-Latn-CS"/>
        </w:rPr>
        <w:t xml:space="preserve"> </w:t>
      </w:r>
      <w:r>
        <w:rPr>
          <w:noProof/>
          <w:lang w:val="sr-Latn-CS"/>
        </w:rPr>
        <w:t>putem</w:t>
      </w:r>
      <w:r w:rsidR="006324E0" w:rsidRPr="00472E76">
        <w:rPr>
          <w:noProof/>
          <w:lang w:val="sr-Latn-CS"/>
        </w:rPr>
        <w:t xml:space="preserve"> </w:t>
      </w:r>
      <w:r>
        <w:rPr>
          <w:noProof/>
          <w:lang w:val="sr-Latn-CS"/>
        </w:rPr>
        <w:t>vraćala</w:t>
      </w:r>
      <w:r w:rsidR="006324E0" w:rsidRPr="00472E76">
        <w:rPr>
          <w:noProof/>
          <w:lang w:val="sr-Latn-CS"/>
        </w:rPr>
        <w:t xml:space="preserve"> </w:t>
      </w:r>
      <w:r>
        <w:rPr>
          <w:noProof/>
          <w:lang w:val="sr-Latn-CS"/>
        </w:rPr>
        <w:t>u</w:t>
      </w:r>
      <w:r w:rsidR="006324E0" w:rsidRPr="00472E76">
        <w:rPr>
          <w:noProof/>
          <w:lang w:val="sr-Latn-CS"/>
        </w:rPr>
        <w:t xml:space="preserve"> </w:t>
      </w:r>
      <w:r>
        <w:rPr>
          <w:noProof/>
          <w:lang w:val="sr-Latn-CS"/>
        </w:rPr>
        <w:t>pravcu</w:t>
      </w:r>
      <w:r w:rsidR="006324E0" w:rsidRPr="00472E76">
        <w:rPr>
          <w:noProof/>
          <w:lang w:val="sr-Latn-CS"/>
        </w:rPr>
        <w:t xml:space="preserve"> </w:t>
      </w:r>
      <w:r>
        <w:rPr>
          <w:noProof/>
          <w:lang w:val="sr-Latn-CS"/>
        </w:rPr>
        <w:t>Sombora</w:t>
      </w:r>
      <w:r w:rsidR="006324E0" w:rsidRPr="00472E76">
        <w:rPr>
          <w:noProof/>
          <w:lang w:val="sr-Latn-CS"/>
        </w:rPr>
        <w:t xml:space="preserve">. </w:t>
      </w:r>
    </w:p>
    <w:p w14:paraId="68DC4D3F" w14:textId="5B2DCBCA" w:rsidR="00B7611A" w:rsidRPr="00472E76" w:rsidRDefault="00472E76" w:rsidP="006C684E">
      <w:pPr>
        <w:rPr>
          <w:noProof/>
          <w:lang w:val="sr-Latn-CS"/>
        </w:rPr>
      </w:pPr>
      <w:r>
        <w:rPr>
          <w:noProof/>
          <w:lang w:val="sr-Latn-CS"/>
        </w:rPr>
        <w:t>Transfer</w:t>
      </w:r>
      <w:r w:rsidR="006C5B30" w:rsidRPr="00472E76">
        <w:rPr>
          <w:noProof/>
          <w:lang w:val="sr-Latn-CS"/>
        </w:rPr>
        <w:t xml:space="preserve"> </w:t>
      </w:r>
      <w:r>
        <w:rPr>
          <w:noProof/>
          <w:lang w:val="sr-Latn-CS"/>
        </w:rPr>
        <w:t>stanica</w:t>
      </w:r>
      <w:r w:rsidR="006C5B30" w:rsidRPr="00472E76">
        <w:rPr>
          <w:noProof/>
          <w:lang w:val="sr-Latn-CS"/>
        </w:rPr>
        <w:t xml:space="preserve"> </w:t>
      </w:r>
      <w:r>
        <w:rPr>
          <w:noProof/>
          <w:lang w:val="sr-Latn-CS"/>
        </w:rPr>
        <w:t>bi</w:t>
      </w:r>
      <w:r w:rsidR="006C5B30" w:rsidRPr="00472E76">
        <w:rPr>
          <w:noProof/>
          <w:lang w:val="sr-Latn-CS"/>
        </w:rPr>
        <w:t xml:space="preserve"> </w:t>
      </w:r>
      <w:r>
        <w:rPr>
          <w:noProof/>
          <w:lang w:val="sr-Latn-CS"/>
        </w:rPr>
        <w:t>bila</w:t>
      </w:r>
      <w:r w:rsidR="006C5B30" w:rsidRPr="00472E76">
        <w:rPr>
          <w:noProof/>
          <w:lang w:val="sr-Latn-CS"/>
        </w:rPr>
        <w:t xml:space="preserve"> </w:t>
      </w:r>
      <w:r>
        <w:rPr>
          <w:noProof/>
          <w:lang w:val="sr-Latn-CS"/>
        </w:rPr>
        <w:t>udaljena</w:t>
      </w:r>
      <w:r w:rsidR="00B7611A" w:rsidRPr="00472E76">
        <w:rPr>
          <w:noProof/>
          <w:lang w:val="sr-Latn-CS"/>
        </w:rPr>
        <w:t xml:space="preserve"> 2 </w:t>
      </w:r>
      <w:r>
        <w:rPr>
          <w:noProof/>
          <w:lang w:val="sr-Latn-CS"/>
        </w:rPr>
        <w:t>km</w:t>
      </w:r>
      <w:r w:rsidR="00B7611A" w:rsidRPr="00472E76">
        <w:rPr>
          <w:noProof/>
          <w:lang w:val="sr-Latn-CS"/>
        </w:rPr>
        <w:t xml:space="preserve"> </w:t>
      </w:r>
      <w:r>
        <w:rPr>
          <w:noProof/>
          <w:lang w:val="sr-Latn-CS"/>
        </w:rPr>
        <w:t>od</w:t>
      </w:r>
      <w:r w:rsidR="00B7611A" w:rsidRPr="00472E76">
        <w:rPr>
          <w:noProof/>
          <w:lang w:val="sr-Latn-CS"/>
        </w:rPr>
        <w:t xml:space="preserve"> </w:t>
      </w:r>
      <w:r>
        <w:rPr>
          <w:noProof/>
          <w:lang w:val="sr-Latn-CS"/>
        </w:rPr>
        <w:t>grada</w:t>
      </w:r>
      <w:r w:rsidR="00B7611A" w:rsidRPr="00472E76">
        <w:rPr>
          <w:noProof/>
          <w:lang w:val="sr-Latn-CS"/>
        </w:rPr>
        <w:t xml:space="preserve"> </w:t>
      </w:r>
      <w:r>
        <w:rPr>
          <w:noProof/>
          <w:lang w:val="sr-Latn-CS"/>
        </w:rPr>
        <w:t>prema</w:t>
      </w:r>
      <w:r w:rsidR="00B7611A" w:rsidRPr="00472E76">
        <w:rPr>
          <w:noProof/>
          <w:lang w:val="sr-Latn-CS"/>
        </w:rPr>
        <w:t xml:space="preserve"> </w:t>
      </w:r>
      <w:r>
        <w:rPr>
          <w:noProof/>
          <w:lang w:val="sr-Latn-CS"/>
        </w:rPr>
        <w:t>Vrbasu</w:t>
      </w:r>
      <w:r w:rsidR="00B7611A" w:rsidRPr="00472E76">
        <w:rPr>
          <w:noProof/>
          <w:lang w:val="sr-Latn-CS"/>
        </w:rPr>
        <w:t xml:space="preserve">. </w:t>
      </w:r>
      <w:r>
        <w:rPr>
          <w:noProof/>
          <w:lang w:val="sr-Latn-CS"/>
        </w:rPr>
        <w:t>Teritorija</w:t>
      </w:r>
      <w:r w:rsidR="00B7611A" w:rsidRPr="00472E76">
        <w:rPr>
          <w:noProof/>
          <w:lang w:val="sr-Latn-CS"/>
        </w:rPr>
        <w:t xml:space="preserve"> </w:t>
      </w:r>
      <w:r>
        <w:rPr>
          <w:noProof/>
          <w:lang w:val="sr-Latn-CS"/>
        </w:rPr>
        <w:t>buduće</w:t>
      </w:r>
      <w:r w:rsidR="006C5B30" w:rsidRPr="00472E76">
        <w:rPr>
          <w:noProof/>
          <w:lang w:val="sr-Latn-CS"/>
        </w:rPr>
        <w:t xml:space="preserve"> </w:t>
      </w:r>
      <w:r>
        <w:rPr>
          <w:noProof/>
          <w:lang w:val="sr-Latn-CS"/>
        </w:rPr>
        <w:t>transfer</w:t>
      </w:r>
      <w:r w:rsidR="006C5B30" w:rsidRPr="00472E76">
        <w:rPr>
          <w:noProof/>
          <w:lang w:val="sr-Latn-CS"/>
        </w:rPr>
        <w:t xml:space="preserve"> </w:t>
      </w:r>
      <w:r>
        <w:rPr>
          <w:noProof/>
          <w:lang w:val="sr-Latn-CS"/>
        </w:rPr>
        <w:t>stanice</w:t>
      </w:r>
      <w:r w:rsidR="00B7611A" w:rsidRPr="00472E76">
        <w:rPr>
          <w:noProof/>
          <w:lang w:val="sr-Latn-CS"/>
        </w:rPr>
        <w:t xml:space="preserve"> </w:t>
      </w:r>
      <w:r>
        <w:rPr>
          <w:noProof/>
          <w:lang w:val="sr-Latn-CS"/>
        </w:rPr>
        <w:t>pripada</w:t>
      </w:r>
      <w:r w:rsidR="00B7611A" w:rsidRPr="00472E76">
        <w:rPr>
          <w:noProof/>
          <w:lang w:val="sr-Latn-CS"/>
        </w:rPr>
        <w:t xml:space="preserve"> </w:t>
      </w:r>
      <w:r>
        <w:rPr>
          <w:noProof/>
          <w:lang w:val="sr-Latn-CS"/>
        </w:rPr>
        <w:t>opštini</w:t>
      </w:r>
      <w:r w:rsidR="00B7611A" w:rsidRPr="00472E76">
        <w:rPr>
          <w:noProof/>
          <w:lang w:val="sr-Latn-CS"/>
        </w:rPr>
        <w:t xml:space="preserve">, </w:t>
      </w:r>
      <w:r>
        <w:rPr>
          <w:noProof/>
          <w:lang w:val="sr-Latn-CS"/>
        </w:rPr>
        <w:t>određena</w:t>
      </w:r>
      <w:r w:rsidR="00B7611A" w:rsidRPr="00472E76">
        <w:rPr>
          <w:noProof/>
          <w:lang w:val="sr-Latn-CS"/>
        </w:rPr>
        <w:t xml:space="preserve"> </w:t>
      </w:r>
      <w:r>
        <w:rPr>
          <w:noProof/>
          <w:lang w:val="sr-Latn-CS"/>
        </w:rPr>
        <w:t>je</w:t>
      </w:r>
      <w:r w:rsidR="00B7611A" w:rsidRPr="00472E76">
        <w:rPr>
          <w:noProof/>
          <w:lang w:val="sr-Latn-CS"/>
        </w:rPr>
        <w:t xml:space="preserve"> </w:t>
      </w:r>
      <w:r>
        <w:rPr>
          <w:noProof/>
          <w:lang w:val="sr-Latn-CS"/>
        </w:rPr>
        <w:t>generalnim</w:t>
      </w:r>
      <w:r w:rsidR="00B7611A" w:rsidRPr="00472E76">
        <w:rPr>
          <w:noProof/>
          <w:lang w:val="sr-Latn-CS"/>
        </w:rPr>
        <w:t xml:space="preserve"> </w:t>
      </w:r>
      <w:r>
        <w:rPr>
          <w:noProof/>
          <w:lang w:val="sr-Latn-CS"/>
        </w:rPr>
        <w:t>urbanističkim</w:t>
      </w:r>
      <w:r w:rsidR="00B7611A" w:rsidRPr="00472E76">
        <w:rPr>
          <w:noProof/>
          <w:lang w:val="sr-Latn-CS"/>
        </w:rPr>
        <w:t xml:space="preserve"> </w:t>
      </w:r>
      <w:r>
        <w:rPr>
          <w:noProof/>
          <w:lang w:val="sr-Latn-CS"/>
        </w:rPr>
        <w:t>planom</w:t>
      </w:r>
      <w:r w:rsidR="00F039A3" w:rsidRPr="00472E76">
        <w:rPr>
          <w:noProof/>
          <w:lang w:val="sr-Latn-CS"/>
        </w:rPr>
        <w:t xml:space="preserve"> </w:t>
      </w:r>
      <w:r>
        <w:rPr>
          <w:noProof/>
          <w:lang w:val="sr-Latn-CS"/>
        </w:rPr>
        <w:t>na</w:t>
      </w:r>
      <w:r w:rsidR="00F039A3" w:rsidRPr="00472E76">
        <w:rPr>
          <w:noProof/>
          <w:lang w:val="sr-Latn-CS"/>
        </w:rPr>
        <w:t xml:space="preserve"> </w:t>
      </w:r>
      <w:r>
        <w:rPr>
          <w:noProof/>
          <w:lang w:val="sr-Latn-CS"/>
        </w:rPr>
        <w:t>K</w:t>
      </w:r>
      <w:r w:rsidR="00F039A3" w:rsidRPr="00472E76">
        <w:rPr>
          <w:noProof/>
          <w:lang w:val="sr-Latn-CS"/>
        </w:rPr>
        <w:t>.</w:t>
      </w:r>
      <w:r>
        <w:rPr>
          <w:noProof/>
          <w:lang w:val="sr-Latn-CS"/>
        </w:rPr>
        <w:t>P</w:t>
      </w:r>
      <w:r w:rsidR="00F039A3" w:rsidRPr="00472E76">
        <w:rPr>
          <w:noProof/>
          <w:lang w:val="sr-Latn-CS"/>
        </w:rPr>
        <w:t xml:space="preserve">. 9521 </w:t>
      </w:r>
      <w:r>
        <w:rPr>
          <w:noProof/>
          <w:lang w:val="sr-Latn-CS"/>
        </w:rPr>
        <w:t>k</w:t>
      </w:r>
      <w:r w:rsidR="00F039A3" w:rsidRPr="00472E76">
        <w:rPr>
          <w:noProof/>
          <w:lang w:val="sr-Latn-CS"/>
        </w:rPr>
        <w:t>.</w:t>
      </w:r>
      <w:r>
        <w:rPr>
          <w:noProof/>
          <w:lang w:val="sr-Latn-CS"/>
        </w:rPr>
        <w:t>o</w:t>
      </w:r>
      <w:r w:rsidR="00F039A3" w:rsidRPr="00472E76">
        <w:rPr>
          <w:noProof/>
          <w:lang w:val="sr-Latn-CS"/>
        </w:rPr>
        <w:t xml:space="preserve">. </w:t>
      </w:r>
      <w:r>
        <w:rPr>
          <w:noProof/>
          <w:lang w:val="sr-Latn-CS"/>
        </w:rPr>
        <w:t>Kula</w:t>
      </w:r>
      <w:r w:rsidR="00F039A3" w:rsidRPr="00472E76">
        <w:rPr>
          <w:noProof/>
          <w:lang w:val="sr-Latn-CS"/>
        </w:rPr>
        <w:t>.</w:t>
      </w:r>
    </w:p>
    <w:p w14:paraId="4BA1F519" w14:textId="5A562BC9" w:rsidR="00054FE1" w:rsidRPr="00472E76" w:rsidRDefault="00472E76" w:rsidP="006C684E">
      <w:pPr>
        <w:rPr>
          <w:noProof/>
          <w:lang w:val="sr-Latn-CS"/>
        </w:rPr>
      </w:pPr>
      <w:r>
        <w:rPr>
          <w:noProof/>
          <w:lang w:val="sr-Latn-CS"/>
        </w:rPr>
        <w:t>Udaljenost</w:t>
      </w:r>
      <w:r w:rsidR="00054FE1" w:rsidRPr="00472E76">
        <w:rPr>
          <w:noProof/>
          <w:lang w:val="sr-Latn-CS"/>
        </w:rPr>
        <w:t xml:space="preserve"> </w:t>
      </w:r>
      <w:r>
        <w:rPr>
          <w:noProof/>
          <w:lang w:val="sr-Latn-CS"/>
        </w:rPr>
        <w:t>buduće</w:t>
      </w:r>
      <w:r w:rsidR="00054FE1" w:rsidRPr="00472E76">
        <w:rPr>
          <w:noProof/>
          <w:lang w:val="sr-Latn-CS"/>
        </w:rPr>
        <w:t xml:space="preserve"> </w:t>
      </w:r>
      <w:r>
        <w:rPr>
          <w:noProof/>
          <w:lang w:val="sr-Latn-CS"/>
        </w:rPr>
        <w:t>transfer</w:t>
      </w:r>
      <w:r w:rsidR="00054FE1" w:rsidRPr="00472E76">
        <w:rPr>
          <w:noProof/>
          <w:lang w:val="sr-Latn-CS"/>
        </w:rPr>
        <w:t xml:space="preserve"> </w:t>
      </w:r>
      <w:r>
        <w:rPr>
          <w:noProof/>
          <w:lang w:val="sr-Latn-CS"/>
        </w:rPr>
        <w:t>stanice</w:t>
      </w:r>
      <w:r w:rsidR="00054FE1" w:rsidRPr="00472E76">
        <w:rPr>
          <w:noProof/>
          <w:lang w:val="sr-Latn-CS"/>
        </w:rPr>
        <w:t xml:space="preserve"> </w:t>
      </w:r>
      <w:r>
        <w:rPr>
          <w:noProof/>
          <w:lang w:val="sr-Latn-CS"/>
        </w:rPr>
        <w:t>od</w:t>
      </w:r>
      <w:r w:rsidR="00054FE1" w:rsidRPr="00472E76">
        <w:rPr>
          <w:noProof/>
          <w:lang w:val="sr-Latn-CS"/>
        </w:rPr>
        <w:t xml:space="preserve"> </w:t>
      </w:r>
      <w:r>
        <w:rPr>
          <w:noProof/>
          <w:lang w:val="sr-Latn-CS"/>
        </w:rPr>
        <w:t>prvih</w:t>
      </w:r>
      <w:r w:rsidR="00054FE1" w:rsidRPr="00472E76">
        <w:rPr>
          <w:noProof/>
          <w:lang w:val="sr-Latn-CS"/>
        </w:rPr>
        <w:t xml:space="preserve"> </w:t>
      </w:r>
      <w:r>
        <w:rPr>
          <w:noProof/>
          <w:lang w:val="sr-Latn-CS"/>
        </w:rPr>
        <w:t>kuća</w:t>
      </w:r>
      <w:r w:rsidR="00054FE1" w:rsidRPr="00472E76">
        <w:rPr>
          <w:noProof/>
          <w:lang w:val="sr-Latn-CS"/>
        </w:rPr>
        <w:t xml:space="preserve"> </w:t>
      </w:r>
      <w:r>
        <w:rPr>
          <w:noProof/>
          <w:lang w:val="sr-Latn-CS"/>
        </w:rPr>
        <w:t>naselja</w:t>
      </w:r>
      <w:r w:rsidR="00054FE1" w:rsidRPr="00472E76">
        <w:rPr>
          <w:noProof/>
          <w:lang w:val="sr-Latn-CS"/>
        </w:rPr>
        <w:t xml:space="preserve"> </w:t>
      </w:r>
      <w:r>
        <w:rPr>
          <w:noProof/>
          <w:lang w:val="sr-Latn-CS"/>
        </w:rPr>
        <w:t>je</w:t>
      </w:r>
      <w:r w:rsidR="00054FE1" w:rsidRPr="00472E76">
        <w:rPr>
          <w:noProof/>
          <w:lang w:val="sr-Latn-CS"/>
        </w:rPr>
        <w:t xml:space="preserve"> </w:t>
      </w:r>
      <w:r>
        <w:rPr>
          <w:noProof/>
          <w:lang w:val="sr-Latn-CS"/>
        </w:rPr>
        <w:t>oko</w:t>
      </w:r>
      <w:r w:rsidR="00054FE1" w:rsidRPr="00472E76">
        <w:rPr>
          <w:noProof/>
          <w:lang w:val="sr-Latn-CS"/>
        </w:rPr>
        <w:t xml:space="preserve"> </w:t>
      </w:r>
      <w:r w:rsidR="00CF1FE8" w:rsidRPr="00472E76">
        <w:rPr>
          <w:noProof/>
          <w:lang w:val="sr-Latn-CS"/>
        </w:rPr>
        <w:t>2</w:t>
      </w:r>
      <w:r>
        <w:rPr>
          <w:noProof/>
          <w:lang w:val="sr-Latn-CS"/>
        </w:rPr>
        <w:t>km</w:t>
      </w:r>
      <w:r w:rsidR="00054FE1" w:rsidRPr="00472E76">
        <w:rPr>
          <w:noProof/>
          <w:lang w:val="sr-Latn-CS"/>
        </w:rPr>
        <w:t xml:space="preserve">, </w:t>
      </w:r>
      <w:r>
        <w:rPr>
          <w:noProof/>
          <w:lang w:val="sr-Latn-CS"/>
        </w:rPr>
        <w:t>od</w:t>
      </w:r>
      <w:r w:rsidR="00054FE1" w:rsidRPr="00472E76">
        <w:rPr>
          <w:noProof/>
          <w:lang w:val="sr-Latn-CS"/>
        </w:rPr>
        <w:t xml:space="preserve"> </w:t>
      </w:r>
      <w:r>
        <w:rPr>
          <w:noProof/>
          <w:lang w:val="sr-Latn-CS"/>
        </w:rPr>
        <w:t>izvora</w:t>
      </w:r>
      <w:r w:rsidR="00054FE1" w:rsidRPr="00472E76">
        <w:rPr>
          <w:noProof/>
          <w:lang w:val="sr-Latn-CS"/>
        </w:rPr>
        <w:t xml:space="preserve"> </w:t>
      </w:r>
      <w:r>
        <w:rPr>
          <w:noProof/>
          <w:lang w:val="sr-Latn-CS"/>
        </w:rPr>
        <w:t>vodosnabdevanja</w:t>
      </w:r>
      <w:r w:rsidR="00054FE1" w:rsidRPr="00472E76">
        <w:rPr>
          <w:noProof/>
          <w:lang w:val="sr-Latn-CS"/>
        </w:rPr>
        <w:t xml:space="preserve"> </w:t>
      </w:r>
      <w:r>
        <w:rPr>
          <w:noProof/>
          <w:lang w:val="sr-Latn-CS"/>
        </w:rPr>
        <w:t>je</w:t>
      </w:r>
      <w:r w:rsidR="00054FE1" w:rsidRPr="00472E76">
        <w:rPr>
          <w:noProof/>
          <w:lang w:val="sr-Latn-CS"/>
        </w:rPr>
        <w:t xml:space="preserve"> </w:t>
      </w:r>
      <w:r>
        <w:rPr>
          <w:noProof/>
          <w:lang w:val="sr-Latn-CS"/>
        </w:rPr>
        <w:t>više</w:t>
      </w:r>
      <w:r w:rsidR="00D3758A" w:rsidRPr="00472E76">
        <w:rPr>
          <w:noProof/>
          <w:lang w:val="sr-Latn-CS"/>
        </w:rPr>
        <w:t xml:space="preserve"> </w:t>
      </w:r>
      <w:r>
        <w:rPr>
          <w:noProof/>
          <w:lang w:val="sr-Latn-CS"/>
        </w:rPr>
        <w:t>od</w:t>
      </w:r>
      <w:r w:rsidR="00D3758A" w:rsidRPr="00472E76">
        <w:rPr>
          <w:noProof/>
          <w:lang w:val="sr-Latn-CS"/>
        </w:rPr>
        <w:t xml:space="preserve"> 5</w:t>
      </w:r>
      <w:r w:rsidR="00054FE1" w:rsidRPr="00472E76">
        <w:rPr>
          <w:noProof/>
          <w:lang w:val="sr-Latn-CS"/>
        </w:rPr>
        <w:t xml:space="preserve"> </w:t>
      </w:r>
      <w:r>
        <w:rPr>
          <w:noProof/>
          <w:lang w:val="sr-Latn-CS"/>
        </w:rPr>
        <w:t>km</w:t>
      </w:r>
      <w:r w:rsidR="00054FE1" w:rsidRPr="00472E76">
        <w:rPr>
          <w:noProof/>
          <w:lang w:val="sr-Latn-CS"/>
        </w:rPr>
        <w:t xml:space="preserve">, </w:t>
      </w:r>
      <w:r>
        <w:rPr>
          <w:noProof/>
          <w:lang w:val="sr-Latn-CS"/>
        </w:rPr>
        <w:t>zdravstvenih</w:t>
      </w:r>
      <w:r w:rsidR="00054FE1" w:rsidRPr="00472E76">
        <w:rPr>
          <w:noProof/>
          <w:lang w:val="sr-Latn-CS"/>
        </w:rPr>
        <w:t xml:space="preserve"> </w:t>
      </w:r>
      <w:r>
        <w:rPr>
          <w:noProof/>
          <w:lang w:val="sr-Latn-CS"/>
        </w:rPr>
        <w:t>objekata</w:t>
      </w:r>
      <w:r w:rsidR="00054FE1" w:rsidRPr="00472E76">
        <w:rPr>
          <w:noProof/>
          <w:lang w:val="sr-Latn-CS"/>
        </w:rPr>
        <w:t xml:space="preserve"> </w:t>
      </w:r>
      <w:r>
        <w:rPr>
          <w:noProof/>
          <w:lang w:val="sr-Latn-CS"/>
        </w:rPr>
        <w:t>i</w:t>
      </w:r>
      <w:r w:rsidR="00054FE1" w:rsidRPr="00472E76">
        <w:rPr>
          <w:noProof/>
          <w:lang w:val="sr-Latn-CS"/>
        </w:rPr>
        <w:t xml:space="preserve"> </w:t>
      </w:r>
      <w:r>
        <w:rPr>
          <w:noProof/>
          <w:lang w:val="sr-Latn-CS"/>
        </w:rPr>
        <w:t>bolnice</w:t>
      </w:r>
      <w:r w:rsidR="00054FE1" w:rsidRPr="00472E76">
        <w:rPr>
          <w:noProof/>
          <w:lang w:val="sr-Latn-CS"/>
        </w:rPr>
        <w:t xml:space="preserve"> </w:t>
      </w:r>
      <w:r>
        <w:rPr>
          <w:noProof/>
          <w:lang w:val="sr-Latn-CS"/>
        </w:rPr>
        <w:t>oko</w:t>
      </w:r>
      <w:r w:rsidR="00054FE1" w:rsidRPr="00472E76">
        <w:rPr>
          <w:noProof/>
          <w:lang w:val="sr-Latn-CS"/>
        </w:rPr>
        <w:t xml:space="preserve"> </w:t>
      </w:r>
      <w:r w:rsidR="00CF1FE8" w:rsidRPr="00472E76">
        <w:rPr>
          <w:noProof/>
          <w:lang w:val="sr-Latn-CS"/>
        </w:rPr>
        <w:t>3.</w:t>
      </w:r>
      <w:r w:rsidR="00054FE1" w:rsidRPr="00472E76">
        <w:rPr>
          <w:noProof/>
          <w:lang w:val="sr-Latn-CS"/>
        </w:rPr>
        <w:t xml:space="preserve">2 </w:t>
      </w:r>
      <w:r>
        <w:rPr>
          <w:noProof/>
          <w:lang w:val="sr-Latn-CS"/>
        </w:rPr>
        <w:t>km</w:t>
      </w:r>
      <w:r w:rsidR="00054FE1" w:rsidRPr="00472E76">
        <w:rPr>
          <w:noProof/>
          <w:lang w:val="sr-Latn-CS"/>
        </w:rPr>
        <w:t xml:space="preserve">. </w:t>
      </w:r>
      <w:r>
        <w:rPr>
          <w:noProof/>
          <w:lang w:val="sr-Latn-CS"/>
        </w:rPr>
        <w:t>Na</w:t>
      </w:r>
      <w:r w:rsidR="00054FE1" w:rsidRPr="00472E76">
        <w:rPr>
          <w:noProof/>
          <w:lang w:val="sr-Latn-CS"/>
        </w:rPr>
        <w:t xml:space="preserve"> </w:t>
      </w:r>
      <w:r>
        <w:rPr>
          <w:noProof/>
          <w:lang w:val="sr-Latn-CS"/>
        </w:rPr>
        <w:t>oko</w:t>
      </w:r>
      <w:r w:rsidR="00054FE1" w:rsidRPr="00472E76">
        <w:rPr>
          <w:noProof/>
          <w:lang w:val="sr-Latn-CS"/>
        </w:rPr>
        <w:t xml:space="preserve"> </w:t>
      </w:r>
      <w:r w:rsidR="00515210" w:rsidRPr="00472E76">
        <w:rPr>
          <w:noProof/>
          <w:lang w:val="sr-Latn-CS"/>
        </w:rPr>
        <w:t>2.5</w:t>
      </w:r>
      <w:r w:rsidR="00054FE1" w:rsidRPr="00472E76">
        <w:rPr>
          <w:noProof/>
          <w:lang w:val="sr-Latn-CS"/>
        </w:rPr>
        <w:t xml:space="preserve"> </w:t>
      </w:r>
      <w:r>
        <w:rPr>
          <w:noProof/>
          <w:lang w:val="sr-Latn-CS"/>
        </w:rPr>
        <w:t>km</w:t>
      </w:r>
      <w:r w:rsidR="00054FE1" w:rsidRPr="00472E76">
        <w:rPr>
          <w:noProof/>
          <w:lang w:val="sr-Latn-CS"/>
        </w:rPr>
        <w:t xml:space="preserve">, </w:t>
      </w:r>
      <w:r>
        <w:rPr>
          <w:noProof/>
          <w:lang w:val="sr-Latn-CS"/>
        </w:rPr>
        <w:t>od</w:t>
      </w:r>
      <w:r w:rsidR="00054FE1" w:rsidRPr="00472E76">
        <w:rPr>
          <w:noProof/>
          <w:lang w:val="sr-Latn-CS"/>
        </w:rPr>
        <w:t xml:space="preserve"> </w:t>
      </w:r>
      <w:r>
        <w:rPr>
          <w:noProof/>
          <w:lang w:val="sr-Latn-CS"/>
        </w:rPr>
        <w:t>transfer</w:t>
      </w:r>
      <w:r w:rsidR="00054FE1" w:rsidRPr="00472E76">
        <w:rPr>
          <w:noProof/>
          <w:lang w:val="sr-Latn-CS"/>
        </w:rPr>
        <w:t xml:space="preserve"> </w:t>
      </w:r>
      <w:r>
        <w:rPr>
          <w:noProof/>
          <w:lang w:val="sr-Latn-CS"/>
        </w:rPr>
        <w:t>stanice</w:t>
      </w:r>
      <w:r w:rsidR="00054FE1" w:rsidRPr="00472E76">
        <w:rPr>
          <w:noProof/>
          <w:lang w:val="sr-Latn-CS"/>
        </w:rPr>
        <w:t xml:space="preserve"> </w:t>
      </w:r>
      <w:r>
        <w:rPr>
          <w:noProof/>
          <w:lang w:val="sr-Latn-CS"/>
        </w:rPr>
        <w:t>nalazi</w:t>
      </w:r>
      <w:r w:rsidR="00054FE1" w:rsidRPr="00472E76">
        <w:rPr>
          <w:noProof/>
          <w:lang w:val="sr-Latn-CS"/>
        </w:rPr>
        <w:t xml:space="preserve"> </w:t>
      </w:r>
      <w:r>
        <w:rPr>
          <w:noProof/>
          <w:lang w:val="sr-Latn-CS"/>
        </w:rPr>
        <w:t>se</w:t>
      </w:r>
      <w:r w:rsidR="00054FE1" w:rsidRPr="00472E76">
        <w:rPr>
          <w:noProof/>
          <w:lang w:val="sr-Latn-CS"/>
        </w:rPr>
        <w:t xml:space="preserve"> </w:t>
      </w:r>
      <w:r>
        <w:rPr>
          <w:noProof/>
          <w:lang w:val="sr-Latn-CS"/>
        </w:rPr>
        <w:t>kanal</w:t>
      </w:r>
      <w:r w:rsidR="00515210" w:rsidRPr="00472E76">
        <w:rPr>
          <w:noProof/>
          <w:lang w:val="sr-Latn-CS"/>
        </w:rPr>
        <w:t xml:space="preserve"> </w:t>
      </w:r>
      <w:r>
        <w:rPr>
          <w:noProof/>
          <w:lang w:val="sr-Latn-CS"/>
        </w:rPr>
        <w:t>DTD</w:t>
      </w:r>
      <w:r w:rsidR="00515210" w:rsidRPr="00472E76">
        <w:rPr>
          <w:noProof/>
          <w:lang w:val="sr-Latn-CS"/>
        </w:rPr>
        <w:t>.</w:t>
      </w:r>
    </w:p>
    <w:p w14:paraId="39A06B34" w14:textId="56D2C19D" w:rsidR="00791F34" w:rsidRDefault="00472E76" w:rsidP="00791F34">
      <w:pPr>
        <w:rPr>
          <w:noProof/>
          <w:lang w:val="sr-Latn-CS" w:eastAsia="es-ES"/>
        </w:rPr>
      </w:pPr>
      <w:r>
        <w:rPr>
          <w:noProof/>
          <w:lang w:val="sr-Latn-CS"/>
        </w:rPr>
        <w:t>Zemljište</w:t>
      </w:r>
      <w:r w:rsidR="00A6534D" w:rsidRPr="00472E76">
        <w:rPr>
          <w:noProof/>
          <w:lang w:val="sr-Latn-CS"/>
        </w:rPr>
        <w:t xml:space="preserve"> </w:t>
      </w:r>
      <w:r>
        <w:rPr>
          <w:noProof/>
          <w:lang w:val="sr-Latn-CS"/>
        </w:rPr>
        <w:t>je</w:t>
      </w:r>
      <w:r w:rsidR="00A6534D" w:rsidRPr="00472E76">
        <w:rPr>
          <w:noProof/>
          <w:lang w:val="sr-Latn-CS"/>
        </w:rPr>
        <w:t xml:space="preserve"> </w:t>
      </w:r>
      <w:r>
        <w:rPr>
          <w:noProof/>
          <w:lang w:val="sr-Latn-CS"/>
        </w:rPr>
        <w:t>u</w:t>
      </w:r>
      <w:r w:rsidR="00A6534D" w:rsidRPr="00472E76">
        <w:rPr>
          <w:noProof/>
          <w:lang w:val="sr-Latn-CS"/>
        </w:rPr>
        <w:t xml:space="preserve"> </w:t>
      </w:r>
      <w:r>
        <w:rPr>
          <w:noProof/>
          <w:lang w:val="sr-Latn-CS"/>
        </w:rPr>
        <w:t>svojini</w:t>
      </w:r>
      <w:r w:rsidR="00A6534D" w:rsidRPr="00472E76">
        <w:rPr>
          <w:noProof/>
          <w:lang w:val="sr-Latn-CS"/>
        </w:rPr>
        <w:t xml:space="preserve"> </w:t>
      </w:r>
      <w:r>
        <w:rPr>
          <w:noProof/>
          <w:lang w:val="sr-Latn-CS"/>
        </w:rPr>
        <w:t>opštine</w:t>
      </w:r>
      <w:r w:rsidR="00A6534D" w:rsidRPr="00472E76">
        <w:rPr>
          <w:noProof/>
          <w:lang w:val="sr-Latn-CS"/>
        </w:rPr>
        <w:t xml:space="preserve"> </w:t>
      </w:r>
      <w:r>
        <w:rPr>
          <w:noProof/>
          <w:lang w:val="sr-Latn-CS"/>
        </w:rPr>
        <w:t>Kula</w:t>
      </w:r>
      <w:r w:rsidR="00A6534D" w:rsidRPr="00472E76">
        <w:rPr>
          <w:noProof/>
          <w:lang w:val="sr-Latn-CS"/>
        </w:rPr>
        <w:t xml:space="preserve">, </w:t>
      </w:r>
      <w:r>
        <w:rPr>
          <w:noProof/>
          <w:lang w:val="sr-Latn-CS"/>
        </w:rPr>
        <w:t>nalazi</w:t>
      </w:r>
      <w:r w:rsidR="00A6534D" w:rsidRPr="00472E76">
        <w:rPr>
          <w:noProof/>
          <w:lang w:val="sr-Latn-CS"/>
        </w:rPr>
        <w:t xml:space="preserve"> </w:t>
      </w:r>
      <w:r>
        <w:rPr>
          <w:noProof/>
          <w:lang w:val="sr-Latn-CS"/>
        </w:rPr>
        <w:t>se</w:t>
      </w:r>
      <w:r w:rsidR="00A6534D" w:rsidRPr="00472E76">
        <w:rPr>
          <w:noProof/>
          <w:lang w:val="sr-Latn-CS"/>
        </w:rPr>
        <w:t xml:space="preserve"> </w:t>
      </w:r>
      <w:r>
        <w:rPr>
          <w:noProof/>
          <w:lang w:val="sr-Latn-CS"/>
        </w:rPr>
        <w:t>sa</w:t>
      </w:r>
      <w:r w:rsidR="00A6534D" w:rsidRPr="00472E76">
        <w:rPr>
          <w:noProof/>
          <w:lang w:val="sr-Latn-CS"/>
        </w:rPr>
        <w:t xml:space="preserve"> </w:t>
      </w:r>
      <w:r>
        <w:rPr>
          <w:noProof/>
          <w:lang w:val="sr-Latn-CS"/>
        </w:rPr>
        <w:t>leve</w:t>
      </w:r>
      <w:r w:rsidR="00A6534D" w:rsidRPr="00472E76">
        <w:rPr>
          <w:noProof/>
          <w:lang w:val="sr-Latn-CS"/>
        </w:rPr>
        <w:t xml:space="preserve"> </w:t>
      </w:r>
      <w:r>
        <w:rPr>
          <w:noProof/>
          <w:lang w:val="sr-Latn-CS"/>
        </w:rPr>
        <w:t>strane</w:t>
      </w:r>
      <w:r w:rsidR="00CD5563" w:rsidRPr="00472E76">
        <w:rPr>
          <w:noProof/>
          <w:lang w:val="sr-Latn-CS"/>
        </w:rPr>
        <w:t xml:space="preserve"> </w:t>
      </w:r>
      <w:r>
        <w:rPr>
          <w:noProof/>
          <w:lang w:val="sr-Latn-CS"/>
        </w:rPr>
        <w:t>Pionirske</w:t>
      </w:r>
      <w:r w:rsidR="006C684E" w:rsidRPr="00472E76">
        <w:rPr>
          <w:noProof/>
          <w:lang w:val="sr-Latn-CS"/>
        </w:rPr>
        <w:t xml:space="preserve"> </w:t>
      </w:r>
      <w:r>
        <w:rPr>
          <w:noProof/>
          <w:lang w:val="sr-Latn-CS"/>
        </w:rPr>
        <w:t>ulice</w:t>
      </w:r>
      <w:r w:rsidR="006C684E" w:rsidRPr="00472E76">
        <w:rPr>
          <w:noProof/>
          <w:lang w:val="sr-Latn-CS"/>
        </w:rPr>
        <w:t>,</w:t>
      </w:r>
      <w:r w:rsidR="00A6534D" w:rsidRPr="00472E76">
        <w:rPr>
          <w:noProof/>
          <w:lang w:val="sr-Latn-CS"/>
        </w:rPr>
        <w:t xml:space="preserve"> </w:t>
      </w:r>
      <w:r>
        <w:rPr>
          <w:noProof/>
          <w:lang w:val="sr-Latn-CS"/>
        </w:rPr>
        <w:t>udaljena</w:t>
      </w:r>
      <w:r w:rsidR="00A6534D" w:rsidRPr="00472E76">
        <w:rPr>
          <w:noProof/>
          <w:lang w:val="sr-Latn-CS"/>
        </w:rPr>
        <w:t xml:space="preserve"> </w:t>
      </w:r>
      <w:r>
        <w:rPr>
          <w:noProof/>
          <w:lang w:val="sr-Latn-CS"/>
        </w:rPr>
        <w:t>od</w:t>
      </w:r>
      <w:r w:rsidR="00A6534D" w:rsidRPr="00472E76">
        <w:rPr>
          <w:noProof/>
          <w:lang w:val="sr-Latn-CS"/>
        </w:rPr>
        <w:t xml:space="preserve"> </w:t>
      </w:r>
      <w:r>
        <w:rPr>
          <w:noProof/>
          <w:lang w:val="sr-Latn-CS"/>
        </w:rPr>
        <w:t>najbližeg</w:t>
      </w:r>
      <w:r w:rsidR="00A6534D" w:rsidRPr="00472E76">
        <w:rPr>
          <w:noProof/>
          <w:lang w:val="sr-Latn-CS"/>
        </w:rPr>
        <w:t xml:space="preserve"> </w:t>
      </w:r>
      <w:r>
        <w:rPr>
          <w:noProof/>
          <w:lang w:val="sr-Latn-CS"/>
        </w:rPr>
        <w:t>naseljenog</w:t>
      </w:r>
      <w:r w:rsidR="00A6534D" w:rsidRPr="00472E76">
        <w:rPr>
          <w:noProof/>
          <w:lang w:val="sr-Latn-CS"/>
        </w:rPr>
        <w:t xml:space="preserve"> </w:t>
      </w:r>
      <w:r>
        <w:rPr>
          <w:noProof/>
          <w:lang w:val="sr-Latn-CS"/>
        </w:rPr>
        <w:t>mesta</w:t>
      </w:r>
      <w:r w:rsidR="00A6534D" w:rsidRPr="00472E76">
        <w:rPr>
          <w:noProof/>
          <w:lang w:val="sr-Latn-CS"/>
        </w:rPr>
        <w:t xml:space="preserve"> 2</w:t>
      </w:r>
      <w:r w:rsidR="006C684E" w:rsidRPr="00472E76">
        <w:rPr>
          <w:noProof/>
          <w:lang w:val="sr-Latn-CS"/>
        </w:rPr>
        <w:t>.5</w:t>
      </w:r>
      <w:r w:rsidR="00A6534D" w:rsidRPr="00472E76">
        <w:rPr>
          <w:noProof/>
          <w:lang w:val="sr-Latn-CS"/>
        </w:rPr>
        <w:t xml:space="preserve"> </w:t>
      </w:r>
      <w:r>
        <w:rPr>
          <w:noProof/>
          <w:lang w:val="sr-Latn-CS"/>
        </w:rPr>
        <w:t>km</w:t>
      </w:r>
      <w:r w:rsidR="00A6534D" w:rsidRPr="00472E76">
        <w:rPr>
          <w:noProof/>
          <w:lang w:val="sr-Latn-CS"/>
        </w:rPr>
        <w:t xml:space="preserve">. </w:t>
      </w:r>
      <w:r>
        <w:rPr>
          <w:noProof/>
          <w:lang w:val="sr-Latn-CS"/>
        </w:rPr>
        <w:t>U</w:t>
      </w:r>
      <w:r w:rsidR="00A6534D" w:rsidRPr="00472E76">
        <w:rPr>
          <w:noProof/>
          <w:lang w:val="sr-Latn-CS"/>
        </w:rPr>
        <w:t xml:space="preserve"> </w:t>
      </w:r>
      <w:r>
        <w:rPr>
          <w:noProof/>
          <w:lang w:val="sr-Latn-CS"/>
        </w:rPr>
        <w:t>blizini</w:t>
      </w:r>
      <w:r w:rsidR="00A6534D" w:rsidRPr="00472E76">
        <w:rPr>
          <w:noProof/>
          <w:lang w:val="sr-Latn-CS"/>
        </w:rPr>
        <w:t xml:space="preserve"> </w:t>
      </w:r>
      <w:r>
        <w:rPr>
          <w:noProof/>
          <w:lang w:val="sr-Latn-CS"/>
        </w:rPr>
        <w:t>pomenute</w:t>
      </w:r>
      <w:r w:rsidR="00A6534D" w:rsidRPr="00472E76">
        <w:rPr>
          <w:noProof/>
          <w:lang w:val="sr-Latn-CS"/>
        </w:rPr>
        <w:t xml:space="preserve"> </w:t>
      </w:r>
      <w:r>
        <w:rPr>
          <w:noProof/>
          <w:lang w:val="sr-Latn-CS"/>
        </w:rPr>
        <w:t>lokacije</w:t>
      </w:r>
      <w:r w:rsidR="00A6534D" w:rsidRPr="00472E76">
        <w:rPr>
          <w:noProof/>
          <w:lang w:val="sr-Latn-CS"/>
        </w:rPr>
        <w:t xml:space="preserve"> </w:t>
      </w:r>
      <w:r>
        <w:rPr>
          <w:noProof/>
          <w:lang w:val="sr-Latn-CS"/>
        </w:rPr>
        <w:t>nema</w:t>
      </w:r>
      <w:r w:rsidR="00A6534D" w:rsidRPr="00472E76">
        <w:rPr>
          <w:noProof/>
          <w:lang w:val="sr-Latn-CS"/>
        </w:rPr>
        <w:t xml:space="preserve"> </w:t>
      </w:r>
      <w:r>
        <w:rPr>
          <w:noProof/>
          <w:lang w:val="sr-Latn-CS"/>
        </w:rPr>
        <w:t>spomenika</w:t>
      </w:r>
      <w:r w:rsidR="00A6534D" w:rsidRPr="00472E76">
        <w:rPr>
          <w:noProof/>
          <w:lang w:val="sr-Latn-CS"/>
        </w:rPr>
        <w:t xml:space="preserve"> </w:t>
      </w:r>
      <w:r>
        <w:rPr>
          <w:noProof/>
          <w:lang w:val="sr-Latn-CS"/>
        </w:rPr>
        <w:t>kulture</w:t>
      </w:r>
      <w:r w:rsidR="00A6534D" w:rsidRPr="00472E76">
        <w:rPr>
          <w:noProof/>
          <w:lang w:val="sr-Latn-CS"/>
        </w:rPr>
        <w:t xml:space="preserve">, </w:t>
      </w:r>
      <w:r>
        <w:rPr>
          <w:noProof/>
          <w:lang w:val="sr-Latn-CS"/>
        </w:rPr>
        <w:t>zaštićenih</w:t>
      </w:r>
      <w:r w:rsidR="00A6534D" w:rsidRPr="00472E76">
        <w:rPr>
          <w:noProof/>
          <w:lang w:val="sr-Latn-CS"/>
        </w:rPr>
        <w:t xml:space="preserve"> </w:t>
      </w:r>
      <w:r>
        <w:rPr>
          <w:noProof/>
          <w:lang w:val="sr-Latn-CS"/>
        </w:rPr>
        <w:t>prirodnih</w:t>
      </w:r>
      <w:r w:rsidR="00A6534D" w:rsidRPr="00472E76">
        <w:rPr>
          <w:noProof/>
          <w:lang w:val="sr-Latn-CS"/>
        </w:rPr>
        <w:t xml:space="preserve"> </w:t>
      </w:r>
      <w:r>
        <w:rPr>
          <w:noProof/>
          <w:lang w:val="sr-Latn-CS"/>
        </w:rPr>
        <w:t>dobara</w:t>
      </w:r>
      <w:r w:rsidR="00A6534D" w:rsidRPr="00472E76">
        <w:rPr>
          <w:noProof/>
          <w:lang w:val="sr-Latn-CS"/>
        </w:rPr>
        <w:t>.</w:t>
      </w:r>
      <w:r w:rsidR="00791F34" w:rsidRPr="00472E76">
        <w:rPr>
          <w:noProof/>
          <w:lang w:val="sr-Latn-CS" w:eastAsia="es-ES"/>
        </w:rPr>
        <w:t xml:space="preserve"> </w:t>
      </w:r>
      <w:r>
        <w:rPr>
          <w:noProof/>
          <w:lang w:val="sr-Latn-CS" w:eastAsia="es-ES"/>
        </w:rPr>
        <w:t>Na</w:t>
      </w:r>
      <w:r w:rsidR="00791F34" w:rsidRPr="00472E76">
        <w:rPr>
          <w:noProof/>
          <w:lang w:val="sr-Latn-CS" w:eastAsia="es-ES"/>
        </w:rPr>
        <w:t xml:space="preserve"> </w:t>
      </w:r>
      <w:r>
        <w:rPr>
          <w:noProof/>
          <w:lang w:val="sr-Latn-CS" w:eastAsia="es-ES"/>
        </w:rPr>
        <w:t>širem</w:t>
      </w:r>
      <w:r w:rsidR="00791F34" w:rsidRPr="00472E76">
        <w:rPr>
          <w:noProof/>
          <w:lang w:val="sr-Latn-CS" w:eastAsia="es-ES"/>
        </w:rPr>
        <w:t xml:space="preserve"> </w:t>
      </w:r>
      <w:r>
        <w:rPr>
          <w:noProof/>
          <w:lang w:val="sr-Latn-CS" w:eastAsia="es-ES"/>
        </w:rPr>
        <w:t>lokalitetu</w:t>
      </w:r>
      <w:r w:rsidR="00791F34" w:rsidRPr="00472E76">
        <w:rPr>
          <w:noProof/>
          <w:lang w:val="sr-Latn-CS" w:eastAsia="es-ES"/>
        </w:rPr>
        <w:t xml:space="preserve"> </w:t>
      </w:r>
      <w:r>
        <w:rPr>
          <w:noProof/>
          <w:lang w:val="sr-Latn-CS" w:eastAsia="es-ES"/>
        </w:rPr>
        <w:t>transfer</w:t>
      </w:r>
      <w:r w:rsidR="00791F34" w:rsidRPr="00472E76">
        <w:rPr>
          <w:noProof/>
          <w:lang w:val="sr-Latn-CS" w:eastAsia="es-ES"/>
        </w:rPr>
        <w:t xml:space="preserve"> </w:t>
      </w:r>
      <w:r>
        <w:rPr>
          <w:noProof/>
          <w:lang w:val="sr-Latn-CS" w:eastAsia="es-ES"/>
        </w:rPr>
        <w:t>stanice</w:t>
      </w:r>
      <w:r w:rsidR="00791F34" w:rsidRPr="00472E76">
        <w:rPr>
          <w:noProof/>
          <w:lang w:val="sr-Latn-CS" w:eastAsia="es-ES"/>
        </w:rPr>
        <w:t xml:space="preserve"> </w:t>
      </w:r>
      <w:r>
        <w:rPr>
          <w:noProof/>
          <w:lang w:val="sr-Latn-CS" w:eastAsia="es-ES"/>
        </w:rPr>
        <w:t>prisutne</w:t>
      </w:r>
      <w:r w:rsidR="00791F34" w:rsidRPr="00472E76">
        <w:rPr>
          <w:noProof/>
          <w:lang w:val="sr-Latn-CS" w:eastAsia="es-ES"/>
        </w:rPr>
        <w:t xml:space="preserve"> </w:t>
      </w:r>
      <w:r>
        <w:rPr>
          <w:noProof/>
          <w:lang w:val="sr-Latn-CS" w:eastAsia="es-ES"/>
        </w:rPr>
        <w:t>su</w:t>
      </w:r>
      <w:r w:rsidR="00791F34" w:rsidRPr="00472E76">
        <w:rPr>
          <w:noProof/>
          <w:lang w:val="sr-Latn-CS" w:eastAsia="es-ES"/>
        </w:rPr>
        <w:t xml:space="preserve"> </w:t>
      </w:r>
      <w:r>
        <w:rPr>
          <w:noProof/>
          <w:lang w:val="sr-Latn-CS" w:eastAsia="es-ES"/>
        </w:rPr>
        <w:t>poljoprivredne</w:t>
      </w:r>
      <w:r w:rsidR="00791F34" w:rsidRPr="00472E76">
        <w:rPr>
          <w:noProof/>
          <w:lang w:val="sr-Latn-CS" w:eastAsia="es-ES"/>
        </w:rPr>
        <w:t xml:space="preserve"> </w:t>
      </w:r>
      <w:r>
        <w:rPr>
          <w:noProof/>
          <w:lang w:val="sr-Latn-CS" w:eastAsia="es-ES"/>
        </w:rPr>
        <w:t>parcele</w:t>
      </w:r>
      <w:r w:rsidR="00791F34" w:rsidRPr="00472E76">
        <w:rPr>
          <w:noProof/>
          <w:lang w:val="sr-Latn-CS" w:eastAsia="es-ES"/>
        </w:rPr>
        <w:t xml:space="preserve"> </w:t>
      </w:r>
      <w:r>
        <w:rPr>
          <w:noProof/>
          <w:lang w:val="sr-Latn-CS" w:eastAsia="es-ES"/>
        </w:rPr>
        <w:t>Postoji</w:t>
      </w:r>
      <w:r w:rsidR="00791F34" w:rsidRPr="00472E76">
        <w:rPr>
          <w:noProof/>
          <w:lang w:val="sr-Latn-CS" w:eastAsia="es-ES"/>
        </w:rPr>
        <w:t xml:space="preserve"> </w:t>
      </w:r>
      <w:r>
        <w:rPr>
          <w:noProof/>
          <w:lang w:val="sr-Latn-CS" w:eastAsia="es-ES"/>
        </w:rPr>
        <w:t>mogućnost</w:t>
      </w:r>
      <w:r w:rsidR="00791F34" w:rsidRPr="00472E76">
        <w:rPr>
          <w:noProof/>
          <w:lang w:val="sr-Latn-CS" w:eastAsia="es-ES"/>
        </w:rPr>
        <w:t xml:space="preserve"> </w:t>
      </w:r>
      <w:r>
        <w:rPr>
          <w:noProof/>
          <w:lang w:val="sr-Latn-CS" w:eastAsia="es-ES"/>
        </w:rPr>
        <w:t>priključivanja</w:t>
      </w:r>
      <w:r w:rsidR="00791F34" w:rsidRPr="00472E76">
        <w:rPr>
          <w:noProof/>
          <w:lang w:val="sr-Latn-CS" w:eastAsia="es-ES"/>
        </w:rPr>
        <w:t xml:space="preserve"> </w:t>
      </w:r>
      <w:r>
        <w:rPr>
          <w:noProof/>
          <w:lang w:val="sr-Latn-CS" w:eastAsia="es-ES"/>
        </w:rPr>
        <w:t>transfer</w:t>
      </w:r>
      <w:r w:rsidR="00791F34" w:rsidRPr="00472E76">
        <w:rPr>
          <w:noProof/>
          <w:lang w:val="sr-Latn-CS" w:eastAsia="es-ES"/>
        </w:rPr>
        <w:t xml:space="preserve"> </w:t>
      </w:r>
      <w:r>
        <w:rPr>
          <w:noProof/>
          <w:lang w:val="sr-Latn-CS" w:eastAsia="es-ES"/>
        </w:rPr>
        <w:t>stanice</w:t>
      </w:r>
      <w:r w:rsidR="00791F34" w:rsidRPr="00472E76">
        <w:rPr>
          <w:noProof/>
          <w:lang w:val="sr-Latn-CS" w:eastAsia="es-ES"/>
        </w:rPr>
        <w:t xml:space="preserve"> </w:t>
      </w:r>
      <w:r>
        <w:rPr>
          <w:noProof/>
          <w:lang w:val="sr-Latn-CS" w:eastAsia="es-ES"/>
        </w:rPr>
        <w:t>na</w:t>
      </w:r>
      <w:r w:rsidR="00791F34" w:rsidRPr="00472E76">
        <w:rPr>
          <w:noProof/>
          <w:lang w:val="sr-Latn-CS" w:eastAsia="es-ES"/>
        </w:rPr>
        <w:t xml:space="preserve"> </w:t>
      </w:r>
      <w:r>
        <w:rPr>
          <w:noProof/>
          <w:lang w:val="sr-Latn-CS" w:eastAsia="es-ES"/>
        </w:rPr>
        <w:t>elektroenergetsku</w:t>
      </w:r>
      <w:r w:rsidR="00791F34" w:rsidRPr="00472E76">
        <w:rPr>
          <w:noProof/>
          <w:lang w:val="sr-Latn-CS" w:eastAsia="es-ES"/>
        </w:rPr>
        <w:t xml:space="preserve"> </w:t>
      </w:r>
      <w:r>
        <w:rPr>
          <w:noProof/>
          <w:lang w:val="sr-Latn-CS" w:eastAsia="es-ES"/>
        </w:rPr>
        <w:t>i</w:t>
      </w:r>
      <w:r w:rsidR="00791F34" w:rsidRPr="00472E76">
        <w:rPr>
          <w:noProof/>
          <w:lang w:val="sr-Latn-CS" w:eastAsia="es-ES"/>
        </w:rPr>
        <w:t xml:space="preserve"> </w:t>
      </w:r>
      <w:r>
        <w:rPr>
          <w:noProof/>
          <w:lang w:val="sr-Latn-CS" w:eastAsia="es-ES"/>
        </w:rPr>
        <w:t>vodovodnu</w:t>
      </w:r>
      <w:r w:rsidR="00791F34" w:rsidRPr="00472E76">
        <w:rPr>
          <w:noProof/>
          <w:lang w:val="sr-Latn-CS" w:eastAsia="es-ES"/>
        </w:rPr>
        <w:t xml:space="preserve"> </w:t>
      </w:r>
      <w:r>
        <w:rPr>
          <w:noProof/>
          <w:lang w:val="sr-Latn-CS" w:eastAsia="es-ES"/>
        </w:rPr>
        <w:t>mrežu</w:t>
      </w:r>
      <w:r w:rsidR="00791F34" w:rsidRPr="00472E76">
        <w:rPr>
          <w:noProof/>
          <w:lang w:val="sr-Latn-CS" w:eastAsia="es-ES"/>
        </w:rPr>
        <w:t xml:space="preserve">, </w:t>
      </w:r>
      <w:r>
        <w:rPr>
          <w:noProof/>
          <w:lang w:val="sr-Latn-CS" w:eastAsia="es-ES"/>
        </w:rPr>
        <w:t>dok</w:t>
      </w:r>
      <w:r w:rsidR="00791F34" w:rsidRPr="00472E76">
        <w:rPr>
          <w:noProof/>
          <w:lang w:val="sr-Latn-CS" w:eastAsia="es-ES"/>
        </w:rPr>
        <w:t xml:space="preserve"> </w:t>
      </w:r>
      <w:r>
        <w:rPr>
          <w:noProof/>
          <w:lang w:val="sr-Latn-CS" w:eastAsia="es-ES"/>
        </w:rPr>
        <w:t>kanalizacija</w:t>
      </w:r>
      <w:r w:rsidR="00791F34" w:rsidRPr="00472E76">
        <w:rPr>
          <w:noProof/>
          <w:lang w:val="sr-Latn-CS" w:eastAsia="es-ES"/>
        </w:rPr>
        <w:t xml:space="preserve"> </w:t>
      </w:r>
      <w:r>
        <w:rPr>
          <w:noProof/>
          <w:lang w:val="sr-Latn-CS" w:eastAsia="es-ES"/>
        </w:rPr>
        <w:t>nije</w:t>
      </w:r>
      <w:r w:rsidR="00791F34" w:rsidRPr="00472E76">
        <w:rPr>
          <w:noProof/>
          <w:lang w:val="sr-Latn-CS" w:eastAsia="es-ES"/>
        </w:rPr>
        <w:t xml:space="preserve"> </w:t>
      </w:r>
      <w:r>
        <w:rPr>
          <w:noProof/>
          <w:lang w:val="sr-Latn-CS" w:eastAsia="es-ES"/>
        </w:rPr>
        <w:t>dovedena</w:t>
      </w:r>
      <w:r w:rsidR="00791F34" w:rsidRPr="00472E76">
        <w:rPr>
          <w:noProof/>
          <w:lang w:val="sr-Latn-CS" w:eastAsia="es-ES"/>
        </w:rPr>
        <w:t xml:space="preserve"> </w:t>
      </w:r>
      <w:r>
        <w:rPr>
          <w:noProof/>
          <w:lang w:val="sr-Latn-CS" w:eastAsia="es-ES"/>
        </w:rPr>
        <w:t>u</w:t>
      </w:r>
      <w:r w:rsidR="00791F34" w:rsidRPr="00472E76">
        <w:rPr>
          <w:noProof/>
          <w:lang w:val="sr-Latn-CS" w:eastAsia="es-ES"/>
        </w:rPr>
        <w:t xml:space="preserve"> </w:t>
      </w:r>
      <w:r>
        <w:rPr>
          <w:noProof/>
          <w:lang w:val="sr-Latn-CS" w:eastAsia="es-ES"/>
        </w:rPr>
        <w:t>blizinu</w:t>
      </w:r>
      <w:r w:rsidR="00791F34" w:rsidRPr="00472E76">
        <w:rPr>
          <w:noProof/>
          <w:lang w:val="sr-Latn-CS" w:eastAsia="es-ES"/>
        </w:rPr>
        <w:t xml:space="preserve"> </w:t>
      </w:r>
      <w:r>
        <w:rPr>
          <w:noProof/>
          <w:lang w:val="sr-Latn-CS" w:eastAsia="es-ES"/>
        </w:rPr>
        <w:t>lokacije</w:t>
      </w:r>
      <w:r w:rsidR="00791F34" w:rsidRPr="00472E76">
        <w:rPr>
          <w:noProof/>
          <w:lang w:val="sr-Latn-CS" w:eastAsia="es-ES"/>
        </w:rPr>
        <w:t>.</w:t>
      </w:r>
    </w:p>
    <w:p w14:paraId="1B38663D" w14:textId="77777777" w:rsidR="006324E0" w:rsidRPr="00472E76" w:rsidRDefault="006324E0" w:rsidP="00A6534D">
      <w:pPr>
        <w:rPr>
          <w:noProof/>
          <w:lang w:val="sr-Latn-CS"/>
        </w:rPr>
      </w:pPr>
    </w:p>
    <w:p w14:paraId="3AE60B2A" w14:textId="5D2B3BDB" w:rsidR="00A6534D" w:rsidRPr="00472E76" w:rsidRDefault="00472E76" w:rsidP="00A6534D">
      <w:pPr>
        <w:pStyle w:val="Heading4"/>
        <w:rPr>
          <w:noProof/>
          <w:lang w:val="sr-Latn-CS"/>
        </w:rPr>
      </w:pPr>
      <w:r>
        <w:rPr>
          <w:noProof/>
          <w:lang w:val="sr-Latn-CS"/>
        </w:rPr>
        <w:t>TS</w:t>
      </w:r>
      <w:r w:rsidR="00A6534D" w:rsidRPr="00472E76">
        <w:rPr>
          <w:noProof/>
          <w:lang w:val="sr-Latn-CS"/>
        </w:rPr>
        <w:t xml:space="preserve"> </w:t>
      </w:r>
      <w:r>
        <w:rPr>
          <w:noProof/>
          <w:lang w:val="sr-Latn-CS"/>
        </w:rPr>
        <w:t>Odžaci</w:t>
      </w:r>
    </w:p>
    <w:p w14:paraId="26472C7E" w14:textId="77777777" w:rsidR="00A6534D" w:rsidRPr="00472E76" w:rsidRDefault="00A6534D" w:rsidP="00A6534D">
      <w:pPr>
        <w:rPr>
          <w:noProof/>
          <w:lang w:val="sr-Latn-CS"/>
        </w:rPr>
      </w:pPr>
    </w:p>
    <w:p w14:paraId="580B024D" w14:textId="76F0BB33" w:rsidR="00472E76" w:rsidRPr="00472E76" w:rsidRDefault="00472E76" w:rsidP="00472E76">
      <w:pPr>
        <w:spacing w:before="120"/>
        <w:rPr>
          <w:noProof/>
          <w:lang w:val="sr-Latn-CS"/>
        </w:rPr>
      </w:pPr>
      <w:r>
        <w:rPr>
          <w:noProof/>
          <w:lang w:val="sr-Latn-CS"/>
        </w:rPr>
        <w:t>Opština</w:t>
      </w:r>
      <w:r w:rsidRPr="00472E76">
        <w:rPr>
          <w:noProof/>
          <w:lang w:val="sr-Latn-CS"/>
        </w:rPr>
        <w:t xml:space="preserve"> </w:t>
      </w:r>
      <w:r>
        <w:rPr>
          <w:noProof/>
          <w:lang w:val="sr-Latn-CS"/>
        </w:rPr>
        <w:t>Odžaci</w:t>
      </w:r>
      <w:r w:rsidRPr="00472E76">
        <w:rPr>
          <w:noProof/>
          <w:lang w:val="sr-Latn-CS"/>
        </w:rPr>
        <w:t xml:space="preserve"> </w:t>
      </w:r>
      <w:r>
        <w:rPr>
          <w:noProof/>
          <w:lang w:val="sr-Latn-CS"/>
        </w:rPr>
        <w:t>prema</w:t>
      </w:r>
      <w:r w:rsidRPr="00472E76">
        <w:rPr>
          <w:noProof/>
          <w:lang w:val="sr-Latn-CS"/>
        </w:rPr>
        <w:t xml:space="preserve"> </w:t>
      </w:r>
      <w:r>
        <w:rPr>
          <w:noProof/>
          <w:lang w:val="sr-Latn-CS"/>
        </w:rPr>
        <w:t>generalnom</w:t>
      </w:r>
      <w:r w:rsidRPr="00472E76">
        <w:rPr>
          <w:noProof/>
          <w:lang w:val="sr-Latn-CS"/>
        </w:rPr>
        <w:t xml:space="preserve"> </w:t>
      </w:r>
      <w:r>
        <w:rPr>
          <w:noProof/>
          <w:lang w:val="sr-Latn-CS"/>
        </w:rPr>
        <w:t>planu</w:t>
      </w:r>
      <w:r w:rsidRPr="00472E76">
        <w:rPr>
          <w:noProof/>
          <w:lang w:val="sr-Latn-CS"/>
        </w:rPr>
        <w:t xml:space="preserve"> </w:t>
      </w:r>
      <w:r>
        <w:rPr>
          <w:noProof/>
          <w:lang w:val="sr-Latn-CS"/>
        </w:rPr>
        <w:t>opredeljuje</w:t>
      </w:r>
      <w:r w:rsidRPr="00472E76">
        <w:rPr>
          <w:noProof/>
          <w:lang w:val="sr-Latn-CS"/>
        </w:rPr>
        <w:t xml:space="preserve"> </w:t>
      </w:r>
      <w:r>
        <w:rPr>
          <w:noProof/>
          <w:lang w:val="sr-Latn-CS"/>
        </w:rPr>
        <w:t>lokaciju</w:t>
      </w:r>
      <w:r w:rsidRPr="00472E76">
        <w:rPr>
          <w:noProof/>
          <w:lang w:val="sr-Latn-CS"/>
        </w:rPr>
        <w:t xml:space="preserve"> </w:t>
      </w:r>
      <w:r>
        <w:rPr>
          <w:noProof/>
          <w:lang w:val="sr-Latn-CS"/>
        </w:rPr>
        <w:t>RS</w:t>
      </w:r>
      <w:r w:rsidRPr="00472E76">
        <w:rPr>
          <w:noProof/>
          <w:lang w:val="sr-Latn-CS"/>
        </w:rPr>
        <w:t xml:space="preserve"> </w:t>
      </w:r>
      <w:r>
        <w:rPr>
          <w:noProof/>
          <w:lang w:val="sr-Latn-CS"/>
        </w:rPr>
        <w:t>na</w:t>
      </w:r>
      <w:r w:rsidRPr="00472E76">
        <w:rPr>
          <w:noProof/>
          <w:lang w:val="sr-Latn-CS"/>
        </w:rPr>
        <w:t xml:space="preserve"> </w:t>
      </w:r>
      <w:r>
        <w:rPr>
          <w:noProof/>
          <w:lang w:val="sr-Latn-CS"/>
        </w:rPr>
        <w:t>prostoru</w:t>
      </w:r>
      <w:r w:rsidRPr="00472E76">
        <w:rPr>
          <w:noProof/>
          <w:lang w:val="sr-Latn-CS"/>
        </w:rPr>
        <w:t xml:space="preserve"> </w:t>
      </w:r>
      <w:r>
        <w:rPr>
          <w:noProof/>
          <w:lang w:val="sr-Latn-CS"/>
        </w:rPr>
        <w:t>nesanitarne</w:t>
      </w:r>
      <w:r w:rsidRPr="00472E76">
        <w:rPr>
          <w:noProof/>
          <w:lang w:val="sr-Latn-CS"/>
        </w:rPr>
        <w:t xml:space="preserve"> </w:t>
      </w:r>
      <w:r>
        <w:rPr>
          <w:noProof/>
          <w:lang w:val="sr-Latn-CS"/>
        </w:rPr>
        <w:t>deponije</w:t>
      </w:r>
      <w:r w:rsidRPr="00472E76">
        <w:rPr>
          <w:noProof/>
          <w:lang w:val="sr-Latn-CS"/>
        </w:rPr>
        <w:t xml:space="preserve"> (</w:t>
      </w:r>
      <w:r>
        <w:rPr>
          <w:noProof/>
          <w:lang w:val="sr-Latn-CS"/>
        </w:rPr>
        <w:t>atarski</w:t>
      </w:r>
      <w:r w:rsidRPr="00472E76">
        <w:rPr>
          <w:noProof/>
          <w:lang w:val="sr-Latn-CS"/>
        </w:rPr>
        <w:t xml:space="preserve"> </w:t>
      </w:r>
      <w:r>
        <w:rPr>
          <w:noProof/>
          <w:lang w:val="sr-Latn-CS"/>
        </w:rPr>
        <w:t>put</w:t>
      </w:r>
      <w:r w:rsidRPr="00472E76">
        <w:rPr>
          <w:noProof/>
          <w:lang w:val="sr-Latn-CS"/>
        </w:rPr>
        <w:t xml:space="preserve"> </w:t>
      </w:r>
      <w:r>
        <w:rPr>
          <w:noProof/>
          <w:lang w:val="sr-Latn-CS"/>
        </w:rPr>
        <w:t>prema</w:t>
      </w:r>
      <w:r w:rsidRPr="00472E76">
        <w:rPr>
          <w:noProof/>
          <w:lang w:val="sr-Latn-CS"/>
        </w:rPr>
        <w:t xml:space="preserve"> </w:t>
      </w:r>
      <w:r>
        <w:rPr>
          <w:noProof/>
          <w:lang w:val="sr-Latn-CS"/>
        </w:rPr>
        <w:t>Deronjama</w:t>
      </w:r>
      <w:r w:rsidRPr="00472E76">
        <w:rPr>
          <w:noProof/>
          <w:lang w:val="sr-Latn-CS"/>
        </w:rPr>
        <w:t xml:space="preserve">), </w:t>
      </w:r>
      <w:r>
        <w:rPr>
          <w:noProof/>
          <w:lang w:val="sr-Latn-CS"/>
        </w:rPr>
        <w:t>koja</w:t>
      </w:r>
      <w:r w:rsidRPr="00472E76">
        <w:rPr>
          <w:noProof/>
          <w:lang w:val="sr-Latn-CS"/>
        </w:rPr>
        <w:t xml:space="preserve"> </w:t>
      </w:r>
      <w:r>
        <w:rPr>
          <w:noProof/>
          <w:lang w:val="sr-Latn-CS"/>
        </w:rPr>
        <w:t>je</w:t>
      </w:r>
      <w:r w:rsidRPr="00472E76">
        <w:rPr>
          <w:noProof/>
          <w:lang w:val="sr-Latn-CS"/>
        </w:rPr>
        <w:t xml:space="preserve"> </w:t>
      </w:r>
      <w:r>
        <w:rPr>
          <w:noProof/>
          <w:lang w:val="sr-Latn-CS"/>
        </w:rPr>
        <w:t>približno</w:t>
      </w:r>
      <w:r w:rsidRPr="00472E76">
        <w:rPr>
          <w:noProof/>
          <w:lang w:val="sr-Latn-CS"/>
        </w:rPr>
        <w:t xml:space="preserve"> </w:t>
      </w:r>
      <w:r>
        <w:rPr>
          <w:noProof/>
          <w:lang w:val="sr-Latn-CS"/>
        </w:rPr>
        <w:t>u</w:t>
      </w:r>
      <w:r w:rsidRPr="00472E76">
        <w:rPr>
          <w:noProof/>
          <w:lang w:val="sr-Latn-CS"/>
        </w:rPr>
        <w:t xml:space="preserve"> </w:t>
      </w:r>
      <w:r>
        <w:rPr>
          <w:noProof/>
          <w:lang w:val="sr-Latn-CS"/>
        </w:rPr>
        <w:t>centru</w:t>
      </w:r>
      <w:r w:rsidRPr="00472E76">
        <w:rPr>
          <w:noProof/>
          <w:lang w:val="sr-Latn-CS"/>
        </w:rPr>
        <w:t xml:space="preserve"> </w:t>
      </w:r>
      <w:r>
        <w:rPr>
          <w:noProof/>
          <w:lang w:val="sr-Latn-CS"/>
        </w:rPr>
        <w:t>opštine</w:t>
      </w:r>
      <w:r w:rsidRPr="00472E76">
        <w:rPr>
          <w:noProof/>
          <w:lang w:val="sr-Latn-CS"/>
        </w:rPr>
        <w:t xml:space="preserve">, </w:t>
      </w:r>
      <w:r>
        <w:rPr>
          <w:noProof/>
          <w:lang w:val="sr-Latn-CS"/>
        </w:rPr>
        <w:t>tako</w:t>
      </w:r>
      <w:r w:rsidRPr="00472E76">
        <w:rPr>
          <w:noProof/>
          <w:lang w:val="sr-Latn-CS"/>
        </w:rPr>
        <w:t xml:space="preserve"> </w:t>
      </w:r>
      <w:r>
        <w:rPr>
          <w:noProof/>
          <w:lang w:val="sr-Latn-CS"/>
        </w:rPr>
        <w:t>da</w:t>
      </w:r>
      <w:r w:rsidRPr="00472E76">
        <w:rPr>
          <w:noProof/>
          <w:lang w:val="sr-Latn-CS"/>
        </w:rPr>
        <w:t xml:space="preserve"> </w:t>
      </w:r>
      <w:r>
        <w:rPr>
          <w:noProof/>
          <w:lang w:val="sr-Latn-CS"/>
        </w:rPr>
        <w:t>su</w:t>
      </w:r>
      <w:r w:rsidRPr="00472E76">
        <w:rPr>
          <w:noProof/>
          <w:lang w:val="sr-Latn-CS"/>
        </w:rPr>
        <w:t xml:space="preserve"> </w:t>
      </w:r>
      <w:r>
        <w:rPr>
          <w:noProof/>
          <w:lang w:val="sr-Latn-CS"/>
        </w:rPr>
        <w:t>udaljenosti</w:t>
      </w:r>
      <w:r w:rsidRPr="00472E76">
        <w:rPr>
          <w:noProof/>
          <w:lang w:val="sr-Latn-CS"/>
        </w:rPr>
        <w:t xml:space="preserve"> </w:t>
      </w:r>
      <w:r>
        <w:rPr>
          <w:noProof/>
          <w:lang w:val="sr-Latn-CS"/>
        </w:rPr>
        <w:t>od</w:t>
      </w:r>
      <w:r w:rsidRPr="00472E76">
        <w:rPr>
          <w:noProof/>
          <w:lang w:val="sr-Latn-CS"/>
        </w:rPr>
        <w:t xml:space="preserve"> </w:t>
      </w:r>
      <w:r>
        <w:rPr>
          <w:noProof/>
          <w:lang w:val="sr-Latn-CS"/>
        </w:rPr>
        <w:t>mesnih</w:t>
      </w:r>
      <w:r w:rsidRPr="00472E76">
        <w:rPr>
          <w:noProof/>
          <w:lang w:val="sr-Latn-CS"/>
        </w:rPr>
        <w:t xml:space="preserve"> </w:t>
      </w:r>
      <w:r>
        <w:rPr>
          <w:noProof/>
          <w:lang w:val="sr-Latn-CS"/>
        </w:rPr>
        <w:t>zajednica</w:t>
      </w:r>
      <w:r w:rsidRPr="00472E76">
        <w:rPr>
          <w:noProof/>
          <w:lang w:val="sr-Latn-CS"/>
        </w:rPr>
        <w:t xml:space="preserve"> </w:t>
      </w:r>
      <w:r>
        <w:rPr>
          <w:noProof/>
          <w:lang w:val="sr-Latn-CS"/>
        </w:rPr>
        <w:t>približno</w:t>
      </w:r>
      <w:r w:rsidRPr="00472E76">
        <w:rPr>
          <w:noProof/>
          <w:lang w:val="sr-Latn-CS"/>
        </w:rPr>
        <w:t xml:space="preserve"> </w:t>
      </w:r>
      <w:r>
        <w:rPr>
          <w:noProof/>
          <w:lang w:val="sr-Latn-CS"/>
        </w:rPr>
        <w:t>iste</w:t>
      </w:r>
      <w:r w:rsidRPr="00472E76">
        <w:rPr>
          <w:noProof/>
          <w:lang w:val="sr-Latn-CS"/>
        </w:rPr>
        <w:t xml:space="preserve"> </w:t>
      </w:r>
      <w:r>
        <w:rPr>
          <w:noProof/>
          <w:lang w:val="sr-Latn-CS"/>
        </w:rPr>
        <w:t>za</w:t>
      </w:r>
      <w:r w:rsidRPr="00472E76">
        <w:rPr>
          <w:noProof/>
          <w:lang w:val="sr-Latn-CS"/>
        </w:rPr>
        <w:t xml:space="preserve"> </w:t>
      </w:r>
      <w:r>
        <w:rPr>
          <w:noProof/>
          <w:lang w:val="sr-Latn-CS"/>
        </w:rPr>
        <w:t>sve</w:t>
      </w:r>
      <w:r w:rsidRPr="00472E76">
        <w:rPr>
          <w:noProof/>
          <w:lang w:val="sr-Latn-CS"/>
        </w:rPr>
        <w:t xml:space="preserve"> </w:t>
      </w:r>
      <w:r>
        <w:rPr>
          <w:noProof/>
          <w:lang w:val="sr-Latn-CS"/>
        </w:rPr>
        <w:t>MZ</w:t>
      </w:r>
      <w:r w:rsidRPr="00472E76">
        <w:rPr>
          <w:noProof/>
          <w:lang w:val="sr-Latn-CS"/>
        </w:rPr>
        <w:t xml:space="preserve">, </w:t>
      </w:r>
      <w:r>
        <w:rPr>
          <w:noProof/>
          <w:lang w:val="sr-Latn-CS"/>
        </w:rPr>
        <w:t>osim</w:t>
      </w:r>
      <w:r w:rsidRPr="00472E76">
        <w:rPr>
          <w:noProof/>
          <w:lang w:val="sr-Latn-CS"/>
        </w:rPr>
        <w:t xml:space="preserve"> </w:t>
      </w:r>
      <w:r>
        <w:rPr>
          <w:noProof/>
          <w:lang w:val="sr-Latn-CS"/>
        </w:rPr>
        <w:t>za</w:t>
      </w:r>
      <w:r w:rsidRPr="00472E76">
        <w:rPr>
          <w:noProof/>
          <w:lang w:val="sr-Latn-CS"/>
        </w:rPr>
        <w:t xml:space="preserve"> </w:t>
      </w:r>
      <w:r>
        <w:rPr>
          <w:noProof/>
          <w:lang w:val="sr-Latn-CS"/>
        </w:rPr>
        <w:t>Bački</w:t>
      </w:r>
      <w:r w:rsidRPr="00472E76">
        <w:rPr>
          <w:noProof/>
          <w:lang w:val="sr-Latn-CS"/>
        </w:rPr>
        <w:t xml:space="preserve"> </w:t>
      </w:r>
      <w:r>
        <w:rPr>
          <w:noProof/>
          <w:lang w:val="sr-Latn-CS"/>
        </w:rPr>
        <w:t>Brestovac</w:t>
      </w:r>
      <w:r w:rsidRPr="00472E76">
        <w:rPr>
          <w:noProof/>
          <w:lang w:val="sr-Latn-CS"/>
        </w:rPr>
        <w:t xml:space="preserve"> </w:t>
      </w:r>
      <w:r>
        <w:rPr>
          <w:noProof/>
          <w:lang w:val="sr-Latn-CS"/>
        </w:rPr>
        <w:t>koji</w:t>
      </w:r>
      <w:r w:rsidRPr="00472E76">
        <w:rPr>
          <w:noProof/>
          <w:lang w:val="sr-Latn-CS"/>
        </w:rPr>
        <w:t xml:space="preserve"> </w:t>
      </w:r>
      <w:r>
        <w:rPr>
          <w:noProof/>
          <w:lang w:val="sr-Latn-CS"/>
        </w:rPr>
        <w:t>bi</w:t>
      </w:r>
      <w:r w:rsidRPr="00472E76">
        <w:rPr>
          <w:noProof/>
          <w:lang w:val="sr-Latn-CS"/>
        </w:rPr>
        <w:t xml:space="preserve"> </w:t>
      </w:r>
      <w:r>
        <w:rPr>
          <w:noProof/>
          <w:lang w:val="sr-Latn-CS"/>
        </w:rPr>
        <w:t>sakupljeni</w:t>
      </w:r>
      <w:r w:rsidRPr="00472E76">
        <w:rPr>
          <w:noProof/>
          <w:lang w:val="sr-Latn-CS"/>
        </w:rPr>
        <w:t xml:space="preserve"> </w:t>
      </w:r>
      <w:r>
        <w:rPr>
          <w:noProof/>
          <w:lang w:val="sr-Latn-CS"/>
        </w:rPr>
        <w:t>otpad</w:t>
      </w:r>
      <w:r w:rsidRPr="00472E76">
        <w:rPr>
          <w:noProof/>
          <w:lang w:val="sr-Latn-CS"/>
        </w:rPr>
        <w:t xml:space="preserve"> </w:t>
      </w:r>
      <w:r>
        <w:rPr>
          <w:noProof/>
          <w:lang w:val="sr-Latn-CS"/>
        </w:rPr>
        <w:t>direktno</w:t>
      </w:r>
      <w:r w:rsidRPr="00472E76">
        <w:rPr>
          <w:noProof/>
          <w:lang w:val="sr-Latn-CS"/>
        </w:rPr>
        <w:t xml:space="preserve"> </w:t>
      </w:r>
      <w:r>
        <w:rPr>
          <w:noProof/>
          <w:lang w:val="sr-Latn-CS"/>
        </w:rPr>
        <w:t>transportovao</w:t>
      </w:r>
      <w:r w:rsidRPr="00472E76">
        <w:rPr>
          <w:noProof/>
          <w:lang w:val="sr-Latn-CS"/>
        </w:rPr>
        <w:t xml:space="preserve"> </w:t>
      </w:r>
      <w:r>
        <w:rPr>
          <w:noProof/>
          <w:lang w:val="sr-Latn-CS"/>
        </w:rPr>
        <w:t>u</w:t>
      </w:r>
      <w:r w:rsidRPr="00472E76">
        <w:rPr>
          <w:noProof/>
          <w:lang w:val="sr-Latn-CS"/>
        </w:rPr>
        <w:t xml:space="preserve"> </w:t>
      </w:r>
      <w:r>
        <w:rPr>
          <w:noProof/>
          <w:lang w:val="sr-Latn-CS"/>
        </w:rPr>
        <w:t>CUO</w:t>
      </w:r>
      <w:r w:rsidRPr="00472E76">
        <w:rPr>
          <w:noProof/>
          <w:lang w:val="sr-Latn-CS"/>
        </w:rPr>
        <w:t xml:space="preserve"> „</w:t>
      </w:r>
      <w:r>
        <w:rPr>
          <w:noProof/>
          <w:lang w:val="sr-Latn-CS"/>
        </w:rPr>
        <w:t>Rančevo</w:t>
      </w:r>
      <w:r w:rsidRPr="00472E76">
        <w:rPr>
          <w:noProof/>
          <w:lang w:val="sr-Latn-CS"/>
        </w:rPr>
        <w:t>“.</w:t>
      </w:r>
    </w:p>
    <w:p w14:paraId="79F85EEB" w14:textId="72439BD7" w:rsidR="00791F34" w:rsidRPr="00472E76" w:rsidRDefault="00472E76" w:rsidP="00791F34">
      <w:pPr>
        <w:rPr>
          <w:noProof/>
          <w:lang w:val="sr-Latn-CS"/>
        </w:rPr>
      </w:pPr>
      <w:r>
        <w:rPr>
          <w:noProof/>
          <w:lang w:val="sr-Latn-CS"/>
        </w:rPr>
        <w:t>Lokacija</w:t>
      </w:r>
      <w:r w:rsidR="00677A16" w:rsidRPr="00472E76">
        <w:rPr>
          <w:noProof/>
          <w:lang w:val="sr-Latn-CS"/>
        </w:rPr>
        <w:t xml:space="preserve"> </w:t>
      </w:r>
      <w:r>
        <w:rPr>
          <w:noProof/>
          <w:lang w:val="sr-Latn-CS"/>
        </w:rPr>
        <w:t>buduće</w:t>
      </w:r>
      <w:r w:rsidR="00677A16" w:rsidRPr="00472E76">
        <w:rPr>
          <w:noProof/>
          <w:lang w:val="sr-Latn-CS"/>
        </w:rPr>
        <w:t xml:space="preserve"> </w:t>
      </w:r>
      <w:r>
        <w:rPr>
          <w:noProof/>
          <w:lang w:val="sr-Latn-CS"/>
        </w:rPr>
        <w:t>transfer</w:t>
      </w:r>
      <w:r w:rsidR="00A6534D" w:rsidRPr="00472E76">
        <w:rPr>
          <w:noProof/>
          <w:lang w:val="sr-Latn-CS"/>
        </w:rPr>
        <w:t xml:space="preserve"> </w:t>
      </w:r>
      <w:r>
        <w:rPr>
          <w:noProof/>
          <w:lang w:val="sr-Latn-CS"/>
        </w:rPr>
        <w:t>stanice</w:t>
      </w:r>
      <w:r w:rsidR="00A6534D" w:rsidRPr="00472E76">
        <w:rPr>
          <w:noProof/>
          <w:lang w:val="sr-Latn-CS"/>
        </w:rPr>
        <w:t xml:space="preserve"> </w:t>
      </w:r>
      <w:r>
        <w:rPr>
          <w:noProof/>
          <w:lang w:val="sr-Latn-CS"/>
        </w:rPr>
        <w:t>opštine</w:t>
      </w:r>
      <w:r w:rsidR="00A6534D" w:rsidRPr="00472E76">
        <w:rPr>
          <w:noProof/>
          <w:lang w:val="sr-Latn-CS"/>
        </w:rPr>
        <w:t xml:space="preserve"> </w:t>
      </w:r>
      <w:r>
        <w:rPr>
          <w:noProof/>
          <w:lang w:val="sr-Latn-CS"/>
        </w:rPr>
        <w:t>Odžaci</w:t>
      </w:r>
      <w:r w:rsidR="00A6534D" w:rsidRPr="00472E76">
        <w:rPr>
          <w:noProof/>
          <w:lang w:val="sr-Latn-CS"/>
        </w:rPr>
        <w:t xml:space="preserve"> </w:t>
      </w:r>
      <w:r w:rsidR="00AB0C61">
        <w:rPr>
          <w:noProof/>
          <w:lang w:val="sr-Latn-CS"/>
        </w:rPr>
        <w:t>l</w:t>
      </w:r>
      <w:r>
        <w:rPr>
          <w:noProof/>
          <w:lang w:val="sr-Latn-CS"/>
        </w:rPr>
        <w:t>ocirana</w:t>
      </w:r>
      <w:r w:rsidR="00677A16" w:rsidRPr="00472E76">
        <w:rPr>
          <w:noProof/>
          <w:lang w:val="sr-Latn-CS"/>
        </w:rPr>
        <w:t xml:space="preserve"> </w:t>
      </w:r>
      <w:r>
        <w:rPr>
          <w:noProof/>
          <w:lang w:val="sr-Latn-CS"/>
        </w:rPr>
        <w:t>je</w:t>
      </w:r>
      <w:r w:rsidR="00677A16" w:rsidRPr="00472E76">
        <w:rPr>
          <w:noProof/>
          <w:lang w:val="sr-Latn-CS"/>
        </w:rPr>
        <w:t xml:space="preserve"> </w:t>
      </w:r>
      <w:r>
        <w:rPr>
          <w:noProof/>
          <w:lang w:val="sr-Latn-CS"/>
        </w:rPr>
        <w:t>na</w:t>
      </w:r>
      <w:r w:rsidR="00677A16" w:rsidRPr="00472E76">
        <w:rPr>
          <w:noProof/>
          <w:lang w:val="sr-Latn-CS"/>
        </w:rPr>
        <w:t xml:space="preserve"> </w:t>
      </w:r>
      <w:r>
        <w:rPr>
          <w:noProof/>
          <w:lang w:val="sr-Latn-CS"/>
        </w:rPr>
        <w:t>oko</w:t>
      </w:r>
      <w:r w:rsidR="00677A16" w:rsidRPr="00472E76">
        <w:rPr>
          <w:noProof/>
          <w:lang w:val="sr-Latn-CS"/>
        </w:rPr>
        <w:t xml:space="preserve"> 3</w:t>
      </w:r>
      <w:r>
        <w:rPr>
          <w:noProof/>
          <w:lang w:val="sr-Latn-CS"/>
        </w:rPr>
        <w:t>km</w:t>
      </w:r>
      <w:r w:rsidR="00677A16" w:rsidRPr="00472E76">
        <w:rPr>
          <w:noProof/>
          <w:lang w:val="sr-Latn-CS"/>
        </w:rPr>
        <w:t xml:space="preserve"> </w:t>
      </w:r>
      <w:r>
        <w:rPr>
          <w:noProof/>
          <w:lang w:val="sr-Latn-CS"/>
        </w:rPr>
        <w:t>od</w:t>
      </w:r>
      <w:r w:rsidR="00677A16" w:rsidRPr="00472E76">
        <w:rPr>
          <w:noProof/>
          <w:lang w:val="sr-Latn-CS"/>
        </w:rPr>
        <w:t xml:space="preserve"> </w:t>
      </w:r>
      <w:r>
        <w:rPr>
          <w:noProof/>
          <w:lang w:val="sr-Latn-CS"/>
        </w:rPr>
        <w:t>naseljenog</w:t>
      </w:r>
      <w:r w:rsidR="00677A16" w:rsidRPr="00472E76">
        <w:rPr>
          <w:noProof/>
          <w:lang w:val="sr-Latn-CS"/>
        </w:rPr>
        <w:t xml:space="preserve"> </w:t>
      </w:r>
      <w:r>
        <w:rPr>
          <w:noProof/>
          <w:lang w:val="sr-Latn-CS"/>
        </w:rPr>
        <w:t>mesta</w:t>
      </w:r>
      <w:r w:rsidR="00677A16" w:rsidRPr="00472E76">
        <w:rPr>
          <w:noProof/>
          <w:lang w:val="sr-Latn-CS"/>
        </w:rPr>
        <w:t xml:space="preserve"> </w:t>
      </w:r>
      <w:r>
        <w:rPr>
          <w:noProof/>
          <w:lang w:val="sr-Latn-CS"/>
        </w:rPr>
        <w:t>Odžaci</w:t>
      </w:r>
      <w:r w:rsidR="00677A16" w:rsidRPr="00472E76">
        <w:rPr>
          <w:noProof/>
          <w:lang w:val="sr-Latn-CS"/>
        </w:rPr>
        <w:t xml:space="preserve">, </w:t>
      </w:r>
      <w:r>
        <w:rPr>
          <w:noProof/>
          <w:lang w:val="sr-Latn-CS"/>
        </w:rPr>
        <w:t>oko</w:t>
      </w:r>
      <w:r w:rsidR="00677A16" w:rsidRPr="00472E76">
        <w:rPr>
          <w:noProof/>
          <w:lang w:val="sr-Latn-CS"/>
        </w:rPr>
        <w:t xml:space="preserve"> 3</w:t>
      </w:r>
      <w:r>
        <w:rPr>
          <w:noProof/>
          <w:lang w:val="sr-Latn-CS"/>
        </w:rPr>
        <w:t>km</w:t>
      </w:r>
      <w:r w:rsidR="00677A16" w:rsidRPr="00472E76">
        <w:rPr>
          <w:noProof/>
          <w:lang w:val="sr-Latn-CS"/>
        </w:rPr>
        <w:t xml:space="preserve"> </w:t>
      </w:r>
      <w:r>
        <w:rPr>
          <w:noProof/>
          <w:lang w:val="sr-Latn-CS"/>
        </w:rPr>
        <w:t>od</w:t>
      </w:r>
      <w:r w:rsidR="00677A16" w:rsidRPr="00472E76">
        <w:rPr>
          <w:noProof/>
          <w:lang w:val="sr-Latn-CS"/>
        </w:rPr>
        <w:t xml:space="preserve"> </w:t>
      </w:r>
      <w:r>
        <w:rPr>
          <w:noProof/>
          <w:lang w:val="sr-Latn-CS"/>
        </w:rPr>
        <w:t>izvora</w:t>
      </w:r>
      <w:r w:rsidR="00677A16" w:rsidRPr="00472E76">
        <w:rPr>
          <w:noProof/>
          <w:lang w:val="sr-Latn-CS"/>
        </w:rPr>
        <w:t xml:space="preserve"> </w:t>
      </w:r>
      <w:r>
        <w:rPr>
          <w:noProof/>
          <w:lang w:val="sr-Latn-CS"/>
        </w:rPr>
        <w:t>vodosnabdevanja</w:t>
      </w:r>
      <w:r w:rsidR="00677A16" w:rsidRPr="00472E76">
        <w:rPr>
          <w:noProof/>
          <w:lang w:val="sr-Latn-CS"/>
        </w:rPr>
        <w:t>, 5</w:t>
      </w:r>
      <w:r>
        <w:rPr>
          <w:noProof/>
          <w:lang w:val="sr-Latn-CS"/>
        </w:rPr>
        <w:t>km</w:t>
      </w:r>
      <w:r w:rsidR="00677A16" w:rsidRPr="00472E76">
        <w:rPr>
          <w:noProof/>
          <w:lang w:val="sr-Latn-CS"/>
        </w:rPr>
        <w:t xml:space="preserve"> </w:t>
      </w:r>
      <w:r>
        <w:rPr>
          <w:noProof/>
          <w:lang w:val="sr-Latn-CS"/>
        </w:rPr>
        <w:t>od</w:t>
      </w:r>
      <w:r w:rsidR="00677A16" w:rsidRPr="00472E76">
        <w:rPr>
          <w:noProof/>
          <w:lang w:val="sr-Latn-CS"/>
        </w:rPr>
        <w:t xml:space="preserve"> </w:t>
      </w:r>
      <w:r>
        <w:rPr>
          <w:noProof/>
          <w:lang w:val="sr-Latn-CS"/>
        </w:rPr>
        <w:t>centra</w:t>
      </w:r>
      <w:r w:rsidR="00677A16" w:rsidRPr="00472E76">
        <w:rPr>
          <w:noProof/>
          <w:lang w:val="sr-Latn-CS"/>
        </w:rPr>
        <w:t xml:space="preserve"> </w:t>
      </w:r>
      <w:r>
        <w:rPr>
          <w:noProof/>
          <w:lang w:val="sr-Latn-CS"/>
        </w:rPr>
        <w:t>grada</w:t>
      </w:r>
      <w:r w:rsidR="00677A16" w:rsidRPr="00472E76">
        <w:rPr>
          <w:noProof/>
          <w:lang w:val="sr-Latn-CS"/>
        </w:rPr>
        <w:t xml:space="preserve"> </w:t>
      </w:r>
      <w:r>
        <w:rPr>
          <w:noProof/>
          <w:lang w:val="sr-Latn-CS"/>
        </w:rPr>
        <w:t>i</w:t>
      </w:r>
      <w:r w:rsidR="00677A16" w:rsidRPr="00472E76">
        <w:rPr>
          <w:noProof/>
          <w:lang w:val="sr-Latn-CS"/>
        </w:rPr>
        <w:t xml:space="preserve"> </w:t>
      </w:r>
      <w:r>
        <w:rPr>
          <w:noProof/>
          <w:lang w:val="sr-Latn-CS"/>
        </w:rPr>
        <w:t>na</w:t>
      </w:r>
      <w:r w:rsidR="00677A16" w:rsidRPr="00472E76">
        <w:rPr>
          <w:noProof/>
          <w:lang w:val="sr-Latn-CS"/>
        </w:rPr>
        <w:t xml:space="preserve"> </w:t>
      </w:r>
      <w:r>
        <w:rPr>
          <w:noProof/>
          <w:lang w:val="sr-Latn-CS"/>
        </w:rPr>
        <w:t>njoj</w:t>
      </w:r>
      <w:r w:rsidR="00677A16" w:rsidRPr="00472E76">
        <w:rPr>
          <w:noProof/>
          <w:lang w:val="sr-Latn-CS"/>
        </w:rPr>
        <w:t xml:space="preserve"> </w:t>
      </w:r>
      <w:r>
        <w:rPr>
          <w:noProof/>
          <w:lang w:val="sr-Latn-CS"/>
        </w:rPr>
        <w:t>se</w:t>
      </w:r>
      <w:r w:rsidR="00677A16" w:rsidRPr="00472E76">
        <w:rPr>
          <w:noProof/>
          <w:lang w:val="sr-Latn-CS"/>
        </w:rPr>
        <w:t xml:space="preserve"> </w:t>
      </w:r>
      <w:r>
        <w:rPr>
          <w:noProof/>
          <w:lang w:val="sr-Latn-CS"/>
        </w:rPr>
        <w:t>ne</w:t>
      </w:r>
      <w:r w:rsidR="00677A16" w:rsidRPr="00472E76">
        <w:rPr>
          <w:noProof/>
          <w:lang w:val="sr-Latn-CS"/>
        </w:rPr>
        <w:t xml:space="preserve"> </w:t>
      </w:r>
      <w:r>
        <w:rPr>
          <w:noProof/>
          <w:lang w:val="sr-Latn-CS"/>
        </w:rPr>
        <w:t>primenjuju</w:t>
      </w:r>
      <w:r w:rsidR="00677A16" w:rsidRPr="00472E76">
        <w:rPr>
          <w:noProof/>
          <w:lang w:val="sr-Latn-CS"/>
        </w:rPr>
        <w:t xml:space="preserve"> </w:t>
      </w:r>
      <w:r>
        <w:rPr>
          <w:noProof/>
          <w:lang w:val="sr-Latn-CS"/>
        </w:rPr>
        <w:t>osnovne</w:t>
      </w:r>
      <w:r w:rsidR="00677A16" w:rsidRPr="00472E76">
        <w:rPr>
          <w:noProof/>
          <w:lang w:val="sr-Latn-CS"/>
        </w:rPr>
        <w:t xml:space="preserve"> </w:t>
      </w:r>
      <w:r>
        <w:rPr>
          <w:noProof/>
          <w:lang w:val="sr-Latn-CS"/>
        </w:rPr>
        <w:t>mere</w:t>
      </w:r>
      <w:r w:rsidR="00677A16" w:rsidRPr="00472E76">
        <w:rPr>
          <w:noProof/>
          <w:lang w:val="sr-Latn-CS"/>
        </w:rPr>
        <w:t xml:space="preserve"> </w:t>
      </w:r>
      <w:r>
        <w:rPr>
          <w:noProof/>
          <w:lang w:val="sr-Latn-CS"/>
        </w:rPr>
        <w:t>zaštite</w:t>
      </w:r>
      <w:r w:rsidR="00677A16" w:rsidRPr="00472E76">
        <w:rPr>
          <w:noProof/>
          <w:lang w:val="sr-Latn-CS"/>
        </w:rPr>
        <w:t xml:space="preserve"> </w:t>
      </w:r>
      <w:r>
        <w:rPr>
          <w:noProof/>
          <w:lang w:val="sr-Latn-CS"/>
        </w:rPr>
        <w:t>životne</w:t>
      </w:r>
      <w:r w:rsidR="00677A16" w:rsidRPr="00472E76">
        <w:rPr>
          <w:noProof/>
          <w:lang w:val="sr-Latn-CS"/>
        </w:rPr>
        <w:t xml:space="preserve"> </w:t>
      </w:r>
      <w:r>
        <w:rPr>
          <w:noProof/>
          <w:lang w:val="sr-Latn-CS"/>
        </w:rPr>
        <w:t>sredine</w:t>
      </w:r>
      <w:r w:rsidR="00677A16" w:rsidRPr="00472E76">
        <w:rPr>
          <w:noProof/>
          <w:lang w:val="sr-Latn-CS"/>
        </w:rPr>
        <w:t xml:space="preserve">. </w:t>
      </w:r>
      <w:r>
        <w:rPr>
          <w:noProof/>
          <w:lang w:val="sr-Latn-CS"/>
        </w:rPr>
        <w:t>Udaljenost</w:t>
      </w:r>
      <w:r w:rsidR="0033755B" w:rsidRPr="00472E76">
        <w:rPr>
          <w:noProof/>
          <w:lang w:val="sr-Latn-CS"/>
        </w:rPr>
        <w:t xml:space="preserve"> </w:t>
      </w:r>
      <w:r>
        <w:rPr>
          <w:noProof/>
          <w:lang w:val="sr-Latn-CS"/>
        </w:rPr>
        <w:t>buduće</w:t>
      </w:r>
      <w:r w:rsidR="0033755B" w:rsidRPr="00472E76">
        <w:rPr>
          <w:noProof/>
          <w:lang w:val="sr-Latn-CS"/>
        </w:rPr>
        <w:t xml:space="preserve"> </w:t>
      </w:r>
      <w:r>
        <w:rPr>
          <w:noProof/>
          <w:lang w:val="sr-Latn-CS"/>
        </w:rPr>
        <w:t>transfer</w:t>
      </w:r>
      <w:r w:rsidR="0033755B" w:rsidRPr="00472E76">
        <w:rPr>
          <w:noProof/>
          <w:lang w:val="sr-Latn-CS"/>
        </w:rPr>
        <w:t xml:space="preserve"> </w:t>
      </w:r>
      <w:r>
        <w:rPr>
          <w:noProof/>
          <w:lang w:val="sr-Latn-CS"/>
        </w:rPr>
        <w:t>stanice</w:t>
      </w:r>
      <w:r w:rsidR="0033755B" w:rsidRPr="00472E76">
        <w:rPr>
          <w:noProof/>
          <w:lang w:val="sr-Latn-CS"/>
        </w:rPr>
        <w:t xml:space="preserve"> </w:t>
      </w:r>
      <w:r>
        <w:rPr>
          <w:noProof/>
          <w:lang w:val="sr-Latn-CS"/>
        </w:rPr>
        <w:t>odzdravstvenih</w:t>
      </w:r>
      <w:r w:rsidR="0033755B" w:rsidRPr="00472E76">
        <w:rPr>
          <w:noProof/>
          <w:lang w:val="sr-Latn-CS"/>
        </w:rPr>
        <w:t xml:space="preserve"> </w:t>
      </w:r>
      <w:r>
        <w:rPr>
          <w:noProof/>
          <w:lang w:val="sr-Latn-CS"/>
        </w:rPr>
        <w:t>objekata</w:t>
      </w:r>
      <w:r w:rsidR="0033755B" w:rsidRPr="00472E76">
        <w:rPr>
          <w:noProof/>
          <w:lang w:val="sr-Latn-CS"/>
        </w:rPr>
        <w:t xml:space="preserve"> </w:t>
      </w:r>
      <w:r>
        <w:rPr>
          <w:noProof/>
          <w:lang w:val="sr-Latn-CS"/>
        </w:rPr>
        <w:t>je</w:t>
      </w:r>
      <w:r w:rsidR="004953C0" w:rsidRPr="00472E76">
        <w:rPr>
          <w:noProof/>
          <w:lang w:val="sr-Latn-CS"/>
        </w:rPr>
        <w:t xml:space="preserve"> </w:t>
      </w:r>
      <w:r>
        <w:rPr>
          <w:noProof/>
          <w:lang w:val="sr-Latn-CS"/>
        </w:rPr>
        <w:t>oko</w:t>
      </w:r>
      <w:r w:rsidR="0033755B" w:rsidRPr="00472E76">
        <w:rPr>
          <w:noProof/>
          <w:lang w:val="sr-Latn-CS"/>
        </w:rPr>
        <w:t xml:space="preserve"> 2.</w:t>
      </w:r>
      <w:r w:rsidR="004953C0" w:rsidRPr="00472E76">
        <w:rPr>
          <w:noProof/>
          <w:lang w:val="sr-Latn-CS"/>
        </w:rPr>
        <w:t>5</w:t>
      </w:r>
      <w:r w:rsidR="0033755B" w:rsidRPr="00472E76">
        <w:rPr>
          <w:noProof/>
          <w:lang w:val="sr-Latn-CS"/>
        </w:rPr>
        <w:t xml:space="preserve"> </w:t>
      </w:r>
      <w:r>
        <w:rPr>
          <w:noProof/>
          <w:lang w:val="sr-Latn-CS"/>
        </w:rPr>
        <w:t>km</w:t>
      </w:r>
      <w:r w:rsidR="004953C0" w:rsidRPr="00472E76">
        <w:rPr>
          <w:noProof/>
          <w:lang w:val="sr-Latn-CS"/>
        </w:rPr>
        <w:t xml:space="preserve">. </w:t>
      </w:r>
      <w:r w:rsidR="00791F34" w:rsidRPr="00472E76">
        <w:rPr>
          <w:noProof/>
          <w:lang w:val="sr-Latn-CS"/>
        </w:rPr>
        <w:t xml:space="preserve"> </w:t>
      </w:r>
      <w:r>
        <w:rPr>
          <w:noProof/>
          <w:lang w:val="sr-Latn-CS"/>
        </w:rPr>
        <w:t>U</w:t>
      </w:r>
      <w:r w:rsidR="00DA4C90" w:rsidRPr="00472E76">
        <w:rPr>
          <w:noProof/>
          <w:lang w:val="sr-Latn-CS"/>
        </w:rPr>
        <w:t xml:space="preserve"> </w:t>
      </w:r>
      <w:r>
        <w:rPr>
          <w:noProof/>
          <w:lang w:val="sr-Latn-CS"/>
        </w:rPr>
        <w:t>blizini</w:t>
      </w:r>
      <w:r w:rsidR="00DA4C90" w:rsidRPr="00472E76">
        <w:rPr>
          <w:noProof/>
          <w:lang w:val="sr-Latn-CS"/>
        </w:rPr>
        <w:t xml:space="preserve"> </w:t>
      </w:r>
      <w:r>
        <w:rPr>
          <w:noProof/>
          <w:lang w:val="sr-Latn-CS"/>
        </w:rPr>
        <w:t>pomenute</w:t>
      </w:r>
      <w:r w:rsidR="00DA4C90" w:rsidRPr="00472E76">
        <w:rPr>
          <w:noProof/>
          <w:lang w:val="sr-Latn-CS"/>
        </w:rPr>
        <w:t xml:space="preserve"> </w:t>
      </w:r>
      <w:r>
        <w:rPr>
          <w:noProof/>
          <w:lang w:val="sr-Latn-CS"/>
        </w:rPr>
        <w:t>lokacije</w:t>
      </w:r>
      <w:r w:rsidR="00DA4C90" w:rsidRPr="00472E76">
        <w:rPr>
          <w:noProof/>
          <w:lang w:val="sr-Latn-CS"/>
        </w:rPr>
        <w:t xml:space="preserve"> </w:t>
      </w:r>
      <w:r>
        <w:rPr>
          <w:noProof/>
          <w:lang w:val="sr-Latn-CS"/>
        </w:rPr>
        <w:t>nema</w:t>
      </w:r>
      <w:r w:rsidR="00DA4C90" w:rsidRPr="00472E76">
        <w:rPr>
          <w:noProof/>
          <w:lang w:val="sr-Latn-CS"/>
        </w:rPr>
        <w:t xml:space="preserve"> </w:t>
      </w:r>
      <w:r>
        <w:rPr>
          <w:noProof/>
          <w:lang w:val="sr-Latn-CS"/>
        </w:rPr>
        <w:t>spomenika</w:t>
      </w:r>
      <w:r w:rsidR="00DA4C90" w:rsidRPr="00472E76">
        <w:rPr>
          <w:noProof/>
          <w:lang w:val="sr-Latn-CS"/>
        </w:rPr>
        <w:t xml:space="preserve"> </w:t>
      </w:r>
      <w:r>
        <w:rPr>
          <w:noProof/>
          <w:lang w:val="sr-Latn-CS"/>
        </w:rPr>
        <w:t>kulture</w:t>
      </w:r>
      <w:r w:rsidR="00DA4C90" w:rsidRPr="00472E76">
        <w:rPr>
          <w:noProof/>
          <w:lang w:val="sr-Latn-CS"/>
        </w:rPr>
        <w:t xml:space="preserve">, </w:t>
      </w:r>
      <w:r>
        <w:rPr>
          <w:noProof/>
          <w:lang w:val="sr-Latn-CS"/>
        </w:rPr>
        <w:t>zaštićenih</w:t>
      </w:r>
      <w:r w:rsidR="00DA4C90" w:rsidRPr="00472E76">
        <w:rPr>
          <w:noProof/>
          <w:lang w:val="sr-Latn-CS"/>
        </w:rPr>
        <w:t xml:space="preserve"> </w:t>
      </w:r>
      <w:r>
        <w:rPr>
          <w:noProof/>
          <w:lang w:val="sr-Latn-CS"/>
        </w:rPr>
        <w:t>prirodnih</w:t>
      </w:r>
      <w:r w:rsidR="00DA4C90" w:rsidRPr="00472E76">
        <w:rPr>
          <w:noProof/>
          <w:lang w:val="sr-Latn-CS"/>
        </w:rPr>
        <w:t xml:space="preserve"> </w:t>
      </w:r>
      <w:r>
        <w:rPr>
          <w:noProof/>
          <w:lang w:val="sr-Latn-CS"/>
        </w:rPr>
        <w:t>dobara</w:t>
      </w:r>
      <w:r w:rsidR="00DA4C90" w:rsidRPr="00472E76">
        <w:rPr>
          <w:noProof/>
          <w:lang w:val="sr-Latn-CS"/>
        </w:rPr>
        <w:t>.</w:t>
      </w:r>
    </w:p>
    <w:p w14:paraId="43931981" w14:textId="082830DF" w:rsidR="00A6534D" w:rsidRDefault="00472E76" w:rsidP="00A6534D">
      <w:pPr>
        <w:rPr>
          <w:noProof/>
          <w:lang w:val="sr-Latn-CS" w:eastAsia="es-ES"/>
        </w:rPr>
      </w:pPr>
      <w:r>
        <w:rPr>
          <w:noProof/>
          <w:lang w:val="sr-Latn-CS" w:eastAsia="es-ES"/>
        </w:rPr>
        <w:t>Na</w:t>
      </w:r>
      <w:r w:rsidR="00A6534D" w:rsidRPr="00472E76">
        <w:rPr>
          <w:noProof/>
          <w:lang w:val="sr-Latn-CS" w:eastAsia="es-ES"/>
        </w:rPr>
        <w:t xml:space="preserve"> </w:t>
      </w:r>
      <w:r>
        <w:rPr>
          <w:noProof/>
          <w:lang w:val="sr-Latn-CS" w:eastAsia="es-ES"/>
        </w:rPr>
        <w:t>širem</w:t>
      </w:r>
      <w:r w:rsidR="00A6534D" w:rsidRPr="00472E76">
        <w:rPr>
          <w:noProof/>
          <w:lang w:val="sr-Latn-CS" w:eastAsia="es-ES"/>
        </w:rPr>
        <w:t xml:space="preserve"> </w:t>
      </w:r>
      <w:r>
        <w:rPr>
          <w:noProof/>
          <w:lang w:val="sr-Latn-CS" w:eastAsia="es-ES"/>
        </w:rPr>
        <w:t>lokalitetu</w:t>
      </w:r>
      <w:r w:rsidR="00A6534D" w:rsidRPr="00472E76">
        <w:rPr>
          <w:noProof/>
          <w:lang w:val="sr-Latn-CS" w:eastAsia="es-ES"/>
        </w:rPr>
        <w:t xml:space="preserve"> </w:t>
      </w:r>
      <w:r>
        <w:rPr>
          <w:noProof/>
          <w:lang w:val="sr-Latn-CS" w:eastAsia="es-ES"/>
        </w:rPr>
        <w:t>transfer</w:t>
      </w:r>
      <w:r w:rsidR="00A6534D" w:rsidRPr="00472E76">
        <w:rPr>
          <w:noProof/>
          <w:lang w:val="sr-Latn-CS" w:eastAsia="es-ES"/>
        </w:rPr>
        <w:t xml:space="preserve"> </w:t>
      </w:r>
      <w:r>
        <w:rPr>
          <w:noProof/>
          <w:lang w:val="sr-Latn-CS" w:eastAsia="es-ES"/>
        </w:rPr>
        <w:t>stanice</w:t>
      </w:r>
      <w:r w:rsidR="00A6534D" w:rsidRPr="00472E76">
        <w:rPr>
          <w:noProof/>
          <w:lang w:val="sr-Latn-CS" w:eastAsia="es-ES"/>
        </w:rPr>
        <w:t xml:space="preserve"> </w:t>
      </w:r>
      <w:r>
        <w:rPr>
          <w:noProof/>
          <w:lang w:val="sr-Latn-CS" w:eastAsia="es-ES"/>
        </w:rPr>
        <w:t>prisutne</w:t>
      </w:r>
      <w:r w:rsidR="00A6534D" w:rsidRPr="00472E76">
        <w:rPr>
          <w:noProof/>
          <w:lang w:val="sr-Latn-CS" w:eastAsia="es-ES"/>
        </w:rPr>
        <w:t xml:space="preserve"> </w:t>
      </w:r>
      <w:r>
        <w:rPr>
          <w:noProof/>
          <w:lang w:val="sr-Latn-CS" w:eastAsia="es-ES"/>
        </w:rPr>
        <w:t>su</w:t>
      </w:r>
      <w:r w:rsidR="00A6534D" w:rsidRPr="00472E76">
        <w:rPr>
          <w:noProof/>
          <w:lang w:val="sr-Latn-CS" w:eastAsia="es-ES"/>
        </w:rPr>
        <w:t xml:space="preserve"> </w:t>
      </w:r>
      <w:r>
        <w:rPr>
          <w:noProof/>
          <w:lang w:val="sr-Latn-CS" w:eastAsia="es-ES"/>
        </w:rPr>
        <w:t>poljoprivredne</w:t>
      </w:r>
      <w:r w:rsidR="00A6534D" w:rsidRPr="00472E76">
        <w:rPr>
          <w:noProof/>
          <w:lang w:val="sr-Latn-CS" w:eastAsia="es-ES"/>
        </w:rPr>
        <w:t xml:space="preserve"> </w:t>
      </w:r>
      <w:r>
        <w:rPr>
          <w:noProof/>
          <w:lang w:val="sr-Latn-CS" w:eastAsia="es-ES"/>
        </w:rPr>
        <w:t>parcele</w:t>
      </w:r>
      <w:r w:rsidR="00A6534D" w:rsidRPr="00472E76">
        <w:rPr>
          <w:noProof/>
          <w:lang w:val="sr-Latn-CS" w:eastAsia="es-ES"/>
        </w:rPr>
        <w:t xml:space="preserve"> </w:t>
      </w:r>
      <w:r>
        <w:rPr>
          <w:noProof/>
          <w:lang w:val="sr-Latn-CS" w:eastAsia="es-ES"/>
        </w:rPr>
        <w:t>Postoji</w:t>
      </w:r>
      <w:r w:rsidR="00A6534D" w:rsidRPr="00472E76">
        <w:rPr>
          <w:noProof/>
          <w:lang w:val="sr-Latn-CS" w:eastAsia="es-ES"/>
        </w:rPr>
        <w:t xml:space="preserve"> </w:t>
      </w:r>
      <w:r>
        <w:rPr>
          <w:noProof/>
          <w:lang w:val="sr-Latn-CS" w:eastAsia="es-ES"/>
        </w:rPr>
        <w:t>mogućnost</w:t>
      </w:r>
      <w:r w:rsidR="00A6534D" w:rsidRPr="00472E76">
        <w:rPr>
          <w:noProof/>
          <w:lang w:val="sr-Latn-CS" w:eastAsia="es-ES"/>
        </w:rPr>
        <w:t xml:space="preserve"> </w:t>
      </w:r>
      <w:r>
        <w:rPr>
          <w:noProof/>
          <w:lang w:val="sr-Latn-CS" w:eastAsia="es-ES"/>
        </w:rPr>
        <w:t>priključivanja</w:t>
      </w:r>
      <w:r w:rsidR="00A6534D" w:rsidRPr="00472E76">
        <w:rPr>
          <w:noProof/>
          <w:lang w:val="sr-Latn-CS" w:eastAsia="es-ES"/>
        </w:rPr>
        <w:t xml:space="preserve"> </w:t>
      </w:r>
      <w:r>
        <w:rPr>
          <w:noProof/>
          <w:lang w:val="sr-Latn-CS" w:eastAsia="es-ES"/>
        </w:rPr>
        <w:t>transfer</w:t>
      </w:r>
      <w:r w:rsidR="00A6534D" w:rsidRPr="00472E76">
        <w:rPr>
          <w:noProof/>
          <w:lang w:val="sr-Latn-CS" w:eastAsia="es-ES"/>
        </w:rPr>
        <w:t xml:space="preserve"> </w:t>
      </w:r>
      <w:r>
        <w:rPr>
          <w:noProof/>
          <w:lang w:val="sr-Latn-CS" w:eastAsia="es-ES"/>
        </w:rPr>
        <w:t>stanice</w:t>
      </w:r>
      <w:r w:rsidR="00A6534D" w:rsidRPr="00472E76">
        <w:rPr>
          <w:noProof/>
          <w:lang w:val="sr-Latn-CS" w:eastAsia="es-ES"/>
        </w:rPr>
        <w:t xml:space="preserve"> </w:t>
      </w:r>
      <w:r>
        <w:rPr>
          <w:noProof/>
          <w:lang w:val="sr-Latn-CS" w:eastAsia="es-ES"/>
        </w:rPr>
        <w:t>na</w:t>
      </w:r>
      <w:r w:rsidR="00A6534D" w:rsidRPr="00472E76">
        <w:rPr>
          <w:noProof/>
          <w:lang w:val="sr-Latn-CS" w:eastAsia="es-ES"/>
        </w:rPr>
        <w:t xml:space="preserve"> </w:t>
      </w:r>
      <w:r>
        <w:rPr>
          <w:noProof/>
          <w:lang w:val="sr-Latn-CS" w:eastAsia="es-ES"/>
        </w:rPr>
        <w:t>elektroenergetsku</w:t>
      </w:r>
      <w:r w:rsidR="00A6534D" w:rsidRPr="00472E76">
        <w:rPr>
          <w:noProof/>
          <w:lang w:val="sr-Latn-CS" w:eastAsia="es-ES"/>
        </w:rPr>
        <w:t xml:space="preserve"> </w:t>
      </w:r>
      <w:r>
        <w:rPr>
          <w:noProof/>
          <w:lang w:val="sr-Latn-CS" w:eastAsia="es-ES"/>
        </w:rPr>
        <w:t>i</w:t>
      </w:r>
      <w:r w:rsidR="00A6534D" w:rsidRPr="00472E76">
        <w:rPr>
          <w:noProof/>
          <w:lang w:val="sr-Latn-CS" w:eastAsia="es-ES"/>
        </w:rPr>
        <w:t xml:space="preserve"> </w:t>
      </w:r>
      <w:r>
        <w:rPr>
          <w:noProof/>
          <w:lang w:val="sr-Latn-CS" w:eastAsia="es-ES"/>
        </w:rPr>
        <w:t>vodovodnu</w:t>
      </w:r>
      <w:r w:rsidR="00A6534D" w:rsidRPr="00472E76">
        <w:rPr>
          <w:noProof/>
          <w:lang w:val="sr-Latn-CS" w:eastAsia="es-ES"/>
        </w:rPr>
        <w:t xml:space="preserve"> </w:t>
      </w:r>
      <w:r>
        <w:rPr>
          <w:noProof/>
          <w:lang w:val="sr-Latn-CS" w:eastAsia="es-ES"/>
        </w:rPr>
        <w:t>mrežu</w:t>
      </w:r>
      <w:r w:rsidR="00A6534D" w:rsidRPr="00472E76">
        <w:rPr>
          <w:noProof/>
          <w:lang w:val="sr-Latn-CS" w:eastAsia="es-ES"/>
        </w:rPr>
        <w:t xml:space="preserve">, </w:t>
      </w:r>
      <w:r>
        <w:rPr>
          <w:noProof/>
          <w:lang w:val="sr-Latn-CS" w:eastAsia="es-ES"/>
        </w:rPr>
        <w:t>dok</w:t>
      </w:r>
      <w:r w:rsidR="00A6534D" w:rsidRPr="00472E76">
        <w:rPr>
          <w:noProof/>
          <w:lang w:val="sr-Latn-CS" w:eastAsia="es-ES"/>
        </w:rPr>
        <w:t xml:space="preserve"> </w:t>
      </w:r>
      <w:r>
        <w:rPr>
          <w:noProof/>
          <w:lang w:val="sr-Latn-CS" w:eastAsia="es-ES"/>
        </w:rPr>
        <w:t>kanalizacija</w:t>
      </w:r>
      <w:r w:rsidR="00A6534D" w:rsidRPr="00472E76">
        <w:rPr>
          <w:noProof/>
          <w:lang w:val="sr-Latn-CS" w:eastAsia="es-ES"/>
        </w:rPr>
        <w:t xml:space="preserve"> </w:t>
      </w:r>
      <w:r>
        <w:rPr>
          <w:noProof/>
          <w:lang w:val="sr-Latn-CS" w:eastAsia="es-ES"/>
        </w:rPr>
        <w:t>nije</w:t>
      </w:r>
      <w:r w:rsidR="00A6534D" w:rsidRPr="00472E76">
        <w:rPr>
          <w:noProof/>
          <w:lang w:val="sr-Latn-CS" w:eastAsia="es-ES"/>
        </w:rPr>
        <w:t xml:space="preserve"> </w:t>
      </w:r>
      <w:r>
        <w:rPr>
          <w:noProof/>
          <w:lang w:val="sr-Latn-CS" w:eastAsia="es-ES"/>
        </w:rPr>
        <w:t>dovedena</w:t>
      </w:r>
      <w:r w:rsidR="00A6534D" w:rsidRPr="00472E76">
        <w:rPr>
          <w:noProof/>
          <w:lang w:val="sr-Latn-CS" w:eastAsia="es-ES"/>
        </w:rPr>
        <w:t xml:space="preserve"> </w:t>
      </w:r>
      <w:r>
        <w:rPr>
          <w:noProof/>
          <w:lang w:val="sr-Latn-CS" w:eastAsia="es-ES"/>
        </w:rPr>
        <w:t>u</w:t>
      </w:r>
      <w:r w:rsidR="00A6534D" w:rsidRPr="00472E76">
        <w:rPr>
          <w:noProof/>
          <w:lang w:val="sr-Latn-CS" w:eastAsia="es-ES"/>
        </w:rPr>
        <w:t xml:space="preserve"> </w:t>
      </w:r>
      <w:r>
        <w:rPr>
          <w:noProof/>
          <w:lang w:val="sr-Latn-CS" w:eastAsia="es-ES"/>
        </w:rPr>
        <w:t>blizinu</w:t>
      </w:r>
      <w:r w:rsidR="00A6534D" w:rsidRPr="00472E76">
        <w:rPr>
          <w:noProof/>
          <w:lang w:val="sr-Latn-CS" w:eastAsia="es-ES"/>
        </w:rPr>
        <w:t xml:space="preserve"> </w:t>
      </w:r>
      <w:r>
        <w:rPr>
          <w:noProof/>
          <w:lang w:val="sr-Latn-CS" w:eastAsia="es-ES"/>
        </w:rPr>
        <w:t>lokacije</w:t>
      </w:r>
      <w:r w:rsidR="00A6534D" w:rsidRPr="00472E76">
        <w:rPr>
          <w:noProof/>
          <w:lang w:val="sr-Latn-CS" w:eastAsia="es-ES"/>
        </w:rPr>
        <w:t>.</w:t>
      </w:r>
    </w:p>
    <w:p w14:paraId="73AAB247" w14:textId="77777777" w:rsidR="00AB0C61" w:rsidRPr="00472E76" w:rsidRDefault="00AB0C61" w:rsidP="00A6534D">
      <w:pPr>
        <w:rPr>
          <w:noProof/>
          <w:lang w:val="sr-Latn-CS"/>
        </w:rPr>
      </w:pPr>
    </w:p>
    <w:p w14:paraId="0B63C4C8" w14:textId="0259ECE0" w:rsidR="00A6534D" w:rsidRPr="00472E76" w:rsidRDefault="00472E76" w:rsidP="00A6534D">
      <w:pPr>
        <w:pStyle w:val="Heading4"/>
        <w:rPr>
          <w:noProof/>
          <w:lang w:val="sr-Latn-CS"/>
        </w:rPr>
      </w:pPr>
      <w:r>
        <w:rPr>
          <w:noProof/>
          <w:lang w:val="sr-Latn-CS"/>
        </w:rPr>
        <w:lastRenderedPageBreak/>
        <w:t>TS</w:t>
      </w:r>
      <w:r w:rsidR="00A6534D" w:rsidRPr="00472E76">
        <w:rPr>
          <w:noProof/>
          <w:lang w:val="sr-Latn-CS"/>
        </w:rPr>
        <w:t xml:space="preserve"> </w:t>
      </w:r>
      <w:r>
        <w:rPr>
          <w:noProof/>
          <w:lang w:val="sr-Latn-CS"/>
        </w:rPr>
        <w:t>Bač</w:t>
      </w:r>
    </w:p>
    <w:p w14:paraId="76593A83" w14:textId="77777777" w:rsidR="00472E76" w:rsidRPr="00472E76" w:rsidRDefault="00472E76" w:rsidP="00472E76">
      <w:pPr>
        <w:rPr>
          <w:noProof/>
          <w:lang w:val="sr-Latn-CS"/>
        </w:rPr>
      </w:pPr>
      <w:r>
        <w:rPr>
          <w:noProof/>
          <w:lang w:val="sr-Latn-CS"/>
        </w:rPr>
        <w:t>Za</w:t>
      </w:r>
      <w:r w:rsidRPr="00472E76">
        <w:rPr>
          <w:noProof/>
          <w:lang w:val="sr-Latn-CS"/>
        </w:rPr>
        <w:t xml:space="preserve"> </w:t>
      </w:r>
      <w:r>
        <w:rPr>
          <w:noProof/>
          <w:lang w:val="sr-Latn-CS"/>
        </w:rPr>
        <w:t>opštinu</w:t>
      </w:r>
      <w:r w:rsidRPr="00472E76">
        <w:rPr>
          <w:noProof/>
          <w:lang w:val="sr-Latn-CS"/>
        </w:rPr>
        <w:t xml:space="preserve"> </w:t>
      </w:r>
      <w:r>
        <w:rPr>
          <w:noProof/>
          <w:lang w:val="sr-Latn-CS"/>
        </w:rPr>
        <w:t>Bač</w:t>
      </w:r>
      <w:r w:rsidRPr="00472E76">
        <w:rPr>
          <w:noProof/>
          <w:lang w:val="sr-Latn-CS"/>
        </w:rPr>
        <w:t xml:space="preserve">, </w:t>
      </w:r>
      <w:r>
        <w:rPr>
          <w:noProof/>
          <w:lang w:val="sr-Latn-CS"/>
        </w:rPr>
        <w:t>zbog</w:t>
      </w:r>
      <w:r w:rsidRPr="00472E76">
        <w:rPr>
          <w:noProof/>
          <w:lang w:val="sr-Latn-CS"/>
        </w:rPr>
        <w:t xml:space="preserve"> </w:t>
      </w:r>
      <w:r>
        <w:rPr>
          <w:noProof/>
          <w:lang w:val="sr-Latn-CS"/>
        </w:rPr>
        <w:t>malog</w:t>
      </w:r>
      <w:r w:rsidRPr="00472E76">
        <w:rPr>
          <w:noProof/>
          <w:lang w:val="sr-Latn-CS"/>
        </w:rPr>
        <w:t xml:space="preserve"> </w:t>
      </w:r>
      <w:r>
        <w:rPr>
          <w:noProof/>
          <w:lang w:val="sr-Latn-CS"/>
        </w:rPr>
        <w:t>broja</w:t>
      </w:r>
      <w:r w:rsidRPr="00472E76">
        <w:rPr>
          <w:noProof/>
          <w:lang w:val="sr-Latn-CS"/>
        </w:rPr>
        <w:t xml:space="preserve"> </w:t>
      </w:r>
      <w:r>
        <w:rPr>
          <w:noProof/>
          <w:lang w:val="sr-Latn-CS"/>
        </w:rPr>
        <w:t>domaćinstava</w:t>
      </w:r>
      <w:r w:rsidRPr="00472E76">
        <w:rPr>
          <w:noProof/>
          <w:lang w:val="sr-Latn-CS"/>
        </w:rPr>
        <w:t xml:space="preserve"> </w:t>
      </w:r>
      <w:r>
        <w:rPr>
          <w:noProof/>
          <w:lang w:val="sr-Latn-CS"/>
        </w:rPr>
        <w:t>i</w:t>
      </w:r>
      <w:r w:rsidRPr="00472E76">
        <w:rPr>
          <w:noProof/>
          <w:lang w:val="sr-Latn-CS"/>
        </w:rPr>
        <w:t xml:space="preserve"> </w:t>
      </w:r>
      <w:r>
        <w:rPr>
          <w:noProof/>
          <w:lang w:val="sr-Latn-CS"/>
        </w:rPr>
        <w:t>očekivano</w:t>
      </w:r>
      <w:r w:rsidRPr="00472E76">
        <w:rPr>
          <w:noProof/>
          <w:lang w:val="sr-Latn-CS"/>
        </w:rPr>
        <w:t xml:space="preserve"> </w:t>
      </w:r>
      <w:r>
        <w:rPr>
          <w:noProof/>
          <w:lang w:val="sr-Latn-CS"/>
        </w:rPr>
        <w:t>manje</w:t>
      </w:r>
      <w:r w:rsidRPr="00472E76">
        <w:rPr>
          <w:noProof/>
          <w:lang w:val="sr-Latn-CS"/>
        </w:rPr>
        <w:t xml:space="preserve"> </w:t>
      </w:r>
      <w:r>
        <w:rPr>
          <w:noProof/>
          <w:lang w:val="sr-Latn-CS"/>
        </w:rPr>
        <w:t>količine</w:t>
      </w:r>
      <w:r w:rsidRPr="00472E76">
        <w:rPr>
          <w:noProof/>
          <w:lang w:val="sr-Latn-CS"/>
        </w:rPr>
        <w:t xml:space="preserve"> </w:t>
      </w:r>
      <w:r>
        <w:rPr>
          <w:noProof/>
          <w:lang w:val="sr-Latn-CS"/>
        </w:rPr>
        <w:t>otpada</w:t>
      </w:r>
      <w:r w:rsidRPr="00472E76">
        <w:rPr>
          <w:noProof/>
          <w:lang w:val="sr-Latn-CS"/>
        </w:rPr>
        <w:t xml:space="preserve">,  </w:t>
      </w:r>
      <w:r>
        <w:rPr>
          <w:noProof/>
          <w:lang w:val="sr-Latn-CS"/>
        </w:rPr>
        <w:t>nameću</w:t>
      </w:r>
      <w:r w:rsidRPr="00472E76">
        <w:rPr>
          <w:noProof/>
          <w:lang w:val="sr-Latn-CS"/>
        </w:rPr>
        <w:t xml:space="preserve"> </w:t>
      </w:r>
      <w:r>
        <w:rPr>
          <w:noProof/>
          <w:lang w:val="sr-Latn-CS"/>
        </w:rPr>
        <w:t>se</w:t>
      </w:r>
      <w:r w:rsidRPr="00472E76">
        <w:rPr>
          <w:noProof/>
          <w:lang w:val="sr-Latn-CS"/>
        </w:rPr>
        <w:t xml:space="preserve"> </w:t>
      </w:r>
      <w:r>
        <w:rPr>
          <w:noProof/>
          <w:lang w:val="sr-Latn-CS"/>
        </w:rPr>
        <w:t>dva</w:t>
      </w:r>
      <w:r w:rsidRPr="00472E76">
        <w:rPr>
          <w:noProof/>
          <w:lang w:val="sr-Latn-CS"/>
        </w:rPr>
        <w:t xml:space="preserve"> </w:t>
      </w:r>
      <w:r>
        <w:rPr>
          <w:noProof/>
          <w:lang w:val="sr-Latn-CS"/>
        </w:rPr>
        <w:t>rešenja</w:t>
      </w:r>
      <w:r w:rsidRPr="00472E76">
        <w:rPr>
          <w:noProof/>
          <w:lang w:val="sr-Latn-CS"/>
        </w:rPr>
        <w:t>:</w:t>
      </w:r>
    </w:p>
    <w:p w14:paraId="58269DFD" w14:textId="77777777" w:rsidR="00472E76" w:rsidRPr="00472E76" w:rsidRDefault="00472E76" w:rsidP="000E53E8">
      <w:pPr>
        <w:pStyle w:val="ListParagraph"/>
        <w:numPr>
          <w:ilvl w:val="0"/>
          <w:numId w:val="228"/>
        </w:numPr>
        <w:spacing w:before="120" w:line="240" w:lineRule="auto"/>
        <w:rPr>
          <w:noProof/>
          <w:lang w:val="sr-Latn-CS"/>
        </w:rPr>
      </w:pPr>
      <w:r>
        <w:rPr>
          <w:noProof/>
          <w:lang w:val="sr-Latn-CS"/>
        </w:rPr>
        <w:t>Sve</w:t>
      </w:r>
      <w:r w:rsidRPr="00472E76">
        <w:rPr>
          <w:noProof/>
          <w:lang w:val="sr-Latn-CS"/>
        </w:rPr>
        <w:t xml:space="preserve"> </w:t>
      </w:r>
      <w:r>
        <w:rPr>
          <w:noProof/>
          <w:lang w:val="sr-Latn-CS"/>
        </w:rPr>
        <w:t>JLS</w:t>
      </w:r>
      <w:r w:rsidRPr="00472E76">
        <w:rPr>
          <w:noProof/>
          <w:lang w:val="sr-Latn-CS"/>
        </w:rPr>
        <w:t xml:space="preserve"> </w:t>
      </w:r>
      <w:r>
        <w:rPr>
          <w:noProof/>
          <w:lang w:val="sr-Latn-CS"/>
        </w:rPr>
        <w:t>projektuju</w:t>
      </w:r>
      <w:r w:rsidRPr="00472E76">
        <w:rPr>
          <w:noProof/>
          <w:lang w:val="sr-Latn-CS"/>
        </w:rPr>
        <w:t xml:space="preserve"> </w:t>
      </w:r>
      <w:r>
        <w:rPr>
          <w:noProof/>
          <w:lang w:val="sr-Latn-CS"/>
        </w:rPr>
        <w:t>i</w:t>
      </w:r>
      <w:r w:rsidRPr="00472E76">
        <w:rPr>
          <w:noProof/>
          <w:lang w:val="sr-Latn-CS"/>
        </w:rPr>
        <w:t xml:space="preserve"> </w:t>
      </w:r>
      <w:r>
        <w:rPr>
          <w:noProof/>
          <w:lang w:val="sr-Latn-CS"/>
        </w:rPr>
        <w:t>gradi</w:t>
      </w:r>
      <w:r w:rsidRPr="00472E76">
        <w:rPr>
          <w:noProof/>
          <w:lang w:val="sr-Latn-CS"/>
        </w:rPr>
        <w:t xml:space="preserve"> </w:t>
      </w:r>
      <w:r>
        <w:rPr>
          <w:noProof/>
          <w:lang w:val="sr-Latn-CS"/>
        </w:rPr>
        <w:t>TS</w:t>
      </w:r>
      <w:r w:rsidRPr="00472E76">
        <w:rPr>
          <w:noProof/>
          <w:lang w:val="sr-Latn-CS"/>
        </w:rPr>
        <w:t xml:space="preserve"> </w:t>
      </w:r>
      <w:r>
        <w:rPr>
          <w:noProof/>
          <w:lang w:val="sr-Latn-CS"/>
        </w:rPr>
        <w:t>na</w:t>
      </w:r>
      <w:r w:rsidRPr="00472E76">
        <w:rPr>
          <w:noProof/>
          <w:lang w:val="sr-Latn-CS"/>
        </w:rPr>
        <w:t xml:space="preserve"> </w:t>
      </w:r>
      <w:r>
        <w:rPr>
          <w:noProof/>
          <w:lang w:val="sr-Latn-CS"/>
        </w:rPr>
        <w:t>svojoj</w:t>
      </w:r>
      <w:r w:rsidRPr="00472E76">
        <w:rPr>
          <w:noProof/>
          <w:lang w:val="sr-Latn-CS"/>
        </w:rPr>
        <w:t xml:space="preserve"> </w:t>
      </w:r>
      <w:r>
        <w:rPr>
          <w:noProof/>
          <w:lang w:val="sr-Latn-CS"/>
        </w:rPr>
        <w:t>teritorijiji</w:t>
      </w:r>
      <w:r w:rsidRPr="00472E76">
        <w:rPr>
          <w:noProof/>
          <w:lang w:val="sr-Latn-CS"/>
        </w:rPr>
        <w:t xml:space="preserve">, </w:t>
      </w:r>
      <w:r>
        <w:rPr>
          <w:noProof/>
          <w:lang w:val="sr-Latn-CS"/>
        </w:rPr>
        <w:t>ili</w:t>
      </w:r>
    </w:p>
    <w:p w14:paraId="5C87CA0D" w14:textId="6B29C8D8" w:rsidR="00472E76" w:rsidRDefault="00472E76" w:rsidP="000E53E8">
      <w:pPr>
        <w:pStyle w:val="ListParagraph"/>
        <w:numPr>
          <w:ilvl w:val="0"/>
          <w:numId w:val="228"/>
        </w:numPr>
        <w:spacing w:before="120" w:line="240" w:lineRule="auto"/>
        <w:rPr>
          <w:noProof/>
          <w:lang w:val="sr-Latn-CS"/>
        </w:rPr>
      </w:pPr>
      <w:r>
        <w:rPr>
          <w:noProof/>
          <w:lang w:val="sr-Latn-CS"/>
        </w:rPr>
        <w:t>Opština</w:t>
      </w:r>
      <w:r w:rsidRPr="00472E76">
        <w:rPr>
          <w:noProof/>
          <w:lang w:val="sr-Latn-CS"/>
        </w:rPr>
        <w:t xml:space="preserve"> </w:t>
      </w:r>
      <w:r>
        <w:rPr>
          <w:noProof/>
          <w:lang w:val="sr-Latn-CS"/>
        </w:rPr>
        <w:t>Bača</w:t>
      </w:r>
      <w:r w:rsidRPr="00472E76">
        <w:rPr>
          <w:noProof/>
          <w:lang w:val="sr-Latn-CS"/>
        </w:rPr>
        <w:t xml:space="preserve"> </w:t>
      </w:r>
      <w:r>
        <w:rPr>
          <w:noProof/>
          <w:lang w:val="sr-Latn-CS"/>
        </w:rPr>
        <w:t>ne</w:t>
      </w:r>
      <w:r w:rsidRPr="00472E76">
        <w:rPr>
          <w:noProof/>
          <w:lang w:val="sr-Latn-CS"/>
        </w:rPr>
        <w:t xml:space="preserve"> </w:t>
      </w:r>
      <w:r>
        <w:rPr>
          <w:noProof/>
          <w:lang w:val="sr-Latn-CS"/>
        </w:rPr>
        <w:t>gradi</w:t>
      </w:r>
      <w:r w:rsidRPr="00472E76">
        <w:rPr>
          <w:noProof/>
          <w:lang w:val="sr-Latn-CS"/>
        </w:rPr>
        <w:t xml:space="preserve"> </w:t>
      </w:r>
      <w:r>
        <w:rPr>
          <w:noProof/>
          <w:lang w:val="sr-Latn-CS"/>
        </w:rPr>
        <w:t>TS</w:t>
      </w:r>
      <w:r w:rsidRPr="00472E76">
        <w:rPr>
          <w:noProof/>
          <w:lang w:val="sr-Latn-CS"/>
        </w:rPr>
        <w:t xml:space="preserve"> </w:t>
      </w:r>
      <w:r>
        <w:rPr>
          <w:noProof/>
          <w:lang w:val="sr-Latn-CS"/>
        </w:rPr>
        <w:t>već</w:t>
      </w:r>
      <w:r w:rsidRPr="00472E76">
        <w:rPr>
          <w:noProof/>
          <w:lang w:val="sr-Latn-CS"/>
        </w:rPr>
        <w:t xml:space="preserve"> </w:t>
      </w:r>
      <w:r>
        <w:rPr>
          <w:noProof/>
          <w:lang w:val="sr-Latn-CS"/>
        </w:rPr>
        <w:t>vozilima</w:t>
      </w:r>
      <w:r w:rsidRPr="00472E76">
        <w:rPr>
          <w:noProof/>
          <w:lang w:val="sr-Latn-CS"/>
        </w:rPr>
        <w:t xml:space="preserve"> </w:t>
      </w:r>
      <w:r>
        <w:rPr>
          <w:noProof/>
          <w:lang w:val="sr-Latn-CS"/>
        </w:rPr>
        <w:t>lokalnog</w:t>
      </w:r>
      <w:r w:rsidRPr="00472E76">
        <w:rPr>
          <w:noProof/>
          <w:lang w:val="sr-Latn-CS"/>
        </w:rPr>
        <w:t xml:space="preserve"> </w:t>
      </w:r>
      <w:r>
        <w:rPr>
          <w:noProof/>
          <w:lang w:val="sr-Latn-CS"/>
        </w:rPr>
        <w:t>JKP</w:t>
      </w:r>
      <w:r w:rsidRPr="00472E76">
        <w:rPr>
          <w:noProof/>
          <w:lang w:val="sr-Latn-CS"/>
        </w:rPr>
        <w:t xml:space="preserve"> </w:t>
      </w:r>
      <w:r>
        <w:rPr>
          <w:noProof/>
          <w:lang w:val="sr-Latn-CS"/>
        </w:rPr>
        <w:t>prevozi</w:t>
      </w:r>
      <w:r w:rsidRPr="00472E76">
        <w:rPr>
          <w:noProof/>
          <w:lang w:val="sr-Latn-CS"/>
        </w:rPr>
        <w:t xml:space="preserve"> </w:t>
      </w:r>
      <w:r>
        <w:rPr>
          <w:noProof/>
          <w:lang w:val="sr-Latn-CS"/>
        </w:rPr>
        <w:t>prikupljeni</w:t>
      </w:r>
      <w:r w:rsidRPr="00472E76">
        <w:rPr>
          <w:noProof/>
          <w:lang w:val="sr-Latn-CS"/>
        </w:rPr>
        <w:t xml:space="preserve"> </w:t>
      </w:r>
      <w:r>
        <w:rPr>
          <w:noProof/>
          <w:lang w:val="sr-Latn-CS"/>
        </w:rPr>
        <w:t>otpad</w:t>
      </w:r>
      <w:r w:rsidRPr="00472E76">
        <w:rPr>
          <w:noProof/>
          <w:lang w:val="sr-Latn-CS"/>
        </w:rPr>
        <w:t xml:space="preserve"> </w:t>
      </w:r>
      <w:r>
        <w:rPr>
          <w:noProof/>
          <w:lang w:val="sr-Latn-CS"/>
        </w:rPr>
        <w:t>na</w:t>
      </w:r>
      <w:r w:rsidRPr="00472E76">
        <w:rPr>
          <w:noProof/>
          <w:lang w:val="sr-Latn-CS"/>
        </w:rPr>
        <w:t xml:space="preserve"> </w:t>
      </w:r>
      <w:r>
        <w:rPr>
          <w:noProof/>
          <w:lang w:val="sr-Latn-CS"/>
        </w:rPr>
        <w:t>TS</w:t>
      </w:r>
      <w:r w:rsidRPr="00472E76">
        <w:rPr>
          <w:noProof/>
          <w:lang w:val="sr-Latn-CS"/>
        </w:rPr>
        <w:t xml:space="preserve"> </w:t>
      </w:r>
      <w:r>
        <w:rPr>
          <w:noProof/>
          <w:lang w:val="sr-Latn-CS"/>
        </w:rPr>
        <w:t>Odžaci</w:t>
      </w:r>
      <w:r w:rsidRPr="00472E76">
        <w:rPr>
          <w:noProof/>
          <w:lang w:val="sr-Latn-CS"/>
        </w:rPr>
        <w:t xml:space="preserve"> (</w:t>
      </w:r>
      <w:r>
        <w:rPr>
          <w:noProof/>
          <w:lang w:val="sr-Latn-CS"/>
        </w:rPr>
        <w:t>Opština</w:t>
      </w:r>
      <w:r w:rsidRPr="00472E76">
        <w:rPr>
          <w:noProof/>
          <w:lang w:val="sr-Latn-CS"/>
        </w:rPr>
        <w:t xml:space="preserve"> </w:t>
      </w:r>
      <w:r>
        <w:rPr>
          <w:noProof/>
          <w:lang w:val="sr-Latn-CS"/>
        </w:rPr>
        <w:t>Odžaci</w:t>
      </w:r>
      <w:r w:rsidRPr="00472E76">
        <w:rPr>
          <w:noProof/>
          <w:lang w:val="sr-Latn-CS"/>
        </w:rPr>
        <w:t xml:space="preserve"> </w:t>
      </w:r>
      <w:r>
        <w:rPr>
          <w:noProof/>
          <w:lang w:val="sr-Latn-CS"/>
        </w:rPr>
        <w:t>je</w:t>
      </w:r>
      <w:r w:rsidRPr="00472E76">
        <w:rPr>
          <w:noProof/>
          <w:lang w:val="sr-Latn-CS"/>
        </w:rPr>
        <w:t xml:space="preserve"> </w:t>
      </w:r>
      <w:r>
        <w:rPr>
          <w:noProof/>
          <w:lang w:val="sr-Latn-CS"/>
        </w:rPr>
        <w:t>opredelila</w:t>
      </w:r>
      <w:r w:rsidRPr="00472E76">
        <w:rPr>
          <w:noProof/>
          <w:lang w:val="sr-Latn-CS"/>
        </w:rPr>
        <w:t xml:space="preserve"> </w:t>
      </w:r>
      <w:r>
        <w:rPr>
          <w:noProof/>
          <w:lang w:val="sr-Latn-CS"/>
        </w:rPr>
        <w:t>lokaciju</w:t>
      </w:r>
      <w:r w:rsidRPr="00472E76">
        <w:rPr>
          <w:noProof/>
          <w:lang w:val="sr-Latn-CS"/>
        </w:rPr>
        <w:t xml:space="preserve"> </w:t>
      </w:r>
      <w:r>
        <w:rPr>
          <w:noProof/>
          <w:lang w:val="sr-Latn-CS"/>
        </w:rPr>
        <w:t>TS</w:t>
      </w:r>
      <w:r w:rsidRPr="00472E76">
        <w:rPr>
          <w:noProof/>
          <w:lang w:val="sr-Latn-CS"/>
        </w:rPr>
        <w:t xml:space="preserve"> </w:t>
      </w:r>
      <w:r>
        <w:rPr>
          <w:noProof/>
          <w:lang w:val="sr-Latn-CS"/>
        </w:rPr>
        <w:t>na</w:t>
      </w:r>
      <w:r w:rsidRPr="00472E76">
        <w:rPr>
          <w:noProof/>
          <w:lang w:val="sr-Latn-CS"/>
        </w:rPr>
        <w:t xml:space="preserve"> </w:t>
      </w:r>
      <w:r>
        <w:rPr>
          <w:noProof/>
          <w:lang w:val="sr-Latn-CS"/>
        </w:rPr>
        <w:t>mestu</w:t>
      </w:r>
      <w:r w:rsidRPr="00472E76">
        <w:rPr>
          <w:noProof/>
          <w:lang w:val="sr-Latn-CS"/>
        </w:rPr>
        <w:t xml:space="preserve"> </w:t>
      </w:r>
      <w:r>
        <w:rPr>
          <w:noProof/>
          <w:lang w:val="sr-Latn-CS"/>
        </w:rPr>
        <w:t>svoje</w:t>
      </w:r>
      <w:r w:rsidRPr="00472E76">
        <w:rPr>
          <w:noProof/>
          <w:lang w:val="sr-Latn-CS"/>
        </w:rPr>
        <w:t xml:space="preserve"> </w:t>
      </w:r>
      <w:r>
        <w:rPr>
          <w:noProof/>
          <w:lang w:val="sr-Latn-CS"/>
        </w:rPr>
        <w:t>nesanitarne</w:t>
      </w:r>
      <w:r w:rsidRPr="00472E76">
        <w:rPr>
          <w:noProof/>
          <w:lang w:val="sr-Latn-CS"/>
        </w:rPr>
        <w:t xml:space="preserve"> </w:t>
      </w:r>
      <w:r>
        <w:rPr>
          <w:noProof/>
          <w:lang w:val="sr-Latn-CS"/>
        </w:rPr>
        <w:t>deponije</w:t>
      </w:r>
      <w:r w:rsidRPr="00472E76">
        <w:rPr>
          <w:noProof/>
          <w:lang w:val="sr-Latn-CS"/>
        </w:rPr>
        <w:t xml:space="preserve"> </w:t>
      </w:r>
      <w:r>
        <w:rPr>
          <w:noProof/>
          <w:lang w:val="sr-Latn-CS"/>
        </w:rPr>
        <w:t>na</w:t>
      </w:r>
      <w:r w:rsidRPr="00472E76">
        <w:rPr>
          <w:noProof/>
          <w:lang w:val="sr-Latn-CS"/>
        </w:rPr>
        <w:t xml:space="preserve"> </w:t>
      </w:r>
      <w:r>
        <w:rPr>
          <w:noProof/>
          <w:lang w:val="sr-Latn-CS"/>
        </w:rPr>
        <w:t>putu</w:t>
      </w:r>
      <w:r w:rsidRPr="00472E76">
        <w:rPr>
          <w:noProof/>
          <w:lang w:val="sr-Latn-CS"/>
        </w:rPr>
        <w:t xml:space="preserve"> </w:t>
      </w:r>
      <w:r>
        <w:rPr>
          <w:noProof/>
          <w:lang w:val="sr-Latn-CS"/>
        </w:rPr>
        <w:t>Odžaci</w:t>
      </w:r>
      <w:r w:rsidRPr="00472E76">
        <w:rPr>
          <w:noProof/>
          <w:lang w:val="sr-Latn-CS"/>
        </w:rPr>
        <w:t xml:space="preserve"> – </w:t>
      </w:r>
      <w:r>
        <w:rPr>
          <w:noProof/>
          <w:lang w:val="sr-Latn-CS"/>
        </w:rPr>
        <w:t>Deronje</w:t>
      </w:r>
      <w:r w:rsidRPr="00472E76">
        <w:rPr>
          <w:noProof/>
          <w:lang w:val="sr-Latn-CS"/>
        </w:rPr>
        <w:t xml:space="preserve"> </w:t>
      </w:r>
      <w:r>
        <w:rPr>
          <w:noProof/>
          <w:lang w:val="sr-Latn-CS"/>
        </w:rPr>
        <w:t>koja</w:t>
      </w:r>
      <w:r w:rsidRPr="00472E76">
        <w:rPr>
          <w:noProof/>
          <w:lang w:val="sr-Latn-CS"/>
        </w:rPr>
        <w:t xml:space="preserve"> </w:t>
      </w:r>
      <w:r>
        <w:rPr>
          <w:noProof/>
          <w:lang w:val="sr-Latn-CS"/>
        </w:rPr>
        <w:t>je</w:t>
      </w:r>
      <w:r w:rsidRPr="00472E76">
        <w:rPr>
          <w:noProof/>
          <w:lang w:val="sr-Latn-CS"/>
        </w:rPr>
        <w:t xml:space="preserve"> </w:t>
      </w:r>
      <w:r>
        <w:rPr>
          <w:noProof/>
          <w:lang w:val="sr-Latn-CS"/>
        </w:rPr>
        <w:t>od</w:t>
      </w:r>
      <w:r w:rsidRPr="00472E76">
        <w:rPr>
          <w:noProof/>
          <w:lang w:val="sr-Latn-CS"/>
        </w:rPr>
        <w:t xml:space="preserve"> </w:t>
      </w:r>
      <w:r>
        <w:rPr>
          <w:noProof/>
          <w:lang w:val="sr-Latn-CS"/>
        </w:rPr>
        <w:t>centra</w:t>
      </w:r>
      <w:r w:rsidRPr="00472E76">
        <w:rPr>
          <w:noProof/>
          <w:lang w:val="sr-Latn-CS"/>
        </w:rPr>
        <w:t xml:space="preserve"> </w:t>
      </w:r>
      <w:r>
        <w:rPr>
          <w:noProof/>
          <w:lang w:val="sr-Latn-CS"/>
        </w:rPr>
        <w:t>Bača</w:t>
      </w:r>
      <w:r w:rsidRPr="00472E76">
        <w:rPr>
          <w:noProof/>
          <w:lang w:val="sr-Latn-CS"/>
        </w:rPr>
        <w:t xml:space="preserve"> </w:t>
      </w:r>
      <w:r>
        <w:rPr>
          <w:noProof/>
          <w:lang w:val="sr-Latn-CS"/>
        </w:rPr>
        <w:t>udaljena</w:t>
      </w:r>
      <w:r w:rsidRPr="00472E76">
        <w:rPr>
          <w:noProof/>
          <w:lang w:val="sr-Latn-CS"/>
        </w:rPr>
        <w:t xml:space="preserve"> </w:t>
      </w:r>
      <w:r>
        <w:rPr>
          <w:noProof/>
          <w:lang w:val="sr-Latn-CS"/>
        </w:rPr>
        <w:t>oko</w:t>
      </w:r>
      <w:r w:rsidRPr="00472E76">
        <w:rPr>
          <w:noProof/>
          <w:lang w:val="sr-Latn-CS"/>
        </w:rPr>
        <w:t xml:space="preserve"> 13</w:t>
      </w:r>
      <w:r w:rsidR="00802832">
        <w:rPr>
          <w:noProof/>
          <w:lang w:val="sr-Latn-CS"/>
        </w:rPr>
        <w:t>.</w:t>
      </w:r>
      <w:r w:rsidRPr="00472E76">
        <w:rPr>
          <w:noProof/>
          <w:lang w:val="sr-Latn-CS"/>
        </w:rPr>
        <w:t xml:space="preserve">6 </w:t>
      </w:r>
      <w:r>
        <w:rPr>
          <w:noProof/>
          <w:lang w:val="sr-Latn-CS"/>
        </w:rPr>
        <w:t>km</w:t>
      </w:r>
      <w:r w:rsidRPr="00472E76">
        <w:rPr>
          <w:noProof/>
          <w:lang w:val="sr-Latn-CS"/>
        </w:rPr>
        <w:t>).</w:t>
      </w:r>
    </w:p>
    <w:p w14:paraId="28846F16" w14:textId="77777777" w:rsidR="00AB0C61" w:rsidRPr="00472E76" w:rsidRDefault="00AB0C61" w:rsidP="00AB0C61">
      <w:pPr>
        <w:pStyle w:val="ListParagraph"/>
        <w:spacing w:before="120" w:line="240" w:lineRule="auto"/>
        <w:ind w:left="1080"/>
        <w:rPr>
          <w:noProof/>
          <w:lang w:val="sr-Latn-CS"/>
        </w:rPr>
      </w:pPr>
    </w:p>
    <w:p w14:paraId="5EC994AB" w14:textId="4B7A1333" w:rsidR="00472E76" w:rsidRDefault="00472E76" w:rsidP="00472E76">
      <w:pPr>
        <w:spacing w:before="120"/>
        <w:rPr>
          <w:noProof/>
          <w:lang w:val="sr-Latn-CS"/>
        </w:rPr>
      </w:pPr>
      <w:r>
        <w:rPr>
          <w:noProof/>
          <w:lang w:val="sr-Latn-CS"/>
        </w:rPr>
        <w:t>U</w:t>
      </w:r>
      <w:r w:rsidRPr="00472E76">
        <w:rPr>
          <w:noProof/>
          <w:lang w:val="sr-Latn-CS"/>
        </w:rPr>
        <w:t xml:space="preserve"> </w:t>
      </w:r>
      <w:r>
        <w:rPr>
          <w:noProof/>
          <w:lang w:val="sr-Latn-CS"/>
        </w:rPr>
        <w:t>ovom</w:t>
      </w:r>
      <w:r w:rsidRPr="00472E76">
        <w:rPr>
          <w:noProof/>
          <w:lang w:val="sr-Latn-CS"/>
        </w:rPr>
        <w:t xml:space="preserve"> </w:t>
      </w:r>
      <w:r>
        <w:rPr>
          <w:noProof/>
          <w:lang w:val="sr-Latn-CS"/>
        </w:rPr>
        <w:t>slučaju</w:t>
      </w:r>
      <w:r w:rsidRPr="00472E76">
        <w:rPr>
          <w:noProof/>
          <w:lang w:val="sr-Latn-CS"/>
        </w:rPr>
        <w:t xml:space="preserve"> </w:t>
      </w:r>
      <w:r>
        <w:rPr>
          <w:noProof/>
          <w:lang w:val="sr-Latn-CS"/>
        </w:rPr>
        <w:t>neophodno</w:t>
      </w:r>
      <w:r w:rsidRPr="00472E76">
        <w:rPr>
          <w:noProof/>
          <w:lang w:val="sr-Latn-CS"/>
        </w:rPr>
        <w:t xml:space="preserve"> </w:t>
      </w:r>
      <w:r>
        <w:rPr>
          <w:noProof/>
          <w:lang w:val="sr-Latn-CS"/>
        </w:rPr>
        <w:t>je</w:t>
      </w:r>
      <w:r w:rsidRPr="00472E76">
        <w:rPr>
          <w:noProof/>
          <w:lang w:val="sr-Latn-CS"/>
        </w:rPr>
        <w:t xml:space="preserve"> </w:t>
      </w:r>
      <w:r>
        <w:rPr>
          <w:noProof/>
          <w:lang w:val="sr-Latn-CS"/>
        </w:rPr>
        <w:t>izvršiti</w:t>
      </w:r>
      <w:r w:rsidRPr="00472E76">
        <w:rPr>
          <w:noProof/>
          <w:lang w:val="sr-Latn-CS"/>
        </w:rPr>
        <w:t xml:space="preserve"> </w:t>
      </w:r>
      <w:r>
        <w:rPr>
          <w:noProof/>
          <w:lang w:val="sr-Latn-CS"/>
        </w:rPr>
        <w:t>objektivnu</w:t>
      </w:r>
      <w:r w:rsidRPr="00472E76">
        <w:rPr>
          <w:noProof/>
          <w:lang w:val="sr-Latn-CS"/>
        </w:rPr>
        <w:t xml:space="preserve"> </w:t>
      </w:r>
      <w:r>
        <w:rPr>
          <w:noProof/>
          <w:lang w:val="sr-Latn-CS"/>
        </w:rPr>
        <w:t>analizu</w:t>
      </w:r>
      <w:r w:rsidRPr="00472E76">
        <w:rPr>
          <w:noProof/>
          <w:lang w:val="sr-Latn-CS"/>
        </w:rPr>
        <w:t xml:space="preserve"> </w:t>
      </w:r>
      <w:r>
        <w:rPr>
          <w:noProof/>
          <w:lang w:val="sr-Latn-CS"/>
        </w:rPr>
        <w:t>troškova</w:t>
      </w:r>
      <w:r w:rsidRPr="00472E76">
        <w:rPr>
          <w:noProof/>
          <w:lang w:val="sr-Latn-CS"/>
        </w:rPr>
        <w:t xml:space="preserve"> </w:t>
      </w:r>
      <w:r>
        <w:rPr>
          <w:noProof/>
          <w:lang w:val="sr-Latn-CS"/>
        </w:rPr>
        <w:t>i</w:t>
      </w:r>
      <w:r w:rsidRPr="00472E76">
        <w:rPr>
          <w:noProof/>
          <w:lang w:val="sr-Latn-CS"/>
        </w:rPr>
        <w:t xml:space="preserve"> </w:t>
      </w:r>
      <w:r>
        <w:rPr>
          <w:noProof/>
          <w:lang w:val="sr-Latn-CS"/>
        </w:rPr>
        <w:t>dobiti</w:t>
      </w:r>
      <w:r w:rsidRPr="00472E76">
        <w:rPr>
          <w:noProof/>
          <w:lang w:val="sr-Latn-CS"/>
        </w:rPr>
        <w:t xml:space="preserve"> </w:t>
      </w:r>
      <w:r>
        <w:rPr>
          <w:noProof/>
          <w:lang w:val="sr-Latn-CS"/>
        </w:rPr>
        <w:t>i</w:t>
      </w:r>
      <w:r w:rsidRPr="00472E76">
        <w:rPr>
          <w:noProof/>
          <w:lang w:val="sr-Latn-CS"/>
        </w:rPr>
        <w:t xml:space="preserve"> </w:t>
      </w:r>
      <w:r>
        <w:rPr>
          <w:noProof/>
          <w:lang w:val="sr-Latn-CS"/>
        </w:rPr>
        <w:t>u</w:t>
      </w:r>
      <w:r w:rsidRPr="00472E76">
        <w:rPr>
          <w:noProof/>
          <w:lang w:val="sr-Latn-CS"/>
        </w:rPr>
        <w:t xml:space="preserve"> </w:t>
      </w:r>
      <w:r>
        <w:rPr>
          <w:noProof/>
          <w:lang w:val="sr-Latn-CS"/>
        </w:rPr>
        <w:t>korelaciji</w:t>
      </w:r>
      <w:r w:rsidRPr="00472E76">
        <w:rPr>
          <w:noProof/>
          <w:lang w:val="sr-Latn-CS"/>
        </w:rPr>
        <w:t xml:space="preserve"> </w:t>
      </w:r>
      <w:r>
        <w:rPr>
          <w:noProof/>
          <w:lang w:val="sr-Latn-CS"/>
        </w:rPr>
        <w:t>rezultata</w:t>
      </w:r>
      <w:r w:rsidRPr="00472E76">
        <w:rPr>
          <w:noProof/>
          <w:lang w:val="sr-Latn-CS"/>
        </w:rPr>
        <w:t xml:space="preserve"> </w:t>
      </w:r>
      <w:r>
        <w:rPr>
          <w:noProof/>
          <w:lang w:val="sr-Latn-CS"/>
        </w:rPr>
        <w:t>opredeliti</w:t>
      </w:r>
      <w:r w:rsidRPr="00472E76">
        <w:rPr>
          <w:noProof/>
          <w:lang w:val="sr-Latn-CS"/>
        </w:rPr>
        <w:t xml:space="preserve"> </w:t>
      </w:r>
      <w:r>
        <w:rPr>
          <w:noProof/>
          <w:lang w:val="sr-Latn-CS"/>
        </w:rPr>
        <w:t>se</w:t>
      </w:r>
      <w:r w:rsidRPr="00472E76">
        <w:rPr>
          <w:noProof/>
          <w:lang w:val="sr-Latn-CS"/>
        </w:rPr>
        <w:t xml:space="preserve"> </w:t>
      </w:r>
      <w:r>
        <w:rPr>
          <w:noProof/>
          <w:lang w:val="sr-Latn-CS"/>
        </w:rPr>
        <w:t>za</w:t>
      </w:r>
      <w:r w:rsidRPr="00472E76">
        <w:rPr>
          <w:noProof/>
          <w:lang w:val="sr-Latn-CS"/>
        </w:rPr>
        <w:t xml:space="preserve"> </w:t>
      </w:r>
      <w:r>
        <w:rPr>
          <w:noProof/>
          <w:lang w:val="sr-Latn-CS"/>
        </w:rPr>
        <w:t>najpovoljniju</w:t>
      </w:r>
      <w:r w:rsidRPr="00472E76">
        <w:rPr>
          <w:noProof/>
          <w:lang w:val="sr-Latn-CS"/>
        </w:rPr>
        <w:t xml:space="preserve"> </w:t>
      </w:r>
      <w:r>
        <w:rPr>
          <w:noProof/>
          <w:lang w:val="sr-Latn-CS"/>
        </w:rPr>
        <w:t>varijantu</w:t>
      </w:r>
      <w:r w:rsidRPr="00472E76">
        <w:rPr>
          <w:noProof/>
          <w:lang w:val="sr-Latn-CS"/>
        </w:rPr>
        <w:t>.</w:t>
      </w:r>
    </w:p>
    <w:p w14:paraId="2B01F52D" w14:textId="535184A8" w:rsidR="00A6534D" w:rsidRPr="00472E76" w:rsidRDefault="00472E76" w:rsidP="00A6534D">
      <w:pPr>
        <w:rPr>
          <w:noProof/>
          <w:lang w:val="sr-Latn-CS"/>
        </w:rPr>
      </w:pPr>
      <w:r>
        <w:rPr>
          <w:noProof/>
        </w:rPr>
        <w:t>Ukoliko</w:t>
      </w:r>
      <w:r w:rsidRPr="00463B06">
        <w:rPr>
          <w:noProof/>
          <w:lang w:val="sr-Latn-CS"/>
        </w:rPr>
        <w:t xml:space="preserve"> </w:t>
      </w:r>
      <w:r>
        <w:rPr>
          <w:noProof/>
        </w:rPr>
        <w:t>bi</w:t>
      </w:r>
      <w:r w:rsidRPr="00463B06">
        <w:rPr>
          <w:noProof/>
          <w:lang w:val="sr-Latn-CS"/>
        </w:rPr>
        <w:t xml:space="preserve"> </w:t>
      </w:r>
      <w:r>
        <w:rPr>
          <w:noProof/>
        </w:rPr>
        <w:t>se</w:t>
      </w:r>
      <w:r w:rsidRPr="00463B06">
        <w:rPr>
          <w:noProof/>
          <w:lang w:val="sr-Latn-CS"/>
        </w:rPr>
        <w:t xml:space="preserve"> </w:t>
      </w:r>
      <w:r>
        <w:rPr>
          <w:noProof/>
        </w:rPr>
        <w:t>gradila</w:t>
      </w:r>
      <w:r w:rsidRPr="00463B06">
        <w:rPr>
          <w:noProof/>
          <w:lang w:val="sr-Latn-CS"/>
        </w:rPr>
        <w:t xml:space="preserve"> </w:t>
      </w:r>
      <w:r>
        <w:rPr>
          <w:noProof/>
          <w:lang w:val="sr-Latn-CS"/>
        </w:rPr>
        <w:t>buduća</w:t>
      </w:r>
      <w:r w:rsidR="00A34815" w:rsidRPr="00472E76">
        <w:rPr>
          <w:noProof/>
          <w:lang w:val="sr-Latn-CS"/>
        </w:rPr>
        <w:t xml:space="preserve"> </w:t>
      </w:r>
      <w:r>
        <w:rPr>
          <w:noProof/>
          <w:lang w:val="sr-Latn-CS"/>
        </w:rPr>
        <w:t>transfer</w:t>
      </w:r>
      <w:r w:rsidR="00A34815" w:rsidRPr="00472E76">
        <w:rPr>
          <w:noProof/>
          <w:lang w:val="sr-Latn-CS"/>
        </w:rPr>
        <w:t xml:space="preserve"> </w:t>
      </w:r>
      <w:r>
        <w:rPr>
          <w:noProof/>
          <w:lang w:val="sr-Latn-CS"/>
        </w:rPr>
        <w:t>stanica</w:t>
      </w:r>
      <w:r w:rsidR="00A34815" w:rsidRPr="00472E76">
        <w:rPr>
          <w:noProof/>
          <w:lang w:val="sr-Latn-CS"/>
        </w:rPr>
        <w:t xml:space="preserve"> </w:t>
      </w:r>
      <w:r>
        <w:rPr>
          <w:noProof/>
          <w:lang w:val="sr-Latn-CS"/>
        </w:rPr>
        <w:t>u</w:t>
      </w:r>
      <w:r w:rsidR="00A34815" w:rsidRPr="00472E76">
        <w:rPr>
          <w:noProof/>
          <w:lang w:val="sr-Latn-CS"/>
        </w:rPr>
        <w:t xml:space="preserve"> </w:t>
      </w:r>
      <w:r>
        <w:rPr>
          <w:noProof/>
          <w:lang w:val="sr-Latn-CS"/>
        </w:rPr>
        <w:t>opštini</w:t>
      </w:r>
      <w:r w:rsidR="00A34815" w:rsidRPr="00472E76">
        <w:rPr>
          <w:noProof/>
          <w:lang w:val="sr-Latn-CS"/>
        </w:rPr>
        <w:t xml:space="preserve"> </w:t>
      </w:r>
      <w:r>
        <w:rPr>
          <w:noProof/>
          <w:lang w:val="sr-Latn-CS"/>
        </w:rPr>
        <w:t>Bač</w:t>
      </w:r>
      <w:r w:rsidR="00A34815" w:rsidRPr="00472E76">
        <w:rPr>
          <w:noProof/>
          <w:lang w:val="sr-Latn-CS"/>
        </w:rPr>
        <w:t xml:space="preserve">, </w:t>
      </w:r>
      <w:r>
        <w:rPr>
          <w:noProof/>
          <w:lang w:val="sr-Latn-CS"/>
        </w:rPr>
        <w:t>bi</w:t>
      </w:r>
      <w:r w:rsidR="00A34815" w:rsidRPr="00472E76">
        <w:rPr>
          <w:noProof/>
          <w:lang w:val="sr-Latn-CS"/>
        </w:rPr>
        <w:t xml:space="preserve"> </w:t>
      </w:r>
      <w:r>
        <w:rPr>
          <w:noProof/>
          <w:lang w:val="sr-Latn-CS"/>
        </w:rPr>
        <w:t>se</w:t>
      </w:r>
      <w:r w:rsidR="00A34815" w:rsidRPr="00472E76">
        <w:rPr>
          <w:noProof/>
          <w:lang w:val="sr-Latn-CS"/>
        </w:rPr>
        <w:t xml:space="preserve"> </w:t>
      </w:r>
      <w:r>
        <w:rPr>
          <w:noProof/>
          <w:lang w:val="sr-Latn-CS"/>
        </w:rPr>
        <w:t>nalazila</w:t>
      </w:r>
      <w:r w:rsidR="00A34815" w:rsidRPr="00472E76">
        <w:rPr>
          <w:noProof/>
          <w:lang w:val="sr-Latn-CS"/>
        </w:rPr>
        <w:t xml:space="preserve"> </w:t>
      </w:r>
      <w:r>
        <w:rPr>
          <w:noProof/>
          <w:lang w:val="sr-Latn-CS"/>
        </w:rPr>
        <w:t>na</w:t>
      </w:r>
      <w:r w:rsidR="00A34815" w:rsidRPr="00472E76">
        <w:rPr>
          <w:noProof/>
          <w:lang w:val="sr-Latn-CS"/>
        </w:rPr>
        <w:t xml:space="preserve"> </w:t>
      </w:r>
      <w:r>
        <w:rPr>
          <w:noProof/>
          <w:lang w:val="sr-Latn-CS"/>
        </w:rPr>
        <w:t>parceli</w:t>
      </w:r>
      <w:r w:rsidR="001C3E36" w:rsidRPr="00472E76">
        <w:rPr>
          <w:noProof/>
          <w:lang w:val="sr-Latn-CS"/>
        </w:rPr>
        <w:t xml:space="preserve"> </w:t>
      </w:r>
      <w:r>
        <w:rPr>
          <w:noProof/>
          <w:lang w:val="sr-Latn-CS"/>
        </w:rPr>
        <w:t>trenutne</w:t>
      </w:r>
      <w:r w:rsidR="001C3E36" w:rsidRPr="00472E76">
        <w:rPr>
          <w:noProof/>
          <w:lang w:val="sr-Latn-CS"/>
        </w:rPr>
        <w:t xml:space="preserve"> </w:t>
      </w:r>
      <w:r>
        <w:rPr>
          <w:noProof/>
          <w:lang w:val="sr-Latn-CS"/>
        </w:rPr>
        <w:t>opštinske</w:t>
      </w:r>
      <w:r w:rsidR="001C3E36" w:rsidRPr="00472E76">
        <w:rPr>
          <w:noProof/>
          <w:lang w:val="sr-Latn-CS"/>
        </w:rPr>
        <w:t xml:space="preserve"> </w:t>
      </w:r>
      <w:r>
        <w:rPr>
          <w:noProof/>
          <w:lang w:val="sr-Latn-CS"/>
        </w:rPr>
        <w:t>deponije</w:t>
      </w:r>
      <w:r w:rsidR="001C3E36" w:rsidRPr="00472E76">
        <w:rPr>
          <w:noProof/>
          <w:lang w:val="sr-Latn-CS"/>
        </w:rPr>
        <w:t xml:space="preserve"> </w:t>
      </w:r>
      <w:r>
        <w:rPr>
          <w:noProof/>
          <w:lang w:val="sr-Latn-CS"/>
        </w:rPr>
        <w:t>na</w:t>
      </w:r>
      <w:r w:rsidR="00A34815" w:rsidRPr="00472E76">
        <w:rPr>
          <w:noProof/>
          <w:lang w:val="sr-Latn-CS"/>
        </w:rPr>
        <w:t xml:space="preserve"> 1</w:t>
      </w:r>
      <w:r w:rsidR="00694DF6">
        <w:rPr>
          <w:noProof/>
          <w:lang w:val="sr-Latn-CS"/>
        </w:rPr>
        <w:t>.</w:t>
      </w:r>
      <w:r w:rsidR="00A34815" w:rsidRPr="00472E76">
        <w:rPr>
          <w:noProof/>
          <w:lang w:val="sr-Latn-CS"/>
        </w:rPr>
        <w:t>67</w:t>
      </w:r>
      <w:r>
        <w:rPr>
          <w:noProof/>
          <w:lang w:val="sr-Latn-CS"/>
        </w:rPr>
        <w:t>km</w:t>
      </w:r>
      <w:r w:rsidR="00A34815" w:rsidRPr="00472E76">
        <w:rPr>
          <w:noProof/>
          <w:lang w:val="sr-Latn-CS"/>
        </w:rPr>
        <w:t xml:space="preserve"> </w:t>
      </w:r>
      <w:r>
        <w:rPr>
          <w:noProof/>
          <w:lang w:val="sr-Latn-CS"/>
        </w:rPr>
        <w:t>jugozapadno</w:t>
      </w:r>
      <w:r w:rsidR="00A34815" w:rsidRPr="00472E76">
        <w:rPr>
          <w:noProof/>
          <w:lang w:val="sr-Latn-CS"/>
        </w:rPr>
        <w:t xml:space="preserve"> </w:t>
      </w:r>
      <w:r>
        <w:rPr>
          <w:noProof/>
          <w:lang w:val="sr-Latn-CS"/>
        </w:rPr>
        <w:t>od</w:t>
      </w:r>
      <w:r w:rsidR="00A34815" w:rsidRPr="00472E76">
        <w:rPr>
          <w:noProof/>
          <w:lang w:val="sr-Latn-CS"/>
        </w:rPr>
        <w:t xml:space="preserve"> </w:t>
      </w:r>
      <w:r>
        <w:rPr>
          <w:noProof/>
          <w:lang w:val="sr-Latn-CS"/>
        </w:rPr>
        <w:t>prvih</w:t>
      </w:r>
      <w:r w:rsidR="00A34815" w:rsidRPr="00472E76">
        <w:rPr>
          <w:noProof/>
          <w:lang w:val="sr-Latn-CS"/>
        </w:rPr>
        <w:t xml:space="preserve"> </w:t>
      </w:r>
      <w:r>
        <w:rPr>
          <w:noProof/>
          <w:lang w:val="sr-Latn-CS"/>
        </w:rPr>
        <w:t>kuća</w:t>
      </w:r>
      <w:r w:rsidR="00A34815" w:rsidRPr="00472E76">
        <w:rPr>
          <w:noProof/>
          <w:lang w:val="sr-Latn-CS"/>
        </w:rPr>
        <w:t xml:space="preserve"> </w:t>
      </w:r>
      <w:r>
        <w:rPr>
          <w:noProof/>
          <w:lang w:val="sr-Latn-CS"/>
        </w:rPr>
        <w:t>glavnog</w:t>
      </w:r>
      <w:r w:rsidR="00A34815" w:rsidRPr="00472E76">
        <w:rPr>
          <w:noProof/>
          <w:lang w:val="sr-Latn-CS"/>
        </w:rPr>
        <w:t xml:space="preserve"> </w:t>
      </w:r>
      <w:r>
        <w:rPr>
          <w:noProof/>
          <w:lang w:val="sr-Latn-CS"/>
        </w:rPr>
        <w:t>naselja</w:t>
      </w:r>
      <w:r w:rsidR="00A34815" w:rsidRPr="00472E76">
        <w:rPr>
          <w:noProof/>
          <w:lang w:val="sr-Latn-CS"/>
        </w:rPr>
        <w:t xml:space="preserve"> </w:t>
      </w:r>
      <w:r>
        <w:rPr>
          <w:noProof/>
          <w:lang w:val="sr-Latn-CS"/>
        </w:rPr>
        <w:t>u</w:t>
      </w:r>
      <w:r w:rsidR="00A34815" w:rsidRPr="00472E76">
        <w:rPr>
          <w:noProof/>
          <w:lang w:val="sr-Latn-CS"/>
        </w:rPr>
        <w:t xml:space="preserve"> </w:t>
      </w:r>
      <w:r>
        <w:rPr>
          <w:noProof/>
          <w:lang w:val="sr-Latn-CS"/>
        </w:rPr>
        <w:t>opštini</w:t>
      </w:r>
      <w:r w:rsidR="00A34815" w:rsidRPr="00472E76">
        <w:rPr>
          <w:noProof/>
          <w:lang w:val="sr-Latn-CS"/>
        </w:rPr>
        <w:t xml:space="preserve">. </w:t>
      </w:r>
      <w:r>
        <w:rPr>
          <w:noProof/>
          <w:lang w:val="sr-Latn-CS"/>
        </w:rPr>
        <w:t>Zemljište</w:t>
      </w:r>
      <w:r w:rsidR="008E1801" w:rsidRPr="00472E76">
        <w:rPr>
          <w:noProof/>
          <w:lang w:val="sr-Latn-CS"/>
        </w:rPr>
        <w:t xml:space="preserve"> </w:t>
      </w:r>
      <w:r>
        <w:rPr>
          <w:noProof/>
          <w:lang w:val="sr-Latn-CS"/>
        </w:rPr>
        <w:t>je</w:t>
      </w:r>
      <w:r w:rsidR="008E1801" w:rsidRPr="00472E76">
        <w:rPr>
          <w:noProof/>
          <w:lang w:val="sr-Latn-CS"/>
        </w:rPr>
        <w:t xml:space="preserve"> </w:t>
      </w:r>
      <w:r>
        <w:rPr>
          <w:noProof/>
          <w:lang w:val="sr-Latn-CS"/>
        </w:rPr>
        <w:t>u</w:t>
      </w:r>
      <w:r w:rsidR="008E1801" w:rsidRPr="00472E76">
        <w:rPr>
          <w:noProof/>
          <w:lang w:val="sr-Latn-CS"/>
        </w:rPr>
        <w:t xml:space="preserve"> </w:t>
      </w:r>
      <w:r>
        <w:rPr>
          <w:noProof/>
          <w:lang w:val="sr-Latn-CS"/>
        </w:rPr>
        <w:t>svojini</w:t>
      </w:r>
      <w:r w:rsidR="008E1801" w:rsidRPr="00472E76">
        <w:rPr>
          <w:noProof/>
          <w:lang w:val="sr-Latn-CS"/>
        </w:rPr>
        <w:t xml:space="preserve"> </w:t>
      </w:r>
      <w:r>
        <w:rPr>
          <w:noProof/>
          <w:lang w:val="sr-Latn-CS"/>
        </w:rPr>
        <w:t>opština</w:t>
      </w:r>
      <w:r w:rsidR="008E1801" w:rsidRPr="00472E76">
        <w:rPr>
          <w:noProof/>
          <w:lang w:val="sr-Latn-CS"/>
        </w:rPr>
        <w:t xml:space="preserve"> </w:t>
      </w:r>
      <w:r>
        <w:rPr>
          <w:noProof/>
          <w:lang w:val="sr-Latn-CS"/>
        </w:rPr>
        <w:t>Bač</w:t>
      </w:r>
      <w:r w:rsidR="008E1801" w:rsidRPr="00472E76">
        <w:rPr>
          <w:noProof/>
          <w:lang w:val="sr-Latn-CS"/>
        </w:rPr>
        <w:t xml:space="preserve">. </w:t>
      </w:r>
      <w:r>
        <w:rPr>
          <w:noProof/>
          <w:lang w:val="sr-Latn-CS"/>
        </w:rPr>
        <w:t>Udaljenost</w:t>
      </w:r>
      <w:r w:rsidR="008E5002" w:rsidRPr="00472E76">
        <w:rPr>
          <w:noProof/>
          <w:lang w:val="sr-Latn-CS"/>
        </w:rPr>
        <w:t xml:space="preserve"> </w:t>
      </w:r>
      <w:r>
        <w:rPr>
          <w:noProof/>
          <w:lang w:val="sr-Latn-CS"/>
        </w:rPr>
        <w:t>doma</w:t>
      </w:r>
      <w:r w:rsidR="008E5002" w:rsidRPr="00472E76">
        <w:rPr>
          <w:noProof/>
          <w:lang w:val="sr-Latn-CS"/>
        </w:rPr>
        <w:t xml:space="preserve"> </w:t>
      </w:r>
      <w:r>
        <w:rPr>
          <w:noProof/>
          <w:lang w:val="sr-Latn-CS"/>
        </w:rPr>
        <w:t>zdravlja</w:t>
      </w:r>
      <w:r w:rsidR="008E5002" w:rsidRPr="00472E76">
        <w:rPr>
          <w:noProof/>
          <w:lang w:val="sr-Latn-CS"/>
        </w:rPr>
        <w:t xml:space="preserve"> </w:t>
      </w:r>
      <w:r>
        <w:rPr>
          <w:noProof/>
          <w:lang w:val="sr-Latn-CS"/>
        </w:rPr>
        <w:t>od</w:t>
      </w:r>
      <w:r w:rsidR="008E5002" w:rsidRPr="00472E76">
        <w:rPr>
          <w:noProof/>
          <w:lang w:val="sr-Latn-CS"/>
        </w:rPr>
        <w:t xml:space="preserve"> </w:t>
      </w:r>
      <w:r>
        <w:rPr>
          <w:noProof/>
          <w:lang w:val="sr-Latn-CS"/>
        </w:rPr>
        <w:t>buduće</w:t>
      </w:r>
      <w:r w:rsidR="008E5002" w:rsidRPr="00472E76">
        <w:rPr>
          <w:noProof/>
          <w:lang w:val="sr-Latn-CS"/>
        </w:rPr>
        <w:t xml:space="preserve"> </w:t>
      </w:r>
      <w:r>
        <w:rPr>
          <w:noProof/>
          <w:lang w:val="sr-Latn-CS"/>
        </w:rPr>
        <w:t>transfer</w:t>
      </w:r>
      <w:r w:rsidR="008E5002" w:rsidRPr="00472E76">
        <w:rPr>
          <w:noProof/>
          <w:lang w:val="sr-Latn-CS"/>
        </w:rPr>
        <w:t xml:space="preserve"> </w:t>
      </w:r>
      <w:r>
        <w:rPr>
          <w:noProof/>
          <w:lang w:val="sr-Latn-CS"/>
        </w:rPr>
        <w:t>stanice</w:t>
      </w:r>
      <w:r w:rsidR="008E5002" w:rsidRPr="00472E76">
        <w:rPr>
          <w:noProof/>
          <w:lang w:val="sr-Latn-CS"/>
        </w:rPr>
        <w:t xml:space="preserve"> </w:t>
      </w:r>
      <w:r>
        <w:rPr>
          <w:noProof/>
          <w:lang w:val="sr-Latn-CS"/>
        </w:rPr>
        <w:t>je</w:t>
      </w:r>
      <w:r w:rsidR="008E5002" w:rsidRPr="00472E76">
        <w:rPr>
          <w:noProof/>
          <w:lang w:val="sr-Latn-CS"/>
        </w:rPr>
        <w:t xml:space="preserve"> </w:t>
      </w:r>
      <w:r>
        <w:rPr>
          <w:noProof/>
          <w:lang w:val="sr-Latn-CS"/>
        </w:rPr>
        <w:t>oko</w:t>
      </w:r>
      <w:r w:rsidR="008E5002" w:rsidRPr="00472E76">
        <w:rPr>
          <w:noProof/>
          <w:lang w:val="sr-Latn-CS"/>
        </w:rPr>
        <w:t xml:space="preserve"> 2.6 </w:t>
      </w:r>
      <w:r>
        <w:rPr>
          <w:noProof/>
          <w:lang w:val="sr-Latn-CS"/>
        </w:rPr>
        <w:t>km</w:t>
      </w:r>
      <w:r w:rsidR="008E5002" w:rsidRPr="00472E76">
        <w:rPr>
          <w:noProof/>
          <w:lang w:val="sr-Latn-CS"/>
        </w:rPr>
        <w:t xml:space="preserve">. </w:t>
      </w:r>
      <w:r>
        <w:rPr>
          <w:noProof/>
          <w:lang w:val="sr-Latn-CS"/>
        </w:rPr>
        <w:t>Tako</w:t>
      </w:r>
      <w:r w:rsidR="00661033">
        <w:rPr>
          <w:noProof/>
          <w:lang w:val="sr-Latn-CS"/>
        </w:rPr>
        <w:t>đ</w:t>
      </w:r>
      <w:r>
        <w:rPr>
          <w:noProof/>
          <w:lang w:val="sr-Latn-CS"/>
        </w:rPr>
        <w:t>e</w:t>
      </w:r>
      <w:r w:rsidR="00796B9D" w:rsidRPr="00472E76">
        <w:rPr>
          <w:noProof/>
          <w:lang w:val="sr-Latn-CS"/>
        </w:rPr>
        <w:t xml:space="preserve"> </w:t>
      </w:r>
      <w:r>
        <w:rPr>
          <w:noProof/>
          <w:lang w:val="sr-Latn-CS"/>
        </w:rPr>
        <w:t>udaljenost</w:t>
      </w:r>
      <w:r w:rsidR="00796B9D" w:rsidRPr="00472E76">
        <w:rPr>
          <w:noProof/>
          <w:lang w:val="sr-Latn-CS"/>
        </w:rPr>
        <w:t xml:space="preserve"> </w:t>
      </w:r>
      <w:r>
        <w:rPr>
          <w:noProof/>
          <w:lang w:val="sr-Latn-CS"/>
        </w:rPr>
        <w:t>buduće</w:t>
      </w:r>
      <w:r w:rsidR="00796B9D" w:rsidRPr="00472E76">
        <w:rPr>
          <w:noProof/>
          <w:lang w:val="sr-Latn-CS"/>
        </w:rPr>
        <w:t xml:space="preserve"> </w:t>
      </w:r>
      <w:r>
        <w:rPr>
          <w:noProof/>
          <w:lang w:val="sr-Latn-CS"/>
        </w:rPr>
        <w:t>transfer</w:t>
      </w:r>
      <w:r w:rsidR="00796B9D" w:rsidRPr="00472E76">
        <w:rPr>
          <w:noProof/>
          <w:lang w:val="sr-Latn-CS"/>
        </w:rPr>
        <w:t xml:space="preserve"> </w:t>
      </w:r>
      <w:r>
        <w:rPr>
          <w:noProof/>
          <w:lang w:val="sr-Latn-CS"/>
        </w:rPr>
        <w:t>stanice</w:t>
      </w:r>
      <w:r w:rsidR="00796B9D" w:rsidRPr="00472E76">
        <w:rPr>
          <w:noProof/>
          <w:lang w:val="sr-Latn-CS"/>
        </w:rPr>
        <w:t xml:space="preserve"> </w:t>
      </w:r>
      <w:r>
        <w:rPr>
          <w:noProof/>
          <w:lang w:val="sr-Latn-CS"/>
        </w:rPr>
        <w:t>od</w:t>
      </w:r>
      <w:r w:rsidR="00796B9D" w:rsidRPr="00472E76">
        <w:rPr>
          <w:noProof/>
          <w:lang w:val="sr-Latn-CS"/>
        </w:rPr>
        <w:t xml:space="preserve"> </w:t>
      </w:r>
      <w:r>
        <w:rPr>
          <w:noProof/>
          <w:lang w:val="sr-Latn-CS"/>
        </w:rPr>
        <w:t>kanala</w:t>
      </w:r>
      <w:r w:rsidR="00796B9D" w:rsidRPr="00472E76">
        <w:rPr>
          <w:noProof/>
          <w:lang w:val="sr-Latn-CS"/>
        </w:rPr>
        <w:t xml:space="preserve"> </w:t>
      </w:r>
      <w:r>
        <w:rPr>
          <w:noProof/>
          <w:lang w:val="sr-Latn-CS"/>
        </w:rPr>
        <w:t>DTD</w:t>
      </w:r>
      <w:r w:rsidR="00796B9D" w:rsidRPr="00472E76">
        <w:rPr>
          <w:noProof/>
          <w:lang w:val="sr-Latn-CS"/>
        </w:rPr>
        <w:t xml:space="preserve"> </w:t>
      </w:r>
      <w:r>
        <w:rPr>
          <w:noProof/>
          <w:lang w:val="sr-Latn-CS"/>
        </w:rPr>
        <w:t>je</w:t>
      </w:r>
      <w:r w:rsidR="00796B9D" w:rsidRPr="00472E76">
        <w:rPr>
          <w:noProof/>
          <w:lang w:val="sr-Latn-CS"/>
        </w:rPr>
        <w:t xml:space="preserve"> </w:t>
      </w:r>
      <w:r>
        <w:rPr>
          <w:noProof/>
          <w:lang w:val="sr-Latn-CS"/>
        </w:rPr>
        <w:t>oko</w:t>
      </w:r>
      <w:r w:rsidR="00796B9D" w:rsidRPr="00472E76">
        <w:rPr>
          <w:noProof/>
          <w:lang w:val="sr-Latn-CS"/>
        </w:rPr>
        <w:t xml:space="preserve"> 2.23 </w:t>
      </w:r>
      <w:r>
        <w:rPr>
          <w:noProof/>
          <w:lang w:val="sr-Latn-CS"/>
        </w:rPr>
        <w:t>km</w:t>
      </w:r>
      <w:r w:rsidR="00796B9D" w:rsidRPr="00472E76">
        <w:rPr>
          <w:noProof/>
          <w:lang w:val="sr-Latn-CS"/>
        </w:rPr>
        <w:t xml:space="preserve">. </w:t>
      </w:r>
      <w:r>
        <w:rPr>
          <w:noProof/>
          <w:lang w:val="sr-Latn-CS"/>
        </w:rPr>
        <w:t>U</w:t>
      </w:r>
      <w:r w:rsidR="00796B9D" w:rsidRPr="00472E76">
        <w:rPr>
          <w:noProof/>
          <w:lang w:val="sr-Latn-CS"/>
        </w:rPr>
        <w:t xml:space="preserve"> </w:t>
      </w:r>
      <w:r>
        <w:rPr>
          <w:noProof/>
          <w:lang w:val="sr-Latn-CS"/>
        </w:rPr>
        <w:t>blizini</w:t>
      </w:r>
      <w:r w:rsidR="00796B9D" w:rsidRPr="00472E76">
        <w:rPr>
          <w:noProof/>
          <w:lang w:val="sr-Latn-CS"/>
        </w:rPr>
        <w:t xml:space="preserve"> </w:t>
      </w:r>
      <w:r>
        <w:rPr>
          <w:noProof/>
          <w:lang w:val="sr-Latn-CS"/>
        </w:rPr>
        <w:t>pomenute</w:t>
      </w:r>
      <w:r w:rsidR="00796B9D" w:rsidRPr="00472E76">
        <w:rPr>
          <w:noProof/>
          <w:lang w:val="sr-Latn-CS"/>
        </w:rPr>
        <w:t xml:space="preserve"> </w:t>
      </w:r>
      <w:r>
        <w:rPr>
          <w:noProof/>
          <w:lang w:val="sr-Latn-CS"/>
        </w:rPr>
        <w:t>lokacije</w:t>
      </w:r>
      <w:r w:rsidR="00796B9D" w:rsidRPr="00472E76">
        <w:rPr>
          <w:noProof/>
          <w:lang w:val="sr-Latn-CS"/>
        </w:rPr>
        <w:t xml:space="preserve"> </w:t>
      </w:r>
      <w:r>
        <w:rPr>
          <w:noProof/>
          <w:lang w:val="sr-Latn-CS"/>
        </w:rPr>
        <w:t>nema</w:t>
      </w:r>
      <w:r w:rsidR="00796B9D" w:rsidRPr="00472E76">
        <w:rPr>
          <w:noProof/>
          <w:lang w:val="sr-Latn-CS"/>
        </w:rPr>
        <w:t xml:space="preserve"> </w:t>
      </w:r>
      <w:r>
        <w:rPr>
          <w:noProof/>
          <w:lang w:val="sr-Latn-CS"/>
        </w:rPr>
        <w:t>izvorišta</w:t>
      </w:r>
      <w:r w:rsidR="00796B9D" w:rsidRPr="00472E76">
        <w:rPr>
          <w:noProof/>
          <w:lang w:val="sr-Latn-CS"/>
        </w:rPr>
        <w:t xml:space="preserve"> </w:t>
      </w:r>
      <w:r>
        <w:rPr>
          <w:noProof/>
          <w:lang w:val="sr-Latn-CS"/>
        </w:rPr>
        <w:t>vodosnabdevanja</w:t>
      </w:r>
      <w:r w:rsidR="00796B9D" w:rsidRPr="00472E76">
        <w:rPr>
          <w:noProof/>
          <w:lang w:val="sr-Latn-CS"/>
        </w:rPr>
        <w:t xml:space="preserve"> </w:t>
      </w:r>
      <w:r>
        <w:rPr>
          <w:noProof/>
          <w:lang w:val="sr-Latn-CS"/>
        </w:rPr>
        <w:t>kao</w:t>
      </w:r>
      <w:r w:rsidR="00796B9D" w:rsidRPr="00472E76">
        <w:rPr>
          <w:noProof/>
          <w:lang w:val="sr-Latn-CS"/>
        </w:rPr>
        <w:t xml:space="preserve"> </w:t>
      </w:r>
      <w:r>
        <w:rPr>
          <w:noProof/>
          <w:lang w:val="sr-Latn-CS"/>
        </w:rPr>
        <w:t>i</w:t>
      </w:r>
      <w:r w:rsidR="00796B9D" w:rsidRPr="00472E76">
        <w:rPr>
          <w:noProof/>
          <w:lang w:val="sr-Latn-CS"/>
        </w:rPr>
        <w:t xml:space="preserve">  </w:t>
      </w:r>
      <w:r>
        <w:rPr>
          <w:noProof/>
          <w:lang w:val="sr-Latn-CS"/>
        </w:rPr>
        <w:t>spomenika</w:t>
      </w:r>
      <w:r w:rsidR="00796B9D" w:rsidRPr="00472E76">
        <w:rPr>
          <w:noProof/>
          <w:lang w:val="sr-Latn-CS"/>
        </w:rPr>
        <w:t xml:space="preserve"> </w:t>
      </w:r>
      <w:r>
        <w:rPr>
          <w:noProof/>
          <w:lang w:val="sr-Latn-CS"/>
        </w:rPr>
        <w:t>kulture</w:t>
      </w:r>
      <w:r w:rsidR="00796B9D" w:rsidRPr="00472E76">
        <w:rPr>
          <w:noProof/>
          <w:lang w:val="sr-Latn-CS"/>
        </w:rPr>
        <w:t xml:space="preserve">, </w:t>
      </w:r>
      <w:r>
        <w:rPr>
          <w:noProof/>
          <w:lang w:val="sr-Latn-CS"/>
        </w:rPr>
        <w:t>zaštićenih</w:t>
      </w:r>
      <w:r w:rsidR="00796B9D" w:rsidRPr="00472E76">
        <w:rPr>
          <w:noProof/>
          <w:lang w:val="sr-Latn-CS"/>
        </w:rPr>
        <w:t xml:space="preserve"> </w:t>
      </w:r>
      <w:r>
        <w:rPr>
          <w:noProof/>
          <w:lang w:val="sr-Latn-CS"/>
        </w:rPr>
        <w:t>prirodnih</w:t>
      </w:r>
      <w:r w:rsidR="00796B9D" w:rsidRPr="00472E76">
        <w:rPr>
          <w:noProof/>
          <w:lang w:val="sr-Latn-CS"/>
        </w:rPr>
        <w:t xml:space="preserve"> </w:t>
      </w:r>
      <w:r>
        <w:rPr>
          <w:noProof/>
          <w:lang w:val="sr-Latn-CS"/>
        </w:rPr>
        <w:t>dobara</w:t>
      </w:r>
      <w:r w:rsidR="00796B9D" w:rsidRPr="00472E76">
        <w:rPr>
          <w:noProof/>
          <w:lang w:val="sr-Latn-CS"/>
        </w:rPr>
        <w:t>.</w:t>
      </w:r>
    </w:p>
    <w:p w14:paraId="7F0F99BE" w14:textId="77777777" w:rsidR="00796B9D" w:rsidRPr="004E5B6B" w:rsidRDefault="00796B9D" w:rsidP="00A6534D">
      <w:pPr>
        <w:rPr>
          <w:color w:val="17365D"/>
          <w:sz w:val="24"/>
          <w:szCs w:val="20"/>
          <w:lang w:val="sr-Latn-RS"/>
        </w:rPr>
      </w:pPr>
    </w:p>
    <w:p w14:paraId="05426A2F" w14:textId="77777777" w:rsidR="00F53A4E" w:rsidRDefault="00F53A4E">
      <w:pPr>
        <w:spacing w:before="240" w:after="60"/>
        <w:rPr>
          <w:b/>
          <w:bCs/>
          <w:i/>
          <w:iCs/>
          <w:sz w:val="24"/>
          <w:szCs w:val="20"/>
          <w:lang w:val="sr-Latn-RS"/>
        </w:rPr>
      </w:pPr>
      <w:r>
        <w:rPr>
          <w:lang w:val="sr-Latn-RS"/>
        </w:rPr>
        <w:br w:type="page"/>
      </w:r>
    </w:p>
    <w:p w14:paraId="751BA86A" w14:textId="3EE8D50F" w:rsidR="0056281B" w:rsidRDefault="00A6534D" w:rsidP="00FB423B">
      <w:pPr>
        <w:pStyle w:val="Heading4"/>
        <w:rPr>
          <w:lang w:val="sr-Latn-RS"/>
        </w:rPr>
      </w:pPr>
      <w:r>
        <w:rPr>
          <w:lang w:val="sr-Latn-RS"/>
        </w:rPr>
        <w:lastRenderedPageBreak/>
        <w:t>Okvirna c</w:t>
      </w:r>
      <w:r w:rsidRPr="00AD611D">
        <w:rPr>
          <w:lang w:val="sr-Latn-RS"/>
        </w:rPr>
        <w:t>ena  transfer stanice</w:t>
      </w:r>
      <w:r w:rsidR="0056281B">
        <w:rPr>
          <w:lang w:val="sr-Latn-RS"/>
        </w:rPr>
        <w:t xml:space="preserve"> sa linjom za spearaciju i reciklažnim dvorištem</w:t>
      </w:r>
    </w:p>
    <w:p w14:paraId="3FA842C9" w14:textId="77777777" w:rsidR="002F4C0F" w:rsidRPr="002F4C0F" w:rsidRDefault="002F4C0F" w:rsidP="002F4C0F">
      <w:pPr>
        <w:rPr>
          <w:lang w:val="sr-Latn-RS"/>
        </w:rPr>
      </w:pPr>
    </w:p>
    <w:p w14:paraId="6EB8F91E" w14:textId="3FABC89C" w:rsidR="00A6534D" w:rsidRPr="005040A6" w:rsidRDefault="00A6534D" w:rsidP="005040A6">
      <w:pPr>
        <w:pStyle w:val="21tabela"/>
      </w:pPr>
      <w:r w:rsidRPr="005040A6">
        <w:t>Tabela 6.5.</w:t>
      </w:r>
      <w:r w:rsidR="005040A6">
        <w:t>3</w:t>
      </w:r>
      <w:r w:rsidRPr="005040A6">
        <w:t xml:space="preserve"> Cena izgradnje transfer stanice (investicioni trošak)</w:t>
      </w:r>
    </w:p>
    <w:tbl>
      <w:tblPr>
        <w:tblStyle w:val="PlainTable11"/>
        <w:tblW w:w="9161" w:type="dxa"/>
        <w:tblLook w:val="04A0" w:firstRow="1" w:lastRow="0" w:firstColumn="1" w:lastColumn="0" w:noHBand="0" w:noVBand="1"/>
      </w:tblPr>
      <w:tblGrid>
        <w:gridCol w:w="1482"/>
        <w:gridCol w:w="1634"/>
        <w:gridCol w:w="1507"/>
        <w:gridCol w:w="1508"/>
        <w:gridCol w:w="1517"/>
        <w:gridCol w:w="1513"/>
      </w:tblGrid>
      <w:tr w:rsidR="00A6534D" w:rsidRPr="005040A6" w14:paraId="4C625D21" w14:textId="77777777" w:rsidTr="00463B06">
        <w:trPr>
          <w:cnfStyle w:val="100000000000" w:firstRow="1" w:lastRow="0" w:firstColumn="0" w:lastColumn="0" w:oddVBand="0" w:evenVBand="0" w:oddHBand="0"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9161" w:type="dxa"/>
            <w:gridSpan w:val="6"/>
            <w:vAlign w:val="center"/>
          </w:tcPr>
          <w:p w14:paraId="4939E065" w14:textId="77777777" w:rsidR="00A6534D" w:rsidRPr="005040A6" w:rsidRDefault="00A6534D" w:rsidP="005040A6">
            <w:pPr>
              <w:spacing w:after="0"/>
              <w:rPr>
                <w:rFonts w:cstheme="minorHAnsi"/>
                <w:sz w:val="20"/>
                <w:szCs w:val="20"/>
                <w:lang w:val="sr-Latn-RS"/>
              </w:rPr>
            </w:pPr>
            <w:r w:rsidRPr="005040A6">
              <w:rPr>
                <w:rFonts w:cstheme="minorHAnsi"/>
                <w:sz w:val="20"/>
                <w:szCs w:val="20"/>
                <w:lang w:val="sr-Latn-RS"/>
              </w:rPr>
              <w:t>Investicioni troškovi</w:t>
            </w:r>
          </w:p>
        </w:tc>
      </w:tr>
      <w:tr w:rsidR="00A6534D" w:rsidRPr="005040A6" w14:paraId="63ADFB77" w14:textId="77777777" w:rsidTr="00AB10E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482" w:type="dxa"/>
            <w:vAlign w:val="center"/>
          </w:tcPr>
          <w:p w14:paraId="749B9E0A" w14:textId="77777777" w:rsidR="00A6534D" w:rsidRPr="005040A6" w:rsidRDefault="00A6534D" w:rsidP="005040A6">
            <w:pPr>
              <w:spacing w:after="0"/>
              <w:rPr>
                <w:rFonts w:cstheme="minorHAnsi"/>
                <w:sz w:val="20"/>
                <w:szCs w:val="20"/>
                <w:lang w:val="sr-Latn-RS"/>
              </w:rPr>
            </w:pPr>
            <w:r w:rsidRPr="005040A6">
              <w:rPr>
                <w:rFonts w:cstheme="minorHAnsi"/>
                <w:sz w:val="20"/>
                <w:szCs w:val="20"/>
                <w:lang w:val="sr-Latn-RS"/>
              </w:rPr>
              <w:t>Red. Br.</w:t>
            </w:r>
          </w:p>
        </w:tc>
        <w:tc>
          <w:tcPr>
            <w:tcW w:w="1634" w:type="dxa"/>
            <w:vAlign w:val="center"/>
          </w:tcPr>
          <w:p w14:paraId="110AEAC9" w14:textId="77777777" w:rsidR="00A6534D" w:rsidRPr="005040A6" w:rsidRDefault="00A6534D"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Opis</w:t>
            </w:r>
          </w:p>
        </w:tc>
        <w:tc>
          <w:tcPr>
            <w:tcW w:w="1507" w:type="dxa"/>
            <w:vAlign w:val="center"/>
          </w:tcPr>
          <w:p w14:paraId="6ADDCBF3" w14:textId="77777777" w:rsidR="00A6534D" w:rsidRPr="005040A6" w:rsidRDefault="00A6534D"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Jedinica</w:t>
            </w:r>
          </w:p>
        </w:tc>
        <w:tc>
          <w:tcPr>
            <w:tcW w:w="1508" w:type="dxa"/>
            <w:vAlign w:val="center"/>
          </w:tcPr>
          <w:p w14:paraId="59E62C8D" w14:textId="77777777" w:rsidR="00A6534D" w:rsidRPr="005040A6" w:rsidRDefault="00A6534D"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Količina</w:t>
            </w:r>
          </w:p>
        </w:tc>
        <w:tc>
          <w:tcPr>
            <w:tcW w:w="1517" w:type="dxa"/>
            <w:vAlign w:val="center"/>
          </w:tcPr>
          <w:p w14:paraId="6E48000D" w14:textId="77777777" w:rsidR="00A6534D" w:rsidRPr="005040A6" w:rsidRDefault="00A6534D"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Jedinična cena (eura)</w:t>
            </w:r>
          </w:p>
        </w:tc>
        <w:tc>
          <w:tcPr>
            <w:tcW w:w="1513" w:type="dxa"/>
            <w:vAlign w:val="center"/>
          </w:tcPr>
          <w:p w14:paraId="5B36E2F7" w14:textId="77777777" w:rsidR="00A6534D" w:rsidRPr="005040A6" w:rsidRDefault="00A6534D"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Ukupno (eura)</w:t>
            </w:r>
          </w:p>
        </w:tc>
      </w:tr>
      <w:tr w:rsidR="00A6534D" w:rsidRPr="005040A6" w14:paraId="7F6E3AD1" w14:textId="77777777" w:rsidTr="00463B06">
        <w:trPr>
          <w:trHeight w:val="146"/>
        </w:trPr>
        <w:tc>
          <w:tcPr>
            <w:cnfStyle w:val="001000000000" w:firstRow="0" w:lastRow="0" w:firstColumn="1" w:lastColumn="0" w:oddVBand="0" w:evenVBand="0" w:oddHBand="0" w:evenHBand="0" w:firstRowFirstColumn="0" w:firstRowLastColumn="0" w:lastRowFirstColumn="0" w:lastRowLastColumn="0"/>
            <w:tcW w:w="9161" w:type="dxa"/>
            <w:gridSpan w:val="6"/>
            <w:vAlign w:val="center"/>
          </w:tcPr>
          <w:p w14:paraId="2494E6FD" w14:textId="77777777" w:rsidR="00A6534D" w:rsidRPr="005040A6" w:rsidRDefault="00A6534D" w:rsidP="005040A6">
            <w:pPr>
              <w:spacing w:after="0"/>
              <w:rPr>
                <w:rFonts w:cstheme="minorHAnsi"/>
                <w:sz w:val="20"/>
                <w:szCs w:val="20"/>
                <w:lang w:val="sr-Latn-RS"/>
              </w:rPr>
            </w:pPr>
            <w:r w:rsidRPr="005040A6">
              <w:rPr>
                <w:rFonts w:cstheme="minorHAnsi"/>
                <w:sz w:val="20"/>
                <w:szCs w:val="20"/>
                <w:lang w:val="sr-Latn-RS"/>
              </w:rPr>
              <w:t>Građevinski radovi</w:t>
            </w:r>
          </w:p>
        </w:tc>
      </w:tr>
      <w:tr w:rsidR="00AB10E0" w:rsidRPr="005040A6" w14:paraId="2EC0D994" w14:textId="77777777" w:rsidTr="00AB10E0">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1482" w:type="dxa"/>
            <w:vAlign w:val="center"/>
          </w:tcPr>
          <w:p w14:paraId="42D36BFF" w14:textId="77777777" w:rsidR="00AB10E0" w:rsidRPr="005040A6" w:rsidRDefault="00AB10E0" w:rsidP="005040A6">
            <w:pPr>
              <w:spacing w:after="0"/>
              <w:rPr>
                <w:rFonts w:cstheme="minorHAnsi"/>
                <w:b w:val="0"/>
                <w:sz w:val="20"/>
                <w:szCs w:val="20"/>
                <w:lang w:val="sr-Latn-RS"/>
              </w:rPr>
            </w:pPr>
            <w:r w:rsidRPr="005040A6">
              <w:rPr>
                <w:rFonts w:cstheme="minorHAnsi"/>
                <w:b w:val="0"/>
                <w:sz w:val="20"/>
                <w:szCs w:val="20"/>
                <w:lang w:val="sr-Latn-RS"/>
              </w:rPr>
              <w:t>1.</w:t>
            </w:r>
          </w:p>
        </w:tc>
        <w:tc>
          <w:tcPr>
            <w:tcW w:w="1634" w:type="dxa"/>
            <w:vAlign w:val="center"/>
          </w:tcPr>
          <w:p w14:paraId="43E2EA15" w14:textId="77777777" w:rsidR="00AB10E0" w:rsidRPr="005040A6" w:rsidRDefault="00AB10E0" w:rsidP="005040A6">
            <w:pPr>
              <w:spacing w:after="0"/>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Ograda</w:t>
            </w:r>
          </w:p>
        </w:tc>
        <w:tc>
          <w:tcPr>
            <w:tcW w:w="1507" w:type="dxa"/>
            <w:vAlign w:val="center"/>
          </w:tcPr>
          <w:p w14:paraId="733AF64D" w14:textId="77777777" w:rsidR="00AB10E0" w:rsidRPr="005040A6" w:rsidRDefault="00AB10E0"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m</w:t>
            </w:r>
          </w:p>
        </w:tc>
        <w:tc>
          <w:tcPr>
            <w:tcW w:w="1508" w:type="dxa"/>
            <w:vAlign w:val="center"/>
          </w:tcPr>
          <w:p w14:paraId="3807DD89" w14:textId="77777777" w:rsidR="00AB10E0" w:rsidRPr="005040A6" w:rsidRDefault="00AB10E0"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300</w:t>
            </w:r>
          </w:p>
        </w:tc>
        <w:tc>
          <w:tcPr>
            <w:tcW w:w="1517" w:type="dxa"/>
            <w:vAlign w:val="center"/>
          </w:tcPr>
          <w:p w14:paraId="20CAAA76" w14:textId="6C15EFBE" w:rsidR="00AB10E0" w:rsidRPr="005040A6" w:rsidRDefault="00AB10E0"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72</w:t>
            </w:r>
          </w:p>
        </w:tc>
        <w:tc>
          <w:tcPr>
            <w:tcW w:w="1513" w:type="dxa"/>
            <w:vAlign w:val="center"/>
          </w:tcPr>
          <w:p w14:paraId="19FA349B" w14:textId="3A384528" w:rsidR="00AB10E0" w:rsidRPr="005040A6" w:rsidRDefault="00AB10E0" w:rsidP="005040A6">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21</w:t>
            </w:r>
            <w:r w:rsidR="00FB423B" w:rsidRPr="005040A6">
              <w:rPr>
                <w:rFonts w:cstheme="minorHAnsi"/>
                <w:color w:val="000000"/>
                <w:sz w:val="20"/>
                <w:szCs w:val="20"/>
                <w:lang w:val="sr-Latn-RS"/>
              </w:rPr>
              <w:t>.</w:t>
            </w:r>
            <w:r w:rsidRPr="005040A6">
              <w:rPr>
                <w:rFonts w:cstheme="minorHAnsi"/>
                <w:color w:val="000000"/>
                <w:sz w:val="20"/>
                <w:szCs w:val="20"/>
                <w:lang w:val="sr-Latn-RS"/>
              </w:rPr>
              <w:t>600</w:t>
            </w:r>
          </w:p>
        </w:tc>
      </w:tr>
      <w:tr w:rsidR="00AB10E0" w:rsidRPr="005040A6" w14:paraId="445CA9E6" w14:textId="77777777" w:rsidTr="00AB10E0">
        <w:trPr>
          <w:trHeight w:val="136"/>
        </w:trPr>
        <w:tc>
          <w:tcPr>
            <w:cnfStyle w:val="001000000000" w:firstRow="0" w:lastRow="0" w:firstColumn="1" w:lastColumn="0" w:oddVBand="0" w:evenVBand="0" w:oddHBand="0" w:evenHBand="0" w:firstRowFirstColumn="0" w:firstRowLastColumn="0" w:lastRowFirstColumn="0" w:lastRowLastColumn="0"/>
            <w:tcW w:w="1482" w:type="dxa"/>
            <w:vAlign w:val="center"/>
          </w:tcPr>
          <w:p w14:paraId="3767D03E" w14:textId="77777777" w:rsidR="00AB10E0" w:rsidRPr="005040A6" w:rsidRDefault="00AB10E0" w:rsidP="005040A6">
            <w:pPr>
              <w:spacing w:after="0"/>
              <w:rPr>
                <w:rFonts w:cstheme="minorHAnsi"/>
                <w:b w:val="0"/>
                <w:sz w:val="20"/>
                <w:szCs w:val="20"/>
                <w:lang w:val="sr-Latn-RS"/>
              </w:rPr>
            </w:pPr>
            <w:r w:rsidRPr="005040A6">
              <w:rPr>
                <w:rFonts w:cstheme="minorHAnsi"/>
                <w:b w:val="0"/>
                <w:sz w:val="20"/>
                <w:szCs w:val="20"/>
                <w:lang w:val="sr-Latn-RS"/>
              </w:rPr>
              <w:t>2.</w:t>
            </w:r>
          </w:p>
        </w:tc>
        <w:tc>
          <w:tcPr>
            <w:tcW w:w="1634" w:type="dxa"/>
            <w:vAlign w:val="center"/>
          </w:tcPr>
          <w:p w14:paraId="24ACAD52" w14:textId="77777777" w:rsidR="00AB10E0" w:rsidRPr="005040A6" w:rsidRDefault="00AB10E0" w:rsidP="005040A6">
            <w:pPr>
              <w:spacing w:after="0"/>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Kapija</w:t>
            </w:r>
          </w:p>
        </w:tc>
        <w:tc>
          <w:tcPr>
            <w:tcW w:w="1507" w:type="dxa"/>
            <w:vAlign w:val="center"/>
          </w:tcPr>
          <w:p w14:paraId="0F81F19E" w14:textId="77777777" w:rsidR="00AB10E0" w:rsidRPr="005040A6" w:rsidRDefault="00AB10E0" w:rsidP="005040A6">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kom</w:t>
            </w:r>
          </w:p>
        </w:tc>
        <w:tc>
          <w:tcPr>
            <w:tcW w:w="1508" w:type="dxa"/>
            <w:vAlign w:val="center"/>
          </w:tcPr>
          <w:p w14:paraId="071EF12D" w14:textId="77777777" w:rsidR="00AB10E0" w:rsidRPr="005040A6" w:rsidRDefault="00AB10E0" w:rsidP="005040A6">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1</w:t>
            </w:r>
          </w:p>
        </w:tc>
        <w:tc>
          <w:tcPr>
            <w:tcW w:w="1517" w:type="dxa"/>
            <w:vAlign w:val="center"/>
          </w:tcPr>
          <w:p w14:paraId="4916F65B" w14:textId="3061791D" w:rsidR="00AB10E0" w:rsidRPr="005040A6" w:rsidRDefault="00AB10E0" w:rsidP="005040A6">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3600</w:t>
            </w:r>
          </w:p>
        </w:tc>
        <w:tc>
          <w:tcPr>
            <w:tcW w:w="1513" w:type="dxa"/>
            <w:vAlign w:val="center"/>
          </w:tcPr>
          <w:p w14:paraId="10F5E4F1" w14:textId="7DE44ECA" w:rsidR="00AB10E0" w:rsidRPr="005040A6" w:rsidRDefault="00AB10E0" w:rsidP="005040A6">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3</w:t>
            </w:r>
            <w:r w:rsidR="00FB423B" w:rsidRPr="005040A6">
              <w:rPr>
                <w:rFonts w:cstheme="minorHAnsi"/>
                <w:color w:val="000000"/>
                <w:sz w:val="20"/>
                <w:szCs w:val="20"/>
                <w:lang w:val="sr-Latn-RS"/>
              </w:rPr>
              <w:t>.</w:t>
            </w:r>
            <w:r w:rsidRPr="005040A6">
              <w:rPr>
                <w:rFonts w:cstheme="minorHAnsi"/>
                <w:color w:val="000000"/>
                <w:sz w:val="20"/>
                <w:szCs w:val="20"/>
                <w:lang w:val="sr-Latn-RS"/>
              </w:rPr>
              <w:t>600</w:t>
            </w:r>
          </w:p>
        </w:tc>
      </w:tr>
      <w:tr w:rsidR="00AB10E0" w:rsidRPr="005040A6" w14:paraId="3DF1C7FB" w14:textId="77777777" w:rsidTr="00AB10E0">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1482" w:type="dxa"/>
            <w:vAlign w:val="center"/>
          </w:tcPr>
          <w:p w14:paraId="31EEA6CF" w14:textId="77777777" w:rsidR="00AB10E0" w:rsidRPr="005040A6" w:rsidRDefault="00AB10E0" w:rsidP="005040A6">
            <w:pPr>
              <w:spacing w:after="0"/>
              <w:rPr>
                <w:rFonts w:cstheme="minorHAnsi"/>
                <w:b w:val="0"/>
                <w:sz w:val="20"/>
                <w:szCs w:val="20"/>
                <w:lang w:val="sr-Latn-RS"/>
              </w:rPr>
            </w:pPr>
            <w:r w:rsidRPr="005040A6">
              <w:rPr>
                <w:rFonts w:cstheme="minorHAnsi"/>
                <w:b w:val="0"/>
                <w:sz w:val="20"/>
                <w:szCs w:val="20"/>
                <w:lang w:val="sr-Latn-RS"/>
              </w:rPr>
              <w:t>3.</w:t>
            </w:r>
          </w:p>
        </w:tc>
        <w:tc>
          <w:tcPr>
            <w:tcW w:w="1634" w:type="dxa"/>
            <w:vAlign w:val="center"/>
          </w:tcPr>
          <w:p w14:paraId="2B822D44" w14:textId="77777777" w:rsidR="00AB10E0" w:rsidRPr="005040A6" w:rsidRDefault="00AB10E0" w:rsidP="005040A6">
            <w:pPr>
              <w:spacing w:after="0"/>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Istovarni plato</w:t>
            </w:r>
          </w:p>
        </w:tc>
        <w:tc>
          <w:tcPr>
            <w:tcW w:w="1507" w:type="dxa"/>
            <w:vAlign w:val="center"/>
          </w:tcPr>
          <w:p w14:paraId="3C0F49EB" w14:textId="77777777" w:rsidR="00AB10E0" w:rsidRPr="005040A6" w:rsidRDefault="00AB10E0"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m</w:t>
            </w:r>
            <w:r w:rsidRPr="005040A6">
              <w:rPr>
                <w:rFonts w:cstheme="minorHAnsi"/>
                <w:sz w:val="20"/>
                <w:szCs w:val="20"/>
                <w:vertAlign w:val="superscript"/>
                <w:lang w:val="sr-Latn-RS"/>
              </w:rPr>
              <w:t>2</w:t>
            </w:r>
          </w:p>
        </w:tc>
        <w:tc>
          <w:tcPr>
            <w:tcW w:w="1508" w:type="dxa"/>
            <w:vAlign w:val="center"/>
          </w:tcPr>
          <w:p w14:paraId="31938966" w14:textId="77777777" w:rsidR="00AB10E0" w:rsidRPr="005040A6" w:rsidRDefault="00AB10E0"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750</w:t>
            </w:r>
          </w:p>
        </w:tc>
        <w:tc>
          <w:tcPr>
            <w:tcW w:w="1517" w:type="dxa"/>
            <w:vAlign w:val="center"/>
          </w:tcPr>
          <w:p w14:paraId="040ADD68" w14:textId="2FD9A0E2" w:rsidR="00AB10E0" w:rsidRPr="005040A6" w:rsidRDefault="00AB10E0"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42</w:t>
            </w:r>
          </w:p>
        </w:tc>
        <w:tc>
          <w:tcPr>
            <w:tcW w:w="1513" w:type="dxa"/>
            <w:vAlign w:val="center"/>
          </w:tcPr>
          <w:p w14:paraId="2FDC9FF8" w14:textId="05DD710D" w:rsidR="00AB10E0" w:rsidRPr="005040A6" w:rsidRDefault="00AB10E0" w:rsidP="005040A6">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31</w:t>
            </w:r>
            <w:r w:rsidR="00FB423B" w:rsidRPr="005040A6">
              <w:rPr>
                <w:rFonts w:cstheme="minorHAnsi"/>
                <w:color w:val="000000"/>
                <w:sz w:val="20"/>
                <w:szCs w:val="20"/>
                <w:lang w:val="sr-Latn-RS"/>
              </w:rPr>
              <w:t>.</w:t>
            </w:r>
            <w:r w:rsidRPr="005040A6">
              <w:rPr>
                <w:rFonts w:cstheme="minorHAnsi"/>
                <w:color w:val="000000"/>
                <w:sz w:val="20"/>
                <w:szCs w:val="20"/>
                <w:lang w:val="sr-Latn-RS"/>
              </w:rPr>
              <w:t>500</w:t>
            </w:r>
          </w:p>
        </w:tc>
      </w:tr>
      <w:tr w:rsidR="00AB10E0" w:rsidRPr="005040A6" w14:paraId="6B258C4D" w14:textId="77777777" w:rsidTr="00AB10E0">
        <w:trPr>
          <w:trHeight w:val="146"/>
        </w:trPr>
        <w:tc>
          <w:tcPr>
            <w:cnfStyle w:val="001000000000" w:firstRow="0" w:lastRow="0" w:firstColumn="1" w:lastColumn="0" w:oddVBand="0" w:evenVBand="0" w:oddHBand="0" w:evenHBand="0" w:firstRowFirstColumn="0" w:firstRowLastColumn="0" w:lastRowFirstColumn="0" w:lastRowLastColumn="0"/>
            <w:tcW w:w="1482" w:type="dxa"/>
            <w:vAlign w:val="center"/>
          </w:tcPr>
          <w:p w14:paraId="7F91CEAF" w14:textId="77777777" w:rsidR="00AB10E0" w:rsidRPr="005040A6" w:rsidRDefault="00AB10E0" w:rsidP="005040A6">
            <w:pPr>
              <w:spacing w:after="0"/>
              <w:rPr>
                <w:rFonts w:cstheme="minorHAnsi"/>
                <w:b w:val="0"/>
                <w:sz w:val="20"/>
                <w:szCs w:val="20"/>
                <w:lang w:val="sr-Latn-RS"/>
              </w:rPr>
            </w:pPr>
            <w:r w:rsidRPr="005040A6">
              <w:rPr>
                <w:rFonts w:cstheme="minorHAnsi"/>
                <w:b w:val="0"/>
                <w:sz w:val="20"/>
                <w:szCs w:val="20"/>
                <w:lang w:val="sr-Latn-RS"/>
              </w:rPr>
              <w:t>4.</w:t>
            </w:r>
          </w:p>
        </w:tc>
        <w:tc>
          <w:tcPr>
            <w:tcW w:w="1634" w:type="dxa"/>
            <w:vAlign w:val="center"/>
          </w:tcPr>
          <w:p w14:paraId="17B2FC00" w14:textId="77777777" w:rsidR="00AB10E0" w:rsidRPr="005040A6" w:rsidRDefault="00AB10E0" w:rsidP="005040A6">
            <w:pPr>
              <w:spacing w:after="0"/>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Nadstrešnica</w:t>
            </w:r>
          </w:p>
        </w:tc>
        <w:tc>
          <w:tcPr>
            <w:tcW w:w="1507" w:type="dxa"/>
            <w:vAlign w:val="center"/>
          </w:tcPr>
          <w:p w14:paraId="487A392E" w14:textId="77777777" w:rsidR="00AB10E0" w:rsidRPr="005040A6" w:rsidRDefault="00AB10E0" w:rsidP="005040A6">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m</w:t>
            </w:r>
            <w:r w:rsidRPr="005040A6">
              <w:rPr>
                <w:rFonts w:cstheme="minorHAnsi"/>
                <w:sz w:val="20"/>
                <w:szCs w:val="20"/>
                <w:vertAlign w:val="superscript"/>
                <w:lang w:val="sr-Latn-RS"/>
              </w:rPr>
              <w:t>2</w:t>
            </w:r>
          </w:p>
        </w:tc>
        <w:tc>
          <w:tcPr>
            <w:tcW w:w="1508" w:type="dxa"/>
            <w:vAlign w:val="center"/>
          </w:tcPr>
          <w:p w14:paraId="13F087DC" w14:textId="77777777" w:rsidR="00AB10E0" w:rsidRPr="005040A6" w:rsidRDefault="00AB10E0" w:rsidP="005040A6">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650</w:t>
            </w:r>
          </w:p>
        </w:tc>
        <w:tc>
          <w:tcPr>
            <w:tcW w:w="1517" w:type="dxa"/>
            <w:vAlign w:val="center"/>
          </w:tcPr>
          <w:p w14:paraId="0D98B6DA" w14:textId="4A020288" w:rsidR="00AB10E0" w:rsidRPr="005040A6" w:rsidRDefault="00AB10E0" w:rsidP="005040A6">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120</w:t>
            </w:r>
          </w:p>
        </w:tc>
        <w:tc>
          <w:tcPr>
            <w:tcW w:w="1513" w:type="dxa"/>
            <w:vAlign w:val="center"/>
          </w:tcPr>
          <w:p w14:paraId="36AB77F4" w14:textId="1A3BDEC2" w:rsidR="00AB10E0" w:rsidRPr="005040A6" w:rsidRDefault="00AB10E0" w:rsidP="005040A6">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78</w:t>
            </w:r>
            <w:r w:rsidR="00FB423B" w:rsidRPr="005040A6">
              <w:rPr>
                <w:rFonts w:cstheme="minorHAnsi"/>
                <w:color w:val="000000"/>
                <w:sz w:val="20"/>
                <w:szCs w:val="20"/>
                <w:lang w:val="sr-Latn-RS"/>
              </w:rPr>
              <w:t>.</w:t>
            </w:r>
            <w:r w:rsidRPr="005040A6">
              <w:rPr>
                <w:rFonts w:cstheme="minorHAnsi"/>
                <w:color w:val="000000"/>
                <w:sz w:val="20"/>
                <w:szCs w:val="20"/>
                <w:lang w:val="sr-Latn-RS"/>
              </w:rPr>
              <w:t>000</w:t>
            </w:r>
          </w:p>
        </w:tc>
      </w:tr>
      <w:tr w:rsidR="00AB10E0" w:rsidRPr="005040A6" w14:paraId="3ED14525" w14:textId="77777777" w:rsidTr="00AB10E0">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1482" w:type="dxa"/>
            <w:vAlign w:val="center"/>
          </w:tcPr>
          <w:p w14:paraId="1A845CD0" w14:textId="77777777" w:rsidR="00AB10E0" w:rsidRPr="005040A6" w:rsidRDefault="00AB10E0" w:rsidP="005040A6">
            <w:pPr>
              <w:spacing w:after="0"/>
              <w:rPr>
                <w:rFonts w:cstheme="minorHAnsi"/>
                <w:b w:val="0"/>
                <w:sz w:val="20"/>
                <w:szCs w:val="20"/>
                <w:lang w:val="sr-Latn-RS"/>
              </w:rPr>
            </w:pPr>
            <w:r w:rsidRPr="005040A6">
              <w:rPr>
                <w:rFonts w:cstheme="minorHAnsi"/>
                <w:b w:val="0"/>
                <w:sz w:val="20"/>
                <w:szCs w:val="20"/>
                <w:lang w:val="sr-Latn-RS"/>
              </w:rPr>
              <w:t>5.</w:t>
            </w:r>
          </w:p>
        </w:tc>
        <w:tc>
          <w:tcPr>
            <w:tcW w:w="1634" w:type="dxa"/>
            <w:vAlign w:val="center"/>
          </w:tcPr>
          <w:p w14:paraId="62E94E55" w14:textId="77777777" w:rsidR="00AB10E0" w:rsidRPr="005040A6" w:rsidRDefault="00AB10E0" w:rsidP="005040A6">
            <w:pPr>
              <w:spacing w:after="0"/>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Plato i putevi</w:t>
            </w:r>
          </w:p>
        </w:tc>
        <w:tc>
          <w:tcPr>
            <w:tcW w:w="1507" w:type="dxa"/>
            <w:vAlign w:val="center"/>
          </w:tcPr>
          <w:p w14:paraId="2B6F0A9E" w14:textId="77777777" w:rsidR="00AB10E0" w:rsidRPr="005040A6" w:rsidRDefault="00AB10E0"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m</w:t>
            </w:r>
            <w:r w:rsidRPr="005040A6">
              <w:rPr>
                <w:rFonts w:cstheme="minorHAnsi"/>
                <w:sz w:val="20"/>
                <w:szCs w:val="20"/>
                <w:vertAlign w:val="superscript"/>
                <w:lang w:val="sr-Latn-RS"/>
              </w:rPr>
              <w:t>2</w:t>
            </w:r>
          </w:p>
        </w:tc>
        <w:tc>
          <w:tcPr>
            <w:tcW w:w="1508" w:type="dxa"/>
            <w:vAlign w:val="center"/>
          </w:tcPr>
          <w:p w14:paraId="5DF70CEA" w14:textId="77777777" w:rsidR="00AB10E0" w:rsidRPr="005040A6" w:rsidRDefault="00AB10E0"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3400</w:t>
            </w:r>
          </w:p>
        </w:tc>
        <w:tc>
          <w:tcPr>
            <w:tcW w:w="1517" w:type="dxa"/>
            <w:vAlign w:val="center"/>
          </w:tcPr>
          <w:p w14:paraId="69B74BB7" w14:textId="4EC120C8" w:rsidR="00AB10E0" w:rsidRPr="005040A6" w:rsidRDefault="00AB10E0"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72</w:t>
            </w:r>
          </w:p>
        </w:tc>
        <w:tc>
          <w:tcPr>
            <w:tcW w:w="1513" w:type="dxa"/>
            <w:vAlign w:val="center"/>
          </w:tcPr>
          <w:p w14:paraId="37E09C19" w14:textId="4EE74B2D" w:rsidR="00AB10E0" w:rsidRPr="005040A6" w:rsidRDefault="00AB10E0" w:rsidP="005040A6">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244</w:t>
            </w:r>
            <w:r w:rsidR="00FB423B" w:rsidRPr="005040A6">
              <w:rPr>
                <w:rFonts w:cstheme="minorHAnsi"/>
                <w:color w:val="000000"/>
                <w:sz w:val="20"/>
                <w:szCs w:val="20"/>
                <w:lang w:val="sr-Latn-RS"/>
              </w:rPr>
              <w:t>.</w:t>
            </w:r>
            <w:r w:rsidRPr="005040A6">
              <w:rPr>
                <w:rFonts w:cstheme="minorHAnsi"/>
                <w:color w:val="000000"/>
                <w:sz w:val="20"/>
                <w:szCs w:val="20"/>
                <w:lang w:val="sr-Latn-RS"/>
              </w:rPr>
              <w:t>800</w:t>
            </w:r>
          </w:p>
        </w:tc>
      </w:tr>
      <w:tr w:rsidR="00AB10E0" w:rsidRPr="005040A6" w14:paraId="2A2169A1" w14:textId="77777777" w:rsidTr="00AB10E0">
        <w:trPr>
          <w:trHeight w:val="284"/>
        </w:trPr>
        <w:tc>
          <w:tcPr>
            <w:cnfStyle w:val="001000000000" w:firstRow="0" w:lastRow="0" w:firstColumn="1" w:lastColumn="0" w:oddVBand="0" w:evenVBand="0" w:oddHBand="0" w:evenHBand="0" w:firstRowFirstColumn="0" w:firstRowLastColumn="0" w:lastRowFirstColumn="0" w:lastRowLastColumn="0"/>
            <w:tcW w:w="1482" w:type="dxa"/>
            <w:vAlign w:val="center"/>
          </w:tcPr>
          <w:p w14:paraId="7D568304" w14:textId="77777777" w:rsidR="00AB10E0" w:rsidRPr="005040A6" w:rsidRDefault="00AB10E0" w:rsidP="005040A6">
            <w:pPr>
              <w:spacing w:after="0"/>
              <w:rPr>
                <w:rFonts w:cstheme="minorHAnsi"/>
                <w:b w:val="0"/>
                <w:sz w:val="20"/>
                <w:szCs w:val="20"/>
                <w:lang w:val="sr-Latn-RS"/>
              </w:rPr>
            </w:pPr>
            <w:r w:rsidRPr="005040A6">
              <w:rPr>
                <w:rFonts w:cstheme="minorHAnsi"/>
                <w:b w:val="0"/>
                <w:sz w:val="20"/>
                <w:szCs w:val="20"/>
                <w:lang w:val="sr-Latn-RS"/>
              </w:rPr>
              <w:t>6.</w:t>
            </w:r>
          </w:p>
        </w:tc>
        <w:tc>
          <w:tcPr>
            <w:tcW w:w="1634" w:type="dxa"/>
            <w:vAlign w:val="center"/>
          </w:tcPr>
          <w:p w14:paraId="7AED23D7" w14:textId="77777777" w:rsidR="00AB10E0" w:rsidRPr="005040A6" w:rsidRDefault="00AB10E0" w:rsidP="005040A6">
            <w:pPr>
              <w:spacing w:after="0"/>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Administrativna zgrada</w:t>
            </w:r>
          </w:p>
        </w:tc>
        <w:tc>
          <w:tcPr>
            <w:tcW w:w="1507" w:type="dxa"/>
            <w:vAlign w:val="center"/>
          </w:tcPr>
          <w:p w14:paraId="7684E4D1" w14:textId="77777777" w:rsidR="00AB10E0" w:rsidRPr="005040A6" w:rsidRDefault="00AB10E0" w:rsidP="005040A6">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m</w:t>
            </w:r>
            <w:r w:rsidRPr="005040A6">
              <w:rPr>
                <w:rFonts w:cstheme="minorHAnsi"/>
                <w:sz w:val="20"/>
                <w:szCs w:val="20"/>
                <w:vertAlign w:val="superscript"/>
                <w:lang w:val="sr-Latn-RS"/>
              </w:rPr>
              <w:t>2</w:t>
            </w:r>
          </w:p>
        </w:tc>
        <w:tc>
          <w:tcPr>
            <w:tcW w:w="1508" w:type="dxa"/>
            <w:vAlign w:val="center"/>
          </w:tcPr>
          <w:p w14:paraId="634B0D8D" w14:textId="77777777" w:rsidR="00AB10E0" w:rsidRPr="005040A6" w:rsidRDefault="00AB10E0" w:rsidP="005040A6">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100</w:t>
            </w:r>
          </w:p>
        </w:tc>
        <w:tc>
          <w:tcPr>
            <w:tcW w:w="1517" w:type="dxa"/>
            <w:vAlign w:val="center"/>
          </w:tcPr>
          <w:p w14:paraId="5153BC27" w14:textId="6F8EC2B7" w:rsidR="00AB10E0" w:rsidRPr="005040A6" w:rsidRDefault="00AB10E0" w:rsidP="005040A6">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720</w:t>
            </w:r>
          </w:p>
        </w:tc>
        <w:tc>
          <w:tcPr>
            <w:tcW w:w="1513" w:type="dxa"/>
            <w:vAlign w:val="center"/>
          </w:tcPr>
          <w:p w14:paraId="14660D85" w14:textId="0AE35958" w:rsidR="00AB10E0" w:rsidRPr="005040A6" w:rsidRDefault="00AB10E0" w:rsidP="005040A6">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72</w:t>
            </w:r>
            <w:r w:rsidR="00FB423B" w:rsidRPr="005040A6">
              <w:rPr>
                <w:rFonts w:cstheme="minorHAnsi"/>
                <w:color w:val="000000"/>
                <w:sz w:val="20"/>
                <w:szCs w:val="20"/>
                <w:lang w:val="sr-Latn-RS"/>
              </w:rPr>
              <w:t>.</w:t>
            </w:r>
            <w:r w:rsidRPr="005040A6">
              <w:rPr>
                <w:rFonts w:cstheme="minorHAnsi"/>
                <w:color w:val="000000"/>
                <w:sz w:val="20"/>
                <w:szCs w:val="20"/>
                <w:lang w:val="sr-Latn-RS"/>
              </w:rPr>
              <w:t>000</w:t>
            </w:r>
          </w:p>
        </w:tc>
      </w:tr>
      <w:tr w:rsidR="00AB10E0" w:rsidRPr="005040A6" w14:paraId="105103D6" w14:textId="77777777" w:rsidTr="00AB10E0">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1482" w:type="dxa"/>
            <w:vAlign w:val="center"/>
          </w:tcPr>
          <w:p w14:paraId="5EDE15CF" w14:textId="77777777" w:rsidR="00AB10E0" w:rsidRPr="005040A6" w:rsidRDefault="00AB10E0" w:rsidP="005040A6">
            <w:pPr>
              <w:spacing w:after="0"/>
              <w:rPr>
                <w:rFonts w:cstheme="minorHAnsi"/>
                <w:b w:val="0"/>
                <w:sz w:val="20"/>
                <w:szCs w:val="20"/>
                <w:lang w:val="sr-Latn-RS"/>
              </w:rPr>
            </w:pPr>
            <w:r w:rsidRPr="005040A6">
              <w:rPr>
                <w:rFonts w:cstheme="minorHAnsi"/>
                <w:b w:val="0"/>
                <w:sz w:val="20"/>
                <w:szCs w:val="20"/>
                <w:lang w:val="sr-Latn-RS"/>
              </w:rPr>
              <w:t>7.</w:t>
            </w:r>
          </w:p>
        </w:tc>
        <w:tc>
          <w:tcPr>
            <w:tcW w:w="1634" w:type="dxa"/>
            <w:vAlign w:val="center"/>
          </w:tcPr>
          <w:p w14:paraId="08F79B9E" w14:textId="77777777" w:rsidR="00AB10E0" w:rsidRPr="005040A6" w:rsidRDefault="00AB10E0" w:rsidP="005040A6">
            <w:pPr>
              <w:spacing w:after="0"/>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Voda</w:t>
            </w:r>
          </w:p>
        </w:tc>
        <w:tc>
          <w:tcPr>
            <w:tcW w:w="1507" w:type="dxa"/>
            <w:vAlign w:val="center"/>
          </w:tcPr>
          <w:p w14:paraId="1E19A1B7" w14:textId="77777777" w:rsidR="00AB10E0" w:rsidRPr="005040A6" w:rsidRDefault="00AB10E0"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m</w:t>
            </w:r>
          </w:p>
        </w:tc>
        <w:tc>
          <w:tcPr>
            <w:tcW w:w="1508" w:type="dxa"/>
            <w:vAlign w:val="center"/>
          </w:tcPr>
          <w:p w14:paraId="585DAE7D" w14:textId="77777777" w:rsidR="00AB10E0" w:rsidRPr="005040A6" w:rsidRDefault="00AB10E0"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300</w:t>
            </w:r>
          </w:p>
        </w:tc>
        <w:tc>
          <w:tcPr>
            <w:tcW w:w="1517" w:type="dxa"/>
            <w:vAlign w:val="center"/>
          </w:tcPr>
          <w:p w14:paraId="1CFBD66A" w14:textId="4C298AD3" w:rsidR="00AB10E0" w:rsidRPr="005040A6" w:rsidRDefault="00AB10E0"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42</w:t>
            </w:r>
          </w:p>
        </w:tc>
        <w:tc>
          <w:tcPr>
            <w:tcW w:w="1513" w:type="dxa"/>
            <w:vAlign w:val="center"/>
          </w:tcPr>
          <w:p w14:paraId="045D74A8" w14:textId="1BC1D1FF" w:rsidR="00AB10E0" w:rsidRPr="005040A6" w:rsidRDefault="00AB10E0" w:rsidP="005040A6">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12</w:t>
            </w:r>
            <w:r w:rsidR="00FB423B" w:rsidRPr="005040A6">
              <w:rPr>
                <w:rFonts w:cstheme="minorHAnsi"/>
                <w:color w:val="000000"/>
                <w:sz w:val="20"/>
                <w:szCs w:val="20"/>
                <w:lang w:val="sr-Latn-RS"/>
              </w:rPr>
              <w:t>.</w:t>
            </w:r>
            <w:r w:rsidRPr="005040A6">
              <w:rPr>
                <w:rFonts w:cstheme="minorHAnsi"/>
                <w:color w:val="000000"/>
                <w:sz w:val="20"/>
                <w:szCs w:val="20"/>
                <w:lang w:val="sr-Latn-RS"/>
              </w:rPr>
              <w:t>600</w:t>
            </w:r>
          </w:p>
        </w:tc>
      </w:tr>
      <w:tr w:rsidR="00AB10E0" w:rsidRPr="005040A6" w14:paraId="23B8E60B" w14:textId="77777777" w:rsidTr="00AB10E0">
        <w:trPr>
          <w:trHeight w:val="146"/>
        </w:trPr>
        <w:tc>
          <w:tcPr>
            <w:cnfStyle w:val="001000000000" w:firstRow="0" w:lastRow="0" w:firstColumn="1" w:lastColumn="0" w:oddVBand="0" w:evenVBand="0" w:oddHBand="0" w:evenHBand="0" w:firstRowFirstColumn="0" w:firstRowLastColumn="0" w:lastRowFirstColumn="0" w:lastRowLastColumn="0"/>
            <w:tcW w:w="1482" w:type="dxa"/>
            <w:vAlign w:val="center"/>
          </w:tcPr>
          <w:p w14:paraId="0F0CE211" w14:textId="77777777" w:rsidR="00AB10E0" w:rsidRPr="005040A6" w:rsidRDefault="00AB10E0" w:rsidP="005040A6">
            <w:pPr>
              <w:spacing w:after="0"/>
              <w:rPr>
                <w:rFonts w:cstheme="minorHAnsi"/>
                <w:b w:val="0"/>
                <w:sz w:val="20"/>
                <w:szCs w:val="20"/>
                <w:lang w:val="sr-Latn-RS"/>
              </w:rPr>
            </w:pPr>
            <w:r w:rsidRPr="005040A6">
              <w:rPr>
                <w:rFonts w:cstheme="minorHAnsi"/>
                <w:b w:val="0"/>
                <w:sz w:val="20"/>
                <w:szCs w:val="20"/>
                <w:lang w:val="sr-Latn-RS"/>
              </w:rPr>
              <w:t>8.</w:t>
            </w:r>
          </w:p>
        </w:tc>
        <w:tc>
          <w:tcPr>
            <w:tcW w:w="1634" w:type="dxa"/>
            <w:vAlign w:val="center"/>
          </w:tcPr>
          <w:p w14:paraId="7C4957ED" w14:textId="77777777" w:rsidR="00AB10E0" w:rsidRPr="005040A6" w:rsidRDefault="00AB10E0" w:rsidP="005040A6">
            <w:pPr>
              <w:spacing w:after="0"/>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Kanalizacija</w:t>
            </w:r>
          </w:p>
        </w:tc>
        <w:tc>
          <w:tcPr>
            <w:tcW w:w="1507" w:type="dxa"/>
            <w:vAlign w:val="center"/>
          </w:tcPr>
          <w:p w14:paraId="24BF1051" w14:textId="77777777" w:rsidR="00AB10E0" w:rsidRPr="005040A6" w:rsidRDefault="00AB10E0" w:rsidP="005040A6">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m</w:t>
            </w:r>
          </w:p>
        </w:tc>
        <w:tc>
          <w:tcPr>
            <w:tcW w:w="1508" w:type="dxa"/>
            <w:vAlign w:val="center"/>
          </w:tcPr>
          <w:p w14:paraId="50E1B895" w14:textId="77777777" w:rsidR="00AB10E0" w:rsidRPr="005040A6" w:rsidRDefault="00AB10E0" w:rsidP="005040A6">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250</w:t>
            </w:r>
          </w:p>
        </w:tc>
        <w:tc>
          <w:tcPr>
            <w:tcW w:w="1517" w:type="dxa"/>
            <w:vAlign w:val="center"/>
          </w:tcPr>
          <w:p w14:paraId="7E731F11" w14:textId="577C8E09" w:rsidR="00AB10E0" w:rsidRPr="005040A6" w:rsidRDefault="00AB10E0" w:rsidP="005040A6">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72</w:t>
            </w:r>
          </w:p>
        </w:tc>
        <w:tc>
          <w:tcPr>
            <w:tcW w:w="1513" w:type="dxa"/>
            <w:vAlign w:val="center"/>
          </w:tcPr>
          <w:p w14:paraId="217BC172" w14:textId="75A1F289" w:rsidR="00AB10E0" w:rsidRPr="005040A6" w:rsidRDefault="00AB10E0" w:rsidP="005040A6">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18</w:t>
            </w:r>
            <w:r w:rsidR="00FB423B" w:rsidRPr="005040A6">
              <w:rPr>
                <w:rFonts w:cstheme="minorHAnsi"/>
                <w:color w:val="000000"/>
                <w:sz w:val="20"/>
                <w:szCs w:val="20"/>
                <w:lang w:val="sr-Latn-RS"/>
              </w:rPr>
              <w:t>.</w:t>
            </w:r>
            <w:r w:rsidRPr="005040A6">
              <w:rPr>
                <w:rFonts w:cstheme="minorHAnsi"/>
                <w:color w:val="000000"/>
                <w:sz w:val="20"/>
                <w:szCs w:val="20"/>
                <w:lang w:val="sr-Latn-RS"/>
              </w:rPr>
              <w:t>000</w:t>
            </w:r>
          </w:p>
        </w:tc>
      </w:tr>
      <w:tr w:rsidR="00AB10E0" w:rsidRPr="005040A6" w14:paraId="632BBF07" w14:textId="77777777" w:rsidTr="00AB10E0">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482" w:type="dxa"/>
            <w:vAlign w:val="center"/>
          </w:tcPr>
          <w:p w14:paraId="075DED3F" w14:textId="77777777" w:rsidR="00AB10E0" w:rsidRPr="005040A6" w:rsidRDefault="00AB10E0" w:rsidP="005040A6">
            <w:pPr>
              <w:spacing w:after="0"/>
              <w:rPr>
                <w:rFonts w:cstheme="minorHAnsi"/>
                <w:b w:val="0"/>
                <w:sz w:val="20"/>
                <w:szCs w:val="20"/>
                <w:lang w:val="sr-Latn-RS"/>
              </w:rPr>
            </w:pPr>
            <w:r w:rsidRPr="005040A6">
              <w:rPr>
                <w:rFonts w:cstheme="minorHAnsi"/>
                <w:b w:val="0"/>
                <w:sz w:val="20"/>
                <w:szCs w:val="20"/>
                <w:lang w:val="sr-Latn-RS"/>
              </w:rPr>
              <w:t>9.</w:t>
            </w:r>
          </w:p>
        </w:tc>
        <w:tc>
          <w:tcPr>
            <w:tcW w:w="1634" w:type="dxa"/>
            <w:vAlign w:val="center"/>
          </w:tcPr>
          <w:p w14:paraId="396334AC" w14:textId="77777777" w:rsidR="00AB10E0" w:rsidRPr="005040A6" w:rsidRDefault="00AB10E0" w:rsidP="005040A6">
            <w:pPr>
              <w:spacing w:after="0"/>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Električne instalacije</w:t>
            </w:r>
          </w:p>
        </w:tc>
        <w:tc>
          <w:tcPr>
            <w:tcW w:w="1507" w:type="dxa"/>
            <w:vAlign w:val="center"/>
          </w:tcPr>
          <w:p w14:paraId="2DE87976" w14:textId="77777777" w:rsidR="00AB10E0" w:rsidRPr="005040A6" w:rsidRDefault="00AB10E0"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p>
        </w:tc>
        <w:tc>
          <w:tcPr>
            <w:tcW w:w="1508" w:type="dxa"/>
            <w:vAlign w:val="center"/>
          </w:tcPr>
          <w:p w14:paraId="4A886893" w14:textId="77777777" w:rsidR="00AB10E0" w:rsidRPr="005040A6" w:rsidRDefault="00AB10E0" w:rsidP="005040A6">
            <w:pPr>
              <w:spacing w:after="0"/>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p>
        </w:tc>
        <w:tc>
          <w:tcPr>
            <w:tcW w:w="1517" w:type="dxa"/>
            <w:vAlign w:val="center"/>
          </w:tcPr>
          <w:p w14:paraId="6E20BEE5" w14:textId="20CB4648" w:rsidR="00AB10E0" w:rsidRPr="005040A6" w:rsidRDefault="00AB10E0" w:rsidP="005040A6">
            <w:pPr>
              <w:spacing w:after="0"/>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 </w:t>
            </w:r>
          </w:p>
        </w:tc>
        <w:tc>
          <w:tcPr>
            <w:tcW w:w="1513" w:type="dxa"/>
            <w:vAlign w:val="center"/>
          </w:tcPr>
          <w:p w14:paraId="79483BD1" w14:textId="60E255DF" w:rsidR="00AB10E0" w:rsidRPr="005040A6" w:rsidRDefault="00AB10E0" w:rsidP="005040A6">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24</w:t>
            </w:r>
            <w:r w:rsidR="00FB423B" w:rsidRPr="005040A6">
              <w:rPr>
                <w:rFonts w:cstheme="minorHAnsi"/>
                <w:color w:val="000000"/>
                <w:sz w:val="20"/>
                <w:szCs w:val="20"/>
                <w:lang w:val="sr-Latn-RS"/>
              </w:rPr>
              <w:t>.</w:t>
            </w:r>
            <w:r w:rsidRPr="005040A6">
              <w:rPr>
                <w:rFonts w:cstheme="minorHAnsi"/>
                <w:color w:val="000000"/>
                <w:sz w:val="20"/>
                <w:szCs w:val="20"/>
                <w:lang w:val="sr-Latn-RS"/>
              </w:rPr>
              <w:t>000</w:t>
            </w:r>
          </w:p>
        </w:tc>
      </w:tr>
      <w:tr w:rsidR="00AB10E0" w:rsidRPr="005040A6" w14:paraId="1BFE0A6C" w14:textId="77777777" w:rsidTr="00AB10E0">
        <w:trPr>
          <w:trHeight w:val="146"/>
        </w:trPr>
        <w:tc>
          <w:tcPr>
            <w:cnfStyle w:val="001000000000" w:firstRow="0" w:lastRow="0" w:firstColumn="1" w:lastColumn="0" w:oddVBand="0" w:evenVBand="0" w:oddHBand="0" w:evenHBand="0" w:firstRowFirstColumn="0" w:firstRowLastColumn="0" w:lastRowFirstColumn="0" w:lastRowLastColumn="0"/>
            <w:tcW w:w="1482" w:type="dxa"/>
            <w:vAlign w:val="center"/>
          </w:tcPr>
          <w:p w14:paraId="204C645C" w14:textId="77777777" w:rsidR="00AB10E0" w:rsidRPr="005040A6" w:rsidRDefault="00AB10E0" w:rsidP="005040A6">
            <w:pPr>
              <w:spacing w:after="0"/>
              <w:rPr>
                <w:rFonts w:cstheme="minorHAnsi"/>
                <w:b w:val="0"/>
                <w:sz w:val="20"/>
                <w:szCs w:val="20"/>
                <w:lang w:val="sr-Latn-RS"/>
              </w:rPr>
            </w:pPr>
            <w:r w:rsidRPr="005040A6">
              <w:rPr>
                <w:rFonts w:cstheme="minorHAnsi"/>
                <w:b w:val="0"/>
                <w:sz w:val="20"/>
                <w:szCs w:val="20"/>
                <w:lang w:val="sr-Latn-RS"/>
              </w:rPr>
              <w:t>10.</w:t>
            </w:r>
          </w:p>
        </w:tc>
        <w:tc>
          <w:tcPr>
            <w:tcW w:w="1634" w:type="dxa"/>
            <w:vAlign w:val="center"/>
          </w:tcPr>
          <w:p w14:paraId="2DB2D7B8" w14:textId="77777777" w:rsidR="00AB10E0" w:rsidRPr="005040A6" w:rsidRDefault="00AB10E0" w:rsidP="005040A6">
            <w:pPr>
              <w:spacing w:after="0"/>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Zeleni pojas</w:t>
            </w:r>
          </w:p>
        </w:tc>
        <w:tc>
          <w:tcPr>
            <w:tcW w:w="1507" w:type="dxa"/>
            <w:vAlign w:val="center"/>
          </w:tcPr>
          <w:p w14:paraId="410A6D75" w14:textId="77777777" w:rsidR="00AB10E0" w:rsidRPr="005040A6" w:rsidRDefault="00AB10E0" w:rsidP="005040A6">
            <w:pPr>
              <w:spacing w:after="0"/>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p>
        </w:tc>
        <w:tc>
          <w:tcPr>
            <w:tcW w:w="1508" w:type="dxa"/>
            <w:vAlign w:val="center"/>
          </w:tcPr>
          <w:p w14:paraId="48160383" w14:textId="77777777" w:rsidR="00AB10E0" w:rsidRPr="005040A6" w:rsidRDefault="00AB10E0" w:rsidP="005040A6">
            <w:pPr>
              <w:spacing w:after="0"/>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p>
        </w:tc>
        <w:tc>
          <w:tcPr>
            <w:tcW w:w="1517" w:type="dxa"/>
            <w:vAlign w:val="center"/>
          </w:tcPr>
          <w:p w14:paraId="0F91828C" w14:textId="6DD99421" w:rsidR="00AB10E0" w:rsidRPr="005040A6" w:rsidRDefault="00AB10E0" w:rsidP="005040A6">
            <w:pPr>
              <w:spacing w:after="0"/>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 </w:t>
            </w:r>
          </w:p>
        </w:tc>
        <w:tc>
          <w:tcPr>
            <w:tcW w:w="1513" w:type="dxa"/>
            <w:vAlign w:val="center"/>
          </w:tcPr>
          <w:p w14:paraId="5C49F30C" w14:textId="66053FA0" w:rsidR="00AB10E0" w:rsidRPr="005040A6" w:rsidRDefault="00AB10E0" w:rsidP="005040A6">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14</w:t>
            </w:r>
            <w:r w:rsidR="00FB423B" w:rsidRPr="005040A6">
              <w:rPr>
                <w:rFonts w:cstheme="minorHAnsi"/>
                <w:color w:val="000000"/>
                <w:sz w:val="20"/>
                <w:szCs w:val="20"/>
                <w:lang w:val="sr-Latn-RS"/>
              </w:rPr>
              <w:t>.</w:t>
            </w:r>
            <w:r w:rsidRPr="005040A6">
              <w:rPr>
                <w:rFonts w:cstheme="minorHAnsi"/>
                <w:color w:val="000000"/>
                <w:sz w:val="20"/>
                <w:szCs w:val="20"/>
                <w:lang w:val="sr-Latn-RS"/>
              </w:rPr>
              <w:t>400</w:t>
            </w:r>
          </w:p>
        </w:tc>
      </w:tr>
      <w:tr w:rsidR="00A6534D" w:rsidRPr="005040A6" w14:paraId="3FA4C247" w14:textId="77777777" w:rsidTr="00463B06">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9161" w:type="dxa"/>
            <w:gridSpan w:val="6"/>
            <w:vAlign w:val="center"/>
          </w:tcPr>
          <w:p w14:paraId="7BE29CC2" w14:textId="152B1CDB" w:rsidR="00A6534D" w:rsidRPr="005040A6" w:rsidRDefault="00A6534D" w:rsidP="005040A6">
            <w:pPr>
              <w:spacing w:after="0"/>
              <w:rPr>
                <w:rFonts w:cstheme="minorHAnsi"/>
                <w:sz w:val="20"/>
                <w:szCs w:val="20"/>
                <w:lang w:val="sr-Latn-RS"/>
              </w:rPr>
            </w:pPr>
            <w:r w:rsidRPr="005040A6">
              <w:rPr>
                <w:rFonts w:cstheme="minorHAnsi"/>
                <w:sz w:val="20"/>
                <w:szCs w:val="20"/>
                <w:lang w:val="sr-Latn-RS"/>
              </w:rPr>
              <w:t>Ukupni građevinski radovi</w:t>
            </w:r>
            <w:r w:rsidR="0056281B" w:rsidRPr="005040A6">
              <w:rPr>
                <w:rFonts w:cstheme="minorHAnsi"/>
                <w:sz w:val="20"/>
                <w:szCs w:val="20"/>
                <w:lang w:val="sr-Latn-RS"/>
              </w:rPr>
              <w:t xml:space="preserve"> TS</w:t>
            </w:r>
            <w:r w:rsidRPr="005040A6">
              <w:rPr>
                <w:rFonts w:cstheme="minorHAnsi"/>
                <w:sz w:val="20"/>
                <w:szCs w:val="20"/>
                <w:lang w:val="sr-Latn-RS"/>
              </w:rPr>
              <w:t xml:space="preserve">                                                                                                                             </w:t>
            </w:r>
            <w:r w:rsidR="00802D62" w:rsidRPr="005040A6">
              <w:rPr>
                <w:rFonts w:cstheme="minorHAnsi"/>
                <w:sz w:val="20"/>
                <w:szCs w:val="20"/>
                <w:lang w:val="sr-Latn-RS"/>
              </w:rPr>
              <w:t>520</w:t>
            </w:r>
            <w:r w:rsidR="00FB423B" w:rsidRPr="005040A6">
              <w:rPr>
                <w:rFonts w:cstheme="minorHAnsi"/>
                <w:sz w:val="20"/>
                <w:szCs w:val="20"/>
                <w:lang w:val="sr-Latn-RS"/>
              </w:rPr>
              <w:t>.</w:t>
            </w:r>
            <w:r w:rsidR="00802D62" w:rsidRPr="005040A6">
              <w:rPr>
                <w:rFonts w:cstheme="minorHAnsi"/>
                <w:sz w:val="20"/>
                <w:szCs w:val="20"/>
                <w:lang w:val="sr-Latn-RS"/>
              </w:rPr>
              <w:t>500</w:t>
            </w:r>
            <w:r w:rsidRPr="005040A6">
              <w:rPr>
                <w:rFonts w:cstheme="minorHAnsi"/>
                <w:sz w:val="20"/>
                <w:szCs w:val="20"/>
                <w:lang w:val="sr-Latn-RS"/>
              </w:rPr>
              <w:t>,00</w:t>
            </w:r>
          </w:p>
        </w:tc>
      </w:tr>
      <w:tr w:rsidR="00A6534D" w:rsidRPr="005040A6" w14:paraId="45FD741D" w14:textId="77777777" w:rsidTr="00463B06">
        <w:trPr>
          <w:trHeight w:val="136"/>
        </w:trPr>
        <w:tc>
          <w:tcPr>
            <w:cnfStyle w:val="001000000000" w:firstRow="0" w:lastRow="0" w:firstColumn="1" w:lastColumn="0" w:oddVBand="0" w:evenVBand="0" w:oddHBand="0" w:evenHBand="0" w:firstRowFirstColumn="0" w:firstRowLastColumn="0" w:lastRowFirstColumn="0" w:lastRowLastColumn="0"/>
            <w:tcW w:w="9161" w:type="dxa"/>
            <w:gridSpan w:val="6"/>
            <w:vAlign w:val="center"/>
          </w:tcPr>
          <w:p w14:paraId="2EBDE4C0" w14:textId="77777777" w:rsidR="00A6534D" w:rsidRPr="005040A6" w:rsidRDefault="00A6534D" w:rsidP="005040A6">
            <w:pPr>
              <w:spacing w:after="0"/>
              <w:rPr>
                <w:rFonts w:cstheme="minorHAnsi"/>
                <w:sz w:val="20"/>
                <w:szCs w:val="20"/>
                <w:lang w:val="sr-Latn-RS"/>
              </w:rPr>
            </w:pPr>
            <w:r w:rsidRPr="005040A6">
              <w:rPr>
                <w:rFonts w:cstheme="minorHAnsi"/>
                <w:sz w:val="20"/>
                <w:szCs w:val="20"/>
                <w:lang w:val="sr-Latn-RS"/>
              </w:rPr>
              <w:t>Oprema</w:t>
            </w:r>
          </w:p>
        </w:tc>
      </w:tr>
      <w:tr w:rsidR="00D60C79" w:rsidRPr="005040A6" w14:paraId="5653FC41" w14:textId="77777777" w:rsidTr="00463B06">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1482" w:type="dxa"/>
            <w:vAlign w:val="center"/>
          </w:tcPr>
          <w:p w14:paraId="275C58A0" w14:textId="77777777" w:rsidR="00D60C79" w:rsidRPr="005040A6" w:rsidRDefault="00D60C79" w:rsidP="005040A6">
            <w:pPr>
              <w:spacing w:after="0"/>
              <w:rPr>
                <w:rFonts w:cstheme="minorHAnsi"/>
                <w:b w:val="0"/>
                <w:sz w:val="20"/>
                <w:szCs w:val="20"/>
                <w:lang w:val="sr-Latn-RS"/>
              </w:rPr>
            </w:pPr>
            <w:r w:rsidRPr="005040A6">
              <w:rPr>
                <w:rFonts w:cstheme="minorHAnsi"/>
                <w:b w:val="0"/>
                <w:sz w:val="20"/>
                <w:szCs w:val="20"/>
                <w:lang w:val="sr-Latn-RS"/>
              </w:rPr>
              <w:t>1.</w:t>
            </w:r>
          </w:p>
        </w:tc>
        <w:tc>
          <w:tcPr>
            <w:tcW w:w="1634" w:type="dxa"/>
            <w:vAlign w:val="center"/>
          </w:tcPr>
          <w:p w14:paraId="1CC0AEAB" w14:textId="77777777" w:rsidR="00D60C79" w:rsidRPr="005040A6" w:rsidRDefault="00D60C79" w:rsidP="005040A6">
            <w:pPr>
              <w:spacing w:after="0"/>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Kolska vaga</w:t>
            </w:r>
          </w:p>
        </w:tc>
        <w:tc>
          <w:tcPr>
            <w:tcW w:w="1507" w:type="dxa"/>
            <w:vAlign w:val="center"/>
          </w:tcPr>
          <w:p w14:paraId="26F9A6F8" w14:textId="77777777" w:rsidR="00D60C79" w:rsidRPr="005040A6" w:rsidRDefault="00D60C79"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kom.</w:t>
            </w:r>
          </w:p>
        </w:tc>
        <w:tc>
          <w:tcPr>
            <w:tcW w:w="1508" w:type="dxa"/>
            <w:vAlign w:val="center"/>
          </w:tcPr>
          <w:p w14:paraId="5287518F" w14:textId="77777777" w:rsidR="00D60C79" w:rsidRPr="005040A6" w:rsidRDefault="00D60C79"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1</w:t>
            </w:r>
          </w:p>
        </w:tc>
        <w:tc>
          <w:tcPr>
            <w:tcW w:w="1517" w:type="dxa"/>
            <w:vAlign w:val="bottom"/>
          </w:tcPr>
          <w:p w14:paraId="2C50B025" w14:textId="31FEA905" w:rsidR="00D60C79" w:rsidRPr="005040A6" w:rsidRDefault="00D60C79"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color w:val="000000"/>
                <w:sz w:val="22"/>
              </w:rPr>
              <w:t>28</w:t>
            </w:r>
            <w:r w:rsidR="00FB423B" w:rsidRPr="005040A6">
              <w:rPr>
                <w:rFonts w:cstheme="minorHAnsi"/>
                <w:color w:val="000000"/>
                <w:sz w:val="22"/>
              </w:rPr>
              <w:t>.</w:t>
            </w:r>
            <w:r w:rsidRPr="005040A6">
              <w:rPr>
                <w:rFonts w:cstheme="minorHAnsi"/>
                <w:color w:val="000000"/>
                <w:sz w:val="22"/>
              </w:rPr>
              <w:t>800</w:t>
            </w:r>
          </w:p>
        </w:tc>
        <w:tc>
          <w:tcPr>
            <w:tcW w:w="1513" w:type="dxa"/>
            <w:vAlign w:val="center"/>
          </w:tcPr>
          <w:p w14:paraId="2E824313" w14:textId="13AA64A2" w:rsidR="00D60C79" w:rsidRPr="005040A6" w:rsidRDefault="00D60C79" w:rsidP="005040A6">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28</w:t>
            </w:r>
            <w:r w:rsidR="00FB423B" w:rsidRPr="005040A6">
              <w:rPr>
                <w:rFonts w:cstheme="minorHAnsi"/>
                <w:color w:val="000000"/>
                <w:sz w:val="20"/>
                <w:szCs w:val="20"/>
                <w:lang w:val="sr-Latn-RS"/>
              </w:rPr>
              <w:t>.</w:t>
            </w:r>
            <w:r w:rsidRPr="005040A6">
              <w:rPr>
                <w:rFonts w:cstheme="minorHAnsi"/>
                <w:color w:val="000000"/>
                <w:sz w:val="20"/>
                <w:szCs w:val="20"/>
                <w:lang w:val="sr-Latn-RS"/>
              </w:rPr>
              <w:t>800</w:t>
            </w:r>
          </w:p>
        </w:tc>
      </w:tr>
      <w:tr w:rsidR="00D60C79" w:rsidRPr="005040A6" w14:paraId="6A71DD33" w14:textId="77777777" w:rsidTr="00463B06">
        <w:trPr>
          <w:trHeight w:val="422"/>
        </w:trPr>
        <w:tc>
          <w:tcPr>
            <w:cnfStyle w:val="001000000000" w:firstRow="0" w:lastRow="0" w:firstColumn="1" w:lastColumn="0" w:oddVBand="0" w:evenVBand="0" w:oddHBand="0" w:evenHBand="0" w:firstRowFirstColumn="0" w:firstRowLastColumn="0" w:lastRowFirstColumn="0" w:lastRowLastColumn="0"/>
            <w:tcW w:w="1482" w:type="dxa"/>
            <w:vAlign w:val="center"/>
          </w:tcPr>
          <w:p w14:paraId="6F0126F9" w14:textId="77777777" w:rsidR="00D60C79" w:rsidRPr="005040A6" w:rsidRDefault="00D60C79" w:rsidP="005040A6">
            <w:pPr>
              <w:spacing w:after="0"/>
              <w:rPr>
                <w:rFonts w:cstheme="minorHAnsi"/>
                <w:b w:val="0"/>
                <w:sz w:val="20"/>
                <w:szCs w:val="20"/>
                <w:lang w:val="sr-Latn-RS"/>
              </w:rPr>
            </w:pPr>
            <w:r w:rsidRPr="005040A6">
              <w:rPr>
                <w:rFonts w:cstheme="minorHAnsi"/>
                <w:b w:val="0"/>
                <w:sz w:val="20"/>
                <w:szCs w:val="20"/>
                <w:lang w:val="sr-Latn-RS"/>
              </w:rPr>
              <w:t>2.</w:t>
            </w:r>
          </w:p>
        </w:tc>
        <w:tc>
          <w:tcPr>
            <w:tcW w:w="1634" w:type="dxa"/>
            <w:vAlign w:val="center"/>
          </w:tcPr>
          <w:p w14:paraId="1A4104BD" w14:textId="77777777" w:rsidR="00D60C79" w:rsidRPr="005040A6" w:rsidRDefault="00D60C79" w:rsidP="005040A6">
            <w:pPr>
              <w:spacing w:after="0"/>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Abrol kontejneri zatvoreni 32 m</w:t>
            </w:r>
            <w:r w:rsidRPr="005040A6">
              <w:rPr>
                <w:rFonts w:cstheme="minorHAnsi"/>
                <w:sz w:val="20"/>
                <w:szCs w:val="20"/>
                <w:vertAlign w:val="superscript"/>
                <w:lang w:val="sr-Latn-RS"/>
              </w:rPr>
              <w:t>2</w:t>
            </w:r>
          </w:p>
        </w:tc>
        <w:tc>
          <w:tcPr>
            <w:tcW w:w="1507" w:type="dxa"/>
            <w:vAlign w:val="center"/>
          </w:tcPr>
          <w:p w14:paraId="4B5F77E3" w14:textId="77777777" w:rsidR="00D60C79" w:rsidRPr="005040A6" w:rsidRDefault="00D60C79" w:rsidP="005040A6">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kom.</w:t>
            </w:r>
          </w:p>
        </w:tc>
        <w:tc>
          <w:tcPr>
            <w:tcW w:w="1508" w:type="dxa"/>
            <w:vAlign w:val="center"/>
          </w:tcPr>
          <w:p w14:paraId="28872645" w14:textId="77777777" w:rsidR="00D60C79" w:rsidRPr="005040A6" w:rsidRDefault="00D60C79" w:rsidP="005040A6">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4</w:t>
            </w:r>
          </w:p>
        </w:tc>
        <w:tc>
          <w:tcPr>
            <w:tcW w:w="1517" w:type="dxa"/>
            <w:vAlign w:val="bottom"/>
          </w:tcPr>
          <w:p w14:paraId="63D3E0A2" w14:textId="11A6E5C8" w:rsidR="00D60C79" w:rsidRPr="005040A6" w:rsidRDefault="00D60C79" w:rsidP="005040A6">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color w:val="000000"/>
                <w:sz w:val="22"/>
              </w:rPr>
              <w:t>9</w:t>
            </w:r>
            <w:r w:rsidR="00FB423B" w:rsidRPr="005040A6">
              <w:rPr>
                <w:rFonts w:cstheme="minorHAnsi"/>
                <w:color w:val="000000"/>
                <w:sz w:val="22"/>
              </w:rPr>
              <w:t>.</w:t>
            </w:r>
            <w:r w:rsidRPr="005040A6">
              <w:rPr>
                <w:rFonts w:cstheme="minorHAnsi"/>
                <w:color w:val="000000"/>
                <w:sz w:val="22"/>
              </w:rPr>
              <w:t>600</w:t>
            </w:r>
          </w:p>
        </w:tc>
        <w:tc>
          <w:tcPr>
            <w:tcW w:w="1513" w:type="dxa"/>
            <w:vAlign w:val="center"/>
          </w:tcPr>
          <w:p w14:paraId="525D9033" w14:textId="1311244D" w:rsidR="00D60C79" w:rsidRPr="005040A6" w:rsidRDefault="00D60C79" w:rsidP="005040A6">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38</w:t>
            </w:r>
            <w:r w:rsidR="00FB423B" w:rsidRPr="005040A6">
              <w:rPr>
                <w:rFonts w:cstheme="minorHAnsi"/>
                <w:color w:val="000000"/>
                <w:sz w:val="20"/>
                <w:szCs w:val="20"/>
                <w:lang w:val="sr-Latn-RS"/>
              </w:rPr>
              <w:t>.</w:t>
            </w:r>
            <w:r w:rsidRPr="005040A6">
              <w:rPr>
                <w:rFonts w:cstheme="minorHAnsi"/>
                <w:color w:val="000000"/>
                <w:sz w:val="20"/>
                <w:szCs w:val="20"/>
                <w:lang w:val="sr-Latn-RS"/>
              </w:rPr>
              <w:t>400</w:t>
            </w:r>
          </w:p>
        </w:tc>
      </w:tr>
      <w:tr w:rsidR="00D60C79" w:rsidRPr="005040A6" w14:paraId="7F14DBE3" w14:textId="77777777" w:rsidTr="00463B06">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1482" w:type="dxa"/>
            <w:vAlign w:val="center"/>
          </w:tcPr>
          <w:p w14:paraId="2D3FE437" w14:textId="77777777" w:rsidR="00D60C79" w:rsidRPr="005040A6" w:rsidRDefault="00D60C79" w:rsidP="005040A6">
            <w:pPr>
              <w:spacing w:after="0"/>
              <w:rPr>
                <w:rFonts w:cstheme="minorHAnsi"/>
                <w:b w:val="0"/>
                <w:sz w:val="20"/>
                <w:szCs w:val="20"/>
                <w:lang w:val="sr-Latn-RS"/>
              </w:rPr>
            </w:pPr>
            <w:r w:rsidRPr="005040A6">
              <w:rPr>
                <w:rFonts w:cstheme="minorHAnsi"/>
                <w:b w:val="0"/>
                <w:sz w:val="20"/>
                <w:szCs w:val="20"/>
                <w:lang w:val="sr-Latn-RS"/>
              </w:rPr>
              <w:t>3.</w:t>
            </w:r>
          </w:p>
        </w:tc>
        <w:tc>
          <w:tcPr>
            <w:tcW w:w="1634" w:type="dxa"/>
            <w:vAlign w:val="center"/>
          </w:tcPr>
          <w:p w14:paraId="0722E109" w14:textId="77777777" w:rsidR="00D60C79" w:rsidRPr="005040A6" w:rsidRDefault="00D60C79" w:rsidP="005040A6">
            <w:pPr>
              <w:spacing w:after="0"/>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Viljuškar</w:t>
            </w:r>
          </w:p>
        </w:tc>
        <w:tc>
          <w:tcPr>
            <w:tcW w:w="1507" w:type="dxa"/>
            <w:vAlign w:val="center"/>
          </w:tcPr>
          <w:p w14:paraId="601FBB95" w14:textId="77777777" w:rsidR="00D60C79" w:rsidRPr="005040A6" w:rsidRDefault="00D60C79"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b/>
                <w:sz w:val="20"/>
                <w:szCs w:val="20"/>
                <w:lang w:val="sr-Latn-RS"/>
              </w:rPr>
            </w:pPr>
            <w:r w:rsidRPr="005040A6">
              <w:rPr>
                <w:rFonts w:cstheme="minorHAnsi"/>
                <w:sz w:val="20"/>
                <w:szCs w:val="20"/>
                <w:lang w:val="sr-Latn-RS"/>
              </w:rPr>
              <w:t>kom.</w:t>
            </w:r>
          </w:p>
        </w:tc>
        <w:tc>
          <w:tcPr>
            <w:tcW w:w="1508" w:type="dxa"/>
            <w:vAlign w:val="center"/>
          </w:tcPr>
          <w:p w14:paraId="3C6C2E80" w14:textId="77777777" w:rsidR="00D60C79" w:rsidRPr="005040A6" w:rsidRDefault="00D60C79"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1</w:t>
            </w:r>
          </w:p>
        </w:tc>
        <w:tc>
          <w:tcPr>
            <w:tcW w:w="1517" w:type="dxa"/>
            <w:vAlign w:val="bottom"/>
          </w:tcPr>
          <w:p w14:paraId="1D40C981" w14:textId="4AC9EFA4" w:rsidR="00D60C79" w:rsidRPr="005040A6" w:rsidRDefault="00D60C79"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color w:val="000000"/>
                <w:sz w:val="22"/>
              </w:rPr>
              <w:t>60</w:t>
            </w:r>
            <w:r w:rsidR="00FB423B" w:rsidRPr="005040A6">
              <w:rPr>
                <w:rFonts w:cstheme="minorHAnsi"/>
                <w:color w:val="000000"/>
                <w:sz w:val="22"/>
              </w:rPr>
              <w:t>.</w:t>
            </w:r>
            <w:r w:rsidRPr="005040A6">
              <w:rPr>
                <w:rFonts w:cstheme="minorHAnsi"/>
                <w:color w:val="000000"/>
                <w:sz w:val="22"/>
              </w:rPr>
              <w:t>000</w:t>
            </w:r>
          </w:p>
        </w:tc>
        <w:tc>
          <w:tcPr>
            <w:tcW w:w="1513" w:type="dxa"/>
            <w:vAlign w:val="center"/>
          </w:tcPr>
          <w:p w14:paraId="597F2E02" w14:textId="1303C7B5" w:rsidR="00D60C79" w:rsidRPr="005040A6" w:rsidRDefault="00D60C79" w:rsidP="005040A6">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60</w:t>
            </w:r>
            <w:r w:rsidR="00FB423B" w:rsidRPr="005040A6">
              <w:rPr>
                <w:rFonts w:cstheme="minorHAnsi"/>
                <w:color w:val="000000"/>
                <w:sz w:val="20"/>
                <w:szCs w:val="20"/>
                <w:lang w:val="sr-Latn-RS"/>
              </w:rPr>
              <w:t>.</w:t>
            </w:r>
            <w:r w:rsidRPr="005040A6">
              <w:rPr>
                <w:rFonts w:cstheme="minorHAnsi"/>
                <w:color w:val="000000"/>
                <w:sz w:val="20"/>
                <w:szCs w:val="20"/>
                <w:lang w:val="sr-Latn-RS"/>
              </w:rPr>
              <w:t>000</w:t>
            </w:r>
          </w:p>
        </w:tc>
      </w:tr>
      <w:tr w:rsidR="00D60C79" w:rsidRPr="005040A6" w14:paraId="5D1032E6" w14:textId="77777777" w:rsidTr="00463B06">
        <w:trPr>
          <w:trHeight w:val="136"/>
        </w:trPr>
        <w:tc>
          <w:tcPr>
            <w:cnfStyle w:val="001000000000" w:firstRow="0" w:lastRow="0" w:firstColumn="1" w:lastColumn="0" w:oddVBand="0" w:evenVBand="0" w:oddHBand="0" w:evenHBand="0" w:firstRowFirstColumn="0" w:firstRowLastColumn="0" w:lastRowFirstColumn="0" w:lastRowLastColumn="0"/>
            <w:tcW w:w="1482" w:type="dxa"/>
            <w:vAlign w:val="center"/>
          </w:tcPr>
          <w:p w14:paraId="5E449983" w14:textId="77777777" w:rsidR="00D60C79" w:rsidRPr="005040A6" w:rsidRDefault="00D60C79" w:rsidP="005040A6">
            <w:pPr>
              <w:spacing w:after="0"/>
              <w:rPr>
                <w:rFonts w:cstheme="minorHAnsi"/>
                <w:b w:val="0"/>
                <w:sz w:val="20"/>
                <w:szCs w:val="20"/>
                <w:lang w:val="sr-Latn-RS"/>
              </w:rPr>
            </w:pPr>
            <w:r w:rsidRPr="005040A6">
              <w:rPr>
                <w:rFonts w:cstheme="minorHAnsi"/>
                <w:b w:val="0"/>
                <w:sz w:val="20"/>
                <w:szCs w:val="20"/>
                <w:lang w:val="sr-Latn-RS"/>
              </w:rPr>
              <w:t>4.</w:t>
            </w:r>
          </w:p>
        </w:tc>
        <w:tc>
          <w:tcPr>
            <w:tcW w:w="1634" w:type="dxa"/>
            <w:vAlign w:val="center"/>
          </w:tcPr>
          <w:p w14:paraId="08C20EC9" w14:textId="77777777" w:rsidR="00D60C79" w:rsidRPr="005040A6" w:rsidRDefault="00D60C79" w:rsidP="005040A6">
            <w:pPr>
              <w:spacing w:after="0"/>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Bobcat</w:t>
            </w:r>
          </w:p>
        </w:tc>
        <w:tc>
          <w:tcPr>
            <w:tcW w:w="1507" w:type="dxa"/>
            <w:vAlign w:val="center"/>
          </w:tcPr>
          <w:p w14:paraId="17BDE07B" w14:textId="77777777" w:rsidR="00D60C79" w:rsidRPr="005040A6" w:rsidRDefault="00D60C79" w:rsidP="005040A6">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kom.</w:t>
            </w:r>
          </w:p>
        </w:tc>
        <w:tc>
          <w:tcPr>
            <w:tcW w:w="1508" w:type="dxa"/>
            <w:vAlign w:val="center"/>
          </w:tcPr>
          <w:p w14:paraId="6A598FA5" w14:textId="77777777" w:rsidR="00D60C79" w:rsidRPr="005040A6" w:rsidRDefault="00D60C79" w:rsidP="005040A6">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1</w:t>
            </w:r>
          </w:p>
        </w:tc>
        <w:tc>
          <w:tcPr>
            <w:tcW w:w="1517" w:type="dxa"/>
            <w:vAlign w:val="bottom"/>
          </w:tcPr>
          <w:p w14:paraId="08E8994B" w14:textId="3FFB3315" w:rsidR="00D60C79" w:rsidRPr="005040A6" w:rsidRDefault="00D60C79" w:rsidP="005040A6">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color w:val="000000"/>
                <w:sz w:val="22"/>
              </w:rPr>
              <w:t>36</w:t>
            </w:r>
            <w:r w:rsidR="00FB423B" w:rsidRPr="005040A6">
              <w:rPr>
                <w:rFonts w:cstheme="minorHAnsi"/>
                <w:color w:val="000000"/>
                <w:sz w:val="22"/>
              </w:rPr>
              <w:t>.</w:t>
            </w:r>
            <w:r w:rsidRPr="005040A6">
              <w:rPr>
                <w:rFonts w:cstheme="minorHAnsi"/>
                <w:color w:val="000000"/>
                <w:sz w:val="22"/>
              </w:rPr>
              <w:t>000</w:t>
            </w:r>
          </w:p>
        </w:tc>
        <w:tc>
          <w:tcPr>
            <w:tcW w:w="1513" w:type="dxa"/>
            <w:vAlign w:val="center"/>
          </w:tcPr>
          <w:p w14:paraId="5E4D7862" w14:textId="4A073EDF" w:rsidR="00D60C79" w:rsidRPr="005040A6" w:rsidRDefault="00D60C79" w:rsidP="005040A6">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36</w:t>
            </w:r>
            <w:r w:rsidR="00FB423B" w:rsidRPr="005040A6">
              <w:rPr>
                <w:rFonts w:cstheme="minorHAnsi"/>
                <w:color w:val="000000"/>
                <w:sz w:val="20"/>
                <w:szCs w:val="20"/>
                <w:lang w:val="sr-Latn-RS"/>
              </w:rPr>
              <w:t>.</w:t>
            </w:r>
            <w:r w:rsidRPr="005040A6">
              <w:rPr>
                <w:rFonts w:cstheme="minorHAnsi"/>
                <w:color w:val="000000"/>
                <w:sz w:val="20"/>
                <w:szCs w:val="20"/>
                <w:lang w:val="sr-Latn-RS"/>
              </w:rPr>
              <w:t>000</w:t>
            </w:r>
          </w:p>
        </w:tc>
      </w:tr>
      <w:tr w:rsidR="00D60C79" w:rsidRPr="005040A6" w14:paraId="19592DC3" w14:textId="77777777" w:rsidTr="00463B06">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1482" w:type="dxa"/>
            <w:vAlign w:val="center"/>
          </w:tcPr>
          <w:p w14:paraId="517D7F97" w14:textId="77777777" w:rsidR="00D60C79" w:rsidRPr="005040A6" w:rsidRDefault="00D60C79" w:rsidP="005040A6">
            <w:pPr>
              <w:spacing w:after="0"/>
              <w:rPr>
                <w:rFonts w:cstheme="minorHAnsi"/>
                <w:b w:val="0"/>
                <w:sz w:val="20"/>
                <w:szCs w:val="20"/>
                <w:lang w:val="sr-Latn-RS"/>
              </w:rPr>
            </w:pPr>
            <w:r w:rsidRPr="005040A6">
              <w:rPr>
                <w:rFonts w:cstheme="minorHAnsi"/>
                <w:b w:val="0"/>
                <w:sz w:val="20"/>
                <w:szCs w:val="20"/>
                <w:lang w:val="sr-Latn-RS"/>
              </w:rPr>
              <w:t>5.</w:t>
            </w:r>
          </w:p>
        </w:tc>
        <w:tc>
          <w:tcPr>
            <w:tcW w:w="1634" w:type="dxa"/>
            <w:vAlign w:val="center"/>
          </w:tcPr>
          <w:p w14:paraId="56949C1F" w14:textId="77777777" w:rsidR="00D60C79" w:rsidRPr="005040A6" w:rsidRDefault="00D60C79" w:rsidP="005040A6">
            <w:pPr>
              <w:spacing w:after="0"/>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Vaga</w:t>
            </w:r>
          </w:p>
        </w:tc>
        <w:tc>
          <w:tcPr>
            <w:tcW w:w="1507" w:type="dxa"/>
            <w:vAlign w:val="center"/>
          </w:tcPr>
          <w:p w14:paraId="1E362A0E" w14:textId="77777777" w:rsidR="00D60C79" w:rsidRPr="005040A6" w:rsidRDefault="00D60C79"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kom.</w:t>
            </w:r>
          </w:p>
        </w:tc>
        <w:tc>
          <w:tcPr>
            <w:tcW w:w="1508" w:type="dxa"/>
            <w:vAlign w:val="center"/>
          </w:tcPr>
          <w:p w14:paraId="1EF817EE" w14:textId="77777777" w:rsidR="00D60C79" w:rsidRPr="005040A6" w:rsidRDefault="00D60C79"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1</w:t>
            </w:r>
          </w:p>
        </w:tc>
        <w:tc>
          <w:tcPr>
            <w:tcW w:w="1517" w:type="dxa"/>
            <w:vAlign w:val="bottom"/>
          </w:tcPr>
          <w:p w14:paraId="2EBACBD2" w14:textId="22E37191" w:rsidR="00D60C79" w:rsidRPr="005040A6" w:rsidRDefault="00D60C79"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color w:val="000000"/>
                <w:sz w:val="22"/>
              </w:rPr>
              <w:t>2</w:t>
            </w:r>
            <w:r w:rsidR="00FB423B" w:rsidRPr="005040A6">
              <w:rPr>
                <w:rFonts w:cstheme="minorHAnsi"/>
                <w:color w:val="000000"/>
                <w:sz w:val="22"/>
              </w:rPr>
              <w:t>.</w:t>
            </w:r>
            <w:r w:rsidRPr="005040A6">
              <w:rPr>
                <w:rFonts w:cstheme="minorHAnsi"/>
                <w:color w:val="000000"/>
                <w:sz w:val="22"/>
              </w:rPr>
              <w:t>400</w:t>
            </w:r>
          </w:p>
        </w:tc>
        <w:tc>
          <w:tcPr>
            <w:tcW w:w="1513" w:type="dxa"/>
            <w:vAlign w:val="center"/>
          </w:tcPr>
          <w:p w14:paraId="4F2A0045" w14:textId="36DCA734" w:rsidR="00D60C79" w:rsidRPr="005040A6" w:rsidRDefault="00D60C79" w:rsidP="005040A6">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2</w:t>
            </w:r>
            <w:r w:rsidR="00FB423B" w:rsidRPr="005040A6">
              <w:rPr>
                <w:rFonts w:cstheme="minorHAnsi"/>
                <w:color w:val="000000"/>
                <w:sz w:val="20"/>
                <w:szCs w:val="20"/>
                <w:lang w:val="sr-Latn-RS"/>
              </w:rPr>
              <w:t>.</w:t>
            </w:r>
            <w:r w:rsidRPr="005040A6">
              <w:rPr>
                <w:rFonts w:cstheme="minorHAnsi"/>
                <w:color w:val="000000"/>
                <w:sz w:val="20"/>
                <w:szCs w:val="20"/>
                <w:lang w:val="sr-Latn-RS"/>
              </w:rPr>
              <w:t>400</w:t>
            </w:r>
          </w:p>
        </w:tc>
      </w:tr>
      <w:tr w:rsidR="00D60C79" w:rsidRPr="005040A6" w14:paraId="3FC669AB" w14:textId="77777777" w:rsidTr="00463B06">
        <w:trPr>
          <w:trHeight w:val="136"/>
        </w:trPr>
        <w:tc>
          <w:tcPr>
            <w:cnfStyle w:val="001000000000" w:firstRow="0" w:lastRow="0" w:firstColumn="1" w:lastColumn="0" w:oddVBand="0" w:evenVBand="0" w:oddHBand="0" w:evenHBand="0" w:firstRowFirstColumn="0" w:firstRowLastColumn="0" w:lastRowFirstColumn="0" w:lastRowLastColumn="0"/>
            <w:tcW w:w="1482" w:type="dxa"/>
            <w:vAlign w:val="center"/>
          </w:tcPr>
          <w:p w14:paraId="0D3D4B63" w14:textId="77777777" w:rsidR="00D60C79" w:rsidRPr="005040A6" w:rsidRDefault="00D60C79" w:rsidP="005040A6">
            <w:pPr>
              <w:spacing w:after="0"/>
              <w:rPr>
                <w:rFonts w:cstheme="minorHAnsi"/>
                <w:b w:val="0"/>
                <w:sz w:val="20"/>
                <w:szCs w:val="20"/>
                <w:lang w:val="sr-Latn-RS"/>
              </w:rPr>
            </w:pPr>
            <w:r w:rsidRPr="005040A6">
              <w:rPr>
                <w:rFonts w:cstheme="minorHAnsi"/>
                <w:b w:val="0"/>
                <w:sz w:val="20"/>
                <w:szCs w:val="20"/>
                <w:lang w:val="sr-Latn-RS"/>
              </w:rPr>
              <w:t>6.</w:t>
            </w:r>
          </w:p>
        </w:tc>
        <w:tc>
          <w:tcPr>
            <w:tcW w:w="1634" w:type="dxa"/>
            <w:vAlign w:val="center"/>
          </w:tcPr>
          <w:p w14:paraId="0381DBA0" w14:textId="77777777" w:rsidR="00D60C79" w:rsidRPr="005040A6" w:rsidRDefault="00D60C79" w:rsidP="005040A6">
            <w:pPr>
              <w:spacing w:after="0"/>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Presa</w:t>
            </w:r>
          </w:p>
        </w:tc>
        <w:tc>
          <w:tcPr>
            <w:tcW w:w="1507" w:type="dxa"/>
            <w:vAlign w:val="center"/>
          </w:tcPr>
          <w:p w14:paraId="27D3479E" w14:textId="77777777" w:rsidR="00D60C79" w:rsidRPr="005040A6" w:rsidRDefault="00D60C79" w:rsidP="005040A6">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kom.</w:t>
            </w:r>
          </w:p>
        </w:tc>
        <w:tc>
          <w:tcPr>
            <w:tcW w:w="1508" w:type="dxa"/>
            <w:vAlign w:val="center"/>
          </w:tcPr>
          <w:p w14:paraId="6F6F3E9B" w14:textId="77777777" w:rsidR="00D60C79" w:rsidRPr="005040A6" w:rsidRDefault="00D60C79" w:rsidP="005040A6">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1</w:t>
            </w:r>
          </w:p>
        </w:tc>
        <w:tc>
          <w:tcPr>
            <w:tcW w:w="1517" w:type="dxa"/>
            <w:vAlign w:val="bottom"/>
          </w:tcPr>
          <w:p w14:paraId="19C1A1B8" w14:textId="0A887F5A" w:rsidR="00D60C79" w:rsidRPr="005040A6" w:rsidRDefault="00D60C79" w:rsidP="005040A6">
            <w:pPr>
              <w:spacing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color w:val="000000"/>
                <w:sz w:val="22"/>
              </w:rPr>
              <w:t>102</w:t>
            </w:r>
            <w:r w:rsidR="00FB423B" w:rsidRPr="005040A6">
              <w:rPr>
                <w:rFonts w:cstheme="minorHAnsi"/>
                <w:color w:val="000000"/>
                <w:sz w:val="22"/>
              </w:rPr>
              <w:t>.</w:t>
            </w:r>
            <w:r w:rsidRPr="005040A6">
              <w:rPr>
                <w:rFonts w:cstheme="minorHAnsi"/>
                <w:color w:val="000000"/>
                <w:sz w:val="22"/>
              </w:rPr>
              <w:t>000</w:t>
            </w:r>
          </w:p>
        </w:tc>
        <w:tc>
          <w:tcPr>
            <w:tcW w:w="1513" w:type="dxa"/>
            <w:vAlign w:val="center"/>
          </w:tcPr>
          <w:p w14:paraId="3465C86A" w14:textId="22693360" w:rsidR="00D60C79" w:rsidRPr="005040A6" w:rsidRDefault="00D60C79" w:rsidP="005040A6">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102</w:t>
            </w:r>
            <w:r w:rsidR="00FB423B" w:rsidRPr="005040A6">
              <w:rPr>
                <w:rFonts w:cstheme="minorHAnsi"/>
                <w:color w:val="000000"/>
                <w:sz w:val="20"/>
                <w:szCs w:val="20"/>
                <w:lang w:val="sr-Latn-RS"/>
              </w:rPr>
              <w:t>.</w:t>
            </w:r>
            <w:r w:rsidRPr="005040A6">
              <w:rPr>
                <w:rFonts w:cstheme="minorHAnsi"/>
                <w:color w:val="000000"/>
                <w:sz w:val="20"/>
                <w:szCs w:val="20"/>
                <w:lang w:val="sr-Latn-RS"/>
              </w:rPr>
              <w:t>000</w:t>
            </w:r>
          </w:p>
        </w:tc>
      </w:tr>
      <w:tr w:rsidR="00D60C79" w:rsidRPr="005040A6" w14:paraId="0D06D540" w14:textId="77777777" w:rsidTr="00463B06">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482" w:type="dxa"/>
            <w:vAlign w:val="center"/>
          </w:tcPr>
          <w:p w14:paraId="39D092D3" w14:textId="77777777" w:rsidR="00D60C79" w:rsidRPr="005040A6" w:rsidRDefault="00D60C79" w:rsidP="005040A6">
            <w:pPr>
              <w:spacing w:after="0"/>
              <w:rPr>
                <w:rFonts w:cstheme="minorHAnsi"/>
                <w:b w:val="0"/>
                <w:sz w:val="20"/>
                <w:szCs w:val="20"/>
                <w:lang w:val="sr-Latn-RS"/>
              </w:rPr>
            </w:pPr>
            <w:r w:rsidRPr="005040A6">
              <w:rPr>
                <w:rFonts w:cstheme="minorHAnsi"/>
                <w:b w:val="0"/>
                <w:sz w:val="20"/>
                <w:szCs w:val="20"/>
                <w:lang w:val="sr-Latn-RS"/>
              </w:rPr>
              <w:t>7.</w:t>
            </w:r>
          </w:p>
        </w:tc>
        <w:tc>
          <w:tcPr>
            <w:tcW w:w="1634" w:type="dxa"/>
            <w:vAlign w:val="center"/>
          </w:tcPr>
          <w:p w14:paraId="119D69FE" w14:textId="77777777" w:rsidR="00D60C79" w:rsidRPr="005040A6" w:rsidRDefault="00D60C79" w:rsidP="005040A6">
            <w:pPr>
              <w:spacing w:after="0"/>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Abrol kontejneri otvoreni 32 m</w:t>
            </w:r>
            <w:r w:rsidRPr="005040A6">
              <w:rPr>
                <w:rFonts w:cstheme="minorHAnsi"/>
                <w:sz w:val="20"/>
                <w:szCs w:val="20"/>
                <w:vertAlign w:val="superscript"/>
                <w:lang w:val="sr-Latn-RS"/>
              </w:rPr>
              <w:t>2</w:t>
            </w:r>
          </w:p>
        </w:tc>
        <w:tc>
          <w:tcPr>
            <w:tcW w:w="1507" w:type="dxa"/>
            <w:vAlign w:val="center"/>
          </w:tcPr>
          <w:p w14:paraId="5EF7F7BC" w14:textId="77777777" w:rsidR="00D60C79" w:rsidRPr="005040A6" w:rsidRDefault="00D60C79"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kom.</w:t>
            </w:r>
          </w:p>
        </w:tc>
        <w:tc>
          <w:tcPr>
            <w:tcW w:w="1508" w:type="dxa"/>
            <w:vAlign w:val="center"/>
          </w:tcPr>
          <w:p w14:paraId="69E7C58E" w14:textId="77777777" w:rsidR="00D60C79" w:rsidRPr="005040A6" w:rsidRDefault="00D60C79"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sz w:val="20"/>
                <w:szCs w:val="20"/>
                <w:lang w:val="sr-Latn-RS"/>
              </w:rPr>
              <w:t>4</w:t>
            </w:r>
          </w:p>
        </w:tc>
        <w:tc>
          <w:tcPr>
            <w:tcW w:w="1517" w:type="dxa"/>
            <w:vAlign w:val="bottom"/>
          </w:tcPr>
          <w:p w14:paraId="7B92C5C1" w14:textId="318A5199" w:rsidR="00D60C79" w:rsidRPr="005040A6" w:rsidRDefault="00D60C79" w:rsidP="005040A6">
            <w:pPr>
              <w:spacing w:after="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color w:val="000000"/>
                <w:sz w:val="22"/>
              </w:rPr>
              <w:t>6</w:t>
            </w:r>
            <w:r w:rsidR="00FB423B" w:rsidRPr="005040A6">
              <w:rPr>
                <w:rFonts w:cstheme="minorHAnsi"/>
                <w:color w:val="000000"/>
                <w:sz w:val="22"/>
              </w:rPr>
              <w:t>.</w:t>
            </w:r>
            <w:r w:rsidRPr="005040A6">
              <w:rPr>
                <w:rFonts w:cstheme="minorHAnsi"/>
                <w:color w:val="000000"/>
                <w:sz w:val="22"/>
              </w:rPr>
              <w:t>000</w:t>
            </w:r>
          </w:p>
        </w:tc>
        <w:tc>
          <w:tcPr>
            <w:tcW w:w="1513" w:type="dxa"/>
            <w:vAlign w:val="center"/>
          </w:tcPr>
          <w:p w14:paraId="48B96FE7" w14:textId="38E4A6B8" w:rsidR="00D60C79" w:rsidRPr="005040A6" w:rsidRDefault="00D60C79" w:rsidP="005040A6">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5040A6">
              <w:rPr>
                <w:rFonts w:cstheme="minorHAnsi"/>
                <w:color w:val="000000"/>
                <w:sz w:val="20"/>
                <w:szCs w:val="20"/>
                <w:lang w:val="sr-Latn-RS"/>
              </w:rPr>
              <w:t>24</w:t>
            </w:r>
            <w:r w:rsidR="00FB423B" w:rsidRPr="005040A6">
              <w:rPr>
                <w:rFonts w:cstheme="minorHAnsi"/>
                <w:color w:val="000000"/>
                <w:sz w:val="20"/>
                <w:szCs w:val="20"/>
                <w:lang w:val="sr-Latn-RS"/>
              </w:rPr>
              <w:t>.</w:t>
            </w:r>
            <w:r w:rsidRPr="005040A6">
              <w:rPr>
                <w:rFonts w:cstheme="minorHAnsi"/>
                <w:color w:val="000000"/>
                <w:sz w:val="20"/>
                <w:szCs w:val="20"/>
                <w:lang w:val="sr-Latn-RS"/>
              </w:rPr>
              <w:t>000</w:t>
            </w:r>
          </w:p>
        </w:tc>
      </w:tr>
      <w:tr w:rsidR="00A6534D" w:rsidRPr="005040A6" w14:paraId="731AE1E2" w14:textId="77777777" w:rsidTr="00463B06">
        <w:trPr>
          <w:trHeight w:val="161"/>
        </w:trPr>
        <w:tc>
          <w:tcPr>
            <w:cnfStyle w:val="001000000000" w:firstRow="0" w:lastRow="0" w:firstColumn="1" w:lastColumn="0" w:oddVBand="0" w:evenVBand="0" w:oddHBand="0" w:evenHBand="0" w:firstRowFirstColumn="0" w:firstRowLastColumn="0" w:lastRowFirstColumn="0" w:lastRowLastColumn="0"/>
            <w:tcW w:w="9161" w:type="dxa"/>
            <w:gridSpan w:val="6"/>
            <w:vAlign w:val="center"/>
          </w:tcPr>
          <w:p w14:paraId="5A2FB40B" w14:textId="23C69ABD" w:rsidR="00A6534D" w:rsidRPr="005040A6" w:rsidRDefault="00A6534D" w:rsidP="005040A6">
            <w:pPr>
              <w:spacing w:after="0"/>
              <w:rPr>
                <w:rFonts w:cstheme="minorHAnsi"/>
                <w:sz w:val="20"/>
                <w:szCs w:val="20"/>
                <w:lang w:val="sr-Latn-RS"/>
              </w:rPr>
            </w:pPr>
            <w:r w:rsidRPr="005040A6">
              <w:rPr>
                <w:rFonts w:cstheme="minorHAnsi"/>
                <w:sz w:val="20"/>
                <w:szCs w:val="20"/>
                <w:lang w:val="sr-Latn-RS"/>
              </w:rPr>
              <w:t>Ukupno za opremu</w:t>
            </w:r>
            <w:r w:rsidR="0056281B" w:rsidRPr="005040A6">
              <w:rPr>
                <w:rFonts w:cstheme="minorHAnsi"/>
                <w:sz w:val="20"/>
                <w:szCs w:val="20"/>
                <w:lang w:val="sr-Latn-RS"/>
              </w:rPr>
              <w:t xml:space="preserve">  TS</w:t>
            </w:r>
            <w:r w:rsidRPr="005040A6">
              <w:rPr>
                <w:rFonts w:cstheme="minorHAnsi"/>
                <w:sz w:val="20"/>
                <w:szCs w:val="20"/>
                <w:lang w:val="sr-Latn-RS"/>
              </w:rPr>
              <w:t xml:space="preserve">:                                                                                                                                            </w:t>
            </w:r>
            <w:r w:rsidR="00FB423B" w:rsidRPr="005040A6">
              <w:rPr>
                <w:rFonts w:cstheme="minorHAnsi"/>
                <w:sz w:val="20"/>
                <w:szCs w:val="20"/>
                <w:lang w:val="sr-Latn-RS"/>
              </w:rPr>
              <w:t>293.760</w:t>
            </w:r>
            <w:r w:rsidRPr="005040A6">
              <w:rPr>
                <w:rFonts w:cstheme="minorHAnsi"/>
                <w:sz w:val="20"/>
                <w:szCs w:val="20"/>
                <w:lang w:val="sr-Latn-RS"/>
              </w:rPr>
              <w:t>,00</w:t>
            </w:r>
          </w:p>
        </w:tc>
      </w:tr>
      <w:tr w:rsidR="00A6534D" w:rsidRPr="005040A6" w14:paraId="07A9ACBE" w14:textId="77777777" w:rsidTr="00463B06">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9161" w:type="dxa"/>
            <w:gridSpan w:val="6"/>
            <w:vAlign w:val="center"/>
          </w:tcPr>
          <w:p w14:paraId="69589DC6" w14:textId="0B5FF7EF" w:rsidR="00A6534D" w:rsidRPr="005040A6" w:rsidRDefault="00A6534D" w:rsidP="005040A6">
            <w:pPr>
              <w:spacing w:after="0"/>
              <w:rPr>
                <w:rFonts w:cstheme="minorHAnsi"/>
                <w:sz w:val="20"/>
                <w:szCs w:val="20"/>
                <w:lang w:val="sr-Latn-RS"/>
              </w:rPr>
            </w:pPr>
            <w:r w:rsidRPr="005040A6">
              <w:rPr>
                <w:rFonts w:cstheme="minorHAnsi"/>
                <w:sz w:val="20"/>
                <w:szCs w:val="20"/>
                <w:u w:val="single"/>
                <w:lang w:val="sr-Latn-RS"/>
              </w:rPr>
              <w:t>Ukupno</w:t>
            </w:r>
            <w:r w:rsidRPr="005040A6">
              <w:rPr>
                <w:rFonts w:cstheme="minorHAnsi"/>
                <w:sz w:val="20"/>
                <w:szCs w:val="20"/>
                <w:lang w:val="sr-Latn-RS"/>
              </w:rPr>
              <w:t xml:space="preserve">:                                                                                                                                                                   </w:t>
            </w:r>
            <w:r w:rsidR="002F4C0F" w:rsidRPr="005040A6">
              <w:rPr>
                <w:rFonts w:cstheme="minorHAnsi"/>
                <w:sz w:val="20"/>
                <w:szCs w:val="20"/>
                <w:lang w:val="sr-Latn-RS"/>
              </w:rPr>
              <w:t>814.260</w:t>
            </w:r>
            <w:r w:rsidRPr="005040A6">
              <w:rPr>
                <w:rFonts w:cstheme="minorHAnsi"/>
                <w:sz w:val="20"/>
                <w:szCs w:val="20"/>
                <w:lang w:val="sr-Latn-RS"/>
              </w:rPr>
              <w:t>,00</w:t>
            </w:r>
          </w:p>
        </w:tc>
      </w:tr>
    </w:tbl>
    <w:p w14:paraId="76DC4E9C" w14:textId="77777777" w:rsidR="005040A6" w:rsidRDefault="005040A6" w:rsidP="00E00F38">
      <w:pPr>
        <w:rPr>
          <w:lang w:val="sr-Latn-RS"/>
        </w:rPr>
      </w:pPr>
      <w:bookmarkStart w:id="150" w:name="_Toc114489157"/>
    </w:p>
    <w:p w14:paraId="06F84F5A" w14:textId="77777777" w:rsidR="005040A6" w:rsidRDefault="005040A6">
      <w:pPr>
        <w:spacing w:before="240" w:after="60"/>
        <w:rPr>
          <w:b/>
          <w:bCs/>
          <w:sz w:val="24"/>
          <w:szCs w:val="20"/>
          <w:lang w:val="sr-Latn-RS"/>
        </w:rPr>
      </w:pPr>
      <w:r>
        <w:rPr>
          <w:lang w:val="sr-Latn-RS"/>
        </w:rPr>
        <w:br w:type="page"/>
      </w:r>
    </w:p>
    <w:p w14:paraId="31FC8241" w14:textId="19201510" w:rsidR="00A6534D" w:rsidRDefault="00A6534D" w:rsidP="00A6534D">
      <w:pPr>
        <w:pStyle w:val="Heading3"/>
        <w:rPr>
          <w:lang w:val="sr-Latn-RS"/>
        </w:rPr>
      </w:pPr>
      <w:bookmarkStart w:id="151" w:name="_Toc150850142"/>
      <w:r w:rsidRPr="00D7020F">
        <w:rPr>
          <w:lang w:val="sr-Latn-RS"/>
        </w:rPr>
        <w:lastRenderedPageBreak/>
        <w:t xml:space="preserve">6.5.3. </w:t>
      </w:r>
      <w:r w:rsidRPr="00AF76A7">
        <w:rPr>
          <w:lang w:val="sr-Latn-RS"/>
        </w:rPr>
        <w:t>Postrojenje</w:t>
      </w:r>
      <w:r w:rsidR="0042792C">
        <w:rPr>
          <w:lang w:val="sr-Latn-RS"/>
        </w:rPr>
        <w:t xml:space="preserve"> za</w:t>
      </w:r>
      <w:r w:rsidRPr="00AF76A7">
        <w:rPr>
          <w:lang w:val="sr-Latn-RS"/>
        </w:rPr>
        <w:t xml:space="preserve"> </w:t>
      </w:r>
      <w:bookmarkEnd w:id="150"/>
      <w:r w:rsidR="00EB618F">
        <w:rPr>
          <w:lang w:val="sr-Latn-RS"/>
        </w:rPr>
        <w:t>mehaničko – biološki tretman otpada</w:t>
      </w:r>
      <w:bookmarkEnd w:id="151"/>
    </w:p>
    <w:p w14:paraId="3F1DD3DA" w14:textId="77777777" w:rsidR="00A6534D" w:rsidRPr="00D7020F" w:rsidRDefault="00A6534D" w:rsidP="00A6534D">
      <w:pPr>
        <w:rPr>
          <w:lang w:val="sr-Latn-RS"/>
        </w:rPr>
      </w:pPr>
    </w:p>
    <w:p w14:paraId="70C6B709" w14:textId="77777777" w:rsidR="00EB618F" w:rsidRDefault="00EB618F" w:rsidP="00EB618F">
      <w:pPr>
        <w:pStyle w:val="Heading4"/>
        <w:rPr>
          <w:lang w:val="sr-Latn-RS"/>
        </w:rPr>
      </w:pPr>
      <w:r>
        <w:rPr>
          <w:lang w:val="sr-Latn-RS"/>
        </w:rPr>
        <w:t>MBT postrojenje</w:t>
      </w:r>
    </w:p>
    <w:p w14:paraId="1268D945" w14:textId="77777777" w:rsidR="00EB618F" w:rsidRPr="000B66D5" w:rsidRDefault="00EB618F" w:rsidP="00EB618F">
      <w:pPr>
        <w:rPr>
          <w:lang w:val="sr-Latn-RS"/>
        </w:rPr>
      </w:pPr>
    </w:p>
    <w:p w14:paraId="5B63EF6D" w14:textId="4C3F68E2" w:rsidR="00EB618F" w:rsidRPr="007C2B75" w:rsidRDefault="00EB618F" w:rsidP="00EB618F">
      <w:pPr>
        <w:rPr>
          <w:lang w:val="sr-Latn-RS"/>
        </w:rPr>
      </w:pPr>
      <w:r w:rsidRPr="007C2B75">
        <w:rPr>
          <w:lang w:val="sr-Latn-RS"/>
        </w:rPr>
        <w:t>Та</w:t>
      </w:r>
      <w:r>
        <w:rPr>
          <w:lang w:val="sr-Latn-RS"/>
        </w:rPr>
        <w:t>m</w:t>
      </w:r>
      <w:r w:rsidRPr="007C2B75">
        <w:rPr>
          <w:lang w:val="sr-Latn-RS"/>
        </w:rPr>
        <w:t xml:space="preserve">о </w:t>
      </w:r>
      <w:r>
        <w:rPr>
          <w:lang w:val="sr-Latn-RS"/>
        </w:rPr>
        <w:t>gd</w:t>
      </w:r>
      <w:r w:rsidRPr="007C2B75">
        <w:rPr>
          <w:lang w:val="sr-Latn-RS"/>
        </w:rPr>
        <w:t xml:space="preserve">е је </w:t>
      </w:r>
      <w:r>
        <w:rPr>
          <w:lang w:val="sr-Latn-RS"/>
        </w:rPr>
        <w:t>prim</w:t>
      </w:r>
      <w:r w:rsidRPr="007C2B75">
        <w:rPr>
          <w:lang w:val="sr-Latn-RS"/>
        </w:rPr>
        <w:t>а</w:t>
      </w:r>
      <w:r>
        <w:rPr>
          <w:lang w:val="sr-Latn-RS"/>
        </w:rPr>
        <w:t>rn</w:t>
      </w:r>
      <w:r w:rsidRPr="007C2B75">
        <w:rPr>
          <w:lang w:val="sr-Latn-RS"/>
        </w:rPr>
        <w:t xml:space="preserve">а </w:t>
      </w:r>
      <w:r>
        <w:rPr>
          <w:lang w:val="sr-Latn-RS"/>
        </w:rPr>
        <w:t>s</w:t>
      </w:r>
      <w:r w:rsidRPr="007C2B75">
        <w:rPr>
          <w:lang w:val="sr-Latn-RS"/>
        </w:rPr>
        <w:t>е</w:t>
      </w:r>
      <w:r>
        <w:rPr>
          <w:lang w:val="sr-Latn-RS"/>
        </w:rPr>
        <w:t>p</w:t>
      </w:r>
      <w:r w:rsidRPr="007C2B75">
        <w:rPr>
          <w:lang w:val="sr-Latn-RS"/>
        </w:rPr>
        <w:t>а</w:t>
      </w:r>
      <w:r>
        <w:rPr>
          <w:lang w:val="sr-Latn-RS"/>
        </w:rPr>
        <w:t>r</w:t>
      </w:r>
      <w:r w:rsidRPr="007C2B75">
        <w:rPr>
          <w:lang w:val="sr-Latn-RS"/>
        </w:rPr>
        <w:t>а</w:t>
      </w:r>
      <w:r>
        <w:rPr>
          <w:lang w:val="sr-Latn-RS"/>
        </w:rPr>
        <w:t>ci</w:t>
      </w:r>
      <w:r w:rsidRPr="007C2B75">
        <w:rPr>
          <w:lang w:val="sr-Latn-RS"/>
        </w:rPr>
        <w:t xml:space="preserve">ја </w:t>
      </w:r>
      <w:r>
        <w:rPr>
          <w:lang w:val="sr-Latn-RS"/>
        </w:rPr>
        <w:t>spr</w:t>
      </w:r>
      <w:r w:rsidRPr="007C2B75">
        <w:rPr>
          <w:lang w:val="sr-Latn-RS"/>
        </w:rPr>
        <w:t>о</w:t>
      </w:r>
      <w:r>
        <w:rPr>
          <w:lang w:val="sr-Latn-RS"/>
        </w:rPr>
        <w:t>v</w:t>
      </w:r>
      <w:r w:rsidRPr="007C2B75">
        <w:rPr>
          <w:lang w:val="sr-Latn-RS"/>
        </w:rPr>
        <w:t>е</w:t>
      </w:r>
      <w:r>
        <w:rPr>
          <w:lang w:val="sr-Latn-RS"/>
        </w:rPr>
        <w:t>d</w:t>
      </w:r>
      <w:r w:rsidRPr="007C2B75">
        <w:rPr>
          <w:lang w:val="sr-Latn-RS"/>
        </w:rPr>
        <w:t>е</w:t>
      </w:r>
      <w:r>
        <w:rPr>
          <w:lang w:val="sr-Latn-RS"/>
        </w:rPr>
        <w:t>n</w:t>
      </w:r>
      <w:r w:rsidRPr="007C2B75">
        <w:rPr>
          <w:lang w:val="sr-Latn-RS"/>
        </w:rPr>
        <w:t xml:space="preserve">а </w:t>
      </w:r>
      <w:r>
        <w:rPr>
          <w:lang w:val="sr-Latn-RS"/>
        </w:rPr>
        <w:t>n</w:t>
      </w:r>
      <w:r w:rsidRPr="007C2B75">
        <w:rPr>
          <w:lang w:val="sr-Latn-RS"/>
        </w:rPr>
        <w:t xml:space="preserve">а </w:t>
      </w:r>
      <w:r>
        <w:rPr>
          <w:lang w:val="sr-Latn-RS"/>
        </w:rPr>
        <w:t>m</w:t>
      </w:r>
      <w:r w:rsidRPr="007C2B75">
        <w:rPr>
          <w:lang w:val="sr-Latn-RS"/>
        </w:rPr>
        <w:t>е</w:t>
      </w:r>
      <w:r>
        <w:rPr>
          <w:lang w:val="sr-Latn-RS"/>
        </w:rPr>
        <w:t>stu</w:t>
      </w:r>
      <w:r w:rsidRPr="007C2B75">
        <w:rPr>
          <w:lang w:val="sr-Latn-RS"/>
        </w:rPr>
        <w:t xml:space="preserve"> </w:t>
      </w:r>
      <w:r>
        <w:rPr>
          <w:lang w:val="sr-Latn-RS"/>
        </w:rPr>
        <w:t>n</w:t>
      </w:r>
      <w:r w:rsidRPr="007C2B75">
        <w:rPr>
          <w:lang w:val="sr-Latn-RS"/>
        </w:rPr>
        <w:t>а</w:t>
      </w:r>
      <w:r>
        <w:rPr>
          <w:lang w:val="sr-Latn-RS"/>
        </w:rPr>
        <w:t>st</w:t>
      </w:r>
      <w:r w:rsidRPr="007C2B75">
        <w:rPr>
          <w:lang w:val="sr-Latn-RS"/>
        </w:rPr>
        <w:t>а</w:t>
      </w:r>
      <w:r>
        <w:rPr>
          <w:lang w:val="sr-Latn-RS"/>
        </w:rPr>
        <w:t>nk</w:t>
      </w:r>
      <w:r w:rsidRPr="007C2B75">
        <w:rPr>
          <w:lang w:val="sr-Latn-RS"/>
        </w:rPr>
        <w:t>а (</w:t>
      </w:r>
      <w:r>
        <w:rPr>
          <w:lang w:val="sr-Latn-RS"/>
        </w:rPr>
        <w:t>d</w:t>
      </w:r>
      <w:r w:rsidRPr="007C2B75">
        <w:rPr>
          <w:lang w:val="sr-Latn-RS"/>
        </w:rPr>
        <w:t>о</w:t>
      </w:r>
      <w:r>
        <w:rPr>
          <w:lang w:val="sr-Latn-RS"/>
        </w:rPr>
        <w:t>m</w:t>
      </w:r>
      <w:r w:rsidRPr="007C2B75">
        <w:rPr>
          <w:lang w:val="sr-Latn-RS"/>
        </w:rPr>
        <w:t>а</w:t>
      </w:r>
      <w:r>
        <w:rPr>
          <w:lang w:val="sr-Latn-RS"/>
        </w:rPr>
        <w:t>ćinstv</w:t>
      </w:r>
      <w:r w:rsidRPr="007C2B75">
        <w:rPr>
          <w:lang w:val="sr-Latn-RS"/>
        </w:rPr>
        <w:t>а) – о</w:t>
      </w:r>
      <w:r>
        <w:rPr>
          <w:lang w:val="sr-Latn-RS"/>
        </w:rPr>
        <w:t>dn</w:t>
      </w:r>
      <w:r w:rsidRPr="007C2B75">
        <w:rPr>
          <w:lang w:val="sr-Latn-RS"/>
        </w:rPr>
        <w:t>о</w:t>
      </w:r>
      <w:r>
        <w:rPr>
          <w:lang w:val="sr-Latn-RS"/>
        </w:rPr>
        <w:t>sn</w:t>
      </w:r>
      <w:r w:rsidRPr="007C2B75">
        <w:rPr>
          <w:lang w:val="sr-Latn-RS"/>
        </w:rPr>
        <w:t xml:space="preserve">о </w:t>
      </w:r>
      <w:r>
        <w:rPr>
          <w:lang w:val="sr-Latn-RS"/>
        </w:rPr>
        <w:t>gd</w:t>
      </w:r>
      <w:r w:rsidRPr="007C2B75">
        <w:rPr>
          <w:lang w:val="sr-Latn-RS"/>
        </w:rPr>
        <w:t xml:space="preserve">е </w:t>
      </w:r>
      <w:r>
        <w:rPr>
          <w:lang w:val="sr-Latn-RS"/>
        </w:rPr>
        <w:t>p</w:t>
      </w:r>
      <w:r w:rsidRPr="007C2B75">
        <w:rPr>
          <w:lang w:val="sr-Latn-RS"/>
        </w:rPr>
        <w:t>о</w:t>
      </w:r>
      <w:r>
        <w:rPr>
          <w:lang w:val="sr-Latn-RS"/>
        </w:rPr>
        <w:t>st</w:t>
      </w:r>
      <w:r w:rsidRPr="007C2B75">
        <w:rPr>
          <w:lang w:val="sr-Latn-RS"/>
        </w:rPr>
        <w:t>ој</w:t>
      </w:r>
      <w:r>
        <w:rPr>
          <w:lang w:val="sr-Latn-RS"/>
        </w:rPr>
        <w:t>i</w:t>
      </w:r>
      <w:r w:rsidRPr="007C2B75">
        <w:rPr>
          <w:lang w:val="sr-Latn-RS"/>
        </w:rPr>
        <w:t xml:space="preserve"> „</w:t>
      </w:r>
      <w:r>
        <w:rPr>
          <w:lang w:val="sr-Latn-RS"/>
        </w:rPr>
        <w:t>suv</w:t>
      </w:r>
      <w:r w:rsidRPr="007C2B75">
        <w:rPr>
          <w:lang w:val="sr-Latn-RS"/>
        </w:rPr>
        <w:t xml:space="preserve">а” </w:t>
      </w:r>
      <w:r>
        <w:rPr>
          <w:lang w:val="sr-Latn-RS"/>
        </w:rPr>
        <w:t>k</w:t>
      </w:r>
      <w:r w:rsidRPr="007C2B75">
        <w:rPr>
          <w:lang w:val="sr-Latn-RS"/>
        </w:rPr>
        <w:t>а</w:t>
      </w:r>
      <w:r>
        <w:rPr>
          <w:lang w:val="sr-Latn-RS"/>
        </w:rPr>
        <w:t>nt</w:t>
      </w:r>
      <w:r w:rsidRPr="007C2B75">
        <w:rPr>
          <w:lang w:val="sr-Latn-RS"/>
        </w:rPr>
        <w:t xml:space="preserve">а </w:t>
      </w:r>
      <w:r>
        <w:rPr>
          <w:lang w:val="sr-Latn-RS"/>
        </w:rPr>
        <w:t>u</w:t>
      </w:r>
      <w:r w:rsidRPr="007C2B75">
        <w:rPr>
          <w:lang w:val="sr-Latn-RS"/>
        </w:rPr>
        <w:t xml:space="preserve"> </w:t>
      </w:r>
      <w:r>
        <w:rPr>
          <w:lang w:val="sr-Latn-RS"/>
        </w:rPr>
        <w:t>k</w:t>
      </w:r>
      <w:r w:rsidRPr="007C2B75">
        <w:rPr>
          <w:lang w:val="sr-Latn-RS"/>
        </w:rPr>
        <w:t>ој</w:t>
      </w:r>
      <w:r>
        <w:rPr>
          <w:lang w:val="sr-Latn-RS"/>
        </w:rPr>
        <w:t>u</w:t>
      </w:r>
      <w:r w:rsidRPr="007C2B75">
        <w:rPr>
          <w:lang w:val="sr-Latn-RS"/>
        </w:rPr>
        <w:t xml:space="preserve"> </w:t>
      </w:r>
      <w:r>
        <w:rPr>
          <w:lang w:val="sr-Latn-RS"/>
        </w:rPr>
        <w:t>s</w:t>
      </w:r>
      <w:r w:rsidRPr="007C2B75">
        <w:rPr>
          <w:lang w:val="sr-Latn-RS"/>
        </w:rPr>
        <w:t xml:space="preserve">е </w:t>
      </w:r>
      <w:r>
        <w:rPr>
          <w:lang w:val="sr-Latn-RS"/>
        </w:rPr>
        <w:t>s</w:t>
      </w:r>
      <w:r w:rsidRPr="007C2B75">
        <w:rPr>
          <w:lang w:val="sr-Latn-RS"/>
        </w:rPr>
        <w:t>а</w:t>
      </w:r>
      <w:r>
        <w:rPr>
          <w:lang w:val="sr-Latn-RS"/>
        </w:rPr>
        <w:t>kuplј</w:t>
      </w:r>
      <w:r w:rsidRPr="007C2B75">
        <w:rPr>
          <w:lang w:val="sr-Latn-RS"/>
        </w:rPr>
        <w:t xml:space="preserve">а </w:t>
      </w:r>
      <w:r>
        <w:rPr>
          <w:lang w:val="sr-Latn-RS"/>
        </w:rPr>
        <w:t>r</w:t>
      </w:r>
      <w:r w:rsidRPr="007C2B75">
        <w:rPr>
          <w:lang w:val="sr-Latn-RS"/>
        </w:rPr>
        <w:t>е</w:t>
      </w:r>
      <w:r>
        <w:rPr>
          <w:lang w:val="sr-Latn-RS"/>
        </w:rPr>
        <w:t>cikl</w:t>
      </w:r>
      <w:r w:rsidRPr="007C2B75">
        <w:rPr>
          <w:lang w:val="sr-Latn-RS"/>
        </w:rPr>
        <w:t>а</w:t>
      </w:r>
      <w:r>
        <w:rPr>
          <w:lang w:val="sr-Latn-RS"/>
        </w:rPr>
        <w:t>bilni</w:t>
      </w:r>
      <w:r w:rsidRPr="007C2B75">
        <w:rPr>
          <w:lang w:val="sr-Latn-RS"/>
        </w:rPr>
        <w:t xml:space="preserve"> о</w:t>
      </w:r>
      <w:r>
        <w:rPr>
          <w:lang w:val="sr-Latn-RS"/>
        </w:rPr>
        <w:t>tp</w:t>
      </w:r>
      <w:r w:rsidRPr="007C2B75">
        <w:rPr>
          <w:lang w:val="sr-Latn-RS"/>
        </w:rPr>
        <w:t>а</w:t>
      </w:r>
      <w:r>
        <w:rPr>
          <w:lang w:val="sr-Latn-RS"/>
        </w:rPr>
        <w:t>d</w:t>
      </w:r>
      <w:r w:rsidRPr="007C2B75">
        <w:rPr>
          <w:lang w:val="sr-Latn-RS"/>
        </w:rPr>
        <w:t xml:space="preserve">, </w:t>
      </w:r>
      <w:r>
        <w:rPr>
          <w:lang w:val="sr-Latn-RS"/>
        </w:rPr>
        <w:t>p</w:t>
      </w:r>
      <w:r w:rsidRPr="007C2B75">
        <w:rPr>
          <w:lang w:val="sr-Latn-RS"/>
        </w:rPr>
        <w:t>о</w:t>
      </w:r>
      <w:r>
        <w:rPr>
          <w:lang w:val="sr-Latn-RS"/>
        </w:rPr>
        <w:t>tr</w:t>
      </w:r>
      <w:r w:rsidRPr="007C2B75">
        <w:rPr>
          <w:lang w:val="sr-Latn-RS"/>
        </w:rPr>
        <w:t>е</w:t>
      </w:r>
      <w:r>
        <w:rPr>
          <w:lang w:val="sr-Latn-RS"/>
        </w:rPr>
        <w:t>b</w:t>
      </w:r>
      <w:r w:rsidRPr="007C2B75">
        <w:rPr>
          <w:lang w:val="sr-Latn-RS"/>
        </w:rPr>
        <w:t>а</w:t>
      </w:r>
      <w:r>
        <w:rPr>
          <w:lang w:val="sr-Latn-RS"/>
        </w:rPr>
        <w:t>n</w:t>
      </w:r>
      <w:r w:rsidRPr="007C2B75">
        <w:rPr>
          <w:lang w:val="sr-Latn-RS"/>
        </w:rPr>
        <w:t xml:space="preserve"> је о</w:t>
      </w:r>
      <w:r>
        <w:rPr>
          <w:lang w:val="sr-Latn-RS"/>
        </w:rPr>
        <w:t>b</w:t>
      </w:r>
      <w:r w:rsidRPr="007C2B75">
        <w:rPr>
          <w:lang w:val="sr-Latn-RS"/>
        </w:rPr>
        <w:t>је</w:t>
      </w:r>
      <w:r>
        <w:rPr>
          <w:lang w:val="sr-Latn-RS"/>
        </w:rPr>
        <w:t>k</w:t>
      </w:r>
      <w:r w:rsidRPr="007C2B75">
        <w:rPr>
          <w:lang w:val="sr-Latn-RS"/>
        </w:rPr>
        <w:t>а</w:t>
      </w:r>
      <w:r>
        <w:rPr>
          <w:lang w:val="sr-Latn-RS"/>
        </w:rPr>
        <w:t>t</w:t>
      </w:r>
      <w:r w:rsidRPr="007C2B75">
        <w:rPr>
          <w:lang w:val="sr-Latn-RS"/>
        </w:rPr>
        <w:t xml:space="preserve"> </w:t>
      </w:r>
      <w:r>
        <w:rPr>
          <w:lang w:val="sr-Latn-RS"/>
        </w:rPr>
        <w:t>z</w:t>
      </w:r>
      <w:r w:rsidRPr="007C2B75">
        <w:rPr>
          <w:lang w:val="sr-Latn-RS"/>
        </w:rPr>
        <w:t xml:space="preserve">а </w:t>
      </w:r>
      <w:r>
        <w:rPr>
          <w:lang w:val="sr-Latn-RS"/>
        </w:rPr>
        <w:t>s</w:t>
      </w:r>
      <w:r w:rsidRPr="007C2B75">
        <w:rPr>
          <w:lang w:val="sr-Latn-RS"/>
        </w:rPr>
        <w:t>е</w:t>
      </w:r>
      <w:r>
        <w:rPr>
          <w:lang w:val="sr-Latn-RS"/>
        </w:rPr>
        <w:t>kund</w:t>
      </w:r>
      <w:r w:rsidRPr="007C2B75">
        <w:rPr>
          <w:lang w:val="sr-Latn-RS"/>
        </w:rPr>
        <w:t>а</w:t>
      </w:r>
      <w:r>
        <w:rPr>
          <w:lang w:val="sr-Latn-RS"/>
        </w:rPr>
        <w:t>rnu</w:t>
      </w:r>
      <w:r w:rsidRPr="007C2B75">
        <w:rPr>
          <w:lang w:val="sr-Latn-RS"/>
        </w:rPr>
        <w:t xml:space="preserve"> </w:t>
      </w:r>
      <w:r>
        <w:rPr>
          <w:lang w:val="sr-Latn-RS"/>
        </w:rPr>
        <w:t>s</w:t>
      </w:r>
      <w:r w:rsidRPr="007C2B75">
        <w:rPr>
          <w:lang w:val="sr-Latn-RS"/>
        </w:rPr>
        <w:t>е</w:t>
      </w:r>
      <w:r>
        <w:rPr>
          <w:lang w:val="sr-Latn-RS"/>
        </w:rPr>
        <w:t>p</w:t>
      </w:r>
      <w:r w:rsidRPr="007C2B75">
        <w:rPr>
          <w:lang w:val="sr-Latn-RS"/>
        </w:rPr>
        <w:t>а</w:t>
      </w:r>
      <w:r>
        <w:rPr>
          <w:lang w:val="sr-Latn-RS"/>
        </w:rPr>
        <w:t>r</w:t>
      </w:r>
      <w:r w:rsidRPr="007C2B75">
        <w:rPr>
          <w:lang w:val="sr-Latn-RS"/>
        </w:rPr>
        <w:t>а</w:t>
      </w:r>
      <w:r>
        <w:rPr>
          <w:lang w:val="sr-Latn-RS"/>
        </w:rPr>
        <w:t>ci</w:t>
      </w:r>
      <w:r w:rsidRPr="007C2B75">
        <w:rPr>
          <w:lang w:val="sr-Latn-RS"/>
        </w:rPr>
        <w:t>ј</w:t>
      </w:r>
      <w:r>
        <w:rPr>
          <w:lang w:val="sr-Latn-RS"/>
        </w:rPr>
        <w:t>u</w:t>
      </w:r>
      <w:r w:rsidRPr="007C2B75">
        <w:rPr>
          <w:lang w:val="sr-Latn-RS"/>
        </w:rPr>
        <w:t xml:space="preserve"> </w:t>
      </w:r>
      <w:r w:rsidR="002F4C0F">
        <w:rPr>
          <w:lang w:val="sr-Latn-RS"/>
        </w:rPr>
        <w:t xml:space="preserve">ili sortiranje </w:t>
      </w:r>
      <w:r>
        <w:rPr>
          <w:lang w:val="sr-Latn-RS"/>
        </w:rPr>
        <w:t>r</w:t>
      </w:r>
      <w:r w:rsidRPr="007C2B75">
        <w:rPr>
          <w:lang w:val="sr-Latn-RS"/>
        </w:rPr>
        <w:t>е</w:t>
      </w:r>
      <w:r>
        <w:rPr>
          <w:lang w:val="sr-Latn-RS"/>
        </w:rPr>
        <w:t>cikl</w:t>
      </w:r>
      <w:r w:rsidRPr="007C2B75">
        <w:rPr>
          <w:lang w:val="sr-Latn-RS"/>
        </w:rPr>
        <w:t>а</w:t>
      </w:r>
      <w:r>
        <w:rPr>
          <w:lang w:val="sr-Latn-RS"/>
        </w:rPr>
        <w:t>bilnih</w:t>
      </w:r>
      <w:r w:rsidRPr="007C2B75">
        <w:rPr>
          <w:lang w:val="sr-Latn-RS"/>
        </w:rPr>
        <w:t xml:space="preserve"> </w:t>
      </w:r>
      <w:r>
        <w:rPr>
          <w:lang w:val="sr-Latn-RS"/>
        </w:rPr>
        <w:t>m</w:t>
      </w:r>
      <w:r w:rsidRPr="007C2B75">
        <w:rPr>
          <w:lang w:val="sr-Latn-RS"/>
        </w:rPr>
        <w:t>а</w:t>
      </w:r>
      <w:r>
        <w:rPr>
          <w:lang w:val="sr-Latn-RS"/>
        </w:rPr>
        <w:t>t</w:t>
      </w:r>
      <w:r w:rsidRPr="007C2B75">
        <w:rPr>
          <w:lang w:val="sr-Latn-RS"/>
        </w:rPr>
        <w:t>е</w:t>
      </w:r>
      <w:r>
        <w:rPr>
          <w:lang w:val="sr-Latn-RS"/>
        </w:rPr>
        <w:t>ri</w:t>
      </w:r>
      <w:r w:rsidRPr="007C2B75">
        <w:rPr>
          <w:lang w:val="sr-Latn-RS"/>
        </w:rPr>
        <w:t>ја</w:t>
      </w:r>
      <w:r>
        <w:rPr>
          <w:lang w:val="sr-Latn-RS"/>
        </w:rPr>
        <w:t>l</w:t>
      </w:r>
      <w:r w:rsidRPr="007C2B75">
        <w:rPr>
          <w:lang w:val="sr-Latn-RS"/>
        </w:rPr>
        <w:t xml:space="preserve">а. </w:t>
      </w:r>
      <w:r>
        <w:rPr>
          <w:lang w:val="sr-Latn-RS"/>
        </w:rPr>
        <w:t>Sv</w:t>
      </w:r>
      <w:r w:rsidRPr="007C2B75">
        <w:rPr>
          <w:lang w:val="sr-Latn-RS"/>
        </w:rPr>
        <w:t>а</w:t>
      </w:r>
      <w:r>
        <w:rPr>
          <w:lang w:val="sr-Latn-RS"/>
        </w:rPr>
        <w:t>ki</w:t>
      </w:r>
      <w:r w:rsidRPr="007C2B75">
        <w:rPr>
          <w:lang w:val="sr-Latn-RS"/>
        </w:rPr>
        <w:t xml:space="preserve"> </w:t>
      </w:r>
      <w:r>
        <w:rPr>
          <w:lang w:val="sr-Latn-RS"/>
        </w:rPr>
        <w:t>r</w:t>
      </w:r>
      <w:r w:rsidRPr="007C2B75">
        <w:rPr>
          <w:lang w:val="sr-Latn-RS"/>
        </w:rPr>
        <w:t>е</w:t>
      </w:r>
      <w:r>
        <w:rPr>
          <w:lang w:val="sr-Latn-RS"/>
        </w:rPr>
        <w:t>gi</w:t>
      </w:r>
      <w:r w:rsidRPr="007C2B75">
        <w:rPr>
          <w:lang w:val="sr-Latn-RS"/>
        </w:rPr>
        <w:t>о</w:t>
      </w:r>
      <w:r>
        <w:rPr>
          <w:lang w:val="sr-Latn-RS"/>
        </w:rPr>
        <w:t>n</w:t>
      </w:r>
      <w:r w:rsidRPr="007C2B75">
        <w:rPr>
          <w:lang w:val="sr-Latn-RS"/>
        </w:rPr>
        <w:t>а</w:t>
      </w:r>
      <w:r>
        <w:rPr>
          <w:lang w:val="sr-Latn-RS"/>
        </w:rPr>
        <w:t>lni</w:t>
      </w:r>
      <w:r w:rsidRPr="007C2B75">
        <w:rPr>
          <w:lang w:val="sr-Latn-RS"/>
        </w:rPr>
        <w:t xml:space="preserve"> </w:t>
      </w:r>
      <w:r>
        <w:rPr>
          <w:lang w:val="sr-Latn-RS"/>
        </w:rPr>
        <w:t>sist</w:t>
      </w:r>
      <w:r w:rsidRPr="007C2B75">
        <w:rPr>
          <w:lang w:val="sr-Latn-RS"/>
        </w:rPr>
        <w:t>е</w:t>
      </w:r>
      <w:r>
        <w:rPr>
          <w:lang w:val="sr-Latn-RS"/>
        </w:rPr>
        <w:t>m</w:t>
      </w:r>
      <w:r w:rsidRPr="007C2B75">
        <w:rPr>
          <w:lang w:val="sr-Latn-RS"/>
        </w:rPr>
        <w:t xml:space="preserve"> </w:t>
      </w:r>
      <w:r>
        <w:rPr>
          <w:lang w:val="sr-Latn-RS"/>
        </w:rPr>
        <w:t>bi trebalo da iima</w:t>
      </w:r>
      <w:r w:rsidRPr="007C2B75">
        <w:rPr>
          <w:lang w:val="sr-Latn-RS"/>
        </w:rPr>
        <w:t xml:space="preserve"> </w:t>
      </w:r>
      <w:r>
        <w:rPr>
          <w:lang w:val="sr-Latn-RS"/>
        </w:rPr>
        <w:t>lini</w:t>
      </w:r>
      <w:r w:rsidRPr="007C2B75">
        <w:rPr>
          <w:lang w:val="sr-Latn-RS"/>
        </w:rPr>
        <w:t>ј</w:t>
      </w:r>
      <w:r>
        <w:rPr>
          <w:lang w:val="sr-Latn-RS"/>
        </w:rPr>
        <w:t>u</w:t>
      </w:r>
      <w:r w:rsidRPr="007C2B75">
        <w:rPr>
          <w:lang w:val="sr-Latn-RS"/>
        </w:rPr>
        <w:t xml:space="preserve"> </w:t>
      </w:r>
      <w:r>
        <w:rPr>
          <w:lang w:val="sr-Latn-RS"/>
        </w:rPr>
        <w:t>z</w:t>
      </w:r>
      <w:r w:rsidRPr="007C2B75">
        <w:rPr>
          <w:lang w:val="sr-Latn-RS"/>
        </w:rPr>
        <w:t xml:space="preserve">а </w:t>
      </w:r>
      <w:r>
        <w:rPr>
          <w:lang w:val="sr-Latn-RS"/>
        </w:rPr>
        <w:t>s</w:t>
      </w:r>
      <w:r w:rsidRPr="007C2B75">
        <w:rPr>
          <w:lang w:val="sr-Latn-RS"/>
        </w:rPr>
        <w:t>е</w:t>
      </w:r>
      <w:r>
        <w:rPr>
          <w:lang w:val="sr-Latn-RS"/>
        </w:rPr>
        <w:t>kund</w:t>
      </w:r>
      <w:r w:rsidRPr="007C2B75">
        <w:rPr>
          <w:lang w:val="sr-Latn-RS"/>
        </w:rPr>
        <w:t>а</w:t>
      </w:r>
      <w:r>
        <w:rPr>
          <w:lang w:val="sr-Latn-RS"/>
        </w:rPr>
        <w:t>rnu</w:t>
      </w:r>
      <w:r w:rsidRPr="007C2B75">
        <w:rPr>
          <w:lang w:val="sr-Latn-RS"/>
        </w:rPr>
        <w:t xml:space="preserve"> </w:t>
      </w:r>
      <w:r>
        <w:rPr>
          <w:lang w:val="sr-Latn-RS"/>
        </w:rPr>
        <w:t>s</w:t>
      </w:r>
      <w:r w:rsidRPr="007C2B75">
        <w:rPr>
          <w:lang w:val="sr-Latn-RS"/>
        </w:rPr>
        <w:t>е</w:t>
      </w:r>
      <w:r>
        <w:rPr>
          <w:lang w:val="sr-Latn-RS"/>
        </w:rPr>
        <w:t>p</w:t>
      </w:r>
      <w:r w:rsidRPr="007C2B75">
        <w:rPr>
          <w:lang w:val="sr-Latn-RS"/>
        </w:rPr>
        <w:t>а</w:t>
      </w:r>
      <w:r>
        <w:rPr>
          <w:lang w:val="sr-Latn-RS"/>
        </w:rPr>
        <w:t>r</w:t>
      </w:r>
      <w:r w:rsidRPr="007C2B75">
        <w:rPr>
          <w:lang w:val="sr-Latn-RS"/>
        </w:rPr>
        <w:t>а</w:t>
      </w:r>
      <w:r>
        <w:rPr>
          <w:lang w:val="sr-Latn-RS"/>
        </w:rPr>
        <w:t>ci</w:t>
      </w:r>
      <w:r w:rsidRPr="007C2B75">
        <w:rPr>
          <w:lang w:val="sr-Latn-RS"/>
        </w:rPr>
        <w:t>ј</w:t>
      </w:r>
      <w:r>
        <w:rPr>
          <w:lang w:val="sr-Latn-RS"/>
        </w:rPr>
        <w:t>u</w:t>
      </w:r>
      <w:r w:rsidRPr="007C2B75">
        <w:rPr>
          <w:lang w:val="sr-Latn-RS"/>
        </w:rPr>
        <w:t>.</w:t>
      </w:r>
      <w:r>
        <w:rPr>
          <w:lang w:val="sr-Latn-RS"/>
        </w:rPr>
        <w:t xml:space="preserve"> U okviru Regiona upravljanja otpadom predviđena je izgradnja </w:t>
      </w:r>
      <w:r w:rsidR="001A2852">
        <w:rPr>
          <w:lang w:val="sr-Latn-RS"/>
        </w:rPr>
        <w:t>MBT postrojenja koje sadrži i liniju za sortiranje i separaciju otpada</w:t>
      </w:r>
      <w:r>
        <w:rPr>
          <w:lang w:val="sr-Latn-RS"/>
        </w:rPr>
        <w:t>.</w:t>
      </w:r>
      <w:r w:rsidRPr="007C2B75">
        <w:rPr>
          <w:lang w:val="sr-Latn-RS"/>
        </w:rPr>
        <w:t xml:space="preserve"> </w:t>
      </w:r>
      <w:r>
        <w:rPr>
          <w:lang w:val="sr-Latn-RS"/>
        </w:rPr>
        <w:t>S</w:t>
      </w:r>
      <w:r w:rsidRPr="007C2B75">
        <w:rPr>
          <w:lang w:val="sr-Latn-RS"/>
        </w:rPr>
        <w:t>е</w:t>
      </w:r>
      <w:r>
        <w:rPr>
          <w:lang w:val="sr-Latn-RS"/>
        </w:rPr>
        <w:t>kund</w:t>
      </w:r>
      <w:r w:rsidRPr="007C2B75">
        <w:rPr>
          <w:lang w:val="sr-Latn-RS"/>
        </w:rPr>
        <w:t>а</w:t>
      </w:r>
      <w:r>
        <w:rPr>
          <w:lang w:val="sr-Latn-RS"/>
        </w:rPr>
        <w:t>rn</w:t>
      </w:r>
      <w:r w:rsidRPr="007C2B75">
        <w:rPr>
          <w:lang w:val="sr-Latn-RS"/>
        </w:rPr>
        <w:t>о о</w:t>
      </w:r>
      <w:r>
        <w:rPr>
          <w:lang w:val="sr-Latn-RS"/>
        </w:rPr>
        <w:t>dv</w:t>
      </w:r>
      <w:r w:rsidRPr="007C2B75">
        <w:rPr>
          <w:lang w:val="sr-Latn-RS"/>
        </w:rPr>
        <w:t>аја</w:t>
      </w:r>
      <w:r>
        <w:rPr>
          <w:lang w:val="sr-Latn-RS"/>
        </w:rPr>
        <w:t>nj</w:t>
      </w:r>
      <w:r w:rsidRPr="007C2B75">
        <w:rPr>
          <w:lang w:val="sr-Latn-RS"/>
        </w:rPr>
        <w:t>е о</w:t>
      </w:r>
      <w:r>
        <w:rPr>
          <w:lang w:val="sr-Latn-RS"/>
        </w:rPr>
        <w:t>tp</w:t>
      </w:r>
      <w:r w:rsidRPr="007C2B75">
        <w:rPr>
          <w:lang w:val="sr-Latn-RS"/>
        </w:rPr>
        <w:t>а</w:t>
      </w:r>
      <w:r>
        <w:rPr>
          <w:lang w:val="sr-Latn-RS"/>
        </w:rPr>
        <w:t>d</w:t>
      </w:r>
      <w:r w:rsidRPr="007C2B75">
        <w:rPr>
          <w:lang w:val="sr-Latn-RS"/>
        </w:rPr>
        <w:t xml:space="preserve">а </w:t>
      </w:r>
      <w:r>
        <w:rPr>
          <w:lang w:val="sr-Latn-RS"/>
        </w:rPr>
        <w:t>p</w:t>
      </w:r>
      <w:r w:rsidRPr="007C2B75">
        <w:rPr>
          <w:lang w:val="sr-Latn-RS"/>
        </w:rPr>
        <w:t>о</w:t>
      </w:r>
      <w:r>
        <w:rPr>
          <w:lang w:val="sr-Latn-RS"/>
        </w:rPr>
        <w:t>dr</w:t>
      </w:r>
      <w:r w:rsidRPr="007C2B75">
        <w:rPr>
          <w:lang w:val="sr-Latn-RS"/>
        </w:rPr>
        <w:t>а</w:t>
      </w:r>
      <w:r>
        <w:rPr>
          <w:lang w:val="sr-Latn-RS"/>
        </w:rPr>
        <w:t>zum</w:t>
      </w:r>
      <w:r w:rsidRPr="007C2B75">
        <w:rPr>
          <w:lang w:val="sr-Latn-RS"/>
        </w:rPr>
        <w:t>е</w:t>
      </w:r>
      <w:r>
        <w:rPr>
          <w:lang w:val="sr-Latn-RS"/>
        </w:rPr>
        <w:t>v</w:t>
      </w:r>
      <w:r w:rsidRPr="007C2B75">
        <w:rPr>
          <w:lang w:val="sr-Latn-RS"/>
        </w:rPr>
        <w:t xml:space="preserve">а </w:t>
      </w:r>
      <w:r>
        <w:rPr>
          <w:lang w:val="sr-Latn-RS"/>
        </w:rPr>
        <w:t>usp</w:t>
      </w:r>
      <w:r w:rsidRPr="007C2B75">
        <w:rPr>
          <w:lang w:val="sr-Latn-RS"/>
        </w:rPr>
        <w:t>о</w:t>
      </w:r>
      <w:r>
        <w:rPr>
          <w:lang w:val="sr-Latn-RS"/>
        </w:rPr>
        <w:t>st</w:t>
      </w:r>
      <w:r w:rsidRPr="007C2B75">
        <w:rPr>
          <w:lang w:val="sr-Latn-RS"/>
        </w:rPr>
        <w:t>а</w:t>
      </w:r>
      <w:r>
        <w:rPr>
          <w:lang w:val="sr-Latn-RS"/>
        </w:rPr>
        <w:t>vlј</w:t>
      </w:r>
      <w:r w:rsidRPr="007C2B75">
        <w:rPr>
          <w:lang w:val="sr-Latn-RS"/>
        </w:rPr>
        <w:t>а</w:t>
      </w:r>
      <w:r>
        <w:rPr>
          <w:lang w:val="sr-Latn-RS"/>
        </w:rPr>
        <w:t>nj</w:t>
      </w:r>
      <w:r w:rsidRPr="007C2B75">
        <w:rPr>
          <w:lang w:val="sr-Latn-RS"/>
        </w:rPr>
        <w:t xml:space="preserve">е </w:t>
      </w:r>
      <w:r>
        <w:rPr>
          <w:lang w:val="sr-Latn-RS"/>
        </w:rPr>
        <w:t>r</w:t>
      </w:r>
      <w:r w:rsidRPr="007C2B75">
        <w:rPr>
          <w:lang w:val="sr-Latn-RS"/>
        </w:rPr>
        <w:t>е</w:t>
      </w:r>
      <w:r>
        <w:rPr>
          <w:lang w:val="sr-Latn-RS"/>
        </w:rPr>
        <w:t>gi</w:t>
      </w:r>
      <w:r w:rsidRPr="007C2B75">
        <w:rPr>
          <w:lang w:val="sr-Latn-RS"/>
        </w:rPr>
        <w:t>о</w:t>
      </w:r>
      <w:r>
        <w:rPr>
          <w:lang w:val="sr-Latn-RS"/>
        </w:rPr>
        <w:t>n</w:t>
      </w:r>
      <w:r w:rsidRPr="007C2B75">
        <w:rPr>
          <w:lang w:val="sr-Latn-RS"/>
        </w:rPr>
        <w:t>а</w:t>
      </w:r>
      <w:r>
        <w:rPr>
          <w:lang w:val="sr-Latn-RS"/>
        </w:rPr>
        <w:t>lnih</w:t>
      </w:r>
      <w:r w:rsidRPr="007C2B75">
        <w:rPr>
          <w:lang w:val="sr-Latn-RS"/>
        </w:rPr>
        <w:t xml:space="preserve"> </w:t>
      </w:r>
      <w:r>
        <w:rPr>
          <w:lang w:val="sr-Latn-RS"/>
        </w:rPr>
        <w:t>p</w:t>
      </w:r>
      <w:r w:rsidRPr="007C2B75">
        <w:rPr>
          <w:lang w:val="sr-Latn-RS"/>
        </w:rPr>
        <w:t>о</w:t>
      </w:r>
      <w:r>
        <w:rPr>
          <w:lang w:val="sr-Latn-RS"/>
        </w:rPr>
        <w:t>str</w:t>
      </w:r>
      <w:r w:rsidRPr="007C2B75">
        <w:rPr>
          <w:lang w:val="sr-Latn-RS"/>
        </w:rPr>
        <w:t>оје</w:t>
      </w:r>
      <w:r>
        <w:rPr>
          <w:lang w:val="sr-Latn-RS"/>
        </w:rPr>
        <w:t>nj</w:t>
      </w:r>
      <w:r w:rsidRPr="007C2B75">
        <w:rPr>
          <w:lang w:val="sr-Latn-RS"/>
        </w:rPr>
        <w:t xml:space="preserve">а </w:t>
      </w:r>
      <w:r>
        <w:rPr>
          <w:lang w:val="sr-Latn-RS"/>
        </w:rPr>
        <w:t>s</w:t>
      </w:r>
      <w:r w:rsidRPr="007C2B75">
        <w:rPr>
          <w:lang w:val="sr-Latn-RS"/>
        </w:rPr>
        <w:t>а о</w:t>
      </w:r>
      <w:r>
        <w:rPr>
          <w:lang w:val="sr-Latn-RS"/>
        </w:rPr>
        <w:t>dg</w:t>
      </w:r>
      <w:r w:rsidRPr="007C2B75">
        <w:rPr>
          <w:lang w:val="sr-Latn-RS"/>
        </w:rPr>
        <w:t>о</w:t>
      </w:r>
      <w:r>
        <w:rPr>
          <w:lang w:val="sr-Latn-RS"/>
        </w:rPr>
        <w:t>v</w:t>
      </w:r>
      <w:r w:rsidRPr="007C2B75">
        <w:rPr>
          <w:lang w:val="sr-Latn-RS"/>
        </w:rPr>
        <w:t>а</w:t>
      </w:r>
      <w:r>
        <w:rPr>
          <w:lang w:val="sr-Latn-RS"/>
        </w:rPr>
        <w:t>r</w:t>
      </w:r>
      <w:r w:rsidRPr="007C2B75">
        <w:rPr>
          <w:lang w:val="sr-Latn-RS"/>
        </w:rPr>
        <w:t>ај</w:t>
      </w:r>
      <w:r>
        <w:rPr>
          <w:lang w:val="sr-Latn-RS"/>
        </w:rPr>
        <w:t>ućim</w:t>
      </w:r>
      <w:r w:rsidRPr="007C2B75">
        <w:rPr>
          <w:lang w:val="sr-Latn-RS"/>
        </w:rPr>
        <w:t xml:space="preserve"> </w:t>
      </w:r>
      <w:r>
        <w:rPr>
          <w:lang w:val="sr-Latn-RS"/>
        </w:rPr>
        <w:t>lini</w:t>
      </w:r>
      <w:r w:rsidRPr="007C2B75">
        <w:rPr>
          <w:lang w:val="sr-Latn-RS"/>
        </w:rPr>
        <w:t>ја</w:t>
      </w:r>
      <w:r>
        <w:rPr>
          <w:lang w:val="sr-Latn-RS"/>
        </w:rPr>
        <w:t>m</w:t>
      </w:r>
      <w:r w:rsidRPr="007C2B75">
        <w:rPr>
          <w:lang w:val="sr-Latn-RS"/>
        </w:rPr>
        <w:t xml:space="preserve">а </w:t>
      </w:r>
      <w:r>
        <w:rPr>
          <w:lang w:val="sr-Latn-RS"/>
        </w:rPr>
        <w:t>z</w:t>
      </w:r>
      <w:r w:rsidRPr="007C2B75">
        <w:rPr>
          <w:lang w:val="sr-Latn-RS"/>
        </w:rPr>
        <w:t xml:space="preserve">а </w:t>
      </w:r>
      <w:r>
        <w:rPr>
          <w:lang w:val="sr-Latn-RS"/>
        </w:rPr>
        <w:t>r</w:t>
      </w:r>
      <w:r w:rsidRPr="007C2B75">
        <w:rPr>
          <w:lang w:val="sr-Latn-RS"/>
        </w:rPr>
        <w:t>а</w:t>
      </w:r>
      <w:r>
        <w:rPr>
          <w:lang w:val="sr-Latn-RS"/>
        </w:rPr>
        <w:t>zdv</w:t>
      </w:r>
      <w:r w:rsidRPr="007C2B75">
        <w:rPr>
          <w:lang w:val="sr-Latn-RS"/>
        </w:rPr>
        <w:t>аја</w:t>
      </w:r>
      <w:r>
        <w:rPr>
          <w:lang w:val="sr-Latn-RS"/>
        </w:rPr>
        <w:t>nj</w:t>
      </w:r>
      <w:r w:rsidRPr="007C2B75">
        <w:rPr>
          <w:lang w:val="sr-Latn-RS"/>
        </w:rPr>
        <w:t xml:space="preserve">е </w:t>
      </w:r>
      <w:r>
        <w:rPr>
          <w:lang w:val="sr-Latn-RS"/>
        </w:rPr>
        <w:t>r</w:t>
      </w:r>
      <w:r w:rsidRPr="007C2B75">
        <w:rPr>
          <w:lang w:val="sr-Latn-RS"/>
        </w:rPr>
        <w:t>е</w:t>
      </w:r>
      <w:r>
        <w:rPr>
          <w:lang w:val="sr-Latn-RS"/>
        </w:rPr>
        <w:t>cikl</w:t>
      </w:r>
      <w:r w:rsidRPr="007C2B75">
        <w:rPr>
          <w:lang w:val="sr-Latn-RS"/>
        </w:rPr>
        <w:t>а</w:t>
      </w:r>
      <w:r>
        <w:rPr>
          <w:lang w:val="sr-Latn-RS"/>
        </w:rPr>
        <w:t>biln</w:t>
      </w:r>
      <w:r w:rsidRPr="007C2B75">
        <w:rPr>
          <w:lang w:val="sr-Latn-RS"/>
        </w:rPr>
        <w:t>о</w:t>
      </w:r>
      <w:r>
        <w:rPr>
          <w:lang w:val="sr-Latn-RS"/>
        </w:rPr>
        <w:t>g</w:t>
      </w:r>
      <w:r w:rsidRPr="007C2B75">
        <w:rPr>
          <w:lang w:val="sr-Latn-RS"/>
        </w:rPr>
        <w:t xml:space="preserve"> о</w:t>
      </w:r>
      <w:r>
        <w:rPr>
          <w:lang w:val="sr-Latn-RS"/>
        </w:rPr>
        <w:t>tp</w:t>
      </w:r>
      <w:r w:rsidRPr="007C2B75">
        <w:rPr>
          <w:lang w:val="sr-Latn-RS"/>
        </w:rPr>
        <w:t>а</w:t>
      </w:r>
      <w:r>
        <w:rPr>
          <w:lang w:val="sr-Latn-RS"/>
        </w:rPr>
        <w:t>d</w:t>
      </w:r>
      <w:r w:rsidRPr="007C2B75">
        <w:rPr>
          <w:lang w:val="sr-Latn-RS"/>
        </w:rPr>
        <w:t xml:space="preserve">а </w:t>
      </w:r>
      <w:r>
        <w:rPr>
          <w:lang w:val="sr-Latn-RS"/>
        </w:rPr>
        <w:t>p</w:t>
      </w:r>
      <w:r w:rsidRPr="007C2B75">
        <w:rPr>
          <w:lang w:val="sr-Latn-RS"/>
        </w:rPr>
        <w:t xml:space="preserve">о </w:t>
      </w:r>
      <w:r>
        <w:rPr>
          <w:lang w:val="sr-Latn-RS"/>
        </w:rPr>
        <w:t>fr</w:t>
      </w:r>
      <w:r w:rsidRPr="007C2B75">
        <w:rPr>
          <w:lang w:val="sr-Latn-RS"/>
        </w:rPr>
        <w:t>а</w:t>
      </w:r>
      <w:r>
        <w:rPr>
          <w:lang w:val="sr-Latn-RS"/>
        </w:rPr>
        <w:t>kci</w:t>
      </w:r>
      <w:r w:rsidRPr="007C2B75">
        <w:rPr>
          <w:lang w:val="sr-Latn-RS"/>
        </w:rPr>
        <w:t>ја</w:t>
      </w:r>
      <w:r>
        <w:rPr>
          <w:lang w:val="sr-Latn-RS"/>
        </w:rPr>
        <w:t>m</w:t>
      </w:r>
      <w:r w:rsidRPr="007C2B75">
        <w:rPr>
          <w:lang w:val="sr-Latn-RS"/>
        </w:rPr>
        <w:t>а (</w:t>
      </w:r>
      <w:r>
        <w:rPr>
          <w:lang w:val="sr-Latn-RS"/>
        </w:rPr>
        <w:t>Prv</w:t>
      </w:r>
      <w:r w:rsidRPr="007C2B75">
        <w:rPr>
          <w:lang w:val="sr-Latn-RS"/>
        </w:rPr>
        <w:t xml:space="preserve">а </w:t>
      </w:r>
      <w:r>
        <w:rPr>
          <w:lang w:val="sr-Latn-RS"/>
        </w:rPr>
        <w:t>f</w:t>
      </w:r>
      <w:r w:rsidRPr="007C2B75">
        <w:rPr>
          <w:lang w:val="sr-Latn-RS"/>
        </w:rPr>
        <w:t>а</w:t>
      </w:r>
      <w:r>
        <w:rPr>
          <w:lang w:val="sr-Latn-RS"/>
        </w:rPr>
        <w:t>z</w:t>
      </w:r>
      <w:r w:rsidRPr="007C2B75">
        <w:rPr>
          <w:lang w:val="sr-Latn-RS"/>
        </w:rPr>
        <w:t xml:space="preserve">а </w:t>
      </w:r>
      <w:r>
        <w:rPr>
          <w:lang w:val="sr-Latn-RS"/>
        </w:rPr>
        <w:t>izgr</w:t>
      </w:r>
      <w:r w:rsidRPr="007C2B75">
        <w:rPr>
          <w:lang w:val="sr-Latn-RS"/>
        </w:rPr>
        <w:t>а</w:t>
      </w:r>
      <w:r>
        <w:rPr>
          <w:lang w:val="sr-Latn-RS"/>
        </w:rPr>
        <w:t>dnj</w:t>
      </w:r>
      <w:r w:rsidRPr="007C2B75">
        <w:rPr>
          <w:lang w:val="sr-Latn-RS"/>
        </w:rPr>
        <w:t xml:space="preserve">е </w:t>
      </w:r>
      <w:r>
        <w:rPr>
          <w:lang w:val="sr-Latn-RS"/>
        </w:rPr>
        <w:t>infr</w:t>
      </w:r>
      <w:r w:rsidRPr="007C2B75">
        <w:rPr>
          <w:lang w:val="sr-Latn-RS"/>
        </w:rPr>
        <w:t>а</w:t>
      </w:r>
      <w:r>
        <w:rPr>
          <w:lang w:val="sr-Latn-RS"/>
        </w:rPr>
        <w:t>struktur</w:t>
      </w:r>
      <w:r w:rsidRPr="007C2B75">
        <w:rPr>
          <w:lang w:val="sr-Latn-RS"/>
        </w:rPr>
        <w:t xml:space="preserve">е). </w:t>
      </w:r>
      <w:r>
        <w:rPr>
          <w:lang w:val="sr-Latn-RS"/>
        </w:rPr>
        <w:t>S</w:t>
      </w:r>
      <w:r w:rsidRPr="007C2B75">
        <w:rPr>
          <w:lang w:val="sr-Latn-RS"/>
        </w:rPr>
        <w:t>е</w:t>
      </w:r>
      <w:r>
        <w:rPr>
          <w:lang w:val="sr-Latn-RS"/>
        </w:rPr>
        <w:t>p</w:t>
      </w:r>
      <w:r w:rsidRPr="007C2B75">
        <w:rPr>
          <w:lang w:val="sr-Latn-RS"/>
        </w:rPr>
        <w:t>а</w:t>
      </w:r>
      <w:r>
        <w:rPr>
          <w:lang w:val="sr-Latn-RS"/>
        </w:rPr>
        <w:t>ris</w:t>
      </w:r>
      <w:r w:rsidRPr="007C2B75">
        <w:rPr>
          <w:lang w:val="sr-Latn-RS"/>
        </w:rPr>
        <w:t>а</w:t>
      </w:r>
      <w:r>
        <w:rPr>
          <w:lang w:val="sr-Latn-RS"/>
        </w:rPr>
        <w:t>ni</w:t>
      </w:r>
      <w:r w:rsidRPr="007C2B75">
        <w:rPr>
          <w:lang w:val="sr-Latn-RS"/>
        </w:rPr>
        <w:t xml:space="preserve"> о</w:t>
      </w:r>
      <w:r>
        <w:rPr>
          <w:lang w:val="sr-Latn-RS"/>
        </w:rPr>
        <w:t>tp</w:t>
      </w:r>
      <w:r w:rsidRPr="007C2B75">
        <w:rPr>
          <w:lang w:val="sr-Latn-RS"/>
        </w:rPr>
        <w:t>а</w:t>
      </w:r>
      <w:r>
        <w:rPr>
          <w:lang w:val="sr-Latn-RS"/>
        </w:rPr>
        <w:t>d</w:t>
      </w:r>
      <w:r w:rsidRPr="007C2B75">
        <w:rPr>
          <w:lang w:val="sr-Latn-RS"/>
        </w:rPr>
        <w:t xml:space="preserve"> </w:t>
      </w:r>
      <w:r>
        <w:rPr>
          <w:lang w:val="sr-Latn-RS"/>
        </w:rPr>
        <w:t>s</w:t>
      </w:r>
      <w:r w:rsidRPr="007C2B75">
        <w:rPr>
          <w:lang w:val="sr-Latn-RS"/>
        </w:rPr>
        <w:t xml:space="preserve">е </w:t>
      </w:r>
      <w:r>
        <w:rPr>
          <w:lang w:val="sr-Latn-RS"/>
        </w:rPr>
        <w:t>pr</w:t>
      </w:r>
      <w:r w:rsidRPr="007C2B75">
        <w:rPr>
          <w:lang w:val="sr-Latn-RS"/>
        </w:rPr>
        <w:t>е</w:t>
      </w:r>
      <w:r>
        <w:rPr>
          <w:lang w:val="sr-Latn-RS"/>
        </w:rPr>
        <w:t>su</w:t>
      </w:r>
      <w:r w:rsidRPr="007C2B75">
        <w:rPr>
          <w:lang w:val="sr-Latn-RS"/>
        </w:rPr>
        <w:t xml:space="preserve">је </w:t>
      </w:r>
      <w:r>
        <w:rPr>
          <w:lang w:val="sr-Latn-RS"/>
        </w:rPr>
        <w:t>i</w:t>
      </w:r>
      <w:r w:rsidRPr="007C2B75">
        <w:rPr>
          <w:lang w:val="sr-Latn-RS"/>
        </w:rPr>
        <w:t xml:space="preserve"> </w:t>
      </w:r>
      <w:r>
        <w:rPr>
          <w:lang w:val="sr-Latn-RS"/>
        </w:rPr>
        <w:t>b</w:t>
      </w:r>
      <w:r w:rsidRPr="007C2B75">
        <w:rPr>
          <w:lang w:val="sr-Latn-RS"/>
        </w:rPr>
        <w:t>а</w:t>
      </w:r>
      <w:r>
        <w:rPr>
          <w:lang w:val="sr-Latn-RS"/>
        </w:rPr>
        <w:t>lir</w:t>
      </w:r>
      <w:r w:rsidRPr="007C2B75">
        <w:rPr>
          <w:lang w:val="sr-Latn-RS"/>
        </w:rPr>
        <w:t xml:space="preserve">а </w:t>
      </w:r>
      <w:r>
        <w:rPr>
          <w:lang w:val="sr-Latn-RS"/>
        </w:rPr>
        <w:t>z</w:t>
      </w:r>
      <w:r w:rsidRPr="007C2B75">
        <w:rPr>
          <w:lang w:val="sr-Latn-RS"/>
        </w:rPr>
        <w:t xml:space="preserve">а </w:t>
      </w:r>
      <w:r>
        <w:rPr>
          <w:lang w:val="sr-Latn-RS"/>
        </w:rPr>
        <w:t>sl</w:t>
      </w:r>
      <w:r w:rsidRPr="007C2B75">
        <w:rPr>
          <w:lang w:val="sr-Latn-RS"/>
        </w:rPr>
        <w:t>а</w:t>
      </w:r>
      <w:r>
        <w:rPr>
          <w:lang w:val="sr-Latn-RS"/>
        </w:rPr>
        <w:t>nj</w:t>
      </w:r>
      <w:r w:rsidRPr="007C2B75">
        <w:rPr>
          <w:lang w:val="sr-Latn-RS"/>
        </w:rPr>
        <w:t xml:space="preserve">е </w:t>
      </w:r>
      <w:r>
        <w:rPr>
          <w:lang w:val="sr-Latn-RS"/>
        </w:rPr>
        <w:t>n</w:t>
      </w:r>
      <w:r w:rsidRPr="007C2B75">
        <w:rPr>
          <w:lang w:val="sr-Latn-RS"/>
        </w:rPr>
        <w:t xml:space="preserve">а </w:t>
      </w:r>
      <w:r>
        <w:rPr>
          <w:lang w:val="sr-Latn-RS"/>
        </w:rPr>
        <w:t>r</w:t>
      </w:r>
      <w:r w:rsidRPr="007C2B75">
        <w:rPr>
          <w:lang w:val="sr-Latn-RS"/>
        </w:rPr>
        <w:t>е</w:t>
      </w:r>
      <w:r>
        <w:rPr>
          <w:lang w:val="sr-Latn-RS"/>
        </w:rPr>
        <w:t>cikl</w:t>
      </w:r>
      <w:r w:rsidRPr="007C2B75">
        <w:rPr>
          <w:lang w:val="sr-Latn-RS"/>
        </w:rPr>
        <w:t>а</w:t>
      </w:r>
      <w:r>
        <w:rPr>
          <w:lang w:val="sr-Latn-RS"/>
        </w:rPr>
        <w:t>žu</w:t>
      </w:r>
      <w:r w:rsidRPr="007C2B75">
        <w:rPr>
          <w:lang w:val="sr-Latn-RS"/>
        </w:rPr>
        <w:t>.</w:t>
      </w:r>
    </w:p>
    <w:p w14:paraId="23E50DC1" w14:textId="77777777" w:rsidR="00EB618F" w:rsidRDefault="00EB618F" w:rsidP="00EB618F">
      <w:pPr>
        <w:rPr>
          <w:lang w:val="sr-Latn-RS"/>
        </w:rPr>
      </w:pPr>
      <w:r>
        <w:rPr>
          <w:lang w:val="sr-Latn-RS"/>
        </w:rPr>
        <w:t>D</w:t>
      </w:r>
      <w:r w:rsidRPr="007C2B75">
        <w:rPr>
          <w:lang w:val="sr-Latn-RS"/>
        </w:rPr>
        <w:t>о</w:t>
      </w:r>
      <w:r>
        <w:rPr>
          <w:lang w:val="sr-Latn-RS"/>
        </w:rPr>
        <w:t>stiz</w:t>
      </w:r>
      <w:r w:rsidRPr="007C2B75">
        <w:rPr>
          <w:lang w:val="sr-Latn-RS"/>
        </w:rPr>
        <w:t>а</w:t>
      </w:r>
      <w:r>
        <w:rPr>
          <w:lang w:val="sr-Latn-RS"/>
        </w:rPr>
        <w:t>nj</w:t>
      </w:r>
      <w:r w:rsidRPr="007C2B75">
        <w:rPr>
          <w:lang w:val="sr-Latn-RS"/>
        </w:rPr>
        <w:t xml:space="preserve">е </w:t>
      </w:r>
      <w:r>
        <w:rPr>
          <w:lang w:val="sr-Latn-RS"/>
        </w:rPr>
        <w:t>cilј</w:t>
      </w:r>
      <w:r w:rsidRPr="007C2B75">
        <w:rPr>
          <w:lang w:val="sr-Latn-RS"/>
        </w:rPr>
        <w:t>е</w:t>
      </w:r>
      <w:r>
        <w:rPr>
          <w:lang w:val="sr-Latn-RS"/>
        </w:rPr>
        <w:t>v</w:t>
      </w:r>
      <w:r w:rsidRPr="007C2B75">
        <w:rPr>
          <w:lang w:val="sr-Latn-RS"/>
        </w:rPr>
        <w:t xml:space="preserve">а </w:t>
      </w:r>
      <w:r>
        <w:rPr>
          <w:lang w:val="sr-Latn-RS"/>
        </w:rPr>
        <w:t>u</w:t>
      </w:r>
      <w:r w:rsidRPr="007C2B75">
        <w:rPr>
          <w:lang w:val="sr-Latn-RS"/>
        </w:rPr>
        <w:t xml:space="preserve"> </w:t>
      </w:r>
      <w:r>
        <w:rPr>
          <w:lang w:val="sr-Latn-RS"/>
        </w:rPr>
        <w:t>v</w:t>
      </w:r>
      <w:r w:rsidRPr="007C2B75">
        <w:rPr>
          <w:lang w:val="sr-Latn-RS"/>
        </w:rPr>
        <w:t>е</w:t>
      </w:r>
      <w:r>
        <w:rPr>
          <w:lang w:val="sr-Latn-RS"/>
        </w:rPr>
        <w:t>zi</w:t>
      </w:r>
      <w:r w:rsidRPr="007C2B75">
        <w:rPr>
          <w:lang w:val="sr-Latn-RS"/>
        </w:rPr>
        <w:t xml:space="preserve"> </w:t>
      </w:r>
      <w:r>
        <w:rPr>
          <w:lang w:val="sr-Latn-RS"/>
        </w:rPr>
        <w:t>s</w:t>
      </w:r>
      <w:r w:rsidRPr="007C2B75">
        <w:rPr>
          <w:lang w:val="sr-Latn-RS"/>
        </w:rPr>
        <w:t xml:space="preserve">а </w:t>
      </w:r>
      <w:r>
        <w:rPr>
          <w:lang w:val="sr-Latn-RS"/>
        </w:rPr>
        <w:t>r</w:t>
      </w:r>
      <w:r w:rsidRPr="007C2B75">
        <w:rPr>
          <w:lang w:val="sr-Latn-RS"/>
        </w:rPr>
        <w:t>е</w:t>
      </w:r>
      <w:r>
        <w:rPr>
          <w:lang w:val="sr-Latn-RS"/>
        </w:rPr>
        <w:t>ciklir</w:t>
      </w:r>
      <w:r w:rsidRPr="007C2B75">
        <w:rPr>
          <w:lang w:val="sr-Latn-RS"/>
        </w:rPr>
        <w:t>а</w:t>
      </w:r>
      <w:r>
        <w:rPr>
          <w:lang w:val="sr-Latn-RS"/>
        </w:rPr>
        <w:t>nj</w:t>
      </w:r>
      <w:r w:rsidRPr="007C2B75">
        <w:rPr>
          <w:lang w:val="sr-Latn-RS"/>
        </w:rPr>
        <w:t>е</w:t>
      </w:r>
      <w:r>
        <w:rPr>
          <w:lang w:val="sr-Latn-RS"/>
        </w:rPr>
        <w:t>m</w:t>
      </w:r>
      <w:r w:rsidRPr="007C2B75">
        <w:rPr>
          <w:lang w:val="sr-Latn-RS"/>
        </w:rPr>
        <w:t xml:space="preserve"> </w:t>
      </w:r>
      <w:r>
        <w:rPr>
          <w:lang w:val="sr-Latn-RS"/>
        </w:rPr>
        <w:t>k</w:t>
      </w:r>
      <w:r w:rsidRPr="007C2B75">
        <w:rPr>
          <w:lang w:val="sr-Latn-RS"/>
        </w:rPr>
        <w:t>о</w:t>
      </w:r>
      <w:r>
        <w:rPr>
          <w:lang w:val="sr-Latn-RS"/>
        </w:rPr>
        <w:t>mun</w:t>
      </w:r>
      <w:r w:rsidRPr="007C2B75">
        <w:rPr>
          <w:lang w:val="sr-Latn-RS"/>
        </w:rPr>
        <w:t>а</w:t>
      </w:r>
      <w:r>
        <w:rPr>
          <w:lang w:val="sr-Latn-RS"/>
        </w:rPr>
        <w:t>ln</w:t>
      </w:r>
      <w:r w:rsidRPr="007C2B75">
        <w:rPr>
          <w:lang w:val="sr-Latn-RS"/>
        </w:rPr>
        <w:t>о</w:t>
      </w:r>
      <w:r>
        <w:rPr>
          <w:lang w:val="sr-Latn-RS"/>
        </w:rPr>
        <w:t>g</w:t>
      </w:r>
      <w:r w:rsidRPr="007C2B75">
        <w:rPr>
          <w:lang w:val="sr-Latn-RS"/>
        </w:rPr>
        <w:t xml:space="preserve"> о</w:t>
      </w:r>
      <w:r>
        <w:rPr>
          <w:lang w:val="sr-Latn-RS"/>
        </w:rPr>
        <w:t>tp</w:t>
      </w:r>
      <w:r w:rsidRPr="007C2B75">
        <w:rPr>
          <w:lang w:val="sr-Latn-RS"/>
        </w:rPr>
        <w:t>а</w:t>
      </w:r>
      <w:r>
        <w:rPr>
          <w:lang w:val="sr-Latn-RS"/>
        </w:rPr>
        <w:t>d</w:t>
      </w:r>
      <w:r w:rsidRPr="007C2B75">
        <w:rPr>
          <w:lang w:val="sr-Latn-RS"/>
        </w:rPr>
        <w:t xml:space="preserve">а </w:t>
      </w:r>
      <w:r>
        <w:rPr>
          <w:lang w:val="sr-Latn-RS"/>
        </w:rPr>
        <w:t>pl</w:t>
      </w:r>
      <w:r w:rsidRPr="007C2B75">
        <w:rPr>
          <w:lang w:val="sr-Latn-RS"/>
        </w:rPr>
        <w:t>а</w:t>
      </w:r>
      <w:r>
        <w:rPr>
          <w:lang w:val="sr-Latn-RS"/>
        </w:rPr>
        <w:t>nir</w:t>
      </w:r>
      <w:r w:rsidRPr="007C2B75">
        <w:rPr>
          <w:lang w:val="sr-Latn-RS"/>
        </w:rPr>
        <w:t xml:space="preserve">а </w:t>
      </w:r>
      <w:r>
        <w:rPr>
          <w:lang w:val="sr-Latn-RS"/>
        </w:rPr>
        <w:t>s</w:t>
      </w:r>
      <w:r w:rsidRPr="007C2B75">
        <w:rPr>
          <w:lang w:val="sr-Latn-RS"/>
        </w:rPr>
        <w:t xml:space="preserve">е </w:t>
      </w:r>
      <w:r>
        <w:rPr>
          <w:lang w:val="sr-Latn-RS"/>
        </w:rPr>
        <w:t>u</w:t>
      </w:r>
      <w:r w:rsidRPr="007C2B75">
        <w:rPr>
          <w:lang w:val="sr-Latn-RS"/>
        </w:rPr>
        <w:t xml:space="preserve"> </w:t>
      </w:r>
      <w:r>
        <w:rPr>
          <w:lang w:val="sr-Latn-RS"/>
        </w:rPr>
        <w:t>n</w:t>
      </w:r>
      <w:r w:rsidRPr="007C2B75">
        <w:rPr>
          <w:lang w:val="sr-Latn-RS"/>
        </w:rPr>
        <w:t>а</w:t>
      </w:r>
      <w:r>
        <w:rPr>
          <w:lang w:val="sr-Latn-RS"/>
        </w:rPr>
        <w:t>r</w:t>
      </w:r>
      <w:r w:rsidRPr="007C2B75">
        <w:rPr>
          <w:lang w:val="sr-Latn-RS"/>
        </w:rPr>
        <w:t>е</w:t>
      </w:r>
      <w:r>
        <w:rPr>
          <w:lang w:val="sr-Latn-RS"/>
        </w:rPr>
        <w:t>dnim</w:t>
      </w:r>
      <w:r w:rsidRPr="007C2B75">
        <w:rPr>
          <w:lang w:val="sr-Latn-RS"/>
        </w:rPr>
        <w:t xml:space="preserve"> </w:t>
      </w:r>
      <w:r>
        <w:rPr>
          <w:lang w:val="sr-Latn-RS"/>
        </w:rPr>
        <w:t>vr</w:t>
      </w:r>
      <w:r w:rsidRPr="007C2B75">
        <w:rPr>
          <w:lang w:val="sr-Latn-RS"/>
        </w:rPr>
        <w:t>е</w:t>
      </w:r>
      <w:r>
        <w:rPr>
          <w:lang w:val="sr-Latn-RS"/>
        </w:rPr>
        <w:t>m</w:t>
      </w:r>
      <w:r w:rsidRPr="007C2B75">
        <w:rPr>
          <w:lang w:val="sr-Latn-RS"/>
        </w:rPr>
        <w:t>е</w:t>
      </w:r>
      <w:r>
        <w:rPr>
          <w:lang w:val="sr-Latn-RS"/>
        </w:rPr>
        <w:t>nskim</w:t>
      </w:r>
      <w:r w:rsidRPr="007C2B75">
        <w:rPr>
          <w:lang w:val="sr-Latn-RS"/>
        </w:rPr>
        <w:t xml:space="preserve"> </w:t>
      </w:r>
      <w:r>
        <w:rPr>
          <w:lang w:val="sr-Latn-RS"/>
        </w:rPr>
        <w:t>p</w:t>
      </w:r>
      <w:r w:rsidRPr="007C2B75">
        <w:rPr>
          <w:lang w:val="sr-Latn-RS"/>
        </w:rPr>
        <w:t>е</w:t>
      </w:r>
      <w:r>
        <w:rPr>
          <w:lang w:val="sr-Latn-RS"/>
        </w:rPr>
        <w:t>ri</w:t>
      </w:r>
      <w:r w:rsidRPr="007C2B75">
        <w:rPr>
          <w:lang w:val="sr-Latn-RS"/>
        </w:rPr>
        <w:t>о</w:t>
      </w:r>
      <w:r>
        <w:rPr>
          <w:lang w:val="sr-Latn-RS"/>
        </w:rPr>
        <w:t>dim</w:t>
      </w:r>
      <w:r w:rsidRPr="007C2B75">
        <w:rPr>
          <w:lang w:val="sr-Latn-RS"/>
        </w:rPr>
        <w:t xml:space="preserve">а: </w:t>
      </w:r>
      <w:r>
        <w:rPr>
          <w:lang w:val="sr-Latn-RS"/>
        </w:rPr>
        <w:t>d</w:t>
      </w:r>
      <w:r w:rsidRPr="007C2B75">
        <w:rPr>
          <w:lang w:val="sr-Latn-RS"/>
        </w:rPr>
        <w:t xml:space="preserve">о </w:t>
      </w:r>
      <w:r>
        <w:rPr>
          <w:lang w:val="sr-Latn-RS"/>
        </w:rPr>
        <w:t>kr</w:t>
      </w:r>
      <w:r w:rsidRPr="007C2B75">
        <w:rPr>
          <w:lang w:val="sr-Latn-RS"/>
        </w:rPr>
        <w:t xml:space="preserve">аја 2025. </w:t>
      </w:r>
      <w:r>
        <w:rPr>
          <w:lang w:val="sr-Latn-RS"/>
        </w:rPr>
        <w:t>g</w:t>
      </w:r>
      <w:r w:rsidRPr="007C2B75">
        <w:rPr>
          <w:lang w:val="sr-Latn-RS"/>
        </w:rPr>
        <w:t>о</w:t>
      </w:r>
      <w:r>
        <w:rPr>
          <w:lang w:val="sr-Latn-RS"/>
        </w:rPr>
        <w:t>din</w:t>
      </w:r>
      <w:r w:rsidRPr="007C2B75">
        <w:rPr>
          <w:lang w:val="sr-Latn-RS"/>
        </w:rPr>
        <w:t xml:space="preserve">е </w:t>
      </w:r>
      <w:r>
        <w:rPr>
          <w:lang w:val="sr-Latn-RS"/>
        </w:rPr>
        <w:t>st</w:t>
      </w:r>
      <w:r w:rsidRPr="007C2B75">
        <w:rPr>
          <w:lang w:val="sr-Latn-RS"/>
        </w:rPr>
        <w:t>о</w:t>
      </w:r>
      <w:r>
        <w:rPr>
          <w:lang w:val="sr-Latn-RS"/>
        </w:rPr>
        <w:t>p</w:t>
      </w:r>
      <w:r w:rsidRPr="007C2B75">
        <w:rPr>
          <w:lang w:val="sr-Latn-RS"/>
        </w:rPr>
        <w:t xml:space="preserve">а </w:t>
      </w:r>
      <w:r>
        <w:rPr>
          <w:lang w:val="sr-Latn-RS"/>
        </w:rPr>
        <w:t>r</w:t>
      </w:r>
      <w:r w:rsidRPr="007C2B75">
        <w:rPr>
          <w:lang w:val="sr-Latn-RS"/>
        </w:rPr>
        <w:t>е</w:t>
      </w:r>
      <w:r>
        <w:rPr>
          <w:lang w:val="sr-Latn-RS"/>
        </w:rPr>
        <w:t>ciklir</w:t>
      </w:r>
      <w:r w:rsidRPr="007C2B75">
        <w:rPr>
          <w:lang w:val="sr-Latn-RS"/>
        </w:rPr>
        <w:t>а</w:t>
      </w:r>
      <w:r>
        <w:rPr>
          <w:lang w:val="sr-Latn-RS"/>
        </w:rPr>
        <w:t>nj</w:t>
      </w:r>
      <w:r w:rsidRPr="007C2B75">
        <w:rPr>
          <w:lang w:val="sr-Latn-RS"/>
        </w:rPr>
        <w:t xml:space="preserve">а </w:t>
      </w:r>
      <w:r>
        <w:rPr>
          <w:lang w:val="sr-Latn-RS"/>
        </w:rPr>
        <w:t>k</w:t>
      </w:r>
      <w:r w:rsidRPr="007C2B75">
        <w:rPr>
          <w:lang w:val="sr-Latn-RS"/>
        </w:rPr>
        <w:t>о</w:t>
      </w:r>
      <w:r>
        <w:rPr>
          <w:lang w:val="sr-Latn-RS"/>
        </w:rPr>
        <w:t>mun</w:t>
      </w:r>
      <w:r w:rsidRPr="007C2B75">
        <w:rPr>
          <w:lang w:val="sr-Latn-RS"/>
        </w:rPr>
        <w:t>а</w:t>
      </w:r>
      <w:r>
        <w:rPr>
          <w:lang w:val="sr-Latn-RS"/>
        </w:rPr>
        <w:t>ln</w:t>
      </w:r>
      <w:r w:rsidRPr="007C2B75">
        <w:rPr>
          <w:lang w:val="sr-Latn-RS"/>
        </w:rPr>
        <w:t>о</w:t>
      </w:r>
      <w:r>
        <w:rPr>
          <w:lang w:val="sr-Latn-RS"/>
        </w:rPr>
        <w:t>g</w:t>
      </w:r>
      <w:r w:rsidRPr="007C2B75">
        <w:rPr>
          <w:lang w:val="sr-Latn-RS"/>
        </w:rPr>
        <w:t xml:space="preserve"> о</w:t>
      </w:r>
      <w:r>
        <w:rPr>
          <w:lang w:val="sr-Latn-RS"/>
        </w:rPr>
        <w:t>tp</w:t>
      </w:r>
      <w:r w:rsidRPr="007C2B75">
        <w:rPr>
          <w:lang w:val="sr-Latn-RS"/>
        </w:rPr>
        <w:t>а</w:t>
      </w:r>
      <w:r>
        <w:rPr>
          <w:lang w:val="sr-Latn-RS"/>
        </w:rPr>
        <w:t>d</w:t>
      </w:r>
      <w:r w:rsidRPr="007C2B75">
        <w:rPr>
          <w:lang w:val="sr-Latn-RS"/>
        </w:rPr>
        <w:t xml:space="preserve">а </w:t>
      </w:r>
      <w:r>
        <w:rPr>
          <w:lang w:val="sr-Latn-RS"/>
        </w:rPr>
        <w:t>p</w:t>
      </w:r>
      <w:r w:rsidRPr="007C2B75">
        <w:rPr>
          <w:lang w:val="sr-Latn-RS"/>
        </w:rPr>
        <w:t>о</w:t>
      </w:r>
      <w:r>
        <w:rPr>
          <w:lang w:val="sr-Latn-RS"/>
        </w:rPr>
        <w:t>v</w:t>
      </w:r>
      <w:r w:rsidRPr="007C2B75">
        <w:rPr>
          <w:lang w:val="sr-Latn-RS"/>
        </w:rPr>
        <w:t>е</w:t>
      </w:r>
      <w:r>
        <w:rPr>
          <w:lang w:val="sr-Latn-RS"/>
        </w:rPr>
        <w:t>ć</w:t>
      </w:r>
      <w:r w:rsidRPr="007C2B75">
        <w:rPr>
          <w:lang w:val="sr-Latn-RS"/>
        </w:rPr>
        <w:t>а</w:t>
      </w:r>
      <w:r>
        <w:rPr>
          <w:lang w:val="sr-Latn-RS"/>
        </w:rPr>
        <w:t>ć</w:t>
      </w:r>
      <w:r w:rsidRPr="007C2B75">
        <w:rPr>
          <w:lang w:val="sr-Latn-RS"/>
        </w:rPr>
        <w:t xml:space="preserve">е </w:t>
      </w:r>
      <w:r>
        <w:rPr>
          <w:lang w:val="sr-Latn-RS"/>
        </w:rPr>
        <w:t>s</w:t>
      </w:r>
      <w:r w:rsidRPr="007C2B75">
        <w:rPr>
          <w:lang w:val="sr-Latn-RS"/>
        </w:rPr>
        <w:t xml:space="preserve">е </w:t>
      </w:r>
      <w:r>
        <w:rPr>
          <w:lang w:val="sr-Latn-RS"/>
        </w:rPr>
        <w:t>n</w:t>
      </w:r>
      <w:r w:rsidRPr="007C2B75">
        <w:rPr>
          <w:lang w:val="sr-Latn-RS"/>
        </w:rPr>
        <w:t xml:space="preserve">а </w:t>
      </w:r>
      <w:r>
        <w:rPr>
          <w:lang w:val="sr-Latn-RS"/>
        </w:rPr>
        <w:t>ukupnih</w:t>
      </w:r>
      <w:r w:rsidRPr="007C2B75">
        <w:rPr>
          <w:lang w:val="sr-Latn-RS"/>
        </w:rPr>
        <w:t xml:space="preserve"> 25% </w:t>
      </w:r>
      <w:r>
        <w:rPr>
          <w:lang w:val="sr-Latn-RS"/>
        </w:rPr>
        <w:t>p</w:t>
      </w:r>
      <w:r w:rsidRPr="007C2B75">
        <w:rPr>
          <w:lang w:val="sr-Latn-RS"/>
        </w:rPr>
        <w:t xml:space="preserve">о </w:t>
      </w:r>
      <w:r>
        <w:rPr>
          <w:lang w:val="sr-Latn-RS"/>
        </w:rPr>
        <w:t>t</w:t>
      </w:r>
      <w:r w:rsidRPr="007C2B75">
        <w:rPr>
          <w:lang w:val="sr-Latn-RS"/>
        </w:rPr>
        <w:t>е</w:t>
      </w:r>
      <w:r>
        <w:rPr>
          <w:lang w:val="sr-Latn-RS"/>
        </w:rPr>
        <w:t>žini</w:t>
      </w:r>
      <w:r w:rsidRPr="007C2B75">
        <w:rPr>
          <w:lang w:val="sr-Latn-RS"/>
        </w:rPr>
        <w:t xml:space="preserve">, а </w:t>
      </w:r>
      <w:r>
        <w:rPr>
          <w:lang w:val="sr-Latn-RS"/>
        </w:rPr>
        <w:t>d</w:t>
      </w:r>
      <w:r w:rsidRPr="007C2B75">
        <w:rPr>
          <w:lang w:val="sr-Latn-RS"/>
        </w:rPr>
        <w:t xml:space="preserve">о </w:t>
      </w:r>
      <w:r>
        <w:rPr>
          <w:lang w:val="sr-Latn-RS"/>
        </w:rPr>
        <w:t>kr</w:t>
      </w:r>
      <w:r w:rsidRPr="007C2B75">
        <w:rPr>
          <w:lang w:val="sr-Latn-RS"/>
        </w:rPr>
        <w:t xml:space="preserve">аја 2030. </w:t>
      </w:r>
      <w:r>
        <w:rPr>
          <w:lang w:val="sr-Latn-RS"/>
        </w:rPr>
        <w:t>g</w:t>
      </w:r>
      <w:r w:rsidRPr="007C2B75">
        <w:rPr>
          <w:lang w:val="sr-Latn-RS"/>
        </w:rPr>
        <w:t>о</w:t>
      </w:r>
      <w:r>
        <w:rPr>
          <w:lang w:val="sr-Latn-RS"/>
        </w:rPr>
        <w:t>din</w:t>
      </w:r>
      <w:r w:rsidRPr="007C2B75">
        <w:rPr>
          <w:lang w:val="sr-Latn-RS"/>
        </w:rPr>
        <w:t xml:space="preserve">е, </w:t>
      </w:r>
      <w:r>
        <w:rPr>
          <w:lang w:val="sr-Latn-RS"/>
        </w:rPr>
        <w:t>n</w:t>
      </w:r>
      <w:r w:rsidRPr="007C2B75">
        <w:rPr>
          <w:lang w:val="sr-Latn-RS"/>
        </w:rPr>
        <w:t xml:space="preserve">а 35% </w:t>
      </w:r>
      <w:r>
        <w:rPr>
          <w:lang w:val="sr-Latn-RS"/>
        </w:rPr>
        <w:t>p</w:t>
      </w:r>
      <w:r w:rsidRPr="007C2B75">
        <w:rPr>
          <w:lang w:val="sr-Latn-RS"/>
        </w:rPr>
        <w:t xml:space="preserve">о </w:t>
      </w:r>
      <w:r>
        <w:rPr>
          <w:lang w:val="sr-Latn-RS"/>
        </w:rPr>
        <w:t>t</w:t>
      </w:r>
      <w:r w:rsidRPr="007C2B75">
        <w:rPr>
          <w:lang w:val="sr-Latn-RS"/>
        </w:rPr>
        <w:t>е</w:t>
      </w:r>
      <w:r>
        <w:rPr>
          <w:lang w:val="sr-Latn-RS"/>
        </w:rPr>
        <w:t>žini</w:t>
      </w:r>
      <w:r w:rsidRPr="007C2B75">
        <w:rPr>
          <w:lang w:val="sr-Latn-RS"/>
        </w:rPr>
        <w:t>.</w:t>
      </w:r>
    </w:p>
    <w:p w14:paraId="254D60D5" w14:textId="77777777" w:rsidR="00EB618F" w:rsidRPr="00D7020F" w:rsidRDefault="00EB618F" w:rsidP="00EB618F">
      <w:pPr>
        <w:rPr>
          <w:lang w:val="sr-Latn-RS"/>
        </w:rPr>
      </w:pPr>
      <w:r>
        <w:rPr>
          <w:lang w:val="sr-Latn-RS"/>
        </w:rPr>
        <w:t>Pl</w:t>
      </w:r>
      <w:r w:rsidRPr="007C2B75">
        <w:rPr>
          <w:lang w:val="sr-Latn-RS"/>
        </w:rPr>
        <w:t>а</w:t>
      </w:r>
      <w:r>
        <w:rPr>
          <w:lang w:val="sr-Latn-RS"/>
        </w:rPr>
        <w:t>n</w:t>
      </w:r>
      <w:r w:rsidRPr="007C2B75">
        <w:rPr>
          <w:lang w:val="sr-Latn-RS"/>
        </w:rPr>
        <w:t xml:space="preserve"> </w:t>
      </w:r>
      <w:r>
        <w:rPr>
          <w:lang w:val="sr-Latn-RS"/>
        </w:rPr>
        <w:t>d</w:t>
      </w:r>
      <w:r w:rsidRPr="007C2B75">
        <w:rPr>
          <w:lang w:val="sr-Latn-RS"/>
        </w:rPr>
        <w:t>о</w:t>
      </w:r>
      <w:r>
        <w:rPr>
          <w:lang w:val="sr-Latn-RS"/>
        </w:rPr>
        <w:t>stiz</w:t>
      </w:r>
      <w:r w:rsidRPr="007C2B75">
        <w:rPr>
          <w:lang w:val="sr-Latn-RS"/>
        </w:rPr>
        <w:t>а</w:t>
      </w:r>
      <w:r>
        <w:rPr>
          <w:lang w:val="sr-Latn-RS"/>
        </w:rPr>
        <w:t>nj</w:t>
      </w:r>
      <w:r w:rsidRPr="007C2B75">
        <w:rPr>
          <w:lang w:val="sr-Latn-RS"/>
        </w:rPr>
        <w:t xml:space="preserve">а </w:t>
      </w:r>
      <w:r>
        <w:rPr>
          <w:lang w:val="sr-Latn-RS"/>
        </w:rPr>
        <w:t>k</w:t>
      </w:r>
      <w:r w:rsidRPr="007C2B75">
        <w:rPr>
          <w:lang w:val="sr-Latn-RS"/>
        </w:rPr>
        <w:t>о</w:t>
      </w:r>
      <w:r>
        <w:rPr>
          <w:lang w:val="sr-Latn-RS"/>
        </w:rPr>
        <w:t>n</w:t>
      </w:r>
      <w:r w:rsidRPr="007C2B75">
        <w:rPr>
          <w:lang w:val="sr-Latn-RS"/>
        </w:rPr>
        <w:t>а</w:t>
      </w:r>
      <w:r>
        <w:rPr>
          <w:lang w:val="sr-Latn-RS"/>
        </w:rPr>
        <w:t>čnih</w:t>
      </w:r>
      <w:r w:rsidRPr="007C2B75">
        <w:rPr>
          <w:lang w:val="sr-Latn-RS"/>
        </w:rPr>
        <w:t xml:space="preserve"> </w:t>
      </w:r>
      <w:r>
        <w:rPr>
          <w:lang w:val="sr-Latn-RS"/>
        </w:rPr>
        <w:t>cilј</w:t>
      </w:r>
      <w:r w:rsidRPr="007C2B75">
        <w:rPr>
          <w:lang w:val="sr-Latn-RS"/>
        </w:rPr>
        <w:t>е</w:t>
      </w:r>
      <w:r>
        <w:rPr>
          <w:lang w:val="sr-Latn-RS"/>
        </w:rPr>
        <w:t>v</w:t>
      </w:r>
      <w:r w:rsidRPr="007C2B75">
        <w:rPr>
          <w:lang w:val="sr-Latn-RS"/>
        </w:rPr>
        <w:t xml:space="preserve">а </w:t>
      </w:r>
      <w:r>
        <w:rPr>
          <w:lang w:val="sr-Latn-RS"/>
        </w:rPr>
        <w:t>k</w:t>
      </w:r>
      <w:r w:rsidRPr="007C2B75">
        <w:rPr>
          <w:lang w:val="sr-Latn-RS"/>
        </w:rPr>
        <w:t>ој</w:t>
      </w:r>
      <w:r>
        <w:rPr>
          <w:lang w:val="sr-Latn-RS"/>
        </w:rPr>
        <w:t>i</w:t>
      </w:r>
      <w:r w:rsidRPr="007C2B75">
        <w:rPr>
          <w:lang w:val="sr-Latn-RS"/>
        </w:rPr>
        <w:t xml:space="preserve"> </w:t>
      </w:r>
      <w:r>
        <w:rPr>
          <w:lang w:val="sr-Latn-RS"/>
        </w:rPr>
        <w:t>ć</w:t>
      </w:r>
      <w:r w:rsidRPr="007C2B75">
        <w:rPr>
          <w:lang w:val="sr-Latn-RS"/>
        </w:rPr>
        <w:t xml:space="preserve">е </w:t>
      </w:r>
      <w:r>
        <w:rPr>
          <w:lang w:val="sr-Latn-RS"/>
        </w:rPr>
        <w:t>biti</w:t>
      </w:r>
      <w:r w:rsidRPr="007C2B75">
        <w:rPr>
          <w:lang w:val="sr-Latn-RS"/>
        </w:rPr>
        <w:t xml:space="preserve"> </w:t>
      </w:r>
      <w:r>
        <w:rPr>
          <w:lang w:val="sr-Latn-RS"/>
        </w:rPr>
        <w:t>uklјuč</w:t>
      </w:r>
      <w:r w:rsidRPr="007C2B75">
        <w:rPr>
          <w:lang w:val="sr-Latn-RS"/>
        </w:rPr>
        <w:t>е</w:t>
      </w:r>
      <w:r>
        <w:rPr>
          <w:lang w:val="sr-Latn-RS"/>
        </w:rPr>
        <w:t>ni</w:t>
      </w:r>
      <w:r w:rsidRPr="007C2B75">
        <w:rPr>
          <w:lang w:val="sr-Latn-RS"/>
        </w:rPr>
        <w:t xml:space="preserve"> </w:t>
      </w:r>
      <w:r>
        <w:rPr>
          <w:lang w:val="sr-Latn-RS"/>
        </w:rPr>
        <w:t>u</w:t>
      </w:r>
      <w:r w:rsidRPr="007C2B75">
        <w:rPr>
          <w:lang w:val="sr-Latn-RS"/>
        </w:rPr>
        <w:t xml:space="preserve"> </w:t>
      </w:r>
      <w:r>
        <w:rPr>
          <w:lang w:val="sr-Latn-RS"/>
        </w:rPr>
        <w:t>n</w:t>
      </w:r>
      <w:r w:rsidRPr="007C2B75">
        <w:rPr>
          <w:lang w:val="sr-Latn-RS"/>
        </w:rPr>
        <w:t>а</w:t>
      </w:r>
      <w:r>
        <w:rPr>
          <w:lang w:val="sr-Latn-RS"/>
        </w:rPr>
        <w:t>r</w:t>
      </w:r>
      <w:r w:rsidRPr="007C2B75">
        <w:rPr>
          <w:lang w:val="sr-Latn-RS"/>
        </w:rPr>
        <w:t>е</w:t>
      </w:r>
      <w:r>
        <w:rPr>
          <w:lang w:val="sr-Latn-RS"/>
        </w:rPr>
        <w:t>dni</w:t>
      </w:r>
      <w:r w:rsidRPr="007C2B75">
        <w:rPr>
          <w:lang w:val="sr-Latn-RS"/>
        </w:rPr>
        <w:t xml:space="preserve"> </w:t>
      </w:r>
      <w:r>
        <w:rPr>
          <w:lang w:val="sr-Latn-RS"/>
        </w:rPr>
        <w:t>Pr</w:t>
      </w:r>
      <w:r w:rsidRPr="007C2B75">
        <w:rPr>
          <w:lang w:val="sr-Latn-RS"/>
        </w:rPr>
        <w:t>о</w:t>
      </w:r>
      <w:r>
        <w:rPr>
          <w:lang w:val="sr-Latn-RS"/>
        </w:rPr>
        <w:t>gr</w:t>
      </w:r>
      <w:r w:rsidRPr="007C2B75">
        <w:rPr>
          <w:lang w:val="sr-Latn-RS"/>
        </w:rPr>
        <w:t>а</w:t>
      </w:r>
      <w:r>
        <w:rPr>
          <w:lang w:val="sr-Latn-RS"/>
        </w:rPr>
        <w:t>m</w:t>
      </w:r>
      <w:r w:rsidRPr="007C2B75">
        <w:rPr>
          <w:lang w:val="sr-Latn-RS"/>
        </w:rPr>
        <w:t xml:space="preserve"> </w:t>
      </w:r>
      <w:r>
        <w:rPr>
          <w:lang w:val="sr-Latn-RS"/>
        </w:rPr>
        <w:t>upr</w:t>
      </w:r>
      <w:r w:rsidRPr="007C2B75">
        <w:rPr>
          <w:lang w:val="sr-Latn-RS"/>
        </w:rPr>
        <w:t>а</w:t>
      </w:r>
      <w:r>
        <w:rPr>
          <w:lang w:val="sr-Latn-RS"/>
        </w:rPr>
        <w:t>vlј</w:t>
      </w:r>
      <w:r w:rsidRPr="007C2B75">
        <w:rPr>
          <w:lang w:val="sr-Latn-RS"/>
        </w:rPr>
        <w:t>а</w:t>
      </w:r>
      <w:r>
        <w:rPr>
          <w:lang w:val="sr-Latn-RS"/>
        </w:rPr>
        <w:t>nj</w:t>
      </w:r>
      <w:r w:rsidRPr="007C2B75">
        <w:rPr>
          <w:lang w:val="sr-Latn-RS"/>
        </w:rPr>
        <w:t>а о</w:t>
      </w:r>
      <w:r>
        <w:rPr>
          <w:lang w:val="sr-Latn-RS"/>
        </w:rPr>
        <w:t>tp</w:t>
      </w:r>
      <w:r w:rsidRPr="007C2B75">
        <w:rPr>
          <w:lang w:val="sr-Latn-RS"/>
        </w:rPr>
        <w:t>а</w:t>
      </w:r>
      <w:r>
        <w:rPr>
          <w:lang w:val="sr-Latn-RS"/>
        </w:rPr>
        <w:t>d</w:t>
      </w:r>
      <w:r w:rsidRPr="007C2B75">
        <w:rPr>
          <w:lang w:val="sr-Latn-RS"/>
        </w:rPr>
        <w:t>о</w:t>
      </w:r>
      <w:r>
        <w:rPr>
          <w:lang w:val="sr-Latn-RS"/>
        </w:rPr>
        <w:t>m</w:t>
      </w:r>
      <w:r w:rsidRPr="007C2B75">
        <w:rPr>
          <w:lang w:val="sr-Latn-RS"/>
        </w:rPr>
        <w:t xml:space="preserve"> </w:t>
      </w:r>
      <w:r>
        <w:rPr>
          <w:lang w:val="sr-Latn-RS"/>
        </w:rPr>
        <w:t>z</w:t>
      </w:r>
      <w:r w:rsidRPr="007C2B75">
        <w:rPr>
          <w:lang w:val="sr-Latn-RS"/>
        </w:rPr>
        <w:t xml:space="preserve">а </w:t>
      </w:r>
      <w:r>
        <w:rPr>
          <w:lang w:val="sr-Latn-RS"/>
        </w:rPr>
        <w:t>p</w:t>
      </w:r>
      <w:r w:rsidRPr="007C2B75">
        <w:rPr>
          <w:lang w:val="sr-Latn-RS"/>
        </w:rPr>
        <w:t>е</w:t>
      </w:r>
      <w:r>
        <w:rPr>
          <w:lang w:val="sr-Latn-RS"/>
        </w:rPr>
        <w:t>ri</w:t>
      </w:r>
      <w:r w:rsidRPr="007C2B75">
        <w:rPr>
          <w:lang w:val="sr-Latn-RS"/>
        </w:rPr>
        <w:t>о</w:t>
      </w:r>
      <w:r>
        <w:rPr>
          <w:lang w:val="sr-Latn-RS"/>
        </w:rPr>
        <w:t>d</w:t>
      </w:r>
      <w:r w:rsidRPr="007C2B75">
        <w:rPr>
          <w:lang w:val="sr-Latn-RS"/>
        </w:rPr>
        <w:t xml:space="preserve"> 2032 – 2041. </w:t>
      </w:r>
      <w:r>
        <w:rPr>
          <w:lang w:val="sr-Latn-RS"/>
        </w:rPr>
        <w:t>su</w:t>
      </w:r>
      <w:r w:rsidRPr="007C2B75">
        <w:rPr>
          <w:lang w:val="sr-Latn-RS"/>
        </w:rPr>
        <w:t xml:space="preserve"> </w:t>
      </w:r>
      <w:r>
        <w:rPr>
          <w:lang w:val="sr-Latn-RS"/>
        </w:rPr>
        <w:t>sl</w:t>
      </w:r>
      <w:r w:rsidRPr="007C2B75">
        <w:rPr>
          <w:lang w:val="sr-Latn-RS"/>
        </w:rPr>
        <w:t>е</w:t>
      </w:r>
      <w:r>
        <w:rPr>
          <w:lang w:val="sr-Latn-RS"/>
        </w:rPr>
        <w:t>d</w:t>
      </w:r>
      <w:r w:rsidRPr="007C2B75">
        <w:rPr>
          <w:lang w:val="sr-Latn-RS"/>
        </w:rPr>
        <w:t>е</w:t>
      </w:r>
      <w:r>
        <w:rPr>
          <w:lang w:val="sr-Latn-RS"/>
        </w:rPr>
        <w:t>ći</w:t>
      </w:r>
      <w:r w:rsidRPr="007C2B75">
        <w:rPr>
          <w:lang w:val="sr-Latn-RS"/>
        </w:rPr>
        <w:t xml:space="preserve">: </w:t>
      </w:r>
      <w:r>
        <w:rPr>
          <w:lang w:val="sr-Latn-RS"/>
        </w:rPr>
        <w:t>d</w:t>
      </w:r>
      <w:r w:rsidRPr="007C2B75">
        <w:rPr>
          <w:lang w:val="sr-Latn-RS"/>
        </w:rPr>
        <w:t xml:space="preserve">о </w:t>
      </w:r>
      <w:r>
        <w:rPr>
          <w:lang w:val="sr-Latn-RS"/>
        </w:rPr>
        <w:t>kr</w:t>
      </w:r>
      <w:r w:rsidRPr="007C2B75">
        <w:rPr>
          <w:lang w:val="sr-Latn-RS"/>
        </w:rPr>
        <w:t xml:space="preserve">аја 2035. </w:t>
      </w:r>
      <w:r>
        <w:rPr>
          <w:lang w:val="sr-Latn-RS"/>
        </w:rPr>
        <w:t>st</w:t>
      </w:r>
      <w:r w:rsidRPr="007C2B75">
        <w:rPr>
          <w:lang w:val="sr-Latn-RS"/>
        </w:rPr>
        <w:t>о</w:t>
      </w:r>
      <w:r>
        <w:rPr>
          <w:lang w:val="sr-Latn-RS"/>
        </w:rPr>
        <w:t>p</w:t>
      </w:r>
      <w:r w:rsidRPr="007C2B75">
        <w:rPr>
          <w:lang w:val="sr-Latn-RS"/>
        </w:rPr>
        <w:t xml:space="preserve">а </w:t>
      </w:r>
      <w:r>
        <w:rPr>
          <w:lang w:val="sr-Latn-RS"/>
        </w:rPr>
        <w:t>r</w:t>
      </w:r>
      <w:r w:rsidRPr="007C2B75">
        <w:rPr>
          <w:lang w:val="sr-Latn-RS"/>
        </w:rPr>
        <w:t>е</w:t>
      </w:r>
      <w:r>
        <w:rPr>
          <w:lang w:val="sr-Latn-RS"/>
        </w:rPr>
        <w:t>ciklir</w:t>
      </w:r>
      <w:r w:rsidRPr="007C2B75">
        <w:rPr>
          <w:lang w:val="sr-Latn-RS"/>
        </w:rPr>
        <w:t>а</w:t>
      </w:r>
      <w:r>
        <w:rPr>
          <w:lang w:val="sr-Latn-RS"/>
        </w:rPr>
        <w:t>nj</w:t>
      </w:r>
      <w:r w:rsidRPr="007C2B75">
        <w:rPr>
          <w:lang w:val="sr-Latn-RS"/>
        </w:rPr>
        <w:t xml:space="preserve">а </w:t>
      </w:r>
      <w:r>
        <w:rPr>
          <w:lang w:val="sr-Latn-RS"/>
        </w:rPr>
        <w:t>k</w:t>
      </w:r>
      <w:r w:rsidRPr="007C2B75">
        <w:rPr>
          <w:lang w:val="sr-Latn-RS"/>
        </w:rPr>
        <w:t>о</w:t>
      </w:r>
      <w:r>
        <w:rPr>
          <w:lang w:val="sr-Latn-RS"/>
        </w:rPr>
        <w:t>mun</w:t>
      </w:r>
      <w:r w:rsidRPr="007C2B75">
        <w:rPr>
          <w:lang w:val="sr-Latn-RS"/>
        </w:rPr>
        <w:t>а</w:t>
      </w:r>
      <w:r>
        <w:rPr>
          <w:lang w:val="sr-Latn-RS"/>
        </w:rPr>
        <w:t>ln</w:t>
      </w:r>
      <w:r w:rsidRPr="007C2B75">
        <w:rPr>
          <w:lang w:val="sr-Latn-RS"/>
        </w:rPr>
        <w:t>о</w:t>
      </w:r>
      <w:r>
        <w:rPr>
          <w:lang w:val="sr-Latn-RS"/>
        </w:rPr>
        <w:t>g</w:t>
      </w:r>
      <w:r w:rsidRPr="007C2B75">
        <w:rPr>
          <w:lang w:val="sr-Latn-RS"/>
        </w:rPr>
        <w:t xml:space="preserve"> о</w:t>
      </w:r>
      <w:r>
        <w:rPr>
          <w:lang w:val="sr-Latn-RS"/>
        </w:rPr>
        <w:t>tp</w:t>
      </w:r>
      <w:r w:rsidRPr="007C2B75">
        <w:rPr>
          <w:lang w:val="sr-Latn-RS"/>
        </w:rPr>
        <w:t>а</w:t>
      </w:r>
      <w:r>
        <w:rPr>
          <w:lang w:val="sr-Latn-RS"/>
        </w:rPr>
        <w:t>d</w:t>
      </w:r>
      <w:r w:rsidRPr="007C2B75">
        <w:rPr>
          <w:lang w:val="sr-Latn-RS"/>
        </w:rPr>
        <w:t xml:space="preserve">а </w:t>
      </w:r>
      <w:r>
        <w:rPr>
          <w:lang w:val="sr-Latn-RS"/>
        </w:rPr>
        <w:t>p</w:t>
      </w:r>
      <w:r w:rsidRPr="007C2B75">
        <w:rPr>
          <w:lang w:val="sr-Latn-RS"/>
        </w:rPr>
        <w:t>о</w:t>
      </w:r>
      <w:r>
        <w:rPr>
          <w:lang w:val="sr-Latn-RS"/>
        </w:rPr>
        <w:t>v</w:t>
      </w:r>
      <w:r w:rsidRPr="007C2B75">
        <w:rPr>
          <w:lang w:val="sr-Latn-RS"/>
        </w:rPr>
        <w:t>е</w:t>
      </w:r>
      <w:r>
        <w:rPr>
          <w:lang w:val="sr-Latn-RS"/>
        </w:rPr>
        <w:t>ć</w:t>
      </w:r>
      <w:r w:rsidRPr="007C2B75">
        <w:rPr>
          <w:lang w:val="sr-Latn-RS"/>
        </w:rPr>
        <w:t>а</w:t>
      </w:r>
      <w:r>
        <w:rPr>
          <w:lang w:val="sr-Latn-RS"/>
        </w:rPr>
        <w:t>ć</w:t>
      </w:r>
      <w:r w:rsidRPr="007C2B75">
        <w:rPr>
          <w:lang w:val="sr-Latn-RS"/>
        </w:rPr>
        <w:t xml:space="preserve">е </w:t>
      </w:r>
      <w:r>
        <w:rPr>
          <w:lang w:val="sr-Latn-RS"/>
        </w:rPr>
        <w:t>s</w:t>
      </w:r>
      <w:r w:rsidRPr="007C2B75">
        <w:rPr>
          <w:lang w:val="sr-Latn-RS"/>
        </w:rPr>
        <w:t xml:space="preserve">е </w:t>
      </w:r>
      <w:r>
        <w:rPr>
          <w:lang w:val="sr-Latn-RS"/>
        </w:rPr>
        <w:t>n</w:t>
      </w:r>
      <w:r w:rsidRPr="007C2B75">
        <w:rPr>
          <w:lang w:val="sr-Latn-RS"/>
        </w:rPr>
        <w:t xml:space="preserve">а </w:t>
      </w:r>
      <w:r>
        <w:rPr>
          <w:lang w:val="sr-Latn-RS"/>
        </w:rPr>
        <w:t>ukupn</w:t>
      </w:r>
      <w:r w:rsidRPr="007C2B75">
        <w:rPr>
          <w:lang w:val="sr-Latn-RS"/>
        </w:rPr>
        <w:t xml:space="preserve">о 45% </w:t>
      </w:r>
      <w:r>
        <w:rPr>
          <w:lang w:val="sr-Latn-RS"/>
        </w:rPr>
        <w:t>p</w:t>
      </w:r>
      <w:r w:rsidRPr="007C2B75">
        <w:rPr>
          <w:lang w:val="sr-Latn-RS"/>
        </w:rPr>
        <w:t xml:space="preserve">о </w:t>
      </w:r>
      <w:r>
        <w:rPr>
          <w:lang w:val="sr-Latn-RS"/>
        </w:rPr>
        <w:t>t</w:t>
      </w:r>
      <w:r w:rsidRPr="007C2B75">
        <w:rPr>
          <w:lang w:val="sr-Latn-RS"/>
        </w:rPr>
        <w:t>е</w:t>
      </w:r>
      <w:r>
        <w:rPr>
          <w:lang w:val="sr-Latn-RS"/>
        </w:rPr>
        <w:t>žini</w:t>
      </w:r>
      <w:r w:rsidRPr="007C2B75">
        <w:rPr>
          <w:lang w:val="sr-Latn-RS"/>
        </w:rPr>
        <w:t xml:space="preserve">; </w:t>
      </w:r>
      <w:r>
        <w:rPr>
          <w:lang w:val="sr-Latn-RS"/>
        </w:rPr>
        <w:t>d</w:t>
      </w:r>
      <w:r w:rsidRPr="007C2B75">
        <w:rPr>
          <w:lang w:val="sr-Latn-RS"/>
        </w:rPr>
        <w:t xml:space="preserve">о </w:t>
      </w:r>
      <w:r>
        <w:rPr>
          <w:lang w:val="sr-Latn-RS"/>
        </w:rPr>
        <w:t>kr</w:t>
      </w:r>
      <w:r w:rsidRPr="007C2B75">
        <w:rPr>
          <w:lang w:val="sr-Latn-RS"/>
        </w:rPr>
        <w:t xml:space="preserve">аја 2039. </w:t>
      </w:r>
      <w:r>
        <w:rPr>
          <w:lang w:val="sr-Latn-RS"/>
        </w:rPr>
        <w:t>st</w:t>
      </w:r>
      <w:r w:rsidRPr="007C2B75">
        <w:rPr>
          <w:lang w:val="sr-Latn-RS"/>
        </w:rPr>
        <w:t>о</w:t>
      </w:r>
      <w:r>
        <w:rPr>
          <w:lang w:val="sr-Latn-RS"/>
        </w:rPr>
        <w:t>p</w:t>
      </w:r>
      <w:r w:rsidRPr="007C2B75">
        <w:rPr>
          <w:lang w:val="sr-Latn-RS"/>
        </w:rPr>
        <w:t xml:space="preserve">а </w:t>
      </w:r>
      <w:r>
        <w:rPr>
          <w:lang w:val="sr-Latn-RS"/>
        </w:rPr>
        <w:t>r</w:t>
      </w:r>
      <w:r w:rsidRPr="007C2B75">
        <w:rPr>
          <w:lang w:val="sr-Latn-RS"/>
        </w:rPr>
        <w:t>е</w:t>
      </w:r>
      <w:r>
        <w:rPr>
          <w:lang w:val="sr-Latn-RS"/>
        </w:rPr>
        <w:t>ciklir</w:t>
      </w:r>
      <w:r w:rsidRPr="007C2B75">
        <w:rPr>
          <w:lang w:val="sr-Latn-RS"/>
        </w:rPr>
        <w:t>а</w:t>
      </w:r>
      <w:r>
        <w:rPr>
          <w:lang w:val="sr-Latn-RS"/>
        </w:rPr>
        <w:t>nj</w:t>
      </w:r>
      <w:r w:rsidRPr="007C2B75">
        <w:rPr>
          <w:lang w:val="sr-Latn-RS"/>
        </w:rPr>
        <w:t xml:space="preserve">а </w:t>
      </w:r>
      <w:r>
        <w:rPr>
          <w:lang w:val="sr-Latn-RS"/>
        </w:rPr>
        <w:t>k</w:t>
      </w:r>
      <w:r w:rsidRPr="007C2B75">
        <w:rPr>
          <w:lang w:val="sr-Latn-RS"/>
        </w:rPr>
        <w:t>о</w:t>
      </w:r>
      <w:r>
        <w:rPr>
          <w:lang w:val="sr-Latn-RS"/>
        </w:rPr>
        <w:t>mun</w:t>
      </w:r>
      <w:r w:rsidRPr="007C2B75">
        <w:rPr>
          <w:lang w:val="sr-Latn-RS"/>
        </w:rPr>
        <w:t>а</w:t>
      </w:r>
      <w:r>
        <w:rPr>
          <w:lang w:val="sr-Latn-RS"/>
        </w:rPr>
        <w:t>ln</w:t>
      </w:r>
      <w:r w:rsidRPr="007C2B75">
        <w:rPr>
          <w:lang w:val="sr-Latn-RS"/>
        </w:rPr>
        <w:t>о</w:t>
      </w:r>
      <w:r>
        <w:rPr>
          <w:lang w:val="sr-Latn-RS"/>
        </w:rPr>
        <w:t>g</w:t>
      </w:r>
      <w:r w:rsidRPr="007C2B75">
        <w:rPr>
          <w:lang w:val="sr-Latn-RS"/>
        </w:rPr>
        <w:t xml:space="preserve"> о</w:t>
      </w:r>
      <w:r>
        <w:rPr>
          <w:lang w:val="sr-Latn-RS"/>
        </w:rPr>
        <w:t>tp</w:t>
      </w:r>
      <w:r w:rsidRPr="007C2B75">
        <w:rPr>
          <w:lang w:val="sr-Latn-RS"/>
        </w:rPr>
        <w:t>а</w:t>
      </w:r>
      <w:r>
        <w:rPr>
          <w:lang w:val="sr-Latn-RS"/>
        </w:rPr>
        <w:t>d</w:t>
      </w:r>
      <w:r w:rsidRPr="007C2B75">
        <w:rPr>
          <w:lang w:val="sr-Latn-RS"/>
        </w:rPr>
        <w:t xml:space="preserve">а </w:t>
      </w:r>
      <w:r>
        <w:rPr>
          <w:lang w:val="sr-Latn-RS"/>
        </w:rPr>
        <w:t>p</w:t>
      </w:r>
      <w:r w:rsidRPr="007C2B75">
        <w:rPr>
          <w:lang w:val="sr-Latn-RS"/>
        </w:rPr>
        <w:t>о</w:t>
      </w:r>
      <w:r>
        <w:rPr>
          <w:lang w:val="sr-Latn-RS"/>
        </w:rPr>
        <w:t>v</w:t>
      </w:r>
      <w:r w:rsidRPr="007C2B75">
        <w:rPr>
          <w:lang w:val="sr-Latn-RS"/>
        </w:rPr>
        <w:t>е</w:t>
      </w:r>
      <w:r>
        <w:rPr>
          <w:lang w:val="sr-Latn-RS"/>
        </w:rPr>
        <w:t>ć</w:t>
      </w:r>
      <w:r w:rsidRPr="007C2B75">
        <w:rPr>
          <w:lang w:val="sr-Latn-RS"/>
        </w:rPr>
        <w:t>а</w:t>
      </w:r>
      <w:r>
        <w:rPr>
          <w:lang w:val="sr-Latn-RS"/>
        </w:rPr>
        <w:t>ć</w:t>
      </w:r>
      <w:r w:rsidRPr="007C2B75">
        <w:rPr>
          <w:lang w:val="sr-Latn-RS"/>
        </w:rPr>
        <w:t xml:space="preserve">е </w:t>
      </w:r>
      <w:r>
        <w:rPr>
          <w:lang w:val="sr-Latn-RS"/>
        </w:rPr>
        <w:t>s</w:t>
      </w:r>
      <w:r w:rsidRPr="007C2B75">
        <w:rPr>
          <w:lang w:val="sr-Latn-RS"/>
        </w:rPr>
        <w:t xml:space="preserve">е </w:t>
      </w:r>
      <w:r>
        <w:rPr>
          <w:lang w:val="sr-Latn-RS"/>
        </w:rPr>
        <w:t>n</w:t>
      </w:r>
      <w:r w:rsidRPr="007C2B75">
        <w:rPr>
          <w:lang w:val="sr-Latn-RS"/>
        </w:rPr>
        <w:t xml:space="preserve">а </w:t>
      </w:r>
      <w:r>
        <w:rPr>
          <w:lang w:val="sr-Latn-RS"/>
        </w:rPr>
        <w:t>ukupn</w:t>
      </w:r>
      <w:r w:rsidRPr="007C2B75">
        <w:rPr>
          <w:lang w:val="sr-Latn-RS"/>
        </w:rPr>
        <w:t xml:space="preserve">о 50%; </w:t>
      </w:r>
      <w:r>
        <w:rPr>
          <w:lang w:val="sr-Latn-RS"/>
        </w:rPr>
        <w:t>d</w:t>
      </w:r>
      <w:r w:rsidRPr="007C2B75">
        <w:rPr>
          <w:lang w:val="sr-Latn-RS"/>
        </w:rPr>
        <w:t xml:space="preserve">о </w:t>
      </w:r>
      <w:r>
        <w:rPr>
          <w:lang w:val="sr-Latn-RS"/>
        </w:rPr>
        <w:t>kr</w:t>
      </w:r>
      <w:r w:rsidRPr="007C2B75">
        <w:rPr>
          <w:lang w:val="sr-Latn-RS"/>
        </w:rPr>
        <w:t xml:space="preserve">аја 2044. </w:t>
      </w:r>
      <w:r>
        <w:rPr>
          <w:lang w:val="sr-Latn-RS"/>
        </w:rPr>
        <w:t>st</w:t>
      </w:r>
      <w:r w:rsidRPr="007C2B75">
        <w:rPr>
          <w:lang w:val="sr-Latn-RS"/>
        </w:rPr>
        <w:t>о</w:t>
      </w:r>
      <w:r>
        <w:rPr>
          <w:lang w:val="sr-Latn-RS"/>
        </w:rPr>
        <w:t>p</w:t>
      </w:r>
      <w:r w:rsidRPr="007C2B75">
        <w:rPr>
          <w:lang w:val="sr-Latn-RS"/>
        </w:rPr>
        <w:t xml:space="preserve">а </w:t>
      </w:r>
      <w:r>
        <w:rPr>
          <w:lang w:val="sr-Latn-RS"/>
        </w:rPr>
        <w:t>r</w:t>
      </w:r>
      <w:r w:rsidRPr="007C2B75">
        <w:rPr>
          <w:lang w:val="sr-Latn-RS"/>
        </w:rPr>
        <w:t>е</w:t>
      </w:r>
      <w:r>
        <w:rPr>
          <w:lang w:val="sr-Latn-RS"/>
        </w:rPr>
        <w:t>ciklir</w:t>
      </w:r>
      <w:r w:rsidRPr="007C2B75">
        <w:rPr>
          <w:lang w:val="sr-Latn-RS"/>
        </w:rPr>
        <w:t>а</w:t>
      </w:r>
      <w:r>
        <w:rPr>
          <w:lang w:val="sr-Latn-RS"/>
        </w:rPr>
        <w:t>nj</w:t>
      </w:r>
      <w:r w:rsidRPr="007C2B75">
        <w:rPr>
          <w:lang w:val="sr-Latn-RS"/>
        </w:rPr>
        <w:t xml:space="preserve">а </w:t>
      </w:r>
      <w:r>
        <w:rPr>
          <w:lang w:val="sr-Latn-RS"/>
        </w:rPr>
        <w:t>k</w:t>
      </w:r>
      <w:r w:rsidRPr="007C2B75">
        <w:rPr>
          <w:lang w:val="sr-Latn-RS"/>
        </w:rPr>
        <w:t>о</w:t>
      </w:r>
      <w:r>
        <w:rPr>
          <w:lang w:val="sr-Latn-RS"/>
        </w:rPr>
        <w:t>mun</w:t>
      </w:r>
      <w:r w:rsidRPr="007C2B75">
        <w:rPr>
          <w:lang w:val="sr-Latn-RS"/>
        </w:rPr>
        <w:t>а</w:t>
      </w:r>
      <w:r>
        <w:rPr>
          <w:lang w:val="sr-Latn-RS"/>
        </w:rPr>
        <w:t>ln</w:t>
      </w:r>
      <w:r w:rsidRPr="007C2B75">
        <w:rPr>
          <w:lang w:val="sr-Latn-RS"/>
        </w:rPr>
        <w:t>о</w:t>
      </w:r>
      <w:r>
        <w:rPr>
          <w:lang w:val="sr-Latn-RS"/>
        </w:rPr>
        <w:t>g</w:t>
      </w:r>
      <w:r w:rsidRPr="007C2B75">
        <w:rPr>
          <w:lang w:val="sr-Latn-RS"/>
        </w:rPr>
        <w:t xml:space="preserve"> о</w:t>
      </w:r>
      <w:r>
        <w:rPr>
          <w:lang w:val="sr-Latn-RS"/>
        </w:rPr>
        <w:t>tp</w:t>
      </w:r>
      <w:r w:rsidRPr="007C2B75">
        <w:rPr>
          <w:lang w:val="sr-Latn-RS"/>
        </w:rPr>
        <w:t>а</w:t>
      </w:r>
      <w:r>
        <w:rPr>
          <w:lang w:val="sr-Latn-RS"/>
        </w:rPr>
        <w:t>d</w:t>
      </w:r>
      <w:r w:rsidRPr="007C2B75">
        <w:rPr>
          <w:lang w:val="sr-Latn-RS"/>
        </w:rPr>
        <w:t xml:space="preserve">а </w:t>
      </w:r>
      <w:r>
        <w:rPr>
          <w:lang w:val="sr-Latn-RS"/>
        </w:rPr>
        <w:t>p</w:t>
      </w:r>
      <w:r w:rsidRPr="007C2B75">
        <w:rPr>
          <w:lang w:val="sr-Latn-RS"/>
        </w:rPr>
        <w:t>о</w:t>
      </w:r>
      <w:r>
        <w:rPr>
          <w:lang w:val="sr-Latn-RS"/>
        </w:rPr>
        <w:t>v</w:t>
      </w:r>
      <w:r w:rsidRPr="007C2B75">
        <w:rPr>
          <w:lang w:val="sr-Latn-RS"/>
        </w:rPr>
        <w:t>е</w:t>
      </w:r>
      <w:r>
        <w:rPr>
          <w:lang w:val="sr-Latn-RS"/>
        </w:rPr>
        <w:t>ć</w:t>
      </w:r>
      <w:r w:rsidRPr="007C2B75">
        <w:rPr>
          <w:lang w:val="sr-Latn-RS"/>
        </w:rPr>
        <w:t>а</w:t>
      </w:r>
      <w:r>
        <w:rPr>
          <w:lang w:val="sr-Latn-RS"/>
        </w:rPr>
        <w:t>ć</w:t>
      </w:r>
      <w:r w:rsidRPr="007C2B75">
        <w:rPr>
          <w:lang w:val="sr-Latn-RS"/>
        </w:rPr>
        <w:t xml:space="preserve">е </w:t>
      </w:r>
      <w:r>
        <w:rPr>
          <w:lang w:val="sr-Latn-RS"/>
        </w:rPr>
        <w:t>s</w:t>
      </w:r>
      <w:r w:rsidRPr="007C2B75">
        <w:rPr>
          <w:lang w:val="sr-Latn-RS"/>
        </w:rPr>
        <w:t xml:space="preserve">е </w:t>
      </w:r>
      <w:r>
        <w:rPr>
          <w:lang w:val="sr-Latn-RS"/>
        </w:rPr>
        <w:t>n</w:t>
      </w:r>
      <w:r w:rsidRPr="007C2B75">
        <w:rPr>
          <w:lang w:val="sr-Latn-RS"/>
        </w:rPr>
        <w:t xml:space="preserve">а </w:t>
      </w:r>
      <w:r>
        <w:rPr>
          <w:lang w:val="sr-Latn-RS"/>
        </w:rPr>
        <w:t>ukupn</w:t>
      </w:r>
      <w:r w:rsidRPr="007C2B75">
        <w:rPr>
          <w:lang w:val="sr-Latn-RS"/>
        </w:rPr>
        <w:t xml:space="preserve">о 55%; </w:t>
      </w:r>
      <w:r>
        <w:rPr>
          <w:lang w:val="sr-Latn-RS"/>
        </w:rPr>
        <w:t>d</w:t>
      </w:r>
      <w:r w:rsidRPr="007C2B75">
        <w:rPr>
          <w:lang w:val="sr-Latn-RS"/>
        </w:rPr>
        <w:t xml:space="preserve">о </w:t>
      </w:r>
      <w:r>
        <w:rPr>
          <w:lang w:val="sr-Latn-RS"/>
        </w:rPr>
        <w:t>kr</w:t>
      </w:r>
      <w:r w:rsidRPr="007C2B75">
        <w:rPr>
          <w:lang w:val="sr-Latn-RS"/>
        </w:rPr>
        <w:t xml:space="preserve">аја 2049. </w:t>
      </w:r>
      <w:r>
        <w:rPr>
          <w:lang w:val="sr-Latn-RS"/>
        </w:rPr>
        <w:t>st</w:t>
      </w:r>
      <w:r w:rsidRPr="007C2B75">
        <w:rPr>
          <w:lang w:val="sr-Latn-RS"/>
        </w:rPr>
        <w:t>о</w:t>
      </w:r>
      <w:r>
        <w:rPr>
          <w:lang w:val="sr-Latn-RS"/>
        </w:rPr>
        <w:t>p</w:t>
      </w:r>
      <w:r w:rsidRPr="007C2B75">
        <w:rPr>
          <w:lang w:val="sr-Latn-RS"/>
        </w:rPr>
        <w:t xml:space="preserve">а </w:t>
      </w:r>
      <w:r>
        <w:rPr>
          <w:lang w:val="sr-Latn-RS"/>
        </w:rPr>
        <w:t>r</w:t>
      </w:r>
      <w:r w:rsidRPr="007C2B75">
        <w:rPr>
          <w:lang w:val="sr-Latn-RS"/>
        </w:rPr>
        <w:t>е</w:t>
      </w:r>
      <w:r>
        <w:rPr>
          <w:lang w:val="sr-Latn-RS"/>
        </w:rPr>
        <w:t>ciklir</w:t>
      </w:r>
      <w:r w:rsidRPr="007C2B75">
        <w:rPr>
          <w:lang w:val="sr-Latn-RS"/>
        </w:rPr>
        <w:t>а</w:t>
      </w:r>
      <w:r>
        <w:rPr>
          <w:lang w:val="sr-Latn-RS"/>
        </w:rPr>
        <w:t>nj</w:t>
      </w:r>
      <w:r w:rsidRPr="007C2B75">
        <w:rPr>
          <w:lang w:val="sr-Latn-RS"/>
        </w:rPr>
        <w:t xml:space="preserve">а </w:t>
      </w:r>
      <w:r>
        <w:rPr>
          <w:lang w:val="sr-Latn-RS"/>
        </w:rPr>
        <w:t>k</w:t>
      </w:r>
      <w:r w:rsidRPr="007C2B75">
        <w:rPr>
          <w:lang w:val="sr-Latn-RS"/>
        </w:rPr>
        <w:t>о</w:t>
      </w:r>
      <w:r>
        <w:rPr>
          <w:lang w:val="sr-Latn-RS"/>
        </w:rPr>
        <w:t>mun</w:t>
      </w:r>
      <w:r w:rsidRPr="007C2B75">
        <w:rPr>
          <w:lang w:val="sr-Latn-RS"/>
        </w:rPr>
        <w:t>а</w:t>
      </w:r>
      <w:r>
        <w:rPr>
          <w:lang w:val="sr-Latn-RS"/>
        </w:rPr>
        <w:t>ln</w:t>
      </w:r>
      <w:r w:rsidRPr="007C2B75">
        <w:rPr>
          <w:lang w:val="sr-Latn-RS"/>
        </w:rPr>
        <w:t>о</w:t>
      </w:r>
      <w:r>
        <w:rPr>
          <w:lang w:val="sr-Latn-RS"/>
        </w:rPr>
        <w:t>g</w:t>
      </w:r>
      <w:r w:rsidRPr="007C2B75">
        <w:rPr>
          <w:lang w:val="sr-Latn-RS"/>
        </w:rPr>
        <w:t xml:space="preserve"> о</w:t>
      </w:r>
      <w:r>
        <w:rPr>
          <w:lang w:val="sr-Latn-RS"/>
        </w:rPr>
        <w:t>tp</w:t>
      </w:r>
      <w:r w:rsidRPr="007C2B75">
        <w:rPr>
          <w:lang w:val="sr-Latn-RS"/>
        </w:rPr>
        <w:t>а</w:t>
      </w:r>
      <w:r>
        <w:rPr>
          <w:lang w:val="sr-Latn-RS"/>
        </w:rPr>
        <w:t>d</w:t>
      </w:r>
      <w:r w:rsidRPr="007C2B75">
        <w:rPr>
          <w:lang w:val="sr-Latn-RS"/>
        </w:rPr>
        <w:t xml:space="preserve">а </w:t>
      </w:r>
      <w:r>
        <w:rPr>
          <w:lang w:val="sr-Latn-RS"/>
        </w:rPr>
        <w:t>p</w:t>
      </w:r>
      <w:r w:rsidRPr="007C2B75">
        <w:rPr>
          <w:lang w:val="sr-Latn-RS"/>
        </w:rPr>
        <w:t>о</w:t>
      </w:r>
      <w:r>
        <w:rPr>
          <w:lang w:val="sr-Latn-RS"/>
        </w:rPr>
        <w:t>v</w:t>
      </w:r>
      <w:r w:rsidRPr="007C2B75">
        <w:rPr>
          <w:lang w:val="sr-Latn-RS"/>
        </w:rPr>
        <w:t>е</w:t>
      </w:r>
      <w:r>
        <w:rPr>
          <w:lang w:val="sr-Latn-RS"/>
        </w:rPr>
        <w:t>ć</w:t>
      </w:r>
      <w:r w:rsidRPr="007C2B75">
        <w:rPr>
          <w:lang w:val="sr-Latn-RS"/>
        </w:rPr>
        <w:t>а</w:t>
      </w:r>
      <w:r>
        <w:rPr>
          <w:lang w:val="sr-Latn-RS"/>
        </w:rPr>
        <w:t>ć</w:t>
      </w:r>
      <w:r w:rsidRPr="007C2B75">
        <w:rPr>
          <w:lang w:val="sr-Latn-RS"/>
        </w:rPr>
        <w:t xml:space="preserve">е </w:t>
      </w:r>
      <w:r>
        <w:rPr>
          <w:lang w:val="sr-Latn-RS"/>
        </w:rPr>
        <w:t>s</w:t>
      </w:r>
      <w:r w:rsidRPr="007C2B75">
        <w:rPr>
          <w:lang w:val="sr-Latn-RS"/>
        </w:rPr>
        <w:t xml:space="preserve">е </w:t>
      </w:r>
      <w:r>
        <w:rPr>
          <w:lang w:val="sr-Latn-RS"/>
        </w:rPr>
        <w:t>n</w:t>
      </w:r>
      <w:r w:rsidRPr="007C2B75">
        <w:rPr>
          <w:lang w:val="sr-Latn-RS"/>
        </w:rPr>
        <w:t xml:space="preserve">а </w:t>
      </w:r>
      <w:r>
        <w:rPr>
          <w:lang w:val="sr-Latn-RS"/>
        </w:rPr>
        <w:t>ukupn</w:t>
      </w:r>
      <w:r w:rsidRPr="007C2B75">
        <w:rPr>
          <w:lang w:val="sr-Latn-RS"/>
        </w:rPr>
        <w:t xml:space="preserve">о 60% </w:t>
      </w:r>
      <w:r>
        <w:rPr>
          <w:lang w:val="sr-Latn-RS"/>
        </w:rPr>
        <w:t>p</w:t>
      </w:r>
      <w:r w:rsidRPr="007C2B75">
        <w:rPr>
          <w:lang w:val="sr-Latn-RS"/>
        </w:rPr>
        <w:t xml:space="preserve">о </w:t>
      </w:r>
      <w:r>
        <w:rPr>
          <w:lang w:val="sr-Latn-RS"/>
        </w:rPr>
        <w:t>t</w:t>
      </w:r>
      <w:r w:rsidRPr="007C2B75">
        <w:rPr>
          <w:lang w:val="sr-Latn-RS"/>
        </w:rPr>
        <w:t>е</w:t>
      </w:r>
      <w:r>
        <w:rPr>
          <w:lang w:val="sr-Latn-RS"/>
        </w:rPr>
        <w:t>žini</w:t>
      </w:r>
      <w:r w:rsidRPr="007C2B75">
        <w:rPr>
          <w:lang w:val="sr-Latn-RS"/>
        </w:rPr>
        <w:t xml:space="preserve"> </w:t>
      </w:r>
      <w:r>
        <w:rPr>
          <w:lang w:val="sr-Latn-RS"/>
        </w:rPr>
        <w:t>i</w:t>
      </w:r>
      <w:r w:rsidRPr="007C2B75">
        <w:rPr>
          <w:lang w:val="sr-Latn-RS"/>
        </w:rPr>
        <w:t xml:space="preserve"> </w:t>
      </w:r>
      <w:r>
        <w:rPr>
          <w:lang w:val="sr-Latn-RS"/>
        </w:rPr>
        <w:t>k</w:t>
      </w:r>
      <w:r w:rsidRPr="007C2B75">
        <w:rPr>
          <w:lang w:val="sr-Latn-RS"/>
        </w:rPr>
        <w:t>о</w:t>
      </w:r>
      <w:r>
        <w:rPr>
          <w:lang w:val="sr-Latn-RS"/>
        </w:rPr>
        <w:t>n</w:t>
      </w:r>
      <w:r w:rsidRPr="007C2B75">
        <w:rPr>
          <w:lang w:val="sr-Latn-RS"/>
        </w:rPr>
        <w:t>а</w:t>
      </w:r>
      <w:r>
        <w:rPr>
          <w:lang w:val="sr-Latn-RS"/>
        </w:rPr>
        <w:t>čn</w:t>
      </w:r>
      <w:r w:rsidRPr="007C2B75">
        <w:rPr>
          <w:lang w:val="sr-Latn-RS"/>
        </w:rPr>
        <w:t xml:space="preserve">о </w:t>
      </w:r>
      <w:r>
        <w:rPr>
          <w:lang w:val="sr-Latn-RS"/>
        </w:rPr>
        <w:t>d</w:t>
      </w:r>
      <w:r w:rsidRPr="007C2B75">
        <w:rPr>
          <w:lang w:val="sr-Latn-RS"/>
        </w:rPr>
        <w:t xml:space="preserve">о </w:t>
      </w:r>
      <w:r>
        <w:rPr>
          <w:lang w:val="sr-Latn-RS"/>
        </w:rPr>
        <w:t>kr</w:t>
      </w:r>
      <w:r w:rsidRPr="007C2B75">
        <w:rPr>
          <w:lang w:val="sr-Latn-RS"/>
        </w:rPr>
        <w:t xml:space="preserve">аја 2054. </w:t>
      </w:r>
      <w:r>
        <w:rPr>
          <w:lang w:val="sr-Latn-RS"/>
        </w:rPr>
        <w:t>st</w:t>
      </w:r>
      <w:r w:rsidRPr="007C2B75">
        <w:rPr>
          <w:lang w:val="sr-Latn-RS"/>
        </w:rPr>
        <w:t>о</w:t>
      </w:r>
      <w:r>
        <w:rPr>
          <w:lang w:val="sr-Latn-RS"/>
        </w:rPr>
        <w:t>p</w:t>
      </w:r>
      <w:r w:rsidRPr="007C2B75">
        <w:rPr>
          <w:lang w:val="sr-Latn-RS"/>
        </w:rPr>
        <w:t xml:space="preserve">а </w:t>
      </w:r>
      <w:r>
        <w:rPr>
          <w:lang w:val="sr-Latn-RS"/>
        </w:rPr>
        <w:t>r</w:t>
      </w:r>
      <w:r w:rsidRPr="007C2B75">
        <w:rPr>
          <w:lang w:val="sr-Latn-RS"/>
        </w:rPr>
        <w:t>е</w:t>
      </w:r>
      <w:r>
        <w:rPr>
          <w:lang w:val="sr-Latn-RS"/>
        </w:rPr>
        <w:t>ciklir</w:t>
      </w:r>
      <w:r w:rsidRPr="007C2B75">
        <w:rPr>
          <w:lang w:val="sr-Latn-RS"/>
        </w:rPr>
        <w:t>а</w:t>
      </w:r>
      <w:r>
        <w:rPr>
          <w:lang w:val="sr-Latn-RS"/>
        </w:rPr>
        <w:t>nj</w:t>
      </w:r>
      <w:r w:rsidRPr="007C2B75">
        <w:rPr>
          <w:lang w:val="sr-Latn-RS"/>
        </w:rPr>
        <w:t xml:space="preserve">а </w:t>
      </w:r>
      <w:r>
        <w:rPr>
          <w:lang w:val="sr-Latn-RS"/>
        </w:rPr>
        <w:t>k</w:t>
      </w:r>
      <w:r w:rsidRPr="007C2B75">
        <w:rPr>
          <w:lang w:val="sr-Latn-RS"/>
        </w:rPr>
        <w:t>о</w:t>
      </w:r>
      <w:r>
        <w:rPr>
          <w:lang w:val="sr-Latn-RS"/>
        </w:rPr>
        <w:t>mun</w:t>
      </w:r>
      <w:r w:rsidRPr="007C2B75">
        <w:rPr>
          <w:lang w:val="sr-Latn-RS"/>
        </w:rPr>
        <w:t>а</w:t>
      </w:r>
      <w:r>
        <w:rPr>
          <w:lang w:val="sr-Latn-RS"/>
        </w:rPr>
        <w:t>ln</w:t>
      </w:r>
      <w:r w:rsidRPr="007C2B75">
        <w:rPr>
          <w:lang w:val="sr-Latn-RS"/>
        </w:rPr>
        <w:t>о</w:t>
      </w:r>
      <w:r>
        <w:rPr>
          <w:lang w:val="sr-Latn-RS"/>
        </w:rPr>
        <w:t>g</w:t>
      </w:r>
      <w:r w:rsidRPr="007C2B75">
        <w:rPr>
          <w:lang w:val="sr-Latn-RS"/>
        </w:rPr>
        <w:t xml:space="preserve"> о</w:t>
      </w:r>
      <w:r>
        <w:rPr>
          <w:lang w:val="sr-Latn-RS"/>
        </w:rPr>
        <w:t>tp</w:t>
      </w:r>
      <w:r w:rsidRPr="007C2B75">
        <w:rPr>
          <w:lang w:val="sr-Latn-RS"/>
        </w:rPr>
        <w:t>а</w:t>
      </w:r>
      <w:r>
        <w:rPr>
          <w:lang w:val="sr-Latn-RS"/>
        </w:rPr>
        <w:t>d</w:t>
      </w:r>
      <w:r w:rsidRPr="007C2B75">
        <w:rPr>
          <w:lang w:val="sr-Latn-RS"/>
        </w:rPr>
        <w:t xml:space="preserve">а </w:t>
      </w:r>
      <w:r>
        <w:rPr>
          <w:lang w:val="sr-Latn-RS"/>
        </w:rPr>
        <w:t>p</w:t>
      </w:r>
      <w:r w:rsidRPr="007C2B75">
        <w:rPr>
          <w:lang w:val="sr-Latn-RS"/>
        </w:rPr>
        <w:t>о</w:t>
      </w:r>
      <w:r>
        <w:rPr>
          <w:lang w:val="sr-Latn-RS"/>
        </w:rPr>
        <w:t>v</w:t>
      </w:r>
      <w:r w:rsidRPr="007C2B75">
        <w:rPr>
          <w:lang w:val="sr-Latn-RS"/>
        </w:rPr>
        <w:t>е</w:t>
      </w:r>
      <w:r>
        <w:rPr>
          <w:lang w:val="sr-Latn-RS"/>
        </w:rPr>
        <w:t>ć</w:t>
      </w:r>
      <w:r w:rsidRPr="007C2B75">
        <w:rPr>
          <w:lang w:val="sr-Latn-RS"/>
        </w:rPr>
        <w:t>а</w:t>
      </w:r>
      <w:r>
        <w:rPr>
          <w:lang w:val="sr-Latn-RS"/>
        </w:rPr>
        <w:t>ć</w:t>
      </w:r>
      <w:r w:rsidRPr="007C2B75">
        <w:rPr>
          <w:lang w:val="sr-Latn-RS"/>
        </w:rPr>
        <w:t xml:space="preserve">е </w:t>
      </w:r>
      <w:r>
        <w:rPr>
          <w:lang w:val="sr-Latn-RS"/>
        </w:rPr>
        <w:t>s</w:t>
      </w:r>
      <w:r w:rsidRPr="007C2B75">
        <w:rPr>
          <w:lang w:val="sr-Latn-RS"/>
        </w:rPr>
        <w:t xml:space="preserve">е </w:t>
      </w:r>
      <w:r>
        <w:rPr>
          <w:lang w:val="sr-Latn-RS"/>
        </w:rPr>
        <w:t>n</w:t>
      </w:r>
      <w:r w:rsidRPr="007C2B75">
        <w:rPr>
          <w:lang w:val="sr-Latn-RS"/>
        </w:rPr>
        <w:t xml:space="preserve">а </w:t>
      </w:r>
      <w:r>
        <w:rPr>
          <w:lang w:val="sr-Latn-RS"/>
        </w:rPr>
        <w:t>ukupn</w:t>
      </w:r>
      <w:r w:rsidRPr="007C2B75">
        <w:rPr>
          <w:lang w:val="sr-Latn-RS"/>
        </w:rPr>
        <w:t xml:space="preserve">о 65% </w:t>
      </w:r>
      <w:r>
        <w:rPr>
          <w:lang w:val="sr-Latn-RS"/>
        </w:rPr>
        <w:t>p</w:t>
      </w:r>
      <w:r w:rsidRPr="007C2B75">
        <w:rPr>
          <w:lang w:val="sr-Latn-RS"/>
        </w:rPr>
        <w:t xml:space="preserve">о </w:t>
      </w:r>
      <w:r>
        <w:rPr>
          <w:lang w:val="sr-Latn-RS"/>
        </w:rPr>
        <w:t>t</w:t>
      </w:r>
      <w:r w:rsidRPr="007C2B75">
        <w:rPr>
          <w:lang w:val="sr-Latn-RS"/>
        </w:rPr>
        <w:t>е</w:t>
      </w:r>
      <w:r>
        <w:rPr>
          <w:lang w:val="sr-Latn-RS"/>
        </w:rPr>
        <w:t>žini</w:t>
      </w:r>
      <w:r w:rsidRPr="007C2B75">
        <w:rPr>
          <w:lang w:val="sr-Latn-RS"/>
        </w:rPr>
        <w:t>.</w:t>
      </w:r>
    </w:p>
    <w:p w14:paraId="24889C4E" w14:textId="4719E2F0" w:rsidR="00EB618F" w:rsidRPr="00D7020F" w:rsidRDefault="00EB618F" w:rsidP="00EB618F">
      <w:pPr>
        <w:rPr>
          <w:lang w:val="sr-Latn-RS"/>
        </w:rPr>
      </w:pPr>
      <w:r w:rsidRPr="00D7020F">
        <w:rPr>
          <w:lang w:val="sr-Latn-RS"/>
        </w:rPr>
        <w:t xml:space="preserve">Linije za </w:t>
      </w:r>
      <w:r w:rsidR="004C4C38">
        <w:rPr>
          <w:lang w:val="sr-Latn-RS"/>
        </w:rPr>
        <w:t xml:space="preserve">naknadnu </w:t>
      </w:r>
      <w:r w:rsidRPr="00D7020F">
        <w:rPr>
          <w:lang w:val="sr-Latn-RS"/>
        </w:rPr>
        <w:t>separaciju</w:t>
      </w:r>
      <w:r w:rsidR="00791C90">
        <w:rPr>
          <w:lang w:val="sr-Latn-RS"/>
        </w:rPr>
        <w:t xml:space="preserve"> otpada</w:t>
      </w:r>
      <w:r w:rsidRPr="00D7020F">
        <w:rPr>
          <w:lang w:val="sr-Latn-RS"/>
        </w:rPr>
        <w:t xml:space="preserve"> </w:t>
      </w:r>
      <w:r w:rsidR="004C4C38">
        <w:rPr>
          <w:lang w:val="sr-Latn-RS"/>
        </w:rPr>
        <w:t>postoji u okviru MBT postrojenja u okviru linije za sortiranje i separaciju otpada.</w:t>
      </w:r>
    </w:p>
    <w:p w14:paraId="27E11668" w14:textId="77777777" w:rsidR="00EB618F" w:rsidRPr="00D7020F" w:rsidRDefault="00EB618F" w:rsidP="00EB618F">
      <w:pPr>
        <w:rPr>
          <w:lang w:val="sr-Latn-RS"/>
        </w:rPr>
      </w:pPr>
      <w:r w:rsidRPr="00D7020F">
        <w:rPr>
          <w:lang w:val="sr-Latn-RS"/>
        </w:rPr>
        <w:t>S obzirom da predložen sistem sakupljanja otpada podrazumeva sistem sakupljanja u dve posude (posuda za reciklabilni otpad i posuda za ostali mešani otpad), na linijama za separaciju će se mehanički razvrstavati otpad iz posude za reciklabilni otpad koji u sebi sadrži reciklabilne materijale (papir i karton, metal i plastiku) i iz njega će se izdvajati reciklabilne sirovine.</w:t>
      </w:r>
    </w:p>
    <w:p w14:paraId="012564DC" w14:textId="6B2B63A4" w:rsidR="00EB618F" w:rsidRDefault="00746708" w:rsidP="00EB618F">
      <w:pPr>
        <w:rPr>
          <w:lang w:val="sr-Latn-RS"/>
        </w:rPr>
      </w:pPr>
      <w:r>
        <w:rPr>
          <w:lang w:val="sr-Latn-RS"/>
        </w:rPr>
        <w:t>MBT postrojenje</w:t>
      </w:r>
      <w:r w:rsidR="00EB618F" w:rsidRPr="00D7020F">
        <w:rPr>
          <w:lang w:val="sr-Latn-RS"/>
        </w:rPr>
        <w:t xml:space="preserve"> se koristi za tretman komunalnog otpada, specifične težine od 0,3–0,4 t/m</w:t>
      </w:r>
      <w:r w:rsidR="00EB618F" w:rsidRPr="00414F49">
        <w:rPr>
          <w:vertAlign w:val="superscript"/>
          <w:lang w:val="sr-Latn-RS"/>
        </w:rPr>
        <w:t>3</w:t>
      </w:r>
      <w:r w:rsidR="00EB618F" w:rsidRPr="00D7020F">
        <w:rPr>
          <w:lang w:val="sr-Latn-RS"/>
        </w:rPr>
        <w:t xml:space="preserve"> i za frakcije otpada opsega od 0-500 mm. </w:t>
      </w:r>
    </w:p>
    <w:p w14:paraId="129AED91" w14:textId="4B315559" w:rsidR="00EB618F" w:rsidRDefault="00EB618F" w:rsidP="00EB618F">
      <w:pPr>
        <w:rPr>
          <w:lang w:val="sr-Latn-RS"/>
        </w:rPr>
      </w:pPr>
      <w:r w:rsidRPr="00D7020F">
        <w:rPr>
          <w:lang w:val="sr-Latn-RS"/>
        </w:rPr>
        <w:t xml:space="preserve">U praksi, u Srbiji postoje dve varijante postrojenja za selekciju. Obe primenjuju mehaničku selekciju koju obavljaju radnici. Jedna je bez sita-bubnja, koja je uzeta u obzir u svim linijama za separaciju u opštinama obuhvaćenim ovim planom  a druga je sa sitom - bubnjem. U oba slučaja, pretpostavlja se da postrojenja za selekciju dobijaju prethodno sortirani otpad (nakon obavljene selekcije na mestu nastanka otpada). </w:t>
      </w:r>
    </w:p>
    <w:p w14:paraId="53128F4D" w14:textId="036AE547" w:rsidR="00EB618F" w:rsidRDefault="00EB618F" w:rsidP="00C2610F">
      <w:pPr>
        <w:rPr>
          <w:lang w:val="sr-Latn-RS"/>
        </w:rPr>
      </w:pPr>
      <w:r w:rsidRPr="00D7020F">
        <w:rPr>
          <w:lang w:val="sr-Latn-RS"/>
        </w:rPr>
        <w:lastRenderedPageBreak/>
        <w:t xml:space="preserve">Vozila, sa otpadom se, nakon merenja težine na ulaznoj kapiji i kontrole, upućuju u halu </w:t>
      </w:r>
      <w:r w:rsidR="00BA40A2">
        <w:rPr>
          <w:lang w:val="sr-Latn-RS"/>
        </w:rPr>
        <w:t xml:space="preserve">MBT postrojenja na liniju ya sortiranje i separaciju </w:t>
      </w:r>
      <w:r w:rsidRPr="00D7020F">
        <w:rPr>
          <w:lang w:val="sr-Latn-RS"/>
        </w:rPr>
        <w:t>gde se, na definisanom mestu, vrši istovar. Vozilo zatim odlazi na parking za prljava vozila, odnosno na plato predviđen za pranje vozila. Nakon pranja, odlazi na parking predviđen za čista vozila ili po novu količinu otpada</w:t>
      </w:r>
      <w:r w:rsidR="00C2610F">
        <w:rPr>
          <w:lang w:val="sr-Latn-RS"/>
        </w:rPr>
        <w:t>.</w:t>
      </w:r>
    </w:p>
    <w:p w14:paraId="04A771D8" w14:textId="00B55137" w:rsidR="003568F2" w:rsidRPr="00421E2B" w:rsidRDefault="00421E2B" w:rsidP="00640D6C">
      <w:pPr>
        <w:rPr>
          <w:lang w:val="sr-Latn-CS"/>
        </w:rPr>
      </w:pPr>
      <w:r>
        <w:rPr>
          <w:noProof/>
          <w:lang w:val="sr-Latn-CS"/>
        </w:rPr>
        <w:t>U</w:t>
      </w:r>
      <w:r w:rsidR="003568F2" w:rsidRPr="00421E2B">
        <w:rPr>
          <w:noProof/>
          <w:lang w:val="sr-Latn-CS"/>
        </w:rPr>
        <w:t xml:space="preserve"> </w:t>
      </w:r>
      <w:r>
        <w:rPr>
          <w:noProof/>
          <w:lang w:val="sr-Latn-CS"/>
        </w:rPr>
        <w:t>centralnom</w:t>
      </w:r>
      <w:r w:rsidR="003568F2" w:rsidRPr="00421E2B">
        <w:rPr>
          <w:noProof/>
          <w:lang w:val="sr-Latn-CS"/>
        </w:rPr>
        <w:t xml:space="preserve"> </w:t>
      </w:r>
      <w:r>
        <w:rPr>
          <w:noProof/>
          <w:lang w:val="sr-Latn-CS"/>
        </w:rPr>
        <w:t>delu</w:t>
      </w:r>
      <w:r w:rsidR="003568F2" w:rsidRPr="00421E2B">
        <w:rPr>
          <w:noProof/>
          <w:lang w:val="sr-Latn-CS"/>
        </w:rPr>
        <w:t xml:space="preserve"> </w:t>
      </w:r>
      <w:r>
        <w:rPr>
          <w:noProof/>
          <w:lang w:val="sr-Latn-CS"/>
        </w:rPr>
        <w:t>kompleksa</w:t>
      </w:r>
      <w:r w:rsidR="003568F2" w:rsidRPr="00421E2B">
        <w:rPr>
          <w:noProof/>
          <w:lang w:val="sr-Latn-CS"/>
        </w:rPr>
        <w:t xml:space="preserve"> </w:t>
      </w:r>
      <w:r w:rsidR="0027787B">
        <w:rPr>
          <w:noProof/>
          <w:lang w:val="sr-Latn-CS"/>
        </w:rPr>
        <w:t>Regionalnog Centra predvi]en je</w:t>
      </w:r>
      <w:r w:rsidR="003568F2" w:rsidRPr="00421E2B">
        <w:rPr>
          <w:noProof/>
          <w:lang w:val="sr-Latn-CS"/>
        </w:rPr>
        <w:t xml:space="preserve"> </w:t>
      </w:r>
      <w:r>
        <w:rPr>
          <w:noProof/>
          <w:lang w:val="sr-Latn-CS"/>
        </w:rPr>
        <w:t>Glavni</w:t>
      </w:r>
      <w:r w:rsidR="003568F2" w:rsidRPr="00421E2B">
        <w:rPr>
          <w:noProof/>
          <w:lang w:val="sr-Latn-CS"/>
        </w:rPr>
        <w:t xml:space="preserve"> </w:t>
      </w:r>
      <w:r>
        <w:rPr>
          <w:noProof/>
          <w:lang w:val="sr-Latn-CS"/>
        </w:rPr>
        <w:t>objekat</w:t>
      </w:r>
      <w:r w:rsidR="003568F2" w:rsidRPr="00421E2B">
        <w:rPr>
          <w:noProof/>
          <w:lang w:val="sr-Latn-CS"/>
        </w:rPr>
        <w:t xml:space="preserve"> </w:t>
      </w:r>
      <w:r>
        <w:rPr>
          <w:noProof/>
          <w:lang w:val="sr-Latn-CS"/>
        </w:rPr>
        <w:t>sa</w:t>
      </w:r>
      <w:r w:rsidR="003568F2" w:rsidRPr="00421E2B">
        <w:rPr>
          <w:noProof/>
          <w:lang w:val="sr-Latn-CS"/>
        </w:rPr>
        <w:t xml:space="preserve"> </w:t>
      </w:r>
      <w:r>
        <w:rPr>
          <w:noProof/>
          <w:lang w:val="sr-Latn-CS"/>
        </w:rPr>
        <w:t>halom</w:t>
      </w:r>
      <w:r w:rsidR="003568F2" w:rsidRPr="00421E2B">
        <w:rPr>
          <w:noProof/>
          <w:lang w:val="sr-Latn-CS"/>
        </w:rPr>
        <w:t xml:space="preserve">, </w:t>
      </w:r>
      <w:r>
        <w:rPr>
          <w:noProof/>
          <w:lang w:val="sr-Latn-CS"/>
        </w:rPr>
        <w:t>boksovima</w:t>
      </w:r>
      <w:r w:rsidR="003568F2" w:rsidRPr="00421E2B">
        <w:rPr>
          <w:noProof/>
          <w:lang w:val="sr-Latn-CS"/>
        </w:rPr>
        <w:t xml:space="preserve"> </w:t>
      </w:r>
      <w:r>
        <w:rPr>
          <w:noProof/>
          <w:lang w:val="sr-Latn-CS"/>
        </w:rPr>
        <w:t>i</w:t>
      </w:r>
      <w:r w:rsidR="003568F2" w:rsidRPr="00421E2B">
        <w:rPr>
          <w:noProof/>
          <w:lang w:val="sr-Latn-CS"/>
        </w:rPr>
        <w:t xml:space="preserve"> </w:t>
      </w:r>
      <w:r>
        <w:rPr>
          <w:noProof/>
          <w:lang w:val="sr-Latn-CS"/>
        </w:rPr>
        <w:t>biofilterom</w:t>
      </w:r>
      <w:r w:rsidR="003568F2" w:rsidRPr="00421E2B">
        <w:rPr>
          <w:noProof/>
          <w:lang w:val="sr-Latn-CS"/>
        </w:rPr>
        <w:t xml:space="preserve"> </w:t>
      </w:r>
      <w:r>
        <w:rPr>
          <w:noProof/>
          <w:lang w:val="sr-Latn-CS"/>
        </w:rPr>
        <w:t>u</w:t>
      </w:r>
      <w:r w:rsidR="003568F2" w:rsidRPr="00421E2B">
        <w:rPr>
          <w:noProof/>
          <w:lang w:val="sr-Latn-CS"/>
        </w:rPr>
        <w:t xml:space="preserve"> </w:t>
      </w:r>
      <w:r>
        <w:rPr>
          <w:noProof/>
          <w:lang w:val="sr-Latn-CS"/>
        </w:rPr>
        <w:t>čijem</w:t>
      </w:r>
      <w:r w:rsidR="003568F2" w:rsidRPr="00421E2B">
        <w:rPr>
          <w:noProof/>
          <w:lang w:val="sr-Latn-CS"/>
        </w:rPr>
        <w:t xml:space="preserve"> </w:t>
      </w:r>
      <w:r>
        <w:rPr>
          <w:noProof/>
          <w:lang w:val="sr-Latn-CS"/>
        </w:rPr>
        <w:t>prostoru</w:t>
      </w:r>
      <w:r w:rsidR="003568F2" w:rsidRPr="00421E2B">
        <w:rPr>
          <w:noProof/>
          <w:lang w:val="sr-Latn-CS"/>
        </w:rPr>
        <w:t xml:space="preserve"> </w:t>
      </w:r>
      <w:r>
        <w:rPr>
          <w:noProof/>
          <w:lang w:val="sr-Latn-CS"/>
        </w:rPr>
        <w:t>se</w:t>
      </w:r>
      <w:r w:rsidR="003568F2" w:rsidRPr="00421E2B">
        <w:rPr>
          <w:noProof/>
          <w:lang w:val="sr-Latn-CS"/>
        </w:rPr>
        <w:t xml:space="preserve"> </w:t>
      </w:r>
      <w:r>
        <w:rPr>
          <w:noProof/>
          <w:lang w:val="sr-Latn-CS"/>
        </w:rPr>
        <w:t>obavlja</w:t>
      </w:r>
      <w:r w:rsidR="003568F2" w:rsidRPr="00421E2B">
        <w:rPr>
          <w:noProof/>
          <w:lang w:val="sr-Latn-CS"/>
        </w:rPr>
        <w:t xml:space="preserve"> </w:t>
      </w:r>
      <w:r>
        <w:rPr>
          <w:noProof/>
          <w:lang w:val="sr-Latn-CS"/>
        </w:rPr>
        <w:t>mehaničko</w:t>
      </w:r>
      <w:r w:rsidR="003568F2" w:rsidRPr="00421E2B">
        <w:rPr>
          <w:noProof/>
          <w:lang w:val="sr-Latn-CS"/>
        </w:rPr>
        <w:t>-</w:t>
      </w:r>
      <w:r>
        <w:rPr>
          <w:noProof/>
          <w:lang w:val="sr-Latn-CS"/>
        </w:rPr>
        <w:t>biološki</w:t>
      </w:r>
      <w:r w:rsidR="003568F2" w:rsidRPr="00421E2B">
        <w:rPr>
          <w:noProof/>
          <w:lang w:val="sr-Latn-CS"/>
        </w:rPr>
        <w:t xml:space="preserve"> </w:t>
      </w:r>
      <w:r>
        <w:rPr>
          <w:noProof/>
          <w:lang w:val="sr-Latn-CS"/>
        </w:rPr>
        <w:t>tretman</w:t>
      </w:r>
      <w:r w:rsidR="003568F2" w:rsidRPr="00421E2B">
        <w:rPr>
          <w:noProof/>
          <w:lang w:val="sr-Latn-CS"/>
        </w:rPr>
        <w:t xml:space="preserve"> </w:t>
      </w:r>
      <w:r>
        <w:rPr>
          <w:noProof/>
          <w:lang w:val="sr-Latn-CS"/>
        </w:rPr>
        <w:t>otpada</w:t>
      </w:r>
      <w:r w:rsidR="003568F2" w:rsidRPr="00421E2B">
        <w:rPr>
          <w:noProof/>
          <w:lang w:val="sr-Latn-CS"/>
        </w:rPr>
        <w:t>.</w:t>
      </w:r>
    </w:p>
    <w:p w14:paraId="26C72E02" w14:textId="0B29EBF9" w:rsidR="003568F2" w:rsidRPr="0027787B" w:rsidRDefault="0027787B" w:rsidP="00640D6C">
      <w:pPr>
        <w:rPr>
          <w:lang w:val="sr-Latn-CS"/>
        </w:rPr>
      </w:pPr>
      <w:r>
        <w:rPr>
          <w:noProof/>
          <w:lang w:val="sr-Latn-CS"/>
        </w:rPr>
        <w:t>Postoje</w:t>
      </w:r>
      <w:r w:rsidR="003568F2" w:rsidRPr="0027787B">
        <w:rPr>
          <w:noProof/>
          <w:lang w:val="sr-Latn-CS"/>
        </w:rPr>
        <w:t xml:space="preserve"> </w:t>
      </w:r>
      <w:r>
        <w:rPr>
          <w:noProof/>
          <w:lang w:val="sr-Latn-CS"/>
        </w:rPr>
        <w:t>dva</w:t>
      </w:r>
      <w:r w:rsidR="003568F2" w:rsidRPr="0027787B">
        <w:rPr>
          <w:noProof/>
          <w:lang w:val="sr-Latn-CS"/>
        </w:rPr>
        <w:t xml:space="preserve"> </w:t>
      </w:r>
      <w:r>
        <w:rPr>
          <w:noProof/>
          <w:lang w:val="sr-Latn-CS"/>
        </w:rPr>
        <w:t>velika</w:t>
      </w:r>
      <w:r w:rsidR="003568F2" w:rsidRPr="0027787B">
        <w:rPr>
          <w:noProof/>
          <w:lang w:val="sr-Latn-CS"/>
        </w:rPr>
        <w:t xml:space="preserve"> </w:t>
      </w:r>
      <w:r>
        <w:rPr>
          <w:noProof/>
          <w:lang w:val="sr-Latn-CS"/>
        </w:rPr>
        <w:t>ulaza</w:t>
      </w:r>
      <w:r w:rsidR="003568F2" w:rsidRPr="0027787B">
        <w:rPr>
          <w:noProof/>
          <w:lang w:val="sr-Latn-CS"/>
        </w:rPr>
        <w:t xml:space="preserve"> – </w:t>
      </w:r>
      <w:r>
        <w:rPr>
          <w:noProof/>
          <w:lang w:val="sr-Latn-CS"/>
        </w:rPr>
        <w:t>izlaza</w:t>
      </w:r>
      <w:r w:rsidR="003568F2" w:rsidRPr="0027787B">
        <w:rPr>
          <w:noProof/>
          <w:lang w:val="sr-Latn-CS"/>
        </w:rPr>
        <w:t xml:space="preserve"> </w:t>
      </w:r>
      <w:r>
        <w:rPr>
          <w:noProof/>
          <w:lang w:val="sr-Latn-CS"/>
        </w:rPr>
        <w:t>za</w:t>
      </w:r>
      <w:r w:rsidR="003568F2" w:rsidRPr="0027787B">
        <w:rPr>
          <w:noProof/>
          <w:lang w:val="sr-Latn-CS"/>
        </w:rPr>
        <w:t xml:space="preserve"> </w:t>
      </w:r>
      <w:r>
        <w:rPr>
          <w:noProof/>
          <w:lang w:val="sr-Latn-CS"/>
        </w:rPr>
        <w:t>mehanizaciju</w:t>
      </w:r>
      <w:r w:rsidR="003568F2" w:rsidRPr="0027787B">
        <w:rPr>
          <w:noProof/>
          <w:lang w:val="sr-Latn-CS"/>
        </w:rPr>
        <w:t xml:space="preserve"> </w:t>
      </w:r>
      <w:r>
        <w:rPr>
          <w:noProof/>
          <w:lang w:val="sr-Latn-CS"/>
        </w:rPr>
        <w:t>koja</w:t>
      </w:r>
      <w:r w:rsidR="003568F2" w:rsidRPr="0027787B">
        <w:rPr>
          <w:noProof/>
          <w:lang w:val="sr-Latn-CS"/>
        </w:rPr>
        <w:t xml:space="preserve"> </w:t>
      </w:r>
      <w:r>
        <w:rPr>
          <w:noProof/>
          <w:lang w:val="sr-Latn-CS"/>
        </w:rPr>
        <w:t>dovozi</w:t>
      </w:r>
      <w:r w:rsidR="003568F2" w:rsidRPr="0027787B">
        <w:rPr>
          <w:noProof/>
          <w:lang w:val="sr-Latn-CS"/>
        </w:rPr>
        <w:t xml:space="preserve"> </w:t>
      </w:r>
      <w:r>
        <w:rPr>
          <w:noProof/>
          <w:lang w:val="sr-Latn-CS"/>
        </w:rPr>
        <w:t>pristigli</w:t>
      </w:r>
      <w:r w:rsidR="003568F2" w:rsidRPr="0027787B">
        <w:rPr>
          <w:noProof/>
          <w:lang w:val="sr-Latn-CS"/>
        </w:rPr>
        <w:t xml:space="preserve"> </w:t>
      </w:r>
      <w:r>
        <w:rPr>
          <w:noProof/>
          <w:lang w:val="sr-Latn-CS"/>
        </w:rPr>
        <w:t>otpad</w:t>
      </w:r>
      <w:r w:rsidR="003568F2" w:rsidRPr="0027787B">
        <w:rPr>
          <w:noProof/>
          <w:lang w:val="sr-Latn-CS"/>
        </w:rPr>
        <w:t xml:space="preserve"> (</w:t>
      </w:r>
      <w:r>
        <w:rPr>
          <w:noProof/>
          <w:lang w:val="sr-Latn-CS"/>
        </w:rPr>
        <w:t>južni</w:t>
      </w:r>
      <w:r w:rsidR="003568F2" w:rsidRPr="0027787B">
        <w:rPr>
          <w:noProof/>
          <w:lang w:val="sr-Latn-CS"/>
        </w:rPr>
        <w:t xml:space="preserve"> </w:t>
      </w:r>
      <w:r>
        <w:rPr>
          <w:noProof/>
          <w:lang w:val="sr-Latn-CS"/>
        </w:rPr>
        <w:t>ulaz</w:t>
      </w:r>
      <w:r w:rsidR="003568F2" w:rsidRPr="0027787B">
        <w:rPr>
          <w:noProof/>
          <w:lang w:val="sr-Latn-CS"/>
        </w:rPr>
        <w:t xml:space="preserve">) </w:t>
      </w:r>
      <w:r>
        <w:rPr>
          <w:noProof/>
          <w:lang w:val="sr-Latn-CS"/>
        </w:rPr>
        <w:t>i</w:t>
      </w:r>
      <w:r w:rsidR="003568F2" w:rsidRPr="0027787B">
        <w:rPr>
          <w:noProof/>
          <w:lang w:val="sr-Latn-CS"/>
        </w:rPr>
        <w:t xml:space="preserve"> </w:t>
      </w:r>
      <w:r>
        <w:rPr>
          <w:noProof/>
          <w:lang w:val="sr-Latn-CS"/>
        </w:rPr>
        <w:t>odvozi</w:t>
      </w:r>
      <w:r w:rsidR="003568F2" w:rsidRPr="0027787B">
        <w:rPr>
          <w:noProof/>
          <w:lang w:val="sr-Latn-CS"/>
        </w:rPr>
        <w:t xml:space="preserve"> </w:t>
      </w:r>
      <w:r>
        <w:rPr>
          <w:noProof/>
          <w:lang w:val="sr-Latn-CS"/>
        </w:rPr>
        <w:t>balirane</w:t>
      </w:r>
      <w:r w:rsidR="003568F2" w:rsidRPr="0027787B">
        <w:rPr>
          <w:noProof/>
          <w:lang w:val="sr-Latn-CS"/>
        </w:rPr>
        <w:t xml:space="preserve"> </w:t>
      </w:r>
      <w:r>
        <w:rPr>
          <w:noProof/>
          <w:lang w:val="sr-Latn-CS"/>
        </w:rPr>
        <w:t>sirovine</w:t>
      </w:r>
      <w:r w:rsidR="003568F2" w:rsidRPr="0027787B">
        <w:rPr>
          <w:noProof/>
          <w:lang w:val="sr-Latn-CS"/>
        </w:rPr>
        <w:t xml:space="preserve"> (</w:t>
      </w:r>
      <w:r>
        <w:rPr>
          <w:noProof/>
          <w:lang w:val="sr-Latn-CS"/>
        </w:rPr>
        <w:t>severni</w:t>
      </w:r>
      <w:r w:rsidR="003568F2" w:rsidRPr="0027787B">
        <w:rPr>
          <w:noProof/>
          <w:lang w:val="sr-Latn-CS"/>
        </w:rPr>
        <w:t xml:space="preserve"> </w:t>
      </w:r>
      <w:r>
        <w:rPr>
          <w:noProof/>
          <w:lang w:val="sr-Latn-CS"/>
        </w:rPr>
        <w:t>ulaz</w:t>
      </w:r>
      <w:r w:rsidR="003568F2" w:rsidRPr="0027787B">
        <w:rPr>
          <w:noProof/>
          <w:lang w:val="sr-Latn-CS"/>
        </w:rPr>
        <w:t xml:space="preserve">). </w:t>
      </w:r>
      <w:r>
        <w:rPr>
          <w:noProof/>
          <w:lang w:val="sr-Latn-CS"/>
        </w:rPr>
        <w:t>U</w:t>
      </w:r>
      <w:r w:rsidR="003568F2" w:rsidRPr="0027787B">
        <w:rPr>
          <w:noProof/>
          <w:lang w:val="sr-Latn-CS"/>
        </w:rPr>
        <w:t xml:space="preserve"> </w:t>
      </w:r>
      <w:r>
        <w:rPr>
          <w:noProof/>
          <w:lang w:val="sr-Latn-CS"/>
        </w:rPr>
        <w:t>objektu</w:t>
      </w:r>
      <w:r w:rsidR="003568F2" w:rsidRPr="0027787B">
        <w:rPr>
          <w:noProof/>
          <w:lang w:val="sr-Latn-CS"/>
        </w:rPr>
        <w:t xml:space="preserve"> </w:t>
      </w:r>
      <w:r>
        <w:rPr>
          <w:noProof/>
          <w:lang w:val="sr-Latn-CS"/>
        </w:rPr>
        <w:t>se</w:t>
      </w:r>
      <w:r w:rsidR="003568F2" w:rsidRPr="0027787B">
        <w:rPr>
          <w:noProof/>
          <w:lang w:val="sr-Latn-CS"/>
        </w:rPr>
        <w:t xml:space="preserve"> </w:t>
      </w:r>
      <w:r>
        <w:rPr>
          <w:noProof/>
          <w:lang w:val="sr-Latn-CS"/>
        </w:rPr>
        <w:t>nalazi</w:t>
      </w:r>
      <w:r w:rsidR="003568F2" w:rsidRPr="0027787B">
        <w:rPr>
          <w:noProof/>
          <w:lang w:val="sr-Latn-CS"/>
        </w:rPr>
        <w:t xml:space="preserve"> 12 </w:t>
      </w:r>
      <w:r>
        <w:rPr>
          <w:noProof/>
          <w:lang w:val="sr-Latn-CS"/>
        </w:rPr>
        <w:t>komada</w:t>
      </w:r>
      <w:r w:rsidR="003568F2" w:rsidRPr="0027787B">
        <w:rPr>
          <w:noProof/>
          <w:lang w:val="sr-Latn-CS"/>
        </w:rPr>
        <w:t xml:space="preserve"> </w:t>
      </w:r>
      <w:r>
        <w:rPr>
          <w:noProof/>
          <w:lang w:val="sr-Latn-CS"/>
        </w:rPr>
        <w:t>armirano</w:t>
      </w:r>
      <w:r w:rsidR="003568F2" w:rsidRPr="0027787B">
        <w:rPr>
          <w:noProof/>
          <w:lang w:val="sr-Latn-CS"/>
        </w:rPr>
        <w:t xml:space="preserve">- </w:t>
      </w:r>
      <w:r>
        <w:rPr>
          <w:noProof/>
          <w:lang w:val="sr-Latn-CS"/>
        </w:rPr>
        <w:t>betonskih</w:t>
      </w:r>
      <w:r w:rsidR="003568F2" w:rsidRPr="0027787B">
        <w:rPr>
          <w:noProof/>
          <w:lang w:val="sr-Latn-CS"/>
        </w:rPr>
        <w:t xml:space="preserve"> </w:t>
      </w:r>
      <w:r>
        <w:rPr>
          <w:noProof/>
          <w:lang w:val="sr-Latn-CS"/>
        </w:rPr>
        <w:t>bokseva</w:t>
      </w:r>
      <w:r w:rsidR="003568F2" w:rsidRPr="0027787B">
        <w:rPr>
          <w:noProof/>
          <w:lang w:val="sr-Latn-CS"/>
        </w:rPr>
        <w:t xml:space="preserve"> </w:t>
      </w:r>
      <w:r>
        <w:rPr>
          <w:noProof/>
          <w:lang w:val="sr-Latn-CS"/>
        </w:rPr>
        <w:t>koji</w:t>
      </w:r>
      <w:r w:rsidR="003568F2" w:rsidRPr="0027787B">
        <w:rPr>
          <w:noProof/>
          <w:lang w:val="sr-Latn-CS"/>
        </w:rPr>
        <w:t xml:space="preserve"> </w:t>
      </w:r>
      <w:r>
        <w:rPr>
          <w:noProof/>
          <w:lang w:val="sr-Latn-CS"/>
        </w:rPr>
        <w:t>mogu</w:t>
      </w:r>
      <w:r w:rsidR="003568F2" w:rsidRPr="0027787B">
        <w:rPr>
          <w:noProof/>
          <w:lang w:val="sr-Latn-CS"/>
        </w:rPr>
        <w:t xml:space="preserve"> </w:t>
      </w:r>
      <w:r>
        <w:rPr>
          <w:noProof/>
          <w:lang w:val="sr-Latn-CS"/>
        </w:rPr>
        <w:t>hermetički</w:t>
      </w:r>
      <w:r w:rsidR="003568F2" w:rsidRPr="0027787B">
        <w:rPr>
          <w:noProof/>
          <w:lang w:val="sr-Latn-CS"/>
        </w:rPr>
        <w:t xml:space="preserve"> </w:t>
      </w:r>
      <w:r>
        <w:rPr>
          <w:noProof/>
          <w:lang w:val="sr-Latn-CS"/>
        </w:rPr>
        <w:t>da</w:t>
      </w:r>
      <w:r w:rsidR="003568F2" w:rsidRPr="0027787B">
        <w:rPr>
          <w:noProof/>
          <w:lang w:val="sr-Latn-CS"/>
        </w:rPr>
        <w:t xml:space="preserve"> </w:t>
      </w:r>
      <w:r>
        <w:rPr>
          <w:noProof/>
          <w:lang w:val="sr-Latn-CS"/>
        </w:rPr>
        <w:t>se</w:t>
      </w:r>
      <w:r w:rsidR="003568F2" w:rsidRPr="0027787B">
        <w:rPr>
          <w:noProof/>
          <w:lang w:val="sr-Latn-CS"/>
        </w:rPr>
        <w:t xml:space="preserve"> </w:t>
      </w:r>
      <w:r>
        <w:rPr>
          <w:noProof/>
          <w:lang w:val="sr-Latn-CS"/>
        </w:rPr>
        <w:t>zatvore</w:t>
      </w:r>
      <w:r w:rsidR="003568F2" w:rsidRPr="0027787B">
        <w:rPr>
          <w:noProof/>
          <w:lang w:val="sr-Latn-CS"/>
        </w:rPr>
        <w:t xml:space="preserve"> </w:t>
      </w:r>
      <w:r>
        <w:rPr>
          <w:noProof/>
          <w:lang w:val="sr-Latn-CS"/>
        </w:rPr>
        <w:t>i</w:t>
      </w:r>
      <w:r w:rsidR="003568F2" w:rsidRPr="0027787B">
        <w:rPr>
          <w:noProof/>
          <w:lang w:val="sr-Latn-CS"/>
        </w:rPr>
        <w:t xml:space="preserve"> </w:t>
      </w:r>
      <w:r>
        <w:rPr>
          <w:noProof/>
          <w:lang w:val="sr-Latn-CS"/>
        </w:rPr>
        <w:t>u</w:t>
      </w:r>
      <w:r w:rsidR="003568F2" w:rsidRPr="0027787B">
        <w:rPr>
          <w:noProof/>
          <w:lang w:val="sr-Latn-CS"/>
        </w:rPr>
        <w:t xml:space="preserve"> </w:t>
      </w:r>
      <w:r>
        <w:rPr>
          <w:noProof/>
          <w:lang w:val="sr-Latn-CS"/>
        </w:rPr>
        <w:t>kojima</w:t>
      </w:r>
      <w:r w:rsidR="003568F2" w:rsidRPr="0027787B">
        <w:rPr>
          <w:noProof/>
          <w:lang w:val="sr-Latn-CS"/>
        </w:rPr>
        <w:t xml:space="preserve"> </w:t>
      </w:r>
      <w:r>
        <w:rPr>
          <w:noProof/>
          <w:lang w:val="sr-Latn-CS"/>
        </w:rPr>
        <w:t>se</w:t>
      </w:r>
      <w:r w:rsidR="003568F2" w:rsidRPr="0027787B">
        <w:rPr>
          <w:noProof/>
          <w:lang w:val="sr-Latn-CS"/>
        </w:rPr>
        <w:t xml:space="preserve"> </w:t>
      </w:r>
      <w:r>
        <w:rPr>
          <w:noProof/>
          <w:lang w:val="sr-Latn-CS"/>
        </w:rPr>
        <w:t>vrši</w:t>
      </w:r>
      <w:r w:rsidR="003568F2" w:rsidRPr="0027787B">
        <w:rPr>
          <w:noProof/>
          <w:lang w:val="sr-Latn-CS"/>
        </w:rPr>
        <w:t xml:space="preserve"> </w:t>
      </w:r>
      <w:r>
        <w:rPr>
          <w:noProof/>
          <w:lang w:val="sr-Latn-CS"/>
        </w:rPr>
        <w:t>biološki</w:t>
      </w:r>
      <w:r w:rsidR="003568F2" w:rsidRPr="0027787B">
        <w:rPr>
          <w:noProof/>
          <w:lang w:val="sr-Latn-CS"/>
        </w:rPr>
        <w:t xml:space="preserve"> </w:t>
      </w:r>
      <w:r>
        <w:rPr>
          <w:noProof/>
          <w:lang w:val="sr-Latn-CS"/>
        </w:rPr>
        <w:t>tretman</w:t>
      </w:r>
      <w:r w:rsidR="003568F2" w:rsidRPr="0027787B">
        <w:rPr>
          <w:noProof/>
          <w:lang w:val="sr-Latn-CS"/>
        </w:rPr>
        <w:t xml:space="preserve"> </w:t>
      </w:r>
      <w:r>
        <w:rPr>
          <w:noProof/>
          <w:lang w:val="sr-Latn-CS"/>
        </w:rPr>
        <w:t>otpada</w:t>
      </w:r>
      <w:r w:rsidR="00807A11">
        <w:rPr>
          <w:noProof/>
          <w:lang w:val="sr-Latn-CS"/>
        </w:rPr>
        <w:t xml:space="preserve"> – biolo</w:t>
      </w:r>
      <w:r w:rsidR="00807A11">
        <w:rPr>
          <w:noProof/>
          <w:lang w:val="sr-Latn-RS"/>
        </w:rPr>
        <w:t>ško supenje</w:t>
      </w:r>
      <w:r w:rsidR="003568F2" w:rsidRPr="0027787B">
        <w:rPr>
          <w:noProof/>
          <w:lang w:val="sr-Latn-CS"/>
        </w:rPr>
        <w:t xml:space="preserve">. </w:t>
      </w:r>
      <w:r>
        <w:rPr>
          <w:noProof/>
          <w:lang w:val="sr-Latn-CS"/>
        </w:rPr>
        <w:t>Sastavni</w:t>
      </w:r>
      <w:r w:rsidR="003568F2" w:rsidRPr="0027787B">
        <w:rPr>
          <w:noProof/>
          <w:lang w:val="sr-Latn-CS"/>
        </w:rPr>
        <w:t xml:space="preserve"> </w:t>
      </w:r>
      <w:r>
        <w:rPr>
          <w:noProof/>
          <w:lang w:val="sr-Latn-CS"/>
        </w:rPr>
        <w:t>deo</w:t>
      </w:r>
      <w:r w:rsidR="003568F2" w:rsidRPr="0027787B">
        <w:rPr>
          <w:noProof/>
          <w:lang w:val="sr-Latn-CS"/>
        </w:rPr>
        <w:t xml:space="preserve"> </w:t>
      </w:r>
      <w:r>
        <w:rPr>
          <w:noProof/>
          <w:lang w:val="sr-Latn-CS"/>
        </w:rPr>
        <w:t>objekta</w:t>
      </w:r>
      <w:r w:rsidR="003568F2" w:rsidRPr="0027787B">
        <w:rPr>
          <w:noProof/>
          <w:lang w:val="sr-Latn-CS"/>
        </w:rPr>
        <w:t xml:space="preserve"> </w:t>
      </w:r>
      <w:r>
        <w:rPr>
          <w:noProof/>
          <w:lang w:val="sr-Latn-CS"/>
        </w:rPr>
        <w:t>je</w:t>
      </w:r>
      <w:r w:rsidR="003568F2" w:rsidRPr="0027787B">
        <w:rPr>
          <w:noProof/>
          <w:lang w:val="sr-Latn-CS"/>
        </w:rPr>
        <w:t xml:space="preserve"> </w:t>
      </w:r>
      <w:r>
        <w:rPr>
          <w:noProof/>
          <w:lang w:val="sr-Latn-CS"/>
        </w:rPr>
        <w:t>mašinsko</w:t>
      </w:r>
      <w:r w:rsidR="003568F2" w:rsidRPr="0027787B">
        <w:rPr>
          <w:noProof/>
          <w:lang w:val="sr-Latn-CS"/>
        </w:rPr>
        <w:t>-</w:t>
      </w:r>
      <w:r>
        <w:rPr>
          <w:noProof/>
          <w:lang w:val="sr-Latn-CS"/>
        </w:rPr>
        <w:t>tehnološka</w:t>
      </w:r>
      <w:r w:rsidR="003568F2" w:rsidRPr="0027787B">
        <w:rPr>
          <w:noProof/>
          <w:lang w:val="sr-Latn-CS"/>
        </w:rPr>
        <w:t xml:space="preserve"> </w:t>
      </w:r>
      <w:r>
        <w:rPr>
          <w:noProof/>
          <w:lang w:val="sr-Latn-CS"/>
        </w:rPr>
        <w:t>oprema</w:t>
      </w:r>
      <w:r w:rsidR="003568F2" w:rsidRPr="0027787B">
        <w:rPr>
          <w:noProof/>
          <w:lang w:val="sr-Latn-CS"/>
        </w:rPr>
        <w:t xml:space="preserve"> </w:t>
      </w:r>
      <w:r>
        <w:rPr>
          <w:noProof/>
          <w:lang w:val="sr-Latn-CS"/>
        </w:rPr>
        <w:t>i</w:t>
      </w:r>
      <w:r w:rsidR="003568F2" w:rsidRPr="0027787B">
        <w:rPr>
          <w:noProof/>
          <w:lang w:val="sr-Latn-CS"/>
        </w:rPr>
        <w:t xml:space="preserve"> </w:t>
      </w:r>
      <w:r>
        <w:rPr>
          <w:noProof/>
          <w:lang w:val="sr-Latn-CS"/>
        </w:rPr>
        <w:t>sortirni</w:t>
      </w:r>
      <w:r w:rsidR="003568F2" w:rsidRPr="0027787B">
        <w:rPr>
          <w:noProof/>
          <w:lang w:val="sr-Latn-CS"/>
        </w:rPr>
        <w:t xml:space="preserve"> </w:t>
      </w:r>
      <w:r>
        <w:rPr>
          <w:noProof/>
          <w:lang w:val="sr-Latn-CS"/>
        </w:rPr>
        <w:t>centar</w:t>
      </w:r>
      <w:r w:rsidR="003568F2" w:rsidRPr="0027787B">
        <w:rPr>
          <w:noProof/>
          <w:lang w:val="sr-Latn-CS"/>
        </w:rPr>
        <w:t>.</w:t>
      </w:r>
    </w:p>
    <w:p w14:paraId="423CC197" w14:textId="6C79FE19" w:rsidR="003568F2" w:rsidRPr="00807A11" w:rsidRDefault="00807A11" w:rsidP="00640D6C">
      <w:pPr>
        <w:rPr>
          <w:noProof/>
          <w:lang w:val="sr-Latn-CS"/>
        </w:rPr>
      </w:pPr>
      <w:r>
        <w:rPr>
          <w:noProof/>
          <w:lang w:val="sr-Latn-CS"/>
        </w:rPr>
        <w:t>U</w:t>
      </w:r>
      <w:r w:rsidR="003568F2" w:rsidRPr="00807A11">
        <w:rPr>
          <w:noProof/>
          <w:lang w:val="sr-Latn-CS"/>
        </w:rPr>
        <w:t xml:space="preserve"> </w:t>
      </w:r>
      <w:r>
        <w:rPr>
          <w:noProof/>
          <w:lang w:val="sr-Latn-CS"/>
        </w:rPr>
        <w:t>glavnom</w:t>
      </w:r>
      <w:r w:rsidR="003568F2" w:rsidRPr="00807A11">
        <w:rPr>
          <w:noProof/>
          <w:lang w:val="sr-Latn-CS"/>
        </w:rPr>
        <w:t xml:space="preserve"> </w:t>
      </w:r>
      <w:r>
        <w:rPr>
          <w:noProof/>
          <w:lang w:val="sr-Latn-CS"/>
        </w:rPr>
        <w:t>objektu</w:t>
      </w:r>
      <w:r w:rsidR="003568F2" w:rsidRPr="00807A11">
        <w:rPr>
          <w:noProof/>
          <w:lang w:val="sr-Latn-CS"/>
        </w:rPr>
        <w:t xml:space="preserve"> </w:t>
      </w:r>
      <w:r>
        <w:rPr>
          <w:noProof/>
          <w:lang w:val="sr-Latn-CS"/>
        </w:rPr>
        <w:t>se</w:t>
      </w:r>
      <w:r w:rsidR="003568F2" w:rsidRPr="00807A11">
        <w:rPr>
          <w:noProof/>
          <w:lang w:val="sr-Latn-CS"/>
        </w:rPr>
        <w:t xml:space="preserve"> </w:t>
      </w:r>
      <w:r>
        <w:rPr>
          <w:noProof/>
          <w:lang w:val="sr-Latn-CS"/>
        </w:rPr>
        <w:t>predviđa</w:t>
      </w:r>
      <w:r w:rsidR="003568F2" w:rsidRPr="00807A11">
        <w:rPr>
          <w:noProof/>
          <w:lang w:val="sr-Latn-CS"/>
        </w:rPr>
        <w:t xml:space="preserve"> </w:t>
      </w:r>
      <w:r>
        <w:rPr>
          <w:noProof/>
          <w:lang w:val="sr-Latn-CS"/>
        </w:rPr>
        <w:t>ventilacija</w:t>
      </w:r>
      <w:r w:rsidR="003568F2" w:rsidRPr="00807A11">
        <w:rPr>
          <w:noProof/>
          <w:lang w:val="sr-Latn-CS"/>
        </w:rPr>
        <w:t xml:space="preserve"> </w:t>
      </w:r>
      <w:r>
        <w:rPr>
          <w:noProof/>
          <w:lang w:val="sr-Latn-CS"/>
        </w:rPr>
        <w:t>boksova</w:t>
      </w:r>
      <w:r w:rsidR="003568F2" w:rsidRPr="00807A11">
        <w:rPr>
          <w:noProof/>
          <w:lang w:val="sr-Latn-CS"/>
        </w:rPr>
        <w:t xml:space="preserve"> </w:t>
      </w:r>
      <w:r>
        <w:rPr>
          <w:noProof/>
          <w:lang w:val="sr-Latn-CS"/>
        </w:rPr>
        <w:t>i</w:t>
      </w:r>
      <w:r w:rsidR="003568F2" w:rsidRPr="00807A11">
        <w:rPr>
          <w:noProof/>
          <w:lang w:val="sr-Latn-CS"/>
        </w:rPr>
        <w:t xml:space="preserve"> </w:t>
      </w:r>
      <w:r>
        <w:rPr>
          <w:noProof/>
          <w:lang w:val="sr-Latn-CS"/>
        </w:rPr>
        <w:t>sušenje</w:t>
      </w:r>
      <w:r w:rsidR="003568F2" w:rsidRPr="00807A11">
        <w:rPr>
          <w:noProof/>
          <w:lang w:val="sr-Latn-CS"/>
        </w:rPr>
        <w:t xml:space="preserve"> </w:t>
      </w:r>
      <w:r>
        <w:rPr>
          <w:noProof/>
          <w:lang w:val="sr-Latn-CS"/>
        </w:rPr>
        <w:t>vazduhom</w:t>
      </w:r>
      <w:r w:rsidR="003568F2" w:rsidRPr="00807A11">
        <w:rPr>
          <w:noProof/>
          <w:lang w:val="sr-Latn-CS"/>
        </w:rPr>
        <w:t xml:space="preserve"> </w:t>
      </w:r>
      <w:r>
        <w:rPr>
          <w:noProof/>
          <w:lang w:val="sr-Latn-CS"/>
        </w:rPr>
        <w:t>deponovanog</w:t>
      </w:r>
      <w:r w:rsidR="003568F2" w:rsidRPr="00807A11">
        <w:rPr>
          <w:noProof/>
          <w:lang w:val="sr-Latn-CS"/>
        </w:rPr>
        <w:t xml:space="preserve"> </w:t>
      </w:r>
      <w:r>
        <w:rPr>
          <w:noProof/>
          <w:lang w:val="sr-Latn-CS"/>
        </w:rPr>
        <w:t>smeća</w:t>
      </w:r>
      <w:r w:rsidR="003568F2" w:rsidRPr="00807A11">
        <w:rPr>
          <w:noProof/>
          <w:lang w:val="sr-Latn-CS"/>
        </w:rPr>
        <w:t xml:space="preserve">. </w:t>
      </w:r>
      <w:r>
        <w:rPr>
          <w:noProof/>
          <w:lang w:val="sr-Latn-CS"/>
        </w:rPr>
        <w:t>Otpadni</w:t>
      </w:r>
      <w:r w:rsidR="003568F2" w:rsidRPr="00807A11">
        <w:rPr>
          <w:noProof/>
          <w:lang w:val="sr-Latn-CS"/>
        </w:rPr>
        <w:t xml:space="preserve"> </w:t>
      </w:r>
      <w:r>
        <w:rPr>
          <w:noProof/>
          <w:lang w:val="sr-Latn-CS"/>
        </w:rPr>
        <w:t>vazduh</w:t>
      </w:r>
      <w:r w:rsidR="003568F2" w:rsidRPr="00807A11">
        <w:rPr>
          <w:noProof/>
          <w:lang w:val="sr-Latn-CS"/>
        </w:rPr>
        <w:t xml:space="preserve">, </w:t>
      </w:r>
      <w:r>
        <w:rPr>
          <w:noProof/>
          <w:lang w:val="sr-Latn-CS"/>
        </w:rPr>
        <w:t>koji</w:t>
      </w:r>
      <w:r w:rsidR="003568F2" w:rsidRPr="00807A11">
        <w:rPr>
          <w:noProof/>
          <w:lang w:val="sr-Latn-CS"/>
        </w:rPr>
        <w:t xml:space="preserve"> </w:t>
      </w:r>
      <w:r>
        <w:rPr>
          <w:noProof/>
          <w:lang w:val="sr-Latn-CS"/>
        </w:rPr>
        <w:t>se</w:t>
      </w:r>
      <w:r w:rsidR="003568F2" w:rsidRPr="00807A11">
        <w:rPr>
          <w:noProof/>
          <w:lang w:val="sr-Latn-CS"/>
        </w:rPr>
        <w:t xml:space="preserve"> </w:t>
      </w:r>
      <w:r>
        <w:rPr>
          <w:noProof/>
          <w:lang w:val="sr-Latn-CS"/>
        </w:rPr>
        <w:t>izvlači</w:t>
      </w:r>
      <w:r w:rsidR="003568F2" w:rsidRPr="00807A11">
        <w:rPr>
          <w:noProof/>
          <w:lang w:val="sr-Latn-CS"/>
        </w:rPr>
        <w:t xml:space="preserve"> </w:t>
      </w:r>
      <w:r>
        <w:rPr>
          <w:noProof/>
          <w:lang w:val="sr-Latn-CS"/>
        </w:rPr>
        <w:t>iz</w:t>
      </w:r>
      <w:r w:rsidR="003568F2" w:rsidRPr="00807A11">
        <w:rPr>
          <w:noProof/>
          <w:lang w:val="sr-Latn-CS"/>
        </w:rPr>
        <w:t xml:space="preserve"> </w:t>
      </w:r>
      <w:r>
        <w:rPr>
          <w:noProof/>
          <w:lang w:val="sr-Latn-CS"/>
        </w:rPr>
        <w:t>boksova</w:t>
      </w:r>
      <w:r w:rsidR="003568F2" w:rsidRPr="00807A11">
        <w:rPr>
          <w:noProof/>
          <w:lang w:val="sr-Latn-CS"/>
        </w:rPr>
        <w:t xml:space="preserve">, </w:t>
      </w:r>
      <w:r>
        <w:rPr>
          <w:noProof/>
          <w:lang w:val="sr-Latn-CS"/>
        </w:rPr>
        <w:t>se</w:t>
      </w:r>
      <w:r w:rsidR="003568F2" w:rsidRPr="00807A11">
        <w:rPr>
          <w:noProof/>
          <w:lang w:val="sr-Latn-CS"/>
        </w:rPr>
        <w:t xml:space="preserve"> </w:t>
      </w:r>
      <w:r>
        <w:rPr>
          <w:noProof/>
          <w:lang w:val="sr-Latn-CS"/>
        </w:rPr>
        <w:t>preko</w:t>
      </w:r>
      <w:r w:rsidR="003568F2" w:rsidRPr="00807A11">
        <w:rPr>
          <w:noProof/>
          <w:lang w:val="sr-Latn-CS"/>
        </w:rPr>
        <w:t xml:space="preserve"> </w:t>
      </w:r>
      <w:r>
        <w:rPr>
          <w:noProof/>
          <w:lang w:val="sr-Latn-CS"/>
        </w:rPr>
        <w:t>vazdušnih</w:t>
      </w:r>
      <w:r w:rsidR="003568F2" w:rsidRPr="00807A11">
        <w:rPr>
          <w:noProof/>
          <w:lang w:val="sr-Latn-CS"/>
        </w:rPr>
        <w:t xml:space="preserve"> </w:t>
      </w:r>
      <w:r>
        <w:rPr>
          <w:noProof/>
          <w:lang w:val="sr-Latn-CS"/>
        </w:rPr>
        <w:t>prečišćivača</w:t>
      </w:r>
      <w:r w:rsidR="003568F2" w:rsidRPr="00807A11">
        <w:rPr>
          <w:noProof/>
          <w:lang w:val="sr-Latn-CS"/>
        </w:rPr>
        <w:t xml:space="preserve"> </w:t>
      </w:r>
      <w:r>
        <w:rPr>
          <w:noProof/>
          <w:lang w:val="sr-Latn-CS"/>
        </w:rPr>
        <w:t>uduvava</w:t>
      </w:r>
      <w:r w:rsidR="003568F2" w:rsidRPr="00807A11">
        <w:rPr>
          <w:noProof/>
          <w:lang w:val="sr-Latn-CS"/>
        </w:rPr>
        <w:t xml:space="preserve"> </w:t>
      </w:r>
      <w:r>
        <w:rPr>
          <w:noProof/>
          <w:lang w:val="sr-Latn-CS"/>
        </w:rPr>
        <w:t>u</w:t>
      </w:r>
      <w:r w:rsidR="003568F2" w:rsidRPr="00807A11">
        <w:rPr>
          <w:noProof/>
          <w:lang w:val="sr-Latn-CS"/>
        </w:rPr>
        <w:t xml:space="preserve"> </w:t>
      </w:r>
      <w:r>
        <w:rPr>
          <w:noProof/>
          <w:lang w:val="sr-Latn-CS"/>
        </w:rPr>
        <w:t>biofiltere</w:t>
      </w:r>
      <w:r w:rsidR="003568F2" w:rsidRPr="00807A11">
        <w:rPr>
          <w:noProof/>
          <w:lang w:val="sr-Latn-CS"/>
        </w:rPr>
        <w:t xml:space="preserve"> </w:t>
      </w:r>
      <w:r>
        <w:rPr>
          <w:noProof/>
          <w:lang w:val="sr-Latn-CS"/>
        </w:rPr>
        <w:t>i</w:t>
      </w:r>
      <w:r w:rsidR="003568F2" w:rsidRPr="00807A11">
        <w:rPr>
          <w:noProof/>
          <w:lang w:val="sr-Latn-CS"/>
        </w:rPr>
        <w:t xml:space="preserve"> </w:t>
      </w:r>
      <w:r>
        <w:rPr>
          <w:noProof/>
          <w:lang w:val="sr-Latn-CS"/>
        </w:rPr>
        <w:t>tako</w:t>
      </w:r>
      <w:r w:rsidR="003568F2" w:rsidRPr="00807A11">
        <w:rPr>
          <w:noProof/>
          <w:lang w:val="sr-Latn-CS"/>
        </w:rPr>
        <w:t xml:space="preserve"> </w:t>
      </w:r>
      <w:r>
        <w:rPr>
          <w:noProof/>
          <w:lang w:val="sr-Latn-CS"/>
        </w:rPr>
        <w:t>prerađen</w:t>
      </w:r>
      <w:r w:rsidR="003568F2" w:rsidRPr="00807A11">
        <w:rPr>
          <w:noProof/>
          <w:lang w:val="sr-Latn-CS"/>
        </w:rPr>
        <w:t xml:space="preserve"> </w:t>
      </w:r>
      <w:r>
        <w:rPr>
          <w:noProof/>
          <w:lang w:val="sr-Latn-CS"/>
        </w:rPr>
        <w:t>vraća</w:t>
      </w:r>
      <w:r w:rsidR="003568F2" w:rsidRPr="00807A11">
        <w:rPr>
          <w:noProof/>
          <w:lang w:val="sr-Latn-CS"/>
        </w:rPr>
        <w:t xml:space="preserve"> </w:t>
      </w:r>
      <w:r>
        <w:rPr>
          <w:noProof/>
          <w:lang w:val="sr-Latn-CS"/>
        </w:rPr>
        <w:t>u</w:t>
      </w:r>
      <w:r w:rsidR="003568F2" w:rsidRPr="00807A11">
        <w:rPr>
          <w:noProof/>
          <w:lang w:val="sr-Latn-CS"/>
        </w:rPr>
        <w:t xml:space="preserve"> </w:t>
      </w:r>
      <w:r>
        <w:rPr>
          <w:noProof/>
          <w:lang w:val="sr-Latn-CS"/>
        </w:rPr>
        <w:t>atmosferu</w:t>
      </w:r>
      <w:r w:rsidR="003568F2" w:rsidRPr="00807A11">
        <w:rPr>
          <w:noProof/>
          <w:lang w:val="sr-Latn-CS"/>
        </w:rPr>
        <w:t xml:space="preserve">. </w:t>
      </w:r>
      <w:r>
        <w:rPr>
          <w:noProof/>
          <w:lang w:val="sr-Latn-CS"/>
        </w:rPr>
        <w:t>Takođe</w:t>
      </w:r>
      <w:r w:rsidR="003568F2" w:rsidRPr="00807A11">
        <w:rPr>
          <w:noProof/>
          <w:lang w:val="sr-Latn-CS"/>
        </w:rPr>
        <w:t xml:space="preserve"> </w:t>
      </w:r>
      <w:r>
        <w:rPr>
          <w:noProof/>
          <w:lang w:val="sr-Latn-CS"/>
        </w:rPr>
        <w:t>se</w:t>
      </w:r>
      <w:r w:rsidR="003568F2" w:rsidRPr="00807A11">
        <w:rPr>
          <w:noProof/>
          <w:lang w:val="sr-Latn-CS"/>
        </w:rPr>
        <w:t xml:space="preserve"> </w:t>
      </w:r>
      <w:r>
        <w:rPr>
          <w:noProof/>
          <w:lang w:val="sr-Latn-CS"/>
        </w:rPr>
        <w:t>vazduh</w:t>
      </w:r>
      <w:r w:rsidR="003568F2" w:rsidRPr="00807A11">
        <w:rPr>
          <w:noProof/>
          <w:lang w:val="sr-Latn-CS"/>
        </w:rPr>
        <w:t xml:space="preserve"> </w:t>
      </w:r>
      <w:r>
        <w:rPr>
          <w:noProof/>
          <w:lang w:val="sr-Latn-CS"/>
        </w:rPr>
        <w:t>iznad</w:t>
      </w:r>
      <w:r w:rsidR="003568F2" w:rsidRPr="00807A11">
        <w:rPr>
          <w:noProof/>
          <w:lang w:val="sr-Latn-CS"/>
        </w:rPr>
        <w:t xml:space="preserve"> </w:t>
      </w:r>
      <w:r>
        <w:rPr>
          <w:noProof/>
          <w:lang w:val="sr-Latn-CS"/>
        </w:rPr>
        <w:t>mašina</w:t>
      </w:r>
      <w:r w:rsidR="003568F2" w:rsidRPr="00807A11">
        <w:rPr>
          <w:noProof/>
          <w:lang w:val="sr-Latn-CS"/>
        </w:rPr>
        <w:t xml:space="preserve"> </w:t>
      </w:r>
      <w:r>
        <w:rPr>
          <w:noProof/>
          <w:lang w:val="sr-Latn-CS"/>
        </w:rPr>
        <w:t>odvodi</w:t>
      </w:r>
      <w:r w:rsidR="003568F2" w:rsidRPr="00807A11">
        <w:rPr>
          <w:noProof/>
          <w:lang w:val="sr-Latn-CS"/>
        </w:rPr>
        <w:t xml:space="preserve"> </w:t>
      </w:r>
      <w:r>
        <w:rPr>
          <w:noProof/>
          <w:lang w:val="sr-Latn-CS"/>
        </w:rPr>
        <w:t>na</w:t>
      </w:r>
      <w:r w:rsidR="003568F2" w:rsidRPr="00807A11">
        <w:rPr>
          <w:noProof/>
          <w:lang w:val="sr-Latn-CS"/>
        </w:rPr>
        <w:t xml:space="preserve"> </w:t>
      </w:r>
      <w:r>
        <w:rPr>
          <w:noProof/>
          <w:lang w:val="sr-Latn-CS"/>
        </w:rPr>
        <w:t>isti</w:t>
      </w:r>
      <w:r w:rsidR="003568F2" w:rsidRPr="00807A11">
        <w:rPr>
          <w:noProof/>
          <w:lang w:val="sr-Latn-CS"/>
        </w:rPr>
        <w:t xml:space="preserve"> </w:t>
      </w:r>
      <w:r>
        <w:rPr>
          <w:noProof/>
          <w:lang w:val="sr-Latn-CS"/>
        </w:rPr>
        <w:t>način</w:t>
      </w:r>
      <w:r w:rsidR="003568F2" w:rsidRPr="00807A11">
        <w:rPr>
          <w:noProof/>
          <w:lang w:val="sr-Latn-CS"/>
        </w:rPr>
        <w:t xml:space="preserve"> </w:t>
      </w:r>
      <w:r>
        <w:rPr>
          <w:noProof/>
          <w:lang w:val="sr-Latn-CS"/>
        </w:rPr>
        <w:t>i</w:t>
      </w:r>
      <w:r w:rsidR="003568F2" w:rsidRPr="00807A11">
        <w:rPr>
          <w:noProof/>
          <w:lang w:val="sr-Latn-CS"/>
        </w:rPr>
        <w:t xml:space="preserve"> </w:t>
      </w:r>
      <w:r>
        <w:rPr>
          <w:noProof/>
          <w:lang w:val="sr-Latn-CS"/>
        </w:rPr>
        <w:t>sa</w:t>
      </w:r>
      <w:r w:rsidR="003568F2" w:rsidRPr="00807A11">
        <w:rPr>
          <w:noProof/>
          <w:lang w:val="sr-Latn-CS"/>
        </w:rPr>
        <w:t xml:space="preserve"> </w:t>
      </w:r>
      <w:r>
        <w:rPr>
          <w:noProof/>
          <w:lang w:val="sr-Latn-CS"/>
        </w:rPr>
        <w:t>istim</w:t>
      </w:r>
      <w:r w:rsidR="003568F2" w:rsidRPr="00807A11">
        <w:rPr>
          <w:noProof/>
          <w:lang w:val="sr-Latn-CS"/>
        </w:rPr>
        <w:t xml:space="preserve"> </w:t>
      </w:r>
      <w:r>
        <w:rPr>
          <w:noProof/>
          <w:lang w:val="sr-Latn-CS"/>
        </w:rPr>
        <w:t>tretmanom</w:t>
      </w:r>
      <w:r w:rsidR="003568F2" w:rsidRPr="00807A11">
        <w:rPr>
          <w:noProof/>
          <w:lang w:val="sr-Latn-CS"/>
        </w:rPr>
        <w:t xml:space="preserve"> </w:t>
      </w:r>
      <w:r>
        <w:rPr>
          <w:noProof/>
          <w:lang w:val="sr-Latn-CS"/>
        </w:rPr>
        <w:t>se</w:t>
      </w:r>
      <w:r w:rsidR="003568F2" w:rsidRPr="00807A11">
        <w:rPr>
          <w:noProof/>
          <w:lang w:val="sr-Latn-CS"/>
        </w:rPr>
        <w:t xml:space="preserve"> </w:t>
      </w:r>
      <w:r>
        <w:rPr>
          <w:noProof/>
          <w:lang w:val="sr-Latn-CS"/>
        </w:rPr>
        <w:t>izbacuje</w:t>
      </w:r>
      <w:r w:rsidR="003568F2" w:rsidRPr="00807A11">
        <w:rPr>
          <w:noProof/>
          <w:lang w:val="sr-Latn-CS"/>
        </w:rPr>
        <w:t xml:space="preserve"> </w:t>
      </w:r>
      <w:r>
        <w:rPr>
          <w:noProof/>
          <w:lang w:val="sr-Latn-CS"/>
        </w:rPr>
        <w:t>u</w:t>
      </w:r>
      <w:r w:rsidR="003568F2" w:rsidRPr="00807A11">
        <w:rPr>
          <w:noProof/>
          <w:lang w:val="sr-Latn-CS"/>
        </w:rPr>
        <w:t xml:space="preserve"> </w:t>
      </w:r>
      <w:r>
        <w:rPr>
          <w:noProof/>
          <w:lang w:val="sr-Latn-CS"/>
        </w:rPr>
        <w:t>atmosferu</w:t>
      </w:r>
      <w:r w:rsidR="003568F2" w:rsidRPr="00807A11">
        <w:rPr>
          <w:noProof/>
          <w:lang w:val="sr-Latn-CS"/>
        </w:rPr>
        <w:t xml:space="preserve">. </w:t>
      </w:r>
      <w:r>
        <w:rPr>
          <w:noProof/>
          <w:lang w:val="sr-Latn-CS"/>
        </w:rPr>
        <w:t>Sektor</w:t>
      </w:r>
      <w:r w:rsidR="003568F2" w:rsidRPr="00807A11">
        <w:rPr>
          <w:noProof/>
          <w:lang w:val="sr-Latn-CS"/>
        </w:rPr>
        <w:t xml:space="preserve"> 1 </w:t>
      </w:r>
      <w:r>
        <w:rPr>
          <w:noProof/>
          <w:lang w:val="sr-Latn-CS"/>
        </w:rPr>
        <w:t>i</w:t>
      </w:r>
      <w:r w:rsidR="003568F2" w:rsidRPr="00807A11">
        <w:rPr>
          <w:noProof/>
          <w:lang w:val="sr-Latn-CS"/>
        </w:rPr>
        <w:t xml:space="preserve"> </w:t>
      </w:r>
      <w:r>
        <w:rPr>
          <w:noProof/>
          <w:lang w:val="sr-Latn-CS"/>
        </w:rPr>
        <w:t>sektor</w:t>
      </w:r>
      <w:r w:rsidR="003568F2" w:rsidRPr="00807A11">
        <w:rPr>
          <w:noProof/>
          <w:lang w:val="sr-Latn-CS"/>
        </w:rPr>
        <w:t xml:space="preserve"> 3 </w:t>
      </w:r>
      <w:r>
        <w:rPr>
          <w:noProof/>
          <w:lang w:val="sr-Latn-CS"/>
        </w:rPr>
        <w:t>su</w:t>
      </w:r>
      <w:r w:rsidR="003568F2" w:rsidRPr="00807A11">
        <w:rPr>
          <w:noProof/>
          <w:lang w:val="sr-Latn-CS"/>
        </w:rPr>
        <w:t xml:space="preserve"> </w:t>
      </w:r>
      <w:r>
        <w:rPr>
          <w:noProof/>
          <w:lang w:val="sr-Latn-CS"/>
        </w:rPr>
        <w:t>povezani</w:t>
      </w:r>
      <w:r w:rsidR="003568F2" w:rsidRPr="00807A11">
        <w:rPr>
          <w:noProof/>
          <w:lang w:val="sr-Latn-CS"/>
        </w:rPr>
        <w:t xml:space="preserve"> </w:t>
      </w:r>
      <w:r>
        <w:rPr>
          <w:noProof/>
          <w:lang w:val="sr-Latn-CS"/>
        </w:rPr>
        <w:t>biofilterom</w:t>
      </w:r>
      <w:r w:rsidR="00D20165">
        <w:rPr>
          <w:noProof/>
          <w:lang w:val="sr-Latn-CS"/>
        </w:rPr>
        <w:t xml:space="preserve">. </w:t>
      </w:r>
      <w:r>
        <w:rPr>
          <w:noProof/>
          <w:lang w:val="sr-Latn-CS"/>
        </w:rPr>
        <w:t>Ugrađen</w:t>
      </w:r>
      <w:r w:rsidR="003568F2" w:rsidRPr="00807A11">
        <w:rPr>
          <w:noProof/>
          <w:lang w:val="sr-Latn-CS"/>
        </w:rPr>
        <w:t xml:space="preserve"> </w:t>
      </w:r>
      <w:r>
        <w:rPr>
          <w:noProof/>
          <w:lang w:val="sr-Latn-CS"/>
        </w:rPr>
        <w:t>je</w:t>
      </w:r>
      <w:r w:rsidR="003568F2" w:rsidRPr="00807A11">
        <w:rPr>
          <w:noProof/>
          <w:lang w:val="sr-Latn-CS"/>
        </w:rPr>
        <w:t xml:space="preserve"> </w:t>
      </w:r>
      <w:r>
        <w:rPr>
          <w:noProof/>
          <w:lang w:val="sr-Latn-CS"/>
        </w:rPr>
        <w:t>jedan</w:t>
      </w:r>
      <w:r w:rsidR="003568F2" w:rsidRPr="00807A11">
        <w:rPr>
          <w:noProof/>
          <w:lang w:val="sr-Latn-CS"/>
        </w:rPr>
        <w:t xml:space="preserve"> </w:t>
      </w:r>
      <w:r>
        <w:rPr>
          <w:noProof/>
          <w:lang w:val="sr-Latn-CS"/>
        </w:rPr>
        <w:t>ventilator</w:t>
      </w:r>
      <w:r w:rsidR="003568F2" w:rsidRPr="00807A11">
        <w:rPr>
          <w:noProof/>
          <w:lang w:val="sr-Latn-CS"/>
        </w:rPr>
        <w:t xml:space="preserve"> </w:t>
      </w:r>
      <w:r>
        <w:rPr>
          <w:noProof/>
          <w:lang w:val="sr-Latn-CS"/>
        </w:rPr>
        <w:t>koji</w:t>
      </w:r>
      <w:r w:rsidR="003568F2" w:rsidRPr="00807A11">
        <w:rPr>
          <w:noProof/>
          <w:lang w:val="sr-Latn-CS"/>
        </w:rPr>
        <w:t xml:space="preserve"> </w:t>
      </w:r>
      <w:r>
        <w:rPr>
          <w:noProof/>
          <w:lang w:val="sr-Latn-CS"/>
        </w:rPr>
        <w:t>izduvava</w:t>
      </w:r>
      <w:r w:rsidR="003568F2" w:rsidRPr="00807A11">
        <w:rPr>
          <w:noProof/>
          <w:lang w:val="sr-Latn-CS"/>
        </w:rPr>
        <w:t xml:space="preserve"> </w:t>
      </w:r>
      <w:r>
        <w:rPr>
          <w:noProof/>
          <w:lang w:val="sr-Latn-CS"/>
        </w:rPr>
        <w:t>vazuh</w:t>
      </w:r>
      <w:r w:rsidR="003568F2" w:rsidRPr="00807A11">
        <w:rPr>
          <w:noProof/>
          <w:lang w:val="sr-Latn-CS"/>
        </w:rPr>
        <w:t xml:space="preserve"> </w:t>
      </w:r>
      <w:r>
        <w:rPr>
          <w:noProof/>
          <w:lang w:val="sr-Latn-CS"/>
        </w:rPr>
        <w:t>kroz</w:t>
      </w:r>
      <w:r w:rsidR="003568F2" w:rsidRPr="00807A11">
        <w:rPr>
          <w:noProof/>
          <w:lang w:val="sr-Latn-CS"/>
        </w:rPr>
        <w:t xml:space="preserve"> </w:t>
      </w:r>
      <w:r>
        <w:rPr>
          <w:noProof/>
          <w:lang w:val="sr-Latn-CS"/>
        </w:rPr>
        <w:t>biofiltere</w:t>
      </w:r>
      <w:r w:rsidR="003568F2" w:rsidRPr="00807A11">
        <w:rPr>
          <w:noProof/>
          <w:lang w:val="sr-Latn-CS"/>
        </w:rPr>
        <w:t>.</w:t>
      </w:r>
    </w:p>
    <w:p w14:paraId="21E10970" w14:textId="30654F8F" w:rsidR="003568F2" w:rsidRPr="00807A11" w:rsidRDefault="00807A11" w:rsidP="00D20165">
      <w:pPr>
        <w:rPr>
          <w:noProof/>
          <w:lang w:val="sr-Latn-CS"/>
        </w:rPr>
      </w:pPr>
      <w:r>
        <w:rPr>
          <w:noProof/>
          <w:lang w:val="sr-Latn-CS"/>
        </w:rPr>
        <w:t>Objekat</w:t>
      </w:r>
      <w:r w:rsidR="00D20165">
        <w:rPr>
          <w:noProof/>
          <w:lang w:val="sr-Latn-CS"/>
        </w:rPr>
        <w:t xml:space="preserve"> MBT postrojenja</w:t>
      </w:r>
      <w:r w:rsidR="003568F2" w:rsidRPr="00807A11">
        <w:rPr>
          <w:noProof/>
          <w:lang w:val="sr-Latn-CS"/>
        </w:rPr>
        <w:t xml:space="preserve"> </w:t>
      </w:r>
      <w:r>
        <w:rPr>
          <w:noProof/>
          <w:lang w:val="sr-Latn-CS"/>
        </w:rPr>
        <w:t>je</w:t>
      </w:r>
      <w:r w:rsidR="003568F2" w:rsidRPr="00807A11">
        <w:rPr>
          <w:noProof/>
          <w:lang w:val="sr-Latn-CS"/>
        </w:rPr>
        <w:t xml:space="preserve"> </w:t>
      </w:r>
      <w:r>
        <w:rPr>
          <w:noProof/>
          <w:lang w:val="sr-Latn-CS"/>
        </w:rPr>
        <w:t>funkcionalno</w:t>
      </w:r>
      <w:r w:rsidR="003568F2" w:rsidRPr="00807A11">
        <w:rPr>
          <w:noProof/>
          <w:lang w:val="sr-Latn-CS"/>
        </w:rPr>
        <w:t xml:space="preserve"> </w:t>
      </w:r>
      <w:r>
        <w:rPr>
          <w:noProof/>
          <w:lang w:val="sr-Latn-CS"/>
        </w:rPr>
        <w:t>definisan</w:t>
      </w:r>
      <w:r w:rsidR="003568F2" w:rsidRPr="00807A11">
        <w:rPr>
          <w:noProof/>
          <w:lang w:val="sr-Latn-CS"/>
        </w:rPr>
        <w:t xml:space="preserve"> </w:t>
      </w:r>
      <w:r>
        <w:rPr>
          <w:noProof/>
          <w:lang w:val="sr-Latn-CS"/>
        </w:rPr>
        <w:t>u</w:t>
      </w:r>
      <w:r w:rsidR="003568F2" w:rsidRPr="00807A11">
        <w:rPr>
          <w:noProof/>
          <w:lang w:val="sr-Latn-CS"/>
        </w:rPr>
        <w:t xml:space="preserve"> </w:t>
      </w:r>
      <w:r>
        <w:rPr>
          <w:noProof/>
          <w:lang w:val="sr-Latn-CS"/>
        </w:rPr>
        <w:t>pet</w:t>
      </w:r>
      <w:r w:rsidR="003568F2" w:rsidRPr="00807A11">
        <w:rPr>
          <w:noProof/>
          <w:lang w:val="sr-Latn-CS"/>
        </w:rPr>
        <w:t xml:space="preserve"> </w:t>
      </w:r>
      <w:r>
        <w:rPr>
          <w:noProof/>
          <w:lang w:val="sr-Latn-CS"/>
        </w:rPr>
        <w:t>tehnoloških</w:t>
      </w:r>
      <w:r w:rsidR="003568F2" w:rsidRPr="00807A11">
        <w:rPr>
          <w:noProof/>
          <w:lang w:val="sr-Latn-CS"/>
        </w:rPr>
        <w:t xml:space="preserve"> </w:t>
      </w:r>
      <w:r>
        <w:rPr>
          <w:noProof/>
          <w:lang w:val="sr-Latn-CS"/>
        </w:rPr>
        <w:t>sektora</w:t>
      </w:r>
      <w:r w:rsidR="003568F2" w:rsidRPr="00807A11">
        <w:rPr>
          <w:noProof/>
          <w:lang w:val="sr-Latn-CS"/>
        </w:rPr>
        <w:t>:</w:t>
      </w:r>
    </w:p>
    <w:p w14:paraId="5133DB3D" w14:textId="42546155" w:rsidR="003568F2" w:rsidRPr="00807A11" w:rsidRDefault="00807A11" w:rsidP="00712AA6">
      <w:pPr>
        <w:pStyle w:val="ListParagraph"/>
        <w:numPr>
          <w:ilvl w:val="0"/>
          <w:numId w:val="224"/>
        </w:numPr>
        <w:spacing w:after="200"/>
        <w:rPr>
          <w:noProof/>
          <w:lang w:val="sr-Latn-CS"/>
        </w:rPr>
      </w:pPr>
      <w:r>
        <w:rPr>
          <w:noProof/>
          <w:lang w:val="sr-Latn-CS"/>
        </w:rPr>
        <w:t>Sektor</w:t>
      </w:r>
      <w:r w:rsidR="003568F2" w:rsidRPr="00807A11">
        <w:rPr>
          <w:noProof/>
          <w:lang w:val="sr-Latn-CS"/>
        </w:rPr>
        <w:t xml:space="preserve"> 1 – </w:t>
      </w:r>
      <w:r>
        <w:rPr>
          <w:noProof/>
          <w:lang w:val="sr-Latn-CS"/>
        </w:rPr>
        <w:t>Proces</w:t>
      </w:r>
      <w:r w:rsidR="003568F2" w:rsidRPr="00807A11">
        <w:rPr>
          <w:noProof/>
          <w:lang w:val="sr-Latn-CS"/>
        </w:rPr>
        <w:t xml:space="preserve"> </w:t>
      </w:r>
      <w:r>
        <w:rPr>
          <w:noProof/>
          <w:lang w:val="sr-Latn-CS"/>
        </w:rPr>
        <w:t>pripreme</w:t>
      </w:r>
      <w:r w:rsidR="003568F2" w:rsidRPr="00807A11">
        <w:rPr>
          <w:noProof/>
          <w:lang w:val="sr-Latn-CS"/>
        </w:rPr>
        <w:t xml:space="preserve"> </w:t>
      </w:r>
      <w:r>
        <w:rPr>
          <w:noProof/>
          <w:lang w:val="sr-Latn-CS"/>
        </w:rPr>
        <w:t>mešanog</w:t>
      </w:r>
      <w:r w:rsidR="003568F2" w:rsidRPr="00807A11">
        <w:rPr>
          <w:noProof/>
          <w:lang w:val="sr-Latn-CS"/>
        </w:rPr>
        <w:t xml:space="preserve"> </w:t>
      </w:r>
      <w:r>
        <w:rPr>
          <w:noProof/>
          <w:lang w:val="sr-Latn-CS"/>
        </w:rPr>
        <w:t>komunalnog</w:t>
      </w:r>
      <w:r w:rsidR="003568F2" w:rsidRPr="00807A11">
        <w:rPr>
          <w:noProof/>
          <w:lang w:val="sr-Latn-CS"/>
        </w:rPr>
        <w:t xml:space="preserve"> </w:t>
      </w:r>
      <w:r>
        <w:rPr>
          <w:noProof/>
          <w:lang w:val="sr-Latn-CS"/>
        </w:rPr>
        <w:t>otpada</w:t>
      </w:r>
      <w:r w:rsidR="00630082">
        <w:rPr>
          <w:noProof/>
          <w:lang w:val="sr-Latn-CS"/>
        </w:rPr>
        <w:t xml:space="preserve"> (mokra kanta)</w:t>
      </w:r>
      <w:r w:rsidR="003568F2" w:rsidRPr="00807A11">
        <w:rPr>
          <w:noProof/>
          <w:lang w:val="sr-Latn-CS"/>
        </w:rPr>
        <w:t xml:space="preserve"> </w:t>
      </w:r>
      <w:r>
        <w:rPr>
          <w:noProof/>
          <w:lang w:val="sr-Latn-CS"/>
        </w:rPr>
        <w:t>za</w:t>
      </w:r>
      <w:r w:rsidR="003568F2" w:rsidRPr="00807A11">
        <w:rPr>
          <w:noProof/>
          <w:lang w:val="sr-Latn-CS"/>
        </w:rPr>
        <w:t xml:space="preserve"> </w:t>
      </w:r>
      <w:r>
        <w:rPr>
          <w:noProof/>
          <w:lang w:val="sr-Latn-CS"/>
        </w:rPr>
        <w:t>sušenje</w:t>
      </w:r>
      <w:r w:rsidR="003568F2" w:rsidRPr="00807A11">
        <w:rPr>
          <w:noProof/>
          <w:lang w:val="sr-Latn-CS"/>
        </w:rPr>
        <w:t xml:space="preserve"> – </w:t>
      </w:r>
      <w:r>
        <w:rPr>
          <w:noProof/>
          <w:lang w:val="sr-Latn-CS"/>
        </w:rPr>
        <w:t>predtretman</w:t>
      </w:r>
    </w:p>
    <w:p w14:paraId="4D6E8CEC" w14:textId="210F30C2" w:rsidR="003568F2" w:rsidRPr="00807A11" w:rsidRDefault="00807A11" w:rsidP="00712AA6">
      <w:pPr>
        <w:pStyle w:val="ListParagraph"/>
        <w:numPr>
          <w:ilvl w:val="0"/>
          <w:numId w:val="224"/>
        </w:numPr>
        <w:spacing w:after="200"/>
        <w:rPr>
          <w:noProof/>
          <w:lang w:val="sr-Latn-CS"/>
        </w:rPr>
      </w:pPr>
      <w:r>
        <w:rPr>
          <w:noProof/>
          <w:lang w:val="sr-Latn-CS"/>
        </w:rPr>
        <w:t>Sektor</w:t>
      </w:r>
      <w:r w:rsidR="003568F2" w:rsidRPr="00807A11">
        <w:rPr>
          <w:noProof/>
          <w:lang w:val="sr-Latn-CS"/>
        </w:rPr>
        <w:t xml:space="preserve"> 2 – </w:t>
      </w:r>
      <w:r>
        <w:rPr>
          <w:noProof/>
          <w:lang w:val="sr-Latn-CS"/>
        </w:rPr>
        <w:t>Proces</w:t>
      </w:r>
      <w:r w:rsidR="003568F2" w:rsidRPr="00807A11">
        <w:rPr>
          <w:noProof/>
          <w:lang w:val="sr-Latn-CS"/>
        </w:rPr>
        <w:t xml:space="preserve"> </w:t>
      </w:r>
      <w:r>
        <w:rPr>
          <w:noProof/>
          <w:lang w:val="sr-Latn-CS"/>
        </w:rPr>
        <w:t>biološkog</w:t>
      </w:r>
      <w:r w:rsidR="003568F2" w:rsidRPr="00807A11">
        <w:rPr>
          <w:noProof/>
          <w:lang w:val="sr-Latn-CS"/>
        </w:rPr>
        <w:t xml:space="preserve"> </w:t>
      </w:r>
      <w:r>
        <w:rPr>
          <w:noProof/>
          <w:lang w:val="sr-Latn-CS"/>
        </w:rPr>
        <w:t>sušenja</w:t>
      </w:r>
    </w:p>
    <w:p w14:paraId="25212ACE" w14:textId="61449A94" w:rsidR="003568F2" w:rsidRPr="00807A11" w:rsidRDefault="00807A11" w:rsidP="00712AA6">
      <w:pPr>
        <w:pStyle w:val="ListParagraph"/>
        <w:numPr>
          <w:ilvl w:val="0"/>
          <w:numId w:val="224"/>
        </w:numPr>
        <w:spacing w:after="200"/>
        <w:rPr>
          <w:noProof/>
          <w:lang w:val="sr-Latn-CS"/>
        </w:rPr>
      </w:pPr>
      <w:r>
        <w:rPr>
          <w:noProof/>
          <w:lang w:val="sr-Latn-CS"/>
        </w:rPr>
        <w:t>Sektor</w:t>
      </w:r>
      <w:r w:rsidR="003568F2" w:rsidRPr="00807A11">
        <w:rPr>
          <w:noProof/>
          <w:lang w:val="sr-Latn-CS"/>
        </w:rPr>
        <w:t xml:space="preserve"> 3 – </w:t>
      </w:r>
      <w:r>
        <w:rPr>
          <w:noProof/>
          <w:lang w:val="sr-Latn-CS"/>
        </w:rPr>
        <w:t>Proces</w:t>
      </w:r>
      <w:r w:rsidR="003568F2" w:rsidRPr="00807A11">
        <w:rPr>
          <w:noProof/>
          <w:lang w:val="sr-Latn-CS"/>
        </w:rPr>
        <w:t xml:space="preserve"> </w:t>
      </w:r>
      <w:r>
        <w:rPr>
          <w:noProof/>
          <w:lang w:val="sr-Latn-CS"/>
        </w:rPr>
        <w:t>pripreme</w:t>
      </w:r>
      <w:r w:rsidR="003568F2" w:rsidRPr="00807A11">
        <w:rPr>
          <w:noProof/>
          <w:lang w:val="sr-Latn-CS"/>
        </w:rPr>
        <w:t xml:space="preserve"> RDF (Refuse Derived Fuel) - </w:t>
      </w:r>
      <w:r>
        <w:rPr>
          <w:noProof/>
          <w:lang w:val="sr-Latn-CS"/>
        </w:rPr>
        <w:t>proizvodnja</w:t>
      </w:r>
      <w:r w:rsidR="003568F2" w:rsidRPr="00807A11">
        <w:rPr>
          <w:noProof/>
          <w:lang w:val="sr-Latn-CS"/>
        </w:rPr>
        <w:t xml:space="preserve"> </w:t>
      </w:r>
      <w:r>
        <w:rPr>
          <w:noProof/>
          <w:lang w:val="sr-Latn-CS"/>
        </w:rPr>
        <w:t>alternativnog</w:t>
      </w:r>
      <w:r w:rsidR="003568F2" w:rsidRPr="00807A11">
        <w:rPr>
          <w:noProof/>
          <w:lang w:val="sr-Latn-CS"/>
        </w:rPr>
        <w:t xml:space="preserve"> </w:t>
      </w:r>
      <w:r>
        <w:rPr>
          <w:noProof/>
          <w:lang w:val="sr-Latn-CS"/>
        </w:rPr>
        <w:t>goriva</w:t>
      </w:r>
    </w:p>
    <w:p w14:paraId="0473D7FD" w14:textId="4311E900" w:rsidR="003568F2" w:rsidRPr="00807A11" w:rsidRDefault="00807A11" w:rsidP="00712AA6">
      <w:pPr>
        <w:pStyle w:val="ListParagraph"/>
        <w:numPr>
          <w:ilvl w:val="0"/>
          <w:numId w:val="224"/>
        </w:numPr>
        <w:spacing w:after="200"/>
        <w:rPr>
          <w:noProof/>
          <w:lang w:val="sr-Latn-CS"/>
        </w:rPr>
      </w:pPr>
      <w:r>
        <w:rPr>
          <w:noProof/>
          <w:lang w:val="sr-Latn-CS"/>
        </w:rPr>
        <w:t>Sektor</w:t>
      </w:r>
      <w:r w:rsidR="003568F2" w:rsidRPr="00807A11">
        <w:rPr>
          <w:noProof/>
          <w:lang w:val="sr-Latn-CS"/>
        </w:rPr>
        <w:t xml:space="preserve"> 4 – </w:t>
      </w:r>
      <w:r>
        <w:rPr>
          <w:noProof/>
          <w:lang w:val="sr-Latn-CS"/>
        </w:rPr>
        <w:t>Sortirnica</w:t>
      </w:r>
      <w:r w:rsidR="003568F2" w:rsidRPr="00807A11">
        <w:rPr>
          <w:noProof/>
          <w:lang w:val="sr-Latn-CS"/>
        </w:rPr>
        <w:t xml:space="preserve"> </w:t>
      </w:r>
      <w:r>
        <w:rPr>
          <w:noProof/>
          <w:lang w:val="sr-Latn-CS"/>
        </w:rPr>
        <w:t>otpada</w:t>
      </w:r>
    </w:p>
    <w:p w14:paraId="6B31AC65" w14:textId="3343E2A5" w:rsidR="003568F2" w:rsidRPr="00807A11" w:rsidRDefault="00807A11" w:rsidP="00712AA6">
      <w:pPr>
        <w:pStyle w:val="ListParagraph"/>
        <w:numPr>
          <w:ilvl w:val="0"/>
          <w:numId w:val="224"/>
        </w:numPr>
        <w:spacing w:after="200"/>
        <w:rPr>
          <w:lang w:val="sr-Latn-CS"/>
        </w:rPr>
      </w:pPr>
      <w:r>
        <w:rPr>
          <w:noProof/>
          <w:lang w:val="sr-Latn-CS"/>
        </w:rPr>
        <w:t>Sektor</w:t>
      </w:r>
      <w:r w:rsidR="003568F2" w:rsidRPr="00807A11">
        <w:rPr>
          <w:noProof/>
          <w:lang w:val="sr-Latn-CS"/>
        </w:rPr>
        <w:t xml:space="preserve"> 5 - </w:t>
      </w:r>
      <w:r>
        <w:rPr>
          <w:noProof/>
          <w:lang w:val="sr-Latn-CS"/>
        </w:rPr>
        <w:t>Mehanički</w:t>
      </w:r>
      <w:r w:rsidR="003568F2" w:rsidRPr="00807A11">
        <w:rPr>
          <w:noProof/>
          <w:lang w:val="sr-Latn-CS"/>
        </w:rPr>
        <w:t xml:space="preserve"> </w:t>
      </w:r>
      <w:r>
        <w:rPr>
          <w:noProof/>
          <w:lang w:val="sr-Latn-CS"/>
        </w:rPr>
        <w:t>tretman</w:t>
      </w:r>
      <w:r w:rsidR="003568F2" w:rsidRPr="00807A11">
        <w:rPr>
          <w:noProof/>
          <w:lang w:val="sr-Latn-CS"/>
        </w:rPr>
        <w:t xml:space="preserve"> </w:t>
      </w:r>
      <w:r>
        <w:rPr>
          <w:noProof/>
          <w:lang w:val="sr-Latn-CS"/>
        </w:rPr>
        <w:t>ambalažnog</w:t>
      </w:r>
      <w:r w:rsidR="003568F2" w:rsidRPr="00807A11">
        <w:rPr>
          <w:noProof/>
          <w:lang w:val="sr-Latn-CS"/>
        </w:rPr>
        <w:t xml:space="preserve"> </w:t>
      </w:r>
      <w:r>
        <w:rPr>
          <w:noProof/>
          <w:lang w:val="sr-Latn-CS"/>
        </w:rPr>
        <w:t>otpada</w:t>
      </w:r>
      <w:r w:rsidR="00630082">
        <w:rPr>
          <w:noProof/>
          <w:lang w:val="sr-Latn-CS"/>
        </w:rPr>
        <w:t xml:space="preserve"> i reciklabila</w:t>
      </w:r>
      <w:r w:rsidR="003568F2" w:rsidRPr="00807A11">
        <w:rPr>
          <w:noProof/>
          <w:lang w:val="sr-Latn-CS"/>
        </w:rPr>
        <w:t xml:space="preserve"> </w:t>
      </w:r>
      <w:r w:rsidR="00630082">
        <w:rPr>
          <w:noProof/>
          <w:lang w:val="sr-Latn-CS"/>
        </w:rPr>
        <w:t>(suva kanta)</w:t>
      </w:r>
      <w:r w:rsidR="003568F2" w:rsidRPr="00807A11">
        <w:rPr>
          <w:noProof/>
          <w:lang w:val="sr-Latn-CS"/>
        </w:rPr>
        <w:t xml:space="preserve">- </w:t>
      </w:r>
      <w:r>
        <w:rPr>
          <w:noProof/>
          <w:lang w:val="sr-Latn-CS"/>
        </w:rPr>
        <w:t>presovanje</w:t>
      </w:r>
      <w:r w:rsidR="003568F2" w:rsidRPr="00807A11">
        <w:rPr>
          <w:noProof/>
          <w:lang w:val="sr-Latn-CS"/>
        </w:rPr>
        <w:t xml:space="preserve"> </w:t>
      </w:r>
      <w:r>
        <w:rPr>
          <w:noProof/>
          <w:lang w:val="sr-Latn-CS"/>
        </w:rPr>
        <w:t>materijala</w:t>
      </w:r>
      <w:r w:rsidR="003568F2" w:rsidRPr="00807A11">
        <w:rPr>
          <w:noProof/>
          <w:lang w:val="sr-Latn-CS"/>
        </w:rPr>
        <w:t>.</w:t>
      </w:r>
    </w:p>
    <w:p w14:paraId="6BAF9454" w14:textId="77777777" w:rsidR="003568F2" w:rsidRPr="00023C2A" w:rsidRDefault="003568F2" w:rsidP="003568F2">
      <w:pPr>
        <w:pStyle w:val="ListParagraph"/>
        <w:rPr>
          <w:lang w:val="sr-Cyrl-RS"/>
        </w:rPr>
      </w:pPr>
    </w:p>
    <w:p w14:paraId="587F7FD6" w14:textId="77777777" w:rsidR="005040A6" w:rsidRDefault="00630082" w:rsidP="003568F2">
      <w:pPr>
        <w:rPr>
          <w:noProof/>
          <w:lang w:val="sr-Latn-CS"/>
        </w:rPr>
        <w:sectPr w:rsidR="005040A6" w:rsidSect="008D4BA2">
          <w:headerReference w:type="even" r:id="rId56"/>
          <w:headerReference w:type="default" r:id="rId57"/>
          <w:headerReference w:type="first" r:id="rId58"/>
          <w:pgSz w:w="11907" w:h="16839" w:code="9"/>
          <w:pgMar w:top="1417" w:right="1417" w:bottom="1134" w:left="1417" w:header="720" w:footer="720" w:gutter="0"/>
          <w:cols w:space="720"/>
          <w:titlePg/>
          <w:docGrid w:linePitch="360"/>
        </w:sectPr>
      </w:pPr>
      <w:r w:rsidRPr="00630082">
        <w:rPr>
          <w:noProof/>
          <w:lang w:val="sr-Latn-CS"/>
        </w:rPr>
        <w:t>Postrojenje</w:t>
      </w:r>
      <w:r w:rsidR="003568F2" w:rsidRPr="00630082">
        <w:rPr>
          <w:noProof/>
          <w:lang w:val="sr-Latn-CS"/>
        </w:rPr>
        <w:t xml:space="preserve"> </w:t>
      </w:r>
      <w:r w:rsidRPr="00630082">
        <w:rPr>
          <w:noProof/>
          <w:lang w:val="sr-Latn-CS"/>
        </w:rPr>
        <w:t>za</w:t>
      </w:r>
      <w:r w:rsidR="003568F2" w:rsidRPr="00630082">
        <w:rPr>
          <w:noProof/>
          <w:lang w:val="sr-Latn-CS"/>
        </w:rPr>
        <w:t xml:space="preserve"> </w:t>
      </w:r>
      <w:r w:rsidRPr="00630082">
        <w:rPr>
          <w:noProof/>
          <w:lang w:val="sr-Latn-CS"/>
        </w:rPr>
        <w:t>mehaničko</w:t>
      </w:r>
      <w:r w:rsidR="003568F2" w:rsidRPr="00630082">
        <w:rPr>
          <w:noProof/>
          <w:lang w:val="sr-Latn-CS"/>
        </w:rPr>
        <w:t>-</w:t>
      </w:r>
      <w:r w:rsidRPr="00630082">
        <w:rPr>
          <w:noProof/>
          <w:lang w:val="sr-Latn-CS"/>
        </w:rPr>
        <w:t>biloški</w:t>
      </w:r>
      <w:r w:rsidR="003568F2" w:rsidRPr="00630082">
        <w:rPr>
          <w:noProof/>
          <w:lang w:val="sr-Latn-CS"/>
        </w:rPr>
        <w:t xml:space="preserve"> </w:t>
      </w:r>
      <w:r w:rsidRPr="00630082">
        <w:rPr>
          <w:noProof/>
          <w:lang w:val="sr-Latn-CS"/>
        </w:rPr>
        <w:t>tretman</w:t>
      </w:r>
      <w:r w:rsidR="003568F2" w:rsidRPr="00630082">
        <w:rPr>
          <w:noProof/>
          <w:lang w:val="sr-Latn-CS"/>
        </w:rPr>
        <w:t xml:space="preserve"> </w:t>
      </w:r>
      <w:r w:rsidRPr="00630082">
        <w:rPr>
          <w:noProof/>
          <w:lang w:val="sr-Latn-CS"/>
        </w:rPr>
        <w:t>otpada</w:t>
      </w:r>
      <w:r w:rsidR="003568F2" w:rsidRPr="00630082">
        <w:rPr>
          <w:noProof/>
          <w:lang w:val="sr-Latn-CS"/>
        </w:rPr>
        <w:t xml:space="preserve"> </w:t>
      </w:r>
      <w:r w:rsidRPr="00630082">
        <w:rPr>
          <w:noProof/>
          <w:lang w:val="sr-Latn-CS"/>
        </w:rPr>
        <w:t>projektovano</w:t>
      </w:r>
      <w:r w:rsidR="003568F2" w:rsidRPr="00630082">
        <w:rPr>
          <w:noProof/>
          <w:lang w:val="sr-Latn-CS"/>
        </w:rPr>
        <w:t xml:space="preserve"> </w:t>
      </w:r>
      <w:r w:rsidRPr="00630082">
        <w:rPr>
          <w:noProof/>
          <w:lang w:val="sr-Latn-CS"/>
        </w:rPr>
        <w:t>je</w:t>
      </w:r>
      <w:r w:rsidR="003568F2" w:rsidRPr="00630082">
        <w:rPr>
          <w:noProof/>
          <w:lang w:val="sr-Latn-CS"/>
        </w:rPr>
        <w:t xml:space="preserve"> </w:t>
      </w:r>
      <w:r w:rsidRPr="00630082">
        <w:rPr>
          <w:noProof/>
          <w:lang w:val="sr-Latn-CS"/>
        </w:rPr>
        <w:t>za</w:t>
      </w:r>
      <w:r w:rsidR="003568F2" w:rsidRPr="00630082">
        <w:rPr>
          <w:noProof/>
          <w:lang w:val="sr-Latn-CS"/>
        </w:rPr>
        <w:t xml:space="preserve"> </w:t>
      </w:r>
      <w:r w:rsidRPr="00630082">
        <w:rPr>
          <w:noProof/>
          <w:lang w:val="sr-Latn-CS"/>
        </w:rPr>
        <w:t>rad</w:t>
      </w:r>
      <w:r w:rsidR="003568F2" w:rsidRPr="00630082">
        <w:rPr>
          <w:noProof/>
          <w:lang w:val="sr-Latn-CS"/>
        </w:rPr>
        <w:t xml:space="preserve"> </w:t>
      </w:r>
      <w:r w:rsidRPr="00630082">
        <w:rPr>
          <w:noProof/>
          <w:lang w:val="sr-Latn-CS"/>
        </w:rPr>
        <w:t>u</w:t>
      </w:r>
      <w:r w:rsidR="003568F2" w:rsidRPr="00630082">
        <w:rPr>
          <w:noProof/>
          <w:lang w:val="sr-Latn-CS"/>
        </w:rPr>
        <w:t xml:space="preserve"> </w:t>
      </w:r>
      <w:r w:rsidRPr="00630082">
        <w:rPr>
          <w:noProof/>
          <w:lang w:val="sr-Latn-CS"/>
        </w:rPr>
        <w:t>dve</w:t>
      </w:r>
      <w:r w:rsidR="003568F2" w:rsidRPr="00630082">
        <w:rPr>
          <w:noProof/>
          <w:lang w:val="sr-Latn-CS"/>
        </w:rPr>
        <w:t xml:space="preserve"> </w:t>
      </w:r>
      <w:r w:rsidRPr="00630082">
        <w:rPr>
          <w:noProof/>
          <w:lang w:val="sr-Latn-CS"/>
        </w:rPr>
        <w:t>smene</w:t>
      </w:r>
      <w:r w:rsidR="003568F2" w:rsidRPr="00630082">
        <w:rPr>
          <w:noProof/>
          <w:lang w:val="sr-Latn-CS"/>
        </w:rPr>
        <w:t xml:space="preserve"> </w:t>
      </w:r>
      <w:r w:rsidRPr="00630082">
        <w:rPr>
          <w:noProof/>
          <w:lang w:val="sr-Latn-CS"/>
        </w:rPr>
        <w:t>po</w:t>
      </w:r>
      <w:r w:rsidR="003568F2" w:rsidRPr="00630082">
        <w:rPr>
          <w:noProof/>
          <w:lang w:val="sr-Latn-CS"/>
        </w:rPr>
        <w:t xml:space="preserve"> 8 </w:t>
      </w:r>
      <w:r w:rsidRPr="00630082">
        <w:rPr>
          <w:noProof/>
          <w:lang w:val="sr-Latn-CS"/>
        </w:rPr>
        <w:t>časova</w:t>
      </w:r>
      <w:r w:rsidR="003568F2" w:rsidRPr="00630082">
        <w:rPr>
          <w:noProof/>
          <w:lang w:val="sr-Latn-CS"/>
        </w:rPr>
        <w:t xml:space="preserve">, 6 </w:t>
      </w:r>
      <w:r w:rsidRPr="00630082">
        <w:rPr>
          <w:noProof/>
          <w:lang w:val="sr-Latn-CS"/>
        </w:rPr>
        <w:t>dana</w:t>
      </w:r>
      <w:r w:rsidR="003568F2" w:rsidRPr="00630082">
        <w:rPr>
          <w:noProof/>
          <w:lang w:val="sr-Latn-CS"/>
        </w:rPr>
        <w:t xml:space="preserve"> </w:t>
      </w:r>
      <w:r w:rsidRPr="00630082">
        <w:rPr>
          <w:noProof/>
          <w:lang w:val="sr-Latn-CS"/>
        </w:rPr>
        <w:t>u</w:t>
      </w:r>
      <w:r w:rsidR="003568F2" w:rsidRPr="00630082">
        <w:rPr>
          <w:noProof/>
          <w:lang w:val="sr-Latn-CS"/>
        </w:rPr>
        <w:t xml:space="preserve"> </w:t>
      </w:r>
      <w:r w:rsidRPr="00630082">
        <w:rPr>
          <w:noProof/>
          <w:lang w:val="sr-Latn-CS"/>
        </w:rPr>
        <w:t>nedelji</w:t>
      </w:r>
      <w:r w:rsidR="003568F2" w:rsidRPr="00630082">
        <w:rPr>
          <w:noProof/>
          <w:lang w:val="sr-Latn-CS"/>
        </w:rPr>
        <w:t>.</w:t>
      </w:r>
    </w:p>
    <w:p w14:paraId="6304C522" w14:textId="58E03E2B" w:rsidR="003568F2" w:rsidRPr="00630082" w:rsidRDefault="003568F2" w:rsidP="003568F2">
      <w:pPr>
        <w:rPr>
          <w:lang w:val="sr-Latn-CS"/>
        </w:rPr>
      </w:pPr>
    </w:p>
    <w:p w14:paraId="531B6FA1" w14:textId="2DBDCEEA" w:rsidR="00EB618F" w:rsidRDefault="00EB618F" w:rsidP="00630082">
      <w:pPr>
        <w:rPr>
          <w:lang w:val="sr-Latn-RS"/>
        </w:rPr>
      </w:pPr>
    </w:p>
    <w:p w14:paraId="7416A499" w14:textId="1010C28E" w:rsidR="00717B24" w:rsidRDefault="00992064" w:rsidP="00717B24">
      <w:r>
        <w:rPr>
          <w:noProof/>
        </w:rPr>
        <w:drawing>
          <wp:inline distT="0" distB="0" distL="0" distR="0" wp14:anchorId="6FD757AA" wp14:editId="64D36DC4">
            <wp:extent cx="8903495" cy="3035889"/>
            <wp:effectExtent l="0" t="0" r="0" b="0"/>
            <wp:docPr id="1059214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927607" cy="3044111"/>
                    </a:xfrm>
                    <a:prstGeom prst="rect">
                      <a:avLst/>
                    </a:prstGeom>
                    <a:noFill/>
                  </pic:spPr>
                </pic:pic>
              </a:graphicData>
            </a:graphic>
          </wp:inline>
        </w:drawing>
      </w:r>
    </w:p>
    <w:p w14:paraId="23B58216" w14:textId="2DF62E79" w:rsidR="00717B24" w:rsidRPr="005040A6" w:rsidRDefault="005040A6" w:rsidP="005040A6">
      <w:pPr>
        <w:pStyle w:val="21slika"/>
        <w:rPr>
          <w:noProof/>
        </w:rPr>
      </w:pPr>
      <w:r>
        <w:rPr>
          <w:noProof/>
        </w:rPr>
        <w:t>Slika</w:t>
      </w:r>
      <w:r w:rsidR="00717B24" w:rsidRPr="005040A6">
        <w:rPr>
          <w:noProof/>
        </w:rPr>
        <w:t xml:space="preserve"> </w:t>
      </w:r>
      <w:r>
        <w:rPr>
          <w:noProof/>
        </w:rPr>
        <w:t xml:space="preserve">6.5.4 </w:t>
      </w:r>
      <w:r w:rsidR="00717B24" w:rsidRPr="005040A6">
        <w:rPr>
          <w:noProof/>
        </w:rPr>
        <w:t xml:space="preserve"> </w:t>
      </w:r>
      <w:r>
        <w:rPr>
          <w:noProof/>
        </w:rPr>
        <w:t>Pojednostavljena</w:t>
      </w:r>
      <w:r w:rsidR="00717B24" w:rsidRPr="005040A6">
        <w:rPr>
          <w:noProof/>
        </w:rPr>
        <w:t xml:space="preserve"> </w:t>
      </w:r>
      <w:r>
        <w:rPr>
          <w:noProof/>
        </w:rPr>
        <w:t>analiza</w:t>
      </w:r>
      <w:r w:rsidR="00717B24" w:rsidRPr="005040A6">
        <w:rPr>
          <w:noProof/>
        </w:rPr>
        <w:t xml:space="preserve"> </w:t>
      </w:r>
      <w:r>
        <w:rPr>
          <w:noProof/>
        </w:rPr>
        <w:t>tokova</w:t>
      </w:r>
      <w:r w:rsidR="00717B24" w:rsidRPr="005040A6">
        <w:rPr>
          <w:noProof/>
        </w:rPr>
        <w:t xml:space="preserve"> </w:t>
      </w:r>
      <w:r>
        <w:rPr>
          <w:noProof/>
        </w:rPr>
        <w:t>materijala</w:t>
      </w:r>
      <w:r w:rsidR="00717B24" w:rsidRPr="005040A6">
        <w:rPr>
          <w:noProof/>
        </w:rPr>
        <w:t xml:space="preserve"> </w:t>
      </w:r>
      <w:r>
        <w:rPr>
          <w:noProof/>
        </w:rPr>
        <w:t>za</w:t>
      </w:r>
      <w:r w:rsidR="00717B24" w:rsidRPr="005040A6">
        <w:rPr>
          <w:noProof/>
        </w:rPr>
        <w:t xml:space="preserve"> </w:t>
      </w:r>
      <w:r>
        <w:rPr>
          <w:noProof/>
        </w:rPr>
        <w:t>mehanički</w:t>
      </w:r>
      <w:r w:rsidR="00717B24" w:rsidRPr="005040A6">
        <w:rPr>
          <w:noProof/>
        </w:rPr>
        <w:t xml:space="preserve"> </w:t>
      </w:r>
      <w:r>
        <w:rPr>
          <w:noProof/>
        </w:rPr>
        <w:t>i</w:t>
      </w:r>
      <w:r w:rsidR="00717B24" w:rsidRPr="005040A6">
        <w:rPr>
          <w:noProof/>
        </w:rPr>
        <w:t xml:space="preserve"> </w:t>
      </w:r>
      <w:r>
        <w:rPr>
          <w:noProof/>
        </w:rPr>
        <w:t>biološki</w:t>
      </w:r>
      <w:r w:rsidR="00717B24" w:rsidRPr="005040A6">
        <w:rPr>
          <w:noProof/>
        </w:rPr>
        <w:t xml:space="preserve"> </w:t>
      </w:r>
      <w:r>
        <w:rPr>
          <w:noProof/>
        </w:rPr>
        <w:t>tretman</w:t>
      </w:r>
      <w:r w:rsidR="00717B24" w:rsidRPr="005040A6">
        <w:rPr>
          <w:noProof/>
        </w:rPr>
        <w:t xml:space="preserve"> </w:t>
      </w:r>
      <w:r>
        <w:rPr>
          <w:noProof/>
        </w:rPr>
        <w:t>u</w:t>
      </w:r>
      <w:r w:rsidR="00717B24" w:rsidRPr="005040A6">
        <w:rPr>
          <w:noProof/>
        </w:rPr>
        <w:t xml:space="preserve"> </w:t>
      </w:r>
      <w:r>
        <w:rPr>
          <w:noProof/>
        </w:rPr>
        <w:t>okviru</w:t>
      </w:r>
      <w:r w:rsidR="00717B24" w:rsidRPr="005040A6">
        <w:rPr>
          <w:noProof/>
        </w:rPr>
        <w:t xml:space="preserve"> </w:t>
      </w:r>
      <w:r>
        <w:rPr>
          <w:noProof/>
        </w:rPr>
        <w:t>Regionaln</w:t>
      </w:r>
      <w:r w:rsidR="00717B24" w:rsidRPr="005040A6">
        <w:rPr>
          <w:noProof/>
        </w:rPr>
        <w:t xml:space="preserve">og </w:t>
      </w:r>
      <w:r>
        <w:rPr>
          <w:noProof/>
        </w:rPr>
        <w:t>centra</w:t>
      </w:r>
      <w:r w:rsidR="00717B24" w:rsidRPr="005040A6">
        <w:rPr>
          <w:noProof/>
        </w:rPr>
        <w:t xml:space="preserve"> </w:t>
      </w:r>
      <w:r>
        <w:rPr>
          <w:noProof/>
        </w:rPr>
        <w:t>Sombor</w:t>
      </w:r>
      <w:r w:rsidR="00717B24" w:rsidRPr="005040A6">
        <w:rPr>
          <w:noProof/>
        </w:rPr>
        <w:t xml:space="preserve"> (</w:t>
      </w:r>
      <w:r>
        <w:rPr>
          <w:noProof/>
        </w:rPr>
        <w:t>maseni</w:t>
      </w:r>
      <w:r w:rsidR="00717B24" w:rsidRPr="005040A6">
        <w:rPr>
          <w:noProof/>
        </w:rPr>
        <w:t xml:space="preserve"> </w:t>
      </w:r>
      <w:r>
        <w:rPr>
          <w:noProof/>
        </w:rPr>
        <w:t>bilans</w:t>
      </w:r>
      <w:r w:rsidR="00717B24" w:rsidRPr="005040A6">
        <w:rPr>
          <w:noProof/>
        </w:rPr>
        <w:t xml:space="preserve"> t/</w:t>
      </w:r>
      <w:r>
        <w:rPr>
          <w:noProof/>
        </w:rPr>
        <w:t>godišnje</w:t>
      </w:r>
      <w:r w:rsidR="00717B24" w:rsidRPr="005040A6">
        <w:rPr>
          <w:noProof/>
        </w:rPr>
        <w:t>)</w:t>
      </w:r>
    </w:p>
    <w:p w14:paraId="1F0BA0C9" w14:textId="77777777" w:rsidR="002A309B" w:rsidRDefault="002A309B" w:rsidP="00630082">
      <w:pPr>
        <w:rPr>
          <w:lang w:val="sr-Latn-RS"/>
        </w:rPr>
      </w:pPr>
    </w:p>
    <w:p w14:paraId="2E581374" w14:textId="77777777" w:rsidR="005040A6" w:rsidRDefault="005040A6" w:rsidP="00630082">
      <w:pPr>
        <w:rPr>
          <w:lang w:val="sr-Latn-RS"/>
        </w:rPr>
        <w:sectPr w:rsidR="005040A6" w:rsidSect="005040A6">
          <w:pgSz w:w="16839" w:h="11907" w:orient="landscape" w:code="9"/>
          <w:pgMar w:top="1417" w:right="1417" w:bottom="1417" w:left="1134" w:header="720" w:footer="720" w:gutter="0"/>
          <w:cols w:space="720"/>
          <w:titlePg/>
          <w:docGrid w:linePitch="360"/>
        </w:sectPr>
      </w:pPr>
    </w:p>
    <w:p w14:paraId="13605B9C" w14:textId="77777777" w:rsidR="007949CF" w:rsidRPr="00E00F38" w:rsidRDefault="007949CF" w:rsidP="00E00F38">
      <w:pPr>
        <w:pStyle w:val="Heading4"/>
        <w:rPr>
          <w:lang w:val="sr-Latn-RS"/>
        </w:rPr>
      </w:pPr>
      <w:r w:rsidRPr="00E00F38">
        <w:rPr>
          <w:lang w:val="sr-Latn-RS"/>
        </w:rPr>
        <w:lastRenderedPageBreak/>
        <w:t>Biološko sušenje</w:t>
      </w:r>
    </w:p>
    <w:p w14:paraId="72A71C40" w14:textId="77777777" w:rsidR="007949CF" w:rsidRDefault="007949CF" w:rsidP="00E00F38">
      <w:pPr>
        <w:rPr>
          <w:lang w:val="sr-Latn-CS"/>
        </w:rPr>
      </w:pPr>
    </w:p>
    <w:p w14:paraId="160E25EC" w14:textId="0A589AF5" w:rsidR="007949CF" w:rsidRDefault="007949CF" w:rsidP="00E00F38">
      <w:pPr>
        <w:rPr>
          <w:lang w:val="sr-Latn-CS"/>
        </w:rPr>
      </w:pPr>
      <w:r>
        <w:rPr>
          <w:lang w:val="sr-Latn-CS"/>
        </w:rPr>
        <w:t>Svrha „biološkog sušenja“ kao MBT pristupa je iskorišćenje energetskog sadržaja otpada proizvodnjom RDF-a visokog kvaliteta koji se koristi za proizvodnju energije.</w:t>
      </w:r>
    </w:p>
    <w:p w14:paraId="7C6BB88D" w14:textId="5D918405" w:rsidR="007949CF" w:rsidRDefault="007949CF" w:rsidP="00E00F38">
      <w:pPr>
        <w:rPr>
          <w:lang w:val="sr-Latn-CS"/>
        </w:rPr>
      </w:pPr>
      <w:r>
        <w:rPr>
          <w:lang w:val="sr-Latn-CS"/>
        </w:rPr>
        <w:t>Najpoznatiji dobavljači/razvijači ovakve tehnologije su „Herhof“ (Nemačka) i „Ecodeco“ (Italija).</w:t>
      </w:r>
    </w:p>
    <w:p w14:paraId="073EF77D" w14:textId="788ADA8C" w:rsidR="007949CF" w:rsidRDefault="007949CF" w:rsidP="00E00F38">
      <w:pPr>
        <w:rPr>
          <w:lang w:val="sr-Latn-CS"/>
        </w:rPr>
      </w:pPr>
      <w:r>
        <w:rPr>
          <w:lang w:val="sr-Latn-CS"/>
        </w:rPr>
        <w:t>Glavni cilj biološkog dela procesa je proizvodnja toplote koja se koristi izdvajanje vlage iz otpada da bi se lakše i efikasnije izvela mehanička separacija. Zato se mehanička separacija vrši nakon biološkog tretmana.</w:t>
      </w:r>
    </w:p>
    <w:p w14:paraId="15CCDA3C" w14:textId="28C8F917" w:rsidR="007949CF" w:rsidRDefault="007949CF" w:rsidP="00E00F38">
      <w:pPr>
        <w:rPr>
          <w:lang w:val="sr-Latn-CS"/>
        </w:rPr>
      </w:pPr>
      <w:r>
        <w:rPr>
          <w:lang w:val="sr-Latn-CS"/>
        </w:rPr>
        <w:t>Otpad se usitnjava i stavlja zatvorenu posudu za bio-sušenje. Vazduh se propušta kroz otpad da bi se dobili optimalni uslovi za razvoj mikroorganizama a time se postiže i sušenje otpada. Topli vazduh se odvodi iz posude i sprovodi se kroz razmenjivač toplote. Vazduh koji prolazi kroz posudu se recirkuliše čime se značajno smanjuje količina izlaznog vazduha.</w:t>
      </w:r>
    </w:p>
    <w:p w14:paraId="2C639674" w14:textId="3A0E0C6C" w:rsidR="007949CF" w:rsidRDefault="007949CF" w:rsidP="00E00F38">
      <w:pPr>
        <w:rPr>
          <w:lang w:val="sr-Latn-CS"/>
        </w:rPr>
      </w:pPr>
      <w:r>
        <w:rPr>
          <w:lang w:val="sr-Latn-CS"/>
        </w:rPr>
        <w:t>Sa bio-sušenjem je često povezana proizvodnja visoko kvalitetnog RDF-a koji se može sagorevati u industrijskim postrojenjima kao što su cementare za manju cenu nego u termoelektranama ili insineratorima.</w:t>
      </w:r>
    </w:p>
    <w:p w14:paraId="3BD32460" w14:textId="453DDD39" w:rsidR="007949CF" w:rsidRDefault="007949CF" w:rsidP="00E00F38">
      <w:pPr>
        <w:rPr>
          <w:lang w:val="sr-Latn-CS"/>
        </w:rPr>
      </w:pPr>
      <w:r>
        <w:rPr>
          <w:lang w:val="sr-Latn-CS"/>
        </w:rPr>
        <w:t>Još jedna prednost prednost sušenja otpada je povećanje toplotne moći materijala. Takođe postoji nekoliko primera postojećih objekata gde se ne koristi biološki sistem za sušenje već se vrši fizičko sušenje pri čemo se za proizvodnju toplote za isparavanje vlage iz otpada koristi gorivo.</w:t>
      </w:r>
    </w:p>
    <w:p w14:paraId="2E273A63" w14:textId="2B9F25D9" w:rsidR="007949CF" w:rsidRDefault="007949CF" w:rsidP="007949CF">
      <w:pPr>
        <w:rPr>
          <w:rFonts w:ascii="Arial" w:hAnsi="Arial" w:cs="Arial"/>
          <w:lang w:val="sr-Latn-CS"/>
        </w:rPr>
      </w:pPr>
      <w:r>
        <w:rPr>
          <w:rFonts w:ascii="Arial" w:hAnsi="Arial" w:cs="Arial"/>
          <w:noProof/>
          <w:lang w:val="sr-Latn-RS" w:eastAsia="sr-Latn-RS"/>
        </w:rPr>
        <mc:AlternateContent>
          <mc:Choice Requires="wpc">
            <w:drawing>
              <wp:inline distT="0" distB="0" distL="0" distR="0" wp14:anchorId="5FB9F310" wp14:editId="33846E33">
                <wp:extent cx="5760720" cy="4000500"/>
                <wp:effectExtent l="0" t="0" r="0" b="0"/>
                <wp:docPr id="778205250"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548815178" name="Rectangle 4"/>
                        <wps:cNvSpPr>
                          <a:spLocks noChangeArrowheads="1"/>
                        </wps:cNvSpPr>
                        <wps:spPr bwMode="auto">
                          <a:xfrm>
                            <a:off x="1606550" y="114300"/>
                            <a:ext cx="1116965" cy="457200"/>
                          </a:xfrm>
                          <a:prstGeom prst="rect">
                            <a:avLst/>
                          </a:prstGeom>
                          <a:solidFill>
                            <a:srgbClr val="FFFFFF"/>
                          </a:solidFill>
                          <a:ln w="9525">
                            <a:solidFill>
                              <a:srgbClr val="000000"/>
                            </a:solidFill>
                            <a:miter lim="800000"/>
                            <a:headEnd/>
                            <a:tailEnd/>
                          </a:ln>
                        </wps:spPr>
                        <wps:txbx>
                          <w:txbxContent>
                            <w:p w14:paraId="728479EC" w14:textId="77777777" w:rsidR="00C87555" w:rsidRPr="006D5D8D" w:rsidRDefault="00C87555" w:rsidP="007949CF">
                              <w:pPr>
                                <w:jc w:val="center"/>
                                <w:rPr>
                                  <w:sz w:val="18"/>
                                  <w:lang w:val="sr-Latn-CS"/>
                                </w:rPr>
                              </w:pPr>
                              <w:r w:rsidRPr="006D5D8D">
                                <w:rPr>
                                  <w:sz w:val="18"/>
                                  <w:lang w:val="sr-Latn-CS"/>
                                </w:rPr>
                                <w:t>Ulaz</w:t>
                              </w:r>
                            </w:p>
                            <w:p w14:paraId="5F4646A6" w14:textId="77777777" w:rsidR="00C87555" w:rsidRPr="006D5D8D" w:rsidRDefault="00C87555" w:rsidP="007949CF">
                              <w:pPr>
                                <w:jc w:val="center"/>
                                <w:rPr>
                                  <w:sz w:val="18"/>
                                  <w:lang w:val="sr-Latn-CS"/>
                                </w:rPr>
                              </w:pPr>
                              <w:r w:rsidRPr="006D5D8D">
                                <w:rPr>
                                  <w:sz w:val="18"/>
                                  <w:lang w:val="sr-Latn-CS"/>
                                </w:rPr>
                                <w:t>100%</w:t>
                              </w:r>
                            </w:p>
                          </w:txbxContent>
                        </wps:txbx>
                        <wps:bodyPr rot="0" vert="horz" wrap="square" lIns="91440" tIns="45720" rIns="91440" bIns="45720" anchor="ctr" anchorCtr="0" upright="1">
                          <a:noAutofit/>
                        </wps:bodyPr>
                      </wps:wsp>
                      <wps:wsp>
                        <wps:cNvPr id="769288707" name="Rectangle 5"/>
                        <wps:cNvSpPr>
                          <a:spLocks noChangeArrowheads="1"/>
                        </wps:cNvSpPr>
                        <wps:spPr bwMode="auto">
                          <a:xfrm>
                            <a:off x="1606550" y="914400"/>
                            <a:ext cx="1116965" cy="457200"/>
                          </a:xfrm>
                          <a:prstGeom prst="rect">
                            <a:avLst/>
                          </a:prstGeom>
                          <a:solidFill>
                            <a:srgbClr val="FFFFFF"/>
                          </a:solidFill>
                          <a:ln w="9525">
                            <a:solidFill>
                              <a:srgbClr val="000000"/>
                            </a:solidFill>
                            <a:miter lim="800000"/>
                            <a:headEnd/>
                            <a:tailEnd/>
                          </a:ln>
                        </wps:spPr>
                        <wps:txbx>
                          <w:txbxContent>
                            <w:p w14:paraId="26112825" w14:textId="77777777" w:rsidR="00C87555" w:rsidRPr="006D5D8D" w:rsidRDefault="00C87555" w:rsidP="007949CF">
                              <w:pPr>
                                <w:jc w:val="center"/>
                                <w:rPr>
                                  <w:sz w:val="18"/>
                                  <w:lang w:val="sr-Latn-CS"/>
                                </w:rPr>
                              </w:pPr>
                              <w:r>
                                <w:rPr>
                                  <w:sz w:val="18"/>
                                  <w:lang w:val="sr-Latn-CS"/>
                                </w:rPr>
                                <w:t>Usitnjavanje</w:t>
                              </w:r>
                            </w:p>
                          </w:txbxContent>
                        </wps:txbx>
                        <wps:bodyPr rot="0" vert="horz" wrap="square" lIns="91440" tIns="45720" rIns="91440" bIns="45720" anchor="ctr" anchorCtr="0" upright="1">
                          <a:noAutofit/>
                        </wps:bodyPr>
                      </wps:wsp>
                      <wps:wsp>
                        <wps:cNvPr id="548819090" name="Rectangle 6"/>
                        <wps:cNvSpPr>
                          <a:spLocks noChangeArrowheads="1"/>
                        </wps:cNvSpPr>
                        <wps:spPr bwMode="auto">
                          <a:xfrm>
                            <a:off x="1606550" y="2514600"/>
                            <a:ext cx="1116965" cy="457200"/>
                          </a:xfrm>
                          <a:prstGeom prst="rect">
                            <a:avLst/>
                          </a:prstGeom>
                          <a:solidFill>
                            <a:srgbClr val="FFFFFF"/>
                          </a:solidFill>
                          <a:ln w="9525">
                            <a:solidFill>
                              <a:srgbClr val="000000"/>
                            </a:solidFill>
                            <a:miter lim="800000"/>
                            <a:headEnd/>
                            <a:tailEnd/>
                          </a:ln>
                        </wps:spPr>
                        <wps:txbx>
                          <w:txbxContent>
                            <w:p w14:paraId="7B3DE51C" w14:textId="77777777" w:rsidR="00C87555" w:rsidRDefault="00C87555" w:rsidP="007949CF">
                              <w:pPr>
                                <w:jc w:val="center"/>
                                <w:rPr>
                                  <w:sz w:val="18"/>
                                  <w:lang w:val="sr-Latn-CS"/>
                                </w:rPr>
                              </w:pPr>
                              <w:r>
                                <w:rPr>
                                  <w:sz w:val="18"/>
                                  <w:lang w:val="sr-Latn-CS"/>
                                </w:rPr>
                                <w:t>Mehanička obrada</w:t>
                              </w:r>
                            </w:p>
                          </w:txbxContent>
                        </wps:txbx>
                        <wps:bodyPr rot="0" vert="horz" wrap="square" lIns="18000" tIns="0" rIns="18000" bIns="0" anchor="ctr" anchorCtr="0" upright="1">
                          <a:noAutofit/>
                        </wps:bodyPr>
                      </wps:wsp>
                      <wps:wsp>
                        <wps:cNvPr id="1442860523" name="AutoShape 7"/>
                        <wps:cNvSpPr>
                          <a:spLocks noChangeArrowheads="1"/>
                        </wps:cNvSpPr>
                        <wps:spPr bwMode="auto">
                          <a:xfrm>
                            <a:off x="1332230" y="1714500"/>
                            <a:ext cx="1668145" cy="457200"/>
                          </a:xfrm>
                          <a:prstGeom prst="hexagon">
                            <a:avLst>
                              <a:gd name="adj" fmla="val 63884"/>
                              <a:gd name="vf" fmla="val 115470"/>
                            </a:avLst>
                          </a:prstGeom>
                          <a:solidFill>
                            <a:srgbClr val="FFFFFF"/>
                          </a:solidFill>
                          <a:ln w="9525">
                            <a:solidFill>
                              <a:srgbClr val="000000"/>
                            </a:solidFill>
                            <a:miter lim="800000"/>
                            <a:headEnd/>
                            <a:tailEnd/>
                          </a:ln>
                        </wps:spPr>
                        <wps:txbx>
                          <w:txbxContent>
                            <w:p w14:paraId="108B62EE" w14:textId="77777777" w:rsidR="00C87555" w:rsidRPr="006D5D8D" w:rsidRDefault="00C87555" w:rsidP="00E00F38">
                              <w:pPr>
                                <w:jc w:val="center"/>
                                <w:rPr>
                                  <w:sz w:val="18"/>
                                  <w:szCs w:val="18"/>
                                  <w:lang w:val="sr-Latn-CS"/>
                                </w:rPr>
                              </w:pPr>
                              <w:r w:rsidRPr="006D5D8D">
                                <w:rPr>
                                  <w:sz w:val="18"/>
                                  <w:szCs w:val="18"/>
                                  <w:lang w:val="sr-Latn-CS"/>
                                </w:rPr>
                                <w:t xml:space="preserve">Kompostiranje </w:t>
                              </w:r>
                              <w:r w:rsidRPr="006D5D8D">
                                <w:rPr>
                                  <w:sz w:val="18"/>
                                  <w:szCs w:val="18"/>
                                  <w:lang w:val="sr-Latn-CS"/>
                                </w:rPr>
                                <w:t xml:space="preserve">(oko </w:t>
                              </w:r>
                              <w:r>
                                <w:rPr>
                                  <w:sz w:val="18"/>
                                  <w:szCs w:val="18"/>
                                  <w:lang w:val="sr-Latn-CS"/>
                                </w:rPr>
                                <w:t>1</w:t>
                              </w:r>
                              <w:r w:rsidRPr="006D5D8D">
                                <w:rPr>
                                  <w:sz w:val="18"/>
                                  <w:szCs w:val="18"/>
                                  <w:lang w:val="sr-Latn-CS"/>
                                </w:rPr>
                                <w:t>-</w:t>
                              </w:r>
                              <w:r>
                                <w:rPr>
                                  <w:sz w:val="18"/>
                                  <w:szCs w:val="18"/>
                                  <w:lang w:val="sr-Latn-CS"/>
                                </w:rPr>
                                <w:t>3</w:t>
                              </w:r>
                              <w:r w:rsidRPr="006D5D8D">
                                <w:rPr>
                                  <w:sz w:val="18"/>
                                  <w:szCs w:val="18"/>
                                  <w:lang w:val="sr-Latn-CS"/>
                                </w:rPr>
                                <w:t xml:space="preserve"> nedelj</w:t>
                              </w:r>
                              <w:r>
                                <w:rPr>
                                  <w:sz w:val="18"/>
                                  <w:szCs w:val="18"/>
                                  <w:lang w:val="sr-Latn-CS"/>
                                </w:rPr>
                                <w:t>e</w:t>
                              </w:r>
                              <w:r w:rsidRPr="006D5D8D">
                                <w:rPr>
                                  <w:sz w:val="18"/>
                                  <w:szCs w:val="18"/>
                                  <w:lang w:val="sr-Latn-CS"/>
                                </w:rPr>
                                <w:t>)</w:t>
                              </w:r>
                            </w:p>
                          </w:txbxContent>
                        </wps:txbx>
                        <wps:bodyPr rot="0" vert="horz" wrap="square" lIns="91440" tIns="0" rIns="91440" bIns="45720" anchor="ctr" anchorCtr="0" upright="1">
                          <a:noAutofit/>
                        </wps:bodyPr>
                      </wps:wsp>
                      <wps:wsp>
                        <wps:cNvPr id="1043159201" name="Rectangle 8"/>
                        <wps:cNvSpPr>
                          <a:spLocks noChangeArrowheads="1"/>
                        </wps:cNvSpPr>
                        <wps:spPr bwMode="auto">
                          <a:xfrm>
                            <a:off x="1572431" y="3307875"/>
                            <a:ext cx="1201079" cy="570467"/>
                          </a:xfrm>
                          <a:prstGeom prst="rect">
                            <a:avLst/>
                          </a:prstGeom>
                          <a:solidFill>
                            <a:srgbClr val="FFFFFF"/>
                          </a:solidFill>
                          <a:ln w="9525">
                            <a:solidFill>
                              <a:srgbClr val="000000"/>
                            </a:solidFill>
                            <a:miter lim="800000"/>
                            <a:headEnd/>
                            <a:tailEnd/>
                          </a:ln>
                        </wps:spPr>
                        <wps:txbx>
                          <w:txbxContent>
                            <w:p w14:paraId="4E5EEC66" w14:textId="77777777" w:rsidR="00C87555" w:rsidRDefault="00C87555" w:rsidP="007949CF">
                              <w:pPr>
                                <w:jc w:val="center"/>
                                <w:rPr>
                                  <w:sz w:val="18"/>
                                  <w:lang w:val="sr-Latn-CS"/>
                                </w:rPr>
                              </w:pPr>
                              <w:r>
                                <w:rPr>
                                  <w:sz w:val="18"/>
                                  <w:lang w:val="sr-Latn-CS"/>
                                </w:rPr>
                                <w:t>Odlaganje na deponiju</w:t>
                              </w:r>
                            </w:p>
                            <w:p w14:paraId="2A9FD7C7" w14:textId="77777777" w:rsidR="00C87555" w:rsidRPr="006D5D8D" w:rsidRDefault="00C87555" w:rsidP="007949CF">
                              <w:pPr>
                                <w:jc w:val="center"/>
                                <w:rPr>
                                  <w:sz w:val="18"/>
                                  <w:lang w:val="sr-Latn-CS"/>
                                </w:rPr>
                              </w:pPr>
                              <w:r>
                                <w:rPr>
                                  <w:sz w:val="18"/>
                                  <w:lang w:val="sr-Latn-CS"/>
                                </w:rPr>
                                <w:t>oko 20%</w:t>
                              </w:r>
                            </w:p>
                          </w:txbxContent>
                        </wps:txbx>
                        <wps:bodyPr rot="0" vert="horz" wrap="square" lIns="91440" tIns="0" rIns="91440" bIns="0" anchor="ctr" anchorCtr="0" upright="1">
                          <a:noAutofit/>
                        </wps:bodyPr>
                      </wps:wsp>
                      <wps:wsp>
                        <wps:cNvPr id="1506837416" name="AutoShape 9"/>
                        <wps:cNvCnPr>
                          <a:cxnSpLocks noChangeShapeType="1"/>
                          <a:stCxn id="1548815178" idx="2"/>
                          <a:endCxn id="769288707" idx="0"/>
                        </wps:cNvCnPr>
                        <wps:spPr bwMode="auto">
                          <a:xfrm>
                            <a:off x="2165350" y="571500"/>
                            <a:ext cx="635" cy="342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47943983" name="AutoShape 10"/>
                        <wps:cNvCnPr>
                          <a:cxnSpLocks noChangeShapeType="1"/>
                          <a:stCxn id="769288707" idx="2"/>
                          <a:endCxn id="1442860523" idx="0"/>
                        </wps:cNvCnPr>
                        <wps:spPr bwMode="auto">
                          <a:xfrm>
                            <a:off x="2165350" y="1371600"/>
                            <a:ext cx="1270" cy="342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88230428" name="AutoShape 11"/>
                        <wps:cNvCnPr>
                          <a:cxnSpLocks noChangeShapeType="1"/>
                          <a:stCxn id="1442860523" idx="2"/>
                          <a:endCxn id="548819090" idx="0"/>
                        </wps:cNvCnPr>
                        <wps:spPr bwMode="auto">
                          <a:xfrm flipH="1">
                            <a:off x="2165350" y="2171700"/>
                            <a:ext cx="1270" cy="342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4710137" name="AutoShape 12"/>
                        <wps:cNvCnPr>
                          <a:cxnSpLocks noChangeShapeType="1"/>
                          <a:stCxn id="548819090" idx="2"/>
                          <a:endCxn id="1043159201" idx="0"/>
                        </wps:cNvCnPr>
                        <wps:spPr bwMode="auto">
                          <a:xfrm>
                            <a:off x="2165033" y="2971800"/>
                            <a:ext cx="7938" cy="336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3958825" name="AutoShape 13"/>
                        <wps:cNvCnPr>
                          <a:cxnSpLocks noChangeShapeType="1"/>
                          <a:stCxn id="1442860523" idx="3"/>
                        </wps:cNvCnPr>
                        <wps:spPr bwMode="auto">
                          <a:xfrm>
                            <a:off x="3000375" y="1943100"/>
                            <a:ext cx="48895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42913694" name="Text Box 14"/>
                        <wps:cNvSpPr txBox="1">
                          <a:spLocks noChangeArrowheads="1"/>
                        </wps:cNvSpPr>
                        <wps:spPr bwMode="auto">
                          <a:xfrm>
                            <a:off x="3442970" y="1828800"/>
                            <a:ext cx="76835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25B526" w14:textId="77777777" w:rsidR="00C87555" w:rsidRPr="006D5D8D" w:rsidRDefault="00C87555" w:rsidP="007949CF">
                              <w:pPr>
                                <w:rPr>
                                  <w:sz w:val="18"/>
                                  <w:lang w:val="sr-Latn-CS"/>
                                </w:rPr>
                              </w:pPr>
                              <w:r w:rsidRPr="006D5D8D">
                                <w:rPr>
                                  <w:sz w:val="18"/>
                                  <w:lang w:val="sr-Latn-CS"/>
                                </w:rPr>
                                <w:t>Voda</w:t>
                              </w:r>
                            </w:p>
                            <w:p w14:paraId="2EA35410" w14:textId="77777777" w:rsidR="00C87555" w:rsidRPr="006D5D8D" w:rsidRDefault="00C87555" w:rsidP="007949CF">
                              <w:pPr>
                                <w:rPr>
                                  <w:sz w:val="18"/>
                                  <w:lang w:val="sr-Latn-CS"/>
                                </w:rPr>
                              </w:pPr>
                              <w:r w:rsidRPr="006D5D8D">
                                <w:rPr>
                                  <w:sz w:val="18"/>
                                  <w:lang w:val="sr-Latn-CS"/>
                                </w:rPr>
                                <w:t>Ugljendioksid</w:t>
                              </w:r>
                            </w:p>
                          </w:txbxContent>
                        </wps:txbx>
                        <wps:bodyPr rot="0" vert="horz" wrap="square" lIns="0" tIns="0" rIns="0" bIns="0" anchor="t" anchorCtr="0" upright="1">
                          <a:noAutofit/>
                        </wps:bodyPr>
                      </wps:wsp>
                      <wps:wsp>
                        <wps:cNvPr id="1364281594" name="AutoShape 15"/>
                        <wps:cNvSpPr>
                          <a:spLocks/>
                        </wps:cNvSpPr>
                        <wps:spPr bwMode="auto">
                          <a:xfrm>
                            <a:off x="4281170" y="1714500"/>
                            <a:ext cx="69850" cy="571500"/>
                          </a:xfrm>
                          <a:prstGeom prst="rightBracket">
                            <a:avLst>
                              <a:gd name="adj" fmla="val 6818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015462" name="AutoShape 16"/>
                        <wps:cNvCnPr>
                          <a:cxnSpLocks noChangeShapeType="1"/>
                        </wps:cNvCnPr>
                        <wps:spPr bwMode="auto">
                          <a:xfrm>
                            <a:off x="4351020" y="1943735"/>
                            <a:ext cx="2794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98453108" name="Text Box 17"/>
                        <wps:cNvSpPr txBox="1">
                          <a:spLocks noChangeArrowheads="1"/>
                        </wps:cNvSpPr>
                        <wps:spPr bwMode="auto">
                          <a:xfrm>
                            <a:off x="4630420" y="1828800"/>
                            <a:ext cx="558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F77E9A" w14:textId="77777777" w:rsidR="00C87555" w:rsidRPr="00C84BC7" w:rsidRDefault="00C87555" w:rsidP="007949CF">
                              <w:pPr>
                                <w:rPr>
                                  <w:sz w:val="18"/>
                                  <w:lang w:val="sr-Latn-CS"/>
                                </w:rPr>
                              </w:pPr>
                              <w:r w:rsidRPr="00C84BC7">
                                <w:rPr>
                                  <w:sz w:val="18"/>
                                  <w:lang w:val="sr-Latn-CS"/>
                                </w:rPr>
                                <w:t>20-30%</w:t>
                              </w:r>
                            </w:p>
                          </w:txbxContent>
                        </wps:txbx>
                        <wps:bodyPr rot="0" vert="horz" wrap="square" lIns="0" tIns="36000" rIns="0" bIns="0" anchor="t" anchorCtr="0" upright="1">
                          <a:noAutofit/>
                        </wps:bodyPr>
                      </wps:wsp>
                      <wps:wsp>
                        <wps:cNvPr id="1880469376" name="AutoShape 18"/>
                        <wps:cNvCnPr>
                          <a:cxnSpLocks noChangeShapeType="1"/>
                        </wps:cNvCnPr>
                        <wps:spPr bwMode="auto">
                          <a:xfrm>
                            <a:off x="2723515" y="2740660"/>
                            <a:ext cx="48895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8652813" name="AutoShape 19"/>
                        <wps:cNvCnPr>
                          <a:cxnSpLocks noChangeShapeType="1"/>
                        </wps:cNvCnPr>
                        <wps:spPr bwMode="auto">
                          <a:xfrm>
                            <a:off x="2723515" y="2626360"/>
                            <a:ext cx="48895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0577823" name="AutoShape 20"/>
                        <wps:cNvCnPr>
                          <a:cxnSpLocks noChangeShapeType="1"/>
                        </wps:cNvCnPr>
                        <wps:spPr bwMode="auto">
                          <a:xfrm>
                            <a:off x="2723515" y="2854960"/>
                            <a:ext cx="488950" cy="635"/>
                          </a:xfrm>
                          <a:prstGeom prst="straightConnector1">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711016627" name="Rectangle 21"/>
                        <wps:cNvSpPr>
                          <a:spLocks noChangeArrowheads="1"/>
                        </wps:cNvSpPr>
                        <wps:spPr bwMode="auto">
                          <a:xfrm>
                            <a:off x="3288797" y="2440333"/>
                            <a:ext cx="1605915" cy="6099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CF8DEF" w14:textId="1F086CF0" w:rsidR="00C87555" w:rsidRDefault="00C87555" w:rsidP="007949CF">
                              <w:pPr>
                                <w:jc w:val="left"/>
                                <w:rPr>
                                  <w:sz w:val="18"/>
                                  <w:lang w:val="sr-Latn-CS"/>
                                </w:rPr>
                              </w:pPr>
                              <w:r>
                                <w:rPr>
                                  <w:sz w:val="18"/>
                                  <w:lang w:val="sr-Latn-CS"/>
                                </w:rPr>
                                <w:t>RDF (40%)</w:t>
                              </w:r>
                            </w:p>
                            <w:p w14:paraId="7384F57F" w14:textId="77777777" w:rsidR="00C87555" w:rsidRDefault="00C87555" w:rsidP="007949CF">
                              <w:pPr>
                                <w:jc w:val="left"/>
                                <w:rPr>
                                  <w:sz w:val="18"/>
                                  <w:lang w:val="sr-Latn-CS"/>
                                </w:rPr>
                              </w:pPr>
                              <w:r>
                                <w:rPr>
                                  <w:sz w:val="18"/>
                                  <w:lang w:val="sr-Latn-CS"/>
                                </w:rPr>
                                <w:t>Metal (2-4%)</w:t>
                              </w:r>
                            </w:p>
                            <w:p w14:paraId="4ECAFAA7" w14:textId="5BDB0582" w:rsidR="00C87555" w:rsidRPr="006D5D8D" w:rsidRDefault="00C87555" w:rsidP="007949CF">
                              <w:pPr>
                                <w:jc w:val="left"/>
                                <w:rPr>
                                  <w:sz w:val="18"/>
                                  <w:lang w:val="sr-Latn-CS"/>
                                </w:rPr>
                              </w:pPr>
                              <w:r>
                                <w:rPr>
                                  <w:sz w:val="18"/>
                                  <w:lang w:val="sr-Latn-CS"/>
                                </w:rPr>
                                <w:t>Reciklabilne materije</w:t>
                              </w:r>
                            </w:p>
                          </w:txbxContent>
                        </wps:txbx>
                        <wps:bodyPr rot="0" vert="horz" wrap="square" lIns="18000" tIns="0" rIns="18000" bIns="0" anchor="t" anchorCtr="0" upright="1">
                          <a:noAutofit/>
                        </wps:bodyPr>
                      </wps:wsp>
                      <wps:wsp>
                        <wps:cNvPr id="1461431264" name="Text Box 22"/>
                        <wps:cNvSpPr txBox="1">
                          <a:spLocks noChangeArrowheads="1"/>
                        </wps:cNvSpPr>
                        <wps:spPr bwMode="auto">
                          <a:xfrm>
                            <a:off x="2296160" y="2286000"/>
                            <a:ext cx="704215" cy="168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26EA7B" w14:textId="77777777" w:rsidR="00C87555" w:rsidRPr="00FB577F" w:rsidRDefault="00C87555" w:rsidP="007949CF">
                              <w:pPr>
                                <w:rPr>
                                  <w:sz w:val="18"/>
                                  <w:lang w:val="sr-Latn-CS"/>
                                </w:rPr>
                              </w:pPr>
                              <w:r>
                                <w:rPr>
                                  <w:sz w:val="18"/>
                                  <w:lang w:val="sr-Latn-CS"/>
                                </w:rPr>
                                <w:t>70-80</w:t>
                              </w:r>
                              <w:r w:rsidRPr="00FB577F">
                                <w:rPr>
                                  <w:sz w:val="18"/>
                                  <w:lang w:val="sr-Latn-CS"/>
                                </w:rPr>
                                <w:t>%</w:t>
                              </w:r>
                            </w:p>
                          </w:txbxContent>
                        </wps:txbx>
                        <wps:bodyPr rot="0" vert="horz" wrap="square" lIns="91440" tIns="0" rIns="91440" bIns="0" anchor="ctr" anchorCtr="0" upright="1">
                          <a:noAutofit/>
                        </wps:bodyPr>
                      </wps:wsp>
                    </wpc:wpc>
                  </a:graphicData>
                </a:graphic>
              </wp:inline>
            </w:drawing>
          </mc:Choice>
          <mc:Fallback>
            <w:pict>
              <v:group w14:anchorId="5FB9F310" id="Canvas 1" o:spid="_x0000_s1031" editas="canvas" style="width:453.6pt;height:315pt;mso-position-horizontal-relative:char;mso-position-vertical-relative:line" coordsize="57607,40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width:57607;height:40005;visibility:visible;mso-wrap-style:square">
                  <v:fill o:detectmouseclick="t"/>
                  <v:path o:connecttype="none"/>
                </v:shape>
                <v:rect id="Rectangle 4" o:spid="_x0000_s1033" style="position:absolute;left:16065;top:1143;width:1117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">
                  <v:textbox>
                    <w:txbxContent>
                      <w:p w14:paraId="728479EC" w14:textId="77777777" w:rsidR="00C87555" w:rsidRPr="006D5D8D" w:rsidRDefault="00C87555" w:rsidP="007949CF">
                        <w:pPr>
                          <w:jc w:val="center"/>
                          <w:rPr>
                            <w:sz w:val="18"/>
                            <w:lang w:val="sr-Latn-CS"/>
                          </w:rPr>
                        </w:pPr>
                        <w:r w:rsidRPr="006D5D8D">
                          <w:rPr>
                            <w:sz w:val="18"/>
                            <w:lang w:val="sr-Latn-CS"/>
                          </w:rPr>
                          <w:t>Ulaz</w:t>
                        </w:r>
                      </w:p>
                      <w:p w14:paraId="5F4646A6" w14:textId="77777777" w:rsidR="00C87555" w:rsidRPr="006D5D8D" w:rsidRDefault="00C87555" w:rsidP="007949CF">
                        <w:pPr>
                          <w:jc w:val="center"/>
                          <w:rPr>
                            <w:sz w:val="18"/>
                            <w:lang w:val="sr-Latn-CS"/>
                          </w:rPr>
                        </w:pPr>
                        <w:r w:rsidRPr="006D5D8D">
                          <w:rPr>
                            <w:sz w:val="18"/>
                            <w:lang w:val="sr-Latn-CS"/>
                          </w:rPr>
                          <w:t>100%</w:t>
                        </w:r>
                      </w:p>
                    </w:txbxContent>
                  </v:textbox>
                </v:rect>
                <v:rect id="Rectangle 5" o:spid="_x0000_s1034" style="position:absolute;left:16065;top:9144;width:1117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">
                  <v:textbox>
                    <w:txbxContent>
                      <w:p w14:paraId="26112825" w14:textId="77777777" w:rsidR="00C87555" w:rsidRPr="006D5D8D" w:rsidRDefault="00C87555" w:rsidP="007949CF">
                        <w:pPr>
                          <w:jc w:val="center"/>
                          <w:rPr>
                            <w:sz w:val="18"/>
                            <w:lang w:val="sr-Latn-CS"/>
                          </w:rPr>
                        </w:pPr>
                        <w:r>
                          <w:rPr>
                            <w:sz w:val="18"/>
                            <w:lang w:val="sr-Latn-CS"/>
                          </w:rPr>
                          <w:t>Usitnjavanje</w:t>
                        </w:r>
                      </w:p>
                    </w:txbxContent>
                  </v:textbox>
                </v:rect>
                <v:rect id="Rectangle 6" o:spid="_x0000_s1035" style="position:absolute;left:16065;top:25146;width:1117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">
                  <v:textbox inset=".5mm,0,.5mm,0">
                    <w:txbxContent>
                      <w:p w14:paraId="7B3DE51C" w14:textId="77777777" w:rsidR="00C87555" w:rsidRDefault="00C87555" w:rsidP="007949CF">
                        <w:pPr>
                          <w:jc w:val="center"/>
                          <w:rPr>
                            <w:sz w:val="18"/>
                            <w:lang w:val="sr-Latn-CS"/>
                          </w:rPr>
                        </w:pPr>
                        <w:r>
                          <w:rPr>
                            <w:sz w:val="18"/>
                            <w:lang w:val="sr-Latn-CS"/>
                          </w:rPr>
                          <w:t>Mehanička obrada</w:t>
                        </w:r>
                      </w:p>
                    </w:txbxContent>
                  </v:textbox>
                </v:re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7" o:spid="_x0000_s1036" type="#_x0000_t9" style="position:absolute;left:13322;top:17145;width:16681;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" adj="3782">
                  <v:textbox inset=",0">
                    <w:txbxContent>
                      <w:p w14:paraId="108B62EE" w14:textId="77777777" w:rsidR="00C87555" w:rsidRPr="006D5D8D" w:rsidRDefault="00C87555" w:rsidP="00E00F38">
                        <w:pPr>
                          <w:jc w:val="center"/>
                          <w:rPr>
                            <w:sz w:val="18"/>
                            <w:szCs w:val="18"/>
                            <w:lang w:val="sr-Latn-CS"/>
                          </w:rPr>
                        </w:pPr>
                        <w:r w:rsidRPr="006D5D8D">
                          <w:rPr>
                            <w:sz w:val="18"/>
                            <w:szCs w:val="18"/>
                            <w:lang w:val="sr-Latn-CS"/>
                          </w:rPr>
                          <w:t xml:space="preserve">Kompostiranje </w:t>
                        </w:r>
                        <w:r w:rsidRPr="006D5D8D">
                          <w:rPr>
                            <w:sz w:val="18"/>
                            <w:szCs w:val="18"/>
                            <w:lang w:val="sr-Latn-CS"/>
                          </w:rPr>
                          <w:t xml:space="preserve">(oko </w:t>
                        </w:r>
                        <w:r>
                          <w:rPr>
                            <w:sz w:val="18"/>
                            <w:szCs w:val="18"/>
                            <w:lang w:val="sr-Latn-CS"/>
                          </w:rPr>
                          <w:t>1</w:t>
                        </w:r>
                        <w:r w:rsidRPr="006D5D8D">
                          <w:rPr>
                            <w:sz w:val="18"/>
                            <w:szCs w:val="18"/>
                            <w:lang w:val="sr-Latn-CS"/>
                          </w:rPr>
                          <w:t>-</w:t>
                        </w:r>
                        <w:r>
                          <w:rPr>
                            <w:sz w:val="18"/>
                            <w:szCs w:val="18"/>
                            <w:lang w:val="sr-Latn-CS"/>
                          </w:rPr>
                          <w:t>3</w:t>
                        </w:r>
                        <w:r w:rsidRPr="006D5D8D">
                          <w:rPr>
                            <w:sz w:val="18"/>
                            <w:szCs w:val="18"/>
                            <w:lang w:val="sr-Latn-CS"/>
                          </w:rPr>
                          <w:t xml:space="preserve"> nedelj</w:t>
                        </w:r>
                        <w:r>
                          <w:rPr>
                            <w:sz w:val="18"/>
                            <w:szCs w:val="18"/>
                            <w:lang w:val="sr-Latn-CS"/>
                          </w:rPr>
                          <w:t>e</w:t>
                        </w:r>
                        <w:r w:rsidRPr="006D5D8D">
                          <w:rPr>
                            <w:sz w:val="18"/>
                            <w:szCs w:val="18"/>
                            <w:lang w:val="sr-Latn-CS"/>
                          </w:rPr>
                          <w:t>)</w:t>
                        </w:r>
                      </w:p>
                    </w:txbxContent>
                  </v:textbox>
                </v:shape>
                <v:rect id="Rectangle 8" o:spid="_x0000_s1037" style="position:absolute;left:15724;top:33078;width:12011;height:5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">
                  <v:textbox inset=",0,,0">
                    <w:txbxContent>
                      <w:p w14:paraId="4E5EEC66" w14:textId="77777777" w:rsidR="00C87555" w:rsidRDefault="00C87555" w:rsidP="007949CF">
                        <w:pPr>
                          <w:jc w:val="center"/>
                          <w:rPr>
                            <w:sz w:val="18"/>
                            <w:lang w:val="sr-Latn-CS"/>
                          </w:rPr>
                        </w:pPr>
                        <w:r>
                          <w:rPr>
                            <w:sz w:val="18"/>
                            <w:lang w:val="sr-Latn-CS"/>
                          </w:rPr>
                          <w:t>Odlaganje na deponiju</w:t>
                        </w:r>
                      </w:p>
                      <w:p w14:paraId="2A9FD7C7" w14:textId="77777777" w:rsidR="00C87555" w:rsidRPr="006D5D8D" w:rsidRDefault="00C87555" w:rsidP="007949CF">
                        <w:pPr>
                          <w:jc w:val="center"/>
                          <w:rPr>
                            <w:sz w:val="18"/>
                            <w:lang w:val="sr-Latn-CS"/>
                          </w:rPr>
                        </w:pPr>
                        <w:r>
                          <w:rPr>
                            <w:sz w:val="18"/>
                            <w:lang w:val="sr-Latn-CS"/>
                          </w:rPr>
                          <w:t>oko 20%</w:t>
                        </w:r>
                      </w:p>
                    </w:txbxContent>
                  </v:textbox>
                </v:rect>
                <v:shapetype id="_x0000_t32" coordsize="21600,21600" o:spt="32" o:oned="t" path="m,l21600,21600e" filled="f">
                  <v:path arrowok="t" fillok="f" o:connecttype="none"/>
                  <o:lock v:ext="edit" shapetype="t"/>
                </v:shapetype>
                <v:shape id="AutoShape 9" o:spid="_x0000_s1038" type="#_x0000_t32" style="position:absolute;left:21653;top:5715;width:6;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">
                  <v:stroke endarrow="block"/>
                </v:shape>
                <v:shape id="AutoShape 10" o:spid="_x0000_s1039" type="#_x0000_t32" style="position:absolute;left:21653;top:13716;width:13;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">
                  <v:stroke endarrow="block"/>
                </v:shape>
                <v:shape id="AutoShape 11" o:spid="_x0000_s1040" type="#_x0000_t32" style="position:absolute;left:21653;top:21717;width:13;height:34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">
                  <v:stroke endarrow="block"/>
                </v:shape>
                <v:shape id="AutoShape 12" o:spid="_x0000_s1041" type="#_x0000_t32" style="position:absolute;left:21650;top:29718;width:79;height:3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">
                  <v:stroke endarrow="block"/>
                </v:shape>
                <v:shape id="AutoShape 13" o:spid="_x0000_s1042" type="#_x0000_t32" style="position:absolute;left:30003;top:19431;width:4890;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">
                  <v:stroke endarrow="block"/>
                </v:shape>
                <v:shape id="Text Box 14" o:spid="_x0000_s1043" type="#_x0000_t202" style="position:absolute;left:34429;top:18288;width:768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" stroked="f">
                  <v:textbox inset="0,0,0,0">
                    <w:txbxContent>
                      <w:p w14:paraId="5125B526" w14:textId="77777777" w:rsidR="00C87555" w:rsidRPr="006D5D8D" w:rsidRDefault="00C87555" w:rsidP="007949CF">
                        <w:pPr>
                          <w:rPr>
                            <w:sz w:val="18"/>
                            <w:lang w:val="sr-Latn-CS"/>
                          </w:rPr>
                        </w:pPr>
                        <w:r w:rsidRPr="006D5D8D">
                          <w:rPr>
                            <w:sz w:val="18"/>
                            <w:lang w:val="sr-Latn-CS"/>
                          </w:rPr>
                          <w:t>Voda</w:t>
                        </w:r>
                      </w:p>
                      <w:p w14:paraId="2EA35410" w14:textId="77777777" w:rsidR="00C87555" w:rsidRPr="006D5D8D" w:rsidRDefault="00C87555" w:rsidP="007949CF">
                        <w:pPr>
                          <w:rPr>
                            <w:sz w:val="18"/>
                            <w:lang w:val="sr-Latn-CS"/>
                          </w:rPr>
                        </w:pPr>
                        <w:r w:rsidRPr="006D5D8D">
                          <w:rPr>
                            <w:sz w:val="18"/>
                            <w:lang w:val="sr-Latn-CS"/>
                          </w:rPr>
                          <w:t>Ugljendioksid</w:t>
                        </w:r>
                      </w:p>
                    </w:txbxContent>
                  </v:textbox>
                </v:shape>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AutoShape 15" o:spid="_x0000_s1044" type="#_x0000_t86" style="position:absolute;left:42811;top:17145;width:699;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"/>
                <v:shape id="AutoShape 16" o:spid="_x0000_s1045" type="#_x0000_t32" style="position:absolute;left:43510;top:19437;width:2794;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">
                  <v:stroke endarrow="block"/>
                </v:shape>
                <v:shape id="Text Box 17" o:spid="_x0000_s1046" type="#_x0000_t202" style="position:absolute;left:46304;top:18288;width:558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" stroked="f">
                  <v:textbox inset="0,1mm,0,0">
                    <w:txbxContent>
                      <w:p w14:paraId="10F77E9A" w14:textId="77777777" w:rsidR="00C87555" w:rsidRPr="00C84BC7" w:rsidRDefault="00C87555" w:rsidP="007949CF">
                        <w:pPr>
                          <w:rPr>
                            <w:sz w:val="18"/>
                            <w:lang w:val="sr-Latn-CS"/>
                          </w:rPr>
                        </w:pPr>
                        <w:r w:rsidRPr="00C84BC7">
                          <w:rPr>
                            <w:sz w:val="18"/>
                            <w:lang w:val="sr-Latn-CS"/>
                          </w:rPr>
                          <w:t>20-30%</w:t>
                        </w:r>
                      </w:p>
                    </w:txbxContent>
                  </v:textbox>
                </v:shape>
                <v:shape id="AutoShape 18" o:spid="_x0000_s1047" type="#_x0000_t32" style="position:absolute;left:27235;top:27406;width:4889;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">
                  <v:stroke endarrow="block"/>
                </v:shape>
                <v:shape id="AutoShape 19" o:spid="_x0000_s1048" type="#_x0000_t32" style="position:absolute;left:27235;top:26263;width:4889;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">
                  <v:stroke endarrow="block"/>
                </v:shape>
                <v:shape id="AutoShape 20" o:spid="_x0000_s1049" type="#_x0000_t32" style="position:absolute;left:27235;top:28549;width:4889;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">
                  <v:stroke dashstyle="dashDot" endarrow="block"/>
                </v:shape>
                <v:rect id="Rectangle 21" o:spid="_x0000_s1050" style="position:absolute;left:32887;top:24403;width:16060;height:6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" stroked="f">
                  <v:textbox inset=".5mm,0,.5mm,0">
                    <w:txbxContent>
                      <w:p w14:paraId="56CF8DEF" w14:textId="1F086CF0" w:rsidR="00C87555" w:rsidRDefault="00C87555" w:rsidP="007949CF">
                        <w:pPr>
                          <w:jc w:val="left"/>
                          <w:rPr>
                            <w:sz w:val="18"/>
                            <w:lang w:val="sr-Latn-CS"/>
                          </w:rPr>
                        </w:pPr>
                        <w:r>
                          <w:rPr>
                            <w:sz w:val="18"/>
                            <w:lang w:val="sr-Latn-CS"/>
                          </w:rPr>
                          <w:t>RDF (40%)</w:t>
                        </w:r>
                      </w:p>
                      <w:p w14:paraId="7384F57F" w14:textId="77777777" w:rsidR="00C87555" w:rsidRDefault="00C87555" w:rsidP="007949CF">
                        <w:pPr>
                          <w:jc w:val="left"/>
                          <w:rPr>
                            <w:sz w:val="18"/>
                            <w:lang w:val="sr-Latn-CS"/>
                          </w:rPr>
                        </w:pPr>
                        <w:r>
                          <w:rPr>
                            <w:sz w:val="18"/>
                            <w:lang w:val="sr-Latn-CS"/>
                          </w:rPr>
                          <w:t>Metal (2-4%)</w:t>
                        </w:r>
                      </w:p>
                      <w:p w14:paraId="4ECAFAA7" w14:textId="5BDB0582" w:rsidR="00C87555" w:rsidRPr="006D5D8D" w:rsidRDefault="00C87555" w:rsidP="007949CF">
                        <w:pPr>
                          <w:jc w:val="left"/>
                          <w:rPr>
                            <w:sz w:val="18"/>
                            <w:lang w:val="sr-Latn-CS"/>
                          </w:rPr>
                        </w:pPr>
                        <w:r>
                          <w:rPr>
                            <w:sz w:val="18"/>
                            <w:lang w:val="sr-Latn-CS"/>
                          </w:rPr>
                          <w:t>Reciklabilne materije</w:t>
                        </w:r>
                      </w:p>
                    </w:txbxContent>
                  </v:textbox>
                </v:rect>
                <v:shape id="Text Box 22" o:spid="_x0000_s1051" type="#_x0000_t202" style="position:absolute;left:22961;top:22860;width:7042;height:1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" stroked="f">
                  <v:textbox inset=",0,,0">
                    <w:txbxContent>
                      <w:p w14:paraId="5626EA7B" w14:textId="77777777" w:rsidR="00C87555" w:rsidRPr="00FB577F" w:rsidRDefault="00C87555" w:rsidP="007949CF">
                        <w:pPr>
                          <w:rPr>
                            <w:sz w:val="18"/>
                            <w:lang w:val="sr-Latn-CS"/>
                          </w:rPr>
                        </w:pPr>
                        <w:r>
                          <w:rPr>
                            <w:sz w:val="18"/>
                            <w:lang w:val="sr-Latn-CS"/>
                          </w:rPr>
                          <w:t>70-80</w:t>
                        </w:r>
                        <w:r w:rsidRPr="00FB577F">
                          <w:rPr>
                            <w:sz w:val="18"/>
                            <w:lang w:val="sr-Latn-CS"/>
                          </w:rPr>
                          <w:t>%</w:t>
                        </w:r>
                      </w:p>
                    </w:txbxContent>
                  </v:textbox>
                </v:shape>
                <w10:anchorlock/>
              </v:group>
            </w:pict>
          </mc:Fallback>
        </mc:AlternateContent>
      </w:r>
    </w:p>
    <w:p w14:paraId="06DBC425" w14:textId="20257C0E" w:rsidR="007949CF" w:rsidRPr="0064113C" w:rsidRDefault="007949CF" w:rsidP="0064113C">
      <w:pPr>
        <w:pStyle w:val="slika"/>
      </w:pPr>
      <w:r w:rsidRPr="0064113C">
        <w:t xml:space="preserve">Slika </w:t>
      </w:r>
      <w:r w:rsidR="0064113C" w:rsidRPr="0064113C">
        <w:t xml:space="preserve">6.5.5 </w:t>
      </w:r>
      <w:r w:rsidRPr="0064113C">
        <w:t>MBT – bio-sušenje</w:t>
      </w:r>
    </w:p>
    <w:p w14:paraId="030C2125" w14:textId="3849AFF1" w:rsidR="007949CF" w:rsidRPr="0064113C" w:rsidRDefault="007949CF" w:rsidP="007949CF">
      <w:pPr>
        <w:rPr>
          <w:rFonts w:ascii="Arial" w:hAnsi="Arial" w:cs="Arial"/>
          <w:b/>
          <w:bCs/>
          <w:lang w:val="sr-Latn-CS"/>
        </w:rPr>
      </w:pPr>
      <w:r w:rsidRPr="0064113C">
        <w:rPr>
          <w:rFonts w:ascii="Arial" w:hAnsi="Arial" w:cs="Arial"/>
          <w:b/>
          <w:bCs/>
          <w:lang w:val="sr-Latn-CS"/>
        </w:rPr>
        <w:lastRenderedPageBreak/>
        <w:t>Parameri za procenu biorazgradivosti</w:t>
      </w:r>
    </w:p>
    <w:p w14:paraId="1C29EC18" w14:textId="1D43AEE3" w:rsidR="007949CF" w:rsidRDefault="007949CF" w:rsidP="0064113C">
      <w:pPr>
        <w:rPr>
          <w:lang w:val="sr-Latn-CS"/>
        </w:rPr>
      </w:pPr>
      <w:r>
        <w:rPr>
          <w:lang w:val="sr-Latn-CS"/>
        </w:rPr>
        <w:t xml:space="preserve">EU direktiva za deponije zahteva smanjenje od 65% količine biorazgradivog otpada koji se odlaže na deponiju. Glavan svrha ovog zahteva je smanjenje negativnog efekta deponovanja netretiranog otpada na životnu sredinu. Najveći problem ogranskog otpada što njegovom degradacijom unutar deponije nastaje metan koji utiče na efekat staklene bašte. Metan je gas koji ima 26 puta veći uticaj na efekat staklene bašte nego ugljen-dioksid. Čak i sa najsavremenijim deponijama dizajniranim da omogućavaju sakupljanje metana, određena količina će ipak otići u atmosferu i doprineti globalnom zagrevanju. </w:t>
      </w:r>
    </w:p>
    <w:p w14:paraId="0F531154" w14:textId="77777777" w:rsidR="007949CF" w:rsidRDefault="007949CF" w:rsidP="0064113C">
      <w:pPr>
        <w:rPr>
          <w:lang w:val="sr-Latn-CS"/>
        </w:rPr>
      </w:pPr>
      <w:r>
        <w:rPr>
          <w:lang w:val="sr-Latn-CS"/>
        </w:rPr>
        <w:t xml:space="preserve">U Norveškoj vlada predlaže da količina biorazgradivog sadržaja u otpadu koji se odlaže na deponiju ne bude veća od 10% ukupnog organskog sadržaja. </w:t>
      </w:r>
    </w:p>
    <w:p w14:paraId="00CC8C16" w14:textId="77777777" w:rsidR="007949CF" w:rsidRDefault="007949CF" w:rsidP="007949CF">
      <w:pPr>
        <w:rPr>
          <w:rFonts w:ascii="Arial" w:hAnsi="Arial" w:cs="Arial"/>
          <w:lang w:val="sr-Latn-CS"/>
        </w:rPr>
      </w:pPr>
    </w:p>
    <w:p w14:paraId="6A26F086" w14:textId="23A3ECAE" w:rsidR="007949CF" w:rsidRPr="0064113C" w:rsidRDefault="007949CF" w:rsidP="0064113C">
      <w:pPr>
        <w:rPr>
          <w:b/>
          <w:bCs/>
          <w:lang w:val="sr-Latn-CS"/>
        </w:rPr>
      </w:pPr>
      <w:r w:rsidRPr="0064113C">
        <w:rPr>
          <w:b/>
          <w:bCs/>
          <w:lang w:val="sr-Latn-CS"/>
        </w:rPr>
        <w:t>Parametri u različitim zemljama</w:t>
      </w:r>
    </w:p>
    <w:p w14:paraId="40F9B0E1" w14:textId="15F52702" w:rsidR="00F53A4E" w:rsidRPr="00F53A4E" w:rsidRDefault="007949CF" w:rsidP="007949CF">
      <w:pPr>
        <w:rPr>
          <w:lang w:val="sr-Latn-CS"/>
        </w:rPr>
      </w:pPr>
      <w:r>
        <w:rPr>
          <w:lang w:val="sr-Latn-CS"/>
        </w:rPr>
        <w:t xml:space="preserve">Dok je generalni kontekst jasan, u EU direktivi o deponijama nije dat jasan postupak za određivanje šta je biorazgradivo. Kako metan u deponiji nastaje biološkim procesima, određivanje količine organskog otpada bi se moglo izvršiti njegovim merenjem. Daljim istraživanjem, uglavnom u Nemačkoj, ali i u Austriji, Italiji i u drugim zemljama pokazano se pomoću nekoliko parametara može odrediti biorazgradivi sadržaj otpada. Međutim, u različitim zemljama se primenjuju različite biološke </w:t>
      </w:r>
      <w:r w:rsidRPr="00AE2E4C">
        <w:rPr>
          <w:lang w:val="sr-Latn-CS"/>
        </w:rPr>
        <w:t xml:space="preserve">medode za merenje aerobne (disanje) i anaerobne (formiranje gasa) razgradnje (tabela </w:t>
      </w:r>
      <w:r w:rsidR="0064113C" w:rsidRPr="00AE2E4C">
        <w:rPr>
          <w:lang w:val="sr-Latn-CS"/>
        </w:rPr>
        <w:t>6.5.</w:t>
      </w:r>
      <w:r w:rsidR="00AE2E4C" w:rsidRPr="00AE2E4C">
        <w:rPr>
          <w:lang w:val="sr-Latn-CS"/>
        </w:rPr>
        <w:t>4</w:t>
      </w:r>
      <w:r w:rsidRPr="00AE2E4C">
        <w:rPr>
          <w:lang w:val="sr-Latn-CS"/>
        </w:rPr>
        <w:t>).</w:t>
      </w:r>
    </w:p>
    <w:p w14:paraId="2C0269A8" w14:textId="453D2321" w:rsidR="007949CF" w:rsidRPr="0064113C" w:rsidRDefault="007949CF" w:rsidP="0064113C">
      <w:pPr>
        <w:pStyle w:val="tabela"/>
      </w:pPr>
      <w:r w:rsidRPr="0064113C">
        <w:t xml:space="preserve">Tabela </w:t>
      </w:r>
      <w:r w:rsidR="0064113C" w:rsidRPr="0064113C">
        <w:t>6.5.4</w:t>
      </w:r>
      <w:r w:rsidRPr="0064113C">
        <w:t xml:space="preserve"> Parametri za MBT u različitim zemljma</w:t>
      </w:r>
    </w:p>
    <w:tbl>
      <w:tblPr>
        <w:tblStyle w:val="TableGrid"/>
        <w:tblW w:w="9952" w:type="dxa"/>
        <w:tblLook w:val="04A0" w:firstRow="1" w:lastRow="0" w:firstColumn="1" w:lastColumn="0" w:noHBand="0" w:noVBand="1"/>
      </w:tblPr>
      <w:tblGrid>
        <w:gridCol w:w="1352"/>
        <w:gridCol w:w="3606"/>
        <w:gridCol w:w="2471"/>
        <w:gridCol w:w="2523"/>
      </w:tblGrid>
      <w:tr w:rsidR="007949CF" w:rsidRPr="00396E03" w14:paraId="6C6014D6" w14:textId="77777777" w:rsidTr="0064113C">
        <w:trPr>
          <w:trHeight w:val="208"/>
        </w:trPr>
        <w:tc>
          <w:tcPr>
            <w:tcW w:w="1352" w:type="dxa"/>
          </w:tcPr>
          <w:p w14:paraId="739C1B3C" w14:textId="77777777" w:rsidR="007949CF" w:rsidRPr="00396E03" w:rsidRDefault="007949CF" w:rsidP="0064113C">
            <w:pPr>
              <w:spacing w:after="0"/>
              <w:rPr>
                <w:sz w:val="22"/>
                <w:szCs w:val="18"/>
                <w:lang w:val="sr-Latn-CS"/>
              </w:rPr>
            </w:pPr>
            <w:r w:rsidRPr="00396E03">
              <w:rPr>
                <w:sz w:val="22"/>
                <w:szCs w:val="18"/>
                <w:lang w:val="sr-Latn-CS"/>
              </w:rPr>
              <w:t>Zemlja</w:t>
            </w:r>
          </w:p>
        </w:tc>
        <w:tc>
          <w:tcPr>
            <w:tcW w:w="3606" w:type="dxa"/>
          </w:tcPr>
          <w:p w14:paraId="46CDB865" w14:textId="77777777" w:rsidR="007949CF" w:rsidRPr="00396E03" w:rsidRDefault="007949CF" w:rsidP="0064113C">
            <w:pPr>
              <w:spacing w:after="0"/>
              <w:rPr>
                <w:sz w:val="22"/>
                <w:szCs w:val="18"/>
                <w:lang w:val="sr-Latn-CS"/>
              </w:rPr>
            </w:pPr>
            <w:r w:rsidRPr="00396E03">
              <w:rPr>
                <w:sz w:val="22"/>
                <w:szCs w:val="18"/>
                <w:lang w:val="sr-Latn-CS"/>
              </w:rPr>
              <w:t>Parametri</w:t>
            </w:r>
          </w:p>
        </w:tc>
        <w:tc>
          <w:tcPr>
            <w:tcW w:w="2471" w:type="dxa"/>
          </w:tcPr>
          <w:p w14:paraId="5D27CE3C" w14:textId="77777777" w:rsidR="007949CF" w:rsidRPr="00396E03" w:rsidRDefault="007949CF" w:rsidP="0064113C">
            <w:pPr>
              <w:spacing w:after="0"/>
              <w:rPr>
                <w:sz w:val="22"/>
                <w:szCs w:val="18"/>
                <w:lang w:val="sr-Latn-CS"/>
              </w:rPr>
            </w:pPr>
            <w:r w:rsidRPr="00396E03">
              <w:rPr>
                <w:sz w:val="22"/>
                <w:szCs w:val="18"/>
                <w:lang w:val="sr-Latn-CS"/>
              </w:rPr>
              <w:t>Limiti</w:t>
            </w:r>
          </w:p>
        </w:tc>
        <w:tc>
          <w:tcPr>
            <w:tcW w:w="2523" w:type="dxa"/>
          </w:tcPr>
          <w:p w14:paraId="5B1FC1F1" w14:textId="77777777" w:rsidR="007949CF" w:rsidRPr="00396E03" w:rsidRDefault="007949CF" w:rsidP="0064113C">
            <w:pPr>
              <w:spacing w:after="0"/>
              <w:rPr>
                <w:sz w:val="22"/>
                <w:szCs w:val="18"/>
                <w:lang w:val="sr-Latn-CS"/>
              </w:rPr>
            </w:pPr>
            <w:r w:rsidRPr="00396E03">
              <w:rPr>
                <w:sz w:val="22"/>
                <w:szCs w:val="18"/>
                <w:lang w:val="sr-Latn-CS"/>
              </w:rPr>
              <w:t>Metoda/regulativa</w:t>
            </w:r>
          </w:p>
        </w:tc>
      </w:tr>
      <w:tr w:rsidR="007949CF" w:rsidRPr="00396E03" w14:paraId="5C7AC325" w14:textId="77777777" w:rsidTr="0064113C">
        <w:trPr>
          <w:trHeight w:val="625"/>
        </w:trPr>
        <w:tc>
          <w:tcPr>
            <w:tcW w:w="1352" w:type="dxa"/>
          </w:tcPr>
          <w:p w14:paraId="3D0C5139" w14:textId="77777777" w:rsidR="007949CF" w:rsidRPr="00396E03" w:rsidRDefault="007949CF" w:rsidP="0064113C">
            <w:pPr>
              <w:spacing w:after="0"/>
              <w:rPr>
                <w:sz w:val="22"/>
                <w:szCs w:val="18"/>
                <w:lang w:val="sr-Latn-CS"/>
              </w:rPr>
            </w:pPr>
            <w:r w:rsidRPr="00396E03">
              <w:rPr>
                <w:sz w:val="22"/>
                <w:szCs w:val="18"/>
                <w:lang w:val="sr-Latn-CS"/>
              </w:rPr>
              <w:t>Nemačka</w:t>
            </w:r>
          </w:p>
        </w:tc>
        <w:tc>
          <w:tcPr>
            <w:tcW w:w="3606" w:type="dxa"/>
          </w:tcPr>
          <w:p w14:paraId="1C94DEBC" w14:textId="77777777" w:rsidR="007949CF" w:rsidRPr="00396E03" w:rsidRDefault="007949CF" w:rsidP="0064113C">
            <w:pPr>
              <w:spacing w:after="0"/>
              <w:rPr>
                <w:sz w:val="22"/>
                <w:szCs w:val="18"/>
                <w:lang w:val="sr-Latn-CS"/>
              </w:rPr>
            </w:pPr>
            <w:r w:rsidRPr="00396E03">
              <w:rPr>
                <w:sz w:val="22"/>
                <w:szCs w:val="18"/>
                <w:lang w:val="sr-Latn-CS"/>
              </w:rPr>
              <w:t>Statični indeks respiracije „AT4“</w:t>
            </w:r>
          </w:p>
          <w:p w14:paraId="1631A2C6" w14:textId="77777777" w:rsidR="007949CF" w:rsidRPr="00396E03" w:rsidRDefault="007949CF" w:rsidP="0064113C">
            <w:pPr>
              <w:spacing w:after="0"/>
              <w:rPr>
                <w:sz w:val="22"/>
                <w:szCs w:val="18"/>
                <w:lang w:val="sr-Latn-CS"/>
              </w:rPr>
            </w:pPr>
            <w:r w:rsidRPr="00396E03">
              <w:rPr>
                <w:sz w:val="22"/>
                <w:szCs w:val="18"/>
                <w:lang w:val="sr-Latn-CS"/>
              </w:rPr>
              <w:t>Test za formiranje gasa „GB21“</w:t>
            </w:r>
          </w:p>
        </w:tc>
        <w:tc>
          <w:tcPr>
            <w:tcW w:w="2471" w:type="dxa"/>
          </w:tcPr>
          <w:p w14:paraId="093E3C8E" w14:textId="77777777" w:rsidR="007949CF" w:rsidRPr="00396E03" w:rsidRDefault="007949CF" w:rsidP="0064113C">
            <w:pPr>
              <w:spacing w:after="0"/>
              <w:rPr>
                <w:sz w:val="22"/>
                <w:szCs w:val="18"/>
                <w:lang w:val="sr-Latn-CS"/>
              </w:rPr>
            </w:pPr>
            <w:r w:rsidRPr="00396E03">
              <w:rPr>
                <w:sz w:val="22"/>
                <w:szCs w:val="18"/>
                <w:lang w:val="sr-Latn-CS"/>
              </w:rPr>
              <w:t>&lt; 5 mg O</w:t>
            </w:r>
            <w:r w:rsidRPr="00396E03">
              <w:rPr>
                <w:sz w:val="22"/>
                <w:szCs w:val="18"/>
                <w:vertAlign w:val="subscript"/>
                <w:lang w:val="sr-Latn-CS"/>
              </w:rPr>
              <w:t>2</w:t>
            </w:r>
            <w:r w:rsidRPr="00396E03">
              <w:rPr>
                <w:sz w:val="22"/>
                <w:szCs w:val="18"/>
                <w:lang w:val="sr-Latn-CS"/>
              </w:rPr>
              <w:t>/g dm</w:t>
            </w:r>
          </w:p>
          <w:p w14:paraId="33A5D706" w14:textId="77777777" w:rsidR="007949CF" w:rsidRPr="00396E03" w:rsidRDefault="007949CF" w:rsidP="0064113C">
            <w:pPr>
              <w:spacing w:after="0"/>
              <w:rPr>
                <w:sz w:val="22"/>
                <w:szCs w:val="18"/>
                <w:lang w:val="sr-Latn-CS"/>
              </w:rPr>
            </w:pPr>
            <w:r w:rsidRPr="00396E03">
              <w:rPr>
                <w:sz w:val="22"/>
                <w:szCs w:val="18"/>
                <w:lang w:val="sr-Latn-CS"/>
              </w:rPr>
              <w:t>&lt; 20 NI/kg dm</w:t>
            </w:r>
          </w:p>
        </w:tc>
        <w:tc>
          <w:tcPr>
            <w:tcW w:w="2523" w:type="dxa"/>
          </w:tcPr>
          <w:p w14:paraId="7C36C6EF" w14:textId="77777777" w:rsidR="007949CF" w:rsidRPr="00396E03" w:rsidRDefault="007949CF" w:rsidP="0064113C">
            <w:pPr>
              <w:spacing w:after="0"/>
              <w:rPr>
                <w:sz w:val="22"/>
                <w:szCs w:val="18"/>
                <w:lang w:val="sr-Latn-CS"/>
              </w:rPr>
            </w:pPr>
            <w:r w:rsidRPr="00396E03">
              <w:rPr>
                <w:sz w:val="22"/>
                <w:szCs w:val="18"/>
                <w:lang w:val="sr-Latn-CS"/>
              </w:rPr>
              <w:t>Definaisano Nemačkom uredbom o deponijama</w:t>
            </w:r>
          </w:p>
        </w:tc>
      </w:tr>
      <w:tr w:rsidR="007949CF" w:rsidRPr="00396E03" w14:paraId="1A8ABF02" w14:textId="77777777" w:rsidTr="0064113C">
        <w:trPr>
          <w:trHeight w:val="633"/>
        </w:trPr>
        <w:tc>
          <w:tcPr>
            <w:tcW w:w="1352" w:type="dxa"/>
          </w:tcPr>
          <w:p w14:paraId="6C9D5A40" w14:textId="77777777" w:rsidR="007949CF" w:rsidRPr="00396E03" w:rsidRDefault="007949CF" w:rsidP="0064113C">
            <w:pPr>
              <w:spacing w:after="0"/>
              <w:rPr>
                <w:sz w:val="22"/>
                <w:szCs w:val="18"/>
                <w:lang w:val="sr-Latn-CS"/>
              </w:rPr>
            </w:pPr>
            <w:r w:rsidRPr="00396E03">
              <w:rPr>
                <w:sz w:val="22"/>
                <w:szCs w:val="18"/>
                <w:lang w:val="sr-Latn-CS"/>
              </w:rPr>
              <w:t>Austrija</w:t>
            </w:r>
          </w:p>
        </w:tc>
        <w:tc>
          <w:tcPr>
            <w:tcW w:w="3606" w:type="dxa"/>
          </w:tcPr>
          <w:p w14:paraId="6B9C3418" w14:textId="77777777" w:rsidR="007949CF" w:rsidRPr="00396E03" w:rsidRDefault="007949CF" w:rsidP="0064113C">
            <w:pPr>
              <w:spacing w:after="0"/>
              <w:rPr>
                <w:sz w:val="22"/>
                <w:szCs w:val="18"/>
                <w:lang w:val="sr-Latn-CS"/>
              </w:rPr>
            </w:pPr>
            <w:r w:rsidRPr="00396E03">
              <w:rPr>
                <w:sz w:val="22"/>
                <w:szCs w:val="18"/>
                <w:lang w:val="sr-Latn-CS"/>
              </w:rPr>
              <w:t>Statični indeks respiracije „AT4“</w:t>
            </w:r>
          </w:p>
          <w:p w14:paraId="62877DD2" w14:textId="77777777" w:rsidR="007949CF" w:rsidRPr="00396E03" w:rsidRDefault="007949CF" w:rsidP="0064113C">
            <w:pPr>
              <w:spacing w:after="0"/>
              <w:rPr>
                <w:sz w:val="22"/>
                <w:szCs w:val="18"/>
                <w:lang w:val="sr-Latn-CS"/>
              </w:rPr>
            </w:pPr>
            <w:r w:rsidRPr="00396E03">
              <w:rPr>
                <w:sz w:val="22"/>
                <w:szCs w:val="18"/>
                <w:lang w:val="sr-Latn-CS"/>
              </w:rPr>
              <w:t>Test za formiranje gasa „GB21“</w:t>
            </w:r>
          </w:p>
        </w:tc>
        <w:tc>
          <w:tcPr>
            <w:tcW w:w="2471" w:type="dxa"/>
          </w:tcPr>
          <w:p w14:paraId="02F2B9EF" w14:textId="77777777" w:rsidR="007949CF" w:rsidRPr="00396E03" w:rsidRDefault="007949CF" w:rsidP="0064113C">
            <w:pPr>
              <w:spacing w:after="0"/>
              <w:rPr>
                <w:sz w:val="22"/>
                <w:szCs w:val="18"/>
                <w:lang w:val="sr-Latn-CS"/>
              </w:rPr>
            </w:pPr>
            <w:r w:rsidRPr="00396E03">
              <w:rPr>
                <w:sz w:val="22"/>
                <w:szCs w:val="18"/>
                <w:lang w:val="sr-Latn-CS"/>
              </w:rPr>
              <w:t>&lt; 5 mg O</w:t>
            </w:r>
            <w:r w:rsidRPr="00396E03">
              <w:rPr>
                <w:sz w:val="22"/>
                <w:szCs w:val="18"/>
                <w:vertAlign w:val="subscript"/>
                <w:lang w:val="sr-Latn-CS"/>
              </w:rPr>
              <w:t>2</w:t>
            </w:r>
            <w:r w:rsidRPr="00396E03">
              <w:rPr>
                <w:sz w:val="22"/>
                <w:szCs w:val="18"/>
                <w:lang w:val="sr-Latn-CS"/>
              </w:rPr>
              <w:t>/g dm</w:t>
            </w:r>
          </w:p>
          <w:p w14:paraId="34D3B4BB" w14:textId="77777777" w:rsidR="007949CF" w:rsidRPr="00396E03" w:rsidRDefault="007949CF" w:rsidP="0064113C">
            <w:pPr>
              <w:spacing w:after="0"/>
              <w:rPr>
                <w:sz w:val="22"/>
                <w:szCs w:val="18"/>
                <w:lang w:val="sr-Latn-CS"/>
              </w:rPr>
            </w:pPr>
            <w:r w:rsidRPr="00396E03">
              <w:rPr>
                <w:sz w:val="22"/>
                <w:szCs w:val="18"/>
                <w:lang w:val="sr-Latn-CS"/>
              </w:rPr>
              <w:t>&lt; 20 NI/kg dm</w:t>
            </w:r>
          </w:p>
        </w:tc>
        <w:tc>
          <w:tcPr>
            <w:tcW w:w="2523" w:type="dxa"/>
          </w:tcPr>
          <w:p w14:paraId="38C93889" w14:textId="77777777" w:rsidR="007949CF" w:rsidRPr="00396E03" w:rsidRDefault="007949CF" w:rsidP="0064113C">
            <w:pPr>
              <w:spacing w:after="0"/>
              <w:rPr>
                <w:sz w:val="22"/>
                <w:szCs w:val="18"/>
                <w:lang w:val="sr-Latn-CS"/>
              </w:rPr>
            </w:pPr>
            <w:r w:rsidRPr="00396E03">
              <w:rPr>
                <w:sz w:val="22"/>
                <w:szCs w:val="18"/>
                <w:lang w:val="sr-Latn-CS"/>
              </w:rPr>
              <w:t>Definaisano Austrijskom uredbom o deponijama</w:t>
            </w:r>
          </w:p>
        </w:tc>
      </w:tr>
      <w:tr w:rsidR="007949CF" w:rsidRPr="00396E03" w14:paraId="70E32BC3" w14:textId="77777777" w:rsidTr="0064113C">
        <w:trPr>
          <w:trHeight w:val="417"/>
        </w:trPr>
        <w:tc>
          <w:tcPr>
            <w:tcW w:w="1352" w:type="dxa"/>
          </w:tcPr>
          <w:p w14:paraId="57CE5E08" w14:textId="77777777" w:rsidR="007949CF" w:rsidRPr="00396E03" w:rsidRDefault="007949CF" w:rsidP="0064113C">
            <w:pPr>
              <w:spacing w:after="0"/>
              <w:rPr>
                <w:sz w:val="22"/>
                <w:szCs w:val="18"/>
                <w:lang w:val="sr-Latn-CS"/>
              </w:rPr>
            </w:pPr>
            <w:r w:rsidRPr="00396E03">
              <w:rPr>
                <w:sz w:val="22"/>
                <w:szCs w:val="18"/>
                <w:lang w:val="sr-Latn-CS"/>
              </w:rPr>
              <w:t>Italija</w:t>
            </w:r>
          </w:p>
        </w:tc>
        <w:tc>
          <w:tcPr>
            <w:tcW w:w="3606" w:type="dxa"/>
          </w:tcPr>
          <w:p w14:paraId="22FA3C7D" w14:textId="77777777" w:rsidR="007949CF" w:rsidRPr="00396E03" w:rsidRDefault="007949CF" w:rsidP="0064113C">
            <w:pPr>
              <w:spacing w:after="0"/>
              <w:rPr>
                <w:sz w:val="22"/>
                <w:szCs w:val="18"/>
                <w:lang w:val="sr-Latn-CS"/>
              </w:rPr>
            </w:pPr>
            <w:r w:rsidRPr="00396E03">
              <w:rPr>
                <w:sz w:val="22"/>
                <w:szCs w:val="18"/>
                <w:lang w:val="sr-Latn-CS"/>
              </w:rPr>
              <w:t>Dinamični indeks respiracije „DR4“</w:t>
            </w:r>
          </w:p>
        </w:tc>
        <w:tc>
          <w:tcPr>
            <w:tcW w:w="2471" w:type="dxa"/>
          </w:tcPr>
          <w:p w14:paraId="74EF4A3E" w14:textId="77777777" w:rsidR="007949CF" w:rsidRPr="00396E03" w:rsidRDefault="007949CF" w:rsidP="0064113C">
            <w:pPr>
              <w:spacing w:after="0"/>
              <w:rPr>
                <w:sz w:val="22"/>
                <w:szCs w:val="18"/>
                <w:lang w:val="sr-Latn-CS"/>
              </w:rPr>
            </w:pPr>
            <w:r w:rsidRPr="00396E03">
              <w:rPr>
                <w:sz w:val="22"/>
                <w:szCs w:val="18"/>
                <w:lang w:val="sr-Latn-CS"/>
              </w:rPr>
              <w:t>&lt; 1000 mg O</w:t>
            </w:r>
            <w:r w:rsidRPr="00396E03">
              <w:rPr>
                <w:sz w:val="22"/>
                <w:szCs w:val="18"/>
                <w:vertAlign w:val="subscript"/>
                <w:lang w:val="sr-Latn-CS"/>
              </w:rPr>
              <w:t xml:space="preserve">2 </w:t>
            </w:r>
            <w:r w:rsidRPr="00396E03">
              <w:rPr>
                <w:sz w:val="22"/>
                <w:szCs w:val="18"/>
                <w:lang w:val="sr-Latn-CS"/>
              </w:rPr>
              <w:t>/(kg VS x h)</w:t>
            </w:r>
          </w:p>
        </w:tc>
        <w:tc>
          <w:tcPr>
            <w:tcW w:w="2523" w:type="dxa"/>
          </w:tcPr>
          <w:p w14:paraId="1B002DA1" w14:textId="77777777" w:rsidR="007949CF" w:rsidRPr="00396E03" w:rsidRDefault="007949CF" w:rsidP="0064113C">
            <w:pPr>
              <w:spacing w:after="0"/>
              <w:rPr>
                <w:sz w:val="22"/>
                <w:szCs w:val="18"/>
                <w:lang w:val="sr-Latn-CS"/>
              </w:rPr>
            </w:pPr>
            <w:r w:rsidRPr="00396E03">
              <w:rPr>
                <w:sz w:val="22"/>
                <w:szCs w:val="18"/>
                <w:lang w:val="sr-Latn-CS"/>
              </w:rPr>
              <w:t>Regionalni zahtevi</w:t>
            </w:r>
          </w:p>
        </w:tc>
      </w:tr>
      <w:tr w:rsidR="007949CF" w:rsidRPr="00396E03" w14:paraId="100B379B" w14:textId="77777777" w:rsidTr="0064113C">
        <w:trPr>
          <w:trHeight w:val="1467"/>
        </w:trPr>
        <w:tc>
          <w:tcPr>
            <w:tcW w:w="1352" w:type="dxa"/>
          </w:tcPr>
          <w:p w14:paraId="5612D378" w14:textId="77777777" w:rsidR="007949CF" w:rsidRPr="00396E03" w:rsidRDefault="007949CF" w:rsidP="0064113C">
            <w:pPr>
              <w:spacing w:after="0"/>
              <w:rPr>
                <w:sz w:val="22"/>
                <w:szCs w:val="18"/>
                <w:lang w:val="sr-Latn-CS"/>
              </w:rPr>
            </w:pPr>
            <w:r w:rsidRPr="00396E03">
              <w:rPr>
                <w:sz w:val="22"/>
                <w:szCs w:val="18"/>
                <w:lang w:val="sr-Latn-CS"/>
              </w:rPr>
              <w:t>Engleska i Vels</w:t>
            </w:r>
          </w:p>
        </w:tc>
        <w:tc>
          <w:tcPr>
            <w:tcW w:w="3606" w:type="dxa"/>
          </w:tcPr>
          <w:p w14:paraId="2B4797B5" w14:textId="77777777" w:rsidR="007949CF" w:rsidRPr="00396E03" w:rsidRDefault="007949CF" w:rsidP="0064113C">
            <w:pPr>
              <w:spacing w:after="0"/>
              <w:rPr>
                <w:sz w:val="22"/>
                <w:szCs w:val="18"/>
                <w:lang w:val="sr-Latn-CS"/>
              </w:rPr>
            </w:pPr>
            <w:r w:rsidRPr="00396E03">
              <w:rPr>
                <w:sz w:val="22"/>
                <w:szCs w:val="18"/>
                <w:lang w:val="sr-Latn-CS"/>
              </w:rPr>
              <w:t>Promena u biorazgradivosti na početku i na kraju tretmana, biorazgradivi parametri:</w:t>
            </w:r>
          </w:p>
          <w:p w14:paraId="7493D0EB" w14:textId="77777777" w:rsidR="007949CF" w:rsidRPr="00396E03" w:rsidRDefault="007949CF" w:rsidP="0064113C">
            <w:pPr>
              <w:spacing w:after="0"/>
              <w:rPr>
                <w:sz w:val="22"/>
                <w:szCs w:val="18"/>
                <w:lang w:val="sr-Latn-CS"/>
              </w:rPr>
            </w:pPr>
            <w:r w:rsidRPr="00396E03">
              <w:rPr>
                <w:sz w:val="22"/>
                <w:szCs w:val="18"/>
                <w:lang w:val="sr-Latn-CS"/>
              </w:rPr>
              <w:t>biološki potencijal metana u 100 dana „BM100“</w:t>
            </w:r>
          </w:p>
          <w:p w14:paraId="65C2C33A" w14:textId="77777777" w:rsidR="007949CF" w:rsidRPr="00396E03" w:rsidRDefault="007949CF" w:rsidP="0064113C">
            <w:pPr>
              <w:spacing w:after="0"/>
              <w:rPr>
                <w:sz w:val="22"/>
                <w:szCs w:val="18"/>
                <w:lang w:val="sr-Latn-CS"/>
              </w:rPr>
            </w:pPr>
            <w:r w:rsidRPr="00396E03">
              <w:rPr>
                <w:sz w:val="22"/>
                <w:szCs w:val="18"/>
                <w:lang w:val="sr-Latn-CS"/>
              </w:rPr>
              <w:t>Dinamični indeks respiracije „DR4“</w:t>
            </w:r>
          </w:p>
        </w:tc>
        <w:tc>
          <w:tcPr>
            <w:tcW w:w="2471" w:type="dxa"/>
          </w:tcPr>
          <w:p w14:paraId="7BC86BA6" w14:textId="77777777" w:rsidR="007949CF" w:rsidRPr="00396E03" w:rsidRDefault="007949CF" w:rsidP="0064113C">
            <w:pPr>
              <w:spacing w:after="0"/>
              <w:rPr>
                <w:sz w:val="22"/>
                <w:szCs w:val="18"/>
                <w:lang w:val="sr-Latn-CS"/>
              </w:rPr>
            </w:pPr>
            <w:r w:rsidRPr="00396E03">
              <w:rPr>
                <w:sz w:val="22"/>
                <w:szCs w:val="18"/>
                <w:lang w:val="sr-Latn-CS"/>
              </w:rPr>
              <w:t xml:space="preserve">Nema limita ali postrojenju za tretman se određivuje smanjenje potencijala gasa </w:t>
            </w:r>
          </w:p>
        </w:tc>
        <w:tc>
          <w:tcPr>
            <w:tcW w:w="2523" w:type="dxa"/>
          </w:tcPr>
          <w:p w14:paraId="52D6A881" w14:textId="77777777" w:rsidR="007949CF" w:rsidRPr="00396E03" w:rsidRDefault="007949CF" w:rsidP="0064113C">
            <w:pPr>
              <w:spacing w:after="0"/>
              <w:rPr>
                <w:sz w:val="22"/>
                <w:szCs w:val="18"/>
                <w:lang w:val="sr-Latn-CS"/>
              </w:rPr>
            </w:pPr>
            <w:r w:rsidRPr="00396E03">
              <w:rPr>
                <w:sz w:val="22"/>
                <w:szCs w:val="18"/>
                <w:lang w:val="sr-Latn-CS"/>
              </w:rPr>
              <w:t>Preporuke UK agencije za životnu sredinu</w:t>
            </w:r>
          </w:p>
        </w:tc>
      </w:tr>
      <w:tr w:rsidR="007949CF" w:rsidRPr="00396E03" w14:paraId="702ED133" w14:textId="77777777" w:rsidTr="0064113C">
        <w:trPr>
          <w:trHeight w:val="1042"/>
        </w:trPr>
        <w:tc>
          <w:tcPr>
            <w:tcW w:w="1352" w:type="dxa"/>
          </w:tcPr>
          <w:p w14:paraId="1960E783" w14:textId="77777777" w:rsidR="007949CF" w:rsidRPr="00396E03" w:rsidRDefault="007949CF" w:rsidP="0064113C">
            <w:pPr>
              <w:spacing w:after="0"/>
              <w:rPr>
                <w:sz w:val="22"/>
                <w:szCs w:val="18"/>
                <w:lang w:val="sr-Latn-CS"/>
              </w:rPr>
            </w:pPr>
            <w:r w:rsidRPr="00396E03">
              <w:rPr>
                <w:sz w:val="22"/>
                <w:szCs w:val="18"/>
                <w:lang w:val="sr-Latn-CS"/>
              </w:rPr>
              <w:t>Škotska</w:t>
            </w:r>
          </w:p>
        </w:tc>
        <w:tc>
          <w:tcPr>
            <w:tcW w:w="3606" w:type="dxa"/>
          </w:tcPr>
          <w:p w14:paraId="359E5AE4" w14:textId="77777777" w:rsidR="007949CF" w:rsidRPr="00396E03" w:rsidRDefault="007949CF" w:rsidP="0064113C">
            <w:pPr>
              <w:spacing w:after="0"/>
              <w:rPr>
                <w:sz w:val="22"/>
                <w:szCs w:val="18"/>
                <w:lang w:val="sr-Latn-CS"/>
              </w:rPr>
            </w:pPr>
            <w:r w:rsidRPr="00396E03">
              <w:rPr>
                <w:sz w:val="22"/>
                <w:szCs w:val="18"/>
                <w:lang w:val="sr-Latn-CS"/>
              </w:rPr>
              <w:t>Promena u biorazgradivosti na početku i na kraju tretmana</w:t>
            </w:r>
          </w:p>
          <w:p w14:paraId="1711AF8D" w14:textId="77777777" w:rsidR="007949CF" w:rsidRPr="00396E03" w:rsidRDefault="007949CF" w:rsidP="0064113C">
            <w:pPr>
              <w:spacing w:after="0"/>
              <w:rPr>
                <w:sz w:val="22"/>
                <w:szCs w:val="18"/>
                <w:lang w:val="sr-Latn-CS"/>
              </w:rPr>
            </w:pPr>
            <w:r w:rsidRPr="00396E03">
              <w:rPr>
                <w:sz w:val="22"/>
                <w:szCs w:val="18"/>
                <w:lang w:val="sr-Latn-CS"/>
              </w:rPr>
              <w:t>Predložen parametara za procenu:</w:t>
            </w:r>
          </w:p>
          <w:p w14:paraId="1C887C15" w14:textId="77777777" w:rsidR="007949CF" w:rsidRPr="00396E03" w:rsidRDefault="007949CF" w:rsidP="0064113C">
            <w:pPr>
              <w:spacing w:after="0"/>
              <w:rPr>
                <w:sz w:val="22"/>
                <w:szCs w:val="18"/>
                <w:lang w:val="sr-Latn-CS"/>
              </w:rPr>
            </w:pPr>
            <w:r w:rsidRPr="00396E03">
              <w:rPr>
                <w:sz w:val="22"/>
                <w:szCs w:val="18"/>
                <w:lang w:val="sr-Latn-CS"/>
              </w:rPr>
              <w:t>LOI (gubitak pri paljenju)</w:t>
            </w:r>
          </w:p>
          <w:p w14:paraId="3B0CEC86" w14:textId="77777777" w:rsidR="007949CF" w:rsidRPr="00396E03" w:rsidRDefault="007949CF" w:rsidP="0064113C">
            <w:pPr>
              <w:spacing w:after="0"/>
              <w:rPr>
                <w:sz w:val="22"/>
                <w:szCs w:val="18"/>
                <w:lang w:val="sr-Latn-CS"/>
              </w:rPr>
            </w:pPr>
            <w:r w:rsidRPr="00396E03">
              <w:rPr>
                <w:sz w:val="22"/>
                <w:szCs w:val="18"/>
                <w:lang w:val="sr-Latn-CS"/>
              </w:rPr>
              <w:t>Mogući su i alterantivni pristupi</w:t>
            </w:r>
          </w:p>
        </w:tc>
        <w:tc>
          <w:tcPr>
            <w:tcW w:w="2471" w:type="dxa"/>
          </w:tcPr>
          <w:p w14:paraId="79DAA1AD" w14:textId="77777777" w:rsidR="007949CF" w:rsidRPr="00396E03" w:rsidRDefault="007949CF" w:rsidP="0064113C">
            <w:pPr>
              <w:spacing w:after="0"/>
              <w:rPr>
                <w:sz w:val="22"/>
                <w:szCs w:val="18"/>
                <w:lang w:val="sr-Latn-CS"/>
              </w:rPr>
            </w:pPr>
            <w:r w:rsidRPr="00396E03">
              <w:rPr>
                <w:sz w:val="22"/>
                <w:szCs w:val="18"/>
                <w:lang w:val="sr-Latn-CS"/>
              </w:rPr>
              <w:t>Isto kao kod  Engleske i Velsa</w:t>
            </w:r>
          </w:p>
        </w:tc>
        <w:tc>
          <w:tcPr>
            <w:tcW w:w="2523" w:type="dxa"/>
          </w:tcPr>
          <w:p w14:paraId="5379513F" w14:textId="77777777" w:rsidR="007949CF" w:rsidRPr="00396E03" w:rsidRDefault="007949CF" w:rsidP="0064113C">
            <w:pPr>
              <w:spacing w:after="0"/>
              <w:rPr>
                <w:sz w:val="22"/>
                <w:szCs w:val="18"/>
                <w:lang w:val="sr-Latn-CS"/>
              </w:rPr>
            </w:pPr>
            <w:r w:rsidRPr="00396E03">
              <w:rPr>
                <w:sz w:val="22"/>
                <w:szCs w:val="18"/>
                <w:lang w:val="sr-Latn-CS"/>
              </w:rPr>
              <w:t>Škotska uredba</w:t>
            </w:r>
          </w:p>
        </w:tc>
      </w:tr>
      <w:tr w:rsidR="007949CF" w:rsidRPr="00396E03" w14:paraId="6115D554" w14:textId="77777777" w:rsidTr="0064113C">
        <w:trPr>
          <w:trHeight w:val="625"/>
        </w:trPr>
        <w:tc>
          <w:tcPr>
            <w:tcW w:w="1352" w:type="dxa"/>
          </w:tcPr>
          <w:p w14:paraId="4F1C8045" w14:textId="77777777" w:rsidR="007949CF" w:rsidRPr="00396E03" w:rsidRDefault="007949CF" w:rsidP="0064113C">
            <w:pPr>
              <w:spacing w:after="0"/>
              <w:rPr>
                <w:sz w:val="22"/>
                <w:szCs w:val="18"/>
                <w:lang w:val="sr-Latn-CS"/>
              </w:rPr>
            </w:pPr>
            <w:r w:rsidRPr="00396E03">
              <w:rPr>
                <w:sz w:val="22"/>
                <w:szCs w:val="18"/>
                <w:lang w:val="sr-Latn-CS"/>
              </w:rPr>
              <w:t>EU</w:t>
            </w:r>
          </w:p>
        </w:tc>
        <w:tc>
          <w:tcPr>
            <w:tcW w:w="3606" w:type="dxa"/>
          </w:tcPr>
          <w:p w14:paraId="1371C2E4" w14:textId="77777777" w:rsidR="007949CF" w:rsidRPr="00396E03" w:rsidRDefault="007949CF" w:rsidP="0064113C">
            <w:pPr>
              <w:spacing w:after="0"/>
              <w:rPr>
                <w:sz w:val="22"/>
                <w:szCs w:val="18"/>
                <w:lang w:val="sr-Latn-CS"/>
              </w:rPr>
            </w:pPr>
            <w:r w:rsidRPr="00396E03">
              <w:rPr>
                <w:sz w:val="22"/>
                <w:szCs w:val="18"/>
                <w:lang w:val="sr-Latn-CS"/>
              </w:rPr>
              <w:t>Statični indeks respiracije „AT4“</w:t>
            </w:r>
          </w:p>
          <w:p w14:paraId="0E4E66EB" w14:textId="77777777" w:rsidR="007949CF" w:rsidRPr="00396E03" w:rsidRDefault="007949CF" w:rsidP="0064113C">
            <w:pPr>
              <w:spacing w:after="0"/>
              <w:rPr>
                <w:sz w:val="22"/>
                <w:szCs w:val="18"/>
                <w:lang w:val="sr-Latn-CS"/>
              </w:rPr>
            </w:pPr>
            <w:r w:rsidRPr="00396E03">
              <w:rPr>
                <w:sz w:val="22"/>
                <w:szCs w:val="18"/>
                <w:lang w:val="sr-Latn-CS"/>
              </w:rPr>
              <w:t>Dinamični indeks respiracije (Adani metoda) DRI</w:t>
            </w:r>
          </w:p>
        </w:tc>
        <w:tc>
          <w:tcPr>
            <w:tcW w:w="2471" w:type="dxa"/>
          </w:tcPr>
          <w:p w14:paraId="70CF00C9" w14:textId="77777777" w:rsidR="007949CF" w:rsidRPr="00396E03" w:rsidRDefault="007949CF" w:rsidP="0064113C">
            <w:pPr>
              <w:spacing w:after="0"/>
              <w:rPr>
                <w:sz w:val="22"/>
                <w:szCs w:val="18"/>
                <w:lang w:val="sr-Latn-CS"/>
              </w:rPr>
            </w:pPr>
            <w:r w:rsidRPr="00396E03">
              <w:rPr>
                <w:sz w:val="22"/>
                <w:szCs w:val="18"/>
                <w:lang w:val="sr-Latn-CS"/>
              </w:rPr>
              <w:t>&lt; 10 mg O</w:t>
            </w:r>
            <w:r w:rsidRPr="00396E03">
              <w:rPr>
                <w:sz w:val="22"/>
                <w:szCs w:val="18"/>
                <w:vertAlign w:val="subscript"/>
                <w:lang w:val="sr-Latn-CS"/>
              </w:rPr>
              <w:t>2</w:t>
            </w:r>
            <w:r w:rsidRPr="00396E03">
              <w:rPr>
                <w:sz w:val="22"/>
                <w:szCs w:val="18"/>
                <w:lang w:val="sr-Latn-CS"/>
              </w:rPr>
              <w:t>/g dm</w:t>
            </w:r>
          </w:p>
          <w:p w14:paraId="505E20CB" w14:textId="77777777" w:rsidR="007949CF" w:rsidRPr="00396E03" w:rsidRDefault="007949CF" w:rsidP="0064113C">
            <w:pPr>
              <w:spacing w:after="0"/>
              <w:rPr>
                <w:sz w:val="22"/>
                <w:szCs w:val="18"/>
                <w:lang w:val="sr-Latn-CS"/>
              </w:rPr>
            </w:pPr>
            <w:r w:rsidRPr="00396E03">
              <w:rPr>
                <w:sz w:val="22"/>
                <w:szCs w:val="18"/>
                <w:lang w:val="sr-Latn-CS"/>
              </w:rPr>
              <w:t>&lt; 1000 mg O</w:t>
            </w:r>
            <w:r w:rsidRPr="00396E03">
              <w:rPr>
                <w:sz w:val="22"/>
                <w:szCs w:val="18"/>
                <w:vertAlign w:val="subscript"/>
                <w:lang w:val="sr-Latn-CS"/>
              </w:rPr>
              <w:t xml:space="preserve">2 </w:t>
            </w:r>
            <w:r w:rsidRPr="00396E03">
              <w:rPr>
                <w:sz w:val="22"/>
                <w:szCs w:val="18"/>
                <w:lang w:val="sr-Latn-CS"/>
              </w:rPr>
              <w:t>/(kg VS x h)</w:t>
            </w:r>
          </w:p>
        </w:tc>
        <w:tc>
          <w:tcPr>
            <w:tcW w:w="2523" w:type="dxa"/>
          </w:tcPr>
          <w:p w14:paraId="461CFCAA" w14:textId="71D95296" w:rsidR="007949CF" w:rsidRPr="00396E03" w:rsidRDefault="007949CF" w:rsidP="0064113C">
            <w:pPr>
              <w:spacing w:after="0"/>
              <w:rPr>
                <w:sz w:val="22"/>
                <w:szCs w:val="18"/>
                <w:lang w:val="sr-Latn-CS"/>
              </w:rPr>
            </w:pPr>
            <w:r w:rsidRPr="00396E03">
              <w:rPr>
                <w:sz w:val="22"/>
                <w:szCs w:val="18"/>
                <w:lang w:val="sr-Latn-CS"/>
              </w:rPr>
              <w:t>2. draft EU direktiva o biootpadu 2001,</w:t>
            </w:r>
            <w:r w:rsidR="002959A9" w:rsidRPr="00396E03">
              <w:rPr>
                <w:sz w:val="22"/>
                <w:szCs w:val="18"/>
                <w:lang w:val="sr-Latn-CS"/>
              </w:rPr>
              <w:t xml:space="preserve"> </w:t>
            </w:r>
            <w:r w:rsidRPr="00396E03">
              <w:rPr>
                <w:sz w:val="22"/>
                <w:szCs w:val="18"/>
                <w:lang w:val="sr-Latn-CS"/>
              </w:rPr>
              <w:t>povučena</w:t>
            </w:r>
          </w:p>
        </w:tc>
      </w:tr>
    </w:tbl>
    <w:p w14:paraId="028D65FC" w14:textId="46038852" w:rsidR="007949CF" w:rsidRDefault="007949CF" w:rsidP="0064113C">
      <w:pPr>
        <w:rPr>
          <w:lang w:val="sr-Latn-CS"/>
        </w:rPr>
      </w:pPr>
      <w:r>
        <w:rPr>
          <w:lang w:val="sr-Latn-CS"/>
        </w:rPr>
        <w:lastRenderedPageBreak/>
        <w:t>Ograničenja koja se primenjuju u Nemačkoj i Austriji su strožija od onih u 2. draft EU direktivi o biootpadu. To je zbog toga što su ograničenja direktno uzeta iz postojećih tehničkih pravilnika („TASI“, TA S</w:t>
      </w:r>
      <w:r w:rsidRPr="008520A8">
        <w:rPr>
          <w:lang w:val="sr-Latn-CS"/>
        </w:rPr>
        <w:t>iedlungsabfall</w:t>
      </w:r>
      <w:r>
        <w:rPr>
          <w:lang w:val="sr-Latn-CS"/>
        </w:rPr>
        <w:t>) gde je zahtevana ograničenje za LOI (&lt;5%) i TOC (&lt;3%). Dokazano je da 3% TOC je potpuno razgradljiva materija kao šećer. Od jedne tone otpada sa 3% sadržaja šećera u deponiji može da nastane 55 m</w:t>
      </w:r>
      <w:r>
        <w:rPr>
          <w:vertAlign w:val="superscript"/>
          <w:lang w:val="sr-Latn-CS"/>
        </w:rPr>
        <w:t>3</w:t>
      </w:r>
      <w:r>
        <w:rPr>
          <w:lang w:val="sr-Latn-CS"/>
        </w:rPr>
        <w:t xml:space="preserve"> deponijskog gasa. Ovo prestavlja granicu za stabilizovani otpad. Ponavljanjem testova na biološki stabilizovanom otpadu kojima se simulira deponija može se pokazati da otpad sa nivoom respiracije AT4 od 5 mg O</w:t>
      </w:r>
      <w:r w:rsidRPr="00D475C7">
        <w:rPr>
          <w:vertAlign w:val="subscript"/>
          <w:lang w:val="sr-Latn-CS"/>
        </w:rPr>
        <w:t>2</w:t>
      </w:r>
      <w:r>
        <w:rPr>
          <w:lang w:val="sr-Latn-CS"/>
        </w:rPr>
        <w:t>/g dm pokazuje gasni potencijal obično manji od 55 m</w:t>
      </w:r>
      <w:r>
        <w:rPr>
          <w:vertAlign w:val="superscript"/>
          <w:lang w:val="sr-Latn-CS"/>
        </w:rPr>
        <w:t>3</w:t>
      </w:r>
      <w:r>
        <w:rPr>
          <w:lang w:val="sr-Latn-CS"/>
        </w:rPr>
        <w:t xml:space="preserve"> deponijskog gasa. Gasni potencijal otpada sa AT4 &lt; 5 mg O</w:t>
      </w:r>
      <w:r w:rsidRPr="00D475C7">
        <w:rPr>
          <w:vertAlign w:val="subscript"/>
          <w:lang w:val="sr-Latn-CS"/>
        </w:rPr>
        <w:t>2</w:t>
      </w:r>
      <w:r>
        <w:rPr>
          <w:lang w:val="sr-Latn-CS"/>
        </w:rPr>
        <w:t xml:space="preserve">/g dm je smanjen za više od 90% u odnosu na netretirani otpad. Ako uzmemo da se zahtevano smanjenje EU direktive o deponijama od 65% odnosi na deponijski gas, onda zahtevane granične vrednosti u Nemačkoj i Austriji prelaze zahteve EU direktive o deponijama. </w:t>
      </w:r>
    </w:p>
    <w:p w14:paraId="058E35D0" w14:textId="77777777" w:rsidR="007949CF" w:rsidRDefault="007949CF" w:rsidP="007949CF">
      <w:pPr>
        <w:rPr>
          <w:rFonts w:ascii="Arial" w:hAnsi="Arial" w:cs="Arial"/>
          <w:lang w:val="sr-Latn-CS"/>
        </w:rPr>
      </w:pPr>
    </w:p>
    <w:p w14:paraId="63149A75" w14:textId="434CE2BE" w:rsidR="007949CF" w:rsidRPr="0064113C" w:rsidRDefault="007949CF" w:rsidP="007949CF">
      <w:pPr>
        <w:rPr>
          <w:rFonts w:ascii="Arial" w:hAnsi="Arial" w:cs="Arial"/>
          <w:b/>
          <w:bCs/>
          <w:lang w:val="sr-Latn-CS"/>
        </w:rPr>
      </w:pPr>
      <w:r w:rsidRPr="0064113C">
        <w:rPr>
          <w:rFonts w:ascii="Arial" w:hAnsi="Arial" w:cs="Arial"/>
          <w:b/>
          <w:bCs/>
          <w:lang w:val="sr-Latn-CS"/>
        </w:rPr>
        <w:t>MBT u Evropi</w:t>
      </w:r>
    </w:p>
    <w:p w14:paraId="637F4CBC" w14:textId="338CD94C" w:rsidR="007949CF" w:rsidRDefault="007949CF" w:rsidP="0064113C">
      <w:pPr>
        <w:rPr>
          <w:lang w:val="sr-Latn-CS"/>
        </w:rPr>
      </w:pPr>
      <w:r>
        <w:rPr>
          <w:lang w:val="sr-Latn-CS"/>
        </w:rPr>
        <w:t>MBT postrojenja postoje u mnogim zemljam u Evropi sa najvećim kapacitetom u Italiji (oko 14 miliona tona), Nemačkoj (oko 5 miliona tona), Španiji (3-4 miliona tona) i Austriji (1 milion tona). U mnogim zemljama uvođenje MBT tehnologije je u razvoju, na pr. u UK i Francuskoj kao i zemljama istočne Evrope.</w:t>
      </w:r>
    </w:p>
    <w:p w14:paraId="25AFBDDC" w14:textId="77777777" w:rsidR="007949CF" w:rsidRDefault="007949CF" w:rsidP="0064113C">
      <w:pPr>
        <w:rPr>
          <w:lang w:val="sr-Latn-CS"/>
        </w:rPr>
      </w:pPr>
      <w:r>
        <w:rPr>
          <w:lang w:val="sr-Latn-CS"/>
        </w:rPr>
        <w:t>Dok je u Nemačkoj, Austriji i Italiji svrha biološkog procesa stabilizacija otpada pre deponovanja, u drugim zemljama kao deo MBT koncepta podrazumeva se proizvodnja nisko kvalitetnog komposta. Zbog visoke koncentracije polutana u poređenju sa kompostom dobijenog od samo kuhinjskog i baštenskog otpada, upotreba ovakvog komosta je veoma kontraverzna. Najveća zemlja koja promoviše upotrebu komposta dobijenog iz mešanog otpada je Francuska a ova praksa postoji i u nekoliko drugih zemalja.</w:t>
      </w:r>
    </w:p>
    <w:p w14:paraId="62137A89" w14:textId="77777777" w:rsidR="007949CF" w:rsidRDefault="007949CF" w:rsidP="007949CF">
      <w:pPr>
        <w:rPr>
          <w:rFonts w:ascii="Arial" w:hAnsi="Arial" w:cs="Arial"/>
          <w:lang w:val="sr-Latn-CS"/>
        </w:rPr>
      </w:pPr>
    </w:p>
    <w:p w14:paraId="546BA94E" w14:textId="560811EA" w:rsidR="007949CF" w:rsidRPr="0064113C" w:rsidRDefault="007949CF" w:rsidP="007949CF">
      <w:pPr>
        <w:rPr>
          <w:rFonts w:ascii="Arial" w:hAnsi="Arial" w:cs="Arial"/>
          <w:b/>
          <w:bCs/>
          <w:lang w:val="sr-Latn-CS"/>
        </w:rPr>
      </w:pPr>
      <w:r w:rsidRPr="0064113C">
        <w:rPr>
          <w:rFonts w:ascii="Arial" w:hAnsi="Arial" w:cs="Arial"/>
          <w:b/>
          <w:bCs/>
          <w:lang w:val="sr-Latn-CS"/>
        </w:rPr>
        <w:t>Prednosti MBT-a</w:t>
      </w:r>
    </w:p>
    <w:p w14:paraId="769D76C9" w14:textId="747FE77B" w:rsidR="007949CF" w:rsidRDefault="007949CF" w:rsidP="0042792C">
      <w:pPr>
        <w:rPr>
          <w:lang w:val="sr-Latn-CS"/>
        </w:rPr>
      </w:pPr>
      <w:r>
        <w:rPr>
          <w:lang w:val="sr-Latn-CS"/>
        </w:rPr>
        <w:t xml:space="preserve">MBT se obično predstavlja kao „zelenije“ rešenje za tretman otpada u poređenju sa insineracijom, zbog čega je lakše dobiti dozvolu nego za isinerator. </w:t>
      </w:r>
    </w:p>
    <w:p w14:paraId="4D8934E6" w14:textId="1C855F1B" w:rsidR="007949CF" w:rsidRDefault="007949CF" w:rsidP="0042792C">
      <w:pPr>
        <w:rPr>
          <w:lang w:val="sr-Latn-CS"/>
        </w:rPr>
      </w:pPr>
      <w:r>
        <w:rPr>
          <w:lang w:val="sr-Latn-CS"/>
        </w:rPr>
        <w:t>MBT se zasniva na postojećoj i veoma razvijenoj tehnologiji (faze mehaničkog tretmana, kompostiranje).</w:t>
      </w:r>
    </w:p>
    <w:p w14:paraId="7BDA398E" w14:textId="42BF88CA" w:rsidR="007949CF" w:rsidRDefault="007949CF" w:rsidP="0042792C">
      <w:pPr>
        <w:rPr>
          <w:lang w:val="sr-Latn-CS"/>
        </w:rPr>
      </w:pPr>
      <w:r>
        <w:rPr>
          <w:lang w:val="sr-Latn-CS"/>
        </w:rPr>
        <w:t>MBT je raznovrstan i fleksibilan koncept koji se može prilagoditi različitim uslovima.</w:t>
      </w:r>
    </w:p>
    <w:p w14:paraId="6DF68A2A" w14:textId="1ABF5E9F" w:rsidR="007949CF" w:rsidRDefault="007949CF" w:rsidP="0042792C">
      <w:pPr>
        <w:rPr>
          <w:lang w:val="sr-Latn-CS"/>
        </w:rPr>
      </w:pPr>
      <w:r>
        <w:rPr>
          <w:lang w:val="sr-Latn-CS"/>
        </w:rPr>
        <w:t>MBT je ekonomski održiv i za male količine otpada i može biti deo šire infrastrukturne mreže za otpad gde se na primer više malih postrojenja priprema otpad kombinuje sa većom jedinicom u kojoj se proizvodi gorivo ili reciklirane materije. Ovim se smanjuju troškovi transporta poštujući princip blizine.</w:t>
      </w:r>
    </w:p>
    <w:p w14:paraId="1E21A057" w14:textId="635F5BBC" w:rsidR="007949CF" w:rsidRDefault="007949CF" w:rsidP="002959A9">
      <w:pPr>
        <w:rPr>
          <w:lang w:val="sr-Latn-CS"/>
        </w:rPr>
      </w:pPr>
      <w:r>
        <w:rPr>
          <w:lang w:val="sr-Latn-CS"/>
        </w:rPr>
        <w:t>Manja postrojenja izgrađena za lokalnu zajednicu su često prihvatljivije rešenje za javnost od velikih postrojenja gde se tretira otpad sakupljen sa velike teritorije, zbog čega se saglasnost u planiranju lakše postigne za manja postrojenja.</w:t>
      </w:r>
    </w:p>
    <w:p w14:paraId="2556AE41" w14:textId="13A6665F" w:rsidR="007949CF" w:rsidRDefault="007949CF" w:rsidP="002959A9">
      <w:pPr>
        <w:rPr>
          <w:lang w:val="sr-Latn-CS"/>
        </w:rPr>
      </w:pPr>
      <w:r>
        <w:rPr>
          <w:lang w:val="sr-Latn-CS"/>
        </w:rPr>
        <w:lastRenderedPageBreak/>
        <w:t>MBT se može brže razviti nego alternativne tehnologije za tretman otpada i mogu prestavljati najbrže rešenje za lokalne vlasti za postizanje zakonskih obaveza.</w:t>
      </w:r>
    </w:p>
    <w:p w14:paraId="6AE6337B" w14:textId="20E97F94" w:rsidR="007949CF" w:rsidRDefault="007949CF" w:rsidP="002959A9">
      <w:pPr>
        <w:rPr>
          <w:lang w:val="sr-Latn-CS"/>
        </w:rPr>
      </w:pPr>
      <w:r>
        <w:rPr>
          <w:lang w:val="sr-Latn-CS"/>
        </w:rPr>
        <w:t>MBT je jako fleksibilan sistemski pristup koji se može prilagoditi lokalnim uslovima i ciljevima tretmana, može se razvijati postepeno kroz modularni sistem i tretirati različite količine i vrste otpada.</w:t>
      </w:r>
    </w:p>
    <w:p w14:paraId="0A313264" w14:textId="080902F3" w:rsidR="007949CF" w:rsidRDefault="007949CF" w:rsidP="002959A9">
      <w:pPr>
        <w:rPr>
          <w:lang w:val="sr-Latn-CS"/>
        </w:rPr>
      </w:pPr>
      <w:r>
        <w:rPr>
          <w:lang w:val="sr-Latn-CS"/>
        </w:rPr>
        <w:t>MBT se može razviti tako da se optimizira proizvodnja energije iz otpada, uključujući proizvodnju obnovljive energije anaerobnom digestijom ili toplote i energije sagorevanjem RDF-a. U MBT se može proizvesti uniformno i homogeno gorivo (RDF) koje se može fleksibilnije koristiti čime se povećava energetska efikasnost. Kako je proizvodnja energije odvojena od samog procesa tretmana otpada, energija se može proizvesti i iskoristiti tamo gde je potrebna čime se postiže veća energetska efikasnost u odnosu na insineraciju.</w:t>
      </w:r>
    </w:p>
    <w:p w14:paraId="334B0827" w14:textId="2ECBFCE3" w:rsidR="007949CF" w:rsidRDefault="007949CF" w:rsidP="002959A9">
      <w:pPr>
        <w:rPr>
          <w:lang w:val="sr-Latn-CS"/>
        </w:rPr>
      </w:pPr>
      <w:r>
        <w:rPr>
          <w:lang w:val="sr-Latn-CS"/>
        </w:rPr>
        <w:t>MBT se smanjuje zapreminu otpada njegovim razvrstavanjem. Ovim se smanjuje količina otpada koja se odlaže na deponiju, a time i potreban prostor za njegovo odlaganje.</w:t>
      </w:r>
    </w:p>
    <w:p w14:paraId="60848ACB" w14:textId="77777777" w:rsidR="007949CF" w:rsidRDefault="007949CF" w:rsidP="002959A9">
      <w:pPr>
        <w:rPr>
          <w:lang w:val="sr-Latn-CS"/>
        </w:rPr>
      </w:pPr>
      <w:r>
        <w:rPr>
          <w:lang w:val="sr-Latn-CS"/>
        </w:rPr>
        <w:t>Opasan otpad (baterije, rastvarači, farbe, florescentne sijalice i dr) se može u MBT postrojenju izdvojiti iz otpada čime se sprečava da se opasan otpad odlaže na deponiji komunalnog otpada i ne završi u organskoj frakciji otpada.</w:t>
      </w:r>
    </w:p>
    <w:p w14:paraId="60903778" w14:textId="77777777" w:rsidR="007949CF" w:rsidRDefault="007949CF" w:rsidP="007949CF">
      <w:pPr>
        <w:rPr>
          <w:lang w:val="sr-Latn-RS"/>
        </w:rPr>
      </w:pPr>
    </w:p>
    <w:p w14:paraId="5CA539E8" w14:textId="77777777" w:rsidR="007949CF" w:rsidRDefault="007949CF" w:rsidP="007949CF">
      <w:pPr>
        <w:rPr>
          <w:lang w:val="sr-Latn-RS"/>
        </w:rPr>
      </w:pPr>
    </w:p>
    <w:p w14:paraId="78521777" w14:textId="731B57AD" w:rsidR="00A6534D" w:rsidRPr="00D7020F" w:rsidRDefault="00A6534D" w:rsidP="002959A9">
      <w:pPr>
        <w:pStyle w:val="Heading4"/>
        <w:rPr>
          <w:lang w:val="sr-Latn-RS"/>
        </w:rPr>
      </w:pPr>
      <w:r w:rsidRPr="00D7020F">
        <w:rPr>
          <w:lang w:val="sr-Latn-RS"/>
        </w:rPr>
        <w:t xml:space="preserve">Predloženi postupak </w:t>
      </w:r>
      <w:r w:rsidR="002959A9">
        <w:rPr>
          <w:lang w:val="sr-Latn-RS"/>
        </w:rPr>
        <w:t>biosušenja</w:t>
      </w:r>
    </w:p>
    <w:p w14:paraId="46E6ACA7" w14:textId="3510D7A8" w:rsidR="00720E42" w:rsidRPr="00055011" w:rsidRDefault="00720E42" w:rsidP="00720E42">
      <w:pPr>
        <w:rPr>
          <w:noProof/>
          <w:lang w:val="sr-Latn-CS"/>
        </w:rPr>
      </w:pPr>
      <w:r w:rsidRPr="00055011">
        <w:rPr>
          <w:noProof/>
          <w:lang w:val="sr-Latn-CS"/>
        </w:rPr>
        <w:t xml:space="preserve">Prema idejnoim projektu </w:t>
      </w:r>
      <w:r w:rsidR="00055011" w:rsidRPr="00055011">
        <w:rPr>
          <w:noProof/>
          <w:lang w:val="sr-Latn-CS"/>
        </w:rPr>
        <w:t>n</w:t>
      </w:r>
      <w:r w:rsidR="00055011">
        <w:rPr>
          <w:noProof/>
          <w:lang w:val="sr-Latn-CS"/>
        </w:rPr>
        <w:t>akon</w:t>
      </w:r>
      <w:r w:rsidRPr="00055011">
        <w:rPr>
          <w:noProof/>
          <w:lang w:val="sr-Latn-CS"/>
        </w:rPr>
        <w:t xml:space="preserve"> </w:t>
      </w:r>
      <w:r w:rsidR="00055011">
        <w:rPr>
          <w:noProof/>
          <w:lang w:val="sr-Latn-CS"/>
        </w:rPr>
        <w:t>primarne</w:t>
      </w:r>
      <w:r w:rsidRPr="00055011">
        <w:rPr>
          <w:noProof/>
          <w:lang w:val="sr-Latn-CS"/>
        </w:rPr>
        <w:t xml:space="preserve"> </w:t>
      </w:r>
      <w:r w:rsidR="00055011">
        <w:rPr>
          <w:noProof/>
          <w:lang w:val="sr-Latn-CS"/>
        </w:rPr>
        <w:t>obrade</w:t>
      </w:r>
      <w:r w:rsidRPr="00055011">
        <w:rPr>
          <w:noProof/>
          <w:lang w:val="sr-Latn-CS"/>
        </w:rPr>
        <w:t xml:space="preserve">, </w:t>
      </w:r>
      <w:r w:rsidR="00055011">
        <w:rPr>
          <w:noProof/>
          <w:lang w:val="sr-Latn-CS"/>
        </w:rPr>
        <w:t>mešani</w:t>
      </w:r>
      <w:r w:rsidRPr="00055011">
        <w:rPr>
          <w:noProof/>
          <w:lang w:val="sr-Latn-CS"/>
        </w:rPr>
        <w:t xml:space="preserve"> </w:t>
      </w:r>
      <w:r w:rsidR="00055011">
        <w:rPr>
          <w:noProof/>
          <w:lang w:val="sr-Latn-CS"/>
        </w:rPr>
        <w:t>komunalni</w:t>
      </w:r>
      <w:r w:rsidRPr="00055011">
        <w:rPr>
          <w:noProof/>
          <w:lang w:val="sr-Latn-CS"/>
        </w:rPr>
        <w:t xml:space="preserve"> </w:t>
      </w:r>
      <w:r w:rsidR="00055011">
        <w:rPr>
          <w:noProof/>
          <w:lang w:val="sr-Latn-CS"/>
        </w:rPr>
        <w:t>otpad</w:t>
      </w:r>
      <w:r w:rsidRPr="00055011">
        <w:rPr>
          <w:noProof/>
          <w:lang w:val="sr-Latn-CS"/>
        </w:rPr>
        <w:t xml:space="preserve"> </w:t>
      </w:r>
      <w:r w:rsidR="00055011">
        <w:rPr>
          <w:noProof/>
          <w:lang w:val="sr-Latn-CS"/>
        </w:rPr>
        <w:t>koji</w:t>
      </w:r>
      <w:r w:rsidRPr="00055011">
        <w:rPr>
          <w:noProof/>
          <w:lang w:val="sr-Latn-CS"/>
        </w:rPr>
        <w:t xml:space="preserve"> </w:t>
      </w:r>
      <w:r w:rsidR="00055011">
        <w:rPr>
          <w:noProof/>
          <w:lang w:val="sr-Latn-CS"/>
        </w:rPr>
        <w:t>je</w:t>
      </w:r>
      <w:r w:rsidRPr="00055011">
        <w:rPr>
          <w:noProof/>
          <w:lang w:val="sr-Latn-CS"/>
        </w:rPr>
        <w:t xml:space="preserve"> </w:t>
      </w:r>
      <w:r w:rsidR="00055011">
        <w:rPr>
          <w:noProof/>
          <w:lang w:val="sr-Latn-CS"/>
        </w:rPr>
        <w:t>očišćen</w:t>
      </w:r>
      <w:r w:rsidRPr="00055011">
        <w:rPr>
          <w:noProof/>
          <w:lang w:val="sr-Latn-CS"/>
        </w:rPr>
        <w:t xml:space="preserve"> </w:t>
      </w:r>
      <w:r w:rsidR="00055011">
        <w:rPr>
          <w:noProof/>
          <w:lang w:val="sr-Latn-CS"/>
        </w:rPr>
        <w:t>od</w:t>
      </w:r>
      <w:r w:rsidRPr="00055011">
        <w:rPr>
          <w:noProof/>
          <w:lang w:val="sr-Latn-CS"/>
        </w:rPr>
        <w:t xml:space="preserve"> </w:t>
      </w:r>
      <w:r w:rsidR="00055011">
        <w:rPr>
          <w:noProof/>
          <w:lang w:val="sr-Latn-CS"/>
        </w:rPr>
        <w:t>metala</w:t>
      </w:r>
      <w:r w:rsidRPr="00055011">
        <w:rPr>
          <w:noProof/>
          <w:lang w:val="sr-Latn-CS"/>
        </w:rPr>
        <w:t xml:space="preserve">, </w:t>
      </w:r>
      <w:r w:rsidR="00055011">
        <w:rPr>
          <w:noProof/>
          <w:lang w:val="sr-Latn-CS"/>
        </w:rPr>
        <w:t>skuplja</w:t>
      </w:r>
      <w:r w:rsidRPr="00055011">
        <w:rPr>
          <w:noProof/>
          <w:lang w:val="sr-Latn-CS"/>
        </w:rPr>
        <w:t xml:space="preserve"> </w:t>
      </w:r>
      <w:r w:rsidR="00055011">
        <w:rPr>
          <w:noProof/>
          <w:lang w:val="sr-Latn-CS"/>
        </w:rPr>
        <w:t>se</w:t>
      </w:r>
      <w:r w:rsidRPr="00055011">
        <w:rPr>
          <w:noProof/>
          <w:lang w:val="sr-Latn-CS"/>
        </w:rPr>
        <w:t xml:space="preserve"> </w:t>
      </w:r>
      <w:r w:rsidR="00055011">
        <w:rPr>
          <w:noProof/>
          <w:lang w:val="sr-Latn-CS"/>
        </w:rPr>
        <w:t>u</w:t>
      </w:r>
      <w:r w:rsidRPr="00055011">
        <w:rPr>
          <w:noProof/>
          <w:lang w:val="sr-Latn-CS"/>
        </w:rPr>
        <w:t xml:space="preserve"> </w:t>
      </w:r>
      <w:r w:rsidR="00055011">
        <w:rPr>
          <w:noProof/>
          <w:lang w:val="sr-Latn-CS"/>
        </w:rPr>
        <w:t>privremeni</w:t>
      </w:r>
      <w:r w:rsidRPr="00055011">
        <w:rPr>
          <w:noProof/>
          <w:lang w:val="sr-Latn-CS"/>
        </w:rPr>
        <w:t xml:space="preserve"> </w:t>
      </w:r>
      <w:r w:rsidR="00055011">
        <w:rPr>
          <w:noProof/>
          <w:lang w:val="sr-Latn-CS"/>
        </w:rPr>
        <w:t>boks</w:t>
      </w:r>
      <w:r w:rsidRPr="00055011">
        <w:rPr>
          <w:noProof/>
          <w:lang w:val="sr-Latn-CS"/>
        </w:rPr>
        <w:t xml:space="preserve">, </w:t>
      </w:r>
      <w:r w:rsidR="00055011">
        <w:rPr>
          <w:noProof/>
          <w:lang w:val="sr-Latn-CS"/>
        </w:rPr>
        <w:t>odakle</w:t>
      </w:r>
      <w:r w:rsidRPr="00055011">
        <w:rPr>
          <w:noProof/>
          <w:lang w:val="sr-Latn-CS"/>
        </w:rPr>
        <w:t xml:space="preserve"> </w:t>
      </w:r>
      <w:r w:rsidR="00055011">
        <w:rPr>
          <w:noProof/>
          <w:lang w:val="sr-Latn-CS"/>
        </w:rPr>
        <w:t>se</w:t>
      </w:r>
      <w:r w:rsidRPr="00055011">
        <w:rPr>
          <w:noProof/>
          <w:lang w:val="sr-Latn-CS"/>
        </w:rPr>
        <w:t xml:space="preserve"> </w:t>
      </w:r>
      <w:r w:rsidR="00055011">
        <w:rPr>
          <w:noProof/>
          <w:lang w:val="sr-Latn-CS"/>
        </w:rPr>
        <w:t>drugim</w:t>
      </w:r>
      <w:r w:rsidRPr="00055011">
        <w:rPr>
          <w:noProof/>
          <w:lang w:val="sr-Latn-CS"/>
        </w:rPr>
        <w:t xml:space="preserve"> </w:t>
      </w:r>
      <w:r w:rsidR="00055011">
        <w:rPr>
          <w:noProof/>
          <w:lang w:val="sr-Latn-CS"/>
        </w:rPr>
        <w:t>utovarivačem</w:t>
      </w:r>
      <w:r w:rsidRPr="00055011">
        <w:rPr>
          <w:noProof/>
          <w:lang w:val="sr-Latn-CS"/>
        </w:rPr>
        <w:t xml:space="preserve"> </w:t>
      </w:r>
      <w:r w:rsidR="00055011">
        <w:rPr>
          <w:noProof/>
          <w:lang w:val="sr-Latn-CS"/>
        </w:rPr>
        <w:t>utovara</w:t>
      </w:r>
      <w:r w:rsidRPr="00055011">
        <w:rPr>
          <w:noProof/>
          <w:lang w:val="sr-Latn-CS"/>
        </w:rPr>
        <w:t xml:space="preserve"> </w:t>
      </w:r>
      <w:r w:rsidR="00055011">
        <w:rPr>
          <w:noProof/>
          <w:lang w:val="sr-Latn-CS"/>
        </w:rPr>
        <w:t>u</w:t>
      </w:r>
      <w:r w:rsidRPr="00055011">
        <w:rPr>
          <w:noProof/>
          <w:lang w:val="sr-Latn-CS"/>
        </w:rPr>
        <w:t xml:space="preserve"> </w:t>
      </w:r>
      <w:r w:rsidR="00055011">
        <w:rPr>
          <w:noProof/>
          <w:lang w:val="sr-Latn-CS"/>
        </w:rPr>
        <w:t>komore</w:t>
      </w:r>
      <w:r w:rsidRPr="00055011">
        <w:rPr>
          <w:noProof/>
          <w:lang w:val="sr-Latn-CS"/>
        </w:rPr>
        <w:t xml:space="preserve"> (</w:t>
      </w:r>
      <w:r w:rsidR="00055011">
        <w:rPr>
          <w:noProof/>
          <w:lang w:val="sr-Latn-CS"/>
        </w:rPr>
        <w:t>boksove</w:t>
      </w:r>
      <w:r w:rsidRPr="00055011">
        <w:rPr>
          <w:noProof/>
          <w:lang w:val="sr-Latn-CS"/>
        </w:rPr>
        <w:t xml:space="preserve">) </w:t>
      </w:r>
      <w:r w:rsidR="00055011">
        <w:rPr>
          <w:noProof/>
          <w:lang w:val="sr-Latn-CS"/>
        </w:rPr>
        <w:t>Boksovi</w:t>
      </w:r>
      <w:r w:rsidRPr="00055011">
        <w:rPr>
          <w:noProof/>
          <w:lang w:val="sr-Latn-CS"/>
        </w:rPr>
        <w:t xml:space="preserve"> </w:t>
      </w:r>
      <w:r w:rsidR="00055011">
        <w:rPr>
          <w:noProof/>
          <w:lang w:val="sr-Latn-CS"/>
        </w:rPr>
        <w:t>su</w:t>
      </w:r>
      <w:r w:rsidRPr="00055011">
        <w:rPr>
          <w:noProof/>
          <w:lang w:val="sr-Latn-CS"/>
        </w:rPr>
        <w:t xml:space="preserve"> </w:t>
      </w:r>
      <w:r w:rsidR="00055011">
        <w:rPr>
          <w:noProof/>
          <w:lang w:val="sr-Latn-CS"/>
        </w:rPr>
        <w:t>od</w:t>
      </w:r>
      <w:r w:rsidRPr="00055011">
        <w:rPr>
          <w:noProof/>
          <w:lang w:val="sr-Latn-CS"/>
        </w:rPr>
        <w:t xml:space="preserve"> </w:t>
      </w:r>
      <w:r w:rsidR="00055011">
        <w:rPr>
          <w:noProof/>
          <w:lang w:val="sr-Latn-CS"/>
        </w:rPr>
        <w:t>armiranog</w:t>
      </w:r>
      <w:r w:rsidRPr="00055011">
        <w:rPr>
          <w:noProof/>
          <w:lang w:val="sr-Latn-CS"/>
        </w:rPr>
        <w:t xml:space="preserve"> </w:t>
      </w:r>
      <w:r w:rsidR="00055011">
        <w:rPr>
          <w:noProof/>
          <w:lang w:val="sr-Latn-CS"/>
        </w:rPr>
        <w:t>betona</w:t>
      </w:r>
      <w:r w:rsidRPr="00055011">
        <w:rPr>
          <w:noProof/>
          <w:lang w:val="sr-Latn-CS"/>
        </w:rPr>
        <w:t xml:space="preserve"> </w:t>
      </w:r>
      <w:r w:rsidR="00055011">
        <w:rPr>
          <w:noProof/>
          <w:lang w:val="sr-Latn-CS"/>
        </w:rPr>
        <w:t>i</w:t>
      </w:r>
      <w:r w:rsidRPr="00055011">
        <w:rPr>
          <w:noProof/>
          <w:lang w:val="sr-Latn-CS"/>
        </w:rPr>
        <w:t xml:space="preserve"> </w:t>
      </w:r>
      <w:r w:rsidR="00055011">
        <w:rPr>
          <w:noProof/>
          <w:lang w:val="sr-Latn-CS"/>
        </w:rPr>
        <w:t>služe</w:t>
      </w:r>
      <w:r w:rsidRPr="00055011">
        <w:rPr>
          <w:noProof/>
          <w:lang w:val="sr-Latn-CS"/>
        </w:rPr>
        <w:t xml:space="preserve"> </w:t>
      </w:r>
      <w:r w:rsidR="00055011">
        <w:rPr>
          <w:noProof/>
          <w:lang w:val="sr-Latn-CS"/>
        </w:rPr>
        <w:t>za</w:t>
      </w:r>
      <w:r w:rsidRPr="00055011">
        <w:rPr>
          <w:noProof/>
          <w:lang w:val="sr-Latn-CS"/>
        </w:rPr>
        <w:t xml:space="preserve"> </w:t>
      </w:r>
      <w:r w:rsidR="00055011">
        <w:rPr>
          <w:noProof/>
          <w:lang w:val="sr-Latn-CS"/>
        </w:rPr>
        <w:t>biološko</w:t>
      </w:r>
      <w:r w:rsidRPr="00055011">
        <w:rPr>
          <w:noProof/>
          <w:lang w:val="sr-Latn-CS"/>
        </w:rPr>
        <w:t xml:space="preserve"> </w:t>
      </w:r>
      <w:r w:rsidR="00055011">
        <w:rPr>
          <w:noProof/>
          <w:lang w:val="sr-Latn-CS"/>
        </w:rPr>
        <w:t>sušenje</w:t>
      </w:r>
      <w:r w:rsidRPr="00055011">
        <w:rPr>
          <w:noProof/>
          <w:lang w:val="sr-Latn-CS"/>
        </w:rPr>
        <w:t xml:space="preserve"> </w:t>
      </w:r>
      <w:r w:rsidR="00055011">
        <w:rPr>
          <w:noProof/>
          <w:lang w:val="sr-Latn-CS"/>
        </w:rPr>
        <w:t>mešanog</w:t>
      </w:r>
      <w:r w:rsidRPr="00055011">
        <w:rPr>
          <w:noProof/>
          <w:lang w:val="sr-Latn-CS"/>
        </w:rPr>
        <w:t xml:space="preserve"> </w:t>
      </w:r>
      <w:r w:rsidR="00055011">
        <w:rPr>
          <w:noProof/>
          <w:lang w:val="sr-Latn-CS"/>
        </w:rPr>
        <w:t>komunalnog</w:t>
      </w:r>
      <w:r w:rsidRPr="00055011">
        <w:rPr>
          <w:noProof/>
          <w:lang w:val="sr-Latn-CS"/>
        </w:rPr>
        <w:t xml:space="preserve"> </w:t>
      </w:r>
      <w:r w:rsidR="00055011">
        <w:rPr>
          <w:noProof/>
          <w:lang w:val="sr-Latn-CS"/>
        </w:rPr>
        <w:t>otpada</w:t>
      </w:r>
      <w:r w:rsidRPr="00055011">
        <w:rPr>
          <w:noProof/>
          <w:lang w:val="sr-Latn-CS"/>
        </w:rPr>
        <w:t xml:space="preserve"> (</w:t>
      </w:r>
      <w:r w:rsidR="003E527B">
        <w:rPr>
          <w:noProof/>
          <w:lang w:val="sr-Latn-CS"/>
        </w:rPr>
        <w:t>mokra kanta</w:t>
      </w:r>
      <w:r w:rsidRPr="00055011">
        <w:rPr>
          <w:noProof/>
          <w:lang w:val="sr-Latn-CS"/>
        </w:rPr>
        <w:t>).</w:t>
      </w:r>
    </w:p>
    <w:p w14:paraId="1A7A6307" w14:textId="7182E77E" w:rsidR="00720E42" w:rsidRPr="00055011" w:rsidRDefault="00055011" w:rsidP="00720E42">
      <w:pPr>
        <w:rPr>
          <w:noProof/>
          <w:lang w:val="sr-Latn-CS"/>
        </w:rPr>
      </w:pPr>
      <w:r>
        <w:rPr>
          <w:noProof/>
          <w:lang w:val="sr-Latn-CS"/>
        </w:rPr>
        <w:t>Sistem</w:t>
      </w:r>
      <w:r w:rsidR="00720E42" w:rsidRPr="00055011">
        <w:rPr>
          <w:noProof/>
          <w:lang w:val="sr-Latn-CS"/>
        </w:rPr>
        <w:t xml:space="preserve"> </w:t>
      </w:r>
      <w:r>
        <w:rPr>
          <w:noProof/>
          <w:lang w:val="sr-Latn-CS"/>
        </w:rPr>
        <w:t>biološkog</w:t>
      </w:r>
      <w:r w:rsidR="00720E42" w:rsidRPr="00055011">
        <w:rPr>
          <w:noProof/>
          <w:lang w:val="sr-Latn-CS"/>
        </w:rPr>
        <w:t xml:space="preserve"> </w:t>
      </w:r>
      <w:r>
        <w:rPr>
          <w:noProof/>
          <w:lang w:val="sr-Latn-CS"/>
        </w:rPr>
        <w:t>sušenja</w:t>
      </w:r>
      <w:r w:rsidR="00720E42" w:rsidRPr="00055011">
        <w:rPr>
          <w:noProof/>
          <w:lang w:val="sr-Latn-CS"/>
        </w:rPr>
        <w:t xml:space="preserve"> </w:t>
      </w:r>
      <w:r>
        <w:rPr>
          <w:noProof/>
          <w:lang w:val="sr-Latn-CS"/>
        </w:rPr>
        <w:t>se</w:t>
      </w:r>
      <w:r w:rsidR="00720E42" w:rsidRPr="00055011">
        <w:rPr>
          <w:noProof/>
          <w:lang w:val="sr-Latn-CS"/>
        </w:rPr>
        <w:t xml:space="preserve"> </w:t>
      </w:r>
      <w:r>
        <w:rPr>
          <w:noProof/>
          <w:lang w:val="sr-Latn-CS"/>
        </w:rPr>
        <w:t>sastoji</w:t>
      </w:r>
      <w:r w:rsidR="00720E42" w:rsidRPr="00055011">
        <w:rPr>
          <w:noProof/>
          <w:lang w:val="sr-Latn-CS"/>
        </w:rPr>
        <w:t xml:space="preserve"> </w:t>
      </w:r>
      <w:r>
        <w:rPr>
          <w:noProof/>
          <w:lang w:val="sr-Latn-CS"/>
        </w:rPr>
        <w:t>od</w:t>
      </w:r>
      <w:r w:rsidR="00720E42" w:rsidRPr="00055011">
        <w:rPr>
          <w:noProof/>
          <w:lang w:val="sr-Latn-CS"/>
        </w:rPr>
        <w:t>:</w:t>
      </w:r>
    </w:p>
    <w:p w14:paraId="6435CDA5" w14:textId="3CB8B5B5" w:rsidR="00720E42" w:rsidRPr="003E527B" w:rsidRDefault="00055011" w:rsidP="00712AA6">
      <w:pPr>
        <w:pStyle w:val="ListParagraph"/>
        <w:numPr>
          <w:ilvl w:val="0"/>
          <w:numId w:val="167"/>
        </w:numPr>
        <w:rPr>
          <w:noProof/>
          <w:lang w:val="sr-Latn-CS"/>
        </w:rPr>
      </w:pPr>
      <w:r w:rsidRPr="003E527B">
        <w:rPr>
          <w:noProof/>
          <w:lang w:val="sr-Latn-CS"/>
        </w:rPr>
        <w:t>Komora</w:t>
      </w:r>
      <w:r w:rsidR="00720E42" w:rsidRPr="003E527B">
        <w:rPr>
          <w:noProof/>
          <w:lang w:val="sr-Latn-CS"/>
        </w:rPr>
        <w:t xml:space="preserve"> (</w:t>
      </w:r>
      <w:r w:rsidRPr="003E527B">
        <w:rPr>
          <w:noProof/>
          <w:lang w:val="sr-Latn-CS"/>
        </w:rPr>
        <w:t>boksova</w:t>
      </w:r>
      <w:r w:rsidR="00720E42" w:rsidRPr="003E527B">
        <w:rPr>
          <w:noProof/>
          <w:lang w:val="sr-Latn-CS"/>
        </w:rPr>
        <w:t xml:space="preserve">) </w:t>
      </w:r>
      <w:r w:rsidRPr="003E527B">
        <w:rPr>
          <w:noProof/>
          <w:lang w:val="sr-Latn-CS"/>
        </w:rPr>
        <w:t>za</w:t>
      </w:r>
      <w:r w:rsidR="00720E42" w:rsidRPr="003E527B">
        <w:rPr>
          <w:noProof/>
          <w:lang w:val="sr-Latn-CS"/>
        </w:rPr>
        <w:t xml:space="preserve"> </w:t>
      </w:r>
      <w:r w:rsidRPr="003E527B">
        <w:rPr>
          <w:noProof/>
          <w:lang w:val="sr-Latn-CS"/>
        </w:rPr>
        <w:t>biološko</w:t>
      </w:r>
      <w:r w:rsidR="00720E42" w:rsidRPr="003E527B">
        <w:rPr>
          <w:noProof/>
          <w:lang w:val="sr-Latn-CS"/>
        </w:rPr>
        <w:t xml:space="preserve"> </w:t>
      </w:r>
      <w:r w:rsidRPr="003E527B">
        <w:rPr>
          <w:noProof/>
          <w:lang w:val="sr-Latn-CS"/>
        </w:rPr>
        <w:t>sušenje</w:t>
      </w:r>
      <w:r w:rsidR="00720E42" w:rsidRPr="003E527B">
        <w:rPr>
          <w:noProof/>
          <w:lang w:val="sr-Latn-CS"/>
        </w:rPr>
        <w:t xml:space="preserve"> </w:t>
      </w:r>
    </w:p>
    <w:p w14:paraId="7F1F256E" w14:textId="151FC16A" w:rsidR="00720E42" w:rsidRPr="003E527B" w:rsidRDefault="00055011" w:rsidP="00712AA6">
      <w:pPr>
        <w:pStyle w:val="ListParagraph"/>
        <w:numPr>
          <w:ilvl w:val="0"/>
          <w:numId w:val="167"/>
        </w:numPr>
        <w:rPr>
          <w:noProof/>
          <w:lang w:val="sr-Latn-CS"/>
        </w:rPr>
      </w:pPr>
      <w:r w:rsidRPr="003E527B">
        <w:rPr>
          <w:noProof/>
          <w:lang w:val="sr-Latn-CS"/>
        </w:rPr>
        <w:t>Elektro</w:t>
      </w:r>
      <w:r w:rsidR="00720E42" w:rsidRPr="003E527B">
        <w:rPr>
          <w:noProof/>
          <w:lang w:val="sr-Latn-CS"/>
        </w:rPr>
        <w:t xml:space="preserve"> </w:t>
      </w:r>
      <w:r w:rsidRPr="003E527B">
        <w:rPr>
          <w:noProof/>
          <w:lang w:val="sr-Latn-CS"/>
        </w:rPr>
        <w:t>ormana</w:t>
      </w:r>
      <w:r w:rsidR="00720E42" w:rsidRPr="003E527B">
        <w:rPr>
          <w:noProof/>
          <w:lang w:val="sr-Latn-CS"/>
        </w:rPr>
        <w:t xml:space="preserve"> </w:t>
      </w:r>
      <w:r w:rsidRPr="003E527B">
        <w:rPr>
          <w:noProof/>
          <w:lang w:val="sr-Latn-CS"/>
        </w:rPr>
        <w:t>i</w:t>
      </w:r>
      <w:r w:rsidR="00720E42" w:rsidRPr="003E527B">
        <w:rPr>
          <w:noProof/>
          <w:lang w:val="sr-Latn-CS"/>
        </w:rPr>
        <w:t xml:space="preserve"> </w:t>
      </w:r>
      <w:r w:rsidRPr="003E527B">
        <w:rPr>
          <w:noProof/>
          <w:lang w:val="sr-Latn-CS"/>
        </w:rPr>
        <w:t>kontrolnog</w:t>
      </w:r>
      <w:r w:rsidR="00720E42" w:rsidRPr="003E527B">
        <w:rPr>
          <w:noProof/>
          <w:lang w:val="sr-Latn-CS"/>
        </w:rPr>
        <w:t xml:space="preserve"> </w:t>
      </w:r>
      <w:r w:rsidRPr="003E527B">
        <w:rPr>
          <w:noProof/>
          <w:lang w:val="sr-Latn-CS"/>
        </w:rPr>
        <w:t>ormana</w:t>
      </w:r>
      <w:r w:rsidR="00720E42" w:rsidRPr="003E527B">
        <w:rPr>
          <w:noProof/>
          <w:lang w:val="sr-Latn-CS"/>
        </w:rPr>
        <w:t xml:space="preserve"> </w:t>
      </w:r>
    </w:p>
    <w:p w14:paraId="68EBDBC7" w14:textId="7E4BBF1E" w:rsidR="00720E42" w:rsidRPr="003E527B" w:rsidRDefault="00055011" w:rsidP="00712AA6">
      <w:pPr>
        <w:pStyle w:val="ListParagraph"/>
        <w:numPr>
          <w:ilvl w:val="0"/>
          <w:numId w:val="167"/>
        </w:numPr>
        <w:rPr>
          <w:noProof/>
          <w:lang w:val="sr-Latn-CS"/>
        </w:rPr>
      </w:pPr>
      <w:r w:rsidRPr="003E527B">
        <w:rPr>
          <w:noProof/>
          <w:lang w:val="sr-Latn-CS"/>
        </w:rPr>
        <w:t>Ventilatora</w:t>
      </w:r>
      <w:r w:rsidR="00720E42" w:rsidRPr="003E527B">
        <w:rPr>
          <w:noProof/>
          <w:lang w:val="sr-Latn-CS"/>
        </w:rPr>
        <w:t xml:space="preserve"> </w:t>
      </w:r>
      <w:r w:rsidRPr="003E527B">
        <w:rPr>
          <w:noProof/>
          <w:lang w:val="sr-Latn-CS"/>
        </w:rPr>
        <w:t>za</w:t>
      </w:r>
      <w:r w:rsidR="00720E42" w:rsidRPr="003E527B">
        <w:rPr>
          <w:noProof/>
          <w:lang w:val="sr-Latn-CS"/>
        </w:rPr>
        <w:t xml:space="preserve"> </w:t>
      </w:r>
      <w:r w:rsidRPr="003E527B">
        <w:rPr>
          <w:noProof/>
          <w:lang w:val="sr-Latn-CS"/>
        </w:rPr>
        <w:t>odvođenje</w:t>
      </w:r>
      <w:r w:rsidR="00720E42" w:rsidRPr="003E527B">
        <w:rPr>
          <w:noProof/>
          <w:lang w:val="sr-Latn-CS"/>
        </w:rPr>
        <w:t xml:space="preserve"> </w:t>
      </w:r>
      <w:r w:rsidRPr="003E527B">
        <w:rPr>
          <w:noProof/>
          <w:lang w:val="sr-Latn-CS"/>
        </w:rPr>
        <w:t>vazduha</w:t>
      </w:r>
      <w:r w:rsidR="00720E42" w:rsidRPr="003E527B">
        <w:rPr>
          <w:noProof/>
          <w:lang w:val="sr-Latn-CS"/>
        </w:rPr>
        <w:t xml:space="preserve"> </w:t>
      </w:r>
      <w:r w:rsidRPr="003E527B">
        <w:rPr>
          <w:noProof/>
          <w:lang w:val="sr-Latn-CS"/>
        </w:rPr>
        <w:t>iz</w:t>
      </w:r>
      <w:r w:rsidR="00720E42" w:rsidRPr="003E527B">
        <w:rPr>
          <w:noProof/>
          <w:lang w:val="sr-Latn-CS"/>
        </w:rPr>
        <w:t xml:space="preserve"> </w:t>
      </w:r>
      <w:r w:rsidRPr="003E527B">
        <w:rPr>
          <w:noProof/>
          <w:lang w:val="sr-Latn-CS"/>
        </w:rPr>
        <w:t>komora</w:t>
      </w:r>
      <w:r w:rsidR="00720E42" w:rsidRPr="003E527B">
        <w:rPr>
          <w:noProof/>
          <w:lang w:val="sr-Latn-CS"/>
        </w:rPr>
        <w:t xml:space="preserve"> – </w:t>
      </w:r>
      <w:r w:rsidRPr="003E527B">
        <w:rPr>
          <w:noProof/>
          <w:lang w:val="sr-Latn-CS"/>
        </w:rPr>
        <w:t>ispred</w:t>
      </w:r>
      <w:r w:rsidR="00720E42" w:rsidRPr="003E527B">
        <w:rPr>
          <w:noProof/>
          <w:lang w:val="sr-Latn-CS"/>
        </w:rPr>
        <w:t xml:space="preserve"> </w:t>
      </w:r>
      <w:r w:rsidRPr="003E527B">
        <w:rPr>
          <w:noProof/>
          <w:lang w:val="sr-Latn-CS"/>
        </w:rPr>
        <w:t>vodenog</w:t>
      </w:r>
      <w:r w:rsidR="00720E42" w:rsidRPr="003E527B">
        <w:rPr>
          <w:noProof/>
          <w:lang w:val="sr-Latn-CS"/>
        </w:rPr>
        <w:t xml:space="preserve"> </w:t>
      </w:r>
      <w:r w:rsidRPr="003E527B">
        <w:rPr>
          <w:noProof/>
          <w:lang w:val="sr-Latn-CS"/>
        </w:rPr>
        <w:t>prečišćivača</w:t>
      </w:r>
      <w:r w:rsidR="00720E42" w:rsidRPr="003E527B">
        <w:rPr>
          <w:noProof/>
          <w:lang w:val="sr-Latn-CS"/>
        </w:rPr>
        <w:t xml:space="preserve"> </w:t>
      </w:r>
      <w:r w:rsidRPr="003E527B">
        <w:rPr>
          <w:noProof/>
          <w:lang w:val="sr-Latn-CS"/>
        </w:rPr>
        <w:t>vazduha</w:t>
      </w:r>
      <w:r w:rsidR="00720E42" w:rsidRPr="003E527B">
        <w:rPr>
          <w:noProof/>
          <w:lang w:val="sr-Latn-CS"/>
        </w:rPr>
        <w:t xml:space="preserve"> </w:t>
      </w:r>
    </w:p>
    <w:p w14:paraId="3B5B5402" w14:textId="0645BED1" w:rsidR="00720E42" w:rsidRPr="003E527B" w:rsidRDefault="00055011" w:rsidP="00712AA6">
      <w:pPr>
        <w:pStyle w:val="ListParagraph"/>
        <w:numPr>
          <w:ilvl w:val="0"/>
          <w:numId w:val="167"/>
        </w:numPr>
        <w:rPr>
          <w:noProof/>
          <w:lang w:val="sr-Latn-CS"/>
        </w:rPr>
      </w:pPr>
      <w:r w:rsidRPr="003E527B">
        <w:rPr>
          <w:noProof/>
          <w:lang w:val="sr-Latn-CS"/>
        </w:rPr>
        <w:t>Termostata</w:t>
      </w:r>
      <w:r w:rsidR="00720E42" w:rsidRPr="003E527B">
        <w:rPr>
          <w:noProof/>
          <w:lang w:val="sr-Latn-CS"/>
        </w:rPr>
        <w:t xml:space="preserve"> (</w:t>
      </w:r>
      <w:r w:rsidRPr="003E527B">
        <w:rPr>
          <w:noProof/>
          <w:lang w:val="sr-Latn-CS"/>
        </w:rPr>
        <w:t>sondi</w:t>
      </w:r>
      <w:r w:rsidR="00720E42" w:rsidRPr="003E527B">
        <w:rPr>
          <w:noProof/>
          <w:lang w:val="sr-Latn-CS"/>
        </w:rPr>
        <w:t xml:space="preserve">) </w:t>
      </w:r>
      <w:r w:rsidRPr="003E527B">
        <w:rPr>
          <w:noProof/>
          <w:lang w:val="sr-Latn-CS"/>
        </w:rPr>
        <w:t>u</w:t>
      </w:r>
      <w:r w:rsidR="00720E42" w:rsidRPr="003E527B">
        <w:rPr>
          <w:noProof/>
          <w:lang w:val="sr-Latn-CS"/>
        </w:rPr>
        <w:t xml:space="preserve"> </w:t>
      </w:r>
      <w:r w:rsidRPr="003E527B">
        <w:rPr>
          <w:noProof/>
          <w:lang w:val="sr-Latn-CS"/>
        </w:rPr>
        <w:t>materijalu</w:t>
      </w:r>
      <w:r w:rsidR="00720E42" w:rsidRPr="003E527B">
        <w:rPr>
          <w:noProof/>
          <w:lang w:val="sr-Latn-CS"/>
        </w:rPr>
        <w:t xml:space="preserve"> </w:t>
      </w:r>
    </w:p>
    <w:p w14:paraId="39B2AE17" w14:textId="31390510" w:rsidR="00720E42" w:rsidRPr="003E527B" w:rsidRDefault="00055011" w:rsidP="00712AA6">
      <w:pPr>
        <w:pStyle w:val="ListParagraph"/>
        <w:numPr>
          <w:ilvl w:val="0"/>
          <w:numId w:val="167"/>
        </w:numPr>
        <w:rPr>
          <w:noProof/>
          <w:lang w:val="sr-Latn-CS"/>
        </w:rPr>
      </w:pPr>
      <w:r w:rsidRPr="003E527B">
        <w:rPr>
          <w:noProof/>
          <w:lang w:val="sr-Latn-CS"/>
        </w:rPr>
        <w:t>Ventilatora</w:t>
      </w:r>
      <w:r w:rsidR="00720E42" w:rsidRPr="003E527B">
        <w:rPr>
          <w:noProof/>
          <w:lang w:val="sr-Latn-CS"/>
        </w:rPr>
        <w:t xml:space="preserve"> </w:t>
      </w:r>
      <w:r w:rsidRPr="003E527B">
        <w:rPr>
          <w:noProof/>
          <w:lang w:val="sr-Latn-CS"/>
        </w:rPr>
        <w:t>komora</w:t>
      </w:r>
      <w:r w:rsidR="00720E42" w:rsidRPr="003E527B">
        <w:rPr>
          <w:noProof/>
          <w:lang w:val="sr-Latn-CS"/>
        </w:rPr>
        <w:t xml:space="preserve"> </w:t>
      </w:r>
    </w:p>
    <w:p w14:paraId="16CD6846" w14:textId="7383FEE4" w:rsidR="00720E42" w:rsidRPr="003E527B" w:rsidRDefault="00055011" w:rsidP="00712AA6">
      <w:pPr>
        <w:pStyle w:val="ListParagraph"/>
        <w:numPr>
          <w:ilvl w:val="0"/>
          <w:numId w:val="167"/>
        </w:numPr>
        <w:rPr>
          <w:noProof/>
          <w:lang w:val="sr-Latn-CS"/>
        </w:rPr>
      </w:pPr>
      <w:r w:rsidRPr="003E527B">
        <w:rPr>
          <w:noProof/>
          <w:lang w:val="sr-Latn-CS"/>
        </w:rPr>
        <w:t>Biofilteri</w:t>
      </w:r>
      <w:r w:rsidR="00720E42" w:rsidRPr="003E527B">
        <w:rPr>
          <w:noProof/>
          <w:lang w:val="sr-Latn-CS"/>
        </w:rPr>
        <w:t xml:space="preserve"> </w:t>
      </w:r>
    </w:p>
    <w:p w14:paraId="6125F695" w14:textId="77777777" w:rsidR="00720E42" w:rsidRPr="00055011" w:rsidRDefault="00720E42" w:rsidP="00720E42">
      <w:pPr>
        <w:rPr>
          <w:noProof/>
          <w:lang w:val="sr-Latn-CS"/>
        </w:rPr>
      </w:pPr>
    </w:p>
    <w:p w14:paraId="087191F7" w14:textId="3126E1CD" w:rsidR="00720E42" w:rsidRPr="00055011" w:rsidRDefault="00055011" w:rsidP="00720E42">
      <w:pPr>
        <w:rPr>
          <w:noProof/>
          <w:lang w:val="sr-Latn-CS"/>
        </w:rPr>
      </w:pPr>
      <w:r>
        <w:rPr>
          <w:noProof/>
          <w:lang w:val="sr-Latn-CS"/>
        </w:rPr>
        <w:t>U</w:t>
      </w:r>
      <w:r w:rsidR="00720E42" w:rsidRPr="00055011">
        <w:rPr>
          <w:noProof/>
          <w:lang w:val="sr-Latn-CS"/>
        </w:rPr>
        <w:t xml:space="preserve"> </w:t>
      </w:r>
      <w:r>
        <w:rPr>
          <w:noProof/>
          <w:lang w:val="sr-Latn-CS"/>
        </w:rPr>
        <w:t>komore</w:t>
      </w:r>
      <w:r w:rsidR="00720E42" w:rsidRPr="00055011">
        <w:rPr>
          <w:noProof/>
          <w:lang w:val="sr-Latn-CS"/>
        </w:rPr>
        <w:t xml:space="preserve"> </w:t>
      </w:r>
      <w:r>
        <w:rPr>
          <w:noProof/>
          <w:lang w:val="sr-Latn-CS"/>
        </w:rPr>
        <w:t>se</w:t>
      </w:r>
      <w:r w:rsidR="00720E42" w:rsidRPr="00055011">
        <w:rPr>
          <w:noProof/>
          <w:lang w:val="sr-Latn-CS"/>
        </w:rPr>
        <w:t xml:space="preserve"> </w:t>
      </w:r>
      <w:r>
        <w:rPr>
          <w:noProof/>
          <w:lang w:val="sr-Latn-CS"/>
        </w:rPr>
        <w:t>uduvava</w:t>
      </w:r>
      <w:r w:rsidR="00720E42" w:rsidRPr="00055011">
        <w:rPr>
          <w:noProof/>
          <w:lang w:val="sr-Latn-CS"/>
        </w:rPr>
        <w:t xml:space="preserve"> </w:t>
      </w:r>
      <w:r>
        <w:rPr>
          <w:noProof/>
          <w:lang w:val="sr-Latn-CS"/>
        </w:rPr>
        <w:t>sledeći</w:t>
      </w:r>
      <w:r w:rsidR="00720E42" w:rsidRPr="00055011">
        <w:rPr>
          <w:noProof/>
          <w:lang w:val="sr-Latn-CS"/>
        </w:rPr>
        <w:t xml:space="preserve"> </w:t>
      </w:r>
      <w:r>
        <w:rPr>
          <w:noProof/>
          <w:lang w:val="sr-Latn-CS"/>
        </w:rPr>
        <w:t>vazduh</w:t>
      </w:r>
      <w:r w:rsidR="00720E42" w:rsidRPr="00055011">
        <w:rPr>
          <w:noProof/>
          <w:lang w:val="sr-Latn-CS"/>
        </w:rPr>
        <w:t>:</w:t>
      </w:r>
    </w:p>
    <w:p w14:paraId="07F9706C" w14:textId="74FD8DF4" w:rsidR="00720E42" w:rsidRPr="003E527B" w:rsidRDefault="00055011" w:rsidP="00712AA6">
      <w:pPr>
        <w:pStyle w:val="ListParagraph"/>
        <w:numPr>
          <w:ilvl w:val="0"/>
          <w:numId w:val="167"/>
        </w:numPr>
        <w:rPr>
          <w:noProof/>
          <w:lang w:val="sr-Latn-CS"/>
        </w:rPr>
      </w:pPr>
      <w:r w:rsidRPr="003E527B">
        <w:rPr>
          <w:noProof/>
          <w:lang w:val="sr-Latn-CS"/>
        </w:rPr>
        <w:t>Otpadni</w:t>
      </w:r>
      <w:r w:rsidR="00720E42" w:rsidRPr="003E527B">
        <w:rPr>
          <w:noProof/>
          <w:lang w:val="sr-Latn-CS"/>
        </w:rPr>
        <w:t xml:space="preserve"> </w:t>
      </w:r>
      <w:r w:rsidRPr="003E527B">
        <w:rPr>
          <w:noProof/>
          <w:lang w:val="sr-Latn-CS"/>
        </w:rPr>
        <w:t>vazduh</w:t>
      </w:r>
      <w:r w:rsidR="00720E42" w:rsidRPr="003E527B">
        <w:rPr>
          <w:noProof/>
          <w:lang w:val="sr-Latn-CS"/>
        </w:rPr>
        <w:t xml:space="preserve"> </w:t>
      </w:r>
      <w:r w:rsidRPr="003E527B">
        <w:rPr>
          <w:noProof/>
          <w:lang w:val="sr-Latn-CS"/>
        </w:rPr>
        <w:t>iz</w:t>
      </w:r>
      <w:r w:rsidR="00720E42" w:rsidRPr="003E527B">
        <w:rPr>
          <w:noProof/>
          <w:lang w:val="sr-Latn-CS"/>
        </w:rPr>
        <w:t xml:space="preserve"> </w:t>
      </w:r>
      <w:r w:rsidRPr="003E527B">
        <w:rPr>
          <w:noProof/>
          <w:lang w:val="sr-Latn-CS"/>
        </w:rPr>
        <w:t>komore</w:t>
      </w:r>
      <w:r w:rsidR="00720E42" w:rsidRPr="003E527B">
        <w:rPr>
          <w:noProof/>
          <w:lang w:val="sr-Latn-CS"/>
        </w:rPr>
        <w:t xml:space="preserve"> (</w:t>
      </w:r>
      <w:r w:rsidRPr="003E527B">
        <w:rPr>
          <w:noProof/>
          <w:lang w:val="sr-Latn-CS"/>
        </w:rPr>
        <w:t>recirkulacija</w:t>
      </w:r>
      <w:r w:rsidR="00720E42" w:rsidRPr="003E527B">
        <w:rPr>
          <w:noProof/>
          <w:lang w:val="sr-Latn-CS"/>
        </w:rPr>
        <w:t>),</w:t>
      </w:r>
    </w:p>
    <w:p w14:paraId="075AA1D9" w14:textId="62881D83" w:rsidR="00720E42" w:rsidRPr="003E527B" w:rsidRDefault="00055011" w:rsidP="00712AA6">
      <w:pPr>
        <w:pStyle w:val="ListParagraph"/>
        <w:numPr>
          <w:ilvl w:val="0"/>
          <w:numId w:val="167"/>
        </w:numPr>
        <w:rPr>
          <w:noProof/>
          <w:lang w:val="sr-Latn-CS"/>
        </w:rPr>
      </w:pPr>
      <w:r w:rsidRPr="003E527B">
        <w:rPr>
          <w:noProof/>
          <w:lang w:val="sr-Latn-CS"/>
        </w:rPr>
        <w:t>Sveži</w:t>
      </w:r>
      <w:r w:rsidR="00720E42" w:rsidRPr="003E527B">
        <w:rPr>
          <w:noProof/>
          <w:lang w:val="sr-Latn-CS"/>
        </w:rPr>
        <w:t xml:space="preserve"> </w:t>
      </w:r>
      <w:r w:rsidRPr="003E527B">
        <w:rPr>
          <w:noProof/>
          <w:lang w:val="sr-Latn-CS"/>
        </w:rPr>
        <w:t>vazduh</w:t>
      </w:r>
      <w:r w:rsidR="00720E42" w:rsidRPr="003E527B">
        <w:rPr>
          <w:noProof/>
          <w:lang w:val="sr-Latn-CS"/>
        </w:rPr>
        <w:t xml:space="preserve"> </w:t>
      </w:r>
      <w:r w:rsidRPr="003E527B">
        <w:rPr>
          <w:noProof/>
          <w:lang w:val="sr-Latn-CS"/>
        </w:rPr>
        <w:t>iz</w:t>
      </w:r>
      <w:r w:rsidR="00720E42" w:rsidRPr="003E527B">
        <w:rPr>
          <w:noProof/>
          <w:lang w:val="sr-Latn-CS"/>
        </w:rPr>
        <w:t xml:space="preserve"> </w:t>
      </w:r>
      <w:r w:rsidRPr="003E527B">
        <w:rPr>
          <w:noProof/>
          <w:lang w:val="sr-Latn-CS"/>
        </w:rPr>
        <w:t>okoline</w:t>
      </w:r>
      <w:r w:rsidR="00720E42" w:rsidRPr="003E527B">
        <w:rPr>
          <w:noProof/>
          <w:lang w:val="sr-Latn-CS"/>
        </w:rPr>
        <w:t xml:space="preserve"> </w:t>
      </w:r>
      <w:r w:rsidRPr="003E527B">
        <w:rPr>
          <w:noProof/>
          <w:lang w:val="sr-Latn-CS"/>
        </w:rPr>
        <w:t>i</w:t>
      </w:r>
    </w:p>
    <w:p w14:paraId="3AFFC7AA" w14:textId="05B28850" w:rsidR="00720E42" w:rsidRPr="003E527B" w:rsidRDefault="00055011" w:rsidP="00712AA6">
      <w:pPr>
        <w:pStyle w:val="ListParagraph"/>
        <w:numPr>
          <w:ilvl w:val="0"/>
          <w:numId w:val="167"/>
        </w:numPr>
        <w:rPr>
          <w:noProof/>
          <w:lang w:val="sr-Latn-CS"/>
        </w:rPr>
      </w:pPr>
      <w:r w:rsidRPr="003E527B">
        <w:rPr>
          <w:noProof/>
          <w:lang w:val="sr-Latn-CS"/>
        </w:rPr>
        <w:lastRenderedPageBreak/>
        <w:t>Mešani</w:t>
      </w:r>
      <w:r w:rsidR="00720E42" w:rsidRPr="003E527B">
        <w:rPr>
          <w:noProof/>
          <w:lang w:val="sr-Latn-CS"/>
        </w:rPr>
        <w:t xml:space="preserve"> </w:t>
      </w:r>
      <w:r w:rsidRPr="003E527B">
        <w:rPr>
          <w:noProof/>
          <w:lang w:val="sr-Latn-CS"/>
        </w:rPr>
        <w:t>vazduh</w:t>
      </w:r>
      <w:r w:rsidR="00720E42" w:rsidRPr="003E527B">
        <w:rPr>
          <w:noProof/>
          <w:lang w:val="sr-Latn-CS"/>
        </w:rPr>
        <w:t xml:space="preserve"> (</w:t>
      </w:r>
      <w:r w:rsidRPr="003E527B">
        <w:rPr>
          <w:noProof/>
          <w:lang w:val="sr-Latn-CS"/>
        </w:rPr>
        <w:t>otpadni</w:t>
      </w:r>
      <w:r w:rsidR="00720E42" w:rsidRPr="003E527B">
        <w:rPr>
          <w:noProof/>
          <w:lang w:val="sr-Latn-CS"/>
        </w:rPr>
        <w:t xml:space="preserve"> </w:t>
      </w:r>
      <w:r w:rsidRPr="003E527B">
        <w:rPr>
          <w:noProof/>
          <w:lang w:val="sr-Latn-CS"/>
        </w:rPr>
        <w:t>vazduh</w:t>
      </w:r>
      <w:r w:rsidR="00720E42" w:rsidRPr="003E527B">
        <w:rPr>
          <w:noProof/>
          <w:lang w:val="sr-Latn-CS"/>
        </w:rPr>
        <w:t xml:space="preserve"> </w:t>
      </w:r>
      <w:r w:rsidRPr="003E527B">
        <w:rPr>
          <w:noProof/>
          <w:lang w:val="sr-Latn-CS"/>
        </w:rPr>
        <w:t>i</w:t>
      </w:r>
      <w:r w:rsidR="00720E42" w:rsidRPr="003E527B">
        <w:rPr>
          <w:noProof/>
          <w:lang w:val="sr-Latn-CS"/>
        </w:rPr>
        <w:t xml:space="preserve"> </w:t>
      </w:r>
      <w:r w:rsidRPr="003E527B">
        <w:rPr>
          <w:noProof/>
          <w:lang w:val="sr-Latn-CS"/>
        </w:rPr>
        <w:t>sveži</w:t>
      </w:r>
      <w:r w:rsidR="00720E42" w:rsidRPr="003E527B">
        <w:rPr>
          <w:noProof/>
          <w:lang w:val="sr-Latn-CS"/>
        </w:rPr>
        <w:t xml:space="preserve"> </w:t>
      </w:r>
      <w:r w:rsidRPr="003E527B">
        <w:rPr>
          <w:noProof/>
          <w:lang w:val="sr-Latn-CS"/>
        </w:rPr>
        <w:t>vazduh</w:t>
      </w:r>
      <w:r w:rsidR="00720E42" w:rsidRPr="003E527B">
        <w:rPr>
          <w:noProof/>
          <w:lang w:val="sr-Latn-CS"/>
        </w:rPr>
        <w:t xml:space="preserve"> </w:t>
      </w:r>
      <w:r w:rsidRPr="003E527B">
        <w:rPr>
          <w:noProof/>
          <w:lang w:val="sr-Latn-CS"/>
        </w:rPr>
        <w:t>iz</w:t>
      </w:r>
      <w:r w:rsidR="00720E42" w:rsidRPr="003E527B">
        <w:rPr>
          <w:noProof/>
          <w:lang w:val="sr-Latn-CS"/>
        </w:rPr>
        <w:t xml:space="preserve"> </w:t>
      </w:r>
      <w:r w:rsidRPr="003E527B">
        <w:rPr>
          <w:noProof/>
          <w:lang w:val="sr-Latn-CS"/>
        </w:rPr>
        <w:t>okoline</w:t>
      </w:r>
      <w:r w:rsidR="00720E42" w:rsidRPr="003E527B">
        <w:rPr>
          <w:noProof/>
          <w:lang w:val="sr-Latn-CS"/>
        </w:rPr>
        <w:t xml:space="preserve">), </w:t>
      </w:r>
      <w:r w:rsidRPr="003E527B">
        <w:rPr>
          <w:noProof/>
          <w:lang w:val="sr-Latn-CS"/>
        </w:rPr>
        <w:t>pri</w:t>
      </w:r>
      <w:r w:rsidR="00720E42" w:rsidRPr="003E527B">
        <w:rPr>
          <w:noProof/>
          <w:lang w:val="sr-Latn-CS"/>
        </w:rPr>
        <w:t xml:space="preserve"> </w:t>
      </w:r>
      <w:r w:rsidRPr="003E527B">
        <w:rPr>
          <w:noProof/>
          <w:lang w:val="sr-Latn-CS"/>
        </w:rPr>
        <w:t>čemu</w:t>
      </w:r>
      <w:r w:rsidR="00720E42" w:rsidRPr="003E527B">
        <w:rPr>
          <w:noProof/>
          <w:lang w:val="sr-Latn-CS"/>
        </w:rPr>
        <w:t xml:space="preserve"> </w:t>
      </w:r>
      <w:r w:rsidRPr="003E527B">
        <w:rPr>
          <w:noProof/>
          <w:lang w:val="sr-Latn-CS"/>
        </w:rPr>
        <w:t>se</w:t>
      </w:r>
      <w:r w:rsidR="00720E42" w:rsidRPr="003E527B">
        <w:rPr>
          <w:noProof/>
          <w:lang w:val="sr-Latn-CS"/>
        </w:rPr>
        <w:t xml:space="preserve"> </w:t>
      </w:r>
      <w:r w:rsidRPr="003E527B">
        <w:rPr>
          <w:noProof/>
          <w:lang w:val="sr-Latn-CS"/>
        </w:rPr>
        <w:t>raspodel</w:t>
      </w:r>
      <w:r w:rsidR="00720E42" w:rsidRPr="003E527B">
        <w:rPr>
          <w:noProof/>
          <w:lang w:val="sr-Latn-CS"/>
        </w:rPr>
        <w:t xml:space="preserve">a </w:t>
      </w:r>
      <w:r w:rsidRPr="003E527B">
        <w:rPr>
          <w:noProof/>
          <w:lang w:val="sr-Latn-CS"/>
        </w:rPr>
        <w:t>vazduha</w:t>
      </w:r>
      <w:r w:rsidR="00720E42" w:rsidRPr="003E527B">
        <w:rPr>
          <w:noProof/>
          <w:lang w:val="sr-Latn-CS"/>
        </w:rPr>
        <w:t xml:space="preserve"> </w:t>
      </w:r>
      <w:r w:rsidRPr="003E527B">
        <w:rPr>
          <w:noProof/>
          <w:lang w:val="sr-Latn-CS"/>
        </w:rPr>
        <w:t>reguliše</w:t>
      </w:r>
      <w:r w:rsidR="00720E42" w:rsidRPr="003E527B">
        <w:rPr>
          <w:noProof/>
          <w:lang w:val="sr-Latn-CS"/>
        </w:rPr>
        <w:t xml:space="preserve"> </w:t>
      </w:r>
      <w:r w:rsidRPr="003E527B">
        <w:rPr>
          <w:noProof/>
          <w:lang w:val="sr-Latn-CS"/>
        </w:rPr>
        <w:t>klapnom</w:t>
      </w:r>
      <w:r w:rsidR="00720E42" w:rsidRPr="003E527B">
        <w:rPr>
          <w:noProof/>
          <w:lang w:val="sr-Latn-CS"/>
        </w:rPr>
        <w:t xml:space="preserve"> </w:t>
      </w:r>
      <w:r w:rsidRPr="003E527B">
        <w:rPr>
          <w:noProof/>
          <w:lang w:val="sr-Latn-CS"/>
        </w:rPr>
        <w:t>koja</w:t>
      </w:r>
      <w:r w:rsidR="00720E42" w:rsidRPr="003E527B">
        <w:rPr>
          <w:noProof/>
          <w:lang w:val="sr-Latn-CS"/>
        </w:rPr>
        <w:t xml:space="preserve"> </w:t>
      </w:r>
      <w:r w:rsidRPr="003E527B">
        <w:rPr>
          <w:noProof/>
          <w:lang w:val="sr-Latn-CS"/>
        </w:rPr>
        <w:t>je</w:t>
      </w:r>
      <w:r w:rsidR="00720E42" w:rsidRPr="003E527B">
        <w:rPr>
          <w:noProof/>
          <w:lang w:val="sr-Latn-CS"/>
        </w:rPr>
        <w:t xml:space="preserve"> </w:t>
      </w:r>
      <w:r w:rsidRPr="003E527B">
        <w:rPr>
          <w:noProof/>
          <w:lang w:val="sr-Latn-CS"/>
        </w:rPr>
        <w:t>povezana</w:t>
      </w:r>
      <w:r w:rsidR="00720E42" w:rsidRPr="003E527B">
        <w:rPr>
          <w:noProof/>
          <w:lang w:val="sr-Latn-CS"/>
        </w:rPr>
        <w:t xml:space="preserve"> </w:t>
      </w:r>
      <w:r w:rsidRPr="003E527B">
        <w:rPr>
          <w:noProof/>
          <w:lang w:val="sr-Latn-CS"/>
        </w:rPr>
        <w:t>sa</w:t>
      </w:r>
      <w:r w:rsidR="00720E42" w:rsidRPr="003E527B">
        <w:rPr>
          <w:noProof/>
          <w:lang w:val="sr-Latn-CS"/>
        </w:rPr>
        <w:t xml:space="preserve"> </w:t>
      </w:r>
      <w:r w:rsidRPr="003E527B">
        <w:rPr>
          <w:noProof/>
          <w:lang w:val="sr-Latn-CS"/>
        </w:rPr>
        <w:t>automatskim</w:t>
      </w:r>
      <w:r w:rsidR="00720E42" w:rsidRPr="003E527B">
        <w:rPr>
          <w:noProof/>
          <w:lang w:val="sr-Latn-CS"/>
        </w:rPr>
        <w:t xml:space="preserve"> </w:t>
      </w:r>
      <w:r w:rsidRPr="003E527B">
        <w:rPr>
          <w:noProof/>
          <w:lang w:val="sr-Latn-CS"/>
        </w:rPr>
        <w:t>sistemom</w:t>
      </w:r>
      <w:r w:rsidR="00720E42" w:rsidRPr="003E527B">
        <w:rPr>
          <w:noProof/>
          <w:lang w:val="sr-Latn-CS"/>
        </w:rPr>
        <w:t xml:space="preserve"> </w:t>
      </w:r>
      <w:r w:rsidRPr="003E527B">
        <w:rPr>
          <w:noProof/>
          <w:lang w:val="sr-Latn-CS"/>
        </w:rPr>
        <w:t>upravljanja</w:t>
      </w:r>
      <w:r w:rsidR="00720E42" w:rsidRPr="003E527B">
        <w:rPr>
          <w:noProof/>
          <w:lang w:val="sr-Latn-CS"/>
        </w:rPr>
        <w:t xml:space="preserve"> </w:t>
      </w:r>
      <w:r w:rsidRPr="003E527B">
        <w:rPr>
          <w:noProof/>
          <w:lang w:val="sr-Latn-CS"/>
        </w:rPr>
        <w:t>i</w:t>
      </w:r>
      <w:r w:rsidR="00720E42" w:rsidRPr="003E527B">
        <w:rPr>
          <w:noProof/>
          <w:lang w:val="sr-Latn-CS"/>
        </w:rPr>
        <w:t xml:space="preserve"> </w:t>
      </w:r>
      <w:r w:rsidRPr="003E527B">
        <w:rPr>
          <w:noProof/>
          <w:lang w:val="sr-Latn-CS"/>
        </w:rPr>
        <w:t>kontrole</w:t>
      </w:r>
      <w:r w:rsidR="00720E42" w:rsidRPr="003E527B">
        <w:rPr>
          <w:noProof/>
          <w:lang w:val="sr-Latn-CS"/>
        </w:rPr>
        <w:t xml:space="preserve"> </w:t>
      </w:r>
      <w:r w:rsidRPr="003E527B">
        <w:rPr>
          <w:noProof/>
          <w:lang w:val="sr-Latn-CS"/>
        </w:rPr>
        <w:t>procesa</w:t>
      </w:r>
      <w:r w:rsidR="00720E42" w:rsidRPr="003E527B">
        <w:rPr>
          <w:noProof/>
          <w:lang w:val="sr-Latn-CS"/>
        </w:rPr>
        <w:t>.</w:t>
      </w:r>
    </w:p>
    <w:p w14:paraId="019BA9B1" w14:textId="77777777" w:rsidR="00720E42" w:rsidRPr="00055011" w:rsidRDefault="00720E42" w:rsidP="00720E42">
      <w:pPr>
        <w:rPr>
          <w:noProof/>
          <w:lang w:val="sr-Latn-CS"/>
        </w:rPr>
      </w:pPr>
    </w:p>
    <w:p w14:paraId="4BC9921D" w14:textId="4EAD45F6" w:rsidR="00720E42" w:rsidRPr="00055011" w:rsidRDefault="00055011" w:rsidP="00720E42">
      <w:pPr>
        <w:rPr>
          <w:noProof/>
          <w:lang w:val="sr-Latn-CS"/>
        </w:rPr>
      </w:pPr>
      <w:r>
        <w:rPr>
          <w:noProof/>
          <w:lang w:val="sr-Latn-CS"/>
        </w:rPr>
        <w:t>Ukoliko</w:t>
      </w:r>
      <w:r w:rsidR="00720E42" w:rsidRPr="00055011">
        <w:rPr>
          <w:noProof/>
          <w:lang w:val="sr-Latn-CS"/>
        </w:rPr>
        <w:t xml:space="preserve"> </w:t>
      </w:r>
      <w:r>
        <w:rPr>
          <w:noProof/>
          <w:lang w:val="sr-Latn-CS"/>
        </w:rPr>
        <w:t>se</w:t>
      </w:r>
      <w:r w:rsidR="00720E42" w:rsidRPr="00055011">
        <w:rPr>
          <w:noProof/>
          <w:lang w:val="sr-Latn-CS"/>
        </w:rPr>
        <w:t xml:space="preserve"> </w:t>
      </w:r>
      <w:r>
        <w:rPr>
          <w:noProof/>
          <w:lang w:val="sr-Latn-CS"/>
        </w:rPr>
        <w:t>u</w:t>
      </w:r>
      <w:r w:rsidR="00720E42" w:rsidRPr="00055011">
        <w:rPr>
          <w:noProof/>
          <w:lang w:val="sr-Latn-CS"/>
        </w:rPr>
        <w:t xml:space="preserve"> </w:t>
      </w:r>
      <w:r>
        <w:rPr>
          <w:noProof/>
          <w:lang w:val="sr-Latn-CS"/>
        </w:rPr>
        <w:t>komore</w:t>
      </w:r>
      <w:r w:rsidR="00720E42" w:rsidRPr="00055011">
        <w:rPr>
          <w:noProof/>
          <w:lang w:val="sr-Latn-CS"/>
        </w:rPr>
        <w:t xml:space="preserve"> </w:t>
      </w:r>
      <w:r>
        <w:rPr>
          <w:noProof/>
          <w:lang w:val="sr-Latn-CS"/>
        </w:rPr>
        <w:t>uduvava</w:t>
      </w:r>
      <w:r w:rsidR="00720E42" w:rsidRPr="00055011">
        <w:rPr>
          <w:noProof/>
          <w:lang w:val="sr-Latn-CS"/>
        </w:rPr>
        <w:t xml:space="preserve"> </w:t>
      </w:r>
      <w:r>
        <w:rPr>
          <w:noProof/>
          <w:lang w:val="sr-Latn-CS"/>
        </w:rPr>
        <w:t>i</w:t>
      </w:r>
      <w:r w:rsidR="00720E42" w:rsidRPr="00055011">
        <w:rPr>
          <w:noProof/>
          <w:lang w:val="sr-Latn-CS"/>
        </w:rPr>
        <w:t xml:space="preserve"> </w:t>
      </w:r>
      <w:r>
        <w:rPr>
          <w:noProof/>
          <w:lang w:val="sr-Latn-CS"/>
        </w:rPr>
        <w:t>sveži</w:t>
      </w:r>
      <w:r w:rsidR="00720E42" w:rsidRPr="00055011">
        <w:rPr>
          <w:noProof/>
          <w:lang w:val="sr-Latn-CS"/>
        </w:rPr>
        <w:t xml:space="preserve"> </w:t>
      </w:r>
      <w:r>
        <w:rPr>
          <w:noProof/>
          <w:lang w:val="sr-Latn-CS"/>
        </w:rPr>
        <w:t>vazduh</w:t>
      </w:r>
      <w:r w:rsidR="00720E42" w:rsidRPr="00055011">
        <w:rPr>
          <w:noProof/>
          <w:lang w:val="sr-Latn-CS"/>
        </w:rPr>
        <w:t xml:space="preserve"> </w:t>
      </w:r>
      <w:r>
        <w:rPr>
          <w:noProof/>
          <w:lang w:val="sr-Latn-CS"/>
        </w:rPr>
        <w:t>potrebno</w:t>
      </w:r>
      <w:r w:rsidR="00720E42" w:rsidRPr="00055011">
        <w:rPr>
          <w:noProof/>
          <w:lang w:val="sr-Latn-CS"/>
        </w:rPr>
        <w:t xml:space="preserve"> </w:t>
      </w:r>
      <w:r>
        <w:rPr>
          <w:noProof/>
          <w:lang w:val="sr-Latn-CS"/>
        </w:rPr>
        <w:t>je</w:t>
      </w:r>
      <w:r w:rsidR="00720E42" w:rsidRPr="00055011">
        <w:rPr>
          <w:noProof/>
          <w:lang w:val="sr-Latn-CS"/>
        </w:rPr>
        <w:t xml:space="preserve"> </w:t>
      </w:r>
      <w:r>
        <w:rPr>
          <w:noProof/>
          <w:lang w:val="sr-Latn-CS"/>
        </w:rPr>
        <w:t>odvesti</w:t>
      </w:r>
      <w:r w:rsidR="00720E42" w:rsidRPr="00055011">
        <w:rPr>
          <w:noProof/>
          <w:lang w:val="sr-Latn-CS"/>
        </w:rPr>
        <w:t xml:space="preserve"> </w:t>
      </w:r>
      <w:r>
        <w:rPr>
          <w:noProof/>
          <w:lang w:val="sr-Latn-CS"/>
        </w:rPr>
        <w:t>otpadni</w:t>
      </w:r>
      <w:r w:rsidR="00720E42" w:rsidRPr="00055011">
        <w:rPr>
          <w:noProof/>
          <w:lang w:val="sr-Latn-CS"/>
        </w:rPr>
        <w:t xml:space="preserve"> </w:t>
      </w:r>
      <w:r>
        <w:rPr>
          <w:noProof/>
          <w:lang w:val="sr-Latn-CS"/>
        </w:rPr>
        <w:t>vazduh</w:t>
      </w:r>
      <w:r w:rsidR="00720E42" w:rsidRPr="00055011">
        <w:rPr>
          <w:noProof/>
          <w:lang w:val="sr-Latn-CS"/>
        </w:rPr>
        <w:t xml:space="preserve">. </w:t>
      </w:r>
      <w:r>
        <w:rPr>
          <w:noProof/>
          <w:lang w:val="sr-Latn-CS"/>
        </w:rPr>
        <w:t>Komore</w:t>
      </w:r>
      <w:r w:rsidR="00720E42" w:rsidRPr="00055011">
        <w:rPr>
          <w:noProof/>
          <w:lang w:val="sr-Latn-CS"/>
        </w:rPr>
        <w:t xml:space="preserve"> </w:t>
      </w:r>
      <w:r>
        <w:rPr>
          <w:noProof/>
          <w:lang w:val="sr-Latn-CS"/>
        </w:rPr>
        <w:t>se</w:t>
      </w:r>
      <w:r w:rsidR="00720E42" w:rsidRPr="00055011">
        <w:rPr>
          <w:noProof/>
          <w:lang w:val="sr-Latn-CS"/>
        </w:rPr>
        <w:t xml:space="preserve"> </w:t>
      </w:r>
      <w:r>
        <w:rPr>
          <w:noProof/>
          <w:lang w:val="sr-Latn-CS"/>
        </w:rPr>
        <w:t>nalaze</w:t>
      </w:r>
      <w:r w:rsidR="00720E42" w:rsidRPr="00055011">
        <w:rPr>
          <w:noProof/>
          <w:lang w:val="sr-Latn-CS"/>
        </w:rPr>
        <w:t xml:space="preserve"> </w:t>
      </w:r>
      <w:r>
        <w:rPr>
          <w:noProof/>
          <w:lang w:val="sr-Latn-CS"/>
        </w:rPr>
        <w:t>u</w:t>
      </w:r>
      <w:r w:rsidR="00720E42" w:rsidRPr="00055011">
        <w:rPr>
          <w:noProof/>
          <w:lang w:val="sr-Latn-CS"/>
        </w:rPr>
        <w:t xml:space="preserve"> </w:t>
      </w:r>
      <w:r>
        <w:rPr>
          <w:noProof/>
          <w:lang w:val="sr-Latn-CS"/>
        </w:rPr>
        <w:t>podpritisku</w:t>
      </w:r>
      <w:r w:rsidR="00720E42" w:rsidRPr="00055011">
        <w:rPr>
          <w:noProof/>
          <w:lang w:val="sr-Latn-CS"/>
        </w:rPr>
        <w:t xml:space="preserve">. </w:t>
      </w:r>
      <w:r>
        <w:rPr>
          <w:noProof/>
          <w:lang w:val="sr-Latn-CS"/>
        </w:rPr>
        <w:t>Vazduh</w:t>
      </w:r>
      <w:r w:rsidR="00720E42" w:rsidRPr="00055011">
        <w:rPr>
          <w:noProof/>
          <w:lang w:val="sr-Latn-CS"/>
        </w:rPr>
        <w:t xml:space="preserve"> </w:t>
      </w:r>
      <w:r>
        <w:rPr>
          <w:noProof/>
          <w:lang w:val="sr-Latn-CS"/>
        </w:rPr>
        <w:t>koji</w:t>
      </w:r>
      <w:r w:rsidR="00720E42" w:rsidRPr="00055011">
        <w:rPr>
          <w:noProof/>
          <w:lang w:val="sr-Latn-CS"/>
        </w:rPr>
        <w:t xml:space="preserve"> </w:t>
      </w:r>
      <w:r>
        <w:rPr>
          <w:noProof/>
          <w:lang w:val="sr-Latn-CS"/>
        </w:rPr>
        <w:t>se</w:t>
      </w:r>
      <w:r w:rsidR="00720E42" w:rsidRPr="00055011">
        <w:rPr>
          <w:noProof/>
          <w:lang w:val="sr-Latn-CS"/>
        </w:rPr>
        <w:t xml:space="preserve"> </w:t>
      </w:r>
      <w:r>
        <w:rPr>
          <w:noProof/>
          <w:lang w:val="sr-Latn-CS"/>
        </w:rPr>
        <w:t>uduvava</w:t>
      </w:r>
      <w:r w:rsidR="00720E42" w:rsidRPr="00055011">
        <w:rPr>
          <w:noProof/>
          <w:lang w:val="sr-Latn-CS"/>
        </w:rPr>
        <w:t xml:space="preserve"> </w:t>
      </w:r>
      <w:r>
        <w:rPr>
          <w:noProof/>
          <w:lang w:val="sr-Latn-CS"/>
        </w:rPr>
        <w:t>zavisi</w:t>
      </w:r>
      <w:r w:rsidR="00720E42" w:rsidRPr="00055011">
        <w:rPr>
          <w:noProof/>
          <w:lang w:val="sr-Latn-CS"/>
        </w:rPr>
        <w:t xml:space="preserve"> </w:t>
      </w:r>
      <w:r>
        <w:rPr>
          <w:noProof/>
          <w:lang w:val="sr-Latn-CS"/>
        </w:rPr>
        <w:t>od</w:t>
      </w:r>
      <w:r w:rsidR="00720E42" w:rsidRPr="00055011">
        <w:rPr>
          <w:noProof/>
          <w:lang w:val="sr-Latn-CS"/>
        </w:rPr>
        <w:t xml:space="preserve"> </w:t>
      </w:r>
      <w:r>
        <w:rPr>
          <w:noProof/>
          <w:lang w:val="sr-Latn-CS"/>
        </w:rPr>
        <w:t>faze</w:t>
      </w:r>
      <w:r w:rsidR="00720E42" w:rsidRPr="00055011">
        <w:rPr>
          <w:noProof/>
          <w:lang w:val="sr-Latn-CS"/>
        </w:rPr>
        <w:t xml:space="preserve"> </w:t>
      </w:r>
      <w:r>
        <w:rPr>
          <w:noProof/>
          <w:lang w:val="sr-Latn-CS"/>
        </w:rPr>
        <w:t>procesa</w:t>
      </w:r>
      <w:r w:rsidR="00720E42" w:rsidRPr="00055011">
        <w:rPr>
          <w:noProof/>
          <w:lang w:val="sr-Latn-CS"/>
        </w:rPr>
        <w:t xml:space="preserve"> </w:t>
      </w:r>
      <w:r>
        <w:rPr>
          <w:noProof/>
          <w:lang w:val="sr-Latn-CS"/>
        </w:rPr>
        <w:t>u</w:t>
      </w:r>
      <w:r w:rsidR="00720E42" w:rsidRPr="00055011">
        <w:rPr>
          <w:noProof/>
          <w:lang w:val="sr-Latn-CS"/>
        </w:rPr>
        <w:t xml:space="preserve"> </w:t>
      </w:r>
      <w:r>
        <w:rPr>
          <w:noProof/>
          <w:lang w:val="sr-Latn-CS"/>
        </w:rPr>
        <w:t>komori</w:t>
      </w:r>
      <w:r w:rsidR="00720E42" w:rsidRPr="00055011">
        <w:rPr>
          <w:noProof/>
          <w:lang w:val="sr-Latn-CS"/>
        </w:rPr>
        <w:t>.</w:t>
      </w:r>
    </w:p>
    <w:p w14:paraId="0EF73FD3" w14:textId="1E269990" w:rsidR="00720E42" w:rsidRPr="00055011" w:rsidRDefault="00055011" w:rsidP="00720E42">
      <w:pPr>
        <w:rPr>
          <w:noProof/>
          <w:lang w:val="sr-Latn-CS"/>
        </w:rPr>
      </w:pPr>
      <w:r>
        <w:rPr>
          <w:noProof/>
          <w:lang w:val="sr-Latn-CS"/>
        </w:rPr>
        <w:t>U</w:t>
      </w:r>
      <w:r w:rsidR="00720E42" w:rsidRPr="00055011">
        <w:rPr>
          <w:noProof/>
          <w:lang w:val="sr-Latn-CS"/>
        </w:rPr>
        <w:t xml:space="preserve"> </w:t>
      </w:r>
      <w:r>
        <w:rPr>
          <w:noProof/>
          <w:lang w:val="sr-Latn-CS"/>
        </w:rPr>
        <w:t>komorama</w:t>
      </w:r>
      <w:r w:rsidR="00720E42" w:rsidRPr="00055011">
        <w:rPr>
          <w:noProof/>
          <w:lang w:val="sr-Latn-CS"/>
        </w:rPr>
        <w:t xml:space="preserve"> </w:t>
      </w:r>
      <w:r>
        <w:rPr>
          <w:noProof/>
          <w:lang w:val="sr-Latn-CS"/>
        </w:rPr>
        <w:t>se</w:t>
      </w:r>
      <w:r w:rsidR="00720E42" w:rsidRPr="00055011">
        <w:rPr>
          <w:noProof/>
          <w:lang w:val="sr-Latn-CS"/>
        </w:rPr>
        <w:t xml:space="preserve"> </w:t>
      </w:r>
      <w:r>
        <w:rPr>
          <w:noProof/>
          <w:lang w:val="sr-Latn-CS"/>
        </w:rPr>
        <w:t>odvijaju</w:t>
      </w:r>
      <w:r w:rsidR="00720E42" w:rsidRPr="00055011">
        <w:rPr>
          <w:noProof/>
          <w:lang w:val="sr-Latn-CS"/>
        </w:rPr>
        <w:t xml:space="preserve"> </w:t>
      </w:r>
      <w:r>
        <w:rPr>
          <w:noProof/>
          <w:lang w:val="sr-Latn-CS"/>
        </w:rPr>
        <w:t>fazni</w:t>
      </w:r>
      <w:r w:rsidR="00720E42" w:rsidRPr="00055011">
        <w:rPr>
          <w:noProof/>
          <w:lang w:val="sr-Latn-CS"/>
        </w:rPr>
        <w:t xml:space="preserve"> </w:t>
      </w:r>
      <w:r>
        <w:rPr>
          <w:noProof/>
          <w:lang w:val="sr-Latn-CS"/>
        </w:rPr>
        <w:t>procesi</w:t>
      </w:r>
      <w:r w:rsidR="00720E42" w:rsidRPr="00055011">
        <w:rPr>
          <w:noProof/>
          <w:lang w:val="sr-Latn-CS"/>
        </w:rPr>
        <w:t xml:space="preserve"> </w:t>
      </w:r>
      <w:r>
        <w:rPr>
          <w:noProof/>
          <w:lang w:val="sr-Latn-CS"/>
        </w:rPr>
        <w:t>u</w:t>
      </w:r>
      <w:r w:rsidR="00720E42" w:rsidRPr="00055011">
        <w:rPr>
          <w:noProof/>
          <w:lang w:val="sr-Latn-CS"/>
        </w:rPr>
        <w:t xml:space="preserve"> </w:t>
      </w:r>
      <w:r>
        <w:rPr>
          <w:noProof/>
          <w:lang w:val="sr-Latn-CS"/>
        </w:rPr>
        <w:t>materijalu</w:t>
      </w:r>
      <w:r w:rsidR="00720E42" w:rsidRPr="00055011">
        <w:rPr>
          <w:noProof/>
          <w:lang w:val="sr-Latn-CS"/>
        </w:rPr>
        <w:t>:</w:t>
      </w:r>
    </w:p>
    <w:p w14:paraId="3E584610" w14:textId="64A2DD08" w:rsidR="00720E42" w:rsidRPr="003E527B" w:rsidRDefault="00055011" w:rsidP="00712AA6">
      <w:pPr>
        <w:pStyle w:val="ListParagraph"/>
        <w:numPr>
          <w:ilvl w:val="0"/>
          <w:numId w:val="167"/>
        </w:numPr>
        <w:rPr>
          <w:noProof/>
          <w:lang w:val="sr-Latn-CS"/>
        </w:rPr>
      </w:pPr>
      <w:r w:rsidRPr="003E527B">
        <w:rPr>
          <w:noProof/>
          <w:lang w:val="sr-Latn-CS"/>
        </w:rPr>
        <w:t>Zagrevanje</w:t>
      </w:r>
      <w:r w:rsidR="00720E42" w:rsidRPr="003E527B">
        <w:rPr>
          <w:noProof/>
          <w:lang w:val="sr-Latn-CS"/>
        </w:rPr>
        <w:t xml:space="preserve"> </w:t>
      </w:r>
      <w:r w:rsidRPr="003E527B">
        <w:rPr>
          <w:noProof/>
          <w:lang w:val="sr-Latn-CS"/>
        </w:rPr>
        <w:t>materijala</w:t>
      </w:r>
      <w:r w:rsidR="00720E42" w:rsidRPr="003E527B">
        <w:rPr>
          <w:noProof/>
          <w:lang w:val="sr-Latn-CS"/>
        </w:rPr>
        <w:t>,</w:t>
      </w:r>
    </w:p>
    <w:p w14:paraId="5B84A76E" w14:textId="36666679" w:rsidR="00720E42" w:rsidRPr="003E527B" w:rsidRDefault="00055011" w:rsidP="00712AA6">
      <w:pPr>
        <w:pStyle w:val="ListParagraph"/>
        <w:numPr>
          <w:ilvl w:val="0"/>
          <w:numId w:val="167"/>
        </w:numPr>
        <w:rPr>
          <w:noProof/>
          <w:lang w:val="sr-Latn-CS"/>
        </w:rPr>
      </w:pPr>
      <w:r w:rsidRPr="003E527B">
        <w:rPr>
          <w:noProof/>
          <w:lang w:val="sr-Latn-CS"/>
        </w:rPr>
        <w:t>Stabilizacija</w:t>
      </w:r>
      <w:r w:rsidR="00720E42" w:rsidRPr="003E527B">
        <w:rPr>
          <w:noProof/>
          <w:lang w:val="sr-Latn-CS"/>
        </w:rPr>
        <w:t xml:space="preserve"> </w:t>
      </w:r>
      <w:r w:rsidRPr="003E527B">
        <w:rPr>
          <w:noProof/>
          <w:lang w:val="sr-Latn-CS"/>
        </w:rPr>
        <w:t>materijala</w:t>
      </w:r>
      <w:r w:rsidR="00720E42" w:rsidRPr="003E527B">
        <w:rPr>
          <w:noProof/>
          <w:lang w:val="sr-Latn-CS"/>
        </w:rPr>
        <w:t>,</w:t>
      </w:r>
    </w:p>
    <w:p w14:paraId="0B181C14" w14:textId="2559AB03" w:rsidR="00720E42" w:rsidRPr="003E527B" w:rsidRDefault="00055011" w:rsidP="00712AA6">
      <w:pPr>
        <w:pStyle w:val="ListParagraph"/>
        <w:numPr>
          <w:ilvl w:val="0"/>
          <w:numId w:val="167"/>
        </w:numPr>
        <w:rPr>
          <w:noProof/>
          <w:lang w:val="sr-Latn-CS"/>
        </w:rPr>
      </w:pPr>
      <w:r w:rsidRPr="003E527B">
        <w:rPr>
          <w:noProof/>
          <w:lang w:val="sr-Latn-CS"/>
        </w:rPr>
        <w:t>Dozrevanje</w:t>
      </w:r>
      <w:r w:rsidR="00720E42" w:rsidRPr="003E527B">
        <w:rPr>
          <w:noProof/>
          <w:lang w:val="sr-Latn-CS"/>
        </w:rPr>
        <w:t xml:space="preserve"> (</w:t>
      </w:r>
      <w:r w:rsidRPr="003E527B">
        <w:rPr>
          <w:noProof/>
          <w:lang w:val="sr-Latn-CS"/>
        </w:rPr>
        <w:t>sazrevanje</w:t>
      </w:r>
      <w:r w:rsidR="00720E42" w:rsidRPr="003E527B">
        <w:rPr>
          <w:noProof/>
          <w:lang w:val="sr-Latn-CS"/>
        </w:rPr>
        <w:t xml:space="preserve">) </w:t>
      </w:r>
      <w:r w:rsidRPr="003E527B">
        <w:rPr>
          <w:noProof/>
          <w:lang w:val="sr-Latn-CS"/>
        </w:rPr>
        <w:t>materijala</w:t>
      </w:r>
      <w:r w:rsidR="00720E42" w:rsidRPr="003E527B">
        <w:rPr>
          <w:noProof/>
          <w:lang w:val="sr-Latn-CS"/>
        </w:rPr>
        <w:t xml:space="preserve"> </w:t>
      </w:r>
      <w:r w:rsidRPr="003E527B">
        <w:rPr>
          <w:noProof/>
          <w:lang w:val="sr-Latn-CS"/>
        </w:rPr>
        <w:t>i</w:t>
      </w:r>
    </w:p>
    <w:p w14:paraId="36F9DB12" w14:textId="256FF407" w:rsidR="00720E42" w:rsidRPr="003E527B" w:rsidRDefault="00055011" w:rsidP="00712AA6">
      <w:pPr>
        <w:pStyle w:val="ListParagraph"/>
        <w:numPr>
          <w:ilvl w:val="0"/>
          <w:numId w:val="167"/>
        </w:numPr>
        <w:rPr>
          <w:noProof/>
          <w:lang w:val="sr-Latn-CS"/>
        </w:rPr>
      </w:pPr>
      <w:r w:rsidRPr="003E527B">
        <w:rPr>
          <w:noProof/>
          <w:lang w:val="sr-Latn-CS"/>
        </w:rPr>
        <w:t>Hlađenje</w:t>
      </w:r>
      <w:r w:rsidR="00720E42" w:rsidRPr="003E527B">
        <w:rPr>
          <w:noProof/>
          <w:lang w:val="sr-Latn-CS"/>
        </w:rPr>
        <w:t xml:space="preserve"> </w:t>
      </w:r>
      <w:r w:rsidRPr="003E527B">
        <w:rPr>
          <w:noProof/>
          <w:lang w:val="sr-Latn-CS"/>
        </w:rPr>
        <w:t>materijala</w:t>
      </w:r>
      <w:r w:rsidR="00720E42" w:rsidRPr="003E527B">
        <w:rPr>
          <w:noProof/>
          <w:lang w:val="sr-Latn-CS"/>
        </w:rPr>
        <w:t>.</w:t>
      </w:r>
    </w:p>
    <w:p w14:paraId="2A561709" w14:textId="77777777" w:rsidR="00720E42" w:rsidRPr="00055011" w:rsidRDefault="00720E42" w:rsidP="00720E42">
      <w:pPr>
        <w:rPr>
          <w:noProof/>
          <w:lang w:val="sr-Latn-CS"/>
        </w:rPr>
      </w:pPr>
    </w:p>
    <w:p w14:paraId="43BE7169" w14:textId="6658BCFE" w:rsidR="00720E42" w:rsidRPr="00055011" w:rsidRDefault="00055011" w:rsidP="00720E42">
      <w:pPr>
        <w:rPr>
          <w:noProof/>
          <w:lang w:val="sr-Latn-CS"/>
        </w:rPr>
      </w:pPr>
      <w:r>
        <w:rPr>
          <w:noProof/>
          <w:lang w:val="sr-Latn-CS"/>
        </w:rPr>
        <w:t>U</w:t>
      </w:r>
      <w:r w:rsidR="00720E42" w:rsidRPr="00055011">
        <w:rPr>
          <w:noProof/>
          <w:lang w:val="sr-Latn-CS"/>
        </w:rPr>
        <w:t xml:space="preserve"> </w:t>
      </w:r>
      <w:r>
        <w:rPr>
          <w:noProof/>
          <w:lang w:val="sr-Latn-CS"/>
        </w:rPr>
        <w:t>zavisnosti</w:t>
      </w:r>
      <w:r w:rsidR="00720E42" w:rsidRPr="00055011">
        <w:rPr>
          <w:noProof/>
          <w:lang w:val="sr-Latn-CS"/>
        </w:rPr>
        <w:t xml:space="preserve"> </w:t>
      </w:r>
      <w:r>
        <w:rPr>
          <w:noProof/>
          <w:lang w:val="sr-Latn-CS"/>
        </w:rPr>
        <w:t>od</w:t>
      </w:r>
      <w:r w:rsidR="00720E42" w:rsidRPr="00055011">
        <w:rPr>
          <w:noProof/>
          <w:lang w:val="sr-Latn-CS"/>
        </w:rPr>
        <w:t xml:space="preserve"> </w:t>
      </w:r>
      <w:r>
        <w:rPr>
          <w:noProof/>
          <w:lang w:val="sr-Latn-CS"/>
        </w:rPr>
        <w:t>udela</w:t>
      </w:r>
      <w:r w:rsidR="00720E42" w:rsidRPr="00055011">
        <w:rPr>
          <w:noProof/>
          <w:lang w:val="sr-Latn-CS"/>
        </w:rPr>
        <w:t xml:space="preserve"> </w:t>
      </w:r>
      <w:r>
        <w:rPr>
          <w:noProof/>
          <w:lang w:val="sr-Latn-CS"/>
        </w:rPr>
        <w:t>biološke</w:t>
      </w:r>
      <w:r w:rsidR="00720E42" w:rsidRPr="00055011">
        <w:rPr>
          <w:noProof/>
          <w:lang w:val="sr-Latn-CS"/>
        </w:rPr>
        <w:t xml:space="preserve"> </w:t>
      </w:r>
      <w:r>
        <w:rPr>
          <w:noProof/>
          <w:lang w:val="sr-Latn-CS"/>
        </w:rPr>
        <w:t>materije</w:t>
      </w:r>
      <w:r w:rsidR="00720E42" w:rsidRPr="00055011">
        <w:rPr>
          <w:noProof/>
          <w:lang w:val="sr-Latn-CS"/>
        </w:rPr>
        <w:t xml:space="preserve"> </w:t>
      </w:r>
      <w:r>
        <w:rPr>
          <w:noProof/>
          <w:lang w:val="sr-Latn-CS"/>
        </w:rPr>
        <w:t>u</w:t>
      </w:r>
      <w:r w:rsidR="00720E42" w:rsidRPr="00055011">
        <w:rPr>
          <w:noProof/>
          <w:lang w:val="sr-Latn-CS"/>
        </w:rPr>
        <w:t xml:space="preserve"> </w:t>
      </w:r>
      <w:r>
        <w:rPr>
          <w:noProof/>
          <w:lang w:val="sr-Latn-CS"/>
        </w:rPr>
        <w:t>materijalu</w:t>
      </w:r>
      <w:r w:rsidR="00720E42" w:rsidRPr="00055011">
        <w:rPr>
          <w:noProof/>
          <w:lang w:val="sr-Latn-CS"/>
        </w:rPr>
        <w:t xml:space="preserve"> </w:t>
      </w:r>
      <w:r>
        <w:rPr>
          <w:noProof/>
          <w:lang w:val="sr-Latn-CS"/>
        </w:rPr>
        <w:t>i</w:t>
      </w:r>
      <w:r w:rsidR="00720E42" w:rsidRPr="00055011">
        <w:rPr>
          <w:noProof/>
          <w:lang w:val="sr-Latn-CS"/>
        </w:rPr>
        <w:t xml:space="preserve"> </w:t>
      </w:r>
      <w:r>
        <w:rPr>
          <w:noProof/>
          <w:lang w:val="sr-Latn-CS"/>
        </w:rPr>
        <w:t>udela</w:t>
      </w:r>
      <w:r w:rsidR="00720E42" w:rsidRPr="00055011">
        <w:rPr>
          <w:noProof/>
          <w:lang w:val="sr-Latn-CS"/>
        </w:rPr>
        <w:t xml:space="preserve"> </w:t>
      </w:r>
      <w:r>
        <w:rPr>
          <w:noProof/>
          <w:lang w:val="sr-Latn-CS"/>
        </w:rPr>
        <w:t>vlage</w:t>
      </w:r>
      <w:r w:rsidR="00720E42" w:rsidRPr="00055011">
        <w:rPr>
          <w:noProof/>
          <w:lang w:val="sr-Latn-CS"/>
        </w:rPr>
        <w:t xml:space="preserve"> </w:t>
      </w:r>
      <w:r>
        <w:rPr>
          <w:noProof/>
          <w:lang w:val="sr-Latn-CS"/>
        </w:rPr>
        <w:t>u</w:t>
      </w:r>
      <w:r w:rsidR="00720E42" w:rsidRPr="00055011">
        <w:rPr>
          <w:noProof/>
          <w:lang w:val="sr-Latn-CS"/>
        </w:rPr>
        <w:t xml:space="preserve"> </w:t>
      </w:r>
      <w:r>
        <w:rPr>
          <w:noProof/>
          <w:lang w:val="sr-Latn-CS"/>
        </w:rPr>
        <w:t>mešanom</w:t>
      </w:r>
      <w:r w:rsidR="00720E42" w:rsidRPr="00055011">
        <w:rPr>
          <w:noProof/>
          <w:lang w:val="sr-Latn-CS"/>
        </w:rPr>
        <w:t xml:space="preserve"> </w:t>
      </w:r>
      <w:r>
        <w:rPr>
          <w:noProof/>
          <w:lang w:val="sr-Latn-CS"/>
        </w:rPr>
        <w:t>komunalnom</w:t>
      </w:r>
      <w:r w:rsidR="00720E42" w:rsidRPr="00055011">
        <w:rPr>
          <w:noProof/>
          <w:lang w:val="sr-Latn-CS"/>
        </w:rPr>
        <w:t xml:space="preserve"> </w:t>
      </w:r>
      <w:r>
        <w:rPr>
          <w:noProof/>
          <w:lang w:val="sr-Latn-CS"/>
        </w:rPr>
        <w:t>otpadu</w:t>
      </w:r>
      <w:r w:rsidR="00720E42" w:rsidRPr="00055011">
        <w:rPr>
          <w:noProof/>
          <w:lang w:val="sr-Latn-CS"/>
        </w:rPr>
        <w:t xml:space="preserve"> </w:t>
      </w:r>
      <w:r>
        <w:rPr>
          <w:noProof/>
          <w:lang w:val="sr-Latn-CS"/>
        </w:rPr>
        <w:t>zavisiće</w:t>
      </w:r>
      <w:r w:rsidR="00720E42" w:rsidRPr="00055011">
        <w:rPr>
          <w:noProof/>
          <w:lang w:val="sr-Latn-CS"/>
        </w:rPr>
        <w:t xml:space="preserve"> </w:t>
      </w:r>
      <w:r>
        <w:rPr>
          <w:noProof/>
          <w:lang w:val="sr-Latn-CS"/>
        </w:rPr>
        <w:t>period</w:t>
      </w:r>
      <w:r w:rsidR="00720E42" w:rsidRPr="00055011">
        <w:rPr>
          <w:noProof/>
          <w:lang w:val="sr-Latn-CS"/>
        </w:rPr>
        <w:t xml:space="preserve"> </w:t>
      </w:r>
      <w:r>
        <w:rPr>
          <w:noProof/>
          <w:lang w:val="sr-Latn-CS"/>
        </w:rPr>
        <w:t>trajanja</w:t>
      </w:r>
      <w:r w:rsidR="00720E42" w:rsidRPr="00055011">
        <w:rPr>
          <w:noProof/>
          <w:lang w:val="sr-Latn-CS"/>
        </w:rPr>
        <w:t xml:space="preserve"> </w:t>
      </w:r>
      <w:r>
        <w:rPr>
          <w:noProof/>
          <w:lang w:val="sr-Latn-CS"/>
        </w:rPr>
        <w:t>gorepomenutih</w:t>
      </w:r>
      <w:r w:rsidR="00720E42" w:rsidRPr="00055011">
        <w:rPr>
          <w:noProof/>
          <w:lang w:val="sr-Latn-CS"/>
        </w:rPr>
        <w:t xml:space="preserve"> </w:t>
      </w:r>
      <w:r>
        <w:rPr>
          <w:noProof/>
          <w:lang w:val="sr-Latn-CS"/>
        </w:rPr>
        <w:t>procesa</w:t>
      </w:r>
      <w:r w:rsidR="00720E42" w:rsidRPr="00055011">
        <w:rPr>
          <w:noProof/>
          <w:lang w:val="sr-Latn-CS"/>
        </w:rPr>
        <w:t xml:space="preserve">. </w:t>
      </w:r>
      <w:r>
        <w:rPr>
          <w:noProof/>
          <w:lang w:val="sr-Latn-CS"/>
        </w:rPr>
        <w:t>Potrebna</w:t>
      </w:r>
      <w:r w:rsidR="00720E42" w:rsidRPr="00055011">
        <w:rPr>
          <w:noProof/>
          <w:lang w:val="sr-Latn-CS"/>
        </w:rPr>
        <w:t xml:space="preserve"> </w:t>
      </w:r>
      <w:r>
        <w:rPr>
          <w:noProof/>
          <w:lang w:val="sr-Latn-CS"/>
        </w:rPr>
        <w:t>temperatura</w:t>
      </w:r>
      <w:r w:rsidR="00720E42" w:rsidRPr="00055011">
        <w:rPr>
          <w:noProof/>
          <w:lang w:val="sr-Latn-CS"/>
        </w:rPr>
        <w:t xml:space="preserve"> </w:t>
      </w:r>
      <w:r>
        <w:rPr>
          <w:noProof/>
          <w:lang w:val="sr-Latn-CS"/>
        </w:rPr>
        <w:t>za</w:t>
      </w:r>
      <w:r w:rsidR="00720E42" w:rsidRPr="00055011">
        <w:rPr>
          <w:noProof/>
          <w:lang w:val="sr-Latn-CS"/>
        </w:rPr>
        <w:t xml:space="preserve"> </w:t>
      </w:r>
      <w:r>
        <w:rPr>
          <w:noProof/>
          <w:lang w:val="sr-Latn-CS"/>
        </w:rPr>
        <w:t>sušenje</w:t>
      </w:r>
      <w:r w:rsidR="00720E42" w:rsidRPr="00055011">
        <w:rPr>
          <w:noProof/>
          <w:lang w:val="sr-Latn-CS"/>
        </w:rPr>
        <w:t xml:space="preserve"> </w:t>
      </w:r>
      <w:r>
        <w:rPr>
          <w:noProof/>
          <w:lang w:val="sr-Latn-CS"/>
        </w:rPr>
        <w:t>otpada</w:t>
      </w:r>
      <w:r w:rsidR="00720E42" w:rsidRPr="00055011">
        <w:rPr>
          <w:noProof/>
          <w:lang w:val="sr-Latn-CS"/>
        </w:rPr>
        <w:t xml:space="preserve"> </w:t>
      </w:r>
      <w:r>
        <w:rPr>
          <w:noProof/>
          <w:lang w:val="sr-Latn-CS"/>
        </w:rPr>
        <w:t>je</w:t>
      </w:r>
      <w:r w:rsidR="00720E42" w:rsidRPr="00055011">
        <w:rPr>
          <w:noProof/>
          <w:lang w:val="sr-Latn-CS"/>
        </w:rPr>
        <w:t xml:space="preserve"> </w:t>
      </w:r>
      <w:r>
        <w:rPr>
          <w:noProof/>
          <w:lang w:val="sr-Latn-CS"/>
        </w:rPr>
        <w:t>između</w:t>
      </w:r>
      <w:r w:rsidR="00720E42" w:rsidRPr="00055011">
        <w:rPr>
          <w:noProof/>
          <w:lang w:val="sr-Latn-CS"/>
        </w:rPr>
        <w:t xml:space="preserve"> 55 °C </w:t>
      </w:r>
      <w:r>
        <w:rPr>
          <w:noProof/>
          <w:lang w:val="sr-Latn-CS"/>
        </w:rPr>
        <w:t>i</w:t>
      </w:r>
      <w:r w:rsidR="00720E42" w:rsidRPr="00055011">
        <w:rPr>
          <w:noProof/>
          <w:lang w:val="sr-Latn-CS"/>
        </w:rPr>
        <w:t xml:space="preserve"> 65 °C.</w:t>
      </w:r>
    </w:p>
    <w:p w14:paraId="7C11AB5F" w14:textId="4AFFFF0A" w:rsidR="00720E42" w:rsidRDefault="00720E42" w:rsidP="00720E42">
      <w:pPr>
        <w:rPr>
          <w:noProof/>
          <w:lang w:val="sr-Latn-CS"/>
        </w:rPr>
      </w:pPr>
    </w:p>
    <w:p w14:paraId="0D2374C3" w14:textId="2C0B01BE" w:rsidR="003E527B" w:rsidRPr="00055011" w:rsidRDefault="00AE2E4C" w:rsidP="00720E42">
      <w:pPr>
        <w:rPr>
          <w:noProof/>
          <w:lang w:val="sr-Latn-CS"/>
        </w:rPr>
      </w:pPr>
      <w:r>
        <w:rPr>
          <w:noProof/>
          <w:lang w:val="sr-Latn-RS" w:eastAsia="sr-Latn-RS"/>
        </w:rPr>
        <w:drawing>
          <wp:inline distT="0" distB="0" distL="0" distR="0" wp14:anchorId="3B8C274C" wp14:editId="1909E7B6">
            <wp:extent cx="5767070" cy="3956685"/>
            <wp:effectExtent l="0" t="0" r="5080" b="5715"/>
            <wp:docPr id="12136779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7070" cy="3956685"/>
                    </a:xfrm>
                    <a:prstGeom prst="rect">
                      <a:avLst/>
                    </a:prstGeom>
                    <a:noFill/>
                  </pic:spPr>
                </pic:pic>
              </a:graphicData>
            </a:graphic>
          </wp:inline>
        </w:drawing>
      </w:r>
    </w:p>
    <w:p w14:paraId="698E97CC" w14:textId="76864108" w:rsidR="00A6534D" w:rsidRPr="00463B06" w:rsidRDefault="00055011" w:rsidP="003E527B">
      <w:pPr>
        <w:pStyle w:val="21slika"/>
        <w:rPr>
          <w:lang w:val="sr-Latn-CS"/>
        </w:rPr>
      </w:pPr>
      <w:r>
        <w:rPr>
          <w:noProof/>
        </w:rPr>
        <w:t>Slika</w:t>
      </w:r>
      <w:r w:rsidR="00720E42" w:rsidRPr="00463B06">
        <w:rPr>
          <w:noProof/>
          <w:lang w:val="sr-Latn-CS"/>
        </w:rPr>
        <w:t xml:space="preserve"> </w:t>
      </w:r>
      <w:r w:rsidR="00AE2E4C" w:rsidRPr="00463B06">
        <w:rPr>
          <w:noProof/>
          <w:lang w:val="sr-Latn-CS"/>
        </w:rPr>
        <w:t xml:space="preserve">6.5.6 </w:t>
      </w:r>
      <w:r>
        <w:rPr>
          <w:noProof/>
        </w:rPr>
        <w:t>Procesna</w:t>
      </w:r>
      <w:r w:rsidR="00720E42" w:rsidRPr="00463B06">
        <w:rPr>
          <w:noProof/>
          <w:lang w:val="sr-Latn-CS"/>
        </w:rPr>
        <w:t xml:space="preserve"> </w:t>
      </w:r>
      <w:r w:rsidRPr="00463B06">
        <w:rPr>
          <w:noProof/>
          <w:lang w:val="sr-Latn-CS"/>
        </w:rPr>
        <w:t>š</w:t>
      </w:r>
      <w:r>
        <w:rPr>
          <w:noProof/>
        </w:rPr>
        <w:t>ema</w:t>
      </w:r>
      <w:r w:rsidR="00720E42" w:rsidRPr="00463B06">
        <w:rPr>
          <w:noProof/>
          <w:lang w:val="sr-Latn-CS"/>
        </w:rPr>
        <w:t xml:space="preserve"> </w:t>
      </w:r>
      <w:r>
        <w:rPr>
          <w:noProof/>
        </w:rPr>
        <w:t>Sektora</w:t>
      </w:r>
      <w:r w:rsidR="00720E42" w:rsidRPr="00463B06">
        <w:rPr>
          <w:noProof/>
          <w:lang w:val="sr-Latn-CS"/>
        </w:rPr>
        <w:t xml:space="preserve"> 2 - </w:t>
      </w:r>
      <w:r>
        <w:rPr>
          <w:noProof/>
        </w:rPr>
        <w:t>Proces</w:t>
      </w:r>
      <w:r w:rsidR="00720E42" w:rsidRPr="00463B06">
        <w:rPr>
          <w:noProof/>
          <w:lang w:val="sr-Latn-CS"/>
        </w:rPr>
        <w:t xml:space="preserve"> </w:t>
      </w:r>
      <w:r>
        <w:rPr>
          <w:noProof/>
        </w:rPr>
        <w:t>biolo</w:t>
      </w:r>
      <w:r w:rsidRPr="00463B06">
        <w:rPr>
          <w:noProof/>
          <w:lang w:val="sr-Latn-CS"/>
        </w:rPr>
        <w:t>š</w:t>
      </w:r>
      <w:r>
        <w:rPr>
          <w:noProof/>
        </w:rPr>
        <w:t>kog</w:t>
      </w:r>
      <w:r w:rsidR="00720E42" w:rsidRPr="00463B06">
        <w:rPr>
          <w:noProof/>
          <w:lang w:val="sr-Latn-CS"/>
        </w:rPr>
        <w:t xml:space="preserve"> </w:t>
      </w:r>
      <w:r>
        <w:rPr>
          <w:noProof/>
        </w:rPr>
        <w:t>su</w:t>
      </w:r>
      <w:r w:rsidRPr="00463B06">
        <w:rPr>
          <w:noProof/>
          <w:lang w:val="sr-Latn-CS"/>
        </w:rPr>
        <w:t>š</w:t>
      </w:r>
      <w:r>
        <w:rPr>
          <w:noProof/>
        </w:rPr>
        <w:t>enja</w:t>
      </w:r>
    </w:p>
    <w:p w14:paraId="78CA7824" w14:textId="5C4F2099" w:rsidR="00AE2E4C" w:rsidRDefault="00AE2E4C">
      <w:pPr>
        <w:spacing w:before="240" w:after="60"/>
        <w:rPr>
          <w:lang w:val="sr-Latn-RS"/>
        </w:rPr>
      </w:pPr>
    </w:p>
    <w:p w14:paraId="2773276D" w14:textId="79C6F863" w:rsidR="00A6534D" w:rsidRDefault="00A6534D" w:rsidP="00A6534D">
      <w:pPr>
        <w:rPr>
          <w:lang w:val="sr-Latn-RS"/>
        </w:rPr>
      </w:pPr>
      <w:r w:rsidRPr="00D7020F">
        <w:rPr>
          <w:lang w:val="sr-Latn-RS"/>
        </w:rPr>
        <w:t xml:space="preserve">Procena investicionih ulaganja data je na bazi procene potrebne opreme i sredstava koje je potrebno instalirati. Investicioni troškovi za izgradnju postrojenja iznose oko </w:t>
      </w:r>
      <w:r w:rsidR="000F2339" w:rsidRPr="00CF175D">
        <w:rPr>
          <w:lang w:val="sr-Latn-RS"/>
        </w:rPr>
        <w:t>8,496,000</w:t>
      </w:r>
      <w:r w:rsidR="000F2339">
        <w:rPr>
          <w:lang w:val="sr-Latn-RS"/>
        </w:rPr>
        <w:t xml:space="preserve"> EUR</w:t>
      </w:r>
      <w:r w:rsidR="000F2339" w:rsidRPr="00D7020F">
        <w:rPr>
          <w:lang w:val="sr-Latn-RS"/>
        </w:rPr>
        <w:t xml:space="preserve"> </w:t>
      </w:r>
      <w:r w:rsidRPr="00D7020F">
        <w:rPr>
          <w:lang w:val="sr-Latn-RS"/>
        </w:rPr>
        <w:t xml:space="preserve">a obuhvataju troškove nabavke materijala za izgradnju, potrebnih objekata, nabavku opreme i mašina, kao i troškove upravljanja, planiranja, konstruisanja, izgradnje, transporta, kontrolisanja i dokumantacije. </w:t>
      </w:r>
    </w:p>
    <w:p w14:paraId="63EC6D24" w14:textId="0CAB4BA7" w:rsidR="00A6534D" w:rsidRDefault="00A6534D" w:rsidP="006A3E16">
      <w:pPr>
        <w:rPr>
          <w:lang w:val="sr-Latn-RS"/>
        </w:rPr>
      </w:pPr>
    </w:p>
    <w:p w14:paraId="0023EE8D" w14:textId="7F46ABAC" w:rsidR="00A6534D" w:rsidRPr="000E423B" w:rsidRDefault="000E423B" w:rsidP="000E423B">
      <w:pPr>
        <w:pStyle w:val="Heading3"/>
        <w:rPr>
          <w:lang w:val="sr-Latn-RS"/>
        </w:rPr>
      </w:pPr>
      <w:bookmarkStart w:id="152" w:name="_Toc150850143"/>
      <w:r w:rsidRPr="000E423B">
        <w:rPr>
          <w:lang w:val="sr-Latn-RS"/>
        </w:rPr>
        <w:t xml:space="preserve">6.5.4 </w:t>
      </w:r>
      <w:r w:rsidR="00A6534D" w:rsidRPr="000E423B">
        <w:rPr>
          <w:lang w:val="sr-Latn-RS"/>
        </w:rPr>
        <w:t xml:space="preserve">Lokacija i lokacijski uslovi za izgradnju </w:t>
      </w:r>
      <w:r w:rsidR="00E204D4" w:rsidRPr="000E423B">
        <w:rPr>
          <w:lang w:val="sr-Latn-RS"/>
        </w:rPr>
        <w:t>sanitarnih kaseta na deponiji „Rančevo“</w:t>
      </w:r>
      <w:bookmarkEnd w:id="152"/>
    </w:p>
    <w:p w14:paraId="0B1A8B66" w14:textId="4CF5EC16" w:rsidR="00D36C58" w:rsidRPr="00D36C58" w:rsidRDefault="00D36C58" w:rsidP="00D36C58">
      <w:pPr>
        <w:rPr>
          <w:noProof/>
          <w:lang w:val="sr-Latn-CS"/>
        </w:rPr>
      </w:pPr>
      <w:r>
        <w:rPr>
          <w:noProof/>
          <w:lang w:val="sr-Latn-CS"/>
        </w:rPr>
        <w:t>Regionalna</w:t>
      </w:r>
      <w:r w:rsidRPr="00D36C58">
        <w:rPr>
          <w:noProof/>
          <w:lang w:val="sr-Latn-CS"/>
        </w:rPr>
        <w:t xml:space="preserve"> </w:t>
      </w:r>
      <w:r>
        <w:rPr>
          <w:noProof/>
          <w:lang w:val="sr-Latn-CS"/>
        </w:rPr>
        <w:t>deponija</w:t>
      </w:r>
      <w:r w:rsidRPr="00D36C58">
        <w:rPr>
          <w:noProof/>
          <w:lang w:val="sr-Latn-CS"/>
        </w:rPr>
        <w:t xml:space="preserve"> – </w:t>
      </w:r>
      <w:r>
        <w:rPr>
          <w:noProof/>
          <w:lang w:val="sr-Latn-CS"/>
        </w:rPr>
        <w:t>Lokacija</w:t>
      </w:r>
      <w:r w:rsidRPr="00D36C58">
        <w:rPr>
          <w:noProof/>
          <w:lang w:val="sr-Latn-CS"/>
        </w:rPr>
        <w:t xml:space="preserve"> </w:t>
      </w:r>
      <w:r>
        <w:rPr>
          <w:noProof/>
          <w:lang w:val="sr-Latn-CS"/>
        </w:rPr>
        <w:t>Regionalne</w:t>
      </w:r>
      <w:r w:rsidRPr="00D36C58">
        <w:rPr>
          <w:noProof/>
          <w:lang w:val="sr-Latn-CS"/>
        </w:rPr>
        <w:t xml:space="preserve"> </w:t>
      </w:r>
      <w:r>
        <w:rPr>
          <w:noProof/>
          <w:lang w:val="sr-Latn-CS"/>
        </w:rPr>
        <w:t>deponije</w:t>
      </w:r>
      <w:r w:rsidRPr="00D36C58">
        <w:rPr>
          <w:noProof/>
          <w:lang w:val="sr-Latn-CS"/>
        </w:rPr>
        <w:t xml:space="preserve"> </w:t>
      </w:r>
      <w:r>
        <w:rPr>
          <w:noProof/>
          <w:lang w:val="sr-Latn-CS"/>
        </w:rPr>
        <w:t>je</w:t>
      </w:r>
      <w:r w:rsidRPr="00D36C58">
        <w:rPr>
          <w:noProof/>
          <w:lang w:val="sr-Latn-CS"/>
        </w:rPr>
        <w:t xml:space="preserve"> </w:t>
      </w:r>
      <w:r>
        <w:rPr>
          <w:noProof/>
          <w:lang w:val="sr-Latn-CS"/>
        </w:rPr>
        <w:t>određena</w:t>
      </w:r>
      <w:r w:rsidRPr="00D36C58">
        <w:rPr>
          <w:noProof/>
          <w:lang w:val="sr-Latn-CS"/>
        </w:rPr>
        <w:t xml:space="preserve"> </w:t>
      </w:r>
      <w:r>
        <w:rPr>
          <w:noProof/>
          <w:lang w:val="sr-Latn-CS"/>
        </w:rPr>
        <w:t>u</w:t>
      </w:r>
      <w:r w:rsidRPr="00D36C58">
        <w:rPr>
          <w:noProof/>
          <w:lang w:val="sr-Latn-CS"/>
        </w:rPr>
        <w:t xml:space="preserve"> </w:t>
      </w:r>
      <w:r>
        <w:rPr>
          <w:noProof/>
          <w:lang w:val="sr-Latn-CS"/>
        </w:rPr>
        <w:t>skladu</w:t>
      </w:r>
      <w:r w:rsidRPr="00D36C58">
        <w:rPr>
          <w:noProof/>
          <w:lang w:val="sr-Latn-CS"/>
        </w:rPr>
        <w:t xml:space="preserve"> </w:t>
      </w:r>
      <w:r>
        <w:rPr>
          <w:noProof/>
          <w:lang w:val="sr-Latn-CS"/>
        </w:rPr>
        <w:t>sa</w:t>
      </w:r>
      <w:r w:rsidRPr="00D36C58">
        <w:rPr>
          <w:noProof/>
          <w:lang w:val="sr-Latn-CS"/>
        </w:rPr>
        <w:t xml:space="preserve"> </w:t>
      </w:r>
      <w:r>
        <w:rPr>
          <w:noProof/>
          <w:lang w:val="sr-Latn-CS"/>
        </w:rPr>
        <w:t>važećim</w:t>
      </w:r>
      <w:r w:rsidRPr="00D36C58">
        <w:rPr>
          <w:noProof/>
          <w:lang w:val="sr-Latn-CS"/>
        </w:rPr>
        <w:t xml:space="preserve"> </w:t>
      </w:r>
      <w:r>
        <w:rPr>
          <w:noProof/>
          <w:lang w:val="sr-Latn-CS"/>
        </w:rPr>
        <w:t>Regionalnim</w:t>
      </w:r>
      <w:r w:rsidRPr="00D36C58">
        <w:rPr>
          <w:noProof/>
          <w:lang w:val="sr-Latn-CS"/>
        </w:rPr>
        <w:t xml:space="preserve"> </w:t>
      </w:r>
      <w:r>
        <w:rPr>
          <w:noProof/>
          <w:lang w:val="sr-Latn-CS"/>
        </w:rPr>
        <w:t>prostornim</w:t>
      </w:r>
      <w:r w:rsidRPr="00D36C58">
        <w:rPr>
          <w:noProof/>
          <w:lang w:val="sr-Latn-CS"/>
        </w:rPr>
        <w:t xml:space="preserve"> </w:t>
      </w:r>
      <w:r>
        <w:rPr>
          <w:noProof/>
          <w:lang w:val="sr-Latn-CS"/>
        </w:rPr>
        <w:t>planom</w:t>
      </w:r>
      <w:r w:rsidRPr="00D36C58">
        <w:rPr>
          <w:noProof/>
          <w:lang w:val="sr-Latn-CS"/>
        </w:rPr>
        <w:t xml:space="preserve"> </w:t>
      </w:r>
      <w:r>
        <w:rPr>
          <w:noProof/>
          <w:lang w:val="sr-Latn-CS"/>
        </w:rPr>
        <w:t>Autonomne</w:t>
      </w:r>
      <w:r w:rsidRPr="00D36C58">
        <w:rPr>
          <w:noProof/>
          <w:lang w:val="sr-Latn-CS"/>
        </w:rPr>
        <w:t xml:space="preserve"> </w:t>
      </w:r>
      <w:r>
        <w:rPr>
          <w:noProof/>
          <w:lang w:val="sr-Latn-CS"/>
        </w:rPr>
        <w:t>Pokrajine</w:t>
      </w:r>
      <w:r w:rsidRPr="00D36C58">
        <w:rPr>
          <w:noProof/>
          <w:lang w:val="sr-Latn-CS"/>
        </w:rPr>
        <w:t xml:space="preserve"> </w:t>
      </w:r>
      <w:r>
        <w:rPr>
          <w:noProof/>
          <w:lang w:val="sr-Latn-CS"/>
        </w:rPr>
        <w:t>Vojvodine</w:t>
      </w:r>
      <w:r w:rsidRPr="00D36C58">
        <w:rPr>
          <w:noProof/>
          <w:lang w:val="sr-Latn-CS"/>
        </w:rPr>
        <w:t xml:space="preserve"> </w:t>
      </w:r>
      <w:r>
        <w:rPr>
          <w:noProof/>
          <w:lang w:val="sr-Latn-CS"/>
        </w:rPr>
        <w:t>zapadno</w:t>
      </w:r>
      <w:r w:rsidRPr="00D36C58">
        <w:rPr>
          <w:noProof/>
          <w:lang w:val="sr-Latn-CS"/>
        </w:rPr>
        <w:t xml:space="preserve"> </w:t>
      </w:r>
      <w:r>
        <w:rPr>
          <w:noProof/>
          <w:lang w:val="sr-Latn-CS"/>
        </w:rPr>
        <w:t>od</w:t>
      </w:r>
      <w:r w:rsidRPr="00D36C58">
        <w:rPr>
          <w:noProof/>
          <w:lang w:val="sr-Latn-CS"/>
        </w:rPr>
        <w:t xml:space="preserve"> </w:t>
      </w:r>
      <w:r>
        <w:rPr>
          <w:noProof/>
          <w:lang w:val="sr-Latn-CS"/>
        </w:rPr>
        <w:t>lokalnog</w:t>
      </w:r>
      <w:r w:rsidRPr="00D36C58">
        <w:rPr>
          <w:noProof/>
          <w:lang w:val="sr-Latn-CS"/>
        </w:rPr>
        <w:t xml:space="preserve"> </w:t>
      </w:r>
      <w:r>
        <w:rPr>
          <w:noProof/>
          <w:lang w:val="sr-Latn-CS"/>
        </w:rPr>
        <w:t>puta</w:t>
      </w:r>
      <w:r w:rsidRPr="00D36C58">
        <w:rPr>
          <w:noProof/>
          <w:lang w:val="sr-Latn-CS"/>
        </w:rPr>
        <w:t xml:space="preserve"> </w:t>
      </w:r>
      <w:r>
        <w:rPr>
          <w:noProof/>
          <w:lang w:val="sr-Latn-CS"/>
        </w:rPr>
        <w:t>Bilić</w:t>
      </w:r>
      <w:r w:rsidRPr="00D36C58">
        <w:rPr>
          <w:noProof/>
          <w:lang w:val="sr-Latn-CS"/>
        </w:rPr>
        <w:t xml:space="preserve">- </w:t>
      </w:r>
      <w:r>
        <w:rPr>
          <w:noProof/>
          <w:lang w:val="sr-Latn-CS"/>
        </w:rPr>
        <w:t>Rančevo</w:t>
      </w:r>
      <w:r w:rsidRPr="00D36C58">
        <w:rPr>
          <w:noProof/>
          <w:lang w:val="sr-Latn-CS"/>
        </w:rPr>
        <w:t xml:space="preserve">. </w:t>
      </w:r>
      <w:r>
        <w:rPr>
          <w:noProof/>
          <w:lang w:val="sr-Latn-CS"/>
        </w:rPr>
        <w:t>Površina</w:t>
      </w:r>
      <w:r w:rsidRPr="00D36C58">
        <w:rPr>
          <w:noProof/>
          <w:lang w:val="sr-Latn-CS"/>
        </w:rPr>
        <w:t xml:space="preserve"> </w:t>
      </w:r>
      <w:r>
        <w:rPr>
          <w:noProof/>
          <w:lang w:val="sr-Latn-CS"/>
        </w:rPr>
        <w:t>planirane</w:t>
      </w:r>
      <w:r w:rsidRPr="00D36C58">
        <w:rPr>
          <w:noProof/>
          <w:lang w:val="sr-Latn-CS"/>
        </w:rPr>
        <w:t xml:space="preserve"> </w:t>
      </w:r>
      <w:r>
        <w:rPr>
          <w:noProof/>
          <w:lang w:val="sr-Latn-CS"/>
        </w:rPr>
        <w:t>Regionalne</w:t>
      </w:r>
      <w:r w:rsidRPr="00D36C58">
        <w:rPr>
          <w:noProof/>
          <w:lang w:val="sr-Latn-CS"/>
        </w:rPr>
        <w:t xml:space="preserve"> </w:t>
      </w:r>
      <w:r>
        <w:rPr>
          <w:noProof/>
          <w:lang w:val="sr-Latn-CS"/>
        </w:rPr>
        <w:t>deponije</w:t>
      </w:r>
      <w:r w:rsidRPr="00D36C58">
        <w:rPr>
          <w:noProof/>
          <w:lang w:val="sr-Latn-CS"/>
        </w:rPr>
        <w:t xml:space="preserve"> </w:t>
      </w:r>
      <w:r>
        <w:rPr>
          <w:noProof/>
          <w:lang w:val="sr-Latn-CS"/>
        </w:rPr>
        <w:t>je</w:t>
      </w:r>
      <w:r w:rsidRPr="00D36C58">
        <w:rPr>
          <w:noProof/>
          <w:lang w:val="sr-Latn-CS"/>
        </w:rPr>
        <w:t xml:space="preserve"> 40 ha. </w:t>
      </w:r>
      <w:r>
        <w:rPr>
          <w:noProof/>
          <w:lang w:val="sr-Latn-CS"/>
        </w:rPr>
        <w:t>Za</w:t>
      </w:r>
      <w:r w:rsidRPr="00D36C58">
        <w:rPr>
          <w:noProof/>
          <w:lang w:val="sr-Latn-CS"/>
        </w:rPr>
        <w:t xml:space="preserve"> </w:t>
      </w:r>
      <w:r>
        <w:rPr>
          <w:noProof/>
          <w:lang w:val="sr-Latn-CS"/>
        </w:rPr>
        <w:t>izgradnju</w:t>
      </w:r>
      <w:r w:rsidRPr="00D36C58">
        <w:rPr>
          <w:noProof/>
          <w:lang w:val="sr-Latn-CS"/>
        </w:rPr>
        <w:t xml:space="preserve"> </w:t>
      </w:r>
      <w:r>
        <w:rPr>
          <w:noProof/>
          <w:lang w:val="sr-Latn-CS"/>
        </w:rPr>
        <w:t>Regionalne</w:t>
      </w:r>
      <w:r w:rsidRPr="00D36C58">
        <w:rPr>
          <w:noProof/>
          <w:lang w:val="sr-Latn-CS"/>
        </w:rPr>
        <w:t xml:space="preserve"> </w:t>
      </w:r>
      <w:r>
        <w:rPr>
          <w:noProof/>
          <w:lang w:val="sr-Latn-CS"/>
        </w:rPr>
        <w:t>deponije</w:t>
      </w:r>
      <w:r w:rsidRPr="00D36C58">
        <w:rPr>
          <w:noProof/>
          <w:lang w:val="sr-Latn-CS"/>
        </w:rPr>
        <w:t xml:space="preserve"> </w:t>
      </w:r>
      <w:r>
        <w:rPr>
          <w:noProof/>
          <w:lang w:val="sr-Latn-CS"/>
        </w:rPr>
        <w:t>obavezna</w:t>
      </w:r>
      <w:r w:rsidRPr="00D36C58">
        <w:rPr>
          <w:noProof/>
          <w:lang w:val="sr-Latn-CS"/>
        </w:rPr>
        <w:t xml:space="preserve"> </w:t>
      </w:r>
      <w:r>
        <w:rPr>
          <w:noProof/>
          <w:lang w:val="sr-Latn-CS"/>
        </w:rPr>
        <w:t>je</w:t>
      </w:r>
      <w:r w:rsidRPr="00D36C58">
        <w:rPr>
          <w:noProof/>
          <w:lang w:val="sr-Latn-CS"/>
        </w:rPr>
        <w:t xml:space="preserve"> </w:t>
      </w:r>
      <w:r>
        <w:rPr>
          <w:noProof/>
          <w:lang w:val="sr-Latn-CS"/>
        </w:rPr>
        <w:t>izrada</w:t>
      </w:r>
      <w:r w:rsidRPr="00D36C58">
        <w:rPr>
          <w:noProof/>
          <w:lang w:val="sr-Latn-CS"/>
        </w:rPr>
        <w:t xml:space="preserve"> </w:t>
      </w:r>
      <w:r>
        <w:rPr>
          <w:noProof/>
          <w:lang w:val="sr-Latn-CS"/>
        </w:rPr>
        <w:t>Plana</w:t>
      </w:r>
      <w:r w:rsidRPr="00D36C58">
        <w:rPr>
          <w:noProof/>
          <w:lang w:val="sr-Latn-CS"/>
        </w:rPr>
        <w:t xml:space="preserve"> </w:t>
      </w:r>
      <w:r>
        <w:rPr>
          <w:noProof/>
          <w:lang w:val="sr-Latn-CS"/>
        </w:rPr>
        <w:t>detaljne</w:t>
      </w:r>
      <w:r w:rsidRPr="00D36C58">
        <w:rPr>
          <w:noProof/>
          <w:lang w:val="sr-Latn-CS"/>
        </w:rPr>
        <w:t xml:space="preserve"> </w:t>
      </w:r>
      <w:r>
        <w:rPr>
          <w:noProof/>
          <w:lang w:val="sr-Latn-CS"/>
        </w:rPr>
        <w:t>regulacije</w:t>
      </w:r>
      <w:r w:rsidRPr="00D36C58">
        <w:rPr>
          <w:noProof/>
          <w:lang w:val="sr-Latn-CS"/>
        </w:rPr>
        <w:t>.</w:t>
      </w:r>
    </w:p>
    <w:p w14:paraId="7D833CFC" w14:textId="5CD10FA9" w:rsidR="00F53A4E" w:rsidRDefault="00D36C58" w:rsidP="00D36C58">
      <w:pPr>
        <w:rPr>
          <w:noProof/>
          <w:lang w:val="sr-Latn-CS"/>
        </w:rPr>
      </w:pPr>
      <w:r>
        <w:rPr>
          <w:noProof/>
          <w:lang w:val="sr-Latn-CS"/>
        </w:rPr>
        <w:t>Prilikom</w:t>
      </w:r>
      <w:r w:rsidRPr="00D36C58">
        <w:rPr>
          <w:noProof/>
          <w:lang w:val="sr-Latn-CS"/>
        </w:rPr>
        <w:t xml:space="preserve"> </w:t>
      </w:r>
      <w:r>
        <w:rPr>
          <w:noProof/>
          <w:lang w:val="sr-Latn-CS"/>
        </w:rPr>
        <w:t>izrade</w:t>
      </w:r>
      <w:r w:rsidRPr="00D36C58">
        <w:rPr>
          <w:noProof/>
          <w:lang w:val="sr-Latn-CS"/>
        </w:rPr>
        <w:t xml:space="preserve"> </w:t>
      </w:r>
      <w:r>
        <w:rPr>
          <w:noProof/>
          <w:lang w:val="sr-Latn-CS"/>
        </w:rPr>
        <w:t>PDR</w:t>
      </w:r>
      <w:r w:rsidRPr="00D36C58">
        <w:rPr>
          <w:noProof/>
          <w:lang w:val="sr-Latn-CS"/>
        </w:rPr>
        <w:t>-</w:t>
      </w:r>
      <w:r>
        <w:rPr>
          <w:noProof/>
          <w:lang w:val="sr-Latn-CS"/>
        </w:rPr>
        <w:t>a</w:t>
      </w:r>
      <w:r w:rsidRPr="00D36C58">
        <w:rPr>
          <w:noProof/>
          <w:lang w:val="sr-Latn-CS"/>
        </w:rPr>
        <w:t xml:space="preserve"> </w:t>
      </w:r>
      <w:r>
        <w:rPr>
          <w:noProof/>
          <w:lang w:val="sr-Latn-CS"/>
        </w:rPr>
        <w:t>neophodno</w:t>
      </w:r>
      <w:r w:rsidRPr="00D36C58">
        <w:rPr>
          <w:noProof/>
          <w:lang w:val="sr-Latn-CS"/>
        </w:rPr>
        <w:t xml:space="preserve"> </w:t>
      </w:r>
      <w:r>
        <w:rPr>
          <w:noProof/>
          <w:lang w:val="sr-Latn-CS"/>
        </w:rPr>
        <w:t>je</w:t>
      </w:r>
      <w:r w:rsidRPr="00D36C58">
        <w:rPr>
          <w:noProof/>
          <w:lang w:val="sr-Latn-CS"/>
        </w:rPr>
        <w:t xml:space="preserve"> </w:t>
      </w:r>
      <w:r>
        <w:rPr>
          <w:noProof/>
          <w:lang w:val="sr-Latn-CS"/>
        </w:rPr>
        <w:t>ispoštovati</w:t>
      </w:r>
      <w:r w:rsidRPr="00D36C58">
        <w:rPr>
          <w:noProof/>
          <w:lang w:val="sr-Latn-CS"/>
        </w:rPr>
        <w:t xml:space="preserve"> </w:t>
      </w:r>
      <w:r>
        <w:rPr>
          <w:noProof/>
          <w:lang w:val="sr-Latn-CS"/>
        </w:rPr>
        <w:t>uslove</w:t>
      </w:r>
      <w:r w:rsidRPr="00D36C58">
        <w:rPr>
          <w:noProof/>
          <w:lang w:val="sr-Latn-CS"/>
        </w:rPr>
        <w:t xml:space="preserve"> </w:t>
      </w:r>
      <w:r>
        <w:rPr>
          <w:noProof/>
          <w:lang w:val="sr-Latn-CS"/>
        </w:rPr>
        <w:t>Pokrajinskog</w:t>
      </w:r>
      <w:r w:rsidRPr="00D36C58">
        <w:rPr>
          <w:noProof/>
          <w:lang w:val="sr-Latn-CS"/>
        </w:rPr>
        <w:t xml:space="preserve"> </w:t>
      </w:r>
      <w:r>
        <w:rPr>
          <w:noProof/>
          <w:lang w:val="sr-Latn-CS"/>
        </w:rPr>
        <w:t>Zavoda</w:t>
      </w:r>
      <w:r w:rsidRPr="00D36C58">
        <w:rPr>
          <w:noProof/>
          <w:lang w:val="sr-Latn-CS"/>
        </w:rPr>
        <w:t xml:space="preserve"> </w:t>
      </w:r>
      <w:r>
        <w:rPr>
          <w:noProof/>
          <w:lang w:val="sr-Latn-CS"/>
        </w:rPr>
        <w:t>za</w:t>
      </w:r>
      <w:r w:rsidRPr="00D36C58">
        <w:rPr>
          <w:noProof/>
          <w:lang w:val="sr-Latn-CS"/>
        </w:rPr>
        <w:t xml:space="preserve"> </w:t>
      </w:r>
      <w:r>
        <w:rPr>
          <w:noProof/>
          <w:lang w:val="sr-Latn-CS"/>
        </w:rPr>
        <w:t>zaštitu</w:t>
      </w:r>
      <w:r w:rsidRPr="00D36C58">
        <w:rPr>
          <w:noProof/>
          <w:lang w:val="sr-Latn-CS"/>
        </w:rPr>
        <w:t xml:space="preserve"> </w:t>
      </w:r>
      <w:r>
        <w:rPr>
          <w:noProof/>
          <w:lang w:val="sr-Latn-CS"/>
        </w:rPr>
        <w:t>prirode</w:t>
      </w:r>
      <w:r w:rsidRPr="00D36C58">
        <w:rPr>
          <w:noProof/>
          <w:lang w:val="sr-Latn-CS"/>
        </w:rPr>
        <w:t xml:space="preserve">. </w:t>
      </w:r>
      <w:r>
        <w:rPr>
          <w:noProof/>
          <w:lang w:val="sr-Latn-CS"/>
        </w:rPr>
        <w:t>Paralelno</w:t>
      </w:r>
      <w:r w:rsidRPr="00D36C58">
        <w:rPr>
          <w:noProof/>
          <w:lang w:val="sr-Latn-CS"/>
        </w:rPr>
        <w:t xml:space="preserve"> </w:t>
      </w:r>
      <w:r>
        <w:rPr>
          <w:noProof/>
          <w:lang w:val="sr-Latn-CS"/>
        </w:rPr>
        <w:t>sa</w:t>
      </w:r>
      <w:r w:rsidRPr="00D36C58">
        <w:rPr>
          <w:noProof/>
          <w:lang w:val="sr-Latn-CS"/>
        </w:rPr>
        <w:t xml:space="preserve"> </w:t>
      </w:r>
      <w:r>
        <w:rPr>
          <w:noProof/>
          <w:lang w:val="sr-Latn-CS"/>
        </w:rPr>
        <w:t>izgradnjom</w:t>
      </w:r>
      <w:r w:rsidRPr="00D36C58">
        <w:rPr>
          <w:noProof/>
          <w:lang w:val="sr-Latn-CS"/>
        </w:rPr>
        <w:t xml:space="preserve"> </w:t>
      </w:r>
      <w:r>
        <w:rPr>
          <w:noProof/>
          <w:lang w:val="sr-Latn-CS"/>
        </w:rPr>
        <w:t>Regionalne</w:t>
      </w:r>
      <w:r w:rsidRPr="00D36C58">
        <w:rPr>
          <w:noProof/>
          <w:lang w:val="sr-Latn-CS"/>
        </w:rPr>
        <w:t xml:space="preserve"> </w:t>
      </w:r>
      <w:r>
        <w:rPr>
          <w:noProof/>
          <w:lang w:val="sr-Latn-CS"/>
        </w:rPr>
        <w:t>deponije</w:t>
      </w:r>
      <w:r w:rsidRPr="00D36C58">
        <w:rPr>
          <w:noProof/>
          <w:lang w:val="sr-Latn-CS"/>
        </w:rPr>
        <w:t xml:space="preserve"> </w:t>
      </w:r>
      <w:r>
        <w:rPr>
          <w:noProof/>
          <w:lang w:val="sr-Latn-CS"/>
        </w:rPr>
        <w:t>i</w:t>
      </w:r>
      <w:r w:rsidRPr="00D36C58">
        <w:rPr>
          <w:noProof/>
          <w:lang w:val="sr-Latn-CS"/>
        </w:rPr>
        <w:t xml:space="preserve"> </w:t>
      </w:r>
      <w:r>
        <w:rPr>
          <w:noProof/>
          <w:lang w:val="sr-Latn-CS"/>
        </w:rPr>
        <w:t>prateće</w:t>
      </w:r>
      <w:r w:rsidRPr="00D36C58">
        <w:rPr>
          <w:noProof/>
          <w:lang w:val="sr-Latn-CS"/>
        </w:rPr>
        <w:t xml:space="preserve"> </w:t>
      </w:r>
      <w:r>
        <w:rPr>
          <w:noProof/>
          <w:lang w:val="sr-Latn-CS"/>
        </w:rPr>
        <w:t>infrastrukture</w:t>
      </w:r>
      <w:r w:rsidRPr="00D36C58">
        <w:rPr>
          <w:noProof/>
          <w:lang w:val="sr-Latn-CS"/>
        </w:rPr>
        <w:t xml:space="preserve"> </w:t>
      </w:r>
      <w:r>
        <w:rPr>
          <w:noProof/>
          <w:lang w:val="sr-Latn-CS"/>
        </w:rPr>
        <w:t>za</w:t>
      </w:r>
      <w:r w:rsidRPr="00D36C58">
        <w:rPr>
          <w:noProof/>
          <w:lang w:val="sr-Latn-CS"/>
        </w:rPr>
        <w:t xml:space="preserve"> </w:t>
      </w:r>
      <w:r>
        <w:rPr>
          <w:noProof/>
          <w:lang w:val="sr-Latn-CS"/>
        </w:rPr>
        <w:t>adekvatno</w:t>
      </w:r>
      <w:r w:rsidRPr="00D36C58">
        <w:rPr>
          <w:noProof/>
          <w:lang w:val="sr-Latn-CS"/>
        </w:rPr>
        <w:t xml:space="preserve"> </w:t>
      </w:r>
      <w:r>
        <w:rPr>
          <w:noProof/>
          <w:lang w:val="sr-Latn-CS"/>
        </w:rPr>
        <w:t>upravljanje</w:t>
      </w:r>
      <w:r w:rsidRPr="00D36C58">
        <w:rPr>
          <w:noProof/>
          <w:lang w:val="sr-Latn-CS"/>
        </w:rPr>
        <w:t xml:space="preserve"> </w:t>
      </w:r>
      <w:r>
        <w:rPr>
          <w:noProof/>
          <w:lang w:val="sr-Latn-CS"/>
        </w:rPr>
        <w:t>otpadom</w:t>
      </w:r>
      <w:r w:rsidRPr="00D36C58">
        <w:rPr>
          <w:noProof/>
          <w:lang w:val="sr-Latn-CS"/>
        </w:rPr>
        <w:t xml:space="preserve"> </w:t>
      </w:r>
      <w:r>
        <w:rPr>
          <w:noProof/>
          <w:lang w:val="sr-Latn-CS"/>
        </w:rPr>
        <w:t>neophodno</w:t>
      </w:r>
      <w:r w:rsidRPr="00D36C58">
        <w:rPr>
          <w:noProof/>
          <w:lang w:val="sr-Latn-CS"/>
        </w:rPr>
        <w:t xml:space="preserve"> </w:t>
      </w:r>
      <w:r>
        <w:rPr>
          <w:noProof/>
          <w:lang w:val="sr-Latn-CS"/>
        </w:rPr>
        <w:t>je</w:t>
      </w:r>
      <w:r w:rsidRPr="00D36C58">
        <w:rPr>
          <w:noProof/>
          <w:lang w:val="sr-Latn-CS"/>
        </w:rPr>
        <w:t xml:space="preserve"> </w:t>
      </w:r>
      <w:r>
        <w:rPr>
          <w:noProof/>
          <w:lang w:val="sr-Latn-CS"/>
        </w:rPr>
        <w:t>vršiti</w:t>
      </w:r>
      <w:r w:rsidRPr="00D36C58">
        <w:rPr>
          <w:noProof/>
          <w:lang w:val="sr-Latn-CS"/>
        </w:rPr>
        <w:t xml:space="preserve"> </w:t>
      </w:r>
      <w:r>
        <w:rPr>
          <w:noProof/>
          <w:lang w:val="sr-Latn-CS"/>
        </w:rPr>
        <w:t>zatvaranje</w:t>
      </w:r>
      <w:r w:rsidRPr="00D36C58">
        <w:rPr>
          <w:noProof/>
          <w:lang w:val="sr-Latn-CS"/>
        </w:rPr>
        <w:t xml:space="preserve">, </w:t>
      </w:r>
      <w:r>
        <w:rPr>
          <w:noProof/>
          <w:lang w:val="sr-Latn-CS"/>
        </w:rPr>
        <w:t>sanaciju</w:t>
      </w:r>
      <w:r w:rsidRPr="00D36C58">
        <w:rPr>
          <w:noProof/>
          <w:lang w:val="sr-Latn-CS"/>
        </w:rPr>
        <w:t xml:space="preserve"> </w:t>
      </w:r>
      <w:r>
        <w:rPr>
          <w:noProof/>
          <w:lang w:val="sr-Latn-CS"/>
        </w:rPr>
        <w:t>i</w:t>
      </w:r>
      <w:r w:rsidRPr="00D36C58">
        <w:rPr>
          <w:noProof/>
          <w:lang w:val="sr-Latn-CS"/>
        </w:rPr>
        <w:t xml:space="preserve"> </w:t>
      </w:r>
      <w:r>
        <w:rPr>
          <w:noProof/>
          <w:lang w:val="sr-Latn-CS"/>
        </w:rPr>
        <w:t>rekultivaciju</w:t>
      </w:r>
      <w:r w:rsidRPr="00D36C58">
        <w:rPr>
          <w:noProof/>
          <w:lang w:val="sr-Latn-CS"/>
        </w:rPr>
        <w:t xml:space="preserve"> </w:t>
      </w:r>
      <w:r>
        <w:rPr>
          <w:noProof/>
          <w:lang w:val="sr-Latn-CS"/>
        </w:rPr>
        <w:t>postojećih</w:t>
      </w:r>
      <w:r w:rsidRPr="00D36C58">
        <w:rPr>
          <w:noProof/>
          <w:lang w:val="sr-Latn-CS"/>
        </w:rPr>
        <w:t xml:space="preserve"> </w:t>
      </w:r>
      <w:r>
        <w:rPr>
          <w:noProof/>
          <w:lang w:val="sr-Latn-CS"/>
        </w:rPr>
        <w:t>neuređenih</w:t>
      </w:r>
      <w:r w:rsidRPr="00D36C58">
        <w:rPr>
          <w:noProof/>
          <w:lang w:val="sr-Latn-CS"/>
        </w:rPr>
        <w:t xml:space="preserve"> </w:t>
      </w:r>
      <w:r>
        <w:rPr>
          <w:noProof/>
          <w:lang w:val="sr-Latn-CS"/>
        </w:rPr>
        <w:t>deponija</w:t>
      </w:r>
      <w:r w:rsidRPr="00D36C58">
        <w:rPr>
          <w:noProof/>
          <w:lang w:val="sr-Latn-CS"/>
        </w:rPr>
        <w:t xml:space="preserve"> </w:t>
      </w:r>
      <w:r>
        <w:rPr>
          <w:noProof/>
          <w:lang w:val="sr-Latn-CS"/>
        </w:rPr>
        <w:t>na</w:t>
      </w:r>
      <w:r w:rsidRPr="00D36C58">
        <w:rPr>
          <w:noProof/>
          <w:lang w:val="sr-Latn-CS"/>
        </w:rPr>
        <w:t xml:space="preserve"> </w:t>
      </w:r>
      <w:r>
        <w:rPr>
          <w:noProof/>
          <w:lang w:val="sr-Latn-CS"/>
        </w:rPr>
        <w:t>osnovu</w:t>
      </w:r>
      <w:r w:rsidRPr="00D36C58">
        <w:rPr>
          <w:noProof/>
          <w:lang w:val="sr-Latn-CS"/>
        </w:rPr>
        <w:t xml:space="preserve"> </w:t>
      </w:r>
      <w:r>
        <w:rPr>
          <w:noProof/>
          <w:lang w:val="sr-Latn-CS"/>
        </w:rPr>
        <w:t>odgovarajuće</w:t>
      </w:r>
      <w:r w:rsidRPr="00D36C58">
        <w:rPr>
          <w:noProof/>
          <w:lang w:val="sr-Latn-CS"/>
        </w:rPr>
        <w:t xml:space="preserve"> </w:t>
      </w:r>
      <w:r>
        <w:rPr>
          <w:noProof/>
          <w:lang w:val="sr-Latn-CS"/>
        </w:rPr>
        <w:t>tehničke</w:t>
      </w:r>
      <w:r w:rsidRPr="00D36C58">
        <w:rPr>
          <w:noProof/>
          <w:lang w:val="sr-Latn-CS"/>
        </w:rPr>
        <w:t xml:space="preserve"> </w:t>
      </w:r>
      <w:r>
        <w:rPr>
          <w:noProof/>
          <w:lang w:val="sr-Latn-CS"/>
        </w:rPr>
        <w:t>dokumentacije</w:t>
      </w:r>
      <w:r w:rsidRPr="00D36C58">
        <w:rPr>
          <w:noProof/>
          <w:lang w:val="sr-Latn-CS"/>
        </w:rPr>
        <w:t>.</w:t>
      </w:r>
    </w:p>
    <w:p w14:paraId="5B52AE3E" w14:textId="77777777" w:rsidR="00F53A4E" w:rsidRDefault="00F53A4E">
      <w:pPr>
        <w:spacing w:before="240" w:after="60"/>
        <w:rPr>
          <w:noProof/>
          <w:lang w:val="sr-Latn-CS"/>
        </w:rPr>
      </w:pPr>
      <w:r>
        <w:rPr>
          <w:noProof/>
          <w:lang w:val="sr-Latn-CS"/>
        </w:rPr>
        <w:br w:type="page"/>
      </w:r>
    </w:p>
    <w:p w14:paraId="68AB8DFF" w14:textId="7A302891" w:rsidR="00A6534D" w:rsidRDefault="00585C6C" w:rsidP="00585C6C">
      <w:pPr>
        <w:jc w:val="center"/>
        <w:rPr>
          <w:lang w:val="sr-Latn-RS"/>
        </w:rPr>
      </w:pPr>
      <w:r>
        <w:rPr>
          <w:noProof/>
          <w:lang w:val="sr-Latn-RS" w:eastAsia="sr-Latn-RS"/>
        </w:rPr>
        <w:lastRenderedPageBreak/>
        <w:drawing>
          <wp:inline distT="0" distB="0" distL="0" distR="0" wp14:anchorId="24914474" wp14:editId="13CC8B13">
            <wp:extent cx="4892723" cy="4199020"/>
            <wp:effectExtent l="0" t="0" r="3175" b="0"/>
            <wp:docPr id="1889104768"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104768" name="Picture 1" descr="A screenshot of a computer screen&#10;&#10;Description automatically generated"/>
                    <pic:cNvPicPr/>
                  </pic:nvPicPr>
                  <pic:blipFill rotWithShape="1">
                    <a:blip r:embed="rId61"/>
                    <a:srcRect l="31512" t="9895" r="16713" b="11116"/>
                    <a:stretch/>
                  </pic:blipFill>
                  <pic:spPr bwMode="auto">
                    <a:xfrm>
                      <a:off x="0" y="0"/>
                      <a:ext cx="4899893" cy="4205174"/>
                    </a:xfrm>
                    <a:prstGeom prst="rect">
                      <a:avLst/>
                    </a:prstGeom>
                    <a:ln>
                      <a:noFill/>
                    </a:ln>
                    <a:extLst>
                      <a:ext uri="{53640926-AAD7-44D8-BBD7-CCE9431645EC}">
                        <a14:shadowObscured xmlns:a14="http://schemas.microsoft.com/office/drawing/2010/main"/>
                      </a:ext>
                    </a:extLst>
                  </pic:spPr>
                </pic:pic>
              </a:graphicData>
            </a:graphic>
          </wp:inline>
        </w:drawing>
      </w:r>
    </w:p>
    <w:p w14:paraId="02EC4C77" w14:textId="1F7C69A5" w:rsidR="00585C6C" w:rsidRDefault="00B47799" w:rsidP="00B47799">
      <w:pPr>
        <w:pStyle w:val="21slika"/>
        <w:rPr>
          <w:lang w:val="sr-Latn-RS"/>
        </w:rPr>
      </w:pPr>
      <w:r>
        <w:rPr>
          <w:lang w:val="sr-Latn-RS"/>
        </w:rPr>
        <w:t>Slika 6.5.</w:t>
      </w:r>
      <w:r w:rsidRPr="00463B06">
        <w:rPr>
          <w:noProof/>
          <w:lang w:val="nb-NO"/>
        </w:rPr>
        <w:t>7 Položaj Regionalne deponije na teritoriji grada Sombor</w:t>
      </w:r>
      <w:r w:rsidRPr="00463B06">
        <w:rPr>
          <w:lang w:val="nb-NO"/>
        </w:rPr>
        <w:t>a</w:t>
      </w:r>
    </w:p>
    <w:p w14:paraId="502FF57A" w14:textId="762BD2B0" w:rsidR="000E423B" w:rsidRDefault="000E423B">
      <w:pPr>
        <w:spacing w:before="240" w:after="60"/>
        <w:rPr>
          <w:noProof/>
          <w:lang w:val="sr-Latn-CS"/>
        </w:rPr>
      </w:pPr>
    </w:p>
    <w:p w14:paraId="30B83B4F" w14:textId="5F84A6C2" w:rsidR="006C3781" w:rsidRDefault="005C30E7" w:rsidP="005C7413">
      <w:pPr>
        <w:rPr>
          <w:noProof/>
          <w:lang w:val="sr-Latn-CS"/>
        </w:rPr>
      </w:pPr>
      <w:r>
        <w:rPr>
          <w:noProof/>
          <w:lang w:val="sr-Latn-CS"/>
        </w:rPr>
        <w:t>Osim</w:t>
      </w:r>
      <w:r w:rsidR="005C7413" w:rsidRPr="005C30E7">
        <w:rPr>
          <w:noProof/>
          <w:lang w:val="sr-Latn-CS"/>
        </w:rPr>
        <w:t xml:space="preserve"> </w:t>
      </w:r>
      <w:r>
        <w:rPr>
          <w:noProof/>
          <w:lang w:val="sr-Latn-CS"/>
        </w:rPr>
        <w:t>redovnih</w:t>
      </w:r>
      <w:r w:rsidR="005C7413" w:rsidRPr="005C30E7">
        <w:rPr>
          <w:noProof/>
          <w:lang w:val="sr-Latn-CS"/>
        </w:rPr>
        <w:t xml:space="preserve"> </w:t>
      </w:r>
      <w:r>
        <w:rPr>
          <w:noProof/>
          <w:lang w:val="sr-Latn-CS"/>
        </w:rPr>
        <w:t>mera</w:t>
      </w:r>
      <w:r w:rsidR="005C7413" w:rsidRPr="005C30E7">
        <w:rPr>
          <w:noProof/>
          <w:lang w:val="sr-Latn-CS"/>
        </w:rPr>
        <w:t xml:space="preserve"> </w:t>
      </w:r>
      <w:r>
        <w:rPr>
          <w:noProof/>
          <w:lang w:val="sr-Latn-CS"/>
        </w:rPr>
        <w:t>za</w:t>
      </w:r>
      <w:r w:rsidR="005C7413" w:rsidRPr="005C30E7">
        <w:rPr>
          <w:noProof/>
          <w:lang w:val="sr-Latn-CS"/>
        </w:rPr>
        <w:t xml:space="preserve"> </w:t>
      </w:r>
      <w:r>
        <w:rPr>
          <w:noProof/>
          <w:lang w:val="sr-Latn-CS"/>
        </w:rPr>
        <w:t>zaštitu</w:t>
      </w:r>
      <w:r w:rsidR="005C7413" w:rsidRPr="005C30E7">
        <w:rPr>
          <w:noProof/>
          <w:lang w:val="sr-Latn-CS"/>
        </w:rPr>
        <w:t xml:space="preserve"> </w:t>
      </w:r>
      <w:r>
        <w:rPr>
          <w:noProof/>
          <w:lang w:val="sr-Latn-CS"/>
        </w:rPr>
        <w:t>života</w:t>
      </w:r>
      <w:r w:rsidR="005C7413" w:rsidRPr="005C30E7">
        <w:rPr>
          <w:noProof/>
          <w:lang w:val="sr-Latn-CS"/>
        </w:rPr>
        <w:t xml:space="preserve"> </w:t>
      </w:r>
      <w:r>
        <w:rPr>
          <w:noProof/>
          <w:lang w:val="sr-Latn-CS"/>
        </w:rPr>
        <w:t>i</w:t>
      </w:r>
      <w:r w:rsidR="005C7413" w:rsidRPr="005C30E7">
        <w:rPr>
          <w:noProof/>
          <w:lang w:val="sr-Latn-CS"/>
        </w:rPr>
        <w:t xml:space="preserve"> </w:t>
      </w:r>
      <w:r>
        <w:rPr>
          <w:noProof/>
          <w:lang w:val="sr-Latn-CS"/>
        </w:rPr>
        <w:t>zdravlja</w:t>
      </w:r>
      <w:r w:rsidR="005C7413" w:rsidRPr="005C30E7">
        <w:rPr>
          <w:noProof/>
          <w:lang w:val="sr-Latn-CS"/>
        </w:rPr>
        <w:t xml:space="preserve"> </w:t>
      </w:r>
      <w:r>
        <w:rPr>
          <w:noProof/>
          <w:lang w:val="sr-Latn-CS"/>
        </w:rPr>
        <w:t>ljudi</w:t>
      </w:r>
      <w:r w:rsidR="005C7413" w:rsidRPr="005C30E7">
        <w:rPr>
          <w:noProof/>
          <w:lang w:val="sr-Latn-CS"/>
        </w:rPr>
        <w:t xml:space="preserve">, </w:t>
      </w:r>
      <w:r>
        <w:rPr>
          <w:noProof/>
          <w:lang w:val="sr-Latn-CS"/>
        </w:rPr>
        <w:t>definisanih</w:t>
      </w:r>
      <w:r w:rsidR="005C7413" w:rsidRPr="005C30E7">
        <w:rPr>
          <w:noProof/>
          <w:lang w:val="sr-Latn-CS"/>
        </w:rPr>
        <w:t xml:space="preserve"> </w:t>
      </w:r>
      <w:r>
        <w:rPr>
          <w:noProof/>
          <w:lang w:val="sr-Latn-CS"/>
        </w:rPr>
        <w:t>Zakonom</w:t>
      </w:r>
      <w:r w:rsidR="005C7413" w:rsidRPr="005C30E7">
        <w:rPr>
          <w:noProof/>
          <w:lang w:val="sr-Latn-CS"/>
        </w:rPr>
        <w:t xml:space="preserve"> </w:t>
      </w:r>
      <w:r>
        <w:rPr>
          <w:noProof/>
          <w:lang w:val="sr-Latn-CS"/>
        </w:rPr>
        <w:t>o</w:t>
      </w:r>
      <w:r w:rsidR="005C7413" w:rsidRPr="005C30E7">
        <w:rPr>
          <w:noProof/>
          <w:lang w:val="sr-Latn-CS"/>
        </w:rPr>
        <w:t xml:space="preserve"> </w:t>
      </w:r>
      <w:r>
        <w:rPr>
          <w:noProof/>
          <w:lang w:val="sr-Latn-CS"/>
        </w:rPr>
        <w:t>zdravstvenoj</w:t>
      </w:r>
      <w:r w:rsidR="005C7413" w:rsidRPr="005C30E7">
        <w:rPr>
          <w:noProof/>
          <w:lang w:val="sr-Latn-CS"/>
        </w:rPr>
        <w:t xml:space="preserve"> </w:t>
      </w:r>
      <w:r>
        <w:rPr>
          <w:noProof/>
          <w:lang w:val="sr-Latn-CS"/>
        </w:rPr>
        <w:t>zaštiti</w:t>
      </w:r>
      <w:r w:rsidR="005C7413" w:rsidRPr="005C30E7">
        <w:rPr>
          <w:noProof/>
          <w:lang w:val="sr-Latn-CS"/>
        </w:rPr>
        <w:t xml:space="preserve"> </w:t>
      </w:r>
      <w:r>
        <w:rPr>
          <w:noProof/>
          <w:lang w:val="sr-Latn-CS"/>
        </w:rPr>
        <w:t>neophodno</w:t>
      </w:r>
      <w:r w:rsidR="005C7413" w:rsidRPr="005C30E7">
        <w:rPr>
          <w:noProof/>
          <w:lang w:val="sr-Latn-CS"/>
        </w:rPr>
        <w:t xml:space="preserve"> </w:t>
      </w:r>
      <w:r>
        <w:rPr>
          <w:noProof/>
          <w:lang w:val="sr-Latn-CS"/>
        </w:rPr>
        <w:t>je</w:t>
      </w:r>
      <w:r w:rsidR="005C7413" w:rsidRPr="005C30E7">
        <w:rPr>
          <w:noProof/>
          <w:lang w:val="sr-Latn-CS"/>
        </w:rPr>
        <w:t xml:space="preserve"> </w:t>
      </w:r>
      <w:r>
        <w:rPr>
          <w:noProof/>
          <w:lang w:val="sr-Latn-CS"/>
        </w:rPr>
        <w:t>definisati</w:t>
      </w:r>
      <w:r w:rsidR="005C7413" w:rsidRPr="005C30E7">
        <w:rPr>
          <w:noProof/>
          <w:lang w:val="sr-Latn-CS"/>
        </w:rPr>
        <w:t xml:space="preserve"> </w:t>
      </w:r>
      <w:r>
        <w:rPr>
          <w:noProof/>
          <w:lang w:val="sr-Latn-CS"/>
        </w:rPr>
        <w:t>i</w:t>
      </w:r>
      <w:r w:rsidR="005C7413" w:rsidRPr="005C30E7">
        <w:rPr>
          <w:noProof/>
          <w:lang w:val="sr-Latn-CS"/>
        </w:rPr>
        <w:t xml:space="preserve"> </w:t>
      </w:r>
      <w:r>
        <w:rPr>
          <w:noProof/>
          <w:lang w:val="sr-Latn-CS"/>
        </w:rPr>
        <w:t>mere</w:t>
      </w:r>
      <w:r w:rsidR="005C7413" w:rsidRPr="005C30E7">
        <w:rPr>
          <w:noProof/>
          <w:lang w:val="sr-Latn-CS"/>
        </w:rPr>
        <w:t xml:space="preserve"> </w:t>
      </w:r>
      <w:r>
        <w:rPr>
          <w:noProof/>
          <w:lang w:val="sr-Latn-CS"/>
        </w:rPr>
        <w:t>zaštite</w:t>
      </w:r>
      <w:r w:rsidR="005C7413" w:rsidRPr="005C30E7">
        <w:rPr>
          <w:noProof/>
          <w:lang w:val="sr-Latn-CS"/>
        </w:rPr>
        <w:t xml:space="preserve"> </w:t>
      </w:r>
      <w:r>
        <w:rPr>
          <w:noProof/>
          <w:lang w:val="sr-Latn-CS"/>
        </w:rPr>
        <w:t>u</w:t>
      </w:r>
      <w:r w:rsidR="005C7413" w:rsidRPr="005C30E7">
        <w:rPr>
          <w:noProof/>
          <w:lang w:val="sr-Latn-CS"/>
        </w:rPr>
        <w:t xml:space="preserve"> </w:t>
      </w:r>
      <w:r>
        <w:rPr>
          <w:noProof/>
          <w:lang w:val="sr-Latn-CS"/>
        </w:rPr>
        <w:t>slučaju</w:t>
      </w:r>
      <w:r w:rsidR="005C7413" w:rsidRPr="005C30E7">
        <w:rPr>
          <w:noProof/>
          <w:lang w:val="sr-Latn-CS"/>
        </w:rPr>
        <w:t xml:space="preserve"> </w:t>
      </w:r>
      <w:r>
        <w:rPr>
          <w:noProof/>
          <w:lang w:val="sr-Latn-CS"/>
        </w:rPr>
        <w:t>vanrednih</w:t>
      </w:r>
      <w:r w:rsidR="005C7413" w:rsidRPr="005C30E7">
        <w:rPr>
          <w:noProof/>
          <w:lang w:val="sr-Latn-CS"/>
        </w:rPr>
        <w:t xml:space="preserve"> </w:t>
      </w:r>
      <w:r>
        <w:rPr>
          <w:noProof/>
          <w:lang w:val="sr-Latn-CS"/>
        </w:rPr>
        <w:t>situacija</w:t>
      </w:r>
      <w:r w:rsidR="005C7413" w:rsidRPr="005C30E7">
        <w:rPr>
          <w:noProof/>
          <w:lang w:val="sr-Latn-CS"/>
        </w:rPr>
        <w:t xml:space="preserve"> </w:t>
      </w:r>
      <w:r>
        <w:rPr>
          <w:noProof/>
          <w:lang w:val="sr-Latn-CS"/>
        </w:rPr>
        <w:t>i</w:t>
      </w:r>
      <w:r w:rsidR="005C7413" w:rsidRPr="005C30E7">
        <w:rPr>
          <w:noProof/>
          <w:lang w:val="sr-Latn-CS"/>
        </w:rPr>
        <w:t xml:space="preserve"> </w:t>
      </w:r>
      <w:r>
        <w:rPr>
          <w:noProof/>
          <w:lang w:val="sr-Latn-CS"/>
        </w:rPr>
        <w:t>požara</w:t>
      </w:r>
      <w:r w:rsidR="005C7413" w:rsidRPr="005C30E7">
        <w:rPr>
          <w:noProof/>
          <w:lang w:val="sr-Latn-CS"/>
        </w:rPr>
        <w:t xml:space="preserve">. </w:t>
      </w:r>
      <w:r>
        <w:rPr>
          <w:noProof/>
          <w:lang w:val="sr-Latn-CS"/>
        </w:rPr>
        <w:t>U</w:t>
      </w:r>
      <w:r w:rsidR="005C7413" w:rsidRPr="005C30E7">
        <w:rPr>
          <w:noProof/>
          <w:lang w:val="sr-Latn-CS"/>
        </w:rPr>
        <w:t xml:space="preserve"> </w:t>
      </w:r>
      <w:r>
        <w:rPr>
          <w:noProof/>
          <w:lang w:val="sr-Latn-CS"/>
        </w:rPr>
        <w:t>cilju</w:t>
      </w:r>
      <w:r w:rsidR="005C7413" w:rsidRPr="005C30E7">
        <w:rPr>
          <w:noProof/>
          <w:lang w:val="sr-Latn-CS"/>
        </w:rPr>
        <w:t xml:space="preserve"> </w:t>
      </w:r>
      <w:r>
        <w:rPr>
          <w:noProof/>
          <w:lang w:val="sr-Latn-CS"/>
        </w:rPr>
        <w:t>zaštite</w:t>
      </w:r>
      <w:r w:rsidR="005C7413" w:rsidRPr="005C30E7">
        <w:rPr>
          <w:noProof/>
          <w:lang w:val="sr-Latn-CS"/>
        </w:rPr>
        <w:t xml:space="preserve"> </w:t>
      </w:r>
      <w:r>
        <w:rPr>
          <w:noProof/>
          <w:lang w:val="sr-Latn-CS"/>
        </w:rPr>
        <w:t>zdravlja</w:t>
      </w:r>
      <w:r w:rsidR="005C7413" w:rsidRPr="005C30E7">
        <w:rPr>
          <w:noProof/>
          <w:lang w:val="sr-Latn-CS"/>
        </w:rPr>
        <w:t xml:space="preserve"> </w:t>
      </w:r>
      <w:r>
        <w:rPr>
          <w:noProof/>
          <w:lang w:val="sr-Latn-CS"/>
        </w:rPr>
        <w:t>stanovništva</w:t>
      </w:r>
      <w:r w:rsidR="005C7413" w:rsidRPr="005C30E7">
        <w:rPr>
          <w:noProof/>
          <w:lang w:val="sr-Latn-CS"/>
        </w:rPr>
        <w:t xml:space="preserve">, </w:t>
      </w:r>
      <w:r>
        <w:rPr>
          <w:noProof/>
          <w:lang w:val="sr-Latn-CS"/>
        </w:rPr>
        <w:t>na</w:t>
      </w:r>
      <w:r w:rsidR="005C7413" w:rsidRPr="005C30E7">
        <w:rPr>
          <w:noProof/>
          <w:lang w:val="sr-Latn-CS"/>
        </w:rPr>
        <w:t xml:space="preserve"> </w:t>
      </w:r>
      <w:r>
        <w:rPr>
          <w:noProof/>
          <w:lang w:val="sr-Latn-CS"/>
        </w:rPr>
        <w:t>teritoriji</w:t>
      </w:r>
      <w:r w:rsidR="005C7413" w:rsidRPr="005C30E7">
        <w:rPr>
          <w:noProof/>
          <w:lang w:val="sr-Latn-CS"/>
        </w:rPr>
        <w:t xml:space="preserve"> </w:t>
      </w:r>
      <w:r>
        <w:rPr>
          <w:noProof/>
          <w:lang w:val="sr-Latn-CS"/>
        </w:rPr>
        <w:t>obuhvata</w:t>
      </w:r>
      <w:r w:rsidR="000E423B">
        <w:rPr>
          <w:noProof/>
          <w:lang w:val="sr-Latn-CS"/>
        </w:rPr>
        <w:t xml:space="preserve"> </w:t>
      </w:r>
      <w:r>
        <w:rPr>
          <w:noProof/>
          <w:lang w:val="sr-Latn-CS"/>
        </w:rPr>
        <w:t>Plana</w:t>
      </w:r>
      <w:r w:rsidR="005C7413" w:rsidRPr="005C30E7">
        <w:rPr>
          <w:noProof/>
          <w:lang w:val="sr-Latn-CS"/>
        </w:rPr>
        <w:t xml:space="preserve"> </w:t>
      </w:r>
      <w:r>
        <w:rPr>
          <w:noProof/>
          <w:lang w:val="sr-Latn-CS"/>
        </w:rPr>
        <w:t>neophodno</w:t>
      </w:r>
      <w:r w:rsidR="005C7413" w:rsidRPr="005C30E7">
        <w:rPr>
          <w:noProof/>
          <w:lang w:val="sr-Latn-CS"/>
        </w:rPr>
        <w:t xml:space="preserve"> </w:t>
      </w:r>
      <w:r>
        <w:rPr>
          <w:noProof/>
          <w:lang w:val="sr-Latn-CS"/>
        </w:rPr>
        <w:t>je</w:t>
      </w:r>
      <w:r w:rsidR="005C7413" w:rsidRPr="005C30E7">
        <w:rPr>
          <w:noProof/>
          <w:lang w:val="sr-Latn-CS"/>
        </w:rPr>
        <w:t xml:space="preserve"> </w:t>
      </w:r>
      <w:r>
        <w:rPr>
          <w:noProof/>
          <w:lang w:val="sr-Latn-CS"/>
        </w:rPr>
        <w:t>poštovati</w:t>
      </w:r>
      <w:r w:rsidR="005C7413" w:rsidRPr="005C30E7">
        <w:rPr>
          <w:noProof/>
          <w:lang w:val="sr-Latn-CS"/>
        </w:rPr>
        <w:t xml:space="preserve"> </w:t>
      </w:r>
      <w:r>
        <w:rPr>
          <w:noProof/>
          <w:lang w:val="sr-Latn-CS"/>
        </w:rPr>
        <w:t>mere</w:t>
      </w:r>
      <w:r w:rsidR="005C7413" w:rsidRPr="005C30E7">
        <w:rPr>
          <w:noProof/>
          <w:lang w:val="sr-Latn-CS"/>
        </w:rPr>
        <w:t xml:space="preserve"> </w:t>
      </w:r>
      <w:r>
        <w:rPr>
          <w:noProof/>
          <w:lang w:val="sr-Latn-CS"/>
        </w:rPr>
        <w:t>zaštite</w:t>
      </w:r>
      <w:r w:rsidR="005C7413" w:rsidRPr="005C30E7">
        <w:rPr>
          <w:noProof/>
          <w:lang w:val="sr-Latn-CS"/>
        </w:rPr>
        <w:t xml:space="preserve"> </w:t>
      </w:r>
      <w:r>
        <w:rPr>
          <w:noProof/>
          <w:lang w:val="sr-Latn-CS"/>
        </w:rPr>
        <w:t>životne</w:t>
      </w:r>
      <w:r w:rsidR="005C7413" w:rsidRPr="005C30E7">
        <w:rPr>
          <w:noProof/>
          <w:lang w:val="sr-Latn-CS"/>
        </w:rPr>
        <w:t xml:space="preserve"> </w:t>
      </w:r>
      <w:r>
        <w:rPr>
          <w:noProof/>
          <w:lang w:val="sr-Latn-CS"/>
        </w:rPr>
        <w:t>sredine</w:t>
      </w:r>
      <w:r w:rsidR="005C7413" w:rsidRPr="005C30E7">
        <w:rPr>
          <w:noProof/>
          <w:lang w:val="sr-Latn-CS"/>
        </w:rPr>
        <w:t xml:space="preserve">, </w:t>
      </w:r>
      <w:r>
        <w:rPr>
          <w:noProof/>
          <w:lang w:val="sr-Latn-CS"/>
        </w:rPr>
        <w:t>života</w:t>
      </w:r>
      <w:r w:rsidR="005C7413" w:rsidRPr="005C30E7">
        <w:rPr>
          <w:noProof/>
          <w:lang w:val="sr-Latn-CS"/>
        </w:rPr>
        <w:t xml:space="preserve"> </w:t>
      </w:r>
      <w:r>
        <w:rPr>
          <w:noProof/>
          <w:lang w:val="sr-Latn-CS"/>
        </w:rPr>
        <w:t>i</w:t>
      </w:r>
      <w:r w:rsidR="005C7413" w:rsidRPr="005C30E7">
        <w:rPr>
          <w:noProof/>
          <w:lang w:val="sr-Latn-CS"/>
        </w:rPr>
        <w:t xml:space="preserve"> </w:t>
      </w:r>
      <w:r>
        <w:rPr>
          <w:noProof/>
          <w:lang w:val="sr-Latn-CS"/>
        </w:rPr>
        <w:t>zdravlja</w:t>
      </w:r>
      <w:r w:rsidR="005C7413" w:rsidRPr="005C30E7">
        <w:rPr>
          <w:noProof/>
          <w:lang w:val="sr-Latn-CS"/>
        </w:rPr>
        <w:t xml:space="preserve"> </w:t>
      </w:r>
      <w:r>
        <w:rPr>
          <w:noProof/>
          <w:lang w:val="sr-Latn-CS"/>
        </w:rPr>
        <w:t>ljudi</w:t>
      </w:r>
      <w:r w:rsidR="005C7413" w:rsidRPr="005C30E7">
        <w:rPr>
          <w:noProof/>
          <w:lang w:val="sr-Latn-CS"/>
        </w:rPr>
        <w:t xml:space="preserve"> </w:t>
      </w:r>
      <w:r>
        <w:rPr>
          <w:noProof/>
          <w:lang w:val="sr-Latn-CS"/>
        </w:rPr>
        <w:t>definisane</w:t>
      </w:r>
      <w:r w:rsidR="005C7413" w:rsidRPr="005C30E7">
        <w:rPr>
          <w:noProof/>
          <w:lang w:val="sr-Latn-CS"/>
        </w:rPr>
        <w:t xml:space="preserve"> </w:t>
      </w:r>
      <w:r>
        <w:rPr>
          <w:noProof/>
          <w:lang w:val="sr-Latn-CS"/>
        </w:rPr>
        <w:t>nizom</w:t>
      </w:r>
      <w:r w:rsidR="005C7413" w:rsidRPr="005C30E7">
        <w:rPr>
          <w:noProof/>
          <w:lang w:val="sr-Latn-CS"/>
        </w:rPr>
        <w:t xml:space="preserve"> </w:t>
      </w:r>
      <w:r>
        <w:rPr>
          <w:noProof/>
          <w:lang w:val="sr-Latn-CS"/>
        </w:rPr>
        <w:t>zakonskih</w:t>
      </w:r>
      <w:r w:rsidR="005C7413" w:rsidRPr="005C30E7">
        <w:rPr>
          <w:noProof/>
          <w:lang w:val="sr-Latn-CS"/>
        </w:rPr>
        <w:t xml:space="preserve"> </w:t>
      </w:r>
      <w:r>
        <w:rPr>
          <w:noProof/>
          <w:lang w:val="sr-Latn-CS"/>
        </w:rPr>
        <w:t>i</w:t>
      </w:r>
      <w:r w:rsidR="005C7413" w:rsidRPr="005C30E7">
        <w:rPr>
          <w:noProof/>
          <w:lang w:val="sr-Latn-CS"/>
        </w:rPr>
        <w:t xml:space="preserve"> </w:t>
      </w:r>
      <w:r>
        <w:rPr>
          <w:noProof/>
          <w:lang w:val="sr-Latn-CS"/>
        </w:rPr>
        <w:t>podzakonskih</w:t>
      </w:r>
      <w:r w:rsidR="005C7413" w:rsidRPr="005C30E7">
        <w:rPr>
          <w:noProof/>
          <w:lang w:val="sr-Latn-CS"/>
        </w:rPr>
        <w:t xml:space="preserve"> </w:t>
      </w:r>
      <w:r>
        <w:rPr>
          <w:noProof/>
          <w:lang w:val="sr-Latn-CS"/>
        </w:rPr>
        <w:t>akata</w:t>
      </w:r>
      <w:r w:rsidR="005C7413" w:rsidRPr="005C30E7">
        <w:rPr>
          <w:noProof/>
          <w:lang w:val="sr-Latn-CS"/>
        </w:rPr>
        <w:t xml:space="preserve"> </w:t>
      </w:r>
      <w:r>
        <w:rPr>
          <w:noProof/>
          <w:lang w:val="sr-Latn-CS"/>
        </w:rPr>
        <w:t>navedenih</w:t>
      </w:r>
      <w:r w:rsidR="005C7413" w:rsidRPr="005C30E7">
        <w:rPr>
          <w:noProof/>
          <w:lang w:val="sr-Latn-CS"/>
        </w:rPr>
        <w:t xml:space="preserve"> </w:t>
      </w:r>
      <w:r>
        <w:rPr>
          <w:noProof/>
          <w:lang w:val="sr-Latn-CS"/>
        </w:rPr>
        <w:t>u</w:t>
      </w:r>
      <w:r w:rsidR="005C7413" w:rsidRPr="005C30E7">
        <w:rPr>
          <w:noProof/>
          <w:lang w:val="sr-Latn-CS"/>
        </w:rPr>
        <w:t xml:space="preserve"> </w:t>
      </w:r>
      <w:r>
        <w:rPr>
          <w:noProof/>
          <w:lang w:val="sr-Latn-CS"/>
        </w:rPr>
        <w:t>Uvodnom</w:t>
      </w:r>
      <w:r w:rsidR="005C7413" w:rsidRPr="005C30E7">
        <w:rPr>
          <w:noProof/>
          <w:lang w:val="sr-Latn-CS"/>
        </w:rPr>
        <w:t xml:space="preserve"> </w:t>
      </w:r>
      <w:r>
        <w:rPr>
          <w:noProof/>
          <w:lang w:val="sr-Latn-CS"/>
        </w:rPr>
        <w:t>delu</w:t>
      </w:r>
      <w:r w:rsidR="005C7413" w:rsidRPr="005C30E7">
        <w:rPr>
          <w:noProof/>
          <w:lang w:val="sr-Latn-CS"/>
        </w:rPr>
        <w:t xml:space="preserve"> </w:t>
      </w:r>
      <w:r>
        <w:rPr>
          <w:noProof/>
          <w:lang w:val="sr-Latn-CS"/>
        </w:rPr>
        <w:t>Plana</w:t>
      </w:r>
      <w:r w:rsidR="005C7413" w:rsidRPr="005C30E7">
        <w:rPr>
          <w:noProof/>
          <w:lang w:val="sr-Latn-CS"/>
        </w:rPr>
        <w:t xml:space="preserve">. </w:t>
      </w:r>
      <w:r>
        <w:rPr>
          <w:noProof/>
          <w:lang w:val="sr-Latn-CS"/>
        </w:rPr>
        <w:t>Poštovanjem</w:t>
      </w:r>
      <w:r w:rsidR="005C7413" w:rsidRPr="005C30E7">
        <w:rPr>
          <w:noProof/>
          <w:lang w:val="sr-Latn-CS"/>
        </w:rPr>
        <w:t xml:space="preserve"> </w:t>
      </w:r>
      <w:r>
        <w:rPr>
          <w:noProof/>
          <w:lang w:val="sr-Latn-CS"/>
        </w:rPr>
        <w:t>zakonskih</w:t>
      </w:r>
      <w:r w:rsidR="005C7413" w:rsidRPr="005C30E7">
        <w:rPr>
          <w:noProof/>
          <w:lang w:val="sr-Latn-CS"/>
        </w:rPr>
        <w:t xml:space="preserve"> </w:t>
      </w:r>
      <w:r>
        <w:rPr>
          <w:noProof/>
          <w:lang w:val="sr-Latn-CS"/>
        </w:rPr>
        <w:t>odredbi</w:t>
      </w:r>
      <w:r w:rsidR="005C7413" w:rsidRPr="005C30E7">
        <w:rPr>
          <w:noProof/>
          <w:lang w:val="sr-Latn-CS"/>
        </w:rPr>
        <w:t xml:space="preserve"> </w:t>
      </w:r>
      <w:r>
        <w:rPr>
          <w:noProof/>
          <w:lang w:val="sr-Latn-CS"/>
        </w:rPr>
        <w:t>i</w:t>
      </w:r>
      <w:r w:rsidR="005C7413" w:rsidRPr="005C30E7">
        <w:rPr>
          <w:noProof/>
          <w:lang w:val="sr-Latn-CS"/>
        </w:rPr>
        <w:t xml:space="preserve"> </w:t>
      </w:r>
      <w:r>
        <w:rPr>
          <w:noProof/>
          <w:lang w:val="sr-Latn-CS"/>
        </w:rPr>
        <w:t>sprovođenjem</w:t>
      </w:r>
      <w:r w:rsidR="005C7413" w:rsidRPr="005C30E7">
        <w:rPr>
          <w:noProof/>
          <w:lang w:val="sr-Latn-CS"/>
        </w:rPr>
        <w:t xml:space="preserve"> </w:t>
      </w:r>
      <w:r>
        <w:rPr>
          <w:noProof/>
          <w:lang w:val="sr-Latn-CS"/>
        </w:rPr>
        <w:t>planskih</w:t>
      </w:r>
      <w:r w:rsidR="005C7413" w:rsidRPr="005C30E7">
        <w:rPr>
          <w:noProof/>
          <w:lang w:val="sr-Latn-CS"/>
        </w:rPr>
        <w:t xml:space="preserve"> </w:t>
      </w:r>
      <w:r>
        <w:rPr>
          <w:noProof/>
          <w:lang w:val="sr-Latn-CS"/>
        </w:rPr>
        <w:t>rešenja</w:t>
      </w:r>
      <w:r w:rsidR="005C7413" w:rsidRPr="005C30E7">
        <w:rPr>
          <w:noProof/>
          <w:lang w:val="sr-Latn-CS"/>
        </w:rPr>
        <w:t xml:space="preserve"> </w:t>
      </w:r>
      <w:r>
        <w:rPr>
          <w:noProof/>
          <w:lang w:val="sr-Latn-CS"/>
        </w:rPr>
        <w:t>definisanih</w:t>
      </w:r>
      <w:r w:rsidR="005C7413" w:rsidRPr="005C30E7">
        <w:rPr>
          <w:noProof/>
          <w:lang w:val="sr-Latn-CS"/>
        </w:rPr>
        <w:t xml:space="preserve"> </w:t>
      </w:r>
      <w:r>
        <w:rPr>
          <w:noProof/>
          <w:lang w:val="sr-Latn-CS"/>
        </w:rPr>
        <w:t>Planom</w:t>
      </w:r>
      <w:r w:rsidR="005C7413" w:rsidRPr="005C30E7">
        <w:rPr>
          <w:noProof/>
          <w:lang w:val="sr-Latn-CS"/>
        </w:rPr>
        <w:t xml:space="preserve">, </w:t>
      </w:r>
      <w:r>
        <w:rPr>
          <w:noProof/>
          <w:lang w:val="sr-Latn-CS"/>
        </w:rPr>
        <w:t>indirektno</w:t>
      </w:r>
      <w:r w:rsidR="005C7413" w:rsidRPr="005C30E7">
        <w:rPr>
          <w:noProof/>
          <w:lang w:val="sr-Latn-CS"/>
        </w:rPr>
        <w:t xml:space="preserve"> </w:t>
      </w:r>
      <w:r>
        <w:rPr>
          <w:noProof/>
          <w:lang w:val="sr-Latn-CS"/>
        </w:rPr>
        <w:t>će</w:t>
      </w:r>
      <w:r w:rsidR="005C7413" w:rsidRPr="005C30E7">
        <w:rPr>
          <w:noProof/>
          <w:lang w:val="sr-Latn-CS"/>
        </w:rPr>
        <w:t xml:space="preserve"> </w:t>
      </w:r>
      <w:r>
        <w:rPr>
          <w:noProof/>
          <w:lang w:val="sr-Latn-CS"/>
        </w:rPr>
        <w:t>očuvanjem</w:t>
      </w:r>
      <w:r w:rsidR="005C7413" w:rsidRPr="005C30E7">
        <w:rPr>
          <w:noProof/>
          <w:lang w:val="sr-Latn-CS"/>
        </w:rPr>
        <w:t xml:space="preserve"> </w:t>
      </w:r>
      <w:r>
        <w:rPr>
          <w:noProof/>
          <w:lang w:val="sr-Latn-CS"/>
        </w:rPr>
        <w:t>životne</w:t>
      </w:r>
      <w:r w:rsidR="005C7413" w:rsidRPr="005C30E7">
        <w:rPr>
          <w:noProof/>
          <w:lang w:val="sr-Latn-CS"/>
        </w:rPr>
        <w:t xml:space="preserve"> </w:t>
      </w:r>
      <w:r>
        <w:rPr>
          <w:noProof/>
          <w:lang w:val="sr-Latn-CS"/>
        </w:rPr>
        <w:t>sredine</w:t>
      </w:r>
      <w:r w:rsidR="005C7413" w:rsidRPr="005C30E7">
        <w:rPr>
          <w:noProof/>
          <w:lang w:val="sr-Latn-CS"/>
        </w:rPr>
        <w:t xml:space="preserve"> </w:t>
      </w:r>
      <w:r>
        <w:rPr>
          <w:noProof/>
          <w:lang w:val="sr-Latn-CS"/>
        </w:rPr>
        <w:t>i</w:t>
      </w:r>
      <w:r w:rsidR="005C7413" w:rsidRPr="005C30E7">
        <w:rPr>
          <w:noProof/>
          <w:lang w:val="sr-Latn-CS"/>
        </w:rPr>
        <w:t xml:space="preserve"> </w:t>
      </w:r>
      <w:r>
        <w:rPr>
          <w:noProof/>
          <w:lang w:val="sr-Latn-CS"/>
        </w:rPr>
        <w:t>prirodnih</w:t>
      </w:r>
      <w:r w:rsidR="005C7413" w:rsidRPr="005C30E7">
        <w:rPr>
          <w:noProof/>
          <w:lang w:val="sr-Latn-CS"/>
        </w:rPr>
        <w:t xml:space="preserve"> </w:t>
      </w:r>
      <w:r>
        <w:rPr>
          <w:noProof/>
          <w:lang w:val="sr-Latn-CS"/>
        </w:rPr>
        <w:t>resursa</w:t>
      </w:r>
      <w:r w:rsidR="005C7413" w:rsidRPr="005C30E7">
        <w:rPr>
          <w:noProof/>
          <w:lang w:val="sr-Latn-CS"/>
        </w:rPr>
        <w:t xml:space="preserve"> (</w:t>
      </w:r>
      <w:r>
        <w:rPr>
          <w:noProof/>
          <w:lang w:val="sr-Latn-CS"/>
        </w:rPr>
        <w:t>vode</w:t>
      </w:r>
      <w:r w:rsidR="005C7413" w:rsidRPr="005C30E7">
        <w:rPr>
          <w:noProof/>
          <w:lang w:val="sr-Latn-CS"/>
        </w:rPr>
        <w:t xml:space="preserve">, </w:t>
      </w:r>
      <w:r>
        <w:rPr>
          <w:noProof/>
          <w:lang w:val="sr-Latn-CS"/>
        </w:rPr>
        <w:t>vazduha</w:t>
      </w:r>
      <w:r w:rsidR="005C7413" w:rsidRPr="005C30E7">
        <w:rPr>
          <w:noProof/>
          <w:lang w:val="sr-Latn-CS"/>
        </w:rPr>
        <w:t xml:space="preserve"> </w:t>
      </w:r>
      <w:r>
        <w:rPr>
          <w:noProof/>
          <w:lang w:val="sr-Latn-CS"/>
        </w:rPr>
        <w:t>i</w:t>
      </w:r>
      <w:r w:rsidR="005C7413" w:rsidRPr="005C30E7">
        <w:rPr>
          <w:noProof/>
          <w:lang w:val="sr-Latn-CS"/>
        </w:rPr>
        <w:t xml:space="preserve"> </w:t>
      </w:r>
      <w:r>
        <w:rPr>
          <w:noProof/>
          <w:lang w:val="sr-Latn-CS"/>
        </w:rPr>
        <w:t>zemljišta</w:t>
      </w:r>
      <w:r w:rsidR="005C7413" w:rsidRPr="005C30E7">
        <w:rPr>
          <w:noProof/>
          <w:lang w:val="sr-Latn-CS"/>
        </w:rPr>
        <w:t xml:space="preserve">) </w:t>
      </w:r>
      <w:r>
        <w:rPr>
          <w:noProof/>
          <w:lang w:val="sr-Latn-CS"/>
        </w:rPr>
        <w:t>pozitivno</w:t>
      </w:r>
      <w:r w:rsidR="005C7413" w:rsidRPr="005C30E7">
        <w:rPr>
          <w:noProof/>
          <w:lang w:val="sr-Latn-CS"/>
        </w:rPr>
        <w:t xml:space="preserve"> </w:t>
      </w:r>
      <w:r>
        <w:rPr>
          <w:noProof/>
          <w:lang w:val="sr-Latn-CS"/>
        </w:rPr>
        <w:t>uticati</w:t>
      </w:r>
      <w:r w:rsidR="005C7413" w:rsidRPr="005C30E7">
        <w:rPr>
          <w:noProof/>
          <w:lang w:val="sr-Latn-CS"/>
        </w:rPr>
        <w:t xml:space="preserve"> </w:t>
      </w:r>
      <w:r>
        <w:rPr>
          <w:noProof/>
          <w:lang w:val="sr-Latn-CS"/>
        </w:rPr>
        <w:t>i</w:t>
      </w:r>
      <w:r w:rsidR="005C7413" w:rsidRPr="005C30E7">
        <w:rPr>
          <w:noProof/>
          <w:lang w:val="sr-Latn-CS"/>
        </w:rPr>
        <w:t xml:space="preserve"> </w:t>
      </w:r>
      <w:r>
        <w:rPr>
          <w:noProof/>
          <w:lang w:val="sr-Latn-CS"/>
        </w:rPr>
        <w:t>na</w:t>
      </w:r>
      <w:r w:rsidR="005C7413" w:rsidRPr="005C30E7">
        <w:rPr>
          <w:noProof/>
          <w:lang w:val="sr-Latn-CS"/>
        </w:rPr>
        <w:t xml:space="preserve"> </w:t>
      </w:r>
      <w:r>
        <w:rPr>
          <w:noProof/>
          <w:lang w:val="sr-Latn-CS"/>
        </w:rPr>
        <w:t>kvalitet</w:t>
      </w:r>
      <w:r w:rsidR="005C7413" w:rsidRPr="005C30E7">
        <w:rPr>
          <w:noProof/>
          <w:lang w:val="sr-Latn-CS"/>
        </w:rPr>
        <w:t xml:space="preserve"> </w:t>
      </w:r>
      <w:r>
        <w:rPr>
          <w:noProof/>
          <w:lang w:val="sr-Latn-CS"/>
        </w:rPr>
        <w:t>života</w:t>
      </w:r>
      <w:r w:rsidR="005C7413" w:rsidRPr="005C30E7">
        <w:rPr>
          <w:noProof/>
          <w:lang w:val="sr-Latn-CS"/>
        </w:rPr>
        <w:t xml:space="preserve"> </w:t>
      </w:r>
      <w:r>
        <w:rPr>
          <w:noProof/>
          <w:lang w:val="sr-Latn-CS"/>
        </w:rPr>
        <w:t>i</w:t>
      </w:r>
      <w:r w:rsidR="005C7413" w:rsidRPr="005C30E7">
        <w:rPr>
          <w:noProof/>
          <w:lang w:val="sr-Latn-CS"/>
        </w:rPr>
        <w:t xml:space="preserve"> </w:t>
      </w:r>
      <w:r>
        <w:rPr>
          <w:noProof/>
          <w:lang w:val="sr-Latn-CS"/>
        </w:rPr>
        <w:t>zdravlje</w:t>
      </w:r>
      <w:r w:rsidR="005C7413" w:rsidRPr="005C30E7">
        <w:rPr>
          <w:noProof/>
          <w:lang w:val="sr-Latn-CS"/>
        </w:rPr>
        <w:t xml:space="preserve"> </w:t>
      </w:r>
      <w:r>
        <w:rPr>
          <w:noProof/>
          <w:lang w:val="sr-Latn-CS"/>
        </w:rPr>
        <w:t>ljudi</w:t>
      </w:r>
      <w:r w:rsidR="005C7413" w:rsidRPr="005C30E7">
        <w:rPr>
          <w:noProof/>
          <w:lang w:val="sr-Latn-CS"/>
        </w:rPr>
        <w:t>.</w:t>
      </w:r>
    </w:p>
    <w:p w14:paraId="5905BBA3" w14:textId="1ED26D72" w:rsidR="008B5551" w:rsidRPr="00F53A4E" w:rsidRDefault="00F53A4E" w:rsidP="005C7413">
      <w:pPr>
        <w:rPr>
          <w:noProof/>
          <w:lang w:val="sr-Latn-CS"/>
        </w:rPr>
      </w:pPr>
      <w:r>
        <w:rPr>
          <w:noProof/>
          <w:lang w:val="sr-Latn-CS"/>
        </w:rPr>
        <w:t>Kopija</w:t>
      </w:r>
      <w:r w:rsidR="00B4307D" w:rsidRPr="00F53A4E">
        <w:rPr>
          <w:noProof/>
          <w:lang w:val="sr-Latn-CS"/>
        </w:rPr>
        <w:t xml:space="preserve"> </w:t>
      </w:r>
      <w:r>
        <w:rPr>
          <w:noProof/>
          <w:lang w:val="sr-Latn-CS"/>
        </w:rPr>
        <w:t>plana</w:t>
      </w:r>
      <w:r w:rsidR="00B4307D" w:rsidRPr="00F53A4E">
        <w:rPr>
          <w:noProof/>
          <w:lang w:val="sr-Latn-CS"/>
        </w:rPr>
        <w:t xml:space="preserve"> </w:t>
      </w:r>
      <w:r>
        <w:rPr>
          <w:noProof/>
          <w:lang w:val="sr-Latn-CS"/>
        </w:rPr>
        <w:t>br</w:t>
      </w:r>
      <w:r w:rsidR="00B4307D" w:rsidRPr="00F53A4E">
        <w:rPr>
          <w:noProof/>
          <w:lang w:val="sr-Latn-CS"/>
        </w:rPr>
        <w:t xml:space="preserve">. 953-01-095-2020-641 </w:t>
      </w:r>
      <w:r>
        <w:rPr>
          <w:noProof/>
          <w:lang w:val="sr-Latn-CS"/>
        </w:rPr>
        <w:t>od</w:t>
      </w:r>
      <w:r w:rsidR="00B4307D" w:rsidRPr="00F53A4E">
        <w:rPr>
          <w:noProof/>
          <w:lang w:val="sr-Latn-CS"/>
        </w:rPr>
        <w:t xml:space="preserve"> 26.06.2020..</w:t>
      </w:r>
      <w:r>
        <w:rPr>
          <w:noProof/>
          <w:lang w:val="sr-Latn-CS"/>
        </w:rPr>
        <w:t>godine</w:t>
      </w:r>
      <w:r w:rsidR="00B4307D" w:rsidRPr="00F53A4E">
        <w:rPr>
          <w:noProof/>
          <w:lang w:val="sr-Latn-CS"/>
        </w:rPr>
        <w:t xml:space="preserve">, </w:t>
      </w:r>
      <w:r>
        <w:rPr>
          <w:noProof/>
          <w:lang w:val="sr-Latn-CS"/>
        </w:rPr>
        <w:t>Služba</w:t>
      </w:r>
      <w:r w:rsidR="00B4307D" w:rsidRPr="00F53A4E">
        <w:rPr>
          <w:noProof/>
          <w:lang w:val="sr-Latn-CS"/>
        </w:rPr>
        <w:t xml:space="preserve"> </w:t>
      </w:r>
      <w:r>
        <w:rPr>
          <w:noProof/>
          <w:lang w:val="sr-Latn-CS"/>
        </w:rPr>
        <w:t>za</w:t>
      </w:r>
      <w:r w:rsidR="00B4307D" w:rsidRPr="00F53A4E">
        <w:rPr>
          <w:noProof/>
          <w:lang w:val="sr-Latn-CS"/>
        </w:rPr>
        <w:t xml:space="preserve"> </w:t>
      </w:r>
      <w:r>
        <w:rPr>
          <w:noProof/>
          <w:lang w:val="sr-Latn-CS"/>
        </w:rPr>
        <w:t>katastar</w:t>
      </w:r>
      <w:r w:rsidR="00B4307D" w:rsidRPr="00F53A4E">
        <w:rPr>
          <w:noProof/>
          <w:lang w:val="sr-Latn-CS"/>
        </w:rPr>
        <w:t xml:space="preserve"> </w:t>
      </w:r>
      <w:r>
        <w:rPr>
          <w:noProof/>
          <w:lang w:val="sr-Latn-CS"/>
        </w:rPr>
        <w:t>nepokretnosti</w:t>
      </w:r>
      <w:r w:rsidR="00B4307D" w:rsidRPr="00F53A4E">
        <w:rPr>
          <w:noProof/>
          <w:lang w:val="sr-Latn-CS"/>
        </w:rPr>
        <w:t xml:space="preserve"> </w:t>
      </w:r>
      <w:r>
        <w:rPr>
          <w:noProof/>
          <w:lang w:val="sr-Latn-CS"/>
        </w:rPr>
        <w:t>Sombor</w:t>
      </w:r>
      <w:r w:rsidR="00B4307D" w:rsidRPr="00F53A4E">
        <w:rPr>
          <w:noProof/>
          <w:lang w:val="sr-Latn-CS"/>
        </w:rPr>
        <w:t xml:space="preserve">, </w:t>
      </w:r>
      <w:r>
        <w:rPr>
          <w:noProof/>
          <w:lang w:val="sr-Latn-CS"/>
        </w:rPr>
        <w:t>prikazana</w:t>
      </w:r>
      <w:r w:rsidR="00B4307D" w:rsidRPr="00F53A4E">
        <w:rPr>
          <w:noProof/>
          <w:lang w:val="sr-Latn-CS"/>
        </w:rPr>
        <w:t xml:space="preserve"> </w:t>
      </w:r>
      <w:r>
        <w:rPr>
          <w:noProof/>
          <w:lang w:val="sr-Latn-CS"/>
        </w:rPr>
        <w:t>je</w:t>
      </w:r>
      <w:r w:rsidR="00B4307D" w:rsidRPr="00F53A4E">
        <w:rPr>
          <w:noProof/>
          <w:lang w:val="sr-Latn-CS"/>
        </w:rPr>
        <w:t xml:space="preserve"> </w:t>
      </w:r>
      <w:r>
        <w:rPr>
          <w:noProof/>
          <w:lang w:val="sr-Latn-CS"/>
        </w:rPr>
        <w:t>na</w:t>
      </w:r>
      <w:r w:rsidR="00B4307D" w:rsidRPr="00F53A4E">
        <w:rPr>
          <w:noProof/>
          <w:lang w:val="sr-Latn-CS"/>
        </w:rPr>
        <w:t xml:space="preserve"> </w:t>
      </w:r>
      <w:r>
        <w:rPr>
          <w:noProof/>
          <w:lang w:val="sr-Latn-CS"/>
        </w:rPr>
        <w:t>Slici</w:t>
      </w:r>
      <w:r w:rsidR="00B4307D" w:rsidRPr="00F53A4E">
        <w:rPr>
          <w:noProof/>
          <w:lang w:val="sr-Latn-CS"/>
        </w:rPr>
        <w:t xml:space="preserve"> </w:t>
      </w:r>
      <w:r>
        <w:rPr>
          <w:noProof/>
          <w:lang w:val="sr-Latn-CS"/>
        </w:rPr>
        <w:t>br</w:t>
      </w:r>
      <w:r w:rsidR="00B4307D" w:rsidRPr="00F53A4E">
        <w:rPr>
          <w:noProof/>
          <w:lang w:val="sr-Latn-CS"/>
        </w:rPr>
        <w:t xml:space="preserve">. 6, </w:t>
      </w:r>
      <w:r>
        <w:rPr>
          <w:noProof/>
          <w:lang w:val="sr-Latn-CS"/>
        </w:rPr>
        <w:t>izdata</w:t>
      </w:r>
      <w:r w:rsidR="00B4307D" w:rsidRPr="00F53A4E">
        <w:rPr>
          <w:noProof/>
          <w:lang w:val="sr-Latn-CS"/>
        </w:rPr>
        <w:t xml:space="preserve"> </w:t>
      </w:r>
      <w:r>
        <w:rPr>
          <w:noProof/>
          <w:lang w:val="sr-Latn-CS"/>
        </w:rPr>
        <w:t>je</w:t>
      </w:r>
      <w:r w:rsidR="00B4307D" w:rsidRPr="00F53A4E">
        <w:rPr>
          <w:noProof/>
          <w:lang w:val="sr-Latn-CS"/>
        </w:rPr>
        <w:t xml:space="preserve"> </w:t>
      </w:r>
      <w:r>
        <w:rPr>
          <w:noProof/>
          <w:lang w:val="sr-Latn-CS"/>
        </w:rPr>
        <w:t>uz</w:t>
      </w:r>
      <w:r w:rsidR="00B4307D" w:rsidRPr="00F53A4E">
        <w:rPr>
          <w:noProof/>
          <w:lang w:val="sr-Latn-CS"/>
        </w:rPr>
        <w:t xml:space="preserve"> </w:t>
      </w:r>
      <w:r>
        <w:rPr>
          <w:noProof/>
          <w:lang w:val="sr-Latn-CS"/>
        </w:rPr>
        <w:t>List</w:t>
      </w:r>
      <w:r w:rsidR="00B4307D" w:rsidRPr="00F53A4E">
        <w:rPr>
          <w:noProof/>
          <w:lang w:val="sr-Latn-CS"/>
        </w:rPr>
        <w:t xml:space="preserve"> </w:t>
      </w:r>
      <w:r>
        <w:rPr>
          <w:noProof/>
          <w:lang w:val="sr-Latn-CS"/>
        </w:rPr>
        <w:t>nepokretnosti</w:t>
      </w:r>
      <w:r w:rsidR="00B4307D" w:rsidRPr="00F53A4E">
        <w:rPr>
          <w:noProof/>
          <w:lang w:val="sr-Latn-CS"/>
        </w:rPr>
        <w:t xml:space="preserve"> </w:t>
      </w:r>
      <w:r>
        <w:rPr>
          <w:noProof/>
          <w:lang w:val="sr-Latn-CS"/>
        </w:rPr>
        <w:t>br</w:t>
      </w:r>
      <w:r w:rsidR="00B4307D" w:rsidRPr="00F53A4E">
        <w:rPr>
          <w:noProof/>
          <w:lang w:val="sr-Latn-CS"/>
        </w:rPr>
        <w:t>.8902.</w:t>
      </w:r>
    </w:p>
    <w:p w14:paraId="01851484" w14:textId="4BE0D525" w:rsidR="00691588" w:rsidRPr="005C30E7" w:rsidRDefault="00691588" w:rsidP="005C7413">
      <w:pPr>
        <w:rPr>
          <w:noProof/>
          <w:lang w:val="sr-Latn-CS"/>
        </w:rPr>
      </w:pPr>
    </w:p>
    <w:p w14:paraId="755AADFD" w14:textId="50F0CF3C" w:rsidR="005C7413" w:rsidRDefault="00B948DA" w:rsidP="005C7413">
      <w:pPr>
        <w:rPr>
          <w:noProof/>
          <w:lang w:val="sr-Latn-CS"/>
        </w:rPr>
      </w:pPr>
      <w:r w:rsidRPr="00B948DA">
        <w:rPr>
          <w:noProof/>
          <w:lang w:val="sr-Latn-RS" w:eastAsia="sr-Latn-RS"/>
        </w:rPr>
        <w:lastRenderedPageBreak/>
        <w:drawing>
          <wp:inline distT="0" distB="0" distL="0" distR="0" wp14:anchorId="414B1520" wp14:editId="0D180FF8">
            <wp:extent cx="5554639" cy="3502135"/>
            <wp:effectExtent l="0" t="0" r="8255" b="3175"/>
            <wp:docPr id="13211705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70501" name="Picture 1" descr="A screenshot of a computer&#10;&#10;Description automatically generated"/>
                    <pic:cNvPicPr/>
                  </pic:nvPicPr>
                  <pic:blipFill rotWithShape="1">
                    <a:blip r:embed="rId62"/>
                    <a:srcRect l="21794" t="13475" r="6423" b="6074"/>
                    <a:stretch/>
                  </pic:blipFill>
                  <pic:spPr bwMode="auto">
                    <a:xfrm>
                      <a:off x="0" y="0"/>
                      <a:ext cx="5564678" cy="3508464"/>
                    </a:xfrm>
                    <a:prstGeom prst="rect">
                      <a:avLst/>
                    </a:prstGeom>
                    <a:ln>
                      <a:noFill/>
                    </a:ln>
                    <a:extLst>
                      <a:ext uri="{53640926-AAD7-44D8-BBD7-CCE9431645EC}">
                        <a14:shadowObscured xmlns:a14="http://schemas.microsoft.com/office/drawing/2010/main"/>
                      </a:ext>
                    </a:extLst>
                  </pic:spPr>
                </pic:pic>
              </a:graphicData>
            </a:graphic>
          </wp:inline>
        </w:drawing>
      </w:r>
    </w:p>
    <w:p w14:paraId="1FC839EB" w14:textId="6CF28BF1" w:rsidR="00B948DA" w:rsidRPr="00F53A4E" w:rsidRDefault="003E29DC" w:rsidP="00B948DA">
      <w:pPr>
        <w:pStyle w:val="21slika"/>
        <w:rPr>
          <w:noProof/>
          <w:lang w:val="sr-Latn-CS"/>
        </w:rPr>
      </w:pPr>
      <w:r w:rsidRPr="00F53A4E">
        <w:rPr>
          <w:noProof/>
          <w:lang w:val="sr-Latn-CS"/>
        </w:rPr>
        <w:t xml:space="preserve">Slika 6.5.8 </w:t>
      </w:r>
      <w:r w:rsidR="00F53A4E">
        <w:rPr>
          <w:noProof/>
          <w:lang w:val="sr-Latn-CS"/>
        </w:rPr>
        <w:t>Kopija</w:t>
      </w:r>
      <w:r w:rsidR="00B948DA" w:rsidRPr="00F53A4E">
        <w:rPr>
          <w:noProof/>
          <w:lang w:val="sr-Latn-CS"/>
        </w:rPr>
        <w:t xml:space="preserve"> </w:t>
      </w:r>
      <w:r w:rsidR="00F53A4E">
        <w:rPr>
          <w:noProof/>
          <w:lang w:val="sr-Latn-CS"/>
        </w:rPr>
        <w:t>plana</w:t>
      </w:r>
      <w:r w:rsidR="00B948DA" w:rsidRPr="00F53A4E">
        <w:rPr>
          <w:noProof/>
          <w:lang w:val="sr-Latn-CS"/>
        </w:rPr>
        <w:t xml:space="preserve"> </w:t>
      </w:r>
      <w:r w:rsidR="00F53A4E">
        <w:rPr>
          <w:noProof/>
          <w:lang w:val="sr-Latn-CS"/>
        </w:rPr>
        <w:t>br</w:t>
      </w:r>
      <w:r w:rsidR="00B948DA" w:rsidRPr="00F53A4E">
        <w:rPr>
          <w:noProof/>
          <w:lang w:val="sr-Latn-CS"/>
        </w:rPr>
        <w:t xml:space="preserve">. </w:t>
      </w:r>
      <w:r w:rsidRPr="00F53A4E">
        <w:rPr>
          <w:noProof/>
          <w:lang w:val="sr-Latn-CS"/>
        </w:rPr>
        <w:t xml:space="preserve">28935, 28936, 28937, 28938, 28939, 28940, 28941 </w:t>
      </w:r>
      <w:r w:rsidRPr="00F53A4E">
        <w:rPr>
          <w:rFonts w:ascii="Calibri" w:hAnsi="Calibri" w:cs="Calibri" w:hint="eastAsia"/>
          <w:noProof/>
          <w:lang w:val="sr-Latn-CS"/>
        </w:rPr>
        <w:t>􀉢</w:t>
      </w:r>
      <w:r w:rsidRPr="00F53A4E">
        <w:rPr>
          <w:noProof/>
          <w:lang w:val="sr-Latn-CS"/>
        </w:rPr>
        <w:t xml:space="preserve"> 28942 </w:t>
      </w:r>
      <w:r w:rsidR="00F53A4E">
        <w:rPr>
          <w:noProof/>
          <w:lang w:val="sr-Latn-CS"/>
        </w:rPr>
        <w:t>sve</w:t>
      </w:r>
      <w:r w:rsidR="00B948DA" w:rsidRPr="00F53A4E">
        <w:rPr>
          <w:noProof/>
          <w:lang w:val="sr-Latn-CS"/>
        </w:rPr>
        <w:t xml:space="preserve"> </w:t>
      </w:r>
      <w:r w:rsidR="00F53A4E">
        <w:rPr>
          <w:noProof/>
          <w:lang w:val="sr-Latn-CS"/>
        </w:rPr>
        <w:t>KO</w:t>
      </w:r>
      <w:r w:rsidR="00B948DA" w:rsidRPr="00F53A4E">
        <w:rPr>
          <w:noProof/>
          <w:lang w:val="sr-Latn-CS"/>
        </w:rPr>
        <w:t xml:space="preserve"> </w:t>
      </w:r>
      <w:r w:rsidR="00F53A4E">
        <w:rPr>
          <w:noProof/>
          <w:lang w:val="sr-Latn-CS"/>
        </w:rPr>
        <w:t>Sombor</w:t>
      </w:r>
      <w:r w:rsidR="00B948DA" w:rsidRPr="00F53A4E">
        <w:rPr>
          <w:noProof/>
          <w:lang w:val="sr-Latn-CS"/>
        </w:rPr>
        <w:t xml:space="preserve"> II</w:t>
      </w:r>
    </w:p>
    <w:p w14:paraId="37D27D14" w14:textId="77777777" w:rsidR="003E29DC" w:rsidRPr="00F53A4E" w:rsidRDefault="003E29DC" w:rsidP="003E29DC">
      <w:pPr>
        <w:rPr>
          <w:noProof/>
          <w:lang w:val="sr-Latn-CS"/>
        </w:rPr>
      </w:pPr>
    </w:p>
    <w:p w14:paraId="45CA150D" w14:textId="6BB42CB7" w:rsidR="00464BEE" w:rsidRPr="00F53A4E" w:rsidRDefault="00F53A4E" w:rsidP="00464BEE">
      <w:pPr>
        <w:rPr>
          <w:noProof/>
          <w:lang w:val="sr-Latn-CS"/>
        </w:rPr>
      </w:pPr>
      <w:r>
        <w:rPr>
          <w:noProof/>
          <w:lang w:val="sr-Latn-CS"/>
        </w:rPr>
        <w:t>Ukupna</w:t>
      </w:r>
      <w:r w:rsidR="00464BEE" w:rsidRPr="00F53A4E">
        <w:rPr>
          <w:noProof/>
          <w:lang w:val="sr-Latn-CS"/>
        </w:rPr>
        <w:t xml:space="preserve"> </w:t>
      </w:r>
      <w:r>
        <w:rPr>
          <w:noProof/>
          <w:lang w:val="sr-Latn-CS"/>
        </w:rPr>
        <w:t>površina</w:t>
      </w:r>
      <w:r w:rsidR="00464BEE" w:rsidRPr="00F53A4E">
        <w:rPr>
          <w:noProof/>
          <w:lang w:val="sr-Latn-CS"/>
        </w:rPr>
        <w:t xml:space="preserve"> </w:t>
      </w:r>
      <w:r>
        <w:rPr>
          <w:noProof/>
          <w:lang w:val="sr-Latn-CS"/>
        </w:rPr>
        <w:t>kompleksa</w:t>
      </w:r>
      <w:r w:rsidR="00464BEE" w:rsidRPr="00F53A4E">
        <w:rPr>
          <w:noProof/>
          <w:lang w:val="sr-Latn-CS"/>
        </w:rPr>
        <w:t xml:space="preserve"> </w:t>
      </w:r>
      <w:r>
        <w:rPr>
          <w:noProof/>
          <w:lang w:val="sr-Latn-CS"/>
        </w:rPr>
        <w:t>u</w:t>
      </w:r>
      <w:r w:rsidR="00464BEE" w:rsidRPr="00F53A4E">
        <w:rPr>
          <w:noProof/>
          <w:lang w:val="sr-Latn-CS"/>
        </w:rPr>
        <w:t xml:space="preserve"> </w:t>
      </w:r>
      <w:r>
        <w:rPr>
          <w:noProof/>
          <w:lang w:val="sr-Latn-CS"/>
        </w:rPr>
        <w:t>čijim</w:t>
      </w:r>
      <w:r w:rsidR="00464BEE" w:rsidRPr="00F53A4E">
        <w:rPr>
          <w:noProof/>
          <w:lang w:val="sr-Latn-CS"/>
        </w:rPr>
        <w:t xml:space="preserve"> </w:t>
      </w:r>
      <w:r>
        <w:rPr>
          <w:noProof/>
          <w:lang w:val="sr-Latn-CS"/>
        </w:rPr>
        <w:t>granicama</w:t>
      </w:r>
      <w:r w:rsidR="00464BEE" w:rsidRPr="00F53A4E">
        <w:rPr>
          <w:noProof/>
          <w:lang w:val="sr-Latn-CS"/>
        </w:rPr>
        <w:t xml:space="preserve"> </w:t>
      </w:r>
      <w:r>
        <w:rPr>
          <w:noProof/>
          <w:lang w:val="sr-Latn-CS"/>
        </w:rPr>
        <w:t>je</w:t>
      </w:r>
      <w:r w:rsidR="00464BEE" w:rsidRPr="00F53A4E">
        <w:rPr>
          <w:noProof/>
          <w:lang w:val="sr-Latn-CS"/>
        </w:rPr>
        <w:t xml:space="preserve"> </w:t>
      </w:r>
      <w:r>
        <w:rPr>
          <w:noProof/>
          <w:lang w:val="sr-Latn-CS"/>
        </w:rPr>
        <w:t>planiran</w:t>
      </w:r>
      <w:r w:rsidR="00464BEE" w:rsidRPr="00F53A4E">
        <w:rPr>
          <w:noProof/>
          <w:lang w:val="sr-Latn-CS"/>
        </w:rPr>
        <w:t xml:space="preserve"> </w:t>
      </w:r>
      <w:r>
        <w:rPr>
          <w:noProof/>
          <w:lang w:val="sr-Latn-CS"/>
        </w:rPr>
        <w:t>Regionalni</w:t>
      </w:r>
      <w:r w:rsidR="00464BEE" w:rsidRPr="00F53A4E">
        <w:rPr>
          <w:noProof/>
          <w:lang w:val="sr-Latn-CS"/>
        </w:rPr>
        <w:t xml:space="preserve"> </w:t>
      </w:r>
      <w:r>
        <w:rPr>
          <w:noProof/>
          <w:lang w:val="sr-Latn-CS"/>
        </w:rPr>
        <w:t>centar</w:t>
      </w:r>
      <w:r w:rsidR="00464BEE" w:rsidRPr="00F53A4E">
        <w:rPr>
          <w:noProof/>
          <w:lang w:val="sr-Latn-CS"/>
        </w:rPr>
        <w:t xml:space="preserve"> </w:t>
      </w:r>
      <w:r>
        <w:rPr>
          <w:noProof/>
          <w:lang w:val="sr-Latn-CS"/>
        </w:rPr>
        <w:t>za</w:t>
      </w:r>
      <w:r w:rsidR="00464BEE" w:rsidRPr="00F53A4E">
        <w:rPr>
          <w:noProof/>
          <w:lang w:val="sr-Latn-CS"/>
        </w:rPr>
        <w:t xml:space="preserve"> </w:t>
      </w:r>
      <w:r>
        <w:rPr>
          <w:noProof/>
          <w:lang w:val="sr-Latn-CS"/>
        </w:rPr>
        <w:t>upravljanje</w:t>
      </w:r>
      <w:r w:rsidR="00464BEE" w:rsidRPr="00F53A4E">
        <w:rPr>
          <w:noProof/>
          <w:lang w:val="sr-Latn-CS"/>
        </w:rPr>
        <w:t xml:space="preserve"> </w:t>
      </w:r>
      <w:r>
        <w:rPr>
          <w:noProof/>
          <w:lang w:val="sr-Latn-CS"/>
        </w:rPr>
        <w:t>otpadom</w:t>
      </w:r>
      <w:r w:rsidR="00464BEE" w:rsidRPr="00F53A4E">
        <w:rPr>
          <w:noProof/>
          <w:lang w:val="sr-Latn-CS"/>
        </w:rPr>
        <w:t xml:space="preserve">, </w:t>
      </w:r>
      <w:r>
        <w:rPr>
          <w:noProof/>
          <w:lang w:val="sr-Latn-CS"/>
        </w:rPr>
        <w:t>iznosi</w:t>
      </w:r>
      <w:r w:rsidR="00464BEE" w:rsidRPr="00F53A4E">
        <w:rPr>
          <w:noProof/>
          <w:lang w:val="sr-Latn-CS"/>
        </w:rPr>
        <w:t xml:space="preserve"> </w:t>
      </w:r>
      <w:r>
        <w:rPr>
          <w:noProof/>
          <w:lang w:val="sr-Latn-CS"/>
        </w:rPr>
        <w:t>oko</w:t>
      </w:r>
      <w:r w:rsidR="00464BEE" w:rsidRPr="00F53A4E">
        <w:rPr>
          <w:noProof/>
          <w:lang w:val="sr-Latn-CS"/>
        </w:rPr>
        <w:t xml:space="preserve"> 55.500 m</w:t>
      </w:r>
      <w:r w:rsidR="00464BEE" w:rsidRPr="00F53A4E">
        <w:rPr>
          <w:noProof/>
          <w:vertAlign w:val="superscript"/>
          <w:lang w:val="sr-Latn-CS"/>
        </w:rPr>
        <w:t>2</w:t>
      </w:r>
      <w:r w:rsidR="00464BEE" w:rsidRPr="00F53A4E">
        <w:rPr>
          <w:noProof/>
          <w:lang w:val="sr-Latn-CS"/>
        </w:rPr>
        <w:t xml:space="preserve">. </w:t>
      </w:r>
      <w:r>
        <w:rPr>
          <w:noProof/>
          <w:lang w:val="sr-Latn-CS"/>
        </w:rPr>
        <w:t>Površina</w:t>
      </w:r>
      <w:r w:rsidR="00464BEE" w:rsidRPr="00F53A4E">
        <w:rPr>
          <w:noProof/>
          <w:lang w:val="sr-Latn-CS"/>
        </w:rPr>
        <w:t xml:space="preserve"> </w:t>
      </w:r>
      <w:r>
        <w:rPr>
          <w:noProof/>
          <w:lang w:val="sr-Latn-CS"/>
        </w:rPr>
        <w:t>zemljišta</w:t>
      </w:r>
      <w:r w:rsidR="00464BEE" w:rsidRPr="00F53A4E">
        <w:rPr>
          <w:noProof/>
          <w:lang w:val="sr-Latn-CS"/>
        </w:rPr>
        <w:t xml:space="preserve"> </w:t>
      </w:r>
      <w:r>
        <w:rPr>
          <w:noProof/>
          <w:lang w:val="sr-Latn-CS"/>
        </w:rPr>
        <w:t>na</w:t>
      </w:r>
      <w:r w:rsidR="00464BEE" w:rsidRPr="00F53A4E">
        <w:rPr>
          <w:noProof/>
          <w:lang w:val="sr-Latn-CS"/>
        </w:rPr>
        <w:t xml:space="preserve"> </w:t>
      </w:r>
      <w:r>
        <w:rPr>
          <w:noProof/>
          <w:lang w:val="sr-Latn-CS"/>
        </w:rPr>
        <w:t>kojoj</w:t>
      </w:r>
      <w:r w:rsidR="00464BEE" w:rsidRPr="00F53A4E">
        <w:rPr>
          <w:noProof/>
          <w:lang w:val="sr-Latn-CS"/>
        </w:rPr>
        <w:t xml:space="preserve"> </w:t>
      </w:r>
      <w:r>
        <w:rPr>
          <w:noProof/>
          <w:lang w:val="sr-Latn-CS"/>
        </w:rPr>
        <w:t>se</w:t>
      </w:r>
      <w:r w:rsidR="00464BEE" w:rsidRPr="00F53A4E">
        <w:rPr>
          <w:noProof/>
          <w:lang w:val="sr-Latn-CS"/>
        </w:rPr>
        <w:t xml:space="preserve"> </w:t>
      </w:r>
      <w:r>
        <w:rPr>
          <w:noProof/>
          <w:lang w:val="sr-Latn-CS"/>
        </w:rPr>
        <w:t>nalaze</w:t>
      </w:r>
      <w:r w:rsidR="00464BEE" w:rsidRPr="00F53A4E">
        <w:rPr>
          <w:noProof/>
          <w:lang w:val="sr-Latn-CS"/>
        </w:rPr>
        <w:t xml:space="preserve"> </w:t>
      </w:r>
      <w:r>
        <w:rPr>
          <w:noProof/>
          <w:lang w:val="sr-Latn-CS"/>
        </w:rPr>
        <w:t>izgrađeni</w:t>
      </w:r>
      <w:r w:rsidR="00464BEE" w:rsidRPr="00F53A4E">
        <w:rPr>
          <w:noProof/>
          <w:lang w:val="sr-Latn-CS"/>
        </w:rPr>
        <w:t xml:space="preserve"> (</w:t>
      </w:r>
      <w:r>
        <w:rPr>
          <w:noProof/>
          <w:lang w:val="sr-Latn-CS"/>
        </w:rPr>
        <w:t>postojeći</w:t>
      </w:r>
      <w:r w:rsidR="00464BEE" w:rsidRPr="00F53A4E">
        <w:rPr>
          <w:noProof/>
          <w:lang w:val="sr-Latn-CS"/>
        </w:rPr>
        <w:t xml:space="preserve">) </w:t>
      </w:r>
      <w:r>
        <w:rPr>
          <w:noProof/>
          <w:lang w:val="sr-Latn-CS"/>
        </w:rPr>
        <w:t>objekti</w:t>
      </w:r>
      <w:r w:rsidR="00464BEE" w:rsidRPr="00F53A4E">
        <w:rPr>
          <w:noProof/>
          <w:lang w:val="sr-Latn-CS"/>
        </w:rPr>
        <w:t xml:space="preserve"> </w:t>
      </w:r>
      <w:r>
        <w:rPr>
          <w:noProof/>
          <w:lang w:val="sr-Latn-CS"/>
        </w:rPr>
        <w:t>je</w:t>
      </w:r>
      <w:r w:rsidR="00464BEE" w:rsidRPr="00F53A4E">
        <w:rPr>
          <w:noProof/>
          <w:lang w:val="sr-Latn-CS"/>
        </w:rPr>
        <w:t xml:space="preserve"> 264 m</w:t>
      </w:r>
      <w:r w:rsidR="00464BEE" w:rsidRPr="00F53A4E">
        <w:rPr>
          <w:noProof/>
          <w:vertAlign w:val="superscript"/>
          <w:lang w:val="sr-Latn-CS"/>
        </w:rPr>
        <w:t>2</w:t>
      </w:r>
      <w:r w:rsidR="00464BEE" w:rsidRPr="00F53A4E">
        <w:rPr>
          <w:noProof/>
          <w:lang w:val="sr-Latn-CS"/>
        </w:rPr>
        <w:t xml:space="preserve"> (0,47%). </w:t>
      </w:r>
      <w:r>
        <w:rPr>
          <w:noProof/>
          <w:lang w:val="sr-Latn-CS"/>
        </w:rPr>
        <w:t>Ukupna</w:t>
      </w:r>
      <w:r w:rsidR="00464BEE" w:rsidRPr="00F53A4E">
        <w:rPr>
          <w:noProof/>
          <w:lang w:val="sr-Latn-CS"/>
        </w:rPr>
        <w:t xml:space="preserve"> </w:t>
      </w:r>
      <w:r>
        <w:rPr>
          <w:noProof/>
          <w:lang w:val="sr-Latn-CS"/>
        </w:rPr>
        <w:t>BRGP</w:t>
      </w:r>
      <w:r w:rsidR="00464BEE" w:rsidRPr="00F53A4E">
        <w:rPr>
          <w:noProof/>
          <w:lang w:val="sr-Latn-CS"/>
        </w:rPr>
        <w:t xml:space="preserve"> </w:t>
      </w:r>
      <w:r>
        <w:rPr>
          <w:noProof/>
          <w:lang w:val="sr-Latn-CS"/>
        </w:rPr>
        <w:t>nadzemno</w:t>
      </w:r>
      <w:r w:rsidR="00464BEE" w:rsidRPr="00F53A4E">
        <w:rPr>
          <w:noProof/>
          <w:lang w:val="sr-Latn-CS"/>
        </w:rPr>
        <w:t xml:space="preserve"> </w:t>
      </w:r>
      <w:r>
        <w:rPr>
          <w:noProof/>
          <w:lang w:val="sr-Latn-CS"/>
        </w:rPr>
        <w:t>novih</w:t>
      </w:r>
      <w:r w:rsidR="00464BEE" w:rsidRPr="00F53A4E">
        <w:rPr>
          <w:noProof/>
          <w:lang w:val="sr-Latn-CS"/>
        </w:rPr>
        <w:t xml:space="preserve"> </w:t>
      </w:r>
      <w:r>
        <w:rPr>
          <w:noProof/>
          <w:lang w:val="sr-Latn-CS"/>
        </w:rPr>
        <w:t>objekata</w:t>
      </w:r>
      <w:r w:rsidR="00464BEE" w:rsidRPr="00F53A4E">
        <w:rPr>
          <w:noProof/>
          <w:lang w:val="sr-Latn-CS"/>
        </w:rPr>
        <w:t xml:space="preserve"> </w:t>
      </w:r>
      <w:r>
        <w:rPr>
          <w:noProof/>
          <w:lang w:val="sr-Latn-CS"/>
        </w:rPr>
        <w:t>iznosi</w:t>
      </w:r>
      <w:r w:rsidR="00464BEE" w:rsidRPr="00F53A4E">
        <w:rPr>
          <w:noProof/>
          <w:lang w:val="sr-Latn-CS"/>
        </w:rPr>
        <w:t xml:space="preserve"> 13.687,60 m</w:t>
      </w:r>
      <w:r w:rsidR="00464BEE" w:rsidRPr="00C172AA">
        <w:rPr>
          <w:noProof/>
          <w:vertAlign w:val="superscript"/>
          <w:lang w:val="sr-Latn-CS"/>
        </w:rPr>
        <w:t>2</w:t>
      </w:r>
      <w:r w:rsidR="00464BEE" w:rsidRPr="00F53A4E">
        <w:rPr>
          <w:noProof/>
          <w:lang w:val="sr-Latn-CS"/>
        </w:rPr>
        <w:t xml:space="preserve"> (24.66 %), </w:t>
      </w:r>
      <w:r>
        <w:rPr>
          <w:noProof/>
          <w:lang w:val="sr-Latn-CS"/>
        </w:rPr>
        <w:t>dok</w:t>
      </w:r>
      <w:r w:rsidR="00464BEE" w:rsidRPr="00F53A4E">
        <w:rPr>
          <w:noProof/>
          <w:lang w:val="sr-Latn-CS"/>
        </w:rPr>
        <w:t xml:space="preserve"> </w:t>
      </w:r>
      <w:r>
        <w:rPr>
          <w:noProof/>
          <w:lang w:val="sr-Latn-CS"/>
        </w:rPr>
        <w:t>ukupna</w:t>
      </w:r>
      <w:r w:rsidR="00464BEE" w:rsidRPr="00F53A4E">
        <w:rPr>
          <w:noProof/>
          <w:lang w:val="sr-Latn-CS"/>
        </w:rPr>
        <w:t xml:space="preserve"> </w:t>
      </w:r>
      <w:r>
        <w:rPr>
          <w:noProof/>
          <w:lang w:val="sr-Latn-CS"/>
        </w:rPr>
        <w:t>NETO</w:t>
      </w:r>
      <w:r w:rsidR="00464BEE" w:rsidRPr="00F53A4E">
        <w:rPr>
          <w:noProof/>
          <w:lang w:val="sr-Latn-CS"/>
        </w:rPr>
        <w:t xml:space="preserve"> </w:t>
      </w:r>
      <w:r>
        <w:rPr>
          <w:noProof/>
          <w:lang w:val="sr-Latn-CS"/>
        </w:rPr>
        <w:t>površina</w:t>
      </w:r>
      <w:r w:rsidR="00464BEE" w:rsidRPr="00F53A4E">
        <w:rPr>
          <w:noProof/>
          <w:lang w:val="sr-Latn-CS"/>
        </w:rPr>
        <w:t xml:space="preserve"> </w:t>
      </w:r>
      <w:r>
        <w:rPr>
          <w:noProof/>
          <w:lang w:val="sr-Latn-CS"/>
        </w:rPr>
        <w:t>novih</w:t>
      </w:r>
      <w:r w:rsidR="00464BEE" w:rsidRPr="00F53A4E">
        <w:rPr>
          <w:noProof/>
          <w:lang w:val="sr-Latn-CS"/>
        </w:rPr>
        <w:t xml:space="preserve"> </w:t>
      </w:r>
      <w:r>
        <w:rPr>
          <w:noProof/>
          <w:lang w:val="sr-Latn-CS"/>
        </w:rPr>
        <w:t>objekata</w:t>
      </w:r>
      <w:r w:rsidR="00464BEE" w:rsidRPr="00F53A4E">
        <w:rPr>
          <w:noProof/>
          <w:lang w:val="sr-Latn-CS"/>
        </w:rPr>
        <w:t xml:space="preserve"> </w:t>
      </w:r>
      <w:r>
        <w:rPr>
          <w:noProof/>
          <w:lang w:val="sr-Latn-CS"/>
        </w:rPr>
        <w:t>je</w:t>
      </w:r>
      <w:r w:rsidR="00464BEE" w:rsidRPr="00F53A4E">
        <w:rPr>
          <w:noProof/>
          <w:lang w:val="sr-Latn-CS"/>
        </w:rPr>
        <w:t xml:space="preserve"> 11.060,46 m</w:t>
      </w:r>
      <w:r w:rsidR="00464BEE" w:rsidRPr="00F53A4E">
        <w:rPr>
          <w:noProof/>
          <w:vertAlign w:val="superscript"/>
          <w:lang w:val="sr-Latn-CS"/>
        </w:rPr>
        <w:t>2</w:t>
      </w:r>
      <w:r w:rsidR="00464BEE" w:rsidRPr="00F53A4E">
        <w:rPr>
          <w:noProof/>
          <w:lang w:val="sr-Latn-CS"/>
        </w:rPr>
        <w:t>.</w:t>
      </w:r>
    </w:p>
    <w:p w14:paraId="5ACCB8F2" w14:textId="7A5825D8" w:rsidR="00905C8E" w:rsidRPr="00F53A4E" w:rsidRDefault="00F53A4E" w:rsidP="00464BEE">
      <w:pPr>
        <w:rPr>
          <w:noProof/>
          <w:lang w:val="sr-Latn-CS"/>
        </w:rPr>
      </w:pPr>
      <w:r>
        <w:rPr>
          <w:noProof/>
          <w:lang w:val="sr-Latn-CS"/>
        </w:rPr>
        <w:t>Situacioni</w:t>
      </w:r>
      <w:r w:rsidR="00464BEE" w:rsidRPr="00F53A4E">
        <w:rPr>
          <w:noProof/>
          <w:lang w:val="sr-Latn-CS"/>
        </w:rPr>
        <w:t xml:space="preserve"> </w:t>
      </w:r>
      <w:r>
        <w:rPr>
          <w:noProof/>
          <w:lang w:val="sr-Latn-CS"/>
        </w:rPr>
        <w:t>prikaz</w:t>
      </w:r>
      <w:r w:rsidR="00464BEE" w:rsidRPr="00F53A4E">
        <w:rPr>
          <w:noProof/>
          <w:lang w:val="sr-Latn-CS"/>
        </w:rPr>
        <w:t xml:space="preserve"> </w:t>
      </w:r>
      <w:r>
        <w:rPr>
          <w:noProof/>
          <w:lang w:val="sr-Latn-CS"/>
        </w:rPr>
        <w:t>kompleksa</w:t>
      </w:r>
      <w:r w:rsidR="00464BEE" w:rsidRPr="00F53A4E">
        <w:rPr>
          <w:noProof/>
          <w:lang w:val="sr-Latn-CS"/>
        </w:rPr>
        <w:t xml:space="preserve"> </w:t>
      </w:r>
      <w:r>
        <w:rPr>
          <w:noProof/>
          <w:lang w:val="sr-Latn-CS"/>
        </w:rPr>
        <w:t>regionalnog</w:t>
      </w:r>
      <w:r w:rsidR="00464BEE" w:rsidRPr="00F53A4E">
        <w:rPr>
          <w:noProof/>
          <w:lang w:val="sr-Latn-CS"/>
        </w:rPr>
        <w:t xml:space="preserve"> </w:t>
      </w:r>
      <w:r>
        <w:rPr>
          <w:noProof/>
          <w:lang w:val="sr-Latn-CS"/>
        </w:rPr>
        <w:t>centra</w:t>
      </w:r>
      <w:r w:rsidR="00464BEE" w:rsidRPr="00F53A4E">
        <w:rPr>
          <w:noProof/>
          <w:lang w:val="sr-Latn-CS"/>
        </w:rPr>
        <w:t xml:space="preserve"> </w:t>
      </w:r>
      <w:r>
        <w:rPr>
          <w:noProof/>
          <w:lang w:val="sr-Latn-CS"/>
        </w:rPr>
        <w:t>za</w:t>
      </w:r>
      <w:r w:rsidR="00464BEE" w:rsidRPr="00F53A4E">
        <w:rPr>
          <w:noProof/>
          <w:lang w:val="sr-Latn-CS"/>
        </w:rPr>
        <w:t xml:space="preserve"> </w:t>
      </w:r>
      <w:r>
        <w:rPr>
          <w:noProof/>
          <w:lang w:val="sr-Latn-CS"/>
        </w:rPr>
        <w:t>upravljanje</w:t>
      </w:r>
      <w:r w:rsidR="00464BEE" w:rsidRPr="00F53A4E">
        <w:rPr>
          <w:noProof/>
          <w:lang w:val="sr-Latn-CS"/>
        </w:rPr>
        <w:t xml:space="preserve"> </w:t>
      </w:r>
      <w:r>
        <w:rPr>
          <w:noProof/>
          <w:lang w:val="sr-Latn-CS"/>
        </w:rPr>
        <w:t>otpadom</w:t>
      </w:r>
      <w:r w:rsidR="00464BEE" w:rsidRPr="00F53A4E">
        <w:rPr>
          <w:noProof/>
          <w:lang w:val="sr-Latn-CS"/>
        </w:rPr>
        <w:t xml:space="preserve"> </w:t>
      </w:r>
      <w:r>
        <w:rPr>
          <w:noProof/>
          <w:lang w:val="sr-Latn-CS"/>
        </w:rPr>
        <w:t>dat</w:t>
      </w:r>
      <w:r w:rsidR="00464BEE" w:rsidRPr="00F53A4E">
        <w:rPr>
          <w:noProof/>
          <w:lang w:val="sr-Latn-CS"/>
        </w:rPr>
        <w:t xml:space="preserve"> </w:t>
      </w:r>
      <w:r>
        <w:rPr>
          <w:noProof/>
          <w:lang w:val="sr-Latn-CS"/>
        </w:rPr>
        <w:t>je</w:t>
      </w:r>
      <w:r w:rsidR="00464BEE" w:rsidRPr="00F53A4E">
        <w:rPr>
          <w:noProof/>
          <w:lang w:val="sr-Latn-CS"/>
        </w:rPr>
        <w:t xml:space="preserve"> </w:t>
      </w:r>
      <w:r>
        <w:rPr>
          <w:noProof/>
          <w:lang w:val="sr-Latn-CS"/>
        </w:rPr>
        <w:t>na</w:t>
      </w:r>
      <w:r w:rsidR="00464BEE" w:rsidRPr="00F53A4E">
        <w:rPr>
          <w:noProof/>
          <w:lang w:val="sr-Latn-CS"/>
        </w:rPr>
        <w:t xml:space="preserve"> </w:t>
      </w:r>
      <w:r>
        <w:rPr>
          <w:noProof/>
          <w:lang w:val="sr-Latn-CS"/>
        </w:rPr>
        <w:t>Slici</w:t>
      </w:r>
      <w:r w:rsidR="00464BEE" w:rsidRPr="00F53A4E">
        <w:rPr>
          <w:noProof/>
          <w:lang w:val="sr-Latn-CS"/>
        </w:rPr>
        <w:t xml:space="preserve"> </w:t>
      </w:r>
      <w:r w:rsidR="00905C8E" w:rsidRPr="00F53A4E">
        <w:rPr>
          <w:noProof/>
          <w:lang w:val="sr-Latn-CS"/>
        </w:rPr>
        <w:t>6.5.9.</w:t>
      </w:r>
    </w:p>
    <w:p w14:paraId="29A0B8D0" w14:textId="77777777" w:rsidR="00905C8E" w:rsidRPr="00F53A4E" w:rsidRDefault="00905C8E">
      <w:pPr>
        <w:spacing w:before="240" w:after="60"/>
        <w:rPr>
          <w:noProof/>
          <w:lang w:val="sr-Latn-CS"/>
        </w:rPr>
      </w:pPr>
      <w:r w:rsidRPr="00F53A4E">
        <w:rPr>
          <w:noProof/>
          <w:lang w:val="sr-Latn-CS"/>
        </w:rPr>
        <w:br w:type="page"/>
      </w:r>
    </w:p>
    <w:p w14:paraId="66A91884" w14:textId="4FB48D19" w:rsidR="00B948DA" w:rsidRDefault="00905C8E" w:rsidP="00464BEE">
      <w:pPr>
        <w:rPr>
          <w:noProof/>
        </w:rPr>
      </w:pPr>
      <w:r w:rsidRPr="00905C8E">
        <w:rPr>
          <w:noProof/>
          <w:lang w:val="sr-Latn-RS" w:eastAsia="sr-Latn-RS"/>
        </w:rPr>
        <w:lastRenderedPageBreak/>
        <w:drawing>
          <wp:inline distT="0" distB="0" distL="0" distR="0" wp14:anchorId="0A47546D" wp14:editId="0DA059FD">
            <wp:extent cx="5761355" cy="4669790"/>
            <wp:effectExtent l="0" t="0" r="0" b="0"/>
            <wp:docPr id="20706710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1355" cy="4669790"/>
                    </a:xfrm>
                    <a:prstGeom prst="rect">
                      <a:avLst/>
                    </a:prstGeom>
                    <a:noFill/>
                    <a:ln>
                      <a:noFill/>
                    </a:ln>
                  </pic:spPr>
                </pic:pic>
              </a:graphicData>
            </a:graphic>
          </wp:inline>
        </w:drawing>
      </w:r>
    </w:p>
    <w:p w14:paraId="7E642F3C" w14:textId="1ADB4CEE" w:rsidR="00905C8E" w:rsidRPr="00F53A4E" w:rsidRDefault="00D00A6F" w:rsidP="00D00A6F">
      <w:pPr>
        <w:pStyle w:val="21slika"/>
        <w:rPr>
          <w:noProof/>
          <w:lang w:val="sr-Latn-CS"/>
        </w:rPr>
      </w:pPr>
      <w:r w:rsidRPr="00F53A4E">
        <w:rPr>
          <w:noProof/>
          <w:lang w:val="sr-Latn-CS"/>
        </w:rPr>
        <w:t xml:space="preserve">Slika 6.5.9 </w:t>
      </w:r>
      <w:r w:rsidR="00F53A4E">
        <w:rPr>
          <w:noProof/>
          <w:lang w:val="sr-Latn-CS"/>
        </w:rPr>
        <w:t>Situacioni</w:t>
      </w:r>
      <w:r w:rsidRPr="00F53A4E">
        <w:rPr>
          <w:noProof/>
          <w:lang w:val="sr-Latn-CS"/>
        </w:rPr>
        <w:t xml:space="preserve"> </w:t>
      </w:r>
      <w:r w:rsidR="00F53A4E">
        <w:rPr>
          <w:noProof/>
          <w:lang w:val="sr-Latn-CS"/>
        </w:rPr>
        <w:t>prikaz</w:t>
      </w:r>
      <w:r w:rsidRPr="00F53A4E">
        <w:rPr>
          <w:noProof/>
          <w:lang w:val="sr-Latn-CS"/>
        </w:rPr>
        <w:t xml:space="preserve"> </w:t>
      </w:r>
      <w:r w:rsidR="00F53A4E">
        <w:rPr>
          <w:noProof/>
          <w:lang w:val="sr-Latn-CS"/>
        </w:rPr>
        <w:t>kompleksa</w:t>
      </w:r>
      <w:r w:rsidRPr="00F53A4E">
        <w:rPr>
          <w:noProof/>
          <w:lang w:val="sr-Latn-CS"/>
        </w:rPr>
        <w:t xml:space="preserve"> </w:t>
      </w:r>
      <w:r w:rsidR="00F53A4E">
        <w:rPr>
          <w:noProof/>
          <w:lang w:val="sr-Latn-CS"/>
        </w:rPr>
        <w:t>Regionalnog</w:t>
      </w:r>
      <w:r w:rsidRPr="00F53A4E">
        <w:rPr>
          <w:noProof/>
          <w:lang w:val="sr-Latn-CS"/>
        </w:rPr>
        <w:t xml:space="preserve"> </w:t>
      </w:r>
      <w:r w:rsidR="00F53A4E">
        <w:rPr>
          <w:noProof/>
          <w:lang w:val="sr-Latn-CS"/>
        </w:rPr>
        <w:t>centra</w:t>
      </w:r>
    </w:p>
    <w:p w14:paraId="7769F67A" w14:textId="77777777" w:rsidR="00D00A6F" w:rsidRPr="00F53A4E" w:rsidRDefault="00D00A6F" w:rsidP="00D00A6F">
      <w:pPr>
        <w:pStyle w:val="21slika"/>
        <w:rPr>
          <w:noProof/>
          <w:lang w:val="sr-Latn-CS"/>
        </w:rPr>
      </w:pPr>
    </w:p>
    <w:p w14:paraId="565DDFB3" w14:textId="77777777" w:rsidR="00464BEE" w:rsidRPr="00463B06" w:rsidRDefault="00464BEE" w:rsidP="00464BEE">
      <w:pPr>
        <w:rPr>
          <w:noProof/>
          <w:lang w:val="nb-NO"/>
        </w:rPr>
      </w:pPr>
    </w:p>
    <w:p w14:paraId="1DD0DEAE" w14:textId="239C30A8" w:rsidR="005C7413" w:rsidRPr="005C30E7" w:rsidRDefault="005C30E7" w:rsidP="005C7413">
      <w:pPr>
        <w:rPr>
          <w:b/>
          <w:bCs/>
          <w:noProof/>
          <w:lang w:val="sr-Latn-CS"/>
        </w:rPr>
      </w:pPr>
      <w:r>
        <w:rPr>
          <w:b/>
          <w:bCs/>
          <w:noProof/>
          <w:lang w:val="sr-Latn-CS"/>
        </w:rPr>
        <w:t>Komunalna</w:t>
      </w:r>
      <w:r w:rsidR="005C7413" w:rsidRPr="005C30E7">
        <w:rPr>
          <w:b/>
          <w:bCs/>
          <w:noProof/>
          <w:lang w:val="sr-Latn-CS"/>
        </w:rPr>
        <w:t xml:space="preserve"> </w:t>
      </w:r>
      <w:r>
        <w:rPr>
          <w:b/>
          <w:bCs/>
          <w:noProof/>
          <w:lang w:val="sr-Latn-CS"/>
        </w:rPr>
        <w:t>infrastruktura</w:t>
      </w:r>
    </w:p>
    <w:p w14:paraId="07CE4B43" w14:textId="7EA76FDF" w:rsidR="005C7413" w:rsidRPr="005C30E7" w:rsidRDefault="005C30E7" w:rsidP="005C7413">
      <w:pPr>
        <w:rPr>
          <w:noProof/>
          <w:lang w:val="sr-Latn-CS"/>
        </w:rPr>
      </w:pPr>
      <w:r>
        <w:rPr>
          <w:noProof/>
          <w:lang w:val="sr-Latn-CS"/>
        </w:rPr>
        <w:t>Tretman</w:t>
      </w:r>
      <w:r w:rsidR="005C7413" w:rsidRPr="005C30E7">
        <w:rPr>
          <w:noProof/>
          <w:lang w:val="sr-Latn-CS"/>
        </w:rPr>
        <w:t xml:space="preserve"> </w:t>
      </w:r>
      <w:r>
        <w:rPr>
          <w:noProof/>
          <w:lang w:val="sr-Latn-CS"/>
        </w:rPr>
        <w:t>i</w:t>
      </w:r>
      <w:r w:rsidR="005C7413" w:rsidRPr="005C30E7">
        <w:rPr>
          <w:noProof/>
          <w:lang w:val="sr-Latn-CS"/>
        </w:rPr>
        <w:t xml:space="preserve"> </w:t>
      </w:r>
      <w:r>
        <w:rPr>
          <w:noProof/>
          <w:lang w:val="sr-Latn-CS"/>
        </w:rPr>
        <w:t>odlaganje</w:t>
      </w:r>
      <w:r w:rsidR="005C7413" w:rsidRPr="005C30E7">
        <w:rPr>
          <w:noProof/>
          <w:lang w:val="sr-Latn-CS"/>
        </w:rPr>
        <w:t xml:space="preserve"> </w:t>
      </w:r>
      <w:r>
        <w:rPr>
          <w:noProof/>
          <w:lang w:val="sr-Latn-CS"/>
        </w:rPr>
        <w:t>komunalnog</w:t>
      </w:r>
      <w:r w:rsidR="005C7413" w:rsidRPr="005C30E7">
        <w:rPr>
          <w:noProof/>
          <w:lang w:val="sr-Latn-CS"/>
        </w:rPr>
        <w:t xml:space="preserve"> </w:t>
      </w:r>
      <w:r>
        <w:rPr>
          <w:noProof/>
          <w:lang w:val="sr-Latn-CS"/>
        </w:rPr>
        <w:t>otpada</w:t>
      </w:r>
      <w:r w:rsidR="005C7413" w:rsidRPr="005C30E7">
        <w:rPr>
          <w:noProof/>
          <w:lang w:val="sr-Latn-CS"/>
        </w:rPr>
        <w:t xml:space="preserve">, </w:t>
      </w:r>
      <w:r>
        <w:rPr>
          <w:noProof/>
          <w:lang w:val="sr-Latn-CS"/>
        </w:rPr>
        <w:t>na</w:t>
      </w:r>
      <w:r w:rsidR="005C7413" w:rsidRPr="005C30E7">
        <w:rPr>
          <w:noProof/>
          <w:lang w:val="sr-Latn-CS"/>
        </w:rPr>
        <w:t xml:space="preserve"> </w:t>
      </w:r>
      <w:r>
        <w:rPr>
          <w:noProof/>
          <w:lang w:val="sr-Latn-CS"/>
        </w:rPr>
        <w:t>osnovu</w:t>
      </w:r>
      <w:r w:rsidR="005C7413" w:rsidRPr="005C30E7">
        <w:rPr>
          <w:noProof/>
          <w:lang w:val="sr-Latn-CS"/>
        </w:rPr>
        <w:t xml:space="preserve"> </w:t>
      </w:r>
      <w:r>
        <w:rPr>
          <w:noProof/>
          <w:lang w:val="sr-Latn-CS"/>
        </w:rPr>
        <w:t>utvrđenih</w:t>
      </w:r>
      <w:r w:rsidR="005C7413" w:rsidRPr="005C30E7">
        <w:rPr>
          <w:noProof/>
          <w:lang w:val="sr-Latn-CS"/>
        </w:rPr>
        <w:t xml:space="preserve"> </w:t>
      </w:r>
      <w:r>
        <w:rPr>
          <w:noProof/>
          <w:lang w:val="sr-Latn-CS"/>
        </w:rPr>
        <w:t>principa</w:t>
      </w:r>
      <w:r w:rsidR="005C7413" w:rsidRPr="005C30E7">
        <w:rPr>
          <w:noProof/>
          <w:lang w:val="sr-Latn-CS"/>
        </w:rPr>
        <w:t xml:space="preserve">, </w:t>
      </w:r>
      <w:r>
        <w:rPr>
          <w:noProof/>
          <w:lang w:val="sr-Latn-CS"/>
        </w:rPr>
        <w:t>odvijaće</w:t>
      </w:r>
      <w:r w:rsidR="005C7413" w:rsidRPr="005C30E7">
        <w:rPr>
          <w:noProof/>
          <w:lang w:val="sr-Latn-CS"/>
        </w:rPr>
        <w:t xml:space="preserve"> </w:t>
      </w:r>
      <w:r>
        <w:rPr>
          <w:noProof/>
          <w:lang w:val="sr-Latn-CS"/>
        </w:rPr>
        <w:t>se</w:t>
      </w:r>
      <w:r w:rsidR="005C7413" w:rsidRPr="005C30E7">
        <w:rPr>
          <w:noProof/>
          <w:lang w:val="sr-Latn-CS"/>
        </w:rPr>
        <w:t xml:space="preserve"> </w:t>
      </w:r>
      <w:r>
        <w:rPr>
          <w:noProof/>
          <w:lang w:val="sr-Latn-CS"/>
        </w:rPr>
        <w:t>na</w:t>
      </w:r>
      <w:r w:rsidR="00526A6C" w:rsidRPr="005C30E7">
        <w:rPr>
          <w:noProof/>
          <w:lang w:val="sr-Latn-CS"/>
        </w:rPr>
        <w:t xml:space="preserve"> </w:t>
      </w:r>
      <w:r>
        <w:rPr>
          <w:noProof/>
          <w:lang w:val="sr-Latn-CS"/>
        </w:rPr>
        <w:t>regionalnom</w:t>
      </w:r>
      <w:r w:rsidR="005C7413" w:rsidRPr="005C30E7">
        <w:rPr>
          <w:noProof/>
          <w:lang w:val="sr-Latn-CS"/>
        </w:rPr>
        <w:t xml:space="preserve"> </w:t>
      </w:r>
      <w:r>
        <w:rPr>
          <w:noProof/>
          <w:lang w:val="sr-Latn-CS"/>
        </w:rPr>
        <w:t>nivou</w:t>
      </w:r>
      <w:r w:rsidR="005C7413" w:rsidRPr="005C30E7">
        <w:rPr>
          <w:noProof/>
          <w:lang w:val="sr-Latn-CS"/>
        </w:rPr>
        <w:t>.</w:t>
      </w:r>
    </w:p>
    <w:p w14:paraId="334783B5" w14:textId="0445953E" w:rsidR="005C7413" w:rsidRPr="005C30E7" w:rsidRDefault="005C30E7" w:rsidP="005C7413">
      <w:pPr>
        <w:rPr>
          <w:noProof/>
          <w:lang w:val="sr-Latn-CS"/>
        </w:rPr>
      </w:pPr>
      <w:r>
        <w:rPr>
          <w:noProof/>
          <w:lang w:val="sr-Latn-CS"/>
        </w:rPr>
        <w:t>Za</w:t>
      </w:r>
      <w:r w:rsidR="005C7413" w:rsidRPr="005C30E7">
        <w:rPr>
          <w:noProof/>
          <w:lang w:val="sr-Latn-CS"/>
        </w:rPr>
        <w:t xml:space="preserve"> </w:t>
      </w:r>
      <w:r>
        <w:rPr>
          <w:noProof/>
          <w:lang w:val="sr-Latn-CS"/>
        </w:rPr>
        <w:t>izgradnju</w:t>
      </w:r>
      <w:r w:rsidR="005C7413" w:rsidRPr="005C30E7">
        <w:rPr>
          <w:noProof/>
          <w:lang w:val="sr-Latn-CS"/>
        </w:rPr>
        <w:t xml:space="preserve"> </w:t>
      </w:r>
      <w:r>
        <w:rPr>
          <w:noProof/>
          <w:lang w:val="sr-Latn-CS"/>
        </w:rPr>
        <w:t>regionalne</w:t>
      </w:r>
      <w:r w:rsidR="005C7413" w:rsidRPr="005C30E7">
        <w:rPr>
          <w:noProof/>
          <w:lang w:val="sr-Latn-CS"/>
        </w:rPr>
        <w:t xml:space="preserve"> </w:t>
      </w:r>
      <w:r>
        <w:rPr>
          <w:noProof/>
          <w:lang w:val="sr-Latn-CS"/>
        </w:rPr>
        <w:t>sanitarne</w:t>
      </w:r>
      <w:r w:rsidR="005C7413" w:rsidRPr="005C30E7">
        <w:rPr>
          <w:noProof/>
          <w:lang w:val="sr-Latn-CS"/>
        </w:rPr>
        <w:t xml:space="preserve"> </w:t>
      </w:r>
      <w:r>
        <w:rPr>
          <w:noProof/>
          <w:lang w:val="sr-Latn-CS"/>
        </w:rPr>
        <w:t>deponije</w:t>
      </w:r>
      <w:r w:rsidR="005C7413" w:rsidRPr="005C30E7">
        <w:rPr>
          <w:noProof/>
          <w:lang w:val="sr-Latn-CS"/>
        </w:rPr>
        <w:t xml:space="preserve"> </w:t>
      </w:r>
      <w:r>
        <w:rPr>
          <w:noProof/>
          <w:lang w:val="sr-Latn-CS"/>
        </w:rPr>
        <w:t>za</w:t>
      </w:r>
      <w:r w:rsidR="005C7413" w:rsidRPr="005C30E7">
        <w:rPr>
          <w:noProof/>
          <w:lang w:val="sr-Latn-CS"/>
        </w:rPr>
        <w:t xml:space="preserve"> </w:t>
      </w:r>
      <w:r>
        <w:rPr>
          <w:noProof/>
          <w:lang w:val="sr-Latn-CS"/>
        </w:rPr>
        <w:t>odlaganje</w:t>
      </w:r>
      <w:r w:rsidR="005C7413" w:rsidRPr="005C30E7">
        <w:rPr>
          <w:noProof/>
          <w:lang w:val="sr-Latn-CS"/>
        </w:rPr>
        <w:t xml:space="preserve">, </w:t>
      </w:r>
      <w:r>
        <w:rPr>
          <w:noProof/>
          <w:lang w:val="sr-Latn-CS"/>
        </w:rPr>
        <w:t>skladištenje</w:t>
      </w:r>
      <w:r w:rsidR="005C7413" w:rsidRPr="005C30E7">
        <w:rPr>
          <w:noProof/>
          <w:lang w:val="sr-Latn-CS"/>
        </w:rPr>
        <w:t xml:space="preserve"> </w:t>
      </w:r>
      <w:r>
        <w:rPr>
          <w:noProof/>
          <w:lang w:val="sr-Latn-CS"/>
        </w:rPr>
        <w:t>i</w:t>
      </w:r>
      <w:r w:rsidR="005C7413" w:rsidRPr="005C30E7">
        <w:rPr>
          <w:noProof/>
          <w:lang w:val="sr-Latn-CS"/>
        </w:rPr>
        <w:t xml:space="preserve"> </w:t>
      </w:r>
      <w:r>
        <w:rPr>
          <w:noProof/>
          <w:lang w:val="sr-Latn-CS"/>
        </w:rPr>
        <w:t>preradu</w:t>
      </w:r>
      <w:r w:rsidR="005C7413" w:rsidRPr="005C30E7">
        <w:rPr>
          <w:noProof/>
          <w:lang w:val="sr-Latn-CS"/>
        </w:rPr>
        <w:t xml:space="preserve"> </w:t>
      </w:r>
      <w:r>
        <w:rPr>
          <w:noProof/>
          <w:lang w:val="sr-Latn-CS"/>
        </w:rPr>
        <w:t>više</w:t>
      </w:r>
      <w:r w:rsidR="005C7413" w:rsidRPr="005C30E7">
        <w:rPr>
          <w:noProof/>
          <w:lang w:val="sr-Latn-CS"/>
        </w:rPr>
        <w:t xml:space="preserve"> </w:t>
      </w:r>
      <w:r>
        <w:rPr>
          <w:noProof/>
          <w:lang w:val="sr-Latn-CS"/>
        </w:rPr>
        <w:t>kategorija</w:t>
      </w:r>
      <w:r w:rsidR="005C7413" w:rsidRPr="005C30E7">
        <w:rPr>
          <w:noProof/>
          <w:lang w:val="sr-Latn-CS"/>
        </w:rPr>
        <w:t xml:space="preserve"> </w:t>
      </w:r>
      <w:r>
        <w:rPr>
          <w:noProof/>
          <w:lang w:val="sr-Latn-CS"/>
        </w:rPr>
        <w:t>otpada</w:t>
      </w:r>
      <w:r w:rsidR="005C7413" w:rsidRPr="005C30E7">
        <w:rPr>
          <w:noProof/>
          <w:lang w:val="sr-Latn-CS"/>
        </w:rPr>
        <w:t xml:space="preserve"> (</w:t>
      </w:r>
      <w:r>
        <w:rPr>
          <w:noProof/>
          <w:lang w:val="sr-Latn-CS"/>
        </w:rPr>
        <w:t>komunalni</w:t>
      </w:r>
      <w:r w:rsidR="005C7413" w:rsidRPr="005C30E7">
        <w:rPr>
          <w:noProof/>
          <w:lang w:val="sr-Latn-CS"/>
        </w:rPr>
        <w:t xml:space="preserve">, </w:t>
      </w:r>
      <w:r>
        <w:rPr>
          <w:noProof/>
          <w:lang w:val="sr-Latn-CS"/>
        </w:rPr>
        <w:t>komercijalni</w:t>
      </w:r>
      <w:r w:rsidR="005C7413" w:rsidRPr="005C30E7">
        <w:rPr>
          <w:noProof/>
          <w:lang w:val="sr-Latn-CS"/>
        </w:rPr>
        <w:t xml:space="preserve"> </w:t>
      </w:r>
      <w:r>
        <w:rPr>
          <w:noProof/>
          <w:lang w:val="sr-Latn-CS"/>
        </w:rPr>
        <w:t>i</w:t>
      </w:r>
      <w:r w:rsidR="005C7413" w:rsidRPr="005C30E7">
        <w:rPr>
          <w:noProof/>
          <w:lang w:val="sr-Latn-CS"/>
        </w:rPr>
        <w:t xml:space="preserve"> </w:t>
      </w:r>
      <w:r>
        <w:rPr>
          <w:noProof/>
          <w:lang w:val="sr-Latn-CS"/>
        </w:rPr>
        <w:t>industrijski</w:t>
      </w:r>
      <w:r w:rsidR="005C7413" w:rsidRPr="005C30E7">
        <w:rPr>
          <w:noProof/>
          <w:lang w:val="sr-Latn-CS"/>
        </w:rPr>
        <w:t xml:space="preserve"> </w:t>
      </w:r>
      <w:r>
        <w:rPr>
          <w:noProof/>
          <w:lang w:val="sr-Latn-CS"/>
        </w:rPr>
        <w:t>otpad</w:t>
      </w:r>
      <w:r w:rsidR="005C7413" w:rsidRPr="005C30E7">
        <w:rPr>
          <w:noProof/>
          <w:lang w:val="sr-Latn-CS"/>
        </w:rPr>
        <w:t xml:space="preserve">) </w:t>
      </w:r>
      <w:r>
        <w:rPr>
          <w:noProof/>
          <w:lang w:val="sr-Latn-CS"/>
        </w:rPr>
        <w:t>i</w:t>
      </w:r>
      <w:r w:rsidR="005C7413" w:rsidRPr="005C30E7">
        <w:rPr>
          <w:noProof/>
          <w:lang w:val="sr-Latn-CS"/>
        </w:rPr>
        <w:t xml:space="preserve"> </w:t>
      </w:r>
      <w:r>
        <w:rPr>
          <w:noProof/>
          <w:lang w:val="sr-Latn-CS"/>
        </w:rPr>
        <w:t>prateće</w:t>
      </w:r>
      <w:r w:rsidR="005C7413" w:rsidRPr="005C30E7">
        <w:rPr>
          <w:noProof/>
          <w:lang w:val="sr-Latn-CS"/>
        </w:rPr>
        <w:t xml:space="preserve"> </w:t>
      </w:r>
      <w:r>
        <w:rPr>
          <w:noProof/>
          <w:lang w:val="sr-Latn-CS"/>
        </w:rPr>
        <w:t>infrastrukture</w:t>
      </w:r>
      <w:r w:rsidR="005C7413" w:rsidRPr="005C30E7">
        <w:rPr>
          <w:noProof/>
          <w:lang w:val="sr-Latn-CS"/>
        </w:rPr>
        <w:t xml:space="preserve"> </w:t>
      </w:r>
      <w:r>
        <w:rPr>
          <w:noProof/>
          <w:lang w:val="sr-Latn-CS"/>
        </w:rPr>
        <w:t>na</w:t>
      </w:r>
      <w:r w:rsidR="005C7413" w:rsidRPr="005C30E7">
        <w:rPr>
          <w:noProof/>
          <w:lang w:val="sr-Latn-CS"/>
        </w:rPr>
        <w:t xml:space="preserve"> </w:t>
      </w:r>
      <w:r>
        <w:rPr>
          <w:noProof/>
          <w:lang w:val="sr-Latn-CS"/>
        </w:rPr>
        <w:t>teritoriji</w:t>
      </w:r>
      <w:r w:rsidR="005C7413" w:rsidRPr="005C30E7">
        <w:rPr>
          <w:noProof/>
          <w:lang w:val="sr-Latn-CS"/>
        </w:rPr>
        <w:t xml:space="preserve"> </w:t>
      </w:r>
      <w:r>
        <w:rPr>
          <w:noProof/>
          <w:lang w:val="sr-Latn-CS"/>
        </w:rPr>
        <w:t>Grada</w:t>
      </w:r>
      <w:r w:rsidR="005C7413" w:rsidRPr="005C30E7">
        <w:rPr>
          <w:noProof/>
          <w:lang w:val="sr-Latn-CS"/>
        </w:rPr>
        <w:t xml:space="preserve"> </w:t>
      </w:r>
      <w:r>
        <w:rPr>
          <w:noProof/>
          <w:lang w:val="sr-Latn-CS"/>
        </w:rPr>
        <w:t>Sombora</w:t>
      </w:r>
      <w:r w:rsidR="005C7413" w:rsidRPr="005C30E7">
        <w:rPr>
          <w:noProof/>
          <w:lang w:val="sr-Latn-CS"/>
        </w:rPr>
        <w:t xml:space="preserve"> </w:t>
      </w:r>
      <w:r>
        <w:rPr>
          <w:noProof/>
          <w:lang w:val="sr-Latn-CS"/>
        </w:rPr>
        <w:t>potrebna</w:t>
      </w:r>
      <w:r w:rsidR="005C7413" w:rsidRPr="005C30E7">
        <w:rPr>
          <w:noProof/>
          <w:lang w:val="sr-Latn-CS"/>
        </w:rPr>
        <w:t xml:space="preserve"> </w:t>
      </w:r>
      <w:r>
        <w:rPr>
          <w:noProof/>
          <w:lang w:val="sr-Latn-CS"/>
        </w:rPr>
        <w:t>je</w:t>
      </w:r>
      <w:r w:rsidR="005C7413" w:rsidRPr="005C30E7">
        <w:rPr>
          <w:noProof/>
          <w:lang w:val="sr-Latn-CS"/>
        </w:rPr>
        <w:t xml:space="preserve"> </w:t>
      </w:r>
      <w:r>
        <w:rPr>
          <w:noProof/>
          <w:lang w:val="sr-Latn-CS"/>
        </w:rPr>
        <w:t>izrada</w:t>
      </w:r>
      <w:r w:rsidR="005C7413" w:rsidRPr="005C30E7">
        <w:rPr>
          <w:noProof/>
          <w:lang w:val="sr-Latn-CS"/>
        </w:rPr>
        <w:t xml:space="preserve"> </w:t>
      </w:r>
      <w:r>
        <w:rPr>
          <w:noProof/>
          <w:lang w:val="sr-Latn-CS"/>
        </w:rPr>
        <w:t>Plana</w:t>
      </w:r>
      <w:r w:rsidR="005C7413" w:rsidRPr="005C30E7">
        <w:rPr>
          <w:noProof/>
          <w:lang w:val="sr-Latn-CS"/>
        </w:rPr>
        <w:t xml:space="preserve"> </w:t>
      </w:r>
      <w:r>
        <w:rPr>
          <w:noProof/>
          <w:lang w:val="sr-Latn-CS"/>
        </w:rPr>
        <w:t>detaljne</w:t>
      </w:r>
      <w:r w:rsidR="005C7413" w:rsidRPr="005C30E7">
        <w:rPr>
          <w:noProof/>
          <w:lang w:val="sr-Latn-CS"/>
        </w:rPr>
        <w:t xml:space="preserve"> </w:t>
      </w:r>
      <w:r>
        <w:rPr>
          <w:noProof/>
          <w:lang w:val="sr-Latn-CS"/>
        </w:rPr>
        <w:t>regulacije</w:t>
      </w:r>
      <w:r w:rsidR="005C7413" w:rsidRPr="005C30E7">
        <w:rPr>
          <w:noProof/>
          <w:lang w:val="sr-Latn-CS"/>
        </w:rPr>
        <w:t xml:space="preserve"> </w:t>
      </w:r>
      <w:r>
        <w:rPr>
          <w:noProof/>
          <w:lang w:val="sr-Latn-CS"/>
        </w:rPr>
        <w:t>za</w:t>
      </w:r>
      <w:r w:rsidR="005C7413" w:rsidRPr="005C30E7">
        <w:rPr>
          <w:noProof/>
          <w:lang w:val="sr-Latn-CS"/>
        </w:rPr>
        <w:t xml:space="preserve"> </w:t>
      </w:r>
      <w:r>
        <w:rPr>
          <w:noProof/>
          <w:lang w:val="sr-Latn-CS"/>
        </w:rPr>
        <w:t>kompleks</w:t>
      </w:r>
      <w:r w:rsidR="005C7413" w:rsidRPr="005C30E7">
        <w:rPr>
          <w:noProof/>
          <w:lang w:val="sr-Latn-CS"/>
        </w:rPr>
        <w:t xml:space="preserve"> </w:t>
      </w:r>
      <w:r>
        <w:rPr>
          <w:noProof/>
          <w:lang w:val="sr-Latn-CS"/>
        </w:rPr>
        <w:t>regionalne</w:t>
      </w:r>
      <w:r w:rsidR="005C7413" w:rsidRPr="005C30E7">
        <w:rPr>
          <w:noProof/>
          <w:lang w:val="sr-Latn-CS"/>
        </w:rPr>
        <w:t xml:space="preserve"> </w:t>
      </w:r>
      <w:r>
        <w:rPr>
          <w:noProof/>
          <w:lang w:val="sr-Latn-CS"/>
        </w:rPr>
        <w:t>deponije</w:t>
      </w:r>
      <w:r w:rsidR="005C7413" w:rsidRPr="005C30E7">
        <w:rPr>
          <w:noProof/>
          <w:lang w:val="sr-Latn-CS"/>
        </w:rPr>
        <w:t xml:space="preserve"> </w:t>
      </w:r>
      <w:r>
        <w:rPr>
          <w:noProof/>
          <w:lang w:val="sr-Latn-CS"/>
        </w:rPr>
        <w:t>u</w:t>
      </w:r>
      <w:r w:rsidR="005C7413" w:rsidRPr="005C30E7">
        <w:rPr>
          <w:noProof/>
          <w:lang w:val="sr-Latn-CS"/>
        </w:rPr>
        <w:t xml:space="preserve"> </w:t>
      </w:r>
      <w:r>
        <w:rPr>
          <w:noProof/>
          <w:lang w:val="sr-Latn-CS"/>
        </w:rPr>
        <w:t>skladu</w:t>
      </w:r>
      <w:r w:rsidR="005C7413" w:rsidRPr="005C30E7">
        <w:rPr>
          <w:noProof/>
          <w:lang w:val="sr-Latn-CS"/>
        </w:rPr>
        <w:t xml:space="preserve"> </w:t>
      </w:r>
      <w:r>
        <w:rPr>
          <w:noProof/>
          <w:lang w:val="sr-Latn-CS"/>
        </w:rPr>
        <w:t>sa</w:t>
      </w:r>
      <w:r w:rsidR="005C7413" w:rsidRPr="005C30E7">
        <w:rPr>
          <w:noProof/>
          <w:lang w:val="sr-Latn-CS"/>
        </w:rPr>
        <w:t xml:space="preserve"> </w:t>
      </w:r>
      <w:r>
        <w:rPr>
          <w:noProof/>
          <w:lang w:val="sr-Latn-CS"/>
        </w:rPr>
        <w:t>svom</w:t>
      </w:r>
      <w:r w:rsidR="005C7413" w:rsidRPr="005C30E7">
        <w:rPr>
          <w:noProof/>
          <w:lang w:val="sr-Latn-CS"/>
        </w:rPr>
        <w:t xml:space="preserve"> </w:t>
      </w:r>
      <w:r>
        <w:rPr>
          <w:noProof/>
          <w:lang w:val="sr-Latn-CS"/>
        </w:rPr>
        <w:t>važećom</w:t>
      </w:r>
      <w:r w:rsidR="005C7413" w:rsidRPr="005C30E7">
        <w:rPr>
          <w:noProof/>
          <w:lang w:val="sr-Latn-CS"/>
        </w:rPr>
        <w:t xml:space="preserve"> </w:t>
      </w:r>
      <w:r>
        <w:rPr>
          <w:noProof/>
          <w:lang w:val="sr-Latn-CS"/>
        </w:rPr>
        <w:t>zakonskom</w:t>
      </w:r>
      <w:r w:rsidR="005C7413" w:rsidRPr="005C30E7">
        <w:rPr>
          <w:noProof/>
          <w:lang w:val="sr-Latn-CS"/>
        </w:rPr>
        <w:t xml:space="preserve"> </w:t>
      </w:r>
      <w:r>
        <w:rPr>
          <w:noProof/>
          <w:lang w:val="sr-Latn-CS"/>
        </w:rPr>
        <w:t>regulativom</w:t>
      </w:r>
      <w:r w:rsidR="005C7413" w:rsidRPr="005C30E7">
        <w:rPr>
          <w:noProof/>
          <w:lang w:val="sr-Latn-CS"/>
        </w:rPr>
        <w:t xml:space="preserve">, </w:t>
      </w:r>
      <w:r>
        <w:rPr>
          <w:noProof/>
          <w:lang w:val="sr-Latn-CS"/>
        </w:rPr>
        <w:t>koja</w:t>
      </w:r>
      <w:r w:rsidR="005C7413" w:rsidRPr="005C30E7">
        <w:rPr>
          <w:noProof/>
          <w:lang w:val="sr-Latn-CS"/>
        </w:rPr>
        <w:t xml:space="preserve"> </w:t>
      </w:r>
      <w:r>
        <w:rPr>
          <w:noProof/>
          <w:lang w:val="sr-Latn-CS"/>
        </w:rPr>
        <w:t>ovu</w:t>
      </w:r>
      <w:r w:rsidR="005C7413" w:rsidRPr="005C30E7">
        <w:rPr>
          <w:noProof/>
          <w:lang w:val="sr-Latn-CS"/>
        </w:rPr>
        <w:t xml:space="preserve"> </w:t>
      </w:r>
      <w:r>
        <w:rPr>
          <w:noProof/>
          <w:lang w:val="sr-Latn-CS"/>
        </w:rPr>
        <w:t>oblast</w:t>
      </w:r>
      <w:r w:rsidR="005C7413" w:rsidRPr="005C30E7">
        <w:rPr>
          <w:noProof/>
          <w:lang w:val="sr-Latn-CS"/>
        </w:rPr>
        <w:t xml:space="preserve"> </w:t>
      </w:r>
      <w:r>
        <w:rPr>
          <w:noProof/>
          <w:lang w:val="sr-Latn-CS"/>
        </w:rPr>
        <w:t>reguliše</w:t>
      </w:r>
      <w:r w:rsidR="005C7413" w:rsidRPr="005C30E7">
        <w:rPr>
          <w:noProof/>
          <w:lang w:val="sr-Latn-CS"/>
        </w:rPr>
        <w:t xml:space="preserve">. </w:t>
      </w:r>
      <w:r>
        <w:rPr>
          <w:noProof/>
          <w:lang w:val="sr-Latn-CS"/>
        </w:rPr>
        <w:t>Planirana</w:t>
      </w:r>
      <w:r w:rsidR="005C7413" w:rsidRPr="005C30E7">
        <w:rPr>
          <w:noProof/>
          <w:lang w:val="sr-Latn-CS"/>
        </w:rPr>
        <w:t xml:space="preserve"> </w:t>
      </w:r>
      <w:r>
        <w:rPr>
          <w:noProof/>
          <w:lang w:val="sr-Latn-CS"/>
        </w:rPr>
        <w:t>površina</w:t>
      </w:r>
      <w:r w:rsidR="005C7413" w:rsidRPr="005C30E7">
        <w:rPr>
          <w:noProof/>
          <w:lang w:val="sr-Latn-CS"/>
        </w:rPr>
        <w:t xml:space="preserve"> </w:t>
      </w:r>
      <w:r>
        <w:rPr>
          <w:noProof/>
          <w:lang w:val="sr-Latn-CS"/>
        </w:rPr>
        <w:t>Regionalne</w:t>
      </w:r>
      <w:r w:rsidR="005C7413" w:rsidRPr="005C30E7">
        <w:rPr>
          <w:noProof/>
          <w:lang w:val="sr-Latn-CS"/>
        </w:rPr>
        <w:t xml:space="preserve"> </w:t>
      </w:r>
      <w:r>
        <w:rPr>
          <w:noProof/>
          <w:lang w:val="sr-Latn-CS"/>
        </w:rPr>
        <w:t>deponije</w:t>
      </w:r>
      <w:r w:rsidR="005C7413" w:rsidRPr="005C30E7">
        <w:rPr>
          <w:noProof/>
          <w:lang w:val="sr-Latn-CS"/>
        </w:rPr>
        <w:t xml:space="preserve"> </w:t>
      </w:r>
      <w:r>
        <w:rPr>
          <w:noProof/>
          <w:lang w:val="sr-Latn-CS"/>
        </w:rPr>
        <w:t>je</w:t>
      </w:r>
      <w:r w:rsidR="005C7413" w:rsidRPr="005C30E7">
        <w:rPr>
          <w:noProof/>
          <w:lang w:val="sr-Latn-CS"/>
        </w:rPr>
        <w:t xml:space="preserve"> 40 ha.</w:t>
      </w:r>
    </w:p>
    <w:p w14:paraId="1A09B2E6" w14:textId="37FBA9BC" w:rsidR="005C7413" w:rsidRPr="005C30E7" w:rsidRDefault="005C30E7" w:rsidP="005C7413">
      <w:pPr>
        <w:rPr>
          <w:noProof/>
          <w:lang w:val="sr-Latn-CS"/>
        </w:rPr>
      </w:pPr>
      <w:r>
        <w:rPr>
          <w:noProof/>
          <w:lang w:val="sr-Latn-CS"/>
        </w:rPr>
        <w:t>Regionalna</w:t>
      </w:r>
      <w:r w:rsidR="005C7413" w:rsidRPr="005C30E7">
        <w:rPr>
          <w:noProof/>
          <w:lang w:val="sr-Latn-CS"/>
        </w:rPr>
        <w:t xml:space="preserve"> </w:t>
      </w:r>
      <w:r>
        <w:rPr>
          <w:noProof/>
          <w:lang w:val="sr-Latn-CS"/>
        </w:rPr>
        <w:t>deponija</w:t>
      </w:r>
      <w:r w:rsidR="005C7413" w:rsidRPr="005C30E7">
        <w:rPr>
          <w:noProof/>
          <w:lang w:val="sr-Latn-CS"/>
        </w:rPr>
        <w:t xml:space="preserve"> </w:t>
      </w:r>
      <w:r>
        <w:rPr>
          <w:noProof/>
          <w:lang w:val="sr-Latn-CS"/>
        </w:rPr>
        <w:t>mora</w:t>
      </w:r>
      <w:r w:rsidR="005C7413" w:rsidRPr="005C30E7">
        <w:rPr>
          <w:noProof/>
          <w:lang w:val="sr-Latn-CS"/>
        </w:rPr>
        <w:t xml:space="preserve"> </w:t>
      </w:r>
      <w:r>
        <w:rPr>
          <w:noProof/>
          <w:lang w:val="sr-Latn-CS"/>
        </w:rPr>
        <w:t>biti</w:t>
      </w:r>
      <w:r w:rsidR="005C7413" w:rsidRPr="005C30E7">
        <w:rPr>
          <w:noProof/>
          <w:lang w:val="sr-Latn-CS"/>
        </w:rPr>
        <w:t xml:space="preserve"> </w:t>
      </w:r>
      <w:r>
        <w:rPr>
          <w:noProof/>
          <w:lang w:val="sr-Latn-CS"/>
        </w:rPr>
        <w:t>opremljena</w:t>
      </w:r>
      <w:r w:rsidR="005C7413" w:rsidRPr="005C30E7">
        <w:rPr>
          <w:noProof/>
          <w:lang w:val="sr-Latn-CS"/>
        </w:rPr>
        <w:t xml:space="preserve"> </w:t>
      </w:r>
      <w:r>
        <w:rPr>
          <w:noProof/>
          <w:lang w:val="sr-Latn-CS"/>
        </w:rPr>
        <w:t>sa</w:t>
      </w:r>
      <w:r w:rsidR="005C7413" w:rsidRPr="005C30E7">
        <w:rPr>
          <w:noProof/>
          <w:lang w:val="sr-Latn-CS"/>
        </w:rPr>
        <w:t>:</w:t>
      </w:r>
    </w:p>
    <w:p w14:paraId="063B80FC" w14:textId="753B632B" w:rsidR="004B5EB1" w:rsidRPr="005C30E7" w:rsidRDefault="005C30E7" w:rsidP="00C172AA">
      <w:pPr>
        <w:pStyle w:val="ListParagraph"/>
        <w:numPr>
          <w:ilvl w:val="0"/>
          <w:numId w:val="225"/>
        </w:numPr>
        <w:rPr>
          <w:noProof/>
          <w:lang w:val="sr-Latn-CS"/>
        </w:rPr>
      </w:pPr>
      <w:r>
        <w:rPr>
          <w:noProof/>
          <w:lang w:val="sr-Latn-CS"/>
        </w:rPr>
        <w:t>Površinom</w:t>
      </w:r>
      <w:r w:rsidR="004B5EB1" w:rsidRPr="005C30E7">
        <w:rPr>
          <w:noProof/>
          <w:lang w:val="sr-Latn-CS"/>
        </w:rPr>
        <w:t xml:space="preserve"> </w:t>
      </w:r>
      <w:r>
        <w:rPr>
          <w:noProof/>
          <w:lang w:val="sr-Latn-CS"/>
        </w:rPr>
        <w:t>za</w:t>
      </w:r>
      <w:r w:rsidR="004B5EB1" w:rsidRPr="005C30E7">
        <w:rPr>
          <w:noProof/>
          <w:lang w:val="sr-Latn-CS"/>
        </w:rPr>
        <w:t xml:space="preserve"> </w:t>
      </w:r>
      <w:r>
        <w:rPr>
          <w:noProof/>
          <w:lang w:val="sr-Latn-CS"/>
        </w:rPr>
        <w:t>odlaganje</w:t>
      </w:r>
      <w:r w:rsidR="004B5EB1" w:rsidRPr="005C30E7">
        <w:rPr>
          <w:noProof/>
          <w:lang w:val="sr-Latn-CS"/>
        </w:rPr>
        <w:t xml:space="preserve"> </w:t>
      </w:r>
      <w:r>
        <w:rPr>
          <w:noProof/>
          <w:lang w:val="sr-Latn-CS"/>
        </w:rPr>
        <w:t>otpada</w:t>
      </w:r>
      <w:r w:rsidR="004B5EB1" w:rsidRPr="005C30E7">
        <w:rPr>
          <w:noProof/>
          <w:lang w:val="sr-Latn-CS"/>
        </w:rPr>
        <w:t xml:space="preserve"> </w:t>
      </w:r>
      <w:r>
        <w:rPr>
          <w:noProof/>
          <w:lang w:val="sr-Latn-CS"/>
        </w:rPr>
        <w:t>formiranim</w:t>
      </w:r>
      <w:r w:rsidR="004B5EB1" w:rsidRPr="005C30E7">
        <w:rPr>
          <w:noProof/>
          <w:lang w:val="sr-Latn-CS"/>
        </w:rPr>
        <w:t xml:space="preserve"> </w:t>
      </w:r>
      <w:r>
        <w:rPr>
          <w:noProof/>
          <w:lang w:val="sr-Latn-CS"/>
        </w:rPr>
        <w:t>po</w:t>
      </w:r>
      <w:r w:rsidR="004B5EB1" w:rsidRPr="005C30E7">
        <w:rPr>
          <w:noProof/>
          <w:lang w:val="sr-Latn-CS"/>
        </w:rPr>
        <w:t xml:space="preserve"> </w:t>
      </w:r>
      <w:r>
        <w:rPr>
          <w:noProof/>
          <w:lang w:val="sr-Latn-CS"/>
        </w:rPr>
        <w:t>zahtevima</w:t>
      </w:r>
      <w:r w:rsidR="004B5EB1" w:rsidRPr="005C30E7">
        <w:rPr>
          <w:noProof/>
          <w:lang w:val="sr-Latn-CS"/>
        </w:rPr>
        <w:t xml:space="preserve"> E</w:t>
      </w:r>
      <w:r>
        <w:rPr>
          <w:noProof/>
          <w:lang w:val="sr-Latn-CS"/>
        </w:rPr>
        <w:t>U</w:t>
      </w:r>
      <w:r w:rsidR="004B5EB1" w:rsidRPr="005C30E7">
        <w:rPr>
          <w:noProof/>
          <w:lang w:val="sr-Latn-CS"/>
        </w:rPr>
        <w:t xml:space="preserve">: </w:t>
      </w:r>
      <w:r>
        <w:rPr>
          <w:noProof/>
          <w:lang w:val="sr-Latn-CS"/>
        </w:rPr>
        <w:t>nepropusna</w:t>
      </w:r>
      <w:r w:rsidR="004B5EB1" w:rsidRPr="005C30E7">
        <w:rPr>
          <w:noProof/>
          <w:lang w:val="sr-Latn-CS"/>
        </w:rPr>
        <w:t xml:space="preserve"> </w:t>
      </w:r>
      <w:r>
        <w:rPr>
          <w:noProof/>
          <w:lang w:val="sr-Latn-CS"/>
        </w:rPr>
        <w:t>podloga</w:t>
      </w:r>
      <w:r w:rsidR="004B5EB1" w:rsidRPr="005C30E7">
        <w:rPr>
          <w:noProof/>
          <w:lang w:val="sr-Latn-CS"/>
        </w:rPr>
        <w:t xml:space="preserve">, </w:t>
      </w:r>
      <w:r>
        <w:rPr>
          <w:noProof/>
          <w:lang w:val="sr-Latn-CS"/>
        </w:rPr>
        <w:t>drenažne</w:t>
      </w:r>
      <w:r w:rsidR="004B5EB1" w:rsidRPr="005C30E7">
        <w:rPr>
          <w:noProof/>
          <w:lang w:val="sr-Latn-CS"/>
        </w:rPr>
        <w:t xml:space="preserve"> </w:t>
      </w:r>
      <w:r>
        <w:rPr>
          <w:noProof/>
          <w:lang w:val="sr-Latn-CS"/>
        </w:rPr>
        <w:t>cevi</w:t>
      </w:r>
      <w:r w:rsidR="004B5EB1" w:rsidRPr="005C30E7">
        <w:rPr>
          <w:noProof/>
          <w:lang w:val="sr-Latn-CS"/>
        </w:rPr>
        <w:t xml:space="preserve"> </w:t>
      </w:r>
      <w:r>
        <w:rPr>
          <w:noProof/>
          <w:lang w:val="sr-Latn-CS"/>
        </w:rPr>
        <w:t>za</w:t>
      </w:r>
      <w:r w:rsidR="004B5EB1" w:rsidRPr="005C30E7">
        <w:rPr>
          <w:noProof/>
          <w:lang w:val="sr-Latn-CS"/>
        </w:rPr>
        <w:t xml:space="preserve"> </w:t>
      </w:r>
      <w:r>
        <w:rPr>
          <w:noProof/>
          <w:lang w:val="sr-Latn-CS"/>
        </w:rPr>
        <w:t>odvod</w:t>
      </w:r>
      <w:r w:rsidR="004B5EB1" w:rsidRPr="005C30E7">
        <w:rPr>
          <w:noProof/>
          <w:lang w:val="sr-Latn-CS"/>
        </w:rPr>
        <w:t xml:space="preserve"> </w:t>
      </w:r>
      <w:r>
        <w:rPr>
          <w:noProof/>
          <w:lang w:val="sr-Latn-CS"/>
        </w:rPr>
        <w:t>procednih</w:t>
      </w:r>
      <w:r w:rsidR="004B5EB1" w:rsidRPr="005C30E7">
        <w:rPr>
          <w:noProof/>
          <w:lang w:val="sr-Latn-CS"/>
        </w:rPr>
        <w:t xml:space="preserve"> </w:t>
      </w:r>
      <w:r>
        <w:rPr>
          <w:noProof/>
          <w:lang w:val="sr-Latn-CS"/>
        </w:rPr>
        <w:t>voda</w:t>
      </w:r>
      <w:r w:rsidR="004B5EB1" w:rsidRPr="005C30E7">
        <w:rPr>
          <w:noProof/>
          <w:lang w:val="sr-Latn-CS"/>
        </w:rPr>
        <w:t xml:space="preserve">, </w:t>
      </w:r>
      <w:r>
        <w:rPr>
          <w:noProof/>
          <w:lang w:val="sr-Latn-CS"/>
        </w:rPr>
        <w:t>gasne</w:t>
      </w:r>
      <w:r w:rsidR="004B5EB1" w:rsidRPr="005C30E7">
        <w:rPr>
          <w:noProof/>
          <w:lang w:val="sr-Latn-CS"/>
        </w:rPr>
        <w:t xml:space="preserve"> </w:t>
      </w:r>
      <w:r>
        <w:rPr>
          <w:noProof/>
          <w:lang w:val="sr-Latn-CS"/>
        </w:rPr>
        <w:t>sistema</w:t>
      </w:r>
      <w:r w:rsidR="004B5EB1" w:rsidRPr="005C30E7">
        <w:rPr>
          <w:noProof/>
          <w:lang w:val="sr-Latn-CS"/>
        </w:rPr>
        <w:t xml:space="preserve"> </w:t>
      </w:r>
      <w:r>
        <w:rPr>
          <w:noProof/>
          <w:lang w:val="sr-Latn-CS"/>
        </w:rPr>
        <w:t>za</w:t>
      </w:r>
      <w:r w:rsidR="004B5EB1" w:rsidRPr="005C30E7">
        <w:rPr>
          <w:noProof/>
          <w:lang w:val="sr-Latn-CS"/>
        </w:rPr>
        <w:t xml:space="preserve"> </w:t>
      </w:r>
      <w:r>
        <w:rPr>
          <w:noProof/>
          <w:lang w:val="sr-Latn-CS"/>
        </w:rPr>
        <w:t>sakupljanje</w:t>
      </w:r>
      <w:r w:rsidR="004B5EB1" w:rsidRPr="005C30E7">
        <w:rPr>
          <w:noProof/>
          <w:lang w:val="sr-Latn-CS"/>
        </w:rPr>
        <w:t xml:space="preserve"> </w:t>
      </w:r>
      <w:r>
        <w:rPr>
          <w:noProof/>
          <w:lang w:val="sr-Latn-CS"/>
        </w:rPr>
        <w:t>izdvojenih</w:t>
      </w:r>
      <w:r w:rsidR="004B5EB1" w:rsidRPr="005C30E7">
        <w:rPr>
          <w:noProof/>
          <w:lang w:val="sr-Latn-CS"/>
        </w:rPr>
        <w:t xml:space="preserve"> </w:t>
      </w:r>
      <w:r>
        <w:rPr>
          <w:noProof/>
          <w:lang w:val="sr-Latn-CS"/>
        </w:rPr>
        <w:t>gasova</w:t>
      </w:r>
      <w:r w:rsidR="004B5EB1" w:rsidRPr="005C30E7">
        <w:rPr>
          <w:noProof/>
          <w:lang w:val="sr-Latn-CS"/>
        </w:rPr>
        <w:t xml:space="preserve"> (</w:t>
      </w:r>
      <w:r>
        <w:rPr>
          <w:noProof/>
          <w:lang w:val="sr-Latn-CS"/>
        </w:rPr>
        <w:t>u</w:t>
      </w:r>
      <w:r w:rsidR="004B5EB1" w:rsidRPr="005C30E7">
        <w:rPr>
          <w:noProof/>
          <w:lang w:val="sr-Latn-CS"/>
        </w:rPr>
        <w:t xml:space="preserve"> </w:t>
      </w:r>
      <w:r>
        <w:rPr>
          <w:noProof/>
          <w:lang w:val="sr-Latn-CS"/>
        </w:rPr>
        <w:t>periodu</w:t>
      </w:r>
      <w:r w:rsidR="004B5EB1" w:rsidRPr="005C30E7">
        <w:rPr>
          <w:noProof/>
          <w:lang w:val="sr-Latn-CS"/>
        </w:rPr>
        <w:t xml:space="preserve"> </w:t>
      </w:r>
      <w:r>
        <w:rPr>
          <w:noProof/>
          <w:lang w:val="sr-Latn-CS"/>
        </w:rPr>
        <w:t>rada</w:t>
      </w:r>
      <w:r w:rsidR="004B5EB1" w:rsidRPr="005C30E7">
        <w:rPr>
          <w:noProof/>
          <w:lang w:val="sr-Latn-CS"/>
        </w:rPr>
        <w:t xml:space="preserve"> </w:t>
      </w:r>
      <w:r>
        <w:rPr>
          <w:noProof/>
          <w:lang w:val="sr-Latn-CS"/>
        </w:rPr>
        <w:t>deponije</w:t>
      </w:r>
      <w:r w:rsidR="004B5EB1" w:rsidRPr="005C30E7">
        <w:rPr>
          <w:noProof/>
          <w:lang w:val="sr-Latn-CS"/>
        </w:rPr>
        <w:t xml:space="preserve"> </w:t>
      </w:r>
      <w:r>
        <w:rPr>
          <w:noProof/>
          <w:lang w:val="sr-Latn-CS"/>
        </w:rPr>
        <w:t>pre</w:t>
      </w:r>
      <w:r w:rsidR="004B5EB1" w:rsidRPr="005C30E7">
        <w:rPr>
          <w:noProof/>
          <w:lang w:val="sr-Latn-CS"/>
        </w:rPr>
        <w:t xml:space="preserve"> </w:t>
      </w:r>
      <w:r>
        <w:rPr>
          <w:noProof/>
          <w:lang w:val="sr-Latn-CS"/>
        </w:rPr>
        <w:t>izgradnje</w:t>
      </w:r>
      <w:r w:rsidR="004B5EB1" w:rsidRPr="005C30E7">
        <w:rPr>
          <w:noProof/>
          <w:lang w:val="sr-Latn-CS"/>
        </w:rPr>
        <w:t xml:space="preserve"> </w:t>
      </w:r>
      <w:r>
        <w:rPr>
          <w:noProof/>
          <w:lang w:val="sr-Latn-CS"/>
        </w:rPr>
        <w:t>postrojenja</w:t>
      </w:r>
      <w:r w:rsidR="004B5EB1" w:rsidRPr="005C30E7">
        <w:rPr>
          <w:noProof/>
          <w:lang w:val="sr-Latn-CS"/>
        </w:rPr>
        <w:t xml:space="preserve"> </w:t>
      </w:r>
      <w:r>
        <w:rPr>
          <w:noProof/>
          <w:lang w:val="sr-Latn-CS"/>
        </w:rPr>
        <w:t>za</w:t>
      </w:r>
      <w:r w:rsidR="004B5EB1" w:rsidRPr="005C30E7">
        <w:rPr>
          <w:noProof/>
          <w:lang w:val="sr-Latn-CS"/>
        </w:rPr>
        <w:t xml:space="preserve"> </w:t>
      </w:r>
      <w:r>
        <w:rPr>
          <w:noProof/>
          <w:lang w:val="sr-Latn-CS"/>
        </w:rPr>
        <w:t>tretman</w:t>
      </w:r>
      <w:r w:rsidR="004B5EB1" w:rsidRPr="005C30E7">
        <w:rPr>
          <w:noProof/>
          <w:lang w:val="sr-Latn-CS"/>
        </w:rPr>
        <w:t>);</w:t>
      </w:r>
    </w:p>
    <w:p w14:paraId="4E1EBD83" w14:textId="03C689A7" w:rsidR="004B5EB1" w:rsidRPr="005C30E7" w:rsidRDefault="005C30E7" w:rsidP="00712AA6">
      <w:pPr>
        <w:pStyle w:val="ListParagraph"/>
        <w:numPr>
          <w:ilvl w:val="0"/>
          <w:numId w:val="225"/>
        </w:numPr>
        <w:rPr>
          <w:noProof/>
          <w:lang w:val="sr-Latn-CS"/>
        </w:rPr>
      </w:pPr>
      <w:r>
        <w:rPr>
          <w:noProof/>
          <w:lang w:val="sr-Latn-CS"/>
        </w:rPr>
        <w:lastRenderedPageBreak/>
        <w:t>Objektima</w:t>
      </w:r>
      <w:r w:rsidR="004B5EB1" w:rsidRPr="005C30E7">
        <w:rPr>
          <w:noProof/>
          <w:lang w:val="sr-Latn-CS"/>
        </w:rPr>
        <w:t xml:space="preserve">: </w:t>
      </w:r>
      <w:r>
        <w:rPr>
          <w:noProof/>
          <w:lang w:val="sr-Latn-CS"/>
        </w:rPr>
        <w:t>administrativna</w:t>
      </w:r>
      <w:r w:rsidR="004B5EB1" w:rsidRPr="005C30E7">
        <w:rPr>
          <w:noProof/>
          <w:lang w:val="sr-Latn-CS"/>
        </w:rPr>
        <w:t xml:space="preserve"> </w:t>
      </w:r>
      <w:r>
        <w:rPr>
          <w:noProof/>
          <w:lang w:val="sr-Latn-CS"/>
        </w:rPr>
        <w:t>zgrada</w:t>
      </w:r>
      <w:r w:rsidR="004B5EB1" w:rsidRPr="005C30E7">
        <w:rPr>
          <w:noProof/>
          <w:lang w:val="sr-Latn-CS"/>
        </w:rPr>
        <w:t xml:space="preserve"> </w:t>
      </w:r>
      <w:r>
        <w:rPr>
          <w:noProof/>
          <w:lang w:val="sr-Latn-CS"/>
        </w:rPr>
        <w:t>sa</w:t>
      </w:r>
      <w:r w:rsidR="004B5EB1" w:rsidRPr="005C30E7">
        <w:rPr>
          <w:noProof/>
          <w:lang w:val="sr-Latn-CS"/>
        </w:rPr>
        <w:t xml:space="preserve"> </w:t>
      </w:r>
      <w:r>
        <w:rPr>
          <w:noProof/>
          <w:lang w:val="sr-Latn-CS"/>
        </w:rPr>
        <w:t>laboratorijom</w:t>
      </w:r>
      <w:r w:rsidR="004B5EB1" w:rsidRPr="005C30E7">
        <w:rPr>
          <w:noProof/>
          <w:lang w:val="sr-Latn-CS"/>
        </w:rPr>
        <w:t xml:space="preserve">, </w:t>
      </w:r>
      <w:r>
        <w:rPr>
          <w:noProof/>
          <w:lang w:val="sr-Latn-CS"/>
        </w:rPr>
        <w:t>objekat</w:t>
      </w:r>
      <w:r w:rsidR="004B5EB1" w:rsidRPr="005C30E7">
        <w:rPr>
          <w:noProof/>
          <w:lang w:val="sr-Latn-CS"/>
        </w:rPr>
        <w:t xml:space="preserve"> </w:t>
      </w:r>
      <w:r>
        <w:rPr>
          <w:noProof/>
          <w:lang w:val="sr-Latn-CS"/>
        </w:rPr>
        <w:t>za</w:t>
      </w:r>
      <w:r w:rsidR="004B5EB1" w:rsidRPr="005C30E7">
        <w:rPr>
          <w:noProof/>
          <w:lang w:val="sr-Latn-CS"/>
        </w:rPr>
        <w:t xml:space="preserve"> </w:t>
      </w:r>
      <w:r>
        <w:rPr>
          <w:noProof/>
          <w:lang w:val="sr-Latn-CS"/>
        </w:rPr>
        <w:t>pranje</w:t>
      </w:r>
      <w:r w:rsidR="004B5EB1" w:rsidRPr="005C30E7">
        <w:rPr>
          <w:noProof/>
          <w:lang w:val="sr-Latn-CS"/>
        </w:rPr>
        <w:t xml:space="preserve"> </w:t>
      </w:r>
      <w:r>
        <w:rPr>
          <w:noProof/>
          <w:lang w:val="sr-Latn-CS"/>
        </w:rPr>
        <w:t>vozila</w:t>
      </w:r>
      <w:r w:rsidR="004B5EB1" w:rsidRPr="005C30E7">
        <w:rPr>
          <w:noProof/>
          <w:lang w:val="sr-Latn-CS"/>
        </w:rPr>
        <w:t xml:space="preserve"> </w:t>
      </w:r>
      <w:r>
        <w:rPr>
          <w:noProof/>
          <w:lang w:val="sr-Latn-CS"/>
        </w:rPr>
        <w:t>i</w:t>
      </w:r>
      <w:r w:rsidR="004B5EB1" w:rsidRPr="005C30E7">
        <w:rPr>
          <w:noProof/>
          <w:lang w:val="sr-Latn-CS"/>
        </w:rPr>
        <w:t xml:space="preserve"> </w:t>
      </w:r>
      <w:r>
        <w:rPr>
          <w:noProof/>
          <w:lang w:val="sr-Latn-CS"/>
        </w:rPr>
        <w:t>kontejnera</w:t>
      </w:r>
      <w:r w:rsidR="004B5EB1" w:rsidRPr="005C30E7">
        <w:rPr>
          <w:noProof/>
          <w:lang w:val="sr-Latn-CS"/>
        </w:rPr>
        <w:t xml:space="preserve">, </w:t>
      </w:r>
      <w:r>
        <w:rPr>
          <w:noProof/>
          <w:lang w:val="sr-Latn-CS"/>
        </w:rPr>
        <w:t>kompenzacionim</w:t>
      </w:r>
      <w:r w:rsidR="004B5EB1" w:rsidRPr="005C30E7">
        <w:rPr>
          <w:noProof/>
          <w:lang w:val="sr-Latn-CS"/>
        </w:rPr>
        <w:t xml:space="preserve"> </w:t>
      </w:r>
      <w:r>
        <w:rPr>
          <w:noProof/>
          <w:lang w:val="sr-Latn-CS"/>
        </w:rPr>
        <w:t>bazenom</w:t>
      </w:r>
      <w:r w:rsidR="004B5EB1" w:rsidRPr="005C30E7">
        <w:rPr>
          <w:noProof/>
          <w:lang w:val="sr-Latn-CS"/>
        </w:rPr>
        <w:t xml:space="preserve">, </w:t>
      </w:r>
      <w:r>
        <w:rPr>
          <w:noProof/>
          <w:lang w:val="sr-Latn-CS"/>
        </w:rPr>
        <w:t>mostnom</w:t>
      </w:r>
      <w:r w:rsidR="004B5EB1" w:rsidRPr="005C30E7">
        <w:rPr>
          <w:noProof/>
          <w:lang w:val="sr-Latn-CS"/>
        </w:rPr>
        <w:t xml:space="preserve"> </w:t>
      </w:r>
      <w:r>
        <w:rPr>
          <w:noProof/>
          <w:lang w:val="sr-Latn-CS"/>
        </w:rPr>
        <w:t>vagom</w:t>
      </w:r>
      <w:r w:rsidR="004B5EB1" w:rsidRPr="005C30E7">
        <w:rPr>
          <w:noProof/>
          <w:lang w:val="sr-Latn-CS"/>
        </w:rPr>
        <w:t xml:space="preserve"> </w:t>
      </w:r>
      <w:r>
        <w:rPr>
          <w:noProof/>
          <w:lang w:val="sr-Latn-CS"/>
        </w:rPr>
        <w:t>za</w:t>
      </w:r>
      <w:r w:rsidR="004B5EB1" w:rsidRPr="005C30E7">
        <w:rPr>
          <w:noProof/>
          <w:lang w:val="sr-Latn-CS"/>
        </w:rPr>
        <w:t xml:space="preserve"> </w:t>
      </w:r>
      <w:r>
        <w:rPr>
          <w:noProof/>
          <w:lang w:val="sr-Latn-CS"/>
        </w:rPr>
        <w:t>odmeravanje</w:t>
      </w:r>
      <w:r w:rsidR="004B5EB1" w:rsidRPr="005C30E7">
        <w:rPr>
          <w:noProof/>
          <w:lang w:val="sr-Latn-CS"/>
        </w:rPr>
        <w:t xml:space="preserve"> </w:t>
      </w:r>
      <w:r>
        <w:rPr>
          <w:noProof/>
          <w:lang w:val="sr-Latn-CS"/>
        </w:rPr>
        <w:t>otpada</w:t>
      </w:r>
      <w:r w:rsidR="004B5EB1" w:rsidRPr="005C30E7">
        <w:rPr>
          <w:noProof/>
          <w:lang w:val="sr-Latn-CS"/>
        </w:rPr>
        <w:t>;</w:t>
      </w:r>
    </w:p>
    <w:p w14:paraId="0C592E8C" w14:textId="575AC3CB" w:rsidR="004B5EB1" w:rsidRPr="005C30E7" w:rsidRDefault="005C30E7" w:rsidP="00712AA6">
      <w:pPr>
        <w:pStyle w:val="ListParagraph"/>
        <w:numPr>
          <w:ilvl w:val="0"/>
          <w:numId w:val="225"/>
        </w:numPr>
        <w:rPr>
          <w:noProof/>
          <w:lang w:val="sr-Latn-CS"/>
        </w:rPr>
      </w:pPr>
      <w:r>
        <w:rPr>
          <w:noProof/>
          <w:lang w:val="sr-Latn-CS"/>
        </w:rPr>
        <w:t>Postrojenjem</w:t>
      </w:r>
      <w:r w:rsidR="004B5EB1" w:rsidRPr="005C30E7">
        <w:rPr>
          <w:noProof/>
          <w:lang w:val="sr-Latn-CS"/>
        </w:rPr>
        <w:t xml:space="preserve"> </w:t>
      </w:r>
      <w:r>
        <w:rPr>
          <w:noProof/>
          <w:lang w:val="sr-Latn-CS"/>
        </w:rPr>
        <w:t>za</w:t>
      </w:r>
      <w:r w:rsidR="004B5EB1" w:rsidRPr="005C30E7">
        <w:rPr>
          <w:noProof/>
          <w:lang w:val="sr-Latn-CS"/>
        </w:rPr>
        <w:t xml:space="preserve"> </w:t>
      </w:r>
      <w:r>
        <w:rPr>
          <w:noProof/>
          <w:lang w:val="sr-Latn-CS"/>
        </w:rPr>
        <w:t>prečišćavanje</w:t>
      </w:r>
      <w:r w:rsidR="004B5EB1" w:rsidRPr="005C30E7">
        <w:rPr>
          <w:noProof/>
          <w:lang w:val="sr-Latn-CS"/>
        </w:rPr>
        <w:t xml:space="preserve"> </w:t>
      </w:r>
      <w:r>
        <w:rPr>
          <w:noProof/>
          <w:lang w:val="sr-Latn-CS"/>
        </w:rPr>
        <w:t>otpadnih</w:t>
      </w:r>
      <w:r w:rsidR="004B5EB1" w:rsidRPr="005C30E7">
        <w:rPr>
          <w:noProof/>
          <w:lang w:val="sr-Latn-CS"/>
        </w:rPr>
        <w:t xml:space="preserve"> </w:t>
      </w:r>
      <w:r>
        <w:rPr>
          <w:noProof/>
          <w:lang w:val="sr-Latn-CS"/>
        </w:rPr>
        <w:t>voda</w:t>
      </w:r>
      <w:r w:rsidR="004B5EB1" w:rsidRPr="005C30E7">
        <w:rPr>
          <w:noProof/>
          <w:lang w:val="sr-Latn-CS"/>
        </w:rPr>
        <w:t>;</w:t>
      </w:r>
    </w:p>
    <w:p w14:paraId="52EB347B" w14:textId="1826F7E9" w:rsidR="004B5EB1" w:rsidRPr="005C30E7" w:rsidRDefault="005C30E7" w:rsidP="00712AA6">
      <w:pPr>
        <w:pStyle w:val="ListParagraph"/>
        <w:numPr>
          <w:ilvl w:val="0"/>
          <w:numId w:val="225"/>
        </w:numPr>
        <w:rPr>
          <w:noProof/>
          <w:lang w:val="sr-Latn-CS"/>
        </w:rPr>
      </w:pPr>
      <w:r>
        <w:rPr>
          <w:noProof/>
          <w:lang w:val="sr-Latn-CS"/>
        </w:rPr>
        <w:t>Saobraćajnom</w:t>
      </w:r>
      <w:r w:rsidR="004B5EB1" w:rsidRPr="005C30E7">
        <w:rPr>
          <w:noProof/>
          <w:lang w:val="sr-Latn-CS"/>
        </w:rPr>
        <w:t xml:space="preserve"> </w:t>
      </w:r>
      <w:r>
        <w:rPr>
          <w:noProof/>
          <w:lang w:val="sr-Latn-CS"/>
        </w:rPr>
        <w:t>infrastrukturom</w:t>
      </w:r>
      <w:r w:rsidR="004B5EB1" w:rsidRPr="005C30E7">
        <w:rPr>
          <w:noProof/>
          <w:lang w:val="sr-Latn-CS"/>
        </w:rPr>
        <w:t xml:space="preserve">: </w:t>
      </w:r>
      <w:r>
        <w:rPr>
          <w:noProof/>
          <w:lang w:val="sr-Latn-CS"/>
        </w:rPr>
        <w:t>parkinzi</w:t>
      </w:r>
      <w:r w:rsidR="004B5EB1" w:rsidRPr="005C30E7">
        <w:rPr>
          <w:noProof/>
          <w:lang w:val="sr-Latn-CS"/>
        </w:rPr>
        <w:t xml:space="preserve"> </w:t>
      </w:r>
      <w:r>
        <w:rPr>
          <w:noProof/>
          <w:lang w:val="sr-Latn-CS"/>
        </w:rPr>
        <w:t>za</w:t>
      </w:r>
      <w:r w:rsidR="004B5EB1" w:rsidRPr="005C30E7">
        <w:rPr>
          <w:noProof/>
          <w:lang w:val="sr-Latn-CS"/>
        </w:rPr>
        <w:t xml:space="preserve"> </w:t>
      </w:r>
      <w:r>
        <w:rPr>
          <w:noProof/>
          <w:lang w:val="sr-Latn-CS"/>
        </w:rPr>
        <w:t>pretovarna</w:t>
      </w:r>
      <w:r w:rsidR="004B5EB1" w:rsidRPr="005C30E7">
        <w:rPr>
          <w:noProof/>
          <w:lang w:val="sr-Latn-CS"/>
        </w:rPr>
        <w:t xml:space="preserve"> </w:t>
      </w:r>
      <w:r>
        <w:rPr>
          <w:noProof/>
          <w:lang w:val="sr-Latn-CS"/>
        </w:rPr>
        <w:t>i</w:t>
      </w:r>
      <w:r w:rsidR="004B5EB1" w:rsidRPr="005C30E7">
        <w:rPr>
          <w:noProof/>
          <w:lang w:val="sr-Latn-CS"/>
        </w:rPr>
        <w:t xml:space="preserve"> </w:t>
      </w:r>
      <w:r>
        <w:rPr>
          <w:noProof/>
          <w:lang w:val="sr-Latn-CS"/>
        </w:rPr>
        <w:t>transportna</w:t>
      </w:r>
      <w:r w:rsidR="004B5EB1" w:rsidRPr="005C30E7">
        <w:rPr>
          <w:noProof/>
          <w:lang w:val="sr-Latn-CS"/>
        </w:rPr>
        <w:t xml:space="preserve"> </w:t>
      </w:r>
      <w:r>
        <w:rPr>
          <w:noProof/>
          <w:lang w:val="sr-Latn-CS"/>
        </w:rPr>
        <w:t>vozila</w:t>
      </w:r>
      <w:r w:rsidR="004B5EB1" w:rsidRPr="005C30E7">
        <w:rPr>
          <w:noProof/>
          <w:lang w:val="sr-Latn-CS"/>
        </w:rPr>
        <w:t xml:space="preserve">, </w:t>
      </w:r>
      <w:r>
        <w:rPr>
          <w:noProof/>
          <w:lang w:val="sr-Latn-CS"/>
        </w:rPr>
        <w:t>automobile</w:t>
      </w:r>
      <w:r w:rsidR="004B5EB1" w:rsidRPr="005C30E7">
        <w:rPr>
          <w:noProof/>
          <w:lang w:val="sr-Latn-CS"/>
        </w:rPr>
        <w:t xml:space="preserve">, </w:t>
      </w:r>
      <w:r>
        <w:rPr>
          <w:noProof/>
          <w:lang w:val="sr-Latn-CS"/>
        </w:rPr>
        <w:t>privremene</w:t>
      </w:r>
      <w:r w:rsidR="004B5EB1" w:rsidRPr="005C30E7">
        <w:rPr>
          <w:noProof/>
          <w:lang w:val="sr-Latn-CS"/>
        </w:rPr>
        <w:t xml:space="preserve"> </w:t>
      </w:r>
      <w:r>
        <w:rPr>
          <w:noProof/>
          <w:lang w:val="sr-Latn-CS"/>
        </w:rPr>
        <w:t>saobraćajnice</w:t>
      </w:r>
      <w:r w:rsidR="004B5EB1" w:rsidRPr="005C30E7">
        <w:rPr>
          <w:noProof/>
          <w:lang w:val="sr-Latn-CS"/>
        </w:rPr>
        <w:t xml:space="preserve"> </w:t>
      </w:r>
      <w:r>
        <w:rPr>
          <w:noProof/>
          <w:lang w:val="sr-Latn-CS"/>
        </w:rPr>
        <w:t>za</w:t>
      </w:r>
      <w:r w:rsidR="004B5EB1" w:rsidRPr="005C30E7">
        <w:rPr>
          <w:noProof/>
          <w:lang w:val="sr-Latn-CS"/>
        </w:rPr>
        <w:t xml:space="preserve"> </w:t>
      </w:r>
      <w:r>
        <w:rPr>
          <w:noProof/>
          <w:lang w:val="sr-Latn-CS"/>
        </w:rPr>
        <w:t>kretanje</w:t>
      </w:r>
      <w:r w:rsidR="004B5EB1" w:rsidRPr="005C30E7">
        <w:rPr>
          <w:noProof/>
          <w:lang w:val="sr-Latn-CS"/>
        </w:rPr>
        <w:t xml:space="preserve"> </w:t>
      </w:r>
      <w:r>
        <w:rPr>
          <w:noProof/>
          <w:lang w:val="sr-Latn-CS"/>
        </w:rPr>
        <w:t>po</w:t>
      </w:r>
      <w:r w:rsidR="004B5EB1" w:rsidRPr="005C30E7">
        <w:rPr>
          <w:noProof/>
          <w:lang w:val="sr-Latn-CS"/>
        </w:rPr>
        <w:t xml:space="preserve"> </w:t>
      </w:r>
      <w:r>
        <w:rPr>
          <w:noProof/>
          <w:lang w:val="sr-Latn-CS"/>
        </w:rPr>
        <w:t>telu</w:t>
      </w:r>
      <w:r w:rsidR="004B5EB1" w:rsidRPr="005C30E7">
        <w:rPr>
          <w:noProof/>
          <w:lang w:val="sr-Latn-CS"/>
        </w:rPr>
        <w:t xml:space="preserve"> </w:t>
      </w:r>
      <w:r>
        <w:rPr>
          <w:noProof/>
          <w:lang w:val="sr-Latn-CS"/>
        </w:rPr>
        <w:t>deponije</w:t>
      </w:r>
      <w:r w:rsidR="004B5EB1" w:rsidRPr="005C30E7">
        <w:rPr>
          <w:noProof/>
          <w:lang w:val="sr-Latn-CS"/>
        </w:rPr>
        <w:t>;</w:t>
      </w:r>
    </w:p>
    <w:p w14:paraId="2654E152" w14:textId="40C50967" w:rsidR="004B5EB1" w:rsidRPr="005C30E7" w:rsidRDefault="005C30E7" w:rsidP="00712AA6">
      <w:pPr>
        <w:pStyle w:val="ListParagraph"/>
        <w:numPr>
          <w:ilvl w:val="0"/>
          <w:numId w:val="225"/>
        </w:numPr>
        <w:rPr>
          <w:noProof/>
          <w:lang w:val="sr-Latn-CS"/>
        </w:rPr>
      </w:pPr>
      <w:r>
        <w:rPr>
          <w:noProof/>
          <w:lang w:val="sr-Latn-CS"/>
        </w:rPr>
        <w:t>Infrastrtukturom</w:t>
      </w:r>
      <w:r w:rsidR="004B5EB1" w:rsidRPr="005C30E7">
        <w:rPr>
          <w:noProof/>
          <w:lang w:val="sr-Latn-CS"/>
        </w:rPr>
        <w:t xml:space="preserve">: </w:t>
      </w:r>
      <w:r>
        <w:rPr>
          <w:noProof/>
          <w:lang w:val="sr-Latn-CS"/>
        </w:rPr>
        <w:t>vodovodna</w:t>
      </w:r>
      <w:r w:rsidR="004B5EB1" w:rsidRPr="005C30E7">
        <w:rPr>
          <w:noProof/>
          <w:lang w:val="sr-Latn-CS"/>
        </w:rPr>
        <w:t xml:space="preserve"> </w:t>
      </w:r>
      <w:r>
        <w:rPr>
          <w:noProof/>
          <w:lang w:val="sr-Latn-CS"/>
        </w:rPr>
        <w:t>i</w:t>
      </w:r>
      <w:r w:rsidR="004B5EB1" w:rsidRPr="005C30E7">
        <w:rPr>
          <w:noProof/>
          <w:lang w:val="sr-Latn-CS"/>
        </w:rPr>
        <w:t xml:space="preserve"> </w:t>
      </w:r>
      <w:r>
        <w:rPr>
          <w:noProof/>
          <w:lang w:val="sr-Latn-CS"/>
        </w:rPr>
        <w:t>kanalizaciona</w:t>
      </w:r>
      <w:r w:rsidR="004B5EB1" w:rsidRPr="005C30E7">
        <w:rPr>
          <w:noProof/>
          <w:lang w:val="sr-Latn-CS"/>
        </w:rPr>
        <w:t xml:space="preserve"> </w:t>
      </w:r>
      <w:r>
        <w:rPr>
          <w:noProof/>
          <w:lang w:val="sr-Latn-CS"/>
        </w:rPr>
        <w:t>mreža</w:t>
      </w:r>
      <w:r w:rsidR="004B5EB1" w:rsidRPr="005C30E7">
        <w:rPr>
          <w:noProof/>
          <w:lang w:val="sr-Latn-CS"/>
        </w:rPr>
        <w:t xml:space="preserve">, </w:t>
      </w:r>
      <w:r>
        <w:rPr>
          <w:noProof/>
          <w:lang w:val="sr-Latn-CS"/>
        </w:rPr>
        <w:t>električna</w:t>
      </w:r>
      <w:r w:rsidR="004B5EB1" w:rsidRPr="005C30E7">
        <w:rPr>
          <w:noProof/>
          <w:lang w:val="sr-Latn-CS"/>
        </w:rPr>
        <w:t xml:space="preserve"> </w:t>
      </w:r>
      <w:r>
        <w:rPr>
          <w:noProof/>
          <w:lang w:val="sr-Latn-CS"/>
        </w:rPr>
        <w:t>energija</w:t>
      </w:r>
      <w:r w:rsidR="004B5EB1" w:rsidRPr="005C30E7">
        <w:rPr>
          <w:noProof/>
          <w:lang w:val="sr-Latn-CS"/>
        </w:rPr>
        <w:t xml:space="preserve"> </w:t>
      </w:r>
      <w:r>
        <w:rPr>
          <w:noProof/>
          <w:lang w:val="sr-Latn-CS"/>
        </w:rPr>
        <w:t>za</w:t>
      </w:r>
      <w:r w:rsidR="004B5EB1" w:rsidRPr="005C30E7">
        <w:rPr>
          <w:noProof/>
          <w:lang w:val="sr-Latn-CS"/>
        </w:rPr>
        <w:t xml:space="preserve"> </w:t>
      </w:r>
      <w:r>
        <w:rPr>
          <w:noProof/>
          <w:lang w:val="sr-Latn-CS"/>
        </w:rPr>
        <w:t>napajanje</w:t>
      </w:r>
      <w:r w:rsidR="004B5EB1" w:rsidRPr="005C30E7">
        <w:rPr>
          <w:noProof/>
          <w:lang w:val="sr-Latn-CS"/>
        </w:rPr>
        <w:t xml:space="preserve">, </w:t>
      </w:r>
      <w:r>
        <w:rPr>
          <w:noProof/>
          <w:lang w:val="sr-Latn-CS"/>
        </w:rPr>
        <w:t>osvetljenje</w:t>
      </w:r>
      <w:r w:rsidR="004B5EB1" w:rsidRPr="005C30E7">
        <w:rPr>
          <w:noProof/>
          <w:lang w:val="sr-Latn-CS"/>
        </w:rPr>
        <w:t xml:space="preserve">, </w:t>
      </w:r>
      <w:r>
        <w:rPr>
          <w:noProof/>
          <w:lang w:val="sr-Latn-CS"/>
        </w:rPr>
        <w:t>hidrantna</w:t>
      </w:r>
      <w:r w:rsidR="004B5EB1" w:rsidRPr="005C30E7">
        <w:rPr>
          <w:noProof/>
          <w:lang w:val="sr-Latn-CS"/>
        </w:rPr>
        <w:t xml:space="preserve"> </w:t>
      </w:r>
      <w:r>
        <w:rPr>
          <w:noProof/>
          <w:lang w:val="sr-Latn-CS"/>
        </w:rPr>
        <w:t>mreža</w:t>
      </w:r>
      <w:r w:rsidR="004B5EB1" w:rsidRPr="005C30E7">
        <w:rPr>
          <w:noProof/>
          <w:lang w:val="sr-Latn-CS"/>
        </w:rPr>
        <w:t>;</w:t>
      </w:r>
    </w:p>
    <w:p w14:paraId="2154BF36" w14:textId="7FFEDF2F" w:rsidR="004B5EB1" w:rsidRPr="005C30E7" w:rsidRDefault="005C30E7" w:rsidP="00712AA6">
      <w:pPr>
        <w:pStyle w:val="ListParagraph"/>
        <w:numPr>
          <w:ilvl w:val="0"/>
          <w:numId w:val="225"/>
        </w:numPr>
        <w:rPr>
          <w:noProof/>
          <w:lang w:val="sr-Latn-CS"/>
        </w:rPr>
      </w:pPr>
      <w:r>
        <w:rPr>
          <w:noProof/>
          <w:lang w:val="sr-Latn-CS"/>
        </w:rPr>
        <w:t>Pristupnom</w:t>
      </w:r>
      <w:r w:rsidR="004B5EB1" w:rsidRPr="005C30E7">
        <w:rPr>
          <w:noProof/>
          <w:lang w:val="sr-Latn-CS"/>
        </w:rPr>
        <w:t xml:space="preserve"> </w:t>
      </w:r>
      <w:r>
        <w:rPr>
          <w:noProof/>
          <w:lang w:val="sr-Latn-CS"/>
        </w:rPr>
        <w:t>saobraćajnicom</w:t>
      </w:r>
      <w:r w:rsidR="004B5EB1" w:rsidRPr="005C30E7">
        <w:rPr>
          <w:noProof/>
          <w:lang w:val="sr-Latn-CS"/>
        </w:rPr>
        <w:t>;</w:t>
      </w:r>
    </w:p>
    <w:p w14:paraId="4B384BD7" w14:textId="3184C598" w:rsidR="004B5EB1" w:rsidRPr="005C30E7" w:rsidRDefault="005C30E7" w:rsidP="00712AA6">
      <w:pPr>
        <w:pStyle w:val="ListParagraph"/>
        <w:numPr>
          <w:ilvl w:val="0"/>
          <w:numId w:val="225"/>
        </w:numPr>
        <w:rPr>
          <w:noProof/>
          <w:lang w:val="sr-Latn-CS"/>
        </w:rPr>
      </w:pPr>
      <w:r>
        <w:rPr>
          <w:noProof/>
          <w:lang w:val="sr-Latn-CS"/>
        </w:rPr>
        <w:t>Ogradom</w:t>
      </w:r>
      <w:r w:rsidR="004B5EB1" w:rsidRPr="005C30E7">
        <w:rPr>
          <w:noProof/>
          <w:lang w:val="sr-Latn-CS"/>
        </w:rPr>
        <w:t xml:space="preserve"> </w:t>
      </w:r>
      <w:r>
        <w:rPr>
          <w:noProof/>
          <w:lang w:val="sr-Latn-CS"/>
        </w:rPr>
        <w:t>i</w:t>
      </w:r>
      <w:r w:rsidR="004B5EB1" w:rsidRPr="005C30E7">
        <w:rPr>
          <w:noProof/>
          <w:lang w:val="sr-Latn-CS"/>
        </w:rPr>
        <w:t xml:space="preserve"> </w:t>
      </w:r>
      <w:r>
        <w:rPr>
          <w:noProof/>
          <w:lang w:val="sr-Latn-CS"/>
        </w:rPr>
        <w:t>kapijom</w:t>
      </w:r>
      <w:r w:rsidR="004B5EB1" w:rsidRPr="005C30E7">
        <w:rPr>
          <w:noProof/>
          <w:lang w:val="sr-Latn-CS"/>
        </w:rPr>
        <w:t>.</w:t>
      </w:r>
    </w:p>
    <w:p w14:paraId="5D769CD8" w14:textId="77777777" w:rsidR="004B5EB1" w:rsidRPr="005C30E7" w:rsidRDefault="004B5EB1" w:rsidP="004B5EB1">
      <w:pPr>
        <w:rPr>
          <w:noProof/>
          <w:lang w:val="sr-Latn-CS"/>
        </w:rPr>
      </w:pPr>
    </w:p>
    <w:p w14:paraId="413A4A4B" w14:textId="65E78F16" w:rsidR="004B5EB1" w:rsidRPr="005C30E7" w:rsidRDefault="00526A6C" w:rsidP="004B5EB1">
      <w:pPr>
        <w:rPr>
          <w:noProof/>
          <w:lang w:val="sr-Latn-CS"/>
        </w:rPr>
      </w:pPr>
      <w:r w:rsidRPr="005C30E7">
        <w:rPr>
          <w:noProof/>
          <w:lang w:val="sr-Latn-RS" w:eastAsia="sr-Latn-RS"/>
        </w:rPr>
        <w:drawing>
          <wp:inline distT="0" distB="0" distL="0" distR="0" wp14:anchorId="090EF386" wp14:editId="5608570D">
            <wp:extent cx="5677469" cy="3943503"/>
            <wp:effectExtent l="0" t="0" r="0" b="0"/>
            <wp:docPr id="3769758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82109" cy="3946726"/>
                    </a:xfrm>
                    <a:prstGeom prst="rect">
                      <a:avLst/>
                    </a:prstGeom>
                    <a:noFill/>
                    <a:ln>
                      <a:noFill/>
                    </a:ln>
                  </pic:spPr>
                </pic:pic>
              </a:graphicData>
            </a:graphic>
          </wp:inline>
        </w:drawing>
      </w:r>
    </w:p>
    <w:p w14:paraId="3FB72F4E" w14:textId="6AC065AC" w:rsidR="00526A6C" w:rsidRPr="005C30E7" w:rsidRDefault="00526A6C" w:rsidP="00526A6C">
      <w:pPr>
        <w:pStyle w:val="21slika"/>
        <w:rPr>
          <w:noProof/>
          <w:lang w:val="sr-Latn-CS"/>
        </w:rPr>
      </w:pPr>
      <w:r w:rsidRPr="005C30E7">
        <w:rPr>
          <w:noProof/>
          <w:lang w:val="sr-Latn-CS"/>
        </w:rPr>
        <w:t>Slika 6.5.</w:t>
      </w:r>
      <w:r w:rsidR="00E32230">
        <w:rPr>
          <w:noProof/>
          <w:lang w:val="sr-Latn-CS"/>
        </w:rPr>
        <w:t>10</w:t>
      </w:r>
      <w:r w:rsidRPr="005C30E7">
        <w:rPr>
          <w:noProof/>
          <w:lang w:val="sr-Latn-CS"/>
        </w:rPr>
        <w:t xml:space="preserve"> </w:t>
      </w:r>
      <w:r w:rsidR="005C30E7">
        <w:rPr>
          <w:noProof/>
          <w:lang w:val="sr-Latn-CS"/>
        </w:rPr>
        <w:t>Izvod</w:t>
      </w:r>
      <w:r w:rsidRPr="005C30E7">
        <w:rPr>
          <w:noProof/>
          <w:lang w:val="sr-Latn-CS"/>
        </w:rPr>
        <w:t xml:space="preserve"> </w:t>
      </w:r>
      <w:r w:rsidR="005C30E7">
        <w:rPr>
          <w:noProof/>
          <w:lang w:val="sr-Latn-CS"/>
        </w:rPr>
        <w:t>iz</w:t>
      </w:r>
      <w:r w:rsidRPr="005C30E7">
        <w:rPr>
          <w:noProof/>
          <w:lang w:val="sr-Latn-CS"/>
        </w:rPr>
        <w:t xml:space="preserve"> </w:t>
      </w:r>
      <w:r w:rsidR="005C30E7">
        <w:rPr>
          <w:noProof/>
          <w:lang w:val="sr-Latn-CS"/>
        </w:rPr>
        <w:t>Prostornog</w:t>
      </w:r>
      <w:r w:rsidRPr="005C30E7">
        <w:rPr>
          <w:noProof/>
          <w:lang w:val="sr-Latn-CS"/>
        </w:rPr>
        <w:t xml:space="preserve"> </w:t>
      </w:r>
      <w:r w:rsidR="005C30E7">
        <w:rPr>
          <w:noProof/>
          <w:lang w:val="sr-Latn-CS"/>
        </w:rPr>
        <w:t>plana</w:t>
      </w:r>
      <w:r w:rsidRPr="005C30E7">
        <w:rPr>
          <w:noProof/>
          <w:lang w:val="sr-Latn-CS"/>
        </w:rPr>
        <w:t xml:space="preserve"> </w:t>
      </w:r>
      <w:r w:rsidR="005C30E7">
        <w:rPr>
          <w:noProof/>
          <w:lang w:val="sr-Latn-CS"/>
        </w:rPr>
        <w:t>Grada</w:t>
      </w:r>
      <w:r w:rsidRPr="005C30E7">
        <w:rPr>
          <w:noProof/>
          <w:lang w:val="sr-Latn-CS"/>
        </w:rPr>
        <w:t xml:space="preserve"> </w:t>
      </w:r>
      <w:r w:rsidR="005C30E7">
        <w:rPr>
          <w:noProof/>
          <w:lang w:val="sr-Latn-CS"/>
        </w:rPr>
        <w:t>Sombora</w:t>
      </w:r>
      <w:r w:rsidRPr="005C30E7">
        <w:rPr>
          <w:noProof/>
          <w:lang w:val="sr-Latn-CS"/>
        </w:rPr>
        <w:t xml:space="preserve">, </w:t>
      </w:r>
      <w:r w:rsidR="005C30E7">
        <w:rPr>
          <w:noProof/>
          <w:lang w:val="sr-Latn-CS"/>
        </w:rPr>
        <w:t>Namena</w:t>
      </w:r>
      <w:r w:rsidRPr="005C30E7">
        <w:rPr>
          <w:noProof/>
          <w:lang w:val="sr-Latn-CS"/>
        </w:rPr>
        <w:t xml:space="preserve"> </w:t>
      </w:r>
      <w:r w:rsidR="005C30E7">
        <w:rPr>
          <w:noProof/>
          <w:lang w:val="sr-Latn-CS"/>
        </w:rPr>
        <w:t>prostora</w:t>
      </w:r>
    </w:p>
    <w:p w14:paraId="20B092C4" w14:textId="77777777" w:rsidR="00526A6C" w:rsidRPr="005C30E7" w:rsidRDefault="00526A6C" w:rsidP="00526A6C">
      <w:pPr>
        <w:rPr>
          <w:noProof/>
          <w:lang w:val="sr-Latn-CS"/>
        </w:rPr>
      </w:pPr>
    </w:p>
    <w:p w14:paraId="2287756E" w14:textId="0CBD77D9" w:rsidR="005E1531" w:rsidRPr="005C30E7" w:rsidRDefault="005C30E7" w:rsidP="005E1531">
      <w:pPr>
        <w:rPr>
          <w:noProof/>
          <w:lang w:val="sr-Latn-CS"/>
        </w:rPr>
      </w:pPr>
      <w:r>
        <w:rPr>
          <w:noProof/>
          <w:lang w:val="sr-Latn-CS"/>
        </w:rPr>
        <w:t>Lokacija</w:t>
      </w:r>
      <w:r w:rsidR="008C6A17" w:rsidRPr="005C30E7">
        <w:rPr>
          <w:noProof/>
          <w:lang w:val="sr-Latn-CS"/>
        </w:rPr>
        <w:t xml:space="preserve"> </w:t>
      </w:r>
      <w:r>
        <w:rPr>
          <w:noProof/>
          <w:lang w:val="sr-Latn-CS"/>
        </w:rPr>
        <w:t>i</w:t>
      </w:r>
      <w:r w:rsidR="008C6A17" w:rsidRPr="005C30E7">
        <w:rPr>
          <w:noProof/>
          <w:lang w:val="sr-Latn-CS"/>
        </w:rPr>
        <w:t xml:space="preserve"> </w:t>
      </w:r>
      <w:r>
        <w:rPr>
          <w:noProof/>
          <w:lang w:val="sr-Latn-CS"/>
        </w:rPr>
        <w:t>uređenje</w:t>
      </w:r>
      <w:r w:rsidR="008C6A17" w:rsidRPr="005C30E7">
        <w:rPr>
          <w:noProof/>
          <w:lang w:val="sr-Latn-CS"/>
        </w:rPr>
        <w:t xml:space="preserve"> </w:t>
      </w:r>
      <w:r>
        <w:rPr>
          <w:noProof/>
          <w:lang w:val="sr-Latn-CS"/>
        </w:rPr>
        <w:t>deponija</w:t>
      </w:r>
      <w:r w:rsidR="008C6A17" w:rsidRPr="005C30E7">
        <w:rPr>
          <w:noProof/>
          <w:lang w:val="sr-Latn-CS"/>
        </w:rPr>
        <w:t xml:space="preserve"> </w:t>
      </w:r>
      <w:r>
        <w:rPr>
          <w:noProof/>
          <w:lang w:val="sr-Latn-CS"/>
        </w:rPr>
        <w:t>otpadnih</w:t>
      </w:r>
      <w:r w:rsidR="008C6A17" w:rsidRPr="005C30E7">
        <w:rPr>
          <w:noProof/>
          <w:lang w:val="sr-Latn-CS"/>
        </w:rPr>
        <w:t xml:space="preserve"> </w:t>
      </w:r>
      <w:r>
        <w:rPr>
          <w:noProof/>
          <w:lang w:val="sr-Latn-CS"/>
        </w:rPr>
        <w:t>materija</w:t>
      </w:r>
      <w:r w:rsidR="008C6A17" w:rsidRPr="005C30E7">
        <w:rPr>
          <w:noProof/>
          <w:lang w:val="sr-Latn-CS"/>
        </w:rPr>
        <w:t xml:space="preserve"> </w:t>
      </w:r>
      <w:r>
        <w:rPr>
          <w:noProof/>
          <w:lang w:val="sr-Latn-CS"/>
        </w:rPr>
        <w:t>mora</w:t>
      </w:r>
      <w:r w:rsidR="008C6A17" w:rsidRPr="005C30E7">
        <w:rPr>
          <w:noProof/>
          <w:lang w:val="sr-Latn-CS"/>
        </w:rPr>
        <w:t xml:space="preserve"> </w:t>
      </w:r>
      <w:r>
        <w:rPr>
          <w:noProof/>
          <w:lang w:val="sr-Latn-CS"/>
        </w:rPr>
        <w:t>biti</w:t>
      </w:r>
      <w:r w:rsidR="008C6A17" w:rsidRPr="005C30E7">
        <w:rPr>
          <w:noProof/>
          <w:lang w:val="sr-Latn-CS"/>
        </w:rPr>
        <w:t xml:space="preserve"> </w:t>
      </w:r>
      <w:r>
        <w:rPr>
          <w:noProof/>
          <w:lang w:val="sr-Latn-CS"/>
        </w:rPr>
        <w:t>u</w:t>
      </w:r>
      <w:r w:rsidR="008C6A17" w:rsidRPr="005C30E7">
        <w:rPr>
          <w:noProof/>
          <w:lang w:val="sr-Latn-CS"/>
        </w:rPr>
        <w:t xml:space="preserve"> </w:t>
      </w:r>
      <w:r>
        <w:rPr>
          <w:noProof/>
          <w:lang w:val="sr-Latn-CS"/>
        </w:rPr>
        <w:t>skladu</w:t>
      </w:r>
      <w:r w:rsidR="008C6A17" w:rsidRPr="005C30E7">
        <w:rPr>
          <w:noProof/>
          <w:lang w:val="sr-Latn-CS"/>
        </w:rPr>
        <w:t xml:space="preserve"> </w:t>
      </w:r>
      <w:r>
        <w:rPr>
          <w:noProof/>
          <w:lang w:val="sr-Latn-CS"/>
        </w:rPr>
        <w:t>sa</w:t>
      </w:r>
      <w:r w:rsidR="008C6A17" w:rsidRPr="005C30E7">
        <w:rPr>
          <w:noProof/>
          <w:lang w:val="sr-Latn-CS"/>
        </w:rPr>
        <w:t xml:space="preserve"> </w:t>
      </w:r>
      <w:r>
        <w:rPr>
          <w:noProof/>
          <w:lang w:val="sr-Latn-CS"/>
        </w:rPr>
        <w:t>odredbama</w:t>
      </w:r>
      <w:r w:rsidR="008C6A17" w:rsidRPr="005C30E7">
        <w:rPr>
          <w:noProof/>
          <w:lang w:val="sr-Latn-CS"/>
        </w:rPr>
        <w:t xml:space="preserve"> </w:t>
      </w:r>
      <w:r>
        <w:rPr>
          <w:noProof/>
          <w:lang w:val="sr-Latn-CS"/>
        </w:rPr>
        <w:t>Pravilnika</w:t>
      </w:r>
      <w:r w:rsidR="008C6A17" w:rsidRPr="005C30E7">
        <w:rPr>
          <w:noProof/>
          <w:lang w:val="sr-Latn-CS"/>
        </w:rPr>
        <w:t xml:space="preserve"> </w:t>
      </w:r>
      <w:r>
        <w:rPr>
          <w:noProof/>
          <w:lang w:val="sr-Latn-CS"/>
        </w:rPr>
        <w:t>o</w:t>
      </w:r>
      <w:r w:rsidR="008C6A17" w:rsidRPr="005C30E7">
        <w:rPr>
          <w:noProof/>
          <w:lang w:val="sr-Latn-CS"/>
        </w:rPr>
        <w:t xml:space="preserve"> </w:t>
      </w:r>
      <w:r>
        <w:rPr>
          <w:noProof/>
          <w:lang w:val="sr-Latn-CS"/>
        </w:rPr>
        <w:t>deponijama</w:t>
      </w:r>
      <w:r w:rsidR="008C6A17" w:rsidRPr="005C30E7">
        <w:rPr>
          <w:noProof/>
          <w:lang w:val="sr-Latn-CS"/>
        </w:rPr>
        <w:t xml:space="preserve"> </w:t>
      </w:r>
      <w:r>
        <w:rPr>
          <w:noProof/>
          <w:lang w:val="sr-Latn-CS"/>
        </w:rPr>
        <w:t>i</w:t>
      </w:r>
      <w:r w:rsidR="008C6A17" w:rsidRPr="005C30E7">
        <w:rPr>
          <w:noProof/>
          <w:lang w:val="sr-Latn-CS"/>
        </w:rPr>
        <w:t xml:space="preserve"> </w:t>
      </w:r>
      <w:r>
        <w:rPr>
          <w:noProof/>
          <w:lang w:val="sr-Latn-CS"/>
        </w:rPr>
        <w:t>uz</w:t>
      </w:r>
      <w:r w:rsidR="008C6A17" w:rsidRPr="005C30E7">
        <w:rPr>
          <w:noProof/>
          <w:lang w:val="sr-Latn-CS"/>
        </w:rPr>
        <w:t xml:space="preserve"> </w:t>
      </w:r>
      <w:r>
        <w:rPr>
          <w:noProof/>
          <w:lang w:val="sr-Latn-CS"/>
        </w:rPr>
        <w:t>punu</w:t>
      </w:r>
      <w:r w:rsidR="008C6A17" w:rsidRPr="005C30E7">
        <w:rPr>
          <w:noProof/>
          <w:lang w:val="sr-Latn-CS"/>
        </w:rPr>
        <w:t xml:space="preserve"> </w:t>
      </w:r>
      <w:r>
        <w:rPr>
          <w:noProof/>
          <w:lang w:val="sr-Latn-CS"/>
        </w:rPr>
        <w:t>zaštitu</w:t>
      </w:r>
      <w:r w:rsidR="008C6A17" w:rsidRPr="005C30E7">
        <w:rPr>
          <w:noProof/>
          <w:lang w:val="sr-Latn-CS"/>
        </w:rPr>
        <w:t xml:space="preserve"> </w:t>
      </w:r>
      <w:r>
        <w:rPr>
          <w:noProof/>
          <w:lang w:val="sr-Latn-CS"/>
        </w:rPr>
        <w:t>površinskih</w:t>
      </w:r>
      <w:r w:rsidR="008C6A17" w:rsidRPr="005C30E7">
        <w:rPr>
          <w:noProof/>
          <w:lang w:val="sr-Latn-CS"/>
        </w:rPr>
        <w:t xml:space="preserve"> </w:t>
      </w:r>
      <w:r>
        <w:rPr>
          <w:noProof/>
          <w:lang w:val="sr-Latn-CS"/>
        </w:rPr>
        <w:t>i</w:t>
      </w:r>
      <w:r w:rsidR="008C6A17" w:rsidRPr="005C30E7">
        <w:rPr>
          <w:noProof/>
          <w:lang w:val="sr-Latn-CS"/>
        </w:rPr>
        <w:t xml:space="preserve"> </w:t>
      </w:r>
      <w:r>
        <w:rPr>
          <w:noProof/>
          <w:lang w:val="sr-Latn-CS"/>
        </w:rPr>
        <w:t>podzemnih</w:t>
      </w:r>
      <w:r w:rsidR="008C6A17" w:rsidRPr="005C30E7">
        <w:rPr>
          <w:noProof/>
          <w:lang w:val="sr-Latn-CS"/>
        </w:rPr>
        <w:t xml:space="preserve"> </w:t>
      </w:r>
      <w:r>
        <w:rPr>
          <w:noProof/>
          <w:lang w:val="sr-Latn-CS"/>
        </w:rPr>
        <w:t>voda</w:t>
      </w:r>
      <w:r w:rsidR="008C6A17" w:rsidRPr="005C30E7">
        <w:rPr>
          <w:noProof/>
          <w:lang w:val="sr-Latn-CS"/>
        </w:rPr>
        <w:t xml:space="preserve"> </w:t>
      </w:r>
      <w:r>
        <w:rPr>
          <w:noProof/>
          <w:lang w:val="sr-Latn-CS"/>
        </w:rPr>
        <w:t>od</w:t>
      </w:r>
      <w:r w:rsidR="008C6A17" w:rsidRPr="005C30E7">
        <w:rPr>
          <w:noProof/>
          <w:lang w:val="sr-Latn-CS"/>
        </w:rPr>
        <w:t xml:space="preserve"> </w:t>
      </w:r>
      <w:r>
        <w:rPr>
          <w:noProof/>
          <w:lang w:val="sr-Latn-CS"/>
        </w:rPr>
        <w:t>zagađenja</w:t>
      </w:r>
      <w:r w:rsidR="008C6A17" w:rsidRPr="005C30E7">
        <w:rPr>
          <w:noProof/>
          <w:lang w:val="sr-Latn-CS"/>
        </w:rPr>
        <w:t xml:space="preserve">. </w:t>
      </w:r>
      <w:r>
        <w:rPr>
          <w:noProof/>
          <w:lang w:val="sr-Latn-CS"/>
        </w:rPr>
        <w:t>Razvoj</w:t>
      </w:r>
      <w:r w:rsidR="008C6A17" w:rsidRPr="005C30E7">
        <w:rPr>
          <w:noProof/>
          <w:lang w:val="sr-Latn-CS"/>
        </w:rPr>
        <w:t xml:space="preserve"> </w:t>
      </w:r>
      <w:r>
        <w:rPr>
          <w:noProof/>
          <w:lang w:val="sr-Latn-CS"/>
        </w:rPr>
        <w:t>vodovodnog</w:t>
      </w:r>
      <w:r w:rsidR="008C6A17" w:rsidRPr="005C30E7">
        <w:rPr>
          <w:noProof/>
          <w:lang w:val="sr-Latn-CS"/>
        </w:rPr>
        <w:t xml:space="preserve"> </w:t>
      </w:r>
      <w:r>
        <w:rPr>
          <w:noProof/>
          <w:lang w:val="sr-Latn-CS"/>
        </w:rPr>
        <w:t>sistema</w:t>
      </w:r>
      <w:r w:rsidR="008C6A17" w:rsidRPr="005C30E7">
        <w:rPr>
          <w:noProof/>
          <w:lang w:val="sr-Latn-CS"/>
        </w:rPr>
        <w:t xml:space="preserve"> </w:t>
      </w:r>
      <w:r>
        <w:rPr>
          <w:noProof/>
          <w:lang w:val="sr-Latn-CS"/>
        </w:rPr>
        <w:t>usaglasiti</w:t>
      </w:r>
      <w:r w:rsidR="008C6A17" w:rsidRPr="005C30E7">
        <w:rPr>
          <w:noProof/>
          <w:lang w:val="sr-Latn-CS"/>
        </w:rPr>
        <w:t xml:space="preserve"> </w:t>
      </w:r>
      <w:r>
        <w:rPr>
          <w:noProof/>
          <w:lang w:val="sr-Latn-CS"/>
        </w:rPr>
        <w:t>sa</w:t>
      </w:r>
      <w:r w:rsidR="008C6A17" w:rsidRPr="005C30E7">
        <w:rPr>
          <w:noProof/>
          <w:lang w:val="sr-Latn-CS"/>
        </w:rPr>
        <w:t xml:space="preserve"> </w:t>
      </w:r>
      <w:r>
        <w:rPr>
          <w:noProof/>
          <w:lang w:val="sr-Latn-CS"/>
        </w:rPr>
        <w:t>konceptom</w:t>
      </w:r>
      <w:r w:rsidR="008C6A17" w:rsidRPr="005C30E7">
        <w:rPr>
          <w:noProof/>
          <w:lang w:val="sr-Latn-CS"/>
        </w:rPr>
        <w:t xml:space="preserve"> </w:t>
      </w:r>
      <w:r>
        <w:rPr>
          <w:noProof/>
          <w:lang w:val="sr-Latn-CS"/>
        </w:rPr>
        <w:t>razvoja</w:t>
      </w:r>
      <w:r w:rsidR="008C6A17" w:rsidRPr="005C30E7">
        <w:rPr>
          <w:noProof/>
          <w:lang w:val="sr-Latn-CS"/>
        </w:rPr>
        <w:t xml:space="preserve"> </w:t>
      </w:r>
      <w:r>
        <w:rPr>
          <w:noProof/>
          <w:lang w:val="sr-Latn-CS"/>
        </w:rPr>
        <w:t>vodosnabdevanja</w:t>
      </w:r>
      <w:r w:rsidR="008C6A17" w:rsidRPr="005C30E7">
        <w:rPr>
          <w:noProof/>
          <w:lang w:val="sr-Latn-CS"/>
        </w:rPr>
        <w:t xml:space="preserve">, </w:t>
      </w:r>
      <w:r>
        <w:rPr>
          <w:noProof/>
          <w:lang w:val="sr-Latn-CS"/>
        </w:rPr>
        <w:t>pri</w:t>
      </w:r>
      <w:r w:rsidR="008C6A17" w:rsidRPr="005C30E7">
        <w:rPr>
          <w:noProof/>
          <w:lang w:val="sr-Latn-CS"/>
        </w:rPr>
        <w:t xml:space="preserve"> </w:t>
      </w:r>
      <w:r>
        <w:rPr>
          <w:noProof/>
          <w:lang w:val="sr-Latn-CS"/>
        </w:rPr>
        <w:t>čemu</w:t>
      </w:r>
      <w:r w:rsidR="008C6A17" w:rsidRPr="005C30E7">
        <w:rPr>
          <w:noProof/>
          <w:lang w:val="sr-Latn-CS"/>
        </w:rPr>
        <w:t xml:space="preserve"> </w:t>
      </w:r>
      <w:r>
        <w:rPr>
          <w:noProof/>
          <w:lang w:val="sr-Latn-CS"/>
        </w:rPr>
        <w:t>se</w:t>
      </w:r>
      <w:r w:rsidR="008C6A17" w:rsidRPr="005C30E7">
        <w:rPr>
          <w:noProof/>
          <w:lang w:val="sr-Latn-CS"/>
        </w:rPr>
        <w:t xml:space="preserve"> </w:t>
      </w:r>
      <w:r>
        <w:rPr>
          <w:noProof/>
          <w:lang w:val="sr-Latn-CS"/>
        </w:rPr>
        <w:t>posebna</w:t>
      </w:r>
      <w:r w:rsidR="008C6A17" w:rsidRPr="005C30E7">
        <w:rPr>
          <w:noProof/>
          <w:lang w:val="sr-Latn-CS"/>
        </w:rPr>
        <w:t xml:space="preserve"> </w:t>
      </w:r>
      <w:r>
        <w:rPr>
          <w:noProof/>
          <w:lang w:val="sr-Latn-CS"/>
        </w:rPr>
        <w:t>pažnja</w:t>
      </w:r>
      <w:r w:rsidR="008C6A17" w:rsidRPr="005C30E7">
        <w:rPr>
          <w:noProof/>
          <w:lang w:val="sr-Latn-CS"/>
        </w:rPr>
        <w:t xml:space="preserve"> </w:t>
      </w:r>
      <w:r>
        <w:rPr>
          <w:noProof/>
          <w:lang w:val="sr-Latn-CS"/>
        </w:rPr>
        <w:t>mora</w:t>
      </w:r>
      <w:r w:rsidR="008C6A17" w:rsidRPr="005C30E7">
        <w:rPr>
          <w:noProof/>
          <w:lang w:val="sr-Latn-CS"/>
        </w:rPr>
        <w:t xml:space="preserve"> </w:t>
      </w:r>
      <w:r>
        <w:rPr>
          <w:noProof/>
          <w:lang w:val="sr-Latn-CS"/>
        </w:rPr>
        <w:t>obratiti</w:t>
      </w:r>
      <w:r w:rsidR="008C6A17" w:rsidRPr="005C30E7">
        <w:rPr>
          <w:noProof/>
          <w:lang w:val="sr-Latn-CS"/>
        </w:rPr>
        <w:t xml:space="preserve"> </w:t>
      </w:r>
      <w:r>
        <w:rPr>
          <w:noProof/>
          <w:lang w:val="sr-Latn-CS"/>
        </w:rPr>
        <w:t>na</w:t>
      </w:r>
      <w:r w:rsidR="008C6A17" w:rsidRPr="005C30E7">
        <w:rPr>
          <w:noProof/>
          <w:lang w:val="sr-Latn-CS"/>
        </w:rPr>
        <w:t xml:space="preserve"> </w:t>
      </w:r>
      <w:r>
        <w:rPr>
          <w:noProof/>
          <w:lang w:val="sr-Latn-CS"/>
        </w:rPr>
        <w:t>zone</w:t>
      </w:r>
      <w:r w:rsidR="008C6A17" w:rsidRPr="005C30E7">
        <w:rPr>
          <w:noProof/>
          <w:lang w:val="sr-Latn-CS"/>
        </w:rPr>
        <w:t xml:space="preserve"> </w:t>
      </w:r>
      <w:r>
        <w:rPr>
          <w:noProof/>
          <w:lang w:val="sr-Latn-CS"/>
        </w:rPr>
        <w:t>sanitarne</w:t>
      </w:r>
      <w:r w:rsidR="008C6A17" w:rsidRPr="005C30E7">
        <w:rPr>
          <w:noProof/>
          <w:lang w:val="sr-Latn-CS"/>
        </w:rPr>
        <w:t xml:space="preserve"> </w:t>
      </w:r>
      <w:r>
        <w:rPr>
          <w:noProof/>
          <w:lang w:val="sr-Latn-CS"/>
        </w:rPr>
        <w:t>zaštite</w:t>
      </w:r>
      <w:r w:rsidR="008C6A17" w:rsidRPr="005C30E7">
        <w:rPr>
          <w:noProof/>
          <w:lang w:val="sr-Latn-CS"/>
        </w:rPr>
        <w:t xml:space="preserve"> </w:t>
      </w:r>
      <w:r>
        <w:rPr>
          <w:noProof/>
          <w:lang w:val="sr-Latn-CS"/>
        </w:rPr>
        <w:t>i</w:t>
      </w:r>
      <w:r w:rsidR="008C6A17" w:rsidRPr="005C30E7">
        <w:rPr>
          <w:noProof/>
          <w:lang w:val="sr-Latn-CS"/>
        </w:rPr>
        <w:t xml:space="preserve"> </w:t>
      </w:r>
      <w:r>
        <w:rPr>
          <w:noProof/>
          <w:lang w:val="sr-Latn-CS"/>
        </w:rPr>
        <w:t>zaštitu</w:t>
      </w:r>
      <w:r w:rsidR="008C6A17" w:rsidRPr="005C30E7">
        <w:rPr>
          <w:noProof/>
          <w:lang w:val="sr-Latn-CS"/>
        </w:rPr>
        <w:t xml:space="preserve"> </w:t>
      </w:r>
      <w:r>
        <w:rPr>
          <w:noProof/>
          <w:lang w:val="sr-Latn-CS"/>
        </w:rPr>
        <w:t>izvorišta</w:t>
      </w:r>
      <w:r w:rsidR="005E1531" w:rsidRPr="005C30E7">
        <w:rPr>
          <w:noProof/>
          <w:lang w:val="sr-Latn-CS"/>
        </w:rPr>
        <w:t xml:space="preserve"> </w:t>
      </w:r>
      <w:r>
        <w:rPr>
          <w:noProof/>
          <w:lang w:val="sr-Latn-CS"/>
        </w:rPr>
        <w:t>od</w:t>
      </w:r>
      <w:r w:rsidR="005E1531" w:rsidRPr="005C30E7">
        <w:rPr>
          <w:noProof/>
          <w:lang w:val="sr-Latn-CS"/>
        </w:rPr>
        <w:t xml:space="preserve"> </w:t>
      </w:r>
      <w:r>
        <w:rPr>
          <w:noProof/>
          <w:lang w:val="sr-Latn-CS"/>
        </w:rPr>
        <w:t>mogućih</w:t>
      </w:r>
      <w:r w:rsidR="005E1531" w:rsidRPr="005C30E7">
        <w:rPr>
          <w:noProof/>
          <w:lang w:val="sr-Latn-CS"/>
        </w:rPr>
        <w:t xml:space="preserve"> </w:t>
      </w:r>
      <w:r>
        <w:rPr>
          <w:noProof/>
          <w:lang w:val="sr-Latn-CS"/>
        </w:rPr>
        <w:t>zagađenja</w:t>
      </w:r>
      <w:r w:rsidR="005E1531" w:rsidRPr="005C30E7">
        <w:rPr>
          <w:noProof/>
          <w:lang w:val="sr-Latn-CS"/>
        </w:rPr>
        <w:t xml:space="preserve"> </w:t>
      </w:r>
      <w:r>
        <w:rPr>
          <w:noProof/>
          <w:lang w:val="sr-Latn-CS"/>
        </w:rPr>
        <w:t>izdani</w:t>
      </w:r>
      <w:r w:rsidR="005E1531" w:rsidRPr="005C30E7">
        <w:rPr>
          <w:noProof/>
          <w:lang w:val="sr-Latn-CS"/>
        </w:rPr>
        <w:t>.</w:t>
      </w:r>
    </w:p>
    <w:p w14:paraId="6AE72B05" w14:textId="29CF9491" w:rsidR="00526A6C" w:rsidRPr="005C30E7" w:rsidRDefault="005C30E7" w:rsidP="005E1531">
      <w:pPr>
        <w:rPr>
          <w:noProof/>
          <w:lang w:val="sr-Latn-CS"/>
        </w:rPr>
      </w:pPr>
      <w:r>
        <w:rPr>
          <w:noProof/>
          <w:lang w:val="sr-Latn-CS"/>
        </w:rPr>
        <w:t>Za</w:t>
      </w:r>
      <w:r w:rsidR="005E1531" w:rsidRPr="005C30E7">
        <w:rPr>
          <w:noProof/>
          <w:lang w:val="sr-Latn-CS"/>
        </w:rPr>
        <w:t xml:space="preserve"> </w:t>
      </w:r>
      <w:r>
        <w:rPr>
          <w:noProof/>
          <w:lang w:val="sr-Latn-CS"/>
        </w:rPr>
        <w:t>sve</w:t>
      </w:r>
      <w:r w:rsidR="005E1531" w:rsidRPr="005C30E7">
        <w:rPr>
          <w:noProof/>
          <w:lang w:val="sr-Latn-CS"/>
        </w:rPr>
        <w:t xml:space="preserve"> </w:t>
      </w:r>
      <w:r>
        <w:rPr>
          <w:noProof/>
          <w:lang w:val="sr-Latn-CS"/>
        </w:rPr>
        <w:t>druge</w:t>
      </w:r>
      <w:r w:rsidR="005E1531" w:rsidRPr="005C30E7">
        <w:rPr>
          <w:noProof/>
          <w:lang w:val="sr-Latn-CS"/>
        </w:rPr>
        <w:t xml:space="preserve"> </w:t>
      </w:r>
      <w:r>
        <w:rPr>
          <w:noProof/>
          <w:lang w:val="sr-Latn-CS"/>
        </w:rPr>
        <w:t>aktivnosti</w:t>
      </w:r>
      <w:r w:rsidR="005E1531" w:rsidRPr="005C30E7">
        <w:rPr>
          <w:noProof/>
          <w:lang w:val="sr-Latn-CS"/>
        </w:rPr>
        <w:t xml:space="preserve"> </w:t>
      </w:r>
      <w:r>
        <w:rPr>
          <w:noProof/>
          <w:lang w:val="sr-Latn-CS"/>
        </w:rPr>
        <w:t>mora</w:t>
      </w:r>
      <w:r w:rsidR="005E1531" w:rsidRPr="005C30E7">
        <w:rPr>
          <w:noProof/>
          <w:lang w:val="sr-Latn-CS"/>
        </w:rPr>
        <w:t xml:space="preserve"> </w:t>
      </w:r>
      <w:r>
        <w:rPr>
          <w:noProof/>
          <w:lang w:val="sr-Latn-CS"/>
        </w:rPr>
        <w:t>se</w:t>
      </w:r>
      <w:r w:rsidR="005E1531" w:rsidRPr="005C30E7">
        <w:rPr>
          <w:noProof/>
          <w:lang w:val="sr-Latn-CS"/>
        </w:rPr>
        <w:t xml:space="preserve"> </w:t>
      </w:r>
      <w:r>
        <w:rPr>
          <w:noProof/>
          <w:lang w:val="sr-Latn-CS"/>
        </w:rPr>
        <w:t>predvideti</w:t>
      </w:r>
      <w:r w:rsidR="005E1531" w:rsidRPr="005C30E7">
        <w:rPr>
          <w:noProof/>
          <w:lang w:val="sr-Latn-CS"/>
        </w:rPr>
        <w:t xml:space="preserve"> </w:t>
      </w:r>
      <w:r>
        <w:rPr>
          <w:noProof/>
          <w:lang w:val="sr-Latn-CS"/>
        </w:rPr>
        <w:t>adekvatno</w:t>
      </w:r>
      <w:r w:rsidR="005E1531" w:rsidRPr="005C30E7">
        <w:rPr>
          <w:noProof/>
          <w:lang w:val="sr-Latn-CS"/>
        </w:rPr>
        <w:t xml:space="preserve"> </w:t>
      </w:r>
      <w:r>
        <w:rPr>
          <w:noProof/>
          <w:lang w:val="sr-Latn-CS"/>
        </w:rPr>
        <w:t>tehničko</w:t>
      </w:r>
      <w:r w:rsidR="005E1531" w:rsidRPr="005C30E7">
        <w:rPr>
          <w:noProof/>
          <w:lang w:val="sr-Latn-CS"/>
        </w:rPr>
        <w:t xml:space="preserve"> </w:t>
      </w:r>
      <w:r>
        <w:rPr>
          <w:noProof/>
          <w:lang w:val="sr-Latn-CS"/>
        </w:rPr>
        <w:t>rešenje</w:t>
      </w:r>
      <w:r w:rsidR="005E1531" w:rsidRPr="005C30E7">
        <w:rPr>
          <w:noProof/>
          <w:lang w:val="sr-Latn-CS"/>
        </w:rPr>
        <w:t xml:space="preserve"> </w:t>
      </w:r>
      <w:r>
        <w:rPr>
          <w:noProof/>
          <w:lang w:val="sr-Latn-CS"/>
        </w:rPr>
        <w:t>u</w:t>
      </w:r>
      <w:r w:rsidR="005E1531" w:rsidRPr="005C30E7">
        <w:rPr>
          <w:noProof/>
          <w:lang w:val="sr-Latn-CS"/>
        </w:rPr>
        <w:t xml:space="preserve"> </w:t>
      </w:r>
      <w:r>
        <w:rPr>
          <w:noProof/>
          <w:lang w:val="sr-Latn-CS"/>
        </w:rPr>
        <w:t>cilju</w:t>
      </w:r>
      <w:r w:rsidR="005E1531" w:rsidRPr="005C30E7">
        <w:rPr>
          <w:noProof/>
          <w:lang w:val="sr-Latn-CS"/>
        </w:rPr>
        <w:t xml:space="preserve"> </w:t>
      </w:r>
      <w:r>
        <w:rPr>
          <w:noProof/>
          <w:lang w:val="sr-Latn-CS"/>
        </w:rPr>
        <w:t>sprečavanja</w:t>
      </w:r>
      <w:r w:rsidR="005E1531" w:rsidRPr="005C30E7">
        <w:rPr>
          <w:noProof/>
          <w:lang w:val="sr-Latn-CS"/>
        </w:rPr>
        <w:t xml:space="preserve"> </w:t>
      </w:r>
      <w:r>
        <w:rPr>
          <w:noProof/>
          <w:lang w:val="sr-Latn-CS"/>
        </w:rPr>
        <w:t>zagađenja</w:t>
      </w:r>
      <w:r w:rsidR="005E1531" w:rsidRPr="005C30E7">
        <w:rPr>
          <w:noProof/>
          <w:lang w:val="sr-Latn-CS"/>
        </w:rPr>
        <w:t xml:space="preserve"> </w:t>
      </w:r>
      <w:r>
        <w:rPr>
          <w:noProof/>
          <w:lang w:val="sr-Latn-CS"/>
        </w:rPr>
        <w:t>i</w:t>
      </w:r>
      <w:r w:rsidR="005E1531" w:rsidRPr="005C30E7">
        <w:rPr>
          <w:noProof/>
          <w:lang w:val="sr-Latn-CS"/>
        </w:rPr>
        <w:t xml:space="preserve"> </w:t>
      </w:r>
      <w:r>
        <w:rPr>
          <w:noProof/>
          <w:lang w:val="sr-Latn-CS"/>
        </w:rPr>
        <w:t>promene</w:t>
      </w:r>
      <w:r w:rsidR="005E1531" w:rsidRPr="005C30E7">
        <w:rPr>
          <w:noProof/>
          <w:lang w:val="sr-Latn-CS"/>
        </w:rPr>
        <w:t xml:space="preserve"> </w:t>
      </w:r>
      <w:r>
        <w:rPr>
          <w:noProof/>
          <w:lang w:val="sr-Latn-CS"/>
        </w:rPr>
        <w:t>režima</w:t>
      </w:r>
      <w:r w:rsidR="005E1531" w:rsidRPr="005C30E7">
        <w:rPr>
          <w:noProof/>
          <w:lang w:val="sr-Latn-CS"/>
        </w:rPr>
        <w:t xml:space="preserve"> </w:t>
      </w:r>
      <w:r>
        <w:rPr>
          <w:noProof/>
          <w:lang w:val="sr-Latn-CS"/>
        </w:rPr>
        <w:t>površinskih</w:t>
      </w:r>
      <w:r w:rsidR="005E1531" w:rsidRPr="005C30E7">
        <w:rPr>
          <w:noProof/>
          <w:lang w:val="sr-Latn-CS"/>
        </w:rPr>
        <w:t xml:space="preserve"> </w:t>
      </w:r>
      <w:r>
        <w:rPr>
          <w:noProof/>
          <w:lang w:val="sr-Latn-CS"/>
        </w:rPr>
        <w:t>i</w:t>
      </w:r>
      <w:r w:rsidR="005E1531" w:rsidRPr="005C30E7">
        <w:rPr>
          <w:noProof/>
          <w:lang w:val="sr-Latn-CS"/>
        </w:rPr>
        <w:t xml:space="preserve"> </w:t>
      </w:r>
      <w:r>
        <w:rPr>
          <w:noProof/>
          <w:lang w:val="sr-Latn-CS"/>
        </w:rPr>
        <w:t>podzemnih</w:t>
      </w:r>
      <w:r w:rsidR="005E1531" w:rsidRPr="005C30E7">
        <w:rPr>
          <w:noProof/>
          <w:lang w:val="sr-Latn-CS"/>
        </w:rPr>
        <w:t xml:space="preserve"> </w:t>
      </w:r>
      <w:r>
        <w:rPr>
          <w:noProof/>
          <w:lang w:val="sr-Latn-CS"/>
        </w:rPr>
        <w:t>voda</w:t>
      </w:r>
      <w:r w:rsidR="005E1531" w:rsidRPr="005C30E7">
        <w:rPr>
          <w:noProof/>
          <w:lang w:val="sr-Latn-CS"/>
        </w:rPr>
        <w:t xml:space="preserve">. </w:t>
      </w:r>
      <w:r>
        <w:rPr>
          <w:noProof/>
          <w:lang w:val="sr-Latn-CS"/>
        </w:rPr>
        <w:t>Prilikom</w:t>
      </w:r>
      <w:r w:rsidR="005E1531" w:rsidRPr="005C30E7">
        <w:rPr>
          <w:noProof/>
          <w:lang w:val="sr-Latn-CS"/>
        </w:rPr>
        <w:t xml:space="preserve"> </w:t>
      </w:r>
      <w:r>
        <w:rPr>
          <w:noProof/>
          <w:lang w:val="sr-Latn-CS"/>
        </w:rPr>
        <w:t>izgadnje</w:t>
      </w:r>
      <w:r w:rsidR="005E1531" w:rsidRPr="005C30E7">
        <w:rPr>
          <w:noProof/>
          <w:lang w:val="sr-Latn-CS"/>
        </w:rPr>
        <w:t xml:space="preserve"> </w:t>
      </w:r>
      <w:r>
        <w:rPr>
          <w:noProof/>
          <w:lang w:val="sr-Latn-CS"/>
        </w:rPr>
        <w:t>Regionalne</w:t>
      </w:r>
      <w:r w:rsidR="005E1531" w:rsidRPr="005C30E7">
        <w:rPr>
          <w:noProof/>
          <w:lang w:val="sr-Latn-CS"/>
        </w:rPr>
        <w:t xml:space="preserve"> </w:t>
      </w:r>
      <w:r>
        <w:rPr>
          <w:noProof/>
          <w:lang w:val="sr-Latn-CS"/>
        </w:rPr>
        <w:t>deponije</w:t>
      </w:r>
      <w:r w:rsidR="005E1531" w:rsidRPr="005C30E7">
        <w:rPr>
          <w:noProof/>
          <w:lang w:val="sr-Latn-CS"/>
        </w:rPr>
        <w:t xml:space="preserve"> </w:t>
      </w:r>
      <w:r>
        <w:rPr>
          <w:noProof/>
          <w:lang w:val="sr-Latn-CS"/>
        </w:rPr>
        <w:t>neophodno</w:t>
      </w:r>
      <w:r w:rsidR="005E1531" w:rsidRPr="005C30E7">
        <w:rPr>
          <w:noProof/>
          <w:lang w:val="sr-Latn-CS"/>
        </w:rPr>
        <w:t xml:space="preserve"> </w:t>
      </w:r>
      <w:r>
        <w:rPr>
          <w:noProof/>
          <w:lang w:val="sr-Latn-CS"/>
        </w:rPr>
        <w:t>je</w:t>
      </w:r>
      <w:r w:rsidR="005E1531" w:rsidRPr="005C30E7">
        <w:rPr>
          <w:noProof/>
          <w:lang w:val="sr-Latn-CS"/>
        </w:rPr>
        <w:t xml:space="preserve"> </w:t>
      </w:r>
      <w:r>
        <w:rPr>
          <w:noProof/>
          <w:lang w:val="sr-Latn-CS"/>
        </w:rPr>
        <w:t>ispoštovati</w:t>
      </w:r>
      <w:r w:rsidR="005E1531" w:rsidRPr="005C30E7">
        <w:rPr>
          <w:noProof/>
          <w:lang w:val="sr-Latn-CS"/>
        </w:rPr>
        <w:t xml:space="preserve"> </w:t>
      </w:r>
      <w:r>
        <w:rPr>
          <w:noProof/>
          <w:lang w:val="sr-Latn-CS"/>
        </w:rPr>
        <w:t>sledeće</w:t>
      </w:r>
      <w:r w:rsidR="005E1531" w:rsidRPr="005C30E7">
        <w:rPr>
          <w:noProof/>
          <w:lang w:val="sr-Latn-CS"/>
        </w:rPr>
        <w:t xml:space="preserve"> </w:t>
      </w:r>
      <w:r>
        <w:rPr>
          <w:noProof/>
          <w:lang w:val="sr-Latn-CS"/>
        </w:rPr>
        <w:t>mere</w:t>
      </w:r>
      <w:r w:rsidR="005E1531" w:rsidRPr="005C30E7">
        <w:rPr>
          <w:noProof/>
          <w:lang w:val="sr-Latn-CS"/>
        </w:rPr>
        <w:t xml:space="preserve"> </w:t>
      </w:r>
      <w:r>
        <w:rPr>
          <w:noProof/>
          <w:lang w:val="sr-Latn-CS"/>
        </w:rPr>
        <w:t>zaštite</w:t>
      </w:r>
      <w:r w:rsidR="005E1531" w:rsidRPr="005C30E7">
        <w:rPr>
          <w:noProof/>
          <w:lang w:val="sr-Latn-CS"/>
        </w:rPr>
        <w:t>:</w:t>
      </w:r>
    </w:p>
    <w:p w14:paraId="12E54AB4" w14:textId="3E2A8EBD" w:rsidR="005E1531" w:rsidRPr="005C30E7" w:rsidRDefault="005C30E7" w:rsidP="00712AA6">
      <w:pPr>
        <w:pStyle w:val="ListParagraph"/>
        <w:numPr>
          <w:ilvl w:val="0"/>
          <w:numId w:val="226"/>
        </w:numPr>
        <w:rPr>
          <w:noProof/>
          <w:lang w:val="sr-Latn-CS"/>
        </w:rPr>
      </w:pPr>
      <w:r>
        <w:rPr>
          <w:noProof/>
          <w:lang w:val="sr-Latn-CS"/>
        </w:rPr>
        <w:lastRenderedPageBreak/>
        <w:t>Zabranjeno</w:t>
      </w:r>
      <w:r w:rsidR="005E1531" w:rsidRPr="005C30E7">
        <w:rPr>
          <w:noProof/>
          <w:lang w:val="sr-Latn-CS"/>
        </w:rPr>
        <w:t xml:space="preserve"> </w:t>
      </w:r>
      <w:r>
        <w:rPr>
          <w:noProof/>
          <w:lang w:val="sr-Latn-CS"/>
        </w:rPr>
        <w:t>je</w:t>
      </w:r>
      <w:r w:rsidR="005E1531" w:rsidRPr="005C30E7">
        <w:rPr>
          <w:noProof/>
          <w:lang w:val="sr-Latn-CS"/>
        </w:rPr>
        <w:t xml:space="preserve"> </w:t>
      </w:r>
      <w:r>
        <w:rPr>
          <w:noProof/>
          <w:lang w:val="sr-Latn-CS"/>
        </w:rPr>
        <w:t>korišćenje</w:t>
      </w:r>
      <w:r w:rsidR="005E1531" w:rsidRPr="005C30E7">
        <w:rPr>
          <w:noProof/>
          <w:lang w:val="sr-Latn-CS"/>
        </w:rPr>
        <w:t xml:space="preserve">, </w:t>
      </w:r>
      <w:r>
        <w:rPr>
          <w:noProof/>
          <w:lang w:val="sr-Latn-CS"/>
        </w:rPr>
        <w:t>uništavanje</w:t>
      </w:r>
      <w:r w:rsidR="005E1531" w:rsidRPr="005C30E7">
        <w:rPr>
          <w:noProof/>
          <w:lang w:val="sr-Latn-CS"/>
        </w:rPr>
        <w:t xml:space="preserve"> </w:t>
      </w:r>
      <w:r>
        <w:rPr>
          <w:noProof/>
          <w:lang w:val="sr-Latn-CS"/>
        </w:rPr>
        <w:t>i</w:t>
      </w:r>
      <w:r w:rsidR="005E1531" w:rsidRPr="005C30E7">
        <w:rPr>
          <w:noProof/>
          <w:lang w:val="sr-Latn-CS"/>
        </w:rPr>
        <w:t xml:space="preserve"> </w:t>
      </w:r>
      <w:r>
        <w:rPr>
          <w:noProof/>
          <w:lang w:val="sr-Latn-CS"/>
        </w:rPr>
        <w:t>preduzimanje</w:t>
      </w:r>
      <w:r w:rsidR="005E1531" w:rsidRPr="005C30E7">
        <w:rPr>
          <w:noProof/>
          <w:lang w:val="sr-Latn-CS"/>
        </w:rPr>
        <w:t xml:space="preserve"> </w:t>
      </w:r>
      <w:r>
        <w:rPr>
          <w:noProof/>
          <w:lang w:val="sr-Latn-CS"/>
        </w:rPr>
        <w:t>drugih</w:t>
      </w:r>
      <w:r w:rsidR="005E1531" w:rsidRPr="005C30E7">
        <w:rPr>
          <w:noProof/>
          <w:lang w:val="sr-Latn-CS"/>
        </w:rPr>
        <w:t xml:space="preserve"> </w:t>
      </w:r>
      <w:r>
        <w:rPr>
          <w:noProof/>
          <w:lang w:val="sr-Latn-CS"/>
        </w:rPr>
        <w:t>aktivnosti</w:t>
      </w:r>
      <w:r w:rsidR="005E1531" w:rsidRPr="005C30E7">
        <w:rPr>
          <w:noProof/>
          <w:lang w:val="sr-Latn-CS"/>
        </w:rPr>
        <w:t xml:space="preserve"> </w:t>
      </w:r>
      <w:r>
        <w:rPr>
          <w:noProof/>
          <w:lang w:val="sr-Latn-CS"/>
        </w:rPr>
        <w:t>kojima</w:t>
      </w:r>
      <w:r w:rsidR="005E1531" w:rsidRPr="005C30E7">
        <w:rPr>
          <w:noProof/>
          <w:lang w:val="sr-Latn-CS"/>
        </w:rPr>
        <w:t xml:space="preserve"> </w:t>
      </w:r>
      <w:r>
        <w:rPr>
          <w:noProof/>
          <w:lang w:val="sr-Latn-CS"/>
        </w:rPr>
        <w:t>bi</w:t>
      </w:r>
      <w:r w:rsidR="005E1531" w:rsidRPr="005C30E7">
        <w:rPr>
          <w:noProof/>
          <w:lang w:val="sr-Latn-CS"/>
        </w:rPr>
        <w:t xml:space="preserve"> </w:t>
      </w:r>
      <w:r>
        <w:rPr>
          <w:noProof/>
          <w:lang w:val="sr-Latn-CS"/>
        </w:rPr>
        <w:t>se</w:t>
      </w:r>
      <w:r w:rsidR="005E1531" w:rsidRPr="005C30E7">
        <w:rPr>
          <w:noProof/>
          <w:lang w:val="sr-Latn-CS"/>
        </w:rPr>
        <w:t xml:space="preserve"> </w:t>
      </w:r>
      <w:r>
        <w:rPr>
          <w:noProof/>
          <w:lang w:val="sr-Latn-CS"/>
        </w:rPr>
        <w:t>mogle</w:t>
      </w:r>
      <w:r w:rsidR="005E1531" w:rsidRPr="005C30E7">
        <w:rPr>
          <w:noProof/>
          <w:lang w:val="sr-Latn-CS"/>
        </w:rPr>
        <w:t xml:space="preserve"> </w:t>
      </w:r>
      <w:r>
        <w:rPr>
          <w:noProof/>
          <w:lang w:val="sr-Latn-CS"/>
        </w:rPr>
        <w:t>ugroziti</w:t>
      </w:r>
      <w:r w:rsidR="005E1531" w:rsidRPr="005C30E7">
        <w:rPr>
          <w:noProof/>
          <w:lang w:val="sr-Latn-CS"/>
        </w:rPr>
        <w:t xml:space="preserve"> </w:t>
      </w:r>
      <w:r>
        <w:rPr>
          <w:noProof/>
          <w:lang w:val="sr-Latn-CS"/>
        </w:rPr>
        <w:t>strogo</w:t>
      </w:r>
      <w:r w:rsidR="005E1531" w:rsidRPr="005C30E7">
        <w:rPr>
          <w:noProof/>
          <w:lang w:val="sr-Latn-CS"/>
        </w:rPr>
        <w:t xml:space="preserve"> </w:t>
      </w:r>
      <w:r>
        <w:rPr>
          <w:noProof/>
          <w:lang w:val="sr-Latn-CS"/>
        </w:rPr>
        <w:t>zaštićene</w:t>
      </w:r>
      <w:r w:rsidR="005E1531" w:rsidRPr="005C30E7">
        <w:rPr>
          <w:noProof/>
          <w:lang w:val="sr-Latn-CS"/>
        </w:rPr>
        <w:t xml:space="preserve"> </w:t>
      </w:r>
      <w:r>
        <w:rPr>
          <w:noProof/>
          <w:lang w:val="sr-Latn-CS"/>
        </w:rPr>
        <w:t>vrste</w:t>
      </w:r>
      <w:r w:rsidR="005E1531" w:rsidRPr="005C30E7">
        <w:rPr>
          <w:noProof/>
          <w:lang w:val="sr-Latn-CS"/>
        </w:rPr>
        <w:t xml:space="preserve"> </w:t>
      </w:r>
      <w:r>
        <w:rPr>
          <w:noProof/>
          <w:lang w:val="sr-Latn-CS"/>
        </w:rPr>
        <w:t>i</w:t>
      </w:r>
      <w:r w:rsidR="005E1531" w:rsidRPr="005C30E7">
        <w:rPr>
          <w:noProof/>
          <w:lang w:val="sr-Latn-CS"/>
        </w:rPr>
        <w:t xml:space="preserve"> </w:t>
      </w:r>
      <w:r>
        <w:rPr>
          <w:noProof/>
          <w:lang w:val="sr-Latn-CS"/>
        </w:rPr>
        <w:t>njihova</w:t>
      </w:r>
      <w:r w:rsidR="005E1531" w:rsidRPr="005C30E7">
        <w:rPr>
          <w:noProof/>
          <w:lang w:val="sr-Latn-CS"/>
        </w:rPr>
        <w:t xml:space="preserve"> </w:t>
      </w:r>
      <w:r>
        <w:rPr>
          <w:noProof/>
          <w:lang w:val="sr-Latn-CS"/>
        </w:rPr>
        <w:t>staništa</w:t>
      </w:r>
      <w:r w:rsidR="005E1531" w:rsidRPr="005C30E7">
        <w:rPr>
          <w:noProof/>
          <w:lang w:val="sr-Latn-CS"/>
        </w:rPr>
        <w:t xml:space="preserve">. </w:t>
      </w:r>
      <w:r>
        <w:rPr>
          <w:noProof/>
          <w:lang w:val="sr-Latn-CS"/>
        </w:rPr>
        <w:t>Zbog</w:t>
      </w:r>
      <w:r w:rsidR="005E1531" w:rsidRPr="005C30E7">
        <w:rPr>
          <w:noProof/>
          <w:lang w:val="sr-Latn-CS"/>
        </w:rPr>
        <w:t xml:space="preserve"> </w:t>
      </w:r>
      <w:r>
        <w:rPr>
          <w:noProof/>
          <w:lang w:val="sr-Latn-CS"/>
        </w:rPr>
        <w:t>toga</w:t>
      </w:r>
      <w:r w:rsidR="005E1531" w:rsidRPr="005C30E7">
        <w:rPr>
          <w:noProof/>
          <w:lang w:val="sr-Latn-CS"/>
        </w:rPr>
        <w:t xml:space="preserve"> </w:t>
      </w:r>
      <w:r>
        <w:rPr>
          <w:noProof/>
          <w:lang w:val="sr-Latn-CS"/>
        </w:rPr>
        <w:t>predložena</w:t>
      </w:r>
      <w:r w:rsidR="005E1531" w:rsidRPr="005C30E7">
        <w:rPr>
          <w:noProof/>
          <w:lang w:val="sr-Latn-CS"/>
        </w:rPr>
        <w:t xml:space="preserve"> </w:t>
      </w:r>
      <w:r>
        <w:rPr>
          <w:noProof/>
          <w:lang w:val="sr-Latn-CS"/>
        </w:rPr>
        <w:t>granica</w:t>
      </w:r>
      <w:r w:rsidR="005E1531" w:rsidRPr="005C30E7">
        <w:rPr>
          <w:noProof/>
          <w:lang w:val="sr-Latn-CS"/>
        </w:rPr>
        <w:t xml:space="preserve"> </w:t>
      </w:r>
      <w:r>
        <w:rPr>
          <w:noProof/>
          <w:lang w:val="sr-Latn-CS"/>
        </w:rPr>
        <w:t>mora</w:t>
      </w:r>
      <w:r w:rsidR="005E1531" w:rsidRPr="005C30E7">
        <w:rPr>
          <w:noProof/>
          <w:lang w:val="sr-Latn-CS"/>
        </w:rPr>
        <w:t xml:space="preserve"> </w:t>
      </w:r>
      <w:r>
        <w:rPr>
          <w:noProof/>
          <w:lang w:val="sr-Latn-CS"/>
        </w:rPr>
        <w:t>biti</w:t>
      </w:r>
      <w:r w:rsidR="005E1531" w:rsidRPr="005C30E7">
        <w:rPr>
          <w:noProof/>
          <w:lang w:val="sr-Latn-CS"/>
        </w:rPr>
        <w:t xml:space="preserve"> </w:t>
      </w:r>
      <w:r>
        <w:rPr>
          <w:noProof/>
          <w:lang w:val="sr-Latn-CS"/>
        </w:rPr>
        <w:t>korigovana</w:t>
      </w:r>
      <w:r w:rsidR="005E1531" w:rsidRPr="005C30E7">
        <w:rPr>
          <w:noProof/>
          <w:lang w:val="sr-Latn-CS"/>
        </w:rPr>
        <w:t xml:space="preserve"> </w:t>
      </w:r>
      <w:r>
        <w:rPr>
          <w:noProof/>
          <w:lang w:val="sr-Latn-CS"/>
        </w:rPr>
        <w:t>tako</w:t>
      </w:r>
      <w:r w:rsidR="005E1531" w:rsidRPr="005C30E7">
        <w:rPr>
          <w:noProof/>
          <w:lang w:val="sr-Latn-CS"/>
        </w:rPr>
        <w:t xml:space="preserve"> </w:t>
      </w:r>
      <w:r>
        <w:rPr>
          <w:noProof/>
          <w:lang w:val="sr-Latn-CS"/>
        </w:rPr>
        <w:t>da</w:t>
      </w:r>
      <w:r w:rsidR="005E1531" w:rsidRPr="005C30E7">
        <w:rPr>
          <w:noProof/>
          <w:lang w:val="sr-Latn-CS"/>
        </w:rPr>
        <w:t xml:space="preserve"> </w:t>
      </w:r>
      <w:r>
        <w:rPr>
          <w:noProof/>
          <w:lang w:val="sr-Latn-CS"/>
        </w:rPr>
        <w:t>ukupna</w:t>
      </w:r>
      <w:r w:rsidR="005E1531" w:rsidRPr="005C30E7">
        <w:rPr>
          <w:noProof/>
          <w:lang w:val="sr-Latn-CS"/>
        </w:rPr>
        <w:t xml:space="preserve"> </w:t>
      </w:r>
      <w:r>
        <w:rPr>
          <w:noProof/>
          <w:lang w:val="sr-Latn-CS"/>
        </w:rPr>
        <w:t>površina</w:t>
      </w:r>
      <w:r w:rsidR="005E1531" w:rsidRPr="005C30E7">
        <w:rPr>
          <w:noProof/>
          <w:lang w:val="sr-Latn-CS"/>
        </w:rPr>
        <w:t xml:space="preserve"> </w:t>
      </w:r>
      <w:r>
        <w:rPr>
          <w:noProof/>
          <w:lang w:val="sr-Latn-CS"/>
        </w:rPr>
        <w:t>postojećeg</w:t>
      </w:r>
      <w:r w:rsidR="005E1531" w:rsidRPr="005C30E7">
        <w:rPr>
          <w:noProof/>
          <w:lang w:val="sr-Latn-CS"/>
        </w:rPr>
        <w:t xml:space="preserve"> </w:t>
      </w:r>
      <w:r>
        <w:rPr>
          <w:noProof/>
          <w:lang w:val="sr-Latn-CS"/>
        </w:rPr>
        <w:t>smetlišta</w:t>
      </w:r>
      <w:r w:rsidR="005E1531" w:rsidRPr="005C30E7">
        <w:rPr>
          <w:noProof/>
          <w:lang w:val="sr-Latn-CS"/>
        </w:rPr>
        <w:t xml:space="preserve">, </w:t>
      </w:r>
      <w:r>
        <w:rPr>
          <w:noProof/>
          <w:lang w:val="sr-Latn-CS"/>
        </w:rPr>
        <w:t>regionalne</w:t>
      </w:r>
      <w:r w:rsidR="005E1531" w:rsidRPr="005C30E7">
        <w:rPr>
          <w:noProof/>
          <w:lang w:val="sr-Latn-CS"/>
        </w:rPr>
        <w:t xml:space="preserve"> </w:t>
      </w:r>
      <w:r>
        <w:rPr>
          <w:noProof/>
          <w:lang w:val="sr-Latn-CS"/>
        </w:rPr>
        <w:t>deponije</w:t>
      </w:r>
      <w:r w:rsidR="005E1531" w:rsidRPr="005C30E7">
        <w:rPr>
          <w:noProof/>
          <w:lang w:val="sr-Latn-CS"/>
        </w:rPr>
        <w:t xml:space="preserve"> </w:t>
      </w:r>
      <w:r>
        <w:rPr>
          <w:noProof/>
          <w:lang w:val="sr-Latn-CS"/>
        </w:rPr>
        <w:t>i</w:t>
      </w:r>
      <w:r w:rsidR="005E1531" w:rsidRPr="005C30E7">
        <w:rPr>
          <w:noProof/>
          <w:lang w:val="sr-Latn-CS"/>
        </w:rPr>
        <w:t xml:space="preserve"> </w:t>
      </w:r>
      <w:r>
        <w:rPr>
          <w:noProof/>
          <w:lang w:val="sr-Latn-CS"/>
        </w:rPr>
        <w:t>pratećih</w:t>
      </w:r>
      <w:r w:rsidR="005E1531" w:rsidRPr="005C30E7">
        <w:rPr>
          <w:noProof/>
          <w:lang w:val="sr-Latn-CS"/>
        </w:rPr>
        <w:t xml:space="preserve"> </w:t>
      </w:r>
      <w:r>
        <w:rPr>
          <w:noProof/>
          <w:lang w:val="sr-Latn-CS"/>
        </w:rPr>
        <w:t>sadržaja</w:t>
      </w:r>
      <w:r w:rsidR="005E1531" w:rsidRPr="005C30E7">
        <w:rPr>
          <w:noProof/>
          <w:lang w:val="sr-Latn-CS"/>
        </w:rPr>
        <w:t xml:space="preserve"> </w:t>
      </w:r>
      <w:r>
        <w:rPr>
          <w:noProof/>
          <w:lang w:val="sr-Latn-CS"/>
        </w:rPr>
        <w:t>ne</w:t>
      </w:r>
      <w:r w:rsidR="005E1531" w:rsidRPr="005C30E7">
        <w:rPr>
          <w:noProof/>
          <w:lang w:val="sr-Latn-CS"/>
        </w:rPr>
        <w:t xml:space="preserve"> </w:t>
      </w:r>
      <w:r>
        <w:rPr>
          <w:noProof/>
          <w:lang w:val="sr-Latn-CS"/>
        </w:rPr>
        <w:t>može</w:t>
      </w:r>
      <w:r w:rsidR="005E1531" w:rsidRPr="005C30E7">
        <w:rPr>
          <w:noProof/>
          <w:lang w:val="sr-Latn-CS"/>
        </w:rPr>
        <w:t xml:space="preserve"> </w:t>
      </w:r>
      <w:r>
        <w:rPr>
          <w:noProof/>
          <w:lang w:val="sr-Latn-CS"/>
        </w:rPr>
        <w:t>da</w:t>
      </w:r>
      <w:r w:rsidR="005E1531" w:rsidRPr="005C30E7">
        <w:rPr>
          <w:noProof/>
          <w:lang w:val="sr-Latn-CS"/>
        </w:rPr>
        <w:t xml:space="preserve"> </w:t>
      </w:r>
      <w:r>
        <w:rPr>
          <w:noProof/>
          <w:lang w:val="sr-Latn-CS"/>
        </w:rPr>
        <w:t>iznosi</w:t>
      </w:r>
      <w:r w:rsidR="005E1531" w:rsidRPr="005C30E7">
        <w:rPr>
          <w:noProof/>
          <w:lang w:val="sr-Latn-CS"/>
        </w:rPr>
        <w:t xml:space="preserve"> </w:t>
      </w:r>
      <w:r>
        <w:rPr>
          <w:noProof/>
          <w:lang w:val="sr-Latn-CS"/>
        </w:rPr>
        <w:t>više</w:t>
      </w:r>
      <w:r w:rsidR="005E1531" w:rsidRPr="005C30E7">
        <w:rPr>
          <w:noProof/>
          <w:lang w:val="sr-Latn-CS"/>
        </w:rPr>
        <w:t xml:space="preserve"> </w:t>
      </w:r>
      <w:r>
        <w:rPr>
          <w:noProof/>
          <w:lang w:val="sr-Latn-CS"/>
        </w:rPr>
        <w:t>od</w:t>
      </w:r>
      <w:r w:rsidR="005E1531" w:rsidRPr="005C30E7">
        <w:rPr>
          <w:noProof/>
          <w:lang w:val="sr-Latn-CS"/>
        </w:rPr>
        <w:t xml:space="preserve"> 40 ha. </w:t>
      </w:r>
      <w:r>
        <w:rPr>
          <w:noProof/>
          <w:lang w:val="sr-Latn-CS"/>
        </w:rPr>
        <w:t>To</w:t>
      </w:r>
      <w:r w:rsidR="005E1531" w:rsidRPr="005C30E7">
        <w:rPr>
          <w:noProof/>
          <w:lang w:val="sr-Latn-CS"/>
        </w:rPr>
        <w:t xml:space="preserve"> </w:t>
      </w:r>
      <w:r>
        <w:rPr>
          <w:noProof/>
          <w:lang w:val="sr-Latn-CS"/>
        </w:rPr>
        <w:t>podrazumeva</w:t>
      </w:r>
      <w:r w:rsidR="005E1531" w:rsidRPr="005C30E7">
        <w:rPr>
          <w:noProof/>
          <w:lang w:val="sr-Latn-CS"/>
        </w:rPr>
        <w:t xml:space="preserve"> </w:t>
      </w:r>
      <w:r>
        <w:rPr>
          <w:noProof/>
          <w:lang w:val="sr-Latn-CS"/>
        </w:rPr>
        <w:t>korekciju</w:t>
      </w:r>
      <w:r w:rsidR="005E1531" w:rsidRPr="005C30E7">
        <w:rPr>
          <w:noProof/>
          <w:lang w:val="sr-Latn-CS"/>
        </w:rPr>
        <w:t xml:space="preserve"> </w:t>
      </w:r>
      <w:r>
        <w:rPr>
          <w:noProof/>
          <w:lang w:val="sr-Latn-CS"/>
        </w:rPr>
        <w:t>severne</w:t>
      </w:r>
      <w:r w:rsidR="005E1531" w:rsidRPr="005C30E7">
        <w:rPr>
          <w:noProof/>
          <w:lang w:val="sr-Latn-CS"/>
        </w:rPr>
        <w:t xml:space="preserve"> </w:t>
      </w:r>
      <w:r>
        <w:rPr>
          <w:noProof/>
          <w:lang w:val="sr-Latn-CS"/>
        </w:rPr>
        <w:t>granice</w:t>
      </w:r>
      <w:r w:rsidR="005E1531" w:rsidRPr="005C30E7">
        <w:rPr>
          <w:noProof/>
          <w:lang w:val="sr-Latn-CS"/>
        </w:rPr>
        <w:t xml:space="preserve"> </w:t>
      </w:r>
      <w:r>
        <w:rPr>
          <w:noProof/>
          <w:lang w:val="sr-Latn-CS"/>
        </w:rPr>
        <w:t>tako</w:t>
      </w:r>
      <w:r w:rsidR="005E1531" w:rsidRPr="005C30E7">
        <w:rPr>
          <w:noProof/>
          <w:lang w:val="sr-Latn-CS"/>
        </w:rPr>
        <w:t xml:space="preserve"> </w:t>
      </w:r>
      <w:r>
        <w:rPr>
          <w:noProof/>
          <w:lang w:val="sr-Latn-CS"/>
        </w:rPr>
        <w:t>da</w:t>
      </w:r>
      <w:r w:rsidR="005E1531" w:rsidRPr="005C30E7">
        <w:rPr>
          <w:noProof/>
          <w:lang w:val="sr-Latn-CS"/>
        </w:rPr>
        <w:t xml:space="preserve"> </w:t>
      </w:r>
      <w:r>
        <w:rPr>
          <w:noProof/>
          <w:lang w:val="sr-Latn-CS"/>
        </w:rPr>
        <w:t>maksimalno</w:t>
      </w:r>
      <w:r w:rsidR="005E1531" w:rsidRPr="005C30E7">
        <w:rPr>
          <w:noProof/>
          <w:lang w:val="sr-Latn-CS"/>
        </w:rPr>
        <w:t xml:space="preserve"> </w:t>
      </w:r>
      <w:r>
        <w:rPr>
          <w:noProof/>
          <w:lang w:val="sr-Latn-CS"/>
        </w:rPr>
        <w:t>rastojanje</w:t>
      </w:r>
      <w:r w:rsidR="005E1531" w:rsidRPr="005C30E7">
        <w:rPr>
          <w:noProof/>
          <w:lang w:val="sr-Latn-CS"/>
        </w:rPr>
        <w:t xml:space="preserve"> </w:t>
      </w:r>
      <w:r>
        <w:rPr>
          <w:noProof/>
          <w:lang w:val="sr-Latn-CS"/>
        </w:rPr>
        <w:t>između</w:t>
      </w:r>
      <w:r w:rsidR="005E1531" w:rsidRPr="005C30E7">
        <w:rPr>
          <w:noProof/>
          <w:lang w:val="sr-Latn-CS"/>
        </w:rPr>
        <w:t xml:space="preserve"> </w:t>
      </w:r>
      <w:r>
        <w:rPr>
          <w:noProof/>
          <w:lang w:val="sr-Latn-CS"/>
        </w:rPr>
        <w:t>južne</w:t>
      </w:r>
      <w:r w:rsidR="005E1531" w:rsidRPr="005C30E7">
        <w:rPr>
          <w:noProof/>
          <w:lang w:val="sr-Latn-CS"/>
        </w:rPr>
        <w:t xml:space="preserve"> </w:t>
      </w:r>
      <w:r>
        <w:rPr>
          <w:noProof/>
          <w:lang w:val="sr-Latn-CS"/>
        </w:rPr>
        <w:t>i</w:t>
      </w:r>
      <w:r w:rsidR="005E1531" w:rsidRPr="005C30E7">
        <w:rPr>
          <w:noProof/>
          <w:lang w:val="sr-Latn-CS"/>
        </w:rPr>
        <w:t xml:space="preserve"> </w:t>
      </w:r>
      <w:r>
        <w:rPr>
          <w:noProof/>
          <w:lang w:val="sr-Latn-CS"/>
        </w:rPr>
        <w:t>severne</w:t>
      </w:r>
      <w:r w:rsidR="005E1531" w:rsidRPr="005C30E7">
        <w:rPr>
          <w:noProof/>
          <w:lang w:val="sr-Latn-CS"/>
        </w:rPr>
        <w:t xml:space="preserve"> </w:t>
      </w:r>
      <w:r>
        <w:rPr>
          <w:noProof/>
          <w:lang w:val="sr-Latn-CS"/>
        </w:rPr>
        <w:t>granice</w:t>
      </w:r>
      <w:r w:rsidR="005E1531" w:rsidRPr="005C30E7">
        <w:rPr>
          <w:noProof/>
          <w:lang w:val="sr-Latn-CS"/>
        </w:rPr>
        <w:t xml:space="preserve"> </w:t>
      </w:r>
      <w:r>
        <w:rPr>
          <w:noProof/>
          <w:lang w:val="sr-Latn-CS"/>
        </w:rPr>
        <w:t>ne</w:t>
      </w:r>
      <w:r w:rsidR="005E1531" w:rsidRPr="005C30E7">
        <w:rPr>
          <w:noProof/>
          <w:lang w:val="sr-Latn-CS"/>
        </w:rPr>
        <w:t xml:space="preserve"> </w:t>
      </w:r>
      <w:r>
        <w:rPr>
          <w:noProof/>
          <w:lang w:val="sr-Latn-CS"/>
        </w:rPr>
        <w:t>bude</w:t>
      </w:r>
      <w:r w:rsidR="005E1531" w:rsidRPr="005C30E7">
        <w:rPr>
          <w:noProof/>
          <w:lang w:val="sr-Latn-CS"/>
        </w:rPr>
        <w:t xml:space="preserve"> </w:t>
      </w:r>
      <w:r>
        <w:rPr>
          <w:noProof/>
          <w:lang w:val="sr-Latn-CS"/>
        </w:rPr>
        <w:t>veće</w:t>
      </w:r>
      <w:r w:rsidR="005E1531" w:rsidRPr="005C30E7">
        <w:rPr>
          <w:noProof/>
          <w:lang w:val="sr-Latn-CS"/>
        </w:rPr>
        <w:t xml:space="preserve"> </w:t>
      </w:r>
      <w:r>
        <w:rPr>
          <w:noProof/>
          <w:lang w:val="sr-Latn-CS"/>
        </w:rPr>
        <w:t>od</w:t>
      </w:r>
      <w:r w:rsidR="005E1531" w:rsidRPr="005C30E7">
        <w:rPr>
          <w:noProof/>
          <w:lang w:val="sr-Latn-CS"/>
        </w:rPr>
        <w:t xml:space="preserve"> 450 m, </w:t>
      </w:r>
      <w:r>
        <w:rPr>
          <w:noProof/>
          <w:lang w:val="sr-Latn-CS"/>
        </w:rPr>
        <w:t>mereno</w:t>
      </w:r>
      <w:r w:rsidR="005E1531" w:rsidRPr="005C30E7">
        <w:rPr>
          <w:noProof/>
          <w:lang w:val="sr-Latn-CS"/>
        </w:rPr>
        <w:t xml:space="preserve"> </w:t>
      </w:r>
      <w:r>
        <w:rPr>
          <w:noProof/>
          <w:lang w:val="sr-Latn-CS"/>
        </w:rPr>
        <w:t>duž</w:t>
      </w:r>
      <w:r w:rsidR="005E1531" w:rsidRPr="005C30E7">
        <w:rPr>
          <w:noProof/>
          <w:lang w:val="sr-Latn-CS"/>
        </w:rPr>
        <w:t xml:space="preserve"> </w:t>
      </w:r>
      <w:r>
        <w:rPr>
          <w:noProof/>
          <w:lang w:val="sr-Latn-CS"/>
        </w:rPr>
        <w:t>kanala</w:t>
      </w:r>
      <w:r w:rsidR="005E1531" w:rsidRPr="005C30E7">
        <w:rPr>
          <w:noProof/>
          <w:lang w:val="sr-Latn-CS"/>
        </w:rPr>
        <w:t xml:space="preserve"> </w:t>
      </w:r>
      <w:r>
        <w:rPr>
          <w:noProof/>
          <w:lang w:val="sr-Latn-CS"/>
        </w:rPr>
        <w:t>br</w:t>
      </w:r>
      <w:r w:rsidR="005E1531" w:rsidRPr="005C30E7">
        <w:rPr>
          <w:noProof/>
          <w:lang w:val="sr-Latn-CS"/>
        </w:rPr>
        <w:t>.15.</w:t>
      </w:r>
    </w:p>
    <w:p w14:paraId="311EBCEF" w14:textId="261E6341" w:rsidR="005E1531" w:rsidRPr="005C30E7" w:rsidRDefault="005C30E7" w:rsidP="00712AA6">
      <w:pPr>
        <w:pStyle w:val="ListParagraph"/>
        <w:numPr>
          <w:ilvl w:val="0"/>
          <w:numId w:val="224"/>
        </w:numPr>
        <w:rPr>
          <w:noProof/>
          <w:lang w:val="sr-Latn-CS"/>
        </w:rPr>
      </w:pPr>
      <w:r>
        <w:rPr>
          <w:noProof/>
          <w:lang w:val="sr-Latn-CS"/>
        </w:rPr>
        <w:t>Korekcija</w:t>
      </w:r>
      <w:r w:rsidR="005E1531" w:rsidRPr="005C30E7">
        <w:rPr>
          <w:noProof/>
          <w:lang w:val="sr-Latn-CS"/>
        </w:rPr>
        <w:t xml:space="preserve"> </w:t>
      </w:r>
      <w:r>
        <w:rPr>
          <w:noProof/>
          <w:lang w:val="sr-Latn-CS"/>
        </w:rPr>
        <w:t>se</w:t>
      </w:r>
      <w:r w:rsidR="005E1531" w:rsidRPr="005C30E7">
        <w:rPr>
          <w:noProof/>
          <w:lang w:val="sr-Latn-CS"/>
        </w:rPr>
        <w:t xml:space="preserve"> </w:t>
      </w:r>
      <w:r>
        <w:rPr>
          <w:noProof/>
          <w:lang w:val="sr-Latn-CS"/>
        </w:rPr>
        <w:t>odnosi</w:t>
      </w:r>
      <w:r w:rsidR="005E1531" w:rsidRPr="005C30E7">
        <w:rPr>
          <w:noProof/>
          <w:lang w:val="sr-Latn-CS"/>
        </w:rPr>
        <w:t xml:space="preserve"> </w:t>
      </w:r>
      <w:r>
        <w:rPr>
          <w:noProof/>
          <w:lang w:val="sr-Latn-CS"/>
        </w:rPr>
        <w:t>i</w:t>
      </w:r>
      <w:r w:rsidR="005E1531" w:rsidRPr="005C30E7">
        <w:rPr>
          <w:noProof/>
          <w:lang w:val="sr-Latn-CS"/>
        </w:rPr>
        <w:t xml:space="preserve"> </w:t>
      </w:r>
      <w:r>
        <w:rPr>
          <w:noProof/>
          <w:lang w:val="sr-Latn-CS"/>
        </w:rPr>
        <w:t>na</w:t>
      </w:r>
      <w:r w:rsidR="005E1531" w:rsidRPr="005C30E7">
        <w:rPr>
          <w:noProof/>
          <w:lang w:val="sr-Latn-CS"/>
        </w:rPr>
        <w:t xml:space="preserve"> </w:t>
      </w:r>
      <w:r>
        <w:rPr>
          <w:noProof/>
          <w:lang w:val="sr-Latn-CS"/>
        </w:rPr>
        <w:t>planiranje</w:t>
      </w:r>
      <w:r w:rsidR="005E1531" w:rsidRPr="005C30E7">
        <w:rPr>
          <w:noProof/>
          <w:lang w:val="sr-Latn-CS"/>
        </w:rPr>
        <w:t xml:space="preserve"> </w:t>
      </w:r>
      <w:r>
        <w:rPr>
          <w:noProof/>
          <w:lang w:val="sr-Latn-CS"/>
        </w:rPr>
        <w:t>pristupne</w:t>
      </w:r>
      <w:r w:rsidR="005E1531" w:rsidRPr="005C30E7">
        <w:rPr>
          <w:noProof/>
          <w:lang w:val="sr-Latn-CS"/>
        </w:rPr>
        <w:t xml:space="preserve"> </w:t>
      </w:r>
      <w:r>
        <w:rPr>
          <w:noProof/>
          <w:lang w:val="sr-Latn-CS"/>
        </w:rPr>
        <w:t>saobraćajnice</w:t>
      </w:r>
      <w:r w:rsidR="005E1531" w:rsidRPr="005C30E7">
        <w:rPr>
          <w:noProof/>
          <w:lang w:val="sr-Latn-CS"/>
        </w:rPr>
        <w:t xml:space="preserve">, </w:t>
      </w:r>
      <w:r>
        <w:rPr>
          <w:noProof/>
          <w:lang w:val="sr-Latn-CS"/>
        </w:rPr>
        <w:t>kako</w:t>
      </w:r>
      <w:r w:rsidR="005E1531" w:rsidRPr="005C30E7">
        <w:rPr>
          <w:noProof/>
          <w:lang w:val="sr-Latn-CS"/>
        </w:rPr>
        <w:t xml:space="preserve"> </w:t>
      </w:r>
      <w:r>
        <w:rPr>
          <w:noProof/>
          <w:lang w:val="sr-Latn-CS"/>
        </w:rPr>
        <w:t>bi</w:t>
      </w:r>
      <w:r w:rsidR="005E1531" w:rsidRPr="005C30E7">
        <w:rPr>
          <w:noProof/>
          <w:lang w:val="sr-Latn-CS"/>
        </w:rPr>
        <w:t xml:space="preserve"> </w:t>
      </w:r>
      <w:r>
        <w:rPr>
          <w:noProof/>
          <w:lang w:val="sr-Latn-CS"/>
        </w:rPr>
        <w:t>bio</w:t>
      </w:r>
      <w:r w:rsidR="005E1531" w:rsidRPr="005C30E7">
        <w:rPr>
          <w:noProof/>
          <w:lang w:val="sr-Latn-CS"/>
        </w:rPr>
        <w:t xml:space="preserve"> </w:t>
      </w:r>
      <w:r>
        <w:rPr>
          <w:noProof/>
          <w:lang w:val="sr-Latn-CS"/>
        </w:rPr>
        <w:t>isključen</w:t>
      </w:r>
      <w:r w:rsidR="005E1531" w:rsidRPr="005C30E7">
        <w:rPr>
          <w:noProof/>
          <w:lang w:val="sr-Latn-CS"/>
        </w:rPr>
        <w:t xml:space="preserve"> </w:t>
      </w:r>
      <w:r>
        <w:rPr>
          <w:noProof/>
          <w:lang w:val="sr-Latn-CS"/>
        </w:rPr>
        <w:t>prelazak</w:t>
      </w:r>
      <w:r w:rsidR="005E1531" w:rsidRPr="005C30E7">
        <w:rPr>
          <w:noProof/>
          <w:lang w:val="sr-Latn-CS"/>
        </w:rPr>
        <w:t xml:space="preserve"> </w:t>
      </w:r>
      <w:r>
        <w:rPr>
          <w:noProof/>
          <w:lang w:val="sr-Latn-CS"/>
        </w:rPr>
        <w:t>saobraćajnice</w:t>
      </w:r>
      <w:r w:rsidR="005E1531" w:rsidRPr="005C30E7">
        <w:rPr>
          <w:noProof/>
          <w:lang w:val="sr-Latn-CS"/>
        </w:rPr>
        <w:t xml:space="preserve"> </w:t>
      </w:r>
      <w:r>
        <w:rPr>
          <w:noProof/>
          <w:lang w:val="sr-Latn-CS"/>
        </w:rPr>
        <w:t>preko</w:t>
      </w:r>
      <w:r w:rsidR="005E1531" w:rsidRPr="005C30E7">
        <w:rPr>
          <w:noProof/>
          <w:lang w:val="sr-Latn-CS"/>
        </w:rPr>
        <w:t xml:space="preserve"> </w:t>
      </w:r>
      <w:r>
        <w:rPr>
          <w:noProof/>
          <w:lang w:val="sr-Latn-CS"/>
        </w:rPr>
        <w:t>staništa</w:t>
      </w:r>
      <w:r w:rsidR="005E1531" w:rsidRPr="005C30E7">
        <w:rPr>
          <w:noProof/>
          <w:lang w:val="sr-Latn-CS"/>
        </w:rPr>
        <w:t xml:space="preserve"> </w:t>
      </w:r>
      <w:r>
        <w:rPr>
          <w:noProof/>
          <w:lang w:val="sr-Latn-CS"/>
        </w:rPr>
        <w:t>strogo</w:t>
      </w:r>
      <w:r w:rsidR="005E1531" w:rsidRPr="005C30E7">
        <w:rPr>
          <w:noProof/>
          <w:lang w:val="sr-Latn-CS"/>
        </w:rPr>
        <w:t xml:space="preserve"> </w:t>
      </w:r>
      <w:r>
        <w:rPr>
          <w:noProof/>
          <w:lang w:val="sr-Latn-CS"/>
        </w:rPr>
        <w:t>zaštićenih</w:t>
      </w:r>
      <w:r w:rsidR="005E1531" w:rsidRPr="005C30E7">
        <w:rPr>
          <w:noProof/>
          <w:lang w:val="sr-Latn-CS"/>
        </w:rPr>
        <w:t xml:space="preserve"> </w:t>
      </w:r>
      <w:r>
        <w:rPr>
          <w:noProof/>
          <w:lang w:val="sr-Latn-CS"/>
        </w:rPr>
        <w:t>vrsta</w:t>
      </w:r>
      <w:r w:rsidR="005E1531" w:rsidRPr="005C30E7">
        <w:rPr>
          <w:noProof/>
          <w:lang w:val="sr-Latn-CS"/>
        </w:rPr>
        <w:t>.</w:t>
      </w:r>
    </w:p>
    <w:p w14:paraId="2C50752D" w14:textId="3EBA8AF6" w:rsidR="005E1531" w:rsidRPr="005C30E7" w:rsidRDefault="005C30E7" w:rsidP="00712AA6">
      <w:pPr>
        <w:pStyle w:val="ListParagraph"/>
        <w:numPr>
          <w:ilvl w:val="0"/>
          <w:numId w:val="224"/>
        </w:numPr>
        <w:rPr>
          <w:noProof/>
          <w:lang w:val="sr-Latn-CS"/>
        </w:rPr>
      </w:pPr>
      <w:r>
        <w:rPr>
          <w:noProof/>
          <w:lang w:val="sr-Latn-CS"/>
        </w:rPr>
        <w:t>Lociranje</w:t>
      </w:r>
      <w:r w:rsidR="005E1531" w:rsidRPr="005C30E7">
        <w:rPr>
          <w:noProof/>
          <w:lang w:val="sr-Latn-CS"/>
        </w:rPr>
        <w:t xml:space="preserve"> </w:t>
      </w:r>
      <w:r>
        <w:rPr>
          <w:noProof/>
          <w:lang w:val="sr-Latn-CS"/>
        </w:rPr>
        <w:t>priključenja</w:t>
      </w:r>
      <w:r w:rsidR="005E1531" w:rsidRPr="005C30E7">
        <w:rPr>
          <w:noProof/>
          <w:lang w:val="sr-Latn-CS"/>
        </w:rPr>
        <w:t xml:space="preserve"> </w:t>
      </w:r>
      <w:r>
        <w:rPr>
          <w:noProof/>
          <w:lang w:val="sr-Latn-CS"/>
        </w:rPr>
        <w:t>ograničava</w:t>
      </w:r>
      <w:r w:rsidR="005E1531" w:rsidRPr="005C30E7">
        <w:rPr>
          <w:noProof/>
          <w:lang w:val="sr-Latn-CS"/>
        </w:rPr>
        <w:t xml:space="preserve"> </w:t>
      </w:r>
      <w:r>
        <w:rPr>
          <w:noProof/>
          <w:lang w:val="sr-Latn-CS"/>
        </w:rPr>
        <w:t>se</w:t>
      </w:r>
      <w:r w:rsidR="005E1531" w:rsidRPr="005C30E7">
        <w:rPr>
          <w:noProof/>
          <w:lang w:val="sr-Latn-CS"/>
        </w:rPr>
        <w:t xml:space="preserve"> </w:t>
      </w:r>
      <w:r>
        <w:rPr>
          <w:noProof/>
          <w:lang w:val="sr-Latn-CS"/>
        </w:rPr>
        <w:t>na</w:t>
      </w:r>
      <w:r w:rsidR="005E1531" w:rsidRPr="005C30E7">
        <w:rPr>
          <w:noProof/>
          <w:lang w:val="sr-Latn-CS"/>
        </w:rPr>
        <w:t xml:space="preserve"> </w:t>
      </w:r>
      <w:r>
        <w:rPr>
          <w:noProof/>
          <w:lang w:val="sr-Latn-CS"/>
        </w:rPr>
        <w:t>navedenih</w:t>
      </w:r>
      <w:r w:rsidR="005E1531" w:rsidRPr="005C30E7">
        <w:rPr>
          <w:noProof/>
          <w:lang w:val="sr-Latn-CS"/>
        </w:rPr>
        <w:t xml:space="preserve"> 450 m </w:t>
      </w:r>
      <w:r>
        <w:rPr>
          <w:noProof/>
          <w:lang w:val="sr-Latn-CS"/>
        </w:rPr>
        <w:t>duž</w:t>
      </w:r>
      <w:r w:rsidR="005E1531" w:rsidRPr="005C30E7">
        <w:rPr>
          <w:noProof/>
          <w:lang w:val="sr-Latn-CS"/>
        </w:rPr>
        <w:t xml:space="preserve"> </w:t>
      </w:r>
      <w:r>
        <w:rPr>
          <w:noProof/>
          <w:lang w:val="sr-Latn-CS"/>
        </w:rPr>
        <w:t>kanala</w:t>
      </w:r>
      <w:r w:rsidR="005E1531" w:rsidRPr="005C30E7">
        <w:rPr>
          <w:noProof/>
          <w:lang w:val="sr-Latn-CS"/>
        </w:rPr>
        <w:t xml:space="preserve"> </w:t>
      </w:r>
      <w:r>
        <w:rPr>
          <w:noProof/>
          <w:lang w:val="sr-Latn-CS"/>
        </w:rPr>
        <w:t>br</w:t>
      </w:r>
      <w:r w:rsidR="005E1531" w:rsidRPr="005C30E7">
        <w:rPr>
          <w:noProof/>
          <w:lang w:val="sr-Latn-CS"/>
        </w:rPr>
        <w:t xml:space="preserve">.15, </w:t>
      </w:r>
      <w:r>
        <w:rPr>
          <w:noProof/>
          <w:lang w:val="sr-Latn-CS"/>
        </w:rPr>
        <w:t>na</w:t>
      </w:r>
      <w:r w:rsidR="005E1531" w:rsidRPr="005C30E7">
        <w:rPr>
          <w:noProof/>
          <w:lang w:val="sr-Latn-CS"/>
        </w:rPr>
        <w:t xml:space="preserve"> </w:t>
      </w:r>
      <w:r>
        <w:rPr>
          <w:noProof/>
          <w:lang w:val="sr-Latn-CS"/>
        </w:rPr>
        <w:t>zapadnom</w:t>
      </w:r>
      <w:r w:rsidR="005E1531" w:rsidRPr="005C30E7">
        <w:rPr>
          <w:noProof/>
          <w:lang w:val="sr-Latn-CS"/>
        </w:rPr>
        <w:t xml:space="preserve"> </w:t>
      </w:r>
      <w:r>
        <w:rPr>
          <w:noProof/>
          <w:lang w:val="sr-Latn-CS"/>
        </w:rPr>
        <w:t>delu</w:t>
      </w:r>
      <w:r w:rsidR="005E1531" w:rsidRPr="005C30E7">
        <w:rPr>
          <w:noProof/>
          <w:lang w:val="sr-Latn-CS"/>
        </w:rPr>
        <w:t xml:space="preserve"> </w:t>
      </w:r>
      <w:r>
        <w:rPr>
          <w:noProof/>
          <w:lang w:val="sr-Latn-CS"/>
        </w:rPr>
        <w:t>granice</w:t>
      </w:r>
      <w:r w:rsidR="005E1531" w:rsidRPr="005C30E7">
        <w:rPr>
          <w:noProof/>
          <w:lang w:val="sr-Latn-CS"/>
        </w:rPr>
        <w:t xml:space="preserve"> </w:t>
      </w:r>
      <w:r>
        <w:rPr>
          <w:noProof/>
          <w:lang w:val="sr-Latn-CS"/>
        </w:rPr>
        <w:t>deponije</w:t>
      </w:r>
      <w:r w:rsidR="005E1531" w:rsidRPr="005C30E7">
        <w:rPr>
          <w:noProof/>
          <w:lang w:val="sr-Latn-CS"/>
        </w:rPr>
        <w:t>.</w:t>
      </w:r>
    </w:p>
    <w:p w14:paraId="5191C26D" w14:textId="13FBF98B" w:rsidR="005E1531" w:rsidRPr="005C30E7" w:rsidRDefault="005E1531" w:rsidP="00712AA6">
      <w:pPr>
        <w:pStyle w:val="ListParagraph"/>
        <w:numPr>
          <w:ilvl w:val="0"/>
          <w:numId w:val="224"/>
        </w:numPr>
        <w:rPr>
          <w:noProof/>
          <w:lang w:val="sr-Latn-CS"/>
        </w:rPr>
      </w:pPr>
      <w:r w:rsidRPr="005C30E7">
        <w:rPr>
          <w:noProof/>
          <w:lang w:val="sr-Latn-CS"/>
        </w:rPr>
        <w:t xml:space="preserve"> </w:t>
      </w:r>
      <w:r w:rsidR="005C30E7">
        <w:rPr>
          <w:noProof/>
          <w:lang w:val="sr-Latn-CS"/>
        </w:rPr>
        <w:t>Organizacija</w:t>
      </w:r>
      <w:r w:rsidRPr="005C30E7">
        <w:rPr>
          <w:noProof/>
          <w:lang w:val="sr-Latn-CS"/>
        </w:rPr>
        <w:t xml:space="preserve"> </w:t>
      </w:r>
      <w:r w:rsidR="005C30E7">
        <w:rPr>
          <w:noProof/>
          <w:lang w:val="sr-Latn-CS"/>
        </w:rPr>
        <w:t>prostora</w:t>
      </w:r>
      <w:r w:rsidRPr="005C30E7">
        <w:rPr>
          <w:noProof/>
          <w:lang w:val="sr-Latn-CS"/>
        </w:rPr>
        <w:t xml:space="preserve"> </w:t>
      </w:r>
      <w:r w:rsidR="005C30E7">
        <w:rPr>
          <w:noProof/>
          <w:lang w:val="sr-Latn-CS"/>
        </w:rPr>
        <w:t>treba</w:t>
      </w:r>
      <w:r w:rsidRPr="005C30E7">
        <w:rPr>
          <w:noProof/>
          <w:lang w:val="sr-Latn-CS"/>
        </w:rPr>
        <w:t xml:space="preserve"> </w:t>
      </w:r>
      <w:r w:rsidR="005C30E7">
        <w:rPr>
          <w:noProof/>
          <w:lang w:val="sr-Latn-CS"/>
        </w:rPr>
        <w:t>da</w:t>
      </w:r>
      <w:r w:rsidRPr="005C30E7">
        <w:rPr>
          <w:noProof/>
          <w:lang w:val="sr-Latn-CS"/>
        </w:rPr>
        <w:t xml:space="preserve"> </w:t>
      </w:r>
      <w:r w:rsidR="005C30E7">
        <w:rPr>
          <w:noProof/>
          <w:lang w:val="sr-Latn-CS"/>
        </w:rPr>
        <w:t>bude</w:t>
      </w:r>
      <w:r w:rsidRPr="005C30E7">
        <w:rPr>
          <w:noProof/>
          <w:lang w:val="sr-Latn-CS"/>
        </w:rPr>
        <w:t xml:space="preserve"> </w:t>
      </w:r>
      <w:r w:rsidR="005C30E7">
        <w:rPr>
          <w:noProof/>
          <w:lang w:val="sr-Latn-CS"/>
        </w:rPr>
        <w:t>izvršena</w:t>
      </w:r>
      <w:r w:rsidRPr="005C30E7">
        <w:rPr>
          <w:noProof/>
          <w:lang w:val="sr-Latn-CS"/>
        </w:rPr>
        <w:t xml:space="preserve"> </w:t>
      </w:r>
      <w:r w:rsidR="005C30E7">
        <w:rPr>
          <w:noProof/>
          <w:lang w:val="sr-Latn-CS"/>
        </w:rPr>
        <w:t>tako</w:t>
      </w:r>
      <w:r w:rsidRPr="005C30E7">
        <w:rPr>
          <w:noProof/>
          <w:lang w:val="sr-Latn-CS"/>
        </w:rPr>
        <w:t xml:space="preserve"> </w:t>
      </w:r>
      <w:r w:rsidR="005C30E7">
        <w:rPr>
          <w:noProof/>
          <w:lang w:val="sr-Latn-CS"/>
        </w:rPr>
        <w:t>da</w:t>
      </w:r>
      <w:r w:rsidRPr="005C30E7">
        <w:rPr>
          <w:noProof/>
          <w:lang w:val="sr-Latn-CS"/>
        </w:rPr>
        <w:t xml:space="preserve"> </w:t>
      </w:r>
      <w:r w:rsidR="005C30E7">
        <w:rPr>
          <w:noProof/>
          <w:lang w:val="sr-Latn-CS"/>
        </w:rPr>
        <w:t>se</w:t>
      </w:r>
      <w:r w:rsidRPr="005C30E7">
        <w:rPr>
          <w:noProof/>
          <w:lang w:val="sr-Latn-CS"/>
        </w:rPr>
        <w:t xml:space="preserve"> </w:t>
      </w:r>
      <w:r w:rsidR="005C30E7">
        <w:rPr>
          <w:noProof/>
          <w:lang w:val="sr-Latn-CS"/>
        </w:rPr>
        <w:t>telo</w:t>
      </w:r>
      <w:r w:rsidRPr="005C30E7">
        <w:rPr>
          <w:noProof/>
          <w:lang w:val="sr-Latn-CS"/>
        </w:rPr>
        <w:t xml:space="preserve"> </w:t>
      </w:r>
      <w:r w:rsidR="005C30E7">
        <w:rPr>
          <w:noProof/>
          <w:lang w:val="sr-Latn-CS"/>
        </w:rPr>
        <w:t>deponije</w:t>
      </w:r>
      <w:r w:rsidRPr="005C30E7">
        <w:rPr>
          <w:noProof/>
          <w:lang w:val="sr-Latn-CS"/>
        </w:rPr>
        <w:t xml:space="preserve"> </w:t>
      </w:r>
      <w:r w:rsidR="005C30E7">
        <w:rPr>
          <w:noProof/>
          <w:lang w:val="sr-Latn-CS"/>
        </w:rPr>
        <w:t>locira</w:t>
      </w:r>
      <w:r w:rsidRPr="005C30E7">
        <w:rPr>
          <w:noProof/>
          <w:lang w:val="sr-Latn-CS"/>
        </w:rPr>
        <w:t xml:space="preserve"> </w:t>
      </w:r>
      <w:r w:rsidR="005C30E7">
        <w:rPr>
          <w:noProof/>
          <w:lang w:val="sr-Latn-CS"/>
        </w:rPr>
        <w:t>na</w:t>
      </w:r>
      <w:r w:rsidRPr="005C30E7">
        <w:rPr>
          <w:noProof/>
          <w:lang w:val="sr-Latn-CS"/>
        </w:rPr>
        <w:t xml:space="preserve"> </w:t>
      </w:r>
      <w:r w:rsidR="005C30E7">
        <w:rPr>
          <w:noProof/>
          <w:lang w:val="sr-Latn-CS"/>
        </w:rPr>
        <w:t>višem</w:t>
      </w:r>
      <w:r w:rsidRPr="005C30E7">
        <w:rPr>
          <w:noProof/>
          <w:lang w:val="sr-Latn-CS"/>
        </w:rPr>
        <w:t xml:space="preserve"> </w:t>
      </w:r>
      <w:r w:rsidR="005C30E7">
        <w:rPr>
          <w:noProof/>
          <w:lang w:val="sr-Latn-CS"/>
        </w:rPr>
        <w:t>terenu</w:t>
      </w:r>
      <w:r w:rsidRPr="005C30E7">
        <w:rPr>
          <w:noProof/>
          <w:lang w:val="sr-Latn-CS"/>
        </w:rPr>
        <w:t xml:space="preserve">, </w:t>
      </w:r>
      <w:r w:rsidR="005C30E7">
        <w:rPr>
          <w:noProof/>
          <w:lang w:val="sr-Latn-CS"/>
        </w:rPr>
        <w:t>a</w:t>
      </w:r>
      <w:r w:rsidRPr="005C30E7">
        <w:rPr>
          <w:noProof/>
          <w:lang w:val="sr-Latn-CS"/>
        </w:rPr>
        <w:t xml:space="preserve"> </w:t>
      </w:r>
      <w:r w:rsidR="005C30E7">
        <w:rPr>
          <w:noProof/>
          <w:lang w:val="sr-Latn-CS"/>
        </w:rPr>
        <w:t>smeštaj</w:t>
      </w:r>
      <w:r w:rsidRPr="005C30E7">
        <w:rPr>
          <w:noProof/>
          <w:lang w:val="sr-Latn-CS"/>
        </w:rPr>
        <w:t xml:space="preserve"> </w:t>
      </w:r>
      <w:r w:rsidR="005C30E7">
        <w:rPr>
          <w:noProof/>
          <w:lang w:val="sr-Latn-CS"/>
        </w:rPr>
        <w:t>planiranih</w:t>
      </w:r>
      <w:r w:rsidRPr="005C30E7">
        <w:rPr>
          <w:noProof/>
          <w:lang w:val="sr-Latn-CS"/>
        </w:rPr>
        <w:t xml:space="preserve"> </w:t>
      </w:r>
      <w:r w:rsidR="005C30E7">
        <w:rPr>
          <w:noProof/>
          <w:lang w:val="sr-Latn-CS"/>
        </w:rPr>
        <w:t>pratećih</w:t>
      </w:r>
      <w:r w:rsidRPr="005C30E7">
        <w:rPr>
          <w:noProof/>
          <w:lang w:val="sr-Latn-CS"/>
        </w:rPr>
        <w:t xml:space="preserve"> </w:t>
      </w:r>
      <w:r w:rsidR="005C30E7">
        <w:rPr>
          <w:noProof/>
          <w:lang w:val="sr-Latn-CS"/>
        </w:rPr>
        <w:t>sadržaja</w:t>
      </w:r>
      <w:r w:rsidRPr="005C30E7">
        <w:rPr>
          <w:noProof/>
          <w:lang w:val="sr-Latn-CS"/>
        </w:rPr>
        <w:t xml:space="preserve"> </w:t>
      </w:r>
      <w:r w:rsidR="005C30E7">
        <w:rPr>
          <w:noProof/>
          <w:lang w:val="sr-Latn-CS"/>
        </w:rPr>
        <w:t>na</w:t>
      </w:r>
      <w:r w:rsidRPr="005C30E7">
        <w:rPr>
          <w:noProof/>
          <w:lang w:val="sr-Latn-CS"/>
        </w:rPr>
        <w:t xml:space="preserve"> </w:t>
      </w:r>
      <w:r w:rsidR="005C30E7">
        <w:rPr>
          <w:noProof/>
          <w:lang w:val="sr-Latn-CS"/>
        </w:rPr>
        <w:t>delovima</w:t>
      </w:r>
      <w:r w:rsidRPr="005C30E7">
        <w:rPr>
          <w:noProof/>
          <w:lang w:val="sr-Latn-CS"/>
        </w:rPr>
        <w:t xml:space="preserve"> </w:t>
      </w:r>
      <w:r w:rsidR="005C30E7">
        <w:rPr>
          <w:noProof/>
          <w:lang w:val="sr-Latn-CS"/>
        </w:rPr>
        <w:t>prostora</w:t>
      </w:r>
      <w:r w:rsidRPr="005C30E7">
        <w:rPr>
          <w:noProof/>
          <w:lang w:val="sr-Latn-CS"/>
        </w:rPr>
        <w:t xml:space="preserve"> </w:t>
      </w:r>
      <w:r w:rsidR="005C30E7">
        <w:rPr>
          <w:noProof/>
          <w:lang w:val="sr-Latn-CS"/>
        </w:rPr>
        <w:t>sa</w:t>
      </w:r>
      <w:r w:rsidRPr="005C30E7">
        <w:rPr>
          <w:noProof/>
          <w:lang w:val="sr-Latn-CS"/>
        </w:rPr>
        <w:t xml:space="preserve"> </w:t>
      </w:r>
      <w:r w:rsidR="005C30E7">
        <w:rPr>
          <w:noProof/>
          <w:lang w:val="sr-Latn-CS"/>
        </w:rPr>
        <w:t>manjom</w:t>
      </w:r>
      <w:r w:rsidRPr="005C30E7">
        <w:rPr>
          <w:noProof/>
          <w:lang w:val="sr-Latn-CS"/>
        </w:rPr>
        <w:t xml:space="preserve"> </w:t>
      </w:r>
      <w:r w:rsidR="005C30E7">
        <w:rPr>
          <w:noProof/>
          <w:lang w:val="sr-Latn-CS"/>
        </w:rPr>
        <w:t>nadmorskom</w:t>
      </w:r>
      <w:r w:rsidRPr="005C30E7">
        <w:rPr>
          <w:noProof/>
          <w:lang w:val="sr-Latn-CS"/>
        </w:rPr>
        <w:t xml:space="preserve"> </w:t>
      </w:r>
      <w:r w:rsidR="005C30E7">
        <w:rPr>
          <w:noProof/>
          <w:lang w:val="sr-Latn-CS"/>
        </w:rPr>
        <w:t>visinom</w:t>
      </w:r>
      <w:r w:rsidRPr="005C30E7">
        <w:rPr>
          <w:noProof/>
          <w:lang w:val="sr-Latn-CS"/>
        </w:rPr>
        <w:t>.</w:t>
      </w:r>
    </w:p>
    <w:p w14:paraId="52C91385" w14:textId="585FE2A1" w:rsidR="005E1531" w:rsidRPr="005C30E7" w:rsidRDefault="005C30E7" w:rsidP="00712AA6">
      <w:pPr>
        <w:pStyle w:val="ListParagraph"/>
        <w:numPr>
          <w:ilvl w:val="0"/>
          <w:numId w:val="224"/>
        </w:numPr>
        <w:rPr>
          <w:noProof/>
          <w:lang w:val="sr-Latn-CS"/>
        </w:rPr>
      </w:pPr>
      <w:r>
        <w:rPr>
          <w:noProof/>
          <w:lang w:val="sr-Latn-CS"/>
        </w:rPr>
        <w:t>U</w:t>
      </w:r>
      <w:r w:rsidR="005E1531" w:rsidRPr="005C30E7">
        <w:rPr>
          <w:noProof/>
          <w:lang w:val="sr-Latn-CS"/>
        </w:rPr>
        <w:t xml:space="preserve"> </w:t>
      </w:r>
      <w:r>
        <w:rPr>
          <w:noProof/>
          <w:lang w:val="sr-Latn-CS"/>
        </w:rPr>
        <w:t>cilju</w:t>
      </w:r>
      <w:r w:rsidR="005E1531" w:rsidRPr="005C30E7">
        <w:rPr>
          <w:noProof/>
          <w:lang w:val="sr-Latn-CS"/>
        </w:rPr>
        <w:t xml:space="preserve"> </w:t>
      </w:r>
      <w:r>
        <w:rPr>
          <w:noProof/>
          <w:lang w:val="sr-Latn-CS"/>
        </w:rPr>
        <w:t>dugoročne</w:t>
      </w:r>
      <w:r w:rsidR="005E1531" w:rsidRPr="005C30E7">
        <w:rPr>
          <w:noProof/>
          <w:lang w:val="sr-Latn-CS"/>
        </w:rPr>
        <w:t xml:space="preserve"> </w:t>
      </w:r>
      <w:r>
        <w:rPr>
          <w:noProof/>
          <w:lang w:val="sr-Latn-CS"/>
        </w:rPr>
        <w:t>zaštite</w:t>
      </w:r>
      <w:r w:rsidR="005E1531" w:rsidRPr="005C30E7">
        <w:rPr>
          <w:noProof/>
          <w:lang w:val="sr-Latn-CS"/>
        </w:rPr>
        <w:t xml:space="preserve"> </w:t>
      </w:r>
      <w:r>
        <w:rPr>
          <w:noProof/>
          <w:lang w:val="sr-Latn-CS"/>
        </w:rPr>
        <w:t>strogo</w:t>
      </w:r>
      <w:r w:rsidR="005E1531" w:rsidRPr="005C30E7">
        <w:rPr>
          <w:noProof/>
          <w:lang w:val="sr-Latn-CS"/>
        </w:rPr>
        <w:t xml:space="preserve"> </w:t>
      </w:r>
      <w:r>
        <w:rPr>
          <w:noProof/>
          <w:lang w:val="sr-Latn-CS"/>
        </w:rPr>
        <w:t>zaštićenih</w:t>
      </w:r>
      <w:r w:rsidR="005E1531" w:rsidRPr="005C30E7">
        <w:rPr>
          <w:noProof/>
          <w:lang w:val="sr-Latn-CS"/>
        </w:rPr>
        <w:t xml:space="preserve"> </w:t>
      </w:r>
      <w:r>
        <w:rPr>
          <w:noProof/>
          <w:lang w:val="sr-Latn-CS"/>
        </w:rPr>
        <w:t>vrsta</w:t>
      </w:r>
      <w:r w:rsidR="005E1531" w:rsidRPr="005C30E7">
        <w:rPr>
          <w:noProof/>
          <w:lang w:val="sr-Latn-CS"/>
        </w:rPr>
        <w:t xml:space="preserve"> </w:t>
      </w:r>
      <w:r>
        <w:rPr>
          <w:noProof/>
          <w:lang w:val="sr-Latn-CS"/>
        </w:rPr>
        <w:t>slatinskih</w:t>
      </w:r>
      <w:r w:rsidR="005E1531" w:rsidRPr="005C30E7">
        <w:rPr>
          <w:noProof/>
          <w:lang w:val="sr-Latn-CS"/>
        </w:rPr>
        <w:t xml:space="preserve"> </w:t>
      </w:r>
      <w:r>
        <w:rPr>
          <w:noProof/>
          <w:lang w:val="sr-Latn-CS"/>
        </w:rPr>
        <w:t>staništa</w:t>
      </w:r>
      <w:r w:rsidR="005E1531" w:rsidRPr="005C30E7">
        <w:rPr>
          <w:noProof/>
          <w:lang w:val="sr-Latn-CS"/>
        </w:rPr>
        <w:t xml:space="preserve">, </w:t>
      </w:r>
      <w:r>
        <w:rPr>
          <w:noProof/>
          <w:lang w:val="sr-Latn-CS"/>
        </w:rPr>
        <w:t>zabranjuje</w:t>
      </w:r>
      <w:r w:rsidR="005E1531" w:rsidRPr="005C30E7">
        <w:rPr>
          <w:noProof/>
          <w:lang w:val="sr-Latn-CS"/>
        </w:rPr>
        <w:t xml:space="preserve"> </w:t>
      </w:r>
      <w:r>
        <w:rPr>
          <w:noProof/>
          <w:lang w:val="sr-Latn-CS"/>
        </w:rPr>
        <w:t>se</w:t>
      </w:r>
      <w:r w:rsidR="005E1531" w:rsidRPr="005C30E7">
        <w:rPr>
          <w:noProof/>
          <w:lang w:val="sr-Latn-CS"/>
        </w:rPr>
        <w:t xml:space="preserve"> </w:t>
      </w:r>
      <w:r>
        <w:rPr>
          <w:noProof/>
          <w:lang w:val="sr-Latn-CS"/>
        </w:rPr>
        <w:t>narušavanje</w:t>
      </w:r>
      <w:r w:rsidR="005E1531" w:rsidRPr="005C30E7">
        <w:rPr>
          <w:noProof/>
          <w:lang w:val="sr-Latn-CS"/>
        </w:rPr>
        <w:t xml:space="preserve"> </w:t>
      </w:r>
      <w:r>
        <w:rPr>
          <w:noProof/>
          <w:lang w:val="sr-Latn-CS"/>
        </w:rPr>
        <w:t>stanja</w:t>
      </w:r>
      <w:r w:rsidR="005E1531" w:rsidRPr="005C30E7">
        <w:rPr>
          <w:noProof/>
          <w:lang w:val="sr-Latn-CS"/>
        </w:rPr>
        <w:t xml:space="preserve"> </w:t>
      </w:r>
      <w:r>
        <w:rPr>
          <w:noProof/>
          <w:lang w:val="sr-Latn-CS"/>
        </w:rPr>
        <w:t>kvaliteta</w:t>
      </w:r>
      <w:r w:rsidR="005E1531" w:rsidRPr="005C30E7">
        <w:rPr>
          <w:noProof/>
          <w:lang w:val="sr-Latn-CS"/>
        </w:rPr>
        <w:t xml:space="preserve"> </w:t>
      </w:r>
      <w:r>
        <w:rPr>
          <w:noProof/>
          <w:lang w:val="sr-Latn-CS"/>
        </w:rPr>
        <w:t>podzemnih</w:t>
      </w:r>
      <w:r w:rsidR="005E1531" w:rsidRPr="005C30E7">
        <w:rPr>
          <w:noProof/>
          <w:lang w:val="sr-Latn-CS"/>
        </w:rPr>
        <w:t xml:space="preserve"> </w:t>
      </w:r>
      <w:r>
        <w:rPr>
          <w:noProof/>
          <w:lang w:val="sr-Latn-CS"/>
        </w:rPr>
        <w:t>i</w:t>
      </w:r>
      <w:r w:rsidR="005E1531" w:rsidRPr="005C30E7">
        <w:rPr>
          <w:noProof/>
          <w:lang w:val="sr-Latn-CS"/>
        </w:rPr>
        <w:t xml:space="preserve"> </w:t>
      </w:r>
      <w:r>
        <w:rPr>
          <w:noProof/>
          <w:lang w:val="sr-Latn-CS"/>
        </w:rPr>
        <w:t>površinskih</w:t>
      </w:r>
      <w:r w:rsidR="005E1531" w:rsidRPr="005C30E7">
        <w:rPr>
          <w:noProof/>
          <w:lang w:val="sr-Latn-CS"/>
        </w:rPr>
        <w:t xml:space="preserve"> </w:t>
      </w:r>
      <w:r>
        <w:rPr>
          <w:noProof/>
          <w:lang w:val="sr-Latn-CS"/>
        </w:rPr>
        <w:t>voda</w:t>
      </w:r>
      <w:r w:rsidR="005E1531" w:rsidRPr="005C30E7">
        <w:rPr>
          <w:noProof/>
          <w:lang w:val="sr-Latn-CS"/>
        </w:rPr>
        <w:t xml:space="preserve"> </w:t>
      </w:r>
      <w:r>
        <w:rPr>
          <w:noProof/>
          <w:lang w:val="sr-Latn-CS"/>
        </w:rPr>
        <w:t>i</w:t>
      </w:r>
      <w:r w:rsidR="005E1531" w:rsidRPr="005C30E7">
        <w:rPr>
          <w:noProof/>
          <w:lang w:val="sr-Latn-CS"/>
        </w:rPr>
        <w:t xml:space="preserve"> </w:t>
      </w:r>
      <w:r>
        <w:rPr>
          <w:noProof/>
          <w:lang w:val="sr-Latn-CS"/>
        </w:rPr>
        <w:t>postojećeg</w:t>
      </w:r>
      <w:r w:rsidR="005E1531" w:rsidRPr="005C30E7">
        <w:rPr>
          <w:noProof/>
          <w:lang w:val="sr-Latn-CS"/>
        </w:rPr>
        <w:t xml:space="preserve"> </w:t>
      </w:r>
      <w:r>
        <w:rPr>
          <w:noProof/>
          <w:lang w:val="sr-Latn-CS"/>
        </w:rPr>
        <w:t>vodnog</w:t>
      </w:r>
      <w:r w:rsidR="005E1531" w:rsidRPr="005C30E7">
        <w:rPr>
          <w:noProof/>
          <w:lang w:val="sr-Latn-CS"/>
        </w:rPr>
        <w:t xml:space="preserve"> </w:t>
      </w:r>
      <w:r>
        <w:rPr>
          <w:noProof/>
          <w:lang w:val="sr-Latn-CS"/>
        </w:rPr>
        <w:t>režima</w:t>
      </w:r>
      <w:r w:rsidR="005E1531" w:rsidRPr="005C30E7">
        <w:rPr>
          <w:noProof/>
          <w:lang w:val="sr-Latn-CS"/>
        </w:rPr>
        <w:t>.</w:t>
      </w:r>
    </w:p>
    <w:p w14:paraId="04089D26" w14:textId="4471EC58" w:rsidR="005E1531" w:rsidRPr="005C30E7" w:rsidRDefault="005C30E7" w:rsidP="00712AA6">
      <w:pPr>
        <w:pStyle w:val="ListParagraph"/>
        <w:numPr>
          <w:ilvl w:val="0"/>
          <w:numId w:val="224"/>
        </w:numPr>
        <w:rPr>
          <w:noProof/>
          <w:lang w:val="sr-Latn-CS"/>
        </w:rPr>
      </w:pPr>
      <w:r>
        <w:rPr>
          <w:noProof/>
          <w:lang w:val="sr-Latn-CS"/>
        </w:rPr>
        <w:t>Radi</w:t>
      </w:r>
      <w:r w:rsidR="005E1531" w:rsidRPr="005C30E7">
        <w:rPr>
          <w:noProof/>
          <w:lang w:val="sr-Latn-CS"/>
        </w:rPr>
        <w:t xml:space="preserve"> </w:t>
      </w:r>
      <w:r>
        <w:rPr>
          <w:noProof/>
          <w:lang w:val="sr-Latn-CS"/>
        </w:rPr>
        <w:t>zaštite</w:t>
      </w:r>
      <w:r w:rsidR="005E1531" w:rsidRPr="005C30E7">
        <w:rPr>
          <w:noProof/>
          <w:lang w:val="sr-Latn-CS"/>
        </w:rPr>
        <w:t xml:space="preserve"> </w:t>
      </w:r>
      <w:r>
        <w:rPr>
          <w:noProof/>
          <w:lang w:val="sr-Latn-CS"/>
        </w:rPr>
        <w:t>zemljišta</w:t>
      </w:r>
      <w:r w:rsidR="005E1531" w:rsidRPr="005C30E7">
        <w:rPr>
          <w:noProof/>
          <w:lang w:val="sr-Latn-CS"/>
        </w:rPr>
        <w:t xml:space="preserve"> </w:t>
      </w:r>
      <w:r>
        <w:rPr>
          <w:noProof/>
          <w:lang w:val="sr-Latn-CS"/>
        </w:rPr>
        <w:t>i</w:t>
      </w:r>
      <w:r w:rsidR="005E1531" w:rsidRPr="005C30E7">
        <w:rPr>
          <w:noProof/>
          <w:lang w:val="sr-Latn-CS"/>
        </w:rPr>
        <w:t xml:space="preserve"> </w:t>
      </w:r>
      <w:r>
        <w:rPr>
          <w:noProof/>
          <w:lang w:val="sr-Latn-CS"/>
        </w:rPr>
        <w:t>podzemne</w:t>
      </w:r>
      <w:r w:rsidR="005E1531" w:rsidRPr="005C30E7">
        <w:rPr>
          <w:noProof/>
          <w:lang w:val="sr-Latn-CS"/>
        </w:rPr>
        <w:t xml:space="preserve"> </w:t>
      </w:r>
      <w:r>
        <w:rPr>
          <w:noProof/>
          <w:lang w:val="sr-Latn-CS"/>
        </w:rPr>
        <w:t>vode</w:t>
      </w:r>
      <w:r w:rsidR="005E1531" w:rsidRPr="005C30E7">
        <w:rPr>
          <w:noProof/>
          <w:lang w:val="sr-Latn-CS"/>
        </w:rPr>
        <w:t xml:space="preserve">, </w:t>
      </w:r>
      <w:r>
        <w:rPr>
          <w:noProof/>
          <w:lang w:val="sr-Latn-CS"/>
        </w:rPr>
        <w:t>obezbediti</w:t>
      </w:r>
      <w:r w:rsidR="005E1531" w:rsidRPr="005C30E7">
        <w:rPr>
          <w:noProof/>
          <w:lang w:val="sr-Latn-CS"/>
        </w:rPr>
        <w:t xml:space="preserve"> </w:t>
      </w:r>
      <w:r>
        <w:rPr>
          <w:noProof/>
          <w:lang w:val="sr-Latn-CS"/>
        </w:rPr>
        <w:t>adekvatnu</w:t>
      </w:r>
      <w:r w:rsidR="005E1531" w:rsidRPr="005C30E7">
        <w:rPr>
          <w:noProof/>
          <w:lang w:val="sr-Latn-CS"/>
        </w:rPr>
        <w:t xml:space="preserve"> </w:t>
      </w:r>
      <w:r>
        <w:rPr>
          <w:noProof/>
          <w:lang w:val="sr-Latn-CS"/>
        </w:rPr>
        <w:t>izolaciju</w:t>
      </w:r>
      <w:r w:rsidR="005E1531" w:rsidRPr="005C30E7">
        <w:rPr>
          <w:noProof/>
          <w:lang w:val="sr-Latn-CS"/>
        </w:rPr>
        <w:t xml:space="preserve"> </w:t>
      </w:r>
      <w:r>
        <w:rPr>
          <w:noProof/>
          <w:lang w:val="sr-Latn-CS"/>
        </w:rPr>
        <w:t>tela</w:t>
      </w:r>
      <w:r w:rsidR="005E1531" w:rsidRPr="005C30E7">
        <w:rPr>
          <w:noProof/>
          <w:lang w:val="sr-Latn-CS"/>
        </w:rPr>
        <w:t xml:space="preserve"> </w:t>
      </w:r>
      <w:r>
        <w:rPr>
          <w:noProof/>
          <w:lang w:val="sr-Latn-CS"/>
        </w:rPr>
        <w:t>deponije</w:t>
      </w:r>
      <w:r w:rsidR="005E1531" w:rsidRPr="005C30E7">
        <w:rPr>
          <w:noProof/>
          <w:lang w:val="sr-Latn-CS"/>
        </w:rPr>
        <w:t xml:space="preserve"> </w:t>
      </w:r>
      <w:r>
        <w:rPr>
          <w:noProof/>
          <w:lang w:val="sr-Latn-CS"/>
        </w:rPr>
        <w:t>od</w:t>
      </w:r>
      <w:r w:rsidR="005E1531" w:rsidRPr="005C30E7">
        <w:rPr>
          <w:noProof/>
          <w:lang w:val="sr-Latn-CS"/>
        </w:rPr>
        <w:t xml:space="preserve"> </w:t>
      </w:r>
      <w:r>
        <w:rPr>
          <w:noProof/>
          <w:lang w:val="sr-Latn-CS"/>
        </w:rPr>
        <w:t>okolnog</w:t>
      </w:r>
      <w:r w:rsidR="005E1531" w:rsidRPr="005C30E7">
        <w:rPr>
          <w:noProof/>
          <w:lang w:val="sr-Latn-CS"/>
        </w:rPr>
        <w:t xml:space="preserve"> </w:t>
      </w:r>
      <w:r>
        <w:rPr>
          <w:noProof/>
          <w:lang w:val="sr-Latn-CS"/>
        </w:rPr>
        <w:t>terena</w:t>
      </w:r>
      <w:r w:rsidR="005E1531" w:rsidRPr="005C30E7">
        <w:rPr>
          <w:noProof/>
          <w:lang w:val="sr-Latn-CS"/>
        </w:rPr>
        <w:t xml:space="preserve">, </w:t>
      </w:r>
      <w:r>
        <w:rPr>
          <w:noProof/>
          <w:lang w:val="sr-Latn-CS"/>
        </w:rPr>
        <w:t>kao</w:t>
      </w:r>
      <w:r w:rsidR="005E1531" w:rsidRPr="005C30E7">
        <w:rPr>
          <w:noProof/>
          <w:lang w:val="sr-Latn-CS"/>
        </w:rPr>
        <w:t xml:space="preserve"> </w:t>
      </w:r>
      <w:r>
        <w:rPr>
          <w:noProof/>
          <w:lang w:val="sr-Latn-CS"/>
        </w:rPr>
        <w:t>i</w:t>
      </w:r>
      <w:r w:rsidR="005E1531" w:rsidRPr="005C30E7">
        <w:rPr>
          <w:noProof/>
          <w:lang w:val="sr-Latn-CS"/>
        </w:rPr>
        <w:t xml:space="preserve"> </w:t>
      </w:r>
      <w:r>
        <w:rPr>
          <w:noProof/>
          <w:lang w:val="sr-Latn-CS"/>
        </w:rPr>
        <w:t>sistema</w:t>
      </w:r>
      <w:r w:rsidR="005E1531" w:rsidRPr="005C30E7">
        <w:rPr>
          <w:noProof/>
          <w:lang w:val="sr-Latn-CS"/>
        </w:rPr>
        <w:t xml:space="preserve"> </w:t>
      </w:r>
      <w:r>
        <w:rPr>
          <w:noProof/>
          <w:lang w:val="sr-Latn-CS"/>
        </w:rPr>
        <w:t>za</w:t>
      </w:r>
      <w:r w:rsidR="005E1531" w:rsidRPr="005C30E7">
        <w:rPr>
          <w:noProof/>
          <w:lang w:val="sr-Latn-CS"/>
        </w:rPr>
        <w:t xml:space="preserve"> </w:t>
      </w:r>
      <w:r>
        <w:rPr>
          <w:noProof/>
          <w:lang w:val="sr-Latn-CS"/>
        </w:rPr>
        <w:t>prečišćavanje</w:t>
      </w:r>
      <w:r w:rsidR="005E1531" w:rsidRPr="005C30E7">
        <w:rPr>
          <w:noProof/>
          <w:lang w:val="sr-Latn-CS"/>
        </w:rPr>
        <w:t xml:space="preserve"> </w:t>
      </w:r>
      <w:r>
        <w:rPr>
          <w:noProof/>
          <w:lang w:val="sr-Latn-CS"/>
        </w:rPr>
        <w:t>procednih</w:t>
      </w:r>
      <w:r w:rsidR="005E1531" w:rsidRPr="005C30E7">
        <w:rPr>
          <w:noProof/>
          <w:lang w:val="sr-Latn-CS"/>
        </w:rPr>
        <w:t xml:space="preserve"> </w:t>
      </w:r>
      <w:r>
        <w:rPr>
          <w:noProof/>
          <w:lang w:val="sr-Latn-CS"/>
        </w:rPr>
        <w:t>voda</w:t>
      </w:r>
      <w:r w:rsidR="005E1531" w:rsidRPr="005C30E7">
        <w:rPr>
          <w:noProof/>
          <w:lang w:val="sr-Latn-CS"/>
        </w:rPr>
        <w:t>.</w:t>
      </w:r>
    </w:p>
    <w:p w14:paraId="344B85D8" w14:textId="427A3A4F" w:rsidR="005E1531" w:rsidRPr="005C30E7" w:rsidRDefault="005C30E7" w:rsidP="00712AA6">
      <w:pPr>
        <w:pStyle w:val="ListParagraph"/>
        <w:numPr>
          <w:ilvl w:val="0"/>
          <w:numId w:val="224"/>
        </w:numPr>
        <w:rPr>
          <w:noProof/>
          <w:lang w:val="sr-Latn-CS"/>
        </w:rPr>
      </w:pPr>
      <w:r>
        <w:rPr>
          <w:noProof/>
          <w:lang w:val="sr-Latn-CS"/>
        </w:rPr>
        <w:t>Neophodno</w:t>
      </w:r>
      <w:r w:rsidR="005E1531" w:rsidRPr="005C30E7">
        <w:rPr>
          <w:noProof/>
          <w:lang w:val="sr-Latn-CS"/>
        </w:rPr>
        <w:t xml:space="preserve"> </w:t>
      </w:r>
      <w:r>
        <w:rPr>
          <w:noProof/>
          <w:lang w:val="sr-Latn-CS"/>
        </w:rPr>
        <w:t>je</w:t>
      </w:r>
      <w:r w:rsidR="005E1531" w:rsidRPr="005C30E7">
        <w:rPr>
          <w:noProof/>
          <w:lang w:val="sr-Latn-CS"/>
        </w:rPr>
        <w:t xml:space="preserve"> </w:t>
      </w:r>
      <w:r>
        <w:rPr>
          <w:noProof/>
          <w:lang w:val="sr-Latn-CS"/>
        </w:rPr>
        <w:t>korišćenje</w:t>
      </w:r>
      <w:r w:rsidR="005E1531" w:rsidRPr="005C30E7">
        <w:rPr>
          <w:noProof/>
          <w:lang w:val="sr-Latn-CS"/>
        </w:rPr>
        <w:t xml:space="preserve"> </w:t>
      </w:r>
      <w:r>
        <w:rPr>
          <w:noProof/>
          <w:lang w:val="sr-Latn-CS"/>
        </w:rPr>
        <w:t>dvostrukog</w:t>
      </w:r>
      <w:r w:rsidR="005E1531" w:rsidRPr="005C30E7">
        <w:rPr>
          <w:noProof/>
          <w:lang w:val="sr-Latn-CS"/>
        </w:rPr>
        <w:t xml:space="preserve"> </w:t>
      </w:r>
      <w:r>
        <w:rPr>
          <w:noProof/>
          <w:lang w:val="sr-Latn-CS"/>
        </w:rPr>
        <w:t>izolacionog</w:t>
      </w:r>
      <w:r w:rsidR="005E1531" w:rsidRPr="005C30E7">
        <w:rPr>
          <w:noProof/>
          <w:lang w:val="sr-Latn-CS"/>
        </w:rPr>
        <w:t xml:space="preserve"> </w:t>
      </w:r>
      <w:r>
        <w:rPr>
          <w:noProof/>
          <w:lang w:val="sr-Latn-CS"/>
        </w:rPr>
        <w:t>sloja</w:t>
      </w:r>
      <w:r w:rsidR="005E1531" w:rsidRPr="005C30E7">
        <w:rPr>
          <w:noProof/>
          <w:lang w:val="sr-Latn-CS"/>
        </w:rPr>
        <w:t xml:space="preserve">, </w:t>
      </w:r>
      <w:r>
        <w:rPr>
          <w:noProof/>
          <w:lang w:val="sr-Latn-CS"/>
        </w:rPr>
        <w:t>u</w:t>
      </w:r>
      <w:r w:rsidR="005E1531" w:rsidRPr="005C30E7">
        <w:rPr>
          <w:noProof/>
          <w:lang w:val="sr-Latn-CS"/>
        </w:rPr>
        <w:t xml:space="preserve"> </w:t>
      </w:r>
      <w:r>
        <w:rPr>
          <w:noProof/>
          <w:lang w:val="sr-Latn-CS"/>
        </w:rPr>
        <w:t>kombinaciji</w:t>
      </w:r>
      <w:r w:rsidR="005E1531" w:rsidRPr="005C30E7">
        <w:rPr>
          <w:noProof/>
          <w:lang w:val="sr-Latn-CS"/>
        </w:rPr>
        <w:t xml:space="preserve"> </w:t>
      </w:r>
      <w:r>
        <w:rPr>
          <w:noProof/>
          <w:lang w:val="sr-Latn-CS"/>
        </w:rPr>
        <w:t>sa</w:t>
      </w:r>
      <w:r w:rsidR="005E1531" w:rsidRPr="005C30E7">
        <w:rPr>
          <w:noProof/>
          <w:lang w:val="sr-Latn-CS"/>
        </w:rPr>
        <w:t xml:space="preserve"> </w:t>
      </w:r>
      <w:r>
        <w:rPr>
          <w:noProof/>
          <w:lang w:val="sr-Latn-CS"/>
        </w:rPr>
        <w:t>sistemom</w:t>
      </w:r>
      <w:r w:rsidR="005E1531" w:rsidRPr="005C30E7">
        <w:rPr>
          <w:noProof/>
          <w:lang w:val="sr-Latn-CS"/>
        </w:rPr>
        <w:t xml:space="preserve"> </w:t>
      </w:r>
      <w:r>
        <w:rPr>
          <w:noProof/>
          <w:lang w:val="sr-Latn-CS"/>
        </w:rPr>
        <w:t>za</w:t>
      </w:r>
      <w:r w:rsidR="005E1531" w:rsidRPr="005C30E7">
        <w:rPr>
          <w:noProof/>
          <w:lang w:val="sr-Latn-CS"/>
        </w:rPr>
        <w:t xml:space="preserve"> </w:t>
      </w:r>
      <w:r>
        <w:rPr>
          <w:noProof/>
          <w:lang w:val="sr-Latn-CS"/>
        </w:rPr>
        <w:t>registrovanje</w:t>
      </w:r>
      <w:r w:rsidR="005E1531" w:rsidRPr="005C30E7">
        <w:rPr>
          <w:noProof/>
          <w:lang w:val="sr-Latn-CS"/>
        </w:rPr>
        <w:t xml:space="preserve"> </w:t>
      </w:r>
      <w:r>
        <w:rPr>
          <w:noProof/>
          <w:lang w:val="sr-Latn-CS"/>
        </w:rPr>
        <w:t>eventualnih</w:t>
      </w:r>
      <w:r w:rsidR="005E1531" w:rsidRPr="005C30E7">
        <w:rPr>
          <w:noProof/>
          <w:lang w:val="sr-Latn-CS"/>
        </w:rPr>
        <w:t xml:space="preserve"> </w:t>
      </w:r>
      <w:r>
        <w:rPr>
          <w:noProof/>
          <w:lang w:val="sr-Latn-CS"/>
        </w:rPr>
        <w:t>oštećenja</w:t>
      </w:r>
      <w:r w:rsidR="005E1531" w:rsidRPr="005C30E7">
        <w:rPr>
          <w:noProof/>
          <w:lang w:val="sr-Latn-CS"/>
        </w:rPr>
        <w:t xml:space="preserve"> </w:t>
      </w:r>
      <w:r>
        <w:rPr>
          <w:noProof/>
          <w:lang w:val="sr-Latn-CS"/>
        </w:rPr>
        <w:t>na</w:t>
      </w:r>
      <w:r w:rsidR="005E1531" w:rsidRPr="005C30E7">
        <w:rPr>
          <w:noProof/>
          <w:lang w:val="sr-Latn-CS"/>
        </w:rPr>
        <w:t xml:space="preserve"> </w:t>
      </w:r>
      <w:r>
        <w:rPr>
          <w:noProof/>
          <w:lang w:val="sr-Latn-CS"/>
        </w:rPr>
        <w:t>geomembrani</w:t>
      </w:r>
      <w:r w:rsidR="005E1531" w:rsidRPr="005C30E7">
        <w:rPr>
          <w:noProof/>
          <w:lang w:val="sr-Latn-CS"/>
        </w:rPr>
        <w:t>.</w:t>
      </w:r>
    </w:p>
    <w:p w14:paraId="09A847D6" w14:textId="4B1A18D5" w:rsidR="005E1531" w:rsidRPr="005C30E7" w:rsidRDefault="005C30E7" w:rsidP="005E1531">
      <w:pPr>
        <w:pStyle w:val="ListParagraph"/>
        <w:rPr>
          <w:noProof/>
          <w:lang w:val="sr-Latn-CS"/>
        </w:rPr>
      </w:pPr>
      <w:r>
        <w:rPr>
          <w:noProof/>
          <w:lang w:val="sr-Latn-CS"/>
        </w:rPr>
        <w:t>Dinamiku</w:t>
      </w:r>
      <w:r w:rsidR="005E1531" w:rsidRPr="005C30E7">
        <w:rPr>
          <w:noProof/>
          <w:lang w:val="sr-Latn-CS"/>
        </w:rPr>
        <w:t xml:space="preserve"> </w:t>
      </w:r>
      <w:r>
        <w:rPr>
          <w:noProof/>
          <w:lang w:val="sr-Latn-CS"/>
        </w:rPr>
        <w:t>kontrole</w:t>
      </w:r>
      <w:r w:rsidR="005E1531" w:rsidRPr="005C30E7">
        <w:rPr>
          <w:noProof/>
          <w:lang w:val="sr-Latn-CS"/>
        </w:rPr>
        <w:t xml:space="preserve"> </w:t>
      </w:r>
      <w:r>
        <w:rPr>
          <w:noProof/>
          <w:lang w:val="sr-Latn-CS"/>
        </w:rPr>
        <w:t>ugrožavajućih</w:t>
      </w:r>
      <w:r w:rsidR="005E1531" w:rsidRPr="005C30E7">
        <w:rPr>
          <w:noProof/>
          <w:lang w:val="sr-Latn-CS"/>
        </w:rPr>
        <w:t xml:space="preserve"> </w:t>
      </w:r>
      <w:r>
        <w:rPr>
          <w:noProof/>
          <w:lang w:val="sr-Latn-CS"/>
        </w:rPr>
        <w:t>parametara</w:t>
      </w:r>
      <w:r w:rsidR="005E1531" w:rsidRPr="005C30E7">
        <w:rPr>
          <w:noProof/>
          <w:lang w:val="sr-Latn-CS"/>
        </w:rPr>
        <w:t xml:space="preserve"> </w:t>
      </w:r>
      <w:r>
        <w:rPr>
          <w:noProof/>
          <w:lang w:val="sr-Latn-CS"/>
        </w:rPr>
        <w:t>u</w:t>
      </w:r>
      <w:r w:rsidR="005E1531" w:rsidRPr="005C30E7">
        <w:rPr>
          <w:noProof/>
          <w:lang w:val="sr-Latn-CS"/>
        </w:rPr>
        <w:t xml:space="preserve"> </w:t>
      </w:r>
      <w:r>
        <w:rPr>
          <w:noProof/>
          <w:lang w:val="sr-Latn-CS"/>
        </w:rPr>
        <w:t>podzemnim</w:t>
      </w:r>
      <w:r w:rsidR="005E1531" w:rsidRPr="005C30E7">
        <w:rPr>
          <w:noProof/>
          <w:lang w:val="sr-Latn-CS"/>
        </w:rPr>
        <w:t xml:space="preserve"> </w:t>
      </w:r>
      <w:r>
        <w:rPr>
          <w:noProof/>
          <w:lang w:val="sr-Latn-CS"/>
        </w:rPr>
        <w:t>vodama</w:t>
      </w:r>
      <w:r w:rsidR="005E1531" w:rsidRPr="005C30E7">
        <w:rPr>
          <w:noProof/>
          <w:lang w:val="sr-Latn-CS"/>
        </w:rPr>
        <w:t xml:space="preserve"> </w:t>
      </w:r>
      <w:r>
        <w:rPr>
          <w:noProof/>
          <w:lang w:val="sr-Latn-CS"/>
        </w:rPr>
        <w:t>planirati</w:t>
      </w:r>
      <w:r w:rsidR="005E1531" w:rsidRPr="005C30E7">
        <w:rPr>
          <w:noProof/>
          <w:lang w:val="sr-Latn-CS"/>
        </w:rPr>
        <w:t xml:space="preserve"> </w:t>
      </w:r>
      <w:r>
        <w:rPr>
          <w:noProof/>
          <w:lang w:val="sr-Latn-CS"/>
        </w:rPr>
        <w:t>zavisno</w:t>
      </w:r>
      <w:r w:rsidR="005E1531" w:rsidRPr="005C30E7">
        <w:rPr>
          <w:noProof/>
          <w:lang w:val="sr-Latn-CS"/>
        </w:rPr>
        <w:t xml:space="preserve"> </w:t>
      </w:r>
      <w:r>
        <w:rPr>
          <w:noProof/>
          <w:lang w:val="sr-Latn-CS"/>
        </w:rPr>
        <w:t>od</w:t>
      </w:r>
      <w:r w:rsidR="005E1531" w:rsidRPr="005C30E7">
        <w:rPr>
          <w:noProof/>
          <w:lang w:val="sr-Latn-CS"/>
        </w:rPr>
        <w:t xml:space="preserve"> </w:t>
      </w:r>
      <w:r>
        <w:rPr>
          <w:noProof/>
          <w:lang w:val="sr-Latn-CS"/>
        </w:rPr>
        <w:t>osetljivosti</w:t>
      </w:r>
      <w:r w:rsidR="005E1531" w:rsidRPr="005C30E7">
        <w:rPr>
          <w:noProof/>
          <w:lang w:val="sr-Latn-CS"/>
        </w:rPr>
        <w:t xml:space="preserve"> </w:t>
      </w:r>
      <w:r>
        <w:rPr>
          <w:noProof/>
          <w:lang w:val="sr-Latn-CS"/>
        </w:rPr>
        <w:t>područja</w:t>
      </w:r>
      <w:r w:rsidR="005E1531" w:rsidRPr="005C30E7">
        <w:rPr>
          <w:noProof/>
          <w:lang w:val="sr-Latn-CS"/>
        </w:rPr>
        <w:t xml:space="preserve"> </w:t>
      </w:r>
      <w:r>
        <w:rPr>
          <w:noProof/>
          <w:lang w:val="sr-Latn-CS"/>
        </w:rPr>
        <w:t>na</w:t>
      </w:r>
      <w:r w:rsidR="005E1531" w:rsidRPr="005C30E7">
        <w:rPr>
          <w:noProof/>
          <w:lang w:val="sr-Latn-CS"/>
        </w:rPr>
        <w:t xml:space="preserve"> </w:t>
      </w:r>
      <w:r>
        <w:rPr>
          <w:noProof/>
          <w:lang w:val="sr-Latn-CS"/>
        </w:rPr>
        <w:t>zagađivanje</w:t>
      </w:r>
      <w:r w:rsidR="005E1531" w:rsidRPr="005C30E7">
        <w:rPr>
          <w:noProof/>
          <w:lang w:val="sr-Latn-CS"/>
        </w:rPr>
        <w:t xml:space="preserve">. </w:t>
      </w:r>
      <w:r>
        <w:rPr>
          <w:noProof/>
          <w:lang w:val="sr-Latn-CS"/>
        </w:rPr>
        <w:t>Piozimetre</w:t>
      </w:r>
      <w:r w:rsidR="005E1531" w:rsidRPr="005C30E7">
        <w:rPr>
          <w:noProof/>
          <w:lang w:val="sr-Latn-CS"/>
        </w:rPr>
        <w:t xml:space="preserve"> </w:t>
      </w:r>
      <w:r>
        <w:rPr>
          <w:noProof/>
          <w:lang w:val="sr-Latn-CS"/>
        </w:rPr>
        <w:t>postaviti</w:t>
      </w:r>
      <w:r w:rsidR="005E1531" w:rsidRPr="005C30E7">
        <w:rPr>
          <w:noProof/>
          <w:lang w:val="sr-Latn-CS"/>
        </w:rPr>
        <w:t xml:space="preserve"> </w:t>
      </w:r>
      <w:r>
        <w:rPr>
          <w:noProof/>
          <w:lang w:val="sr-Latn-CS"/>
        </w:rPr>
        <w:t>u</w:t>
      </w:r>
      <w:r w:rsidR="005E1531" w:rsidRPr="005C30E7">
        <w:rPr>
          <w:noProof/>
          <w:lang w:val="sr-Latn-CS"/>
        </w:rPr>
        <w:t xml:space="preserve"> </w:t>
      </w:r>
      <w:r>
        <w:rPr>
          <w:noProof/>
          <w:lang w:val="sr-Latn-CS"/>
        </w:rPr>
        <w:t>skladu</w:t>
      </w:r>
      <w:r w:rsidR="005E1531" w:rsidRPr="005C30E7">
        <w:rPr>
          <w:noProof/>
          <w:lang w:val="sr-Latn-CS"/>
        </w:rPr>
        <w:t xml:space="preserve"> </w:t>
      </w:r>
      <w:r>
        <w:rPr>
          <w:noProof/>
          <w:lang w:val="sr-Latn-CS"/>
        </w:rPr>
        <w:t>s</w:t>
      </w:r>
      <w:r w:rsidR="005E1531" w:rsidRPr="005C30E7">
        <w:rPr>
          <w:noProof/>
          <w:lang w:val="sr-Latn-CS"/>
        </w:rPr>
        <w:t xml:space="preserve"> </w:t>
      </w:r>
      <w:r>
        <w:rPr>
          <w:noProof/>
          <w:lang w:val="sr-Latn-CS"/>
        </w:rPr>
        <w:t>smerom</w:t>
      </w:r>
      <w:r w:rsidR="005E1531" w:rsidRPr="005C30E7">
        <w:rPr>
          <w:noProof/>
          <w:lang w:val="sr-Latn-CS"/>
        </w:rPr>
        <w:t xml:space="preserve">, </w:t>
      </w:r>
      <w:r>
        <w:rPr>
          <w:noProof/>
          <w:lang w:val="sr-Latn-CS"/>
        </w:rPr>
        <w:t>visinom</w:t>
      </w:r>
      <w:r w:rsidR="005E1531" w:rsidRPr="005C30E7">
        <w:rPr>
          <w:noProof/>
          <w:lang w:val="sr-Latn-CS"/>
        </w:rPr>
        <w:t xml:space="preserve"> </w:t>
      </w:r>
      <w:r>
        <w:rPr>
          <w:noProof/>
          <w:lang w:val="sr-Latn-CS"/>
        </w:rPr>
        <w:t>i</w:t>
      </w:r>
      <w:r w:rsidR="005E1531" w:rsidRPr="005C30E7">
        <w:rPr>
          <w:noProof/>
          <w:lang w:val="sr-Latn-CS"/>
        </w:rPr>
        <w:t xml:space="preserve"> </w:t>
      </w:r>
      <w:r>
        <w:rPr>
          <w:noProof/>
          <w:lang w:val="sr-Latn-CS"/>
        </w:rPr>
        <w:t>pravcem</w:t>
      </w:r>
      <w:r w:rsidR="005E1531" w:rsidRPr="005C30E7">
        <w:rPr>
          <w:noProof/>
          <w:lang w:val="sr-Latn-CS"/>
        </w:rPr>
        <w:t xml:space="preserve"> </w:t>
      </w:r>
      <w:r>
        <w:rPr>
          <w:noProof/>
          <w:lang w:val="sr-Latn-CS"/>
        </w:rPr>
        <w:t>kretanja</w:t>
      </w:r>
      <w:r w:rsidR="005E1531" w:rsidRPr="005C30E7">
        <w:rPr>
          <w:noProof/>
          <w:lang w:val="sr-Latn-CS"/>
        </w:rPr>
        <w:t xml:space="preserve"> </w:t>
      </w:r>
      <w:r>
        <w:rPr>
          <w:noProof/>
          <w:lang w:val="sr-Latn-CS"/>
        </w:rPr>
        <w:t>podzemnih</w:t>
      </w:r>
      <w:r w:rsidR="005E1531" w:rsidRPr="005C30E7">
        <w:rPr>
          <w:noProof/>
          <w:lang w:val="sr-Latn-CS"/>
        </w:rPr>
        <w:t xml:space="preserve"> </w:t>
      </w:r>
      <w:r>
        <w:rPr>
          <w:noProof/>
          <w:lang w:val="sr-Latn-CS"/>
        </w:rPr>
        <w:t>voda</w:t>
      </w:r>
      <w:r w:rsidR="005E1531" w:rsidRPr="005C30E7">
        <w:rPr>
          <w:noProof/>
          <w:lang w:val="sr-Latn-CS"/>
        </w:rPr>
        <w:t>.</w:t>
      </w:r>
    </w:p>
    <w:p w14:paraId="69199856" w14:textId="10C523C2" w:rsidR="005E1531" w:rsidRPr="005C30E7" w:rsidRDefault="005C30E7" w:rsidP="00712AA6">
      <w:pPr>
        <w:pStyle w:val="ListParagraph"/>
        <w:numPr>
          <w:ilvl w:val="0"/>
          <w:numId w:val="224"/>
        </w:numPr>
        <w:rPr>
          <w:noProof/>
          <w:lang w:val="sr-Latn-CS"/>
        </w:rPr>
      </w:pPr>
      <w:r>
        <w:rPr>
          <w:noProof/>
          <w:lang w:val="sr-Latn-CS"/>
        </w:rPr>
        <w:t>Neprečišćene</w:t>
      </w:r>
      <w:r w:rsidR="005E1531" w:rsidRPr="005C30E7">
        <w:rPr>
          <w:noProof/>
          <w:lang w:val="sr-Latn-CS"/>
        </w:rPr>
        <w:t xml:space="preserve"> </w:t>
      </w:r>
      <w:r>
        <w:rPr>
          <w:noProof/>
          <w:lang w:val="sr-Latn-CS"/>
        </w:rPr>
        <w:t>i</w:t>
      </w:r>
      <w:r w:rsidR="005E1531" w:rsidRPr="005C30E7">
        <w:rPr>
          <w:noProof/>
          <w:lang w:val="sr-Latn-CS"/>
        </w:rPr>
        <w:t xml:space="preserve"> </w:t>
      </w:r>
      <w:r>
        <w:rPr>
          <w:noProof/>
          <w:lang w:val="sr-Latn-CS"/>
        </w:rPr>
        <w:t>nedovoljno</w:t>
      </w:r>
      <w:r w:rsidR="005E1531" w:rsidRPr="005C30E7">
        <w:rPr>
          <w:noProof/>
          <w:lang w:val="sr-Latn-CS"/>
        </w:rPr>
        <w:t xml:space="preserve"> </w:t>
      </w:r>
      <w:r>
        <w:rPr>
          <w:noProof/>
          <w:lang w:val="sr-Latn-CS"/>
        </w:rPr>
        <w:t>prečišćene</w:t>
      </w:r>
      <w:r w:rsidR="005E1531" w:rsidRPr="005C30E7">
        <w:rPr>
          <w:noProof/>
          <w:lang w:val="sr-Latn-CS"/>
        </w:rPr>
        <w:t xml:space="preserve"> </w:t>
      </w:r>
      <w:r>
        <w:rPr>
          <w:noProof/>
          <w:lang w:val="sr-Latn-CS"/>
        </w:rPr>
        <w:t>otpadne</w:t>
      </w:r>
      <w:r w:rsidR="005E1531" w:rsidRPr="005C30E7">
        <w:rPr>
          <w:noProof/>
          <w:lang w:val="sr-Latn-CS"/>
        </w:rPr>
        <w:t xml:space="preserve"> </w:t>
      </w:r>
      <w:r>
        <w:rPr>
          <w:noProof/>
          <w:lang w:val="sr-Latn-CS"/>
        </w:rPr>
        <w:t>vode</w:t>
      </w:r>
      <w:r w:rsidR="005E1531" w:rsidRPr="005C30E7">
        <w:rPr>
          <w:noProof/>
          <w:lang w:val="sr-Latn-CS"/>
        </w:rPr>
        <w:t xml:space="preserve"> (</w:t>
      </w:r>
      <w:r>
        <w:rPr>
          <w:noProof/>
          <w:lang w:val="sr-Latn-CS"/>
        </w:rPr>
        <w:t>čiji</w:t>
      </w:r>
      <w:r w:rsidR="005E1531" w:rsidRPr="005C30E7">
        <w:rPr>
          <w:noProof/>
          <w:lang w:val="sr-Latn-CS"/>
        </w:rPr>
        <w:t xml:space="preserve"> </w:t>
      </w:r>
      <w:r>
        <w:rPr>
          <w:noProof/>
          <w:lang w:val="sr-Latn-CS"/>
        </w:rPr>
        <w:t>kvalitet</w:t>
      </w:r>
      <w:r w:rsidR="005E1531" w:rsidRPr="005C30E7">
        <w:rPr>
          <w:noProof/>
          <w:lang w:val="sr-Latn-CS"/>
        </w:rPr>
        <w:t xml:space="preserve"> </w:t>
      </w:r>
      <w:r>
        <w:rPr>
          <w:noProof/>
          <w:lang w:val="sr-Latn-CS"/>
        </w:rPr>
        <w:t>ne</w:t>
      </w:r>
      <w:r w:rsidR="005E1531" w:rsidRPr="005C30E7">
        <w:rPr>
          <w:noProof/>
          <w:lang w:val="sr-Latn-CS"/>
        </w:rPr>
        <w:t xml:space="preserve"> </w:t>
      </w:r>
      <w:r>
        <w:rPr>
          <w:noProof/>
          <w:lang w:val="sr-Latn-CS"/>
        </w:rPr>
        <w:t>odgovara</w:t>
      </w:r>
      <w:r w:rsidR="005E1531" w:rsidRPr="005C30E7">
        <w:rPr>
          <w:noProof/>
          <w:lang w:val="sr-Latn-CS"/>
        </w:rPr>
        <w:t xml:space="preserve"> </w:t>
      </w:r>
      <w:r>
        <w:rPr>
          <w:noProof/>
          <w:lang w:val="sr-Latn-CS"/>
        </w:rPr>
        <w:t>karakteristikama</w:t>
      </w:r>
      <w:r w:rsidR="005E1531" w:rsidRPr="005C30E7">
        <w:rPr>
          <w:noProof/>
          <w:lang w:val="sr-Latn-CS"/>
        </w:rPr>
        <w:t xml:space="preserve"> </w:t>
      </w:r>
      <w:r>
        <w:rPr>
          <w:noProof/>
          <w:lang w:val="sr-Latn-CS"/>
        </w:rPr>
        <w:t>za</w:t>
      </w:r>
      <w:r w:rsidR="005E1531" w:rsidRPr="005C30E7">
        <w:rPr>
          <w:noProof/>
          <w:lang w:val="sr-Latn-CS"/>
        </w:rPr>
        <w:t xml:space="preserve"> II </w:t>
      </w:r>
      <w:r>
        <w:rPr>
          <w:noProof/>
          <w:lang w:val="sr-Latn-CS"/>
        </w:rPr>
        <w:t>klasu</w:t>
      </w:r>
      <w:r w:rsidR="005E1531" w:rsidRPr="005C30E7">
        <w:rPr>
          <w:noProof/>
          <w:lang w:val="sr-Latn-CS"/>
        </w:rPr>
        <w:t xml:space="preserve">) </w:t>
      </w:r>
      <w:r>
        <w:rPr>
          <w:noProof/>
          <w:lang w:val="sr-Latn-CS"/>
        </w:rPr>
        <w:t>ne</w:t>
      </w:r>
      <w:r w:rsidR="005E1531" w:rsidRPr="005C30E7">
        <w:rPr>
          <w:noProof/>
          <w:lang w:val="sr-Latn-CS"/>
        </w:rPr>
        <w:t xml:space="preserve"> </w:t>
      </w:r>
      <w:r>
        <w:rPr>
          <w:noProof/>
          <w:lang w:val="sr-Latn-CS"/>
        </w:rPr>
        <w:t>smeju</w:t>
      </w:r>
      <w:r w:rsidR="005E1531" w:rsidRPr="005C30E7">
        <w:rPr>
          <w:noProof/>
          <w:lang w:val="sr-Latn-CS"/>
        </w:rPr>
        <w:t xml:space="preserve"> </w:t>
      </w:r>
      <w:r>
        <w:rPr>
          <w:noProof/>
          <w:lang w:val="sr-Latn-CS"/>
        </w:rPr>
        <w:t>se</w:t>
      </w:r>
      <w:r w:rsidR="005E1531" w:rsidRPr="005C30E7">
        <w:rPr>
          <w:noProof/>
          <w:lang w:val="sr-Latn-CS"/>
        </w:rPr>
        <w:t xml:space="preserve"> </w:t>
      </w:r>
      <w:r>
        <w:rPr>
          <w:noProof/>
          <w:lang w:val="sr-Latn-CS"/>
        </w:rPr>
        <w:t>upuštati</w:t>
      </w:r>
      <w:r w:rsidR="005E1531" w:rsidRPr="005C30E7">
        <w:rPr>
          <w:noProof/>
          <w:lang w:val="sr-Latn-CS"/>
        </w:rPr>
        <w:t xml:space="preserve"> </w:t>
      </w:r>
      <w:r>
        <w:rPr>
          <w:noProof/>
          <w:lang w:val="sr-Latn-CS"/>
        </w:rPr>
        <w:t>u</w:t>
      </w:r>
      <w:r w:rsidR="005E1531" w:rsidRPr="005C30E7">
        <w:rPr>
          <w:noProof/>
          <w:lang w:val="sr-Latn-CS"/>
        </w:rPr>
        <w:t xml:space="preserve"> </w:t>
      </w:r>
      <w:r>
        <w:rPr>
          <w:noProof/>
          <w:lang w:val="sr-Latn-CS"/>
        </w:rPr>
        <w:t>recipijent</w:t>
      </w:r>
      <w:r w:rsidR="005E1531" w:rsidRPr="005C30E7">
        <w:rPr>
          <w:noProof/>
          <w:lang w:val="sr-Latn-CS"/>
        </w:rPr>
        <w:t xml:space="preserve">. </w:t>
      </w:r>
      <w:r>
        <w:rPr>
          <w:noProof/>
          <w:lang w:val="sr-Latn-CS"/>
        </w:rPr>
        <w:t>Mulj</w:t>
      </w:r>
      <w:r w:rsidR="005E1531" w:rsidRPr="005C30E7">
        <w:rPr>
          <w:noProof/>
          <w:lang w:val="sr-Latn-CS"/>
        </w:rPr>
        <w:t xml:space="preserve"> </w:t>
      </w:r>
      <w:r>
        <w:rPr>
          <w:noProof/>
          <w:lang w:val="sr-Latn-CS"/>
        </w:rPr>
        <w:t>iz</w:t>
      </w:r>
      <w:r w:rsidR="005E1531" w:rsidRPr="005C30E7">
        <w:rPr>
          <w:noProof/>
          <w:lang w:val="sr-Latn-CS"/>
        </w:rPr>
        <w:t xml:space="preserve"> </w:t>
      </w:r>
      <w:r>
        <w:rPr>
          <w:noProof/>
          <w:lang w:val="sr-Latn-CS"/>
        </w:rPr>
        <w:t>procesa</w:t>
      </w:r>
      <w:r w:rsidR="005E1531" w:rsidRPr="005C30E7">
        <w:rPr>
          <w:noProof/>
          <w:lang w:val="sr-Latn-CS"/>
        </w:rPr>
        <w:t xml:space="preserve"> </w:t>
      </w:r>
      <w:r>
        <w:rPr>
          <w:noProof/>
          <w:lang w:val="sr-Latn-CS"/>
        </w:rPr>
        <w:t>prečišćavanja</w:t>
      </w:r>
      <w:r w:rsidR="005E1531" w:rsidRPr="005C30E7">
        <w:rPr>
          <w:noProof/>
          <w:lang w:val="sr-Latn-CS"/>
        </w:rPr>
        <w:t xml:space="preserve"> </w:t>
      </w:r>
      <w:r>
        <w:rPr>
          <w:noProof/>
          <w:lang w:val="sr-Latn-CS"/>
        </w:rPr>
        <w:t>koristiti</w:t>
      </w:r>
      <w:r w:rsidR="005E1531" w:rsidRPr="005C30E7">
        <w:rPr>
          <w:noProof/>
          <w:lang w:val="sr-Latn-CS"/>
        </w:rPr>
        <w:t xml:space="preserve"> </w:t>
      </w:r>
      <w:r>
        <w:rPr>
          <w:noProof/>
          <w:lang w:val="sr-Latn-CS"/>
        </w:rPr>
        <w:t>za</w:t>
      </w:r>
      <w:r w:rsidR="005E1531" w:rsidRPr="005C30E7">
        <w:rPr>
          <w:noProof/>
          <w:lang w:val="sr-Latn-CS"/>
        </w:rPr>
        <w:t xml:space="preserve"> </w:t>
      </w:r>
      <w:r>
        <w:rPr>
          <w:noProof/>
          <w:lang w:val="sr-Latn-CS"/>
        </w:rPr>
        <w:t>prekrivanje</w:t>
      </w:r>
      <w:r w:rsidR="005E1531" w:rsidRPr="005C30E7">
        <w:rPr>
          <w:noProof/>
          <w:lang w:val="sr-Latn-CS"/>
        </w:rPr>
        <w:t xml:space="preserve"> </w:t>
      </w:r>
      <w:r>
        <w:rPr>
          <w:noProof/>
          <w:lang w:val="sr-Latn-CS"/>
        </w:rPr>
        <w:t>tela</w:t>
      </w:r>
      <w:r w:rsidR="005E1531" w:rsidRPr="005C30E7">
        <w:rPr>
          <w:noProof/>
          <w:lang w:val="sr-Latn-CS"/>
        </w:rPr>
        <w:t xml:space="preserve"> </w:t>
      </w:r>
      <w:r>
        <w:rPr>
          <w:noProof/>
          <w:lang w:val="sr-Latn-CS"/>
        </w:rPr>
        <w:t>deponije</w:t>
      </w:r>
      <w:r w:rsidR="005E1531" w:rsidRPr="005C30E7">
        <w:rPr>
          <w:noProof/>
          <w:lang w:val="sr-Latn-CS"/>
        </w:rPr>
        <w:t>.</w:t>
      </w:r>
    </w:p>
    <w:p w14:paraId="159519F7" w14:textId="5269A977" w:rsidR="005E1531" w:rsidRPr="005C30E7" w:rsidRDefault="005C30E7" w:rsidP="00712AA6">
      <w:pPr>
        <w:pStyle w:val="ListParagraph"/>
        <w:numPr>
          <w:ilvl w:val="0"/>
          <w:numId w:val="224"/>
        </w:numPr>
        <w:rPr>
          <w:noProof/>
          <w:lang w:val="sr-Latn-CS"/>
        </w:rPr>
      </w:pPr>
      <w:r>
        <w:rPr>
          <w:noProof/>
          <w:lang w:val="sr-Latn-CS"/>
        </w:rPr>
        <w:t>Građevinsko</w:t>
      </w:r>
      <w:r w:rsidR="005E1531" w:rsidRPr="005C30E7">
        <w:rPr>
          <w:noProof/>
          <w:lang w:val="sr-Latn-CS"/>
        </w:rPr>
        <w:t>-</w:t>
      </w:r>
      <w:r>
        <w:rPr>
          <w:noProof/>
          <w:lang w:val="sr-Latn-CS"/>
        </w:rPr>
        <w:t>tehničkim</w:t>
      </w:r>
      <w:r w:rsidR="005E1531" w:rsidRPr="005C30E7">
        <w:rPr>
          <w:noProof/>
          <w:lang w:val="sr-Latn-CS"/>
        </w:rPr>
        <w:t xml:space="preserve"> </w:t>
      </w:r>
      <w:r>
        <w:rPr>
          <w:noProof/>
          <w:lang w:val="sr-Latn-CS"/>
        </w:rPr>
        <w:t>rešenjima</w:t>
      </w:r>
      <w:r w:rsidR="005E1531" w:rsidRPr="005C30E7">
        <w:rPr>
          <w:noProof/>
          <w:lang w:val="sr-Latn-CS"/>
        </w:rPr>
        <w:t xml:space="preserve"> </w:t>
      </w:r>
      <w:r>
        <w:rPr>
          <w:noProof/>
          <w:lang w:val="sr-Latn-CS"/>
        </w:rPr>
        <w:t>u</w:t>
      </w:r>
      <w:r w:rsidR="005E1531" w:rsidRPr="005C30E7">
        <w:rPr>
          <w:noProof/>
          <w:lang w:val="sr-Latn-CS"/>
        </w:rPr>
        <w:t xml:space="preserve"> </w:t>
      </w:r>
      <w:r>
        <w:rPr>
          <w:noProof/>
          <w:lang w:val="sr-Latn-CS"/>
        </w:rPr>
        <w:t>svim</w:t>
      </w:r>
      <w:r w:rsidR="005E1531" w:rsidRPr="005C30E7">
        <w:rPr>
          <w:noProof/>
          <w:lang w:val="sr-Latn-CS"/>
        </w:rPr>
        <w:t xml:space="preserve"> </w:t>
      </w:r>
      <w:r>
        <w:rPr>
          <w:noProof/>
          <w:lang w:val="sr-Latn-CS"/>
        </w:rPr>
        <w:t>segmentima</w:t>
      </w:r>
      <w:r w:rsidR="005E1531" w:rsidRPr="005C30E7">
        <w:rPr>
          <w:noProof/>
          <w:lang w:val="sr-Latn-CS"/>
        </w:rPr>
        <w:t xml:space="preserve"> </w:t>
      </w:r>
      <w:r>
        <w:rPr>
          <w:noProof/>
          <w:lang w:val="sr-Latn-CS"/>
        </w:rPr>
        <w:t>upravljanja</w:t>
      </w:r>
      <w:r w:rsidR="005E1531" w:rsidRPr="005C30E7">
        <w:rPr>
          <w:noProof/>
          <w:lang w:val="sr-Latn-CS"/>
        </w:rPr>
        <w:t xml:space="preserve"> </w:t>
      </w:r>
      <w:r>
        <w:rPr>
          <w:noProof/>
          <w:lang w:val="sr-Latn-CS"/>
        </w:rPr>
        <w:t>otpadom</w:t>
      </w:r>
      <w:r w:rsidR="005E1531" w:rsidRPr="005C30E7">
        <w:rPr>
          <w:noProof/>
          <w:lang w:val="sr-Latn-CS"/>
        </w:rPr>
        <w:t xml:space="preserve"> </w:t>
      </w:r>
      <w:r>
        <w:rPr>
          <w:noProof/>
          <w:lang w:val="sr-Latn-CS"/>
        </w:rPr>
        <w:t>obezbediti</w:t>
      </w:r>
      <w:r w:rsidR="005E1531" w:rsidRPr="005C30E7">
        <w:rPr>
          <w:noProof/>
          <w:lang w:val="sr-Latn-CS"/>
        </w:rPr>
        <w:t xml:space="preserve"> </w:t>
      </w:r>
      <w:r>
        <w:rPr>
          <w:noProof/>
          <w:lang w:val="sr-Latn-CS"/>
        </w:rPr>
        <w:t>zaštitu</w:t>
      </w:r>
      <w:r w:rsidR="005E1531" w:rsidRPr="005C30E7">
        <w:rPr>
          <w:noProof/>
          <w:lang w:val="sr-Latn-CS"/>
        </w:rPr>
        <w:t xml:space="preserve"> </w:t>
      </w:r>
      <w:r>
        <w:rPr>
          <w:noProof/>
          <w:lang w:val="sr-Latn-CS"/>
        </w:rPr>
        <w:t>od</w:t>
      </w:r>
      <w:r w:rsidR="005E1531" w:rsidRPr="005C30E7">
        <w:rPr>
          <w:noProof/>
          <w:lang w:val="sr-Latn-CS"/>
        </w:rPr>
        <w:t xml:space="preserve"> </w:t>
      </w:r>
      <w:r>
        <w:rPr>
          <w:noProof/>
          <w:lang w:val="sr-Latn-CS"/>
        </w:rPr>
        <w:t>akcidenta</w:t>
      </w:r>
      <w:r w:rsidR="005E1531" w:rsidRPr="005C30E7">
        <w:rPr>
          <w:noProof/>
          <w:lang w:val="sr-Latn-CS"/>
        </w:rPr>
        <w:t xml:space="preserve"> (</w:t>
      </w:r>
      <w:r>
        <w:rPr>
          <w:noProof/>
          <w:lang w:val="sr-Latn-CS"/>
        </w:rPr>
        <w:t>rasipanja</w:t>
      </w:r>
      <w:r w:rsidR="005E1531" w:rsidRPr="005C30E7">
        <w:rPr>
          <w:noProof/>
          <w:lang w:val="sr-Latn-CS"/>
        </w:rPr>
        <w:t xml:space="preserve">, </w:t>
      </w:r>
      <w:r>
        <w:rPr>
          <w:noProof/>
          <w:lang w:val="sr-Latn-CS"/>
        </w:rPr>
        <w:t>akcidentnog</w:t>
      </w:r>
      <w:r w:rsidR="005E1531" w:rsidRPr="005C30E7">
        <w:rPr>
          <w:noProof/>
          <w:lang w:val="sr-Latn-CS"/>
        </w:rPr>
        <w:t xml:space="preserve"> </w:t>
      </w:r>
      <w:r>
        <w:rPr>
          <w:noProof/>
          <w:lang w:val="sr-Latn-CS"/>
        </w:rPr>
        <w:t>izlivanja</w:t>
      </w:r>
      <w:r w:rsidR="005E1531" w:rsidRPr="005C30E7">
        <w:rPr>
          <w:noProof/>
          <w:lang w:val="sr-Latn-CS"/>
        </w:rPr>
        <w:t xml:space="preserve">, </w:t>
      </w:r>
      <w:r>
        <w:rPr>
          <w:noProof/>
          <w:lang w:val="sr-Latn-CS"/>
        </w:rPr>
        <w:t>požara</w:t>
      </w:r>
      <w:r w:rsidR="005E1531" w:rsidRPr="005C30E7">
        <w:rPr>
          <w:noProof/>
          <w:lang w:val="sr-Latn-CS"/>
        </w:rPr>
        <w:t xml:space="preserve"> </w:t>
      </w:r>
      <w:r>
        <w:rPr>
          <w:noProof/>
          <w:lang w:val="sr-Latn-CS"/>
        </w:rPr>
        <w:t>i</w:t>
      </w:r>
      <w:r w:rsidR="005E1531" w:rsidRPr="005C30E7">
        <w:rPr>
          <w:noProof/>
          <w:lang w:val="sr-Latn-CS"/>
        </w:rPr>
        <w:t xml:space="preserve"> </w:t>
      </w:r>
      <w:r>
        <w:rPr>
          <w:noProof/>
          <w:lang w:val="sr-Latn-CS"/>
        </w:rPr>
        <w:t>sl</w:t>
      </w:r>
      <w:r w:rsidR="005E1531" w:rsidRPr="005C30E7">
        <w:rPr>
          <w:noProof/>
          <w:lang w:val="sr-Latn-CS"/>
        </w:rPr>
        <w:t xml:space="preserve">.) </w:t>
      </w:r>
      <w:r>
        <w:rPr>
          <w:noProof/>
          <w:lang w:val="sr-Latn-CS"/>
        </w:rPr>
        <w:t>na</w:t>
      </w:r>
      <w:r w:rsidR="005E1531" w:rsidRPr="005C30E7">
        <w:rPr>
          <w:noProof/>
          <w:lang w:val="sr-Latn-CS"/>
        </w:rPr>
        <w:t xml:space="preserve"> </w:t>
      </w:r>
      <w:r>
        <w:rPr>
          <w:noProof/>
          <w:lang w:val="sr-Latn-CS"/>
        </w:rPr>
        <w:t>prostoru</w:t>
      </w:r>
      <w:r w:rsidR="005E1531" w:rsidRPr="005C30E7">
        <w:rPr>
          <w:noProof/>
          <w:lang w:val="sr-Latn-CS"/>
        </w:rPr>
        <w:t xml:space="preserve"> </w:t>
      </w:r>
      <w:r>
        <w:rPr>
          <w:noProof/>
          <w:lang w:val="sr-Latn-CS"/>
        </w:rPr>
        <w:t>staništa</w:t>
      </w:r>
      <w:r w:rsidR="005E1531" w:rsidRPr="005C30E7">
        <w:rPr>
          <w:noProof/>
          <w:lang w:val="sr-Latn-CS"/>
        </w:rPr>
        <w:t xml:space="preserve"> </w:t>
      </w:r>
      <w:r>
        <w:rPr>
          <w:noProof/>
          <w:lang w:val="sr-Latn-CS"/>
        </w:rPr>
        <w:t>strtogo</w:t>
      </w:r>
      <w:r w:rsidR="005E1531" w:rsidRPr="005C30E7">
        <w:rPr>
          <w:noProof/>
          <w:lang w:val="sr-Latn-CS"/>
        </w:rPr>
        <w:t xml:space="preserve"> </w:t>
      </w:r>
      <w:r>
        <w:rPr>
          <w:noProof/>
          <w:lang w:val="sr-Latn-CS"/>
        </w:rPr>
        <w:t>zaštićenih</w:t>
      </w:r>
      <w:r w:rsidR="005E1531" w:rsidRPr="005C30E7">
        <w:rPr>
          <w:noProof/>
          <w:lang w:val="sr-Latn-CS"/>
        </w:rPr>
        <w:t xml:space="preserve"> </w:t>
      </w:r>
      <w:r>
        <w:rPr>
          <w:noProof/>
          <w:lang w:val="sr-Latn-CS"/>
        </w:rPr>
        <w:t>vrsta</w:t>
      </w:r>
      <w:r w:rsidR="005E1531" w:rsidRPr="005C30E7">
        <w:rPr>
          <w:noProof/>
          <w:lang w:val="sr-Latn-CS"/>
        </w:rPr>
        <w:t>.</w:t>
      </w:r>
    </w:p>
    <w:p w14:paraId="66BB3FD4" w14:textId="36137BDC" w:rsidR="005E1531" w:rsidRPr="005C30E7" w:rsidRDefault="005C30E7" w:rsidP="00712AA6">
      <w:pPr>
        <w:pStyle w:val="ListParagraph"/>
        <w:numPr>
          <w:ilvl w:val="0"/>
          <w:numId w:val="224"/>
        </w:numPr>
        <w:rPr>
          <w:noProof/>
          <w:lang w:val="sr-Latn-CS"/>
        </w:rPr>
      </w:pPr>
      <w:r>
        <w:rPr>
          <w:noProof/>
          <w:lang w:val="sr-Latn-CS"/>
        </w:rPr>
        <w:t>Prilikom</w:t>
      </w:r>
      <w:r w:rsidR="005E1531" w:rsidRPr="005C30E7">
        <w:rPr>
          <w:noProof/>
          <w:lang w:val="sr-Latn-CS"/>
        </w:rPr>
        <w:t xml:space="preserve"> </w:t>
      </w:r>
      <w:r>
        <w:rPr>
          <w:noProof/>
          <w:lang w:val="sr-Latn-CS"/>
        </w:rPr>
        <w:t>podizanja</w:t>
      </w:r>
      <w:r w:rsidR="005E1531" w:rsidRPr="005C30E7">
        <w:rPr>
          <w:noProof/>
          <w:lang w:val="sr-Latn-CS"/>
        </w:rPr>
        <w:t xml:space="preserve"> </w:t>
      </w:r>
      <w:r>
        <w:rPr>
          <w:noProof/>
          <w:lang w:val="sr-Latn-CS"/>
        </w:rPr>
        <w:t>zaštitnog</w:t>
      </w:r>
      <w:r w:rsidR="005E1531" w:rsidRPr="005C30E7">
        <w:rPr>
          <w:noProof/>
          <w:lang w:val="sr-Latn-CS"/>
        </w:rPr>
        <w:t xml:space="preserve"> </w:t>
      </w:r>
      <w:r>
        <w:rPr>
          <w:noProof/>
          <w:lang w:val="sr-Latn-CS"/>
        </w:rPr>
        <w:t>zelenila</w:t>
      </w:r>
      <w:r w:rsidR="005E1531" w:rsidRPr="005C30E7">
        <w:rPr>
          <w:noProof/>
          <w:lang w:val="sr-Latn-CS"/>
        </w:rPr>
        <w:t xml:space="preserve"> </w:t>
      </w:r>
      <w:r>
        <w:rPr>
          <w:noProof/>
          <w:lang w:val="sr-Latn-CS"/>
        </w:rPr>
        <w:t>sa</w:t>
      </w:r>
      <w:r w:rsidR="005E1531" w:rsidRPr="005C30E7">
        <w:rPr>
          <w:noProof/>
          <w:lang w:val="sr-Latn-CS"/>
        </w:rPr>
        <w:t xml:space="preserve"> </w:t>
      </w:r>
      <w:r>
        <w:rPr>
          <w:noProof/>
          <w:lang w:val="sr-Latn-CS"/>
        </w:rPr>
        <w:t>ulogom</w:t>
      </w:r>
      <w:r w:rsidR="005E1531" w:rsidRPr="005C30E7">
        <w:rPr>
          <w:noProof/>
          <w:lang w:val="sr-Latn-CS"/>
        </w:rPr>
        <w:t xml:space="preserve"> </w:t>
      </w:r>
      <w:r>
        <w:rPr>
          <w:noProof/>
          <w:lang w:val="sr-Latn-CS"/>
        </w:rPr>
        <w:t>višefunkcionalnog</w:t>
      </w:r>
      <w:r w:rsidR="005E1531" w:rsidRPr="005C30E7">
        <w:rPr>
          <w:noProof/>
          <w:lang w:val="sr-Latn-CS"/>
        </w:rPr>
        <w:t xml:space="preserve"> </w:t>
      </w:r>
      <w:r>
        <w:rPr>
          <w:noProof/>
          <w:lang w:val="sr-Latn-CS"/>
        </w:rPr>
        <w:t>pufer</w:t>
      </w:r>
      <w:r w:rsidR="005E1531" w:rsidRPr="005C30E7">
        <w:rPr>
          <w:noProof/>
          <w:lang w:val="sr-Latn-CS"/>
        </w:rPr>
        <w:t xml:space="preserve"> </w:t>
      </w:r>
      <w:r>
        <w:rPr>
          <w:noProof/>
          <w:lang w:val="sr-Latn-CS"/>
        </w:rPr>
        <w:t>pojasa</w:t>
      </w:r>
      <w:r w:rsidR="005E1531" w:rsidRPr="005C30E7">
        <w:rPr>
          <w:noProof/>
          <w:lang w:val="sr-Latn-CS"/>
        </w:rPr>
        <w:t xml:space="preserve"> </w:t>
      </w:r>
      <w:r>
        <w:rPr>
          <w:noProof/>
          <w:lang w:val="sr-Latn-CS"/>
        </w:rPr>
        <w:t>neophodno</w:t>
      </w:r>
      <w:r w:rsidR="005E1531" w:rsidRPr="005C30E7">
        <w:rPr>
          <w:noProof/>
          <w:lang w:val="sr-Latn-CS"/>
        </w:rPr>
        <w:t xml:space="preserve"> </w:t>
      </w:r>
      <w:r>
        <w:rPr>
          <w:noProof/>
          <w:lang w:val="sr-Latn-CS"/>
        </w:rPr>
        <w:t>je</w:t>
      </w:r>
      <w:r w:rsidR="005E1531" w:rsidRPr="005C30E7">
        <w:rPr>
          <w:noProof/>
          <w:lang w:val="sr-Latn-CS"/>
        </w:rPr>
        <w:t xml:space="preserve"> </w:t>
      </w:r>
      <w:r>
        <w:rPr>
          <w:noProof/>
          <w:lang w:val="sr-Latn-CS"/>
        </w:rPr>
        <w:t>sledeće</w:t>
      </w:r>
      <w:r w:rsidR="005E1531" w:rsidRPr="005C30E7">
        <w:rPr>
          <w:noProof/>
          <w:lang w:val="sr-Latn-CS"/>
        </w:rPr>
        <w:t xml:space="preserve">: o </w:t>
      </w:r>
      <w:r>
        <w:rPr>
          <w:noProof/>
          <w:lang w:val="sr-Latn-CS"/>
        </w:rPr>
        <w:t>zelene</w:t>
      </w:r>
      <w:r w:rsidR="005E1531" w:rsidRPr="005C30E7">
        <w:rPr>
          <w:noProof/>
          <w:lang w:val="sr-Latn-CS"/>
        </w:rPr>
        <w:t xml:space="preserve"> </w:t>
      </w:r>
      <w:r>
        <w:rPr>
          <w:noProof/>
          <w:lang w:val="sr-Latn-CS"/>
        </w:rPr>
        <w:t>površine</w:t>
      </w:r>
      <w:r w:rsidR="005E1531" w:rsidRPr="005C30E7">
        <w:rPr>
          <w:noProof/>
          <w:lang w:val="sr-Latn-CS"/>
        </w:rPr>
        <w:t xml:space="preserve"> </w:t>
      </w:r>
      <w:r>
        <w:rPr>
          <w:noProof/>
          <w:lang w:val="sr-Latn-CS"/>
        </w:rPr>
        <w:t>povezati</w:t>
      </w:r>
      <w:r w:rsidR="005E1531" w:rsidRPr="005C30E7">
        <w:rPr>
          <w:noProof/>
          <w:lang w:val="sr-Latn-CS"/>
        </w:rPr>
        <w:t xml:space="preserve"> </w:t>
      </w:r>
      <w:r>
        <w:rPr>
          <w:noProof/>
          <w:lang w:val="sr-Latn-CS"/>
        </w:rPr>
        <w:t>u</w:t>
      </w:r>
      <w:r w:rsidR="005E1531" w:rsidRPr="005C30E7">
        <w:rPr>
          <w:noProof/>
          <w:lang w:val="sr-Latn-CS"/>
        </w:rPr>
        <w:t xml:space="preserve"> </w:t>
      </w:r>
      <w:r>
        <w:rPr>
          <w:noProof/>
          <w:lang w:val="sr-Latn-CS"/>
        </w:rPr>
        <w:t>celovit</w:t>
      </w:r>
      <w:r w:rsidR="005E1531" w:rsidRPr="005C30E7">
        <w:rPr>
          <w:noProof/>
          <w:lang w:val="sr-Latn-CS"/>
        </w:rPr>
        <w:t xml:space="preserve"> </w:t>
      </w:r>
      <w:r>
        <w:rPr>
          <w:noProof/>
          <w:lang w:val="sr-Latn-CS"/>
        </w:rPr>
        <w:t>sistem</w:t>
      </w:r>
      <w:r w:rsidR="005E1531" w:rsidRPr="005C30E7">
        <w:rPr>
          <w:noProof/>
          <w:lang w:val="sr-Latn-CS"/>
        </w:rPr>
        <w:t xml:space="preserve"> </w:t>
      </w:r>
      <w:r>
        <w:rPr>
          <w:noProof/>
          <w:lang w:val="sr-Latn-CS"/>
        </w:rPr>
        <w:t>zelenila</w:t>
      </w:r>
      <w:r w:rsidR="005E1531" w:rsidRPr="005C30E7">
        <w:rPr>
          <w:noProof/>
          <w:lang w:val="sr-Latn-CS"/>
        </w:rPr>
        <w:t xml:space="preserve">, </w:t>
      </w:r>
      <w:r>
        <w:rPr>
          <w:noProof/>
          <w:lang w:val="sr-Latn-CS"/>
        </w:rPr>
        <w:t>uz</w:t>
      </w:r>
      <w:r w:rsidR="005E1531" w:rsidRPr="005C30E7">
        <w:rPr>
          <w:noProof/>
          <w:lang w:val="sr-Latn-CS"/>
        </w:rPr>
        <w:t xml:space="preserve"> </w:t>
      </w:r>
      <w:r>
        <w:rPr>
          <w:noProof/>
          <w:lang w:val="sr-Latn-CS"/>
        </w:rPr>
        <w:t>odgovarajuću</w:t>
      </w:r>
      <w:r w:rsidR="005E1531" w:rsidRPr="005C30E7">
        <w:rPr>
          <w:noProof/>
          <w:lang w:val="sr-Latn-CS"/>
        </w:rPr>
        <w:t xml:space="preserve"> </w:t>
      </w:r>
      <w:r>
        <w:rPr>
          <w:noProof/>
          <w:lang w:val="sr-Latn-CS"/>
        </w:rPr>
        <w:t>raznovrsnost</w:t>
      </w:r>
      <w:r w:rsidR="005E1531" w:rsidRPr="005C30E7">
        <w:rPr>
          <w:noProof/>
          <w:lang w:val="sr-Latn-CS"/>
        </w:rPr>
        <w:t xml:space="preserve"> </w:t>
      </w:r>
      <w:r>
        <w:rPr>
          <w:noProof/>
          <w:lang w:val="sr-Latn-CS"/>
        </w:rPr>
        <w:t>vrsta</w:t>
      </w:r>
      <w:r w:rsidR="005E1531" w:rsidRPr="005C30E7">
        <w:rPr>
          <w:noProof/>
          <w:lang w:val="sr-Latn-CS"/>
        </w:rPr>
        <w:t xml:space="preserve"> </w:t>
      </w:r>
      <w:r>
        <w:rPr>
          <w:noProof/>
          <w:lang w:val="sr-Latn-CS"/>
        </w:rPr>
        <w:t>i</w:t>
      </w:r>
      <w:r w:rsidR="005E1531" w:rsidRPr="005C30E7">
        <w:rPr>
          <w:noProof/>
          <w:lang w:val="sr-Latn-CS"/>
        </w:rPr>
        <w:t xml:space="preserve"> </w:t>
      </w:r>
      <w:r>
        <w:rPr>
          <w:noProof/>
          <w:lang w:val="sr-Latn-CS"/>
        </w:rPr>
        <w:t>fiziognomije</w:t>
      </w:r>
      <w:r w:rsidR="005E1531" w:rsidRPr="005C30E7">
        <w:rPr>
          <w:noProof/>
          <w:lang w:val="sr-Latn-CS"/>
        </w:rPr>
        <w:t xml:space="preserve">, </w:t>
      </w:r>
      <w:r>
        <w:rPr>
          <w:noProof/>
          <w:lang w:val="sr-Latn-CS"/>
        </w:rPr>
        <w:t>tj</w:t>
      </w:r>
      <w:r w:rsidR="005E1531" w:rsidRPr="005C30E7">
        <w:rPr>
          <w:noProof/>
          <w:lang w:val="sr-Latn-CS"/>
        </w:rPr>
        <w:t xml:space="preserve">. </w:t>
      </w:r>
      <w:r>
        <w:rPr>
          <w:noProof/>
          <w:lang w:val="sr-Latn-CS"/>
        </w:rPr>
        <w:t>spratovnosti</w:t>
      </w:r>
      <w:r w:rsidR="005E1531" w:rsidRPr="005C30E7">
        <w:rPr>
          <w:noProof/>
          <w:lang w:val="sr-Latn-CS"/>
        </w:rPr>
        <w:t xml:space="preserve"> </w:t>
      </w:r>
      <w:r>
        <w:rPr>
          <w:noProof/>
          <w:lang w:val="sr-Latn-CS"/>
        </w:rPr>
        <w:t>drvenaste</w:t>
      </w:r>
      <w:r w:rsidR="005E1531" w:rsidRPr="005C30E7">
        <w:rPr>
          <w:noProof/>
          <w:lang w:val="sr-Latn-CS"/>
        </w:rPr>
        <w:t xml:space="preserve"> </w:t>
      </w:r>
      <w:r>
        <w:rPr>
          <w:noProof/>
          <w:lang w:val="sr-Latn-CS"/>
        </w:rPr>
        <w:t>vegetacije</w:t>
      </w:r>
      <w:r w:rsidR="005E1531" w:rsidRPr="005C30E7">
        <w:rPr>
          <w:noProof/>
          <w:lang w:val="sr-Latn-CS"/>
        </w:rPr>
        <w:t xml:space="preserve">; o </w:t>
      </w:r>
      <w:r>
        <w:rPr>
          <w:noProof/>
          <w:lang w:val="sr-Latn-CS"/>
        </w:rPr>
        <w:t>zabranjeno</w:t>
      </w:r>
      <w:r w:rsidR="005E1531" w:rsidRPr="005C30E7">
        <w:rPr>
          <w:noProof/>
          <w:lang w:val="sr-Latn-CS"/>
        </w:rPr>
        <w:t xml:space="preserve"> </w:t>
      </w:r>
      <w:r>
        <w:rPr>
          <w:noProof/>
          <w:lang w:val="sr-Latn-CS"/>
        </w:rPr>
        <w:t>je</w:t>
      </w:r>
      <w:r w:rsidR="005E1531" w:rsidRPr="005C30E7">
        <w:rPr>
          <w:noProof/>
          <w:lang w:val="sr-Latn-CS"/>
        </w:rPr>
        <w:t xml:space="preserve"> </w:t>
      </w:r>
      <w:r>
        <w:rPr>
          <w:noProof/>
          <w:lang w:val="sr-Latn-CS"/>
        </w:rPr>
        <w:t>korišćenje</w:t>
      </w:r>
      <w:r w:rsidR="005E1531" w:rsidRPr="005C30E7">
        <w:rPr>
          <w:noProof/>
          <w:lang w:val="sr-Latn-CS"/>
        </w:rPr>
        <w:t xml:space="preserve"> </w:t>
      </w:r>
      <w:r>
        <w:rPr>
          <w:noProof/>
          <w:lang w:val="sr-Latn-CS"/>
        </w:rPr>
        <w:t>invazivnih</w:t>
      </w:r>
      <w:r w:rsidR="005E1531" w:rsidRPr="005C30E7">
        <w:rPr>
          <w:noProof/>
          <w:lang w:val="sr-Latn-CS"/>
        </w:rPr>
        <w:t xml:space="preserve"> </w:t>
      </w:r>
      <w:r>
        <w:rPr>
          <w:noProof/>
          <w:lang w:val="sr-Latn-CS"/>
        </w:rPr>
        <w:t>vrsta</w:t>
      </w:r>
      <w:r w:rsidR="005E1531" w:rsidRPr="005C30E7">
        <w:rPr>
          <w:noProof/>
          <w:lang w:val="sr-Latn-CS"/>
        </w:rPr>
        <w:t xml:space="preserve"> (</w:t>
      </w:r>
      <w:r>
        <w:rPr>
          <w:noProof/>
          <w:lang w:val="sr-Latn-CS"/>
        </w:rPr>
        <w:t>navedenih</w:t>
      </w:r>
      <w:r w:rsidR="005E1531" w:rsidRPr="005C30E7">
        <w:rPr>
          <w:noProof/>
          <w:lang w:val="sr-Latn-CS"/>
        </w:rPr>
        <w:t xml:space="preserve"> </w:t>
      </w:r>
      <w:r>
        <w:rPr>
          <w:noProof/>
          <w:lang w:val="sr-Latn-CS"/>
        </w:rPr>
        <w:t>u</w:t>
      </w:r>
      <w:r w:rsidR="005E1531" w:rsidRPr="005C30E7">
        <w:rPr>
          <w:noProof/>
          <w:lang w:val="sr-Latn-CS"/>
        </w:rPr>
        <w:t xml:space="preserve"> </w:t>
      </w:r>
      <w:r>
        <w:rPr>
          <w:noProof/>
          <w:lang w:val="sr-Latn-CS"/>
        </w:rPr>
        <w:t>obrazloženju</w:t>
      </w:r>
      <w:r w:rsidR="005E1531" w:rsidRPr="005C30E7">
        <w:rPr>
          <w:noProof/>
          <w:lang w:val="sr-Latn-CS"/>
        </w:rPr>
        <w:t xml:space="preserve"> </w:t>
      </w:r>
      <w:r>
        <w:rPr>
          <w:noProof/>
          <w:lang w:val="sr-Latn-CS"/>
        </w:rPr>
        <w:t>uslova</w:t>
      </w:r>
      <w:r w:rsidR="005E1531" w:rsidRPr="005C30E7">
        <w:rPr>
          <w:noProof/>
          <w:lang w:val="sr-Latn-CS"/>
        </w:rPr>
        <w:t xml:space="preserve">), </w:t>
      </w:r>
      <w:r>
        <w:rPr>
          <w:noProof/>
          <w:lang w:val="sr-Latn-CS"/>
        </w:rPr>
        <w:t>a</w:t>
      </w:r>
      <w:r w:rsidR="005E1531" w:rsidRPr="005C30E7">
        <w:rPr>
          <w:noProof/>
          <w:lang w:val="sr-Latn-CS"/>
        </w:rPr>
        <w:t xml:space="preserve"> </w:t>
      </w:r>
      <w:r>
        <w:rPr>
          <w:noProof/>
          <w:lang w:val="sr-Latn-CS"/>
        </w:rPr>
        <w:t>neophodno</w:t>
      </w:r>
      <w:r w:rsidR="005E1531" w:rsidRPr="005C30E7">
        <w:rPr>
          <w:noProof/>
          <w:lang w:val="sr-Latn-CS"/>
        </w:rPr>
        <w:t xml:space="preserve"> </w:t>
      </w:r>
      <w:r>
        <w:rPr>
          <w:noProof/>
          <w:lang w:val="sr-Latn-CS"/>
        </w:rPr>
        <w:t>je</w:t>
      </w:r>
      <w:r w:rsidR="005E1531" w:rsidRPr="005C30E7">
        <w:rPr>
          <w:noProof/>
          <w:lang w:val="sr-Latn-CS"/>
        </w:rPr>
        <w:t xml:space="preserve"> </w:t>
      </w:r>
      <w:r>
        <w:rPr>
          <w:noProof/>
          <w:lang w:val="sr-Latn-CS"/>
        </w:rPr>
        <w:t>obezbediti</w:t>
      </w:r>
      <w:r w:rsidR="005E1531" w:rsidRPr="005C30E7">
        <w:rPr>
          <w:noProof/>
          <w:lang w:val="sr-Latn-CS"/>
        </w:rPr>
        <w:t xml:space="preserve"> </w:t>
      </w:r>
      <w:r>
        <w:rPr>
          <w:noProof/>
          <w:lang w:val="sr-Latn-CS"/>
        </w:rPr>
        <w:t>učešće</w:t>
      </w:r>
      <w:r w:rsidR="005E1531" w:rsidRPr="005C30E7">
        <w:rPr>
          <w:noProof/>
          <w:lang w:val="sr-Latn-CS"/>
        </w:rPr>
        <w:t xml:space="preserve"> </w:t>
      </w:r>
      <w:r>
        <w:rPr>
          <w:noProof/>
          <w:lang w:val="sr-Latn-CS"/>
        </w:rPr>
        <w:t>autohtonih</w:t>
      </w:r>
      <w:r w:rsidR="005E1531" w:rsidRPr="005C30E7">
        <w:rPr>
          <w:noProof/>
          <w:lang w:val="sr-Latn-CS"/>
        </w:rPr>
        <w:t xml:space="preserve"> </w:t>
      </w:r>
      <w:r>
        <w:rPr>
          <w:noProof/>
          <w:lang w:val="sr-Latn-CS"/>
        </w:rPr>
        <w:t>žbunastih</w:t>
      </w:r>
      <w:r w:rsidR="005E1531" w:rsidRPr="005C30E7">
        <w:rPr>
          <w:noProof/>
          <w:lang w:val="sr-Latn-CS"/>
        </w:rPr>
        <w:t xml:space="preserve"> </w:t>
      </w:r>
      <w:r>
        <w:rPr>
          <w:noProof/>
          <w:lang w:val="sr-Latn-CS"/>
        </w:rPr>
        <w:t>i</w:t>
      </w:r>
      <w:r w:rsidR="005E1531" w:rsidRPr="005C30E7">
        <w:rPr>
          <w:noProof/>
          <w:lang w:val="sr-Latn-CS"/>
        </w:rPr>
        <w:t xml:space="preserve"> </w:t>
      </w:r>
      <w:r>
        <w:rPr>
          <w:noProof/>
          <w:lang w:val="sr-Latn-CS"/>
        </w:rPr>
        <w:t>drvenastih</w:t>
      </w:r>
      <w:r w:rsidR="005E1531" w:rsidRPr="005C30E7">
        <w:rPr>
          <w:noProof/>
          <w:lang w:val="sr-Latn-CS"/>
        </w:rPr>
        <w:t xml:space="preserve"> </w:t>
      </w:r>
      <w:r>
        <w:rPr>
          <w:noProof/>
          <w:lang w:val="sr-Latn-CS"/>
        </w:rPr>
        <w:t>vrsta</w:t>
      </w:r>
      <w:r w:rsidR="005E1531" w:rsidRPr="005C30E7">
        <w:rPr>
          <w:noProof/>
          <w:lang w:val="sr-Latn-CS"/>
        </w:rPr>
        <w:t xml:space="preserve">; o </w:t>
      </w:r>
      <w:r>
        <w:rPr>
          <w:noProof/>
          <w:lang w:val="sr-Latn-CS"/>
        </w:rPr>
        <w:t>izolovanjem</w:t>
      </w:r>
      <w:r w:rsidR="005E1531" w:rsidRPr="005C30E7">
        <w:rPr>
          <w:noProof/>
          <w:lang w:val="sr-Latn-CS"/>
        </w:rPr>
        <w:t xml:space="preserve"> </w:t>
      </w:r>
      <w:r>
        <w:rPr>
          <w:noProof/>
          <w:lang w:val="sr-Latn-CS"/>
        </w:rPr>
        <w:t>funkcije</w:t>
      </w:r>
      <w:r w:rsidR="005E1531" w:rsidRPr="005C30E7">
        <w:rPr>
          <w:noProof/>
          <w:lang w:val="sr-Latn-CS"/>
        </w:rPr>
        <w:t xml:space="preserve"> </w:t>
      </w:r>
      <w:r>
        <w:rPr>
          <w:noProof/>
          <w:lang w:val="sr-Latn-CS"/>
        </w:rPr>
        <w:t>saobraćaja</w:t>
      </w:r>
      <w:r w:rsidR="005E1531" w:rsidRPr="005C30E7">
        <w:rPr>
          <w:noProof/>
          <w:lang w:val="sr-Latn-CS"/>
        </w:rPr>
        <w:t xml:space="preserve"> </w:t>
      </w:r>
      <w:r>
        <w:rPr>
          <w:noProof/>
          <w:lang w:val="sr-Latn-CS"/>
        </w:rPr>
        <w:t>prilikom</w:t>
      </w:r>
      <w:r w:rsidR="005E1531" w:rsidRPr="005C30E7">
        <w:rPr>
          <w:noProof/>
          <w:lang w:val="sr-Latn-CS"/>
        </w:rPr>
        <w:t xml:space="preserve"> </w:t>
      </w:r>
      <w:r>
        <w:rPr>
          <w:noProof/>
          <w:lang w:val="sr-Latn-CS"/>
        </w:rPr>
        <w:t>formiranja</w:t>
      </w:r>
      <w:r w:rsidR="005E1531" w:rsidRPr="005C30E7">
        <w:rPr>
          <w:noProof/>
          <w:lang w:val="sr-Latn-CS"/>
        </w:rPr>
        <w:t xml:space="preserve"> </w:t>
      </w:r>
      <w:r>
        <w:rPr>
          <w:noProof/>
          <w:lang w:val="sr-Latn-CS"/>
        </w:rPr>
        <w:t>zaštitnog</w:t>
      </w:r>
      <w:r w:rsidR="005E1531" w:rsidRPr="005C30E7">
        <w:rPr>
          <w:noProof/>
          <w:lang w:val="sr-Latn-CS"/>
        </w:rPr>
        <w:t xml:space="preserve"> </w:t>
      </w:r>
      <w:r>
        <w:rPr>
          <w:noProof/>
          <w:lang w:val="sr-Latn-CS"/>
        </w:rPr>
        <w:t>zelenila</w:t>
      </w:r>
      <w:r w:rsidR="005E1531" w:rsidRPr="005C30E7">
        <w:rPr>
          <w:noProof/>
          <w:lang w:val="sr-Latn-CS"/>
        </w:rPr>
        <w:t xml:space="preserve"> </w:t>
      </w:r>
      <w:r>
        <w:rPr>
          <w:noProof/>
          <w:lang w:val="sr-Latn-CS"/>
        </w:rPr>
        <w:t>duž</w:t>
      </w:r>
      <w:r w:rsidR="005E1531" w:rsidRPr="005C30E7">
        <w:rPr>
          <w:noProof/>
          <w:lang w:val="sr-Latn-CS"/>
        </w:rPr>
        <w:t xml:space="preserve"> </w:t>
      </w:r>
      <w:r>
        <w:rPr>
          <w:noProof/>
          <w:lang w:val="sr-Latn-CS"/>
        </w:rPr>
        <w:t>granica</w:t>
      </w:r>
      <w:r w:rsidR="005E1531" w:rsidRPr="005C30E7">
        <w:rPr>
          <w:noProof/>
          <w:lang w:val="sr-Latn-CS"/>
        </w:rPr>
        <w:t xml:space="preserve"> </w:t>
      </w:r>
      <w:r>
        <w:rPr>
          <w:noProof/>
          <w:lang w:val="sr-Latn-CS"/>
        </w:rPr>
        <w:t>prostora</w:t>
      </w:r>
      <w:r w:rsidR="005E1531" w:rsidRPr="005C30E7">
        <w:rPr>
          <w:noProof/>
          <w:lang w:val="sr-Latn-CS"/>
        </w:rPr>
        <w:t xml:space="preserve"> </w:t>
      </w:r>
      <w:r>
        <w:rPr>
          <w:noProof/>
          <w:lang w:val="sr-Latn-CS"/>
        </w:rPr>
        <w:t>prema</w:t>
      </w:r>
      <w:r w:rsidR="005E1531" w:rsidRPr="005C30E7">
        <w:rPr>
          <w:noProof/>
          <w:lang w:val="sr-Latn-CS"/>
        </w:rPr>
        <w:t xml:space="preserve"> </w:t>
      </w:r>
      <w:r>
        <w:rPr>
          <w:noProof/>
          <w:lang w:val="sr-Latn-CS"/>
        </w:rPr>
        <w:t>frekventnim</w:t>
      </w:r>
      <w:r w:rsidR="005E1531" w:rsidRPr="005C30E7">
        <w:rPr>
          <w:noProof/>
          <w:lang w:val="sr-Latn-CS"/>
        </w:rPr>
        <w:t xml:space="preserve"> </w:t>
      </w:r>
      <w:r>
        <w:rPr>
          <w:noProof/>
          <w:lang w:val="sr-Latn-CS"/>
        </w:rPr>
        <w:t>saobraćajnicama</w:t>
      </w:r>
      <w:r w:rsidR="005E1531" w:rsidRPr="005C30E7">
        <w:rPr>
          <w:noProof/>
          <w:lang w:val="sr-Latn-CS"/>
        </w:rPr>
        <w:t xml:space="preserve"> </w:t>
      </w:r>
      <w:r>
        <w:rPr>
          <w:noProof/>
          <w:lang w:val="sr-Latn-CS"/>
        </w:rPr>
        <w:t>izbegavati</w:t>
      </w:r>
      <w:r w:rsidR="005E1531" w:rsidRPr="005C30E7">
        <w:rPr>
          <w:noProof/>
          <w:lang w:val="sr-Latn-CS"/>
        </w:rPr>
        <w:t xml:space="preserve"> </w:t>
      </w:r>
      <w:r>
        <w:rPr>
          <w:noProof/>
          <w:lang w:val="sr-Latn-CS"/>
        </w:rPr>
        <w:t>sadnju</w:t>
      </w:r>
      <w:r w:rsidR="005E1531" w:rsidRPr="005C30E7">
        <w:rPr>
          <w:noProof/>
          <w:lang w:val="sr-Latn-CS"/>
        </w:rPr>
        <w:t xml:space="preserve"> </w:t>
      </w:r>
      <w:r>
        <w:rPr>
          <w:noProof/>
          <w:lang w:val="sr-Latn-CS"/>
        </w:rPr>
        <w:t>vrsta</w:t>
      </w:r>
      <w:r w:rsidR="005E1531" w:rsidRPr="005C30E7">
        <w:rPr>
          <w:noProof/>
          <w:lang w:val="sr-Latn-CS"/>
        </w:rPr>
        <w:t xml:space="preserve"> </w:t>
      </w:r>
      <w:r>
        <w:rPr>
          <w:noProof/>
          <w:lang w:val="sr-Latn-CS"/>
        </w:rPr>
        <w:t>sa</w:t>
      </w:r>
      <w:r w:rsidR="005E1531" w:rsidRPr="005C30E7">
        <w:rPr>
          <w:noProof/>
          <w:lang w:val="sr-Latn-CS"/>
        </w:rPr>
        <w:t xml:space="preserve"> </w:t>
      </w:r>
      <w:r>
        <w:rPr>
          <w:noProof/>
          <w:lang w:val="sr-Latn-CS"/>
        </w:rPr>
        <w:t>jestivim</w:t>
      </w:r>
      <w:r w:rsidR="005E1531" w:rsidRPr="005C30E7">
        <w:rPr>
          <w:noProof/>
          <w:lang w:val="sr-Latn-CS"/>
        </w:rPr>
        <w:t xml:space="preserve"> </w:t>
      </w:r>
      <w:r>
        <w:rPr>
          <w:noProof/>
          <w:lang w:val="sr-Latn-CS"/>
        </w:rPr>
        <w:t>plodovima</w:t>
      </w:r>
      <w:r w:rsidR="005E1531" w:rsidRPr="005C30E7">
        <w:rPr>
          <w:noProof/>
          <w:lang w:val="sr-Latn-CS"/>
        </w:rPr>
        <w:t xml:space="preserve"> </w:t>
      </w:r>
      <w:r>
        <w:rPr>
          <w:noProof/>
          <w:lang w:val="sr-Latn-CS"/>
        </w:rPr>
        <w:t>koje</w:t>
      </w:r>
      <w:r w:rsidR="005E1531" w:rsidRPr="005C30E7">
        <w:rPr>
          <w:noProof/>
          <w:lang w:val="sr-Latn-CS"/>
        </w:rPr>
        <w:t xml:space="preserve"> </w:t>
      </w:r>
      <w:r>
        <w:rPr>
          <w:noProof/>
          <w:lang w:val="sr-Latn-CS"/>
        </w:rPr>
        <w:t>bi</w:t>
      </w:r>
      <w:r w:rsidR="005E1531" w:rsidRPr="005C30E7">
        <w:rPr>
          <w:noProof/>
          <w:lang w:val="sr-Latn-CS"/>
        </w:rPr>
        <w:t xml:space="preserve"> </w:t>
      </w:r>
      <w:r>
        <w:rPr>
          <w:noProof/>
          <w:lang w:val="sr-Latn-CS"/>
        </w:rPr>
        <w:t>privukle</w:t>
      </w:r>
      <w:r w:rsidR="005E1531" w:rsidRPr="005C30E7">
        <w:rPr>
          <w:noProof/>
          <w:lang w:val="sr-Latn-CS"/>
        </w:rPr>
        <w:t xml:space="preserve"> </w:t>
      </w:r>
      <w:r>
        <w:rPr>
          <w:noProof/>
          <w:lang w:val="sr-Latn-CS"/>
        </w:rPr>
        <w:t>životinje</w:t>
      </w:r>
      <w:r w:rsidR="005E1531" w:rsidRPr="005C30E7">
        <w:rPr>
          <w:noProof/>
          <w:lang w:val="sr-Latn-CS"/>
        </w:rPr>
        <w:t>.</w:t>
      </w:r>
    </w:p>
    <w:p w14:paraId="7F2B1FCC" w14:textId="77038194" w:rsidR="005C30E7" w:rsidRPr="005C30E7" w:rsidRDefault="005C30E7" w:rsidP="00712AA6">
      <w:pPr>
        <w:pStyle w:val="ListParagraph"/>
        <w:numPr>
          <w:ilvl w:val="0"/>
          <w:numId w:val="224"/>
        </w:numPr>
        <w:rPr>
          <w:noProof/>
          <w:lang w:val="sr-Latn-CS"/>
        </w:rPr>
      </w:pPr>
      <w:r>
        <w:rPr>
          <w:noProof/>
          <w:lang w:val="sr-Latn-CS"/>
        </w:rPr>
        <w:t>Projektom</w:t>
      </w:r>
      <w:r w:rsidR="005E1531" w:rsidRPr="005C30E7">
        <w:rPr>
          <w:noProof/>
          <w:lang w:val="sr-Latn-CS"/>
        </w:rPr>
        <w:t xml:space="preserve"> </w:t>
      </w:r>
      <w:r>
        <w:rPr>
          <w:noProof/>
          <w:lang w:val="sr-Latn-CS"/>
        </w:rPr>
        <w:t>sanacije</w:t>
      </w:r>
      <w:r w:rsidR="005E1531" w:rsidRPr="005C30E7">
        <w:rPr>
          <w:noProof/>
          <w:lang w:val="sr-Latn-CS"/>
        </w:rPr>
        <w:t xml:space="preserve"> </w:t>
      </w:r>
      <w:r>
        <w:rPr>
          <w:noProof/>
          <w:lang w:val="sr-Latn-CS"/>
        </w:rPr>
        <w:t>postojećeg</w:t>
      </w:r>
      <w:r w:rsidR="005E1531" w:rsidRPr="005C30E7">
        <w:rPr>
          <w:noProof/>
          <w:lang w:val="sr-Latn-CS"/>
        </w:rPr>
        <w:t xml:space="preserve"> </w:t>
      </w:r>
      <w:r>
        <w:rPr>
          <w:noProof/>
          <w:lang w:val="sr-Latn-CS"/>
        </w:rPr>
        <w:t>smetlišta</w:t>
      </w:r>
      <w:r w:rsidR="005E1531" w:rsidRPr="005C30E7">
        <w:rPr>
          <w:noProof/>
          <w:lang w:val="sr-Latn-CS"/>
        </w:rPr>
        <w:t xml:space="preserve"> </w:t>
      </w:r>
      <w:r>
        <w:rPr>
          <w:noProof/>
          <w:lang w:val="sr-Latn-CS"/>
        </w:rPr>
        <w:t>predvideti</w:t>
      </w:r>
      <w:r w:rsidR="005E1531" w:rsidRPr="005C30E7">
        <w:rPr>
          <w:noProof/>
          <w:lang w:val="sr-Latn-CS"/>
        </w:rPr>
        <w:t xml:space="preserve"> </w:t>
      </w:r>
      <w:r>
        <w:rPr>
          <w:noProof/>
          <w:lang w:val="sr-Latn-CS"/>
        </w:rPr>
        <w:t>primenu</w:t>
      </w:r>
      <w:r w:rsidR="005E1531" w:rsidRPr="005C30E7">
        <w:rPr>
          <w:noProof/>
          <w:lang w:val="sr-Latn-CS"/>
        </w:rPr>
        <w:t xml:space="preserve"> </w:t>
      </w:r>
      <w:r>
        <w:rPr>
          <w:noProof/>
          <w:lang w:val="sr-Latn-CS"/>
        </w:rPr>
        <w:t>odgovarajućih</w:t>
      </w:r>
      <w:r w:rsidR="005E1531" w:rsidRPr="005C30E7">
        <w:rPr>
          <w:noProof/>
          <w:lang w:val="sr-Latn-CS"/>
        </w:rPr>
        <w:t xml:space="preserve"> </w:t>
      </w:r>
      <w:r>
        <w:rPr>
          <w:noProof/>
          <w:lang w:val="sr-Latn-CS"/>
        </w:rPr>
        <w:t>mera</w:t>
      </w:r>
      <w:r w:rsidR="005E1531" w:rsidRPr="005C30E7">
        <w:rPr>
          <w:noProof/>
          <w:lang w:val="sr-Latn-CS"/>
        </w:rPr>
        <w:t xml:space="preserve"> </w:t>
      </w:r>
      <w:r>
        <w:rPr>
          <w:noProof/>
          <w:lang w:val="sr-Latn-CS"/>
        </w:rPr>
        <w:t>zaštite</w:t>
      </w:r>
      <w:r w:rsidR="005E1531" w:rsidRPr="005C30E7">
        <w:rPr>
          <w:noProof/>
          <w:lang w:val="sr-Latn-CS"/>
        </w:rPr>
        <w:t xml:space="preserve"> </w:t>
      </w:r>
      <w:r>
        <w:rPr>
          <w:noProof/>
          <w:lang w:val="sr-Latn-CS"/>
        </w:rPr>
        <w:t>i</w:t>
      </w:r>
      <w:r w:rsidR="005E1531" w:rsidRPr="005C30E7">
        <w:rPr>
          <w:noProof/>
          <w:lang w:val="sr-Latn-CS"/>
        </w:rPr>
        <w:t xml:space="preserve"> </w:t>
      </w:r>
      <w:r>
        <w:rPr>
          <w:noProof/>
          <w:lang w:val="sr-Latn-CS"/>
        </w:rPr>
        <w:t>tehničko</w:t>
      </w:r>
      <w:r w:rsidR="005E1531" w:rsidRPr="005C30E7">
        <w:rPr>
          <w:noProof/>
          <w:lang w:val="sr-Latn-CS"/>
        </w:rPr>
        <w:t>-</w:t>
      </w:r>
      <w:r>
        <w:rPr>
          <w:noProof/>
          <w:lang w:val="sr-Latn-CS"/>
        </w:rPr>
        <w:t>tehnoloških</w:t>
      </w:r>
      <w:r w:rsidR="005E1531" w:rsidRPr="005C30E7">
        <w:rPr>
          <w:noProof/>
          <w:lang w:val="sr-Latn-CS"/>
        </w:rPr>
        <w:t xml:space="preserve"> </w:t>
      </w:r>
      <w:r>
        <w:rPr>
          <w:noProof/>
          <w:lang w:val="sr-Latn-CS"/>
        </w:rPr>
        <w:t>rešenja</w:t>
      </w:r>
      <w:r w:rsidR="005E1531" w:rsidRPr="005C30E7">
        <w:rPr>
          <w:noProof/>
          <w:lang w:val="sr-Latn-CS"/>
        </w:rPr>
        <w:t xml:space="preserve"> </w:t>
      </w:r>
      <w:r>
        <w:rPr>
          <w:noProof/>
          <w:lang w:val="sr-Latn-CS"/>
        </w:rPr>
        <w:t>za</w:t>
      </w:r>
      <w:r w:rsidR="005E1531" w:rsidRPr="005C30E7">
        <w:rPr>
          <w:noProof/>
          <w:lang w:val="sr-Latn-CS"/>
        </w:rPr>
        <w:t xml:space="preserve"> </w:t>
      </w:r>
      <w:r>
        <w:rPr>
          <w:noProof/>
          <w:lang w:val="sr-Latn-CS"/>
        </w:rPr>
        <w:t>smanjenje</w:t>
      </w:r>
      <w:r w:rsidR="005E1531" w:rsidRPr="005C30E7">
        <w:rPr>
          <w:noProof/>
          <w:lang w:val="sr-Latn-CS"/>
        </w:rPr>
        <w:t xml:space="preserve"> </w:t>
      </w:r>
      <w:r>
        <w:rPr>
          <w:noProof/>
          <w:lang w:val="sr-Latn-CS"/>
        </w:rPr>
        <w:t>i</w:t>
      </w:r>
      <w:r w:rsidR="005E1531" w:rsidRPr="005C30E7">
        <w:rPr>
          <w:noProof/>
          <w:lang w:val="sr-Latn-CS"/>
        </w:rPr>
        <w:t xml:space="preserve"> </w:t>
      </w:r>
      <w:r>
        <w:rPr>
          <w:noProof/>
          <w:lang w:val="sr-Latn-CS"/>
        </w:rPr>
        <w:t>sprečavanje</w:t>
      </w:r>
      <w:r w:rsidR="005E1531" w:rsidRPr="005C30E7">
        <w:rPr>
          <w:noProof/>
          <w:lang w:val="sr-Latn-CS"/>
        </w:rPr>
        <w:t xml:space="preserve"> </w:t>
      </w:r>
      <w:r>
        <w:rPr>
          <w:noProof/>
          <w:lang w:val="sr-Latn-CS"/>
        </w:rPr>
        <w:t>negativnih</w:t>
      </w:r>
      <w:r w:rsidR="005E1531" w:rsidRPr="005C30E7">
        <w:rPr>
          <w:noProof/>
          <w:lang w:val="sr-Latn-CS"/>
        </w:rPr>
        <w:t xml:space="preserve"> </w:t>
      </w:r>
      <w:r>
        <w:rPr>
          <w:noProof/>
          <w:lang w:val="sr-Latn-CS"/>
        </w:rPr>
        <w:t>uticaja</w:t>
      </w:r>
      <w:r w:rsidR="005E1531" w:rsidRPr="005C30E7">
        <w:rPr>
          <w:noProof/>
          <w:lang w:val="sr-Latn-CS"/>
        </w:rPr>
        <w:t xml:space="preserve"> </w:t>
      </w:r>
      <w:r>
        <w:rPr>
          <w:noProof/>
          <w:lang w:val="sr-Latn-CS"/>
        </w:rPr>
        <w:t>na</w:t>
      </w:r>
      <w:r w:rsidR="005E1531" w:rsidRPr="005C30E7">
        <w:rPr>
          <w:noProof/>
          <w:lang w:val="sr-Latn-CS"/>
        </w:rPr>
        <w:t xml:space="preserve"> </w:t>
      </w:r>
      <w:r>
        <w:rPr>
          <w:noProof/>
          <w:lang w:val="sr-Latn-CS"/>
        </w:rPr>
        <w:t>vazduh</w:t>
      </w:r>
      <w:r w:rsidR="005E1531" w:rsidRPr="005C30E7">
        <w:rPr>
          <w:noProof/>
          <w:lang w:val="sr-Latn-CS"/>
        </w:rPr>
        <w:t xml:space="preserve">, </w:t>
      </w:r>
      <w:r>
        <w:rPr>
          <w:noProof/>
          <w:lang w:val="sr-Latn-CS"/>
        </w:rPr>
        <w:t>zemljište</w:t>
      </w:r>
      <w:r w:rsidR="005E1531" w:rsidRPr="005C30E7">
        <w:rPr>
          <w:noProof/>
          <w:lang w:val="sr-Latn-CS"/>
        </w:rPr>
        <w:t xml:space="preserve">, </w:t>
      </w:r>
      <w:r>
        <w:rPr>
          <w:noProof/>
          <w:lang w:val="sr-Latn-CS"/>
        </w:rPr>
        <w:t>površinske</w:t>
      </w:r>
      <w:r w:rsidR="005E1531" w:rsidRPr="005C30E7">
        <w:rPr>
          <w:noProof/>
          <w:lang w:val="sr-Latn-CS"/>
        </w:rPr>
        <w:t xml:space="preserve"> </w:t>
      </w:r>
      <w:r>
        <w:rPr>
          <w:noProof/>
          <w:lang w:val="sr-Latn-CS"/>
        </w:rPr>
        <w:t>i</w:t>
      </w:r>
      <w:r w:rsidR="005E1531" w:rsidRPr="005C30E7">
        <w:rPr>
          <w:noProof/>
          <w:lang w:val="sr-Latn-CS"/>
        </w:rPr>
        <w:t xml:space="preserve"> </w:t>
      </w:r>
      <w:r>
        <w:rPr>
          <w:noProof/>
          <w:lang w:val="sr-Latn-CS"/>
        </w:rPr>
        <w:t>podzemne</w:t>
      </w:r>
      <w:r w:rsidR="005E1531" w:rsidRPr="005C30E7">
        <w:rPr>
          <w:noProof/>
          <w:lang w:val="sr-Latn-CS"/>
        </w:rPr>
        <w:t xml:space="preserve"> </w:t>
      </w:r>
      <w:r>
        <w:rPr>
          <w:noProof/>
          <w:lang w:val="sr-Latn-CS"/>
        </w:rPr>
        <w:t>vode</w:t>
      </w:r>
      <w:r w:rsidR="005E1531" w:rsidRPr="005C30E7">
        <w:rPr>
          <w:noProof/>
          <w:lang w:val="sr-Latn-CS"/>
        </w:rPr>
        <w:t>.</w:t>
      </w:r>
      <w:r w:rsidRPr="005C30E7">
        <w:rPr>
          <w:noProof/>
          <w:lang w:val="sr-Latn-CS"/>
        </w:rPr>
        <w:t xml:space="preserve"> </w:t>
      </w:r>
    </w:p>
    <w:p w14:paraId="4BD192A5" w14:textId="4A942728" w:rsidR="005C30E7" w:rsidRPr="005C30E7" w:rsidRDefault="005C30E7" w:rsidP="00712AA6">
      <w:pPr>
        <w:pStyle w:val="ListParagraph"/>
        <w:numPr>
          <w:ilvl w:val="0"/>
          <w:numId w:val="224"/>
        </w:numPr>
        <w:rPr>
          <w:noProof/>
          <w:lang w:val="sr-Latn-CS"/>
        </w:rPr>
      </w:pPr>
      <w:r>
        <w:rPr>
          <w:noProof/>
          <w:lang w:val="sr-Latn-CS"/>
        </w:rPr>
        <w:t>Projektni</w:t>
      </w:r>
      <w:r w:rsidRPr="005C30E7">
        <w:rPr>
          <w:noProof/>
          <w:lang w:val="sr-Latn-CS"/>
        </w:rPr>
        <w:t xml:space="preserve"> </w:t>
      </w:r>
      <w:r>
        <w:rPr>
          <w:noProof/>
          <w:lang w:val="sr-Latn-CS"/>
        </w:rPr>
        <w:t>zadatak</w:t>
      </w:r>
      <w:r w:rsidRPr="005C30E7">
        <w:rPr>
          <w:noProof/>
          <w:lang w:val="sr-Latn-CS"/>
        </w:rPr>
        <w:t xml:space="preserve">, </w:t>
      </w:r>
      <w:r>
        <w:rPr>
          <w:noProof/>
          <w:lang w:val="sr-Latn-CS"/>
        </w:rPr>
        <w:t>osim</w:t>
      </w:r>
      <w:r w:rsidRPr="005C30E7">
        <w:rPr>
          <w:noProof/>
          <w:lang w:val="sr-Latn-CS"/>
        </w:rPr>
        <w:t xml:space="preserve"> </w:t>
      </w:r>
      <w:r>
        <w:rPr>
          <w:noProof/>
          <w:lang w:val="sr-Latn-CS"/>
        </w:rPr>
        <w:t>detaljno</w:t>
      </w:r>
      <w:r w:rsidRPr="005C30E7">
        <w:rPr>
          <w:noProof/>
          <w:lang w:val="sr-Latn-CS"/>
        </w:rPr>
        <w:t xml:space="preserve"> </w:t>
      </w:r>
      <w:r>
        <w:rPr>
          <w:noProof/>
          <w:lang w:val="sr-Latn-CS"/>
        </w:rPr>
        <w:t>obrađenih</w:t>
      </w:r>
      <w:r w:rsidRPr="005C30E7">
        <w:rPr>
          <w:noProof/>
          <w:lang w:val="sr-Latn-CS"/>
        </w:rPr>
        <w:t xml:space="preserve"> </w:t>
      </w:r>
      <w:r>
        <w:rPr>
          <w:noProof/>
          <w:lang w:val="sr-Latn-CS"/>
        </w:rPr>
        <w:t>mera</w:t>
      </w:r>
      <w:r w:rsidRPr="005C30E7">
        <w:rPr>
          <w:noProof/>
          <w:lang w:val="sr-Latn-CS"/>
        </w:rPr>
        <w:t xml:space="preserve"> </w:t>
      </w:r>
      <w:r>
        <w:rPr>
          <w:noProof/>
          <w:lang w:val="sr-Latn-CS"/>
        </w:rPr>
        <w:t>sanacije</w:t>
      </w:r>
      <w:r w:rsidRPr="005C30E7">
        <w:rPr>
          <w:noProof/>
          <w:lang w:val="sr-Latn-CS"/>
        </w:rPr>
        <w:t xml:space="preserve"> </w:t>
      </w:r>
      <w:r>
        <w:rPr>
          <w:noProof/>
          <w:lang w:val="sr-Latn-CS"/>
        </w:rPr>
        <w:t>treba</w:t>
      </w:r>
      <w:r w:rsidRPr="005C30E7">
        <w:rPr>
          <w:noProof/>
          <w:lang w:val="sr-Latn-CS"/>
        </w:rPr>
        <w:t xml:space="preserve"> </w:t>
      </w:r>
      <w:r>
        <w:rPr>
          <w:noProof/>
          <w:lang w:val="sr-Latn-CS"/>
        </w:rPr>
        <w:t>da</w:t>
      </w:r>
      <w:r w:rsidRPr="005C30E7">
        <w:rPr>
          <w:noProof/>
          <w:lang w:val="sr-Latn-CS"/>
        </w:rPr>
        <w:t xml:space="preserve"> </w:t>
      </w:r>
      <w:r>
        <w:rPr>
          <w:noProof/>
          <w:lang w:val="sr-Latn-CS"/>
        </w:rPr>
        <w:t>sadrži</w:t>
      </w:r>
      <w:r w:rsidRPr="005C30E7">
        <w:rPr>
          <w:noProof/>
          <w:lang w:val="sr-Latn-CS"/>
        </w:rPr>
        <w:t xml:space="preserve"> </w:t>
      </w:r>
      <w:r>
        <w:rPr>
          <w:noProof/>
          <w:lang w:val="sr-Latn-CS"/>
        </w:rPr>
        <w:t>i</w:t>
      </w:r>
      <w:r w:rsidRPr="005C30E7">
        <w:rPr>
          <w:noProof/>
          <w:lang w:val="sr-Latn-CS"/>
        </w:rPr>
        <w:t xml:space="preserve"> </w:t>
      </w:r>
      <w:r>
        <w:rPr>
          <w:noProof/>
          <w:lang w:val="sr-Latn-CS"/>
        </w:rPr>
        <w:t>mere</w:t>
      </w:r>
      <w:r w:rsidRPr="005C30E7">
        <w:rPr>
          <w:noProof/>
          <w:lang w:val="sr-Latn-CS"/>
        </w:rPr>
        <w:t xml:space="preserve"> </w:t>
      </w:r>
      <w:r>
        <w:rPr>
          <w:noProof/>
          <w:lang w:val="sr-Latn-CS"/>
        </w:rPr>
        <w:t>rekultivacije</w:t>
      </w:r>
      <w:r w:rsidRPr="005C30E7">
        <w:rPr>
          <w:noProof/>
          <w:lang w:val="sr-Latn-CS"/>
        </w:rPr>
        <w:t xml:space="preserve"> </w:t>
      </w:r>
      <w:r>
        <w:rPr>
          <w:noProof/>
          <w:lang w:val="sr-Latn-CS"/>
        </w:rPr>
        <w:t>prostora</w:t>
      </w:r>
      <w:r w:rsidRPr="005C30E7">
        <w:rPr>
          <w:noProof/>
          <w:lang w:val="sr-Latn-CS"/>
        </w:rPr>
        <w:t xml:space="preserve"> </w:t>
      </w:r>
      <w:r>
        <w:rPr>
          <w:noProof/>
          <w:lang w:val="sr-Latn-CS"/>
        </w:rPr>
        <w:t>ugroženog</w:t>
      </w:r>
      <w:r w:rsidRPr="005C30E7">
        <w:rPr>
          <w:noProof/>
          <w:lang w:val="sr-Latn-CS"/>
        </w:rPr>
        <w:t xml:space="preserve"> </w:t>
      </w:r>
      <w:r>
        <w:rPr>
          <w:noProof/>
          <w:lang w:val="sr-Latn-CS"/>
        </w:rPr>
        <w:t>nesanitarnim</w:t>
      </w:r>
      <w:r w:rsidRPr="005C30E7">
        <w:rPr>
          <w:noProof/>
          <w:lang w:val="sr-Latn-CS"/>
        </w:rPr>
        <w:t xml:space="preserve"> </w:t>
      </w:r>
      <w:r>
        <w:rPr>
          <w:noProof/>
          <w:lang w:val="sr-Latn-CS"/>
        </w:rPr>
        <w:t>odlaganjem</w:t>
      </w:r>
      <w:r w:rsidRPr="005C30E7">
        <w:rPr>
          <w:noProof/>
          <w:lang w:val="sr-Latn-CS"/>
        </w:rPr>
        <w:t xml:space="preserve"> </w:t>
      </w:r>
      <w:r>
        <w:rPr>
          <w:noProof/>
          <w:lang w:val="sr-Latn-CS"/>
        </w:rPr>
        <w:t>otpada</w:t>
      </w:r>
      <w:r w:rsidRPr="005C30E7">
        <w:rPr>
          <w:noProof/>
          <w:lang w:val="sr-Latn-CS"/>
        </w:rPr>
        <w:t xml:space="preserve"> </w:t>
      </w:r>
      <w:r>
        <w:rPr>
          <w:noProof/>
          <w:lang w:val="sr-Latn-CS"/>
        </w:rPr>
        <w:t>na</w:t>
      </w:r>
      <w:r w:rsidRPr="005C30E7">
        <w:rPr>
          <w:noProof/>
          <w:lang w:val="sr-Latn-CS"/>
        </w:rPr>
        <w:t xml:space="preserve"> </w:t>
      </w:r>
      <w:r>
        <w:rPr>
          <w:noProof/>
          <w:lang w:val="sr-Latn-CS"/>
        </w:rPr>
        <w:t>predmetnoj</w:t>
      </w:r>
      <w:r w:rsidRPr="005C30E7">
        <w:rPr>
          <w:noProof/>
          <w:lang w:val="sr-Latn-CS"/>
        </w:rPr>
        <w:t xml:space="preserve"> </w:t>
      </w:r>
      <w:r>
        <w:rPr>
          <w:noProof/>
          <w:lang w:val="sr-Latn-CS"/>
        </w:rPr>
        <w:t>lokaciji</w:t>
      </w:r>
      <w:r w:rsidRPr="005C30E7">
        <w:rPr>
          <w:noProof/>
          <w:lang w:val="sr-Latn-CS"/>
        </w:rPr>
        <w:t xml:space="preserve">. </w:t>
      </w:r>
      <w:r>
        <w:rPr>
          <w:noProof/>
          <w:lang w:val="sr-Latn-CS"/>
        </w:rPr>
        <w:lastRenderedPageBreak/>
        <w:t>Postupak</w:t>
      </w:r>
      <w:r w:rsidRPr="005C30E7">
        <w:rPr>
          <w:noProof/>
          <w:lang w:val="sr-Latn-CS"/>
        </w:rPr>
        <w:t xml:space="preserve"> </w:t>
      </w:r>
      <w:r>
        <w:rPr>
          <w:noProof/>
          <w:lang w:val="sr-Latn-CS"/>
        </w:rPr>
        <w:t>rekultivacije</w:t>
      </w:r>
      <w:r w:rsidRPr="005C30E7">
        <w:rPr>
          <w:noProof/>
          <w:lang w:val="sr-Latn-CS"/>
        </w:rPr>
        <w:t xml:space="preserve"> </w:t>
      </w:r>
      <w:r>
        <w:rPr>
          <w:noProof/>
          <w:lang w:val="sr-Latn-CS"/>
        </w:rPr>
        <w:t>mora</w:t>
      </w:r>
      <w:r w:rsidRPr="005C30E7">
        <w:rPr>
          <w:noProof/>
          <w:lang w:val="sr-Latn-CS"/>
        </w:rPr>
        <w:t xml:space="preserve"> </w:t>
      </w:r>
      <w:r>
        <w:rPr>
          <w:noProof/>
          <w:lang w:val="sr-Latn-CS"/>
        </w:rPr>
        <w:t>da</w:t>
      </w:r>
      <w:r w:rsidRPr="005C30E7">
        <w:rPr>
          <w:noProof/>
          <w:lang w:val="sr-Latn-CS"/>
        </w:rPr>
        <w:t xml:space="preserve"> </w:t>
      </w:r>
      <w:r>
        <w:rPr>
          <w:noProof/>
          <w:lang w:val="sr-Latn-CS"/>
        </w:rPr>
        <w:t>podrazumeva</w:t>
      </w:r>
      <w:r w:rsidRPr="005C30E7">
        <w:rPr>
          <w:noProof/>
          <w:lang w:val="sr-Latn-CS"/>
        </w:rPr>
        <w:t xml:space="preserve"> </w:t>
      </w:r>
      <w:r>
        <w:rPr>
          <w:noProof/>
          <w:lang w:val="sr-Latn-CS"/>
        </w:rPr>
        <w:t>kombinaciju</w:t>
      </w:r>
      <w:r w:rsidRPr="005C30E7">
        <w:rPr>
          <w:noProof/>
          <w:lang w:val="sr-Latn-CS"/>
        </w:rPr>
        <w:t xml:space="preserve"> </w:t>
      </w:r>
      <w:r>
        <w:rPr>
          <w:noProof/>
          <w:lang w:val="sr-Latn-CS"/>
        </w:rPr>
        <w:t>odgovarajućih</w:t>
      </w:r>
      <w:r w:rsidRPr="005C30E7">
        <w:rPr>
          <w:noProof/>
          <w:lang w:val="sr-Latn-CS"/>
        </w:rPr>
        <w:t xml:space="preserve"> </w:t>
      </w:r>
      <w:r>
        <w:rPr>
          <w:noProof/>
          <w:lang w:val="sr-Latn-CS"/>
        </w:rPr>
        <w:t>tehničkih</w:t>
      </w:r>
      <w:r w:rsidRPr="005C30E7">
        <w:rPr>
          <w:noProof/>
          <w:lang w:val="sr-Latn-CS"/>
        </w:rPr>
        <w:t xml:space="preserve"> </w:t>
      </w:r>
      <w:r>
        <w:rPr>
          <w:noProof/>
          <w:lang w:val="sr-Latn-CS"/>
        </w:rPr>
        <w:t>i</w:t>
      </w:r>
      <w:r w:rsidRPr="005C30E7">
        <w:rPr>
          <w:noProof/>
          <w:lang w:val="sr-Latn-CS"/>
        </w:rPr>
        <w:t xml:space="preserve"> </w:t>
      </w:r>
      <w:r>
        <w:rPr>
          <w:noProof/>
          <w:lang w:val="sr-Latn-CS"/>
        </w:rPr>
        <w:t>bioloških</w:t>
      </w:r>
      <w:r w:rsidRPr="005C30E7">
        <w:rPr>
          <w:noProof/>
          <w:lang w:val="sr-Latn-CS"/>
        </w:rPr>
        <w:t xml:space="preserve"> </w:t>
      </w:r>
      <w:r>
        <w:rPr>
          <w:noProof/>
          <w:lang w:val="sr-Latn-CS"/>
        </w:rPr>
        <w:t>postupaka</w:t>
      </w:r>
      <w:r w:rsidRPr="005C30E7">
        <w:rPr>
          <w:noProof/>
          <w:lang w:val="sr-Latn-CS"/>
        </w:rPr>
        <w:t>.</w:t>
      </w:r>
    </w:p>
    <w:p w14:paraId="232434BB" w14:textId="5872934A" w:rsidR="005C30E7" w:rsidRPr="005C30E7" w:rsidRDefault="005C30E7" w:rsidP="00712AA6">
      <w:pPr>
        <w:pStyle w:val="ListParagraph"/>
        <w:numPr>
          <w:ilvl w:val="0"/>
          <w:numId w:val="224"/>
        </w:numPr>
        <w:rPr>
          <w:noProof/>
          <w:lang w:val="sr-Latn-CS"/>
        </w:rPr>
      </w:pPr>
      <w:r>
        <w:rPr>
          <w:noProof/>
          <w:lang w:val="sr-Latn-CS"/>
        </w:rPr>
        <w:t>Ograda</w:t>
      </w:r>
      <w:r w:rsidRPr="005C30E7">
        <w:rPr>
          <w:noProof/>
          <w:lang w:val="sr-Latn-CS"/>
        </w:rPr>
        <w:t xml:space="preserve"> </w:t>
      </w:r>
      <w:r>
        <w:rPr>
          <w:noProof/>
          <w:lang w:val="sr-Latn-CS"/>
        </w:rPr>
        <w:t>u</w:t>
      </w:r>
      <w:r w:rsidRPr="005C30E7">
        <w:rPr>
          <w:noProof/>
          <w:lang w:val="sr-Latn-CS"/>
        </w:rPr>
        <w:t xml:space="preserve"> </w:t>
      </w:r>
      <w:r>
        <w:rPr>
          <w:noProof/>
          <w:lang w:val="sr-Latn-CS"/>
        </w:rPr>
        <w:t>okruženju</w:t>
      </w:r>
      <w:r w:rsidRPr="005C30E7">
        <w:rPr>
          <w:noProof/>
          <w:lang w:val="sr-Latn-CS"/>
        </w:rPr>
        <w:t xml:space="preserve"> </w:t>
      </w:r>
      <w:r>
        <w:rPr>
          <w:noProof/>
          <w:lang w:val="sr-Latn-CS"/>
        </w:rPr>
        <w:t>tela</w:t>
      </w:r>
      <w:r w:rsidRPr="005C30E7">
        <w:rPr>
          <w:noProof/>
          <w:lang w:val="sr-Latn-CS"/>
        </w:rPr>
        <w:t xml:space="preserve"> </w:t>
      </w:r>
      <w:r>
        <w:rPr>
          <w:noProof/>
          <w:lang w:val="sr-Latn-CS"/>
        </w:rPr>
        <w:t>deponije</w:t>
      </w:r>
      <w:r w:rsidRPr="005C30E7">
        <w:rPr>
          <w:noProof/>
          <w:lang w:val="sr-Latn-CS"/>
        </w:rPr>
        <w:t xml:space="preserve"> </w:t>
      </w:r>
      <w:r>
        <w:rPr>
          <w:noProof/>
          <w:lang w:val="sr-Latn-CS"/>
        </w:rPr>
        <w:t>mora</w:t>
      </w:r>
      <w:r w:rsidRPr="005C30E7">
        <w:rPr>
          <w:noProof/>
          <w:lang w:val="sr-Latn-CS"/>
        </w:rPr>
        <w:t xml:space="preserve"> </w:t>
      </w:r>
      <w:r>
        <w:rPr>
          <w:noProof/>
          <w:lang w:val="sr-Latn-CS"/>
        </w:rPr>
        <w:t>biti</w:t>
      </w:r>
      <w:r w:rsidRPr="005C30E7">
        <w:rPr>
          <w:noProof/>
          <w:lang w:val="sr-Latn-CS"/>
        </w:rPr>
        <w:t xml:space="preserve"> </w:t>
      </w:r>
      <w:r>
        <w:rPr>
          <w:noProof/>
          <w:lang w:val="sr-Latn-CS"/>
        </w:rPr>
        <w:t>od</w:t>
      </w:r>
      <w:r w:rsidRPr="005C30E7">
        <w:rPr>
          <w:noProof/>
          <w:lang w:val="sr-Latn-CS"/>
        </w:rPr>
        <w:t xml:space="preserve"> </w:t>
      </w:r>
      <w:r>
        <w:rPr>
          <w:noProof/>
          <w:lang w:val="sr-Latn-CS"/>
        </w:rPr>
        <w:t>materijala</w:t>
      </w:r>
      <w:r w:rsidRPr="005C30E7">
        <w:rPr>
          <w:noProof/>
          <w:lang w:val="sr-Latn-CS"/>
        </w:rPr>
        <w:t xml:space="preserve"> </w:t>
      </w:r>
      <w:r>
        <w:rPr>
          <w:noProof/>
          <w:lang w:val="sr-Latn-CS"/>
        </w:rPr>
        <w:t>koji</w:t>
      </w:r>
      <w:r w:rsidRPr="005C30E7">
        <w:rPr>
          <w:noProof/>
          <w:lang w:val="sr-Latn-CS"/>
        </w:rPr>
        <w:t xml:space="preserve"> </w:t>
      </w:r>
      <w:r>
        <w:rPr>
          <w:noProof/>
          <w:lang w:val="sr-Latn-CS"/>
        </w:rPr>
        <w:t>obezbeđuj</w:t>
      </w:r>
      <w:r w:rsidRPr="005C30E7">
        <w:rPr>
          <w:noProof/>
          <w:lang w:val="sr-Latn-CS"/>
        </w:rPr>
        <w:t xml:space="preserve">  </w:t>
      </w:r>
      <w:r>
        <w:rPr>
          <w:noProof/>
          <w:lang w:val="sr-Latn-CS"/>
        </w:rPr>
        <w:t>isključenje</w:t>
      </w:r>
      <w:r w:rsidRPr="005C30E7">
        <w:rPr>
          <w:noProof/>
          <w:lang w:val="sr-Latn-CS"/>
        </w:rPr>
        <w:t xml:space="preserve"> </w:t>
      </w:r>
      <w:r>
        <w:rPr>
          <w:noProof/>
          <w:lang w:val="sr-Latn-CS"/>
        </w:rPr>
        <w:t>pristupa</w:t>
      </w:r>
      <w:r w:rsidRPr="005C30E7">
        <w:rPr>
          <w:noProof/>
          <w:lang w:val="sr-Latn-CS"/>
        </w:rPr>
        <w:t xml:space="preserve"> </w:t>
      </w:r>
      <w:r>
        <w:rPr>
          <w:noProof/>
          <w:lang w:val="sr-Latn-CS"/>
        </w:rPr>
        <w:t>sitnim</w:t>
      </w:r>
      <w:r w:rsidRPr="005C30E7">
        <w:rPr>
          <w:noProof/>
          <w:lang w:val="sr-Latn-CS"/>
        </w:rPr>
        <w:t xml:space="preserve"> </w:t>
      </w:r>
      <w:r>
        <w:rPr>
          <w:noProof/>
          <w:lang w:val="sr-Latn-CS"/>
        </w:rPr>
        <w:t>glodarima</w:t>
      </w:r>
      <w:r w:rsidRPr="005C30E7">
        <w:rPr>
          <w:noProof/>
          <w:lang w:val="sr-Latn-CS"/>
        </w:rPr>
        <w:t xml:space="preserve"> </w:t>
      </w:r>
      <w:r>
        <w:rPr>
          <w:noProof/>
          <w:lang w:val="sr-Latn-CS"/>
        </w:rPr>
        <w:t>i</w:t>
      </w:r>
      <w:r w:rsidRPr="005C30E7">
        <w:rPr>
          <w:noProof/>
          <w:lang w:val="sr-Latn-CS"/>
        </w:rPr>
        <w:t xml:space="preserve"> </w:t>
      </w:r>
      <w:r>
        <w:rPr>
          <w:noProof/>
          <w:lang w:val="sr-Latn-CS"/>
        </w:rPr>
        <w:t>drugim</w:t>
      </w:r>
      <w:r w:rsidRPr="005C30E7">
        <w:rPr>
          <w:noProof/>
          <w:lang w:val="sr-Latn-CS"/>
        </w:rPr>
        <w:t xml:space="preserve"> </w:t>
      </w:r>
      <w:r>
        <w:rPr>
          <w:noProof/>
          <w:lang w:val="sr-Latn-CS"/>
        </w:rPr>
        <w:t>životinjama</w:t>
      </w:r>
      <w:r w:rsidRPr="005C30E7">
        <w:rPr>
          <w:noProof/>
          <w:lang w:val="sr-Latn-CS"/>
        </w:rPr>
        <w:t xml:space="preserve">. </w:t>
      </w:r>
      <w:r>
        <w:rPr>
          <w:noProof/>
          <w:lang w:val="sr-Latn-CS"/>
        </w:rPr>
        <w:t>Prostor</w:t>
      </w:r>
      <w:r w:rsidRPr="005C30E7">
        <w:rPr>
          <w:noProof/>
          <w:lang w:val="sr-Latn-CS"/>
        </w:rPr>
        <w:t xml:space="preserve"> </w:t>
      </w:r>
      <w:r>
        <w:rPr>
          <w:noProof/>
          <w:lang w:val="sr-Latn-CS"/>
        </w:rPr>
        <w:t>deponijetreba</w:t>
      </w:r>
      <w:r w:rsidRPr="005C30E7">
        <w:rPr>
          <w:noProof/>
          <w:lang w:val="sr-Latn-CS"/>
        </w:rPr>
        <w:t xml:space="preserve"> </w:t>
      </w:r>
      <w:r>
        <w:rPr>
          <w:noProof/>
          <w:lang w:val="sr-Latn-CS"/>
        </w:rPr>
        <w:t>da</w:t>
      </w:r>
      <w:r w:rsidRPr="005C30E7">
        <w:rPr>
          <w:noProof/>
          <w:lang w:val="sr-Latn-CS"/>
        </w:rPr>
        <w:t xml:space="preserve"> </w:t>
      </w:r>
      <w:r>
        <w:rPr>
          <w:noProof/>
          <w:lang w:val="sr-Latn-CS"/>
        </w:rPr>
        <w:t>bude</w:t>
      </w:r>
      <w:r w:rsidRPr="005C30E7">
        <w:rPr>
          <w:noProof/>
          <w:lang w:val="sr-Latn-CS"/>
        </w:rPr>
        <w:t xml:space="preserve"> </w:t>
      </w:r>
      <w:r>
        <w:rPr>
          <w:noProof/>
          <w:lang w:val="sr-Latn-CS"/>
        </w:rPr>
        <w:t>obezbeđen</w:t>
      </w:r>
      <w:r w:rsidRPr="005C30E7">
        <w:rPr>
          <w:noProof/>
          <w:lang w:val="sr-Latn-CS"/>
        </w:rPr>
        <w:t xml:space="preserve"> </w:t>
      </w:r>
      <w:r>
        <w:rPr>
          <w:noProof/>
          <w:lang w:val="sr-Latn-CS"/>
        </w:rPr>
        <w:t>njihovog</w:t>
      </w:r>
      <w:r w:rsidRPr="005C30E7">
        <w:rPr>
          <w:noProof/>
          <w:lang w:val="sr-Latn-CS"/>
        </w:rPr>
        <w:t xml:space="preserve"> </w:t>
      </w:r>
      <w:r>
        <w:rPr>
          <w:noProof/>
          <w:lang w:val="sr-Latn-CS"/>
        </w:rPr>
        <w:t>pristupa</w:t>
      </w:r>
      <w:r w:rsidRPr="005C30E7">
        <w:rPr>
          <w:noProof/>
          <w:lang w:val="sr-Latn-CS"/>
        </w:rPr>
        <w:t xml:space="preserve"> </w:t>
      </w:r>
      <w:r>
        <w:rPr>
          <w:noProof/>
          <w:lang w:val="sr-Latn-CS"/>
        </w:rPr>
        <w:t>i</w:t>
      </w:r>
      <w:r w:rsidRPr="005C30E7">
        <w:rPr>
          <w:noProof/>
          <w:lang w:val="sr-Latn-CS"/>
        </w:rPr>
        <w:t xml:space="preserve"> </w:t>
      </w:r>
      <w:r>
        <w:rPr>
          <w:noProof/>
          <w:lang w:val="sr-Latn-CS"/>
        </w:rPr>
        <w:t>u</w:t>
      </w:r>
      <w:r w:rsidRPr="005C30E7">
        <w:rPr>
          <w:noProof/>
          <w:lang w:val="sr-Latn-CS"/>
        </w:rPr>
        <w:t xml:space="preserve"> </w:t>
      </w:r>
      <w:r>
        <w:rPr>
          <w:noProof/>
          <w:lang w:val="sr-Latn-CS"/>
        </w:rPr>
        <w:t>periodu</w:t>
      </w:r>
      <w:r w:rsidRPr="005C30E7">
        <w:rPr>
          <w:noProof/>
          <w:lang w:val="sr-Latn-CS"/>
        </w:rPr>
        <w:t xml:space="preserve"> </w:t>
      </w:r>
      <w:r>
        <w:rPr>
          <w:noProof/>
          <w:lang w:val="sr-Latn-CS"/>
        </w:rPr>
        <w:t>nakon</w:t>
      </w:r>
      <w:r w:rsidRPr="005C30E7">
        <w:rPr>
          <w:noProof/>
          <w:lang w:val="sr-Latn-CS"/>
        </w:rPr>
        <w:t xml:space="preserve"> </w:t>
      </w:r>
      <w:r>
        <w:rPr>
          <w:noProof/>
          <w:lang w:val="sr-Latn-CS"/>
        </w:rPr>
        <w:t>završetka</w:t>
      </w:r>
      <w:r w:rsidRPr="005C30E7">
        <w:rPr>
          <w:noProof/>
          <w:lang w:val="sr-Latn-CS"/>
        </w:rPr>
        <w:t xml:space="preserve"> </w:t>
      </w:r>
      <w:r>
        <w:rPr>
          <w:noProof/>
          <w:lang w:val="sr-Latn-CS"/>
        </w:rPr>
        <w:t>eksploatacije</w:t>
      </w:r>
      <w:r w:rsidRPr="005C30E7">
        <w:rPr>
          <w:noProof/>
          <w:lang w:val="sr-Latn-CS"/>
        </w:rPr>
        <w:t xml:space="preserve"> (</w:t>
      </w:r>
      <w:r>
        <w:rPr>
          <w:noProof/>
          <w:lang w:val="sr-Latn-CS"/>
        </w:rPr>
        <w:t>prisustvo</w:t>
      </w:r>
      <w:r w:rsidRPr="005C30E7">
        <w:rPr>
          <w:noProof/>
          <w:lang w:val="sr-Latn-CS"/>
        </w:rPr>
        <w:t xml:space="preserve"> </w:t>
      </w:r>
      <w:r>
        <w:rPr>
          <w:noProof/>
          <w:lang w:val="sr-Latn-CS"/>
        </w:rPr>
        <w:t>travne</w:t>
      </w:r>
      <w:r w:rsidRPr="005C30E7">
        <w:rPr>
          <w:noProof/>
          <w:lang w:val="sr-Latn-CS"/>
        </w:rPr>
        <w:t xml:space="preserve"> </w:t>
      </w:r>
      <w:r>
        <w:rPr>
          <w:noProof/>
          <w:lang w:val="sr-Latn-CS"/>
        </w:rPr>
        <w:t>vegetacije</w:t>
      </w:r>
      <w:r w:rsidRPr="005C30E7">
        <w:rPr>
          <w:noProof/>
          <w:lang w:val="sr-Latn-CS"/>
        </w:rPr>
        <w:t xml:space="preserve"> </w:t>
      </w:r>
      <w:r>
        <w:rPr>
          <w:noProof/>
          <w:lang w:val="sr-Latn-CS"/>
        </w:rPr>
        <w:t>na</w:t>
      </w:r>
      <w:r w:rsidRPr="005C30E7">
        <w:rPr>
          <w:noProof/>
          <w:lang w:val="sr-Latn-CS"/>
        </w:rPr>
        <w:t xml:space="preserve"> </w:t>
      </w:r>
      <w:r>
        <w:rPr>
          <w:noProof/>
          <w:lang w:val="sr-Latn-CS"/>
        </w:rPr>
        <w:t>revitalizovane</w:t>
      </w:r>
      <w:r w:rsidRPr="005C30E7">
        <w:rPr>
          <w:noProof/>
          <w:lang w:val="sr-Latn-CS"/>
        </w:rPr>
        <w:t xml:space="preserve"> </w:t>
      </w:r>
      <w:r>
        <w:rPr>
          <w:noProof/>
          <w:lang w:val="sr-Latn-CS"/>
        </w:rPr>
        <w:t>površine</w:t>
      </w:r>
      <w:r w:rsidRPr="005C30E7">
        <w:rPr>
          <w:noProof/>
          <w:lang w:val="sr-Latn-CS"/>
        </w:rPr>
        <w:t xml:space="preserve"> </w:t>
      </w:r>
      <w:r>
        <w:rPr>
          <w:noProof/>
          <w:lang w:val="sr-Latn-CS"/>
        </w:rPr>
        <w:t>može</w:t>
      </w:r>
      <w:r w:rsidRPr="005C30E7">
        <w:rPr>
          <w:noProof/>
          <w:lang w:val="sr-Latn-CS"/>
        </w:rPr>
        <w:t xml:space="preserve"> </w:t>
      </w:r>
      <w:r>
        <w:rPr>
          <w:noProof/>
          <w:lang w:val="sr-Latn-CS"/>
        </w:rPr>
        <w:t>privući</w:t>
      </w:r>
      <w:r w:rsidRPr="005C30E7">
        <w:rPr>
          <w:noProof/>
          <w:lang w:val="sr-Latn-CS"/>
        </w:rPr>
        <w:t xml:space="preserve"> </w:t>
      </w:r>
      <w:r>
        <w:rPr>
          <w:noProof/>
          <w:lang w:val="sr-Latn-CS"/>
        </w:rPr>
        <w:t>herbivore</w:t>
      </w:r>
      <w:r w:rsidRPr="005C30E7">
        <w:rPr>
          <w:noProof/>
          <w:lang w:val="sr-Latn-CS"/>
        </w:rPr>
        <w:t xml:space="preserve"> </w:t>
      </w:r>
      <w:r>
        <w:rPr>
          <w:noProof/>
          <w:lang w:val="sr-Latn-CS"/>
        </w:rPr>
        <w:t>i</w:t>
      </w:r>
      <w:r w:rsidRPr="005C30E7">
        <w:rPr>
          <w:noProof/>
          <w:lang w:val="sr-Latn-CS"/>
        </w:rPr>
        <w:t xml:space="preserve"> </w:t>
      </w:r>
      <w:r>
        <w:rPr>
          <w:noProof/>
          <w:lang w:val="sr-Latn-CS"/>
        </w:rPr>
        <w:t>izložiti</w:t>
      </w:r>
      <w:r w:rsidRPr="005C30E7">
        <w:rPr>
          <w:noProof/>
          <w:lang w:val="sr-Latn-CS"/>
        </w:rPr>
        <w:t xml:space="preserve"> </w:t>
      </w:r>
      <w:r>
        <w:rPr>
          <w:noProof/>
          <w:lang w:val="sr-Latn-CS"/>
        </w:rPr>
        <w:t>ih</w:t>
      </w:r>
      <w:r w:rsidRPr="005C30E7">
        <w:rPr>
          <w:noProof/>
          <w:lang w:val="sr-Latn-CS"/>
        </w:rPr>
        <w:t xml:space="preserve"> </w:t>
      </w:r>
      <w:r>
        <w:rPr>
          <w:noProof/>
          <w:lang w:val="sr-Latn-CS"/>
        </w:rPr>
        <w:t>riziku</w:t>
      </w:r>
      <w:r w:rsidRPr="005C30E7">
        <w:rPr>
          <w:noProof/>
          <w:lang w:val="sr-Latn-CS"/>
        </w:rPr>
        <w:t xml:space="preserve"> </w:t>
      </w:r>
      <w:r>
        <w:rPr>
          <w:noProof/>
          <w:lang w:val="sr-Latn-CS"/>
        </w:rPr>
        <w:t>od</w:t>
      </w:r>
      <w:r w:rsidRPr="005C30E7">
        <w:rPr>
          <w:noProof/>
          <w:lang w:val="sr-Latn-CS"/>
        </w:rPr>
        <w:t xml:space="preserve"> </w:t>
      </w:r>
      <w:r>
        <w:rPr>
          <w:noProof/>
          <w:lang w:val="sr-Latn-CS"/>
        </w:rPr>
        <w:t>trovanja</w:t>
      </w:r>
      <w:r w:rsidRPr="005C30E7">
        <w:rPr>
          <w:noProof/>
          <w:lang w:val="sr-Latn-CS"/>
        </w:rPr>
        <w:t xml:space="preserve">). </w:t>
      </w:r>
      <w:r>
        <w:rPr>
          <w:noProof/>
          <w:lang w:val="sr-Latn-CS"/>
        </w:rPr>
        <w:t>Kontaminirani</w:t>
      </w:r>
      <w:r w:rsidRPr="005C30E7">
        <w:rPr>
          <w:noProof/>
          <w:lang w:val="sr-Latn-CS"/>
        </w:rPr>
        <w:t xml:space="preserve"> </w:t>
      </w:r>
      <w:r>
        <w:rPr>
          <w:noProof/>
          <w:lang w:val="sr-Latn-CS"/>
        </w:rPr>
        <w:t>biljni</w:t>
      </w:r>
      <w:r w:rsidRPr="005C30E7">
        <w:rPr>
          <w:noProof/>
          <w:lang w:val="sr-Latn-CS"/>
        </w:rPr>
        <w:t xml:space="preserve"> </w:t>
      </w:r>
      <w:r>
        <w:rPr>
          <w:noProof/>
          <w:lang w:val="sr-Latn-CS"/>
        </w:rPr>
        <w:t>pokrivač</w:t>
      </w:r>
      <w:r w:rsidRPr="005C30E7">
        <w:rPr>
          <w:noProof/>
          <w:lang w:val="sr-Latn-CS"/>
        </w:rPr>
        <w:t xml:space="preserve"> (</w:t>
      </w:r>
      <w:r>
        <w:rPr>
          <w:noProof/>
          <w:lang w:val="sr-Latn-CS"/>
        </w:rPr>
        <w:t>trava</w:t>
      </w:r>
      <w:r w:rsidRPr="005C30E7">
        <w:rPr>
          <w:noProof/>
          <w:lang w:val="sr-Latn-CS"/>
        </w:rPr>
        <w:t xml:space="preserve">, </w:t>
      </w:r>
      <w:r>
        <w:rPr>
          <w:noProof/>
          <w:lang w:val="sr-Latn-CS"/>
        </w:rPr>
        <w:t>seno</w:t>
      </w:r>
      <w:r w:rsidRPr="005C30E7">
        <w:rPr>
          <w:noProof/>
          <w:lang w:val="sr-Latn-CS"/>
        </w:rPr>
        <w:t xml:space="preserve">) </w:t>
      </w:r>
      <w:r>
        <w:rPr>
          <w:noProof/>
          <w:lang w:val="sr-Latn-CS"/>
        </w:rPr>
        <w:t>nastao</w:t>
      </w:r>
      <w:r w:rsidRPr="005C30E7">
        <w:rPr>
          <w:noProof/>
          <w:lang w:val="sr-Latn-CS"/>
        </w:rPr>
        <w:t xml:space="preserve"> </w:t>
      </w:r>
      <w:r>
        <w:rPr>
          <w:noProof/>
          <w:lang w:val="sr-Latn-CS"/>
        </w:rPr>
        <w:t>u</w:t>
      </w:r>
      <w:r w:rsidRPr="005C30E7">
        <w:rPr>
          <w:noProof/>
          <w:lang w:val="sr-Latn-CS"/>
        </w:rPr>
        <w:t xml:space="preserve"> </w:t>
      </w:r>
      <w:r>
        <w:rPr>
          <w:noProof/>
          <w:lang w:val="sr-Latn-CS"/>
        </w:rPr>
        <w:t>procesu</w:t>
      </w:r>
      <w:r w:rsidRPr="005C30E7">
        <w:rPr>
          <w:noProof/>
          <w:lang w:val="sr-Latn-CS"/>
        </w:rPr>
        <w:t xml:space="preserve"> </w:t>
      </w:r>
      <w:r>
        <w:rPr>
          <w:noProof/>
          <w:lang w:val="sr-Latn-CS"/>
        </w:rPr>
        <w:t>fitoremedijacije</w:t>
      </w:r>
      <w:r w:rsidRPr="005C30E7">
        <w:rPr>
          <w:noProof/>
          <w:lang w:val="sr-Latn-CS"/>
        </w:rPr>
        <w:t xml:space="preserve">, </w:t>
      </w:r>
      <w:r>
        <w:rPr>
          <w:noProof/>
          <w:lang w:val="sr-Latn-CS"/>
        </w:rPr>
        <w:t>sa</w:t>
      </w:r>
      <w:r w:rsidRPr="005C30E7">
        <w:rPr>
          <w:noProof/>
          <w:lang w:val="sr-Latn-CS"/>
        </w:rPr>
        <w:t xml:space="preserve"> </w:t>
      </w:r>
      <w:r>
        <w:rPr>
          <w:noProof/>
          <w:lang w:val="sr-Latn-CS"/>
        </w:rPr>
        <w:t>određenom</w:t>
      </w:r>
      <w:r w:rsidRPr="005C30E7">
        <w:rPr>
          <w:noProof/>
          <w:lang w:val="sr-Latn-CS"/>
        </w:rPr>
        <w:t xml:space="preserve"> </w:t>
      </w:r>
      <w:r>
        <w:rPr>
          <w:noProof/>
          <w:lang w:val="sr-Latn-CS"/>
        </w:rPr>
        <w:t>koncentracijom</w:t>
      </w:r>
      <w:r w:rsidRPr="005C30E7">
        <w:rPr>
          <w:noProof/>
          <w:lang w:val="sr-Latn-CS"/>
        </w:rPr>
        <w:t xml:space="preserve"> </w:t>
      </w:r>
      <w:r>
        <w:rPr>
          <w:noProof/>
          <w:lang w:val="sr-Latn-CS"/>
        </w:rPr>
        <w:t>otrovnih</w:t>
      </w:r>
      <w:r w:rsidRPr="005C30E7">
        <w:rPr>
          <w:noProof/>
          <w:lang w:val="sr-Latn-CS"/>
        </w:rPr>
        <w:t xml:space="preserve"> </w:t>
      </w:r>
      <w:r>
        <w:rPr>
          <w:noProof/>
          <w:lang w:val="sr-Latn-CS"/>
        </w:rPr>
        <w:t>materija</w:t>
      </w:r>
      <w:r w:rsidRPr="005C30E7">
        <w:rPr>
          <w:noProof/>
          <w:lang w:val="sr-Latn-CS"/>
        </w:rPr>
        <w:t xml:space="preserve"> </w:t>
      </w:r>
      <w:r>
        <w:rPr>
          <w:noProof/>
          <w:lang w:val="sr-Latn-CS"/>
        </w:rPr>
        <w:t>odstranjenih</w:t>
      </w:r>
      <w:r w:rsidRPr="005C30E7">
        <w:rPr>
          <w:noProof/>
          <w:lang w:val="sr-Latn-CS"/>
        </w:rPr>
        <w:t xml:space="preserve"> </w:t>
      </w:r>
      <w:r>
        <w:rPr>
          <w:noProof/>
          <w:lang w:val="sr-Latn-CS"/>
        </w:rPr>
        <w:t>iz</w:t>
      </w:r>
      <w:r w:rsidRPr="005C30E7">
        <w:rPr>
          <w:noProof/>
          <w:lang w:val="sr-Latn-CS"/>
        </w:rPr>
        <w:t xml:space="preserve"> </w:t>
      </w:r>
      <w:r>
        <w:rPr>
          <w:noProof/>
          <w:lang w:val="sr-Latn-CS"/>
        </w:rPr>
        <w:t>supstrata</w:t>
      </w:r>
      <w:r w:rsidRPr="005C30E7">
        <w:rPr>
          <w:noProof/>
          <w:lang w:val="sr-Latn-CS"/>
        </w:rPr>
        <w:t xml:space="preserve">, </w:t>
      </w:r>
      <w:r>
        <w:rPr>
          <w:noProof/>
          <w:lang w:val="sr-Latn-CS"/>
        </w:rPr>
        <w:t>takođe</w:t>
      </w:r>
      <w:r w:rsidRPr="005C30E7">
        <w:rPr>
          <w:noProof/>
          <w:lang w:val="sr-Latn-CS"/>
        </w:rPr>
        <w:t xml:space="preserve"> </w:t>
      </w:r>
      <w:r>
        <w:rPr>
          <w:noProof/>
          <w:lang w:val="sr-Latn-CS"/>
        </w:rPr>
        <w:t>ne</w:t>
      </w:r>
      <w:r w:rsidRPr="005C30E7">
        <w:rPr>
          <w:noProof/>
          <w:lang w:val="sr-Latn-CS"/>
        </w:rPr>
        <w:t xml:space="preserve"> </w:t>
      </w:r>
      <w:r>
        <w:rPr>
          <w:noProof/>
          <w:lang w:val="sr-Latn-CS"/>
        </w:rPr>
        <w:t>sme</w:t>
      </w:r>
      <w:r w:rsidRPr="005C30E7">
        <w:rPr>
          <w:noProof/>
          <w:lang w:val="sr-Latn-CS"/>
        </w:rPr>
        <w:t xml:space="preserve"> </w:t>
      </w:r>
      <w:r>
        <w:rPr>
          <w:noProof/>
          <w:lang w:val="sr-Latn-CS"/>
        </w:rPr>
        <w:t>da</w:t>
      </w:r>
      <w:r w:rsidRPr="005C30E7">
        <w:rPr>
          <w:noProof/>
          <w:lang w:val="sr-Latn-CS"/>
        </w:rPr>
        <w:t xml:space="preserve"> </w:t>
      </w:r>
      <w:r>
        <w:rPr>
          <w:noProof/>
          <w:lang w:val="sr-Latn-CS"/>
        </w:rPr>
        <w:t>se</w:t>
      </w:r>
      <w:r w:rsidRPr="005C30E7">
        <w:rPr>
          <w:noProof/>
          <w:lang w:val="sr-Latn-CS"/>
        </w:rPr>
        <w:t xml:space="preserve"> </w:t>
      </w:r>
      <w:r>
        <w:rPr>
          <w:noProof/>
          <w:lang w:val="sr-Latn-CS"/>
        </w:rPr>
        <w:t>koristi</w:t>
      </w:r>
      <w:r w:rsidRPr="005C30E7">
        <w:rPr>
          <w:noProof/>
          <w:lang w:val="sr-Latn-CS"/>
        </w:rPr>
        <w:t xml:space="preserve"> </w:t>
      </w:r>
      <w:r>
        <w:rPr>
          <w:noProof/>
          <w:lang w:val="sr-Latn-CS"/>
        </w:rPr>
        <w:t>za</w:t>
      </w:r>
      <w:r w:rsidRPr="005C30E7">
        <w:rPr>
          <w:noProof/>
          <w:lang w:val="sr-Latn-CS"/>
        </w:rPr>
        <w:t xml:space="preserve"> </w:t>
      </w:r>
      <w:r>
        <w:rPr>
          <w:noProof/>
          <w:lang w:val="sr-Latn-CS"/>
        </w:rPr>
        <w:t>ishranu</w:t>
      </w:r>
      <w:r w:rsidRPr="005C30E7">
        <w:rPr>
          <w:noProof/>
          <w:lang w:val="sr-Latn-CS"/>
        </w:rPr>
        <w:t xml:space="preserve"> </w:t>
      </w:r>
      <w:r>
        <w:rPr>
          <w:noProof/>
          <w:lang w:val="sr-Latn-CS"/>
        </w:rPr>
        <w:t>domaćih</w:t>
      </w:r>
      <w:r w:rsidRPr="005C30E7">
        <w:rPr>
          <w:noProof/>
          <w:lang w:val="sr-Latn-CS"/>
        </w:rPr>
        <w:t xml:space="preserve"> </w:t>
      </w:r>
      <w:r>
        <w:rPr>
          <w:noProof/>
          <w:lang w:val="sr-Latn-CS"/>
        </w:rPr>
        <w:t>životinja</w:t>
      </w:r>
      <w:r w:rsidRPr="005C30E7">
        <w:rPr>
          <w:noProof/>
          <w:lang w:val="sr-Latn-CS"/>
        </w:rPr>
        <w:t>.</w:t>
      </w:r>
    </w:p>
    <w:p w14:paraId="564D501C" w14:textId="13089261" w:rsidR="005E1531" w:rsidRPr="005C30E7" w:rsidRDefault="005C30E7" w:rsidP="00712AA6">
      <w:pPr>
        <w:pStyle w:val="ListParagraph"/>
        <w:numPr>
          <w:ilvl w:val="0"/>
          <w:numId w:val="224"/>
        </w:numPr>
        <w:rPr>
          <w:lang w:val="sr-Latn-CS"/>
        </w:rPr>
      </w:pPr>
      <w:r w:rsidRPr="005C30E7">
        <w:rPr>
          <w:noProof/>
          <w:lang w:val="sr-Latn-CS"/>
        </w:rPr>
        <w:t xml:space="preserve"> </w:t>
      </w:r>
      <w:r>
        <w:rPr>
          <w:noProof/>
          <w:lang w:val="sr-Latn-CS"/>
        </w:rPr>
        <w:t>Mere</w:t>
      </w:r>
      <w:r w:rsidRPr="005C30E7">
        <w:rPr>
          <w:noProof/>
          <w:lang w:val="sr-Latn-CS"/>
        </w:rPr>
        <w:t xml:space="preserve"> </w:t>
      </w:r>
      <w:r>
        <w:rPr>
          <w:noProof/>
          <w:lang w:val="sr-Latn-CS"/>
        </w:rPr>
        <w:t>zaštite</w:t>
      </w:r>
      <w:r w:rsidRPr="005C30E7">
        <w:rPr>
          <w:noProof/>
          <w:lang w:val="sr-Latn-CS"/>
        </w:rPr>
        <w:t xml:space="preserve"> </w:t>
      </w:r>
      <w:r>
        <w:rPr>
          <w:noProof/>
          <w:lang w:val="sr-Latn-CS"/>
        </w:rPr>
        <w:t>slatinskih</w:t>
      </w:r>
      <w:r w:rsidRPr="005C30E7">
        <w:rPr>
          <w:noProof/>
          <w:lang w:val="sr-Latn-CS"/>
        </w:rPr>
        <w:t xml:space="preserve"> </w:t>
      </w:r>
      <w:r>
        <w:rPr>
          <w:noProof/>
          <w:lang w:val="sr-Latn-CS"/>
        </w:rPr>
        <w:t>staništa</w:t>
      </w:r>
      <w:r w:rsidRPr="005C30E7">
        <w:rPr>
          <w:noProof/>
          <w:lang w:val="sr-Latn-CS"/>
        </w:rPr>
        <w:t xml:space="preserve"> </w:t>
      </w:r>
      <w:r>
        <w:rPr>
          <w:noProof/>
          <w:lang w:val="sr-Latn-CS"/>
        </w:rPr>
        <w:t>podrazumevaju</w:t>
      </w:r>
      <w:r w:rsidRPr="005C30E7">
        <w:rPr>
          <w:noProof/>
          <w:lang w:val="sr-Latn-CS"/>
        </w:rPr>
        <w:t xml:space="preserve"> </w:t>
      </w:r>
      <w:r>
        <w:rPr>
          <w:noProof/>
          <w:lang w:val="sr-Latn-CS"/>
        </w:rPr>
        <w:t>zabranu</w:t>
      </w:r>
      <w:r w:rsidRPr="005C30E7">
        <w:rPr>
          <w:noProof/>
          <w:lang w:val="sr-Latn-CS"/>
        </w:rPr>
        <w:t xml:space="preserve"> </w:t>
      </w:r>
      <w:r>
        <w:rPr>
          <w:noProof/>
          <w:lang w:val="sr-Latn-CS"/>
        </w:rPr>
        <w:t>narušavanja</w:t>
      </w:r>
      <w:r w:rsidRPr="005C30E7">
        <w:rPr>
          <w:noProof/>
          <w:lang w:val="sr-Latn-CS"/>
        </w:rPr>
        <w:t xml:space="preserve"> </w:t>
      </w:r>
      <w:r>
        <w:rPr>
          <w:noProof/>
          <w:lang w:val="sr-Latn-CS"/>
        </w:rPr>
        <w:t>postojećeg</w:t>
      </w:r>
      <w:r w:rsidRPr="005C30E7">
        <w:rPr>
          <w:noProof/>
          <w:lang w:val="sr-Latn-CS"/>
        </w:rPr>
        <w:t xml:space="preserve"> </w:t>
      </w:r>
      <w:r>
        <w:rPr>
          <w:noProof/>
          <w:lang w:val="sr-Latn-CS"/>
        </w:rPr>
        <w:t>vodnog</w:t>
      </w:r>
      <w:r w:rsidRPr="005C30E7">
        <w:rPr>
          <w:noProof/>
          <w:lang w:val="sr-Latn-CS"/>
        </w:rPr>
        <w:t xml:space="preserve"> </w:t>
      </w:r>
      <w:r>
        <w:rPr>
          <w:noProof/>
          <w:lang w:val="sr-Latn-CS"/>
        </w:rPr>
        <w:t>režima</w:t>
      </w:r>
      <w:r w:rsidRPr="005C30E7">
        <w:rPr>
          <w:noProof/>
          <w:lang w:val="sr-Latn-CS"/>
        </w:rPr>
        <w:t xml:space="preserve">. </w:t>
      </w:r>
      <w:r>
        <w:rPr>
          <w:noProof/>
          <w:lang w:val="sr-Latn-CS"/>
        </w:rPr>
        <w:t>Ukoliko</w:t>
      </w:r>
      <w:r w:rsidRPr="005C30E7">
        <w:rPr>
          <w:noProof/>
          <w:lang w:val="sr-Latn-CS"/>
        </w:rPr>
        <w:t xml:space="preserve"> </w:t>
      </w:r>
      <w:r>
        <w:rPr>
          <w:noProof/>
          <w:lang w:val="sr-Latn-CS"/>
        </w:rPr>
        <w:t>radovi</w:t>
      </w:r>
      <w:r w:rsidRPr="005C30E7">
        <w:rPr>
          <w:noProof/>
          <w:lang w:val="sr-Latn-CS"/>
        </w:rPr>
        <w:t xml:space="preserve"> </w:t>
      </w:r>
      <w:r>
        <w:rPr>
          <w:noProof/>
          <w:lang w:val="sr-Latn-CS"/>
        </w:rPr>
        <w:t>neophodni</w:t>
      </w:r>
      <w:r w:rsidRPr="005C30E7">
        <w:rPr>
          <w:noProof/>
          <w:lang w:val="sr-Latn-CS"/>
        </w:rPr>
        <w:t xml:space="preserve"> </w:t>
      </w:r>
      <w:r>
        <w:rPr>
          <w:noProof/>
          <w:lang w:val="sr-Latn-CS"/>
        </w:rPr>
        <w:t>za</w:t>
      </w:r>
      <w:r w:rsidRPr="005C30E7">
        <w:rPr>
          <w:noProof/>
          <w:lang w:val="sr-Latn-CS"/>
        </w:rPr>
        <w:t xml:space="preserve"> </w:t>
      </w:r>
      <w:r>
        <w:rPr>
          <w:noProof/>
          <w:lang w:val="sr-Latn-CS"/>
        </w:rPr>
        <w:t>izgradnju</w:t>
      </w:r>
      <w:r w:rsidRPr="005C30E7">
        <w:rPr>
          <w:noProof/>
          <w:lang w:val="sr-Latn-CS"/>
        </w:rPr>
        <w:t xml:space="preserve"> </w:t>
      </w:r>
      <w:r>
        <w:rPr>
          <w:noProof/>
          <w:lang w:val="sr-Latn-CS"/>
        </w:rPr>
        <w:t>i</w:t>
      </w:r>
      <w:r w:rsidRPr="005C30E7">
        <w:rPr>
          <w:noProof/>
          <w:lang w:val="sr-Latn-CS"/>
        </w:rPr>
        <w:t xml:space="preserve"> </w:t>
      </w:r>
      <w:r>
        <w:rPr>
          <w:noProof/>
          <w:lang w:val="sr-Latn-CS"/>
        </w:rPr>
        <w:t>funkcionisanje</w:t>
      </w:r>
      <w:r w:rsidRPr="005C30E7">
        <w:rPr>
          <w:noProof/>
          <w:lang w:val="sr-Latn-CS"/>
        </w:rPr>
        <w:t xml:space="preserve"> </w:t>
      </w:r>
      <w:r>
        <w:rPr>
          <w:noProof/>
          <w:lang w:val="sr-Latn-CS"/>
        </w:rPr>
        <w:t>regionalne</w:t>
      </w:r>
      <w:r w:rsidRPr="005C30E7">
        <w:rPr>
          <w:noProof/>
          <w:lang w:val="sr-Latn-CS"/>
        </w:rPr>
        <w:t xml:space="preserve"> </w:t>
      </w:r>
      <w:r>
        <w:rPr>
          <w:noProof/>
          <w:lang w:val="sr-Latn-CS"/>
        </w:rPr>
        <w:t>deponije</w:t>
      </w:r>
      <w:r w:rsidRPr="005C30E7">
        <w:rPr>
          <w:noProof/>
          <w:lang w:val="sr-Latn-CS"/>
        </w:rPr>
        <w:t xml:space="preserve"> </w:t>
      </w:r>
      <w:r>
        <w:rPr>
          <w:noProof/>
          <w:lang w:val="sr-Latn-CS"/>
        </w:rPr>
        <w:t>utiču</w:t>
      </w:r>
      <w:r w:rsidRPr="005C30E7">
        <w:rPr>
          <w:noProof/>
          <w:lang w:val="sr-Latn-CS"/>
        </w:rPr>
        <w:t xml:space="preserve"> </w:t>
      </w:r>
      <w:r>
        <w:rPr>
          <w:noProof/>
          <w:lang w:val="sr-Latn-CS"/>
        </w:rPr>
        <w:t>na</w:t>
      </w:r>
      <w:r w:rsidRPr="005C30E7">
        <w:rPr>
          <w:noProof/>
          <w:lang w:val="sr-Latn-CS"/>
        </w:rPr>
        <w:t xml:space="preserve"> </w:t>
      </w:r>
      <w:r>
        <w:rPr>
          <w:noProof/>
          <w:lang w:val="sr-Latn-CS"/>
        </w:rPr>
        <w:t>promenu</w:t>
      </w:r>
      <w:r w:rsidRPr="005C30E7">
        <w:rPr>
          <w:noProof/>
          <w:lang w:val="sr-Latn-CS"/>
        </w:rPr>
        <w:t xml:space="preserve"> </w:t>
      </w:r>
      <w:r>
        <w:rPr>
          <w:noProof/>
          <w:lang w:val="sr-Latn-CS"/>
        </w:rPr>
        <w:t>hidrološkog</w:t>
      </w:r>
      <w:r w:rsidRPr="005C30E7">
        <w:rPr>
          <w:noProof/>
          <w:lang w:val="sr-Latn-CS"/>
        </w:rPr>
        <w:t xml:space="preserve"> </w:t>
      </w:r>
      <w:r>
        <w:rPr>
          <w:noProof/>
          <w:lang w:val="sr-Latn-CS"/>
        </w:rPr>
        <w:t>režima</w:t>
      </w:r>
      <w:r w:rsidRPr="005C30E7">
        <w:rPr>
          <w:noProof/>
          <w:lang w:val="sr-Latn-CS"/>
        </w:rPr>
        <w:t xml:space="preserve"> </w:t>
      </w:r>
      <w:r>
        <w:rPr>
          <w:noProof/>
          <w:lang w:val="sr-Latn-CS"/>
        </w:rPr>
        <w:t>područja</w:t>
      </w:r>
      <w:r w:rsidRPr="005C30E7">
        <w:rPr>
          <w:noProof/>
          <w:lang w:val="sr-Latn-CS"/>
        </w:rPr>
        <w:t xml:space="preserve">, </w:t>
      </w:r>
      <w:r>
        <w:rPr>
          <w:noProof/>
          <w:lang w:val="sr-Latn-CS"/>
        </w:rPr>
        <w:t>time</w:t>
      </w:r>
      <w:r w:rsidRPr="005C30E7">
        <w:rPr>
          <w:noProof/>
          <w:lang w:val="sr-Latn-CS"/>
        </w:rPr>
        <w:t xml:space="preserve"> </w:t>
      </w:r>
      <w:r>
        <w:rPr>
          <w:noProof/>
          <w:lang w:val="sr-Latn-CS"/>
        </w:rPr>
        <w:t>se</w:t>
      </w:r>
      <w:r w:rsidRPr="005C30E7">
        <w:rPr>
          <w:noProof/>
          <w:lang w:val="sr-Latn-CS"/>
        </w:rPr>
        <w:t xml:space="preserve"> </w:t>
      </w:r>
      <w:r>
        <w:rPr>
          <w:noProof/>
          <w:lang w:val="sr-Latn-CS"/>
        </w:rPr>
        <w:t>ugrožava</w:t>
      </w:r>
      <w:r w:rsidRPr="005C30E7">
        <w:rPr>
          <w:noProof/>
          <w:lang w:val="sr-Latn-CS"/>
        </w:rPr>
        <w:t xml:space="preserve"> </w:t>
      </w:r>
      <w:r>
        <w:rPr>
          <w:noProof/>
          <w:lang w:val="sr-Latn-CS"/>
        </w:rPr>
        <w:t>opstanak</w:t>
      </w:r>
      <w:r w:rsidRPr="005C30E7">
        <w:rPr>
          <w:noProof/>
          <w:lang w:val="sr-Latn-CS"/>
        </w:rPr>
        <w:t xml:space="preserve"> </w:t>
      </w:r>
      <w:r>
        <w:rPr>
          <w:noProof/>
          <w:lang w:val="sr-Latn-CS"/>
        </w:rPr>
        <w:t>temeljnih</w:t>
      </w:r>
      <w:r w:rsidRPr="005C30E7">
        <w:rPr>
          <w:noProof/>
          <w:lang w:val="sr-Latn-CS"/>
        </w:rPr>
        <w:t xml:space="preserve"> </w:t>
      </w:r>
      <w:r>
        <w:rPr>
          <w:noProof/>
          <w:lang w:val="sr-Latn-CS"/>
        </w:rPr>
        <w:t>vrednosti</w:t>
      </w:r>
      <w:r w:rsidRPr="005C30E7">
        <w:rPr>
          <w:noProof/>
          <w:lang w:val="sr-Latn-CS"/>
        </w:rPr>
        <w:t xml:space="preserve"> </w:t>
      </w:r>
      <w:r>
        <w:rPr>
          <w:noProof/>
          <w:lang w:val="sr-Latn-CS"/>
        </w:rPr>
        <w:t>zbog</w:t>
      </w:r>
      <w:r w:rsidRPr="005C30E7">
        <w:rPr>
          <w:noProof/>
          <w:lang w:val="sr-Latn-CS"/>
        </w:rPr>
        <w:t xml:space="preserve"> </w:t>
      </w:r>
      <w:r>
        <w:rPr>
          <w:noProof/>
          <w:lang w:val="sr-Latn-CS"/>
        </w:rPr>
        <w:t>kojih</w:t>
      </w:r>
      <w:r w:rsidRPr="005C30E7">
        <w:rPr>
          <w:noProof/>
          <w:lang w:val="sr-Latn-CS"/>
        </w:rPr>
        <w:t xml:space="preserve"> </w:t>
      </w:r>
      <w:r>
        <w:rPr>
          <w:noProof/>
          <w:lang w:val="sr-Latn-CS"/>
        </w:rPr>
        <w:t>je</w:t>
      </w:r>
      <w:r w:rsidRPr="005C30E7">
        <w:rPr>
          <w:noProof/>
          <w:lang w:val="sr-Latn-CS"/>
        </w:rPr>
        <w:t xml:space="preserve"> </w:t>
      </w:r>
      <w:r>
        <w:rPr>
          <w:noProof/>
          <w:lang w:val="sr-Latn-CS"/>
        </w:rPr>
        <w:t>ovaj</w:t>
      </w:r>
      <w:r w:rsidRPr="005C30E7">
        <w:rPr>
          <w:noProof/>
          <w:lang w:val="sr-Latn-CS"/>
        </w:rPr>
        <w:t xml:space="preserve"> </w:t>
      </w:r>
      <w:r>
        <w:rPr>
          <w:noProof/>
          <w:lang w:val="sr-Latn-CS"/>
        </w:rPr>
        <w:t>prostor</w:t>
      </w:r>
      <w:r w:rsidRPr="005C30E7">
        <w:rPr>
          <w:noProof/>
          <w:lang w:val="sr-Latn-CS"/>
        </w:rPr>
        <w:t xml:space="preserve">, </w:t>
      </w:r>
      <w:r>
        <w:rPr>
          <w:noProof/>
          <w:lang w:val="sr-Latn-CS"/>
        </w:rPr>
        <w:t>kao</w:t>
      </w:r>
      <w:r w:rsidRPr="005C30E7">
        <w:rPr>
          <w:noProof/>
          <w:lang w:val="sr-Latn-CS"/>
        </w:rPr>
        <w:t xml:space="preserve"> </w:t>
      </w:r>
      <w:r>
        <w:rPr>
          <w:noProof/>
          <w:lang w:val="sr-Latn-CS"/>
        </w:rPr>
        <w:t>stanište</w:t>
      </w:r>
      <w:r w:rsidRPr="005C30E7">
        <w:rPr>
          <w:noProof/>
          <w:lang w:val="sr-Latn-CS"/>
        </w:rPr>
        <w:t xml:space="preserve"> </w:t>
      </w:r>
      <w:r>
        <w:rPr>
          <w:noProof/>
          <w:lang w:val="sr-Latn-CS"/>
        </w:rPr>
        <w:t>strogo</w:t>
      </w:r>
      <w:r w:rsidRPr="005C30E7">
        <w:rPr>
          <w:noProof/>
          <w:lang w:val="sr-Latn-CS"/>
        </w:rPr>
        <w:t xml:space="preserve"> </w:t>
      </w:r>
      <w:r>
        <w:rPr>
          <w:noProof/>
          <w:lang w:val="sr-Latn-CS"/>
        </w:rPr>
        <w:t>zaštićenih</w:t>
      </w:r>
      <w:r w:rsidRPr="005C30E7">
        <w:rPr>
          <w:noProof/>
          <w:lang w:val="sr-Latn-CS"/>
        </w:rPr>
        <w:t xml:space="preserve"> </w:t>
      </w:r>
      <w:r>
        <w:rPr>
          <w:noProof/>
          <w:lang w:val="sr-Latn-CS"/>
        </w:rPr>
        <w:t>vrsta</w:t>
      </w:r>
      <w:r w:rsidRPr="005C30E7">
        <w:rPr>
          <w:noProof/>
          <w:lang w:val="sr-Latn-CS"/>
        </w:rPr>
        <w:t xml:space="preserve">, </w:t>
      </w:r>
      <w:r>
        <w:rPr>
          <w:noProof/>
          <w:lang w:val="sr-Latn-CS"/>
        </w:rPr>
        <w:t>predložen</w:t>
      </w:r>
      <w:r w:rsidRPr="005C30E7">
        <w:rPr>
          <w:noProof/>
          <w:lang w:val="sr-Latn-CS"/>
        </w:rPr>
        <w:t xml:space="preserve"> </w:t>
      </w:r>
      <w:r>
        <w:rPr>
          <w:noProof/>
          <w:lang w:val="sr-Latn-CS"/>
        </w:rPr>
        <w:t>za</w:t>
      </w:r>
      <w:r w:rsidRPr="005C30E7">
        <w:rPr>
          <w:noProof/>
          <w:lang w:val="sr-Latn-CS"/>
        </w:rPr>
        <w:t xml:space="preserve"> </w:t>
      </w:r>
      <w:r>
        <w:rPr>
          <w:noProof/>
          <w:lang w:val="sr-Latn-CS"/>
        </w:rPr>
        <w:t>zaštitu</w:t>
      </w:r>
      <w:r w:rsidRPr="005C30E7">
        <w:rPr>
          <w:noProof/>
          <w:lang w:val="sr-Latn-CS"/>
        </w:rPr>
        <w:t xml:space="preserve">. </w:t>
      </w:r>
      <w:r>
        <w:rPr>
          <w:noProof/>
          <w:lang w:val="sr-Latn-CS"/>
        </w:rPr>
        <w:t>Sa</w:t>
      </w:r>
      <w:r w:rsidRPr="005C30E7">
        <w:rPr>
          <w:noProof/>
          <w:lang w:val="sr-Latn-CS"/>
        </w:rPr>
        <w:t xml:space="preserve"> </w:t>
      </w:r>
      <w:r>
        <w:rPr>
          <w:noProof/>
          <w:lang w:val="sr-Latn-CS"/>
        </w:rPr>
        <w:t>druge</w:t>
      </w:r>
      <w:r w:rsidRPr="005C30E7">
        <w:rPr>
          <w:noProof/>
          <w:lang w:val="sr-Latn-CS"/>
        </w:rPr>
        <w:t xml:space="preserve"> </w:t>
      </w:r>
      <w:r>
        <w:rPr>
          <w:noProof/>
          <w:lang w:val="sr-Latn-CS"/>
        </w:rPr>
        <w:t>strane</w:t>
      </w:r>
      <w:r w:rsidRPr="005C30E7">
        <w:rPr>
          <w:noProof/>
          <w:lang w:val="sr-Latn-CS"/>
        </w:rPr>
        <w:t xml:space="preserve">, </w:t>
      </w:r>
      <w:r>
        <w:rPr>
          <w:noProof/>
          <w:lang w:val="sr-Latn-CS"/>
        </w:rPr>
        <w:t>za</w:t>
      </w:r>
      <w:r w:rsidRPr="005C30E7">
        <w:rPr>
          <w:noProof/>
          <w:lang w:val="sr-Latn-CS"/>
        </w:rPr>
        <w:t xml:space="preserve"> </w:t>
      </w:r>
      <w:r>
        <w:rPr>
          <w:noProof/>
          <w:lang w:val="sr-Latn-CS"/>
        </w:rPr>
        <w:t>zaštitu</w:t>
      </w:r>
      <w:r w:rsidRPr="005C30E7">
        <w:rPr>
          <w:noProof/>
          <w:lang w:val="sr-Latn-CS"/>
        </w:rPr>
        <w:t xml:space="preserve"> </w:t>
      </w:r>
      <w:r>
        <w:rPr>
          <w:noProof/>
          <w:lang w:val="sr-Latn-CS"/>
        </w:rPr>
        <w:t>staništa</w:t>
      </w:r>
      <w:r w:rsidRPr="005C30E7">
        <w:rPr>
          <w:noProof/>
          <w:lang w:val="sr-Latn-CS"/>
        </w:rPr>
        <w:t xml:space="preserve"> </w:t>
      </w:r>
      <w:r>
        <w:rPr>
          <w:noProof/>
          <w:lang w:val="sr-Latn-CS"/>
        </w:rPr>
        <w:t>neophodno</w:t>
      </w:r>
      <w:r w:rsidRPr="005C30E7">
        <w:rPr>
          <w:noProof/>
          <w:lang w:val="sr-Latn-CS"/>
        </w:rPr>
        <w:t xml:space="preserve"> </w:t>
      </w:r>
      <w:r>
        <w:rPr>
          <w:noProof/>
          <w:lang w:val="sr-Latn-CS"/>
        </w:rPr>
        <w:t>je</w:t>
      </w:r>
      <w:r w:rsidRPr="005C30E7">
        <w:rPr>
          <w:noProof/>
          <w:lang w:val="sr-Latn-CS"/>
        </w:rPr>
        <w:t xml:space="preserve"> </w:t>
      </w:r>
      <w:r>
        <w:rPr>
          <w:noProof/>
          <w:lang w:val="sr-Latn-CS"/>
        </w:rPr>
        <w:t>obezbediti</w:t>
      </w:r>
      <w:r w:rsidRPr="005C30E7">
        <w:rPr>
          <w:noProof/>
          <w:lang w:val="sr-Latn-CS"/>
        </w:rPr>
        <w:t xml:space="preserve"> </w:t>
      </w:r>
      <w:r>
        <w:rPr>
          <w:noProof/>
          <w:lang w:val="sr-Latn-CS"/>
        </w:rPr>
        <w:t>očuvanje</w:t>
      </w:r>
      <w:r w:rsidRPr="005C30E7">
        <w:rPr>
          <w:noProof/>
          <w:lang w:val="sr-Latn-CS"/>
        </w:rPr>
        <w:t xml:space="preserve"> </w:t>
      </w:r>
      <w:r>
        <w:rPr>
          <w:noProof/>
          <w:lang w:val="sr-Latn-CS"/>
        </w:rPr>
        <w:t>kvaliteta</w:t>
      </w:r>
      <w:r w:rsidRPr="005C30E7">
        <w:rPr>
          <w:noProof/>
          <w:lang w:val="sr-Latn-CS"/>
        </w:rPr>
        <w:t xml:space="preserve"> </w:t>
      </w:r>
      <w:r>
        <w:rPr>
          <w:noProof/>
          <w:lang w:val="sr-Latn-CS"/>
        </w:rPr>
        <w:t>podzemnih</w:t>
      </w:r>
      <w:r w:rsidRPr="005C30E7">
        <w:rPr>
          <w:noProof/>
          <w:lang w:val="sr-Latn-CS"/>
        </w:rPr>
        <w:t xml:space="preserve"> </w:t>
      </w:r>
      <w:r>
        <w:rPr>
          <w:noProof/>
          <w:lang w:val="sr-Latn-CS"/>
        </w:rPr>
        <w:t>i</w:t>
      </w:r>
      <w:r w:rsidRPr="005C30E7">
        <w:rPr>
          <w:noProof/>
          <w:lang w:val="sr-Latn-CS"/>
        </w:rPr>
        <w:t xml:space="preserve"> </w:t>
      </w:r>
      <w:r>
        <w:rPr>
          <w:noProof/>
          <w:lang w:val="sr-Latn-CS"/>
        </w:rPr>
        <w:t>površinskih</w:t>
      </w:r>
      <w:r w:rsidRPr="005C30E7">
        <w:rPr>
          <w:noProof/>
          <w:lang w:val="sr-Latn-CS"/>
        </w:rPr>
        <w:t xml:space="preserve"> </w:t>
      </w:r>
      <w:r>
        <w:rPr>
          <w:noProof/>
          <w:lang w:val="sr-Latn-CS"/>
        </w:rPr>
        <w:t>voda</w:t>
      </w:r>
      <w:r w:rsidRPr="005C30E7">
        <w:rPr>
          <w:noProof/>
          <w:lang w:val="sr-Latn-CS"/>
        </w:rPr>
        <w:t xml:space="preserve">. </w:t>
      </w:r>
      <w:r>
        <w:rPr>
          <w:noProof/>
          <w:lang w:val="sr-Latn-CS"/>
        </w:rPr>
        <w:t>Ukoliko</w:t>
      </w:r>
      <w:r w:rsidRPr="005C30E7">
        <w:rPr>
          <w:noProof/>
          <w:lang w:val="sr-Latn-CS"/>
        </w:rPr>
        <w:t xml:space="preserve"> </w:t>
      </w:r>
      <w:r>
        <w:rPr>
          <w:noProof/>
          <w:lang w:val="sr-Latn-CS"/>
        </w:rPr>
        <w:t>bi</w:t>
      </w:r>
      <w:r w:rsidRPr="005C30E7">
        <w:rPr>
          <w:noProof/>
          <w:lang w:val="sr-Latn-CS"/>
        </w:rPr>
        <w:t xml:space="preserve"> </w:t>
      </w:r>
      <w:r>
        <w:rPr>
          <w:noProof/>
          <w:lang w:val="sr-Latn-CS"/>
        </w:rPr>
        <w:t>prekrivanje</w:t>
      </w:r>
      <w:r w:rsidRPr="005C30E7">
        <w:rPr>
          <w:noProof/>
          <w:lang w:val="sr-Latn-CS"/>
        </w:rPr>
        <w:t xml:space="preserve"> </w:t>
      </w:r>
      <w:r>
        <w:rPr>
          <w:noProof/>
          <w:lang w:val="sr-Latn-CS"/>
        </w:rPr>
        <w:t>otpada</w:t>
      </w:r>
      <w:r w:rsidRPr="005C30E7">
        <w:rPr>
          <w:noProof/>
          <w:lang w:val="sr-Latn-CS"/>
        </w:rPr>
        <w:t xml:space="preserve"> </w:t>
      </w:r>
      <w:r>
        <w:rPr>
          <w:noProof/>
          <w:lang w:val="sr-Latn-CS"/>
        </w:rPr>
        <w:t>zemljanim</w:t>
      </w:r>
      <w:r w:rsidRPr="005C30E7">
        <w:rPr>
          <w:noProof/>
          <w:lang w:val="sr-Latn-CS"/>
        </w:rPr>
        <w:t xml:space="preserve"> </w:t>
      </w:r>
      <w:r>
        <w:rPr>
          <w:noProof/>
          <w:lang w:val="sr-Latn-CS"/>
        </w:rPr>
        <w:t>materijalom</w:t>
      </w:r>
      <w:r w:rsidRPr="005C30E7">
        <w:rPr>
          <w:noProof/>
          <w:lang w:val="sr-Latn-CS"/>
        </w:rPr>
        <w:t xml:space="preserve"> </w:t>
      </w:r>
      <w:r>
        <w:rPr>
          <w:noProof/>
          <w:lang w:val="sr-Latn-CS"/>
        </w:rPr>
        <w:t>predstavljalo</w:t>
      </w:r>
      <w:r w:rsidRPr="005C30E7">
        <w:rPr>
          <w:noProof/>
          <w:lang w:val="sr-Latn-CS"/>
        </w:rPr>
        <w:t xml:space="preserve"> </w:t>
      </w:r>
      <w:r>
        <w:rPr>
          <w:noProof/>
          <w:lang w:val="sr-Latn-CS"/>
        </w:rPr>
        <w:t>jedinu</w:t>
      </w:r>
      <w:r w:rsidRPr="005C30E7">
        <w:rPr>
          <w:noProof/>
          <w:lang w:val="sr-Latn-CS"/>
        </w:rPr>
        <w:t xml:space="preserve"> </w:t>
      </w:r>
      <w:r>
        <w:rPr>
          <w:noProof/>
          <w:lang w:val="sr-Latn-CS"/>
        </w:rPr>
        <w:t>predviđenu</w:t>
      </w:r>
      <w:r w:rsidRPr="005C30E7">
        <w:rPr>
          <w:noProof/>
          <w:lang w:val="sr-Latn-CS"/>
        </w:rPr>
        <w:t xml:space="preserve"> </w:t>
      </w:r>
      <w:r>
        <w:rPr>
          <w:noProof/>
          <w:lang w:val="sr-Latn-CS"/>
        </w:rPr>
        <w:t>meru</w:t>
      </w:r>
      <w:r w:rsidRPr="005C30E7">
        <w:rPr>
          <w:noProof/>
          <w:lang w:val="sr-Latn-CS"/>
        </w:rPr>
        <w:t xml:space="preserve"> </w:t>
      </w:r>
      <w:r>
        <w:rPr>
          <w:noProof/>
          <w:lang w:val="sr-Latn-CS"/>
        </w:rPr>
        <w:t>u</w:t>
      </w:r>
      <w:r w:rsidRPr="005C30E7">
        <w:rPr>
          <w:noProof/>
          <w:lang w:val="sr-Latn-CS"/>
        </w:rPr>
        <w:t xml:space="preserve"> </w:t>
      </w:r>
      <w:r>
        <w:rPr>
          <w:noProof/>
          <w:lang w:val="sr-Latn-CS"/>
        </w:rPr>
        <w:t>postupku</w:t>
      </w:r>
      <w:r w:rsidRPr="005C30E7">
        <w:rPr>
          <w:noProof/>
          <w:lang w:val="sr-Latn-CS"/>
        </w:rPr>
        <w:t xml:space="preserve"> </w:t>
      </w:r>
      <w:r>
        <w:rPr>
          <w:noProof/>
          <w:lang w:val="sr-Latn-CS"/>
        </w:rPr>
        <w:t>sanacije</w:t>
      </w:r>
      <w:r w:rsidRPr="005C30E7">
        <w:rPr>
          <w:noProof/>
          <w:lang w:val="sr-Latn-CS"/>
        </w:rPr>
        <w:t xml:space="preserve">, </w:t>
      </w:r>
      <w:r>
        <w:rPr>
          <w:noProof/>
          <w:lang w:val="sr-Latn-CS"/>
        </w:rPr>
        <w:t>pozitivan</w:t>
      </w:r>
      <w:r w:rsidRPr="005C30E7">
        <w:rPr>
          <w:noProof/>
          <w:lang w:val="sr-Latn-CS"/>
        </w:rPr>
        <w:t xml:space="preserve"> </w:t>
      </w:r>
      <w:r>
        <w:rPr>
          <w:noProof/>
          <w:lang w:val="sr-Latn-CS"/>
        </w:rPr>
        <w:t>efekat</w:t>
      </w:r>
      <w:r w:rsidRPr="005C30E7">
        <w:rPr>
          <w:noProof/>
          <w:lang w:val="sr-Latn-CS"/>
        </w:rPr>
        <w:t xml:space="preserve"> </w:t>
      </w:r>
      <w:r>
        <w:rPr>
          <w:noProof/>
          <w:lang w:val="sr-Latn-CS"/>
        </w:rPr>
        <w:t>na</w:t>
      </w:r>
      <w:r w:rsidRPr="005C30E7">
        <w:rPr>
          <w:noProof/>
          <w:lang w:val="sr-Latn-CS"/>
        </w:rPr>
        <w:t xml:space="preserve"> </w:t>
      </w:r>
      <w:r>
        <w:rPr>
          <w:noProof/>
          <w:lang w:val="sr-Latn-CS"/>
        </w:rPr>
        <w:t>životnu</w:t>
      </w:r>
      <w:r w:rsidRPr="005C30E7">
        <w:rPr>
          <w:noProof/>
          <w:lang w:val="sr-Latn-CS"/>
        </w:rPr>
        <w:t xml:space="preserve"> </w:t>
      </w:r>
      <w:r>
        <w:rPr>
          <w:noProof/>
          <w:lang w:val="sr-Latn-CS"/>
        </w:rPr>
        <w:t>sredinu</w:t>
      </w:r>
      <w:r w:rsidRPr="005C30E7">
        <w:rPr>
          <w:noProof/>
          <w:lang w:val="sr-Latn-CS"/>
        </w:rPr>
        <w:t xml:space="preserve"> </w:t>
      </w:r>
      <w:r>
        <w:rPr>
          <w:noProof/>
          <w:lang w:val="sr-Latn-CS"/>
        </w:rPr>
        <w:t>predstavljao</w:t>
      </w:r>
      <w:r w:rsidRPr="005C30E7">
        <w:rPr>
          <w:noProof/>
          <w:lang w:val="sr-Latn-CS"/>
        </w:rPr>
        <w:t xml:space="preserve"> </w:t>
      </w:r>
      <w:r>
        <w:rPr>
          <w:noProof/>
          <w:lang w:val="sr-Latn-CS"/>
        </w:rPr>
        <w:t>bi</w:t>
      </w:r>
      <w:r w:rsidRPr="005C30E7">
        <w:rPr>
          <w:noProof/>
          <w:lang w:val="sr-Latn-CS"/>
        </w:rPr>
        <w:t xml:space="preserve"> </w:t>
      </w:r>
      <w:r>
        <w:rPr>
          <w:noProof/>
          <w:lang w:val="sr-Latn-CS"/>
        </w:rPr>
        <w:t>sprečavanje</w:t>
      </w:r>
      <w:r w:rsidRPr="005C30E7">
        <w:rPr>
          <w:noProof/>
          <w:lang w:val="sr-Latn-CS"/>
        </w:rPr>
        <w:t xml:space="preserve"> </w:t>
      </w:r>
      <w:r>
        <w:rPr>
          <w:noProof/>
          <w:lang w:val="sr-Latn-CS"/>
        </w:rPr>
        <w:t>rasprostiranja</w:t>
      </w:r>
      <w:r w:rsidRPr="005C30E7">
        <w:rPr>
          <w:noProof/>
          <w:lang w:val="sr-Latn-CS"/>
        </w:rPr>
        <w:t xml:space="preserve"> </w:t>
      </w:r>
      <w:r>
        <w:rPr>
          <w:noProof/>
          <w:lang w:val="sr-Latn-CS"/>
        </w:rPr>
        <w:t>lakih</w:t>
      </w:r>
      <w:r w:rsidRPr="005C30E7">
        <w:rPr>
          <w:noProof/>
          <w:lang w:val="sr-Latn-CS"/>
        </w:rPr>
        <w:t xml:space="preserve"> </w:t>
      </w:r>
      <w:r>
        <w:rPr>
          <w:noProof/>
          <w:lang w:val="sr-Latn-CS"/>
        </w:rPr>
        <w:t>frakcija</w:t>
      </w:r>
      <w:r w:rsidRPr="005C30E7">
        <w:rPr>
          <w:noProof/>
          <w:lang w:val="sr-Latn-CS"/>
        </w:rPr>
        <w:t xml:space="preserve"> </w:t>
      </w:r>
      <w:r>
        <w:rPr>
          <w:noProof/>
          <w:lang w:val="sr-Latn-CS"/>
        </w:rPr>
        <w:t>otpada</w:t>
      </w:r>
      <w:r w:rsidRPr="005C30E7">
        <w:rPr>
          <w:noProof/>
          <w:lang w:val="sr-Latn-CS"/>
        </w:rPr>
        <w:t xml:space="preserve"> </w:t>
      </w:r>
      <w:r>
        <w:rPr>
          <w:noProof/>
          <w:lang w:val="sr-Latn-CS"/>
        </w:rPr>
        <w:t>u</w:t>
      </w:r>
      <w:r w:rsidRPr="005C30E7">
        <w:rPr>
          <w:noProof/>
          <w:lang w:val="sr-Latn-CS"/>
        </w:rPr>
        <w:t xml:space="preserve"> </w:t>
      </w:r>
      <w:r>
        <w:rPr>
          <w:noProof/>
          <w:lang w:val="sr-Latn-CS"/>
        </w:rPr>
        <w:t>okolni</w:t>
      </w:r>
      <w:r w:rsidRPr="005C30E7">
        <w:rPr>
          <w:noProof/>
          <w:lang w:val="sr-Latn-CS"/>
        </w:rPr>
        <w:t xml:space="preserve"> </w:t>
      </w:r>
      <w:r>
        <w:rPr>
          <w:noProof/>
          <w:lang w:val="sr-Latn-CS"/>
        </w:rPr>
        <w:t>prostor</w:t>
      </w:r>
      <w:r w:rsidRPr="005C30E7">
        <w:rPr>
          <w:noProof/>
          <w:lang w:val="sr-Latn-CS"/>
        </w:rPr>
        <w:t xml:space="preserve"> </w:t>
      </w:r>
      <w:r>
        <w:rPr>
          <w:noProof/>
          <w:lang w:val="sr-Latn-CS"/>
        </w:rPr>
        <w:t>vazdušnim</w:t>
      </w:r>
      <w:r w:rsidRPr="005C30E7">
        <w:rPr>
          <w:noProof/>
          <w:lang w:val="sr-Latn-CS"/>
        </w:rPr>
        <w:t xml:space="preserve"> </w:t>
      </w:r>
      <w:r>
        <w:rPr>
          <w:noProof/>
          <w:lang w:val="sr-Latn-CS"/>
        </w:rPr>
        <w:t>putem</w:t>
      </w:r>
      <w:r w:rsidRPr="005C30E7">
        <w:rPr>
          <w:noProof/>
          <w:lang w:val="sr-Latn-CS"/>
        </w:rPr>
        <w:t xml:space="preserve">, </w:t>
      </w:r>
      <w:r>
        <w:rPr>
          <w:noProof/>
          <w:lang w:val="sr-Latn-CS"/>
        </w:rPr>
        <w:t>ali</w:t>
      </w:r>
      <w:r w:rsidRPr="005C30E7">
        <w:rPr>
          <w:noProof/>
          <w:lang w:val="sr-Latn-CS"/>
        </w:rPr>
        <w:t xml:space="preserve"> </w:t>
      </w:r>
      <w:r>
        <w:rPr>
          <w:noProof/>
          <w:lang w:val="sr-Latn-CS"/>
        </w:rPr>
        <w:t>bi</w:t>
      </w:r>
      <w:r w:rsidRPr="005C30E7">
        <w:rPr>
          <w:noProof/>
          <w:lang w:val="sr-Latn-CS"/>
        </w:rPr>
        <w:t xml:space="preserve"> </w:t>
      </w:r>
      <w:r>
        <w:rPr>
          <w:noProof/>
          <w:lang w:val="sr-Latn-CS"/>
        </w:rPr>
        <w:t>i</w:t>
      </w:r>
      <w:r w:rsidRPr="005C30E7">
        <w:rPr>
          <w:noProof/>
          <w:lang w:val="sr-Latn-CS"/>
        </w:rPr>
        <w:t xml:space="preserve"> </w:t>
      </w:r>
      <w:r>
        <w:rPr>
          <w:noProof/>
          <w:lang w:val="sr-Latn-CS"/>
        </w:rPr>
        <w:t>dalje</w:t>
      </w:r>
      <w:r w:rsidRPr="005C30E7">
        <w:rPr>
          <w:noProof/>
          <w:lang w:val="sr-Latn-CS"/>
        </w:rPr>
        <w:t xml:space="preserve"> </w:t>
      </w:r>
      <w:r>
        <w:rPr>
          <w:noProof/>
          <w:lang w:val="sr-Latn-CS"/>
        </w:rPr>
        <w:t>ostao</w:t>
      </w:r>
      <w:r w:rsidRPr="005C30E7">
        <w:rPr>
          <w:noProof/>
          <w:lang w:val="sr-Latn-CS"/>
        </w:rPr>
        <w:t xml:space="preserve"> </w:t>
      </w:r>
      <w:r>
        <w:rPr>
          <w:noProof/>
          <w:lang w:val="sr-Latn-CS"/>
        </w:rPr>
        <w:t>prisutan</w:t>
      </w:r>
      <w:r w:rsidRPr="005C30E7">
        <w:rPr>
          <w:noProof/>
          <w:lang w:val="sr-Latn-CS"/>
        </w:rPr>
        <w:t xml:space="preserve"> </w:t>
      </w:r>
      <w:r>
        <w:rPr>
          <w:noProof/>
          <w:lang w:val="sr-Latn-CS"/>
        </w:rPr>
        <w:t>problem</w:t>
      </w:r>
      <w:r w:rsidRPr="005C30E7">
        <w:rPr>
          <w:noProof/>
          <w:lang w:val="sr-Latn-CS"/>
        </w:rPr>
        <w:t xml:space="preserve"> </w:t>
      </w:r>
      <w:r>
        <w:rPr>
          <w:noProof/>
          <w:lang w:val="sr-Latn-CS"/>
        </w:rPr>
        <w:t>intezivnog</w:t>
      </w:r>
      <w:r w:rsidRPr="005C30E7">
        <w:rPr>
          <w:noProof/>
          <w:lang w:val="sr-Latn-CS"/>
        </w:rPr>
        <w:t xml:space="preserve"> </w:t>
      </w:r>
      <w:r>
        <w:rPr>
          <w:noProof/>
          <w:lang w:val="sr-Latn-CS"/>
        </w:rPr>
        <w:t>višegodišnjeg</w:t>
      </w:r>
      <w:r w:rsidRPr="005C30E7">
        <w:rPr>
          <w:noProof/>
          <w:lang w:val="sr-Latn-CS"/>
        </w:rPr>
        <w:t xml:space="preserve"> </w:t>
      </w:r>
      <w:r>
        <w:rPr>
          <w:noProof/>
          <w:lang w:val="sr-Latn-CS"/>
        </w:rPr>
        <w:t>uticaja</w:t>
      </w:r>
      <w:r w:rsidRPr="005C30E7">
        <w:rPr>
          <w:noProof/>
          <w:lang w:val="sr-Latn-CS"/>
        </w:rPr>
        <w:t xml:space="preserve"> </w:t>
      </w:r>
      <w:r>
        <w:rPr>
          <w:noProof/>
          <w:lang w:val="sr-Latn-CS"/>
        </w:rPr>
        <w:t>na</w:t>
      </w:r>
      <w:r w:rsidRPr="005C30E7">
        <w:rPr>
          <w:noProof/>
          <w:lang w:val="sr-Latn-CS"/>
        </w:rPr>
        <w:t xml:space="preserve"> </w:t>
      </w:r>
      <w:r>
        <w:rPr>
          <w:noProof/>
          <w:lang w:val="sr-Latn-CS"/>
        </w:rPr>
        <w:t>stanje</w:t>
      </w:r>
      <w:r w:rsidRPr="005C30E7">
        <w:rPr>
          <w:noProof/>
          <w:lang w:val="sr-Latn-CS"/>
        </w:rPr>
        <w:t xml:space="preserve"> </w:t>
      </w:r>
      <w:r>
        <w:rPr>
          <w:noProof/>
          <w:lang w:val="sr-Latn-CS"/>
        </w:rPr>
        <w:t>kvaliteta</w:t>
      </w:r>
      <w:r w:rsidRPr="005C30E7">
        <w:rPr>
          <w:noProof/>
          <w:lang w:val="sr-Latn-CS"/>
        </w:rPr>
        <w:t xml:space="preserve"> </w:t>
      </w:r>
      <w:r>
        <w:rPr>
          <w:noProof/>
          <w:lang w:val="sr-Latn-CS"/>
        </w:rPr>
        <w:t>okolnog</w:t>
      </w:r>
      <w:r w:rsidRPr="005C30E7">
        <w:rPr>
          <w:noProof/>
          <w:lang w:val="sr-Latn-CS"/>
        </w:rPr>
        <w:t xml:space="preserve"> </w:t>
      </w:r>
      <w:r>
        <w:rPr>
          <w:noProof/>
          <w:lang w:val="sr-Latn-CS"/>
        </w:rPr>
        <w:t>zemljišta</w:t>
      </w:r>
      <w:r w:rsidRPr="005C30E7">
        <w:rPr>
          <w:noProof/>
          <w:lang w:val="sr-Latn-CS"/>
        </w:rPr>
        <w:t xml:space="preserve"> </w:t>
      </w:r>
      <w:r>
        <w:rPr>
          <w:noProof/>
          <w:lang w:val="sr-Latn-CS"/>
        </w:rPr>
        <w:t>i</w:t>
      </w:r>
      <w:r w:rsidRPr="005C30E7">
        <w:rPr>
          <w:noProof/>
          <w:lang w:val="sr-Latn-CS"/>
        </w:rPr>
        <w:t xml:space="preserve"> </w:t>
      </w:r>
      <w:r>
        <w:rPr>
          <w:noProof/>
          <w:lang w:val="sr-Latn-CS"/>
        </w:rPr>
        <w:t>podzemnih</w:t>
      </w:r>
      <w:r w:rsidRPr="005C30E7">
        <w:rPr>
          <w:noProof/>
          <w:lang w:val="sr-Latn-CS"/>
        </w:rPr>
        <w:t xml:space="preserve"> </w:t>
      </w:r>
      <w:r>
        <w:rPr>
          <w:noProof/>
          <w:lang w:val="sr-Latn-CS"/>
        </w:rPr>
        <w:t>voda</w:t>
      </w:r>
      <w:r w:rsidRPr="005C30E7">
        <w:rPr>
          <w:noProof/>
          <w:lang w:val="sr-Latn-CS"/>
        </w:rPr>
        <w:t>.</w:t>
      </w:r>
    </w:p>
    <w:p w14:paraId="67372598" w14:textId="77777777" w:rsidR="005C30E7" w:rsidRPr="00463B06" w:rsidRDefault="005C30E7" w:rsidP="005C30E7">
      <w:pPr>
        <w:rPr>
          <w:lang w:val="sr-Latn-CS"/>
        </w:rPr>
      </w:pPr>
    </w:p>
    <w:p w14:paraId="3509F6EE" w14:textId="4796B1B4" w:rsidR="00526A6C" w:rsidRPr="006C3781" w:rsidRDefault="006C3781" w:rsidP="004B5EB1">
      <w:pPr>
        <w:rPr>
          <w:b/>
          <w:bCs/>
          <w:noProof/>
          <w:lang w:val="sr-Latn-CS"/>
        </w:rPr>
      </w:pPr>
      <w:r>
        <w:rPr>
          <w:b/>
          <w:bCs/>
          <w:noProof/>
          <w:lang w:val="sr-Latn-CS"/>
        </w:rPr>
        <w:t>Postojeća</w:t>
      </w:r>
      <w:r w:rsidR="0042792C" w:rsidRPr="006C3781">
        <w:rPr>
          <w:b/>
          <w:bCs/>
          <w:noProof/>
          <w:lang w:val="sr-Latn-CS"/>
        </w:rPr>
        <w:t xml:space="preserve"> </w:t>
      </w:r>
      <w:r>
        <w:rPr>
          <w:b/>
          <w:bCs/>
          <w:noProof/>
          <w:lang w:val="sr-Latn-CS"/>
        </w:rPr>
        <w:t>namena</w:t>
      </w:r>
      <w:r w:rsidR="0042792C" w:rsidRPr="006C3781">
        <w:rPr>
          <w:b/>
          <w:bCs/>
          <w:noProof/>
          <w:lang w:val="sr-Latn-CS"/>
        </w:rPr>
        <w:t xml:space="preserve"> </w:t>
      </w:r>
      <w:r>
        <w:rPr>
          <w:b/>
          <w:bCs/>
          <w:noProof/>
          <w:lang w:val="sr-Latn-CS"/>
        </w:rPr>
        <w:t>prostora</w:t>
      </w:r>
      <w:r w:rsidR="0042792C" w:rsidRPr="006C3781">
        <w:rPr>
          <w:b/>
          <w:bCs/>
          <w:noProof/>
          <w:lang w:val="sr-Latn-CS"/>
        </w:rPr>
        <w:t xml:space="preserve"> </w:t>
      </w:r>
      <w:r>
        <w:rPr>
          <w:b/>
          <w:bCs/>
          <w:noProof/>
          <w:lang w:val="sr-Latn-CS"/>
        </w:rPr>
        <w:t>i</w:t>
      </w:r>
      <w:r w:rsidR="0042792C" w:rsidRPr="006C3781">
        <w:rPr>
          <w:b/>
          <w:bCs/>
          <w:noProof/>
          <w:lang w:val="sr-Latn-CS"/>
        </w:rPr>
        <w:t xml:space="preserve"> </w:t>
      </w:r>
      <w:r>
        <w:rPr>
          <w:b/>
          <w:bCs/>
          <w:noProof/>
          <w:lang w:val="sr-Latn-CS"/>
        </w:rPr>
        <w:t>ocena</w:t>
      </w:r>
      <w:r w:rsidR="0042792C" w:rsidRPr="006C3781">
        <w:rPr>
          <w:b/>
          <w:bCs/>
          <w:noProof/>
          <w:lang w:val="sr-Latn-CS"/>
        </w:rPr>
        <w:t xml:space="preserve"> </w:t>
      </w:r>
      <w:r>
        <w:rPr>
          <w:b/>
          <w:bCs/>
          <w:noProof/>
          <w:lang w:val="sr-Latn-CS"/>
        </w:rPr>
        <w:t>postojećeg</w:t>
      </w:r>
      <w:r w:rsidR="0042792C" w:rsidRPr="006C3781">
        <w:rPr>
          <w:b/>
          <w:bCs/>
          <w:noProof/>
          <w:lang w:val="sr-Latn-CS"/>
        </w:rPr>
        <w:t xml:space="preserve"> </w:t>
      </w:r>
      <w:r>
        <w:rPr>
          <w:b/>
          <w:bCs/>
          <w:noProof/>
          <w:lang w:val="sr-Latn-CS"/>
        </w:rPr>
        <w:t>stanja</w:t>
      </w:r>
    </w:p>
    <w:p w14:paraId="4FE438F3" w14:textId="204FD992" w:rsidR="001C2120" w:rsidRPr="006C3781" w:rsidRDefault="006C3781" w:rsidP="001C2120">
      <w:pPr>
        <w:rPr>
          <w:noProof/>
          <w:lang w:val="sr-Latn-CS"/>
        </w:rPr>
      </w:pPr>
      <w:r>
        <w:rPr>
          <w:noProof/>
          <w:lang w:val="sr-Latn-CS"/>
        </w:rPr>
        <w:t>Prostor</w:t>
      </w:r>
      <w:r w:rsidR="001C2120" w:rsidRPr="006C3781">
        <w:rPr>
          <w:noProof/>
          <w:lang w:val="sr-Latn-CS"/>
        </w:rPr>
        <w:t xml:space="preserve"> </w:t>
      </w:r>
      <w:r>
        <w:rPr>
          <w:noProof/>
          <w:lang w:val="sr-Latn-CS"/>
        </w:rPr>
        <w:t>obuhvaćen</w:t>
      </w:r>
      <w:r w:rsidR="001C2120" w:rsidRPr="006C3781">
        <w:rPr>
          <w:noProof/>
          <w:lang w:val="sr-Latn-CS"/>
        </w:rPr>
        <w:t xml:space="preserve"> </w:t>
      </w:r>
      <w:r>
        <w:rPr>
          <w:noProof/>
          <w:lang w:val="sr-Latn-CS"/>
        </w:rPr>
        <w:t>granicom</w:t>
      </w:r>
      <w:r w:rsidR="001C2120" w:rsidRPr="006C3781">
        <w:rPr>
          <w:noProof/>
          <w:lang w:val="sr-Latn-CS"/>
        </w:rPr>
        <w:t xml:space="preserve"> </w:t>
      </w:r>
      <w:r>
        <w:rPr>
          <w:noProof/>
          <w:lang w:val="sr-Latn-CS"/>
        </w:rPr>
        <w:t>Plana</w:t>
      </w:r>
      <w:r w:rsidR="001C2120" w:rsidRPr="006C3781">
        <w:rPr>
          <w:noProof/>
          <w:lang w:val="sr-Latn-CS"/>
        </w:rPr>
        <w:t xml:space="preserve"> </w:t>
      </w:r>
      <w:r>
        <w:rPr>
          <w:noProof/>
          <w:lang w:val="sr-Latn-CS"/>
        </w:rPr>
        <w:t>nalazi</w:t>
      </w:r>
      <w:r w:rsidR="001C2120" w:rsidRPr="006C3781">
        <w:rPr>
          <w:noProof/>
          <w:lang w:val="sr-Latn-CS"/>
        </w:rPr>
        <w:t xml:space="preserve"> </w:t>
      </w:r>
      <w:r>
        <w:rPr>
          <w:noProof/>
          <w:lang w:val="sr-Latn-CS"/>
        </w:rPr>
        <w:t>se</w:t>
      </w:r>
      <w:r w:rsidR="001C2120" w:rsidRPr="006C3781">
        <w:rPr>
          <w:noProof/>
          <w:lang w:val="sr-Latn-CS"/>
        </w:rPr>
        <w:t xml:space="preserve"> </w:t>
      </w:r>
      <w:r>
        <w:rPr>
          <w:noProof/>
          <w:lang w:val="sr-Latn-CS"/>
        </w:rPr>
        <w:t>severno</w:t>
      </w:r>
      <w:r w:rsidR="001C2120" w:rsidRPr="006C3781">
        <w:rPr>
          <w:noProof/>
          <w:lang w:val="sr-Latn-CS"/>
        </w:rPr>
        <w:t xml:space="preserve"> </w:t>
      </w:r>
      <w:r>
        <w:rPr>
          <w:noProof/>
          <w:lang w:val="sr-Latn-CS"/>
        </w:rPr>
        <w:t>od</w:t>
      </w:r>
      <w:r w:rsidR="001C2120" w:rsidRPr="006C3781">
        <w:rPr>
          <w:noProof/>
          <w:lang w:val="sr-Latn-CS"/>
        </w:rPr>
        <w:t xml:space="preserve"> </w:t>
      </w:r>
      <w:r>
        <w:rPr>
          <w:noProof/>
          <w:lang w:val="sr-Latn-CS"/>
        </w:rPr>
        <w:t>naseljenog</w:t>
      </w:r>
      <w:r w:rsidR="001C2120" w:rsidRPr="006C3781">
        <w:rPr>
          <w:noProof/>
          <w:lang w:val="sr-Latn-CS"/>
        </w:rPr>
        <w:t xml:space="preserve"> </w:t>
      </w:r>
      <w:r>
        <w:rPr>
          <w:noProof/>
          <w:lang w:val="sr-Latn-CS"/>
        </w:rPr>
        <w:t>mesta</w:t>
      </w:r>
      <w:r w:rsidR="001C2120" w:rsidRPr="006C3781">
        <w:rPr>
          <w:noProof/>
          <w:lang w:val="sr-Latn-CS"/>
        </w:rPr>
        <w:t xml:space="preserve"> </w:t>
      </w:r>
      <w:r>
        <w:rPr>
          <w:noProof/>
          <w:lang w:val="sr-Latn-CS"/>
        </w:rPr>
        <w:t>Sombor</w:t>
      </w:r>
      <w:r w:rsidR="001C2120" w:rsidRPr="006C3781">
        <w:rPr>
          <w:noProof/>
          <w:lang w:val="sr-Latn-CS"/>
        </w:rPr>
        <w:t xml:space="preserve">, </w:t>
      </w:r>
      <w:r>
        <w:rPr>
          <w:noProof/>
          <w:lang w:val="sr-Latn-CS"/>
        </w:rPr>
        <w:t>a</w:t>
      </w:r>
      <w:r w:rsidR="001C2120" w:rsidRPr="006C3781">
        <w:rPr>
          <w:noProof/>
          <w:lang w:val="sr-Latn-CS"/>
        </w:rPr>
        <w:t xml:space="preserve"> </w:t>
      </w:r>
      <w:r>
        <w:rPr>
          <w:noProof/>
          <w:lang w:val="sr-Latn-CS"/>
        </w:rPr>
        <w:t>između</w:t>
      </w:r>
      <w:r w:rsidR="001C2120" w:rsidRPr="006C3781">
        <w:rPr>
          <w:noProof/>
          <w:lang w:val="sr-Latn-CS"/>
        </w:rPr>
        <w:t xml:space="preserve"> </w:t>
      </w:r>
      <w:r>
        <w:rPr>
          <w:noProof/>
          <w:lang w:val="sr-Latn-CS"/>
        </w:rPr>
        <w:t>prigradskih</w:t>
      </w:r>
      <w:r w:rsidR="001C2120" w:rsidRPr="006C3781">
        <w:rPr>
          <w:noProof/>
          <w:lang w:val="sr-Latn-CS"/>
        </w:rPr>
        <w:t xml:space="preserve"> </w:t>
      </w:r>
      <w:r>
        <w:rPr>
          <w:noProof/>
          <w:lang w:val="sr-Latn-CS"/>
        </w:rPr>
        <w:t>naselja</w:t>
      </w:r>
      <w:r w:rsidR="001C2120" w:rsidRPr="006C3781">
        <w:rPr>
          <w:noProof/>
          <w:lang w:val="sr-Latn-CS"/>
        </w:rPr>
        <w:t xml:space="preserve"> </w:t>
      </w:r>
      <w:r>
        <w:rPr>
          <w:noProof/>
          <w:lang w:val="sr-Latn-CS"/>
        </w:rPr>
        <w:t>Bilić</w:t>
      </w:r>
      <w:r w:rsidR="001C2120" w:rsidRPr="006C3781">
        <w:rPr>
          <w:noProof/>
          <w:lang w:val="sr-Latn-CS"/>
        </w:rPr>
        <w:t xml:space="preserve"> </w:t>
      </w:r>
      <w:r>
        <w:rPr>
          <w:noProof/>
          <w:lang w:val="sr-Latn-CS"/>
        </w:rPr>
        <w:t>i</w:t>
      </w:r>
      <w:r w:rsidR="001C2120" w:rsidRPr="006C3781">
        <w:rPr>
          <w:noProof/>
          <w:lang w:val="sr-Latn-CS"/>
        </w:rPr>
        <w:t xml:space="preserve"> </w:t>
      </w:r>
      <w:r>
        <w:rPr>
          <w:noProof/>
          <w:lang w:val="sr-Latn-CS"/>
        </w:rPr>
        <w:t>Rančevo</w:t>
      </w:r>
      <w:r w:rsidR="001C2120" w:rsidRPr="006C3781">
        <w:rPr>
          <w:noProof/>
          <w:lang w:val="sr-Latn-CS"/>
        </w:rPr>
        <w:t xml:space="preserve"> </w:t>
      </w:r>
      <w:r>
        <w:rPr>
          <w:noProof/>
          <w:lang w:val="sr-Latn-CS"/>
        </w:rPr>
        <w:t>uz</w:t>
      </w:r>
      <w:r w:rsidR="001C2120" w:rsidRPr="006C3781">
        <w:rPr>
          <w:noProof/>
          <w:lang w:val="sr-Latn-CS"/>
        </w:rPr>
        <w:t xml:space="preserve"> </w:t>
      </w:r>
      <w:r>
        <w:rPr>
          <w:noProof/>
          <w:lang w:val="sr-Latn-CS"/>
        </w:rPr>
        <w:t>postojeću</w:t>
      </w:r>
      <w:r w:rsidR="001C2120" w:rsidRPr="006C3781">
        <w:rPr>
          <w:noProof/>
          <w:lang w:val="sr-Latn-CS"/>
        </w:rPr>
        <w:t xml:space="preserve"> </w:t>
      </w:r>
      <w:r>
        <w:rPr>
          <w:noProof/>
          <w:lang w:val="sr-Latn-CS"/>
        </w:rPr>
        <w:t>deponiju</w:t>
      </w:r>
      <w:r w:rsidR="001C2120" w:rsidRPr="006C3781">
        <w:rPr>
          <w:noProof/>
          <w:lang w:val="sr-Latn-CS"/>
        </w:rPr>
        <w:t xml:space="preserve">. </w:t>
      </w:r>
      <w:r>
        <w:rPr>
          <w:noProof/>
          <w:lang w:val="sr-Latn-CS"/>
        </w:rPr>
        <w:t>Građevinsko</w:t>
      </w:r>
      <w:r w:rsidR="001C2120" w:rsidRPr="006C3781">
        <w:rPr>
          <w:noProof/>
          <w:lang w:val="sr-Latn-CS"/>
        </w:rPr>
        <w:t xml:space="preserve"> </w:t>
      </w:r>
      <w:r>
        <w:rPr>
          <w:noProof/>
          <w:lang w:val="sr-Latn-CS"/>
        </w:rPr>
        <w:t>zemljište</w:t>
      </w:r>
      <w:r w:rsidR="001C2120" w:rsidRPr="006C3781">
        <w:rPr>
          <w:noProof/>
          <w:lang w:val="sr-Latn-CS"/>
        </w:rPr>
        <w:t xml:space="preserve"> </w:t>
      </w:r>
      <w:r>
        <w:rPr>
          <w:noProof/>
          <w:lang w:val="sr-Latn-CS"/>
        </w:rPr>
        <w:t>koje</w:t>
      </w:r>
      <w:r w:rsidR="001C2120" w:rsidRPr="006C3781">
        <w:rPr>
          <w:noProof/>
          <w:lang w:val="sr-Latn-CS"/>
        </w:rPr>
        <w:t xml:space="preserve"> </w:t>
      </w:r>
      <w:r>
        <w:rPr>
          <w:noProof/>
          <w:lang w:val="sr-Latn-CS"/>
        </w:rPr>
        <w:t>je</w:t>
      </w:r>
      <w:r w:rsidR="001C2120" w:rsidRPr="006C3781">
        <w:rPr>
          <w:noProof/>
          <w:lang w:val="sr-Latn-CS"/>
        </w:rPr>
        <w:t xml:space="preserve"> </w:t>
      </w:r>
      <w:r>
        <w:rPr>
          <w:noProof/>
          <w:lang w:val="sr-Latn-CS"/>
        </w:rPr>
        <w:t>obuhvaćeno</w:t>
      </w:r>
      <w:r w:rsidR="001C2120" w:rsidRPr="006C3781">
        <w:rPr>
          <w:noProof/>
          <w:lang w:val="sr-Latn-CS"/>
        </w:rPr>
        <w:t xml:space="preserve"> </w:t>
      </w:r>
      <w:r>
        <w:rPr>
          <w:noProof/>
          <w:lang w:val="sr-Latn-CS"/>
        </w:rPr>
        <w:t>planom</w:t>
      </w:r>
      <w:r w:rsidR="001C2120" w:rsidRPr="006C3781">
        <w:rPr>
          <w:noProof/>
          <w:lang w:val="sr-Latn-CS"/>
        </w:rPr>
        <w:t xml:space="preserve"> </w:t>
      </w:r>
      <w:r>
        <w:rPr>
          <w:noProof/>
          <w:lang w:val="sr-Latn-CS"/>
        </w:rPr>
        <w:t>nalazi</w:t>
      </w:r>
      <w:r w:rsidR="001C2120" w:rsidRPr="006C3781">
        <w:rPr>
          <w:noProof/>
          <w:lang w:val="sr-Latn-CS"/>
        </w:rPr>
        <w:t xml:space="preserve"> </w:t>
      </w:r>
      <w:r>
        <w:rPr>
          <w:noProof/>
          <w:lang w:val="sr-Latn-CS"/>
        </w:rPr>
        <w:t>se</w:t>
      </w:r>
      <w:r w:rsidR="001C2120" w:rsidRPr="006C3781">
        <w:rPr>
          <w:noProof/>
          <w:lang w:val="sr-Latn-CS"/>
        </w:rPr>
        <w:t xml:space="preserve"> </w:t>
      </w:r>
      <w:r>
        <w:rPr>
          <w:noProof/>
          <w:lang w:val="sr-Latn-CS"/>
        </w:rPr>
        <w:t>u</w:t>
      </w:r>
      <w:r w:rsidR="001C2120" w:rsidRPr="006C3781">
        <w:rPr>
          <w:noProof/>
          <w:lang w:val="sr-Latn-CS"/>
        </w:rPr>
        <w:t xml:space="preserve"> </w:t>
      </w:r>
      <w:r>
        <w:rPr>
          <w:noProof/>
          <w:lang w:val="sr-Latn-CS"/>
        </w:rPr>
        <w:t>katastarskoj</w:t>
      </w:r>
      <w:r w:rsidR="001C2120" w:rsidRPr="006C3781">
        <w:rPr>
          <w:noProof/>
          <w:lang w:val="sr-Latn-CS"/>
        </w:rPr>
        <w:t xml:space="preserve"> </w:t>
      </w:r>
      <w:r>
        <w:rPr>
          <w:noProof/>
          <w:lang w:val="sr-Latn-CS"/>
        </w:rPr>
        <w:t>opštini</w:t>
      </w:r>
      <w:r w:rsidR="001C2120" w:rsidRPr="006C3781">
        <w:rPr>
          <w:noProof/>
          <w:lang w:val="sr-Latn-CS"/>
        </w:rPr>
        <w:t xml:space="preserve"> </w:t>
      </w:r>
      <w:r>
        <w:rPr>
          <w:noProof/>
          <w:lang w:val="sr-Latn-CS"/>
        </w:rPr>
        <w:t>Sombor</w:t>
      </w:r>
      <w:r w:rsidR="001C2120" w:rsidRPr="006C3781">
        <w:rPr>
          <w:noProof/>
          <w:lang w:val="sr-Latn-CS"/>
        </w:rPr>
        <w:t xml:space="preserve"> II </w:t>
      </w:r>
      <w:r>
        <w:rPr>
          <w:noProof/>
          <w:lang w:val="sr-Latn-CS"/>
        </w:rPr>
        <w:t>i</w:t>
      </w:r>
      <w:r w:rsidR="001C2120" w:rsidRPr="006C3781">
        <w:rPr>
          <w:noProof/>
          <w:lang w:val="sr-Latn-CS"/>
        </w:rPr>
        <w:t xml:space="preserve"> </w:t>
      </w:r>
      <w:r>
        <w:rPr>
          <w:noProof/>
          <w:lang w:val="sr-Latn-CS"/>
        </w:rPr>
        <w:t>planirano</w:t>
      </w:r>
      <w:r w:rsidR="001C2120" w:rsidRPr="006C3781">
        <w:rPr>
          <w:noProof/>
          <w:lang w:val="sr-Latn-CS"/>
        </w:rPr>
        <w:t xml:space="preserve"> </w:t>
      </w:r>
      <w:r>
        <w:rPr>
          <w:noProof/>
          <w:lang w:val="sr-Latn-CS"/>
        </w:rPr>
        <w:t>je</w:t>
      </w:r>
      <w:r w:rsidR="001C2120" w:rsidRPr="006C3781">
        <w:rPr>
          <w:noProof/>
          <w:lang w:val="sr-Latn-CS"/>
        </w:rPr>
        <w:t xml:space="preserve"> </w:t>
      </w:r>
      <w:r>
        <w:rPr>
          <w:noProof/>
          <w:lang w:val="sr-Latn-CS"/>
        </w:rPr>
        <w:t>za</w:t>
      </w:r>
      <w:r w:rsidR="001C2120" w:rsidRPr="006C3781">
        <w:rPr>
          <w:noProof/>
          <w:lang w:val="sr-Latn-CS"/>
        </w:rPr>
        <w:t xml:space="preserve"> </w:t>
      </w:r>
      <w:r>
        <w:rPr>
          <w:noProof/>
          <w:lang w:val="sr-Latn-CS"/>
        </w:rPr>
        <w:t>Regionalnu</w:t>
      </w:r>
      <w:r w:rsidR="001C2120" w:rsidRPr="006C3781">
        <w:rPr>
          <w:noProof/>
          <w:lang w:val="sr-Latn-CS"/>
        </w:rPr>
        <w:t xml:space="preserve"> </w:t>
      </w:r>
      <w:r>
        <w:rPr>
          <w:noProof/>
          <w:lang w:val="sr-Latn-CS"/>
        </w:rPr>
        <w:t>deponiju</w:t>
      </w:r>
      <w:r w:rsidR="001C2120" w:rsidRPr="006C3781">
        <w:rPr>
          <w:noProof/>
          <w:lang w:val="sr-Latn-CS"/>
        </w:rPr>
        <w:t>.</w:t>
      </w:r>
    </w:p>
    <w:p w14:paraId="4BD639BA" w14:textId="037A4E8B" w:rsidR="001C2120" w:rsidRPr="006C3781" w:rsidRDefault="006C3781" w:rsidP="001C2120">
      <w:pPr>
        <w:rPr>
          <w:noProof/>
          <w:lang w:val="sr-Latn-CS"/>
        </w:rPr>
      </w:pPr>
      <w:r>
        <w:rPr>
          <w:noProof/>
          <w:lang w:val="sr-Latn-CS"/>
        </w:rPr>
        <w:t>U</w:t>
      </w:r>
      <w:r w:rsidR="001C2120" w:rsidRPr="006C3781">
        <w:rPr>
          <w:noProof/>
          <w:lang w:val="sr-Latn-CS"/>
        </w:rPr>
        <w:t xml:space="preserve"> </w:t>
      </w:r>
      <w:r>
        <w:rPr>
          <w:noProof/>
          <w:lang w:val="sr-Latn-CS"/>
        </w:rPr>
        <w:t>južnom</w:t>
      </w:r>
      <w:r w:rsidR="001C2120" w:rsidRPr="006C3781">
        <w:rPr>
          <w:noProof/>
          <w:lang w:val="sr-Latn-CS"/>
        </w:rPr>
        <w:t xml:space="preserve"> </w:t>
      </w:r>
      <w:r>
        <w:rPr>
          <w:noProof/>
          <w:lang w:val="sr-Latn-CS"/>
        </w:rPr>
        <w:t>delu</w:t>
      </w:r>
      <w:r w:rsidR="001C2120" w:rsidRPr="006C3781">
        <w:rPr>
          <w:noProof/>
          <w:lang w:val="sr-Latn-CS"/>
        </w:rPr>
        <w:t xml:space="preserve"> </w:t>
      </w:r>
      <w:r>
        <w:rPr>
          <w:noProof/>
          <w:lang w:val="sr-Latn-CS"/>
        </w:rPr>
        <w:t>obuhvata</w:t>
      </w:r>
      <w:r w:rsidR="001C2120" w:rsidRPr="006C3781">
        <w:rPr>
          <w:noProof/>
          <w:lang w:val="sr-Latn-CS"/>
        </w:rPr>
        <w:t xml:space="preserve"> </w:t>
      </w:r>
      <w:r>
        <w:rPr>
          <w:noProof/>
          <w:lang w:val="sr-Latn-CS"/>
        </w:rPr>
        <w:t>dominira</w:t>
      </w:r>
      <w:r w:rsidR="001C2120" w:rsidRPr="006C3781">
        <w:rPr>
          <w:noProof/>
          <w:lang w:val="sr-Latn-CS"/>
        </w:rPr>
        <w:t xml:space="preserve"> </w:t>
      </w:r>
      <w:r>
        <w:rPr>
          <w:noProof/>
          <w:lang w:val="sr-Latn-CS"/>
        </w:rPr>
        <w:t>telo</w:t>
      </w:r>
      <w:r w:rsidR="001C2120" w:rsidRPr="006C3781">
        <w:rPr>
          <w:noProof/>
          <w:lang w:val="sr-Latn-CS"/>
        </w:rPr>
        <w:t xml:space="preserve"> </w:t>
      </w:r>
      <w:r>
        <w:rPr>
          <w:noProof/>
          <w:lang w:val="sr-Latn-CS"/>
        </w:rPr>
        <w:t>deponije</w:t>
      </w:r>
      <w:r w:rsidR="001C2120" w:rsidRPr="006C3781">
        <w:rPr>
          <w:noProof/>
          <w:lang w:val="sr-Latn-CS"/>
        </w:rPr>
        <w:t xml:space="preserve"> </w:t>
      </w:r>
      <w:r>
        <w:rPr>
          <w:noProof/>
          <w:lang w:val="sr-Latn-CS"/>
        </w:rPr>
        <w:t>koje</w:t>
      </w:r>
      <w:r w:rsidR="001C2120" w:rsidRPr="006C3781">
        <w:rPr>
          <w:noProof/>
          <w:lang w:val="sr-Latn-CS"/>
        </w:rPr>
        <w:t xml:space="preserve"> </w:t>
      </w:r>
      <w:r>
        <w:rPr>
          <w:noProof/>
          <w:lang w:val="sr-Latn-CS"/>
        </w:rPr>
        <w:t>je</w:t>
      </w:r>
      <w:r w:rsidR="001C2120" w:rsidRPr="006C3781">
        <w:rPr>
          <w:noProof/>
          <w:lang w:val="sr-Latn-CS"/>
        </w:rPr>
        <w:t xml:space="preserve"> </w:t>
      </w:r>
      <w:r>
        <w:rPr>
          <w:noProof/>
          <w:lang w:val="sr-Latn-CS"/>
        </w:rPr>
        <w:t>oivičeno</w:t>
      </w:r>
      <w:r w:rsidR="001C2120" w:rsidRPr="006C3781">
        <w:rPr>
          <w:noProof/>
          <w:lang w:val="sr-Latn-CS"/>
        </w:rPr>
        <w:t xml:space="preserve"> </w:t>
      </w:r>
      <w:r>
        <w:rPr>
          <w:noProof/>
          <w:lang w:val="sr-Latn-CS"/>
        </w:rPr>
        <w:t>obodnim</w:t>
      </w:r>
      <w:r w:rsidR="001C2120" w:rsidRPr="006C3781">
        <w:rPr>
          <w:noProof/>
          <w:lang w:val="sr-Latn-CS"/>
        </w:rPr>
        <w:t xml:space="preserve"> </w:t>
      </w:r>
      <w:r>
        <w:rPr>
          <w:noProof/>
          <w:lang w:val="sr-Latn-CS"/>
        </w:rPr>
        <w:t>procednim</w:t>
      </w:r>
      <w:r w:rsidR="001C2120" w:rsidRPr="006C3781">
        <w:rPr>
          <w:noProof/>
          <w:lang w:val="sr-Latn-CS"/>
        </w:rPr>
        <w:t xml:space="preserve"> </w:t>
      </w:r>
      <w:r>
        <w:rPr>
          <w:noProof/>
          <w:lang w:val="sr-Latn-CS"/>
        </w:rPr>
        <w:t>kanalima</w:t>
      </w:r>
      <w:r w:rsidR="001C2120" w:rsidRPr="006C3781">
        <w:rPr>
          <w:noProof/>
          <w:lang w:val="sr-Latn-CS"/>
        </w:rPr>
        <w:t xml:space="preserve">. </w:t>
      </w:r>
      <w:r>
        <w:rPr>
          <w:noProof/>
          <w:lang w:val="sr-Latn-CS"/>
        </w:rPr>
        <w:t>Istočno</w:t>
      </w:r>
      <w:r w:rsidR="001C2120" w:rsidRPr="006C3781">
        <w:rPr>
          <w:noProof/>
          <w:lang w:val="sr-Latn-CS"/>
        </w:rPr>
        <w:t xml:space="preserve"> </w:t>
      </w:r>
      <w:r>
        <w:rPr>
          <w:noProof/>
          <w:lang w:val="sr-Latn-CS"/>
        </w:rPr>
        <w:t>od</w:t>
      </w:r>
      <w:r w:rsidR="001C2120" w:rsidRPr="006C3781">
        <w:rPr>
          <w:noProof/>
          <w:lang w:val="sr-Latn-CS"/>
        </w:rPr>
        <w:t xml:space="preserve"> </w:t>
      </w:r>
      <w:r>
        <w:rPr>
          <w:noProof/>
          <w:lang w:val="sr-Latn-CS"/>
        </w:rPr>
        <w:t>tela</w:t>
      </w:r>
      <w:r w:rsidR="001C2120" w:rsidRPr="006C3781">
        <w:rPr>
          <w:noProof/>
          <w:lang w:val="sr-Latn-CS"/>
        </w:rPr>
        <w:t xml:space="preserve"> </w:t>
      </w:r>
      <w:r>
        <w:rPr>
          <w:noProof/>
          <w:lang w:val="sr-Latn-CS"/>
        </w:rPr>
        <w:t>deponije</w:t>
      </w:r>
      <w:r w:rsidR="001C2120" w:rsidRPr="006C3781">
        <w:rPr>
          <w:noProof/>
          <w:lang w:val="sr-Latn-CS"/>
        </w:rPr>
        <w:t xml:space="preserve"> </w:t>
      </w:r>
      <w:r>
        <w:rPr>
          <w:noProof/>
          <w:lang w:val="sr-Latn-CS"/>
        </w:rPr>
        <w:t>nalaze</w:t>
      </w:r>
      <w:r w:rsidR="001C2120" w:rsidRPr="006C3781">
        <w:rPr>
          <w:noProof/>
          <w:lang w:val="sr-Latn-CS"/>
        </w:rPr>
        <w:t xml:space="preserve"> </w:t>
      </w:r>
      <w:r>
        <w:rPr>
          <w:noProof/>
          <w:lang w:val="sr-Latn-CS"/>
        </w:rPr>
        <w:t>se</w:t>
      </w:r>
      <w:r w:rsidR="001C2120" w:rsidRPr="006C3781">
        <w:rPr>
          <w:noProof/>
          <w:lang w:val="sr-Latn-CS"/>
        </w:rPr>
        <w:t xml:space="preserve"> </w:t>
      </w:r>
      <w:r>
        <w:rPr>
          <w:noProof/>
          <w:lang w:val="sr-Latn-CS"/>
        </w:rPr>
        <w:t>neuređeno</w:t>
      </w:r>
      <w:r w:rsidR="001C2120" w:rsidRPr="006C3781">
        <w:rPr>
          <w:noProof/>
          <w:lang w:val="sr-Latn-CS"/>
        </w:rPr>
        <w:t xml:space="preserve"> </w:t>
      </w:r>
      <w:r>
        <w:rPr>
          <w:noProof/>
          <w:lang w:val="sr-Latn-CS"/>
        </w:rPr>
        <w:t>zelenilo</w:t>
      </w:r>
      <w:r w:rsidR="001C2120" w:rsidRPr="006C3781">
        <w:rPr>
          <w:noProof/>
          <w:lang w:val="sr-Latn-CS"/>
        </w:rPr>
        <w:t xml:space="preserve"> </w:t>
      </w:r>
      <w:r>
        <w:rPr>
          <w:noProof/>
          <w:lang w:val="sr-Latn-CS"/>
        </w:rPr>
        <w:t>i</w:t>
      </w:r>
      <w:r w:rsidR="001C2120" w:rsidRPr="006C3781">
        <w:rPr>
          <w:noProof/>
          <w:lang w:val="sr-Latn-CS"/>
        </w:rPr>
        <w:t xml:space="preserve"> </w:t>
      </w:r>
      <w:r>
        <w:rPr>
          <w:noProof/>
          <w:lang w:val="sr-Latn-CS"/>
        </w:rPr>
        <w:t>izgrađeni</w:t>
      </w:r>
      <w:r w:rsidR="001C2120" w:rsidRPr="006C3781">
        <w:rPr>
          <w:noProof/>
          <w:lang w:val="sr-Latn-CS"/>
        </w:rPr>
        <w:t xml:space="preserve"> </w:t>
      </w:r>
      <w:r>
        <w:rPr>
          <w:noProof/>
          <w:lang w:val="sr-Latn-CS"/>
        </w:rPr>
        <w:t>objekti</w:t>
      </w:r>
      <w:r w:rsidR="001C2120" w:rsidRPr="006C3781">
        <w:rPr>
          <w:noProof/>
          <w:lang w:val="sr-Latn-CS"/>
        </w:rPr>
        <w:t>.</w:t>
      </w:r>
    </w:p>
    <w:p w14:paraId="3BA72399" w14:textId="0216A2CD" w:rsidR="001C2120" w:rsidRPr="006C3781" w:rsidRDefault="006C3781" w:rsidP="001C2120">
      <w:pPr>
        <w:rPr>
          <w:noProof/>
          <w:lang w:val="sr-Latn-CS"/>
        </w:rPr>
      </w:pPr>
      <w:r>
        <w:rPr>
          <w:noProof/>
          <w:lang w:val="sr-Latn-CS"/>
        </w:rPr>
        <w:t>U</w:t>
      </w:r>
      <w:r w:rsidR="001C2120" w:rsidRPr="006C3781">
        <w:rPr>
          <w:noProof/>
          <w:lang w:val="sr-Latn-CS"/>
        </w:rPr>
        <w:t xml:space="preserve"> </w:t>
      </w:r>
      <w:r>
        <w:rPr>
          <w:noProof/>
          <w:lang w:val="sr-Latn-CS"/>
        </w:rPr>
        <w:t>jugozapadnom</w:t>
      </w:r>
      <w:r w:rsidR="001C2120" w:rsidRPr="006C3781">
        <w:rPr>
          <w:noProof/>
          <w:lang w:val="sr-Latn-CS"/>
        </w:rPr>
        <w:t xml:space="preserve"> </w:t>
      </w:r>
      <w:r>
        <w:rPr>
          <w:noProof/>
          <w:lang w:val="sr-Latn-CS"/>
        </w:rPr>
        <w:t>delu</w:t>
      </w:r>
      <w:r w:rsidR="001C2120" w:rsidRPr="006C3781">
        <w:rPr>
          <w:noProof/>
          <w:lang w:val="sr-Latn-CS"/>
        </w:rPr>
        <w:t xml:space="preserve"> </w:t>
      </w:r>
      <w:r>
        <w:rPr>
          <w:noProof/>
          <w:lang w:val="sr-Latn-CS"/>
        </w:rPr>
        <w:t>je</w:t>
      </w:r>
      <w:r w:rsidR="001C2120" w:rsidRPr="006C3781">
        <w:rPr>
          <w:noProof/>
          <w:lang w:val="sr-Latn-CS"/>
        </w:rPr>
        <w:t xml:space="preserve"> </w:t>
      </w:r>
      <w:r>
        <w:rPr>
          <w:noProof/>
          <w:lang w:val="sr-Latn-CS"/>
        </w:rPr>
        <w:t>aeraciona</w:t>
      </w:r>
      <w:r w:rsidR="001C2120" w:rsidRPr="006C3781">
        <w:rPr>
          <w:noProof/>
          <w:lang w:val="sr-Latn-CS"/>
        </w:rPr>
        <w:t xml:space="preserve"> </w:t>
      </w:r>
      <w:r>
        <w:rPr>
          <w:noProof/>
          <w:lang w:val="sr-Latn-CS"/>
        </w:rPr>
        <w:t>laguna</w:t>
      </w:r>
      <w:r w:rsidR="001C2120" w:rsidRPr="006C3781">
        <w:rPr>
          <w:noProof/>
          <w:lang w:val="sr-Latn-CS"/>
        </w:rPr>
        <w:t xml:space="preserve">. </w:t>
      </w:r>
      <w:r>
        <w:rPr>
          <w:noProof/>
          <w:lang w:val="sr-Latn-CS"/>
        </w:rPr>
        <w:t>Ostatak</w:t>
      </w:r>
      <w:r w:rsidR="001C2120" w:rsidRPr="006C3781">
        <w:rPr>
          <w:noProof/>
          <w:lang w:val="sr-Latn-CS"/>
        </w:rPr>
        <w:t xml:space="preserve"> </w:t>
      </w:r>
      <w:r>
        <w:rPr>
          <w:noProof/>
          <w:lang w:val="sr-Latn-CS"/>
        </w:rPr>
        <w:t>prostora</w:t>
      </w:r>
      <w:r w:rsidR="001C2120" w:rsidRPr="006C3781">
        <w:rPr>
          <w:noProof/>
          <w:lang w:val="sr-Latn-CS"/>
        </w:rPr>
        <w:t xml:space="preserve"> </w:t>
      </w:r>
      <w:r>
        <w:rPr>
          <w:noProof/>
          <w:lang w:val="sr-Latn-CS"/>
        </w:rPr>
        <w:t>čine</w:t>
      </w:r>
      <w:r w:rsidR="001C2120" w:rsidRPr="006C3781">
        <w:rPr>
          <w:noProof/>
          <w:lang w:val="sr-Latn-CS"/>
        </w:rPr>
        <w:t xml:space="preserve"> </w:t>
      </w:r>
      <w:r>
        <w:rPr>
          <w:noProof/>
          <w:lang w:val="sr-Latn-CS"/>
        </w:rPr>
        <w:t>neizgrađene</w:t>
      </w:r>
      <w:r w:rsidR="001C2120" w:rsidRPr="006C3781">
        <w:rPr>
          <w:noProof/>
          <w:lang w:val="sr-Latn-CS"/>
        </w:rPr>
        <w:t xml:space="preserve"> </w:t>
      </w:r>
      <w:r>
        <w:rPr>
          <w:noProof/>
          <w:lang w:val="sr-Latn-CS"/>
        </w:rPr>
        <w:t>površine</w:t>
      </w:r>
      <w:r w:rsidR="001C2120" w:rsidRPr="006C3781">
        <w:rPr>
          <w:noProof/>
          <w:lang w:val="sr-Latn-CS"/>
        </w:rPr>
        <w:t xml:space="preserve"> </w:t>
      </w:r>
      <w:r>
        <w:rPr>
          <w:noProof/>
          <w:lang w:val="sr-Latn-CS"/>
        </w:rPr>
        <w:t>obrasle</w:t>
      </w:r>
      <w:r w:rsidR="001C2120" w:rsidRPr="006C3781">
        <w:rPr>
          <w:noProof/>
          <w:lang w:val="sr-Latn-CS"/>
        </w:rPr>
        <w:t xml:space="preserve"> </w:t>
      </w:r>
      <w:r>
        <w:rPr>
          <w:noProof/>
          <w:lang w:val="sr-Latn-CS"/>
        </w:rPr>
        <w:t>zakržljalim</w:t>
      </w:r>
      <w:r w:rsidR="001C2120" w:rsidRPr="006C3781">
        <w:rPr>
          <w:noProof/>
          <w:lang w:val="sr-Latn-CS"/>
        </w:rPr>
        <w:t xml:space="preserve"> </w:t>
      </w:r>
      <w:r>
        <w:rPr>
          <w:noProof/>
          <w:lang w:val="sr-Latn-CS"/>
        </w:rPr>
        <w:t>travama</w:t>
      </w:r>
      <w:r w:rsidR="001C2120" w:rsidRPr="006C3781">
        <w:rPr>
          <w:noProof/>
          <w:lang w:val="sr-Latn-CS"/>
        </w:rPr>
        <w:t xml:space="preserve"> </w:t>
      </w:r>
      <w:r>
        <w:rPr>
          <w:noProof/>
          <w:lang w:val="sr-Latn-CS"/>
        </w:rPr>
        <w:t>koje</w:t>
      </w:r>
      <w:r w:rsidR="001C2120" w:rsidRPr="006C3781">
        <w:rPr>
          <w:noProof/>
          <w:lang w:val="sr-Latn-CS"/>
        </w:rPr>
        <w:t xml:space="preserve"> </w:t>
      </w:r>
      <w:r>
        <w:rPr>
          <w:noProof/>
          <w:lang w:val="sr-Latn-CS"/>
        </w:rPr>
        <w:t>nemaju</w:t>
      </w:r>
      <w:r w:rsidR="001C2120" w:rsidRPr="006C3781">
        <w:rPr>
          <w:noProof/>
          <w:lang w:val="sr-Latn-CS"/>
        </w:rPr>
        <w:t xml:space="preserve"> </w:t>
      </w:r>
      <w:r>
        <w:rPr>
          <w:noProof/>
          <w:lang w:val="sr-Latn-CS"/>
        </w:rPr>
        <w:t>bonitet</w:t>
      </w:r>
      <w:r w:rsidR="001C2120" w:rsidRPr="006C3781">
        <w:rPr>
          <w:noProof/>
          <w:lang w:val="sr-Latn-CS"/>
        </w:rPr>
        <w:t xml:space="preserve"> </w:t>
      </w:r>
      <w:r>
        <w:rPr>
          <w:noProof/>
          <w:lang w:val="sr-Latn-CS"/>
        </w:rPr>
        <w:t>pašnjaka</w:t>
      </w:r>
      <w:r w:rsidR="001C2120" w:rsidRPr="006C3781">
        <w:rPr>
          <w:noProof/>
          <w:lang w:val="sr-Latn-CS"/>
        </w:rPr>
        <w:t xml:space="preserve">. </w:t>
      </w:r>
      <w:r>
        <w:rPr>
          <w:noProof/>
          <w:lang w:val="sr-Latn-CS"/>
        </w:rPr>
        <w:t>Površinski</w:t>
      </w:r>
      <w:r w:rsidR="001C2120" w:rsidRPr="006C3781">
        <w:rPr>
          <w:noProof/>
          <w:lang w:val="sr-Latn-CS"/>
        </w:rPr>
        <w:t xml:space="preserve"> </w:t>
      </w:r>
      <w:r>
        <w:rPr>
          <w:noProof/>
          <w:lang w:val="sr-Latn-CS"/>
        </w:rPr>
        <w:t>sloj</w:t>
      </w:r>
      <w:r w:rsidR="001C2120" w:rsidRPr="006C3781">
        <w:rPr>
          <w:noProof/>
          <w:lang w:val="sr-Latn-CS"/>
        </w:rPr>
        <w:t xml:space="preserve"> </w:t>
      </w:r>
      <w:r>
        <w:rPr>
          <w:noProof/>
          <w:lang w:val="sr-Latn-CS"/>
        </w:rPr>
        <w:t>zemljišta</w:t>
      </w:r>
      <w:r w:rsidR="001C2120" w:rsidRPr="006C3781">
        <w:rPr>
          <w:noProof/>
          <w:lang w:val="sr-Latn-CS"/>
        </w:rPr>
        <w:t xml:space="preserve"> </w:t>
      </w:r>
      <w:r>
        <w:rPr>
          <w:noProof/>
          <w:lang w:val="sr-Latn-CS"/>
        </w:rPr>
        <w:t>pripada</w:t>
      </w:r>
      <w:r w:rsidR="001C2120" w:rsidRPr="006C3781">
        <w:rPr>
          <w:noProof/>
          <w:lang w:val="sr-Latn-CS"/>
        </w:rPr>
        <w:t xml:space="preserve"> </w:t>
      </w:r>
      <w:r>
        <w:rPr>
          <w:noProof/>
          <w:lang w:val="sr-Latn-CS"/>
        </w:rPr>
        <w:t>tipu</w:t>
      </w:r>
      <w:r w:rsidR="001C2120" w:rsidRPr="006C3781">
        <w:rPr>
          <w:noProof/>
          <w:lang w:val="sr-Latn-CS"/>
        </w:rPr>
        <w:t xml:space="preserve"> </w:t>
      </w:r>
      <w:r>
        <w:rPr>
          <w:noProof/>
          <w:lang w:val="sr-Latn-CS"/>
        </w:rPr>
        <w:t>slatinastog</w:t>
      </w:r>
      <w:r w:rsidR="001C2120" w:rsidRPr="006C3781">
        <w:rPr>
          <w:noProof/>
          <w:lang w:val="sr-Latn-CS"/>
        </w:rPr>
        <w:t xml:space="preserve"> </w:t>
      </w:r>
      <w:r>
        <w:rPr>
          <w:noProof/>
          <w:lang w:val="sr-Latn-CS"/>
        </w:rPr>
        <w:t>zemljišta</w:t>
      </w:r>
      <w:r w:rsidR="001C2120" w:rsidRPr="006C3781">
        <w:rPr>
          <w:noProof/>
          <w:lang w:val="sr-Latn-CS"/>
        </w:rPr>
        <w:t>-</w:t>
      </w:r>
      <w:r>
        <w:rPr>
          <w:noProof/>
          <w:lang w:val="sr-Latn-CS"/>
        </w:rPr>
        <w:t>solončaku</w:t>
      </w:r>
      <w:r w:rsidR="001C2120" w:rsidRPr="006C3781">
        <w:rPr>
          <w:noProof/>
          <w:lang w:val="sr-Latn-CS"/>
        </w:rPr>
        <w:t>.</w:t>
      </w:r>
    </w:p>
    <w:p w14:paraId="73E75920" w14:textId="20739450" w:rsidR="00CF216D" w:rsidRPr="006C3781" w:rsidRDefault="006C3781" w:rsidP="00CF216D">
      <w:pPr>
        <w:rPr>
          <w:noProof/>
          <w:lang w:val="sr-Latn-CS"/>
        </w:rPr>
      </w:pPr>
      <w:r>
        <w:rPr>
          <w:noProof/>
          <w:lang w:val="sr-Latn-CS"/>
        </w:rPr>
        <w:t>Na</w:t>
      </w:r>
      <w:r w:rsidR="001C2120" w:rsidRPr="006C3781">
        <w:rPr>
          <w:noProof/>
          <w:lang w:val="sr-Latn-CS"/>
        </w:rPr>
        <w:t xml:space="preserve"> </w:t>
      </w:r>
      <w:r>
        <w:rPr>
          <w:noProof/>
          <w:lang w:val="sr-Latn-CS"/>
        </w:rPr>
        <w:t>deponiju</w:t>
      </w:r>
      <w:r w:rsidR="001C2120" w:rsidRPr="006C3781">
        <w:rPr>
          <w:noProof/>
          <w:lang w:val="sr-Latn-CS"/>
        </w:rPr>
        <w:t xml:space="preserve"> </w:t>
      </w:r>
      <w:r>
        <w:rPr>
          <w:noProof/>
          <w:lang w:val="sr-Latn-CS"/>
        </w:rPr>
        <w:t>se</w:t>
      </w:r>
      <w:r w:rsidR="001C2120" w:rsidRPr="006C3781">
        <w:rPr>
          <w:noProof/>
          <w:lang w:val="sr-Latn-CS"/>
        </w:rPr>
        <w:t xml:space="preserve"> </w:t>
      </w:r>
      <w:r>
        <w:rPr>
          <w:noProof/>
          <w:lang w:val="sr-Latn-CS"/>
        </w:rPr>
        <w:t>dovozi</w:t>
      </w:r>
      <w:r w:rsidR="001C2120" w:rsidRPr="006C3781">
        <w:rPr>
          <w:noProof/>
          <w:lang w:val="sr-Latn-CS"/>
        </w:rPr>
        <w:t xml:space="preserve"> </w:t>
      </w:r>
      <w:r>
        <w:rPr>
          <w:noProof/>
          <w:lang w:val="sr-Latn-CS"/>
        </w:rPr>
        <w:t>komunalni</w:t>
      </w:r>
      <w:r w:rsidR="001C2120" w:rsidRPr="006C3781">
        <w:rPr>
          <w:noProof/>
          <w:lang w:val="sr-Latn-CS"/>
        </w:rPr>
        <w:t xml:space="preserve"> </w:t>
      </w:r>
      <w:r>
        <w:rPr>
          <w:noProof/>
          <w:lang w:val="sr-Latn-CS"/>
        </w:rPr>
        <w:t>otpad</w:t>
      </w:r>
      <w:r w:rsidR="001C2120" w:rsidRPr="006C3781">
        <w:rPr>
          <w:noProof/>
          <w:lang w:val="sr-Latn-CS"/>
        </w:rPr>
        <w:t xml:space="preserve"> </w:t>
      </w:r>
      <w:r>
        <w:rPr>
          <w:noProof/>
          <w:lang w:val="sr-Latn-CS"/>
        </w:rPr>
        <w:t>iz</w:t>
      </w:r>
      <w:r w:rsidR="001C2120" w:rsidRPr="006C3781">
        <w:rPr>
          <w:noProof/>
          <w:lang w:val="sr-Latn-CS"/>
        </w:rPr>
        <w:t xml:space="preserve"> </w:t>
      </w:r>
      <w:r>
        <w:rPr>
          <w:noProof/>
          <w:lang w:val="sr-Latn-CS"/>
        </w:rPr>
        <w:t>svih</w:t>
      </w:r>
      <w:r w:rsidR="001C2120" w:rsidRPr="006C3781">
        <w:rPr>
          <w:noProof/>
          <w:lang w:val="sr-Latn-CS"/>
        </w:rPr>
        <w:t xml:space="preserve"> </w:t>
      </w:r>
      <w:r>
        <w:rPr>
          <w:noProof/>
          <w:lang w:val="sr-Latn-CS"/>
        </w:rPr>
        <w:t>naseljenih</w:t>
      </w:r>
      <w:r w:rsidR="001C2120" w:rsidRPr="006C3781">
        <w:rPr>
          <w:noProof/>
          <w:lang w:val="sr-Latn-CS"/>
        </w:rPr>
        <w:t xml:space="preserve"> </w:t>
      </w:r>
      <w:r>
        <w:rPr>
          <w:noProof/>
          <w:lang w:val="sr-Latn-CS"/>
        </w:rPr>
        <w:t>mesta</w:t>
      </w:r>
      <w:r w:rsidR="001C2120" w:rsidRPr="006C3781">
        <w:rPr>
          <w:noProof/>
          <w:lang w:val="sr-Latn-CS"/>
        </w:rPr>
        <w:t xml:space="preserve"> </w:t>
      </w:r>
      <w:r>
        <w:rPr>
          <w:noProof/>
          <w:lang w:val="sr-Latn-CS"/>
        </w:rPr>
        <w:t>grada</w:t>
      </w:r>
      <w:r w:rsidR="001C2120" w:rsidRPr="006C3781">
        <w:rPr>
          <w:noProof/>
          <w:lang w:val="sr-Latn-CS"/>
        </w:rPr>
        <w:t xml:space="preserve"> </w:t>
      </w:r>
      <w:r>
        <w:rPr>
          <w:noProof/>
          <w:lang w:val="sr-Latn-CS"/>
        </w:rPr>
        <w:t>Sombora</w:t>
      </w:r>
      <w:r w:rsidR="001C2120" w:rsidRPr="006C3781">
        <w:rPr>
          <w:noProof/>
          <w:lang w:val="sr-Latn-CS"/>
        </w:rPr>
        <w:t xml:space="preserve">. </w:t>
      </w:r>
      <w:r>
        <w:rPr>
          <w:noProof/>
          <w:lang w:val="sr-Latn-CS"/>
        </w:rPr>
        <w:t>Od</w:t>
      </w:r>
      <w:r w:rsidR="001C2120" w:rsidRPr="006C3781">
        <w:rPr>
          <w:noProof/>
          <w:lang w:val="sr-Latn-CS"/>
        </w:rPr>
        <w:t xml:space="preserve"> </w:t>
      </w:r>
      <w:r>
        <w:rPr>
          <w:noProof/>
          <w:lang w:val="sr-Latn-CS"/>
        </w:rPr>
        <w:t>građevinskih</w:t>
      </w:r>
      <w:r w:rsidR="001C2120" w:rsidRPr="006C3781">
        <w:rPr>
          <w:noProof/>
          <w:lang w:val="sr-Latn-CS"/>
        </w:rPr>
        <w:t xml:space="preserve"> </w:t>
      </w:r>
      <w:r>
        <w:rPr>
          <w:noProof/>
          <w:lang w:val="sr-Latn-CS"/>
        </w:rPr>
        <w:t>objekata</w:t>
      </w:r>
      <w:r w:rsidR="001C2120" w:rsidRPr="006C3781">
        <w:rPr>
          <w:noProof/>
          <w:lang w:val="sr-Latn-CS"/>
        </w:rPr>
        <w:t xml:space="preserve"> </w:t>
      </w:r>
      <w:r>
        <w:rPr>
          <w:noProof/>
          <w:lang w:val="sr-Latn-CS"/>
        </w:rPr>
        <w:t>deponija</w:t>
      </w:r>
      <w:r w:rsidR="001C2120" w:rsidRPr="006C3781">
        <w:rPr>
          <w:noProof/>
          <w:lang w:val="sr-Latn-CS"/>
        </w:rPr>
        <w:t xml:space="preserve"> </w:t>
      </w:r>
      <w:r>
        <w:rPr>
          <w:noProof/>
          <w:lang w:val="sr-Latn-CS"/>
        </w:rPr>
        <w:t>je</w:t>
      </w:r>
      <w:r w:rsidR="001C2120" w:rsidRPr="006C3781">
        <w:rPr>
          <w:noProof/>
          <w:lang w:val="sr-Latn-CS"/>
        </w:rPr>
        <w:t xml:space="preserve"> </w:t>
      </w:r>
      <w:r>
        <w:rPr>
          <w:noProof/>
          <w:lang w:val="sr-Latn-CS"/>
        </w:rPr>
        <w:t>opremljena</w:t>
      </w:r>
      <w:r w:rsidR="001C2120" w:rsidRPr="006C3781">
        <w:rPr>
          <w:noProof/>
          <w:lang w:val="sr-Latn-CS"/>
        </w:rPr>
        <w:t xml:space="preserve"> </w:t>
      </w:r>
      <w:r>
        <w:rPr>
          <w:noProof/>
          <w:lang w:val="sr-Latn-CS"/>
        </w:rPr>
        <w:t>sa</w:t>
      </w:r>
      <w:r w:rsidR="001C2120" w:rsidRPr="006C3781">
        <w:rPr>
          <w:noProof/>
          <w:lang w:val="sr-Latn-CS"/>
        </w:rPr>
        <w:t xml:space="preserve">: </w:t>
      </w:r>
      <w:r>
        <w:rPr>
          <w:noProof/>
          <w:lang w:val="sr-Latn-CS"/>
        </w:rPr>
        <w:t>službenom</w:t>
      </w:r>
      <w:r w:rsidR="001C2120" w:rsidRPr="006C3781">
        <w:rPr>
          <w:noProof/>
          <w:lang w:val="sr-Latn-CS"/>
        </w:rPr>
        <w:t xml:space="preserve"> </w:t>
      </w:r>
      <w:r>
        <w:rPr>
          <w:noProof/>
          <w:lang w:val="sr-Latn-CS"/>
        </w:rPr>
        <w:t>prostorijom</w:t>
      </w:r>
      <w:r w:rsidR="001C2120" w:rsidRPr="006C3781">
        <w:rPr>
          <w:noProof/>
          <w:lang w:val="sr-Latn-CS"/>
        </w:rPr>
        <w:t xml:space="preserve"> </w:t>
      </w:r>
      <w:r>
        <w:rPr>
          <w:noProof/>
          <w:lang w:val="sr-Latn-CS"/>
        </w:rPr>
        <w:t>za</w:t>
      </w:r>
      <w:r w:rsidR="001C2120" w:rsidRPr="006C3781">
        <w:rPr>
          <w:noProof/>
          <w:lang w:val="sr-Latn-CS"/>
        </w:rPr>
        <w:t xml:space="preserve"> </w:t>
      </w:r>
      <w:r>
        <w:rPr>
          <w:noProof/>
          <w:lang w:val="sr-Latn-CS"/>
        </w:rPr>
        <w:t>poslovođu</w:t>
      </w:r>
      <w:r w:rsidR="001C2120" w:rsidRPr="006C3781">
        <w:rPr>
          <w:noProof/>
          <w:lang w:val="sr-Latn-CS"/>
        </w:rPr>
        <w:t xml:space="preserve"> </w:t>
      </w:r>
      <w:r>
        <w:rPr>
          <w:noProof/>
          <w:lang w:val="sr-Latn-CS"/>
        </w:rPr>
        <w:t>i</w:t>
      </w:r>
      <w:r w:rsidR="001C2120" w:rsidRPr="006C3781">
        <w:rPr>
          <w:noProof/>
          <w:lang w:val="sr-Latn-CS"/>
        </w:rPr>
        <w:t xml:space="preserve"> </w:t>
      </w:r>
      <w:r>
        <w:rPr>
          <w:noProof/>
          <w:lang w:val="sr-Latn-CS"/>
        </w:rPr>
        <w:t>radnike</w:t>
      </w:r>
      <w:r w:rsidR="001C2120" w:rsidRPr="006C3781">
        <w:rPr>
          <w:noProof/>
          <w:lang w:val="sr-Latn-CS"/>
        </w:rPr>
        <w:t xml:space="preserve"> </w:t>
      </w:r>
      <w:r>
        <w:rPr>
          <w:noProof/>
          <w:lang w:val="sr-Latn-CS"/>
        </w:rPr>
        <w:t>na</w:t>
      </w:r>
      <w:r w:rsidR="001C2120" w:rsidRPr="006C3781">
        <w:rPr>
          <w:noProof/>
          <w:lang w:val="sr-Latn-CS"/>
        </w:rPr>
        <w:t xml:space="preserve"> </w:t>
      </w:r>
      <w:r>
        <w:rPr>
          <w:noProof/>
          <w:lang w:val="sr-Latn-CS"/>
        </w:rPr>
        <w:t>deponiji</w:t>
      </w:r>
      <w:r w:rsidR="001C2120" w:rsidRPr="006C3781">
        <w:rPr>
          <w:noProof/>
          <w:lang w:val="sr-Latn-CS"/>
        </w:rPr>
        <w:t xml:space="preserve">, </w:t>
      </w:r>
      <w:r>
        <w:rPr>
          <w:noProof/>
          <w:lang w:val="sr-Latn-CS"/>
        </w:rPr>
        <w:t>sanitarnim</w:t>
      </w:r>
      <w:r w:rsidR="001C2120" w:rsidRPr="006C3781">
        <w:rPr>
          <w:noProof/>
          <w:lang w:val="sr-Latn-CS"/>
        </w:rPr>
        <w:t xml:space="preserve"> </w:t>
      </w:r>
      <w:r>
        <w:rPr>
          <w:noProof/>
          <w:lang w:val="sr-Latn-CS"/>
        </w:rPr>
        <w:t>čvorom</w:t>
      </w:r>
      <w:r w:rsidR="001C2120" w:rsidRPr="006C3781">
        <w:rPr>
          <w:noProof/>
          <w:lang w:val="sr-Latn-CS"/>
        </w:rPr>
        <w:t xml:space="preserve"> </w:t>
      </w:r>
      <w:r>
        <w:rPr>
          <w:noProof/>
          <w:lang w:val="sr-Latn-CS"/>
        </w:rPr>
        <w:t>sa</w:t>
      </w:r>
      <w:r w:rsidR="001C2120" w:rsidRPr="006C3781">
        <w:rPr>
          <w:noProof/>
          <w:lang w:val="sr-Latn-CS"/>
        </w:rPr>
        <w:t xml:space="preserve"> </w:t>
      </w:r>
      <w:r>
        <w:rPr>
          <w:noProof/>
          <w:lang w:val="sr-Latn-CS"/>
        </w:rPr>
        <w:t>kupatilom</w:t>
      </w:r>
      <w:r w:rsidR="001C2120" w:rsidRPr="006C3781">
        <w:rPr>
          <w:noProof/>
          <w:lang w:val="sr-Latn-CS"/>
        </w:rPr>
        <w:t xml:space="preserve">, </w:t>
      </w:r>
      <w:r>
        <w:rPr>
          <w:noProof/>
          <w:lang w:val="sr-Latn-CS"/>
        </w:rPr>
        <w:t>domarskim</w:t>
      </w:r>
      <w:r w:rsidR="001C2120" w:rsidRPr="006C3781">
        <w:rPr>
          <w:noProof/>
          <w:lang w:val="sr-Latn-CS"/>
        </w:rPr>
        <w:t xml:space="preserve"> </w:t>
      </w:r>
      <w:r>
        <w:rPr>
          <w:noProof/>
          <w:lang w:val="sr-Latn-CS"/>
        </w:rPr>
        <w:t>dvosobnim</w:t>
      </w:r>
      <w:r w:rsidR="001C2120" w:rsidRPr="006C3781">
        <w:rPr>
          <w:noProof/>
          <w:lang w:val="sr-Latn-CS"/>
        </w:rPr>
        <w:t xml:space="preserve"> </w:t>
      </w:r>
      <w:r>
        <w:rPr>
          <w:noProof/>
          <w:lang w:val="sr-Latn-CS"/>
        </w:rPr>
        <w:t>stanom</w:t>
      </w:r>
      <w:r w:rsidR="001C2120" w:rsidRPr="006C3781">
        <w:rPr>
          <w:noProof/>
          <w:lang w:val="sr-Latn-CS"/>
        </w:rPr>
        <w:t xml:space="preserve">, </w:t>
      </w:r>
      <w:r>
        <w:rPr>
          <w:noProof/>
          <w:lang w:val="sr-Latn-CS"/>
        </w:rPr>
        <w:t>portirnicom</w:t>
      </w:r>
      <w:r w:rsidR="001C2120" w:rsidRPr="006C3781">
        <w:rPr>
          <w:noProof/>
          <w:lang w:val="sr-Latn-CS"/>
        </w:rPr>
        <w:t xml:space="preserve">, </w:t>
      </w:r>
      <w:r>
        <w:rPr>
          <w:noProof/>
          <w:lang w:val="sr-Latn-CS"/>
        </w:rPr>
        <w:t>nadstrešnicom</w:t>
      </w:r>
      <w:r w:rsidR="001C2120" w:rsidRPr="006C3781">
        <w:rPr>
          <w:noProof/>
          <w:lang w:val="sr-Latn-CS"/>
        </w:rPr>
        <w:t xml:space="preserve"> </w:t>
      </w:r>
      <w:r>
        <w:rPr>
          <w:noProof/>
          <w:lang w:val="sr-Latn-CS"/>
        </w:rPr>
        <w:t>za</w:t>
      </w:r>
      <w:r w:rsidR="001C2120" w:rsidRPr="006C3781">
        <w:rPr>
          <w:noProof/>
          <w:lang w:val="sr-Latn-CS"/>
        </w:rPr>
        <w:t xml:space="preserve"> </w:t>
      </w:r>
      <w:r>
        <w:rPr>
          <w:noProof/>
          <w:lang w:val="sr-Latn-CS"/>
        </w:rPr>
        <w:t>građevinske</w:t>
      </w:r>
      <w:r w:rsidR="001C2120" w:rsidRPr="006C3781">
        <w:rPr>
          <w:noProof/>
          <w:lang w:val="sr-Latn-CS"/>
        </w:rPr>
        <w:t xml:space="preserve"> </w:t>
      </w:r>
      <w:r>
        <w:rPr>
          <w:noProof/>
          <w:lang w:val="sr-Latn-CS"/>
        </w:rPr>
        <w:t>mašine</w:t>
      </w:r>
      <w:r w:rsidR="001C2120" w:rsidRPr="006C3781">
        <w:rPr>
          <w:noProof/>
          <w:lang w:val="sr-Latn-CS"/>
        </w:rPr>
        <w:t xml:space="preserve">, </w:t>
      </w:r>
      <w:r>
        <w:rPr>
          <w:noProof/>
          <w:lang w:val="sr-Latn-CS"/>
        </w:rPr>
        <w:t>dezobarijerom</w:t>
      </w:r>
      <w:r w:rsidR="001C2120" w:rsidRPr="006C3781">
        <w:rPr>
          <w:noProof/>
          <w:lang w:val="sr-Latn-CS"/>
        </w:rPr>
        <w:t xml:space="preserve">, </w:t>
      </w:r>
      <w:r>
        <w:rPr>
          <w:noProof/>
          <w:lang w:val="sr-Latn-CS"/>
        </w:rPr>
        <w:t>obodnim</w:t>
      </w:r>
      <w:r w:rsidR="001C2120" w:rsidRPr="006C3781">
        <w:rPr>
          <w:noProof/>
          <w:lang w:val="sr-Latn-CS"/>
        </w:rPr>
        <w:t xml:space="preserve"> </w:t>
      </w:r>
      <w:r>
        <w:rPr>
          <w:noProof/>
          <w:lang w:val="sr-Latn-CS"/>
        </w:rPr>
        <w:t>procednim</w:t>
      </w:r>
      <w:r w:rsidR="001C2120" w:rsidRPr="006C3781">
        <w:rPr>
          <w:noProof/>
          <w:lang w:val="sr-Latn-CS"/>
        </w:rPr>
        <w:t xml:space="preserve"> </w:t>
      </w:r>
      <w:r>
        <w:rPr>
          <w:noProof/>
          <w:lang w:val="sr-Latn-CS"/>
        </w:rPr>
        <w:t>kanalima</w:t>
      </w:r>
      <w:r w:rsidR="001C2120" w:rsidRPr="006C3781">
        <w:rPr>
          <w:noProof/>
          <w:lang w:val="sr-Latn-CS"/>
        </w:rPr>
        <w:t xml:space="preserve"> (</w:t>
      </w:r>
      <w:r>
        <w:rPr>
          <w:noProof/>
          <w:lang w:val="sr-Latn-CS"/>
        </w:rPr>
        <w:t>ujedno</w:t>
      </w:r>
      <w:r w:rsidR="001C2120" w:rsidRPr="006C3781">
        <w:rPr>
          <w:noProof/>
          <w:lang w:val="sr-Latn-CS"/>
        </w:rPr>
        <w:t xml:space="preserve"> </w:t>
      </w:r>
      <w:r>
        <w:rPr>
          <w:noProof/>
          <w:lang w:val="sr-Latn-CS"/>
        </w:rPr>
        <w:t>i</w:t>
      </w:r>
      <w:r w:rsidR="001C2120" w:rsidRPr="006C3781">
        <w:rPr>
          <w:noProof/>
          <w:lang w:val="sr-Latn-CS"/>
        </w:rPr>
        <w:t xml:space="preserve"> </w:t>
      </w:r>
      <w:r>
        <w:rPr>
          <w:noProof/>
          <w:lang w:val="sr-Latn-CS"/>
        </w:rPr>
        <w:t>kanali</w:t>
      </w:r>
      <w:r w:rsidR="001C2120" w:rsidRPr="006C3781">
        <w:rPr>
          <w:noProof/>
          <w:lang w:val="sr-Latn-CS"/>
        </w:rPr>
        <w:t xml:space="preserve"> </w:t>
      </w:r>
      <w:r>
        <w:rPr>
          <w:noProof/>
          <w:lang w:val="sr-Latn-CS"/>
        </w:rPr>
        <w:t>za</w:t>
      </w:r>
      <w:r w:rsidR="001C2120" w:rsidRPr="006C3781">
        <w:rPr>
          <w:noProof/>
          <w:lang w:val="sr-Latn-CS"/>
        </w:rPr>
        <w:t xml:space="preserve"> </w:t>
      </w:r>
      <w:r>
        <w:rPr>
          <w:noProof/>
          <w:lang w:val="sr-Latn-CS"/>
        </w:rPr>
        <w:t>odvođenje</w:t>
      </w:r>
      <w:r w:rsidR="001C2120" w:rsidRPr="006C3781">
        <w:rPr>
          <w:noProof/>
          <w:lang w:val="sr-Latn-CS"/>
        </w:rPr>
        <w:t xml:space="preserve"> </w:t>
      </w:r>
      <w:r>
        <w:rPr>
          <w:noProof/>
          <w:lang w:val="sr-Latn-CS"/>
        </w:rPr>
        <w:t>atmosferske</w:t>
      </w:r>
      <w:r w:rsidR="001C2120" w:rsidRPr="006C3781">
        <w:rPr>
          <w:noProof/>
          <w:lang w:val="sr-Latn-CS"/>
        </w:rPr>
        <w:t xml:space="preserve"> </w:t>
      </w:r>
      <w:r>
        <w:rPr>
          <w:noProof/>
          <w:lang w:val="sr-Latn-CS"/>
        </w:rPr>
        <w:t>vode</w:t>
      </w:r>
      <w:r w:rsidR="001C2120" w:rsidRPr="006C3781">
        <w:rPr>
          <w:noProof/>
          <w:lang w:val="sr-Latn-CS"/>
        </w:rPr>
        <w:t xml:space="preserve">), </w:t>
      </w:r>
      <w:r>
        <w:rPr>
          <w:noProof/>
          <w:lang w:val="sr-Latn-CS"/>
        </w:rPr>
        <w:t>nasipom</w:t>
      </w:r>
      <w:r w:rsidR="001C2120" w:rsidRPr="006C3781">
        <w:rPr>
          <w:noProof/>
          <w:lang w:val="sr-Latn-CS"/>
        </w:rPr>
        <w:t xml:space="preserve"> </w:t>
      </w:r>
      <w:r>
        <w:rPr>
          <w:noProof/>
          <w:lang w:val="sr-Latn-CS"/>
        </w:rPr>
        <w:t>koji</w:t>
      </w:r>
      <w:r w:rsidR="001C2120" w:rsidRPr="006C3781">
        <w:rPr>
          <w:noProof/>
          <w:lang w:val="sr-Latn-CS"/>
        </w:rPr>
        <w:t xml:space="preserve"> </w:t>
      </w:r>
      <w:r>
        <w:rPr>
          <w:noProof/>
          <w:lang w:val="sr-Latn-CS"/>
        </w:rPr>
        <w:t>formira</w:t>
      </w:r>
      <w:r w:rsidR="001C2120" w:rsidRPr="006C3781">
        <w:rPr>
          <w:noProof/>
          <w:lang w:val="sr-Latn-CS"/>
        </w:rPr>
        <w:t xml:space="preserve"> </w:t>
      </w:r>
      <w:r>
        <w:rPr>
          <w:noProof/>
          <w:lang w:val="sr-Latn-CS"/>
        </w:rPr>
        <w:t>telo</w:t>
      </w:r>
      <w:r w:rsidR="001C2120" w:rsidRPr="006C3781">
        <w:rPr>
          <w:noProof/>
          <w:lang w:val="sr-Latn-CS"/>
        </w:rPr>
        <w:t xml:space="preserve"> </w:t>
      </w:r>
      <w:r>
        <w:rPr>
          <w:noProof/>
          <w:lang w:val="sr-Latn-CS"/>
        </w:rPr>
        <w:t>deponije</w:t>
      </w:r>
      <w:r w:rsidR="001C2120" w:rsidRPr="006C3781">
        <w:rPr>
          <w:noProof/>
          <w:lang w:val="sr-Latn-CS"/>
        </w:rPr>
        <w:t xml:space="preserve">. </w:t>
      </w:r>
      <w:r>
        <w:rPr>
          <w:noProof/>
          <w:lang w:val="sr-Latn-CS"/>
        </w:rPr>
        <w:t>Obodni</w:t>
      </w:r>
      <w:r w:rsidR="001C2120" w:rsidRPr="006C3781">
        <w:rPr>
          <w:noProof/>
          <w:lang w:val="sr-Latn-CS"/>
        </w:rPr>
        <w:t xml:space="preserve"> </w:t>
      </w:r>
      <w:r>
        <w:rPr>
          <w:noProof/>
          <w:lang w:val="sr-Latn-CS"/>
        </w:rPr>
        <w:t>kanali</w:t>
      </w:r>
      <w:r w:rsidR="001C2120" w:rsidRPr="006C3781">
        <w:rPr>
          <w:noProof/>
          <w:lang w:val="sr-Latn-CS"/>
        </w:rPr>
        <w:t xml:space="preserve"> </w:t>
      </w:r>
      <w:r>
        <w:rPr>
          <w:noProof/>
          <w:lang w:val="sr-Latn-CS"/>
        </w:rPr>
        <w:t>su</w:t>
      </w:r>
      <w:r w:rsidR="001C2120" w:rsidRPr="006C3781">
        <w:rPr>
          <w:noProof/>
          <w:lang w:val="sr-Latn-CS"/>
        </w:rPr>
        <w:t xml:space="preserve"> </w:t>
      </w:r>
      <w:r>
        <w:rPr>
          <w:noProof/>
          <w:lang w:val="sr-Latn-CS"/>
        </w:rPr>
        <w:t>izvedeni</w:t>
      </w:r>
      <w:r w:rsidR="001C2120" w:rsidRPr="006C3781">
        <w:rPr>
          <w:noProof/>
          <w:lang w:val="sr-Latn-CS"/>
        </w:rPr>
        <w:t xml:space="preserve"> </w:t>
      </w:r>
      <w:r>
        <w:rPr>
          <w:noProof/>
          <w:lang w:val="sr-Latn-CS"/>
        </w:rPr>
        <w:t>pod</w:t>
      </w:r>
      <w:r w:rsidR="00CF216D" w:rsidRPr="006C3781">
        <w:rPr>
          <w:noProof/>
          <w:lang w:val="sr-Latn-CS"/>
        </w:rPr>
        <w:t xml:space="preserve"> </w:t>
      </w:r>
      <w:r>
        <w:rPr>
          <w:noProof/>
          <w:lang w:val="sr-Latn-CS"/>
        </w:rPr>
        <w:t>padom</w:t>
      </w:r>
      <w:r w:rsidR="00CF216D" w:rsidRPr="006C3781">
        <w:rPr>
          <w:noProof/>
          <w:lang w:val="sr-Latn-CS"/>
        </w:rPr>
        <w:t xml:space="preserve"> </w:t>
      </w:r>
      <w:r>
        <w:rPr>
          <w:noProof/>
          <w:lang w:val="sr-Latn-CS"/>
        </w:rPr>
        <w:t>tako</w:t>
      </w:r>
      <w:r w:rsidR="00CF216D" w:rsidRPr="006C3781">
        <w:rPr>
          <w:noProof/>
          <w:lang w:val="sr-Latn-CS"/>
        </w:rPr>
        <w:t xml:space="preserve"> </w:t>
      </w:r>
      <w:r>
        <w:rPr>
          <w:noProof/>
          <w:lang w:val="sr-Latn-CS"/>
        </w:rPr>
        <w:t>da</w:t>
      </w:r>
      <w:r w:rsidR="00CF216D" w:rsidRPr="006C3781">
        <w:rPr>
          <w:noProof/>
          <w:lang w:val="sr-Latn-CS"/>
        </w:rPr>
        <w:t xml:space="preserve"> </w:t>
      </w:r>
      <w:r>
        <w:rPr>
          <w:noProof/>
          <w:lang w:val="sr-Latn-CS"/>
        </w:rPr>
        <w:t>se</w:t>
      </w:r>
      <w:r w:rsidR="00CF216D" w:rsidRPr="006C3781">
        <w:rPr>
          <w:noProof/>
          <w:lang w:val="sr-Latn-CS"/>
        </w:rPr>
        <w:t xml:space="preserve"> </w:t>
      </w:r>
      <w:r>
        <w:rPr>
          <w:noProof/>
          <w:lang w:val="sr-Latn-CS"/>
        </w:rPr>
        <w:t>procedne</w:t>
      </w:r>
      <w:r w:rsidR="00CF216D" w:rsidRPr="006C3781">
        <w:rPr>
          <w:noProof/>
          <w:lang w:val="sr-Latn-CS"/>
        </w:rPr>
        <w:t xml:space="preserve"> </w:t>
      </w:r>
      <w:r>
        <w:rPr>
          <w:noProof/>
          <w:lang w:val="sr-Latn-CS"/>
        </w:rPr>
        <w:t>i</w:t>
      </w:r>
      <w:r w:rsidR="00CF216D" w:rsidRPr="006C3781">
        <w:rPr>
          <w:noProof/>
          <w:lang w:val="sr-Latn-CS"/>
        </w:rPr>
        <w:t xml:space="preserve"> </w:t>
      </w:r>
      <w:r>
        <w:rPr>
          <w:noProof/>
          <w:lang w:val="sr-Latn-CS"/>
        </w:rPr>
        <w:t>atmosferske</w:t>
      </w:r>
      <w:r w:rsidR="00CF216D" w:rsidRPr="006C3781">
        <w:rPr>
          <w:noProof/>
          <w:lang w:val="sr-Latn-CS"/>
        </w:rPr>
        <w:t xml:space="preserve"> </w:t>
      </w:r>
      <w:r>
        <w:rPr>
          <w:noProof/>
          <w:lang w:val="sr-Latn-CS"/>
        </w:rPr>
        <w:t>vode</w:t>
      </w:r>
      <w:r w:rsidR="00CF216D" w:rsidRPr="006C3781">
        <w:rPr>
          <w:noProof/>
          <w:lang w:val="sr-Latn-CS"/>
        </w:rPr>
        <w:t xml:space="preserve"> </w:t>
      </w:r>
      <w:r>
        <w:rPr>
          <w:noProof/>
          <w:lang w:val="sr-Latn-CS"/>
        </w:rPr>
        <w:t>gravitaciono</w:t>
      </w:r>
      <w:r w:rsidR="00CF216D" w:rsidRPr="006C3781">
        <w:rPr>
          <w:noProof/>
          <w:lang w:val="sr-Latn-CS"/>
        </w:rPr>
        <w:t xml:space="preserve"> </w:t>
      </w:r>
      <w:r>
        <w:rPr>
          <w:noProof/>
          <w:lang w:val="sr-Latn-CS"/>
        </w:rPr>
        <w:t>kreću</w:t>
      </w:r>
      <w:r w:rsidR="00CF216D" w:rsidRPr="006C3781">
        <w:rPr>
          <w:noProof/>
          <w:lang w:val="sr-Latn-CS"/>
        </w:rPr>
        <w:t xml:space="preserve"> </w:t>
      </w:r>
      <w:r>
        <w:rPr>
          <w:noProof/>
          <w:lang w:val="sr-Latn-CS"/>
        </w:rPr>
        <w:t>ka</w:t>
      </w:r>
      <w:r w:rsidR="00CF216D" w:rsidRPr="006C3781">
        <w:rPr>
          <w:noProof/>
          <w:lang w:val="sr-Latn-CS"/>
        </w:rPr>
        <w:t xml:space="preserve"> </w:t>
      </w:r>
      <w:r>
        <w:rPr>
          <w:noProof/>
          <w:lang w:val="sr-Latn-CS"/>
        </w:rPr>
        <w:t>aeracionoj</w:t>
      </w:r>
      <w:r w:rsidR="00CF216D" w:rsidRPr="006C3781">
        <w:rPr>
          <w:noProof/>
          <w:lang w:val="sr-Latn-CS"/>
        </w:rPr>
        <w:t xml:space="preserve"> </w:t>
      </w:r>
      <w:r>
        <w:rPr>
          <w:noProof/>
          <w:lang w:val="sr-Latn-CS"/>
        </w:rPr>
        <w:t>laguni</w:t>
      </w:r>
      <w:r w:rsidR="00CF216D" w:rsidRPr="006C3781">
        <w:rPr>
          <w:noProof/>
          <w:lang w:val="sr-Latn-CS"/>
        </w:rPr>
        <w:t xml:space="preserve">. </w:t>
      </w:r>
      <w:r>
        <w:rPr>
          <w:noProof/>
          <w:lang w:val="sr-Latn-CS"/>
        </w:rPr>
        <w:t>Na</w:t>
      </w:r>
      <w:r w:rsidR="00CF216D" w:rsidRPr="006C3781">
        <w:rPr>
          <w:noProof/>
          <w:lang w:val="sr-Latn-CS"/>
        </w:rPr>
        <w:t xml:space="preserve"> </w:t>
      </w:r>
      <w:r>
        <w:rPr>
          <w:noProof/>
          <w:lang w:val="sr-Latn-CS"/>
        </w:rPr>
        <w:t>južnoj</w:t>
      </w:r>
      <w:r w:rsidR="00CF216D" w:rsidRPr="006C3781">
        <w:rPr>
          <w:noProof/>
          <w:lang w:val="sr-Latn-CS"/>
        </w:rPr>
        <w:t xml:space="preserve"> </w:t>
      </w:r>
      <w:r>
        <w:rPr>
          <w:noProof/>
          <w:lang w:val="sr-Latn-CS"/>
        </w:rPr>
        <w:t>strani</w:t>
      </w:r>
      <w:r w:rsidR="00CF216D" w:rsidRPr="006C3781">
        <w:rPr>
          <w:noProof/>
          <w:lang w:val="sr-Latn-CS"/>
        </w:rPr>
        <w:t xml:space="preserve"> </w:t>
      </w:r>
      <w:r>
        <w:rPr>
          <w:noProof/>
          <w:lang w:val="sr-Latn-CS"/>
        </w:rPr>
        <w:t>tela</w:t>
      </w:r>
      <w:r w:rsidR="00CF216D" w:rsidRPr="006C3781">
        <w:rPr>
          <w:noProof/>
          <w:lang w:val="sr-Latn-CS"/>
        </w:rPr>
        <w:t xml:space="preserve"> </w:t>
      </w:r>
      <w:r>
        <w:rPr>
          <w:noProof/>
          <w:lang w:val="sr-Latn-CS"/>
        </w:rPr>
        <w:t>deponije</w:t>
      </w:r>
      <w:r w:rsidR="00CF216D" w:rsidRPr="006C3781">
        <w:rPr>
          <w:noProof/>
          <w:lang w:val="sr-Latn-CS"/>
        </w:rPr>
        <w:t xml:space="preserve"> </w:t>
      </w:r>
      <w:r>
        <w:rPr>
          <w:noProof/>
          <w:lang w:val="sr-Latn-CS"/>
        </w:rPr>
        <w:t>izbušena</w:t>
      </w:r>
      <w:r w:rsidR="00CF216D" w:rsidRPr="006C3781">
        <w:rPr>
          <w:noProof/>
          <w:lang w:val="sr-Latn-CS"/>
        </w:rPr>
        <w:t xml:space="preserve"> </w:t>
      </w:r>
      <w:r>
        <w:rPr>
          <w:noProof/>
          <w:lang w:val="sr-Latn-CS"/>
        </w:rPr>
        <w:t>su</w:t>
      </w:r>
      <w:r w:rsidR="00CF216D" w:rsidRPr="006C3781">
        <w:rPr>
          <w:noProof/>
          <w:lang w:val="sr-Latn-CS"/>
        </w:rPr>
        <w:t xml:space="preserve"> </w:t>
      </w:r>
      <w:r>
        <w:rPr>
          <w:noProof/>
          <w:lang w:val="sr-Latn-CS"/>
        </w:rPr>
        <w:t>tri</w:t>
      </w:r>
      <w:r w:rsidR="00CF216D" w:rsidRPr="006C3781">
        <w:rPr>
          <w:noProof/>
          <w:lang w:val="sr-Latn-CS"/>
        </w:rPr>
        <w:t xml:space="preserve"> </w:t>
      </w:r>
      <w:r>
        <w:rPr>
          <w:noProof/>
          <w:lang w:val="sr-Latn-CS"/>
        </w:rPr>
        <w:t>pijazometrijaska</w:t>
      </w:r>
      <w:r w:rsidR="00CF216D" w:rsidRPr="006C3781">
        <w:rPr>
          <w:noProof/>
          <w:lang w:val="sr-Latn-CS"/>
        </w:rPr>
        <w:t xml:space="preserve"> </w:t>
      </w:r>
      <w:r>
        <w:rPr>
          <w:noProof/>
          <w:lang w:val="sr-Latn-CS"/>
        </w:rPr>
        <w:t>bunara</w:t>
      </w:r>
      <w:r w:rsidR="00CF216D" w:rsidRPr="006C3781">
        <w:rPr>
          <w:noProof/>
          <w:lang w:val="sr-Latn-CS"/>
        </w:rPr>
        <w:t xml:space="preserve"> </w:t>
      </w:r>
      <w:r>
        <w:rPr>
          <w:noProof/>
          <w:lang w:val="sr-Latn-CS"/>
        </w:rPr>
        <w:t>dubine</w:t>
      </w:r>
      <w:r w:rsidR="00CF216D" w:rsidRPr="006C3781">
        <w:rPr>
          <w:noProof/>
          <w:lang w:val="sr-Latn-CS"/>
        </w:rPr>
        <w:t xml:space="preserve"> </w:t>
      </w:r>
      <w:r>
        <w:rPr>
          <w:noProof/>
          <w:lang w:val="sr-Latn-CS"/>
        </w:rPr>
        <w:t>do</w:t>
      </w:r>
      <w:r w:rsidR="00CF216D" w:rsidRPr="006C3781">
        <w:rPr>
          <w:noProof/>
          <w:lang w:val="sr-Latn-CS"/>
        </w:rPr>
        <w:t xml:space="preserve"> 40 m, </w:t>
      </w:r>
      <w:r>
        <w:rPr>
          <w:noProof/>
          <w:lang w:val="sr-Latn-CS"/>
        </w:rPr>
        <w:t>radi</w:t>
      </w:r>
      <w:r w:rsidR="00CF216D" w:rsidRPr="006C3781">
        <w:rPr>
          <w:noProof/>
          <w:lang w:val="sr-Latn-CS"/>
        </w:rPr>
        <w:t xml:space="preserve"> </w:t>
      </w:r>
      <w:r>
        <w:rPr>
          <w:noProof/>
          <w:lang w:val="sr-Latn-CS"/>
        </w:rPr>
        <w:t>kontrole</w:t>
      </w:r>
      <w:r w:rsidR="00CF216D" w:rsidRPr="006C3781">
        <w:rPr>
          <w:noProof/>
          <w:lang w:val="sr-Latn-CS"/>
        </w:rPr>
        <w:t xml:space="preserve"> </w:t>
      </w:r>
      <w:r>
        <w:rPr>
          <w:noProof/>
          <w:lang w:val="sr-Latn-CS"/>
        </w:rPr>
        <w:t>podzemnih</w:t>
      </w:r>
      <w:r w:rsidR="00CF216D" w:rsidRPr="006C3781">
        <w:rPr>
          <w:noProof/>
          <w:lang w:val="sr-Latn-CS"/>
        </w:rPr>
        <w:t xml:space="preserve"> </w:t>
      </w:r>
      <w:r>
        <w:rPr>
          <w:noProof/>
          <w:lang w:val="sr-Latn-CS"/>
        </w:rPr>
        <w:t>voda</w:t>
      </w:r>
      <w:r w:rsidR="00CF216D" w:rsidRPr="006C3781">
        <w:rPr>
          <w:noProof/>
          <w:lang w:val="sr-Latn-CS"/>
        </w:rPr>
        <w:t xml:space="preserve"> </w:t>
      </w:r>
      <w:r>
        <w:rPr>
          <w:noProof/>
          <w:lang w:val="sr-Latn-CS"/>
        </w:rPr>
        <w:t>i</w:t>
      </w:r>
      <w:r w:rsidR="00CF216D" w:rsidRPr="006C3781">
        <w:rPr>
          <w:noProof/>
          <w:lang w:val="sr-Latn-CS"/>
        </w:rPr>
        <w:t xml:space="preserve"> </w:t>
      </w:r>
      <w:r>
        <w:rPr>
          <w:noProof/>
          <w:lang w:val="sr-Latn-CS"/>
        </w:rPr>
        <w:t>upoređivanja</w:t>
      </w:r>
      <w:r w:rsidR="00CF216D" w:rsidRPr="006C3781">
        <w:rPr>
          <w:noProof/>
          <w:lang w:val="sr-Latn-CS"/>
        </w:rPr>
        <w:t xml:space="preserve"> </w:t>
      </w:r>
      <w:r>
        <w:rPr>
          <w:noProof/>
          <w:lang w:val="sr-Latn-CS"/>
        </w:rPr>
        <w:t>trenutnog</w:t>
      </w:r>
      <w:r w:rsidR="00CF216D" w:rsidRPr="006C3781">
        <w:rPr>
          <w:noProof/>
          <w:lang w:val="sr-Latn-CS"/>
        </w:rPr>
        <w:t xml:space="preserve"> </w:t>
      </w:r>
      <w:r>
        <w:rPr>
          <w:noProof/>
          <w:lang w:val="sr-Latn-CS"/>
        </w:rPr>
        <w:t>i</w:t>
      </w:r>
      <w:r w:rsidR="00CF216D" w:rsidRPr="006C3781">
        <w:rPr>
          <w:noProof/>
          <w:lang w:val="sr-Latn-CS"/>
        </w:rPr>
        <w:t xml:space="preserve"> </w:t>
      </w:r>
      <w:r>
        <w:rPr>
          <w:noProof/>
          <w:lang w:val="sr-Latn-CS"/>
        </w:rPr>
        <w:t>prethodnih</w:t>
      </w:r>
      <w:r w:rsidR="00CF216D" w:rsidRPr="006C3781">
        <w:rPr>
          <w:noProof/>
          <w:lang w:val="sr-Latn-CS"/>
        </w:rPr>
        <w:t xml:space="preserve"> </w:t>
      </w:r>
      <w:r>
        <w:rPr>
          <w:noProof/>
          <w:lang w:val="sr-Latn-CS"/>
        </w:rPr>
        <w:t>stanja</w:t>
      </w:r>
      <w:r w:rsidR="00CF216D" w:rsidRPr="006C3781">
        <w:rPr>
          <w:noProof/>
          <w:lang w:val="sr-Latn-CS"/>
        </w:rPr>
        <w:t xml:space="preserve">, </w:t>
      </w:r>
      <w:r>
        <w:rPr>
          <w:noProof/>
          <w:lang w:val="sr-Latn-CS"/>
        </w:rPr>
        <w:t>od</w:t>
      </w:r>
      <w:r w:rsidR="00CF216D" w:rsidRPr="006C3781">
        <w:rPr>
          <w:noProof/>
          <w:lang w:val="sr-Latn-CS"/>
        </w:rPr>
        <w:t xml:space="preserve"> </w:t>
      </w:r>
      <w:r>
        <w:rPr>
          <w:noProof/>
          <w:lang w:val="sr-Latn-CS"/>
        </w:rPr>
        <w:t>kojih</w:t>
      </w:r>
      <w:r w:rsidR="00CF216D" w:rsidRPr="006C3781">
        <w:rPr>
          <w:noProof/>
          <w:lang w:val="sr-Latn-CS"/>
        </w:rPr>
        <w:t xml:space="preserve"> </w:t>
      </w:r>
      <w:r>
        <w:rPr>
          <w:noProof/>
          <w:lang w:val="sr-Latn-CS"/>
        </w:rPr>
        <w:t>jedan</w:t>
      </w:r>
      <w:r w:rsidR="00CF216D" w:rsidRPr="006C3781">
        <w:rPr>
          <w:noProof/>
          <w:lang w:val="sr-Latn-CS"/>
        </w:rPr>
        <w:t xml:space="preserve"> </w:t>
      </w:r>
      <w:r>
        <w:rPr>
          <w:noProof/>
          <w:lang w:val="sr-Latn-CS"/>
        </w:rPr>
        <w:t>nije</w:t>
      </w:r>
      <w:r w:rsidR="00CF216D" w:rsidRPr="006C3781">
        <w:rPr>
          <w:noProof/>
          <w:lang w:val="sr-Latn-CS"/>
        </w:rPr>
        <w:t xml:space="preserve"> </w:t>
      </w:r>
      <w:r>
        <w:rPr>
          <w:noProof/>
          <w:lang w:val="sr-Latn-CS"/>
        </w:rPr>
        <w:t>u</w:t>
      </w:r>
      <w:r w:rsidR="00CF216D" w:rsidRPr="006C3781">
        <w:rPr>
          <w:noProof/>
          <w:lang w:val="sr-Latn-CS"/>
        </w:rPr>
        <w:t xml:space="preserve"> </w:t>
      </w:r>
      <w:r>
        <w:rPr>
          <w:noProof/>
          <w:lang w:val="sr-Latn-CS"/>
        </w:rPr>
        <w:t>funkciji</w:t>
      </w:r>
      <w:r w:rsidR="00CF216D" w:rsidRPr="006C3781">
        <w:rPr>
          <w:noProof/>
          <w:lang w:val="sr-Latn-CS"/>
        </w:rPr>
        <w:t>.</w:t>
      </w:r>
    </w:p>
    <w:p w14:paraId="25671243" w14:textId="169E9C18" w:rsidR="000E423B" w:rsidRPr="006C3781" w:rsidRDefault="006C3781" w:rsidP="00CF216D">
      <w:pPr>
        <w:rPr>
          <w:noProof/>
          <w:lang w:val="sr-Latn-CS"/>
        </w:rPr>
      </w:pPr>
      <w:r>
        <w:rPr>
          <w:noProof/>
          <w:lang w:val="sr-Latn-CS"/>
        </w:rPr>
        <w:lastRenderedPageBreak/>
        <w:t>Gradska</w:t>
      </w:r>
      <w:r w:rsidR="00CF216D" w:rsidRPr="006C3781">
        <w:rPr>
          <w:noProof/>
          <w:lang w:val="sr-Latn-CS"/>
        </w:rPr>
        <w:t xml:space="preserve"> </w:t>
      </w:r>
      <w:r>
        <w:rPr>
          <w:noProof/>
          <w:lang w:val="sr-Latn-CS"/>
        </w:rPr>
        <w:t>deponija</w:t>
      </w:r>
      <w:r w:rsidR="00CF216D" w:rsidRPr="006C3781">
        <w:rPr>
          <w:noProof/>
          <w:lang w:val="sr-Latn-CS"/>
        </w:rPr>
        <w:t xml:space="preserve"> „</w:t>
      </w:r>
      <w:r>
        <w:rPr>
          <w:noProof/>
          <w:lang w:val="sr-Latn-CS"/>
        </w:rPr>
        <w:t>Rančevo</w:t>
      </w:r>
      <w:r w:rsidR="00CF216D" w:rsidRPr="006C3781">
        <w:rPr>
          <w:noProof/>
          <w:lang w:val="sr-Latn-CS"/>
        </w:rPr>
        <w:t xml:space="preserve">“ </w:t>
      </w:r>
      <w:r>
        <w:rPr>
          <w:noProof/>
          <w:lang w:val="sr-Latn-CS"/>
        </w:rPr>
        <w:t>je</w:t>
      </w:r>
      <w:r w:rsidR="00CF216D" w:rsidRPr="006C3781">
        <w:rPr>
          <w:noProof/>
          <w:lang w:val="sr-Latn-CS"/>
        </w:rPr>
        <w:t xml:space="preserve"> </w:t>
      </w:r>
      <w:r>
        <w:rPr>
          <w:noProof/>
          <w:lang w:val="sr-Latn-CS"/>
        </w:rPr>
        <w:t>u</w:t>
      </w:r>
      <w:r w:rsidR="00CF216D" w:rsidRPr="006C3781">
        <w:rPr>
          <w:noProof/>
          <w:lang w:val="sr-Latn-CS"/>
        </w:rPr>
        <w:t xml:space="preserve"> </w:t>
      </w:r>
      <w:r>
        <w:rPr>
          <w:noProof/>
          <w:lang w:val="sr-Latn-CS"/>
        </w:rPr>
        <w:t>početku</w:t>
      </w:r>
      <w:r w:rsidR="00CF216D" w:rsidRPr="006C3781">
        <w:rPr>
          <w:noProof/>
          <w:lang w:val="sr-Latn-CS"/>
        </w:rPr>
        <w:t xml:space="preserve"> </w:t>
      </w:r>
      <w:r>
        <w:rPr>
          <w:noProof/>
          <w:lang w:val="sr-Latn-CS"/>
        </w:rPr>
        <w:t>bila</w:t>
      </w:r>
      <w:r w:rsidR="00CF216D" w:rsidRPr="006C3781">
        <w:rPr>
          <w:noProof/>
          <w:lang w:val="sr-Latn-CS"/>
        </w:rPr>
        <w:t xml:space="preserve"> </w:t>
      </w:r>
      <w:r>
        <w:rPr>
          <w:noProof/>
          <w:lang w:val="sr-Latn-CS"/>
        </w:rPr>
        <w:t>potpuno</w:t>
      </w:r>
      <w:r w:rsidR="00CF216D" w:rsidRPr="006C3781">
        <w:rPr>
          <w:noProof/>
          <w:lang w:val="sr-Latn-CS"/>
        </w:rPr>
        <w:t xml:space="preserve"> </w:t>
      </w:r>
      <w:r>
        <w:rPr>
          <w:noProof/>
          <w:lang w:val="sr-Latn-CS"/>
        </w:rPr>
        <w:t>neograđena</w:t>
      </w:r>
      <w:r w:rsidR="00CF216D" w:rsidRPr="006C3781">
        <w:rPr>
          <w:noProof/>
          <w:lang w:val="sr-Latn-CS"/>
        </w:rPr>
        <w:t xml:space="preserve">, </w:t>
      </w:r>
      <w:r>
        <w:rPr>
          <w:noProof/>
          <w:lang w:val="sr-Latn-CS"/>
        </w:rPr>
        <w:t>te</w:t>
      </w:r>
      <w:r w:rsidR="00CF216D" w:rsidRPr="006C3781">
        <w:rPr>
          <w:noProof/>
          <w:lang w:val="sr-Latn-CS"/>
        </w:rPr>
        <w:t xml:space="preserve"> </w:t>
      </w:r>
      <w:r>
        <w:rPr>
          <w:noProof/>
          <w:lang w:val="sr-Latn-CS"/>
        </w:rPr>
        <w:t>je</w:t>
      </w:r>
      <w:r w:rsidR="00CF216D" w:rsidRPr="006C3781">
        <w:rPr>
          <w:noProof/>
          <w:lang w:val="sr-Latn-CS"/>
        </w:rPr>
        <w:t xml:space="preserve"> </w:t>
      </w:r>
      <w:r>
        <w:rPr>
          <w:noProof/>
          <w:lang w:val="sr-Latn-CS"/>
        </w:rPr>
        <w:t>pristup</w:t>
      </w:r>
      <w:r w:rsidR="00CF216D" w:rsidRPr="006C3781">
        <w:rPr>
          <w:noProof/>
          <w:lang w:val="sr-Latn-CS"/>
        </w:rPr>
        <w:t xml:space="preserve"> </w:t>
      </w:r>
      <w:r>
        <w:rPr>
          <w:noProof/>
          <w:lang w:val="sr-Latn-CS"/>
        </w:rPr>
        <w:t>bio</w:t>
      </w:r>
      <w:r w:rsidR="00CF216D" w:rsidRPr="006C3781">
        <w:rPr>
          <w:noProof/>
          <w:lang w:val="sr-Latn-CS"/>
        </w:rPr>
        <w:t xml:space="preserve"> </w:t>
      </w:r>
      <w:r>
        <w:rPr>
          <w:noProof/>
          <w:lang w:val="sr-Latn-CS"/>
        </w:rPr>
        <w:t>slobodan</w:t>
      </w:r>
      <w:r w:rsidR="00CF216D" w:rsidRPr="006C3781">
        <w:rPr>
          <w:noProof/>
          <w:lang w:val="sr-Latn-CS"/>
        </w:rPr>
        <w:t xml:space="preserve"> </w:t>
      </w:r>
      <w:r>
        <w:rPr>
          <w:noProof/>
          <w:lang w:val="sr-Latn-CS"/>
        </w:rPr>
        <w:t>za</w:t>
      </w:r>
      <w:r w:rsidR="00CF216D" w:rsidRPr="006C3781">
        <w:rPr>
          <w:noProof/>
          <w:lang w:val="sr-Latn-CS"/>
        </w:rPr>
        <w:t xml:space="preserve"> </w:t>
      </w:r>
      <w:r>
        <w:rPr>
          <w:noProof/>
          <w:lang w:val="sr-Latn-CS"/>
        </w:rPr>
        <w:t>ljude</w:t>
      </w:r>
      <w:r w:rsidR="00CF216D" w:rsidRPr="006C3781">
        <w:rPr>
          <w:noProof/>
          <w:lang w:val="sr-Latn-CS"/>
        </w:rPr>
        <w:t xml:space="preserve"> </w:t>
      </w:r>
      <w:r>
        <w:rPr>
          <w:noProof/>
          <w:lang w:val="sr-Latn-CS"/>
        </w:rPr>
        <w:t>i</w:t>
      </w:r>
      <w:r w:rsidR="00CF216D" w:rsidRPr="006C3781">
        <w:rPr>
          <w:noProof/>
          <w:lang w:val="sr-Latn-CS"/>
        </w:rPr>
        <w:t xml:space="preserve"> </w:t>
      </w:r>
      <w:r>
        <w:rPr>
          <w:noProof/>
          <w:lang w:val="sr-Latn-CS"/>
        </w:rPr>
        <w:t>životinje</w:t>
      </w:r>
      <w:r w:rsidR="00CF216D" w:rsidRPr="006C3781">
        <w:rPr>
          <w:noProof/>
          <w:lang w:val="sr-Latn-CS"/>
        </w:rPr>
        <w:t xml:space="preserve">. </w:t>
      </w:r>
      <w:r>
        <w:rPr>
          <w:noProof/>
          <w:lang w:val="sr-Latn-CS"/>
        </w:rPr>
        <w:t>Stubovi</w:t>
      </w:r>
      <w:r w:rsidR="00CF216D" w:rsidRPr="006C3781">
        <w:rPr>
          <w:noProof/>
          <w:lang w:val="sr-Latn-CS"/>
        </w:rPr>
        <w:t xml:space="preserve"> </w:t>
      </w:r>
      <w:r>
        <w:rPr>
          <w:noProof/>
          <w:lang w:val="sr-Latn-CS"/>
        </w:rPr>
        <w:t>visine</w:t>
      </w:r>
      <w:r w:rsidR="00CF216D" w:rsidRPr="006C3781">
        <w:rPr>
          <w:noProof/>
          <w:lang w:val="sr-Latn-CS"/>
        </w:rPr>
        <w:t xml:space="preserve"> 2 m, </w:t>
      </w:r>
      <w:r>
        <w:rPr>
          <w:noProof/>
          <w:lang w:val="sr-Latn-CS"/>
        </w:rPr>
        <w:t>kao</w:t>
      </w:r>
      <w:r w:rsidR="00CF216D" w:rsidRPr="006C3781">
        <w:rPr>
          <w:noProof/>
          <w:lang w:val="sr-Latn-CS"/>
        </w:rPr>
        <w:t xml:space="preserve"> </w:t>
      </w:r>
      <w:r>
        <w:rPr>
          <w:noProof/>
          <w:lang w:val="sr-Latn-CS"/>
        </w:rPr>
        <w:t>i</w:t>
      </w:r>
      <w:r w:rsidR="00CF216D" w:rsidRPr="006C3781">
        <w:rPr>
          <w:noProof/>
          <w:lang w:val="sr-Latn-CS"/>
        </w:rPr>
        <w:t xml:space="preserve"> </w:t>
      </w:r>
      <w:r>
        <w:rPr>
          <w:noProof/>
          <w:lang w:val="sr-Latn-CS"/>
        </w:rPr>
        <w:t>žičana</w:t>
      </w:r>
      <w:r w:rsidR="00CF216D" w:rsidRPr="006C3781">
        <w:rPr>
          <w:noProof/>
          <w:lang w:val="sr-Latn-CS"/>
        </w:rPr>
        <w:t xml:space="preserve"> </w:t>
      </w:r>
      <w:r>
        <w:rPr>
          <w:noProof/>
          <w:lang w:val="sr-Latn-CS"/>
        </w:rPr>
        <w:t>ograda</w:t>
      </w:r>
      <w:r w:rsidR="00CF216D" w:rsidRPr="006C3781">
        <w:rPr>
          <w:noProof/>
          <w:lang w:val="sr-Latn-CS"/>
        </w:rPr>
        <w:t xml:space="preserve"> </w:t>
      </w:r>
      <w:r>
        <w:rPr>
          <w:noProof/>
          <w:lang w:val="sr-Latn-CS"/>
        </w:rPr>
        <w:t>visine</w:t>
      </w:r>
      <w:r w:rsidR="00CF216D" w:rsidRPr="006C3781">
        <w:rPr>
          <w:noProof/>
          <w:lang w:val="sr-Latn-CS"/>
        </w:rPr>
        <w:t xml:space="preserve"> 1,8 m </w:t>
      </w:r>
      <w:r>
        <w:rPr>
          <w:noProof/>
          <w:lang w:val="sr-Latn-CS"/>
        </w:rPr>
        <w:t>su</w:t>
      </w:r>
      <w:r w:rsidR="00CF216D" w:rsidRPr="006C3781">
        <w:rPr>
          <w:noProof/>
          <w:lang w:val="sr-Latn-CS"/>
        </w:rPr>
        <w:t xml:space="preserve"> </w:t>
      </w:r>
      <w:r>
        <w:rPr>
          <w:noProof/>
          <w:lang w:val="sr-Latn-CS"/>
        </w:rPr>
        <w:t>postavljeni</w:t>
      </w:r>
      <w:r w:rsidR="00CF216D" w:rsidRPr="006C3781">
        <w:rPr>
          <w:noProof/>
          <w:lang w:val="sr-Latn-CS"/>
        </w:rPr>
        <w:t xml:space="preserve"> 2006. </w:t>
      </w:r>
      <w:r>
        <w:rPr>
          <w:noProof/>
          <w:lang w:val="sr-Latn-CS"/>
        </w:rPr>
        <w:t>godine</w:t>
      </w:r>
      <w:r w:rsidR="00CF216D" w:rsidRPr="006C3781">
        <w:rPr>
          <w:noProof/>
          <w:lang w:val="sr-Latn-CS"/>
        </w:rPr>
        <w:t xml:space="preserve"> </w:t>
      </w:r>
      <w:r>
        <w:rPr>
          <w:noProof/>
          <w:lang w:val="sr-Latn-CS"/>
        </w:rPr>
        <w:t>čime</w:t>
      </w:r>
      <w:r w:rsidR="00CF216D" w:rsidRPr="006C3781">
        <w:rPr>
          <w:noProof/>
          <w:lang w:val="sr-Latn-CS"/>
        </w:rPr>
        <w:t xml:space="preserve"> </w:t>
      </w:r>
      <w:r>
        <w:rPr>
          <w:noProof/>
          <w:lang w:val="sr-Latn-CS"/>
        </w:rPr>
        <w:t>je</w:t>
      </w:r>
      <w:r w:rsidR="00CF216D" w:rsidRPr="006C3781">
        <w:rPr>
          <w:noProof/>
          <w:lang w:val="sr-Latn-CS"/>
        </w:rPr>
        <w:t xml:space="preserve"> </w:t>
      </w:r>
      <w:r>
        <w:rPr>
          <w:noProof/>
          <w:lang w:val="sr-Latn-CS"/>
        </w:rPr>
        <w:t>sprečen</w:t>
      </w:r>
      <w:r w:rsidR="00CF216D" w:rsidRPr="006C3781">
        <w:rPr>
          <w:noProof/>
          <w:lang w:val="sr-Latn-CS"/>
        </w:rPr>
        <w:t xml:space="preserve"> </w:t>
      </w:r>
      <w:r>
        <w:rPr>
          <w:noProof/>
          <w:lang w:val="sr-Latn-CS"/>
        </w:rPr>
        <w:t>nekontrolisan</w:t>
      </w:r>
      <w:r w:rsidR="00CF216D" w:rsidRPr="006C3781">
        <w:rPr>
          <w:noProof/>
          <w:lang w:val="sr-Latn-CS"/>
        </w:rPr>
        <w:t xml:space="preserve"> </w:t>
      </w:r>
      <w:r>
        <w:rPr>
          <w:noProof/>
          <w:lang w:val="sr-Latn-CS"/>
        </w:rPr>
        <w:t>pristup</w:t>
      </w:r>
      <w:r w:rsidR="00CF216D" w:rsidRPr="006C3781">
        <w:rPr>
          <w:noProof/>
          <w:lang w:val="sr-Latn-CS"/>
        </w:rPr>
        <w:t xml:space="preserve"> </w:t>
      </w:r>
      <w:r>
        <w:rPr>
          <w:noProof/>
          <w:lang w:val="sr-Latn-CS"/>
        </w:rPr>
        <w:t>kompleksu</w:t>
      </w:r>
      <w:r w:rsidR="00CF216D" w:rsidRPr="006C3781">
        <w:rPr>
          <w:noProof/>
          <w:lang w:val="sr-Latn-CS"/>
        </w:rPr>
        <w:t xml:space="preserve"> </w:t>
      </w:r>
      <w:r>
        <w:rPr>
          <w:noProof/>
          <w:lang w:val="sr-Latn-CS"/>
        </w:rPr>
        <w:t>deponije</w:t>
      </w:r>
      <w:r w:rsidR="00CF216D" w:rsidRPr="006C3781">
        <w:rPr>
          <w:noProof/>
          <w:lang w:val="sr-Latn-CS"/>
        </w:rPr>
        <w:t xml:space="preserve">, </w:t>
      </w:r>
      <w:r>
        <w:rPr>
          <w:noProof/>
          <w:lang w:val="sr-Latn-CS"/>
        </w:rPr>
        <w:t>tako</w:t>
      </w:r>
      <w:r w:rsidR="00CF216D" w:rsidRPr="006C3781">
        <w:rPr>
          <w:noProof/>
          <w:lang w:val="sr-Latn-CS"/>
        </w:rPr>
        <w:t xml:space="preserve"> </w:t>
      </w:r>
      <w:r>
        <w:rPr>
          <w:noProof/>
          <w:lang w:val="sr-Latn-CS"/>
        </w:rPr>
        <w:t>da</w:t>
      </w:r>
      <w:r w:rsidR="00CF216D" w:rsidRPr="006C3781">
        <w:rPr>
          <w:noProof/>
          <w:lang w:val="sr-Latn-CS"/>
        </w:rPr>
        <w:t xml:space="preserve"> </w:t>
      </w:r>
      <w:r>
        <w:rPr>
          <w:noProof/>
          <w:lang w:val="sr-Latn-CS"/>
        </w:rPr>
        <w:t>je</w:t>
      </w:r>
      <w:r w:rsidR="00CF216D" w:rsidRPr="006C3781">
        <w:rPr>
          <w:noProof/>
          <w:lang w:val="sr-Latn-CS"/>
        </w:rPr>
        <w:t xml:space="preserve"> </w:t>
      </w:r>
      <w:r>
        <w:rPr>
          <w:noProof/>
          <w:lang w:val="sr-Latn-CS"/>
        </w:rPr>
        <w:t>prema</w:t>
      </w:r>
      <w:r w:rsidR="00CF216D" w:rsidRPr="006C3781">
        <w:rPr>
          <w:noProof/>
          <w:lang w:val="sr-Latn-CS"/>
        </w:rPr>
        <w:t xml:space="preserve"> </w:t>
      </w:r>
      <w:r>
        <w:rPr>
          <w:noProof/>
          <w:lang w:val="sr-Latn-CS"/>
        </w:rPr>
        <w:t>Uredbi</w:t>
      </w:r>
      <w:r w:rsidR="00CF216D" w:rsidRPr="006C3781">
        <w:rPr>
          <w:noProof/>
          <w:lang w:val="sr-Latn-CS"/>
        </w:rPr>
        <w:t xml:space="preserve"> </w:t>
      </w:r>
      <w:r>
        <w:rPr>
          <w:noProof/>
          <w:lang w:val="sr-Latn-CS"/>
        </w:rPr>
        <w:t>o</w:t>
      </w:r>
      <w:r w:rsidR="00CF216D" w:rsidRPr="006C3781">
        <w:rPr>
          <w:noProof/>
          <w:lang w:val="sr-Latn-CS"/>
        </w:rPr>
        <w:t xml:space="preserve"> </w:t>
      </w:r>
      <w:r>
        <w:rPr>
          <w:noProof/>
          <w:lang w:val="sr-Latn-CS"/>
        </w:rPr>
        <w:t>odlaganju</w:t>
      </w:r>
      <w:r w:rsidR="00CF216D" w:rsidRPr="006C3781">
        <w:rPr>
          <w:noProof/>
          <w:lang w:val="sr-Latn-CS"/>
        </w:rPr>
        <w:t xml:space="preserve"> </w:t>
      </w:r>
      <w:r>
        <w:rPr>
          <w:noProof/>
          <w:lang w:val="sr-Latn-CS"/>
        </w:rPr>
        <w:t>otpada</w:t>
      </w:r>
      <w:r w:rsidR="00CF216D" w:rsidRPr="006C3781">
        <w:rPr>
          <w:noProof/>
          <w:lang w:val="sr-Latn-CS"/>
        </w:rPr>
        <w:t xml:space="preserve"> </w:t>
      </w:r>
      <w:r>
        <w:rPr>
          <w:noProof/>
          <w:lang w:val="sr-Latn-CS"/>
        </w:rPr>
        <w:t>na</w:t>
      </w:r>
      <w:r w:rsidR="00CF216D" w:rsidRPr="006C3781">
        <w:rPr>
          <w:noProof/>
          <w:lang w:val="sr-Latn-CS"/>
        </w:rPr>
        <w:t xml:space="preserve"> </w:t>
      </w:r>
      <w:r>
        <w:rPr>
          <w:noProof/>
          <w:lang w:val="sr-Latn-CS"/>
        </w:rPr>
        <w:t>deponije</w:t>
      </w:r>
      <w:r w:rsidR="00CF216D" w:rsidRPr="006C3781">
        <w:rPr>
          <w:noProof/>
          <w:lang w:val="sr-Latn-CS"/>
        </w:rPr>
        <w:t xml:space="preserve"> („</w:t>
      </w:r>
      <w:r>
        <w:rPr>
          <w:noProof/>
          <w:lang w:val="sr-Latn-CS"/>
        </w:rPr>
        <w:t>Sl</w:t>
      </w:r>
      <w:r w:rsidR="00CF216D" w:rsidRPr="006C3781">
        <w:rPr>
          <w:noProof/>
          <w:lang w:val="sr-Latn-CS"/>
        </w:rPr>
        <w:t xml:space="preserve">. </w:t>
      </w:r>
      <w:r>
        <w:rPr>
          <w:noProof/>
          <w:lang w:val="sr-Latn-CS"/>
        </w:rPr>
        <w:t>Glasnik</w:t>
      </w:r>
      <w:r w:rsidR="00CF216D" w:rsidRPr="006C3781">
        <w:rPr>
          <w:noProof/>
          <w:lang w:val="sr-Latn-CS"/>
        </w:rPr>
        <w:t xml:space="preserve"> </w:t>
      </w:r>
      <w:r>
        <w:rPr>
          <w:noProof/>
          <w:lang w:val="sr-Latn-CS"/>
        </w:rPr>
        <w:t>RS</w:t>
      </w:r>
      <w:r w:rsidR="00CF216D" w:rsidRPr="006C3781">
        <w:rPr>
          <w:noProof/>
          <w:lang w:val="sr-Latn-CS"/>
        </w:rPr>
        <w:t xml:space="preserve">“ </w:t>
      </w:r>
      <w:r>
        <w:rPr>
          <w:noProof/>
          <w:lang w:val="sr-Latn-CS"/>
        </w:rPr>
        <w:t>br</w:t>
      </w:r>
      <w:r w:rsidR="00CF216D" w:rsidRPr="006C3781">
        <w:rPr>
          <w:noProof/>
          <w:lang w:val="sr-Latn-CS"/>
        </w:rPr>
        <w:t xml:space="preserve">. 92/10), </w:t>
      </w:r>
      <w:r>
        <w:rPr>
          <w:noProof/>
          <w:lang w:val="sr-Latn-CS"/>
        </w:rPr>
        <w:t>delimično</w:t>
      </w:r>
      <w:r w:rsidR="00CF216D" w:rsidRPr="006C3781">
        <w:rPr>
          <w:noProof/>
          <w:lang w:val="sr-Latn-CS"/>
        </w:rPr>
        <w:t xml:space="preserve"> </w:t>
      </w:r>
      <w:r>
        <w:rPr>
          <w:noProof/>
          <w:lang w:val="sr-Latn-CS"/>
        </w:rPr>
        <w:t>zadovoljen</w:t>
      </w:r>
      <w:r w:rsidR="00CF216D" w:rsidRPr="006C3781">
        <w:rPr>
          <w:noProof/>
          <w:lang w:val="sr-Latn-CS"/>
        </w:rPr>
        <w:t xml:space="preserve"> </w:t>
      </w:r>
      <w:r>
        <w:rPr>
          <w:noProof/>
          <w:lang w:val="sr-Latn-CS"/>
        </w:rPr>
        <w:t>uslov</w:t>
      </w:r>
      <w:r w:rsidR="00CF216D" w:rsidRPr="006C3781">
        <w:rPr>
          <w:noProof/>
          <w:lang w:val="sr-Latn-CS"/>
        </w:rPr>
        <w:t xml:space="preserve"> </w:t>
      </w:r>
      <w:r>
        <w:rPr>
          <w:noProof/>
          <w:lang w:val="sr-Latn-CS"/>
        </w:rPr>
        <w:t>sprečavanja</w:t>
      </w:r>
      <w:r w:rsidR="00CF216D" w:rsidRPr="006C3781">
        <w:rPr>
          <w:noProof/>
          <w:lang w:val="sr-Latn-CS"/>
        </w:rPr>
        <w:t xml:space="preserve"> </w:t>
      </w:r>
      <w:r>
        <w:rPr>
          <w:noProof/>
          <w:lang w:val="sr-Latn-CS"/>
        </w:rPr>
        <w:t>nekontrolisanog</w:t>
      </w:r>
      <w:r w:rsidR="00CF216D" w:rsidRPr="006C3781">
        <w:rPr>
          <w:noProof/>
          <w:lang w:val="sr-Latn-CS"/>
        </w:rPr>
        <w:t xml:space="preserve"> </w:t>
      </w:r>
      <w:r>
        <w:rPr>
          <w:noProof/>
          <w:lang w:val="sr-Latn-CS"/>
        </w:rPr>
        <w:t>pristupa</w:t>
      </w:r>
      <w:r w:rsidR="00CF216D" w:rsidRPr="006C3781">
        <w:rPr>
          <w:noProof/>
          <w:lang w:val="sr-Latn-CS"/>
        </w:rPr>
        <w:t xml:space="preserve"> </w:t>
      </w:r>
      <w:r>
        <w:rPr>
          <w:noProof/>
          <w:lang w:val="sr-Latn-CS"/>
        </w:rPr>
        <w:t>ljudi</w:t>
      </w:r>
      <w:r w:rsidR="00CF216D" w:rsidRPr="006C3781">
        <w:rPr>
          <w:noProof/>
          <w:lang w:val="sr-Latn-CS"/>
        </w:rPr>
        <w:t xml:space="preserve"> </w:t>
      </w:r>
      <w:r>
        <w:rPr>
          <w:noProof/>
          <w:lang w:val="sr-Latn-CS"/>
        </w:rPr>
        <w:t>i</w:t>
      </w:r>
      <w:r w:rsidR="00CF216D" w:rsidRPr="006C3781">
        <w:rPr>
          <w:noProof/>
          <w:lang w:val="sr-Latn-CS"/>
        </w:rPr>
        <w:t xml:space="preserve"> </w:t>
      </w:r>
      <w:r>
        <w:rPr>
          <w:noProof/>
          <w:lang w:val="sr-Latn-CS"/>
        </w:rPr>
        <w:t>životinja</w:t>
      </w:r>
      <w:r w:rsidR="00CF216D" w:rsidRPr="006C3781">
        <w:rPr>
          <w:noProof/>
          <w:lang w:val="sr-Latn-CS"/>
        </w:rPr>
        <w:t xml:space="preserve">. </w:t>
      </w:r>
      <w:r>
        <w:rPr>
          <w:noProof/>
          <w:lang w:val="sr-Latn-CS"/>
        </w:rPr>
        <w:t>Ukupna</w:t>
      </w:r>
      <w:r w:rsidR="00CF216D" w:rsidRPr="006C3781">
        <w:rPr>
          <w:noProof/>
          <w:lang w:val="sr-Latn-CS"/>
        </w:rPr>
        <w:t xml:space="preserve"> </w:t>
      </w:r>
      <w:r>
        <w:rPr>
          <w:noProof/>
          <w:lang w:val="sr-Latn-CS"/>
        </w:rPr>
        <w:t>dužina</w:t>
      </w:r>
      <w:r w:rsidR="00CF216D" w:rsidRPr="006C3781">
        <w:rPr>
          <w:noProof/>
          <w:lang w:val="sr-Latn-CS"/>
        </w:rPr>
        <w:t xml:space="preserve"> </w:t>
      </w:r>
      <w:r>
        <w:rPr>
          <w:noProof/>
          <w:lang w:val="sr-Latn-CS"/>
        </w:rPr>
        <w:t>ograde</w:t>
      </w:r>
      <w:r w:rsidR="00CF216D" w:rsidRPr="006C3781">
        <w:rPr>
          <w:noProof/>
          <w:lang w:val="sr-Latn-CS"/>
        </w:rPr>
        <w:t xml:space="preserve"> </w:t>
      </w:r>
      <w:r>
        <w:rPr>
          <w:noProof/>
          <w:lang w:val="sr-Latn-CS"/>
        </w:rPr>
        <w:t>na</w:t>
      </w:r>
      <w:r w:rsidR="00CF216D" w:rsidRPr="006C3781">
        <w:rPr>
          <w:noProof/>
          <w:lang w:val="sr-Latn-CS"/>
        </w:rPr>
        <w:t xml:space="preserve"> </w:t>
      </w:r>
      <w:r>
        <w:rPr>
          <w:noProof/>
          <w:lang w:val="sr-Latn-CS"/>
        </w:rPr>
        <w:t>kompleksu</w:t>
      </w:r>
      <w:r w:rsidR="00CF216D" w:rsidRPr="006C3781">
        <w:rPr>
          <w:noProof/>
          <w:lang w:val="sr-Latn-CS"/>
        </w:rPr>
        <w:t xml:space="preserve"> </w:t>
      </w:r>
      <w:r>
        <w:rPr>
          <w:noProof/>
          <w:lang w:val="sr-Latn-CS"/>
        </w:rPr>
        <w:t>deponije</w:t>
      </w:r>
      <w:r w:rsidR="00CF216D" w:rsidRPr="006C3781">
        <w:rPr>
          <w:noProof/>
          <w:lang w:val="sr-Latn-CS"/>
        </w:rPr>
        <w:t xml:space="preserve"> </w:t>
      </w:r>
      <w:r>
        <w:rPr>
          <w:noProof/>
          <w:lang w:val="sr-Latn-CS"/>
        </w:rPr>
        <w:t>iznosi</w:t>
      </w:r>
      <w:r w:rsidR="00CF216D" w:rsidRPr="006C3781">
        <w:rPr>
          <w:noProof/>
          <w:lang w:val="sr-Latn-CS"/>
        </w:rPr>
        <w:t xml:space="preserve"> 1.700 m. </w:t>
      </w:r>
      <w:r>
        <w:rPr>
          <w:noProof/>
          <w:lang w:val="sr-Latn-CS"/>
        </w:rPr>
        <w:t>Trenutno</w:t>
      </w:r>
      <w:r w:rsidR="00CF216D" w:rsidRPr="006C3781">
        <w:rPr>
          <w:noProof/>
          <w:lang w:val="sr-Latn-CS"/>
        </w:rPr>
        <w:t xml:space="preserve">, </w:t>
      </w:r>
      <w:r>
        <w:rPr>
          <w:noProof/>
          <w:lang w:val="sr-Latn-CS"/>
        </w:rPr>
        <w:t>na</w:t>
      </w:r>
      <w:r w:rsidR="00CF216D" w:rsidRPr="006C3781">
        <w:rPr>
          <w:noProof/>
          <w:lang w:val="sr-Latn-CS"/>
        </w:rPr>
        <w:t xml:space="preserve"> </w:t>
      </w:r>
      <w:r>
        <w:rPr>
          <w:noProof/>
          <w:lang w:val="sr-Latn-CS"/>
        </w:rPr>
        <w:t>više</w:t>
      </w:r>
      <w:r w:rsidR="00CF216D" w:rsidRPr="006C3781">
        <w:rPr>
          <w:noProof/>
          <w:lang w:val="sr-Latn-CS"/>
        </w:rPr>
        <w:t xml:space="preserve"> </w:t>
      </w:r>
      <w:r>
        <w:rPr>
          <w:noProof/>
          <w:lang w:val="sr-Latn-CS"/>
        </w:rPr>
        <w:t>mesta</w:t>
      </w:r>
      <w:r w:rsidR="00CF216D" w:rsidRPr="006C3781">
        <w:rPr>
          <w:noProof/>
          <w:lang w:val="sr-Latn-CS"/>
        </w:rPr>
        <w:t xml:space="preserve"> </w:t>
      </w:r>
      <w:r>
        <w:rPr>
          <w:noProof/>
          <w:lang w:val="sr-Latn-CS"/>
        </w:rPr>
        <w:t>nedostaje</w:t>
      </w:r>
      <w:r w:rsidR="00CF216D" w:rsidRPr="006C3781">
        <w:rPr>
          <w:noProof/>
          <w:lang w:val="sr-Latn-CS"/>
        </w:rPr>
        <w:t xml:space="preserve"> </w:t>
      </w:r>
      <w:r>
        <w:rPr>
          <w:noProof/>
          <w:lang w:val="sr-Latn-CS"/>
        </w:rPr>
        <w:t>žice</w:t>
      </w:r>
      <w:r w:rsidR="00CF216D" w:rsidRPr="006C3781">
        <w:rPr>
          <w:noProof/>
          <w:lang w:val="sr-Latn-CS"/>
        </w:rPr>
        <w:t xml:space="preserve"> </w:t>
      </w:r>
      <w:r>
        <w:rPr>
          <w:noProof/>
          <w:lang w:val="sr-Latn-CS"/>
        </w:rPr>
        <w:t>i</w:t>
      </w:r>
      <w:r w:rsidR="00CF216D" w:rsidRPr="006C3781">
        <w:rPr>
          <w:noProof/>
          <w:lang w:val="sr-Latn-CS"/>
        </w:rPr>
        <w:t xml:space="preserve"> </w:t>
      </w:r>
      <w:r>
        <w:rPr>
          <w:noProof/>
          <w:lang w:val="sr-Latn-CS"/>
        </w:rPr>
        <w:t>ostali</w:t>
      </w:r>
      <w:r w:rsidR="00CF216D" w:rsidRPr="006C3781">
        <w:rPr>
          <w:noProof/>
          <w:lang w:val="sr-Latn-CS"/>
        </w:rPr>
        <w:t xml:space="preserve"> </w:t>
      </w:r>
      <w:r>
        <w:rPr>
          <w:noProof/>
          <w:lang w:val="sr-Latn-CS"/>
        </w:rPr>
        <w:t>su</w:t>
      </w:r>
      <w:r w:rsidR="00CF216D" w:rsidRPr="006C3781">
        <w:rPr>
          <w:noProof/>
          <w:lang w:val="sr-Latn-CS"/>
        </w:rPr>
        <w:t xml:space="preserve"> </w:t>
      </w:r>
      <w:r>
        <w:rPr>
          <w:noProof/>
          <w:lang w:val="sr-Latn-CS"/>
        </w:rPr>
        <w:t>samo</w:t>
      </w:r>
      <w:r w:rsidR="00CF216D" w:rsidRPr="006C3781">
        <w:rPr>
          <w:noProof/>
          <w:lang w:val="sr-Latn-CS"/>
        </w:rPr>
        <w:t xml:space="preserve"> </w:t>
      </w:r>
      <w:r>
        <w:rPr>
          <w:noProof/>
          <w:lang w:val="sr-Latn-CS"/>
        </w:rPr>
        <w:t>stubovi</w:t>
      </w:r>
      <w:r w:rsidR="00CF216D" w:rsidRPr="006C3781">
        <w:rPr>
          <w:noProof/>
          <w:lang w:val="sr-Latn-CS"/>
        </w:rPr>
        <w:t xml:space="preserve">, </w:t>
      </w:r>
      <w:r>
        <w:rPr>
          <w:noProof/>
          <w:lang w:val="sr-Latn-CS"/>
        </w:rPr>
        <w:t>na</w:t>
      </w:r>
      <w:r w:rsidR="00CF216D" w:rsidRPr="006C3781">
        <w:rPr>
          <w:noProof/>
          <w:lang w:val="sr-Latn-CS"/>
        </w:rPr>
        <w:t xml:space="preserve"> </w:t>
      </w:r>
      <w:r>
        <w:rPr>
          <w:noProof/>
          <w:lang w:val="sr-Latn-CS"/>
        </w:rPr>
        <w:t>osnovu</w:t>
      </w:r>
      <w:r w:rsidR="00CF216D" w:rsidRPr="006C3781">
        <w:rPr>
          <w:noProof/>
          <w:lang w:val="sr-Latn-CS"/>
        </w:rPr>
        <w:t xml:space="preserve"> </w:t>
      </w:r>
      <w:r>
        <w:rPr>
          <w:noProof/>
          <w:lang w:val="sr-Latn-CS"/>
        </w:rPr>
        <w:t>čega</w:t>
      </w:r>
      <w:r w:rsidR="00CF216D" w:rsidRPr="006C3781">
        <w:rPr>
          <w:noProof/>
          <w:lang w:val="sr-Latn-CS"/>
        </w:rPr>
        <w:t xml:space="preserve"> </w:t>
      </w:r>
      <w:r>
        <w:rPr>
          <w:noProof/>
          <w:lang w:val="sr-Latn-CS"/>
        </w:rPr>
        <w:t>se</w:t>
      </w:r>
      <w:r w:rsidR="00CF216D" w:rsidRPr="006C3781">
        <w:rPr>
          <w:noProof/>
          <w:lang w:val="sr-Latn-CS"/>
        </w:rPr>
        <w:t xml:space="preserve"> </w:t>
      </w:r>
      <w:r>
        <w:rPr>
          <w:noProof/>
          <w:lang w:val="sr-Latn-CS"/>
        </w:rPr>
        <w:t>može</w:t>
      </w:r>
      <w:r w:rsidR="00CF216D" w:rsidRPr="006C3781">
        <w:rPr>
          <w:noProof/>
          <w:lang w:val="sr-Latn-CS"/>
        </w:rPr>
        <w:t xml:space="preserve"> </w:t>
      </w:r>
      <w:r>
        <w:rPr>
          <w:noProof/>
          <w:lang w:val="sr-Latn-CS"/>
        </w:rPr>
        <w:t>zaključiti</w:t>
      </w:r>
      <w:r w:rsidR="00CF216D" w:rsidRPr="006C3781">
        <w:rPr>
          <w:noProof/>
          <w:lang w:val="sr-Latn-CS"/>
        </w:rPr>
        <w:t xml:space="preserve"> </w:t>
      </w:r>
      <w:r>
        <w:rPr>
          <w:noProof/>
          <w:lang w:val="sr-Latn-CS"/>
        </w:rPr>
        <w:t>da</w:t>
      </w:r>
      <w:r w:rsidR="00CF216D" w:rsidRPr="006C3781">
        <w:rPr>
          <w:noProof/>
          <w:lang w:val="sr-Latn-CS"/>
        </w:rPr>
        <w:t xml:space="preserve"> </w:t>
      </w:r>
      <w:r>
        <w:rPr>
          <w:noProof/>
          <w:lang w:val="sr-Latn-CS"/>
        </w:rPr>
        <w:t>deponija</w:t>
      </w:r>
      <w:r w:rsidR="00CF216D" w:rsidRPr="006C3781">
        <w:rPr>
          <w:noProof/>
          <w:lang w:val="sr-Latn-CS"/>
        </w:rPr>
        <w:t xml:space="preserve"> </w:t>
      </w:r>
      <w:r>
        <w:rPr>
          <w:noProof/>
          <w:lang w:val="sr-Latn-CS"/>
        </w:rPr>
        <w:t>nije</w:t>
      </w:r>
      <w:r w:rsidR="00CF216D" w:rsidRPr="006C3781">
        <w:rPr>
          <w:noProof/>
          <w:lang w:val="sr-Latn-CS"/>
        </w:rPr>
        <w:t xml:space="preserve"> </w:t>
      </w:r>
      <w:r>
        <w:rPr>
          <w:noProof/>
          <w:lang w:val="sr-Latn-CS"/>
        </w:rPr>
        <w:t>adekvatno</w:t>
      </w:r>
      <w:r w:rsidR="00CF216D" w:rsidRPr="006C3781">
        <w:rPr>
          <w:noProof/>
          <w:lang w:val="sr-Latn-CS"/>
        </w:rPr>
        <w:t xml:space="preserve"> </w:t>
      </w:r>
      <w:r>
        <w:rPr>
          <w:noProof/>
          <w:lang w:val="sr-Latn-CS"/>
        </w:rPr>
        <w:t>ograđena</w:t>
      </w:r>
      <w:r w:rsidR="00CF216D" w:rsidRPr="006C3781">
        <w:rPr>
          <w:noProof/>
          <w:lang w:val="sr-Latn-CS"/>
        </w:rPr>
        <w:t xml:space="preserve">, </w:t>
      </w:r>
      <w:r>
        <w:rPr>
          <w:noProof/>
          <w:lang w:val="sr-Latn-CS"/>
        </w:rPr>
        <w:t>te</w:t>
      </w:r>
      <w:r w:rsidR="00CF216D" w:rsidRPr="006C3781">
        <w:rPr>
          <w:noProof/>
          <w:lang w:val="sr-Latn-CS"/>
        </w:rPr>
        <w:t xml:space="preserve"> </w:t>
      </w:r>
      <w:r>
        <w:rPr>
          <w:noProof/>
          <w:lang w:val="sr-Latn-CS"/>
        </w:rPr>
        <w:t>joj</w:t>
      </w:r>
      <w:r w:rsidR="00CF216D" w:rsidRPr="006C3781">
        <w:rPr>
          <w:noProof/>
          <w:lang w:val="sr-Latn-CS"/>
        </w:rPr>
        <w:t xml:space="preserve"> </w:t>
      </w:r>
      <w:r>
        <w:rPr>
          <w:noProof/>
          <w:lang w:val="sr-Latn-CS"/>
        </w:rPr>
        <w:t>se</w:t>
      </w:r>
      <w:r w:rsidR="00CF216D" w:rsidRPr="006C3781">
        <w:rPr>
          <w:noProof/>
          <w:lang w:val="sr-Latn-CS"/>
        </w:rPr>
        <w:t xml:space="preserve"> </w:t>
      </w:r>
      <w:r>
        <w:rPr>
          <w:noProof/>
          <w:lang w:val="sr-Latn-CS"/>
        </w:rPr>
        <w:t>relativno</w:t>
      </w:r>
      <w:r w:rsidR="00CF216D" w:rsidRPr="006C3781">
        <w:rPr>
          <w:noProof/>
          <w:lang w:val="sr-Latn-CS"/>
        </w:rPr>
        <w:t xml:space="preserve"> </w:t>
      </w:r>
      <w:r>
        <w:rPr>
          <w:noProof/>
          <w:lang w:val="sr-Latn-CS"/>
        </w:rPr>
        <w:t>lako</w:t>
      </w:r>
      <w:r w:rsidR="00CF216D" w:rsidRPr="006C3781">
        <w:rPr>
          <w:noProof/>
          <w:lang w:val="sr-Latn-CS"/>
        </w:rPr>
        <w:t xml:space="preserve"> </w:t>
      </w:r>
      <w:r>
        <w:rPr>
          <w:noProof/>
          <w:lang w:val="sr-Latn-CS"/>
        </w:rPr>
        <w:t>može</w:t>
      </w:r>
      <w:r w:rsidR="00CF216D" w:rsidRPr="006C3781">
        <w:rPr>
          <w:noProof/>
          <w:lang w:val="sr-Latn-CS"/>
        </w:rPr>
        <w:t xml:space="preserve"> </w:t>
      </w:r>
      <w:r>
        <w:rPr>
          <w:noProof/>
          <w:lang w:val="sr-Latn-CS"/>
        </w:rPr>
        <w:t>pristupiti</w:t>
      </w:r>
      <w:r w:rsidR="00CF216D" w:rsidRPr="006C3781">
        <w:rPr>
          <w:noProof/>
          <w:lang w:val="sr-Latn-CS"/>
        </w:rPr>
        <w:t xml:space="preserve"> </w:t>
      </w:r>
      <w:r>
        <w:rPr>
          <w:noProof/>
          <w:lang w:val="sr-Latn-CS"/>
        </w:rPr>
        <w:t>duž</w:t>
      </w:r>
      <w:r w:rsidR="00CF216D" w:rsidRPr="006C3781">
        <w:rPr>
          <w:noProof/>
          <w:lang w:val="sr-Latn-CS"/>
        </w:rPr>
        <w:t xml:space="preserve"> </w:t>
      </w:r>
      <w:r>
        <w:rPr>
          <w:noProof/>
          <w:lang w:val="sr-Latn-CS"/>
        </w:rPr>
        <w:t>cele</w:t>
      </w:r>
      <w:r w:rsidR="00CF216D" w:rsidRPr="006C3781">
        <w:rPr>
          <w:noProof/>
          <w:lang w:val="sr-Latn-CS"/>
        </w:rPr>
        <w:t xml:space="preserve"> </w:t>
      </w:r>
      <w:r>
        <w:rPr>
          <w:noProof/>
          <w:lang w:val="sr-Latn-CS"/>
        </w:rPr>
        <w:t>ograđene</w:t>
      </w:r>
      <w:r w:rsidR="00CF216D" w:rsidRPr="006C3781">
        <w:rPr>
          <w:noProof/>
          <w:lang w:val="sr-Latn-CS"/>
        </w:rPr>
        <w:t xml:space="preserve"> </w:t>
      </w:r>
      <w:r>
        <w:rPr>
          <w:noProof/>
          <w:lang w:val="sr-Latn-CS"/>
        </w:rPr>
        <w:t>linije</w:t>
      </w:r>
      <w:r w:rsidR="00CF216D" w:rsidRPr="006C3781">
        <w:rPr>
          <w:noProof/>
          <w:lang w:val="sr-Latn-CS"/>
        </w:rPr>
        <w:t>.</w:t>
      </w:r>
    </w:p>
    <w:p w14:paraId="1A96AFF1" w14:textId="40B0AA9A" w:rsidR="005F76B7" w:rsidRPr="006C3781" w:rsidRDefault="006C3781" w:rsidP="00A715B2">
      <w:pPr>
        <w:rPr>
          <w:noProof/>
          <w:lang w:val="sr-Latn-CS"/>
        </w:rPr>
      </w:pPr>
      <w:r>
        <w:rPr>
          <w:noProof/>
          <w:lang w:val="sr-Latn-CS"/>
        </w:rPr>
        <w:t>Dosadašnji</w:t>
      </w:r>
      <w:r w:rsidR="005F76B7" w:rsidRPr="006C3781">
        <w:rPr>
          <w:noProof/>
          <w:lang w:val="sr-Latn-CS"/>
        </w:rPr>
        <w:t xml:space="preserve"> </w:t>
      </w:r>
      <w:r>
        <w:rPr>
          <w:noProof/>
          <w:lang w:val="sr-Latn-CS"/>
        </w:rPr>
        <w:t>period</w:t>
      </w:r>
      <w:r w:rsidR="005F76B7" w:rsidRPr="006C3781">
        <w:rPr>
          <w:noProof/>
          <w:lang w:val="sr-Latn-CS"/>
        </w:rPr>
        <w:t xml:space="preserve"> </w:t>
      </w:r>
      <w:r>
        <w:rPr>
          <w:noProof/>
          <w:lang w:val="sr-Latn-CS"/>
        </w:rPr>
        <w:t>eksploatacije</w:t>
      </w:r>
      <w:r w:rsidR="005F76B7" w:rsidRPr="006C3781">
        <w:rPr>
          <w:noProof/>
          <w:lang w:val="sr-Latn-CS"/>
        </w:rPr>
        <w:t xml:space="preserve"> </w:t>
      </w:r>
      <w:r>
        <w:rPr>
          <w:noProof/>
          <w:lang w:val="sr-Latn-CS"/>
        </w:rPr>
        <w:t>deponije</w:t>
      </w:r>
      <w:r w:rsidR="005F76B7" w:rsidRPr="006C3781">
        <w:rPr>
          <w:noProof/>
          <w:lang w:val="sr-Latn-CS"/>
        </w:rPr>
        <w:t xml:space="preserve"> „</w:t>
      </w:r>
      <w:r>
        <w:rPr>
          <w:noProof/>
          <w:lang w:val="sr-Latn-CS"/>
        </w:rPr>
        <w:t>Rančevo</w:t>
      </w:r>
      <w:r w:rsidR="005F76B7" w:rsidRPr="006C3781">
        <w:rPr>
          <w:noProof/>
          <w:lang w:val="sr-Latn-CS"/>
        </w:rPr>
        <w:t xml:space="preserve">“ </w:t>
      </w:r>
      <w:r>
        <w:rPr>
          <w:noProof/>
          <w:lang w:val="sr-Latn-CS"/>
        </w:rPr>
        <w:t>od</w:t>
      </w:r>
      <w:r w:rsidR="005F76B7" w:rsidRPr="006C3781">
        <w:rPr>
          <w:noProof/>
          <w:lang w:val="sr-Latn-CS"/>
        </w:rPr>
        <w:t xml:space="preserve"> 27 </w:t>
      </w:r>
      <w:r>
        <w:rPr>
          <w:noProof/>
          <w:lang w:val="sr-Latn-CS"/>
        </w:rPr>
        <w:t>godina</w:t>
      </w:r>
      <w:r w:rsidR="005F76B7" w:rsidRPr="006C3781">
        <w:rPr>
          <w:noProof/>
          <w:lang w:val="sr-Latn-CS"/>
        </w:rPr>
        <w:t xml:space="preserve">, </w:t>
      </w:r>
      <w:r>
        <w:rPr>
          <w:noProof/>
          <w:lang w:val="sr-Latn-CS"/>
        </w:rPr>
        <w:t>stvorio</w:t>
      </w:r>
      <w:r w:rsidR="005F76B7" w:rsidRPr="006C3781">
        <w:rPr>
          <w:noProof/>
          <w:lang w:val="sr-Latn-CS"/>
        </w:rPr>
        <w:t xml:space="preserve"> </w:t>
      </w:r>
      <w:r>
        <w:rPr>
          <w:noProof/>
          <w:lang w:val="sr-Latn-CS"/>
        </w:rPr>
        <w:t>je</w:t>
      </w:r>
      <w:r w:rsidR="005F76B7" w:rsidRPr="006C3781">
        <w:rPr>
          <w:noProof/>
          <w:lang w:val="sr-Latn-CS"/>
        </w:rPr>
        <w:t xml:space="preserve"> </w:t>
      </w:r>
      <w:r>
        <w:rPr>
          <w:noProof/>
          <w:lang w:val="sr-Latn-CS"/>
        </w:rPr>
        <w:t>situaciju</w:t>
      </w:r>
      <w:r w:rsidR="005F76B7" w:rsidRPr="006C3781">
        <w:rPr>
          <w:noProof/>
          <w:lang w:val="sr-Latn-CS"/>
        </w:rPr>
        <w:t xml:space="preserve"> </w:t>
      </w:r>
      <w:r>
        <w:rPr>
          <w:noProof/>
          <w:lang w:val="sr-Latn-CS"/>
        </w:rPr>
        <w:t>u</w:t>
      </w:r>
      <w:r w:rsidR="005F76B7" w:rsidRPr="006C3781">
        <w:rPr>
          <w:noProof/>
          <w:lang w:val="sr-Latn-CS"/>
        </w:rPr>
        <w:t xml:space="preserve"> </w:t>
      </w:r>
      <w:r>
        <w:rPr>
          <w:noProof/>
          <w:lang w:val="sr-Latn-CS"/>
        </w:rPr>
        <w:t>kojoj</w:t>
      </w:r>
      <w:r w:rsidR="005F76B7" w:rsidRPr="006C3781">
        <w:rPr>
          <w:noProof/>
          <w:lang w:val="sr-Latn-CS"/>
        </w:rPr>
        <w:t xml:space="preserve"> </w:t>
      </w:r>
      <w:r>
        <w:rPr>
          <w:noProof/>
          <w:lang w:val="sr-Latn-CS"/>
        </w:rPr>
        <w:t>se</w:t>
      </w:r>
      <w:r w:rsidR="005F76B7" w:rsidRPr="006C3781">
        <w:rPr>
          <w:noProof/>
          <w:lang w:val="sr-Latn-CS"/>
        </w:rPr>
        <w:t xml:space="preserve"> </w:t>
      </w:r>
      <w:r>
        <w:rPr>
          <w:noProof/>
          <w:lang w:val="sr-Latn-CS"/>
        </w:rPr>
        <w:t>ne</w:t>
      </w:r>
      <w:r w:rsidR="005F76B7" w:rsidRPr="006C3781">
        <w:rPr>
          <w:noProof/>
          <w:lang w:val="sr-Latn-CS"/>
        </w:rPr>
        <w:t xml:space="preserve"> </w:t>
      </w:r>
      <w:r>
        <w:rPr>
          <w:noProof/>
          <w:lang w:val="sr-Latn-CS"/>
        </w:rPr>
        <w:t>može</w:t>
      </w:r>
      <w:r w:rsidR="005F76B7" w:rsidRPr="006C3781">
        <w:rPr>
          <w:noProof/>
          <w:lang w:val="sr-Latn-CS"/>
        </w:rPr>
        <w:t xml:space="preserve"> </w:t>
      </w:r>
      <w:r>
        <w:rPr>
          <w:noProof/>
          <w:lang w:val="sr-Latn-CS"/>
        </w:rPr>
        <w:t>govoriti</w:t>
      </w:r>
      <w:r w:rsidR="005F76B7" w:rsidRPr="006C3781">
        <w:rPr>
          <w:noProof/>
          <w:lang w:val="sr-Latn-CS"/>
        </w:rPr>
        <w:t xml:space="preserve"> </w:t>
      </w:r>
      <w:r>
        <w:rPr>
          <w:noProof/>
          <w:lang w:val="sr-Latn-CS"/>
        </w:rPr>
        <w:t>o</w:t>
      </w:r>
      <w:r w:rsidR="005F76B7" w:rsidRPr="006C3781">
        <w:rPr>
          <w:noProof/>
          <w:lang w:val="sr-Latn-CS"/>
        </w:rPr>
        <w:t xml:space="preserve"> </w:t>
      </w:r>
      <w:r>
        <w:rPr>
          <w:noProof/>
          <w:lang w:val="sr-Latn-CS"/>
        </w:rPr>
        <w:t>tehničko</w:t>
      </w:r>
      <w:r w:rsidR="005F76B7" w:rsidRPr="006C3781">
        <w:rPr>
          <w:noProof/>
          <w:lang w:val="sr-Latn-CS"/>
        </w:rPr>
        <w:t>-</w:t>
      </w:r>
      <w:r>
        <w:rPr>
          <w:noProof/>
          <w:lang w:val="sr-Latn-CS"/>
        </w:rPr>
        <w:t>tehnološkom</w:t>
      </w:r>
      <w:r w:rsidR="005F76B7" w:rsidRPr="006C3781">
        <w:rPr>
          <w:noProof/>
          <w:lang w:val="sr-Latn-CS"/>
        </w:rPr>
        <w:t xml:space="preserve"> </w:t>
      </w:r>
      <w:r>
        <w:rPr>
          <w:noProof/>
          <w:lang w:val="sr-Latn-CS"/>
        </w:rPr>
        <w:t>objektu</w:t>
      </w:r>
      <w:r w:rsidR="005F76B7" w:rsidRPr="006C3781">
        <w:rPr>
          <w:noProof/>
          <w:lang w:val="sr-Latn-CS"/>
        </w:rPr>
        <w:t xml:space="preserve"> </w:t>
      </w:r>
      <w:r>
        <w:rPr>
          <w:noProof/>
          <w:lang w:val="sr-Latn-CS"/>
        </w:rPr>
        <w:t>za</w:t>
      </w:r>
      <w:r w:rsidR="005F76B7" w:rsidRPr="006C3781">
        <w:rPr>
          <w:noProof/>
          <w:lang w:val="sr-Latn-CS"/>
        </w:rPr>
        <w:t xml:space="preserve"> </w:t>
      </w:r>
      <w:r>
        <w:rPr>
          <w:noProof/>
          <w:lang w:val="sr-Latn-CS"/>
        </w:rPr>
        <w:t>odlaganje</w:t>
      </w:r>
      <w:r w:rsidR="005F76B7" w:rsidRPr="006C3781">
        <w:rPr>
          <w:noProof/>
          <w:lang w:val="sr-Latn-CS"/>
        </w:rPr>
        <w:t xml:space="preserve"> </w:t>
      </w:r>
      <w:r>
        <w:rPr>
          <w:noProof/>
          <w:lang w:val="sr-Latn-CS"/>
        </w:rPr>
        <w:t>komunalnog</w:t>
      </w:r>
      <w:r w:rsidR="005F76B7" w:rsidRPr="006C3781">
        <w:rPr>
          <w:noProof/>
          <w:lang w:val="sr-Latn-CS"/>
        </w:rPr>
        <w:t xml:space="preserve"> </w:t>
      </w:r>
      <w:r>
        <w:rPr>
          <w:noProof/>
          <w:lang w:val="sr-Latn-CS"/>
        </w:rPr>
        <w:t>i</w:t>
      </w:r>
      <w:r w:rsidR="005F76B7" w:rsidRPr="006C3781">
        <w:rPr>
          <w:noProof/>
          <w:lang w:val="sr-Latn-CS"/>
        </w:rPr>
        <w:t xml:space="preserve"> </w:t>
      </w:r>
      <w:r>
        <w:rPr>
          <w:noProof/>
          <w:lang w:val="sr-Latn-CS"/>
        </w:rPr>
        <w:t>neopasnog</w:t>
      </w:r>
      <w:r w:rsidR="005F76B7" w:rsidRPr="006C3781">
        <w:rPr>
          <w:noProof/>
          <w:lang w:val="sr-Latn-CS"/>
        </w:rPr>
        <w:t xml:space="preserve"> </w:t>
      </w:r>
      <w:r>
        <w:rPr>
          <w:noProof/>
          <w:lang w:val="sr-Latn-CS"/>
        </w:rPr>
        <w:t>industrijskog</w:t>
      </w:r>
      <w:r w:rsidR="005F76B7" w:rsidRPr="006C3781">
        <w:rPr>
          <w:noProof/>
          <w:lang w:val="sr-Latn-CS"/>
        </w:rPr>
        <w:t xml:space="preserve"> </w:t>
      </w:r>
      <w:r>
        <w:rPr>
          <w:noProof/>
          <w:lang w:val="sr-Latn-CS"/>
        </w:rPr>
        <w:t>otpada</w:t>
      </w:r>
      <w:r w:rsidR="005F76B7" w:rsidRPr="006C3781">
        <w:rPr>
          <w:noProof/>
          <w:lang w:val="sr-Latn-CS"/>
        </w:rPr>
        <w:t xml:space="preserve">, </w:t>
      </w:r>
      <w:r>
        <w:rPr>
          <w:noProof/>
          <w:lang w:val="sr-Latn-CS"/>
        </w:rPr>
        <w:t>već</w:t>
      </w:r>
      <w:r w:rsidR="005F76B7" w:rsidRPr="006C3781">
        <w:rPr>
          <w:noProof/>
          <w:lang w:val="sr-Latn-CS"/>
        </w:rPr>
        <w:t xml:space="preserve"> </w:t>
      </w:r>
      <w:r>
        <w:rPr>
          <w:noProof/>
          <w:lang w:val="sr-Latn-CS"/>
        </w:rPr>
        <w:t>o</w:t>
      </w:r>
      <w:r w:rsidR="005F76B7" w:rsidRPr="006C3781">
        <w:rPr>
          <w:noProof/>
          <w:lang w:val="sr-Latn-CS"/>
        </w:rPr>
        <w:t xml:space="preserve"> </w:t>
      </w:r>
      <w:r>
        <w:rPr>
          <w:noProof/>
          <w:lang w:val="sr-Latn-CS"/>
        </w:rPr>
        <w:t>gradskom</w:t>
      </w:r>
      <w:r w:rsidR="005F76B7" w:rsidRPr="006C3781">
        <w:rPr>
          <w:noProof/>
          <w:lang w:val="sr-Latn-CS"/>
        </w:rPr>
        <w:t xml:space="preserve"> </w:t>
      </w:r>
      <w:r>
        <w:rPr>
          <w:noProof/>
          <w:lang w:val="sr-Latn-CS"/>
        </w:rPr>
        <w:t>odlagalištu</w:t>
      </w:r>
      <w:r w:rsidR="005F76B7" w:rsidRPr="006C3781">
        <w:rPr>
          <w:noProof/>
          <w:lang w:val="sr-Latn-CS"/>
        </w:rPr>
        <w:t>/</w:t>
      </w:r>
      <w:r>
        <w:rPr>
          <w:noProof/>
          <w:lang w:val="sr-Latn-CS"/>
        </w:rPr>
        <w:t>smetlištu</w:t>
      </w:r>
      <w:r w:rsidR="005F76B7" w:rsidRPr="006C3781">
        <w:rPr>
          <w:noProof/>
          <w:lang w:val="sr-Latn-CS"/>
        </w:rPr>
        <w:t xml:space="preserve">. </w:t>
      </w:r>
      <w:r>
        <w:rPr>
          <w:noProof/>
          <w:lang w:val="sr-Latn-CS"/>
        </w:rPr>
        <w:t>JKP</w:t>
      </w:r>
      <w:r w:rsidR="005F76B7" w:rsidRPr="006C3781">
        <w:rPr>
          <w:noProof/>
          <w:lang w:val="sr-Latn-CS"/>
        </w:rPr>
        <w:t xml:space="preserve"> ''</w:t>
      </w:r>
      <w:r>
        <w:rPr>
          <w:noProof/>
          <w:lang w:val="sr-Latn-CS"/>
        </w:rPr>
        <w:t>Čistoća</w:t>
      </w:r>
      <w:r w:rsidR="005F76B7" w:rsidRPr="006C3781">
        <w:rPr>
          <w:noProof/>
          <w:lang w:val="sr-Latn-CS"/>
        </w:rPr>
        <w:t xml:space="preserve">'' </w:t>
      </w:r>
      <w:r>
        <w:rPr>
          <w:noProof/>
          <w:lang w:val="sr-Latn-CS"/>
        </w:rPr>
        <w:t>u</w:t>
      </w:r>
      <w:r w:rsidR="005F76B7" w:rsidRPr="006C3781">
        <w:rPr>
          <w:noProof/>
          <w:lang w:val="sr-Latn-CS"/>
        </w:rPr>
        <w:t xml:space="preserve"> </w:t>
      </w:r>
      <w:r>
        <w:rPr>
          <w:noProof/>
          <w:lang w:val="sr-Latn-CS"/>
        </w:rPr>
        <w:t>skladu</w:t>
      </w:r>
      <w:r w:rsidR="005F76B7" w:rsidRPr="006C3781">
        <w:rPr>
          <w:noProof/>
          <w:lang w:val="sr-Latn-CS"/>
        </w:rPr>
        <w:t xml:space="preserve"> </w:t>
      </w:r>
      <w:r>
        <w:rPr>
          <w:noProof/>
          <w:lang w:val="sr-Latn-CS"/>
        </w:rPr>
        <w:t>sa</w:t>
      </w:r>
      <w:r w:rsidR="005F76B7" w:rsidRPr="006C3781">
        <w:rPr>
          <w:noProof/>
          <w:lang w:val="sr-Latn-CS"/>
        </w:rPr>
        <w:t xml:space="preserve"> </w:t>
      </w:r>
      <w:r>
        <w:rPr>
          <w:noProof/>
          <w:lang w:val="sr-Latn-CS"/>
        </w:rPr>
        <w:t>svojim</w:t>
      </w:r>
      <w:r w:rsidR="005F76B7" w:rsidRPr="006C3781">
        <w:rPr>
          <w:noProof/>
          <w:lang w:val="sr-Latn-CS"/>
        </w:rPr>
        <w:t xml:space="preserve"> </w:t>
      </w:r>
      <w:r>
        <w:rPr>
          <w:noProof/>
          <w:lang w:val="sr-Latn-CS"/>
        </w:rPr>
        <w:t>mogućnostima</w:t>
      </w:r>
      <w:r w:rsidR="005F76B7" w:rsidRPr="006C3781">
        <w:rPr>
          <w:noProof/>
          <w:lang w:val="sr-Latn-CS"/>
        </w:rPr>
        <w:t xml:space="preserve"> </w:t>
      </w:r>
      <w:r>
        <w:rPr>
          <w:noProof/>
          <w:lang w:val="sr-Latn-CS"/>
        </w:rPr>
        <w:t>vodi</w:t>
      </w:r>
      <w:r w:rsidR="005F76B7" w:rsidRPr="006C3781">
        <w:rPr>
          <w:noProof/>
          <w:lang w:val="sr-Latn-CS"/>
        </w:rPr>
        <w:t xml:space="preserve"> </w:t>
      </w:r>
      <w:r>
        <w:rPr>
          <w:noProof/>
          <w:lang w:val="sr-Latn-CS"/>
        </w:rPr>
        <w:t>računa</w:t>
      </w:r>
      <w:r w:rsidR="005F76B7" w:rsidRPr="006C3781">
        <w:rPr>
          <w:noProof/>
          <w:lang w:val="sr-Latn-CS"/>
        </w:rPr>
        <w:t xml:space="preserve"> </w:t>
      </w:r>
      <w:r>
        <w:rPr>
          <w:noProof/>
          <w:lang w:val="sr-Latn-CS"/>
        </w:rPr>
        <w:t>o</w:t>
      </w:r>
      <w:r w:rsidR="005F76B7" w:rsidRPr="006C3781">
        <w:rPr>
          <w:noProof/>
          <w:lang w:val="sr-Latn-CS"/>
        </w:rPr>
        <w:t xml:space="preserve"> </w:t>
      </w:r>
      <w:r>
        <w:rPr>
          <w:noProof/>
          <w:lang w:val="sr-Latn-CS"/>
        </w:rPr>
        <w:t>tome</w:t>
      </w:r>
      <w:r w:rsidR="005F76B7" w:rsidRPr="006C3781">
        <w:rPr>
          <w:noProof/>
          <w:lang w:val="sr-Latn-CS"/>
        </w:rPr>
        <w:t xml:space="preserve"> </w:t>
      </w:r>
      <w:r>
        <w:rPr>
          <w:noProof/>
          <w:lang w:val="sr-Latn-CS"/>
        </w:rPr>
        <w:t>da</w:t>
      </w:r>
      <w:r w:rsidR="005F76B7" w:rsidRPr="006C3781">
        <w:rPr>
          <w:noProof/>
          <w:lang w:val="sr-Latn-CS"/>
        </w:rPr>
        <w:t xml:space="preserve"> </w:t>
      </w:r>
      <w:r>
        <w:rPr>
          <w:noProof/>
          <w:lang w:val="sr-Latn-CS"/>
        </w:rPr>
        <w:t>na</w:t>
      </w:r>
      <w:r w:rsidR="005F76B7" w:rsidRPr="006C3781">
        <w:rPr>
          <w:noProof/>
          <w:lang w:val="sr-Latn-CS"/>
        </w:rPr>
        <w:t xml:space="preserve"> </w:t>
      </w:r>
      <w:r>
        <w:rPr>
          <w:noProof/>
          <w:lang w:val="sr-Latn-CS"/>
        </w:rPr>
        <w:t>deponiju</w:t>
      </w:r>
      <w:r w:rsidR="005F76B7" w:rsidRPr="006C3781">
        <w:rPr>
          <w:noProof/>
          <w:lang w:val="sr-Latn-CS"/>
        </w:rPr>
        <w:t xml:space="preserve"> </w:t>
      </w:r>
      <w:r>
        <w:rPr>
          <w:noProof/>
          <w:lang w:val="sr-Latn-CS"/>
        </w:rPr>
        <w:t>ne</w:t>
      </w:r>
      <w:r w:rsidR="005F76B7" w:rsidRPr="006C3781">
        <w:rPr>
          <w:noProof/>
          <w:lang w:val="sr-Latn-CS"/>
        </w:rPr>
        <w:t xml:space="preserve"> </w:t>
      </w:r>
      <w:r>
        <w:rPr>
          <w:noProof/>
          <w:lang w:val="sr-Latn-CS"/>
        </w:rPr>
        <w:t>dospe</w:t>
      </w:r>
      <w:r w:rsidR="005F76B7" w:rsidRPr="006C3781">
        <w:rPr>
          <w:noProof/>
          <w:lang w:val="sr-Latn-CS"/>
        </w:rPr>
        <w:t xml:space="preserve"> </w:t>
      </w:r>
      <w:r>
        <w:rPr>
          <w:noProof/>
          <w:lang w:val="sr-Latn-CS"/>
        </w:rPr>
        <w:t>opasan</w:t>
      </w:r>
      <w:r w:rsidR="005F76B7" w:rsidRPr="006C3781">
        <w:rPr>
          <w:noProof/>
          <w:lang w:val="sr-Latn-CS"/>
        </w:rPr>
        <w:t xml:space="preserve"> </w:t>
      </w:r>
      <w:r>
        <w:rPr>
          <w:noProof/>
          <w:lang w:val="sr-Latn-CS"/>
        </w:rPr>
        <w:t>otpad</w:t>
      </w:r>
      <w:r w:rsidR="005F76B7" w:rsidRPr="006C3781">
        <w:rPr>
          <w:noProof/>
          <w:lang w:val="sr-Latn-CS"/>
        </w:rPr>
        <w:t xml:space="preserve">. </w:t>
      </w:r>
      <w:r>
        <w:rPr>
          <w:noProof/>
          <w:lang w:val="sr-Latn-CS"/>
        </w:rPr>
        <w:t>Tehnološki</w:t>
      </w:r>
      <w:r w:rsidR="005F76B7" w:rsidRPr="006C3781">
        <w:rPr>
          <w:noProof/>
          <w:lang w:val="sr-Latn-CS"/>
        </w:rPr>
        <w:t xml:space="preserve"> </w:t>
      </w:r>
      <w:r>
        <w:rPr>
          <w:noProof/>
          <w:lang w:val="sr-Latn-CS"/>
        </w:rPr>
        <w:t>postupak</w:t>
      </w:r>
      <w:r w:rsidR="005F76B7" w:rsidRPr="006C3781">
        <w:rPr>
          <w:noProof/>
          <w:lang w:val="sr-Latn-CS"/>
        </w:rPr>
        <w:t xml:space="preserve"> </w:t>
      </w:r>
      <w:r>
        <w:rPr>
          <w:noProof/>
          <w:lang w:val="sr-Latn-CS"/>
        </w:rPr>
        <w:t>odlaganja</w:t>
      </w:r>
      <w:r w:rsidR="005F76B7" w:rsidRPr="006C3781">
        <w:rPr>
          <w:noProof/>
          <w:lang w:val="sr-Latn-CS"/>
        </w:rPr>
        <w:t xml:space="preserve"> </w:t>
      </w:r>
      <w:r>
        <w:rPr>
          <w:noProof/>
          <w:lang w:val="sr-Latn-CS"/>
        </w:rPr>
        <w:t>nije</w:t>
      </w:r>
      <w:r w:rsidR="005F76B7" w:rsidRPr="006C3781">
        <w:rPr>
          <w:noProof/>
          <w:lang w:val="sr-Latn-CS"/>
        </w:rPr>
        <w:t xml:space="preserve"> </w:t>
      </w:r>
      <w:r>
        <w:rPr>
          <w:noProof/>
          <w:lang w:val="sr-Latn-CS"/>
        </w:rPr>
        <w:t>vođen</w:t>
      </w:r>
      <w:r w:rsidR="005F76B7" w:rsidRPr="006C3781">
        <w:rPr>
          <w:noProof/>
          <w:lang w:val="sr-Latn-CS"/>
        </w:rPr>
        <w:t xml:space="preserve"> </w:t>
      </w:r>
      <w:r>
        <w:rPr>
          <w:noProof/>
          <w:lang w:val="sr-Latn-CS"/>
        </w:rPr>
        <w:t>u</w:t>
      </w:r>
      <w:r w:rsidR="005F76B7" w:rsidRPr="006C3781">
        <w:rPr>
          <w:noProof/>
          <w:lang w:val="sr-Latn-CS"/>
        </w:rPr>
        <w:t xml:space="preserve"> </w:t>
      </w:r>
      <w:r>
        <w:rPr>
          <w:noProof/>
          <w:lang w:val="sr-Latn-CS"/>
        </w:rPr>
        <w:t>skladu</w:t>
      </w:r>
      <w:r w:rsidR="005F76B7" w:rsidRPr="006C3781">
        <w:rPr>
          <w:noProof/>
          <w:lang w:val="sr-Latn-CS"/>
        </w:rPr>
        <w:t xml:space="preserve"> </w:t>
      </w:r>
      <w:r>
        <w:rPr>
          <w:noProof/>
          <w:lang w:val="sr-Latn-CS"/>
        </w:rPr>
        <w:t>sa</w:t>
      </w:r>
      <w:r w:rsidR="005F76B7" w:rsidRPr="006C3781">
        <w:rPr>
          <w:noProof/>
          <w:lang w:val="sr-Latn-CS"/>
        </w:rPr>
        <w:t xml:space="preserve"> </w:t>
      </w:r>
      <w:r>
        <w:rPr>
          <w:noProof/>
          <w:lang w:val="sr-Latn-CS"/>
        </w:rPr>
        <w:t>projektom</w:t>
      </w:r>
      <w:r w:rsidR="005F76B7" w:rsidRPr="006C3781">
        <w:rPr>
          <w:noProof/>
          <w:lang w:val="sr-Latn-CS"/>
        </w:rPr>
        <w:t xml:space="preserve">, </w:t>
      </w:r>
      <w:r>
        <w:rPr>
          <w:noProof/>
          <w:lang w:val="sr-Latn-CS"/>
        </w:rPr>
        <w:t>popunom</w:t>
      </w:r>
      <w:r w:rsidR="005F76B7" w:rsidRPr="006C3781">
        <w:rPr>
          <w:noProof/>
          <w:lang w:val="sr-Latn-CS"/>
        </w:rPr>
        <w:t xml:space="preserve"> </w:t>
      </w:r>
      <w:r>
        <w:rPr>
          <w:noProof/>
          <w:lang w:val="sr-Latn-CS"/>
        </w:rPr>
        <w:t>deponijskog</w:t>
      </w:r>
      <w:r w:rsidR="005F76B7" w:rsidRPr="006C3781">
        <w:rPr>
          <w:noProof/>
          <w:lang w:val="sr-Latn-CS"/>
        </w:rPr>
        <w:t xml:space="preserve"> </w:t>
      </w:r>
      <w:r>
        <w:rPr>
          <w:noProof/>
          <w:lang w:val="sr-Latn-CS"/>
        </w:rPr>
        <w:t>prostora</w:t>
      </w:r>
      <w:r w:rsidR="005F76B7" w:rsidRPr="006C3781">
        <w:rPr>
          <w:noProof/>
          <w:lang w:val="sr-Latn-CS"/>
        </w:rPr>
        <w:t xml:space="preserve"> </w:t>
      </w:r>
      <w:r>
        <w:rPr>
          <w:noProof/>
          <w:lang w:val="sr-Latn-CS"/>
        </w:rPr>
        <w:t>po</w:t>
      </w:r>
      <w:r w:rsidR="005F76B7" w:rsidRPr="006C3781">
        <w:rPr>
          <w:noProof/>
          <w:lang w:val="sr-Latn-CS"/>
        </w:rPr>
        <w:t xml:space="preserve"> </w:t>
      </w:r>
      <w:r>
        <w:rPr>
          <w:noProof/>
          <w:lang w:val="sr-Latn-CS"/>
        </w:rPr>
        <w:t>dnevnim</w:t>
      </w:r>
      <w:r w:rsidR="005F76B7" w:rsidRPr="006C3781">
        <w:rPr>
          <w:noProof/>
          <w:lang w:val="sr-Latn-CS"/>
        </w:rPr>
        <w:t xml:space="preserve"> </w:t>
      </w:r>
      <w:r>
        <w:rPr>
          <w:noProof/>
          <w:lang w:val="sr-Latn-CS"/>
        </w:rPr>
        <w:t>ćelijama</w:t>
      </w:r>
      <w:r w:rsidR="005F76B7" w:rsidRPr="006C3781">
        <w:rPr>
          <w:noProof/>
          <w:lang w:val="sr-Latn-CS"/>
        </w:rPr>
        <w:t xml:space="preserve"> </w:t>
      </w:r>
      <w:r>
        <w:rPr>
          <w:noProof/>
          <w:lang w:val="sr-Latn-CS"/>
        </w:rPr>
        <w:t>i</w:t>
      </w:r>
      <w:r w:rsidR="005F76B7" w:rsidRPr="006C3781">
        <w:rPr>
          <w:noProof/>
          <w:lang w:val="sr-Latn-CS"/>
        </w:rPr>
        <w:t xml:space="preserve"> </w:t>
      </w:r>
      <w:r>
        <w:rPr>
          <w:noProof/>
          <w:lang w:val="sr-Latn-CS"/>
        </w:rPr>
        <w:t>prema</w:t>
      </w:r>
      <w:r w:rsidR="005F76B7" w:rsidRPr="006C3781">
        <w:rPr>
          <w:noProof/>
          <w:lang w:val="sr-Latn-CS"/>
        </w:rPr>
        <w:t xml:space="preserve"> </w:t>
      </w:r>
      <w:r>
        <w:rPr>
          <w:noProof/>
          <w:lang w:val="sr-Latn-CS"/>
        </w:rPr>
        <w:t>projektovanim</w:t>
      </w:r>
      <w:r w:rsidR="005F76B7" w:rsidRPr="006C3781">
        <w:rPr>
          <w:noProof/>
          <w:lang w:val="sr-Latn-CS"/>
        </w:rPr>
        <w:t xml:space="preserve"> </w:t>
      </w:r>
      <w:r>
        <w:rPr>
          <w:noProof/>
          <w:lang w:val="sr-Latn-CS"/>
        </w:rPr>
        <w:t>poljima</w:t>
      </w:r>
      <w:r w:rsidR="005F76B7" w:rsidRPr="006C3781">
        <w:rPr>
          <w:noProof/>
          <w:lang w:val="sr-Latn-CS"/>
        </w:rPr>
        <w:t xml:space="preserve"> </w:t>
      </w:r>
      <w:r>
        <w:rPr>
          <w:noProof/>
          <w:lang w:val="sr-Latn-CS"/>
        </w:rPr>
        <w:t>i</w:t>
      </w:r>
      <w:r w:rsidR="005F76B7" w:rsidRPr="006C3781">
        <w:rPr>
          <w:noProof/>
          <w:lang w:val="sr-Latn-CS"/>
        </w:rPr>
        <w:t xml:space="preserve"> </w:t>
      </w:r>
      <w:r>
        <w:rPr>
          <w:noProof/>
          <w:lang w:val="sr-Latn-CS"/>
        </w:rPr>
        <w:t>fazama</w:t>
      </w:r>
      <w:r w:rsidR="005F76B7" w:rsidRPr="006C3781">
        <w:rPr>
          <w:noProof/>
          <w:lang w:val="sr-Latn-CS"/>
        </w:rPr>
        <w:t xml:space="preserve">, </w:t>
      </w:r>
      <w:r>
        <w:rPr>
          <w:noProof/>
          <w:lang w:val="sr-Latn-CS"/>
        </w:rPr>
        <w:t>već</w:t>
      </w:r>
      <w:r w:rsidR="005F76B7" w:rsidRPr="006C3781">
        <w:rPr>
          <w:noProof/>
          <w:lang w:val="sr-Latn-CS"/>
        </w:rPr>
        <w:t xml:space="preserve"> </w:t>
      </w:r>
      <w:r>
        <w:rPr>
          <w:noProof/>
          <w:lang w:val="sr-Latn-CS"/>
        </w:rPr>
        <w:t>neplanskim</w:t>
      </w:r>
      <w:r w:rsidR="005F76B7" w:rsidRPr="006C3781">
        <w:rPr>
          <w:noProof/>
          <w:lang w:val="sr-Latn-CS"/>
        </w:rPr>
        <w:t xml:space="preserve"> </w:t>
      </w:r>
      <w:r>
        <w:rPr>
          <w:noProof/>
          <w:lang w:val="sr-Latn-CS"/>
        </w:rPr>
        <w:t>i</w:t>
      </w:r>
      <w:r w:rsidR="005F76B7" w:rsidRPr="006C3781">
        <w:rPr>
          <w:noProof/>
          <w:lang w:val="sr-Latn-CS"/>
        </w:rPr>
        <w:t xml:space="preserve"> </w:t>
      </w:r>
      <w:r>
        <w:rPr>
          <w:noProof/>
          <w:lang w:val="sr-Latn-CS"/>
        </w:rPr>
        <w:t>nasumičnim</w:t>
      </w:r>
      <w:r w:rsidR="005F76B7" w:rsidRPr="006C3781">
        <w:rPr>
          <w:noProof/>
          <w:lang w:val="sr-Latn-CS"/>
        </w:rPr>
        <w:t xml:space="preserve"> </w:t>
      </w:r>
      <w:r>
        <w:rPr>
          <w:noProof/>
          <w:lang w:val="sr-Latn-CS"/>
        </w:rPr>
        <w:t>odlaganjem</w:t>
      </w:r>
      <w:r w:rsidR="005F76B7" w:rsidRPr="006C3781">
        <w:rPr>
          <w:noProof/>
          <w:lang w:val="sr-Latn-CS"/>
        </w:rPr>
        <w:t xml:space="preserve"> </w:t>
      </w:r>
      <w:r>
        <w:rPr>
          <w:noProof/>
          <w:lang w:val="sr-Latn-CS"/>
        </w:rPr>
        <w:t>otpada</w:t>
      </w:r>
      <w:r w:rsidR="005F76B7" w:rsidRPr="006C3781">
        <w:rPr>
          <w:noProof/>
          <w:lang w:val="sr-Latn-CS"/>
        </w:rPr>
        <w:t xml:space="preserve"> </w:t>
      </w:r>
      <w:r>
        <w:rPr>
          <w:noProof/>
          <w:lang w:val="sr-Latn-CS"/>
        </w:rPr>
        <w:t>u</w:t>
      </w:r>
      <w:r w:rsidR="005F76B7" w:rsidRPr="006C3781">
        <w:rPr>
          <w:noProof/>
          <w:lang w:val="sr-Latn-CS"/>
        </w:rPr>
        <w:t xml:space="preserve"> </w:t>
      </w:r>
      <w:r>
        <w:rPr>
          <w:noProof/>
          <w:lang w:val="sr-Latn-CS"/>
        </w:rPr>
        <w:t>telo</w:t>
      </w:r>
      <w:r w:rsidR="005F76B7" w:rsidRPr="006C3781">
        <w:rPr>
          <w:noProof/>
          <w:lang w:val="sr-Latn-CS"/>
        </w:rPr>
        <w:t xml:space="preserve"> </w:t>
      </w:r>
      <w:r>
        <w:rPr>
          <w:noProof/>
          <w:lang w:val="sr-Latn-CS"/>
        </w:rPr>
        <w:t>deponije</w:t>
      </w:r>
      <w:r w:rsidR="005F76B7" w:rsidRPr="006C3781">
        <w:rPr>
          <w:noProof/>
          <w:lang w:val="sr-Latn-CS"/>
        </w:rPr>
        <w:t>.</w:t>
      </w:r>
    </w:p>
    <w:p w14:paraId="52C779F0" w14:textId="442E7514" w:rsidR="005F76B7" w:rsidRPr="006C3781" w:rsidRDefault="006C3781" w:rsidP="005F76B7">
      <w:pPr>
        <w:rPr>
          <w:noProof/>
          <w:lang w:val="sr-Latn-CS"/>
        </w:rPr>
      </w:pPr>
      <w:r>
        <w:rPr>
          <w:noProof/>
          <w:lang w:val="sr-Latn-CS"/>
        </w:rPr>
        <w:t>Prema</w:t>
      </w:r>
      <w:r w:rsidR="005F76B7" w:rsidRPr="006C3781">
        <w:rPr>
          <w:noProof/>
          <w:lang w:val="sr-Latn-CS"/>
        </w:rPr>
        <w:t xml:space="preserve"> </w:t>
      </w:r>
      <w:r>
        <w:rPr>
          <w:noProof/>
          <w:lang w:val="sr-Latn-CS"/>
        </w:rPr>
        <w:t>projektu</w:t>
      </w:r>
      <w:r w:rsidR="005F76B7" w:rsidRPr="006C3781">
        <w:rPr>
          <w:noProof/>
          <w:lang w:val="sr-Latn-CS"/>
        </w:rPr>
        <w:t xml:space="preserve"> </w:t>
      </w:r>
      <w:r>
        <w:rPr>
          <w:noProof/>
          <w:lang w:val="sr-Latn-CS"/>
        </w:rPr>
        <w:t>deponija</w:t>
      </w:r>
      <w:r w:rsidR="005F76B7" w:rsidRPr="006C3781">
        <w:rPr>
          <w:noProof/>
          <w:lang w:val="sr-Latn-CS"/>
        </w:rPr>
        <w:t xml:space="preserve"> </w:t>
      </w:r>
      <w:r>
        <w:rPr>
          <w:noProof/>
          <w:lang w:val="sr-Latn-CS"/>
        </w:rPr>
        <w:t>bi</w:t>
      </w:r>
      <w:r w:rsidR="005F76B7" w:rsidRPr="006C3781">
        <w:rPr>
          <w:noProof/>
          <w:lang w:val="sr-Latn-CS"/>
        </w:rPr>
        <w:t xml:space="preserve"> </w:t>
      </w:r>
      <w:r>
        <w:rPr>
          <w:noProof/>
          <w:lang w:val="sr-Latn-CS"/>
        </w:rPr>
        <w:t>se</w:t>
      </w:r>
      <w:r w:rsidR="005F76B7" w:rsidRPr="006C3781">
        <w:rPr>
          <w:noProof/>
          <w:lang w:val="sr-Latn-CS"/>
        </w:rPr>
        <w:t xml:space="preserve"> </w:t>
      </w:r>
      <w:r>
        <w:rPr>
          <w:noProof/>
          <w:lang w:val="sr-Latn-CS"/>
        </w:rPr>
        <w:t>trebala</w:t>
      </w:r>
      <w:r w:rsidR="005F76B7" w:rsidRPr="006C3781">
        <w:rPr>
          <w:noProof/>
          <w:lang w:val="sr-Latn-CS"/>
        </w:rPr>
        <w:t xml:space="preserve"> „</w:t>
      </w:r>
      <w:r>
        <w:rPr>
          <w:noProof/>
          <w:lang w:val="sr-Latn-CS"/>
        </w:rPr>
        <w:t>graditi</w:t>
      </w:r>
      <w:r w:rsidR="005F76B7" w:rsidRPr="006C3781">
        <w:rPr>
          <w:noProof/>
          <w:lang w:val="sr-Latn-CS"/>
        </w:rPr>
        <w:t xml:space="preserve">“ </w:t>
      </w:r>
      <w:r>
        <w:rPr>
          <w:noProof/>
          <w:lang w:val="sr-Latn-CS"/>
        </w:rPr>
        <w:t>piramidalno</w:t>
      </w:r>
      <w:r w:rsidR="005F76B7" w:rsidRPr="006C3781">
        <w:rPr>
          <w:noProof/>
          <w:lang w:val="sr-Latn-CS"/>
        </w:rPr>
        <w:t xml:space="preserve"> </w:t>
      </w:r>
      <w:r>
        <w:rPr>
          <w:noProof/>
          <w:lang w:val="sr-Latn-CS"/>
        </w:rPr>
        <w:t>do</w:t>
      </w:r>
      <w:r w:rsidR="005F76B7" w:rsidRPr="006C3781">
        <w:rPr>
          <w:noProof/>
          <w:lang w:val="sr-Latn-CS"/>
        </w:rPr>
        <w:t xml:space="preserve"> </w:t>
      </w:r>
      <w:r>
        <w:rPr>
          <w:noProof/>
          <w:lang w:val="sr-Latn-CS"/>
        </w:rPr>
        <w:t>visine</w:t>
      </w:r>
      <w:r w:rsidR="005F76B7" w:rsidRPr="006C3781">
        <w:rPr>
          <w:noProof/>
          <w:lang w:val="sr-Latn-CS"/>
        </w:rPr>
        <w:t xml:space="preserve"> </w:t>
      </w:r>
      <w:r>
        <w:rPr>
          <w:noProof/>
          <w:lang w:val="sr-Latn-CS"/>
        </w:rPr>
        <w:t>od</w:t>
      </w:r>
      <w:r w:rsidR="005F76B7" w:rsidRPr="006C3781">
        <w:rPr>
          <w:noProof/>
          <w:lang w:val="sr-Latn-CS"/>
        </w:rPr>
        <w:t xml:space="preserve"> 35 m, </w:t>
      </w:r>
      <w:r>
        <w:rPr>
          <w:noProof/>
          <w:lang w:val="sr-Latn-CS"/>
        </w:rPr>
        <w:t>sa</w:t>
      </w:r>
      <w:r w:rsidR="005F76B7" w:rsidRPr="006C3781">
        <w:rPr>
          <w:noProof/>
          <w:lang w:val="sr-Latn-CS"/>
        </w:rPr>
        <w:t xml:space="preserve"> </w:t>
      </w:r>
      <w:r>
        <w:rPr>
          <w:noProof/>
          <w:lang w:val="sr-Latn-CS"/>
        </w:rPr>
        <w:t>propisanim</w:t>
      </w:r>
      <w:r w:rsidR="005F76B7" w:rsidRPr="006C3781">
        <w:rPr>
          <w:noProof/>
          <w:lang w:val="sr-Latn-CS"/>
        </w:rPr>
        <w:t xml:space="preserve"> </w:t>
      </w:r>
      <w:r>
        <w:rPr>
          <w:noProof/>
          <w:lang w:val="sr-Latn-CS"/>
        </w:rPr>
        <w:t>presecanjima</w:t>
      </w:r>
      <w:r w:rsidR="005F76B7" w:rsidRPr="006C3781">
        <w:rPr>
          <w:noProof/>
          <w:lang w:val="sr-Latn-CS"/>
        </w:rPr>
        <w:t xml:space="preserve"> </w:t>
      </w:r>
      <w:r>
        <w:rPr>
          <w:noProof/>
          <w:lang w:val="sr-Latn-CS"/>
        </w:rPr>
        <w:t>inertnim</w:t>
      </w:r>
      <w:r w:rsidR="005F76B7" w:rsidRPr="006C3781">
        <w:rPr>
          <w:noProof/>
          <w:lang w:val="sr-Latn-CS"/>
        </w:rPr>
        <w:t xml:space="preserve"> </w:t>
      </w:r>
      <w:r>
        <w:rPr>
          <w:noProof/>
          <w:lang w:val="sr-Latn-CS"/>
        </w:rPr>
        <w:t>materijalom</w:t>
      </w:r>
      <w:r w:rsidR="005F76B7" w:rsidRPr="006C3781">
        <w:rPr>
          <w:noProof/>
          <w:lang w:val="sr-Latn-CS"/>
        </w:rPr>
        <w:t xml:space="preserve"> </w:t>
      </w:r>
      <w:r>
        <w:rPr>
          <w:noProof/>
          <w:lang w:val="sr-Latn-CS"/>
        </w:rPr>
        <w:t>na</w:t>
      </w:r>
      <w:r w:rsidR="005F76B7" w:rsidRPr="006C3781">
        <w:rPr>
          <w:noProof/>
          <w:lang w:val="sr-Latn-CS"/>
        </w:rPr>
        <w:t xml:space="preserve"> </w:t>
      </w:r>
      <w:r>
        <w:rPr>
          <w:noProof/>
          <w:lang w:val="sr-Latn-CS"/>
        </w:rPr>
        <w:t>dnevnom</w:t>
      </w:r>
      <w:r w:rsidR="005F76B7" w:rsidRPr="006C3781">
        <w:rPr>
          <w:noProof/>
          <w:lang w:val="sr-Latn-CS"/>
        </w:rPr>
        <w:t xml:space="preserve"> </w:t>
      </w:r>
      <w:r>
        <w:rPr>
          <w:noProof/>
          <w:lang w:val="sr-Latn-CS"/>
        </w:rPr>
        <w:t>nivou</w:t>
      </w:r>
      <w:r w:rsidR="005F76B7" w:rsidRPr="006C3781">
        <w:rPr>
          <w:noProof/>
          <w:lang w:val="sr-Latn-CS"/>
        </w:rPr>
        <w:t xml:space="preserve">, </w:t>
      </w:r>
      <w:r>
        <w:rPr>
          <w:noProof/>
          <w:lang w:val="sr-Latn-CS"/>
        </w:rPr>
        <w:t>odnosno</w:t>
      </w:r>
      <w:r w:rsidR="005F76B7" w:rsidRPr="006C3781">
        <w:rPr>
          <w:noProof/>
          <w:lang w:val="sr-Latn-CS"/>
        </w:rPr>
        <w:t xml:space="preserve"> </w:t>
      </w:r>
      <w:r>
        <w:rPr>
          <w:noProof/>
          <w:lang w:val="sr-Latn-CS"/>
        </w:rPr>
        <w:t>prekrivkom</w:t>
      </w:r>
      <w:r w:rsidR="005F76B7" w:rsidRPr="006C3781">
        <w:rPr>
          <w:noProof/>
          <w:lang w:val="sr-Latn-CS"/>
        </w:rPr>
        <w:t xml:space="preserve"> </w:t>
      </w:r>
      <w:r>
        <w:rPr>
          <w:noProof/>
          <w:lang w:val="sr-Latn-CS"/>
        </w:rPr>
        <w:t>na</w:t>
      </w:r>
      <w:r w:rsidR="005F76B7" w:rsidRPr="006C3781">
        <w:rPr>
          <w:noProof/>
          <w:lang w:val="sr-Latn-CS"/>
        </w:rPr>
        <w:t xml:space="preserve"> </w:t>
      </w:r>
      <w:r>
        <w:rPr>
          <w:noProof/>
          <w:lang w:val="sr-Latn-CS"/>
        </w:rPr>
        <w:t>završetku</w:t>
      </w:r>
      <w:r w:rsidR="005F76B7" w:rsidRPr="006C3781">
        <w:rPr>
          <w:noProof/>
          <w:lang w:val="sr-Latn-CS"/>
        </w:rPr>
        <w:t xml:space="preserve"> </w:t>
      </w:r>
      <w:r>
        <w:rPr>
          <w:noProof/>
          <w:lang w:val="sr-Latn-CS"/>
        </w:rPr>
        <w:t>segmenta</w:t>
      </w:r>
      <w:r w:rsidR="005F76B7" w:rsidRPr="006C3781">
        <w:rPr>
          <w:noProof/>
          <w:lang w:val="sr-Latn-CS"/>
        </w:rPr>
        <w:t xml:space="preserve"> </w:t>
      </w:r>
      <w:r>
        <w:rPr>
          <w:noProof/>
          <w:lang w:val="sr-Latn-CS"/>
        </w:rPr>
        <w:t>deponovanovanog</w:t>
      </w:r>
      <w:r w:rsidR="005F76B7" w:rsidRPr="006C3781">
        <w:rPr>
          <w:noProof/>
          <w:lang w:val="sr-Latn-CS"/>
        </w:rPr>
        <w:t xml:space="preserve"> </w:t>
      </w:r>
      <w:r>
        <w:rPr>
          <w:noProof/>
          <w:lang w:val="sr-Latn-CS"/>
        </w:rPr>
        <w:t>otpad</w:t>
      </w:r>
      <w:r w:rsidR="005F76B7" w:rsidRPr="006C3781">
        <w:rPr>
          <w:noProof/>
          <w:lang w:val="sr-Latn-CS"/>
        </w:rPr>
        <w:t xml:space="preserve"> </w:t>
      </w:r>
      <w:r>
        <w:rPr>
          <w:noProof/>
          <w:lang w:val="sr-Latn-CS"/>
        </w:rPr>
        <w:t>čija</w:t>
      </w:r>
      <w:r w:rsidR="005F76B7" w:rsidRPr="006C3781">
        <w:rPr>
          <w:noProof/>
          <w:lang w:val="sr-Latn-CS"/>
        </w:rPr>
        <w:t xml:space="preserve"> </w:t>
      </w:r>
      <w:r>
        <w:rPr>
          <w:noProof/>
          <w:lang w:val="sr-Latn-CS"/>
        </w:rPr>
        <w:t>bi</w:t>
      </w:r>
      <w:r w:rsidR="005F76B7" w:rsidRPr="006C3781">
        <w:rPr>
          <w:noProof/>
          <w:lang w:val="sr-Latn-CS"/>
        </w:rPr>
        <w:t xml:space="preserve"> </w:t>
      </w:r>
      <w:r>
        <w:rPr>
          <w:noProof/>
          <w:lang w:val="sr-Latn-CS"/>
        </w:rPr>
        <w:t>visina</w:t>
      </w:r>
      <w:r w:rsidR="005F76B7" w:rsidRPr="006C3781">
        <w:rPr>
          <w:noProof/>
          <w:lang w:val="sr-Latn-CS"/>
        </w:rPr>
        <w:t xml:space="preserve"> </w:t>
      </w:r>
      <w:r>
        <w:rPr>
          <w:noProof/>
          <w:lang w:val="sr-Latn-CS"/>
        </w:rPr>
        <w:t>trebala</w:t>
      </w:r>
      <w:r w:rsidR="005F76B7" w:rsidRPr="006C3781">
        <w:rPr>
          <w:noProof/>
          <w:lang w:val="sr-Latn-CS"/>
        </w:rPr>
        <w:t xml:space="preserve"> </w:t>
      </w:r>
      <w:r>
        <w:rPr>
          <w:noProof/>
          <w:lang w:val="sr-Latn-CS"/>
        </w:rPr>
        <w:t>biti</w:t>
      </w:r>
      <w:r w:rsidR="005F76B7" w:rsidRPr="006C3781">
        <w:rPr>
          <w:noProof/>
          <w:lang w:val="sr-Latn-CS"/>
        </w:rPr>
        <w:t xml:space="preserve"> 2,5 m, </w:t>
      </w:r>
      <w:r>
        <w:rPr>
          <w:noProof/>
          <w:lang w:val="sr-Latn-CS"/>
        </w:rPr>
        <w:t>međutim</w:t>
      </w:r>
      <w:r w:rsidR="005F76B7" w:rsidRPr="006C3781">
        <w:rPr>
          <w:noProof/>
          <w:lang w:val="sr-Latn-CS"/>
        </w:rPr>
        <w:t xml:space="preserve"> </w:t>
      </w:r>
      <w:r>
        <w:rPr>
          <w:noProof/>
          <w:lang w:val="sr-Latn-CS"/>
        </w:rPr>
        <w:t>ovi</w:t>
      </w:r>
      <w:r w:rsidR="005F76B7" w:rsidRPr="006C3781">
        <w:rPr>
          <w:noProof/>
          <w:lang w:val="sr-Latn-CS"/>
        </w:rPr>
        <w:t xml:space="preserve"> </w:t>
      </w:r>
      <w:r>
        <w:rPr>
          <w:noProof/>
          <w:lang w:val="sr-Latn-CS"/>
        </w:rPr>
        <w:t>tehnološki</w:t>
      </w:r>
      <w:r w:rsidR="005F76B7" w:rsidRPr="006C3781">
        <w:rPr>
          <w:noProof/>
          <w:lang w:val="sr-Latn-CS"/>
        </w:rPr>
        <w:t xml:space="preserve"> </w:t>
      </w:r>
      <w:r>
        <w:rPr>
          <w:noProof/>
          <w:lang w:val="sr-Latn-CS"/>
        </w:rPr>
        <w:t>postupci</w:t>
      </w:r>
      <w:r w:rsidR="005F76B7" w:rsidRPr="006C3781">
        <w:rPr>
          <w:noProof/>
          <w:lang w:val="sr-Latn-CS"/>
        </w:rPr>
        <w:t xml:space="preserve"> </w:t>
      </w:r>
      <w:r>
        <w:rPr>
          <w:noProof/>
          <w:lang w:val="sr-Latn-CS"/>
        </w:rPr>
        <w:t>od</w:t>
      </w:r>
      <w:r w:rsidR="005F76B7" w:rsidRPr="006C3781">
        <w:rPr>
          <w:noProof/>
          <w:lang w:val="sr-Latn-CS"/>
        </w:rPr>
        <w:t xml:space="preserve"> </w:t>
      </w:r>
      <w:r>
        <w:rPr>
          <w:noProof/>
          <w:lang w:val="sr-Latn-CS"/>
        </w:rPr>
        <w:t>početka</w:t>
      </w:r>
      <w:r w:rsidR="005F76B7" w:rsidRPr="006C3781">
        <w:rPr>
          <w:noProof/>
          <w:lang w:val="sr-Latn-CS"/>
        </w:rPr>
        <w:t xml:space="preserve"> </w:t>
      </w:r>
      <w:r>
        <w:rPr>
          <w:noProof/>
          <w:lang w:val="sr-Latn-CS"/>
        </w:rPr>
        <w:t>eksploatacije</w:t>
      </w:r>
      <w:r w:rsidR="005F76B7" w:rsidRPr="006C3781">
        <w:rPr>
          <w:noProof/>
          <w:lang w:val="sr-Latn-CS"/>
        </w:rPr>
        <w:t xml:space="preserve"> </w:t>
      </w:r>
      <w:r>
        <w:rPr>
          <w:noProof/>
          <w:lang w:val="sr-Latn-CS"/>
        </w:rPr>
        <w:t>nisu</w:t>
      </w:r>
      <w:r w:rsidR="005F76B7" w:rsidRPr="006C3781">
        <w:rPr>
          <w:noProof/>
          <w:lang w:val="sr-Latn-CS"/>
        </w:rPr>
        <w:t xml:space="preserve"> </w:t>
      </w:r>
      <w:r>
        <w:rPr>
          <w:noProof/>
          <w:lang w:val="sr-Latn-CS"/>
        </w:rPr>
        <w:t>obavljani</w:t>
      </w:r>
      <w:r w:rsidR="005F76B7" w:rsidRPr="006C3781">
        <w:rPr>
          <w:noProof/>
          <w:lang w:val="sr-Latn-CS"/>
        </w:rPr>
        <w:t>.</w:t>
      </w:r>
    </w:p>
    <w:p w14:paraId="4676B370" w14:textId="79BDFDFF" w:rsidR="00CF216D" w:rsidRDefault="006C3781" w:rsidP="006C3781">
      <w:pPr>
        <w:rPr>
          <w:noProof/>
          <w:lang w:val="sr-Latn-CS"/>
        </w:rPr>
      </w:pPr>
      <w:r>
        <w:rPr>
          <w:noProof/>
          <w:lang w:val="sr-Latn-CS"/>
        </w:rPr>
        <w:t>Odlaganje</w:t>
      </w:r>
      <w:r w:rsidR="005F76B7" w:rsidRPr="006C3781">
        <w:rPr>
          <w:noProof/>
          <w:lang w:val="sr-Latn-CS"/>
        </w:rPr>
        <w:t xml:space="preserve"> </w:t>
      </w:r>
      <w:r>
        <w:rPr>
          <w:noProof/>
          <w:lang w:val="sr-Latn-CS"/>
        </w:rPr>
        <w:t>otpada</w:t>
      </w:r>
      <w:r w:rsidR="005F76B7" w:rsidRPr="006C3781">
        <w:rPr>
          <w:noProof/>
          <w:lang w:val="sr-Latn-CS"/>
        </w:rPr>
        <w:t xml:space="preserve"> </w:t>
      </w:r>
      <w:r>
        <w:rPr>
          <w:noProof/>
          <w:lang w:val="sr-Latn-CS"/>
        </w:rPr>
        <w:t>je</w:t>
      </w:r>
      <w:r w:rsidR="005F76B7" w:rsidRPr="006C3781">
        <w:rPr>
          <w:noProof/>
          <w:lang w:val="sr-Latn-CS"/>
        </w:rPr>
        <w:t xml:space="preserve"> </w:t>
      </w:r>
      <w:r>
        <w:rPr>
          <w:noProof/>
          <w:lang w:val="sr-Latn-CS"/>
        </w:rPr>
        <w:t>trebalo</w:t>
      </w:r>
      <w:r w:rsidR="005F76B7" w:rsidRPr="006C3781">
        <w:rPr>
          <w:noProof/>
          <w:lang w:val="sr-Latn-CS"/>
        </w:rPr>
        <w:t xml:space="preserve"> </w:t>
      </w:r>
      <w:r>
        <w:rPr>
          <w:noProof/>
          <w:lang w:val="sr-Latn-CS"/>
        </w:rPr>
        <w:t>da</w:t>
      </w:r>
      <w:r w:rsidR="005F76B7" w:rsidRPr="006C3781">
        <w:rPr>
          <w:noProof/>
          <w:lang w:val="sr-Latn-CS"/>
        </w:rPr>
        <w:t xml:space="preserve"> </w:t>
      </w:r>
      <w:r>
        <w:rPr>
          <w:noProof/>
          <w:lang w:val="sr-Latn-CS"/>
        </w:rPr>
        <w:t>prati</w:t>
      </w:r>
      <w:r w:rsidR="005F76B7" w:rsidRPr="006C3781">
        <w:rPr>
          <w:noProof/>
          <w:lang w:val="sr-Latn-CS"/>
        </w:rPr>
        <w:t xml:space="preserve"> </w:t>
      </w:r>
      <w:r>
        <w:rPr>
          <w:noProof/>
          <w:lang w:val="sr-Latn-CS"/>
        </w:rPr>
        <w:t>napredovanje</w:t>
      </w:r>
      <w:r w:rsidR="005F76B7" w:rsidRPr="006C3781">
        <w:rPr>
          <w:noProof/>
          <w:lang w:val="sr-Latn-CS"/>
        </w:rPr>
        <w:t xml:space="preserve"> </w:t>
      </w:r>
      <w:r>
        <w:rPr>
          <w:noProof/>
          <w:lang w:val="sr-Latn-CS"/>
        </w:rPr>
        <w:t>obodnog</w:t>
      </w:r>
      <w:r w:rsidR="005F76B7" w:rsidRPr="006C3781">
        <w:rPr>
          <w:noProof/>
          <w:lang w:val="sr-Latn-CS"/>
        </w:rPr>
        <w:t xml:space="preserve"> </w:t>
      </w:r>
      <w:r>
        <w:rPr>
          <w:noProof/>
          <w:lang w:val="sr-Latn-CS"/>
        </w:rPr>
        <w:t>nasipa</w:t>
      </w:r>
      <w:r w:rsidR="005F76B7" w:rsidRPr="006C3781">
        <w:rPr>
          <w:noProof/>
          <w:lang w:val="sr-Latn-CS"/>
        </w:rPr>
        <w:t xml:space="preserve">, </w:t>
      </w:r>
      <w:r>
        <w:rPr>
          <w:noProof/>
          <w:lang w:val="sr-Latn-CS"/>
        </w:rPr>
        <w:t>što</w:t>
      </w:r>
      <w:r w:rsidR="005F76B7" w:rsidRPr="006C3781">
        <w:rPr>
          <w:noProof/>
          <w:lang w:val="sr-Latn-CS"/>
        </w:rPr>
        <w:t xml:space="preserve"> </w:t>
      </w:r>
      <w:r>
        <w:rPr>
          <w:noProof/>
          <w:lang w:val="sr-Latn-CS"/>
        </w:rPr>
        <w:t>bi</w:t>
      </w:r>
      <w:r w:rsidR="005F76B7" w:rsidRPr="006C3781">
        <w:rPr>
          <w:noProof/>
          <w:lang w:val="sr-Latn-CS"/>
        </w:rPr>
        <w:t xml:space="preserve"> </w:t>
      </w:r>
      <w:r>
        <w:rPr>
          <w:noProof/>
          <w:lang w:val="sr-Latn-CS"/>
        </w:rPr>
        <w:t>činilo</w:t>
      </w:r>
      <w:r w:rsidR="005F76B7" w:rsidRPr="006C3781">
        <w:rPr>
          <w:noProof/>
          <w:lang w:val="sr-Latn-CS"/>
        </w:rPr>
        <w:t xml:space="preserve"> </w:t>
      </w:r>
      <w:r>
        <w:rPr>
          <w:noProof/>
          <w:lang w:val="sr-Latn-CS"/>
        </w:rPr>
        <w:t>osnovu</w:t>
      </w:r>
      <w:r w:rsidR="005F76B7" w:rsidRPr="006C3781">
        <w:rPr>
          <w:noProof/>
          <w:lang w:val="sr-Latn-CS"/>
        </w:rPr>
        <w:t xml:space="preserve"> </w:t>
      </w:r>
      <w:r>
        <w:rPr>
          <w:noProof/>
          <w:lang w:val="sr-Latn-CS"/>
        </w:rPr>
        <w:t>podtla</w:t>
      </w:r>
      <w:r w:rsidR="005F76B7" w:rsidRPr="006C3781">
        <w:rPr>
          <w:noProof/>
          <w:lang w:val="sr-Latn-CS"/>
        </w:rPr>
        <w:t xml:space="preserve"> </w:t>
      </w:r>
      <w:r>
        <w:rPr>
          <w:noProof/>
          <w:lang w:val="sr-Latn-CS"/>
        </w:rPr>
        <w:t>za</w:t>
      </w:r>
      <w:r w:rsidR="005F76B7" w:rsidRPr="006C3781">
        <w:rPr>
          <w:noProof/>
          <w:lang w:val="sr-Latn-CS"/>
        </w:rPr>
        <w:t xml:space="preserve"> </w:t>
      </w:r>
      <w:r>
        <w:rPr>
          <w:noProof/>
          <w:lang w:val="sr-Latn-CS"/>
        </w:rPr>
        <w:t>nasipanje</w:t>
      </w:r>
      <w:r w:rsidR="005F76B7" w:rsidRPr="006C3781">
        <w:rPr>
          <w:noProof/>
          <w:lang w:val="sr-Latn-CS"/>
        </w:rPr>
        <w:t xml:space="preserve"> </w:t>
      </w:r>
      <w:r>
        <w:rPr>
          <w:noProof/>
          <w:lang w:val="sr-Latn-CS"/>
        </w:rPr>
        <w:t>humusnog</w:t>
      </w:r>
      <w:r w:rsidR="005F76B7" w:rsidRPr="006C3781">
        <w:rPr>
          <w:noProof/>
          <w:lang w:val="sr-Latn-CS"/>
        </w:rPr>
        <w:t xml:space="preserve"> </w:t>
      </w:r>
      <w:r>
        <w:rPr>
          <w:noProof/>
          <w:lang w:val="sr-Latn-CS"/>
        </w:rPr>
        <w:t>materijala</w:t>
      </w:r>
      <w:r w:rsidR="005F76B7" w:rsidRPr="006C3781">
        <w:rPr>
          <w:noProof/>
          <w:lang w:val="sr-Latn-CS"/>
        </w:rPr>
        <w:t xml:space="preserve"> </w:t>
      </w:r>
      <w:r>
        <w:rPr>
          <w:noProof/>
          <w:lang w:val="sr-Latn-CS"/>
        </w:rPr>
        <w:t>radi</w:t>
      </w:r>
      <w:r w:rsidR="005F76B7" w:rsidRPr="006C3781">
        <w:rPr>
          <w:noProof/>
          <w:lang w:val="sr-Latn-CS"/>
        </w:rPr>
        <w:t xml:space="preserve"> </w:t>
      </w:r>
      <w:r>
        <w:rPr>
          <w:noProof/>
          <w:lang w:val="sr-Latn-CS"/>
        </w:rPr>
        <w:t>rekultivacije</w:t>
      </w:r>
      <w:r w:rsidR="005F76B7" w:rsidRPr="006C3781">
        <w:rPr>
          <w:noProof/>
          <w:lang w:val="sr-Latn-CS"/>
        </w:rPr>
        <w:t xml:space="preserve">, </w:t>
      </w:r>
      <w:r>
        <w:rPr>
          <w:noProof/>
          <w:lang w:val="sr-Latn-CS"/>
        </w:rPr>
        <w:t>ali</w:t>
      </w:r>
      <w:r w:rsidR="005F76B7" w:rsidRPr="006C3781">
        <w:rPr>
          <w:noProof/>
          <w:lang w:val="sr-Latn-CS"/>
        </w:rPr>
        <w:t xml:space="preserve"> </w:t>
      </w:r>
      <w:r>
        <w:rPr>
          <w:noProof/>
          <w:lang w:val="sr-Latn-CS"/>
        </w:rPr>
        <w:t>zbog</w:t>
      </w:r>
      <w:r w:rsidR="005F76B7" w:rsidRPr="006C3781">
        <w:rPr>
          <w:noProof/>
          <w:lang w:val="sr-Latn-CS"/>
        </w:rPr>
        <w:t xml:space="preserve"> </w:t>
      </w:r>
      <w:r>
        <w:rPr>
          <w:noProof/>
          <w:lang w:val="sr-Latn-CS"/>
        </w:rPr>
        <w:t>nedostatka</w:t>
      </w:r>
      <w:r w:rsidR="005F76B7" w:rsidRPr="006C3781">
        <w:rPr>
          <w:noProof/>
          <w:lang w:val="sr-Latn-CS"/>
        </w:rPr>
        <w:t xml:space="preserve"> </w:t>
      </w:r>
      <w:r>
        <w:rPr>
          <w:noProof/>
          <w:lang w:val="sr-Latn-CS"/>
        </w:rPr>
        <w:t>inertnog</w:t>
      </w:r>
      <w:r w:rsidR="005F76B7" w:rsidRPr="006C3781">
        <w:rPr>
          <w:noProof/>
          <w:lang w:val="sr-Latn-CS"/>
        </w:rPr>
        <w:t xml:space="preserve"> </w:t>
      </w:r>
      <w:r>
        <w:rPr>
          <w:noProof/>
          <w:lang w:val="sr-Latn-CS"/>
        </w:rPr>
        <w:t>materijala</w:t>
      </w:r>
      <w:r w:rsidR="005F76B7" w:rsidRPr="006C3781">
        <w:rPr>
          <w:noProof/>
          <w:lang w:val="sr-Latn-CS"/>
        </w:rPr>
        <w:t xml:space="preserve"> </w:t>
      </w:r>
      <w:r>
        <w:rPr>
          <w:noProof/>
          <w:lang w:val="sr-Latn-CS"/>
        </w:rPr>
        <w:t>obodni</w:t>
      </w:r>
      <w:r w:rsidR="005F76B7" w:rsidRPr="006C3781">
        <w:rPr>
          <w:noProof/>
          <w:lang w:val="sr-Latn-CS"/>
        </w:rPr>
        <w:t xml:space="preserve"> </w:t>
      </w:r>
      <w:r>
        <w:rPr>
          <w:noProof/>
          <w:lang w:val="sr-Latn-CS"/>
        </w:rPr>
        <w:t>nasipi</w:t>
      </w:r>
      <w:r w:rsidR="005F76B7" w:rsidRPr="006C3781">
        <w:rPr>
          <w:noProof/>
          <w:lang w:val="sr-Latn-CS"/>
        </w:rPr>
        <w:t xml:space="preserve"> – </w:t>
      </w:r>
      <w:r>
        <w:rPr>
          <w:noProof/>
          <w:lang w:val="sr-Latn-CS"/>
        </w:rPr>
        <w:t>bedemi</w:t>
      </w:r>
      <w:r w:rsidR="005F76B7" w:rsidRPr="006C3781">
        <w:rPr>
          <w:noProof/>
          <w:lang w:val="sr-Latn-CS"/>
        </w:rPr>
        <w:t xml:space="preserve"> </w:t>
      </w:r>
      <w:r>
        <w:rPr>
          <w:noProof/>
          <w:lang w:val="sr-Latn-CS"/>
        </w:rPr>
        <w:t>su</w:t>
      </w:r>
      <w:r w:rsidR="005F76B7" w:rsidRPr="006C3781">
        <w:rPr>
          <w:noProof/>
          <w:lang w:val="sr-Latn-CS"/>
        </w:rPr>
        <w:t xml:space="preserve"> </w:t>
      </w:r>
      <w:r>
        <w:rPr>
          <w:noProof/>
          <w:lang w:val="sr-Latn-CS"/>
        </w:rPr>
        <w:t>ostali</w:t>
      </w:r>
      <w:r w:rsidR="005F76B7" w:rsidRPr="006C3781">
        <w:rPr>
          <w:noProof/>
          <w:lang w:val="sr-Latn-CS"/>
        </w:rPr>
        <w:t xml:space="preserve"> </w:t>
      </w:r>
      <w:r>
        <w:rPr>
          <w:noProof/>
          <w:lang w:val="sr-Latn-CS"/>
        </w:rPr>
        <w:t>na</w:t>
      </w:r>
      <w:r w:rsidR="005F76B7" w:rsidRPr="006C3781">
        <w:rPr>
          <w:noProof/>
          <w:lang w:val="sr-Latn-CS"/>
        </w:rPr>
        <w:t xml:space="preserve"> </w:t>
      </w:r>
      <w:r>
        <w:rPr>
          <w:noProof/>
          <w:lang w:val="sr-Latn-CS"/>
        </w:rPr>
        <w:t>visini</w:t>
      </w:r>
      <w:r w:rsidR="005F76B7" w:rsidRPr="006C3781">
        <w:rPr>
          <w:noProof/>
          <w:lang w:val="sr-Latn-CS"/>
        </w:rPr>
        <w:t xml:space="preserve"> </w:t>
      </w:r>
      <w:r>
        <w:rPr>
          <w:noProof/>
          <w:lang w:val="sr-Latn-CS"/>
        </w:rPr>
        <w:t>koja</w:t>
      </w:r>
      <w:r w:rsidR="005F76B7" w:rsidRPr="006C3781">
        <w:rPr>
          <w:noProof/>
          <w:lang w:val="sr-Latn-CS"/>
        </w:rPr>
        <w:t xml:space="preserve"> </w:t>
      </w:r>
      <w:r>
        <w:rPr>
          <w:noProof/>
          <w:lang w:val="sr-Latn-CS"/>
        </w:rPr>
        <w:t>je</w:t>
      </w:r>
      <w:r w:rsidR="005F76B7" w:rsidRPr="006C3781">
        <w:rPr>
          <w:noProof/>
          <w:lang w:val="sr-Latn-CS"/>
        </w:rPr>
        <w:t xml:space="preserve"> </w:t>
      </w:r>
      <w:r>
        <w:rPr>
          <w:noProof/>
          <w:lang w:val="sr-Latn-CS"/>
        </w:rPr>
        <w:t>bila</w:t>
      </w:r>
      <w:r w:rsidR="005F76B7" w:rsidRPr="006C3781">
        <w:rPr>
          <w:noProof/>
          <w:lang w:val="sr-Latn-CS"/>
        </w:rPr>
        <w:t xml:space="preserve"> </w:t>
      </w:r>
      <w:r>
        <w:rPr>
          <w:noProof/>
          <w:lang w:val="sr-Latn-CS"/>
        </w:rPr>
        <w:t>i</w:t>
      </w:r>
      <w:r w:rsidR="005F76B7" w:rsidRPr="006C3781">
        <w:rPr>
          <w:noProof/>
          <w:lang w:val="sr-Latn-CS"/>
        </w:rPr>
        <w:t xml:space="preserve"> </w:t>
      </w:r>
      <w:r>
        <w:rPr>
          <w:noProof/>
          <w:lang w:val="sr-Latn-CS"/>
        </w:rPr>
        <w:t>prilikom</w:t>
      </w:r>
      <w:r w:rsidR="005F76B7" w:rsidRPr="006C3781">
        <w:rPr>
          <w:noProof/>
          <w:lang w:val="sr-Latn-CS"/>
        </w:rPr>
        <w:t xml:space="preserve"> </w:t>
      </w:r>
      <w:r>
        <w:rPr>
          <w:noProof/>
          <w:lang w:val="sr-Latn-CS"/>
        </w:rPr>
        <w:t>početka</w:t>
      </w:r>
      <w:r w:rsidR="005F76B7" w:rsidRPr="006C3781">
        <w:rPr>
          <w:noProof/>
          <w:lang w:val="sr-Latn-CS"/>
        </w:rPr>
        <w:t xml:space="preserve"> </w:t>
      </w:r>
      <w:r>
        <w:rPr>
          <w:noProof/>
          <w:lang w:val="sr-Latn-CS"/>
        </w:rPr>
        <w:t>rada</w:t>
      </w:r>
      <w:r w:rsidR="005F76B7" w:rsidRPr="006C3781">
        <w:rPr>
          <w:noProof/>
          <w:lang w:val="sr-Latn-CS"/>
        </w:rPr>
        <w:t xml:space="preserve"> </w:t>
      </w:r>
      <w:r>
        <w:rPr>
          <w:noProof/>
          <w:lang w:val="sr-Latn-CS"/>
        </w:rPr>
        <w:t>Prekrivanje</w:t>
      </w:r>
      <w:r w:rsidRPr="006C3781">
        <w:rPr>
          <w:noProof/>
          <w:lang w:val="sr-Latn-CS"/>
        </w:rPr>
        <w:t xml:space="preserve"> </w:t>
      </w:r>
      <w:r>
        <w:rPr>
          <w:noProof/>
          <w:lang w:val="sr-Latn-CS"/>
        </w:rPr>
        <w:t>odloženog</w:t>
      </w:r>
      <w:r w:rsidRPr="006C3781">
        <w:rPr>
          <w:noProof/>
          <w:lang w:val="sr-Latn-CS"/>
        </w:rPr>
        <w:t xml:space="preserve"> </w:t>
      </w:r>
      <w:r>
        <w:rPr>
          <w:noProof/>
          <w:lang w:val="sr-Latn-CS"/>
        </w:rPr>
        <w:t>otpada</w:t>
      </w:r>
      <w:r w:rsidRPr="006C3781">
        <w:rPr>
          <w:noProof/>
          <w:lang w:val="sr-Latn-CS"/>
        </w:rPr>
        <w:t xml:space="preserve"> </w:t>
      </w:r>
      <w:r>
        <w:rPr>
          <w:noProof/>
          <w:lang w:val="sr-Latn-CS"/>
        </w:rPr>
        <w:t>inertnim</w:t>
      </w:r>
      <w:r w:rsidRPr="006C3781">
        <w:rPr>
          <w:noProof/>
          <w:lang w:val="sr-Latn-CS"/>
        </w:rPr>
        <w:t xml:space="preserve"> </w:t>
      </w:r>
      <w:r>
        <w:rPr>
          <w:noProof/>
          <w:lang w:val="sr-Latn-CS"/>
        </w:rPr>
        <w:t>materijalom</w:t>
      </w:r>
      <w:r w:rsidRPr="006C3781">
        <w:rPr>
          <w:noProof/>
          <w:lang w:val="sr-Latn-CS"/>
        </w:rPr>
        <w:t xml:space="preserve"> </w:t>
      </w:r>
      <w:r>
        <w:rPr>
          <w:noProof/>
          <w:lang w:val="sr-Latn-CS"/>
        </w:rPr>
        <w:t>bi</w:t>
      </w:r>
      <w:r w:rsidRPr="006C3781">
        <w:rPr>
          <w:noProof/>
          <w:lang w:val="sr-Latn-CS"/>
        </w:rPr>
        <w:t xml:space="preserve"> </w:t>
      </w:r>
      <w:r>
        <w:rPr>
          <w:noProof/>
          <w:lang w:val="sr-Latn-CS"/>
        </w:rPr>
        <w:t>trebala</w:t>
      </w:r>
      <w:r w:rsidRPr="006C3781">
        <w:rPr>
          <w:noProof/>
          <w:lang w:val="sr-Latn-CS"/>
        </w:rPr>
        <w:t xml:space="preserve"> </w:t>
      </w:r>
      <w:r>
        <w:rPr>
          <w:noProof/>
          <w:lang w:val="sr-Latn-CS"/>
        </w:rPr>
        <w:t>biti</w:t>
      </w:r>
      <w:r w:rsidRPr="006C3781">
        <w:rPr>
          <w:noProof/>
          <w:lang w:val="sr-Latn-CS"/>
        </w:rPr>
        <w:t xml:space="preserve"> </w:t>
      </w:r>
      <w:r>
        <w:rPr>
          <w:noProof/>
          <w:lang w:val="sr-Latn-CS"/>
        </w:rPr>
        <w:t>kontinuirana</w:t>
      </w:r>
      <w:r w:rsidRPr="006C3781">
        <w:rPr>
          <w:noProof/>
          <w:lang w:val="sr-Latn-CS"/>
        </w:rPr>
        <w:t xml:space="preserve"> </w:t>
      </w:r>
      <w:r>
        <w:rPr>
          <w:noProof/>
          <w:lang w:val="sr-Latn-CS"/>
        </w:rPr>
        <w:t>aktivnost</w:t>
      </w:r>
      <w:r w:rsidRPr="006C3781">
        <w:rPr>
          <w:noProof/>
          <w:lang w:val="sr-Latn-CS"/>
        </w:rPr>
        <w:t xml:space="preserve">, </w:t>
      </w:r>
      <w:r>
        <w:rPr>
          <w:noProof/>
          <w:lang w:val="sr-Latn-CS"/>
        </w:rPr>
        <w:t>međutim</w:t>
      </w:r>
      <w:r w:rsidRPr="006C3781">
        <w:rPr>
          <w:noProof/>
          <w:lang w:val="sr-Latn-CS"/>
        </w:rPr>
        <w:t xml:space="preserve"> </w:t>
      </w:r>
      <w:r>
        <w:rPr>
          <w:noProof/>
          <w:lang w:val="sr-Latn-CS"/>
        </w:rPr>
        <w:t>ona</w:t>
      </w:r>
      <w:r w:rsidRPr="006C3781">
        <w:rPr>
          <w:noProof/>
          <w:lang w:val="sr-Latn-CS"/>
        </w:rPr>
        <w:t xml:space="preserve"> </w:t>
      </w:r>
      <w:r>
        <w:rPr>
          <w:noProof/>
          <w:lang w:val="sr-Latn-CS"/>
        </w:rPr>
        <w:t>se</w:t>
      </w:r>
      <w:r w:rsidRPr="006C3781">
        <w:rPr>
          <w:noProof/>
          <w:lang w:val="sr-Latn-CS"/>
        </w:rPr>
        <w:t xml:space="preserve"> </w:t>
      </w:r>
      <w:r>
        <w:rPr>
          <w:noProof/>
          <w:lang w:val="sr-Latn-CS"/>
        </w:rPr>
        <w:t>obavlja</w:t>
      </w:r>
      <w:r w:rsidRPr="006C3781">
        <w:rPr>
          <w:noProof/>
          <w:lang w:val="sr-Latn-CS"/>
        </w:rPr>
        <w:t xml:space="preserve"> </w:t>
      </w:r>
      <w:r>
        <w:rPr>
          <w:noProof/>
          <w:lang w:val="sr-Latn-CS"/>
        </w:rPr>
        <w:t>periodično</w:t>
      </w:r>
      <w:r w:rsidRPr="006C3781">
        <w:rPr>
          <w:noProof/>
          <w:lang w:val="sr-Latn-CS"/>
        </w:rPr>
        <w:t xml:space="preserve">, </w:t>
      </w:r>
      <w:r>
        <w:rPr>
          <w:noProof/>
          <w:lang w:val="sr-Latn-CS"/>
        </w:rPr>
        <w:t>tj</w:t>
      </w:r>
      <w:r w:rsidRPr="006C3781">
        <w:rPr>
          <w:noProof/>
          <w:lang w:val="sr-Latn-CS"/>
        </w:rPr>
        <w:t xml:space="preserve">. </w:t>
      </w:r>
      <w:r>
        <w:rPr>
          <w:noProof/>
          <w:lang w:val="sr-Latn-CS"/>
        </w:rPr>
        <w:t>samo</w:t>
      </w:r>
      <w:r w:rsidRPr="006C3781">
        <w:rPr>
          <w:noProof/>
          <w:lang w:val="sr-Latn-CS"/>
        </w:rPr>
        <w:t xml:space="preserve"> </w:t>
      </w:r>
      <w:r>
        <w:rPr>
          <w:noProof/>
          <w:lang w:val="sr-Latn-CS"/>
        </w:rPr>
        <w:t>kada</w:t>
      </w:r>
      <w:r w:rsidRPr="006C3781">
        <w:rPr>
          <w:noProof/>
          <w:lang w:val="sr-Latn-CS"/>
        </w:rPr>
        <w:t xml:space="preserve"> </w:t>
      </w:r>
      <w:r>
        <w:rPr>
          <w:noProof/>
          <w:lang w:val="sr-Latn-CS"/>
        </w:rPr>
        <w:t>ovakvog</w:t>
      </w:r>
      <w:r w:rsidRPr="006C3781">
        <w:rPr>
          <w:noProof/>
          <w:lang w:val="sr-Latn-CS"/>
        </w:rPr>
        <w:t xml:space="preserve"> </w:t>
      </w:r>
      <w:r>
        <w:rPr>
          <w:noProof/>
          <w:lang w:val="sr-Latn-CS"/>
        </w:rPr>
        <w:t>materijala</w:t>
      </w:r>
      <w:r w:rsidRPr="006C3781">
        <w:rPr>
          <w:noProof/>
          <w:lang w:val="sr-Latn-CS"/>
        </w:rPr>
        <w:t xml:space="preserve"> </w:t>
      </w:r>
      <w:r>
        <w:rPr>
          <w:noProof/>
          <w:lang w:val="sr-Latn-CS"/>
        </w:rPr>
        <w:t>ima</w:t>
      </w:r>
      <w:r w:rsidRPr="006C3781">
        <w:rPr>
          <w:noProof/>
          <w:lang w:val="sr-Latn-CS"/>
        </w:rPr>
        <w:t xml:space="preserve"> </w:t>
      </w:r>
      <w:r>
        <w:rPr>
          <w:noProof/>
          <w:lang w:val="sr-Latn-CS"/>
        </w:rPr>
        <w:t>u</w:t>
      </w:r>
      <w:r w:rsidRPr="006C3781">
        <w:rPr>
          <w:noProof/>
          <w:lang w:val="sr-Latn-CS"/>
        </w:rPr>
        <w:t xml:space="preserve"> </w:t>
      </w:r>
      <w:r>
        <w:rPr>
          <w:noProof/>
          <w:lang w:val="sr-Latn-CS"/>
        </w:rPr>
        <w:t>dovoljnoj</w:t>
      </w:r>
      <w:r w:rsidRPr="006C3781">
        <w:rPr>
          <w:noProof/>
          <w:lang w:val="sr-Latn-CS"/>
        </w:rPr>
        <w:t xml:space="preserve"> </w:t>
      </w:r>
      <w:r>
        <w:rPr>
          <w:noProof/>
          <w:lang w:val="sr-Latn-CS"/>
        </w:rPr>
        <w:t>količini</w:t>
      </w:r>
      <w:r w:rsidRPr="006C3781">
        <w:rPr>
          <w:noProof/>
          <w:lang w:val="sr-Latn-CS"/>
        </w:rPr>
        <w:t xml:space="preserve">. </w:t>
      </w:r>
      <w:r>
        <w:rPr>
          <w:noProof/>
          <w:lang w:val="sr-Latn-CS"/>
        </w:rPr>
        <w:t>Redovnim</w:t>
      </w:r>
      <w:r w:rsidRPr="006C3781">
        <w:rPr>
          <w:noProof/>
          <w:lang w:val="sr-Latn-CS"/>
        </w:rPr>
        <w:t xml:space="preserve"> </w:t>
      </w:r>
      <w:r>
        <w:rPr>
          <w:noProof/>
          <w:lang w:val="sr-Latn-CS"/>
        </w:rPr>
        <w:t>prekrivanjem</w:t>
      </w:r>
      <w:r w:rsidRPr="006C3781">
        <w:rPr>
          <w:noProof/>
          <w:lang w:val="sr-Latn-CS"/>
        </w:rPr>
        <w:t xml:space="preserve"> </w:t>
      </w:r>
      <w:r>
        <w:rPr>
          <w:noProof/>
          <w:lang w:val="sr-Latn-CS"/>
        </w:rPr>
        <w:t>se</w:t>
      </w:r>
      <w:r w:rsidRPr="006C3781">
        <w:rPr>
          <w:noProof/>
          <w:lang w:val="sr-Latn-CS"/>
        </w:rPr>
        <w:t xml:space="preserve"> </w:t>
      </w:r>
      <w:r>
        <w:rPr>
          <w:noProof/>
          <w:lang w:val="sr-Latn-CS"/>
        </w:rPr>
        <w:t>sprečava</w:t>
      </w:r>
      <w:r w:rsidRPr="006C3781">
        <w:rPr>
          <w:noProof/>
          <w:lang w:val="sr-Latn-CS"/>
        </w:rPr>
        <w:t xml:space="preserve"> </w:t>
      </w:r>
      <w:r>
        <w:rPr>
          <w:noProof/>
          <w:lang w:val="sr-Latn-CS"/>
        </w:rPr>
        <w:t>razvejavanje</w:t>
      </w:r>
      <w:r w:rsidRPr="006C3781">
        <w:rPr>
          <w:noProof/>
          <w:lang w:val="sr-Latn-CS"/>
        </w:rPr>
        <w:t xml:space="preserve"> </w:t>
      </w:r>
      <w:r>
        <w:rPr>
          <w:noProof/>
          <w:lang w:val="sr-Latn-CS"/>
        </w:rPr>
        <w:t>otpada</w:t>
      </w:r>
      <w:r w:rsidRPr="006C3781">
        <w:rPr>
          <w:noProof/>
          <w:lang w:val="sr-Latn-CS"/>
        </w:rPr>
        <w:t xml:space="preserve"> </w:t>
      </w:r>
      <w:r>
        <w:rPr>
          <w:noProof/>
          <w:lang w:val="sr-Latn-CS"/>
        </w:rPr>
        <w:t>po</w:t>
      </w:r>
      <w:r w:rsidRPr="006C3781">
        <w:rPr>
          <w:noProof/>
          <w:lang w:val="sr-Latn-CS"/>
        </w:rPr>
        <w:t xml:space="preserve"> </w:t>
      </w:r>
      <w:r>
        <w:rPr>
          <w:noProof/>
          <w:lang w:val="sr-Latn-CS"/>
        </w:rPr>
        <w:t>okolnom</w:t>
      </w:r>
      <w:r w:rsidRPr="006C3781">
        <w:rPr>
          <w:noProof/>
          <w:lang w:val="sr-Latn-CS"/>
        </w:rPr>
        <w:t xml:space="preserve"> </w:t>
      </w:r>
      <w:r>
        <w:rPr>
          <w:noProof/>
          <w:lang w:val="sr-Latn-CS"/>
        </w:rPr>
        <w:t>terenu</w:t>
      </w:r>
      <w:r w:rsidRPr="006C3781">
        <w:rPr>
          <w:noProof/>
          <w:lang w:val="sr-Latn-CS"/>
        </w:rPr>
        <w:t xml:space="preserve">, </w:t>
      </w:r>
      <w:r>
        <w:rPr>
          <w:noProof/>
          <w:lang w:val="sr-Latn-CS"/>
        </w:rPr>
        <w:t>pristup</w:t>
      </w:r>
      <w:r w:rsidRPr="006C3781">
        <w:rPr>
          <w:noProof/>
          <w:lang w:val="sr-Latn-CS"/>
        </w:rPr>
        <w:t xml:space="preserve"> </w:t>
      </w:r>
      <w:r>
        <w:rPr>
          <w:noProof/>
          <w:lang w:val="sr-Latn-CS"/>
        </w:rPr>
        <w:t>glodara</w:t>
      </w:r>
      <w:r w:rsidRPr="006C3781">
        <w:rPr>
          <w:noProof/>
          <w:lang w:val="sr-Latn-CS"/>
        </w:rPr>
        <w:t xml:space="preserve"> </w:t>
      </w:r>
      <w:r>
        <w:rPr>
          <w:noProof/>
          <w:lang w:val="sr-Latn-CS"/>
        </w:rPr>
        <w:t>i</w:t>
      </w:r>
      <w:r w:rsidRPr="006C3781">
        <w:rPr>
          <w:noProof/>
          <w:lang w:val="sr-Latn-CS"/>
        </w:rPr>
        <w:t xml:space="preserve"> </w:t>
      </w:r>
      <w:r>
        <w:rPr>
          <w:noProof/>
          <w:lang w:val="sr-Latn-CS"/>
        </w:rPr>
        <w:t>insekata</w:t>
      </w:r>
      <w:r w:rsidRPr="006C3781">
        <w:rPr>
          <w:noProof/>
          <w:lang w:val="sr-Latn-CS"/>
        </w:rPr>
        <w:t xml:space="preserve"> </w:t>
      </w:r>
      <w:r>
        <w:rPr>
          <w:noProof/>
          <w:lang w:val="sr-Latn-CS"/>
        </w:rPr>
        <w:t>i</w:t>
      </w:r>
      <w:r w:rsidRPr="006C3781">
        <w:rPr>
          <w:noProof/>
          <w:lang w:val="sr-Latn-CS"/>
        </w:rPr>
        <w:t xml:space="preserve"> </w:t>
      </w:r>
      <w:r>
        <w:rPr>
          <w:noProof/>
          <w:lang w:val="sr-Latn-CS"/>
        </w:rPr>
        <w:t>značajno</w:t>
      </w:r>
      <w:r w:rsidRPr="006C3781">
        <w:rPr>
          <w:noProof/>
          <w:lang w:val="sr-Latn-CS"/>
        </w:rPr>
        <w:t xml:space="preserve"> </w:t>
      </w:r>
      <w:r>
        <w:rPr>
          <w:noProof/>
          <w:lang w:val="sr-Latn-CS"/>
        </w:rPr>
        <w:t>smanjenje</w:t>
      </w:r>
      <w:r w:rsidRPr="006C3781">
        <w:rPr>
          <w:noProof/>
          <w:lang w:val="sr-Latn-CS"/>
        </w:rPr>
        <w:t xml:space="preserve"> </w:t>
      </w:r>
      <w:r>
        <w:rPr>
          <w:noProof/>
          <w:lang w:val="sr-Latn-CS"/>
        </w:rPr>
        <w:t>infiltracije</w:t>
      </w:r>
      <w:r w:rsidRPr="006C3781">
        <w:rPr>
          <w:noProof/>
          <w:lang w:val="sr-Latn-CS"/>
        </w:rPr>
        <w:t xml:space="preserve"> </w:t>
      </w:r>
      <w:r>
        <w:rPr>
          <w:noProof/>
          <w:lang w:val="sr-Latn-CS"/>
        </w:rPr>
        <w:t>atmosferske</w:t>
      </w:r>
      <w:r w:rsidRPr="006C3781">
        <w:rPr>
          <w:noProof/>
          <w:lang w:val="sr-Latn-CS"/>
        </w:rPr>
        <w:t xml:space="preserve"> </w:t>
      </w:r>
      <w:r>
        <w:rPr>
          <w:noProof/>
          <w:lang w:val="sr-Latn-CS"/>
        </w:rPr>
        <w:t>vode</w:t>
      </w:r>
      <w:r w:rsidRPr="006C3781">
        <w:rPr>
          <w:noProof/>
          <w:lang w:val="sr-Latn-CS"/>
        </w:rPr>
        <w:t xml:space="preserve"> </w:t>
      </w:r>
      <w:r>
        <w:rPr>
          <w:noProof/>
          <w:lang w:val="sr-Latn-CS"/>
        </w:rPr>
        <w:t>u</w:t>
      </w:r>
      <w:r w:rsidRPr="006C3781">
        <w:rPr>
          <w:noProof/>
          <w:lang w:val="sr-Latn-CS"/>
        </w:rPr>
        <w:t xml:space="preserve"> </w:t>
      </w:r>
      <w:r>
        <w:rPr>
          <w:noProof/>
          <w:lang w:val="sr-Latn-CS"/>
        </w:rPr>
        <w:t>telo</w:t>
      </w:r>
      <w:r w:rsidRPr="006C3781">
        <w:rPr>
          <w:noProof/>
          <w:lang w:val="sr-Latn-CS"/>
        </w:rPr>
        <w:t xml:space="preserve"> </w:t>
      </w:r>
      <w:r>
        <w:rPr>
          <w:noProof/>
          <w:lang w:val="sr-Latn-CS"/>
        </w:rPr>
        <w:t>deponije</w:t>
      </w:r>
      <w:r w:rsidRPr="006C3781">
        <w:rPr>
          <w:noProof/>
          <w:lang w:val="sr-Latn-CS"/>
        </w:rPr>
        <w:t xml:space="preserve">, </w:t>
      </w:r>
      <w:r>
        <w:rPr>
          <w:noProof/>
          <w:lang w:val="sr-Latn-CS"/>
        </w:rPr>
        <w:t>a</w:t>
      </w:r>
      <w:r w:rsidRPr="006C3781">
        <w:rPr>
          <w:noProof/>
          <w:lang w:val="sr-Latn-CS"/>
        </w:rPr>
        <w:t xml:space="preserve"> </w:t>
      </w:r>
      <w:r>
        <w:rPr>
          <w:noProof/>
          <w:lang w:val="sr-Latn-CS"/>
        </w:rPr>
        <w:t>time</w:t>
      </w:r>
      <w:r w:rsidRPr="006C3781">
        <w:rPr>
          <w:noProof/>
          <w:lang w:val="sr-Latn-CS"/>
        </w:rPr>
        <w:t xml:space="preserve"> </w:t>
      </w:r>
      <w:r>
        <w:rPr>
          <w:noProof/>
          <w:lang w:val="sr-Latn-CS"/>
        </w:rPr>
        <w:t>i</w:t>
      </w:r>
      <w:r w:rsidRPr="006C3781">
        <w:rPr>
          <w:noProof/>
          <w:lang w:val="sr-Latn-CS"/>
        </w:rPr>
        <w:t xml:space="preserve"> </w:t>
      </w:r>
      <w:r>
        <w:rPr>
          <w:noProof/>
          <w:lang w:val="sr-Latn-CS"/>
        </w:rPr>
        <w:t>količina</w:t>
      </w:r>
      <w:r w:rsidRPr="006C3781">
        <w:rPr>
          <w:noProof/>
          <w:lang w:val="sr-Latn-CS"/>
        </w:rPr>
        <w:t xml:space="preserve"> </w:t>
      </w:r>
      <w:r>
        <w:rPr>
          <w:noProof/>
          <w:lang w:val="sr-Latn-CS"/>
        </w:rPr>
        <w:t>procednih</w:t>
      </w:r>
      <w:r w:rsidRPr="006C3781">
        <w:rPr>
          <w:noProof/>
          <w:lang w:val="sr-Latn-CS"/>
        </w:rPr>
        <w:t xml:space="preserve"> </w:t>
      </w:r>
      <w:r>
        <w:rPr>
          <w:noProof/>
          <w:lang w:val="sr-Latn-CS"/>
        </w:rPr>
        <w:t>voda</w:t>
      </w:r>
      <w:r w:rsidRPr="006C3781">
        <w:rPr>
          <w:noProof/>
          <w:lang w:val="sr-Latn-CS"/>
        </w:rPr>
        <w:t xml:space="preserve">. </w:t>
      </w:r>
      <w:r>
        <w:rPr>
          <w:noProof/>
          <w:lang w:val="sr-Latn-CS"/>
        </w:rPr>
        <w:t>Neophodno</w:t>
      </w:r>
      <w:r w:rsidRPr="006C3781">
        <w:rPr>
          <w:noProof/>
          <w:lang w:val="sr-Latn-CS"/>
        </w:rPr>
        <w:t xml:space="preserve"> </w:t>
      </w:r>
      <w:r>
        <w:rPr>
          <w:noProof/>
          <w:lang w:val="sr-Latn-CS"/>
        </w:rPr>
        <w:t>je</w:t>
      </w:r>
      <w:r w:rsidRPr="006C3781">
        <w:rPr>
          <w:noProof/>
          <w:lang w:val="sr-Latn-CS"/>
        </w:rPr>
        <w:t xml:space="preserve"> </w:t>
      </w:r>
      <w:r>
        <w:rPr>
          <w:noProof/>
          <w:lang w:val="sr-Latn-CS"/>
        </w:rPr>
        <w:t>obezbediti</w:t>
      </w:r>
      <w:r w:rsidRPr="006C3781">
        <w:rPr>
          <w:noProof/>
          <w:lang w:val="sr-Latn-CS"/>
        </w:rPr>
        <w:t xml:space="preserve"> </w:t>
      </w:r>
      <w:r>
        <w:rPr>
          <w:noProof/>
          <w:lang w:val="sr-Latn-CS"/>
        </w:rPr>
        <w:t>pozajmište</w:t>
      </w:r>
      <w:r w:rsidRPr="006C3781">
        <w:rPr>
          <w:noProof/>
          <w:lang w:val="sr-Latn-CS"/>
        </w:rPr>
        <w:t xml:space="preserve"> </w:t>
      </w:r>
      <w:r>
        <w:rPr>
          <w:noProof/>
          <w:lang w:val="sr-Latn-CS"/>
        </w:rPr>
        <w:t>kako</w:t>
      </w:r>
      <w:r w:rsidRPr="006C3781">
        <w:rPr>
          <w:noProof/>
          <w:lang w:val="sr-Latn-CS"/>
        </w:rPr>
        <w:t xml:space="preserve"> </w:t>
      </w:r>
      <w:r>
        <w:rPr>
          <w:noProof/>
          <w:lang w:val="sr-Latn-CS"/>
        </w:rPr>
        <w:t>bi</w:t>
      </w:r>
      <w:r w:rsidRPr="006C3781">
        <w:rPr>
          <w:noProof/>
          <w:lang w:val="sr-Latn-CS"/>
        </w:rPr>
        <w:t xml:space="preserve"> </w:t>
      </w:r>
      <w:r>
        <w:rPr>
          <w:noProof/>
          <w:lang w:val="sr-Latn-CS"/>
        </w:rPr>
        <w:t>se</w:t>
      </w:r>
      <w:r w:rsidRPr="006C3781">
        <w:rPr>
          <w:noProof/>
          <w:lang w:val="sr-Latn-CS"/>
        </w:rPr>
        <w:t xml:space="preserve"> </w:t>
      </w:r>
      <w:r>
        <w:rPr>
          <w:noProof/>
          <w:lang w:val="sr-Latn-CS"/>
        </w:rPr>
        <w:t>u</w:t>
      </w:r>
      <w:r w:rsidRPr="006C3781">
        <w:rPr>
          <w:noProof/>
          <w:lang w:val="sr-Latn-CS"/>
        </w:rPr>
        <w:t xml:space="preserve"> </w:t>
      </w:r>
      <w:r>
        <w:rPr>
          <w:noProof/>
          <w:lang w:val="sr-Latn-CS"/>
        </w:rPr>
        <w:t>budućnosti</w:t>
      </w:r>
      <w:r w:rsidRPr="006C3781">
        <w:rPr>
          <w:noProof/>
          <w:lang w:val="sr-Latn-CS"/>
        </w:rPr>
        <w:t xml:space="preserve"> </w:t>
      </w:r>
      <w:r>
        <w:rPr>
          <w:noProof/>
          <w:lang w:val="sr-Latn-CS"/>
        </w:rPr>
        <w:t>odloženi</w:t>
      </w:r>
      <w:r w:rsidRPr="006C3781">
        <w:rPr>
          <w:noProof/>
          <w:lang w:val="sr-Latn-CS"/>
        </w:rPr>
        <w:t xml:space="preserve"> </w:t>
      </w:r>
      <w:r>
        <w:rPr>
          <w:noProof/>
          <w:lang w:val="sr-Latn-CS"/>
        </w:rPr>
        <w:t>otpad</w:t>
      </w:r>
      <w:r w:rsidRPr="006C3781">
        <w:rPr>
          <w:noProof/>
          <w:lang w:val="sr-Latn-CS"/>
        </w:rPr>
        <w:t xml:space="preserve"> </w:t>
      </w:r>
      <w:r>
        <w:rPr>
          <w:noProof/>
          <w:lang w:val="sr-Latn-CS"/>
        </w:rPr>
        <w:t>mogao</w:t>
      </w:r>
      <w:r w:rsidRPr="006C3781">
        <w:rPr>
          <w:noProof/>
          <w:lang w:val="sr-Latn-CS"/>
        </w:rPr>
        <w:t xml:space="preserve"> </w:t>
      </w:r>
      <w:r>
        <w:rPr>
          <w:noProof/>
          <w:lang w:val="sr-Latn-CS"/>
        </w:rPr>
        <w:t>svakodnevno</w:t>
      </w:r>
      <w:r w:rsidRPr="006C3781">
        <w:rPr>
          <w:noProof/>
          <w:lang w:val="sr-Latn-CS"/>
        </w:rPr>
        <w:t xml:space="preserve"> </w:t>
      </w:r>
      <w:r>
        <w:rPr>
          <w:noProof/>
          <w:lang w:val="sr-Latn-CS"/>
        </w:rPr>
        <w:t>prekrivati</w:t>
      </w:r>
      <w:r w:rsidRPr="006C3781">
        <w:rPr>
          <w:noProof/>
          <w:lang w:val="sr-Latn-CS"/>
        </w:rPr>
        <w:t xml:space="preserve"> </w:t>
      </w:r>
      <w:r>
        <w:rPr>
          <w:noProof/>
          <w:lang w:val="sr-Latn-CS"/>
        </w:rPr>
        <w:t>slojem</w:t>
      </w:r>
      <w:r w:rsidRPr="006C3781">
        <w:rPr>
          <w:noProof/>
          <w:lang w:val="sr-Latn-CS"/>
        </w:rPr>
        <w:t xml:space="preserve"> </w:t>
      </w:r>
      <w:r>
        <w:rPr>
          <w:noProof/>
          <w:lang w:val="sr-Latn-CS"/>
        </w:rPr>
        <w:t>zemlje</w:t>
      </w:r>
      <w:r w:rsidRPr="006C3781">
        <w:rPr>
          <w:noProof/>
          <w:lang w:val="sr-Latn-CS"/>
        </w:rPr>
        <w:t>.</w:t>
      </w:r>
    </w:p>
    <w:p w14:paraId="5CD6AA15" w14:textId="77777777" w:rsidR="00A715B2" w:rsidRDefault="00A715B2" w:rsidP="006C3781">
      <w:pPr>
        <w:rPr>
          <w:noProof/>
          <w:lang w:val="sr-Latn-CS"/>
        </w:rPr>
      </w:pPr>
    </w:p>
    <w:p w14:paraId="09F7BAAD" w14:textId="3742E981" w:rsidR="00A715B2" w:rsidRPr="003B59DA" w:rsidRDefault="003B59DA" w:rsidP="006C3781">
      <w:pPr>
        <w:rPr>
          <w:b/>
          <w:bCs/>
          <w:noProof/>
          <w:lang w:val="sr-Latn-CS"/>
        </w:rPr>
      </w:pPr>
      <w:r>
        <w:rPr>
          <w:b/>
          <w:bCs/>
          <w:noProof/>
          <w:lang w:val="sr-Latn-CS"/>
        </w:rPr>
        <w:t>Prikaz</w:t>
      </w:r>
      <w:r w:rsidR="00A715B2" w:rsidRPr="003B59DA">
        <w:rPr>
          <w:b/>
          <w:bCs/>
          <w:noProof/>
          <w:lang w:val="sr-Latn-CS"/>
        </w:rPr>
        <w:t xml:space="preserve"> </w:t>
      </w:r>
      <w:r>
        <w:rPr>
          <w:b/>
          <w:bCs/>
          <w:noProof/>
          <w:lang w:val="sr-Latn-CS"/>
        </w:rPr>
        <w:t>opštih</w:t>
      </w:r>
      <w:r w:rsidR="00A715B2" w:rsidRPr="003B59DA">
        <w:rPr>
          <w:b/>
          <w:bCs/>
          <w:noProof/>
          <w:lang w:val="sr-Latn-CS"/>
        </w:rPr>
        <w:t xml:space="preserve"> </w:t>
      </w:r>
      <w:r>
        <w:rPr>
          <w:b/>
          <w:bCs/>
          <w:noProof/>
          <w:lang w:val="sr-Latn-CS"/>
        </w:rPr>
        <w:t>geomorfoloških</w:t>
      </w:r>
      <w:r w:rsidR="00A715B2" w:rsidRPr="003B59DA">
        <w:rPr>
          <w:b/>
          <w:bCs/>
          <w:noProof/>
          <w:lang w:val="sr-Latn-CS"/>
        </w:rPr>
        <w:t xml:space="preserve">, </w:t>
      </w:r>
      <w:r>
        <w:rPr>
          <w:b/>
          <w:bCs/>
          <w:noProof/>
          <w:lang w:val="sr-Latn-CS"/>
        </w:rPr>
        <w:t>pedoloških</w:t>
      </w:r>
      <w:r w:rsidR="00A715B2" w:rsidRPr="003B59DA">
        <w:rPr>
          <w:b/>
          <w:bCs/>
          <w:noProof/>
          <w:lang w:val="sr-Latn-CS"/>
        </w:rPr>
        <w:t xml:space="preserve">, </w:t>
      </w:r>
      <w:r>
        <w:rPr>
          <w:b/>
          <w:bCs/>
          <w:noProof/>
          <w:lang w:val="sr-Latn-CS"/>
        </w:rPr>
        <w:t>geoloških</w:t>
      </w:r>
      <w:r w:rsidR="00A715B2" w:rsidRPr="003B59DA">
        <w:rPr>
          <w:b/>
          <w:bCs/>
          <w:noProof/>
          <w:lang w:val="sr-Latn-CS"/>
        </w:rPr>
        <w:t xml:space="preserve">, </w:t>
      </w:r>
      <w:r>
        <w:rPr>
          <w:b/>
          <w:bCs/>
          <w:noProof/>
          <w:lang w:val="sr-Latn-CS"/>
        </w:rPr>
        <w:t>hidrografskih</w:t>
      </w:r>
      <w:r w:rsidR="00A715B2" w:rsidRPr="003B59DA">
        <w:rPr>
          <w:b/>
          <w:bCs/>
          <w:noProof/>
          <w:lang w:val="sr-Latn-CS"/>
        </w:rPr>
        <w:t xml:space="preserve">, </w:t>
      </w:r>
      <w:r>
        <w:rPr>
          <w:b/>
          <w:bCs/>
          <w:noProof/>
          <w:lang w:val="sr-Latn-CS"/>
        </w:rPr>
        <w:t>hidroloških</w:t>
      </w:r>
      <w:r w:rsidR="00A715B2" w:rsidRPr="003B59DA">
        <w:rPr>
          <w:b/>
          <w:bCs/>
          <w:noProof/>
          <w:lang w:val="sr-Latn-CS"/>
        </w:rPr>
        <w:t xml:space="preserve"> </w:t>
      </w:r>
      <w:r>
        <w:rPr>
          <w:b/>
          <w:bCs/>
          <w:noProof/>
          <w:lang w:val="sr-Latn-CS"/>
        </w:rPr>
        <w:t>i</w:t>
      </w:r>
      <w:r w:rsidR="00A715B2" w:rsidRPr="003B59DA">
        <w:rPr>
          <w:b/>
          <w:bCs/>
          <w:noProof/>
          <w:lang w:val="sr-Latn-CS"/>
        </w:rPr>
        <w:t xml:space="preserve"> </w:t>
      </w:r>
      <w:r>
        <w:rPr>
          <w:b/>
          <w:bCs/>
          <w:noProof/>
          <w:lang w:val="sr-Latn-CS"/>
        </w:rPr>
        <w:t>seizmoloških</w:t>
      </w:r>
      <w:r w:rsidR="00A715B2" w:rsidRPr="003B59DA">
        <w:rPr>
          <w:b/>
          <w:bCs/>
          <w:noProof/>
          <w:lang w:val="sr-Latn-CS"/>
        </w:rPr>
        <w:t xml:space="preserve"> </w:t>
      </w:r>
      <w:r>
        <w:rPr>
          <w:b/>
          <w:bCs/>
          <w:noProof/>
          <w:lang w:val="sr-Latn-CS"/>
        </w:rPr>
        <w:t>karakteristika</w:t>
      </w:r>
      <w:r w:rsidR="00A715B2" w:rsidRPr="003B59DA">
        <w:rPr>
          <w:b/>
          <w:bCs/>
          <w:noProof/>
          <w:lang w:val="sr-Latn-CS"/>
        </w:rPr>
        <w:t xml:space="preserve"> </w:t>
      </w:r>
      <w:r>
        <w:rPr>
          <w:b/>
          <w:bCs/>
          <w:noProof/>
          <w:lang w:val="sr-Latn-CS"/>
        </w:rPr>
        <w:t>terena</w:t>
      </w:r>
      <w:r w:rsidR="00A715B2" w:rsidRPr="003B59DA">
        <w:rPr>
          <w:b/>
          <w:bCs/>
          <w:noProof/>
          <w:lang w:val="sr-Latn-CS"/>
        </w:rPr>
        <w:t xml:space="preserve"> </w:t>
      </w:r>
      <w:r>
        <w:rPr>
          <w:b/>
          <w:bCs/>
          <w:noProof/>
          <w:lang w:val="sr-Latn-CS"/>
        </w:rPr>
        <w:t>planiranih</w:t>
      </w:r>
      <w:r w:rsidR="00A715B2" w:rsidRPr="003B59DA">
        <w:rPr>
          <w:b/>
          <w:bCs/>
          <w:noProof/>
          <w:lang w:val="sr-Latn-CS"/>
        </w:rPr>
        <w:t xml:space="preserve"> </w:t>
      </w:r>
      <w:r>
        <w:rPr>
          <w:b/>
          <w:bCs/>
          <w:noProof/>
          <w:lang w:val="sr-Latn-CS"/>
        </w:rPr>
        <w:t>projekata</w:t>
      </w:r>
    </w:p>
    <w:p w14:paraId="5D558057" w14:textId="77777777" w:rsidR="00A715B2" w:rsidRPr="003B59DA" w:rsidRDefault="00A715B2" w:rsidP="006C3781">
      <w:pPr>
        <w:rPr>
          <w:b/>
          <w:bCs/>
          <w:noProof/>
          <w:lang w:val="sr-Latn-CS"/>
        </w:rPr>
      </w:pPr>
    </w:p>
    <w:p w14:paraId="535220E4" w14:textId="11E678AE" w:rsidR="007D6CD1" w:rsidRPr="003B59DA" w:rsidRDefault="003B59DA" w:rsidP="007D6CD1">
      <w:pPr>
        <w:rPr>
          <w:noProof/>
          <w:u w:val="single"/>
          <w:lang w:val="sr-Latn-CS"/>
        </w:rPr>
      </w:pPr>
      <w:r>
        <w:rPr>
          <w:noProof/>
          <w:u w:val="single"/>
          <w:lang w:val="sr-Latn-CS"/>
        </w:rPr>
        <w:t>Geomorfološke</w:t>
      </w:r>
      <w:r w:rsidR="007D6CD1" w:rsidRPr="003B59DA">
        <w:rPr>
          <w:noProof/>
          <w:u w:val="single"/>
          <w:lang w:val="sr-Latn-CS"/>
        </w:rPr>
        <w:t xml:space="preserve">, </w:t>
      </w:r>
      <w:r>
        <w:rPr>
          <w:noProof/>
          <w:u w:val="single"/>
          <w:lang w:val="sr-Latn-CS"/>
        </w:rPr>
        <w:t>pedološke</w:t>
      </w:r>
      <w:r w:rsidR="007D6CD1" w:rsidRPr="003B59DA">
        <w:rPr>
          <w:noProof/>
          <w:u w:val="single"/>
          <w:lang w:val="sr-Latn-CS"/>
        </w:rPr>
        <w:t xml:space="preserve"> </w:t>
      </w:r>
      <w:r>
        <w:rPr>
          <w:noProof/>
          <w:u w:val="single"/>
          <w:lang w:val="sr-Latn-CS"/>
        </w:rPr>
        <w:t>i</w:t>
      </w:r>
      <w:r w:rsidR="007D6CD1" w:rsidRPr="003B59DA">
        <w:rPr>
          <w:noProof/>
          <w:u w:val="single"/>
          <w:lang w:val="sr-Latn-CS"/>
        </w:rPr>
        <w:t xml:space="preserve"> </w:t>
      </w:r>
      <w:r>
        <w:rPr>
          <w:noProof/>
          <w:u w:val="single"/>
          <w:lang w:val="sr-Latn-CS"/>
        </w:rPr>
        <w:t>geološke</w:t>
      </w:r>
      <w:r w:rsidR="007D6CD1" w:rsidRPr="003B59DA">
        <w:rPr>
          <w:noProof/>
          <w:u w:val="single"/>
          <w:lang w:val="sr-Latn-CS"/>
        </w:rPr>
        <w:t xml:space="preserve"> </w:t>
      </w:r>
      <w:r>
        <w:rPr>
          <w:noProof/>
          <w:u w:val="single"/>
          <w:lang w:val="sr-Latn-CS"/>
        </w:rPr>
        <w:t>karakteristike</w:t>
      </w:r>
      <w:r w:rsidR="007D6CD1" w:rsidRPr="003B59DA">
        <w:rPr>
          <w:noProof/>
          <w:u w:val="single"/>
          <w:lang w:val="sr-Latn-CS"/>
        </w:rPr>
        <w:t xml:space="preserve"> </w:t>
      </w:r>
      <w:r>
        <w:rPr>
          <w:noProof/>
          <w:u w:val="single"/>
          <w:lang w:val="sr-Latn-CS"/>
        </w:rPr>
        <w:t>terena</w:t>
      </w:r>
    </w:p>
    <w:p w14:paraId="10C49A2E" w14:textId="4C51B981" w:rsidR="007D6CD1" w:rsidRPr="003B59DA" w:rsidRDefault="003B59DA" w:rsidP="007D6CD1">
      <w:pPr>
        <w:rPr>
          <w:noProof/>
          <w:lang w:val="sr-Latn-CS"/>
        </w:rPr>
      </w:pPr>
      <w:r>
        <w:rPr>
          <w:noProof/>
          <w:lang w:val="sr-Latn-CS"/>
        </w:rPr>
        <w:t>Teren</w:t>
      </w:r>
      <w:r w:rsidR="007D6CD1" w:rsidRPr="003B59DA">
        <w:rPr>
          <w:noProof/>
          <w:lang w:val="sr-Latn-CS"/>
        </w:rPr>
        <w:t xml:space="preserve"> </w:t>
      </w:r>
      <w:r>
        <w:rPr>
          <w:noProof/>
          <w:lang w:val="sr-Latn-CS"/>
        </w:rPr>
        <w:t>grada</w:t>
      </w:r>
      <w:r w:rsidR="007D6CD1" w:rsidRPr="003B59DA">
        <w:rPr>
          <w:noProof/>
          <w:lang w:val="sr-Latn-CS"/>
        </w:rPr>
        <w:t xml:space="preserve"> </w:t>
      </w:r>
      <w:r>
        <w:rPr>
          <w:noProof/>
          <w:lang w:val="sr-Latn-CS"/>
        </w:rPr>
        <w:t>Sombora</w:t>
      </w:r>
      <w:r w:rsidR="007D6CD1" w:rsidRPr="003B59DA">
        <w:rPr>
          <w:noProof/>
          <w:lang w:val="sr-Latn-CS"/>
        </w:rPr>
        <w:t xml:space="preserve"> </w:t>
      </w:r>
      <w:r>
        <w:rPr>
          <w:noProof/>
          <w:lang w:val="sr-Latn-CS"/>
        </w:rPr>
        <w:t>karakterišu</w:t>
      </w:r>
      <w:r w:rsidR="007D6CD1" w:rsidRPr="003B59DA">
        <w:rPr>
          <w:noProof/>
          <w:lang w:val="sr-Latn-CS"/>
        </w:rPr>
        <w:t xml:space="preserve"> </w:t>
      </w:r>
      <w:r>
        <w:rPr>
          <w:noProof/>
          <w:lang w:val="sr-Latn-CS"/>
        </w:rPr>
        <w:t>različiti</w:t>
      </w:r>
      <w:r w:rsidR="007D6CD1" w:rsidRPr="003B59DA">
        <w:rPr>
          <w:noProof/>
          <w:lang w:val="sr-Latn-CS"/>
        </w:rPr>
        <w:t xml:space="preserve"> </w:t>
      </w:r>
      <w:r>
        <w:rPr>
          <w:noProof/>
          <w:lang w:val="sr-Latn-CS"/>
        </w:rPr>
        <w:t>geomorfološki</w:t>
      </w:r>
      <w:r w:rsidR="007D6CD1" w:rsidRPr="003B59DA">
        <w:rPr>
          <w:noProof/>
          <w:lang w:val="sr-Latn-CS"/>
        </w:rPr>
        <w:t xml:space="preserve"> </w:t>
      </w:r>
      <w:r>
        <w:rPr>
          <w:noProof/>
          <w:lang w:val="sr-Latn-CS"/>
        </w:rPr>
        <w:t>oblici</w:t>
      </w:r>
      <w:r w:rsidR="007D6CD1" w:rsidRPr="003B59DA">
        <w:rPr>
          <w:noProof/>
          <w:lang w:val="sr-Latn-CS"/>
        </w:rPr>
        <w:t xml:space="preserve"> </w:t>
      </w:r>
      <w:r>
        <w:rPr>
          <w:noProof/>
          <w:lang w:val="sr-Latn-CS"/>
        </w:rPr>
        <w:t>jer</w:t>
      </w:r>
      <w:r w:rsidR="007D6CD1" w:rsidRPr="003B59DA">
        <w:rPr>
          <w:noProof/>
          <w:lang w:val="sr-Latn-CS"/>
        </w:rPr>
        <w:t xml:space="preserve"> </w:t>
      </w:r>
      <w:r>
        <w:rPr>
          <w:noProof/>
          <w:lang w:val="sr-Latn-CS"/>
        </w:rPr>
        <w:t>su</w:t>
      </w:r>
      <w:r w:rsidR="007D6CD1" w:rsidRPr="003B59DA">
        <w:rPr>
          <w:noProof/>
          <w:lang w:val="sr-Latn-CS"/>
        </w:rPr>
        <w:t xml:space="preserve">, </w:t>
      </w:r>
      <w:r>
        <w:rPr>
          <w:noProof/>
          <w:lang w:val="sr-Latn-CS"/>
        </w:rPr>
        <w:t>od</w:t>
      </w:r>
      <w:r w:rsidR="007D6CD1" w:rsidRPr="003B59DA">
        <w:rPr>
          <w:noProof/>
          <w:lang w:val="sr-Latn-CS"/>
        </w:rPr>
        <w:t xml:space="preserve"> </w:t>
      </w:r>
      <w:r>
        <w:rPr>
          <w:noProof/>
          <w:lang w:val="sr-Latn-CS"/>
        </w:rPr>
        <w:t>istoka</w:t>
      </w:r>
      <w:r w:rsidR="007D6CD1" w:rsidRPr="003B59DA">
        <w:rPr>
          <w:noProof/>
          <w:lang w:val="sr-Latn-CS"/>
        </w:rPr>
        <w:t xml:space="preserve"> </w:t>
      </w:r>
      <w:r>
        <w:rPr>
          <w:noProof/>
          <w:lang w:val="sr-Latn-CS"/>
        </w:rPr>
        <w:t>prema</w:t>
      </w:r>
      <w:r w:rsidR="007D6CD1" w:rsidRPr="003B59DA">
        <w:rPr>
          <w:noProof/>
          <w:lang w:val="sr-Latn-CS"/>
        </w:rPr>
        <w:t xml:space="preserve"> </w:t>
      </w:r>
      <w:r>
        <w:rPr>
          <w:noProof/>
          <w:lang w:val="sr-Latn-CS"/>
        </w:rPr>
        <w:t>zapadu</w:t>
      </w:r>
      <w:r w:rsidR="007D6CD1" w:rsidRPr="003B59DA">
        <w:rPr>
          <w:noProof/>
          <w:lang w:val="sr-Latn-CS"/>
        </w:rPr>
        <w:t xml:space="preserve">, </w:t>
      </w:r>
      <w:r>
        <w:rPr>
          <w:noProof/>
          <w:lang w:val="sr-Latn-CS"/>
        </w:rPr>
        <w:t>zastupljeni</w:t>
      </w:r>
      <w:r w:rsidR="007D6CD1" w:rsidRPr="003B59DA">
        <w:rPr>
          <w:noProof/>
          <w:lang w:val="sr-Latn-CS"/>
        </w:rPr>
        <w:t xml:space="preserve"> </w:t>
      </w:r>
      <w:r>
        <w:rPr>
          <w:noProof/>
          <w:lang w:val="sr-Latn-CS"/>
        </w:rPr>
        <w:t>sledeći</w:t>
      </w:r>
      <w:r w:rsidR="007D6CD1" w:rsidRPr="003B59DA">
        <w:rPr>
          <w:noProof/>
          <w:lang w:val="sr-Latn-CS"/>
        </w:rPr>
        <w:t xml:space="preserve"> </w:t>
      </w:r>
      <w:r>
        <w:rPr>
          <w:noProof/>
          <w:lang w:val="sr-Latn-CS"/>
        </w:rPr>
        <w:t>oblici</w:t>
      </w:r>
      <w:r w:rsidR="007D6CD1" w:rsidRPr="003B59DA">
        <w:rPr>
          <w:noProof/>
          <w:lang w:val="sr-Latn-CS"/>
        </w:rPr>
        <w:t xml:space="preserve">: </w:t>
      </w:r>
      <w:r>
        <w:rPr>
          <w:noProof/>
          <w:lang w:val="sr-Latn-CS"/>
        </w:rPr>
        <w:t>lesna</w:t>
      </w:r>
      <w:r w:rsidR="007D6CD1" w:rsidRPr="003B59DA">
        <w:rPr>
          <w:noProof/>
          <w:lang w:val="sr-Latn-CS"/>
        </w:rPr>
        <w:t xml:space="preserve"> </w:t>
      </w:r>
      <w:r>
        <w:rPr>
          <w:noProof/>
          <w:lang w:val="sr-Latn-CS"/>
        </w:rPr>
        <w:t>zaravan</w:t>
      </w:r>
      <w:r w:rsidR="007D6CD1" w:rsidRPr="003B59DA">
        <w:rPr>
          <w:noProof/>
          <w:lang w:val="sr-Latn-CS"/>
        </w:rPr>
        <w:t xml:space="preserve">, </w:t>
      </w:r>
      <w:r>
        <w:rPr>
          <w:noProof/>
          <w:lang w:val="sr-Latn-CS"/>
        </w:rPr>
        <w:t>lesna</w:t>
      </w:r>
      <w:r w:rsidR="007D6CD1" w:rsidRPr="003B59DA">
        <w:rPr>
          <w:noProof/>
          <w:lang w:val="sr-Latn-CS"/>
        </w:rPr>
        <w:t xml:space="preserve"> </w:t>
      </w:r>
      <w:r>
        <w:rPr>
          <w:noProof/>
          <w:lang w:val="sr-Latn-CS"/>
        </w:rPr>
        <w:t>terasa</w:t>
      </w:r>
      <w:r w:rsidR="007D6CD1" w:rsidRPr="003B59DA">
        <w:rPr>
          <w:noProof/>
          <w:lang w:val="sr-Latn-CS"/>
        </w:rPr>
        <w:t xml:space="preserve"> </w:t>
      </w:r>
      <w:r>
        <w:rPr>
          <w:noProof/>
          <w:lang w:val="sr-Latn-CS"/>
        </w:rPr>
        <w:t>i</w:t>
      </w:r>
      <w:r w:rsidR="007D6CD1" w:rsidRPr="003B59DA">
        <w:rPr>
          <w:noProof/>
          <w:lang w:val="sr-Latn-CS"/>
        </w:rPr>
        <w:t xml:space="preserve"> </w:t>
      </w:r>
      <w:r>
        <w:rPr>
          <w:noProof/>
          <w:lang w:val="sr-Latn-CS"/>
        </w:rPr>
        <w:t>aluvijalna</w:t>
      </w:r>
      <w:r w:rsidR="007D6CD1" w:rsidRPr="003B59DA">
        <w:rPr>
          <w:noProof/>
          <w:lang w:val="sr-Latn-CS"/>
        </w:rPr>
        <w:t xml:space="preserve"> </w:t>
      </w:r>
      <w:r>
        <w:rPr>
          <w:noProof/>
          <w:lang w:val="sr-Latn-CS"/>
        </w:rPr>
        <w:t>ravan</w:t>
      </w:r>
      <w:r w:rsidR="007D6CD1" w:rsidRPr="003B59DA">
        <w:rPr>
          <w:noProof/>
          <w:lang w:val="sr-Latn-CS"/>
        </w:rPr>
        <w:t xml:space="preserve"> </w:t>
      </w:r>
      <w:r>
        <w:rPr>
          <w:noProof/>
          <w:lang w:val="sr-Latn-CS"/>
        </w:rPr>
        <w:t>Dunava</w:t>
      </w:r>
      <w:r w:rsidR="007D6CD1" w:rsidRPr="003B59DA">
        <w:rPr>
          <w:noProof/>
          <w:lang w:val="sr-Latn-CS"/>
        </w:rPr>
        <w:t xml:space="preserve"> </w:t>
      </w:r>
      <w:r>
        <w:rPr>
          <w:noProof/>
          <w:lang w:val="sr-Latn-CS"/>
        </w:rPr>
        <w:t>sa</w:t>
      </w:r>
      <w:r w:rsidR="007D6CD1" w:rsidRPr="003B59DA">
        <w:rPr>
          <w:noProof/>
          <w:lang w:val="sr-Latn-CS"/>
        </w:rPr>
        <w:t xml:space="preserve"> </w:t>
      </w:r>
      <w:r>
        <w:rPr>
          <w:noProof/>
          <w:lang w:val="sr-Latn-CS"/>
        </w:rPr>
        <w:t>aluvijalnom</w:t>
      </w:r>
      <w:r w:rsidR="007D6CD1" w:rsidRPr="003B59DA">
        <w:rPr>
          <w:noProof/>
          <w:lang w:val="sr-Latn-CS"/>
        </w:rPr>
        <w:t xml:space="preserve"> </w:t>
      </w:r>
      <w:r>
        <w:rPr>
          <w:noProof/>
          <w:lang w:val="sr-Latn-CS"/>
        </w:rPr>
        <w:t>terasom</w:t>
      </w:r>
      <w:r w:rsidR="007D6CD1" w:rsidRPr="003B59DA">
        <w:rPr>
          <w:noProof/>
          <w:lang w:val="sr-Latn-CS"/>
        </w:rPr>
        <w:t xml:space="preserve"> (</w:t>
      </w:r>
      <w:r>
        <w:rPr>
          <w:noProof/>
          <w:lang w:val="sr-Latn-CS"/>
        </w:rPr>
        <w:t>viši</w:t>
      </w:r>
      <w:r w:rsidR="007D6CD1" w:rsidRPr="003B59DA">
        <w:rPr>
          <w:noProof/>
          <w:lang w:val="sr-Latn-CS"/>
        </w:rPr>
        <w:t xml:space="preserve"> </w:t>
      </w:r>
      <w:r>
        <w:rPr>
          <w:noProof/>
          <w:lang w:val="sr-Latn-CS"/>
        </w:rPr>
        <w:t>deo</w:t>
      </w:r>
      <w:r w:rsidR="007D6CD1" w:rsidRPr="003B59DA">
        <w:rPr>
          <w:noProof/>
          <w:lang w:val="sr-Latn-CS"/>
        </w:rPr>
        <w:t xml:space="preserve">) </w:t>
      </w:r>
      <w:r>
        <w:rPr>
          <w:noProof/>
          <w:lang w:val="sr-Latn-CS"/>
        </w:rPr>
        <w:t>i</w:t>
      </w:r>
      <w:r w:rsidR="007D6CD1" w:rsidRPr="003B59DA">
        <w:rPr>
          <w:noProof/>
          <w:lang w:val="sr-Latn-CS"/>
        </w:rPr>
        <w:t xml:space="preserve"> </w:t>
      </w:r>
      <w:r>
        <w:rPr>
          <w:noProof/>
          <w:lang w:val="sr-Latn-CS"/>
        </w:rPr>
        <w:t>inundacionom</w:t>
      </w:r>
      <w:r w:rsidR="007D6CD1" w:rsidRPr="003B59DA">
        <w:rPr>
          <w:noProof/>
          <w:lang w:val="sr-Latn-CS"/>
        </w:rPr>
        <w:t xml:space="preserve"> </w:t>
      </w:r>
      <w:r>
        <w:rPr>
          <w:noProof/>
          <w:lang w:val="sr-Latn-CS"/>
        </w:rPr>
        <w:t>ravni</w:t>
      </w:r>
      <w:r w:rsidR="007D6CD1" w:rsidRPr="003B59DA">
        <w:rPr>
          <w:noProof/>
          <w:lang w:val="sr-Latn-CS"/>
        </w:rPr>
        <w:t xml:space="preserve"> (</w:t>
      </w:r>
      <w:r>
        <w:rPr>
          <w:noProof/>
          <w:lang w:val="sr-Latn-CS"/>
        </w:rPr>
        <w:t>niži</w:t>
      </w:r>
      <w:r w:rsidR="007D6CD1" w:rsidRPr="003B59DA">
        <w:rPr>
          <w:noProof/>
          <w:lang w:val="sr-Latn-CS"/>
        </w:rPr>
        <w:t xml:space="preserve"> </w:t>
      </w:r>
      <w:r>
        <w:rPr>
          <w:noProof/>
          <w:lang w:val="sr-Latn-CS"/>
        </w:rPr>
        <w:t>deo</w:t>
      </w:r>
      <w:r w:rsidR="007D6CD1" w:rsidRPr="003B59DA">
        <w:rPr>
          <w:noProof/>
          <w:lang w:val="sr-Latn-CS"/>
        </w:rPr>
        <w:t xml:space="preserve">). </w:t>
      </w:r>
      <w:r>
        <w:rPr>
          <w:noProof/>
          <w:lang w:val="sr-Latn-CS"/>
        </w:rPr>
        <w:t>Najviši</w:t>
      </w:r>
      <w:r w:rsidR="007D6CD1" w:rsidRPr="003B59DA">
        <w:rPr>
          <w:noProof/>
          <w:lang w:val="sr-Latn-CS"/>
        </w:rPr>
        <w:t xml:space="preserve"> </w:t>
      </w:r>
      <w:r>
        <w:rPr>
          <w:noProof/>
          <w:lang w:val="sr-Latn-CS"/>
        </w:rPr>
        <w:t>oblik</w:t>
      </w:r>
      <w:r w:rsidR="007D6CD1" w:rsidRPr="003B59DA">
        <w:rPr>
          <w:noProof/>
          <w:lang w:val="sr-Latn-CS"/>
        </w:rPr>
        <w:t xml:space="preserve"> </w:t>
      </w:r>
      <w:r>
        <w:rPr>
          <w:noProof/>
          <w:lang w:val="sr-Latn-CS"/>
        </w:rPr>
        <w:t>je</w:t>
      </w:r>
      <w:r w:rsidR="007D6CD1" w:rsidRPr="003B59DA">
        <w:rPr>
          <w:noProof/>
          <w:lang w:val="sr-Latn-CS"/>
        </w:rPr>
        <w:t xml:space="preserve"> </w:t>
      </w:r>
      <w:r>
        <w:rPr>
          <w:noProof/>
          <w:lang w:val="sr-Latn-CS"/>
        </w:rPr>
        <w:t>lesna</w:t>
      </w:r>
      <w:r w:rsidR="007D6CD1" w:rsidRPr="003B59DA">
        <w:rPr>
          <w:noProof/>
          <w:lang w:val="sr-Latn-CS"/>
        </w:rPr>
        <w:t xml:space="preserve"> </w:t>
      </w:r>
      <w:r>
        <w:rPr>
          <w:noProof/>
          <w:lang w:val="sr-Latn-CS"/>
        </w:rPr>
        <w:t>terasa</w:t>
      </w:r>
      <w:r w:rsidR="007D6CD1" w:rsidRPr="003B59DA">
        <w:rPr>
          <w:noProof/>
          <w:lang w:val="sr-Latn-CS"/>
        </w:rPr>
        <w:t xml:space="preserve"> (</w:t>
      </w:r>
      <w:r>
        <w:rPr>
          <w:noProof/>
          <w:lang w:val="sr-Latn-CS"/>
        </w:rPr>
        <w:t>oko</w:t>
      </w:r>
      <w:r w:rsidR="007D6CD1" w:rsidRPr="003B59DA">
        <w:rPr>
          <w:noProof/>
          <w:lang w:val="sr-Latn-CS"/>
        </w:rPr>
        <w:t xml:space="preserve"> 120 m, </w:t>
      </w:r>
      <w:r>
        <w:rPr>
          <w:noProof/>
          <w:lang w:val="sr-Latn-CS"/>
        </w:rPr>
        <w:t>a</w:t>
      </w:r>
      <w:r w:rsidR="007D6CD1" w:rsidRPr="003B59DA">
        <w:rPr>
          <w:noProof/>
          <w:lang w:val="sr-Latn-CS"/>
        </w:rPr>
        <w:t xml:space="preserve"> </w:t>
      </w:r>
      <w:r>
        <w:rPr>
          <w:noProof/>
          <w:lang w:val="sr-Latn-CS"/>
        </w:rPr>
        <w:t>najniža</w:t>
      </w:r>
      <w:r w:rsidR="007D6CD1" w:rsidRPr="003B59DA">
        <w:rPr>
          <w:noProof/>
          <w:lang w:val="sr-Latn-CS"/>
        </w:rPr>
        <w:t xml:space="preserve"> </w:t>
      </w:r>
      <w:r>
        <w:rPr>
          <w:noProof/>
          <w:lang w:val="sr-Latn-CS"/>
        </w:rPr>
        <w:t>inundaciona</w:t>
      </w:r>
      <w:r w:rsidR="007D6CD1" w:rsidRPr="003B59DA">
        <w:rPr>
          <w:noProof/>
          <w:lang w:val="sr-Latn-CS"/>
        </w:rPr>
        <w:t xml:space="preserve"> </w:t>
      </w:r>
      <w:r>
        <w:rPr>
          <w:noProof/>
          <w:lang w:val="sr-Latn-CS"/>
        </w:rPr>
        <w:t>ravan</w:t>
      </w:r>
      <w:r w:rsidR="007D6CD1" w:rsidRPr="003B59DA">
        <w:rPr>
          <w:noProof/>
          <w:lang w:val="sr-Latn-CS"/>
        </w:rPr>
        <w:t xml:space="preserve"> </w:t>
      </w:r>
      <w:r>
        <w:rPr>
          <w:noProof/>
          <w:lang w:val="sr-Latn-CS"/>
        </w:rPr>
        <w:t>čija</w:t>
      </w:r>
      <w:r w:rsidR="007D6CD1" w:rsidRPr="003B59DA">
        <w:rPr>
          <w:noProof/>
          <w:lang w:val="sr-Latn-CS"/>
        </w:rPr>
        <w:t xml:space="preserve"> </w:t>
      </w:r>
      <w:r>
        <w:rPr>
          <w:noProof/>
          <w:lang w:val="sr-Latn-CS"/>
        </w:rPr>
        <w:t>visina</w:t>
      </w:r>
      <w:r w:rsidR="007D6CD1" w:rsidRPr="003B59DA">
        <w:rPr>
          <w:noProof/>
          <w:lang w:val="sr-Latn-CS"/>
        </w:rPr>
        <w:t xml:space="preserve"> </w:t>
      </w:r>
      <w:r>
        <w:rPr>
          <w:noProof/>
          <w:lang w:val="sr-Latn-CS"/>
        </w:rPr>
        <w:t>pada</w:t>
      </w:r>
      <w:r w:rsidR="007D6CD1" w:rsidRPr="003B59DA">
        <w:rPr>
          <w:noProof/>
          <w:lang w:val="sr-Latn-CS"/>
        </w:rPr>
        <w:t xml:space="preserve"> </w:t>
      </w:r>
      <w:r>
        <w:rPr>
          <w:noProof/>
          <w:lang w:val="sr-Latn-CS"/>
        </w:rPr>
        <w:t>i</w:t>
      </w:r>
      <w:r w:rsidR="007D6CD1" w:rsidRPr="003B59DA">
        <w:rPr>
          <w:noProof/>
          <w:lang w:val="sr-Latn-CS"/>
        </w:rPr>
        <w:t xml:space="preserve"> </w:t>
      </w:r>
      <w:r>
        <w:rPr>
          <w:noProof/>
          <w:lang w:val="sr-Latn-CS"/>
        </w:rPr>
        <w:t>do</w:t>
      </w:r>
      <w:r w:rsidR="007D6CD1" w:rsidRPr="003B59DA">
        <w:rPr>
          <w:noProof/>
          <w:lang w:val="sr-Latn-CS"/>
        </w:rPr>
        <w:t xml:space="preserve"> 76,00 m). </w:t>
      </w:r>
      <w:r>
        <w:rPr>
          <w:noProof/>
          <w:lang w:val="sr-Latn-CS"/>
        </w:rPr>
        <w:t>Osim</w:t>
      </w:r>
      <w:r w:rsidR="007D6CD1" w:rsidRPr="003B59DA">
        <w:rPr>
          <w:noProof/>
          <w:lang w:val="sr-Latn-CS"/>
        </w:rPr>
        <w:t xml:space="preserve"> </w:t>
      </w:r>
      <w:r>
        <w:rPr>
          <w:noProof/>
          <w:lang w:val="sr-Latn-CS"/>
        </w:rPr>
        <w:t>pomenutih</w:t>
      </w:r>
      <w:r w:rsidR="007D6CD1" w:rsidRPr="003B59DA">
        <w:rPr>
          <w:noProof/>
          <w:lang w:val="sr-Latn-CS"/>
        </w:rPr>
        <w:t xml:space="preserve"> </w:t>
      </w:r>
      <w:r>
        <w:rPr>
          <w:noProof/>
          <w:lang w:val="sr-Latn-CS"/>
        </w:rPr>
        <w:t>osnovnih</w:t>
      </w:r>
      <w:r w:rsidR="007D6CD1" w:rsidRPr="003B59DA">
        <w:rPr>
          <w:noProof/>
          <w:lang w:val="sr-Latn-CS"/>
        </w:rPr>
        <w:t xml:space="preserve"> </w:t>
      </w:r>
      <w:r>
        <w:rPr>
          <w:noProof/>
          <w:lang w:val="sr-Latn-CS"/>
        </w:rPr>
        <w:t>reljefnih</w:t>
      </w:r>
      <w:r w:rsidR="007D6CD1" w:rsidRPr="003B59DA">
        <w:rPr>
          <w:noProof/>
          <w:lang w:val="sr-Latn-CS"/>
        </w:rPr>
        <w:t xml:space="preserve"> </w:t>
      </w:r>
      <w:r>
        <w:rPr>
          <w:noProof/>
          <w:lang w:val="sr-Latn-CS"/>
        </w:rPr>
        <w:t>oblika</w:t>
      </w:r>
      <w:r w:rsidR="007D6CD1" w:rsidRPr="003B59DA">
        <w:rPr>
          <w:noProof/>
          <w:lang w:val="sr-Latn-CS"/>
        </w:rPr>
        <w:t xml:space="preserve"> </w:t>
      </w:r>
      <w:r>
        <w:rPr>
          <w:noProof/>
          <w:lang w:val="sr-Latn-CS"/>
        </w:rPr>
        <w:t>prisutni</w:t>
      </w:r>
      <w:r w:rsidR="007D6CD1" w:rsidRPr="003B59DA">
        <w:rPr>
          <w:noProof/>
          <w:lang w:val="sr-Latn-CS"/>
        </w:rPr>
        <w:t xml:space="preserve"> </w:t>
      </w:r>
      <w:r>
        <w:rPr>
          <w:noProof/>
          <w:lang w:val="sr-Latn-CS"/>
        </w:rPr>
        <w:t>su</w:t>
      </w:r>
      <w:r w:rsidR="007D6CD1" w:rsidRPr="003B59DA">
        <w:rPr>
          <w:noProof/>
          <w:lang w:val="sr-Latn-CS"/>
        </w:rPr>
        <w:t xml:space="preserve"> </w:t>
      </w:r>
      <w:r>
        <w:rPr>
          <w:noProof/>
          <w:lang w:val="sr-Latn-CS"/>
        </w:rPr>
        <w:t>još</w:t>
      </w:r>
      <w:r w:rsidR="007D6CD1" w:rsidRPr="003B59DA">
        <w:rPr>
          <w:noProof/>
          <w:lang w:val="sr-Latn-CS"/>
        </w:rPr>
        <w:t xml:space="preserve">: </w:t>
      </w:r>
      <w:r>
        <w:rPr>
          <w:noProof/>
          <w:lang w:val="sr-Latn-CS"/>
        </w:rPr>
        <w:t>lučna</w:t>
      </w:r>
      <w:r w:rsidR="007D6CD1" w:rsidRPr="003B59DA">
        <w:rPr>
          <w:noProof/>
          <w:lang w:val="sr-Latn-CS"/>
        </w:rPr>
        <w:t xml:space="preserve"> </w:t>
      </w:r>
      <w:r>
        <w:rPr>
          <w:noProof/>
          <w:lang w:val="sr-Latn-CS"/>
        </w:rPr>
        <w:t>udubljenja</w:t>
      </w:r>
      <w:r w:rsidR="007D6CD1" w:rsidRPr="003B59DA">
        <w:rPr>
          <w:noProof/>
          <w:lang w:val="sr-Latn-CS"/>
        </w:rPr>
        <w:t xml:space="preserve">, </w:t>
      </w:r>
      <w:r>
        <w:rPr>
          <w:noProof/>
          <w:lang w:val="sr-Latn-CS"/>
        </w:rPr>
        <w:t>rečne</w:t>
      </w:r>
      <w:r w:rsidR="007D6CD1" w:rsidRPr="003B59DA">
        <w:rPr>
          <w:noProof/>
          <w:lang w:val="sr-Latn-CS"/>
        </w:rPr>
        <w:t xml:space="preserve"> </w:t>
      </w:r>
      <w:r>
        <w:rPr>
          <w:noProof/>
          <w:lang w:val="sr-Latn-CS"/>
        </w:rPr>
        <w:t>doline</w:t>
      </w:r>
      <w:r w:rsidR="007D6CD1" w:rsidRPr="003B59DA">
        <w:rPr>
          <w:noProof/>
          <w:lang w:val="sr-Latn-CS"/>
        </w:rPr>
        <w:t xml:space="preserve">, </w:t>
      </w:r>
      <w:r>
        <w:rPr>
          <w:noProof/>
          <w:lang w:val="sr-Latn-CS"/>
        </w:rPr>
        <w:t>predolice</w:t>
      </w:r>
      <w:r w:rsidR="007D6CD1" w:rsidRPr="003B59DA">
        <w:rPr>
          <w:noProof/>
          <w:lang w:val="sr-Latn-CS"/>
        </w:rPr>
        <w:t xml:space="preserve"> </w:t>
      </w:r>
      <w:r>
        <w:rPr>
          <w:noProof/>
          <w:lang w:val="sr-Latn-CS"/>
        </w:rPr>
        <w:t>i</w:t>
      </w:r>
      <w:r w:rsidR="007D6CD1" w:rsidRPr="003B59DA">
        <w:rPr>
          <w:noProof/>
          <w:lang w:val="sr-Latn-CS"/>
        </w:rPr>
        <w:t xml:space="preserve"> </w:t>
      </w:r>
      <w:r>
        <w:rPr>
          <w:noProof/>
          <w:lang w:val="sr-Latn-CS"/>
        </w:rPr>
        <w:t>peščani</w:t>
      </w:r>
      <w:r w:rsidR="007D6CD1" w:rsidRPr="003B59DA">
        <w:rPr>
          <w:noProof/>
          <w:lang w:val="sr-Latn-CS"/>
        </w:rPr>
        <w:t xml:space="preserve"> </w:t>
      </w:r>
      <w:r>
        <w:rPr>
          <w:noProof/>
          <w:lang w:val="sr-Latn-CS"/>
        </w:rPr>
        <w:t>brežuljci</w:t>
      </w:r>
      <w:r w:rsidR="007D6CD1" w:rsidRPr="003B59DA">
        <w:rPr>
          <w:noProof/>
          <w:lang w:val="sr-Latn-CS"/>
        </w:rPr>
        <w:t xml:space="preserve"> </w:t>
      </w:r>
      <w:r>
        <w:rPr>
          <w:noProof/>
          <w:lang w:val="sr-Latn-CS"/>
        </w:rPr>
        <w:t>na</w:t>
      </w:r>
      <w:r w:rsidR="007D6CD1" w:rsidRPr="003B59DA">
        <w:rPr>
          <w:noProof/>
          <w:lang w:val="sr-Latn-CS"/>
        </w:rPr>
        <w:t xml:space="preserve"> </w:t>
      </w:r>
      <w:r>
        <w:rPr>
          <w:noProof/>
          <w:lang w:val="sr-Latn-CS"/>
        </w:rPr>
        <w:t>lesnoj</w:t>
      </w:r>
      <w:r w:rsidR="007D6CD1" w:rsidRPr="003B59DA">
        <w:rPr>
          <w:noProof/>
          <w:lang w:val="sr-Latn-CS"/>
        </w:rPr>
        <w:t xml:space="preserve"> </w:t>
      </w:r>
      <w:r>
        <w:rPr>
          <w:noProof/>
          <w:lang w:val="sr-Latn-CS"/>
        </w:rPr>
        <w:t>terasi</w:t>
      </w:r>
      <w:r w:rsidR="007D6CD1" w:rsidRPr="003B59DA">
        <w:rPr>
          <w:noProof/>
          <w:lang w:val="sr-Latn-CS"/>
        </w:rPr>
        <w:t xml:space="preserve"> </w:t>
      </w:r>
      <w:r>
        <w:rPr>
          <w:noProof/>
          <w:lang w:val="sr-Latn-CS"/>
        </w:rPr>
        <w:t>i</w:t>
      </w:r>
      <w:r w:rsidR="007D6CD1" w:rsidRPr="003B59DA">
        <w:rPr>
          <w:noProof/>
          <w:lang w:val="sr-Latn-CS"/>
        </w:rPr>
        <w:t xml:space="preserve"> </w:t>
      </w:r>
      <w:r>
        <w:rPr>
          <w:noProof/>
          <w:lang w:val="sr-Latn-CS"/>
        </w:rPr>
        <w:t>dine</w:t>
      </w:r>
      <w:r w:rsidR="007D6CD1" w:rsidRPr="003B59DA">
        <w:rPr>
          <w:noProof/>
          <w:lang w:val="sr-Latn-CS"/>
        </w:rPr>
        <w:t xml:space="preserve">, </w:t>
      </w:r>
      <w:r>
        <w:rPr>
          <w:noProof/>
          <w:lang w:val="sr-Latn-CS"/>
        </w:rPr>
        <w:t>interkolinske</w:t>
      </w:r>
      <w:r w:rsidR="007D6CD1" w:rsidRPr="003B59DA">
        <w:rPr>
          <w:noProof/>
          <w:lang w:val="sr-Latn-CS"/>
        </w:rPr>
        <w:t xml:space="preserve"> </w:t>
      </w:r>
      <w:r>
        <w:rPr>
          <w:noProof/>
          <w:lang w:val="sr-Latn-CS"/>
        </w:rPr>
        <w:t>depresije</w:t>
      </w:r>
      <w:r w:rsidR="007D6CD1" w:rsidRPr="003B59DA">
        <w:rPr>
          <w:noProof/>
          <w:lang w:val="sr-Latn-CS"/>
        </w:rPr>
        <w:t xml:space="preserve">, </w:t>
      </w:r>
      <w:r>
        <w:rPr>
          <w:noProof/>
          <w:lang w:val="sr-Latn-CS"/>
        </w:rPr>
        <w:t>predolice</w:t>
      </w:r>
      <w:r w:rsidR="007D6CD1" w:rsidRPr="003B59DA">
        <w:rPr>
          <w:noProof/>
          <w:lang w:val="sr-Latn-CS"/>
        </w:rPr>
        <w:t xml:space="preserve"> </w:t>
      </w:r>
      <w:r>
        <w:rPr>
          <w:noProof/>
          <w:lang w:val="sr-Latn-CS"/>
        </w:rPr>
        <w:t>i</w:t>
      </w:r>
      <w:r w:rsidR="007D6CD1" w:rsidRPr="003B59DA">
        <w:rPr>
          <w:noProof/>
          <w:lang w:val="sr-Latn-CS"/>
        </w:rPr>
        <w:t xml:space="preserve"> </w:t>
      </w:r>
      <w:r>
        <w:rPr>
          <w:noProof/>
          <w:lang w:val="sr-Latn-CS"/>
        </w:rPr>
        <w:t>dolovi</w:t>
      </w:r>
      <w:r w:rsidR="007D6CD1" w:rsidRPr="003B59DA">
        <w:rPr>
          <w:noProof/>
          <w:lang w:val="sr-Latn-CS"/>
        </w:rPr>
        <w:t xml:space="preserve"> </w:t>
      </w:r>
      <w:r>
        <w:rPr>
          <w:noProof/>
          <w:lang w:val="sr-Latn-CS"/>
        </w:rPr>
        <w:t>na</w:t>
      </w:r>
      <w:r w:rsidR="007D6CD1" w:rsidRPr="003B59DA">
        <w:rPr>
          <w:noProof/>
          <w:lang w:val="sr-Latn-CS"/>
        </w:rPr>
        <w:t xml:space="preserve"> </w:t>
      </w:r>
      <w:r>
        <w:rPr>
          <w:noProof/>
          <w:lang w:val="sr-Latn-CS"/>
        </w:rPr>
        <w:t>lesnoj</w:t>
      </w:r>
      <w:r w:rsidR="007D6CD1" w:rsidRPr="003B59DA">
        <w:rPr>
          <w:noProof/>
          <w:lang w:val="sr-Latn-CS"/>
        </w:rPr>
        <w:t xml:space="preserve"> </w:t>
      </w:r>
      <w:r>
        <w:rPr>
          <w:noProof/>
          <w:lang w:val="sr-Latn-CS"/>
        </w:rPr>
        <w:t>zaravni</w:t>
      </w:r>
      <w:r w:rsidR="007D6CD1" w:rsidRPr="003B59DA">
        <w:rPr>
          <w:noProof/>
          <w:lang w:val="sr-Latn-CS"/>
        </w:rPr>
        <w:t>.</w:t>
      </w:r>
    </w:p>
    <w:p w14:paraId="51297E46" w14:textId="1707C5AA" w:rsidR="003B59DA" w:rsidRDefault="003B59DA" w:rsidP="00F53A4E">
      <w:pPr>
        <w:rPr>
          <w:noProof/>
          <w:lang w:val="sr-Latn-CS"/>
        </w:rPr>
      </w:pPr>
      <w:r>
        <w:rPr>
          <w:noProof/>
          <w:lang w:val="sr-Latn-CS"/>
        </w:rPr>
        <w:lastRenderedPageBreak/>
        <w:t>Teritorija</w:t>
      </w:r>
      <w:r w:rsidR="007D6CD1" w:rsidRPr="003B59DA">
        <w:rPr>
          <w:noProof/>
          <w:lang w:val="sr-Latn-CS"/>
        </w:rPr>
        <w:t xml:space="preserve"> </w:t>
      </w:r>
      <w:r>
        <w:rPr>
          <w:noProof/>
          <w:lang w:val="sr-Latn-CS"/>
        </w:rPr>
        <w:t>grada</w:t>
      </w:r>
      <w:r w:rsidR="007D6CD1" w:rsidRPr="003B59DA">
        <w:rPr>
          <w:noProof/>
          <w:lang w:val="sr-Latn-CS"/>
        </w:rPr>
        <w:t xml:space="preserve"> </w:t>
      </w:r>
      <w:r>
        <w:rPr>
          <w:noProof/>
          <w:lang w:val="sr-Latn-CS"/>
        </w:rPr>
        <w:t>Sombora</w:t>
      </w:r>
      <w:r w:rsidR="007D6CD1" w:rsidRPr="003B59DA">
        <w:rPr>
          <w:noProof/>
          <w:lang w:val="sr-Latn-CS"/>
        </w:rPr>
        <w:t xml:space="preserve"> </w:t>
      </w:r>
      <w:r>
        <w:rPr>
          <w:noProof/>
          <w:lang w:val="sr-Latn-CS"/>
        </w:rPr>
        <w:t>je</w:t>
      </w:r>
      <w:r w:rsidR="007D6CD1" w:rsidRPr="003B59DA">
        <w:rPr>
          <w:noProof/>
          <w:lang w:val="sr-Latn-CS"/>
        </w:rPr>
        <w:t xml:space="preserve"> </w:t>
      </w:r>
      <w:r>
        <w:rPr>
          <w:noProof/>
          <w:lang w:val="sr-Latn-CS"/>
        </w:rPr>
        <w:t>vrlo</w:t>
      </w:r>
      <w:r w:rsidR="007D6CD1" w:rsidRPr="003B59DA">
        <w:rPr>
          <w:noProof/>
          <w:lang w:val="sr-Latn-CS"/>
        </w:rPr>
        <w:t xml:space="preserve"> </w:t>
      </w:r>
      <w:r>
        <w:rPr>
          <w:noProof/>
          <w:lang w:val="sr-Latn-CS"/>
        </w:rPr>
        <w:t>raznolikog</w:t>
      </w:r>
      <w:r w:rsidR="007D6CD1" w:rsidRPr="003B59DA">
        <w:rPr>
          <w:noProof/>
          <w:lang w:val="sr-Latn-CS"/>
        </w:rPr>
        <w:t xml:space="preserve"> </w:t>
      </w:r>
      <w:r>
        <w:rPr>
          <w:noProof/>
          <w:lang w:val="sr-Latn-CS"/>
        </w:rPr>
        <w:t>pedološkog</w:t>
      </w:r>
      <w:r w:rsidR="007D6CD1" w:rsidRPr="003B59DA">
        <w:rPr>
          <w:noProof/>
          <w:lang w:val="sr-Latn-CS"/>
        </w:rPr>
        <w:t xml:space="preserve"> </w:t>
      </w:r>
      <w:r>
        <w:rPr>
          <w:noProof/>
          <w:lang w:val="sr-Latn-CS"/>
        </w:rPr>
        <w:t>sastava</w:t>
      </w:r>
      <w:r w:rsidR="007D6CD1" w:rsidRPr="003B59DA">
        <w:rPr>
          <w:noProof/>
          <w:lang w:val="sr-Latn-CS"/>
        </w:rPr>
        <w:t xml:space="preserve"> </w:t>
      </w:r>
      <w:r>
        <w:rPr>
          <w:noProof/>
          <w:lang w:val="sr-Latn-CS"/>
        </w:rPr>
        <w:t>i</w:t>
      </w:r>
      <w:r w:rsidR="007D6CD1" w:rsidRPr="003B59DA">
        <w:rPr>
          <w:noProof/>
          <w:lang w:val="sr-Latn-CS"/>
        </w:rPr>
        <w:t xml:space="preserve"> </w:t>
      </w:r>
      <w:r>
        <w:rPr>
          <w:noProof/>
          <w:lang w:val="sr-Latn-CS"/>
        </w:rPr>
        <w:t>zastupljeno</w:t>
      </w:r>
      <w:r w:rsidR="007D6CD1" w:rsidRPr="003B59DA">
        <w:rPr>
          <w:noProof/>
          <w:lang w:val="sr-Latn-CS"/>
        </w:rPr>
        <w:t xml:space="preserve"> </w:t>
      </w:r>
      <w:r>
        <w:rPr>
          <w:noProof/>
          <w:lang w:val="sr-Latn-CS"/>
        </w:rPr>
        <w:t>je</w:t>
      </w:r>
      <w:r w:rsidR="007D6CD1" w:rsidRPr="003B59DA">
        <w:rPr>
          <w:noProof/>
          <w:lang w:val="sr-Latn-CS"/>
        </w:rPr>
        <w:t xml:space="preserve"> </w:t>
      </w:r>
      <w:r>
        <w:rPr>
          <w:noProof/>
          <w:lang w:val="sr-Latn-CS"/>
        </w:rPr>
        <w:t>mnoštvo</w:t>
      </w:r>
      <w:r w:rsidR="007D6CD1" w:rsidRPr="003B59DA">
        <w:rPr>
          <w:noProof/>
          <w:lang w:val="sr-Latn-CS"/>
        </w:rPr>
        <w:t xml:space="preserve"> </w:t>
      </w:r>
      <w:r>
        <w:rPr>
          <w:noProof/>
          <w:lang w:val="sr-Latn-CS"/>
        </w:rPr>
        <w:t>tipova</w:t>
      </w:r>
      <w:r w:rsidR="007D6CD1" w:rsidRPr="003B59DA">
        <w:rPr>
          <w:noProof/>
          <w:lang w:val="sr-Latn-CS"/>
        </w:rPr>
        <w:t xml:space="preserve"> </w:t>
      </w:r>
      <w:r>
        <w:rPr>
          <w:noProof/>
          <w:lang w:val="sr-Latn-CS"/>
        </w:rPr>
        <w:t>i</w:t>
      </w:r>
      <w:r w:rsidR="007D6CD1" w:rsidRPr="003B59DA">
        <w:rPr>
          <w:noProof/>
          <w:lang w:val="sr-Latn-CS"/>
        </w:rPr>
        <w:t xml:space="preserve"> </w:t>
      </w:r>
      <w:r>
        <w:rPr>
          <w:noProof/>
          <w:lang w:val="sr-Latn-CS"/>
        </w:rPr>
        <w:t>podtipova</w:t>
      </w:r>
      <w:r w:rsidR="007D6CD1" w:rsidRPr="003B59DA">
        <w:rPr>
          <w:noProof/>
          <w:lang w:val="sr-Latn-CS"/>
        </w:rPr>
        <w:t xml:space="preserve"> </w:t>
      </w:r>
      <w:r>
        <w:rPr>
          <w:noProof/>
          <w:lang w:val="sr-Latn-CS"/>
        </w:rPr>
        <w:t>zemljišta</w:t>
      </w:r>
      <w:r w:rsidR="007D6CD1" w:rsidRPr="003B59DA">
        <w:rPr>
          <w:noProof/>
          <w:lang w:val="sr-Latn-CS"/>
        </w:rPr>
        <w:t xml:space="preserve">. </w:t>
      </w:r>
      <w:r>
        <w:rPr>
          <w:noProof/>
          <w:lang w:val="sr-Latn-CS"/>
        </w:rPr>
        <w:t>Černozem</w:t>
      </w:r>
      <w:r w:rsidR="007D6CD1" w:rsidRPr="003B59DA">
        <w:rPr>
          <w:noProof/>
          <w:lang w:val="sr-Latn-CS"/>
        </w:rPr>
        <w:t xml:space="preserve"> </w:t>
      </w:r>
      <w:r>
        <w:rPr>
          <w:noProof/>
          <w:lang w:val="sr-Latn-CS"/>
        </w:rPr>
        <w:t>je</w:t>
      </w:r>
      <w:r w:rsidR="007D6CD1" w:rsidRPr="003B59DA">
        <w:rPr>
          <w:noProof/>
          <w:lang w:val="sr-Latn-CS"/>
        </w:rPr>
        <w:t xml:space="preserve"> </w:t>
      </w:r>
      <w:r>
        <w:rPr>
          <w:noProof/>
          <w:lang w:val="sr-Latn-CS"/>
        </w:rPr>
        <w:t>najplodniji</w:t>
      </w:r>
      <w:r w:rsidR="007D6CD1" w:rsidRPr="003B59DA">
        <w:rPr>
          <w:noProof/>
          <w:lang w:val="sr-Latn-CS"/>
        </w:rPr>
        <w:t xml:space="preserve"> </w:t>
      </w:r>
      <w:r>
        <w:rPr>
          <w:noProof/>
          <w:lang w:val="sr-Latn-CS"/>
        </w:rPr>
        <w:t>tip</w:t>
      </w:r>
      <w:r w:rsidR="007D6CD1" w:rsidRPr="003B59DA">
        <w:rPr>
          <w:noProof/>
          <w:lang w:val="sr-Latn-CS"/>
        </w:rPr>
        <w:t xml:space="preserve"> </w:t>
      </w:r>
      <w:r>
        <w:rPr>
          <w:noProof/>
          <w:lang w:val="sr-Latn-CS"/>
        </w:rPr>
        <w:t>koji</w:t>
      </w:r>
      <w:r w:rsidR="007D6CD1" w:rsidRPr="003B59DA">
        <w:rPr>
          <w:noProof/>
          <w:lang w:val="sr-Latn-CS"/>
        </w:rPr>
        <w:t xml:space="preserve"> </w:t>
      </w:r>
      <w:r>
        <w:rPr>
          <w:noProof/>
          <w:lang w:val="sr-Latn-CS"/>
        </w:rPr>
        <w:t>raspolaže</w:t>
      </w:r>
      <w:r w:rsidR="007D6CD1" w:rsidRPr="003B59DA">
        <w:rPr>
          <w:noProof/>
          <w:lang w:val="sr-Latn-CS"/>
        </w:rPr>
        <w:t xml:space="preserve"> </w:t>
      </w:r>
      <w:r>
        <w:rPr>
          <w:noProof/>
          <w:lang w:val="sr-Latn-CS"/>
        </w:rPr>
        <w:t>velikom</w:t>
      </w:r>
      <w:r w:rsidR="007D6CD1" w:rsidRPr="003B59DA">
        <w:rPr>
          <w:noProof/>
          <w:lang w:val="sr-Latn-CS"/>
        </w:rPr>
        <w:t xml:space="preserve"> </w:t>
      </w:r>
      <w:r>
        <w:rPr>
          <w:noProof/>
          <w:lang w:val="sr-Latn-CS"/>
        </w:rPr>
        <w:t>poroznošću</w:t>
      </w:r>
      <w:r w:rsidR="007D6CD1" w:rsidRPr="003B59DA">
        <w:rPr>
          <w:noProof/>
          <w:lang w:val="sr-Latn-CS"/>
        </w:rPr>
        <w:t xml:space="preserve">, </w:t>
      </w:r>
      <w:r>
        <w:rPr>
          <w:noProof/>
          <w:lang w:val="sr-Latn-CS"/>
        </w:rPr>
        <w:t>povoljnim</w:t>
      </w:r>
      <w:r w:rsidR="007D6CD1" w:rsidRPr="003B59DA">
        <w:rPr>
          <w:noProof/>
          <w:lang w:val="sr-Latn-CS"/>
        </w:rPr>
        <w:t xml:space="preserve"> </w:t>
      </w:r>
      <w:r>
        <w:rPr>
          <w:noProof/>
          <w:lang w:val="sr-Latn-CS"/>
        </w:rPr>
        <w:t>vodnim</w:t>
      </w:r>
      <w:r w:rsidR="007D6CD1" w:rsidRPr="003B59DA">
        <w:rPr>
          <w:noProof/>
          <w:lang w:val="sr-Latn-CS"/>
        </w:rPr>
        <w:t xml:space="preserve"> </w:t>
      </w:r>
      <w:r>
        <w:rPr>
          <w:noProof/>
          <w:lang w:val="sr-Latn-CS"/>
        </w:rPr>
        <w:t>i</w:t>
      </w:r>
      <w:r w:rsidR="007D6CD1" w:rsidRPr="003B59DA">
        <w:rPr>
          <w:noProof/>
          <w:lang w:val="sr-Latn-CS"/>
        </w:rPr>
        <w:t xml:space="preserve"> </w:t>
      </w:r>
      <w:r>
        <w:rPr>
          <w:noProof/>
          <w:lang w:val="sr-Latn-CS"/>
        </w:rPr>
        <w:t>vazdušnim</w:t>
      </w:r>
      <w:r w:rsidR="007D6CD1" w:rsidRPr="003B59DA">
        <w:rPr>
          <w:noProof/>
          <w:lang w:val="sr-Latn-CS"/>
        </w:rPr>
        <w:t xml:space="preserve"> </w:t>
      </w:r>
      <w:r>
        <w:rPr>
          <w:noProof/>
          <w:lang w:val="sr-Latn-CS"/>
        </w:rPr>
        <w:t>režimom</w:t>
      </w:r>
      <w:r w:rsidR="007D6CD1" w:rsidRPr="003B59DA">
        <w:rPr>
          <w:noProof/>
          <w:lang w:val="sr-Latn-CS"/>
        </w:rPr>
        <w:t xml:space="preserve">, </w:t>
      </w:r>
      <w:r>
        <w:rPr>
          <w:noProof/>
          <w:lang w:val="sr-Latn-CS"/>
        </w:rPr>
        <w:t>povoljnim</w:t>
      </w:r>
      <w:r w:rsidR="007D6CD1" w:rsidRPr="003B59DA">
        <w:rPr>
          <w:noProof/>
          <w:lang w:val="sr-Latn-CS"/>
        </w:rPr>
        <w:t xml:space="preserve"> </w:t>
      </w:r>
      <w:r>
        <w:rPr>
          <w:noProof/>
          <w:lang w:val="sr-Latn-CS"/>
        </w:rPr>
        <w:t>sadržajem</w:t>
      </w:r>
      <w:r w:rsidR="007D6CD1" w:rsidRPr="003B59DA">
        <w:rPr>
          <w:noProof/>
          <w:lang w:val="sr-Latn-CS"/>
        </w:rPr>
        <w:t xml:space="preserve"> </w:t>
      </w:r>
      <w:r>
        <w:rPr>
          <w:noProof/>
          <w:lang w:val="sr-Latn-CS"/>
        </w:rPr>
        <w:t>humusa</w:t>
      </w:r>
      <w:r w:rsidR="007D6CD1" w:rsidRPr="003B59DA">
        <w:rPr>
          <w:noProof/>
          <w:lang w:val="sr-Latn-CS"/>
        </w:rPr>
        <w:t xml:space="preserve"> (4 - 6%, </w:t>
      </w:r>
      <w:r>
        <w:rPr>
          <w:noProof/>
          <w:lang w:val="sr-Latn-CS"/>
        </w:rPr>
        <w:t>tj</w:t>
      </w:r>
      <w:r w:rsidR="007D6CD1" w:rsidRPr="003B59DA">
        <w:rPr>
          <w:noProof/>
          <w:lang w:val="sr-Latn-CS"/>
        </w:rPr>
        <w:t xml:space="preserve">. 40-50 cm </w:t>
      </w:r>
      <w:r>
        <w:rPr>
          <w:noProof/>
          <w:lang w:val="sr-Latn-CS"/>
        </w:rPr>
        <w:t>gornjeg</w:t>
      </w:r>
      <w:r w:rsidR="007D6CD1" w:rsidRPr="003B59DA">
        <w:rPr>
          <w:noProof/>
          <w:lang w:val="sr-Latn-CS"/>
        </w:rPr>
        <w:t xml:space="preserve"> </w:t>
      </w:r>
      <w:r>
        <w:rPr>
          <w:noProof/>
          <w:lang w:val="sr-Latn-CS"/>
        </w:rPr>
        <w:t>sloja</w:t>
      </w:r>
      <w:r w:rsidR="007D6CD1" w:rsidRPr="003B59DA">
        <w:rPr>
          <w:noProof/>
          <w:lang w:val="sr-Latn-CS"/>
        </w:rPr>
        <w:t xml:space="preserve">) </w:t>
      </w:r>
      <w:r>
        <w:rPr>
          <w:noProof/>
          <w:lang w:val="sr-Latn-CS"/>
        </w:rPr>
        <w:t>i</w:t>
      </w:r>
      <w:r w:rsidR="007D6CD1" w:rsidRPr="003B59DA">
        <w:rPr>
          <w:noProof/>
          <w:lang w:val="sr-Latn-CS"/>
        </w:rPr>
        <w:t xml:space="preserve"> </w:t>
      </w:r>
      <w:r>
        <w:rPr>
          <w:noProof/>
          <w:lang w:val="sr-Latn-CS"/>
        </w:rPr>
        <w:t>sa</w:t>
      </w:r>
      <w:r w:rsidR="007D6CD1" w:rsidRPr="003B59DA">
        <w:rPr>
          <w:noProof/>
          <w:lang w:val="sr-Latn-CS"/>
        </w:rPr>
        <w:t xml:space="preserve"> </w:t>
      </w:r>
      <w:r>
        <w:rPr>
          <w:noProof/>
          <w:lang w:val="sr-Latn-CS"/>
        </w:rPr>
        <w:t>svojim</w:t>
      </w:r>
      <w:r w:rsidR="007D6CD1" w:rsidRPr="003B59DA">
        <w:rPr>
          <w:noProof/>
          <w:lang w:val="sr-Latn-CS"/>
        </w:rPr>
        <w:t xml:space="preserve"> </w:t>
      </w:r>
      <w:r>
        <w:rPr>
          <w:noProof/>
          <w:lang w:val="sr-Latn-CS"/>
        </w:rPr>
        <w:t>podtipovima</w:t>
      </w:r>
      <w:r w:rsidR="007D6CD1" w:rsidRPr="003B59DA">
        <w:rPr>
          <w:noProof/>
          <w:lang w:val="sr-Latn-CS"/>
        </w:rPr>
        <w:t xml:space="preserve"> </w:t>
      </w:r>
      <w:r>
        <w:rPr>
          <w:noProof/>
          <w:lang w:val="sr-Latn-CS"/>
        </w:rPr>
        <w:t>zauzima</w:t>
      </w:r>
      <w:r w:rsidR="007D6CD1" w:rsidRPr="003B59DA">
        <w:rPr>
          <w:noProof/>
          <w:lang w:val="sr-Latn-CS"/>
        </w:rPr>
        <w:t xml:space="preserve"> </w:t>
      </w:r>
      <w:r>
        <w:rPr>
          <w:noProof/>
          <w:lang w:val="sr-Latn-CS"/>
        </w:rPr>
        <w:t>najveću</w:t>
      </w:r>
      <w:r w:rsidR="007D6CD1" w:rsidRPr="003B59DA">
        <w:rPr>
          <w:noProof/>
          <w:lang w:val="sr-Latn-CS"/>
        </w:rPr>
        <w:t xml:space="preserve"> </w:t>
      </w:r>
      <w:r>
        <w:rPr>
          <w:noProof/>
          <w:lang w:val="sr-Latn-CS"/>
        </w:rPr>
        <w:t>površinu</w:t>
      </w:r>
      <w:r w:rsidR="007D6CD1" w:rsidRPr="003B59DA">
        <w:rPr>
          <w:noProof/>
          <w:lang w:val="sr-Latn-CS"/>
        </w:rPr>
        <w:t xml:space="preserve"> </w:t>
      </w:r>
      <w:r>
        <w:rPr>
          <w:noProof/>
          <w:lang w:val="sr-Latn-CS"/>
        </w:rPr>
        <w:t>na</w:t>
      </w:r>
      <w:r w:rsidR="007D6CD1" w:rsidRPr="003B59DA">
        <w:rPr>
          <w:noProof/>
          <w:lang w:val="sr-Latn-CS"/>
        </w:rPr>
        <w:t xml:space="preserve"> </w:t>
      </w:r>
      <w:r>
        <w:rPr>
          <w:noProof/>
          <w:lang w:val="sr-Latn-CS"/>
        </w:rPr>
        <w:t>teritoriji</w:t>
      </w:r>
      <w:r w:rsidR="007D6CD1" w:rsidRPr="003B59DA">
        <w:rPr>
          <w:noProof/>
          <w:lang w:val="sr-Latn-CS"/>
        </w:rPr>
        <w:t xml:space="preserve"> </w:t>
      </w:r>
      <w:r>
        <w:rPr>
          <w:noProof/>
          <w:lang w:val="sr-Latn-CS"/>
        </w:rPr>
        <w:t>grada</w:t>
      </w:r>
      <w:r w:rsidR="007D6CD1" w:rsidRPr="003B59DA">
        <w:rPr>
          <w:noProof/>
          <w:lang w:val="sr-Latn-CS"/>
        </w:rPr>
        <w:t xml:space="preserve">. </w:t>
      </w:r>
      <w:r>
        <w:rPr>
          <w:noProof/>
          <w:lang w:val="sr-Latn-CS"/>
        </w:rPr>
        <w:t>Tu</w:t>
      </w:r>
      <w:r w:rsidR="007D6CD1" w:rsidRPr="003B59DA">
        <w:rPr>
          <w:noProof/>
          <w:lang w:val="sr-Latn-CS"/>
        </w:rPr>
        <w:t xml:space="preserve"> </w:t>
      </w:r>
      <w:r>
        <w:rPr>
          <w:noProof/>
          <w:lang w:val="sr-Latn-CS"/>
        </w:rPr>
        <w:t>su</w:t>
      </w:r>
      <w:r w:rsidR="007D6CD1" w:rsidRPr="003B59DA">
        <w:rPr>
          <w:noProof/>
          <w:lang w:val="sr-Latn-CS"/>
        </w:rPr>
        <w:t xml:space="preserve">: </w:t>
      </w:r>
      <w:r>
        <w:rPr>
          <w:noProof/>
          <w:lang w:val="sr-Latn-CS"/>
        </w:rPr>
        <w:t>karbonatni</w:t>
      </w:r>
      <w:r w:rsidR="007D6CD1" w:rsidRPr="003B59DA">
        <w:rPr>
          <w:noProof/>
          <w:lang w:val="sr-Latn-CS"/>
        </w:rPr>
        <w:t xml:space="preserve"> </w:t>
      </w:r>
      <w:r>
        <w:rPr>
          <w:noProof/>
          <w:lang w:val="sr-Latn-CS"/>
        </w:rPr>
        <w:t>i</w:t>
      </w:r>
      <w:r w:rsidR="007D6CD1" w:rsidRPr="003B59DA">
        <w:rPr>
          <w:noProof/>
          <w:lang w:val="sr-Latn-CS"/>
        </w:rPr>
        <w:t xml:space="preserve"> </w:t>
      </w:r>
      <w:r>
        <w:rPr>
          <w:noProof/>
          <w:lang w:val="sr-Latn-CS"/>
        </w:rPr>
        <w:t>beskarbonatni</w:t>
      </w:r>
      <w:r w:rsidR="007D6CD1" w:rsidRPr="003B59DA">
        <w:rPr>
          <w:noProof/>
          <w:lang w:val="sr-Latn-CS"/>
        </w:rPr>
        <w:t xml:space="preserve"> </w:t>
      </w:r>
      <w:r>
        <w:rPr>
          <w:noProof/>
          <w:lang w:val="sr-Latn-CS"/>
        </w:rPr>
        <w:t>černozem</w:t>
      </w:r>
      <w:r w:rsidR="007D6CD1" w:rsidRPr="003B59DA">
        <w:rPr>
          <w:noProof/>
          <w:lang w:val="sr-Latn-CS"/>
        </w:rPr>
        <w:t xml:space="preserve">, </w:t>
      </w:r>
      <w:r>
        <w:rPr>
          <w:noProof/>
          <w:lang w:val="sr-Latn-CS"/>
        </w:rPr>
        <w:t>peskoviti</w:t>
      </w:r>
      <w:r w:rsidR="007D6CD1" w:rsidRPr="003B59DA">
        <w:rPr>
          <w:noProof/>
          <w:lang w:val="sr-Latn-CS"/>
        </w:rPr>
        <w:t xml:space="preserve">, </w:t>
      </w:r>
      <w:r>
        <w:rPr>
          <w:noProof/>
          <w:lang w:val="sr-Latn-CS"/>
        </w:rPr>
        <w:t>degradirani</w:t>
      </w:r>
      <w:r w:rsidR="007D6CD1" w:rsidRPr="003B59DA">
        <w:rPr>
          <w:noProof/>
          <w:lang w:val="sr-Latn-CS"/>
        </w:rPr>
        <w:t xml:space="preserve">, </w:t>
      </w:r>
      <w:r>
        <w:rPr>
          <w:noProof/>
          <w:lang w:val="sr-Latn-CS"/>
        </w:rPr>
        <w:t>zaslanjen</w:t>
      </w:r>
      <w:r w:rsidR="007D6CD1" w:rsidRPr="003B59DA">
        <w:rPr>
          <w:noProof/>
          <w:lang w:val="sr-Latn-CS"/>
        </w:rPr>
        <w:t xml:space="preserve"> </w:t>
      </w:r>
      <w:r>
        <w:rPr>
          <w:noProof/>
          <w:lang w:val="sr-Latn-CS"/>
        </w:rPr>
        <w:t>i</w:t>
      </w:r>
      <w:r w:rsidR="007D6CD1" w:rsidRPr="003B59DA">
        <w:rPr>
          <w:noProof/>
          <w:lang w:val="sr-Latn-CS"/>
        </w:rPr>
        <w:t xml:space="preserve"> </w:t>
      </w:r>
      <w:r>
        <w:rPr>
          <w:noProof/>
          <w:lang w:val="sr-Latn-CS"/>
        </w:rPr>
        <w:t>slabo</w:t>
      </w:r>
      <w:r w:rsidR="007D6CD1" w:rsidRPr="003B59DA">
        <w:rPr>
          <w:noProof/>
          <w:lang w:val="sr-Latn-CS"/>
        </w:rPr>
        <w:t xml:space="preserve"> </w:t>
      </w:r>
      <w:r>
        <w:rPr>
          <w:noProof/>
          <w:lang w:val="sr-Latn-CS"/>
        </w:rPr>
        <w:t>zaslanjen</w:t>
      </w:r>
      <w:r w:rsidR="007D6CD1" w:rsidRPr="003B59DA">
        <w:rPr>
          <w:noProof/>
          <w:lang w:val="sr-Latn-CS"/>
        </w:rPr>
        <w:t xml:space="preserve"> </w:t>
      </w:r>
      <w:r>
        <w:rPr>
          <w:noProof/>
          <w:lang w:val="sr-Latn-CS"/>
        </w:rPr>
        <w:t>černozem</w:t>
      </w:r>
      <w:r w:rsidR="007D6CD1" w:rsidRPr="003B59DA">
        <w:rPr>
          <w:noProof/>
          <w:lang w:val="sr-Latn-CS"/>
        </w:rPr>
        <w:t xml:space="preserve">. </w:t>
      </w:r>
      <w:r>
        <w:rPr>
          <w:noProof/>
          <w:lang w:val="sr-Latn-CS"/>
        </w:rPr>
        <w:t>Drugi</w:t>
      </w:r>
      <w:r w:rsidR="007D6CD1" w:rsidRPr="003B59DA">
        <w:rPr>
          <w:noProof/>
          <w:lang w:val="sr-Latn-CS"/>
        </w:rPr>
        <w:t xml:space="preserve"> </w:t>
      </w:r>
      <w:r>
        <w:rPr>
          <w:noProof/>
          <w:lang w:val="sr-Latn-CS"/>
        </w:rPr>
        <w:t>po</w:t>
      </w:r>
      <w:r w:rsidR="007D6CD1" w:rsidRPr="003B59DA">
        <w:rPr>
          <w:noProof/>
          <w:lang w:val="sr-Latn-CS"/>
        </w:rPr>
        <w:t xml:space="preserve"> </w:t>
      </w:r>
      <w:r>
        <w:rPr>
          <w:noProof/>
          <w:lang w:val="sr-Latn-CS"/>
        </w:rPr>
        <w:t>značaju</w:t>
      </w:r>
      <w:r w:rsidR="007D6CD1" w:rsidRPr="003B59DA">
        <w:rPr>
          <w:noProof/>
          <w:lang w:val="sr-Latn-CS"/>
        </w:rPr>
        <w:t xml:space="preserve"> </w:t>
      </w:r>
      <w:r>
        <w:rPr>
          <w:noProof/>
          <w:lang w:val="sr-Latn-CS"/>
        </w:rPr>
        <w:t>je</w:t>
      </w:r>
      <w:r w:rsidR="007D6CD1" w:rsidRPr="003B59DA">
        <w:rPr>
          <w:noProof/>
          <w:lang w:val="sr-Latn-CS"/>
        </w:rPr>
        <w:t xml:space="preserve"> </w:t>
      </w:r>
      <w:r>
        <w:rPr>
          <w:noProof/>
          <w:lang w:val="sr-Latn-CS"/>
        </w:rPr>
        <w:t>tip</w:t>
      </w:r>
      <w:r w:rsidR="007D6CD1" w:rsidRPr="003B59DA">
        <w:rPr>
          <w:noProof/>
          <w:lang w:val="sr-Latn-CS"/>
        </w:rPr>
        <w:t xml:space="preserve"> </w:t>
      </w:r>
      <w:r>
        <w:rPr>
          <w:noProof/>
          <w:lang w:val="sr-Latn-CS"/>
        </w:rPr>
        <w:t>livadske</w:t>
      </w:r>
      <w:r w:rsidR="007D6CD1" w:rsidRPr="003B59DA">
        <w:rPr>
          <w:noProof/>
          <w:lang w:val="sr-Latn-CS"/>
        </w:rPr>
        <w:t xml:space="preserve"> </w:t>
      </w:r>
      <w:r>
        <w:rPr>
          <w:noProof/>
          <w:lang w:val="sr-Latn-CS"/>
        </w:rPr>
        <w:t>crnice</w:t>
      </w:r>
      <w:r w:rsidR="007D6CD1" w:rsidRPr="003B59DA">
        <w:rPr>
          <w:noProof/>
          <w:lang w:val="sr-Latn-CS"/>
        </w:rPr>
        <w:t xml:space="preserve"> </w:t>
      </w:r>
      <w:r>
        <w:rPr>
          <w:noProof/>
          <w:lang w:val="sr-Latn-CS"/>
        </w:rPr>
        <w:t>koja</w:t>
      </w:r>
      <w:r w:rsidR="007D6CD1" w:rsidRPr="003B59DA">
        <w:rPr>
          <w:noProof/>
          <w:lang w:val="sr-Latn-CS"/>
        </w:rPr>
        <w:t xml:space="preserve"> </w:t>
      </w:r>
      <w:r>
        <w:rPr>
          <w:noProof/>
          <w:lang w:val="sr-Latn-CS"/>
        </w:rPr>
        <w:t>je</w:t>
      </w:r>
      <w:r w:rsidR="007D6CD1" w:rsidRPr="003B59DA">
        <w:rPr>
          <w:noProof/>
          <w:lang w:val="sr-Latn-CS"/>
        </w:rPr>
        <w:t xml:space="preserve"> </w:t>
      </w:r>
      <w:r>
        <w:rPr>
          <w:noProof/>
          <w:lang w:val="sr-Latn-CS"/>
        </w:rPr>
        <w:t>nastala</w:t>
      </w:r>
      <w:r w:rsidR="007D6CD1" w:rsidRPr="003B59DA">
        <w:rPr>
          <w:noProof/>
          <w:lang w:val="sr-Latn-CS"/>
        </w:rPr>
        <w:t xml:space="preserve"> </w:t>
      </w:r>
      <w:r>
        <w:rPr>
          <w:noProof/>
          <w:lang w:val="sr-Latn-CS"/>
        </w:rPr>
        <w:t>dejstvom</w:t>
      </w:r>
      <w:r w:rsidR="007D6CD1" w:rsidRPr="003B59DA">
        <w:rPr>
          <w:noProof/>
          <w:lang w:val="sr-Latn-CS"/>
        </w:rPr>
        <w:t xml:space="preserve"> </w:t>
      </w:r>
      <w:r>
        <w:rPr>
          <w:noProof/>
          <w:lang w:val="sr-Latn-CS"/>
        </w:rPr>
        <w:t>podzemnih</w:t>
      </w:r>
      <w:r w:rsidR="007D6CD1" w:rsidRPr="003B59DA">
        <w:rPr>
          <w:noProof/>
          <w:lang w:val="sr-Latn-CS"/>
        </w:rPr>
        <w:t xml:space="preserve"> </w:t>
      </w:r>
      <w:r>
        <w:rPr>
          <w:noProof/>
          <w:lang w:val="sr-Latn-CS"/>
        </w:rPr>
        <w:t>voda</w:t>
      </w:r>
      <w:r w:rsidR="007D6CD1" w:rsidRPr="003B59DA">
        <w:rPr>
          <w:noProof/>
          <w:lang w:val="sr-Latn-CS"/>
        </w:rPr>
        <w:t xml:space="preserve">. </w:t>
      </w:r>
      <w:r>
        <w:rPr>
          <w:noProof/>
          <w:lang w:val="sr-Latn-CS"/>
        </w:rPr>
        <w:t>Nešto</w:t>
      </w:r>
      <w:r w:rsidR="007D6CD1" w:rsidRPr="003B59DA">
        <w:rPr>
          <w:noProof/>
          <w:lang w:val="sr-Latn-CS"/>
        </w:rPr>
        <w:t xml:space="preserve"> </w:t>
      </w:r>
      <w:r>
        <w:rPr>
          <w:noProof/>
          <w:lang w:val="sr-Latn-CS"/>
        </w:rPr>
        <w:t>je</w:t>
      </w:r>
      <w:r w:rsidR="007D6CD1" w:rsidRPr="003B59DA">
        <w:rPr>
          <w:noProof/>
          <w:lang w:val="sr-Latn-CS"/>
        </w:rPr>
        <w:t xml:space="preserve"> </w:t>
      </w:r>
      <w:r>
        <w:rPr>
          <w:noProof/>
          <w:lang w:val="sr-Latn-CS"/>
        </w:rPr>
        <w:t>manje</w:t>
      </w:r>
      <w:r w:rsidR="007D6CD1" w:rsidRPr="003B59DA">
        <w:rPr>
          <w:noProof/>
          <w:lang w:val="sr-Latn-CS"/>
        </w:rPr>
        <w:t xml:space="preserve"> </w:t>
      </w:r>
      <w:r>
        <w:rPr>
          <w:noProof/>
          <w:lang w:val="sr-Latn-CS"/>
        </w:rPr>
        <w:t>plodnosti</w:t>
      </w:r>
      <w:r w:rsidR="007D6CD1" w:rsidRPr="003B59DA">
        <w:rPr>
          <w:noProof/>
          <w:lang w:val="sr-Latn-CS"/>
        </w:rPr>
        <w:t xml:space="preserve"> </w:t>
      </w:r>
      <w:r>
        <w:rPr>
          <w:noProof/>
          <w:lang w:val="sr-Latn-CS"/>
        </w:rPr>
        <w:t>od</w:t>
      </w:r>
      <w:r w:rsidR="007D6CD1" w:rsidRPr="003B59DA">
        <w:rPr>
          <w:noProof/>
          <w:lang w:val="sr-Latn-CS"/>
        </w:rPr>
        <w:t xml:space="preserve"> </w:t>
      </w:r>
      <w:r>
        <w:rPr>
          <w:noProof/>
          <w:lang w:val="sr-Latn-CS"/>
        </w:rPr>
        <w:t>prethodnog</w:t>
      </w:r>
      <w:r w:rsidR="007D6CD1" w:rsidRPr="003B59DA">
        <w:rPr>
          <w:noProof/>
          <w:lang w:val="sr-Latn-CS"/>
        </w:rPr>
        <w:t xml:space="preserve"> </w:t>
      </w:r>
      <w:r>
        <w:rPr>
          <w:noProof/>
          <w:lang w:val="sr-Latn-CS"/>
        </w:rPr>
        <w:t>tipa</w:t>
      </w:r>
      <w:r w:rsidR="007D6CD1" w:rsidRPr="003B59DA">
        <w:rPr>
          <w:noProof/>
          <w:lang w:val="sr-Latn-CS"/>
        </w:rPr>
        <w:t xml:space="preserve">, </w:t>
      </w:r>
      <w:r>
        <w:rPr>
          <w:noProof/>
          <w:lang w:val="sr-Latn-CS"/>
        </w:rPr>
        <w:t>a</w:t>
      </w:r>
      <w:r w:rsidR="007D6CD1" w:rsidRPr="003B59DA">
        <w:rPr>
          <w:noProof/>
          <w:lang w:val="sr-Latn-CS"/>
        </w:rPr>
        <w:t xml:space="preserve"> </w:t>
      </w:r>
      <w:r>
        <w:rPr>
          <w:noProof/>
          <w:lang w:val="sr-Latn-CS"/>
        </w:rPr>
        <w:t>pojavljuje</w:t>
      </w:r>
      <w:r w:rsidR="007D6CD1" w:rsidRPr="003B59DA">
        <w:rPr>
          <w:noProof/>
          <w:lang w:val="sr-Latn-CS"/>
        </w:rPr>
        <w:t xml:space="preserve"> </w:t>
      </w:r>
      <w:r>
        <w:rPr>
          <w:noProof/>
          <w:lang w:val="sr-Latn-CS"/>
        </w:rPr>
        <w:t>se</w:t>
      </w:r>
      <w:r w:rsidR="007D6CD1" w:rsidRPr="003B59DA">
        <w:rPr>
          <w:noProof/>
          <w:lang w:val="sr-Latn-CS"/>
        </w:rPr>
        <w:t xml:space="preserve"> </w:t>
      </w:r>
      <w:r>
        <w:rPr>
          <w:noProof/>
          <w:lang w:val="sr-Latn-CS"/>
        </w:rPr>
        <w:t>u</w:t>
      </w:r>
      <w:r w:rsidR="007D6CD1" w:rsidRPr="003B59DA">
        <w:rPr>
          <w:noProof/>
          <w:lang w:val="sr-Latn-CS"/>
        </w:rPr>
        <w:t xml:space="preserve"> </w:t>
      </w:r>
      <w:r>
        <w:rPr>
          <w:noProof/>
          <w:lang w:val="sr-Latn-CS"/>
        </w:rPr>
        <w:t>više</w:t>
      </w:r>
      <w:r w:rsidR="007D6CD1" w:rsidRPr="003B59DA">
        <w:rPr>
          <w:noProof/>
          <w:lang w:val="sr-Latn-CS"/>
        </w:rPr>
        <w:t xml:space="preserve"> </w:t>
      </w:r>
      <w:r>
        <w:rPr>
          <w:noProof/>
          <w:lang w:val="sr-Latn-CS"/>
        </w:rPr>
        <w:t>podtipova</w:t>
      </w:r>
      <w:r w:rsidR="007D6CD1" w:rsidRPr="003B59DA">
        <w:rPr>
          <w:noProof/>
          <w:lang w:val="sr-Latn-CS"/>
        </w:rPr>
        <w:t xml:space="preserve">: </w:t>
      </w:r>
      <w:r>
        <w:rPr>
          <w:noProof/>
          <w:lang w:val="sr-Latn-CS"/>
        </w:rPr>
        <w:t>degradirana</w:t>
      </w:r>
      <w:r w:rsidR="007D6CD1" w:rsidRPr="003B59DA">
        <w:rPr>
          <w:noProof/>
          <w:lang w:val="sr-Latn-CS"/>
        </w:rPr>
        <w:t xml:space="preserve"> </w:t>
      </w:r>
      <w:r>
        <w:rPr>
          <w:noProof/>
          <w:lang w:val="sr-Latn-CS"/>
        </w:rPr>
        <w:t>i</w:t>
      </w:r>
      <w:r w:rsidR="007D6CD1" w:rsidRPr="003B59DA">
        <w:rPr>
          <w:noProof/>
          <w:lang w:val="sr-Latn-CS"/>
        </w:rPr>
        <w:t xml:space="preserve"> </w:t>
      </w:r>
      <w:r>
        <w:rPr>
          <w:noProof/>
          <w:lang w:val="sr-Latn-CS"/>
        </w:rPr>
        <w:t>kartonatna</w:t>
      </w:r>
      <w:r w:rsidR="007D6CD1" w:rsidRPr="003B59DA">
        <w:rPr>
          <w:noProof/>
          <w:lang w:val="sr-Latn-CS"/>
        </w:rPr>
        <w:t xml:space="preserve">. </w:t>
      </w:r>
      <w:r>
        <w:rPr>
          <w:noProof/>
          <w:lang w:val="sr-Latn-CS"/>
        </w:rPr>
        <w:t>Treći</w:t>
      </w:r>
      <w:r w:rsidR="007D6CD1" w:rsidRPr="003B59DA">
        <w:rPr>
          <w:noProof/>
          <w:lang w:val="sr-Latn-CS"/>
        </w:rPr>
        <w:t xml:space="preserve"> </w:t>
      </w:r>
      <w:r>
        <w:rPr>
          <w:noProof/>
          <w:lang w:val="sr-Latn-CS"/>
        </w:rPr>
        <w:t>tip</w:t>
      </w:r>
      <w:r w:rsidR="007D6CD1" w:rsidRPr="003B59DA">
        <w:rPr>
          <w:noProof/>
          <w:lang w:val="sr-Latn-CS"/>
        </w:rPr>
        <w:t xml:space="preserve"> </w:t>
      </w:r>
      <w:r>
        <w:rPr>
          <w:noProof/>
          <w:lang w:val="sr-Latn-CS"/>
        </w:rPr>
        <w:t>je</w:t>
      </w:r>
      <w:r w:rsidR="007D6CD1" w:rsidRPr="003B59DA">
        <w:rPr>
          <w:noProof/>
          <w:lang w:val="sr-Latn-CS"/>
        </w:rPr>
        <w:t xml:space="preserve"> </w:t>
      </w:r>
      <w:r>
        <w:rPr>
          <w:noProof/>
          <w:lang w:val="sr-Latn-CS"/>
        </w:rPr>
        <w:t>ritska</w:t>
      </w:r>
      <w:r w:rsidR="007D6CD1" w:rsidRPr="003B59DA">
        <w:rPr>
          <w:noProof/>
          <w:lang w:val="sr-Latn-CS"/>
        </w:rPr>
        <w:t xml:space="preserve"> </w:t>
      </w:r>
      <w:r>
        <w:rPr>
          <w:noProof/>
          <w:lang w:val="sr-Latn-CS"/>
        </w:rPr>
        <w:t>crnica</w:t>
      </w:r>
      <w:r w:rsidR="007D6CD1" w:rsidRPr="003B59DA">
        <w:rPr>
          <w:noProof/>
          <w:lang w:val="sr-Latn-CS"/>
        </w:rPr>
        <w:t xml:space="preserve"> </w:t>
      </w:r>
      <w:r>
        <w:rPr>
          <w:noProof/>
          <w:lang w:val="sr-Latn-CS"/>
        </w:rPr>
        <w:t>nastala</w:t>
      </w:r>
      <w:r w:rsidR="007D6CD1" w:rsidRPr="003B59DA">
        <w:rPr>
          <w:noProof/>
          <w:lang w:val="sr-Latn-CS"/>
        </w:rPr>
        <w:t xml:space="preserve"> </w:t>
      </w:r>
      <w:r>
        <w:rPr>
          <w:noProof/>
          <w:lang w:val="sr-Latn-CS"/>
        </w:rPr>
        <w:t>dužim</w:t>
      </w:r>
      <w:r w:rsidR="007D6CD1" w:rsidRPr="003B59DA">
        <w:rPr>
          <w:noProof/>
          <w:lang w:val="sr-Latn-CS"/>
        </w:rPr>
        <w:t xml:space="preserve"> </w:t>
      </w:r>
      <w:r>
        <w:rPr>
          <w:noProof/>
          <w:lang w:val="sr-Latn-CS"/>
        </w:rPr>
        <w:t>delovanjem</w:t>
      </w:r>
      <w:r w:rsidR="007D6CD1" w:rsidRPr="003B59DA">
        <w:rPr>
          <w:noProof/>
          <w:lang w:val="sr-Latn-CS"/>
        </w:rPr>
        <w:t xml:space="preserve"> </w:t>
      </w:r>
      <w:r>
        <w:rPr>
          <w:noProof/>
          <w:lang w:val="sr-Latn-CS"/>
        </w:rPr>
        <w:t>podzemnih</w:t>
      </w:r>
      <w:r w:rsidR="007D6CD1" w:rsidRPr="003B59DA">
        <w:rPr>
          <w:noProof/>
          <w:lang w:val="sr-Latn-CS"/>
        </w:rPr>
        <w:t xml:space="preserve"> </w:t>
      </w:r>
      <w:r>
        <w:rPr>
          <w:noProof/>
          <w:lang w:val="sr-Latn-CS"/>
        </w:rPr>
        <w:t>voda</w:t>
      </w:r>
      <w:r w:rsidR="007D6CD1" w:rsidRPr="003B59DA">
        <w:rPr>
          <w:noProof/>
          <w:lang w:val="sr-Latn-CS"/>
        </w:rPr>
        <w:t xml:space="preserve"> </w:t>
      </w:r>
      <w:r>
        <w:rPr>
          <w:noProof/>
          <w:lang w:val="sr-Latn-CS"/>
        </w:rPr>
        <w:t>i</w:t>
      </w:r>
      <w:r w:rsidR="007D6CD1" w:rsidRPr="003B59DA">
        <w:rPr>
          <w:noProof/>
          <w:lang w:val="sr-Latn-CS"/>
        </w:rPr>
        <w:t xml:space="preserve"> </w:t>
      </w:r>
      <w:r>
        <w:rPr>
          <w:noProof/>
          <w:lang w:val="sr-Latn-CS"/>
        </w:rPr>
        <w:t>eliminacijom</w:t>
      </w:r>
      <w:r w:rsidR="007D6CD1" w:rsidRPr="003B59DA">
        <w:rPr>
          <w:noProof/>
          <w:lang w:val="sr-Latn-CS"/>
        </w:rPr>
        <w:t xml:space="preserve"> </w:t>
      </w:r>
      <w:r>
        <w:rPr>
          <w:noProof/>
          <w:lang w:val="sr-Latn-CS"/>
        </w:rPr>
        <w:t>njihovog</w:t>
      </w:r>
      <w:r w:rsidR="007D6CD1" w:rsidRPr="003B59DA">
        <w:rPr>
          <w:noProof/>
          <w:lang w:val="sr-Latn-CS"/>
        </w:rPr>
        <w:t xml:space="preserve"> </w:t>
      </w:r>
      <w:r>
        <w:rPr>
          <w:noProof/>
          <w:lang w:val="sr-Latn-CS"/>
        </w:rPr>
        <w:t>uticaja</w:t>
      </w:r>
      <w:r w:rsidR="007D6CD1" w:rsidRPr="003B59DA">
        <w:rPr>
          <w:noProof/>
          <w:lang w:val="sr-Latn-CS"/>
        </w:rPr>
        <w:t xml:space="preserve"> </w:t>
      </w:r>
      <w:r>
        <w:rPr>
          <w:noProof/>
          <w:lang w:val="sr-Latn-CS"/>
        </w:rPr>
        <w:t>se</w:t>
      </w:r>
      <w:r w:rsidR="007D6CD1" w:rsidRPr="003B59DA">
        <w:rPr>
          <w:noProof/>
          <w:lang w:val="sr-Latn-CS"/>
        </w:rPr>
        <w:t xml:space="preserve"> </w:t>
      </w:r>
      <w:r>
        <w:rPr>
          <w:noProof/>
          <w:lang w:val="sr-Latn-CS"/>
        </w:rPr>
        <w:t>pretvara</w:t>
      </w:r>
      <w:r w:rsidR="007D6CD1" w:rsidRPr="003B59DA">
        <w:rPr>
          <w:noProof/>
          <w:lang w:val="sr-Latn-CS"/>
        </w:rPr>
        <w:t xml:space="preserve"> </w:t>
      </w:r>
      <w:r>
        <w:rPr>
          <w:noProof/>
          <w:lang w:val="sr-Latn-CS"/>
        </w:rPr>
        <w:t>u</w:t>
      </w:r>
      <w:r w:rsidR="007D6CD1" w:rsidRPr="003B59DA">
        <w:rPr>
          <w:noProof/>
          <w:lang w:val="sr-Latn-CS"/>
        </w:rPr>
        <w:t xml:space="preserve"> </w:t>
      </w:r>
      <w:r>
        <w:rPr>
          <w:noProof/>
          <w:lang w:val="sr-Latn-CS"/>
        </w:rPr>
        <w:t>plodno</w:t>
      </w:r>
      <w:r w:rsidR="007D6CD1" w:rsidRPr="003B59DA">
        <w:rPr>
          <w:noProof/>
          <w:lang w:val="sr-Latn-CS"/>
        </w:rPr>
        <w:t xml:space="preserve"> </w:t>
      </w:r>
      <w:r>
        <w:rPr>
          <w:noProof/>
          <w:lang w:val="sr-Latn-CS"/>
        </w:rPr>
        <w:t>zemljište</w:t>
      </w:r>
      <w:r w:rsidR="007D6CD1" w:rsidRPr="003B59DA">
        <w:rPr>
          <w:noProof/>
          <w:lang w:val="sr-Latn-CS"/>
        </w:rPr>
        <w:t xml:space="preserve">. </w:t>
      </w:r>
      <w:r>
        <w:rPr>
          <w:noProof/>
          <w:lang w:val="sr-Latn-CS"/>
        </w:rPr>
        <w:t>Kategoriju</w:t>
      </w:r>
      <w:r w:rsidR="007D6CD1" w:rsidRPr="003B59DA">
        <w:rPr>
          <w:noProof/>
          <w:lang w:val="sr-Latn-CS"/>
        </w:rPr>
        <w:t xml:space="preserve"> </w:t>
      </w:r>
      <w:r>
        <w:rPr>
          <w:noProof/>
          <w:lang w:val="sr-Latn-CS"/>
        </w:rPr>
        <w:t>neplodnih</w:t>
      </w:r>
      <w:r w:rsidR="007D6CD1" w:rsidRPr="003B59DA">
        <w:rPr>
          <w:noProof/>
          <w:lang w:val="sr-Latn-CS"/>
        </w:rPr>
        <w:t xml:space="preserve"> </w:t>
      </w:r>
      <w:r>
        <w:rPr>
          <w:noProof/>
          <w:lang w:val="sr-Latn-CS"/>
        </w:rPr>
        <w:t>tipova</w:t>
      </w:r>
      <w:r w:rsidR="0023041D" w:rsidRPr="003B59DA">
        <w:rPr>
          <w:noProof/>
          <w:lang w:val="sr-Latn-CS"/>
        </w:rPr>
        <w:t xml:space="preserve"> </w:t>
      </w:r>
      <w:r>
        <w:rPr>
          <w:noProof/>
          <w:lang w:val="sr-Latn-CS"/>
        </w:rPr>
        <w:t>čine</w:t>
      </w:r>
      <w:r w:rsidR="0023041D" w:rsidRPr="003B59DA">
        <w:rPr>
          <w:noProof/>
          <w:lang w:val="sr-Latn-CS"/>
        </w:rPr>
        <w:t xml:space="preserve"> </w:t>
      </w:r>
      <w:r>
        <w:rPr>
          <w:noProof/>
          <w:lang w:val="sr-Latn-CS"/>
        </w:rPr>
        <w:t>slatine</w:t>
      </w:r>
      <w:r w:rsidR="0023041D" w:rsidRPr="003B59DA">
        <w:rPr>
          <w:noProof/>
          <w:lang w:val="sr-Latn-CS"/>
        </w:rPr>
        <w:t xml:space="preserve"> </w:t>
      </w:r>
      <w:r>
        <w:rPr>
          <w:noProof/>
          <w:lang w:val="sr-Latn-CS"/>
        </w:rPr>
        <w:t>sa</w:t>
      </w:r>
      <w:r w:rsidR="0023041D" w:rsidRPr="003B59DA">
        <w:rPr>
          <w:noProof/>
          <w:lang w:val="sr-Latn-CS"/>
        </w:rPr>
        <w:t xml:space="preserve"> </w:t>
      </w:r>
      <w:r>
        <w:rPr>
          <w:noProof/>
          <w:lang w:val="sr-Latn-CS"/>
        </w:rPr>
        <w:t>podtipovima</w:t>
      </w:r>
      <w:r w:rsidR="0023041D" w:rsidRPr="003B59DA">
        <w:rPr>
          <w:noProof/>
          <w:lang w:val="sr-Latn-CS"/>
        </w:rPr>
        <w:t xml:space="preserve">: </w:t>
      </w:r>
      <w:r>
        <w:rPr>
          <w:noProof/>
          <w:lang w:val="sr-Latn-CS"/>
        </w:rPr>
        <w:t>solonjec</w:t>
      </w:r>
      <w:r w:rsidR="0023041D" w:rsidRPr="003B59DA">
        <w:rPr>
          <w:noProof/>
          <w:lang w:val="sr-Latn-CS"/>
        </w:rPr>
        <w:t xml:space="preserve">, </w:t>
      </w:r>
      <w:r>
        <w:rPr>
          <w:noProof/>
          <w:lang w:val="sr-Latn-CS"/>
        </w:rPr>
        <w:t>solončak</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solođ</w:t>
      </w:r>
      <w:r w:rsidR="0023041D" w:rsidRPr="003B59DA">
        <w:rPr>
          <w:noProof/>
          <w:lang w:val="sr-Latn-CS"/>
        </w:rPr>
        <w:t xml:space="preserve">. </w:t>
      </w:r>
      <w:r>
        <w:rPr>
          <w:noProof/>
          <w:lang w:val="sr-Latn-CS"/>
        </w:rPr>
        <w:t>Sledeća</w:t>
      </w:r>
      <w:r w:rsidR="0023041D" w:rsidRPr="003B59DA">
        <w:rPr>
          <w:noProof/>
          <w:lang w:val="sr-Latn-CS"/>
        </w:rPr>
        <w:t xml:space="preserve"> </w:t>
      </w:r>
      <w:r>
        <w:rPr>
          <w:noProof/>
          <w:lang w:val="sr-Latn-CS"/>
        </w:rPr>
        <w:t>kategorija</w:t>
      </w:r>
      <w:r w:rsidR="0023041D" w:rsidRPr="003B59DA">
        <w:rPr>
          <w:noProof/>
          <w:lang w:val="sr-Latn-CS"/>
        </w:rPr>
        <w:t xml:space="preserve"> </w:t>
      </w:r>
      <w:r>
        <w:rPr>
          <w:noProof/>
          <w:lang w:val="sr-Latn-CS"/>
        </w:rPr>
        <w:t>je</w:t>
      </w:r>
      <w:r w:rsidR="0023041D" w:rsidRPr="003B59DA">
        <w:rPr>
          <w:noProof/>
          <w:lang w:val="sr-Latn-CS"/>
        </w:rPr>
        <w:t xml:space="preserve"> </w:t>
      </w:r>
      <w:r>
        <w:rPr>
          <w:noProof/>
          <w:lang w:val="sr-Latn-CS"/>
        </w:rPr>
        <w:t>aluvijalno</w:t>
      </w:r>
      <w:r w:rsidR="0023041D" w:rsidRPr="003B59DA">
        <w:rPr>
          <w:noProof/>
          <w:lang w:val="sr-Latn-CS"/>
        </w:rPr>
        <w:t xml:space="preserve"> </w:t>
      </w:r>
      <w:r>
        <w:rPr>
          <w:noProof/>
          <w:lang w:val="sr-Latn-CS"/>
        </w:rPr>
        <w:t>zemljište</w:t>
      </w:r>
      <w:r w:rsidR="0023041D" w:rsidRPr="003B59DA">
        <w:rPr>
          <w:noProof/>
          <w:lang w:val="sr-Latn-CS"/>
        </w:rPr>
        <w:t xml:space="preserve"> </w:t>
      </w:r>
      <w:r>
        <w:rPr>
          <w:noProof/>
          <w:lang w:val="sr-Latn-CS"/>
        </w:rPr>
        <w:t>razvijeno</w:t>
      </w:r>
      <w:r w:rsidR="0023041D" w:rsidRPr="003B59DA">
        <w:rPr>
          <w:noProof/>
          <w:lang w:val="sr-Latn-CS"/>
        </w:rPr>
        <w:t xml:space="preserve"> </w:t>
      </w:r>
      <w:r>
        <w:rPr>
          <w:noProof/>
          <w:lang w:val="sr-Latn-CS"/>
        </w:rPr>
        <w:t>pored</w:t>
      </w:r>
      <w:r w:rsidR="0023041D" w:rsidRPr="003B59DA">
        <w:rPr>
          <w:noProof/>
          <w:lang w:val="sr-Latn-CS"/>
        </w:rPr>
        <w:t xml:space="preserve"> </w:t>
      </w:r>
      <w:r>
        <w:rPr>
          <w:noProof/>
          <w:lang w:val="sr-Latn-CS"/>
        </w:rPr>
        <w:t>rečnih</w:t>
      </w:r>
      <w:r w:rsidR="0023041D" w:rsidRPr="003B59DA">
        <w:rPr>
          <w:noProof/>
          <w:lang w:val="sr-Latn-CS"/>
        </w:rPr>
        <w:t xml:space="preserve"> </w:t>
      </w:r>
      <w:r>
        <w:rPr>
          <w:noProof/>
          <w:lang w:val="sr-Latn-CS"/>
        </w:rPr>
        <w:t>tokova</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kao</w:t>
      </w:r>
      <w:r w:rsidR="0023041D" w:rsidRPr="003B59DA">
        <w:rPr>
          <w:noProof/>
          <w:lang w:val="sr-Latn-CS"/>
        </w:rPr>
        <w:t xml:space="preserve"> </w:t>
      </w:r>
      <w:r>
        <w:rPr>
          <w:noProof/>
          <w:lang w:val="sr-Latn-CS"/>
        </w:rPr>
        <w:t>posledica</w:t>
      </w:r>
      <w:r w:rsidR="0023041D" w:rsidRPr="003B59DA">
        <w:rPr>
          <w:noProof/>
          <w:lang w:val="sr-Latn-CS"/>
        </w:rPr>
        <w:t xml:space="preserve"> </w:t>
      </w:r>
      <w:r>
        <w:rPr>
          <w:noProof/>
          <w:lang w:val="sr-Latn-CS"/>
        </w:rPr>
        <w:t>plavljenja</w:t>
      </w:r>
      <w:r w:rsidR="0023041D" w:rsidRPr="003B59DA">
        <w:rPr>
          <w:noProof/>
          <w:lang w:val="sr-Latn-CS"/>
        </w:rPr>
        <w:t xml:space="preserve"> </w:t>
      </w:r>
      <w:r>
        <w:rPr>
          <w:noProof/>
          <w:lang w:val="sr-Latn-CS"/>
        </w:rPr>
        <w:t>neposredne</w:t>
      </w:r>
      <w:r w:rsidR="0023041D" w:rsidRPr="003B59DA">
        <w:rPr>
          <w:noProof/>
          <w:lang w:val="sr-Latn-CS"/>
        </w:rPr>
        <w:t xml:space="preserve"> </w:t>
      </w:r>
      <w:r>
        <w:rPr>
          <w:noProof/>
          <w:lang w:val="sr-Latn-CS"/>
        </w:rPr>
        <w:t>okoline</w:t>
      </w:r>
      <w:r w:rsidR="0023041D" w:rsidRPr="003B59DA">
        <w:rPr>
          <w:noProof/>
          <w:lang w:val="sr-Latn-CS"/>
        </w:rPr>
        <w:t xml:space="preserve"> </w:t>
      </w:r>
      <w:r>
        <w:rPr>
          <w:noProof/>
          <w:lang w:val="sr-Latn-CS"/>
        </w:rPr>
        <w:t>reke</w:t>
      </w:r>
      <w:r w:rsidR="0023041D" w:rsidRPr="003B59DA">
        <w:rPr>
          <w:noProof/>
          <w:lang w:val="sr-Latn-CS"/>
        </w:rPr>
        <w:t xml:space="preserve">. </w:t>
      </w:r>
      <w:r>
        <w:rPr>
          <w:noProof/>
          <w:lang w:val="sr-Latn-CS"/>
        </w:rPr>
        <w:t>Glinovito</w:t>
      </w:r>
      <w:r w:rsidR="0023041D" w:rsidRPr="003B59DA">
        <w:rPr>
          <w:noProof/>
          <w:lang w:val="sr-Latn-CS"/>
        </w:rPr>
        <w:t xml:space="preserve"> </w:t>
      </w:r>
      <w:r>
        <w:rPr>
          <w:noProof/>
          <w:lang w:val="sr-Latn-CS"/>
        </w:rPr>
        <w:t>zemljište</w:t>
      </w:r>
      <w:r w:rsidR="0023041D" w:rsidRPr="003B59DA">
        <w:rPr>
          <w:noProof/>
          <w:lang w:val="sr-Latn-CS"/>
        </w:rPr>
        <w:t xml:space="preserve"> </w:t>
      </w:r>
      <w:r>
        <w:rPr>
          <w:noProof/>
          <w:lang w:val="sr-Latn-CS"/>
        </w:rPr>
        <w:t>se</w:t>
      </w:r>
      <w:r w:rsidR="0023041D" w:rsidRPr="003B59DA">
        <w:rPr>
          <w:noProof/>
          <w:lang w:val="sr-Latn-CS"/>
        </w:rPr>
        <w:t xml:space="preserve"> </w:t>
      </w:r>
      <w:r>
        <w:rPr>
          <w:noProof/>
          <w:lang w:val="sr-Latn-CS"/>
        </w:rPr>
        <w:t>stvara</w:t>
      </w:r>
      <w:r w:rsidR="0023041D" w:rsidRPr="003B59DA">
        <w:rPr>
          <w:noProof/>
          <w:lang w:val="sr-Latn-CS"/>
        </w:rPr>
        <w:t xml:space="preserve"> </w:t>
      </w:r>
      <w:r>
        <w:rPr>
          <w:noProof/>
          <w:lang w:val="sr-Latn-CS"/>
        </w:rPr>
        <w:t>raspadanjem</w:t>
      </w:r>
      <w:r w:rsidR="0023041D" w:rsidRPr="003B59DA">
        <w:rPr>
          <w:noProof/>
          <w:lang w:val="sr-Latn-CS"/>
        </w:rPr>
        <w:t xml:space="preserve"> </w:t>
      </w:r>
      <w:r>
        <w:rPr>
          <w:noProof/>
          <w:lang w:val="sr-Latn-CS"/>
        </w:rPr>
        <w:t>minerala</w:t>
      </w:r>
      <w:r w:rsidR="0023041D" w:rsidRPr="003B59DA">
        <w:rPr>
          <w:noProof/>
          <w:lang w:val="sr-Latn-CS"/>
        </w:rPr>
        <w:t xml:space="preserve"> </w:t>
      </w:r>
      <w:r>
        <w:rPr>
          <w:noProof/>
          <w:lang w:val="sr-Latn-CS"/>
        </w:rPr>
        <w:t>u</w:t>
      </w:r>
      <w:r w:rsidR="0023041D" w:rsidRPr="003B59DA">
        <w:rPr>
          <w:noProof/>
          <w:lang w:val="sr-Latn-CS"/>
        </w:rPr>
        <w:t xml:space="preserve"> </w:t>
      </w:r>
      <w:r>
        <w:rPr>
          <w:noProof/>
          <w:lang w:val="sr-Latn-CS"/>
        </w:rPr>
        <w:t>pesku</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predstavlja</w:t>
      </w:r>
      <w:r w:rsidR="0023041D" w:rsidRPr="003B59DA">
        <w:rPr>
          <w:noProof/>
          <w:lang w:val="sr-Latn-CS"/>
        </w:rPr>
        <w:t xml:space="preserve"> </w:t>
      </w:r>
      <w:r>
        <w:rPr>
          <w:noProof/>
          <w:lang w:val="sr-Latn-CS"/>
        </w:rPr>
        <w:t>najneplodnije</w:t>
      </w:r>
      <w:r w:rsidR="0023041D" w:rsidRPr="003B59DA">
        <w:rPr>
          <w:noProof/>
          <w:lang w:val="sr-Latn-CS"/>
        </w:rPr>
        <w:t xml:space="preserve"> </w:t>
      </w:r>
      <w:r>
        <w:rPr>
          <w:noProof/>
          <w:lang w:val="sr-Latn-CS"/>
        </w:rPr>
        <w:t>zemljište</w:t>
      </w:r>
      <w:r w:rsidR="0023041D" w:rsidRPr="003B59DA">
        <w:rPr>
          <w:noProof/>
          <w:lang w:val="sr-Latn-CS"/>
        </w:rPr>
        <w:t>.</w:t>
      </w:r>
    </w:p>
    <w:p w14:paraId="0FCA12EF" w14:textId="7EDF2208" w:rsidR="0023041D" w:rsidRPr="003B59DA" w:rsidRDefault="003B59DA" w:rsidP="0023041D">
      <w:pPr>
        <w:rPr>
          <w:noProof/>
          <w:lang w:val="sr-Latn-CS"/>
        </w:rPr>
      </w:pPr>
      <w:r>
        <w:rPr>
          <w:noProof/>
          <w:lang w:val="sr-Latn-CS"/>
        </w:rPr>
        <w:t>Na</w:t>
      </w:r>
      <w:r w:rsidR="0023041D" w:rsidRPr="003B59DA">
        <w:rPr>
          <w:noProof/>
          <w:lang w:val="sr-Latn-CS"/>
        </w:rPr>
        <w:t xml:space="preserve"> </w:t>
      </w:r>
      <w:r>
        <w:rPr>
          <w:noProof/>
          <w:lang w:val="sr-Latn-CS"/>
        </w:rPr>
        <w:t>lokaciji</w:t>
      </w:r>
      <w:r w:rsidR="0023041D" w:rsidRPr="003B59DA">
        <w:rPr>
          <w:noProof/>
          <w:lang w:val="sr-Latn-CS"/>
        </w:rPr>
        <w:t xml:space="preserve"> </w:t>
      </w:r>
      <w:r>
        <w:rPr>
          <w:noProof/>
          <w:lang w:val="sr-Latn-CS"/>
        </w:rPr>
        <w:t>Projekta</w:t>
      </w:r>
      <w:r w:rsidR="0023041D" w:rsidRPr="003B59DA">
        <w:rPr>
          <w:noProof/>
          <w:lang w:val="sr-Latn-CS"/>
        </w:rPr>
        <w:t xml:space="preserve"> </w:t>
      </w:r>
      <w:r>
        <w:rPr>
          <w:noProof/>
          <w:lang w:val="sr-Latn-CS"/>
        </w:rPr>
        <w:t>se</w:t>
      </w:r>
      <w:r w:rsidR="0023041D" w:rsidRPr="003B59DA">
        <w:rPr>
          <w:noProof/>
          <w:lang w:val="sr-Latn-CS"/>
        </w:rPr>
        <w:t xml:space="preserve"> </w:t>
      </w:r>
      <w:r>
        <w:rPr>
          <w:noProof/>
          <w:lang w:val="sr-Latn-CS"/>
        </w:rPr>
        <w:t>mogu</w:t>
      </w:r>
      <w:r w:rsidR="0023041D" w:rsidRPr="003B59DA">
        <w:rPr>
          <w:noProof/>
          <w:lang w:val="sr-Latn-CS"/>
        </w:rPr>
        <w:t xml:space="preserve"> </w:t>
      </w:r>
      <w:r>
        <w:rPr>
          <w:noProof/>
          <w:lang w:val="sr-Latn-CS"/>
        </w:rPr>
        <w:t>izdvojiti</w:t>
      </w:r>
      <w:r w:rsidR="0023041D" w:rsidRPr="003B59DA">
        <w:rPr>
          <w:noProof/>
          <w:lang w:val="sr-Latn-CS"/>
        </w:rPr>
        <w:t xml:space="preserve"> </w:t>
      </w:r>
      <w:r>
        <w:rPr>
          <w:noProof/>
          <w:lang w:val="sr-Latn-CS"/>
        </w:rPr>
        <w:t>sledeći</w:t>
      </w:r>
      <w:r w:rsidR="0023041D" w:rsidRPr="003B59DA">
        <w:rPr>
          <w:noProof/>
          <w:lang w:val="sr-Latn-CS"/>
        </w:rPr>
        <w:t xml:space="preserve"> </w:t>
      </w:r>
      <w:r>
        <w:rPr>
          <w:noProof/>
          <w:lang w:val="sr-Latn-CS"/>
        </w:rPr>
        <w:t>slojevi</w:t>
      </w:r>
      <w:r w:rsidR="0023041D" w:rsidRPr="003B59DA">
        <w:rPr>
          <w:noProof/>
          <w:lang w:val="sr-Latn-CS"/>
        </w:rPr>
        <w:t>:</w:t>
      </w:r>
    </w:p>
    <w:p w14:paraId="56450AEE" w14:textId="313BBB07" w:rsidR="0023041D" w:rsidRPr="003B59DA" w:rsidRDefault="003B59DA" w:rsidP="00712AA6">
      <w:pPr>
        <w:pStyle w:val="ListParagraph"/>
        <w:numPr>
          <w:ilvl w:val="0"/>
          <w:numId w:val="224"/>
        </w:numPr>
        <w:rPr>
          <w:noProof/>
          <w:lang w:val="sr-Latn-CS"/>
        </w:rPr>
      </w:pPr>
      <w:r>
        <w:rPr>
          <w:noProof/>
          <w:lang w:val="sr-Latn-CS"/>
        </w:rPr>
        <w:t>humus</w:t>
      </w:r>
      <w:r w:rsidR="0023041D" w:rsidRPr="003B59DA">
        <w:rPr>
          <w:noProof/>
          <w:lang w:val="sr-Latn-CS"/>
        </w:rPr>
        <w:t xml:space="preserve"> </w:t>
      </w:r>
      <w:r>
        <w:rPr>
          <w:noProof/>
          <w:lang w:val="sr-Latn-CS"/>
        </w:rPr>
        <w:t>na</w:t>
      </w:r>
      <w:r w:rsidR="0023041D" w:rsidRPr="003B59DA">
        <w:rPr>
          <w:noProof/>
          <w:lang w:val="sr-Latn-CS"/>
        </w:rPr>
        <w:t xml:space="preserve"> </w:t>
      </w:r>
      <w:r>
        <w:rPr>
          <w:noProof/>
          <w:lang w:val="sr-Latn-CS"/>
        </w:rPr>
        <w:t>dubini</w:t>
      </w:r>
      <w:r w:rsidR="0023041D" w:rsidRPr="003B59DA">
        <w:rPr>
          <w:noProof/>
          <w:lang w:val="sr-Latn-CS"/>
        </w:rPr>
        <w:t xml:space="preserve"> 0.15-1.2 m</w:t>
      </w:r>
    </w:p>
    <w:p w14:paraId="31C1251F" w14:textId="411EE7F0" w:rsidR="0023041D" w:rsidRPr="003B59DA" w:rsidRDefault="003B59DA" w:rsidP="00712AA6">
      <w:pPr>
        <w:pStyle w:val="ListParagraph"/>
        <w:numPr>
          <w:ilvl w:val="0"/>
          <w:numId w:val="224"/>
        </w:numPr>
        <w:rPr>
          <w:noProof/>
          <w:lang w:val="sr-Latn-CS"/>
        </w:rPr>
      </w:pPr>
      <w:r>
        <w:rPr>
          <w:noProof/>
          <w:lang w:val="sr-Latn-CS"/>
        </w:rPr>
        <w:t>glina</w:t>
      </w:r>
      <w:r w:rsidR="0023041D" w:rsidRPr="003B59DA">
        <w:rPr>
          <w:noProof/>
          <w:lang w:val="sr-Latn-CS"/>
        </w:rPr>
        <w:t xml:space="preserve"> </w:t>
      </w:r>
      <w:r>
        <w:rPr>
          <w:noProof/>
          <w:lang w:val="sr-Latn-CS"/>
        </w:rPr>
        <w:t>na</w:t>
      </w:r>
      <w:r w:rsidR="0023041D" w:rsidRPr="003B59DA">
        <w:rPr>
          <w:noProof/>
          <w:lang w:val="sr-Latn-CS"/>
        </w:rPr>
        <w:t xml:space="preserve"> </w:t>
      </w:r>
      <w:r>
        <w:rPr>
          <w:noProof/>
          <w:lang w:val="sr-Latn-CS"/>
        </w:rPr>
        <w:t>dubini</w:t>
      </w:r>
      <w:r w:rsidR="0023041D" w:rsidRPr="003B59DA">
        <w:rPr>
          <w:noProof/>
          <w:lang w:val="sr-Latn-CS"/>
        </w:rPr>
        <w:t xml:space="preserve"> </w:t>
      </w:r>
      <w:r>
        <w:rPr>
          <w:noProof/>
          <w:lang w:val="sr-Latn-CS"/>
        </w:rPr>
        <w:t>na</w:t>
      </w:r>
      <w:r w:rsidR="0023041D" w:rsidRPr="003B59DA">
        <w:rPr>
          <w:noProof/>
          <w:lang w:val="sr-Latn-CS"/>
        </w:rPr>
        <w:t xml:space="preserve"> </w:t>
      </w:r>
      <w:r>
        <w:rPr>
          <w:noProof/>
          <w:lang w:val="sr-Latn-CS"/>
        </w:rPr>
        <w:t>dubini</w:t>
      </w:r>
      <w:r w:rsidR="0023041D" w:rsidRPr="003B59DA">
        <w:rPr>
          <w:noProof/>
          <w:lang w:val="sr-Latn-CS"/>
        </w:rPr>
        <w:t xml:space="preserve"> 4.7-5.5 m</w:t>
      </w:r>
    </w:p>
    <w:p w14:paraId="59B9E3A9" w14:textId="6560C194" w:rsidR="0023041D" w:rsidRPr="003B59DA" w:rsidRDefault="003B59DA" w:rsidP="00712AA6">
      <w:pPr>
        <w:pStyle w:val="ListParagraph"/>
        <w:numPr>
          <w:ilvl w:val="0"/>
          <w:numId w:val="224"/>
        </w:numPr>
        <w:rPr>
          <w:noProof/>
          <w:lang w:val="sr-Latn-CS"/>
        </w:rPr>
      </w:pPr>
      <w:r>
        <w:rPr>
          <w:noProof/>
          <w:lang w:val="sr-Latn-CS"/>
        </w:rPr>
        <w:t>glina</w:t>
      </w:r>
      <w:r w:rsidR="0023041D" w:rsidRPr="003B59DA">
        <w:rPr>
          <w:noProof/>
          <w:lang w:val="sr-Latn-CS"/>
        </w:rPr>
        <w:t xml:space="preserve"> </w:t>
      </w:r>
      <w:r>
        <w:rPr>
          <w:noProof/>
          <w:lang w:val="sr-Latn-CS"/>
        </w:rPr>
        <w:t>na</w:t>
      </w:r>
      <w:r w:rsidR="0023041D" w:rsidRPr="003B59DA">
        <w:rPr>
          <w:noProof/>
          <w:lang w:val="sr-Latn-CS"/>
        </w:rPr>
        <w:t xml:space="preserve"> </w:t>
      </w:r>
      <w:r>
        <w:rPr>
          <w:noProof/>
          <w:lang w:val="sr-Latn-CS"/>
        </w:rPr>
        <w:t>dubini</w:t>
      </w:r>
      <w:r w:rsidR="0023041D" w:rsidRPr="003B59DA">
        <w:rPr>
          <w:noProof/>
          <w:lang w:val="sr-Latn-CS"/>
        </w:rPr>
        <w:t xml:space="preserve"> 9.6-10.3 m</w:t>
      </w:r>
    </w:p>
    <w:p w14:paraId="4B5FBC96" w14:textId="05A45893" w:rsidR="0023041D" w:rsidRPr="003B59DA" w:rsidRDefault="003B59DA" w:rsidP="00712AA6">
      <w:pPr>
        <w:pStyle w:val="ListParagraph"/>
        <w:numPr>
          <w:ilvl w:val="0"/>
          <w:numId w:val="224"/>
        </w:numPr>
        <w:rPr>
          <w:noProof/>
          <w:lang w:val="sr-Latn-CS"/>
        </w:rPr>
      </w:pPr>
      <w:r>
        <w:rPr>
          <w:noProof/>
          <w:lang w:val="sr-Latn-CS"/>
        </w:rPr>
        <w:t>pesak</w:t>
      </w:r>
      <w:r w:rsidR="0023041D" w:rsidRPr="003B59DA">
        <w:rPr>
          <w:noProof/>
          <w:lang w:val="sr-Latn-CS"/>
        </w:rPr>
        <w:t xml:space="preserve"> – </w:t>
      </w:r>
      <w:r>
        <w:rPr>
          <w:noProof/>
          <w:lang w:val="sr-Latn-CS"/>
        </w:rPr>
        <w:t>podina</w:t>
      </w:r>
      <w:r w:rsidR="0023041D" w:rsidRPr="003B59DA">
        <w:rPr>
          <w:noProof/>
          <w:lang w:val="sr-Latn-CS"/>
        </w:rPr>
        <w:t xml:space="preserve"> </w:t>
      </w:r>
      <w:r>
        <w:rPr>
          <w:noProof/>
          <w:lang w:val="sr-Latn-CS"/>
        </w:rPr>
        <w:t>sloja</w:t>
      </w:r>
      <w:r w:rsidR="0023041D" w:rsidRPr="003B59DA">
        <w:rPr>
          <w:noProof/>
          <w:lang w:val="sr-Latn-CS"/>
        </w:rPr>
        <w:t xml:space="preserve"> </w:t>
      </w:r>
      <w:r>
        <w:rPr>
          <w:noProof/>
          <w:lang w:val="sr-Latn-CS"/>
        </w:rPr>
        <w:t>nije</w:t>
      </w:r>
      <w:r w:rsidR="0023041D" w:rsidRPr="003B59DA">
        <w:rPr>
          <w:noProof/>
          <w:lang w:val="sr-Latn-CS"/>
        </w:rPr>
        <w:t xml:space="preserve"> </w:t>
      </w:r>
      <w:r>
        <w:rPr>
          <w:noProof/>
          <w:lang w:val="sr-Latn-CS"/>
        </w:rPr>
        <w:t>dosegnuta</w:t>
      </w:r>
      <w:r w:rsidR="0023041D" w:rsidRPr="003B59DA">
        <w:rPr>
          <w:noProof/>
          <w:lang w:val="sr-Latn-CS"/>
        </w:rPr>
        <w:t xml:space="preserve"> </w:t>
      </w:r>
      <w:r>
        <w:rPr>
          <w:noProof/>
          <w:lang w:val="sr-Latn-CS"/>
        </w:rPr>
        <w:t>do</w:t>
      </w:r>
      <w:r w:rsidR="0023041D" w:rsidRPr="003B59DA">
        <w:rPr>
          <w:noProof/>
          <w:lang w:val="sr-Latn-CS"/>
        </w:rPr>
        <w:t xml:space="preserve"> </w:t>
      </w:r>
      <w:r>
        <w:rPr>
          <w:noProof/>
          <w:lang w:val="sr-Latn-CS"/>
        </w:rPr>
        <w:t>dubine</w:t>
      </w:r>
      <w:r w:rsidR="0023041D" w:rsidRPr="003B59DA">
        <w:rPr>
          <w:noProof/>
          <w:lang w:val="sr-Latn-CS"/>
        </w:rPr>
        <w:t xml:space="preserve"> </w:t>
      </w:r>
      <w:r>
        <w:rPr>
          <w:noProof/>
          <w:lang w:val="sr-Latn-CS"/>
        </w:rPr>
        <w:t>od</w:t>
      </w:r>
      <w:r w:rsidR="0023041D" w:rsidRPr="003B59DA">
        <w:rPr>
          <w:noProof/>
          <w:lang w:val="sr-Latn-CS"/>
        </w:rPr>
        <w:t xml:space="preserve"> 12 m </w:t>
      </w:r>
      <w:r>
        <w:rPr>
          <w:noProof/>
          <w:lang w:val="sr-Latn-CS"/>
        </w:rPr>
        <w:t>od</w:t>
      </w:r>
      <w:r w:rsidR="0023041D" w:rsidRPr="003B59DA">
        <w:rPr>
          <w:noProof/>
          <w:lang w:val="sr-Latn-CS"/>
        </w:rPr>
        <w:t xml:space="preserve"> </w:t>
      </w:r>
      <w:r>
        <w:rPr>
          <w:noProof/>
          <w:lang w:val="sr-Latn-CS"/>
        </w:rPr>
        <w:t>površine</w:t>
      </w:r>
      <w:r w:rsidR="0023041D" w:rsidRPr="003B59DA">
        <w:rPr>
          <w:noProof/>
          <w:lang w:val="sr-Latn-CS"/>
        </w:rPr>
        <w:t xml:space="preserve"> </w:t>
      </w:r>
      <w:r>
        <w:rPr>
          <w:noProof/>
          <w:lang w:val="sr-Latn-CS"/>
        </w:rPr>
        <w:t>tla</w:t>
      </w:r>
      <w:r w:rsidR="0023041D" w:rsidRPr="003B59DA">
        <w:rPr>
          <w:noProof/>
          <w:lang w:val="sr-Latn-CS"/>
        </w:rPr>
        <w:t>.</w:t>
      </w:r>
    </w:p>
    <w:p w14:paraId="32D29970" w14:textId="2455EE5F" w:rsidR="0023041D" w:rsidRPr="003B59DA" w:rsidRDefault="003B59DA" w:rsidP="00712AA6">
      <w:pPr>
        <w:pStyle w:val="ListParagraph"/>
        <w:numPr>
          <w:ilvl w:val="0"/>
          <w:numId w:val="224"/>
        </w:numPr>
        <w:rPr>
          <w:noProof/>
          <w:lang w:val="sr-Latn-CS"/>
        </w:rPr>
      </w:pPr>
      <w:r>
        <w:rPr>
          <w:noProof/>
          <w:lang w:val="sr-Latn-CS"/>
        </w:rPr>
        <w:t>prašina</w:t>
      </w:r>
      <w:r w:rsidR="0023041D" w:rsidRPr="003B59DA">
        <w:rPr>
          <w:noProof/>
          <w:lang w:val="sr-Latn-CS"/>
        </w:rPr>
        <w:t>-</w:t>
      </w:r>
      <w:r>
        <w:rPr>
          <w:noProof/>
          <w:lang w:val="sr-Latn-CS"/>
        </w:rPr>
        <w:t>sloj</w:t>
      </w:r>
      <w:r w:rsidR="0023041D" w:rsidRPr="003B59DA">
        <w:rPr>
          <w:noProof/>
          <w:lang w:val="sr-Latn-CS"/>
        </w:rPr>
        <w:t xml:space="preserve"> </w:t>
      </w:r>
      <w:r>
        <w:rPr>
          <w:noProof/>
          <w:lang w:val="sr-Latn-CS"/>
        </w:rPr>
        <w:t>se</w:t>
      </w:r>
      <w:r w:rsidR="0023041D" w:rsidRPr="003B59DA">
        <w:rPr>
          <w:noProof/>
          <w:lang w:val="sr-Latn-CS"/>
        </w:rPr>
        <w:t xml:space="preserve"> </w:t>
      </w:r>
      <w:r>
        <w:rPr>
          <w:noProof/>
          <w:lang w:val="sr-Latn-CS"/>
        </w:rPr>
        <w:t>javlja</w:t>
      </w:r>
      <w:r w:rsidR="0023041D" w:rsidRPr="003B59DA">
        <w:rPr>
          <w:noProof/>
          <w:lang w:val="sr-Latn-CS"/>
        </w:rPr>
        <w:t xml:space="preserve"> </w:t>
      </w:r>
      <w:r>
        <w:rPr>
          <w:noProof/>
          <w:lang w:val="sr-Latn-CS"/>
        </w:rPr>
        <w:t>kao</w:t>
      </w:r>
      <w:r w:rsidR="0023041D" w:rsidRPr="003B59DA">
        <w:rPr>
          <w:noProof/>
          <w:lang w:val="sr-Latn-CS"/>
        </w:rPr>
        <w:t xml:space="preserve"> </w:t>
      </w:r>
      <w:r>
        <w:rPr>
          <w:noProof/>
          <w:lang w:val="sr-Latn-CS"/>
        </w:rPr>
        <w:t>proslojak</w:t>
      </w:r>
      <w:r w:rsidR="0023041D" w:rsidRPr="003B59DA">
        <w:rPr>
          <w:noProof/>
          <w:lang w:val="sr-Latn-CS"/>
        </w:rPr>
        <w:t xml:space="preserve"> </w:t>
      </w:r>
      <w:r>
        <w:rPr>
          <w:noProof/>
          <w:lang w:val="sr-Latn-CS"/>
        </w:rPr>
        <w:t>na</w:t>
      </w:r>
      <w:r w:rsidR="0023041D" w:rsidRPr="003B59DA">
        <w:rPr>
          <w:noProof/>
          <w:lang w:val="sr-Latn-CS"/>
        </w:rPr>
        <w:t xml:space="preserve"> </w:t>
      </w:r>
      <w:r>
        <w:rPr>
          <w:noProof/>
          <w:lang w:val="sr-Latn-CS"/>
        </w:rPr>
        <w:t>dubini</w:t>
      </w:r>
      <w:r w:rsidR="0023041D" w:rsidRPr="003B59DA">
        <w:rPr>
          <w:noProof/>
          <w:lang w:val="sr-Latn-CS"/>
        </w:rPr>
        <w:t xml:space="preserve"> 6.7-7.3 m.</w:t>
      </w:r>
    </w:p>
    <w:p w14:paraId="0C7EA327" w14:textId="77777777" w:rsidR="0023041D" w:rsidRPr="003B59DA" w:rsidRDefault="0023041D" w:rsidP="0023041D">
      <w:pPr>
        <w:rPr>
          <w:noProof/>
          <w:lang w:val="sr-Latn-CS"/>
        </w:rPr>
      </w:pPr>
    </w:p>
    <w:p w14:paraId="54553A73" w14:textId="115F831C" w:rsidR="0023041D" w:rsidRPr="003B59DA" w:rsidRDefault="003B59DA" w:rsidP="0023041D">
      <w:pPr>
        <w:rPr>
          <w:noProof/>
          <w:lang w:val="sr-Latn-CS"/>
        </w:rPr>
      </w:pPr>
      <w:r>
        <w:rPr>
          <w:noProof/>
          <w:lang w:val="sr-Latn-CS"/>
        </w:rPr>
        <w:t>Geološki</w:t>
      </w:r>
      <w:r w:rsidR="0023041D" w:rsidRPr="003B59DA">
        <w:rPr>
          <w:noProof/>
          <w:lang w:val="sr-Latn-CS"/>
        </w:rPr>
        <w:t xml:space="preserve"> </w:t>
      </w:r>
      <w:r>
        <w:rPr>
          <w:noProof/>
          <w:lang w:val="sr-Latn-CS"/>
        </w:rPr>
        <w:t>sastav</w:t>
      </w:r>
      <w:r w:rsidR="0023041D" w:rsidRPr="003B59DA">
        <w:rPr>
          <w:noProof/>
          <w:lang w:val="sr-Latn-CS"/>
        </w:rPr>
        <w:t xml:space="preserve"> </w:t>
      </w:r>
      <w:r>
        <w:rPr>
          <w:noProof/>
          <w:lang w:val="sr-Latn-CS"/>
        </w:rPr>
        <w:t>dna</w:t>
      </w:r>
      <w:r w:rsidR="0023041D" w:rsidRPr="003B59DA">
        <w:rPr>
          <w:noProof/>
          <w:lang w:val="sr-Latn-CS"/>
        </w:rPr>
        <w:t xml:space="preserve"> </w:t>
      </w:r>
      <w:r>
        <w:rPr>
          <w:noProof/>
          <w:lang w:val="sr-Latn-CS"/>
        </w:rPr>
        <w:t>Panonske</w:t>
      </w:r>
      <w:r w:rsidR="0023041D" w:rsidRPr="003B59DA">
        <w:rPr>
          <w:noProof/>
          <w:lang w:val="sr-Latn-CS"/>
        </w:rPr>
        <w:t xml:space="preserve"> </w:t>
      </w:r>
      <w:r>
        <w:rPr>
          <w:noProof/>
          <w:lang w:val="sr-Latn-CS"/>
        </w:rPr>
        <w:t>nizije</w:t>
      </w:r>
      <w:r w:rsidR="0023041D" w:rsidRPr="003B59DA">
        <w:rPr>
          <w:noProof/>
          <w:lang w:val="sr-Latn-CS"/>
        </w:rPr>
        <w:t xml:space="preserve"> </w:t>
      </w:r>
      <w:r>
        <w:rPr>
          <w:noProof/>
          <w:lang w:val="sr-Latn-CS"/>
        </w:rPr>
        <w:t>odlikuje</w:t>
      </w:r>
      <w:r w:rsidR="0023041D" w:rsidRPr="003B59DA">
        <w:rPr>
          <w:noProof/>
          <w:lang w:val="sr-Latn-CS"/>
        </w:rPr>
        <w:t xml:space="preserve"> </w:t>
      </w:r>
      <w:r>
        <w:rPr>
          <w:noProof/>
          <w:lang w:val="sr-Latn-CS"/>
        </w:rPr>
        <w:t>velika</w:t>
      </w:r>
      <w:r w:rsidR="0023041D" w:rsidRPr="003B59DA">
        <w:rPr>
          <w:noProof/>
          <w:lang w:val="sr-Latn-CS"/>
        </w:rPr>
        <w:t xml:space="preserve"> </w:t>
      </w:r>
      <w:r>
        <w:rPr>
          <w:noProof/>
          <w:lang w:val="sr-Latn-CS"/>
        </w:rPr>
        <w:t>heterogenost</w:t>
      </w:r>
      <w:r w:rsidR="0023041D" w:rsidRPr="003B59DA">
        <w:rPr>
          <w:noProof/>
          <w:lang w:val="sr-Latn-CS"/>
        </w:rPr>
        <w:t xml:space="preserve">, </w:t>
      </w:r>
      <w:r>
        <w:rPr>
          <w:noProof/>
          <w:lang w:val="sr-Latn-CS"/>
        </w:rPr>
        <w:t>složen</w:t>
      </w:r>
      <w:r w:rsidR="0023041D" w:rsidRPr="003B59DA">
        <w:rPr>
          <w:noProof/>
          <w:lang w:val="sr-Latn-CS"/>
        </w:rPr>
        <w:t xml:space="preserve"> </w:t>
      </w:r>
      <w:r>
        <w:rPr>
          <w:noProof/>
          <w:lang w:val="sr-Latn-CS"/>
        </w:rPr>
        <w:t>tektonski</w:t>
      </w:r>
      <w:r w:rsidR="0023041D" w:rsidRPr="003B59DA">
        <w:rPr>
          <w:noProof/>
          <w:lang w:val="sr-Latn-CS"/>
        </w:rPr>
        <w:t xml:space="preserve"> </w:t>
      </w:r>
      <w:r>
        <w:rPr>
          <w:noProof/>
          <w:lang w:val="sr-Latn-CS"/>
        </w:rPr>
        <w:t>sklop</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burne</w:t>
      </w:r>
      <w:r w:rsidR="0023041D" w:rsidRPr="003B59DA">
        <w:rPr>
          <w:noProof/>
          <w:lang w:val="sr-Latn-CS"/>
        </w:rPr>
        <w:t xml:space="preserve"> </w:t>
      </w:r>
      <w:r>
        <w:rPr>
          <w:noProof/>
          <w:lang w:val="sr-Latn-CS"/>
        </w:rPr>
        <w:t>promene</w:t>
      </w:r>
      <w:r w:rsidR="0023041D" w:rsidRPr="003B59DA">
        <w:rPr>
          <w:noProof/>
          <w:lang w:val="sr-Latn-CS"/>
        </w:rPr>
        <w:t xml:space="preserve"> </w:t>
      </w:r>
      <w:r>
        <w:rPr>
          <w:noProof/>
          <w:lang w:val="sr-Latn-CS"/>
        </w:rPr>
        <w:t>koje</w:t>
      </w:r>
      <w:r w:rsidR="0023041D" w:rsidRPr="003B59DA">
        <w:rPr>
          <w:noProof/>
          <w:lang w:val="sr-Latn-CS"/>
        </w:rPr>
        <w:t xml:space="preserve"> </w:t>
      </w:r>
      <w:r>
        <w:rPr>
          <w:noProof/>
          <w:lang w:val="sr-Latn-CS"/>
        </w:rPr>
        <w:t>su</w:t>
      </w:r>
      <w:r w:rsidR="0023041D" w:rsidRPr="003B59DA">
        <w:rPr>
          <w:noProof/>
          <w:lang w:val="sr-Latn-CS"/>
        </w:rPr>
        <w:t xml:space="preserve"> </w:t>
      </w:r>
      <w:r>
        <w:rPr>
          <w:noProof/>
          <w:lang w:val="sr-Latn-CS"/>
        </w:rPr>
        <w:t>se</w:t>
      </w:r>
      <w:r w:rsidR="0023041D" w:rsidRPr="003B59DA">
        <w:rPr>
          <w:noProof/>
          <w:lang w:val="sr-Latn-CS"/>
        </w:rPr>
        <w:t xml:space="preserve"> </w:t>
      </w:r>
      <w:r>
        <w:rPr>
          <w:noProof/>
          <w:lang w:val="sr-Latn-CS"/>
        </w:rPr>
        <w:t>odvijale</w:t>
      </w:r>
      <w:r w:rsidR="0023041D" w:rsidRPr="003B59DA">
        <w:rPr>
          <w:noProof/>
          <w:lang w:val="sr-Latn-CS"/>
        </w:rPr>
        <w:t xml:space="preserve"> </w:t>
      </w:r>
      <w:r>
        <w:rPr>
          <w:noProof/>
          <w:lang w:val="sr-Latn-CS"/>
        </w:rPr>
        <w:t>na</w:t>
      </w:r>
      <w:r w:rsidR="0023041D" w:rsidRPr="003B59DA">
        <w:rPr>
          <w:noProof/>
          <w:lang w:val="sr-Latn-CS"/>
        </w:rPr>
        <w:t xml:space="preserve"> </w:t>
      </w:r>
      <w:r>
        <w:rPr>
          <w:noProof/>
          <w:lang w:val="sr-Latn-CS"/>
        </w:rPr>
        <w:t>ovom</w:t>
      </w:r>
      <w:r w:rsidR="0023041D" w:rsidRPr="003B59DA">
        <w:rPr>
          <w:noProof/>
          <w:lang w:val="sr-Latn-CS"/>
        </w:rPr>
        <w:t xml:space="preserve"> </w:t>
      </w:r>
      <w:r>
        <w:rPr>
          <w:noProof/>
          <w:lang w:val="sr-Latn-CS"/>
        </w:rPr>
        <w:t>prostoru</w:t>
      </w:r>
      <w:r w:rsidR="0023041D" w:rsidRPr="003B59DA">
        <w:rPr>
          <w:noProof/>
          <w:lang w:val="sr-Latn-CS"/>
        </w:rPr>
        <w:t xml:space="preserve">. </w:t>
      </w:r>
      <w:r>
        <w:rPr>
          <w:noProof/>
          <w:lang w:val="sr-Latn-CS"/>
        </w:rPr>
        <w:t>U</w:t>
      </w:r>
      <w:r w:rsidR="0023041D" w:rsidRPr="003B59DA">
        <w:rPr>
          <w:noProof/>
          <w:lang w:val="sr-Latn-CS"/>
        </w:rPr>
        <w:t xml:space="preserve"> </w:t>
      </w:r>
      <w:r>
        <w:rPr>
          <w:noProof/>
          <w:lang w:val="sr-Latn-CS"/>
        </w:rPr>
        <w:t>geološkom</w:t>
      </w:r>
      <w:r w:rsidR="0023041D" w:rsidRPr="003B59DA">
        <w:rPr>
          <w:noProof/>
          <w:lang w:val="sr-Latn-CS"/>
        </w:rPr>
        <w:t xml:space="preserve"> </w:t>
      </w:r>
      <w:r>
        <w:rPr>
          <w:noProof/>
          <w:lang w:val="sr-Latn-CS"/>
        </w:rPr>
        <w:t>stubu</w:t>
      </w:r>
      <w:r w:rsidR="0023041D" w:rsidRPr="003B59DA">
        <w:rPr>
          <w:noProof/>
          <w:lang w:val="sr-Latn-CS"/>
        </w:rPr>
        <w:t xml:space="preserve"> </w:t>
      </w:r>
      <w:r>
        <w:rPr>
          <w:noProof/>
          <w:lang w:val="sr-Latn-CS"/>
        </w:rPr>
        <w:t>Panonskog</w:t>
      </w:r>
      <w:r w:rsidR="0023041D" w:rsidRPr="003B59DA">
        <w:rPr>
          <w:noProof/>
          <w:lang w:val="sr-Latn-CS"/>
        </w:rPr>
        <w:t xml:space="preserve"> </w:t>
      </w:r>
      <w:r>
        <w:rPr>
          <w:noProof/>
          <w:lang w:val="sr-Latn-CS"/>
        </w:rPr>
        <w:t>basena</w:t>
      </w:r>
      <w:r w:rsidR="0023041D" w:rsidRPr="003B59DA">
        <w:rPr>
          <w:noProof/>
          <w:lang w:val="sr-Latn-CS"/>
        </w:rPr>
        <w:t xml:space="preserve"> </w:t>
      </w:r>
      <w:r>
        <w:rPr>
          <w:noProof/>
          <w:lang w:val="sr-Latn-CS"/>
        </w:rPr>
        <w:t>su</w:t>
      </w:r>
      <w:r w:rsidR="0023041D" w:rsidRPr="003B59DA">
        <w:rPr>
          <w:noProof/>
          <w:lang w:val="sr-Latn-CS"/>
        </w:rPr>
        <w:t xml:space="preserve"> </w:t>
      </w:r>
      <w:r>
        <w:rPr>
          <w:noProof/>
          <w:lang w:val="sr-Latn-CS"/>
        </w:rPr>
        <w:t>zastupljene</w:t>
      </w:r>
      <w:r w:rsidR="0023041D" w:rsidRPr="003B59DA">
        <w:rPr>
          <w:noProof/>
          <w:lang w:val="sr-Latn-CS"/>
        </w:rPr>
        <w:t xml:space="preserve"> </w:t>
      </w:r>
      <w:r>
        <w:rPr>
          <w:noProof/>
          <w:lang w:val="sr-Latn-CS"/>
        </w:rPr>
        <w:t>stene</w:t>
      </w:r>
      <w:r w:rsidR="0023041D" w:rsidRPr="003B59DA">
        <w:rPr>
          <w:noProof/>
          <w:lang w:val="sr-Latn-CS"/>
        </w:rPr>
        <w:t xml:space="preserve"> </w:t>
      </w:r>
      <w:r>
        <w:rPr>
          <w:noProof/>
          <w:lang w:val="sr-Latn-CS"/>
        </w:rPr>
        <w:t>različite</w:t>
      </w:r>
      <w:r w:rsidR="0023041D" w:rsidRPr="003B59DA">
        <w:rPr>
          <w:noProof/>
          <w:lang w:val="sr-Latn-CS"/>
        </w:rPr>
        <w:t xml:space="preserve"> </w:t>
      </w:r>
      <w:r>
        <w:rPr>
          <w:noProof/>
          <w:lang w:val="sr-Latn-CS"/>
        </w:rPr>
        <w:t>starosti</w:t>
      </w:r>
      <w:r w:rsidR="0023041D" w:rsidRPr="003B59DA">
        <w:rPr>
          <w:noProof/>
          <w:lang w:val="sr-Latn-CS"/>
        </w:rPr>
        <w:t xml:space="preserve"> (</w:t>
      </w:r>
      <w:r>
        <w:rPr>
          <w:noProof/>
          <w:lang w:val="sr-Latn-CS"/>
        </w:rPr>
        <w:t>paleozoik</w:t>
      </w:r>
      <w:r w:rsidR="0023041D" w:rsidRPr="003B59DA">
        <w:rPr>
          <w:noProof/>
          <w:lang w:val="sr-Latn-CS"/>
        </w:rPr>
        <w:t xml:space="preserve">, </w:t>
      </w:r>
      <w:r>
        <w:rPr>
          <w:noProof/>
          <w:lang w:val="sr-Latn-CS"/>
        </w:rPr>
        <w:t>mezozoik</w:t>
      </w:r>
      <w:r w:rsidR="0023041D" w:rsidRPr="003B59DA">
        <w:rPr>
          <w:noProof/>
          <w:lang w:val="sr-Latn-CS"/>
        </w:rPr>
        <w:t xml:space="preserve">, </w:t>
      </w:r>
      <w:r>
        <w:rPr>
          <w:noProof/>
          <w:lang w:val="sr-Latn-CS"/>
        </w:rPr>
        <w:t>kenozoik</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načina</w:t>
      </w:r>
      <w:r w:rsidR="0023041D" w:rsidRPr="003B59DA">
        <w:rPr>
          <w:noProof/>
          <w:lang w:val="sr-Latn-CS"/>
        </w:rPr>
        <w:t xml:space="preserve"> </w:t>
      </w:r>
      <w:r>
        <w:rPr>
          <w:noProof/>
          <w:lang w:val="sr-Latn-CS"/>
        </w:rPr>
        <w:t>postanka</w:t>
      </w:r>
      <w:r w:rsidR="0023041D" w:rsidRPr="003B59DA">
        <w:rPr>
          <w:noProof/>
          <w:lang w:val="sr-Latn-CS"/>
        </w:rPr>
        <w:t xml:space="preserve"> (</w:t>
      </w:r>
      <w:r>
        <w:rPr>
          <w:noProof/>
          <w:lang w:val="sr-Latn-CS"/>
        </w:rPr>
        <w:t>sedimentne</w:t>
      </w:r>
      <w:r w:rsidR="0023041D" w:rsidRPr="003B59DA">
        <w:rPr>
          <w:noProof/>
          <w:lang w:val="sr-Latn-CS"/>
        </w:rPr>
        <w:t xml:space="preserve">, </w:t>
      </w:r>
      <w:r>
        <w:rPr>
          <w:noProof/>
          <w:lang w:val="sr-Latn-CS"/>
        </w:rPr>
        <w:t>magmatske</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metamorfne</w:t>
      </w:r>
      <w:r w:rsidR="0023041D" w:rsidRPr="003B59DA">
        <w:rPr>
          <w:noProof/>
          <w:lang w:val="sr-Latn-CS"/>
        </w:rPr>
        <w:t>)</w:t>
      </w:r>
    </w:p>
    <w:p w14:paraId="64B022AB" w14:textId="15D5176F" w:rsidR="0023041D" w:rsidRPr="003B59DA" w:rsidRDefault="003B59DA" w:rsidP="0023041D">
      <w:pPr>
        <w:rPr>
          <w:noProof/>
          <w:lang w:val="sr-Latn-CS"/>
        </w:rPr>
      </w:pPr>
      <w:r>
        <w:rPr>
          <w:noProof/>
          <w:lang w:val="sr-Latn-CS"/>
        </w:rPr>
        <w:t>Širu</w:t>
      </w:r>
      <w:r w:rsidR="0023041D" w:rsidRPr="003B59DA">
        <w:rPr>
          <w:noProof/>
          <w:lang w:val="sr-Latn-CS"/>
        </w:rPr>
        <w:t xml:space="preserve"> </w:t>
      </w:r>
      <w:r>
        <w:rPr>
          <w:noProof/>
          <w:lang w:val="sr-Latn-CS"/>
        </w:rPr>
        <w:t>prostornu</w:t>
      </w:r>
      <w:r w:rsidR="0023041D" w:rsidRPr="003B59DA">
        <w:rPr>
          <w:noProof/>
          <w:lang w:val="sr-Latn-CS"/>
        </w:rPr>
        <w:t xml:space="preserve"> </w:t>
      </w:r>
      <w:r>
        <w:rPr>
          <w:noProof/>
          <w:lang w:val="sr-Latn-CS"/>
        </w:rPr>
        <w:t>celinu</w:t>
      </w:r>
      <w:r w:rsidR="0023041D" w:rsidRPr="003B59DA">
        <w:rPr>
          <w:noProof/>
          <w:lang w:val="sr-Latn-CS"/>
        </w:rPr>
        <w:t xml:space="preserve"> </w:t>
      </w:r>
      <w:r>
        <w:rPr>
          <w:noProof/>
          <w:lang w:val="sr-Latn-CS"/>
        </w:rPr>
        <w:t>lokacije</w:t>
      </w:r>
      <w:r w:rsidR="0023041D" w:rsidRPr="003B59DA">
        <w:rPr>
          <w:noProof/>
          <w:lang w:val="sr-Latn-CS"/>
        </w:rPr>
        <w:t xml:space="preserve"> </w:t>
      </w:r>
      <w:r>
        <w:rPr>
          <w:noProof/>
          <w:lang w:val="sr-Latn-CS"/>
        </w:rPr>
        <w:t>Projekta</w:t>
      </w:r>
      <w:r w:rsidR="0023041D" w:rsidRPr="003B59DA">
        <w:rPr>
          <w:noProof/>
          <w:lang w:val="sr-Latn-CS"/>
        </w:rPr>
        <w:t xml:space="preserve"> </w:t>
      </w:r>
      <w:r>
        <w:rPr>
          <w:noProof/>
          <w:lang w:val="sr-Latn-CS"/>
        </w:rPr>
        <w:t>čine</w:t>
      </w:r>
      <w:r w:rsidR="0023041D" w:rsidRPr="003B59DA">
        <w:rPr>
          <w:noProof/>
          <w:lang w:val="sr-Latn-CS"/>
        </w:rPr>
        <w:t xml:space="preserve"> </w:t>
      </w:r>
      <w:r>
        <w:rPr>
          <w:noProof/>
          <w:lang w:val="sr-Latn-CS"/>
        </w:rPr>
        <w:t>geološke</w:t>
      </w:r>
      <w:r w:rsidR="0023041D" w:rsidRPr="003B59DA">
        <w:rPr>
          <w:noProof/>
          <w:lang w:val="sr-Latn-CS"/>
        </w:rPr>
        <w:t xml:space="preserve"> </w:t>
      </w:r>
      <w:r>
        <w:rPr>
          <w:noProof/>
          <w:lang w:val="sr-Latn-CS"/>
        </w:rPr>
        <w:t>naslage</w:t>
      </w:r>
      <w:r w:rsidR="0023041D" w:rsidRPr="003B59DA">
        <w:rPr>
          <w:noProof/>
          <w:lang w:val="sr-Latn-CS"/>
        </w:rPr>
        <w:t xml:space="preserve"> </w:t>
      </w:r>
      <w:r>
        <w:rPr>
          <w:noProof/>
          <w:lang w:val="sr-Latn-CS"/>
        </w:rPr>
        <w:t>Kvartara</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to</w:t>
      </w:r>
      <w:r w:rsidR="0023041D" w:rsidRPr="003B59DA">
        <w:rPr>
          <w:noProof/>
          <w:lang w:val="sr-Latn-CS"/>
        </w:rPr>
        <w:t>:</w:t>
      </w:r>
    </w:p>
    <w:p w14:paraId="542EF29B" w14:textId="54B7C19F" w:rsidR="0023041D" w:rsidRPr="003B59DA" w:rsidRDefault="003B59DA" w:rsidP="00712AA6">
      <w:pPr>
        <w:pStyle w:val="ListParagraph"/>
        <w:numPr>
          <w:ilvl w:val="0"/>
          <w:numId w:val="224"/>
        </w:numPr>
        <w:rPr>
          <w:noProof/>
          <w:lang w:val="sr-Latn-CS"/>
        </w:rPr>
      </w:pPr>
      <w:r>
        <w:rPr>
          <w:noProof/>
          <w:lang w:val="sr-Latn-CS"/>
        </w:rPr>
        <w:t>slatine</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slatinasta</w:t>
      </w:r>
      <w:r w:rsidR="0023041D" w:rsidRPr="003B59DA">
        <w:rPr>
          <w:noProof/>
          <w:lang w:val="sr-Latn-CS"/>
        </w:rPr>
        <w:t xml:space="preserve"> </w:t>
      </w:r>
      <w:r>
        <w:rPr>
          <w:noProof/>
          <w:lang w:val="sr-Latn-CS"/>
        </w:rPr>
        <w:t>zemljišta</w:t>
      </w:r>
      <w:r w:rsidR="0023041D" w:rsidRPr="003B59DA">
        <w:rPr>
          <w:noProof/>
          <w:lang w:val="sr-Latn-CS"/>
        </w:rPr>
        <w:t>,</w:t>
      </w:r>
    </w:p>
    <w:p w14:paraId="281E0126" w14:textId="41026657" w:rsidR="0023041D" w:rsidRPr="003B59DA" w:rsidRDefault="003B59DA" w:rsidP="00712AA6">
      <w:pPr>
        <w:pStyle w:val="ListParagraph"/>
        <w:numPr>
          <w:ilvl w:val="0"/>
          <w:numId w:val="224"/>
        </w:numPr>
        <w:rPr>
          <w:noProof/>
          <w:lang w:val="sr-Latn-CS"/>
        </w:rPr>
      </w:pPr>
      <w:r>
        <w:rPr>
          <w:noProof/>
          <w:lang w:val="sr-Latn-CS"/>
        </w:rPr>
        <w:t>barska</w:t>
      </w:r>
      <w:r w:rsidR="0023041D" w:rsidRPr="003B59DA">
        <w:rPr>
          <w:noProof/>
          <w:lang w:val="sr-Latn-CS"/>
        </w:rPr>
        <w:t xml:space="preserve"> </w:t>
      </w:r>
      <w:r>
        <w:rPr>
          <w:noProof/>
          <w:lang w:val="sr-Latn-CS"/>
        </w:rPr>
        <w:t>facija</w:t>
      </w:r>
      <w:r w:rsidR="0023041D" w:rsidRPr="003B59DA">
        <w:rPr>
          <w:noProof/>
          <w:lang w:val="sr-Latn-CS"/>
        </w:rPr>
        <w:t xml:space="preserve"> (</w:t>
      </w:r>
      <w:r>
        <w:rPr>
          <w:noProof/>
          <w:lang w:val="sr-Latn-CS"/>
        </w:rPr>
        <w:t>barski</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organogenobarski</w:t>
      </w:r>
      <w:r w:rsidR="0023041D" w:rsidRPr="003B59DA">
        <w:rPr>
          <w:noProof/>
          <w:lang w:val="sr-Latn-CS"/>
        </w:rPr>
        <w:t xml:space="preserve"> </w:t>
      </w:r>
      <w:r>
        <w:rPr>
          <w:noProof/>
          <w:lang w:val="sr-Latn-CS"/>
        </w:rPr>
        <w:t>sedimenti</w:t>
      </w:r>
      <w:r w:rsidR="0023041D" w:rsidRPr="003B59DA">
        <w:rPr>
          <w:noProof/>
          <w:lang w:val="sr-Latn-CS"/>
        </w:rPr>
        <w:t xml:space="preserve">: </w:t>
      </w:r>
      <w:r>
        <w:rPr>
          <w:noProof/>
          <w:lang w:val="sr-Latn-CS"/>
        </w:rPr>
        <w:t>alevriti</w:t>
      </w:r>
      <w:r w:rsidR="0023041D" w:rsidRPr="003B59DA">
        <w:rPr>
          <w:noProof/>
          <w:lang w:val="sr-Latn-CS"/>
        </w:rPr>
        <w:t xml:space="preserve">, </w:t>
      </w:r>
      <w:r>
        <w:rPr>
          <w:noProof/>
          <w:lang w:val="sr-Latn-CS"/>
        </w:rPr>
        <w:t>peskovi</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glinoviti</w:t>
      </w:r>
      <w:r w:rsidR="0023041D" w:rsidRPr="003B59DA">
        <w:rPr>
          <w:noProof/>
          <w:lang w:val="sr-Latn-CS"/>
        </w:rPr>
        <w:t xml:space="preserve"> </w:t>
      </w:r>
      <w:r>
        <w:rPr>
          <w:noProof/>
          <w:lang w:val="sr-Latn-CS"/>
        </w:rPr>
        <w:t>alevriti</w:t>
      </w:r>
      <w:r w:rsidR="0023041D" w:rsidRPr="003B59DA">
        <w:rPr>
          <w:noProof/>
          <w:lang w:val="sr-Latn-CS"/>
        </w:rPr>
        <w:t>),</w:t>
      </w:r>
    </w:p>
    <w:p w14:paraId="221EC44E" w14:textId="5C0ECBDC" w:rsidR="0023041D" w:rsidRPr="003B59DA" w:rsidRDefault="003B59DA" w:rsidP="00712AA6">
      <w:pPr>
        <w:pStyle w:val="ListParagraph"/>
        <w:numPr>
          <w:ilvl w:val="0"/>
          <w:numId w:val="224"/>
        </w:numPr>
        <w:rPr>
          <w:noProof/>
          <w:lang w:val="sr-Latn-CS"/>
        </w:rPr>
      </w:pPr>
      <w:r>
        <w:rPr>
          <w:noProof/>
          <w:lang w:val="sr-Latn-CS"/>
        </w:rPr>
        <w:t>fluvijalni</w:t>
      </w:r>
      <w:r w:rsidR="0023041D" w:rsidRPr="003B59DA">
        <w:rPr>
          <w:noProof/>
          <w:lang w:val="sr-Latn-CS"/>
        </w:rPr>
        <w:t xml:space="preserve"> </w:t>
      </w:r>
      <w:r>
        <w:rPr>
          <w:noProof/>
          <w:lang w:val="sr-Latn-CS"/>
        </w:rPr>
        <w:t>niz</w:t>
      </w:r>
      <w:r w:rsidR="0023041D" w:rsidRPr="003B59DA">
        <w:rPr>
          <w:noProof/>
          <w:lang w:val="sr-Latn-CS"/>
        </w:rPr>
        <w:t xml:space="preserve">: </w:t>
      </w:r>
      <w:r>
        <w:rPr>
          <w:noProof/>
          <w:lang w:val="sr-Latn-CS"/>
        </w:rPr>
        <w:t>rečna</w:t>
      </w:r>
      <w:r w:rsidR="0023041D" w:rsidRPr="003B59DA">
        <w:rPr>
          <w:noProof/>
          <w:lang w:val="sr-Latn-CS"/>
        </w:rPr>
        <w:t xml:space="preserve"> </w:t>
      </w:r>
      <w:r>
        <w:rPr>
          <w:noProof/>
          <w:lang w:val="sr-Latn-CS"/>
        </w:rPr>
        <w:t>terasa</w:t>
      </w:r>
      <w:r w:rsidR="0023041D" w:rsidRPr="003B59DA">
        <w:rPr>
          <w:noProof/>
          <w:lang w:val="sr-Latn-CS"/>
        </w:rPr>
        <w:t xml:space="preserve"> (8-11 m), </w:t>
      </w:r>
      <w:r>
        <w:rPr>
          <w:noProof/>
          <w:lang w:val="sr-Latn-CS"/>
        </w:rPr>
        <w:t>srednjezrni</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sitnozrni</w:t>
      </w:r>
      <w:r w:rsidR="0023041D" w:rsidRPr="003B59DA">
        <w:rPr>
          <w:noProof/>
          <w:lang w:val="sr-Latn-CS"/>
        </w:rPr>
        <w:t xml:space="preserve"> </w:t>
      </w:r>
      <w:r>
        <w:rPr>
          <w:noProof/>
          <w:lang w:val="sr-Latn-CS"/>
        </w:rPr>
        <w:t>peskovi</w:t>
      </w:r>
      <w:r w:rsidR="0023041D" w:rsidRPr="003B59DA">
        <w:rPr>
          <w:noProof/>
          <w:lang w:val="sr-Latn-CS"/>
        </w:rPr>
        <w:t xml:space="preserve">, </w:t>
      </w:r>
      <w:r>
        <w:rPr>
          <w:noProof/>
          <w:lang w:val="sr-Latn-CS"/>
        </w:rPr>
        <w:t>peskovit</w:t>
      </w:r>
      <w:r w:rsidR="0023041D" w:rsidRPr="003B59DA">
        <w:rPr>
          <w:noProof/>
          <w:lang w:val="sr-Latn-CS"/>
        </w:rPr>
        <w:t xml:space="preserve"> </w:t>
      </w:r>
      <w:r>
        <w:rPr>
          <w:noProof/>
          <w:lang w:val="sr-Latn-CS"/>
        </w:rPr>
        <w:t>alevriti</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peskovito</w:t>
      </w:r>
      <w:r w:rsidR="0023041D" w:rsidRPr="003B59DA">
        <w:rPr>
          <w:noProof/>
          <w:lang w:val="sr-Latn-CS"/>
        </w:rPr>
        <w:t>-</w:t>
      </w:r>
      <w:r>
        <w:rPr>
          <w:noProof/>
          <w:lang w:val="sr-Latn-CS"/>
        </w:rPr>
        <w:t>glinoviti</w:t>
      </w:r>
      <w:r w:rsidR="0023041D" w:rsidRPr="003B59DA">
        <w:rPr>
          <w:noProof/>
          <w:lang w:val="sr-Latn-CS"/>
        </w:rPr>
        <w:t xml:space="preserve"> </w:t>
      </w:r>
      <w:r>
        <w:rPr>
          <w:noProof/>
          <w:lang w:val="sr-Latn-CS"/>
        </w:rPr>
        <w:t>alevriti</w:t>
      </w:r>
      <w:r w:rsidR="0023041D" w:rsidRPr="003B59DA">
        <w:rPr>
          <w:noProof/>
          <w:lang w:val="sr-Latn-CS"/>
        </w:rPr>
        <w:t>.</w:t>
      </w:r>
    </w:p>
    <w:p w14:paraId="115DB257" w14:textId="2DB377DE" w:rsidR="0023041D" w:rsidRPr="003B59DA" w:rsidRDefault="003B59DA" w:rsidP="0023041D">
      <w:pPr>
        <w:rPr>
          <w:noProof/>
          <w:lang w:val="sr-Latn-CS"/>
        </w:rPr>
      </w:pPr>
      <w:r>
        <w:rPr>
          <w:noProof/>
          <w:lang w:val="sr-Latn-CS"/>
        </w:rPr>
        <w:t>Planirani</w:t>
      </w:r>
      <w:r w:rsidR="0023041D" w:rsidRPr="003B59DA">
        <w:rPr>
          <w:noProof/>
          <w:lang w:val="sr-Latn-CS"/>
        </w:rPr>
        <w:t xml:space="preserve"> </w:t>
      </w:r>
      <w:r>
        <w:rPr>
          <w:noProof/>
          <w:lang w:val="sr-Latn-CS"/>
        </w:rPr>
        <w:t>Projekat</w:t>
      </w:r>
      <w:r w:rsidR="0023041D" w:rsidRPr="003B59DA">
        <w:rPr>
          <w:noProof/>
          <w:lang w:val="sr-Latn-CS"/>
        </w:rPr>
        <w:t xml:space="preserve"> </w:t>
      </w:r>
      <w:r>
        <w:rPr>
          <w:noProof/>
          <w:lang w:val="sr-Latn-CS"/>
        </w:rPr>
        <w:t>neće</w:t>
      </w:r>
      <w:r w:rsidR="0023041D" w:rsidRPr="003B59DA">
        <w:rPr>
          <w:noProof/>
          <w:lang w:val="sr-Latn-CS"/>
        </w:rPr>
        <w:t xml:space="preserve"> </w:t>
      </w:r>
      <w:r>
        <w:rPr>
          <w:noProof/>
          <w:lang w:val="sr-Latn-CS"/>
        </w:rPr>
        <w:t>uticati</w:t>
      </w:r>
      <w:r w:rsidR="0023041D" w:rsidRPr="003B59DA">
        <w:rPr>
          <w:noProof/>
          <w:lang w:val="sr-Latn-CS"/>
        </w:rPr>
        <w:t xml:space="preserve"> </w:t>
      </w:r>
      <w:r>
        <w:rPr>
          <w:noProof/>
          <w:lang w:val="sr-Latn-CS"/>
        </w:rPr>
        <w:t>na</w:t>
      </w:r>
      <w:r w:rsidR="0023041D" w:rsidRPr="003B59DA">
        <w:rPr>
          <w:noProof/>
          <w:lang w:val="sr-Latn-CS"/>
        </w:rPr>
        <w:t xml:space="preserve"> </w:t>
      </w:r>
      <w:r>
        <w:rPr>
          <w:noProof/>
          <w:lang w:val="sr-Latn-CS"/>
        </w:rPr>
        <w:t>promene</w:t>
      </w:r>
      <w:r w:rsidR="0023041D" w:rsidRPr="003B59DA">
        <w:rPr>
          <w:noProof/>
          <w:lang w:val="sr-Latn-CS"/>
        </w:rPr>
        <w:t xml:space="preserve"> </w:t>
      </w:r>
      <w:r>
        <w:rPr>
          <w:noProof/>
          <w:lang w:val="sr-Latn-CS"/>
        </w:rPr>
        <w:t>geomorfoloških</w:t>
      </w:r>
      <w:r w:rsidR="0023041D" w:rsidRPr="003B59DA">
        <w:rPr>
          <w:noProof/>
          <w:lang w:val="sr-Latn-CS"/>
        </w:rPr>
        <w:t xml:space="preserve">, </w:t>
      </w:r>
      <w:r>
        <w:rPr>
          <w:noProof/>
          <w:lang w:val="sr-Latn-CS"/>
        </w:rPr>
        <w:t>pedoloških</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geoloških</w:t>
      </w:r>
      <w:r w:rsidR="0023041D" w:rsidRPr="003B59DA">
        <w:rPr>
          <w:noProof/>
          <w:lang w:val="sr-Latn-CS"/>
        </w:rPr>
        <w:t xml:space="preserve"> </w:t>
      </w:r>
      <w:r>
        <w:rPr>
          <w:noProof/>
          <w:lang w:val="sr-Latn-CS"/>
        </w:rPr>
        <w:t>karakteristika</w:t>
      </w:r>
      <w:r w:rsidR="0023041D" w:rsidRPr="003B59DA">
        <w:rPr>
          <w:noProof/>
          <w:lang w:val="sr-Latn-CS"/>
        </w:rPr>
        <w:t xml:space="preserve"> </w:t>
      </w:r>
      <w:r>
        <w:rPr>
          <w:noProof/>
          <w:lang w:val="sr-Latn-CS"/>
        </w:rPr>
        <w:t>područja</w:t>
      </w:r>
      <w:r w:rsidR="0023041D" w:rsidRPr="003B59DA">
        <w:rPr>
          <w:noProof/>
          <w:lang w:val="sr-Latn-CS"/>
        </w:rPr>
        <w:t xml:space="preserve">, </w:t>
      </w:r>
      <w:r>
        <w:rPr>
          <w:noProof/>
          <w:lang w:val="sr-Latn-CS"/>
        </w:rPr>
        <w:t>te</w:t>
      </w:r>
      <w:r w:rsidR="0023041D" w:rsidRPr="003B59DA">
        <w:rPr>
          <w:noProof/>
          <w:lang w:val="sr-Latn-CS"/>
        </w:rPr>
        <w:t xml:space="preserve"> </w:t>
      </w:r>
      <w:r>
        <w:rPr>
          <w:noProof/>
          <w:lang w:val="sr-Latn-CS"/>
        </w:rPr>
        <w:t>sa</w:t>
      </w:r>
      <w:r w:rsidR="0023041D" w:rsidRPr="003B59DA">
        <w:rPr>
          <w:noProof/>
          <w:lang w:val="sr-Latn-CS"/>
        </w:rPr>
        <w:t xml:space="preserve"> </w:t>
      </w:r>
      <w:r>
        <w:rPr>
          <w:noProof/>
          <w:lang w:val="sr-Latn-CS"/>
        </w:rPr>
        <w:t>tog</w:t>
      </w:r>
      <w:r w:rsidR="0023041D" w:rsidRPr="003B59DA">
        <w:rPr>
          <w:noProof/>
          <w:lang w:val="sr-Latn-CS"/>
        </w:rPr>
        <w:t xml:space="preserve"> </w:t>
      </w:r>
      <w:r>
        <w:rPr>
          <w:noProof/>
          <w:lang w:val="sr-Latn-CS"/>
        </w:rPr>
        <w:t>aspekta</w:t>
      </w:r>
      <w:r w:rsidR="0023041D" w:rsidRPr="003B59DA">
        <w:rPr>
          <w:noProof/>
          <w:lang w:val="sr-Latn-CS"/>
        </w:rPr>
        <w:t xml:space="preserve"> </w:t>
      </w:r>
      <w:r>
        <w:rPr>
          <w:noProof/>
          <w:lang w:val="sr-Latn-CS"/>
        </w:rPr>
        <w:t>nema</w:t>
      </w:r>
      <w:r w:rsidR="0023041D" w:rsidRPr="003B59DA">
        <w:rPr>
          <w:noProof/>
          <w:lang w:val="sr-Latn-CS"/>
        </w:rPr>
        <w:t xml:space="preserve"> </w:t>
      </w:r>
      <w:r>
        <w:rPr>
          <w:noProof/>
          <w:lang w:val="sr-Latn-CS"/>
        </w:rPr>
        <w:t>ograničenja</w:t>
      </w:r>
      <w:r w:rsidR="0023041D" w:rsidRPr="003B59DA">
        <w:rPr>
          <w:noProof/>
          <w:lang w:val="sr-Latn-CS"/>
        </w:rPr>
        <w:t xml:space="preserve"> </w:t>
      </w:r>
      <w:r>
        <w:rPr>
          <w:noProof/>
          <w:lang w:val="sr-Latn-CS"/>
        </w:rPr>
        <w:t>za</w:t>
      </w:r>
      <w:r w:rsidR="0023041D" w:rsidRPr="003B59DA">
        <w:rPr>
          <w:noProof/>
          <w:lang w:val="sr-Latn-CS"/>
        </w:rPr>
        <w:t xml:space="preserve"> </w:t>
      </w:r>
      <w:r>
        <w:rPr>
          <w:noProof/>
          <w:lang w:val="sr-Latn-CS"/>
        </w:rPr>
        <w:t>njegovu</w:t>
      </w:r>
      <w:r w:rsidR="0023041D" w:rsidRPr="003B59DA">
        <w:rPr>
          <w:noProof/>
          <w:lang w:val="sr-Latn-CS"/>
        </w:rPr>
        <w:t xml:space="preserve"> </w:t>
      </w:r>
      <w:r>
        <w:rPr>
          <w:noProof/>
          <w:lang w:val="sr-Latn-CS"/>
        </w:rPr>
        <w:t>realizaciju</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redovni</w:t>
      </w:r>
      <w:r w:rsidR="0023041D" w:rsidRPr="003B59DA">
        <w:rPr>
          <w:noProof/>
          <w:lang w:val="sr-Latn-CS"/>
        </w:rPr>
        <w:t xml:space="preserve"> </w:t>
      </w:r>
      <w:r>
        <w:rPr>
          <w:noProof/>
          <w:lang w:val="sr-Latn-CS"/>
        </w:rPr>
        <w:t>rad</w:t>
      </w:r>
      <w:r w:rsidR="0023041D" w:rsidRPr="003B59DA">
        <w:rPr>
          <w:noProof/>
          <w:lang w:val="sr-Latn-CS"/>
        </w:rPr>
        <w:t>.</w:t>
      </w:r>
    </w:p>
    <w:p w14:paraId="36A207C6" w14:textId="77777777" w:rsidR="0023041D" w:rsidRPr="003B59DA" w:rsidRDefault="0023041D" w:rsidP="0023041D">
      <w:pPr>
        <w:rPr>
          <w:noProof/>
          <w:lang w:val="sr-Latn-CS"/>
        </w:rPr>
      </w:pPr>
    </w:p>
    <w:p w14:paraId="528F6A74" w14:textId="62B5A674" w:rsidR="0023041D" w:rsidRPr="003B59DA" w:rsidRDefault="003B59DA" w:rsidP="0023041D">
      <w:pPr>
        <w:rPr>
          <w:noProof/>
          <w:u w:val="single"/>
          <w:lang w:val="sr-Latn-CS"/>
        </w:rPr>
      </w:pPr>
      <w:r>
        <w:rPr>
          <w:noProof/>
          <w:u w:val="single"/>
          <w:lang w:val="sr-Latn-CS"/>
        </w:rPr>
        <w:t>Hidrografske</w:t>
      </w:r>
      <w:r w:rsidR="0023041D" w:rsidRPr="003B59DA">
        <w:rPr>
          <w:noProof/>
          <w:u w:val="single"/>
          <w:lang w:val="sr-Latn-CS"/>
        </w:rPr>
        <w:t xml:space="preserve"> </w:t>
      </w:r>
      <w:r>
        <w:rPr>
          <w:noProof/>
          <w:u w:val="single"/>
          <w:lang w:val="sr-Latn-CS"/>
        </w:rPr>
        <w:t>i</w:t>
      </w:r>
      <w:r w:rsidR="0023041D" w:rsidRPr="003B59DA">
        <w:rPr>
          <w:noProof/>
          <w:u w:val="single"/>
          <w:lang w:val="sr-Latn-CS"/>
        </w:rPr>
        <w:t xml:space="preserve"> </w:t>
      </w:r>
      <w:r>
        <w:rPr>
          <w:noProof/>
          <w:u w:val="single"/>
          <w:lang w:val="sr-Latn-CS"/>
        </w:rPr>
        <w:t>hidrološke</w:t>
      </w:r>
      <w:r w:rsidR="0023041D" w:rsidRPr="003B59DA">
        <w:rPr>
          <w:noProof/>
          <w:u w:val="single"/>
          <w:lang w:val="sr-Latn-CS"/>
        </w:rPr>
        <w:t xml:space="preserve"> </w:t>
      </w:r>
      <w:r>
        <w:rPr>
          <w:noProof/>
          <w:u w:val="single"/>
          <w:lang w:val="sr-Latn-CS"/>
        </w:rPr>
        <w:t>karakteristike</w:t>
      </w:r>
      <w:r w:rsidR="0023041D" w:rsidRPr="003B59DA">
        <w:rPr>
          <w:noProof/>
          <w:u w:val="single"/>
          <w:lang w:val="sr-Latn-CS"/>
        </w:rPr>
        <w:t xml:space="preserve"> </w:t>
      </w:r>
      <w:r>
        <w:rPr>
          <w:noProof/>
          <w:u w:val="single"/>
          <w:lang w:val="sr-Latn-CS"/>
        </w:rPr>
        <w:t>područja</w:t>
      </w:r>
    </w:p>
    <w:p w14:paraId="62F3BC7B" w14:textId="0CA4AAC3" w:rsidR="0023041D" w:rsidRPr="003B59DA" w:rsidRDefault="003B59DA" w:rsidP="0023041D">
      <w:pPr>
        <w:rPr>
          <w:noProof/>
          <w:lang w:val="sr-Latn-CS"/>
        </w:rPr>
      </w:pPr>
      <w:r>
        <w:rPr>
          <w:noProof/>
          <w:lang w:val="sr-Latn-CS"/>
        </w:rPr>
        <w:t>Osnovni</w:t>
      </w:r>
      <w:r w:rsidR="0023041D" w:rsidRPr="003B59DA">
        <w:rPr>
          <w:noProof/>
          <w:lang w:val="sr-Latn-CS"/>
        </w:rPr>
        <w:t xml:space="preserve"> </w:t>
      </w:r>
      <w:r>
        <w:rPr>
          <w:noProof/>
          <w:lang w:val="sr-Latn-CS"/>
        </w:rPr>
        <w:t>vodotoci</w:t>
      </w:r>
      <w:r w:rsidR="0023041D" w:rsidRPr="003B59DA">
        <w:rPr>
          <w:noProof/>
          <w:lang w:val="sr-Latn-CS"/>
        </w:rPr>
        <w:t xml:space="preserve"> </w:t>
      </w:r>
      <w:r>
        <w:rPr>
          <w:noProof/>
          <w:lang w:val="sr-Latn-CS"/>
        </w:rPr>
        <w:t>u</w:t>
      </w:r>
      <w:r w:rsidR="0023041D" w:rsidRPr="003B59DA">
        <w:rPr>
          <w:noProof/>
          <w:lang w:val="sr-Latn-CS"/>
        </w:rPr>
        <w:t xml:space="preserve"> </w:t>
      </w:r>
      <w:r>
        <w:rPr>
          <w:noProof/>
          <w:lang w:val="sr-Latn-CS"/>
        </w:rPr>
        <w:t>Regionu</w:t>
      </w:r>
      <w:r w:rsidR="0023041D" w:rsidRPr="003B59DA">
        <w:rPr>
          <w:noProof/>
          <w:lang w:val="sr-Latn-CS"/>
        </w:rPr>
        <w:t xml:space="preserve"> </w:t>
      </w:r>
      <w:r>
        <w:rPr>
          <w:noProof/>
          <w:lang w:val="sr-Latn-CS"/>
        </w:rPr>
        <w:t>se</w:t>
      </w:r>
      <w:r w:rsidR="0023041D" w:rsidRPr="003B59DA">
        <w:rPr>
          <w:noProof/>
          <w:lang w:val="sr-Latn-CS"/>
        </w:rPr>
        <w:t xml:space="preserve"> </w:t>
      </w:r>
      <w:r>
        <w:rPr>
          <w:noProof/>
          <w:lang w:val="sr-Latn-CS"/>
        </w:rPr>
        <w:t>grupišu</w:t>
      </w:r>
      <w:r w:rsidR="0023041D" w:rsidRPr="003B59DA">
        <w:rPr>
          <w:noProof/>
          <w:lang w:val="sr-Latn-CS"/>
        </w:rPr>
        <w:t xml:space="preserve"> </w:t>
      </w:r>
      <w:r>
        <w:rPr>
          <w:noProof/>
          <w:lang w:val="sr-Latn-CS"/>
        </w:rPr>
        <w:t>oko</w:t>
      </w:r>
      <w:r w:rsidR="0023041D" w:rsidRPr="003B59DA">
        <w:rPr>
          <w:noProof/>
          <w:lang w:val="sr-Latn-CS"/>
        </w:rPr>
        <w:t xml:space="preserve"> </w:t>
      </w:r>
      <w:r>
        <w:rPr>
          <w:noProof/>
          <w:lang w:val="sr-Latn-CS"/>
        </w:rPr>
        <w:t>reke</w:t>
      </w:r>
      <w:r w:rsidR="0023041D" w:rsidRPr="003B59DA">
        <w:rPr>
          <w:noProof/>
          <w:lang w:val="sr-Latn-CS"/>
        </w:rPr>
        <w:t xml:space="preserve"> </w:t>
      </w:r>
      <w:r>
        <w:rPr>
          <w:noProof/>
          <w:lang w:val="sr-Latn-CS"/>
        </w:rPr>
        <w:t>Dunav</w:t>
      </w:r>
      <w:r w:rsidR="0023041D" w:rsidRPr="003B59DA">
        <w:rPr>
          <w:noProof/>
          <w:lang w:val="sr-Latn-CS"/>
        </w:rPr>
        <w:t xml:space="preserve"> (66 </w:t>
      </w:r>
      <w:r>
        <w:rPr>
          <w:noProof/>
          <w:lang w:val="sr-Latn-CS"/>
        </w:rPr>
        <w:t>km</w:t>
      </w:r>
      <w:r w:rsidR="0023041D" w:rsidRPr="003B59DA">
        <w:rPr>
          <w:noProof/>
          <w:lang w:val="sr-Latn-CS"/>
        </w:rPr>
        <w:t xml:space="preserve">), </w:t>
      </w:r>
      <w:r>
        <w:rPr>
          <w:noProof/>
          <w:lang w:val="sr-Latn-CS"/>
        </w:rPr>
        <w:t>te</w:t>
      </w:r>
      <w:r w:rsidR="0023041D" w:rsidRPr="003B59DA">
        <w:rPr>
          <w:noProof/>
          <w:lang w:val="sr-Latn-CS"/>
        </w:rPr>
        <w:t xml:space="preserve"> </w:t>
      </w:r>
      <w:r>
        <w:rPr>
          <w:noProof/>
          <w:lang w:val="sr-Latn-CS"/>
        </w:rPr>
        <w:t>hidrosistema</w:t>
      </w:r>
      <w:r w:rsidR="0023041D" w:rsidRPr="003B59DA">
        <w:rPr>
          <w:noProof/>
          <w:lang w:val="sr-Latn-CS"/>
        </w:rPr>
        <w:t xml:space="preserve"> </w:t>
      </w:r>
      <w:r>
        <w:rPr>
          <w:noProof/>
          <w:lang w:val="sr-Latn-CS"/>
        </w:rPr>
        <w:t>Dunav</w:t>
      </w:r>
      <w:r w:rsidR="0023041D" w:rsidRPr="003B59DA">
        <w:rPr>
          <w:noProof/>
          <w:lang w:val="sr-Latn-CS"/>
        </w:rPr>
        <w:t xml:space="preserve"> - </w:t>
      </w:r>
      <w:r>
        <w:rPr>
          <w:noProof/>
          <w:lang w:val="sr-Latn-CS"/>
        </w:rPr>
        <w:t>Tisa</w:t>
      </w:r>
      <w:r w:rsidR="0023041D" w:rsidRPr="003B59DA">
        <w:rPr>
          <w:noProof/>
          <w:lang w:val="sr-Latn-CS"/>
        </w:rPr>
        <w:t xml:space="preserve"> - </w:t>
      </w:r>
      <w:r>
        <w:rPr>
          <w:noProof/>
          <w:lang w:val="sr-Latn-CS"/>
        </w:rPr>
        <w:t>Dunav</w:t>
      </w:r>
      <w:r w:rsidR="0023041D" w:rsidRPr="003B59DA">
        <w:rPr>
          <w:noProof/>
          <w:lang w:val="sr-Latn-CS"/>
        </w:rPr>
        <w:t xml:space="preserve"> (185,987 </w:t>
      </w:r>
      <w:r>
        <w:rPr>
          <w:noProof/>
          <w:lang w:val="sr-Latn-CS"/>
        </w:rPr>
        <w:t>km</w:t>
      </w:r>
      <w:r w:rsidR="0023041D" w:rsidRPr="003B59DA">
        <w:rPr>
          <w:noProof/>
          <w:lang w:val="sr-Latn-CS"/>
        </w:rPr>
        <w:t xml:space="preserve">). </w:t>
      </w:r>
      <w:r>
        <w:rPr>
          <w:noProof/>
          <w:lang w:val="sr-Latn-CS"/>
        </w:rPr>
        <w:t>Područje</w:t>
      </w:r>
      <w:r w:rsidR="0023041D" w:rsidRPr="003B59DA">
        <w:rPr>
          <w:noProof/>
          <w:lang w:val="sr-Latn-CS"/>
        </w:rPr>
        <w:t xml:space="preserve"> </w:t>
      </w:r>
      <w:r>
        <w:rPr>
          <w:noProof/>
          <w:lang w:val="sr-Latn-CS"/>
        </w:rPr>
        <w:t>preseca</w:t>
      </w:r>
      <w:r w:rsidR="0023041D" w:rsidRPr="003B59DA">
        <w:rPr>
          <w:noProof/>
          <w:lang w:val="sr-Latn-CS"/>
        </w:rPr>
        <w:t xml:space="preserve"> </w:t>
      </w:r>
      <w:r>
        <w:rPr>
          <w:noProof/>
          <w:lang w:val="sr-Latn-CS"/>
        </w:rPr>
        <w:t>veći</w:t>
      </w:r>
      <w:r w:rsidR="0023041D" w:rsidRPr="003B59DA">
        <w:rPr>
          <w:noProof/>
          <w:lang w:val="sr-Latn-CS"/>
        </w:rPr>
        <w:t xml:space="preserve"> </w:t>
      </w:r>
      <w:r>
        <w:rPr>
          <w:noProof/>
          <w:lang w:val="sr-Latn-CS"/>
        </w:rPr>
        <w:t>broj</w:t>
      </w:r>
      <w:r w:rsidR="0023041D" w:rsidRPr="003B59DA">
        <w:rPr>
          <w:noProof/>
          <w:lang w:val="sr-Latn-CS"/>
        </w:rPr>
        <w:t xml:space="preserve"> </w:t>
      </w:r>
      <w:r>
        <w:rPr>
          <w:noProof/>
          <w:lang w:val="sr-Latn-CS"/>
        </w:rPr>
        <w:t>kanala</w:t>
      </w:r>
      <w:r w:rsidR="0023041D" w:rsidRPr="003B59DA">
        <w:rPr>
          <w:noProof/>
          <w:lang w:val="sr-Latn-CS"/>
        </w:rPr>
        <w:t xml:space="preserve">, </w:t>
      </w:r>
      <w:r>
        <w:rPr>
          <w:noProof/>
          <w:lang w:val="sr-Latn-CS"/>
        </w:rPr>
        <w:t>a</w:t>
      </w:r>
      <w:r w:rsidR="0023041D" w:rsidRPr="003B59DA">
        <w:rPr>
          <w:noProof/>
          <w:lang w:val="sr-Latn-CS"/>
        </w:rPr>
        <w:t xml:space="preserve"> </w:t>
      </w:r>
      <w:r>
        <w:rPr>
          <w:noProof/>
          <w:lang w:val="sr-Latn-CS"/>
        </w:rPr>
        <w:t>glavni</w:t>
      </w:r>
      <w:r w:rsidR="0023041D" w:rsidRPr="003B59DA">
        <w:rPr>
          <w:noProof/>
          <w:lang w:val="sr-Latn-CS"/>
        </w:rPr>
        <w:t xml:space="preserve"> </w:t>
      </w:r>
      <w:r>
        <w:rPr>
          <w:noProof/>
          <w:lang w:val="sr-Latn-CS"/>
        </w:rPr>
        <w:t>su</w:t>
      </w:r>
      <w:r w:rsidR="0023041D" w:rsidRPr="003B59DA">
        <w:rPr>
          <w:noProof/>
          <w:lang w:val="sr-Latn-CS"/>
        </w:rPr>
        <w:t xml:space="preserve">: </w:t>
      </w:r>
      <w:r>
        <w:rPr>
          <w:noProof/>
          <w:lang w:val="sr-Latn-CS"/>
        </w:rPr>
        <w:t>Veliki</w:t>
      </w:r>
      <w:r w:rsidR="0023041D" w:rsidRPr="003B59DA">
        <w:rPr>
          <w:noProof/>
          <w:lang w:val="sr-Latn-CS"/>
        </w:rPr>
        <w:t xml:space="preserve"> </w:t>
      </w:r>
      <w:r>
        <w:rPr>
          <w:noProof/>
          <w:lang w:val="sr-Latn-CS"/>
        </w:rPr>
        <w:t>bački</w:t>
      </w:r>
      <w:r w:rsidR="0023041D" w:rsidRPr="003B59DA">
        <w:rPr>
          <w:noProof/>
          <w:lang w:val="sr-Latn-CS"/>
        </w:rPr>
        <w:t xml:space="preserve"> </w:t>
      </w:r>
      <w:r>
        <w:rPr>
          <w:noProof/>
          <w:lang w:val="sr-Latn-CS"/>
        </w:rPr>
        <w:t>kanal</w:t>
      </w:r>
      <w:r w:rsidR="0023041D" w:rsidRPr="003B59DA">
        <w:rPr>
          <w:noProof/>
          <w:lang w:val="sr-Latn-CS"/>
        </w:rPr>
        <w:t xml:space="preserve">, </w:t>
      </w:r>
      <w:r>
        <w:rPr>
          <w:noProof/>
          <w:lang w:val="sr-Latn-CS"/>
        </w:rPr>
        <w:t>kanal</w:t>
      </w:r>
      <w:r w:rsidR="0023041D" w:rsidRPr="003B59DA">
        <w:rPr>
          <w:noProof/>
          <w:lang w:val="sr-Latn-CS"/>
        </w:rPr>
        <w:t xml:space="preserve"> </w:t>
      </w:r>
      <w:r>
        <w:rPr>
          <w:noProof/>
          <w:lang w:val="sr-Latn-CS"/>
        </w:rPr>
        <w:t>Bezdan</w:t>
      </w:r>
      <w:r w:rsidR="0023041D" w:rsidRPr="003B59DA">
        <w:rPr>
          <w:noProof/>
          <w:lang w:val="sr-Latn-CS"/>
        </w:rPr>
        <w:t xml:space="preserve"> - </w:t>
      </w:r>
      <w:r>
        <w:rPr>
          <w:noProof/>
          <w:lang w:val="sr-Latn-CS"/>
        </w:rPr>
        <w:t>Prigrevica</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kanal</w:t>
      </w:r>
      <w:r w:rsidR="0023041D" w:rsidRPr="003B59DA">
        <w:rPr>
          <w:noProof/>
          <w:lang w:val="sr-Latn-CS"/>
        </w:rPr>
        <w:t xml:space="preserve"> </w:t>
      </w:r>
      <w:r>
        <w:rPr>
          <w:noProof/>
          <w:lang w:val="sr-Latn-CS"/>
        </w:rPr>
        <w:t>Sombor</w:t>
      </w:r>
      <w:r w:rsidR="0023041D" w:rsidRPr="003B59DA">
        <w:rPr>
          <w:noProof/>
          <w:lang w:val="sr-Latn-CS"/>
        </w:rPr>
        <w:t xml:space="preserve"> - </w:t>
      </w:r>
      <w:r>
        <w:rPr>
          <w:noProof/>
          <w:lang w:val="sr-Latn-CS"/>
        </w:rPr>
        <w:t>Odžaci</w:t>
      </w:r>
      <w:r w:rsidR="0023041D" w:rsidRPr="003B59DA">
        <w:rPr>
          <w:noProof/>
          <w:lang w:val="sr-Latn-CS"/>
        </w:rPr>
        <w:t xml:space="preserve">. </w:t>
      </w:r>
      <w:r>
        <w:rPr>
          <w:noProof/>
          <w:lang w:val="sr-Latn-CS"/>
        </w:rPr>
        <w:t>Najznačajniju</w:t>
      </w:r>
      <w:r w:rsidR="0023041D" w:rsidRPr="003B59DA">
        <w:rPr>
          <w:noProof/>
          <w:lang w:val="sr-Latn-CS"/>
        </w:rPr>
        <w:t xml:space="preserve"> </w:t>
      </w:r>
      <w:r>
        <w:rPr>
          <w:noProof/>
          <w:lang w:val="sr-Latn-CS"/>
        </w:rPr>
        <w:t>hidrološku</w:t>
      </w:r>
      <w:r w:rsidR="0023041D" w:rsidRPr="003B59DA">
        <w:rPr>
          <w:noProof/>
          <w:lang w:val="sr-Latn-CS"/>
        </w:rPr>
        <w:t xml:space="preserve"> </w:t>
      </w:r>
      <w:r>
        <w:rPr>
          <w:noProof/>
          <w:lang w:val="sr-Latn-CS"/>
        </w:rPr>
        <w:t>vrednost</w:t>
      </w:r>
      <w:r w:rsidR="0023041D" w:rsidRPr="003B59DA">
        <w:rPr>
          <w:noProof/>
          <w:lang w:val="sr-Latn-CS"/>
        </w:rPr>
        <w:t xml:space="preserve"> </w:t>
      </w:r>
      <w:r>
        <w:rPr>
          <w:noProof/>
          <w:lang w:val="sr-Latn-CS"/>
        </w:rPr>
        <w:t>u</w:t>
      </w:r>
      <w:r w:rsidR="0023041D" w:rsidRPr="003B59DA">
        <w:rPr>
          <w:noProof/>
          <w:lang w:val="sr-Latn-CS"/>
        </w:rPr>
        <w:t xml:space="preserve"> </w:t>
      </w:r>
      <w:r>
        <w:rPr>
          <w:noProof/>
          <w:lang w:val="sr-Latn-CS"/>
        </w:rPr>
        <w:t>Zapadnobačkoj</w:t>
      </w:r>
      <w:r w:rsidR="0023041D" w:rsidRPr="003B59DA">
        <w:rPr>
          <w:noProof/>
          <w:lang w:val="sr-Latn-CS"/>
        </w:rPr>
        <w:t xml:space="preserve"> </w:t>
      </w:r>
      <w:r>
        <w:rPr>
          <w:noProof/>
          <w:lang w:val="sr-Latn-CS"/>
        </w:rPr>
        <w:t>predstavlja</w:t>
      </w:r>
      <w:r w:rsidR="0023041D" w:rsidRPr="003B59DA">
        <w:rPr>
          <w:noProof/>
          <w:lang w:val="sr-Latn-CS"/>
        </w:rPr>
        <w:t xml:space="preserve"> </w:t>
      </w:r>
      <w:r>
        <w:rPr>
          <w:noProof/>
          <w:lang w:val="sr-Latn-CS"/>
        </w:rPr>
        <w:t>reka</w:t>
      </w:r>
      <w:r w:rsidR="0023041D" w:rsidRPr="003B59DA">
        <w:rPr>
          <w:noProof/>
          <w:lang w:val="sr-Latn-CS"/>
        </w:rPr>
        <w:t xml:space="preserve"> </w:t>
      </w:r>
      <w:r>
        <w:rPr>
          <w:noProof/>
          <w:lang w:val="sr-Latn-CS"/>
        </w:rPr>
        <w:t>Dunav</w:t>
      </w:r>
      <w:r w:rsidR="0023041D" w:rsidRPr="003B59DA">
        <w:rPr>
          <w:noProof/>
          <w:lang w:val="sr-Latn-CS"/>
        </w:rPr>
        <w:t>.</w:t>
      </w:r>
    </w:p>
    <w:p w14:paraId="3B929A71" w14:textId="5DAD87C6" w:rsidR="0023041D" w:rsidRPr="003B59DA" w:rsidRDefault="003B59DA" w:rsidP="0023041D">
      <w:pPr>
        <w:rPr>
          <w:noProof/>
          <w:lang w:val="sr-Latn-CS"/>
        </w:rPr>
      </w:pPr>
      <w:r>
        <w:rPr>
          <w:noProof/>
          <w:lang w:val="sr-Latn-CS"/>
        </w:rPr>
        <w:lastRenderedPageBreak/>
        <w:t>Hidrološke</w:t>
      </w:r>
      <w:r w:rsidR="0023041D" w:rsidRPr="003B59DA">
        <w:rPr>
          <w:noProof/>
          <w:lang w:val="sr-Latn-CS"/>
        </w:rPr>
        <w:t xml:space="preserve"> </w:t>
      </w:r>
      <w:r>
        <w:rPr>
          <w:noProof/>
          <w:lang w:val="sr-Latn-CS"/>
        </w:rPr>
        <w:t>pojave</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promene</w:t>
      </w:r>
      <w:r w:rsidR="0023041D" w:rsidRPr="003B59DA">
        <w:rPr>
          <w:noProof/>
          <w:lang w:val="sr-Latn-CS"/>
        </w:rPr>
        <w:t xml:space="preserve"> </w:t>
      </w:r>
      <w:r>
        <w:rPr>
          <w:noProof/>
          <w:lang w:val="sr-Latn-CS"/>
        </w:rPr>
        <w:t>su</w:t>
      </w:r>
      <w:r w:rsidR="0023041D" w:rsidRPr="003B59DA">
        <w:rPr>
          <w:noProof/>
          <w:lang w:val="sr-Latn-CS"/>
        </w:rPr>
        <w:t xml:space="preserve">, </w:t>
      </w:r>
      <w:r>
        <w:rPr>
          <w:noProof/>
          <w:lang w:val="sr-Latn-CS"/>
        </w:rPr>
        <w:t>u</w:t>
      </w:r>
      <w:r w:rsidR="0023041D" w:rsidRPr="003B59DA">
        <w:rPr>
          <w:noProof/>
          <w:lang w:val="sr-Latn-CS"/>
        </w:rPr>
        <w:t xml:space="preserve"> </w:t>
      </w:r>
      <w:r>
        <w:rPr>
          <w:noProof/>
          <w:lang w:val="sr-Latn-CS"/>
        </w:rPr>
        <w:t>velikoj</w:t>
      </w:r>
      <w:r w:rsidR="0023041D" w:rsidRPr="003B59DA">
        <w:rPr>
          <w:noProof/>
          <w:lang w:val="sr-Latn-CS"/>
        </w:rPr>
        <w:t xml:space="preserve"> </w:t>
      </w:r>
      <w:r>
        <w:rPr>
          <w:noProof/>
          <w:lang w:val="sr-Latn-CS"/>
        </w:rPr>
        <w:t>meri</w:t>
      </w:r>
      <w:r w:rsidR="0023041D" w:rsidRPr="003B59DA">
        <w:rPr>
          <w:noProof/>
          <w:lang w:val="sr-Latn-CS"/>
        </w:rPr>
        <w:t xml:space="preserve">, </w:t>
      </w:r>
      <w:r>
        <w:rPr>
          <w:noProof/>
          <w:lang w:val="sr-Latn-CS"/>
        </w:rPr>
        <w:t>posledica</w:t>
      </w:r>
      <w:r w:rsidR="0023041D" w:rsidRPr="003B59DA">
        <w:rPr>
          <w:noProof/>
          <w:lang w:val="sr-Latn-CS"/>
        </w:rPr>
        <w:t xml:space="preserve"> </w:t>
      </w:r>
      <w:r>
        <w:rPr>
          <w:noProof/>
          <w:lang w:val="sr-Latn-CS"/>
        </w:rPr>
        <w:t>geološko</w:t>
      </w:r>
      <w:r w:rsidR="0023041D" w:rsidRPr="003B59DA">
        <w:rPr>
          <w:noProof/>
          <w:lang w:val="sr-Latn-CS"/>
        </w:rPr>
        <w:t>-</w:t>
      </w:r>
      <w:r>
        <w:rPr>
          <w:noProof/>
          <w:lang w:val="sr-Latn-CS"/>
        </w:rPr>
        <w:t>pedoloških</w:t>
      </w:r>
      <w:r w:rsidR="0023041D" w:rsidRPr="003B59DA">
        <w:rPr>
          <w:noProof/>
          <w:lang w:val="sr-Latn-CS"/>
        </w:rPr>
        <w:t xml:space="preserve"> </w:t>
      </w:r>
      <w:r>
        <w:rPr>
          <w:noProof/>
          <w:lang w:val="sr-Latn-CS"/>
        </w:rPr>
        <w:t>kao</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geomorfoloških</w:t>
      </w:r>
      <w:r w:rsidR="0023041D" w:rsidRPr="003B59DA">
        <w:rPr>
          <w:noProof/>
          <w:lang w:val="sr-Latn-CS"/>
        </w:rPr>
        <w:t xml:space="preserve"> </w:t>
      </w:r>
      <w:r>
        <w:rPr>
          <w:noProof/>
          <w:lang w:val="sr-Latn-CS"/>
        </w:rPr>
        <w:t>prilika</w:t>
      </w:r>
      <w:r w:rsidR="0023041D" w:rsidRPr="003B59DA">
        <w:rPr>
          <w:noProof/>
          <w:lang w:val="sr-Latn-CS"/>
        </w:rPr>
        <w:t xml:space="preserve">. </w:t>
      </w:r>
      <w:r>
        <w:rPr>
          <w:noProof/>
          <w:lang w:val="sr-Latn-CS"/>
        </w:rPr>
        <w:t>Inundaciona</w:t>
      </w:r>
      <w:r w:rsidR="0023041D" w:rsidRPr="003B59DA">
        <w:rPr>
          <w:noProof/>
          <w:lang w:val="sr-Latn-CS"/>
        </w:rPr>
        <w:t xml:space="preserve"> </w:t>
      </w:r>
      <w:r>
        <w:rPr>
          <w:noProof/>
          <w:lang w:val="sr-Latn-CS"/>
        </w:rPr>
        <w:t>ravan</w:t>
      </w:r>
      <w:r w:rsidR="0023041D" w:rsidRPr="003B59DA">
        <w:rPr>
          <w:noProof/>
          <w:lang w:val="sr-Latn-CS"/>
        </w:rPr>
        <w:t xml:space="preserve"> </w:t>
      </w:r>
      <w:r>
        <w:rPr>
          <w:noProof/>
          <w:lang w:val="sr-Latn-CS"/>
        </w:rPr>
        <w:t>je</w:t>
      </w:r>
      <w:r w:rsidR="0023041D" w:rsidRPr="003B59DA">
        <w:rPr>
          <w:noProof/>
          <w:lang w:val="sr-Latn-CS"/>
        </w:rPr>
        <w:t xml:space="preserve"> </w:t>
      </w:r>
      <w:r>
        <w:rPr>
          <w:noProof/>
          <w:lang w:val="sr-Latn-CS"/>
        </w:rPr>
        <w:t>izgrađena</w:t>
      </w:r>
      <w:r w:rsidR="0023041D" w:rsidRPr="003B59DA">
        <w:rPr>
          <w:noProof/>
          <w:lang w:val="sr-Latn-CS"/>
        </w:rPr>
        <w:t xml:space="preserve"> </w:t>
      </w:r>
      <w:r>
        <w:rPr>
          <w:noProof/>
          <w:lang w:val="sr-Latn-CS"/>
        </w:rPr>
        <w:t>uglavnom</w:t>
      </w:r>
      <w:r w:rsidR="0023041D" w:rsidRPr="003B59DA">
        <w:rPr>
          <w:noProof/>
          <w:lang w:val="sr-Latn-CS"/>
        </w:rPr>
        <w:t xml:space="preserve"> </w:t>
      </w:r>
      <w:r>
        <w:rPr>
          <w:noProof/>
          <w:lang w:val="sr-Latn-CS"/>
        </w:rPr>
        <w:t>od</w:t>
      </w:r>
      <w:r w:rsidR="0023041D" w:rsidRPr="003B59DA">
        <w:rPr>
          <w:noProof/>
          <w:lang w:val="sr-Latn-CS"/>
        </w:rPr>
        <w:t xml:space="preserve"> </w:t>
      </w:r>
      <w:r>
        <w:rPr>
          <w:noProof/>
          <w:lang w:val="sr-Latn-CS"/>
        </w:rPr>
        <w:t>peska</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peskovitih</w:t>
      </w:r>
      <w:r w:rsidR="0023041D" w:rsidRPr="003B59DA">
        <w:rPr>
          <w:noProof/>
          <w:lang w:val="sr-Latn-CS"/>
        </w:rPr>
        <w:t xml:space="preserve"> </w:t>
      </w:r>
      <w:r>
        <w:rPr>
          <w:noProof/>
          <w:lang w:val="sr-Latn-CS"/>
        </w:rPr>
        <w:t>tipova</w:t>
      </w:r>
      <w:r w:rsidR="0023041D" w:rsidRPr="003B59DA">
        <w:rPr>
          <w:noProof/>
          <w:lang w:val="sr-Latn-CS"/>
        </w:rPr>
        <w:t xml:space="preserve"> </w:t>
      </w:r>
      <w:r>
        <w:rPr>
          <w:noProof/>
          <w:lang w:val="sr-Latn-CS"/>
        </w:rPr>
        <w:t>zemljišta</w:t>
      </w:r>
      <w:r w:rsidR="0023041D" w:rsidRPr="003B59DA">
        <w:rPr>
          <w:noProof/>
          <w:lang w:val="sr-Latn-CS"/>
        </w:rPr>
        <w:t xml:space="preserve">. </w:t>
      </w:r>
      <w:r>
        <w:rPr>
          <w:noProof/>
          <w:lang w:val="sr-Latn-CS"/>
        </w:rPr>
        <w:t>Oni</w:t>
      </w:r>
      <w:r w:rsidR="0023041D" w:rsidRPr="003B59DA">
        <w:rPr>
          <w:noProof/>
          <w:lang w:val="sr-Latn-CS"/>
        </w:rPr>
        <w:t xml:space="preserve"> </w:t>
      </w:r>
      <w:r>
        <w:rPr>
          <w:noProof/>
          <w:lang w:val="sr-Latn-CS"/>
        </w:rPr>
        <w:t>vrlo</w:t>
      </w:r>
      <w:r w:rsidR="0023041D" w:rsidRPr="003B59DA">
        <w:rPr>
          <w:noProof/>
          <w:lang w:val="sr-Latn-CS"/>
        </w:rPr>
        <w:t xml:space="preserve"> </w:t>
      </w:r>
      <w:r>
        <w:rPr>
          <w:noProof/>
          <w:lang w:val="sr-Latn-CS"/>
        </w:rPr>
        <w:t>lako</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brzo</w:t>
      </w:r>
      <w:r w:rsidR="0023041D" w:rsidRPr="003B59DA">
        <w:rPr>
          <w:noProof/>
          <w:lang w:val="sr-Latn-CS"/>
        </w:rPr>
        <w:t xml:space="preserve"> </w:t>
      </w:r>
      <w:r>
        <w:rPr>
          <w:noProof/>
          <w:lang w:val="sr-Latn-CS"/>
        </w:rPr>
        <w:t>propuštaju</w:t>
      </w:r>
      <w:r w:rsidR="0023041D" w:rsidRPr="003B59DA">
        <w:rPr>
          <w:noProof/>
          <w:lang w:val="sr-Latn-CS"/>
        </w:rPr>
        <w:t xml:space="preserve"> </w:t>
      </w:r>
      <w:r>
        <w:rPr>
          <w:noProof/>
          <w:lang w:val="sr-Latn-CS"/>
        </w:rPr>
        <w:t>vodu</w:t>
      </w:r>
      <w:r w:rsidR="0023041D" w:rsidRPr="003B59DA">
        <w:rPr>
          <w:noProof/>
          <w:lang w:val="sr-Latn-CS"/>
        </w:rPr>
        <w:t xml:space="preserve"> </w:t>
      </w:r>
      <w:r>
        <w:rPr>
          <w:noProof/>
          <w:lang w:val="sr-Latn-CS"/>
        </w:rPr>
        <w:t>što</w:t>
      </w:r>
      <w:r w:rsidR="0023041D" w:rsidRPr="003B59DA">
        <w:rPr>
          <w:noProof/>
          <w:lang w:val="sr-Latn-CS"/>
        </w:rPr>
        <w:t xml:space="preserve"> </w:t>
      </w:r>
      <w:r>
        <w:rPr>
          <w:noProof/>
          <w:lang w:val="sr-Latn-CS"/>
        </w:rPr>
        <w:t>ima</w:t>
      </w:r>
      <w:r w:rsidR="0023041D" w:rsidRPr="003B59DA">
        <w:rPr>
          <w:noProof/>
          <w:lang w:val="sr-Latn-CS"/>
        </w:rPr>
        <w:t xml:space="preserve"> </w:t>
      </w:r>
      <w:r>
        <w:rPr>
          <w:noProof/>
          <w:lang w:val="sr-Latn-CS"/>
        </w:rPr>
        <w:t>za</w:t>
      </w:r>
      <w:r w:rsidR="0023041D" w:rsidRPr="003B59DA">
        <w:rPr>
          <w:noProof/>
          <w:lang w:val="sr-Latn-CS"/>
        </w:rPr>
        <w:t xml:space="preserve"> </w:t>
      </w:r>
      <w:r>
        <w:rPr>
          <w:noProof/>
          <w:lang w:val="sr-Latn-CS"/>
        </w:rPr>
        <w:t>posledicu</w:t>
      </w:r>
      <w:r w:rsidR="0023041D" w:rsidRPr="003B59DA">
        <w:rPr>
          <w:noProof/>
          <w:lang w:val="sr-Latn-CS"/>
        </w:rPr>
        <w:t xml:space="preserve"> </w:t>
      </w:r>
      <w:r>
        <w:rPr>
          <w:noProof/>
          <w:lang w:val="sr-Latn-CS"/>
        </w:rPr>
        <w:t>snažan</w:t>
      </w:r>
      <w:r w:rsidR="0023041D" w:rsidRPr="003B59DA">
        <w:rPr>
          <w:noProof/>
          <w:lang w:val="sr-Latn-CS"/>
        </w:rPr>
        <w:t xml:space="preserve"> </w:t>
      </w:r>
      <w:r>
        <w:rPr>
          <w:noProof/>
          <w:lang w:val="sr-Latn-CS"/>
        </w:rPr>
        <w:t>uticaj</w:t>
      </w:r>
      <w:r w:rsidR="0023041D" w:rsidRPr="003B59DA">
        <w:rPr>
          <w:noProof/>
          <w:lang w:val="sr-Latn-CS"/>
        </w:rPr>
        <w:t xml:space="preserve"> </w:t>
      </w:r>
      <w:r>
        <w:rPr>
          <w:noProof/>
          <w:lang w:val="sr-Latn-CS"/>
        </w:rPr>
        <w:t>režima</w:t>
      </w:r>
      <w:r w:rsidR="0023041D" w:rsidRPr="003B59DA">
        <w:rPr>
          <w:noProof/>
          <w:lang w:val="sr-Latn-CS"/>
        </w:rPr>
        <w:t xml:space="preserve"> </w:t>
      </w:r>
      <w:r>
        <w:rPr>
          <w:noProof/>
          <w:lang w:val="sr-Latn-CS"/>
        </w:rPr>
        <w:t>Dunava</w:t>
      </w:r>
      <w:r w:rsidR="0023041D" w:rsidRPr="003B59DA">
        <w:rPr>
          <w:noProof/>
          <w:lang w:val="sr-Latn-CS"/>
        </w:rPr>
        <w:t xml:space="preserve"> </w:t>
      </w:r>
      <w:r>
        <w:rPr>
          <w:noProof/>
          <w:lang w:val="sr-Latn-CS"/>
        </w:rPr>
        <w:t>na</w:t>
      </w:r>
      <w:r w:rsidR="0023041D" w:rsidRPr="003B59DA">
        <w:rPr>
          <w:noProof/>
          <w:lang w:val="sr-Latn-CS"/>
        </w:rPr>
        <w:t xml:space="preserve"> </w:t>
      </w:r>
      <w:r>
        <w:rPr>
          <w:noProof/>
          <w:lang w:val="sr-Latn-CS"/>
        </w:rPr>
        <w:t>režim</w:t>
      </w:r>
      <w:r w:rsidR="0023041D" w:rsidRPr="003B59DA">
        <w:rPr>
          <w:noProof/>
          <w:lang w:val="sr-Latn-CS"/>
        </w:rPr>
        <w:t xml:space="preserve"> </w:t>
      </w:r>
      <w:r>
        <w:rPr>
          <w:noProof/>
          <w:lang w:val="sr-Latn-CS"/>
        </w:rPr>
        <w:t>podzemnih</w:t>
      </w:r>
      <w:r w:rsidR="0023041D" w:rsidRPr="003B59DA">
        <w:rPr>
          <w:noProof/>
          <w:lang w:val="sr-Latn-CS"/>
        </w:rPr>
        <w:t xml:space="preserve"> </w:t>
      </w:r>
      <w:r>
        <w:rPr>
          <w:noProof/>
          <w:lang w:val="sr-Latn-CS"/>
        </w:rPr>
        <w:t>voda</w:t>
      </w:r>
      <w:r w:rsidR="0023041D" w:rsidRPr="003B59DA">
        <w:rPr>
          <w:noProof/>
          <w:lang w:val="sr-Latn-CS"/>
        </w:rPr>
        <w:t xml:space="preserve">. </w:t>
      </w:r>
      <w:r>
        <w:rPr>
          <w:noProof/>
          <w:lang w:val="sr-Latn-CS"/>
        </w:rPr>
        <w:t>Nasuprot</w:t>
      </w:r>
      <w:r w:rsidR="0023041D" w:rsidRPr="003B59DA">
        <w:rPr>
          <w:noProof/>
          <w:lang w:val="sr-Latn-CS"/>
        </w:rPr>
        <w:t xml:space="preserve"> </w:t>
      </w:r>
      <w:r>
        <w:rPr>
          <w:noProof/>
          <w:lang w:val="sr-Latn-CS"/>
        </w:rPr>
        <w:t>tome</w:t>
      </w:r>
      <w:r w:rsidR="0023041D" w:rsidRPr="003B59DA">
        <w:rPr>
          <w:noProof/>
          <w:lang w:val="sr-Latn-CS"/>
        </w:rPr>
        <w:t xml:space="preserve">, </w:t>
      </w:r>
      <w:r>
        <w:rPr>
          <w:noProof/>
          <w:lang w:val="sr-Latn-CS"/>
        </w:rPr>
        <w:t>lokalna</w:t>
      </w:r>
      <w:r w:rsidR="0023041D" w:rsidRPr="003B59DA">
        <w:rPr>
          <w:noProof/>
          <w:lang w:val="sr-Latn-CS"/>
        </w:rPr>
        <w:t xml:space="preserve"> </w:t>
      </w:r>
      <w:r>
        <w:rPr>
          <w:noProof/>
          <w:lang w:val="sr-Latn-CS"/>
        </w:rPr>
        <w:t>sekundarna</w:t>
      </w:r>
      <w:r w:rsidR="0023041D" w:rsidRPr="003B59DA">
        <w:rPr>
          <w:noProof/>
          <w:lang w:val="sr-Latn-CS"/>
        </w:rPr>
        <w:t xml:space="preserve"> </w:t>
      </w:r>
      <w:r>
        <w:rPr>
          <w:noProof/>
          <w:lang w:val="sr-Latn-CS"/>
        </w:rPr>
        <w:t>udubljenja</w:t>
      </w:r>
      <w:r w:rsidR="0023041D" w:rsidRPr="003B59DA">
        <w:rPr>
          <w:noProof/>
          <w:lang w:val="sr-Latn-CS"/>
        </w:rPr>
        <w:t xml:space="preserve"> </w:t>
      </w:r>
      <w:r>
        <w:rPr>
          <w:noProof/>
          <w:lang w:val="sr-Latn-CS"/>
        </w:rPr>
        <w:t>s</w:t>
      </w:r>
      <w:r w:rsidR="0023041D" w:rsidRPr="003B59DA">
        <w:rPr>
          <w:noProof/>
          <w:lang w:val="sr-Latn-CS"/>
        </w:rPr>
        <w:t xml:space="preserve"> </w:t>
      </w:r>
      <w:r>
        <w:rPr>
          <w:noProof/>
          <w:lang w:val="sr-Latn-CS"/>
        </w:rPr>
        <w:t>glinovitim</w:t>
      </w:r>
      <w:r w:rsidR="0023041D" w:rsidRPr="003B59DA">
        <w:rPr>
          <w:noProof/>
          <w:lang w:val="sr-Latn-CS"/>
        </w:rPr>
        <w:t xml:space="preserve"> </w:t>
      </w:r>
      <w:r>
        <w:rPr>
          <w:noProof/>
          <w:lang w:val="sr-Latn-CS"/>
        </w:rPr>
        <w:t>sedimentima</w:t>
      </w:r>
      <w:r w:rsidR="0023041D" w:rsidRPr="003B59DA">
        <w:rPr>
          <w:noProof/>
          <w:lang w:val="sr-Latn-CS"/>
        </w:rPr>
        <w:t xml:space="preserve">, </w:t>
      </w:r>
      <w:r>
        <w:rPr>
          <w:noProof/>
          <w:lang w:val="sr-Latn-CS"/>
        </w:rPr>
        <w:t>doprinose</w:t>
      </w:r>
      <w:r w:rsidR="0023041D" w:rsidRPr="003B59DA">
        <w:rPr>
          <w:noProof/>
          <w:lang w:val="sr-Latn-CS"/>
        </w:rPr>
        <w:t xml:space="preserve"> </w:t>
      </w:r>
      <w:r>
        <w:rPr>
          <w:noProof/>
          <w:lang w:val="sr-Latn-CS"/>
        </w:rPr>
        <w:t>dužem</w:t>
      </w:r>
      <w:r w:rsidR="0023041D" w:rsidRPr="003B59DA">
        <w:rPr>
          <w:noProof/>
          <w:lang w:val="sr-Latn-CS"/>
        </w:rPr>
        <w:t xml:space="preserve"> </w:t>
      </w:r>
      <w:r>
        <w:rPr>
          <w:noProof/>
          <w:lang w:val="sr-Latn-CS"/>
        </w:rPr>
        <w:t>zadržavanju</w:t>
      </w:r>
      <w:r w:rsidR="0023041D" w:rsidRPr="003B59DA">
        <w:rPr>
          <w:noProof/>
          <w:lang w:val="sr-Latn-CS"/>
        </w:rPr>
        <w:t xml:space="preserve"> </w:t>
      </w:r>
      <w:r>
        <w:rPr>
          <w:noProof/>
          <w:lang w:val="sr-Latn-CS"/>
        </w:rPr>
        <w:t>voda</w:t>
      </w:r>
      <w:r w:rsidR="0023041D" w:rsidRPr="003B59DA">
        <w:rPr>
          <w:noProof/>
          <w:lang w:val="sr-Latn-CS"/>
        </w:rPr>
        <w:t xml:space="preserve">. </w:t>
      </w:r>
      <w:r>
        <w:rPr>
          <w:noProof/>
          <w:lang w:val="sr-Latn-CS"/>
        </w:rPr>
        <w:t>Jedna</w:t>
      </w:r>
      <w:r w:rsidR="0023041D" w:rsidRPr="003B59DA">
        <w:rPr>
          <w:noProof/>
          <w:lang w:val="sr-Latn-CS"/>
        </w:rPr>
        <w:t xml:space="preserve"> </w:t>
      </w:r>
      <w:r>
        <w:rPr>
          <w:noProof/>
          <w:lang w:val="sr-Latn-CS"/>
        </w:rPr>
        <w:t>takva</w:t>
      </w:r>
      <w:r w:rsidR="0023041D" w:rsidRPr="003B59DA">
        <w:rPr>
          <w:noProof/>
          <w:lang w:val="sr-Latn-CS"/>
        </w:rPr>
        <w:t xml:space="preserve"> </w:t>
      </w:r>
      <w:r>
        <w:rPr>
          <w:noProof/>
          <w:lang w:val="sr-Latn-CS"/>
        </w:rPr>
        <w:t>glinovita</w:t>
      </w:r>
      <w:r w:rsidR="0023041D" w:rsidRPr="003B59DA">
        <w:rPr>
          <w:noProof/>
          <w:lang w:val="sr-Latn-CS"/>
        </w:rPr>
        <w:t xml:space="preserve"> </w:t>
      </w:r>
      <w:r>
        <w:rPr>
          <w:noProof/>
          <w:lang w:val="sr-Latn-CS"/>
        </w:rPr>
        <w:t>površina</w:t>
      </w:r>
      <w:r w:rsidR="0023041D" w:rsidRPr="003B59DA">
        <w:rPr>
          <w:noProof/>
          <w:lang w:val="sr-Latn-CS"/>
        </w:rPr>
        <w:t xml:space="preserve"> </w:t>
      </w:r>
      <w:r>
        <w:rPr>
          <w:noProof/>
          <w:lang w:val="sr-Latn-CS"/>
        </w:rPr>
        <w:t>prisutna</w:t>
      </w:r>
      <w:r w:rsidR="0023041D" w:rsidRPr="003B59DA">
        <w:rPr>
          <w:noProof/>
          <w:lang w:val="sr-Latn-CS"/>
        </w:rPr>
        <w:t xml:space="preserve"> </w:t>
      </w:r>
      <w:r>
        <w:rPr>
          <w:noProof/>
          <w:lang w:val="sr-Latn-CS"/>
        </w:rPr>
        <w:t>je</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na</w:t>
      </w:r>
      <w:r w:rsidR="0023041D" w:rsidRPr="003B59DA">
        <w:rPr>
          <w:noProof/>
          <w:lang w:val="sr-Latn-CS"/>
        </w:rPr>
        <w:t xml:space="preserve"> </w:t>
      </w:r>
      <w:r>
        <w:rPr>
          <w:noProof/>
          <w:lang w:val="sr-Latn-CS"/>
        </w:rPr>
        <w:t>lokaciji</w:t>
      </w:r>
      <w:r w:rsidR="0023041D" w:rsidRPr="003B59DA">
        <w:rPr>
          <w:noProof/>
          <w:lang w:val="sr-Latn-CS"/>
        </w:rPr>
        <w:t xml:space="preserve"> </w:t>
      </w:r>
      <w:r>
        <w:rPr>
          <w:noProof/>
          <w:lang w:val="sr-Latn-CS"/>
        </w:rPr>
        <w:t>planiranog</w:t>
      </w:r>
      <w:r w:rsidR="0023041D" w:rsidRPr="003B59DA">
        <w:rPr>
          <w:noProof/>
          <w:lang w:val="sr-Latn-CS"/>
        </w:rPr>
        <w:t xml:space="preserve"> </w:t>
      </w:r>
      <w:r>
        <w:rPr>
          <w:noProof/>
          <w:lang w:val="sr-Latn-CS"/>
        </w:rPr>
        <w:t>regionalnog</w:t>
      </w:r>
      <w:r w:rsidR="0023041D" w:rsidRPr="003B59DA">
        <w:rPr>
          <w:noProof/>
          <w:lang w:val="sr-Latn-CS"/>
        </w:rPr>
        <w:t xml:space="preserve"> </w:t>
      </w:r>
      <w:r>
        <w:rPr>
          <w:noProof/>
          <w:lang w:val="sr-Latn-CS"/>
        </w:rPr>
        <w:t>centra</w:t>
      </w:r>
      <w:r w:rsidR="0023041D" w:rsidRPr="003B59DA">
        <w:rPr>
          <w:noProof/>
          <w:lang w:val="sr-Latn-CS"/>
        </w:rPr>
        <w:t>.</w:t>
      </w:r>
    </w:p>
    <w:p w14:paraId="023BC024" w14:textId="614AC9E0" w:rsidR="0023041D" w:rsidRPr="003B59DA" w:rsidRDefault="003B59DA" w:rsidP="0023041D">
      <w:pPr>
        <w:rPr>
          <w:noProof/>
          <w:lang w:val="sr-Latn-CS"/>
        </w:rPr>
      </w:pPr>
      <w:r>
        <w:rPr>
          <w:noProof/>
          <w:lang w:val="sr-Latn-CS"/>
        </w:rPr>
        <w:t>Reka</w:t>
      </w:r>
      <w:r w:rsidR="0023041D" w:rsidRPr="003B59DA">
        <w:rPr>
          <w:noProof/>
          <w:lang w:val="sr-Latn-CS"/>
        </w:rPr>
        <w:t xml:space="preserve"> </w:t>
      </w:r>
      <w:r>
        <w:rPr>
          <w:noProof/>
          <w:lang w:val="sr-Latn-CS"/>
        </w:rPr>
        <w:t>Dunav</w:t>
      </w:r>
      <w:r w:rsidR="0023041D" w:rsidRPr="003B59DA">
        <w:rPr>
          <w:noProof/>
          <w:lang w:val="sr-Latn-CS"/>
        </w:rPr>
        <w:t xml:space="preserve"> </w:t>
      </w:r>
      <w:r>
        <w:rPr>
          <w:noProof/>
          <w:lang w:val="sr-Latn-CS"/>
        </w:rPr>
        <w:t>se</w:t>
      </w:r>
      <w:r w:rsidR="0023041D" w:rsidRPr="003B59DA">
        <w:rPr>
          <w:noProof/>
          <w:lang w:val="sr-Latn-CS"/>
        </w:rPr>
        <w:t xml:space="preserve"> </w:t>
      </w:r>
      <w:r>
        <w:rPr>
          <w:noProof/>
          <w:lang w:val="sr-Latn-CS"/>
        </w:rPr>
        <w:t>nalazi</w:t>
      </w:r>
      <w:r w:rsidR="0023041D" w:rsidRPr="003B59DA">
        <w:rPr>
          <w:noProof/>
          <w:lang w:val="sr-Latn-CS"/>
        </w:rPr>
        <w:t xml:space="preserve"> </w:t>
      </w:r>
      <w:r>
        <w:rPr>
          <w:noProof/>
          <w:lang w:val="sr-Latn-CS"/>
        </w:rPr>
        <w:t>u</w:t>
      </w:r>
      <w:r w:rsidR="0023041D" w:rsidRPr="003B59DA">
        <w:rPr>
          <w:noProof/>
          <w:lang w:val="sr-Latn-CS"/>
        </w:rPr>
        <w:t xml:space="preserve"> </w:t>
      </w:r>
      <w:r>
        <w:rPr>
          <w:noProof/>
          <w:lang w:val="sr-Latn-CS"/>
        </w:rPr>
        <w:t>široj</w:t>
      </w:r>
      <w:r w:rsidR="0023041D" w:rsidRPr="003B59DA">
        <w:rPr>
          <w:noProof/>
          <w:lang w:val="sr-Latn-CS"/>
        </w:rPr>
        <w:t xml:space="preserve"> </w:t>
      </w:r>
      <w:r>
        <w:rPr>
          <w:noProof/>
          <w:lang w:val="sr-Latn-CS"/>
        </w:rPr>
        <w:t>okolini</w:t>
      </w:r>
      <w:r w:rsidR="0023041D" w:rsidRPr="003B59DA">
        <w:rPr>
          <w:noProof/>
          <w:lang w:val="sr-Latn-CS"/>
        </w:rPr>
        <w:t xml:space="preserve"> </w:t>
      </w:r>
      <w:r>
        <w:rPr>
          <w:noProof/>
          <w:lang w:val="sr-Latn-CS"/>
        </w:rPr>
        <w:t>Sombora</w:t>
      </w:r>
      <w:r w:rsidR="0023041D" w:rsidRPr="003B59DA">
        <w:rPr>
          <w:noProof/>
          <w:lang w:val="sr-Latn-CS"/>
        </w:rPr>
        <w:t xml:space="preserve"> </w:t>
      </w:r>
      <w:r>
        <w:rPr>
          <w:noProof/>
          <w:lang w:val="sr-Latn-CS"/>
        </w:rPr>
        <w:t>na</w:t>
      </w:r>
      <w:r w:rsidR="0023041D" w:rsidRPr="003B59DA">
        <w:rPr>
          <w:noProof/>
          <w:lang w:val="sr-Latn-CS"/>
        </w:rPr>
        <w:t xml:space="preserve"> </w:t>
      </w:r>
      <w:r>
        <w:rPr>
          <w:noProof/>
          <w:lang w:val="sr-Latn-CS"/>
        </w:rPr>
        <w:t>udaljenosti</w:t>
      </w:r>
      <w:r w:rsidR="0023041D" w:rsidRPr="003B59DA">
        <w:rPr>
          <w:noProof/>
          <w:lang w:val="sr-Latn-CS"/>
        </w:rPr>
        <w:t xml:space="preserve"> </w:t>
      </w:r>
      <w:r>
        <w:rPr>
          <w:noProof/>
          <w:lang w:val="sr-Latn-CS"/>
        </w:rPr>
        <w:t>od</w:t>
      </w:r>
      <w:r w:rsidR="0023041D" w:rsidRPr="003B59DA">
        <w:rPr>
          <w:noProof/>
          <w:lang w:val="sr-Latn-CS"/>
        </w:rPr>
        <w:t xml:space="preserve"> </w:t>
      </w:r>
      <w:r>
        <w:rPr>
          <w:noProof/>
          <w:lang w:val="sr-Latn-CS"/>
        </w:rPr>
        <w:t>oko</w:t>
      </w:r>
      <w:r w:rsidR="0023041D" w:rsidRPr="003B59DA">
        <w:rPr>
          <w:noProof/>
          <w:lang w:val="sr-Latn-CS"/>
        </w:rPr>
        <w:t xml:space="preserve"> 15,5 km </w:t>
      </w:r>
      <w:r>
        <w:rPr>
          <w:noProof/>
          <w:lang w:val="sr-Latn-CS"/>
        </w:rPr>
        <w:t>u</w:t>
      </w:r>
      <w:r w:rsidR="0023041D" w:rsidRPr="003B59DA">
        <w:rPr>
          <w:noProof/>
          <w:lang w:val="sr-Latn-CS"/>
        </w:rPr>
        <w:t xml:space="preserve"> </w:t>
      </w:r>
      <w:r>
        <w:rPr>
          <w:noProof/>
          <w:lang w:val="sr-Latn-CS"/>
        </w:rPr>
        <w:t>pravcu</w:t>
      </w:r>
      <w:r w:rsidR="0023041D" w:rsidRPr="003B59DA">
        <w:rPr>
          <w:noProof/>
          <w:lang w:val="sr-Latn-CS"/>
        </w:rPr>
        <w:t xml:space="preserve"> </w:t>
      </w:r>
      <w:r>
        <w:rPr>
          <w:noProof/>
          <w:lang w:val="sr-Latn-CS"/>
        </w:rPr>
        <w:t>zapada</w:t>
      </w:r>
      <w:r w:rsidR="0023041D" w:rsidRPr="003B59DA">
        <w:rPr>
          <w:noProof/>
          <w:lang w:val="sr-Latn-CS"/>
        </w:rPr>
        <w:t xml:space="preserve">. </w:t>
      </w:r>
      <w:r>
        <w:rPr>
          <w:noProof/>
          <w:lang w:val="sr-Latn-CS"/>
        </w:rPr>
        <w:t>Pored</w:t>
      </w:r>
      <w:r w:rsidR="0023041D" w:rsidRPr="003B59DA">
        <w:rPr>
          <w:noProof/>
          <w:lang w:val="sr-Latn-CS"/>
        </w:rPr>
        <w:t xml:space="preserve"> </w:t>
      </w:r>
      <w:r>
        <w:rPr>
          <w:noProof/>
          <w:lang w:val="sr-Latn-CS"/>
        </w:rPr>
        <w:t>toga</w:t>
      </w:r>
      <w:r w:rsidR="0023041D" w:rsidRPr="003B59DA">
        <w:rPr>
          <w:noProof/>
          <w:lang w:val="sr-Latn-CS"/>
        </w:rPr>
        <w:t xml:space="preserve"> </w:t>
      </w:r>
      <w:r>
        <w:rPr>
          <w:noProof/>
          <w:lang w:val="sr-Latn-CS"/>
        </w:rPr>
        <w:t>grad</w:t>
      </w:r>
      <w:r w:rsidR="0023041D" w:rsidRPr="003B59DA">
        <w:rPr>
          <w:noProof/>
          <w:lang w:val="sr-Latn-CS"/>
        </w:rPr>
        <w:t xml:space="preserve"> </w:t>
      </w:r>
      <w:r>
        <w:rPr>
          <w:noProof/>
          <w:lang w:val="sr-Latn-CS"/>
        </w:rPr>
        <w:t>presecaju</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kanali</w:t>
      </w:r>
      <w:r w:rsidR="0023041D" w:rsidRPr="003B59DA">
        <w:rPr>
          <w:noProof/>
          <w:lang w:val="sr-Latn-CS"/>
        </w:rPr>
        <w:t xml:space="preserve"> </w:t>
      </w:r>
      <w:r>
        <w:rPr>
          <w:noProof/>
          <w:lang w:val="sr-Latn-CS"/>
        </w:rPr>
        <w:t>osnovne</w:t>
      </w:r>
      <w:r w:rsidR="0023041D" w:rsidRPr="003B59DA">
        <w:rPr>
          <w:noProof/>
          <w:lang w:val="sr-Latn-CS"/>
        </w:rPr>
        <w:t xml:space="preserve"> </w:t>
      </w:r>
      <w:r>
        <w:rPr>
          <w:noProof/>
          <w:lang w:val="sr-Latn-CS"/>
        </w:rPr>
        <w:t>kanalske</w:t>
      </w:r>
      <w:r w:rsidR="0023041D" w:rsidRPr="003B59DA">
        <w:rPr>
          <w:noProof/>
          <w:lang w:val="sr-Latn-CS"/>
        </w:rPr>
        <w:t xml:space="preserve"> </w:t>
      </w:r>
      <w:r>
        <w:rPr>
          <w:noProof/>
          <w:lang w:val="sr-Latn-CS"/>
        </w:rPr>
        <w:t>mreže</w:t>
      </w:r>
      <w:r w:rsidR="0023041D" w:rsidRPr="003B59DA">
        <w:rPr>
          <w:noProof/>
          <w:lang w:val="sr-Latn-CS"/>
        </w:rPr>
        <w:t xml:space="preserve"> </w:t>
      </w:r>
      <w:r>
        <w:rPr>
          <w:noProof/>
          <w:lang w:val="sr-Latn-CS"/>
        </w:rPr>
        <w:t>hidrosistema</w:t>
      </w:r>
      <w:r w:rsidR="0023041D" w:rsidRPr="003B59DA">
        <w:rPr>
          <w:noProof/>
          <w:lang w:val="sr-Latn-CS"/>
        </w:rPr>
        <w:t xml:space="preserve"> </w:t>
      </w:r>
      <w:r>
        <w:rPr>
          <w:noProof/>
          <w:lang w:val="sr-Latn-CS"/>
        </w:rPr>
        <w:t>Dunav</w:t>
      </w:r>
      <w:r w:rsidR="0023041D" w:rsidRPr="003B59DA">
        <w:rPr>
          <w:noProof/>
          <w:lang w:val="sr-Latn-CS"/>
        </w:rPr>
        <w:t>-</w:t>
      </w:r>
      <w:r>
        <w:rPr>
          <w:noProof/>
          <w:lang w:val="sr-Latn-CS"/>
        </w:rPr>
        <w:t>Tisa</w:t>
      </w:r>
      <w:r w:rsidR="0023041D" w:rsidRPr="003B59DA">
        <w:rPr>
          <w:noProof/>
          <w:lang w:val="sr-Latn-CS"/>
        </w:rPr>
        <w:t>-</w:t>
      </w:r>
      <w:r>
        <w:rPr>
          <w:noProof/>
          <w:lang w:val="sr-Latn-CS"/>
        </w:rPr>
        <w:t>Dunav</w:t>
      </w:r>
      <w:r w:rsidR="0023041D" w:rsidRPr="003B59DA">
        <w:rPr>
          <w:noProof/>
          <w:lang w:val="sr-Latn-CS"/>
        </w:rPr>
        <w:t xml:space="preserve">. </w:t>
      </w:r>
      <w:r>
        <w:rPr>
          <w:noProof/>
          <w:lang w:val="sr-Latn-CS"/>
        </w:rPr>
        <w:t>Manjeg</w:t>
      </w:r>
      <w:r w:rsidR="0023041D" w:rsidRPr="003B59DA">
        <w:rPr>
          <w:noProof/>
          <w:lang w:val="sr-Latn-CS"/>
        </w:rPr>
        <w:t xml:space="preserve"> </w:t>
      </w:r>
      <w:r>
        <w:rPr>
          <w:noProof/>
          <w:lang w:val="sr-Latn-CS"/>
        </w:rPr>
        <w:t>značaja</w:t>
      </w:r>
      <w:r w:rsidR="0023041D" w:rsidRPr="003B59DA">
        <w:rPr>
          <w:noProof/>
          <w:lang w:val="sr-Latn-CS"/>
        </w:rPr>
        <w:t xml:space="preserve"> </w:t>
      </w:r>
      <w:r>
        <w:rPr>
          <w:noProof/>
          <w:lang w:val="sr-Latn-CS"/>
        </w:rPr>
        <w:t>su</w:t>
      </w:r>
      <w:r w:rsidR="0023041D" w:rsidRPr="003B59DA">
        <w:rPr>
          <w:noProof/>
          <w:lang w:val="sr-Latn-CS"/>
        </w:rPr>
        <w:t xml:space="preserve"> </w:t>
      </w:r>
      <w:r>
        <w:rPr>
          <w:noProof/>
          <w:lang w:val="sr-Latn-CS"/>
        </w:rPr>
        <w:t>preostali</w:t>
      </w:r>
      <w:r w:rsidR="0023041D" w:rsidRPr="003B59DA">
        <w:rPr>
          <w:noProof/>
          <w:lang w:val="sr-Latn-CS"/>
        </w:rPr>
        <w:t xml:space="preserve"> </w:t>
      </w:r>
      <w:r>
        <w:rPr>
          <w:noProof/>
          <w:lang w:val="sr-Latn-CS"/>
        </w:rPr>
        <w:t>drenažni</w:t>
      </w:r>
      <w:r w:rsidR="0023041D" w:rsidRPr="003B59DA">
        <w:rPr>
          <w:noProof/>
          <w:lang w:val="sr-Latn-CS"/>
        </w:rPr>
        <w:t xml:space="preserve"> </w:t>
      </w:r>
      <w:r>
        <w:rPr>
          <w:noProof/>
          <w:lang w:val="sr-Latn-CS"/>
        </w:rPr>
        <w:t>kanali</w:t>
      </w:r>
      <w:r w:rsidR="0023041D" w:rsidRPr="003B59DA">
        <w:rPr>
          <w:noProof/>
          <w:lang w:val="sr-Latn-CS"/>
        </w:rPr>
        <w:t xml:space="preserve">, </w:t>
      </w:r>
      <w:r>
        <w:rPr>
          <w:noProof/>
          <w:lang w:val="sr-Latn-CS"/>
        </w:rPr>
        <w:t>napušteni</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u</w:t>
      </w:r>
      <w:r w:rsidR="0023041D" w:rsidRPr="003B59DA">
        <w:rPr>
          <w:noProof/>
          <w:lang w:val="sr-Latn-CS"/>
        </w:rPr>
        <w:t xml:space="preserve"> </w:t>
      </w:r>
      <w:r>
        <w:rPr>
          <w:noProof/>
          <w:lang w:val="sr-Latn-CS"/>
        </w:rPr>
        <w:t>većoj</w:t>
      </w:r>
      <w:r w:rsidR="0023041D" w:rsidRPr="003B59DA">
        <w:rPr>
          <w:noProof/>
          <w:lang w:val="sr-Latn-CS"/>
        </w:rPr>
        <w:t xml:space="preserve"> </w:t>
      </w:r>
      <w:r>
        <w:rPr>
          <w:noProof/>
          <w:lang w:val="sr-Latn-CS"/>
        </w:rPr>
        <w:t>ili</w:t>
      </w:r>
      <w:r w:rsidR="0023041D" w:rsidRPr="003B59DA">
        <w:rPr>
          <w:noProof/>
          <w:lang w:val="sr-Latn-CS"/>
        </w:rPr>
        <w:t xml:space="preserve"> </w:t>
      </w:r>
      <w:r>
        <w:rPr>
          <w:noProof/>
          <w:lang w:val="sr-Latn-CS"/>
        </w:rPr>
        <w:t>manjoj</w:t>
      </w:r>
      <w:r w:rsidR="0023041D" w:rsidRPr="003B59DA">
        <w:rPr>
          <w:noProof/>
          <w:lang w:val="sr-Latn-CS"/>
        </w:rPr>
        <w:t xml:space="preserve"> </w:t>
      </w:r>
      <w:r>
        <w:rPr>
          <w:noProof/>
          <w:lang w:val="sr-Latn-CS"/>
        </w:rPr>
        <w:t>meri</w:t>
      </w:r>
      <w:r w:rsidR="0023041D" w:rsidRPr="003B59DA">
        <w:rPr>
          <w:noProof/>
          <w:lang w:val="sr-Latn-CS"/>
        </w:rPr>
        <w:t xml:space="preserve"> </w:t>
      </w:r>
      <w:r>
        <w:rPr>
          <w:noProof/>
          <w:lang w:val="sr-Latn-CS"/>
        </w:rPr>
        <w:t>zasuti</w:t>
      </w:r>
      <w:r w:rsidR="0023041D" w:rsidRPr="003B59DA">
        <w:rPr>
          <w:noProof/>
          <w:lang w:val="sr-Latn-CS"/>
        </w:rPr>
        <w:t xml:space="preserve"> </w:t>
      </w:r>
      <w:r>
        <w:rPr>
          <w:noProof/>
          <w:lang w:val="sr-Latn-CS"/>
        </w:rPr>
        <w:t>rukavci</w:t>
      </w:r>
      <w:r w:rsidR="0023041D" w:rsidRPr="003B59DA">
        <w:rPr>
          <w:noProof/>
          <w:lang w:val="sr-Latn-CS"/>
        </w:rPr>
        <w:t xml:space="preserve"> </w:t>
      </w:r>
      <w:r>
        <w:rPr>
          <w:noProof/>
          <w:lang w:val="sr-Latn-CS"/>
        </w:rPr>
        <w:t>Dunava</w:t>
      </w:r>
      <w:r w:rsidR="0023041D" w:rsidRPr="003B59DA">
        <w:rPr>
          <w:noProof/>
          <w:lang w:val="sr-Latn-CS"/>
        </w:rPr>
        <w:t xml:space="preserve">, </w:t>
      </w:r>
      <w:r>
        <w:rPr>
          <w:noProof/>
          <w:lang w:val="sr-Latn-CS"/>
        </w:rPr>
        <w:t>kao</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prirodna</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veštačka</w:t>
      </w:r>
      <w:r w:rsidR="0023041D" w:rsidRPr="003B59DA">
        <w:rPr>
          <w:noProof/>
          <w:lang w:val="sr-Latn-CS"/>
        </w:rPr>
        <w:t xml:space="preserve"> </w:t>
      </w:r>
      <w:r>
        <w:rPr>
          <w:noProof/>
          <w:lang w:val="sr-Latn-CS"/>
        </w:rPr>
        <w:t>jezera</w:t>
      </w:r>
      <w:r w:rsidR="0023041D" w:rsidRPr="003B59DA">
        <w:rPr>
          <w:noProof/>
          <w:lang w:val="sr-Latn-CS"/>
        </w:rPr>
        <w:t>.</w:t>
      </w:r>
    </w:p>
    <w:p w14:paraId="47CDA976" w14:textId="30D34791" w:rsidR="003B59DA" w:rsidRDefault="003B59DA" w:rsidP="00F53A4E">
      <w:pPr>
        <w:rPr>
          <w:noProof/>
          <w:lang w:val="sr-Latn-CS"/>
        </w:rPr>
      </w:pPr>
      <w:r>
        <w:rPr>
          <w:noProof/>
          <w:lang w:val="sr-Latn-CS"/>
        </w:rPr>
        <w:t>Podzemne</w:t>
      </w:r>
      <w:r w:rsidR="0023041D" w:rsidRPr="003B59DA">
        <w:rPr>
          <w:noProof/>
          <w:lang w:val="sr-Latn-CS"/>
        </w:rPr>
        <w:t xml:space="preserve"> </w:t>
      </w:r>
      <w:r>
        <w:rPr>
          <w:noProof/>
          <w:lang w:val="sr-Latn-CS"/>
        </w:rPr>
        <w:t>vode</w:t>
      </w:r>
      <w:r w:rsidR="0023041D" w:rsidRPr="003B59DA">
        <w:rPr>
          <w:noProof/>
          <w:lang w:val="sr-Latn-CS"/>
        </w:rPr>
        <w:t xml:space="preserve"> (</w:t>
      </w:r>
      <w:r>
        <w:rPr>
          <w:noProof/>
          <w:lang w:val="sr-Latn-CS"/>
        </w:rPr>
        <w:t>freatske</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arteške</w:t>
      </w:r>
      <w:r w:rsidR="0023041D" w:rsidRPr="003B59DA">
        <w:rPr>
          <w:noProof/>
          <w:lang w:val="sr-Latn-CS"/>
        </w:rPr>
        <w:t xml:space="preserve">) </w:t>
      </w:r>
      <w:r>
        <w:rPr>
          <w:noProof/>
          <w:lang w:val="sr-Latn-CS"/>
        </w:rPr>
        <w:t>imaju</w:t>
      </w:r>
      <w:r w:rsidR="0023041D" w:rsidRPr="003B59DA">
        <w:rPr>
          <w:noProof/>
          <w:lang w:val="sr-Latn-CS"/>
        </w:rPr>
        <w:t xml:space="preserve"> </w:t>
      </w:r>
      <w:r>
        <w:rPr>
          <w:noProof/>
          <w:lang w:val="sr-Latn-CS"/>
        </w:rPr>
        <w:t>uticaj</w:t>
      </w:r>
      <w:r w:rsidR="0023041D" w:rsidRPr="003B59DA">
        <w:rPr>
          <w:noProof/>
          <w:lang w:val="sr-Latn-CS"/>
        </w:rPr>
        <w:t xml:space="preserve"> </w:t>
      </w:r>
      <w:r>
        <w:rPr>
          <w:noProof/>
          <w:lang w:val="sr-Latn-CS"/>
        </w:rPr>
        <w:t>na</w:t>
      </w:r>
      <w:r w:rsidR="0023041D" w:rsidRPr="003B59DA">
        <w:rPr>
          <w:noProof/>
          <w:lang w:val="sr-Latn-CS"/>
        </w:rPr>
        <w:t xml:space="preserve"> </w:t>
      </w:r>
      <w:r>
        <w:rPr>
          <w:noProof/>
          <w:lang w:val="sr-Latn-CS"/>
        </w:rPr>
        <w:t>biljni</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životinjski</w:t>
      </w:r>
      <w:r w:rsidR="0023041D" w:rsidRPr="003B59DA">
        <w:rPr>
          <w:noProof/>
          <w:lang w:val="sr-Latn-CS"/>
        </w:rPr>
        <w:t xml:space="preserve"> </w:t>
      </w:r>
      <w:r>
        <w:rPr>
          <w:noProof/>
          <w:lang w:val="sr-Latn-CS"/>
        </w:rPr>
        <w:t>svet</w:t>
      </w:r>
      <w:r w:rsidR="0023041D" w:rsidRPr="003B59DA">
        <w:rPr>
          <w:noProof/>
          <w:lang w:val="sr-Latn-CS"/>
        </w:rPr>
        <w:t xml:space="preserve">. </w:t>
      </w:r>
      <w:r>
        <w:rPr>
          <w:noProof/>
          <w:lang w:val="sr-Latn-CS"/>
        </w:rPr>
        <w:t>One</w:t>
      </w:r>
      <w:r w:rsidR="0023041D" w:rsidRPr="003B59DA">
        <w:rPr>
          <w:noProof/>
          <w:lang w:val="sr-Latn-CS"/>
        </w:rPr>
        <w:t xml:space="preserve"> </w:t>
      </w:r>
      <w:r>
        <w:rPr>
          <w:noProof/>
          <w:lang w:val="sr-Latn-CS"/>
        </w:rPr>
        <w:t>su</w:t>
      </w:r>
      <w:r w:rsidR="0023041D" w:rsidRPr="003B59DA">
        <w:rPr>
          <w:noProof/>
          <w:lang w:val="sr-Latn-CS"/>
        </w:rPr>
        <w:t xml:space="preserve"> </w:t>
      </w:r>
      <w:r>
        <w:rPr>
          <w:noProof/>
          <w:lang w:val="sr-Latn-CS"/>
        </w:rPr>
        <w:t>značajan</w:t>
      </w:r>
      <w:r w:rsidR="0023041D" w:rsidRPr="003B59DA">
        <w:rPr>
          <w:noProof/>
          <w:lang w:val="sr-Latn-CS"/>
        </w:rPr>
        <w:t xml:space="preserve"> </w:t>
      </w:r>
      <w:r>
        <w:rPr>
          <w:noProof/>
          <w:lang w:val="sr-Latn-CS"/>
        </w:rPr>
        <w:t>činilac</w:t>
      </w:r>
      <w:r w:rsidR="0023041D" w:rsidRPr="003B59DA">
        <w:rPr>
          <w:noProof/>
          <w:lang w:val="sr-Latn-CS"/>
        </w:rPr>
        <w:t xml:space="preserve"> </w:t>
      </w:r>
      <w:r>
        <w:rPr>
          <w:noProof/>
          <w:lang w:val="sr-Latn-CS"/>
        </w:rPr>
        <w:t>u</w:t>
      </w:r>
      <w:r w:rsidR="0023041D" w:rsidRPr="003B59DA">
        <w:rPr>
          <w:noProof/>
          <w:lang w:val="sr-Latn-CS"/>
        </w:rPr>
        <w:t xml:space="preserve"> </w:t>
      </w:r>
      <w:r>
        <w:rPr>
          <w:noProof/>
          <w:lang w:val="sr-Latn-CS"/>
        </w:rPr>
        <w:t>formiranju</w:t>
      </w:r>
      <w:r w:rsidR="0023041D" w:rsidRPr="003B59DA">
        <w:rPr>
          <w:noProof/>
          <w:lang w:val="sr-Latn-CS"/>
        </w:rPr>
        <w:t xml:space="preserve"> </w:t>
      </w:r>
      <w:r>
        <w:rPr>
          <w:noProof/>
          <w:lang w:val="sr-Latn-CS"/>
        </w:rPr>
        <w:t>vodenih</w:t>
      </w:r>
      <w:r w:rsidR="0023041D" w:rsidRPr="003B59DA">
        <w:rPr>
          <w:noProof/>
          <w:lang w:val="sr-Latn-CS"/>
        </w:rPr>
        <w:t xml:space="preserve">, </w:t>
      </w:r>
      <w:r>
        <w:rPr>
          <w:noProof/>
          <w:lang w:val="sr-Latn-CS"/>
        </w:rPr>
        <w:t>močvarnih</w:t>
      </w:r>
      <w:r w:rsidR="0023041D" w:rsidRPr="003B59DA">
        <w:rPr>
          <w:noProof/>
          <w:lang w:val="sr-Latn-CS"/>
        </w:rPr>
        <w:t xml:space="preserve">, </w:t>
      </w:r>
      <w:r>
        <w:rPr>
          <w:noProof/>
          <w:lang w:val="sr-Latn-CS"/>
        </w:rPr>
        <w:t>livadskih</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šumskih</w:t>
      </w:r>
      <w:r w:rsidR="0023041D" w:rsidRPr="003B59DA">
        <w:rPr>
          <w:noProof/>
          <w:lang w:val="sr-Latn-CS"/>
        </w:rPr>
        <w:t xml:space="preserve"> </w:t>
      </w:r>
      <w:r>
        <w:rPr>
          <w:noProof/>
          <w:lang w:val="sr-Latn-CS"/>
        </w:rPr>
        <w:t>ekosistema</w:t>
      </w:r>
      <w:r w:rsidR="0023041D" w:rsidRPr="003B59DA">
        <w:rPr>
          <w:noProof/>
          <w:lang w:val="sr-Latn-CS"/>
        </w:rPr>
        <w:t xml:space="preserve"> </w:t>
      </w:r>
      <w:r>
        <w:rPr>
          <w:noProof/>
          <w:lang w:val="sr-Latn-CS"/>
        </w:rPr>
        <w:t>u</w:t>
      </w:r>
      <w:r w:rsidR="0023041D" w:rsidRPr="003B59DA">
        <w:rPr>
          <w:noProof/>
          <w:lang w:val="sr-Latn-CS"/>
        </w:rPr>
        <w:t xml:space="preserve"> </w:t>
      </w:r>
      <w:r>
        <w:rPr>
          <w:noProof/>
          <w:lang w:val="sr-Latn-CS"/>
        </w:rPr>
        <w:t>Specijalnom</w:t>
      </w:r>
      <w:r w:rsidR="0023041D" w:rsidRPr="003B59DA">
        <w:rPr>
          <w:noProof/>
          <w:lang w:val="sr-Latn-CS"/>
        </w:rPr>
        <w:t xml:space="preserve"> </w:t>
      </w:r>
      <w:r>
        <w:rPr>
          <w:noProof/>
          <w:lang w:val="sr-Latn-CS"/>
        </w:rPr>
        <w:t>rezervatu</w:t>
      </w:r>
      <w:r w:rsidR="0023041D" w:rsidRPr="003B59DA">
        <w:rPr>
          <w:noProof/>
          <w:lang w:val="sr-Latn-CS"/>
        </w:rPr>
        <w:t xml:space="preserve"> </w:t>
      </w:r>
      <w:r>
        <w:rPr>
          <w:noProof/>
          <w:lang w:val="sr-Latn-CS"/>
        </w:rPr>
        <w:t>prirode</w:t>
      </w:r>
      <w:r w:rsidR="0023041D" w:rsidRPr="003B59DA">
        <w:rPr>
          <w:noProof/>
          <w:lang w:val="sr-Latn-CS"/>
        </w:rPr>
        <w:t xml:space="preserve"> „</w:t>
      </w:r>
      <w:r>
        <w:rPr>
          <w:noProof/>
          <w:lang w:val="sr-Latn-CS"/>
        </w:rPr>
        <w:t>Gornje</w:t>
      </w:r>
      <w:r w:rsidR="0023041D" w:rsidRPr="003B59DA">
        <w:rPr>
          <w:noProof/>
          <w:lang w:val="sr-Latn-CS"/>
        </w:rPr>
        <w:t xml:space="preserve"> </w:t>
      </w:r>
      <w:r>
        <w:rPr>
          <w:noProof/>
          <w:lang w:val="sr-Latn-CS"/>
        </w:rPr>
        <w:t>Podunavlje</w:t>
      </w:r>
      <w:r w:rsidR="0023041D" w:rsidRPr="003B59DA">
        <w:rPr>
          <w:noProof/>
          <w:lang w:val="sr-Latn-CS"/>
        </w:rPr>
        <w:t>“.</w:t>
      </w:r>
    </w:p>
    <w:p w14:paraId="07CF3D2D" w14:textId="3FDE2211" w:rsidR="00F255C1" w:rsidRPr="003B59DA" w:rsidRDefault="003B59DA" w:rsidP="00F255C1">
      <w:pPr>
        <w:rPr>
          <w:noProof/>
          <w:lang w:val="sr-Latn-CS"/>
        </w:rPr>
      </w:pPr>
      <w:r>
        <w:rPr>
          <w:noProof/>
          <w:lang w:val="sr-Latn-CS"/>
        </w:rPr>
        <w:t>U</w:t>
      </w:r>
      <w:r w:rsidR="0023041D" w:rsidRPr="003B59DA">
        <w:rPr>
          <w:noProof/>
          <w:lang w:val="sr-Latn-CS"/>
        </w:rPr>
        <w:t xml:space="preserve"> </w:t>
      </w:r>
      <w:r>
        <w:rPr>
          <w:noProof/>
          <w:lang w:val="sr-Latn-CS"/>
        </w:rPr>
        <w:t>aluvijalnoj</w:t>
      </w:r>
      <w:r w:rsidR="0023041D" w:rsidRPr="003B59DA">
        <w:rPr>
          <w:noProof/>
          <w:lang w:val="sr-Latn-CS"/>
        </w:rPr>
        <w:t xml:space="preserve"> </w:t>
      </w:r>
      <w:r>
        <w:rPr>
          <w:noProof/>
          <w:lang w:val="sr-Latn-CS"/>
        </w:rPr>
        <w:t>ravni</w:t>
      </w:r>
      <w:r w:rsidR="0023041D" w:rsidRPr="003B59DA">
        <w:rPr>
          <w:noProof/>
          <w:lang w:val="sr-Latn-CS"/>
        </w:rPr>
        <w:t xml:space="preserve"> </w:t>
      </w:r>
      <w:r>
        <w:rPr>
          <w:noProof/>
          <w:lang w:val="sr-Latn-CS"/>
        </w:rPr>
        <w:t>freatske</w:t>
      </w:r>
      <w:r w:rsidR="0023041D" w:rsidRPr="003B59DA">
        <w:rPr>
          <w:noProof/>
          <w:lang w:val="sr-Latn-CS"/>
        </w:rPr>
        <w:t xml:space="preserve"> </w:t>
      </w:r>
      <w:r>
        <w:rPr>
          <w:noProof/>
          <w:lang w:val="sr-Latn-CS"/>
        </w:rPr>
        <w:t>vode</w:t>
      </w:r>
      <w:r w:rsidR="0023041D" w:rsidRPr="003B59DA">
        <w:rPr>
          <w:noProof/>
          <w:lang w:val="sr-Latn-CS"/>
        </w:rPr>
        <w:t xml:space="preserve"> </w:t>
      </w:r>
      <w:r>
        <w:rPr>
          <w:noProof/>
          <w:lang w:val="sr-Latn-CS"/>
        </w:rPr>
        <w:t>se</w:t>
      </w:r>
      <w:r w:rsidR="0023041D" w:rsidRPr="003B59DA">
        <w:rPr>
          <w:noProof/>
          <w:lang w:val="sr-Latn-CS"/>
        </w:rPr>
        <w:t xml:space="preserve"> </w:t>
      </w:r>
      <w:r>
        <w:rPr>
          <w:noProof/>
          <w:lang w:val="sr-Latn-CS"/>
        </w:rPr>
        <w:t>nalaze</w:t>
      </w:r>
      <w:r w:rsidR="0023041D" w:rsidRPr="003B59DA">
        <w:rPr>
          <w:noProof/>
          <w:lang w:val="sr-Latn-CS"/>
        </w:rPr>
        <w:t xml:space="preserve"> </w:t>
      </w:r>
      <w:r>
        <w:rPr>
          <w:noProof/>
          <w:lang w:val="sr-Latn-CS"/>
        </w:rPr>
        <w:t>na</w:t>
      </w:r>
      <w:r w:rsidR="0023041D" w:rsidRPr="003B59DA">
        <w:rPr>
          <w:noProof/>
          <w:lang w:val="sr-Latn-CS"/>
        </w:rPr>
        <w:t xml:space="preserve"> </w:t>
      </w:r>
      <w:r>
        <w:rPr>
          <w:noProof/>
          <w:lang w:val="sr-Latn-CS"/>
        </w:rPr>
        <w:t>malim</w:t>
      </w:r>
      <w:r w:rsidR="0023041D" w:rsidRPr="003B59DA">
        <w:rPr>
          <w:noProof/>
          <w:lang w:val="sr-Latn-CS"/>
        </w:rPr>
        <w:t xml:space="preserve"> </w:t>
      </w:r>
      <w:r>
        <w:rPr>
          <w:noProof/>
          <w:lang w:val="sr-Latn-CS"/>
        </w:rPr>
        <w:t>dubinama</w:t>
      </w:r>
      <w:r w:rsidR="0023041D" w:rsidRPr="003B59DA">
        <w:rPr>
          <w:noProof/>
          <w:lang w:val="sr-Latn-CS"/>
        </w:rPr>
        <w:t xml:space="preserve">. </w:t>
      </w:r>
      <w:r>
        <w:rPr>
          <w:noProof/>
          <w:lang w:val="sr-Latn-CS"/>
        </w:rPr>
        <w:t>U</w:t>
      </w:r>
      <w:r w:rsidR="0023041D" w:rsidRPr="003B59DA">
        <w:rPr>
          <w:noProof/>
          <w:lang w:val="sr-Latn-CS"/>
        </w:rPr>
        <w:t xml:space="preserve"> </w:t>
      </w:r>
      <w:r>
        <w:rPr>
          <w:noProof/>
          <w:lang w:val="sr-Latn-CS"/>
        </w:rPr>
        <w:t>napuštenim</w:t>
      </w:r>
      <w:r w:rsidR="0023041D" w:rsidRPr="003B59DA">
        <w:rPr>
          <w:noProof/>
          <w:lang w:val="sr-Latn-CS"/>
        </w:rPr>
        <w:t xml:space="preserve"> </w:t>
      </w:r>
      <w:r>
        <w:rPr>
          <w:noProof/>
          <w:lang w:val="sr-Latn-CS"/>
        </w:rPr>
        <w:t>meandrima</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zasutim</w:t>
      </w:r>
      <w:r w:rsidR="0023041D" w:rsidRPr="003B59DA">
        <w:rPr>
          <w:noProof/>
          <w:lang w:val="sr-Latn-CS"/>
        </w:rPr>
        <w:t xml:space="preserve"> </w:t>
      </w:r>
      <w:r>
        <w:rPr>
          <w:noProof/>
          <w:lang w:val="sr-Latn-CS"/>
        </w:rPr>
        <w:t>rukavcima</w:t>
      </w:r>
      <w:r w:rsidR="0023041D" w:rsidRPr="003B59DA">
        <w:rPr>
          <w:noProof/>
          <w:lang w:val="sr-Latn-CS"/>
        </w:rPr>
        <w:t xml:space="preserve"> </w:t>
      </w:r>
      <w:r>
        <w:rPr>
          <w:noProof/>
          <w:lang w:val="sr-Latn-CS"/>
        </w:rPr>
        <w:t>Dunava</w:t>
      </w:r>
      <w:r w:rsidR="0023041D" w:rsidRPr="003B59DA">
        <w:rPr>
          <w:noProof/>
          <w:lang w:val="sr-Latn-CS"/>
        </w:rPr>
        <w:t xml:space="preserve">, </w:t>
      </w:r>
      <w:r>
        <w:rPr>
          <w:noProof/>
          <w:lang w:val="sr-Latn-CS"/>
        </w:rPr>
        <w:t>izdanska</w:t>
      </w:r>
      <w:r w:rsidR="0023041D" w:rsidRPr="003B59DA">
        <w:rPr>
          <w:noProof/>
          <w:lang w:val="sr-Latn-CS"/>
        </w:rPr>
        <w:t xml:space="preserve"> </w:t>
      </w:r>
      <w:r>
        <w:rPr>
          <w:noProof/>
          <w:lang w:val="sr-Latn-CS"/>
        </w:rPr>
        <w:t>voda</w:t>
      </w:r>
      <w:r w:rsidR="0023041D" w:rsidRPr="003B59DA">
        <w:rPr>
          <w:noProof/>
          <w:lang w:val="sr-Latn-CS"/>
        </w:rPr>
        <w:t xml:space="preserve"> </w:t>
      </w:r>
      <w:r>
        <w:rPr>
          <w:noProof/>
          <w:lang w:val="sr-Latn-CS"/>
        </w:rPr>
        <w:t>najčešće</w:t>
      </w:r>
      <w:r w:rsidR="0023041D" w:rsidRPr="003B59DA">
        <w:rPr>
          <w:noProof/>
          <w:lang w:val="sr-Latn-CS"/>
        </w:rPr>
        <w:t xml:space="preserve"> </w:t>
      </w:r>
      <w:r>
        <w:rPr>
          <w:noProof/>
          <w:lang w:val="sr-Latn-CS"/>
        </w:rPr>
        <w:t>izbija</w:t>
      </w:r>
      <w:r w:rsidR="0023041D" w:rsidRPr="003B59DA">
        <w:rPr>
          <w:noProof/>
          <w:lang w:val="sr-Latn-CS"/>
        </w:rPr>
        <w:t xml:space="preserve"> </w:t>
      </w:r>
      <w:r>
        <w:rPr>
          <w:noProof/>
          <w:lang w:val="sr-Latn-CS"/>
        </w:rPr>
        <w:t>na</w:t>
      </w:r>
      <w:r w:rsidR="0023041D" w:rsidRPr="003B59DA">
        <w:rPr>
          <w:noProof/>
          <w:lang w:val="sr-Latn-CS"/>
        </w:rPr>
        <w:t xml:space="preserve"> </w:t>
      </w:r>
      <w:r>
        <w:rPr>
          <w:noProof/>
          <w:lang w:val="sr-Latn-CS"/>
        </w:rPr>
        <w:t>površinu</w:t>
      </w:r>
      <w:r w:rsidR="0023041D" w:rsidRPr="003B59DA">
        <w:rPr>
          <w:noProof/>
          <w:lang w:val="sr-Latn-CS"/>
        </w:rPr>
        <w:t xml:space="preserve"> </w:t>
      </w:r>
      <w:r>
        <w:rPr>
          <w:noProof/>
          <w:lang w:val="sr-Latn-CS"/>
        </w:rPr>
        <w:t>formirajući</w:t>
      </w:r>
      <w:r w:rsidR="0023041D" w:rsidRPr="003B59DA">
        <w:rPr>
          <w:noProof/>
          <w:lang w:val="sr-Latn-CS"/>
        </w:rPr>
        <w:t xml:space="preserve"> </w:t>
      </w:r>
      <w:r>
        <w:rPr>
          <w:noProof/>
          <w:lang w:val="sr-Latn-CS"/>
        </w:rPr>
        <w:t>bare</w:t>
      </w:r>
      <w:r w:rsidR="0023041D" w:rsidRPr="003B59DA">
        <w:rPr>
          <w:noProof/>
          <w:lang w:val="sr-Latn-CS"/>
        </w:rPr>
        <w:t xml:space="preserve"> </w:t>
      </w:r>
      <w:r>
        <w:rPr>
          <w:noProof/>
          <w:lang w:val="sr-Latn-CS"/>
        </w:rPr>
        <w:t>i</w:t>
      </w:r>
      <w:r w:rsidR="0023041D" w:rsidRPr="003B59DA">
        <w:rPr>
          <w:noProof/>
          <w:lang w:val="sr-Latn-CS"/>
        </w:rPr>
        <w:t xml:space="preserve"> </w:t>
      </w:r>
      <w:r>
        <w:rPr>
          <w:noProof/>
          <w:lang w:val="sr-Latn-CS"/>
        </w:rPr>
        <w:t>močvare</w:t>
      </w:r>
      <w:r w:rsidR="0023041D" w:rsidRPr="003B59DA">
        <w:rPr>
          <w:noProof/>
          <w:lang w:val="sr-Latn-CS"/>
        </w:rPr>
        <w:t xml:space="preserve">. </w:t>
      </w:r>
      <w:r>
        <w:rPr>
          <w:noProof/>
          <w:lang w:val="sr-Latn-CS"/>
        </w:rPr>
        <w:t>Porastu</w:t>
      </w:r>
      <w:r w:rsidR="0023041D" w:rsidRPr="003B59DA">
        <w:rPr>
          <w:noProof/>
          <w:lang w:val="sr-Latn-CS"/>
        </w:rPr>
        <w:t xml:space="preserve"> </w:t>
      </w:r>
      <w:r>
        <w:rPr>
          <w:noProof/>
          <w:lang w:val="sr-Latn-CS"/>
        </w:rPr>
        <w:t>nivoa</w:t>
      </w:r>
      <w:r w:rsidR="0023041D" w:rsidRPr="003B59DA">
        <w:rPr>
          <w:noProof/>
          <w:lang w:val="sr-Latn-CS"/>
        </w:rPr>
        <w:t xml:space="preserve"> </w:t>
      </w:r>
      <w:r>
        <w:rPr>
          <w:noProof/>
          <w:lang w:val="sr-Latn-CS"/>
        </w:rPr>
        <w:t>podzemnih</w:t>
      </w:r>
      <w:r w:rsidR="0023041D" w:rsidRPr="003B59DA">
        <w:rPr>
          <w:noProof/>
          <w:lang w:val="sr-Latn-CS"/>
        </w:rPr>
        <w:t xml:space="preserve"> </w:t>
      </w:r>
      <w:r>
        <w:rPr>
          <w:noProof/>
          <w:lang w:val="sr-Latn-CS"/>
        </w:rPr>
        <w:t>voda</w:t>
      </w:r>
      <w:r w:rsidR="0023041D" w:rsidRPr="003B59DA">
        <w:rPr>
          <w:noProof/>
          <w:lang w:val="sr-Latn-CS"/>
        </w:rPr>
        <w:t xml:space="preserve"> </w:t>
      </w:r>
      <w:r>
        <w:rPr>
          <w:noProof/>
          <w:lang w:val="sr-Latn-CS"/>
        </w:rPr>
        <w:t>prethodi</w:t>
      </w:r>
      <w:r w:rsidR="0023041D" w:rsidRPr="003B59DA">
        <w:rPr>
          <w:noProof/>
          <w:lang w:val="sr-Latn-CS"/>
        </w:rPr>
        <w:t xml:space="preserve"> </w:t>
      </w:r>
      <w:r>
        <w:rPr>
          <w:noProof/>
          <w:lang w:val="sr-Latn-CS"/>
        </w:rPr>
        <w:t>porast</w:t>
      </w:r>
      <w:r w:rsidR="0023041D" w:rsidRPr="003B59DA">
        <w:rPr>
          <w:noProof/>
          <w:lang w:val="sr-Latn-CS"/>
        </w:rPr>
        <w:t xml:space="preserve"> </w:t>
      </w:r>
      <w:r>
        <w:rPr>
          <w:noProof/>
          <w:lang w:val="sr-Latn-CS"/>
        </w:rPr>
        <w:t>vodostaja</w:t>
      </w:r>
      <w:r w:rsidR="0023041D" w:rsidRPr="003B59DA">
        <w:rPr>
          <w:noProof/>
          <w:lang w:val="sr-Latn-CS"/>
        </w:rPr>
        <w:t xml:space="preserve"> </w:t>
      </w:r>
      <w:r>
        <w:rPr>
          <w:noProof/>
          <w:lang w:val="sr-Latn-CS"/>
        </w:rPr>
        <w:t>Dunava</w:t>
      </w:r>
      <w:r w:rsidR="0023041D" w:rsidRPr="003B59DA">
        <w:rPr>
          <w:noProof/>
          <w:lang w:val="sr-Latn-CS"/>
        </w:rPr>
        <w:t xml:space="preserve">. </w:t>
      </w:r>
      <w:r>
        <w:rPr>
          <w:noProof/>
          <w:lang w:val="sr-Latn-CS"/>
        </w:rPr>
        <w:t>Kada</w:t>
      </w:r>
      <w:r w:rsidR="0023041D" w:rsidRPr="003B59DA">
        <w:rPr>
          <w:noProof/>
          <w:lang w:val="sr-Latn-CS"/>
        </w:rPr>
        <w:t xml:space="preserve"> </w:t>
      </w:r>
      <w:r>
        <w:rPr>
          <w:noProof/>
          <w:lang w:val="sr-Latn-CS"/>
        </w:rPr>
        <w:t>je</w:t>
      </w:r>
      <w:r w:rsidR="0023041D" w:rsidRPr="003B59DA">
        <w:rPr>
          <w:noProof/>
          <w:lang w:val="sr-Latn-CS"/>
        </w:rPr>
        <w:t xml:space="preserve"> </w:t>
      </w:r>
      <w:r>
        <w:rPr>
          <w:noProof/>
          <w:lang w:val="sr-Latn-CS"/>
        </w:rPr>
        <w:t>apsolutna</w:t>
      </w:r>
      <w:r w:rsidR="0023041D" w:rsidRPr="003B59DA">
        <w:rPr>
          <w:noProof/>
          <w:lang w:val="sr-Latn-CS"/>
        </w:rPr>
        <w:t xml:space="preserve"> </w:t>
      </w:r>
      <w:r>
        <w:rPr>
          <w:noProof/>
          <w:lang w:val="sr-Latn-CS"/>
        </w:rPr>
        <w:t>visina</w:t>
      </w:r>
      <w:r w:rsidR="0023041D" w:rsidRPr="003B59DA">
        <w:rPr>
          <w:noProof/>
          <w:lang w:val="sr-Latn-CS"/>
        </w:rPr>
        <w:t xml:space="preserve"> </w:t>
      </w:r>
      <w:r>
        <w:rPr>
          <w:noProof/>
          <w:lang w:val="sr-Latn-CS"/>
        </w:rPr>
        <w:t>vodostaja</w:t>
      </w:r>
      <w:r w:rsidR="0023041D" w:rsidRPr="003B59DA">
        <w:rPr>
          <w:noProof/>
          <w:lang w:val="sr-Latn-CS"/>
        </w:rPr>
        <w:t xml:space="preserve"> </w:t>
      </w:r>
      <w:r>
        <w:rPr>
          <w:noProof/>
          <w:lang w:val="sr-Latn-CS"/>
        </w:rPr>
        <w:t>Dunava</w:t>
      </w:r>
      <w:r w:rsidR="0023041D" w:rsidRPr="003B59DA">
        <w:rPr>
          <w:noProof/>
          <w:lang w:val="sr-Latn-CS"/>
        </w:rPr>
        <w:t xml:space="preserve"> </w:t>
      </w:r>
      <w:r>
        <w:rPr>
          <w:noProof/>
          <w:lang w:val="sr-Latn-CS"/>
        </w:rPr>
        <w:t>veća</w:t>
      </w:r>
      <w:r w:rsidR="0023041D" w:rsidRPr="003B59DA">
        <w:rPr>
          <w:noProof/>
          <w:lang w:val="sr-Latn-CS"/>
        </w:rPr>
        <w:t xml:space="preserve"> </w:t>
      </w:r>
      <w:r>
        <w:rPr>
          <w:noProof/>
          <w:lang w:val="sr-Latn-CS"/>
        </w:rPr>
        <w:t>od</w:t>
      </w:r>
      <w:r w:rsidR="0023041D" w:rsidRPr="003B59DA">
        <w:rPr>
          <w:noProof/>
          <w:lang w:val="sr-Latn-CS"/>
        </w:rPr>
        <w:t xml:space="preserve"> </w:t>
      </w:r>
      <w:r>
        <w:rPr>
          <w:noProof/>
          <w:lang w:val="sr-Latn-CS"/>
        </w:rPr>
        <w:t>visine</w:t>
      </w:r>
      <w:r w:rsidR="0023041D" w:rsidRPr="003B59DA">
        <w:rPr>
          <w:noProof/>
          <w:lang w:val="sr-Latn-CS"/>
        </w:rPr>
        <w:t xml:space="preserve"> </w:t>
      </w:r>
      <w:r>
        <w:rPr>
          <w:noProof/>
          <w:lang w:val="sr-Latn-CS"/>
        </w:rPr>
        <w:t>freatske</w:t>
      </w:r>
      <w:r w:rsidR="0023041D" w:rsidRPr="003B59DA">
        <w:rPr>
          <w:noProof/>
          <w:lang w:val="sr-Latn-CS"/>
        </w:rPr>
        <w:t xml:space="preserve"> </w:t>
      </w:r>
      <w:r>
        <w:rPr>
          <w:noProof/>
          <w:lang w:val="sr-Latn-CS"/>
        </w:rPr>
        <w:t>izdani</w:t>
      </w:r>
      <w:r w:rsidR="0023041D" w:rsidRPr="003B59DA">
        <w:rPr>
          <w:noProof/>
          <w:lang w:val="sr-Latn-CS"/>
        </w:rPr>
        <w:t xml:space="preserve">, </w:t>
      </w:r>
      <w:r>
        <w:rPr>
          <w:noProof/>
          <w:lang w:val="sr-Latn-CS"/>
        </w:rPr>
        <w:t>nivo</w:t>
      </w:r>
      <w:r w:rsidR="0023041D" w:rsidRPr="003B59DA">
        <w:rPr>
          <w:noProof/>
          <w:lang w:val="sr-Latn-CS"/>
        </w:rPr>
        <w:t xml:space="preserve"> </w:t>
      </w:r>
      <w:r>
        <w:rPr>
          <w:noProof/>
          <w:lang w:val="sr-Latn-CS"/>
        </w:rPr>
        <w:t>izdani</w:t>
      </w:r>
      <w:r w:rsidR="0023041D" w:rsidRPr="003B59DA">
        <w:rPr>
          <w:noProof/>
          <w:lang w:val="sr-Latn-CS"/>
        </w:rPr>
        <w:t xml:space="preserve"> </w:t>
      </w:r>
      <w:r>
        <w:rPr>
          <w:noProof/>
          <w:lang w:val="sr-Latn-CS"/>
        </w:rPr>
        <w:t>raste</w:t>
      </w:r>
      <w:r w:rsidR="0023041D" w:rsidRPr="003B59DA">
        <w:rPr>
          <w:noProof/>
          <w:lang w:val="sr-Latn-CS"/>
        </w:rPr>
        <w:t xml:space="preserve">. </w:t>
      </w:r>
      <w:r>
        <w:rPr>
          <w:noProof/>
          <w:lang w:val="sr-Latn-CS"/>
        </w:rPr>
        <w:t>nasuprot</w:t>
      </w:r>
      <w:r w:rsidR="0023041D" w:rsidRPr="003B59DA">
        <w:rPr>
          <w:noProof/>
          <w:lang w:val="sr-Latn-CS"/>
        </w:rPr>
        <w:t xml:space="preserve"> </w:t>
      </w:r>
      <w:r>
        <w:rPr>
          <w:noProof/>
          <w:lang w:val="sr-Latn-CS"/>
        </w:rPr>
        <w:t>tome</w:t>
      </w:r>
      <w:r w:rsidR="0023041D" w:rsidRPr="003B59DA">
        <w:rPr>
          <w:noProof/>
          <w:lang w:val="sr-Latn-CS"/>
        </w:rPr>
        <w:t xml:space="preserve">, </w:t>
      </w:r>
      <w:r>
        <w:rPr>
          <w:noProof/>
          <w:lang w:val="sr-Latn-CS"/>
        </w:rPr>
        <w:t>nivo</w:t>
      </w:r>
      <w:r w:rsidR="0023041D" w:rsidRPr="003B59DA">
        <w:rPr>
          <w:noProof/>
          <w:lang w:val="sr-Latn-CS"/>
        </w:rPr>
        <w:t xml:space="preserve"> </w:t>
      </w:r>
      <w:r>
        <w:rPr>
          <w:noProof/>
          <w:lang w:val="sr-Latn-CS"/>
        </w:rPr>
        <w:t>izdani</w:t>
      </w:r>
      <w:r w:rsidR="0023041D" w:rsidRPr="003B59DA">
        <w:rPr>
          <w:noProof/>
          <w:lang w:val="sr-Latn-CS"/>
        </w:rPr>
        <w:t xml:space="preserve"> </w:t>
      </w:r>
      <w:r>
        <w:rPr>
          <w:noProof/>
          <w:lang w:val="sr-Latn-CS"/>
        </w:rPr>
        <w:t>se</w:t>
      </w:r>
      <w:r w:rsidR="0023041D" w:rsidRPr="003B59DA">
        <w:rPr>
          <w:noProof/>
          <w:lang w:val="sr-Latn-CS"/>
        </w:rPr>
        <w:t xml:space="preserve"> </w:t>
      </w:r>
      <w:r>
        <w:rPr>
          <w:noProof/>
          <w:lang w:val="sr-Latn-CS"/>
        </w:rPr>
        <w:t>spušta</w:t>
      </w:r>
      <w:r w:rsidR="0023041D" w:rsidRPr="003B59DA">
        <w:rPr>
          <w:noProof/>
          <w:lang w:val="sr-Latn-CS"/>
        </w:rPr>
        <w:t xml:space="preserve"> </w:t>
      </w:r>
      <w:r>
        <w:rPr>
          <w:noProof/>
          <w:lang w:val="sr-Latn-CS"/>
        </w:rPr>
        <w:t>u</w:t>
      </w:r>
      <w:r w:rsidR="0023041D" w:rsidRPr="003B59DA">
        <w:rPr>
          <w:noProof/>
          <w:lang w:val="sr-Latn-CS"/>
        </w:rPr>
        <w:t xml:space="preserve"> </w:t>
      </w:r>
      <w:r>
        <w:rPr>
          <w:noProof/>
          <w:lang w:val="sr-Latn-CS"/>
        </w:rPr>
        <w:t>dubinu</w:t>
      </w:r>
      <w:r w:rsidR="0023041D" w:rsidRPr="003B59DA">
        <w:rPr>
          <w:noProof/>
          <w:lang w:val="sr-Latn-CS"/>
        </w:rPr>
        <w:t>,</w:t>
      </w:r>
      <w:r w:rsidR="00F255C1" w:rsidRPr="003B59DA">
        <w:rPr>
          <w:noProof/>
          <w:lang w:val="sr-Latn-CS"/>
        </w:rPr>
        <w:t xml:space="preserve"> </w:t>
      </w:r>
      <w:r>
        <w:rPr>
          <w:noProof/>
          <w:lang w:val="sr-Latn-CS"/>
        </w:rPr>
        <w:t>kada</w:t>
      </w:r>
      <w:r w:rsidR="00F255C1" w:rsidRPr="003B59DA">
        <w:rPr>
          <w:noProof/>
          <w:lang w:val="sr-Latn-CS"/>
        </w:rPr>
        <w:t xml:space="preserve"> </w:t>
      </w:r>
      <w:r>
        <w:rPr>
          <w:noProof/>
          <w:lang w:val="sr-Latn-CS"/>
        </w:rPr>
        <w:t>je</w:t>
      </w:r>
      <w:r w:rsidR="00F255C1" w:rsidRPr="003B59DA">
        <w:rPr>
          <w:noProof/>
          <w:lang w:val="sr-Latn-CS"/>
        </w:rPr>
        <w:t xml:space="preserve"> </w:t>
      </w:r>
      <w:r>
        <w:rPr>
          <w:noProof/>
          <w:lang w:val="sr-Latn-CS"/>
        </w:rPr>
        <w:t>nivo</w:t>
      </w:r>
      <w:r w:rsidR="00F255C1" w:rsidRPr="003B59DA">
        <w:rPr>
          <w:noProof/>
          <w:lang w:val="sr-Latn-CS"/>
        </w:rPr>
        <w:t xml:space="preserve"> </w:t>
      </w:r>
      <w:r>
        <w:rPr>
          <w:noProof/>
          <w:lang w:val="sr-Latn-CS"/>
        </w:rPr>
        <w:t>Dunava</w:t>
      </w:r>
      <w:r w:rsidR="00F255C1" w:rsidRPr="003B59DA">
        <w:rPr>
          <w:noProof/>
          <w:lang w:val="sr-Latn-CS"/>
        </w:rPr>
        <w:t xml:space="preserve"> </w:t>
      </w:r>
      <w:r>
        <w:rPr>
          <w:noProof/>
          <w:lang w:val="sr-Latn-CS"/>
        </w:rPr>
        <w:t>niži</w:t>
      </w:r>
      <w:r w:rsidR="00F255C1" w:rsidRPr="003B59DA">
        <w:rPr>
          <w:noProof/>
          <w:lang w:val="sr-Latn-CS"/>
        </w:rPr>
        <w:t xml:space="preserve"> </w:t>
      </w:r>
      <w:r>
        <w:rPr>
          <w:noProof/>
          <w:lang w:val="sr-Latn-CS"/>
        </w:rPr>
        <w:t>od</w:t>
      </w:r>
      <w:r w:rsidR="00F255C1" w:rsidRPr="003B59DA">
        <w:rPr>
          <w:noProof/>
          <w:lang w:val="sr-Latn-CS"/>
        </w:rPr>
        <w:t xml:space="preserve"> </w:t>
      </w:r>
      <w:r>
        <w:rPr>
          <w:noProof/>
          <w:lang w:val="sr-Latn-CS"/>
        </w:rPr>
        <w:t>nivoa</w:t>
      </w:r>
      <w:r w:rsidR="00F255C1" w:rsidRPr="003B59DA">
        <w:rPr>
          <w:noProof/>
          <w:lang w:val="sr-Latn-CS"/>
        </w:rPr>
        <w:t xml:space="preserve"> </w:t>
      </w:r>
      <w:r>
        <w:rPr>
          <w:noProof/>
          <w:lang w:val="sr-Latn-CS"/>
        </w:rPr>
        <w:t>izdani</w:t>
      </w:r>
      <w:r w:rsidR="00F255C1" w:rsidRPr="003B59DA">
        <w:rPr>
          <w:noProof/>
          <w:lang w:val="sr-Latn-CS"/>
        </w:rPr>
        <w:t xml:space="preserve">. </w:t>
      </w:r>
      <w:r>
        <w:rPr>
          <w:noProof/>
          <w:lang w:val="sr-Latn-CS"/>
        </w:rPr>
        <w:t>To</w:t>
      </w:r>
      <w:r w:rsidR="00F255C1" w:rsidRPr="003B59DA">
        <w:rPr>
          <w:noProof/>
          <w:lang w:val="sr-Latn-CS"/>
        </w:rPr>
        <w:t xml:space="preserve"> </w:t>
      </w:r>
      <w:r>
        <w:rPr>
          <w:noProof/>
          <w:lang w:val="sr-Latn-CS"/>
        </w:rPr>
        <w:t>znači</w:t>
      </w:r>
      <w:r w:rsidR="00F255C1" w:rsidRPr="003B59DA">
        <w:rPr>
          <w:noProof/>
          <w:lang w:val="sr-Latn-CS"/>
        </w:rPr>
        <w:t xml:space="preserve"> </w:t>
      </w:r>
      <w:r>
        <w:rPr>
          <w:noProof/>
          <w:lang w:val="sr-Latn-CS"/>
        </w:rPr>
        <w:t>da</w:t>
      </w:r>
      <w:r w:rsidR="00F255C1" w:rsidRPr="003B59DA">
        <w:rPr>
          <w:noProof/>
          <w:lang w:val="sr-Latn-CS"/>
        </w:rPr>
        <w:t xml:space="preserve"> </w:t>
      </w:r>
      <w:r>
        <w:rPr>
          <w:noProof/>
          <w:lang w:val="sr-Latn-CS"/>
        </w:rPr>
        <w:t>vodostaj</w:t>
      </w:r>
      <w:r w:rsidR="00F255C1" w:rsidRPr="003B59DA">
        <w:rPr>
          <w:noProof/>
          <w:lang w:val="sr-Latn-CS"/>
        </w:rPr>
        <w:t xml:space="preserve"> </w:t>
      </w:r>
      <w:r>
        <w:rPr>
          <w:noProof/>
          <w:lang w:val="sr-Latn-CS"/>
        </w:rPr>
        <w:t>Dunava</w:t>
      </w:r>
      <w:r w:rsidR="00F255C1" w:rsidRPr="003B59DA">
        <w:rPr>
          <w:noProof/>
          <w:lang w:val="sr-Latn-CS"/>
        </w:rPr>
        <w:t xml:space="preserve"> </w:t>
      </w:r>
      <w:r>
        <w:rPr>
          <w:noProof/>
          <w:lang w:val="sr-Latn-CS"/>
        </w:rPr>
        <w:t>utiče</w:t>
      </w:r>
      <w:r w:rsidR="00F255C1" w:rsidRPr="003B59DA">
        <w:rPr>
          <w:noProof/>
          <w:lang w:val="sr-Latn-CS"/>
        </w:rPr>
        <w:t xml:space="preserve"> </w:t>
      </w:r>
      <w:r>
        <w:rPr>
          <w:noProof/>
          <w:lang w:val="sr-Latn-CS"/>
        </w:rPr>
        <w:t>na</w:t>
      </w:r>
      <w:r w:rsidR="00F255C1" w:rsidRPr="003B59DA">
        <w:rPr>
          <w:noProof/>
          <w:lang w:val="sr-Latn-CS"/>
        </w:rPr>
        <w:t xml:space="preserve"> </w:t>
      </w:r>
      <w:r>
        <w:rPr>
          <w:noProof/>
          <w:lang w:val="sr-Latn-CS"/>
        </w:rPr>
        <w:t>režim</w:t>
      </w:r>
      <w:r w:rsidR="00F255C1" w:rsidRPr="003B59DA">
        <w:rPr>
          <w:noProof/>
          <w:lang w:val="sr-Latn-CS"/>
        </w:rPr>
        <w:t xml:space="preserve"> </w:t>
      </w:r>
      <w:r>
        <w:rPr>
          <w:noProof/>
          <w:lang w:val="sr-Latn-CS"/>
        </w:rPr>
        <w:t>freatske</w:t>
      </w:r>
      <w:r w:rsidR="00F255C1" w:rsidRPr="003B59DA">
        <w:rPr>
          <w:noProof/>
          <w:lang w:val="sr-Latn-CS"/>
        </w:rPr>
        <w:t xml:space="preserve"> </w:t>
      </w:r>
      <w:r>
        <w:rPr>
          <w:noProof/>
          <w:lang w:val="sr-Latn-CS"/>
        </w:rPr>
        <w:t>izdani</w:t>
      </w:r>
      <w:r w:rsidR="00F255C1" w:rsidRPr="003B59DA">
        <w:rPr>
          <w:noProof/>
          <w:lang w:val="sr-Latn-CS"/>
        </w:rPr>
        <w:t xml:space="preserve"> </w:t>
      </w:r>
      <w:r>
        <w:rPr>
          <w:noProof/>
          <w:lang w:val="sr-Latn-CS"/>
        </w:rPr>
        <w:t>u</w:t>
      </w:r>
      <w:r w:rsidR="00F255C1" w:rsidRPr="003B59DA">
        <w:rPr>
          <w:noProof/>
          <w:lang w:val="sr-Latn-CS"/>
        </w:rPr>
        <w:t xml:space="preserve"> </w:t>
      </w:r>
      <w:r>
        <w:rPr>
          <w:noProof/>
          <w:lang w:val="sr-Latn-CS"/>
        </w:rPr>
        <w:t>priobalju</w:t>
      </w:r>
      <w:r w:rsidR="00F255C1" w:rsidRPr="003B59DA">
        <w:rPr>
          <w:noProof/>
          <w:lang w:val="sr-Latn-CS"/>
        </w:rPr>
        <w:t xml:space="preserve">. </w:t>
      </w:r>
      <w:r>
        <w:rPr>
          <w:noProof/>
          <w:lang w:val="sr-Latn-CS"/>
        </w:rPr>
        <w:t>Freatske</w:t>
      </w:r>
      <w:r w:rsidR="00F255C1" w:rsidRPr="003B59DA">
        <w:rPr>
          <w:noProof/>
          <w:lang w:val="sr-Latn-CS"/>
        </w:rPr>
        <w:t xml:space="preserve"> </w:t>
      </w:r>
      <w:r>
        <w:rPr>
          <w:noProof/>
          <w:lang w:val="sr-Latn-CS"/>
        </w:rPr>
        <w:t>vode</w:t>
      </w:r>
      <w:r w:rsidR="00F255C1" w:rsidRPr="003B59DA">
        <w:rPr>
          <w:noProof/>
          <w:lang w:val="sr-Latn-CS"/>
        </w:rPr>
        <w:t xml:space="preserve"> </w:t>
      </w:r>
      <w:r>
        <w:rPr>
          <w:noProof/>
          <w:lang w:val="sr-Latn-CS"/>
        </w:rPr>
        <w:t>ovog</w:t>
      </w:r>
      <w:r w:rsidR="00F255C1" w:rsidRPr="003B59DA">
        <w:rPr>
          <w:noProof/>
          <w:lang w:val="sr-Latn-CS"/>
        </w:rPr>
        <w:t xml:space="preserve"> </w:t>
      </w:r>
      <w:r>
        <w:rPr>
          <w:noProof/>
          <w:lang w:val="sr-Latn-CS"/>
        </w:rPr>
        <w:t>prostora</w:t>
      </w:r>
      <w:r w:rsidR="00F255C1" w:rsidRPr="003B59DA">
        <w:rPr>
          <w:noProof/>
          <w:lang w:val="sr-Latn-CS"/>
        </w:rPr>
        <w:t xml:space="preserve"> </w:t>
      </w:r>
      <w:r>
        <w:rPr>
          <w:noProof/>
          <w:lang w:val="sr-Latn-CS"/>
        </w:rPr>
        <w:t>su</w:t>
      </w:r>
      <w:r w:rsidR="00F255C1" w:rsidRPr="003B59DA">
        <w:rPr>
          <w:noProof/>
          <w:lang w:val="sr-Latn-CS"/>
        </w:rPr>
        <w:t xml:space="preserve"> </w:t>
      </w:r>
      <w:r>
        <w:rPr>
          <w:noProof/>
          <w:lang w:val="sr-Latn-CS"/>
        </w:rPr>
        <w:t>znatno</w:t>
      </w:r>
      <w:r w:rsidR="00F255C1" w:rsidRPr="003B59DA">
        <w:rPr>
          <w:noProof/>
          <w:lang w:val="sr-Latn-CS"/>
        </w:rPr>
        <w:t xml:space="preserve"> </w:t>
      </w:r>
      <w:r>
        <w:rPr>
          <w:noProof/>
          <w:lang w:val="sr-Latn-CS"/>
        </w:rPr>
        <w:t>zagađene</w:t>
      </w:r>
      <w:r w:rsidR="00F255C1" w:rsidRPr="003B59DA">
        <w:rPr>
          <w:noProof/>
          <w:lang w:val="sr-Latn-CS"/>
        </w:rPr>
        <w:t xml:space="preserve">, </w:t>
      </w:r>
      <w:r>
        <w:rPr>
          <w:noProof/>
          <w:lang w:val="sr-Latn-CS"/>
        </w:rPr>
        <w:t>naročito</w:t>
      </w:r>
      <w:r w:rsidR="00F255C1" w:rsidRPr="003B59DA">
        <w:rPr>
          <w:noProof/>
          <w:lang w:val="sr-Latn-CS"/>
        </w:rPr>
        <w:t xml:space="preserve"> </w:t>
      </w:r>
      <w:r>
        <w:rPr>
          <w:noProof/>
          <w:lang w:val="sr-Latn-CS"/>
        </w:rPr>
        <w:t>one</w:t>
      </w:r>
      <w:r w:rsidR="00F255C1" w:rsidRPr="003B59DA">
        <w:rPr>
          <w:noProof/>
          <w:lang w:val="sr-Latn-CS"/>
        </w:rPr>
        <w:t xml:space="preserve"> </w:t>
      </w:r>
      <w:r>
        <w:rPr>
          <w:noProof/>
          <w:lang w:val="sr-Latn-CS"/>
        </w:rPr>
        <w:t>pliće</w:t>
      </w:r>
      <w:r w:rsidR="00F255C1" w:rsidRPr="003B59DA">
        <w:rPr>
          <w:noProof/>
          <w:lang w:val="sr-Latn-CS"/>
        </w:rPr>
        <w:t xml:space="preserve">, </w:t>
      </w:r>
      <w:r>
        <w:rPr>
          <w:noProof/>
          <w:lang w:val="sr-Latn-CS"/>
        </w:rPr>
        <w:t>pa</w:t>
      </w:r>
      <w:r w:rsidR="00F255C1" w:rsidRPr="003B59DA">
        <w:rPr>
          <w:noProof/>
          <w:lang w:val="sr-Latn-CS"/>
        </w:rPr>
        <w:t xml:space="preserve"> </w:t>
      </w:r>
      <w:r>
        <w:rPr>
          <w:noProof/>
          <w:lang w:val="sr-Latn-CS"/>
        </w:rPr>
        <w:t>nisu</w:t>
      </w:r>
      <w:r w:rsidR="00F255C1" w:rsidRPr="003B59DA">
        <w:rPr>
          <w:noProof/>
          <w:lang w:val="sr-Latn-CS"/>
        </w:rPr>
        <w:t xml:space="preserve"> </w:t>
      </w:r>
      <w:r>
        <w:rPr>
          <w:noProof/>
          <w:lang w:val="sr-Latn-CS"/>
        </w:rPr>
        <w:t>preporučljive</w:t>
      </w:r>
      <w:r w:rsidR="00F255C1" w:rsidRPr="003B59DA">
        <w:rPr>
          <w:noProof/>
          <w:lang w:val="sr-Latn-CS"/>
        </w:rPr>
        <w:t xml:space="preserve"> </w:t>
      </w:r>
      <w:r>
        <w:rPr>
          <w:noProof/>
          <w:lang w:val="sr-Latn-CS"/>
        </w:rPr>
        <w:t>za</w:t>
      </w:r>
      <w:r w:rsidR="00F255C1" w:rsidRPr="003B59DA">
        <w:rPr>
          <w:noProof/>
          <w:lang w:val="sr-Latn-CS"/>
        </w:rPr>
        <w:t xml:space="preserve"> </w:t>
      </w:r>
      <w:r>
        <w:rPr>
          <w:noProof/>
          <w:lang w:val="sr-Latn-CS"/>
        </w:rPr>
        <w:t>vodosnadbevanje</w:t>
      </w:r>
      <w:r w:rsidR="00F255C1" w:rsidRPr="003B59DA">
        <w:rPr>
          <w:noProof/>
          <w:lang w:val="sr-Latn-CS"/>
        </w:rPr>
        <w:t xml:space="preserve"> </w:t>
      </w:r>
      <w:r>
        <w:rPr>
          <w:noProof/>
          <w:lang w:val="sr-Latn-CS"/>
        </w:rPr>
        <w:t>stanovništva</w:t>
      </w:r>
      <w:r w:rsidR="00F255C1" w:rsidRPr="003B59DA">
        <w:rPr>
          <w:noProof/>
          <w:lang w:val="sr-Latn-CS"/>
        </w:rPr>
        <w:t>.</w:t>
      </w:r>
    </w:p>
    <w:p w14:paraId="32DBBDF5" w14:textId="2A6CEC33" w:rsidR="00A715B2" w:rsidRPr="003B59DA" w:rsidRDefault="003B59DA" w:rsidP="00F255C1">
      <w:pPr>
        <w:rPr>
          <w:noProof/>
          <w:lang w:val="sr-Latn-CS"/>
        </w:rPr>
      </w:pPr>
      <w:r>
        <w:rPr>
          <w:noProof/>
          <w:lang w:val="sr-Latn-CS"/>
        </w:rPr>
        <w:t>Nivo</w:t>
      </w:r>
      <w:r w:rsidR="00F255C1" w:rsidRPr="003B59DA">
        <w:rPr>
          <w:noProof/>
          <w:lang w:val="sr-Latn-CS"/>
        </w:rPr>
        <w:t xml:space="preserve"> </w:t>
      </w:r>
      <w:r>
        <w:rPr>
          <w:noProof/>
          <w:lang w:val="sr-Latn-CS"/>
        </w:rPr>
        <w:t>podzemne</w:t>
      </w:r>
      <w:r w:rsidR="00F255C1" w:rsidRPr="003B59DA">
        <w:rPr>
          <w:noProof/>
          <w:lang w:val="sr-Latn-CS"/>
        </w:rPr>
        <w:t xml:space="preserve"> </w:t>
      </w:r>
      <w:r>
        <w:rPr>
          <w:noProof/>
          <w:lang w:val="sr-Latn-CS"/>
        </w:rPr>
        <w:t>vode</w:t>
      </w:r>
      <w:r w:rsidR="00F255C1" w:rsidRPr="003B59DA">
        <w:rPr>
          <w:noProof/>
          <w:lang w:val="sr-Latn-CS"/>
        </w:rPr>
        <w:t xml:space="preserve"> </w:t>
      </w:r>
      <w:r>
        <w:rPr>
          <w:noProof/>
          <w:lang w:val="sr-Latn-CS"/>
        </w:rPr>
        <w:t>na</w:t>
      </w:r>
      <w:r w:rsidR="00F255C1" w:rsidRPr="003B59DA">
        <w:rPr>
          <w:noProof/>
          <w:lang w:val="sr-Latn-CS"/>
        </w:rPr>
        <w:t xml:space="preserve"> </w:t>
      </w:r>
      <w:r>
        <w:rPr>
          <w:noProof/>
          <w:lang w:val="sr-Latn-CS"/>
        </w:rPr>
        <w:t>lokaciji</w:t>
      </w:r>
      <w:r w:rsidR="00F255C1" w:rsidRPr="003B59DA">
        <w:rPr>
          <w:noProof/>
          <w:lang w:val="sr-Latn-CS"/>
        </w:rPr>
        <w:t xml:space="preserve"> </w:t>
      </w:r>
      <w:r>
        <w:rPr>
          <w:noProof/>
          <w:lang w:val="sr-Latn-CS"/>
        </w:rPr>
        <w:t>Projekta</w:t>
      </w:r>
      <w:r w:rsidR="00F255C1" w:rsidRPr="003B59DA">
        <w:rPr>
          <w:noProof/>
          <w:lang w:val="sr-Latn-CS"/>
        </w:rPr>
        <w:t xml:space="preserve"> </w:t>
      </w:r>
      <w:r>
        <w:rPr>
          <w:noProof/>
          <w:lang w:val="sr-Latn-CS"/>
        </w:rPr>
        <w:t>na</w:t>
      </w:r>
      <w:r w:rsidR="00F255C1" w:rsidRPr="003B59DA">
        <w:rPr>
          <w:noProof/>
          <w:lang w:val="sr-Latn-CS"/>
        </w:rPr>
        <w:t xml:space="preserve"> </w:t>
      </w:r>
      <w:r>
        <w:rPr>
          <w:noProof/>
          <w:lang w:val="sr-Latn-CS"/>
        </w:rPr>
        <w:t>dan</w:t>
      </w:r>
      <w:r w:rsidR="00F255C1" w:rsidRPr="003B59DA">
        <w:rPr>
          <w:noProof/>
          <w:lang w:val="sr-Latn-CS"/>
        </w:rPr>
        <w:t xml:space="preserve"> </w:t>
      </w:r>
      <w:r>
        <w:rPr>
          <w:noProof/>
          <w:lang w:val="sr-Latn-CS"/>
        </w:rPr>
        <w:t>ispitivanja</w:t>
      </w:r>
      <w:r w:rsidR="00F255C1" w:rsidRPr="003B59DA">
        <w:rPr>
          <w:noProof/>
          <w:lang w:val="sr-Latn-CS"/>
        </w:rPr>
        <w:t xml:space="preserve"> </w:t>
      </w:r>
      <w:r>
        <w:rPr>
          <w:noProof/>
          <w:lang w:val="sr-Latn-CS"/>
        </w:rPr>
        <w:t>je</w:t>
      </w:r>
      <w:r w:rsidR="00F255C1" w:rsidRPr="003B59DA">
        <w:rPr>
          <w:noProof/>
          <w:lang w:val="sr-Latn-CS"/>
        </w:rPr>
        <w:t xml:space="preserve"> </w:t>
      </w:r>
      <w:r>
        <w:rPr>
          <w:noProof/>
          <w:lang w:val="sr-Latn-CS"/>
        </w:rPr>
        <w:t>utvrđen</w:t>
      </w:r>
      <w:r w:rsidR="00F255C1" w:rsidRPr="003B59DA">
        <w:rPr>
          <w:noProof/>
          <w:lang w:val="sr-Latn-CS"/>
        </w:rPr>
        <w:t xml:space="preserve"> </w:t>
      </w:r>
      <w:r>
        <w:rPr>
          <w:noProof/>
          <w:lang w:val="sr-Latn-CS"/>
        </w:rPr>
        <w:t>na</w:t>
      </w:r>
      <w:r w:rsidR="00F255C1" w:rsidRPr="003B59DA">
        <w:rPr>
          <w:noProof/>
          <w:lang w:val="sr-Latn-CS"/>
        </w:rPr>
        <w:t xml:space="preserve"> </w:t>
      </w:r>
      <w:r>
        <w:rPr>
          <w:noProof/>
          <w:lang w:val="sr-Latn-CS"/>
        </w:rPr>
        <w:t>dubini</w:t>
      </w:r>
      <w:r w:rsidR="00F255C1" w:rsidRPr="003B59DA">
        <w:rPr>
          <w:noProof/>
          <w:lang w:val="sr-Latn-CS"/>
        </w:rPr>
        <w:t xml:space="preserve"> </w:t>
      </w:r>
      <w:r>
        <w:rPr>
          <w:noProof/>
          <w:lang w:val="sr-Latn-CS"/>
        </w:rPr>
        <w:t>od</w:t>
      </w:r>
      <w:r w:rsidR="00F255C1" w:rsidRPr="003B59DA">
        <w:rPr>
          <w:noProof/>
          <w:lang w:val="sr-Latn-CS"/>
        </w:rPr>
        <w:t xml:space="preserve"> 4.3 - 4.5 m </w:t>
      </w:r>
      <w:r>
        <w:rPr>
          <w:noProof/>
          <w:lang w:val="sr-Latn-CS"/>
        </w:rPr>
        <w:t>od</w:t>
      </w:r>
      <w:r w:rsidR="00F255C1" w:rsidRPr="003B59DA">
        <w:rPr>
          <w:noProof/>
          <w:lang w:val="sr-Latn-CS"/>
        </w:rPr>
        <w:t xml:space="preserve"> </w:t>
      </w:r>
      <w:r>
        <w:rPr>
          <w:noProof/>
          <w:lang w:val="sr-Latn-CS"/>
        </w:rPr>
        <w:t>površine</w:t>
      </w:r>
      <w:r w:rsidR="00F255C1" w:rsidRPr="003B59DA">
        <w:rPr>
          <w:noProof/>
          <w:lang w:val="sr-Latn-CS"/>
        </w:rPr>
        <w:t xml:space="preserve"> </w:t>
      </w:r>
      <w:r>
        <w:rPr>
          <w:noProof/>
          <w:lang w:val="sr-Latn-CS"/>
        </w:rPr>
        <w:t>terena</w:t>
      </w:r>
      <w:r w:rsidR="00F255C1" w:rsidRPr="003B59DA">
        <w:rPr>
          <w:noProof/>
          <w:lang w:val="sr-Latn-CS"/>
        </w:rPr>
        <w:t xml:space="preserve">. </w:t>
      </w:r>
      <w:r>
        <w:rPr>
          <w:noProof/>
          <w:lang w:val="sr-Latn-CS"/>
        </w:rPr>
        <w:t>Nivo</w:t>
      </w:r>
      <w:r w:rsidR="00F255C1" w:rsidRPr="003B59DA">
        <w:rPr>
          <w:noProof/>
          <w:lang w:val="sr-Latn-CS"/>
        </w:rPr>
        <w:t xml:space="preserve"> </w:t>
      </w:r>
      <w:r>
        <w:rPr>
          <w:noProof/>
          <w:lang w:val="sr-Latn-CS"/>
        </w:rPr>
        <w:t>podzemne</w:t>
      </w:r>
      <w:r w:rsidR="00F255C1" w:rsidRPr="003B59DA">
        <w:rPr>
          <w:noProof/>
          <w:lang w:val="sr-Latn-CS"/>
        </w:rPr>
        <w:t xml:space="preserve"> </w:t>
      </w:r>
      <w:r>
        <w:rPr>
          <w:noProof/>
          <w:lang w:val="sr-Latn-CS"/>
        </w:rPr>
        <w:t>vode</w:t>
      </w:r>
      <w:r w:rsidR="00F255C1" w:rsidRPr="003B59DA">
        <w:rPr>
          <w:noProof/>
          <w:lang w:val="sr-Latn-CS"/>
        </w:rPr>
        <w:t xml:space="preserve"> </w:t>
      </w:r>
      <w:r>
        <w:rPr>
          <w:noProof/>
          <w:lang w:val="sr-Latn-CS"/>
        </w:rPr>
        <w:t>je</w:t>
      </w:r>
      <w:r w:rsidR="00F255C1" w:rsidRPr="003B59DA">
        <w:rPr>
          <w:noProof/>
          <w:lang w:val="sr-Latn-CS"/>
        </w:rPr>
        <w:t xml:space="preserve"> </w:t>
      </w:r>
      <w:r>
        <w:rPr>
          <w:noProof/>
          <w:lang w:val="sr-Latn-CS"/>
        </w:rPr>
        <w:t>promenljiv</w:t>
      </w:r>
      <w:r w:rsidR="00F255C1" w:rsidRPr="003B59DA">
        <w:rPr>
          <w:noProof/>
          <w:lang w:val="sr-Latn-CS"/>
        </w:rPr>
        <w:t xml:space="preserve">, </w:t>
      </w:r>
      <w:r>
        <w:rPr>
          <w:noProof/>
          <w:lang w:val="sr-Latn-CS"/>
        </w:rPr>
        <w:t>ali</w:t>
      </w:r>
      <w:r w:rsidR="00F255C1" w:rsidRPr="003B59DA">
        <w:rPr>
          <w:noProof/>
          <w:lang w:val="sr-Latn-CS"/>
        </w:rPr>
        <w:t xml:space="preserve"> </w:t>
      </w:r>
      <w:r>
        <w:rPr>
          <w:noProof/>
          <w:lang w:val="sr-Latn-CS"/>
        </w:rPr>
        <w:t>o</w:t>
      </w:r>
      <w:r w:rsidR="00F255C1" w:rsidRPr="003B59DA">
        <w:rPr>
          <w:noProof/>
          <w:lang w:val="sr-Latn-CS"/>
        </w:rPr>
        <w:t xml:space="preserve"> </w:t>
      </w:r>
      <w:r>
        <w:rPr>
          <w:noProof/>
          <w:lang w:val="sr-Latn-CS"/>
        </w:rPr>
        <w:t>tome</w:t>
      </w:r>
      <w:r w:rsidR="00F255C1" w:rsidRPr="003B59DA">
        <w:rPr>
          <w:noProof/>
          <w:lang w:val="sr-Latn-CS"/>
        </w:rPr>
        <w:t xml:space="preserve"> </w:t>
      </w:r>
      <w:r>
        <w:rPr>
          <w:noProof/>
          <w:lang w:val="sr-Latn-CS"/>
        </w:rPr>
        <w:t>nema</w:t>
      </w:r>
      <w:r w:rsidR="00F255C1" w:rsidRPr="003B59DA">
        <w:rPr>
          <w:noProof/>
          <w:lang w:val="sr-Latn-CS"/>
        </w:rPr>
        <w:t xml:space="preserve"> </w:t>
      </w:r>
      <w:r>
        <w:rPr>
          <w:noProof/>
          <w:lang w:val="sr-Latn-CS"/>
        </w:rPr>
        <w:t>sistematizovanih</w:t>
      </w:r>
      <w:r w:rsidR="00F255C1" w:rsidRPr="003B59DA">
        <w:rPr>
          <w:noProof/>
          <w:lang w:val="sr-Latn-CS"/>
        </w:rPr>
        <w:t xml:space="preserve"> </w:t>
      </w:r>
      <w:r>
        <w:rPr>
          <w:noProof/>
          <w:lang w:val="sr-Latn-CS"/>
        </w:rPr>
        <w:t>višegodišnjih</w:t>
      </w:r>
      <w:r w:rsidR="00F255C1" w:rsidRPr="003B59DA">
        <w:rPr>
          <w:noProof/>
          <w:lang w:val="sr-Latn-CS"/>
        </w:rPr>
        <w:t xml:space="preserve"> </w:t>
      </w:r>
      <w:r>
        <w:rPr>
          <w:noProof/>
          <w:lang w:val="sr-Latn-CS"/>
        </w:rPr>
        <w:t>podataka</w:t>
      </w:r>
      <w:r w:rsidR="00F255C1" w:rsidRPr="003B59DA">
        <w:rPr>
          <w:noProof/>
          <w:lang w:val="sr-Latn-CS"/>
        </w:rPr>
        <w:t xml:space="preserve">. </w:t>
      </w:r>
      <w:r>
        <w:rPr>
          <w:noProof/>
          <w:lang w:val="sr-Latn-CS"/>
        </w:rPr>
        <w:t>Imajući</w:t>
      </w:r>
      <w:r w:rsidR="00F255C1" w:rsidRPr="003B59DA">
        <w:rPr>
          <w:noProof/>
          <w:lang w:val="sr-Latn-CS"/>
        </w:rPr>
        <w:t xml:space="preserve"> </w:t>
      </w:r>
      <w:r>
        <w:rPr>
          <w:noProof/>
          <w:lang w:val="sr-Latn-CS"/>
        </w:rPr>
        <w:t>u</w:t>
      </w:r>
      <w:r w:rsidR="00F255C1" w:rsidRPr="003B59DA">
        <w:rPr>
          <w:noProof/>
          <w:lang w:val="sr-Latn-CS"/>
        </w:rPr>
        <w:t xml:space="preserve"> </w:t>
      </w:r>
      <w:r>
        <w:rPr>
          <w:noProof/>
          <w:lang w:val="sr-Latn-CS"/>
        </w:rPr>
        <w:t>vidu</w:t>
      </w:r>
      <w:r w:rsidR="00F255C1" w:rsidRPr="003B59DA">
        <w:rPr>
          <w:noProof/>
          <w:lang w:val="sr-Latn-CS"/>
        </w:rPr>
        <w:t xml:space="preserve"> </w:t>
      </w:r>
      <w:r>
        <w:rPr>
          <w:noProof/>
          <w:lang w:val="sr-Latn-CS"/>
        </w:rPr>
        <w:t>oscilaciju</w:t>
      </w:r>
      <w:r w:rsidR="00F255C1" w:rsidRPr="003B59DA">
        <w:rPr>
          <w:noProof/>
          <w:lang w:val="sr-Latn-CS"/>
        </w:rPr>
        <w:t xml:space="preserve"> </w:t>
      </w:r>
      <w:r>
        <w:rPr>
          <w:noProof/>
          <w:lang w:val="sr-Latn-CS"/>
        </w:rPr>
        <w:t>podzemne</w:t>
      </w:r>
      <w:r w:rsidR="00F255C1" w:rsidRPr="003B59DA">
        <w:rPr>
          <w:noProof/>
          <w:lang w:val="sr-Latn-CS"/>
        </w:rPr>
        <w:t xml:space="preserve"> </w:t>
      </w:r>
      <w:r>
        <w:rPr>
          <w:noProof/>
          <w:lang w:val="sr-Latn-CS"/>
        </w:rPr>
        <w:t>vode</w:t>
      </w:r>
      <w:r w:rsidR="00F255C1" w:rsidRPr="003B59DA">
        <w:rPr>
          <w:noProof/>
          <w:lang w:val="sr-Latn-CS"/>
        </w:rPr>
        <w:t xml:space="preserve">, </w:t>
      </w:r>
      <w:r>
        <w:rPr>
          <w:noProof/>
          <w:lang w:val="sr-Latn-CS"/>
        </w:rPr>
        <w:t>usvojen</w:t>
      </w:r>
      <w:r w:rsidR="00F255C1" w:rsidRPr="003B59DA">
        <w:rPr>
          <w:noProof/>
          <w:lang w:val="sr-Latn-CS"/>
        </w:rPr>
        <w:t xml:space="preserve"> </w:t>
      </w:r>
      <w:r>
        <w:rPr>
          <w:noProof/>
          <w:lang w:val="sr-Latn-CS"/>
        </w:rPr>
        <w:t>je</w:t>
      </w:r>
      <w:r w:rsidR="00F255C1" w:rsidRPr="003B59DA">
        <w:rPr>
          <w:noProof/>
          <w:lang w:val="sr-Latn-CS"/>
        </w:rPr>
        <w:t xml:space="preserve"> </w:t>
      </w:r>
      <w:r>
        <w:rPr>
          <w:noProof/>
          <w:lang w:val="sr-Latn-CS"/>
        </w:rPr>
        <w:t>računski</w:t>
      </w:r>
      <w:r w:rsidR="00F255C1" w:rsidRPr="003B59DA">
        <w:rPr>
          <w:noProof/>
          <w:lang w:val="sr-Latn-CS"/>
        </w:rPr>
        <w:t xml:space="preserve"> </w:t>
      </w:r>
      <w:r>
        <w:rPr>
          <w:noProof/>
          <w:lang w:val="sr-Latn-CS"/>
        </w:rPr>
        <w:t>nivo</w:t>
      </w:r>
      <w:r w:rsidR="00F255C1" w:rsidRPr="003B59DA">
        <w:rPr>
          <w:noProof/>
          <w:lang w:val="sr-Latn-CS"/>
        </w:rPr>
        <w:t xml:space="preserve"> </w:t>
      </w:r>
      <w:r>
        <w:rPr>
          <w:noProof/>
          <w:lang w:val="sr-Latn-CS"/>
        </w:rPr>
        <w:t>na</w:t>
      </w:r>
      <w:r w:rsidR="00F255C1" w:rsidRPr="003B59DA">
        <w:rPr>
          <w:noProof/>
          <w:lang w:val="sr-Latn-CS"/>
        </w:rPr>
        <w:t xml:space="preserve"> 1.5 m </w:t>
      </w:r>
      <w:r>
        <w:rPr>
          <w:noProof/>
          <w:lang w:val="sr-Latn-CS"/>
        </w:rPr>
        <w:t>od</w:t>
      </w:r>
      <w:r w:rsidR="00F255C1" w:rsidRPr="003B59DA">
        <w:rPr>
          <w:noProof/>
          <w:lang w:val="sr-Latn-CS"/>
        </w:rPr>
        <w:t xml:space="preserve"> </w:t>
      </w:r>
      <w:r>
        <w:rPr>
          <w:noProof/>
          <w:lang w:val="sr-Latn-CS"/>
        </w:rPr>
        <w:t>površine</w:t>
      </w:r>
      <w:r w:rsidR="00F255C1" w:rsidRPr="003B59DA">
        <w:rPr>
          <w:noProof/>
          <w:lang w:val="sr-Latn-CS"/>
        </w:rPr>
        <w:t xml:space="preserve"> </w:t>
      </w:r>
      <w:r>
        <w:rPr>
          <w:noProof/>
          <w:lang w:val="sr-Latn-CS"/>
        </w:rPr>
        <w:t>tla</w:t>
      </w:r>
      <w:r w:rsidR="00F255C1" w:rsidRPr="003B59DA">
        <w:rPr>
          <w:noProof/>
          <w:lang w:val="sr-Latn-CS"/>
        </w:rPr>
        <w:t>.</w:t>
      </w:r>
    </w:p>
    <w:p w14:paraId="04C024B5" w14:textId="77777777" w:rsidR="00F255C1" w:rsidRPr="003B59DA" w:rsidRDefault="00F255C1" w:rsidP="00F255C1">
      <w:pPr>
        <w:rPr>
          <w:noProof/>
          <w:lang w:val="sr-Latn-CS"/>
        </w:rPr>
      </w:pPr>
    </w:p>
    <w:p w14:paraId="77FAC5C1" w14:textId="39B4BD53" w:rsidR="00F255C1" w:rsidRPr="003B59DA" w:rsidRDefault="003B59DA" w:rsidP="00F255C1">
      <w:pPr>
        <w:rPr>
          <w:noProof/>
          <w:u w:val="single"/>
          <w:lang w:val="sr-Latn-CS"/>
        </w:rPr>
      </w:pPr>
      <w:r>
        <w:rPr>
          <w:noProof/>
          <w:u w:val="single"/>
          <w:lang w:val="sr-Latn-CS"/>
        </w:rPr>
        <w:t>Seizmološke</w:t>
      </w:r>
      <w:r w:rsidR="00F255C1" w:rsidRPr="003B59DA">
        <w:rPr>
          <w:noProof/>
          <w:u w:val="single"/>
          <w:lang w:val="sr-Latn-CS"/>
        </w:rPr>
        <w:t xml:space="preserve"> </w:t>
      </w:r>
      <w:r>
        <w:rPr>
          <w:noProof/>
          <w:u w:val="single"/>
          <w:lang w:val="sr-Latn-CS"/>
        </w:rPr>
        <w:t>karakteristike</w:t>
      </w:r>
      <w:r w:rsidR="00F255C1" w:rsidRPr="003B59DA">
        <w:rPr>
          <w:noProof/>
          <w:u w:val="single"/>
          <w:lang w:val="sr-Latn-CS"/>
        </w:rPr>
        <w:t xml:space="preserve"> </w:t>
      </w:r>
      <w:r>
        <w:rPr>
          <w:noProof/>
          <w:u w:val="single"/>
          <w:lang w:val="sr-Latn-CS"/>
        </w:rPr>
        <w:t>područja</w:t>
      </w:r>
    </w:p>
    <w:p w14:paraId="5446C8FC" w14:textId="2A23560E" w:rsidR="00F255C1" w:rsidRPr="003B59DA" w:rsidRDefault="003B59DA" w:rsidP="00F255C1">
      <w:pPr>
        <w:rPr>
          <w:noProof/>
          <w:lang w:val="sr-Latn-CS"/>
        </w:rPr>
      </w:pPr>
      <w:r>
        <w:rPr>
          <w:noProof/>
          <w:lang w:val="sr-Latn-CS"/>
        </w:rPr>
        <w:t>Na</w:t>
      </w:r>
      <w:r w:rsidR="00F255C1" w:rsidRPr="003B59DA">
        <w:rPr>
          <w:noProof/>
          <w:lang w:val="sr-Latn-CS"/>
        </w:rPr>
        <w:t xml:space="preserve"> </w:t>
      </w:r>
      <w:r>
        <w:rPr>
          <w:noProof/>
          <w:lang w:val="sr-Latn-CS"/>
        </w:rPr>
        <w:t>seizmološkoj</w:t>
      </w:r>
      <w:r w:rsidR="00F255C1" w:rsidRPr="003B59DA">
        <w:rPr>
          <w:noProof/>
          <w:lang w:val="sr-Latn-CS"/>
        </w:rPr>
        <w:t xml:space="preserve"> </w:t>
      </w:r>
      <w:r>
        <w:rPr>
          <w:noProof/>
          <w:lang w:val="sr-Latn-CS"/>
        </w:rPr>
        <w:t>karti</w:t>
      </w:r>
      <w:r w:rsidR="00F255C1" w:rsidRPr="003B59DA">
        <w:rPr>
          <w:noProof/>
          <w:lang w:val="sr-Latn-CS"/>
        </w:rPr>
        <w:t xml:space="preserve"> </w:t>
      </w:r>
      <w:r>
        <w:rPr>
          <w:noProof/>
          <w:lang w:val="sr-Latn-CS"/>
        </w:rPr>
        <w:t>koja</w:t>
      </w:r>
      <w:r w:rsidR="00F255C1" w:rsidRPr="003B59DA">
        <w:rPr>
          <w:noProof/>
          <w:lang w:val="sr-Latn-CS"/>
        </w:rPr>
        <w:t xml:space="preserve"> </w:t>
      </w:r>
      <w:r>
        <w:rPr>
          <w:noProof/>
          <w:lang w:val="sr-Latn-CS"/>
        </w:rPr>
        <w:t>prikazuje</w:t>
      </w:r>
      <w:r w:rsidR="00F255C1" w:rsidRPr="003B59DA">
        <w:rPr>
          <w:noProof/>
          <w:lang w:val="sr-Latn-CS"/>
        </w:rPr>
        <w:t xml:space="preserve"> </w:t>
      </w:r>
      <w:r>
        <w:rPr>
          <w:noProof/>
          <w:lang w:val="sr-Latn-CS"/>
        </w:rPr>
        <w:t>maksimalno</w:t>
      </w:r>
      <w:r w:rsidR="00F255C1" w:rsidRPr="003B59DA">
        <w:rPr>
          <w:noProof/>
          <w:lang w:val="sr-Latn-CS"/>
        </w:rPr>
        <w:t xml:space="preserve"> </w:t>
      </w:r>
      <w:r>
        <w:rPr>
          <w:noProof/>
          <w:lang w:val="sr-Latn-CS"/>
        </w:rPr>
        <w:t>dogođene</w:t>
      </w:r>
      <w:r w:rsidR="00F255C1" w:rsidRPr="003B59DA">
        <w:rPr>
          <w:noProof/>
          <w:lang w:val="sr-Latn-CS"/>
        </w:rPr>
        <w:t xml:space="preserve"> </w:t>
      </w:r>
      <w:r>
        <w:rPr>
          <w:noProof/>
          <w:lang w:val="sr-Latn-CS"/>
        </w:rPr>
        <w:t>intenzitete</w:t>
      </w:r>
      <w:r w:rsidR="00F255C1" w:rsidRPr="003B59DA">
        <w:rPr>
          <w:noProof/>
          <w:lang w:val="sr-Latn-CS"/>
        </w:rPr>
        <w:t xml:space="preserve"> </w:t>
      </w:r>
      <w:r>
        <w:rPr>
          <w:noProof/>
          <w:lang w:val="sr-Latn-CS"/>
        </w:rPr>
        <w:t>zemljotresa</w:t>
      </w:r>
      <w:r w:rsidR="00F255C1" w:rsidRPr="003B59DA">
        <w:rPr>
          <w:noProof/>
          <w:lang w:val="sr-Latn-CS"/>
        </w:rPr>
        <w:t xml:space="preserve"> </w:t>
      </w:r>
      <w:r>
        <w:rPr>
          <w:noProof/>
          <w:lang w:val="sr-Latn-CS"/>
        </w:rPr>
        <w:t>za</w:t>
      </w:r>
      <w:r w:rsidR="00F255C1" w:rsidRPr="003B59DA">
        <w:rPr>
          <w:noProof/>
          <w:lang w:val="sr-Latn-CS"/>
        </w:rPr>
        <w:t xml:space="preserve"> </w:t>
      </w:r>
      <w:r>
        <w:rPr>
          <w:noProof/>
          <w:lang w:val="sr-Latn-CS"/>
        </w:rPr>
        <w:t>Republiku</w:t>
      </w:r>
      <w:r w:rsidR="00F255C1" w:rsidRPr="003B59DA">
        <w:rPr>
          <w:noProof/>
          <w:lang w:val="sr-Latn-CS"/>
        </w:rPr>
        <w:t xml:space="preserve"> </w:t>
      </w:r>
      <w:r>
        <w:rPr>
          <w:noProof/>
          <w:lang w:val="sr-Latn-CS"/>
        </w:rPr>
        <w:t>Srbiju</w:t>
      </w:r>
      <w:r w:rsidR="00F255C1" w:rsidRPr="003B59DA">
        <w:rPr>
          <w:noProof/>
          <w:lang w:val="sr-Latn-CS"/>
        </w:rPr>
        <w:t xml:space="preserve">, </w:t>
      </w:r>
      <w:r>
        <w:rPr>
          <w:noProof/>
          <w:lang w:val="sr-Latn-CS"/>
        </w:rPr>
        <w:t>grad</w:t>
      </w:r>
      <w:r w:rsidR="00F255C1" w:rsidRPr="003B59DA">
        <w:rPr>
          <w:noProof/>
          <w:lang w:val="sr-Latn-CS"/>
        </w:rPr>
        <w:t xml:space="preserve"> </w:t>
      </w:r>
      <w:r>
        <w:rPr>
          <w:noProof/>
          <w:lang w:val="sr-Latn-CS"/>
        </w:rPr>
        <w:t>Sombor</w:t>
      </w:r>
      <w:r w:rsidR="00F255C1" w:rsidRPr="003B59DA">
        <w:rPr>
          <w:noProof/>
          <w:lang w:val="sr-Latn-CS"/>
        </w:rPr>
        <w:t xml:space="preserve"> </w:t>
      </w:r>
      <w:r>
        <w:rPr>
          <w:noProof/>
          <w:lang w:val="sr-Latn-CS"/>
        </w:rPr>
        <w:t>se</w:t>
      </w:r>
      <w:r w:rsidR="00F255C1" w:rsidRPr="003B59DA">
        <w:rPr>
          <w:noProof/>
          <w:lang w:val="sr-Latn-CS"/>
        </w:rPr>
        <w:t xml:space="preserve"> </w:t>
      </w:r>
      <w:r>
        <w:rPr>
          <w:noProof/>
          <w:lang w:val="sr-Latn-CS"/>
        </w:rPr>
        <w:t>nalazi</w:t>
      </w:r>
      <w:r w:rsidR="00F255C1" w:rsidRPr="003B59DA">
        <w:rPr>
          <w:noProof/>
          <w:lang w:val="sr-Latn-CS"/>
        </w:rPr>
        <w:t xml:space="preserve"> </w:t>
      </w:r>
      <w:r>
        <w:rPr>
          <w:noProof/>
          <w:lang w:val="sr-Latn-CS"/>
        </w:rPr>
        <w:t>u</w:t>
      </w:r>
      <w:r w:rsidR="00F255C1" w:rsidRPr="003B59DA">
        <w:rPr>
          <w:noProof/>
          <w:lang w:val="sr-Latn-CS"/>
        </w:rPr>
        <w:t xml:space="preserve"> </w:t>
      </w:r>
      <w:r>
        <w:rPr>
          <w:noProof/>
          <w:lang w:val="sr-Latn-CS"/>
        </w:rPr>
        <w:t>zoni</w:t>
      </w:r>
      <w:r w:rsidR="00F255C1" w:rsidRPr="003B59DA">
        <w:rPr>
          <w:noProof/>
          <w:lang w:val="sr-Latn-CS"/>
        </w:rPr>
        <w:t xml:space="preserve"> </w:t>
      </w:r>
      <w:r>
        <w:rPr>
          <w:noProof/>
          <w:lang w:val="sr-Latn-CS"/>
        </w:rPr>
        <w:t>seizmičkog</w:t>
      </w:r>
      <w:r w:rsidR="00F255C1" w:rsidRPr="003B59DA">
        <w:rPr>
          <w:noProof/>
          <w:lang w:val="sr-Latn-CS"/>
        </w:rPr>
        <w:t xml:space="preserve"> </w:t>
      </w:r>
      <w:r>
        <w:rPr>
          <w:noProof/>
          <w:lang w:val="sr-Latn-CS"/>
        </w:rPr>
        <w:t>intenziteta</w:t>
      </w:r>
      <w:r w:rsidR="00F255C1" w:rsidRPr="003B59DA">
        <w:rPr>
          <w:noProof/>
          <w:lang w:val="sr-Latn-CS"/>
        </w:rPr>
        <w:t xml:space="preserve"> </w:t>
      </w:r>
      <w:r>
        <w:rPr>
          <w:noProof/>
          <w:lang w:val="sr-Latn-CS"/>
        </w:rPr>
        <w:t>od</w:t>
      </w:r>
      <w:r w:rsidR="00F255C1" w:rsidRPr="003B59DA">
        <w:rPr>
          <w:noProof/>
          <w:lang w:val="sr-Latn-CS"/>
        </w:rPr>
        <w:t xml:space="preserve"> 7 </w:t>
      </w:r>
      <w:r>
        <w:rPr>
          <w:noProof/>
          <w:lang w:val="sr-Latn-CS"/>
        </w:rPr>
        <w:t>do</w:t>
      </w:r>
      <w:r w:rsidR="00F255C1" w:rsidRPr="003B59DA">
        <w:rPr>
          <w:noProof/>
          <w:lang w:val="sr-Latn-CS"/>
        </w:rPr>
        <w:t xml:space="preserve"> 8˚ </w:t>
      </w:r>
      <w:r>
        <w:rPr>
          <w:noProof/>
          <w:lang w:val="sr-Latn-CS"/>
        </w:rPr>
        <w:t>po</w:t>
      </w:r>
      <w:r w:rsidR="00F255C1" w:rsidRPr="003B59DA">
        <w:rPr>
          <w:noProof/>
          <w:lang w:val="sr-Latn-CS"/>
        </w:rPr>
        <w:t xml:space="preserve"> </w:t>
      </w:r>
      <w:r>
        <w:rPr>
          <w:noProof/>
          <w:lang w:val="sr-Latn-CS"/>
        </w:rPr>
        <w:t>skali</w:t>
      </w:r>
      <w:r w:rsidR="00F255C1" w:rsidRPr="003B59DA">
        <w:rPr>
          <w:noProof/>
          <w:lang w:val="sr-Latn-CS"/>
        </w:rPr>
        <w:t xml:space="preserve"> MCS, </w:t>
      </w:r>
      <w:r>
        <w:rPr>
          <w:noProof/>
          <w:lang w:val="sr-Latn-CS"/>
        </w:rPr>
        <w:t>te</w:t>
      </w:r>
      <w:r w:rsidR="00F255C1" w:rsidRPr="003B59DA">
        <w:rPr>
          <w:noProof/>
          <w:lang w:val="sr-Latn-CS"/>
        </w:rPr>
        <w:t xml:space="preserve"> </w:t>
      </w:r>
      <w:r>
        <w:rPr>
          <w:noProof/>
          <w:lang w:val="sr-Latn-CS"/>
        </w:rPr>
        <w:t>se</w:t>
      </w:r>
      <w:r w:rsidR="00F255C1" w:rsidRPr="003B59DA">
        <w:rPr>
          <w:noProof/>
          <w:lang w:val="sr-Latn-CS"/>
        </w:rPr>
        <w:t xml:space="preserve"> </w:t>
      </w:r>
      <w:r>
        <w:rPr>
          <w:noProof/>
          <w:lang w:val="sr-Latn-CS"/>
        </w:rPr>
        <w:t>može</w:t>
      </w:r>
      <w:r w:rsidR="00F255C1" w:rsidRPr="003B59DA">
        <w:rPr>
          <w:noProof/>
          <w:lang w:val="sr-Latn-CS"/>
        </w:rPr>
        <w:t xml:space="preserve"> </w:t>
      </w:r>
      <w:r>
        <w:rPr>
          <w:noProof/>
          <w:lang w:val="sr-Latn-CS"/>
        </w:rPr>
        <w:t>zaključiti</w:t>
      </w:r>
      <w:r w:rsidR="00F255C1" w:rsidRPr="003B59DA">
        <w:rPr>
          <w:noProof/>
          <w:lang w:val="sr-Latn-CS"/>
        </w:rPr>
        <w:t xml:space="preserve"> </w:t>
      </w:r>
      <w:r>
        <w:rPr>
          <w:noProof/>
          <w:lang w:val="sr-Latn-CS"/>
        </w:rPr>
        <w:t>da</w:t>
      </w:r>
      <w:r w:rsidR="00F255C1" w:rsidRPr="003B59DA">
        <w:rPr>
          <w:noProof/>
          <w:lang w:val="sr-Latn-CS"/>
        </w:rPr>
        <w:t xml:space="preserve"> </w:t>
      </w:r>
      <w:r>
        <w:rPr>
          <w:noProof/>
          <w:lang w:val="sr-Latn-CS"/>
        </w:rPr>
        <w:t>teren</w:t>
      </w:r>
      <w:r w:rsidR="00F255C1" w:rsidRPr="003B59DA">
        <w:rPr>
          <w:noProof/>
          <w:lang w:val="sr-Latn-CS"/>
        </w:rPr>
        <w:t xml:space="preserve"> </w:t>
      </w:r>
      <w:r>
        <w:rPr>
          <w:noProof/>
          <w:lang w:val="sr-Latn-CS"/>
        </w:rPr>
        <w:t>na</w:t>
      </w:r>
      <w:r w:rsidR="00F255C1" w:rsidRPr="003B59DA">
        <w:rPr>
          <w:noProof/>
          <w:lang w:val="sr-Latn-CS"/>
        </w:rPr>
        <w:t xml:space="preserve"> </w:t>
      </w:r>
      <w:r>
        <w:rPr>
          <w:noProof/>
          <w:lang w:val="sr-Latn-CS"/>
        </w:rPr>
        <w:t>lokaciji</w:t>
      </w:r>
      <w:r w:rsidR="00F255C1" w:rsidRPr="003B59DA">
        <w:rPr>
          <w:noProof/>
          <w:lang w:val="sr-Latn-CS"/>
        </w:rPr>
        <w:t xml:space="preserve"> </w:t>
      </w:r>
      <w:r>
        <w:rPr>
          <w:noProof/>
          <w:lang w:val="sr-Latn-CS"/>
        </w:rPr>
        <w:t>Projekta</w:t>
      </w:r>
      <w:r w:rsidR="00F255C1" w:rsidRPr="003B59DA">
        <w:rPr>
          <w:noProof/>
          <w:lang w:val="sr-Latn-CS"/>
        </w:rPr>
        <w:t xml:space="preserve"> </w:t>
      </w:r>
      <w:r>
        <w:rPr>
          <w:noProof/>
          <w:lang w:val="sr-Latn-CS"/>
        </w:rPr>
        <w:t>nije</w:t>
      </w:r>
      <w:r w:rsidR="00F255C1" w:rsidRPr="003B59DA">
        <w:rPr>
          <w:noProof/>
          <w:lang w:val="sr-Latn-CS"/>
        </w:rPr>
        <w:t xml:space="preserve"> </w:t>
      </w:r>
      <w:r>
        <w:rPr>
          <w:noProof/>
          <w:lang w:val="sr-Latn-CS"/>
        </w:rPr>
        <w:t>podložan</w:t>
      </w:r>
      <w:r w:rsidR="00F255C1" w:rsidRPr="003B59DA">
        <w:rPr>
          <w:noProof/>
          <w:lang w:val="sr-Latn-CS"/>
        </w:rPr>
        <w:t xml:space="preserve"> </w:t>
      </w:r>
      <w:r>
        <w:rPr>
          <w:noProof/>
          <w:lang w:val="sr-Latn-CS"/>
        </w:rPr>
        <w:t>razornim</w:t>
      </w:r>
      <w:r w:rsidR="00F255C1" w:rsidRPr="003B59DA">
        <w:rPr>
          <w:noProof/>
          <w:lang w:val="sr-Latn-CS"/>
        </w:rPr>
        <w:t xml:space="preserve"> </w:t>
      </w:r>
      <w:r>
        <w:rPr>
          <w:noProof/>
          <w:lang w:val="sr-Latn-CS"/>
        </w:rPr>
        <w:t>zemljotresima</w:t>
      </w:r>
      <w:r w:rsidR="00F255C1" w:rsidRPr="003B59DA">
        <w:rPr>
          <w:noProof/>
          <w:lang w:val="sr-Latn-CS"/>
        </w:rPr>
        <w:t>.</w:t>
      </w:r>
    </w:p>
    <w:p w14:paraId="788BA6AC" w14:textId="40DC709F" w:rsidR="00F255C1" w:rsidRPr="003B59DA" w:rsidRDefault="00F255C1" w:rsidP="00F255C1">
      <w:pPr>
        <w:jc w:val="center"/>
        <w:rPr>
          <w:noProof/>
          <w:lang w:val="sr-Latn-CS"/>
        </w:rPr>
      </w:pPr>
      <w:r w:rsidRPr="003B59DA">
        <w:rPr>
          <w:noProof/>
          <w:lang w:val="sr-Latn-RS" w:eastAsia="sr-Latn-RS"/>
        </w:rPr>
        <w:lastRenderedPageBreak/>
        <w:drawing>
          <wp:inline distT="0" distB="0" distL="0" distR="0" wp14:anchorId="16A498AF" wp14:editId="09329053">
            <wp:extent cx="4948581" cy="7260609"/>
            <wp:effectExtent l="0" t="0" r="4445" b="0"/>
            <wp:docPr id="8481998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49430" cy="7261855"/>
                    </a:xfrm>
                    <a:prstGeom prst="rect">
                      <a:avLst/>
                    </a:prstGeom>
                    <a:noFill/>
                    <a:ln>
                      <a:noFill/>
                    </a:ln>
                  </pic:spPr>
                </pic:pic>
              </a:graphicData>
            </a:graphic>
          </wp:inline>
        </w:drawing>
      </w:r>
    </w:p>
    <w:p w14:paraId="2D8CA15E" w14:textId="169D3867" w:rsidR="00F255C1" w:rsidRPr="00463B06" w:rsidRDefault="00E32230" w:rsidP="003B59DA">
      <w:pPr>
        <w:pStyle w:val="21slika"/>
        <w:rPr>
          <w:noProof/>
          <w:lang w:val="sr-Latn-CS"/>
        </w:rPr>
      </w:pPr>
      <w:r w:rsidRPr="003B59DA">
        <w:rPr>
          <w:noProof/>
        </w:rPr>
        <w:t>Slika</w:t>
      </w:r>
      <w:r w:rsidRPr="00463B06">
        <w:rPr>
          <w:noProof/>
          <w:lang w:val="sr-Latn-CS"/>
        </w:rPr>
        <w:t xml:space="preserve"> 6.5.11 </w:t>
      </w:r>
      <w:r w:rsidR="003B59DA">
        <w:rPr>
          <w:noProof/>
        </w:rPr>
        <w:t>Polo</w:t>
      </w:r>
      <w:r w:rsidR="003B59DA" w:rsidRPr="00463B06">
        <w:rPr>
          <w:noProof/>
          <w:lang w:val="sr-Latn-CS"/>
        </w:rPr>
        <w:t>ž</w:t>
      </w:r>
      <w:r w:rsidR="003B59DA">
        <w:rPr>
          <w:noProof/>
        </w:rPr>
        <w:t>aj</w:t>
      </w:r>
      <w:r w:rsidRPr="00463B06">
        <w:rPr>
          <w:noProof/>
          <w:lang w:val="sr-Latn-CS"/>
        </w:rPr>
        <w:t xml:space="preserve"> </w:t>
      </w:r>
      <w:r w:rsidR="003B59DA">
        <w:rPr>
          <w:noProof/>
        </w:rPr>
        <w:t>lokacije</w:t>
      </w:r>
      <w:r w:rsidRPr="00463B06">
        <w:rPr>
          <w:noProof/>
          <w:lang w:val="sr-Latn-CS"/>
        </w:rPr>
        <w:t xml:space="preserve"> </w:t>
      </w:r>
      <w:r w:rsidR="003B59DA">
        <w:rPr>
          <w:noProof/>
        </w:rPr>
        <w:t>Projekta</w:t>
      </w:r>
      <w:r w:rsidRPr="00463B06">
        <w:rPr>
          <w:noProof/>
          <w:lang w:val="sr-Latn-CS"/>
        </w:rPr>
        <w:t xml:space="preserve"> </w:t>
      </w:r>
      <w:r w:rsidR="003B59DA">
        <w:rPr>
          <w:noProof/>
        </w:rPr>
        <w:t>na</w:t>
      </w:r>
      <w:r w:rsidRPr="00463B06">
        <w:rPr>
          <w:noProof/>
          <w:lang w:val="sr-Latn-CS"/>
        </w:rPr>
        <w:t xml:space="preserve"> </w:t>
      </w:r>
      <w:r w:rsidR="003B59DA">
        <w:rPr>
          <w:noProof/>
        </w:rPr>
        <w:t>seizmolo</w:t>
      </w:r>
      <w:r w:rsidR="003B59DA" w:rsidRPr="00463B06">
        <w:rPr>
          <w:noProof/>
          <w:lang w:val="sr-Latn-CS"/>
        </w:rPr>
        <w:t>š</w:t>
      </w:r>
      <w:r w:rsidR="003B59DA">
        <w:rPr>
          <w:noProof/>
        </w:rPr>
        <w:t>koj</w:t>
      </w:r>
      <w:r w:rsidRPr="00463B06">
        <w:rPr>
          <w:noProof/>
          <w:lang w:val="sr-Latn-CS"/>
        </w:rPr>
        <w:t xml:space="preserve"> </w:t>
      </w:r>
      <w:r w:rsidR="003B59DA">
        <w:rPr>
          <w:noProof/>
        </w:rPr>
        <w:t>karti</w:t>
      </w:r>
      <w:r w:rsidRPr="00463B06">
        <w:rPr>
          <w:noProof/>
          <w:lang w:val="sr-Latn-CS"/>
        </w:rPr>
        <w:t xml:space="preserve"> </w:t>
      </w:r>
      <w:r w:rsidR="003B59DA">
        <w:rPr>
          <w:noProof/>
        </w:rPr>
        <w:t>za</w:t>
      </w:r>
      <w:r w:rsidRPr="00463B06">
        <w:rPr>
          <w:noProof/>
          <w:lang w:val="sr-Latn-CS"/>
        </w:rPr>
        <w:t xml:space="preserve"> </w:t>
      </w:r>
      <w:r w:rsidR="003B59DA">
        <w:rPr>
          <w:noProof/>
        </w:rPr>
        <w:t>povratni</w:t>
      </w:r>
      <w:r w:rsidRPr="00463B06">
        <w:rPr>
          <w:noProof/>
          <w:lang w:val="sr-Latn-CS"/>
        </w:rPr>
        <w:t xml:space="preserve"> </w:t>
      </w:r>
      <w:r w:rsidR="003B59DA">
        <w:rPr>
          <w:noProof/>
        </w:rPr>
        <w:t>perod</w:t>
      </w:r>
      <w:r w:rsidRPr="00463B06">
        <w:rPr>
          <w:noProof/>
          <w:lang w:val="sr-Latn-CS"/>
        </w:rPr>
        <w:t xml:space="preserve"> </w:t>
      </w:r>
      <w:r w:rsidR="003B59DA">
        <w:rPr>
          <w:noProof/>
        </w:rPr>
        <w:t>od</w:t>
      </w:r>
      <w:r w:rsidRPr="00463B06">
        <w:rPr>
          <w:noProof/>
          <w:lang w:val="sr-Latn-CS"/>
        </w:rPr>
        <w:t xml:space="preserve"> 475 </w:t>
      </w:r>
      <w:r w:rsidR="003B59DA">
        <w:rPr>
          <w:noProof/>
        </w:rPr>
        <w:t>godina</w:t>
      </w:r>
    </w:p>
    <w:p w14:paraId="0B48BA75" w14:textId="77777777" w:rsidR="00E32230" w:rsidRPr="003B59DA" w:rsidRDefault="00E32230" w:rsidP="00E32230">
      <w:pPr>
        <w:rPr>
          <w:noProof/>
          <w:lang w:val="sr-Latn-CS"/>
        </w:rPr>
      </w:pPr>
    </w:p>
    <w:p w14:paraId="54125CBE" w14:textId="77777777" w:rsidR="00856322" w:rsidRPr="003B59DA" w:rsidRDefault="00856322">
      <w:pPr>
        <w:spacing w:before="240" w:after="60"/>
        <w:rPr>
          <w:noProof/>
          <w:u w:val="single"/>
          <w:lang w:val="sr-Latn-CS"/>
        </w:rPr>
      </w:pPr>
      <w:r w:rsidRPr="003B59DA">
        <w:rPr>
          <w:noProof/>
          <w:u w:val="single"/>
          <w:lang w:val="sr-Latn-CS"/>
        </w:rPr>
        <w:br w:type="page"/>
      </w:r>
    </w:p>
    <w:p w14:paraId="5041CB3B" w14:textId="3AF16060" w:rsidR="00856322" w:rsidRPr="003B59DA" w:rsidRDefault="003B59DA" w:rsidP="00856322">
      <w:pPr>
        <w:rPr>
          <w:noProof/>
          <w:u w:val="single"/>
          <w:lang w:val="sr-Latn-CS"/>
        </w:rPr>
      </w:pPr>
      <w:r>
        <w:rPr>
          <w:noProof/>
          <w:u w:val="single"/>
          <w:lang w:val="sr-Latn-CS"/>
        </w:rPr>
        <w:lastRenderedPageBreak/>
        <w:t>Prikaz</w:t>
      </w:r>
      <w:r w:rsidR="00856322" w:rsidRPr="003B59DA">
        <w:rPr>
          <w:noProof/>
          <w:u w:val="single"/>
          <w:lang w:val="sr-Latn-CS"/>
        </w:rPr>
        <w:t xml:space="preserve"> </w:t>
      </w:r>
      <w:r>
        <w:rPr>
          <w:noProof/>
          <w:u w:val="single"/>
          <w:lang w:val="sr-Latn-CS"/>
        </w:rPr>
        <w:t>klimatskih</w:t>
      </w:r>
      <w:r w:rsidR="00856322" w:rsidRPr="003B59DA">
        <w:rPr>
          <w:noProof/>
          <w:u w:val="single"/>
          <w:lang w:val="sr-Latn-CS"/>
        </w:rPr>
        <w:t xml:space="preserve"> </w:t>
      </w:r>
      <w:r>
        <w:rPr>
          <w:noProof/>
          <w:u w:val="single"/>
          <w:lang w:val="sr-Latn-CS"/>
        </w:rPr>
        <w:t>karakteristika</w:t>
      </w:r>
      <w:r w:rsidR="00856322" w:rsidRPr="003B59DA">
        <w:rPr>
          <w:noProof/>
          <w:u w:val="single"/>
          <w:lang w:val="sr-Latn-CS"/>
        </w:rPr>
        <w:t xml:space="preserve"> </w:t>
      </w:r>
      <w:r>
        <w:rPr>
          <w:noProof/>
          <w:u w:val="single"/>
          <w:lang w:val="sr-Latn-CS"/>
        </w:rPr>
        <w:t>i</w:t>
      </w:r>
      <w:r w:rsidR="00856322" w:rsidRPr="003B59DA">
        <w:rPr>
          <w:noProof/>
          <w:u w:val="single"/>
          <w:lang w:val="sr-Latn-CS"/>
        </w:rPr>
        <w:t xml:space="preserve"> </w:t>
      </w:r>
      <w:r>
        <w:rPr>
          <w:noProof/>
          <w:u w:val="single"/>
          <w:lang w:val="sr-Latn-CS"/>
        </w:rPr>
        <w:t>meteoroloških</w:t>
      </w:r>
      <w:r w:rsidR="00856322" w:rsidRPr="003B59DA">
        <w:rPr>
          <w:noProof/>
          <w:u w:val="single"/>
          <w:lang w:val="sr-Latn-CS"/>
        </w:rPr>
        <w:t xml:space="preserve"> </w:t>
      </w:r>
      <w:r>
        <w:rPr>
          <w:noProof/>
          <w:u w:val="single"/>
          <w:lang w:val="sr-Latn-CS"/>
        </w:rPr>
        <w:t>uslova</w:t>
      </w:r>
      <w:r w:rsidR="00856322" w:rsidRPr="003B59DA">
        <w:rPr>
          <w:noProof/>
          <w:u w:val="single"/>
          <w:lang w:val="sr-Latn-CS"/>
        </w:rPr>
        <w:t xml:space="preserve"> </w:t>
      </w:r>
      <w:r>
        <w:rPr>
          <w:noProof/>
          <w:u w:val="single"/>
          <w:lang w:val="sr-Latn-CS"/>
        </w:rPr>
        <w:t>područja</w:t>
      </w:r>
    </w:p>
    <w:p w14:paraId="071E791E" w14:textId="4BCAFB8D" w:rsidR="00856322" w:rsidRPr="003B59DA" w:rsidRDefault="003B59DA" w:rsidP="00856322">
      <w:pPr>
        <w:rPr>
          <w:noProof/>
          <w:lang w:val="sr-Latn-CS"/>
        </w:rPr>
      </w:pPr>
      <w:r>
        <w:rPr>
          <w:noProof/>
          <w:lang w:val="sr-Latn-CS"/>
        </w:rPr>
        <w:t>Klima</w:t>
      </w:r>
      <w:r w:rsidR="00856322" w:rsidRPr="003B59DA">
        <w:rPr>
          <w:noProof/>
          <w:lang w:val="sr-Latn-CS"/>
        </w:rPr>
        <w:t xml:space="preserve"> </w:t>
      </w:r>
      <w:r>
        <w:rPr>
          <w:noProof/>
          <w:lang w:val="sr-Latn-CS"/>
        </w:rPr>
        <w:t>na</w:t>
      </w:r>
      <w:r w:rsidR="00856322" w:rsidRPr="003B59DA">
        <w:rPr>
          <w:noProof/>
          <w:lang w:val="sr-Latn-CS"/>
        </w:rPr>
        <w:t xml:space="preserve"> </w:t>
      </w:r>
      <w:r>
        <w:rPr>
          <w:noProof/>
          <w:lang w:val="sr-Latn-CS"/>
        </w:rPr>
        <w:t>teritoriji</w:t>
      </w:r>
      <w:r w:rsidR="00856322" w:rsidRPr="003B59DA">
        <w:rPr>
          <w:noProof/>
          <w:lang w:val="sr-Latn-CS"/>
        </w:rPr>
        <w:t xml:space="preserve"> </w:t>
      </w:r>
      <w:r>
        <w:rPr>
          <w:noProof/>
          <w:lang w:val="sr-Latn-CS"/>
        </w:rPr>
        <w:t>grada</w:t>
      </w:r>
      <w:r w:rsidR="00856322" w:rsidRPr="003B59DA">
        <w:rPr>
          <w:noProof/>
          <w:lang w:val="sr-Latn-CS"/>
        </w:rPr>
        <w:t xml:space="preserve"> </w:t>
      </w:r>
      <w:r>
        <w:rPr>
          <w:noProof/>
          <w:lang w:val="sr-Latn-CS"/>
        </w:rPr>
        <w:t>Sombora</w:t>
      </w:r>
      <w:r w:rsidR="00856322" w:rsidRPr="003B59DA">
        <w:rPr>
          <w:noProof/>
          <w:lang w:val="sr-Latn-CS"/>
        </w:rPr>
        <w:t xml:space="preserve"> </w:t>
      </w:r>
      <w:r>
        <w:rPr>
          <w:noProof/>
          <w:lang w:val="sr-Latn-CS"/>
        </w:rPr>
        <w:t>je</w:t>
      </w:r>
      <w:r w:rsidR="00856322" w:rsidRPr="003B59DA">
        <w:rPr>
          <w:noProof/>
          <w:lang w:val="sr-Latn-CS"/>
        </w:rPr>
        <w:t xml:space="preserve"> </w:t>
      </w:r>
      <w:r>
        <w:rPr>
          <w:noProof/>
          <w:lang w:val="sr-Latn-CS"/>
        </w:rPr>
        <w:t>umereno</w:t>
      </w:r>
      <w:r w:rsidR="00856322" w:rsidRPr="003B59DA">
        <w:rPr>
          <w:noProof/>
          <w:lang w:val="sr-Latn-CS"/>
        </w:rPr>
        <w:t>-</w:t>
      </w:r>
      <w:r>
        <w:rPr>
          <w:noProof/>
          <w:lang w:val="sr-Latn-CS"/>
        </w:rPr>
        <w:t>kontinentalna</w:t>
      </w:r>
      <w:r w:rsidR="00856322" w:rsidRPr="003B59DA">
        <w:rPr>
          <w:noProof/>
          <w:lang w:val="sr-Latn-CS"/>
        </w:rPr>
        <w:t xml:space="preserve"> </w:t>
      </w:r>
      <w:r>
        <w:rPr>
          <w:noProof/>
          <w:lang w:val="sr-Latn-CS"/>
        </w:rPr>
        <w:t>sa</w:t>
      </w:r>
      <w:r w:rsidR="00856322" w:rsidRPr="003B59DA">
        <w:rPr>
          <w:noProof/>
          <w:lang w:val="sr-Latn-CS"/>
        </w:rPr>
        <w:t xml:space="preserve"> </w:t>
      </w:r>
      <w:r>
        <w:rPr>
          <w:noProof/>
          <w:lang w:val="sr-Latn-CS"/>
        </w:rPr>
        <w:t>srednjom</w:t>
      </w:r>
      <w:r w:rsidR="00856322" w:rsidRPr="003B59DA">
        <w:rPr>
          <w:noProof/>
          <w:lang w:val="sr-Latn-CS"/>
        </w:rPr>
        <w:t xml:space="preserve"> </w:t>
      </w:r>
      <w:r>
        <w:rPr>
          <w:noProof/>
          <w:lang w:val="sr-Latn-CS"/>
        </w:rPr>
        <w:t>godišnjom</w:t>
      </w:r>
      <w:r w:rsidR="00856322" w:rsidRPr="003B59DA">
        <w:rPr>
          <w:noProof/>
          <w:lang w:val="sr-Latn-CS"/>
        </w:rPr>
        <w:t xml:space="preserve"> </w:t>
      </w:r>
      <w:r>
        <w:rPr>
          <w:noProof/>
          <w:lang w:val="sr-Latn-CS"/>
        </w:rPr>
        <w:t>temperaturom</w:t>
      </w:r>
      <w:r w:rsidR="00856322" w:rsidRPr="003B59DA">
        <w:rPr>
          <w:noProof/>
          <w:lang w:val="sr-Latn-CS"/>
        </w:rPr>
        <w:t xml:space="preserve"> </w:t>
      </w:r>
      <w:r>
        <w:rPr>
          <w:noProof/>
          <w:lang w:val="sr-Latn-CS"/>
        </w:rPr>
        <w:t>od</w:t>
      </w:r>
      <w:r w:rsidR="00856322" w:rsidRPr="003B59DA">
        <w:rPr>
          <w:noProof/>
          <w:lang w:val="sr-Latn-CS"/>
        </w:rPr>
        <w:t xml:space="preserve"> 12,3°C, </w:t>
      </w:r>
      <w:r>
        <w:rPr>
          <w:noProof/>
          <w:lang w:val="sr-Latn-CS"/>
        </w:rPr>
        <w:t>srednjom</w:t>
      </w:r>
      <w:r w:rsidR="00856322" w:rsidRPr="003B59DA">
        <w:rPr>
          <w:noProof/>
          <w:lang w:val="sr-Latn-CS"/>
        </w:rPr>
        <w:t xml:space="preserve"> </w:t>
      </w:r>
      <w:r>
        <w:rPr>
          <w:noProof/>
          <w:lang w:val="sr-Latn-CS"/>
        </w:rPr>
        <w:t>temperaturom</w:t>
      </w:r>
      <w:r w:rsidR="00856322" w:rsidRPr="003B59DA">
        <w:rPr>
          <w:noProof/>
          <w:lang w:val="sr-Latn-CS"/>
        </w:rPr>
        <w:t xml:space="preserve"> </w:t>
      </w:r>
      <w:r>
        <w:rPr>
          <w:noProof/>
          <w:lang w:val="sr-Latn-CS"/>
        </w:rPr>
        <w:t>najhladnijeg</w:t>
      </w:r>
      <w:r w:rsidR="00856322" w:rsidRPr="003B59DA">
        <w:rPr>
          <w:noProof/>
          <w:lang w:val="sr-Latn-CS"/>
        </w:rPr>
        <w:t xml:space="preserve"> </w:t>
      </w:r>
      <w:r>
        <w:rPr>
          <w:noProof/>
          <w:lang w:val="sr-Latn-CS"/>
        </w:rPr>
        <w:t>meseca</w:t>
      </w:r>
      <w:r w:rsidR="00856322" w:rsidRPr="003B59DA">
        <w:rPr>
          <w:noProof/>
          <w:lang w:val="sr-Latn-CS"/>
        </w:rPr>
        <w:t xml:space="preserve"> (</w:t>
      </w:r>
      <w:r>
        <w:rPr>
          <w:noProof/>
          <w:lang w:val="sr-Latn-CS"/>
        </w:rPr>
        <w:t>januar</w:t>
      </w:r>
      <w:r w:rsidR="00856322" w:rsidRPr="003B59DA">
        <w:rPr>
          <w:noProof/>
          <w:lang w:val="sr-Latn-CS"/>
        </w:rPr>
        <w:t xml:space="preserve">) 2,0°C </w:t>
      </w:r>
      <w:r>
        <w:rPr>
          <w:noProof/>
          <w:lang w:val="sr-Latn-CS"/>
        </w:rPr>
        <w:t>i</w:t>
      </w:r>
      <w:r w:rsidR="00856322" w:rsidRPr="003B59DA">
        <w:rPr>
          <w:noProof/>
          <w:lang w:val="sr-Latn-CS"/>
        </w:rPr>
        <w:t xml:space="preserve"> </w:t>
      </w:r>
      <w:r>
        <w:rPr>
          <w:noProof/>
          <w:lang w:val="sr-Latn-CS"/>
        </w:rPr>
        <w:t>srednjom</w:t>
      </w:r>
      <w:r w:rsidR="00856322" w:rsidRPr="003B59DA">
        <w:rPr>
          <w:noProof/>
          <w:lang w:val="sr-Latn-CS"/>
        </w:rPr>
        <w:t xml:space="preserve"> </w:t>
      </w:r>
      <w:r>
        <w:rPr>
          <w:noProof/>
          <w:lang w:val="sr-Latn-CS"/>
        </w:rPr>
        <w:t>temperaturom</w:t>
      </w:r>
      <w:r w:rsidR="00856322" w:rsidRPr="003B59DA">
        <w:rPr>
          <w:noProof/>
          <w:lang w:val="sr-Latn-CS"/>
        </w:rPr>
        <w:t xml:space="preserve"> </w:t>
      </w:r>
      <w:r>
        <w:rPr>
          <w:noProof/>
          <w:lang w:val="sr-Latn-CS"/>
        </w:rPr>
        <w:t>najtoplijeg</w:t>
      </w:r>
      <w:r w:rsidR="00856322" w:rsidRPr="003B59DA">
        <w:rPr>
          <w:noProof/>
          <w:lang w:val="sr-Latn-CS"/>
        </w:rPr>
        <w:t xml:space="preserve"> </w:t>
      </w:r>
      <w:r>
        <w:rPr>
          <w:noProof/>
          <w:lang w:val="sr-Latn-CS"/>
        </w:rPr>
        <w:t>meseca</w:t>
      </w:r>
      <w:r w:rsidR="00856322" w:rsidRPr="003B59DA">
        <w:rPr>
          <w:noProof/>
          <w:lang w:val="sr-Latn-CS"/>
        </w:rPr>
        <w:t xml:space="preserve"> (</w:t>
      </w:r>
      <w:r>
        <w:rPr>
          <w:noProof/>
          <w:lang w:val="sr-Latn-CS"/>
        </w:rPr>
        <w:t>jul</w:t>
      </w:r>
      <w:r w:rsidR="00856322" w:rsidRPr="003B59DA">
        <w:rPr>
          <w:noProof/>
          <w:lang w:val="sr-Latn-CS"/>
        </w:rPr>
        <w:t xml:space="preserve">) 25,1°C. </w:t>
      </w:r>
      <w:r>
        <w:rPr>
          <w:noProof/>
          <w:lang w:val="sr-Latn-CS"/>
        </w:rPr>
        <w:t>Srednja</w:t>
      </w:r>
      <w:r w:rsidR="00856322" w:rsidRPr="003B59DA">
        <w:rPr>
          <w:noProof/>
          <w:lang w:val="sr-Latn-CS"/>
        </w:rPr>
        <w:t xml:space="preserve"> </w:t>
      </w:r>
      <w:r>
        <w:rPr>
          <w:noProof/>
          <w:lang w:val="sr-Latn-CS"/>
        </w:rPr>
        <w:t>godišnja</w:t>
      </w:r>
      <w:r w:rsidR="00856322" w:rsidRPr="003B59DA">
        <w:rPr>
          <w:noProof/>
          <w:lang w:val="sr-Latn-CS"/>
        </w:rPr>
        <w:t xml:space="preserve"> </w:t>
      </w:r>
      <w:r>
        <w:rPr>
          <w:noProof/>
          <w:lang w:val="sr-Latn-CS"/>
        </w:rPr>
        <w:t>vlažnost</w:t>
      </w:r>
      <w:r w:rsidR="00856322" w:rsidRPr="003B59DA">
        <w:rPr>
          <w:noProof/>
          <w:lang w:val="sr-Latn-CS"/>
        </w:rPr>
        <w:t xml:space="preserve"> </w:t>
      </w:r>
      <w:r>
        <w:rPr>
          <w:noProof/>
          <w:lang w:val="sr-Latn-CS"/>
        </w:rPr>
        <w:t>vazduha</w:t>
      </w:r>
      <w:r w:rsidR="00856322" w:rsidRPr="003B59DA">
        <w:rPr>
          <w:noProof/>
          <w:lang w:val="sr-Latn-CS"/>
        </w:rPr>
        <w:t xml:space="preserve"> </w:t>
      </w:r>
      <w:r>
        <w:rPr>
          <w:noProof/>
          <w:lang w:val="sr-Latn-CS"/>
        </w:rPr>
        <w:t>je</w:t>
      </w:r>
      <w:r w:rsidR="00856322" w:rsidRPr="003B59DA">
        <w:rPr>
          <w:noProof/>
          <w:lang w:val="sr-Latn-CS"/>
        </w:rPr>
        <w:t xml:space="preserve"> 71%, </w:t>
      </w:r>
      <w:r>
        <w:rPr>
          <w:noProof/>
          <w:lang w:val="sr-Latn-CS"/>
        </w:rPr>
        <w:t>a</w:t>
      </w:r>
      <w:r w:rsidR="00856322" w:rsidRPr="003B59DA">
        <w:rPr>
          <w:noProof/>
          <w:lang w:val="sr-Latn-CS"/>
        </w:rPr>
        <w:t xml:space="preserve"> </w:t>
      </w:r>
      <w:r>
        <w:rPr>
          <w:noProof/>
          <w:lang w:val="sr-Latn-CS"/>
        </w:rPr>
        <w:t>srednja</w:t>
      </w:r>
      <w:r w:rsidR="00856322" w:rsidRPr="003B59DA">
        <w:rPr>
          <w:noProof/>
          <w:lang w:val="sr-Latn-CS"/>
        </w:rPr>
        <w:t xml:space="preserve"> </w:t>
      </w:r>
      <w:r>
        <w:rPr>
          <w:noProof/>
          <w:lang w:val="sr-Latn-CS"/>
        </w:rPr>
        <w:t>vrednost</w:t>
      </w:r>
      <w:r w:rsidR="00856322" w:rsidRPr="003B59DA">
        <w:rPr>
          <w:noProof/>
          <w:lang w:val="sr-Latn-CS"/>
        </w:rPr>
        <w:t xml:space="preserve"> </w:t>
      </w:r>
      <w:r>
        <w:rPr>
          <w:noProof/>
          <w:lang w:val="sr-Latn-CS"/>
        </w:rPr>
        <w:t>najvlažnijeg</w:t>
      </w:r>
      <w:r w:rsidR="00856322" w:rsidRPr="003B59DA">
        <w:rPr>
          <w:noProof/>
          <w:lang w:val="sr-Latn-CS"/>
        </w:rPr>
        <w:t xml:space="preserve"> </w:t>
      </w:r>
      <w:r>
        <w:rPr>
          <w:noProof/>
          <w:lang w:val="sr-Latn-CS"/>
        </w:rPr>
        <w:t>meseca</w:t>
      </w:r>
      <w:r w:rsidR="00856322" w:rsidRPr="003B59DA">
        <w:rPr>
          <w:noProof/>
          <w:lang w:val="sr-Latn-CS"/>
        </w:rPr>
        <w:t xml:space="preserve"> (</w:t>
      </w:r>
      <w:r>
        <w:rPr>
          <w:noProof/>
          <w:lang w:val="sr-Latn-CS"/>
        </w:rPr>
        <w:t>decembra</w:t>
      </w:r>
      <w:r w:rsidR="00856322" w:rsidRPr="003B59DA">
        <w:rPr>
          <w:noProof/>
          <w:lang w:val="sr-Latn-CS"/>
        </w:rPr>
        <w:t xml:space="preserve">) </w:t>
      </w:r>
      <w:r>
        <w:rPr>
          <w:noProof/>
          <w:lang w:val="sr-Latn-CS"/>
        </w:rPr>
        <w:t>je</w:t>
      </w:r>
      <w:r w:rsidR="00856322" w:rsidRPr="003B59DA">
        <w:rPr>
          <w:noProof/>
          <w:lang w:val="sr-Latn-CS"/>
        </w:rPr>
        <w:t xml:space="preserve"> 88%. </w:t>
      </w:r>
      <w:r>
        <w:rPr>
          <w:noProof/>
          <w:lang w:val="sr-Latn-CS"/>
        </w:rPr>
        <w:t>Po</w:t>
      </w:r>
      <w:r w:rsidR="00856322" w:rsidRPr="003B59DA">
        <w:rPr>
          <w:noProof/>
          <w:lang w:val="sr-Latn-CS"/>
        </w:rPr>
        <w:t xml:space="preserve"> </w:t>
      </w:r>
      <w:r>
        <w:rPr>
          <w:noProof/>
          <w:lang w:val="sr-Latn-CS"/>
        </w:rPr>
        <w:t>godišnjim</w:t>
      </w:r>
      <w:r w:rsidR="00856322" w:rsidRPr="003B59DA">
        <w:rPr>
          <w:noProof/>
          <w:lang w:val="sr-Latn-CS"/>
        </w:rPr>
        <w:t xml:space="preserve"> </w:t>
      </w:r>
      <w:r>
        <w:rPr>
          <w:noProof/>
          <w:lang w:val="sr-Latn-CS"/>
        </w:rPr>
        <w:t>dobima</w:t>
      </w:r>
      <w:r w:rsidR="00856322" w:rsidRPr="003B59DA">
        <w:rPr>
          <w:noProof/>
          <w:lang w:val="sr-Latn-CS"/>
        </w:rPr>
        <w:t xml:space="preserve">, </w:t>
      </w:r>
      <w:r>
        <w:rPr>
          <w:noProof/>
          <w:lang w:val="sr-Latn-CS"/>
        </w:rPr>
        <w:t>najveća</w:t>
      </w:r>
      <w:r w:rsidR="00856322" w:rsidRPr="003B59DA">
        <w:rPr>
          <w:noProof/>
          <w:lang w:val="sr-Latn-CS"/>
        </w:rPr>
        <w:t xml:space="preserve"> </w:t>
      </w:r>
      <w:r>
        <w:rPr>
          <w:noProof/>
          <w:lang w:val="sr-Latn-CS"/>
        </w:rPr>
        <w:t>vlažnost</w:t>
      </w:r>
      <w:r w:rsidR="00856322" w:rsidRPr="003B59DA">
        <w:rPr>
          <w:noProof/>
          <w:lang w:val="sr-Latn-CS"/>
        </w:rPr>
        <w:t xml:space="preserve"> </w:t>
      </w:r>
      <w:r>
        <w:rPr>
          <w:noProof/>
          <w:lang w:val="sr-Latn-CS"/>
        </w:rPr>
        <w:t>je</w:t>
      </w:r>
      <w:r w:rsidR="00856322" w:rsidRPr="003B59DA">
        <w:rPr>
          <w:noProof/>
          <w:lang w:val="sr-Latn-CS"/>
        </w:rPr>
        <w:t xml:space="preserve"> </w:t>
      </w:r>
      <w:r>
        <w:rPr>
          <w:noProof/>
          <w:lang w:val="sr-Latn-CS"/>
        </w:rPr>
        <w:t>zimi</w:t>
      </w:r>
      <w:r w:rsidR="00856322" w:rsidRPr="003B59DA">
        <w:rPr>
          <w:noProof/>
          <w:lang w:val="sr-Latn-CS"/>
        </w:rPr>
        <w:t xml:space="preserve"> (86,8%). </w:t>
      </w:r>
      <w:r>
        <w:rPr>
          <w:noProof/>
          <w:lang w:val="sr-Latn-CS"/>
        </w:rPr>
        <w:t>Oblačnost</w:t>
      </w:r>
      <w:r w:rsidR="00856322" w:rsidRPr="003B59DA">
        <w:rPr>
          <w:noProof/>
          <w:lang w:val="sr-Latn-CS"/>
        </w:rPr>
        <w:t xml:space="preserve"> </w:t>
      </w:r>
      <w:r>
        <w:rPr>
          <w:noProof/>
          <w:lang w:val="sr-Latn-CS"/>
        </w:rPr>
        <w:t>je</w:t>
      </w:r>
      <w:r w:rsidR="00856322" w:rsidRPr="003B59DA">
        <w:rPr>
          <w:noProof/>
          <w:lang w:val="sr-Latn-CS"/>
        </w:rPr>
        <w:t xml:space="preserve"> </w:t>
      </w:r>
      <w:r>
        <w:rPr>
          <w:noProof/>
          <w:lang w:val="sr-Latn-CS"/>
        </w:rPr>
        <w:t>najveća</w:t>
      </w:r>
      <w:r w:rsidR="00856322" w:rsidRPr="003B59DA">
        <w:rPr>
          <w:noProof/>
          <w:lang w:val="sr-Latn-CS"/>
        </w:rPr>
        <w:t xml:space="preserve"> </w:t>
      </w:r>
      <w:r>
        <w:rPr>
          <w:noProof/>
          <w:lang w:val="sr-Latn-CS"/>
        </w:rPr>
        <w:t>u</w:t>
      </w:r>
      <w:r w:rsidR="00856322" w:rsidRPr="003B59DA">
        <w:rPr>
          <w:noProof/>
          <w:lang w:val="sr-Latn-CS"/>
        </w:rPr>
        <w:t xml:space="preserve"> </w:t>
      </w:r>
      <w:r>
        <w:rPr>
          <w:noProof/>
          <w:lang w:val="sr-Latn-CS"/>
        </w:rPr>
        <w:t>decembru</w:t>
      </w:r>
      <w:r w:rsidR="00856322" w:rsidRPr="003B59DA">
        <w:rPr>
          <w:noProof/>
          <w:lang w:val="sr-Latn-CS"/>
        </w:rPr>
        <w:t xml:space="preserve"> (76%), </w:t>
      </w:r>
      <w:r>
        <w:rPr>
          <w:noProof/>
          <w:lang w:val="sr-Latn-CS"/>
        </w:rPr>
        <w:t>a</w:t>
      </w:r>
      <w:r w:rsidR="00856322" w:rsidRPr="003B59DA">
        <w:rPr>
          <w:noProof/>
          <w:lang w:val="sr-Latn-CS"/>
        </w:rPr>
        <w:t xml:space="preserve"> </w:t>
      </w:r>
      <w:r>
        <w:rPr>
          <w:noProof/>
          <w:lang w:val="sr-Latn-CS"/>
        </w:rPr>
        <w:t>najmanja</w:t>
      </w:r>
      <w:r w:rsidR="00856322" w:rsidRPr="003B59DA">
        <w:rPr>
          <w:noProof/>
          <w:lang w:val="sr-Latn-CS"/>
        </w:rPr>
        <w:t xml:space="preserve"> </w:t>
      </w:r>
      <w:r>
        <w:rPr>
          <w:noProof/>
          <w:lang w:val="sr-Latn-CS"/>
        </w:rPr>
        <w:t>u</w:t>
      </w:r>
      <w:r w:rsidR="00856322" w:rsidRPr="003B59DA">
        <w:rPr>
          <w:noProof/>
          <w:lang w:val="sr-Latn-CS"/>
        </w:rPr>
        <w:t xml:space="preserve"> </w:t>
      </w:r>
      <w:r>
        <w:rPr>
          <w:noProof/>
          <w:lang w:val="sr-Latn-CS"/>
        </w:rPr>
        <w:t>avgustu</w:t>
      </w:r>
      <w:r w:rsidR="00856322" w:rsidRPr="003B59DA">
        <w:rPr>
          <w:noProof/>
          <w:lang w:val="sr-Latn-CS"/>
        </w:rPr>
        <w:t xml:space="preserve"> (38%), </w:t>
      </w:r>
      <w:r>
        <w:rPr>
          <w:noProof/>
          <w:lang w:val="sr-Latn-CS"/>
        </w:rPr>
        <w:t>dok</w:t>
      </w:r>
      <w:r w:rsidR="00856322" w:rsidRPr="003B59DA">
        <w:rPr>
          <w:noProof/>
          <w:lang w:val="sr-Latn-CS"/>
        </w:rPr>
        <w:t xml:space="preserve"> </w:t>
      </w:r>
      <w:r>
        <w:rPr>
          <w:noProof/>
          <w:lang w:val="sr-Latn-CS"/>
        </w:rPr>
        <w:t>je</w:t>
      </w:r>
      <w:r w:rsidR="00856322" w:rsidRPr="003B59DA">
        <w:rPr>
          <w:noProof/>
          <w:lang w:val="sr-Latn-CS"/>
        </w:rPr>
        <w:t xml:space="preserve"> </w:t>
      </w:r>
      <w:r>
        <w:rPr>
          <w:noProof/>
          <w:lang w:val="sr-Latn-CS"/>
        </w:rPr>
        <w:t>prosečna</w:t>
      </w:r>
      <w:r w:rsidR="00856322" w:rsidRPr="003B59DA">
        <w:rPr>
          <w:noProof/>
          <w:lang w:val="sr-Latn-CS"/>
        </w:rPr>
        <w:t xml:space="preserve"> </w:t>
      </w:r>
      <w:r>
        <w:rPr>
          <w:noProof/>
          <w:lang w:val="sr-Latn-CS"/>
        </w:rPr>
        <w:t>godišnja</w:t>
      </w:r>
      <w:r w:rsidR="00856322" w:rsidRPr="003B59DA">
        <w:rPr>
          <w:noProof/>
          <w:lang w:val="sr-Latn-CS"/>
        </w:rPr>
        <w:t xml:space="preserve"> </w:t>
      </w:r>
      <w:r>
        <w:rPr>
          <w:noProof/>
          <w:lang w:val="sr-Latn-CS"/>
        </w:rPr>
        <w:t>oblačnost</w:t>
      </w:r>
      <w:r w:rsidR="00856322" w:rsidRPr="003B59DA">
        <w:rPr>
          <w:noProof/>
          <w:lang w:val="sr-Latn-CS"/>
        </w:rPr>
        <w:t xml:space="preserve"> 47%.</w:t>
      </w:r>
    </w:p>
    <w:p w14:paraId="35F0C6C5" w14:textId="4E6970BB" w:rsidR="00E32230" w:rsidRPr="003B59DA" w:rsidRDefault="003B59DA" w:rsidP="00856322">
      <w:pPr>
        <w:rPr>
          <w:noProof/>
          <w:lang w:val="sr-Latn-CS"/>
        </w:rPr>
      </w:pPr>
      <w:r>
        <w:rPr>
          <w:noProof/>
          <w:lang w:val="sr-Latn-CS"/>
        </w:rPr>
        <w:t>Padavine</w:t>
      </w:r>
      <w:r w:rsidR="00856322" w:rsidRPr="003B59DA">
        <w:rPr>
          <w:noProof/>
          <w:lang w:val="sr-Latn-CS"/>
        </w:rPr>
        <w:t xml:space="preserve"> </w:t>
      </w:r>
      <w:r>
        <w:rPr>
          <w:noProof/>
          <w:lang w:val="sr-Latn-CS"/>
        </w:rPr>
        <w:t>su</w:t>
      </w:r>
      <w:r w:rsidR="00856322" w:rsidRPr="003B59DA">
        <w:rPr>
          <w:noProof/>
          <w:lang w:val="sr-Latn-CS"/>
        </w:rPr>
        <w:t xml:space="preserve"> </w:t>
      </w:r>
      <w:r>
        <w:rPr>
          <w:noProof/>
          <w:lang w:val="sr-Latn-CS"/>
        </w:rPr>
        <w:t>važan</w:t>
      </w:r>
      <w:r w:rsidR="00856322" w:rsidRPr="003B59DA">
        <w:rPr>
          <w:noProof/>
          <w:lang w:val="sr-Latn-CS"/>
        </w:rPr>
        <w:t xml:space="preserve"> </w:t>
      </w:r>
      <w:r>
        <w:rPr>
          <w:noProof/>
          <w:lang w:val="sr-Latn-CS"/>
        </w:rPr>
        <w:t>element</w:t>
      </w:r>
      <w:r w:rsidR="00856322" w:rsidRPr="003B59DA">
        <w:rPr>
          <w:noProof/>
          <w:lang w:val="sr-Latn-CS"/>
        </w:rPr>
        <w:t xml:space="preserve"> </w:t>
      </w:r>
      <w:r>
        <w:rPr>
          <w:noProof/>
          <w:lang w:val="sr-Latn-CS"/>
        </w:rPr>
        <w:t>klime</w:t>
      </w:r>
      <w:r w:rsidR="00856322" w:rsidRPr="003B59DA">
        <w:rPr>
          <w:noProof/>
          <w:lang w:val="sr-Latn-CS"/>
        </w:rPr>
        <w:t xml:space="preserve"> </w:t>
      </w:r>
      <w:r>
        <w:rPr>
          <w:noProof/>
          <w:lang w:val="sr-Latn-CS"/>
        </w:rPr>
        <w:t>i</w:t>
      </w:r>
      <w:r w:rsidR="00856322" w:rsidRPr="003B59DA">
        <w:rPr>
          <w:noProof/>
          <w:lang w:val="sr-Latn-CS"/>
        </w:rPr>
        <w:t xml:space="preserve"> </w:t>
      </w:r>
      <w:r>
        <w:rPr>
          <w:noProof/>
          <w:lang w:val="sr-Latn-CS"/>
        </w:rPr>
        <w:t>manifestuju</w:t>
      </w:r>
      <w:r w:rsidR="00856322" w:rsidRPr="003B59DA">
        <w:rPr>
          <w:noProof/>
          <w:lang w:val="sr-Latn-CS"/>
        </w:rPr>
        <w:t xml:space="preserve"> </w:t>
      </w:r>
      <w:r>
        <w:rPr>
          <w:noProof/>
          <w:lang w:val="sr-Latn-CS"/>
        </w:rPr>
        <w:t>se</w:t>
      </w:r>
      <w:r w:rsidR="00856322" w:rsidRPr="003B59DA">
        <w:rPr>
          <w:noProof/>
          <w:lang w:val="sr-Latn-CS"/>
        </w:rPr>
        <w:t xml:space="preserve"> </w:t>
      </w:r>
      <w:r>
        <w:rPr>
          <w:noProof/>
          <w:lang w:val="sr-Latn-CS"/>
        </w:rPr>
        <w:t>u</w:t>
      </w:r>
      <w:r w:rsidR="00856322" w:rsidRPr="003B59DA">
        <w:rPr>
          <w:noProof/>
          <w:lang w:val="sr-Latn-CS"/>
        </w:rPr>
        <w:t xml:space="preserve"> </w:t>
      </w:r>
      <w:r>
        <w:rPr>
          <w:noProof/>
          <w:lang w:val="sr-Latn-CS"/>
        </w:rPr>
        <w:t>godišnjoj</w:t>
      </w:r>
      <w:r w:rsidR="00856322" w:rsidRPr="003B59DA">
        <w:rPr>
          <w:noProof/>
          <w:lang w:val="sr-Latn-CS"/>
        </w:rPr>
        <w:t xml:space="preserve"> </w:t>
      </w:r>
      <w:r>
        <w:rPr>
          <w:noProof/>
          <w:lang w:val="sr-Latn-CS"/>
        </w:rPr>
        <w:t>količini</w:t>
      </w:r>
      <w:r w:rsidR="00856322" w:rsidRPr="003B59DA">
        <w:rPr>
          <w:noProof/>
          <w:lang w:val="sr-Latn-CS"/>
        </w:rPr>
        <w:t xml:space="preserve"> </w:t>
      </w:r>
      <w:r>
        <w:rPr>
          <w:noProof/>
          <w:lang w:val="sr-Latn-CS"/>
        </w:rPr>
        <w:t>od</w:t>
      </w:r>
      <w:r w:rsidR="00856322" w:rsidRPr="003B59DA">
        <w:rPr>
          <w:noProof/>
          <w:lang w:val="sr-Latn-CS"/>
        </w:rPr>
        <w:t xml:space="preserve"> </w:t>
      </w:r>
      <w:r>
        <w:rPr>
          <w:noProof/>
          <w:lang w:val="sr-Latn-CS"/>
        </w:rPr>
        <w:t>oko</w:t>
      </w:r>
      <w:r w:rsidR="00856322" w:rsidRPr="003B59DA">
        <w:rPr>
          <w:noProof/>
          <w:lang w:val="sr-Latn-CS"/>
        </w:rPr>
        <w:t xml:space="preserve"> 614 mm. </w:t>
      </w:r>
      <w:r>
        <w:rPr>
          <w:noProof/>
          <w:lang w:val="sr-Latn-CS"/>
        </w:rPr>
        <w:t>Najviše</w:t>
      </w:r>
      <w:r w:rsidR="00856322" w:rsidRPr="003B59DA">
        <w:rPr>
          <w:noProof/>
          <w:lang w:val="sr-Latn-CS"/>
        </w:rPr>
        <w:t xml:space="preserve"> </w:t>
      </w:r>
      <w:r>
        <w:rPr>
          <w:noProof/>
          <w:lang w:val="sr-Latn-CS"/>
        </w:rPr>
        <w:t>padavina</w:t>
      </w:r>
      <w:r w:rsidR="00856322" w:rsidRPr="003B59DA">
        <w:rPr>
          <w:noProof/>
          <w:lang w:val="sr-Latn-CS"/>
        </w:rPr>
        <w:t xml:space="preserve"> </w:t>
      </w:r>
      <w:r>
        <w:rPr>
          <w:noProof/>
          <w:lang w:val="sr-Latn-CS"/>
        </w:rPr>
        <w:t>se</w:t>
      </w:r>
      <w:r w:rsidR="00856322" w:rsidRPr="003B59DA">
        <w:rPr>
          <w:noProof/>
          <w:lang w:val="sr-Latn-CS"/>
        </w:rPr>
        <w:t xml:space="preserve"> </w:t>
      </w:r>
      <w:r>
        <w:rPr>
          <w:noProof/>
          <w:lang w:val="sr-Latn-CS"/>
        </w:rPr>
        <w:t>izruči</w:t>
      </w:r>
      <w:r w:rsidR="00856322" w:rsidRPr="003B59DA">
        <w:rPr>
          <w:noProof/>
          <w:lang w:val="sr-Latn-CS"/>
        </w:rPr>
        <w:t xml:space="preserve"> </w:t>
      </w:r>
      <w:r>
        <w:rPr>
          <w:noProof/>
          <w:lang w:val="sr-Latn-CS"/>
        </w:rPr>
        <w:t>zimi</w:t>
      </w:r>
      <w:r w:rsidR="00856322" w:rsidRPr="003B59DA">
        <w:rPr>
          <w:noProof/>
          <w:lang w:val="sr-Latn-CS"/>
        </w:rPr>
        <w:t xml:space="preserve"> 178,7 mm, </w:t>
      </w:r>
      <w:r>
        <w:rPr>
          <w:noProof/>
          <w:lang w:val="sr-Latn-CS"/>
        </w:rPr>
        <w:t>a</w:t>
      </w:r>
      <w:r w:rsidR="00856322" w:rsidRPr="003B59DA">
        <w:rPr>
          <w:noProof/>
          <w:lang w:val="sr-Latn-CS"/>
        </w:rPr>
        <w:t xml:space="preserve"> </w:t>
      </w:r>
      <w:r>
        <w:rPr>
          <w:noProof/>
          <w:lang w:val="sr-Latn-CS"/>
        </w:rPr>
        <w:t>najmanje</w:t>
      </w:r>
      <w:r w:rsidR="00856322" w:rsidRPr="003B59DA">
        <w:rPr>
          <w:noProof/>
          <w:lang w:val="sr-Latn-CS"/>
        </w:rPr>
        <w:t xml:space="preserve"> </w:t>
      </w:r>
      <w:r>
        <w:rPr>
          <w:noProof/>
          <w:lang w:val="sr-Latn-CS"/>
        </w:rPr>
        <w:t>u</w:t>
      </w:r>
      <w:r w:rsidR="00856322" w:rsidRPr="003B59DA">
        <w:rPr>
          <w:noProof/>
          <w:lang w:val="sr-Latn-CS"/>
        </w:rPr>
        <w:t xml:space="preserve"> </w:t>
      </w:r>
      <w:r>
        <w:rPr>
          <w:noProof/>
          <w:lang w:val="sr-Latn-CS"/>
        </w:rPr>
        <w:t>leto</w:t>
      </w:r>
      <w:r w:rsidR="00856322" w:rsidRPr="003B59DA">
        <w:rPr>
          <w:noProof/>
          <w:lang w:val="sr-Latn-CS"/>
        </w:rPr>
        <w:t xml:space="preserve"> 129,0 mm. </w:t>
      </w:r>
      <w:r>
        <w:rPr>
          <w:noProof/>
          <w:lang w:val="sr-Latn-CS"/>
        </w:rPr>
        <w:t>Po</w:t>
      </w:r>
      <w:r w:rsidR="00856322" w:rsidRPr="003B59DA">
        <w:rPr>
          <w:noProof/>
          <w:lang w:val="sr-Latn-CS"/>
        </w:rPr>
        <w:t xml:space="preserve"> </w:t>
      </w:r>
      <w:r>
        <w:rPr>
          <w:noProof/>
          <w:lang w:val="sr-Latn-CS"/>
        </w:rPr>
        <w:t>mesečnim</w:t>
      </w:r>
      <w:r w:rsidR="00856322" w:rsidRPr="003B59DA">
        <w:rPr>
          <w:noProof/>
          <w:lang w:val="sr-Latn-CS"/>
        </w:rPr>
        <w:t xml:space="preserve"> </w:t>
      </w:r>
      <w:r>
        <w:rPr>
          <w:noProof/>
          <w:lang w:val="sr-Latn-CS"/>
        </w:rPr>
        <w:t>količinama</w:t>
      </w:r>
      <w:r w:rsidR="00856322" w:rsidRPr="003B59DA">
        <w:rPr>
          <w:noProof/>
          <w:lang w:val="sr-Latn-CS"/>
        </w:rPr>
        <w:t xml:space="preserve"> </w:t>
      </w:r>
      <w:r>
        <w:rPr>
          <w:noProof/>
          <w:lang w:val="sr-Latn-CS"/>
        </w:rPr>
        <w:t>ističe</w:t>
      </w:r>
      <w:r w:rsidR="00856322" w:rsidRPr="003B59DA">
        <w:rPr>
          <w:noProof/>
          <w:lang w:val="sr-Latn-CS"/>
        </w:rPr>
        <w:t xml:space="preserve"> </w:t>
      </w:r>
      <w:r>
        <w:rPr>
          <w:noProof/>
          <w:lang w:val="sr-Latn-CS"/>
        </w:rPr>
        <w:t>se</w:t>
      </w:r>
      <w:r w:rsidR="00856322" w:rsidRPr="003B59DA">
        <w:rPr>
          <w:noProof/>
          <w:lang w:val="sr-Latn-CS"/>
        </w:rPr>
        <w:t xml:space="preserve"> </w:t>
      </w:r>
      <w:r>
        <w:rPr>
          <w:noProof/>
          <w:lang w:val="sr-Latn-CS"/>
        </w:rPr>
        <w:t>jun</w:t>
      </w:r>
      <w:r w:rsidR="00856322" w:rsidRPr="003B59DA">
        <w:rPr>
          <w:noProof/>
          <w:lang w:val="sr-Latn-CS"/>
        </w:rPr>
        <w:t xml:space="preserve"> (69,6 </w:t>
      </w:r>
      <w:r>
        <w:rPr>
          <w:noProof/>
          <w:lang w:val="sr-Latn-CS"/>
        </w:rPr>
        <w:t>mm</w:t>
      </w:r>
      <w:r w:rsidR="00856322" w:rsidRPr="003B59DA">
        <w:rPr>
          <w:noProof/>
          <w:lang w:val="sr-Latn-CS"/>
        </w:rPr>
        <w:t xml:space="preserve">) </w:t>
      </w:r>
      <w:r>
        <w:rPr>
          <w:noProof/>
          <w:lang w:val="sr-Latn-CS"/>
        </w:rPr>
        <w:t>i</w:t>
      </w:r>
      <w:r w:rsidR="00856322" w:rsidRPr="003B59DA">
        <w:rPr>
          <w:noProof/>
          <w:lang w:val="sr-Latn-CS"/>
        </w:rPr>
        <w:t xml:space="preserve"> </w:t>
      </w:r>
      <w:r>
        <w:rPr>
          <w:noProof/>
          <w:lang w:val="sr-Latn-CS"/>
        </w:rPr>
        <w:t>jul</w:t>
      </w:r>
      <w:r w:rsidR="00856322" w:rsidRPr="003B59DA">
        <w:rPr>
          <w:noProof/>
          <w:lang w:val="sr-Latn-CS"/>
        </w:rPr>
        <w:t xml:space="preserve"> (68,4 </w:t>
      </w:r>
      <w:r>
        <w:rPr>
          <w:noProof/>
          <w:lang w:val="sr-Latn-CS"/>
        </w:rPr>
        <w:t>mm</w:t>
      </w:r>
      <w:r w:rsidR="00856322" w:rsidRPr="003B59DA">
        <w:rPr>
          <w:noProof/>
          <w:lang w:val="sr-Latn-CS"/>
        </w:rPr>
        <w:t xml:space="preserve">), </w:t>
      </w:r>
      <w:r>
        <w:rPr>
          <w:noProof/>
          <w:lang w:val="sr-Latn-CS"/>
        </w:rPr>
        <w:t>a</w:t>
      </w:r>
      <w:r w:rsidR="00856322" w:rsidRPr="003B59DA">
        <w:rPr>
          <w:noProof/>
          <w:lang w:val="sr-Latn-CS"/>
        </w:rPr>
        <w:t xml:space="preserve"> </w:t>
      </w:r>
      <w:r>
        <w:rPr>
          <w:noProof/>
          <w:lang w:val="sr-Latn-CS"/>
        </w:rPr>
        <w:t>najmanje</w:t>
      </w:r>
      <w:r w:rsidR="00856322" w:rsidRPr="003B59DA">
        <w:rPr>
          <w:noProof/>
          <w:lang w:val="sr-Latn-CS"/>
        </w:rPr>
        <w:t xml:space="preserve"> </w:t>
      </w:r>
      <w:r>
        <w:rPr>
          <w:noProof/>
          <w:lang w:val="sr-Latn-CS"/>
        </w:rPr>
        <w:t>padavina</w:t>
      </w:r>
      <w:r w:rsidR="00856322" w:rsidRPr="003B59DA">
        <w:rPr>
          <w:noProof/>
          <w:lang w:val="sr-Latn-CS"/>
        </w:rPr>
        <w:t xml:space="preserve"> </w:t>
      </w:r>
      <w:r>
        <w:rPr>
          <w:noProof/>
          <w:lang w:val="sr-Latn-CS"/>
        </w:rPr>
        <w:t>je</w:t>
      </w:r>
      <w:r w:rsidR="00856322" w:rsidRPr="003B59DA">
        <w:rPr>
          <w:noProof/>
          <w:lang w:val="sr-Latn-CS"/>
        </w:rPr>
        <w:t xml:space="preserve"> </w:t>
      </w:r>
      <w:r>
        <w:rPr>
          <w:noProof/>
          <w:lang w:val="sr-Latn-CS"/>
        </w:rPr>
        <w:t>u</w:t>
      </w:r>
      <w:r w:rsidR="00856322" w:rsidRPr="003B59DA">
        <w:rPr>
          <w:noProof/>
          <w:lang w:val="sr-Latn-CS"/>
        </w:rPr>
        <w:t xml:space="preserve"> </w:t>
      </w:r>
      <w:r>
        <w:rPr>
          <w:noProof/>
          <w:lang w:val="sr-Latn-CS"/>
        </w:rPr>
        <w:t>martu</w:t>
      </w:r>
      <w:r w:rsidR="00856322" w:rsidRPr="003B59DA">
        <w:rPr>
          <w:noProof/>
          <w:lang w:val="sr-Latn-CS"/>
        </w:rPr>
        <w:t xml:space="preserve"> 31,5 mm. </w:t>
      </w:r>
      <w:r>
        <w:rPr>
          <w:noProof/>
          <w:lang w:val="sr-Latn-CS"/>
        </w:rPr>
        <w:t>Prostorno</w:t>
      </w:r>
      <w:r w:rsidR="00856322" w:rsidRPr="003B59DA">
        <w:rPr>
          <w:noProof/>
          <w:lang w:val="sr-Latn-CS"/>
        </w:rPr>
        <w:t xml:space="preserve">, </w:t>
      </w:r>
      <w:r>
        <w:rPr>
          <w:noProof/>
          <w:lang w:val="sr-Latn-CS"/>
        </w:rPr>
        <w:t>smanjuje</w:t>
      </w:r>
      <w:r w:rsidR="00856322" w:rsidRPr="003B59DA">
        <w:rPr>
          <w:noProof/>
          <w:lang w:val="sr-Latn-CS"/>
        </w:rPr>
        <w:t xml:space="preserve"> </w:t>
      </w:r>
      <w:r>
        <w:rPr>
          <w:noProof/>
          <w:lang w:val="sr-Latn-CS"/>
        </w:rPr>
        <w:t>se</w:t>
      </w:r>
      <w:r w:rsidR="00856322" w:rsidRPr="003B59DA">
        <w:rPr>
          <w:noProof/>
          <w:lang w:val="sr-Latn-CS"/>
        </w:rPr>
        <w:t xml:space="preserve"> </w:t>
      </w:r>
      <w:r>
        <w:rPr>
          <w:noProof/>
          <w:lang w:val="sr-Latn-CS"/>
        </w:rPr>
        <w:t>količina</w:t>
      </w:r>
      <w:r w:rsidR="00856322" w:rsidRPr="003B59DA">
        <w:rPr>
          <w:noProof/>
          <w:lang w:val="sr-Latn-CS"/>
        </w:rPr>
        <w:t xml:space="preserve"> </w:t>
      </w:r>
      <w:r>
        <w:rPr>
          <w:noProof/>
          <w:lang w:val="sr-Latn-CS"/>
        </w:rPr>
        <w:t>padavina</w:t>
      </w:r>
      <w:r w:rsidR="00856322" w:rsidRPr="003B59DA">
        <w:rPr>
          <w:noProof/>
          <w:lang w:val="sr-Latn-CS"/>
        </w:rPr>
        <w:t xml:space="preserve"> </w:t>
      </w:r>
      <w:r>
        <w:rPr>
          <w:noProof/>
          <w:lang w:val="sr-Latn-CS"/>
        </w:rPr>
        <w:t>od</w:t>
      </w:r>
      <w:r w:rsidR="00856322" w:rsidRPr="003B59DA">
        <w:rPr>
          <w:noProof/>
          <w:lang w:val="sr-Latn-CS"/>
        </w:rPr>
        <w:t xml:space="preserve"> </w:t>
      </w:r>
      <w:r>
        <w:rPr>
          <w:noProof/>
          <w:lang w:val="sr-Latn-CS"/>
        </w:rPr>
        <w:t>zapada</w:t>
      </w:r>
      <w:r w:rsidR="00856322" w:rsidRPr="003B59DA">
        <w:rPr>
          <w:noProof/>
          <w:lang w:val="sr-Latn-CS"/>
        </w:rPr>
        <w:t xml:space="preserve"> </w:t>
      </w:r>
      <w:r>
        <w:rPr>
          <w:noProof/>
          <w:lang w:val="sr-Latn-CS"/>
        </w:rPr>
        <w:t>prema</w:t>
      </w:r>
      <w:r w:rsidR="00856322" w:rsidRPr="003B59DA">
        <w:rPr>
          <w:noProof/>
          <w:lang w:val="sr-Latn-CS"/>
        </w:rPr>
        <w:t xml:space="preserve"> </w:t>
      </w:r>
      <w:r>
        <w:rPr>
          <w:noProof/>
          <w:lang w:val="sr-Latn-CS"/>
        </w:rPr>
        <w:t>istoku</w:t>
      </w:r>
      <w:r w:rsidR="00856322" w:rsidRPr="003B59DA">
        <w:rPr>
          <w:noProof/>
          <w:lang w:val="sr-Latn-CS"/>
        </w:rPr>
        <w:t xml:space="preserve">. </w:t>
      </w:r>
      <w:r>
        <w:rPr>
          <w:noProof/>
          <w:lang w:val="sr-Latn-CS"/>
        </w:rPr>
        <w:t>Oblici</w:t>
      </w:r>
      <w:r w:rsidR="00856322" w:rsidRPr="003B59DA">
        <w:rPr>
          <w:noProof/>
          <w:lang w:val="sr-Latn-CS"/>
        </w:rPr>
        <w:t xml:space="preserve"> </w:t>
      </w:r>
      <w:r>
        <w:rPr>
          <w:noProof/>
          <w:lang w:val="sr-Latn-CS"/>
        </w:rPr>
        <w:t>izlučivanja</w:t>
      </w:r>
      <w:r w:rsidR="00856322" w:rsidRPr="003B59DA">
        <w:rPr>
          <w:noProof/>
          <w:lang w:val="sr-Latn-CS"/>
        </w:rPr>
        <w:t xml:space="preserve"> </w:t>
      </w:r>
      <w:r>
        <w:rPr>
          <w:noProof/>
          <w:lang w:val="sr-Latn-CS"/>
        </w:rPr>
        <w:t>su</w:t>
      </w:r>
      <w:r w:rsidR="00856322" w:rsidRPr="003B59DA">
        <w:rPr>
          <w:noProof/>
          <w:lang w:val="sr-Latn-CS"/>
        </w:rPr>
        <w:t xml:space="preserve"> </w:t>
      </w:r>
      <w:r>
        <w:rPr>
          <w:noProof/>
          <w:lang w:val="sr-Latn-CS"/>
        </w:rPr>
        <w:t>kiša</w:t>
      </w:r>
      <w:r w:rsidR="00856322" w:rsidRPr="003B59DA">
        <w:rPr>
          <w:noProof/>
          <w:lang w:val="sr-Latn-CS"/>
        </w:rPr>
        <w:t xml:space="preserve">, </w:t>
      </w:r>
      <w:r>
        <w:rPr>
          <w:noProof/>
          <w:lang w:val="sr-Latn-CS"/>
        </w:rPr>
        <w:t>sneg</w:t>
      </w:r>
      <w:r w:rsidR="00856322" w:rsidRPr="003B59DA">
        <w:rPr>
          <w:noProof/>
          <w:lang w:val="sr-Latn-CS"/>
        </w:rPr>
        <w:t xml:space="preserve"> </w:t>
      </w:r>
      <w:r>
        <w:rPr>
          <w:noProof/>
          <w:lang w:val="sr-Latn-CS"/>
        </w:rPr>
        <w:t>i</w:t>
      </w:r>
      <w:r w:rsidR="00856322" w:rsidRPr="003B59DA">
        <w:rPr>
          <w:noProof/>
          <w:lang w:val="sr-Latn-CS"/>
        </w:rPr>
        <w:t xml:space="preserve"> </w:t>
      </w:r>
      <w:r>
        <w:rPr>
          <w:noProof/>
          <w:lang w:val="sr-Latn-CS"/>
        </w:rPr>
        <w:t>grad</w:t>
      </w:r>
      <w:r w:rsidR="00856322" w:rsidRPr="003B59DA">
        <w:rPr>
          <w:noProof/>
          <w:lang w:val="sr-Latn-CS"/>
        </w:rPr>
        <w:t xml:space="preserve">. </w:t>
      </w:r>
      <w:r>
        <w:rPr>
          <w:noProof/>
          <w:lang w:val="sr-Latn-CS"/>
        </w:rPr>
        <w:t>Magla</w:t>
      </w:r>
      <w:r w:rsidR="00856322" w:rsidRPr="003B59DA">
        <w:rPr>
          <w:noProof/>
          <w:lang w:val="sr-Latn-CS"/>
        </w:rPr>
        <w:t xml:space="preserve"> </w:t>
      </w:r>
      <w:r>
        <w:rPr>
          <w:noProof/>
          <w:lang w:val="sr-Latn-CS"/>
        </w:rPr>
        <w:t>je</w:t>
      </w:r>
      <w:r w:rsidR="00856322" w:rsidRPr="003B59DA">
        <w:rPr>
          <w:noProof/>
          <w:lang w:val="sr-Latn-CS"/>
        </w:rPr>
        <w:t xml:space="preserve"> </w:t>
      </w:r>
      <w:r>
        <w:rPr>
          <w:noProof/>
          <w:lang w:val="sr-Latn-CS"/>
        </w:rPr>
        <w:t>oblik</w:t>
      </w:r>
      <w:r w:rsidR="00856322" w:rsidRPr="003B59DA">
        <w:rPr>
          <w:noProof/>
          <w:lang w:val="sr-Latn-CS"/>
        </w:rPr>
        <w:t xml:space="preserve"> </w:t>
      </w:r>
      <w:r>
        <w:rPr>
          <w:noProof/>
          <w:lang w:val="sr-Latn-CS"/>
        </w:rPr>
        <w:t>koji</w:t>
      </w:r>
      <w:r w:rsidR="00856322" w:rsidRPr="003B59DA">
        <w:rPr>
          <w:noProof/>
          <w:lang w:val="sr-Latn-CS"/>
        </w:rPr>
        <w:t xml:space="preserve"> </w:t>
      </w:r>
      <w:r>
        <w:rPr>
          <w:noProof/>
          <w:lang w:val="sr-Latn-CS"/>
        </w:rPr>
        <w:t>se</w:t>
      </w:r>
      <w:r w:rsidR="00856322" w:rsidRPr="003B59DA">
        <w:rPr>
          <w:noProof/>
          <w:lang w:val="sr-Latn-CS"/>
        </w:rPr>
        <w:t xml:space="preserve"> </w:t>
      </w:r>
      <w:r>
        <w:rPr>
          <w:noProof/>
          <w:lang w:val="sr-Latn-CS"/>
        </w:rPr>
        <w:t>javlja</w:t>
      </w:r>
      <w:r w:rsidR="00856322" w:rsidRPr="003B59DA">
        <w:rPr>
          <w:noProof/>
          <w:lang w:val="sr-Latn-CS"/>
        </w:rPr>
        <w:t xml:space="preserve"> </w:t>
      </w:r>
      <w:r>
        <w:rPr>
          <w:noProof/>
          <w:lang w:val="sr-Latn-CS"/>
        </w:rPr>
        <w:t>češće</w:t>
      </w:r>
      <w:r w:rsidR="00856322" w:rsidRPr="003B59DA">
        <w:rPr>
          <w:noProof/>
          <w:lang w:val="sr-Latn-CS"/>
        </w:rPr>
        <w:t xml:space="preserve"> </w:t>
      </w:r>
      <w:r>
        <w:rPr>
          <w:noProof/>
          <w:lang w:val="sr-Latn-CS"/>
        </w:rPr>
        <w:t>u</w:t>
      </w:r>
      <w:r w:rsidR="00856322" w:rsidRPr="003B59DA">
        <w:rPr>
          <w:noProof/>
          <w:lang w:val="sr-Latn-CS"/>
        </w:rPr>
        <w:t xml:space="preserve"> </w:t>
      </w:r>
      <w:r>
        <w:rPr>
          <w:noProof/>
          <w:lang w:val="sr-Latn-CS"/>
        </w:rPr>
        <w:t>hladnijem</w:t>
      </w:r>
      <w:r w:rsidR="00856322" w:rsidRPr="003B59DA">
        <w:rPr>
          <w:noProof/>
          <w:lang w:val="sr-Latn-CS"/>
        </w:rPr>
        <w:t xml:space="preserve"> </w:t>
      </w:r>
      <w:r>
        <w:rPr>
          <w:noProof/>
          <w:lang w:val="sr-Latn-CS"/>
        </w:rPr>
        <w:t>periodu</w:t>
      </w:r>
      <w:r w:rsidR="00856322" w:rsidRPr="003B59DA">
        <w:rPr>
          <w:noProof/>
          <w:lang w:val="sr-Latn-CS"/>
        </w:rPr>
        <w:t xml:space="preserve"> </w:t>
      </w:r>
      <w:r>
        <w:rPr>
          <w:noProof/>
          <w:lang w:val="sr-Latn-CS"/>
        </w:rPr>
        <w:t>godine</w:t>
      </w:r>
      <w:r w:rsidR="00856322" w:rsidRPr="003B59DA">
        <w:rPr>
          <w:noProof/>
          <w:lang w:val="sr-Latn-CS"/>
        </w:rPr>
        <w:t xml:space="preserve"> (</w:t>
      </w:r>
      <w:r>
        <w:rPr>
          <w:noProof/>
          <w:lang w:val="sr-Latn-CS"/>
        </w:rPr>
        <w:t>decembar</w:t>
      </w:r>
      <w:r w:rsidR="00856322" w:rsidRPr="003B59DA">
        <w:rPr>
          <w:noProof/>
          <w:lang w:val="sr-Latn-CS"/>
        </w:rPr>
        <w:t xml:space="preserve"> 7,5 </w:t>
      </w:r>
      <w:r>
        <w:rPr>
          <w:noProof/>
          <w:lang w:val="sr-Latn-CS"/>
        </w:rPr>
        <w:t>dana</w:t>
      </w:r>
      <w:r w:rsidR="00856322" w:rsidRPr="003B59DA">
        <w:rPr>
          <w:noProof/>
          <w:lang w:val="sr-Latn-CS"/>
        </w:rPr>
        <w:t xml:space="preserve">), </w:t>
      </w:r>
      <w:r>
        <w:rPr>
          <w:noProof/>
          <w:lang w:val="sr-Latn-CS"/>
        </w:rPr>
        <w:t>a</w:t>
      </w:r>
      <w:r w:rsidR="00856322" w:rsidRPr="003B59DA">
        <w:rPr>
          <w:noProof/>
          <w:lang w:val="sr-Latn-CS"/>
        </w:rPr>
        <w:t xml:space="preserve"> </w:t>
      </w:r>
      <w:r>
        <w:rPr>
          <w:noProof/>
          <w:lang w:val="sr-Latn-CS"/>
        </w:rPr>
        <w:t>retko</w:t>
      </w:r>
      <w:r w:rsidR="00856322" w:rsidRPr="003B59DA">
        <w:rPr>
          <w:noProof/>
          <w:lang w:val="sr-Latn-CS"/>
        </w:rPr>
        <w:t xml:space="preserve"> </w:t>
      </w:r>
      <w:r>
        <w:rPr>
          <w:noProof/>
          <w:lang w:val="sr-Latn-CS"/>
        </w:rPr>
        <w:t>u</w:t>
      </w:r>
      <w:r w:rsidR="00856322" w:rsidRPr="003B59DA">
        <w:rPr>
          <w:noProof/>
          <w:lang w:val="sr-Latn-CS"/>
        </w:rPr>
        <w:t xml:space="preserve"> </w:t>
      </w:r>
      <w:r>
        <w:rPr>
          <w:noProof/>
          <w:lang w:val="sr-Latn-CS"/>
        </w:rPr>
        <w:t>toplijem</w:t>
      </w:r>
      <w:r w:rsidR="00856322" w:rsidRPr="003B59DA">
        <w:rPr>
          <w:noProof/>
          <w:lang w:val="sr-Latn-CS"/>
        </w:rPr>
        <w:t xml:space="preserve"> </w:t>
      </w:r>
      <w:r>
        <w:rPr>
          <w:noProof/>
          <w:lang w:val="sr-Latn-CS"/>
        </w:rPr>
        <w:t>delu</w:t>
      </w:r>
      <w:r w:rsidR="00856322" w:rsidRPr="003B59DA">
        <w:rPr>
          <w:noProof/>
          <w:lang w:val="sr-Latn-CS"/>
        </w:rPr>
        <w:t xml:space="preserve"> </w:t>
      </w:r>
      <w:r>
        <w:rPr>
          <w:noProof/>
          <w:lang w:val="sr-Latn-CS"/>
        </w:rPr>
        <w:t>godine</w:t>
      </w:r>
      <w:r w:rsidR="00856322" w:rsidRPr="003B59DA">
        <w:rPr>
          <w:noProof/>
          <w:lang w:val="sr-Latn-CS"/>
        </w:rPr>
        <w:t xml:space="preserve">. </w:t>
      </w:r>
      <w:r>
        <w:rPr>
          <w:noProof/>
          <w:lang w:val="sr-Latn-CS"/>
        </w:rPr>
        <w:t>Godišnji</w:t>
      </w:r>
      <w:r w:rsidR="00856322" w:rsidRPr="003B59DA">
        <w:rPr>
          <w:noProof/>
          <w:lang w:val="sr-Latn-CS"/>
        </w:rPr>
        <w:t xml:space="preserve"> </w:t>
      </w:r>
      <w:r>
        <w:rPr>
          <w:noProof/>
          <w:lang w:val="sr-Latn-CS"/>
        </w:rPr>
        <w:t>broj</w:t>
      </w:r>
      <w:r w:rsidR="00856322" w:rsidRPr="003B59DA">
        <w:rPr>
          <w:noProof/>
          <w:lang w:val="sr-Latn-CS"/>
        </w:rPr>
        <w:t xml:space="preserve"> </w:t>
      </w:r>
      <w:r>
        <w:rPr>
          <w:noProof/>
          <w:lang w:val="sr-Latn-CS"/>
        </w:rPr>
        <w:t>maglovitih</w:t>
      </w:r>
      <w:r w:rsidR="00856322" w:rsidRPr="003B59DA">
        <w:rPr>
          <w:noProof/>
          <w:lang w:val="sr-Latn-CS"/>
        </w:rPr>
        <w:t xml:space="preserve"> </w:t>
      </w:r>
      <w:r>
        <w:rPr>
          <w:noProof/>
          <w:lang w:val="sr-Latn-CS"/>
        </w:rPr>
        <w:t>dana</w:t>
      </w:r>
      <w:r w:rsidR="00856322" w:rsidRPr="003B59DA">
        <w:rPr>
          <w:noProof/>
          <w:lang w:val="sr-Latn-CS"/>
        </w:rPr>
        <w:t xml:space="preserve"> </w:t>
      </w:r>
      <w:r>
        <w:rPr>
          <w:noProof/>
          <w:lang w:val="sr-Latn-CS"/>
        </w:rPr>
        <w:t>je</w:t>
      </w:r>
      <w:r w:rsidR="00856322" w:rsidRPr="003B59DA">
        <w:rPr>
          <w:noProof/>
          <w:lang w:val="sr-Latn-CS"/>
        </w:rPr>
        <w:t xml:space="preserve"> 34,4.</w:t>
      </w:r>
    </w:p>
    <w:p w14:paraId="6FB1CF17" w14:textId="77777777" w:rsidR="00856322" w:rsidRPr="003B59DA" w:rsidRDefault="00856322" w:rsidP="00856322">
      <w:pPr>
        <w:rPr>
          <w:noProof/>
          <w:lang w:val="sr-Latn-CS"/>
        </w:rPr>
      </w:pPr>
    </w:p>
    <w:p w14:paraId="65B2D9F2" w14:textId="425AB9D7" w:rsidR="0042792C" w:rsidRPr="003B59DA" w:rsidRDefault="00F54F7C" w:rsidP="004B5EB1">
      <w:pPr>
        <w:rPr>
          <w:b/>
          <w:bCs/>
          <w:noProof/>
          <w:lang w:val="sr-Latn-CS"/>
        </w:rPr>
      </w:pPr>
      <w:r w:rsidRPr="003B59DA">
        <w:rPr>
          <w:noProof/>
          <w:lang w:val="sr-Latn-RS" w:eastAsia="sr-Latn-RS"/>
        </w:rPr>
        <w:drawing>
          <wp:inline distT="0" distB="0" distL="0" distR="0" wp14:anchorId="2D983AE2" wp14:editId="1303DF3F">
            <wp:extent cx="5746660" cy="2019868"/>
            <wp:effectExtent l="0" t="0" r="6985" b="0"/>
            <wp:docPr id="14086690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669079" name="Picture 1" descr="A screenshot of a computer&#10;&#10;Description automatically generated"/>
                    <pic:cNvPicPr/>
                  </pic:nvPicPr>
                  <pic:blipFill rotWithShape="1">
                    <a:blip r:embed="rId66"/>
                    <a:srcRect l="20741" t="40635" r="6947" b="14184"/>
                    <a:stretch/>
                  </pic:blipFill>
                  <pic:spPr bwMode="auto">
                    <a:xfrm>
                      <a:off x="0" y="0"/>
                      <a:ext cx="5769002" cy="2027721"/>
                    </a:xfrm>
                    <a:prstGeom prst="rect">
                      <a:avLst/>
                    </a:prstGeom>
                    <a:ln>
                      <a:noFill/>
                    </a:ln>
                    <a:extLst>
                      <a:ext uri="{53640926-AAD7-44D8-BBD7-CCE9431645EC}">
                        <a14:shadowObscured xmlns:a14="http://schemas.microsoft.com/office/drawing/2010/main"/>
                      </a:ext>
                    </a:extLst>
                  </pic:spPr>
                </pic:pic>
              </a:graphicData>
            </a:graphic>
          </wp:inline>
        </w:drawing>
      </w:r>
    </w:p>
    <w:p w14:paraId="6821F5D3" w14:textId="20028D40" w:rsidR="00F54F7C" w:rsidRDefault="003B59DA" w:rsidP="003B59DA">
      <w:pPr>
        <w:pStyle w:val="21slika"/>
        <w:rPr>
          <w:noProof/>
          <w:lang w:val="sr-Latn-CS"/>
        </w:rPr>
      </w:pPr>
      <w:r>
        <w:rPr>
          <w:noProof/>
          <w:lang w:val="sr-Latn-CS"/>
        </w:rPr>
        <w:t>Slika</w:t>
      </w:r>
      <w:r w:rsidRPr="003B59DA">
        <w:rPr>
          <w:noProof/>
          <w:lang w:val="sr-Latn-CS"/>
        </w:rPr>
        <w:t xml:space="preserve"> 6.5.12 </w:t>
      </w:r>
      <w:r>
        <w:rPr>
          <w:noProof/>
          <w:lang w:val="sr-Latn-CS"/>
        </w:rPr>
        <w:t>Prosčna</w:t>
      </w:r>
      <w:r w:rsidRPr="003B59DA">
        <w:rPr>
          <w:noProof/>
          <w:lang w:val="sr-Latn-CS"/>
        </w:rPr>
        <w:t xml:space="preserve"> </w:t>
      </w:r>
      <w:r>
        <w:rPr>
          <w:noProof/>
          <w:lang w:val="sr-Latn-CS"/>
        </w:rPr>
        <w:t>temperatura</w:t>
      </w:r>
      <w:r w:rsidRPr="003B59DA">
        <w:rPr>
          <w:noProof/>
          <w:lang w:val="sr-Latn-CS"/>
        </w:rPr>
        <w:t xml:space="preserve"> </w:t>
      </w:r>
      <w:r>
        <w:rPr>
          <w:noProof/>
          <w:lang w:val="sr-Latn-CS"/>
        </w:rPr>
        <w:t>i</w:t>
      </w:r>
      <w:r w:rsidRPr="003B59DA">
        <w:rPr>
          <w:noProof/>
          <w:lang w:val="sr-Latn-CS"/>
        </w:rPr>
        <w:t xml:space="preserve"> </w:t>
      </w:r>
      <w:r>
        <w:rPr>
          <w:noProof/>
          <w:lang w:val="sr-Latn-CS"/>
        </w:rPr>
        <w:t>padavine</w:t>
      </w:r>
      <w:r w:rsidRPr="003B59DA">
        <w:rPr>
          <w:noProof/>
          <w:lang w:val="sr-Latn-CS"/>
        </w:rPr>
        <w:t xml:space="preserve">, </w:t>
      </w:r>
      <w:r>
        <w:rPr>
          <w:noProof/>
          <w:lang w:val="sr-Latn-CS"/>
        </w:rPr>
        <w:t>oblačni</w:t>
      </w:r>
      <w:r w:rsidRPr="003B59DA">
        <w:rPr>
          <w:noProof/>
          <w:lang w:val="sr-Latn-CS"/>
        </w:rPr>
        <w:t xml:space="preserve">, </w:t>
      </w:r>
      <w:r>
        <w:rPr>
          <w:noProof/>
          <w:lang w:val="sr-Latn-CS"/>
        </w:rPr>
        <w:t>sunčani</w:t>
      </w:r>
      <w:r w:rsidRPr="003B59DA">
        <w:rPr>
          <w:noProof/>
          <w:lang w:val="sr-Latn-CS"/>
        </w:rPr>
        <w:t xml:space="preserve"> </w:t>
      </w:r>
      <w:r>
        <w:rPr>
          <w:noProof/>
          <w:lang w:val="sr-Latn-CS"/>
        </w:rPr>
        <w:t>kišni</w:t>
      </w:r>
      <w:r w:rsidRPr="003B59DA">
        <w:rPr>
          <w:noProof/>
          <w:lang w:val="sr-Latn-CS"/>
        </w:rPr>
        <w:t xml:space="preserve"> </w:t>
      </w:r>
      <w:r>
        <w:rPr>
          <w:noProof/>
          <w:lang w:val="sr-Latn-CS"/>
        </w:rPr>
        <w:t>dani</w:t>
      </w:r>
      <w:r w:rsidRPr="003B59DA">
        <w:rPr>
          <w:noProof/>
          <w:lang w:val="sr-Latn-CS"/>
        </w:rPr>
        <w:t xml:space="preserve"> - </w:t>
      </w:r>
      <w:r>
        <w:rPr>
          <w:noProof/>
          <w:lang w:val="sr-Latn-CS"/>
        </w:rPr>
        <w:t>Sombor</w:t>
      </w:r>
      <w:r w:rsidRPr="003B59DA">
        <w:rPr>
          <w:noProof/>
          <w:lang w:val="sr-Latn-CS"/>
        </w:rPr>
        <w:t xml:space="preserve"> (</w:t>
      </w:r>
      <w:hyperlink r:id="rId67" w:history="1">
        <w:r w:rsidRPr="00396C0F">
          <w:rPr>
            <w:rStyle w:val="Hyperlink"/>
            <w:noProof/>
            <w:lang w:val="sr-Latn-CS"/>
          </w:rPr>
          <w:t>https://www.meteoblue.com</w:t>
        </w:r>
      </w:hyperlink>
      <w:r w:rsidRPr="003B59DA">
        <w:rPr>
          <w:noProof/>
          <w:lang w:val="sr-Latn-CS"/>
        </w:rPr>
        <w:t>)</w:t>
      </w:r>
    </w:p>
    <w:p w14:paraId="54903236" w14:textId="77777777" w:rsidR="003B59DA" w:rsidRDefault="003B59DA" w:rsidP="003B59DA">
      <w:pPr>
        <w:rPr>
          <w:noProof/>
          <w:lang w:val="sr-Latn-CS"/>
        </w:rPr>
      </w:pPr>
    </w:p>
    <w:p w14:paraId="7A0ED791" w14:textId="306D6940" w:rsidR="003B59DA" w:rsidRDefault="00610F18" w:rsidP="003B59DA">
      <w:pPr>
        <w:rPr>
          <w:noProof/>
          <w:lang w:val="sr-Latn-CS"/>
        </w:rPr>
      </w:pPr>
      <w:r w:rsidRPr="00610F18">
        <w:rPr>
          <w:noProof/>
          <w:lang w:val="sr-Latn-RS" w:eastAsia="sr-Latn-RS"/>
        </w:rPr>
        <w:drawing>
          <wp:inline distT="0" distB="0" distL="0" distR="0" wp14:anchorId="706B7E2F" wp14:editId="2AF5B002">
            <wp:extent cx="5668558" cy="1992573"/>
            <wp:effectExtent l="0" t="0" r="0" b="8255"/>
            <wp:docPr id="4631577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157749" name="Picture 1" descr="A screenshot of a computer&#10;&#10;Description automatically generated"/>
                    <pic:cNvPicPr/>
                  </pic:nvPicPr>
                  <pic:blipFill rotWithShape="1">
                    <a:blip r:embed="rId68"/>
                    <a:srcRect l="20144" t="38320" r="6733" b="15989"/>
                    <a:stretch/>
                  </pic:blipFill>
                  <pic:spPr bwMode="auto">
                    <a:xfrm>
                      <a:off x="0" y="0"/>
                      <a:ext cx="5684033" cy="1998013"/>
                    </a:xfrm>
                    <a:prstGeom prst="rect">
                      <a:avLst/>
                    </a:prstGeom>
                    <a:ln>
                      <a:noFill/>
                    </a:ln>
                    <a:extLst>
                      <a:ext uri="{53640926-AAD7-44D8-BBD7-CCE9431645EC}">
                        <a14:shadowObscured xmlns:a14="http://schemas.microsoft.com/office/drawing/2010/main"/>
                      </a:ext>
                    </a:extLst>
                  </pic:spPr>
                </pic:pic>
              </a:graphicData>
            </a:graphic>
          </wp:inline>
        </w:drawing>
      </w:r>
    </w:p>
    <w:p w14:paraId="12AC4666" w14:textId="7547D477" w:rsidR="00610F18" w:rsidRPr="00463B06" w:rsidRDefault="00610F18" w:rsidP="00F53A4E">
      <w:pPr>
        <w:pStyle w:val="21slika"/>
        <w:rPr>
          <w:noProof/>
          <w:lang w:val="nb-NO"/>
        </w:rPr>
      </w:pPr>
      <w:r w:rsidRPr="00463B06">
        <w:rPr>
          <w:noProof/>
          <w:lang w:val="nb-NO"/>
        </w:rPr>
        <w:t>Slika 6.5.13 Maksimalne temperature i količine padavina (</w:t>
      </w:r>
      <w:hyperlink r:id="rId69" w:history="1">
        <w:r w:rsidRPr="00396C0F">
          <w:rPr>
            <w:rStyle w:val="Hyperlink"/>
            <w:noProof/>
            <w:lang w:val="sr-Latn-CS"/>
          </w:rPr>
          <w:t>https://www.meteoblue.com</w:t>
        </w:r>
      </w:hyperlink>
      <w:r w:rsidRPr="00463B06">
        <w:rPr>
          <w:noProof/>
          <w:lang w:val="nb-NO"/>
        </w:rPr>
        <w:t>)</w:t>
      </w:r>
      <w:r w:rsidRPr="00463B06">
        <w:rPr>
          <w:noProof/>
          <w:lang w:val="nb-NO"/>
        </w:rPr>
        <w:br w:type="page"/>
      </w:r>
    </w:p>
    <w:p w14:paraId="7283EE78" w14:textId="0E137738" w:rsidR="00610F18" w:rsidRDefault="007F2712" w:rsidP="00610F18">
      <w:pPr>
        <w:rPr>
          <w:noProof/>
          <w:lang w:val="sr-Latn-CS"/>
        </w:rPr>
      </w:pPr>
      <w:r>
        <w:rPr>
          <w:noProof/>
          <w:lang w:val="sr-Latn-CS"/>
        </w:rPr>
        <w:lastRenderedPageBreak/>
        <w:t>Vetar</w:t>
      </w:r>
      <w:r w:rsidR="00590D82" w:rsidRPr="007F2712">
        <w:rPr>
          <w:noProof/>
          <w:lang w:val="sr-Latn-CS"/>
        </w:rPr>
        <w:t xml:space="preserve"> </w:t>
      </w:r>
      <w:r>
        <w:rPr>
          <w:noProof/>
          <w:lang w:val="sr-Latn-CS"/>
        </w:rPr>
        <w:t>je</w:t>
      </w:r>
      <w:r w:rsidR="00590D82" w:rsidRPr="007F2712">
        <w:rPr>
          <w:noProof/>
          <w:lang w:val="sr-Latn-CS"/>
        </w:rPr>
        <w:t xml:space="preserve"> </w:t>
      </w:r>
      <w:r>
        <w:rPr>
          <w:noProof/>
          <w:lang w:val="sr-Latn-CS"/>
        </w:rPr>
        <w:t>veoma</w:t>
      </w:r>
      <w:r w:rsidR="00590D82" w:rsidRPr="007F2712">
        <w:rPr>
          <w:noProof/>
          <w:lang w:val="sr-Latn-CS"/>
        </w:rPr>
        <w:t xml:space="preserve"> </w:t>
      </w:r>
      <w:r>
        <w:rPr>
          <w:noProof/>
          <w:lang w:val="sr-Latn-CS"/>
        </w:rPr>
        <w:t>važan</w:t>
      </w:r>
      <w:r w:rsidR="00590D82" w:rsidRPr="007F2712">
        <w:rPr>
          <w:noProof/>
          <w:lang w:val="sr-Latn-CS"/>
        </w:rPr>
        <w:t xml:space="preserve"> </w:t>
      </w:r>
      <w:r>
        <w:rPr>
          <w:noProof/>
          <w:lang w:val="sr-Latn-CS"/>
        </w:rPr>
        <w:t>klimatski</w:t>
      </w:r>
      <w:r w:rsidR="00590D82" w:rsidRPr="007F2712">
        <w:rPr>
          <w:noProof/>
          <w:lang w:val="sr-Latn-CS"/>
        </w:rPr>
        <w:t xml:space="preserve"> </w:t>
      </w:r>
      <w:r>
        <w:rPr>
          <w:noProof/>
          <w:lang w:val="sr-Latn-CS"/>
        </w:rPr>
        <w:t>elemenat</w:t>
      </w:r>
      <w:r w:rsidR="00590D82" w:rsidRPr="007F2712">
        <w:rPr>
          <w:noProof/>
          <w:lang w:val="sr-Latn-CS"/>
        </w:rPr>
        <w:t xml:space="preserve">. </w:t>
      </w:r>
      <w:r>
        <w:rPr>
          <w:noProof/>
          <w:lang w:val="sr-Latn-CS"/>
        </w:rPr>
        <w:t>Prema</w:t>
      </w:r>
      <w:r w:rsidR="00590D82" w:rsidRPr="007F2712">
        <w:rPr>
          <w:noProof/>
          <w:lang w:val="sr-Latn-CS"/>
        </w:rPr>
        <w:t xml:space="preserve"> </w:t>
      </w:r>
      <w:r>
        <w:rPr>
          <w:noProof/>
          <w:lang w:val="sr-Latn-CS"/>
        </w:rPr>
        <w:t>vrednostima</w:t>
      </w:r>
      <w:r w:rsidR="00590D82" w:rsidRPr="007F2712">
        <w:rPr>
          <w:noProof/>
          <w:lang w:val="sr-Latn-CS"/>
        </w:rPr>
        <w:t xml:space="preserve"> </w:t>
      </w:r>
      <w:r>
        <w:rPr>
          <w:noProof/>
          <w:lang w:val="sr-Latn-CS"/>
        </w:rPr>
        <w:t>godišnje</w:t>
      </w:r>
      <w:r w:rsidR="00590D82" w:rsidRPr="007F2712">
        <w:rPr>
          <w:noProof/>
          <w:lang w:val="sr-Latn-CS"/>
        </w:rPr>
        <w:t xml:space="preserve"> </w:t>
      </w:r>
      <w:r>
        <w:rPr>
          <w:noProof/>
          <w:lang w:val="sr-Latn-CS"/>
        </w:rPr>
        <w:t>učestalosti</w:t>
      </w:r>
      <w:r w:rsidR="00590D82" w:rsidRPr="007F2712">
        <w:rPr>
          <w:noProof/>
          <w:lang w:val="sr-Latn-CS"/>
        </w:rPr>
        <w:t xml:space="preserve"> </w:t>
      </w:r>
      <w:r>
        <w:rPr>
          <w:noProof/>
          <w:lang w:val="sr-Latn-CS"/>
        </w:rPr>
        <w:t>pravaca</w:t>
      </w:r>
      <w:r w:rsidR="00590D82" w:rsidRPr="007F2712">
        <w:rPr>
          <w:noProof/>
          <w:lang w:val="sr-Latn-CS"/>
        </w:rPr>
        <w:t xml:space="preserve"> </w:t>
      </w:r>
      <w:r>
        <w:rPr>
          <w:noProof/>
          <w:lang w:val="sr-Latn-CS"/>
        </w:rPr>
        <w:t>vetrova</w:t>
      </w:r>
      <w:r w:rsidR="00590D82" w:rsidRPr="007F2712">
        <w:rPr>
          <w:noProof/>
          <w:lang w:val="sr-Latn-CS"/>
        </w:rPr>
        <w:t xml:space="preserve"> </w:t>
      </w:r>
      <w:r>
        <w:rPr>
          <w:noProof/>
          <w:lang w:val="sr-Latn-CS"/>
        </w:rPr>
        <w:t>može</w:t>
      </w:r>
      <w:r w:rsidR="00590D82" w:rsidRPr="007F2712">
        <w:rPr>
          <w:noProof/>
          <w:lang w:val="sr-Latn-CS"/>
        </w:rPr>
        <w:t xml:space="preserve"> </w:t>
      </w:r>
      <w:r>
        <w:rPr>
          <w:noProof/>
          <w:lang w:val="sr-Latn-CS"/>
        </w:rPr>
        <w:t>se</w:t>
      </w:r>
      <w:r w:rsidR="00590D82" w:rsidRPr="007F2712">
        <w:rPr>
          <w:noProof/>
          <w:lang w:val="sr-Latn-CS"/>
        </w:rPr>
        <w:t xml:space="preserve"> </w:t>
      </w:r>
      <w:r>
        <w:rPr>
          <w:noProof/>
          <w:lang w:val="sr-Latn-CS"/>
        </w:rPr>
        <w:t>zaključiti</w:t>
      </w:r>
      <w:r w:rsidR="00590D82" w:rsidRPr="007F2712">
        <w:rPr>
          <w:noProof/>
          <w:lang w:val="sr-Latn-CS"/>
        </w:rPr>
        <w:t xml:space="preserve"> </w:t>
      </w:r>
      <w:r>
        <w:rPr>
          <w:noProof/>
          <w:lang w:val="sr-Latn-CS"/>
        </w:rPr>
        <w:t>da</w:t>
      </w:r>
      <w:r w:rsidR="00590D82" w:rsidRPr="007F2712">
        <w:rPr>
          <w:noProof/>
          <w:lang w:val="sr-Latn-CS"/>
        </w:rPr>
        <w:t xml:space="preserve"> </w:t>
      </w:r>
      <w:r>
        <w:rPr>
          <w:noProof/>
          <w:lang w:val="sr-Latn-CS"/>
        </w:rPr>
        <w:t>najveću</w:t>
      </w:r>
      <w:r w:rsidR="00590D82" w:rsidRPr="007F2712">
        <w:rPr>
          <w:noProof/>
          <w:lang w:val="sr-Latn-CS"/>
        </w:rPr>
        <w:t xml:space="preserve"> </w:t>
      </w:r>
      <w:r>
        <w:rPr>
          <w:noProof/>
          <w:lang w:val="sr-Latn-CS"/>
        </w:rPr>
        <w:t>učestalost</w:t>
      </w:r>
      <w:r w:rsidR="00590D82" w:rsidRPr="007F2712">
        <w:rPr>
          <w:noProof/>
          <w:lang w:val="sr-Latn-CS"/>
        </w:rPr>
        <w:t xml:space="preserve"> </w:t>
      </w:r>
      <w:r>
        <w:rPr>
          <w:noProof/>
          <w:lang w:val="sr-Latn-CS"/>
        </w:rPr>
        <w:t>javljanja</w:t>
      </w:r>
      <w:r w:rsidR="00590D82" w:rsidRPr="007F2712">
        <w:rPr>
          <w:noProof/>
          <w:lang w:val="sr-Latn-CS"/>
        </w:rPr>
        <w:t xml:space="preserve"> </w:t>
      </w:r>
      <w:r>
        <w:rPr>
          <w:noProof/>
          <w:lang w:val="sr-Latn-CS"/>
        </w:rPr>
        <w:t>imaju</w:t>
      </w:r>
      <w:r w:rsidR="00590D82" w:rsidRPr="007F2712">
        <w:rPr>
          <w:noProof/>
          <w:lang w:val="sr-Latn-CS"/>
        </w:rPr>
        <w:t xml:space="preserve"> </w:t>
      </w:r>
      <w:r>
        <w:rPr>
          <w:noProof/>
          <w:lang w:val="sr-Latn-CS"/>
        </w:rPr>
        <w:t>severni</w:t>
      </w:r>
      <w:r w:rsidR="00590D82" w:rsidRPr="007F2712">
        <w:rPr>
          <w:noProof/>
          <w:lang w:val="sr-Latn-CS"/>
        </w:rPr>
        <w:t xml:space="preserve"> </w:t>
      </w:r>
      <w:r>
        <w:rPr>
          <w:noProof/>
          <w:lang w:val="sr-Latn-CS"/>
        </w:rPr>
        <w:t>vetrovi</w:t>
      </w:r>
      <w:r w:rsidR="00590D82" w:rsidRPr="007F2712">
        <w:rPr>
          <w:noProof/>
          <w:lang w:val="sr-Latn-CS"/>
        </w:rPr>
        <w:t xml:space="preserve"> </w:t>
      </w:r>
      <w:r>
        <w:rPr>
          <w:noProof/>
          <w:lang w:val="sr-Latn-CS"/>
        </w:rPr>
        <w:t>i</w:t>
      </w:r>
      <w:r w:rsidR="00590D82" w:rsidRPr="007F2712">
        <w:rPr>
          <w:noProof/>
          <w:lang w:val="sr-Latn-CS"/>
        </w:rPr>
        <w:t xml:space="preserve"> </w:t>
      </w:r>
      <w:r>
        <w:rPr>
          <w:noProof/>
          <w:lang w:val="sr-Latn-CS"/>
        </w:rPr>
        <w:t>severozapadni</w:t>
      </w:r>
      <w:r w:rsidR="00590D82" w:rsidRPr="007F2712">
        <w:rPr>
          <w:noProof/>
          <w:lang w:val="sr-Latn-CS"/>
        </w:rPr>
        <w:t xml:space="preserve"> </w:t>
      </w:r>
      <w:r>
        <w:rPr>
          <w:noProof/>
          <w:lang w:val="sr-Latn-CS"/>
        </w:rPr>
        <w:t>vetar</w:t>
      </w:r>
      <w:r w:rsidR="00590D82" w:rsidRPr="007F2712">
        <w:rPr>
          <w:noProof/>
          <w:lang w:val="sr-Latn-CS"/>
        </w:rPr>
        <w:t xml:space="preserve">. </w:t>
      </w:r>
      <w:r>
        <w:rPr>
          <w:noProof/>
          <w:lang w:val="sr-Latn-CS"/>
        </w:rPr>
        <w:t>Prosečna</w:t>
      </w:r>
      <w:r w:rsidR="00590D82" w:rsidRPr="007F2712">
        <w:rPr>
          <w:noProof/>
          <w:lang w:val="sr-Latn-CS"/>
        </w:rPr>
        <w:t xml:space="preserve"> </w:t>
      </w:r>
      <w:r>
        <w:rPr>
          <w:noProof/>
          <w:lang w:val="sr-Latn-CS"/>
        </w:rPr>
        <w:t>jačina</w:t>
      </w:r>
      <w:r w:rsidR="00590D82" w:rsidRPr="007F2712">
        <w:rPr>
          <w:noProof/>
          <w:lang w:val="sr-Latn-CS"/>
        </w:rPr>
        <w:t xml:space="preserve"> </w:t>
      </w:r>
      <w:r>
        <w:rPr>
          <w:noProof/>
          <w:lang w:val="sr-Latn-CS"/>
        </w:rPr>
        <w:t>vetra</w:t>
      </w:r>
      <w:r w:rsidR="00590D82" w:rsidRPr="007F2712">
        <w:rPr>
          <w:noProof/>
          <w:lang w:val="sr-Latn-CS"/>
        </w:rPr>
        <w:t xml:space="preserve"> (</w:t>
      </w:r>
      <w:r>
        <w:rPr>
          <w:noProof/>
          <w:lang w:val="sr-Latn-CS"/>
        </w:rPr>
        <w:t>u</w:t>
      </w:r>
      <w:r w:rsidR="00590D82" w:rsidRPr="007F2712">
        <w:rPr>
          <w:noProof/>
          <w:lang w:val="sr-Latn-CS"/>
        </w:rPr>
        <w:t xml:space="preserve"> </w:t>
      </w:r>
      <w:r>
        <w:rPr>
          <w:noProof/>
          <w:lang w:val="sr-Latn-CS"/>
        </w:rPr>
        <w:t>Boforima</w:t>
      </w:r>
      <w:r w:rsidR="00590D82" w:rsidRPr="007F2712">
        <w:rPr>
          <w:noProof/>
          <w:lang w:val="sr-Latn-CS"/>
        </w:rPr>
        <w:t xml:space="preserve">) </w:t>
      </w:r>
      <w:r>
        <w:rPr>
          <w:noProof/>
          <w:lang w:val="sr-Latn-CS"/>
        </w:rPr>
        <w:t>se</w:t>
      </w:r>
      <w:r w:rsidR="00590D82" w:rsidRPr="007F2712">
        <w:rPr>
          <w:noProof/>
          <w:lang w:val="sr-Latn-CS"/>
        </w:rPr>
        <w:t xml:space="preserve"> </w:t>
      </w:r>
      <w:r>
        <w:rPr>
          <w:noProof/>
          <w:lang w:val="sr-Latn-CS"/>
        </w:rPr>
        <w:t>kreće</w:t>
      </w:r>
      <w:r w:rsidR="00590D82" w:rsidRPr="007F2712">
        <w:rPr>
          <w:noProof/>
          <w:lang w:val="sr-Latn-CS"/>
        </w:rPr>
        <w:t xml:space="preserve"> </w:t>
      </w:r>
      <w:r>
        <w:rPr>
          <w:noProof/>
          <w:lang w:val="sr-Latn-CS"/>
        </w:rPr>
        <w:t>u</w:t>
      </w:r>
      <w:r w:rsidR="00590D82" w:rsidRPr="007F2712">
        <w:rPr>
          <w:noProof/>
          <w:lang w:val="sr-Latn-CS"/>
        </w:rPr>
        <w:t xml:space="preserve"> </w:t>
      </w:r>
      <w:r>
        <w:rPr>
          <w:noProof/>
          <w:lang w:val="sr-Latn-CS"/>
        </w:rPr>
        <w:t>rasponu</w:t>
      </w:r>
      <w:r w:rsidR="00590D82" w:rsidRPr="007F2712">
        <w:rPr>
          <w:noProof/>
          <w:lang w:val="sr-Latn-CS"/>
        </w:rPr>
        <w:t xml:space="preserve"> </w:t>
      </w:r>
      <w:r>
        <w:rPr>
          <w:noProof/>
          <w:lang w:val="sr-Latn-CS"/>
        </w:rPr>
        <w:t>od</w:t>
      </w:r>
      <w:r w:rsidR="00590D82" w:rsidRPr="007F2712">
        <w:rPr>
          <w:noProof/>
          <w:lang w:val="sr-Latn-CS"/>
        </w:rPr>
        <w:t xml:space="preserve"> 1.9 (</w:t>
      </w:r>
      <w:r>
        <w:rPr>
          <w:noProof/>
          <w:lang w:val="sr-Latn-CS"/>
        </w:rPr>
        <w:t>južni</w:t>
      </w:r>
      <w:r w:rsidR="00590D82" w:rsidRPr="007F2712">
        <w:rPr>
          <w:noProof/>
          <w:lang w:val="sr-Latn-CS"/>
        </w:rPr>
        <w:t xml:space="preserve">), </w:t>
      </w:r>
      <w:r>
        <w:rPr>
          <w:noProof/>
          <w:lang w:val="sr-Latn-CS"/>
        </w:rPr>
        <w:t>do</w:t>
      </w:r>
      <w:r w:rsidR="00590D82" w:rsidRPr="007F2712">
        <w:rPr>
          <w:noProof/>
          <w:lang w:val="sr-Latn-CS"/>
        </w:rPr>
        <w:t xml:space="preserve"> 2.8 (</w:t>
      </w:r>
      <w:r>
        <w:rPr>
          <w:noProof/>
          <w:lang w:val="sr-Latn-CS"/>
        </w:rPr>
        <w:t>severni</w:t>
      </w:r>
      <w:r w:rsidR="00590D82" w:rsidRPr="007F2712">
        <w:rPr>
          <w:noProof/>
          <w:lang w:val="sr-Latn-CS"/>
        </w:rPr>
        <w:t xml:space="preserve"> </w:t>
      </w:r>
      <w:r>
        <w:rPr>
          <w:noProof/>
          <w:lang w:val="sr-Latn-CS"/>
        </w:rPr>
        <w:t>vetar</w:t>
      </w:r>
      <w:r w:rsidR="00590D82" w:rsidRPr="007F2712">
        <w:rPr>
          <w:noProof/>
          <w:lang w:val="sr-Latn-CS"/>
        </w:rPr>
        <w:t>).</w:t>
      </w:r>
    </w:p>
    <w:p w14:paraId="682035F4" w14:textId="77777777" w:rsidR="007F2712" w:rsidRPr="007F2712" w:rsidRDefault="007F2712" w:rsidP="00610F18">
      <w:pPr>
        <w:rPr>
          <w:noProof/>
          <w:lang w:val="sr-Latn-CS"/>
        </w:rPr>
      </w:pPr>
    </w:p>
    <w:p w14:paraId="3137C551" w14:textId="3B63F749" w:rsidR="00590D82" w:rsidRPr="007F2712" w:rsidRDefault="00590D82" w:rsidP="00610F18">
      <w:pPr>
        <w:rPr>
          <w:noProof/>
          <w:lang w:val="sr-Latn-CS"/>
        </w:rPr>
      </w:pPr>
      <w:r w:rsidRPr="007F2712">
        <w:rPr>
          <w:noProof/>
          <w:lang w:val="sr-Latn-RS" w:eastAsia="sr-Latn-RS"/>
        </w:rPr>
        <w:drawing>
          <wp:inline distT="0" distB="0" distL="0" distR="0" wp14:anchorId="051276FA" wp14:editId="4EAFF72D">
            <wp:extent cx="5595582" cy="2309947"/>
            <wp:effectExtent l="0" t="0" r="5715" b="0"/>
            <wp:docPr id="14239661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966139" name="Picture 1" descr="A screenshot of a computer&#10;&#10;Description automatically generated"/>
                    <pic:cNvPicPr/>
                  </pic:nvPicPr>
                  <pic:blipFill rotWithShape="1">
                    <a:blip r:embed="rId70"/>
                    <a:srcRect l="21095" t="24844" r="9696" b="24368"/>
                    <a:stretch/>
                  </pic:blipFill>
                  <pic:spPr bwMode="auto">
                    <a:xfrm>
                      <a:off x="0" y="0"/>
                      <a:ext cx="5618238" cy="2319300"/>
                    </a:xfrm>
                    <a:prstGeom prst="rect">
                      <a:avLst/>
                    </a:prstGeom>
                    <a:ln>
                      <a:noFill/>
                    </a:ln>
                    <a:extLst>
                      <a:ext uri="{53640926-AAD7-44D8-BBD7-CCE9431645EC}">
                        <a14:shadowObscured xmlns:a14="http://schemas.microsoft.com/office/drawing/2010/main"/>
                      </a:ext>
                    </a:extLst>
                  </pic:spPr>
                </pic:pic>
              </a:graphicData>
            </a:graphic>
          </wp:inline>
        </w:drawing>
      </w:r>
    </w:p>
    <w:p w14:paraId="532F56A7" w14:textId="6B150495" w:rsidR="00590D82" w:rsidRPr="007F2712" w:rsidRDefault="00590D82" w:rsidP="004148F3">
      <w:pPr>
        <w:pStyle w:val="21slika"/>
        <w:rPr>
          <w:noProof/>
          <w:lang w:val="sr-Latn-CS"/>
        </w:rPr>
      </w:pPr>
      <w:r w:rsidRPr="007F2712">
        <w:rPr>
          <w:noProof/>
          <w:lang w:val="sr-Latn-CS"/>
        </w:rPr>
        <w:t xml:space="preserve">Slika 6.5.14 </w:t>
      </w:r>
      <w:r w:rsidR="004148F3" w:rsidRPr="007F2712">
        <w:rPr>
          <w:noProof/>
          <w:lang w:val="sr-Latn-CS"/>
        </w:rPr>
        <w:t>Brzina i ruža vetrova za Sombor</w:t>
      </w:r>
    </w:p>
    <w:p w14:paraId="43C41D9C" w14:textId="77777777" w:rsidR="004148F3" w:rsidRPr="007F2712" w:rsidRDefault="004148F3" w:rsidP="004148F3">
      <w:pPr>
        <w:pStyle w:val="21slika"/>
        <w:rPr>
          <w:noProof/>
          <w:lang w:val="sr-Latn-CS"/>
        </w:rPr>
      </w:pPr>
    </w:p>
    <w:p w14:paraId="4741D954" w14:textId="7C61F4B6" w:rsidR="004E120E" w:rsidRPr="007F2712" w:rsidRDefault="007F2712" w:rsidP="004E120E">
      <w:pPr>
        <w:rPr>
          <w:noProof/>
          <w:u w:val="single"/>
          <w:lang w:val="sr-Latn-CS"/>
        </w:rPr>
      </w:pPr>
      <w:r>
        <w:rPr>
          <w:noProof/>
          <w:u w:val="single"/>
          <w:lang w:val="sr-Latn-CS"/>
        </w:rPr>
        <w:t>Podaci</w:t>
      </w:r>
      <w:r w:rsidR="004E120E" w:rsidRPr="007F2712">
        <w:rPr>
          <w:noProof/>
          <w:u w:val="single"/>
          <w:lang w:val="sr-Latn-CS"/>
        </w:rPr>
        <w:t xml:space="preserve"> </w:t>
      </w:r>
      <w:r>
        <w:rPr>
          <w:noProof/>
          <w:u w:val="single"/>
          <w:lang w:val="sr-Latn-CS"/>
        </w:rPr>
        <w:t>o</w:t>
      </w:r>
      <w:r w:rsidR="004E120E" w:rsidRPr="007F2712">
        <w:rPr>
          <w:noProof/>
          <w:u w:val="single"/>
          <w:lang w:val="sr-Latn-CS"/>
        </w:rPr>
        <w:t xml:space="preserve"> </w:t>
      </w:r>
      <w:r>
        <w:rPr>
          <w:noProof/>
          <w:u w:val="single"/>
          <w:lang w:val="sr-Latn-CS"/>
        </w:rPr>
        <w:t>vodotokovima</w:t>
      </w:r>
      <w:r w:rsidR="004E120E" w:rsidRPr="007F2712">
        <w:rPr>
          <w:noProof/>
          <w:u w:val="single"/>
          <w:lang w:val="sr-Latn-CS"/>
        </w:rPr>
        <w:t xml:space="preserve"> </w:t>
      </w:r>
      <w:r>
        <w:rPr>
          <w:noProof/>
          <w:u w:val="single"/>
          <w:lang w:val="sr-Latn-CS"/>
        </w:rPr>
        <w:t>i</w:t>
      </w:r>
      <w:r w:rsidR="004E120E" w:rsidRPr="007F2712">
        <w:rPr>
          <w:noProof/>
          <w:u w:val="single"/>
          <w:lang w:val="sr-Latn-CS"/>
        </w:rPr>
        <w:t xml:space="preserve"> </w:t>
      </w:r>
      <w:r>
        <w:rPr>
          <w:noProof/>
          <w:u w:val="single"/>
          <w:lang w:val="sr-Latn-CS"/>
        </w:rPr>
        <w:t>izvorištima</w:t>
      </w:r>
      <w:r w:rsidR="004E120E" w:rsidRPr="007F2712">
        <w:rPr>
          <w:noProof/>
          <w:u w:val="single"/>
          <w:lang w:val="sr-Latn-CS"/>
        </w:rPr>
        <w:t xml:space="preserve"> </w:t>
      </w:r>
      <w:r>
        <w:rPr>
          <w:noProof/>
          <w:u w:val="single"/>
          <w:lang w:val="sr-Latn-CS"/>
        </w:rPr>
        <w:t>vodosnabdevanja</w:t>
      </w:r>
    </w:p>
    <w:p w14:paraId="443B4CB3" w14:textId="5BE4C304" w:rsidR="004E120E" w:rsidRPr="007F2712" w:rsidRDefault="007F2712" w:rsidP="004E120E">
      <w:pPr>
        <w:rPr>
          <w:noProof/>
          <w:lang w:val="sr-Latn-CS"/>
        </w:rPr>
      </w:pPr>
      <w:r>
        <w:rPr>
          <w:noProof/>
          <w:lang w:val="sr-Latn-CS"/>
        </w:rPr>
        <w:t>Područje</w:t>
      </w:r>
      <w:r w:rsidR="004E120E" w:rsidRPr="007F2712">
        <w:rPr>
          <w:noProof/>
          <w:lang w:val="sr-Latn-CS"/>
        </w:rPr>
        <w:t xml:space="preserve"> </w:t>
      </w:r>
      <w:r>
        <w:rPr>
          <w:noProof/>
          <w:lang w:val="sr-Latn-CS"/>
        </w:rPr>
        <w:t>grada</w:t>
      </w:r>
      <w:r w:rsidR="004E120E" w:rsidRPr="007F2712">
        <w:rPr>
          <w:noProof/>
          <w:lang w:val="sr-Latn-CS"/>
        </w:rPr>
        <w:t xml:space="preserve"> </w:t>
      </w:r>
      <w:r>
        <w:rPr>
          <w:noProof/>
          <w:lang w:val="sr-Latn-CS"/>
        </w:rPr>
        <w:t>Sombora</w:t>
      </w:r>
      <w:r w:rsidR="004E120E" w:rsidRPr="007F2712">
        <w:rPr>
          <w:noProof/>
          <w:lang w:val="sr-Latn-CS"/>
        </w:rPr>
        <w:t xml:space="preserve"> </w:t>
      </w:r>
      <w:r>
        <w:rPr>
          <w:noProof/>
          <w:lang w:val="sr-Latn-CS"/>
        </w:rPr>
        <w:t>je</w:t>
      </w:r>
      <w:r w:rsidR="004E120E" w:rsidRPr="007F2712">
        <w:rPr>
          <w:noProof/>
          <w:lang w:val="sr-Latn-CS"/>
        </w:rPr>
        <w:t xml:space="preserve"> </w:t>
      </w:r>
      <w:r>
        <w:rPr>
          <w:noProof/>
          <w:lang w:val="sr-Latn-CS"/>
        </w:rPr>
        <w:t>bogato</w:t>
      </w:r>
      <w:r w:rsidR="004E120E" w:rsidRPr="007F2712">
        <w:rPr>
          <w:noProof/>
          <w:lang w:val="sr-Latn-CS"/>
        </w:rPr>
        <w:t xml:space="preserve"> </w:t>
      </w:r>
      <w:r>
        <w:rPr>
          <w:noProof/>
          <w:lang w:val="sr-Latn-CS"/>
        </w:rPr>
        <w:t>kanalskom</w:t>
      </w:r>
      <w:r w:rsidR="004E120E" w:rsidRPr="007F2712">
        <w:rPr>
          <w:noProof/>
          <w:lang w:val="sr-Latn-CS"/>
        </w:rPr>
        <w:t xml:space="preserve"> </w:t>
      </w:r>
      <w:r>
        <w:rPr>
          <w:noProof/>
          <w:lang w:val="sr-Latn-CS"/>
        </w:rPr>
        <w:t>mrežom</w:t>
      </w:r>
      <w:r w:rsidR="004E120E" w:rsidRPr="007F2712">
        <w:rPr>
          <w:noProof/>
          <w:lang w:val="sr-Latn-CS"/>
        </w:rPr>
        <w:t xml:space="preserve"> </w:t>
      </w:r>
      <w:r>
        <w:rPr>
          <w:noProof/>
          <w:lang w:val="sr-Latn-CS"/>
        </w:rPr>
        <w:t>i</w:t>
      </w:r>
      <w:r w:rsidR="004E120E" w:rsidRPr="007F2712">
        <w:rPr>
          <w:noProof/>
          <w:lang w:val="sr-Latn-CS"/>
        </w:rPr>
        <w:t xml:space="preserve"> </w:t>
      </w:r>
      <w:r>
        <w:rPr>
          <w:noProof/>
          <w:lang w:val="sr-Latn-CS"/>
        </w:rPr>
        <w:t>rukavcima</w:t>
      </w:r>
      <w:r w:rsidR="004E120E" w:rsidRPr="007F2712">
        <w:rPr>
          <w:noProof/>
          <w:lang w:val="sr-Latn-CS"/>
        </w:rPr>
        <w:t xml:space="preserve"> </w:t>
      </w:r>
      <w:r>
        <w:rPr>
          <w:noProof/>
          <w:lang w:val="sr-Latn-CS"/>
        </w:rPr>
        <w:t>reke</w:t>
      </w:r>
      <w:r w:rsidR="004E120E" w:rsidRPr="007F2712">
        <w:rPr>
          <w:noProof/>
          <w:lang w:val="sr-Latn-CS"/>
        </w:rPr>
        <w:t xml:space="preserve"> </w:t>
      </w:r>
      <w:r>
        <w:rPr>
          <w:noProof/>
          <w:lang w:val="sr-Latn-CS"/>
        </w:rPr>
        <w:t>Dunav</w:t>
      </w:r>
      <w:r w:rsidR="004E120E" w:rsidRPr="007F2712">
        <w:rPr>
          <w:noProof/>
          <w:lang w:val="sr-Latn-CS"/>
        </w:rPr>
        <w:t xml:space="preserve">. </w:t>
      </w:r>
      <w:r>
        <w:rPr>
          <w:noProof/>
          <w:lang w:val="sr-Latn-CS"/>
        </w:rPr>
        <w:t>Glavno</w:t>
      </w:r>
      <w:r w:rsidR="004E120E" w:rsidRPr="007F2712">
        <w:rPr>
          <w:noProof/>
          <w:lang w:val="sr-Latn-CS"/>
        </w:rPr>
        <w:t xml:space="preserve"> </w:t>
      </w:r>
      <w:r>
        <w:rPr>
          <w:noProof/>
          <w:lang w:val="sr-Latn-CS"/>
        </w:rPr>
        <w:t>hidrografsko</w:t>
      </w:r>
      <w:r w:rsidR="004E120E" w:rsidRPr="007F2712">
        <w:rPr>
          <w:noProof/>
          <w:lang w:val="sr-Latn-CS"/>
        </w:rPr>
        <w:t xml:space="preserve"> </w:t>
      </w:r>
      <w:r>
        <w:rPr>
          <w:noProof/>
          <w:lang w:val="sr-Latn-CS"/>
        </w:rPr>
        <w:t>obeležje</w:t>
      </w:r>
      <w:r w:rsidR="004E120E" w:rsidRPr="007F2712">
        <w:rPr>
          <w:noProof/>
          <w:lang w:val="sr-Latn-CS"/>
        </w:rPr>
        <w:t xml:space="preserve"> </w:t>
      </w:r>
      <w:r>
        <w:rPr>
          <w:noProof/>
          <w:lang w:val="sr-Latn-CS"/>
        </w:rPr>
        <w:t>čini</w:t>
      </w:r>
      <w:r w:rsidR="004E120E" w:rsidRPr="007F2712">
        <w:rPr>
          <w:noProof/>
          <w:lang w:val="sr-Latn-CS"/>
        </w:rPr>
        <w:t xml:space="preserve"> </w:t>
      </w:r>
      <w:r>
        <w:rPr>
          <w:noProof/>
          <w:lang w:val="sr-Latn-CS"/>
        </w:rPr>
        <w:t>reka</w:t>
      </w:r>
      <w:r w:rsidR="004E120E" w:rsidRPr="007F2712">
        <w:rPr>
          <w:noProof/>
          <w:lang w:val="sr-Latn-CS"/>
        </w:rPr>
        <w:t xml:space="preserve"> </w:t>
      </w:r>
      <w:r>
        <w:rPr>
          <w:noProof/>
          <w:lang w:val="sr-Latn-CS"/>
        </w:rPr>
        <w:t>Dunav</w:t>
      </w:r>
      <w:r w:rsidR="004E120E" w:rsidRPr="007F2712">
        <w:rPr>
          <w:noProof/>
          <w:lang w:val="sr-Latn-CS"/>
        </w:rPr>
        <w:t xml:space="preserve"> </w:t>
      </w:r>
      <w:r>
        <w:rPr>
          <w:noProof/>
          <w:lang w:val="sr-Latn-CS"/>
        </w:rPr>
        <w:t>sa</w:t>
      </w:r>
      <w:r w:rsidR="004E120E" w:rsidRPr="007F2712">
        <w:rPr>
          <w:noProof/>
          <w:lang w:val="sr-Latn-CS"/>
        </w:rPr>
        <w:t xml:space="preserve"> </w:t>
      </w:r>
      <w:r>
        <w:rPr>
          <w:noProof/>
          <w:lang w:val="sr-Latn-CS"/>
        </w:rPr>
        <w:t>svojim</w:t>
      </w:r>
      <w:r w:rsidR="004E120E" w:rsidRPr="007F2712">
        <w:rPr>
          <w:noProof/>
          <w:lang w:val="sr-Latn-CS"/>
        </w:rPr>
        <w:t xml:space="preserve"> </w:t>
      </w:r>
      <w:r>
        <w:rPr>
          <w:noProof/>
          <w:lang w:val="sr-Latn-CS"/>
        </w:rPr>
        <w:t>brojnim</w:t>
      </w:r>
      <w:r w:rsidR="004E120E" w:rsidRPr="007F2712">
        <w:rPr>
          <w:noProof/>
          <w:lang w:val="sr-Latn-CS"/>
        </w:rPr>
        <w:t xml:space="preserve"> </w:t>
      </w:r>
      <w:r>
        <w:rPr>
          <w:noProof/>
          <w:lang w:val="sr-Latn-CS"/>
        </w:rPr>
        <w:t>rukavcima</w:t>
      </w:r>
      <w:r w:rsidR="004E120E" w:rsidRPr="007F2712">
        <w:rPr>
          <w:noProof/>
          <w:lang w:val="sr-Latn-CS"/>
        </w:rPr>
        <w:t xml:space="preserve">, </w:t>
      </w:r>
      <w:r>
        <w:rPr>
          <w:noProof/>
          <w:lang w:val="sr-Latn-CS"/>
        </w:rPr>
        <w:t>meandrima</w:t>
      </w:r>
      <w:r w:rsidR="004E120E" w:rsidRPr="007F2712">
        <w:rPr>
          <w:noProof/>
          <w:lang w:val="sr-Latn-CS"/>
        </w:rPr>
        <w:t xml:space="preserve">, </w:t>
      </w:r>
      <w:r>
        <w:rPr>
          <w:noProof/>
          <w:lang w:val="sr-Latn-CS"/>
        </w:rPr>
        <w:t>barama</w:t>
      </w:r>
      <w:r w:rsidR="004E120E" w:rsidRPr="007F2712">
        <w:rPr>
          <w:noProof/>
          <w:lang w:val="sr-Latn-CS"/>
        </w:rPr>
        <w:t xml:space="preserve"> </w:t>
      </w:r>
      <w:r>
        <w:rPr>
          <w:noProof/>
          <w:lang w:val="sr-Latn-CS"/>
        </w:rPr>
        <w:t>i</w:t>
      </w:r>
      <w:r w:rsidR="004E120E" w:rsidRPr="007F2712">
        <w:rPr>
          <w:noProof/>
          <w:lang w:val="sr-Latn-CS"/>
        </w:rPr>
        <w:t xml:space="preserve"> </w:t>
      </w:r>
      <w:r>
        <w:rPr>
          <w:noProof/>
          <w:lang w:val="sr-Latn-CS"/>
        </w:rPr>
        <w:t>ritovima</w:t>
      </w:r>
      <w:r w:rsidR="004E120E" w:rsidRPr="007F2712">
        <w:rPr>
          <w:noProof/>
          <w:lang w:val="sr-Latn-CS"/>
        </w:rPr>
        <w:t xml:space="preserve">, </w:t>
      </w:r>
      <w:r>
        <w:rPr>
          <w:noProof/>
          <w:lang w:val="sr-Latn-CS"/>
        </w:rPr>
        <w:t>koju</w:t>
      </w:r>
      <w:r w:rsidR="004E120E" w:rsidRPr="007F2712">
        <w:rPr>
          <w:noProof/>
          <w:lang w:val="sr-Latn-CS"/>
        </w:rPr>
        <w:t xml:space="preserve"> </w:t>
      </w:r>
      <w:r>
        <w:rPr>
          <w:noProof/>
          <w:lang w:val="sr-Latn-CS"/>
        </w:rPr>
        <w:t>u</w:t>
      </w:r>
      <w:r w:rsidR="004E120E" w:rsidRPr="007F2712">
        <w:rPr>
          <w:noProof/>
          <w:lang w:val="sr-Latn-CS"/>
        </w:rPr>
        <w:t xml:space="preserve"> </w:t>
      </w:r>
      <w:r>
        <w:rPr>
          <w:noProof/>
          <w:lang w:val="sr-Latn-CS"/>
        </w:rPr>
        <w:t>mnogome</w:t>
      </w:r>
      <w:r w:rsidR="004E120E" w:rsidRPr="007F2712">
        <w:rPr>
          <w:noProof/>
          <w:lang w:val="sr-Latn-CS"/>
        </w:rPr>
        <w:t xml:space="preserve"> </w:t>
      </w:r>
      <w:r>
        <w:rPr>
          <w:noProof/>
          <w:lang w:val="sr-Latn-CS"/>
        </w:rPr>
        <w:t>dopunjuju</w:t>
      </w:r>
      <w:r w:rsidR="004E120E" w:rsidRPr="007F2712">
        <w:rPr>
          <w:noProof/>
          <w:lang w:val="sr-Latn-CS"/>
        </w:rPr>
        <w:t xml:space="preserve"> </w:t>
      </w:r>
      <w:r>
        <w:rPr>
          <w:noProof/>
          <w:lang w:val="sr-Latn-CS"/>
        </w:rPr>
        <w:t>male</w:t>
      </w:r>
      <w:r w:rsidR="004E120E" w:rsidRPr="007F2712">
        <w:rPr>
          <w:noProof/>
          <w:lang w:val="sr-Latn-CS"/>
        </w:rPr>
        <w:t xml:space="preserve"> </w:t>
      </w:r>
      <w:r>
        <w:rPr>
          <w:noProof/>
          <w:lang w:val="sr-Latn-CS"/>
        </w:rPr>
        <w:t>reke</w:t>
      </w:r>
      <w:r w:rsidR="004E120E" w:rsidRPr="007F2712">
        <w:rPr>
          <w:noProof/>
          <w:lang w:val="sr-Latn-CS"/>
        </w:rPr>
        <w:t xml:space="preserve">, </w:t>
      </w:r>
      <w:r>
        <w:rPr>
          <w:noProof/>
          <w:lang w:val="sr-Latn-CS"/>
        </w:rPr>
        <w:t>odnosno</w:t>
      </w:r>
      <w:r w:rsidR="004E120E" w:rsidRPr="007F2712">
        <w:rPr>
          <w:noProof/>
          <w:lang w:val="sr-Latn-CS"/>
        </w:rPr>
        <w:t xml:space="preserve"> </w:t>
      </w:r>
      <w:r>
        <w:rPr>
          <w:noProof/>
          <w:lang w:val="sr-Latn-CS"/>
        </w:rPr>
        <w:t>njihovi</w:t>
      </w:r>
      <w:r w:rsidR="004E120E" w:rsidRPr="007F2712">
        <w:rPr>
          <w:noProof/>
          <w:lang w:val="sr-Latn-CS"/>
        </w:rPr>
        <w:t xml:space="preserve"> </w:t>
      </w:r>
      <w:r>
        <w:rPr>
          <w:noProof/>
          <w:lang w:val="sr-Latn-CS"/>
        </w:rPr>
        <w:t>delovi</w:t>
      </w:r>
      <w:r w:rsidR="004E120E" w:rsidRPr="007F2712">
        <w:rPr>
          <w:noProof/>
          <w:lang w:val="sr-Latn-CS"/>
        </w:rPr>
        <w:t xml:space="preserve"> </w:t>
      </w:r>
      <w:r>
        <w:rPr>
          <w:noProof/>
          <w:lang w:val="sr-Latn-CS"/>
        </w:rPr>
        <w:t>Plazović</w:t>
      </w:r>
      <w:r w:rsidR="004E120E" w:rsidRPr="007F2712">
        <w:rPr>
          <w:noProof/>
          <w:lang w:val="sr-Latn-CS"/>
        </w:rPr>
        <w:t xml:space="preserve"> </w:t>
      </w:r>
      <w:r>
        <w:rPr>
          <w:noProof/>
          <w:lang w:val="sr-Latn-CS"/>
        </w:rPr>
        <w:t>i</w:t>
      </w:r>
      <w:r w:rsidR="004E120E" w:rsidRPr="007F2712">
        <w:rPr>
          <w:noProof/>
          <w:lang w:val="sr-Latn-CS"/>
        </w:rPr>
        <w:t xml:space="preserve"> </w:t>
      </w:r>
      <w:r>
        <w:rPr>
          <w:noProof/>
          <w:lang w:val="sr-Latn-CS"/>
        </w:rPr>
        <w:t>Mostonga</w:t>
      </w:r>
      <w:r w:rsidR="004E120E" w:rsidRPr="007F2712">
        <w:rPr>
          <w:noProof/>
          <w:lang w:val="sr-Latn-CS"/>
        </w:rPr>
        <w:t xml:space="preserve">, </w:t>
      </w:r>
      <w:r>
        <w:rPr>
          <w:noProof/>
          <w:lang w:val="sr-Latn-CS"/>
        </w:rPr>
        <w:t>kao</w:t>
      </w:r>
      <w:r w:rsidR="004E120E" w:rsidRPr="007F2712">
        <w:rPr>
          <w:noProof/>
          <w:lang w:val="sr-Latn-CS"/>
        </w:rPr>
        <w:t xml:space="preserve"> </w:t>
      </w:r>
      <w:r>
        <w:rPr>
          <w:noProof/>
          <w:lang w:val="sr-Latn-CS"/>
        </w:rPr>
        <w:t>i</w:t>
      </w:r>
      <w:r w:rsidR="004E120E" w:rsidRPr="007F2712">
        <w:rPr>
          <w:noProof/>
          <w:lang w:val="sr-Latn-CS"/>
        </w:rPr>
        <w:t xml:space="preserve"> </w:t>
      </w:r>
      <w:r>
        <w:rPr>
          <w:noProof/>
          <w:lang w:val="sr-Latn-CS"/>
        </w:rPr>
        <w:t>kanali</w:t>
      </w:r>
      <w:r w:rsidR="004E120E" w:rsidRPr="007F2712">
        <w:rPr>
          <w:noProof/>
          <w:lang w:val="sr-Latn-CS"/>
        </w:rPr>
        <w:t xml:space="preserve"> </w:t>
      </w:r>
      <w:r>
        <w:rPr>
          <w:noProof/>
          <w:lang w:val="sr-Latn-CS"/>
        </w:rPr>
        <w:t>hidrosistema</w:t>
      </w:r>
      <w:r w:rsidR="004E120E" w:rsidRPr="007F2712">
        <w:rPr>
          <w:noProof/>
          <w:lang w:val="sr-Latn-CS"/>
        </w:rPr>
        <w:t xml:space="preserve"> </w:t>
      </w:r>
      <w:r>
        <w:rPr>
          <w:noProof/>
          <w:lang w:val="sr-Latn-CS"/>
        </w:rPr>
        <w:t>Dunav</w:t>
      </w:r>
      <w:r w:rsidR="004E120E" w:rsidRPr="007F2712">
        <w:rPr>
          <w:noProof/>
          <w:lang w:val="sr-Latn-CS"/>
        </w:rPr>
        <w:t>-</w:t>
      </w:r>
      <w:r>
        <w:rPr>
          <w:noProof/>
          <w:lang w:val="sr-Latn-CS"/>
        </w:rPr>
        <w:t>Tisa</w:t>
      </w:r>
      <w:r w:rsidR="004E120E" w:rsidRPr="007F2712">
        <w:rPr>
          <w:noProof/>
          <w:lang w:val="sr-Latn-CS"/>
        </w:rPr>
        <w:t>-</w:t>
      </w:r>
      <w:r>
        <w:rPr>
          <w:noProof/>
          <w:lang w:val="sr-Latn-CS"/>
        </w:rPr>
        <w:t>Dunav</w:t>
      </w:r>
      <w:r w:rsidR="004E120E" w:rsidRPr="007F2712">
        <w:rPr>
          <w:noProof/>
          <w:lang w:val="sr-Latn-CS"/>
        </w:rPr>
        <w:t>.</w:t>
      </w:r>
    </w:p>
    <w:p w14:paraId="31FA390F" w14:textId="3701470D" w:rsidR="004E120E" w:rsidRPr="007F2712" w:rsidRDefault="007F2712" w:rsidP="004E120E">
      <w:pPr>
        <w:rPr>
          <w:noProof/>
          <w:lang w:val="sr-Latn-CS"/>
        </w:rPr>
      </w:pPr>
      <w:r>
        <w:rPr>
          <w:noProof/>
          <w:lang w:val="sr-Latn-CS"/>
        </w:rPr>
        <w:t>Vodotok</w:t>
      </w:r>
      <w:r w:rsidR="004E120E" w:rsidRPr="007F2712">
        <w:rPr>
          <w:noProof/>
          <w:lang w:val="sr-Latn-CS"/>
        </w:rPr>
        <w:t xml:space="preserve"> </w:t>
      </w:r>
      <w:r>
        <w:rPr>
          <w:noProof/>
          <w:lang w:val="sr-Latn-CS"/>
        </w:rPr>
        <w:t>Mostonga</w:t>
      </w:r>
      <w:r w:rsidR="004E120E" w:rsidRPr="007F2712">
        <w:rPr>
          <w:noProof/>
          <w:lang w:val="sr-Latn-CS"/>
        </w:rPr>
        <w:t xml:space="preserve"> </w:t>
      </w:r>
      <w:r>
        <w:rPr>
          <w:noProof/>
          <w:lang w:val="sr-Latn-CS"/>
        </w:rPr>
        <w:t>protiče</w:t>
      </w:r>
      <w:r w:rsidR="004E120E" w:rsidRPr="007F2712">
        <w:rPr>
          <w:noProof/>
          <w:lang w:val="sr-Latn-CS"/>
        </w:rPr>
        <w:t xml:space="preserve"> </w:t>
      </w:r>
      <w:r>
        <w:rPr>
          <w:noProof/>
          <w:lang w:val="sr-Latn-CS"/>
        </w:rPr>
        <w:t>istočno</w:t>
      </w:r>
      <w:r w:rsidR="004E120E" w:rsidRPr="007F2712">
        <w:rPr>
          <w:noProof/>
          <w:lang w:val="sr-Latn-CS"/>
        </w:rPr>
        <w:t xml:space="preserve"> </w:t>
      </w:r>
      <w:r>
        <w:rPr>
          <w:noProof/>
          <w:lang w:val="sr-Latn-CS"/>
        </w:rPr>
        <w:t>na</w:t>
      </w:r>
      <w:r w:rsidR="004E120E" w:rsidRPr="007F2712">
        <w:rPr>
          <w:noProof/>
          <w:lang w:val="sr-Latn-CS"/>
        </w:rPr>
        <w:t xml:space="preserve"> </w:t>
      </w:r>
      <w:r>
        <w:rPr>
          <w:noProof/>
          <w:lang w:val="sr-Latn-CS"/>
        </w:rPr>
        <w:t>oko</w:t>
      </w:r>
      <w:r w:rsidR="004E120E" w:rsidRPr="007F2712">
        <w:rPr>
          <w:noProof/>
          <w:lang w:val="sr-Latn-CS"/>
        </w:rPr>
        <w:t xml:space="preserve"> 600m </w:t>
      </w:r>
      <w:r>
        <w:rPr>
          <w:noProof/>
          <w:lang w:val="sr-Latn-CS"/>
        </w:rPr>
        <w:t>od</w:t>
      </w:r>
      <w:r w:rsidR="004E120E" w:rsidRPr="007F2712">
        <w:rPr>
          <w:noProof/>
          <w:lang w:val="sr-Latn-CS"/>
        </w:rPr>
        <w:t xml:space="preserve"> </w:t>
      </w:r>
      <w:r>
        <w:rPr>
          <w:noProof/>
          <w:lang w:val="sr-Latn-CS"/>
        </w:rPr>
        <w:t>lokacije</w:t>
      </w:r>
      <w:r w:rsidR="004E120E" w:rsidRPr="007F2712">
        <w:rPr>
          <w:noProof/>
          <w:lang w:val="sr-Latn-CS"/>
        </w:rPr>
        <w:t xml:space="preserve"> </w:t>
      </w:r>
      <w:r>
        <w:rPr>
          <w:noProof/>
          <w:lang w:val="sr-Latn-CS"/>
        </w:rPr>
        <w:t>Projekta</w:t>
      </w:r>
      <w:r w:rsidR="004E120E" w:rsidRPr="007F2712">
        <w:rPr>
          <w:noProof/>
          <w:lang w:val="sr-Latn-CS"/>
        </w:rPr>
        <w:t xml:space="preserve">. </w:t>
      </w:r>
      <w:r>
        <w:rPr>
          <w:noProof/>
          <w:lang w:val="sr-Latn-CS"/>
        </w:rPr>
        <w:t>Reku</w:t>
      </w:r>
      <w:r w:rsidR="004E120E" w:rsidRPr="007F2712">
        <w:rPr>
          <w:noProof/>
          <w:lang w:val="sr-Latn-CS"/>
        </w:rPr>
        <w:t xml:space="preserve"> </w:t>
      </w:r>
      <w:r>
        <w:rPr>
          <w:noProof/>
          <w:lang w:val="sr-Latn-CS"/>
        </w:rPr>
        <w:t>Mostongu</w:t>
      </w:r>
      <w:r w:rsidR="004E120E" w:rsidRPr="007F2712">
        <w:rPr>
          <w:noProof/>
          <w:lang w:val="sr-Latn-CS"/>
        </w:rPr>
        <w:t xml:space="preserve"> </w:t>
      </w:r>
      <w:r>
        <w:rPr>
          <w:noProof/>
          <w:lang w:val="sr-Latn-CS"/>
        </w:rPr>
        <w:t>formirale</w:t>
      </w:r>
      <w:r w:rsidR="004E120E" w:rsidRPr="007F2712">
        <w:rPr>
          <w:noProof/>
          <w:lang w:val="sr-Latn-CS"/>
        </w:rPr>
        <w:t xml:space="preserve"> </w:t>
      </w:r>
      <w:r>
        <w:rPr>
          <w:noProof/>
          <w:lang w:val="sr-Latn-CS"/>
        </w:rPr>
        <w:t>su</w:t>
      </w:r>
      <w:r w:rsidR="004E120E" w:rsidRPr="007F2712">
        <w:rPr>
          <w:noProof/>
          <w:lang w:val="sr-Latn-CS"/>
        </w:rPr>
        <w:t xml:space="preserve"> </w:t>
      </w:r>
      <w:r>
        <w:rPr>
          <w:noProof/>
          <w:lang w:val="sr-Latn-CS"/>
        </w:rPr>
        <w:t>vode</w:t>
      </w:r>
      <w:r w:rsidR="004E120E" w:rsidRPr="007F2712">
        <w:rPr>
          <w:noProof/>
          <w:lang w:val="sr-Latn-CS"/>
        </w:rPr>
        <w:t xml:space="preserve"> </w:t>
      </w:r>
      <w:r>
        <w:rPr>
          <w:noProof/>
          <w:lang w:val="sr-Latn-CS"/>
        </w:rPr>
        <w:t>velikih</w:t>
      </w:r>
      <w:r w:rsidR="004E120E" w:rsidRPr="007F2712">
        <w:rPr>
          <w:noProof/>
          <w:lang w:val="sr-Latn-CS"/>
        </w:rPr>
        <w:t xml:space="preserve"> </w:t>
      </w:r>
      <w:r>
        <w:rPr>
          <w:noProof/>
          <w:lang w:val="sr-Latn-CS"/>
        </w:rPr>
        <w:t>bara</w:t>
      </w:r>
      <w:r w:rsidR="004E120E" w:rsidRPr="007F2712">
        <w:rPr>
          <w:noProof/>
          <w:lang w:val="sr-Latn-CS"/>
        </w:rPr>
        <w:t xml:space="preserve"> </w:t>
      </w:r>
      <w:r>
        <w:rPr>
          <w:noProof/>
          <w:lang w:val="sr-Latn-CS"/>
        </w:rPr>
        <w:t>severno</w:t>
      </w:r>
      <w:r w:rsidR="004E120E" w:rsidRPr="007F2712">
        <w:rPr>
          <w:noProof/>
          <w:lang w:val="sr-Latn-CS"/>
        </w:rPr>
        <w:t xml:space="preserve"> </w:t>
      </w:r>
      <w:r>
        <w:rPr>
          <w:noProof/>
          <w:lang w:val="sr-Latn-CS"/>
        </w:rPr>
        <w:t>od</w:t>
      </w:r>
      <w:r w:rsidR="004E120E" w:rsidRPr="007F2712">
        <w:rPr>
          <w:noProof/>
          <w:lang w:val="sr-Latn-CS"/>
        </w:rPr>
        <w:t xml:space="preserve"> </w:t>
      </w:r>
      <w:r>
        <w:rPr>
          <w:noProof/>
          <w:lang w:val="sr-Latn-CS"/>
        </w:rPr>
        <w:t>današnjeg</w:t>
      </w:r>
      <w:r w:rsidR="004E120E" w:rsidRPr="007F2712">
        <w:rPr>
          <w:noProof/>
          <w:lang w:val="sr-Latn-CS"/>
        </w:rPr>
        <w:t xml:space="preserve"> </w:t>
      </w:r>
      <w:r>
        <w:rPr>
          <w:noProof/>
          <w:lang w:val="sr-Latn-CS"/>
        </w:rPr>
        <w:t>Sombora</w:t>
      </w:r>
      <w:r w:rsidR="004E120E" w:rsidRPr="007F2712">
        <w:rPr>
          <w:noProof/>
          <w:lang w:val="sr-Latn-CS"/>
        </w:rPr>
        <w:t xml:space="preserve">. </w:t>
      </w:r>
      <w:r>
        <w:rPr>
          <w:noProof/>
          <w:lang w:val="sr-Latn-CS"/>
        </w:rPr>
        <w:t>Njena</w:t>
      </w:r>
      <w:r w:rsidR="004E120E" w:rsidRPr="007F2712">
        <w:rPr>
          <w:noProof/>
          <w:lang w:val="sr-Latn-CS"/>
        </w:rPr>
        <w:t xml:space="preserve"> </w:t>
      </w:r>
      <w:r>
        <w:rPr>
          <w:noProof/>
          <w:lang w:val="sr-Latn-CS"/>
        </w:rPr>
        <w:t>četiri</w:t>
      </w:r>
      <w:r w:rsidR="004E120E" w:rsidRPr="007F2712">
        <w:rPr>
          <w:noProof/>
          <w:lang w:val="sr-Latn-CS"/>
        </w:rPr>
        <w:t xml:space="preserve"> </w:t>
      </w:r>
      <w:r>
        <w:rPr>
          <w:noProof/>
          <w:lang w:val="sr-Latn-CS"/>
        </w:rPr>
        <w:t>kraka</w:t>
      </w:r>
      <w:r w:rsidR="004E120E" w:rsidRPr="007F2712">
        <w:rPr>
          <w:noProof/>
          <w:lang w:val="sr-Latn-CS"/>
        </w:rPr>
        <w:t xml:space="preserve"> </w:t>
      </w:r>
      <w:r>
        <w:rPr>
          <w:noProof/>
          <w:lang w:val="sr-Latn-CS"/>
        </w:rPr>
        <w:t>spajala</w:t>
      </w:r>
      <w:r w:rsidR="004E120E" w:rsidRPr="007F2712">
        <w:rPr>
          <w:noProof/>
          <w:lang w:val="sr-Latn-CS"/>
        </w:rPr>
        <w:t xml:space="preserve"> </w:t>
      </w:r>
      <w:r>
        <w:rPr>
          <w:noProof/>
          <w:lang w:val="sr-Latn-CS"/>
        </w:rPr>
        <w:t>su</w:t>
      </w:r>
      <w:r w:rsidR="004E120E" w:rsidRPr="007F2712">
        <w:rPr>
          <w:noProof/>
          <w:lang w:val="sr-Latn-CS"/>
        </w:rPr>
        <w:t xml:space="preserve"> </w:t>
      </w:r>
      <w:r>
        <w:rPr>
          <w:noProof/>
          <w:lang w:val="sr-Latn-CS"/>
        </w:rPr>
        <w:t>se</w:t>
      </w:r>
      <w:r w:rsidR="004E120E" w:rsidRPr="007F2712">
        <w:rPr>
          <w:noProof/>
          <w:lang w:val="sr-Latn-CS"/>
        </w:rPr>
        <w:t xml:space="preserve"> </w:t>
      </w:r>
      <w:r>
        <w:rPr>
          <w:noProof/>
          <w:lang w:val="sr-Latn-CS"/>
        </w:rPr>
        <w:t>u</w:t>
      </w:r>
      <w:r w:rsidR="004E120E" w:rsidRPr="007F2712">
        <w:rPr>
          <w:noProof/>
          <w:lang w:val="sr-Latn-CS"/>
        </w:rPr>
        <w:t xml:space="preserve"> </w:t>
      </w:r>
      <w:r>
        <w:rPr>
          <w:noProof/>
          <w:lang w:val="sr-Latn-CS"/>
        </w:rPr>
        <w:t>severozapadnoj</w:t>
      </w:r>
      <w:r w:rsidR="004E120E" w:rsidRPr="007F2712">
        <w:rPr>
          <w:noProof/>
          <w:lang w:val="sr-Latn-CS"/>
        </w:rPr>
        <w:t xml:space="preserve"> </w:t>
      </w:r>
      <w:r>
        <w:rPr>
          <w:noProof/>
          <w:lang w:val="sr-Latn-CS"/>
        </w:rPr>
        <w:t>okolini</w:t>
      </w:r>
      <w:r w:rsidR="004E120E" w:rsidRPr="007F2712">
        <w:rPr>
          <w:noProof/>
          <w:lang w:val="sr-Latn-CS"/>
        </w:rPr>
        <w:t xml:space="preserve"> </w:t>
      </w:r>
      <w:r>
        <w:rPr>
          <w:noProof/>
          <w:lang w:val="sr-Latn-CS"/>
        </w:rPr>
        <w:t>Sombora</w:t>
      </w:r>
      <w:r w:rsidR="004E120E" w:rsidRPr="007F2712">
        <w:rPr>
          <w:noProof/>
          <w:lang w:val="sr-Latn-CS"/>
        </w:rPr>
        <w:t xml:space="preserve"> </w:t>
      </w:r>
      <w:r>
        <w:rPr>
          <w:noProof/>
          <w:lang w:val="sr-Latn-CS"/>
        </w:rPr>
        <w:t>u</w:t>
      </w:r>
      <w:r w:rsidR="004E120E" w:rsidRPr="007F2712">
        <w:rPr>
          <w:noProof/>
          <w:lang w:val="sr-Latn-CS"/>
        </w:rPr>
        <w:t xml:space="preserve"> </w:t>
      </w:r>
      <w:r>
        <w:rPr>
          <w:noProof/>
          <w:lang w:val="sr-Latn-CS"/>
        </w:rPr>
        <w:t>jedan</w:t>
      </w:r>
      <w:r w:rsidR="004E120E" w:rsidRPr="007F2712">
        <w:rPr>
          <w:noProof/>
          <w:lang w:val="sr-Latn-CS"/>
        </w:rPr>
        <w:t xml:space="preserve"> </w:t>
      </w:r>
      <w:r>
        <w:rPr>
          <w:noProof/>
          <w:lang w:val="sr-Latn-CS"/>
        </w:rPr>
        <w:t>rečni</w:t>
      </w:r>
      <w:r w:rsidR="004E120E" w:rsidRPr="007F2712">
        <w:rPr>
          <w:noProof/>
          <w:lang w:val="sr-Latn-CS"/>
        </w:rPr>
        <w:t xml:space="preserve"> </w:t>
      </w:r>
      <w:r>
        <w:rPr>
          <w:noProof/>
          <w:lang w:val="sr-Latn-CS"/>
        </w:rPr>
        <w:t>tok</w:t>
      </w:r>
      <w:r w:rsidR="004E120E" w:rsidRPr="007F2712">
        <w:rPr>
          <w:noProof/>
          <w:lang w:val="sr-Latn-CS"/>
        </w:rPr>
        <w:t xml:space="preserve">, </w:t>
      </w:r>
      <w:r>
        <w:rPr>
          <w:noProof/>
          <w:lang w:val="sr-Latn-CS"/>
        </w:rPr>
        <w:t>ukupno</w:t>
      </w:r>
      <w:r w:rsidR="004E120E" w:rsidRPr="007F2712">
        <w:rPr>
          <w:noProof/>
          <w:lang w:val="sr-Latn-CS"/>
        </w:rPr>
        <w:t xml:space="preserve"> </w:t>
      </w:r>
      <w:r>
        <w:rPr>
          <w:noProof/>
          <w:lang w:val="sr-Latn-CS"/>
        </w:rPr>
        <w:t>dug</w:t>
      </w:r>
      <w:r w:rsidR="004E120E" w:rsidRPr="007F2712">
        <w:rPr>
          <w:noProof/>
          <w:lang w:val="sr-Latn-CS"/>
        </w:rPr>
        <w:t xml:space="preserve"> </w:t>
      </w:r>
      <w:r>
        <w:rPr>
          <w:noProof/>
          <w:lang w:val="sr-Latn-CS"/>
        </w:rPr>
        <w:t>oko</w:t>
      </w:r>
      <w:r w:rsidR="004E120E" w:rsidRPr="007F2712">
        <w:rPr>
          <w:noProof/>
          <w:lang w:val="sr-Latn-CS"/>
        </w:rPr>
        <w:t xml:space="preserve"> 90 </w:t>
      </w:r>
      <w:r>
        <w:rPr>
          <w:noProof/>
          <w:lang w:val="sr-Latn-CS"/>
        </w:rPr>
        <w:t>kilometara</w:t>
      </w:r>
      <w:r w:rsidR="004E120E" w:rsidRPr="007F2712">
        <w:rPr>
          <w:noProof/>
          <w:lang w:val="sr-Latn-CS"/>
        </w:rPr>
        <w:t xml:space="preserve">, </w:t>
      </w:r>
      <w:r>
        <w:rPr>
          <w:noProof/>
          <w:lang w:val="sr-Latn-CS"/>
        </w:rPr>
        <w:t>koji</w:t>
      </w:r>
      <w:r w:rsidR="004E120E" w:rsidRPr="007F2712">
        <w:rPr>
          <w:noProof/>
          <w:lang w:val="sr-Latn-CS"/>
        </w:rPr>
        <w:t xml:space="preserve"> </w:t>
      </w:r>
      <w:r>
        <w:rPr>
          <w:noProof/>
          <w:lang w:val="sr-Latn-CS"/>
        </w:rPr>
        <w:t>je</w:t>
      </w:r>
      <w:r w:rsidR="004E120E" w:rsidRPr="007F2712">
        <w:rPr>
          <w:noProof/>
          <w:lang w:val="sr-Latn-CS"/>
        </w:rPr>
        <w:t xml:space="preserve"> </w:t>
      </w:r>
      <w:r>
        <w:rPr>
          <w:noProof/>
          <w:lang w:val="sr-Latn-CS"/>
        </w:rPr>
        <w:t>tekao</w:t>
      </w:r>
      <w:r w:rsidR="004E120E" w:rsidRPr="007F2712">
        <w:rPr>
          <w:noProof/>
          <w:lang w:val="sr-Latn-CS"/>
        </w:rPr>
        <w:t xml:space="preserve"> </w:t>
      </w:r>
      <w:r>
        <w:rPr>
          <w:noProof/>
          <w:lang w:val="sr-Latn-CS"/>
        </w:rPr>
        <w:t>od</w:t>
      </w:r>
      <w:r w:rsidR="004E120E" w:rsidRPr="007F2712">
        <w:rPr>
          <w:noProof/>
          <w:lang w:val="sr-Latn-CS"/>
        </w:rPr>
        <w:t xml:space="preserve"> </w:t>
      </w:r>
      <w:r>
        <w:rPr>
          <w:noProof/>
          <w:lang w:val="sr-Latn-CS"/>
        </w:rPr>
        <w:t>sela</w:t>
      </w:r>
      <w:r w:rsidR="004E120E" w:rsidRPr="007F2712">
        <w:rPr>
          <w:noProof/>
          <w:lang w:val="sr-Latn-CS"/>
        </w:rPr>
        <w:t xml:space="preserve"> </w:t>
      </w:r>
      <w:r>
        <w:rPr>
          <w:noProof/>
          <w:lang w:val="sr-Latn-CS"/>
        </w:rPr>
        <w:t>Riđice</w:t>
      </w:r>
      <w:r w:rsidR="004E120E" w:rsidRPr="007F2712">
        <w:rPr>
          <w:noProof/>
          <w:lang w:val="sr-Latn-CS"/>
        </w:rPr>
        <w:t xml:space="preserve"> </w:t>
      </w:r>
      <w:r>
        <w:rPr>
          <w:noProof/>
          <w:lang w:val="sr-Latn-CS"/>
        </w:rPr>
        <w:t>i</w:t>
      </w:r>
      <w:r w:rsidR="004E120E" w:rsidRPr="007F2712">
        <w:rPr>
          <w:noProof/>
          <w:lang w:val="sr-Latn-CS"/>
        </w:rPr>
        <w:t xml:space="preserve"> </w:t>
      </w:r>
      <w:r>
        <w:rPr>
          <w:noProof/>
          <w:lang w:val="sr-Latn-CS"/>
        </w:rPr>
        <w:t>Stanišića</w:t>
      </w:r>
      <w:r w:rsidR="004E120E" w:rsidRPr="007F2712">
        <w:rPr>
          <w:noProof/>
          <w:lang w:val="sr-Latn-CS"/>
        </w:rPr>
        <w:t xml:space="preserve"> </w:t>
      </w:r>
      <w:r>
        <w:rPr>
          <w:noProof/>
          <w:lang w:val="sr-Latn-CS"/>
        </w:rPr>
        <w:t>na</w:t>
      </w:r>
      <w:r w:rsidR="004E120E" w:rsidRPr="007F2712">
        <w:rPr>
          <w:noProof/>
          <w:lang w:val="sr-Latn-CS"/>
        </w:rPr>
        <w:t xml:space="preserve"> </w:t>
      </w:r>
      <w:r>
        <w:rPr>
          <w:noProof/>
          <w:lang w:val="sr-Latn-CS"/>
        </w:rPr>
        <w:t>severu</w:t>
      </w:r>
      <w:r w:rsidR="004E120E" w:rsidRPr="007F2712">
        <w:rPr>
          <w:noProof/>
          <w:lang w:val="sr-Latn-CS"/>
        </w:rPr>
        <w:t xml:space="preserve">, </w:t>
      </w:r>
      <w:r>
        <w:rPr>
          <w:noProof/>
          <w:lang w:val="sr-Latn-CS"/>
        </w:rPr>
        <w:t>duž</w:t>
      </w:r>
      <w:r w:rsidR="004E120E" w:rsidRPr="007F2712">
        <w:rPr>
          <w:noProof/>
          <w:lang w:val="sr-Latn-CS"/>
        </w:rPr>
        <w:t xml:space="preserve"> </w:t>
      </w:r>
      <w:r>
        <w:rPr>
          <w:noProof/>
          <w:lang w:val="sr-Latn-CS"/>
        </w:rPr>
        <w:t>somborskih</w:t>
      </w:r>
      <w:r w:rsidR="004E120E" w:rsidRPr="007F2712">
        <w:rPr>
          <w:noProof/>
          <w:lang w:val="sr-Latn-CS"/>
        </w:rPr>
        <w:t xml:space="preserve"> </w:t>
      </w:r>
      <w:r>
        <w:rPr>
          <w:noProof/>
          <w:lang w:val="sr-Latn-CS"/>
        </w:rPr>
        <w:t>salaških</w:t>
      </w:r>
      <w:r w:rsidR="004E120E" w:rsidRPr="007F2712">
        <w:rPr>
          <w:noProof/>
          <w:lang w:val="sr-Latn-CS"/>
        </w:rPr>
        <w:t xml:space="preserve"> </w:t>
      </w:r>
      <w:r>
        <w:rPr>
          <w:noProof/>
          <w:lang w:val="sr-Latn-CS"/>
        </w:rPr>
        <w:t>naselja</w:t>
      </w:r>
      <w:r w:rsidR="004E120E" w:rsidRPr="007F2712">
        <w:rPr>
          <w:noProof/>
          <w:lang w:val="sr-Latn-CS"/>
        </w:rPr>
        <w:t xml:space="preserve"> </w:t>
      </w:r>
      <w:r>
        <w:rPr>
          <w:noProof/>
          <w:lang w:val="sr-Latn-CS"/>
        </w:rPr>
        <w:t>Rančevo</w:t>
      </w:r>
      <w:r w:rsidR="004E120E" w:rsidRPr="007F2712">
        <w:rPr>
          <w:noProof/>
          <w:lang w:val="sr-Latn-CS"/>
        </w:rPr>
        <w:t xml:space="preserve">, </w:t>
      </w:r>
      <w:r>
        <w:rPr>
          <w:noProof/>
          <w:lang w:val="sr-Latn-CS"/>
        </w:rPr>
        <w:t>Bilić</w:t>
      </w:r>
      <w:r w:rsidR="004E120E" w:rsidRPr="007F2712">
        <w:rPr>
          <w:noProof/>
          <w:lang w:val="sr-Latn-CS"/>
        </w:rPr>
        <w:t xml:space="preserve">, </w:t>
      </w:r>
      <w:r>
        <w:rPr>
          <w:noProof/>
          <w:lang w:val="sr-Latn-CS"/>
        </w:rPr>
        <w:t>Nenadić</w:t>
      </w:r>
      <w:r w:rsidR="004E120E" w:rsidRPr="007F2712">
        <w:rPr>
          <w:noProof/>
          <w:lang w:val="sr-Latn-CS"/>
        </w:rPr>
        <w:t xml:space="preserve">, </w:t>
      </w:r>
      <w:r>
        <w:rPr>
          <w:noProof/>
          <w:lang w:val="sr-Latn-CS"/>
        </w:rPr>
        <w:t>Bukovac</w:t>
      </w:r>
      <w:r w:rsidR="004E120E" w:rsidRPr="007F2712">
        <w:rPr>
          <w:noProof/>
          <w:lang w:val="sr-Latn-CS"/>
        </w:rPr>
        <w:t xml:space="preserve"> </w:t>
      </w:r>
      <w:r>
        <w:rPr>
          <w:noProof/>
          <w:lang w:val="sr-Latn-CS"/>
        </w:rPr>
        <w:t>i</w:t>
      </w:r>
      <w:r w:rsidR="004E120E" w:rsidRPr="007F2712">
        <w:rPr>
          <w:noProof/>
          <w:lang w:val="sr-Latn-CS"/>
        </w:rPr>
        <w:t xml:space="preserve"> </w:t>
      </w:r>
      <w:r>
        <w:rPr>
          <w:noProof/>
          <w:lang w:val="sr-Latn-CS"/>
        </w:rPr>
        <w:t>Čičovi</w:t>
      </w:r>
      <w:r w:rsidR="004E120E" w:rsidRPr="007F2712">
        <w:rPr>
          <w:noProof/>
          <w:lang w:val="sr-Latn-CS"/>
        </w:rPr>
        <w:t xml:space="preserve">, </w:t>
      </w:r>
      <w:r>
        <w:rPr>
          <w:noProof/>
          <w:lang w:val="sr-Latn-CS"/>
        </w:rPr>
        <w:t>zaobilazeći</w:t>
      </w:r>
      <w:r w:rsidR="004E120E" w:rsidRPr="007F2712">
        <w:rPr>
          <w:noProof/>
          <w:lang w:val="sr-Latn-CS"/>
        </w:rPr>
        <w:t xml:space="preserve"> </w:t>
      </w:r>
      <w:r>
        <w:rPr>
          <w:noProof/>
          <w:lang w:val="sr-Latn-CS"/>
        </w:rPr>
        <w:t>Sombor</w:t>
      </w:r>
      <w:r w:rsidR="004E120E" w:rsidRPr="007F2712">
        <w:rPr>
          <w:noProof/>
          <w:lang w:val="sr-Latn-CS"/>
        </w:rPr>
        <w:t xml:space="preserve"> </w:t>
      </w:r>
      <w:r>
        <w:rPr>
          <w:noProof/>
          <w:lang w:val="sr-Latn-CS"/>
        </w:rPr>
        <w:t>sa</w:t>
      </w:r>
      <w:r w:rsidR="004E120E" w:rsidRPr="007F2712">
        <w:rPr>
          <w:noProof/>
          <w:lang w:val="sr-Latn-CS"/>
        </w:rPr>
        <w:t xml:space="preserve"> </w:t>
      </w:r>
      <w:r>
        <w:rPr>
          <w:noProof/>
          <w:lang w:val="sr-Latn-CS"/>
        </w:rPr>
        <w:t>zapadne</w:t>
      </w:r>
      <w:r w:rsidR="004E120E" w:rsidRPr="007F2712">
        <w:rPr>
          <w:noProof/>
          <w:lang w:val="sr-Latn-CS"/>
        </w:rPr>
        <w:t xml:space="preserve"> </w:t>
      </w:r>
      <w:r>
        <w:rPr>
          <w:noProof/>
          <w:lang w:val="sr-Latn-CS"/>
        </w:rPr>
        <w:t>strane</w:t>
      </w:r>
      <w:r w:rsidR="004E120E" w:rsidRPr="007F2712">
        <w:rPr>
          <w:noProof/>
          <w:lang w:val="sr-Latn-CS"/>
        </w:rPr>
        <w:t xml:space="preserve">, </w:t>
      </w:r>
      <w:r>
        <w:rPr>
          <w:noProof/>
          <w:lang w:val="sr-Latn-CS"/>
        </w:rPr>
        <w:t>nastavljajući</w:t>
      </w:r>
      <w:r w:rsidR="004E120E" w:rsidRPr="007F2712">
        <w:rPr>
          <w:noProof/>
          <w:lang w:val="sr-Latn-CS"/>
        </w:rPr>
        <w:t xml:space="preserve"> </w:t>
      </w:r>
      <w:r>
        <w:rPr>
          <w:noProof/>
          <w:lang w:val="sr-Latn-CS"/>
        </w:rPr>
        <w:t>tok</w:t>
      </w:r>
      <w:r w:rsidR="004E120E" w:rsidRPr="007F2712">
        <w:rPr>
          <w:noProof/>
          <w:lang w:val="sr-Latn-CS"/>
        </w:rPr>
        <w:t xml:space="preserve"> </w:t>
      </w:r>
      <w:r>
        <w:rPr>
          <w:noProof/>
          <w:lang w:val="sr-Latn-CS"/>
        </w:rPr>
        <w:t>kraj</w:t>
      </w:r>
      <w:r w:rsidR="004E120E" w:rsidRPr="007F2712">
        <w:rPr>
          <w:noProof/>
          <w:lang w:val="sr-Latn-CS"/>
        </w:rPr>
        <w:t xml:space="preserve"> </w:t>
      </w:r>
      <w:r>
        <w:rPr>
          <w:noProof/>
          <w:lang w:val="sr-Latn-CS"/>
        </w:rPr>
        <w:t>sela</w:t>
      </w:r>
      <w:r w:rsidR="004E120E" w:rsidRPr="007F2712">
        <w:rPr>
          <w:noProof/>
          <w:lang w:val="sr-Latn-CS"/>
        </w:rPr>
        <w:t xml:space="preserve"> </w:t>
      </w:r>
      <w:r>
        <w:rPr>
          <w:noProof/>
          <w:lang w:val="sr-Latn-CS"/>
        </w:rPr>
        <w:t>Prigrevice</w:t>
      </w:r>
      <w:r w:rsidR="004E120E" w:rsidRPr="007F2712">
        <w:rPr>
          <w:noProof/>
          <w:lang w:val="sr-Latn-CS"/>
        </w:rPr>
        <w:t xml:space="preserve">, </w:t>
      </w:r>
      <w:r>
        <w:rPr>
          <w:noProof/>
          <w:lang w:val="sr-Latn-CS"/>
        </w:rPr>
        <w:t>Doroslova</w:t>
      </w:r>
      <w:r w:rsidR="004E120E" w:rsidRPr="007F2712">
        <w:rPr>
          <w:noProof/>
          <w:lang w:val="sr-Latn-CS"/>
        </w:rPr>
        <w:t xml:space="preserve">, </w:t>
      </w:r>
      <w:r>
        <w:rPr>
          <w:noProof/>
          <w:lang w:val="sr-Latn-CS"/>
        </w:rPr>
        <w:t>Srpskog</w:t>
      </w:r>
      <w:r w:rsidR="004E120E" w:rsidRPr="007F2712">
        <w:rPr>
          <w:noProof/>
          <w:lang w:val="sr-Latn-CS"/>
        </w:rPr>
        <w:t xml:space="preserve"> </w:t>
      </w:r>
      <w:r>
        <w:rPr>
          <w:noProof/>
          <w:lang w:val="sr-Latn-CS"/>
        </w:rPr>
        <w:t>Miletića</w:t>
      </w:r>
      <w:r w:rsidR="004E120E" w:rsidRPr="007F2712">
        <w:rPr>
          <w:noProof/>
          <w:lang w:val="sr-Latn-CS"/>
        </w:rPr>
        <w:t xml:space="preserve">, </w:t>
      </w:r>
      <w:r>
        <w:rPr>
          <w:noProof/>
          <w:lang w:val="sr-Latn-CS"/>
        </w:rPr>
        <w:t>Karavukova</w:t>
      </w:r>
      <w:r w:rsidR="004E120E" w:rsidRPr="007F2712">
        <w:rPr>
          <w:noProof/>
          <w:lang w:val="sr-Latn-CS"/>
        </w:rPr>
        <w:t xml:space="preserve"> </w:t>
      </w:r>
      <w:r>
        <w:rPr>
          <w:noProof/>
          <w:lang w:val="sr-Latn-CS"/>
        </w:rPr>
        <w:t>i</w:t>
      </w:r>
      <w:r w:rsidR="004E120E" w:rsidRPr="007F2712">
        <w:rPr>
          <w:noProof/>
          <w:lang w:val="sr-Latn-CS"/>
        </w:rPr>
        <w:t xml:space="preserve"> </w:t>
      </w:r>
      <w:r>
        <w:rPr>
          <w:noProof/>
          <w:lang w:val="sr-Latn-CS"/>
        </w:rPr>
        <w:t>Deronja</w:t>
      </w:r>
      <w:r w:rsidR="004E120E" w:rsidRPr="007F2712">
        <w:rPr>
          <w:noProof/>
          <w:lang w:val="sr-Latn-CS"/>
        </w:rPr>
        <w:t xml:space="preserve">, </w:t>
      </w:r>
      <w:r>
        <w:rPr>
          <w:noProof/>
          <w:lang w:val="sr-Latn-CS"/>
        </w:rPr>
        <w:t>sve</w:t>
      </w:r>
      <w:r w:rsidR="004E120E" w:rsidRPr="007F2712">
        <w:rPr>
          <w:noProof/>
          <w:lang w:val="sr-Latn-CS"/>
        </w:rPr>
        <w:t xml:space="preserve"> </w:t>
      </w:r>
      <w:r>
        <w:rPr>
          <w:noProof/>
          <w:lang w:val="sr-Latn-CS"/>
        </w:rPr>
        <w:t>do</w:t>
      </w:r>
      <w:r w:rsidR="004E120E" w:rsidRPr="007F2712">
        <w:rPr>
          <w:noProof/>
          <w:lang w:val="sr-Latn-CS"/>
        </w:rPr>
        <w:t xml:space="preserve"> </w:t>
      </w:r>
      <w:r>
        <w:rPr>
          <w:noProof/>
          <w:lang w:val="sr-Latn-CS"/>
        </w:rPr>
        <w:t>Bača</w:t>
      </w:r>
      <w:r w:rsidR="004E120E" w:rsidRPr="007F2712">
        <w:rPr>
          <w:noProof/>
          <w:lang w:val="sr-Latn-CS"/>
        </w:rPr>
        <w:t xml:space="preserve"> </w:t>
      </w:r>
      <w:r>
        <w:rPr>
          <w:noProof/>
          <w:lang w:val="sr-Latn-CS"/>
        </w:rPr>
        <w:t>i</w:t>
      </w:r>
      <w:r w:rsidR="004E120E" w:rsidRPr="007F2712">
        <w:rPr>
          <w:noProof/>
          <w:lang w:val="sr-Latn-CS"/>
        </w:rPr>
        <w:t xml:space="preserve"> </w:t>
      </w:r>
      <w:r>
        <w:rPr>
          <w:noProof/>
          <w:lang w:val="sr-Latn-CS"/>
        </w:rPr>
        <w:t>Bukina</w:t>
      </w:r>
      <w:r w:rsidR="004E120E" w:rsidRPr="007F2712">
        <w:rPr>
          <w:noProof/>
          <w:lang w:val="sr-Latn-CS"/>
        </w:rPr>
        <w:t xml:space="preserve"> (</w:t>
      </w:r>
      <w:r>
        <w:rPr>
          <w:noProof/>
          <w:lang w:val="sr-Latn-CS"/>
        </w:rPr>
        <w:t>danas</w:t>
      </w:r>
      <w:r w:rsidR="004E120E" w:rsidRPr="007F2712">
        <w:rPr>
          <w:noProof/>
          <w:lang w:val="sr-Latn-CS"/>
        </w:rPr>
        <w:t xml:space="preserve"> </w:t>
      </w:r>
      <w:r>
        <w:rPr>
          <w:noProof/>
          <w:lang w:val="sr-Latn-CS"/>
        </w:rPr>
        <w:t>Mladenova</w:t>
      </w:r>
      <w:r w:rsidR="004E120E" w:rsidRPr="007F2712">
        <w:rPr>
          <w:noProof/>
          <w:lang w:val="sr-Latn-CS"/>
        </w:rPr>
        <w:t xml:space="preserve">), </w:t>
      </w:r>
      <w:r>
        <w:rPr>
          <w:noProof/>
          <w:lang w:val="sr-Latn-CS"/>
        </w:rPr>
        <w:t>odnosno</w:t>
      </w:r>
      <w:r w:rsidR="004E120E" w:rsidRPr="007F2712">
        <w:rPr>
          <w:noProof/>
          <w:lang w:val="sr-Latn-CS"/>
        </w:rPr>
        <w:t xml:space="preserve"> </w:t>
      </w:r>
      <w:r>
        <w:rPr>
          <w:noProof/>
          <w:lang w:val="sr-Latn-CS"/>
        </w:rPr>
        <w:t>Bukinskog</w:t>
      </w:r>
      <w:r w:rsidR="004E120E" w:rsidRPr="007F2712">
        <w:rPr>
          <w:noProof/>
          <w:lang w:val="sr-Latn-CS"/>
        </w:rPr>
        <w:t xml:space="preserve"> </w:t>
      </w:r>
      <w:r>
        <w:rPr>
          <w:noProof/>
          <w:lang w:val="sr-Latn-CS"/>
        </w:rPr>
        <w:t>rita</w:t>
      </w:r>
      <w:r w:rsidR="004E120E" w:rsidRPr="007F2712">
        <w:rPr>
          <w:noProof/>
          <w:lang w:val="sr-Latn-CS"/>
        </w:rPr>
        <w:t xml:space="preserve"> </w:t>
      </w:r>
      <w:r>
        <w:rPr>
          <w:noProof/>
          <w:lang w:val="sr-Latn-CS"/>
        </w:rPr>
        <w:t>na</w:t>
      </w:r>
      <w:r w:rsidR="004E120E" w:rsidRPr="007F2712">
        <w:rPr>
          <w:noProof/>
          <w:lang w:val="sr-Latn-CS"/>
        </w:rPr>
        <w:t xml:space="preserve"> </w:t>
      </w:r>
      <w:r>
        <w:rPr>
          <w:noProof/>
          <w:lang w:val="sr-Latn-CS"/>
        </w:rPr>
        <w:t>jugu</w:t>
      </w:r>
      <w:r w:rsidR="004E120E" w:rsidRPr="007F2712">
        <w:rPr>
          <w:noProof/>
          <w:lang w:val="sr-Latn-CS"/>
        </w:rPr>
        <w:t xml:space="preserve">, </w:t>
      </w:r>
      <w:r>
        <w:rPr>
          <w:noProof/>
          <w:lang w:val="sr-Latn-CS"/>
        </w:rPr>
        <w:t>gde</w:t>
      </w:r>
      <w:r w:rsidR="004E120E" w:rsidRPr="007F2712">
        <w:rPr>
          <w:noProof/>
          <w:lang w:val="sr-Latn-CS"/>
        </w:rPr>
        <w:t xml:space="preserve"> </w:t>
      </w:r>
      <w:r>
        <w:rPr>
          <w:noProof/>
          <w:lang w:val="sr-Latn-CS"/>
        </w:rPr>
        <w:t>se</w:t>
      </w:r>
      <w:r w:rsidR="004E120E" w:rsidRPr="007F2712">
        <w:rPr>
          <w:noProof/>
          <w:lang w:val="sr-Latn-CS"/>
        </w:rPr>
        <w:t xml:space="preserve"> </w:t>
      </w:r>
      <w:r>
        <w:rPr>
          <w:noProof/>
          <w:lang w:val="sr-Latn-CS"/>
        </w:rPr>
        <w:t>Mostonga</w:t>
      </w:r>
      <w:r w:rsidR="004E120E" w:rsidRPr="007F2712">
        <w:rPr>
          <w:noProof/>
          <w:lang w:val="sr-Latn-CS"/>
        </w:rPr>
        <w:t xml:space="preserve"> </w:t>
      </w:r>
      <w:r>
        <w:rPr>
          <w:noProof/>
          <w:lang w:val="sr-Latn-CS"/>
        </w:rPr>
        <w:t>ulivala</w:t>
      </w:r>
      <w:r w:rsidR="004E120E" w:rsidRPr="007F2712">
        <w:rPr>
          <w:noProof/>
          <w:lang w:val="sr-Latn-CS"/>
        </w:rPr>
        <w:t xml:space="preserve"> </w:t>
      </w:r>
      <w:r>
        <w:rPr>
          <w:noProof/>
          <w:lang w:val="sr-Latn-CS"/>
        </w:rPr>
        <w:t>u</w:t>
      </w:r>
      <w:r w:rsidR="004E120E" w:rsidRPr="007F2712">
        <w:rPr>
          <w:noProof/>
          <w:lang w:val="sr-Latn-CS"/>
        </w:rPr>
        <w:t xml:space="preserve"> </w:t>
      </w:r>
      <w:r>
        <w:rPr>
          <w:noProof/>
          <w:lang w:val="sr-Latn-CS"/>
        </w:rPr>
        <w:t>Dunav</w:t>
      </w:r>
      <w:r w:rsidR="004E120E" w:rsidRPr="007F2712">
        <w:rPr>
          <w:noProof/>
          <w:lang w:val="sr-Latn-CS"/>
        </w:rPr>
        <w:t>.</w:t>
      </w:r>
    </w:p>
    <w:p w14:paraId="4E96AE93" w14:textId="77777777" w:rsidR="00F53A4E" w:rsidRDefault="007F2712" w:rsidP="004E120E">
      <w:pPr>
        <w:rPr>
          <w:noProof/>
          <w:lang w:val="sr-Latn-CS"/>
        </w:rPr>
      </w:pPr>
      <w:r>
        <w:rPr>
          <w:noProof/>
          <w:lang w:val="sr-Latn-CS"/>
        </w:rPr>
        <w:t>Na</w:t>
      </w:r>
      <w:r w:rsidR="004E120E" w:rsidRPr="007F2712">
        <w:rPr>
          <w:noProof/>
          <w:lang w:val="sr-Latn-CS"/>
        </w:rPr>
        <w:t xml:space="preserve"> </w:t>
      </w:r>
      <w:r>
        <w:rPr>
          <w:noProof/>
          <w:lang w:val="sr-Latn-CS"/>
        </w:rPr>
        <w:t>teritoriji</w:t>
      </w:r>
      <w:r w:rsidR="004E120E" w:rsidRPr="007F2712">
        <w:rPr>
          <w:noProof/>
          <w:lang w:val="sr-Latn-CS"/>
        </w:rPr>
        <w:t xml:space="preserve"> </w:t>
      </w:r>
      <w:r>
        <w:rPr>
          <w:noProof/>
          <w:lang w:val="sr-Latn-CS"/>
        </w:rPr>
        <w:t>Grada</w:t>
      </w:r>
      <w:r w:rsidR="004E120E" w:rsidRPr="007F2712">
        <w:rPr>
          <w:noProof/>
          <w:lang w:val="sr-Latn-CS"/>
        </w:rPr>
        <w:t xml:space="preserve"> </w:t>
      </w:r>
      <w:r>
        <w:rPr>
          <w:noProof/>
          <w:lang w:val="sr-Latn-CS"/>
        </w:rPr>
        <w:t>Sombora</w:t>
      </w:r>
      <w:r w:rsidR="004E120E" w:rsidRPr="007F2712">
        <w:rPr>
          <w:noProof/>
          <w:lang w:val="sr-Latn-CS"/>
        </w:rPr>
        <w:t xml:space="preserve"> </w:t>
      </w:r>
      <w:r>
        <w:rPr>
          <w:noProof/>
          <w:lang w:val="sr-Latn-CS"/>
        </w:rPr>
        <w:t>za</w:t>
      </w:r>
      <w:r w:rsidR="004E120E" w:rsidRPr="007F2712">
        <w:rPr>
          <w:noProof/>
          <w:lang w:val="sr-Latn-CS"/>
        </w:rPr>
        <w:t xml:space="preserve"> </w:t>
      </w:r>
      <w:r>
        <w:rPr>
          <w:noProof/>
          <w:lang w:val="sr-Latn-CS"/>
        </w:rPr>
        <w:t>vodosnabdevanje</w:t>
      </w:r>
      <w:r w:rsidR="004E120E" w:rsidRPr="007F2712">
        <w:rPr>
          <w:noProof/>
          <w:lang w:val="sr-Latn-CS"/>
        </w:rPr>
        <w:t xml:space="preserve"> </w:t>
      </w:r>
      <w:r>
        <w:rPr>
          <w:noProof/>
          <w:lang w:val="sr-Latn-CS"/>
        </w:rPr>
        <w:t>isključivo</w:t>
      </w:r>
      <w:r w:rsidR="004E120E" w:rsidRPr="007F2712">
        <w:rPr>
          <w:noProof/>
          <w:lang w:val="sr-Latn-CS"/>
        </w:rPr>
        <w:t xml:space="preserve"> </w:t>
      </w:r>
      <w:r>
        <w:rPr>
          <w:noProof/>
          <w:lang w:val="sr-Latn-CS"/>
        </w:rPr>
        <w:t>se</w:t>
      </w:r>
      <w:r w:rsidR="004E120E" w:rsidRPr="007F2712">
        <w:rPr>
          <w:noProof/>
          <w:lang w:val="sr-Latn-CS"/>
        </w:rPr>
        <w:t xml:space="preserve"> </w:t>
      </w:r>
      <w:r>
        <w:rPr>
          <w:noProof/>
          <w:lang w:val="sr-Latn-CS"/>
        </w:rPr>
        <w:t>koriste</w:t>
      </w:r>
      <w:r w:rsidR="004E120E" w:rsidRPr="007F2712">
        <w:rPr>
          <w:noProof/>
          <w:lang w:val="sr-Latn-CS"/>
        </w:rPr>
        <w:t xml:space="preserve"> </w:t>
      </w:r>
      <w:r>
        <w:rPr>
          <w:noProof/>
          <w:lang w:val="sr-Latn-CS"/>
        </w:rPr>
        <w:t>podzemne</w:t>
      </w:r>
      <w:r w:rsidR="004E120E" w:rsidRPr="007F2712">
        <w:rPr>
          <w:noProof/>
          <w:lang w:val="sr-Latn-CS"/>
        </w:rPr>
        <w:t xml:space="preserve"> </w:t>
      </w:r>
      <w:r>
        <w:rPr>
          <w:noProof/>
          <w:lang w:val="sr-Latn-CS"/>
        </w:rPr>
        <w:t>vode</w:t>
      </w:r>
      <w:r w:rsidR="004E120E" w:rsidRPr="007F2712">
        <w:rPr>
          <w:noProof/>
          <w:lang w:val="sr-Latn-CS"/>
        </w:rPr>
        <w:t xml:space="preserve">. </w:t>
      </w:r>
      <w:r>
        <w:rPr>
          <w:noProof/>
          <w:lang w:val="sr-Latn-CS"/>
        </w:rPr>
        <w:t>Podzemne</w:t>
      </w:r>
      <w:r w:rsidR="004E120E" w:rsidRPr="007F2712">
        <w:rPr>
          <w:noProof/>
          <w:lang w:val="sr-Latn-CS"/>
        </w:rPr>
        <w:t xml:space="preserve"> </w:t>
      </w:r>
      <w:r>
        <w:rPr>
          <w:noProof/>
          <w:lang w:val="sr-Latn-CS"/>
        </w:rPr>
        <w:t>vode</w:t>
      </w:r>
      <w:r w:rsidR="004E120E" w:rsidRPr="007F2712">
        <w:rPr>
          <w:noProof/>
          <w:lang w:val="sr-Latn-CS"/>
        </w:rPr>
        <w:t xml:space="preserve"> </w:t>
      </w:r>
      <w:r>
        <w:rPr>
          <w:noProof/>
          <w:lang w:val="sr-Latn-CS"/>
        </w:rPr>
        <w:t>koje</w:t>
      </w:r>
      <w:r w:rsidR="004E120E" w:rsidRPr="007F2712">
        <w:rPr>
          <w:noProof/>
          <w:lang w:val="sr-Latn-CS"/>
        </w:rPr>
        <w:t xml:space="preserve"> </w:t>
      </w:r>
      <w:r>
        <w:rPr>
          <w:noProof/>
          <w:lang w:val="sr-Latn-CS"/>
        </w:rPr>
        <w:t>se</w:t>
      </w:r>
      <w:r w:rsidR="004E120E" w:rsidRPr="007F2712">
        <w:rPr>
          <w:noProof/>
          <w:lang w:val="sr-Latn-CS"/>
        </w:rPr>
        <w:t xml:space="preserve"> </w:t>
      </w:r>
      <w:r>
        <w:rPr>
          <w:noProof/>
          <w:lang w:val="sr-Latn-CS"/>
        </w:rPr>
        <w:t>koriste</w:t>
      </w:r>
      <w:r w:rsidR="004E120E" w:rsidRPr="007F2712">
        <w:rPr>
          <w:noProof/>
          <w:lang w:val="sr-Latn-CS"/>
        </w:rPr>
        <w:t xml:space="preserve"> </w:t>
      </w:r>
      <w:r>
        <w:rPr>
          <w:noProof/>
          <w:lang w:val="sr-Latn-CS"/>
        </w:rPr>
        <w:t>za</w:t>
      </w:r>
      <w:r w:rsidR="004E120E" w:rsidRPr="007F2712">
        <w:rPr>
          <w:noProof/>
          <w:lang w:val="sr-Latn-CS"/>
        </w:rPr>
        <w:t xml:space="preserve"> </w:t>
      </w:r>
      <w:r>
        <w:rPr>
          <w:noProof/>
          <w:lang w:val="sr-Latn-CS"/>
        </w:rPr>
        <w:t>piće</w:t>
      </w:r>
      <w:r w:rsidR="004E120E" w:rsidRPr="007F2712">
        <w:rPr>
          <w:noProof/>
          <w:lang w:val="sr-Latn-CS"/>
        </w:rPr>
        <w:t xml:space="preserve"> </w:t>
      </w:r>
      <w:r>
        <w:rPr>
          <w:noProof/>
          <w:lang w:val="sr-Latn-CS"/>
        </w:rPr>
        <w:t>raspoređene</w:t>
      </w:r>
      <w:r w:rsidR="004E120E" w:rsidRPr="007F2712">
        <w:rPr>
          <w:noProof/>
          <w:lang w:val="sr-Latn-CS"/>
        </w:rPr>
        <w:t xml:space="preserve"> </w:t>
      </w:r>
      <w:r>
        <w:rPr>
          <w:noProof/>
          <w:lang w:val="sr-Latn-CS"/>
        </w:rPr>
        <w:t>su</w:t>
      </w:r>
      <w:r w:rsidR="004E120E" w:rsidRPr="007F2712">
        <w:rPr>
          <w:noProof/>
          <w:lang w:val="sr-Latn-CS"/>
        </w:rPr>
        <w:t xml:space="preserve"> </w:t>
      </w:r>
      <w:r>
        <w:rPr>
          <w:noProof/>
          <w:lang w:val="sr-Latn-CS"/>
        </w:rPr>
        <w:t>u</w:t>
      </w:r>
      <w:r w:rsidR="004E120E" w:rsidRPr="007F2712">
        <w:rPr>
          <w:noProof/>
          <w:lang w:val="sr-Latn-CS"/>
        </w:rPr>
        <w:t xml:space="preserve"> </w:t>
      </w:r>
      <w:r>
        <w:rPr>
          <w:noProof/>
          <w:lang w:val="sr-Latn-CS"/>
        </w:rPr>
        <w:t>dve</w:t>
      </w:r>
      <w:r w:rsidR="004E120E" w:rsidRPr="007F2712">
        <w:rPr>
          <w:noProof/>
          <w:lang w:val="sr-Latn-CS"/>
        </w:rPr>
        <w:t xml:space="preserve"> </w:t>
      </w:r>
      <w:r>
        <w:rPr>
          <w:noProof/>
          <w:lang w:val="sr-Latn-CS"/>
        </w:rPr>
        <w:t>izdani</w:t>
      </w:r>
      <w:r w:rsidR="004E120E" w:rsidRPr="007F2712">
        <w:rPr>
          <w:noProof/>
          <w:lang w:val="sr-Latn-CS"/>
        </w:rPr>
        <w:t xml:space="preserve">: </w:t>
      </w:r>
      <w:r>
        <w:rPr>
          <w:noProof/>
          <w:lang w:val="sr-Latn-CS"/>
        </w:rPr>
        <w:t>takozvana</w:t>
      </w:r>
      <w:r w:rsidR="004E120E" w:rsidRPr="007F2712">
        <w:rPr>
          <w:noProof/>
          <w:lang w:val="sr-Latn-CS"/>
        </w:rPr>
        <w:t xml:space="preserve"> </w:t>
      </w:r>
      <w:r>
        <w:rPr>
          <w:noProof/>
          <w:lang w:val="sr-Latn-CS"/>
        </w:rPr>
        <w:t>prva</w:t>
      </w:r>
      <w:r w:rsidR="004E120E" w:rsidRPr="007F2712">
        <w:rPr>
          <w:noProof/>
          <w:lang w:val="sr-Latn-CS"/>
        </w:rPr>
        <w:t xml:space="preserve"> </w:t>
      </w:r>
      <w:r>
        <w:rPr>
          <w:noProof/>
          <w:lang w:val="sr-Latn-CS"/>
        </w:rPr>
        <w:t>izdan</w:t>
      </w:r>
      <w:r w:rsidR="004E120E" w:rsidRPr="007F2712">
        <w:rPr>
          <w:noProof/>
          <w:lang w:val="sr-Latn-CS"/>
        </w:rPr>
        <w:t xml:space="preserve"> (</w:t>
      </w:r>
      <w:r>
        <w:rPr>
          <w:noProof/>
          <w:lang w:val="sr-Latn-CS"/>
        </w:rPr>
        <w:t>sa</w:t>
      </w:r>
      <w:r w:rsidR="004E120E" w:rsidRPr="007F2712">
        <w:rPr>
          <w:noProof/>
          <w:lang w:val="sr-Latn-CS"/>
        </w:rPr>
        <w:t xml:space="preserve"> </w:t>
      </w:r>
      <w:r>
        <w:rPr>
          <w:noProof/>
          <w:lang w:val="sr-Latn-CS"/>
        </w:rPr>
        <w:t>slobodnim</w:t>
      </w:r>
      <w:r w:rsidR="004E120E" w:rsidRPr="007F2712">
        <w:rPr>
          <w:noProof/>
          <w:lang w:val="sr-Latn-CS"/>
        </w:rPr>
        <w:t xml:space="preserve"> </w:t>
      </w:r>
      <w:r>
        <w:rPr>
          <w:noProof/>
          <w:lang w:val="sr-Latn-CS"/>
        </w:rPr>
        <w:t>nivoom</w:t>
      </w:r>
      <w:r w:rsidR="004E120E" w:rsidRPr="007F2712">
        <w:rPr>
          <w:noProof/>
          <w:lang w:val="sr-Latn-CS"/>
        </w:rPr>
        <w:t xml:space="preserve">) </w:t>
      </w:r>
      <w:r>
        <w:rPr>
          <w:noProof/>
          <w:lang w:val="sr-Latn-CS"/>
        </w:rPr>
        <w:t>na</w:t>
      </w:r>
      <w:r w:rsidR="004E120E" w:rsidRPr="007F2712">
        <w:rPr>
          <w:noProof/>
          <w:lang w:val="sr-Latn-CS"/>
        </w:rPr>
        <w:t xml:space="preserve"> </w:t>
      </w:r>
      <w:r>
        <w:rPr>
          <w:noProof/>
          <w:lang w:val="sr-Latn-CS"/>
        </w:rPr>
        <w:t>dubini</w:t>
      </w:r>
      <w:r w:rsidR="004E120E" w:rsidRPr="007F2712">
        <w:rPr>
          <w:noProof/>
          <w:lang w:val="sr-Latn-CS"/>
        </w:rPr>
        <w:t xml:space="preserve"> </w:t>
      </w:r>
      <w:r>
        <w:rPr>
          <w:noProof/>
          <w:lang w:val="sr-Latn-CS"/>
        </w:rPr>
        <w:t>oko</w:t>
      </w:r>
      <w:r w:rsidR="004E120E" w:rsidRPr="007F2712">
        <w:rPr>
          <w:noProof/>
          <w:lang w:val="sr-Latn-CS"/>
        </w:rPr>
        <w:t xml:space="preserve"> 60 m, </w:t>
      </w:r>
      <w:r>
        <w:rPr>
          <w:noProof/>
          <w:lang w:val="sr-Latn-CS"/>
        </w:rPr>
        <w:t>a</w:t>
      </w:r>
      <w:r w:rsidR="004E120E" w:rsidRPr="007F2712">
        <w:rPr>
          <w:noProof/>
          <w:lang w:val="sr-Latn-CS"/>
        </w:rPr>
        <w:t xml:space="preserve"> </w:t>
      </w:r>
      <w:r>
        <w:rPr>
          <w:noProof/>
          <w:lang w:val="sr-Latn-CS"/>
        </w:rPr>
        <w:t>ispod</w:t>
      </w:r>
      <w:r w:rsidR="004E120E" w:rsidRPr="007F2712">
        <w:rPr>
          <w:noProof/>
          <w:lang w:val="sr-Latn-CS"/>
        </w:rPr>
        <w:t xml:space="preserve"> </w:t>
      </w:r>
      <w:r>
        <w:rPr>
          <w:noProof/>
          <w:lang w:val="sr-Latn-CS"/>
        </w:rPr>
        <w:t>njih</w:t>
      </w:r>
      <w:r w:rsidR="004E120E" w:rsidRPr="007F2712">
        <w:rPr>
          <w:noProof/>
          <w:lang w:val="sr-Latn-CS"/>
        </w:rPr>
        <w:t xml:space="preserve"> </w:t>
      </w:r>
      <w:r>
        <w:rPr>
          <w:noProof/>
          <w:lang w:val="sr-Latn-CS"/>
        </w:rPr>
        <w:t>su</w:t>
      </w:r>
      <w:r w:rsidR="004E120E" w:rsidRPr="007F2712">
        <w:rPr>
          <w:noProof/>
          <w:lang w:val="sr-Latn-CS"/>
        </w:rPr>
        <w:t xml:space="preserve"> </w:t>
      </w:r>
      <w:r>
        <w:rPr>
          <w:noProof/>
          <w:lang w:val="sr-Latn-CS"/>
        </w:rPr>
        <w:t>izdani</w:t>
      </w:r>
      <w:r w:rsidR="004E120E" w:rsidRPr="007F2712">
        <w:rPr>
          <w:noProof/>
          <w:lang w:val="sr-Latn-CS"/>
        </w:rPr>
        <w:t xml:space="preserve"> </w:t>
      </w:r>
      <w:r>
        <w:rPr>
          <w:noProof/>
          <w:lang w:val="sr-Latn-CS"/>
        </w:rPr>
        <w:t>sa</w:t>
      </w:r>
      <w:r w:rsidR="004E120E" w:rsidRPr="007F2712">
        <w:rPr>
          <w:noProof/>
          <w:lang w:val="sr-Latn-CS"/>
        </w:rPr>
        <w:t xml:space="preserve"> </w:t>
      </w:r>
      <w:r>
        <w:rPr>
          <w:noProof/>
          <w:lang w:val="sr-Latn-CS"/>
        </w:rPr>
        <w:t>nivoom</w:t>
      </w:r>
      <w:r w:rsidR="004E120E" w:rsidRPr="007F2712">
        <w:rPr>
          <w:noProof/>
          <w:lang w:val="sr-Latn-CS"/>
        </w:rPr>
        <w:t xml:space="preserve"> </w:t>
      </w:r>
      <w:r>
        <w:rPr>
          <w:noProof/>
          <w:lang w:val="sr-Latn-CS"/>
        </w:rPr>
        <w:t>pod</w:t>
      </w:r>
      <w:r w:rsidR="004E120E" w:rsidRPr="007F2712">
        <w:rPr>
          <w:noProof/>
          <w:lang w:val="sr-Latn-CS"/>
        </w:rPr>
        <w:t xml:space="preserve"> </w:t>
      </w:r>
      <w:r>
        <w:rPr>
          <w:noProof/>
          <w:lang w:val="sr-Latn-CS"/>
        </w:rPr>
        <w:t>pritiskom</w:t>
      </w:r>
      <w:r w:rsidR="004E120E" w:rsidRPr="007F2712">
        <w:rPr>
          <w:noProof/>
          <w:lang w:val="sr-Latn-CS"/>
        </w:rPr>
        <w:t xml:space="preserve"> (</w:t>
      </w:r>
      <w:r>
        <w:rPr>
          <w:noProof/>
          <w:lang w:val="sr-Latn-CS"/>
        </w:rPr>
        <w:t>arterške</w:t>
      </w:r>
      <w:r w:rsidR="004E120E" w:rsidRPr="007F2712">
        <w:rPr>
          <w:noProof/>
          <w:lang w:val="sr-Latn-CS"/>
        </w:rPr>
        <w:t xml:space="preserve"> </w:t>
      </w:r>
      <w:r>
        <w:rPr>
          <w:noProof/>
          <w:lang w:val="sr-Latn-CS"/>
        </w:rPr>
        <w:t>izdani</w:t>
      </w:r>
      <w:r w:rsidR="004E120E" w:rsidRPr="007F2712">
        <w:rPr>
          <w:noProof/>
          <w:lang w:val="sr-Latn-CS"/>
        </w:rPr>
        <w:t xml:space="preserve">). </w:t>
      </w:r>
      <w:r>
        <w:rPr>
          <w:noProof/>
          <w:lang w:val="sr-Latn-CS"/>
        </w:rPr>
        <w:t>Snabdevanje</w:t>
      </w:r>
      <w:r w:rsidR="004E120E" w:rsidRPr="007F2712">
        <w:rPr>
          <w:noProof/>
          <w:lang w:val="sr-Latn-CS"/>
        </w:rPr>
        <w:t xml:space="preserve"> </w:t>
      </w:r>
      <w:r>
        <w:rPr>
          <w:noProof/>
          <w:lang w:val="sr-Latn-CS"/>
        </w:rPr>
        <w:t>vodom</w:t>
      </w:r>
      <w:r w:rsidR="004E120E" w:rsidRPr="007F2712">
        <w:rPr>
          <w:noProof/>
          <w:lang w:val="sr-Latn-CS"/>
        </w:rPr>
        <w:t xml:space="preserve"> </w:t>
      </w:r>
      <w:r>
        <w:rPr>
          <w:noProof/>
          <w:lang w:val="sr-Latn-CS"/>
        </w:rPr>
        <w:t>je</w:t>
      </w:r>
      <w:r w:rsidR="004E120E" w:rsidRPr="007F2712">
        <w:rPr>
          <w:noProof/>
          <w:lang w:val="sr-Latn-CS"/>
        </w:rPr>
        <w:t xml:space="preserve"> </w:t>
      </w:r>
      <w:r>
        <w:rPr>
          <w:noProof/>
          <w:lang w:val="sr-Latn-CS"/>
        </w:rPr>
        <w:t>različito</w:t>
      </w:r>
      <w:r w:rsidR="004E120E" w:rsidRPr="007F2712">
        <w:rPr>
          <w:noProof/>
          <w:lang w:val="sr-Latn-CS"/>
        </w:rPr>
        <w:t xml:space="preserve"> </w:t>
      </w:r>
      <w:r>
        <w:rPr>
          <w:noProof/>
          <w:lang w:val="sr-Latn-CS"/>
        </w:rPr>
        <w:t>po</w:t>
      </w:r>
      <w:r w:rsidR="004E120E" w:rsidRPr="007F2712">
        <w:rPr>
          <w:noProof/>
          <w:lang w:val="sr-Latn-CS"/>
        </w:rPr>
        <w:t xml:space="preserve"> </w:t>
      </w:r>
      <w:r>
        <w:rPr>
          <w:noProof/>
          <w:lang w:val="sr-Latn-CS"/>
        </w:rPr>
        <w:t>pojedinim</w:t>
      </w:r>
      <w:r w:rsidR="004E120E" w:rsidRPr="007F2712">
        <w:rPr>
          <w:noProof/>
          <w:lang w:val="sr-Latn-CS"/>
        </w:rPr>
        <w:t xml:space="preserve"> </w:t>
      </w:r>
      <w:r>
        <w:rPr>
          <w:noProof/>
          <w:lang w:val="sr-Latn-CS"/>
        </w:rPr>
        <w:t>naseljenim</w:t>
      </w:r>
      <w:r w:rsidR="004E120E" w:rsidRPr="007F2712">
        <w:rPr>
          <w:noProof/>
          <w:lang w:val="sr-Latn-CS"/>
        </w:rPr>
        <w:t xml:space="preserve"> </w:t>
      </w:r>
      <w:r>
        <w:rPr>
          <w:noProof/>
          <w:lang w:val="sr-Latn-CS"/>
        </w:rPr>
        <w:t>mestima</w:t>
      </w:r>
      <w:r w:rsidR="004E120E" w:rsidRPr="007F2712">
        <w:rPr>
          <w:noProof/>
          <w:lang w:val="sr-Latn-CS"/>
        </w:rPr>
        <w:t xml:space="preserve"> </w:t>
      </w:r>
      <w:r>
        <w:rPr>
          <w:noProof/>
          <w:lang w:val="sr-Latn-CS"/>
        </w:rPr>
        <w:t>i</w:t>
      </w:r>
      <w:r w:rsidR="004E120E" w:rsidRPr="007F2712">
        <w:rPr>
          <w:noProof/>
          <w:lang w:val="sr-Latn-CS"/>
        </w:rPr>
        <w:t xml:space="preserve"> </w:t>
      </w:r>
      <w:r>
        <w:rPr>
          <w:noProof/>
          <w:lang w:val="sr-Latn-CS"/>
        </w:rPr>
        <w:t>to</w:t>
      </w:r>
      <w:r w:rsidR="004E120E" w:rsidRPr="007F2712">
        <w:rPr>
          <w:noProof/>
          <w:lang w:val="sr-Latn-CS"/>
        </w:rPr>
        <w:t xml:space="preserve">: </w:t>
      </w:r>
      <w:r>
        <w:rPr>
          <w:noProof/>
          <w:lang w:val="sr-Latn-CS"/>
        </w:rPr>
        <w:t>grad</w:t>
      </w:r>
      <w:r w:rsidR="004E120E" w:rsidRPr="007F2712">
        <w:rPr>
          <w:noProof/>
          <w:lang w:val="sr-Latn-CS"/>
        </w:rPr>
        <w:t xml:space="preserve"> </w:t>
      </w:r>
      <w:r>
        <w:rPr>
          <w:noProof/>
          <w:lang w:val="sr-Latn-CS"/>
        </w:rPr>
        <w:t>Sombor</w:t>
      </w:r>
      <w:r w:rsidR="004E120E" w:rsidRPr="007F2712">
        <w:rPr>
          <w:noProof/>
          <w:lang w:val="sr-Latn-CS"/>
        </w:rPr>
        <w:t xml:space="preserve"> </w:t>
      </w:r>
      <w:r>
        <w:rPr>
          <w:noProof/>
          <w:lang w:val="sr-Latn-CS"/>
        </w:rPr>
        <w:t>je</w:t>
      </w:r>
      <w:r w:rsidR="004E120E" w:rsidRPr="007F2712">
        <w:rPr>
          <w:noProof/>
          <w:lang w:val="sr-Latn-CS"/>
        </w:rPr>
        <w:t xml:space="preserve"> </w:t>
      </w:r>
      <w:r>
        <w:rPr>
          <w:noProof/>
          <w:lang w:val="sr-Latn-CS"/>
        </w:rPr>
        <w:t>pokriven</w:t>
      </w:r>
      <w:r w:rsidR="004E120E" w:rsidRPr="007F2712">
        <w:rPr>
          <w:noProof/>
          <w:lang w:val="sr-Latn-CS"/>
        </w:rPr>
        <w:t xml:space="preserve"> </w:t>
      </w:r>
      <w:r>
        <w:rPr>
          <w:noProof/>
          <w:lang w:val="sr-Latn-CS"/>
        </w:rPr>
        <w:t>mrežom</w:t>
      </w:r>
      <w:r w:rsidR="004E120E" w:rsidRPr="007F2712">
        <w:rPr>
          <w:noProof/>
          <w:lang w:val="sr-Latn-CS"/>
        </w:rPr>
        <w:t xml:space="preserve"> </w:t>
      </w:r>
      <w:r>
        <w:rPr>
          <w:noProof/>
          <w:lang w:val="sr-Latn-CS"/>
        </w:rPr>
        <w:t>gradskog</w:t>
      </w:r>
      <w:r w:rsidR="004E120E" w:rsidRPr="007F2712">
        <w:rPr>
          <w:noProof/>
          <w:lang w:val="sr-Latn-CS"/>
        </w:rPr>
        <w:t xml:space="preserve"> </w:t>
      </w:r>
      <w:r>
        <w:rPr>
          <w:noProof/>
          <w:lang w:val="sr-Latn-CS"/>
        </w:rPr>
        <w:t>vodovoda</w:t>
      </w:r>
      <w:r w:rsidR="004E120E" w:rsidRPr="007F2712">
        <w:rPr>
          <w:noProof/>
          <w:lang w:val="sr-Latn-CS"/>
        </w:rPr>
        <w:t xml:space="preserve">, </w:t>
      </w:r>
      <w:r>
        <w:rPr>
          <w:noProof/>
          <w:lang w:val="sr-Latn-CS"/>
        </w:rPr>
        <w:t>dok</w:t>
      </w:r>
      <w:r w:rsidR="004E120E" w:rsidRPr="007F2712">
        <w:rPr>
          <w:noProof/>
          <w:lang w:val="sr-Latn-CS"/>
        </w:rPr>
        <w:t xml:space="preserve"> </w:t>
      </w:r>
      <w:r>
        <w:rPr>
          <w:noProof/>
          <w:lang w:val="sr-Latn-CS"/>
        </w:rPr>
        <w:t>pojedina</w:t>
      </w:r>
      <w:r w:rsidR="004E120E" w:rsidRPr="007F2712">
        <w:rPr>
          <w:noProof/>
          <w:lang w:val="sr-Latn-CS"/>
        </w:rPr>
        <w:t xml:space="preserve"> </w:t>
      </w:r>
      <w:r>
        <w:rPr>
          <w:noProof/>
          <w:lang w:val="sr-Latn-CS"/>
        </w:rPr>
        <w:t>prigradska</w:t>
      </w:r>
      <w:r w:rsidR="004E120E" w:rsidRPr="007F2712">
        <w:rPr>
          <w:noProof/>
          <w:lang w:val="sr-Latn-CS"/>
        </w:rPr>
        <w:t xml:space="preserve"> </w:t>
      </w:r>
      <w:r>
        <w:rPr>
          <w:noProof/>
          <w:lang w:val="sr-Latn-CS"/>
        </w:rPr>
        <w:t>naselja</w:t>
      </w:r>
      <w:r w:rsidR="004E120E" w:rsidRPr="007F2712">
        <w:rPr>
          <w:noProof/>
          <w:lang w:val="sr-Latn-CS"/>
        </w:rPr>
        <w:t xml:space="preserve"> (</w:t>
      </w:r>
      <w:r>
        <w:rPr>
          <w:noProof/>
          <w:lang w:val="sr-Latn-CS"/>
        </w:rPr>
        <w:t>salaškog</w:t>
      </w:r>
      <w:r w:rsidR="004E120E" w:rsidRPr="007F2712">
        <w:rPr>
          <w:noProof/>
          <w:lang w:val="sr-Latn-CS"/>
        </w:rPr>
        <w:t xml:space="preserve"> </w:t>
      </w:r>
      <w:r>
        <w:rPr>
          <w:noProof/>
          <w:lang w:val="sr-Latn-CS"/>
        </w:rPr>
        <w:t>tipa</w:t>
      </w:r>
      <w:r w:rsidR="004E120E" w:rsidRPr="007F2712">
        <w:rPr>
          <w:noProof/>
          <w:lang w:val="sr-Latn-CS"/>
        </w:rPr>
        <w:t xml:space="preserve">) </w:t>
      </w:r>
      <w:r>
        <w:rPr>
          <w:noProof/>
          <w:lang w:val="sr-Latn-CS"/>
        </w:rPr>
        <w:t>nisu</w:t>
      </w:r>
      <w:r w:rsidR="004E120E" w:rsidRPr="007F2712">
        <w:rPr>
          <w:noProof/>
          <w:lang w:val="sr-Latn-CS"/>
        </w:rPr>
        <w:t xml:space="preserve">. </w:t>
      </w:r>
      <w:r>
        <w:rPr>
          <w:noProof/>
          <w:lang w:val="sr-Latn-CS"/>
        </w:rPr>
        <w:t>Vodosnabdevanje</w:t>
      </w:r>
      <w:r w:rsidR="004E120E" w:rsidRPr="007F2712">
        <w:rPr>
          <w:noProof/>
          <w:lang w:val="sr-Latn-CS"/>
        </w:rPr>
        <w:t xml:space="preserve"> </w:t>
      </w:r>
      <w:r>
        <w:rPr>
          <w:noProof/>
          <w:lang w:val="sr-Latn-CS"/>
        </w:rPr>
        <w:t>grada</w:t>
      </w:r>
      <w:r w:rsidR="004E120E" w:rsidRPr="007F2712">
        <w:rPr>
          <w:noProof/>
          <w:lang w:val="sr-Latn-CS"/>
        </w:rPr>
        <w:t xml:space="preserve"> </w:t>
      </w:r>
      <w:r>
        <w:rPr>
          <w:noProof/>
          <w:lang w:val="sr-Latn-CS"/>
        </w:rPr>
        <w:t>Sombora</w:t>
      </w:r>
      <w:r w:rsidR="004E120E" w:rsidRPr="007F2712">
        <w:rPr>
          <w:noProof/>
          <w:lang w:val="sr-Latn-CS"/>
        </w:rPr>
        <w:t xml:space="preserve"> </w:t>
      </w:r>
      <w:r>
        <w:rPr>
          <w:noProof/>
          <w:lang w:val="sr-Latn-CS"/>
        </w:rPr>
        <w:t>vrši</w:t>
      </w:r>
      <w:r w:rsidR="004E120E" w:rsidRPr="007F2712">
        <w:rPr>
          <w:noProof/>
          <w:lang w:val="sr-Latn-CS"/>
        </w:rPr>
        <w:t xml:space="preserve"> </w:t>
      </w:r>
      <w:r>
        <w:rPr>
          <w:noProof/>
          <w:lang w:val="sr-Latn-CS"/>
        </w:rPr>
        <w:t>se</w:t>
      </w:r>
      <w:r w:rsidR="004E120E" w:rsidRPr="007F2712">
        <w:rPr>
          <w:noProof/>
          <w:lang w:val="sr-Latn-CS"/>
        </w:rPr>
        <w:t xml:space="preserve"> </w:t>
      </w:r>
      <w:r>
        <w:rPr>
          <w:noProof/>
          <w:lang w:val="sr-Latn-CS"/>
        </w:rPr>
        <w:t>sa</w:t>
      </w:r>
      <w:r w:rsidR="004E120E" w:rsidRPr="007F2712">
        <w:rPr>
          <w:noProof/>
          <w:lang w:val="sr-Latn-CS"/>
        </w:rPr>
        <w:t xml:space="preserve"> </w:t>
      </w:r>
      <w:r>
        <w:rPr>
          <w:noProof/>
          <w:lang w:val="sr-Latn-CS"/>
        </w:rPr>
        <w:t>lokacije</w:t>
      </w:r>
      <w:r w:rsidR="004E120E" w:rsidRPr="007F2712">
        <w:rPr>
          <w:noProof/>
          <w:lang w:val="sr-Latn-CS"/>
        </w:rPr>
        <w:t xml:space="preserve"> </w:t>
      </w:r>
      <w:r>
        <w:rPr>
          <w:noProof/>
          <w:lang w:val="sr-Latn-CS"/>
        </w:rPr>
        <w:t>CSV</w:t>
      </w:r>
      <w:r w:rsidR="004E120E" w:rsidRPr="007F2712">
        <w:rPr>
          <w:noProof/>
          <w:lang w:val="sr-Latn-CS"/>
        </w:rPr>
        <w:t xml:space="preserve"> „</w:t>
      </w:r>
      <w:r>
        <w:rPr>
          <w:noProof/>
          <w:lang w:val="sr-Latn-CS"/>
        </w:rPr>
        <w:t>Jaroš</w:t>
      </w:r>
      <w:r w:rsidR="004E120E" w:rsidRPr="007F2712">
        <w:rPr>
          <w:noProof/>
          <w:lang w:val="sr-Latn-CS"/>
        </w:rPr>
        <w:t xml:space="preserve">“ </w:t>
      </w:r>
      <w:r>
        <w:rPr>
          <w:noProof/>
          <w:lang w:val="sr-Latn-CS"/>
        </w:rPr>
        <w:t>sa</w:t>
      </w:r>
      <w:r w:rsidR="004E120E" w:rsidRPr="007F2712">
        <w:rPr>
          <w:noProof/>
          <w:lang w:val="sr-Latn-CS"/>
        </w:rPr>
        <w:t xml:space="preserve"> </w:t>
      </w:r>
      <w:r>
        <w:rPr>
          <w:noProof/>
          <w:lang w:val="sr-Latn-CS"/>
        </w:rPr>
        <w:t>koje</w:t>
      </w:r>
      <w:r w:rsidR="004E120E" w:rsidRPr="007F2712">
        <w:rPr>
          <w:noProof/>
          <w:lang w:val="sr-Latn-CS"/>
        </w:rPr>
        <w:t xml:space="preserve"> </w:t>
      </w:r>
      <w:r>
        <w:rPr>
          <w:noProof/>
          <w:lang w:val="sr-Latn-CS"/>
        </w:rPr>
        <w:t>se</w:t>
      </w:r>
      <w:r w:rsidR="004E120E" w:rsidRPr="007F2712">
        <w:rPr>
          <w:noProof/>
          <w:lang w:val="sr-Latn-CS"/>
        </w:rPr>
        <w:t xml:space="preserve"> </w:t>
      </w:r>
      <w:r>
        <w:rPr>
          <w:noProof/>
          <w:lang w:val="sr-Latn-CS"/>
        </w:rPr>
        <w:t>vrši</w:t>
      </w:r>
      <w:r w:rsidR="004E120E" w:rsidRPr="007F2712">
        <w:rPr>
          <w:noProof/>
          <w:lang w:val="sr-Latn-CS"/>
        </w:rPr>
        <w:t xml:space="preserve"> </w:t>
      </w:r>
      <w:r>
        <w:rPr>
          <w:noProof/>
          <w:lang w:val="sr-Latn-CS"/>
        </w:rPr>
        <w:t>kaptiranje</w:t>
      </w:r>
      <w:r w:rsidR="004E120E" w:rsidRPr="007F2712">
        <w:rPr>
          <w:noProof/>
          <w:lang w:val="sr-Latn-CS"/>
        </w:rPr>
        <w:t xml:space="preserve"> </w:t>
      </w:r>
      <w:r>
        <w:rPr>
          <w:noProof/>
          <w:lang w:val="sr-Latn-CS"/>
        </w:rPr>
        <w:t>sirove</w:t>
      </w:r>
      <w:r w:rsidR="004E120E" w:rsidRPr="007F2712">
        <w:rPr>
          <w:noProof/>
          <w:lang w:val="sr-Latn-CS"/>
        </w:rPr>
        <w:t xml:space="preserve"> </w:t>
      </w:r>
      <w:r>
        <w:rPr>
          <w:noProof/>
          <w:lang w:val="sr-Latn-CS"/>
        </w:rPr>
        <w:t>vode</w:t>
      </w:r>
      <w:r w:rsidR="004E120E" w:rsidRPr="007F2712">
        <w:rPr>
          <w:noProof/>
          <w:lang w:val="sr-Latn-CS"/>
        </w:rPr>
        <w:t xml:space="preserve"> </w:t>
      </w:r>
      <w:r>
        <w:rPr>
          <w:noProof/>
          <w:lang w:val="sr-Latn-CS"/>
        </w:rPr>
        <w:t>iz</w:t>
      </w:r>
      <w:r w:rsidR="004E120E" w:rsidRPr="007F2712">
        <w:rPr>
          <w:noProof/>
          <w:lang w:val="sr-Latn-CS"/>
        </w:rPr>
        <w:t xml:space="preserve"> </w:t>
      </w:r>
      <w:r>
        <w:rPr>
          <w:noProof/>
          <w:lang w:val="sr-Latn-CS"/>
        </w:rPr>
        <w:t>bušenih</w:t>
      </w:r>
      <w:r w:rsidR="004E120E" w:rsidRPr="007F2712">
        <w:rPr>
          <w:noProof/>
          <w:lang w:val="sr-Latn-CS"/>
        </w:rPr>
        <w:t xml:space="preserve"> </w:t>
      </w:r>
      <w:r>
        <w:rPr>
          <w:noProof/>
          <w:lang w:val="sr-Latn-CS"/>
        </w:rPr>
        <w:t>bunara</w:t>
      </w:r>
      <w:r w:rsidR="004E120E" w:rsidRPr="007F2712">
        <w:rPr>
          <w:noProof/>
          <w:lang w:val="sr-Latn-CS"/>
        </w:rPr>
        <w:t xml:space="preserve"> </w:t>
      </w:r>
      <w:r>
        <w:rPr>
          <w:noProof/>
          <w:lang w:val="sr-Latn-CS"/>
        </w:rPr>
        <w:t>dubine</w:t>
      </w:r>
      <w:r w:rsidR="004E120E" w:rsidRPr="007F2712">
        <w:rPr>
          <w:noProof/>
          <w:lang w:val="sr-Latn-CS"/>
        </w:rPr>
        <w:t xml:space="preserve"> 60-80 </w:t>
      </w:r>
      <w:r>
        <w:rPr>
          <w:noProof/>
          <w:lang w:val="sr-Latn-CS"/>
        </w:rPr>
        <w:t>metara</w:t>
      </w:r>
      <w:r w:rsidR="004E120E" w:rsidRPr="007F2712">
        <w:rPr>
          <w:noProof/>
          <w:lang w:val="sr-Latn-CS"/>
        </w:rPr>
        <w:t xml:space="preserve">. </w:t>
      </w:r>
      <w:r>
        <w:rPr>
          <w:noProof/>
          <w:lang w:val="sr-Latn-CS"/>
        </w:rPr>
        <w:t>Svaki</w:t>
      </w:r>
      <w:r w:rsidR="004E120E" w:rsidRPr="007F2712">
        <w:rPr>
          <w:noProof/>
          <w:lang w:val="sr-Latn-CS"/>
        </w:rPr>
        <w:t xml:space="preserve"> </w:t>
      </w:r>
      <w:r>
        <w:rPr>
          <w:noProof/>
          <w:lang w:val="sr-Latn-CS"/>
        </w:rPr>
        <w:t>bunar</w:t>
      </w:r>
      <w:r w:rsidR="004E120E" w:rsidRPr="007F2712">
        <w:rPr>
          <w:noProof/>
          <w:lang w:val="sr-Latn-CS"/>
        </w:rPr>
        <w:t xml:space="preserve"> </w:t>
      </w:r>
      <w:r>
        <w:rPr>
          <w:noProof/>
          <w:lang w:val="sr-Latn-CS"/>
        </w:rPr>
        <w:t>ima</w:t>
      </w:r>
      <w:r w:rsidR="004E120E" w:rsidRPr="007F2712">
        <w:rPr>
          <w:noProof/>
          <w:lang w:val="sr-Latn-CS"/>
        </w:rPr>
        <w:t xml:space="preserve"> </w:t>
      </w:r>
      <w:r>
        <w:rPr>
          <w:noProof/>
          <w:lang w:val="sr-Latn-CS"/>
        </w:rPr>
        <w:t>svoj</w:t>
      </w:r>
      <w:r w:rsidR="004E120E" w:rsidRPr="007F2712">
        <w:rPr>
          <w:noProof/>
          <w:lang w:val="sr-Latn-CS"/>
        </w:rPr>
        <w:t xml:space="preserve"> </w:t>
      </w:r>
      <w:r>
        <w:rPr>
          <w:noProof/>
          <w:lang w:val="sr-Latn-CS"/>
        </w:rPr>
        <w:t>elektrocrpni</w:t>
      </w:r>
      <w:r w:rsidR="004E120E" w:rsidRPr="007F2712">
        <w:rPr>
          <w:noProof/>
          <w:lang w:val="sr-Latn-CS"/>
        </w:rPr>
        <w:t xml:space="preserve"> </w:t>
      </w:r>
      <w:r>
        <w:rPr>
          <w:noProof/>
          <w:lang w:val="sr-Latn-CS"/>
        </w:rPr>
        <w:t>agregat</w:t>
      </w:r>
      <w:r w:rsidR="004E120E" w:rsidRPr="007F2712">
        <w:rPr>
          <w:noProof/>
          <w:lang w:val="sr-Latn-CS"/>
        </w:rPr>
        <w:t xml:space="preserve"> </w:t>
      </w:r>
      <w:r>
        <w:rPr>
          <w:noProof/>
          <w:lang w:val="sr-Latn-CS"/>
        </w:rPr>
        <w:t>kojim</w:t>
      </w:r>
      <w:r w:rsidR="004E120E" w:rsidRPr="007F2712">
        <w:rPr>
          <w:noProof/>
          <w:lang w:val="sr-Latn-CS"/>
        </w:rPr>
        <w:t xml:space="preserve"> </w:t>
      </w:r>
      <w:r>
        <w:rPr>
          <w:noProof/>
          <w:lang w:val="sr-Latn-CS"/>
        </w:rPr>
        <w:t>potiskuje</w:t>
      </w:r>
      <w:r w:rsidR="004E120E" w:rsidRPr="007F2712">
        <w:rPr>
          <w:noProof/>
          <w:lang w:val="sr-Latn-CS"/>
        </w:rPr>
        <w:t xml:space="preserve"> </w:t>
      </w:r>
      <w:r>
        <w:rPr>
          <w:noProof/>
          <w:lang w:val="sr-Latn-CS"/>
        </w:rPr>
        <w:t>vodu</w:t>
      </w:r>
      <w:r w:rsidR="004E120E" w:rsidRPr="007F2712">
        <w:rPr>
          <w:noProof/>
          <w:lang w:val="sr-Latn-CS"/>
        </w:rPr>
        <w:t xml:space="preserve"> </w:t>
      </w:r>
      <w:r>
        <w:rPr>
          <w:noProof/>
          <w:lang w:val="sr-Latn-CS"/>
        </w:rPr>
        <w:t>u</w:t>
      </w:r>
      <w:r w:rsidR="004E120E" w:rsidRPr="007F2712">
        <w:rPr>
          <w:noProof/>
          <w:lang w:val="sr-Latn-CS"/>
        </w:rPr>
        <w:t xml:space="preserve"> </w:t>
      </w:r>
      <w:r>
        <w:rPr>
          <w:noProof/>
          <w:lang w:val="sr-Latn-CS"/>
        </w:rPr>
        <w:t>tranzitni</w:t>
      </w:r>
      <w:r w:rsidR="004E120E" w:rsidRPr="007F2712">
        <w:rPr>
          <w:noProof/>
          <w:lang w:val="sr-Latn-CS"/>
        </w:rPr>
        <w:t xml:space="preserve"> </w:t>
      </w:r>
      <w:r>
        <w:rPr>
          <w:noProof/>
          <w:lang w:val="sr-Latn-CS"/>
        </w:rPr>
        <w:t>cevovod</w:t>
      </w:r>
      <w:r w:rsidR="004E120E" w:rsidRPr="007F2712">
        <w:rPr>
          <w:noProof/>
          <w:lang w:val="sr-Latn-CS"/>
        </w:rPr>
        <w:t xml:space="preserve"> </w:t>
      </w:r>
      <w:r>
        <w:rPr>
          <w:noProof/>
          <w:lang w:val="sr-Latn-CS"/>
        </w:rPr>
        <w:t>do</w:t>
      </w:r>
      <w:r w:rsidR="004E120E" w:rsidRPr="007F2712">
        <w:rPr>
          <w:noProof/>
          <w:lang w:val="sr-Latn-CS"/>
        </w:rPr>
        <w:t xml:space="preserve"> </w:t>
      </w:r>
      <w:r>
        <w:rPr>
          <w:noProof/>
          <w:lang w:val="sr-Latn-CS"/>
        </w:rPr>
        <w:t>sistema</w:t>
      </w:r>
      <w:r w:rsidR="004E120E" w:rsidRPr="007F2712">
        <w:rPr>
          <w:noProof/>
          <w:lang w:val="sr-Latn-CS"/>
        </w:rPr>
        <w:t xml:space="preserve"> </w:t>
      </w:r>
      <w:r>
        <w:rPr>
          <w:noProof/>
          <w:lang w:val="sr-Latn-CS"/>
        </w:rPr>
        <w:t>za</w:t>
      </w:r>
      <w:r w:rsidR="004E120E" w:rsidRPr="007F2712">
        <w:rPr>
          <w:noProof/>
          <w:lang w:val="sr-Latn-CS"/>
        </w:rPr>
        <w:t xml:space="preserve"> </w:t>
      </w:r>
      <w:r>
        <w:rPr>
          <w:noProof/>
          <w:lang w:val="sr-Latn-CS"/>
        </w:rPr>
        <w:t>prečišćavanje</w:t>
      </w:r>
      <w:r w:rsidR="004E120E" w:rsidRPr="007F2712">
        <w:rPr>
          <w:noProof/>
          <w:lang w:val="sr-Latn-CS"/>
        </w:rPr>
        <w:t xml:space="preserve">. </w:t>
      </w:r>
    </w:p>
    <w:p w14:paraId="3C9ED839" w14:textId="5FAEC3B4" w:rsidR="004E120E" w:rsidRPr="007F2712" w:rsidRDefault="007F2712" w:rsidP="004E120E">
      <w:pPr>
        <w:rPr>
          <w:noProof/>
          <w:lang w:val="sr-Latn-CS"/>
        </w:rPr>
      </w:pPr>
      <w:r>
        <w:rPr>
          <w:noProof/>
          <w:lang w:val="sr-Latn-CS"/>
        </w:rPr>
        <w:lastRenderedPageBreak/>
        <w:t>Do</w:t>
      </w:r>
      <w:r w:rsidR="004E120E" w:rsidRPr="007F2712">
        <w:rPr>
          <w:noProof/>
          <w:lang w:val="sr-Latn-CS"/>
        </w:rPr>
        <w:t xml:space="preserve"> </w:t>
      </w:r>
      <w:r>
        <w:rPr>
          <w:noProof/>
          <w:lang w:val="sr-Latn-CS"/>
        </w:rPr>
        <w:t>danas</w:t>
      </w:r>
      <w:r w:rsidR="004E120E" w:rsidRPr="007F2712">
        <w:rPr>
          <w:noProof/>
          <w:lang w:val="sr-Latn-CS"/>
        </w:rPr>
        <w:t xml:space="preserve"> </w:t>
      </w:r>
      <w:r>
        <w:rPr>
          <w:noProof/>
          <w:lang w:val="sr-Latn-CS"/>
        </w:rPr>
        <w:t>je</w:t>
      </w:r>
      <w:r w:rsidR="004E120E" w:rsidRPr="007F2712">
        <w:rPr>
          <w:noProof/>
          <w:lang w:val="sr-Latn-CS"/>
        </w:rPr>
        <w:t xml:space="preserve"> </w:t>
      </w:r>
      <w:r>
        <w:rPr>
          <w:noProof/>
          <w:lang w:val="sr-Latn-CS"/>
        </w:rPr>
        <w:t>na</w:t>
      </w:r>
      <w:r w:rsidR="004E120E" w:rsidRPr="007F2712">
        <w:rPr>
          <w:noProof/>
          <w:lang w:val="sr-Latn-CS"/>
        </w:rPr>
        <w:t xml:space="preserve"> </w:t>
      </w:r>
      <w:r>
        <w:rPr>
          <w:noProof/>
          <w:lang w:val="sr-Latn-CS"/>
        </w:rPr>
        <w:t>izvorištu</w:t>
      </w:r>
      <w:r w:rsidR="004E120E" w:rsidRPr="007F2712">
        <w:rPr>
          <w:noProof/>
          <w:lang w:val="sr-Latn-CS"/>
        </w:rPr>
        <w:t xml:space="preserve"> </w:t>
      </w:r>
      <w:r>
        <w:rPr>
          <w:noProof/>
          <w:lang w:val="sr-Latn-CS"/>
        </w:rPr>
        <w:t>izgrađeno</w:t>
      </w:r>
      <w:r w:rsidR="004E120E" w:rsidRPr="007F2712">
        <w:rPr>
          <w:noProof/>
          <w:lang w:val="sr-Latn-CS"/>
        </w:rPr>
        <w:t xml:space="preserve"> 14 </w:t>
      </w:r>
      <w:r>
        <w:rPr>
          <w:noProof/>
          <w:lang w:val="sr-Latn-CS"/>
        </w:rPr>
        <w:t>bunara</w:t>
      </w:r>
      <w:r w:rsidR="004E120E" w:rsidRPr="007F2712">
        <w:rPr>
          <w:noProof/>
          <w:lang w:val="sr-Latn-CS"/>
        </w:rPr>
        <w:t xml:space="preserve">. </w:t>
      </w:r>
      <w:r>
        <w:rPr>
          <w:noProof/>
          <w:lang w:val="sr-Latn-CS"/>
        </w:rPr>
        <w:t>Trenutni</w:t>
      </w:r>
      <w:r w:rsidR="004E120E" w:rsidRPr="007F2712">
        <w:rPr>
          <w:noProof/>
          <w:lang w:val="sr-Latn-CS"/>
        </w:rPr>
        <w:t xml:space="preserve"> </w:t>
      </w:r>
      <w:r>
        <w:rPr>
          <w:noProof/>
          <w:lang w:val="sr-Latn-CS"/>
        </w:rPr>
        <w:t>kapacitet</w:t>
      </w:r>
      <w:r w:rsidR="004E120E" w:rsidRPr="007F2712">
        <w:rPr>
          <w:noProof/>
          <w:lang w:val="sr-Latn-CS"/>
        </w:rPr>
        <w:t xml:space="preserve"> </w:t>
      </w:r>
      <w:r>
        <w:rPr>
          <w:noProof/>
          <w:lang w:val="sr-Latn-CS"/>
        </w:rPr>
        <w:t>gradskog</w:t>
      </w:r>
      <w:r w:rsidR="004E120E" w:rsidRPr="007F2712">
        <w:rPr>
          <w:noProof/>
          <w:lang w:val="sr-Latn-CS"/>
        </w:rPr>
        <w:t xml:space="preserve"> </w:t>
      </w:r>
      <w:r>
        <w:rPr>
          <w:noProof/>
          <w:lang w:val="sr-Latn-CS"/>
        </w:rPr>
        <w:t>izvorišta</w:t>
      </w:r>
      <w:r w:rsidR="004E120E" w:rsidRPr="007F2712">
        <w:rPr>
          <w:noProof/>
          <w:lang w:val="sr-Latn-CS"/>
        </w:rPr>
        <w:t xml:space="preserve"> </w:t>
      </w:r>
      <w:r>
        <w:rPr>
          <w:noProof/>
          <w:lang w:val="sr-Latn-CS"/>
        </w:rPr>
        <w:t>ne</w:t>
      </w:r>
      <w:r w:rsidR="004E120E" w:rsidRPr="007F2712">
        <w:rPr>
          <w:noProof/>
          <w:lang w:val="sr-Latn-CS"/>
        </w:rPr>
        <w:t xml:space="preserve"> </w:t>
      </w:r>
      <w:r>
        <w:rPr>
          <w:noProof/>
          <w:lang w:val="sr-Latn-CS"/>
        </w:rPr>
        <w:t>zadovoljava</w:t>
      </w:r>
      <w:r w:rsidR="004E120E" w:rsidRPr="007F2712">
        <w:rPr>
          <w:noProof/>
          <w:lang w:val="sr-Latn-CS"/>
        </w:rPr>
        <w:t xml:space="preserve"> </w:t>
      </w:r>
      <w:r>
        <w:rPr>
          <w:noProof/>
          <w:lang w:val="sr-Latn-CS"/>
        </w:rPr>
        <w:t>potrebe</w:t>
      </w:r>
      <w:r w:rsidR="004E120E" w:rsidRPr="007F2712">
        <w:rPr>
          <w:noProof/>
          <w:lang w:val="sr-Latn-CS"/>
        </w:rPr>
        <w:t xml:space="preserve"> </w:t>
      </w:r>
      <w:r>
        <w:rPr>
          <w:noProof/>
          <w:lang w:val="sr-Latn-CS"/>
        </w:rPr>
        <w:t>stanovništva</w:t>
      </w:r>
      <w:r w:rsidR="004E120E" w:rsidRPr="007F2712">
        <w:rPr>
          <w:noProof/>
          <w:lang w:val="sr-Latn-CS"/>
        </w:rPr>
        <w:t xml:space="preserve"> </w:t>
      </w:r>
      <w:r>
        <w:rPr>
          <w:noProof/>
          <w:lang w:val="sr-Latn-CS"/>
        </w:rPr>
        <w:t>i</w:t>
      </w:r>
      <w:r w:rsidR="004E120E" w:rsidRPr="007F2712">
        <w:rPr>
          <w:noProof/>
          <w:lang w:val="sr-Latn-CS"/>
        </w:rPr>
        <w:t xml:space="preserve"> </w:t>
      </w:r>
      <w:r>
        <w:rPr>
          <w:noProof/>
          <w:lang w:val="sr-Latn-CS"/>
        </w:rPr>
        <w:t>privrede</w:t>
      </w:r>
      <w:r w:rsidR="004E120E" w:rsidRPr="007F2712">
        <w:rPr>
          <w:noProof/>
          <w:lang w:val="sr-Latn-CS"/>
        </w:rPr>
        <w:t xml:space="preserve"> </w:t>
      </w:r>
      <w:r>
        <w:rPr>
          <w:noProof/>
          <w:lang w:val="sr-Latn-CS"/>
        </w:rPr>
        <w:t>pogotovo</w:t>
      </w:r>
      <w:r w:rsidR="004E120E" w:rsidRPr="007F2712">
        <w:rPr>
          <w:noProof/>
          <w:lang w:val="sr-Latn-CS"/>
        </w:rPr>
        <w:t xml:space="preserve"> </w:t>
      </w:r>
      <w:r>
        <w:rPr>
          <w:noProof/>
          <w:lang w:val="sr-Latn-CS"/>
        </w:rPr>
        <w:t>ne</w:t>
      </w:r>
      <w:r w:rsidR="004E120E" w:rsidRPr="007F2712">
        <w:rPr>
          <w:noProof/>
          <w:lang w:val="sr-Latn-CS"/>
        </w:rPr>
        <w:t xml:space="preserve"> </w:t>
      </w:r>
      <w:r>
        <w:rPr>
          <w:noProof/>
          <w:lang w:val="sr-Latn-CS"/>
        </w:rPr>
        <w:t>u</w:t>
      </w:r>
      <w:r w:rsidR="004E120E" w:rsidRPr="007F2712">
        <w:rPr>
          <w:noProof/>
          <w:lang w:val="sr-Latn-CS"/>
        </w:rPr>
        <w:t xml:space="preserve"> </w:t>
      </w:r>
      <w:r>
        <w:rPr>
          <w:noProof/>
          <w:lang w:val="sr-Latn-CS"/>
        </w:rPr>
        <w:t>letnjem</w:t>
      </w:r>
      <w:r w:rsidR="004E120E" w:rsidRPr="007F2712">
        <w:rPr>
          <w:noProof/>
          <w:lang w:val="sr-Latn-CS"/>
        </w:rPr>
        <w:t xml:space="preserve">, </w:t>
      </w:r>
      <w:r>
        <w:rPr>
          <w:noProof/>
          <w:lang w:val="sr-Latn-CS"/>
        </w:rPr>
        <w:t>to</w:t>
      </w:r>
      <w:r w:rsidR="004E120E" w:rsidRPr="007F2712">
        <w:rPr>
          <w:noProof/>
          <w:lang w:val="sr-Latn-CS"/>
        </w:rPr>
        <w:t xml:space="preserve"> </w:t>
      </w:r>
      <w:r>
        <w:rPr>
          <w:noProof/>
          <w:lang w:val="sr-Latn-CS"/>
        </w:rPr>
        <w:t>jest</w:t>
      </w:r>
      <w:r w:rsidR="004E120E" w:rsidRPr="007F2712">
        <w:rPr>
          <w:noProof/>
          <w:lang w:val="sr-Latn-CS"/>
        </w:rPr>
        <w:t xml:space="preserve"> </w:t>
      </w:r>
      <w:r>
        <w:rPr>
          <w:noProof/>
          <w:lang w:val="sr-Latn-CS"/>
        </w:rPr>
        <w:t>sušnijem</w:t>
      </w:r>
      <w:r w:rsidR="004E120E" w:rsidRPr="007F2712">
        <w:rPr>
          <w:noProof/>
          <w:lang w:val="sr-Latn-CS"/>
        </w:rPr>
        <w:t xml:space="preserve"> </w:t>
      </w:r>
      <w:r>
        <w:rPr>
          <w:noProof/>
          <w:lang w:val="sr-Latn-CS"/>
        </w:rPr>
        <w:t>periodu</w:t>
      </w:r>
      <w:r w:rsidR="004E120E" w:rsidRPr="007F2712">
        <w:rPr>
          <w:noProof/>
          <w:lang w:val="sr-Latn-CS"/>
        </w:rPr>
        <w:t xml:space="preserve">. </w:t>
      </w:r>
    </w:p>
    <w:p w14:paraId="676BB99B" w14:textId="21781242" w:rsidR="004E120E" w:rsidRPr="007F2712" w:rsidRDefault="007F2712" w:rsidP="004E120E">
      <w:pPr>
        <w:rPr>
          <w:noProof/>
          <w:lang w:val="sr-Latn-CS"/>
        </w:rPr>
      </w:pPr>
      <w:r>
        <w:rPr>
          <w:noProof/>
          <w:lang w:val="sr-Latn-CS"/>
        </w:rPr>
        <w:t>Ovaj</w:t>
      </w:r>
      <w:r w:rsidR="004E120E" w:rsidRPr="007F2712">
        <w:rPr>
          <w:noProof/>
          <w:lang w:val="sr-Latn-CS"/>
        </w:rPr>
        <w:t xml:space="preserve"> </w:t>
      </w:r>
      <w:r>
        <w:rPr>
          <w:noProof/>
          <w:lang w:val="sr-Latn-CS"/>
        </w:rPr>
        <w:t>kapacitet</w:t>
      </w:r>
      <w:r w:rsidR="004E120E" w:rsidRPr="007F2712">
        <w:rPr>
          <w:noProof/>
          <w:lang w:val="sr-Latn-CS"/>
        </w:rPr>
        <w:t xml:space="preserve"> </w:t>
      </w:r>
      <w:r>
        <w:rPr>
          <w:noProof/>
          <w:lang w:val="sr-Latn-CS"/>
        </w:rPr>
        <w:t>ne</w:t>
      </w:r>
      <w:r w:rsidR="004E120E" w:rsidRPr="007F2712">
        <w:rPr>
          <w:noProof/>
          <w:lang w:val="sr-Latn-CS"/>
        </w:rPr>
        <w:t xml:space="preserve"> </w:t>
      </w:r>
      <w:r>
        <w:rPr>
          <w:noProof/>
          <w:lang w:val="sr-Latn-CS"/>
        </w:rPr>
        <w:t>omogućava</w:t>
      </w:r>
      <w:r w:rsidR="004E120E" w:rsidRPr="007F2712">
        <w:rPr>
          <w:noProof/>
          <w:lang w:val="sr-Latn-CS"/>
        </w:rPr>
        <w:t xml:space="preserve"> </w:t>
      </w:r>
      <w:r>
        <w:rPr>
          <w:noProof/>
          <w:lang w:val="sr-Latn-CS"/>
        </w:rPr>
        <w:t>priključenje</w:t>
      </w:r>
      <w:r w:rsidR="004E120E" w:rsidRPr="007F2712">
        <w:rPr>
          <w:noProof/>
          <w:lang w:val="sr-Latn-CS"/>
        </w:rPr>
        <w:t xml:space="preserve"> </w:t>
      </w:r>
      <w:r>
        <w:rPr>
          <w:noProof/>
          <w:lang w:val="sr-Latn-CS"/>
        </w:rPr>
        <w:t>prigradskih</w:t>
      </w:r>
      <w:r w:rsidR="004E120E" w:rsidRPr="007F2712">
        <w:rPr>
          <w:noProof/>
          <w:lang w:val="sr-Latn-CS"/>
        </w:rPr>
        <w:t xml:space="preserve"> </w:t>
      </w:r>
      <w:r>
        <w:rPr>
          <w:noProof/>
          <w:lang w:val="sr-Latn-CS"/>
        </w:rPr>
        <w:t>naselja</w:t>
      </w:r>
      <w:r w:rsidR="004E120E" w:rsidRPr="007F2712">
        <w:rPr>
          <w:noProof/>
          <w:lang w:val="sr-Latn-CS"/>
        </w:rPr>
        <w:t xml:space="preserve"> </w:t>
      </w:r>
      <w:r>
        <w:rPr>
          <w:noProof/>
          <w:lang w:val="sr-Latn-CS"/>
        </w:rPr>
        <w:t>i</w:t>
      </w:r>
      <w:r w:rsidR="004E120E" w:rsidRPr="007F2712">
        <w:rPr>
          <w:noProof/>
          <w:lang w:val="sr-Latn-CS"/>
        </w:rPr>
        <w:t xml:space="preserve"> </w:t>
      </w:r>
      <w:r>
        <w:rPr>
          <w:noProof/>
          <w:lang w:val="sr-Latn-CS"/>
        </w:rPr>
        <w:t>salaša</w:t>
      </w:r>
      <w:r w:rsidR="004E120E" w:rsidRPr="007F2712">
        <w:rPr>
          <w:noProof/>
          <w:lang w:val="sr-Latn-CS"/>
        </w:rPr>
        <w:t xml:space="preserve">, </w:t>
      </w:r>
      <w:r>
        <w:rPr>
          <w:noProof/>
          <w:lang w:val="sr-Latn-CS"/>
        </w:rPr>
        <w:t>kao</w:t>
      </w:r>
      <w:r w:rsidR="004E120E" w:rsidRPr="007F2712">
        <w:rPr>
          <w:noProof/>
          <w:lang w:val="sr-Latn-CS"/>
        </w:rPr>
        <w:t xml:space="preserve"> </w:t>
      </w:r>
      <w:r>
        <w:rPr>
          <w:noProof/>
          <w:lang w:val="sr-Latn-CS"/>
        </w:rPr>
        <w:t>ni</w:t>
      </w:r>
      <w:r w:rsidR="004E120E" w:rsidRPr="007F2712">
        <w:rPr>
          <w:noProof/>
          <w:lang w:val="sr-Latn-CS"/>
        </w:rPr>
        <w:t xml:space="preserve"> </w:t>
      </w:r>
      <w:r>
        <w:rPr>
          <w:noProof/>
          <w:lang w:val="sr-Latn-CS"/>
        </w:rPr>
        <w:t>novih</w:t>
      </w:r>
      <w:r w:rsidR="004E120E" w:rsidRPr="007F2712">
        <w:rPr>
          <w:noProof/>
          <w:lang w:val="sr-Latn-CS"/>
        </w:rPr>
        <w:t xml:space="preserve"> </w:t>
      </w:r>
      <w:r>
        <w:rPr>
          <w:noProof/>
          <w:lang w:val="sr-Latn-CS"/>
        </w:rPr>
        <w:t>većih</w:t>
      </w:r>
      <w:r w:rsidR="004E120E" w:rsidRPr="007F2712">
        <w:rPr>
          <w:noProof/>
          <w:lang w:val="sr-Latn-CS"/>
        </w:rPr>
        <w:t xml:space="preserve"> </w:t>
      </w:r>
      <w:r>
        <w:rPr>
          <w:noProof/>
          <w:lang w:val="sr-Latn-CS"/>
        </w:rPr>
        <w:t>potrošača</w:t>
      </w:r>
      <w:r w:rsidR="004E120E" w:rsidRPr="007F2712">
        <w:rPr>
          <w:noProof/>
          <w:lang w:val="sr-Latn-CS"/>
        </w:rPr>
        <w:t xml:space="preserve"> </w:t>
      </w:r>
      <w:r>
        <w:rPr>
          <w:noProof/>
          <w:lang w:val="sr-Latn-CS"/>
        </w:rPr>
        <w:t>ili</w:t>
      </w:r>
      <w:r w:rsidR="004E120E" w:rsidRPr="007F2712">
        <w:rPr>
          <w:noProof/>
          <w:lang w:val="sr-Latn-CS"/>
        </w:rPr>
        <w:t xml:space="preserve"> </w:t>
      </w:r>
      <w:r>
        <w:rPr>
          <w:noProof/>
          <w:lang w:val="sr-Latn-CS"/>
        </w:rPr>
        <w:t>naseljenih</w:t>
      </w:r>
      <w:r w:rsidR="004E120E" w:rsidRPr="007F2712">
        <w:rPr>
          <w:noProof/>
          <w:lang w:val="sr-Latn-CS"/>
        </w:rPr>
        <w:t xml:space="preserve"> </w:t>
      </w:r>
      <w:r>
        <w:rPr>
          <w:noProof/>
          <w:lang w:val="sr-Latn-CS"/>
        </w:rPr>
        <w:t>mesta</w:t>
      </w:r>
      <w:r w:rsidR="004E120E" w:rsidRPr="007F2712">
        <w:rPr>
          <w:noProof/>
          <w:lang w:val="sr-Latn-CS"/>
        </w:rPr>
        <w:t xml:space="preserve">. </w:t>
      </w:r>
      <w:r>
        <w:rPr>
          <w:noProof/>
          <w:lang w:val="sr-Latn-CS"/>
        </w:rPr>
        <w:t>Zato</w:t>
      </w:r>
      <w:r w:rsidR="004E120E" w:rsidRPr="007F2712">
        <w:rPr>
          <w:noProof/>
          <w:lang w:val="sr-Latn-CS"/>
        </w:rPr>
        <w:t xml:space="preserve"> </w:t>
      </w:r>
      <w:r>
        <w:rPr>
          <w:noProof/>
          <w:lang w:val="sr-Latn-CS"/>
        </w:rPr>
        <w:t>je</w:t>
      </w:r>
      <w:r w:rsidR="004E120E" w:rsidRPr="007F2712">
        <w:rPr>
          <w:noProof/>
          <w:lang w:val="sr-Latn-CS"/>
        </w:rPr>
        <w:t xml:space="preserve"> </w:t>
      </w:r>
      <w:r>
        <w:rPr>
          <w:noProof/>
          <w:lang w:val="sr-Latn-CS"/>
        </w:rPr>
        <w:t>planirana</w:t>
      </w:r>
      <w:r w:rsidR="004E120E" w:rsidRPr="007F2712">
        <w:rPr>
          <w:noProof/>
          <w:lang w:val="sr-Latn-CS"/>
        </w:rPr>
        <w:t xml:space="preserve"> </w:t>
      </w:r>
      <w:r>
        <w:rPr>
          <w:noProof/>
          <w:lang w:val="sr-Latn-CS"/>
        </w:rPr>
        <w:t>izgradnja</w:t>
      </w:r>
      <w:r w:rsidR="004E120E" w:rsidRPr="007F2712">
        <w:rPr>
          <w:noProof/>
          <w:lang w:val="sr-Latn-CS"/>
        </w:rPr>
        <w:t xml:space="preserve"> </w:t>
      </w:r>
      <w:r>
        <w:rPr>
          <w:noProof/>
          <w:lang w:val="sr-Latn-CS"/>
        </w:rPr>
        <w:t>novog</w:t>
      </w:r>
      <w:r w:rsidR="004E120E" w:rsidRPr="007F2712">
        <w:rPr>
          <w:noProof/>
          <w:lang w:val="sr-Latn-CS"/>
        </w:rPr>
        <w:t xml:space="preserve"> </w:t>
      </w:r>
      <w:r>
        <w:rPr>
          <w:noProof/>
          <w:lang w:val="sr-Latn-CS"/>
        </w:rPr>
        <w:t>postrojenja</w:t>
      </w:r>
      <w:r w:rsidR="004E120E" w:rsidRPr="007F2712">
        <w:rPr>
          <w:noProof/>
          <w:lang w:val="sr-Latn-CS"/>
        </w:rPr>
        <w:t xml:space="preserve"> „</w:t>
      </w:r>
      <w:r>
        <w:rPr>
          <w:noProof/>
          <w:lang w:val="sr-Latn-CS"/>
        </w:rPr>
        <w:t>Jaroš</w:t>
      </w:r>
      <w:r w:rsidR="004E120E" w:rsidRPr="007F2712">
        <w:rPr>
          <w:noProof/>
          <w:lang w:val="sr-Latn-CS"/>
        </w:rPr>
        <w:t xml:space="preserve">“ </w:t>
      </w:r>
      <w:r>
        <w:rPr>
          <w:noProof/>
          <w:lang w:val="sr-Latn-CS"/>
        </w:rPr>
        <w:t>sa</w:t>
      </w:r>
      <w:r w:rsidR="004E120E" w:rsidRPr="007F2712">
        <w:rPr>
          <w:noProof/>
          <w:lang w:val="sr-Latn-CS"/>
        </w:rPr>
        <w:t xml:space="preserve"> </w:t>
      </w:r>
      <w:r>
        <w:rPr>
          <w:noProof/>
          <w:lang w:val="sr-Latn-CS"/>
        </w:rPr>
        <w:t>dodatnih</w:t>
      </w:r>
      <w:r w:rsidR="004E120E" w:rsidRPr="007F2712">
        <w:rPr>
          <w:noProof/>
          <w:lang w:val="sr-Latn-CS"/>
        </w:rPr>
        <w:t xml:space="preserve"> 200 l/s, </w:t>
      </w:r>
      <w:r>
        <w:rPr>
          <w:noProof/>
          <w:lang w:val="sr-Latn-CS"/>
        </w:rPr>
        <w:t>koje</w:t>
      </w:r>
      <w:r w:rsidR="004E120E" w:rsidRPr="007F2712">
        <w:rPr>
          <w:noProof/>
          <w:lang w:val="sr-Latn-CS"/>
        </w:rPr>
        <w:t xml:space="preserve"> </w:t>
      </w:r>
      <w:r>
        <w:rPr>
          <w:noProof/>
          <w:lang w:val="sr-Latn-CS"/>
        </w:rPr>
        <w:t>bi</w:t>
      </w:r>
      <w:r w:rsidR="004E120E" w:rsidRPr="007F2712">
        <w:rPr>
          <w:noProof/>
          <w:lang w:val="sr-Latn-CS"/>
        </w:rPr>
        <w:t xml:space="preserve"> </w:t>
      </w:r>
      <w:r>
        <w:rPr>
          <w:noProof/>
          <w:lang w:val="sr-Latn-CS"/>
        </w:rPr>
        <w:t>uz</w:t>
      </w:r>
      <w:r w:rsidR="004E120E" w:rsidRPr="007F2712">
        <w:rPr>
          <w:noProof/>
          <w:lang w:val="sr-Latn-CS"/>
        </w:rPr>
        <w:t xml:space="preserve"> </w:t>
      </w:r>
      <w:r>
        <w:rPr>
          <w:noProof/>
          <w:lang w:val="sr-Latn-CS"/>
        </w:rPr>
        <w:t>primenu</w:t>
      </w:r>
      <w:r w:rsidR="004E120E" w:rsidRPr="007F2712">
        <w:rPr>
          <w:noProof/>
          <w:lang w:val="sr-Latn-CS"/>
        </w:rPr>
        <w:t xml:space="preserve"> </w:t>
      </w:r>
      <w:r>
        <w:rPr>
          <w:noProof/>
          <w:lang w:val="sr-Latn-CS"/>
        </w:rPr>
        <w:t>savremene</w:t>
      </w:r>
      <w:r w:rsidR="004E120E" w:rsidRPr="007F2712">
        <w:rPr>
          <w:noProof/>
          <w:lang w:val="sr-Latn-CS"/>
        </w:rPr>
        <w:t xml:space="preserve"> </w:t>
      </w:r>
      <w:r>
        <w:rPr>
          <w:noProof/>
          <w:lang w:val="sr-Latn-CS"/>
        </w:rPr>
        <w:t>tehnologije</w:t>
      </w:r>
      <w:r w:rsidR="004E120E" w:rsidRPr="007F2712">
        <w:rPr>
          <w:noProof/>
          <w:lang w:val="sr-Latn-CS"/>
        </w:rPr>
        <w:t xml:space="preserve"> </w:t>
      </w:r>
      <w:r>
        <w:rPr>
          <w:noProof/>
          <w:lang w:val="sr-Latn-CS"/>
        </w:rPr>
        <w:t>za</w:t>
      </w:r>
      <w:r w:rsidR="004E120E" w:rsidRPr="007F2712">
        <w:rPr>
          <w:noProof/>
          <w:lang w:val="sr-Latn-CS"/>
        </w:rPr>
        <w:t xml:space="preserve"> </w:t>
      </w:r>
      <w:r>
        <w:rPr>
          <w:noProof/>
          <w:lang w:val="sr-Latn-CS"/>
        </w:rPr>
        <w:t>prečišćavanje</w:t>
      </w:r>
      <w:r w:rsidR="004E120E" w:rsidRPr="007F2712">
        <w:rPr>
          <w:noProof/>
          <w:lang w:val="sr-Latn-CS"/>
        </w:rPr>
        <w:t xml:space="preserve"> (</w:t>
      </w:r>
      <w:r>
        <w:rPr>
          <w:noProof/>
          <w:lang w:val="sr-Latn-CS"/>
        </w:rPr>
        <w:t>predozoniranje</w:t>
      </w:r>
      <w:r w:rsidR="004E120E" w:rsidRPr="007F2712">
        <w:rPr>
          <w:noProof/>
          <w:lang w:val="sr-Latn-CS"/>
        </w:rPr>
        <w:t xml:space="preserve">, </w:t>
      </w:r>
      <w:r>
        <w:rPr>
          <w:noProof/>
          <w:lang w:val="sr-Latn-CS"/>
        </w:rPr>
        <w:t>kvalitetnije</w:t>
      </w:r>
      <w:r w:rsidR="004E120E" w:rsidRPr="007F2712">
        <w:rPr>
          <w:noProof/>
          <w:lang w:val="sr-Latn-CS"/>
        </w:rPr>
        <w:t xml:space="preserve"> </w:t>
      </w:r>
      <w:r>
        <w:rPr>
          <w:noProof/>
          <w:lang w:val="sr-Latn-CS"/>
        </w:rPr>
        <w:t>filtriranje</w:t>
      </w:r>
      <w:r w:rsidR="004E120E" w:rsidRPr="007F2712">
        <w:rPr>
          <w:noProof/>
          <w:lang w:val="sr-Latn-CS"/>
        </w:rPr>
        <w:t xml:space="preserve"> </w:t>
      </w:r>
      <w:r>
        <w:rPr>
          <w:noProof/>
          <w:lang w:val="sr-Latn-CS"/>
        </w:rPr>
        <w:t>i</w:t>
      </w:r>
      <w:r w:rsidR="004E120E" w:rsidRPr="007F2712">
        <w:rPr>
          <w:noProof/>
          <w:lang w:val="sr-Latn-CS"/>
        </w:rPr>
        <w:t xml:space="preserve"> </w:t>
      </w:r>
      <w:r>
        <w:rPr>
          <w:noProof/>
          <w:lang w:val="sr-Latn-CS"/>
        </w:rPr>
        <w:t>sl</w:t>
      </w:r>
      <w:r w:rsidR="004E120E" w:rsidRPr="007F2712">
        <w:rPr>
          <w:noProof/>
          <w:lang w:val="sr-Latn-CS"/>
        </w:rPr>
        <w:t xml:space="preserve">), </w:t>
      </w:r>
      <w:r>
        <w:rPr>
          <w:noProof/>
          <w:lang w:val="sr-Latn-CS"/>
        </w:rPr>
        <w:t>obezbedilo</w:t>
      </w:r>
      <w:r w:rsidR="004E120E" w:rsidRPr="007F2712">
        <w:rPr>
          <w:noProof/>
          <w:lang w:val="sr-Latn-CS"/>
        </w:rPr>
        <w:t xml:space="preserve"> </w:t>
      </w:r>
      <w:r>
        <w:rPr>
          <w:noProof/>
          <w:lang w:val="sr-Latn-CS"/>
        </w:rPr>
        <w:t>dovoljne</w:t>
      </w:r>
      <w:r w:rsidR="004E120E" w:rsidRPr="007F2712">
        <w:rPr>
          <w:noProof/>
          <w:lang w:val="sr-Latn-CS"/>
        </w:rPr>
        <w:t xml:space="preserve"> </w:t>
      </w:r>
      <w:r>
        <w:rPr>
          <w:noProof/>
          <w:lang w:val="sr-Latn-CS"/>
        </w:rPr>
        <w:t>količine</w:t>
      </w:r>
      <w:r w:rsidR="004E120E" w:rsidRPr="007F2712">
        <w:rPr>
          <w:noProof/>
          <w:lang w:val="sr-Latn-CS"/>
        </w:rPr>
        <w:t xml:space="preserve"> </w:t>
      </w:r>
      <w:r>
        <w:rPr>
          <w:noProof/>
          <w:lang w:val="sr-Latn-CS"/>
        </w:rPr>
        <w:t>kvalitetne</w:t>
      </w:r>
      <w:r w:rsidR="004E120E" w:rsidRPr="007F2712">
        <w:rPr>
          <w:noProof/>
          <w:lang w:val="sr-Latn-CS"/>
        </w:rPr>
        <w:t xml:space="preserve"> </w:t>
      </w:r>
      <w:r>
        <w:rPr>
          <w:noProof/>
          <w:lang w:val="sr-Latn-CS"/>
        </w:rPr>
        <w:t>pitke</w:t>
      </w:r>
      <w:r w:rsidR="004E120E" w:rsidRPr="007F2712">
        <w:rPr>
          <w:noProof/>
          <w:lang w:val="sr-Latn-CS"/>
        </w:rPr>
        <w:t xml:space="preserve"> </w:t>
      </w:r>
      <w:r>
        <w:rPr>
          <w:noProof/>
          <w:lang w:val="sr-Latn-CS"/>
        </w:rPr>
        <w:t>vode</w:t>
      </w:r>
      <w:r w:rsidR="004E120E" w:rsidRPr="007F2712">
        <w:rPr>
          <w:noProof/>
          <w:lang w:val="sr-Latn-CS"/>
        </w:rPr>
        <w:t xml:space="preserve"> </w:t>
      </w:r>
      <w:r>
        <w:rPr>
          <w:noProof/>
          <w:lang w:val="sr-Latn-CS"/>
        </w:rPr>
        <w:t>za</w:t>
      </w:r>
      <w:r w:rsidR="004E120E" w:rsidRPr="007F2712">
        <w:rPr>
          <w:noProof/>
          <w:lang w:val="sr-Latn-CS"/>
        </w:rPr>
        <w:t xml:space="preserve"> </w:t>
      </w:r>
      <w:r>
        <w:rPr>
          <w:noProof/>
          <w:lang w:val="sr-Latn-CS"/>
        </w:rPr>
        <w:t>buduće</w:t>
      </w:r>
      <w:r w:rsidR="004E120E" w:rsidRPr="007F2712">
        <w:rPr>
          <w:noProof/>
          <w:lang w:val="sr-Latn-CS"/>
        </w:rPr>
        <w:t xml:space="preserve"> </w:t>
      </w:r>
      <w:r>
        <w:rPr>
          <w:noProof/>
          <w:lang w:val="sr-Latn-CS"/>
        </w:rPr>
        <w:t>potrebe</w:t>
      </w:r>
      <w:r w:rsidR="004E120E" w:rsidRPr="007F2712">
        <w:rPr>
          <w:noProof/>
          <w:lang w:val="sr-Latn-CS"/>
        </w:rPr>
        <w:t xml:space="preserve"> </w:t>
      </w:r>
      <w:r>
        <w:rPr>
          <w:noProof/>
          <w:lang w:val="sr-Latn-CS"/>
        </w:rPr>
        <w:t>stanovništva</w:t>
      </w:r>
      <w:r w:rsidR="004E120E" w:rsidRPr="007F2712">
        <w:rPr>
          <w:noProof/>
          <w:lang w:val="sr-Latn-CS"/>
        </w:rPr>
        <w:t xml:space="preserve"> </w:t>
      </w:r>
      <w:r>
        <w:rPr>
          <w:noProof/>
          <w:lang w:val="sr-Latn-CS"/>
        </w:rPr>
        <w:t>i</w:t>
      </w:r>
      <w:r w:rsidR="004E120E" w:rsidRPr="007F2712">
        <w:rPr>
          <w:noProof/>
          <w:lang w:val="sr-Latn-CS"/>
        </w:rPr>
        <w:t xml:space="preserve"> </w:t>
      </w:r>
      <w:r>
        <w:rPr>
          <w:noProof/>
          <w:lang w:val="sr-Latn-CS"/>
        </w:rPr>
        <w:t>privrede</w:t>
      </w:r>
      <w:r w:rsidR="004E120E" w:rsidRPr="007F2712">
        <w:rPr>
          <w:noProof/>
          <w:lang w:val="sr-Latn-CS"/>
        </w:rPr>
        <w:t>.</w:t>
      </w:r>
    </w:p>
    <w:p w14:paraId="01DBFE53" w14:textId="3521C38E" w:rsidR="004148F3" w:rsidRPr="007F2712" w:rsidRDefault="007F2712" w:rsidP="004E120E">
      <w:pPr>
        <w:rPr>
          <w:noProof/>
          <w:lang w:val="sr-Latn-CS"/>
        </w:rPr>
      </w:pPr>
      <w:r>
        <w:rPr>
          <w:noProof/>
          <w:lang w:val="sr-Latn-CS"/>
        </w:rPr>
        <w:t>Trenutno</w:t>
      </w:r>
      <w:r w:rsidR="004E120E" w:rsidRPr="007F2712">
        <w:rPr>
          <w:noProof/>
          <w:lang w:val="sr-Latn-CS"/>
        </w:rPr>
        <w:t xml:space="preserve"> </w:t>
      </w:r>
      <w:r>
        <w:rPr>
          <w:noProof/>
          <w:lang w:val="sr-Latn-CS"/>
        </w:rPr>
        <w:t>ne</w:t>
      </w:r>
      <w:r w:rsidR="004E120E" w:rsidRPr="007F2712">
        <w:rPr>
          <w:noProof/>
          <w:lang w:val="sr-Latn-CS"/>
        </w:rPr>
        <w:t xml:space="preserve"> </w:t>
      </w:r>
      <w:r>
        <w:rPr>
          <w:noProof/>
          <w:lang w:val="sr-Latn-CS"/>
        </w:rPr>
        <w:t>postoje</w:t>
      </w:r>
      <w:r w:rsidR="004E120E" w:rsidRPr="007F2712">
        <w:rPr>
          <w:noProof/>
          <w:lang w:val="sr-Latn-CS"/>
        </w:rPr>
        <w:t xml:space="preserve"> </w:t>
      </w:r>
      <w:r>
        <w:rPr>
          <w:noProof/>
          <w:lang w:val="sr-Latn-CS"/>
        </w:rPr>
        <w:t>tehnički</w:t>
      </w:r>
      <w:r w:rsidR="004E120E" w:rsidRPr="007F2712">
        <w:rPr>
          <w:noProof/>
          <w:lang w:val="sr-Latn-CS"/>
        </w:rPr>
        <w:t xml:space="preserve"> </w:t>
      </w:r>
      <w:r>
        <w:rPr>
          <w:noProof/>
          <w:lang w:val="sr-Latn-CS"/>
        </w:rPr>
        <w:t>uslovi</w:t>
      </w:r>
      <w:r w:rsidR="004E120E" w:rsidRPr="007F2712">
        <w:rPr>
          <w:noProof/>
          <w:lang w:val="sr-Latn-CS"/>
        </w:rPr>
        <w:t xml:space="preserve"> </w:t>
      </w:r>
      <w:r>
        <w:rPr>
          <w:noProof/>
          <w:lang w:val="sr-Latn-CS"/>
        </w:rPr>
        <w:t>za</w:t>
      </w:r>
      <w:r w:rsidR="004E120E" w:rsidRPr="007F2712">
        <w:rPr>
          <w:noProof/>
          <w:lang w:val="sr-Latn-CS"/>
        </w:rPr>
        <w:t xml:space="preserve"> </w:t>
      </w:r>
      <w:r>
        <w:rPr>
          <w:noProof/>
          <w:lang w:val="sr-Latn-CS"/>
        </w:rPr>
        <w:t>priključenje</w:t>
      </w:r>
      <w:r w:rsidR="004E120E" w:rsidRPr="007F2712">
        <w:rPr>
          <w:noProof/>
          <w:lang w:val="sr-Latn-CS"/>
        </w:rPr>
        <w:t xml:space="preserve"> </w:t>
      </w:r>
      <w:r>
        <w:rPr>
          <w:noProof/>
          <w:lang w:val="sr-Latn-CS"/>
        </w:rPr>
        <w:t>predmetnog</w:t>
      </w:r>
      <w:r w:rsidR="004E120E" w:rsidRPr="007F2712">
        <w:rPr>
          <w:noProof/>
          <w:lang w:val="sr-Latn-CS"/>
        </w:rPr>
        <w:t xml:space="preserve"> </w:t>
      </w:r>
      <w:r>
        <w:rPr>
          <w:noProof/>
          <w:lang w:val="sr-Latn-CS"/>
        </w:rPr>
        <w:t>kompleksa</w:t>
      </w:r>
      <w:r w:rsidR="004E120E" w:rsidRPr="007F2712">
        <w:rPr>
          <w:noProof/>
          <w:lang w:val="sr-Latn-CS"/>
        </w:rPr>
        <w:t xml:space="preserve"> </w:t>
      </w:r>
      <w:r>
        <w:rPr>
          <w:noProof/>
          <w:lang w:val="sr-Latn-CS"/>
        </w:rPr>
        <w:t>Regionalnog</w:t>
      </w:r>
      <w:r w:rsidR="004E120E" w:rsidRPr="007F2712">
        <w:rPr>
          <w:noProof/>
          <w:lang w:val="sr-Latn-CS"/>
        </w:rPr>
        <w:t xml:space="preserve"> </w:t>
      </w:r>
      <w:r>
        <w:rPr>
          <w:noProof/>
          <w:lang w:val="sr-Latn-CS"/>
        </w:rPr>
        <w:t>centra</w:t>
      </w:r>
      <w:r w:rsidR="004E120E" w:rsidRPr="007F2712">
        <w:rPr>
          <w:noProof/>
          <w:lang w:val="sr-Latn-CS"/>
        </w:rPr>
        <w:t xml:space="preserve"> </w:t>
      </w:r>
      <w:r>
        <w:rPr>
          <w:noProof/>
          <w:lang w:val="sr-Latn-CS"/>
        </w:rPr>
        <w:t>na</w:t>
      </w:r>
      <w:r w:rsidR="004E120E" w:rsidRPr="007F2712">
        <w:rPr>
          <w:noProof/>
          <w:lang w:val="sr-Latn-CS"/>
        </w:rPr>
        <w:t xml:space="preserve"> </w:t>
      </w:r>
      <w:r>
        <w:rPr>
          <w:noProof/>
          <w:lang w:val="sr-Latn-CS"/>
        </w:rPr>
        <w:t>postojeći</w:t>
      </w:r>
      <w:r w:rsidR="004E120E" w:rsidRPr="007F2712">
        <w:rPr>
          <w:noProof/>
          <w:lang w:val="sr-Latn-CS"/>
        </w:rPr>
        <w:t xml:space="preserve"> </w:t>
      </w:r>
      <w:r>
        <w:rPr>
          <w:noProof/>
          <w:lang w:val="sr-Latn-CS"/>
        </w:rPr>
        <w:t>javni</w:t>
      </w:r>
      <w:r w:rsidR="004E120E" w:rsidRPr="007F2712">
        <w:rPr>
          <w:noProof/>
          <w:lang w:val="sr-Latn-CS"/>
        </w:rPr>
        <w:t xml:space="preserve"> </w:t>
      </w:r>
      <w:r>
        <w:rPr>
          <w:noProof/>
          <w:lang w:val="sr-Latn-CS"/>
        </w:rPr>
        <w:t>vodovod</w:t>
      </w:r>
      <w:r w:rsidR="004E120E" w:rsidRPr="007F2712">
        <w:rPr>
          <w:noProof/>
          <w:lang w:val="sr-Latn-CS"/>
        </w:rPr>
        <w:t xml:space="preserve">. </w:t>
      </w:r>
      <w:r>
        <w:rPr>
          <w:noProof/>
          <w:lang w:val="sr-Latn-CS"/>
        </w:rPr>
        <w:t>Kako</w:t>
      </w:r>
      <w:r w:rsidR="004E120E" w:rsidRPr="007F2712">
        <w:rPr>
          <w:noProof/>
          <w:lang w:val="sr-Latn-CS"/>
        </w:rPr>
        <w:t xml:space="preserve"> </w:t>
      </w:r>
      <w:r>
        <w:rPr>
          <w:noProof/>
          <w:lang w:val="sr-Latn-CS"/>
        </w:rPr>
        <w:t>je</w:t>
      </w:r>
      <w:r w:rsidR="004E120E" w:rsidRPr="007F2712">
        <w:rPr>
          <w:noProof/>
          <w:lang w:val="sr-Latn-CS"/>
        </w:rPr>
        <w:t xml:space="preserve"> </w:t>
      </w:r>
      <w:r>
        <w:rPr>
          <w:noProof/>
          <w:lang w:val="sr-Latn-CS"/>
        </w:rPr>
        <w:t>planirano</w:t>
      </w:r>
      <w:r w:rsidR="004E120E" w:rsidRPr="007F2712">
        <w:rPr>
          <w:noProof/>
          <w:lang w:val="sr-Latn-CS"/>
        </w:rPr>
        <w:t xml:space="preserve"> </w:t>
      </w:r>
      <w:r>
        <w:rPr>
          <w:noProof/>
          <w:lang w:val="sr-Latn-CS"/>
        </w:rPr>
        <w:t>da</w:t>
      </w:r>
      <w:r w:rsidR="004E120E" w:rsidRPr="007F2712">
        <w:rPr>
          <w:noProof/>
          <w:lang w:val="sr-Latn-CS"/>
        </w:rPr>
        <w:t xml:space="preserve"> </w:t>
      </w:r>
      <w:r>
        <w:rPr>
          <w:noProof/>
          <w:lang w:val="sr-Latn-CS"/>
        </w:rPr>
        <w:t>kompleks</w:t>
      </w:r>
      <w:r w:rsidR="004E120E" w:rsidRPr="007F2712">
        <w:rPr>
          <w:noProof/>
          <w:lang w:val="sr-Latn-CS"/>
        </w:rPr>
        <w:t xml:space="preserve"> </w:t>
      </w:r>
      <w:r>
        <w:rPr>
          <w:noProof/>
          <w:lang w:val="sr-Latn-CS"/>
        </w:rPr>
        <w:t>u</w:t>
      </w:r>
      <w:r w:rsidR="004E120E" w:rsidRPr="007F2712">
        <w:rPr>
          <w:noProof/>
          <w:lang w:val="sr-Latn-CS"/>
        </w:rPr>
        <w:t xml:space="preserve"> </w:t>
      </w:r>
      <w:r>
        <w:rPr>
          <w:noProof/>
          <w:lang w:val="sr-Latn-CS"/>
        </w:rPr>
        <w:t>sledećoj</w:t>
      </w:r>
      <w:r w:rsidR="004E120E" w:rsidRPr="007F2712">
        <w:rPr>
          <w:noProof/>
          <w:lang w:val="sr-Latn-CS"/>
        </w:rPr>
        <w:t xml:space="preserve"> </w:t>
      </w:r>
      <w:r>
        <w:rPr>
          <w:noProof/>
          <w:lang w:val="sr-Latn-CS"/>
        </w:rPr>
        <w:t>fazi</w:t>
      </w:r>
      <w:r w:rsidR="004E120E" w:rsidRPr="007F2712">
        <w:rPr>
          <w:noProof/>
          <w:lang w:val="sr-Latn-CS"/>
        </w:rPr>
        <w:t xml:space="preserve"> </w:t>
      </w:r>
      <w:r>
        <w:rPr>
          <w:noProof/>
          <w:lang w:val="sr-Latn-CS"/>
        </w:rPr>
        <w:t>bude</w:t>
      </w:r>
      <w:r w:rsidR="004E120E" w:rsidRPr="007F2712">
        <w:rPr>
          <w:noProof/>
          <w:lang w:val="sr-Latn-CS"/>
        </w:rPr>
        <w:t xml:space="preserve"> </w:t>
      </w:r>
      <w:r>
        <w:rPr>
          <w:noProof/>
          <w:lang w:val="sr-Latn-CS"/>
        </w:rPr>
        <w:t>priključen</w:t>
      </w:r>
      <w:r w:rsidR="004E120E" w:rsidRPr="007F2712">
        <w:rPr>
          <w:noProof/>
          <w:lang w:val="sr-Latn-CS"/>
        </w:rPr>
        <w:t xml:space="preserve"> </w:t>
      </w:r>
      <w:r>
        <w:rPr>
          <w:noProof/>
          <w:lang w:val="sr-Latn-CS"/>
        </w:rPr>
        <w:t>na</w:t>
      </w:r>
      <w:r w:rsidR="004E120E" w:rsidRPr="007F2712">
        <w:rPr>
          <w:noProof/>
          <w:lang w:val="sr-Latn-CS"/>
        </w:rPr>
        <w:t xml:space="preserve"> </w:t>
      </w:r>
      <w:r>
        <w:rPr>
          <w:noProof/>
          <w:lang w:val="sr-Latn-CS"/>
        </w:rPr>
        <w:t>budući</w:t>
      </w:r>
      <w:r w:rsidR="004E120E" w:rsidRPr="007F2712">
        <w:rPr>
          <w:noProof/>
          <w:lang w:val="sr-Latn-CS"/>
        </w:rPr>
        <w:t xml:space="preserve"> </w:t>
      </w:r>
      <w:r>
        <w:rPr>
          <w:noProof/>
          <w:lang w:val="sr-Latn-CS"/>
        </w:rPr>
        <w:t>gradski</w:t>
      </w:r>
      <w:r w:rsidR="004E120E" w:rsidRPr="007F2712">
        <w:rPr>
          <w:noProof/>
          <w:lang w:val="sr-Latn-CS"/>
        </w:rPr>
        <w:t xml:space="preserve"> </w:t>
      </w:r>
      <w:r>
        <w:rPr>
          <w:noProof/>
          <w:lang w:val="sr-Latn-CS"/>
        </w:rPr>
        <w:t>vodovod</w:t>
      </w:r>
      <w:r w:rsidR="004E120E" w:rsidRPr="007F2712">
        <w:rPr>
          <w:noProof/>
          <w:lang w:val="sr-Latn-CS"/>
        </w:rPr>
        <w:t xml:space="preserve"> (</w:t>
      </w:r>
      <w:r>
        <w:rPr>
          <w:noProof/>
          <w:lang w:val="sr-Latn-CS"/>
        </w:rPr>
        <w:t>gradska</w:t>
      </w:r>
      <w:r w:rsidR="004E120E" w:rsidRPr="007F2712">
        <w:rPr>
          <w:noProof/>
          <w:lang w:val="sr-Latn-CS"/>
        </w:rPr>
        <w:t xml:space="preserve"> </w:t>
      </w:r>
      <w:r>
        <w:rPr>
          <w:noProof/>
          <w:lang w:val="sr-Latn-CS"/>
        </w:rPr>
        <w:t>vodovodna</w:t>
      </w:r>
      <w:r w:rsidR="004E120E" w:rsidRPr="007F2712">
        <w:rPr>
          <w:noProof/>
          <w:lang w:val="sr-Latn-CS"/>
        </w:rPr>
        <w:t xml:space="preserve"> </w:t>
      </w:r>
      <w:r>
        <w:rPr>
          <w:noProof/>
          <w:lang w:val="sr-Latn-CS"/>
        </w:rPr>
        <w:t>mreža</w:t>
      </w:r>
      <w:r w:rsidR="004E120E" w:rsidRPr="007F2712">
        <w:rPr>
          <w:noProof/>
          <w:lang w:val="sr-Latn-CS"/>
        </w:rPr>
        <w:t xml:space="preserve"> </w:t>
      </w:r>
      <w:r>
        <w:rPr>
          <w:noProof/>
          <w:lang w:val="sr-Latn-CS"/>
        </w:rPr>
        <w:t>u</w:t>
      </w:r>
      <w:r w:rsidR="004E120E" w:rsidRPr="007F2712">
        <w:rPr>
          <w:noProof/>
          <w:lang w:val="sr-Latn-CS"/>
        </w:rPr>
        <w:t xml:space="preserve"> </w:t>
      </w:r>
      <w:r>
        <w:rPr>
          <w:noProof/>
          <w:lang w:val="sr-Latn-CS"/>
        </w:rPr>
        <w:t>dužini</w:t>
      </w:r>
      <w:r w:rsidR="004E120E" w:rsidRPr="007F2712">
        <w:rPr>
          <w:noProof/>
          <w:lang w:val="sr-Latn-CS"/>
        </w:rPr>
        <w:t xml:space="preserve"> </w:t>
      </w:r>
      <w:r>
        <w:rPr>
          <w:noProof/>
          <w:lang w:val="sr-Latn-CS"/>
        </w:rPr>
        <w:t>oko</w:t>
      </w:r>
      <w:r w:rsidR="004E120E" w:rsidRPr="007F2712">
        <w:rPr>
          <w:noProof/>
          <w:lang w:val="sr-Latn-CS"/>
        </w:rPr>
        <w:t xml:space="preserve"> 8 km </w:t>
      </w:r>
      <w:r>
        <w:rPr>
          <w:noProof/>
          <w:lang w:val="sr-Latn-CS"/>
        </w:rPr>
        <w:t>i</w:t>
      </w:r>
      <w:r w:rsidR="004E120E" w:rsidRPr="007F2712">
        <w:rPr>
          <w:noProof/>
          <w:lang w:val="sr-Latn-CS"/>
        </w:rPr>
        <w:t xml:space="preserve"> </w:t>
      </w:r>
      <w:r>
        <w:rPr>
          <w:noProof/>
          <w:lang w:val="sr-Latn-CS"/>
        </w:rPr>
        <w:t>vodotoranj</w:t>
      </w:r>
      <w:r w:rsidR="004E120E" w:rsidRPr="007F2712">
        <w:rPr>
          <w:noProof/>
          <w:lang w:val="sr-Latn-CS"/>
        </w:rPr>
        <w:t xml:space="preserve"> – </w:t>
      </w:r>
      <w:r>
        <w:rPr>
          <w:noProof/>
          <w:lang w:val="sr-Latn-CS"/>
        </w:rPr>
        <w:t>nedostajuća</w:t>
      </w:r>
      <w:r w:rsidR="004E120E" w:rsidRPr="007F2712">
        <w:rPr>
          <w:noProof/>
          <w:lang w:val="sr-Latn-CS"/>
        </w:rPr>
        <w:t xml:space="preserve"> </w:t>
      </w:r>
      <w:r>
        <w:rPr>
          <w:noProof/>
          <w:lang w:val="sr-Latn-CS"/>
        </w:rPr>
        <w:t>infrastruktura</w:t>
      </w:r>
      <w:r w:rsidR="004E120E" w:rsidRPr="007F2712">
        <w:rPr>
          <w:noProof/>
          <w:lang w:val="sr-Latn-CS"/>
        </w:rPr>
        <w:t xml:space="preserve">), </w:t>
      </w:r>
      <w:r>
        <w:rPr>
          <w:noProof/>
          <w:lang w:val="sr-Latn-CS"/>
        </w:rPr>
        <w:t>vodovodne</w:t>
      </w:r>
      <w:r w:rsidR="004E120E" w:rsidRPr="007F2712">
        <w:rPr>
          <w:noProof/>
          <w:lang w:val="sr-Latn-CS"/>
        </w:rPr>
        <w:t xml:space="preserve"> </w:t>
      </w:r>
      <w:r>
        <w:rPr>
          <w:noProof/>
          <w:lang w:val="sr-Latn-CS"/>
        </w:rPr>
        <w:t>instalacije</w:t>
      </w:r>
      <w:r w:rsidR="004E120E" w:rsidRPr="007F2712">
        <w:rPr>
          <w:noProof/>
          <w:lang w:val="sr-Latn-CS"/>
        </w:rPr>
        <w:t xml:space="preserve"> </w:t>
      </w:r>
      <w:r>
        <w:rPr>
          <w:noProof/>
          <w:lang w:val="sr-Latn-CS"/>
        </w:rPr>
        <w:t>kompleksa</w:t>
      </w:r>
      <w:r w:rsidR="004E120E" w:rsidRPr="007F2712">
        <w:rPr>
          <w:noProof/>
          <w:lang w:val="sr-Latn-CS"/>
        </w:rPr>
        <w:t xml:space="preserve"> </w:t>
      </w:r>
      <w:r>
        <w:rPr>
          <w:noProof/>
          <w:lang w:val="sr-Latn-CS"/>
        </w:rPr>
        <w:t>su</w:t>
      </w:r>
      <w:r w:rsidR="004E120E" w:rsidRPr="007F2712">
        <w:rPr>
          <w:noProof/>
          <w:lang w:val="sr-Latn-CS"/>
        </w:rPr>
        <w:t xml:space="preserve"> </w:t>
      </w:r>
      <w:r>
        <w:rPr>
          <w:noProof/>
          <w:lang w:val="sr-Latn-CS"/>
        </w:rPr>
        <w:t>projektovane</w:t>
      </w:r>
      <w:r w:rsidR="004E120E" w:rsidRPr="007F2712">
        <w:rPr>
          <w:noProof/>
          <w:lang w:val="sr-Latn-CS"/>
        </w:rPr>
        <w:t xml:space="preserve"> </w:t>
      </w:r>
      <w:r>
        <w:rPr>
          <w:noProof/>
          <w:lang w:val="sr-Latn-CS"/>
        </w:rPr>
        <w:t>tako</w:t>
      </w:r>
      <w:r w:rsidR="004E120E" w:rsidRPr="007F2712">
        <w:rPr>
          <w:noProof/>
          <w:lang w:val="sr-Latn-CS"/>
        </w:rPr>
        <w:t xml:space="preserve"> </w:t>
      </w:r>
      <w:r>
        <w:rPr>
          <w:noProof/>
          <w:lang w:val="sr-Latn-CS"/>
        </w:rPr>
        <w:t>da</w:t>
      </w:r>
      <w:r w:rsidR="004E120E" w:rsidRPr="007F2712">
        <w:rPr>
          <w:noProof/>
          <w:lang w:val="sr-Latn-CS"/>
        </w:rPr>
        <w:t xml:space="preserve"> </w:t>
      </w:r>
      <w:r>
        <w:rPr>
          <w:noProof/>
          <w:lang w:val="sr-Latn-CS"/>
        </w:rPr>
        <w:t>je</w:t>
      </w:r>
      <w:r w:rsidR="004E120E" w:rsidRPr="007F2712">
        <w:rPr>
          <w:noProof/>
          <w:lang w:val="sr-Latn-CS"/>
        </w:rPr>
        <w:t xml:space="preserve"> </w:t>
      </w:r>
      <w:r>
        <w:rPr>
          <w:noProof/>
          <w:lang w:val="sr-Latn-CS"/>
        </w:rPr>
        <w:t>moguće</w:t>
      </w:r>
      <w:r w:rsidR="004E120E" w:rsidRPr="007F2712">
        <w:rPr>
          <w:noProof/>
          <w:lang w:val="sr-Latn-CS"/>
        </w:rPr>
        <w:t xml:space="preserve"> </w:t>
      </w:r>
      <w:r>
        <w:rPr>
          <w:noProof/>
          <w:lang w:val="sr-Latn-CS"/>
        </w:rPr>
        <w:t>izvršiti</w:t>
      </w:r>
      <w:r w:rsidR="004E120E" w:rsidRPr="007F2712">
        <w:rPr>
          <w:noProof/>
          <w:lang w:val="sr-Latn-CS"/>
        </w:rPr>
        <w:t xml:space="preserve"> </w:t>
      </w:r>
      <w:r>
        <w:rPr>
          <w:noProof/>
          <w:lang w:val="sr-Latn-CS"/>
        </w:rPr>
        <w:t>priključenje</w:t>
      </w:r>
      <w:r w:rsidR="004E120E" w:rsidRPr="007F2712">
        <w:rPr>
          <w:noProof/>
          <w:lang w:val="sr-Latn-CS"/>
        </w:rPr>
        <w:t xml:space="preserve"> </w:t>
      </w:r>
      <w:r>
        <w:rPr>
          <w:noProof/>
          <w:lang w:val="sr-Latn-CS"/>
        </w:rPr>
        <w:t>istih</w:t>
      </w:r>
      <w:r w:rsidR="004E120E" w:rsidRPr="007F2712">
        <w:rPr>
          <w:noProof/>
          <w:lang w:val="sr-Latn-CS"/>
        </w:rPr>
        <w:t xml:space="preserve"> </w:t>
      </w:r>
      <w:r>
        <w:rPr>
          <w:noProof/>
          <w:lang w:val="sr-Latn-CS"/>
        </w:rPr>
        <w:t>na</w:t>
      </w:r>
      <w:r w:rsidR="004E120E" w:rsidRPr="007F2712">
        <w:rPr>
          <w:noProof/>
          <w:lang w:val="sr-Latn-CS"/>
        </w:rPr>
        <w:t xml:space="preserve"> </w:t>
      </w:r>
      <w:r>
        <w:rPr>
          <w:noProof/>
          <w:lang w:val="sr-Latn-CS"/>
        </w:rPr>
        <w:t>budući</w:t>
      </w:r>
      <w:r w:rsidR="004E120E" w:rsidRPr="007F2712">
        <w:rPr>
          <w:noProof/>
          <w:lang w:val="sr-Latn-CS"/>
        </w:rPr>
        <w:t xml:space="preserve"> </w:t>
      </w:r>
      <w:r>
        <w:rPr>
          <w:noProof/>
          <w:lang w:val="sr-Latn-CS"/>
        </w:rPr>
        <w:t>gradski</w:t>
      </w:r>
      <w:r w:rsidR="004E120E" w:rsidRPr="007F2712">
        <w:rPr>
          <w:noProof/>
          <w:lang w:val="sr-Latn-CS"/>
        </w:rPr>
        <w:t xml:space="preserve"> </w:t>
      </w:r>
      <w:r>
        <w:rPr>
          <w:noProof/>
          <w:lang w:val="sr-Latn-CS"/>
        </w:rPr>
        <w:t>vodovod</w:t>
      </w:r>
      <w:r w:rsidR="004E120E" w:rsidRPr="007F2712">
        <w:rPr>
          <w:noProof/>
          <w:lang w:val="sr-Latn-CS"/>
        </w:rPr>
        <w:t xml:space="preserve"> </w:t>
      </w:r>
      <w:r>
        <w:rPr>
          <w:noProof/>
          <w:lang w:val="sr-Latn-CS"/>
        </w:rPr>
        <w:t>po</w:t>
      </w:r>
      <w:r w:rsidR="004E120E" w:rsidRPr="007F2712">
        <w:rPr>
          <w:noProof/>
          <w:lang w:val="sr-Latn-CS"/>
        </w:rPr>
        <w:t xml:space="preserve"> </w:t>
      </w:r>
      <w:r>
        <w:rPr>
          <w:noProof/>
          <w:lang w:val="sr-Latn-CS"/>
        </w:rPr>
        <w:t>njegovoj</w:t>
      </w:r>
      <w:r w:rsidR="004E120E" w:rsidRPr="007F2712">
        <w:rPr>
          <w:noProof/>
          <w:lang w:val="sr-Latn-CS"/>
        </w:rPr>
        <w:t xml:space="preserve"> </w:t>
      </w:r>
      <w:r>
        <w:rPr>
          <w:noProof/>
          <w:lang w:val="sr-Latn-CS"/>
        </w:rPr>
        <w:t>izgradnji</w:t>
      </w:r>
      <w:r w:rsidR="004E120E" w:rsidRPr="007F2712">
        <w:rPr>
          <w:noProof/>
          <w:lang w:val="sr-Latn-CS"/>
        </w:rPr>
        <w:t>.</w:t>
      </w:r>
    </w:p>
    <w:p w14:paraId="2505B780" w14:textId="716E6EE9" w:rsidR="004E120E" w:rsidRDefault="007F2712" w:rsidP="004E120E">
      <w:pPr>
        <w:rPr>
          <w:noProof/>
          <w:lang w:val="sr-Latn-CS"/>
        </w:rPr>
      </w:pPr>
      <w:r>
        <w:rPr>
          <w:noProof/>
          <w:lang w:val="sr-Latn-CS"/>
        </w:rPr>
        <w:t>Lokacija</w:t>
      </w:r>
      <w:r w:rsidR="004E120E" w:rsidRPr="007F2712">
        <w:rPr>
          <w:noProof/>
          <w:lang w:val="sr-Latn-CS"/>
        </w:rPr>
        <w:t xml:space="preserve"> </w:t>
      </w:r>
      <w:r>
        <w:rPr>
          <w:noProof/>
          <w:lang w:val="sr-Latn-CS"/>
        </w:rPr>
        <w:t>Projekta</w:t>
      </w:r>
      <w:r w:rsidR="004E120E" w:rsidRPr="007F2712">
        <w:rPr>
          <w:noProof/>
          <w:lang w:val="sr-Latn-CS"/>
        </w:rPr>
        <w:t xml:space="preserve"> </w:t>
      </w:r>
      <w:r>
        <w:rPr>
          <w:noProof/>
          <w:lang w:val="sr-Latn-CS"/>
        </w:rPr>
        <w:t>je</w:t>
      </w:r>
      <w:r w:rsidR="004E120E" w:rsidRPr="007F2712">
        <w:rPr>
          <w:noProof/>
          <w:lang w:val="sr-Latn-CS"/>
        </w:rPr>
        <w:t xml:space="preserve"> </w:t>
      </w:r>
      <w:r>
        <w:rPr>
          <w:noProof/>
          <w:lang w:val="sr-Latn-CS"/>
        </w:rPr>
        <w:t>udaljena</w:t>
      </w:r>
      <w:r w:rsidR="004E120E" w:rsidRPr="007F2712">
        <w:rPr>
          <w:noProof/>
          <w:lang w:val="sr-Latn-CS"/>
        </w:rPr>
        <w:t xml:space="preserve"> </w:t>
      </w:r>
      <w:r>
        <w:rPr>
          <w:noProof/>
          <w:lang w:val="sr-Latn-CS"/>
        </w:rPr>
        <w:t>od</w:t>
      </w:r>
      <w:r w:rsidR="004E120E" w:rsidRPr="007F2712">
        <w:rPr>
          <w:noProof/>
          <w:lang w:val="sr-Latn-CS"/>
        </w:rPr>
        <w:t xml:space="preserve"> </w:t>
      </w:r>
      <w:r>
        <w:rPr>
          <w:noProof/>
          <w:lang w:val="sr-Latn-CS"/>
        </w:rPr>
        <w:t>navedenih</w:t>
      </w:r>
      <w:r w:rsidR="004E120E" w:rsidRPr="007F2712">
        <w:rPr>
          <w:noProof/>
          <w:lang w:val="sr-Latn-CS"/>
        </w:rPr>
        <w:t xml:space="preserve"> </w:t>
      </w:r>
      <w:r>
        <w:rPr>
          <w:noProof/>
          <w:lang w:val="sr-Latn-CS"/>
        </w:rPr>
        <w:t>izvorišta</w:t>
      </w:r>
      <w:r w:rsidR="004E120E" w:rsidRPr="007F2712">
        <w:rPr>
          <w:noProof/>
          <w:lang w:val="sr-Latn-CS"/>
        </w:rPr>
        <w:t xml:space="preserve"> </w:t>
      </w:r>
      <w:r>
        <w:rPr>
          <w:noProof/>
          <w:lang w:val="sr-Latn-CS"/>
        </w:rPr>
        <w:t>vodosnabdevanja</w:t>
      </w:r>
      <w:r w:rsidR="004E120E" w:rsidRPr="007F2712">
        <w:rPr>
          <w:noProof/>
          <w:lang w:val="sr-Latn-CS"/>
        </w:rPr>
        <w:t xml:space="preserve"> </w:t>
      </w:r>
      <w:r>
        <w:rPr>
          <w:noProof/>
          <w:lang w:val="sr-Latn-CS"/>
        </w:rPr>
        <w:t>i</w:t>
      </w:r>
      <w:r w:rsidR="004E120E" w:rsidRPr="007F2712">
        <w:rPr>
          <w:noProof/>
          <w:lang w:val="sr-Latn-CS"/>
        </w:rPr>
        <w:t xml:space="preserve"> </w:t>
      </w:r>
      <w:r>
        <w:rPr>
          <w:noProof/>
          <w:lang w:val="sr-Latn-CS"/>
        </w:rPr>
        <w:t>van</w:t>
      </w:r>
      <w:r w:rsidR="004E120E" w:rsidRPr="007F2712">
        <w:rPr>
          <w:noProof/>
          <w:lang w:val="sr-Latn-CS"/>
        </w:rPr>
        <w:t xml:space="preserve"> </w:t>
      </w:r>
      <w:r>
        <w:rPr>
          <w:noProof/>
          <w:lang w:val="sr-Latn-CS"/>
        </w:rPr>
        <w:t>njihovih</w:t>
      </w:r>
      <w:r w:rsidR="004E120E" w:rsidRPr="007F2712">
        <w:rPr>
          <w:noProof/>
          <w:lang w:val="sr-Latn-CS"/>
        </w:rPr>
        <w:t xml:space="preserve"> </w:t>
      </w:r>
      <w:r>
        <w:rPr>
          <w:noProof/>
          <w:lang w:val="sr-Latn-CS"/>
        </w:rPr>
        <w:t>sanitarnih</w:t>
      </w:r>
      <w:r w:rsidR="004E120E" w:rsidRPr="007F2712">
        <w:rPr>
          <w:noProof/>
          <w:lang w:val="sr-Latn-CS"/>
        </w:rPr>
        <w:t xml:space="preserve"> </w:t>
      </w:r>
      <w:r>
        <w:rPr>
          <w:noProof/>
          <w:lang w:val="sr-Latn-CS"/>
        </w:rPr>
        <w:t>zona</w:t>
      </w:r>
      <w:r w:rsidR="004E120E" w:rsidRPr="007F2712">
        <w:rPr>
          <w:noProof/>
          <w:lang w:val="sr-Latn-CS"/>
        </w:rPr>
        <w:t xml:space="preserve"> </w:t>
      </w:r>
      <w:r>
        <w:rPr>
          <w:noProof/>
          <w:lang w:val="sr-Latn-CS"/>
        </w:rPr>
        <w:t>zaštite</w:t>
      </w:r>
      <w:r w:rsidR="004E120E" w:rsidRPr="007F2712">
        <w:rPr>
          <w:noProof/>
          <w:lang w:val="sr-Latn-CS"/>
        </w:rPr>
        <w:t xml:space="preserve">, </w:t>
      </w:r>
      <w:r>
        <w:rPr>
          <w:noProof/>
          <w:lang w:val="sr-Latn-CS"/>
        </w:rPr>
        <w:t>odnosno</w:t>
      </w:r>
      <w:r w:rsidR="004E120E" w:rsidRPr="007F2712">
        <w:rPr>
          <w:noProof/>
          <w:lang w:val="sr-Latn-CS"/>
        </w:rPr>
        <w:t xml:space="preserve"> </w:t>
      </w:r>
      <w:r>
        <w:rPr>
          <w:noProof/>
          <w:lang w:val="sr-Latn-CS"/>
        </w:rPr>
        <w:t>slivnih</w:t>
      </w:r>
      <w:r w:rsidR="004E120E" w:rsidRPr="007F2712">
        <w:rPr>
          <w:noProof/>
          <w:lang w:val="sr-Latn-CS"/>
        </w:rPr>
        <w:t xml:space="preserve"> </w:t>
      </w:r>
      <w:r>
        <w:rPr>
          <w:noProof/>
          <w:lang w:val="sr-Latn-CS"/>
        </w:rPr>
        <w:t>područja</w:t>
      </w:r>
      <w:r w:rsidR="004E120E" w:rsidRPr="007F2712">
        <w:rPr>
          <w:noProof/>
          <w:lang w:val="sr-Latn-CS"/>
        </w:rPr>
        <w:t>, (</w:t>
      </w:r>
      <w:r>
        <w:rPr>
          <w:noProof/>
          <w:lang w:val="sr-Latn-CS"/>
        </w:rPr>
        <w:t>Slika</w:t>
      </w:r>
      <w:r w:rsidR="004E120E" w:rsidRPr="007F2712">
        <w:rPr>
          <w:noProof/>
          <w:lang w:val="sr-Latn-CS"/>
        </w:rPr>
        <w:t xml:space="preserve"> </w:t>
      </w:r>
      <w:r>
        <w:rPr>
          <w:noProof/>
          <w:lang w:val="sr-Latn-CS"/>
        </w:rPr>
        <w:t>6.5.15</w:t>
      </w:r>
      <w:r w:rsidR="004E120E" w:rsidRPr="007F2712">
        <w:rPr>
          <w:noProof/>
          <w:lang w:val="sr-Latn-CS"/>
        </w:rPr>
        <w:t xml:space="preserve">) </w:t>
      </w:r>
      <w:r>
        <w:rPr>
          <w:noProof/>
          <w:lang w:val="sr-Latn-CS"/>
        </w:rPr>
        <w:t>te</w:t>
      </w:r>
      <w:r w:rsidR="004E120E" w:rsidRPr="007F2712">
        <w:rPr>
          <w:noProof/>
          <w:lang w:val="sr-Latn-CS"/>
        </w:rPr>
        <w:t xml:space="preserve"> </w:t>
      </w:r>
      <w:r>
        <w:rPr>
          <w:noProof/>
          <w:lang w:val="sr-Latn-CS"/>
        </w:rPr>
        <w:t>sa</w:t>
      </w:r>
      <w:r w:rsidR="004E120E" w:rsidRPr="007F2712">
        <w:rPr>
          <w:noProof/>
          <w:lang w:val="sr-Latn-CS"/>
        </w:rPr>
        <w:t xml:space="preserve"> </w:t>
      </w:r>
      <w:r>
        <w:rPr>
          <w:noProof/>
          <w:lang w:val="sr-Latn-CS"/>
        </w:rPr>
        <w:t>tog</w:t>
      </w:r>
      <w:r w:rsidR="004E120E" w:rsidRPr="007F2712">
        <w:rPr>
          <w:noProof/>
          <w:lang w:val="sr-Latn-CS"/>
        </w:rPr>
        <w:t xml:space="preserve"> </w:t>
      </w:r>
      <w:r>
        <w:rPr>
          <w:noProof/>
          <w:lang w:val="sr-Latn-CS"/>
        </w:rPr>
        <w:t>aspekta</w:t>
      </w:r>
      <w:r w:rsidR="004E120E" w:rsidRPr="007F2712">
        <w:rPr>
          <w:noProof/>
          <w:lang w:val="sr-Latn-CS"/>
        </w:rPr>
        <w:t xml:space="preserve"> </w:t>
      </w:r>
      <w:r>
        <w:rPr>
          <w:noProof/>
          <w:lang w:val="sr-Latn-CS"/>
        </w:rPr>
        <w:t>planirani</w:t>
      </w:r>
      <w:r w:rsidR="004E120E" w:rsidRPr="007F2712">
        <w:rPr>
          <w:noProof/>
          <w:lang w:val="sr-Latn-CS"/>
        </w:rPr>
        <w:t xml:space="preserve"> </w:t>
      </w:r>
      <w:r>
        <w:rPr>
          <w:noProof/>
          <w:lang w:val="sr-Latn-CS"/>
        </w:rPr>
        <w:t>kompleks</w:t>
      </w:r>
      <w:r w:rsidR="004E120E" w:rsidRPr="007F2712">
        <w:rPr>
          <w:noProof/>
          <w:lang w:val="sr-Latn-CS"/>
        </w:rPr>
        <w:t xml:space="preserve"> </w:t>
      </w:r>
      <w:r>
        <w:rPr>
          <w:noProof/>
          <w:lang w:val="sr-Latn-CS"/>
        </w:rPr>
        <w:t>Regionalni</w:t>
      </w:r>
      <w:r w:rsidR="004E120E" w:rsidRPr="007F2712">
        <w:rPr>
          <w:noProof/>
          <w:lang w:val="sr-Latn-CS"/>
        </w:rPr>
        <w:t xml:space="preserve"> </w:t>
      </w:r>
      <w:r>
        <w:rPr>
          <w:noProof/>
          <w:lang w:val="sr-Latn-CS"/>
        </w:rPr>
        <w:t>centar</w:t>
      </w:r>
      <w:r w:rsidR="004E120E" w:rsidRPr="007F2712">
        <w:rPr>
          <w:noProof/>
          <w:lang w:val="sr-Latn-CS"/>
        </w:rPr>
        <w:t xml:space="preserve"> </w:t>
      </w:r>
      <w:r>
        <w:rPr>
          <w:noProof/>
          <w:lang w:val="sr-Latn-CS"/>
        </w:rPr>
        <w:t>za</w:t>
      </w:r>
      <w:r w:rsidR="004E120E" w:rsidRPr="007F2712">
        <w:rPr>
          <w:noProof/>
          <w:lang w:val="sr-Latn-CS"/>
        </w:rPr>
        <w:t xml:space="preserve"> </w:t>
      </w:r>
      <w:r>
        <w:rPr>
          <w:noProof/>
          <w:lang w:val="sr-Latn-CS"/>
        </w:rPr>
        <w:t>upravljanje</w:t>
      </w:r>
      <w:r w:rsidR="004E120E" w:rsidRPr="007F2712">
        <w:rPr>
          <w:noProof/>
          <w:lang w:val="sr-Latn-CS"/>
        </w:rPr>
        <w:t xml:space="preserve"> </w:t>
      </w:r>
      <w:r>
        <w:rPr>
          <w:noProof/>
          <w:lang w:val="sr-Latn-CS"/>
        </w:rPr>
        <w:t>otpadom</w:t>
      </w:r>
      <w:r w:rsidR="004E120E" w:rsidRPr="007F2712">
        <w:rPr>
          <w:noProof/>
          <w:lang w:val="sr-Latn-CS"/>
        </w:rPr>
        <w:t xml:space="preserve"> </w:t>
      </w:r>
      <w:r>
        <w:rPr>
          <w:noProof/>
          <w:lang w:val="sr-Latn-CS"/>
        </w:rPr>
        <w:t>nije</w:t>
      </w:r>
      <w:r w:rsidR="004E120E" w:rsidRPr="007F2712">
        <w:rPr>
          <w:noProof/>
          <w:lang w:val="sr-Latn-CS"/>
        </w:rPr>
        <w:t xml:space="preserve"> </w:t>
      </w:r>
      <w:r>
        <w:rPr>
          <w:noProof/>
          <w:lang w:val="sr-Latn-CS"/>
        </w:rPr>
        <w:t>faktor</w:t>
      </w:r>
      <w:r w:rsidR="004E120E" w:rsidRPr="007F2712">
        <w:rPr>
          <w:noProof/>
          <w:lang w:val="sr-Latn-CS"/>
        </w:rPr>
        <w:t xml:space="preserve"> </w:t>
      </w:r>
      <w:r>
        <w:rPr>
          <w:noProof/>
          <w:lang w:val="sr-Latn-CS"/>
        </w:rPr>
        <w:t>rizika</w:t>
      </w:r>
      <w:r w:rsidR="004E120E" w:rsidRPr="007F2712">
        <w:rPr>
          <w:noProof/>
          <w:lang w:val="sr-Latn-CS"/>
        </w:rPr>
        <w:t>.</w:t>
      </w:r>
    </w:p>
    <w:p w14:paraId="662514C0" w14:textId="77777777" w:rsidR="007F2712" w:rsidRPr="007F2712" w:rsidRDefault="007F2712" w:rsidP="004E120E">
      <w:pPr>
        <w:rPr>
          <w:noProof/>
          <w:lang w:val="sr-Latn-CS"/>
        </w:rPr>
      </w:pPr>
    </w:p>
    <w:p w14:paraId="3F72B9A4" w14:textId="3202F3F8" w:rsidR="004E120E" w:rsidRPr="007F2712" w:rsidRDefault="004E120E" w:rsidP="004E120E">
      <w:pPr>
        <w:rPr>
          <w:noProof/>
          <w:lang w:val="sr-Latn-CS"/>
        </w:rPr>
      </w:pPr>
      <w:r w:rsidRPr="007F2712">
        <w:rPr>
          <w:noProof/>
          <w:lang w:val="sr-Latn-RS" w:eastAsia="sr-Latn-RS"/>
        </w:rPr>
        <w:drawing>
          <wp:inline distT="0" distB="0" distL="0" distR="0" wp14:anchorId="42A37DDF" wp14:editId="1F8D718C">
            <wp:extent cx="5761355" cy="2662555"/>
            <wp:effectExtent l="0" t="0" r="0" b="4445"/>
            <wp:docPr id="8744226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1355" cy="2662555"/>
                    </a:xfrm>
                    <a:prstGeom prst="rect">
                      <a:avLst/>
                    </a:prstGeom>
                    <a:noFill/>
                    <a:ln>
                      <a:noFill/>
                    </a:ln>
                  </pic:spPr>
                </pic:pic>
              </a:graphicData>
            </a:graphic>
          </wp:inline>
        </w:drawing>
      </w:r>
    </w:p>
    <w:p w14:paraId="7859BBC3" w14:textId="13019346" w:rsidR="004E120E" w:rsidRPr="007F2712" w:rsidRDefault="006E2DBC" w:rsidP="006E2DBC">
      <w:pPr>
        <w:pStyle w:val="slika"/>
        <w:rPr>
          <w:noProof/>
        </w:rPr>
      </w:pPr>
      <w:r w:rsidRPr="007F2712">
        <w:rPr>
          <w:noProof/>
        </w:rPr>
        <w:t xml:space="preserve">Slika 6.5.15 </w:t>
      </w:r>
      <w:r w:rsidR="007F2712">
        <w:rPr>
          <w:noProof/>
        </w:rPr>
        <w:t>Izvod</w:t>
      </w:r>
      <w:r w:rsidRPr="007F2712">
        <w:rPr>
          <w:noProof/>
        </w:rPr>
        <w:t xml:space="preserve"> </w:t>
      </w:r>
      <w:r w:rsidR="007F2712">
        <w:rPr>
          <w:noProof/>
        </w:rPr>
        <w:t>iz</w:t>
      </w:r>
      <w:r w:rsidRPr="007F2712">
        <w:rPr>
          <w:noProof/>
        </w:rPr>
        <w:t xml:space="preserve"> </w:t>
      </w:r>
      <w:r w:rsidR="007F2712">
        <w:rPr>
          <w:noProof/>
        </w:rPr>
        <w:t>Prostornog</w:t>
      </w:r>
      <w:r w:rsidRPr="007F2712">
        <w:rPr>
          <w:noProof/>
        </w:rPr>
        <w:t xml:space="preserve"> </w:t>
      </w:r>
      <w:r w:rsidR="007F2712">
        <w:rPr>
          <w:noProof/>
        </w:rPr>
        <w:t>plana</w:t>
      </w:r>
      <w:r w:rsidRPr="007F2712">
        <w:rPr>
          <w:noProof/>
        </w:rPr>
        <w:t xml:space="preserve"> </w:t>
      </w:r>
      <w:r w:rsidR="007F2712">
        <w:rPr>
          <w:noProof/>
        </w:rPr>
        <w:t>grada</w:t>
      </w:r>
      <w:r w:rsidRPr="007F2712">
        <w:rPr>
          <w:noProof/>
        </w:rPr>
        <w:t xml:space="preserve"> </w:t>
      </w:r>
      <w:r w:rsidR="007F2712">
        <w:rPr>
          <w:noProof/>
        </w:rPr>
        <w:t>Sombora</w:t>
      </w:r>
      <w:r w:rsidRPr="007F2712">
        <w:rPr>
          <w:noProof/>
        </w:rPr>
        <w:t xml:space="preserve"> („</w:t>
      </w:r>
      <w:r w:rsidR="007F2712">
        <w:rPr>
          <w:noProof/>
        </w:rPr>
        <w:t>Sl</w:t>
      </w:r>
      <w:r w:rsidRPr="007F2712">
        <w:rPr>
          <w:noProof/>
        </w:rPr>
        <w:t>.</w:t>
      </w:r>
      <w:r w:rsidR="007F2712">
        <w:rPr>
          <w:noProof/>
        </w:rPr>
        <w:t>list</w:t>
      </w:r>
      <w:r w:rsidRPr="007F2712">
        <w:rPr>
          <w:noProof/>
        </w:rPr>
        <w:t xml:space="preserve"> </w:t>
      </w:r>
      <w:r w:rsidR="007F2712">
        <w:rPr>
          <w:noProof/>
        </w:rPr>
        <w:t>grada</w:t>
      </w:r>
      <w:r w:rsidRPr="007F2712">
        <w:rPr>
          <w:noProof/>
        </w:rPr>
        <w:t xml:space="preserve"> </w:t>
      </w:r>
      <w:r w:rsidR="007F2712">
        <w:rPr>
          <w:noProof/>
        </w:rPr>
        <w:t>Sombora</w:t>
      </w:r>
      <w:r w:rsidRPr="007F2712">
        <w:rPr>
          <w:noProof/>
        </w:rPr>
        <w:t xml:space="preserve">“ </w:t>
      </w:r>
      <w:r w:rsidR="007F2712">
        <w:rPr>
          <w:noProof/>
        </w:rPr>
        <w:t>br</w:t>
      </w:r>
      <w:r w:rsidRPr="007F2712">
        <w:rPr>
          <w:noProof/>
        </w:rPr>
        <w:t xml:space="preserve">.5/14) </w:t>
      </w:r>
      <w:r w:rsidR="007F2712">
        <w:rPr>
          <w:noProof/>
        </w:rPr>
        <w:t>Referalna</w:t>
      </w:r>
      <w:r w:rsidRPr="007F2712">
        <w:rPr>
          <w:noProof/>
        </w:rPr>
        <w:t xml:space="preserve"> </w:t>
      </w:r>
      <w:r w:rsidR="007F2712">
        <w:rPr>
          <w:noProof/>
        </w:rPr>
        <w:t>karta</w:t>
      </w:r>
      <w:r w:rsidRPr="007F2712">
        <w:rPr>
          <w:noProof/>
        </w:rPr>
        <w:t xml:space="preserve"> – </w:t>
      </w:r>
      <w:r w:rsidR="007F2712">
        <w:rPr>
          <w:noProof/>
        </w:rPr>
        <w:t>mreža</w:t>
      </w:r>
      <w:r w:rsidRPr="007F2712">
        <w:rPr>
          <w:noProof/>
        </w:rPr>
        <w:t xml:space="preserve"> </w:t>
      </w:r>
      <w:r w:rsidR="007F2712">
        <w:rPr>
          <w:noProof/>
        </w:rPr>
        <w:t>naselja</w:t>
      </w:r>
      <w:r w:rsidRPr="007F2712">
        <w:rPr>
          <w:noProof/>
        </w:rPr>
        <w:t xml:space="preserve"> </w:t>
      </w:r>
      <w:r w:rsidR="007F2712">
        <w:rPr>
          <w:noProof/>
        </w:rPr>
        <w:t>i</w:t>
      </w:r>
      <w:r w:rsidRPr="007F2712">
        <w:rPr>
          <w:noProof/>
        </w:rPr>
        <w:t xml:space="preserve"> </w:t>
      </w:r>
      <w:r w:rsidR="007F2712">
        <w:rPr>
          <w:noProof/>
        </w:rPr>
        <w:t>infrastrukturni</w:t>
      </w:r>
      <w:r w:rsidRPr="007F2712">
        <w:rPr>
          <w:noProof/>
        </w:rPr>
        <w:t xml:space="preserve"> </w:t>
      </w:r>
      <w:r w:rsidR="007F2712">
        <w:rPr>
          <w:noProof/>
        </w:rPr>
        <w:t>sistemi</w:t>
      </w:r>
    </w:p>
    <w:p w14:paraId="11A08BEF" w14:textId="77777777" w:rsidR="006E2DBC" w:rsidRPr="007F2712" w:rsidRDefault="006E2DBC" w:rsidP="006E2DBC">
      <w:pPr>
        <w:rPr>
          <w:noProof/>
          <w:lang w:val="sr-Latn-CS"/>
        </w:rPr>
      </w:pPr>
    </w:p>
    <w:p w14:paraId="473B7709" w14:textId="07FCB104" w:rsidR="006E2DBC" w:rsidRPr="007F2712" w:rsidRDefault="007F2712" w:rsidP="006E2DBC">
      <w:pPr>
        <w:rPr>
          <w:noProof/>
          <w:u w:val="single"/>
          <w:lang w:val="sr-Latn-CS"/>
        </w:rPr>
      </w:pPr>
      <w:r>
        <w:rPr>
          <w:noProof/>
          <w:u w:val="single"/>
          <w:lang w:val="sr-Latn-CS"/>
        </w:rPr>
        <w:t>Opis</w:t>
      </w:r>
      <w:r w:rsidR="006E2DBC" w:rsidRPr="007F2712">
        <w:rPr>
          <w:noProof/>
          <w:u w:val="single"/>
          <w:lang w:val="sr-Latn-CS"/>
        </w:rPr>
        <w:t xml:space="preserve"> </w:t>
      </w:r>
      <w:r>
        <w:rPr>
          <w:noProof/>
          <w:u w:val="single"/>
          <w:lang w:val="sr-Latn-CS"/>
        </w:rPr>
        <w:t>flore</w:t>
      </w:r>
      <w:r w:rsidR="006E2DBC" w:rsidRPr="007F2712">
        <w:rPr>
          <w:noProof/>
          <w:u w:val="single"/>
          <w:lang w:val="sr-Latn-CS"/>
        </w:rPr>
        <w:t xml:space="preserve"> </w:t>
      </w:r>
      <w:r>
        <w:rPr>
          <w:noProof/>
          <w:u w:val="single"/>
          <w:lang w:val="sr-Latn-CS"/>
        </w:rPr>
        <w:t>i</w:t>
      </w:r>
      <w:r w:rsidR="006E2DBC" w:rsidRPr="007F2712">
        <w:rPr>
          <w:noProof/>
          <w:u w:val="single"/>
          <w:lang w:val="sr-Latn-CS"/>
        </w:rPr>
        <w:t xml:space="preserve"> </w:t>
      </w:r>
      <w:r>
        <w:rPr>
          <w:noProof/>
          <w:u w:val="single"/>
          <w:lang w:val="sr-Latn-CS"/>
        </w:rPr>
        <w:t>faune</w:t>
      </w:r>
      <w:r w:rsidR="006E2DBC" w:rsidRPr="007F2712">
        <w:rPr>
          <w:noProof/>
          <w:u w:val="single"/>
          <w:lang w:val="sr-Latn-CS"/>
        </w:rPr>
        <w:t xml:space="preserve">, </w:t>
      </w:r>
      <w:r>
        <w:rPr>
          <w:noProof/>
          <w:u w:val="single"/>
          <w:lang w:val="sr-Latn-CS"/>
        </w:rPr>
        <w:t>prirodnih</w:t>
      </w:r>
      <w:r w:rsidR="006E2DBC" w:rsidRPr="007F2712">
        <w:rPr>
          <w:noProof/>
          <w:u w:val="single"/>
          <w:lang w:val="sr-Latn-CS"/>
        </w:rPr>
        <w:t xml:space="preserve"> </w:t>
      </w:r>
      <w:r>
        <w:rPr>
          <w:noProof/>
          <w:u w:val="single"/>
          <w:lang w:val="sr-Latn-CS"/>
        </w:rPr>
        <w:t>dobara</w:t>
      </w:r>
      <w:r w:rsidR="006E2DBC" w:rsidRPr="007F2712">
        <w:rPr>
          <w:noProof/>
          <w:u w:val="single"/>
          <w:lang w:val="sr-Latn-CS"/>
        </w:rPr>
        <w:t xml:space="preserve"> </w:t>
      </w:r>
      <w:r>
        <w:rPr>
          <w:noProof/>
          <w:u w:val="single"/>
          <w:lang w:val="sr-Latn-CS"/>
        </w:rPr>
        <w:t>posebne</w:t>
      </w:r>
      <w:r w:rsidR="006E2DBC" w:rsidRPr="007F2712">
        <w:rPr>
          <w:noProof/>
          <w:u w:val="single"/>
          <w:lang w:val="sr-Latn-CS"/>
        </w:rPr>
        <w:t xml:space="preserve"> </w:t>
      </w:r>
      <w:r>
        <w:rPr>
          <w:noProof/>
          <w:u w:val="single"/>
          <w:lang w:val="sr-Latn-CS"/>
        </w:rPr>
        <w:t>vrednosti</w:t>
      </w:r>
      <w:r w:rsidR="006E2DBC" w:rsidRPr="007F2712">
        <w:rPr>
          <w:noProof/>
          <w:u w:val="single"/>
          <w:lang w:val="sr-Latn-CS"/>
        </w:rPr>
        <w:t xml:space="preserve">, </w:t>
      </w:r>
      <w:r>
        <w:rPr>
          <w:noProof/>
          <w:u w:val="single"/>
          <w:lang w:val="sr-Latn-CS"/>
        </w:rPr>
        <w:t>retkih</w:t>
      </w:r>
      <w:r w:rsidR="006E2DBC" w:rsidRPr="007F2712">
        <w:rPr>
          <w:noProof/>
          <w:u w:val="single"/>
          <w:lang w:val="sr-Latn-CS"/>
        </w:rPr>
        <w:t xml:space="preserve"> </w:t>
      </w:r>
      <w:r>
        <w:rPr>
          <w:noProof/>
          <w:u w:val="single"/>
          <w:lang w:val="sr-Latn-CS"/>
        </w:rPr>
        <w:t>i</w:t>
      </w:r>
      <w:r w:rsidR="006E2DBC" w:rsidRPr="007F2712">
        <w:rPr>
          <w:noProof/>
          <w:u w:val="single"/>
          <w:lang w:val="sr-Latn-CS"/>
        </w:rPr>
        <w:t xml:space="preserve"> </w:t>
      </w:r>
      <w:r>
        <w:rPr>
          <w:noProof/>
          <w:u w:val="single"/>
          <w:lang w:val="sr-Latn-CS"/>
        </w:rPr>
        <w:t>ugroženih</w:t>
      </w:r>
      <w:r w:rsidR="006E2DBC" w:rsidRPr="007F2712">
        <w:rPr>
          <w:noProof/>
          <w:u w:val="single"/>
          <w:lang w:val="sr-Latn-CS"/>
        </w:rPr>
        <w:t xml:space="preserve"> </w:t>
      </w:r>
      <w:r>
        <w:rPr>
          <w:noProof/>
          <w:u w:val="single"/>
          <w:lang w:val="sr-Latn-CS"/>
        </w:rPr>
        <w:t>biljnih</w:t>
      </w:r>
      <w:r w:rsidR="006E2DBC" w:rsidRPr="007F2712">
        <w:rPr>
          <w:noProof/>
          <w:u w:val="single"/>
          <w:lang w:val="sr-Latn-CS"/>
        </w:rPr>
        <w:t xml:space="preserve"> </w:t>
      </w:r>
      <w:r>
        <w:rPr>
          <w:noProof/>
          <w:u w:val="single"/>
          <w:lang w:val="sr-Latn-CS"/>
        </w:rPr>
        <w:t>i</w:t>
      </w:r>
      <w:r w:rsidR="006E2DBC" w:rsidRPr="007F2712">
        <w:rPr>
          <w:noProof/>
          <w:u w:val="single"/>
          <w:lang w:val="sr-Latn-CS"/>
        </w:rPr>
        <w:t xml:space="preserve"> </w:t>
      </w:r>
      <w:r>
        <w:rPr>
          <w:noProof/>
          <w:u w:val="single"/>
          <w:lang w:val="sr-Latn-CS"/>
        </w:rPr>
        <w:t>životinjskih</w:t>
      </w:r>
      <w:r w:rsidR="006E2DBC" w:rsidRPr="007F2712">
        <w:rPr>
          <w:noProof/>
          <w:u w:val="single"/>
          <w:lang w:val="sr-Latn-CS"/>
        </w:rPr>
        <w:t xml:space="preserve"> </w:t>
      </w:r>
      <w:r>
        <w:rPr>
          <w:noProof/>
          <w:u w:val="single"/>
          <w:lang w:val="sr-Latn-CS"/>
        </w:rPr>
        <w:t>vrsta</w:t>
      </w:r>
      <w:r w:rsidR="006E2DBC" w:rsidRPr="007F2712">
        <w:rPr>
          <w:noProof/>
          <w:u w:val="single"/>
          <w:lang w:val="sr-Latn-CS"/>
        </w:rPr>
        <w:t xml:space="preserve"> </w:t>
      </w:r>
      <w:r>
        <w:rPr>
          <w:noProof/>
          <w:u w:val="single"/>
          <w:lang w:val="sr-Latn-CS"/>
        </w:rPr>
        <w:t>i</w:t>
      </w:r>
      <w:r w:rsidR="006E2DBC" w:rsidRPr="007F2712">
        <w:rPr>
          <w:noProof/>
          <w:u w:val="single"/>
          <w:lang w:val="sr-Latn-CS"/>
        </w:rPr>
        <w:t xml:space="preserve"> </w:t>
      </w:r>
      <w:r>
        <w:rPr>
          <w:noProof/>
          <w:u w:val="single"/>
          <w:lang w:val="sr-Latn-CS"/>
        </w:rPr>
        <w:t>njihovih</w:t>
      </w:r>
      <w:r w:rsidR="006E2DBC" w:rsidRPr="007F2712">
        <w:rPr>
          <w:noProof/>
          <w:u w:val="single"/>
          <w:lang w:val="sr-Latn-CS"/>
        </w:rPr>
        <w:t xml:space="preserve"> </w:t>
      </w:r>
      <w:r>
        <w:rPr>
          <w:noProof/>
          <w:u w:val="single"/>
          <w:lang w:val="sr-Latn-CS"/>
        </w:rPr>
        <w:t>staništa</w:t>
      </w:r>
      <w:r w:rsidR="006E2DBC" w:rsidRPr="007F2712">
        <w:rPr>
          <w:noProof/>
          <w:u w:val="single"/>
          <w:lang w:val="sr-Latn-CS"/>
        </w:rPr>
        <w:t xml:space="preserve"> </w:t>
      </w:r>
      <w:r>
        <w:rPr>
          <w:noProof/>
          <w:u w:val="single"/>
          <w:lang w:val="sr-Latn-CS"/>
        </w:rPr>
        <w:t>i</w:t>
      </w:r>
      <w:r w:rsidR="006E2DBC" w:rsidRPr="007F2712">
        <w:rPr>
          <w:noProof/>
          <w:u w:val="single"/>
          <w:lang w:val="sr-Latn-CS"/>
        </w:rPr>
        <w:t xml:space="preserve"> </w:t>
      </w:r>
      <w:r>
        <w:rPr>
          <w:noProof/>
          <w:u w:val="single"/>
          <w:lang w:val="sr-Latn-CS"/>
        </w:rPr>
        <w:t>vegetacije</w:t>
      </w:r>
    </w:p>
    <w:p w14:paraId="6AC6C1DB" w14:textId="77777777" w:rsidR="00F53A4E" w:rsidRDefault="007F2712" w:rsidP="006E2DBC">
      <w:pPr>
        <w:rPr>
          <w:noProof/>
          <w:lang w:val="sr-Latn-CS"/>
        </w:rPr>
      </w:pPr>
      <w:r>
        <w:rPr>
          <w:noProof/>
          <w:lang w:val="sr-Latn-CS"/>
        </w:rPr>
        <w:t>Na</w:t>
      </w:r>
      <w:r w:rsidR="006E2DBC" w:rsidRPr="007F2712">
        <w:rPr>
          <w:noProof/>
          <w:lang w:val="sr-Latn-CS"/>
        </w:rPr>
        <w:t xml:space="preserve"> </w:t>
      </w:r>
      <w:r>
        <w:rPr>
          <w:noProof/>
          <w:lang w:val="sr-Latn-CS"/>
        </w:rPr>
        <w:t>raspored</w:t>
      </w:r>
      <w:r w:rsidR="006E2DBC" w:rsidRPr="007F2712">
        <w:rPr>
          <w:noProof/>
          <w:lang w:val="sr-Latn-CS"/>
        </w:rPr>
        <w:t xml:space="preserve"> </w:t>
      </w:r>
      <w:r>
        <w:rPr>
          <w:noProof/>
          <w:lang w:val="sr-Latn-CS"/>
        </w:rPr>
        <w:t>i</w:t>
      </w:r>
      <w:r w:rsidR="006E2DBC" w:rsidRPr="007F2712">
        <w:rPr>
          <w:noProof/>
          <w:lang w:val="sr-Latn-CS"/>
        </w:rPr>
        <w:t xml:space="preserve"> </w:t>
      </w:r>
      <w:r>
        <w:rPr>
          <w:noProof/>
          <w:lang w:val="sr-Latn-CS"/>
        </w:rPr>
        <w:t>zastupljenost</w:t>
      </w:r>
      <w:r w:rsidR="006E2DBC" w:rsidRPr="007F2712">
        <w:rPr>
          <w:noProof/>
          <w:lang w:val="sr-Latn-CS"/>
        </w:rPr>
        <w:t xml:space="preserve"> </w:t>
      </w:r>
      <w:r>
        <w:rPr>
          <w:noProof/>
          <w:lang w:val="sr-Latn-CS"/>
        </w:rPr>
        <w:t>biljnog</w:t>
      </w:r>
      <w:r w:rsidR="006E2DBC" w:rsidRPr="007F2712">
        <w:rPr>
          <w:noProof/>
          <w:lang w:val="sr-Latn-CS"/>
        </w:rPr>
        <w:t xml:space="preserve"> </w:t>
      </w:r>
      <w:r>
        <w:rPr>
          <w:noProof/>
          <w:lang w:val="sr-Latn-CS"/>
        </w:rPr>
        <w:t>i</w:t>
      </w:r>
      <w:r w:rsidR="006E2DBC" w:rsidRPr="007F2712">
        <w:rPr>
          <w:noProof/>
          <w:lang w:val="sr-Latn-CS"/>
        </w:rPr>
        <w:t xml:space="preserve"> </w:t>
      </w:r>
      <w:r>
        <w:rPr>
          <w:noProof/>
          <w:lang w:val="sr-Latn-CS"/>
        </w:rPr>
        <w:t>životinjskog</w:t>
      </w:r>
      <w:r w:rsidR="006E2DBC" w:rsidRPr="007F2712">
        <w:rPr>
          <w:noProof/>
          <w:lang w:val="sr-Latn-CS"/>
        </w:rPr>
        <w:t xml:space="preserve"> </w:t>
      </w:r>
      <w:r>
        <w:rPr>
          <w:noProof/>
          <w:lang w:val="sr-Latn-CS"/>
        </w:rPr>
        <w:t>sveta</w:t>
      </w:r>
      <w:r w:rsidR="006E2DBC" w:rsidRPr="007F2712">
        <w:rPr>
          <w:noProof/>
          <w:lang w:val="sr-Latn-CS"/>
        </w:rPr>
        <w:t xml:space="preserve"> </w:t>
      </w:r>
      <w:r>
        <w:rPr>
          <w:noProof/>
          <w:lang w:val="sr-Latn-CS"/>
        </w:rPr>
        <w:t>na</w:t>
      </w:r>
      <w:r w:rsidR="006E2DBC" w:rsidRPr="007F2712">
        <w:rPr>
          <w:noProof/>
          <w:lang w:val="sr-Latn-CS"/>
        </w:rPr>
        <w:t xml:space="preserve"> </w:t>
      </w:r>
      <w:r>
        <w:rPr>
          <w:noProof/>
          <w:lang w:val="sr-Latn-CS"/>
        </w:rPr>
        <w:t>teritoriji</w:t>
      </w:r>
      <w:r w:rsidR="006E2DBC" w:rsidRPr="007F2712">
        <w:rPr>
          <w:noProof/>
          <w:lang w:val="sr-Latn-CS"/>
        </w:rPr>
        <w:t xml:space="preserve"> </w:t>
      </w:r>
      <w:r>
        <w:rPr>
          <w:noProof/>
          <w:lang w:val="sr-Latn-CS"/>
        </w:rPr>
        <w:t>grada</w:t>
      </w:r>
      <w:r w:rsidR="006E2DBC" w:rsidRPr="007F2712">
        <w:rPr>
          <w:noProof/>
          <w:lang w:val="sr-Latn-CS"/>
        </w:rPr>
        <w:t xml:space="preserve"> </w:t>
      </w:r>
      <w:r>
        <w:rPr>
          <w:noProof/>
          <w:lang w:val="sr-Latn-CS"/>
        </w:rPr>
        <w:t>Sombora</w:t>
      </w:r>
      <w:r w:rsidR="006E2DBC" w:rsidRPr="007F2712">
        <w:rPr>
          <w:noProof/>
          <w:lang w:val="sr-Latn-CS"/>
        </w:rPr>
        <w:t xml:space="preserve"> </w:t>
      </w:r>
      <w:r>
        <w:rPr>
          <w:noProof/>
          <w:lang w:val="sr-Latn-CS"/>
        </w:rPr>
        <w:t>uticali</w:t>
      </w:r>
      <w:r w:rsidR="006E2DBC" w:rsidRPr="007F2712">
        <w:rPr>
          <w:noProof/>
          <w:lang w:val="sr-Latn-CS"/>
        </w:rPr>
        <w:t xml:space="preserve"> </w:t>
      </w:r>
      <w:r>
        <w:rPr>
          <w:noProof/>
          <w:lang w:val="sr-Latn-CS"/>
        </w:rPr>
        <w:t>su</w:t>
      </w:r>
      <w:r w:rsidR="006E2DBC" w:rsidRPr="007F2712">
        <w:rPr>
          <w:noProof/>
          <w:lang w:val="sr-Latn-CS"/>
        </w:rPr>
        <w:t xml:space="preserve"> </w:t>
      </w:r>
      <w:r>
        <w:rPr>
          <w:noProof/>
          <w:lang w:val="sr-Latn-CS"/>
        </w:rPr>
        <w:t>brojni</w:t>
      </w:r>
      <w:r w:rsidR="006E2DBC" w:rsidRPr="007F2712">
        <w:rPr>
          <w:noProof/>
          <w:lang w:val="sr-Latn-CS"/>
        </w:rPr>
        <w:t xml:space="preserve"> </w:t>
      </w:r>
      <w:r>
        <w:rPr>
          <w:noProof/>
          <w:lang w:val="sr-Latn-CS"/>
        </w:rPr>
        <w:t>faktori</w:t>
      </w:r>
      <w:r w:rsidR="006E2DBC" w:rsidRPr="007F2712">
        <w:rPr>
          <w:noProof/>
          <w:lang w:val="sr-Latn-CS"/>
        </w:rPr>
        <w:t xml:space="preserve">: </w:t>
      </w:r>
      <w:r>
        <w:rPr>
          <w:noProof/>
          <w:lang w:val="sr-Latn-CS"/>
        </w:rPr>
        <w:t>pedološki</w:t>
      </w:r>
      <w:r w:rsidR="006E2DBC" w:rsidRPr="007F2712">
        <w:rPr>
          <w:noProof/>
          <w:lang w:val="sr-Latn-CS"/>
        </w:rPr>
        <w:t xml:space="preserve"> </w:t>
      </w:r>
      <w:r>
        <w:rPr>
          <w:noProof/>
          <w:lang w:val="sr-Latn-CS"/>
        </w:rPr>
        <w:t>sastav</w:t>
      </w:r>
      <w:r w:rsidR="006E2DBC" w:rsidRPr="007F2712">
        <w:rPr>
          <w:noProof/>
          <w:lang w:val="sr-Latn-CS"/>
        </w:rPr>
        <w:t xml:space="preserve">, </w:t>
      </w:r>
      <w:r>
        <w:rPr>
          <w:noProof/>
          <w:lang w:val="sr-Latn-CS"/>
        </w:rPr>
        <w:t>geomorfološke</w:t>
      </w:r>
      <w:r w:rsidR="006E2DBC" w:rsidRPr="007F2712">
        <w:rPr>
          <w:noProof/>
          <w:lang w:val="sr-Latn-CS"/>
        </w:rPr>
        <w:t xml:space="preserve"> </w:t>
      </w:r>
      <w:r>
        <w:rPr>
          <w:noProof/>
          <w:lang w:val="sr-Latn-CS"/>
        </w:rPr>
        <w:t>karakteristike</w:t>
      </w:r>
      <w:r w:rsidR="006E2DBC" w:rsidRPr="007F2712">
        <w:rPr>
          <w:noProof/>
          <w:lang w:val="sr-Latn-CS"/>
        </w:rPr>
        <w:t xml:space="preserve">, </w:t>
      </w:r>
      <w:r>
        <w:rPr>
          <w:noProof/>
          <w:lang w:val="sr-Latn-CS"/>
        </w:rPr>
        <w:t>klima</w:t>
      </w:r>
      <w:r w:rsidR="006E2DBC" w:rsidRPr="007F2712">
        <w:rPr>
          <w:noProof/>
          <w:lang w:val="sr-Latn-CS"/>
        </w:rPr>
        <w:t xml:space="preserve">, </w:t>
      </w:r>
      <w:r>
        <w:rPr>
          <w:noProof/>
          <w:lang w:val="sr-Latn-CS"/>
        </w:rPr>
        <w:t>hidrografija</w:t>
      </w:r>
      <w:r w:rsidR="006E2DBC" w:rsidRPr="007F2712">
        <w:rPr>
          <w:noProof/>
          <w:lang w:val="sr-Latn-CS"/>
        </w:rPr>
        <w:t xml:space="preserve"> </w:t>
      </w:r>
      <w:r>
        <w:rPr>
          <w:noProof/>
          <w:lang w:val="sr-Latn-CS"/>
        </w:rPr>
        <w:t>i</w:t>
      </w:r>
      <w:r w:rsidR="006E2DBC" w:rsidRPr="007F2712">
        <w:rPr>
          <w:noProof/>
          <w:lang w:val="sr-Latn-CS"/>
        </w:rPr>
        <w:t xml:space="preserve"> </w:t>
      </w:r>
      <w:r>
        <w:rPr>
          <w:noProof/>
          <w:lang w:val="sr-Latn-CS"/>
        </w:rPr>
        <w:t>struktura</w:t>
      </w:r>
      <w:r w:rsidR="006E2DBC" w:rsidRPr="007F2712">
        <w:rPr>
          <w:noProof/>
          <w:lang w:val="sr-Latn-CS"/>
        </w:rPr>
        <w:t xml:space="preserve"> </w:t>
      </w:r>
      <w:r>
        <w:rPr>
          <w:noProof/>
          <w:lang w:val="sr-Latn-CS"/>
        </w:rPr>
        <w:t>zemljišnog</w:t>
      </w:r>
      <w:r w:rsidR="006E2DBC" w:rsidRPr="007F2712">
        <w:rPr>
          <w:noProof/>
          <w:lang w:val="sr-Latn-CS"/>
        </w:rPr>
        <w:t xml:space="preserve"> </w:t>
      </w:r>
      <w:r>
        <w:rPr>
          <w:noProof/>
          <w:lang w:val="sr-Latn-CS"/>
        </w:rPr>
        <w:t>pokrivača</w:t>
      </w:r>
      <w:r w:rsidR="006E2DBC" w:rsidRPr="007F2712">
        <w:rPr>
          <w:noProof/>
          <w:lang w:val="sr-Latn-CS"/>
        </w:rPr>
        <w:t xml:space="preserve">. </w:t>
      </w:r>
    </w:p>
    <w:p w14:paraId="23876185" w14:textId="76C0F4BE" w:rsidR="006E2DBC" w:rsidRPr="007F2712" w:rsidRDefault="007F2712" w:rsidP="00F53A4E">
      <w:pPr>
        <w:rPr>
          <w:noProof/>
          <w:lang w:val="sr-Latn-CS"/>
        </w:rPr>
      </w:pPr>
      <w:r>
        <w:rPr>
          <w:noProof/>
          <w:lang w:val="sr-Latn-CS"/>
        </w:rPr>
        <w:lastRenderedPageBreak/>
        <w:t>Postoje</w:t>
      </w:r>
      <w:r w:rsidR="006E2DBC" w:rsidRPr="007F2712">
        <w:rPr>
          <w:noProof/>
          <w:lang w:val="sr-Latn-CS"/>
        </w:rPr>
        <w:t xml:space="preserve"> </w:t>
      </w:r>
      <w:r>
        <w:rPr>
          <w:noProof/>
          <w:lang w:val="sr-Latn-CS"/>
        </w:rPr>
        <w:t>izvesne</w:t>
      </w:r>
      <w:r w:rsidR="006E2DBC" w:rsidRPr="007F2712">
        <w:rPr>
          <w:noProof/>
          <w:lang w:val="sr-Latn-CS"/>
        </w:rPr>
        <w:t xml:space="preserve"> </w:t>
      </w:r>
      <w:r>
        <w:rPr>
          <w:noProof/>
          <w:lang w:val="sr-Latn-CS"/>
        </w:rPr>
        <w:t>razlike</w:t>
      </w:r>
      <w:r w:rsidR="006E2DBC" w:rsidRPr="007F2712">
        <w:rPr>
          <w:noProof/>
          <w:lang w:val="sr-Latn-CS"/>
        </w:rPr>
        <w:t xml:space="preserve"> </w:t>
      </w:r>
      <w:r>
        <w:rPr>
          <w:noProof/>
          <w:lang w:val="sr-Latn-CS"/>
        </w:rPr>
        <w:t>u</w:t>
      </w:r>
      <w:r w:rsidR="006E2DBC" w:rsidRPr="007F2712">
        <w:rPr>
          <w:noProof/>
          <w:lang w:val="sr-Latn-CS"/>
        </w:rPr>
        <w:t xml:space="preserve"> </w:t>
      </w:r>
      <w:r>
        <w:rPr>
          <w:noProof/>
          <w:lang w:val="sr-Latn-CS"/>
        </w:rPr>
        <w:t>horizontalnom</w:t>
      </w:r>
      <w:r w:rsidR="006E2DBC" w:rsidRPr="007F2712">
        <w:rPr>
          <w:noProof/>
          <w:lang w:val="sr-Latn-CS"/>
        </w:rPr>
        <w:t xml:space="preserve"> </w:t>
      </w:r>
      <w:r>
        <w:rPr>
          <w:noProof/>
          <w:lang w:val="sr-Latn-CS"/>
        </w:rPr>
        <w:t>rasporedu</w:t>
      </w:r>
      <w:r w:rsidR="006E2DBC" w:rsidRPr="007F2712">
        <w:rPr>
          <w:noProof/>
          <w:lang w:val="sr-Latn-CS"/>
        </w:rPr>
        <w:t xml:space="preserve"> </w:t>
      </w:r>
      <w:r>
        <w:rPr>
          <w:noProof/>
          <w:lang w:val="sr-Latn-CS"/>
        </w:rPr>
        <w:t>pojedinih</w:t>
      </w:r>
      <w:r w:rsidR="006E2DBC" w:rsidRPr="007F2712">
        <w:rPr>
          <w:noProof/>
          <w:lang w:val="sr-Latn-CS"/>
        </w:rPr>
        <w:t xml:space="preserve"> </w:t>
      </w:r>
      <w:r>
        <w:rPr>
          <w:noProof/>
          <w:lang w:val="sr-Latn-CS"/>
        </w:rPr>
        <w:t>biljnih</w:t>
      </w:r>
      <w:r w:rsidR="006E2DBC" w:rsidRPr="007F2712">
        <w:rPr>
          <w:noProof/>
          <w:lang w:val="sr-Latn-CS"/>
        </w:rPr>
        <w:t xml:space="preserve"> </w:t>
      </w:r>
      <w:r>
        <w:rPr>
          <w:noProof/>
          <w:lang w:val="sr-Latn-CS"/>
        </w:rPr>
        <w:t>vrsta</w:t>
      </w:r>
      <w:r w:rsidR="006E2DBC" w:rsidRPr="007F2712">
        <w:rPr>
          <w:noProof/>
          <w:lang w:val="sr-Latn-CS"/>
        </w:rPr>
        <w:t xml:space="preserve"> </w:t>
      </w:r>
      <w:r>
        <w:rPr>
          <w:noProof/>
          <w:lang w:val="sr-Latn-CS"/>
        </w:rPr>
        <w:t>uslovljene</w:t>
      </w:r>
      <w:r w:rsidR="006E2DBC" w:rsidRPr="007F2712">
        <w:rPr>
          <w:noProof/>
          <w:lang w:val="sr-Latn-CS"/>
        </w:rPr>
        <w:t xml:space="preserve"> </w:t>
      </w:r>
      <w:r>
        <w:rPr>
          <w:noProof/>
          <w:lang w:val="sr-Latn-CS"/>
        </w:rPr>
        <w:t>lokalnim</w:t>
      </w:r>
      <w:r w:rsidR="006E2DBC" w:rsidRPr="007F2712">
        <w:rPr>
          <w:noProof/>
          <w:lang w:val="sr-Latn-CS"/>
        </w:rPr>
        <w:t xml:space="preserve"> </w:t>
      </w:r>
      <w:r>
        <w:rPr>
          <w:noProof/>
          <w:lang w:val="sr-Latn-CS"/>
        </w:rPr>
        <w:t>razlikama</w:t>
      </w:r>
      <w:r w:rsidR="006E2DBC" w:rsidRPr="007F2712">
        <w:rPr>
          <w:noProof/>
          <w:lang w:val="sr-Latn-CS"/>
        </w:rPr>
        <w:t xml:space="preserve"> </w:t>
      </w:r>
      <w:r>
        <w:rPr>
          <w:noProof/>
          <w:lang w:val="sr-Latn-CS"/>
        </w:rPr>
        <w:t>u</w:t>
      </w:r>
      <w:r w:rsidR="006E2DBC" w:rsidRPr="007F2712">
        <w:rPr>
          <w:noProof/>
          <w:lang w:val="sr-Latn-CS"/>
        </w:rPr>
        <w:t xml:space="preserve"> </w:t>
      </w:r>
      <w:r>
        <w:rPr>
          <w:noProof/>
          <w:lang w:val="sr-Latn-CS"/>
        </w:rPr>
        <w:t>pogledu</w:t>
      </w:r>
      <w:r w:rsidR="006E2DBC" w:rsidRPr="007F2712">
        <w:rPr>
          <w:noProof/>
          <w:lang w:val="sr-Latn-CS"/>
        </w:rPr>
        <w:t xml:space="preserve"> </w:t>
      </w:r>
      <w:r>
        <w:rPr>
          <w:noProof/>
          <w:lang w:val="sr-Latn-CS"/>
        </w:rPr>
        <w:t>sastava</w:t>
      </w:r>
      <w:r w:rsidR="006E2DBC" w:rsidRPr="007F2712">
        <w:rPr>
          <w:noProof/>
          <w:lang w:val="sr-Latn-CS"/>
        </w:rPr>
        <w:t xml:space="preserve"> </w:t>
      </w:r>
      <w:r>
        <w:rPr>
          <w:noProof/>
          <w:lang w:val="sr-Latn-CS"/>
        </w:rPr>
        <w:t>zemljišta</w:t>
      </w:r>
      <w:r w:rsidR="006E2DBC" w:rsidRPr="007F2712">
        <w:rPr>
          <w:noProof/>
          <w:lang w:val="sr-Latn-CS"/>
        </w:rPr>
        <w:t xml:space="preserve">, </w:t>
      </w:r>
      <w:r>
        <w:rPr>
          <w:noProof/>
          <w:lang w:val="sr-Latn-CS"/>
        </w:rPr>
        <w:t>dubina</w:t>
      </w:r>
      <w:r w:rsidR="006E2DBC" w:rsidRPr="007F2712">
        <w:rPr>
          <w:noProof/>
          <w:lang w:val="sr-Latn-CS"/>
        </w:rPr>
        <w:t xml:space="preserve"> </w:t>
      </w:r>
      <w:r>
        <w:rPr>
          <w:noProof/>
          <w:lang w:val="sr-Latn-CS"/>
        </w:rPr>
        <w:t>podzemnih</w:t>
      </w:r>
      <w:r w:rsidR="006E2DBC" w:rsidRPr="007F2712">
        <w:rPr>
          <w:noProof/>
          <w:lang w:val="sr-Latn-CS"/>
        </w:rPr>
        <w:t xml:space="preserve"> </w:t>
      </w:r>
      <w:r>
        <w:rPr>
          <w:noProof/>
          <w:lang w:val="sr-Latn-CS"/>
        </w:rPr>
        <w:t>voda</w:t>
      </w:r>
      <w:r w:rsidR="006E2DBC" w:rsidRPr="007F2712">
        <w:rPr>
          <w:noProof/>
          <w:lang w:val="sr-Latn-CS"/>
        </w:rPr>
        <w:t xml:space="preserve">, </w:t>
      </w:r>
      <w:r>
        <w:rPr>
          <w:noProof/>
          <w:lang w:val="sr-Latn-CS"/>
        </w:rPr>
        <w:t>nagiba</w:t>
      </w:r>
      <w:r w:rsidR="006E2DBC" w:rsidRPr="007F2712">
        <w:rPr>
          <w:noProof/>
          <w:lang w:val="sr-Latn-CS"/>
        </w:rPr>
        <w:t xml:space="preserve"> </w:t>
      </w:r>
      <w:r>
        <w:rPr>
          <w:noProof/>
          <w:lang w:val="sr-Latn-CS"/>
        </w:rPr>
        <w:t>i</w:t>
      </w:r>
      <w:r w:rsidR="006E2DBC" w:rsidRPr="007F2712">
        <w:rPr>
          <w:noProof/>
          <w:lang w:val="sr-Latn-CS"/>
        </w:rPr>
        <w:t xml:space="preserve"> </w:t>
      </w:r>
      <w:r>
        <w:rPr>
          <w:noProof/>
          <w:lang w:val="sr-Latn-CS"/>
        </w:rPr>
        <w:t>osunčanosti</w:t>
      </w:r>
      <w:r w:rsidR="006E2DBC" w:rsidRPr="007F2712">
        <w:rPr>
          <w:noProof/>
          <w:lang w:val="sr-Latn-CS"/>
        </w:rPr>
        <w:t xml:space="preserve">, </w:t>
      </w:r>
      <w:r>
        <w:rPr>
          <w:noProof/>
          <w:lang w:val="sr-Latn-CS"/>
        </w:rPr>
        <w:t>dok</w:t>
      </w:r>
      <w:r w:rsidR="006E2DBC" w:rsidRPr="007F2712">
        <w:rPr>
          <w:noProof/>
          <w:lang w:val="sr-Latn-CS"/>
        </w:rPr>
        <w:t xml:space="preserve"> </w:t>
      </w:r>
      <w:r>
        <w:rPr>
          <w:noProof/>
          <w:lang w:val="sr-Latn-CS"/>
        </w:rPr>
        <w:t>su</w:t>
      </w:r>
      <w:r w:rsidR="006E2DBC" w:rsidRPr="007F2712">
        <w:rPr>
          <w:noProof/>
          <w:lang w:val="sr-Latn-CS"/>
        </w:rPr>
        <w:t xml:space="preserve"> </w:t>
      </w:r>
      <w:r>
        <w:rPr>
          <w:noProof/>
          <w:lang w:val="sr-Latn-CS"/>
        </w:rPr>
        <w:t>klimatske</w:t>
      </w:r>
      <w:r w:rsidR="006E2DBC" w:rsidRPr="007F2712">
        <w:rPr>
          <w:noProof/>
          <w:lang w:val="sr-Latn-CS"/>
        </w:rPr>
        <w:t xml:space="preserve"> </w:t>
      </w:r>
      <w:r>
        <w:rPr>
          <w:noProof/>
          <w:lang w:val="sr-Latn-CS"/>
        </w:rPr>
        <w:t>karakteristike</w:t>
      </w:r>
      <w:r w:rsidR="006E2DBC" w:rsidRPr="007F2712">
        <w:rPr>
          <w:noProof/>
          <w:lang w:val="sr-Latn-CS"/>
        </w:rPr>
        <w:t xml:space="preserve"> </w:t>
      </w:r>
      <w:r>
        <w:rPr>
          <w:noProof/>
          <w:lang w:val="sr-Latn-CS"/>
        </w:rPr>
        <w:t>od</w:t>
      </w:r>
      <w:r w:rsidR="006E2DBC" w:rsidRPr="007F2712">
        <w:rPr>
          <w:noProof/>
          <w:lang w:val="sr-Latn-CS"/>
        </w:rPr>
        <w:t xml:space="preserve"> </w:t>
      </w:r>
      <w:r>
        <w:rPr>
          <w:noProof/>
          <w:lang w:val="sr-Latn-CS"/>
        </w:rPr>
        <w:t>manje</w:t>
      </w:r>
      <w:r w:rsidR="006E2DBC" w:rsidRPr="007F2712">
        <w:rPr>
          <w:noProof/>
          <w:lang w:val="sr-Latn-CS"/>
        </w:rPr>
        <w:t xml:space="preserve"> </w:t>
      </w:r>
      <w:r>
        <w:rPr>
          <w:noProof/>
          <w:lang w:val="sr-Latn-CS"/>
        </w:rPr>
        <w:t>važnosti</w:t>
      </w:r>
      <w:r w:rsidR="006E2DBC" w:rsidRPr="007F2712">
        <w:rPr>
          <w:noProof/>
          <w:lang w:val="sr-Latn-CS"/>
        </w:rPr>
        <w:t>.</w:t>
      </w:r>
    </w:p>
    <w:p w14:paraId="27DE3F47" w14:textId="782421AB" w:rsidR="006E2DBC" w:rsidRPr="007F2712" w:rsidRDefault="007F2712" w:rsidP="006E2DBC">
      <w:pPr>
        <w:rPr>
          <w:noProof/>
          <w:lang w:val="sr-Latn-CS"/>
        </w:rPr>
      </w:pPr>
      <w:r>
        <w:rPr>
          <w:noProof/>
          <w:lang w:val="sr-Latn-CS"/>
        </w:rPr>
        <w:t>Predmetno</w:t>
      </w:r>
      <w:r w:rsidR="006E2DBC" w:rsidRPr="007F2712">
        <w:rPr>
          <w:noProof/>
          <w:lang w:val="sr-Latn-CS"/>
        </w:rPr>
        <w:t xml:space="preserve"> </w:t>
      </w:r>
      <w:r>
        <w:rPr>
          <w:noProof/>
          <w:lang w:val="sr-Latn-CS"/>
        </w:rPr>
        <w:t>područje</w:t>
      </w:r>
      <w:r w:rsidR="006E2DBC" w:rsidRPr="007F2712">
        <w:rPr>
          <w:noProof/>
          <w:lang w:val="sr-Latn-CS"/>
        </w:rPr>
        <w:t xml:space="preserve"> </w:t>
      </w:r>
      <w:r>
        <w:rPr>
          <w:noProof/>
          <w:lang w:val="sr-Latn-CS"/>
        </w:rPr>
        <w:t>u</w:t>
      </w:r>
      <w:r w:rsidR="006E2DBC" w:rsidRPr="007F2712">
        <w:rPr>
          <w:noProof/>
          <w:lang w:val="sr-Latn-CS"/>
        </w:rPr>
        <w:t xml:space="preserve"> </w:t>
      </w:r>
      <w:r>
        <w:rPr>
          <w:noProof/>
          <w:lang w:val="sr-Latn-CS"/>
        </w:rPr>
        <w:t>granicama</w:t>
      </w:r>
      <w:r w:rsidR="006E2DBC" w:rsidRPr="007F2712">
        <w:rPr>
          <w:noProof/>
          <w:lang w:val="sr-Latn-CS"/>
        </w:rPr>
        <w:t xml:space="preserve"> </w:t>
      </w:r>
      <w:r>
        <w:rPr>
          <w:noProof/>
          <w:lang w:val="sr-Latn-CS"/>
        </w:rPr>
        <w:t>Plana</w:t>
      </w:r>
      <w:r w:rsidR="006E2DBC" w:rsidRPr="007F2712">
        <w:rPr>
          <w:noProof/>
          <w:lang w:val="sr-Latn-CS"/>
        </w:rPr>
        <w:t xml:space="preserve"> </w:t>
      </w:r>
      <w:r>
        <w:rPr>
          <w:noProof/>
          <w:lang w:val="sr-Latn-CS"/>
        </w:rPr>
        <w:t>detaljne</w:t>
      </w:r>
      <w:r w:rsidR="006E2DBC" w:rsidRPr="007F2712">
        <w:rPr>
          <w:noProof/>
          <w:lang w:val="sr-Latn-CS"/>
        </w:rPr>
        <w:t xml:space="preserve"> </w:t>
      </w:r>
      <w:r>
        <w:rPr>
          <w:noProof/>
          <w:lang w:val="sr-Latn-CS"/>
        </w:rPr>
        <w:t>regulacije</w:t>
      </w:r>
      <w:r w:rsidR="006E2DBC" w:rsidRPr="007F2712">
        <w:rPr>
          <w:noProof/>
          <w:lang w:val="sr-Latn-CS"/>
        </w:rPr>
        <w:t xml:space="preserve"> </w:t>
      </w:r>
      <w:r>
        <w:rPr>
          <w:noProof/>
          <w:lang w:val="sr-Latn-CS"/>
        </w:rPr>
        <w:t>za</w:t>
      </w:r>
      <w:r w:rsidR="006E2DBC" w:rsidRPr="007F2712">
        <w:rPr>
          <w:noProof/>
          <w:lang w:val="sr-Latn-CS"/>
        </w:rPr>
        <w:t xml:space="preserve"> </w:t>
      </w:r>
      <w:r>
        <w:rPr>
          <w:noProof/>
          <w:lang w:val="sr-Latn-CS"/>
        </w:rPr>
        <w:t>proširenje</w:t>
      </w:r>
      <w:r w:rsidR="006E2DBC" w:rsidRPr="007F2712">
        <w:rPr>
          <w:noProof/>
          <w:lang w:val="sr-Latn-CS"/>
        </w:rPr>
        <w:t xml:space="preserve"> </w:t>
      </w:r>
      <w:r>
        <w:rPr>
          <w:noProof/>
          <w:lang w:val="sr-Latn-CS"/>
        </w:rPr>
        <w:t>kapaciteta</w:t>
      </w:r>
      <w:r w:rsidR="006E2DBC" w:rsidRPr="007F2712">
        <w:rPr>
          <w:noProof/>
          <w:lang w:val="sr-Latn-CS"/>
        </w:rPr>
        <w:t xml:space="preserve"> </w:t>
      </w:r>
      <w:r>
        <w:rPr>
          <w:noProof/>
          <w:lang w:val="sr-Latn-CS"/>
        </w:rPr>
        <w:t>deponije</w:t>
      </w:r>
      <w:r w:rsidR="006E2DBC" w:rsidRPr="007F2712">
        <w:rPr>
          <w:noProof/>
          <w:lang w:val="sr-Latn-CS"/>
        </w:rPr>
        <w:t xml:space="preserve"> </w:t>
      </w:r>
      <w:r>
        <w:rPr>
          <w:noProof/>
          <w:lang w:val="sr-Latn-CS"/>
        </w:rPr>
        <w:t>u</w:t>
      </w:r>
      <w:r w:rsidR="006E2DBC" w:rsidRPr="007F2712">
        <w:rPr>
          <w:noProof/>
          <w:lang w:val="sr-Latn-CS"/>
        </w:rPr>
        <w:t xml:space="preserve"> </w:t>
      </w:r>
      <w:r>
        <w:rPr>
          <w:noProof/>
          <w:lang w:val="sr-Latn-CS"/>
        </w:rPr>
        <w:t>Rančevu</w:t>
      </w:r>
      <w:r w:rsidR="006E2DBC" w:rsidRPr="007F2712">
        <w:rPr>
          <w:noProof/>
          <w:lang w:val="sr-Latn-CS"/>
        </w:rPr>
        <w:t xml:space="preserve"> - </w:t>
      </w:r>
      <w:r>
        <w:rPr>
          <w:noProof/>
          <w:lang w:val="sr-Latn-CS"/>
        </w:rPr>
        <w:t>centar</w:t>
      </w:r>
      <w:r w:rsidR="006E2DBC" w:rsidRPr="007F2712">
        <w:rPr>
          <w:noProof/>
          <w:lang w:val="sr-Latn-CS"/>
        </w:rPr>
        <w:t xml:space="preserve"> </w:t>
      </w:r>
      <w:r>
        <w:rPr>
          <w:noProof/>
          <w:lang w:val="sr-Latn-CS"/>
        </w:rPr>
        <w:t>za</w:t>
      </w:r>
      <w:r w:rsidR="006E2DBC" w:rsidRPr="007F2712">
        <w:rPr>
          <w:noProof/>
          <w:lang w:val="sr-Latn-CS"/>
        </w:rPr>
        <w:t xml:space="preserve"> </w:t>
      </w:r>
      <w:r>
        <w:rPr>
          <w:noProof/>
          <w:lang w:val="sr-Latn-CS"/>
        </w:rPr>
        <w:t>tretman</w:t>
      </w:r>
      <w:r w:rsidR="006E2DBC" w:rsidRPr="007F2712">
        <w:rPr>
          <w:noProof/>
          <w:lang w:val="sr-Latn-CS"/>
        </w:rPr>
        <w:t xml:space="preserve"> </w:t>
      </w:r>
      <w:r>
        <w:rPr>
          <w:noProof/>
          <w:lang w:val="sr-Latn-CS"/>
        </w:rPr>
        <w:t>otpada</w:t>
      </w:r>
      <w:r w:rsidR="006E2DBC" w:rsidRPr="007F2712">
        <w:rPr>
          <w:noProof/>
          <w:lang w:val="sr-Latn-CS"/>
        </w:rPr>
        <w:t xml:space="preserve"> („</w:t>
      </w:r>
      <w:r>
        <w:rPr>
          <w:noProof/>
          <w:lang w:val="sr-Latn-CS"/>
        </w:rPr>
        <w:t>Sl</w:t>
      </w:r>
      <w:r w:rsidR="006E2DBC" w:rsidRPr="007F2712">
        <w:rPr>
          <w:noProof/>
          <w:lang w:val="sr-Latn-CS"/>
        </w:rPr>
        <w:t xml:space="preserve">. </w:t>
      </w:r>
      <w:r>
        <w:rPr>
          <w:noProof/>
          <w:lang w:val="sr-Latn-CS"/>
        </w:rPr>
        <w:t>list</w:t>
      </w:r>
      <w:r w:rsidR="006E2DBC" w:rsidRPr="007F2712">
        <w:rPr>
          <w:noProof/>
          <w:lang w:val="sr-Latn-CS"/>
        </w:rPr>
        <w:t xml:space="preserve"> </w:t>
      </w:r>
      <w:r>
        <w:rPr>
          <w:noProof/>
          <w:lang w:val="sr-Latn-CS"/>
        </w:rPr>
        <w:t>grada</w:t>
      </w:r>
      <w:r w:rsidR="006E2DBC" w:rsidRPr="007F2712">
        <w:rPr>
          <w:noProof/>
          <w:lang w:val="sr-Latn-CS"/>
        </w:rPr>
        <w:t xml:space="preserve"> </w:t>
      </w:r>
      <w:r>
        <w:rPr>
          <w:noProof/>
          <w:lang w:val="sr-Latn-CS"/>
        </w:rPr>
        <w:t>Sombora</w:t>
      </w:r>
      <w:r w:rsidR="006E2DBC" w:rsidRPr="007F2712">
        <w:rPr>
          <w:noProof/>
          <w:lang w:val="sr-Latn-CS"/>
        </w:rPr>
        <w:t xml:space="preserve"> </w:t>
      </w:r>
      <w:r>
        <w:rPr>
          <w:noProof/>
          <w:lang w:val="sr-Latn-CS"/>
        </w:rPr>
        <w:t>br</w:t>
      </w:r>
      <w:r w:rsidR="006E2DBC" w:rsidRPr="007F2712">
        <w:rPr>
          <w:noProof/>
          <w:lang w:val="sr-Latn-CS"/>
        </w:rPr>
        <w:t xml:space="preserve">.4/20) </w:t>
      </w:r>
      <w:r>
        <w:rPr>
          <w:noProof/>
          <w:lang w:val="sr-Latn-CS"/>
        </w:rPr>
        <w:t>se</w:t>
      </w:r>
      <w:r w:rsidR="006E2DBC" w:rsidRPr="007F2712">
        <w:rPr>
          <w:noProof/>
          <w:lang w:val="sr-Latn-CS"/>
        </w:rPr>
        <w:t xml:space="preserve"> </w:t>
      </w:r>
      <w:r>
        <w:rPr>
          <w:noProof/>
          <w:lang w:val="sr-Latn-CS"/>
        </w:rPr>
        <w:t>nalazi</w:t>
      </w:r>
      <w:r w:rsidR="006E2DBC" w:rsidRPr="007F2712">
        <w:rPr>
          <w:noProof/>
          <w:lang w:val="sr-Latn-CS"/>
        </w:rPr>
        <w:t xml:space="preserve"> </w:t>
      </w:r>
      <w:r>
        <w:rPr>
          <w:noProof/>
          <w:lang w:val="sr-Latn-CS"/>
        </w:rPr>
        <w:t>unutar</w:t>
      </w:r>
      <w:r w:rsidR="006E2DBC" w:rsidRPr="007F2712">
        <w:rPr>
          <w:noProof/>
          <w:lang w:val="sr-Latn-CS"/>
        </w:rPr>
        <w:t xml:space="preserve"> </w:t>
      </w:r>
      <w:r>
        <w:rPr>
          <w:noProof/>
          <w:lang w:val="sr-Latn-CS"/>
        </w:rPr>
        <w:t>zaštićenog</w:t>
      </w:r>
      <w:r w:rsidR="006E2DBC" w:rsidRPr="007F2712">
        <w:rPr>
          <w:noProof/>
          <w:lang w:val="sr-Latn-CS"/>
        </w:rPr>
        <w:t xml:space="preserve"> </w:t>
      </w:r>
      <w:r>
        <w:rPr>
          <w:noProof/>
          <w:lang w:val="sr-Latn-CS"/>
        </w:rPr>
        <w:t>područja</w:t>
      </w:r>
      <w:r w:rsidR="006E2DBC" w:rsidRPr="007F2712">
        <w:rPr>
          <w:noProof/>
          <w:lang w:val="sr-Latn-CS"/>
        </w:rPr>
        <w:t xml:space="preserve"> </w:t>
      </w:r>
      <w:r>
        <w:rPr>
          <w:noProof/>
          <w:lang w:val="sr-Latn-CS"/>
        </w:rPr>
        <w:t>za</w:t>
      </w:r>
      <w:r w:rsidR="006E2DBC" w:rsidRPr="007F2712">
        <w:rPr>
          <w:noProof/>
          <w:lang w:val="sr-Latn-CS"/>
        </w:rPr>
        <w:t xml:space="preserve"> </w:t>
      </w:r>
      <w:r>
        <w:rPr>
          <w:noProof/>
          <w:lang w:val="sr-Latn-CS"/>
        </w:rPr>
        <w:t>koji</w:t>
      </w:r>
      <w:r w:rsidR="006E2DBC" w:rsidRPr="007F2712">
        <w:rPr>
          <w:noProof/>
          <w:lang w:val="sr-Latn-CS"/>
        </w:rPr>
        <w:t xml:space="preserve"> </w:t>
      </w:r>
      <w:r>
        <w:rPr>
          <w:noProof/>
          <w:lang w:val="sr-Latn-CS"/>
        </w:rPr>
        <w:t>je</w:t>
      </w:r>
      <w:r w:rsidR="006E2DBC" w:rsidRPr="007F2712">
        <w:rPr>
          <w:noProof/>
          <w:lang w:val="sr-Latn-CS"/>
        </w:rPr>
        <w:t xml:space="preserve"> </w:t>
      </w:r>
      <w:r>
        <w:rPr>
          <w:noProof/>
          <w:lang w:val="sr-Latn-CS"/>
        </w:rPr>
        <w:t>pokrenut</w:t>
      </w:r>
      <w:r w:rsidR="006E2DBC" w:rsidRPr="007F2712">
        <w:rPr>
          <w:noProof/>
          <w:lang w:val="sr-Latn-CS"/>
        </w:rPr>
        <w:t xml:space="preserve"> </w:t>
      </w:r>
      <w:r>
        <w:rPr>
          <w:noProof/>
          <w:lang w:val="sr-Latn-CS"/>
        </w:rPr>
        <w:t>postupak</w:t>
      </w:r>
      <w:r w:rsidR="006E2DBC" w:rsidRPr="007F2712">
        <w:rPr>
          <w:noProof/>
          <w:lang w:val="sr-Latn-CS"/>
        </w:rPr>
        <w:t xml:space="preserve"> </w:t>
      </w:r>
      <w:r>
        <w:rPr>
          <w:noProof/>
          <w:lang w:val="sr-Latn-CS"/>
        </w:rPr>
        <w:t>zaštite</w:t>
      </w:r>
      <w:r w:rsidR="006E2DBC" w:rsidRPr="007F2712">
        <w:rPr>
          <w:noProof/>
          <w:lang w:val="sr-Latn-CS"/>
        </w:rPr>
        <w:t xml:space="preserve">. </w:t>
      </w:r>
      <w:r>
        <w:rPr>
          <w:noProof/>
          <w:lang w:val="sr-Latn-CS"/>
        </w:rPr>
        <w:t>Ministarstvo</w:t>
      </w:r>
    </w:p>
    <w:p w14:paraId="04E32C62" w14:textId="5DA0DDDD" w:rsidR="006E2DBC" w:rsidRPr="007F2712" w:rsidRDefault="007F2712" w:rsidP="006E2DBC">
      <w:pPr>
        <w:rPr>
          <w:noProof/>
          <w:lang w:val="sr-Latn-CS"/>
        </w:rPr>
      </w:pPr>
      <w:r>
        <w:rPr>
          <w:noProof/>
          <w:lang w:val="sr-Latn-CS"/>
        </w:rPr>
        <w:t>zaštite</w:t>
      </w:r>
      <w:r w:rsidR="006E2DBC" w:rsidRPr="007F2712">
        <w:rPr>
          <w:noProof/>
          <w:lang w:val="sr-Latn-CS"/>
        </w:rPr>
        <w:t xml:space="preserve"> </w:t>
      </w:r>
      <w:r>
        <w:rPr>
          <w:noProof/>
          <w:lang w:val="sr-Latn-CS"/>
        </w:rPr>
        <w:t>živ</w:t>
      </w:r>
      <w:r w:rsidR="006E2DBC" w:rsidRPr="007F2712">
        <w:rPr>
          <w:noProof/>
          <w:lang w:val="sr-Latn-CS"/>
        </w:rPr>
        <w:t xml:space="preserve"> </w:t>
      </w:r>
      <w:r>
        <w:rPr>
          <w:noProof/>
          <w:lang w:val="sr-Latn-CS"/>
        </w:rPr>
        <w:t>otne</w:t>
      </w:r>
      <w:r w:rsidR="006E2DBC" w:rsidRPr="007F2712">
        <w:rPr>
          <w:noProof/>
          <w:lang w:val="sr-Latn-CS"/>
        </w:rPr>
        <w:t xml:space="preserve"> </w:t>
      </w:r>
      <w:r>
        <w:rPr>
          <w:noProof/>
          <w:lang w:val="sr-Latn-CS"/>
        </w:rPr>
        <w:t>sredine</w:t>
      </w:r>
      <w:r w:rsidR="006E2DBC" w:rsidRPr="007F2712">
        <w:rPr>
          <w:noProof/>
          <w:lang w:val="sr-Latn-CS"/>
        </w:rPr>
        <w:t xml:space="preserve"> </w:t>
      </w:r>
      <w:r>
        <w:rPr>
          <w:noProof/>
          <w:lang w:val="sr-Latn-CS"/>
        </w:rPr>
        <w:t>pokrenulo</w:t>
      </w:r>
      <w:r w:rsidR="006E2DBC" w:rsidRPr="007F2712">
        <w:rPr>
          <w:noProof/>
          <w:lang w:val="sr-Latn-CS"/>
        </w:rPr>
        <w:t xml:space="preserve"> </w:t>
      </w:r>
      <w:r>
        <w:rPr>
          <w:noProof/>
          <w:lang w:val="sr-Latn-CS"/>
        </w:rPr>
        <w:t>je</w:t>
      </w:r>
      <w:r w:rsidR="006E2DBC" w:rsidRPr="007F2712">
        <w:rPr>
          <w:noProof/>
          <w:lang w:val="sr-Latn-CS"/>
        </w:rPr>
        <w:t xml:space="preserve"> </w:t>
      </w:r>
      <w:r>
        <w:rPr>
          <w:noProof/>
          <w:lang w:val="sr-Latn-CS"/>
        </w:rPr>
        <w:t>postupak</w:t>
      </w:r>
      <w:r w:rsidR="006E2DBC" w:rsidRPr="007F2712">
        <w:rPr>
          <w:noProof/>
          <w:lang w:val="sr-Latn-CS"/>
        </w:rPr>
        <w:t xml:space="preserve"> </w:t>
      </w:r>
      <w:r>
        <w:rPr>
          <w:noProof/>
          <w:lang w:val="sr-Latn-CS"/>
        </w:rPr>
        <w:t>zaštite</w:t>
      </w:r>
      <w:r w:rsidR="006E2DBC" w:rsidRPr="007F2712">
        <w:rPr>
          <w:noProof/>
          <w:lang w:val="sr-Latn-CS"/>
        </w:rPr>
        <w:t xml:space="preserve"> </w:t>
      </w:r>
      <w:r>
        <w:rPr>
          <w:noProof/>
          <w:lang w:val="sr-Latn-CS"/>
        </w:rPr>
        <w:t>gornjeg</w:t>
      </w:r>
      <w:r w:rsidR="006E2DBC" w:rsidRPr="007F2712">
        <w:rPr>
          <w:noProof/>
          <w:lang w:val="sr-Latn-CS"/>
        </w:rPr>
        <w:t xml:space="preserve"> </w:t>
      </w:r>
      <w:r>
        <w:rPr>
          <w:noProof/>
          <w:lang w:val="sr-Latn-CS"/>
        </w:rPr>
        <w:t>toka</w:t>
      </w:r>
      <w:r w:rsidR="006E2DBC" w:rsidRPr="007F2712">
        <w:rPr>
          <w:noProof/>
          <w:lang w:val="sr-Latn-CS"/>
        </w:rPr>
        <w:t xml:space="preserve"> </w:t>
      </w:r>
      <w:r>
        <w:rPr>
          <w:noProof/>
          <w:lang w:val="sr-Latn-CS"/>
        </w:rPr>
        <w:t>reke</w:t>
      </w:r>
      <w:r w:rsidR="006E2DBC" w:rsidRPr="007F2712">
        <w:rPr>
          <w:noProof/>
          <w:lang w:val="sr-Latn-CS"/>
        </w:rPr>
        <w:t xml:space="preserve"> </w:t>
      </w:r>
      <w:r>
        <w:rPr>
          <w:noProof/>
          <w:lang w:val="sr-Latn-CS"/>
        </w:rPr>
        <w:t>Mostonga</w:t>
      </w:r>
      <w:r w:rsidR="006E2DBC" w:rsidRPr="007F2712">
        <w:rPr>
          <w:noProof/>
          <w:lang w:val="sr-Latn-CS"/>
        </w:rPr>
        <w:t xml:space="preserve"> </w:t>
      </w:r>
      <w:r>
        <w:rPr>
          <w:noProof/>
          <w:lang w:val="sr-Latn-CS"/>
        </w:rPr>
        <w:t>u</w:t>
      </w:r>
      <w:r w:rsidR="006E2DBC" w:rsidRPr="007F2712">
        <w:rPr>
          <w:noProof/>
          <w:lang w:val="sr-Latn-CS"/>
        </w:rPr>
        <w:t xml:space="preserve"> </w:t>
      </w:r>
      <w:r>
        <w:rPr>
          <w:noProof/>
          <w:lang w:val="sr-Latn-CS"/>
        </w:rPr>
        <w:t>Bačko</w:t>
      </w:r>
      <w:r w:rsidR="006E2DBC" w:rsidRPr="007F2712">
        <w:rPr>
          <w:noProof/>
          <w:lang w:val="sr-Latn-CS"/>
        </w:rPr>
        <w:t xml:space="preserve"> </w:t>
      </w:r>
      <w:r>
        <w:rPr>
          <w:noProof/>
          <w:lang w:val="sr-Latn-CS"/>
        </w:rPr>
        <w:t>j</w:t>
      </w:r>
      <w:r w:rsidR="006E2DBC" w:rsidRPr="007F2712">
        <w:rPr>
          <w:noProof/>
          <w:lang w:val="sr-Latn-CS"/>
        </w:rPr>
        <w:t xml:space="preserve">, </w:t>
      </w:r>
      <w:r>
        <w:rPr>
          <w:noProof/>
          <w:lang w:val="sr-Latn-CS"/>
        </w:rPr>
        <w:t>kao</w:t>
      </w:r>
      <w:r w:rsidR="006E2DBC" w:rsidRPr="007F2712">
        <w:rPr>
          <w:noProof/>
          <w:lang w:val="sr-Latn-CS"/>
        </w:rPr>
        <w:t xml:space="preserve"> </w:t>
      </w:r>
      <w:r>
        <w:rPr>
          <w:noProof/>
          <w:lang w:val="sr-Latn-CS"/>
        </w:rPr>
        <w:t>predela</w:t>
      </w:r>
      <w:r w:rsidR="006E2DBC" w:rsidRPr="007F2712">
        <w:rPr>
          <w:noProof/>
          <w:lang w:val="sr-Latn-CS"/>
        </w:rPr>
        <w:t xml:space="preserve"> </w:t>
      </w:r>
      <w:r>
        <w:rPr>
          <w:noProof/>
          <w:lang w:val="sr-Latn-CS"/>
        </w:rPr>
        <w:t>izuzetnih</w:t>
      </w:r>
      <w:r w:rsidR="006E2DBC" w:rsidRPr="007F2712">
        <w:rPr>
          <w:noProof/>
          <w:lang w:val="sr-Latn-CS"/>
        </w:rPr>
        <w:t xml:space="preserve"> </w:t>
      </w:r>
      <w:r>
        <w:rPr>
          <w:noProof/>
          <w:lang w:val="sr-Latn-CS"/>
        </w:rPr>
        <w:t>odlika</w:t>
      </w:r>
      <w:r w:rsidR="006E2DBC" w:rsidRPr="007F2712">
        <w:rPr>
          <w:noProof/>
          <w:lang w:val="sr-Latn-CS"/>
        </w:rPr>
        <w:t xml:space="preserve"> . </w:t>
      </w:r>
      <w:r>
        <w:rPr>
          <w:noProof/>
          <w:lang w:val="sr-Latn-CS"/>
        </w:rPr>
        <w:t>I</w:t>
      </w:r>
      <w:r w:rsidR="006E2DBC" w:rsidRPr="007F2712">
        <w:rPr>
          <w:noProof/>
          <w:lang w:val="sr-Latn-CS"/>
        </w:rPr>
        <w:t xml:space="preserve"> </w:t>
      </w:r>
      <w:r>
        <w:rPr>
          <w:noProof/>
          <w:lang w:val="sr-Latn-CS"/>
        </w:rPr>
        <w:t>na</w:t>
      </w:r>
      <w:r w:rsidR="006E2DBC" w:rsidRPr="007F2712">
        <w:rPr>
          <w:noProof/>
          <w:lang w:val="sr-Latn-CS"/>
        </w:rPr>
        <w:t xml:space="preserve"> </w:t>
      </w:r>
      <w:r>
        <w:rPr>
          <w:noProof/>
          <w:lang w:val="sr-Latn-CS"/>
        </w:rPr>
        <w:t>osnovu</w:t>
      </w:r>
      <w:r w:rsidR="006E2DBC" w:rsidRPr="007F2712">
        <w:rPr>
          <w:noProof/>
          <w:lang w:val="sr-Latn-CS"/>
        </w:rPr>
        <w:t xml:space="preserve"> </w:t>
      </w:r>
      <w:r>
        <w:rPr>
          <w:noProof/>
          <w:lang w:val="sr-Latn-CS"/>
        </w:rPr>
        <w:t>Rešenja</w:t>
      </w:r>
      <w:r w:rsidR="006E2DBC" w:rsidRPr="007F2712">
        <w:rPr>
          <w:noProof/>
          <w:lang w:val="sr-Latn-CS"/>
        </w:rPr>
        <w:t xml:space="preserve"> </w:t>
      </w:r>
      <w:r>
        <w:rPr>
          <w:noProof/>
          <w:lang w:val="sr-Latn-CS"/>
        </w:rPr>
        <w:t>o</w:t>
      </w:r>
      <w:r w:rsidR="006E2DBC" w:rsidRPr="007F2712">
        <w:rPr>
          <w:noProof/>
          <w:lang w:val="sr-Latn-CS"/>
        </w:rPr>
        <w:t xml:space="preserve"> </w:t>
      </w:r>
      <w:r>
        <w:rPr>
          <w:noProof/>
          <w:lang w:val="sr-Latn-CS"/>
        </w:rPr>
        <w:t>uslovima</w:t>
      </w:r>
      <w:r w:rsidR="006E2DBC" w:rsidRPr="007F2712">
        <w:rPr>
          <w:noProof/>
          <w:lang w:val="sr-Latn-CS"/>
        </w:rPr>
        <w:t xml:space="preserve"> </w:t>
      </w:r>
      <w:r>
        <w:rPr>
          <w:noProof/>
          <w:lang w:val="sr-Latn-CS"/>
        </w:rPr>
        <w:t>zaštite</w:t>
      </w:r>
      <w:r w:rsidR="006E2DBC" w:rsidRPr="007F2712">
        <w:rPr>
          <w:noProof/>
          <w:lang w:val="sr-Latn-CS"/>
        </w:rPr>
        <w:t xml:space="preserve"> </w:t>
      </w:r>
      <w:r>
        <w:rPr>
          <w:noProof/>
          <w:lang w:val="sr-Latn-CS"/>
        </w:rPr>
        <w:t>prirode</w:t>
      </w:r>
      <w:r w:rsidR="006E2DBC" w:rsidRPr="007F2712">
        <w:rPr>
          <w:noProof/>
          <w:lang w:val="sr-Latn-CS"/>
        </w:rPr>
        <w:t xml:space="preserve"> </w:t>
      </w:r>
      <w:r>
        <w:rPr>
          <w:noProof/>
          <w:lang w:val="sr-Latn-CS"/>
        </w:rPr>
        <w:t>koju</w:t>
      </w:r>
      <w:r w:rsidR="006E2DBC" w:rsidRPr="007F2712">
        <w:rPr>
          <w:noProof/>
          <w:lang w:val="sr-Latn-CS"/>
        </w:rPr>
        <w:t xml:space="preserve"> </w:t>
      </w:r>
      <w:r>
        <w:rPr>
          <w:noProof/>
          <w:lang w:val="sr-Latn-CS"/>
        </w:rPr>
        <w:t>je</w:t>
      </w:r>
      <w:r w:rsidR="006E2DBC" w:rsidRPr="007F2712">
        <w:rPr>
          <w:noProof/>
          <w:lang w:val="sr-Latn-CS"/>
        </w:rPr>
        <w:t xml:space="preserve"> </w:t>
      </w:r>
      <w:r>
        <w:rPr>
          <w:noProof/>
          <w:lang w:val="sr-Latn-CS"/>
        </w:rPr>
        <w:t>izdao</w:t>
      </w:r>
      <w:r w:rsidR="006E2DBC" w:rsidRPr="007F2712">
        <w:rPr>
          <w:noProof/>
          <w:lang w:val="sr-Latn-CS"/>
        </w:rPr>
        <w:t xml:space="preserve"> </w:t>
      </w:r>
      <w:r>
        <w:rPr>
          <w:noProof/>
          <w:lang w:val="sr-Latn-CS"/>
        </w:rPr>
        <w:t>Pokrajinski</w:t>
      </w:r>
      <w:r w:rsidR="006E2DBC" w:rsidRPr="007F2712">
        <w:rPr>
          <w:noProof/>
          <w:lang w:val="sr-Latn-CS"/>
        </w:rPr>
        <w:t xml:space="preserve"> </w:t>
      </w:r>
      <w:r>
        <w:rPr>
          <w:noProof/>
          <w:lang w:val="sr-Latn-CS"/>
        </w:rPr>
        <w:t>zavod</w:t>
      </w:r>
      <w:r w:rsidR="006E2DBC" w:rsidRPr="007F2712">
        <w:rPr>
          <w:noProof/>
          <w:lang w:val="sr-Latn-CS"/>
        </w:rPr>
        <w:t xml:space="preserve"> </w:t>
      </w:r>
      <w:r>
        <w:rPr>
          <w:noProof/>
          <w:lang w:val="sr-Latn-CS"/>
        </w:rPr>
        <w:t>za</w:t>
      </w:r>
      <w:r w:rsidR="006E2DBC" w:rsidRPr="007F2712">
        <w:rPr>
          <w:noProof/>
          <w:lang w:val="sr-Latn-CS"/>
        </w:rPr>
        <w:t xml:space="preserve"> </w:t>
      </w:r>
      <w:r>
        <w:rPr>
          <w:noProof/>
          <w:lang w:val="sr-Latn-CS"/>
        </w:rPr>
        <w:t>zaštitu</w:t>
      </w:r>
      <w:r w:rsidR="006E2DBC" w:rsidRPr="007F2712">
        <w:rPr>
          <w:noProof/>
          <w:lang w:val="sr-Latn-CS"/>
        </w:rPr>
        <w:t xml:space="preserve"> </w:t>
      </w:r>
      <w:r>
        <w:rPr>
          <w:noProof/>
          <w:lang w:val="sr-Latn-CS"/>
        </w:rPr>
        <w:t>prirode</w:t>
      </w:r>
      <w:r w:rsidR="006E2DBC" w:rsidRPr="007F2712">
        <w:rPr>
          <w:noProof/>
          <w:lang w:val="sr-Latn-CS"/>
        </w:rPr>
        <w:t xml:space="preserve"> </w:t>
      </w:r>
      <w:r>
        <w:rPr>
          <w:noProof/>
          <w:lang w:val="sr-Latn-CS"/>
        </w:rPr>
        <w:t>br</w:t>
      </w:r>
      <w:r w:rsidR="006E2DBC" w:rsidRPr="007F2712">
        <w:rPr>
          <w:noProof/>
          <w:lang w:val="sr-Latn-CS"/>
        </w:rPr>
        <w:t xml:space="preserve">. 03-2538/2 </w:t>
      </w:r>
      <w:r>
        <w:rPr>
          <w:noProof/>
          <w:lang w:val="sr-Latn-CS"/>
        </w:rPr>
        <w:t>od</w:t>
      </w:r>
      <w:r w:rsidR="006E2DBC" w:rsidRPr="007F2712">
        <w:rPr>
          <w:noProof/>
          <w:lang w:val="sr-Latn-CS"/>
        </w:rPr>
        <w:t xml:space="preserve"> 24.09.2019. </w:t>
      </w:r>
      <w:r>
        <w:rPr>
          <w:noProof/>
          <w:lang w:val="sr-Latn-CS"/>
        </w:rPr>
        <w:t>godine</w:t>
      </w:r>
      <w:r w:rsidR="006E2DBC" w:rsidRPr="007F2712">
        <w:rPr>
          <w:noProof/>
          <w:lang w:val="sr-Latn-CS"/>
        </w:rPr>
        <w:t xml:space="preserve"> </w:t>
      </w:r>
      <w:r>
        <w:rPr>
          <w:noProof/>
          <w:lang w:val="sr-Latn-CS"/>
        </w:rPr>
        <w:t>predmetna</w:t>
      </w:r>
      <w:r w:rsidR="006E2DBC" w:rsidRPr="007F2712">
        <w:rPr>
          <w:noProof/>
          <w:lang w:val="sr-Latn-CS"/>
        </w:rPr>
        <w:t xml:space="preserve"> </w:t>
      </w:r>
      <w:r>
        <w:rPr>
          <w:noProof/>
          <w:lang w:val="sr-Latn-CS"/>
        </w:rPr>
        <w:t>zona</w:t>
      </w:r>
      <w:r w:rsidR="006E2DBC" w:rsidRPr="007F2712">
        <w:rPr>
          <w:noProof/>
          <w:lang w:val="sr-Latn-CS"/>
        </w:rPr>
        <w:t xml:space="preserve"> </w:t>
      </w:r>
      <w:r>
        <w:rPr>
          <w:noProof/>
          <w:lang w:val="sr-Latn-CS"/>
        </w:rPr>
        <w:t>pripada</w:t>
      </w:r>
      <w:r w:rsidR="006E2DBC" w:rsidRPr="007F2712">
        <w:rPr>
          <w:noProof/>
          <w:lang w:val="sr-Latn-CS"/>
        </w:rPr>
        <w:t xml:space="preserve"> </w:t>
      </w:r>
      <w:r>
        <w:rPr>
          <w:noProof/>
          <w:lang w:val="sr-Latn-CS"/>
        </w:rPr>
        <w:t>široj</w:t>
      </w:r>
      <w:r w:rsidR="006E2DBC" w:rsidRPr="007F2712">
        <w:rPr>
          <w:noProof/>
          <w:lang w:val="sr-Latn-CS"/>
        </w:rPr>
        <w:t xml:space="preserve"> </w:t>
      </w:r>
      <w:r>
        <w:rPr>
          <w:noProof/>
          <w:lang w:val="sr-Latn-CS"/>
        </w:rPr>
        <w:t>celini</w:t>
      </w:r>
      <w:r w:rsidR="006E2DBC" w:rsidRPr="007F2712">
        <w:rPr>
          <w:noProof/>
          <w:lang w:val="sr-Latn-CS"/>
        </w:rPr>
        <w:t xml:space="preserve"> </w:t>
      </w:r>
      <w:r>
        <w:rPr>
          <w:noProof/>
          <w:lang w:val="sr-Latn-CS"/>
        </w:rPr>
        <w:t>ekološki</w:t>
      </w:r>
      <w:r w:rsidR="006E2DBC" w:rsidRPr="007F2712">
        <w:rPr>
          <w:noProof/>
          <w:lang w:val="sr-Latn-CS"/>
        </w:rPr>
        <w:t xml:space="preserve"> </w:t>
      </w:r>
      <w:r>
        <w:rPr>
          <w:noProof/>
          <w:lang w:val="sr-Latn-CS"/>
        </w:rPr>
        <w:t>značajnog</w:t>
      </w:r>
      <w:r w:rsidR="006E2DBC" w:rsidRPr="007F2712">
        <w:rPr>
          <w:noProof/>
          <w:lang w:val="sr-Latn-CS"/>
        </w:rPr>
        <w:t xml:space="preserve"> </w:t>
      </w:r>
      <w:r>
        <w:rPr>
          <w:noProof/>
          <w:lang w:val="sr-Latn-CS"/>
        </w:rPr>
        <w:t>područja</w:t>
      </w:r>
      <w:r w:rsidR="006E2DBC" w:rsidRPr="007F2712">
        <w:rPr>
          <w:noProof/>
          <w:lang w:val="sr-Latn-CS"/>
        </w:rPr>
        <w:t xml:space="preserve"> </w:t>
      </w:r>
      <w:r>
        <w:rPr>
          <w:noProof/>
          <w:lang w:val="sr-Latn-CS"/>
        </w:rPr>
        <w:t>br</w:t>
      </w:r>
      <w:r w:rsidR="006E2DBC" w:rsidRPr="007F2712">
        <w:rPr>
          <w:noProof/>
          <w:lang w:val="sr-Latn-CS"/>
        </w:rPr>
        <w:t xml:space="preserve">.4 </w:t>
      </w:r>
      <w:r>
        <w:rPr>
          <w:noProof/>
          <w:lang w:val="sr-Latn-CS"/>
        </w:rPr>
        <w:t>pod</w:t>
      </w:r>
      <w:r w:rsidR="006E2DBC" w:rsidRPr="007F2712">
        <w:rPr>
          <w:noProof/>
          <w:lang w:val="sr-Latn-CS"/>
        </w:rPr>
        <w:t xml:space="preserve"> </w:t>
      </w:r>
      <w:r>
        <w:rPr>
          <w:noProof/>
          <w:lang w:val="sr-Latn-CS"/>
        </w:rPr>
        <w:t>nazivom</w:t>
      </w:r>
      <w:r w:rsidR="006E2DBC" w:rsidRPr="007F2712">
        <w:rPr>
          <w:noProof/>
          <w:lang w:val="sr-Latn-CS"/>
        </w:rPr>
        <w:t xml:space="preserve"> „</w:t>
      </w:r>
      <w:r>
        <w:rPr>
          <w:noProof/>
          <w:lang w:val="sr-Latn-CS"/>
        </w:rPr>
        <w:t>Slatine</w:t>
      </w:r>
      <w:r w:rsidR="006E2DBC" w:rsidRPr="007F2712">
        <w:rPr>
          <w:noProof/>
          <w:lang w:val="sr-Latn-CS"/>
        </w:rPr>
        <w:t xml:space="preserve"> </w:t>
      </w:r>
      <w:r>
        <w:rPr>
          <w:noProof/>
          <w:lang w:val="sr-Latn-CS"/>
        </w:rPr>
        <w:t>Severne</w:t>
      </w:r>
      <w:r w:rsidR="006E2DBC" w:rsidRPr="007F2712">
        <w:rPr>
          <w:noProof/>
          <w:lang w:val="sr-Latn-CS"/>
        </w:rPr>
        <w:t xml:space="preserve"> </w:t>
      </w:r>
      <w:r>
        <w:rPr>
          <w:noProof/>
          <w:lang w:val="sr-Latn-CS"/>
        </w:rPr>
        <w:t>Bačke</w:t>
      </w:r>
      <w:r w:rsidR="006E2DBC" w:rsidRPr="007F2712">
        <w:rPr>
          <w:noProof/>
          <w:lang w:val="sr-Latn-CS"/>
        </w:rPr>
        <w:t xml:space="preserve">“, </w:t>
      </w:r>
      <w:r>
        <w:rPr>
          <w:noProof/>
          <w:lang w:val="sr-Latn-CS"/>
        </w:rPr>
        <w:t>a</w:t>
      </w:r>
      <w:r w:rsidR="006E2DBC" w:rsidRPr="007F2712">
        <w:rPr>
          <w:noProof/>
          <w:lang w:val="sr-Latn-CS"/>
        </w:rPr>
        <w:t xml:space="preserve"> </w:t>
      </w:r>
      <w:r>
        <w:rPr>
          <w:noProof/>
          <w:lang w:val="sr-Latn-CS"/>
        </w:rPr>
        <w:t>takođe</w:t>
      </w:r>
      <w:r w:rsidR="006E2DBC" w:rsidRPr="007F2712">
        <w:rPr>
          <w:noProof/>
          <w:lang w:val="sr-Latn-CS"/>
        </w:rPr>
        <w:t xml:space="preserve"> </w:t>
      </w:r>
      <w:r>
        <w:rPr>
          <w:noProof/>
          <w:lang w:val="sr-Latn-CS"/>
        </w:rPr>
        <w:t>pripada</w:t>
      </w:r>
      <w:r w:rsidR="006E2DBC" w:rsidRPr="007F2712">
        <w:rPr>
          <w:noProof/>
          <w:lang w:val="sr-Latn-CS"/>
        </w:rPr>
        <w:t xml:space="preserve"> </w:t>
      </w:r>
      <w:r>
        <w:rPr>
          <w:noProof/>
          <w:lang w:val="sr-Latn-CS"/>
        </w:rPr>
        <w:t>i</w:t>
      </w:r>
      <w:r w:rsidR="006E2DBC" w:rsidRPr="007F2712">
        <w:rPr>
          <w:noProof/>
          <w:lang w:val="sr-Latn-CS"/>
        </w:rPr>
        <w:t xml:space="preserve"> </w:t>
      </w:r>
      <w:r>
        <w:rPr>
          <w:noProof/>
          <w:lang w:val="sr-Latn-CS"/>
        </w:rPr>
        <w:t>međunardno</w:t>
      </w:r>
      <w:r w:rsidR="006E2DBC" w:rsidRPr="007F2712">
        <w:rPr>
          <w:noProof/>
          <w:lang w:val="sr-Latn-CS"/>
        </w:rPr>
        <w:t xml:space="preserve"> </w:t>
      </w:r>
      <w:r>
        <w:rPr>
          <w:noProof/>
          <w:lang w:val="sr-Latn-CS"/>
        </w:rPr>
        <w:t>značajnom</w:t>
      </w:r>
      <w:r w:rsidR="006E2DBC" w:rsidRPr="007F2712">
        <w:rPr>
          <w:noProof/>
          <w:lang w:val="sr-Latn-CS"/>
        </w:rPr>
        <w:t xml:space="preserve"> </w:t>
      </w:r>
      <w:r>
        <w:rPr>
          <w:noProof/>
          <w:lang w:val="sr-Latn-CS"/>
        </w:rPr>
        <w:t>području</w:t>
      </w:r>
      <w:r w:rsidR="006E2DBC" w:rsidRPr="007F2712">
        <w:rPr>
          <w:noProof/>
          <w:lang w:val="sr-Latn-CS"/>
        </w:rPr>
        <w:t xml:space="preserve"> </w:t>
      </w:r>
      <w:r>
        <w:rPr>
          <w:noProof/>
          <w:lang w:val="sr-Latn-CS"/>
        </w:rPr>
        <w:t>za</w:t>
      </w:r>
      <w:r w:rsidR="006E2DBC" w:rsidRPr="007F2712">
        <w:rPr>
          <w:noProof/>
          <w:lang w:val="sr-Latn-CS"/>
        </w:rPr>
        <w:t xml:space="preserve"> </w:t>
      </w:r>
      <w:r>
        <w:rPr>
          <w:noProof/>
          <w:lang w:val="sr-Latn-CS"/>
        </w:rPr>
        <w:t>biljke</w:t>
      </w:r>
      <w:r w:rsidR="006E2DBC" w:rsidRPr="007F2712">
        <w:rPr>
          <w:noProof/>
          <w:lang w:val="sr-Latn-CS"/>
        </w:rPr>
        <w:t xml:space="preserve"> ( IPA Important Plant Area ) </w:t>
      </w:r>
      <w:r>
        <w:rPr>
          <w:noProof/>
          <w:lang w:val="sr-Latn-CS"/>
        </w:rPr>
        <w:t>pod</w:t>
      </w:r>
      <w:r w:rsidR="006E2DBC" w:rsidRPr="007F2712">
        <w:rPr>
          <w:noProof/>
          <w:lang w:val="sr-Latn-CS"/>
        </w:rPr>
        <w:t xml:space="preserve"> </w:t>
      </w:r>
      <w:r>
        <w:rPr>
          <w:noProof/>
          <w:lang w:val="sr-Latn-CS"/>
        </w:rPr>
        <w:t>nazivom</w:t>
      </w:r>
      <w:r w:rsidR="006E2DBC" w:rsidRPr="007F2712">
        <w:rPr>
          <w:noProof/>
          <w:lang w:val="sr-Latn-CS"/>
        </w:rPr>
        <w:t xml:space="preserve"> „</w:t>
      </w:r>
      <w:r>
        <w:rPr>
          <w:noProof/>
          <w:lang w:val="sr-Latn-CS"/>
        </w:rPr>
        <w:t>Severna</w:t>
      </w:r>
      <w:r w:rsidR="006E2DBC" w:rsidRPr="007F2712">
        <w:rPr>
          <w:noProof/>
          <w:lang w:val="sr-Latn-CS"/>
        </w:rPr>
        <w:t xml:space="preserve"> </w:t>
      </w:r>
      <w:r>
        <w:rPr>
          <w:noProof/>
          <w:lang w:val="sr-Latn-CS"/>
        </w:rPr>
        <w:t>Bačka</w:t>
      </w:r>
      <w:r w:rsidR="006E2DBC" w:rsidRPr="007F2712">
        <w:rPr>
          <w:noProof/>
          <w:lang w:val="sr-Latn-CS"/>
        </w:rPr>
        <w:t xml:space="preserve"> I “. </w:t>
      </w:r>
      <w:r>
        <w:rPr>
          <w:noProof/>
          <w:lang w:val="sr-Latn-CS"/>
        </w:rPr>
        <w:t>Izgradnja</w:t>
      </w:r>
      <w:r w:rsidR="006E2DBC" w:rsidRPr="007F2712">
        <w:rPr>
          <w:noProof/>
          <w:lang w:val="sr-Latn-CS"/>
        </w:rPr>
        <w:t xml:space="preserve"> </w:t>
      </w:r>
      <w:r>
        <w:rPr>
          <w:noProof/>
          <w:lang w:val="sr-Latn-CS"/>
        </w:rPr>
        <w:t>regionaln</w:t>
      </w:r>
      <w:r w:rsidR="006E2DBC" w:rsidRPr="007F2712">
        <w:rPr>
          <w:noProof/>
          <w:lang w:val="sr-Latn-CS"/>
        </w:rPr>
        <w:t xml:space="preserve"> </w:t>
      </w:r>
      <w:r>
        <w:rPr>
          <w:noProof/>
          <w:lang w:val="sr-Latn-CS"/>
        </w:rPr>
        <w:t>og</w:t>
      </w:r>
      <w:r w:rsidR="006E2DBC" w:rsidRPr="007F2712">
        <w:rPr>
          <w:noProof/>
          <w:lang w:val="sr-Latn-CS"/>
        </w:rPr>
        <w:t xml:space="preserve"> </w:t>
      </w:r>
      <w:r>
        <w:rPr>
          <w:noProof/>
          <w:lang w:val="sr-Latn-CS"/>
        </w:rPr>
        <w:t>centra</w:t>
      </w:r>
      <w:r w:rsidR="006E2DBC" w:rsidRPr="007F2712">
        <w:rPr>
          <w:noProof/>
          <w:lang w:val="sr-Latn-CS"/>
        </w:rPr>
        <w:t xml:space="preserve"> </w:t>
      </w:r>
      <w:r>
        <w:rPr>
          <w:noProof/>
          <w:lang w:val="sr-Latn-CS"/>
        </w:rPr>
        <w:t>za</w:t>
      </w:r>
      <w:r w:rsidR="006E2DBC" w:rsidRPr="007F2712">
        <w:rPr>
          <w:noProof/>
          <w:lang w:val="sr-Latn-CS"/>
        </w:rPr>
        <w:t xml:space="preserve"> </w:t>
      </w:r>
      <w:r>
        <w:rPr>
          <w:noProof/>
          <w:lang w:val="sr-Latn-CS"/>
        </w:rPr>
        <w:t>upravljanje</w:t>
      </w:r>
      <w:r w:rsidR="006E2DBC" w:rsidRPr="007F2712">
        <w:rPr>
          <w:noProof/>
          <w:lang w:val="sr-Latn-CS"/>
        </w:rPr>
        <w:t xml:space="preserve"> </w:t>
      </w:r>
      <w:r>
        <w:rPr>
          <w:noProof/>
          <w:lang w:val="sr-Latn-CS"/>
        </w:rPr>
        <w:t>otpadom</w:t>
      </w:r>
      <w:r w:rsidR="006E2DBC" w:rsidRPr="007F2712">
        <w:rPr>
          <w:noProof/>
          <w:lang w:val="sr-Latn-CS"/>
        </w:rPr>
        <w:t xml:space="preserve"> </w:t>
      </w:r>
      <w:r>
        <w:rPr>
          <w:noProof/>
          <w:lang w:val="sr-Latn-CS"/>
        </w:rPr>
        <w:t>planirana</w:t>
      </w:r>
      <w:r w:rsidR="006E2DBC" w:rsidRPr="007F2712">
        <w:rPr>
          <w:noProof/>
          <w:lang w:val="sr-Latn-CS"/>
        </w:rPr>
        <w:t xml:space="preserve"> </w:t>
      </w:r>
      <w:r>
        <w:rPr>
          <w:noProof/>
          <w:lang w:val="sr-Latn-CS"/>
        </w:rPr>
        <w:t>je</w:t>
      </w:r>
      <w:r w:rsidR="006E2DBC" w:rsidRPr="007F2712">
        <w:rPr>
          <w:noProof/>
          <w:lang w:val="sr-Latn-CS"/>
        </w:rPr>
        <w:t xml:space="preserve"> </w:t>
      </w:r>
      <w:r>
        <w:rPr>
          <w:noProof/>
          <w:lang w:val="sr-Latn-CS"/>
        </w:rPr>
        <w:t>na</w:t>
      </w:r>
      <w:r w:rsidR="006E2DBC" w:rsidRPr="007F2712">
        <w:rPr>
          <w:noProof/>
          <w:lang w:val="sr-Latn-CS"/>
        </w:rPr>
        <w:t xml:space="preserve"> </w:t>
      </w:r>
      <w:r>
        <w:rPr>
          <w:noProof/>
          <w:lang w:val="sr-Latn-CS"/>
        </w:rPr>
        <w:t>staništu</w:t>
      </w:r>
      <w:r w:rsidR="006E2DBC" w:rsidRPr="007F2712">
        <w:rPr>
          <w:noProof/>
          <w:lang w:val="sr-Latn-CS"/>
        </w:rPr>
        <w:t xml:space="preserve"> </w:t>
      </w:r>
      <w:r>
        <w:rPr>
          <w:noProof/>
          <w:lang w:val="sr-Latn-CS"/>
        </w:rPr>
        <w:t>zaštićenih</w:t>
      </w:r>
      <w:r w:rsidR="006E2DBC" w:rsidRPr="007F2712">
        <w:rPr>
          <w:noProof/>
          <w:lang w:val="sr-Latn-CS"/>
        </w:rPr>
        <w:t xml:space="preserve"> </w:t>
      </w:r>
      <w:r>
        <w:rPr>
          <w:noProof/>
          <w:lang w:val="sr-Latn-CS"/>
        </w:rPr>
        <w:t>i</w:t>
      </w:r>
      <w:r w:rsidR="006E2DBC" w:rsidRPr="007F2712">
        <w:rPr>
          <w:noProof/>
          <w:lang w:val="sr-Latn-CS"/>
        </w:rPr>
        <w:t xml:space="preserve"> </w:t>
      </w:r>
      <w:r>
        <w:rPr>
          <w:noProof/>
          <w:lang w:val="sr-Latn-CS"/>
        </w:rPr>
        <w:t>strogo</w:t>
      </w:r>
      <w:r w:rsidR="006E2DBC" w:rsidRPr="007F2712">
        <w:rPr>
          <w:noProof/>
          <w:lang w:val="sr-Latn-CS"/>
        </w:rPr>
        <w:t xml:space="preserve"> </w:t>
      </w:r>
      <w:r>
        <w:rPr>
          <w:noProof/>
          <w:lang w:val="sr-Latn-CS"/>
        </w:rPr>
        <w:t>zaštićenih</w:t>
      </w:r>
      <w:r w:rsidR="006E2DBC" w:rsidRPr="007F2712">
        <w:rPr>
          <w:noProof/>
          <w:lang w:val="sr-Latn-CS"/>
        </w:rPr>
        <w:t xml:space="preserve"> </w:t>
      </w:r>
      <w:r>
        <w:rPr>
          <w:noProof/>
          <w:lang w:val="sr-Latn-CS"/>
        </w:rPr>
        <w:t>divljih</w:t>
      </w:r>
      <w:r w:rsidR="006E2DBC" w:rsidRPr="007F2712">
        <w:rPr>
          <w:noProof/>
          <w:lang w:val="sr-Latn-CS"/>
        </w:rPr>
        <w:t xml:space="preserve"> </w:t>
      </w:r>
      <w:r>
        <w:rPr>
          <w:noProof/>
          <w:lang w:val="sr-Latn-CS"/>
        </w:rPr>
        <w:t>vrsta</w:t>
      </w:r>
      <w:r w:rsidR="006E2DBC" w:rsidRPr="007F2712">
        <w:rPr>
          <w:noProof/>
          <w:lang w:val="sr-Latn-CS"/>
        </w:rPr>
        <w:t xml:space="preserve">, </w:t>
      </w:r>
      <w:r>
        <w:rPr>
          <w:noProof/>
          <w:lang w:val="sr-Latn-CS"/>
        </w:rPr>
        <w:t>koja</w:t>
      </w:r>
      <w:r w:rsidR="006E2DBC" w:rsidRPr="007F2712">
        <w:rPr>
          <w:noProof/>
          <w:lang w:val="sr-Latn-CS"/>
        </w:rPr>
        <w:t xml:space="preserve"> </w:t>
      </w:r>
      <w:r>
        <w:rPr>
          <w:noProof/>
          <w:lang w:val="sr-Latn-CS"/>
        </w:rPr>
        <w:t>pripada</w:t>
      </w:r>
      <w:r w:rsidR="006E2DBC" w:rsidRPr="007F2712">
        <w:rPr>
          <w:noProof/>
          <w:lang w:val="sr-Latn-CS"/>
        </w:rPr>
        <w:t xml:space="preserve"> </w:t>
      </w:r>
      <w:r>
        <w:rPr>
          <w:noProof/>
          <w:lang w:val="sr-Latn-CS"/>
        </w:rPr>
        <w:t>prioritetnim</w:t>
      </w:r>
      <w:r w:rsidR="006E2DBC" w:rsidRPr="007F2712">
        <w:rPr>
          <w:noProof/>
          <w:lang w:val="sr-Latn-CS"/>
        </w:rPr>
        <w:t xml:space="preserve"> </w:t>
      </w:r>
      <w:r>
        <w:rPr>
          <w:noProof/>
          <w:lang w:val="sr-Latn-CS"/>
        </w:rPr>
        <w:t>tipovima</w:t>
      </w:r>
      <w:r w:rsidR="006E2DBC" w:rsidRPr="007F2712">
        <w:rPr>
          <w:noProof/>
          <w:lang w:val="sr-Latn-CS"/>
        </w:rPr>
        <w:t xml:space="preserve"> </w:t>
      </w:r>
      <w:r>
        <w:rPr>
          <w:noProof/>
          <w:lang w:val="sr-Latn-CS"/>
        </w:rPr>
        <w:t>staništa</w:t>
      </w:r>
      <w:r w:rsidR="006E2DBC" w:rsidRPr="007F2712">
        <w:rPr>
          <w:noProof/>
          <w:lang w:val="sr-Latn-CS"/>
        </w:rPr>
        <w:t xml:space="preserve"> </w:t>
      </w:r>
      <w:r>
        <w:rPr>
          <w:noProof/>
          <w:lang w:val="sr-Latn-CS"/>
        </w:rPr>
        <w:t>za</w:t>
      </w:r>
      <w:r w:rsidR="006E2DBC" w:rsidRPr="007F2712">
        <w:rPr>
          <w:noProof/>
          <w:lang w:val="sr-Latn-CS"/>
        </w:rPr>
        <w:t xml:space="preserve"> </w:t>
      </w:r>
      <w:r>
        <w:rPr>
          <w:noProof/>
          <w:lang w:val="sr-Latn-CS"/>
        </w:rPr>
        <w:t>zaštitu</w:t>
      </w:r>
      <w:r w:rsidR="006E2DBC" w:rsidRPr="007F2712">
        <w:rPr>
          <w:noProof/>
          <w:lang w:val="sr-Latn-CS"/>
        </w:rPr>
        <w:t>.</w:t>
      </w:r>
    </w:p>
    <w:p w14:paraId="05CDF296" w14:textId="5EF1115E" w:rsidR="006E2DBC" w:rsidRPr="007F2712" w:rsidRDefault="007F2712" w:rsidP="006E2DBC">
      <w:pPr>
        <w:rPr>
          <w:noProof/>
          <w:lang w:val="sr-Latn-CS"/>
        </w:rPr>
      </w:pPr>
      <w:r>
        <w:rPr>
          <w:noProof/>
          <w:lang w:val="sr-Latn-CS"/>
        </w:rPr>
        <w:t>Na</w:t>
      </w:r>
      <w:r w:rsidR="006E2DBC" w:rsidRPr="007F2712">
        <w:rPr>
          <w:noProof/>
          <w:lang w:val="sr-Latn-CS"/>
        </w:rPr>
        <w:t xml:space="preserve"> </w:t>
      </w:r>
      <w:r>
        <w:rPr>
          <w:noProof/>
          <w:lang w:val="sr-Latn-CS"/>
        </w:rPr>
        <w:t>osnovu</w:t>
      </w:r>
      <w:r w:rsidR="006E2DBC" w:rsidRPr="007F2712">
        <w:rPr>
          <w:noProof/>
          <w:lang w:val="sr-Latn-CS"/>
        </w:rPr>
        <w:t xml:space="preserve"> </w:t>
      </w:r>
      <w:r>
        <w:rPr>
          <w:noProof/>
          <w:lang w:val="sr-Latn-CS"/>
        </w:rPr>
        <w:t>valorizacije</w:t>
      </w:r>
      <w:r w:rsidR="006E2DBC" w:rsidRPr="007F2712">
        <w:rPr>
          <w:noProof/>
          <w:lang w:val="sr-Latn-CS"/>
        </w:rPr>
        <w:t xml:space="preserve"> </w:t>
      </w:r>
      <w:r>
        <w:rPr>
          <w:noProof/>
          <w:lang w:val="sr-Latn-CS"/>
        </w:rPr>
        <w:t>i</w:t>
      </w:r>
      <w:r w:rsidR="006E2DBC" w:rsidRPr="007F2712">
        <w:rPr>
          <w:noProof/>
          <w:lang w:val="sr-Latn-CS"/>
        </w:rPr>
        <w:t xml:space="preserve"> </w:t>
      </w:r>
      <w:r>
        <w:rPr>
          <w:noProof/>
          <w:lang w:val="sr-Latn-CS"/>
        </w:rPr>
        <w:t>prostorno</w:t>
      </w:r>
      <w:r w:rsidR="006E2DBC" w:rsidRPr="007F2712">
        <w:rPr>
          <w:noProof/>
          <w:lang w:val="sr-Latn-CS"/>
        </w:rPr>
        <w:t>-</w:t>
      </w:r>
      <w:r>
        <w:rPr>
          <w:noProof/>
          <w:lang w:val="sr-Latn-CS"/>
        </w:rPr>
        <w:t>položajne</w:t>
      </w:r>
      <w:r w:rsidR="006E2DBC" w:rsidRPr="007F2712">
        <w:rPr>
          <w:noProof/>
          <w:lang w:val="sr-Latn-CS"/>
        </w:rPr>
        <w:t xml:space="preserve"> </w:t>
      </w:r>
      <w:r>
        <w:rPr>
          <w:noProof/>
          <w:lang w:val="sr-Latn-CS"/>
        </w:rPr>
        <w:t>analize</w:t>
      </w:r>
      <w:r w:rsidR="006E2DBC" w:rsidRPr="007F2712">
        <w:rPr>
          <w:noProof/>
          <w:lang w:val="sr-Latn-CS"/>
        </w:rPr>
        <w:t xml:space="preserve"> </w:t>
      </w:r>
      <w:r>
        <w:rPr>
          <w:noProof/>
          <w:lang w:val="sr-Latn-CS"/>
        </w:rPr>
        <w:t>lokacij</w:t>
      </w:r>
      <w:r w:rsidR="006E2DBC" w:rsidRPr="007F2712">
        <w:rPr>
          <w:noProof/>
          <w:lang w:val="sr-Latn-CS"/>
        </w:rPr>
        <w:t xml:space="preserve">e </w:t>
      </w:r>
      <w:r>
        <w:rPr>
          <w:noProof/>
          <w:lang w:val="sr-Latn-CS"/>
        </w:rPr>
        <w:t>spomenika</w:t>
      </w:r>
      <w:r w:rsidR="006E2DBC" w:rsidRPr="007F2712">
        <w:rPr>
          <w:noProof/>
          <w:lang w:val="sr-Latn-CS"/>
        </w:rPr>
        <w:t xml:space="preserve"> </w:t>
      </w:r>
      <w:r>
        <w:rPr>
          <w:noProof/>
          <w:lang w:val="sr-Latn-CS"/>
        </w:rPr>
        <w:t>prirode</w:t>
      </w:r>
      <w:r w:rsidR="006E2DBC" w:rsidRPr="007F2712">
        <w:rPr>
          <w:noProof/>
          <w:lang w:val="sr-Latn-CS"/>
        </w:rPr>
        <w:t xml:space="preserve"> </w:t>
      </w:r>
      <w:r>
        <w:rPr>
          <w:noProof/>
          <w:lang w:val="sr-Latn-CS"/>
        </w:rPr>
        <w:t>i</w:t>
      </w:r>
      <w:r w:rsidR="006E2DBC" w:rsidRPr="007F2712">
        <w:rPr>
          <w:noProof/>
          <w:lang w:val="sr-Latn-CS"/>
        </w:rPr>
        <w:t xml:space="preserve"> </w:t>
      </w:r>
      <w:r>
        <w:rPr>
          <w:noProof/>
          <w:lang w:val="sr-Latn-CS"/>
        </w:rPr>
        <w:t>lokacij</w:t>
      </w:r>
      <w:r w:rsidR="006E2DBC" w:rsidRPr="007F2712">
        <w:rPr>
          <w:noProof/>
          <w:lang w:val="sr-Latn-CS"/>
        </w:rPr>
        <w:t xml:space="preserve">e </w:t>
      </w:r>
      <w:r>
        <w:rPr>
          <w:noProof/>
          <w:lang w:val="sr-Latn-CS"/>
        </w:rPr>
        <w:t>planiranog</w:t>
      </w:r>
      <w:r w:rsidR="006E2DBC" w:rsidRPr="007F2712">
        <w:rPr>
          <w:noProof/>
          <w:lang w:val="sr-Latn-CS"/>
        </w:rPr>
        <w:t xml:space="preserve"> </w:t>
      </w:r>
      <w:r>
        <w:rPr>
          <w:noProof/>
          <w:lang w:val="sr-Latn-CS"/>
        </w:rPr>
        <w:t>Projekta</w:t>
      </w:r>
      <w:r w:rsidR="006E2DBC" w:rsidRPr="007F2712">
        <w:rPr>
          <w:noProof/>
          <w:lang w:val="sr-Latn-CS"/>
        </w:rPr>
        <w:t xml:space="preserve">, </w:t>
      </w:r>
      <w:r>
        <w:rPr>
          <w:noProof/>
          <w:lang w:val="sr-Latn-CS"/>
        </w:rPr>
        <w:t>spomenici</w:t>
      </w:r>
      <w:r w:rsidR="006E2DBC" w:rsidRPr="007F2712">
        <w:rPr>
          <w:noProof/>
          <w:lang w:val="sr-Latn-CS"/>
        </w:rPr>
        <w:t xml:space="preserve"> </w:t>
      </w:r>
      <w:r>
        <w:rPr>
          <w:noProof/>
          <w:lang w:val="sr-Latn-CS"/>
        </w:rPr>
        <w:t>prirode</w:t>
      </w:r>
      <w:r w:rsidR="006E2DBC" w:rsidRPr="007F2712">
        <w:rPr>
          <w:noProof/>
          <w:lang w:val="sr-Latn-CS"/>
        </w:rPr>
        <w:t xml:space="preserve"> </w:t>
      </w:r>
      <w:r>
        <w:rPr>
          <w:noProof/>
          <w:lang w:val="sr-Latn-CS"/>
        </w:rPr>
        <w:t>neće</w:t>
      </w:r>
      <w:r w:rsidR="006E2DBC" w:rsidRPr="007F2712">
        <w:rPr>
          <w:noProof/>
          <w:lang w:val="sr-Latn-CS"/>
        </w:rPr>
        <w:t xml:space="preserve"> </w:t>
      </w:r>
      <w:r>
        <w:rPr>
          <w:noProof/>
          <w:lang w:val="sr-Latn-CS"/>
        </w:rPr>
        <w:t>biti</w:t>
      </w:r>
      <w:r w:rsidR="006E2DBC" w:rsidRPr="007F2712">
        <w:rPr>
          <w:noProof/>
          <w:lang w:val="sr-Latn-CS"/>
        </w:rPr>
        <w:t xml:space="preserve"> </w:t>
      </w:r>
      <w:r>
        <w:rPr>
          <w:noProof/>
          <w:lang w:val="sr-Latn-CS"/>
        </w:rPr>
        <w:t>izloženi</w:t>
      </w:r>
      <w:r w:rsidR="006E2DBC" w:rsidRPr="007F2712">
        <w:rPr>
          <w:noProof/>
          <w:lang w:val="sr-Latn-CS"/>
        </w:rPr>
        <w:t xml:space="preserve"> </w:t>
      </w:r>
      <w:r>
        <w:rPr>
          <w:noProof/>
          <w:lang w:val="sr-Latn-CS"/>
        </w:rPr>
        <w:t>značajnim</w:t>
      </w:r>
      <w:r w:rsidR="006E2DBC" w:rsidRPr="007F2712">
        <w:rPr>
          <w:noProof/>
          <w:lang w:val="sr-Latn-CS"/>
        </w:rPr>
        <w:t xml:space="preserve"> </w:t>
      </w:r>
      <w:r>
        <w:rPr>
          <w:noProof/>
          <w:lang w:val="sr-Latn-CS"/>
        </w:rPr>
        <w:t>negativnim</w:t>
      </w:r>
      <w:r w:rsidR="006E2DBC" w:rsidRPr="007F2712">
        <w:rPr>
          <w:noProof/>
          <w:lang w:val="sr-Latn-CS"/>
        </w:rPr>
        <w:t xml:space="preserve"> </w:t>
      </w:r>
      <w:r>
        <w:rPr>
          <w:noProof/>
          <w:lang w:val="sr-Latn-CS"/>
        </w:rPr>
        <w:t>uticajima</w:t>
      </w:r>
      <w:r w:rsidR="006E2DBC" w:rsidRPr="007F2712">
        <w:rPr>
          <w:noProof/>
          <w:lang w:val="sr-Latn-CS"/>
        </w:rPr>
        <w:t xml:space="preserve"> </w:t>
      </w:r>
      <w:r>
        <w:rPr>
          <w:noProof/>
          <w:lang w:val="sr-Latn-CS"/>
        </w:rPr>
        <w:t>od</w:t>
      </w:r>
      <w:r w:rsidR="006E2DBC" w:rsidRPr="007F2712">
        <w:rPr>
          <w:noProof/>
          <w:lang w:val="sr-Latn-CS"/>
        </w:rPr>
        <w:t xml:space="preserve"> </w:t>
      </w:r>
      <w:r>
        <w:rPr>
          <w:noProof/>
          <w:lang w:val="sr-Latn-CS"/>
        </w:rPr>
        <w:t>realizacije</w:t>
      </w:r>
      <w:r w:rsidR="006E2DBC" w:rsidRPr="007F2712">
        <w:rPr>
          <w:noProof/>
          <w:lang w:val="sr-Latn-CS"/>
        </w:rPr>
        <w:t xml:space="preserve"> </w:t>
      </w:r>
      <w:r>
        <w:rPr>
          <w:noProof/>
          <w:lang w:val="sr-Latn-CS"/>
        </w:rPr>
        <w:t>i</w:t>
      </w:r>
      <w:r w:rsidR="006E2DBC" w:rsidRPr="007F2712">
        <w:rPr>
          <w:noProof/>
          <w:lang w:val="sr-Latn-CS"/>
        </w:rPr>
        <w:t xml:space="preserve"> </w:t>
      </w:r>
      <w:r>
        <w:rPr>
          <w:noProof/>
          <w:lang w:val="sr-Latn-CS"/>
        </w:rPr>
        <w:t>rada</w:t>
      </w:r>
      <w:r w:rsidR="006E2DBC" w:rsidRPr="007F2712">
        <w:rPr>
          <w:noProof/>
          <w:lang w:val="sr-Latn-CS"/>
        </w:rPr>
        <w:t xml:space="preserve"> </w:t>
      </w:r>
      <w:r>
        <w:rPr>
          <w:noProof/>
          <w:lang w:val="sr-Latn-CS"/>
        </w:rPr>
        <w:t>Projekta</w:t>
      </w:r>
      <w:r w:rsidR="006E2DBC" w:rsidRPr="007F2712">
        <w:rPr>
          <w:noProof/>
          <w:lang w:val="sr-Latn-CS"/>
        </w:rPr>
        <w:t xml:space="preserve">, </w:t>
      </w:r>
      <w:r>
        <w:rPr>
          <w:noProof/>
          <w:lang w:val="sr-Latn-CS"/>
        </w:rPr>
        <w:t>s</w:t>
      </w:r>
      <w:r w:rsidR="006E2DBC" w:rsidRPr="007F2712">
        <w:rPr>
          <w:noProof/>
          <w:lang w:val="sr-Latn-CS"/>
        </w:rPr>
        <w:t xml:space="preserve"> </w:t>
      </w:r>
      <w:r>
        <w:rPr>
          <w:noProof/>
          <w:lang w:val="sr-Latn-CS"/>
        </w:rPr>
        <w:t>obzirom</w:t>
      </w:r>
      <w:r w:rsidR="006E2DBC" w:rsidRPr="007F2712">
        <w:rPr>
          <w:noProof/>
          <w:lang w:val="sr-Latn-CS"/>
        </w:rPr>
        <w:t xml:space="preserve"> </w:t>
      </w:r>
      <w:r>
        <w:rPr>
          <w:noProof/>
          <w:lang w:val="sr-Latn-CS"/>
        </w:rPr>
        <w:t>da</w:t>
      </w:r>
      <w:r w:rsidR="006E2DBC" w:rsidRPr="007F2712">
        <w:rPr>
          <w:noProof/>
          <w:lang w:val="sr-Latn-CS"/>
        </w:rPr>
        <w:t xml:space="preserve"> </w:t>
      </w:r>
      <w:r>
        <w:rPr>
          <w:noProof/>
          <w:lang w:val="sr-Latn-CS"/>
        </w:rPr>
        <w:t>su</w:t>
      </w:r>
      <w:r w:rsidR="006E2DBC" w:rsidRPr="007F2712">
        <w:rPr>
          <w:noProof/>
          <w:lang w:val="sr-Latn-CS"/>
        </w:rPr>
        <w:t xml:space="preserve"> </w:t>
      </w:r>
      <w:r>
        <w:rPr>
          <w:noProof/>
          <w:lang w:val="sr-Latn-CS"/>
        </w:rPr>
        <w:t>uslovi</w:t>
      </w:r>
      <w:r w:rsidR="006E2DBC" w:rsidRPr="007F2712">
        <w:rPr>
          <w:noProof/>
          <w:lang w:val="sr-Latn-CS"/>
        </w:rPr>
        <w:t xml:space="preserve">, </w:t>
      </w:r>
      <w:r>
        <w:rPr>
          <w:noProof/>
          <w:lang w:val="sr-Latn-CS"/>
        </w:rPr>
        <w:t>odnosno</w:t>
      </w:r>
      <w:r w:rsidR="006E2DBC" w:rsidRPr="007F2712">
        <w:rPr>
          <w:noProof/>
          <w:lang w:val="sr-Latn-CS"/>
        </w:rPr>
        <w:t xml:space="preserve"> </w:t>
      </w:r>
      <w:r>
        <w:rPr>
          <w:noProof/>
          <w:lang w:val="sr-Latn-CS"/>
        </w:rPr>
        <w:t>pravila</w:t>
      </w:r>
      <w:r w:rsidR="006E2DBC" w:rsidRPr="007F2712">
        <w:rPr>
          <w:noProof/>
          <w:lang w:val="sr-Latn-CS"/>
        </w:rPr>
        <w:t xml:space="preserve"> </w:t>
      </w:r>
      <w:r>
        <w:rPr>
          <w:noProof/>
          <w:lang w:val="sr-Latn-CS"/>
        </w:rPr>
        <w:t>građenja</w:t>
      </w:r>
      <w:r w:rsidR="006E2DBC" w:rsidRPr="007F2712">
        <w:rPr>
          <w:noProof/>
          <w:lang w:val="sr-Latn-CS"/>
        </w:rPr>
        <w:t xml:space="preserve"> </w:t>
      </w:r>
      <w:r>
        <w:rPr>
          <w:noProof/>
          <w:lang w:val="sr-Latn-CS"/>
        </w:rPr>
        <w:t>i</w:t>
      </w:r>
      <w:r w:rsidR="006E2DBC" w:rsidRPr="007F2712">
        <w:rPr>
          <w:noProof/>
          <w:lang w:val="sr-Latn-CS"/>
        </w:rPr>
        <w:t xml:space="preserve"> </w:t>
      </w:r>
      <w:r>
        <w:rPr>
          <w:noProof/>
          <w:lang w:val="sr-Latn-CS"/>
        </w:rPr>
        <w:t>pravila</w:t>
      </w:r>
      <w:r w:rsidR="006E2DBC" w:rsidRPr="007F2712">
        <w:rPr>
          <w:noProof/>
          <w:lang w:val="sr-Latn-CS"/>
        </w:rPr>
        <w:t xml:space="preserve"> </w:t>
      </w:r>
      <w:r>
        <w:rPr>
          <w:noProof/>
          <w:lang w:val="sr-Latn-CS"/>
        </w:rPr>
        <w:t>uređenja</w:t>
      </w:r>
      <w:r w:rsidR="006E2DBC" w:rsidRPr="007F2712">
        <w:rPr>
          <w:noProof/>
          <w:lang w:val="sr-Latn-CS"/>
        </w:rPr>
        <w:t xml:space="preserve"> </w:t>
      </w:r>
      <w:r>
        <w:rPr>
          <w:noProof/>
          <w:lang w:val="sr-Latn-CS"/>
        </w:rPr>
        <w:t>definisana</w:t>
      </w:r>
      <w:r w:rsidR="006E2DBC" w:rsidRPr="007F2712">
        <w:rPr>
          <w:noProof/>
          <w:lang w:val="sr-Latn-CS"/>
        </w:rPr>
        <w:t xml:space="preserve"> </w:t>
      </w:r>
      <w:r>
        <w:rPr>
          <w:noProof/>
          <w:lang w:val="sr-Latn-CS"/>
        </w:rPr>
        <w:t>planskim</w:t>
      </w:r>
      <w:r w:rsidR="006E2DBC" w:rsidRPr="007F2712">
        <w:rPr>
          <w:noProof/>
          <w:lang w:val="sr-Latn-CS"/>
        </w:rPr>
        <w:t xml:space="preserve"> </w:t>
      </w:r>
      <w:r>
        <w:rPr>
          <w:noProof/>
          <w:lang w:val="sr-Latn-CS"/>
        </w:rPr>
        <w:t>osnovom</w:t>
      </w:r>
      <w:r w:rsidR="006E2DBC" w:rsidRPr="007F2712">
        <w:rPr>
          <w:noProof/>
          <w:lang w:val="sr-Latn-CS"/>
        </w:rPr>
        <w:t xml:space="preserve"> (</w:t>
      </w:r>
      <w:r>
        <w:rPr>
          <w:noProof/>
          <w:lang w:val="sr-Latn-CS"/>
        </w:rPr>
        <w:t>Planom</w:t>
      </w:r>
      <w:r w:rsidR="006E2DBC" w:rsidRPr="007F2712">
        <w:rPr>
          <w:noProof/>
          <w:lang w:val="sr-Latn-CS"/>
        </w:rPr>
        <w:t xml:space="preserve"> </w:t>
      </w:r>
      <w:r>
        <w:rPr>
          <w:noProof/>
          <w:lang w:val="sr-Latn-CS"/>
        </w:rPr>
        <w:t>detaljne</w:t>
      </w:r>
      <w:r w:rsidR="006E2DBC" w:rsidRPr="007F2712">
        <w:rPr>
          <w:noProof/>
          <w:lang w:val="sr-Latn-CS"/>
        </w:rPr>
        <w:t xml:space="preserve"> </w:t>
      </w:r>
      <w:r>
        <w:rPr>
          <w:noProof/>
          <w:lang w:val="sr-Latn-CS"/>
        </w:rPr>
        <w:t>regulacije</w:t>
      </w:r>
      <w:r w:rsidR="006E2DBC" w:rsidRPr="007F2712">
        <w:rPr>
          <w:noProof/>
          <w:lang w:val="sr-Latn-CS"/>
        </w:rPr>
        <w:t xml:space="preserve"> </w:t>
      </w:r>
      <w:r>
        <w:rPr>
          <w:noProof/>
          <w:lang w:val="sr-Latn-CS"/>
        </w:rPr>
        <w:t>za</w:t>
      </w:r>
      <w:r w:rsidR="006E2DBC" w:rsidRPr="007F2712">
        <w:rPr>
          <w:noProof/>
          <w:lang w:val="sr-Latn-CS"/>
        </w:rPr>
        <w:t xml:space="preserve"> </w:t>
      </w:r>
      <w:r>
        <w:rPr>
          <w:noProof/>
          <w:lang w:val="sr-Latn-CS"/>
        </w:rPr>
        <w:t>proširenje</w:t>
      </w:r>
      <w:r w:rsidR="006E2DBC" w:rsidRPr="007F2712">
        <w:rPr>
          <w:noProof/>
          <w:lang w:val="sr-Latn-CS"/>
        </w:rPr>
        <w:t xml:space="preserve"> </w:t>
      </w:r>
      <w:r>
        <w:rPr>
          <w:noProof/>
          <w:lang w:val="sr-Latn-CS"/>
        </w:rPr>
        <w:t>kapaciteta</w:t>
      </w:r>
      <w:r w:rsidR="006E2DBC" w:rsidRPr="007F2712">
        <w:rPr>
          <w:noProof/>
          <w:lang w:val="sr-Latn-CS"/>
        </w:rPr>
        <w:t xml:space="preserve"> </w:t>
      </w:r>
      <w:r>
        <w:rPr>
          <w:noProof/>
          <w:lang w:val="sr-Latn-CS"/>
        </w:rPr>
        <w:t>deponije</w:t>
      </w:r>
      <w:r w:rsidR="006E2DBC" w:rsidRPr="007F2712">
        <w:rPr>
          <w:noProof/>
          <w:lang w:val="sr-Latn-CS"/>
        </w:rPr>
        <w:t xml:space="preserve"> </w:t>
      </w:r>
      <w:r>
        <w:rPr>
          <w:noProof/>
          <w:lang w:val="sr-Latn-CS"/>
        </w:rPr>
        <w:t>u</w:t>
      </w:r>
      <w:r w:rsidR="006E2DBC" w:rsidRPr="007F2712">
        <w:rPr>
          <w:noProof/>
          <w:lang w:val="sr-Latn-CS"/>
        </w:rPr>
        <w:t xml:space="preserve"> </w:t>
      </w:r>
      <w:r>
        <w:rPr>
          <w:noProof/>
          <w:lang w:val="sr-Latn-CS"/>
        </w:rPr>
        <w:t>Rančevu</w:t>
      </w:r>
      <w:r w:rsidR="006E2DBC" w:rsidRPr="007F2712">
        <w:rPr>
          <w:noProof/>
          <w:lang w:val="sr-Latn-CS"/>
        </w:rPr>
        <w:t xml:space="preserve"> - </w:t>
      </w:r>
      <w:r>
        <w:rPr>
          <w:noProof/>
          <w:lang w:val="sr-Latn-CS"/>
        </w:rPr>
        <w:t>centar</w:t>
      </w:r>
      <w:r w:rsidR="006E2DBC" w:rsidRPr="007F2712">
        <w:rPr>
          <w:noProof/>
          <w:lang w:val="sr-Latn-CS"/>
        </w:rPr>
        <w:t xml:space="preserve"> </w:t>
      </w:r>
      <w:r>
        <w:rPr>
          <w:noProof/>
          <w:lang w:val="sr-Latn-CS"/>
        </w:rPr>
        <w:t>za</w:t>
      </w:r>
      <w:r w:rsidR="006E2DBC" w:rsidRPr="007F2712">
        <w:rPr>
          <w:noProof/>
          <w:lang w:val="sr-Latn-CS"/>
        </w:rPr>
        <w:t xml:space="preserve"> </w:t>
      </w:r>
      <w:r>
        <w:rPr>
          <w:noProof/>
          <w:lang w:val="sr-Latn-CS"/>
        </w:rPr>
        <w:t>tretman</w:t>
      </w:r>
      <w:r w:rsidR="006E2DBC" w:rsidRPr="007F2712">
        <w:rPr>
          <w:noProof/>
          <w:lang w:val="sr-Latn-CS"/>
        </w:rPr>
        <w:t xml:space="preserve"> </w:t>
      </w:r>
      <w:r>
        <w:rPr>
          <w:noProof/>
          <w:lang w:val="sr-Latn-CS"/>
        </w:rPr>
        <w:t>otpada</w:t>
      </w:r>
      <w:r w:rsidR="006E2DBC" w:rsidRPr="007F2712">
        <w:rPr>
          <w:noProof/>
          <w:lang w:val="sr-Latn-CS"/>
        </w:rPr>
        <w:t xml:space="preserve"> („</w:t>
      </w:r>
      <w:r>
        <w:rPr>
          <w:noProof/>
          <w:lang w:val="sr-Latn-CS"/>
        </w:rPr>
        <w:t>Sl</w:t>
      </w:r>
      <w:r w:rsidR="006E2DBC" w:rsidRPr="007F2712">
        <w:rPr>
          <w:noProof/>
          <w:lang w:val="sr-Latn-CS"/>
        </w:rPr>
        <w:t xml:space="preserve">. </w:t>
      </w:r>
      <w:r>
        <w:rPr>
          <w:noProof/>
          <w:lang w:val="sr-Latn-CS"/>
        </w:rPr>
        <w:t>list</w:t>
      </w:r>
      <w:r w:rsidR="006E2DBC" w:rsidRPr="007F2712">
        <w:rPr>
          <w:noProof/>
          <w:lang w:val="sr-Latn-CS"/>
        </w:rPr>
        <w:t xml:space="preserve"> </w:t>
      </w:r>
      <w:r>
        <w:rPr>
          <w:noProof/>
          <w:lang w:val="sr-Latn-CS"/>
        </w:rPr>
        <w:t>grada</w:t>
      </w:r>
      <w:r w:rsidR="006E2DBC" w:rsidRPr="007F2712">
        <w:rPr>
          <w:noProof/>
          <w:lang w:val="sr-Latn-CS"/>
        </w:rPr>
        <w:t xml:space="preserve"> </w:t>
      </w:r>
      <w:r>
        <w:rPr>
          <w:noProof/>
          <w:lang w:val="sr-Latn-CS"/>
        </w:rPr>
        <w:t>Sombora</w:t>
      </w:r>
      <w:r w:rsidR="006E2DBC" w:rsidRPr="007F2712">
        <w:rPr>
          <w:noProof/>
          <w:lang w:val="sr-Latn-CS"/>
        </w:rPr>
        <w:t xml:space="preserve"> </w:t>
      </w:r>
      <w:r>
        <w:rPr>
          <w:noProof/>
          <w:lang w:val="sr-Latn-CS"/>
        </w:rPr>
        <w:t>br</w:t>
      </w:r>
      <w:r w:rsidR="006E2DBC" w:rsidRPr="007F2712">
        <w:rPr>
          <w:noProof/>
          <w:lang w:val="sr-Latn-CS"/>
        </w:rPr>
        <w:t xml:space="preserve">.4/20)) </w:t>
      </w:r>
      <w:r>
        <w:rPr>
          <w:noProof/>
          <w:lang w:val="sr-Latn-CS"/>
        </w:rPr>
        <w:t>i</w:t>
      </w:r>
      <w:r w:rsidR="006E2DBC" w:rsidRPr="007F2712">
        <w:rPr>
          <w:noProof/>
          <w:lang w:val="sr-Latn-CS"/>
        </w:rPr>
        <w:t xml:space="preserve"> </w:t>
      </w:r>
      <w:r>
        <w:rPr>
          <w:noProof/>
          <w:lang w:val="sr-Latn-CS"/>
        </w:rPr>
        <w:t>uslovima</w:t>
      </w:r>
      <w:r w:rsidR="006E2DBC" w:rsidRPr="007F2712">
        <w:rPr>
          <w:noProof/>
          <w:lang w:val="sr-Latn-CS"/>
        </w:rPr>
        <w:t xml:space="preserve"> </w:t>
      </w:r>
      <w:r>
        <w:rPr>
          <w:noProof/>
          <w:lang w:val="sr-Latn-CS"/>
        </w:rPr>
        <w:t>nadležnih</w:t>
      </w:r>
      <w:r w:rsidR="006E2DBC" w:rsidRPr="007F2712">
        <w:rPr>
          <w:noProof/>
          <w:lang w:val="sr-Latn-CS"/>
        </w:rPr>
        <w:t xml:space="preserve"> </w:t>
      </w:r>
      <w:r>
        <w:rPr>
          <w:noProof/>
          <w:lang w:val="sr-Latn-CS"/>
        </w:rPr>
        <w:t>Zavoda</w:t>
      </w:r>
      <w:r w:rsidR="006E2DBC" w:rsidRPr="007F2712">
        <w:rPr>
          <w:noProof/>
          <w:lang w:val="sr-Latn-CS"/>
        </w:rPr>
        <w:t xml:space="preserve"> </w:t>
      </w:r>
      <w:r>
        <w:rPr>
          <w:noProof/>
          <w:lang w:val="sr-Latn-CS"/>
        </w:rPr>
        <w:t>za</w:t>
      </w:r>
      <w:r w:rsidR="006E2DBC" w:rsidRPr="007F2712">
        <w:rPr>
          <w:noProof/>
          <w:lang w:val="sr-Latn-CS"/>
        </w:rPr>
        <w:t xml:space="preserve"> </w:t>
      </w:r>
      <w:r>
        <w:rPr>
          <w:noProof/>
          <w:lang w:val="sr-Latn-CS"/>
        </w:rPr>
        <w:t>zaštitu</w:t>
      </w:r>
      <w:r w:rsidR="006E2DBC" w:rsidRPr="007F2712">
        <w:rPr>
          <w:noProof/>
          <w:lang w:val="sr-Latn-CS"/>
        </w:rPr>
        <w:t xml:space="preserve"> </w:t>
      </w:r>
      <w:r>
        <w:rPr>
          <w:noProof/>
          <w:lang w:val="sr-Latn-CS"/>
        </w:rPr>
        <w:t>prirode</w:t>
      </w:r>
      <w:r w:rsidR="006E2DBC" w:rsidRPr="007F2712">
        <w:rPr>
          <w:noProof/>
          <w:lang w:val="sr-Latn-CS"/>
        </w:rPr>
        <w:t>.</w:t>
      </w:r>
    </w:p>
    <w:p w14:paraId="4017018E" w14:textId="6F0C4146" w:rsidR="00251730" w:rsidRPr="007F2712" w:rsidRDefault="007F2712" w:rsidP="00251730">
      <w:pPr>
        <w:rPr>
          <w:noProof/>
          <w:lang w:val="sr-Latn-CS"/>
        </w:rPr>
      </w:pPr>
      <w:r>
        <w:rPr>
          <w:noProof/>
          <w:lang w:val="sr-Latn-CS"/>
        </w:rPr>
        <w:t>Na</w:t>
      </w:r>
      <w:r w:rsidR="00251730" w:rsidRPr="007F2712">
        <w:rPr>
          <w:noProof/>
          <w:lang w:val="sr-Latn-CS"/>
        </w:rPr>
        <w:t xml:space="preserve"> </w:t>
      </w:r>
      <w:r>
        <w:rPr>
          <w:noProof/>
          <w:lang w:val="sr-Latn-CS"/>
        </w:rPr>
        <w:t>lokaciji</w:t>
      </w:r>
      <w:r w:rsidR="00251730" w:rsidRPr="007F2712">
        <w:rPr>
          <w:noProof/>
          <w:lang w:val="sr-Latn-CS"/>
        </w:rPr>
        <w:t xml:space="preserve"> </w:t>
      </w:r>
      <w:r>
        <w:rPr>
          <w:noProof/>
          <w:lang w:val="sr-Latn-CS"/>
        </w:rPr>
        <w:t>Projekta</w:t>
      </w:r>
      <w:r w:rsidR="00251730" w:rsidRPr="007F2712">
        <w:rPr>
          <w:noProof/>
          <w:lang w:val="sr-Latn-CS"/>
        </w:rPr>
        <w:t xml:space="preserve"> </w:t>
      </w:r>
      <w:r>
        <w:rPr>
          <w:noProof/>
          <w:lang w:val="sr-Latn-CS"/>
        </w:rPr>
        <w:t>nema</w:t>
      </w:r>
      <w:r w:rsidR="00251730" w:rsidRPr="007F2712">
        <w:rPr>
          <w:noProof/>
          <w:lang w:val="sr-Latn-CS"/>
        </w:rPr>
        <w:t xml:space="preserve"> </w:t>
      </w:r>
      <w:r>
        <w:rPr>
          <w:noProof/>
          <w:lang w:val="sr-Latn-CS"/>
        </w:rPr>
        <w:t>stabala</w:t>
      </w:r>
      <w:r w:rsidR="00251730" w:rsidRPr="007F2712">
        <w:rPr>
          <w:noProof/>
          <w:lang w:val="sr-Latn-CS"/>
        </w:rPr>
        <w:t xml:space="preserve">, </w:t>
      </w:r>
      <w:r>
        <w:rPr>
          <w:noProof/>
          <w:lang w:val="sr-Latn-CS"/>
        </w:rPr>
        <w:t>tako</w:t>
      </w:r>
      <w:r w:rsidR="00251730" w:rsidRPr="007F2712">
        <w:rPr>
          <w:noProof/>
          <w:lang w:val="sr-Latn-CS"/>
        </w:rPr>
        <w:t xml:space="preserve"> </w:t>
      </w:r>
      <w:r>
        <w:rPr>
          <w:noProof/>
          <w:lang w:val="sr-Latn-CS"/>
        </w:rPr>
        <w:t>da</w:t>
      </w:r>
      <w:r w:rsidR="00251730" w:rsidRPr="007F2712">
        <w:rPr>
          <w:noProof/>
          <w:lang w:val="sr-Latn-CS"/>
        </w:rPr>
        <w:t xml:space="preserve"> </w:t>
      </w:r>
      <w:r>
        <w:rPr>
          <w:noProof/>
          <w:lang w:val="sr-Latn-CS"/>
        </w:rPr>
        <w:t>biljke</w:t>
      </w:r>
      <w:r w:rsidR="00251730" w:rsidRPr="007F2712">
        <w:rPr>
          <w:noProof/>
          <w:lang w:val="sr-Latn-CS"/>
        </w:rPr>
        <w:t xml:space="preserve"> </w:t>
      </w:r>
      <w:r>
        <w:rPr>
          <w:noProof/>
          <w:lang w:val="sr-Latn-CS"/>
        </w:rPr>
        <w:t>koje</w:t>
      </w:r>
      <w:r w:rsidR="00251730" w:rsidRPr="007F2712">
        <w:rPr>
          <w:noProof/>
          <w:lang w:val="sr-Latn-CS"/>
        </w:rPr>
        <w:t xml:space="preserve"> </w:t>
      </w:r>
      <w:r>
        <w:rPr>
          <w:noProof/>
          <w:lang w:val="sr-Latn-CS"/>
        </w:rPr>
        <w:t>bi</w:t>
      </w:r>
      <w:r w:rsidR="00251730" w:rsidRPr="007F2712">
        <w:rPr>
          <w:noProof/>
          <w:lang w:val="sr-Latn-CS"/>
        </w:rPr>
        <w:t xml:space="preserve"> </w:t>
      </w:r>
      <w:r>
        <w:rPr>
          <w:noProof/>
          <w:lang w:val="sr-Latn-CS"/>
        </w:rPr>
        <w:t>eventualno</w:t>
      </w:r>
      <w:r w:rsidR="00251730" w:rsidRPr="007F2712">
        <w:rPr>
          <w:noProof/>
          <w:lang w:val="sr-Latn-CS"/>
        </w:rPr>
        <w:t xml:space="preserve"> </w:t>
      </w:r>
      <w:r>
        <w:rPr>
          <w:noProof/>
          <w:lang w:val="sr-Latn-CS"/>
        </w:rPr>
        <w:t>uspele</w:t>
      </w:r>
      <w:r w:rsidR="00251730" w:rsidRPr="007F2712">
        <w:rPr>
          <w:noProof/>
          <w:lang w:val="sr-Latn-CS"/>
        </w:rPr>
        <w:t xml:space="preserve"> </w:t>
      </w:r>
      <w:r>
        <w:rPr>
          <w:noProof/>
          <w:lang w:val="sr-Latn-CS"/>
        </w:rPr>
        <w:t>opstati</w:t>
      </w:r>
      <w:r w:rsidR="00251730" w:rsidRPr="007F2712">
        <w:rPr>
          <w:noProof/>
          <w:lang w:val="sr-Latn-CS"/>
        </w:rPr>
        <w:t xml:space="preserve"> </w:t>
      </w:r>
      <w:r>
        <w:rPr>
          <w:noProof/>
          <w:lang w:val="sr-Latn-CS"/>
        </w:rPr>
        <w:t>neophodno</w:t>
      </w:r>
      <w:r w:rsidR="00251730" w:rsidRPr="007F2712">
        <w:rPr>
          <w:noProof/>
          <w:lang w:val="sr-Latn-CS"/>
        </w:rPr>
        <w:t xml:space="preserve"> </w:t>
      </w:r>
      <w:r>
        <w:rPr>
          <w:noProof/>
          <w:lang w:val="sr-Latn-CS"/>
        </w:rPr>
        <w:t>je</w:t>
      </w:r>
      <w:r w:rsidR="00251730" w:rsidRPr="007F2712">
        <w:rPr>
          <w:noProof/>
          <w:lang w:val="sr-Latn-CS"/>
        </w:rPr>
        <w:t xml:space="preserve"> </w:t>
      </w:r>
      <w:r>
        <w:rPr>
          <w:noProof/>
          <w:lang w:val="sr-Latn-CS"/>
        </w:rPr>
        <w:t>da</w:t>
      </w:r>
      <w:r w:rsidR="00251730" w:rsidRPr="007F2712">
        <w:rPr>
          <w:noProof/>
          <w:lang w:val="sr-Latn-CS"/>
        </w:rPr>
        <w:t xml:space="preserve"> </w:t>
      </w:r>
      <w:r>
        <w:rPr>
          <w:noProof/>
          <w:lang w:val="sr-Latn-CS"/>
        </w:rPr>
        <w:t>budu</w:t>
      </w:r>
      <w:r w:rsidR="00251730" w:rsidRPr="007F2712">
        <w:rPr>
          <w:noProof/>
          <w:lang w:val="sr-Latn-CS"/>
        </w:rPr>
        <w:t xml:space="preserve"> </w:t>
      </w:r>
      <w:r>
        <w:rPr>
          <w:noProof/>
          <w:lang w:val="sr-Latn-CS"/>
        </w:rPr>
        <w:t>posejane</w:t>
      </w:r>
      <w:r w:rsidR="00251730" w:rsidRPr="007F2712">
        <w:rPr>
          <w:noProof/>
          <w:lang w:val="sr-Latn-CS"/>
        </w:rPr>
        <w:t xml:space="preserve"> </w:t>
      </w:r>
      <w:r>
        <w:rPr>
          <w:noProof/>
          <w:lang w:val="sr-Latn-CS"/>
        </w:rPr>
        <w:t>i</w:t>
      </w:r>
      <w:r w:rsidR="00251730" w:rsidRPr="007F2712">
        <w:rPr>
          <w:noProof/>
          <w:lang w:val="sr-Latn-CS"/>
        </w:rPr>
        <w:t xml:space="preserve"> </w:t>
      </w:r>
      <w:r>
        <w:rPr>
          <w:noProof/>
          <w:lang w:val="sr-Latn-CS"/>
        </w:rPr>
        <w:t>odgajene</w:t>
      </w:r>
      <w:r w:rsidR="00251730" w:rsidRPr="007F2712">
        <w:rPr>
          <w:noProof/>
          <w:lang w:val="sr-Latn-CS"/>
        </w:rPr>
        <w:t xml:space="preserve"> </w:t>
      </w:r>
      <w:r>
        <w:rPr>
          <w:noProof/>
          <w:lang w:val="sr-Latn-CS"/>
        </w:rPr>
        <w:t>na</w:t>
      </w:r>
      <w:r w:rsidR="00251730" w:rsidRPr="007F2712">
        <w:rPr>
          <w:noProof/>
          <w:lang w:val="sr-Latn-CS"/>
        </w:rPr>
        <w:t xml:space="preserve"> </w:t>
      </w:r>
      <w:r>
        <w:rPr>
          <w:noProof/>
          <w:lang w:val="sr-Latn-CS"/>
        </w:rPr>
        <w:t>slatini</w:t>
      </w:r>
      <w:r w:rsidR="00251730" w:rsidRPr="007F2712">
        <w:rPr>
          <w:noProof/>
          <w:lang w:val="sr-Latn-CS"/>
        </w:rPr>
        <w:t xml:space="preserve">, </w:t>
      </w:r>
      <w:r>
        <w:rPr>
          <w:noProof/>
          <w:lang w:val="sr-Latn-CS"/>
        </w:rPr>
        <w:t>kako</w:t>
      </w:r>
      <w:r w:rsidR="00251730" w:rsidRPr="007F2712">
        <w:rPr>
          <w:noProof/>
          <w:lang w:val="sr-Latn-CS"/>
        </w:rPr>
        <w:t xml:space="preserve"> </w:t>
      </w:r>
      <w:r>
        <w:rPr>
          <w:noProof/>
          <w:lang w:val="sr-Latn-CS"/>
        </w:rPr>
        <w:t>bi</w:t>
      </w:r>
      <w:r w:rsidR="00251730" w:rsidRPr="007F2712">
        <w:rPr>
          <w:noProof/>
          <w:lang w:val="sr-Latn-CS"/>
        </w:rPr>
        <w:t xml:space="preserve"> </w:t>
      </w:r>
      <w:r>
        <w:rPr>
          <w:noProof/>
          <w:lang w:val="sr-Latn-CS"/>
        </w:rPr>
        <w:t>trpele</w:t>
      </w:r>
      <w:r w:rsidR="00251730" w:rsidRPr="007F2712">
        <w:rPr>
          <w:noProof/>
          <w:lang w:val="sr-Latn-CS"/>
        </w:rPr>
        <w:t xml:space="preserve"> </w:t>
      </w:r>
      <w:r>
        <w:rPr>
          <w:noProof/>
          <w:lang w:val="sr-Latn-CS"/>
        </w:rPr>
        <w:t>što</w:t>
      </w:r>
      <w:r w:rsidR="00251730" w:rsidRPr="007F2712">
        <w:rPr>
          <w:noProof/>
          <w:lang w:val="sr-Latn-CS"/>
        </w:rPr>
        <w:t xml:space="preserve"> </w:t>
      </w:r>
      <w:r>
        <w:rPr>
          <w:noProof/>
          <w:lang w:val="sr-Latn-CS"/>
        </w:rPr>
        <w:t>manji</w:t>
      </w:r>
      <w:r w:rsidR="00251730" w:rsidRPr="007F2712">
        <w:rPr>
          <w:noProof/>
          <w:lang w:val="sr-Latn-CS"/>
        </w:rPr>
        <w:t xml:space="preserve"> </w:t>
      </w:r>
      <w:r>
        <w:rPr>
          <w:noProof/>
          <w:lang w:val="sr-Latn-CS"/>
        </w:rPr>
        <w:t>presađivački</w:t>
      </w:r>
      <w:r w:rsidR="00251730" w:rsidRPr="007F2712">
        <w:rPr>
          <w:noProof/>
          <w:lang w:val="sr-Latn-CS"/>
        </w:rPr>
        <w:t xml:space="preserve"> </w:t>
      </w:r>
      <w:r>
        <w:rPr>
          <w:noProof/>
          <w:lang w:val="sr-Latn-CS"/>
        </w:rPr>
        <w:t>šok</w:t>
      </w:r>
      <w:r w:rsidR="00251730" w:rsidRPr="007F2712">
        <w:rPr>
          <w:noProof/>
          <w:lang w:val="sr-Latn-CS"/>
        </w:rPr>
        <w:t xml:space="preserve">, </w:t>
      </w:r>
      <w:r>
        <w:rPr>
          <w:noProof/>
          <w:lang w:val="sr-Latn-CS"/>
        </w:rPr>
        <w:t>i</w:t>
      </w:r>
      <w:r w:rsidR="00251730" w:rsidRPr="007F2712">
        <w:rPr>
          <w:noProof/>
          <w:lang w:val="sr-Latn-CS"/>
        </w:rPr>
        <w:t xml:space="preserve"> </w:t>
      </w:r>
      <w:r>
        <w:rPr>
          <w:noProof/>
          <w:lang w:val="sr-Latn-CS"/>
        </w:rPr>
        <w:t>kako</w:t>
      </w:r>
      <w:r w:rsidR="00251730" w:rsidRPr="007F2712">
        <w:rPr>
          <w:noProof/>
          <w:lang w:val="sr-Latn-CS"/>
        </w:rPr>
        <w:t xml:space="preserve"> </w:t>
      </w:r>
      <w:r>
        <w:rPr>
          <w:noProof/>
          <w:lang w:val="sr-Latn-CS"/>
        </w:rPr>
        <w:t>bi</w:t>
      </w:r>
      <w:r w:rsidR="00251730" w:rsidRPr="007F2712">
        <w:rPr>
          <w:noProof/>
          <w:lang w:val="sr-Latn-CS"/>
        </w:rPr>
        <w:t xml:space="preserve"> </w:t>
      </w:r>
      <w:r>
        <w:rPr>
          <w:noProof/>
          <w:lang w:val="sr-Latn-CS"/>
        </w:rPr>
        <w:t>uspele</w:t>
      </w:r>
      <w:r w:rsidR="00251730" w:rsidRPr="007F2712">
        <w:rPr>
          <w:noProof/>
          <w:lang w:val="sr-Latn-CS"/>
        </w:rPr>
        <w:t xml:space="preserve"> </w:t>
      </w:r>
      <w:r>
        <w:rPr>
          <w:noProof/>
          <w:lang w:val="sr-Latn-CS"/>
        </w:rPr>
        <w:t>da</w:t>
      </w:r>
      <w:r w:rsidR="00251730" w:rsidRPr="007F2712">
        <w:rPr>
          <w:noProof/>
          <w:lang w:val="sr-Latn-CS"/>
        </w:rPr>
        <w:t xml:space="preserve"> </w:t>
      </w:r>
      <w:r>
        <w:rPr>
          <w:noProof/>
          <w:lang w:val="sr-Latn-CS"/>
        </w:rPr>
        <w:t>prežive</w:t>
      </w:r>
      <w:r w:rsidR="00251730" w:rsidRPr="007F2712">
        <w:rPr>
          <w:noProof/>
          <w:lang w:val="sr-Latn-CS"/>
        </w:rPr>
        <w:t xml:space="preserve"> </w:t>
      </w:r>
      <w:r>
        <w:rPr>
          <w:noProof/>
          <w:lang w:val="sr-Latn-CS"/>
        </w:rPr>
        <w:t>na</w:t>
      </w:r>
      <w:r w:rsidR="00251730" w:rsidRPr="007F2712">
        <w:rPr>
          <w:noProof/>
          <w:lang w:val="sr-Latn-CS"/>
        </w:rPr>
        <w:t xml:space="preserve"> </w:t>
      </w:r>
      <w:r>
        <w:rPr>
          <w:noProof/>
          <w:lang w:val="sr-Latn-CS"/>
        </w:rPr>
        <w:t>predmetnom</w:t>
      </w:r>
      <w:r w:rsidR="00251730" w:rsidRPr="007F2712">
        <w:rPr>
          <w:noProof/>
          <w:lang w:val="sr-Latn-CS"/>
        </w:rPr>
        <w:t xml:space="preserve"> </w:t>
      </w:r>
      <w:r>
        <w:rPr>
          <w:noProof/>
          <w:lang w:val="sr-Latn-CS"/>
        </w:rPr>
        <w:t>terenu</w:t>
      </w:r>
      <w:r w:rsidR="00251730" w:rsidRPr="007F2712">
        <w:rPr>
          <w:noProof/>
          <w:lang w:val="sr-Latn-CS"/>
        </w:rPr>
        <w:t xml:space="preserve">. </w:t>
      </w:r>
      <w:r>
        <w:rPr>
          <w:noProof/>
          <w:lang w:val="sr-Latn-CS"/>
        </w:rPr>
        <w:t>Preporuka</w:t>
      </w:r>
      <w:r w:rsidR="00251730" w:rsidRPr="007F2712">
        <w:rPr>
          <w:noProof/>
          <w:lang w:val="sr-Latn-CS"/>
        </w:rPr>
        <w:t xml:space="preserve"> </w:t>
      </w:r>
      <w:r>
        <w:rPr>
          <w:noProof/>
          <w:lang w:val="sr-Latn-CS"/>
        </w:rPr>
        <w:t>je</w:t>
      </w:r>
      <w:r w:rsidR="00251730" w:rsidRPr="007F2712">
        <w:rPr>
          <w:noProof/>
          <w:lang w:val="sr-Latn-CS"/>
        </w:rPr>
        <w:t xml:space="preserve"> </w:t>
      </w:r>
      <w:r>
        <w:rPr>
          <w:noProof/>
          <w:lang w:val="sr-Latn-CS"/>
        </w:rPr>
        <w:t>da</w:t>
      </w:r>
      <w:r w:rsidR="00251730" w:rsidRPr="007F2712">
        <w:rPr>
          <w:noProof/>
          <w:lang w:val="sr-Latn-CS"/>
        </w:rPr>
        <w:t xml:space="preserve"> </w:t>
      </w:r>
      <w:r>
        <w:rPr>
          <w:noProof/>
          <w:lang w:val="sr-Latn-CS"/>
        </w:rPr>
        <w:t>se</w:t>
      </w:r>
      <w:r w:rsidR="00251730" w:rsidRPr="007F2712">
        <w:rPr>
          <w:noProof/>
          <w:lang w:val="sr-Latn-CS"/>
        </w:rPr>
        <w:t xml:space="preserve"> </w:t>
      </w:r>
      <w:r>
        <w:rPr>
          <w:noProof/>
          <w:lang w:val="sr-Latn-CS"/>
        </w:rPr>
        <w:t>primenjuju</w:t>
      </w:r>
      <w:r w:rsidR="00251730" w:rsidRPr="007F2712">
        <w:rPr>
          <w:noProof/>
          <w:lang w:val="sr-Latn-CS"/>
        </w:rPr>
        <w:t xml:space="preserve"> </w:t>
      </w:r>
      <w:r>
        <w:rPr>
          <w:noProof/>
          <w:lang w:val="sr-Latn-CS"/>
        </w:rPr>
        <w:t>halofitne</w:t>
      </w:r>
      <w:r w:rsidR="00251730" w:rsidRPr="007F2712">
        <w:rPr>
          <w:noProof/>
          <w:lang w:val="sr-Latn-CS"/>
        </w:rPr>
        <w:t xml:space="preserve"> </w:t>
      </w:r>
      <w:r>
        <w:rPr>
          <w:noProof/>
          <w:lang w:val="sr-Latn-CS"/>
        </w:rPr>
        <w:t>vrste</w:t>
      </w:r>
      <w:r w:rsidR="00251730" w:rsidRPr="007F2712">
        <w:rPr>
          <w:noProof/>
          <w:lang w:val="sr-Latn-CS"/>
        </w:rPr>
        <w:t xml:space="preserve"> (</w:t>
      </w:r>
      <w:r>
        <w:rPr>
          <w:noProof/>
          <w:lang w:val="sr-Latn-CS"/>
        </w:rPr>
        <w:t>tamariks</w:t>
      </w:r>
      <w:r w:rsidR="00251730" w:rsidRPr="007F2712">
        <w:rPr>
          <w:noProof/>
          <w:lang w:val="sr-Latn-CS"/>
        </w:rPr>
        <w:t xml:space="preserve"> – Tamarix tetrandra, </w:t>
      </w:r>
      <w:r>
        <w:rPr>
          <w:noProof/>
          <w:lang w:val="sr-Latn-CS"/>
        </w:rPr>
        <w:t>dafina</w:t>
      </w:r>
      <w:r w:rsidR="00251730" w:rsidRPr="007F2712">
        <w:rPr>
          <w:noProof/>
          <w:lang w:val="sr-Latn-CS"/>
        </w:rPr>
        <w:t xml:space="preserve"> – Eleagnus angustifolia </w:t>
      </w:r>
      <w:r>
        <w:rPr>
          <w:noProof/>
          <w:lang w:val="sr-Latn-CS"/>
        </w:rPr>
        <w:t>i</w:t>
      </w:r>
      <w:r w:rsidR="00251730" w:rsidRPr="007F2712">
        <w:rPr>
          <w:noProof/>
          <w:lang w:val="sr-Latn-CS"/>
        </w:rPr>
        <w:t xml:space="preserve"> </w:t>
      </w:r>
      <w:r>
        <w:rPr>
          <w:noProof/>
          <w:lang w:val="sr-Latn-CS"/>
        </w:rPr>
        <w:t>dr</w:t>
      </w:r>
      <w:r w:rsidR="00251730" w:rsidRPr="007F2712">
        <w:rPr>
          <w:noProof/>
          <w:lang w:val="sr-Latn-CS"/>
        </w:rPr>
        <w:t>.).</w:t>
      </w:r>
    </w:p>
    <w:p w14:paraId="4DA368B2" w14:textId="736BCB87" w:rsidR="00251730" w:rsidRPr="007F2712" w:rsidRDefault="007F2712" w:rsidP="00251730">
      <w:pPr>
        <w:rPr>
          <w:noProof/>
          <w:lang w:val="sr-Latn-CS"/>
        </w:rPr>
      </w:pPr>
      <w:r>
        <w:rPr>
          <w:noProof/>
          <w:lang w:val="sr-Latn-CS"/>
        </w:rPr>
        <w:t>Kada</w:t>
      </w:r>
      <w:r w:rsidR="00251730" w:rsidRPr="007F2712">
        <w:rPr>
          <w:noProof/>
          <w:lang w:val="sr-Latn-CS"/>
        </w:rPr>
        <w:t xml:space="preserve"> </w:t>
      </w:r>
      <w:r>
        <w:rPr>
          <w:noProof/>
          <w:lang w:val="sr-Latn-CS"/>
        </w:rPr>
        <w:t>se</w:t>
      </w:r>
      <w:r w:rsidR="00251730" w:rsidRPr="007F2712">
        <w:rPr>
          <w:noProof/>
          <w:lang w:val="sr-Latn-CS"/>
        </w:rPr>
        <w:t xml:space="preserve"> </w:t>
      </w:r>
      <w:r>
        <w:rPr>
          <w:noProof/>
          <w:lang w:val="sr-Latn-CS"/>
        </w:rPr>
        <w:t>analizira</w:t>
      </w:r>
      <w:r w:rsidR="00251730" w:rsidRPr="007F2712">
        <w:rPr>
          <w:noProof/>
          <w:lang w:val="sr-Latn-CS"/>
        </w:rPr>
        <w:t xml:space="preserve"> </w:t>
      </w:r>
      <w:r>
        <w:rPr>
          <w:noProof/>
          <w:lang w:val="sr-Latn-CS"/>
        </w:rPr>
        <w:t>prisustvo</w:t>
      </w:r>
      <w:r w:rsidR="00251730" w:rsidRPr="007F2712">
        <w:rPr>
          <w:noProof/>
          <w:lang w:val="sr-Latn-CS"/>
        </w:rPr>
        <w:t xml:space="preserve"> </w:t>
      </w:r>
      <w:r>
        <w:rPr>
          <w:noProof/>
          <w:lang w:val="sr-Latn-CS"/>
        </w:rPr>
        <w:t>faune</w:t>
      </w:r>
      <w:r w:rsidR="00251730" w:rsidRPr="007F2712">
        <w:rPr>
          <w:noProof/>
          <w:lang w:val="sr-Latn-CS"/>
        </w:rPr>
        <w:t xml:space="preserve"> </w:t>
      </w:r>
      <w:r>
        <w:rPr>
          <w:noProof/>
          <w:lang w:val="sr-Latn-CS"/>
        </w:rPr>
        <w:t>na</w:t>
      </w:r>
      <w:r w:rsidR="00251730" w:rsidRPr="007F2712">
        <w:rPr>
          <w:noProof/>
          <w:lang w:val="sr-Latn-CS"/>
        </w:rPr>
        <w:t xml:space="preserve"> </w:t>
      </w:r>
      <w:r>
        <w:rPr>
          <w:noProof/>
          <w:lang w:val="sr-Latn-CS"/>
        </w:rPr>
        <w:t>području</w:t>
      </w:r>
      <w:r w:rsidR="00251730" w:rsidRPr="007F2712">
        <w:rPr>
          <w:noProof/>
          <w:lang w:val="sr-Latn-CS"/>
        </w:rPr>
        <w:t xml:space="preserve"> </w:t>
      </w:r>
      <w:r>
        <w:rPr>
          <w:noProof/>
          <w:lang w:val="sr-Latn-CS"/>
        </w:rPr>
        <w:t>planiranog</w:t>
      </w:r>
      <w:r w:rsidR="00251730" w:rsidRPr="007F2712">
        <w:rPr>
          <w:noProof/>
          <w:lang w:val="sr-Latn-CS"/>
        </w:rPr>
        <w:t xml:space="preserve"> </w:t>
      </w:r>
      <w:r>
        <w:rPr>
          <w:noProof/>
          <w:lang w:val="sr-Latn-CS"/>
        </w:rPr>
        <w:t>Projekta</w:t>
      </w:r>
      <w:r w:rsidR="00251730" w:rsidRPr="007F2712">
        <w:rPr>
          <w:noProof/>
          <w:lang w:val="sr-Latn-CS"/>
        </w:rPr>
        <w:t xml:space="preserve">, </w:t>
      </w:r>
      <w:r>
        <w:rPr>
          <w:noProof/>
          <w:lang w:val="sr-Latn-CS"/>
        </w:rPr>
        <w:t>nije</w:t>
      </w:r>
      <w:r w:rsidR="00251730" w:rsidRPr="007F2712">
        <w:rPr>
          <w:noProof/>
          <w:lang w:val="sr-Latn-CS"/>
        </w:rPr>
        <w:t xml:space="preserve"> </w:t>
      </w:r>
      <w:r>
        <w:rPr>
          <w:noProof/>
          <w:lang w:val="sr-Latn-CS"/>
        </w:rPr>
        <w:t>evidentirano</w:t>
      </w:r>
      <w:r w:rsidR="00251730" w:rsidRPr="007F2712">
        <w:rPr>
          <w:noProof/>
          <w:lang w:val="sr-Latn-CS"/>
        </w:rPr>
        <w:t xml:space="preserve"> </w:t>
      </w:r>
      <w:r>
        <w:rPr>
          <w:noProof/>
          <w:lang w:val="sr-Latn-CS"/>
        </w:rPr>
        <w:t>ili</w:t>
      </w:r>
      <w:r w:rsidR="00251730" w:rsidRPr="007F2712">
        <w:rPr>
          <w:noProof/>
          <w:lang w:val="sr-Latn-CS"/>
        </w:rPr>
        <w:t xml:space="preserve"> </w:t>
      </w:r>
      <w:r>
        <w:rPr>
          <w:noProof/>
          <w:lang w:val="sr-Latn-CS"/>
        </w:rPr>
        <w:t>zabeleženo</w:t>
      </w:r>
      <w:r w:rsidR="00251730" w:rsidRPr="007F2712">
        <w:rPr>
          <w:noProof/>
          <w:lang w:val="sr-Latn-CS"/>
        </w:rPr>
        <w:t xml:space="preserve"> </w:t>
      </w:r>
      <w:r>
        <w:rPr>
          <w:noProof/>
          <w:lang w:val="sr-Latn-CS"/>
        </w:rPr>
        <w:t>prisustvo</w:t>
      </w:r>
      <w:r w:rsidR="00251730" w:rsidRPr="007F2712">
        <w:rPr>
          <w:noProof/>
          <w:lang w:val="sr-Latn-CS"/>
        </w:rPr>
        <w:t xml:space="preserve"> </w:t>
      </w:r>
      <w:r>
        <w:rPr>
          <w:noProof/>
          <w:lang w:val="sr-Latn-CS"/>
        </w:rPr>
        <w:t>retkih</w:t>
      </w:r>
      <w:r w:rsidR="00251730" w:rsidRPr="007F2712">
        <w:rPr>
          <w:noProof/>
          <w:lang w:val="sr-Latn-CS"/>
        </w:rPr>
        <w:t xml:space="preserve"> </w:t>
      </w:r>
      <w:r>
        <w:rPr>
          <w:noProof/>
          <w:lang w:val="sr-Latn-CS"/>
        </w:rPr>
        <w:t>vrsta</w:t>
      </w:r>
      <w:r w:rsidR="00251730" w:rsidRPr="007F2712">
        <w:rPr>
          <w:noProof/>
          <w:lang w:val="sr-Latn-CS"/>
        </w:rPr>
        <w:t xml:space="preserve"> </w:t>
      </w:r>
      <w:r>
        <w:rPr>
          <w:noProof/>
          <w:lang w:val="sr-Latn-CS"/>
        </w:rPr>
        <w:t>koje</w:t>
      </w:r>
      <w:r w:rsidR="00251730" w:rsidRPr="007F2712">
        <w:rPr>
          <w:noProof/>
          <w:lang w:val="sr-Latn-CS"/>
        </w:rPr>
        <w:t xml:space="preserve"> </w:t>
      </w:r>
      <w:r>
        <w:rPr>
          <w:noProof/>
          <w:lang w:val="sr-Latn-CS"/>
        </w:rPr>
        <w:t>bi</w:t>
      </w:r>
      <w:r w:rsidR="00251730" w:rsidRPr="007F2712">
        <w:rPr>
          <w:noProof/>
          <w:lang w:val="sr-Latn-CS"/>
        </w:rPr>
        <w:t xml:space="preserve"> </w:t>
      </w:r>
      <w:r>
        <w:rPr>
          <w:noProof/>
          <w:lang w:val="sr-Latn-CS"/>
        </w:rPr>
        <w:t>bile</w:t>
      </w:r>
      <w:r w:rsidR="00251730" w:rsidRPr="007F2712">
        <w:rPr>
          <w:noProof/>
          <w:lang w:val="sr-Latn-CS"/>
        </w:rPr>
        <w:t xml:space="preserve"> </w:t>
      </w:r>
      <w:r>
        <w:rPr>
          <w:noProof/>
          <w:lang w:val="sr-Latn-CS"/>
        </w:rPr>
        <w:t>predmet</w:t>
      </w:r>
      <w:r w:rsidR="00251730" w:rsidRPr="007F2712">
        <w:rPr>
          <w:noProof/>
          <w:lang w:val="sr-Latn-CS"/>
        </w:rPr>
        <w:t xml:space="preserve"> </w:t>
      </w:r>
      <w:r>
        <w:rPr>
          <w:noProof/>
          <w:lang w:val="sr-Latn-CS"/>
        </w:rPr>
        <w:t>interesa</w:t>
      </w:r>
      <w:r w:rsidR="00251730" w:rsidRPr="007F2712">
        <w:rPr>
          <w:noProof/>
          <w:lang w:val="sr-Latn-CS"/>
        </w:rPr>
        <w:t xml:space="preserve"> </w:t>
      </w:r>
      <w:r>
        <w:rPr>
          <w:noProof/>
          <w:lang w:val="sr-Latn-CS"/>
        </w:rPr>
        <w:t>za</w:t>
      </w:r>
      <w:r w:rsidR="00251730" w:rsidRPr="007F2712">
        <w:rPr>
          <w:noProof/>
          <w:lang w:val="sr-Latn-CS"/>
        </w:rPr>
        <w:t xml:space="preserve"> </w:t>
      </w:r>
      <w:r>
        <w:rPr>
          <w:noProof/>
          <w:lang w:val="sr-Latn-CS"/>
        </w:rPr>
        <w:t>posebne</w:t>
      </w:r>
      <w:r w:rsidR="00251730" w:rsidRPr="007F2712">
        <w:rPr>
          <w:noProof/>
          <w:lang w:val="sr-Latn-CS"/>
        </w:rPr>
        <w:t xml:space="preserve"> </w:t>
      </w:r>
      <w:r>
        <w:rPr>
          <w:noProof/>
          <w:lang w:val="sr-Latn-CS"/>
        </w:rPr>
        <w:t>mere</w:t>
      </w:r>
      <w:r w:rsidR="00251730" w:rsidRPr="007F2712">
        <w:rPr>
          <w:noProof/>
          <w:lang w:val="sr-Latn-CS"/>
        </w:rPr>
        <w:t xml:space="preserve"> </w:t>
      </w:r>
      <w:r>
        <w:rPr>
          <w:noProof/>
          <w:lang w:val="sr-Latn-CS"/>
        </w:rPr>
        <w:t>zaštite</w:t>
      </w:r>
      <w:r w:rsidR="00251730" w:rsidRPr="007F2712">
        <w:rPr>
          <w:noProof/>
          <w:lang w:val="sr-Latn-CS"/>
        </w:rPr>
        <w:t xml:space="preserve">. </w:t>
      </w:r>
      <w:r>
        <w:rPr>
          <w:noProof/>
          <w:lang w:val="sr-Latn-CS"/>
        </w:rPr>
        <w:t>Od</w:t>
      </w:r>
      <w:r w:rsidR="00251730" w:rsidRPr="007F2712">
        <w:rPr>
          <w:noProof/>
          <w:lang w:val="sr-Latn-CS"/>
        </w:rPr>
        <w:t xml:space="preserve"> </w:t>
      </w:r>
      <w:r>
        <w:rPr>
          <w:noProof/>
          <w:lang w:val="sr-Latn-CS"/>
        </w:rPr>
        <w:t>životinjskih</w:t>
      </w:r>
      <w:r w:rsidR="00251730" w:rsidRPr="007F2712">
        <w:rPr>
          <w:noProof/>
          <w:lang w:val="sr-Latn-CS"/>
        </w:rPr>
        <w:t xml:space="preserve"> </w:t>
      </w:r>
      <w:r>
        <w:rPr>
          <w:noProof/>
          <w:lang w:val="sr-Latn-CS"/>
        </w:rPr>
        <w:t>vrsta</w:t>
      </w:r>
      <w:r w:rsidR="00251730" w:rsidRPr="007F2712">
        <w:rPr>
          <w:noProof/>
          <w:lang w:val="sr-Latn-CS"/>
        </w:rPr>
        <w:t xml:space="preserve"> </w:t>
      </w:r>
      <w:r>
        <w:rPr>
          <w:noProof/>
          <w:lang w:val="sr-Latn-CS"/>
        </w:rPr>
        <w:t>su</w:t>
      </w:r>
      <w:r w:rsidR="00251730" w:rsidRPr="007F2712">
        <w:rPr>
          <w:noProof/>
          <w:lang w:val="sr-Latn-CS"/>
        </w:rPr>
        <w:t xml:space="preserve"> </w:t>
      </w:r>
      <w:r>
        <w:rPr>
          <w:noProof/>
          <w:lang w:val="sr-Latn-CS"/>
        </w:rPr>
        <w:t>rasprostranjene</w:t>
      </w:r>
      <w:r w:rsidR="00251730" w:rsidRPr="007F2712">
        <w:rPr>
          <w:noProof/>
          <w:lang w:val="sr-Latn-CS"/>
        </w:rPr>
        <w:t xml:space="preserve"> </w:t>
      </w:r>
      <w:r>
        <w:rPr>
          <w:noProof/>
          <w:lang w:val="sr-Latn-CS"/>
        </w:rPr>
        <w:t>vrste</w:t>
      </w:r>
      <w:r w:rsidR="00251730" w:rsidRPr="007F2712">
        <w:rPr>
          <w:noProof/>
          <w:lang w:val="sr-Latn-CS"/>
        </w:rPr>
        <w:t xml:space="preserve"> a</w:t>
      </w:r>
      <w:r>
        <w:rPr>
          <w:noProof/>
          <w:lang w:val="sr-Latn-CS"/>
        </w:rPr>
        <w:t>daptirane</w:t>
      </w:r>
      <w:r w:rsidR="00251730" w:rsidRPr="007F2712">
        <w:rPr>
          <w:noProof/>
          <w:lang w:val="sr-Latn-CS"/>
        </w:rPr>
        <w:t xml:space="preserve"> </w:t>
      </w:r>
      <w:r>
        <w:rPr>
          <w:noProof/>
          <w:lang w:val="sr-Latn-CS"/>
        </w:rPr>
        <w:t>na</w:t>
      </w:r>
      <w:r w:rsidR="00251730" w:rsidRPr="007F2712">
        <w:rPr>
          <w:noProof/>
          <w:lang w:val="sr-Latn-CS"/>
        </w:rPr>
        <w:t xml:space="preserve"> </w:t>
      </w:r>
      <w:r>
        <w:rPr>
          <w:noProof/>
          <w:lang w:val="sr-Latn-CS"/>
        </w:rPr>
        <w:t>antropogeno</w:t>
      </w:r>
      <w:r w:rsidR="00251730" w:rsidRPr="007F2712">
        <w:rPr>
          <w:noProof/>
          <w:lang w:val="sr-Latn-CS"/>
        </w:rPr>
        <w:t xml:space="preserve"> </w:t>
      </w:r>
      <w:r>
        <w:rPr>
          <w:noProof/>
          <w:lang w:val="sr-Latn-CS"/>
        </w:rPr>
        <w:t>prisustvo</w:t>
      </w:r>
      <w:r w:rsidR="00251730" w:rsidRPr="007F2712">
        <w:rPr>
          <w:noProof/>
          <w:lang w:val="sr-Latn-CS"/>
        </w:rPr>
        <w:t>.</w:t>
      </w:r>
    </w:p>
    <w:p w14:paraId="33AF9109" w14:textId="77777777" w:rsidR="00251730" w:rsidRPr="007F2712" w:rsidRDefault="00251730" w:rsidP="00251730">
      <w:pPr>
        <w:rPr>
          <w:noProof/>
          <w:lang w:val="sr-Latn-CS"/>
        </w:rPr>
      </w:pPr>
    </w:p>
    <w:p w14:paraId="10F452C7" w14:textId="5951393B" w:rsidR="00251730" w:rsidRPr="007F2712" w:rsidRDefault="007F2712" w:rsidP="00251730">
      <w:pPr>
        <w:rPr>
          <w:noProof/>
          <w:u w:val="single"/>
          <w:lang w:val="sr-Latn-CS"/>
        </w:rPr>
      </w:pPr>
      <w:r>
        <w:rPr>
          <w:noProof/>
          <w:u w:val="single"/>
          <w:lang w:val="sr-Latn-CS"/>
        </w:rPr>
        <w:t>Izgled</w:t>
      </w:r>
      <w:r w:rsidR="00251730" w:rsidRPr="007F2712">
        <w:rPr>
          <w:noProof/>
          <w:u w:val="single"/>
          <w:lang w:val="sr-Latn-CS"/>
        </w:rPr>
        <w:t xml:space="preserve"> </w:t>
      </w:r>
      <w:r>
        <w:rPr>
          <w:noProof/>
          <w:u w:val="single"/>
          <w:lang w:val="sr-Latn-CS"/>
        </w:rPr>
        <w:t>predela</w:t>
      </w:r>
      <w:r w:rsidR="00251730" w:rsidRPr="007F2712">
        <w:rPr>
          <w:noProof/>
          <w:u w:val="single"/>
          <w:lang w:val="sr-Latn-CS"/>
        </w:rPr>
        <w:t xml:space="preserve"> </w:t>
      </w:r>
      <w:r>
        <w:rPr>
          <w:noProof/>
          <w:u w:val="single"/>
          <w:lang w:val="sr-Latn-CS"/>
        </w:rPr>
        <w:t>i</w:t>
      </w:r>
      <w:r w:rsidR="00251730" w:rsidRPr="007F2712">
        <w:rPr>
          <w:noProof/>
          <w:u w:val="single"/>
          <w:lang w:val="sr-Latn-CS"/>
        </w:rPr>
        <w:t xml:space="preserve"> </w:t>
      </w:r>
      <w:r>
        <w:rPr>
          <w:noProof/>
          <w:u w:val="single"/>
          <w:lang w:val="sr-Latn-CS"/>
        </w:rPr>
        <w:t>karakteristike</w:t>
      </w:r>
      <w:r w:rsidR="00251730" w:rsidRPr="007F2712">
        <w:rPr>
          <w:noProof/>
          <w:u w:val="single"/>
          <w:lang w:val="sr-Latn-CS"/>
        </w:rPr>
        <w:t xml:space="preserve"> </w:t>
      </w:r>
      <w:r>
        <w:rPr>
          <w:noProof/>
          <w:u w:val="single"/>
          <w:lang w:val="sr-Latn-CS"/>
        </w:rPr>
        <w:t>pejzaža</w:t>
      </w:r>
    </w:p>
    <w:p w14:paraId="0818552B" w14:textId="532454DF" w:rsidR="00F53A4E" w:rsidRDefault="007F2712" w:rsidP="00251730">
      <w:pPr>
        <w:rPr>
          <w:noProof/>
          <w:lang w:val="sr-Latn-CS"/>
        </w:rPr>
      </w:pPr>
      <w:r>
        <w:rPr>
          <w:noProof/>
          <w:lang w:val="sr-Latn-CS"/>
        </w:rPr>
        <w:t>Pejzažne</w:t>
      </w:r>
      <w:r w:rsidR="00251730" w:rsidRPr="007F2712">
        <w:rPr>
          <w:noProof/>
          <w:lang w:val="sr-Latn-CS"/>
        </w:rPr>
        <w:t xml:space="preserve"> </w:t>
      </w:r>
      <w:r>
        <w:rPr>
          <w:noProof/>
          <w:lang w:val="sr-Latn-CS"/>
        </w:rPr>
        <w:t>karakteristike</w:t>
      </w:r>
      <w:r w:rsidR="00251730" w:rsidRPr="007F2712">
        <w:rPr>
          <w:noProof/>
          <w:lang w:val="sr-Latn-CS"/>
        </w:rPr>
        <w:t xml:space="preserve"> </w:t>
      </w:r>
      <w:r>
        <w:rPr>
          <w:noProof/>
          <w:lang w:val="sr-Latn-CS"/>
        </w:rPr>
        <w:t>prostora</w:t>
      </w:r>
      <w:r w:rsidR="00251730" w:rsidRPr="007F2712">
        <w:rPr>
          <w:noProof/>
          <w:lang w:val="sr-Latn-CS"/>
        </w:rPr>
        <w:t xml:space="preserve"> </w:t>
      </w:r>
      <w:r>
        <w:rPr>
          <w:noProof/>
          <w:lang w:val="sr-Latn-CS"/>
        </w:rPr>
        <w:t>predstavljaju</w:t>
      </w:r>
      <w:r w:rsidR="00251730" w:rsidRPr="007F2712">
        <w:rPr>
          <w:noProof/>
          <w:lang w:val="sr-Latn-CS"/>
        </w:rPr>
        <w:t xml:space="preserve"> </w:t>
      </w:r>
      <w:r>
        <w:rPr>
          <w:noProof/>
          <w:lang w:val="sr-Latn-CS"/>
        </w:rPr>
        <w:t>bitan</w:t>
      </w:r>
      <w:r w:rsidR="00251730" w:rsidRPr="007F2712">
        <w:rPr>
          <w:noProof/>
          <w:lang w:val="sr-Latn-CS"/>
        </w:rPr>
        <w:t xml:space="preserve"> </w:t>
      </w:r>
      <w:r>
        <w:rPr>
          <w:noProof/>
          <w:lang w:val="sr-Latn-CS"/>
        </w:rPr>
        <w:t>element</w:t>
      </w:r>
      <w:r w:rsidR="00251730" w:rsidRPr="007F2712">
        <w:rPr>
          <w:noProof/>
          <w:lang w:val="sr-Latn-CS"/>
        </w:rPr>
        <w:t xml:space="preserve"> </w:t>
      </w:r>
      <w:r>
        <w:rPr>
          <w:noProof/>
          <w:lang w:val="sr-Latn-CS"/>
        </w:rPr>
        <w:t>za</w:t>
      </w:r>
      <w:r w:rsidR="00251730" w:rsidRPr="007F2712">
        <w:rPr>
          <w:noProof/>
          <w:lang w:val="sr-Latn-CS"/>
        </w:rPr>
        <w:t xml:space="preserve"> </w:t>
      </w:r>
      <w:r>
        <w:rPr>
          <w:noProof/>
          <w:lang w:val="sr-Latn-CS"/>
        </w:rPr>
        <w:t>sagledavanje</w:t>
      </w:r>
      <w:r w:rsidR="00251730" w:rsidRPr="007F2712">
        <w:rPr>
          <w:noProof/>
          <w:lang w:val="sr-Latn-CS"/>
        </w:rPr>
        <w:t xml:space="preserve"> </w:t>
      </w:r>
      <w:r>
        <w:rPr>
          <w:noProof/>
          <w:lang w:val="sr-Latn-CS"/>
        </w:rPr>
        <w:t>trenutnog</w:t>
      </w:r>
      <w:r w:rsidR="00251730" w:rsidRPr="007F2712">
        <w:rPr>
          <w:noProof/>
          <w:lang w:val="sr-Latn-CS"/>
        </w:rPr>
        <w:t xml:space="preserve"> </w:t>
      </w:r>
      <w:r>
        <w:rPr>
          <w:noProof/>
          <w:lang w:val="sr-Latn-CS"/>
        </w:rPr>
        <w:t>stanja</w:t>
      </w:r>
      <w:r w:rsidR="00251730" w:rsidRPr="007F2712">
        <w:rPr>
          <w:noProof/>
          <w:lang w:val="sr-Latn-CS"/>
        </w:rPr>
        <w:t xml:space="preserve">, </w:t>
      </w:r>
      <w:r>
        <w:rPr>
          <w:noProof/>
          <w:lang w:val="sr-Latn-CS"/>
        </w:rPr>
        <w:t>odnosno</w:t>
      </w:r>
      <w:r w:rsidR="00251730" w:rsidRPr="007F2712">
        <w:rPr>
          <w:noProof/>
          <w:lang w:val="sr-Latn-CS"/>
        </w:rPr>
        <w:t xml:space="preserve"> </w:t>
      </w:r>
      <w:r>
        <w:rPr>
          <w:noProof/>
          <w:lang w:val="sr-Latn-CS"/>
        </w:rPr>
        <w:t>prirodnih</w:t>
      </w:r>
      <w:r w:rsidR="00251730" w:rsidRPr="007F2712">
        <w:rPr>
          <w:noProof/>
          <w:lang w:val="sr-Latn-CS"/>
        </w:rPr>
        <w:t xml:space="preserve"> </w:t>
      </w:r>
      <w:r>
        <w:rPr>
          <w:noProof/>
          <w:lang w:val="sr-Latn-CS"/>
        </w:rPr>
        <w:t>karakteristika</w:t>
      </w:r>
      <w:r w:rsidR="00251730" w:rsidRPr="007F2712">
        <w:rPr>
          <w:noProof/>
          <w:lang w:val="sr-Latn-CS"/>
        </w:rPr>
        <w:t xml:space="preserve"> </w:t>
      </w:r>
      <w:r>
        <w:rPr>
          <w:noProof/>
          <w:lang w:val="sr-Latn-CS"/>
        </w:rPr>
        <w:t>prostora</w:t>
      </w:r>
      <w:r w:rsidR="00251730" w:rsidRPr="007F2712">
        <w:rPr>
          <w:noProof/>
          <w:lang w:val="sr-Latn-CS"/>
        </w:rPr>
        <w:t xml:space="preserve">, </w:t>
      </w:r>
      <w:r>
        <w:rPr>
          <w:noProof/>
          <w:lang w:val="sr-Latn-CS"/>
        </w:rPr>
        <w:t>stečenih</w:t>
      </w:r>
      <w:r w:rsidR="00251730" w:rsidRPr="007F2712">
        <w:rPr>
          <w:noProof/>
          <w:lang w:val="sr-Latn-CS"/>
        </w:rPr>
        <w:t xml:space="preserve"> </w:t>
      </w:r>
      <w:r>
        <w:rPr>
          <w:noProof/>
          <w:lang w:val="sr-Latn-CS"/>
        </w:rPr>
        <w:t>obaveza</w:t>
      </w:r>
      <w:r w:rsidR="00251730" w:rsidRPr="007F2712">
        <w:rPr>
          <w:noProof/>
          <w:lang w:val="sr-Latn-CS"/>
        </w:rPr>
        <w:t xml:space="preserve"> </w:t>
      </w:r>
      <w:r>
        <w:rPr>
          <w:noProof/>
          <w:lang w:val="sr-Latn-CS"/>
        </w:rPr>
        <w:t>i</w:t>
      </w:r>
      <w:r w:rsidR="00251730" w:rsidRPr="007F2712">
        <w:rPr>
          <w:noProof/>
          <w:lang w:val="sr-Latn-CS"/>
        </w:rPr>
        <w:t xml:space="preserve"> </w:t>
      </w:r>
      <w:r>
        <w:rPr>
          <w:noProof/>
          <w:lang w:val="sr-Latn-CS"/>
        </w:rPr>
        <w:t>njihovih</w:t>
      </w:r>
      <w:r w:rsidR="00251730" w:rsidRPr="007F2712">
        <w:rPr>
          <w:noProof/>
          <w:lang w:val="sr-Latn-CS"/>
        </w:rPr>
        <w:t xml:space="preserve"> </w:t>
      </w:r>
      <w:r>
        <w:rPr>
          <w:noProof/>
          <w:lang w:val="sr-Latn-CS"/>
        </w:rPr>
        <w:t>uzajamnih</w:t>
      </w:r>
      <w:r w:rsidR="00251730" w:rsidRPr="007F2712">
        <w:rPr>
          <w:noProof/>
          <w:lang w:val="sr-Latn-CS"/>
        </w:rPr>
        <w:t xml:space="preserve"> </w:t>
      </w:r>
      <w:r>
        <w:rPr>
          <w:noProof/>
          <w:lang w:val="sr-Latn-CS"/>
        </w:rPr>
        <w:t>odnosa</w:t>
      </w:r>
      <w:r w:rsidR="00251730" w:rsidRPr="007F2712">
        <w:rPr>
          <w:noProof/>
          <w:lang w:val="sr-Latn-CS"/>
        </w:rPr>
        <w:t xml:space="preserve">, </w:t>
      </w:r>
      <w:r>
        <w:rPr>
          <w:noProof/>
          <w:lang w:val="sr-Latn-CS"/>
        </w:rPr>
        <w:t>obzirom</w:t>
      </w:r>
      <w:r w:rsidR="00251730" w:rsidRPr="007F2712">
        <w:rPr>
          <w:noProof/>
          <w:lang w:val="sr-Latn-CS"/>
        </w:rPr>
        <w:t xml:space="preserve"> </w:t>
      </w:r>
      <w:r>
        <w:rPr>
          <w:noProof/>
          <w:lang w:val="sr-Latn-CS"/>
        </w:rPr>
        <w:t>da</w:t>
      </w:r>
      <w:r w:rsidR="00251730" w:rsidRPr="007F2712">
        <w:rPr>
          <w:noProof/>
          <w:lang w:val="sr-Latn-CS"/>
        </w:rPr>
        <w:t xml:space="preserve"> </w:t>
      </w:r>
      <w:r>
        <w:rPr>
          <w:noProof/>
          <w:lang w:val="sr-Latn-CS"/>
        </w:rPr>
        <w:t>objedinjuju</w:t>
      </w:r>
      <w:r w:rsidR="00251730" w:rsidRPr="007F2712">
        <w:rPr>
          <w:noProof/>
          <w:lang w:val="sr-Latn-CS"/>
        </w:rPr>
        <w:t xml:space="preserve"> </w:t>
      </w:r>
      <w:r>
        <w:rPr>
          <w:noProof/>
          <w:lang w:val="sr-Latn-CS"/>
        </w:rPr>
        <w:t>sve</w:t>
      </w:r>
      <w:r w:rsidR="00251730" w:rsidRPr="007F2712">
        <w:rPr>
          <w:noProof/>
          <w:lang w:val="sr-Latn-CS"/>
        </w:rPr>
        <w:t xml:space="preserve"> </w:t>
      </w:r>
      <w:r>
        <w:rPr>
          <w:noProof/>
          <w:lang w:val="sr-Latn-CS"/>
        </w:rPr>
        <w:t>negativne</w:t>
      </w:r>
      <w:r w:rsidR="00251730" w:rsidRPr="007F2712">
        <w:rPr>
          <w:noProof/>
          <w:lang w:val="sr-Latn-CS"/>
        </w:rPr>
        <w:t xml:space="preserve"> </w:t>
      </w:r>
      <w:r>
        <w:rPr>
          <w:noProof/>
          <w:lang w:val="sr-Latn-CS"/>
        </w:rPr>
        <w:t>i</w:t>
      </w:r>
      <w:r w:rsidR="00251730" w:rsidRPr="007F2712">
        <w:rPr>
          <w:noProof/>
          <w:lang w:val="sr-Latn-CS"/>
        </w:rPr>
        <w:t xml:space="preserve"> </w:t>
      </w:r>
      <w:r>
        <w:rPr>
          <w:noProof/>
          <w:lang w:val="sr-Latn-CS"/>
        </w:rPr>
        <w:t>pozitivne</w:t>
      </w:r>
      <w:r w:rsidR="00251730" w:rsidRPr="007F2712">
        <w:rPr>
          <w:noProof/>
          <w:lang w:val="sr-Latn-CS"/>
        </w:rPr>
        <w:t xml:space="preserve"> </w:t>
      </w:r>
      <w:r>
        <w:rPr>
          <w:noProof/>
          <w:lang w:val="sr-Latn-CS"/>
        </w:rPr>
        <w:t>uticaje</w:t>
      </w:r>
      <w:r w:rsidR="00251730" w:rsidRPr="007F2712">
        <w:rPr>
          <w:noProof/>
          <w:lang w:val="sr-Latn-CS"/>
        </w:rPr>
        <w:t xml:space="preserve"> </w:t>
      </w:r>
      <w:r>
        <w:rPr>
          <w:noProof/>
          <w:lang w:val="sr-Latn-CS"/>
        </w:rPr>
        <w:t>i</w:t>
      </w:r>
      <w:r w:rsidR="00251730" w:rsidRPr="007F2712">
        <w:rPr>
          <w:noProof/>
          <w:lang w:val="sr-Latn-CS"/>
        </w:rPr>
        <w:t xml:space="preserve"> </w:t>
      </w:r>
      <w:r>
        <w:rPr>
          <w:noProof/>
          <w:lang w:val="sr-Latn-CS"/>
        </w:rPr>
        <w:t>posledice</w:t>
      </w:r>
      <w:r w:rsidR="00251730" w:rsidRPr="007F2712">
        <w:rPr>
          <w:noProof/>
          <w:lang w:val="sr-Latn-CS"/>
        </w:rPr>
        <w:t xml:space="preserve"> </w:t>
      </w:r>
      <w:r>
        <w:rPr>
          <w:noProof/>
          <w:lang w:val="sr-Latn-CS"/>
        </w:rPr>
        <w:t>sa</w:t>
      </w:r>
      <w:r w:rsidR="00251730" w:rsidRPr="007F2712">
        <w:rPr>
          <w:noProof/>
          <w:lang w:val="sr-Latn-CS"/>
        </w:rPr>
        <w:t xml:space="preserve"> </w:t>
      </w:r>
      <w:r>
        <w:rPr>
          <w:noProof/>
          <w:lang w:val="sr-Latn-CS"/>
        </w:rPr>
        <w:t>aspekta</w:t>
      </w:r>
      <w:r w:rsidR="00251730" w:rsidRPr="007F2712">
        <w:rPr>
          <w:noProof/>
          <w:lang w:val="sr-Latn-CS"/>
        </w:rPr>
        <w:t xml:space="preserve"> </w:t>
      </w:r>
      <w:r>
        <w:rPr>
          <w:noProof/>
          <w:lang w:val="sr-Latn-CS"/>
        </w:rPr>
        <w:t>vizuelne</w:t>
      </w:r>
      <w:r w:rsidR="00251730" w:rsidRPr="007F2712">
        <w:rPr>
          <w:noProof/>
          <w:lang w:val="sr-Latn-CS"/>
        </w:rPr>
        <w:t xml:space="preserve"> </w:t>
      </w:r>
      <w:r>
        <w:rPr>
          <w:noProof/>
          <w:lang w:val="sr-Latn-CS"/>
        </w:rPr>
        <w:t>percepcije</w:t>
      </w:r>
      <w:r w:rsidR="00251730" w:rsidRPr="007F2712">
        <w:rPr>
          <w:noProof/>
          <w:lang w:val="sr-Latn-CS"/>
        </w:rPr>
        <w:t xml:space="preserve">, </w:t>
      </w:r>
      <w:r>
        <w:rPr>
          <w:noProof/>
          <w:lang w:val="sr-Latn-CS"/>
        </w:rPr>
        <w:t>čime</w:t>
      </w:r>
      <w:r w:rsidR="00251730" w:rsidRPr="007F2712">
        <w:rPr>
          <w:noProof/>
          <w:lang w:val="sr-Latn-CS"/>
        </w:rPr>
        <w:t xml:space="preserve"> </w:t>
      </w:r>
      <w:r>
        <w:rPr>
          <w:noProof/>
          <w:lang w:val="sr-Latn-CS"/>
        </w:rPr>
        <w:t>je</w:t>
      </w:r>
      <w:r w:rsidR="00251730" w:rsidRPr="007F2712">
        <w:rPr>
          <w:noProof/>
          <w:lang w:val="sr-Latn-CS"/>
        </w:rPr>
        <w:t xml:space="preserve"> </w:t>
      </w:r>
      <w:r>
        <w:rPr>
          <w:noProof/>
          <w:lang w:val="sr-Latn-CS"/>
        </w:rPr>
        <w:t>omogućena</w:t>
      </w:r>
      <w:r w:rsidR="00251730" w:rsidRPr="007F2712">
        <w:rPr>
          <w:noProof/>
          <w:lang w:val="sr-Latn-CS"/>
        </w:rPr>
        <w:t xml:space="preserve"> </w:t>
      </w:r>
      <w:r>
        <w:rPr>
          <w:noProof/>
          <w:lang w:val="sr-Latn-CS"/>
        </w:rPr>
        <w:t>laka</w:t>
      </w:r>
      <w:r w:rsidR="00251730" w:rsidRPr="007F2712">
        <w:rPr>
          <w:noProof/>
          <w:lang w:val="sr-Latn-CS"/>
        </w:rPr>
        <w:t xml:space="preserve"> </w:t>
      </w:r>
      <w:r>
        <w:rPr>
          <w:noProof/>
          <w:lang w:val="sr-Latn-CS"/>
        </w:rPr>
        <w:t>i</w:t>
      </w:r>
      <w:r w:rsidR="00251730" w:rsidRPr="007F2712">
        <w:rPr>
          <w:noProof/>
          <w:lang w:val="sr-Latn-CS"/>
        </w:rPr>
        <w:t xml:space="preserve"> </w:t>
      </w:r>
      <w:r>
        <w:rPr>
          <w:noProof/>
          <w:lang w:val="sr-Latn-CS"/>
        </w:rPr>
        <w:t>brza</w:t>
      </w:r>
      <w:r w:rsidR="00251730" w:rsidRPr="007F2712">
        <w:rPr>
          <w:noProof/>
          <w:lang w:val="sr-Latn-CS"/>
        </w:rPr>
        <w:t xml:space="preserve"> </w:t>
      </w:r>
      <w:r>
        <w:rPr>
          <w:noProof/>
          <w:lang w:val="sr-Latn-CS"/>
        </w:rPr>
        <w:t>identifikacija</w:t>
      </w:r>
      <w:r w:rsidR="00251730" w:rsidRPr="007F2712">
        <w:rPr>
          <w:noProof/>
          <w:lang w:val="sr-Latn-CS"/>
        </w:rPr>
        <w:t xml:space="preserve"> </w:t>
      </w:r>
      <w:r>
        <w:rPr>
          <w:noProof/>
          <w:lang w:val="sr-Latn-CS"/>
        </w:rPr>
        <w:t>problema</w:t>
      </w:r>
      <w:r w:rsidR="00251730" w:rsidRPr="007F2712">
        <w:rPr>
          <w:noProof/>
          <w:lang w:val="sr-Latn-CS"/>
        </w:rPr>
        <w:t xml:space="preserve"> </w:t>
      </w:r>
      <w:r>
        <w:rPr>
          <w:noProof/>
          <w:lang w:val="sr-Latn-CS"/>
        </w:rPr>
        <w:t>u</w:t>
      </w:r>
      <w:r w:rsidR="00251730" w:rsidRPr="007F2712">
        <w:rPr>
          <w:noProof/>
          <w:lang w:val="sr-Latn-CS"/>
        </w:rPr>
        <w:t xml:space="preserve"> </w:t>
      </w:r>
      <w:r>
        <w:rPr>
          <w:noProof/>
          <w:lang w:val="sr-Latn-CS"/>
        </w:rPr>
        <w:t>prostoru</w:t>
      </w:r>
      <w:r w:rsidR="00251730" w:rsidRPr="007F2712">
        <w:rPr>
          <w:noProof/>
          <w:lang w:val="sr-Latn-CS"/>
        </w:rPr>
        <w:t xml:space="preserve">. </w:t>
      </w:r>
      <w:r>
        <w:rPr>
          <w:noProof/>
          <w:lang w:val="sr-Latn-CS"/>
        </w:rPr>
        <w:t>Karakteristike</w:t>
      </w:r>
      <w:r w:rsidR="00251730" w:rsidRPr="007F2712">
        <w:rPr>
          <w:noProof/>
          <w:lang w:val="sr-Latn-CS"/>
        </w:rPr>
        <w:t xml:space="preserve"> </w:t>
      </w:r>
      <w:r>
        <w:rPr>
          <w:noProof/>
          <w:lang w:val="sr-Latn-CS"/>
        </w:rPr>
        <w:t>pejzaža</w:t>
      </w:r>
      <w:r w:rsidR="00251730" w:rsidRPr="007F2712">
        <w:rPr>
          <w:noProof/>
          <w:lang w:val="sr-Latn-CS"/>
        </w:rPr>
        <w:t xml:space="preserve"> </w:t>
      </w:r>
      <w:r>
        <w:rPr>
          <w:noProof/>
          <w:lang w:val="sr-Latn-CS"/>
        </w:rPr>
        <w:t>sinergički</w:t>
      </w:r>
      <w:r w:rsidR="00251730" w:rsidRPr="007F2712">
        <w:rPr>
          <w:noProof/>
          <w:lang w:val="sr-Latn-CS"/>
        </w:rPr>
        <w:t xml:space="preserve"> </w:t>
      </w:r>
      <w:r>
        <w:rPr>
          <w:noProof/>
          <w:lang w:val="sr-Latn-CS"/>
        </w:rPr>
        <w:t>ocrtavaju</w:t>
      </w:r>
      <w:r w:rsidR="00251730" w:rsidRPr="007F2712">
        <w:rPr>
          <w:noProof/>
          <w:lang w:val="sr-Latn-CS"/>
        </w:rPr>
        <w:t xml:space="preserve"> </w:t>
      </w:r>
      <w:r>
        <w:rPr>
          <w:noProof/>
          <w:lang w:val="sr-Latn-CS"/>
        </w:rPr>
        <w:t>sve</w:t>
      </w:r>
      <w:r w:rsidR="00251730" w:rsidRPr="007F2712">
        <w:rPr>
          <w:noProof/>
          <w:lang w:val="sr-Latn-CS"/>
        </w:rPr>
        <w:t xml:space="preserve"> </w:t>
      </w:r>
      <w:r>
        <w:rPr>
          <w:noProof/>
          <w:lang w:val="sr-Latn-CS"/>
        </w:rPr>
        <w:t>pojave</w:t>
      </w:r>
      <w:r w:rsidR="00251730" w:rsidRPr="007F2712">
        <w:rPr>
          <w:noProof/>
          <w:lang w:val="sr-Latn-CS"/>
        </w:rPr>
        <w:t xml:space="preserve"> </w:t>
      </w:r>
      <w:r>
        <w:rPr>
          <w:noProof/>
          <w:lang w:val="sr-Latn-CS"/>
        </w:rPr>
        <w:t>i</w:t>
      </w:r>
      <w:r w:rsidR="00251730" w:rsidRPr="007F2712">
        <w:rPr>
          <w:noProof/>
          <w:lang w:val="sr-Latn-CS"/>
        </w:rPr>
        <w:t xml:space="preserve"> </w:t>
      </w:r>
      <w:r>
        <w:rPr>
          <w:noProof/>
          <w:lang w:val="sr-Latn-CS"/>
        </w:rPr>
        <w:t>interakcije</w:t>
      </w:r>
      <w:r w:rsidR="00251730" w:rsidRPr="007F2712">
        <w:rPr>
          <w:noProof/>
          <w:lang w:val="sr-Latn-CS"/>
        </w:rPr>
        <w:t xml:space="preserve"> </w:t>
      </w:r>
      <w:r>
        <w:rPr>
          <w:noProof/>
          <w:lang w:val="sr-Latn-CS"/>
        </w:rPr>
        <w:t>prostornih</w:t>
      </w:r>
      <w:r w:rsidR="00251730" w:rsidRPr="007F2712">
        <w:rPr>
          <w:noProof/>
          <w:lang w:val="sr-Latn-CS"/>
        </w:rPr>
        <w:t xml:space="preserve"> </w:t>
      </w:r>
      <w:r>
        <w:rPr>
          <w:noProof/>
          <w:lang w:val="sr-Latn-CS"/>
        </w:rPr>
        <w:t>i</w:t>
      </w:r>
      <w:r w:rsidR="00251730" w:rsidRPr="007F2712">
        <w:rPr>
          <w:noProof/>
          <w:lang w:val="sr-Latn-CS"/>
        </w:rPr>
        <w:t xml:space="preserve"> </w:t>
      </w:r>
      <w:r>
        <w:rPr>
          <w:noProof/>
          <w:lang w:val="sr-Latn-CS"/>
        </w:rPr>
        <w:t>socijalnih</w:t>
      </w:r>
      <w:r w:rsidR="00251730" w:rsidRPr="007F2712">
        <w:rPr>
          <w:noProof/>
          <w:lang w:val="sr-Latn-CS"/>
        </w:rPr>
        <w:t xml:space="preserve"> </w:t>
      </w:r>
      <w:r>
        <w:rPr>
          <w:noProof/>
          <w:lang w:val="sr-Latn-CS"/>
        </w:rPr>
        <w:t>faktora</w:t>
      </w:r>
      <w:r w:rsidR="00251730" w:rsidRPr="007F2712">
        <w:rPr>
          <w:noProof/>
          <w:lang w:val="sr-Latn-CS"/>
        </w:rPr>
        <w:t xml:space="preserve">. </w:t>
      </w:r>
      <w:r>
        <w:rPr>
          <w:noProof/>
          <w:lang w:val="sr-Latn-CS"/>
        </w:rPr>
        <w:t>Generalno</w:t>
      </w:r>
      <w:r w:rsidR="00251730" w:rsidRPr="007F2712">
        <w:rPr>
          <w:noProof/>
          <w:lang w:val="sr-Latn-CS"/>
        </w:rPr>
        <w:t xml:space="preserve">, </w:t>
      </w:r>
      <w:r>
        <w:rPr>
          <w:noProof/>
          <w:lang w:val="sr-Latn-CS"/>
        </w:rPr>
        <w:t>pri</w:t>
      </w:r>
      <w:r w:rsidR="00251730" w:rsidRPr="007F2712">
        <w:rPr>
          <w:noProof/>
          <w:lang w:val="sr-Latn-CS"/>
        </w:rPr>
        <w:t xml:space="preserve"> </w:t>
      </w:r>
      <w:r>
        <w:rPr>
          <w:noProof/>
          <w:lang w:val="sr-Latn-CS"/>
        </w:rPr>
        <w:t>proceni</w:t>
      </w:r>
      <w:r w:rsidR="00251730" w:rsidRPr="007F2712">
        <w:rPr>
          <w:noProof/>
          <w:lang w:val="sr-Latn-CS"/>
        </w:rPr>
        <w:t xml:space="preserve"> </w:t>
      </w:r>
      <w:r>
        <w:rPr>
          <w:noProof/>
          <w:lang w:val="sr-Latn-CS"/>
        </w:rPr>
        <w:t>pejzažnih</w:t>
      </w:r>
      <w:r w:rsidR="00251730" w:rsidRPr="007F2712">
        <w:rPr>
          <w:noProof/>
          <w:lang w:val="sr-Latn-CS"/>
        </w:rPr>
        <w:t xml:space="preserve"> </w:t>
      </w:r>
      <w:r>
        <w:rPr>
          <w:noProof/>
          <w:lang w:val="sr-Latn-CS"/>
        </w:rPr>
        <w:t>vrednosti</w:t>
      </w:r>
      <w:r w:rsidR="00251730" w:rsidRPr="007F2712">
        <w:rPr>
          <w:noProof/>
          <w:lang w:val="sr-Latn-CS"/>
        </w:rPr>
        <w:t xml:space="preserve"> </w:t>
      </w:r>
      <w:r>
        <w:rPr>
          <w:noProof/>
          <w:lang w:val="sr-Latn-CS"/>
        </w:rPr>
        <w:t>prostora</w:t>
      </w:r>
      <w:r w:rsidR="00251730" w:rsidRPr="007F2712">
        <w:rPr>
          <w:noProof/>
          <w:lang w:val="sr-Latn-CS"/>
        </w:rPr>
        <w:t xml:space="preserve"> </w:t>
      </w:r>
      <w:r>
        <w:rPr>
          <w:noProof/>
          <w:lang w:val="sr-Latn-CS"/>
        </w:rPr>
        <w:t>treba</w:t>
      </w:r>
      <w:r w:rsidR="00251730" w:rsidRPr="007F2712">
        <w:rPr>
          <w:noProof/>
          <w:lang w:val="sr-Latn-CS"/>
        </w:rPr>
        <w:t xml:space="preserve"> </w:t>
      </w:r>
      <w:r>
        <w:rPr>
          <w:noProof/>
          <w:lang w:val="sr-Latn-CS"/>
        </w:rPr>
        <w:t>imati</w:t>
      </w:r>
      <w:r w:rsidR="00251730" w:rsidRPr="007F2712">
        <w:rPr>
          <w:noProof/>
          <w:lang w:val="sr-Latn-CS"/>
        </w:rPr>
        <w:t xml:space="preserve"> </w:t>
      </w:r>
      <w:r>
        <w:rPr>
          <w:noProof/>
          <w:lang w:val="sr-Latn-CS"/>
        </w:rPr>
        <w:t>u</w:t>
      </w:r>
      <w:r w:rsidR="00251730" w:rsidRPr="007F2712">
        <w:rPr>
          <w:noProof/>
          <w:lang w:val="sr-Latn-CS"/>
        </w:rPr>
        <w:t xml:space="preserve"> </w:t>
      </w:r>
      <w:r>
        <w:rPr>
          <w:noProof/>
          <w:lang w:val="sr-Latn-CS"/>
        </w:rPr>
        <w:t>vidu</w:t>
      </w:r>
      <w:r w:rsidR="00251730" w:rsidRPr="007F2712">
        <w:rPr>
          <w:noProof/>
          <w:lang w:val="sr-Latn-CS"/>
        </w:rPr>
        <w:t xml:space="preserve"> </w:t>
      </w:r>
      <w:r>
        <w:rPr>
          <w:noProof/>
          <w:lang w:val="sr-Latn-CS"/>
        </w:rPr>
        <w:t>da</w:t>
      </w:r>
      <w:r w:rsidR="00251730" w:rsidRPr="007F2712">
        <w:rPr>
          <w:noProof/>
          <w:lang w:val="sr-Latn-CS"/>
        </w:rPr>
        <w:t xml:space="preserve"> </w:t>
      </w:r>
      <w:r>
        <w:rPr>
          <w:noProof/>
          <w:lang w:val="sr-Latn-CS"/>
        </w:rPr>
        <w:t>se</w:t>
      </w:r>
      <w:r w:rsidR="00251730" w:rsidRPr="007F2712">
        <w:rPr>
          <w:noProof/>
          <w:lang w:val="sr-Latn-CS"/>
        </w:rPr>
        <w:t xml:space="preserve"> </w:t>
      </w:r>
      <w:r>
        <w:rPr>
          <w:noProof/>
          <w:lang w:val="sr-Latn-CS"/>
        </w:rPr>
        <w:t>ista</w:t>
      </w:r>
      <w:r w:rsidR="00251730" w:rsidRPr="007F2712">
        <w:rPr>
          <w:noProof/>
          <w:lang w:val="sr-Latn-CS"/>
        </w:rPr>
        <w:t xml:space="preserve"> </w:t>
      </w:r>
      <w:r>
        <w:rPr>
          <w:noProof/>
          <w:lang w:val="sr-Latn-CS"/>
        </w:rPr>
        <w:t>dobrim</w:t>
      </w:r>
      <w:r w:rsidR="00251730" w:rsidRPr="007F2712">
        <w:rPr>
          <w:noProof/>
          <w:lang w:val="sr-Latn-CS"/>
        </w:rPr>
        <w:t xml:space="preserve"> </w:t>
      </w:r>
      <w:r>
        <w:rPr>
          <w:noProof/>
          <w:lang w:val="sr-Latn-CS"/>
        </w:rPr>
        <w:t>delom</w:t>
      </w:r>
      <w:r w:rsidR="00251730" w:rsidRPr="007F2712">
        <w:rPr>
          <w:noProof/>
          <w:lang w:val="sr-Latn-CS"/>
        </w:rPr>
        <w:t xml:space="preserve"> </w:t>
      </w:r>
      <w:r>
        <w:rPr>
          <w:noProof/>
          <w:lang w:val="sr-Latn-CS"/>
        </w:rPr>
        <w:t>zasniva</w:t>
      </w:r>
      <w:r w:rsidR="00251730" w:rsidRPr="007F2712">
        <w:rPr>
          <w:noProof/>
          <w:lang w:val="sr-Latn-CS"/>
        </w:rPr>
        <w:t xml:space="preserve"> </w:t>
      </w:r>
      <w:r>
        <w:rPr>
          <w:noProof/>
          <w:lang w:val="sr-Latn-CS"/>
        </w:rPr>
        <w:t>na</w:t>
      </w:r>
      <w:r w:rsidR="00251730" w:rsidRPr="007F2712">
        <w:rPr>
          <w:noProof/>
          <w:lang w:val="sr-Latn-CS"/>
        </w:rPr>
        <w:t xml:space="preserve"> </w:t>
      </w:r>
      <w:r>
        <w:rPr>
          <w:noProof/>
          <w:lang w:val="sr-Latn-CS"/>
        </w:rPr>
        <w:t>subjektivnoj</w:t>
      </w:r>
      <w:r w:rsidR="00251730" w:rsidRPr="007F2712">
        <w:rPr>
          <w:noProof/>
          <w:lang w:val="sr-Latn-CS"/>
        </w:rPr>
        <w:t xml:space="preserve"> </w:t>
      </w:r>
      <w:r>
        <w:rPr>
          <w:noProof/>
          <w:lang w:val="sr-Latn-CS"/>
        </w:rPr>
        <w:t>oceni</w:t>
      </w:r>
      <w:r w:rsidR="00251730" w:rsidRPr="007F2712">
        <w:rPr>
          <w:noProof/>
          <w:lang w:val="sr-Latn-CS"/>
        </w:rPr>
        <w:t xml:space="preserve">. </w:t>
      </w:r>
      <w:r>
        <w:rPr>
          <w:noProof/>
          <w:lang w:val="sr-Latn-CS"/>
        </w:rPr>
        <w:t>Ocenu</w:t>
      </w:r>
      <w:r w:rsidR="00251730" w:rsidRPr="007F2712">
        <w:rPr>
          <w:noProof/>
          <w:lang w:val="sr-Latn-CS"/>
        </w:rPr>
        <w:t xml:space="preserve"> </w:t>
      </w:r>
      <w:r>
        <w:rPr>
          <w:noProof/>
          <w:lang w:val="sr-Latn-CS"/>
        </w:rPr>
        <w:t>pejzažnih</w:t>
      </w:r>
      <w:r w:rsidR="00251730" w:rsidRPr="007F2712">
        <w:rPr>
          <w:noProof/>
          <w:lang w:val="sr-Latn-CS"/>
        </w:rPr>
        <w:t xml:space="preserve"> </w:t>
      </w:r>
      <w:r>
        <w:rPr>
          <w:noProof/>
          <w:lang w:val="sr-Latn-CS"/>
        </w:rPr>
        <w:t>vrednosti</w:t>
      </w:r>
      <w:r w:rsidR="00251730" w:rsidRPr="007F2712">
        <w:rPr>
          <w:noProof/>
          <w:lang w:val="sr-Latn-CS"/>
        </w:rPr>
        <w:t xml:space="preserve"> </w:t>
      </w:r>
      <w:r>
        <w:rPr>
          <w:noProof/>
          <w:lang w:val="sr-Latn-CS"/>
        </w:rPr>
        <w:t>prostora</w:t>
      </w:r>
      <w:r w:rsidR="00251730" w:rsidRPr="007F2712">
        <w:rPr>
          <w:noProof/>
          <w:lang w:val="sr-Latn-CS"/>
        </w:rPr>
        <w:t xml:space="preserve"> </w:t>
      </w:r>
      <w:r>
        <w:rPr>
          <w:noProof/>
          <w:lang w:val="sr-Latn-CS"/>
        </w:rPr>
        <w:t>moguće</w:t>
      </w:r>
      <w:r w:rsidR="00251730" w:rsidRPr="007F2712">
        <w:rPr>
          <w:noProof/>
          <w:lang w:val="sr-Latn-CS"/>
        </w:rPr>
        <w:t xml:space="preserve"> </w:t>
      </w:r>
      <w:r>
        <w:rPr>
          <w:noProof/>
          <w:lang w:val="sr-Latn-CS"/>
        </w:rPr>
        <w:t>je</w:t>
      </w:r>
      <w:r w:rsidR="00251730" w:rsidRPr="007F2712">
        <w:rPr>
          <w:noProof/>
          <w:lang w:val="sr-Latn-CS"/>
        </w:rPr>
        <w:t xml:space="preserve"> </w:t>
      </w:r>
      <w:r>
        <w:rPr>
          <w:noProof/>
          <w:lang w:val="sr-Latn-CS"/>
        </w:rPr>
        <w:t>izvršiti</w:t>
      </w:r>
      <w:r w:rsidR="00251730" w:rsidRPr="007F2712">
        <w:rPr>
          <w:noProof/>
          <w:lang w:val="sr-Latn-CS"/>
        </w:rPr>
        <w:t xml:space="preserve"> </w:t>
      </w:r>
      <w:r>
        <w:rPr>
          <w:noProof/>
          <w:lang w:val="sr-Latn-CS"/>
        </w:rPr>
        <w:t>uz</w:t>
      </w:r>
      <w:r w:rsidR="00251730" w:rsidRPr="007F2712">
        <w:rPr>
          <w:noProof/>
          <w:lang w:val="sr-Latn-CS"/>
        </w:rPr>
        <w:t xml:space="preserve"> </w:t>
      </w:r>
      <w:r>
        <w:rPr>
          <w:noProof/>
          <w:lang w:val="sr-Latn-CS"/>
        </w:rPr>
        <w:t>raščlanjivanje</w:t>
      </w:r>
      <w:r w:rsidR="00251730" w:rsidRPr="007F2712">
        <w:rPr>
          <w:noProof/>
          <w:lang w:val="sr-Latn-CS"/>
        </w:rPr>
        <w:t xml:space="preserve"> </w:t>
      </w:r>
      <w:r>
        <w:rPr>
          <w:noProof/>
          <w:lang w:val="sr-Latn-CS"/>
        </w:rPr>
        <w:t>na</w:t>
      </w:r>
      <w:r w:rsidR="00251730" w:rsidRPr="007F2712">
        <w:rPr>
          <w:noProof/>
          <w:lang w:val="sr-Latn-CS"/>
        </w:rPr>
        <w:t xml:space="preserve"> </w:t>
      </w:r>
      <w:r>
        <w:rPr>
          <w:noProof/>
          <w:lang w:val="sr-Latn-CS"/>
        </w:rPr>
        <w:t>fizičke</w:t>
      </w:r>
      <w:r w:rsidR="00251730" w:rsidRPr="007F2712">
        <w:rPr>
          <w:noProof/>
          <w:lang w:val="sr-Latn-CS"/>
        </w:rPr>
        <w:t xml:space="preserve"> </w:t>
      </w:r>
      <w:r>
        <w:rPr>
          <w:noProof/>
          <w:lang w:val="sr-Latn-CS"/>
        </w:rPr>
        <w:t>i</w:t>
      </w:r>
      <w:r w:rsidR="00251730" w:rsidRPr="007F2712">
        <w:rPr>
          <w:noProof/>
          <w:lang w:val="sr-Latn-CS"/>
        </w:rPr>
        <w:t xml:space="preserve"> </w:t>
      </w:r>
      <w:r>
        <w:rPr>
          <w:noProof/>
          <w:lang w:val="sr-Latn-CS"/>
        </w:rPr>
        <w:t>apstraktne</w:t>
      </w:r>
      <w:r w:rsidR="00251730" w:rsidRPr="007F2712">
        <w:rPr>
          <w:noProof/>
          <w:lang w:val="sr-Latn-CS"/>
        </w:rPr>
        <w:t xml:space="preserve"> </w:t>
      </w:r>
      <w:r>
        <w:rPr>
          <w:noProof/>
          <w:lang w:val="sr-Latn-CS"/>
        </w:rPr>
        <w:t>karakteristike</w:t>
      </w:r>
      <w:r w:rsidR="00251730" w:rsidRPr="007F2712">
        <w:rPr>
          <w:noProof/>
          <w:lang w:val="sr-Latn-CS"/>
        </w:rPr>
        <w:t>.</w:t>
      </w:r>
    </w:p>
    <w:p w14:paraId="33D8C8B4" w14:textId="77777777" w:rsidR="00F53A4E" w:rsidRDefault="00F53A4E">
      <w:pPr>
        <w:spacing w:before="240" w:after="60"/>
        <w:rPr>
          <w:noProof/>
          <w:lang w:val="sr-Latn-CS"/>
        </w:rPr>
      </w:pPr>
      <w:r>
        <w:rPr>
          <w:noProof/>
          <w:lang w:val="sr-Latn-CS"/>
        </w:rPr>
        <w:br w:type="page"/>
      </w:r>
    </w:p>
    <w:p w14:paraId="288800EE" w14:textId="6AD7C200" w:rsidR="00251730" w:rsidRPr="007F2712" w:rsidRDefault="007F2712" w:rsidP="00251730">
      <w:pPr>
        <w:rPr>
          <w:noProof/>
          <w:lang w:val="sr-Latn-CS"/>
        </w:rPr>
      </w:pPr>
      <w:r>
        <w:rPr>
          <w:noProof/>
          <w:lang w:val="sr-Latn-CS"/>
        </w:rPr>
        <w:lastRenderedPageBreak/>
        <w:t>U</w:t>
      </w:r>
      <w:r w:rsidR="00251730" w:rsidRPr="007F2712">
        <w:rPr>
          <w:noProof/>
          <w:lang w:val="sr-Latn-CS"/>
        </w:rPr>
        <w:t xml:space="preserve"> </w:t>
      </w:r>
      <w:r>
        <w:rPr>
          <w:noProof/>
          <w:lang w:val="sr-Latn-CS"/>
        </w:rPr>
        <w:t>fizičke</w:t>
      </w:r>
      <w:r w:rsidR="00251730" w:rsidRPr="007F2712">
        <w:rPr>
          <w:noProof/>
          <w:lang w:val="sr-Latn-CS"/>
        </w:rPr>
        <w:t xml:space="preserve"> </w:t>
      </w:r>
      <w:r>
        <w:rPr>
          <w:noProof/>
          <w:lang w:val="sr-Latn-CS"/>
        </w:rPr>
        <w:t>karakteristike</w:t>
      </w:r>
      <w:r w:rsidR="00251730" w:rsidRPr="007F2712">
        <w:rPr>
          <w:noProof/>
          <w:lang w:val="sr-Latn-CS"/>
        </w:rPr>
        <w:t xml:space="preserve"> </w:t>
      </w:r>
      <w:r>
        <w:rPr>
          <w:noProof/>
          <w:lang w:val="sr-Latn-CS"/>
        </w:rPr>
        <w:t>analiziranih</w:t>
      </w:r>
      <w:r w:rsidR="00251730" w:rsidRPr="007F2712">
        <w:rPr>
          <w:noProof/>
          <w:lang w:val="sr-Latn-CS"/>
        </w:rPr>
        <w:t xml:space="preserve"> </w:t>
      </w:r>
      <w:r>
        <w:rPr>
          <w:noProof/>
          <w:lang w:val="sr-Latn-CS"/>
        </w:rPr>
        <w:t>lokacija</w:t>
      </w:r>
      <w:r w:rsidR="00251730" w:rsidRPr="007F2712">
        <w:rPr>
          <w:noProof/>
          <w:lang w:val="sr-Latn-CS"/>
        </w:rPr>
        <w:t xml:space="preserve"> </w:t>
      </w:r>
      <w:r>
        <w:rPr>
          <w:noProof/>
          <w:lang w:val="sr-Latn-CS"/>
        </w:rPr>
        <w:t>i</w:t>
      </w:r>
      <w:r w:rsidR="00251730" w:rsidRPr="007F2712">
        <w:rPr>
          <w:noProof/>
          <w:lang w:val="sr-Latn-CS"/>
        </w:rPr>
        <w:t xml:space="preserve"> </w:t>
      </w:r>
      <w:r>
        <w:rPr>
          <w:noProof/>
          <w:lang w:val="sr-Latn-CS"/>
        </w:rPr>
        <w:t>zona</w:t>
      </w:r>
      <w:r w:rsidR="00251730" w:rsidRPr="007F2712">
        <w:rPr>
          <w:noProof/>
          <w:lang w:val="sr-Latn-CS"/>
        </w:rPr>
        <w:t xml:space="preserve"> </w:t>
      </w:r>
      <w:r>
        <w:rPr>
          <w:noProof/>
          <w:lang w:val="sr-Latn-CS"/>
        </w:rPr>
        <w:t>potencijalnih</w:t>
      </w:r>
      <w:r w:rsidR="00251730" w:rsidRPr="007F2712">
        <w:rPr>
          <w:noProof/>
          <w:lang w:val="sr-Latn-CS"/>
        </w:rPr>
        <w:t xml:space="preserve"> </w:t>
      </w:r>
      <w:r>
        <w:rPr>
          <w:noProof/>
          <w:lang w:val="sr-Latn-CS"/>
        </w:rPr>
        <w:t>značajnih</w:t>
      </w:r>
      <w:r w:rsidR="00251730" w:rsidRPr="007F2712">
        <w:rPr>
          <w:noProof/>
          <w:lang w:val="sr-Latn-CS"/>
        </w:rPr>
        <w:t xml:space="preserve"> </w:t>
      </w:r>
      <w:r>
        <w:rPr>
          <w:noProof/>
          <w:lang w:val="sr-Latn-CS"/>
        </w:rPr>
        <w:t>uticaja</w:t>
      </w:r>
      <w:r w:rsidR="00251730" w:rsidRPr="007F2712">
        <w:rPr>
          <w:noProof/>
          <w:lang w:val="sr-Latn-CS"/>
        </w:rPr>
        <w:t xml:space="preserve">, </w:t>
      </w:r>
      <w:r>
        <w:rPr>
          <w:noProof/>
          <w:lang w:val="sr-Latn-CS"/>
        </w:rPr>
        <w:t>mogu</w:t>
      </w:r>
      <w:r w:rsidR="00251730" w:rsidRPr="007F2712">
        <w:rPr>
          <w:noProof/>
          <w:lang w:val="sr-Latn-CS"/>
        </w:rPr>
        <w:t xml:space="preserve"> </w:t>
      </w:r>
      <w:r>
        <w:rPr>
          <w:noProof/>
          <w:lang w:val="sr-Latn-CS"/>
        </w:rPr>
        <w:t>se</w:t>
      </w:r>
      <w:r w:rsidR="00251730" w:rsidRPr="007F2712">
        <w:rPr>
          <w:noProof/>
          <w:lang w:val="sr-Latn-CS"/>
        </w:rPr>
        <w:t xml:space="preserve"> </w:t>
      </w:r>
      <w:r>
        <w:rPr>
          <w:noProof/>
          <w:lang w:val="sr-Latn-CS"/>
        </w:rPr>
        <w:t>svrstati</w:t>
      </w:r>
      <w:r w:rsidR="00251730" w:rsidRPr="007F2712">
        <w:rPr>
          <w:noProof/>
          <w:lang w:val="sr-Latn-CS"/>
        </w:rPr>
        <w:t xml:space="preserve"> </w:t>
      </w:r>
      <w:r>
        <w:rPr>
          <w:noProof/>
          <w:lang w:val="sr-Latn-CS"/>
        </w:rPr>
        <w:t>prirodne</w:t>
      </w:r>
      <w:r w:rsidR="00251730" w:rsidRPr="007F2712">
        <w:rPr>
          <w:noProof/>
          <w:lang w:val="sr-Latn-CS"/>
        </w:rPr>
        <w:t xml:space="preserve"> </w:t>
      </w:r>
      <w:r>
        <w:rPr>
          <w:noProof/>
          <w:lang w:val="sr-Latn-CS"/>
        </w:rPr>
        <w:t>karakteristike</w:t>
      </w:r>
      <w:r w:rsidR="00251730" w:rsidRPr="007F2712">
        <w:rPr>
          <w:noProof/>
          <w:lang w:val="sr-Latn-CS"/>
        </w:rPr>
        <w:t xml:space="preserve"> (</w:t>
      </w:r>
      <w:r>
        <w:rPr>
          <w:noProof/>
          <w:lang w:val="sr-Latn-CS"/>
        </w:rPr>
        <w:t>morfologija</w:t>
      </w:r>
      <w:r w:rsidR="00251730" w:rsidRPr="007F2712">
        <w:rPr>
          <w:noProof/>
          <w:lang w:val="sr-Latn-CS"/>
        </w:rPr>
        <w:t xml:space="preserve"> </w:t>
      </w:r>
      <w:r>
        <w:rPr>
          <w:noProof/>
          <w:lang w:val="sr-Latn-CS"/>
        </w:rPr>
        <w:t>terena</w:t>
      </w:r>
      <w:r w:rsidR="00251730" w:rsidRPr="007F2712">
        <w:rPr>
          <w:noProof/>
          <w:lang w:val="sr-Latn-CS"/>
        </w:rPr>
        <w:t xml:space="preserve">, </w:t>
      </w:r>
      <w:r>
        <w:rPr>
          <w:noProof/>
          <w:lang w:val="sr-Latn-CS"/>
        </w:rPr>
        <w:t>stanje</w:t>
      </w:r>
      <w:r w:rsidR="00251730" w:rsidRPr="007F2712">
        <w:rPr>
          <w:noProof/>
          <w:lang w:val="sr-Latn-CS"/>
        </w:rPr>
        <w:t xml:space="preserve"> </w:t>
      </w:r>
      <w:r>
        <w:rPr>
          <w:noProof/>
          <w:lang w:val="sr-Latn-CS"/>
        </w:rPr>
        <w:t>vegetacije</w:t>
      </w:r>
      <w:r w:rsidR="00251730" w:rsidRPr="007F2712">
        <w:rPr>
          <w:noProof/>
          <w:lang w:val="sr-Latn-CS"/>
        </w:rPr>
        <w:t xml:space="preserve">, </w:t>
      </w:r>
      <w:r>
        <w:rPr>
          <w:noProof/>
          <w:lang w:val="sr-Latn-CS"/>
        </w:rPr>
        <w:t>postojeće</w:t>
      </w:r>
      <w:r w:rsidR="00251730" w:rsidRPr="007F2712">
        <w:rPr>
          <w:noProof/>
          <w:lang w:val="sr-Latn-CS"/>
        </w:rPr>
        <w:t xml:space="preserve"> </w:t>
      </w:r>
      <w:r>
        <w:rPr>
          <w:noProof/>
          <w:lang w:val="sr-Latn-CS"/>
        </w:rPr>
        <w:t>vodene</w:t>
      </w:r>
      <w:r w:rsidR="00251730" w:rsidRPr="007F2712">
        <w:rPr>
          <w:noProof/>
          <w:lang w:val="sr-Latn-CS"/>
        </w:rPr>
        <w:t xml:space="preserve"> </w:t>
      </w:r>
      <w:r>
        <w:rPr>
          <w:noProof/>
          <w:lang w:val="sr-Latn-CS"/>
        </w:rPr>
        <w:t>površine</w:t>
      </w:r>
      <w:r w:rsidR="00251730" w:rsidRPr="007F2712">
        <w:rPr>
          <w:noProof/>
          <w:lang w:val="sr-Latn-CS"/>
        </w:rPr>
        <w:t xml:space="preserve">) </w:t>
      </w:r>
      <w:r>
        <w:rPr>
          <w:noProof/>
          <w:lang w:val="sr-Latn-CS"/>
        </w:rPr>
        <w:t>i</w:t>
      </w:r>
      <w:r w:rsidR="00251730" w:rsidRPr="007F2712">
        <w:rPr>
          <w:noProof/>
          <w:lang w:val="sr-Latn-CS"/>
        </w:rPr>
        <w:t xml:space="preserve"> </w:t>
      </w:r>
      <w:r>
        <w:rPr>
          <w:noProof/>
          <w:lang w:val="sr-Latn-CS"/>
        </w:rPr>
        <w:t>stvorene</w:t>
      </w:r>
      <w:r w:rsidR="00251730" w:rsidRPr="007F2712">
        <w:rPr>
          <w:noProof/>
          <w:lang w:val="sr-Latn-CS"/>
        </w:rPr>
        <w:t xml:space="preserve"> (</w:t>
      </w:r>
      <w:r>
        <w:rPr>
          <w:noProof/>
          <w:lang w:val="sr-Latn-CS"/>
        </w:rPr>
        <w:t>izgrađenost</w:t>
      </w:r>
      <w:r w:rsidR="00251730" w:rsidRPr="007F2712">
        <w:rPr>
          <w:noProof/>
          <w:lang w:val="sr-Latn-CS"/>
        </w:rPr>
        <w:t xml:space="preserve">, </w:t>
      </w:r>
      <w:r>
        <w:rPr>
          <w:noProof/>
          <w:lang w:val="sr-Latn-CS"/>
        </w:rPr>
        <w:t>obrađenost</w:t>
      </w:r>
      <w:r w:rsidR="00251730" w:rsidRPr="007F2712">
        <w:rPr>
          <w:noProof/>
          <w:lang w:val="sr-Latn-CS"/>
        </w:rPr>
        <w:t xml:space="preserve">, </w:t>
      </w:r>
      <w:r>
        <w:rPr>
          <w:noProof/>
          <w:lang w:val="sr-Latn-CS"/>
        </w:rPr>
        <w:t>uređenost</w:t>
      </w:r>
      <w:r w:rsidR="00251730" w:rsidRPr="007F2712">
        <w:rPr>
          <w:noProof/>
          <w:lang w:val="sr-Latn-CS"/>
        </w:rPr>
        <w:t xml:space="preserve">). </w:t>
      </w:r>
      <w:r>
        <w:rPr>
          <w:noProof/>
          <w:lang w:val="sr-Latn-CS"/>
        </w:rPr>
        <w:t>Apstraktne</w:t>
      </w:r>
      <w:r w:rsidR="00251730" w:rsidRPr="007F2712">
        <w:rPr>
          <w:noProof/>
          <w:lang w:val="sr-Latn-CS"/>
        </w:rPr>
        <w:t xml:space="preserve"> </w:t>
      </w:r>
      <w:r>
        <w:rPr>
          <w:noProof/>
          <w:lang w:val="sr-Latn-CS"/>
        </w:rPr>
        <w:t>karakteristike</w:t>
      </w:r>
      <w:r w:rsidR="00251730" w:rsidRPr="007F2712">
        <w:rPr>
          <w:noProof/>
          <w:lang w:val="sr-Latn-CS"/>
        </w:rPr>
        <w:t xml:space="preserve"> </w:t>
      </w:r>
      <w:r>
        <w:rPr>
          <w:noProof/>
          <w:lang w:val="sr-Latn-CS"/>
        </w:rPr>
        <w:t>predstavljaju</w:t>
      </w:r>
      <w:r w:rsidR="00251730" w:rsidRPr="007F2712">
        <w:rPr>
          <w:noProof/>
          <w:lang w:val="sr-Latn-CS"/>
        </w:rPr>
        <w:t xml:space="preserve"> </w:t>
      </w:r>
      <w:r>
        <w:rPr>
          <w:noProof/>
          <w:lang w:val="sr-Latn-CS"/>
        </w:rPr>
        <w:t>subjektivan</w:t>
      </w:r>
      <w:r w:rsidR="00251730" w:rsidRPr="007F2712">
        <w:rPr>
          <w:noProof/>
          <w:lang w:val="sr-Latn-CS"/>
        </w:rPr>
        <w:t xml:space="preserve"> </w:t>
      </w:r>
      <w:r>
        <w:rPr>
          <w:noProof/>
          <w:lang w:val="sr-Latn-CS"/>
        </w:rPr>
        <w:t>doživljaj</w:t>
      </w:r>
      <w:r w:rsidR="00251730" w:rsidRPr="007F2712">
        <w:rPr>
          <w:noProof/>
          <w:lang w:val="sr-Latn-CS"/>
        </w:rPr>
        <w:t xml:space="preserve"> </w:t>
      </w:r>
      <w:r>
        <w:rPr>
          <w:noProof/>
          <w:lang w:val="sr-Latn-CS"/>
        </w:rPr>
        <w:t>posmatranog</w:t>
      </w:r>
      <w:r w:rsidR="00251730" w:rsidRPr="007F2712">
        <w:rPr>
          <w:noProof/>
          <w:lang w:val="sr-Latn-CS"/>
        </w:rPr>
        <w:t xml:space="preserve"> </w:t>
      </w:r>
      <w:r>
        <w:rPr>
          <w:noProof/>
          <w:lang w:val="sr-Latn-CS"/>
        </w:rPr>
        <w:t>prostora</w:t>
      </w:r>
      <w:r w:rsidR="00251730" w:rsidRPr="007F2712">
        <w:rPr>
          <w:noProof/>
          <w:lang w:val="sr-Latn-CS"/>
        </w:rPr>
        <w:t xml:space="preserve"> (</w:t>
      </w:r>
      <w:r>
        <w:rPr>
          <w:noProof/>
          <w:lang w:val="sr-Latn-CS"/>
        </w:rPr>
        <w:t>specifičnost</w:t>
      </w:r>
      <w:r w:rsidR="00251730" w:rsidRPr="007F2712">
        <w:rPr>
          <w:noProof/>
          <w:lang w:val="sr-Latn-CS"/>
        </w:rPr>
        <w:t xml:space="preserve"> </w:t>
      </w:r>
      <w:r>
        <w:rPr>
          <w:noProof/>
          <w:lang w:val="sr-Latn-CS"/>
        </w:rPr>
        <w:t>oblika</w:t>
      </w:r>
      <w:r w:rsidR="00251730" w:rsidRPr="007F2712">
        <w:rPr>
          <w:noProof/>
          <w:lang w:val="sr-Latn-CS"/>
        </w:rPr>
        <w:t xml:space="preserve">, </w:t>
      </w:r>
      <w:r>
        <w:rPr>
          <w:noProof/>
          <w:lang w:val="sr-Latn-CS"/>
        </w:rPr>
        <w:t>raznolikost</w:t>
      </w:r>
      <w:r w:rsidR="00251730" w:rsidRPr="007F2712">
        <w:rPr>
          <w:noProof/>
          <w:lang w:val="sr-Latn-CS"/>
        </w:rPr>
        <w:t xml:space="preserve">, </w:t>
      </w:r>
      <w:r>
        <w:rPr>
          <w:noProof/>
          <w:lang w:val="sr-Latn-CS"/>
        </w:rPr>
        <w:t>kompaktnost</w:t>
      </w:r>
      <w:r w:rsidR="00251730" w:rsidRPr="007F2712">
        <w:rPr>
          <w:noProof/>
          <w:lang w:val="sr-Latn-CS"/>
        </w:rPr>
        <w:t xml:space="preserve">, </w:t>
      </w:r>
      <w:r>
        <w:rPr>
          <w:noProof/>
          <w:lang w:val="sr-Latn-CS"/>
        </w:rPr>
        <w:t>harmoničnost</w:t>
      </w:r>
      <w:r w:rsidR="00251730" w:rsidRPr="007F2712">
        <w:rPr>
          <w:noProof/>
          <w:lang w:val="sr-Latn-CS"/>
        </w:rPr>
        <w:t xml:space="preserve">, </w:t>
      </w:r>
      <w:r>
        <w:rPr>
          <w:noProof/>
          <w:lang w:val="sr-Latn-CS"/>
        </w:rPr>
        <w:t>kompozitnost</w:t>
      </w:r>
      <w:r w:rsidR="00251730" w:rsidRPr="007F2712">
        <w:rPr>
          <w:noProof/>
          <w:lang w:val="sr-Latn-CS"/>
        </w:rPr>
        <w:t xml:space="preserve">, </w:t>
      </w:r>
      <w:r>
        <w:rPr>
          <w:noProof/>
          <w:lang w:val="sr-Latn-CS"/>
        </w:rPr>
        <w:t>estetski</w:t>
      </w:r>
      <w:r w:rsidR="00251730" w:rsidRPr="007F2712">
        <w:rPr>
          <w:noProof/>
          <w:lang w:val="sr-Latn-CS"/>
        </w:rPr>
        <w:t xml:space="preserve"> </w:t>
      </w:r>
      <w:r>
        <w:rPr>
          <w:noProof/>
          <w:lang w:val="sr-Latn-CS"/>
        </w:rPr>
        <w:t>doživljaj</w:t>
      </w:r>
      <w:r w:rsidR="00251730" w:rsidRPr="007F2712">
        <w:rPr>
          <w:noProof/>
          <w:lang w:val="sr-Latn-CS"/>
        </w:rPr>
        <w:t>).</w:t>
      </w:r>
    </w:p>
    <w:p w14:paraId="049867AE" w14:textId="37F4A825" w:rsidR="00251730" w:rsidRPr="007F2712" w:rsidRDefault="007F2712" w:rsidP="00251730">
      <w:pPr>
        <w:rPr>
          <w:noProof/>
          <w:lang w:val="sr-Latn-CS"/>
        </w:rPr>
      </w:pPr>
      <w:r>
        <w:rPr>
          <w:noProof/>
          <w:lang w:val="sr-Latn-CS"/>
        </w:rPr>
        <w:t>Teren</w:t>
      </w:r>
      <w:r w:rsidR="00251730" w:rsidRPr="007F2712">
        <w:rPr>
          <w:noProof/>
          <w:lang w:val="sr-Latn-CS"/>
        </w:rPr>
        <w:t xml:space="preserve"> </w:t>
      </w:r>
      <w:r>
        <w:rPr>
          <w:noProof/>
          <w:lang w:val="sr-Latn-CS"/>
        </w:rPr>
        <w:t>lokacije</w:t>
      </w:r>
      <w:r w:rsidR="00251730" w:rsidRPr="007F2712">
        <w:rPr>
          <w:noProof/>
          <w:lang w:val="sr-Latn-CS"/>
        </w:rPr>
        <w:t xml:space="preserve"> </w:t>
      </w:r>
      <w:r>
        <w:rPr>
          <w:noProof/>
          <w:lang w:val="sr-Latn-CS"/>
        </w:rPr>
        <w:t>Projekta</w:t>
      </w:r>
      <w:r w:rsidR="00251730" w:rsidRPr="007F2712">
        <w:rPr>
          <w:noProof/>
          <w:lang w:val="sr-Latn-CS"/>
        </w:rPr>
        <w:t xml:space="preserve"> </w:t>
      </w:r>
      <w:r>
        <w:rPr>
          <w:noProof/>
          <w:lang w:val="sr-Latn-CS"/>
        </w:rPr>
        <w:t>se</w:t>
      </w:r>
      <w:r w:rsidR="00251730" w:rsidRPr="007F2712">
        <w:rPr>
          <w:noProof/>
          <w:lang w:val="sr-Latn-CS"/>
        </w:rPr>
        <w:t xml:space="preserve"> </w:t>
      </w:r>
      <w:r>
        <w:rPr>
          <w:noProof/>
          <w:lang w:val="sr-Latn-CS"/>
        </w:rPr>
        <w:t>nalazi</w:t>
      </w:r>
      <w:r w:rsidR="00251730" w:rsidRPr="007F2712">
        <w:rPr>
          <w:noProof/>
          <w:lang w:val="sr-Latn-CS"/>
        </w:rPr>
        <w:t xml:space="preserve"> </w:t>
      </w:r>
      <w:r>
        <w:rPr>
          <w:noProof/>
          <w:lang w:val="sr-Latn-CS"/>
        </w:rPr>
        <w:t>na</w:t>
      </w:r>
      <w:r w:rsidR="00251730" w:rsidRPr="007F2712">
        <w:rPr>
          <w:noProof/>
          <w:lang w:val="sr-Latn-CS"/>
        </w:rPr>
        <w:t xml:space="preserve"> </w:t>
      </w:r>
      <w:r>
        <w:rPr>
          <w:noProof/>
          <w:lang w:val="sr-Latn-CS"/>
        </w:rPr>
        <w:t>aluvijanoj</w:t>
      </w:r>
      <w:r w:rsidR="00251730" w:rsidRPr="007F2712">
        <w:rPr>
          <w:noProof/>
          <w:lang w:val="sr-Latn-CS"/>
        </w:rPr>
        <w:t xml:space="preserve"> </w:t>
      </w:r>
      <w:r>
        <w:rPr>
          <w:noProof/>
          <w:lang w:val="sr-Latn-CS"/>
        </w:rPr>
        <w:t>ravni</w:t>
      </w:r>
      <w:r w:rsidR="00251730" w:rsidRPr="007F2712">
        <w:rPr>
          <w:noProof/>
          <w:lang w:val="sr-Latn-CS"/>
        </w:rPr>
        <w:t xml:space="preserve"> </w:t>
      </w:r>
      <w:r>
        <w:rPr>
          <w:noProof/>
          <w:lang w:val="sr-Latn-CS"/>
        </w:rPr>
        <w:t>Mostonge</w:t>
      </w:r>
      <w:r w:rsidR="00251730" w:rsidRPr="007F2712">
        <w:rPr>
          <w:noProof/>
          <w:lang w:val="sr-Latn-CS"/>
        </w:rPr>
        <w:t xml:space="preserve"> </w:t>
      </w:r>
      <w:r>
        <w:rPr>
          <w:noProof/>
          <w:lang w:val="sr-Latn-CS"/>
        </w:rPr>
        <w:t>i</w:t>
      </w:r>
      <w:r w:rsidR="00251730" w:rsidRPr="007F2712">
        <w:rPr>
          <w:noProof/>
          <w:lang w:val="sr-Latn-CS"/>
        </w:rPr>
        <w:t xml:space="preserve"> </w:t>
      </w:r>
      <w:r>
        <w:rPr>
          <w:noProof/>
          <w:lang w:val="sr-Latn-CS"/>
        </w:rPr>
        <w:t>udaljen</w:t>
      </w:r>
      <w:r w:rsidR="00251730" w:rsidRPr="007F2712">
        <w:rPr>
          <w:noProof/>
          <w:lang w:val="sr-Latn-CS"/>
        </w:rPr>
        <w:t xml:space="preserve"> </w:t>
      </w:r>
      <w:r>
        <w:rPr>
          <w:noProof/>
          <w:lang w:val="sr-Latn-CS"/>
        </w:rPr>
        <w:t>je</w:t>
      </w:r>
      <w:r w:rsidR="00251730" w:rsidRPr="007F2712">
        <w:rPr>
          <w:noProof/>
          <w:lang w:val="sr-Latn-CS"/>
        </w:rPr>
        <w:t xml:space="preserve"> </w:t>
      </w:r>
      <w:r>
        <w:rPr>
          <w:noProof/>
          <w:lang w:val="sr-Latn-CS"/>
        </w:rPr>
        <w:t>od</w:t>
      </w:r>
      <w:r w:rsidR="00251730" w:rsidRPr="007F2712">
        <w:rPr>
          <w:noProof/>
          <w:lang w:val="sr-Latn-CS"/>
        </w:rPr>
        <w:t xml:space="preserve"> </w:t>
      </w:r>
      <w:r>
        <w:rPr>
          <w:noProof/>
          <w:lang w:val="sr-Latn-CS"/>
        </w:rPr>
        <w:t>plavne</w:t>
      </w:r>
      <w:r w:rsidR="00251730" w:rsidRPr="007F2712">
        <w:rPr>
          <w:noProof/>
          <w:lang w:val="sr-Latn-CS"/>
        </w:rPr>
        <w:t xml:space="preserve"> </w:t>
      </w:r>
      <w:r>
        <w:rPr>
          <w:noProof/>
          <w:lang w:val="sr-Latn-CS"/>
        </w:rPr>
        <w:t>zone</w:t>
      </w:r>
      <w:r w:rsidR="00251730" w:rsidRPr="007F2712">
        <w:rPr>
          <w:noProof/>
          <w:lang w:val="sr-Latn-CS"/>
        </w:rPr>
        <w:t xml:space="preserve">, </w:t>
      </w:r>
      <w:r>
        <w:rPr>
          <w:noProof/>
          <w:lang w:val="sr-Latn-CS"/>
        </w:rPr>
        <w:t>odnosno</w:t>
      </w:r>
      <w:r w:rsidR="00251730" w:rsidRPr="007F2712">
        <w:rPr>
          <w:noProof/>
          <w:lang w:val="sr-Latn-CS"/>
        </w:rPr>
        <w:t xml:space="preserve"> </w:t>
      </w:r>
      <w:r>
        <w:rPr>
          <w:noProof/>
          <w:lang w:val="sr-Latn-CS"/>
        </w:rPr>
        <w:t>od</w:t>
      </w:r>
      <w:r w:rsidR="00251730" w:rsidRPr="007F2712">
        <w:rPr>
          <w:noProof/>
          <w:lang w:val="sr-Latn-CS"/>
        </w:rPr>
        <w:t xml:space="preserve"> </w:t>
      </w:r>
      <w:r>
        <w:rPr>
          <w:noProof/>
          <w:lang w:val="sr-Latn-CS"/>
        </w:rPr>
        <w:t>granice</w:t>
      </w:r>
      <w:r w:rsidR="00251730" w:rsidRPr="007F2712">
        <w:rPr>
          <w:noProof/>
          <w:lang w:val="sr-Latn-CS"/>
        </w:rPr>
        <w:t xml:space="preserve"> </w:t>
      </w:r>
      <w:r>
        <w:rPr>
          <w:noProof/>
          <w:lang w:val="sr-Latn-CS"/>
        </w:rPr>
        <w:t>plavnog</w:t>
      </w:r>
      <w:r w:rsidR="00251730" w:rsidRPr="007F2712">
        <w:rPr>
          <w:noProof/>
          <w:lang w:val="sr-Latn-CS"/>
        </w:rPr>
        <w:t xml:space="preserve"> </w:t>
      </w:r>
      <w:r>
        <w:rPr>
          <w:noProof/>
          <w:lang w:val="sr-Latn-CS"/>
        </w:rPr>
        <w:t>basena</w:t>
      </w:r>
      <w:r w:rsidR="00251730" w:rsidRPr="007F2712">
        <w:rPr>
          <w:noProof/>
          <w:lang w:val="sr-Latn-CS"/>
        </w:rPr>
        <w:t xml:space="preserve"> </w:t>
      </w:r>
      <w:r>
        <w:rPr>
          <w:noProof/>
          <w:lang w:val="sr-Latn-CS"/>
        </w:rPr>
        <w:t>oko</w:t>
      </w:r>
      <w:r w:rsidR="00251730" w:rsidRPr="007F2712">
        <w:rPr>
          <w:noProof/>
          <w:lang w:val="sr-Latn-CS"/>
        </w:rPr>
        <w:t xml:space="preserve"> 9 km. </w:t>
      </w:r>
      <w:r>
        <w:rPr>
          <w:noProof/>
          <w:lang w:val="sr-Latn-CS"/>
        </w:rPr>
        <w:t>Zapadno</w:t>
      </w:r>
      <w:r w:rsidR="00251730" w:rsidRPr="007F2712">
        <w:rPr>
          <w:noProof/>
          <w:lang w:val="sr-Latn-CS"/>
        </w:rPr>
        <w:t xml:space="preserve"> </w:t>
      </w:r>
      <w:r>
        <w:rPr>
          <w:noProof/>
          <w:lang w:val="sr-Latn-CS"/>
        </w:rPr>
        <w:t>od</w:t>
      </w:r>
      <w:r w:rsidR="00251730" w:rsidRPr="007F2712">
        <w:rPr>
          <w:noProof/>
          <w:lang w:val="sr-Latn-CS"/>
        </w:rPr>
        <w:t xml:space="preserve"> </w:t>
      </w:r>
      <w:r>
        <w:rPr>
          <w:noProof/>
          <w:lang w:val="sr-Latn-CS"/>
        </w:rPr>
        <w:t>lokacije</w:t>
      </w:r>
      <w:r w:rsidR="00251730" w:rsidRPr="007F2712">
        <w:rPr>
          <w:noProof/>
          <w:lang w:val="sr-Latn-CS"/>
        </w:rPr>
        <w:t xml:space="preserve"> </w:t>
      </w:r>
      <w:r>
        <w:rPr>
          <w:noProof/>
          <w:lang w:val="sr-Latn-CS"/>
        </w:rPr>
        <w:t>Projekta</w:t>
      </w:r>
      <w:r w:rsidR="00251730" w:rsidRPr="007F2712">
        <w:rPr>
          <w:noProof/>
          <w:lang w:val="sr-Latn-CS"/>
        </w:rPr>
        <w:t xml:space="preserve">, </w:t>
      </w:r>
      <w:r>
        <w:rPr>
          <w:noProof/>
          <w:lang w:val="sr-Latn-CS"/>
        </w:rPr>
        <w:t>odnosno</w:t>
      </w:r>
      <w:r w:rsidR="00251730" w:rsidRPr="007F2712">
        <w:rPr>
          <w:noProof/>
          <w:lang w:val="sr-Latn-CS"/>
        </w:rPr>
        <w:t xml:space="preserve"> </w:t>
      </w:r>
      <w:r>
        <w:rPr>
          <w:noProof/>
          <w:lang w:val="sr-Latn-CS"/>
        </w:rPr>
        <w:t>u</w:t>
      </w:r>
      <w:r w:rsidR="00251730" w:rsidRPr="007F2712">
        <w:rPr>
          <w:noProof/>
          <w:lang w:val="sr-Latn-CS"/>
        </w:rPr>
        <w:t xml:space="preserve"> </w:t>
      </w:r>
      <w:r>
        <w:rPr>
          <w:noProof/>
          <w:lang w:val="sr-Latn-CS"/>
        </w:rPr>
        <w:t>okviru</w:t>
      </w:r>
      <w:r w:rsidR="00251730" w:rsidRPr="007F2712">
        <w:rPr>
          <w:noProof/>
          <w:lang w:val="sr-Latn-CS"/>
        </w:rPr>
        <w:t xml:space="preserve"> </w:t>
      </w:r>
      <w:r>
        <w:rPr>
          <w:noProof/>
          <w:lang w:val="sr-Latn-CS"/>
        </w:rPr>
        <w:t>predmetne</w:t>
      </w:r>
      <w:r w:rsidR="00251730" w:rsidRPr="007F2712">
        <w:rPr>
          <w:noProof/>
          <w:lang w:val="sr-Latn-CS"/>
        </w:rPr>
        <w:t xml:space="preserve"> </w:t>
      </w:r>
      <w:r>
        <w:rPr>
          <w:noProof/>
          <w:lang w:val="sr-Latn-CS"/>
        </w:rPr>
        <w:t>kp</w:t>
      </w:r>
      <w:r w:rsidR="00251730" w:rsidRPr="007F2712">
        <w:rPr>
          <w:noProof/>
          <w:lang w:val="sr-Latn-CS"/>
        </w:rPr>
        <w:t>.</w:t>
      </w:r>
      <w:r>
        <w:rPr>
          <w:noProof/>
          <w:lang w:val="sr-Latn-CS"/>
        </w:rPr>
        <w:t>br</w:t>
      </w:r>
      <w:r w:rsidR="00251730" w:rsidRPr="007F2712">
        <w:rPr>
          <w:noProof/>
          <w:lang w:val="sr-Latn-CS"/>
        </w:rPr>
        <w:t xml:space="preserve">. 12457/4 </w:t>
      </w:r>
      <w:r>
        <w:rPr>
          <w:noProof/>
          <w:lang w:val="sr-Latn-CS"/>
        </w:rPr>
        <w:t>KO</w:t>
      </w:r>
      <w:r w:rsidR="00251730" w:rsidRPr="007F2712">
        <w:rPr>
          <w:noProof/>
          <w:lang w:val="sr-Latn-CS"/>
        </w:rPr>
        <w:t xml:space="preserve"> </w:t>
      </w:r>
      <w:r>
        <w:rPr>
          <w:noProof/>
          <w:lang w:val="sr-Latn-CS"/>
        </w:rPr>
        <w:t>Sombor</w:t>
      </w:r>
      <w:r w:rsidR="00251730" w:rsidRPr="007F2712">
        <w:rPr>
          <w:noProof/>
          <w:lang w:val="sr-Latn-CS"/>
        </w:rPr>
        <w:t xml:space="preserve"> II </w:t>
      </w:r>
      <w:r>
        <w:rPr>
          <w:noProof/>
          <w:lang w:val="sr-Latn-CS"/>
        </w:rPr>
        <w:t>se</w:t>
      </w:r>
      <w:r w:rsidR="00251730" w:rsidRPr="007F2712">
        <w:rPr>
          <w:noProof/>
          <w:lang w:val="sr-Latn-CS"/>
        </w:rPr>
        <w:t xml:space="preserve"> </w:t>
      </w:r>
      <w:r>
        <w:rPr>
          <w:noProof/>
          <w:lang w:val="sr-Latn-CS"/>
        </w:rPr>
        <w:t>nalazi</w:t>
      </w:r>
      <w:r w:rsidR="00251730" w:rsidRPr="007F2712">
        <w:rPr>
          <w:noProof/>
          <w:lang w:val="sr-Latn-CS"/>
        </w:rPr>
        <w:t xml:space="preserve"> </w:t>
      </w:r>
      <w:r>
        <w:rPr>
          <w:noProof/>
          <w:lang w:val="sr-Latn-CS"/>
        </w:rPr>
        <w:t>postojeće</w:t>
      </w:r>
      <w:r w:rsidR="00251730" w:rsidRPr="007F2712">
        <w:rPr>
          <w:noProof/>
          <w:lang w:val="sr-Latn-CS"/>
        </w:rPr>
        <w:t xml:space="preserve"> </w:t>
      </w:r>
      <w:r>
        <w:rPr>
          <w:noProof/>
          <w:lang w:val="sr-Latn-CS"/>
        </w:rPr>
        <w:t>telo</w:t>
      </w:r>
      <w:r w:rsidR="00251730" w:rsidRPr="007F2712">
        <w:rPr>
          <w:noProof/>
          <w:lang w:val="sr-Latn-CS"/>
        </w:rPr>
        <w:t xml:space="preserve"> </w:t>
      </w:r>
      <w:r>
        <w:rPr>
          <w:noProof/>
          <w:lang w:val="sr-Latn-CS"/>
        </w:rPr>
        <w:t>deponije</w:t>
      </w:r>
      <w:r w:rsidR="00251730" w:rsidRPr="007F2712">
        <w:rPr>
          <w:noProof/>
          <w:lang w:val="sr-Latn-CS"/>
        </w:rPr>
        <w:t xml:space="preserve"> (</w:t>
      </w:r>
      <w:r>
        <w:rPr>
          <w:noProof/>
          <w:lang w:val="sr-Latn-CS"/>
        </w:rPr>
        <w:t>smetlište</w:t>
      </w:r>
      <w:r w:rsidR="00251730" w:rsidRPr="007F2712">
        <w:rPr>
          <w:noProof/>
          <w:lang w:val="sr-Latn-CS"/>
        </w:rPr>
        <w:t xml:space="preserve">) </w:t>
      </w:r>
      <w:r>
        <w:rPr>
          <w:noProof/>
          <w:lang w:val="sr-Latn-CS"/>
        </w:rPr>
        <w:t>koje</w:t>
      </w:r>
      <w:r w:rsidR="00251730" w:rsidRPr="007F2712">
        <w:rPr>
          <w:noProof/>
          <w:lang w:val="sr-Latn-CS"/>
        </w:rPr>
        <w:t xml:space="preserve"> </w:t>
      </w:r>
      <w:r>
        <w:rPr>
          <w:noProof/>
          <w:lang w:val="sr-Latn-CS"/>
        </w:rPr>
        <w:t>je</w:t>
      </w:r>
      <w:r w:rsidR="00251730" w:rsidRPr="007F2712">
        <w:rPr>
          <w:noProof/>
          <w:lang w:val="sr-Latn-CS"/>
        </w:rPr>
        <w:t xml:space="preserve"> </w:t>
      </w:r>
      <w:r>
        <w:rPr>
          <w:noProof/>
          <w:lang w:val="sr-Latn-CS"/>
        </w:rPr>
        <w:t>oivičeno</w:t>
      </w:r>
      <w:r w:rsidR="00251730" w:rsidRPr="007F2712">
        <w:rPr>
          <w:noProof/>
          <w:lang w:val="sr-Latn-CS"/>
        </w:rPr>
        <w:t xml:space="preserve"> </w:t>
      </w:r>
      <w:r>
        <w:rPr>
          <w:noProof/>
          <w:lang w:val="sr-Latn-CS"/>
        </w:rPr>
        <w:t>obodnim</w:t>
      </w:r>
      <w:r w:rsidR="00251730" w:rsidRPr="007F2712">
        <w:rPr>
          <w:noProof/>
          <w:lang w:val="sr-Latn-CS"/>
        </w:rPr>
        <w:t xml:space="preserve"> </w:t>
      </w:r>
      <w:r>
        <w:rPr>
          <w:noProof/>
          <w:lang w:val="sr-Latn-CS"/>
        </w:rPr>
        <w:t>procednim</w:t>
      </w:r>
      <w:r w:rsidR="00251730" w:rsidRPr="007F2712">
        <w:rPr>
          <w:noProof/>
          <w:lang w:val="sr-Latn-CS"/>
        </w:rPr>
        <w:t xml:space="preserve"> </w:t>
      </w:r>
      <w:r>
        <w:rPr>
          <w:noProof/>
          <w:lang w:val="sr-Latn-CS"/>
        </w:rPr>
        <w:t>kanalima</w:t>
      </w:r>
      <w:r w:rsidR="00251730" w:rsidRPr="007F2712">
        <w:rPr>
          <w:noProof/>
          <w:lang w:val="sr-Latn-CS"/>
        </w:rPr>
        <w:t xml:space="preserve">. </w:t>
      </w:r>
      <w:r>
        <w:rPr>
          <w:noProof/>
          <w:lang w:val="sr-Latn-CS"/>
        </w:rPr>
        <w:t>Istočno</w:t>
      </w:r>
      <w:r w:rsidR="00251730" w:rsidRPr="007F2712">
        <w:rPr>
          <w:noProof/>
          <w:lang w:val="sr-Latn-CS"/>
        </w:rPr>
        <w:t xml:space="preserve"> </w:t>
      </w:r>
      <w:r>
        <w:rPr>
          <w:noProof/>
          <w:lang w:val="sr-Latn-CS"/>
        </w:rPr>
        <w:t>od</w:t>
      </w:r>
      <w:r w:rsidR="00251730" w:rsidRPr="007F2712">
        <w:rPr>
          <w:noProof/>
          <w:lang w:val="sr-Latn-CS"/>
        </w:rPr>
        <w:t xml:space="preserve"> </w:t>
      </w:r>
      <w:r>
        <w:rPr>
          <w:noProof/>
          <w:lang w:val="sr-Latn-CS"/>
        </w:rPr>
        <w:t>postojećeg</w:t>
      </w:r>
      <w:r w:rsidR="00251730" w:rsidRPr="007F2712">
        <w:rPr>
          <w:noProof/>
          <w:lang w:val="sr-Latn-CS"/>
        </w:rPr>
        <w:t xml:space="preserve"> </w:t>
      </w:r>
      <w:r>
        <w:rPr>
          <w:noProof/>
          <w:lang w:val="sr-Latn-CS"/>
        </w:rPr>
        <w:t>tela</w:t>
      </w:r>
      <w:r w:rsidR="00251730" w:rsidRPr="007F2712">
        <w:rPr>
          <w:noProof/>
          <w:lang w:val="sr-Latn-CS"/>
        </w:rPr>
        <w:t xml:space="preserve"> </w:t>
      </w:r>
      <w:r>
        <w:rPr>
          <w:noProof/>
          <w:lang w:val="sr-Latn-CS"/>
        </w:rPr>
        <w:t>deponije</w:t>
      </w:r>
      <w:r w:rsidR="00251730" w:rsidRPr="007F2712">
        <w:rPr>
          <w:noProof/>
          <w:lang w:val="sr-Latn-CS"/>
        </w:rPr>
        <w:t xml:space="preserve"> </w:t>
      </w:r>
      <w:r>
        <w:rPr>
          <w:noProof/>
          <w:lang w:val="sr-Latn-CS"/>
        </w:rPr>
        <w:t>nalazi</w:t>
      </w:r>
      <w:r w:rsidR="00251730" w:rsidRPr="007F2712">
        <w:rPr>
          <w:noProof/>
          <w:lang w:val="sr-Latn-CS"/>
        </w:rPr>
        <w:t xml:space="preserve"> </w:t>
      </w:r>
      <w:r>
        <w:rPr>
          <w:noProof/>
          <w:lang w:val="sr-Latn-CS"/>
        </w:rPr>
        <w:t>se</w:t>
      </w:r>
      <w:r w:rsidR="00251730" w:rsidRPr="007F2712">
        <w:rPr>
          <w:noProof/>
          <w:lang w:val="sr-Latn-CS"/>
        </w:rPr>
        <w:t xml:space="preserve"> </w:t>
      </w:r>
      <w:r>
        <w:rPr>
          <w:noProof/>
          <w:lang w:val="sr-Latn-CS"/>
        </w:rPr>
        <w:t>neuređeno</w:t>
      </w:r>
      <w:r w:rsidR="00251730" w:rsidRPr="007F2712">
        <w:rPr>
          <w:noProof/>
          <w:lang w:val="sr-Latn-CS"/>
        </w:rPr>
        <w:t xml:space="preserve"> </w:t>
      </w:r>
      <w:r>
        <w:rPr>
          <w:noProof/>
          <w:lang w:val="sr-Latn-CS"/>
        </w:rPr>
        <w:t>zelenilo</w:t>
      </w:r>
      <w:r w:rsidR="00251730" w:rsidRPr="007F2712">
        <w:rPr>
          <w:noProof/>
          <w:lang w:val="sr-Latn-CS"/>
        </w:rPr>
        <w:t xml:space="preserve"> </w:t>
      </w:r>
      <w:r>
        <w:rPr>
          <w:noProof/>
          <w:lang w:val="sr-Latn-CS"/>
        </w:rPr>
        <w:t>i</w:t>
      </w:r>
      <w:r w:rsidR="00251730" w:rsidRPr="007F2712">
        <w:rPr>
          <w:noProof/>
          <w:lang w:val="sr-Latn-CS"/>
        </w:rPr>
        <w:t xml:space="preserve"> </w:t>
      </w:r>
      <w:r>
        <w:rPr>
          <w:noProof/>
          <w:lang w:val="sr-Latn-CS"/>
        </w:rPr>
        <w:t>izgrađeni</w:t>
      </w:r>
      <w:r w:rsidR="00251730" w:rsidRPr="007F2712">
        <w:rPr>
          <w:noProof/>
          <w:lang w:val="sr-Latn-CS"/>
        </w:rPr>
        <w:t xml:space="preserve"> </w:t>
      </w:r>
      <w:r>
        <w:rPr>
          <w:noProof/>
          <w:lang w:val="sr-Latn-CS"/>
        </w:rPr>
        <w:t>objekti</w:t>
      </w:r>
      <w:r w:rsidR="00251730" w:rsidRPr="007F2712">
        <w:rPr>
          <w:noProof/>
          <w:lang w:val="sr-Latn-CS"/>
        </w:rPr>
        <w:t xml:space="preserve">. </w:t>
      </w:r>
      <w:r>
        <w:rPr>
          <w:noProof/>
          <w:lang w:val="sr-Latn-CS"/>
        </w:rPr>
        <w:t>Neposredno</w:t>
      </w:r>
      <w:r w:rsidR="00251730" w:rsidRPr="007F2712">
        <w:rPr>
          <w:noProof/>
          <w:lang w:val="sr-Latn-CS"/>
        </w:rPr>
        <w:t xml:space="preserve"> </w:t>
      </w:r>
      <w:r>
        <w:rPr>
          <w:noProof/>
          <w:lang w:val="sr-Latn-CS"/>
        </w:rPr>
        <w:t>okruženje</w:t>
      </w:r>
      <w:r w:rsidR="00251730" w:rsidRPr="007F2712">
        <w:rPr>
          <w:noProof/>
          <w:lang w:val="sr-Latn-CS"/>
        </w:rPr>
        <w:t xml:space="preserve"> </w:t>
      </w:r>
      <w:r>
        <w:rPr>
          <w:noProof/>
          <w:lang w:val="sr-Latn-CS"/>
        </w:rPr>
        <w:t>lokacije</w:t>
      </w:r>
      <w:r w:rsidR="00251730" w:rsidRPr="007F2712">
        <w:rPr>
          <w:noProof/>
          <w:lang w:val="sr-Latn-CS"/>
        </w:rPr>
        <w:t xml:space="preserve"> </w:t>
      </w:r>
      <w:r>
        <w:rPr>
          <w:noProof/>
          <w:lang w:val="sr-Latn-CS"/>
        </w:rPr>
        <w:t>Projekta</w:t>
      </w:r>
      <w:r w:rsidR="00251730" w:rsidRPr="007F2712">
        <w:rPr>
          <w:noProof/>
          <w:lang w:val="sr-Latn-CS"/>
        </w:rPr>
        <w:t xml:space="preserve"> </w:t>
      </w:r>
      <w:r>
        <w:rPr>
          <w:noProof/>
          <w:lang w:val="sr-Latn-CS"/>
        </w:rPr>
        <w:t>predstavlja</w:t>
      </w:r>
      <w:r w:rsidR="00251730" w:rsidRPr="007F2712">
        <w:rPr>
          <w:noProof/>
          <w:lang w:val="sr-Latn-CS"/>
        </w:rPr>
        <w:t xml:space="preserve"> </w:t>
      </w:r>
      <w:r>
        <w:rPr>
          <w:noProof/>
          <w:lang w:val="sr-Latn-CS"/>
        </w:rPr>
        <w:t>neobradivo</w:t>
      </w:r>
      <w:r w:rsidR="00251730" w:rsidRPr="007F2712">
        <w:rPr>
          <w:noProof/>
          <w:lang w:val="sr-Latn-CS"/>
        </w:rPr>
        <w:t xml:space="preserve"> </w:t>
      </w:r>
      <w:r>
        <w:rPr>
          <w:noProof/>
          <w:lang w:val="sr-Latn-CS"/>
        </w:rPr>
        <w:t>poljoprivredno</w:t>
      </w:r>
      <w:r w:rsidR="00251730" w:rsidRPr="007F2712">
        <w:rPr>
          <w:noProof/>
          <w:lang w:val="sr-Latn-CS"/>
        </w:rPr>
        <w:t xml:space="preserve"> </w:t>
      </w:r>
      <w:r>
        <w:rPr>
          <w:noProof/>
          <w:lang w:val="sr-Latn-CS"/>
        </w:rPr>
        <w:t>zemljište</w:t>
      </w:r>
      <w:r w:rsidR="00251730" w:rsidRPr="007F2712">
        <w:rPr>
          <w:noProof/>
          <w:lang w:val="sr-Latn-CS"/>
        </w:rPr>
        <w:t xml:space="preserve"> (</w:t>
      </w:r>
      <w:r>
        <w:rPr>
          <w:noProof/>
          <w:lang w:val="sr-Latn-CS"/>
        </w:rPr>
        <w:t>pašnjaci</w:t>
      </w:r>
      <w:r w:rsidR="00251730" w:rsidRPr="007F2712">
        <w:rPr>
          <w:noProof/>
          <w:lang w:val="sr-Latn-CS"/>
        </w:rPr>
        <w:t xml:space="preserve">, </w:t>
      </w:r>
      <w:r>
        <w:rPr>
          <w:noProof/>
          <w:lang w:val="sr-Latn-CS"/>
        </w:rPr>
        <w:t>trstici</w:t>
      </w:r>
      <w:r w:rsidR="00251730" w:rsidRPr="007F2712">
        <w:rPr>
          <w:noProof/>
          <w:lang w:val="sr-Latn-CS"/>
        </w:rPr>
        <w:t xml:space="preserve"> </w:t>
      </w:r>
      <w:r>
        <w:rPr>
          <w:noProof/>
          <w:lang w:val="sr-Latn-CS"/>
        </w:rPr>
        <w:t>i</w:t>
      </w:r>
      <w:r w:rsidR="00251730" w:rsidRPr="007F2712">
        <w:rPr>
          <w:noProof/>
          <w:lang w:val="sr-Latn-CS"/>
        </w:rPr>
        <w:t xml:space="preserve"> </w:t>
      </w:r>
      <w:r>
        <w:rPr>
          <w:noProof/>
          <w:lang w:val="sr-Latn-CS"/>
        </w:rPr>
        <w:t>močvare</w:t>
      </w:r>
      <w:r w:rsidR="00251730" w:rsidRPr="007F2712">
        <w:rPr>
          <w:noProof/>
          <w:lang w:val="sr-Latn-CS"/>
        </w:rPr>
        <w:t xml:space="preserve">) </w:t>
      </w:r>
      <w:r>
        <w:rPr>
          <w:noProof/>
          <w:lang w:val="sr-Latn-CS"/>
        </w:rPr>
        <w:t>koje</w:t>
      </w:r>
      <w:r w:rsidR="00251730" w:rsidRPr="007F2712">
        <w:rPr>
          <w:noProof/>
          <w:lang w:val="sr-Latn-CS"/>
        </w:rPr>
        <w:t xml:space="preserve"> </w:t>
      </w:r>
      <w:r>
        <w:rPr>
          <w:noProof/>
          <w:lang w:val="sr-Latn-CS"/>
        </w:rPr>
        <w:t>nema</w:t>
      </w:r>
      <w:r w:rsidR="00251730" w:rsidRPr="007F2712">
        <w:rPr>
          <w:noProof/>
          <w:lang w:val="sr-Latn-CS"/>
        </w:rPr>
        <w:t xml:space="preserve"> </w:t>
      </w:r>
      <w:r>
        <w:rPr>
          <w:noProof/>
          <w:lang w:val="sr-Latn-CS"/>
        </w:rPr>
        <w:t>bonitetnu</w:t>
      </w:r>
      <w:r w:rsidR="00251730" w:rsidRPr="007F2712">
        <w:rPr>
          <w:noProof/>
          <w:lang w:val="sr-Latn-CS"/>
        </w:rPr>
        <w:t xml:space="preserve"> </w:t>
      </w:r>
      <w:r>
        <w:rPr>
          <w:noProof/>
          <w:lang w:val="sr-Latn-CS"/>
        </w:rPr>
        <w:t>vrednost</w:t>
      </w:r>
      <w:r w:rsidR="00251730" w:rsidRPr="007F2712">
        <w:rPr>
          <w:noProof/>
          <w:lang w:val="sr-Latn-CS"/>
        </w:rPr>
        <w:t xml:space="preserve">, </w:t>
      </w:r>
      <w:r>
        <w:rPr>
          <w:noProof/>
          <w:lang w:val="sr-Latn-CS"/>
        </w:rPr>
        <w:t>Površinski</w:t>
      </w:r>
      <w:r w:rsidR="00251730" w:rsidRPr="007F2712">
        <w:rPr>
          <w:noProof/>
          <w:lang w:val="sr-Latn-CS"/>
        </w:rPr>
        <w:t xml:space="preserve"> </w:t>
      </w:r>
      <w:r>
        <w:rPr>
          <w:noProof/>
          <w:lang w:val="sr-Latn-CS"/>
        </w:rPr>
        <w:t>sloj</w:t>
      </w:r>
      <w:r w:rsidR="00251730" w:rsidRPr="007F2712">
        <w:rPr>
          <w:noProof/>
          <w:lang w:val="sr-Latn-CS"/>
        </w:rPr>
        <w:t xml:space="preserve"> </w:t>
      </w:r>
      <w:r>
        <w:rPr>
          <w:noProof/>
          <w:lang w:val="sr-Latn-CS"/>
        </w:rPr>
        <w:t>zemljišta</w:t>
      </w:r>
      <w:r w:rsidR="00251730" w:rsidRPr="007F2712">
        <w:rPr>
          <w:noProof/>
          <w:lang w:val="sr-Latn-CS"/>
        </w:rPr>
        <w:t xml:space="preserve"> </w:t>
      </w:r>
      <w:r>
        <w:rPr>
          <w:noProof/>
          <w:lang w:val="sr-Latn-CS"/>
        </w:rPr>
        <w:t>pripada</w:t>
      </w:r>
      <w:r w:rsidR="00251730" w:rsidRPr="007F2712">
        <w:rPr>
          <w:noProof/>
          <w:lang w:val="sr-Latn-CS"/>
        </w:rPr>
        <w:t xml:space="preserve"> </w:t>
      </w:r>
      <w:r>
        <w:rPr>
          <w:noProof/>
          <w:lang w:val="sr-Latn-CS"/>
        </w:rPr>
        <w:t>tipu</w:t>
      </w:r>
      <w:r w:rsidR="00251730" w:rsidRPr="007F2712">
        <w:rPr>
          <w:noProof/>
          <w:lang w:val="sr-Latn-CS"/>
        </w:rPr>
        <w:t xml:space="preserve"> </w:t>
      </w:r>
      <w:r>
        <w:rPr>
          <w:noProof/>
          <w:lang w:val="sr-Latn-CS"/>
        </w:rPr>
        <w:t>slatinastog</w:t>
      </w:r>
      <w:r w:rsidR="00251730" w:rsidRPr="007F2712">
        <w:rPr>
          <w:noProof/>
          <w:lang w:val="sr-Latn-CS"/>
        </w:rPr>
        <w:t xml:space="preserve"> </w:t>
      </w:r>
      <w:r>
        <w:rPr>
          <w:noProof/>
          <w:lang w:val="sr-Latn-CS"/>
        </w:rPr>
        <w:t>zemljišta</w:t>
      </w:r>
      <w:r w:rsidR="00251730" w:rsidRPr="007F2712">
        <w:rPr>
          <w:noProof/>
          <w:lang w:val="sr-Latn-CS"/>
        </w:rPr>
        <w:t>-</w:t>
      </w:r>
      <w:r>
        <w:rPr>
          <w:noProof/>
          <w:lang w:val="sr-Latn-CS"/>
        </w:rPr>
        <w:t>solončeku</w:t>
      </w:r>
      <w:r w:rsidR="00251730" w:rsidRPr="007F2712">
        <w:rPr>
          <w:noProof/>
          <w:lang w:val="sr-Latn-CS"/>
        </w:rPr>
        <w:t>.</w:t>
      </w:r>
    </w:p>
    <w:p w14:paraId="65CE410C" w14:textId="71A2CB0C" w:rsidR="00251730" w:rsidRPr="007F2712" w:rsidRDefault="007F2712" w:rsidP="00251730">
      <w:pPr>
        <w:rPr>
          <w:noProof/>
          <w:lang w:val="sr-Latn-CS"/>
        </w:rPr>
      </w:pPr>
      <w:r>
        <w:rPr>
          <w:noProof/>
          <w:lang w:val="sr-Latn-CS"/>
        </w:rPr>
        <w:t>Predmetna</w:t>
      </w:r>
      <w:r w:rsidR="00251730" w:rsidRPr="007F2712">
        <w:rPr>
          <w:noProof/>
          <w:lang w:val="sr-Latn-CS"/>
        </w:rPr>
        <w:t xml:space="preserve"> </w:t>
      </w:r>
      <w:r>
        <w:rPr>
          <w:noProof/>
          <w:lang w:val="sr-Latn-CS"/>
        </w:rPr>
        <w:t>kp</w:t>
      </w:r>
      <w:r w:rsidR="00251730" w:rsidRPr="007F2712">
        <w:rPr>
          <w:noProof/>
          <w:lang w:val="sr-Latn-CS"/>
        </w:rPr>
        <w:t>.</w:t>
      </w:r>
      <w:r>
        <w:rPr>
          <w:noProof/>
          <w:lang w:val="sr-Latn-CS"/>
        </w:rPr>
        <w:t>br</w:t>
      </w:r>
      <w:r w:rsidR="00251730" w:rsidRPr="007F2712">
        <w:rPr>
          <w:noProof/>
          <w:lang w:val="sr-Latn-CS"/>
        </w:rPr>
        <w:t xml:space="preserve">. 12457/2 </w:t>
      </w:r>
      <w:r>
        <w:rPr>
          <w:noProof/>
          <w:lang w:val="sr-Latn-CS"/>
        </w:rPr>
        <w:t>KO</w:t>
      </w:r>
      <w:r w:rsidR="00251730" w:rsidRPr="007F2712">
        <w:rPr>
          <w:noProof/>
          <w:lang w:val="sr-Latn-CS"/>
        </w:rPr>
        <w:t xml:space="preserve"> </w:t>
      </w:r>
      <w:r>
        <w:rPr>
          <w:noProof/>
          <w:lang w:val="sr-Latn-CS"/>
        </w:rPr>
        <w:t>Sombor</w:t>
      </w:r>
      <w:r w:rsidR="00251730" w:rsidRPr="007F2712">
        <w:rPr>
          <w:noProof/>
          <w:lang w:val="sr-Latn-CS"/>
        </w:rPr>
        <w:t xml:space="preserve"> II </w:t>
      </w:r>
      <w:r>
        <w:rPr>
          <w:noProof/>
          <w:lang w:val="sr-Latn-CS"/>
        </w:rPr>
        <w:t>delom</w:t>
      </w:r>
      <w:r w:rsidR="00251730" w:rsidRPr="007F2712">
        <w:rPr>
          <w:noProof/>
          <w:lang w:val="sr-Latn-CS"/>
        </w:rPr>
        <w:t xml:space="preserve"> </w:t>
      </w:r>
      <w:r>
        <w:rPr>
          <w:noProof/>
          <w:lang w:val="sr-Latn-CS"/>
        </w:rPr>
        <w:t>je</w:t>
      </w:r>
      <w:r w:rsidR="00251730" w:rsidRPr="007F2712">
        <w:rPr>
          <w:noProof/>
          <w:lang w:val="sr-Latn-CS"/>
        </w:rPr>
        <w:t xml:space="preserve"> </w:t>
      </w:r>
      <w:r>
        <w:rPr>
          <w:noProof/>
          <w:lang w:val="sr-Latn-CS"/>
        </w:rPr>
        <w:t>namenjena</w:t>
      </w:r>
      <w:r w:rsidR="00251730" w:rsidRPr="007F2712">
        <w:rPr>
          <w:noProof/>
          <w:lang w:val="sr-Latn-CS"/>
        </w:rPr>
        <w:t xml:space="preserve"> </w:t>
      </w:r>
      <w:r>
        <w:rPr>
          <w:noProof/>
          <w:lang w:val="sr-Latn-CS"/>
        </w:rPr>
        <w:t>kompleksu</w:t>
      </w:r>
      <w:r w:rsidR="00251730" w:rsidRPr="007F2712">
        <w:rPr>
          <w:noProof/>
          <w:lang w:val="sr-Latn-CS"/>
        </w:rPr>
        <w:t xml:space="preserve"> </w:t>
      </w:r>
      <w:r>
        <w:rPr>
          <w:noProof/>
          <w:lang w:val="sr-Latn-CS"/>
        </w:rPr>
        <w:t>planiranog</w:t>
      </w:r>
      <w:r w:rsidR="00251730" w:rsidRPr="007F2712">
        <w:rPr>
          <w:noProof/>
          <w:lang w:val="sr-Latn-CS"/>
        </w:rPr>
        <w:t xml:space="preserve"> </w:t>
      </w:r>
      <w:r>
        <w:rPr>
          <w:noProof/>
          <w:lang w:val="sr-Latn-CS"/>
        </w:rPr>
        <w:t>regionalnog</w:t>
      </w:r>
      <w:r w:rsidR="00251730" w:rsidRPr="007F2712">
        <w:rPr>
          <w:noProof/>
          <w:lang w:val="sr-Latn-CS"/>
        </w:rPr>
        <w:t xml:space="preserve"> </w:t>
      </w:r>
      <w:r>
        <w:rPr>
          <w:noProof/>
          <w:lang w:val="sr-Latn-CS"/>
        </w:rPr>
        <w:t>centra</w:t>
      </w:r>
      <w:r w:rsidR="00251730" w:rsidRPr="007F2712">
        <w:rPr>
          <w:noProof/>
          <w:lang w:val="sr-Latn-CS"/>
        </w:rPr>
        <w:t xml:space="preserve">, </w:t>
      </w:r>
      <w:r>
        <w:rPr>
          <w:noProof/>
          <w:lang w:val="sr-Latn-CS"/>
        </w:rPr>
        <w:t>a</w:t>
      </w:r>
      <w:r w:rsidR="00251730" w:rsidRPr="007F2712">
        <w:rPr>
          <w:noProof/>
          <w:lang w:val="sr-Latn-CS"/>
        </w:rPr>
        <w:t xml:space="preserve"> </w:t>
      </w:r>
      <w:r>
        <w:rPr>
          <w:noProof/>
          <w:lang w:val="sr-Latn-CS"/>
        </w:rPr>
        <w:t>delom</w:t>
      </w:r>
      <w:r w:rsidR="00251730" w:rsidRPr="007F2712">
        <w:rPr>
          <w:noProof/>
          <w:lang w:val="sr-Latn-CS"/>
        </w:rPr>
        <w:t xml:space="preserve"> </w:t>
      </w:r>
      <w:r>
        <w:rPr>
          <w:noProof/>
          <w:lang w:val="sr-Latn-CS"/>
        </w:rPr>
        <w:t>zaštićenom</w:t>
      </w:r>
      <w:r w:rsidR="00251730" w:rsidRPr="007F2712">
        <w:rPr>
          <w:noProof/>
          <w:lang w:val="sr-Latn-CS"/>
        </w:rPr>
        <w:t xml:space="preserve"> </w:t>
      </w:r>
      <w:r>
        <w:rPr>
          <w:noProof/>
          <w:lang w:val="sr-Latn-CS"/>
        </w:rPr>
        <w:t>području</w:t>
      </w:r>
      <w:r w:rsidR="00251730" w:rsidRPr="007F2712">
        <w:rPr>
          <w:noProof/>
          <w:lang w:val="sr-Latn-CS"/>
        </w:rPr>
        <w:t xml:space="preserve"> - </w:t>
      </w:r>
      <w:r>
        <w:rPr>
          <w:noProof/>
          <w:lang w:val="sr-Latn-CS"/>
        </w:rPr>
        <w:t>staništu</w:t>
      </w:r>
      <w:r w:rsidR="00251730" w:rsidRPr="007F2712">
        <w:rPr>
          <w:noProof/>
          <w:lang w:val="sr-Latn-CS"/>
        </w:rPr>
        <w:t xml:space="preserve"> </w:t>
      </w:r>
      <w:r>
        <w:rPr>
          <w:noProof/>
          <w:lang w:val="sr-Latn-CS"/>
        </w:rPr>
        <w:t>zaštićenih</w:t>
      </w:r>
      <w:r w:rsidR="00251730" w:rsidRPr="007F2712">
        <w:rPr>
          <w:noProof/>
          <w:lang w:val="sr-Latn-CS"/>
        </w:rPr>
        <w:t xml:space="preserve"> </w:t>
      </w:r>
      <w:r>
        <w:rPr>
          <w:noProof/>
          <w:lang w:val="sr-Latn-CS"/>
        </w:rPr>
        <w:t>i</w:t>
      </w:r>
      <w:r w:rsidR="00251730" w:rsidRPr="007F2712">
        <w:rPr>
          <w:noProof/>
          <w:lang w:val="sr-Latn-CS"/>
        </w:rPr>
        <w:t xml:space="preserve"> </w:t>
      </w:r>
      <w:r>
        <w:rPr>
          <w:noProof/>
          <w:lang w:val="sr-Latn-CS"/>
        </w:rPr>
        <w:t>strogo</w:t>
      </w:r>
      <w:r w:rsidR="00251730" w:rsidRPr="007F2712">
        <w:rPr>
          <w:noProof/>
          <w:lang w:val="sr-Latn-CS"/>
        </w:rPr>
        <w:t xml:space="preserve"> </w:t>
      </w:r>
      <w:r>
        <w:rPr>
          <w:noProof/>
          <w:lang w:val="sr-Latn-CS"/>
        </w:rPr>
        <w:t>zaštićenih</w:t>
      </w:r>
      <w:r w:rsidR="00251730" w:rsidRPr="007F2712">
        <w:rPr>
          <w:noProof/>
          <w:lang w:val="sr-Latn-CS"/>
        </w:rPr>
        <w:t xml:space="preserve"> </w:t>
      </w:r>
      <w:r>
        <w:rPr>
          <w:noProof/>
          <w:lang w:val="sr-Latn-CS"/>
        </w:rPr>
        <w:t>vrsta</w:t>
      </w:r>
      <w:r w:rsidR="00251730" w:rsidRPr="007F2712">
        <w:rPr>
          <w:noProof/>
          <w:lang w:val="sr-Latn-CS"/>
        </w:rPr>
        <w:t xml:space="preserve">. </w:t>
      </w:r>
      <w:r>
        <w:rPr>
          <w:noProof/>
          <w:lang w:val="sr-Latn-CS"/>
        </w:rPr>
        <w:t>Planom</w:t>
      </w:r>
      <w:r w:rsidR="00251730" w:rsidRPr="007F2712">
        <w:rPr>
          <w:noProof/>
          <w:lang w:val="sr-Latn-CS"/>
        </w:rPr>
        <w:t xml:space="preserve"> </w:t>
      </w:r>
      <w:r>
        <w:rPr>
          <w:noProof/>
          <w:lang w:val="sr-Latn-CS"/>
        </w:rPr>
        <w:t>detaljne</w:t>
      </w:r>
      <w:r w:rsidR="00251730" w:rsidRPr="007F2712">
        <w:rPr>
          <w:noProof/>
          <w:lang w:val="sr-Latn-CS"/>
        </w:rPr>
        <w:t xml:space="preserve"> </w:t>
      </w:r>
      <w:r>
        <w:rPr>
          <w:noProof/>
          <w:lang w:val="sr-Latn-CS"/>
        </w:rPr>
        <w:t>regulacije</w:t>
      </w:r>
      <w:r w:rsidR="00251730" w:rsidRPr="007F2712">
        <w:rPr>
          <w:noProof/>
          <w:lang w:val="sr-Latn-CS"/>
        </w:rPr>
        <w:t xml:space="preserve"> </w:t>
      </w:r>
      <w:r>
        <w:rPr>
          <w:noProof/>
          <w:lang w:val="sr-Latn-CS"/>
        </w:rPr>
        <w:t>za</w:t>
      </w:r>
      <w:r w:rsidR="00251730" w:rsidRPr="007F2712">
        <w:rPr>
          <w:noProof/>
          <w:lang w:val="sr-Latn-CS"/>
        </w:rPr>
        <w:t xml:space="preserve"> </w:t>
      </w:r>
      <w:r>
        <w:rPr>
          <w:noProof/>
          <w:lang w:val="sr-Latn-CS"/>
        </w:rPr>
        <w:t>proširenje</w:t>
      </w:r>
      <w:r w:rsidR="00251730" w:rsidRPr="007F2712">
        <w:rPr>
          <w:noProof/>
          <w:lang w:val="sr-Latn-CS"/>
        </w:rPr>
        <w:t xml:space="preserve"> </w:t>
      </w:r>
      <w:r>
        <w:rPr>
          <w:noProof/>
          <w:lang w:val="sr-Latn-CS"/>
        </w:rPr>
        <w:t>kapaciteta</w:t>
      </w:r>
      <w:r w:rsidR="00251730" w:rsidRPr="007F2712">
        <w:rPr>
          <w:noProof/>
          <w:lang w:val="sr-Latn-CS"/>
        </w:rPr>
        <w:t xml:space="preserve"> </w:t>
      </w:r>
      <w:r>
        <w:rPr>
          <w:noProof/>
          <w:lang w:val="sr-Latn-CS"/>
        </w:rPr>
        <w:t>deponije</w:t>
      </w:r>
      <w:r w:rsidR="00251730" w:rsidRPr="007F2712">
        <w:rPr>
          <w:noProof/>
          <w:lang w:val="sr-Latn-CS"/>
        </w:rPr>
        <w:t xml:space="preserve"> </w:t>
      </w:r>
      <w:r>
        <w:rPr>
          <w:noProof/>
          <w:lang w:val="sr-Latn-CS"/>
        </w:rPr>
        <w:t>u</w:t>
      </w:r>
      <w:r w:rsidR="00251730" w:rsidRPr="007F2712">
        <w:rPr>
          <w:noProof/>
          <w:lang w:val="sr-Latn-CS"/>
        </w:rPr>
        <w:t xml:space="preserve"> </w:t>
      </w:r>
      <w:r>
        <w:rPr>
          <w:noProof/>
          <w:lang w:val="sr-Latn-CS"/>
        </w:rPr>
        <w:t>Rančevu</w:t>
      </w:r>
      <w:r w:rsidR="00251730" w:rsidRPr="007F2712">
        <w:rPr>
          <w:noProof/>
          <w:lang w:val="sr-Latn-CS"/>
        </w:rPr>
        <w:t xml:space="preserve"> - </w:t>
      </w:r>
      <w:r>
        <w:rPr>
          <w:noProof/>
          <w:lang w:val="sr-Latn-CS"/>
        </w:rPr>
        <w:t>centar</w:t>
      </w:r>
      <w:r w:rsidR="00251730" w:rsidRPr="007F2712">
        <w:rPr>
          <w:noProof/>
          <w:lang w:val="sr-Latn-CS"/>
        </w:rPr>
        <w:t xml:space="preserve"> </w:t>
      </w:r>
      <w:r>
        <w:rPr>
          <w:noProof/>
          <w:lang w:val="sr-Latn-CS"/>
        </w:rPr>
        <w:t>za</w:t>
      </w:r>
      <w:r w:rsidR="00251730" w:rsidRPr="007F2712">
        <w:rPr>
          <w:noProof/>
          <w:lang w:val="sr-Latn-CS"/>
        </w:rPr>
        <w:t xml:space="preserve"> </w:t>
      </w:r>
      <w:r>
        <w:rPr>
          <w:noProof/>
          <w:lang w:val="sr-Latn-CS"/>
        </w:rPr>
        <w:t>tretman</w:t>
      </w:r>
      <w:r w:rsidR="00251730" w:rsidRPr="007F2712">
        <w:rPr>
          <w:noProof/>
          <w:lang w:val="sr-Latn-CS"/>
        </w:rPr>
        <w:t xml:space="preserve"> </w:t>
      </w:r>
      <w:r>
        <w:rPr>
          <w:noProof/>
          <w:lang w:val="sr-Latn-CS"/>
        </w:rPr>
        <w:t>otpada</w:t>
      </w:r>
      <w:r w:rsidR="00251730" w:rsidRPr="007F2712">
        <w:rPr>
          <w:noProof/>
          <w:lang w:val="sr-Latn-CS"/>
        </w:rPr>
        <w:t xml:space="preserve"> („</w:t>
      </w:r>
      <w:r>
        <w:rPr>
          <w:noProof/>
          <w:lang w:val="sr-Latn-CS"/>
        </w:rPr>
        <w:t>Sl</w:t>
      </w:r>
      <w:r w:rsidR="00251730" w:rsidRPr="007F2712">
        <w:rPr>
          <w:noProof/>
          <w:lang w:val="sr-Latn-CS"/>
        </w:rPr>
        <w:t xml:space="preserve">. </w:t>
      </w:r>
      <w:r>
        <w:rPr>
          <w:noProof/>
          <w:lang w:val="sr-Latn-CS"/>
        </w:rPr>
        <w:t>list</w:t>
      </w:r>
      <w:r w:rsidR="00251730" w:rsidRPr="007F2712">
        <w:rPr>
          <w:noProof/>
          <w:lang w:val="sr-Latn-CS"/>
        </w:rPr>
        <w:t xml:space="preserve"> </w:t>
      </w:r>
      <w:r>
        <w:rPr>
          <w:noProof/>
          <w:lang w:val="sr-Latn-CS"/>
        </w:rPr>
        <w:t>grada</w:t>
      </w:r>
      <w:r w:rsidR="00251730" w:rsidRPr="007F2712">
        <w:rPr>
          <w:noProof/>
          <w:lang w:val="sr-Latn-CS"/>
        </w:rPr>
        <w:t xml:space="preserve"> </w:t>
      </w:r>
      <w:r>
        <w:rPr>
          <w:noProof/>
          <w:lang w:val="sr-Latn-CS"/>
        </w:rPr>
        <w:t>Sombora</w:t>
      </w:r>
      <w:r w:rsidR="00251730" w:rsidRPr="007F2712">
        <w:rPr>
          <w:noProof/>
          <w:lang w:val="sr-Latn-CS"/>
        </w:rPr>
        <w:t xml:space="preserve"> </w:t>
      </w:r>
      <w:r>
        <w:rPr>
          <w:noProof/>
          <w:lang w:val="sr-Latn-CS"/>
        </w:rPr>
        <w:t>br</w:t>
      </w:r>
      <w:r w:rsidR="00251730" w:rsidRPr="007F2712">
        <w:rPr>
          <w:noProof/>
          <w:lang w:val="sr-Latn-CS"/>
        </w:rPr>
        <w:t xml:space="preserve">.4/20) </w:t>
      </w:r>
      <w:r>
        <w:rPr>
          <w:noProof/>
          <w:lang w:val="sr-Latn-CS"/>
        </w:rPr>
        <w:t>su</w:t>
      </w:r>
      <w:r w:rsidR="00251730" w:rsidRPr="007F2712">
        <w:rPr>
          <w:noProof/>
          <w:lang w:val="sr-Latn-CS"/>
        </w:rPr>
        <w:t xml:space="preserve"> </w:t>
      </w:r>
      <w:r>
        <w:rPr>
          <w:noProof/>
          <w:lang w:val="sr-Latn-CS"/>
        </w:rPr>
        <w:t>definisane</w:t>
      </w:r>
      <w:r w:rsidR="00251730" w:rsidRPr="007F2712">
        <w:rPr>
          <w:noProof/>
          <w:lang w:val="sr-Latn-CS"/>
        </w:rPr>
        <w:t xml:space="preserve"> </w:t>
      </w:r>
      <w:r>
        <w:rPr>
          <w:noProof/>
          <w:lang w:val="sr-Latn-CS"/>
        </w:rPr>
        <w:t>dve</w:t>
      </w:r>
      <w:r w:rsidR="00251730" w:rsidRPr="007F2712">
        <w:rPr>
          <w:noProof/>
          <w:lang w:val="sr-Latn-CS"/>
        </w:rPr>
        <w:t xml:space="preserve"> </w:t>
      </w:r>
      <w:r>
        <w:rPr>
          <w:noProof/>
          <w:lang w:val="sr-Latn-CS"/>
        </w:rPr>
        <w:t>urbanističke</w:t>
      </w:r>
      <w:r w:rsidR="00251730" w:rsidRPr="007F2712">
        <w:rPr>
          <w:noProof/>
          <w:lang w:val="sr-Latn-CS"/>
        </w:rPr>
        <w:t xml:space="preserve"> </w:t>
      </w:r>
      <w:r>
        <w:rPr>
          <w:noProof/>
          <w:lang w:val="sr-Latn-CS"/>
        </w:rPr>
        <w:t>celine</w:t>
      </w:r>
      <w:r w:rsidR="00251730" w:rsidRPr="007F2712">
        <w:rPr>
          <w:noProof/>
          <w:lang w:val="sr-Latn-CS"/>
        </w:rPr>
        <w:t>:</w:t>
      </w:r>
    </w:p>
    <w:p w14:paraId="34A24419" w14:textId="36FDF657" w:rsidR="00251730" w:rsidRPr="007F2712" w:rsidRDefault="007F2712" w:rsidP="00712AA6">
      <w:pPr>
        <w:pStyle w:val="ListParagraph"/>
        <w:numPr>
          <w:ilvl w:val="0"/>
          <w:numId w:val="224"/>
        </w:numPr>
        <w:rPr>
          <w:noProof/>
          <w:lang w:val="sr-Latn-CS"/>
        </w:rPr>
      </w:pPr>
      <w:r>
        <w:rPr>
          <w:noProof/>
          <w:lang w:val="sr-Latn-CS"/>
        </w:rPr>
        <w:t>zaštićeno</w:t>
      </w:r>
      <w:r w:rsidR="00251730" w:rsidRPr="007F2712">
        <w:rPr>
          <w:noProof/>
          <w:lang w:val="sr-Latn-CS"/>
        </w:rPr>
        <w:t xml:space="preserve"> </w:t>
      </w:r>
      <w:r>
        <w:rPr>
          <w:noProof/>
          <w:lang w:val="sr-Latn-CS"/>
        </w:rPr>
        <w:t>područje</w:t>
      </w:r>
      <w:r w:rsidR="00251730" w:rsidRPr="007F2712">
        <w:rPr>
          <w:noProof/>
          <w:lang w:val="sr-Latn-CS"/>
        </w:rPr>
        <w:t xml:space="preserve"> - </w:t>
      </w:r>
      <w:r>
        <w:rPr>
          <w:noProof/>
          <w:lang w:val="sr-Latn-CS"/>
        </w:rPr>
        <w:t>stanište</w:t>
      </w:r>
      <w:r w:rsidR="00251730" w:rsidRPr="007F2712">
        <w:rPr>
          <w:noProof/>
          <w:lang w:val="sr-Latn-CS"/>
        </w:rPr>
        <w:t xml:space="preserve"> </w:t>
      </w:r>
      <w:r>
        <w:rPr>
          <w:noProof/>
          <w:lang w:val="sr-Latn-CS"/>
        </w:rPr>
        <w:t>zaštićenih</w:t>
      </w:r>
      <w:r w:rsidR="00251730" w:rsidRPr="007F2712">
        <w:rPr>
          <w:noProof/>
          <w:lang w:val="sr-Latn-CS"/>
        </w:rPr>
        <w:t xml:space="preserve"> </w:t>
      </w:r>
      <w:r>
        <w:rPr>
          <w:noProof/>
          <w:lang w:val="sr-Latn-CS"/>
        </w:rPr>
        <w:t>i</w:t>
      </w:r>
      <w:r w:rsidR="00251730" w:rsidRPr="007F2712">
        <w:rPr>
          <w:noProof/>
          <w:lang w:val="sr-Latn-CS"/>
        </w:rPr>
        <w:t xml:space="preserve"> </w:t>
      </w:r>
      <w:r>
        <w:rPr>
          <w:noProof/>
          <w:lang w:val="sr-Latn-CS"/>
        </w:rPr>
        <w:t>strogo</w:t>
      </w:r>
      <w:r w:rsidR="00251730" w:rsidRPr="007F2712">
        <w:rPr>
          <w:noProof/>
          <w:lang w:val="sr-Latn-CS"/>
        </w:rPr>
        <w:t xml:space="preserve"> </w:t>
      </w:r>
      <w:r>
        <w:rPr>
          <w:noProof/>
          <w:lang w:val="sr-Latn-CS"/>
        </w:rPr>
        <w:t>zaštićenih</w:t>
      </w:r>
      <w:r w:rsidR="00251730" w:rsidRPr="007F2712">
        <w:rPr>
          <w:noProof/>
          <w:lang w:val="sr-Latn-CS"/>
        </w:rPr>
        <w:t xml:space="preserve"> </w:t>
      </w:r>
      <w:r>
        <w:rPr>
          <w:noProof/>
          <w:lang w:val="sr-Latn-CS"/>
        </w:rPr>
        <w:t>vrsta</w:t>
      </w:r>
      <w:r w:rsidR="00251730" w:rsidRPr="007F2712">
        <w:rPr>
          <w:noProof/>
          <w:lang w:val="sr-Latn-CS"/>
        </w:rPr>
        <w:t xml:space="preserve"> </w:t>
      </w:r>
      <w:r>
        <w:rPr>
          <w:noProof/>
          <w:lang w:val="sr-Latn-CS"/>
        </w:rPr>
        <w:t>i</w:t>
      </w:r>
    </w:p>
    <w:p w14:paraId="501B4BA6" w14:textId="0F52BFD9" w:rsidR="00251730" w:rsidRPr="007F2712" w:rsidRDefault="007F2712" w:rsidP="00712AA6">
      <w:pPr>
        <w:pStyle w:val="ListParagraph"/>
        <w:numPr>
          <w:ilvl w:val="0"/>
          <w:numId w:val="224"/>
        </w:numPr>
        <w:rPr>
          <w:noProof/>
          <w:lang w:val="sr-Latn-CS"/>
        </w:rPr>
      </w:pPr>
      <w:r>
        <w:rPr>
          <w:noProof/>
          <w:lang w:val="sr-Latn-CS"/>
        </w:rPr>
        <w:t>planirani</w:t>
      </w:r>
      <w:r w:rsidR="00251730" w:rsidRPr="007F2712">
        <w:rPr>
          <w:noProof/>
          <w:lang w:val="sr-Latn-CS"/>
        </w:rPr>
        <w:t xml:space="preserve"> </w:t>
      </w:r>
      <w:r>
        <w:rPr>
          <w:noProof/>
          <w:lang w:val="sr-Latn-CS"/>
        </w:rPr>
        <w:t>regionalni</w:t>
      </w:r>
      <w:r w:rsidR="00251730" w:rsidRPr="007F2712">
        <w:rPr>
          <w:noProof/>
          <w:lang w:val="sr-Latn-CS"/>
        </w:rPr>
        <w:t xml:space="preserve"> </w:t>
      </w:r>
      <w:r>
        <w:rPr>
          <w:noProof/>
          <w:lang w:val="sr-Latn-CS"/>
        </w:rPr>
        <w:t>centar</w:t>
      </w:r>
      <w:r w:rsidR="00251730" w:rsidRPr="007F2712">
        <w:rPr>
          <w:noProof/>
          <w:lang w:val="sr-Latn-CS"/>
        </w:rPr>
        <w:t xml:space="preserve"> </w:t>
      </w:r>
      <w:r>
        <w:rPr>
          <w:noProof/>
          <w:lang w:val="sr-Latn-CS"/>
        </w:rPr>
        <w:t>za</w:t>
      </w:r>
      <w:r w:rsidR="00251730" w:rsidRPr="007F2712">
        <w:rPr>
          <w:noProof/>
          <w:lang w:val="sr-Latn-CS"/>
        </w:rPr>
        <w:t xml:space="preserve"> </w:t>
      </w:r>
      <w:r>
        <w:rPr>
          <w:noProof/>
          <w:lang w:val="sr-Latn-CS"/>
        </w:rPr>
        <w:t>upravljanje</w:t>
      </w:r>
      <w:r w:rsidR="00251730" w:rsidRPr="007F2712">
        <w:rPr>
          <w:noProof/>
          <w:lang w:val="sr-Latn-CS"/>
        </w:rPr>
        <w:t xml:space="preserve"> </w:t>
      </w:r>
      <w:r>
        <w:rPr>
          <w:noProof/>
          <w:lang w:val="sr-Latn-CS"/>
        </w:rPr>
        <w:t>otpadom</w:t>
      </w:r>
      <w:r w:rsidR="00251730" w:rsidRPr="007F2712">
        <w:rPr>
          <w:noProof/>
          <w:lang w:val="sr-Latn-CS"/>
        </w:rPr>
        <w:t>.</w:t>
      </w:r>
    </w:p>
    <w:p w14:paraId="6C27C2AC" w14:textId="77777777" w:rsidR="00251730" w:rsidRPr="007F2712" w:rsidRDefault="00251730" w:rsidP="00251730">
      <w:pPr>
        <w:pStyle w:val="ListParagraph"/>
        <w:rPr>
          <w:noProof/>
          <w:lang w:val="sr-Latn-CS"/>
        </w:rPr>
      </w:pPr>
    </w:p>
    <w:p w14:paraId="5C60F62C" w14:textId="7D2B0E08" w:rsidR="006E2DBC" w:rsidRPr="007F2712" w:rsidRDefault="007F2712" w:rsidP="00251730">
      <w:pPr>
        <w:rPr>
          <w:noProof/>
          <w:lang w:val="sr-Latn-CS"/>
        </w:rPr>
      </w:pPr>
      <w:r>
        <w:rPr>
          <w:noProof/>
          <w:lang w:val="sr-Latn-CS"/>
        </w:rPr>
        <w:t>Kao</w:t>
      </w:r>
      <w:r w:rsidR="00251730" w:rsidRPr="007F2712">
        <w:rPr>
          <w:noProof/>
          <w:lang w:val="sr-Latn-CS"/>
        </w:rPr>
        <w:t xml:space="preserve"> </w:t>
      </w:r>
      <w:r>
        <w:rPr>
          <w:noProof/>
          <w:lang w:val="sr-Latn-CS"/>
        </w:rPr>
        <w:t>posledica</w:t>
      </w:r>
      <w:r w:rsidR="00251730" w:rsidRPr="007F2712">
        <w:rPr>
          <w:noProof/>
          <w:lang w:val="sr-Latn-CS"/>
        </w:rPr>
        <w:t xml:space="preserve"> </w:t>
      </w:r>
      <w:r>
        <w:rPr>
          <w:noProof/>
          <w:lang w:val="sr-Latn-CS"/>
        </w:rPr>
        <w:t>prethodne</w:t>
      </w:r>
      <w:r w:rsidR="00251730" w:rsidRPr="007F2712">
        <w:rPr>
          <w:noProof/>
          <w:lang w:val="sr-Latn-CS"/>
        </w:rPr>
        <w:t xml:space="preserve"> </w:t>
      </w:r>
      <w:r>
        <w:rPr>
          <w:noProof/>
          <w:lang w:val="sr-Latn-CS"/>
        </w:rPr>
        <w:t>delatnosti</w:t>
      </w:r>
      <w:r w:rsidR="00251730" w:rsidRPr="007F2712">
        <w:rPr>
          <w:noProof/>
          <w:lang w:val="sr-Latn-CS"/>
        </w:rPr>
        <w:t xml:space="preserve"> </w:t>
      </w:r>
      <w:r>
        <w:rPr>
          <w:noProof/>
          <w:lang w:val="sr-Latn-CS"/>
        </w:rPr>
        <w:t>i</w:t>
      </w:r>
      <w:r w:rsidR="00251730" w:rsidRPr="007F2712">
        <w:rPr>
          <w:noProof/>
          <w:lang w:val="sr-Latn-CS"/>
        </w:rPr>
        <w:t xml:space="preserve"> </w:t>
      </w:r>
      <w:r>
        <w:rPr>
          <w:noProof/>
          <w:lang w:val="sr-Latn-CS"/>
        </w:rPr>
        <w:t>namene</w:t>
      </w:r>
      <w:r w:rsidR="00251730" w:rsidRPr="007F2712">
        <w:rPr>
          <w:noProof/>
          <w:lang w:val="sr-Latn-CS"/>
        </w:rPr>
        <w:t xml:space="preserve"> </w:t>
      </w:r>
      <w:r>
        <w:rPr>
          <w:noProof/>
          <w:lang w:val="sr-Latn-CS"/>
        </w:rPr>
        <w:t>površina</w:t>
      </w:r>
      <w:r w:rsidR="00251730" w:rsidRPr="007F2712">
        <w:rPr>
          <w:noProof/>
          <w:lang w:val="sr-Latn-CS"/>
        </w:rPr>
        <w:t xml:space="preserve">, </w:t>
      </w:r>
      <w:r>
        <w:rPr>
          <w:noProof/>
          <w:lang w:val="sr-Latn-CS"/>
        </w:rPr>
        <w:t>životna</w:t>
      </w:r>
      <w:r w:rsidR="00251730" w:rsidRPr="007F2712">
        <w:rPr>
          <w:noProof/>
          <w:lang w:val="sr-Latn-CS"/>
        </w:rPr>
        <w:t xml:space="preserve"> </w:t>
      </w:r>
      <w:r>
        <w:rPr>
          <w:noProof/>
          <w:lang w:val="sr-Latn-CS"/>
        </w:rPr>
        <w:t>sredina</w:t>
      </w:r>
      <w:r w:rsidR="00251730" w:rsidRPr="007F2712">
        <w:rPr>
          <w:noProof/>
          <w:lang w:val="sr-Latn-CS"/>
        </w:rPr>
        <w:t xml:space="preserve"> </w:t>
      </w:r>
      <w:r>
        <w:rPr>
          <w:noProof/>
          <w:lang w:val="sr-Latn-CS"/>
        </w:rPr>
        <w:t>na</w:t>
      </w:r>
      <w:r w:rsidR="00251730" w:rsidRPr="007F2712">
        <w:rPr>
          <w:noProof/>
          <w:lang w:val="sr-Latn-CS"/>
        </w:rPr>
        <w:t xml:space="preserve"> </w:t>
      </w:r>
      <w:r>
        <w:rPr>
          <w:noProof/>
          <w:lang w:val="sr-Latn-CS"/>
        </w:rPr>
        <w:t>lokaciji</w:t>
      </w:r>
      <w:r w:rsidR="00251730" w:rsidRPr="007F2712">
        <w:rPr>
          <w:noProof/>
          <w:lang w:val="sr-Latn-CS"/>
        </w:rPr>
        <w:t xml:space="preserve"> </w:t>
      </w:r>
      <w:r>
        <w:rPr>
          <w:noProof/>
          <w:lang w:val="sr-Latn-CS"/>
        </w:rPr>
        <w:t>ali</w:t>
      </w:r>
      <w:r w:rsidR="00251730" w:rsidRPr="007F2712">
        <w:rPr>
          <w:noProof/>
          <w:lang w:val="sr-Latn-CS"/>
        </w:rPr>
        <w:t xml:space="preserve"> </w:t>
      </w:r>
      <w:r>
        <w:rPr>
          <w:noProof/>
          <w:lang w:val="sr-Latn-CS"/>
        </w:rPr>
        <w:t>i</w:t>
      </w:r>
      <w:r w:rsidR="00251730" w:rsidRPr="007F2712">
        <w:rPr>
          <w:noProof/>
          <w:lang w:val="sr-Latn-CS"/>
        </w:rPr>
        <w:t xml:space="preserve"> </w:t>
      </w:r>
      <w:r>
        <w:rPr>
          <w:noProof/>
          <w:lang w:val="sr-Latn-CS"/>
        </w:rPr>
        <w:t>neposrednom</w:t>
      </w:r>
      <w:r w:rsidR="00251730" w:rsidRPr="007F2712">
        <w:rPr>
          <w:noProof/>
          <w:lang w:val="sr-Latn-CS"/>
        </w:rPr>
        <w:t xml:space="preserve"> </w:t>
      </w:r>
      <w:r>
        <w:rPr>
          <w:noProof/>
          <w:lang w:val="sr-Latn-CS"/>
        </w:rPr>
        <w:t>okruženju</w:t>
      </w:r>
      <w:r w:rsidR="00251730" w:rsidRPr="007F2712">
        <w:rPr>
          <w:noProof/>
          <w:lang w:val="sr-Latn-CS"/>
        </w:rPr>
        <w:t xml:space="preserve">, </w:t>
      </w:r>
      <w:r>
        <w:rPr>
          <w:noProof/>
          <w:lang w:val="sr-Latn-CS"/>
        </w:rPr>
        <w:t>u</w:t>
      </w:r>
      <w:r w:rsidR="00251730" w:rsidRPr="007F2712">
        <w:rPr>
          <w:noProof/>
          <w:lang w:val="sr-Latn-CS"/>
        </w:rPr>
        <w:t xml:space="preserve"> </w:t>
      </w:r>
      <w:r>
        <w:rPr>
          <w:noProof/>
          <w:lang w:val="sr-Latn-CS"/>
        </w:rPr>
        <w:t>prethodnom</w:t>
      </w:r>
      <w:r w:rsidR="00251730" w:rsidRPr="007F2712">
        <w:rPr>
          <w:noProof/>
          <w:lang w:val="sr-Latn-CS"/>
        </w:rPr>
        <w:t xml:space="preserve"> </w:t>
      </w:r>
      <w:r>
        <w:rPr>
          <w:noProof/>
          <w:lang w:val="sr-Latn-CS"/>
        </w:rPr>
        <w:t>periodu</w:t>
      </w:r>
      <w:r w:rsidR="00251730" w:rsidRPr="007F2712">
        <w:rPr>
          <w:noProof/>
          <w:lang w:val="sr-Latn-CS"/>
        </w:rPr>
        <w:t xml:space="preserve">, </w:t>
      </w:r>
      <w:r>
        <w:rPr>
          <w:noProof/>
          <w:lang w:val="sr-Latn-CS"/>
        </w:rPr>
        <w:t>bila</w:t>
      </w:r>
      <w:r w:rsidR="00251730" w:rsidRPr="007F2712">
        <w:rPr>
          <w:noProof/>
          <w:lang w:val="sr-Latn-CS"/>
        </w:rPr>
        <w:t xml:space="preserve"> </w:t>
      </w:r>
      <w:r>
        <w:rPr>
          <w:noProof/>
          <w:lang w:val="sr-Latn-CS"/>
        </w:rPr>
        <w:t>je</w:t>
      </w:r>
      <w:r w:rsidR="00251730" w:rsidRPr="007F2712">
        <w:rPr>
          <w:noProof/>
          <w:lang w:val="sr-Latn-CS"/>
        </w:rPr>
        <w:t xml:space="preserve"> </w:t>
      </w:r>
      <w:r>
        <w:rPr>
          <w:noProof/>
          <w:lang w:val="sr-Latn-CS"/>
        </w:rPr>
        <w:t>izložena</w:t>
      </w:r>
      <w:r w:rsidR="00251730" w:rsidRPr="007F2712">
        <w:rPr>
          <w:noProof/>
          <w:lang w:val="sr-Latn-CS"/>
        </w:rPr>
        <w:t xml:space="preserve"> </w:t>
      </w:r>
      <w:r>
        <w:rPr>
          <w:noProof/>
          <w:lang w:val="sr-Latn-CS"/>
        </w:rPr>
        <w:t>uticajima</w:t>
      </w:r>
      <w:r w:rsidR="00251730" w:rsidRPr="007F2712">
        <w:rPr>
          <w:noProof/>
          <w:lang w:val="sr-Latn-CS"/>
        </w:rPr>
        <w:t xml:space="preserve">. </w:t>
      </w:r>
      <w:r>
        <w:rPr>
          <w:noProof/>
          <w:lang w:val="sr-Latn-CS"/>
        </w:rPr>
        <w:t>Dosadašnji</w:t>
      </w:r>
      <w:r w:rsidR="00251730" w:rsidRPr="007F2712">
        <w:rPr>
          <w:noProof/>
          <w:lang w:val="sr-Latn-CS"/>
        </w:rPr>
        <w:t xml:space="preserve"> </w:t>
      </w:r>
      <w:r>
        <w:rPr>
          <w:noProof/>
          <w:lang w:val="sr-Latn-CS"/>
        </w:rPr>
        <w:t>period</w:t>
      </w:r>
      <w:r w:rsidR="00251730" w:rsidRPr="007F2712">
        <w:rPr>
          <w:noProof/>
          <w:lang w:val="sr-Latn-CS"/>
        </w:rPr>
        <w:t xml:space="preserve"> </w:t>
      </w:r>
      <w:r>
        <w:rPr>
          <w:noProof/>
          <w:lang w:val="sr-Latn-CS"/>
        </w:rPr>
        <w:t>eksploatacije</w:t>
      </w:r>
      <w:r w:rsidR="00251730" w:rsidRPr="007F2712">
        <w:rPr>
          <w:noProof/>
          <w:lang w:val="sr-Latn-CS"/>
        </w:rPr>
        <w:t xml:space="preserve"> </w:t>
      </w:r>
      <w:r>
        <w:rPr>
          <w:noProof/>
          <w:lang w:val="sr-Latn-CS"/>
        </w:rPr>
        <w:t>deponije</w:t>
      </w:r>
      <w:r w:rsidR="00251730" w:rsidRPr="007F2712">
        <w:rPr>
          <w:noProof/>
          <w:lang w:val="sr-Latn-CS"/>
        </w:rPr>
        <w:t xml:space="preserve"> „</w:t>
      </w:r>
      <w:r>
        <w:rPr>
          <w:noProof/>
          <w:lang w:val="sr-Latn-CS"/>
        </w:rPr>
        <w:t>Rančevo</w:t>
      </w:r>
      <w:r w:rsidR="00251730" w:rsidRPr="007F2712">
        <w:rPr>
          <w:noProof/>
          <w:lang w:val="sr-Latn-CS"/>
        </w:rPr>
        <w:t xml:space="preserve">“ </w:t>
      </w:r>
      <w:r>
        <w:rPr>
          <w:noProof/>
          <w:lang w:val="sr-Latn-CS"/>
        </w:rPr>
        <w:t>koji</w:t>
      </w:r>
      <w:r w:rsidR="00251730" w:rsidRPr="007F2712">
        <w:rPr>
          <w:noProof/>
          <w:lang w:val="sr-Latn-CS"/>
        </w:rPr>
        <w:t xml:space="preserve"> </w:t>
      </w:r>
      <w:r>
        <w:rPr>
          <w:noProof/>
          <w:lang w:val="sr-Latn-CS"/>
        </w:rPr>
        <w:t>karakteriše</w:t>
      </w:r>
      <w:r w:rsidR="00251730" w:rsidRPr="007F2712">
        <w:rPr>
          <w:noProof/>
          <w:lang w:val="sr-Latn-CS"/>
        </w:rPr>
        <w:t xml:space="preserve"> </w:t>
      </w:r>
      <w:r>
        <w:rPr>
          <w:noProof/>
          <w:lang w:val="sr-Latn-CS"/>
        </w:rPr>
        <w:t>niz</w:t>
      </w:r>
      <w:r w:rsidR="00251730" w:rsidRPr="007F2712">
        <w:rPr>
          <w:noProof/>
          <w:lang w:val="sr-Latn-CS"/>
        </w:rPr>
        <w:t xml:space="preserve"> </w:t>
      </w:r>
      <w:r>
        <w:rPr>
          <w:noProof/>
          <w:lang w:val="sr-Latn-CS"/>
        </w:rPr>
        <w:t>neusaglašenosti</w:t>
      </w:r>
      <w:r w:rsidR="00251730" w:rsidRPr="007F2712">
        <w:rPr>
          <w:noProof/>
          <w:lang w:val="sr-Latn-CS"/>
        </w:rPr>
        <w:t xml:space="preserve"> </w:t>
      </w:r>
      <w:r>
        <w:rPr>
          <w:noProof/>
          <w:lang w:val="sr-Latn-CS"/>
        </w:rPr>
        <w:t>sa</w:t>
      </w:r>
      <w:r w:rsidR="00251730" w:rsidRPr="007F2712">
        <w:rPr>
          <w:noProof/>
          <w:lang w:val="sr-Latn-CS"/>
        </w:rPr>
        <w:t xml:space="preserve"> </w:t>
      </w:r>
      <w:r>
        <w:rPr>
          <w:noProof/>
          <w:lang w:val="sr-Latn-CS"/>
        </w:rPr>
        <w:t>odredbama</w:t>
      </w:r>
      <w:r w:rsidR="00251730" w:rsidRPr="007F2712">
        <w:rPr>
          <w:noProof/>
          <w:lang w:val="sr-Latn-CS"/>
        </w:rPr>
        <w:t xml:space="preserve"> </w:t>
      </w:r>
      <w:r>
        <w:rPr>
          <w:noProof/>
          <w:lang w:val="sr-Latn-CS"/>
        </w:rPr>
        <w:t>zakona</w:t>
      </w:r>
      <w:r w:rsidR="00251730" w:rsidRPr="007F2712">
        <w:rPr>
          <w:noProof/>
          <w:lang w:val="sr-Latn-CS"/>
        </w:rPr>
        <w:t xml:space="preserve"> </w:t>
      </w:r>
      <w:r>
        <w:rPr>
          <w:noProof/>
          <w:lang w:val="sr-Latn-CS"/>
        </w:rPr>
        <w:t>i</w:t>
      </w:r>
      <w:r w:rsidR="00251730" w:rsidRPr="007F2712">
        <w:rPr>
          <w:noProof/>
          <w:lang w:val="sr-Latn-CS"/>
        </w:rPr>
        <w:t xml:space="preserve"> </w:t>
      </w:r>
      <w:r>
        <w:rPr>
          <w:noProof/>
          <w:lang w:val="sr-Latn-CS"/>
        </w:rPr>
        <w:t>uredbe</w:t>
      </w:r>
      <w:r w:rsidR="00251730" w:rsidRPr="007F2712">
        <w:rPr>
          <w:noProof/>
          <w:lang w:val="sr-Latn-CS"/>
        </w:rPr>
        <w:t xml:space="preserve"> </w:t>
      </w:r>
      <w:r>
        <w:rPr>
          <w:noProof/>
          <w:lang w:val="sr-Latn-CS"/>
        </w:rPr>
        <w:t>o</w:t>
      </w:r>
      <w:r w:rsidR="00251730" w:rsidRPr="007F2712">
        <w:rPr>
          <w:noProof/>
          <w:lang w:val="sr-Latn-CS"/>
        </w:rPr>
        <w:t xml:space="preserve"> </w:t>
      </w:r>
      <w:r>
        <w:rPr>
          <w:noProof/>
          <w:lang w:val="sr-Latn-CS"/>
        </w:rPr>
        <w:t>odlaganju</w:t>
      </w:r>
      <w:r w:rsidR="00251730" w:rsidRPr="007F2712">
        <w:rPr>
          <w:noProof/>
          <w:lang w:val="sr-Latn-CS"/>
        </w:rPr>
        <w:t xml:space="preserve"> </w:t>
      </w:r>
      <w:r>
        <w:rPr>
          <w:noProof/>
          <w:lang w:val="sr-Latn-CS"/>
        </w:rPr>
        <w:t>otpada</w:t>
      </w:r>
      <w:r w:rsidR="00251730" w:rsidRPr="007F2712">
        <w:rPr>
          <w:noProof/>
          <w:lang w:val="sr-Latn-CS"/>
        </w:rPr>
        <w:t xml:space="preserve">, </w:t>
      </w:r>
      <w:r>
        <w:rPr>
          <w:noProof/>
          <w:lang w:val="sr-Latn-CS"/>
        </w:rPr>
        <w:t>doveo</w:t>
      </w:r>
      <w:r w:rsidR="00251730" w:rsidRPr="007F2712">
        <w:rPr>
          <w:noProof/>
          <w:lang w:val="sr-Latn-CS"/>
        </w:rPr>
        <w:t xml:space="preserve"> </w:t>
      </w:r>
      <w:r>
        <w:rPr>
          <w:noProof/>
          <w:lang w:val="sr-Latn-CS"/>
        </w:rPr>
        <w:t>je</w:t>
      </w:r>
      <w:r w:rsidR="00251730" w:rsidRPr="007F2712">
        <w:rPr>
          <w:noProof/>
          <w:lang w:val="sr-Latn-CS"/>
        </w:rPr>
        <w:t xml:space="preserve"> </w:t>
      </w:r>
      <w:r>
        <w:rPr>
          <w:noProof/>
          <w:lang w:val="sr-Latn-CS"/>
        </w:rPr>
        <w:t>do</w:t>
      </w:r>
      <w:r w:rsidR="00251730" w:rsidRPr="007F2712">
        <w:rPr>
          <w:noProof/>
          <w:lang w:val="sr-Latn-CS"/>
        </w:rPr>
        <w:t xml:space="preserve"> </w:t>
      </w:r>
      <w:r>
        <w:rPr>
          <w:noProof/>
          <w:lang w:val="sr-Latn-CS"/>
        </w:rPr>
        <w:t>toga</w:t>
      </w:r>
      <w:r w:rsidR="00251730" w:rsidRPr="007F2712">
        <w:rPr>
          <w:noProof/>
          <w:lang w:val="sr-Latn-CS"/>
        </w:rPr>
        <w:t xml:space="preserve"> </w:t>
      </w:r>
      <w:r>
        <w:rPr>
          <w:noProof/>
          <w:lang w:val="sr-Latn-CS"/>
        </w:rPr>
        <w:t>da</w:t>
      </w:r>
      <w:r w:rsidR="00251730" w:rsidRPr="007F2712">
        <w:rPr>
          <w:noProof/>
          <w:lang w:val="sr-Latn-CS"/>
        </w:rPr>
        <w:t xml:space="preserve"> </w:t>
      </w:r>
      <w:r>
        <w:rPr>
          <w:noProof/>
          <w:lang w:val="sr-Latn-CS"/>
        </w:rPr>
        <w:t>je</w:t>
      </w:r>
      <w:r w:rsidR="00251730" w:rsidRPr="007F2712">
        <w:rPr>
          <w:noProof/>
          <w:lang w:val="sr-Latn-CS"/>
        </w:rPr>
        <w:t xml:space="preserve"> </w:t>
      </w:r>
      <w:r>
        <w:rPr>
          <w:noProof/>
          <w:lang w:val="sr-Latn-CS"/>
        </w:rPr>
        <w:t>postojeća</w:t>
      </w:r>
      <w:r w:rsidR="00251730" w:rsidRPr="007F2712">
        <w:rPr>
          <w:noProof/>
          <w:lang w:val="sr-Latn-CS"/>
        </w:rPr>
        <w:t xml:space="preserve"> </w:t>
      </w:r>
      <w:r>
        <w:rPr>
          <w:noProof/>
          <w:lang w:val="sr-Latn-CS"/>
        </w:rPr>
        <w:t>deponija</w:t>
      </w:r>
      <w:r w:rsidR="00251730" w:rsidRPr="007F2712">
        <w:rPr>
          <w:noProof/>
          <w:lang w:val="sr-Latn-CS"/>
        </w:rPr>
        <w:t xml:space="preserve"> </w:t>
      </w:r>
      <w:r>
        <w:rPr>
          <w:noProof/>
          <w:lang w:val="sr-Latn-CS"/>
        </w:rPr>
        <w:t>postala</w:t>
      </w:r>
      <w:r w:rsidR="00251730" w:rsidRPr="007F2712">
        <w:rPr>
          <w:noProof/>
          <w:lang w:val="sr-Latn-CS"/>
        </w:rPr>
        <w:t xml:space="preserve"> </w:t>
      </w:r>
      <w:r>
        <w:rPr>
          <w:noProof/>
          <w:lang w:val="sr-Latn-CS"/>
        </w:rPr>
        <w:t>smetlište</w:t>
      </w:r>
      <w:r w:rsidR="00251730" w:rsidRPr="007F2712">
        <w:rPr>
          <w:noProof/>
          <w:lang w:val="sr-Latn-CS"/>
        </w:rPr>
        <w:t xml:space="preserve">, </w:t>
      </w:r>
      <w:r>
        <w:rPr>
          <w:noProof/>
          <w:lang w:val="sr-Latn-CS"/>
        </w:rPr>
        <w:t>te</w:t>
      </w:r>
      <w:r w:rsidR="00251730" w:rsidRPr="007F2712">
        <w:rPr>
          <w:noProof/>
          <w:lang w:val="sr-Latn-CS"/>
        </w:rPr>
        <w:t xml:space="preserve"> </w:t>
      </w:r>
      <w:r>
        <w:rPr>
          <w:noProof/>
          <w:lang w:val="sr-Latn-CS"/>
        </w:rPr>
        <w:t>stoga</w:t>
      </w:r>
      <w:r w:rsidR="00251730" w:rsidRPr="007F2712">
        <w:rPr>
          <w:noProof/>
          <w:lang w:val="sr-Latn-CS"/>
        </w:rPr>
        <w:t xml:space="preserve"> </w:t>
      </w:r>
      <w:r>
        <w:rPr>
          <w:noProof/>
          <w:lang w:val="sr-Latn-CS"/>
        </w:rPr>
        <w:t>realizacijom</w:t>
      </w:r>
      <w:r w:rsidR="00251730" w:rsidRPr="007F2712">
        <w:rPr>
          <w:noProof/>
          <w:lang w:val="sr-Latn-CS"/>
        </w:rPr>
        <w:t xml:space="preserve"> </w:t>
      </w:r>
      <w:r>
        <w:rPr>
          <w:noProof/>
          <w:lang w:val="sr-Latn-CS"/>
        </w:rPr>
        <w:t>planiranog</w:t>
      </w:r>
      <w:r w:rsidR="00251730" w:rsidRPr="007F2712">
        <w:rPr>
          <w:noProof/>
          <w:lang w:val="sr-Latn-CS"/>
        </w:rPr>
        <w:t xml:space="preserve"> </w:t>
      </w:r>
      <w:r>
        <w:rPr>
          <w:noProof/>
          <w:lang w:val="sr-Latn-CS"/>
        </w:rPr>
        <w:t>kompleksa</w:t>
      </w:r>
      <w:r w:rsidR="00251730" w:rsidRPr="007F2712">
        <w:rPr>
          <w:noProof/>
          <w:lang w:val="sr-Latn-CS"/>
        </w:rPr>
        <w:t xml:space="preserve"> </w:t>
      </w:r>
      <w:r>
        <w:rPr>
          <w:noProof/>
          <w:lang w:val="sr-Latn-CS"/>
        </w:rPr>
        <w:t>Regionalnog</w:t>
      </w:r>
      <w:r w:rsidR="00251730" w:rsidRPr="007F2712">
        <w:rPr>
          <w:noProof/>
          <w:lang w:val="sr-Latn-CS"/>
        </w:rPr>
        <w:t xml:space="preserve"> </w:t>
      </w:r>
      <w:r>
        <w:rPr>
          <w:noProof/>
          <w:lang w:val="sr-Latn-CS"/>
        </w:rPr>
        <w:t>centra</w:t>
      </w:r>
      <w:r w:rsidR="00251730" w:rsidRPr="007F2712">
        <w:rPr>
          <w:noProof/>
          <w:lang w:val="sr-Latn-CS"/>
        </w:rPr>
        <w:t xml:space="preserve"> </w:t>
      </w:r>
      <w:r>
        <w:rPr>
          <w:noProof/>
          <w:lang w:val="sr-Latn-CS"/>
        </w:rPr>
        <w:t>za</w:t>
      </w:r>
      <w:r w:rsidR="00251730" w:rsidRPr="007F2712">
        <w:rPr>
          <w:noProof/>
          <w:lang w:val="sr-Latn-CS"/>
        </w:rPr>
        <w:t xml:space="preserve"> </w:t>
      </w:r>
      <w:r>
        <w:rPr>
          <w:noProof/>
          <w:lang w:val="sr-Latn-CS"/>
        </w:rPr>
        <w:t>upravljanje</w:t>
      </w:r>
      <w:r w:rsidR="00251730" w:rsidRPr="007F2712">
        <w:rPr>
          <w:noProof/>
          <w:lang w:val="sr-Latn-CS"/>
        </w:rPr>
        <w:t xml:space="preserve"> </w:t>
      </w:r>
      <w:r>
        <w:rPr>
          <w:noProof/>
          <w:lang w:val="sr-Latn-CS"/>
        </w:rPr>
        <w:t>otpadom</w:t>
      </w:r>
      <w:r w:rsidR="00251730" w:rsidRPr="007F2712">
        <w:rPr>
          <w:noProof/>
          <w:lang w:val="sr-Latn-CS"/>
        </w:rPr>
        <w:t xml:space="preserve"> </w:t>
      </w:r>
      <w:r>
        <w:rPr>
          <w:noProof/>
          <w:lang w:val="sr-Latn-CS"/>
        </w:rPr>
        <w:t>planirano</w:t>
      </w:r>
      <w:r w:rsidR="00251730" w:rsidRPr="007F2712">
        <w:rPr>
          <w:noProof/>
          <w:lang w:val="sr-Latn-CS"/>
        </w:rPr>
        <w:t xml:space="preserve"> </w:t>
      </w:r>
      <w:r>
        <w:rPr>
          <w:noProof/>
          <w:lang w:val="sr-Latn-CS"/>
        </w:rPr>
        <w:t>je</w:t>
      </w:r>
      <w:r w:rsidR="00251730" w:rsidRPr="007F2712">
        <w:rPr>
          <w:noProof/>
          <w:lang w:val="sr-Latn-CS"/>
        </w:rPr>
        <w:t xml:space="preserve"> </w:t>
      </w:r>
      <w:r>
        <w:rPr>
          <w:noProof/>
          <w:lang w:val="sr-Latn-CS"/>
        </w:rPr>
        <w:t>saniranje</w:t>
      </w:r>
      <w:r w:rsidR="00251730" w:rsidRPr="007F2712">
        <w:rPr>
          <w:noProof/>
          <w:lang w:val="sr-Latn-CS"/>
        </w:rPr>
        <w:t xml:space="preserve"> </w:t>
      </w:r>
      <w:r>
        <w:rPr>
          <w:noProof/>
          <w:lang w:val="sr-Latn-CS"/>
        </w:rPr>
        <w:t>ove</w:t>
      </w:r>
      <w:r w:rsidR="00251730" w:rsidRPr="007F2712">
        <w:rPr>
          <w:noProof/>
          <w:lang w:val="sr-Latn-CS"/>
        </w:rPr>
        <w:t xml:space="preserve"> </w:t>
      </w:r>
      <w:r>
        <w:rPr>
          <w:noProof/>
          <w:lang w:val="sr-Latn-CS"/>
        </w:rPr>
        <w:t>postojeće</w:t>
      </w:r>
      <w:r w:rsidR="00251730" w:rsidRPr="007F2712">
        <w:rPr>
          <w:noProof/>
          <w:lang w:val="sr-Latn-CS"/>
        </w:rPr>
        <w:t xml:space="preserve"> </w:t>
      </w:r>
      <w:r>
        <w:rPr>
          <w:noProof/>
          <w:lang w:val="sr-Latn-CS"/>
        </w:rPr>
        <w:t>deponije</w:t>
      </w:r>
      <w:r w:rsidR="00251730" w:rsidRPr="007F2712">
        <w:rPr>
          <w:noProof/>
          <w:lang w:val="sr-Latn-CS"/>
        </w:rPr>
        <w:t xml:space="preserve"> </w:t>
      </w:r>
      <w:r>
        <w:rPr>
          <w:noProof/>
          <w:lang w:val="sr-Latn-CS"/>
        </w:rPr>
        <w:t>i</w:t>
      </w:r>
      <w:r w:rsidR="00251730" w:rsidRPr="007F2712">
        <w:rPr>
          <w:noProof/>
          <w:lang w:val="sr-Latn-CS"/>
        </w:rPr>
        <w:t xml:space="preserve"> </w:t>
      </w:r>
      <w:r>
        <w:rPr>
          <w:noProof/>
          <w:lang w:val="sr-Latn-CS"/>
        </w:rPr>
        <w:t>pejzažno</w:t>
      </w:r>
      <w:r w:rsidR="00251730" w:rsidRPr="007F2712">
        <w:rPr>
          <w:noProof/>
          <w:lang w:val="sr-Latn-CS"/>
        </w:rPr>
        <w:t xml:space="preserve"> </w:t>
      </w:r>
      <w:r>
        <w:rPr>
          <w:noProof/>
          <w:lang w:val="sr-Latn-CS"/>
        </w:rPr>
        <w:t>uređenje</w:t>
      </w:r>
      <w:r w:rsidR="00251730" w:rsidRPr="007F2712">
        <w:rPr>
          <w:noProof/>
          <w:lang w:val="sr-Latn-CS"/>
        </w:rPr>
        <w:t xml:space="preserve"> </w:t>
      </w:r>
      <w:r>
        <w:rPr>
          <w:noProof/>
          <w:lang w:val="sr-Latn-CS"/>
        </w:rPr>
        <w:t>lokacije</w:t>
      </w:r>
      <w:r w:rsidR="00251730" w:rsidRPr="007F2712">
        <w:rPr>
          <w:noProof/>
          <w:lang w:val="sr-Latn-CS"/>
        </w:rPr>
        <w:t xml:space="preserve">, </w:t>
      </w:r>
      <w:r>
        <w:rPr>
          <w:noProof/>
          <w:lang w:val="sr-Latn-CS"/>
        </w:rPr>
        <w:t>što</w:t>
      </w:r>
      <w:r w:rsidR="00251730" w:rsidRPr="007F2712">
        <w:rPr>
          <w:noProof/>
          <w:lang w:val="sr-Latn-CS"/>
        </w:rPr>
        <w:t xml:space="preserve"> </w:t>
      </w:r>
      <w:r>
        <w:rPr>
          <w:noProof/>
          <w:lang w:val="sr-Latn-CS"/>
        </w:rPr>
        <w:t>predstavlja</w:t>
      </w:r>
      <w:r w:rsidR="00251730" w:rsidRPr="007F2712">
        <w:rPr>
          <w:noProof/>
          <w:lang w:val="sr-Latn-CS"/>
        </w:rPr>
        <w:t xml:space="preserve"> </w:t>
      </w:r>
      <w:r>
        <w:rPr>
          <w:noProof/>
          <w:lang w:val="sr-Latn-CS"/>
        </w:rPr>
        <w:t>unapređenje</w:t>
      </w:r>
      <w:r w:rsidR="00251730" w:rsidRPr="007F2712">
        <w:rPr>
          <w:noProof/>
          <w:lang w:val="sr-Latn-CS"/>
        </w:rPr>
        <w:t xml:space="preserve"> </w:t>
      </w:r>
      <w:r>
        <w:rPr>
          <w:noProof/>
          <w:lang w:val="sr-Latn-CS"/>
        </w:rPr>
        <w:t>pejzažnog</w:t>
      </w:r>
      <w:r w:rsidR="00251730" w:rsidRPr="007F2712">
        <w:rPr>
          <w:noProof/>
          <w:lang w:val="sr-Latn-CS"/>
        </w:rPr>
        <w:t xml:space="preserve"> </w:t>
      </w:r>
      <w:r>
        <w:rPr>
          <w:noProof/>
          <w:lang w:val="sr-Latn-CS"/>
        </w:rPr>
        <w:t>izgleda</w:t>
      </w:r>
      <w:r w:rsidR="00251730" w:rsidRPr="007F2712">
        <w:rPr>
          <w:noProof/>
          <w:lang w:val="sr-Latn-CS"/>
        </w:rPr>
        <w:t>.</w:t>
      </w:r>
    </w:p>
    <w:p w14:paraId="304DB0E2" w14:textId="720FCB8C" w:rsidR="007F2712" w:rsidRPr="007F2712" w:rsidRDefault="007F2712" w:rsidP="007F2712">
      <w:pPr>
        <w:rPr>
          <w:noProof/>
          <w:lang w:val="sr-Latn-CS"/>
        </w:rPr>
      </w:pPr>
      <w:r>
        <w:rPr>
          <w:noProof/>
          <w:lang w:val="sr-Latn-CS"/>
        </w:rPr>
        <w:t>Prostorna</w:t>
      </w:r>
      <w:r w:rsidRPr="007F2712">
        <w:rPr>
          <w:noProof/>
          <w:lang w:val="sr-Latn-CS"/>
        </w:rPr>
        <w:t xml:space="preserve"> </w:t>
      </w:r>
      <w:r>
        <w:rPr>
          <w:noProof/>
          <w:lang w:val="sr-Latn-CS"/>
        </w:rPr>
        <w:t>celina</w:t>
      </w:r>
      <w:r w:rsidRPr="007F2712">
        <w:rPr>
          <w:noProof/>
          <w:lang w:val="sr-Latn-CS"/>
        </w:rPr>
        <w:t xml:space="preserve"> </w:t>
      </w:r>
      <w:r>
        <w:rPr>
          <w:noProof/>
          <w:lang w:val="sr-Latn-CS"/>
        </w:rPr>
        <w:t>u</w:t>
      </w:r>
      <w:r w:rsidRPr="007F2712">
        <w:rPr>
          <w:noProof/>
          <w:lang w:val="sr-Latn-CS"/>
        </w:rPr>
        <w:t xml:space="preserve"> </w:t>
      </w:r>
      <w:r>
        <w:rPr>
          <w:noProof/>
          <w:lang w:val="sr-Latn-CS"/>
        </w:rPr>
        <w:t>okviru</w:t>
      </w:r>
      <w:r w:rsidRPr="007F2712">
        <w:rPr>
          <w:noProof/>
          <w:lang w:val="sr-Latn-CS"/>
        </w:rPr>
        <w:t xml:space="preserve"> </w:t>
      </w:r>
      <w:r>
        <w:rPr>
          <w:noProof/>
          <w:lang w:val="sr-Latn-CS"/>
        </w:rPr>
        <w:t>koje</w:t>
      </w:r>
      <w:r w:rsidRPr="007F2712">
        <w:rPr>
          <w:noProof/>
          <w:lang w:val="sr-Latn-CS"/>
        </w:rPr>
        <w:t xml:space="preserve"> </w:t>
      </w:r>
      <w:r>
        <w:rPr>
          <w:noProof/>
          <w:lang w:val="sr-Latn-CS"/>
        </w:rPr>
        <w:t>se</w:t>
      </w:r>
      <w:r w:rsidRPr="007F2712">
        <w:rPr>
          <w:noProof/>
          <w:lang w:val="sr-Latn-CS"/>
        </w:rPr>
        <w:t xml:space="preserve"> </w:t>
      </w:r>
      <w:r>
        <w:rPr>
          <w:noProof/>
          <w:lang w:val="sr-Latn-CS"/>
        </w:rPr>
        <w:t>planira</w:t>
      </w:r>
      <w:r w:rsidRPr="007F2712">
        <w:rPr>
          <w:noProof/>
          <w:lang w:val="sr-Latn-CS"/>
        </w:rPr>
        <w:t xml:space="preserve"> </w:t>
      </w:r>
      <w:r>
        <w:rPr>
          <w:noProof/>
          <w:lang w:val="sr-Latn-CS"/>
        </w:rPr>
        <w:t>izgradnja</w:t>
      </w:r>
      <w:r w:rsidRPr="007F2712">
        <w:rPr>
          <w:noProof/>
          <w:lang w:val="sr-Latn-CS"/>
        </w:rPr>
        <w:t xml:space="preserve"> </w:t>
      </w:r>
      <w:r>
        <w:rPr>
          <w:noProof/>
          <w:lang w:val="sr-Latn-CS"/>
        </w:rPr>
        <w:t>Regionalnog</w:t>
      </w:r>
      <w:r w:rsidRPr="007F2712">
        <w:rPr>
          <w:noProof/>
          <w:lang w:val="sr-Latn-CS"/>
        </w:rPr>
        <w:t xml:space="preserve"> </w:t>
      </w:r>
      <w:r>
        <w:rPr>
          <w:noProof/>
          <w:lang w:val="sr-Latn-CS"/>
        </w:rPr>
        <w:t>centra</w:t>
      </w:r>
      <w:r w:rsidRPr="007F2712">
        <w:rPr>
          <w:noProof/>
          <w:lang w:val="sr-Latn-CS"/>
        </w:rPr>
        <w:t xml:space="preserve"> </w:t>
      </w:r>
      <w:r>
        <w:rPr>
          <w:noProof/>
          <w:lang w:val="sr-Latn-CS"/>
        </w:rPr>
        <w:t>za</w:t>
      </w:r>
      <w:r w:rsidRPr="007F2712">
        <w:rPr>
          <w:noProof/>
          <w:lang w:val="sr-Latn-CS"/>
        </w:rPr>
        <w:t xml:space="preserve"> </w:t>
      </w:r>
      <w:r>
        <w:rPr>
          <w:noProof/>
          <w:lang w:val="sr-Latn-CS"/>
        </w:rPr>
        <w:t>upravljanje</w:t>
      </w:r>
      <w:r w:rsidRPr="007F2712">
        <w:rPr>
          <w:noProof/>
          <w:lang w:val="sr-Latn-CS"/>
        </w:rPr>
        <w:t xml:space="preserve"> </w:t>
      </w:r>
      <w:r>
        <w:rPr>
          <w:noProof/>
          <w:lang w:val="sr-Latn-CS"/>
        </w:rPr>
        <w:t>otpadom</w:t>
      </w:r>
      <w:r w:rsidRPr="007F2712">
        <w:rPr>
          <w:noProof/>
          <w:lang w:val="sr-Latn-CS"/>
        </w:rPr>
        <w:t xml:space="preserve"> </w:t>
      </w:r>
      <w:r>
        <w:rPr>
          <w:noProof/>
          <w:lang w:val="sr-Latn-CS"/>
        </w:rPr>
        <w:t>pretrpeće</w:t>
      </w:r>
      <w:r w:rsidRPr="007F2712">
        <w:rPr>
          <w:noProof/>
          <w:lang w:val="sr-Latn-CS"/>
        </w:rPr>
        <w:t xml:space="preserve"> </w:t>
      </w:r>
      <w:r>
        <w:rPr>
          <w:noProof/>
          <w:lang w:val="sr-Latn-CS"/>
        </w:rPr>
        <w:t>značajne</w:t>
      </w:r>
      <w:r w:rsidRPr="007F2712">
        <w:rPr>
          <w:noProof/>
          <w:lang w:val="sr-Latn-CS"/>
        </w:rPr>
        <w:t xml:space="preserve"> </w:t>
      </w:r>
      <w:r>
        <w:rPr>
          <w:noProof/>
          <w:lang w:val="sr-Latn-CS"/>
        </w:rPr>
        <w:t>vizuelne</w:t>
      </w:r>
      <w:r w:rsidRPr="007F2712">
        <w:rPr>
          <w:noProof/>
          <w:lang w:val="sr-Latn-CS"/>
        </w:rPr>
        <w:t xml:space="preserve"> </w:t>
      </w:r>
      <w:r>
        <w:rPr>
          <w:noProof/>
          <w:lang w:val="sr-Latn-CS"/>
        </w:rPr>
        <w:t>promene</w:t>
      </w:r>
      <w:r w:rsidRPr="007F2712">
        <w:rPr>
          <w:noProof/>
          <w:lang w:val="sr-Latn-CS"/>
        </w:rPr>
        <w:t xml:space="preserve"> </w:t>
      </w:r>
      <w:r>
        <w:rPr>
          <w:noProof/>
          <w:lang w:val="sr-Latn-CS"/>
        </w:rPr>
        <w:t>sa</w:t>
      </w:r>
      <w:r w:rsidRPr="007F2712">
        <w:rPr>
          <w:noProof/>
          <w:lang w:val="sr-Latn-CS"/>
        </w:rPr>
        <w:t xml:space="preserve"> </w:t>
      </w:r>
      <w:r>
        <w:rPr>
          <w:noProof/>
          <w:lang w:val="sr-Latn-CS"/>
        </w:rPr>
        <w:t>elementima</w:t>
      </w:r>
      <w:r w:rsidRPr="007F2712">
        <w:rPr>
          <w:noProof/>
          <w:lang w:val="sr-Latn-CS"/>
        </w:rPr>
        <w:t xml:space="preserve"> </w:t>
      </w:r>
      <w:r>
        <w:rPr>
          <w:noProof/>
          <w:lang w:val="sr-Latn-CS"/>
        </w:rPr>
        <w:t>i</w:t>
      </w:r>
      <w:r w:rsidRPr="007F2712">
        <w:rPr>
          <w:noProof/>
          <w:lang w:val="sr-Latn-CS"/>
        </w:rPr>
        <w:t xml:space="preserve"> </w:t>
      </w:r>
      <w:r>
        <w:rPr>
          <w:noProof/>
          <w:lang w:val="sr-Latn-CS"/>
        </w:rPr>
        <w:t>funkcijom</w:t>
      </w:r>
      <w:r w:rsidRPr="007F2712">
        <w:rPr>
          <w:noProof/>
          <w:lang w:val="sr-Latn-CS"/>
        </w:rPr>
        <w:t xml:space="preserve"> </w:t>
      </w:r>
      <w:r>
        <w:rPr>
          <w:noProof/>
          <w:lang w:val="sr-Latn-CS"/>
        </w:rPr>
        <w:t>reperne</w:t>
      </w:r>
      <w:r w:rsidRPr="007F2712">
        <w:rPr>
          <w:noProof/>
          <w:lang w:val="sr-Latn-CS"/>
        </w:rPr>
        <w:t xml:space="preserve"> </w:t>
      </w:r>
      <w:r>
        <w:rPr>
          <w:noProof/>
          <w:lang w:val="sr-Latn-CS"/>
        </w:rPr>
        <w:t>tačke</w:t>
      </w:r>
      <w:r w:rsidRPr="007F2712">
        <w:rPr>
          <w:noProof/>
          <w:lang w:val="sr-Latn-CS"/>
        </w:rPr>
        <w:t xml:space="preserve"> </w:t>
      </w:r>
      <w:r>
        <w:rPr>
          <w:noProof/>
          <w:lang w:val="sr-Latn-CS"/>
        </w:rPr>
        <w:t>u</w:t>
      </w:r>
      <w:r w:rsidRPr="007F2712">
        <w:rPr>
          <w:noProof/>
          <w:lang w:val="sr-Latn-CS"/>
        </w:rPr>
        <w:t xml:space="preserve"> </w:t>
      </w:r>
      <w:r>
        <w:rPr>
          <w:noProof/>
          <w:lang w:val="sr-Latn-CS"/>
        </w:rPr>
        <w:t>prostoru</w:t>
      </w:r>
      <w:r w:rsidRPr="007F2712">
        <w:rPr>
          <w:noProof/>
          <w:lang w:val="sr-Latn-CS"/>
        </w:rPr>
        <w:t>.</w:t>
      </w:r>
    </w:p>
    <w:p w14:paraId="2A9E772F" w14:textId="77777777" w:rsidR="007F2712" w:rsidRPr="007F2712" w:rsidRDefault="007F2712" w:rsidP="007F2712">
      <w:pPr>
        <w:rPr>
          <w:noProof/>
          <w:lang w:val="sr-Latn-CS"/>
        </w:rPr>
      </w:pPr>
    </w:p>
    <w:p w14:paraId="2F87A206" w14:textId="56EF02AF" w:rsidR="007F2712" w:rsidRPr="007F2712" w:rsidRDefault="007F2712" w:rsidP="007F2712">
      <w:pPr>
        <w:rPr>
          <w:noProof/>
          <w:u w:val="single"/>
          <w:lang w:val="sr-Latn-CS"/>
        </w:rPr>
      </w:pPr>
      <w:r>
        <w:rPr>
          <w:noProof/>
          <w:u w:val="single"/>
          <w:lang w:val="sr-Latn-CS"/>
        </w:rPr>
        <w:t>Pregled</w:t>
      </w:r>
      <w:r w:rsidRPr="007F2712">
        <w:rPr>
          <w:noProof/>
          <w:u w:val="single"/>
          <w:lang w:val="sr-Latn-CS"/>
        </w:rPr>
        <w:t xml:space="preserve"> </w:t>
      </w:r>
      <w:r>
        <w:rPr>
          <w:noProof/>
          <w:u w:val="single"/>
          <w:lang w:val="sr-Latn-CS"/>
        </w:rPr>
        <w:t>nepokretnih</w:t>
      </w:r>
      <w:r w:rsidRPr="007F2712">
        <w:rPr>
          <w:noProof/>
          <w:u w:val="single"/>
          <w:lang w:val="sr-Latn-CS"/>
        </w:rPr>
        <w:t xml:space="preserve"> </w:t>
      </w:r>
      <w:r>
        <w:rPr>
          <w:noProof/>
          <w:u w:val="single"/>
          <w:lang w:val="sr-Latn-CS"/>
        </w:rPr>
        <w:t>kulturnih</w:t>
      </w:r>
      <w:r w:rsidRPr="007F2712">
        <w:rPr>
          <w:noProof/>
          <w:u w:val="single"/>
          <w:lang w:val="sr-Latn-CS"/>
        </w:rPr>
        <w:t xml:space="preserve"> </w:t>
      </w:r>
      <w:r>
        <w:rPr>
          <w:noProof/>
          <w:u w:val="single"/>
          <w:lang w:val="sr-Latn-CS"/>
        </w:rPr>
        <w:t>dobara</w:t>
      </w:r>
      <w:r w:rsidRPr="007F2712">
        <w:rPr>
          <w:noProof/>
          <w:u w:val="single"/>
          <w:lang w:val="sr-Latn-CS"/>
        </w:rPr>
        <w:t xml:space="preserve"> </w:t>
      </w:r>
      <w:r>
        <w:rPr>
          <w:noProof/>
          <w:u w:val="single"/>
          <w:lang w:val="sr-Latn-CS"/>
        </w:rPr>
        <w:t>na</w:t>
      </w:r>
      <w:r w:rsidRPr="007F2712">
        <w:rPr>
          <w:noProof/>
          <w:u w:val="single"/>
          <w:lang w:val="sr-Latn-CS"/>
        </w:rPr>
        <w:t xml:space="preserve"> </w:t>
      </w:r>
      <w:r>
        <w:rPr>
          <w:noProof/>
          <w:u w:val="single"/>
          <w:lang w:val="sr-Latn-CS"/>
        </w:rPr>
        <w:t>analiziranom</w:t>
      </w:r>
      <w:r w:rsidRPr="007F2712">
        <w:rPr>
          <w:noProof/>
          <w:u w:val="single"/>
          <w:lang w:val="sr-Latn-CS"/>
        </w:rPr>
        <w:t xml:space="preserve"> </w:t>
      </w:r>
      <w:r>
        <w:rPr>
          <w:noProof/>
          <w:u w:val="single"/>
          <w:lang w:val="sr-Latn-CS"/>
        </w:rPr>
        <w:t>području</w:t>
      </w:r>
    </w:p>
    <w:p w14:paraId="1E917356" w14:textId="5DED7916" w:rsidR="007F2712" w:rsidRPr="007F2712" w:rsidRDefault="007F2712" w:rsidP="00F53A4E">
      <w:pPr>
        <w:rPr>
          <w:noProof/>
          <w:lang w:val="sr-Latn-CS"/>
        </w:rPr>
      </w:pPr>
      <w:r>
        <w:rPr>
          <w:noProof/>
          <w:lang w:val="sr-Latn-CS"/>
        </w:rPr>
        <w:t>Na</w:t>
      </w:r>
      <w:r w:rsidRPr="007F2712">
        <w:rPr>
          <w:noProof/>
          <w:lang w:val="sr-Latn-CS"/>
        </w:rPr>
        <w:t xml:space="preserve"> </w:t>
      </w:r>
      <w:r>
        <w:rPr>
          <w:noProof/>
          <w:lang w:val="sr-Latn-CS"/>
        </w:rPr>
        <w:t>osnovu</w:t>
      </w:r>
      <w:r w:rsidRPr="007F2712">
        <w:rPr>
          <w:noProof/>
          <w:lang w:val="sr-Latn-CS"/>
        </w:rPr>
        <w:t xml:space="preserve"> </w:t>
      </w:r>
      <w:r>
        <w:rPr>
          <w:noProof/>
          <w:lang w:val="sr-Latn-CS"/>
        </w:rPr>
        <w:t>podataka</w:t>
      </w:r>
      <w:r w:rsidRPr="007F2712">
        <w:rPr>
          <w:noProof/>
          <w:lang w:val="sr-Latn-CS"/>
        </w:rPr>
        <w:t xml:space="preserve"> </w:t>
      </w:r>
      <w:r>
        <w:rPr>
          <w:noProof/>
          <w:lang w:val="sr-Latn-CS"/>
        </w:rPr>
        <w:t>iz</w:t>
      </w:r>
      <w:r w:rsidRPr="007F2712">
        <w:rPr>
          <w:noProof/>
          <w:lang w:val="sr-Latn-CS"/>
        </w:rPr>
        <w:t xml:space="preserve"> </w:t>
      </w:r>
      <w:r>
        <w:rPr>
          <w:noProof/>
          <w:lang w:val="sr-Latn-CS"/>
        </w:rPr>
        <w:t>Prostornog</w:t>
      </w:r>
      <w:r w:rsidRPr="007F2712">
        <w:rPr>
          <w:noProof/>
          <w:lang w:val="sr-Latn-CS"/>
        </w:rPr>
        <w:t xml:space="preserve"> </w:t>
      </w:r>
      <w:r>
        <w:rPr>
          <w:noProof/>
          <w:lang w:val="sr-Latn-CS"/>
        </w:rPr>
        <w:t>plana</w:t>
      </w:r>
      <w:r w:rsidRPr="007F2712">
        <w:rPr>
          <w:noProof/>
          <w:lang w:val="sr-Latn-CS"/>
        </w:rPr>
        <w:t xml:space="preserve"> </w:t>
      </w:r>
      <w:r>
        <w:rPr>
          <w:noProof/>
          <w:lang w:val="sr-Latn-CS"/>
        </w:rPr>
        <w:t>grada</w:t>
      </w:r>
      <w:r w:rsidRPr="007F2712">
        <w:rPr>
          <w:noProof/>
          <w:lang w:val="sr-Latn-CS"/>
        </w:rPr>
        <w:t xml:space="preserve"> </w:t>
      </w:r>
      <w:r>
        <w:rPr>
          <w:noProof/>
          <w:lang w:val="sr-Latn-CS"/>
        </w:rPr>
        <w:t>Sombora</w:t>
      </w:r>
      <w:r w:rsidRPr="007F2712">
        <w:rPr>
          <w:noProof/>
          <w:lang w:val="sr-Latn-CS"/>
        </w:rPr>
        <w:t xml:space="preserve"> („</w:t>
      </w:r>
      <w:r>
        <w:rPr>
          <w:noProof/>
          <w:lang w:val="sr-Latn-CS"/>
        </w:rPr>
        <w:t>Sl</w:t>
      </w:r>
      <w:r w:rsidRPr="007F2712">
        <w:rPr>
          <w:noProof/>
          <w:lang w:val="sr-Latn-CS"/>
        </w:rPr>
        <w:t>.</w:t>
      </w:r>
      <w:r>
        <w:rPr>
          <w:noProof/>
          <w:lang w:val="sr-Latn-CS"/>
        </w:rPr>
        <w:t>list</w:t>
      </w:r>
      <w:r w:rsidRPr="007F2712">
        <w:rPr>
          <w:noProof/>
          <w:lang w:val="sr-Latn-CS"/>
        </w:rPr>
        <w:t xml:space="preserve"> </w:t>
      </w:r>
      <w:r>
        <w:rPr>
          <w:noProof/>
          <w:lang w:val="sr-Latn-CS"/>
        </w:rPr>
        <w:t>grada</w:t>
      </w:r>
      <w:r w:rsidRPr="007F2712">
        <w:rPr>
          <w:noProof/>
          <w:lang w:val="sr-Latn-CS"/>
        </w:rPr>
        <w:t xml:space="preserve"> </w:t>
      </w:r>
      <w:r>
        <w:rPr>
          <w:noProof/>
          <w:lang w:val="sr-Latn-CS"/>
        </w:rPr>
        <w:t>Sombora</w:t>
      </w:r>
      <w:r w:rsidRPr="007F2712">
        <w:rPr>
          <w:noProof/>
          <w:lang w:val="sr-Latn-CS"/>
        </w:rPr>
        <w:t xml:space="preserve">“ </w:t>
      </w:r>
      <w:r>
        <w:rPr>
          <w:noProof/>
          <w:lang w:val="sr-Latn-CS"/>
        </w:rPr>
        <w:t>br</w:t>
      </w:r>
      <w:r w:rsidRPr="007F2712">
        <w:rPr>
          <w:noProof/>
          <w:lang w:val="sr-Latn-CS"/>
        </w:rPr>
        <w:t xml:space="preserve">.5/14) </w:t>
      </w:r>
      <w:r>
        <w:rPr>
          <w:noProof/>
          <w:lang w:val="sr-Latn-CS"/>
        </w:rPr>
        <w:t>i</w:t>
      </w:r>
      <w:r w:rsidRPr="007F2712">
        <w:rPr>
          <w:noProof/>
          <w:lang w:val="sr-Latn-CS"/>
        </w:rPr>
        <w:t xml:space="preserve"> </w:t>
      </w:r>
      <w:r>
        <w:rPr>
          <w:noProof/>
          <w:lang w:val="sr-Latn-CS"/>
        </w:rPr>
        <w:t>Plana</w:t>
      </w:r>
      <w:r w:rsidRPr="007F2712">
        <w:rPr>
          <w:noProof/>
          <w:lang w:val="sr-Latn-CS"/>
        </w:rPr>
        <w:t xml:space="preserve"> </w:t>
      </w:r>
      <w:r>
        <w:rPr>
          <w:noProof/>
          <w:lang w:val="sr-Latn-CS"/>
        </w:rPr>
        <w:t>detaljne</w:t>
      </w:r>
      <w:r w:rsidRPr="007F2712">
        <w:rPr>
          <w:noProof/>
          <w:lang w:val="sr-Latn-CS"/>
        </w:rPr>
        <w:t xml:space="preserve"> </w:t>
      </w:r>
      <w:r>
        <w:rPr>
          <w:noProof/>
          <w:lang w:val="sr-Latn-CS"/>
        </w:rPr>
        <w:t>regulacije</w:t>
      </w:r>
      <w:r w:rsidRPr="007F2712">
        <w:rPr>
          <w:noProof/>
          <w:lang w:val="sr-Latn-CS"/>
        </w:rPr>
        <w:t xml:space="preserve"> </w:t>
      </w:r>
      <w:r>
        <w:rPr>
          <w:noProof/>
          <w:lang w:val="sr-Latn-CS"/>
        </w:rPr>
        <w:t>za</w:t>
      </w:r>
      <w:r w:rsidRPr="007F2712">
        <w:rPr>
          <w:noProof/>
          <w:lang w:val="sr-Latn-CS"/>
        </w:rPr>
        <w:t xml:space="preserve"> </w:t>
      </w:r>
      <w:r>
        <w:rPr>
          <w:noProof/>
          <w:lang w:val="sr-Latn-CS"/>
        </w:rPr>
        <w:t>proširenje</w:t>
      </w:r>
      <w:r w:rsidRPr="007F2712">
        <w:rPr>
          <w:noProof/>
          <w:lang w:val="sr-Latn-CS"/>
        </w:rPr>
        <w:t xml:space="preserve"> </w:t>
      </w:r>
      <w:r>
        <w:rPr>
          <w:noProof/>
          <w:lang w:val="sr-Latn-CS"/>
        </w:rPr>
        <w:t>kapaciteta</w:t>
      </w:r>
      <w:r w:rsidRPr="007F2712">
        <w:rPr>
          <w:noProof/>
          <w:lang w:val="sr-Latn-CS"/>
        </w:rPr>
        <w:t xml:space="preserve"> </w:t>
      </w:r>
      <w:r>
        <w:rPr>
          <w:noProof/>
          <w:lang w:val="sr-Latn-CS"/>
        </w:rPr>
        <w:t>deponije</w:t>
      </w:r>
      <w:r w:rsidRPr="007F2712">
        <w:rPr>
          <w:noProof/>
          <w:lang w:val="sr-Latn-CS"/>
        </w:rPr>
        <w:t xml:space="preserve"> </w:t>
      </w:r>
      <w:r>
        <w:rPr>
          <w:noProof/>
          <w:lang w:val="sr-Latn-CS"/>
        </w:rPr>
        <w:t>u</w:t>
      </w:r>
      <w:r w:rsidRPr="007F2712">
        <w:rPr>
          <w:noProof/>
          <w:lang w:val="sr-Latn-CS"/>
        </w:rPr>
        <w:t xml:space="preserve"> </w:t>
      </w:r>
      <w:r>
        <w:rPr>
          <w:noProof/>
          <w:lang w:val="sr-Latn-CS"/>
        </w:rPr>
        <w:t>Rančevu</w:t>
      </w:r>
      <w:r w:rsidRPr="007F2712">
        <w:rPr>
          <w:noProof/>
          <w:lang w:val="sr-Latn-CS"/>
        </w:rPr>
        <w:t xml:space="preserve"> - </w:t>
      </w:r>
      <w:r>
        <w:rPr>
          <w:noProof/>
          <w:lang w:val="sr-Latn-CS"/>
        </w:rPr>
        <w:t>centar</w:t>
      </w:r>
      <w:r w:rsidRPr="007F2712">
        <w:rPr>
          <w:noProof/>
          <w:lang w:val="sr-Latn-CS"/>
        </w:rPr>
        <w:t xml:space="preserve"> </w:t>
      </w:r>
      <w:r>
        <w:rPr>
          <w:noProof/>
          <w:lang w:val="sr-Latn-CS"/>
        </w:rPr>
        <w:t>za</w:t>
      </w:r>
      <w:r w:rsidRPr="007F2712">
        <w:rPr>
          <w:noProof/>
          <w:lang w:val="sr-Latn-CS"/>
        </w:rPr>
        <w:t xml:space="preserve"> </w:t>
      </w:r>
      <w:r>
        <w:rPr>
          <w:noProof/>
          <w:lang w:val="sr-Latn-CS"/>
        </w:rPr>
        <w:t>tretman</w:t>
      </w:r>
      <w:r w:rsidRPr="007F2712">
        <w:rPr>
          <w:noProof/>
          <w:lang w:val="sr-Latn-CS"/>
        </w:rPr>
        <w:t xml:space="preserve"> </w:t>
      </w:r>
      <w:r>
        <w:rPr>
          <w:noProof/>
          <w:lang w:val="sr-Latn-CS"/>
        </w:rPr>
        <w:t>otpada</w:t>
      </w:r>
      <w:r w:rsidRPr="007F2712">
        <w:rPr>
          <w:noProof/>
          <w:lang w:val="sr-Latn-CS"/>
        </w:rPr>
        <w:t xml:space="preserve"> („</w:t>
      </w:r>
      <w:r>
        <w:rPr>
          <w:noProof/>
          <w:lang w:val="sr-Latn-CS"/>
        </w:rPr>
        <w:t>Sl</w:t>
      </w:r>
      <w:r w:rsidRPr="007F2712">
        <w:rPr>
          <w:noProof/>
          <w:lang w:val="sr-Latn-CS"/>
        </w:rPr>
        <w:t xml:space="preserve">. </w:t>
      </w:r>
      <w:r>
        <w:rPr>
          <w:noProof/>
          <w:lang w:val="sr-Latn-CS"/>
        </w:rPr>
        <w:t>list</w:t>
      </w:r>
      <w:r w:rsidRPr="007F2712">
        <w:rPr>
          <w:noProof/>
          <w:lang w:val="sr-Latn-CS"/>
        </w:rPr>
        <w:t xml:space="preserve"> </w:t>
      </w:r>
      <w:r>
        <w:rPr>
          <w:noProof/>
          <w:lang w:val="sr-Latn-CS"/>
        </w:rPr>
        <w:t>grada</w:t>
      </w:r>
      <w:r w:rsidRPr="007F2712">
        <w:rPr>
          <w:noProof/>
          <w:lang w:val="sr-Latn-CS"/>
        </w:rPr>
        <w:t xml:space="preserve"> </w:t>
      </w:r>
      <w:r>
        <w:rPr>
          <w:noProof/>
          <w:lang w:val="sr-Latn-CS"/>
        </w:rPr>
        <w:t>Sombora</w:t>
      </w:r>
      <w:r w:rsidRPr="007F2712">
        <w:rPr>
          <w:noProof/>
          <w:lang w:val="sr-Latn-CS"/>
        </w:rPr>
        <w:t xml:space="preserve"> </w:t>
      </w:r>
      <w:r>
        <w:rPr>
          <w:noProof/>
          <w:lang w:val="sr-Latn-CS"/>
        </w:rPr>
        <w:t>br</w:t>
      </w:r>
      <w:r w:rsidRPr="007F2712">
        <w:rPr>
          <w:noProof/>
          <w:lang w:val="sr-Latn-CS"/>
        </w:rPr>
        <w:t xml:space="preserve">.4/20), </w:t>
      </w:r>
      <w:r>
        <w:rPr>
          <w:noProof/>
          <w:lang w:val="sr-Latn-CS"/>
        </w:rPr>
        <w:t>kao</w:t>
      </w:r>
      <w:r w:rsidRPr="007F2712">
        <w:rPr>
          <w:noProof/>
          <w:lang w:val="sr-Latn-CS"/>
        </w:rPr>
        <w:t xml:space="preserve"> </w:t>
      </w:r>
      <w:r>
        <w:rPr>
          <w:noProof/>
          <w:lang w:val="sr-Latn-CS"/>
        </w:rPr>
        <w:t>i</w:t>
      </w:r>
      <w:r w:rsidRPr="007F2712">
        <w:rPr>
          <w:noProof/>
          <w:lang w:val="sr-Latn-CS"/>
        </w:rPr>
        <w:t xml:space="preserve"> </w:t>
      </w:r>
      <w:r>
        <w:rPr>
          <w:noProof/>
          <w:lang w:val="sr-Latn-CS"/>
        </w:rPr>
        <w:t>na</w:t>
      </w:r>
      <w:r w:rsidRPr="007F2712">
        <w:rPr>
          <w:noProof/>
          <w:lang w:val="sr-Latn-CS"/>
        </w:rPr>
        <w:t xml:space="preserve"> </w:t>
      </w:r>
      <w:r>
        <w:rPr>
          <w:noProof/>
          <w:lang w:val="sr-Latn-CS"/>
        </w:rPr>
        <w:t>osnovu</w:t>
      </w:r>
      <w:r w:rsidRPr="007F2712">
        <w:rPr>
          <w:noProof/>
          <w:lang w:val="sr-Latn-CS"/>
        </w:rPr>
        <w:t xml:space="preserve"> </w:t>
      </w:r>
      <w:r>
        <w:rPr>
          <w:noProof/>
          <w:lang w:val="sr-Latn-CS"/>
        </w:rPr>
        <w:t>druge</w:t>
      </w:r>
      <w:r w:rsidRPr="007F2712">
        <w:rPr>
          <w:noProof/>
          <w:lang w:val="sr-Latn-CS"/>
        </w:rPr>
        <w:t xml:space="preserve"> </w:t>
      </w:r>
      <w:r>
        <w:rPr>
          <w:noProof/>
          <w:lang w:val="sr-Latn-CS"/>
        </w:rPr>
        <w:t>dostupne</w:t>
      </w:r>
      <w:r w:rsidRPr="007F2712">
        <w:rPr>
          <w:noProof/>
          <w:lang w:val="sr-Latn-CS"/>
        </w:rPr>
        <w:t xml:space="preserve"> </w:t>
      </w:r>
      <w:r>
        <w:rPr>
          <w:noProof/>
          <w:lang w:val="sr-Latn-CS"/>
        </w:rPr>
        <w:t>dokumentacije</w:t>
      </w:r>
      <w:r w:rsidRPr="007F2712">
        <w:rPr>
          <w:noProof/>
          <w:lang w:val="sr-Latn-CS"/>
        </w:rPr>
        <w:t xml:space="preserve">, </w:t>
      </w:r>
      <w:r>
        <w:rPr>
          <w:noProof/>
          <w:lang w:val="sr-Latn-CS"/>
        </w:rPr>
        <w:t>na</w:t>
      </w:r>
      <w:r w:rsidRPr="007F2712">
        <w:rPr>
          <w:noProof/>
          <w:lang w:val="sr-Latn-CS"/>
        </w:rPr>
        <w:t xml:space="preserve"> </w:t>
      </w:r>
      <w:r>
        <w:rPr>
          <w:noProof/>
          <w:lang w:val="sr-Latn-CS"/>
        </w:rPr>
        <w:t>predmetnim</w:t>
      </w:r>
      <w:r w:rsidRPr="007F2712">
        <w:rPr>
          <w:noProof/>
          <w:lang w:val="sr-Latn-CS"/>
        </w:rPr>
        <w:t xml:space="preserve"> </w:t>
      </w:r>
      <w:r>
        <w:rPr>
          <w:noProof/>
          <w:lang w:val="sr-Latn-CS"/>
        </w:rPr>
        <w:t>lokacijama</w:t>
      </w:r>
      <w:r w:rsidRPr="007F2712">
        <w:rPr>
          <w:noProof/>
          <w:lang w:val="sr-Latn-CS"/>
        </w:rPr>
        <w:t xml:space="preserve"> </w:t>
      </w:r>
      <w:r>
        <w:rPr>
          <w:noProof/>
          <w:lang w:val="sr-Latn-CS"/>
        </w:rPr>
        <w:t>i</w:t>
      </w:r>
      <w:r w:rsidRPr="007F2712">
        <w:rPr>
          <w:noProof/>
          <w:lang w:val="sr-Latn-CS"/>
        </w:rPr>
        <w:t xml:space="preserve"> </w:t>
      </w:r>
      <w:r>
        <w:rPr>
          <w:noProof/>
          <w:lang w:val="sr-Latn-CS"/>
        </w:rPr>
        <w:t>u</w:t>
      </w:r>
      <w:r w:rsidRPr="007F2712">
        <w:rPr>
          <w:noProof/>
          <w:lang w:val="sr-Latn-CS"/>
        </w:rPr>
        <w:t xml:space="preserve"> </w:t>
      </w:r>
      <w:r>
        <w:rPr>
          <w:noProof/>
          <w:lang w:val="sr-Latn-CS"/>
        </w:rPr>
        <w:t>neposrednom</w:t>
      </w:r>
      <w:r w:rsidRPr="007F2712">
        <w:rPr>
          <w:noProof/>
          <w:lang w:val="sr-Latn-CS"/>
        </w:rPr>
        <w:t xml:space="preserve"> </w:t>
      </w:r>
      <w:r>
        <w:rPr>
          <w:noProof/>
          <w:lang w:val="sr-Latn-CS"/>
        </w:rPr>
        <w:t>okruženju</w:t>
      </w:r>
      <w:r w:rsidRPr="007F2712">
        <w:rPr>
          <w:noProof/>
          <w:lang w:val="sr-Latn-CS"/>
        </w:rPr>
        <w:t xml:space="preserve"> </w:t>
      </w:r>
      <w:r>
        <w:rPr>
          <w:noProof/>
          <w:lang w:val="sr-Latn-CS"/>
        </w:rPr>
        <w:t>nema</w:t>
      </w:r>
      <w:r w:rsidRPr="007F2712">
        <w:rPr>
          <w:noProof/>
          <w:lang w:val="sr-Latn-CS"/>
        </w:rPr>
        <w:t xml:space="preserve"> </w:t>
      </w:r>
      <w:r>
        <w:rPr>
          <w:noProof/>
          <w:lang w:val="sr-Latn-CS"/>
        </w:rPr>
        <w:t>zaštićenih</w:t>
      </w:r>
      <w:r w:rsidRPr="007F2712">
        <w:rPr>
          <w:noProof/>
          <w:lang w:val="sr-Latn-CS"/>
        </w:rPr>
        <w:t xml:space="preserve"> </w:t>
      </w:r>
      <w:r>
        <w:rPr>
          <w:noProof/>
          <w:lang w:val="sr-Latn-CS"/>
        </w:rPr>
        <w:t>nepokretnih</w:t>
      </w:r>
      <w:r w:rsidRPr="007F2712">
        <w:rPr>
          <w:noProof/>
          <w:lang w:val="sr-Latn-CS"/>
        </w:rPr>
        <w:t xml:space="preserve"> </w:t>
      </w:r>
      <w:r>
        <w:rPr>
          <w:noProof/>
          <w:lang w:val="sr-Latn-CS"/>
        </w:rPr>
        <w:t>kulturnih</w:t>
      </w:r>
      <w:r w:rsidRPr="007F2712">
        <w:rPr>
          <w:noProof/>
          <w:lang w:val="sr-Latn-CS"/>
        </w:rPr>
        <w:t xml:space="preserve"> </w:t>
      </w:r>
      <w:r>
        <w:rPr>
          <w:noProof/>
          <w:lang w:val="sr-Latn-CS"/>
        </w:rPr>
        <w:t>dobara</w:t>
      </w:r>
      <w:r w:rsidRPr="007F2712">
        <w:rPr>
          <w:noProof/>
          <w:lang w:val="sr-Latn-CS"/>
        </w:rPr>
        <w:t xml:space="preserve"> </w:t>
      </w:r>
      <w:r>
        <w:rPr>
          <w:noProof/>
          <w:lang w:val="sr-Latn-CS"/>
        </w:rPr>
        <w:t>kao</w:t>
      </w:r>
      <w:r w:rsidRPr="007F2712">
        <w:rPr>
          <w:noProof/>
          <w:lang w:val="sr-Latn-CS"/>
        </w:rPr>
        <w:t xml:space="preserve"> </w:t>
      </w:r>
      <w:r>
        <w:rPr>
          <w:noProof/>
          <w:lang w:val="sr-Latn-CS"/>
        </w:rPr>
        <w:t>ni</w:t>
      </w:r>
      <w:r w:rsidRPr="007F2712">
        <w:rPr>
          <w:noProof/>
          <w:lang w:val="sr-Latn-CS"/>
        </w:rPr>
        <w:t xml:space="preserve"> </w:t>
      </w:r>
      <w:r>
        <w:rPr>
          <w:noProof/>
          <w:lang w:val="sr-Latn-CS"/>
        </w:rPr>
        <w:t>dobara</w:t>
      </w:r>
      <w:r w:rsidRPr="007F2712">
        <w:rPr>
          <w:noProof/>
          <w:lang w:val="sr-Latn-CS"/>
        </w:rPr>
        <w:t xml:space="preserve"> </w:t>
      </w:r>
      <w:r>
        <w:rPr>
          <w:noProof/>
          <w:lang w:val="sr-Latn-CS"/>
        </w:rPr>
        <w:t>evidentiranih</w:t>
      </w:r>
      <w:r w:rsidRPr="007F2712">
        <w:rPr>
          <w:noProof/>
          <w:lang w:val="sr-Latn-CS"/>
        </w:rPr>
        <w:t xml:space="preserve"> </w:t>
      </w:r>
      <w:r>
        <w:rPr>
          <w:noProof/>
          <w:lang w:val="sr-Latn-CS"/>
        </w:rPr>
        <w:t>za</w:t>
      </w:r>
      <w:r w:rsidRPr="007F2712">
        <w:rPr>
          <w:noProof/>
          <w:lang w:val="sr-Latn-CS"/>
        </w:rPr>
        <w:t xml:space="preserve"> </w:t>
      </w:r>
      <w:r>
        <w:rPr>
          <w:noProof/>
          <w:lang w:val="sr-Latn-CS"/>
        </w:rPr>
        <w:t>zaštitu</w:t>
      </w:r>
      <w:r w:rsidRPr="007F2712">
        <w:rPr>
          <w:noProof/>
          <w:lang w:val="sr-Latn-CS"/>
        </w:rPr>
        <w:t xml:space="preserve">. </w:t>
      </w:r>
      <w:r>
        <w:rPr>
          <w:noProof/>
          <w:lang w:val="sr-Latn-CS"/>
        </w:rPr>
        <w:t>Zaštićeni</w:t>
      </w:r>
      <w:r w:rsidRPr="007F2712">
        <w:rPr>
          <w:noProof/>
          <w:lang w:val="sr-Latn-CS"/>
        </w:rPr>
        <w:t xml:space="preserve"> </w:t>
      </w:r>
      <w:r>
        <w:rPr>
          <w:noProof/>
          <w:lang w:val="sr-Latn-CS"/>
        </w:rPr>
        <w:t>spomenici</w:t>
      </w:r>
      <w:r w:rsidRPr="007F2712">
        <w:rPr>
          <w:noProof/>
          <w:lang w:val="sr-Latn-CS"/>
        </w:rPr>
        <w:t xml:space="preserve"> </w:t>
      </w:r>
      <w:r>
        <w:rPr>
          <w:noProof/>
          <w:lang w:val="sr-Latn-CS"/>
        </w:rPr>
        <w:t>kulture</w:t>
      </w:r>
      <w:r w:rsidRPr="007F2712">
        <w:rPr>
          <w:noProof/>
          <w:lang w:val="sr-Latn-CS"/>
        </w:rPr>
        <w:t xml:space="preserve"> </w:t>
      </w:r>
      <w:r>
        <w:rPr>
          <w:noProof/>
          <w:lang w:val="sr-Latn-CS"/>
        </w:rPr>
        <w:t>i</w:t>
      </w:r>
      <w:r w:rsidRPr="007F2712">
        <w:rPr>
          <w:noProof/>
          <w:lang w:val="sr-Latn-CS"/>
        </w:rPr>
        <w:t xml:space="preserve"> </w:t>
      </w:r>
      <w:r>
        <w:rPr>
          <w:noProof/>
          <w:lang w:val="sr-Latn-CS"/>
        </w:rPr>
        <w:t>ambijentalne</w:t>
      </w:r>
      <w:r w:rsidRPr="007F2712">
        <w:rPr>
          <w:noProof/>
          <w:lang w:val="sr-Latn-CS"/>
        </w:rPr>
        <w:t xml:space="preserve"> </w:t>
      </w:r>
      <w:r>
        <w:rPr>
          <w:noProof/>
          <w:lang w:val="sr-Latn-CS"/>
        </w:rPr>
        <w:t>sredine</w:t>
      </w:r>
      <w:r w:rsidRPr="007F2712">
        <w:rPr>
          <w:noProof/>
          <w:lang w:val="sr-Latn-CS"/>
        </w:rPr>
        <w:t xml:space="preserve"> </w:t>
      </w:r>
      <w:r>
        <w:rPr>
          <w:noProof/>
          <w:lang w:val="sr-Latn-CS"/>
        </w:rPr>
        <w:t>su</w:t>
      </w:r>
      <w:r w:rsidRPr="007F2712">
        <w:rPr>
          <w:noProof/>
          <w:lang w:val="sr-Latn-CS"/>
        </w:rPr>
        <w:t xml:space="preserve"> </w:t>
      </w:r>
      <w:r>
        <w:rPr>
          <w:noProof/>
          <w:lang w:val="sr-Latn-CS"/>
        </w:rPr>
        <w:t>na</w:t>
      </w:r>
      <w:r w:rsidRPr="007F2712">
        <w:rPr>
          <w:noProof/>
          <w:lang w:val="sr-Latn-CS"/>
        </w:rPr>
        <w:t xml:space="preserve"> </w:t>
      </w:r>
      <w:r>
        <w:rPr>
          <w:noProof/>
          <w:lang w:val="sr-Latn-CS"/>
        </w:rPr>
        <w:t>bezbednoj</w:t>
      </w:r>
      <w:r w:rsidRPr="007F2712">
        <w:rPr>
          <w:noProof/>
          <w:lang w:val="sr-Latn-CS"/>
        </w:rPr>
        <w:t xml:space="preserve"> </w:t>
      </w:r>
      <w:r>
        <w:rPr>
          <w:noProof/>
          <w:lang w:val="sr-Latn-CS"/>
        </w:rPr>
        <w:t>udaljenosti</w:t>
      </w:r>
      <w:r w:rsidRPr="007F2712">
        <w:rPr>
          <w:noProof/>
          <w:lang w:val="sr-Latn-CS"/>
        </w:rPr>
        <w:t xml:space="preserve"> </w:t>
      </w:r>
      <w:r>
        <w:rPr>
          <w:noProof/>
          <w:lang w:val="sr-Latn-CS"/>
        </w:rPr>
        <w:t>od</w:t>
      </w:r>
      <w:r w:rsidRPr="007F2712">
        <w:rPr>
          <w:noProof/>
          <w:lang w:val="sr-Latn-CS"/>
        </w:rPr>
        <w:t xml:space="preserve"> </w:t>
      </w:r>
      <w:r>
        <w:rPr>
          <w:noProof/>
          <w:lang w:val="sr-Latn-CS"/>
        </w:rPr>
        <w:t>predmetne</w:t>
      </w:r>
      <w:r w:rsidRPr="007F2712">
        <w:rPr>
          <w:noProof/>
          <w:lang w:val="sr-Latn-CS"/>
        </w:rPr>
        <w:t xml:space="preserve"> </w:t>
      </w:r>
      <w:r>
        <w:rPr>
          <w:noProof/>
          <w:lang w:val="sr-Latn-CS"/>
        </w:rPr>
        <w:t>lokacije</w:t>
      </w:r>
      <w:r w:rsidRPr="007F2712">
        <w:rPr>
          <w:noProof/>
          <w:lang w:val="sr-Latn-CS"/>
        </w:rPr>
        <w:t xml:space="preserve">, </w:t>
      </w:r>
      <w:r>
        <w:rPr>
          <w:noProof/>
          <w:lang w:val="sr-Latn-CS"/>
        </w:rPr>
        <w:t>sa</w:t>
      </w:r>
      <w:r w:rsidRPr="007F2712">
        <w:rPr>
          <w:noProof/>
          <w:lang w:val="sr-Latn-CS"/>
        </w:rPr>
        <w:t xml:space="preserve"> </w:t>
      </w:r>
      <w:r>
        <w:rPr>
          <w:noProof/>
          <w:lang w:val="sr-Latn-CS"/>
        </w:rPr>
        <w:t>aspekta</w:t>
      </w:r>
      <w:r w:rsidRPr="007F2712">
        <w:rPr>
          <w:noProof/>
          <w:lang w:val="sr-Latn-CS"/>
        </w:rPr>
        <w:t xml:space="preserve"> </w:t>
      </w:r>
      <w:r>
        <w:rPr>
          <w:noProof/>
          <w:lang w:val="sr-Latn-CS"/>
        </w:rPr>
        <w:t>ugroženosti</w:t>
      </w:r>
      <w:r w:rsidRPr="007F2712">
        <w:rPr>
          <w:noProof/>
          <w:lang w:val="sr-Latn-CS"/>
        </w:rPr>
        <w:t xml:space="preserve"> </w:t>
      </w:r>
      <w:r>
        <w:rPr>
          <w:noProof/>
          <w:lang w:val="sr-Latn-CS"/>
        </w:rPr>
        <w:t>u</w:t>
      </w:r>
      <w:r w:rsidRPr="007F2712">
        <w:rPr>
          <w:noProof/>
          <w:lang w:val="sr-Latn-CS"/>
        </w:rPr>
        <w:t xml:space="preserve"> </w:t>
      </w:r>
      <w:r>
        <w:rPr>
          <w:noProof/>
          <w:lang w:val="sr-Latn-CS"/>
        </w:rPr>
        <w:t>toku</w:t>
      </w:r>
      <w:r w:rsidRPr="007F2712">
        <w:rPr>
          <w:noProof/>
          <w:lang w:val="sr-Latn-CS"/>
        </w:rPr>
        <w:t xml:space="preserve"> </w:t>
      </w:r>
      <w:r>
        <w:rPr>
          <w:noProof/>
          <w:lang w:val="sr-Latn-CS"/>
        </w:rPr>
        <w:t>realizacije</w:t>
      </w:r>
      <w:r w:rsidRPr="007F2712">
        <w:rPr>
          <w:noProof/>
          <w:lang w:val="sr-Latn-CS"/>
        </w:rPr>
        <w:t xml:space="preserve"> </w:t>
      </w:r>
      <w:r>
        <w:rPr>
          <w:noProof/>
          <w:lang w:val="sr-Latn-CS"/>
        </w:rPr>
        <w:t>i</w:t>
      </w:r>
      <w:r w:rsidRPr="007F2712">
        <w:rPr>
          <w:noProof/>
          <w:lang w:val="sr-Latn-CS"/>
        </w:rPr>
        <w:t xml:space="preserve"> </w:t>
      </w:r>
      <w:r>
        <w:rPr>
          <w:noProof/>
          <w:lang w:val="sr-Latn-CS"/>
        </w:rPr>
        <w:t>redovnog</w:t>
      </w:r>
      <w:r w:rsidRPr="007F2712">
        <w:rPr>
          <w:noProof/>
          <w:lang w:val="sr-Latn-CS"/>
        </w:rPr>
        <w:t xml:space="preserve"> </w:t>
      </w:r>
      <w:r>
        <w:rPr>
          <w:noProof/>
          <w:lang w:val="sr-Latn-CS"/>
        </w:rPr>
        <w:t>rada</w:t>
      </w:r>
      <w:r w:rsidRPr="007F2712">
        <w:rPr>
          <w:noProof/>
          <w:lang w:val="sr-Latn-CS"/>
        </w:rPr>
        <w:t xml:space="preserve"> </w:t>
      </w:r>
      <w:r>
        <w:rPr>
          <w:noProof/>
          <w:lang w:val="sr-Latn-CS"/>
        </w:rPr>
        <w:t>Regionalnog</w:t>
      </w:r>
      <w:r w:rsidRPr="007F2712">
        <w:rPr>
          <w:noProof/>
          <w:lang w:val="sr-Latn-CS"/>
        </w:rPr>
        <w:t xml:space="preserve"> </w:t>
      </w:r>
      <w:r>
        <w:rPr>
          <w:noProof/>
          <w:lang w:val="sr-Latn-CS"/>
        </w:rPr>
        <w:t>centra</w:t>
      </w:r>
      <w:r w:rsidRPr="007F2712">
        <w:rPr>
          <w:noProof/>
          <w:lang w:val="sr-Latn-CS"/>
        </w:rPr>
        <w:t xml:space="preserve"> </w:t>
      </w:r>
      <w:r>
        <w:rPr>
          <w:noProof/>
          <w:lang w:val="sr-Latn-CS"/>
        </w:rPr>
        <w:t>za</w:t>
      </w:r>
      <w:r w:rsidRPr="007F2712">
        <w:rPr>
          <w:noProof/>
          <w:lang w:val="sr-Latn-CS"/>
        </w:rPr>
        <w:t xml:space="preserve"> </w:t>
      </w:r>
      <w:r>
        <w:rPr>
          <w:noProof/>
          <w:lang w:val="sr-Latn-CS"/>
        </w:rPr>
        <w:t>upravljanje</w:t>
      </w:r>
      <w:r w:rsidRPr="007F2712">
        <w:rPr>
          <w:noProof/>
          <w:lang w:val="sr-Latn-CS"/>
        </w:rPr>
        <w:t xml:space="preserve"> </w:t>
      </w:r>
      <w:r>
        <w:rPr>
          <w:noProof/>
          <w:lang w:val="sr-Latn-CS"/>
        </w:rPr>
        <w:t>otpadom</w:t>
      </w:r>
      <w:r w:rsidRPr="007F2712">
        <w:rPr>
          <w:noProof/>
          <w:lang w:val="sr-Latn-CS"/>
        </w:rPr>
        <w:t xml:space="preserve"> </w:t>
      </w:r>
      <w:r>
        <w:rPr>
          <w:noProof/>
          <w:lang w:val="sr-Latn-CS"/>
        </w:rPr>
        <w:t>na</w:t>
      </w:r>
      <w:r w:rsidRPr="007F2712">
        <w:rPr>
          <w:noProof/>
          <w:lang w:val="sr-Latn-CS"/>
        </w:rPr>
        <w:t xml:space="preserve"> </w:t>
      </w:r>
      <w:r>
        <w:rPr>
          <w:noProof/>
          <w:lang w:val="sr-Latn-CS"/>
        </w:rPr>
        <w:t>kp</w:t>
      </w:r>
      <w:r w:rsidRPr="007F2712">
        <w:rPr>
          <w:noProof/>
          <w:lang w:val="sr-Latn-CS"/>
        </w:rPr>
        <w:t>.</w:t>
      </w:r>
      <w:r>
        <w:rPr>
          <w:noProof/>
          <w:lang w:val="sr-Latn-CS"/>
        </w:rPr>
        <w:t>br</w:t>
      </w:r>
      <w:r w:rsidRPr="007F2712">
        <w:rPr>
          <w:noProof/>
          <w:lang w:val="sr-Latn-CS"/>
        </w:rPr>
        <w:t xml:space="preserve">. 12457/1 </w:t>
      </w:r>
      <w:r>
        <w:rPr>
          <w:noProof/>
          <w:lang w:val="sr-Latn-CS"/>
        </w:rPr>
        <w:t>i</w:t>
      </w:r>
      <w:r w:rsidRPr="007F2712">
        <w:rPr>
          <w:noProof/>
          <w:lang w:val="sr-Latn-CS"/>
        </w:rPr>
        <w:t xml:space="preserve"> 12457/2 </w:t>
      </w:r>
      <w:r>
        <w:rPr>
          <w:noProof/>
          <w:lang w:val="sr-Latn-CS"/>
        </w:rPr>
        <w:t>KO</w:t>
      </w:r>
      <w:r w:rsidRPr="007F2712">
        <w:rPr>
          <w:noProof/>
          <w:lang w:val="sr-Latn-CS"/>
        </w:rPr>
        <w:t xml:space="preserve"> </w:t>
      </w:r>
      <w:r>
        <w:rPr>
          <w:noProof/>
          <w:lang w:val="sr-Latn-CS"/>
        </w:rPr>
        <w:t>Sombor</w:t>
      </w:r>
      <w:r w:rsidRPr="007F2712">
        <w:rPr>
          <w:noProof/>
          <w:lang w:val="sr-Latn-CS"/>
        </w:rPr>
        <w:t xml:space="preserve"> II, </w:t>
      </w:r>
      <w:r>
        <w:rPr>
          <w:noProof/>
          <w:lang w:val="sr-Latn-CS"/>
        </w:rPr>
        <w:t>grad</w:t>
      </w:r>
      <w:r w:rsidRPr="007F2712">
        <w:rPr>
          <w:noProof/>
          <w:lang w:val="sr-Latn-CS"/>
        </w:rPr>
        <w:t xml:space="preserve"> </w:t>
      </w:r>
      <w:r>
        <w:rPr>
          <w:noProof/>
          <w:lang w:val="sr-Latn-CS"/>
        </w:rPr>
        <w:t>Sombor</w:t>
      </w:r>
      <w:r w:rsidRPr="007F2712">
        <w:rPr>
          <w:noProof/>
          <w:lang w:val="sr-Latn-CS"/>
        </w:rPr>
        <w:t>.</w:t>
      </w:r>
      <w:r w:rsidRPr="007F2712">
        <w:rPr>
          <w:noProof/>
          <w:lang w:val="sr-Latn-CS"/>
        </w:rPr>
        <w:br w:type="page"/>
      </w:r>
    </w:p>
    <w:p w14:paraId="0AE68ACA" w14:textId="31D350EA" w:rsidR="007F2712" w:rsidRPr="007F2712" w:rsidRDefault="007F2712" w:rsidP="007F2712">
      <w:pPr>
        <w:rPr>
          <w:noProof/>
          <w:lang w:val="sr-Latn-CS"/>
        </w:rPr>
      </w:pPr>
      <w:r>
        <w:rPr>
          <w:noProof/>
          <w:lang w:val="sr-Latn-CS"/>
        </w:rPr>
        <w:lastRenderedPageBreak/>
        <w:t>Na</w:t>
      </w:r>
      <w:r w:rsidRPr="007F2712">
        <w:rPr>
          <w:noProof/>
          <w:lang w:val="sr-Latn-CS"/>
        </w:rPr>
        <w:t xml:space="preserve"> </w:t>
      </w:r>
      <w:r>
        <w:rPr>
          <w:noProof/>
          <w:lang w:val="sr-Latn-CS"/>
        </w:rPr>
        <w:t>osnovu</w:t>
      </w:r>
      <w:r w:rsidRPr="007F2712">
        <w:rPr>
          <w:noProof/>
          <w:lang w:val="sr-Latn-CS"/>
        </w:rPr>
        <w:t xml:space="preserve"> </w:t>
      </w:r>
      <w:r>
        <w:rPr>
          <w:noProof/>
          <w:lang w:val="sr-Latn-CS"/>
        </w:rPr>
        <w:t>člana</w:t>
      </w:r>
      <w:r w:rsidRPr="007F2712">
        <w:rPr>
          <w:noProof/>
          <w:lang w:val="sr-Latn-CS"/>
        </w:rPr>
        <w:t xml:space="preserve"> 109. </w:t>
      </w:r>
      <w:r>
        <w:rPr>
          <w:noProof/>
          <w:lang w:val="sr-Latn-CS"/>
        </w:rPr>
        <w:t>Zakona</w:t>
      </w:r>
      <w:r w:rsidRPr="007F2712">
        <w:rPr>
          <w:noProof/>
          <w:lang w:val="sr-Latn-CS"/>
        </w:rPr>
        <w:t xml:space="preserve"> </w:t>
      </w:r>
      <w:r>
        <w:rPr>
          <w:noProof/>
          <w:lang w:val="sr-Latn-CS"/>
        </w:rPr>
        <w:t>o</w:t>
      </w:r>
      <w:r w:rsidRPr="007F2712">
        <w:rPr>
          <w:noProof/>
          <w:lang w:val="sr-Latn-CS"/>
        </w:rPr>
        <w:t xml:space="preserve"> </w:t>
      </w:r>
      <w:r>
        <w:rPr>
          <w:noProof/>
          <w:lang w:val="sr-Latn-CS"/>
        </w:rPr>
        <w:t>kulturnim</w:t>
      </w:r>
      <w:r w:rsidRPr="007F2712">
        <w:rPr>
          <w:noProof/>
          <w:lang w:val="sr-Latn-CS"/>
        </w:rPr>
        <w:t xml:space="preserve"> </w:t>
      </w:r>
      <w:r>
        <w:rPr>
          <w:noProof/>
          <w:lang w:val="sr-Latn-CS"/>
        </w:rPr>
        <w:t>dobrima</w:t>
      </w:r>
      <w:r w:rsidRPr="007F2712">
        <w:rPr>
          <w:noProof/>
          <w:lang w:val="sr-Latn-CS"/>
        </w:rPr>
        <w:t xml:space="preserve"> („</w:t>
      </w:r>
      <w:r>
        <w:rPr>
          <w:noProof/>
          <w:lang w:val="sr-Latn-CS"/>
        </w:rPr>
        <w:t>Službeni</w:t>
      </w:r>
      <w:r w:rsidRPr="007F2712">
        <w:rPr>
          <w:noProof/>
          <w:lang w:val="sr-Latn-CS"/>
        </w:rPr>
        <w:t xml:space="preserve"> </w:t>
      </w:r>
      <w:r>
        <w:rPr>
          <w:noProof/>
          <w:lang w:val="sr-Latn-CS"/>
        </w:rPr>
        <w:t>glasnik</w:t>
      </w:r>
      <w:r w:rsidRPr="007F2712">
        <w:rPr>
          <w:noProof/>
          <w:lang w:val="sr-Latn-CS"/>
        </w:rPr>
        <w:t xml:space="preserve"> </w:t>
      </w:r>
      <w:r>
        <w:rPr>
          <w:noProof/>
          <w:lang w:val="sr-Latn-CS"/>
        </w:rPr>
        <w:t>RS</w:t>
      </w:r>
      <w:r w:rsidRPr="007F2712">
        <w:rPr>
          <w:noProof/>
          <w:lang w:val="sr-Latn-CS"/>
        </w:rPr>
        <w:t xml:space="preserve">”, </w:t>
      </w:r>
      <w:r>
        <w:rPr>
          <w:noProof/>
          <w:lang w:val="sr-Latn-CS"/>
        </w:rPr>
        <w:t>broj</w:t>
      </w:r>
      <w:r w:rsidRPr="007F2712">
        <w:rPr>
          <w:noProof/>
          <w:lang w:val="sr-Latn-CS"/>
        </w:rPr>
        <w:t xml:space="preserve"> 71/94, 52/11 (</w:t>
      </w:r>
      <w:r>
        <w:rPr>
          <w:noProof/>
          <w:lang w:val="sr-Latn-CS"/>
        </w:rPr>
        <w:t>dr</w:t>
      </w:r>
      <w:r w:rsidRPr="007F2712">
        <w:rPr>
          <w:noProof/>
          <w:lang w:val="sr-Latn-CS"/>
        </w:rPr>
        <w:t>.</w:t>
      </w:r>
      <w:r>
        <w:rPr>
          <w:noProof/>
          <w:lang w:val="sr-Latn-CS"/>
        </w:rPr>
        <w:t>zakon</w:t>
      </w:r>
      <w:r w:rsidRPr="007F2712">
        <w:rPr>
          <w:noProof/>
          <w:lang w:val="sr-Latn-CS"/>
        </w:rPr>
        <w:t>), 99/11(</w:t>
      </w:r>
      <w:r>
        <w:rPr>
          <w:noProof/>
          <w:lang w:val="sr-Latn-CS"/>
        </w:rPr>
        <w:t>dr</w:t>
      </w:r>
      <w:r w:rsidRPr="007F2712">
        <w:rPr>
          <w:noProof/>
          <w:lang w:val="sr-Latn-CS"/>
        </w:rPr>
        <w:t>.</w:t>
      </w:r>
      <w:r>
        <w:rPr>
          <w:noProof/>
          <w:lang w:val="sr-Latn-CS"/>
        </w:rPr>
        <w:t>zakon</w:t>
      </w:r>
      <w:r w:rsidRPr="007F2712">
        <w:rPr>
          <w:noProof/>
          <w:lang w:val="sr-Latn-CS"/>
        </w:rPr>
        <w:t xml:space="preserve">)), </w:t>
      </w:r>
      <w:r>
        <w:rPr>
          <w:noProof/>
          <w:lang w:val="sr-Latn-CS"/>
        </w:rPr>
        <w:t>obaveza</w:t>
      </w:r>
      <w:r w:rsidRPr="007F2712">
        <w:rPr>
          <w:noProof/>
          <w:lang w:val="sr-Latn-CS"/>
        </w:rPr>
        <w:t xml:space="preserve"> </w:t>
      </w:r>
      <w:r>
        <w:rPr>
          <w:noProof/>
          <w:lang w:val="sr-Latn-CS"/>
        </w:rPr>
        <w:t>Nosioca</w:t>
      </w:r>
      <w:r w:rsidRPr="007F2712">
        <w:rPr>
          <w:noProof/>
          <w:lang w:val="sr-Latn-CS"/>
        </w:rPr>
        <w:t xml:space="preserve"> </w:t>
      </w:r>
      <w:r>
        <w:rPr>
          <w:noProof/>
          <w:lang w:val="sr-Latn-CS"/>
        </w:rPr>
        <w:t>Projekta</w:t>
      </w:r>
      <w:r w:rsidRPr="007F2712">
        <w:rPr>
          <w:noProof/>
          <w:lang w:val="sr-Latn-CS"/>
        </w:rPr>
        <w:t xml:space="preserve">, </w:t>
      </w:r>
      <w:r>
        <w:rPr>
          <w:noProof/>
          <w:lang w:val="sr-Latn-CS"/>
        </w:rPr>
        <w:t>odnosno</w:t>
      </w:r>
      <w:r w:rsidRPr="007F2712">
        <w:rPr>
          <w:noProof/>
          <w:lang w:val="sr-Latn-CS"/>
        </w:rPr>
        <w:t xml:space="preserve"> </w:t>
      </w:r>
      <w:r>
        <w:rPr>
          <w:noProof/>
          <w:lang w:val="sr-Latn-CS"/>
        </w:rPr>
        <w:t>izvođača</w:t>
      </w:r>
      <w:r w:rsidRPr="007F2712">
        <w:rPr>
          <w:noProof/>
          <w:lang w:val="sr-Latn-CS"/>
        </w:rPr>
        <w:t xml:space="preserve"> </w:t>
      </w:r>
      <w:r>
        <w:rPr>
          <w:noProof/>
          <w:lang w:val="sr-Latn-CS"/>
        </w:rPr>
        <w:t>radova</w:t>
      </w:r>
      <w:r w:rsidRPr="007F2712">
        <w:rPr>
          <w:noProof/>
          <w:lang w:val="sr-Latn-CS"/>
        </w:rPr>
        <w:t xml:space="preserve"> </w:t>
      </w:r>
      <w:r>
        <w:rPr>
          <w:noProof/>
          <w:lang w:val="sr-Latn-CS"/>
        </w:rPr>
        <w:t>je</w:t>
      </w:r>
      <w:r w:rsidRPr="007F2712">
        <w:rPr>
          <w:noProof/>
          <w:lang w:val="sr-Latn-CS"/>
        </w:rPr>
        <w:t xml:space="preserve"> </w:t>
      </w:r>
      <w:r>
        <w:rPr>
          <w:noProof/>
          <w:lang w:val="sr-Latn-CS"/>
        </w:rPr>
        <w:t>da</w:t>
      </w:r>
      <w:r w:rsidRPr="007F2712">
        <w:rPr>
          <w:noProof/>
          <w:lang w:val="sr-Latn-CS"/>
        </w:rPr>
        <w:t xml:space="preserve">, </w:t>
      </w:r>
      <w:r>
        <w:rPr>
          <w:noProof/>
          <w:lang w:val="sr-Latn-CS"/>
        </w:rPr>
        <w:t>ukoliko</w:t>
      </w:r>
      <w:r w:rsidRPr="007F2712">
        <w:rPr>
          <w:noProof/>
          <w:lang w:val="sr-Latn-CS"/>
        </w:rPr>
        <w:t xml:space="preserve"> </w:t>
      </w:r>
      <w:r>
        <w:rPr>
          <w:noProof/>
          <w:lang w:val="sr-Latn-CS"/>
        </w:rPr>
        <w:t>u</w:t>
      </w:r>
      <w:r w:rsidRPr="007F2712">
        <w:rPr>
          <w:noProof/>
          <w:lang w:val="sr-Latn-CS"/>
        </w:rPr>
        <w:t xml:space="preserve"> </w:t>
      </w:r>
      <w:r>
        <w:rPr>
          <w:noProof/>
          <w:lang w:val="sr-Latn-CS"/>
        </w:rPr>
        <w:t>toku</w:t>
      </w:r>
      <w:r w:rsidRPr="007F2712">
        <w:rPr>
          <w:noProof/>
          <w:lang w:val="sr-Latn-CS"/>
        </w:rPr>
        <w:t xml:space="preserve"> </w:t>
      </w:r>
      <w:r>
        <w:rPr>
          <w:noProof/>
          <w:lang w:val="sr-Latn-CS"/>
        </w:rPr>
        <w:t>izvođenja</w:t>
      </w:r>
      <w:r w:rsidRPr="007F2712">
        <w:rPr>
          <w:noProof/>
          <w:lang w:val="sr-Latn-CS"/>
        </w:rPr>
        <w:t xml:space="preserve"> </w:t>
      </w:r>
      <w:r>
        <w:rPr>
          <w:noProof/>
          <w:lang w:val="sr-Latn-CS"/>
        </w:rPr>
        <w:t>bilo</w:t>
      </w:r>
      <w:r w:rsidRPr="007F2712">
        <w:rPr>
          <w:noProof/>
          <w:lang w:val="sr-Latn-CS"/>
        </w:rPr>
        <w:t xml:space="preserve"> </w:t>
      </w:r>
      <w:r>
        <w:rPr>
          <w:noProof/>
          <w:lang w:val="sr-Latn-CS"/>
        </w:rPr>
        <w:t>kakvih</w:t>
      </w:r>
      <w:r w:rsidRPr="007F2712">
        <w:rPr>
          <w:noProof/>
          <w:lang w:val="sr-Latn-CS"/>
        </w:rPr>
        <w:t xml:space="preserve"> </w:t>
      </w:r>
      <w:r>
        <w:rPr>
          <w:noProof/>
          <w:lang w:val="sr-Latn-CS"/>
        </w:rPr>
        <w:t>zemljanih</w:t>
      </w:r>
      <w:r w:rsidRPr="007F2712">
        <w:rPr>
          <w:noProof/>
          <w:lang w:val="sr-Latn-CS"/>
        </w:rPr>
        <w:t xml:space="preserve"> </w:t>
      </w:r>
      <w:r>
        <w:rPr>
          <w:noProof/>
          <w:lang w:val="sr-Latn-CS"/>
        </w:rPr>
        <w:t>radova</w:t>
      </w:r>
      <w:r w:rsidRPr="007F2712">
        <w:rPr>
          <w:noProof/>
          <w:lang w:val="sr-Latn-CS"/>
        </w:rPr>
        <w:t xml:space="preserve"> </w:t>
      </w:r>
      <w:r>
        <w:rPr>
          <w:noProof/>
          <w:lang w:val="sr-Latn-CS"/>
        </w:rPr>
        <w:t>na</w:t>
      </w:r>
      <w:r w:rsidRPr="007F2712">
        <w:rPr>
          <w:noProof/>
          <w:lang w:val="sr-Latn-CS"/>
        </w:rPr>
        <w:t xml:space="preserve"> </w:t>
      </w:r>
      <w:r>
        <w:rPr>
          <w:noProof/>
          <w:lang w:val="sr-Latn-CS"/>
        </w:rPr>
        <w:t>lokaciji</w:t>
      </w:r>
      <w:r w:rsidRPr="007F2712">
        <w:rPr>
          <w:noProof/>
          <w:lang w:val="sr-Latn-CS"/>
        </w:rPr>
        <w:t xml:space="preserve">, </w:t>
      </w:r>
      <w:r>
        <w:rPr>
          <w:noProof/>
          <w:lang w:val="sr-Latn-CS"/>
        </w:rPr>
        <w:t>naiđe</w:t>
      </w:r>
      <w:r w:rsidRPr="007F2712">
        <w:rPr>
          <w:noProof/>
          <w:lang w:val="sr-Latn-CS"/>
        </w:rPr>
        <w:t xml:space="preserve"> </w:t>
      </w:r>
      <w:r>
        <w:rPr>
          <w:noProof/>
          <w:lang w:val="sr-Latn-CS"/>
        </w:rPr>
        <w:t>na</w:t>
      </w:r>
      <w:r w:rsidRPr="007F2712">
        <w:rPr>
          <w:noProof/>
          <w:lang w:val="sr-Latn-CS"/>
        </w:rPr>
        <w:t xml:space="preserve"> </w:t>
      </w:r>
      <w:r>
        <w:rPr>
          <w:noProof/>
          <w:lang w:val="sr-Latn-CS"/>
        </w:rPr>
        <w:t>arheološko</w:t>
      </w:r>
      <w:r w:rsidRPr="007F2712">
        <w:rPr>
          <w:noProof/>
          <w:lang w:val="sr-Latn-CS"/>
        </w:rPr>
        <w:t xml:space="preserve"> </w:t>
      </w:r>
      <w:r>
        <w:rPr>
          <w:noProof/>
          <w:lang w:val="sr-Latn-CS"/>
        </w:rPr>
        <w:t>nalazište</w:t>
      </w:r>
      <w:r w:rsidRPr="007F2712">
        <w:rPr>
          <w:noProof/>
          <w:lang w:val="sr-Latn-CS"/>
        </w:rPr>
        <w:t xml:space="preserve"> </w:t>
      </w:r>
      <w:r>
        <w:rPr>
          <w:noProof/>
          <w:lang w:val="sr-Latn-CS"/>
        </w:rPr>
        <w:t>ili</w:t>
      </w:r>
      <w:r w:rsidRPr="007F2712">
        <w:rPr>
          <w:noProof/>
          <w:lang w:val="sr-Latn-CS"/>
        </w:rPr>
        <w:t xml:space="preserve"> </w:t>
      </w:r>
      <w:r>
        <w:rPr>
          <w:noProof/>
          <w:lang w:val="sr-Latn-CS"/>
        </w:rPr>
        <w:t>arheološke</w:t>
      </w:r>
      <w:r w:rsidRPr="007F2712">
        <w:rPr>
          <w:noProof/>
          <w:lang w:val="sr-Latn-CS"/>
        </w:rPr>
        <w:t xml:space="preserve"> </w:t>
      </w:r>
      <w:r>
        <w:rPr>
          <w:noProof/>
          <w:lang w:val="sr-Latn-CS"/>
        </w:rPr>
        <w:t>predmete</w:t>
      </w:r>
      <w:r w:rsidRPr="007F2712">
        <w:rPr>
          <w:noProof/>
          <w:lang w:val="sr-Latn-CS"/>
        </w:rPr>
        <w:t xml:space="preserve">, </w:t>
      </w:r>
      <w:r>
        <w:rPr>
          <w:noProof/>
          <w:lang w:val="sr-Latn-CS"/>
        </w:rPr>
        <w:t>odmah</w:t>
      </w:r>
      <w:r w:rsidRPr="007F2712">
        <w:rPr>
          <w:noProof/>
          <w:lang w:val="sr-Latn-CS"/>
        </w:rPr>
        <w:t xml:space="preserve"> </w:t>
      </w:r>
      <w:r>
        <w:rPr>
          <w:noProof/>
          <w:lang w:val="sr-Latn-CS"/>
        </w:rPr>
        <w:t>prekine</w:t>
      </w:r>
      <w:r w:rsidRPr="007F2712">
        <w:rPr>
          <w:noProof/>
          <w:lang w:val="sr-Latn-CS"/>
        </w:rPr>
        <w:t xml:space="preserve"> </w:t>
      </w:r>
      <w:r>
        <w:rPr>
          <w:noProof/>
          <w:lang w:val="sr-Latn-CS"/>
        </w:rPr>
        <w:t>radove</w:t>
      </w:r>
      <w:r w:rsidRPr="007F2712">
        <w:rPr>
          <w:noProof/>
          <w:lang w:val="sr-Latn-CS"/>
        </w:rPr>
        <w:t xml:space="preserve"> </w:t>
      </w:r>
      <w:r>
        <w:rPr>
          <w:noProof/>
          <w:lang w:val="sr-Latn-CS"/>
        </w:rPr>
        <w:t>i</w:t>
      </w:r>
      <w:r w:rsidRPr="007F2712">
        <w:rPr>
          <w:noProof/>
          <w:lang w:val="sr-Latn-CS"/>
        </w:rPr>
        <w:t xml:space="preserve"> </w:t>
      </w:r>
      <w:r>
        <w:rPr>
          <w:noProof/>
          <w:lang w:val="sr-Latn-CS"/>
        </w:rPr>
        <w:t>obavesti</w:t>
      </w:r>
      <w:r w:rsidRPr="007F2712">
        <w:rPr>
          <w:noProof/>
          <w:lang w:val="sr-Latn-CS"/>
        </w:rPr>
        <w:t xml:space="preserve"> </w:t>
      </w:r>
      <w:r>
        <w:rPr>
          <w:noProof/>
          <w:lang w:val="sr-Latn-CS"/>
        </w:rPr>
        <w:t>nadležni</w:t>
      </w:r>
      <w:r w:rsidRPr="007F2712">
        <w:rPr>
          <w:noProof/>
          <w:lang w:val="sr-Latn-CS"/>
        </w:rPr>
        <w:t xml:space="preserve"> </w:t>
      </w:r>
      <w:r>
        <w:rPr>
          <w:noProof/>
          <w:lang w:val="sr-Latn-CS"/>
        </w:rPr>
        <w:t>Zavod</w:t>
      </w:r>
      <w:r w:rsidRPr="007F2712">
        <w:rPr>
          <w:noProof/>
          <w:lang w:val="sr-Latn-CS"/>
        </w:rPr>
        <w:t xml:space="preserve"> </w:t>
      </w:r>
      <w:r>
        <w:rPr>
          <w:noProof/>
          <w:lang w:val="sr-Latn-CS"/>
        </w:rPr>
        <w:t>za</w:t>
      </w:r>
      <w:r w:rsidRPr="007F2712">
        <w:rPr>
          <w:noProof/>
          <w:lang w:val="sr-Latn-CS"/>
        </w:rPr>
        <w:t xml:space="preserve"> </w:t>
      </w:r>
      <w:r>
        <w:rPr>
          <w:noProof/>
          <w:lang w:val="sr-Latn-CS"/>
        </w:rPr>
        <w:t>zaštitu</w:t>
      </w:r>
      <w:r w:rsidRPr="007F2712">
        <w:rPr>
          <w:noProof/>
          <w:lang w:val="sr-Latn-CS"/>
        </w:rPr>
        <w:t xml:space="preserve"> </w:t>
      </w:r>
      <w:r>
        <w:rPr>
          <w:noProof/>
          <w:lang w:val="sr-Latn-CS"/>
        </w:rPr>
        <w:t>spomenika</w:t>
      </w:r>
      <w:r w:rsidRPr="007F2712">
        <w:rPr>
          <w:noProof/>
          <w:lang w:val="sr-Latn-CS"/>
        </w:rPr>
        <w:t xml:space="preserve"> </w:t>
      </w:r>
      <w:r>
        <w:rPr>
          <w:noProof/>
          <w:lang w:val="sr-Latn-CS"/>
        </w:rPr>
        <w:t>kulture</w:t>
      </w:r>
      <w:r w:rsidRPr="007F2712">
        <w:rPr>
          <w:noProof/>
          <w:lang w:val="sr-Latn-CS"/>
        </w:rPr>
        <w:t xml:space="preserve"> </w:t>
      </w:r>
      <w:r>
        <w:rPr>
          <w:noProof/>
          <w:lang w:val="sr-Latn-CS"/>
        </w:rPr>
        <w:t>i</w:t>
      </w:r>
      <w:r w:rsidRPr="007F2712">
        <w:rPr>
          <w:noProof/>
          <w:lang w:val="sr-Latn-CS"/>
        </w:rPr>
        <w:t xml:space="preserve"> </w:t>
      </w:r>
      <w:r>
        <w:rPr>
          <w:noProof/>
          <w:lang w:val="sr-Latn-CS"/>
        </w:rPr>
        <w:t>da</w:t>
      </w:r>
      <w:r w:rsidRPr="007F2712">
        <w:rPr>
          <w:noProof/>
          <w:lang w:val="sr-Latn-CS"/>
        </w:rPr>
        <w:t xml:space="preserve"> </w:t>
      </w:r>
      <w:r>
        <w:rPr>
          <w:noProof/>
          <w:lang w:val="sr-Latn-CS"/>
        </w:rPr>
        <w:t>preduzme</w:t>
      </w:r>
      <w:r w:rsidRPr="007F2712">
        <w:rPr>
          <w:noProof/>
          <w:lang w:val="sr-Latn-CS"/>
        </w:rPr>
        <w:t xml:space="preserve"> </w:t>
      </w:r>
      <w:r>
        <w:rPr>
          <w:noProof/>
          <w:lang w:val="sr-Latn-CS"/>
        </w:rPr>
        <w:t>mere</w:t>
      </w:r>
      <w:r w:rsidRPr="007F2712">
        <w:rPr>
          <w:noProof/>
          <w:lang w:val="sr-Latn-CS"/>
        </w:rPr>
        <w:t xml:space="preserve"> </w:t>
      </w:r>
      <w:r>
        <w:rPr>
          <w:noProof/>
          <w:lang w:val="sr-Latn-CS"/>
        </w:rPr>
        <w:t>da</w:t>
      </w:r>
      <w:r w:rsidRPr="007F2712">
        <w:rPr>
          <w:noProof/>
          <w:lang w:val="sr-Latn-CS"/>
        </w:rPr>
        <w:t xml:space="preserve"> </w:t>
      </w:r>
      <w:r>
        <w:rPr>
          <w:noProof/>
          <w:lang w:val="sr-Latn-CS"/>
        </w:rPr>
        <w:t>se</w:t>
      </w:r>
      <w:r w:rsidRPr="007F2712">
        <w:rPr>
          <w:noProof/>
          <w:lang w:val="sr-Latn-CS"/>
        </w:rPr>
        <w:t xml:space="preserve"> </w:t>
      </w:r>
      <w:r>
        <w:rPr>
          <w:noProof/>
          <w:lang w:val="sr-Latn-CS"/>
        </w:rPr>
        <w:t>nalaz</w:t>
      </w:r>
      <w:r w:rsidRPr="007F2712">
        <w:rPr>
          <w:noProof/>
          <w:lang w:val="sr-Latn-CS"/>
        </w:rPr>
        <w:t xml:space="preserve"> </w:t>
      </w:r>
      <w:r>
        <w:rPr>
          <w:noProof/>
          <w:lang w:val="sr-Latn-CS"/>
        </w:rPr>
        <w:t>ne</w:t>
      </w:r>
      <w:r w:rsidRPr="007F2712">
        <w:rPr>
          <w:noProof/>
          <w:lang w:val="sr-Latn-CS"/>
        </w:rPr>
        <w:t xml:space="preserve"> </w:t>
      </w:r>
      <w:r>
        <w:rPr>
          <w:noProof/>
          <w:lang w:val="sr-Latn-CS"/>
        </w:rPr>
        <w:t>ošteti</w:t>
      </w:r>
      <w:r w:rsidRPr="007F2712">
        <w:rPr>
          <w:noProof/>
          <w:lang w:val="sr-Latn-CS"/>
        </w:rPr>
        <w:t xml:space="preserve">, </w:t>
      </w:r>
      <w:r>
        <w:rPr>
          <w:noProof/>
          <w:lang w:val="sr-Latn-CS"/>
        </w:rPr>
        <w:t>ne</w:t>
      </w:r>
      <w:r w:rsidRPr="007F2712">
        <w:rPr>
          <w:noProof/>
          <w:lang w:val="sr-Latn-CS"/>
        </w:rPr>
        <w:t xml:space="preserve"> </w:t>
      </w:r>
      <w:r>
        <w:rPr>
          <w:noProof/>
          <w:lang w:val="sr-Latn-CS"/>
        </w:rPr>
        <w:t>uništi</w:t>
      </w:r>
      <w:r w:rsidRPr="007F2712">
        <w:rPr>
          <w:noProof/>
          <w:lang w:val="sr-Latn-CS"/>
        </w:rPr>
        <w:t xml:space="preserve"> </w:t>
      </w:r>
      <w:r>
        <w:rPr>
          <w:noProof/>
          <w:lang w:val="sr-Latn-CS"/>
        </w:rPr>
        <w:t>i</w:t>
      </w:r>
      <w:r w:rsidRPr="007F2712">
        <w:rPr>
          <w:noProof/>
          <w:lang w:val="sr-Latn-CS"/>
        </w:rPr>
        <w:t xml:space="preserve"> </w:t>
      </w:r>
      <w:r>
        <w:rPr>
          <w:noProof/>
          <w:lang w:val="sr-Latn-CS"/>
        </w:rPr>
        <w:t>da</w:t>
      </w:r>
      <w:r w:rsidRPr="007F2712">
        <w:rPr>
          <w:noProof/>
          <w:lang w:val="sr-Latn-CS"/>
        </w:rPr>
        <w:t xml:space="preserve"> </w:t>
      </w:r>
      <w:r>
        <w:rPr>
          <w:noProof/>
          <w:lang w:val="sr-Latn-CS"/>
        </w:rPr>
        <w:t>se</w:t>
      </w:r>
      <w:r w:rsidRPr="007F2712">
        <w:rPr>
          <w:noProof/>
          <w:lang w:val="sr-Latn-CS"/>
        </w:rPr>
        <w:t xml:space="preserve"> </w:t>
      </w:r>
      <w:r>
        <w:rPr>
          <w:noProof/>
          <w:lang w:val="sr-Latn-CS"/>
        </w:rPr>
        <w:t>sačuva</w:t>
      </w:r>
      <w:r w:rsidRPr="007F2712">
        <w:rPr>
          <w:noProof/>
          <w:lang w:val="sr-Latn-CS"/>
        </w:rPr>
        <w:t xml:space="preserve"> </w:t>
      </w:r>
      <w:r>
        <w:rPr>
          <w:noProof/>
          <w:lang w:val="sr-Latn-CS"/>
        </w:rPr>
        <w:t>na</w:t>
      </w:r>
      <w:r w:rsidRPr="007F2712">
        <w:rPr>
          <w:noProof/>
          <w:lang w:val="sr-Latn-CS"/>
        </w:rPr>
        <w:t xml:space="preserve"> </w:t>
      </w:r>
      <w:r>
        <w:rPr>
          <w:noProof/>
          <w:lang w:val="sr-Latn-CS"/>
        </w:rPr>
        <w:t>mestu</w:t>
      </w:r>
      <w:r w:rsidRPr="007F2712">
        <w:rPr>
          <w:noProof/>
          <w:lang w:val="sr-Latn-CS"/>
        </w:rPr>
        <w:t xml:space="preserve"> </w:t>
      </w:r>
      <w:r>
        <w:rPr>
          <w:noProof/>
          <w:lang w:val="sr-Latn-CS"/>
        </w:rPr>
        <w:t>i</w:t>
      </w:r>
      <w:r w:rsidRPr="007F2712">
        <w:rPr>
          <w:noProof/>
          <w:lang w:val="sr-Latn-CS"/>
        </w:rPr>
        <w:t xml:space="preserve"> </w:t>
      </w:r>
      <w:r>
        <w:rPr>
          <w:noProof/>
          <w:lang w:val="sr-Latn-CS"/>
        </w:rPr>
        <w:t>u</w:t>
      </w:r>
      <w:r w:rsidRPr="007F2712">
        <w:rPr>
          <w:noProof/>
          <w:lang w:val="sr-Latn-CS"/>
        </w:rPr>
        <w:t xml:space="preserve"> </w:t>
      </w:r>
      <w:r>
        <w:rPr>
          <w:noProof/>
          <w:lang w:val="sr-Latn-CS"/>
        </w:rPr>
        <w:t>položaju</w:t>
      </w:r>
      <w:r w:rsidRPr="007F2712">
        <w:rPr>
          <w:noProof/>
          <w:lang w:val="sr-Latn-CS"/>
        </w:rPr>
        <w:t xml:space="preserve"> </w:t>
      </w:r>
      <w:r>
        <w:rPr>
          <w:noProof/>
          <w:lang w:val="sr-Latn-CS"/>
        </w:rPr>
        <w:t>u</w:t>
      </w:r>
      <w:r w:rsidRPr="007F2712">
        <w:rPr>
          <w:noProof/>
          <w:lang w:val="sr-Latn-CS"/>
        </w:rPr>
        <w:t xml:space="preserve"> </w:t>
      </w:r>
      <w:r>
        <w:rPr>
          <w:noProof/>
          <w:lang w:val="sr-Latn-CS"/>
        </w:rPr>
        <w:t>kome</w:t>
      </w:r>
      <w:r w:rsidRPr="007F2712">
        <w:rPr>
          <w:noProof/>
          <w:lang w:val="sr-Latn-CS"/>
        </w:rPr>
        <w:t xml:space="preserve"> </w:t>
      </w:r>
      <w:r>
        <w:rPr>
          <w:noProof/>
          <w:lang w:val="sr-Latn-CS"/>
        </w:rPr>
        <w:t>je</w:t>
      </w:r>
      <w:r w:rsidRPr="007F2712">
        <w:rPr>
          <w:noProof/>
          <w:lang w:val="sr-Latn-CS"/>
        </w:rPr>
        <w:t xml:space="preserve"> </w:t>
      </w:r>
      <w:r>
        <w:rPr>
          <w:noProof/>
          <w:lang w:val="sr-Latn-CS"/>
        </w:rPr>
        <w:t>otkriven</w:t>
      </w:r>
      <w:r w:rsidRPr="007F2712">
        <w:rPr>
          <w:noProof/>
          <w:lang w:val="sr-Latn-CS"/>
        </w:rPr>
        <w:t>.</w:t>
      </w:r>
    </w:p>
    <w:p w14:paraId="391BBF69" w14:textId="77777777" w:rsidR="00251730" w:rsidRPr="00463B06" w:rsidRDefault="00251730" w:rsidP="00251730">
      <w:pPr>
        <w:rPr>
          <w:lang w:val="sr-Latn-CS"/>
        </w:rPr>
      </w:pPr>
    </w:p>
    <w:p w14:paraId="037ACE2F" w14:textId="3573A559" w:rsidR="00A6534D" w:rsidRDefault="004B5EB1" w:rsidP="00A6534D">
      <w:pPr>
        <w:pStyle w:val="Heading2"/>
        <w:rPr>
          <w:lang w:val="sr-Latn-RS"/>
        </w:rPr>
      </w:pPr>
      <w:bookmarkStart w:id="153" w:name="_Toc114489160"/>
      <w:r>
        <w:rPr>
          <w:lang w:val="sr-Latn-RS"/>
        </w:rPr>
        <w:t xml:space="preserve"> </w:t>
      </w:r>
      <w:bookmarkStart w:id="154" w:name="_Toc150850144"/>
      <w:r w:rsidR="00A6534D" w:rsidRPr="00D7020F">
        <w:rPr>
          <w:lang w:val="sr-Latn-RS"/>
        </w:rPr>
        <w:t>6.6. Programi upravljanja pojedinim vrstama otpada</w:t>
      </w:r>
      <w:bookmarkEnd w:id="153"/>
      <w:bookmarkEnd w:id="154"/>
    </w:p>
    <w:p w14:paraId="6D94EFD8" w14:textId="77777777" w:rsidR="00A6534D" w:rsidRDefault="00A6534D" w:rsidP="00A6534D">
      <w:pPr>
        <w:spacing w:before="240" w:after="60"/>
        <w:rPr>
          <w:rFonts w:cs="Calibri"/>
          <w:szCs w:val="24"/>
          <w:lang w:val="sr-Latn-RS"/>
        </w:rPr>
      </w:pPr>
    </w:p>
    <w:p w14:paraId="047A1683" w14:textId="767B9D92" w:rsidR="00A6534D" w:rsidRPr="00475BC5" w:rsidRDefault="00A6534D" w:rsidP="00E204D4">
      <w:pPr>
        <w:pStyle w:val="Heading3"/>
        <w:rPr>
          <w:lang w:val="sr-Latn-RS"/>
        </w:rPr>
      </w:pPr>
      <w:bookmarkStart w:id="155" w:name="_Toc114489162"/>
      <w:bookmarkStart w:id="156" w:name="_Toc150850145"/>
      <w:r w:rsidRPr="00475BC5">
        <w:rPr>
          <w:lang w:val="sr-Latn-RS"/>
        </w:rPr>
        <w:t>6.</w:t>
      </w:r>
      <w:r>
        <w:rPr>
          <w:lang w:val="sr-Latn-RS"/>
        </w:rPr>
        <w:t>6</w:t>
      </w:r>
      <w:r w:rsidRPr="00475BC5">
        <w:rPr>
          <w:lang w:val="sr-Latn-RS"/>
        </w:rPr>
        <w:t>.</w:t>
      </w:r>
      <w:r w:rsidR="0012228A">
        <w:rPr>
          <w:lang w:val="sr-Latn-RS"/>
        </w:rPr>
        <w:t>1</w:t>
      </w:r>
      <w:r w:rsidRPr="00475BC5">
        <w:rPr>
          <w:lang w:val="sr-Latn-RS"/>
        </w:rPr>
        <w:t xml:space="preserve"> </w:t>
      </w:r>
      <w:r>
        <w:rPr>
          <w:lang w:val="sr-Latn-RS"/>
        </w:rPr>
        <w:t>Sist</w:t>
      </w:r>
      <w:r w:rsidRPr="00475BC5">
        <w:rPr>
          <w:lang w:val="sr-Latn-RS"/>
        </w:rPr>
        <w:t>е</w:t>
      </w:r>
      <w:r>
        <w:rPr>
          <w:lang w:val="sr-Latn-RS"/>
        </w:rPr>
        <w:t>m</w:t>
      </w:r>
      <w:r w:rsidRPr="00475BC5">
        <w:rPr>
          <w:lang w:val="sr-Latn-RS"/>
        </w:rPr>
        <w:t xml:space="preserve"> о</w:t>
      </w:r>
      <w:r>
        <w:rPr>
          <w:lang w:val="sr-Latn-RS"/>
        </w:rPr>
        <w:t>dv</w:t>
      </w:r>
      <w:r w:rsidRPr="00475BC5">
        <w:rPr>
          <w:lang w:val="sr-Latn-RS"/>
        </w:rPr>
        <w:t>оје</w:t>
      </w:r>
      <w:r>
        <w:rPr>
          <w:lang w:val="sr-Latn-RS"/>
        </w:rPr>
        <w:t>n</w:t>
      </w:r>
      <w:r w:rsidRPr="00475BC5">
        <w:rPr>
          <w:lang w:val="sr-Latn-RS"/>
        </w:rPr>
        <w:t>о</w:t>
      </w:r>
      <w:r>
        <w:rPr>
          <w:lang w:val="sr-Latn-RS"/>
        </w:rPr>
        <w:t>g</w:t>
      </w:r>
      <w:r w:rsidRPr="00475BC5">
        <w:rPr>
          <w:lang w:val="sr-Latn-RS"/>
        </w:rPr>
        <w:t xml:space="preserve"> </w:t>
      </w:r>
      <w:r>
        <w:rPr>
          <w:lang w:val="sr-Latn-RS"/>
        </w:rPr>
        <w:t>s</w:t>
      </w:r>
      <w:r w:rsidRPr="00475BC5">
        <w:rPr>
          <w:lang w:val="sr-Latn-RS"/>
        </w:rPr>
        <w:t>а</w:t>
      </w:r>
      <w:r>
        <w:rPr>
          <w:lang w:val="sr-Latn-RS"/>
        </w:rPr>
        <w:t>kuplј</w:t>
      </w:r>
      <w:r w:rsidRPr="00475BC5">
        <w:rPr>
          <w:lang w:val="sr-Latn-RS"/>
        </w:rPr>
        <w:t>а</w:t>
      </w:r>
      <w:r>
        <w:rPr>
          <w:lang w:val="sr-Latn-RS"/>
        </w:rPr>
        <w:t>nj</w:t>
      </w:r>
      <w:r w:rsidRPr="00475BC5">
        <w:rPr>
          <w:lang w:val="sr-Latn-RS"/>
        </w:rPr>
        <w:t>а о</w:t>
      </w:r>
      <w:r>
        <w:rPr>
          <w:lang w:val="sr-Latn-RS"/>
        </w:rPr>
        <w:t>p</w:t>
      </w:r>
      <w:r w:rsidRPr="00475BC5">
        <w:rPr>
          <w:lang w:val="sr-Latn-RS"/>
        </w:rPr>
        <w:t>а</w:t>
      </w:r>
      <w:r>
        <w:rPr>
          <w:lang w:val="sr-Latn-RS"/>
        </w:rPr>
        <w:t>sn</w:t>
      </w:r>
      <w:r w:rsidRPr="00475BC5">
        <w:rPr>
          <w:lang w:val="sr-Latn-RS"/>
        </w:rPr>
        <w:t>о</w:t>
      </w:r>
      <w:r>
        <w:rPr>
          <w:lang w:val="sr-Latn-RS"/>
        </w:rPr>
        <w:t>g</w:t>
      </w:r>
      <w:r w:rsidRPr="00475BC5">
        <w:rPr>
          <w:lang w:val="sr-Latn-RS"/>
        </w:rPr>
        <w:t xml:space="preserve"> о</w:t>
      </w:r>
      <w:r>
        <w:rPr>
          <w:lang w:val="sr-Latn-RS"/>
        </w:rPr>
        <w:t>tp</w:t>
      </w:r>
      <w:r w:rsidRPr="00475BC5">
        <w:rPr>
          <w:lang w:val="sr-Latn-RS"/>
        </w:rPr>
        <w:t>а</w:t>
      </w:r>
      <w:r>
        <w:rPr>
          <w:lang w:val="sr-Latn-RS"/>
        </w:rPr>
        <w:t>d</w:t>
      </w:r>
      <w:r w:rsidRPr="00475BC5">
        <w:rPr>
          <w:lang w:val="sr-Latn-RS"/>
        </w:rPr>
        <w:t xml:space="preserve">а </w:t>
      </w:r>
      <w:r>
        <w:rPr>
          <w:lang w:val="sr-Latn-RS"/>
        </w:rPr>
        <w:t>iz</w:t>
      </w:r>
      <w:r w:rsidRPr="00475BC5">
        <w:rPr>
          <w:lang w:val="sr-Latn-RS"/>
        </w:rPr>
        <w:t xml:space="preserve"> </w:t>
      </w:r>
      <w:r>
        <w:rPr>
          <w:lang w:val="sr-Latn-RS"/>
        </w:rPr>
        <w:t>d</w:t>
      </w:r>
      <w:r w:rsidRPr="00475BC5">
        <w:rPr>
          <w:lang w:val="sr-Latn-RS"/>
        </w:rPr>
        <w:t>о</w:t>
      </w:r>
      <w:r>
        <w:rPr>
          <w:lang w:val="sr-Latn-RS"/>
        </w:rPr>
        <w:t>m</w:t>
      </w:r>
      <w:r w:rsidRPr="00475BC5">
        <w:rPr>
          <w:lang w:val="sr-Latn-RS"/>
        </w:rPr>
        <w:t>а</w:t>
      </w:r>
      <w:r>
        <w:rPr>
          <w:lang w:val="sr-Latn-RS"/>
        </w:rPr>
        <w:t>ćinst</w:t>
      </w:r>
      <w:r w:rsidRPr="00475BC5">
        <w:rPr>
          <w:lang w:val="sr-Latn-RS"/>
        </w:rPr>
        <w:t>а</w:t>
      </w:r>
      <w:r>
        <w:rPr>
          <w:lang w:val="sr-Latn-RS"/>
        </w:rPr>
        <w:t>v</w:t>
      </w:r>
      <w:r w:rsidRPr="00475BC5">
        <w:rPr>
          <w:lang w:val="sr-Latn-RS"/>
        </w:rPr>
        <w:t>а</w:t>
      </w:r>
      <w:bookmarkEnd w:id="155"/>
      <w:bookmarkEnd w:id="156"/>
    </w:p>
    <w:p w14:paraId="3D1C868C" w14:textId="118E6BA5" w:rsidR="00F53A4E" w:rsidRDefault="00A6534D" w:rsidP="0012228A">
      <w:pPr>
        <w:autoSpaceDE w:val="0"/>
        <w:autoSpaceDN w:val="0"/>
        <w:adjustRightInd w:val="0"/>
        <w:rPr>
          <w:rFonts w:cs="Calibri"/>
          <w:szCs w:val="24"/>
          <w:lang w:val="sr-Latn-RS"/>
        </w:rPr>
      </w:pPr>
      <w:r>
        <w:rPr>
          <w:rFonts w:cs="Calibri"/>
          <w:szCs w:val="24"/>
          <w:lang w:val="sr-Latn-RS"/>
        </w:rPr>
        <w:t>U</w:t>
      </w:r>
      <w:r w:rsidRPr="00645AFD">
        <w:rPr>
          <w:rFonts w:cs="Calibri"/>
          <w:szCs w:val="24"/>
          <w:lang w:val="sr-Latn-RS"/>
        </w:rPr>
        <w:t xml:space="preserve"> о</w:t>
      </w:r>
      <w:r>
        <w:rPr>
          <w:rFonts w:cs="Calibri"/>
          <w:szCs w:val="24"/>
          <w:lang w:val="sr-Latn-RS"/>
        </w:rPr>
        <w:t>pštin</w:t>
      </w:r>
      <w:r w:rsidRPr="00645AFD">
        <w:rPr>
          <w:rFonts w:cs="Calibri"/>
          <w:szCs w:val="24"/>
          <w:lang w:val="sr-Latn-RS"/>
        </w:rPr>
        <w:t>а</w:t>
      </w:r>
      <w:r>
        <w:rPr>
          <w:rFonts w:cs="Calibri"/>
          <w:szCs w:val="24"/>
          <w:lang w:val="sr-Latn-RS"/>
        </w:rPr>
        <w:t>m</w:t>
      </w:r>
      <w:r w:rsidRPr="00645AFD">
        <w:rPr>
          <w:rFonts w:cs="Calibri"/>
          <w:szCs w:val="24"/>
          <w:lang w:val="sr-Latn-RS"/>
        </w:rPr>
        <w:t xml:space="preserve">а је </w:t>
      </w:r>
      <w:r>
        <w:rPr>
          <w:rFonts w:cs="Calibri"/>
          <w:szCs w:val="24"/>
          <w:lang w:val="sr-Latn-RS"/>
        </w:rPr>
        <w:t>p</w:t>
      </w:r>
      <w:r w:rsidRPr="00645AFD">
        <w:rPr>
          <w:rFonts w:cs="Calibri"/>
          <w:szCs w:val="24"/>
          <w:lang w:val="sr-Latn-RS"/>
        </w:rPr>
        <w:t>о</w:t>
      </w:r>
      <w:r>
        <w:rPr>
          <w:rFonts w:cs="Calibri"/>
          <w:szCs w:val="24"/>
          <w:lang w:val="sr-Latn-RS"/>
        </w:rPr>
        <w:t>tr</w:t>
      </w:r>
      <w:r w:rsidRPr="00645AFD">
        <w:rPr>
          <w:rFonts w:cs="Calibri"/>
          <w:szCs w:val="24"/>
          <w:lang w:val="sr-Latn-RS"/>
        </w:rPr>
        <w:t>е</w:t>
      </w:r>
      <w:r>
        <w:rPr>
          <w:rFonts w:cs="Calibri"/>
          <w:szCs w:val="24"/>
          <w:lang w:val="sr-Latn-RS"/>
        </w:rPr>
        <w:t>bn</w:t>
      </w:r>
      <w:r w:rsidRPr="00645AFD">
        <w:rPr>
          <w:rFonts w:cs="Calibri"/>
          <w:szCs w:val="24"/>
          <w:lang w:val="sr-Latn-RS"/>
        </w:rPr>
        <w:t>о о</w:t>
      </w:r>
      <w:r>
        <w:rPr>
          <w:rFonts w:cs="Calibri"/>
          <w:szCs w:val="24"/>
          <w:lang w:val="sr-Latn-RS"/>
        </w:rPr>
        <w:t>dr</w:t>
      </w:r>
      <w:r w:rsidRPr="00645AFD">
        <w:rPr>
          <w:rFonts w:cs="Calibri"/>
          <w:szCs w:val="24"/>
          <w:lang w:val="sr-Latn-RS"/>
        </w:rPr>
        <w:t>е</w:t>
      </w:r>
      <w:r>
        <w:rPr>
          <w:rFonts w:cs="Calibri"/>
          <w:szCs w:val="24"/>
          <w:lang w:val="sr-Latn-RS"/>
        </w:rPr>
        <w:t>diti</w:t>
      </w:r>
      <w:r w:rsidRPr="00645AFD">
        <w:rPr>
          <w:rFonts w:cs="Calibri"/>
          <w:szCs w:val="24"/>
          <w:lang w:val="sr-Latn-RS"/>
        </w:rPr>
        <w:t xml:space="preserve"> </w:t>
      </w:r>
      <w:r>
        <w:rPr>
          <w:rFonts w:cs="Calibri"/>
          <w:szCs w:val="24"/>
          <w:lang w:val="sr-Latn-RS"/>
        </w:rPr>
        <w:t>l</w:t>
      </w:r>
      <w:r w:rsidRPr="00645AFD">
        <w:rPr>
          <w:rFonts w:cs="Calibri"/>
          <w:szCs w:val="24"/>
          <w:lang w:val="sr-Latn-RS"/>
        </w:rPr>
        <w:t>о</w:t>
      </w:r>
      <w:r>
        <w:rPr>
          <w:rFonts w:cs="Calibri"/>
          <w:szCs w:val="24"/>
          <w:lang w:val="sr-Latn-RS"/>
        </w:rPr>
        <w:t>k</w:t>
      </w:r>
      <w:r w:rsidRPr="00645AFD">
        <w:rPr>
          <w:rFonts w:cs="Calibri"/>
          <w:szCs w:val="24"/>
          <w:lang w:val="sr-Latn-RS"/>
        </w:rPr>
        <w:t>а</w:t>
      </w:r>
      <w:r>
        <w:rPr>
          <w:rFonts w:cs="Calibri"/>
          <w:szCs w:val="24"/>
          <w:lang w:val="sr-Latn-RS"/>
        </w:rPr>
        <w:t>ci</w:t>
      </w:r>
      <w:r w:rsidRPr="00645AFD">
        <w:rPr>
          <w:rFonts w:cs="Calibri"/>
          <w:szCs w:val="24"/>
          <w:lang w:val="sr-Latn-RS"/>
        </w:rPr>
        <w:t xml:space="preserve">је </w:t>
      </w:r>
      <w:r>
        <w:rPr>
          <w:rFonts w:cs="Calibri"/>
          <w:szCs w:val="24"/>
          <w:lang w:val="sr-Latn-RS"/>
        </w:rPr>
        <w:t>c</w:t>
      </w:r>
      <w:r w:rsidRPr="00645AFD">
        <w:rPr>
          <w:rFonts w:cs="Calibri"/>
          <w:szCs w:val="24"/>
          <w:lang w:val="sr-Latn-RS"/>
        </w:rPr>
        <w:t>е</w:t>
      </w:r>
      <w:r>
        <w:rPr>
          <w:rFonts w:cs="Calibri"/>
          <w:szCs w:val="24"/>
          <w:lang w:val="sr-Latn-RS"/>
        </w:rPr>
        <w:t>nt</w:t>
      </w:r>
      <w:r w:rsidRPr="00645AFD">
        <w:rPr>
          <w:rFonts w:cs="Calibri"/>
          <w:szCs w:val="24"/>
          <w:lang w:val="sr-Latn-RS"/>
        </w:rPr>
        <w:t>а</w:t>
      </w:r>
      <w:r>
        <w:rPr>
          <w:rFonts w:cs="Calibri"/>
          <w:szCs w:val="24"/>
          <w:lang w:val="sr-Latn-RS"/>
        </w:rPr>
        <w:t>r</w:t>
      </w:r>
      <w:r w:rsidRPr="00645AFD">
        <w:rPr>
          <w:rFonts w:cs="Calibri"/>
          <w:szCs w:val="24"/>
          <w:lang w:val="sr-Latn-RS"/>
        </w:rPr>
        <w:t xml:space="preserve">а </w:t>
      </w:r>
      <w:r>
        <w:rPr>
          <w:rFonts w:cs="Calibri"/>
          <w:szCs w:val="24"/>
          <w:lang w:val="sr-Latn-RS"/>
        </w:rPr>
        <w:t>z</w:t>
      </w:r>
      <w:r w:rsidRPr="00645AFD">
        <w:rPr>
          <w:rFonts w:cs="Calibri"/>
          <w:szCs w:val="24"/>
          <w:lang w:val="sr-Latn-RS"/>
        </w:rPr>
        <w:t xml:space="preserve">а </w:t>
      </w:r>
      <w:r>
        <w:rPr>
          <w:rFonts w:cs="Calibri"/>
          <w:szCs w:val="24"/>
          <w:lang w:val="sr-Latn-RS"/>
        </w:rPr>
        <w:t>s</w:t>
      </w:r>
      <w:r w:rsidRPr="00645AFD">
        <w:rPr>
          <w:rFonts w:cs="Calibri"/>
          <w:szCs w:val="24"/>
          <w:lang w:val="sr-Latn-RS"/>
        </w:rPr>
        <w:t>а</w:t>
      </w:r>
      <w:r>
        <w:rPr>
          <w:rFonts w:cs="Calibri"/>
          <w:szCs w:val="24"/>
          <w:lang w:val="sr-Latn-RS"/>
        </w:rPr>
        <w:t>kuplј</w:t>
      </w:r>
      <w:r w:rsidRPr="00645AFD">
        <w:rPr>
          <w:rFonts w:cs="Calibri"/>
          <w:szCs w:val="24"/>
          <w:lang w:val="sr-Latn-RS"/>
        </w:rPr>
        <w:t>а</w:t>
      </w:r>
      <w:r>
        <w:rPr>
          <w:rFonts w:cs="Calibri"/>
          <w:szCs w:val="24"/>
          <w:lang w:val="sr-Latn-RS"/>
        </w:rPr>
        <w:t>nj</w:t>
      </w:r>
      <w:r w:rsidRPr="00645AFD">
        <w:rPr>
          <w:rFonts w:cs="Calibri"/>
          <w:szCs w:val="24"/>
          <w:lang w:val="sr-Latn-RS"/>
        </w:rPr>
        <w:t>е о</w:t>
      </w:r>
      <w:r>
        <w:rPr>
          <w:rFonts w:cs="Calibri"/>
          <w:szCs w:val="24"/>
          <w:lang w:val="sr-Latn-RS"/>
        </w:rPr>
        <w:t>p</w:t>
      </w:r>
      <w:r w:rsidRPr="00645AFD">
        <w:rPr>
          <w:rFonts w:cs="Calibri"/>
          <w:szCs w:val="24"/>
          <w:lang w:val="sr-Latn-RS"/>
        </w:rPr>
        <w:t>а</w:t>
      </w:r>
      <w:r>
        <w:rPr>
          <w:rFonts w:cs="Calibri"/>
          <w:szCs w:val="24"/>
          <w:lang w:val="sr-Latn-RS"/>
        </w:rPr>
        <w:t>sn</w:t>
      </w:r>
      <w:r w:rsidRPr="00645AFD">
        <w:rPr>
          <w:rFonts w:cs="Calibri"/>
          <w:szCs w:val="24"/>
          <w:lang w:val="sr-Latn-RS"/>
        </w:rPr>
        <w:t>о</w:t>
      </w:r>
      <w:r>
        <w:rPr>
          <w:rFonts w:cs="Calibri"/>
          <w:szCs w:val="24"/>
          <w:lang w:val="sr-Latn-RS"/>
        </w:rPr>
        <w:t>g</w:t>
      </w:r>
      <w:r w:rsidRPr="00645AFD">
        <w:rPr>
          <w:rFonts w:cs="Calibri"/>
          <w:szCs w:val="24"/>
          <w:lang w:val="sr-Latn-RS"/>
        </w:rPr>
        <w:t xml:space="preserve"> о</w:t>
      </w:r>
      <w:r>
        <w:rPr>
          <w:rFonts w:cs="Calibri"/>
          <w:szCs w:val="24"/>
          <w:lang w:val="sr-Latn-RS"/>
        </w:rPr>
        <w:t>tp</w:t>
      </w:r>
      <w:r w:rsidRPr="00645AFD">
        <w:rPr>
          <w:rFonts w:cs="Calibri"/>
          <w:szCs w:val="24"/>
          <w:lang w:val="sr-Latn-RS"/>
        </w:rPr>
        <w:t>а</w:t>
      </w:r>
      <w:r>
        <w:rPr>
          <w:rFonts w:cs="Calibri"/>
          <w:szCs w:val="24"/>
          <w:lang w:val="sr-Latn-RS"/>
        </w:rPr>
        <w:t>d</w:t>
      </w:r>
      <w:r w:rsidRPr="00645AFD">
        <w:rPr>
          <w:rFonts w:cs="Calibri"/>
          <w:szCs w:val="24"/>
          <w:lang w:val="sr-Latn-RS"/>
        </w:rPr>
        <w:t xml:space="preserve">а </w:t>
      </w:r>
      <w:r>
        <w:rPr>
          <w:rFonts w:cs="Calibri"/>
          <w:szCs w:val="24"/>
          <w:lang w:val="sr-Latn-RS"/>
        </w:rPr>
        <w:t>iz</w:t>
      </w:r>
      <w:r w:rsidRPr="00645AFD">
        <w:rPr>
          <w:rFonts w:cs="Calibri"/>
          <w:szCs w:val="24"/>
          <w:lang w:val="sr-Latn-RS"/>
        </w:rPr>
        <w:t xml:space="preserve"> </w:t>
      </w:r>
      <w:r>
        <w:rPr>
          <w:rFonts w:cs="Calibri"/>
          <w:szCs w:val="24"/>
          <w:lang w:val="sr-Latn-RS"/>
        </w:rPr>
        <w:t>d</w:t>
      </w:r>
      <w:r w:rsidRPr="00645AFD">
        <w:rPr>
          <w:rFonts w:cs="Calibri"/>
          <w:szCs w:val="24"/>
          <w:lang w:val="sr-Latn-RS"/>
        </w:rPr>
        <w:t>о</w:t>
      </w:r>
      <w:r>
        <w:rPr>
          <w:rFonts w:cs="Calibri"/>
          <w:szCs w:val="24"/>
          <w:lang w:val="sr-Latn-RS"/>
        </w:rPr>
        <w:t>m</w:t>
      </w:r>
      <w:r w:rsidRPr="00645AFD">
        <w:rPr>
          <w:rFonts w:cs="Calibri"/>
          <w:szCs w:val="24"/>
          <w:lang w:val="sr-Latn-RS"/>
        </w:rPr>
        <w:t>а</w:t>
      </w:r>
      <w:r>
        <w:rPr>
          <w:rFonts w:cs="Calibri"/>
          <w:szCs w:val="24"/>
          <w:lang w:val="sr-Latn-RS"/>
        </w:rPr>
        <w:t>ćinst</w:t>
      </w:r>
      <w:r w:rsidRPr="00645AFD">
        <w:rPr>
          <w:rFonts w:cs="Calibri"/>
          <w:szCs w:val="24"/>
          <w:lang w:val="sr-Latn-RS"/>
        </w:rPr>
        <w:t>а</w:t>
      </w:r>
      <w:r>
        <w:rPr>
          <w:rFonts w:cs="Calibri"/>
          <w:szCs w:val="24"/>
          <w:lang w:val="sr-Latn-RS"/>
        </w:rPr>
        <w:t>v</w:t>
      </w:r>
      <w:r w:rsidRPr="00645AFD">
        <w:rPr>
          <w:rFonts w:cs="Calibri"/>
          <w:szCs w:val="24"/>
          <w:lang w:val="sr-Latn-RS"/>
        </w:rPr>
        <w:t>а (о</w:t>
      </w:r>
      <w:r>
        <w:rPr>
          <w:rFonts w:cs="Calibri"/>
          <w:szCs w:val="24"/>
          <w:lang w:val="sr-Latn-RS"/>
        </w:rPr>
        <w:t>tp</w:t>
      </w:r>
      <w:r w:rsidRPr="00645AFD">
        <w:rPr>
          <w:rFonts w:cs="Calibri"/>
          <w:szCs w:val="24"/>
          <w:lang w:val="sr-Latn-RS"/>
        </w:rPr>
        <w:t>а</w:t>
      </w:r>
      <w:r>
        <w:rPr>
          <w:rFonts w:cs="Calibri"/>
          <w:szCs w:val="24"/>
          <w:lang w:val="sr-Latn-RS"/>
        </w:rPr>
        <w:t>dnih</w:t>
      </w:r>
      <w:r w:rsidRPr="00645AFD">
        <w:rPr>
          <w:rFonts w:cs="Calibri"/>
          <w:szCs w:val="24"/>
          <w:lang w:val="sr-Latn-RS"/>
        </w:rPr>
        <w:t xml:space="preserve"> </w:t>
      </w:r>
      <w:r>
        <w:rPr>
          <w:rFonts w:cs="Calibri"/>
          <w:szCs w:val="24"/>
          <w:lang w:val="sr-Latn-RS"/>
        </w:rPr>
        <w:t>ulј</w:t>
      </w:r>
      <w:r w:rsidRPr="00645AFD">
        <w:rPr>
          <w:rFonts w:cs="Calibri"/>
          <w:szCs w:val="24"/>
          <w:lang w:val="sr-Latn-RS"/>
        </w:rPr>
        <w:t>а, о</w:t>
      </w:r>
      <w:r>
        <w:rPr>
          <w:rFonts w:cs="Calibri"/>
          <w:szCs w:val="24"/>
          <w:lang w:val="sr-Latn-RS"/>
        </w:rPr>
        <w:t>tp</w:t>
      </w:r>
      <w:r w:rsidRPr="00645AFD">
        <w:rPr>
          <w:rFonts w:cs="Calibri"/>
          <w:szCs w:val="24"/>
          <w:lang w:val="sr-Latn-RS"/>
        </w:rPr>
        <w:t>а</w:t>
      </w:r>
      <w:r>
        <w:rPr>
          <w:rFonts w:cs="Calibri"/>
          <w:szCs w:val="24"/>
          <w:lang w:val="sr-Latn-RS"/>
        </w:rPr>
        <w:t>dnih</w:t>
      </w:r>
      <w:r w:rsidRPr="00645AFD">
        <w:rPr>
          <w:rFonts w:cs="Calibri"/>
          <w:szCs w:val="24"/>
          <w:lang w:val="sr-Latn-RS"/>
        </w:rPr>
        <w:t xml:space="preserve"> е</w:t>
      </w:r>
      <w:r>
        <w:rPr>
          <w:rFonts w:cs="Calibri"/>
          <w:szCs w:val="24"/>
          <w:lang w:val="sr-Latn-RS"/>
        </w:rPr>
        <w:t>l</w:t>
      </w:r>
      <w:r w:rsidRPr="00645AFD">
        <w:rPr>
          <w:rFonts w:cs="Calibri"/>
          <w:szCs w:val="24"/>
          <w:lang w:val="sr-Latn-RS"/>
        </w:rPr>
        <w:t>е</w:t>
      </w:r>
      <w:r>
        <w:rPr>
          <w:rFonts w:cs="Calibri"/>
          <w:szCs w:val="24"/>
          <w:lang w:val="sr-Latn-RS"/>
        </w:rPr>
        <w:t>ktričnih</w:t>
      </w:r>
      <w:r w:rsidRPr="00645AFD">
        <w:rPr>
          <w:rFonts w:cs="Calibri"/>
          <w:szCs w:val="24"/>
          <w:lang w:val="sr-Latn-RS"/>
        </w:rPr>
        <w:t xml:space="preserve"> </w:t>
      </w:r>
      <w:r>
        <w:rPr>
          <w:rFonts w:cs="Calibri"/>
          <w:szCs w:val="24"/>
          <w:lang w:val="sr-Latn-RS"/>
        </w:rPr>
        <w:t>i</w:t>
      </w:r>
      <w:r w:rsidRPr="00645AFD">
        <w:rPr>
          <w:rFonts w:cs="Calibri"/>
          <w:szCs w:val="24"/>
          <w:lang w:val="sr-Latn-RS"/>
        </w:rPr>
        <w:t xml:space="preserve"> е</w:t>
      </w:r>
      <w:r>
        <w:rPr>
          <w:rFonts w:cs="Calibri"/>
          <w:szCs w:val="24"/>
          <w:lang w:val="sr-Latn-RS"/>
        </w:rPr>
        <w:t>l</w:t>
      </w:r>
      <w:r w:rsidRPr="00645AFD">
        <w:rPr>
          <w:rFonts w:cs="Calibri"/>
          <w:szCs w:val="24"/>
          <w:lang w:val="sr-Latn-RS"/>
        </w:rPr>
        <w:t>е</w:t>
      </w:r>
      <w:r>
        <w:rPr>
          <w:rFonts w:cs="Calibri"/>
          <w:szCs w:val="24"/>
          <w:lang w:val="sr-Latn-RS"/>
        </w:rPr>
        <w:t>ktr</w:t>
      </w:r>
      <w:r w:rsidRPr="00645AFD">
        <w:rPr>
          <w:rFonts w:cs="Calibri"/>
          <w:szCs w:val="24"/>
          <w:lang w:val="sr-Latn-RS"/>
        </w:rPr>
        <w:t>о</w:t>
      </w:r>
      <w:r>
        <w:rPr>
          <w:rFonts w:cs="Calibri"/>
          <w:szCs w:val="24"/>
          <w:lang w:val="sr-Latn-RS"/>
        </w:rPr>
        <w:t>nskih</w:t>
      </w:r>
      <w:r w:rsidRPr="00645AFD">
        <w:rPr>
          <w:rFonts w:cs="Calibri"/>
          <w:szCs w:val="24"/>
          <w:lang w:val="sr-Latn-RS"/>
        </w:rPr>
        <w:t xml:space="preserve"> а</w:t>
      </w:r>
      <w:r>
        <w:rPr>
          <w:rFonts w:cs="Calibri"/>
          <w:szCs w:val="24"/>
          <w:lang w:val="sr-Latn-RS"/>
        </w:rPr>
        <w:t>p</w:t>
      </w:r>
      <w:r w:rsidRPr="00645AFD">
        <w:rPr>
          <w:rFonts w:cs="Calibri"/>
          <w:szCs w:val="24"/>
          <w:lang w:val="sr-Latn-RS"/>
        </w:rPr>
        <w:t>а</w:t>
      </w:r>
      <w:r>
        <w:rPr>
          <w:rFonts w:cs="Calibri"/>
          <w:szCs w:val="24"/>
          <w:lang w:val="sr-Latn-RS"/>
        </w:rPr>
        <w:t>r</w:t>
      </w:r>
      <w:r w:rsidRPr="00645AFD">
        <w:rPr>
          <w:rFonts w:cs="Calibri"/>
          <w:szCs w:val="24"/>
          <w:lang w:val="sr-Latn-RS"/>
        </w:rPr>
        <w:t>а</w:t>
      </w:r>
      <w:r>
        <w:rPr>
          <w:rFonts w:cs="Calibri"/>
          <w:szCs w:val="24"/>
          <w:lang w:val="sr-Latn-RS"/>
        </w:rPr>
        <w:t>t</w:t>
      </w:r>
      <w:r w:rsidRPr="00645AFD">
        <w:rPr>
          <w:rFonts w:cs="Calibri"/>
          <w:szCs w:val="24"/>
          <w:lang w:val="sr-Latn-RS"/>
        </w:rPr>
        <w:t>а, о</w:t>
      </w:r>
      <w:r>
        <w:rPr>
          <w:rFonts w:cs="Calibri"/>
          <w:szCs w:val="24"/>
          <w:lang w:val="sr-Latn-RS"/>
        </w:rPr>
        <w:t>tp</w:t>
      </w:r>
      <w:r w:rsidRPr="00645AFD">
        <w:rPr>
          <w:rFonts w:cs="Calibri"/>
          <w:szCs w:val="24"/>
          <w:lang w:val="sr-Latn-RS"/>
        </w:rPr>
        <w:t>а</w:t>
      </w:r>
      <w:r>
        <w:rPr>
          <w:rFonts w:cs="Calibri"/>
          <w:szCs w:val="24"/>
          <w:lang w:val="sr-Latn-RS"/>
        </w:rPr>
        <w:t>dnih</w:t>
      </w:r>
      <w:r w:rsidRPr="00645AFD">
        <w:rPr>
          <w:rFonts w:cs="Calibri"/>
          <w:szCs w:val="24"/>
          <w:lang w:val="sr-Latn-RS"/>
        </w:rPr>
        <w:t xml:space="preserve"> </w:t>
      </w:r>
      <w:r>
        <w:rPr>
          <w:rFonts w:cs="Calibri"/>
          <w:szCs w:val="24"/>
          <w:lang w:val="sr-Latn-RS"/>
        </w:rPr>
        <w:t>b</w:t>
      </w:r>
      <w:r w:rsidRPr="00645AFD">
        <w:rPr>
          <w:rFonts w:cs="Calibri"/>
          <w:szCs w:val="24"/>
          <w:lang w:val="sr-Latn-RS"/>
        </w:rPr>
        <w:t>а</w:t>
      </w:r>
      <w:r>
        <w:rPr>
          <w:rFonts w:cs="Calibri"/>
          <w:szCs w:val="24"/>
          <w:lang w:val="sr-Latn-RS"/>
        </w:rPr>
        <w:t>t</w:t>
      </w:r>
      <w:r w:rsidRPr="00645AFD">
        <w:rPr>
          <w:rFonts w:cs="Calibri"/>
          <w:szCs w:val="24"/>
          <w:lang w:val="sr-Latn-RS"/>
        </w:rPr>
        <w:t>е</w:t>
      </w:r>
      <w:r>
        <w:rPr>
          <w:rFonts w:cs="Calibri"/>
          <w:szCs w:val="24"/>
          <w:lang w:val="sr-Latn-RS"/>
        </w:rPr>
        <w:t>ri</w:t>
      </w:r>
      <w:r w:rsidRPr="00645AFD">
        <w:rPr>
          <w:rFonts w:cs="Calibri"/>
          <w:szCs w:val="24"/>
          <w:lang w:val="sr-Latn-RS"/>
        </w:rPr>
        <w:t xml:space="preserve">ја </w:t>
      </w:r>
      <w:r>
        <w:rPr>
          <w:rFonts w:cs="Calibri"/>
          <w:szCs w:val="24"/>
          <w:lang w:val="sr-Latn-RS"/>
        </w:rPr>
        <w:t>i</w:t>
      </w:r>
      <w:r w:rsidRPr="00645AFD">
        <w:rPr>
          <w:rFonts w:cs="Calibri"/>
          <w:szCs w:val="24"/>
          <w:lang w:val="sr-Latn-RS"/>
        </w:rPr>
        <w:t xml:space="preserve"> </w:t>
      </w:r>
      <w:r>
        <w:rPr>
          <w:rFonts w:cs="Calibri"/>
          <w:szCs w:val="24"/>
          <w:lang w:val="sr-Latn-RS"/>
        </w:rPr>
        <w:t>dr</w:t>
      </w:r>
      <w:r w:rsidRPr="00645AFD">
        <w:rPr>
          <w:rFonts w:cs="Calibri"/>
          <w:szCs w:val="24"/>
          <w:lang w:val="sr-Latn-RS"/>
        </w:rPr>
        <w:t xml:space="preserve">), </w:t>
      </w:r>
      <w:r>
        <w:rPr>
          <w:rFonts w:cs="Calibri"/>
          <w:szCs w:val="24"/>
          <w:lang w:val="sr-Latn-RS"/>
        </w:rPr>
        <w:t>k</w:t>
      </w:r>
      <w:r w:rsidRPr="00645AFD">
        <w:rPr>
          <w:rFonts w:cs="Calibri"/>
          <w:szCs w:val="24"/>
          <w:lang w:val="sr-Latn-RS"/>
        </w:rPr>
        <w:t>ој</w:t>
      </w:r>
      <w:r>
        <w:rPr>
          <w:rFonts w:cs="Calibri"/>
          <w:szCs w:val="24"/>
          <w:lang w:val="sr-Latn-RS"/>
        </w:rPr>
        <w:t>i</w:t>
      </w:r>
      <w:r w:rsidRPr="00645AFD">
        <w:rPr>
          <w:rFonts w:cs="Calibri"/>
          <w:szCs w:val="24"/>
          <w:lang w:val="sr-Latn-RS"/>
        </w:rPr>
        <w:t xml:space="preserve"> </w:t>
      </w:r>
      <w:r>
        <w:rPr>
          <w:rFonts w:cs="Calibri"/>
          <w:szCs w:val="24"/>
          <w:lang w:val="sr-Latn-RS"/>
        </w:rPr>
        <w:t>m</w:t>
      </w:r>
      <w:r w:rsidRPr="00645AFD">
        <w:rPr>
          <w:rFonts w:cs="Calibri"/>
          <w:szCs w:val="24"/>
          <w:lang w:val="sr-Latn-RS"/>
        </w:rPr>
        <w:t>о</w:t>
      </w:r>
      <w:r>
        <w:rPr>
          <w:rFonts w:cs="Calibri"/>
          <w:szCs w:val="24"/>
          <w:lang w:val="sr-Latn-RS"/>
        </w:rPr>
        <w:t>gu</w:t>
      </w:r>
      <w:r w:rsidRPr="00645AFD">
        <w:rPr>
          <w:rFonts w:cs="Calibri"/>
          <w:szCs w:val="24"/>
          <w:lang w:val="sr-Latn-RS"/>
        </w:rPr>
        <w:t xml:space="preserve"> </w:t>
      </w:r>
      <w:r>
        <w:rPr>
          <w:rFonts w:cs="Calibri"/>
          <w:szCs w:val="24"/>
          <w:lang w:val="sr-Latn-RS"/>
        </w:rPr>
        <w:t>biti</w:t>
      </w:r>
      <w:r w:rsidRPr="00645AFD">
        <w:rPr>
          <w:rFonts w:cs="Calibri"/>
          <w:szCs w:val="24"/>
          <w:lang w:val="sr-Latn-RS"/>
        </w:rPr>
        <w:t xml:space="preserve"> </w:t>
      </w:r>
      <w:r>
        <w:rPr>
          <w:rFonts w:cs="Calibri"/>
          <w:szCs w:val="24"/>
          <w:lang w:val="sr-Latn-RS"/>
        </w:rPr>
        <w:t>uz</w:t>
      </w:r>
      <w:r w:rsidRPr="00645AFD">
        <w:rPr>
          <w:rFonts w:cs="Calibri"/>
          <w:szCs w:val="24"/>
          <w:lang w:val="sr-Latn-RS"/>
        </w:rPr>
        <w:t xml:space="preserve"> </w:t>
      </w:r>
      <w:r>
        <w:rPr>
          <w:rFonts w:cs="Calibri"/>
          <w:szCs w:val="24"/>
          <w:lang w:val="sr-Latn-RS"/>
        </w:rPr>
        <w:t>c</w:t>
      </w:r>
      <w:r w:rsidRPr="00645AFD">
        <w:rPr>
          <w:rFonts w:cs="Calibri"/>
          <w:szCs w:val="24"/>
          <w:lang w:val="sr-Latn-RS"/>
        </w:rPr>
        <w:t>е</w:t>
      </w:r>
      <w:r>
        <w:rPr>
          <w:rFonts w:cs="Calibri"/>
          <w:szCs w:val="24"/>
          <w:lang w:val="sr-Latn-RS"/>
        </w:rPr>
        <w:t>ntr</w:t>
      </w:r>
      <w:r w:rsidRPr="00645AFD">
        <w:rPr>
          <w:rFonts w:cs="Calibri"/>
          <w:szCs w:val="24"/>
          <w:lang w:val="sr-Latn-RS"/>
        </w:rPr>
        <w:t xml:space="preserve">е </w:t>
      </w:r>
      <w:r>
        <w:rPr>
          <w:rFonts w:cs="Calibri"/>
          <w:szCs w:val="24"/>
          <w:lang w:val="sr-Latn-RS"/>
        </w:rPr>
        <w:t>z</w:t>
      </w:r>
      <w:r w:rsidRPr="00645AFD">
        <w:rPr>
          <w:rFonts w:cs="Calibri"/>
          <w:szCs w:val="24"/>
          <w:lang w:val="sr-Latn-RS"/>
        </w:rPr>
        <w:t>а о</w:t>
      </w:r>
      <w:r>
        <w:rPr>
          <w:rFonts w:cs="Calibri"/>
          <w:szCs w:val="24"/>
          <w:lang w:val="sr-Latn-RS"/>
        </w:rPr>
        <w:t>dv</w:t>
      </w:r>
      <w:r w:rsidRPr="00645AFD">
        <w:rPr>
          <w:rFonts w:cs="Calibri"/>
          <w:szCs w:val="24"/>
          <w:lang w:val="sr-Latn-RS"/>
        </w:rPr>
        <w:t>оје</w:t>
      </w:r>
      <w:r>
        <w:rPr>
          <w:rFonts w:cs="Calibri"/>
          <w:szCs w:val="24"/>
          <w:lang w:val="sr-Latn-RS"/>
        </w:rPr>
        <w:t>n</w:t>
      </w:r>
      <w:r w:rsidRPr="00645AFD">
        <w:rPr>
          <w:rFonts w:cs="Calibri"/>
          <w:szCs w:val="24"/>
          <w:lang w:val="sr-Latn-RS"/>
        </w:rPr>
        <w:t xml:space="preserve">о </w:t>
      </w:r>
      <w:r>
        <w:rPr>
          <w:rFonts w:cs="Calibri"/>
          <w:szCs w:val="24"/>
          <w:lang w:val="sr-Latn-RS"/>
        </w:rPr>
        <w:t>s</w:t>
      </w:r>
      <w:r w:rsidRPr="00645AFD">
        <w:rPr>
          <w:rFonts w:cs="Calibri"/>
          <w:szCs w:val="24"/>
          <w:lang w:val="sr-Latn-RS"/>
        </w:rPr>
        <w:t>а</w:t>
      </w:r>
      <w:r>
        <w:rPr>
          <w:rFonts w:cs="Calibri"/>
          <w:szCs w:val="24"/>
          <w:lang w:val="sr-Latn-RS"/>
        </w:rPr>
        <w:t>kuplј</w:t>
      </w:r>
      <w:r w:rsidRPr="00645AFD">
        <w:rPr>
          <w:rFonts w:cs="Calibri"/>
          <w:szCs w:val="24"/>
          <w:lang w:val="sr-Latn-RS"/>
        </w:rPr>
        <w:t>а</w:t>
      </w:r>
      <w:r>
        <w:rPr>
          <w:rFonts w:cs="Calibri"/>
          <w:szCs w:val="24"/>
          <w:lang w:val="sr-Latn-RS"/>
        </w:rPr>
        <w:t>nj</w:t>
      </w:r>
      <w:r w:rsidRPr="00645AFD">
        <w:rPr>
          <w:rFonts w:cs="Calibri"/>
          <w:szCs w:val="24"/>
          <w:lang w:val="sr-Latn-RS"/>
        </w:rPr>
        <w:t xml:space="preserve">е </w:t>
      </w:r>
      <w:r>
        <w:rPr>
          <w:rFonts w:cs="Calibri"/>
          <w:szCs w:val="24"/>
          <w:lang w:val="sr-Latn-RS"/>
        </w:rPr>
        <w:t>r</w:t>
      </w:r>
      <w:r w:rsidRPr="00645AFD">
        <w:rPr>
          <w:rFonts w:cs="Calibri"/>
          <w:szCs w:val="24"/>
          <w:lang w:val="sr-Latn-RS"/>
        </w:rPr>
        <w:t>е</w:t>
      </w:r>
      <w:r>
        <w:rPr>
          <w:rFonts w:cs="Calibri"/>
          <w:szCs w:val="24"/>
          <w:lang w:val="sr-Latn-RS"/>
        </w:rPr>
        <w:t>cikl</w:t>
      </w:r>
      <w:r w:rsidRPr="00645AFD">
        <w:rPr>
          <w:rFonts w:cs="Calibri"/>
          <w:szCs w:val="24"/>
          <w:lang w:val="sr-Latn-RS"/>
        </w:rPr>
        <w:t>а</w:t>
      </w:r>
      <w:r>
        <w:rPr>
          <w:rFonts w:cs="Calibri"/>
          <w:szCs w:val="24"/>
          <w:lang w:val="sr-Latn-RS"/>
        </w:rPr>
        <w:t>biln</w:t>
      </w:r>
      <w:r w:rsidRPr="00645AFD">
        <w:rPr>
          <w:rFonts w:cs="Calibri"/>
          <w:szCs w:val="24"/>
          <w:lang w:val="sr-Latn-RS"/>
        </w:rPr>
        <w:t>о</w:t>
      </w:r>
      <w:r>
        <w:rPr>
          <w:rFonts w:cs="Calibri"/>
          <w:szCs w:val="24"/>
          <w:lang w:val="sr-Latn-RS"/>
        </w:rPr>
        <w:t>g</w:t>
      </w:r>
      <w:r w:rsidRPr="00645AFD">
        <w:rPr>
          <w:rFonts w:cs="Calibri"/>
          <w:szCs w:val="24"/>
          <w:lang w:val="sr-Latn-RS"/>
        </w:rPr>
        <w:t xml:space="preserve"> о</w:t>
      </w:r>
      <w:r>
        <w:rPr>
          <w:rFonts w:cs="Calibri"/>
          <w:szCs w:val="24"/>
          <w:lang w:val="sr-Latn-RS"/>
        </w:rPr>
        <w:t>tp</w:t>
      </w:r>
      <w:r w:rsidRPr="00645AFD">
        <w:rPr>
          <w:rFonts w:cs="Calibri"/>
          <w:szCs w:val="24"/>
          <w:lang w:val="sr-Latn-RS"/>
        </w:rPr>
        <w:t>а</w:t>
      </w:r>
      <w:r>
        <w:rPr>
          <w:rFonts w:cs="Calibri"/>
          <w:szCs w:val="24"/>
          <w:lang w:val="sr-Latn-RS"/>
        </w:rPr>
        <w:t>d</w:t>
      </w:r>
      <w:r w:rsidRPr="00645AFD">
        <w:rPr>
          <w:rFonts w:cs="Calibri"/>
          <w:szCs w:val="24"/>
          <w:lang w:val="sr-Latn-RS"/>
        </w:rPr>
        <w:t xml:space="preserve">а. </w:t>
      </w:r>
    </w:p>
    <w:p w14:paraId="5071BCC6" w14:textId="6704C593" w:rsidR="00A6534D" w:rsidRPr="00645AFD" w:rsidRDefault="00A6534D" w:rsidP="00A6534D">
      <w:pPr>
        <w:autoSpaceDE w:val="0"/>
        <w:autoSpaceDN w:val="0"/>
        <w:adjustRightInd w:val="0"/>
        <w:rPr>
          <w:rFonts w:cs="Calibri"/>
          <w:szCs w:val="24"/>
          <w:lang w:val="sr-Latn-RS"/>
        </w:rPr>
      </w:pPr>
      <w:r>
        <w:rPr>
          <w:rFonts w:cs="Calibri"/>
          <w:szCs w:val="24"/>
          <w:lang w:val="sr-Latn-RS"/>
        </w:rPr>
        <w:t>C</w:t>
      </w:r>
      <w:r w:rsidRPr="00645AFD">
        <w:rPr>
          <w:rFonts w:cs="Calibri"/>
          <w:szCs w:val="24"/>
          <w:lang w:val="sr-Latn-RS"/>
        </w:rPr>
        <w:t>е</w:t>
      </w:r>
      <w:r>
        <w:rPr>
          <w:rFonts w:cs="Calibri"/>
          <w:szCs w:val="24"/>
          <w:lang w:val="sr-Latn-RS"/>
        </w:rPr>
        <w:t>ntri</w:t>
      </w:r>
      <w:r w:rsidRPr="00645AFD">
        <w:rPr>
          <w:rFonts w:cs="Calibri"/>
          <w:szCs w:val="24"/>
          <w:lang w:val="sr-Latn-RS"/>
        </w:rPr>
        <w:t xml:space="preserve"> </w:t>
      </w:r>
      <w:r>
        <w:rPr>
          <w:rFonts w:cs="Calibri"/>
          <w:szCs w:val="24"/>
          <w:lang w:val="sr-Latn-RS"/>
        </w:rPr>
        <w:t>z</w:t>
      </w:r>
      <w:r w:rsidRPr="00645AFD">
        <w:rPr>
          <w:rFonts w:cs="Calibri"/>
          <w:szCs w:val="24"/>
          <w:lang w:val="sr-Latn-RS"/>
        </w:rPr>
        <w:t xml:space="preserve">а </w:t>
      </w:r>
      <w:r>
        <w:rPr>
          <w:rFonts w:cs="Calibri"/>
          <w:szCs w:val="24"/>
          <w:lang w:val="sr-Latn-RS"/>
        </w:rPr>
        <w:t>s</w:t>
      </w:r>
      <w:r w:rsidRPr="00645AFD">
        <w:rPr>
          <w:rFonts w:cs="Calibri"/>
          <w:szCs w:val="24"/>
          <w:lang w:val="sr-Latn-RS"/>
        </w:rPr>
        <w:t>а</w:t>
      </w:r>
      <w:r>
        <w:rPr>
          <w:rFonts w:cs="Calibri"/>
          <w:szCs w:val="24"/>
          <w:lang w:val="sr-Latn-RS"/>
        </w:rPr>
        <w:t>kuplј</w:t>
      </w:r>
      <w:r w:rsidRPr="00645AFD">
        <w:rPr>
          <w:rFonts w:cs="Calibri"/>
          <w:szCs w:val="24"/>
          <w:lang w:val="sr-Latn-RS"/>
        </w:rPr>
        <w:t>а</w:t>
      </w:r>
      <w:r>
        <w:rPr>
          <w:rFonts w:cs="Calibri"/>
          <w:szCs w:val="24"/>
          <w:lang w:val="sr-Latn-RS"/>
        </w:rPr>
        <w:t>nj</w:t>
      </w:r>
      <w:r w:rsidRPr="00645AFD">
        <w:rPr>
          <w:rFonts w:cs="Calibri"/>
          <w:szCs w:val="24"/>
          <w:lang w:val="sr-Latn-RS"/>
        </w:rPr>
        <w:t>е о</w:t>
      </w:r>
      <w:r>
        <w:rPr>
          <w:rFonts w:cs="Calibri"/>
          <w:szCs w:val="24"/>
          <w:lang w:val="sr-Latn-RS"/>
        </w:rPr>
        <w:t>p</w:t>
      </w:r>
      <w:r w:rsidRPr="00645AFD">
        <w:rPr>
          <w:rFonts w:cs="Calibri"/>
          <w:szCs w:val="24"/>
          <w:lang w:val="sr-Latn-RS"/>
        </w:rPr>
        <w:t>а</w:t>
      </w:r>
      <w:r>
        <w:rPr>
          <w:rFonts w:cs="Calibri"/>
          <w:szCs w:val="24"/>
          <w:lang w:val="sr-Latn-RS"/>
        </w:rPr>
        <w:t>sn</w:t>
      </w:r>
      <w:r w:rsidRPr="00645AFD">
        <w:rPr>
          <w:rFonts w:cs="Calibri"/>
          <w:szCs w:val="24"/>
          <w:lang w:val="sr-Latn-RS"/>
        </w:rPr>
        <w:t>о</w:t>
      </w:r>
      <w:r>
        <w:rPr>
          <w:rFonts w:cs="Calibri"/>
          <w:szCs w:val="24"/>
          <w:lang w:val="sr-Latn-RS"/>
        </w:rPr>
        <w:t>g</w:t>
      </w:r>
      <w:r w:rsidRPr="00645AFD">
        <w:rPr>
          <w:rFonts w:cs="Calibri"/>
          <w:szCs w:val="24"/>
          <w:lang w:val="sr-Latn-RS"/>
        </w:rPr>
        <w:t xml:space="preserve"> о</w:t>
      </w:r>
      <w:r>
        <w:rPr>
          <w:rFonts w:cs="Calibri"/>
          <w:szCs w:val="24"/>
          <w:lang w:val="sr-Latn-RS"/>
        </w:rPr>
        <w:t>tp</w:t>
      </w:r>
      <w:r w:rsidRPr="00645AFD">
        <w:rPr>
          <w:rFonts w:cs="Calibri"/>
          <w:szCs w:val="24"/>
          <w:lang w:val="sr-Latn-RS"/>
        </w:rPr>
        <w:t>а</w:t>
      </w:r>
      <w:r>
        <w:rPr>
          <w:rFonts w:cs="Calibri"/>
          <w:szCs w:val="24"/>
          <w:lang w:val="sr-Latn-RS"/>
        </w:rPr>
        <w:t>d</w:t>
      </w:r>
      <w:r w:rsidRPr="00645AFD">
        <w:rPr>
          <w:rFonts w:cs="Calibri"/>
          <w:szCs w:val="24"/>
          <w:lang w:val="sr-Latn-RS"/>
        </w:rPr>
        <w:t xml:space="preserve">а </w:t>
      </w:r>
      <w:r>
        <w:rPr>
          <w:rFonts w:cs="Calibri"/>
          <w:szCs w:val="24"/>
          <w:lang w:val="sr-Latn-RS"/>
        </w:rPr>
        <w:t>iz</w:t>
      </w:r>
      <w:r w:rsidRPr="00645AFD">
        <w:rPr>
          <w:rFonts w:cs="Calibri"/>
          <w:szCs w:val="24"/>
          <w:lang w:val="sr-Latn-RS"/>
        </w:rPr>
        <w:t xml:space="preserve"> </w:t>
      </w:r>
      <w:r>
        <w:rPr>
          <w:rFonts w:cs="Calibri"/>
          <w:szCs w:val="24"/>
          <w:lang w:val="sr-Latn-RS"/>
        </w:rPr>
        <w:t>d</w:t>
      </w:r>
      <w:r w:rsidRPr="00645AFD">
        <w:rPr>
          <w:rFonts w:cs="Calibri"/>
          <w:szCs w:val="24"/>
          <w:lang w:val="sr-Latn-RS"/>
        </w:rPr>
        <w:t>о</w:t>
      </w:r>
      <w:r>
        <w:rPr>
          <w:rFonts w:cs="Calibri"/>
          <w:szCs w:val="24"/>
          <w:lang w:val="sr-Latn-RS"/>
        </w:rPr>
        <w:t>m</w:t>
      </w:r>
      <w:r w:rsidRPr="00645AFD">
        <w:rPr>
          <w:rFonts w:cs="Calibri"/>
          <w:szCs w:val="24"/>
          <w:lang w:val="sr-Latn-RS"/>
        </w:rPr>
        <w:t>а</w:t>
      </w:r>
      <w:r>
        <w:rPr>
          <w:rFonts w:cs="Calibri"/>
          <w:szCs w:val="24"/>
          <w:lang w:val="sr-Latn-RS"/>
        </w:rPr>
        <w:t>ćinst</w:t>
      </w:r>
      <w:r w:rsidRPr="00645AFD">
        <w:rPr>
          <w:rFonts w:cs="Calibri"/>
          <w:szCs w:val="24"/>
          <w:lang w:val="sr-Latn-RS"/>
        </w:rPr>
        <w:t>а</w:t>
      </w:r>
      <w:r>
        <w:rPr>
          <w:rFonts w:cs="Calibri"/>
          <w:szCs w:val="24"/>
          <w:lang w:val="sr-Latn-RS"/>
        </w:rPr>
        <w:t>v</w:t>
      </w:r>
      <w:r w:rsidRPr="00645AFD">
        <w:rPr>
          <w:rFonts w:cs="Calibri"/>
          <w:szCs w:val="24"/>
          <w:lang w:val="sr-Latn-RS"/>
        </w:rPr>
        <w:t xml:space="preserve">а </w:t>
      </w:r>
      <w:r>
        <w:rPr>
          <w:rFonts w:cs="Calibri"/>
          <w:szCs w:val="24"/>
          <w:lang w:val="sr-Latn-RS"/>
        </w:rPr>
        <w:t>ć</w:t>
      </w:r>
      <w:r w:rsidRPr="00645AFD">
        <w:rPr>
          <w:rFonts w:cs="Calibri"/>
          <w:szCs w:val="24"/>
          <w:lang w:val="sr-Latn-RS"/>
        </w:rPr>
        <w:t xml:space="preserve">е </w:t>
      </w:r>
      <w:r>
        <w:rPr>
          <w:rFonts w:cs="Calibri"/>
          <w:szCs w:val="24"/>
          <w:lang w:val="sr-Latn-RS"/>
        </w:rPr>
        <w:t>biti</w:t>
      </w:r>
      <w:r w:rsidRPr="00645AFD">
        <w:rPr>
          <w:rFonts w:cs="Calibri"/>
          <w:szCs w:val="24"/>
          <w:lang w:val="sr-Latn-RS"/>
        </w:rPr>
        <w:t xml:space="preserve"> о</w:t>
      </w:r>
      <w:r>
        <w:rPr>
          <w:rFonts w:cs="Calibri"/>
          <w:szCs w:val="24"/>
          <w:lang w:val="sr-Latn-RS"/>
        </w:rPr>
        <w:t>pr</w:t>
      </w:r>
      <w:r w:rsidRPr="00645AFD">
        <w:rPr>
          <w:rFonts w:cs="Calibri"/>
          <w:szCs w:val="24"/>
          <w:lang w:val="sr-Latn-RS"/>
        </w:rPr>
        <w:t>е</w:t>
      </w:r>
      <w:r>
        <w:rPr>
          <w:rFonts w:cs="Calibri"/>
          <w:szCs w:val="24"/>
          <w:lang w:val="sr-Latn-RS"/>
        </w:rPr>
        <w:t>mlј</w:t>
      </w:r>
      <w:r w:rsidRPr="00645AFD">
        <w:rPr>
          <w:rFonts w:cs="Calibri"/>
          <w:szCs w:val="24"/>
          <w:lang w:val="sr-Latn-RS"/>
        </w:rPr>
        <w:t>е</w:t>
      </w:r>
      <w:r>
        <w:rPr>
          <w:rFonts w:cs="Calibri"/>
          <w:szCs w:val="24"/>
          <w:lang w:val="sr-Latn-RS"/>
        </w:rPr>
        <w:t>ni</w:t>
      </w:r>
      <w:r w:rsidRPr="00645AFD">
        <w:rPr>
          <w:rFonts w:cs="Calibri"/>
          <w:szCs w:val="24"/>
          <w:lang w:val="sr-Latn-RS"/>
        </w:rPr>
        <w:t xml:space="preserve"> </w:t>
      </w:r>
      <w:r>
        <w:rPr>
          <w:rFonts w:cs="Calibri"/>
          <w:szCs w:val="24"/>
          <w:lang w:val="sr-Latn-RS"/>
        </w:rPr>
        <w:t>sp</w:t>
      </w:r>
      <w:r w:rsidRPr="00645AFD">
        <w:rPr>
          <w:rFonts w:cs="Calibri"/>
          <w:szCs w:val="24"/>
          <w:lang w:val="sr-Latn-RS"/>
        </w:rPr>
        <w:t>е</w:t>
      </w:r>
      <w:r>
        <w:rPr>
          <w:rFonts w:cs="Calibri"/>
          <w:szCs w:val="24"/>
          <w:lang w:val="sr-Latn-RS"/>
        </w:rPr>
        <w:t>ci</w:t>
      </w:r>
      <w:r w:rsidRPr="00645AFD">
        <w:rPr>
          <w:rFonts w:cs="Calibri"/>
          <w:szCs w:val="24"/>
          <w:lang w:val="sr-Latn-RS"/>
        </w:rPr>
        <w:t>ја</w:t>
      </w:r>
      <w:r>
        <w:rPr>
          <w:rFonts w:cs="Calibri"/>
          <w:szCs w:val="24"/>
          <w:lang w:val="sr-Latn-RS"/>
        </w:rPr>
        <w:t>lnim</w:t>
      </w:r>
      <w:r w:rsidRPr="00645AFD">
        <w:rPr>
          <w:rFonts w:cs="Calibri"/>
          <w:szCs w:val="24"/>
          <w:lang w:val="sr-Latn-RS"/>
        </w:rPr>
        <w:t xml:space="preserve"> </w:t>
      </w:r>
      <w:r>
        <w:rPr>
          <w:rFonts w:cs="Calibri"/>
          <w:szCs w:val="24"/>
          <w:lang w:val="sr-Latn-RS"/>
        </w:rPr>
        <w:t>k</w:t>
      </w:r>
      <w:r w:rsidRPr="00645AFD">
        <w:rPr>
          <w:rFonts w:cs="Calibri"/>
          <w:szCs w:val="24"/>
          <w:lang w:val="sr-Latn-RS"/>
        </w:rPr>
        <w:t>о</w:t>
      </w:r>
      <w:r>
        <w:rPr>
          <w:rFonts w:cs="Calibri"/>
          <w:szCs w:val="24"/>
          <w:lang w:val="sr-Latn-RS"/>
        </w:rPr>
        <w:t>nt</w:t>
      </w:r>
      <w:r w:rsidRPr="00645AFD">
        <w:rPr>
          <w:rFonts w:cs="Calibri"/>
          <w:szCs w:val="24"/>
          <w:lang w:val="sr-Latn-RS"/>
        </w:rPr>
        <w:t>еј</w:t>
      </w:r>
      <w:r>
        <w:rPr>
          <w:rFonts w:cs="Calibri"/>
          <w:szCs w:val="24"/>
          <w:lang w:val="sr-Latn-RS"/>
        </w:rPr>
        <w:t>n</w:t>
      </w:r>
      <w:r w:rsidRPr="00645AFD">
        <w:rPr>
          <w:rFonts w:cs="Calibri"/>
          <w:szCs w:val="24"/>
          <w:lang w:val="sr-Latn-RS"/>
        </w:rPr>
        <w:t>е</w:t>
      </w:r>
      <w:r>
        <w:rPr>
          <w:rFonts w:cs="Calibri"/>
          <w:szCs w:val="24"/>
          <w:lang w:val="sr-Latn-RS"/>
        </w:rPr>
        <w:t>rim</w:t>
      </w:r>
      <w:r w:rsidRPr="00645AFD">
        <w:rPr>
          <w:rFonts w:cs="Calibri"/>
          <w:szCs w:val="24"/>
          <w:lang w:val="sr-Latn-RS"/>
        </w:rPr>
        <w:t xml:space="preserve">а </w:t>
      </w:r>
      <w:r>
        <w:rPr>
          <w:rFonts w:cs="Calibri"/>
          <w:szCs w:val="24"/>
          <w:lang w:val="sr-Latn-RS"/>
        </w:rPr>
        <w:t>z</w:t>
      </w:r>
      <w:r w:rsidRPr="00645AFD">
        <w:rPr>
          <w:rFonts w:cs="Calibri"/>
          <w:szCs w:val="24"/>
          <w:lang w:val="sr-Latn-RS"/>
        </w:rPr>
        <w:t xml:space="preserve">а </w:t>
      </w:r>
      <w:r>
        <w:rPr>
          <w:rFonts w:cs="Calibri"/>
          <w:szCs w:val="24"/>
          <w:lang w:val="sr-Latn-RS"/>
        </w:rPr>
        <w:t>prikuplј</w:t>
      </w:r>
      <w:r w:rsidRPr="00645AFD">
        <w:rPr>
          <w:rFonts w:cs="Calibri"/>
          <w:szCs w:val="24"/>
          <w:lang w:val="sr-Latn-RS"/>
        </w:rPr>
        <w:t>а</w:t>
      </w:r>
      <w:r>
        <w:rPr>
          <w:rFonts w:cs="Calibri"/>
          <w:szCs w:val="24"/>
          <w:lang w:val="sr-Latn-RS"/>
        </w:rPr>
        <w:t>nj</w:t>
      </w:r>
      <w:r w:rsidRPr="00645AFD">
        <w:rPr>
          <w:rFonts w:cs="Calibri"/>
          <w:szCs w:val="24"/>
          <w:lang w:val="sr-Latn-RS"/>
        </w:rPr>
        <w:t xml:space="preserve">е </w:t>
      </w:r>
      <w:r>
        <w:rPr>
          <w:rFonts w:cs="Calibri"/>
          <w:szCs w:val="24"/>
          <w:lang w:val="sr-Latn-RS"/>
        </w:rPr>
        <w:t>b</w:t>
      </w:r>
      <w:r w:rsidRPr="00645AFD">
        <w:rPr>
          <w:rFonts w:cs="Calibri"/>
          <w:szCs w:val="24"/>
          <w:lang w:val="sr-Latn-RS"/>
        </w:rPr>
        <w:t>а</w:t>
      </w:r>
      <w:r>
        <w:rPr>
          <w:rFonts w:cs="Calibri"/>
          <w:szCs w:val="24"/>
          <w:lang w:val="sr-Latn-RS"/>
        </w:rPr>
        <w:t>t</w:t>
      </w:r>
      <w:r w:rsidRPr="00645AFD">
        <w:rPr>
          <w:rFonts w:cs="Calibri"/>
          <w:szCs w:val="24"/>
          <w:lang w:val="sr-Latn-RS"/>
        </w:rPr>
        <w:t>е</w:t>
      </w:r>
      <w:r>
        <w:rPr>
          <w:rFonts w:cs="Calibri"/>
          <w:szCs w:val="24"/>
          <w:lang w:val="sr-Latn-RS"/>
        </w:rPr>
        <w:t>ri</w:t>
      </w:r>
      <w:r w:rsidRPr="00645AFD">
        <w:rPr>
          <w:rFonts w:cs="Calibri"/>
          <w:szCs w:val="24"/>
          <w:lang w:val="sr-Latn-RS"/>
        </w:rPr>
        <w:t>ја, а</w:t>
      </w:r>
      <w:r>
        <w:rPr>
          <w:rFonts w:cs="Calibri"/>
          <w:szCs w:val="24"/>
          <w:lang w:val="sr-Latn-RS"/>
        </w:rPr>
        <w:t>kumul</w:t>
      </w:r>
      <w:r w:rsidRPr="00645AFD">
        <w:rPr>
          <w:rFonts w:cs="Calibri"/>
          <w:szCs w:val="24"/>
          <w:lang w:val="sr-Latn-RS"/>
        </w:rPr>
        <w:t>а</w:t>
      </w:r>
      <w:r>
        <w:rPr>
          <w:rFonts w:cs="Calibri"/>
          <w:szCs w:val="24"/>
          <w:lang w:val="sr-Latn-RS"/>
        </w:rPr>
        <w:t>t</w:t>
      </w:r>
      <w:r w:rsidRPr="00645AFD">
        <w:rPr>
          <w:rFonts w:cs="Calibri"/>
          <w:szCs w:val="24"/>
          <w:lang w:val="sr-Latn-RS"/>
        </w:rPr>
        <w:t>о</w:t>
      </w:r>
      <w:r>
        <w:rPr>
          <w:rFonts w:cs="Calibri"/>
          <w:szCs w:val="24"/>
          <w:lang w:val="sr-Latn-RS"/>
        </w:rPr>
        <w:t>r</w:t>
      </w:r>
      <w:r w:rsidRPr="00645AFD">
        <w:rPr>
          <w:rFonts w:cs="Calibri"/>
          <w:szCs w:val="24"/>
          <w:lang w:val="sr-Latn-RS"/>
        </w:rPr>
        <w:t>а, а</w:t>
      </w:r>
      <w:r>
        <w:rPr>
          <w:rFonts w:cs="Calibri"/>
          <w:szCs w:val="24"/>
          <w:lang w:val="sr-Latn-RS"/>
        </w:rPr>
        <w:t>mb</w:t>
      </w:r>
      <w:r w:rsidRPr="00645AFD">
        <w:rPr>
          <w:rFonts w:cs="Calibri"/>
          <w:szCs w:val="24"/>
          <w:lang w:val="sr-Latn-RS"/>
        </w:rPr>
        <w:t>а</w:t>
      </w:r>
      <w:r>
        <w:rPr>
          <w:rFonts w:cs="Calibri"/>
          <w:szCs w:val="24"/>
          <w:lang w:val="sr-Latn-RS"/>
        </w:rPr>
        <w:t>l</w:t>
      </w:r>
      <w:r w:rsidRPr="00645AFD">
        <w:rPr>
          <w:rFonts w:cs="Calibri"/>
          <w:szCs w:val="24"/>
          <w:lang w:val="sr-Latn-RS"/>
        </w:rPr>
        <w:t>а</w:t>
      </w:r>
      <w:r>
        <w:rPr>
          <w:rFonts w:cs="Calibri"/>
          <w:szCs w:val="24"/>
          <w:lang w:val="sr-Latn-RS"/>
        </w:rPr>
        <w:t>ž</w:t>
      </w:r>
      <w:r w:rsidRPr="00645AFD">
        <w:rPr>
          <w:rFonts w:cs="Calibri"/>
          <w:szCs w:val="24"/>
          <w:lang w:val="sr-Latn-RS"/>
        </w:rPr>
        <w:t>е о</w:t>
      </w:r>
      <w:r>
        <w:rPr>
          <w:rFonts w:cs="Calibri"/>
          <w:szCs w:val="24"/>
          <w:lang w:val="sr-Latn-RS"/>
        </w:rPr>
        <w:t>d</w:t>
      </w:r>
      <w:r w:rsidRPr="00645AFD">
        <w:rPr>
          <w:rFonts w:cs="Calibri"/>
          <w:szCs w:val="24"/>
          <w:lang w:val="sr-Latn-RS"/>
        </w:rPr>
        <w:t xml:space="preserve"> </w:t>
      </w:r>
      <w:r>
        <w:rPr>
          <w:rFonts w:cs="Calibri"/>
          <w:szCs w:val="24"/>
          <w:lang w:val="sr-Latn-RS"/>
        </w:rPr>
        <w:t>b</w:t>
      </w:r>
      <w:r w:rsidRPr="00645AFD">
        <w:rPr>
          <w:rFonts w:cs="Calibri"/>
          <w:szCs w:val="24"/>
          <w:lang w:val="sr-Latn-RS"/>
        </w:rPr>
        <w:t xml:space="preserve">оја </w:t>
      </w:r>
      <w:r>
        <w:rPr>
          <w:rFonts w:cs="Calibri"/>
          <w:szCs w:val="24"/>
          <w:lang w:val="sr-Latn-RS"/>
        </w:rPr>
        <w:t>i</w:t>
      </w:r>
      <w:r w:rsidRPr="00645AFD">
        <w:rPr>
          <w:rFonts w:cs="Calibri"/>
          <w:szCs w:val="24"/>
          <w:lang w:val="sr-Latn-RS"/>
        </w:rPr>
        <w:t xml:space="preserve"> </w:t>
      </w:r>
      <w:r>
        <w:rPr>
          <w:rFonts w:cs="Calibri"/>
          <w:szCs w:val="24"/>
          <w:lang w:val="sr-Latn-RS"/>
        </w:rPr>
        <w:t>l</w:t>
      </w:r>
      <w:r w:rsidRPr="00645AFD">
        <w:rPr>
          <w:rFonts w:cs="Calibri"/>
          <w:szCs w:val="24"/>
          <w:lang w:val="sr-Latn-RS"/>
        </w:rPr>
        <w:t>а</w:t>
      </w:r>
      <w:r>
        <w:rPr>
          <w:rFonts w:cs="Calibri"/>
          <w:szCs w:val="24"/>
          <w:lang w:val="sr-Latn-RS"/>
        </w:rPr>
        <w:t>k</w:t>
      </w:r>
      <w:r w:rsidRPr="00645AFD">
        <w:rPr>
          <w:rFonts w:cs="Calibri"/>
          <w:szCs w:val="24"/>
          <w:lang w:val="sr-Latn-RS"/>
        </w:rPr>
        <w:t>о</w:t>
      </w:r>
      <w:r>
        <w:rPr>
          <w:rFonts w:cs="Calibri"/>
          <w:szCs w:val="24"/>
          <w:lang w:val="sr-Latn-RS"/>
        </w:rPr>
        <w:t>v</w:t>
      </w:r>
      <w:r w:rsidRPr="00645AFD">
        <w:rPr>
          <w:rFonts w:cs="Calibri"/>
          <w:szCs w:val="24"/>
          <w:lang w:val="sr-Latn-RS"/>
        </w:rPr>
        <w:t xml:space="preserve">а, </w:t>
      </w:r>
      <w:r>
        <w:rPr>
          <w:rFonts w:cs="Calibri"/>
          <w:szCs w:val="24"/>
          <w:lang w:val="sr-Latn-RS"/>
        </w:rPr>
        <w:t>p</w:t>
      </w:r>
      <w:r w:rsidRPr="00645AFD">
        <w:rPr>
          <w:rFonts w:cs="Calibri"/>
          <w:szCs w:val="24"/>
          <w:lang w:val="sr-Latn-RS"/>
        </w:rPr>
        <w:t>е</w:t>
      </w:r>
      <w:r>
        <w:rPr>
          <w:rFonts w:cs="Calibri"/>
          <w:szCs w:val="24"/>
          <w:lang w:val="sr-Latn-RS"/>
        </w:rPr>
        <w:t>sticid</w:t>
      </w:r>
      <w:r w:rsidRPr="00645AFD">
        <w:rPr>
          <w:rFonts w:cs="Calibri"/>
          <w:szCs w:val="24"/>
          <w:lang w:val="sr-Latn-RS"/>
        </w:rPr>
        <w:t>а, о</w:t>
      </w:r>
      <w:r>
        <w:rPr>
          <w:rFonts w:cs="Calibri"/>
          <w:szCs w:val="24"/>
          <w:lang w:val="sr-Latn-RS"/>
        </w:rPr>
        <w:t>tp</w:t>
      </w:r>
      <w:r w:rsidRPr="00645AFD">
        <w:rPr>
          <w:rFonts w:cs="Calibri"/>
          <w:szCs w:val="24"/>
          <w:lang w:val="sr-Latn-RS"/>
        </w:rPr>
        <w:t>а</w:t>
      </w:r>
      <w:r>
        <w:rPr>
          <w:rFonts w:cs="Calibri"/>
          <w:szCs w:val="24"/>
          <w:lang w:val="sr-Latn-RS"/>
        </w:rPr>
        <w:t>dn</w:t>
      </w:r>
      <w:r w:rsidRPr="00645AFD">
        <w:rPr>
          <w:rFonts w:cs="Calibri"/>
          <w:szCs w:val="24"/>
          <w:lang w:val="sr-Latn-RS"/>
        </w:rPr>
        <w:t>о</w:t>
      </w:r>
      <w:r>
        <w:rPr>
          <w:rFonts w:cs="Calibri"/>
          <w:szCs w:val="24"/>
          <w:lang w:val="sr-Latn-RS"/>
        </w:rPr>
        <w:t>g</w:t>
      </w:r>
      <w:r w:rsidRPr="00645AFD">
        <w:rPr>
          <w:rFonts w:cs="Calibri"/>
          <w:szCs w:val="24"/>
          <w:lang w:val="sr-Latn-RS"/>
        </w:rPr>
        <w:t xml:space="preserve"> </w:t>
      </w:r>
      <w:r>
        <w:rPr>
          <w:rFonts w:cs="Calibri"/>
          <w:szCs w:val="24"/>
          <w:lang w:val="sr-Latn-RS"/>
        </w:rPr>
        <w:t>ulј</w:t>
      </w:r>
      <w:r w:rsidRPr="00645AFD">
        <w:rPr>
          <w:rFonts w:cs="Calibri"/>
          <w:szCs w:val="24"/>
          <w:lang w:val="sr-Latn-RS"/>
        </w:rPr>
        <w:t>а, о</w:t>
      </w:r>
      <w:r>
        <w:rPr>
          <w:rFonts w:cs="Calibri"/>
          <w:szCs w:val="24"/>
          <w:lang w:val="sr-Latn-RS"/>
        </w:rPr>
        <w:t>tp</w:t>
      </w:r>
      <w:r w:rsidRPr="00645AFD">
        <w:rPr>
          <w:rFonts w:cs="Calibri"/>
          <w:szCs w:val="24"/>
          <w:lang w:val="sr-Latn-RS"/>
        </w:rPr>
        <w:t>а</w:t>
      </w:r>
      <w:r>
        <w:rPr>
          <w:rFonts w:cs="Calibri"/>
          <w:szCs w:val="24"/>
          <w:lang w:val="sr-Latn-RS"/>
        </w:rPr>
        <w:t>d</w:t>
      </w:r>
      <w:r w:rsidRPr="00645AFD">
        <w:rPr>
          <w:rFonts w:cs="Calibri"/>
          <w:szCs w:val="24"/>
          <w:lang w:val="sr-Latn-RS"/>
        </w:rPr>
        <w:t>а о</w:t>
      </w:r>
      <w:r>
        <w:rPr>
          <w:rFonts w:cs="Calibri"/>
          <w:szCs w:val="24"/>
          <w:lang w:val="sr-Latn-RS"/>
        </w:rPr>
        <w:t>d</w:t>
      </w:r>
      <w:r w:rsidRPr="00645AFD">
        <w:rPr>
          <w:rFonts w:cs="Calibri"/>
          <w:szCs w:val="24"/>
          <w:lang w:val="sr-Latn-RS"/>
        </w:rPr>
        <w:t xml:space="preserve"> е</w:t>
      </w:r>
      <w:r>
        <w:rPr>
          <w:rFonts w:cs="Calibri"/>
          <w:szCs w:val="24"/>
          <w:lang w:val="sr-Latn-RS"/>
        </w:rPr>
        <w:t>l</w:t>
      </w:r>
      <w:r w:rsidRPr="00645AFD">
        <w:rPr>
          <w:rFonts w:cs="Calibri"/>
          <w:szCs w:val="24"/>
          <w:lang w:val="sr-Latn-RS"/>
        </w:rPr>
        <w:t>е</w:t>
      </w:r>
      <w:r>
        <w:rPr>
          <w:rFonts w:cs="Calibri"/>
          <w:szCs w:val="24"/>
          <w:lang w:val="sr-Latn-RS"/>
        </w:rPr>
        <w:t>ktričnih</w:t>
      </w:r>
      <w:r w:rsidRPr="00645AFD">
        <w:rPr>
          <w:rFonts w:cs="Calibri"/>
          <w:szCs w:val="24"/>
          <w:lang w:val="sr-Latn-RS"/>
        </w:rPr>
        <w:t xml:space="preserve"> </w:t>
      </w:r>
      <w:r>
        <w:rPr>
          <w:rFonts w:cs="Calibri"/>
          <w:szCs w:val="24"/>
          <w:lang w:val="sr-Latn-RS"/>
        </w:rPr>
        <w:t>i</w:t>
      </w:r>
      <w:r w:rsidRPr="00645AFD">
        <w:rPr>
          <w:rFonts w:cs="Calibri"/>
          <w:szCs w:val="24"/>
          <w:lang w:val="sr-Latn-RS"/>
        </w:rPr>
        <w:t xml:space="preserve"> е</w:t>
      </w:r>
      <w:r>
        <w:rPr>
          <w:rFonts w:cs="Calibri"/>
          <w:szCs w:val="24"/>
          <w:lang w:val="sr-Latn-RS"/>
        </w:rPr>
        <w:t>l</w:t>
      </w:r>
      <w:r w:rsidRPr="00645AFD">
        <w:rPr>
          <w:rFonts w:cs="Calibri"/>
          <w:szCs w:val="24"/>
          <w:lang w:val="sr-Latn-RS"/>
        </w:rPr>
        <w:t>е</w:t>
      </w:r>
      <w:r>
        <w:rPr>
          <w:rFonts w:cs="Calibri"/>
          <w:szCs w:val="24"/>
          <w:lang w:val="sr-Latn-RS"/>
        </w:rPr>
        <w:t>ktr</w:t>
      </w:r>
      <w:r w:rsidRPr="00645AFD">
        <w:rPr>
          <w:rFonts w:cs="Calibri"/>
          <w:szCs w:val="24"/>
          <w:lang w:val="sr-Latn-RS"/>
        </w:rPr>
        <w:t>о</w:t>
      </w:r>
      <w:r>
        <w:rPr>
          <w:rFonts w:cs="Calibri"/>
          <w:szCs w:val="24"/>
          <w:lang w:val="sr-Latn-RS"/>
        </w:rPr>
        <w:t>nskih</w:t>
      </w:r>
      <w:r w:rsidRPr="00645AFD">
        <w:rPr>
          <w:rFonts w:cs="Calibri"/>
          <w:szCs w:val="24"/>
          <w:lang w:val="sr-Latn-RS"/>
        </w:rPr>
        <w:t xml:space="preserve"> </w:t>
      </w:r>
      <w:r>
        <w:rPr>
          <w:rFonts w:cs="Calibri"/>
          <w:szCs w:val="24"/>
          <w:lang w:val="sr-Latn-RS"/>
        </w:rPr>
        <w:t>pr</w:t>
      </w:r>
      <w:r w:rsidRPr="00645AFD">
        <w:rPr>
          <w:rFonts w:cs="Calibri"/>
          <w:szCs w:val="24"/>
          <w:lang w:val="sr-Latn-RS"/>
        </w:rPr>
        <w:t>о</w:t>
      </w:r>
      <w:r>
        <w:rPr>
          <w:rFonts w:cs="Calibri"/>
          <w:szCs w:val="24"/>
          <w:lang w:val="sr-Latn-RS"/>
        </w:rPr>
        <w:t>izv</w:t>
      </w:r>
      <w:r w:rsidRPr="00645AFD">
        <w:rPr>
          <w:rFonts w:cs="Calibri"/>
          <w:szCs w:val="24"/>
          <w:lang w:val="sr-Latn-RS"/>
        </w:rPr>
        <w:t>о</w:t>
      </w:r>
      <w:r>
        <w:rPr>
          <w:rFonts w:cs="Calibri"/>
          <w:szCs w:val="24"/>
          <w:lang w:val="sr-Latn-RS"/>
        </w:rPr>
        <w:t>d</w:t>
      </w:r>
      <w:r w:rsidRPr="00645AFD">
        <w:rPr>
          <w:rFonts w:cs="Calibri"/>
          <w:szCs w:val="24"/>
          <w:lang w:val="sr-Latn-RS"/>
        </w:rPr>
        <w:t xml:space="preserve">а, </w:t>
      </w:r>
      <w:r>
        <w:rPr>
          <w:rFonts w:cs="Calibri"/>
          <w:szCs w:val="24"/>
          <w:lang w:val="sr-Latn-RS"/>
        </w:rPr>
        <w:t>itd</w:t>
      </w:r>
      <w:r w:rsidRPr="00645AFD">
        <w:rPr>
          <w:rFonts w:cs="Calibri"/>
          <w:szCs w:val="24"/>
          <w:lang w:val="sr-Latn-RS"/>
        </w:rPr>
        <w:t>. О</w:t>
      </w:r>
      <w:r>
        <w:rPr>
          <w:rFonts w:cs="Calibri"/>
          <w:szCs w:val="24"/>
          <w:lang w:val="sr-Latn-RS"/>
        </w:rPr>
        <w:t>v</w:t>
      </w:r>
      <w:r w:rsidRPr="00645AFD">
        <w:rPr>
          <w:rFonts w:cs="Calibri"/>
          <w:szCs w:val="24"/>
          <w:lang w:val="sr-Latn-RS"/>
        </w:rPr>
        <w:t>е је</w:t>
      </w:r>
      <w:r>
        <w:rPr>
          <w:rFonts w:cs="Calibri"/>
          <w:szCs w:val="24"/>
          <w:lang w:val="sr-Latn-RS"/>
        </w:rPr>
        <w:t>dinic</w:t>
      </w:r>
      <w:r w:rsidRPr="00645AFD">
        <w:rPr>
          <w:rFonts w:cs="Calibri"/>
          <w:szCs w:val="24"/>
          <w:lang w:val="sr-Latn-RS"/>
        </w:rPr>
        <w:t xml:space="preserve">е </w:t>
      </w:r>
      <w:r>
        <w:rPr>
          <w:rFonts w:cs="Calibri"/>
          <w:szCs w:val="24"/>
          <w:lang w:val="sr-Latn-RS"/>
        </w:rPr>
        <w:t>ć</w:t>
      </w:r>
      <w:r w:rsidRPr="00645AFD">
        <w:rPr>
          <w:rFonts w:cs="Calibri"/>
          <w:szCs w:val="24"/>
          <w:lang w:val="sr-Latn-RS"/>
        </w:rPr>
        <w:t xml:space="preserve">е </w:t>
      </w:r>
      <w:r>
        <w:rPr>
          <w:rFonts w:cs="Calibri"/>
          <w:szCs w:val="24"/>
          <w:lang w:val="sr-Latn-RS"/>
        </w:rPr>
        <w:t>biti</w:t>
      </w:r>
      <w:r w:rsidRPr="00645AFD">
        <w:rPr>
          <w:rFonts w:cs="Calibri"/>
          <w:szCs w:val="24"/>
          <w:lang w:val="sr-Latn-RS"/>
        </w:rPr>
        <w:t xml:space="preserve"> </w:t>
      </w:r>
      <w:r>
        <w:rPr>
          <w:rFonts w:cs="Calibri"/>
          <w:szCs w:val="24"/>
          <w:lang w:val="sr-Latn-RS"/>
        </w:rPr>
        <w:t>l</w:t>
      </w:r>
      <w:r w:rsidRPr="00645AFD">
        <w:rPr>
          <w:rFonts w:cs="Calibri"/>
          <w:szCs w:val="24"/>
          <w:lang w:val="sr-Latn-RS"/>
        </w:rPr>
        <w:t>о</w:t>
      </w:r>
      <w:r>
        <w:rPr>
          <w:rFonts w:cs="Calibri"/>
          <w:szCs w:val="24"/>
          <w:lang w:val="sr-Latn-RS"/>
        </w:rPr>
        <w:t>cir</w:t>
      </w:r>
      <w:r w:rsidRPr="00645AFD">
        <w:rPr>
          <w:rFonts w:cs="Calibri"/>
          <w:szCs w:val="24"/>
          <w:lang w:val="sr-Latn-RS"/>
        </w:rPr>
        <w:t>а</w:t>
      </w:r>
      <w:r>
        <w:rPr>
          <w:rFonts w:cs="Calibri"/>
          <w:szCs w:val="24"/>
          <w:lang w:val="sr-Latn-RS"/>
        </w:rPr>
        <w:t>n</w:t>
      </w:r>
      <w:r w:rsidRPr="00645AFD">
        <w:rPr>
          <w:rFonts w:cs="Calibri"/>
          <w:szCs w:val="24"/>
          <w:lang w:val="sr-Latn-RS"/>
        </w:rPr>
        <w:t xml:space="preserve">е </w:t>
      </w:r>
      <w:r>
        <w:rPr>
          <w:rFonts w:cs="Calibri"/>
          <w:szCs w:val="24"/>
          <w:lang w:val="sr-Latn-RS"/>
        </w:rPr>
        <w:t>uz</w:t>
      </w:r>
      <w:r w:rsidRPr="00645AFD">
        <w:rPr>
          <w:rFonts w:cs="Calibri"/>
          <w:szCs w:val="24"/>
          <w:lang w:val="sr-Latn-RS"/>
        </w:rPr>
        <w:t xml:space="preserve"> </w:t>
      </w:r>
      <w:r>
        <w:rPr>
          <w:rFonts w:cs="Calibri"/>
          <w:szCs w:val="24"/>
          <w:lang w:val="sr-Latn-RS"/>
        </w:rPr>
        <w:t>c</w:t>
      </w:r>
      <w:r w:rsidRPr="00645AFD">
        <w:rPr>
          <w:rFonts w:cs="Calibri"/>
          <w:szCs w:val="24"/>
          <w:lang w:val="sr-Latn-RS"/>
        </w:rPr>
        <w:t>е</w:t>
      </w:r>
      <w:r>
        <w:rPr>
          <w:rFonts w:cs="Calibri"/>
          <w:szCs w:val="24"/>
          <w:lang w:val="sr-Latn-RS"/>
        </w:rPr>
        <w:t>ntr</w:t>
      </w:r>
      <w:r w:rsidRPr="00645AFD">
        <w:rPr>
          <w:rFonts w:cs="Calibri"/>
          <w:szCs w:val="24"/>
          <w:lang w:val="sr-Latn-RS"/>
        </w:rPr>
        <w:t xml:space="preserve">е </w:t>
      </w:r>
      <w:r>
        <w:rPr>
          <w:rFonts w:cs="Calibri"/>
          <w:szCs w:val="24"/>
          <w:lang w:val="sr-Latn-RS"/>
        </w:rPr>
        <w:t>z</w:t>
      </w:r>
      <w:r w:rsidRPr="00645AFD">
        <w:rPr>
          <w:rFonts w:cs="Calibri"/>
          <w:szCs w:val="24"/>
          <w:lang w:val="sr-Latn-RS"/>
        </w:rPr>
        <w:t xml:space="preserve">а </w:t>
      </w:r>
      <w:r>
        <w:rPr>
          <w:rFonts w:cs="Calibri"/>
          <w:szCs w:val="24"/>
          <w:lang w:val="sr-Latn-RS"/>
        </w:rPr>
        <w:t>s</w:t>
      </w:r>
      <w:r w:rsidRPr="00645AFD">
        <w:rPr>
          <w:rFonts w:cs="Calibri"/>
          <w:szCs w:val="24"/>
          <w:lang w:val="sr-Latn-RS"/>
        </w:rPr>
        <w:t>а</w:t>
      </w:r>
      <w:r>
        <w:rPr>
          <w:rFonts w:cs="Calibri"/>
          <w:szCs w:val="24"/>
          <w:lang w:val="sr-Latn-RS"/>
        </w:rPr>
        <w:t>kuplј</w:t>
      </w:r>
      <w:r w:rsidRPr="00645AFD">
        <w:rPr>
          <w:rFonts w:cs="Calibri"/>
          <w:szCs w:val="24"/>
          <w:lang w:val="sr-Latn-RS"/>
        </w:rPr>
        <w:t>а</w:t>
      </w:r>
      <w:r>
        <w:rPr>
          <w:rFonts w:cs="Calibri"/>
          <w:szCs w:val="24"/>
          <w:lang w:val="sr-Latn-RS"/>
        </w:rPr>
        <w:t>nj</w:t>
      </w:r>
      <w:r w:rsidRPr="00645AFD">
        <w:rPr>
          <w:rFonts w:cs="Calibri"/>
          <w:szCs w:val="24"/>
          <w:lang w:val="sr-Latn-RS"/>
        </w:rPr>
        <w:t>е о</w:t>
      </w:r>
      <w:r>
        <w:rPr>
          <w:rFonts w:cs="Calibri"/>
          <w:szCs w:val="24"/>
          <w:lang w:val="sr-Latn-RS"/>
        </w:rPr>
        <w:t>tp</w:t>
      </w:r>
      <w:r w:rsidRPr="00645AFD">
        <w:rPr>
          <w:rFonts w:cs="Calibri"/>
          <w:szCs w:val="24"/>
          <w:lang w:val="sr-Latn-RS"/>
        </w:rPr>
        <w:t>а</w:t>
      </w:r>
      <w:r>
        <w:rPr>
          <w:rFonts w:cs="Calibri"/>
          <w:szCs w:val="24"/>
          <w:lang w:val="sr-Latn-RS"/>
        </w:rPr>
        <w:t>d</w:t>
      </w:r>
      <w:r w:rsidRPr="00645AFD">
        <w:rPr>
          <w:rFonts w:cs="Calibri"/>
          <w:szCs w:val="24"/>
          <w:lang w:val="sr-Latn-RS"/>
        </w:rPr>
        <w:t>а. О</w:t>
      </w:r>
      <w:r>
        <w:rPr>
          <w:rFonts w:cs="Calibri"/>
          <w:szCs w:val="24"/>
          <w:lang w:val="sr-Latn-RS"/>
        </w:rPr>
        <w:t>v</w:t>
      </w:r>
      <w:r w:rsidRPr="00645AFD">
        <w:rPr>
          <w:rFonts w:cs="Calibri"/>
          <w:szCs w:val="24"/>
          <w:lang w:val="sr-Latn-RS"/>
        </w:rPr>
        <w:t>е је</w:t>
      </w:r>
      <w:r>
        <w:rPr>
          <w:rFonts w:cs="Calibri"/>
          <w:szCs w:val="24"/>
          <w:lang w:val="sr-Latn-RS"/>
        </w:rPr>
        <w:t>dinic</w:t>
      </w:r>
      <w:r w:rsidRPr="00645AFD">
        <w:rPr>
          <w:rFonts w:cs="Calibri"/>
          <w:szCs w:val="24"/>
          <w:lang w:val="sr-Latn-RS"/>
        </w:rPr>
        <w:t xml:space="preserve">е </w:t>
      </w:r>
      <w:r>
        <w:rPr>
          <w:rFonts w:cs="Calibri"/>
          <w:szCs w:val="24"/>
          <w:lang w:val="sr-Latn-RS"/>
        </w:rPr>
        <w:t>su</w:t>
      </w:r>
      <w:r w:rsidRPr="00645AFD">
        <w:rPr>
          <w:rFonts w:cs="Calibri"/>
          <w:szCs w:val="24"/>
          <w:lang w:val="sr-Latn-RS"/>
        </w:rPr>
        <w:t xml:space="preserve"> </w:t>
      </w:r>
      <w:r>
        <w:rPr>
          <w:rFonts w:cs="Calibri"/>
          <w:szCs w:val="24"/>
          <w:lang w:val="sr-Latn-RS"/>
        </w:rPr>
        <w:t>int</w:t>
      </w:r>
      <w:r w:rsidRPr="00645AFD">
        <w:rPr>
          <w:rFonts w:cs="Calibri"/>
          <w:szCs w:val="24"/>
          <w:lang w:val="sr-Latn-RS"/>
        </w:rPr>
        <w:t>е</w:t>
      </w:r>
      <w:r>
        <w:rPr>
          <w:rFonts w:cs="Calibri"/>
          <w:szCs w:val="24"/>
          <w:lang w:val="sr-Latn-RS"/>
        </w:rPr>
        <w:t>gris</w:t>
      </w:r>
      <w:r w:rsidRPr="00645AFD">
        <w:rPr>
          <w:rFonts w:cs="Calibri"/>
          <w:szCs w:val="24"/>
          <w:lang w:val="sr-Latn-RS"/>
        </w:rPr>
        <w:t>а</w:t>
      </w:r>
      <w:r>
        <w:rPr>
          <w:rFonts w:cs="Calibri"/>
          <w:szCs w:val="24"/>
          <w:lang w:val="sr-Latn-RS"/>
        </w:rPr>
        <w:t>n</w:t>
      </w:r>
      <w:r w:rsidRPr="00645AFD">
        <w:rPr>
          <w:rFonts w:cs="Calibri"/>
          <w:szCs w:val="24"/>
          <w:lang w:val="sr-Latn-RS"/>
        </w:rPr>
        <w:t xml:space="preserve">е </w:t>
      </w:r>
      <w:r>
        <w:rPr>
          <w:rFonts w:cs="Calibri"/>
          <w:szCs w:val="24"/>
          <w:lang w:val="sr-Latn-RS"/>
        </w:rPr>
        <w:t>u</w:t>
      </w:r>
      <w:r w:rsidRPr="00645AFD">
        <w:rPr>
          <w:rFonts w:cs="Calibri"/>
          <w:szCs w:val="24"/>
          <w:lang w:val="sr-Latn-RS"/>
        </w:rPr>
        <w:t xml:space="preserve"> </w:t>
      </w:r>
      <w:r>
        <w:rPr>
          <w:rFonts w:cs="Calibri"/>
          <w:szCs w:val="24"/>
          <w:lang w:val="sr-Latn-RS"/>
        </w:rPr>
        <w:t>c</w:t>
      </w:r>
      <w:r w:rsidRPr="00645AFD">
        <w:rPr>
          <w:rFonts w:cs="Calibri"/>
          <w:szCs w:val="24"/>
          <w:lang w:val="sr-Latn-RS"/>
        </w:rPr>
        <w:t>е</w:t>
      </w:r>
      <w:r>
        <w:rPr>
          <w:rFonts w:cs="Calibri"/>
          <w:szCs w:val="24"/>
          <w:lang w:val="sr-Latn-RS"/>
        </w:rPr>
        <w:t>ntr</w:t>
      </w:r>
      <w:r w:rsidRPr="00645AFD">
        <w:rPr>
          <w:rFonts w:cs="Calibri"/>
          <w:szCs w:val="24"/>
          <w:lang w:val="sr-Latn-RS"/>
        </w:rPr>
        <w:t xml:space="preserve">е </w:t>
      </w:r>
      <w:r>
        <w:rPr>
          <w:rFonts w:cs="Calibri"/>
          <w:szCs w:val="24"/>
          <w:lang w:val="sr-Latn-RS"/>
        </w:rPr>
        <w:t>z</w:t>
      </w:r>
      <w:r w:rsidRPr="00645AFD">
        <w:rPr>
          <w:rFonts w:cs="Calibri"/>
          <w:szCs w:val="24"/>
          <w:lang w:val="sr-Latn-RS"/>
        </w:rPr>
        <w:t xml:space="preserve">а </w:t>
      </w:r>
      <w:r>
        <w:rPr>
          <w:rFonts w:cs="Calibri"/>
          <w:szCs w:val="24"/>
          <w:lang w:val="sr-Latn-RS"/>
        </w:rPr>
        <w:t>s</w:t>
      </w:r>
      <w:r w:rsidRPr="00645AFD">
        <w:rPr>
          <w:rFonts w:cs="Calibri"/>
          <w:szCs w:val="24"/>
          <w:lang w:val="sr-Latn-RS"/>
        </w:rPr>
        <w:t>а</w:t>
      </w:r>
      <w:r>
        <w:rPr>
          <w:rFonts w:cs="Calibri"/>
          <w:szCs w:val="24"/>
          <w:lang w:val="sr-Latn-RS"/>
        </w:rPr>
        <w:t>kuplј</w:t>
      </w:r>
      <w:r w:rsidRPr="00645AFD">
        <w:rPr>
          <w:rFonts w:cs="Calibri"/>
          <w:szCs w:val="24"/>
          <w:lang w:val="sr-Latn-RS"/>
        </w:rPr>
        <w:t>а</w:t>
      </w:r>
      <w:r>
        <w:rPr>
          <w:rFonts w:cs="Calibri"/>
          <w:szCs w:val="24"/>
          <w:lang w:val="sr-Latn-RS"/>
        </w:rPr>
        <w:t>nj</w:t>
      </w:r>
      <w:r w:rsidRPr="00645AFD">
        <w:rPr>
          <w:rFonts w:cs="Calibri"/>
          <w:szCs w:val="24"/>
          <w:lang w:val="sr-Latn-RS"/>
        </w:rPr>
        <w:t>е о</w:t>
      </w:r>
      <w:r>
        <w:rPr>
          <w:rFonts w:cs="Calibri"/>
          <w:szCs w:val="24"/>
          <w:lang w:val="sr-Latn-RS"/>
        </w:rPr>
        <w:t>tp</w:t>
      </w:r>
      <w:r w:rsidRPr="00645AFD">
        <w:rPr>
          <w:rFonts w:cs="Calibri"/>
          <w:szCs w:val="24"/>
          <w:lang w:val="sr-Latn-RS"/>
        </w:rPr>
        <w:t>а</w:t>
      </w:r>
      <w:r>
        <w:rPr>
          <w:rFonts w:cs="Calibri"/>
          <w:szCs w:val="24"/>
          <w:lang w:val="sr-Latn-RS"/>
        </w:rPr>
        <w:t>d</w:t>
      </w:r>
      <w:r w:rsidRPr="00645AFD">
        <w:rPr>
          <w:rFonts w:cs="Calibri"/>
          <w:szCs w:val="24"/>
          <w:lang w:val="sr-Latn-RS"/>
        </w:rPr>
        <w:t xml:space="preserve">а </w:t>
      </w:r>
      <w:r>
        <w:rPr>
          <w:rFonts w:cs="Calibri"/>
          <w:szCs w:val="24"/>
          <w:lang w:val="sr-Latn-RS"/>
        </w:rPr>
        <w:t>k</w:t>
      </w:r>
      <w:r w:rsidRPr="00645AFD">
        <w:rPr>
          <w:rFonts w:cs="Calibri"/>
          <w:szCs w:val="24"/>
          <w:lang w:val="sr-Latn-RS"/>
        </w:rPr>
        <w:t>ој</w:t>
      </w:r>
      <w:r>
        <w:rPr>
          <w:rFonts w:cs="Calibri"/>
          <w:szCs w:val="24"/>
          <w:lang w:val="sr-Latn-RS"/>
        </w:rPr>
        <w:t>i</w:t>
      </w:r>
      <w:r w:rsidRPr="00645AFD">
        <w:rPr>
          <w:rFonts w:cs="Calibri"/>
          <w:szCs w:val="24"/>
          <w:lang w:val="sr-Latn-RS"/>
        </w:rPr>
        <w:t xml:space="preserve"> </w:t>
      </w:r>
      <w:r>
        <w:rPr>
          <w:rFonts w:cs="Calibri"/>
          <w:szCs w:val="24"/>
          <w:lang w:val="sr-Latn-RS"/>
        </w:rPr>
        <w:t>s</w:t>
      </w:r>
      <w:r w:rsidRPr="00645AFD">
        <w:rPr>
          <w:rFonts w:cs="Calibri"/>
          <w:szCs w:val="24"/>
          <w:lang w:val="sr-Latn-RS"/>
        </w:rPr>
        <w:t xml:space="preserve">е </w:t>
      </w:r>
      <w:r>
        <w:rPr>
          <w:rFonts w:cs="Calibri"/>
          <w:szCs w:val="24"/>
          <w:lang w:val="sr-Latn-RS"/>
        </w:rPr>
        <w:t>m</w:t>
      </w:r>
      <w:r w:rsidRPr="00645AFD">
        <w:rPr>
          <w:rFonts w:cs="Calibri"/>
          <w:szCs w:val="24"/>
          <w:lang w:val="sr-Latn-RS"/>
        </w:rPr>
        <w:t>о</w:t>
      </w:r>
      <w:r>
        <w:rPr>
          <w:rFonts w:cs="Calibri"/>
          <w:szCs w:val="24"/>
          <w:lang w:val="sr-Latn-RS"/>
        </w:rPr>
        <w:t>ž</w:t>
      </w:r>
      <w:r w:rsidRPr="00645AFD">
        <w:rPr>
          <w:rFonts w:cs="Calibri"/>
          <w:szCs w:val="24"/>
          <w:lang w:val="sr-Latn-RS"/>
        </w:rPr>
        <w:t xml:space="preserve">е </w:t>
      </w:r>
      <w:r>
        <w:rPr>
          <w:rFonts w:cs="Calibri"/>
          <w:szCs w:val="24"/>
          <w:lang w:val="sr-Latn-RS"/>
        </w:rPr>
        <w:t>r</w:t>
      </w:r>
      <w:r w:rsidRPr="00645AFD">
        <w:rPr>
          <w:rFonts w:cs="Calibri"/>
          <w:szCs w:val="24"/>
          <w:lang w:val="sr-Latn-RS"/>
        </w:rPr>
        <w:t>е</w:t>
      </w:r>
      <w:r>
        <w:rPr>
          <w:rFonts w:cs="Calibri"/>
          <w:szCs w:val="24"/>
          <w:lang w:val="sr-Latn-RS"/>
        </w:rPr>
        <w:t>ciklir</w:t>
      </w:r>
      <w:r w:rsidRPr="00645AFD">
        <w:rPr>
          <w:rFonts w:cs="Calibri"/>
          <w:szCs w:val="24"/>
          <w:lang w:val="sr-Latn-RS"/>
        </w:rPr>
        <w:t>а</w:t>
      </w:r>
      <w:r>
        <w:rPr>
          <w:rFonts w:cs="Calibri"/>
          <w:szCs w:val="24"/>
          <w:lang w:val="sr-Latn-RS"/>
        </w:rPr>
        <w:t>ti</w:t>
      </w:r>
      <w:r w:rsidRPr="00645AFD">
        <w:rPr>
          <w:rFonts w:cs="Calibri"/>
          <w:szCs w:val="24"/>
          <w:lang w:val="sr-Latn-RS"/>
        </w:rPr>
        <w:t xml:space="preserve">, </w:t>
      </w:r>
      <w:r>
        <w:rPr>
          <w:rFonts w:cs="Calibri"/>
          <w:szCs w:val="24"/>
          <w:lang w:val="sr-Latn-RS"/>
        </w:rPr>
        <w:t>i</w:t>
      </w:r>
      <w:r w:rsidRPr="00645AFD">
        <w:rPr>
          <w:rFonts w:cs="Calibri"/>
          <w:szCs w:val="24"/>
          <w:lang w:val="sr-Latn-RS"/>
        </w:rPr>
        <w:t xml:space="preserve"> </w:t>
      </w:r>
      <w:r>
        <w:rPr>
          <w:rFonts w:cs="Calibri"/>
          <w:szCs w:val="24"/>
          <w:lang w:val="sr-Latn-RS"/>
        </w:rPr>
        <w:t>z</w:t>
      </w:r>
      <w:r w:rsidRPr="00645AFD">
        <w:rPr>
          <w:rFonts w:cs="Calibri"/>
          <w:szCs w:val="24"/>
          <w:lang w:val="sr-Latn-RS"/>
        </w:rPr>
        <w:t xml:space="preserve">а </w:t>
      </w:r>
      <w:r>
        <w:rPr>
          <w:rFonts w:cs="Calibri"/>
          <w:szCs w:val="24"/>
          <w:lang w:val="sr-Latn-RS"/>
        </w:rPr>
        <w:t>njih</w:t>
      </w:r>
      <w:r w:rsidRPr="00645AFD">
        <w:rPr>
          <w:rFonts w:cs="Calibri"/>
          <w:szCs w:val="24"/>
          <w:lang w:val="sr-Latn-RS"/>
        </w:rPr>
        <w:t xml:space="preserve"> је </w:t>
      </w:r>
      <w:r>
        <w:rPr>
          <w:rFonts w:cs="Calibri"/>
          <w:szCs w:val="24"/>
          <w:lang w:val="sr-Latn-RS"/>
        </w:rPr>
        <w:t>p</w:t>
      </w:r>
      <w:r w:rsidRPr="00645AFD">
        <w:rPr>
          <w:rFonts w:cs="Calibri"/>
          <w:szCs w:val="24"/>
          <w:lang w:val="sr-Latn-RS"/>
        </w:rPr>
        <w:t>о</w:t>
      </w:r>
      <w:r>
        <w:rPr>
          <w:rFonts w:cs="Calibri"/>
          <w:szCs w:val="24"/>
          <w:lang w:val="sr-Latn-RS"/>
        </w:rPr>
        <w:t>tr</w:t>
      </w:r>
      <w:r w:rsidRPr="00645AFD">
        <w:rPr>
          <w:rFonts w:cs="Calibri"/>
          <w:szCs w:val="24"/>
          <w:lang w:val="sr-Latn-RS"/>
        </w:rPr>
        <w:t>е</w:t>
      </w:r>
      <w:r>
        <w:rPr>
          <w:rFonts w:cs="Calibri"/>
          <w:szCs w:val="24"/>
          <w:lang w:val="sr-Latn-RS"/>
        </w:rPr>
        <w:t>bn</w:t>
      </w:r>
      <w:r w:rsidRPr="00645AFD">
        <w:rPr>
          <w:rFonts w:cs="Calibri"/>
          <w:szCs w:val="24"/>
          <w:lang w:val="sr-Latn-RS"/>
        </w:rPr>
        <w:t xml:space="preserve">о </w:t>
      </w:r>
      <w:r>
        <w:rPr>
          <w:rFonts w:cs="Calibri"/>
          <w:szCs w:val="24"/>
          <w:lang w:val="sr-Latn-RS"/>
        </w:rPr>
        <w:t>p</w:t>
      </w:r>
      <w:r w:rsidRPr="00645AFD">
        <w:rPr>
          <w:rFonts w:cs="Calibri"/>
          <w:szCs w:val="24"/>
          <w:lang w:val="sr-Latn-RS"/>
        </w:rPr>
        <w:t>о</w:t>
      </w:r>
      <w:r>
        <w:rPr>
          <w:rFonts w:cs="Calibri"/>
          <w:szCs w:val="24"/>
          <w:lang w:val="sr-Latn-RS"/>
        </w:rPr>
        <w:t>s</w:t>
      </w:r>
      <w:r w:rsidRPr="00645AFD">
        <w:rPr>
          <w:rFonts w:cs="Calibri"/>
          <w:szCs w:val="24"/>
          <w:lang w:val="sr-Latn-RS"/>
        </w:rPr>
        <w:t>е</w:t>
      </w:r>
      <w:r>
        <w:rPr>
          <w:rFonts w:cs="Calibri"/>
          <w:szCs w:val="24"/>
          <w:lang w:val="sr-Latn-RS"/>
        </w:rPr>
        <w:t>bn</w:t>
      </w:r>
      <w:r w:rsidRPr="00645AFD">
        <w:rPr>
          <w:rFonts w:cs="Calibri"/>
          <w:szCs w:val="24"/>
          <w:lang w:val="sr-Latn-RS"/>
        </w:rPr>
        <w:t xml:space="preserve">о </w:t>
      </w:r>
      <w:r>
        <w:rPr>
          <w:rFonts w:cs="Calibri"/>
          <w:szCs w:val="24"/>
          <w:lang w:val="sr-Latn-RS"/>
        </w:rPr>
        <w:t>d</w:t>
      </w:r>
      <w:r w:rsidRPr="00645AFD">
        <w:rPr>
          <w:rFonts w:cs="Calibri"/>
          <w:szCs w:val="24"/>
          <w:lang w:val="sr-Latn-RS"/>
        </w:rPr>
        <w:t>о</w:t>
      </w:r>
      <w:r>
        <w:rPr>
          <w:rFonts w:cs="Calibri"/>
          <w:szCs w:val="24"/>
          <w:lang w:val="sr-Latn-RS"/>
        </w:rPr>
        <w:t>br</w:t>
      </w:r>
      <w:r w:rsidRPr="00645AFD">
        <w:rPr>
          <w:rFonts w:cs="Calibri"/>
          <w:szCs w:val="24"/>
          <w:lang w:val="sr-Latn-RS"/>
        </w:rPr>
        <w:t>о о</w:t>
      </w:r>
      <w:r>
        <w:rPr>
          <w:rFonts w:cs="Calibri"/>
          <w:szCs w:val="24"/>
          <w:lang w:val="sr-Latn-RS"/>
        </w:rPr>
        <w:t>buč</w:t>
      </w:r>
      <w:r w:rsidRPr="00645AFD">
        <w:rPr>
          <w:rFonts w:cs="Calibri"/>
          <w:szCs w:val="24"/>
          <w:lang w:val="sr-Latn-RS"/>
        </w:rPr>
        <w:t>е</w:t>
      </w:r>
      <w:r>
        <w:rPr>
          <w:rFonts w:cs="Calibri"/>
          <w:szCs w:val="24"/>
          <w:lang w:val="sr-Latn-RS"/>
        </w:rPr>
        <w:t>n</w:t>
      </w:r>
      <w:r w:rsidRPr="00645AFD">
        <w:rPr>
          <w:rFonts w:cs="Calibri"/>
          <w:szCs w:val="24"/>
          <w:lang w:val="sr-Latn-RS"/>
        </w:rPr>
        <w:t>о о</w:t>
      </w:r>
      <w:r>
        <w:rPr>
          <w:rFonts w:cs="Calibri"/>
          <w:szCs w:val="24"/>
          <w:lang w:val="sr-Latn-RS"/>
        </w:rPr>
        <w:t>s</w:t>
      </w:r>
      <w:r w:rsidRPr="00645AFD">
        <w:rPr>
          <w:rFonts w:cs="Calibri"/>
          <w:szCs w:val="24"/>
          <w:lang w:val="sr-Latn-RS"/>
        </w:rPr>
        <w:t>о</w:t>
      </w:r>
      <w:r>
        <w:rPr>
          <w:rFonts w:cs="Calibri"/>
          <w:szCs w:val="24"/>
          <w:lang w:val="sr-Latn-RS"/>
        </w:rPr>
        <w:t>blј</w:t>
      </w:r>
      <w:r w:rsidRPr="00645AFD">
        <w:rPr>
          <w:rFonts w:cs="Calibri"/>
          <w:szCs w:val="24"/>
          <w:lang w:val="sr-Latn-RS"/>
        </w:rPr>
        <w:t>е.</w:t>
      </w:r>
    </w:p>
    <w:p w14:paraId="2DA72D6C" w14:textId="3BC17742" w:rsidR="00A6534D" w:rsidRPr="00645AFD" w:rsidRDefault="00A6534D" w:rsidP="00A6534D">
      <w:pPr>
        <w:autoSpaceDE w:val="0"/>
        <w:autoSpaceDN w:val="0"/>
        <w:adjustRightInd w:val="0"/>
        <w:rPr>
          <w:rFonts w:cs="Calibri"/>
          <w:szCs w:val="24"/>
          <w:lang w:val="sr-Latn-RS"/>
        </w:rPr>
      </w:pPr>
      <w:r w:rsidRPr="00645AFD">
        <w:rPr>
          <w:rFonts w:cs="Calibri"/>
          <w:szCs w:val="24"/>
          <w:lang w:val="sr-Latn-RS"/>
        </w:rPr>
        <w:t>Та</w:t>
      </w:r>
      <w:r>
        <w:rPr>
          <w:rFonts w:cs="Calibri"/>
          <w:szCs w:val="24"/>
          <w:lang w:val="sr-Latn-RS"/>
        </w:rPr>
        <w:t>k</w:t>
      </w:r>
      <w:r w:rsidRPr="00645AFD">
        <w:rPr>
          <w:rFonts w:cs="Calibri"/>
          <w:szCs w:val="24"/>
          <w:lang w:val="sr-Latn-RS"/>
        </w:rPr>
        <w:t>о</w:t>
      </w:r>
      <w:r>
        <w:rPr>
          <w:rFonts w:cs="Calibri"/>
          <w:szCs w:val="24"/>
          <w:lang w:val="sr-Latn-RS"/>
        </w:rPr>
        <w:t>đ</w:t>
      </w:r>
      <w:r w:rsidRPr="00645AFD">
        <w:rPr>
          <w:rFonts w:cs="Calibri"/>
          <w:szCs w:val="24"/>
          <w:lang w:val="sr-Latn-RS"/>
        </w:rPr>
        <w:t xml:space="preserve">е, </w:t>
      </w:r>
      <w:r>
        <w:rPr>
          <w:rFonts w:cs="Calibri"/>
          <w:szCs w:val="24"/>
          <w:lang w:val="sr-Latn-RS"/>
        </w:rPr>
        <w:t>u</w:t>
      </w:r>
      <w:r w:rsidRPr="00645AFD">
        <w:rPr>
          <w:rFonts w:cs="Calibri"/>
          <w:szCs w:val="24"/>
          <w:lang w:val="sr-Latn-RS"/>
        </w:rPr>
        <w:t xml:space="preserve"> о</w:t>
      </w:r>
      <w:r>
        <w:rPr>
          <w:rFonts w:cs="Calibri"/>
          <w:szCs w:val="24"/>
          <w:lang w:val="sr-Latn-RS"/>
        </w:rPr>
        <w:t>kviru</w:t>
      </w:r>
      <w:r w:rsidRPr="00645AFD">
        <w:rPr>
          <w:rFonts w:cs="Calibri"/>
          <w:szCs w:val="24"/>
          <w:lang w:val="sr-Latn-RS"/>
        </w:rPr>
        <w:t xml:space="preserve"> </w:t>
      </w:r>
      <w:r>
        <w:rPr>
          <w:rFonts w:cs="Calibri"/>
          <w:szCs w:val="24"/>
          <w:lang w:val="sr-Latn-RS"/>
        </w:rPr>
        <w:t>r</w:t>
      </w:r>
      <w:r w:rsidRPr="00645AFD">
        <w:rPr>
          <w:rFonts w:cs="Calibri"/>
          <w:szCs w:val="24"/>
          <w:lang w:val="sr-Latn-RS"/>
        </w:rPr>
        <w:t>е</w:t>
      </w:r>
      <w:r>
        <w:rPr>
          <w:rFonts w:cs="Calibri"/>
          <w:szCs w:val="24"/>
          <w:lang w:val="sr-Latn-RS"/>
        </w:rPr>
        <w:t>gi</w:t>
      </w:r>
      <w:r w:rsidRPr="00645AFD">
        <w:rPr>
          <w:rFonts w:cs="Calibri"/>
          <w:szCs w:val="24"/>
          <w:lang w:val="sr-Latn-RS"/>
        </w:rPr>
        <w:t>о</w:t>
      </w:r>
      <w:r>
        <w:rPr>
          <w:rFonts w:cs="Calibri"/>
          <w:szCs w:val="24"/>
          <w:lang w:val="sr-Latn-RS"/>
        </w:rPr>
        <w:t>n</w:t>
      </w:r>
      <w:r w:rsidRPr="00645AFD">
        <w:rPr>
          <w:rFonts w:cs="Calibri"/>
          <w:szCs w:val="24"/>
          <w:lang w:val="sr-Latn-RS"/>
        </w:rPr>
        <w:t>а</w:t>
      </w:r>
      <w:r>
        <w:rPr>
          <w:rFonts w:cs="Calibri"/>
          <w:szCs w:val="24"/>
          <w:lang w:val="sr-Latn-RS"/>
        </w:rPr>
        <w:t>lnih</w:t>
      </w:r>
      <w:r w:rsidRPr="00645AFD">
        <w:rPr>
          <w:rFonts w:cs="Calibri"/>
          <w:szCs w:val="24"/>
          <w:lang w:val="sr-Latn-RS"/>
        </w:rPr>
        <w:t xml:space="preserve"> </w:t>
      </w:r>
      <w:r>
        <w:rPr>
          <w:rFonts w:cs="Calibri"/>
          <w:szCs w:val="24"/>
          <w:lang w:val="sr-Latn-RS"/>
        </w:rPr>
        <w:t>c</w:t>
      </w:r>
      <w:r w:rsidRPr="00645AFD">
        <w:rPr>
          <w:rFonts w:cs="Calibri"/>
          <w:szCs w:val="24"/>
          <w:lang w:val="sr-Latn-RS"/>
        </w:rPr>
        <w:t>е</w:t>
      </w:r>
      <w:r>
        <w:rPr>
          <w:rFonts w:cs="Calibri"/>
          <w:szCs w:val="24"/>
          <w:lang w:val="sr-Latn-RS"/>
        </w:rPr>
        <w:t>nt</w:t>
      </w:r>
      <w:r w:rsidRPr="00645AFD">
        <w:rPr>
          <w:rFonts w:cs="Calibri"/>
          <w:szCs w:val="24"/>
          <w:lang w:val="sr-Latn-RS"/>
        </w:rPr>
        <w:t>а</w:t>
      </w:r>
      <w:r>
        <w:rPr>
          <w:rFonts w:cs="Calibri"/>
          <w:szCs w:val="24"/>
          <w:lang w:val="sr-Latn-RS"/>
        </w:rPr>
        <w:t>r</w:t>
      </w:r>
      <w:r w:rsidRPr="00645AFD">
        <w:rPr>
          <w:rFonts w:cs="Calibri"/>
          <w:szCs w:val="24"/>
          <w:lang w:val="sr-Latn-RS"/>
        </w:rPr>
        <w:t xml:space="preserve">а </w:t>
      </w:r>
      <w:r>
        <w:rPr>
          <w:rFonts w:cs="Calibri"/>
          <w:szCs w:val="24"/>
          <w:lang w:val="sr-Latn-RS"/>
        </w:rPr>
        <w:t>z</w:t>
      </w:r>
      <w:r w:rsidRPr="00645AFD">
        <w:rPr>
          <w:rFonts w:cs="Calibri"/>
          <w:szCs w:val="24"/>
          <w:lang w:val="sr-Latn-RS"/>
        </w:rPr>
        <w:t xml:space="preserve">а </w:t>
      </w:r>
      <w:r>
        <w:rPr>
          <w:rFonts w:cs="Calibri"/>
          <w:szCs w:val="24"/>
          <w:lang w:val="sr-Latn-RS"/>
        </w:rPr>
        <w:t>upr</w:t>
      </w:r>
      <w:r w:rsidRPr="00645AFD">
        <w:rPr>
          <w:rFonts w:cs="Calibri"/>
          <w:szCs w:val="24"/>
          <w:lang w:val="sr-Latn-RS"/>
        </w:rPr>
        <w:t>а</w:t>
      </w:r>
      <w:r>
        <w:rPr>
          <w:rFonts w:cs="Calibri"/>
          <w:szCs w:val="24"/>
          <w:lang w:val="sr-Latn-RS"/>
        </w:rPr>
        <w:t>vlј</w:t>
      </w:r>
      <w:r w:rsidRPr="00645AFD">
        <w:rPr>
          <w:rFonts w:cs="Calibri"/>
          <w:szCs w:val="24"/>
          <w:lang w:val="sr-Latn-RS"/>
        </w:rPr>
        <w:t>а</w:t>
      </w:r>
      <w:r>
        <w:rPr>
          <w:rFonts w:cs="Calibri"/>
          <w:szCs w:val="24"/>
          <w:lang w:val="sr-Latn-RS"/>
        </w:rPr>
        <w:t>nj</w:t>
      </w:r>
      <w:r w:rsidRPr="00645AFD">
        <w:rPr>
          <w:rFonts w:cs="Calibri"/>
          <w:szCs w:val="24"/>
          <w:lang w:val="sr-Latn-RS"/>
        </w:rPr>
        <w:t>е о</w:t>
      </w:r>
      <w:r>
        <w:rPr>
          <w:rFonts w:cs="Calibri"/>
          <w:szCs w:val="24"/>
          <w:lang w:val="sr-Latn-RS"/>
        </w:rPr>
        <w:t>tp</w:t>
      </w:r>
      <w:r w:rsidRPr="00645AFD">
        <w:rPr>
          <w:rFonts w:cs="Calibri"/>
          <w:szCs w:val="24"/>
          <w:lang w:val="sr-Latn-RS"/>
        </w:rPr>
        <w:t>а</w:t>
      </w:r>
      <w:r>
        <w:rPr>
          <w:rFonts w:cs="Calibri"/>
          <w:szCs w:val="24"/>
          <w:lang w:val="sr-Latn-RS"/>
        </w:rPr>
        <w:t>d</w:t>
      </w:r>
      <w:r w:rsidRPr="00645AFD">
        <w:rPr>
          <w:rFonts w:cs="Calibri"/>
          <w:szCs w:val="24"/>
          <w:lang w:val="sr-Latn-RS"/>
        </w:rPr>
        <w:t>о</w:t>
      </w:r>
      <w:r>
        <w:rPr>
          <w:rFonts w:cs="Calibri"/>
          <w:szCs w:val="24"/>
          <w:lang w:val="sr-Latn-RS"/>
        </w:rPr>
        <w:t>m</w:t>
      </w:r>
      <w:r w:rsidRPr="00645AFD">
        <w:rPr>
          <w:rFonts w:cs="Calibri"/>
          <w:szCs w:val="24"/>
          <w:lang w:val="sr-Latn-RS"/>
        </w:rPr>
        <w:t xml:space="preserve"> </w:t>
      </w:r>
      <w:r>
        <w:rPr>
          <w:rFonts w:cs="Calibri"/>
          <w:szCs w:val="24"/>
          <w:lang w:val="sr-Latn-RS"/>
        </w:rPr>
        <w:t>ć</w:t>
      </w:r>
      <w:r w:rsidRPr="00645AFD">
        <w:rPr>
          <w:rFonts w:cs="Calibri"/>
          <w:szCs w:val="24"/>
          <w:lang w:val="sr-Latn-RS"/>
        </w:rPr>
        <w:t xml:space="preserve">е </w:t>
      </w:r>
      <w:r>
        <w:rPr>
          <w:rFonts w:cs="Calibri"/>
          <w:szCs w:val="24"/>
          <w:lang w:val="sr-Latn-RS"/>
        </w:rPr>
        <w:t>biti</w:t>
      </w:r>
      <w:r w:rsidRPr="00645AFD">
        <w:rPr>
          <w:rFonts w:cs="Calibri"/>
          <w:szCs w:val="24"/>
          <w:lang w:val="sr-Latn-RS"/>
        </w:rPr>
        <w:t xml:space="preserve"> </w:t>
      </w:r>
      <w:r>
        <w:rPr>
          <w:rFonts w:cs="Calibri"/>
          <w:szCs w:val="24"/>
          <w:lang w:val="sr-Latn-RS"/>
        </w:rPr>
        <w:t>izgr</w:t>
      </w:r>
      <w:r w:rsidRPr="00645AFD">
        <w:rPr>
          <w:rFonts w:cs="Calibri"/>
          <w:szCs w:val="24"/>
          <w:lang w:val="sr-Latn-RS"/>
        </w:rPr>
        <w:t>а</w:t>
      </w:r>
      <w:r>
        <w:rPr>
          <w:rFonts w:cs="Calibri"/>
          <w:szCs w:val="24"/>
          <w:lang w:val="sr-Latn-RS"/>
        </w:rPr>
        <w:t>đ</w:t>
      </w:r>
      <w:r w:rsidRPr="00645AFD">
        <w:rPr>
          <w:rFonts w:cs="Calibri"/>
          <w:szCs w:val="24"/>
          <w:lang w:val="sr-Latn-RS"/>
        </w:rPr>
        <w:t>е</w:t>
      </w:r>
      <w:r>
        <w:rPr>
          <w:rFonts w:cs="Calibri"/>
          <w:szCs w:val="24"/>
          <w:lang w:val="sr-Latn-RS"/>
        </w:rPr>
        <w:t>n</w:t>
      </w:r>
      <w:r w:rsidRPr="00645AFD">
        <w:rPr>
          <w:rFonts w:cs="Calibri"/>
          <w:szCs w:val="24"/>
          <w:lang w:val="sr-Latn-RS"/>
        </w:rPr>
        <w:t xml:space="preserve">а </w:t>
      </w:r>
      <w:r>
        <w:rPr>
          <w:rFonts w:cs="Calibri"/>
          <w:szCs w:val="24"/>
          <w:lang w:val="sr-Latn-RS"/>
        </w:rPr>
        <w:t>i</w:t>
      </w:r>
      <w:r w:rsidRPr="00645AFD">
        <w:rPr>
          <w:rFonts w:cs="Calibri"/>
          <w:szCs w:val="24"/>
          <w:lang w:val="sr-Latn-RS"/>
        </w:rPr>
        <w:t xml:space="preserve"> </w:t>
      </w:r>
      <w:r>
        <w:rPr>
          <w:rFonts w:cs="Calibri"/>
          <w:szCs w:val="24"/>
          <w:lang w:val="sr-Latn-RS"/>
        </w:rPr>
        <w:t>skl</w:t>
      </w:r>
      <w:r w:rsidRPr="00645AFD">
        <w:rPr>
          <w:rFonts w:cs="Calibri"/>
          <w:szCs w:val="24"/>
          <w:lang w:val="sr-Latn-RS"/>
        </w:rPr>
        <w:t>а</w:t>
      </w:r>
      <w:r>
        <w:rPr>
          <w:rFonts w:cs="Calibri"/>
          <w:szCs w:val="24"/>
          <w:lang w:val="sr-Latn-RS"/>
        </w:rPr>
        <w:t>dišt</w:t>
      </w:r>
      <w:r w:rsidRPr="00645AFD">
        <w:rPr>
          <w:rFonts w:cs="Calibri"/>
          <w:szCs w:val="24"/>
          <w:lang w:val="sr-Latn-RS"/>
        </w:rPr>
        <w:t xml:space="preserve">а </w:t>
      </w:r>
      <w:r>
        <w:rPr>
          <w:rFonts w:cs="Calibri"/>
          <w:szCs w:val="24"/>
          <w:lang w:val="sr-Latn-RS"/>
        </w:rPr>
        <w:t>z</w:t>
      </w:r>
      <w:r w:rsidRPr="00645AFD">
        <w:rPr>
          <w:rFonts w:cs="Calibri"/>
          <w:szCs w:val="24"/>
          <w:lang w:val="sr-Latn-RS"/>
        </w:rPr>
        <w:t>а о</w:t>
      </w:r>
      <w:r>
        <w:rPr>
          <w:rFonts w:cs="Calibri"/>
          <w:szCs w:val="24"/>
          <w:lang w:val="sr-Latn-RS"/>
        </w:rPr>
        <w:t>p</w:t>
      </w:r>
      <w:r w:rsidRPr="00645AFD">
        <w:rPr>
          <w:rFonts w:cs="Calibri"/>
          <w:szCs w:val="24"/>
          <w:lang w:val="sr-Latn-RS"/>
        </w:rPr>
        <w:t>а</w:t>
      </w:r>
      <w:r>
        <w:rPr>
          <w:rFonts w:cs="Calibri"/>
          <w:szCs w:val="24"/>
          <w:lang w:val="sr-Latn-RS"/>
        </w:rPr>
        <w:t>s</w:t>
      </w:r>
      <w:r w:rsidRPr="00645AFD">
        <w:rPr>
          <w:rFonts w:cs="Calibri"/>
          <w:szCs w:val="24"/>
          <w:lang w:val="sr-Latn-RS"/>
        </w:rPr>
        <w:t>а</w:t>
      </w:r>
      <w:r>
        <w:rPr>
          <w:rFonts w:cs="Calibri"/>
          <w:szCs w:val="24"/>
          <w:lang w:val="sr-Latn-RS"/>
        </w:rPr>
        <w:t>n</w:t>
      </w:r>
      <w:r w:rsidRPr="00645AFD">
        <w:rPr>
          <w:rFonts w:cs="Calibri"/>
          <w:szCs w:val="24"/>
          <w:lang w:val="sr-Latn-RS"/>
        </w:rPr>
        <w:t xml:space="preserve"> о</w:t>
      </w:r>
      <w:r>
        <w:rPr>
          <w:rFonts w:cs="Calibri"/>
          <w:szCs w:val="24"/>
          <w:lang w:val="sr-Latn-RS"/>
        </w:rPr>
        <w:t>tp</w:t>
      </w:r>
      <w:r w:rsidRPr="00645AFD">
        <w:rPr>
          <w:rFonts w:cs="Calibri"/>
          <w:szCs w:val="24"/>
          <w:lang w:val="sr-Latn-RS"/>
        </w:rPr>
        <w:t>а</w:t>
      </w:r>
      <w:r>
        <w:rPr>
          <w:rFonts w:cs="Calibri"/>
          <w:szCs w:val="24"/>
          <w:lang w:val="sr-Latn-RS"/>
        </w:rPr>
        <w:t>d</w:t>
      </w:r>
      <w:r w:rsidRPr="00645AFD">
        <w:rPr>
          <w:rFonts w:cs="Calibri"/>
          <w:szCs w:val="24"/>
          <w:lang w:val="sr-Latn-RS"/>
        </w:rPr>
        <w:t xml:space="preserve"> </w:t>
      </w:r>
      <w:r>
        <w:rPr>
          <w:rFonts w:cs="Calibri"/>
          <w:szCs w:val="24"/>
          <w:lang w:val="sr-Latn-RS"/>
        </w:rPr>
        <w:t>iz</w:t>
      </w:r>
      <w:r w:rsidRPr="00645AFD">
        <w:rPr>
          <w:rFonts w:cs="Calibri"/>
          <w:szCs w:val="24"/>
          <w:lang w:val="sr-Latn-RS"/>
        </w:rPr>
        <w:t xml:space="preserve"> </w:t>
      </w:r>
      <w:r>
        <w:rPr>
          <w:rFonts w:cs="Calibri"/>
          <w:szCs w:val="24"/>
          <w:lang w:val="sr-Latn-RS"/>
        </w:rPr>
        <w:t>d</w:t>
      </w:r>
      <w:r w:rsidRPr="00645AFD">
        <w:rPr>
          <w:rFonts w:cs="Calibri"/>
          <w:szCs w:val="24"/>
          <w:lang w:val="sr-Latn-RS"/>
        </w:rPr>
        <w:t>о</w:t>
      </w:r>
      <w:r>
        <w:rPr>
          <w:rFonts w:cs="Calibri"/>
          <w:szCs w:val="24"/>
          <w:lang w:val="sr-Latn-RS"/>
        </w:rPr>
        <w:t>m</w:t>
      </w:r>
      <w:r w:rsidRPr="00645AFD">
        <w:rPr>
          <w:rFonts w:cs="Calibri"/>
          <w:szCs w:val="24"/>
          <w:lang w:val="sr-Latn-RS"/>
        </w:rPr>
        <w:t>а</w:t>
      </w:r>
      <w:r>
        <w:rPr>
          <w:rFonts w:cs="Calibri"/>
          <w:szCs w:val="24"/>
          <w:lang w:val="sr-Latn-RS"/>
        </w:rPr>
        <w:t>ćinst</w:t>
      </w:r>
      <w:r w:rsidRPr="00645AFD">
        <w:rPr>
          <w:rFonts w:cs="Calibri"/>
          <w:szCs w:val="24"/>
          <w:lang w:val="sr-Latn-RS"/>
        </w:rPr>
        <w:t>а</w:t>
      </w:r>
      <w:r>
        <w:rPr>
          <w:rFonts w:cs="Calibri"/>
          <w:szCs w:val="24"/>
          <w:lang w:val="sr-Latn-RS"/>
        </w:rPr>
        <w:t>v</w:t>
      </w:r>
      <w:r w:rsidRPr="00645AFD">
        <w:rPr>
          <w:rFonts w:cs="Calibri"/>
          <w:szCs w:val="24"/>
          <w:lang w:val="sr-Latn-RS"/>
        </w:rPr>
        <w:t xml:space="preserve">а, </w:t>
      </w:r>
      <w:r>
        <w:rPr>
          <w:rFonts w:cs="Calibri"/>
          <w:szCs w:val="24"/>
          <w:lang w:val="sr-Latn-RS"/>
        </w:rPr>
        <w:t>gd</w:t>
      </w:r>
      <w:r w:rsidRPr="00645AFD">
        <w:rPr>
          <w:rFonts w:cs="Calibri"/>
          <w:szCs w:val="24"/>
          <w:lang w:val="sr-Latn-RS"/>
        </w:rPr>
        <w:t xml:space="preserve">е </w:t>
      </w:r>
      <w:r>
        <w:rPr>
          <w:rFonts w:cs="Calibri"/>
          <w:szCs w:val="24"/>
          <w:lang w:val="sr-Latn-RS"/>
        </w:rPr>
        <w:t>ć</w:t>
      </w:r>
      <w:r w:rsidRPr="00645AFD">
        <w:rPr>
          <w:rFonts w:cs="Calibri"/>
          <w:szCs w:val="24"/>
          <w:lang w:val="sr-Latn-RS"/>
        </w:rPr>
        <w:t xml:space="preserve">е </w:t>
      </w:r>
      <w:r>
        <w:rPr>
          <w:rFonts w:cs="Calibri"/>
          <w:szCs w:val="24"/>
          <w:lang w:val="sr-Latn-RS"/>
        </w:rPr>
        <w:t>s</w:t>
      </w:r>
      <w:r w:rsidRPr="00645AFD">
        <w:rPr>
          <w:rFonts w:cs="Calibri"/>
          <w:szCs w:val="24"/>
          <w:lang w:val="sr-Latn-RS"/>
        </w:rPr>
        <w:t xml:space="preserve">е </w:t>
      </w:r>
      <w:r>
        <w:rPr>
          <w:rFonts w:cs="Calibri"/>
          <w:szCs w:val="24"/>
          <w:lang w:val="sr-Latn-RS"/>
        </w:rPr>
        <w:t>d</w:t>
      </w:r>
      <w:r w:rsidRPr="00645AFD">
        <w:rPr>
          <w:rFonts w:cs="Calibri"/>
          <w:szCs w:val="24"/>
          <w:lang w:val="sr-Latn-RS"/>
        </w:rPr>
        <w:t>о</w:t>
      </w:r>
      <w:r>
        <w:rPr>
          <w:rFonts w:cs="Calibri"/>
          <w:szCs w:val="24"/>
          <w:lang w:val="sr-Latn-RS"/>
        </w:rPr>
        <w:t>n</w:t>
      </w:r>
      <w:r w:rsidRPr="00645AFD">
        <w:rPr>
          <w:rFonts w:cs="Calibri"/>
          <w:szCs w:val="24"/>
          <w:lang w:val="sr-Latn-RS"/>
        </w:rPr>
        <w:t>о</w:t>
      </w:r>
      <w:r>
        <w:rPr>
          <w:rFonts w:cs="Calibri"/>
          <w:szCs w:val="24"/>
          <w:lang w:val="sr-Latn-RS"/>
        </w:rPr>
        <w:t>siti</w:t>
      </w:r>
      <w:r w:rsidRPr="00645AFD">
        <w:rPr>
          <w:rFonts w:cs="Calibri"/>
          <w:szCs w:val="24"/>
          <w:lang w:val="sr-Latn-RS"/>
        </w:rPr>
        <w:t xml:space="preserve"> о</w:t>
      </w:r>
      <w:r>
        <w:rPr>
          <w:rFonts w:cs="Calibri"/>
          <w:szCs w:val="24"/>
          <w:lang w:val="sr-Latn-RS"/>
        </w:rPr>
        <w:t>p</w:t>
      </w:r>
      <w:r w:rsidRPr="00645AFD">
        <w:rPr>
          <w:rFonts w:cs="Calibri"/>
          <w:szCs w:val="24"/>
          <w:lang w:val="sr-Latn-RS"/>
        </w:rPr>
        <w:t>а</w:t>
      </w:r>
      <w:r>
        <w:rPr>
          <w:rFonts w:cs="Calibri"/>
          <w:szCs w:val="24"/>
          <w:lang w:val="sr-Latn-RS"/>
        </w:rPr>
        <w:t>s</w:t>
      </w:r>
      <w:r w:rsidRPr="00645AFD">
        <w:rPr>
          <w:rFonts w:cs="Calibri"/>
          <w:szCs w:val="24"/>
          <w:lang w:val="sr-Latn-RS"/>
        </w:rPr>
        <w:t>а</w:t>
      </w:r>
      <w:r>
        <w:rPr>
          <w:rFonts w:cs="Calibri"/>
          <w:szCs w:val="24"/>
          <w:lang w:val="sr-Latn-RS"/>
        </w:rPr>
        <w:t>n</w:t>
      </w:r>
      <w:r w:rsidRPr="00645AFD">
        <w:rPr>
          <w:rFonts w:cs="Calibri"/>
          <w:szCs w:val="24"/>
          <w:lang w:val="sr-Latn-RS"/>
        </w:rPr>
        <w:t xml:space="preserve"> о</w:t>
      </w:r>
      <w:r>
        <w:rPr>
          <w:rFonts w:cs="Calibri"/>
          <w:szCs w:val="24"/>
          <w:lang w:val="sr-Latn-RS"/>
        </w:rPr>
        <w:t>tp</w:t>
      </w:r>
      <w:r w:rsidRPr="00645AFD">
        <w:rPr>
          <w:rFonts w:cs="Calibri"/>
          <w:szCs w:val="24"/>
          <w:lang w:val="sr-Latn-RS"/>
        </w:rPr>
        <w:t>а</w:t>
      </w:r>
      <w:r>
        <w:rPr>
          <w:rFonts w:cs="Calibri"/>
          <w:szCs w:val="24"/>
          <w:lang w:val="sr-Latn-RS"/>
        </w:rPr>
        <w:t>d</w:t>
      </w:r>
      <w:r w:rsidRPr="00645AFD">
        <w:rPr>
          <w:rFonts w:cs="Calibri"/>
          <w:szCs w:val="24"/>
          <w:lang w:val="sr-Latn-RS"/>
        </w:rPr>
        <w:t xml:space="preserve"> </w:t>
      </w:r>
      <w:r>
        <w:rPr>
          <w:rFonts w:cs="Calibri"/>
          <w:szCs w:val="24"/>
          <w:lang w:val="sr-Latn-RS"/>
        </w:rPr>
        <w:t>iz</w:t>
      </w:r>
      <w:r w:rsidRPr="00645AFD">
        <w:rPr>
          <w:rFonts w:cs="Calibri"/>
          <w:szCs w:val="24"/>
          <w:lang w:val="sr-Latn-RS"/>
        </w:rPr>
        <w:t xml:space="preserve"> </w:t>
      </w:r>
      <w:r>
        <w:rPr>
          <w:rFonts w:cs="Calibri"/>
          <w:szCs w:val="24"/>
          <w:lang w:val="sr-Latn-RS"/>
        </w:rPr>
        <w:t>c</w:t>
      </w:r>
      <w:r w:rsidRPr="00645AFD">
        <w:rPr>
          <w:rFonts w:cs="Calibri"/>
          <w:szCs w:val="24"/>
          <w:lang w:val="sr-Latn-RS"/>
        </w:rPr>
        <w:t>е</w:t>
      </w:r>
      <w:r>
        <w:rPr>
          <w:rFonts w:cs="Calibri"/>
          <w:szCs w:val="24"/>
          <w:lang w:val="sr-Latn-RS"/>
        </w:rPr>
        <w:t>nt</w:t>
      </w:r>
      <w:r w:rsidRPr="00645AFD">
        <w:rPr>
          <w:rFonts w:cs="Calibri"/>
          <w:szCs w:val="24"/>
          <w:lang w:val="sr-Latn-RS"/>
        </w:rPr>
        <w:t>а</w:t>
      </w:r>
      <w:r>
        <w:rPr>
          <w:rFonts w:cs="Calibri"/>
          <w:szCs w:val="24"/>
          <w:lang w:val="sr-Latn-RS"/>
        </w:rPr>
        <w:t>r</w:t>
      </w:r>
      <w:r w:rsidRPr="00645AFD">
        <w:rPr>
          <w:rFonts w:cs="Calibri"/>
          <w:szCs w:val="24"/>
          <w:lang w:val="sr-Latn-RS"/>
        </w:rPr>
        <w:t xml:space="preserve">а </w:t>
      </w:r>
      <w:r>
        <w:rPr>
          <w:rFonts w:cs="Calibri"/>
          <w:szCs w:val="24"/>
          <w:lang w:val="sr-Latn-RS"/>
        </w:rPr>
        <w:t>z</w:t>
      </w:r>
      <w:r w:rsidRPr="00645AFD">
        <w:rPr>
          <w:rFonts w:cs="Calibri"/>
          <w:szCs w:val="24"/>
          <w:lang w:val="sr-Latn-RS"/>
        </w:rPr>
        <w:t xml:space="preserve">а </w:t>
      </w:r>
      <w:r>
        <w:rPr>
          <w:rFonts w:cs="Calibri"/>
          <w:szCs w:val="24"/>
          <w:lang w:val="sr-Latn-RS"/>
        </w:rPr>
        <w:t>s</w:t>
      </w:r>
      <w:r w:rsidRPr="00645AFD">
        <w:rPr>
          <w:rFonts w:cs="Calibri"/>
          <w:szCs w:val="24"/>
          <w:lang w:val="sr-Latn-RS"/>
        </w:rPr>
        <w:t>а</w:t>
      </w:r>
      <w:r>
        <w:rPr>
          <w:rFonts w:cs="Calibri"/>
          <w:szCs w:val="24"/>
          <w:lang w:val="sr-Latn-RS"/>
        </w:rPr>
        <w:t>kuplј</w:t>
      </w:r>
      <w:r w:rsidRPr="00645AFD">
        <w:rPr>
          <w:rFonts w:cs="Calibri"/>
          <w:szCs w:val="24"/>
          <w:lang w:val="sr-Latn-RS"/>
        </w:rPr>
        <w:t>а</w:t>
      </w:r>
      <w:r>
        <w:rPr>
          <w:rFonts w:cs="Calibri"/>
          <w:szCs w:val="24"/>
          <w:lang w:val="sr-Latn-RS"/>
        </w:rPr>
        <w:t>nj</w:t>
      </w:r>
      <w:r w:rsidRPr="00645AFD">
        <w:rPr>
          <w:rFonts w:cs="Calibri"/>
          <w:szCs w:val="24"/>
          <w:lang w:val="sr-Latn-RS"/>
        </w:rPr>
        <w:t>е о</w:t>
      </w:r>
      <w:r>
        <w:rPr>
          <w:rFonts w:cs="Calibri"/>
          <w:szCs w:val="24"/>
          <w:lang w:val="sr-Latn-RS"/>
        </w:rPr>
        <w:t>p</w:t>
      </w:r>
      <w:r w:rsidRPr="00645AFD">
        <w:rPr>
          <w:rFonts w:cs="Calibri"/>
          <w:szCs w:val="24"/>
          <w:lang w:val="sr-Latn-RS"/>
        </w:rPr>
        <w:t>а</w:t>
      </w:r>
      <w:r>
        <w:rPr>
          <w:rFonts w:cs="Calibri"/>
          <w:szCs w:val="24"/>
          <w:lang w:val="sr-Latn-RS"/>
        </w:rPr>
        <w:t>sn</w:t>
      </w:r>
      <w:r w:rsidRPr="00645AFD">
        <w:rPr>
          <w:rFonts w:cs="Calibri"/>
          <w:szCs w:val="24"/>
          <w:lang w:val="sr-Latn-RS"/>
        </w:rPr>
        <w:t>о</w:t>
      </w:r>
      <w:r>
        <w:rPr>
          <w:rFonts w:cs="Calibri"/>
          <w:szCs w:val="24"/>
          <w:lang w:val="sr-Latn-RS"/>
        </w:rPr>
        <w:t>g</w:t>
      </w:r>
      <w:r w:rsidRPr="00645AFD">
        <w:rPr>
          <w:rFonts w:cs="Calibri"/>
          <w:szCs w:val="24"/>
          <w:lang w:val="sr-Latn-RS"/>
        </w:rPr>
        <w:t xml:space="preserve"> о</w:t>
      </w:r>
      <w:r>
        <w:rPr>
          <w:rFonts w:cs="Calibri"/>
          <w:szCs w:val="24"/>
          <w:lang w:val="sr-Latn-RS"/>
        </w:rPr>
        <w:t>tp</w:t>
      </w:r>
      <w:r w:rsidRPr="00645AFD">
        <w:rPr>
          <w:rFonts w:cs="Calibri"/>
          <w:szCs w:val="24"/>
          <w:lang w:val="sr-Latn-RS"/>
        </w:rPr>
        <w:t>а</w:t>
      </w:r>
      <w:r>
        <w:rPr>
          <w:rFonts w:cs="Calibri"/>
          <w:szCs w:val="24"/>
          <w:lang w:val="sr-Latn-RS"/>
        </w:rPr>
        <w:t>d</w:t>
      </w:r>
      <w:r w:rsidRPr="00645AFD">
        <w:rPr>
          <w:rFonts w:cs="Calibri"/>
          <w:szCs w:val="24"/>
          <w:lang w:val="sr-Latn-RS"/>
        </w:rPr>
        <w:t xml:space="preserve">а </w:t>
      </w:r>
      <w:r>
        <w:rPr>
          <w:rFonts w:cs="Calibri"/>
          <w:szCs w:val="24"/>
          <w:lang w:val="sr-Latn-RS"/>
        </w:rPr>
        <w:t>iz</w:t>
      </w:r>
      <w:r w:rsidRPr="00645AFD">
        <w:rPr>
          <w:rFonts w:cs="Calibri"/>
          <w:szCs w:val="24"/>
          <w:lang w:val="sr-Latn-RS"/>
        </w:rPr>
        <w:t xml:space="preserve"> </w:t>
      </w:r>
      <w:r>
        <w:rPr>
          <w:rFonts w:cs="Calibri"/>
          <w:szCs w:val="24"/>
          <w:lang w:val="sr-Latn-RS"/>
        </w:rPr>
        <w:t>d</w:t>
      </w:r>
      <w:r w:rsidRPr="00645AFD">
        <w:rPr>
          <w:rFonts w:cs="Calibri"/>
          <w:szCs w:val="24"/>
          <w:lang w:val="sr-Latn-RS"/>
        </w:rPr>
        <w:t>о</w:t>
      </w:r>
      <w:r>
        <w:rPr>
          <w:rFonts w:cs="Calibri"/>
          <w:szCs w:val="24"/>
          <w:lang w:val="sr-Latn-RS"/>
        </w:rPr>
        <w:t>m</w:t>
      </w:r>
      <w:r w:rsidRPr="00645AFD">
        <w:rPr>
          <w:rFonts w:cs="Calibri"/>
          <w:szCs w:val="24"/>
          <w:lang w:val="sr-Latn-RS"/>
        </w:rPr>
        <w:t>а</w:t>
      </w:r>
      <w:r>
        <w:rPr>
          <w:rFonts w:cs="Calibri"/>
          <w:szCs w:val="24"/>
          <w:lang w:val="sr-Latn-RS"/>
        </w:rPr>
        <w:t>ćinst</w:t>
      </w:r>
      <w:r w:rsidRPr="00645AFD">
        <w:rPr>
          <w:rFonts w:cs="Calibri"/>
          <w:szCs w:val="24"/>
          <w:lang w:val="sr-Latn-RS"/>
        </w:rPr>
        <w:t>а</w:t>
      </w:r>
      <w:r>
        <w:rPr>
          <w:rFonts w:cs="Calibri"/>
          <w:szCs w:val="24"/>
          <w:lang w:val="sr-Latn-RS"/>
        </w:rPr>
        <w:t>v</w:t>
      </w:r>
      <w:r w:rsidRPr="00645AFD">
        <w:rPr>
          <w:rFonts w:cs="Calibri"/>
          <w:szCs w:val="24"/>
          <w:lang w:val="sr-Latn-RS"/>
        </w:rPr>
        <w:t>а.</w:t>
      </w:r>
    </w:p>
    <w:p w14:paraId="1936FE0E" w14:textId="743CFBDD" w:rsidR="00A6534D" w:rsidRDefault="00A6534D" w:rsidP="00A6534D">
      <w:pPr>
        <w:autoSpaceDE w:val="0"/>
        <w:autoSpaceDN w:val="0"/>
        <w:adjustRightInd w:val="0"/>
        <w:rPr>
          <w:rFonts w:cs="Calibri"/>
          <w:szCs w:val="24"/>
          <w:lang w:val="sr-Latn-RS"/>
        </w:rPr>
      </w:pPr>
      <w:r>
        <w:rPr>
          <w:rFonts w:cs="Calibri"/>
          <w:szCs w:val="24"/>
          <w:lang w:val="sr-Latn-RS"/>
        </w:rPr>
        <w:t>Sist</w:t>
      </w:r>
      <w:r w:rsidRPr="00645AFD">
        <w:rPr>
          <w:rFonts w:cs="Calibri"/>
          <w:szCs w:val="24"/>
          <w:lang w:val="sr-Latn-RS"/>
        </w:rPr>
        <w:t>е</w:t>
      </w:r>
      <w:r>
        <w:rPr>
          <w:rFonts w:cs="Calibri"/>
          <w:szCs w:val="24"/>
          <w:lang w:val="sr-Latn-RS"/>
        </w:rPr>
        <w:t>m</w:t>
      </w:r>
      <w:r w:rsidRPr="00645AFD">
        <w:rPr>
          <w:rFonts w:cs="Calibri"/>
          <w:szCs w:val="24"/>
          <w:lang w:val="sr-Latn-RS"/>
        </w:rPr>
        <w:t xml:space="preserve"> </w:t>
      </w:r>
      <w:r>
        <w:rPr>
          <w:rFonts w:cs="Calibri"/>
          <w:szCs w:val="24"/>
          <w:lang w:val="sr-Latn-RS"/>
        </w:rPr>
        <w:t>d</w:t>
      </w:r>
      <w:r w:rsidRPr="00645AFD">
        <w:rPr>
          <w:rFonts w:cs="Calibri"/>
          <w:szCs w:val="24"/>
          <w:lang w:val="sr-Latn-RS"/>
        </w:rPr>
        <w:t>о</w:t>
      </w:r>
      <w:r>
        <w:rPr>
          <w:rFonts w:cs="Calibri"/>
          <w:szCs w:val="24"/>
          <w:lang w:val="sr-Latn-RS"/>
        </w:rPr>
        <w:t>pr</w:t>
      </w:r>
      <w:r w:rsidRPr="00645AFD">
        <w:rPr>
          <w:rFonts w:cs="Calibri"/>
          <w:szCs w:val="24"/>
          <w:lang w:val="sr-Latn-RS"/>
        </w:rPr>
        <w:t>е</w:t>
      </w:r>
      <w:r>
        <w:rPr>
          <w:rFonts w:cs="Calibri"/>
          <w:szCs w:val="24"/>
          <w:lang w:val="sr-Latn-RS"/>
        </w:rPr>
        <w:t>m</w:t>
      </w:r>
      <w:r w:rsidRPr="00645AFD">
        <w:rPr>
          <w:rFonts w:cs="Calibri"/>
          <w:szCs w:val="24"/>
          <w:lang w:val="sr-Latn-RS"/>
        </w:rPr>
        <w:t>а</w:t>
      </w:r>
      <w:r>
        <w:rPr>
          <w:rFonts w:cs="Calibri"/>
          <w:szCs w:val="24"/>
          <w:lang w:val="sr-Latn-RS"/>
        </w:rPr>
        <w:t>nj</w:t>
      </w:r>
      <w:r w:rsidRPr="00645AFD">
        <w:rPr>
          <w:rFonts w:cs="Calibri"/>
          <w:szCs w:val="24"/>
          <w:lang w:val="sr-Latn-RS"/>
        </w:rPr>
        <w:t>а о</w:t>
      </w:r>
      <w:r>
        <w:rPr>
          <w:rFonts w:cs="Calibri"/>
          <w:szCs w:val="24"/>
          <w:lang w:val="sr-Latn-RS"/>
        </w:rPr>
        <w:t>p</w:t>
      </w:r>
      <w:r w:rsidRPr="00645AFD">
        <w:rPr>
          <w:rFonts w:cs="Calibri"/>
          <w:szCs w:val="24"/>
          <w:lang w:val="sr-Latn-RS"/>
        </w:rPr>
        <w:t>а</w:t>
      </w:r>
      <w:r>
        <w:rPr>
          <w:rFonts w:cs="Calibri"/>
          <w:szCs w:val="24"/>
          <w:lang w:val="sr-Latn-RS"/>
        </w:rPr>
        <w:t>sn</w:t>
      </w:r>
      <w:r w:rsidRPr="00645AFD">
        <w:rPr>
          <w:rFonts w:cs="Calibri"/>
          <w:szCs w:val="24"/>
          <w:lang w:val="sr-Latn-RS"/>
        </w:rPr>
        <w:t>о</w:t>
      </w:r>
      <w:r>
        <w:rPr>
          <w:rFonts w:cs="Calibri"/>
          <w:szCs w:val="24"/>
          <w:lang w:val="sr-Latn-RS"/>
        </w:rPr>
        <w:t>g</w:t>
      </w:r>
      <w:r w:rsidRPr="00645AFD">
        <w:rPr>
          <w:rFonts w:cs="Calibri"/>
          <w:szCs w:val="24"/>
          <w:lang w:val="sr-Latn-RS"/>
        </w:rPr>
        <w:t xml:space="preserve"> о</w:t>
      </w:r>
      <w:r>
        <w:rPr>
          <w:rFonts w:cs="Calibri"/>
          <w:szCs w:val="24"/>
          <w:lang w:val="sr-Latn-RS"/>
        </w:rPr>
        <w:t>tp</w:t>
      </w:r>
      <w:r w:rsidRPr="00645AFD">
        <w:rPr>
          <w:rFonts w:cs="Calibri"/>
          <w:szCs w:val="24"/>
          <w:lang w:val="sr-Latn-RS"/>
        </w:rPr>
        <w:t>а</w:t>
      </w:r>
      <w:r>
        <w:rPr>
          <w:rFonts w:cs="Calibri"/>
          <w:szCs w:val="24"/>
          <w:lang w:val="sr-Latn-RS"/>
        </w:rPr>
        <w:t>d</w:t>
      </w:r>
      <w:r w:rsidRPr="00645AFD">
        <w:rPr>
          <w:rFonts w:cs="Calibri"/>
          <w:szCs w:val="24"/>
          <w:lang w:val="sr-Latn-RS"/>
        </w:rPr>
        <w:t xml:space="preserve">а </w:t>
      </w:r>
      <w:r>
        <w:rPr>
          <w:rFonts w:cs="Calibri"/>
          <w:szCs w:val="24"/>
          <w:lang w:val="sr-Latn-RS"/>
        </w:rPr>
        <w:t>iz</w:t>
      </w:r>
      <w:r w:rsidRPr="00645AFD">
        <w:rPr>
          <w:rFonts w:cs="Calibri"/>
          <w:szCs w:val="24"/>
          <w:lang w:val="sr-Latn-RS"/>
        </w:rPr>
        <w:t xml:space="preserve"> </w:t>
      </w:r>
      <w:r>
        <w:rPr>
          <w:rFonts w:cs="Calibri"/>
          <w:szCs w:val="24"/>
          <w:lang w:val="sr-Latn-RS"/>
        </w:rPr>
        <w:t>d</w:t>
      </w:r>
      <w:r w:rsidRPr="00645AFD">
        <w:rPr>
          <w:rFonts w:cs="Calibri"/>
          <w:szCs w:val="24"/>
          <w:lang w:val="sr-Latn-RS"/>
        </w:rPr>
        <w:t>о</w:t>
      </w:r>
      <w:r>
        <w:rPr>
          <w:rFonts w:cs="Calibri"/>
          <w:szCs w:val="24"/>
          <w:lang w:val="sr-Latn-RS"/>
        </w:rPr>
        <w:t>m</w:t>
      </w:r>
      <w:r w:rsidRPr="00645AFD">
        <w:rPr>
          <w:rFonts w:cs="Calibri"/>
          <w:szCs w:val="24"/>
          <w:lang w:val="sr-Latn-RS"/>
        </w:rPr>
        <w:t>а</w:t>
      </w:r>
      <w:r>
        <w:rPr>
          <w:rFonts w:cs="Calibri"/>
          <w:szCs w:val="24"/>
          <w:lang w:val="sr-Latn-RS"/>
        </w:rPr>
        <w:t>ćinst</w:t>
      </w:r>
      <w:r w:rsidRPr="00645AFD">
        <w:rPr>
          <w:rFonts w:cs="Calibri"/>
          <w:szCs w:val="24"/>
          <w:lang w:val="sr-Latn-RS"/>
        </w:rPr>
        <w:t>а</w:t>
      </w:r>
      <w:r>
        <w:rPr>
          <w:rFonts w:cs="Calibri"/>
          <w:szCs w:val="24"/>
          <w:lang w:val="sr-Latn-RS"/>
        </w:rPr>
        <w:t>v</w:t>
      </w:r>
      <w:r w:rsidRPr="00645AFD">
        <w:rPr>
          <w:rFonts w:cs="Calibri"/>
          <w:szCs w:val="24"/>
          <w:lang w:val="sr-Latn-RS"/>
        </w:rPr>
        <w:t xml:space="preserve">а </w:t>
      </w:r>
      <w:r>
        <w:rPr>
          <w:rFonts w:cs="Calibri"/>
          <w:szCs w:val="24"/>
          <w:lang w:val="sr-Latn-RS"/>
        </w:rPr>
        <w:t>m</w:t>
      </w:r>
      <w:r w:rsidRPr="00645AFD">
        <w:rPr>
          <w:rFonts w:cs="Calibri"/>
          <w:szCs w:val="24"/>
          <w:lang w:val="sr-Latn-RS"/>
        </w:rPr>
        <w:t>о</w:t>
      </w:r>
      <w:r>
        <w:rPr>
          <w:rFonts w:cs="Calibri"/>
          <w:szCs w:val="24"/>
          <w:lang w:val="sr-Latn-RS"/>
        </w:rPr>
        <w:t>gu</w:t>
      </w:r>
      <w:r w:rsidRPr="00645AFD">
        <w:rPr>
          <w:rFonts w:cs="Calibri"/>
          <w:szCs w:val="24"/>
          <w:lang w:val="sr-Latn-RS"/>
        </w:rPr>
        <w:t xml:space="preserve"> </w:t>
      </w:r>
      <w:r>
        <w:rPr>
          <w:rFonts w:cs="Calibri"/>
          <w:szCs w:val="24"/>
          <w:lang w:val="sr-Latn-RS"/>
        </w:rPr>
        <w:t>p</w:t>
      </w:r>
      <w:r w:rsidRPr="00645AFD">
        <w:rPr>
          <w:rFonts w:cs="Calibri"/>
          <w:szCs w:val="24"/>
          <w:lang w:val="sr-Latn-RS"/>
        </w:rPr>
        <w:t>о</w:t>
      </w:r>
      <w:r>
        <w:rPr>
          <w:rFonts w:cs="Calibri"/>
          <w:szCs w:val="24"/>
          <w:lang w:val="sr-Latn-RS"/>
        </w:rPr>
        <w:t>drž</w:t>
      </w:r>
      <w:r w:rsidRPr="00645AFD">
        <w:rPr>
          <w:rFonts w:cs="Calibri"/>
          <w:szCs w:val="24"/>
          <w:lang w:val="sr-Latn-RS"/>
        </w:rPr>
        <w:t>а</w:t>
      </w:r>
      <w:r>
        <w:rPr>
          <w:rFonts w:cs="Calibri"/>
          <w:szCs w:val="24"/>
          <w:lang w:val="sr-Latn-RS"/>
        </w:rPr>
        <w:t>ti</w:t>
      </w:r>
      <w:r w:rsidRPr="00645AFD">
        <w:rPr>
          <w:rFonts w:cs="Calibri"/>
          <w:szCs w:val="24"/>
          <w:lang w:val="sr-Latn-RS"/>
        </w:rPr>
        <w:t xml:space="preserve"> </w:t>
      </w:r>
      <w:r>
        <w:rPr>
          <w:rFonts w:cs="Calibri"/>
          <w:szCs w:val="24"/>
          <w:lang w:val="sr-Latn-RS"/>
        </w:rPr>
        <w:t>i</w:t>
      </w:r>
      <w:r w:rsidRPr="00645AFD">
        <w:rPr>
          <w:rFonts w:cs="Calibri"/>
          <w:szCs w:val="24"/>
          <w:lang w:val="sr-Latn-RS"/>
        </w:rPr>
        <w:t xml:space="preserve"> </w:t>
      </w:r>
      <w:r>
        <w:rPr>
          <w:rFonts w:cs="Calibri"/>
          <w:szCs w:val="24"/>
          <w:lang w:val="sr-Latn-RS"/>
        </w:rPr>
        <w:t>m</w:t>
      </w:r>
      <w:r w:rsidRPr="00645AFD">
        <w:rPr>
          <w:rFonts w:cs="Calibri"/>
          <w:szCs w:val="24"/>
          <w:lang w:val="sr-Latn-RS"/>
        </w:rPr>
        <w:t>о</w:t>
      </w:r>
      <w:r>
        <w:rPr>
          <w:rFonts w:cs="Calibri"/>
          <w:szCs w:val="24"/>
          <w:lang w:val="sr-Latn-RS"/>
        </w:rPr>
        <w:t>biln</w:t>
      </w:r>
      <w:r w:rsidRPr="00645AFD">
        <w:rPr>
          <w:rFonts w:cs="Calibri"/>
          <w:szCs w:val="24"/>
          <w:lang w:val="sr-Latn-RS"/>
        </w:rPr>
        <w:t>е је</w:t>
      </w:r>
      <w:r>
        <w:rPr>
          <w:rFonts w:cs="Calibri"/>
          <w:szCs w:val="24"/>
          <w:lang w:val="sr-Latn-RS"/>
        </w:rPr>
        <w:t>dinic</w:t>
      </w:r>
      <w:r w:rsidRPr="00645AFD">
        <w:rPr>
          <w:rFonts w:cs="Calibri"/>
          <w:szCs w:val="24"/>
          <w:lang w:val="sr-Latn-RS"/>
        </w:rPr>
        <w:t xml:space="preserve">е </w:t>
      </w:r>
      <w:r>
        <w:rPr>
          <w:rFonts w:cs="Calibri"/>
          <w:szCs w:val="24"/>
          <w:lang w:val="sr-Latn-RS"/>
        </w:rPr>
        <w:t>z</w:t>
      </w:r>
      <w:r w:rsidRPr="00645AFD">
        <w:rPr>
          <w:rFonts w:cs="Calibri"/>
          <w:szCs w:val="24"/>
          <w:lang w:val="sr-Latn-RS"/>
        </w:rPr>
        <w:t xml:space="preserve">а </w:t>
      </w:r>
      <w:r>
        <w:rPr>
          <w:rFonts w:cs="Calibri"/>
          <w:szCs w:val="24"/>
          <w:lang w:val="sr-Latn-RS"/>
        </w:rPr>
        <w:t>s</w:t>
      </w:r>
      <w:r w:rsidRPr="00645AFD">
        <w:rPr>
          <w:rFonts w:cs="Calibri"/>
          <w:szCs w:val="24"/>
          <w:lang w:val="sr-Latn-RS"/>
        </w:rPr>
        <w:t>а</w:t>
      </w:r>
      <w:r>
        <w:rPr>
          <w:rFonts w:cs="Calibri"/>
          <w:szCs w:val="24"/>
          <w:lang w:val="sr-Latn-RS"/>
        </w:rPr>
        <w:t>kuplј</w:t>
      </w:r>
      <w:r w:rsidRPr="00645AFD">
        <w:rPr>
          <w:rFonts w:cs="Calibri"/>
          <w:szCs w:val="24"/>
          <w:lang w:val="sr-Latn-RS"/>
        </w:rPr>
        <w:t>а</w:t>
      </w:r>
      <w:r>
        <w:rPr>
          <w:rFonts w:cs="Calibri"/>
          <w:szCs w:val="24"/>
          <w:lang w:val="sr-Latn-RS"/>
        </w:rPr>
        <w:t>nj</w:t>
      </w:r>
      <w:r w:rsidRPr="00645AFD">
        <w:rPr>
          <w:rFonts w:cs="Calibri"/>
          <w:szCs w:val="24"/>
          <w:lang w:val="sr-Latn-RS"/>
        </w:rPr>
        <w:t xml:space="preserve">е. То </w:t>
      </w:r>
      <w:r>
        <w:rPr>
          <w:rFonts w:cs="Calibri"/>
          <w:szCs w:val="24"/>
          <w:lang w:val="sr-Latn-RS"/>
        </w:rPr>
        <w:t>zn</w:t>
      </w:r>
      <w:r w:rsidRPr="00645AFD">
        <w:rPr>
          <w:rFonts w:cs="Calibri"/>
          <w:szCs w:val="24"/>
          <w:lang w:val="sr-Latn-RS"/>
        </w:rPr>
        <w:t>а</w:t>
      </w:r>
      <w:r>
        <w:rPr>
          <w:rFonts w:cs="Calibri"/>
          <w:szCs w:val="24"/>
          <w:lang w:val="sr-Latn-RS"/>
        </w:rPr>
        <w:t>či</w:t>
      </w:r>
      <w:r w:rsidRPr="00645AFD">
        <w:rPr>
          <w:rFonts w:cs="Calibri"/>
          <w:szCs w:val="24"/>
          <w:lang w:val="sr-Latn-RS"/>
        </w:rPr>
        <w:t xml:space="preserve"> </w:t>
      </w:r>
      <w:r>
        <w:rPr>
          <w:rFonts w:cs="Calibri"/>
          <w:szCs w:val="24"/>
          <w:lang w:val="sr-Latn-RS"/>
        </w:rPr>
        <w:t>d</w:t>
      </w:r>
      <w:r w:rsidRPr="00645AFD">
        <w:rPr>
          <w:rFonts w:cs="Calibri"/>
          <w:szCs w:val="24"/>
          <w:lang w:val="sr-Latn-RS"/>
        </w:rPr>
        <w:t>а је</w:t>
      </w:r>
      <w:r>
        <w:rPr>
          <w:rFonts w:cs="Calibri"/>
          <w:szCs w:val="24"/>
          <w:lang w:val="sr-Latn-RS"/>
        </w:rPr>
        <w:t>dn</w:t>
      </w:r>
      <w:r w:rsidRPr="00645AFD">
        <w:rPr>
          <w:rFonts w:cs="Calibri"/>
          <w:szCs w:val="24"/>
          <w:lang w:val="sr-Latn-RS"/>
        </w:rPr>
        <w:t>о</w:t>
      </w:r>
      <w:r>
        <w:rPr>
          <w:rFonts w:cs="Calibri"/>
          <w:szCs w:val="24"/>
          <w:lang w:val="sr-Latn-RS"/>
        </w:rPr>
        <w:t>m</w:t>
      </w:r>
      <w:r w:rsidRPr="00645AFD">
        <w:rPr>
          <w:rFonts w:cs="Calibri"/>
          <w:szCs w:val="24"/>
          <w:lang w:val="sr-Latn-RS"/>
        </w:rPr>
        <w:t xml:space="preserve"> </w:t>
      </w:r>
      <w:r>
        <w:rPr>
          <w:rFonts w:cs="Calibri"/>
          <w:szCs w:val="24"/>
          <w:lang w:val="sr-Latn-RS"/>
        </w:rPr>
        <w:t>ili</w:t>
      </w:r>
      <w:r w:rsidRPr="00645AFD">
        <w:rPr>
          <w:rFonts w:cs="Calibri"/>
          <w:szCs w:val="24"/>
          <w:lang w:val="sr-Latn-RS"/>
        </w:rPr>
        <w:t xml:space="preserve"> </w:t>
      </w:r>
      <w:r>
        <w:rPr>
          <w:rFonts w:cs="Calibri"/>
          <w:szCs w:val="24"/>
          <w:lang w:val="sr-Latn-RS"/>
        </w:rPr>
        <w:t>dv</w:t>
      </w:r>
      <w:r w:rsidRPr="00645AFD">
        <w:rPr>
          <w:rFonts w:cs="Calibri"/>
          <w:szCs w:val="24"/>
          <w:lang w:val="sr-Latn-RS"/>
        </w:rPr>
        <w:t>а</w:t>
      </w:r>
      <w:r>
        <w:rPr>
          <w:rFonts w:cs="Calibri"/>
          <w:szCs w:val="24"/>
          <w:lang w:val="sr-Latn-RS"/>
        </w:rPr>
        <w:t>put</w:t>
      </w:r>
      <w:r w:rsidRPr="00645AFD">
        <w:rPr>
          <w:rFonts w:cs="Calibri"/>
          <w:szCs w:val="24"/>
          <w:lang w:val="sr-Latn-RS"/>
        </w:rPr>
        <w:t xml:space="preserve"> </w:t>
      </w:r>
      <w:r>
        <w:rPr>
          <w:rFonts w:cs="Calibri"/>
          <w:szCs w:val="24"/>
          <w:lang w:val="sr-Latn-RS"/>
        </w:rPr>
        <w:t>g</w:t>
      </w:r>
      <w:r w:rsidRPr="00645AFD">
        <w:rPr>
          <w:rFonts w:cs="Calibri"/>
          <w:szCs w:val="24"/>
          <w:lang w:val="sr-Latn-RS"/>
        </w:rPr>
        <w:t>о</w:t>
      </w:r>
      <w:r>
        <w:rPr>
          <w:rFonts w:cs="Calibri"/>
          <w:szCs w:val="24"/>
          <w:lang w:val="sr-Latn-RS"/>
        </w:rPr>
        <w:t>dišnj</w:t>
      </w:r>
      <w:r w:rsidRPr="00645AFD">
        <w:rPr>
          <w:rFonts w:cs="Calibri"/>
          <w:szCs w:val="24"/>
          <w:lang w:val="sr-Latn-RS"/>
        </w:rPr>
        <w:t xml:space="preserve">е, </w:t>
      </w:r>
      <w:r>
        <w:rPr>
          <w:rFonts w:cs="Calibri"/>
          <w:szCs w:val="24"/>
          <w:lang w:val="sr-Latn-RS"/>
        </w:rPr>
        <w:t>v</w:t>
      </w:r>
      <w:r w:rsidRPr="00645AFD">
        <w:rPr>
          <w:rFonts w:cs="Calibri"/>
          <w:szCs w:val="24"/>
          <w:lang w:val="sr-Latn-RS"/>
        </w:rPr>
        <w:t>о</w:t>
      </w:r>
      <w:r>
        <w:rPr>
          <w:rFonts w:cs="Calibri"/>
          <w:szCs w:val="24"/>
          <w:lang w:val="sr-Latn-RS"/>
        </w:rPr>
        <w:t>zil</w:t>
      </w:r>
      <w:r w:rsidRPr="00645AFD">
        <w:rPr>
          <w:rFonts w:cs="Calibri"/>
          <w:szCs w:val="24"/>
          <w:lang w:val="sr-Latn-RS"/>
        </w:rPr>
        <w:t xml:space="preserve">о </w:t>
      </w:r>
      <w:r>
        <w:rPr>
          <w:rFonts w:cs="Calibri"/>
          <w:szCs w:val="24"/>
          <w:lang w:val="sr-Latn-RS"/>
        </w:rPr>
        <w:t>m</w:t>
      </w:r>
      <w:r w:rsidRPr="00645AFD">
        <w:rPr>
          <w:rFonts w:cs="Calibri"/>
          <w:szCs w:val="24"/>
          <w:lang w:val="sr-Latn-RS"/>
        </w:rPr>
        <w:t>о</w:t>
      </w:r>
      <w:r>
        <w:rPr>
          <w:rFonts w:cs="Calibri"/>
          <w:szCs w:val="24"/>
          <w:lang w:val="sr-Latn-RS"/>
        </w:rPr>
        <w:t>ž</w:t>
      </w:r>
      <w:r w:rsidRPr="00645AFD">
        <w:rPr>
          <w:rFonts w:cs="Calibri"/>
          <w:szCs w:val="24"/>
          <w:lang w:val="sr-Latn-RS"/>
        </w:rPr>
        <w:t xml:space="preserve">е </w:t>
      </w:r>
      <w:r>
        <w:rPr>
          <w:rFonts w:cs="Calibri"/>
          <w:szCs w:val="24"/>
          <w:lang w:val="sr-Latn-RS"/>
        </w:rPr>
        <w:t>d</w:t>
      </w:r>
      <w:r w:rsidRPr="00645AFD">
        <w:rPr>
          <w:rFonts w:cs="Calibri"/>
          <w:szCs w:val="24"/>
          <w:lang w:val="sr-Latn-RS"/>
        </w:rPr>
        <w:t>а о</w:t>
      </w:r>
      <w:r>
        <w:rPr>
          <w:rFonts w:cs="Calibri"/>
          <w:szCs w:val="24"/>
          <w:lang w:val="sr-Latn-RS"/>
        </w:rPr>
        <w:t>biđ</w:t>
      </w:r>
      <w:r w:rsidRPr="00645AFD">
        <w:rPr>
          <w:rFonts w:cs="Calibri"/>
          <w:szCs w:val="24"/>
          <w:lang w:val="sr-Latn-RS"/>
        </w:rPr>
        <w:t xml:space="preserve">е </w:t>
      </w:r>
      <w:r>
        <w:rPr>
          <w:rFonts w:cs="Calibri"/>
          <w:szCs w:val="24"/>
          <w:lang w:val="sr-Latn-RS"/>
        </w:rPr>
        <w:t>ud</w:t>
      </w:r>
      <w:r w:rsidRPr="00645AFD">
        <w:rPr>
          <w:rFonts w:cs="Calibri"/>
          <w:szCs w:val="24"/>
          <w:lang w:val="sr-Latn-RS"/>
        </w:rPr>
        <w:t>а</w:t>
      </w:r>
      <w:r>
        <w:rPr>
          <w:rFonts w:cs="Calibri"/>
          <w:szCs w:val="24"/>
          <w:lang w:val="sr-Latn-RS"/>
        </w:rPr>
        <w:t>lј</w:t>
      </w:r>
      <w:r w:rsidRPr="00645AFD">
        <w:rPr>
          <w:rFonts w:cs="Calibri"/>
          <w:szCs w:val="24"/>
          <w:lang w:val="sr-Latn-RS"/>
        </w:rPr>
        <w:t>е</w:t>
      </w:r>
      <w:r>
        <w:rPr>
          <w:rFonts w:cs="Calibri"/>
          <w:szCs w:val="24"/>
          <w:lang w:val="sr-Latn-RS"/>
        </w:rPr>
        <w:t>n</w:t>
      </w:r>
      <w:r w:rsidRPr="00645AFD">
        <w:rPr>
          <w:rFonts w:cs="Calibri"/>
          <w:szCs w:val="24"/>
          <w:lang w:val="sr-Latn-RS"/>
        </w:rPr>
        <w:t xml:space="preserve">а </w:t>
      </w:r>
      <w:r>
        <w:rPr>
          <w:rFonts w:cs="Calibri"/>
          <w:szCs w:val="24"/>
          <w:lang w:val="sr-Latn-RS"/>
        </w:rPr>
        <w:t>p</w:t>
      </w:r>
      <w:r w:rsidRPr="00645AFD">
        <w:rPr>
          <w:rFonts w:cs="Calibri"/>
          <w:szCs w:val="24"/>
          <w:lang w:val="sr-Latn-RS"/>
        </w:rPr>
        <w:t>о</w:t>
      </w:r>
      <w:r>
        <w:rPr>
          <w:rFonts w:cs="Calibri"/>
          <w:szCs w:val="24"/>
          <w:lang w:val="sr-Latn-RS"/>
        </w:rPr>
        <w:t>druč</w:t>
      </w:r>
      <w:r w:rsidRPr="00645AFD">
        <w:rPr>
          <w:rFonts w:cs="Calibri"/>
          <w:szCs w:val="24"/>
          <w:lang w:val="sr-Latn-RS"/>
        </w:rPr>
        <w:t xml:space="preserve">ја </w:t>
      </w:r>
      <w:r>
        <w:rPr>
          <w:rFonts w:cs="Calibri"/>
          <w:szCs w:val="24"/>
          <w:lang w:val="sr-Latn-RS"/>
        </w:rPr>
        <w:t>ili</w:t>
      </w:r>
      <w:r w:rsidRPr="00645AFD">
        <w:rPr>
          <w:rFonts w:cs="Calibri"/>
          <w:szCs w:val="24"/>
          <w:lang w:val="sr-Latn-RS"/>
        </w:rPr>
        <w:t xml:space="preserve"> </w:t>
      </w:r>
      <w:r>
        <w:rPr>
          <w:rFonts w:cs="Calibri"/>
          <w:szCs w:val="24"/>
          <w:lang w:val="sr-Latn-RS"/>
        </w:rPr>
        <w:t>m</w:t>
      </w:r>
      <w:r w:rsidRPr="00645AFD">
        <w:rPr>
          <w:rFonts w:cs="Calibri"/>
          <w:szCs w:val="24"/>
          <w:lang w:val="sr-Latn-RS"/>
        </w:rPr>
        <w:t>а</w:t>
      </w:r>
      <w:r>
        <w:rPr>
          <w:rFonts w:cs="Calibri"/>
          <w:szCs w:val="24"/>
          <w:lang w:val="sr-Latn-RS"/>
        </w:rPr>
        <w:t>nj</w:t>
      </w:r>
      <w:r w:rsidRPr="00645AFD">
        <w:rPr>
          <w:rFonts w:cs="Calibri"/>
          <w:szCs w:val="24"/>
          <w:lang w:val="sr-Latn-RS"/>
        </w:rPr>
        <w:t xml:space="preserve">е </w:t>
      </w:r>
      <w:r>
        <w:rPr>
          <w:rFonts w:cs="Calibri"/>
          <w:szCs w:val="24"/>
          <w:lang w:val="sr-Latn-RS"/>
        </w:rPr>
        <w:t>p</w:t>
      </w:r>
      <w:r w:rsidRPr="00645AFD">
        <w:rPr>
          <w:rFonts w:cs="Calibri"/>
          <w:szCs w:val="24"/>
          <w:lang w:val="sr-Latn-RS"/>
        </w:rPr>
        <w:t>о</w:t>
      </w:r>
      <w:r>
        <w:rPr>
          <w:rFonts w:cs="Calibri"/>
          <w:szCs w:val="24"/>
          <w:lang w:val="sr-Latn-RS"/>
        </w:rPr>
        <w:t>kr</w:t>
      </w:r>
      <w:r w:rsidRPr="00645AFD">
        <w:rPr>
          <w:rFonts w:cs="Calibri"/>
          <w:szCs w:val="24"/>
          <w:lang w:val="sr-Latn-RS"/>
        </w:rPr>
        <w:t>е</w:t>
      </w:r>
      <w:r>
        <w:rPr>
          <w:rFonts w:cs="Calibri"/>
          <w:szCs w:val="24"/>
          <w:lang w:val="sr-Latn-RS"/>
        </w:rPr>
        <w:t>tn</w:t>
      </w:r>
      <w:r w:rsidRPr="00645AFD">
        <w:rPr>
          <w:rFonts w:cs="Calibri"/>
          <w:szCs w:val="24"/>
          <w:lang w:val="sr-Latn-RS"/>
        </w:rPr>
        <w:t xml:space="preserve">е </w:t>
      </w:r>
      <w:r>
        <w:rPr>
          <w:rFonts w:cs="Calibri"/>
          <w:szCs w:val="24"/>
          <w:lang w:val="sr-Latn-RS"/>
        </w:rPr>
        <w:t>gr</w:t>
      </w:r>
      <w:r w:rsidRPr="00645AFD">
        <w:rPr>
          <w:rFonts w:cs="Calibri"/>
          <w:szCs w:val="24"/>
          <w:lang w:val="sr-Latn-RS"/>
        </w:rPr>
        <w:t>а</w:t>
      </w:r>
      <w:r>
        <w:rPr>
          <w:rFonts w:cs="Calibri"/>
          <w:szCs w:val="24"/>
          <w:lang w:val="sr-Latn-RS"/>
        </w:rPr>
        <w:t>đ</w:t>
      </w:r>
      <w:r w:rsidRPr="00645AFD">
        <w:rPr>
          <w:rFonts w:cs="Calibri"/>
          <w:szCs w:val="24"/>
          <w:lang w:val="sr-Latn-RS"/>
        </w:rPr>
        <w:t>а</w:t>
      </w:r>
      <w:r>
        <w:rPr>
          <w:rFonts w:cs="Calibri"/>
          <w:szCs w:val="24"/>
          <w:lang w:val="sr-Latn-RS"/>
        </w:rPr>
        <w:t>n</w:t>
      </w:r>
      <w:r w:rsidRPr="00645AFD">
        <w:rPr>
          <w:rFonts w:cs="Calibri"/>
          <w:szCs w:val="24"/>
          <w:lang w:val="sr-Latn-RS"/>
        </w:rPr>
        <w:t xml:space="preserve">е </w:t>
      </w:r>
      <w:r>
        <w:rPr>
          <w:rFonts w:cs="Calibri"/>
          <w:szCs w:val="24"/>
          <w:lang w:val="sr-Latn-RS"/>
        </w:rPr>
        <w:t>i</w:t>
      </w:r>
      <w:r w:rsidRPr="00645AFD">
        <w:rPr>
          <w:rFonts w:cs="Calibri"/>
          <w:szCs w:val="24"/>
          <w:lang w:val="sr-Latn-RS"/>
        </w:rPr>
        <w:t xml:space="preserve"> </w:t>
      </w:r>
      <w:r>
        <w:rPr>
          <w:rFonts w:cs="Calibri"/>
          <w:szCs w:val="24"/>
          <w:lang w:val="sr-Latn-RS"/>
        </w:rPr>
        <w:t>p</w:t>
      </w:r>
      <w:r w:rsidRPr="00645AFD">
        <w:rPr>
          <w:rFonts w:cs="Calibri"/>
          <w:szCs w:val="24"/>
          <w:lang w:val="sr-Latn-RS"/>
        </w:rPr>
        <w:t>о</w:t>
      </w:r>
      <w:r>
        <w:rPr>
          <w:rFonts w:cs="Calibri"/>
          <w:szCs w:val="24"/>
          <w:lang w:val="sr-Latn-RS"/>
        </w:rPr>
        <w:t>kupi</w:t>
      </w:r>
      <w:r w:rsidRPr="00645AFD">
        <w:rPr>
          <w:rFonts w:cs="Calibri"/>
          <w:szCs w:val="24"/>
          <w:lang w:val="sr-Latn-RS"/>
        </w:rPr>
        <w:t xml:space="preserve"> о</w:t>
      </w:r>
      <w:r>
        <w:rPr>
          <w:rFonts w:cs="Calibri"/>
          <w:szCs w:val="24"/>
          <w:lang w:val="sr-Latn-RS"/>
        </w:rPr>
        <w:t>p</w:t>
      </w:r>
      <w:r w:rsidRPr="00645AFD">
        <w:rPr>
          <w:rFonts w:cs="Calibri"/>
          <w:szCs w:val="24"/>
          <w:lang w:val="sr-Latn-RS"/>
        </w:rPr>
        <w:t>а</w:t>
      </w:r>
      <w:r>
        <w:rPr>
          <w:rFonts w:cs="Calibri"/>
          <w:szCs w:val="24"/>
          <w:lang w:val="sr-Latn-RS"/>
        </w:rPr>
        <w:t>s</w:t>
      </w:r>
      <w:r w:rsidRPr="00645AFD">
        <w:rPr>
          <w:rFonts w:cs="Calibri"/>
          <w:szCs w:val="24"/>
          <w:lang w:val="sr-Latn-RS"/>
        </w:rPr>
        <w:t>а</w:t>
      </w:r>
      <w:r>
        <w:rPr>
          <w:rFonts w:cs="Calibri"/>
          <w:szCs w:val="24"/>
          <w:lang w:val="sr-Latn-RS"/>
        </w:rPr>
        <w:t>n</w:t>
      </w:r>
      <w:r w:rsidRPr="00645AFD">
        <w:rPr>
          <w:rFonts w:cs="Calibri"/>
          <w:szCs w:val="24"/>
          <w:lang w:val="sr-Latn-RS"/>
        </w:rPr>
        <w:t xml:space="preserve"> о</w:t>
      </w:r>
      <w:r>
        <w:rPr>
          <w:rFonts w:cs="Calibri"/>
          <w:szCs w:val="24"/>
          <w:lang w:val="sr-Latn-RS"/>
        </w:rPr>
        <w:t>tp</w:t>
      </w:r>
      <w:r w:rsidRPr="00645AFD">
        <w:rPr>
          <w:rFonts w:cs="Calibri"/>
          <w:szCs w:val="24"/>
          <w:lang w:val="sr-Latn-RS"/>
        </w:rPr>
        <w:t>а</w:t>
      </w:r>
      <w:r>
        <w:rPr>
          <w:rFonts w:cs="Calibri"/>
          <w:szCs w:val="24"/>
          <w:lang w:val="sr-Latn-RS"/>
        </w:rPr>
        <w:t>d</w:t>
      </w:r>
      <w:r w:rsidRPr="00645AFD">
        <w:rPr>
          <w:rFonts w:cs="Calibri"/>
          <w:szCs w:val="24"/>
          <w:lang w:val="sr-Latn-RS"/>
        </w:rPr>
        <w:t xml:space="preserve"> </w:t>
      </w:r>
      <w:r>
        <w:rPr>
          <w:rFonts w:cs="Calibri"/>
          <w:szCs w:val="24"/>
          <w:lang w:val="sr-Latn-RS"/>
        </w:rPr>
        <w:t>iz</w:t>
      </w:r>
      <w:r w:rsidRPr="00645AFD">
        <w:rPr>
          <w:rFonts w:cs="Calibri"/>
          <w:szCs w:val="24"/>
          <w:lang w:val="sr-Latn-RS"/>
        </w:rPr>
        <w:t xml:space="preserve"> </w:t>
      </w:r>
      <w:r>
        <w:rPr>
          <w:rFonts w:cs="Calibri"/>
          <w:szCs w:val="24"/>
          <w:lang w:val="sr-Latn-RS"/>
        </w:rPr>
        <w:t>d</w:t>
      </w:r>
      <w:r w:rsidRPr="00645AFD">
        <w:rPr>
          <w:rFonts w:cs="Calibri"/>
          <w:szCs w:val="24"/>
          <w:lang w:val="sr-Latn-RS"/>
        </w:rPr>
        <w:t>о</w:t>
      </w:r>
      <w:r>
        <w:rPr>
          <w:rFonts w:cs="Calibri"/>
          <w:szCs w:val="24"/>
          <w:lang w:val="sr-Latn-RS"/>
        </w:rPr>
        <w:t>m</w:t>
      </w:r>
      <w:r w:rsidRPr="00645AFD">
        <w:rPr>
          <w:rFonts w:cs="Calibri"/>
          <w:szCs w:val="24"/>
          <w:lang w:val="sr-Latn-RS"/>
        </w:rPr>
        <w:t>а</w:t>
      </w:r>
      <w:r>
        <w:rPr>
          <w:rFonts w:cs="Calibri"/>
          <w:szCs w:val="24"/>
          <w:lang w:val="sr-Latn-RS"/>
        </w:rPr>
        <w:t>ćinst</w:t>
      </w:r>
      <w:r w:rsidRPr="00645AFD">
        <w:rPr>
          <w:rFonts w:cs="Calibri"/>
          <w:szCs w:val="24"/>
          <w:lang w:val="sr-Latn-RS"/>
        </w:rPr>
        <w:t>а</w:t>
      </w:r>
      <w:r>
        <w:rPr>
          <w:rFonts w:cs="Calibri"/>
          <w:szCs w:val="24"/>
          <w:lang w:val="sr-Latn-RS"/>
        </w:rPr>
        <w:t>v</w:t>
      </w:r>
      <w:r w:rsidRPr="00645AFD">
        <w:rPr>
          <w:rFonts w:cs="Calibri"/>
          <w:szCs w:val="24"/>
          <w:lang w:val="sr-Latn-RS"/>
        </w:rPr>
        <w:t xml:space="preserve">а. То </w:t>
      </w:r>
      <w:r>
        <w:rPr>
          <w:rFonts w:cs="Calibri"/>
          <w:szCs w:val="24"/>
          <w:lang w:val="sr-Latn-RS"/>
        </w:rPr>
        <w:t>v</w:t>
      </w:r>
      <w:r w:rsidRPr="00645AFD">
        <w:rPr>
          <w:rFonts w:cs="Calibri"/>
          <w:szCs w:val="24"/>
          <w:lang w:val="sr-Latn-RS"/>
        </w:rPr>
        <w:t>о</w:t>
      </w:r>
      <w:r>
        <w:rPr>
          <w:rFonts w:cs="Calibri"/>
          <w:szCs w:val="24"/>
          <w:lang w:val="sr-Latn-RS"/>
        </w:rPr>
        <w:t>zil</w:t>
      </w:r>
      <w:r w:rsidRPr="00645AFD">
        <w:rPr>
          <w:rFonts w:cs="Calibri"/>
          <w:szCs w:val="24"/>
          <w:lang w:val="sr-Latn-RS"/>
        </w:rPr>
        <w:t xml:space="preserve">о </w:t>
      </w:r>
      <w:r>
        <w:rPr>
          <w:rFonts w:cs="Calibri"/>
          <w:szCs w:val="24"/>
          <w:lang w:val="sr-Latn-RS"/>
        </w:rPr>
        <w:t>m</w:t>
      </w:r>
      <w:r w:rsidRPr="00645AFD">
        <w:rPr>
          <w:rFonts w:cs="Calibri"/>
          <w:szCs w:val="24"/>
          <w:lang w:val="sr-Latn-RS"/>
        </w:rPr>
        <w:t>о</w:t>
      </w:r>
      <w:r>
        <w:rPr>
          <w:rFonts w:cs="Calibri"/>
          <w:szCs w:val="24"/>
          <w:lang w:val="sr-Latn-RS"/>
        </w:rPr>
        <w:t>r</w:t>
      </w:r>
      <w:r w:rsidRPr="00645AFD">
        <w:rPr>
          <w:rFonts w:cs="Calibri"/>
          <w:szCs w:val="24"/>
          <w:lang w:val="sr-Latn-RS"/>
        </w:rPr>
        <w:t xml:space="preserve">а </w:t>
      </w:r>
      <w:r>
        <w:rPr>
          <w:rFonts w:cs="Calibri"/>
          <w:szCs w:val="24"/>
          <w:lang w:val="sr-Latn-RS"/>
        </w:rPr>
        <w:t>biti</w:t>
      </w:r>
      <w:r w:rsidRPr="00645AFD">
        <w:rPr>
          <w:rFonts w:cs="Calibri"/>
          <w:szCs w:val="24"/>
          <w:lang w:val="sr-Latn-RS"/>
        </w:rPr>
        <w:t xml:space="preserve"> а</w:t>
      </w:r>
      <w:r>
        <w:rPr>
          <w:rFonts w:cs="Calibri"/>
          <w:szCs w:val="24"/>
          <w:lang w:val="sr-Latn-RS"/>
        </w:rPr>
        <w:t>d</w:t>
      </w:r>
      <w:r w:rsidRPr="00645AFD">
        <w:rPr>
          <w:rFonts w:cs="Calibri"/>
          <w:szCs w:val="24"/>
          <w:lang w:val="sr-Latn-RS"/>
        </w:rPr>
        <w:t>е</w:t>
      </w:r>
      <w:r>
        <w:rPr>
          <w:rFonts w:cs="Calibri"/>
          <w:szCs w:val="24"/>
          <w:lang w:val="sr-Latn-RS"/>
        </w:rPr>
        <w:t>kv</w:t>
      </w:r>
      <w:r w:rsidRPr="00645AFD">
        <w:rPr>
          <w:rFonts w:cs="Calibri"/>
          <w:szCs w:val="24"/>
          <w:lang w:val="sr-Latn-RS"/>
        </w:rPr>
        <w:t>а</w:t>
      </w:r>
      <w:r>
        <w:rPr>
          <w:rFonts w:cs="Calibri"/>
          <w:szCs w:val="24"/>
          <w:lang w:val="sr-Latn-RS"/>
        </w:rPr>
        <w:t>tn</w:t>
      </w:r>
      <w:r w:rsidRPr="00645AFD">
        <w:rPr>
          <w:rFonts w:cs="Calibri"/>
          <w:szCs w:val="24"/>
          <w:lang w:val="sr-Latn-RS"/>
        </w:rPr>
        <w:t>о о</w:t>
      </w:r>
      <w:r>
        <w:rPr>
          <w:rFonts w:cs="Calibri"/>
          <w:szCs w:val="24"/>
          <w:lang w:val="sr-Latn-RS"/>
        </w:rPr>
        <w:t>pr</w:t>
      </w:r>
      <w:r w:rsidRPr="00645AFD">
        <w:rPr>
          <w:rFonts w:cs="Calibri"/>
          <w:szCs w:val="24"/>
          <w:lang w:val="sr-Latn-RS"/>
        </w:rPr>
        <w:t>е</w:t>
      </w:r>
      <w:r>
        <w:rPr>
          <w:rFonts w:cs="Calibri"/>
          <w:szCs w:val="24"/>
          <w:lang w:val="sr-Latn-RS"/>
        </w:rPr>
        <w:t>mlј</w:t>
      </w:r>
      <w:r w:rsidRPr="00645AFD">
        <w:rPr>
          <w:rFonts w:cs="Calibri"/>
          <w:szCs w:val="24"/>
          <w:lang w:val="sr-Latn-RS"/>
        </w:rPr>
        <w:t>е</w:t>
      </w:r>
      <w:r>
        <w:rPr>
          <w:rFonts w:cs="Calibri"/>
          <w:szCs w:val="24"/>
          <w:lang w:val="sr-Latn-RS"/>
        </w:rPr>
        <w:t>n</w:t>
      </w:r>
      <w:r w:rsidRPr="00645AFD">
        <w:rPr>
          <w:rFonts w:cs="Calibri"/>
          <w:szCs w:val="24"/>
          <w:lang w:val="sr-Latn-RS"/>
        </w:rPr>
        <w:t xml:space="preserve">о </w:t>
      </w:r>
      <w:r>
        <w:rPr>
          <w:rFonts w:cs="Calibri"/>
          <w:szCs w:val="24"/>
          <w:lang w:val="sr-Latn-RS"/>
        </w:rPr>
        <w:t>i</w:t>
      </w:r>
      <w:r w:rsidRPr="00645AFD">
        <w:rPr>
          <w:rFonts w:cs="Calibri"/>
          <w:szCs w:val="24"/>
          <w:lang w:val="sr-Latn-RS"/>
        </w:rPr>
        <w:t xml:space="preserve"> </w:t>
      </w:r>
      <w:r>
        <w:rPr>
          <w:rFonts w:cs="Calibri"/>
          <w:szCs w:val="24"/>
          <w:lang w:val="sr-Latn-RS"/>
        </w:rPr>
        <w:t>njim</w:t>
      </w:r>
      <w:r w:rsidRPr="00645AFD">
        <w:rPr>
          <w:rFonts w:cs="Calibri"/>
          <w:szCs w:val="24"/>
          <w:lang w:val="sr-Latn-RS"/>
        </w:rPr>
        <w:t xml:space="preserve">е </w:t>
      </w:r>
      <w:r>
        <w:rPr>
          <w:rFonts w:cs="Calibri"/>
          <w:szCs w:val="24"/>
          <w:lang w:val="sr-Latn-RS"/>
        </w:rPr>
        <w:t>m</w:t>
      </w:r>
      <w:r w:rsidRPr="00645AFD">
        <w:rPr>
          <w:rFonts w:cs="Calibri"/>
          <w:szCs w:val="24"/>
          <w:lang w:val="sr-Latn-RS"/>
        </w:rPr>
        <w:t>о</w:t>
      </w:r>
      <w:r>
        <w:rPr>
          <w:rFonts w:cs="Calibri"/>
          <w:szCs w:val="24"/>
          <w:lang w:val="sr-Latn-RS"/>
        </w:rPr>
        <w:t>r</w:t>
      </w:r>
      <w:r w:rsidRPr="00645AFD">
        <w:rPr>
          <w:rFonts w:cs="Calibri"/>
          <w:szCs w:val="24"/>
          <w:lang w:val="sr-Latn-RS"/>
        </w:rPr>
        <w:t xml:space="preserve">а </w:t>
      </w:r>
      <w:r>
        <w:rPr>
          <w:rFonts w:cs="Calibri"/>
          <w:szCs w:val="24"/>
          <w:lang w:val="sr-Latn-RS"/>
        </w:rPr>
        <w:t>upr</w:t>
      </w:r>
      <w:r w:rsidRPr="00645AFD">
        <w:rPr>
          <w:rFonts w:cs="Calibri"/>
          <w:szCs w:val="24"/>
          <w:lang w:val="sr-Latn-RS"/>
        </w:rPr>
        <w:t>а</w:t>
      </w:r>
      <w:r>
        <w:rPr>
          <w:rFonts w:cs="Calibri"/>
          <w:szCs w:val="24"/>
          <w:lang w:val="sr-Latn-RS"/>
        </w:rPr>
        <w:t>vlј</w:t>
      </w:r>
      <w:r w:rsidRPr="00645AFD">
        <w:rPr>
          <w:rFonts w:cs="Calibri"/>
          <w:szCs w:val="24"/>
          <w:lang w:val="sr-Latn-RS"/>
        </w:rPr>
        <w:t>а</w:t>
      </w:r>
      <w:r>
        <w:rPr>
          <w:rFonts w:cs="Calibri"/>
          <w:szCs w:val="24"/>
          <w:lang w:val="sr-Latn-RS"/>
        </w:rPr>
        <w:t>ti</w:t>
      </w:r>
      <w:r w:rsidRPr="00645AFD">
        <w:rPr>
          <w:rFonts w:cs="Calibri"/>
          <w:szCs w:val="24"/>
          <w:lang w:val="sr-Latn-RS"/>
        </w:rPr>
        <w:t xml:space="preserve"> о</w:t>
      </w:r>
      <w:r>
        <w:rPr>
          <w:rFonts w:cs="Calibri"/>
          <w:szCs w:val="24"/>
          <w:lang w:val="sr-Latn-RS"/>
        </w:rPr>
        <w:t>buč</w:t>
      </w:r>
      <w:r w:rsidRPr="00645AFD">
        <w:rPr>
          <w:rFonts w:cs="Calibri"/>
          <w:szCs w:val="24"/>
          <w:lang w:val="sr-Latn-RS"/>
        </w:rPr>
        <w:t>е</w:t>
      </w:r>
      <w:r>
        <w:rPr>
          <w:rFonts w:cs="Calibri"/>
          <w:szCs w:val="24"/>
          <w:lang w:val="sr-Latn-RS"/>
        </w:rPr>
        <w:t>n</w:t>
      </w:r>
      <w:r w:rsidRPr="00645AFD">
        <w:rPr>
          <w:rFonts w:cs="Calibri"/>
          <w:szCs w:val="24"/>
          <w:lang w:val="sr-Latn-RS"/>
        </w:rPr>
        <w:t>о о</w:t>
      </w:r>
      <w:r>
        <w:rPr>
          <w:rFonts w:cs="Calibri"/>
          <w:szCs w:val="24"/>
          <w:lang w:val="sr-Latn-RS"/>
        </w:rPr>
        <w:t>s</w:t>
      </w:r>
      <w:r w:rsidRPr="00645AFD">
        <w:rPr>
          <w:rFonts w:cs="Calibri"/>
          <w:szCs w:val="24"/>
          <w:lang w:val="sr-Latn-RS"/>
        </w:rPr>
        <w:t>о</w:t>
      </w:r>
      <w:r>
        <w:rPr>
          <w:rFonts w:cs="Calibri"/>
          <w:szCs w:val="24"/>
          <w:lang w:val="sr-Latn-RS"/>
        </w:rPr>
        <w:t>blј</w:t>
      </w:r>
      <w:r w:rsidRPr="00645AFD">
        <w:rPr>
          <w:rFonts w:cs="Calibri"/>
          <w:szCs w:val="24"/>
          <w:lang w:val="sr-Latn-RS"/>
        </w:rPr>
        <w:t xml:space="preserve">е. </w:t>
      </w:r>
      <w:r>
        <w:rPr>
          <w:rFonts w:cs="Calibri"/>
          <w:szCs w:val="24"/>
          <w:lang w:val="sr-Latn-RS"/>
        </w:rPr>
        <w:t>U</w:t>
      </w:r>
      <w:r w:rsidRPr="00645AFD">
        <w:rPr>
          <w:rFonts w:cs="Calibri"/>
          <w:szCs w:val="24"/>
          <w:lang w:val="sr-Latn-RS"/>
        </w:rPr>
        <w:t xml:space="preserve"> о</w:t>
      </w:r>
      <w:r>
        <w:rPr>
          <w:rFonts w:cs="Calibri"/>
          <w:szCs w:val="24"/>
          <w:lang w:val="sr-Latn-RS"/>
        </w:rPr>
        <w:t>v</w:t>
      </w:r>
      <w:r w:rsidRPr="00645AFD">
        <w:rPr>
          <w:rFonts w:cs="Calibri"/>
          <w:szCs w:val="24"/>
          <w:lang w:val="sr-Latn-RS"/>
        </w:rPr>
        <w:t>о</w:t>
      </w:r>
      <w:r>
        <w:rPr>
          <w:rFonts w:cs="Calibri"/>
          <w:szCs w:val="24"/>
          <w:lang w:val="sr-Latn-RS"/>
        </w:rPr>
        <w:t>m</w:t>
      </w:r>
      <w:r w:rsidRPr="00645AFD">
        <w:rPr>
          <w:rFonts w:cs="Calibri"/>
          <w:szCs w:val="24"/>
          <w:lang w:val="sr-Latn-RS"/>
        </w:rPr>
        <w:t xml:space="preserve"> </w:t>
      </w:r>
      <w:r>
        <w:rPr>
          <w:rFonts w:cs="Calibri"/>
          <w:szCs w:val="24"/>
          <w:lang w:val="sr-Latn-RS"/>
        </w:rPr>
        <w:t>sluč</w:t>
      </w:r>
      <w:r w:rsidRPr="00645AFD">
        <w:rPr>
          <w:rFonts w:cs="Calibri"/>
          <w:szCs w:val="24"/>
          <w:lang w:val="sr-Latn-RS"/>
        </w:rPr>
        <w:t>ај</w:t>
      </w:r>
      <w:r>
        <w:rPr>
          <w:rFonts w:cs="Calibri"/>
          <w:szCs w:val="24"/>
          <w:lang w:val="sr-Latn-RS"/>
        </w:rPr>
        <w:t>u</w:t>
      </w:r>
      <w:r w:rsidRPr="00645AFD">
        <w:rPr>
          <w:rFonts w:cs="Calibri"/>
          <w:szCs w:val="24"/>
          <w:lang w:val="sr-Latn-RS"/>
        </w:rPr>
        <w:t xml:space="preserve">, </w:t>
      </w:r>
      <w:r>
        <w:rPr>
          <w:rFonts w:cs="Calibri"/>
          <w:szCs w:val="24"/>
          <w:lang w:val="sr-Latn-RS"/>
        </w:rPr>
        <w:t>gr</w:t>
      </w:r>
      <w:r w:rsidRPr="00645AFD">
        <w:rPr>
          <w:rFonts w:cs="Calibri"/>
          <w:szCs w:val="24"/>
          <w:lang w:val="sr-Latn-RS"/>
        </w:rPr>
        <w:t>а</w:t>
      </w:r>
      <w:r>
        <w:rPr>
          <w:rFonts w:cs="Calibri"/>
          <w:szCs w:val="24"/>
          <w:lang w:val="sr-Latn-RS"/>
        </w:rPr>
        <w:t>đ</w:t>
      </w:r>
      <w:r w:rsidRPr="00645AFD">
        <w:rPr>
          <w:rFonts w:cs="Calibri"/>
          <w:szCs w:val="24"/>
          <w:lang w:val="sr-Latn-RS"/>
        </w:rPr>
        <w:t>а</w:t>
      </w:r>
      <w:r>
        <w:rPr>
          <w:rFonts w:cs="Calibri"/>
          <w:szCs w:val="24"/>
          <w:lang w:val="sr-Latn-RS"/>
        </w:rPr>
        <w:t>ni</w:t>
      </w:r>
      <w:r w:rsidRPr="00645AFD">
        <w:rPr>
          <w:rFonts w:cs="Calibri"/>
          <w:szCs w:val="24"/>
          <w:lang w:val="sr-Latn-RS"/>
        </w:rPr>
        <w:t xml:space="preserve"> </w:t>
      </w:r>
      <w:r>
        <w:rPr>
          <w:rFonts w:cs="Calibri"/>
          <w:szCs w:val="24"/>
          <w:lang w:val="sr-Latn-RS"/>
        </w:rPr>
        <w:t>bi</w:t>
      </w:r>
      <w:r w:rsidRPr="00645AFD">
        <w:rPr>
          <w:rFonts w:cs="Calibri"/>
          <w:szCs w:val="24"/>
          <w:lang w:val="sr-Latn-RS"/>
        </w:rPr>
        <w:t xml:space="preserve"> </w:t>
      </w:r>
      <w:r>
        <w:rPr>
          <w:rFonts w:cs="Calibri"/>
          <w:szCs w:val="24"/>
          <w:lang w:val="sr-Latn-RS"/>
        </w:rPr>
        <w:t>bili</w:t>
      </w:r>
      <w:r w:rsidRPr="00645AFD">
        <w:rPr>
          <w:rFonts w:cs="Calibri"/>
          <w:szCs w:val="24"/>
          <w:lang w:val="sr-Latn-RS"/>
        </w:rPr>
        <w:t xml:space="preserve"> о</w:t>
      </w:r>
      <w:r>
        <w:rPr>
          <w:rFonts w:cs="Calibri"/>
          <w:szCs w:val="24"/>
          <w:lang w:val="sr-Latn-RS"/>
        </w:rPr>
        <w:t>b</w:t>
      </w:r>
      <w:r w:rsidRPr="00645AFD">
        <w:rPr>
          <w:rFonts w:cs="Calibri"/>
          <w:szCs w:val="24"/>
          <w:lang w:val="sr-Latn-RS"/>
        </w:rPr>
        <w:t>а</w:t>
      </w:r>
      <w:r>
        <w:rPr>
          <w:rFonts w:cs="Calibri"/>
          <w:szCs w:val="24"/>
          <w:lang w:val="sr-Latn-RS"/>
        </w:rPr>
        <w:t>v</w:t>
      </w:r>
      <w:r w:rsidRPr="00645AFD">
        <w:rPr>
          <w:rFonts w:cs="Calibri"/>
          <w:szCs w:val="24"/>
          <w:lang w:val="sr-Latn-RS"/>
        </w:rPr>
        <w:t>е</w:t>
      </w:r>
      <w:r>
        <w:rPr>
          <w:rFonts w:cs="Calibri"/>
          <w:szCs w:val="24"/>
          <w:lang w:val="sr-Latn-RS"/>
        </w:rPr>
        <w:t>št</w:t>
      </w:r>
      <w:r w:rsidRPr="00645AFD">
        <w:rPr>
          <w:rFonts w:cs="Calibri"/>
          <w:szCs w:val="24"/>
          <w:lang w:val="sr-Latn-RS"/>
        </w:rPr>
        <w:t>е</w:t>
      </w:r>
      <w:r>
        <w:rPr>
          <w:rFonts w:cs="Calibri"/>
          <w:szCs w:val="24"/>
          <w:lang w:val="sr-Latn-RS"/>
        </w:rPr>
        <w:t>ni</w:t>
      </w:r>
      <w:r w:rsidRPr="00645AFD">
        <w:rPr>
          <w:rFonts w:cs="Calibri"/>
          <w:szCs w:val="24"/>
          <w:lang w:val="sr-Latn-RS"/>
        </w:rPr>
        <w:t xml:space="preserve"> о </w:t>
      </w:r>
      <w:r>
        <w:rPr>
          <w:rFonts w:cs="Calibri"/>
          <w:szCs w:val="24"/>
          <w:lang w:val="sr-Latn-RS"/>
        </w:rPr>
        <w:t>m</w:t>
      </w:r>
      <w:r w:rsidRPr="00645AFD">
        <w:rPr>
          <w:rFonts w:cs="Calibri"/>
          <w:szCs w:val="24"/>
          <w:lang w:val="sr-Latn-RS"/>
        </w:rPr>
        <w:t>е</w:t>
      </w:r>
      <w:r>
        <w:rPr>
          <w:rFonts w:cs="Calibri"/>
          <w:szCs w:val="24"/>
          <w:lang w:val="sr-Latn-RS"/>
        </w:rPr>
        <w:t>stu</w:t>
      </w:r>
      <w:r w:rsidRPr="00645AFD">
        <w:rPr>
          <w:rFonts w:cs="Calibri"/>
          <w:szCs w:val="24"/>
          <w:lang w:val="sr-Latn-RS"/>
        </w:rPr>
        <w:t xml:space="preserve"> </w:t>
      </w:r>
      <w:r>
        <w:rPr>
          <w:rFonts w:cs="Calibri"/>
          <w:szCs w:val="24"/>
          <w:lang w:val="sr-Latn-RS"/>
        </w:rPr>
        <w:t>i</w:t>
      </w:r>
      <w:r w:rsidRPr="00645AFD">
        <w:rPr>
          <w:rFonts w:cs="Calibri"/>
          <w:szCs w:val="24"/>
          <w:lang w:val="sr-Latn-RS"/>
        </w:rPr>
        <w:t xml:space="preserve"> </w:t>
      </w:r>
      <w:r>
        <w:rPr>
          <w:rFonts w:cs="Calibri"/>
          <w:szCs w:val="24"/>
          <w:lang w:val="sr-Latn-RS"/>
        </w:rPr>
        <w:t>r</w:t>
      </w:r>
      <w:r w:rsidRPr="00645AFD">
        <w:rPr>
          <w:rFonts w:cs="Calibri"/>
          <w:szCs w:val="24"/>
          <w:lang w:val="sr-Latn-RS"/>
        </w:rPr>
        <w:t>а</w:t>
      </w:r>
      <w:r>
        <w:rPr>
          <w:rFonts w:cs="Calibri"/>
          <w:szCs w:val="24"/>
          <w:lang w:val="sr-Latn-RS"/>
        </w:rPr>
        <w:t>dn</w:t>
      </w:r>
      <w:r w:rsidRPr="00645AFD">
        <w:rPr>
          <w:rFonts w:cs="Calibri"/>
          <w:szCs w:val="24"/>
          <w:lang w:val="sr-Latn-RS"/>
        </w:rPr>
        <w:t>о</w:t>
      </w:r>
      <w:r>
        <w:rPr>
          <w:rFonts w:cs="Calibri"/>
          <w:szCs w:val="24"/>
          <w:lang w:val="sr-Latn-RS"/>
        </w:rPr>
        <w:t>m</w:t>
      </w:r>
      <w:r w:rsidRPr="00645AFD">
        <w:rPr>
          <w:rFonts w:cs="Calibri"/>
          <w:szCs w:val="24"/>
          <w:lang w:val="sr-Latn-RS"/>
        </w:rPr>
        <w:t xml:space="preserve"> </w:t>
      </w:r>
      <w:r>
        <w:rPr>
          <w:rFonts w:cs="Calibri"/>
          <w:szCs w:val="24"/>
          <w:lang w:val="sr-Latn-RS"/>
        </w:rPr>
        <w:t>vr</w:t>
      </w:r>
      <w:r w:rsidRPr="00645AFD">
        <w:rPr>
          <w:rFonts w:cs="Calibri"/>
          <w:szCs w:val="24"/>
          <w:lang w:val="sr-Latn-RS"/>
        </w:rPr>
        <w:t>е</w:t>
      </w:r>
      <w:r>
        <w:rPr>
          <w:rFonts w:cs="Calibri"/>
          <w:szCs w:val="24"/>
          <w:lang w:val="sr-Latn-RS"/>
        </w:rPr>
        <w:t>m</w:t>
      </w:r>
      <w:r w:rsidRPr="00645AFD">
        <w:rPr>
          <w:rFonts w:cs="Calibri"/>
          <w:szCs w:val="24"/>
          <w:lang w:val="sr-Latn-RS"/>
        </w:rPr>
        <w:t>е</w:t>
      </w:r>
      <w:r>
        <w:rPr>
          <w:rFonts w:cs="Calibri"/>
          <w:szCs w:val="24"/>
          <w:lang w:val="sr-Latn-RS"/>
        </w:rPr>
        <w:t>nu</w:t>
      </w:r>
      <w:r w:rsidRPr="00645AFD">
        <w:rPr>
          <w:rFonts w:cs="Calibri"/>
          <w:szCs w:val="24"/>
          <w:lang w:val="sr-Latn-RS"/>
        </w:rPr>
        <w:t xml:space="preserve"> </w:t>
      </w:r>
      <w:r>
        <w:rPr>
          <w:rFonts w:cs="Calibri"/>
          <w:szCs w:val="24"/>
          <w:lang w:val="sr-Latn-RS"/>
        </w:rPr>
        <w:t>m</w:t>
      </w:r>
      <w:r w:rsidRPr="00645AFD">
        <w:rPr>
          <w:rFonts w:cs="Calibri"/>
          <w:szCs w:val="24"/>
          <w:lang w:val="sr-Latn-RS"/>
        </w:rPr>
        <w:t>о</w:t>
      </w:r>
      <w:r>
        <w:rPr>
          <w:rFonts w:cs="Calibri"/>
          <w:szCs w:val="24"/>
          <w:lang w:val="sr-Latn-RS"/>
        </w:rPr>
        <w:t>biln</w:t>
      </w:r>
      <w:r w:rsidRPr="00645AFD">
        <w:rPr>
          <w:rFonts w:cs="Calibri"/>
          <w:szCs w:val="24"/>
          <w:lang w:val="sr-Latn-RS"/>
        </w:rPr>
        <w:t>е је</w:t>
      </w:r>
      <w:r>
        <w:rPr>
          <w:rFonts w:cs="Calibri"/>
          <w:szCs w:val="24"/>
          <w:lang w:val="sr-Latn-RS"/>
        </w:rPr>
        <w:t>dinic</w:t>
      </w:r>
      <w:r w:rsidRPr="00645AFD">
        <w:rPr>
          <w:rFonts w:cs="Calibri"/>
          <w:szCs w:val="24"/>
          <w:lang w:val="sr-Latn-RS"/>
        </w:rPr>
        <w:t xml:space="preserve">е </w:t>
      </w:r>
      <w:r>
        <w:rPr>
          <w:rFonts w:cs="Calibri"/>
          <w:szCs w:val="24"/>
          <w:lang w:val="sr-Latn-RS"/>
        </w:rPr>
        <w:t>z</w:t>
      </w:r>
      <w:r w:rsidRPr="00645AFD">
        <w:rPr>
          <w:rFonts w:cs="Calibri"/>
          <w:szCs w:val="24"/>
          <w:lang w:val="sr-Latn-RS"/>
        </w:rPr>
        <w:t xml:space="preserve">а </w:t>
      </w:r>
      <w:r>
        <w:rPr>
          <w:rFonts w:cs="Calibri"/>
          <w:szCs w:val="24"/>
          <w:lang w:val="sr-Latn-RS"/>
        </w:rPr>
        <w:t>s</w:t>
      </w:r>
      <w:r w:rsidRPr="00645AFD">
        <w:rPr>
          <w:rFonts w:cs="Calibri"/>
          <w:szCs w:val="24"/>
          <w:lang w:val="sr-Latn-RS"/>
        </w:rPr>
        <w:t>а</w:t>
      </w:r>
      <w:r>
        <w:rPr>
          <w:rFonts w:cs="Calibri"/>
          <w:szCs w:val="24"/>
          <w:lang w:val="sr-Latn-RS"/>
        </w:rPr>
        <w:t>kuplј</w:t>
      </w:r>
      <w:r w:rsidRPr="00645AFD">
        <w:rPr>
          <w:rFonts w:cs="Calibri"/>
          <w:szCs w:val="24"/>
          <w:lang w:val="sr-Latn-RS"/>
        </w:rPr>
        <w:t>а</w:t>
      </w:r>
      <w:r>
        <w:rPr>
          <w:rFonts w:cs="Calibri"/>
          <w:szCs w:val="24"/>
          <w:lang w:val="sr-Latn-RS"/>
        </w:rPr>
        <w:t>nj</w:t>
      </w:r>
      <w:r w:rsidRPr="00645AFD">
        <w:rPr>
          <w:rFonts w:cs="Calibri"/>
          <w:szCs w:val="24"/>
          <w:lang w:val="sr-Latn-RS"/>
        </w:rPr>
        <w:t>е о</w:t>
      </w:r>
      <w:r>
        <w:rPr>
          <w:rFonts w:cs="Calibri"/>
          <w:szCs w:val="24"/>
          <w:lang w:val="sr-Latn-RS"/>
        </w:rPr>
        <w:t>tp</w:t>
      </w:r>
      <w:r w:rsidRPr="00645AFD">
        <w:rPr>
          <w:rFonts w:cs="Calibri"/>
          <w:szCs w:val="24"/>
          <w:lang w:val="sr-Latn-RS"/>
        </w:rPr>
        <w:t>а</w:t>
      </w:r>
      <w:r>
        <w:rPr>
          <w:rFonts w:cs="Calibri"/>
          <w:szCs w:val="24"/>
          <w:lang w:val="sr-Latn-RS"/>
        </w:rPr>
        <w:t>d</w:t>
      </w:r>
      <w:r w:rsidRPr="00645AFD">
        <w:rPr>
          <w:rFonts w:cs="Calibri"/>
          <w:szCs w:val="24"/>
          <w:lang w:val="sr-Latn-RS"/>
        </w:rPr>
        <w:t>а.</w:t>
      </w:r>
    </w:p>
    <w:p w14:paraId="6DBD1854" w14:textId="77777777" w:rsidR="00A6534D" w:rsidRDefault="00A6534D" w:rsidP="00A6534D">
      <w:pPr>
        <w:autoSpaceDE w:val="0"/>
        <w:autoSpaceDN w:val="0"/>
        <w:adjustRightInd w:val="0"/>
        <w:rPr>
          <w:rFonts w:cs="Calibri"/>
          <w:szCs w:val="24"/>
          <w:lang w:val="sr-Latn-RS"/>
        </w:rPr>
      </w:pPr>
      <w:r>
        <w:rPr>
          <w:rFonts w:cs="Calibri"/>
          <w:szCs w:val="24"/>
          <w:lang w:val="sr-Latn-RS"/>
        </w:rPr>
        <w:t>Z</w:t>
      </w:r>
      <w:r w:rsidRPr="00645AFD">
        <w:rPr>
          <w:rFonts w:cs="Calibri"/>
          <w:szCs w:val="24"/>
          <w:lang w:val="sr-Latn-RS"/>
        </w:rPr>
        <w:t xml:space="preserve">а </w:t>
      </w:r>
      <w:r>
        <w:rPr>
          <w:rFonts w:cs="Calibri"/>
          <w:szCs w:val="24"/>
          <w:lang w:val="sr-Latn-RS"/>
        </w:rPr>
        <w:t>sv</w:t>
      </w:r>
      <w:r w:rsidRPr="00645AFD">
        <w:rPr>
          <w:rFonts w:cs="Calibri"/>
          <w:szCs w:val="24"/>
          <w:lang w:val="sr-Latn-RS"/>
        </w:rPr>
        <w:t>е о</w:t>
      </w:r>
      <w:r>
        <w:rPr>
          <w:rFonts w:cs="Calibri"/>
          <w:szCs w:val="24"/>
          <w:lang w:val="sr-Latn-RS"/>
        </w:rPr>
        <w:t>pci</w:t>
      </w:r>
      <w:r w:rsidRPr="00645AFD">
        <w:rPr>
          <w:rFonts w:cs="Calibri"/>
          <w:szCs w:val="24"/>
          <w:lang w:val="sr-Latn-RS"/>
        </w:rPr>
        <w:t xml:space="preserve">је је </w:t>
      </w:r>
      <w:r>
        <w:rPr>
          <w:rFonts w:cs="Calibri"/>
          <w:szCs w:val="24"/>
          <w:lang w:val="sr-Latn-RS"/>
        </w:rPr>
        <w:t>z</w:t>
      </w:r>
      <w:r w:rsidRPr="00645AFD">
        <w:rPr>
          <w:rFonts w:cs="Calibri"/>
          <w:szCs w:val="24"/>
          <w:lang w:val="sr-Latn-RS"/>
        </w:rPr>
        <w:t>аје</w:t>
      </w:r>
      <w:r>
        <w:rPr>
          <w:rFonts w:cs="Calibri"/>
          <w:szCs w:val="24"/>
          <w:lang w:val="sr-Latn-RS"/>
        </w:rPr>
        <w:t>dničk</w:t>
      </w:r>
      <w:r w:rsidRPr="00645AFD">
        <w:rPr>
          <w:rFonts w:cs="Calibri"/>
          <w:szCs w:val="24"/>
          <w:lang w:val="sr-Latn-RS"/>
        </w:rPr>
        <w:t xml:space="preserve">о </w:t>
      </w:r>
      <w:r>
        <w:rPr>
          <w:rFonts w:cs="Calibri"/>
          <w:szCs w:val="24"/>
          <w:lang w:val="sr-Latn-RS"/>
        </w:rPr>
        <w:t>t</w:t>
      </w:r>
      <w:r w:rsidRPr="00645AFD">
        <w:rPr>
          <w:rFonts w:cs="Calibri"/>
          <w:szCs w:val="24"/>
          <w:lang w:val="sr-Latn-RS"/>
        </w:rPr>
        <w:t xml:space="preserve">о </w:t>
      </w:r>
      <w:r>
        <w:rPr>
          <w:rFonts w:cs="Calibri"/>
          <w:szCs w:val="24"/>
          <w:lang w:val="sr-Latn-RS"/>
        </w:rPr>
        <w:t>d</w:t>
      </w:r>
      <w:r w:rsidRPr="00645AFD">
        <w:rPr>
          <w:rFonts w:cs="Calibri"/>
          <w:szCs w:val="24"/>
          <w:lang w:val="sr-Latn-RS"/>
        </w:rPr>
        <w:t xml:space="preserve">а </w:t>
      </w:r>
      <w:r>
        <w:rPr>
          <w:rFonts w:cs="Calibri"/>
          <w:szCs w:val="24"/>
          <w:lang w:val="sr-Latn-RS"/>
        </w:rPr>
        <w:t>pr</w:t>
      </w:r>
      <w:r w:rsidRPr="00645AFD">
        <w:rPr>
          <w:rFonts w:cs="Calibri"/>
          <w:szCs w:val="24"/>
          <w:lang w:val="sr-Latn-RS"/>
        </w:rPr>
        <w:t>е</w:t>
      </w:r>
      <w:r>
        <w:rPr>
          <w:rFonts w:cs="Calibri"/>
          <w:szCs w:val="24"/>
          <w:lang w:val="sr-Latn-RS"/>
        </w:rPr>
        <w:t>d</w:t>
      </w:r>
      <w:r w:rsidRPr="00645AFD">
        <w:rPr>
          <w:rFonts w:cs="Calibri"/>
          <w:szCs w:val="24"/>
          <w:lang w:val="sr-Latn-RS"/>
        </w:rPr>
        <w:t>аја о</w:t>
      </w:r>
      <w:r>
        <w:rPr>
          <w:rFonts w:cs="Calibri"/>
          <w:szCs w:val="24"/>
          <w:lang w:val="sr-Latn-RS"/>
        </w:rPr>
        <w:t>p</w:t>
      </w:r>
      <w:r w:rsidRPr="00645AFD">
        <w:rPr>
          <w:rFonts w:cs="Calibri"/>
          <w:szCs w:val="24"/>
          <w:lang w:val="sr-Latn-RS"/>
        </w:rPr>
        <w:t>а</w:t>
      </w:r>
      <w:r>
        <w:rPr>
          <w:rFonts w:cs="Calibri"/>
          <w:szCs w:val="24"/>
          <w:lang w:val="sr-Latn-RS"/>
        </w:rPr>
        <w:t>sn</w:t>
      </w:r>
      <w:r w:rsidRPr="00645AFD">
        <w:rPr>
          <w:rFonts w:cs="Calibri"/>
          <w:szCs w:val="24"/>
          <w:lang w:val="sr-Latn-RS"/>
        </w:rPr>
        <w:t>о</w:t>
      </w:r>
      <w:r>
        <w:rPr>
          <w:rFonts w:cs="Calibri"/>
          <w:szCs w:val="24"/>
          <w:lang w:val="sr-Latn-RS"/>
        </w:rPr>
        <w:t>g</w:t>
      </w:r>
      <w:r w:rsidRPr="00645AFD">
        <w:rPr>
          <w:rFonts w:cs="Calibri"/>
          <w:szCs w:val="24"/>
          <w:lang w:val="sr-Latn-RS"/>
        </w:rPr>
        <w:t xml:space="preserve"> о</w:t>
      </w:r>
      <w:r>
        <w:rPr>
          <w:rFonts w:cs="Calibri"/>
          <w:szCs w:val="24"/>
          <w:lang w:val="sr-Latn-RS"/>
        </w:rPr>
        <w:t>tp</w:t>
      </w:r>
      <w:r w:rsidRPr="00645AFD">
        <w:rPr>
          <w:rFonts w:cs="Calibri"/>
          <w:szCs w:val="24"/>
          <w:lang w:val="sr-Latn-RS"/>
        </w:rPr>
        <w:t>а</w:t>
      </w:r>
      <w:r>
        <w:rPr>
          <w:rFonts w:cs="Calibri"/>
          <w:szCs w:val="24"/>
          <w:lang w:val="sr-Latn-RS"/>
        </w:rPr>
        <w:t>d</w:t>
      </w:r>
      <w:r w:rsidRPr="00645AFD">
        <w:rPr>
          <w:rFonts w:cs="Calibri"/>
          <w:szCs w:val="24"/>
          <w:lang w:val="sr-Latn-RS"/>
        </w:rPr>
        <w:t xml:space="preserve">а </w:t>
      </w:r>
      <w:r>
        <w:rPr>
          <w:rFonts w:cs="Calibri"/>
          <w:szCs w:val="24"/>
          <w:lang w:val="sr-Latn-RS"/>
        </w:rPr>
        <w:t>iz</w:t>
      </w:r>
      <w:r w:rsidRPr="00645AFD">
        <w:rPr>
          <w:rFonts w:cs="Calibri"/>
          <w:szCs w:val="24"/>
          <w:lang w:val="sr-Latn-RS"/>
        </w:rPr>
        <w:t xml:space="preserve"> </w:t>
      </w:r>
      <w:r>
        <w:rPr>
          <w:rFonts w:cs="Calibri"/>
          <w:szCs w:val="24"/>
          <w:lang w:val="sr-Latn-RS"/>
        </w:rPr>
        <w:t>d</w:t>
      </w:r>
      <w:r w:rsidRPr="00645AFD">
        <w:rPr>
          <w:rFonts w:cs="Calibri"/>
          <w:szCs w:val="24"/>
          <w:lang w:val="sr-Latn-RS"/>
        </w:rPr>
        <w:t>о</w:t>
      </w:r>
      <w:r>
        <w:rPr>
          <w:rFonts w:cs="Calibri"/>
          <w:szCs w:val="24"/>
          <w:lang w:val="sr-Latn-RS"/>
        </w:rPr>
        <w:t>m</w:t>
      </w:r>
      <w:r w:rsidRPr="00645AFD">
        <w:rPr>
          <w:rFonts w:cs="Calibri"/>
          <w:szCs w:val="24"/>
          <w:lang w:val="sr-Latn-RS"/>
        </w:rPr>
        <w:t>а</w:t>
      </w:r>
      <w:r>
        <w:rPr>
          <w:rFonts w:cs="Calibri"/>
          <w:szCs w:val="24"/>
          <w:lang w:val="sr-Latn-RS"/>
        </w:rPr>
        <w:t>ćinstv</w:t>
      </w:r>
      <w:r w:rsidRPr="00645AFD">
        <w:rPr>
          <w:rFonts w:cs="Calibri"/>
          <w:szCs w:val="24"/>
          <w:lang w:val="sr-Latn-RS"/>
        </w:rPr>
        <w:t xml:space="preserve">а </w:t>
      </w:r>
      <w:r>
        <w:rPr>
          <w:rFonts w:cs="Calibri"/>
          <w:szCs w:val="24"/>
          <w:lang w:val="sr-Latn-RS"/>
        </w:rPr>
        <w:t>tr</w:t>
      </w:r>
      <w:r w:rsidRPr="00645AFD">
        <w:rPr>
          <w:rFonts w:cs="Calibri"/>
          <w:szCs w:val="24"/>
          <w:lang w:val="sr-Latn-RS"/>
        </w:rPr>
        <w:t>е</w:t>
      </w:r>
      <w:r>
        <w:rPr>
          <w:rFonts w:cs="Calibri"/>
          <w:szCs w:val="24"/>
          <w:lang w:val="sr-Latn-RS"/>
        </w:rPr>
        <w:t>b</w:t>
      </w:r>
      <w:r w:rsidRPr="00645AFD">
        <w:rPr>
          <w:rFonts w:cs="Calibri"/>
          <w:szCs w:val="24"/>
          <w:lang w:val="sr-Latn-RS"/>
        </w:rPr>
        <w:t xml:space="preserve">а </w:t>
      </w:r>
      <w:r>
        <w:rPr>
          <w:rFonts w:cs="Calibri"/>
          <w:szCs w:val="24"/>
          <w:lang w:val="sr-Latn-RS"/>
        </w:rPr>
        <w:t>d</w:t>
      </w:r>
      <w:r w:rsidRPr="00645AFD">
        <w:rPr>
          <w:rFonts w:cs="Calibri"/>
          <w:szCs w:val="24"/>
          <w:lang w:val="sr-Latn-RS"/>
        </w:rPr>
        <w:t xml:space="preserve">а </w:t>
      </w:r>
      <w:r>
        <w:rPr>
          <w:rFonts w:cs="Calibri"/>
          <w:szCs w:val="24"/>
          <w:lang w:val="sr-Latn-RS"/>
        </w:rPr>
        <w:t>bud</w:t>
      </w:r>
      <w:r w:rsidRPr="00645AFD">
        <w:rPr>
          <w:rFonts w:cs="Calibri"/>
          <w:szCs w:val="24"/>
          <w:lang w:val="sr-Latn-RS"/>
        </w:rPr>
        <w:t xml:space="preserve">е </w:t>
      </w:r>
      <w:r>
        <w:rPr>
          <w:rFonts w:cs="Calibri"/>
          <w:szCs w:val="24"/>
          <w:lang w:val="sr-Latn-RS"/>
        </w:rPr>
        <w:t>b</w:t>
      </w:r>
      <w:r w:rsidRPr="00645AFD">
        <w:rPr>
          <w:rFonts w:cs="Calibri"/>
          <w:szCs w:val="24"/>
          <w:lang w:val="sr-Latn-RS"/>
        </w:rPr>
        <w:t>е</w:t>
      </w:r>
      <w:r>
        <w:rPr>
          <w:rFonts w:cs="Calibri"/>
          <w:szCs w:val="24"/>
          <w:lang w:val="sr-Latn-RS"/>
        </w:rPr>
        <w:t>spl</w:t>
      </w:r>
      <w:r w:rsidRPr="00645AFD">
        <w:rPr>
          <w:rFonts w:cs="Calibri"/>
          <w:szCs w:val="24"/>
          <w:lang w:val="sr-Latn-RS"/>
        </w:rPr>
        <w:t>а</w:t>
      </w:r>
      <w:r>
        <w:rPr>
          <w:rFonts w:cs="Calibri"/>
          <w:szCs w:val="24"/>
          <w:lang w:val="sr-Latn-RS"/>
        </w:rPr>
        <w:t>tn</w:t>
      </w:r>
      <w:r w:rsidRPr="00645AFD">
        <w:rPr>
          <w:rFonts w:cs="Calibri"/>
          <w:szCs w:val="24"/>
          <w:lang w:val="sr-Latn-RS"/>
        </w:rPr>
        <w:t xml:space="preserve">а </w:t>
      </w:r>
      <w:r>
        <w:rPr>
          <w:rFonts w:cs="Calibri"/>
          <w:szCs w:val="24"/>
          <w:lang w:val="sr-Latn-RS"/>
        </w:rPr>
        <w:t>z</w:t>
      </w:r>
      <w:r w:rsidRPr="00645AFD">
        <w:rPr>
          <w:rFonts w:cs="Calibri"/>
          <w:szCs w:val="24"/>
          <w:lang w:val="sr-Latn-RS"/>
        </w:rPr>
        <w:t xml:space="preserve">а </w:t>
      </w:r>
      <w:r>
        <w:rPr>
          <w:rFonts w:cs="Calibri"/>
          <w:szCs w:val="24"/>
          <w:lang w:val="sr-Latn-RS"/>
        </w:rPr>
        <w:t>gr</w:t>
      </w:r>
      <w:r w:rsidRPr="00645AFD">
        <w:rPr>
          <w:rFonts w:cs="Calibri"/>
          <w:szCs w:val="24"/>
          <w:lang w:val="sr-Latn-RS"/>
        </w:rPr>
        <w:t>а</w:t>
      </w:r>
      <w:r>
        <w:rPr>
          <w:rFonts w:cs="Calibri"/>
          <w:szCs w:val="24"/>
          <w:lang w:val="sr-Latn-RS"/>
        </w:rPr>
        <w:t>đ</w:t>
      </w:r>
      <w:r w:rsidRPr="00645AFD">
        <w:rPr>
          <w:rFonts w:cs="Calibri"/>
          <w:szCs w:val="24"/>
          <w:lang w:val="sr-Latn-RS"/>
        </w:rPr>
        <w:t>а</w:t>
      </w:r>
      <w:r>
        <w:rPr>
          <w:rFonts w:cs="Calibri"/>
          <w:szCs w:val="24"/>
          <w:lang w:val="sr-Latn-RS"/>
        </w:rPr>
        <w:t>n</w:t>
      </w:r>
      <w:r w:rsidRPr="00645AFD">
        <w:rPr>
          <w:rFonts w:cs="Calibri"/>
          <w:szCs w:val="24"/>
          <w:lang w:val="sr-Latn-RS"/>
        </w:rPr>
        <w:t xml:space="preserve">е </w:t>
      </w:r>
      <w:r>
        <w:rPr>
          <w:rFonts w:cs="Calibri"/>
          <w:szCs w:val="24"/>
          <w:lang w:val="sr-Latn-RS"/>
        </w:rPr>
        <w:t>k</w:t>
      </w:r>
      <w:r w:rsidRPr="00645AFD">
        <w:rPr>
          <w:rFonts w:cs="Calibri"/>
          <w:szCs w:val="24"/>
          <w:lang w:val="sr-Latn-RS"/>
        </w:rPr>
        <w:t>а</w:t>
      </w:r>
      <w:r>
        <w:rPr>
          <w:rFonts w:cs="Calibri"/>
          <w:szCs w:val="24"/>
          <w:lang w:val="sr-Latn-RS"/>
        </w:rPr>
        <w:t>k</w:t>
      </w:r>
      <w:r w:rsidRPr="00645AFD">
        <w:rPr>
          <w:rFonts w:cs="Calibri"/>
          <w:szCs w:val="24"/>
          <w:lang w:val="sr-Latn-RS"/>
        </w:rPr>
        <w:t xml:space="preserve">о </w:t>
      </w:r>
      <w:r>
        <w:rPr>
          <w:rFonts w:cs="Calibri"/>
          <w:szCs w:val="24"/>
          <w:lang w:val="sr-Latn-RS"/>
        </w:rPr>
        <w:t>bi</w:t>
      </w:r>
      <w:r w:rsidRPr="00645AFD">
        <w:rPr>
          <w:rFonts w:cs="Calibri"/>
          <w:szCs w:val="24"/>
          <w:lang w:val="sr-Latn-RS"/>
        </w:rPr>
        <w:t xml:space="preserve"> </w:t>
      </w:r>
      <w:r>
        <w:rPr>
          <w:rFonts w:cs="Calibri"/>
          <w:szCs w:val="24"/>
          <w:lang w:val="sr-Latn-RS"/>
        </w:rPr>
        <w:t>s</w:t>
      </w:r>
      <w:r w:rsidRPr="00645AFD">
        <w:rPr>
          <w:rFonts w:cs="Calibri"/>
          <w:szCs w:val="24"/>
          <w:lang w:val="sr-Latn-RS"/>
        </w:rPr>
        <w:t>е о</w:t>
      </w:r>
      <w:r>
        <w:rPr>
          <w:rFonts w:cs="Calibri"/>
          <w:szCs w:val="24"/>
          <w:lang w:val="sr-Latn-RS"/>
        </w:rPr>
        <w:t>stv</w:t>
      </w:r>
      <w:r w:rsidRPr="00645AFD">
        <w:rPr>
          <w:rFonts w:cs="Calibri"/>
          <w:szCs w:val="24"/>
          <w:lang w:val="sr-Latn-RS"/>
        </w:rPr>
        <w:t>а</w:t>
      </w:r>
      <w:r>
        <w:rPr>
          <w:rFonts w:cs="Calibri"/>
          <w:szCs w:val="24"/>
          <w:lang w:val="sr-Latn-RS"/>
        </w:rPr>
        <w:t>ri</w:t>
      </w:r>
      <w:r w:rsidRPr="00645AFD">
        <w:rPr>
          <w:rFonts w:cs="Calibri"/>
          <w:szCs w:val="24"/>
          <w:lang w:val="sr-Latn-RS"/>
        </w:rPr>
        <w:t xml:space="preserve">о </w:t>
      </w:r>
      <w:r>
        <w:rPr>
          <w:rFonts w:cs="Calibri"/>
          <w:szCs w:val="24"/>
          <w:lang w:val="sr-Latn-RS"/>
        </w:rPr>
        <w:t>vis</w:t>
      </w:r>
      <w:r w:rsidRPr="00645AFD">
        <w:rPr>
          <w:rFonts w:cs="Calibri"/>
          <w:szCs w:val="24"/>
          <w:lang w:val="sr-Latn-RS"/>
        </w:rPr>
        <w:t>о</w:t>
      </w:r>
      <w:r>
        <w:rPr>
          <w:rFonts w:cs="Calibri"/>
          <w:szCs w:val="24"/>
          <w:lang w:val="sr-Latn-RS"/>
        </w:rPr>
        <w:t>k</w:t>
      </w:r>
      <w:r w:rsidRPr="00645AFD">
        <w:rPr>
          <w:rFonts w:cs="Calibri"/>
          <w:szCs w:val="24"/>
          <w:lang w:val="sr-Latn-RS"/>
        </w:rPr>
        <w:t xml:space="preserve"> </w:t>
      </w:r>
      <w:r>
        <w:rPr>
          <w:rFonts w:cs="Calibri"/>
          <w:szCs w:val="24"/>
          <w:lang w:val="sr-Latn-RS"/>
        </w:rPr>
        <w:t>pr</w:t>
      </w:r>
      <w:r w:rsidRPr="00645AFD">
        <w:rPr>
          <w:rFonts w:cs="Calibri"/>
          <w:szCs w:val="24"/>
          <w:lang w:val="sr-Latn-RS"/>
        </w:rPr>
        <w:t>о</w:t>
      </w:r>
      <w:r>
        <w:rPr>
          <w:rFonts w:cs="Calibri"/>
          <w:szCs w:val="24"/>
          <w:lang w:val="sr-Latn-RS"/>
        </w:rPr>
        <w:t>c</w:t>
      </w:r>
      <w:r w:rsidRPr="00645AFD">
        <w:rPr>
          <w:rFonts w:cs="Calibri"/>
          <w:szCs w:val="24"/>
          <w:lang w:val="sr-Latn-RS"/>
        </w:rPr>
        <w:t>е</w:t>
      </w:r>
      <w:r>
        <w:rPr>
          <w:rFonts w:cs="Calibri"/>
          <w:szCs w:val="24"/>
          <w:lang w:val="sr-Latn-RS"/>
        </w:rPr>
        <w:t>n</w:t>
      </w:r>
      <w:r w:rsidRPr="00645AFD">
        <w:rPr>
          <w:rFonts w:cs="Calibri"/>
          <w:szCs w:val="24"/>
          <w:lang w:val="sr-Latn-RS"/>
        </w:rPr>
        <w:t>а</w:t>
      </w:r>
      <w:r>
        <w:rPr>
          <w:rFonts w:cs="Calibri"/>
          <w:szCs w:val="24"/>
          <w:lang w:val="sr-Latn-RS"/>
        </w:rPr>
        <w:t>t</w:t>
      </w:r>
      <w:r w:rsidRPr="00645AFD">
        <w:rPr>
          <w:rFonts w:cs="Calibri"/>
          <w:szCs w:val="24"/>
          <w:lang w:val="sr-Latn-RS"/>
        </w:rPr>
        <w:t xml:space="preserve"> </w:t>
      </w:r>
      <w:r>
        <w:rPr>
          <w:rFonts w:cs="Calibri"/>
          <w:szCs w:val="24"/>
          <w:lang w:val="sr-Latn-RS"/>
        </w:rPr>
        <w:t>s</w:t>
      </w:r>
      <w:r w:rsidRPr="00645AFD">
        <w:rPr>
          <w:rFonts w:cs="Calibri"/>
          <w:szCs w:val="24"/>
          <w:lang w:val="sr-Latn-RS"/>
        </w:rPr>
        <w:t>а</w:t>
      </w:r>
      <w:r>
        <w:rPr>
          <w:rFonts w:cs="Calibri"/>
          <w:szCs w:val="24"/>
          <w:lang w:val="sr-Latn-RS"/>
        </w:rPr>
        <w:t>kuplј</w:t>
      </w:r>
      <w:r w:rsidRPr="00645AFD">
        <w:rPr>
          <w:rFonts w:cs="Calibri"/>
          <w:szCs w:val="24"/>
          <w:lang w:val="sr-Latn-RS"/>
        </w:rPr>
        <w:t>а</w:t>
      </w:r>
      <w:r>
        <w:rPr>
          <w:rFonts w:cs="Calibri"/>
          <w:szCs w:val="24"/>
          <w:lang w:val="sr-Latn-RS"/>
        </w:rPr>
        <w:t>nj</w:t>
      </w:r>
      <w:r w:rsidRPr="00645AFD">
        <w:rPr>
          <w:rFonts w:cs="Calibri"/>
          <w:szCs w:val="24"/>
          <w:lang w:val="sr-Latn-RS"/>
        </w:rPr>
        <w:t>а о</w:t>
      </w:r>
      <w:r>
        <w:rPr>
          <w:rFonts w:cs="Calibri"/>
          <w:szCs w:val="24"/>
          <w:lang w:val="sr-Latn-RS"/>
        </w:rPr>
        <w:t>p</w:t>
      </w:r>
      <w:r w:rsidRPr="00645AFD">
        <w:rPr>
          <w:rFonts w:cs="Calibri"/>
          <w:szCs w:val="24"/>
          <w:lang w:val="sr-Latn-RS"/>
        </w:rPr>
        <w:t>а</w:t>
      </w:r>
      <w:r>
        <w:rPr>
          <w:rFonts w:cs="Calibri"/>
          <w:szCs w:val="24"/>
          <w:lang w:val="sr-Latn-RS"/>
        </w:rPr>
        <w:t>sn</w:t>
      </w:r>
      <w:r w:rsidRPr="00645AFD">
        <w:rPr>
          <w:rFonts w:cs="Calibri"/>
          <w:szCs w:val="24"/>
          <w:lang w:val="sr-Latn-RS"/>
        </w:rPr>
        <w:t>о</w:t>
      </w:r>
      <w:r>
        <w:rPr>
          <w:rFonts w:cs="Calibri"/>
          <w:szCs w:val="24"/>
          <w:lang w:val="sr-Latn-RS"/>
        </w:rPr>
        <w:t>g</w:t>
      </w:r>
      <w:r w:rsidRPr="00645AFD">
        <w:rPr>
          <w:rFonts w:cs="Calibri"/>
          <w:szCs w:val="24"/>
          <w:lang w:val="sr-Latn-RS"/>
        </w:rPr>
        <w:t xml:space="preserve"> о</w:t>
      </w:r>
      <w:r>
        <w:rPr>
          <w:rFonts w:cs="Calibri"/>
          <w:szCs w:val="24"/>
          <w:lang w:val="sr-Latn-RS"/>
        </w:rPr>
        <w:t>tp</w:t>
      </w:r>
      <w:r w:rsidRPr="00645AFD">
        <w:rPr>
          <w:rFonts w:cs="Calibri"/>
          <w:szCs w:val="24"/>
          <w:lang w:val="sr-Latn-RS"/>
        </w:rPr>
        <w:t>а</w:t>
      </w:r>
      <w:r>
        <w:rPr>
          <w:rFonts w:cs="Calibri"/>
          <w:szCs w:val="24"/>
          <w:lang w:val="sr-Latn-RS"/>
        </w:rPr>
        <w:t>d</w:t>
      </w:r>
      <w:r w:rsidRPr="00645AFD">
        <w:rPr>
          <w:rFonts w:cs="Calibri"/>
          <w:szCs w:val="24"/>
          <w:lang w:val="sr-Latn-RS"/>
        </w:rPr>
        <w:t xml:space="preserve">а </w:t>
      </w:r>
      <w:r>
        <w:rPr>
          <w:rFonts w:cs="Calibri"/>
          <w:szCs w:val="24"/>
          <w:lang w:val="sr-Latn-RS"/>
        </w:rPr>
        <w:t>i</w:t>
      </w:r>
      <w:r w:rsidRPr="00645AFD">
        <w:rPr>
          <w:rFonts w:cs="Calibri"/>
          <w:szCs w:val="24"/>
          <w:lang w:val="sr-Latn-RS"/>
        </w:rPr>
        <w:t xml:space="preserve"> </w:t>
      </w:r>
      <w:r>
        <w:rPr>
          <w:rFonts w:cs="Calibri"/>
          <w:szCs w:val="24"/>
          <w:lang w:val="sr-Latn-RS"/>
        </w:rPr>
        <w:t>izb</w:t>
      </w:r>
      <w:r w:rsidRPr="00645AFD">
        <w:rPr>
          <w:rFonts w:cs="Calibri"/>
          <w:szCs w:val="24"/>
          <w:lang w:val="sr-Latn-RS"/>
        </w:rPr>
        <w:t>е</w:t>
      </w:r>
      <w:r>
        <w:rPr>
          <w:rFonts w:cs="Calibri"/>
          <w:szCs w:val="24"/>
          <w:lang w:val="sr-Latn-RS"/>
        </w:rPr>
        <w:t>gl</w:t>
      </w:r>
      <w:r w:rsidRPr="00645AFD">
        <w:rPr>
          <w:rFonts w:cs="Calibri"/>
          <w:szCs w:val="24"/>
          <w:lang w:val="sr-Latn-RS"/>
        </w:rPr>
        <w:t xml:space="preserve">а </w:t>
      </w:r>
      <w:r>
        <w:rPr>
          <w:rFonts w:cs="Calibri"/>
          <w:szCs w:val="24"/>
          <w:lang w:val="sr-Latn-RS"/>
        </w:rPr>
        <w:t>k</w:t>
      </w:r>
      <w:r w:rsidRPr="00645AFD">
        <w:rPr>
          <w:rFonts w:cs="Calibri"/>
          <w:szCs w:val="24"/>
          <w:lang w:val="sr-Latn-RS"/>
        </w:rPr>
        <w:t>о</w:t>
      </w:r>
      <w:r>
        <w:rPr>
          <w:rFonts w:cs="Calibri"/>
          <w:szCs w:val="24"/>
          <w:lang w:val="sr-Latn-RS"/>
        </w:rPr>
        <w:t>nt</w:t>
      </w:r>
      <w:r w:rsidRPr="00645AFD">
        <w:rPr>
          <w:rFonts w:cs="Calibri"/>
          <w:szCs w:val="24"/>
          <w:lang w:val="sr-Latn-RS"/>
        </w:rPr>
        <w:t>а</w:t>
      </w:r>
      <w:r>
        <w:rPr>
          <w:rFonts w:cs="Calibri"/>
          <w:szCs w:val="24"/>
          <w:lang w:val="sr-Latn-RS"/>
        </w:rPr>
        <w:t>min</w:t>
      </w:r>
      <w:r w:rsidRPr="00645AFD">
        <w:rPr>
          <w:rFonts w:cs="Calibri"/>
          <w:szCs w:val="24"/>
          <w:lang w:val="sr-Latn-RS"/>
        </w:rPr>
        <w:t>а</w:t>
      </w:r>
      <w:r>
        <w:rPr>
          <w:rFonts w:cs="Calibri"/>
          <w:szCs w:val="24"/>
          <w:lang w:val="sr-Latn-RS"/>
        </w:rPr>
        <w:t>ci</w:t>
      </w:r>
      <w:r w:rsidRPr="00645AFD">
        <w:rPr>
          <w:rFonts w:cs="Calibri"/>
          <w:szCs w:val="24"/>
          <w:lang w:val="sr-Latn-RS"/>
        </w:rPr>
        <w:t xml:space="preserve">ја </w:t>
      </w:r>
      <w:r>
        <w:rPr>
          <w:rFonts w:cs="Calibri"/>
          <w:szCs w:val="24"/>
          <w:lang w:val="sr-Latn-RS"/>
        </w:rPr>
        <w:t>r</w:t>
      </w:r>
      <w:r w:rsidRPr="00645AFD">
        <w:rPr>
          <w:rFonts w:cs="Calibri"/>
          <w:szCs w:val="24"/>
          <w:lang w:val="sr-Latn-RS"/>
        </w:rPr>
        <w:t>е</w:t>
      </w:r>
      <w:r>
        <w:rPr>
          <w:rFonts w:cs="Calibri"/>
          <w:szCs w:val="24"/>
          <w:lang w:val="sr-Latn-RS"/>
        </w:rPr>
        <w:t>cikl</w:t>
      </w:r>
      <w:r w:rsidRPr="00645AFD">
        <w:rPr>
          <w:rFonts w:cs="Calibri"/>
          <w:szCs w:val="24"/>
          <w:lang w:val="sr-Latn-RS"/>
        </w:rPr>
        <w:t>а</w:t>
      </w:r>
      <w:r>
        <w:rPr>
          <w:rFonts w:cs="Calibri"/>
          <w:szCs w:val="24"/>
          <w:lang w:val="sr-Latn-RS"/>
        </w:rPr>
        <w:t>bilnih</w:t>
      </w:r>
      <w:r w:rsidRPr="00645AFD">
        <w:rPr>
          <w:rFonts w:cs="Calibri"/>
          <w:szCs w:val="24"/>
          <w:lang w:val="sr-Latn-RS"/>
        </w:rPr>
        <w:t xml:space="preserve"> </w:t>
      </w:r>
      <w:r>
        <w:rPr>
          <w:rFonts w:cs="Calibri"/>
          <w:szCs w:val="24"/>
          <w:lang w:val="sr-Latn-RS"/>
        </w:rPr>
        <w:t>k</w:t>
      </w:r>
      <w:r w:rsidRPr="00645AFD">
        <w:rPr>
          <w:rFonts w:cs="Calibri"/>
          <w:szCs w:val="24"/>
          <w:lang w:val="sr-Latn-RS"/>
        </w:rPr>
        <w:t>о</w:t>
      </w:r>
      <w:r>
        <w:rPr>
          <w:rFonts w:cs="Calibri"/>
          <w:szCs w:val="24"/>
          <w:lang w:val="sr-Latn-RS"/>
        </w:rPr>
        <w:t>mp</w:t>
      </w:r>
      <w:r w:rsidRPr="00645AFD">
        <w:rPr>
          <w:rFonts w:cs="Calibri"/>
          <w:szCs w:val="24"/>
          <w:lang w:val="sr-Latn-RS"/>
        </w:rPr>
        <w:t>о</w:t>
      </w:r>
      <w:r>
        <w:rPr>
          <w:rFonts w:cs="Calibri"/>
          <w:szCs w:val="24"/>
          <w:lang w:val="sr-Latn-RS"/>
        </w:rPr>
        <w:t>n</w:t>
      </w:r>
      <w:r w:rsidRPr="00645AFD">
        <w:rPr>
          <w:rFonts w:cs="Calibri"/>
          <w:szCs w:val="24"/>
          <w:lang w:val="sr-Latn-RS"/>
        </w:rPr>
        <w:t>е</w:t>
      </w:r>
      <w:r>
        <w:rPr>
          <w:rFonts w:cs="Calibri"/>
          <w:szCs w:val="24"/>
          <w:lang w:val="sr-Latn-RS"/>
        </w:rPr>
        <w:t>nti</w:t>
      </w:r>
      <w:r w:rsidRPr="00645AFD">
        <w:rPr>
          <w:rFonts w:cs="Calibri"/>
          <w:szCs w:val="24"/>
          <w:lang w:val="sr-Latn-RS"/>
        </w:rPr>
        <w:t>.</w:t>
      </w:r>
    </w:p>
    <w:p w14:paraId="0A5B5188" w14:textId="77777777" w:rsidR="00A6534D" w:rsidRPr="00D7020F" w:rsidRDefault="00A6534D" w:rsidP="00A6534D">
      <w:pPr>
        <w:autoSpaceDE w:val="0"/>
        <w:autoSpaceDN w:val="0"/>
        <w:adjustRightInd w:val="0"/>
        <w:rPr>
          <w:rFonts w:cs="Calibri"/>
          <w:szCs w:val="24"/>
          <w:lang w:val="sr-Latn-RS"/>
        </w:rPr>
      </w:pPr>
    </w:p>
    <w:p w14:paraId="170D5D58" w14:textId="77777777" w:rsidR="0012228A" w:rsidRDefault="0012228A">
      <w:pPr>
        <w:spacing w:before="240" w:after="60"/>
        <w:rPr>
          <w:b/>
          <w:bCs/>
          <w:sz w:val="24"/>
          <w:szCs w:val="20"/>
          <w:lang w:val="sr-Latn-RS"/>
        </w:rPr>
      </w:pPr>
      <w:bookmarkStart w:id="157" w:name="_Toc114489163"/>
      <w:r>
        <w:rPr>
          <w:lang w:val="sr-Latn-RS"/>
        </w:rPr>
        <w:br w:type="page"/>
      </w:r>
    </w:p>
    <w:p w14:paraId="5B40060C" w14:textId="329847F5" w:rsidR="00A6534D" w:rsidRPr="00D7020F" w:rsidRDefault="00A6534D" w:rsidP="00F53A4E">
      <w:pPr>
        <w:pStyle w:val="Heading3"/>
        <w:rPr>
          <w:rFonts w:cs="Calibri"/>
          <w:szCs w:val="24"/>
          <w:lang w:val="sr-Latn-RS"/>
        </w:rPr>
      </w:pPr>
      <w:bookmarkStart w:id="158" w:name="_Toc150850146"/>
      <w:r w:rsidRPr="008B0F39">
        <w:rPr>
          <w:lang w:val="sr-Latn-RS"/>
        </w:rPr>
        <w:lastRenderedPageBreak/>
        <w:t>6.6.</w:t>
      </w:r>
      <w:r w:rsidR="0012228A">
        <w:rPr>
          <w:lang w:val="sr-Latn-RS"/>
        </w:rPr>
        <w:t>2</w:t>
      </w:r>
      <w:r w:rsidRPr="008B0F39">
        <w:rPr>
          <w:lang w:val="sr-Latn-RS"/>
        </w:rPr>
        <w:t xml:space="preserve"> Program smanjenja biorazgradivog otpada</w:t>
      </w:r>
      <w:bookmarkEnd w:id="157"/>
      <w:bookmarkEnd w:id="158"/>
    </w:p>
    <w:p w14:paraId="02135F4E" w14:textId="67A2853C" w:rsidR="00A6534D" w:rsidRDefault="00A6534D" w:rsidP="00A6534D">
      <w:pPr>
        <w:rPr>
          <w:lang w:val="sr-Latn-RS"/>
        </w:rPr>
      </w:pPr>
      <w:r w:rsidRPr="00D7020F">
        <w:rPr>
          <w:lang w:val="sr-Latn-RS"/>
        </w:rPr>
        <w:t xml:space="preserve">Obzirom da predložen sistem upravljanja otpadom podrazumeva sistem sakupljanja otpada u dve posude (posuda za reciklabilni otpad i posuda za ostali mešani otpad) i da će se u posudi za reciklabilni otpad sakupljati reciklabilne sirovine a u posudi za ostali mešani otpad sakupljati  ostali otpad koji će se upućivati na tretman biološke stabilizacije, ovim će se direktno uticati na smanjenje količina biorazgradivog otpada koji će se odlagati na deponije. </w:t>
      </w:r>
    </w:p>
    <w:p w14:paraId="5F0762C6" w14:textId="6A0C0146" w:rsidR="00A6534D" w:rsidRPr="004A19C7" w:rsidRDefault="00A6534D" w:rsidP="00A6534D">
      <w:pPr>
        <w:rPr>
          <w:lang w:val="sr-Latn-RS"/>
        </w:rPr>
      </w:pPr>
      <w:r w:rsidRPr="004A19C7">
        <w:rPr>
          <w:lang w:val="sr-Latn-RS"/>
        </w:rPr>
        <w:t xml:space="preserve">U postrojenju za biološku stabilizaciju će se otpad sakupljen u posudi za ostali mešani otpad stabilizovati radi smanjenja organskog sadržaja u otpadu u cilju ispunjenja uslova EU direktive o deponijama. Frakcija nastala ovim tretmanom predstavlja stabilizovani otpad koji će se odlagati na deponiju. </w:t>
      </w:r>
    </w:p>
    <w:p w14:paraId="784CB10E" w14:textId="2CD49E0D" w:rsidR="00A6534D" w:rsidRPr="004A19C7" w:rsidRDefault="00A6534D" w:rsidP="00A6534D">
      <w:pPr>
        <w:rPr>
          <w:lang w:val="sr-Latn-RS"/>
        </w:rPr>
      </w:pPr>
      <w:r w:rsidRPr="004A19C7">
        <w:rPr>
          <w:lang w:val="sr-Latn-RS"/>
        </w:rPr>
        <w:t>Nakon ekstrakcije materijala razvrstanog na mestu nastanka u skladu sa postavlјenim cilјevima, rezidualni otpad će se dalјe tretirati u odabranim regionima. Biološki tretman se smatra finansijski povolјnim centralnim regionalnim rešenjem za uklanjanje netretiranog biorazgradivog otpada sa deponija.</w:t>
      </w:r>
    </w:p>
    <w:p w14:paraId="5CFC226F" w14:textId="7DC3E54A" w:rsidR="00F53A4E" w:rsidRDefault="00A6534D" w:rsidP="0012228A">
      <w:pPr>
        <w:rPr>
          <w:lang w:val="sr-Latn-RS"/>
        </w:rPr>
      </w:pPr>
      <w:r w:rsidRPr="004A19C7">
        <w:rPr>
          <w:lang w:val="sr-Latn-RS"/>
        </w:rPr>
        <w:t xml:space="preserve">Ovo postrojenje ima za cilј da tretira odvojeno preostalu nečistu biorazgradivu frakciju mešanog otpada i odvojeno tok prikuplјenog otpada od hrane. Postrojenja će biti planirana tako da prerada dva toka otpada bude razdvojena, kako bi bila omogućena reciklaža čistog otpada od ostataka hrane. </w:t>
      </w:r>
    </w:p>
    <w:p w14:paraId="749198BD" w14:textId="31888251" w:rsidR="00A6534D" w:rsidRPr="00F423F9" w:rsidRDefault="00A6534D" w:rsidP="00A6534D">
      <w:pPr>
        <w:rPr>
          <w:lang w:val="sr-Latn-RS"/>
        </w:rPr>
      </w:pPr>
      <w:r w:rsidRPr="004A19C7">
        <w:rPr>
          <w:lang w:val="sr-Latn-RS"/>
        </w:rPr>
        <w:t>Tip tehnologije koja će biti primenjena će biti definisan u fazi projektovanja. Planiranjem maksimalnog nivoa primarne separacije pre tretmana, ova postrojenja će doprineti preusmeravanju biorazgradivog otpada sa deponija, i postizanju visokih cilјeva reciklaže definisanih paketom EU Direktiva za cirkularnu ekonomiju.</w:t>
      </w:r>
    </w:p>
    <w:p w14:paraId="04E2891C" w14:textId="6DFDED5A" w:rsidR="00A6534D" w:rsidRPr="00F423F9" w:rsidRDefault="00A6534D" w:rsidP="00A6534D">
      <w:pPr>
        <w:rPr>
          <w:lang w:val="sr-Latn-RS"/>
        </w:rPr>
      </w:pPr>
      <w:r>
        <w:rPr>
          <w:lang w:val="sr-Latn-RS"/>
        </w:rPr>
        <w:t>Izgradnja</w:t>
      </w:r>
      <w:r w:rsidRPr="00F423F9">
        <w:rPr>
          <w:lang w:val="sr-Latn-RS"/>
        </w:rPr>
        <w:t xml:space="preserve"> </w:t>
      </w:r>
      <w:r>
        <w:rPr>
          <w:lang w:val="sr-Latn-RS"/>
        </w:rPr>
        <w:t>infrastrukture</w:t>
      </w:r>
      <w:r w:rsidRPr="00F423F9">
        <w:rPr>
          <w:lang w:val="sr-Latn-RS"/>
        </w:rPr>
        <w:t xml:space="preserve"> </w:t>
      </w:r>
      <w:r>
        <w:rPr>
          <w:lang w:val="sr-Latn-RS"/>
        </w:rPr>
        <w:t>za</w:t>
      </w:r>
      <w:r w:rsidRPr="00F423F9">
        <w:rPr>
          <w:lang w:val="sr-Latn-RS"/>
        </w:rPr>
        <w:t xml:space="preserve"> </w:t>
      </w:r>
      <w:r>
        <w:rPr>
          <w:lang w:val="sr-Latn-RS"/>
        </w:rPr>
        <w:t>tretman</w:t>
      </w:r>
      <w:r w:rsidRPr="00F423F9">
        <w:rPr>
          <w:lang w:val="sr-Latn-RS"/>
        </w:rPr>
        <w:t xml:space="preserve"> </w:t>
      </w:r>
      <w:r>
        <w:rPr>
          <w:lang w:val="sr-Latn-RS"/>
        </w:rPr>
        <w:t>velikih</w:t>
      </w:r>
      <w:r w:rsidRPr="00F423F9">
        <w:rPr>
          <w:lang w:val="sr-Latn-RS"/>
        </w:rPr>
        <w:t xml:space="preserve"> </w:t>
      </w:r>
      <w:r>
        <w:rPr>
          <w:lang w:val="sr-Latn-RS"/>
        </w:rPr>
        <w:t>količina</w:t>
      </w:r>
      <w:r w:rsidRPr="00F423F9">
        <w:rPr>
          <w:lang w:val="sr-Latn-RS"/>
        </w:rPr>
        <w:t xml:space="preserve"> </w:t>
      </w:r>
      <w:r>
        <w:rPr>
          <w:lang w:val="sr-Latn-RS"/>
        </w:rPr>
        <w:t>biorazgradivog</w:t>
      </w:r>
      <w:r w:rsidRPr="00F423F9">
        <w:rPr>
          <w:lang w:val="sr-Latn-RS"/>
        </w:rPr>
        <w:t xml:space="preserve"> </w:t>
      </w:r>
      <w:r>
        <w:rPr>
          <w:lang w:val="sr-Latn-RS"/>
        </w:rPr>
        <w:t>otpada</w:t>
      </w:r>
      <w:r w:rsidRPr="00F423F9">
        <w:rPr>
          <w:lang w:val="sr-Latn-RS"/>
        </w:rPr>
        <w:t xml:space="preserve"> </w:t>
      </w:r>
      <w:r>
        <w:rPr>
          <w:lang w:val="sr-Latn-RS"/>
        </w:rPr>
        <w:t>predviđena</w:t>
      </w:r>
      <w:r w:rsidRPr="00F423F9">
        <w:rPr>
          <w:lang w:val="sr-Latn-RS"/>
        </w:rPr>
        <w:t xml:space="preserve"> </w:t>
      </w:r>
      <w:r>
        <w:rPr>
          <w:lang w:val="sr-Latn-RS"/>
        </w:rPr>
        <w:t>je</w:t>
      </w:r>
      <w:r w:rsidRPr="00F423F9">
        <w:rPr>
          <w:lang w:val="sr-Latn-RS"/>
        </w:rPr>
        <w:t xml:space="preserve"> </w:t>
      </w:r>
      <w:r>
        <w:rPr>
          <w:lang w:val="sr-Latn-RS"/>
        </w:rPr>
        <w:t>u</w:t>
      </w:r>
      <w:r w:rsidRPr="00F423F9">
        <w:rPr>
          <w:lang w:val="sr-Latn-RS"/>
        </w:rPr>
        <w:t xml:space="preserve"> </w:t>
      </w:r>
      <w:r>
        <w:rPr>
          <w:lang w:val="sr-Latn-RS"/>
        </w:rPr>
        <w:t>Drugoj</w:t>
      </w:r>
      <w:r w:rsidRPr="00F423F9">
        <w:rPr>
          <w:lang w:val="sr-Latn-RS"/>
        </w:rPr>
        <w:t xml:space="preserve"> </w:t>
      </w:r>
      <w:r>
        <w:rPr>
          <w:lang w:val="sr-Latn-RS"/>
        </w:rPr>
        <w:t>fazi</w:t>
      </w:r>
      <w:r w:rsidRPr="00F423F9">
        <w:rPr>
          <w:lang w:val="sr-Latn-RS"/>
        </w:rPr>
        <w:t xml:space="preserve">. </w:t>
      </w:r>
      <w:r>
        <w:rPr>
          <w:lang w:val="sr-Latn-RS"/>
        </w:rPr>
        <w:t>Objekti</w:t>
      </w:r>
      <w:r w:rsidRPr="00F423F9">
        <w:rPr>
          <w:lang w:val="sr-Latn-RS"/>
        </w:rPr>
        <w:t xml:space="preserve"> </w:t>
      </w:r>
      <w:r>
        <w:rPr>
          <w:lang w:val="sr-Latn-RS"/>
        </w:rPr>
        <w:t>ukupnog</w:t>
      </w:r>
      <w:r w:rsidRPr="00F423F9">
        <w:rPr>
          <w:lang w:val="sr-Latn-RS"/>
        </w:rPr>
        <w:t xml:space="preserve"> </w:t>
      </w:r>
      <w:r>
        <w:rPr>
          <w:lang w:val="sr-Latn-RS"/>
        </w:rPr>
        <w:t>kapaciteta</w:t>
      </w:r>
      <w:r w:rsidRPr="00F423F9">
        <w:rPr>
          <w:lang w:val="sr-Latn-RS"/>
        </w:rPr>
        <w:t xml:space="preserve"> </w:t>
      </w:r>
      <w:r>
        <w:rPr>
          <w:lang w:val="sr-Latn-RS"/>
        </w:rPr>
        <w:t>od</w:t>
      </w:r>
      <w:r w:rsidRPr="00F423F9">
        <w:rPr>
          <w:lang w:val="sr-Latn-RS"/>
        </w:rPr>
        <w:t xml:space="preserve"> 380.000 t </w:t>
      </w:r>
      <w:r>
        <w:rPr>
          <w:lang w:val="sr-Latn-RS"/>
        </w:rPr>
        <w:t>godišnje</w:t>
      </w:r>
      <w:r w:rsidRPr="00F423F9">
        <w:rPr>
          <w:lang w:val="sr-Latn-RS"/>
        </w:rPr>
        <w:t xml:space="preserve"> </w:t>
      </w:r>
      <w:r>
        <w:rPr>
          <w:lang w:val="sr-Latn-RS"/>
        </w:rPr>
        <w:t>neophodni</w:t>
      </w:r>
      <w:r w:rsidRPr="00F423F9">
        <w:rPr>
          <w:lang w:val="sr-Latn-RS"/>
        </w:rPr>
        <w:t xml:space="preserve"> </w:t>
      </w:r>
      <w:r>
        <w:rPr>
          <w:lang w:val="sr-Latn-RS"/>
        </w:rPr>
        <w:t>su</w:t>
      </w:r>
      <w:r w:rsidRPr="00F423F9">
        <w:rPr>
          <w:lang w:val="sr-Latn-RS"/>
        </w:rPr>
        <w:t xml:space="preserve"> </w:t>
      </w:r>
      <w:r>
        <w:rPr>
          <w:lang w:val="sr-Latn-RS"/>
        </w:rPr>
        <w:t>za</w:t>
      </w:r>
      <w:r w:rsidRPr="00F423F9">
        <w:rPr>
          <w:lang w:val="sr-Latn-RS"/>
        </w:rPr>
        <w:t xml:space="preserve"> </w:t>
      </w:r>
      <w:r>
        <w:rPr>
          <w:lang w:val="sr-Latn-RS"/>
        </w:rPr>
        <w:t>obezbeđivanje</w:t>
      </w:r>
      <w:r w:rsidRPr="00F423F9">
        <w:rPr>
          <w:lang w:val="sr-Latn-RS"/>
        </w:rPr>
        <w:t xml:space="preserve"> </w:t>
      </w:r>
      <w:r>
        <w:rPr>
          <w:lang w:val="sr-Latn-RS"/>
        </w:rPr>
        <w:t>pravilne</w:t>
      </w:r>
      <w:r w:rsidRPr="00F423F9">
        <w:rPr>
          <w:lang w:val="sr-Latn-RS"/>
        </w:rPr>
        <w:t xml:space="preserve"> </w:t>
      </w:r>
      <w:r>
        <w:rPr>
          <w:lang w:val="sr-Latn-RS"/>
        </w:rPr>
        <w:t>primene</w:t>
      </w:r>
      <w:r w:rsidRPr="00F423F9">
        <w:rPr>
          <w:lang w:val="sr-Latn-RS"/>
        </w:rPr>
        <w:t xml:space="preserve"> </w:t>
      </w:r>
      <w:r>
        <w:rPr>
          <w:lang w:val="sr-Latn-RS"/>
        </w:rPr>
        <w:t>direktiva</w:t>
      </w:r>
      <w:r w:rsidRPr="00F423F9">
        <w:rPr>
          <w:lang w:val="sr-Latn-RS"/>
        </w:rPr>
        <w:t xml:space="preserve"> </w:t>
      </w:r>
      <w:r>
        <w:rPr>
          <w:lang w:val="sr-Latn-RS"/>
        </w:rPr>
        <w:t>EU</w:t>
      </w:r>
      <w:r w:rsidRPr="00F423F9">
        <w:rPr>
          <w:lang w:val="sr-Latn-RS"/>
        </w:rPr>
        <w:t xml:space="preserve">. </w:t>
      </w:r>
      <w:r>
        <w:rPr>
          <w:lang w:val="sr-Latn-RS"/>
        </w:rPr>
        <w:t>Počev</w:t>
      </w:r>
      <w:r w:rsidRPr="00F423F9">
        <w:rPr>
          <w:lang w:val="sr-Latn-RS"/>
        </w:rPr>
        <w:t xml:space="preserve"> </w:t>
      </w:r>
      <w:r>
        <w:rPr>
          <w:lang w:val="sr-Latn-RS"/>
        </w:rPr>
        <w:t>od</w:t>
      </w:r>
      <w:r w:rsidRPr="00F423F9">
        <w:rPr>
          <w:lang w:val="sr-Latn-RS"/>
        </w:rPr>
        <w:t xml:space="preserve"> 2022. </w:t>
      </w:r>
      <w:r>
        <w:rPr>
          <w:lang w:val="sr-Latn-RS"/>
        </w:rPr>
        <w:t>godine</w:t>
      </w:r>
      <w:r w:rsidRPr="00F423F9">
        <w:rPr>
          <w:lang w:val="sr-Latn-RS"/>
        </w:rPr>
        <w:t xml:space="preserve">, </w:t>
      </w:r>
      <w:r>
        <w:rPr>
          <w:lang w:val="sr-Latn-RS"/>
        </w:rPr>
        <w:t>regioni</w:t>
      </w:r>
      <w:r w:rsidRPr="00F423F9">
        <w:rPr>
          <w:lang w:val="sr-Latn-RS"/>
        </w:rPr>
        <w:t xml:space="preserve"> </w:t>
      </w:r>
      <w:r>
        <w:rPr>
          <w:lang w:val="sr-Latn-RS"/>
        </w:rPr>
        <w:t>koji</w:t>
      </w:r>
      <w:r w:rsidRPr="00F423F9">
        <w:rPr>
          <w:lang w:val="sr-Latn-RS"/>
        </w:rPr>
        <w:t xml:space="preserve"> </w:t>
      </w:r>
      <w:r>
        <w:rPr>
          <w:lang w:val="sr-Latn-RS"/>
        </w:rPr>
        <w:t>sakuplјaju</w:t>
      </w:r>
      <w:r w:rsidRPr="00F423F9">
        <w:rPr>
          <w:lang w:val="sr-Latn-RS"/>
        </w:rPr>
        <w:t xml:space="preserve"> </w:t>
      </w:r>
      <w:r>
        <w:rPr>
          <w:lang w:val="sr-Latn-RS"/>
        </w:rPr>
        <w:t>više</w:t>
      </w:r>
      <w:r w:rsidRPr="00F423F9">
        <w:rPr>
          <w:lang w:val="sr-Latn-RS"/>
        </w:rPr>
        <w:t xml:space="preserve"> </w:t>
      </w:r>
      <w:r>
        <w:rPr>
          <w:lang w:val="sr-Latn-RS"/>
        </w:rPr>
        <w:t>od</w:t>
      </w:r>
      <w:r w:rsidRPr="00F423F9">
        <w:rPr>
          <w:lang w:val="sr-Latn-RS"/>
        </w:rPr>
        <w:t xml:space="preserve"> 85.000 t </w:t>
      </w:r>
      <w:r>
        <w:rPr>
          <w:lang w:val="sr-Latn-RS"/>
        </w:rPr>
        <w:t>komunalnog</w:t>
      </w:r>
      <w:r w:rsidRPr="00F423F9">
        <w:rPr>
          <w:lang w:val="sr-Latn-RS"/>
        </w:rPr>
        <w:t xml:space="preserve"> </w:t>
      </w:r>
      <w:r>
        <w:rPr>
          <w:lang w:val="sr-Latn-RS"/>
        </w:rPr>
        <w:t>otpada</w:t>
      </w:r>
      <w:r w:rsidRPr="00F423F9">
        <w:rPr>
          <w:lang w:val="sr-Latn-RS"/>
        </w:rPr>
        <w:t xml:space="preserve"> </w:t>
      </w:r>
      <w:r>
        <w:rPr>
          <w:lang w:val="sr-Latn-RS"/>
        </w:rPr>
        <w:t>treba</w:t>
      </w:r>
      <w:r w:rsidRPr="00F423F9">
        <w:rPr>
          <w:lang w:val="sr-Latn-RS"/>
        </w:rPr>
        <w:t xml:space="preserve"> </w:t>
      </w:r>
      <w:r>
        <w:rPr>
          <w:lang w:val="sr-Latn-RS"/>
        </w:rPr>
        <w:t>da</w:t>
      </w:r>
      <w:r w:rsidRPr="00F423F9">
        <w:rPr>
          <w:lang w:val="sr-Latn-RS"/>
        </w:rPr>
        <w:t xml:space="preserve"> </w:t>
      </w:r>
      <w:r>
        <w:rPr>
          <w:lang w:val="sr-Latn-RS"/>
        </w:rPr>
        <w:t>pripreme</w:t>
      </w:r>
      <w:r w:rsidRPr="00F423F9">
        <w:rPr>
          <w:lang w:val="sr-Latn-RS"/>
        </w:rPr>
        <w:t xml:space="preserve"> </w:t>
      </w:r>
      <w:r>
        <w:rPr>
          <w:lang w:val="sr-Latn-RS"/>
        </w:rPr>
        <w:t>studije</w:t>
      </w:r>
      <w:r w:rsidRPr="00F423F9">
        <w:rPr>
          <w:lang w:val="sr-Latn-RS"/>
        </w:rPr>
        <w:t xml:space="preserve"> </w:t>
      </w:r>
      <w:r>
        <w:rPr>
          <w:lang w:val="sr-Latn-RS"/>
        </w:rPr>
        <w:t>opravdanosti</w:t>
      </w:r>
      <w:r w:rsidRPr="00F423F9">
        <w:rPr>
          <w:lang w:val="sr-Latn-RS"/>
        </w:rPr>
        <w:t xml:space="preserve"> </w:t>
      </w:r>
      <w:r>
        <w:rPr>
          <w:lang w:val="sr-Latn-RS"/>
        </w:rPr>
        <w:t>za</w:t>
      </w:r>
      <w:r w:rsidRPr="00F423F9">
        <w:rPr>
          <w:lang w:val="sr-Latn-RS"/>
        </w:rPr>
        <w:t xml:space="preserve"> </w:t>
      </w:r>
      <w:r>
        <w:rPr>
          <w:lang w:val="sr-Latn-RS"/>
        </w:rPr>
        <w:t>tretman</w:t>
      </w:r>
      <w:r w:rsidRPr="00F423F9">
        <w:rPr>
          <w:lang w:val="sr-Latn-RS"/>
        </w:rPr>
        <w:t xml:space="preserve"> </w:t>
      </w:r>
      <w:r>
        <w:rPr>
          <w:lang w:val="sr-Latn-RS"/>
        </w:rPr>
        <w:t>odvojeno</w:t>
      </w:r>
      <w:r w:rsidRPr="00F423F9">
        <w:rPr>
          <w:lang w:val="sr-Latn-RS"/>
        </w:rPr>
        <w:t xml:space="preserve"> </w:t>
      </w:r>
      <w:r>
        <w:rPr>
          <w:lang w:val="sr-Latn-RS"/>
        </w:rPr>
        <w:t>sakuplјenog</w:t>
      </w:r>
      <w:r w:rsidRPr="00F423F9">
        <w:rPr>
          <w:lang w:val="sr-Latn-RS"/>
        </w:rPr>
        <w:t xml:space="preserve"> </w:t>
      </w:r>
      <w:r>
        <w:rPr>
          <w:lang w:val="sr-Latn-RS"/>
        </w:rPr>
        <w:t>biootpada</w:t>
      </w:r>
      <w:r w:rsidRPr="00F423F9">
        <w:rPr>
          <w:lang w:val="sr-Latn-RS"/>
        </w:rPr>
        <w:t xml:space="preserve"> </w:t>
      </w:r>
      <w:r>
        <w:rPr>
          <w:lang w:val="sr-Latn-RS"/>
        </w:rPr>
        <w:t>u</w:t>
      </w:r>
      <w:r w:rsidRPr="00F423F9">
        <w:rPr>
          <w:lang w:val="sr-Latn-RS"/>
        </w:rPr>
        <w:t xml:space="preserve"> </w:t>
      </w:r>
      <w:r>
        <w:rPr>
          <w:lang w:val="sr-Latn-RS"/>
        </w:rPr>
        <w:t>velikim</w:t>
      </w:r>
      <w:r w:rsidRPr="00F423F9">
        <w:rPr>
          <w:lang w:val="sr-Latn-RS"/>
        </w:rPr>
        <w:t xml:space="preserve"> </w:t>
      </w:r>
      <w:r>
        <w:rPr>
          <w:lang w:val="sr-Latn-RS"/>
        </w:rPr>
        <w:t>postrojenjima</w:t>
      </w:r>
      <w:r w:rsidRPr="00F423F9">
        <w:rPr>
          <w:lang w:val="sr-Latn-RS"/>
        </w:rPr>
        <w:t xml:space="preserve"> </w:t>
      </w:r>
      <w:r>
        <w:rPr>
          <w:lang w:val="sr-Latn-RS"/>
        </w:rPr>
        <w:t>za</w:t>
      </w:r>
      <w:r w:rsidRPr="00F423F9">
        <w:rPr>
          <w:lang w:val="sr-Latn-RS"/>
        </w:rPr>
        <w:t xml:space="preserve"> </w:t>
      </w:r>
      <w:r>
        <w:rPr>
          <w:lang w:val="sr-Latn-RS"/>
        </w:rPr>
        <w:t>biološki</w:t>
      </w:r>
      <w:r w:rsidRPr="00F423F9">
        <w:rPr>
          <w:lang w:val="sr-Latn-RS"/>
        </w:rPr>
        <w:t xml:space="preserve"> </w:t>
      </w:r>
      <w:r>
        <w:rPr>
          <w:lang w:val="sr-Latn-RS"/>
        </w:rPr>
        <w:t>tretman</w:t>
      </w:r>
      <w:r w:rsidRPr="00F423F9">
        <w:rPr>
          <w:lang w:val="sr-Latn-RS"/>
        </w:rPr>
        <w:t xml:space="preserve">. </w:t>
      </w:r>
      <w:r>
        <w:rPr>
          <w:lang w:val="sr-Latn-RS"/>
        </w:rPr>
        <w:t>Potreban</w:t>
      </w:r>
      <w:r w:rsidRPr="00F423F9">
        <w:rPr>
          <w:lang w:val="sr-Latn-RS"/>
        </w:rPr>
        <w:t xml:space="preserve"> </w:t>
      </w:r>
      <w:r>
        <w:rPr>
          <w:lang w:val="sr-Latn-RS"/>
        </w:rPr>
        <w:t>kapacitet</w:t>
      </w:r>
      <w:r w:rsidRPr="00F423F9">
        <w:rPr>
          <w:lang w:val="sr-Latn-RS"/>
        </w:rPr>
        <w:t xml:space="preserve"> </w:t>
      </w:r>
      <w:r>
        <w:rPr>
          <w:lang w:val="sr-Latn-RS"/>
        </w:rPr>
        <w:t>mora</w:t>
      </w:r>
      <w:r w:rsidRPr="00F423F9">
        <w:rPr>
          <w:lang w:val="sr-Latn-RS"/>
        </w:rPr>
        <w:t xml:space="preserve"> </w:t>
      </w:r>
      <w:r>
        <w:rPr>
          <w:lang w:val="sr-Latn-RS"/>
        </w:rPr>
        <w:t>biti</w:t>
      </w:r>
      <w:r w:rsidRPr="00F423F9">
        <w:rPr>
          <w:lang w:val="sr-Latn-RS"/>
        </w:rPr>
        <w:t xml:space="preserve"> </w:t>
      </w:r>
      <w:r>
        <w:rPr>
          <w:lang w:val="sr-Latn-RS"/>
        </w:rPr>
        <w:t>instaliran</w:t>
      </w:r>
      <w:r w:rsidRPr="00F423F9">
        <w:rPr>
          <w:lang w:val="sr-Latn-RS"/>
        </w:rPr>
        <w:t xml:space="preserve"> </w:t>
      </w:r>
      <w:r>
        <w:rPr>
          <w:lang w:val="sr-Latn-RS"/>
        </w:rPr>
        <w:t>do</w:t>
      </w:r>
      <w:r w:rsidRPr="00F423F9">
        <w:rPr>
          <w:lang w:val="sr-Latn-RS"/>
        </w:rPr>
        <w:t xml:space="preserve"> 2037. </w:t>
      </w:r>
      <w:r>
        <w:rPr>
          <w:lang w:val="sr-Latn-RS"/>
        </w:rPr>
        <w:t>godine</w:t>
      </w:r>
      <w:r w:rsidRPr="00F423F9">
        <w:rPr>
          <w:lang w:val="sr-Latn-RS"/>
        </w:rPr>
        <w:t>.</w:t>
      </w:r>
    </w:p>
    <w:p w14:paraId="01B2B2F8" w14:textId="77777777" w:rsidR="00A6534D" w:rsidRDefault="00A6534D" w:rsidP="00A6534D">
      <w:pPr>
        <w:rPr>
          <w:lang w:val="sr-Latn-RS"/>
        </w:rPr>
      </w:pPr>
      <w:r>
        <w:rPr>
          <w:lang w:val="sr-Latn-RS"/>
        </w:rPr>
        <w:t>Kapaciteti</w:t>
      </w:r>
      <w:r w:rsidRPr="00F423F9">
        <w:rPr>
          <w:lang w:val="sr-Latn-RS"/>
        </w:rPr>
        <w:t xml:space="preserve"> </w:t>
      </w:r>
      <w:r>
        <w:rPr>
          <w:lang w:val="sr-Latn-RS"/>
        </w:rPr>
        <w:t>velikih</w:t>
      </w:r>
      <w:r w:rsidRPr="00F423F9">
        <w:rPr>
          <w:lang w:val="sr-Latn-RS"/>
        </w:rPr>
        <w:t xml:space="preserve"> </w:t>
      </w:r>
      <w:r>
        <w:rPr>
          <w:lang w:val="sr-Latn-RS"/>
        </w:rPr>
        <w:t>postrojenja</w:t>
      </w:r>
      <w:r w:rsidRPr="00F423F9">
        <w:rPr>
          <w:lang w:val="sr-Latn-RS"/>
        </w:rPr>
        <w:t xml:space="preserve"> </w:t>
      </w:r>
      <w:r>
        <w:rPr>
          <w:lang w:val="sr-Latn-RS"/>
        </w:rPr>
        <w:t>za</w:t>
      </w:r>
      <w:r w:rsidRPr="00F423F9">
        <w:rPr>
          <w:lang w:val="sr-Latn-RS"/>
        </w:rPr>
        <w:t xml:space="preserve"> </w:t>
      </w:r>
      <w:r>
        <w:rPr>
          <w:lang w:val="sr-Latn-RS"/>
        </w:rPr>
        <w:t>biološki</w:t>
      </w:r>
      <w:r w:rsidRPr="00F423F9">
        <w:rPr>
          <w:lang w:val="sr-Latn-RS"/>
        </w:rPr>
        <w:t xml:space="preserve"> </w:t>
      </w:r>
      <w:r>
        <w:rPr>
          <w:lang w:val="sr-Latn-RS"/>
        </w:rPr>
        <w:t>tretman</w:t>
      </w:r>
      <w:r w:rsidRPr="00F423F9">
        <w:rPr>
          <w:lang w:val="sr-Latn-RS"/>
        </w:rPr>
        <w:t xml:space="preserve"> </w:t>
      </w:r>
      <w:r>
        <w:rPr>
          <w:lang w:val="sr-Latn-RS"/>
        </w:rPr>
        <w:t>treba</w:t>
      </w:r>
      <w:r w:rsidRPr="00F423F9">
        <w:rPr>
          <w:lang w:val="sr-Latn-RS"/>
        </w:rPr>
        <w:t xml:space="preserve"> </w:t>
      </w:r>
      <w:r>
        <w:rPr>
          <w:lang w:val="sr-Latn-RS"/>
        </w:rPr>
        <w:t>da</w:t>
      </w:r>
      <w:r w:rsidRPr="00F423F9">
        <w:rPr>
          <w:lang w:val="sr-Latn-RS"/>
        </w:rPr>
        <w:t xml:space="preserve"> </w:t>
      </w:r>
      <w:r>
        <w:rPr>
          <w:lang w:val="sr-Latn-RS"/>
        </w:rPr>
        <w:t>budu</w:t>
      </w:r>
      <w:r w:rsidRPr="00F423F9">
        <w:rPr>
          <w:lang w:val="sr-Latn-RS"/>
        </w:rPr>
        <w:t xml:space="preserve"> </w:t>
      </w:r>
      <w:r>
        <w:rPr>
          <w:lang w:val="sr-Latn-RS"/>
        </w:rPr>
        <w:t>u</w:t>
      </w:r>
      <w:r w:rsidRPr="00F423F9">
        <w:rPr>
          <w:lang w:val="sr-Latn-RS"/>
        </w:rPr>
        <w:t xml:space="preserve"> </w:t>
      </w:r>
      <w:r>
        <w:rPr>
          <w:lang w:val="sr-Latn-RS"/>
        </w:rPr>
        <w:t>opsegu</w:t>
      </w:r>
      <w:r w:rsidRPr="00F423F9">
        <w:rPr>
          <w:lang w:val="sr-Latn-RS"/>
        </w:rPr>
        <w:t xml:space="preserve"> </w:t>
      </w:r>
      <w:r>
        <w:rPr>
          <w:lang w:val="sr-Latn-RS"/>
        </w:rPr>
        <w:t>od</w:t>
      </w:r>
      <w:r w:rsidRPr="00F423F9">
        <w:rPr>
          <w:lang w:val="sr-Latn-RS"/>
        </w:rPr>
        <w:t xml:space="preserve"> 50.000 </w:t>
      </w:r>
      <w:r>
        <w:rPr>
          <w:lang w:val="sr-Latn-RS"/>
        </w:rPr>
        <w:t>do</w:t>
      </w:r>
      <w:r w:rsidRPr="00F423F9">
        <w:rPr>
          <w:lang w:val="sr-Latn-RS"/>
        </w:rPr>
        <w:t xml:space="preserve"> 100.000 t </w:t>
      </w:r>
      <w:r>
        <w:rPr>
          <w:lang w:val="sr-Latn-RS"/>
        </w:rPr>
        <w:t>godišnje</w:t>
      </w:r>
      <w:r w:rsidRPr="00F423F9">
        <w:rPr>
          <w:lang w:val="sr-Latn-RS"/>
        </w:rPr>
        <w:t xml:space="preserve">. </w:t>
      </w:r>
      <w:r>
        <w:rPr>
          <w:lang w:val="sr-Latn-RS"/>
        </w:rPr>
        <w:t>Za</w:t>
      </w:r>
      <w:r w:rsidRPr="00F423F9">
        <w:rPr>
          <w:lang w:val="sr-Latn-RS"/>
        </w:rPr>
        <w:t xml:space="preserve"> </w:t>
      </w:r>
      <w:r>
        <w:rPr>
          <w:lang w:val="sr-Latn-RS"/>
        </w:rPr>
        <w:t>ostvarenje</w:t>
      </w:r>
      <w:r w:rsidRPr="00F423F9">
        <w:rPr>
          <w:lang w:val="sr-Latn-RS"/>
        </w:rPr>
        <w:t xml:space="preserve"> </w:t>
      </w:r>
      <w:r>
        <w:rPr>
          <w:lang w:val="sr-Latn-RS"/>
        </w:rPr>
        <w:t>veće</w:t>
      </w:r>
      <w:r w:rsidRPr="00F423F9">
        <w:rPr>
          <w:lang w:val="sr-Latn-RS"/>
        </w:rPr>
        <w:t xml:space="preserve"> </w:t>
      </w:r>
      <w:r>
        <w:rPr>
          <w:lang w:val="sr-Latn-RS"/>
        </w:rPr>
        <w:t>ekonomske</w:t>
      </w:r>
      <w:r w:rsidRPr="00F423F9">
        <w:rPr>
          <w:lang w:val="sr-Latn-RS"/>
        </w:rPr>
        <w:t xml:space="preserve"> </w:t>
      </w:r>
      <w:r>
        <w:rPr>
          <w:lang w:val="sr-Latn-RS"/>
        </w:rPr>
        <w:t>koristi</w:t>
      </w:r>
      <w:r w:rsidRPr="00F423F9">
        <w:rPr>
          <w:lang w:val="sr-Latn-RS"/>
        </w:rPr>
        <w:t xml:space="preserve"> </w:t>
      </w:r>
      <w:r>
        <w:rPr>
          <w:lang w:val="sr-Latn-RS"/>
        </w:rPr>
        <w:t>treba</w:t>
      </w:r>
      <w:r w:rsidRPr="00F423F9">
        <w:rPr>
          <w:lang w:val="sr-Latn-RS"/>
        </w:rPr>
        <w:t xml:space="preserve"> </w:t>
      </w:r>
      <w:r>
        <w:rPr>
          <w:lang w:val="sr-Latn-RS"/>
        </w:rPr>
        <w:t>obezbediti</w:t>
      </w:r>
      <w:r w:rsidRPr="00F423F9">
        <w:rPr>
          <w:lang w:val="sr-Latn-RS"/>
        </w:rPr>
        <w:t xml:space="preserve"> </w:t>
      </w:r>
      <w:r>
        <w:rPr>
          <w:lang w:val="sr-Latn-RS"/>
        </w:rPr>
        <w:t>opremu</w:t>
      </w:r>
      <w:r w:rsidRPr="00F423F9">
        <w:rPr>
          <w:lang w:val="sr-Latn-RS"/>
        </w:rPr>
        <w:t xml:space="preserve"> </w:t>
      </w:r>
      <w:r>
        <w:rPr>
          <w:lang w:val="sr-Latn-RS"/>
        </w:rPr>
        <w:t>za</w:t>
      </w:r>
      <w:r w:rsidRPr="00F423F9">
        <w:rPr>
          <w:lang w:val="sr-Latn-RS"/>
        </w:rPr>
        <w:t xml:space="preserve"> </w:t>
      </w:r>
      <w:r>
        <w:rPr>
          <w:lang w:val="sr-Latn-RS"/>
        </w:rPr>
        <w:t>iskorišćenje</w:t>
      </w:r>
      <w:r w:rsidRPr="00F423F9">
        <w:rPr>
          <w:lang w:val="sr-Latn-RS"/>
        </w:rPr>
        <w:t xml:space="preserve"> </w:t>
      </w:r>
      <w:r>
        <w:rPr>
          <w:lang w:val="sr-Latn-RS"/>
        </w:rPr>
        <w:t>biogasa</w:t>
      </w:r>
      <w:r w:rsidRPr="00F423F9">
        <w:rPr>
          <w:lang w:val="sr-Latn-RS"/>
        </w:rPr>
        <w:t xml:space="preserve"> </w:t>
      </w:r>
      <w:r>
        <w:rPr>
          <w:lang w:val="sr-Latn-RS"/>
        </w:rPr>
        <w:t>i</w:t>
      </w:r>
      <w:r w:rsidRPr="00F423F9">
        <w:rPr>
          <w:lang w:val="sr-Latn-RS"/>
        </w:rPr>
        <w:t xml:space="preserve"> </w:t>
      </w:r>
      <w:r>
        <w:rPr>
          <w:lang w:val="sr-Latn-RS"/>
        </w:rPr>
        <w:t>njegovu</w:t>
      </w:r>
      <w:r w:rsidRPr="00F423F9">
        <w:rPr>
          <w:lang w:val="sr-Latn-RS"/>
        </w:rPr>
        <w:t xml:space="preserve"> </w:t>
      </w:r>
      <w:r>
        <w:rPr>
          <w:lang w:val="sr-Latn-RS"/>
        </w:rPr>
        <w:t>upotrebu</w:t>
      </w:r>
      <w:r w:rsidRPr="00F423F9">
        <w:rPr>
          <w:lang w:val="sr-Latn-RS"/>
        </w:rPr>
        <w:t xml:space="preserve"> </w:t>
      </w:r>
      <w:r>
        <w:rPr>
          <w:lang w:val="sr-Latn-RS"/>
        </w:rPr>
        <w:t>za</w:t>
      </w:r>
      <w:r w:rsidRPr="00F423F9">
        <w:rPr>
          <w:lang w:val="sr-Latn-RS"/>
        </w:rPr>
        <w:t xml:space="preserve"> </w:t>
      </w:r>
      <w:r>
        <w:rPr>
          <w:lang w:val="sr-Latn-RS"/>
        </w:rPr>
        <w:t>sopstvene</w:t>
      </w:r>
      <w:r w:rsidRPr="00F423F9">
        <w:rPr>
          <w:lang w:val="sr-Latn-RS"/>
        </w:rPr>
        <w:t xml:space="preserve"> </w:t>
      </w:r>
      <w:r>
        <w:rPr>
          <w:lang w:val="sr-Latn-RS"/>
        </w:rPr>
        <w:t>ili</w:t>
      </w:r>
      <w:r w:rsidRPr="00F423F9">
        <w:rPr>
          <w:lang w:val="sr-Latn-RS"/>
        </w:rPr>
        <w:t xml:space="preserve"> </w:t>
      </w:r>
      <w:r>
        <w:rPr>
          <w:lang w:val="sr-Latn-RS"/>
        </w:rPr>
        <w:t>javne</w:t>
      </w:r>
      <w:r w:rsidRPr="00F423F9">
        <w:rPr>
          <w:lang w:val="sr-Latn-RS"/>
        </w:rPr>
        <w:t xml:space="preserve"> </w:t>
      </w:r>
      <w:r>
        <w:rPr>
          <w:lang w:val="sr-Latn-RS"/>
        </w:rPr>
        <w:t>potrebe</w:t>
      </w:r>
      <w:r w:rsidRPr="00F423F9">
        <w:rPr>
          <w:lang w:val="sr-Latn-RS"/>
        </w:rPr>
        <w:t>.</w:t>
      </w:r>
    </w:p>
    <w:p w14:paraId="737B0113" w14:textId="597D6BAD" w:rsidR="00A6534D" w:rsidRDefault="00A6534D" w:rsidP="00A6534D">
      <w:pPr>
        <w:rPr>
          <w:lang w:val="sr-Latn-RS"/>
        </w:rPr>
      </w:pPr>
      <w:r w:rsidRPr="00BD6335">
        <w:rPr>
          <w:lang w:val="sr-Latn-RS"/>
        </w:rPr>
        <w:t xml:space="preserve">Pоsеbаn cilј </w:t>
      </w:r>
      <w:r>
        <w:rPr>
          <w:lang w:val="sr-Latn-RS"/>
        </w:rPr>
        <w:t>P</w:t>
      </w:r>
      <w:r w:rsidRPr="00BD6335">
        <w:rPr>
          <w:lang w:val="sr-Latn-RS"/>
        </w:rPr>
        <w:t>rograma upravljanja otpadom u Republici Srbiji</w:t>
      </w:r>
      <w:r>
        <w:rPr>
          <w:lang w:val="sr-Latn-RS"/>
        </w:rPr>
        <w:t xml:space="preserve"> za period 2022-2031. </w:t>
      </w:r>
      <w:r w:rsidRPr="00BD6335">
        <w:rPr>
          <w:lang w:val="sr-Latn-RS"/>
        </w:rPr>
        <w:t xml:space="preserve"> je: Unаprеđеn sistеm uprаvlјаnjа kоmunаlnim оtpаdоm krоz pоvеćаnu stоpu rеciklаžе, smаnjеnо оdlаgаnjе biоrаzgrаdivоg оtpаdа nа dеpоniје i smаnjеnо оdlаgаnjе оtpаdа nа nеsаnitаrnе dеpоniје</w:t>
      </w:r>
      <w:r>
        <w:rPr>
          <w:lang w:val="sr-Latn-RS"/>
        </w:rPr>
        <w:t>, što uklučuje prmenu mere: Usp</w:t>
      </w:r>
      <w:r w:rsidRPr="00846720">
        <w:rPr>
          <w:lang w:val="sr-Latn-RS"/>
        </w:rPr>
        <w:t>о</w:t>
      </w:r>
      <w:r>
        <w:rPr>
          <w:lang w:val="sr-Latn-RS"/>
        </w:rPr>
        <w:t>st</w:t>
      </w:r>
      <w:r w:rsidRPr="00846720">
        <w:rPr>
          <w:lang w:val="sr-Latn-RS"/>
        </w:rPr>
        <w:t>а</w:t>
      </w:r>
      <w:r>
        <w:rPr>
          <w:lang w:val="sr-Latn-RS"/>
        </w:rPr>
        <w:t>vlј</w:t>
      </w:r>
      <w:r w:rsidRPr="00846720">
        <w:rPr>
          <w:lang w:val="sr-Latn-RS"/>
        </w:rPr>
        <w:t>а</w:t>
      </w:r>
      <w:r>
        <w:rPr>
          <w:lang w:val="sr-Latn-RS"/>
        </w:rPr>
        <w:t>nj</w:t>
      </w:r>
      <w:r w:rsidRPr="00846720">
        <w:rPr>
          <w:lang w:val="sr-Latn-RS"/>
        </w:rPr>
        <w:t>е о</w:t>
      </w:r>
      <w:r>
        <w:rPr>
          <w:lang w:val="sr-Latn-RS"/>
        </w:rPr>
        <w:t>dv</w:t>
      </w:r>
      <w:r w:rsidRPr="00846720">
        <w:rPr>
          <w:lang w:val="sr-Latn-RS"/>
        </w:rPr>
        <w:t>оје</w:t>
      </w:r>
      <w:r>
        <w:rPr>
          <w:lang w:val="sr-Latn-RS"/>
        </w:rPr>
        <w:t>n</w:t>
      </w:r>
      <w:r w:rsidRPr="00846720">
        <w:rPr>
          <w:lang w:val="sr-Latn-RS"/>
        </w:rPr>
        <w:t>о</w:t>
      </w:r>
      <w:r>
        <w:rPr>
          <w:lang w:val="sr-Latn-RS"/>
        </w:rPr>
        <w:t>g</w:t>
      </w:r>
      <w:r w:rsidRPr="00846720">
        <w:rPr>
          <w:lang w:val="sr-Latn-RS"/>
        </w:rPr>
        <w:t xml:space="preserve"> </w:t>
      </w:r>
      <w:r>
        <w:rPr>
          <w:lang w:val="sr-Latn-RS"/>
        </w:rPr>
        <w:t>s</w:t>
      </w:r>
      <w:r w:rsidRPr="00846720">
        <w:rPr>
          <w:lang w:val="sr-Latn-RS"/>
        </w:rPr>
        <w:t>а</w:t>
      </w:r>
      <w:r>
        <w:rPr>
          <w:lang w:val="sr-Latn-RS"/>
        </w:rPr>
        <w:t>kuplј</w:t>
      </w:r>
      <w:r w:rsidRPr="00846720">
        <w:rPr>
          <w:lang w:val="sr-Latn-RS"/>
        </w:rPr>
        <w:t>а</w:t>
      </w:r>
      <w:r>
        <w:rPr>
          <w:lang w:val="sr-Latn-RS"/>
        </w:rPr>
        <w:t>nj</w:t>
      </w:r>
      <w:r w:rsidRPr="00846720">
        <w:rPr>
          <w:lang w:val="sr-Latn-RS"/>
        </w:rPr>
        <w:t xml:space="preserve">а </w:t>
      </w:r>
      <w:r>
        <w:rPr>
          <w:lang w:val="sr-Latn-RS"/>
        </w:rPr>
        <w:t>bi</w:t>
      </w:r>
      <w:r w:rsidRPr="00846720">
        <w:rPr>
          <w:lang w:val="sr-Latn-RS"/>
        </w:rPr>
        <w:t>о</w:t>
      </w:r>
      <w:r>
        <w:rPr>
          <w:lang w:val="sr-Latn-RS"/>
        </w:rPr>
        <w:t>r</w:t>
      </w:r>
      <w:r w:rsidRPr="00846720">
        <w:rPr>
          <w:lang w:val="sr-Latn-RS"/>
        </w:rPr>
        <w:t>а</w:t>
      </w:r>
      <w:r>
        <w:rPr>
          <w:lang w:val="sr-Latn-RS"/>
        </w:rPr>
        <w:t>zgr</w:t>
      </w:r>
      <w:r w:rsidRPr="00846720">
        <w:rPr>
          <w:lang w:val="sr-Latn-RS"/>
        </w:rPr>
        <w:t>а</w:t>
      </w:r>
      <w:r>
        <w:rPr>
          <w:lang w:val="sr-Latn-RS"/>
        </w:rPr>
        <w:t>div</w:t>
      </w:r>
      <w:r w:rsidRPr="00846720">
        <w:rPr>
          <w:lang w:val="sr-Latn-RS"/>
        </w:rPr>
        <w:t>о</w:t>
      </w:r>
      <w:r>
        <w:rPr>
          <w:lang w:val="sr-Latn-RS"/>
        </w:rPr>
        <w:t>g</w:t>
      </w:r>
      <w:r w:rsidRPr="00846720">
        <w:rPr>
          <w:lang w:val="sr-Latn-RS"/>
        </w:rPr>
        <w:t xml:space="preserve"> о</w:t>
      </w:r>
      <w:r>
        <w:rPr>
          <w:lang w:val="sr-Latn-RS"/>
        </w:rPr>
        <w:t>tp</w:t>
      </w:r>
      <w:r w:rsidRPr="00846720">
        <w:rPr>
          <w:lang w:val="sr-Latn-RS"/>
        </w:rPr>
        <w:t>а</w:t>
      </w:r>
      <w:r>
        <w:rPr>
          <w:lang w:val="sr-Latn-RS"/>
        </w:rPr>
        <w:t>d</w:t>
      </w:r>
      <w:r w:rsidRPr="00846720">
        <w:rPr>
          <w:lang w:val="sr-Latn-RS"/>
        </w:rPr>
        <w:t xml:space="preserve">а </w:t>
      </w:r>
      <w:r>
        <w:rPr>
          <w:lang w:val="sr-Latn-RS"/>
        </w:rPr>
        <w:t>r</w:t>
      </w:r>
      <w:r w:rsidRPr="00846720">
        <w:rPr>
          <w:lang w:val="sr-Latn-RS"/>
        </w:rPr>
        <w:t>а</w:t>
      </w:r>
      <w:r>
        <w:rPr>
          <w:lang w:val="sr-Latn-RS"/>
        </w:rPr>
        <w:t>di</w:t>
      </w:r>
      <w:r w:rsidRPr="00846720">
        <w:rPr>
          <w:lang w:val="sr-Latn-RS"/>
        </w:rPr>
        <w:t xml:space="preserve"> </w:t>
      </w:r>
      <w:r>
        <w:rPr>
          <w:lang w:val="sr-Latn-RS"/>
        </w:rPr>
        <w:t>sm</w:t>
      </w:r>
      <w:r w:rsidRPr="00846720">
        <w:rPr>
          <w:lang w:val="sr-Latn-RS"/>
        </w:rPr>
        <w:t>а</w:t>
      </w:r>
      <w:r>
        <w:rPr>
          <w:lang w:val="sr-Latn-RS"/>
        </w:rPr>
        <w:t>nj</w:t>
      </w:r>
      <w:r w:rsidRPr="00846720">
        <w:rPr>
          <w:lang w:val="sr-Latn-RS"/>
        </w:rPr>
        <w:t>е</w:t>
      </w:r>
      <w:r>
        <w:rPr>
          <w:lang w:val="sr-Latn-RS"/>
        </w:rPr>
        <w:t>nj</w:t>
      </w:r>
      <w:r w:rsidRPr="00846720">
        <w:rPr>
          <w:lang w:val="sr-Latn-RS"/>
        </w:rPr>
        <w:t xml:space="preserve">а </w:t>
      </w:r>
      <w:r>
        <w:rPr>
          <w:lang w:val="sr-Latn-RS"/>
        </w:rPr>
        <w:t>nj</w:t>
      </w:r>
      <w:r w:rsidRPr="00846720">
        <w:rPr>
          <w:lang w:val="sr-Latn-RS"/>
        </w:rPr>
        <w:t>е</w:t>
      </w:r>
      <w:r>
        <w:rPr>
          <w:lang w:val="sr-Latn-RS"/>
        </w:rPr>
        <w:t>g</w:t>
      </w:r>
      <w:r w:rsidRPr="00846720">
        <w:rPr>
          <w:lang w:val="sr-Latn-RS"/>
        </w:rPr>
        <w:t>о</w:t>
      </w:r>
      <w:r>
        <w:rPr>
          <w:lang w:val="sr-Latn-RS"/>
        </w:rPr>
        <w:t>v</w:t>
      </w:r>
      <w:r w:rsidRPr="00846720">
        <w:rPr>
          <w:lang w:val="sr-Latn-RS"/>
        </w:rPr>
        <w:t>о</w:t>
      </w:r>
      <w:r>
        <w:rPr>
          <w:lang w:val="sr-Latn-RS"/>
        </w:rPr>
        <w:t>g</w:t>
      </w:r>
      <w:r w:rsidRPr="00846720">
        <w:rPr>
          <w:lang w:val="sr-Latn-RS"/>
        </w:rPr>
        <w:t xml:space="preserve"> о</w:t>
      </w:r>
      <w:r>
        <w:rPr>
          <w:lang w:val="sr-Latn-RS"/>
        </w:rPr>
        <w:t>dl</w:t>
      </w:r>
      <w:r w:rsidRPr="00846720">
        <w:rPr>
          <w:lang w:val="sr-Latn-RS"/>
        </w:rPr>
        <w:t>а</w:t>
      </w:r>
      <w:r>
        <w:rPr>
          <w:lang w:val="sr-Latn-RS"/>
        </w:rPr>
        <w:t>g</w:t>
      </w:r>
      <w:r w:rsidRPr="00846720">
        <w:rPr>
          <w:lang w:val="sr-Latn-RS"/>
        </w:rPr>
        <w:t>а</w:t>
      </w:r>
      <w:r>
        <w:rPr>
          <w:lang w:val="sr-Latn-RS"/>
        </w:rPr>
        <w:t>nj</w:t>
      </w:r>
      <w:r w:rsidRPr="00846720">
        <w:rPr>
          <w:lang w:val="sr-Latn-RS"/>
        </w:rPr>
        <w:t xml:space="preserve">а </w:t>
      </w:r>
      <w:r>
        <w:rPr>
          <w:lang w:val="sr-Latn-RS"/>
        </w:rPr>
        <w:t>n</w:t>
      </w:r>
      <w:r w:rsidRPr="00846720">
        <w:rPr>
          <w:lang w:val="sr-Latn-RS"/>
        </w:rPr>
        <w:t xml:space="preserve">а </w:t>
      </w:r>
      <w:r>
        <w:rPr>
          <w:lang w:val="sr-Latn-RS"/>
        </w:rPr>
        <w:t>d</w:t>
      </w:r>
      <w:r w:rsidRPr="00846720">
        <w:rPr>
          <w:lang w:val="sr-Latn-RS"/>
        </w:rPr>
        <w:t>е</w:t>
      </w:r>
      <w:r>
        <w:rPr>
          <w:lang w:val="sr-Latn-RS"/>
        </w:rPr>
        <w:t>p</w:t>
      </w:r>
      <w:r w:rsidRPr="00846720">
        <w:rPr>
          <w:lang w:val="sr-Latn-RS"/>
        </w:rPr>
        <w:t>о</w:t>
      </w:r>
      <w:r>
        <w:rPr>
          <w:lang w:val="sr-Latn-RS"/>
        </w:rPr>
        <w:t>ni</w:t>
      </w:r>
      <w:r w:rsidRPr="00846720">
        <w:rPr>
          <w:lang w:val="sr-Latn-RS"/>
        </w:rPr>
        <w:t>је</w:t>
      </w:r>
      <w:r>
        <w:rPr>
          <w:lang w:val="sr-Latn-RS"/>
        </w:rPr>
        <w:t>.</w:t>
      </w:r>
    </w:p>
    <w:p w14:paraId="3EE3D3B5" w14:textId="77777777" w:rsidR="0012228A" w:rsidRDefault="0012228A" w:rsidP="00A6534D">
      <w:pPr>
        <w:rPr>
          <w:lang w:val="sr-Latn-RS"/>
        </w:rPr>
      </w:pPr>
    </w:p>
    <w:p w14:paraId="00CA44A1" w14:textId="5F403FFE" w:rsidR="00A6534D" w:rsidRDefault="00A6534D" w:rsidP="00A6534D">
      <w:pPr>
        <w:rPr>
          <w:lang w:val="sr-Latn-RS"/>
        </w:rPr>
      </w:pPr>
      <w:r>
        <w:rPr>
          <w:lang w:val="sr-Latn-RS"/>
        </w:rPr>
        <w:lastRenderedPageBreak/>
        <w:t>Potrebno</w:t>
      </w:r>
      <w:r w:rsidRPr="008B0F39">
        <w:rPr>
          <w:lang w:val="sr-Latn-RS"/>
        </w:rPr>
        <w:t xml:space="preserve"> </w:t>
      </w:r>
      <w:r>
        <w:rPr>
          <w:lang w:val="sr-Latn-RS"/>
        </w:rPr>
        <w:t>je</w:t>
      </w:r>
      <w:r w:rsidRPr="008B0F39">
        <w:rPr>
          <w:lang w:val="sr-Latn-RS"/>
        </w:rPr>
        <w:t xml:space="preserve"> </w:t>
      </w:r>
      <w:r>
        <w:rPr>
          <w:lang w:val="sr-Latn-RS"/>
        </w:rPr>
        <w:t>uspostaviti</w:t>
      </w:r>
      <w:r w:rsidRPr="008B0F39">
        <w:rPr>
          <w:lang w:val="sr-Latn-RS"/>
        </w:rPr>
        <w:t xml:space="preserve"> </w:t>
      </w:r>
      <w:r>
        <w:rPr>
          <w:lang w:val="sr-Latn-RS"/>
        </w:rPr>
        <w:t>odvojeno</w:t>
      </w:r>
      <w:r w:rsidRPr="008B0F39">
        <w:rPr>
          <w:lang w:val="sr-Latn-RS"/>
        </w:rPr>
        <w:t xml:space="preserve"> </w:t>
      </w:r>
      <w:r>
        <w:rPr>
          <w:lang w:val="sr-Latn-RS"/>
        </w:rPr>
        <w:t>sakuplјanje</w:t>
      </w:r>
      <w:r w:rsidRPr="008B0F39">
        <w:rPr>
          <w:lang w:val="sr-Latn-RS"/>
        </w:rPr>
        <w:t xml:space="preserve"> </w:t>
      </w:r>
      <w:r>
        <w:rPr>
          <w:lang w:val="sr-Latn-RS"/>
        </w:rPr>
        <w:t>biorazgradivog</w:t>
      </w:r>
      <w:r w:rsidRPr="008B0F39">
        <w:rPr>
          <w:lang w:val="sr-Latn-RS"/>
        </w:rPr>
        <w:t xml:space="preserve"> </w:t>
      </w:r>
      <w:r>
        <w:rPr>
          <w:lang w:val="sr-Latn-RS"/>
        </w:rPr>
        <w:t>otpada</w:t>
      </w:r>
      <w:r w:rsidRPr="008B0F39">
        <w:rPr>
          <w:lang w:val="sr-Latn-RS"/>
        </w:rPr>
        <w:t xml:space="preserve">; </w:t>
      </w:r>
      <w:r>
        <w:rPr>
          <w:lang w:val="sr-Latn-RS"/>
        </w:rPr>
        <w:t>potrebno</w:t>
      </w:r>
      <w:r w:rsidRPr="008B0F39">
        <w:rPr>
          <w:lang w:val="sr-Latn-RS"/>
        </w:rPr>
        <w:t xml:space="preserve"> </w:t>
      </w:r>
      <w:r>
        <w:rPr>
          <w:lang w:val="sr-Latn-RS"/>
        </w:rPr>
        <w:t>je</w:t>
      </w:r>
      <w:r w:rsidRPr="008B0F39">
        <w:rPr>
          <w:lang w:val="sr-Latn-RS"/>
        </w:rPr>
        <w:t xml:space="preserve"> </w:t>
      </w:r>
      <w:r>
        <w:rPr>
          <w:lang w:val="sr-Latn-RS"/>
        </w:rPr>
        <w:t>izgraditi</w:t>
      </w:r>
      <w:r w:rsidRPr="008B0F39">
        <w:rPr>
          <w:lang w:val="sr-Latn-RS"/>
        </w:rPr>
        <w:t xml:space="preserve"> </w:t>
      </w:r>
      <w:r>
        <w:rPr>
          <w:lang w:val="sr-Latn-RS"/>
        </w:rPr>
        <w:t>potrebnu</w:t>
      </w:r>
      <w:r w:rsidRPr="008B0F39">
        <w:rPr>
          <w:lang w:val="sr-Latn-RS"/>
        </w:rPr>
        <w:t xml:space="preserve"> </w:t>
      </w:r>
      <w:r>
        <w:rPr>
          <w:lang w:val="sr-Latn-RS"/>
        </w:rPr>
        <w:t>infrastrukturu</w:t>
      </w:r>
      <w:r w:rsidRPr="008B0F39">
        <w:rPr>
          <w:lang w:val="sr-Latn-RS"/>
        </w:rPr>
        <w:t xml:space="preserve">, </w:t>
      </w:r>
      <w:r>
        <w:rPr>
          <w:lang w:val="sr-Latn-RS"/>
        </w:rPr>
        <w:t>uklјučujući</w:t>
      </w:r>
      <w:r w:rsidRPr="008B0F39">
        <w:rPr>
          <w:lang w:val="sr-Latn-RS"/>
        </w:rPr>
        <w:t xml:space="preserve"> </w:t>
      </w:r>
      <w:r>
        <w:rPr>
          <w:lang w:val="sr-Latn-RS"/>
        </w:rPr>
        <w:t>i</w:t>
      </w:r>
      <w:r w:rsidRPr="008B0F39">
        <w:rPr>
          <w:lang w:val="sr-Latn-RS"/>
        </w:rPr>
        <w:t xml:space="preserve"> </w:t>
      </w:r>
      <w:r>
        <w:rPr>
          <w:lang w:val="sr-Latn-RS"/>
        </w:rPr>
        <w:t>regione</w:t>
      </w:r>
      <w:r w:rsidRPr="008B0F39">
        <w:rPr>
          <w:lang w:val="sr-Latn-RS"/>
        </w:rPr>
        <w:t xml:space="preserve"> </w:t>
      </w:r>
      <w:r>
        <w:rPr>
          <w:lang w:val="sr-Latn-RS"/>
        </w:rPr>
        <w:t>koji</w:t>
      </w:r>
      <w:r w:rsidRPr="008B0F39">
        <w:rPr>
          <w:lang w:val="sr-Latn-RS"/>
        </w:rPr>
        <w:t xml:space="preserve"> </w:t>
      </w:r>
      <w:r>
        <w:rPr>
          <w:lang w:val="sr-Latn-RS"/>
        </w:rPr>
        <w:t>rade</w:t>
      </w:r>
      <w:r w:rsidRPr="008B0F39">
        <w:rPr>
          <w:lang w:val="sr-Latn-RS"/>
        </w:rPr>
        <w:t xml:space="preserve"> </w:t>
      </w:r>
      <w:r>
        <w:rPr>
          <w:lang w:val="sr-Latn-RS"/>
        </w:rPr>
        <w:t>po</w:t>
      </w:r>
      <w:r w:rsidRPr="008B0F39">
        <w:rPr>
          <w:lang w:val="sr-Latn-RS"/>
        </w:rPr>
        <w:t xml:space="preserve"> </w:t>
      </w:r>
      <w:r>
        <w:rPr>
          <w:lang w:val="sr-Latn-RS"/>
        </w:rPr>
        <w:t>modelu</w:t>
      </w:r>
      <w:r w:rsidRPr="008B0F39">
        <w:rPr>
          <w:lang w:val="sr-Latn-RS"/>
        </w:rPr>
        <w:t xml:space="preserve"> </w:t>
      </w:r>
      <w:r>
        <w:rPr>
          <w:lang w:val="sr-Latn-RS"/>
        </w:rPr>
        <w:t>javno</w:t>
      </w:r>
      <w:r w:rsidRPr="008B0F39">
        <w:rPr>
          <w:lang w:val="sr-Latn-RS"/>
        </w:rPr>
        <w:t>-</w:t>
      </w:r>
      <w:r>
        <w:rPr>
          <w:lang w:val="sr-Latn-RS"/>
        </w:rPr>
        <w:t>privatnog</w:t>
      </w:r>
      <w:r w:rsidRPr="008B0F39">
        <w:rPr>
          <w:lang w:val="sr-Latn-RS"/>
        </w:rPr>
        <w:t xml:space="preserve"> </w:t>
      </w:r>
      <w:r>
        <w:rPr>
          <w:lang w:val="sr-Latn-RS"/>
        </w:rPr>
        <w:t>partnerstva</w:t>
      </w:r>
      <w:r w:rsidRPr="008B0F39">
        <w:rPr>
          <w:lang w:val="sr-Latn-RS"/>
        </w:rPr>
        <w:t xml:space="preserve">, </w:t>
      </w:r>
      <w:r>
        <w:rPr>
          <w:lang w:val="sr-Latn-RS"/>
        </w:rPr>
        <w:t>za</w:t>
      </w:r>
      <w:r w:rsidRPr="008B0F39">
        <w:rPr>
          <w:lang w:val="sr-Latn-RS"/>
        </w:rPr>
        <w:t xml:space="preserve"> </w:t>
      </w:r>
      <w:r>
        <w:rPr>
          <w:lang w:val="sr-Latn-RS"/>
        </w:rPr>
        <w:t>dostizanje</w:t>
      </w:r>
      <w:r w:rsidRPr="008B0F39">
        <w:rPr>
          <w:lang w:val="sr-Latn-RS"/>
        </w:rPr>
        <w:t xml:space="preserve"> </w:t>
      </w:r>
      <w:r>
        <w:rPr>
          <w:lang w:val="sr-Latn-RS"/>
        </w:rPr>
        <w:t>delimične</w:t>
      </w:r>
      <w:r w:rsidRPr="008B0F39">
        <w:rPr>
          <w:lang w:val="sr-Latn-RS"/>
        </w:rPr>
        <w:t xml:space="preserve"> </w:t>
      </w:r>
      <w:r>
        <w:rPr>
          <w:lang w:val="sr-Latn-RS"/>
        </w:rPr>
        <w:t>usaglašenosti</w:t>
      </w:r>
      <w:r w:rsidRPr="008B0F39">
        <w:rPr>
          <w:lang w:val="sr-Latn-RS"/>
        </w:rPr>
        <w:t xml:space="preserve"> </w:t>
      </w:r>
      <w:r>
        <w:rPr>
          <w:lang w:val="sr-Latn-RS"/>
        </w:rPr>
        <w:t>sa</w:t>
      </w:r>
      <w:r w:rsidRPr="008B0F39">
        <w:rPr>
          <w:lang w:val="sr-Latn-RS"/>
        </w:rPr>
        <w:t xml:space="preserve"> </w:t>
      </w:r>
      <w:r>
        <w:rPr>
          <w:lang w:val="sr-Latn-RS"/>
        </w:rPr>
        <w:t>EU</w:t>
      </w:r>
      <w:r w:rsidRPr="008B0F39">
        <w:rPr>
          <w:lang w:val="sr-Latn-RS"/>
        </w:rPr>
        <w:t xml:space="preserve"> </w:t>
      </w:r>
      <w:r>
        <w:rPr>
          <w:lang w:val="sr-Latn-RS"/>
        </w:rPr>
        <w:t>Direktivom</w:t>
      </w:r>
      <w:r w:rsidRPr="008B0F39">
        <w:rPr>
          <w:lang w:val="sr-Latn-RS"/>
        </w:rPr>
        <w:t xml:space="preserve"> </w:t>
      </w:r>
      <w:r>
        <w:rPr>
          <w:lang w:val="sr-Latn-RS"/>
        </w:rPr>
        <w:t>o</w:t>
      </w:r>
      <w:r w:rsidRPr="008B0F39">
        <w:rPr>
          <w:lang w:val="sr-Latn-RS"/>
        </w:rPr>
        <w:t xml:space="preserve"> </w:t>
      </w:r>
      <w:r>
        <w:rPr>
          <w:lang w:val="sr-Latn-RS"/>
        </w:rPr>
        <w:t>otpadu</w:t>
      </w:r>
      <w:r w:rsidRPr="008B0F39">
        <w:rPr>
          <w:lang w:val="sr-Latn-RS"/>
        </w:rPr>
        <w:t xml:space="preserve"> </w:t>
      </w:r>
      <w:r>
        <w:rPr>
          <w:lang w:val="sr-Latn-RS"/>
        </w:rPr>
        <w:t>i</w:t>
      </w:r>
      <w:r w:rsidRPr="008B0F39">
        <w:rPr>
          <w:lang w:val="sr-Latn-RS"/>
        </w:rPr>
        <w:t xml:space="preserve"> </w:t>
      </w:r>
      <w:r>
        <w:rPr>
          <w:lang w:val="sr-Latn-RS"/>
        </w:rPr>
        <w:t>Direktivom</w:t>
      </w:r>
      <w:r w:rsidRPr="008B0F39">
        <w:rPr>
          <w:lang w:val="sr-Latn-RS"/>
        </w:rPr>
        <w:t xml:space="preserve"> </w:t>
      </w:r>
      <w:r>
        <w:rPr>
          <w:lang w:val="sr-Latn-RS"/>
        </w:rPr>
        <w:t>o</w:t>
      </w:r>
      <w:r w:rsidRPr="008B0F39">
        <w:rPr>
          <w:lang w:val="sr-Latn-RS"/>
        </w:rPr>
        <w:t xml:space="preserve"> </w:t>
      </w:r>
      <w:r>
        <w:rPr>
          <w:lang w:val="sr-Latn-RS"/>
        </w:rPr>
        <w:t>deponijama</w:t>
      </w:r>
      <w:r w:rsidRPr="008B0F39">
        <w:rPr>
          <w:lang w:val="sr-Latn-RS"/>
        </w:rPr>
        <w:t xml:space="preserve"> </w:t>
      </w:r>
      <w:r>
        <w:rPr>
          <w:lang w:val="sr-Latn-RS"/>
        </w:rPr>
        <w:t>u</w:t>
      </w:r>
      <w:r w:rsidRPr="008B0F39">
        <w:rPr>
          <w:lang w:val="sr-Latn-RS"/>
        </w:rPr>
        <w:t xml:space="preserve"> </w:t>
      </w:r>
      <w:r>
        <w:rPr>
          <w:lang w:val="sr-Latn-RS"/>
        </w:rPr>
        <w:t>skladu</w:t>
      </w:r>
      <w:r w:rsidRPr="008B0F39">
        <w:rPr>
          <w:lang w:val="sr-Latn-RS"/>
        </w:rPr>
        <w:t xml:space="preserve"> </w:t>
      </w:r>
      <w:r>
        <w:rPr>
          <w:lang w:val="sr-Latn-RS"/>
        </w:rPr>
        <w:t>sa</w:t>
      </w:r>
      <w:r w:rsidRPr="008B0F39">
        <w:rPr>
          <w:lang w:val="sr-Latn-RS"/>
        </w:rPr>
        <w:t xml:space="preserve"> </w:t>
      </w:r>
      <w:r>
        <w:rPr>
          <w:lang w:val="sr-Latn-RS"/>
        </w:rPr>
        <w:t>cilјevima</w:t>
      </w:r>
      <w:r w:rsidRPr="008B0F39">
        <w:rPr>
          <w:lang w:val="sr-Latn-RS"/>
        </w:rPr>
        <w:t>.</w:t>
      </w:r>
    </w:p>
    <w:p w14:paraId="203AE5A3" w14:textId="539D7E44" w:rsidR="00A6534D" w:rsidRPr="008B0F39" w:rsidRDefault="00A6534D" w:rsidP="00A6534D">
      <w:pPr>
        <w:rPr>
          <w:lang w:val="sr-Latn-RS"/>
        </w:rPr>
      </w:pPr>
      <w:r>
        <w:rPr>
          <w:lang w:val="sr-Latn-RS"/>
        </w:rPr>
        <w:t>Ciljana</w:t>
      </w:r>
      <w:r w:rsidRPr="008B0F39">
        <w:rPr>
          <w:lang w:val="sr-Latn-RS"/>
        </w:rPr>
        <w:t xml:space="preserve"> </w:t>
      </w:r>
      <w:r>
        <w:rPr>
          <w:lang w:val="sr-Latn-RS"/>
        </w:rPr>
        <w:t>vrednost</w:t>
      </w:r>
      <w:r w:rsidRPr="008B0F39">
        <w:rPr>
          <w:lang w:val="sr-Latn-RS"/>
        </w:rPr>
        <w:t xml:space="preserve"> </w:t>
      </w:r>
      <w:r>
        <w:rPr>
          <w:lang w:val="sr-Latn-RS"/>
        </w:rPr>
        <w:t>je</w:t>
      </w:r>
      <w:r w:rsidRPr="008B0F39">
        <w:rPr>
          <w:lang w:val="sr-Latn-RS"/>
        </w:rPr>
        <w:t xml:space="preserve"> </w:t>
      </w:r>
      <w:r>
        <w:rPr>
          <w:lang w:val="sr-Latn-RS"/>
        </w:rPr>
        <w:t>smanjenje</w:t>
      </w:r>
      <w:r w:rsidRPr="008B0F39">
        <w:rPr>
          <w:lang w:val="sr-Latn-RS"/>
        </w:rPr>
        <w:t xml:space="preserve"> </w:t>
      </w:r>
      <w:r>
        <w:rPr>
          <w:lang w:val="sr-Latn-RS"/>
        </w:rPr>
        <w:t>odlaganja</w:t>
      </w:r>
      <w:r w:rsidRPr="008B0F39">
        <w:rPr>
          <w:lang w:val="sr-Latn-RS"/>
        </w:rPr>
        <w:t xml:space="preserve"> </w:t>
      </w:r>
      <w:r>
        <w:rPr>
          <w:lang w:val="sr-Latn-RS"/>
        </w:rPr>
        <w:t>biorazgradivog</w:t>
      </w:r>
      <w:r w:rsidRPr="008B0F39">
        <w:rPr>
          <w:lang w:val="sr-Latn-RS"/>
        </w:rPr>
        <w:t xml:space="preserve"> </w:t>
      </w:r>
      <w:r>
        <w:rPr>
          <w:lang w:val="sr-Latn-RS"/>
        </w:rPr>
        <w:t>otpada</w:t>
      </w:r>
      <w:r w:rsidRPr="008B0F39">
        <w:rPr>
          <w:lang w:val="sr-Latn-RS"/>
        </w:rPr>
        <w:t xml:space="preserve"> </w:t>
      </w:r>
      <w:r>
        <w:rPr>
          <w:lang w:val="sr-Latn-RS"/>
        </w:rPr>
        <w:t>na</w:t>
      </w:r>
      <w:r w:rsidRPr="008B0F39">
        <w:rPr>
          <w:lang w:val="sr-Latn-RS"/>
        </w:rPr>
        <w:t xml:space="preserve"> </w:t>
      </w:r>
      <w:r>
        <w:rPr>
          <w:lang w:val="sr-Latn-RS"/>
        </w:rPr>
        <w:t>deponije</w:t>
      </w:r>
      <w:r w:rsidRPr="008B0F39">
        <w:rPr>
          <w:lang w:val="sr-Latn-RS"/>
        </w:rPr>
        <w:t xml:space="preserve"> </w:t>
      </w:r>
      <w:r>
        <w:rPr>
          <w:lang w:val="sr-Latn-RS"/>
        </w:rPr>
        <w:t>do</w:t>
      </w:r>
      <w:r w:rsidRPr="008B0F39">
        <w:rPr>
          <w:lang w:val="sr-Latn-RS"/>
        </w:rPr>
        <w:t xml:space="preserve"> 2028. </w:t>
      </w:r>
      <w:r>
        <w:rPr>
          <w:lang w:val="sr-Latn-RS"/>
        </w:rPr>
        <w:t>godine</w:t>
      </w:r>
      <w:r w:rsidRPr="008B0F39">
        <w:rPr>
          <w:lang w:val="sr-Latn-RS"/>
        </w:rPr>
        <w:t xml:space="preserve">, </w:t>
      </w:r>
      <w:r>
        <w:rPr>
          <w:lang w:val="sr-Latn-RS"/>
        </w:rPr>
        <w:t>na</w:t>
      </w:r>
      <w:r w:rsidRPr="008B0F39">
        <w:rPr>
          <w:lang w:val="sr-Latn-RS"/>
        </w:rPr>
        <w:t xml:space="preserve"> 75% </w:t>
      </w:r>
      <w:r>
        <w:rPr>
          <w:lang w:val="sr-Latn-RS"/>
        </w:rPr>
        <w:t>ukupne</w:t>
      </w:r>
      <w:r w:rsidRPr="008B0F39">
        <w:rPr>
          <w:lang w:val="sr-Latn-RS"/>
        </w:rPr>
        <w:t xml:space="preserve"> </w:t>
      </w:r>
      <w:r>
        <w:rPr>
          <w:lang w:val="sr-Latn-RS"/>
        </w:rPr>
        <w:t>količine</w:t>
      </w:r>
      <w:r w:rsidRPr="008B0F39">
        <w:rPr>
          <w:lang w:val="sr-Latn-RS"/>
        </w:rPr>
        <w:t xml:space="preserve"> </w:t>
      </w:r>
      <w:r>
        <w:rPr>
          <w:lang w:val="sr-Latn-RS"/>
        </w:rPr>
        <w:t>biorazgradivog</w:t>
      </w:r>
      <w:r w:rsidRPr="008B0F39">
        <w:rPr>
          <w:lang w:val="sr-Latn-RS"/>
        </w:rPr>
        <w:t xml:space="preserve"> </w:t>
      </w:r>
      <w:r>
        <w:rPr>
          <w:lang w:val="sr-Latn-RS"/>
        </w:rPr>
        <w:t>otpada</w:t>
      </w:r>
      <w:r w:rsidRPr="008B0F39">
        <w:rPr>
          <w:lang w:val="sr-Latn-RS"/>
        </w:rPr>
        <w:t xml:space="preserve"> </w:t>
      </w:r>
      <w:r>
        <w:rPr>
          <w:lang w:val="sr-Latn-RS"/>
        </w:rPr>
        <w:t>stvorenog</w:t>
      </w:r>
      <w:r w:rsidRPr="008B0F39">
        <w:rPr>
          <w:lang w:val="sr-Latn-RS"/>
        </w:rPr>
        <w:t xml:space="preserve"> 2008. </w:t>
      </w:r>
      <w:r>
        <w:rPr>
          <w:lang w:val="sr-Latn-RS"/>
        </w:rPr>
        <w:t>godine odnosno</w:t>
      </w:r>
      <w:r w:rsidRPr="008B0F39">
        <w:rPr>
          <w:lang w:val="sr-Latn-RS"/>
        </w:rPr>
        <w:t xml:space="preserve"> 50% </w:t>
      </w:r>
      <w:r>
        <w:rPr>
          <w:lang w:val="sr-Latn-RS"/>
        </w:rPr>
        <w:t>do</w:t>
      </w:r>
      <w:r w:rsidRPr="008B0F39">
        <w:rPr>
          <w:lang w:val="sr-Latn-RS"/>
        </w:rPr>
        <w:t xml:space="preserve"> </w:t>
      </w:r>
      <w:r>
        <w:rPr>
          <w:lang w:val="sr-Latn-RS"/>
        </w:rPr>
        <w:t>kraja</w:t>
      </w:r>
      <w:r w:rsidRPr="008B0F39">
        <w:rPr>
          <w:lang w:val="sr-Latn-RS"/>
        </w:rPr>
        <w:t xml:space="preserve"> 2032. </w:t>
      </w:r>
      <w:r>
        <w:rPr>
          <w:lang w:val="sr-Latn-RS"/>
        </w:rPr>
        <w:t>godine</w:t>
      </w:r>
      <w:r w:rsidRPr="008B0F39">
        <w:rPr>
          <w:lang w:val="sr-Latn-RS"/>
        </w:rPr>
        <w:t xml:space="preserve"> </w:t>
      </w:r>
      <w:r>
        <w:rPr>
          <w:lang w:val="sr-Latn-RS"/>
        </w:rPr>
        <w:t>i</w:t>
      </w:r>
      <w:r w:rsidRPr="008B0F39">
        <w:rPr>
          <w:lang w:val="sr-Latn-RS"/>
        </w:rPr>
        <w:t xml:space="preserve"> </w:t>
      </w:r>
      <w:r>
        <w:rPr>
          <w:lang w:val="sr-Latn-RS"/>
        </w:rPr>
        <w:t>konačno</w:t>
      </w:r>
      <w:r w:rsidRPr="008B0F39">
        <w:rPr>
          <w:lang w:val="sr-Latn-RS"/>
        </w:rPr>
        <w:t xml:space="preserve"> </w:t>
      </w:r>
      <w:r>
        <w:rPr>
          <w:lang w:val="sr-Latn-RS"/>
        </w:rPr>
        <w:t>na</w:t>
      </w:r>
      <w:r w:rsidRPr="008B0F39">
        <w:rPr>
          <w:lang w:val="sr-Latn-RS"/>
        </w:rPr>
        <w:t xml:space="preserve"> 35% </w:t>
      </w:r>
      <w:r>
        <w:rPr>
          <w:lang w:val="sr-Latn-RS"/>
        </w:rPr>
        <w:t>do</w:t>
      </w:r>
      <w:r w:rsidRPr="008B0F39">
        <w:rPr>
          <w:lang w:val="sr-Latn-RS"/>
        </w:rPr>
        <w:t xml:space="preserve"> </w:t>
      </w:r>
      <w:r>
        <w:rPr>
          <w:lang w:val="sr-Latn-RS"/>
        </w:rPr>
        <w:t>kraja</w:t>
      </w:r>
      <w:r w:rsidRPr="008B0F39">
        <w:rPr>
          <w:lang w:val="sr-Latn-RS"/>
        </w:rPr>
        <w:t xml:space="preserve"> 2039. </w:t>
      </w:r>
      <w:r>
        <w:rPr>
          <w:lang w:val="sr-Latn-RS"/>
        </w:rPr>
        <w:t>godine</w:t>
      </w:r>
      <w:r w:rsidRPr="008B0F39">
        <w:rPr>
          <w:lang w:val="sr-Latn-RS"/>
        </w:rPr>
        <w:t xml:space="preserve">. </w:t>
      </w:r>
      <w:r>
        <w:rPr>
          <w:lang w:val="sr-Latn-RS"/>
        </w:rPr>
        <w:t>Smanjenje</w:t>
      </w:r>
      <w:r w:rsidRPr="008B0F39">
        <w:rPr>
          <w:lang w:val="sr-Latn-RS"/>
        </w:rPr>
        <w:t xml:space="preserve"> </w:t>
      </w:r>
      <w:r>
        <w:rPr>
          <w:lang w:val="sr-Latn-RS"/>
        </w:rPr>
        <w:t>odlaganja</w:t>
      </w:r>
      <w:r w:rsidRPr="008B0F39">
        <w:rPr>
          <w:lang w:val="sr-Latn-RS"/>
        </w:rPr>
        <w:t xml:space="preserve"> </w:t>
      </w:r>
      <w:r>
        <w:rPr>
          <w:lang w:val="sr-Latn-RS"/>
        </w:rPr>
        <w:t>komunalnog</w:t>
      </w:r>
      <w:r w:rsidRPr="008B0F39">
        <w:rPr>
          <w:lang w:val="sr-Latn-RS"/>
        </w:rPr>
        <w:t xml:space="preserve"> </w:t>
      </w:r>
      <w:r>
        <w:rPr>
          <w:lang w:val="sr-Latn-RS"/>
        </w:rPr>
        <w:t>otpada</w:t>
      </w:r>
      <w:r w:rsidRPr="008B0F39">
        <w:rPr>
          <w:lang w:val="sr-Latn-RS"/>
        </w:rPr>
        <w:t xml:space="preserve"> </w:t>
      </w:r>
      <w:r>
        <w:rPr>
          <w:lang w:val="sr-Latn-RS"/>
        </w:rPr>
        <w:t>na</w:t>
      </w:r>
      <w:r w:rsidRPr="008B0F39">
        <w:rPr>
          <w:lang w:val="sr-Latn-RS"/>
        </w:rPr>
        <w:t xml:space="preserve"> </w:t>
      </w:r>
      <w:r>
        <w:rPr>
          <w:lang w:val="sr-Latn-RS"/>
        </w:rPr>
        <w:t>deponije</w:t>
      </w:r>
      <w:r w:rsidRPr="008B0F39">
        <w:rPr>
          <w:lang w:val="sr-Latn-RS"/>
        </w:rPr>
        <w:t xml:space="preserve"> </w:t>
      </w:r>
      <w:r>
        <w:rPr>
          <w:lang w:val="sr-Latn-RS"/>
        </w:rPr>
        <w:t>na</w:t>
      </w:r>
      <w:r w:rsidRPr="008B0F39">
        <w:rPr>
          <w:lang w:val="sr-Latn-RS"/>
        </w:rPr>
        <w:t xml:space="preserve"> </w:t>
      </w:r>
      <w:r>
        <w:rPr>
          <w:lang w:val="sr-Latn-RS"/>
        </w:rPr>
        <w:t>najviše</w:t>
      </w:r>
      <w:r w:rsidRPr="008B0F39">
        <w:rPr>
          <w:lang w:val="sr-Latn-RS"/>
        </w:rPr>
        <w:t xml:space="preserve"> 10% </w:t>
      </w:r>
      <w:r>
        <w:rPr>
          <w:lang w:val="sr-Latn-RS"/>
        </w:rPr>
        <w:t>do</w:t>
      </w:r>
      <w:r w:rsidRPr="008B0F39">
        <w:rPr>
          <w:lang w:val="sr-Latn-RS"/>
        </w:rPr>
        <w:t xml:space="preserve"> </w:t>
      </w:r>
      <w:r>
        <w:rPr>
          <w:lang w:val="sr-Latn-RS"/>
        </w:rPr>
        <w:t>kraja</w:t>
      </w:r>
      <w:r w:rsidRPr="008B0F39">
        <w:rPr>
          <w:lang w:val="sr-Latn-RS"/>
        </w:rPr>
        <w:t xml:space="preserve"> 2049. </w:t>
      </w:r>
      <w:r>
        <w:rPr>
          <w:lang w:val="sr-Latn-RS"/>
        </w:rPr>
        <w:t>godine</w:t>
      </w:r>
      <w:r w:rsidRPr="008B0F39">
        <w:rPr>
          <w:lang w:val="sr-Latn-RS"/>
        </w:rPr>
        <w:t xml:space="preserve">, </w:t>
      </w:r>
      <w:r>
        <w:rPr>
          <w:lang w:val="sr-Latn-RS"/>
        </w:rPr>
        <w:t>biće</w:t>
      </w:r>
      <w:r w:rsidRPr="008B0F39">
        <w:rPr>
          <w:lang w:val="sr-Latn-RS"/>
        </w:rPr>
        <w:t xml:space="preserve"> </w:t>
      </w:r>
      <w:r>
        <w:rPr>
          <w:lang w:val="sr-Latn-RS"/>
        </w:rPr>
        <w:t>osigurana</w:t>
      </w:r>
      <w:r w:rsidRPr="008B0F39">
        <w:rPr>
          <w:lang w:val="sr-Latn-RS"/>
        </w:rPr>
        <w:t xml:space="preserve"> </w:t>
      </w:r>
      <w:r>
        <w:rPr>
          <w:lang w:val="sr-Latn-RS"/>
        </w:rPr>
        <w:t>ekonomskim</w:t>
      </w:r>
      <w:r w:rsidR="000A709F">
        <w:rPr>
          <w:lang w:val="sr-Latn-RS"/>
        </w:rPr>
        <w:t xml:space="preserve"> </w:t>
      </w:r>
      <w:r>
        <w:rPr>
          <w:lang w:val="sr-Latn-RS"/>
        </w:rPr>
        <w:t>merama</w:t>
      </w:r>
      <w:r w:rsidRPr="008B0F39">
        <w:rPr>
          <w:lang w:val="sr-Latn-RS"/>
        </w:rPr>
        <w:t xml:space="preserve"> </w:t>
      </w:r>
      <w:r>
        <w:rPr>
          <w:lang w:val="sr-Latn-RS"/>
        </w:rPr>
        <w:t>za</w:t>
      </w:r>
      <w:r w:rsidRPr="008B0F39">
        <w:rPr>
          <w:lang w:val="sr-Latn-RS"/>
        </w:rPr>
        <w:t xml:space="preserve"> </w:t>
      </w:r>
      <w:r>
        <w:rPr>
          <w:lang w:val="sr-Latn-RS"/>
        </w:rPr>
        <w:t>sprečavanje</w:t>
      </w:r>
      <w:r w:rsidRPr="008B0F39">
        <w:rPr>
          <w:lang w:val="sr-Latn-RS"/>
        </w:rPr>
        <w:t xml:space="preserve"> </w:t>
      </w:r>
      <w:r>
        <w:rPr>
          <w:lang w:val="sr-Latn-RS"/>
        </w:rPr>
        <w:t>i</w:t>
      </w:r>
      <w:r w:rsidRPr="008B0F39">
        <w:rPr>
          <w:lang w:val="sr-Latn-RS"/>
        </w:rPr>
        <w:t xml:space="preserve"> </w:t>
      </w:r>
      <w:r>
        <w:rPr>
          <w:lang w:val="sr-Latn-RS"/>
        </w:rPr>
        <w:t>smanjenje</w:t>
      </w:r>
      <w:r w:rsidRPr="008B0F39">
        <w:rPr>
          <w:lang w:val="sr-Latn-RS"/>
        </w:rPr>
        <w:t xml:space="preserve"> </w:t>
      </w:r>
      <w:r>
        <w:rPr>
          <w:lang w:val="sr-Latn-RS"/>
        </w:rPr>
        <w:t>generisanja</w:t>
      </w:r>
      <w:r w:rsidRPr="008B0F39">
        <w:rPr>
          <w:lang w:val="sr-Latn-RS"/>
        </w:rPr>
        <w:t xml:space="preserve"> </w:t>
      </w:r>
      <w:r>
        <w:rPr>
          <w:lang w:val="sr-Latn-RS"/>
        </w:rPr>
        <w:t>otpada</w:t>
      </w:r>
      <w:r w:rsidRPr="008B0F39">
        <w:rPr>
          <w:lang w:val="sr-Latn-RS"/>
        </w:rPr>
        <w:t xml:space="preserve">, </w:t>
      </w:r>
      <w:r>
        <w:rPr>
          <w:lang w:val="sr-Latn-RS"/>
        </w:rPr>
        <w:t>visokim</w:t>
      </w:r>
      <w:r w:rsidRPr="008B0F39">
        <w:rPr>
          <w:lang w:val="sr-Latn-RS"/>
        </w:rPr>
        <w:t xml:space="preserve"> </w:t>
      </w:r>
      <w:r>
        <w:rPr>
          <w:lang w:val="sr-Latn-RS"/>
        </w:rPr>
        <w:t>stepenom</w:t>
      </w:r>
      <w:r w:rsidRPr="008B0F39">
        <w:rPr>
          <w:lang w:val="sr-Latn-RS"/>
        </w:rPr>
        <w:t xml:space="preserve"> </w:t>
      </w:r>
      <w:r>
        <w:rPr>
          <w:lang w:val="sr-Latn-RS"/>
        </w:rPr>
        <w:t>primarne</w:t>
      </w:r>
      <w:r w:rsidRPr="008B0F39">
        <w:rPr>
          <w:lang w:val="sr-Latn-RS"/>
        </w:rPr>
        <w:t xml:space="preserve"> </w:t>
      </w:r>
      <w:r>
        <w:rPr>
          <w:lang w:val="sr-Latn-RS"/>
        </w:rPr>
        <w:t>separacije</w:t>
      </w:r>
      <w:r w:rsidRPr="008B0F39">
        <w:rPr>
          <w:lang w:val="sr-Latn-RS"/>
        </w:rPr>
        <w:t xml:space="preserve"> </w:t>
      </w:r>
      <w:r>
        <w:rPr>
          <w:lang w:val="sr-Latn-RS"/>
        </w:rPr>
        <w:t>i</w:t>
      </w:r>
      <w:r w:rsidRPr="008B0F39">
        <w:rPr>
          <w:lang w:val="sr-Latn-RS"/>
        </w:rPr>
        <w:t xml:space="preserve"> </w:t>
      </w:r>
      <w:r>
        <w:rPr>
          <w:lang w:val="sr-Latn-RS"/>
        </w:rPr>
        <w:t>tretmana</w:t>
      </w:r>
      <w:r w:rsidRPr="008B0F39">
        <w:rPr>
          <w:lang w:val="sr-Latn-RS"/>
        </w:rPr>
        <w:t xml:space="preserve"> </w:t>
      </w:r>
      <w:r>
        <w:rPr>
          <w:lang w:val="sr-Latn-RS"/>
        </w:rPr>
        <w:t>otpada</w:t>
      </w:r>
      <w:r w:rsidRPr="008B0F39">
        <w:rPr>
          <w:lang w:val="sr-Latn-RS"/>
        </w:rPr>
        <w:t xml:space="preserve">, </w:t>
      </w:r>
      <w:r>
        <w:rPr>
          <w:lang w:val="sr-Latn-RS"/>
        </w:rPr>
        <w:t>kućnim</w:t>
      </w:r>
      <w:r w:rsidRPr="008B0F39">
        <w:rPr>
          <w:lang w:val="sr-Latn-RS"/>
        </w:rPr>
        <w:t xml:space="preserve"> </w:t>
      </w:r>
      <w:r>
        <w:rPr>
          <w:lang w:val="sr-Latn-RS"/>
        </w:rPr>
        <w:t>kompostiranjem</w:t>
      </w:r>
      <w:r w:rsidRPr="008B0F39">
        <w:rPr>
          <w:lang w:val="sr-Latn-RS"/>
        </w:rPr>
        <w:t xml:space="preserve"> </w:t>
      </w:r>
      <w:r>
        <w:rPr>
          <w:lang w:val="sr-Latn-RS"/>
        </w:rPr>
        <w:t>i</w:t>
      </w:r>
      <w:r w:rsidRPr="008B0F39">
        <w:rPr>
          <w:lang w:val="sr-Latn-RS"/>
        </w:rPr>
        <w:t xml:space="preserve"> </w:t>
      </w:r>
      <w:r>
        <w:rPr>
          <w:lang w:val="sr-Latn-RS"/>
        </w:rPr>
        <w:t>stabilizacijom</w:t>
      </w:r>
      <w:r w:rsidRPr="008B0F39">
        <w:rPr>
          <w:lang w:val="sr-Latn-RS"/>
        </w:rPr>
        <w:t xml:space="preserve"> </w:t>
      </w:r>
      <w:r>
        <w:rPr>
          <w:lang w:val="sr-Latn-RS"/>
        </w:rPr>
        <w:t>preostale</w:t>
      </w:r>
      <w:r w:rsidRPr="008B0F39">
        <w:rPr>
          <w:lang w:val="sr-Latn-RS"/>
        </w:rPr>
        <w:t xml:space="preserve"> </w:t>
      </w:r>
      <w:r>
        <w:rPr>
          <w:lang w:val="sr-Latn-RS"/>
        </w:rPr>
        <w:t>frakcije</w:t>
      </w:r>
      <w:r w:rsidRPr="008B0F39">
        <w:rPr>
          <w:lang w:val="sr-Latn-RS"/>
        </w:rPr>
        <w:t xml:space="preserve"> </w:t>
      </w:r>
      <w:r>
        <w:rPr>
          <w:lang w:val="sr-Latn-RS"/>
        </w:rPr>
        <w:t>biorazgradivog</w:t>
      </w:r>
      <w:r w:rsidRPr="008B0F39">
        <w:rPr>
          <w:lang w:val="sr-Latn-RS"/>
        </w:rPr>
        <w:t xml:space="preserve"> </w:t>
      </w:r>
      <w:r>
        <w:rPr>
          <w:lang w:val="sr-Latn-RS"/>
        </w:rPr>
        <w:t>otpada</w:t>
      </w:r>
      <w:r w:rsidRPr="008B0F39">
        <w:rPr>
          <w:lang w:val="sr-Latn-RS"/>
        </w:rPr>
        <w:t>.</w:t>
      </w:r>
    </w:p>
    <w:p w14:paraId="1EFD819D" w14:textId="72C3EBE2" w:rsidR="00A6534D" w:rsidRDefault="00A6534D" w:rsidP="00A6534D">
      <w:pPr>
        <w:rPr>
          <w:lang w:val="sr-Latn-RS"/>
        </w:rPr>
      </w:pPr>
      <w:r>
        <w:rPr>
          <w:lang w:val="sr-Latn-RS"/>
        </w:rPr>
        <w:t>Preusmeravanje</w:t>
      </w:r>
      <w:r w:rsidRPr="008B0F39">
        <w:rPr>
          <w:lang w:val="sr-Latn-RS"/>
        </w:rPr>
        <w:t xml:space="preserve"> </w:t>
      </w:r>
      <w:r>
        <w:rPr>
          <w:lang w:val="sr-Latn-RS"/>
        </w:rPr>
        <w:t>biorazgradivog</w:t>
      </w:r>
      <w:r w:rsidRPr="008B0F39">
        <w:rPr>
          <w:lang w:val="sr-Latn-RS"/>
        </w:rPr>
        <w:t xml:space="preserve"> </w:t>
      </w:r>
      <w:r>
        <w:rPr>
          <w:lang w:val="sr-Latn-RS"/>
        </w:rPr>
        <w:t>otpada</w:t>
      </w:r>
      <w:r w:rsidRPr="008B0F39">
        <w:rPr>
          <w:lang w:val="sr-Latn-RS"/>
        </w:rPr>
        <w:t xml:space="preserve"> </w:t>
      </w:r>
      <w:r>
        <w:rPr>
          <w:lang w:val="sr-Latn-RS"/>
        </w:rPr>
        <w:t>će</w:t>
      </w:r>
      <w:r w:rsidRPr="008B0F39">
        <w:rPr>
          <w:lang w:val="sr-Latn-RS"/>
        </w:rPr>
        <w:t xml:space="preserve"> </w:t>
      </w:r>
      <w:r>
        <w:rPr>
          <w:lang w:val="sr-Latn-RS"/>
        </w:rPr>
        <w:t>se</w:t>
      </w:r>
      <w:r w:rsidRPr="008B0F39">
        <w:rPr>
          <w:lang w:val="sr-Latn-RS"/>
        </w:rPr>
        <w:t xml:space="preserve"> </w:t>
      </w:r>
      <w:r>
        <w:rPr>
          <w:lang w:val="sr-Latn-RS"/>
        </w:rPr>
        <w:t>postići</w:t>
      </w:r>
      <w:r w:rsidRPr="008B0F39">
        <w:rPr>
          <w:lang w:val="sr-Latn-RS"/>
        </w:rPr>
        <w:t xml:space="preserve"> </w:t>
      </w:r>
      <w:r>
        <w:rPr>
          <w:lang w:val="sr-Latn-RS"/>
        </w:rPr>
        <w:t>povećanjem</w:t>
      </w:r>
      <w:r w:rsidRPr="008B0F39">
        <w:rPr>
          <w:lang w:val="sr-Latn-RS"/>
        </w:rPr>
        <w:t xml:space="preserve"> </w:t>
      </w:r>
      <w:r>
        <w:rPr>
          <w:lang w:val="sr-Latn-RS"/>
        </w:rPr>
        <w:t>nivoa</w:t>
      </w:r>
      <w:r w:rsidRPr="008B0F39">
        <w:rPr>
          <w:lang w:val="sr-Latn-RS"/>
        </w:rPr>
        <w:t xml:space="preserve"> </w:t>
      </w:r>
      <w:r>
        <w:rPr>
          <w:lang w:val="sr-Latn-RS"/>
        </w:rPr>
        <w:t>kućnog</w:t>
      </w:r>
      <w:r w:rsidRPr="008B0F39">
        <w:rPr>
          <w:lang w:val="sr-Latn-RS"/>
        </w:rPr>
        <w:t xml:space="preserve"> </w:t>
      </w:r>
      <w:r>
        <w:rPr>
          <w:lang w:val="sr-Latn-RS"/>
        </w:rPr>
        <w:t>kompostiranja</w:t>
      </w:r>
      <w:r w:rsidRPr="008B0F39">
        <w:rPr>
          <w:lang w:val="sr-Latn-RS"/>
        </w:rPr>
        <w:t xml:space="preserve"> </w:t>
      </w:r>
      <w:r>
        <w:rPr>
          <w:lang w:val="sr-Latn-RS"/>
        </w:rPr>
        <w:t>u</w:t>
      </w:r>
      <w:r w:rsidRPr="008B0F39">
        <w:rPr>
          <w:lang w:val="sr-Latn-RS"/>
        </w:rPr>
        <w:t xml:space="preserve"> </w:t>
      </w:r>
      <w:r>
        <w:rPr>
          <w:lang w:val="sr-Latn-RS"/>
        </w:rPr>
        <w:t>ruralnim</w:t>
      </w:r>
      <w:r w:rsidRPr="008B0F39">
        <w:rPr>
          <w:lang w:val="sr-Latn-RS"/>
        </w:rPr>
        <w:t xml:space="preserve"> </w:t>
      </w:r>
      <w:r>
        <w:rPr>
          <w:lang w:val="sr-Latn-RS"/>
        </w:rPr>
        <w:t>oblastima</w:t>
      </w:r>
      <w:r w:rsidRPr="008B0F39">
        <w:rPr>
          <w:lang w:val="sr-Latn-RS"/>
        </w:rPr>
        <w:t xml:space="preserve">, </w:t>
      </w:r>
      <w:r>
        <w:rPr>
          <w:lang w:val="sr-Latn-RS"/>
        </w:rPr>
        <w:t>odvojenim</w:t>
      </w:r>
      <w:r w:rsidRPr="008B0F39">
        <w:rPr>
          <w:lang w:val="sr-Latn-RS"/>
        </w:rPr>
        <w:t xml:space="preserve"> </w:t>
      </w:r>
      <w:r>
        <w:rPr>
          <w:lang w:val="sr-Latn-RS"/>
        </w:rPr>
        <w:t>sakuplјanjem</w:t>
      </w:r>
      <w:r w:rsidRPr="008B0F39">
        <w:rPr>
          <w:lang w:val="sr-Latn-RS"/>
        </w:rPr>
        <w:t xml:space="preserve"> </w:t>
      </w:r>
      <w:r>
        <w:rPr>
          <w:lang w:val="sr-Latn-RS"/>
        </w:rPr>
        <w:t>i</w:t>
      </w:r>
      <w:r w:rsidRPr="008B0F39">
        <w:rPr>
          <w:lang w:val="sr-Latn-RS"/>
        </w:rPr>
        <w:t xml:space="preserve"> </w:t>
      </w:r>
      <w:r>
        <w:rPr>
          <w:lang w:val="sr-Latn-RS"/>
        </w:rPr>
        <w:t>kompostiranjem</w:t>
      </w:r>
      <w:r w:rsidRPr="008B0F39">
        <w:rPr>
          <w:lang w:val="sr-Latn-RS"/>
        </w:rPr>
        <w:t xml:space="preserve"> </w:t>
      </w:r>
      <w:r>
        <w:rPr>
          <w:lang w:val="sr-Latn-RS"/>
        </w:rPr>
        <w:t>zelenog</w:t>
      </w:r>
      <w:r w:rsidRPr="008B0F39">
        <w:rPr>
          <w:lang w:val="sr-Latn-RS"/>
        </w:rPr>
        <w:t xml:space="preserve"> </w:t>
      </w:r>
      <w:r>
        <w:rPr>
          <w:lang w:val="sr-Latn-RS"/>
        </w:rPr>
        <w:t>otpada</w:t>
      </w:r>
      <w:r w:rsidRPr="008B0F39">
        <w:rPr>
          <w:lang w:val="sr-Latn-RS"/>
        </w:rPr>
        <w:t xml:space="preserve"> </w:t>
      </w:r>
      <w:r>
        <w:rPr>
          <w:lang w:val="sr-Latn-RS"/>
        </w:rPr>
        <w:t>u</w:t>
      </w:r>
      <w:r w:rsidRPr="008B0F39">
        <w:rPr>
          <w:lang w:val="sr-Latn-RS"/>
        </w:rPr>
        <w:t xml:space="preserve"> </w:t>
      </w:r>
      <w:r>
        <w:rPr>
          <w:lang w:val="sr-Latn-RS"/>
        </w:rPr>
        <w:t>opštinama</w:t>
      </w:r>
      <w:r w:rsidRPr="008B0F39">
        <w:rPr>
          <w:lang w:val="sr-Latn-RS"/>
        </w:rPr>
        <w:t xml:space="preserve">, </w:t>
      </w:r>
      <w:r>
        <w:rPr>
          <w:lang w:val="sr-Latn-RS"/>
        </w:rPr>
        <w:t>preusmeravanjem</w:t>
      </w:r>
      <w:r w:rsidRPr="008B0F39">
        <w:rPr>
          <w:lang w:val="sr-Latn-RS"/>
        </w:rPr>
        <w:t xml:space="preserve"> </w:t>
      </w:r>
      <w:r>
        <w:rPr>
          <w:lang w:val="sr-Latn-RS"/>
        </w:rPr>
        <w:t>zelenog</w:t>
      </w:r>
      <w:r w:rsidRPr="008B0F39">
        <w:rPr>
          <w:lang w:val="sr-Latn-RS"/>
        </w:rPr>
        <w:t xml:space="preserve"> </w:t>
      </w:r>
      <w:r>
        <w:rPr>
          <w:lang w:val="sr-Latn-RS"/>
        </w:rPr>
        <w:t>otpada</w:t>
      </w:r>
      <w:r w:rsidRPr="008B0F39">
        <w:rPr>
          <w:lang w:val="sr-Latn-RS"/>
        </w:rPr>
        <w:t xml:space="preserve"> </w:t>
      </w:r>
      <w:r>
        <w:rPr>
          <w:lang w:val="sr-Latn-RS"/>
        </w:rPr>
        <w:t>sa</w:t>
      </w:r>
      <w:r w:rsidRPr="008B0F39">
        <w:rPr>
          <w:lang w:val="sr-Latn-RS"/>
        </w:rPr>
        <w:t xml:space="preserve"> </w:t>
      </w:r>
      <w:r>
        <w:rPr>
          <w:lang w:val="sr-Latn-RS"/>
        </w:rPr>
        <w:t>javnih</w:t>
      </w:r>
      <w:r w:rsidRPr="008B0F39">
        <w:rPr>
          <w:lang w:val="sr-Latn-RS"/>
        </w:rPr>
        <w:t xml:space="preserve"> </w:t>
      </w:r>
      <w:r>
        <w:rPr>
          <w:lang w:val="sr-Latn-RS"/>
        </w:rPr>
        <w:t>površina</w:t>
      </w:r>
      <w:r w:rsidRPr="008B0F39">
        <w:rPr>
          <w:lang w:val="sr-Latn-RS"/>
        </w:rPr>
        <w:t xml:space="preserve">, </w:t>
      </w:r>
      <w:r>
        <w:rPr>
          <w:lang w:val="sr-Latn-RS"/>
        </w:rPr>
        <w:t>preusmeravanjem</w:t>
      </w:r>
      <w:r w:rsidRPr="008B0F39">
        <w:rPr>
          <w:lang w:val="sr-Latn-RS"/>
        </w:rPr>
        <w:t xml:space="preserve"> </w:t>
      </w:r>
      <w:r>
        <w:rPr>
          <w:lang w:val="sr-Latn-RS"/>
        </w:rPr>
        <w:t>papira</w:t>
      </w:r>
      <w:r w:rsidRPr="008B0F39">
        <w:rPr>
          <w:lang w:val="sr-Latn-RS"/>
        </w:rPr>
        <w:t>/</w:t>
      </w:r>
      <w:r>
        <w:rPr>
          <w:lang w:val="sr-Latn-RS"/>
        </w:rPr>
        <w:t>kartona</w:t>
      </w:r>
      <w:r w:rsidRPr="008B0F39">
        <w:rPr>
          <w:lang w:val="sr-Latn-RS"/>
        </w:rPr>
        <w:t xml:space="preserve"> </w:t>
      </w:r>
      <w:r>
        <w:rPr>
          <w:lang w:val="sr-Latn-RS"/>
        </w:rPr>
        <w:t>primenom</w:t>
      </w:r>
      <w:r w:rsidRPr="008B0F39">
        <w:rPr>
          <w:lang w:val="sr-Latn-RS"/>
        </w:rPr>
        <w:t xml:space="preserve"> </w:t>
      </w:r>
      <w:r>
        <w:rPr>
          <w:lang w:val="sr-Latn-RS"/>
        </w:rPr>
        <w:t>strategija</w:t>
      </w:r>
      <w:r w:rsidRPr="008B0F39">
        <w:rPr>
          <w:lang w:val="sr-Latn-RS"/>
        </w:rPr>
        <w:t xml:space="preserve"> </w:t>
      </w:r>
      <w:r>
        <w:rPr>
          <w:lang w:val="sr-Latn-RS"/>
        </w:rPr>
        <w:t>za</w:t>
      </w:r>
      <w:r w:rsidRPr="008B0F39">
        <w:rPr>
          <w:lang w:val="sr-Latn-RS"/>
        </w:rPr>
        <w:t xml:space="preserve"> </w:t>
      </w:r>
      <w:r>
        <w:rPr>
          <w:lang w:val="sr-Latn-RS"/>
        </w:rPr>
        <w:t>recikliranje</w:t>
      </w:r>
      <w:r w:rsidRPr="008B0F39">
        <w:rPr>
          <w:lang w:val="sr-Latn-RS"/>
        </w:rPr>
        <w:t xml:space="preserve">, </w:t>
      </w:r>
      <w:r>
        <w:rPr>
          <w:lang w:val="sr-Latn-RS"/>
        </w:rPr>
        <w:t>i</w:t>
      </w:r>
      <w:r w:rsidRPr="008B0F39">
        <w:rPr>
          <w:lang w:val="sr-Latn-RS"/>
        </w:rPr>
        <w:t xml:space="preserve"> </w:t>
      </w:r>
      <w:r>
        <w:rPr>
          <w:lang w:val="sr-Latn-RS"/>
        </w:rPr>
        <w:t>izgradnjom</w:t>
      </w:r>
      <w:r w:rsidRPr="008B0F39">
        <w:rPr>
          <w:lang w:val="sr-Latn-RS"/>
        </w:rPr>
        <w:t xml:space="preserve"> </w:t>
      </w:r>
      <w:r>
        <w:rPr>
          <w:lang w:val="sr-Latn-RS"/>
        </w:rPr>
        <w:t>postrojenja</w:t>
      </w:r>
      <w:r w:rsidRPr="008B0F39">
        <w:rPr>
          <w:lang w:val="sr-Latn-RS"/>
        </w:rPr>
        <w:t xml:space="preserve"> </w:t>
      </w:r>
      <w:r>
        <w:rPr>
          <w:lang w:val="sr-Latn-RS"/>
        </w:rPr>
        <w:t>za</w:t>
      </w:r>
      <w:r w:rsidRPr="008B0F39">
        <w:rPr>
          <w:lang w:val="sr-Latn-RS"/>
        </w:rPr>
        <w:t xml:space="preserve"> </w:t>
      </w:r>
      <w:r>
        <w:rPr>
          <w:lang w:val="sr-Latn-RS"/>
        </w:rPr>
        <w:t>tretman</w:t>
      </w:r>
      <w:r w:rsidRPr="008B0F39">
        <w:rPr>
          <w:lang w:val="sr-Latn-RS"/>
        </w:rPr>
        <w:t xml:space="preserve">. </w:t>
      </w:r>
      <w:r>
        <w:rPr>
          <w:lang w:val="sr-Latn-RS"/>
        </w:rPr>
        <w:t>Kompostiranje</w:t>
      </w:r>
      <w:r w:rsidRPr="008B0F39">
        <w:rPr>
          <w:lang w:val="sr-Latn-RS"/>
        </w:rPr>
        <w:t xml:space="preserve"> </w:t>
      </w:r>
      <w:r>
        <w:rPr>
          <w:lang w:val="sr-Latn-RS"/>
        </w:rPr>
        <w:t>je</w:t>
      </w:r>
      <w:r w:rsidRPr="008B0F39">
        <w:rPr>
          <w:lang w:val="sr-Latn-RS"/>
        </w:rPr>
        <w:t xml:space="preserve"> </w:t>
      </w:r>
      <w:r>
        <w:rPr>
          <w:lang w:val="sr-Latn-RS"/>
        </w:rPr>
        <w:t>planirano</w:t>
      </w:r>
      <w:r w:rsidRPr="008B0F39">
        <w:rPr>
          <w:lang w:val="sr-Latn-RS"/>
        </w:rPr>
        <w:t xml:space="preserve"> </w:t>
      </w:r>
      <w:r>
        <w:rPr>
          <w:lang w:val="sr-Latn-RS"/>
        </w:rPr>
        <w:t>kao</w:t>
      </w:r>
      <w:r w:rsidRPr="008B0F39">
        <w:rPr>
          <w:lang w:val="sr-Latn-RS"/>
        </w:rPr>
        <w:t xml:space="preserve"> </w:t>
      </w:r>
      <w:r>
        <w:rPr>
          <w:lang w:val="sr-Latn-RS"/>
        </w:rPr>
        <w:t>najpriuštivija</w:t>
      </w:r>
      <w:r w:rsidRPr="008B0F39">
        <w:rPr>
          <w:lang w:val="sr-Latn-RS"/>
        </w:rPr>
        <w:t xml:space="preserve"> </w:t>
      </w:r>
      <w:r>
        <w:rPr>
          <w:lang w:val="sr-Latn-RS"/>
        </w:rPr>
        <w:t>opcija</w:t>
      </w:r>
      <w:r w:rsidRPr="008B0F39">
        <w:rPr>
          <w:lang w:val="sr-Latn-RS"/>
        </w:rPr>
        <w:t xml:space="preserve"> </w:t>
      </w:r>
      <w:r>
        <w:rPr>
          <w:lang w:val="sr-Latn-RS"/>
        </w:rPr>
        <w:t>za</w:t>
      </w:r>
      <w:r w:rsidRPr="008B0F39">
        <w:rPr>
          <w:lang w:val="sr-Latn-RS"/>
        </w:rPr>
        <w:t xml:space="preserve"> </w:t>
      </w:r>
      <w:r>
        <w:rPr>
          <w:lang w:val="sr-Latn-RS"/>
        </w:rPr>
        <w:t>tretman</w:t>
      </w:r>
      <w:r w:rsidRPr="008B0F39">
        <w:rPr>
          <w:lang w:val="sr-Latn-RS"/>
        </w:rPr>
        <w:t xml:space="preserve"> </w:t>
      </w:r>
      <w:r>
        <w:rPr>
          <w:lang w:val="sr-Latn-RS"/>
        </w:rPr>
        <w:t>biorazgradivog</w:t>
      </w:r>
      <w:r w:rsidRPr="008B0F39">
        <w:rPr>
          <w:lang w:val="sr-Latn-RS"/>
        </w:rPr>
        <w:t xml:space="preserve"> </w:t>
      </w:r>
      <w:r>
        <w:rPr>
          <w:lang w:val="sr-Latn-RS"/>
        </w:rPr>
        <w:t>otpada</w:t>
      </w:r>
      <w:r w:rsidRPr="008B0F39">
        <w:rPr>
          <w:lang w:val="sr-Latn-RS"/>
        </w:rPr>
        <w:t xml:space="preserve">. </w:t>
      </w:r>
      <w:r>
        <w:rPr>
          <w:lang w:val="sr-Latn-RS"/>
        </w:rPr>
        <w:t>Planirano</w:t>
      </w:r>
      <w:r w:rsidRPr="008B0F39">
        <w:rPr>
          <w:lang w:val="sr-Latn-RS"/>
        </w:rPr>
        <w:t xml:space="preserve"> </w:t>
      </w:r>
      <w:r>
        <w:rPr>
          <w:lang w:val="sr-Latn-RS"/>
        </w:rPr>
        <w:t>je</w:t>
      </w:r>
      <w:r w:rsidRPr="008B0F39">
        <w:rPr>
          <w:lang w:val="sr-Latn-RS"/>
        </w:rPr>
        <w:t xml:space="preserve"> </w:t>
      </w:r>
      <w:r>
        <w:rPr>
          <w:lang w:val="sr-Latn-RS"/>
        </w:rPr>
        <w:t>odvojeno</w:t>
      </w:r>
      <w:r w:rsidRPr="008B0F39">
        <w:rPr>
          <w:lang w:val="sr-Latn-RS"/>
        </w:rPr>
        <w:t xml:space="preserve"> </w:t>
      </w:r>
      <w:r>
        <w:rPr>
          <w:lang w:val="sr-Latn-RS"/>
        </w:rPr>
        <w:t>sakuplјanje</w:t>
      </w:r>
      <w:r w:rsidRPr="008B0F39">
        <w:rPr>
          <w:lang w:val="sr-Latn-RS"/>
        </w:rPr>
        <w:t xml:space="preserve"> </w:t>
      </w:r>
      <w:r>
        <w:rPr>
          <w:lang w:val="sr-Latn-RS"/>
        </w:rPr>
        <w:t>i</w:t>
      </w:r>
      <w:r w:rsidRPr="008B0F39">
        <w:rPr>
          <w:lang w:val="sr-Latn-RS"/>
        </w:rPr>
        <w:t xml:space="preserve"> </w:t>
      </w:r>
      <w:r>
        <w:rPr>
          <w:lang w:val="sr-Latn-RS"/>
        </w:rPr>
        <w:t>izgradnja</w:t>
      </w:r>
      <w:r w:rsidRPr="008B0F39">
        <w:rPr>
          <w:lang w:val="sr-Latn-RS"/>
        </w:rPr>
        <w:t xml:space="preserve"> </w:t>
      </w:r>
      <w:r>
        <w:rPr>
          <w:lang w:val="sr-Latn-RS"/>
        </w:rPr>
        <w:t>jedne</w:t>
      </w:r>
      <w:r w:rsidRPr="008B0F39">
        <w:rPr>
          <w:lang w:val="sr-Latn-RS"/>
        </w:rPr>
        <w:t xml:space="preserve"> </w:t>
      </w:r>
      <w:r>
        <w:rPr>
          <w:lang w:val="sr-Latn-RS"/>
        </w:rPr>
        <w:t>lokacije</w:t>
      </w:r>
      <w:r w:rsidRPr="008B0F39">
        <w:rPr>
          <w:lang w:val="sr-Latn-RS"/>
        </w:rPr>
        <w:t xml:space="preserve"> </w:t>
      </w:r>
      <w:r>
        <w:rPr>
          <w:lang w:val="sr-Latn-RS"/>
        </w:rPr>
        <w:t>po</w:t>
      </w:r>
      <w:r w:rsidRPr="008B0F39">
        <w:rPr>
          <w:lang w:val="sr-Latn-RS"/>
        </w:rPr>
        <w:t xml:space="preserve"> </w:t>
      </w:r>
      <w:r>
        <w:rPr>
          <w:lang w:val="sr-Latn-RS"/>
        </w:rPr>
        <w:t>opštini</w:t>
      </w:r>
      <w:r w:rsidRPr="008B0F39">
        <w:rPr>
          <w:lang w:val="sr-Latn-RS"/>
        </w:rPr>
        <w:t xml:space="preserve"> </w:t>
      </w:r>
      <w:r>
        <w:rPr>
          <w:lang w:val="sr-Latn-RS"/>
        </w:rPr>
        <w:t>za</w:t>
      </w:r>
      <w:r w:rsidRPr="008B0F39">
        <w:rPr>
          <w:lang w:val="sr-Latn-RS"/>
        </w:rPr>
        <w:t xml:space="preserve"> </w:t>
      </w:r>
      <w:r>
        <w:rPr>
          <w:lang w:val="sr-Latn-RS"/>
        </w:rPr>
        <w:t>kompostiranje</w:t>
      </w:r>
      <w:r w:rsidRPr="008B0F39">
        <w:rPr>
          <w:lang w:val="sr-Latn-RS"/>
        </w:rPr>
        <w:t xml:space="preserve"> </w:t>
      </w:r>
      <w:r>
        <w:rPr>
          <w:lang w:val="sr-Latn-RS"/>
        </w:rPr>
        <w:t>zelenog</w:t>
      </w:r>
      <w:r w:rsidRPr="008B0F39">
        <w:rPr>
          <w:lang w:val="sr-Latn-RS"/>
        </w:rPr>
        <w:t xml:space="preserve"> </w:t>
      </w:r>
      <w:r>
        <w:rPr>
          <w:lang w:val="sr-Latn-RS"/>
        </w:rPr>
        <w:t>otpada</w:t>
      </w:r>
      <w:r w:rsidRPr="008B0F39">
        <w:rPr>
          <w:lang w:val="sr-Latn-RS"/>
        </w:rPr>
        <w:t xml:space="preserve"> </w:t>
      </w:r>
      <w:r>
        <w:rPr>
          <w:lang w:val="sr-Latn-RS"/>
        </w:rPr>
        <w:t>na</w:t>
      </w:r>
      <w:r w:rsidRPr="008B0F39">
        <w:rPr>
          <w:lang w:val="sr-Latn-RS"/>
        </w:rPr>
        <w:t xml:space="preserve"> </w:t>
      </w:r>
      <w:r>
        <w:rPr>
          <w:lang w:val="sr-Latn-RS"/>
        </w:rPr>
        <w:t>otvorenom</w:t>
      </w:r>
      <w:r w:rsidRPr="008B0F39">
        <w:rPr>
          <w:lang w:val="sr-Latn-RS"/>
        </w:rPr>
        <w:t xml:space="preserve">. </w:t>
      </w:r>
      <w:r>
        <w:rPr>
          <w:lang w:val="sr-Latn-RS"/>
        </w:rPr>
        <w:t>Ovaj</w:t>
      </w:r>
      <w:r w:rsidRPr="008B0F39">
        <w:rPr>
          <w:lang w:val="sr-Latn-RS"/>
        </w:rPr>
        <w:t xml:space="preserve"> </w:t>
      </w:r>
      <w:r>
        <w:rPr>
          <w:lang w:val="sr-Latn-RS"/>
        </w:rPr>
        <w:t>model</w:t>
      </w:r>
      <w:r w:rsidRPr="008B0F39">
        <w:rPr>
          <w:lang w:val="sr-Latn-RS"/>
        </w:rPr>
        <w:t xml:space="preserve"> </w:t>
      </w:r>
      <w:r>
        <w:rPr>
          <w:lang w:val="sr-Latn-RS"/>
        </w:rPr>
        <w:t>bi</w:t>
      </w:r>
      <w:r w:rsidRPr="008B0F39">
        <w:rPr>
          <w:lang w:val="sr-Latn-RS"/>
        </w:rPr>
        <w:t xml:space="preserve"> </w:t>
      </w:r>
      <w:r>
        <w:rPr>
          <w:lang w:val="sr-Latn-RS"/>
        </w:rPr>
        <w:t>se</w:t>
      </w:r>
      <w:r w:rsidRPr="008B0F39">
        <w:rPr>
          <w:lang w:val="sr-Latn-RS"/>
        </w:rPr>
        <w:t xml:space="preserve"> </w:t>
      </w:r>
      <w:r>
        <w:rPr>
          <w:lang w:val="sr-Latn-RS"/>
        </w:rPr>
        <w:t>proširio</w:t>
      </w:r>
      <w:r w:rsidRPr="008B0F39">
        <w:rPr>
          <w:lang w:val="sr-Latn-RS"/>
        </w:rPr>
        <w:t xml:space="preserve"> </w:t>
      </w:r>
      <w:r>
        <w:rPr>
          <w:lang w:val="sr-Latn-RS"/>
        </w:rPr>
        <w:t>na</w:t>
      </w:r>
      <w:r w:rsidRPr="008B0F39">
        <w:rPr>
          <w:lang w:val="sr-Latn-RS"/>
        </w:rPr>
        <w:t xml:space="preserve"> RDF/</w:t>
      </w:r>
      <w:r>
        <w:rPr>
          <w:lang w:val="sr-Latn-RS"/>
        </w:rPr>
        <w:t>biološki</w:t>
      </w:r>
      <w:r w:rsidRPr="008B0F39">
        <w:rPr>
          <w:lang w:val="sr-Latn-RS"/>
        </w:rPr>
        <w:t xml:space="preserve"> </w:t>
      </w:r>
      <w:r>
        <w:rPr>
          <w:lang w:val="sr-Latn-RS"/>
        </w:rPr>
        <w:t>tretman</w:t>
      </w:r>
      <w:r w:rsidRPr="008B0F39">
        <w:rPr>
          <w:lang w:val="sr-Latn-RS"/>
        </w:rPr>
        <w:t xml:space="preserve"> </w:t>
      </w:r>
      <w:r>
        <w:rPr>
          <w:lang w:val="sr-Latn-RS"/>
        </w:rPr>
        <w:t>u</w:t>
      </w:r>
      <w:r w:rsidRPr="008B0F39">
        <w:rPr>
          <w:lang w:val="sr-Latn-RS"/>
        </w:rPr>
        <w:t xml:space="preserve"> </w:t>
      </w:r>
      <w:r>
        <w:rPr>
          <w:lang w:val="sr-Latn-RS"/>
        </w:rPr>
        <w:t>regionima</w:t>
      </w:r>
      <w:r w:rsidRPr="008B0F39">
        <w:rPr>
          <w:lang w:val="sr-Latn-RS"/>
        </w:rPr>
        <w:t xml:space="preserve"> </w:t>
      </w:r>
      <w:r>
        <w:rPr>
          <w:lang w:val="sr-Latn-RS"/>
        </w:rPr>
        <w:t>Novog</w:t>
      </w:r>
      <w:r w:rsidRPr="008B0F39">
        <w:rPr>
          <w:lang w:val="sr-Latn-RS"/>
        </w:rPr>
        <w:t xml:space="preserve"> </w:t>
      </w:r>
      <w:r>
        <w:rPr>
          <w:lang w:val="sr-Latn-RS"/>
        </w:rPr>
        <w:t>Sada</w:t>
      </w:r>
      <w:r w:rsidRPr="008B0F39">
        <w:rPr>
          <w:lang w:val="sr-Latn-RS"/>
        </w:rPr>
        <w:t xml:space="preserve">, </w:t>
      </w:r>
      <w:r>
        <w:rPr>
          <w:lang w:val="sr-Latn-RS"/>
        </w:rPr>
        <w:t>Kragujevca</w:t>
      </w:r>
      <w:r w:rsidRPr="008B0F39">
        <w:rPr>
          <w:lang w:val="sr-Latn-RS"/>
        </w:rPr>
        <w:t xml:space="preserve">, </w:t>
      </w:r>
      <w:r>
        <w:rPr>
          <w:lang w:val="sr-Latn-RS"/>
        </w:rPr>
        <w:t>Užica</w:t>
      </w:r>
      <w:r w:rsidRPr="008B0F39">
        <w:rPr>
          <w:lang w:val="sr-Latn-RS"/>
        </w:rPr>
        <w:t xml:space="preserve"> </w:t>
      </w:r>
      <w:r>
        <w:rPr>
          <w:lang w:val="sr-Latn-RS"/>
        </w:rPr>
        <w:t>i</w:t>
      </w:r>
      <w:r w:rsidRPr="008B0F39">
        <w:rPr>
          <w:lang w:val="sr-Latn-RS"/>
        </w:rPr>
        <w:t xml:space="preserve"> </w:t>
      </w:r>
      <w:r>
        <w:rPr>
          <w:lang w:val="sr-Latn-RS"/>
        </w:rPr>
        <w:t>Subotice</w:t>
      </w:r>
      <w:r w:rsidRPr="008B0F39">
        <w:rPr>
          <w:lang w:val="sr-Latn-RS"/>
        </w:rPr>
        <w:t>.</w:t>
      </w:r>
    </w:p>
    <w:p w14:paraId="7E621F00" w14:textId="77777777" w:rsidR="00A6534D" w:rsidRPr="008B0F39" w:rsidRDefault="00A6534D" w:rsidP="00A6534D">
      <w:pPr>
        <w:rPr>
          <w:lang w:val="sr-Latn-RS"/>
        </w:rPr>
      </w:pPr>
      <w:r>
        <w:rPr>
          <w:lang w:val="sr-Latn-RS"/>
        </w:rPr>
        <w:t>Pored</w:t>
      </w:r>
      <w:r w:rsidRPr="008B0F39">
        <w:rPr>
          <w:lang w:val="sr-Latn-RS"/>
        </w:rPr>
        <w:t xml:space="preserve"> </w:t>
      </w:r>
      <w:r>
        <w:rPr>
          <w:lang w:val="sr-Latn-RS"/>
        </w:rPr>
        <w:t>smanjenja</w:t>
      </w:r>
      <w:r w:rsidRPr="008B0F39">
        <w:rPr>
          <w:lang w:val="sr-Latn-RS"/>
        </w:rPr>
        <w:t xml:space="preserve"> </w:t>
      </w:r>
      <w:r>
        <w:rPr>
          <w:lang w:val="sr-Latn-RS"/>
        </w:rPr>
        <w:t>količine</w:t>
      </w:r>
      <w:r w:rsidRPr="008B0F39">
        <w:rPr>
          <w:lang w:val="sr-Latn-RS"/>
        </w:rPr>
        <w:t xml:space="preserve"> </w:t>
      </w:r>
      <w:r>
        <w:rPr>
          <w:lang w:val="sr-Latn-RS"/>
        </w:rPr>
        <w:t>biorazgradivog</w:t>
      </w:r>
      <w:r w:rsidRPr="008B0F39">
        <w:rPr>
          <w:lang w:val="sr-Latn-RS"/>
        </w:rPr>
        <w:t xml:space="preserve"> </w:t>
      </w:r>
      <w:r>
        <w:rPr>
          <w:lang w:val="sr-Latn-RS"/>
        </w:rPr>
        <w:t>otpada</w:t>
      </w:r>
      <w:r w:rsidRPr="008B0F39">
        <w:rPr>
          <w:lang w:val="sr-Latn-RS"/>
        </w:rPr>
        <w:t xml:space="preserve"> </w:t>
      </w:r>
      <w:r>
        <w:rPr>
          <w:lang w:val="sr-Latn-RS"/>
        </w:rPr>
        <w:t>koji</w:t>
      </w:r>
      <w:r w:rsidRPr="008B0F39">
        <w:rPr>
          <w:lang w:val="sr-Latn-RS"/>
        </w:rPr>
        <w:t xml:space="preserve"> </w:t>
      </w:r>
      <w:r>
        <w:rPr>
          <w:lang w:val="sr-Latn-RS"/>
        </w:rPr>
        <w:t>se</w:t>
      </w:r>
      <w:r w:rsidRPr="008B0F39">
        <w:rPr>
          <w:lang w:val="sr-Latn-RS"/>
        </w:rPr>
        <w:t xml:space="preserve"> </w:t>
      </w:r>
      <w:r>
        <w:rPr>
          <w:lang w:val="sr-Latn-RS"/>
        </w:rPr>
        <w:t>odlaže</w:t>
      </w:r>
      <w:r w:rsidRPr="008B0F39">
        <w:rPr>
          <w:lang w:val="sr-Latn-RS"/>
        </w:rPr>
        <w:t xml:space="preserve"> </w:t>
      </w:r>
      <w:r>
        <w:rPr>
          <w:lang w:val="sr-Latn-RS"/>
        </w:rPr>
        <w:t>na</w:t>
      </w:r>
      <w:r w:rsidRPr="008B0F39">
        <w:rPr>
          <w:lang w:val="sr-Latn-RS"/>
        </w:rPr>
        <w:t xml:space="preserve"> </w:t>
      </w:r>
      <w:r>
        <w:rPr>
          <w:lang w:val="sr-Latn-RS"/>
        </w:rPr>
        <w:t>deponije</w:t>
      </w:r>
      <w:r w:rsidRPr="008B0F39">
        <w:rPr>
          <w:lang w:val="sr-Latn-RS"/>
        </w:rPr>
        <w:t xml:space="preserve">, </w:t>
      </w:r>
      <w:r>
        <w:rPr>
          <w:lang w:val="sr-Latn-RS"/>
        </w:rPr>
        <w:t>definisane</w:t>
      </w:r>
      <w:r w:rsidRPr="008B0F39">
        <w:rPr>
          <w:lang w:val="sr-Latn-RS"/>
        </w:rPr>
        <w:t xml:space="preserve"> </w:t>
      </w:r>
      <w:r>
        <w:rPr>
          <w:lang w:val="sr-Latn-RS"/>
        </w:rPr>
        <w:t>mere</w:t>
      </w:r>
      <w:r w:rsidRPr="008B0F39">
        <w:rPr>
          <w:lang w:val="sr-Latn-RS"/>
        </w:rPr>
        <w:t xml:space="preserve"> </w:t>
      </w:r>
      <w:r>
        <w:rPr>
          <w:lang w:val="sr-Latn-RS"/>
        </w:rPr>
        <w:t>će</w:t>
      </w:r>
      <w:r w:rsidRPr="008B0F39">
        <w:rPr>
          <w:lang w:val="sr-Latn-RS"/>
        </w:rPr>
        <w:t xml:space="preserve"> </w:t>
      </w:r>
      <w:r>
        <w:rPr>
          <w:lang w:val="sr-Latn-RS"/>
        </w:rPr>
        <w:t>doprineti</w:t>
      </w:r>
      <w:r w:rsidRPr="008B0F39">
        <w:rPr>
          <w:lang w:val="sr-Latn-RS"/>
        </w:rPr>
        <w:t xml:space="preserve"> </w:t>
      </w:r>
      <w:r>
        <w:rPr>
          <w:lang w:val="sr-Latn-RS"/>
        </w:rPr>
        <w:t>ispunjenju</w:t>
      </w:r>
      <w:r w:rsidRPr="008B0F39">
        <w:rPr>
          <w:lang w:val="sr-Latn-RS"/>
        </w:rPr>
        <w:t xml:space="preserve"> </w:t>
      </w:r>
      <w:r>
        <w:rPr>
          <w:lang w:val="sr-Latn-RS"/>
        </w:rPr>
        <w:t>cilјeva</w:t>
      </w:r>
      <w:r w:rsidRPr="008B0F39">
        <w:rPr>
          <w:lang w:val="sr-Latn-RS"/>
        </w:rPr>
        <w:t xml:space="preserve"> </w:t>
      </w:r>
      <w:r>
        <w:rPr>
          <w:lang w:val="sr-Latn-RS"/>
        </w:rPr>
        <w:t>reciklaže</w:t>
      </w:r>
      <w:r w:rsidRPr="008B0F39">
        <w:rPr>
          <w:lang w:val="sr-Latn-RS"/>
        </w:rPr>
        <w:t xml:space="preserve"> </w:t>
      </w:r>
      <w:r>
        <w:rPr>
          <w:lang w:val="sr-Latn-RS"/>
        </w:rPr>
        <w:t>predviđenih</w:t>
      </w:r>
      <w:r w:rsidRPr="008B0F39">
        <w:rPr>
          <w:lang w:val="sr-Latn-RS"/>
        </w:rPr>
        <w:t xml:space="preserve"> </w:t>
      </w:r>
      <w:r>
        <w:rPr>
          <w:lang w:val="sr-Latn-RS"/>
        </w:rPr>
        <w:t>za</w:t>
      </w:r>
      <w:r w:rsidRPr="008B0F39">
        <w:rPr>
          <w:lang w:val="sr-Latn-RS"/>
        </w:rPr>
        <w:t xml:space="preserve"> </w:t>
      </w:r>
      <w:r>
        <w:rPr>
          <w:lang w:val="sr-Latn-RS"/>
        </w:rPr>
        <w:t>ambalažni</w:t>
      </w:r>
      <w:r w:rsidRPr="008B0F39">
        <w:rPr>
          <w:lang w:val="sr-Latn-RS"/>
        </w:rPr>
        <w:t xml:space="preserve"> </w:t>
      </w:r>
      <w:r>
        <w:rPr>
          <w:lang w:val="sr-Latn-RS"/>
        </w:rPr>
        <w:t>papir</w:t>
      </w:r>
      <w:r w:rsidRPr="008B0F39">
        <w:rPr>
          <w:lang w:val="sr-Latn-RS"/>
        </w:rPr>
        <w:t xml:space="preserve"> </w:t>
      </w:r>
      <w:r>
        <w:rPr>
          <w:lang w:val="sr-Latn-RS"/>
        </w:rPr>
        <w:t>i</w:t>
      </w:r>
      <w:r w:rsidRPr="008B0F39">
        <w:rPr>
          <w:lang w:val="sr-Latn-RS"/>
        </w:rPr>
        <w:t xml:space="preserve"> </w:t>
      </w:r>
      <w:r>
        <w:rPr>
          <w:lang w:val="sr-Latn-RS"/>
        </w:rPr>
        <w:t>karton</w:t>
      </w:r>
      <w:r w:rsidRPr="008B0F39">
        <w:rPr>
          <w:lang w:val="sr-Latn-RS"/>
        </w:rPr>
        <w:t>.</w:t>
      </w:r>
    </w:p>
    <w:p w14:paraId="154C4155" w14:textId="77777777" w:rsidR="00A6534D" w:rsidRDefault="00A6534D" w:rsidP="00A6534D">
      <w:pPr>
        <w:rPr>
          <w:lang w:val="sr-Latn-RS"/>
        </w:rPr>
      </w:pPr>
      <w:r>
        <w:rPr>
          <w:lang w:val="sr-Latn-RS"/>
        </w:rPr>
        <w:t>Važno</w:t>
      </w:r>
      <w:r w:rsidRPr="008B0F39">
        <w:rPr>
          <w:lang w:val="sr-Latn-RS"/>
        </w:rPr>
        <w:t xml:space="preserve"> </w:t>
      </w:r>
      <w:r>
        <w:rPr>
          <w:lang w:val="sr-Latn-RS"/>
        </w:rPr>
        <w:t>je</w:t>
      </w:r>
      <w:r w:rsidRPr="008B0F39">
        <w:rPr>
          <w:lang w:val="sr-Latn-RS"/>
        </w:rPr>
        <w:t xml:space="preserve"> </w:t>
      </w:r>
      <w:r>
        <w:rPr>
          <w:lang w:val="sr-Latn-RS"/>
        </w:rPr>
        <w:t>napomenuti</w:t>
      </w:r>
      <w:r w:rsidRPr="008B0F39">
        <w:rPr>
          <w:lang w:val="sr-Latn-RS"/>
        </w:rPr>
        <w:t xml:space="preserve"> </w:t>
      </w:r>
      <w:r>
        <w:rPr>
          <w:lang w:val="sr-Latn-RS"/>
        </w:rPr>
        <w:t>da</w:t>
      </w:r>
      <w:r w:rsidRPr="008B0F39">
        <w:rPr>
          <w:lang w:val="sr-Latn-RS"/>
        </w:rPr>
        <w:t xml:space="preserve"> </w:t>
      </w:r>
      <w:r>
        <w:rPr>
          <w:lang w:val="sr-Latn-RS"/>
        </w:rPr>
        <w:t>se</w:t>
      </w:r>
      <w:r w:rsidRPr="008B0F39">
        <w:rPr>
          <w:lang w:val="sr-Latn-RS"/>
        </w:rPr>
        <w:t xml:space="preserve"> </w:t>
      </w:r>
      <w:r>
        <w:rPr>
          <w:lang w:val="sr-Latn-RS"/>
        </w:rPr>
        <w:t>prema</w:t>
      </w:r>
      <w:r w:rsidRPr="008B0F39">
        <w:rPr>
          <w:lang w:val="sr-Latn-RS"/>
        </w:rPr>
        <w:t xml:space="preserve"> </w:t>
      </w:r>
      <w:r>
        <w:rPr>
          <w:lang w:val="sr-Latn-RS"/>
        </w:rPr>
        <w:t>Okvirnoj</w:t>
      </w:r>
      <w:r w:rsidRPr="008B0F39">
        <w:rPr>
          <w:lang w:val="sr-Latn-RS"/>
        </w:rPr>
        <w:t xml:space="preserve"> </w:t>
      </w:r>
      <w:r>
        <w:rPr>
          <w:lang w:val="sr-Latn-RS"/>
        </w:rPr>
        <w:t>direktivi</w:t>
      </w:r>
      <w:r w:rsidRPr="008B0F39">
        <w:rPr>
          <w:lang w:val="sr-Latn-RS"/>
        </w:rPr>
        <w:t xml:space="preserve"> </w:t>
      </w:r>
      <w:r>
        <w:rPr>
          <w:lang w:val="sr-Latn-RS"/>
        </w:rPr>
        <w:t>o</w:t>
      </w:r>
      <w:r w:rsidRPr="008B0F39">
        <w:rPr>
          <w:lang w:val="sr-Latn-RS"/>
        </w:rPr>
        <w:t xml:space="preserve"> </w:t>
      </w:r>
      <w:r>
        <w:rPr>
          <w:lang w:val="sr-Latn-RS"/>
        </w:rPr>
        <w:t>otpadu</w:t>
      </w:r>
      <w:r w:rsidRPr="008B0F39">
        <w:rPr>
          <w:lang w:val="sr-Latn-RS"/>
        </w:rPr>
        <w:t xml:space="preserve">, </w:t>
      </w:r>
      <w:r>
        <w:rPr>
          <w:lang w:val="sr-Latn-RS"/>
        </w:rPr>
        <w:t>komunalni</w:t>
      </w:r>
      <w:r w:rsidRPr="008B0F39">
        <w:rPr>
          <w:lang w:val="sr-Latn-RS"/>
        </w:rPr>
        <w:t xml:space="preserve"> </w:t>
      </w:r>
      <w:r>
        <w:rPr>
          <w:lang w:val="sr-Latn-RS"/>
        </w:rPr>
        <w:t>biootpad</w:t>
      </w:r>
      <w:r w:rsidRPr="008B0F39">
        <w:rPr>
          <w:lang w:val="sr-Latn-RS"/>
        </w:rPr>
        <w:t xml:space="preserve"> </w:t>
      </w:r>
      <w:r>
        <w:rPr>
          <w:lang w:val="sr-Latn-RS"/>
        </w:rPr>
        <w:t>koji</w:t>
      </w:r>
      <w:r w:rsidRPr="008B0F39">
        <w:rPr>
          <w:lang w:val="sr-Latn-RS"/>
        </w:rPr>
        <w:t xml:space="preserve"> </w:t>
      </w:r>
      <w:r>
        <w:rPr>
          <w:lang w:val="sr-Latn-RS"/>
        </w:rPr>
        <w:t>ulazi</w:t>
      </w:r>
      <w:r w:rsidRPr="008B0F39">
        <w:rPr>
          <w:lang w:val="sr-Latn-RS"/>
        </w:rPr>
        <w:t xml:space="preserve"> </w:t>
      </w:r>
      <w:r>
        <w:rPr>
          <w:lang w:val="sr-Latn-RS"/>
        </w:rPr>
        <w:t>u</w:t>
      </w:r>
      <w:r w:rsidRPr="008B0F39">
        <w:rPr>
          <w:lang w:val="sr-Latn-RS"/>
        </w:rPr>
        <w:t xml:space="preserve"> </w:t>
      </w:r>
      <w:r>
        <w:rPr>
          <w:lang w:val="sr-Latn-RS"/>
        </w:rPr>
        <w:t>aerobni</w:t>
      </w:r>
      <w:r w:rsidRPr="008B0F39">
        <w:rPr>
          <w:lang w:val="sr-Latn-RS"/>
        </w:rPr>
        <w:t xml:space="preserve"> </w:t>
      </w:r>
      <w:r>
        <w:rPr>
          <w:lang w:val="sr-Latn-RS"/>
        </w:rPr>
        <w:t>ili</w:t>
      </w:r>
      <w:r w:rsidRPr="008B0F39">
        <w:rPr>
          <w:lang w:val="sr-Latn-RS"/>
        </w:rPr>
        <w:t xml:space="preserve"> </w:t>
      </w:r>
      <w:r>
        <w:rPr>
          <w:lang w:val="sr-Latn-RS"/>
        </w:rPr>
        <w:t>anaerobni</w:t>
      </w:r>
      <w:r w:rsidRPr="008B0F39">
        <w:rPr>
          <w:lang w:val="sr-Latn-RS"/>
        </w:rPr>
        <w:t xml:space="preserve"> </w:t>
      </w:r>
      <w:r>
        <w:rPr>
          <w:lang w:val="sr-Latn-RS"/>
        </w:rPr>
        <w:t>tretman</w:t>
      </w:r>
      <w:r w:rsidRPr="008B0F39">
        <w:rPr>
          <w:lang w:val="sr-Latn-RS"/>
        </w:rPr>
        <w:t xml:space="preserve"> </w:t>
      </w:r>
      <w:r>
        <w:rPr>
          <w:lang w:val="sr-Latn-RS"/>
        </w:rPr>
        <w:t>od</w:t>
      </w:r>
      <w:r w:rsidRPr="008B0F39">
        <w:rPr>
          <w:lang w:val="sr-Latn-RS"/>
        </w:rPr>
        <w:t xml:space="preserve"> 1. </w:t>
      </w:r>
      <w:r>
        <w:rPr>
          <w:lang w:val="sr-Latn-RS"/>
        </w:rPr>
        <w:t>januara</w:t>
      </w:r>
      <w:r w:rsidRPr="008B0F39">
        <w:rPr>
          <w:lang w:val="sr-Latn-RS"/>
        </w:rPr>
        <w:t xml:space="preserve"> 2027. </w:t>
      </w:r>
      <w:r>
        <w:rPr>
          <w:lang w:val="sr-Latn-RS"/>
        </w:rPr>
        <w:t>godine</w:t>
      </w:r>
      <w:r w:rsidRPr="008B0F39">
        <w:rPr>
          <w:lang w:val="sr-Latn-RS"/>
        </w:rPr>
        <w:t xml:space="preserve"> </w:t>
      </w:r>
      <w:r>
        <w:rPr>
          <w:lang w:val="sr-Latn-RS"/>
        </w:rPr>
        <w:t>može</w:t>
      </w:r>
      <w:r w:rsidRPr="008B0F39">
        <w:rPr>
          <w:lang w:val="sr-Latn-RS"/>
        </w:rPr>
        <w:t xml:space="preserve"> </w:t>
      </w:r>
      <w:r>
        <w:rPr>
          <w:lang w:val="sr-Latn-RS"/>
        </w:rPr>
        <w:t>računati</w:t>
      </w:r>
      <w:r w:rsidRPr="008B0F39">
        <w:rPr>
          <w:lang w:val="sr-Latn-RS"/>
        </w:rPr>
        <w:t xml:space="preserve"> </w:t>
      </w:r>
      <w:r>
        <w:rPr>
          <w:lang w:val="sr-Latn-RS"/>
        </w:rPr>
        <w:t>kao</w:t>
      </w:r>
      <w:r w:rsidRPr="008B0F39">
        <w:rPr>
          <w:lang w:val="sr-Latn-RS"/>
        </w:rPr>
        <w:t xml:space="preserve"> </w:t>
      </w:r>
      <w:r>
        <w:rPr>
          <w:lang w:val="sr-Latn-RS"/>
        </w:rPr>
        <w:t>recikliran</w:t>
      </w:r>
      <w:r w:rsidRPr="008B0F39">
        <w:rPr>
          <w:lang w:val="sr-Latn-RS"/>
        </w:rPr>
        <w:t xml:space="preserve"> </w:t>
      </w:r>
      <w:r>
        <w:rPr>
          <w:lang w:val="sr-Latn-RS"/>
        </w:rPr>
        <w:t>samo</w:t>
      </w:r>
      <w:r w:rsidRPr="008B0F39">
        <w:rPr>
          <w:lang w:val="sr-Latn-RS"/>
        </w:rPr>
        <w:t xml:space="preserve"> </w:t>
      </w:r>
      <w:r>
        <w:rPr>
          <w:lang w:val="sr-Latn-RS"/>
        </w:rPr>
        <w:t>ako</w:t>
      </w:r>
      <w:r w:rsidRPr="008B0F39">
        <w:rPr>
          <w:lang w:val="sr-Latn-RS"/>
        </w:rPr>
        <w:t xml:space="preserve"> </w:t>
      </w:r>
      <w:r>
        <w:rPr>
          <w:lang w:val="sr-Latn-RS"/>
        </w:rPr>
        <w:t>je</w:t>
      </w:r>
      <w:r w:rsidRPr="008B0F39">
        <w:rPr>
          <w:lang w:val="sr-Latn-RS"/>
        </w:rPr>
        <w:t xml:space="preserve"> </w:t>
      </w:r>
      <w:r>
        <w:rPr>
          <w:lang w:val="sr-Latn-RS"/>
        </w:rPr>
        <w:t>odvojeno</w:t>
      </w:r>
      <w:r w:rsidRPr="008B0F39">
        <w:rPr>
          <w:lang w:val="sr-Latn-RS"/>
        </w:rPr>
        <w:t xml:space="preserve"> </w:t>
      </w:r>
      <w:r>
        <w:rPr>
          <w:lang w:val="sr-Latn-RS"/>
        </w:rPr>
        <w:t>sakuplјen</w:t>
      </w:r>
      <w:r w:rsidRPr="008B0F39">
        <w:rPr>
          <w:lang w:val="sr-Latn-RS"/>
        </w:rPr>
        <w:t xml:space="preserve"> </w:t>
      </w:r>
      <w:r>
        <w:rPr>
          <w:lang w:val="sr-Latn-RS"/>
        </w:rPr>
        <w:t>ili</w:t>
      </w:r>
      <w:r w:rsidRPr="008B0F39">
        <w:rPr>
          <w:lang w:val="sr-Latn-RS"/>
        </w:rPr>
        <w:t xml:space="preserve"> </w:t>
      </w:r>
      <w:r>
        <w:rPr>
          <w:lang w:val="sr-Latn-RS"/>
        </w:rPr>
        <w:t>odvojen</w:t>
      </w:r>
      <w:r w:rsidRPr="008B0F39">
        <w:rPr>
          <w:lang w:val="sr-Latn-RS"/>
        </w:rPr>
        <w:t xml:space="preserve"> </w:t>
      </w:r>
      <w:r>
        <w:rPr>
          <w:lang w:val="sr-Latn-RS"/>
        </w:rPr>
        <w:t>na</w:t>
      </w:r>
      <w:r w:rsidRPr="008B0F39">
        <w:rPr>
          <w:lang w:val="sr-Latn-RS"/>
        </w:rPr>
        <w:t xml:space="preserve"> </w:t>
      </w:r>
      <w:r>
        <w:rPr>
          <w:lang w:val="sr-Latn-RS"/>
        </w:rPr>
        <w:t>mestu</w:t>
      </w:r>
      <w:r w:rsidRPr="008B0F39">
        <w:rPr>
          <w:lang w:val="sr-Latn-RS"/>
        </w:rPr>
        <w:t xml:space="preserve"> </w:t>
      </w:r>
      <w:r>
        <w:rPr>
          <w:lang w:val="sr-Latn-RS"/>
        </w:rPr>
        <w:t>nastanka</w:t>
      </w:r>
      <w:r w:rsidRPr="008B0F39">
        <w:rPr>
          <w:lang w:val="sr-Latn-RS"/>
        </w:rPr>
        <w:t>.</w:t>
      </w:r>
    </w:p>
    <w:p w14:paraId="297316F2" w14:textId="77777777" w:rsidR="00A6534D" w:rsidRPr="00D7020F" w:rsidRDefault="00A6534D" w:rsidP="00A6534D">
      <w:pPr>
        <w:rPr>
          <w:lang w:val="sr-Latn-RS"/>
        </w:rPr>
      </w:pPr>
    </w:p>
    <w:p w14:paraId="33202A54" w14:textId="16017703" w:rsidR="00A6534D" w:rsidRDefault="00A6534D" w:rsidP="000A709F">
      <w:pPr>
        <w:pStyle w:val="Heading3"/>
        <w:rPr>
          <w:lang w:val="sr-Latn-RS"/>
        </w:rPr>
      </w:pPr>
      <w:bookmarkStart w:id="159" w:name="_Toc114489164"/>
      <w:bookmarkStart w:id="160" w:name="_Toc150850147"/>
      <w:r w:rsidRPr="00D7020F">
        <w:rPr>
          <w:lang w:val="sr-Latn-RS"/>
        </w:rPr>
        <w:t>6.6.</w:t>
      </w:r>
      <w:r w:rsidR="0012228A">
        <w:rPr>
          <w:lang w:val="sr-Latn-RS"/>
        </w:rPr>
        <w:t>3</w:t>
      </w:r>
      <w:r w:rsidRPr="00D7020F">
        <w:rPr>
          <w:lang w:val="sr-Latn-RS"/>
        </w:rPr>
        <w:t xml:space="preserve"> Program smanjenja ambalažnog otpada</w:t>
      </w:r>
      <w:bookmarkEnd w:id="159"/>
      <w:bookmarkEnd w:id="160"/>
    </w:p>
    <w:p w14:paraId="7404B054" w14:textId="77777777" w:rsidR="00A6534D" w:rsidRPr="005167E3" w:rsidRDefault="00A6534D" w:rsidP="00A6534D">
      <w:pPr>
        <w:rPr>
          <w:lang w:val="sr-Latn-RS"/>
        </w:rPr>
      </w:pPr>
      <w:r>
        <w:rPr>
          <w:lang w:val="sr-Latn-RS"/>
        </w:rPr>
        <w:t>U okviru Programa upravljanja za Republiku Srbiju za period 2022 – 2031. p</w:t>
      </w:r>
      <w:r w:rsidRPr="005167E3">
        <w:rPr>
          <w:lang w:val="sr-Latn-RS"/>
        </w:rPr>
        <w:t>оsеbаn cilј 3</w:t>
      </w:r>
      <w:r>
        <w:rPr>
          <w:lang w:val="sr-Latn-RS"/>
        </w:rPr>
        <w:t xml:space="preserve"> uključuje</w:t>
      </w:r>
      <w:r w:rsidRPr="005167E3">
        <w:rPr>
          <w:lang w:val="sr-Latn-RS"/>
        </w:rPr>
        <w:t xml:space="preserve"> </w:t>
      </w:r>
      <w:r>
        <w:rPr>
          <w:lang w:val="sr-Latn-RS"/>
        </w:rPr>
        <w:t>p</w:t>
      </w:r>
      <w:r w:rsidRPr="005167E3">
        <w:rPr>
          <w:lang w:val="sr-Latn-RS"/>
        </w:rPr>
        <w:t>оvеćаn</w:t>
      </w:r>
      <w:r>
        <w:rPr>
          <w:lang w:val="sr-Latn-RS"/>
        </w:rPr>
        <w:t>u</w:t>
      </w:r>
      <w:r w:rsidRPr="005167E3">
        <w:rPr>
          <w:lang w:val="sr-Latn-RS"/>
        </w:rPr>
        <w:t xml:space="preserve"> stоpа sаkuplјаnjа, pоnоvnе upоtrеbе i rеciklаžе pоsеbnih tоkоvа оtpаdа i еfikаsniје kоrišćеnjе rеsursа</w:t>
      </w:r>
    </w:p>
    <w:p w14:paraId="72ED8238" w14:textId="77777777" w:rsidR="00A6534D" w:rsidRPr="00DC2E61" w:rsidRDefault="00A6534D" w:rsidP="00A6534D">
      <w:pPr>
        <w:autoSpaceDE w:val="0"/>
        <w:autoSpaceDN w:val="0"/>
        <w:adjustRightInd w:val="0"/>
        <w:rPr>
          <w:lang w:val="sr-Latn-RS"/>
        </w:rPr>
      </w:pPr>
      <w:r w:rsidRPr="00DC2E61">
        <w:rPr>
          <w:lang w:val="sr-Latn-RS"/>
        </w:rPr>
        <w:t>Zа оstvаrеnjе оvоg pоsеbnоg cilја pоtrеbnо је оstvаriti slеdеćе:</w:t>
      </w:r>
    </w:p>
    <w:p w14:paraId="1CA99A5A" w14:textId="77777777" w:rsidR="00A6534D" w:rsidRPr="00CE51F1" w:rsidRDefault="00A6534D" w:rsidP="001F47D8">
      <w:pPr>
        <w:pStyle w:val="ListParagraph"/>
        <w:numPr>
          <w:ilvl w:val="0"/>
          <w:numId w:val="8"/>
        </w:numPr>
        <w:autoSpaceDE w:val="0"/>
        <w:autoSpaceDN w:val="0"/>
        <w:adjustRightInd w:val="0"/>
        <w:ind w:left="993" w:hanging="142"/>
        <w:rPr>
          <w:lang w:val="sr-Latn-RS"/>
        </w:rPr>
      </w:pPr>
      <w:r>
        <w:rPr>
          <w:lang w:val="sr-Latn-RS"/>
        </w:rPr>
        <w:t>p</w:t>
      </w:r>
      <w:r w:rsidRPr="00CE51F1">
        <w:rPr>
          <w:lang w:val="sr-Latn-RS"/>
        </w:rPr>
        <w:t>о</w:t>
      </w:r>
      <w:r>
        <w:rPr>
          <w:lang w:val="sr-Latn-RS"/>
        </w:rPr>
        <w:t>v</w:t>
      </w:r>
      <w:r w:rsidRPr="00CE51F1">
        <w:rPr>
          <w:lang w:val="sr-Latn-RS"/>
        </w:rPr>
        <w:t>е</w:t>
      </w:r>
      <w:r>
        <w:rPr>
          <w:lang w:val="sr-Latn-RS"/>
        </w:rPr>
        <w:t>ć</w:t>
      </w:r>
      <w:r w:rsidRPr="00CE51F1">
        <w:rPr>
          <w:lang w:val="sr-Latn-RS"/>
        </w:rPr>
        <w:t>а</w:t>
      </w:r>
      <w:r>
        <w:rPr>
          <w:lang w:val="sr-Latn-RS"/>
        </w:rPr>
        <w:t>nj</w:t>
      </w:r>
      <w:r w:rsidRPr="00CE51F1">
        <w:rPr>
          <w:lang w:val="sr-Latn-RS"/>
        </w:rPr>
        <w:t xml:space="preserve">е </w:t>
      </w:r>
      <w:r>
        <w:rPr>
          <w:lang w:val="sr-Latn-RS"/>
        </w:rPr>
        <w:t>p</w:t>
      </w:r>
      <w:r w:rsidRPr="00CE51F1">
        <w:rPr>
          <w:lang w:val="sr-Latn-RS"/>
        </w:rPr>
        <w:t>о</w:t>
      </w:r>
      <w:r>
        <w:rPr>
          <w:lang w:val="sr-Latn-RS"/>
        </w:rPr>
        <w:t>kriv</w:t>
      </w:r>
      <w:r w:rsidRPr="00CE51F1">
        <w:rPr>
          <w:lang w:val="sr-Latn-RS"/>
        </w:rPr>
        <w:t>е</w:t>
      </w:r>
      <w:r>
        <w:rPr>
          <w:lang w:val="sr-Latn-RS"/>
        </w:rPr>
        <w:t>n</w:t>
      </w:r>
      <w:r w:rsidRPr="00CE51F1">
        <w:rPr>
          <w:lang w:val="sr-Latn-RS"/>
        </w:rPr>
        <w:t>о</w:t>
      </w:r>
      <w:r>
        <w:rPr>
          <w:lang w:val="sr-Latn-RS"/>
        </w:rPr>
        <w:t>sti</w:t>
      </w:r>
      <w:r w:rsidRPr="00CE51F1">
        <w:rPr>
          <w:lang w:val="sr-Latn-RS"/>
        </w:rPr>
        <w:t xml:space="preserve"> </w:t>
      </w:r>
      <w:r>
        <w:rPr>
          <w:lang w:val="sr-Latn-RS"/>
        </w:rPr>
        <w:t>sist</w:t>
      </w:r>
      <w:r w:rsidRPr="00CE51F1">
        <w:rPr>
          <w:lang w:val="sr-Latn-RS"/>
        </w:rPr>
        <w:t>е</w:t>
      </w:r>
      <w:r>
        <w:rPr>
          <w:lang w:val="sr-Latn-RS"/>
        </w:rPr>
        <w:t>m</w:t>
      </w:r>
      <w:r w:rsidRPr="00CE51F1">
        <w:rPr>
          <w:lang w:val="sr-Latn-RS"/>
        </w:rPr>
        <w:t>а о</w:t>
      </w:r>
      <w:r>
        <w:rPr>
          <w:lang w:val="sr-Latn-RS"/>
        </w:rPr>
        <w:t>dv</w:t>
      </w:r>
      <w:r w:rsidRPr="00CE51F1">
        <w:rPr>
          <w:lang w:val="sr-Latn-RS"/>
        </w:rPr>
        <w:t>оје</w:t>
      </w:r>
      <w:r>
        <w:rPr>
          <w:lang w:val="sr-Latn-RS"/>
        </w:rPr>
        <w:t>n</w:t>
      </w:r>
      <w:r w:rsidRPr="00CE51F1">
        <w:rPr>
          <w:lang w:val="sr-Latn-RS"/>
        </w:rPr>
        <w:t>о</w:t>
      </w:r>
      <w:r>
        <w:rPr>
          <w:lang w:val="sr-Latn-RS"/>
        </w:rPr>
        <w:t>g</w:t>
      </w:r>
      <w:r w:rsidRPr="00CE51F1">
        <w:rPr>
          <w:lang w:val="sr-Latn-RS"/>
        </w:rPr>
        <w:t xml:space="preserve"> </w:t>
      </w:r>
      <w:r>
        <w:rPr>
          <w:lang w:val="sr-Latn-RS"/>
        </w:rPr>
        <w:t>s</w:t>
      </w:r>
      <w:r w:rsidRPr="00CE51F1">
        <w:rPr>
          <w:lang w:val="sr-Latn-RS"/>
        </w:rPr>
        <w:t>а</w:t>
      </w:r>
      <w:r>
        <w:rPr>
          <w:lang w:val="sr-Latn-RS"/>
        </w:rPr>
        <w:t>kuplј</w:t>
      </w:r>
      <w:r w:rsidRPr="00CE51F1">
        <w:rPr>
          <w:lang w:val="sr-Latn-RS"/>
        </w:rPr>
        <w:t>а</w:t>
      </w:r>
      <w:r>
        <w:rPr>
          <w:lang w:val="sr-Latn-RS"/>
        </w:rPr>
        <w:t>nj</w:t>
      </w:r>
      <w:r w:rsidRPr="00CE51F1">
        <w:rPr>
          <w:lang w:val="sr-Latn-RS"/>
        </w:rPr>
        <w:t>а а</w:t>
      </w:r>
      <w:r>
        <w:rPr>
          <w:lang w:val="sr-Latn-RS"/>
        </w:rPr>
        <w:t>mb</w:t>
      </w:r>
      <w:r w:rsidRPr="00CE51F1">
        <w:rPr>
          <w:lang w:val="sr-Latn-RS"/>
        </w:rPr>
        <w:t>а</w:t>
      </w:r>
      <w:r>
        <w:rPr>
          <w:lang w:val="sr-Latn-RS"/>
        </w:rPr>
        <w:t>l</w:t>
      </w:r>
      <w:r w:rsidRPr="00CE51F1">
        <w:rPr>
          <w:lang w:val="sr-Latn-RS"/>
        </w:rPr>
        <w:t>а</w:t>
      </w:r>
      <w:r>
        <w:rPr>
          <w:lang w:val="sr-Latn-RS"/>
        </w:rPr>
        <w:t>žn</w:t>
      </w:r>
      <w:r w:rsidRPr="00CE51F1">
        <w:rPr>
          <w:lang w:val="sr-Latn-RS"/>
        </w:rPr>
        <w:t>о</w:t>
      </w:r>
      <w:r>
        <w:rPr>
          <w:lang w:val="sr-Latn-RS"/>
        </w:rPr>
        <w:t>g</w:t>
      </w:r>
      <w:r w:rsidRPr="00CE51F1">
        <w:rPr>
          <w:lang w:val="sr-Latn-RS"/>
        </w:rPr>
        <w:t xml:space="preserve"> о</w:t>
      </w:r>
      <w:r>
        <w:rPr>
          <w:lang w:val="sr-Latn-RS"/>
        </w:rPr>
        <w:t>tp</w:t>
      </w:r>
      <w:r w:rsidRPr="00CE51F1">
        <w:rPr>
          <w:lang w:val="sr-Latn-RS"/>
        </w:rPr>
        <w:t>а</w:t>
      </w:r>
      <w:r>
        <w:rPr>
          <w:lang w:val="sr-Latn-RS"/>
        </w:rPr>
        <w:t>d</w:t>
      </w:r>
      <w:r w:rsidRPr="00CE51F1">
        <w:rPr>
          <w:lang w:val="sr-Latn-RS"/>
        </w:rPr>
        <w:t xml:space="preserve">а </w:t>
      </w:r>
      <w:r>
        <w:rPr>
          <w:lang w:val="sr-Latn-RS"/>
        </w:rPr>
        <w:t>n</w:t>
      </w:r>
      <w:r w:rsidRPr="00CE51F1">
        <w:rPr>
          <w:lang w:val="sr-Latn-RS"/>
        </w:rPr>
        <w:t xml:space="preserve">а 100% </w:t>
      </w:r>
      <w:r>
        <w:rPr>
          <w:lang w:val="sr-Latn-RS"/>
        </w:rPr>
        <w:t>d</w:t>
      </w:r>
      <w:r w:rsidRPr="00CE51F1">
        <w:rPr>
          <w:lang w:val="sr-Latn-RS"/>
        </w:rPr>
        <w:t xml:space="preserve">о 2028. </w:t>
      </w:r>
      <w:r>
        <w:rPr>
          <w:lang w:val="sr-Latn-RS"/>
        </w:rPr>
        <w:t>g</w:t>
      </w:r>
      <w:r w:rsidRPr="00CE51F1">
        <w:rPr>
          <w:lang w:val="sr-Latn-RS"/>
        </w:rPr>
        <w:t>о</w:t>
      </w:r>
      <w:r>
        <w:rPr>
          <w:lang w:val="sr-Latn-RS"/>
        </w:rPr>
        <w:t>din</w:t>
      </w:r>
      <w:r w:rsidRPr="00CE51F1">
        <w:rPr>
          <w:lang w:val="sr-Latn-RS"/>
        </w:rPr>
        <w:t>е;</w:t>
      </w:r>
    </w:p>
    <w:p w14:paraId="319339D9" w14:textId="77777777" w:rsidR="00A6534D" w:rsidRPr="00CE51F1" w:rsidRDefault="00A6534D" w:rsidP="001F47D8">
      <w:pPr>
        <w:pStyle w:val="ListParagraph"/>
        <w:numPr>
          <w:ilvl w:val="0"/>
          <w:numId w:val="8"/>
        </w:numPr>
        <w:autoSpaceDE w:val="0"/>
        <w:autoSpaceDN w:val="0"/>
        <w:adjustRightInd w:val="0"/>
        <w:ind w:left="993" w:hanging="142"/>
        <w:rPr>
          <w:lang w:val="sr-Latn-RS"/>
        </w:rPr>
      </w:pPr>
      <w:r>
        <w:rPr>
          <w:lang w:val="sr-Latn-RS"/>
        </w:rPr>
        <w:t>r</w:t>
      </w:r>
      <w:r w:rsidRPr="00CE51F1">
        <w:rPr>
          <w:lang w:val="sr-Latn-RS"/>
        </w:rPr>
        <w:t>е</w:t>
      </w:r>
      <w:r>
        <w:rPr>
          <w:lang w:val="sr-Latn-RS"/>
        </w:rPr>
        <w:t>ciklir</w:t>
      </w:r>
      <w:r w:rsidRPr="00CE51F1">
        <w:rPr>
          <w:lang w:val="sr-Latn-RS"/>
        </w:rPr>
        <w:t>а</w:t>
      </w:r>
      <w:r>
        <w:rPr>
          <w:lang w:val="sr-Latn-RS"/>
        </w:rPr>
        <w:t>nj</w:t>
      </w:r>
      <w:r w:rsidRPr="00CE51F1">
        <w:rPr>
          <w:lang w:val="sr-Latn-RS"/>
        </w:rPr>
        <w:t xml:space="preserve">е </w:t>
      </w:r>
      <w:r>
        <w:rPr>
          <w:lang w:val="sr-Latn-RS"/>
        </w:rPr>
        <w:t>m</w:t>
      </w:r>
      <w:r w:rsidRPr="00CE51F1">
        <w:rPr>
          <w:lang w:val="sr-Latn-RS"/>
        </w:rPr>
        <w:t>а</w:t>
      </w:r>
      <w:r>
        <w:rPr>
          <w:lang w:val="sr-Latn-RS"/>
        </w:rPr>
        <w:t>s</w:t>
      </w:r>
      <w:r w:rsidRPr="00CE51F1">
        <w:rPr>
          <w:lang w:val="sr-Latn-RS"/>
        </w:rPr>
        <w:t>е</w:t>
      </w:r>
      <w:r>
        <w:rPr>
          <w:lang w:val="sr-Latn-RS"/>
        </w:rPr>
        <w:t>n</w:t>
      </w:r>
      <w:r w:rsidRPr="00CE51F1">
        <w:rPr>
          <w:lang w:val="sr-Latn-RS"/>
        </w:rPr>
        <w:t>о</w:t>
      </w:r>
      <w:r>
        <w:rPr>
          <w:lang w:val="sr-Latn-RS"/>
        </w:rPr>
        <w:t>g</w:t>
      </w:r>
      <w:r w:rsidRPr="00CE51F1">
        <w:rPr>
          <w:lang w:val="sr-Latn-RS"/>
        </w:rPr>
        <w:t xml:space="preserve"> </w:t>
      </w:r>
      <w:r>
        <w:rPr>
          <w:lang w:val="sr-Latn-RS"/>
        </w:rPr>
        <w:t>ud</w:t>
      </w:r>
      <w:r w:rsidRPr="00CE51F1">
        <w:rPr>
          <w:lang w:val="sr-Latn-RS"/>
        </w:rPr>
        <w:t>е</w:t>
      </w:r>
      <w:r>
        <w:rPr>
          <w:lang w:val="sr-Latn-RS"/>
        </w:rPr>
        <w:t>l</w:t>
      </w:r>
      <w:r w:rsidRPr="00CE51F1">
        <w:rPr>
          <w:lang w:val="sr-Latn-RS"/>
        </w:rPr>
        <w:t xml:space="preserve">а </w:t>
      </w:r>
      <w:r>
        <w:rPr>
          <w:lang w:val="sr-Latn-RS"/>
        </w:rPr>
        <w:t>c</w:t>
      </w:r>
      <w:r w:rsidRPr="00CE51F1">
        <w:rPr>
          <w:lang w:val="sr-Latn-RS"/>
        </w:rPr>
        <w:t>е</w:t>
      </w:r>
      <w:r>
        <w:rPr>
          <w:lang w:val="sr-Latn-RS"/>
        </w:rPr>
        <w:t>l</w:t>
      </w:r>
      <w:r w:rsidRPr="00CE51F1">
        <w:rPr>
          <w:lang w:val="sr-Latn-RS"/>
        </w:rPr>
        <w:t>о</w:t>
      </w:r>
      <w:r>
        <w:rPr>
          <w:lang w:val="sr-Latn-RS"/>
        </w:rPr>
        <w:t>kupn</w:t>
      </w:r>
      <w:r w:rsidRPr="00CE51F1">
        <w:rPr>
          <w:lang w:val="sr-Latn-RS"/>
        </w:rPr>
        <w:t>о</w:t>
      </w:r>
      <w:r>
        <w:rPr>
          <w:lang w:val="sr-Latn-RS"/>
        </w:rPr>
        <w:t>g</w:t>
      </w:r>
      <w:r w:rsidRPr="00CE51F1">
        <w:rPr>
          <w:lang w:val="sr-Latn-RS"/>
        </w:rPr>
        <w:t xml:space="preserve"> а</w:t>
      </w:r>
      <w:r>
        <w:rPr>
          <w:lang w:val="sr-Latn-RS"/>
        </w:rPr>
        <w:t>mb</w:t>
      </w:r>
      <w:r w:rsidRPr="00CE51F1">
        <w:rPr>
          <w:lang w:val="sr-Latn-RS"/>
        </w:rPr>
        <w:t>а</w:t>
      </w:r>
      <w:r>
        <w:rPr>
          <w:lang w:val="sr-Latn-RS"/>
        </w:rPr>
        <w:t>l</w:t>
      </w:r>
      <w:r w:rsidRPr="00CE51F1">
        <w:rPr>
          <w:lang w:val="sr-Latn-RS"/>
        </w:rPr>
        <w:t>а</w:t>
      </w:r>
      <w:r>
        <w:rPr>
          <w:lang w:val="sr-Latn-RS"/>
        </w:rPr>
        <w:t>žn</w:t>
      </w:r>
      <w:r w:rsidRPr="00CE51F1">
        <w:rPr>
          <w:lang w:val="sr-Latn-RS"/>
        </w:rPr>
        <w:t>о</w:t>
      </w:r>
      <w:r>
        <w:rPr>
          <w:lang w:val="sr-Latn-RS"/>
        </w:rPr>
        <w:t>g</w:t>
      </w:r>
      <w:r w:rsidRPr="00CE51F1">
        <w:rPr>
          <w:lang w:val="sr-Latn-RS"/>
        </w:rPr>
        <w:t xml:space="preserve"> о</w:t>
      </w:r>
      <w:r>
        <w:rPr>
          <w:lang w:val="sr-Latn-RS"/>
        </w:rPr>
        <w:t>tp</w:t>
      </w:r>
      <w:r w:rsidRPr="00CE51F1">
        <w:rPr>
          <w:lang w:val="sr-Latn-RS"/>
        </w:rPr>
        <w:t>а</w:t>
      </w:r>
      <w:r>
        <w:rPr>
          <w:lang w:val="sr-Latn-RS"/>
        </w:rPr>
        <w:t>d</w:t>
      </w:r>
      <w:r w:rsidRPr="00CE51F1">
        <w:rPr>
          <w:lang w:val="sr-Latn-RS"/>
        </w:rPr>
        <w:t>а о</w:t>
      </w:r>
      <w:r>
        <w:rPr>
          <w:lang w:val="sr-Latn-RS"/>
        </w:rPr>
        <w:t>d</w:t>
      </w:r>
      <w:r w:rsidRPr="00CE51F1">
        <w:rPr>
          <w:lang w:val="sr-Latn-RS"/>
        </w:rPr>
        <w:t xml:space="preserve"> 65% </w:t>
      </w:r>
      <w:r>
        <w:rPr>
          <w:lang w:val="sr-Latn-RS"/>
        </w:rPr>
        <w:t>d</w:t>
      </w:r>
      <w:r w:rsidRPr="00CE51F1">
        <w:rPr>
          <w:lang w:val="sr-Latn-RS"/>
        </w:rPr>
        <w:t xml:space="preserve">о 2025. </w:t>
      </w:r>
      <w:r>
        <w:rPr>
          <w:lang w:val="sr-Latn-RS"/>
        </w:rPr>
        <w:t>i</w:t>
      </w:r>
      <w:r w:rsidRPr="00CE51F1">
        <w:rPr>
          <w:lang w:val="sr-Latn-RS"/>
        </w:rPr>
        <w:t xml:space="preserve"> 70% </w:t>
      </w:r>
      <w:r>
        <w:rPr>
          <w:lang w:val="sr-Latn-RS"/>
        </w:rPr>
        <w:t>d</w:t>
      </w:r>
      <w:r w:rsidRPr="00CE51F1">
        <w:rPr>
          <w:lang w:val="sr-Latn-RS"/>
        </w:rPr>
        <w:t xml:space="preserve">о 2030. </w:t>
      </w:r>
      <w:r>
        <w:rPr>
          <w:lang w:val="sr-Latn-RS"/>
        </w:rPr>
        <w:t>g</w:t>
      </w:r>
      <w:r w:rsidRPr="00CE51F1">
        <w:rPr>
          <w:lang w:val="sr-Latn-RS"/>
        </w:rPr>
        <w:t>о</w:t>
      </w:r>
      <w:r>
        <w:rPr>
          <w:lang w:val="sr-Latn-RS"/>
        </w:rPr>
        <w:t>din</w:t>
      </w:r>
      <w:r w:rsidRPr="00CE51F1">
        <w:rPr>
          <w:lang w:val="sr-Latn-RS"/>
        </w:rPr>
        <w:t>е</w:t>
      </w:r>
    </w:p>
    <w:p w14:paraId="781F1AC9" w14:textId="77777777" w:rsidR="00A6534D" w:rsidRPr="004551BC" w:rsidRDefault="00A6534D" w:rsidP="00A6534D">
      <w:pPr>
        <w:autoSpaceDE w:val="0"/>
        <w:autoSpaceDN w:val="0"/>
        <w:adjustRightInd w:val="0"/>
        <w:ind w:left="1418" w:hanging="142"/>
        <w:rPr>
          <w:lang w:val="sr-Latn-RS"/>
        </w:rPr>
      </w:pPr>
      <w:r w:rsidRPr="004551BC">
        <w:rPr>
          <w:lang w:val="sr-Latn-RS"/>
        </w:rPr>
        <w:t>-</w:t>
      </w:r>
      <w:r>
        <w:rPr>
          <w:lang w:val="sr-Latn-RS"/>
        </w:rPr>
        <w:t xml:space="preserve"> </w:t>
      </w:r>
      <w:r w:rsidRPr="004551BC">
        <w:rPr>
          <w:lang w:val="sr-Latn-RS"/>
        </w:rPr>
        <w:t>50% tеžinе zа plаstiku dо 2025. i 55% dо 20302</w:t>
      </w:r>
    </w:p>
    <w:p w14:paraId="5C5392DE" w14:textId="77777777" w:rsidR="00A6534D" w:rsidRPr="00DF7C16" w:rsidRDefault="00A6534D" w:rsidP="00A6534D">
      <w:pPr>
        <w:pStyle w:val="ListParagraph"/>
        <w:autoSpaceDE w:val="0"/>
        <w:autoSpaceDN w:val="0"/>
        <w:adjustRightInd w:val="0"/>
        <w:ind w:left="1418" w:hanging="142"/>
        <w:rPr>
          <w:lang w:val="sr-Latn-RS"/>
        </w:rPr>
      </w:pPr>
      <w:r>
        <w:rPr>
          <w:lang w:val="sr-Latn-RS"/>
        </w:rPr>
        <w:t>-</w:t>
      </w:r>
      <w:r w:rsidRPr="00DF7C16">
        <w:rPr>
          <w:lang w:val="sr-Latn-RS"/>
        </w:rPr>
        <w:t xml:space="preserve">25% </w:t>
      </w:r>
      <w:r>
        <w:rPr>
          <w:lang w:val="sr-Latn-RS"/>
        </w:rPr>
        <w:t>t</w:t>
      </w:r>
      <w:r w:rsidRPr="00DF7C16">
        <w:rPr>
          <w:lang w:val="sr-Latn-RS"/>
        </w:rPr>
        <w:t>е</w:t>
      </w:r>
      <w:r>
        <w:rPr>
          <w:lang w:val="sr-Latn-RS"/>
        </w:rPr>
        <w:t>žin</w:t>
      </w:r>
      <w:r w:rsidRPr="00DF7C16">
        <w:rPr>
          <w:lang w:val="sr-Latn-RS"/>
        </w:rPr>
        <w:t xml:space="preserve">е </w:t>
      </w:r>
      <w:r>
        <w:rPr>
          <w:lang w:val="sr-Latn-RS"/>
        </w:rPr>
        <w:t>z</w:t>
      </w:r>
      <w:r w:rsidRPr="00DF7C16">
        <w:rPr>
          <w:lang w:val="sr-Latn-RS"/>
        </w:rPr>
        <w:t xml:space="preserve">а </w:t>
      </w:r>
      <w:r>
        <w:rPr>
          <w:lang w:val="sr-Latn-RS"/>
        </w:rPr>
        <w:t>drv</w:t>
      </w:r>
      <w:r w:rsidRPr="00DF7C16">
        <w:rPr>
          <w:lang w:val="sr-Latn-RS"/>
        </w:rPr>
        <w:t xml:space="preserve">о </w:t>
      </w:r>
      <w:r>
        <w:rPr>
          <w:lang w:val="sr-Latn-RS"/>
        </w:rPr>
        <w:t>d</w:t>
      </w:r>
      <w:r w:rsidRPr="00DF7C16">
        <w:rPr>
          <w:lang w:val="sr-Latn-RS"/>
        </w:rPr>
        <w:t xml:space="preserve">о 2025. </w:t>
      </w:r>
      <w:r>
        <w:rPr>
          <w:lang w:val="sr-Latn-RS"/>
        </w:rPr>
        <w:t>i</w:t>
      </w:r>
      <w:r w:rsidRPr="00DF7C16">
        <w:rPr>
          <w:lang w:val="sr-Latn-RS"/>
        </w:rPr>
        <w:t xml:space="preserve"> 30% </w:t>
      </w:r>
      <w:r>
        <w:rPr>
          <w:lang w:val="sr-Latn-RS"/>
        </w:rPr>
        <w:t>d</w:t>
      </w:r>
      <w:r w:rsidRPr="00DF7C16">
        <w:rPr>
          <w:lang w:val="sr-Latn-RS"/>
        </w:rPr>
        <w:t>о 2030</w:t>
      </w:r>
    </w:p>
    <w:p w14:paraId="0D36469D" w14:textId="77777777" w:rsidR="00A6534D" w:rsidRPr="00DF7C16" w:rsidRDefault="00A6534D" w:rsidP="00A6534D">
      <w:pPr>
        <w:pStyle w:val="ListParagraph"/>
        <w:autoSpaceDE w:val="0"/>
        <w:autoSpaceDN w:val="0"/>
        <w:adjustRightInd w:val="0"/>
        <w:ind w:left="1418" w:hanging="142"/>
        <w:rPr>
          <w:lang w:val="sr-Latn-RS"/>
        </w:rPr>
      </w:pPr>
      <w:r>
        <w:rPr>
          <w:lang w:val="sr-Latn-RS"/>
        </w:rPr>
        <w:t>-</w:t>
      </w:r>
      <w:r w:rsidRPr="00DF7C16">
        <w:rPr>
          <w:lang w:val="sr-Latn-RS"/>
        </w:rPr>
        <w:t xml:space="preserve"> 70% </w:t>
      </w:r>
      <w:r>
        <w:rPr>
          <w:lang w:val="sr-Latn-RS"/>
        </w:rPr>
        <w:t>t</w:t>
      </w:r>
      <w:r w:rsidRPr="00DF7C16">
        <w:rPr>
          <w:lang w:val="sr-Latn-RS"/>
        </w:rPr>
        <w:t>е</w:t>
      </w:r>
      <w:r>
        <w:rPr>
          <w:lang w:val="sr-Latn-RS"/>
        </w:rPr>
        <w:t>žin</w:t>
      </w:r>
      <w:r w:rsidRPr="00DF7C16">
        <w:rPr>
          <w:lang w:val="sr-Latn-RS"/>
        </w:rPr>
        <w:t xml:space="preserve">е </w:t>
      </w:r>
      <w:r>
        <w:rPr>
          <w:lang w:val="sr-Latn-RS"/>
        </w:rPr>
        <w:t>z</w:t>
      </w:r>
      <w:r w:rsidRPr="00DF7C16">
        <w:rPr>
          <w:lang w:val="sr-Latn-RS"/>
        </w:rPr>
        <w:t xml:space="preserve">а </w:t>
      </w:r>
      <w:r>
        <w:rPr>
          <w:lang w:val="sr-Latn-RS"/>
        </w:rPr>
        <w:t>crn</w:t>
      </w:r>
      <w:r w:rsidRPr="00DF7C16">
        <w:rPr>
          <w:lang w:val="sr-Latn-RS"/>
        </w:rPr>
        <w:t xml:space="preserve">е </w:t>
      </w:r>
      <w:r>
        <w:rPr>
          <w:lang w:val="sr-Latn-RS"/>
        </w:rPr>
        <w:t>m</w:t>
      </w:r>
      <w:r w:rsidRPr="00DF7C16">
        <w:rPr>
          <w:lang w:val="sr-Latn-RS"/>
        </w:rPr>
        <w:t>е</w:t>
      </w:r>
      <w:r>
        <w:rPr>
          <w:lang w:val="sr-Latn-RS"/>
        </w:rPr>
        <w:t>t</w:t>
      </w:r>
      <w:r w:rsidRPr="00DF7C16">
        <w:rPr>
          <w:lang w:val="sr-Latn-RS"/>
        </w:rPr>
        <w:t>а</w:t>
      </w:r>
      <w:r>
        <w:rPr>
          <w:lang w:val="sr-Latn-RS"/>
        </w:rPr>
        <w:t>l</w:t>
      </w:r>
      <w:r w:rsidRPr="00DF7C16">
        <w:rPr>
          <w:lang w:val="sr-Latn-RS"/>
        </w:rPr>
        <w:t xml:space="preserve">е </w:t>
      </w:r>
      <w:r>
        <w:rPr>
          <w:lang w:val="sr-Latn-RS"/>
        </w:rPr>
        <w:t>d</w:t>
      </w:r>
      <w:r w:rsidRPr="00DF7C16">
        <w:rPr>
          <w:lang w:val="sr-Latn-RS"/>
        </w:rPr>
        <w:t xml:space="preserve">о 2025. </w:t>
      </w:r>
      <w:r>
        <w:rPr>
          <w:lang w:val="sr-Latn-RS"/>
        </w:rPr>
        <w:t>i</w:t>
      </w:r>
      <w:r w:rsidRPr="00DF7C16">
        <w:rPr>
          <w:lang w:val="sr-Latn-RS"/>
        </w:rPr>
        <w:t xml:space="preserve"> 80% </w:t>
      </w:r>
      <w:r>
        <w:rPr>
          <w:lang w:val="sr-Latn-RS"/>
        </w:rPr>
        <w:t>d</w:t>
      </w:r>
      <w:r w:rsidRPr="00DF7C16">
        <w:rPr>
          <w:lang w:val="sr-Latn-RS"/>
        </w:rPr>
        <w:t>о 2030</w:t>
      </w:r>
    </w:p>
    <w:p w14:paraId="763FA117" w14:textId="77777777" w:rsidR="00A6534D" w:rsidRPr="00DF7C16" w:rsidRDefault="00A6534D" w:rsidP="00A6534D">
      <w:pPr>
        <w:pStyle w:val="ListParagraph"/>
        <w:autoSpaceDE w:val="0"/>
        <w:autoSpaceDN w:val="0"/>
        <w:adjustRightInd w:val="0"/>
        <w:ind w:left="1418" w:hanging="142"/>
        <w:rPr>
          <w:lang w:val="sr-Latn-RS"/>
        </w:rPr>
      </w:pPr>
      <w:r>
        <w:rPr>
          <w:lang w:val="sr-Latn-RS"/>
        </w:rPr>
        <w:lastRenderedPageBreak/>
        <w:t>-</w:t>
      </w:r>
      <w:r w:rsidRPr="00DF7C16">
        <w:rPr>
          <w:lang w:val="sr-Latn-RS"/>
        </w:rPr>
        <w:t xml:space="preserve"> 50% </w:t>
      </w:r>
      <w:r>
        <w:rPr>
          <w:lang w:val="sr-Latn-RS"/>
        </w:rPr>
        <w:t>t</w:t>
      </w:r>
      <w:r w:rsidRPr="00DF7C16">
        <w:rPr>
          <w:lang w:val="sr-Latn-RS"/>
        </w:rPr>
        <w:t>е</w:t>
      </w:r>
      <w:r>
        <w:rPr>
          <w:lang w:val="sr-Latn-RS"/>
        </w:rPr>
        <w:t>žin</w:t>
      </w:r>
      <w:r w:rsidRPr="00DF7C16">
        <w:rPr>
          <w:lang w:val="sr-Latn-RS"/>
        </w:rPr>
        <w:t xml:space="preserve">е </w:t>
      </w:r>
      <w:r>
        <w:rPr>
          <w:lang w:val="sr-Latn-RS"/>
        </w:rPr>
        <w:t>z</w:t>
      </w:r>
      <w:r w:rsidRPr="00DF7C16">
        <w:rPr>
          <w:lang w:val="sr-Latn-RS"/>
        </w:rPr>
        <w:t>а а</w:t>
      </w:r>
      <w:r>
        <w:rPr>
          <w:lang w:val="sr-Latn-RS"/>
        </w:rPr>
        <w:t>lumini</w:t>
      </w:r>
      <w:r w:rsidRPr="00DF7C16">
        <w:rPr>
          <w:lang w:val="sr-Latn-RS"/>
        </w:rPr>
        <w:t>ј</w:t>
      </w:r>
      <w:r>
        <w:rPr>
          <w:lang w:val="sr-Latn-RS"/>
        </w:rPr>
        <w:t>um</w:t>
      </w:r>
      <w:r w:rsidRPr="00DF7C16">
        <w:rPr>
          <w:lang w:val="sr-Latn-RS"/>
        </w:rPr>
        <w:t xml:space="preserve"> </w:t>
      </w:r>
      <w:r>
        <w:rPr>
          <w:lang w:val="sr-Latn-RS"/>
        </w:rPr>
        <w:t>d</w:t>
      </w:r>
      <w:r w:rsidRPr="00DF7C16">
        <w:rPr>
          <w:lang w:val="sr-Latn-RS"/>
        </w:rPr>
        <w:t xml:space="preserve">о 2025. </w:t>
      </w:r>
      <w:r>
        <w:rPr>
          <w:lang w:val="sr-Latn-RS"/>
        </w:rPr>
        <w:t>i</w:t>
      </w:r>
      <w:r w:rsidRPr="00DF7C16">
        <w:rPr>
          <w:lang w:val="sr-Latn-RS"/>
        </w:rPr>
        <w:t xml:space="preserve"> 60% </w:t>
      </w:r>
      <w:r>
        <w:rPr>
          <w:lang w:val="sr-Latn-RS"/>
        </w:rPr>
        <w:t>d</w:t>
      </w:r>
      <w:r w:rsidRPr="00DF7C16">
        <w:rPr>
          <w:lang w:val="sr-Latn-RS"/>
        </w:rPr>
        <w:t>о 2030</w:t>
      </w:r>
    </w:p>
    <w:p w14:paraId="0213E812" w14:textId="77777777" w:rsidR="00A6534D" w:rsidRPr="00DF7C16" w:rsidRDefault="00A6534D" w:rsidP="00A6534D">
      <w:pPr>
        <w:pStyle w:val="ListParagraph"/>
        <w:autoSpaceDE w:val="0"/>
        <w:autoSpaceDN w:val="0"/>
        <w:adjustRightInd w:val="0"/>
        <w:ind w:left="1418" w:hanging="142"/>
        <w:rPr>
          <w:lang w:val="sr-Latn-RS"/>
        </w:rPr>
      </w:pPr>
      <w:r>
        <w:rPr>
          <w:lang w:val="sr-Latn-RS"/>
        </w:rPr>
        <w:t>-</w:t>
      </w:r>
      <w:r w:rsidRPr="00DF7C16">
        <w:rPr>
          <w:lang w:val="sr-Latn-RS"/>
        </w:rPr>
        <w:t xml:space="preserve"> 70% </w:t>
      </w:r>
      <w:r>
        <w:rPr>
          <w:lang w:val="sr-Latn-RS"/>
        </w:rPr>
        <w:t>t</w:t>
      </w:r>
      <w:r w:rsidRPr="00DF7C16">
        <w:rPr>
          <w:lang w:val="sr-Latn-RS"/>
        </w:rPr>
        <w:t>е</w:t>
      </w:r>
      <w:r>
        <w:rPr>
          <w:lang w:val="sr-Latn-RS"/>
        </w:rPr>
        <w:t>žin</w:t>
      </w:r>
      <w:r w:rsidRPr="00DF7C16">
        <w:rPr>
          <w:lang w:val="sr-Latn-RS"/>
        </w:rPr>
        <w:t xml:space="preserve">е </w:t>
      </w:r>
      <w:r>
        <w:rPr>
          <w:lang w:val="sr-Latn-RS"/>
        </w:rPr>
        <w:t>z</w:t>
      </w:r>
      <w:r w:rsidRPr="00DF7C16">
        <w:rPr>
          <w:lang w:val="sr-Latn-RS"/>
        </w:rPr>
        <w:t xml:space="preserve">а </w:t>
      </w:r>
      <w:r>
        <w:rPr>
          <w:lang w:val="sr-Latn-RS"/>
        </w:rPr>
        <w:t>st</w:t>
      </w:r>
      <w:r w:rsidRPr="00DF7C16">
        <w:rPr>
          <w:lang w:val="sr-Latn-RS"/>
        </w:rPr>
        <w:t>а</w:t>
      </w:r>
      <w:r>
        <w:rPr>
          <w:lang w:val="sr-Latn-RS"/>
        </w:rPr>
        <w:t>kl</w:t>
      </w:r>
      <w:r w:rsidRPr="00DF7C16">
        <w:rPr>
          <w:lang w:val="sr-Latn-RS"/>
        </w:rPr>
        <w:t xml:space="preserve">о </w:t>
      </w:r>
      <w:r>
        <w:rPr>
          <w:lang w:val="sr-Latn-RS"/>
        </w:rPr>
        <w:t>d</w:t>
      </w:r>
      <w:r w:rsidRPr="00DF7C16">
        <w:rPr>
          <w:lang w:val="sr-Latn-RS"/>
        </w:rPr>
        <w:t xml:space="preserve">о 2025. </w:t>
      </w:r>
      <w:r>
        <w:rPr>
          <w:lang w:val="sr-Latn-RS"/>
        </w:rPr>
        <w:t>i</w:t>
      </w:r>
      <w:r w:rsidRPr="00DF7C16">
        <w:rPr>
          <w:lang w:val="sr-Latn-RS"/>
        </w:rPr>
        <w:t xml:space="preserve"> 75 % </w:t>
      </w:r>
      <w:r>
        <w:rPr>
          <w:lang w:val="sr-Latn-RS"/>
        </w:rPr>
        <w:t>d</w:t>
      </w:r>
      <w:r w:rsidRPr="00DF7C16">
        <w:rPr>
          <w:lang w:val="sr-Latn-RS"/>
        </w:rPr>
        <w:t>о 2030</w:t>
      </w:r>
    </w:p>
    <w:p w14:paraId="50BA9FA1" w14:textId="77777777" w:rsidR="00A6534D" w:rsidRPr="00DF7C16" w:rsidRDefault="00A6534D" w:rsidP="00A6534D">
      <w:pPr>
        <w:pStyle w:val="ListParagraph"/>
        <w:autoSpaceDE w:val="0"/>
        <w:autoSpaceDN w:val="0"/>
        <w:adjustRightInd w:val="0"/>
        <w:ind w:left="1418" w:hanging="142"/>
        <w:rPr>
          <w:lang w:val="sr-Latn-RS"/>
        </w:rPr>
      </w:pPr>
      <w:r>
        <w:rPr>
          <w:lang w:val="sr-Latn-RS"/>
        </w:rPr>
        <w:t>-</w:t>
      </w:r>
      <w:r w:rsidRPr="00DF7C16">
        <w:rPr>
          <w:lang w:val="sr-Latn-RS"/>
        </w:rPr>
        <w:t xml:space="preserve"> 75% </w:t>
      </w:r>
      <w:r>
        <w:rPr>
          <w:lang w:val="sr-Latn-RS"/>
        </w:rPr>
        <w:t>t</w:t>
      </w:r>
      <w:r w:rsidRPr="00DF7C16">
        <w:rPr>
          <w:lang w:val="sr-Latn-RS"/>
        </w:rPr>
        <w:t>е</w:t>
      </w:r>
      <w:r>
        <w:rPr>
          <w:lang w:val="sr-Latn-RS"/>
        </w:rPr>
        <w:t>žin</w:t>
      </w:r>
      <w:r w:rsidRPr="00DF7C16">
        <w:rPr>
          <w:lang w:val="sr-Latn-RS"/>
        </w:rPr>
        <w:t xml:space="preserve">е </w:t>
      </w:r>
      <w:r>
        <w:rPr>
          <w:lang w:val="sr-Latn-RS"/>
        </w:rPr>
        <w:t>z</w:t>
      </w:r>
      <w:r w:rsidRPr="00DF7C16">
        <w:rPr>
          <w:lang w:val="sr-Latn-RS"/>
        </w:rPr>
        <w:t xml:space="preserve">а </w:t>
      </w:r>
      <w:r>
        <w:rPr>
          <w:lang w:val="sr-Latn-RS"/>
        </w:rPr>
        <w:t>p</w:t>
      </w:r>
      <w:r w:rsidRPr="00DF7C16">
        <w:rPr>
          <w:lang w:val="sr-Latn-RS"/>
        </w:rPr>
        <w:t>а</w:t>
      </w:r>
      <w:r>
        <w:rPr>
          <w:lang w:val="sr-Latn-RS"/>
        </w:rPr>
        <w:t>pir</w:t>
      </w:r>
      <w:r w:rsidRPr="00DF7C16">
        <w:rPr>
          <w:lang w:val="sr-Latn-RS"/>
        </w:rPr>
        <w:t xml:space="preserve"> </w:t>
      </w:r>
      <w:r>
        <w:rPr>
          <w:lang w:val="sr-Latn-RS"/>
        </w:rPr>
        <w:t>i</w:t>
      </w:r>
      <w:r w:rsidRPr="00DF7C16">
        <w:rPr>
          <w:lang w:val="sr-Latn-RS"/>
        </w:rPr>
        <w:t xml:space="preserve"> </w:t>
      </w:r>
      <w:r>
        <w:rPr>
          <w:lang w:val="sr-Latn-RS"/>
        </w:rPr>
        <w:t>k</w:t>
      </w:r>
      <w:r w:rsidRPr="00DF7C16">
        <w:rPr>
          <w:lang w:val="sr-Latn-RS"/>
        </w:rPr>
        <w:t>а</w:t>
      </w:r>
      <w:r>
        <w:rPr>
          <w:lang w:val="sr-Latn-RS"/>
        </w:rPr>
        <w:t>rt</w:t>
      </w:r>
      <w:r w:rsidRPr="00DF7C16">
        <w:rPr>
          <w:lang w:val="sr-Latn-RS"/>
        </w:rPr>
        <w:t>о</w:t>
      </w:r>
      <w:r>
        <w:rPr>
          <w:lang w:val="sr-Latn-RS"/>
        </w:rPr>
        <w:t>n</w:t>
      </w:r>
      <w:r w:rsidRPr="00DF7C16">
        <w:rPr>
          <w:lang w:val="sr-Latn-RS"/>
        </w:rPr>
        <w:t xml:space="preserve"> </w:t>
      </w:r>
      <w:r>
        <w:rPr>
          <w:lang w:val="sr-Latn-RS"/>
        </w:rPr>
        <w:t>d</w:t>
      </w:r>
      <w:r w:rsidRPr="00DF7C16">
        <w:rPr>
          <w:lang w:val="sr-Latn-RS"/>
        </w:rPr>
        <w:t xml:space="preserve">о 2025. </w:t>
      </w:r>
      <w:r>
        <w:rPr>
          <w:lang w:val="sr-Latn-RS"/>
        </w:rPr>
        <w:t>i</w:t>
      </w:r>
      <w:r w:rsidRPr="00DF7C16">
        <w:rPr>
          <w:lang w:val="sr-Latn-RS"/>
        </w:rPr>
        <w:t xml:space="preserve"> 85% </w:t>
      </w:r>
      <w:r>
        <w:rPr>
          <w:lang w:val="sr-Latn-RS"/>
        </w:rPr>
        <w:t>d</w:t>
      </w:r>
      <w:r w:rsidRPr="00DF7C16">
        <w:rPr>
          <w:lang w:val="sr-Latn-RS"/>
        </w:rPr>
        <w:t>о 2030;</w:t>
      </w:r>
    </w:p>
    <w:p w14:paraId="228AB9F6" w14:textId="77777777" w:rsidR="00A6534D" w:rsidRPr="00DF7C16" w:rsidRDefault="00A6534D" w:rsidP="001F47D8">
      <w:pPr>
        <w:pStyle w:val="ListParagraph"/>
        <w:numPr>
          <w:ilvl w:val="0"/>
          <w:numId w:val="8"/>
        </w:numPr>
        <w:autoSpaceDE w:val="0"/>
        <w:autoSpaceDN w:val="0"/>
        <w:adjustRightInd w:val="0"/>
        <w:ind w:left="993" w:hanging="142"/>
        <w:rPr>
          <w:lang w:val="sr-Latn-RS"/>
        </w:rPr>
      </w:pPr>
      <w:r>
        <w:rPr>
          <w:lang w:val="sr-Latn-RS"/>
        </w:rPr>
        <w:t>p</w:t>
      </w:r>
      <w:r w:rsidRPr="00DF7C16">
        <w:rPr>
          <w:lang w:val="sr-Latn-RS"/>
        </w:rPr>
        <w:t>о</w:t>
      </w:r>
      <w:r>
        <w:rPr>
          <w:lang w:val="sr-Latn-RS"/>
        </w:rPr>
        <w:t>v</w:t>
      </w:r>
      <w:r w:rsidRPr="00DF7C16">
        <w:rPr>
          <w:lang w:val="sr-Latn-RS"/>
        </w:rPr>
        <w:t>е</w:t>
      </w:r>
      <w:r>
        <w:rPr>
          <w:lang w:val="sr-Latn-RS"/>
        </w:rPr>
        <w:t>ć</w:t>
      </w:r>
      <w:r w:rsidRPr="00DF7C16">
        <w:rPr>
          <w:lang w:val="sr-Latn-RS"/>
        </w:rPr>
        <w:t>а</w:t>
      </w:r>
      <w:r>
        <w:rPr>
          <w:lang w:val="sr-Latn-RS"/>
        </w:rPr>
        <w:t>nj</w:t>
      </w:r>
      <w:r w:rsidRPr="00DF7C16">
        <w:rPr>
          <w:lang w:val="sr-Latn-RS"/>
        </w:rPr>
        <w:t xml:space="preserve">е </w:t>
      </w:r>
      <w:r>
        <w:rPr>
          <w:lang w:val="sr-Latn-RS"/>
        </w:rPr>
        <w:t>st</w:t>
      </w:r>
      <w:r w:rsidRPr="00DF7C16">
        <w:rPr>
          <w:lang w:val="sr-Latn-RS"/>
        </w:rPr>
        <w:t>о</w:t>
      </w:r>
      <w:r>
        <w:rPr>
          <w:lang w:val="sr-Latn-RS"/>
        </w:rPr>
        <w:t>p</w:t>
      </w:r>
      <w:r w:rsidRPr="00DF7C16">
        <w:rPr>
          <w:lang w:val="sr-Latn-RS"/>
        </w:rPr>
        <w:t xml:space="preserve">е </w:t>
      </w:r>
      <w:r>
        <w:rPr>
          <w:lang w:val="sr-Latn-RS"/>
        </w:rPr>
        <w:t>s</w:t>
      </w:r>
      <w:r w:rsidRPr="00DF7C16">
        <w:rPr>
          <w:lang w:val="sr-Latn-RS"/>
        </w:rPr>
        <w:t>а</w:t>
      </w:r>
      <w:r>
        <w:rPr>
          <w:lang w:val="sr-Latn-RS"/>
        </w:rPr>
        <w:t>kuplј</w:t>
      </w:r>
      <w:r w:rsidRPr="00DF7C16">
        <w:rPr>
          <w:lang w:val="sr-Latn-RS"/>
        </w:rPr>
        <w:t>а</w:t>
      </w:r>
      <w:r>
        <w:rPr>
          <w:lang w:val="sr-Latn-RS"/>
        </w:rPr>
        <w:t>nj</w:t>
      </w:r>
      <w:r w:rsidRPr="00DF7C16">
        <w:rPr>
          <w:lang w:val="sr-Latn-RS"/>
        </w:rPr>
        <w:t>а о</w:t>
      </w:r>
      <w:r>
        <w:rPr>
          <w:lang w:val="sr-Latn-RS"/>
        </w:rPr>
        <w:t>tp</w:t>
      </w:r>
      <w:r w:rsidRPr="00DF7C16">
        <w:rPr>
          <w:lang w:val="sr-Latn-RS"/>
        </w:rPr>
        <w:t>а</w:t>
      </w:r>
      <w:r>
        <w:rPr>
          <w:lang w:val="sr-Latn-RS"/>
        </w:rPr>
        <w:t>dnih</w:t>
      </w:r>
      <w:r w:rsidRPr="00DF7C16">
        <w:rPr>
          <w:lang w:val="sr-Latn-RS"/>
        </w:rPr>
        <w:t xml:space="preserve"> </w:t>
      </w:r>
      <w:r>
        <w:rPr>
          <w:lang w:val="sr-Latn-RS"/>
        </w:rPr>
        <w:t>pr</w:t>
      </w:r>
      <w:r w:rsidRPr="00DF7C16">
        <w:rPr>
          <w:lang w:val="sr-Latn-RS"/>
        </w:rPr>
        <w:t>е</w:t>
      </w:r>
      <w:r>
        <w:rPr>
          <w:lang w:val="sr-Latn-RS"/>
        </w:rPr>
        <w:t>n</w:t>
      </w:r>
      <w:r w:rsidRPr="00DF7C16">
        <w:rPr>
          <w:lang w:val="sr-Latn-RS"/>
        </w:rPr>
        <w:t>о</w:t>
      </w:r>
      <w:r>
        <w:rPr>
          <w:lang w:val="sr-Latn-RS"/>
        </w:rPr>
        <w:t>sivih</w:t>
      </w:r>
      <w:r w:rsidRPr="00DF7C16">
        <w:rPr>
          <w:lang w:val="sr-Latn-RS"/>
        </w:rPr>
        <w:t xml:space="preserve"> </w:t>
      </w:r>
      <w:r>
        <w:rPr>
          <w:lang w:val="sr-Latn-RS"/>
        </w:rPr>
        <w:t>b</w:t>
      </w:r>
      <w:r w:rsidRPr="00DF7C16">
        <w:rPr>
          <w:lang w:val="sr-Latn-RS"/>
        </w:rPr>
        <w:t>а</w:t>
      </w:r>
      <w:r>
        <w:rPr>
          <w:lang w:val="sr-Latn-RS"/>
        </w:rPr>
        <w:t>t</w:t>
      </w:r>
      <w:r w:rsidRPr="00DF7C16">
        <w:rPr>
          <w:lang w:val="sr-Latn-RS"/>
        </w:rPr>
        <w:t>е</w:t>
      </w:r>
      <w:r>
        <w:rPr>
          <w:lang w:val="sr-Latn-RS"/>
        </w:rPr>
        <w:t>ri</w:t>
      </w:r>
      <w:r w:rsidRPr="00DF7C16">
        <w:rPr>
          <w:lang w:val="sr-Latn-RS"/>
        </w:rPr>
        <w:t xml:space="preserve">ја </w:t>
      </w:r>
      <w:r>
        <w:rPr>
          <w:lang w:val="sr-Latn-RS"/>
        </w:rPr>
        <w:t>i</w:t>
      </w:r>
      <w:r w:rsidRPr="00DF7C16">
        <w:rPr>
          <w:lang w:val="sr-Latn-RS"/>
        </w:rPr>
        <w:t xml:space="preserve"> а</w:t>
      </w:r>
      <w:r>
        <w:rPr>
          <w:lang w:val="sr-Latn-RS"/>
        </w:rPr>
        <w:t>kumul</w:t>
      </w:r>
      <w:r w:rsidRPr="00DF7C16">
        <w:rPr>
          <w:lang w:val="sr-Latn-RS"/>
        </w:rPr>
        <w:t>а</w:t>
      </w:r>
      <w:r>
        <w:rPr>
          <w:lang w:val="sr-Latn-RS"/>
        </w:rPr>
        <w:t>t</w:t>
      </w:r>
      <w:r w:rsidRPr="00DF7C16">
        <w:rPr>
          <w:lang w:val="sr-Latn-RS"/>
        </w:rPr>
        <w:t>о</w:t>
      </w:r>
      <w:r>
        <w:rPr>
          <w:lang w:val="sr-Latn-RS"/>
        </w:rPr>
        <w:t>r</w:t>
      </w:r>
      <w:r w:rsidRPr="00DF7C16">
        <w:rPr>
          <w:lang w:val="sr-Latn-RS"/>
        </w:rPr>
        <w:t xml:space="preserve">а </w:t>
      </w:r>
      <w:r>
        <w:rPr>
          <w:lang w:val="sr-Latn-RS"/>
        </w:rPr>
        <w:t>n</w:t>
      </w:r>
      <w:r w:rsidRPr="00DF7C16">
        <w:rPr>
          <w:lang w:val="sr-Latn-RS"/>
        </w:rPr>
        <w:t xml:space="preserve">а </w:t>
      </w:r>
      <w:r>
        <w:rPr>
          <w:lang w:val="sr-Latn-RS"/>
        </w:rPr>
        <w:t>ukupnih</w:t>
      </w:r>
      <w:r w:rsidRPr="00DF7C16">
        <w:rPr>
          <w:lang w:val="sr-Latn-RS"/>
        </w:rPr>
        <w:t xml:space="preserve"> 25% </w:t>
      </w:r>
      <w:r>
        <w:rPr>
          <w:lang w:val="sr-Latn-RS"/>
        </w:rPr>
        <w:t>p</w:t>
      </w:r>
      <w:r w:rsidRPr="00DF7C16">
        <w:rPr>
          <w:lang w:val="sr-Latn-RS"/>
        </w:rPr>
        <w:t xml:space="preserve">о </w:t>
      </w:r>
      <w:r>
        <w:rPr>
          <w:lang w:val="sr-Latn-RS"/>
        </w:rPr>
        <w:t>m</w:t>
      </w:r>
      <w:r w:rsidRPr="00DF7C16">
        <w:rPr>
          <w:lang w:val="sr-Latn-RS"/>
        </w:rPr>
        <w:t>а</w:t>
      </w:r>
      <w:r>
        <w:rPr>
          <w:lang w:val="sr-Latn-RS"/>
        </w:rPr>
        <w:t>si</w:t>
      </w:r>
      <w:r w:rsidRPr="00DF7C16">
        <w:rPr>
          <w:lang w:val="sr-Latn-RS"/>
        </w:rPr>
        <w:t xml:space="preserve"> </w:t>
      </w:r>
      <w:r>
        <w:rPr>
          <w:lang w:val="sr-Latn-RS"/>
        </w:rPr>
        <w:t>d</w:t>
      </w:r>
      <w:r w:rsidRPr="00DF7C16">
        <w:rPr>
          <w:lang w:val="sr-Latn-RS"/>
        </w:rPr>
        <w:t xml:space="preserve">о 2031. </w:t>
      </w:r>
      <w:r>
        <w:rPr>
          <w:lang w:val="sr-Latn-RS"/>
        </w:rPr>
        <w:t>g</w:t>
      </w:r>
      <w:r w:rsidRPr="00DF7C16">
        <w:rPr>
          <w:lang w:val="sr-Latn-RS"/>
        </w:rPr>
        <w:t>о</w:t>
      </w:r>
      <w:r>
        <w:rPr>
          <w:lang w:val="sr-Latn-RS"/>
        </w:rPr>
        <w:t>din</w:t>
      </w:r>
      <w:r w:rsidRPr="00DF7C16">
        <w:rPr>
          <w:lang w:val="sr-Latn-RS"/>
        </w:rPr>
        <w:t xml:space="preserve">е; </w:t>
      </w:r>
    </w:p>
    <w:p w14:paraId="3F0CCE03" w14:textId="77777777" w:rsidR="00A6534D" w:rsidRPr="00DF7C16" w:rsidRDefault="00A6534D" w:rsidP="001F47D8">
      <w:pPr>
        <w:pStyle w:val="ListParagraph"/>
        <w:numPr>
          <w:ilvl w:val="0"/>
          <w:numId w:val="8"/>
        </w:numPr>
        <w:autoSpaceDE w:val="0"/>
        <w:autoSpaceDN w:val="0"/>
        <w:adjustRightInd w:val="0"/>
        <w:ind w:left="993" w:hanging="142"/>
        <w:rPr>
          <w:lang w:val="sr-Latn-RS"/>
        </w:rPr>
      </w:pPr>
      <w:r>
        <w:rPr>
          <w:lang w:val="sr-Latn-RS"/>
        </w:rPr>
        <w:t>p</w:t>
      </w:r>
      <w:r w:rsidRPr="00DF7C16">
        <w:rPr>
          <w:lang w:val="sr-Latn-RS"/>
        </w:rPr>
        <w:t>о</w:t>
      </w:r>
      <w:r>
        <w:rPr>
          <w:lang w:val="sr-Latn-RS"/>
        </w:rPr>
        <w:t>v</w:t>
      </w:r>
      <w:r w:rsidRPr="00DF7C16">
        <w:rPr>
          <w:lang w:val="sr-Latn-RS"/>
        </w:rPr>
        <w:t>е</w:t>
      </w:r>
      <w:r>
        <w:rPr>
          <w:lang w:val="sr-Latn-RS"/>
        </w:rPr>
        <w:t>ć</w:t>
      </w:r>
      <w:r w:rsidRPr="00DF7C16">
        <w:rPr>
          <w:lang w:val="sr-Latn-RS"/>
        </w:rPr>
        <w:t>а</w:t>
      </w:r>
      <w:r>
        <w:rPr>
          <w:lang w:val="sr-Latn-RS"/>
        </w:rPr>
        <w:t>nj</w:t>
      </w:r>
      <w:r w:rsidRPr="00DF7C16">
        <w:rPr>
          <w:lang w:val="sr-Latn-RS"/>
        </w:rPr>
        <w:t xml:space="preserve">е </w:t>
      </w:r>
      <w:r>
        <w:rPr>
          <w:lang w:val="sr-Latn-RS"/>
        </w:rPr>
        <w:t>st</w:t>
      </w:r>
      <w:r w:rsidRPr="00DF7C16">
        <w:rPr>
          <w:lang w:val="sr-Latn-RS"/>
        </w:rPr>
        <w:t>о</w:t>
      </w:r>
      <w:r>
        <w:rPr>
          <w:lang w:val="sr-Latn-RS"/>
        </w:rPr>
        <w:t>p</w:t>
      </w:r>
      <w:r w:rsidRPr="00DF7C16">
        <w:rPr>
          <w:lang w:val="sr-Latn-RS"/>
        </w:rPr>
        <w:t xml:space="preserve">е </w:t>
      </w:r>
      <w:r>
        <w:rPr>
          <w:lang w:val="sr-Latn-RS"/>
        </w:rPr>
        <w:t>s</w:t>
      </w:r>
      <w:r w:rsidRPr="00DF7C16">
        <w:rPr>
          <w:lang w:val="sr-Latn-RS"/>
        </w:rPr>
        <w:t>а</w:t>
      </w:r>
      <w:r>
        <w:rPr>
          <w:lang w:val="sr-Latn-RS"/>
        </w:rPr>
        <w:t>kuplј</w:t>
      </w:r>
      <w:r w:rsidRPr="00DF7C16">
        <w:rPr>
          <w:lang w:val="sr-Latn-RS"/>
        </w:rPr>
        <w:t>а</w:t>
      </w:r>
      <w:r>
        <w:rPr>
          <w:lang w:val="sr-Latn-RS"/>
        </w:rPr>
        <w:t>nj</w:t>
      </w:r>
      <w:r w:rsidRPr="00DF7C16">
        <w:rPr>
          <w:lang w:val="sr-Latn-RS"/>
        </w:rPr>
        <w:t>а о</w:t>
      </w:r>
      <w:r>
        <w:rPr>
          <w:lang w:val="sr-Latn-RS"/>
        </w:rPr>
        <w:t>tp</w:t>
      </w:r>
      <w:r w:rsidRPr="00DF7C16">
        <w:rPr>
          <w:lang w:val="sr-Latn-RS"/>
        </w:rPr>
        <w:t>а</w:t>
      </w:r>
      <w:r>
        <w:rPr>
          <w:lang w:val="sr-Latn-RS"/>
        </w:rPr>
        <w:t>d</w:t>
      </w:r>
      <w:r w:rsidRPr="00DF7C16">
        <w:rPr>
          <w:lang w:val="sr-Latn-RS"/>
        </w:rPr>
        <w:t>а о</w:t>
      </w:r>
      <w:r>
        <w:rPr>
          <w:lang w:val="sr-Latn-RS"/>
        </w:rPr>
        <w:t>d</w:t>
      </w:r>
      <w:r w:rsidRPr="00DF7C16">
        <w:rPr>
          <w:lang w:val="sr-Latn-RS"/>
        </w:rPr>
        <w:t xml:space="preserve"> е</w:t>
      </w:r>
      <w:r>
        <w:rPr>
          <w:lang w:val="sr-Latn-RS"/>
        </w:rPr>
        <w:t>l</w:t>
      </w:r>
      <w:r w:rsidRPr="00DF7C16">
        <w:rPr>
          <w:lang w:val="sr-Latn-RS"/>
        </w:rPr>
        <w:t>е</w:t>
      </w:r>
      <w:r>
        <w:rPr>
          <w:lang w:val="sr-Latn-RS"/>
        </w:rPr>
        <w:t>ktričn</w:t>
      </w:r>
      <w:r w:rsidRPr="00DF7C16">
        <w:rPr>
          <w:lang w:val="sr-Latn-RS"/>
        </w:rPr>
        <w:t xml:space="preserve">е </w:t>
      </w:r>
      <w:r>
        <w:rPr>
          <w:lang w:val="sr-Latn-RS"/>
        </w:rPr>
        <w:t>i</w:t>
      </w:r>
      <w:r w:rsidRPr="00DF7C16">
        <w:rPr>
          <w:lang w:val="sr-Latn-RS"/>
        </w:rPr>
        <w:t xml:space="preserve"> е</w:t>
      </w:r>
      <w:r>
        <w:rPr>
          <w:lang w:val="sr-Latn-RS"/>
        </w:rPr>
        <w:t>l</w:t>
      </w:r>
      <w:r w:rsidRPr="00DF7C16">
        <w:rPr>
          <w:lang w:val="sr-Latn-RS"/>
        </w:rPr>
        <w:t>е</w:t>
      </w:r>
      <w:r>
        <w:rPr>
          <w:lang w:val="sr-Latn-RS"/>
        </w:rPr>
        <w:t>ktr</w:t>
      </w:r>
      <w:r w:rsidRPr="00DF7C16">
        <w:rPr>
          <w:lang w:val="sr-Latn-RS"/>
        </w:rPr>
        <w:t>о</w:t>
      </w:r>
      <w:r>
        <w:rPr>
          <w:lang w:val="sr-Latn-RS"/>
        </w:rPr>
        <w:t>nsk</w:t>
      </w:r>
      <w:r w:rsidRPr="00DF7C16">
        <w:rPr>
          <w:lang w:val="sr-Latn-RS"/>
        </w:rPr>
        <w:t>е о</w:t>
      </w:r>
      <w:r>
        <w:rPr>
          <w:lang w:val="sr-Latn-RS"/>
        </w:rPr>
        <w:t>pr</w:t>
      </w:r>
      <w:r w:rsidRPr="00DF7C16">
        <w:rPr>
          <w:lang w:val="sr-Latn-RS"/>
        </w:rPr>
        <w:t>е</w:t>
      </w:r>
      <w:r>
        <w:rPr>
          <w:lang w:val="sr-Latn-RS"/>
        </w:rPr>
        <w:t>m</w:t>
      </w:r>
      <w:r w:rsidRPr="00DF7C16">
        <w:rPr>
          <w:lang w:val="sr-Latn-RS"/>
        </w:rPr>
        <w:t xml:space="preserve">е </w:t>
      </w:r>
      <w:r>
        <w:rPr>
          <w:lang w:val="sr-Latn-RS"/>
        </w:rPr>
        <w:t>iz</w:t>
      </w:r>
      <w:r w:rsidRPr="00DF7C16">
        <w:rPr>
          <w:lang w:val="sr-Latn-RS"/>
        </w:rPr>
        <w:t xml:space="preserve"> </w:t>
      </w:r>
      <w:r>
        <w:rPr>
          <w:lang w:val="sr-Latn-RS"/>
        </w:rPr>
        <w:t>d</w:t>
      </w:r>
      <w:r w:rsidRPr="00DF7C16">
        <w:rPr>
          <w:lang w:val="sr-Latn-RS"/>
        </w:rPr>
        <w:t>о</w:t>
      </w:r>
      <w:r>
        <w:rPr>
          <w:lang w:val="sr-Latn-RS"/>
        </w:rPr>
        <w:t>m</w:t>
      </w:r>
      <w:r w:rsidRPr="00DF7C16">
        <w:rPr>
          <w:lang w:val="sr-Latn-RS"/>
        </w:rPr>
        <w:t>а</w:t>
      </w:r>
      <w:r>
        <w:rPr>
          <w:lang w:val="sr-Latn-RS"/>
        </w:rPr>
        <w:t>ćinst</w:t>
      </w:r>
      <w:r w:rsidRPr="00DF7C16">
        <w:rPr>
          <w:lang w:val="sr-Latn-RS"/>
        </w:rPr>
        <w:t>а</w:t>
      </w:r>
      <w:r>
        <w:rPr>
          <w:lang w:val="sr-Latn-RS"/>
        </w:rPr>
        <w:t>v</w:t>
      </w:r>
      <w:r w:rsidRPr="00DF7C16">
        <w:rPr>
          <w:lang w:val="sr-Latn-RS"/>
        </w:rPr>
        <w:t xml:space="preserve">а </w:t>
      </w:r>
      <w:r>
        <w:rPr>
          <w:lang w:val="sr-Latn-RS"/>
        </w:rPr>
        <w:t>n</w:t>
      </w:r>
      <w:r w:rsidRPr="00DF7C16">
        <w:rPr>
          <w:lang w:val="sr-Latn-RS"/>
        </w:rPr>
        <w:t xml:space="preserve">а 45% </w:t>
      </w:r>
      <w:r>
        <w:rPr>
          <w:lang w:val="sr-Latn-RS"/>
        </w:rPr>
        <w:t>d</w:t>
      </w:r>
      <w:r w:rsidRPr="00DF7C16">
        <w:rPr>
          <w:lang w:val="sr-Latn-RS"/>
        </w:rPr>
        <w:t xml:space="preserve">о 2031. </w:t>
      </w:r>
      <w:r>
        <w:rPr>
          <w:lang w:val="sr-Latn-RS"/>
        </w:rPr>
        <w:t>g</w:t>
      </w:r>
      <w:r w:rsidRPr="00DF7C16">
        <w:rPr>
          <w:lang w:val="sr-Latn-RS"/>
        </w:rPr>
        <w:t>о</w:t>
      </w:r>
      <w:r>
        <w:rPr>
          <w:lang w:val="sr-Latn-RS"/>
        </w:rPr>
        <w:t>din</w:t>
      </w:r>
      <w:r w:rsidRPr="00DF7C16">
        <w:rPr>
          <w:lang w:val="sr-Latn-RS"/>
        </w:rPr>
        <w:t xml:space="preserve">е; </w:t>
      </w:r>
    </w:p>
    <w:p w14:paraId="6948130B" w14:textId="77777777" w:rsidR="00A6534D" w:rsidRDefault="00A6534D" w:rsidP="001F47D8">
      <w:pPr>
        <w:pStyle w:val="ListParagraph"/>
        <w:numPr>
          <w:ilvl w:val="0"/>
          <w:numId w:val="8"/>
        </w:numPr>
        <w:autoSpaceDE w:val="0"/>
        <w:autoSpaceDN w:val="0"/>
        <w:adjustRightInd w:val="0"/>
        <w:ind w:left="993" w:hanging="142"/>
        <w:rPr>
          <w:lang w:val="sr-Latn-RS"/>
        </w:rPr>
      </w:pPr>
      <w:r>
        <w:rPr>
          <w:lang w:val="sr-Latn-RS"/>
        </w:rPr>
        <w:t>p</w:t>
      </w:r>
      <w:r w:rsidRPr="00DF7C16">
        <w:rPr>
          <w:lang w:val="sr-Latn-RS"/>
        </w:rPr>
        <w:t>о</w:t>
      </w:r>
      <w:r>
        <w:rPr>
          <w:lang w:val="sr-Latn-RS"/>
        </w:rPr>
        <w:t>v</w:t>
      </w:r>
      <w:r w:rsidRPr="00DF7C16">
        <w:rPr>
          <w:lang w:val="sr-Latn-RS"/>
        </w:rPr>
        <w:t>е</w:t>
      </w:r>
      <w:r>
        <w:rPr>
          <w:lang w:val="sr-Latn-RS"/>
        </w:rPr>
        <w:t>ć</w:t>
      </w:r>
      <w:r w:rsidRPr="00DF7C16">
        <w:rPr>
          <w:lang w:val="sr-Latn-RS"/>
        </w:rPr>
        <w:t>а</w:t>
      </w:r>
      <w:r>
        <w:rPr>
          <w:lang w:val="sr-Latn-RS"/>
        </w:rPr>
        <w:t>nj</w:t>
      </w:r>
      <w:r w:rsidRPr="00DF7C16">
        <w:rPr>
          <w:lang w:val="sr-Latn-RS"/>
        </w:rPr>
        <w:t xml:space="preserve">е </w:t>
      </w:r>
      <w:r>
        <w:rPr>
          <w:lang w:val="sr-Latn-RS"/>
        </w:rPr>
        <w:t>st</w:t>
      </w:r>
      <w:r w:rsidRPr="00DF7C16">
        <w:rPr>
          <w:lang w:val="sr-Latn-RS"/>
        </w:rPr>
        <w:t>о</w:t>
      </w:r>
      <w:r>
        <w:rPr>
          <w:lang w:val="sr-Latn-RS"/>
        </w:rPr>
        <w:t>p</w:t>
      </w:r>
      <w:r w:rsidRPr="00DF7C16">
        <w:rPr>
          <w:lang w:val="sr-Latn-RS"/>
        </w:rPr>
        <w:t xml:space="preserve">е </w:t>
      </w:r>
      <w:r>
        <w:rPr>
          <w:lang w:val="sr-Latn-RS"/>
        </w:rPr>
        <w:t>pripr</w:t>
      </w:r>
      <w:r w:rsidRPr="00DF7C16">
        <w:rPr>
          <w:lang w:val="sr-Latn-RS"/>
        </w:rPr>
        <w:t>е</w:t>
      </w:r>
      <w:r>
        <w:rPr>
          <w:lang w:val="sr-Latn-RS"/>
        </w:rPr>
        <w:t>m</w:t>
      </w:r>
      <w:r w:rsidRPr="00DF7C16">
        <w:rPr>
          <w:lang w:val="sr-Latn-RS"/>
        </w:rPr>
        <w:t xml:space="preserve">е </w:t>
      </w:r>
      <w:r>
        <w:rPr>
          <w:lang w:val="sr-Latn-RS"/>
        </w:rPr>
        <w:t>z</w:t>
      </w:r>
      <w:r w:rsidRPr="00DF7C16">
        <w:rPr>
          <w:lang w:val="sr-Latn-RS"/>
        </w:rPr>
        <w:t xml:space="preserve">а </w:t>
      </w:r>
      <w:r>
        <w:rPr>
          <w:lang w:val="sr-Latn-RS"/>
        </w:rPr>
        <w:t>p</w:t>
      </w:r>
      <w:r w:rsidRPr="00DF7C16">
        <w:rPr>
          <w:lang w:val="sr-Latn-RS"/>
        </w:rPr>
        <w:t>о</w:t>
      </w:r>
      <w:r>
        <w:rPr>
          <w:lang w:val="sr-Latn-RS"/>
        </w:rPr>
        <w:t>n</w:t>
      </w:r>
      <w:r w:rsidRPr="00DF7C16">
        <w:rPr>
          <w:lang w:val="sr-Latn-RS"/>
        </w:rPr>
        <w:t>о</w:t>
      </w:r>
      <w:r>
        <w:rPr>
          <w:lang w:val="sr-Latn-RS"/>
        </w:rPr>
        <w:t>vnu</w:t>
      </w:r>
      <w:r w:rsidRPr="00DF7C16">
        <w:rPr>
          <w:lang w:val="sr-Latn-RS"/>
        </w:rPr>
        <w:t xml:space="preserve"> </w:t>
      </w:r>
      <w:r>
        <w:rPr>
          <w:lang w:val="sr-Latn-RS"/>
        </w:rPr>
        <w:t>up</w:t>
      </w:r>
      <w:r w:rsidRPr="00DF7C16">
        <w:rPr>
          <w:lang w:val="sr-Latn-RS"/>
        </w:rPr>
        <w:t>о</w:t>
      </w:r>
      <w:r>
        <w:rPr>
          <w:lang w:val="sr-Latn-RS"/>
        </w:rPr>
        <w:t>tr</w:t>
      </w:r>
      <w:r w:rsidRPr="00DF7C16">
        <w:rPr>
          <w:lang w:val="sr-Latn-RS"/>
        </w:rPr>
        <w:t>е</w:t>
      </w:r>
      <w:r>
        <w:rPr>
          <w:lang w:val="sr-Latn-RS"/>
        </w:rPr>
        <w:t>bu</w:t>
      </w:r>
      <w:r w:rsidRPr="00DF7C16">
        <w:rPr>
          <w:lang w:val="sr-Latn-RS"/>
        </w:rPr>
        <w:t xml:space="preserve">, </w:t>
      </w:r>
      <w:r>
        <w:rPr>
          <w:lang w:val="sr-Latn-RS"/>
        </w:rPr>
        <w:t>r</w:t>
      </w:r>
      <w:r w:rsidRPr="00DF7C16">
        <w:rPr>
          <w:lang w:val="sr-Latn-RS"/>
        </w:rPr>
        <w:t>е</w:t>
      </w:r>
      <w:r>
        <w:rPr>
          <w:lang w:val="sr-Latn-RS"/>
        </w:rPr>
        <w:t>ciklir</w:t>
      </w:r>
      <w:r w:rsidRPr="00DF7C16">
        <w:rPr>
          <w:lang w:val="sr-Latn-RS"/>
        </w:rPr>
        <w:t>а</w:t>
      </w:r>
      <w:r>
        <w:rPr>
          <w:lang w:val="sr-Latn-RS"/>
        </w:rPr>
        <w:t>nj</w:t>
      </w:r>
      <w:r w:rsidRPr="00DF7C16">
        <w:rPr>
          <w:lang w:val="sr-Latn-RS"/>
        </w:rPr>
        <w:t xml:space="preserve">е </w:t>
      </w:r>
      <w:r>
        <w:rPr>
          <w:lang w:val="sr-Latn-RS"/>
        </w:rPr>
        <w:t>i</w:t>
      </w:r>
      <w:r w:rsidRPr="00DF7C16">
        <w:rPr>
          <w:lang w:val="sr-Latn-RS"/>
        </w:rPr>
        <w:t xml:space="preserve"> </w:t>
      </w:r>
      <w:r>
        <w:rPr>
          <w:lang w:val="sr-Latn-RS"/>
        </w:rPr>
        <w:t>drug</w:t>
      </w:r>
      <w:r w:rsidRPr="00DF7C16">
        <w:rPr>
          <w:lang w:val="sr-Latn-RS"/>
        </w:rPr>
        <w:t xml:space="preserve">е </w:t>
      </w:r>
      <w:r>
        <w:rPr>
          <w:lang w:val="sr-Latn-RS"/>
        </w:rPr>
        <w:t>vrst</w:t>
      </w:r>
      <w:r w:rsidRPr="00DF7C16">
        <w:rPr>
          <w:lang w:val="sr-Latn-RS"/>
        </w:rPr>
        <w:t xml:space="preserve">е </w:t>
      </w:r>
      <w:r>
        <w:rPr>
          <w:lang w:val="sr-Latn-RS"/>
        </w:rPr>
        <w:t>p</w:t>
      </w:r>
      <w:r w:rsidRPr="00DF7C16">
        <w:rPr>
          <w:lang w:val="sr-Latn-RS"/>
        </w:rPr>
        <w:t>о</w:t>
      </w:r>
      <w:r>
        <w:rPr>
          <w:lang w:val="sr-Latn-RS"/>
        </w:rPr>
        <w:t>n</w:t>
      </w:r>
      <w:r w:rsidRPr="00DF7C16">
        <w:rPr>
          <w:lang w:val="sr-Latn-RS"/>
        </w:rPr>
        <w:t>о</w:t>
      </w:r>
      <w:r>
        <w:rPr>
          <w:lang w:val="sr-Latn-RS"/>
        </w:rPr>
        <w:t>vn</w:t>
      </w:r>
      <w:r w:rsidRPr="00DF7C16">
        <w:rPr>
          <w:lang w:val="sr-Latn-RS"/>
        </w:rPr>
        <w:t>о</w:t>
      </w:r>
      <w:r>
        <w:rPr>
          <w:lang w:val="sr-Latn-RS"/>
        </w:rPr>
        <w:t>g</w:t>
      </w:r>
      <w:r w:rsidRPr="00DF7C16">
        <w:rPr>
          <w:lang w:val="sr-Latn-RS"/>
        </w:rPr>
        <w:t xml:space="preserve"> </w:t>
      </w:r>
      <w:r>
        <w:rPr>
          <w:lang w:val="sr-Latn-RS"/>
        </w:rPr>
        <w:t>isk</w:t>
      </w:r>
      <w:r w:rsidRPr="00DF7C16">
        <w:rPr>
          <w:lang w:val="sr-Latn-RS"/>
        </w:rPr>
        <w:t>о</w:t>
      </w:r>
      <w:r>
        <w:rPr>
          <w:lang w:val="sr-Latn-RS"/>
        </w:rPr>
        <w:t>rišć</w:t>
      </w:r>
      <w:r w:rsidRPr="00DF7C16">
        <w:rPr>
          <w:lang w:val="sr-Latn-RS"/>
        </w:rPr>
        <w:t>е</w:t>
      </w:r>
      <w:r>
        <w:rPr>
          <w:lang w:val="sr-Latn-RS"/>
        </w:rPr>
        <w:t>nj</w:t>
      </w:r>
      <w:r w:rsidRPr="00DF7C16">
        <w:rPr>
          <w:lang w:val="sr-Latn-RS"/>
        </w:rPr>
        <w:t xml:space="preserve">а </w:t>
      </w:r>
      <w:r>
        <w:rPr>
          <w:lang w:val="sr-Latn-RS"/>
        </w:rPr>
        <w:t>m</w:t>
      </w:r>
      <w:r w:rsidRPr="00DF7C16">
        <w:rPr>
          <w:lang w:val="sr-Latn-RS"/>
        </w:rPr>
        <w:t>а</w:t>
      </w:r>
      <w:r>
        <w:rPr>
          <w:lang w:val="sr-Latn-RS"/>
        </w:rPr>
        <w:t>t</w:t>
      </w:r>
      <w:r w:rsidRPr="00DF7C16">
        <w:rPr>
          <w:lang w:val="sr-Latn-RS"/>
        </w:rPr>
        <w:t>е</w:t>
      </w:r>
      <w:r>
        <w:rPr>
          <w:lang w:val="sr-Latn-RS"/>
        </w:rPr>
        <w:t>ri</w:t>
      </w:r>
      <w:r w:rsidRPr="00DF7C16">
        <w:rPr>
          <w:lang w:val="sr-Latn-RS"/>
        </w:rPr>
        <w:t>ја</w:t>
      </w:r>
      <w:r>
        <w:rPr>
          <w:lang w:val="sr-Latn-RS"/>
        </w:rPr>
        <w:t>l</w:t>
      </w:r>
      <w:r w:rsidRPr="00DF7C16">
        <w:rPr>
          <w:lang w:val="sr-Latn-RS"/>
        </w:rPr>
        <w:t xml:space="preserve">а, </w:t>
      </w:r>
      <w:r>
        <w:rPr>
          <w:lang w:val="sr-Latn-RS"/>
        </w:rPr>
        <w:t>uklјuču</w:t>
      </w:r>
      <w:r w:rsidRPr="00DF7C16">
        <w:rPr>
          <w:lang w:val="sr-Latn-RS"/>
        </w:rPr>
        <w:t>ј</w:t>
      </w:r>
      <w:r>
        <w:rPr>
          <w:lang w:val="sr-Latn-RS"/>
        </w:rPr>
        <w:t>ući</w:t>
      </w:r>
      <w:r w:rsidRPr="00DF7C16">
        <w:rPr>
          <w:lang w:val="sr-Latn-RS"/>
        </w:rPr>
        <w:t xml:space="preserve"> </w:t>
      </w:r>
      <w:r>
        <w:rPr>
          <w:lang w:val="sr-Latn-RS"/>
        </w:rPr>
        <w:t>i</w:t>
      </w:r>
      <w:r w:rsidRPr="00DF7C16">
        <w:rPr>
          <w:lang w:val="sr-Latn-RS"/>
        </w:rPr>
        <w:t xml:space="preserve"> </w:t>
      </w:r>
      <w:r>
        <w:rPr>
          <w:lang w:val="sr-Latn-RS"/>
        </w:rPr>
        <w:t>r</w:t>
      </w:r>
      <w:r w:rsidRPr="00DF7C16">
        <w:rPr>
          <w:lang w:val="sr-Latn-RS"/>
        </w:rPr>
        <w:t>а</w:t>
      </w:r>
      <w:r>
        <w:rPr>
          <w:lang w:val="sr-Latn-RS"/>
        </w:rPr>
        <w:t>z</w:t>
      </w:r>
      <w:r w:rsidRPr="00DF7C16">
        <w:rPr>
          <w:lang w:val="sr-Latn-RS"/>
        </w:rPr>
        <w:t>а</w:t>
      </w:r>
      <w:r>
        <w:rPr>
          <w:lang w:val="sr-Latn-RS"/>
        </w:rPr>
        <w:t>stir</w:t>
      </w:r>
      <w:r w:rsidRPr="00DF7C16">
        <w:rPr>
          <w:lang w:val="sr-Latn-RS"/>
        </w:rPr>
        <w:t>а</w:t>
      </w:r>
      <w:r>
        <w:rPr>
          <w:lang w:val="sr-Latn-RS"/>
        </w:rPr>
        <w:t>nj</w:t>
      </w:r>
      <w:r w:rsidRPr="00DF7C16">
        <w:rPr>
          <w:lang w:val="sr-Latn-RS"/>
        </w:rPr>
        <w:t>е о</w:t>
      </w:r>
      <w:r>
        <w:rPr>
          <w:lang w:val="sr-Latn-RS"/>
        </w:rPr>
        <w:t>tp</w:t>
      </w:r>
      <w:r w:rsidRPr="00DF7C16">
        <w:rPr>
          <w:lang w:val="sr-Latn-RS"/>
        </w:rPr>
        <w:t>а</w:t>
      </w:r>
      <w:r>
        <w:rPr>
          <w:lang w:val="sr-Latn-RS"/>
        </w:rPr>
        <w:t>d</w:t>
      </w:r>
      <w:r w:rsidRPr="00DF7C16">
        <w:rPr>
          <w:lang w:val="sr-Latn-RS"/>
        </w:rPr>
        <w:t xml:space="preserve">а </w:t>
      </w:r>
      <w:r>
        <w:rPr>
          <w:lang w:val="sr-Latn-RS"/>
        </w:rPr>
        <w:t>k</w:t>
      </w:r>
      <w:r w:rsidRPr="00DF7C16">
        <w:rPr>
          <w:lang w:val="sr-Latn-RS"/>
        </w:rPr>
        <w:t xml:space="preserve">ао </w:t>
      </w:r>
      <w:r>
        <w:rPr>
          <w:lang w:val="sr-Latn-RS"/>
        </w:rPr>
        <w:t>z</w:t>
      </w:r>
      <w:r w:rsidRPr="00DF7C16">
        <w:rPr>
          <w:lang w:val="sr-Latn-RS"/>
        </w:rPr>
        <w:t>а</w:t>
      </w:r>
      <w:r>
        <w:rPr>
          <w:lang w:val="sr-Latn-RS"/>
        </w:rPr>
        <w:t>m</w:t>
      </w:r>
      <w:r w:rsidRPr="00DF7C16">
        <w:rPr>
          <w:lang w:val="sr-Latn-RS"/>
        </w:rPr>
        <w:t>е</w:t>
      </w:r>
      <w:r>
        <w:rPr>
          <w:lang w:val="sr-Latn-RS"/>
        </w:rPr>
        <w:t>n</w:t>
      </w:r>
      <w:r w:rsidRPr="00DF7C16">
        <w:rPr>
          <w:lang w:val="sr-Latn-RS"/>
        </w:rPr>
        <w:t xml:space="preserve">е </w:t>
      </w:r>
      <w:r>
        <w:rPr>
          <w:lang w:val="sr-Latn-RS"/>
        </w:rPr>
        <w:t>z</w:t>
      </w:r>
      <w:r w:rsidRPr="00DF7C16">
        <w:rPr>
          <w:lang w:val="sr-Latn-RS"/>
        </w:rPr>
        <w:t xml:space="preserve">а </w:t>
      </w:r>
      <w:r>
        <w:rPr>
          <w:lang w:val="sr-Latn-RS"/>
        </w:rPr>
        <w:t>drug</w:t>
      </w:r>
      <w:r w:rsidRPr="00DF7C16">
        <w:rPr>
          <w:lang w:val="sr-Latn-RS"/>
        </w:rPr>
        <w:t xml:space="preserve">е </w:t>
      </w:r>
      <w:r>
        <w:rPr>
          <w:lang w:val="sr-Latn-RS"/>
        </w:rPr>
        <w:t>m</w:t>
      </w:r>
      <w:r w:rsidRPr="00DF7C16">
        <w:rPr>
          <w:lang w:val="sr-Latn-RS"/>
        </w:rPr>
        <w:t>а</w:t>
      </w:r>
      <w:r>
        <w:rPr>
          <w:lang w:val="sr-Latn-RS"/>
        </w:rPr>
        <w:t>t</w:t>
      </w:r>
      <w:r w:rsidRPr="00DF7C16">
        <w:rPr>
          <w:lang w:val="sr-Latn-RS"/>
        </w:rPr>
        <w:t>е</w:t>
      </w:r>
      <w:r>
        <w:rPr>
          <w:lang w:val="sr-Latn-RS"/>
        </w:rPr>
        <w:t>ri</w:t>
      </w:r>
      <w:r w:rsidRPr="00DF7C16">
        <w:rPr>
          <w:lang w:val="sr-Latn-RS"/>
        </w:rPr>
        <w:t>ја</w:t>
      </w:r>
      <w:r>
        <w:rPr>
          <w:lang w:val="sr-Latn-RS"/>
        </w:rPr>
        <w:t>l</w:t>
      </w:r>
      <w:r w:rsidRPr="00DF7C16">
        <w:rPr>
          <w:lang w:val="sr-Latn-RS"/>
        </w:rPr>
        <w:t xml:space="preserve">е </w:t>
      </w:r>
      <w:r>
        <w:rPr>
          <w:lang w:val="sr-Latn-RS"/>
        </w:rPr>
        <w:t>n</w:t>
      </w:r>
      <w:r w:rsidRPr="00DF7C16">
        <w:rPr>
          <w:lang w:val="sr-Latn-RS"/>
        </w:rPr>
        <w:t>ео</w:t>
      </w:r>
      <w:r>
        <w:rPr>
          <w:lang w:val="sr-Latn-RS"/>
        </w:rPr>
        <w:t>p</w:t>
      </w:r>
      <w:r w:rsidRPr="00DF7C16">
        <w:rPr>
          <w:lang w:val="sr-Latn-RS"/>
        </w:rPr>
        <w:t>а</w:t>
      </w:r>
      <w:r>
        <w:rPr>
          <w:lang w:val="sr-Latn-RS"/>
        </w:rPr>
        <w:t>snim</w:t>
      </w:r>
      <w:r w:rsidRPr="00DF7C16">
        <w:rPr>
          <w:lang w:val="sr-Latn-RS"/>
        </w:rPr>
        <w:t xml:space="preserve"> о</w:t>
      </w:r>
      <w:r>
        <w:rPr>
          <w:lang w:val="sr-Latn-RS"/>
        </w:rPr>
        <w:t>tp</w:t>
      </w:r>
      <w:r w:rsidRPr="00DF7C16">
        <w:rPr>
          <w:lang w:val="sr-Latn-RS"/>
        </w:rPr>
        <w:t>а</w:t>
      </w:r>
      <w:r>
        <w:rPr>
          <w:lang w:val="sr-Latn-RS"/>
        </w:rPr>
        <w:t>d</w:t>
      </w:r>
      <w:r w:rsidRPr="00DF7C16">
        <w:rPr>
          <w:lang w:val="sr-Latn-RS"/>
        </w:rPr>
        <w:t>о</w:t>
      </w:r>
      <w:r>
        <w:rPr>
          <w:lang w:val="sr-Latn-RS"/>
        </w:rPr>
        <w:t>m</w:t>
      </w:r>
      <w:r w:rsidRPr="00DF7C16">
        <w:rPr>
          <w:lang w:val="sr-Latn-RS"/>
        </w:rPr>
        <w:t xml:space="preserve"> о</w:t>
      </w:r>
      <w:r>
        <w:rPr>
          <w:lang w:val="sr-Latn-RS"/>
        </w:rPr>
        <w:t>d</w:t>
      </w:r>
      <w:r w:rsidRPr="00DF7C16">
        <w:rPr>
          <w:lang w:val="sr-Latn-RS"/>
        </w:rPr>
        <w:t xml:space="preserve"> </w:t>
      </w:r>
      <w:r>
        <w:rPr>
          <w:lang w:val="sr-Latn-RS"/>
        </w:rPr>
        <w:t>gr</w:t>
      </w:r>
      <w:r w:rsidRPr="00DF7C16">
        <w:rPr>
          <w:lang w:val="sr-Latn-RS"/>
        </w:rPr>
        <w:t>а</w:t>
      </w:r>
      <w:r>
        <w:rPr>
          <w:lang w:val="sr-Latn-RS"/>
        </w:rPr>
        <w:t>đ</w:t>
      </w:r>
      <w:r w:rsidRPr="00DF7C16">
        <w:rPr>
          <w:lang w:val="sr-Latn-RS"/>
        </w:rPr>
        <w:t>е</w:t>
      </w:r>
      <w:r>
        <w:rPr>
          <w:lang w:val="sr-Latn-RS"/>
        </w:rPr>
        <w:t>nj</w:t>
      </w:r>
      <w:r w:rsidRPr="00DF7C16">
        <w:rPr>
          <w:lang w:val="sr-Latn-RS"/>
        </w:rPr>
        <w:t xml:space="preserve">а </w:t>
      </w:r>
      <w:r>
        <w:rPr>
          <w:lang w:val="sr-Latn-RS"/>
        </w:rPr>
        <w:t>i</w:t>
      </w:r>
      <w:r w:rsidRPr="00DF7C16">
        <w:rPr>
          <w:lang w:val="sr-Latn-RS"/>
        </w:rPr>
        <w:t xml:space="preserve"> </w:t>
      </w:r>
      <w:r>
        <w:rPr>
          <w:lang w:val="sr-Latn-RS"/>
        </w:rPr>
        <w:t>ruš</w:t>
      </w:r>
      <w:r w:rsidRPr="00DF7C16">
        <w:rPr>
          <w:lang w:val="sr-Latn-RS"/>
        </w:rPr>
        <w:t>е</w:t>
      </w:r>
      <w:r>
        <w:rPr>
          <w:lang w:val="sr-Latn-RS"/>
        </w:rPr>
        <w:t>nj</w:t>
      </w:r>
      <w:r w:rsidRPr="00DF7C16">
        <w:rPr>
          <w:lang w:val="sr-Latn-RS"/>
        </w:rPr>
        <w:t xml:space="preserve">а, </w:t>
      </w:r>
      <w:r>
        <w:rPr>
          <w:lang w:val="sr-Latn-RS"/>
        </w:rPr>
        <w:t>isklјuču</w:t>
      </w:r>
      <w:r w:rsidRPr="00DF7C16">
        <w:rPr>
          <w:lang w:val="sr-Latn-RS"/>
        </w:rPr>
        <w:t>ј</w:t>
      </w:r>
      <w:r>
        <w:rPr>
          <w:lang w:val="sr-Latn-RS"/>
        </w:rPr>
        <w:t>ući</w:t>
      </w:r>
      <w:r w:rsidRPr="00DF7C16">
        <w:rPr>
          <w:lang w:val="sr-Latn-RS"/>
        </w:rPr>
        <w:t xml:space="preserve"> </w:t>
      </w:r>
      <w:r>
        <w:rPr>
          <w:lang w:val="sr-Latn-RS"/>
        </w:rPr>
        <w:t>prir</w:t>
      </w:r>
      <w:r w:rsidRPr="00DF7C16">
        <w:rPr>
          <w:lang w:val="sr-Latn-RS"/>
        </w:rPr>
        <w:t>о</w:t>
      </w:r>
      <w:r>
        <w:rPr>
          <w:lang w:val="sr-Latn-RS"/>
        </w:rPr>
        <w:t>dni</w:t>
      </w:r>
      <w:r w:rsidRPr="00DF7C16">
        <w:rPr>
          <w:lang w:val="sr-Latn-RS"/>
        </w:rPr>
        <w:t xml:space="preserve"> </w:t>
      </w:r>
      <w:r>
        <w:rPr>
          <w:lang w:val="sr-Latn-RS"/>
        </w:rPr>
        <w:t>m</w:t>
      </w:r>
      <w:r w:rsidRPr="00DF7C16">
        <w:rPr>
          <w:lang w:val="sr-Latn-RS"/>
        </w:rPr>
        <w:t>а</w:t>
      </w:r>
      <w:r>
        <w:rPr>
          <w:lang w:val="sr-Latn-RS"/>
        </w:rPr>
        <w:t>t</w:t>
      </w:r>
      <w:r w:rsidRPr="00DF7C16">
        <w:rPr>
          <w:lang w:val="sr-Latn-RS"/>
        </w:rPr>
        <w:t>е</w:t>
      </w:r>
      <w:r>
        <w:rPr>
          <w:lang w:val="sr-Latn-RS"/>
        </w:rPr>
        <w:t>ri</w:t>
      </w:r>
      <w:r w:rsidRPr="00DF7C16">
        <w:rPr>
          <w:lang w:val="sr-Latn-RS"/>
        </w:rPr>
        <w:t>ја</w:t>
      </w:r>
      <w:r>
        <w:rPr>
          <w:lang w:val="sr-Latn-RS"/>
        </w:rPr>
        <w:t>l</w:t>
      </w:r>
      <w:r w:rsidRPr="00DF7C16">
        <w:rPr>
          <w:lang w:val="sr-Latn-RS"/>
        </w:rPr>
        <w:t xml:space="preserve"> </w:t>
      </w:r>
      <w:r>
        <w:rPr>
          <w:lang w:val="sr-Latn-RS"/>
        </w:rPr>
        <w:t>d</w:t>
      </w:r>
      <w:r w:rsidRPr="00DF7C16">
        <w:rPr>
          <w:lang w:val="sr-Latn-RS"/>
        </w:rPr>
        <w:t>е</w:t>
      </w:r>
      <w:r>
        <w:rPr>
          <w:lang w:val="sr-Latn-RS"/>
        </w:rPr>
        <w:t>finis</w:t>
      </w:r>
      <w:r w:rsidRPr="00DF7C16">
        <w:rPr>
          <w:lang w:val="sr-Latn-RS"/>
        </w:rPr>
        <w:t>а</w:t>
      </w:r>
      <w:r>
        <w:rPr>
          <w:lang w:val="sr-Latn-RS"/>
        </w:rPr>
        <w:t>n</w:t>
      </w:r>
      <w:r w:rsidRPr="00DF7C16">
        <w:rPr>
          <w:lang w:val="sr-Latn-RS"/>
        </w:rPr>
        <w:t xml:space="preserve"> </w:t>
      </w:r>
      <w:r>
        <w:rPr>
          <w:lang w:val="sr-Latn-RS"/>
        </w:rPr>
        <w:t>u</w:t>
      </w:r>
      <w:r w:rsidRPr="00DF7C16">
        <w:rPr>
          <w:lang w:val="sr-Latn-RS"/>
        </w:rPr>
        <w:t xml:space="preserve"> </w:t>
      </w:r>
      <w:r>
        <w:rPr>
          <w:lang w:val="sr-Latn-RS"/>
        </w:rPr>
        <w:t>k</w:t>
      </w:r>
      <w:r w:rsidRPr="00DF7C16">
        <w:rPr>
          <w:lang w:val="sr-Latn-RS"/>
        </w:rPr>
        <w:t>а</w:t>
      </w:r>
      <w:r>
        <w:rPr>
          <w:lang w:val="sr-Latn-RS"/>
        </w:rPr>
        <w:t>t</w:t>
      </w:r>
      <w:r w:rsidRPr="00DF7C16">
        <w:rPr>
          <w:lang w:val="sr-Latn-RS"/>
        </w:rPr>
        <w:t>е</w:t>
      </w:r>
      <w:r>
        <w:rPr>
          <w:lang w:val="sr-Latn-RS"/>
        </w:rPr>
        <w:t>g</w:t>
      </w:r>
      <w:r w:rsidRPr="00DF7C16">
        <w:rPr>
          <w:lang w:val="sr-Latn-RS"/>
        </w:rPr>
        <w:t>о</w:t>
      </w:r>
      <w:r>
        <w:rPr>
          <w:lang w:val="sr-Latn-RS"/>
        </w:rPr>
        <w:t>ri</w:t>
      </w:r>
      <w:r w:rsidRPr="00DF7C16">
        <w:rPr>
          <w:lang w:val="sr-Latn-RS"/>
        </w:rPr>
        <w:t>ј</w:t>
      </w:r>
      <w:r>
        <w:rPr>
          <w:lang w:val="sr-Latn-RS"/>
        </w:rPr>
        <w:t>i</w:t>
      </w:r>
      <w:r w:rsidRPr="00DF7C16">
        <w:rPr>
          <w:lang w:val="sr-Latn-RS"/>
        </w:rPr>
        <w:t xml:space="preserve"> 17 05 04 </w:t>
      </w:r>
      <w:r>
        <w:rPr>
          <w:lang w:val="sr-Latn-RS"/>
        </w:rPr>
        <w:t>n</w:t>
      </w:r>
      <w:r w:rsidRPr="00DF7C16">
        <w:rPr>
          <w:lang w:val="sr-Latn-RS"/>
        </w:rPr>
        <w:t xml:space="preserve">а </w:t>
      </w:r>
      <w:r>
        <w:rPr>
          <w:lang w:val="sr-Latn-RS"/>
        </w:rPr>
        <w:t>listi</w:t>
      </w:r>
      <w:r w:rsidRPr="00DF7C16">
        <w:rPr>
          <w:lang w:val="sr-Latn-RS"/>
        </w:rPr>
        <w:t xml:space="preserve"> о</w:t>
      </w:r>
      <w:r>
        <w:rPr>
          <w:lang w:val="sr-Latn-RS"/>
        </w:rPr>
        <w:t>tp</w:t>
      </w:r>
      <w:r w:rsidRPr="00DF7C16">
        <w:rPr>
          <w:lang w:val="sr-Latn-RS"/>
        </w:rPr>
        <w:t>а</w:t>
      </w:r>
      <w:r>
        <w:rPr>
          <w:lang w:val="sr-Latn-RS"/>
        </w:rPr>
        <w:t>d</w:t>
      </w:r>
      <w:r w:rsidRPr="00DF7C16">
        <w:rPr>
          <w:lang w:val="sr-Latn-RS"/>
        </w:rPr>
        <w:t xml:space="preserve">а </w:t>
      </w:r>
      <w:r>
        <w:rPr>
          <w:lang w:val="sr-Latn-RS"/>
        </w:rPr>
        <w:t>n</w:t>
      </w:r>
      <w:r w:rsidRPr="00DF7C16">
        <w:rPr>
          <w:lang w:val="sr-Latn-RS"/>
        </w:rPr>
        <w:t xml:space="preserve">а 40% </w:t>
      </w:r>
      <w:r>
        <w:rPr>
          <w:lang w:val="sr-Latn-RS"/>
        </w:rPr>
        <w:t>d</w:t>
      </w:r>
      <w:r w:rsidRPr="00DF7C16">
        <w:rPr>
          <w:lang w:val="sr-Latn-RS"/>
        </w:rPr>
        <w:t xml:space="preserve">о 2029. </w:t>
      </w:r>
      <w:r>
        <w:rPr>
          <w:lang w:val="sr-Latn-RS"/>
        </w:rPr>
        <w:t>g</w:t>
      </w:r>
      <w:r w:rsidRPr="00DF7C16">
        <w:rPr>
          <w:lang w:val="sr-Latn-RS"/>
        </w:rPr>
        <w:t>о</w:t>
      </w:r>
      <w:r>
        <w:rPr>
          <w:lang w:val="sr-Latn-RS"/>
        </w:rPr>
        <w:t>din</w:t>
      </w:r>
      <w:r w:rsidRPr="00DF7C16">
        <w:rPr>
          <w:lang w:val="sr-Latn-RS"/>
        </w:rPr>
        <w:t xml:space="preserve">е. </w:t>
      </w:r>
    </w:p>
    <w:p w14:paraId="0D0F718E" w14:textId="77777777" w:rsidR="00A6534D" w:rsidRPr="00DF7C16" w:rsidRDefault="00A6534D" w:rsidP="00A6534D">
      <w:pPr>
        <w:pStyle w:val="ListParagraph"/>
        <w:autoSpaceDE w:val="0"/>
        <w:autoSpaceDN w:val="0"/>
        <w:adjustRightInd w:val="0"/>
        <w:ind w:left="1800"/>
        <w:rPr>
          <w:lang w:val="sr-Latn-RS"/>
        </w:rPr>
      </w:pPr>
    </w:p>
    <w:p w14:paraId="3C4FE8A2" w14:textId="61ECADAB" w:rsidR="00F53A4E" w:rsidRDefault="00A6534D" w:rsidP="00A6534D">
      <w:pPr>
        <w:autoSpaceDE w:val="0"/>
        <w:autoSpaceDN w:val="0"/>
        <w:adjustRightInd w:val="0"/>
        <w:rPr>
          <w:rFonts w:cs="Calibri"/>
          <w:lang w:val="sr-Latn-RS"/>
        </w:rPr>
      </w:pPr>
      <w:r w:rsidRPr="00D7020F">
        <w:rPr>
          <w:rFonts w:cs="Calibri"/>
          <w:lang w:val="sr-Latn-RS"/>
        </w:rPr>
        <w:t xml:space="preserve">Ambalaža je definisana kao bilo koji material koji se koristi da zaštiti robu, predmeti kao što su staklene boce, plastični kontejneri, aluminijumske konzerve, omotači za hranu, drvene palete i burad, se klasifikuju kao ambalaža. Ambalažni otpad može nastati u supermarketima, maloprodajnim objektima, domaćinstvima, hotelima, bolnicama i transportu. Ambalažni otpad predstavlja do 17% toka komunalnog otpada,kako je relativno kratkog veka, ambalaža ubrzo postaje otpad koji se mora tretirati ili odložiti. Ambalaža i ambalažni otpad mogu imati brojne uticaje na životnu sredinu. </w:t>
      </w:r>
    </w:p>
    <w:p w14:paraId="0C04C7A5" w14:textId="5A74578F" w:rsidR="000A709F" w:rsidRDefault="00A6534D" w:rsidP="00A6534D">
      <w:pPr>
        <w:autoSpaceDE w:val="0"/>
        <w:autoSpaceDN w:val="0"/>
        <w:adjustRightInd w:val="0"/>
        <w:rPr>
          <w:rFonts w:cs="Calibri"/>
          <w:lang w:val="sr-Latn-RS"/>
        </w:rPr>
      </w:pPr>
      <w:r w:rsidRPr="00D7020F">
        <w:rPr>
          <w:rFonts w:cs="Calibri"/>
          <w:lang w:val="sr-Latn-RS"/>
        </w:rPr>
        <w:t xml:space="preserve">Neki od ovih uticaja mogu biti povezani sa vađenjem sirovina koje se koriste za proizvodnju same ambalaže, uticaje povezane sa procesom proizvodnje, sakupljanja ambalažnog otpada, a zatim tretmana i odlaganja. Ambalaža može sadržavati i supstance kao </w:t>
      </w:r>
      <w:r w:rsidRPr="00D7020F">
        <w:rPr>
          <w:rFonts w:cs="Calibri"/>
          <w:i/>
          <w:lang w:val="sr-Latn-RS"/>
        </w:rPr>
        <w:t>PVC</w:t>
      </w:r>
      <w:r w:rsidRPr="00D7020F">
        <w:rPr>
          <w:rFonts w:cs="Calibri"/>
          <w:lang w:val="sr-Latn-RS"/>
        </w:rPr>
        <w:t xml:space="preserve"> i teške metale, koji mogu predstavljati rizik po životnu sredinu.</w:t>
      </w:r>
    </w:p>
    <w:p w14:paraId="05DFAB41" w14:textId="6D48E227" w:rsidR="00A6534D" w:rsidRPr="00D7020F" w:rsidRDefault="00A6534D" w:rsidP="00A6534D">
      <w:pPr>
        <w:autoSpaceDE w:val="0"/>
        <w:autoSpaceDN w:val="0"/>
        <w:adjustRightInd w:val="0"/>
        <w:rPr>
          <w:rFonts w:cs="Calibri"/>
          <w:lang w:val="sr-Latn-RS"/>
        </w:rPr>
      </w:pPr>
      <w:r w:rsidRPr="00D7020F">
        <w:rPr>
          <w:rFonts w:cs="Calibri"/>
          <w:lang w:val="sr-Latn-RS"/>
        </w:rPr>
        <w:t>Smatra se da se najve</w:t>
      </w:r>
      <w:r w:rsidRPr="00D7020F">
        <w:rPr>
          <w:rFonts w:eastAsia="TTE17C2130t00" w:cs="Calibri"/>
          <w:lang w:val="sr-Latn-RS"/>
        </w:rPr>
        <w:t>ć</w:t>
      </w:r>
      <w:r w:rsidRPr="00D7020F">
        <w:rPr>
          <w:rFonts w:cs="Calibri"/>
          <w:lang w:val="sr-Latn-RS"/>
        </w:rPr>
        <w:t>e koli</w:t>
      </w:r>
      <w:r w:rsidRPr="00D7020F">
        <w:rPr>
          <w:rFonts w:eastAsia="TTE17C2130t00" w:cs="Calibri"/>
          <w:lang w:val="sr-Latn-RS"/>
        </w:rPr>
        <w:t>č</w:t>
      </w:r>
      <w:r w:rsidRPr="00D7020F">
        <w:rPr>
          <w:rFonts w:cs="Calibri"/>
          <w:lang w:val="sr-Latn-RS"/>
        </w:rPr>
        <w:t xml:space="preserve">ine ambalažnog otpada generišu u okviru komercijalnog sektora. Neophodno je predvideti izdvajanje i posebno </w:t>
      </w:r>
      <w:r w:rsidRPr="00D7020F">
        <w:rPr>
          <w:rFonts w:eastAsia="TTE17C2130t00" w:cs="Calibri"/>
          <w:lang w:val="sr-Latn-RS"/>
        </w:rPr>
        <w:t>č</w:t>
      </w:r>
      <w:r w:rsidRPr="00D7020F">
        <w:rPr>
          <w:rFonts w:cs="Calibri"/>
          <w:lang w:val="sr-Latn-RS"/>
        </w:rPr>
        <w:t>uvanje ambalaže, te evidentirati nabavku, utrošak i sakupljene koli</w:t>
      </w:r>
      <w:r w:rsidRPr="00D7020F">
        <w:rPr>
          <w:rFonts w:eastAsia="TTE17C2130t00" w:cs="Calibri"/>
          <w:lang w:val="sr-Latn-RS"/>
        </w:rPr>
        <w:t>č</w:t>
      </w:r>
      <w:r w:rsidRPr="00D7020F">
        <w:rPr>
          <w:rFonts w:cs="Calibri"/>
          <w:lang w:val="sr-Latn-RS"/>
        </w:rPr>
        <w:t>ine ambalaže. Tržište sekundarnih sirovina koje se odnosi na ambalažni otpad se upravo razvija, te treba razmatrati promet sekundarnih sirovina, organizovati informacioni sistem i edukaciju o izdvajanju otpada od ambalaže. U cilju minimizacije nastanka otpada, region treba da promoviše ponovno koriš</w:t>
      </w:r>
      <w:r w:rsidRPr="00D7020F">
        <w:rPr>
          <w:rFonts w:eastAsia="TTE17C2130t00" w:cs="Calibri"/>
          <w:lang w:val="sr-Latn-RS"/>
        </w:rPr>
        <w:t>ć</w:t>
      </w:r>
      <w:r w:rsidRPr="00D7020F">
        <w:rPr>
          <w:rFonts w:cs="Calibri"/>
          <w:lang w:val="sr-Latn-RS"/>
        </w:rPr>
        <w:t xml:space="preserve">enje ambalaže, s </w:t>
      </w:r>
      <w:r w:rsidRPr="00D7020F">
        <w:rPr>
          <w:rFonts w:eastAsia="TTE17C2130t00" w:cs="Calibri"/>
          <w:lang w:val="sr-Latn-RS"/>
        </w:rPr>
        <w:t>č</w:t>
      </w:r>
      <w:r w:rsidRPr="00D7020F">
        <w:rPr>
          <w:rFonts w:cs="Calibri"/>
          <w:lang w:val="sr-Latn-RS"/>
        </w:rPr>
        <w:t>im je u vezi i uvo</w:t>
      </w:r>
      <w:r w:rsidRPr="00D7020F">
        <w:rPr>
          <w:rFonts w:eastAsia="TTE17C2130t00" w:cs="Calibri"/>
          <w:lang w:val="sr-Latn-RS"/>
        </w:rPr>
        <w:t>đ</w:t>
      </w:r>
      <w:r w:rsidRPr="00D7020F">
        <w:rPr>
          <w:rFonts w:cs="Calibri"/>
          <w:lang w:val="sr-Latn-RS"/>
        </w:rPr>
        <w:t>enje depozita za PET i aluminijumsku ambalažu. Za neke vrste ambalažnog otpada mogu</w:t>
      </w:r>
      <w:r w:rsidRPr="00D7020F">
        <w:rPr>
          <w:rFonts w:eastAsia="TTE17C2130t00" w:cs="Calibri"/>
          <w:lang w:val="sr-Latn-RS"/>
        </w:rPr>
        <w:t>ć</w:t>
      </w:r>
      <w:r w:rsidRPr="00D7020F">
        <w:rPr>
          <w:rFonts w:cs="Calibri"/>
          <w:lang w:val="sr-Latn-RS"/>
        </w:rPr>
        <w:t>e je organizovati njegovo koriš</w:t>
      </w:r>
      <w:r w:rsidRPr="00D7020F">
        <w:rPr>
          <w:rFonts w:eastAsia="TTE17C2130t00" w:cs="Calibri"/>
          <w:lang w:val="sr-Latn-RS"/>
        </w:rPr>
        <w:t>ć</w:t>
      </w:r>
      <w:r w:rsidRPr="00D7020F">
        <w:rPr>
          <w:rFonts w:cs="Calibri"/>
          <w:lang w:val="sr-Latn-RS"/>
        </w:rPr>
        <w:t>enje kao energenta.</w:t>
      </w:r>
    </w:p>
    <w:p w14:paraId="19EDB320" w14:textId="447CF217" w:rsidR="00A6534D" w:rsidRPr="00D7020F" w:rsidRDefault="00A6534D" w:rsidP="00A6534D">
      <w:pPr>
        <w:rPr>
          <w:rFonts w:cs="Calibri"/>
          <w:lang w:val="sr-Latn-RS"/>
        </w:rPr>
      </w:pPr>
      <w:r w:rsidRPr="00D7020F">
        <w:rPr>
          <w:rFonts w:cs="Calibri"/>
          <w:lang w:val="sr-Latn-RS"/>
        </w:rPr>
        <w:t xml:space="preserve">Prema članu 58. Zakona o upravljanju otpadom materijali koji se koriste za ambalažu moraju biti proizvedeni i dizajnirani na način da tokom njihovog životnog ciklusa ispunjavaju uslove zaštite životne sredine, bezbednosti i zdravlja ljudi, zdravstvene ispravnosti upakovanog proizvoda, kao i uslove za transport proizvoda i upravljanje otpadom. </w:t>
      </w:r>
    </w:p>
    <w:p w14:paraId="56D284AF" w14:textId="77777777" w:rsidR="0012228A" w:rsidRDefault="0012228A">
      <w:pPr>
        <w:spacing w:before="240" w:after="60"/>
        <w:rPr>
          <w:rFonts w:cs="Calibri"/>
          <w:lang w:val="sr-Latn-RS"/>
        </w:rPr>
      </w:pPr>
      <w:r>
        <w:rPr>
          <w:rFonts w:cs="Calibri"/>
          <w:lang w:val="sr-Latn-RS"/>
        </w:rPr>
        <w:br w:type="page"/>
      </w:r>
    </w:p>
    <w:p w14:paraId="4EFD8F3E" w14:textId="6ED4050C" w:rsidR="00A6534D" w:rsidRPr="00D7020F" w:rsidRDefault="00A6534D" w:rsidP="00A6534D">
      <w:pPr>
        <w:rPr>
          <w:rFonts w:cs="Calibri"/>
          <w:lang w:val="sr-Latn-RS"/>
        </w:rPr>
      </w:pPr>
      <w:r w:rsidRPr="00D7020F">
        <w:rPr>
          <w:rFonts w:cs="Calibri"/>
          <w:lang w:val="sr-Latn-RS"/>
        </w:rPr>
        <w:lastRenderedPageBreak/>
        <w:t xml:space="preserve">EU Direktiva o ambalaži i ambalažnom otpadu propisuje: </w:t>
      </w:r>
    </w:p>
    <w:p w14:paraId="706D1556" w14:textId="77777777" w:rsidR="00A6534D" w:rsidRPr="00D7020F" w:rsidRDefault="00A6534D" w:rsidP="00712AA6">
      <w:pPr>
        <w:numPr>
          <w:ilvl w:val="0"/>
          <w:numId w:val="119"/>
        </w:numPr>
        <w:autoSpaceDE w:val="0"/>
        <w:autoSpaceDN w:val="0"/>
        <w:adjustRightInd w:val="0"/>
        <w:ind w:left="720" w:hanging="360"/>
        <w:rPr>
          <w:rFonts w:cs="Calibri"/>
          <w:lang w:val="sr-Latn-RS"/>
        </w:rPr>
      </w:pPr>
      <w:r w:rsidRPr="00D7020F">
        <w:rPr>
          <w:rFonts w:cs="Calibri"/>
          <w:lang w:val="sr-Latn-RS"/>
        </w:rPr>
        <w:t>mere za sprečavanje stvaranja ambalažnog otpada što mora biti postavljeno kao nacionalni program kojim se stimuliše ponovna upotreba  ambalaže i pakovanja i  da se krajnje odlaganje takvog otpada svede na minimum.</w:t>
      </w:r>
    </w:p>
    <w:p w14:paraId="23D87FF3" w14:textId="77777777" w:rsidR="00A6534D" w:rsidRPr="00D7020F" w:rsidRDefault="00A6534D" w:rsidP="00712AA6">
      <w:pPr>
        <w:numPr>
          <w:ilvl w:val="0"/>
          <w:numId w:val="119"/>
        </w:numPr>
        <w:autoSpaceDE w:val="0"/>
        <w:autoSpaceDN w:val="0"/>
        <w:adjustRightInd w:val="0"/>
        <w:ind w:left="720" w:hanging="360"/>
        <w:rPr>
          <w:rFonts w:cs="Calibri"/>
          <w:lang w:val="sr-Latn-RS"/>
        </w:rPr>
      </w:pPr>
      <w:r w:rsidRPr="00D7020F">
        <w:rPr>
          <w:rFonts w:cs="Calibri"/>
          <w:lang w:val="sr-Latn-RS"/>
        </w:rPr>
        <w:t>da se vrši prerada i reciklaža ambalažnog otpada, energetsko spaljivanje, kao i organska reciklaža i odlaganje tako što nalaže podsticanje korišćenja ambalaže od recikliranog materijala u proizvodnji ambalaže i drugih proizvoda;</w:t>
      </w:r>
    </w:p>
    <w:p w14:paraId="43B162EC" w14:textId="77777777" w:rsidR="00A6534D" w:rsidRPr="00D7020F" w:rsidRDefault="00A6534D" w:rsidP="00712AA6">
      <w:pPr>
        <w:numPr>
          <w:ilvl w:val="0"/>
          <w:numId w:val="119"/>
        </w:numPr>
        <w:autoSpaceDE w:val="0"/>
        <w:autoSpaceDN w:val="0"/>
        <w:adjustRightInd w:val="0"/>
        <w:ind w:left="720" w:hanging="360"/>
        <w:rPr>
          <w:rFonts w:cs="Calibri"/>
          <w:lang w:val="sr-Latn-RS"/>
        </w:rPr>
      </w:pPr>
      <w:r w:rsidRPr="00D7020F">
        <w:rPr>
          <w:rFonts w:cs="Calibri"/>
          <w:lang w:val="sr-Latn-RS"/>
        </w:rPr>
        <w:t>norme za vraćanje u proces i reciklažu tj. predlaže da se ustanovi sistem garancija za povraćaj upotrebljene ambalaže i ambalažnog papira;</w:t>
      </w:r>
    </w:p>
    <w:p w14:paraId="072CC2D1" w14:textId="77777777" w:rsidR="00A6534D" w:rsidRPr="00D7020F" w:rsidRDefault="00A6534D" w:rsidP="00712AA6">
      <w:pPr>
        <w:numPr>
          <w:ilvl w:val="0"/>
          <w:numId w:val="119"/>
        </w:numPr>
        <w:autoSpaceDE w:val="0"/>
        <w:autoSpaceDN w:val="0"/>
        <w:adjustRightInd w:val="0"/>
        <w:ind w:left="720" w:hanging="360"/>
        <w:rPr>
          <w:rFonts w:cs="Calibri"/>
          <w:lang w:val="sr-Latn-RS"/>
        </w:rPr>
      </w:pPr>
      <w:r w:rsidRPr="00D7020F">
        <w:rPr>
          <w:rFonts w:cs="Calibri"/>
          <w:lang w:val="sr-Latn-RS"/>
        </w:rPr>
        <w:t>da ambalaža bude u skladu sa „osnovnim zahtevima“ uključujući smanjenje veličine ambalaže u najvećoj mogućoj meri i takvu izradu ambalaže koja će omogućiti ponovno korišćenje ili vraćanje u proces;</w:t>
      </w:r>
    </w:p>
    <w:p w14:paraId="5B3A7F8D" w14:textId="77777777" w:rsidR="00A6534D" w:rsidRPr="00D7020F" w:rsidRDefault="00A6534D" w:rsidP="00712AA6">
      <w:pPr>
        <w:numPr>
          <w:ilvl w:val="0"/>
          <w:numId w:val="119"/>
        </w:numPr>
        <w:autoSpaceDE w:val="0"/>
        <w:autoSpaceDN w:val="0"/>
        <w:adjustRightInd w:val="0"/>
        <w:ind w:left="720" w:hanging="360"/>
        <w:rPr>
          <w:rFonts w:cs="Calibri"/>
          <w:lang w:val="sr-Latn-RS"/>
        </w:rPr>
      </w:pPr>
      <w:r w:rsidRPr="00D7020F">
        <w:rPr>
          <w:rFonts w:cs="Calibri"/>
          <w:lang w:val="sr-Latn-RS"/>
        </w:rPr>
        <w:t>sadržaj ambalaže i promoviše uspostavljanje Evropskog standarda;</w:t>
      </w:r>
    </w:p>
    <w:p w14:paraId="6B2702F2" w14:textId="29BF2CD7" w:rsidR="00F53A4E" w:rsidRDefault="00A6534D" w:rsidP="0012228A">
      <w:pPr>
        <w:numPr>
          <w:ilvl w:val="0"/>
          <w:numId w:val="119"/>
        </w:numPr>
        <w:autoSpaceDE w:val="0"/>
        <w:autoSpaceDN w:val="0"/>
        <w:adjustRightInd w:val="0"/>
        <w:ind w:left="720" w:hanging="360"/>
        <w:rPr>
          <w:rFonts w:cs="Calibri"/>
          <w:lang w:val="sr-Latn-RS"/>
        </w:rPr>
      </w:pPr>
      <w:r w:rsidRPr="00D7020F">
        <w:rPr>
          <w:rFonts w:cs="Calibri"/>
          <w:lang w:val="sr-Latn-RS"/>
        </w:rPr>
        <w:t xml:space="preserve">propisuje uspostavljanje baze podataka o ambalaži i otpadu od ambalaže kao i kriterijume za sakupljanje i harmonizaciju podataka u cilju obezbeđenja uslova za sprovođenje monitoringa kroz sve Zemlje članice. </w:t>
      </w:r>
    </w:p>
    <w:p w14:paraId="64566C04" w14:textId="77777777" w:rsidR="0012228A" w:rsidRPr="0012228A" w:rsidRDefault="0012228A" w:rsidP="0012228A">
      <w:pPr>
        <w:autoSpaceDE w:val="0"/>
        <w:autoSpaceDN w:val="0"/>
        <w:adjustRightInd w:val="0"/>
        <w:ind w:left="720"/>
        <w:rPr>
          <w:rFonts w:cs="Calibri"/>
          <w:lang w:val="sr-Latn-RS"/>
        </w:rPr>
      </w:pPr>
    </w:p>
    <w:p w14:paraId="2E57D118" w14:textId="609C66F7" w:rsidR="00A6534D" w:rsidRPr="00D7020F" w:rsidRDefault="00A6534D" w:rsidP="00A6534D">
      <w:pPr>
        <w:rPr>
          <w:lang w:val="sr-Latn-RS"/>
        </w:rPr>
      </w:pPr>
      <w:r w:rsidRPr="00D7020F">
        <w:rPr>
          <w:lang w:val="sr-Latn-RS"/>
        </w:rPr>
        <w:t>U skladu sa nacionalnim i EU zakonodavstvom region bi morao:</w:t>
      </w:r>
    </w:p>
    <w:p w14:paraId="79FD5165" w14:textId="77777777" w:rsidR="00A6534D" w:rsidRPr="00D7020F" w:rsidRDefault="00A6534D" w:rsidP="00712AA6">
      <w:pPr>
        <w:pStyle w:val="ListParagraph"/>
        <w:numPr>
          <w:ilvl w:val="0"/>
          <w:numId w:val="120"/>
        </w:numPr>
        <w:rPr>
          <w:lang w:val="sr-Latn-RS"/>
        </w:rPr>
      </w:pPr>
      <w:r w:rsidRPr="00D7020F">
        <w:rPr>
          <w:lang w:val="sr-Latn-RS"/>
        </w:rPr>
        <w:t>da izradi program postupanja sa ambalažom, naročito za deo koji se odnosi na komercijalan sektor</w:t>
      </w:r>
    </w:p>
    <w:p w14:paraId="06287B11" w14:textId="77777777" w:rsidR="00A6534D" w:rsidRPr="00D7020F" w:rsidRDefault="00A6534D" w:rsidP="00712AA6">
      <w:pPr>
        <w:pStyle w:val="ListParagraph"/>
        <w:numPr>
          <w:ilvl w:val="0"/>
          <w:numId w:val="120"/>
        </w:numPr>
        <w:rPr>
          <w:lang w:val="sr-Latn-RS"/>
        </w:rPr>
      </w:pPr>
      <w:r w:rsidRPr="00D7020F">
        <w:rPr>
          <w:lang w:val="sr-Latn-RS"/>
        </w:rPr>
        <w:t>u skladu sa programom, da obezbedi uslove za sakupljanje i privremeno čuvanje ambalaže</w:t>
      </w:r>
    </w:p>
    <w:p w14:paraId="5A05F9E4" w14:textId="77777777" w:rsidR="00A6534D" w:rsidRPr="00D7020F" w:rsidRDefault="00A6534D" w:rsidP="00712AA6">
      <w:pPr>
        <w:pStyle w:val="ListParagraph"/>
        <w:numPr>
          <w:ilvl w:val="0"/>
          <w:numId w:val="120"/>
        </w:numPr>
        <w:rPr>
          <w:lang w:val="sr-Latn-RS"/>
        </w:rPr>
      </w:pPr>
      <w:r w:rsidRPr="00D7020F">
        <w:rPr>
          <w:lang w:val="sr-Latn-RS"/>
        </w:rPr>
        <w:t>da vodi evidenciju o nabavljenim, utrošenim i sakupljenim količinama ambalaže</w:t>
      </w:r>
    </w:p>
    <w:p w14:paraId="32507AF1" w14:textId="77777777" w:rsidR="00A6534D" w:rsidRPr="00D7020F" w:rsidRDefault="00A6534D" w:rsidP="00712AA6">
      <w:pPr>
        <w:pStyle w:val="ListParagraph"/>
        <w:numPr>
          <w:ilvl w:val="0"/>
          <w:numId w:val="120"/>
        </w:numPr>
        <w:rPr>
          <w:lang w:val="sr-Latn-RS"/>
        </w:rPr>
      </w:pPr>
      <w:r w:rsidRPr="00D7020F">
        <w:rPr>
          <w:lang w:val="sr-Latn-RS"/>
        </w:rPr>
        <w:t>po uspostavljanju tržišta sekundarnim sirovinama, da organizuje službu koja bi se bavila prethodnim aktivnostima, kao i prodajom ovih sekundarnih sirovina</w:t>
      </w:r>
    </w:p>
    <w:p w14:paraId="54894498" w14:textId="77777777" w:rsidR="00A6534D" w:rsidRPr="00D7020F" w:rsidRDefault="00A6534D" w:rsidP="00712AA6">
      <w:pPr>
        <w:pStyle w:val="ListParagraph"/>
        <w:numPr>
          <w:ilvl w:val="0"/>
          <w:numId w:val="120"/>
        </w:numPr>
        <w:rPr>
          <w:lang w:val="sr-Latn-RS"/>
        </w:rPr>
      </w:pPr>
      <w:r w:rsidRPr="00D7020F">
        <w:rPr>
          <w:lang w:val="sr-Latn-RS"/>
        </w:rPr>
        <w:t>da promoviše ponovno korišćenje ambalaže</w:t>
      </w:r>
    </w:p>
    <w:p w14:paraId="31195B47" w14:textId="77777777" w:rsidR="00A6534D" w:rsidRPr="00D7020F" w:rsidRDefault="00A6534D" w:rsidP="00712AA6">
      <w:pPr>
        <w:pStyle w:val="ListParagraph"/>
        <w:numPr>
          <w:ilvl w:val="0"/>
          <w:numId w:val="120"/>
        </w:numPr>
        <w:rPr>
          <w:lang w:val="sr-Latn-RS"/>
        </w:rPr>
      </w:pPr>
      <w:r w:rsidRPr="00D7020F">
        <w:rPr>
          <w:lang w:val="sr-Latn-RS"/>
        </w:rPr>
        <w:t>organizovati sakupljanje otpadne ambalaže, a u tom cilju organizovati odgovarajući informacioni sistem</w:t>
      </w:r>
    </w:p>
    <w:p w14:paraId="34CF8763" w14:textId="77777777" w:rsidR="00A6534D" w:rsidRPr="00D7020F" w:rsidRDefault="00A6534D" w:rsidP="00712AA6">
      <w:pPr>
        <w:pStyle w:val="ListParagraph"/>
        <w:numPr>
          <w:ilvl w:val="0"/>
          <w:numId w:val="120"/>
        </w:numPr>
        <w:rPr>
          <w:lang w:val="sr-Latn-RS"/>
        </w:rPr>
      </w:pPr>
      <w:r w:rsidRPr="00D7020F">
        <w:rPr>
          <w:lang w:val="sr-Latn-RS"/>
        </w:rPr>
        <w:t>razviti program edukacije zaposlenih kao korisnika ambalaže</w:t>
      </w:r>
    </w:p>
    <w:p w14:paraId="1889BD94" w14:textId="77777777" w:rsidR="00A6534D" w:rsidRPr="00D7020F" w:rsidRDefault="00A6534D" w:rsidP="00712AA6">
      <w:pPr>
        <w:pStyle w:val="ListParagraph"/>
        <w:numPr>
          <w:ilvl w:val="0"/>
          <w:numId w:val="120"/>
        </w:numPr>
        <w:rPr>
          <w:lang w:val="sr-Latn-RS"/>
        </w:rPr>
      </w:pPr>
      <w:r w:rsidRPr="00D7020F">
        <w:rPr>
          <w:lang w:val="sr-Latn-RS"/>
        </w:rPr>
        <w:t xml:space="preserve">ambalažu koja se ne može ponovo koristiti, organizovano iznositi na tržište ili organizovati njeno korišćenje kao energenta. </w:t>
      </w:r>
    </w:p>
    <w:p w14:paraId="773A9DB8" w14:textId="77777777" w:rsidR="00A6534D" w:rsidRPr="00D7020F" w:rsidRDefault="00A6534D" w:rsidP="00A6534D">
      <w:pPr>
        <w:rPr>
          <w:lang w:val="sr-Latn-RS"/>
        </w:rPr>
      </w:pPr>
    </w:p>
    <w:p w14:paraId="17B7C104" w14:textId="77777777" w:rsidR="0012228A" w:rsidRDefault="0012228A">
      <w:pPr>
        <w:spacing w:before="240" w:after="60"/>
        <w:rPr>
          <w:lang w:val="sr-Latn-RS"/>
        </w:rPr>
      </w:pPr>
      <w:r>
        <w:rPr>
          <w:lang w:val="sr-Latn-RS"/>
        </w:rPr>
        <w:br w:type="page"/>
      </w:r>
    </w:p>
    <w:p w14:paraId="04A06948" w14:textId="627AAFD1" w:rsidR="00A6534D" w:rsidRPr="00DC2E61" w:rsidRDefault="00A6534D" w:rsidP="00A6534D">
      <w:pPr>
        <w:rPr>
          <w:lang w:val="sr-Latn-RS"/>
        </w:rPr>
      </w:pPr>
      <w:r w:rsidRPr="00D7020F">
        <w:rPr>
          <w:lang w:val="sr-Latn-RS"/>
        </w:rPr>
        <w:lastRenderedPageBreak/>
        <w:t>U cilju smanjivanja količine ambalažnog otpada koji se odlaže na deponije, otpad se sakuplja u dve posude (posuda za reciklabilni otpad i posuda za ostali mešani otpad) gde se otpad iz posude za reciklabilni otpad (reciklabilni materijali - papir i karton, staklo, metal i plastika) tretira u postrojenju za mehaničku separaciju otpada. Na taj način smanjuje se količina ambalažnog otpada koji će se odložiti na deponiju što je u skladu sa ispunjenjem ciljeva EU direktive o deponijama i direktive o ambalaži i ambalažnom otpadu.</w:t>
      </w:r>
    </w:p>
    <w:p w14:paraId="5365AD09" w14:textId="748B208A" w:rsidR="00A6534D" w:rsidRPr="009228CD" w:rsidRDefault="00A6534D" w:rsidP="00A6534D">
      <w:pPr>
        <w:rPr>
          <w:lang w:val="sr-Latn-RS"/>
        </w:rPr>
      </w:pPr>
      <w:r w:rsidRPr="009C793A">
        <w:rPr>
          <w:lang w:val="sr-Latn-RS"/>
        </w:rPr>
        <w:t>Vlada Republike Srbije je usvojila 5,juna 2020. godine Uredbu o utvrdjivanju Plana smanjenja ambalažnog otpada za period od 2020. d</w:t>
      </w:r>
      <w:r w:rsidRPr="00864A0D">
        <w:t>о</w:t>
      </w:r>
      <w:r w:rsidRPr="009C793A">
        <w:rPr>
          <w:lang w:val="sr-Latn-RS"/>
        </w:rPr>
        <w:t xml:space="preserve"> 2024. godine koja je objavljena u "Službenom glasniku RS, broj  81/2020). </w:t>
      </w:r>
      <w:r w:rsidRPr="009228CD">
        <w:rPr>
          <w:lang w:val="sr-Latn-RS"/>
        </w:rPr>
        <w:t>Planom iz ove uredbe utvrđuju se nacionalni ciljevi upravljanja ambalažom i ambalažnim otpadom, koji se odnose na sakupljanje ambalaže i ambalažnog otpada, ponovno iskorišćenje i reciklažu ambalažnog otpada.</w:t>
      </w:r>
    </w:p>
    <w:p w14:paraId="2967BF33" w14:textId="56B22F7C" w:rsidR="00A6534D" w:rsidRPr="009228CD" w:rsidRDefault="00A6534D" w:rsidP="000A709F">
      <w:pPr>
        <w:rPr>
          <w:lang w:val="sr-Latn-RS"/>
        </w:rPr>
      </w:pPr>
      <w:r w:rsidRPr="009228CD">
        <w:rPr>
          <w:lang w:val="sr-Latn-RS"/>
        </w:rPr>
        <w:t>Kv</w:t>
      </w:r>
      <w:r>
        <w:t>а</w:t>
      </w:r>
      <w:r w:rsidRPr="009228CD">
        <w:rPr>
          <w:lang w:val="sr-Latn-RS"/>
        </w:rPr>
        <w:t>lit</w:t>
      </w:r>
      <w:r>
        <w:t>е</w:t>
      </w:r>
      <w:r w:rsidRPr="009228CD">
        <w:rPr>
          <w:lang w:val="sr-Latn-RS"/>
        </w:rPr>
        <w:t>t r</w:t>
      </w:r>
      <w:r>
        <w:t>е</w:t>
      </w:r>
      <w:r w:rsidRPr="009228CD">
        <w:rPr>
          <w:lang w:val="sr-Latn-RS"/>
        </w:rPr>
        <w:t>ciklir</w:t>
      </w:r>
      <w:r>
        <w:t>а</w:t>
      </w:r>
      <w:r w:rsidRPr="009228CD">
        <w:rPr>
          <w:lang w:val="sr-Latn-RS"/>
        </w:rPr>
        <w:t>nj</w:t>
      </w:r>
      <w:r>
        <w:t>а</w:t>
      </w:r>
      <w:r w:rsidRPr="009228CD">
        <w:rPr>
          <w:lang w:val="sr-Latn-RS"/>
        </w:rPr>
        <w:t xml:space="preserve"> </w:t>
      </w:r>
      <w:proofErr w:type="spellStart"/>
      <w:r>
        <w:t>је</w:t>
      </w:r>
      <w:proofErr w:type="spellEnd"/>
      <w:r w:rsidRPr="009228CD">
        <w:rPr>
          <w:lang w:val="sr-Latn-RS"/>
        </w:rPr>
        <w:t xml:space="preserve"> </w:t>
      </w:r>
      <w:r>
        <w:t>о</w:t>
      </w:r>
      <w:r w:rsidRPr="009228CD">
        <w:rPr>
          <w:lang w:val="sr-Latn-RS"/>
        </w:rPr>
        <w:t>d suštinsk</w:t>
      </w:r>
      <w:r>
        <w:t>е</w:t>
      </w:r>
      <w:r w:rsidRPr="009228CD">
        <w:rPr>
          <w:lang w:val="sr-Latn-RS"/>
        </w:rPr>
        <w:t xml:space="preserve"> v</w:t>
      </w:r>
      <w:r>
        <w:t>а</w:t>
      </w:r>
      <w:r w:rsidRPr="009228CD">
        <w:rPr>
          <w:lang w:val="sr-Latn-RS"/>
        </w:rPr>
        <w:t>žn</w:t>
      </w:r>
      <w:r>
        <w:t>о</w:t>
      </w:r>
      <w:r w:rsidRPr="009228CD">
        <w:rPr>
          <w:lang w:val="sr-Latn-RS"/>
        </w:rPr>
        <w:t>sti k</w:t>
      </w:r>
      <w:r>
        <w:t>а</w:t>
      </w:r>
      <w:r w:rsidRPr="009228CD">
        <w:rPr>
          <w:lang w:val="sr-Latn-RS"/>
        </w:rPr>
        <w:t>d</w:t>
      </w:r>
      <w:r>
        <w:t>а</w:t>
      </w:r>
      <w:r w:rsidRPr="009228CD">
        <w:rPr>
          <w:lang w:val="sr-Latn-RS"/>
        </w:rPr>
        <w:t xml:space="preserve"> </w:t>
      </w:r>
      <w:proofErr w:type="spellStart"/>
      <w:r>
        <w:t>је</w:t>
      </w:r>
      <w:proofErr w:type="spellEnd"/>
      <w:r w:rsidRPr="009228CD">
        <w:rPr>
          <w:lang w:val="sr-Latn-RS"/>
        </w:rPr>
        <w:t xml:space="preserve"> u pit</w:t>
      </w:r>
      <w:r>
        <w:t>а</w:t>
      </w:r>
      <w:r w:rsidRPr="009228CD">
        <w:rPr>
          <w:lang w:val="sr-Latn-RS"/>
        </w:rPr>
        <w:t>nju uskl</w:t>
      </w:r>
      <w:r>
        <w:t>а</w:t>
      </w:r>
      <w:r w:rsidRPr="009228CD">
        <w:rPr>
          <w:lang w:val="sr-Latn-RS"/>
        </w:rPr>
        <w:t>điv</w:t>
      </w:r>
      <w:r>
        <w:t>а</w:t>
      </w:r>
      <w:r w:rsidRPr="009228CD">
        <w:rPr>
          <w:lang w:val="sr-Latn-RS"/>
        </w:rPr>
        <w:t>nj</w:t>
      </w:r>
      <w:r>
        <w:t>е</w:t>
      </w:r>
      <w:r w:rsidRPr="009228CD">
        <w:rPr>
          <w:lang w:val="sr-Latn-RS"/>
        </w:rPr>
        <w:t xml:space="preserve"> s</w:t>
      </w:r>
      <w:r>
        <w:t>а</w:t>
      </w:r>
      <w:r w:rsidRPr="009228CD">
        <w:rPr>
          <w:lang w:val="sr-Latn-RS"/>
        </w:rPr>
        <w:t xml:space="preserve"> </w:t>
      </w:r>
      <w:r>
        <w:t>о</w:t>
      </w:r>
      <w:r w:rsidRPr="009228CD">
        <w:rPr>
          <w:lang w:val="sr-Latn-RS"/>
        </w:rPr>
        <w:t>st</w:t>
      </w:r>
      <w:r>
        <w:t>а</w:t>
      </w:r>
      <w:r w:rsidRPr="009228CD">
        <w:rPr>
          <w:lang w:val="sr-Latn-RS"/>
        </w:rPr>
        <w:t>lim cil</w:t>
      </w:r>
      <w:proofErr w:type="spellStart"/>
      <w:r>
        <w:t>је</w:t>
      </w:r>
      <w:proofErr w:type="spellEnd"/>
      <w:r w:rsidRPr="009228CD">
        <w:rPr>
          <w:lang w:val="sr-Latn-RS"/>
        </w:rPr>
        <w:t>vim</w:t>
      </w:r>
      <w:r>
        <w:t>а</w:t>
      </w:r>
      <w:r w:rsidRPr="009228CD">
        <w:rPr>
          <w:lang w:val="sr-Latn-RS"/>
        </w:rPr>
        <w:t xml:space="preserve"> </w:t>
      </w:r>
      <w:r>
        <w:t>Е</w:t>
      </w:r>
      <w:r w:rsidRPr="009228CD">
        <w:rPr>
          <w:lang w:val="sr-Latn-RS"/>
        </w:rPr>
        <w:t>U (</w:t>
      </w:r>
      <w:r>
        <w:t>О</w:t>
      </w:r>
      <w:r w:rsidRPr="009228CD">
        <w:rPr>
          <w:lang w:val="sr-Latn-RS"/>
        </w:rPr>
        <w:t>kvirn</w:t>
      </w:r>
      <w:r>
        <w:t>е</w:t>
      </w:r>
      <w:r w:rsidRPr="009228CD">
        <w:rPr>
          <w:lang w:val="sr-Latn-RS"/>
        </w:rPr>
        <w:t xml:space="preserve"> dir</w:t>
      </w:r>
      <w:r>
        <w:t>е</w:t>
      </w:r>
      <w:r w:rsidRPr="009228CD">
        <w:rPr>
          <w:lang w:val="sr-Latn-RS"/>
        </w:rPr>
        <w:t>ktiv</w:t>
      </w:r>
      <w:r>
        <w:t>е</w:t>
      </w:r>
      <w:r w:rsidRPr="009228CD">
        <w:rPr>
          <w:lang w:val="sr-Latn-RS"/>
        </w:rPr>
        <w:t xml:space="preserve"> </w:t>
      </w:r>
      <w:r>
        <w:t>о</w:t>
      </w:r>
      <w:r w:rsidRPr="009228CD">
        <w:rPr>
          <w:lang w:val="sr-Latn-RS"/>
        </w:rPr>
        <w:t xml:space="preserve"> </w:t>
      </w:r>
      <w:proofErr w:type="spellStart"/>
      <w:r>
        <w:t>о</w:t>
      </w:r>
      <w:proofErr w:type="spellEnd"/>
      <w:r w:rsidRPr="009228CD">
        <w:rPr>
          <w:lang w:val="sr-Latn-RS"/>
        </w:rPr>
        <w:t>tp</w:t>
      </w:r>
      <w:r>
        <w:t>а</w:t>
      </w:r>
      <w:r w:rsidRPr="009228CD">
        <w:rPr>
          <w:lang w:val="sr-Latn-RS"/>
        </w:rPr>
        <w:t>du 65% „pripr</w:t>
      </w:r>
      <w:r>
        <w:t>е</w:t>
      </w:r>
      <w:r w:rsidRPr="009228CD">
        <w:rPr>
          <w:lang w:val="sr-Latn-RS"/>
        </w:rPr>
        <w:t>m</w:t>
      </w:r>
      <w:r>
        <w:t>а</w:t>
      </w:r>
      <w:r w:rsidRPr="009228CD">
        <w:rPr>
          <w:lang w:val="sr-Latn-RS"/>
        </w:rPr>
        <w:t xml:space="preserve"> z</w:t>
      </w:r>
      <w:r>
        <w:t>а</w:t>
      </w:r>
      <w:r w:rsidRPr="009228CD">
        <w:rPr>
          <w:lang w:val="sr-Latn-RS"/>
        </w:rPr>
        <w:t xml:space="preserve"> p</w:t>
      </w:r>
      <w:r>
        <w:t>о</w:t>
      </w:r>
      <w:r w:rsidRPr="009228CD">
        <w:rPr>
          <w:lang w:val="sr-Latn-RS"/>
        </w:rPr>
        <w:t>n</w:t>
      </w:r>
      <w:r>
        <w:t>о</w:t>
      </w:r>
      <w:r w:rsidRPr="009228CD">
        <w:rPr>
          <w:lang w:val="sr-Latn-RS"/>
        </w:rPr>
        <w:t>vnu up</w:t>
      </w:r>
      <w:r>
        <w:t>о</w:t>
      </w:r>
      <w:r w:rsidRPr="009228CD">
        <w:rPr>
          <w:lang w:val="sr-Latn-RS"/>
        </w:rPr>
        <w:t>tr</w:t>
      </w:r>
      <w:r>
        <w:t>е</w:t>
      </w:r>
      <w:r w:rsidRPr="009228CD">
        <w:rPr>
          <w:lang w:val="sr-Latn-RS"/>
        </w:rPr>
        <w:t>bu i r</w:t>
      </w:r>
      <w:r>
        <w:t>е</w:t>
      </w:r>
      <w:r w:rsidRPr="009228CD">
        <w:rPr>
          <w:lang w:val="sr-Latn-RS"/>
        </w:rPr>
        <w:t>cikl</w:t>
      </w:r>
      <w:r>
        <w:t>а</w:t>
      </w:r>
      <w:r w:rsidRPr="009228CD">
        <w:rPr>
          <w:lang w:val="sr-Latn-RS"/>
        </w:rPr>
        <w:t xml:space="preserve">žu”). U </w:t>
      </w:r>
      <w:r>
        <w:t>о</w:t>
      </w:r>
      <w:r w:rsidRPr="009228CD">
        <w:rPr>
          <w:lang w:val="sr-Latn-RS"/>
        </w:rPr>
        <w:t>bzir s</w:t>
      </w:r>
      <w:r>
        <w:t>е</w:t>
      </w:r>
      <w:r w:rsidRPr="009228CD">
        <w:rPr>
          <w:lang w:val="sr-Latn-RS"/>
        </w:rPr>
        <w:t xml:space="preserve"> m</w:t>
      </w:r>
      <w:r>
        <w:t>о</w:t>
      </w:r>
      <w:r w:rsidRPr="009228CD">
        <w:rPr>
          <w:lang w:val="sr-Latn-RS"/>
        </w:rPr>
        <w:t>r</w:t>
      </w:r>
      <w:proofErr w:type="spellStart"/>
      <w:r>
        <w:t>ај</w:t>
      </w:r>
      <w:proofErr w:type="spellEnd"/>
      <w:r w:rsidRPr="009228CD">
        <w:rPr>
          <w:lang w:val="sr-Latn-RS"/>
        </w:rPr>
        <w:t>u uz</w:t>
      </w:r>
      <w:r>
        <w:t>е</w:t>
      </w:r>
      <w:r w:rsidRPr="009228CD">
        <w:rPr>
          <w:lang w:val="sr-Latn-RS"/>
        </w:rPr>
        <w:t>ti nuspr</w:t>
      </w:r>
      <w:r>
        <w:t>о</w:t>
      </w:r>
      <w:r w:rsidRPr="009228CD">
        <w:rPr>
          <w:lang w:val="sr-Latn-RS"/>
        </w:rPr>
        <w:t>izv</w:t>
      </w:r>
      <w:r>
        <w:t>о</w:t>
      </w:r>
      <w:r w:rsidRPr="009228CD">
        <w:rPr>
          <w:lang w:val="sr-Latn-RS"/>
        </w:rPr>
        <w:t>di n</w:t>
      </w:r>
      <w:r>
        <w:t>а</w:t>
      </w:r>
      <w:r w:rsidRPr="009228CD">
        <w:rPr>
          <w:lang w:val="sr-Latn-RS"/>
        </w:rPr>
        <w:t>st</w:t>
      </w:r>
      <w:r>
        <w:t>а</w:t>
      </w:r>
      <w:r w:rsidRPr="009228CD">
        <w:rPr>
          <w:lang w:val="sr-Latn-RS"/>
        </w:rPr>
        <w:t>li t</w:t>
      </w:r>
      <w:r>
        <w:t>о</w:t>
      </w:r>
      <w:r w:rsidRPr="009228CD">
        <w:rPr>
          <w:lang w:val="sr-Latn-RS"/>
        </w:rPr>
        <w:t>k</w:t>
      </w:r>
      <w:r>
        <w:t>о</w:t>
      </w:r>
      <w:r w:rsidRPr="009228CD">
        <w:rPr>
          <w:lang w:val="sr-Latn-RS"/>
        </w:rPr>
        <w:t>m pr</w:t>
      </w:r>
      <w:r>
        <w:t>о</w:t>
      </w:r>
      <w:r w:rsidRPr="009228CD">
        <w:rPr>
          <w:lang w:val="sr-Latn-RS"/>
        </w:rPr>
        <w:t>c</w:t>
      </w:r>
      <w:r>
        <w:t>е</w:t>
      </w:r>
      <w:r w:rsidRPr="009228CD">
        <w:rPr>
          <w:lang w:val="sr-Latn-RS"/>
        </w:rPr>
        <w:t>s</w:t>
      </w:r>
      <w:r>
        <w:t>а</w:t>
      </w:r>
      <w:r w:rsidRPr="009228CD">
        <w:rPr>
          <w:lang w:val="sr-Latn-RS"/>
        </w:rPr>
        <w:t xml:space="preserve"> r</w:t>
      </w:r>
      <w:r>
        <w:t>е</w:t>
      </w:r>
      <w:r w:rsidRPr="009228CD">
        <w:rPr>
          <w:lang w:val="sr-Latn-RS"/>
        </w:rPr>
        <w:t>cikl</w:t>
      </w:r>
      <w:r>
        <w:t>а</w:t>
      </w:r>
      <w:r w:rsidRPr="009228CD">
        <w:rPr>
          <w:lang w:val="sr-Latn-RS"/>
        </w:rPr>
        <w:t>ž</w:t>
      </w:r>
      <w:r>
        <w:t>е</w:t>
      </w:r>
      <w:r w:rsidRPr="009228CD">
        <w:rPr>
          <w:lang w:val="sr-Latn-RS"/>
        </w:rPr>
        <w:t>, k</w:t>
      </w:r>
      <w:proofErr w:type="spellStart"/>
      <w:r>
        <w:t>ој</w:t>
      </w:r>
      <w:proofErr w:type="spellEnd"/>
      <w:r w:rsidRPr="009228CD">
        <w:rPr>
          <w:lang w:val="sr-Latn-RS"/>
        </w:rPr>
        <w:t>i su u k</w:t>
      </w:r>
      <w:r>
        <w:t>о</w:t>
      </w:r>
      <w:r w:rsidRPr="009228CD">
        <w:rPr>
          <w:lang w:val="sr-Latn-RS"/>
        </w:rPr>
        <w:t>r</w:t>
      </w:r>
      <w:r>
        <w:t>е</w:t>
      </w:r>
      <w:r w:rsidRPr="009228CD">
        <w:rPr>
          <w:lang w:val="sr-Latn-RS"/>
        </w:rPr>
        <w:t>l</w:t>
      </w:r>
      <w:r>
        <w:t>а</w:t>
      </w:r>
      <w:r w:rsidRPr="009228CD">
        <w:rPr>
          <w:lang w:val="sr-Latn-RS"/>
        </w:rPr>
        <w:t>ci</w:t>
      </w:r>
      <w:r>
        <w:t>ј</w:t>
      </w:r>
      <w:r w:rsidRPr="009228CD">
        <w:rPr>
          <w:lang w:val="sr-Latn-RS"/>
        </w:rPr>
        <w:t>i s</w:t>
      </w:r>
      <w:r>
        <w:t>а</w:t>
      </w:r>
      <w:r w:rsidRPr="009228CD">
        <w:rPr>
          <w:lang w:val="sr-Latn-RS"/>
        </w:rPr>
        <w:t xml:space="preserve"> n</w:t>
      </w:r>
      <w:r>
        <w:t>е</w:t>
      </w:r>
      <w:r w:rsidRPr="009228CD">
        <w:rPr>
          <w:lang w:val="sr-Latn-RS"/>
        </w:rPr>
        <w:t>čist</w:t>
      </w:r>
      <w:r>
        <w:t>о</w:t>
      </w:r>
      <w:r w:rsidRPr="009228CD">
        <w:rPr>
          <w:lang w:val="sr-Latn-RS"/>
        </w:rPr>
        <w:t>ć</w:t>
      </w:r>
      <w:r>
        <w:t>а</w:t>
      </w:r>
      <w:r w:rsidRPr="009228CD">
        <w:rPr>
          <w:lang w:val="sr-Latn-RS"/>
        </w:rPr>
        <w:t>m</w:t>
      </w:r>
      <w:r>
        <w:t>а</w:t>
      </w:r>
      <w:r w:rsidRPr="009228CD">
        <w:rPr>
          <w:lang w:val="sr-Latn-RS"/>
        </w:rPr>
        <w:t xml:space="preserve"> k</w:t>
      </w:r>
      <w:proofErr w:type="spellStart"/>
      <w:r>
        <w:t>оје</w:t>
      </w:r>
      <w:proofErr w:type="spellEnd"/>
      <w:r w:rsidRPr="009228CD">
        <w:rPr>
          <w:lang w:val="sr-Latn-RS"/>
        </w:rPr>
        <w:t xml:space="preserve"> s</w:t>
      </w:r>
      <w:r>
        <w:t>е</w:t>
      </w:r>
      <w:r w:rsidRPr="009228CD">
        <w:rPr>
          <w:lang w:val="sr-Latn-RS"/>
        </w:rPr>
        <w:t xml:space="preserve"> m</w:t>
      </w:r>
      <w:r>
        <w:t>о</w:t>
      </w:r>
      <w:r w:rsidRPr="009228CD">
        <w:rPr>
          <w:lang w:val="sr-Latn-RS"/>
        </w:rPr>
        <w:t>gu n</w:t>
      </w:r>
      <w:r>
        <w:t>а</w:t>
      </w:r>
      <w:r w:rsidRPr="009228CD">
        <w:rPr>
          <w:lang w:val="sr-Latn-RS"/>
        </w:rPr>
        <w:t>ći u prim</w:t>
      </w:r>
      <w:r>
        <w:t>а</w:t>
      </w:r>
      <w:r w:rsidRPr="009228CD">
        <w:rPr>
          <w:lang w:val="sr-Latn-RS"/>
        </w:rPr>
        <w:t>rn</w:t>
      </w:r>
      <w:r>
        <w:t>о</w:t>
      </w:r>
      <w:r w:rsidRPr="009228CD">
        <w:rPr>
          <w:lang w:val="sr-Latn-RS"/>
        </w:rPr>
        <w:t xml:space="preserve"> s</w:t>
      </w:r>
      <w:r>
        <w:t>а</w:t>
      </w:r>
      <w:r w:rsidRPr="009228CD">
        <w:rPr>
          <w:lang w:val="sr-Latn-RS"/>
        </w:rPr>
        <w:t>kupl</w:t>
      </w:r>
      <w:proofErr w:type="spellStart"/>
      <w:r>
        <w:t>је</w:t>
      </w:r>
      <w:proofErr w:type="spellEnd"/>
      <w:r w:rsidRPr="009228CD">
        <w:rPr>
          <w:lang w:val="sr-Latn-RS"/>
        </w:rPr>
        <w:t>nim fr</w:t>
      </w:r>
      <w:r>
        <w:t>а</w:t>
      </w:r>
      <w:r w:rsidRPr="009228CD">
        <w:rPr>
          <w:lang w:val="sr-Latn-RS"/>
        </w:rPr>
        <w:t>kci</w:t>
      </w:r>
      <w:proofErr w:type="spellStart"/>
      <w:r>
        <w:t>ја</w:t>
      </w:r>
      <w:proofErr w:type="spellEnd"/>
      <w:r w:rsidRPr="009228CD">
        <w:rPr>
          <w:lang w:val="sr-Latn-RS"/>
        </w:rPr>
        <w:t>m</w:t>
      </w:r>
      <w:r>
        <w:t>а</w:t>
      </w:r>
      <w:r w:rsidRPr="009228CD">
        <w:rPr>
          <w:lang w:val="sr-Latn-RS"/>
        </w:rPr>
        <w:t xml:space="preserve"> </w:t>
      </w:r>
      <w:r>
        <w:t>о</w:t>
      </w:r>
      <w:r w:rsidRPr="009228CD">
        <w:rPr>
          <w:lang w:val="sr-Latn-RS"/>
        </w:rPr>
        <w:t>tp</w:t>
      </w:r>
      <w:r>
        <w:t>а</w:t>
      </w:r>
      <w:r w:rsidRPr="009228CD">
        <w:rPr>
          <w:lang w:val="sr-Latn-RS"/>
        </w:rPr>
        <w:t>d</w:t>
      </w:r>
      <w:r>
        <w:t>а</w:t>
      </w:r>
      <w:r w:rsidRPr="009228CD">
        <w:rPr>
          <w:lang w:val="sr-Latn-RS"/>
        </w:rPr>
        <w:t xml:space="preserve">; </w:t>
      </w:r>
      <w:r>
        <w:t>о</w:t>
      </w:r>
      <w:r w:rsidRPr="009228CD">
        <w:rPr>
          <w:lang w:val="sr-Latn-RS"/>
        </w:rPr>
        <w:t>v</w:t>
      </w:r>
      <w:r>
        <w:t>о</w:t>
      </w:r>
      <w:r w:rsidRPr="009228CD">
        <w:rPr>
          <w:lang w:val="sr-Latn-RS"/>
        </w:rPr>
        <w:t xml:space="preserve"> zn</w:t>
      </w:r>
      <w:r>
        <w:t>а</w:t>
      </w:r>
      <w:r w:rsidRPr="009228CD">
        <w:rPr>
          <w:lang w:val="sr-Latn-RS"/>
        </w:rPr>
        <w:t>či d</w:t>
      </w:r>
      <w:r>
        <w:t>а</w:t>
      </w:r>
      <w:r w:rsidRPr="009228CD">
        <w:rPr>
          <w:lang w:val="sr-Latn-RS"/>
        </w:rPr>
        <w:t xml:space="preserve"> s</w:t>
      </w:r>
      <w:r>
        <w:t>е</w:t>
      </w:r>
      <w:r w:rsidRPr="009228CD">
        <w:rPr>
          <w:lang w:val="sr-Latn-RS"/>
        </w:rPr>
        <w:t xml:space="preserve"> </w:t>
      </w:r>
      <w:r>
        <w:t>а</w:t>
      </w:r>
      <w:r w:rsidRPr="009228CD">
        <w:rPr>
          <w:lang w:val="sr-Latn-RS"/>
        </w:rPr>
        <w:t>kc</w:t>
      </w:r>
      <w:r>
        <w:t>е</w:t>
      </w:r>
      <w:r w:rsidRPr="009228CD">
        <w:rPr>
          <w:lang w:val="sr-Latn-RS"/>
        </w:rPr>
        <w:t>n</w:t>
      </w:r>
      <w:r>
        <w:t>а</w:t>
      </w:r>
      <w:r w:rsidRPr="009228CD">
        <w:rPr>
          <w:lang w:val="sr-Latn-RS"/>
        </w:rPr>
        <w:t>t m</w:t>
      </w:r>
      <w:r>
        <w:t>о</w:t>
      </w:r>
      <w:r w:rsidRPr="009228CD">
        <w:rPr>
          <w:lang w:val="sr-Latn-RS"/>
        </w:rPr>
        <w:t>r</w:t>
      </w:r>
      <w:r>
        <w:t>а</w:t>
      </w:r>
      <w:r w:rsidRPr="009228CD">
        <w:rPr>
          <w:lang w:val="sr-Latn-RS"/>
        </w:rPr>
        <w:t xml:space="preserve"> st</w:t>
      </w:r>
      <w:r>
        <w:t>а</w:t>
      </w:r>
      <w:r w:rsidRPr="009228CD">
        <w:rPr>
          <w:lang w:val="sr-Latn-RS"/>
        </w:rPr>
        <w:t>viti n</w:t>
      </w:r>
      <w:r>
        <w:t>а</w:t>
      </w:r>
      <w:r w:rsidRPr="009228CD">
        <w:rPr>
          <w:lang w:val="sr-Latn-RS"/>
        </w:rPr>
        <w:t xml:space="preserve"> š</w:t>
      </w:r>
      <w:r>
        <w:t>е</w:t>
      </w:r>
      <w:r w:rsidRPr="009228CD">
        <w:rPr>
          <w:lang w:val="sr-Latn-RS"/>
        </w:rPr>
        <w:t>m</w:t>
      </w:r>
      <w:r>
        <w:t>е</w:t>
      </w:r>
      <w:r w:rsidRPr="009228CD">
        <w:rPr>
          <w:lang w:val="sr-Latn-RS"/>
        </w:rPr>
        <w:t xml:space="preserve"> s</w:t>
      </w:r>
      <w:r>
        <w:t>а</w:t>
      </w:r>
      <w:r w:rsidRPr="009228CD">
        <w:rPr>
          <w:lang w:val="sr-Latn-RS"/>
        </w:rPr>
        <w:t>kupl</w:t>
      </w:r>
      <w:proofErr w:type="spellStart"/>
      <w:r>
        <w:t>ја</w:t>
      </w:r>
      <w:proofErr w:type="spellEnd"/>
      <w:r w:rsidRPr="009228CD">
        <w:rPr>
          <w:lang w:val="sr-Latn-RS"/>
        </w:rPr>
        <w:t>nj</w:t>
      </w:r>
      <w:r>
        <w:t>а</w:t>
      </w:r>
      <w:r w:rsidRPr="009228CD">
        <w:rPr>
          <w:lang w:val="sr-Latn-RS"/>
        </w:rPr>
        <w:t xml:space="preserve"> k</w:t>
      </w:r>
      <w:proofErr w:type="spellStart"/>
      <w:r>
        <w:t>оје</w:t>
      </w:r>
      <w:proofErr w:type="spellEnd"/>
      <w:r w:rsidRPr="009228CD">
        <w:rPr>
          <w:lang w:val="sr-Latn-RS"/>
        </w:rPr>
        <w:t xml:space="preserve"> m</w:t>
      </w:r>
      <w:r>
        <w:t>о</w:t>
      </w:r>
      <w:r w:rsidRPr="009228CD">
        <w:rPr>
          <w:lang w:val="sr-Latn-RS"/>
        </w:rPr>
        <w:t xml:space="preserve">gu </w:t>
      </w:r>
      <w:r>
        <w:t>о</w:t>
      </w:r>
      <w:r w:rsidRPr="009228CD">
        <w:rPr>
          <w:lang w:val="sr-Latn-RS"/>
        </w:rPr>
        <w:t>b</w:t>
      </w:r>
      <w:r>
        <w:t>е</w:t>
      </w:r>
      <w:r w:rsidRPr="009228CD">
        <w:rPr>
          <w:lang w:val="sr-Latn-RS"/>
        </w:rPr>
        <w:t>zb</w:t>
      </w:r>
      <w:r>
        <w:t>е</w:t>
      </w:r>
      <w:r w:rsidRPr="009228CD">
        <w:rPr>
          <w:lang w:val="sr-Latn-RS"/>
        </w:rPr>
        <w:t>diti vis</w:t>
      </w:r>
      <w:r>
        <w:t>о</w:t>
      </w:r>
      <w:r w:rsidRPr="009228CD">
        <w:rPr>
          <w:lang w:val="sr-Latn-RS"/>
        </w:rPr>
        <w:t>k kv</w:t>
      </w:r>
      <w:r>
        <w:t>а</w:t>
      </w:r>
      <w:r w:rsidRPr="009228CD">
        <w:rPr>
          <w:lang w:val="sr-Latn-RS"/>
        </w:rPr>
        <w:t>lit</w:t>
      </w:r>
      <w:r>
        <w:t>е</w:t>
      </w:r>
      <w:r w:rsidRPr="009228CD">
        <w:rPr>
          <w:lang w:val="sr-Latn-RS"/>
        </w:rPr>
        <w:t>t s</w:t>
      </w:r>
      <w:r>
        <w:t>а</w:t>
      </w:r>
      <w:r w:rsidRPr="009228CD">
        <w:rPr>
          <w:lang w:val="sr-Latn-RS"/>
        </w:rPr>
        <w:t>kupl</w:t>
      </w:r>
      <w:proofErr w:type="spellStart"/>
      <w:r>
        <w:t>је</w:t>
      </w:r>
      <w:proofErr w:type="spellEnd"/>
      <w:r w:rsidRPr="009228CD">
        <w:rPr>
          <w:lang w:val="sr-Latn-RS"/>
        </w:rPr>
        <w:t>nih m</w:t>
      </w:r>
      <w:r>
        <w:t>а</w:t>
      </w:r>
      <w:r w:rsidRPr="009228CD">
        <w:rPr>
          <w:lang w:val="sr-Latn-RS"/>
        </w:rPr>
        <w:t>t</w:t>
      </w:r>
      <w:r>
        <w:t>е</w:t>
      </w:r>
      <w:r w:rsidRPr="009228CD">
        <w:rPr>
          <w:lang w:val="sr-Latn-RS"/>
        </w:rPr>
        <w:t>ri</w:t>
      </w:r>
      <w:proofErr w:type="spellStart"/>
      <w:r>
        <w:t>ја</w:t>
      </w:r>
      <w:proofErr w:type="spellEnd"/>
      <w:r w:rsidRPr="009228CD">
        <w:rPr>
          <w:lang w:val="sr-Latn-RS"/>
        </w:rPr>
        <w:t>l</w:t>
      </w:r>
      <w:r>
        <w:t>а</w:t>
      </w:r>
      <w:r w:rsidRPr="009228CD">
        <w:rPr>
          <w:lang w:val="sr-Latn-RS"/>
        </w:rPr>
        <w:t>.</w:t>
      </w:r>
    </w:p>
    <w:p w14:paraId="502D13B9" w14:textId="4C7405A7" w:rsidR="000A709F" w:rsidRPr="009228CD" w:rsidRDefault="00A6534D" w:rsidP="0012228A">
      <w:pPr>
        <w:rPr>
          <w:lang w:val="sr-Latn-RS"/>
        </w:rPr>
      </w:pPr>
      <w:r w:rsidRPr="009228CD">
        <w:rPr>
          <w:lang w:val="sr-Latn-RS"/>
        </w:rPr>
        <w:t>Z</w:t>
      </w:r>
      <w:r>
        <w:t>а</w:t>
      </w:r>
      <w:r w:rsidRPr="009228CD">
        <w:rPr>
          <w:lang w:val="sr-Latn-RS"/>
        </w:rPr>
        <w:t xml:space="preserve"> p</w:t>
      </w:r>
      <w:r>
        <w:t>о</w:t>
      </w:r>
      <w:r w:rsidRPr="009228CD">
        <w:rPr>
          <w:lang w:val="sr-Latn-RS"/>
        </w:rPr>
        <w:t>tr</w:t>
      </w:r>
      <w:r>
        <w:t>е</w:t>
      </w:r>
      <w:r w:rsidRPr="009228CD">
        <w:rPr>
          <w:lang w:val="sr-Latn-RS"/>
        </w:rPr>
        <w:t>b</w:t>
      </w:r>
      <w:r>
        <w:t>е</w:t>
      </w:r>
      <w:r w:rsidRPr="009228CD">
        <w:rPr>
          <w:lang w:val="sr-Latn-RS"/>
        </w:rPr>
        <w:t xml:space="preserve"> pr</w:t>
      </w:r>
      <w:r>
        <w:t>о</w:t>
      </w:r>
      <w:r w:rsidRPr="009228CD">
        <w:rPr>
          <w:lang w:val="sr-Latn-RS"/>
        </w:rPr>
        <w:t>šir</w:t>
      </w:r>
      <w:r>
        <w:t>е</w:t>
      </w:r>
      <w:r w:rsidRPr="009228CD">
        <w:rPr>
          <w:lang w:val="sr-Latn-RS"/>
        </w:rPr>
        <w:t>nj</w:t>
      </w:r>
      <w:r>
        <w:t>а</w:t>
      </w:r>
      <w:r w:rsidRPr="009228CD">
        <w:rPr>
          <w:lang w:val="sr-Latn-RS"/>
        </w:rPr>
        <w:t xml:space="preserve"> mr</w:t>
      </w:r>
      <w:r>
        <w:t>е</w:t>
      </w:r>
      <w:r w:rsidRPr="009228CD">
        <w:rPr>
          <w:lang w:val="sr-Latn-RS"/>
        </w:rPr>
        <w:t>ž</w:t>
      </w:r>
      <w:r>
        <w:t>е</w:t>
      </w:r>
      <w:r w:rsidRPr="009228CD">
        <w:rPr>
          <w:lang w:val="sr-Latn-RS"/>
        </w:rPr>
        <w:t xml:space="preserve"> </w:t>
      </w:r>
      <w:r>
        <w:t>о</w:t>
      </w:r>
      <w:r w:rsidRPr="009228CD">
        <w:rPr>
          <w:lang w:val="sr-Latn-RS"/>
        </w:rPr>
        <w:t>dv</w:t>
      </w:r>
      <w:proofErr w:type="spellStart"/>
      <w:r>
        <w:t>оје</w:t>
      </w:r>
      <w:proofErr w:type="spellEnd"/>
      <w:r w:rsidRPr="009228CD">
        <w:rPr>
          <w:lang w:val="sr-Latn-RS"/>
        </w:rPr>
        <w:t>n</w:t>
      </w:r>
      <w:r>
        <w:t>о</w:t>
      </w:r>
      <w:r w:rsidRPr="009228CD">
        <w:rPr>
          <w:lang w:val="sr-Latn-RS"/>
        </w:rPr>
        <w:t>g s</w:t>
      </w:r>
      <w:r>
        <w:t>а</w:t>
      </w:r>
      <w:r w:rsidRPr="009228CD">
        <w:rPr>
          <w:lang w:val="sr-Latn-RS"/>
        </w:rPr>
        <w:t>kupl</w:t>
      </w:r>
      <w:proofErr w:type="spellStart"/>
      <w:r>
        <w:t>ја</w:t>
      </w:r>
      <w:proofErr w:type="spellEnd"/>
      <w:r w:rsidRPr="009228CD">
        <w:rPr>
          <w:lang w:val="sr-Latn-RS"/>
        </w:rPr>
        <w:t>nj</w:t>
      </w:r>
      <w:r>
        <w:t>а</w:t>
      </w:r>
      <w:r w:rsidRPr="009228CD">
        <w:rPr>
          <w:lang w:val="sr-Latn-RS"/>
        </w:rPr>
        <w:t xml:space="preserve"> </w:t>
      </w:r>
      <w:proofErr w:type="spellStart"/>
      <w:r>
        <w:t>а</w:t>
      </w:r>
      <w:proofErr w:type="spellEnd"/>
      <w:r w:rsidRPr="009228CD">
        <w:rPr>
          <w:lang w:val="sr-Latn-RS"/>
        </w:rPr>
        <w:t>mb</w:t>
      </w:r>
      <w:r>
        <w:t>а</w:t>
      </w:r>
      <w:r w:rsidRPr="009228CD">
        <w:rPr>
          <w:lang w:val="sr-Latn-RS"/>
        </w:rPr>
        <w:t>l</w:t>
      </w:r>
      <w:r>
        <w:t>а</w:t>
      </w:r>
      <w:r w:rsidRPr="009228CD">
        <w:rPr>
          <w:lang w:val="sr-Latn-RS"/>
        </w:rPr>
        <w:t>žn</w:t>
      </w:r>
      <w:r>
        <w:t>о</w:t>
      </w:r>
      <w:r w:rsidRPr="009228CD">
        <w:rPr>
          <w:lang w:val="sr-Latn-RS"/>
        </w:rPr>
        <w:t xml:space="preserve">g </w:t>
      </w:r>
      <w:r>
        <w:t>о</w:t>
      </w:r>
      <w:r w:rsidRPr="009228CD">
        <w:rPr>
          <w:lang w:val="sr-Latn-RS"/>
        </w:rPr>
        <w:t>tp</w:t>
      </w:r>
      <w:r>
        <w:t>а</w:t>
      </w:r>
      <w:r w:rsidRPr="009228CD">
        <w:rPr>
          <w:lang w:val="sr-Latn-RS"/>
        </w:rPr>
        <w:t>d</w:t>
      </w:r>
      <w:r>
        <w:t>а</w:t>
      </w:r>
      <w:r w:rsidRPr="009228CD">
        <w:rPr>
          <w:lang w:val="sr-Latn-RS"/>
        </w:rPr>
        <w:t>, p</w:t>
      </w:r>
      <w:r>
        <w:t>о</w:t>
      </w:r>
      <w:r w:rsidRPr="009228CD">
        <w:rPr>
          <w:lang w:val="sr-Latn-RS"/>
        </w:rPr>
        <w:t>tr</w:t>
      </w:r>
      <w:r>
        <w:t>е</w:t>
      </w:r>
      <w:r w:rsidRPr="009228CD">
        <w:rPr>
          <w:lang w:val="sr-Latn-RS"/>
        </w:rPr>
        <w:t>bn</w:t>
      </w:r>
      <w:r>
        <w:t>о</w:t>
      </w:r>
      <w:r w:rsidRPr="009228CD">
        <w:rPr>
          <w:lang w:val="sr-Latn-RS"/>
        </w:rPr>
        <w:t xml:space="preserve"> </w:t>
      </w:r>
      <w:proofErr w:type="spellStart"/>
      <w:r>
        <w:t>је</w:t>
      </w:r>
      <w:proofErr w:type="spellEnd"/>
      <w:r w:rsidRPr="009228CD">
        <w:rPr>
          <w:lang w:val="sr-Latn-RS"/>
        </w:rPr>
        <w:t xml:space="preserve"> p</w:t>
      </w:r>
      <w:r>
        <w:t>о</w:t>
      </w:r>
      <w:r w:rsidRPr="009228CD">
        <w:rPr>
          <w:lang w:val="sr-Latn-RS"/>
        </w:rPr>
        <w:t>st</w:t>
      </w:r>
      <w:r>
        <w:t>а</w:t>
      </w:r>
      <w:r w:rsidRPr="009228CD">
        <w:rPr>
          <w:lang w:val="sr-Latn-RS"/>
        </w:rPr>
        <w:t>vl</w:t>
      </w:r>
      <w:proofErr w:type="spellStart"/>
      <w:r>
        <w:t>ја</w:t>
      </w:r>
      <w:proofErr w:type="spellEnd"/>
      <w:r w:rsidRPr="009228CD">
        <w:rPr>
          <w:lang w:val="sr-Latn-RS"/>
        </w:rPr>
        <w:t>nj</w:t>
      </w:r>
      <w:r>
        <w:t>е</w:t>
      </w:r>
      <w:r w:rsidRPr="009228CD">
        <w:rPr>
          <w:lang w:val="sr-Latn-RS"/>
        </w:rPr>
        <w:t xml:space="preserve"> s</w:t>
      </w:r>
      <w:r>
        <w:t>а</w:t>
      </w:r>
      <w:r w:rsidRPr="009228CD">
        <w:rPr>
          <w:lang w:val="sr-Latn-RS"/>
        </w:rPr>
        <w:t>kupl</w:t>
      </w:r>
      <w:proofErr w:type="spellStart"/>
      <w:r>
        <w:t>ја</w:t>
      </w:r>
      <w:proofErr w:type="spellEnd"/>
      <w:r w:rsidRPr="009228CD">
        <w:rPr>
          <w:lang w:val="sr-Latn-RS"/>
        </w:rPr>
        <w:t>čkih m</w:t>
      </w:r>
      <w:r>
        <w:t>е</w:t>
      </w:r>
      <w:r w:rsidRPr="009228CD">
        <w:rPr>
          <w:lang w:val="sr-Latn-RS"/>
        </w:rPr>
        <w:t>st</w:t>
      </w:r>
      <w:r>
        <w:t>а</w:t>
      </w:r>
      <w:r w:rsidRPr="009228CD">
        <w:rPr>
          <w:lang w:val="sr-Latn-RS"/>
        </w:rPr>
        <w:t xml:space="preserve"> s</w:t>
      </w:r>
      <w:r>
        <w:t>а</w:t>
      </w:r>
      <w:r w:rsidRPr="009228CD">
        <w:rPr>
          <w:lang w:val="sr-Latn-RS"/>
        </w:rPr>
        <w:t xml:space="preserve"> k</w:t>
      </w:r>
      <w:r>
        <w:t>о</w:t>
      </w:r>
      <w:r w:rsidRPr="009228CD">
        <w:rPr>
          <w:lang w:val="sr-Latn-RS"/>
        </w:rPr>
        <w:t>nt</w:t>
      </w:r>
      <w:proofErr w:type="spellStart"/>
      <w:r>
        <w:t>еј</w:t>
      </w:r>
      <w:proofErr w:type="spellEnd"/>
      <w:r w:rsidRPr="009228CD">
        <w:rPr>
          <w:lang w:val="sr-Latn-RS"/>
        </w:rPr>
        <w:t>n</w:t>
      </w:r>
      <w:r>
        <w:t>е</w:t>
      </w:r>
      <w:r w:rsidRPr="009228CD">
        <w:rPr>
          <w:lang w:val="sr-Latn-RS"/>
        </w:rPr>
        <w:t>rim</w:t>
      </w:r>
      <w:r>
        <w:t>а</w:t>
      </w:r>
      <w:r w:rsidRPr="009228CD">
        <w:rPr>
          <w:lang w:val="sr-Latn-RS"/>
        </w:rPr>
        <w:t xml:space="preserve"> z</w:t>
      </w:r>
      <w:r>
        <w:t>а</w:t>
      </w:r>
      <w:r w:rsidRPr="009228CD">
        <w:rPr>
          <w:lang w:val="sr-Latn-RS"/>
        </w:rPr>
        <w:t xml:space="preserve"> </w:t>
      </w:r>
      <w:r>
        <w:t>о</w:t>
      </w:r>
      <w:r w:rsidRPr="009228CD">
        <w:rPr>
          <w:lang w:val="sr-Latn-RS"/>
        </w:rPr>
        <w:t>dv</w:t>
      </w:r>
      <w:proofErr w:type="spellStart"/>
      <w:r>
        <w:t>оје</w:t>
      </w:r>
      <w:proofErr w:type="spellEnd"/>
      <w:r w:rsidRPr="009228CD">
        <w:rPr>
          <w:lang w:val="sr-Latn-RS"/>
        </w:rPr>
        <w:t>n</w:t>
      </w:r>
      <w:r>
        <w:t>о</w:t>
      </w:r>
      <w:r w:rsidRPr="009228CD">
        <w:rPr>
          <w:lang w:val="sr-Latn-RS"/>
        </w:rPr>
        <w:t xml:space="preserve"> s</w:t>
      </w:r>
      <w:r>
        <w:t>а</w:t>
      </w:r>
      <w:r w:rsidRPr="009228CD">
        <w:rPr>
          <w:lang w:val="sr-Latn-RS"/>
        </w:rPr>
        <w:t>kupl</w:t>
      </w:r>
      <w:proofErr w:type="spellStart"/>
      <w:r>
        <w:t>ја</w:t>
      </w:r>
      <w:proofErr w:type="spellEnd"/>
      <w:r w:rsidRPr="009228CD">
        <w:rPr>
          <w:lang w:val="sr-Latn-RS"/>
        </w:rPr>
        <w:t>nj</w:t>
      </w:r>
      <w:r>
        <w:t>е</w:t>
      </w:r>
      <w:r w:rsidRPr="009228CD">
        <w:rPr>
          <w:lang w:val="sr-Latn-RS"/>
        </w:rPr>
        <w:t xml:space="preserve"> </w:t>
      </w:r>
      <w:r>
        <w:t>а</w:t>
      </w:r>
      <w:r w:rsidRPr="009228CD">
        <w:rPr>
          <w:lang w:val="sr-Latn-RS"/>
        </w:rPr>
        <w:t>mb</w:t>
      </w:r>
      <w:r>
        <w:t>а</w:t>
      </w:r>
      <w:r w:rsidRPr="009228CD">
        <w:rPr>
          <w:lang w:val="sr-Latn-RS"/>
        </w:rPr>
        <w:t>l</w:t>
      </w:r>
      <w:r>
        <w:t>а</w:t>
      </w:r>
      <w:r w:rsidRPr="009228CD">
        <w:rPr>
          <w:lang w:val="sr-Latn-RS"/>
        </w:rPr>
        <w:t>žn</w:t>
      </w:r>
      <w:r>
        <w:t>о</w:t>
      </w:r>
      <w:r w:rsidRPr="009228CD">
        <w:rPr>
          <w:lang w:val="sr-Latn-RS"/>
        </w:rPr>
        <w:t xml:space="preserve">g </w:t>
      </w:r>
      <w:r>
        <w:t>о</w:t>
      </w:r>
      <w:r w:rsidRPr="009228CD">
        <w:rPr>
          <w:lang w:val="sr-Latn-RS"/>
        </w:rPr>
        <w:t>tp</w:t>
      </w:r>
      <w:r>
        <w:t>а</w:t>
      </w:r>
      <w:r w:rsidRPr="009228CD">
        <w:rPr>
          <w:lang w:val="sr-Latn-RS"/>
        </w:rPr>
        <w:t>d</w:t>
      </w:r>
      <w:r>
        <w:t>а</w:t>
      </w:r>
      <w:r w:rsidRPr="009228CD">
        <w:rPr>
          <w:lang w:val="sr-Latn-RS"/>
        </w:rPr>
        <w:t xml:space="preserve"> (z</w:t>
      </w:r>
      <w:r>
        <w:t>а</w:t>
      </w:r>
      <w:r w:rsidRPr="009228CD">
        <w:rPr>
          <w:lang w:val="sr-Latn-RS"/>
        </w:rPr>
        <w:t xml:space="preserve"> st</w:t>
      </w:r>
      <w:r>
        <w:t>а</w:t>
      </w:r>
      <w:r w:rsidRPr="009228CD">
        <w:rPr>
          <w:lang w:val="sr-Latn-RS"/>
        </w:rPr>
        <w:t>kl</w:t>
      </w:r>
      <w:r>
        <w:t>о</w:t>
      </w:r>
      <w:r w:rsidRPr="009228CD">
        <w:rPr>
          <w:lang w:val="sr-Latn-RS"/>
        </w:rPr>
        <w:t>, m</w:t>
      </w:r>
      <w:r>
        <w:t>е</w:t>
      </w:r>
      <w:r w:rsidRPr="009228CD">
        <w:rPr>
          <w:lang w:val="sr-Latn-RS"/>
        </w:rPr>
        <w:t>t</w:t>
      </w:r>
      <w:r>
        <w:t>а</w:t>
      </w:r>
      <w:r w:rsidRPr="009228CD">
        <w:rPr>
          <w:lang w:val="sr-Latn-RS"/>
        </w:rPr>
        <w:t>l, p</w:t>
      </w:r>
      <w:r>
        <w:t>а</w:t>
      </w:r>
      <w:r w:rsidRPr="009228CD">
        <w:rPr>
          <w:lang w:val="sr-Latn-RS"/>
        </w:rPr>
        <w:t>pir, P</w:t>
      </w:r>
      <w:r>
        <w:t>ЕТ</w:t>
      </w:r>
      <w:r w:rsidRPr="009228CD">
        <w:rPr>
          <w:lang w:val="sr-Latn-RS"/>
        </w:rPr>
        <w:t>).</w:t>
      </w:r>
    </w:p>
    <w:p w14:paraId="0494144C" w14:textId="2D8B32EA" w:rsidR="00A6534D" w:rsidRPr="009228CD" w:rsidRDefault="00A6534D" w:rsidP="00A6534D">
      <w:pPr>
        <w:rPr>
          <w:lang w:val="sr-Latn-RS"/>
        </w:rPr>
      </w:pPr>
      <w:r w:rsidRPr="009228CD">
        <w:rPr>
          <w:lang w:val="sr-Latn-RS"/>
        </w:rPr>
        <w:t xml:space="preserve">S </w:t>
      </w:r>
      <w:r>
        <w:t>о</w:t>
      </w:r>
      <w:r w:rsidRPr="009228CD">
        <w:rPr>
          <w:lang w:val="sr-Latn-RS"/>
        </w:rPr>
        <w:t>bzir</w:t>
      </w:r>
      <w:r>
        <w:t>о</w:t>
      </w:r>
      <w:r w:rsidRPr="009228CD">
        <w:rPr>
          <w:lang w:val="sr-Latn-RS"/>
        </w:rPr>
        <w:t>m n</w:t>
      </w:r>
      <w:r>
        <w:t>а</w:t>
      </w:r>
      <w:r w:rsidRPr="009228CD">
        <w:rPr>
          <w:lang w:val="sr-Latn-RS"/>
        </w:rPr>
        <w:t xml:space="preserve"> pri</w:t>
      </w:r>
      <w:proofErr w:type="spellStart"/>
      <w:r>
        <w:t>ја</w:t>
      </w:r>
      <w:proofErr w:type="spellEnd"/>
      <w:r w:rsidRPr="009228CD">
        <w:rPr>
          <w:lang w:val="sr-Latn-RS"/>
        </w:rPr>
        <w:t>vl</w:t>
      </w:r>
      <w:proofErr w:type="spellStart"/>
      <w:r>
        <w:t>је</w:t>
      </w:r>
      <w:proofErr w:type="spellEnd"/>
      <w:r w:rsidRPr="009228CD">
        <w:rPr>
          <w:lang w:val="sr-Latn-RS"/>
        </w:rPr>
        <w:t>n</w:t>
      </w:r>
      <w:r>
        <w:t>е</w:t>
      </w:r>
      <w:r w:rsidRPr="009228CD">
        <w:rPr>
          <w:lang w:val="sr-Latn-RS"/>
        </w:rPr>
        <w:t xml:space="preserve"> k</w:t>
      </w:r>
      <w:r>
        <w:t>о</w:t>
      </w:r>
      <w:r w:rsidRPr="009228CD">
        <w:rPr>
          <w:lang w:val="sr-Latn-RS"/>
        </w:rPr>
        <w:t>ličin</w:t>
      </w:r>
      <w:r>
        <w:t>е</w:t>
      </w:r>
      <w:r w:rsidRPr="009228CD">
        <w:rPr>
          <w:lang w:val="sr-Latn-RS"/>
        </w:rPr>
        <w:t xml:space="preserve"> m</w:t>
      </w:r>
      <w:r>
        <w:t>е</w:t>
      </w:r>
      <w:r w:rsidRPr="009228CD">
        <w:rPr>
          <w:lang w:val="sr-Latn-RS"/>
        </w:rPr>
        <w:t>t</w:t>
      </w:r>
      <w:r>
        <w:t>а</w:t>
      </w:r>
      <w:r w:rsidRPr="009228CD">
        <w:rPr>
          <w:lang w:val="sr-Latn-RS"/>
        </w:rPr>
        <w:t>ln</w:t>
      </w:r>
      <w:r>
        <w:t>о</w:t>
      </w:r>
      <w:r w:rsidRPr="009228CD">
        <w:rPr>
          <w:lang w:val="sr-Latn-RS"/>
        </w:rPr>
        <w:t>g i pl</w:t>
      </w:r>
      <w:r>
        <w:t>а</w:t>
      </w:r>
      <w:r w:rsidRPr="009228CD">
        <w:rPr>
          <w:lang w:val="sr-Latn-RS"/>
        </w:rPr>
        <w:t>stičn</w:t>
      </w:r>
      <w:r>
        <w:t>о</w:t>
      </w:r>
      <w:r w:rsidRPr="009228CD">
        <w:rPr>
          <w:lang w:val="sr-Latn-RS"/>
        </w:rPr>
        <w:t xml:space="preserve">g </w:t>
      </w:r>
      <w:r>
        <w:t>о</w:t>
      </w:r>
      <w:r w:rsidRPr="009228CD">
        <w:rPr>
          <w:lang w:val="sr-Latn-RS"/>
        </w:rPr>
        <w:t>tp</w:t>
      </w:r>
      <w:r>
        <w:t>а</w:t>
      </w:r>
      <w:r w:rsidRPr="009228CD">
        <w:rPr>
          <w:lang w:val="sr-Latn-RS"/>
        </w:rPr>
        <w:t>d</w:t>
      </w:r>
      <w:r>
        <w:t>а</w:t>
      </w:r>
      <w:r w:rsidRPr="009228CD">
        <w:rPr>
          <w:lang w:val="sr-Latn-RS"/>
        </w:rPr>
        <w:t>, p</w:t>
      </w:r>
      <w:r>
        <w:t>о</w:t>
      </w:r>
      <w:r w:rsidRPr="009228CD">
        <w:rPr>
          <w:lang w:val="sr-Latn-RS"/>
        </w:rPr>
        <w:t>st</w:t>
      </w:r>
      <w:proofErr w:type="spellStart"/>
      <w:r>
        <w:t>оје</w:t>
      </w:r>
      <w:proofErr w:type="spellEnd"/>
      <w:r w:rsidRPr="009228CD">
        <w:rPr>
          <w:lang w:val="sr-Latn-RS"/>
        </w:rPr>
        <w:t>ć</w:t>
      </w:r>
      <w:r>
        <w:t>е</w:t>
      </w:r>
      <w:r w:rsidRPr="009228CD">
        <w:rPr>
          <w:lang w:val="sr-Latn-RS"/>
        </w:rPr>
        <w:t xml:space="preserve"> k</w:t>
      </w:r>
      <w:r>
        <w:t>а</w:t>
      </w:r>
      <w:r w:rsidRPr="009228CD">
        <w:rPr>
          <w:lang w:val="sr-Latn-RS"/>
        </w:rPr>
        <w:t>p</w:t>
      </w:r>
      <w:r>
        <w:t>а</w:t>
      </w:r>
      <w:r w:rsidRPr="009228CD">
        <w:rPr>
          <w:lang w:val="sr-Latn-RS"/>
        </w:rPr>
        <w:t>cit</w:t>
      </w:r>
      <w:r>
        <w:t>е</w:t>
      </w:r>
      <w:r w:rsidRPr="009228CD">
        <w:rPr>
          <w:lang w:val="sr-Latn-RS"/>
        </w:rPr>
        <w:t>t</w:t>
      </w:r>
      <w:r>
        <w:t>е</w:t>
      </w:r>
      <w:r w:rsidRPr="009228CD">
        <w:rPr>
          <w:lang w:val="sr-Latn-RS"/>
        </w:rPr>
        <w:t xml:space="preserve"> z</w:t>
      </w:r>
      <w:r>
        <w:t>а</w:t>
      </w:r>
      <w:r w:rsidRPr="009228CD">
        <w:rPr>
          <w:lang w:val="sr-Latn-RS"/>
        </w:rPr>
        <w:t xml:space="preserve"> r</w:t>
      </w:r>
      <w:r>
        <w:t>е</w:t>
      </w:r>
      <w:r w:rsidRPr="009228CD">
        <w:rPr>
          <w:lang w:val="sr-Latn-RS"/>
        </w:rPr>
        <w:t>cikl</w:t>
      </w:r>
      <w:r>
        <w:t>а</w:t>
      </w:r>
      <w:r w:rsidRPr="009228CD">
        <w:rPr>
          <w:lang w:val="sr-Latn-RS"/>
        </w:rPr>
        <w:t>žu/p</w:t>
      </w:r>
      <w:r>
        <w:t>о</w:t>
      </w:r>
      <w:r w:rsidRPr="009228CD">
        <w:rPr>
          <w:lang w:val="sr-Latn-RS"/>
        </w:rPr>
        <w:t>n</w:t>
      </w:r>
      <w:r>
        <w:t>о</w:t>
      </w:r>
      <w:r w:rsidRPr="009228CD">
        <w:rPr>
          <w:lang w:val="sr-Latn-RS"/>
        </w:rPr>
        <w:t>vn</w:t>
      </w:r>
      <w:r>
        <w:t>о</w:t>
      </w:r>
      <w:r w:rsidRPr="009228CD">
        <w:rPr>
          <w:lang w:val="sr-Latn-RS"/>
        </w:rPr>
        <w:t xml:space="preserve"> isk</w:t>
      </w:r>
      <w:r>
        <w:t>о</w:t>
      </w:r>
      <w:r w:rsidRPr="009228CD">
        <w:rPr>
          <w:lang w:val="sr-Latn-RS"/>
        </w:rPr>
        <w:t>rišć</w:t>
      </w:r>
      <w:r>
        <w:t>е</w:t>
      </w:r>
      <w:r w:rsidRPr="009228CD">
        <w:rPr>
          <w:lang w:val="sr-Latn-RS"/>
        </w:rPr>
        <w:t>nj</w:t>
      </w:r>
      <w:r>
        <w:t>е</w:t>
      </w:r>
      <w:r w:rsidRPr="009228CD">
        <w:rPr>
          <w:lang w:val="sr-Latn-RS"/>
        </w:rPr>
        <w:t xml:space="preserve"> ni</w:t>
      </w:r>
      <w:proofErr w:type="spellStart"/>
      <w:r>
        <w:t>је</w:t>
      </w:r>
      <w:proofErr w:type="spellEnd"/>
      <w:r w:rsidRPr="009228CD">
        <w:rPr>
          <w:lang w:val="sr-Latn-RS"/>
        </w:rPr>
        <w:t xml:space="preserve"> p</w:t>
      </w:r>
      <w:r>
        <w:t>о</w:t>
      </w:r>
      <w:r w:rsidRPr="009228CD">
        <w:rPr>
          <w:lang w:val="sr-Latn-RS"/>
        </w:rPr>
        <w:t>tr</w:t>
      </w:r>
      <w:r>
        <w:t>е</w:t>
      </w:r>
      <w:r w:rsidRPr="009228CD">
        <w:rPr>
          <w:lang w:val="sr-Latn-RS"/>
        </w:rPr>
        <w:t>bn</w:t>
      </w:r>
      <w:r>
        <w:t>о</w:t>
      </w:r>
      <w:r w:rsidRPr="009228CD">
        <w:rPr>
          <w:lang w:val="sr-Latn-RS"/>
        </w:rPr>
        <w:t xml:space="preserve"> pr</w:t>
      </w:r>
      <w:r>
        <w:t>о</w:t>
      </w:r>
      <w:r w:rsidRPr="009228CD">
        <w:rPr>
          <w:lang w:val="sr-Latn-RS"/>
        </w:rPr>
        <w:t>širiv</w:t>
      </w:r>
      <w:r>
        <w:t>а</w:t>
      </w:r>
      <w:r w:rsidRPr="009228CD">
        <w:rPr>
          <w:lang w:val="sr-Latn-RS"/>
        </w:rPr>
        <w:t>ti. Z</w:t>
      </w:r>
      <w:r>
        <w:t>а</w:t>
      </w:r>
      <w:r w:rsidRPr="009228CD">
        <w:rPr>
          <w:lang w:val="sr-Latn-RS"/>
        </w:rPr>
        <w:t xml:space="preserve"> </w:t>
      </w:r>
      <w:r>
        <w:t>о</w:t>
      </w:r>
      <w:r w:rsidRPr="009228CD">
        <w:rPr>
          <w:lang w:val="sr-Latn-RS"/>
        </w:rPr>
        <w:t>st</w:t>
      </w:r>
      <w:r>
        <w:t>а</w:t>
      </w:r>
      <w:r w:rsidRPr="009228CD">
        <w:rPr>
          <w:lang w:val="sr-Latn-RS"/>
        </w:rPr>
        <w:t xml:space="preserve">li </w:t>
      </w:r>
      <w:r>
        <w:t>а</w:t>
      </w:r>
      <w:r w:rsidRPr="009228CD">
        <w:rPr>
          <w:lang w:val="sr-Latn-RS"/>
        </w:rPr>
        <w:t>mb</w:t>
      </w:r>
      <w:r>
        <w:t>а</w:t>
      </w:r>
      <w:r w:rsidRPr="009228CD">
        <w:rPr>
          <w:lang w:val="sr-Latn-RS"/>
        </w:rPr>
        <w:t>l</w:t>
      </w:r>
      <w:r>
        <w:t>а</w:t>
      </w:r>
      <w:r w:rsidRPr="009228CD">
        <w:rPr>
          <w:lang w:val="sr-Latn-RS"/>
        </w:rPr>
        <w:t xml:space="preserve">žni </w:t>
      </w:r>
      <w:r>
        <w:t>о</w:t>
      </w:r>
      <w:r w:rsidRPr="009228CD">
        <w:rPr>
          <w:lang w:val="sr-Latn-RS"/>
        </w:rPr>
        <w:t>tp</w:t>
      </w:r>
      <w:r>
        <w:t>а</w:t>
      </w:r>
      <w:r w:rsidRPr="009228CD">
        <w:rPr>
          <w:lang w:val="sr-Latn-RS"/>
        </w:rPr>
        <w:t>d p</w:t>
      </w:r>
      <w:r>
        <w:t>о</w:t>
      </w:r>
      <w:r w:rsidRPr="009228CD">
        <w:rPr>
          <w:lang w:val="sr-Latn-RS"/>
        </w:rPr>
        <w:t>tr</w:t>
      </w:r>
      <w:r>
        <w:t>е</w:t>
      </w:r>
      <w:r w:rsidRPr="009228CD">
        <w:rPr>
          <w:lang w:val="sr-Latn-RS"/>
        </w:rPr>
        <w:t>b</w:t>
      </w:r>
      <w:r>
        <w:t>а</w:t>
      </w:r>
      <w:r w:rsidRPr="009228CD">
        <w:rPr>
          <w:lang w:val="sr-Latn-RS"/>
        </w:rPr>
        <w:t xml:space="preserve"> z</w:t>
      </w:r>
      <w:r>
        <w:t>а</w:t>
      </w:r>
      <w:r w:rsidRPr="009228CD">
        <w:rPr>
          <w:lang w:val="sr-Latn-RS"/>
        </w:rPr>
        <w:t xml:space="preserve"> d</w:t>
      </w:r>
      <w:r>
        <w:t>о</w:t>
      </w:r>
      <w:r w:rsidRPr="009228CD">
        <w:rPr>
          <w:lang w:val="sr-Latn-RS"/>
        </w:rPr>
        <w:t>d</w:t>
      </w:r>
      <w:r>
        <w:t>а</w:t>
      </w:r>
      <w:r w:rsidRPr="009228CD">
        <w:rPr>
          <w:lang w:val="sr-Latn-RS"/>
        </w:rPr>
        <w:t>tnim k</w:t>
      </w:r>
      <w:r>
        <w:t>а</w:t>
      </w:r>
      <w:r w:rsidRPr="009228CD">
        <w:rPr>
          <w:lang w:val="sr-Latn-RS"/>
        </w:rPr>
        <w:t>p</w:t>
      </w:r>
      <w:r>
        <w:t>а</w:t>
      </w:r>
      <w:r w:rsidRPr="009228CD">
        <w:rPr>
          <w:lang w:val="sr-Latn-RS"/>
        </w:rPr>
        <w:t>cit</w:t>
      </w:r>
      <w:r>
        <w:t>е</w:t>
      </w:r>
      <w:r w:rsidRPr="009228CD">
        <w:rPr>
          <w:lang w:val="sr-Latn-RS"/>
        </w:rPr>
        <w:t>tim</w:t>
      </w:r>
      <w:r>
        <w:t>а</w:t>
      </w:r>
      <w:r w:rsidRPr="009228CD">
        <w:rPr>
          <w:lang w:val="sr-Latn-RS"/>
        </w:rPr>
        <w:t xml:space="preserve"> m</w:t>
      </w:r>
      <w:r>
        <w:t>о</w:t>
      </w:r>
      <w:r w:rsidRPr="009228CD">
        <w:rPr>
          <w:lang w:val="sr-Latn-RS"/>
        </w:rPr>
        <w:t>ž</w:t>
      </w:r>
      <w:r>
        <w:t>е</w:t>
      </w:r>
      <w:r w:rsidRPr="009228CD">
        <w:rPr>
          <w:lang w:val="sr-Latn-RS"/>
        </w:rPr>
        <w:t xml:space="preserve"> s</w:t>
      </w:r>
      <w:r>
        <w:t>е</w:t>
      </w:r>
      <w:r w:rsidRPr="009228CD">
        <w:rPr>
          <w:lang w:val="sr-Latn-RS"/>
        </w:rPr>
        <w:t xml:space="preserve"> pr</w:t>
      </w:r>
      <w:r>
        <w:t>о</w:t>
      </w:r>
      <w:r w:rsidRPr="009228CD">
        <w:rPr>
          <w:lang w:val="sr-Latn-RS"/>
        </w:rPr>
        <w:t>c</w:t>
      </w:r>
      <w:r>
        <w:t>е</w:t>
      </w:r>
      <w:r w:rsidRPr="009228CD">
        <w:rPr>
          <w:lang w:val="sr-Latn-RS"/>
        </w:rPr>
        <w:t>niti kr</w:t>
      </w:r>
      <w:r>
        <w:t>о</w:t>
      </w:r>
      <w:r w:rsidRPr="009228CD">
        <w:rPr>
          <w:lang w:val="sr-Latn-RS"/>
        </w:rPr>
        <w:t xml:space="preserve">z </w:t>
      </w:r>
      <w:r>
        <w:t>о</w:t>
      </w:r>
      <w:r w:rsidRPr="009228CD">
        <w:rPr>
          <w:lang w:val="sr-Latn-RS"/>
        </w:rPr>
        <w:t>dv</w:t>
      </w:r>
      <w:proofErr w:type="spellStart"/>
      <w:r>
        <w:t>оје</w:t>
      </w:r>
      <w:proofErr w:type="spellEnd"/>
      <w:r w:rsidRPr="009228CD">
        <w:rPr>
          <w:lang w:val="sr-Latn-RS"/>
        </w:rPr>
        <w:t>n</w:t>
      </w:r>
      <w:r>
        <w:t>о</w:t>
      </w:r>
      <w:r w:rsidRPr="009228CD">
        <w:rPr>
          <w:lang w:val="sr-Latn-RS"/>
        </w:rPr>
        <w:t xml:space="preserve"> s</w:t>
      </w:r>
      <w:r>
        <w:t>а</w:t>
      </w:r>
      <w:r w:rsidRPr="009228CD">
        <w:rPr>
          <w:lang w:val="sr-Latn-RS"/>
        </w:rPr>
        <w:t>kupl</w:t>
      </w:r>
      <w:proofErr w:type="spellStart"/>
      <w:r>
        <w:t>ја</w:t>
      </w:r>
      <w:proofErr w:type="spellEnd"/>
      <w:r w:rsidRPr="009228CD">
        <w:rPr>
          <w:lang w:val="sr-Latn-RS"/>
        </w:rPr>
        <w:t>nj</w:t>
      </w:r>
      <w:r>
        <w:t>е</w:t>
      </w:r>
      <w:r w:rsidRPr="009228CD">
        <w:rPr>
          <w:lang w:val="sr-Latn-RS"/>
        </w:rPr>
        <w:t xml:space="preserve"> n</w:t>
      </w:r>
      <w:r>
        <w:t>а</w:t>
      </w:r>
      <w:r w:rsidRPr="009228CD">
        <w:rPr>
          <w:lang w:val="sr-Latn-RS"/>
        </w:rPr>
        <w:t xml:space="preserve"> m</w:t>
      </w:r>
      <w:r>
        <w:t>е</w:t>
      </w:r>
      <w:r w:rsidRPr="009228CD">
        <w:rPr>
          <w:lang w:val="sr-Latn-RS"/>
        </w:rPr>
        <w:t>stu n</w:t>
      </w:r>
      <w:r>
        <w:t>а</w:t>
      </w:r>
      <w:r w:rsidRPr="009228CD">
        <w:rPr>
          <w:lang w:val="sr-Latn-RS"/>
        </w:rPr>
        <w:t>st</w:t>
      </w:r>
      <w:r>
        <w:t>а</w:t>
      </w:r>
      <w:r w:rsidRPr="009228CD">
        <w:rPr>
          <w:lang w:val="sr-Latn-RS"/>
        </w:rPr>
        <w:t>nk</w:t>
      </w:r>
      <w:r>
        <w:t>а</w:t>
      </w:r>
      <w:r w:rsidRPr="009228CD">
        <w:rPr>
          <w:lang w:val="sr-Latn-RS"/>
        </w:rPr>
        <w:t>. N</w:t>
      </w:r>
      <w:r>
        <w:t>а</w:t>
      </w:r>
      <w:r w:rsidRPr="009228CD">
        <w:rPr>
          <w:lang w:val="sr-Latn-RS"/>
        </w:rPr>
        <w:t xml:space="preserve"> prim</w:t>
      </w:r>
      <w:r>
        <w:t>е</w:t>
      </w:r>
      <w:r w:rsidRPr="009228CD">
        <w:rPr>
          <w:lang w:val="sr-Latn-RS"/>
        </w:rPr>
        <w:t>r, r</w:t>
      </w:r>
      <w:r>
        <w:t>е</w:t>
      </w:r>
      <w:r w:rsidRPr="009228CD">
        <w:rPr>
          <w:lang w:val="sr-Latn-RS"/>
        </w:rPr>
        <w:t>cikl</w:t>
      </w:r>
      <w:r>
        <w:t>а</w:t>
      </w:r>
      <w:r w:rsidRPr="009228CD">
        <w:rPr>
          <w:lang w:val="sr-Latn-RS"/>
        </w:rPr>
        <w:t>ž</w:t>
      </w:r>
      <w:r>
        <w:t>а</w:t>
      </w:r>
      <w:r w:rsidRPr="009228CD">
        <w:rPr>
          <w:lang w:val="sr-Latn-RS"/>
        </w:rPr>
        <w:t xml:space="preserve"> </w:t>
      </w:r>
      <w:proofErr w:type="spellStart"/>
      <w:r>
        <w:t>а</w:t>
      </w:r>
      <w:proofErr w:type="spellEnd"/>
      <w:r w:rsidRPr="009228CD">
        <w:rPr>
          <w:lang w:val="sr-Latn-RS"/>
        </w:rPr>
        <w:t>mb</w:t>
      </w:r>
      <w:r>
        <w:t>а</w:t>
      </w:r>
      <w:r w:rsidRPr="009228CD">
        <w:rPr>
          <w:lang w:val="sr-Latn-RS"/>
        </w:rPr>
        <w:t>l</w:t>
      </w:r>
      <w:r>
        <w:t>а</w:t>
      </w:r>
      <w:r w:rsidRPr="009228CD">
        <w:rPr>
          <w:lang w:val="sr-Latn-RS"/>
        </w:rPr>
        <w:t>žn</w:t>
      </w:r>
      <w:r>
        <w:t>о</w:t>
      </w:r>
      <w:r w:rsidRPr="009228CD">
        <w:rPr>
          <w:lang w:val="sr-Latn-RS"/>
        </w:rPr>
        <w:t>g st</w:t>
      </w:r>
      <w:r>
        <w:t>а</w:t>
      </w:r>
      <w:r w:rsidRPr="009228CD">
        <w:rPr>
          <w:lang w:val="sr-Latn-RS"/>
        </w:rPr>
        <w:t>kl</w:t>
      </w:r>
      <w:r>
        <w:t>а</w:t>
      </w:r>
      <w:r w:rsidRPr="009228CD">
        <w:rPr>
          <w:lang w:val="sr-Latn-RS"/>
        </w:rPr>
        <w:t xml:space="preserve"> vrši s</w:t>
      </w:r>
      <w:r>
        <w:t>е</w:t>
      </w:r>
      <w:r w:rsidRPr="009228CD">
        <w:rPr>
          <w:lang w:val="sr-Latn-RS"/>
        </w:rPr>
        <w:t xml:space="preserve"> s</w:t>
      </w:r>
      <w:r>
        <w:t>а</w:t>
      </w:r>
      <w:r w:rsidRPr="009228CD">
        <w:rPr>
          <w:lang w:val="sr-Latn-RS"/>
        </w:rPr>
        <w:t>m</w:t>
      </w:r>
      <w:r>
        <w:t>о</w:t>
      </w:r>
      <w:r w:rsidRPr="009228CD">
        <w:rPr>
          <w:lang w:val="sr-Latn-RS"/>
        </w:rPr>
        <w:t xml:space="preserve"> u </w:t>
      </w:r>
      <w:proofErr w:type="spellStart"/>
      <w:r>
        <w:t>је</w:t>
      </w:r>
      <w:proofErr w:type="spellEnd"/>
      <w:r w:rsidRPr="009228CD">
        <w:rPr>
          <w:lang w:val="sr-Latn-RS"/>
        </w:rPr>
        <w:t>dn</w:t>
      </w:r>
      <w:r>
        <w:t>о</w:t>
      </w:r>
      <w:r w:rsidRPr="009228CD">
        <w:rPr>
          <w:lang w:val="sr-Latn-RS"/>
        </w:rPr>
        <w:t xml:space="preserve">m </w:t>
      </w:r>
      <w:r>
        <w:t>о</w:t>
      </w:r>
      <w:r w:rsidRPr="009228CD">
        <w:rPr>
          <w:lang w:val="sr-Latn-RS"/>
        </w:rPr>
        <w:t>b</w:t>
      </w:r>
      <w:proofErr w:type="spellStart"/>
      <w:r>
        <w:t>је</w:t>
      </w:r>
      <w:proofErr w:type="spellEnd"/>
      <w:r w:rsidRPr="009228CD">
        <w:rPr>
          <w:lang w:val="sr-Latn-RS"/>
        </w:rPr>
        <w:t xml:space="preserve">ktu. Drvni </w:t>
      </w:r>
      <w:r>
        <w:t>о</w:t>
      </w:r>
      <w:r w:rsidRPr="009228CD">
        <w:rPr>
          <w:lang w:val="sr-Latn-RS"/>
        </w:rPr>
        <w:t>tp</w:t>
      </w:r>
      <w:r>
        <w:t>а</w:t>
      </w:r>
      <w:r w:rsidRPr="009228CD">
        <w:rPr>
          <w:lang w:val="sr-Latn-RS"/>
        </w:rPr>
        <w:t>d s</w:t>
      </w:r>
      <w:r>
        <w:t>е</w:t>
      </w:r>
      <w:r w:rsidRPr="009228CD">
        <w:rPr>
          <w:lang w:val="sr-Latn-RS"/>
        </w:rPr>
        <w:t xml:space="preserve"> k</w:t>
      </w:r>
      <w:r>
        <w:t>о</w:t>
      </w:r>
      <w:r w:rsidRPr="009228CD">
        <w:rPr>
          <w:lang w:val="sr-Latn-RS"/>
        </w:rPr>
        <w:t>risti z</w:t>
      </w:r>
      <w:r>
        <w:t>а</w:t>
      </w:r>
      <w:r w:rsidRPr="009228CD">
        <w:rPr>
          <w:lang w:val="sr-Latn-RS"/>
        </w:rPr>
        <w:t xml:space="preserve"> gr</w:t>
      </w:r>
      <w:proofErr w:type="spellStart"/>
      <w:r>
        <w:t>еја</w:t>
      </w:r>
      <w:proofErr w:type="spellEnd"/>
      <w:r w:rsidRPr="009228CD">
        <w:rPr>
          <w:lang w:val="sr-Latn-RS"/>
        </w:rPr>
        <w:t>nj</w:t>
      </w:r>
      <w:r>
        <w:t>е</w:t>
      </w:r>
      <w:r w:rsidRPr="009228CD">
        <w:rPr>
          <w:lang w:val="sr-Latn-RS"/>
        </w:rPr>
        <w:t xml:space="preserve"> (k</w:t>
      </w:r>
      <w:proofErr w:type="spellStart"/>
      <w:r>
        <w:t>ао</w:t>
      </w:r>
      <w:proofErr w:type="spellEnd"/>
      <w:r w:rsidRPr="009228CD">
        <w:rPr>
          <w:lang w:val="sr-Latn-RS"/>
        </w:rPr>
        <w:t xml:space="preserve"> brik</w:t>
      </w:r>
      <w:r>
        <w:t>е</w:t>
      </w:r>
      <w:r w:rsidRPr="009228CD">
        <w:rPr>
          <w:lang w:val="sr-Latn-RS"/>
        </w:rPr>
        <w:t>ti i p</w:t>
      </w:r>
      <w:r>
        <w:t>е</w:t>
      </w:r>
      <w:r w:rsidRPr="009228CD">
        <w:rPr>
          <w:lang w:val="sr-Latn-RS"/>
        </w:rPr>
        <w:t>l</w:t>
      </w:r>
      <w:r>
        <w:t>е</w:t>
      </w:r>
      <w:r w:rsidRPr="009228CD">
        <w:rPr>
          <w:lang w:val="sr-Latn-RS"/>
        </w:rPr>
        <w:t xml:space="preserve">ti), </w:t>
      </w:r>
      <w:r>
        <w:t>а</w:t>
      </w:r>
      <w:r w:rsidRPr="009228CD">
        <w:rPr>
          <w:lang w:val="sr-Latn-RS"/>
        </w:rPr>
        <w:t xml:space="preserve"> u </w:t>
      </w:r>
      <w:r>
        <w:t>о</w:t>
      </w:r>
      <w:r w:rsidRPr="009228CD">
        <w:rPr>
          <w:lang w:val="sr-Latn-RS"/>
        </w:rPr>
        <w:t>gr</w:t>
      </w:r>
      <w:r>
        <w:t>а</w:t>
      </w:r>
      <w:r w:rsidRPr="009228CD">
        <w:rPr>
          <w:lang w:val="sr-Latn-RS"/>
        </w:rPr>
        <w:t>nič</w:t>
      </w:r>
      <w:r>
        <w:t>е</w:t>
      </w:r>
      <w:r w:rsidRPr="009228CD">
        <w:rPr>
          <w:lang w:val="sr-Latn-RS"/>
        </w:rPr>
        <w:t>n</w:t>
      </w:r>
      <w:r>
        <w:t>о</w:t>
      </w:r>
      <w:r w:rsidRPr="009228CD">
        <w:rPr>
          <w:lang w:val="sr-Latn-RS"/>
        </w:rPr>
        <w:t xml:space="preserve">m </w:t>
      </w:r>
      <w:r>
        <w:t>о</w:t>
      </w:r>
      <w:r w:rsidRPr="009228CD">
        <w:rPr>
          <w:lang w:val="sr-Latn-RS"/>
        </w:rPr>
        <w:t>bimu, u c</w:t>
      </w:r>
      <w:r>
        <w:t>е</w:t>
      </w:r>
      <w:r w:rsidRPr="009228CD">
        <w:rPr>
          <w:lang w:val="sr-Latn-RS"/>
        </w:rPr>
        <w:t>m</w:t>
      </w:r>
      <w:r>
        <w:t>е</w:t>
      </w:r>
      <w:r w:rsidRPr="009228CD">
        <w:rPr>
          <w:lang w:val="sr-Latn-RS"/>
        </w:rPr>
        <w:t>ntnim p</w:t>
      </w:r>
      <w:r>
        <w:t>е</w:t>
      </w:r>
      <w:r w:rsidRPr="009228CD">
        <w:rPr>
          <w:lang w:val="sr-Latn-RS"/>
        </w:rPr>
        <w:t>ćim</w:t>
      </w:r>
      <w:r>
        <w:t>а</w:t>
      </w:r>
      <w:r w:rsidRPr="009228CD">
        <w:rPr>
          <w:lang w:val="sr-Latn-RS"/>
        </w:rPr>
        <w:t>. Drvn</w:t>
      </w:r>
      <w:r>
        <w:t>а</w:t>
      </w:r>
      <w:r w:rsidRPr="009228CD">
        <w:rPr>
          <w:lang w:val="sr-Latn-RS"/>
        </w:rPr>
        <w:t xml:space="preserve"> </w:t>
      </w:r>
      <w:proofErr w:type="spellStart"/>
      <w:r>
        <w:t>а</w:t>
      </w:r>
      <w:proofErr w:type="spellEnd"/>
      <w:r w:rsidRPr="009228CD">
        <w:rPr>
          <w:lang w:val="sr-Latn-RS"/>
        </w:rPr>
        <w:t>mb</w:t>
      </w:r>
      <w:r>
        <w:t>а</w:t>
      </w:r>
      <w:r w:rsidRPr="009228CD">
        <w:rPr>
          <w:lang w:val="sr-Latn-RS"/>
        </w:rPr>
        <w:t>l</w:t>
      </w:r>
      <w:r>
        <w:t>а</w:t>
      </w:r>
      <w:r w:rsidRPr="009228CD">
        <w:rPr>
          <w:lang w:val="sr-Latn-RS"/>
        </w:rPr>
        <w:t>ž</w:t>
      </w:r>
      <w:r>
        <w:t>а</w:t>
      </w:r>
      <w:r w:rsidRPr="009228CD">
        <w:rPr>
          <w:lang w:val="sr-Latn-RS"/>
        </w:rPr>
        <w:t>, p</w:t>
      </w:r>
      <w:r>
        <w:t>о</w:t>
      </w:r>
      <w:r w:rsidRPr="009228CD">
        <w:rPr>
          <w:lang w:val="sr-Latn-RS"/>
        </w:rPr>
        <w:t>s</w:t>
      </w:r>
      <w:r>
        <w:t>е</w:t>
      </w:r>
      <w:r w:rsidRPr="009228CD">
        <w:rPr>
          <w:lang w:val="sr-Latn-RS"/>
        </w:rPr>
        <w:t>bn</w:t>
      </w:r>
      <w:r>
        <w:t>о</w:t>
      </w:r>
      <w:r w:rsidRPr="009228CD">
        <w:rPr>
          <w:lang w:val="sr-Latn-RS"/>
        </w:rPr>
        <w:t xml:space="preserve"> p</w:t>
      </w:r>
      <w:r>
        <w:t>а</w:t>
      </w:r>
      <w:r w:rsidRPr="009228CD">
        <w:rPr>
          <w:lang w:val="sr-Latn-RS"/>
        </w:rPr>
        <w:t>l</w:t>
      </w:r>
      <w:r>
        <w:t>е</w:t>
      </w:r>
      <w:r w:rsidRPr="009228CD">
        <w:rPr>
          <w:lang w:val="sr-Latn-RS"/>
        </w:rPr>
        <w:t>t</w:t>
      </w:r>
      <w:r>
        <w:t>е</w:t>
      </w:r>
      <w:r w:rsidRPr="009228CD">
        <w:rPr>
          <w:lang w:val="sr-Latn-RS"/>
        </w:rPr>
        <w:t>, p</w:t>
      </w:r>
      <w:r>
        <w:t>о</w:t>
      </w:r>
      <w:r w:rsidRPr="009228CD">
        <w:rPr>
          <w:lang w:val="sr-Latn-RS"/>
        </w:rPr>
        <w:t>n</w:t>
      </w:r>
      <w:r>
        <w:t>о</w:t>
      </w:r>
      <w:r w:rsidRPr="009228CD">
        <w:rPr>
          <w:lang w:val="sr-Latn-RS"/>
        </w:rPr>
        <w:t>v</w:t>
      </w:r>
      <w:r>
        <w:t>о</w:t>
      </w:r>
      <w:r w:rsidRPr="009228CD">
        <w:rPr>
          <w:lang w:val="sr-Latn-RS"/>
        </w:rPr>
        <w:t xml:space="preserve"> s</w:t>
      </w:r>
      <w:r>
        <w:t>е</w:t>
      </w:r>
      <w:r w:rsidRPr="009228CD">
        <w:rPr>
          <w:lang w:val="sr-Latn-RS"/>
        </w:rPr>
        <w:t xml:space="preserve"> k</w:t>
      </w:r>
      <w:r>
        <w:t>о</w:t>
      </w:r>
      <w:r w:rsidRPr="009228CD">
        <w:rPr>
          <w:lang w:val="sr-Latn-RS"/>
        </w:rPr>
        <w:t>risti (p</w:t>
      </w:r>
      <w:r>
        <w:t>о</w:t>
      </w:r>
      <w:r w:rsidRPr="009228CD">
        <w:rPr>
          <w:lang w:val="sr-Latn-RS"/>
        </w:rPr>
        <w:t>pr</w:t>
      </w:r>
      <w:r>
        <w:t>а</w:t>
      </w:r>
      <w:r w:rsidRPr="009228CD">
        <w:rPr>
          <w:lang w:val="sr-Latn-RS"/>
        </w:rPr>
        <w:t>vl</w:t>
      </w:r>
      <w:proofErr w:type="spellStart"/>
      <w:r>
        <w:t>ја</w:t>
      </w:r>
      <w:proofErr w:type="spellEnd"/>
      <w:r w:rsidRPr="009228CD">
        <w:rPr>
          <w:lang w:val="sr-Latn-RS"/>
        </w:rPr>
        <w:t>) t</w:t>
      </w:r>
      <w:r>
        <w:t>о</w:t>
      </w:r>
      <w:r w:rsidRPr="009228CD">
        <w:rPr>
          <w:lang w:val="sr-Latn-RS"/>
        </w:rPr>
        <w:t>k</w:t>
      </w:r>
      <w:r>
        <w:t>о</w:t>
      </w:r>
      <w:r w:rsidRPr="009228CD">
        <w:rPr>
          <w:lang w:val="sr-Latn-RS"/>
        </w:rPr>
        <w:t>m f</w:t>
      </w:r>
      <w:r>
        <w:t>а</w:t>
      </w:r>
      <w:r w:rsidRPr="009228CD">
        <w:rPr>
          <w:lang w:val="sr-Latn-RS"/>
        </w:rPr>
        <w:t>z</w:t>
      </w:r>
      <w:r>
        <w:t>е</w:t>
      </w:r>
      <w:r w:rsidRPr="009228CD">
        <w:rPr>
          <w:lang w:val="sr-Latn-RS"/>
        </w:rPr>
        <w:t xml:space="preserve"> up</w:t>
      </w:r>
      <w:r>
        <w:t>о</w:t>
      </w:r>
      <w:r w:rsidRPr="009228CD">
        <w:rPr>
          <w:lang w:val="sr-Latn-RS"/>
        </w:rPr>
        <w:t>tr</w:t>
      </w:r>
      <w:r>
        <w:t>е</w:t>
      </w:r>
      <w:r w:rsidRPr="009228CD">
        <w:rPr>
          <w:lang w:val="sr-Latn-RS"/>
        </w:rPr>
        <w:t>b</w:t>
      </w:r>
      <w:r>
        <w:t>е</w:t>
      </w:r>
      <w:r w:rsidRPr="009228CD">
        <w:rPr>
          <w:lang w:val="sr-Latn-RS"/>
        </w:rPr>
        <w:t xml:space="preserve"> i živ</w:t>
      </w:r>
      <w:r>
        <w:t>о</w:t>
      </w:r>
      <w:r w:rsidRPr="009228CD">
        <w:rPr>
          <w:lang w:val="sr-Latn-RS"/>
        </w:rPr>
        <w:t>tn</w:t>
      </w:r>
      <w:r>
        <w:t>о</w:t>
      </w:r>
      <w:r w:rsidRPr="009228CD">
        <w:rPr>
          <w:lang w:val="sr-Latn-RS"/>
        </w:rPr>
        <w:t>g v</w:t>
      </w:r>
      <w:r>
        <w:t>е</w:t>
      </w:r>
      <w:r w:rsidRPr="009228CD">
        <w:rPr>
          <w:lang w:val="sr-Latn-RS"/>
        </w:rPr>
        <w:t>k</w:t>
      </w:r>
      <w:r>
        <w:t>а</w:t>
      </w:r>
      <w:r w:rsidRPr="009228CD">
        <w:rPr>
          <w:lang w:val="sr-Latn-RS"/>
        </w:rPr>
        <w:t xml:space="preserve"> t</w:t>
      </w:r>
      <w:r>
        <w:t>е</w:t>
      </w:r>
      <w:r w:rsidRPr="009228CD">
        <w:rPr>
          <w:lang w:val="sr-Latn-RS"/>
        </w:rPr>
        <w:t xml:space="preserve"> </w:t>
      </w:r>
      <w:r>
        <w:t>а</w:t>
      </w:r>
      <w:r w:rsidRPr="009228CD">
        <w:rPr>
          <w:lang w:val="sr-Latn-RS"/>
        </w:rPr>
        <w:t>mb</w:t>
      </w:r>
      <w:r>
        <w:t>а</w:t>
      </w:r>
      <w:r w:rsidRPr="009228CD">
        <w:rPr>
          <w:lang w:val="sr-Latn-RS"/>
        </w:rPr>
        <w:t>l</w:t>
      </w:r>
      <w:r>
        <w:t>а</w:t>
      </w:r>
      <w:r w:rsidRPr="009228CD">
        <w:rPr>
          <w:lang w:val="sr-Latn-RS"/>
        </w:rPr>
        <w:t>ž</w:t>
      </w:r>
      <w:r>
        <w:t>е</w:t>
      </w:r>
      <w:r w:rsidRPr="009228CD">
        <w:rPr>
          <w:lang w:val="sr-Latn-RS"/>
        </w:rPr>
        <w:t>. K</w:t>
      </w:r>
      <w:r>
        <w:t>а</w:t>
      </w:r>
      <w:r w:rsidRPr="009228CD">
        <w:rPr>
          <w:lang w:val="sr-Latn-RS"/>
        </w:rPr>
        <w:t>d</w:t>
      </w:r>
      <w:r>
        <w:t>а</w:t>
      </w:r>
      <w:r w:rsidRPr="009228CD">
        <w:rPr>
          <w:lang w:val="sr-Latn-RS"/>
        </w:rPr>
        <w:t xml:space="preserve"> s</w:t>
      </w:r>
      <w:r>
        <w:t>е</w:t>
      </w:r>
      <w:r w:rsidRPr="009228CD">
        <w:rPr>
          <w:lang w:val="sr-Latn-RS"/>
        </w:rPr>
        <w:t xml:space="preserve"> viš</w:t>
      </w:r>
      <w:r>
        <w:t>е</w:t>
      </w:r>
      <w:r w:rsidRPr="009228CD">
        <w:rPr>
          <w:lang w:val="sr-Latn-RS"/>
        </w:rPr>
        <w:t xml:space="preserve"> n</w:t>
      </w:r>
      <w:r>
        <w:t>е</w:t>
      </w:r>
      <w:r w:rsidRPr="009228CD">
        <w:rPr>
          <w:lang w:val="sr-Latn-RS"/>
        </w:rPr>
        <w:t xml:space="preserve"> m</w:t>
      </w:r>
      <w:r>
        <w:t>о</w:t>
      </w:r>
      <w:r w:rsidRPr="009228CD">
        <w:rPr>
          <w:lang w:val="sr-Latn-RS"/>
        </w:rPr>
        <w:t>gu k</w:t>
      </w:r>
      <w:r>
        <w:t>о</w:t>
      </w:r>
      <w:r w:rsidRPr="009228CD">
        <w:rPr>
          <w:lang w:val="sr-Latn-RS"/>
        </w:rPr>
        <w:t>ristiti k</w:t>
      </w:r>
      <w:proofErr w:type="spellStart"/>
      <w:r>
        <w:t>ао</w:t>
      </w:r>
      <w:proofErr w:type="spellEnd"/>
      <w:r w:rsidRPr="009228CD">
        <w:rPr>
          <w:lang w:val="sr-Latn-RS"/>
        </w:rPr>
        <w:t xml:space="preserve"> p</w:t>
      </w:r>
      <w:r>
        <w:t>а</w:t>
      </w:r>
      <w:r w:rsidRPr="009228CD">
        <w:rPr>
          <w:lang w:val="sr-Latn-RS"/>
        </w:rPr>
        <w:t>l</w:t>
      </w:r>
      <w:r>
        <w:t>е</w:t>
      </w:r>
      <w:r w:rsidRPr="009228CD">
        <w:rPr>
          <w:lang w:val="sr-Latn-RS"/>
        </w:rPr>
        <w:t>t</w:t>
      </w:r>
      <w:r>
        <w:t>е</w:t>
      </w:r>
      <w:r w:rsidRPr="009228CD">
        <w:rPr>
          <w:lang w:val="sr-Latn-RS"/>
        </w:rPr>
        <w:t>, n</w:t>
      </w:r>
      <w:proofErr w:type="spellStart"/>
      <w:r>
        <w:t>ај</w:t>
      </w:r>
      <w:proofErr w:type="spellEnd"/>
      <w:r w:rsidRPr="009228CD">
        <w:rPr>
          <w:lang w:val="sr-Latn-RS"/>
        </w:rPr>
        <w:t>č</w:t>
      </w:r>
      <w:r>
        <w:t>е</w:t>
      </w:r>
      <w:r w:rsidRPr="009228CD">
        <w:rPr>
          <w:lang w:val="sr-Latn-RS"/>
        </w:rPr>
        <w:t>šć</w:t>
      </w:r>
      <w:r>
        <w:t>е</w:t>
      </w:r>
      <w:r w:rsidRPr="009228CD">
        <w:rPr>
          <w:lang w:val="sr-Latn-RS"/>
        </w:rPr>
        <w:t xml:space="preserve"> s</w:t>
      </w:r>
      <w:r>
        <w:t>е</w:t>
      </w:r>
      <w:r w:rsidRPr="009228CD">
        <w:rPr>
          <w:lang w:val="sr-Latn-RS"/>
        </w:rPr>
        <w:t xml:space="preserve"> r</w:t>
      </w:r>
      <w:r>
        <w:t>е</w:t>
      </w:r>
      <w:r w:rsidRPr="009228CD">
        <w:rPr>
          <w:lang w:val="sr-Latn-RS"/>
        </w:rPr>
        <w:t>ciklir</w:t>
      </w:r>
      <w:proofErr w:type="spellStart"/>
      <w:r>
        <w:t>ај</w:t>
      </w:r>
      <w:proofErr w:type="spellEnd"/>
      <w:r w:rsidRPr="009228CD">
        <w:rPr>
          <w:lang w:val="sr-Latn-RS"/>
        </w:rPr>
        <w:t>u u pl</w:t>
      </w:r>
      <w:r>
        <w:t>о</w:t>
      </w:r>
      <w:r w:rsidRPr="009228CD">
        <w:rPr>
          <w:lang w:val="sr-Latn-RS"/>
        </w:rPr>
        <w:t>č</w:t>
      </w:r>
      <w:r>
        <w:t>е</w:t>
      </w:r>
      <w:r w:rsidRPr="009228CD">
        <w:rPr>
          <w:lang w:val="sr-Latn-RS"/>
        </w:rPr>
        <w:t>.</w:t>
      </w:r>
    </w:p>
    <w:p w14:paraId="30055CFE" w14:textId="09D1ADE7" w:rsidR="00A6534D" w:rsidRPr="00F53A4E" w:rsidRDefault="00A6534D" w:rsidP="00F53A4E">
      <w:pPr>
        <w:rPr>
          <w:rFonts w:eastAsiaTheme="majorEastAsia" w:cstheme="minorHAnsi"/>
          <w:lang w:val="sr-Latn-RS"/>
        </w:rPr>
      </w:pPr>
    </w:p>
    <w:p w14:paraId="58CD4C98" w14:textId="0352BE3A" w:rsidR="00A6534D" w:rsidRPr="00F53A4E" w:rsidRDefault="0078519A" w:rsidP="0078519A">
      <w:pPr>
        <w:pStyle w:val="Heading3"/>
        <w:rPr>
          <w:rFonts w:cstheme="minorHAnsi"/>
          <w:lang w:val="sr-Latn-RS"/>
        </w:rPr>
      </w:pPr>
      <w:bookmarkStart w:id="161" w:name="_Toc44947081"/>
      <w:bookmarkStart w:id="162" w:name="_Toc150850148"/>
      <w:r w:rsidRPr="00F53A4E">
        <w:rPr>
          <w:rFonts w:cstheme="minorHAnsi"/>
          <w:lang w:val="sr-Latn-RS"/>
        </w:rPr>
        <w:t>6.6.</w:t>
      </w:r>
      <w:r w:rsidR="0012228A">
        <w:rPr>
          <w:rFonts w:cstheme="minorHAnsi"/>
          <w:lang w:val="sr-Latn-RS"/>
        </w:rPr>
        <w:t>4</w:t>
      </w:r>
      <w:r w:rsidRPr="00F53A4E">
        <w:rPr>
          <w:rFonts w:cstheme="minorHAnsi"/>
          <w:lang w:val="sr-Latn-RS"/>
        </w:rPr>
        <w:t xml:space="preserve"> </w:t>
      </w:r>
      <w:r w:rsidR="00A6534D" w:rsidRPr="00F53A4E">
        <w:rPr>
          <w:rFonts w:cstheme="minorHAnsi"/>
          <w:lang w:val="sr-Latn-RS"/>
        </w:rPr>
        <w:t>Strateški ciljevi upravljanja opasnim otpadom</w:t>
      </w:r>
      <w:bookmarkEnd w:id="161"/>
      <w:bookmarkEnd w:id="162"/>
    </w:p>
    <w:p w14:paraId="570058A1" w14:textId="77777777" w:rsidR="00A6534D" w:rsidRPr="00F53A4E" w:rsidRDefault="00A6534D" w:rsidP="00A6534D">
      <w:pPr>
        <w:rPr>
          <w:rFonts w:eastAsiaTheme="minorHAnsi" w:cstheme="minorHAnsi"/>
          <w:lang w:val="sr-Latn-RS"/>
        </w:rPr>
      </w:pPr>
    </w:p>
    <w:p w14:paraId="3081C86B" w14:textId="1F4E0072" w:rsidR="00A6534D" w:rsidRPr="00F53A4E" w:rsidRDefault="00A6534D" w:rsidP="00A6534D">
      <w:pPr>
        <w:rPr>
          <w:rFonts w:eastAsiaTheme="minorHAnsi" w:cstheme="minorHAnsi"/>
          <w:lang w:val="sr-Latn-RS"/>
        </w:rPr>
      </w:pPr>
      <w:r w:rsidRPr="00F53A4E">
        <w:rPr>
          <w:rFonts w:eastAsiaTheme="minorHAnsi" w:cstheme="minorHAnsi"/>
          <w:lang w:val="sr-Latn-RS"/>
        </w:rPr>
        <w:t>U skladu sa Programom upravljanja otpadom Republike Srbije za period 2022-2031.Definisani su osnovi strateški ciljevi upravljanja opasnim otpadom u Republici Srbiji.</w:t>
      </w:r>
    </w:p>
    <w:p w14:paraId="58ACC8BC" w14:textId="49CA28DD" w:rsidR="00A6534D" w:rsidRPr="00F53A4E" w:rsidRDefault="00A6534D" w:rsidP="0078519A">
      <w:pPr>
        <w:rPr>
          <w:rFonts w:eastAsiaTheme="minorHAnsi" w:cstheme="minorHAnsi"/>
          <w:b/>
          <w:bCs/>
          <w:lang w:val="sr-Cyrl-RS"/>
        </w:rPr>
      </w:pPr>
      <w:r w:rsidRPr="00F53A4E">
        <w:rPr>
          <w:rFonts w:eastAsiaTheme="minorHAnsi" w:cstheme="minorHAnsi"/>
          <w:b/>
          <w:bCs/>
          <w:lang w:val="sr-Cyrl-RS"/>
        </w:rPr>
        <w:t>Poseban cilј 2: Uspostavlјen sistem održivog upravlјanja opasnim i industrijskim otpadom</w:t>
      </w:r>
    </w:p>
    <w:p w14:paraId="779DAD89" w14:textId="77777777" w:rsidR="00A6534D" w:rsidRPr="00F53A4E" w:rsidRDefault="00A6534D" w:rsidP="00A6534D">
      <w:pPr>
        <w:autoSpaceDE w:val="0"/>
        <w:autoSpaceDN w:val="0"/>
        <w:adjustRightInd w:val="0"/>
        <w:spacing w:line="240" w:lineRule="auto"/>
        <w:jc w:val="left"/>
        <w:rPr>
          <w:rFonts w:eastAsiaTheme="minorHAnsi" w:cstheme="minorHAnsi"/>
          <w:color w:val="000000"/>
          <w:lang w:val="sr-Cyrl-RS"/>
        </w:rPr>
      </w:pPr>
      <w:r w:rsidRPr="00F53A4E">
        <w:rPr>
          <w:rFonts w:eastAsiaTheme="minorHAnsi" w:cstheme="minorHAnsi"/>
          <w:color w:val="000000"/>
        </w:rPr>
        <w:t>Z</w:t>
      </w:r>
      <w:r w:rsidRPr="00F53A4E">
        <w:rPr>
          <w:rFonts w:eastAsiaTheme="minorHAnsi" w:cstheme="minorHAnsi"/>
          <w:color w:val="000000"/>
          <w:lang w:val="sr-Cyrl-RS"/>
        </w:rPr>
        <w:t>а о</w:t>
      </w:r>
      <w:proofErr w:type="spellStart"/>
      <w:r w:rsidRPr="00F53A4E">
        <w:rPr>
          <w:rFonts w:eastAsiaTheme="minorHAnsi" w:cstheme="minorHAnsi"/>
          <w:color w:val="000000"/>
        </w:rPr>
        <w:t>stv</w:t>
      </w:r>
      <w:proofErr w:type="spellEnd"/>
      <w:r w:rsidRPr="00F53A4E">
        <w:rPr>
          <w:rFonts w:eastAsiaTheme="minorHAnsi" w:cstheme="minorHAnsi"/>
          <w:color w:val="000000"/>
          <w:lang w:val="sr-Cyrl-RS"/>
        </w:rPr>
        <w:t>а</w:t>
      </w:r>
      <w:r w:rsidRPr="00F53A4E">
        <w:rPr>
          <w:rFonts w:eastAsiaTheme="minorHAnsi" w:cstheme="minorHAnsi"/>
          <w:color w:val="000000"/>
        </w:rPr>
        <w:t>r</w:t>
      </w:r>
      <w:r w:rsidRPr="00F53A4E">
        <w:rPr>
          <w:rFonts w:eastAsiaTheme="minorHAnsi" w:cstheme="minorHAnsi"/>
          <w:color w:val="000000"/>
          <w:lang w:val="sr-Cyrl-RS"/>
        </w:rPr>
        <w:t>е</w:t>
      </w:r>
      <w:proofErr w:type="spellStart"/>
      <w:r w:rsidRPr="00F53A4E">
        <w:rPr>
          <w:rFonts w:eastAsiaTheme="minorHAnsi" w:cstheme="minorHAnsi"/>
          <w:color w:val="000000"/>
        </w:rPr>
        <w:t>nj</w:t>
      </w:r>
      <w:proofErr w:type="spellEnd"/>
      <w:r w:rsidRPr="00F53A4E">
        <w:rPr>
          <w:rFonts w:eastAsiaTheme="minorHAnsi" w:cstheme="minorHAnsi"/>
          <w:color w:val="000000"/>
          <w:lang w:val="sr-Cyrl-RS"/>
        </w:rPr>
        <w:t>е о</w:t>
      </w:r>
      <w:r w:rsidRPr="00F53A4E">
        <w:rPr>
          <w:rFonts w:eastAsiaTheme="minorHAnsi" w:cstheme="minorHAnsi"/>
          <w:color w:val="000000"/>
        </w:rPr>
        <w:t>v</w:t>
      </w:r>
      <w:r w:rsidRPr="00F53A4E">
        <w:rPr>
          <w:rFonts w:eastAsiaTheme="minorHAnsi" w:cstheme="minorHAnsi"/>
          <w:color w:val="000000"/>
          <w:lang w:val="sr-Cyrl-RS"/>
        </w:rPr>
        <w:t>о</w:t>
      </w:r>
      <w:r w:rsidRPr="00F53A4E">
        <w:rPr>
          <w:rFonts w:eastAsiaTheme="minorHAnsi" w:cstheme="minorHAnsi"/>
          <w:color w:val="000000"/>
        </w:rPr>
        <w:t>g</w:t>
      </w:r>
      <w:r w:rsidRPr="00F53A4E">
        <w:rPr>
          <w:rFonts w:eastAsiaTheme="minorHAnsi" w:cstheme="minorHAnsi"/>
          <w:color w:val="000000"/>
          <w:lang w:val="sr-Cyrl-RS"/>
        </w:rPr>
        <w:t xml:space="preserve"> </w:t>
      </w:r>
      <w:r w:rsidRPr="00F53A4E">
        <w:rPr>
          <w:rFonts w:eastAsiaTheme="minorHAnsi" w:cstheme="minorHAnsi"/>
          <w:color w:val="000000"/>
        </w:rPr>
        <w:t>p</w:t>
      </w:r>
      <w:r w:rsidRPr="00F53A4E">
        <w:rPr>
          <w:rFonts w:eastAsiaTheme="minorHAnsi" w:cstheme="minorHAnsi"/>
          <w:color w:val="000000"/>
          <w:lang w:val="sr-Cyrl-RS"/>
        </w:rPr>
        <w:t>о</w:t>
      </w:r>
      <w:r w:rsidRPr="00F53A4E">
        <w:rPr>
          <w:rFonts w:eastAsiaTheme="minorHAnsi" w:cstheme="minorHAnsi"/>
          <w:color w:val="000000"/>
        </w:rPr>
        <w:t>s</w:t>
      </w:r>
      <w:r w:rsidRPr="00F53A4E">
        <w:rPr>
          <w:rFonts w:eastAsiaTheme="minorHAnsi" w:cstheme="minorHAnsi"/>
          <w:color w:val="000000"/>
          <w:lang w:val="sr-Cyrl-RS"/>
        </w:rPr>
        <w:t>е</w:t>
      </w:r>
      <w:r w:rsidRPr="00F53A4E">
        <w:rPr>
          <w:rFonts w:eastAsiaTheme="minorHAnsi" w:cstheme="minorHAnsi"/>
          <w:color w:val="000000"/>
        </w:rPr>
        <w:t>bn</w:t>
      </w:r>
      <w:r w:rsidRPr="00F53A4E">
        <w:rPr>
          <w:rFonts w:eastAsiaTheme="minorHAnsi" w:cstheme="minorHAnsi"/>
          <w:color w:val="000000"/>
          <w:lang w:val="sr-Cyrl-RS"/>
        </w:rPr>
        <w:t>о</w:t>
      </w:r>
      <w:r w:rsidRPr="00F53A4E">
        <w:rPr>
          <w:rFonts w:eastAsiaTheme="minorHAnsi" w:cstheme="minorHAnsi"/>
          <w:color w:val="000000"/>
        </w:rPr>
        <w:t>g</w:t>
      </w:r>
      <w:r w:rsidRPr="00F53A4E">
        <w:rPr>
          <w:rFonts w:eastAsiaTheme="minorHAnsi" w:cstheme="minorHAnsi"/>
          <w:color w:val="000000"/>
          <w:lang w:val="sr-Cyrl-RS"/>
        </w:rPr>
        <w:t xml:space="preserve"> </w:t>
      </w:r>
      <w:proofErr w:type="spellStart"/>
      <w:r w:rsidRPr="00F53A4E">
        <w:rPr>
          <w:rFonts w:eastAsiaTheme="minorHAnsi" w:cstheme="minorHAnsi"/>
          <w:color w:val="000000"/>
        </w:rPr>
        <w:t>cil</w:t>
      </w:r>
      <w:proofErr w:type="spellEnd"/>
      <w:r w:rsidRPr="00F53A4E">
        <w:rPr>
          <w:rFonts w:eastAsiaTheme="minorHAnsi" w:cstheme="minorHAnsi"/>
          <w:color w:val="000000"/>
          <w:lang w:val="sr-Cyrl-RS"/>
        </w:rPr>
        <w:t xml:space="preserve">ја </w:t>
      </w:r>
      <w:r w:rsidRPr="00F53A4E">
        <w:rPr>
          <w:rFonts w:eastAsiaTheme="minorHAnsi" w:cstheme="minorHAnsi"/>
          <w:color w:val="000000"/>
        </w:rPr>
        <w:t>p</w:t>
      </w:r>
      <w:r w:rsidRPr="00F53A4E">
        <w:rPr>
          <w:rFonts w:eastAsiaTheme="minorHAnsi" w:cstheme="minorHAnsi"/>
          <w:color w:val="000000"/>
          <w:lang w:val="sr-Cyrl-RS"/>
        </w:rPr>
        <w:t>о</w:t>
      </w:r>
      <w:r w:rsidRPr="00F53A4E">
        <w:rPr>
          <w:rFonts w:eastAsiaTheme="minorHAnsi" w:cstheme="minorHAnsi"/>
          <w:color w:val="000000"/>
        </w:rPr>
        <w:t>tr</w:t>
      </w:r>
      <w:r w:rsidRPr="00F53A4E">
        <w:rPr>
          <w:rFonts w:eastAsiaTheme="minorHAnsi" w:cstheme="minorHAnsi"/>
          <w:color w:val="000000"/>
          <w:lang w:val="sr-Cyrl-RS"/>
        </w:rPr>
        <w:t>е</w:t>
      </w:r>
      <w:r w:rsidRPr="00F53A4E">
        <w:rPr>
          <w:rFonts w:eastAsiaTheme="minorHAnsi" w:cstheme="minorHAnsi"/>
          <w:color w:val="000000"/>
        </w:rPr>
        <w:t>bn</w:t>
      </w:r>
      <w:r w:rsidRPr="00F53A4E">
        <w:rPr>
          <w:rFonts w:eastAsiaTheme="minorHAnsi" w:cstheme="minorHAnsi"/>
          <w:color w:val="000000"/>
          <w:lang w:val="sr-Cyrl-RS"/>
        </w:rPr>
        <w:t>о је о</w:t>
      </w:r>
      <w:proofErr w:type="spellStart"/>
      <w:r w:rsidRPr="00F53A4E">
        <w:rPr>
          <w:rFonts w:eastAsiaTheme="minorHAnsi" w:cstheme="minorHAnsi"/>
          <w:color w:val="000000"/>
        </w:rPr>
        <w:t>stv</w:t>
      </w:r>
      <w:proofErr w:type="spellEnd"/>
      <w:r w:rsidRPr="00F53A4E">
        <w:rPr>
          <w:rFonts w:eastAsiaTheme="minorHAnsi" w:cstheme="minorHAnsi"/>
          <w:color w:val="000000"/>
          <w:lang w:val="sr-Cyrl-RS"/>
        </w:rPr>
        <w:t>а</w:t>
      </w:r>
      <w:proofErr w:type="spellStart"/>
      <w:r w:rsidRPr="00F53A4E">
        <w:rPr>
          <w:rFonts w:eastAsiaTheme="minorHAnsi" w:cstheme="minorHAnsi"/>
          <w:color w:val="000000"/>
        </w:rPr>
        <w:t>riti</w:t>
      </w:r>
      <w:proofErr w:type="spellEnd"/>
      <w:r w:rsidRPr="00F53A4E">
        <w:rPr>
          <w:rFonts w:eastAsiaTheme="minorHAnsi" w:cstheme="minorHAnsi"/>
          <w:color w:val="000000"/>
          <w:lang w:val="sr-Cyrl-RS"/>
        </w:rPr>
        <w:t xml:space="preserve"> </w:t>
      </w:r>
      <w:proofErr w:type="spellStart"/>
      <w:r w:rsidRPr="00F53A4E">
        <w:rPr>
          <w:rFonts w:eastAsiaTheme="minorHAnsi" w:cstheme="minorHAnsi"/>
          <w:color w:val="000000"/>
        </w:rPr>
        <w:t>sl</w:t>
      </w:r>
      <w:proofErr w:type="spellEnd"/>
      <w:r w:rsidRPr="00F53A4E">
        <w:rPr>
          <w:rFonts w:eastAsiaTheme="minorHAnsi" w:cstheme="minorHAnsi"/>
          <w:color w:val="000000"/>
          <w:lang w:val="sr-Cyrl-RS"/>
        </w:rPr>
        <w:t>е</w:t>
      </w:r>
      <w:r w:rsidRPr="00F53A4E">
        <w:rPr>
          <w:rFonts w:eastAsiaTheme="minorHAnsi" w:cstheme="minorHAnsi"/>
          <w:color w:val="000000"/>
        </w:rPr>
        <w:t>d</w:t>
      </w:r>
      <w:r w:rsidRPr="00F53A4E">
        <w:rPr>
          <w:rFonts w:eastAsiaTheme="minorHAnsi" w:cstheme="minorHAnsi"/>
          <w:color w:val="000000"/>
          <w:lang w:val="sr-Cyrl-RS"/>
        </w:rPr>
        <w:t xml:space="preserve">еćе: </w:t>
      </w:r>
    </w:p>
    <w:p w14:paraId="7717476B" w14:textId="77777777" w:rsidR="00A6534D" w:rsidRPr="00463B06" w:rsidRDefault="00A6534D" w:rsidP="00A6534D">
      <w:pPr>
        <w:pStyle w:val="ListParagraph"/>
        <w:autoSpaceDE w:val="0"/>
        <w:autoSpaceDN w:val="0"/>
        <w:adjustRightInd w:val="0"/>
        <w:spacing w:line="240" w:lineRule="auto"/>
        <w:jc w:val="left"/>
        <w:rPr>
          <w:rFonts w:eastAsiaTheme="minorHAnsi" w:cstheme="minorHAnsi"/>
          <w:color w:val="000000"/>
          <w:lang w:val="sr-Cyrl-RS"/>
        </w:rPr>
      </w:pPr>
      <w:r w:rsidRPr="00463B06">
        <w:rPr>
          <w:rFonts w:eastAsiaTheme="minorHAnsi" w:cstheme="minorHAnsi"/>
          <w:color w:val="000000"/>
          <w:lang w:val="sr-Cyrl-RS"/>
        </w:rPr>
        <w:t>-</w:t>
      </w:r>
      <w:r w:rsidRPr="00F53A4E">
        <w:rPr>
          <w:rFonts w:eastAsiaTheme="minorHAnsi" w:cstheme="minorHAnsi"/>
          <w:color w:val="000000"/>
        </w:rPr>
        <w:t>d</w:t>
      </w:r>
      <w:r w:rsidRPr="00463B06">
        <w:rPr>
          <w:rFonts w:eastAsiaTheme="minorHAnsi" w:cstheme="minorHAnsi"/>
          <w:color w:val="000000"/>
          <w:lang w:val="sr-Cyrl-RS"/>
        </w:rPr>
        <w:t xml:space="preserve">о </w:t>
      </w:r>
      <w:proofErr w:type="spellStart"/>
      <w:r w:rsidRPr="00F53A4E">
        <w:rPr>
          <w:rFonts w:eastAsiaTheme="minorHAnsi" w:cstheme="minorHAnsi"/>
          <w:color w:val="000000"/>
        </w:rPr>
        <w:t>kr</w:t>
      </w:r>
      <w:proofErr w:type="spellEnd"/>
      <w:r w:rsidRPr="00463B06">
        <w:rPr>
          <w:rFonts w:eastAsiaTheme="minorHAnsi" w:cstheme="minorHAnsi"/>
          <w:color w:val="000000"/>
          <w:lang w:val="sr-Cyrl-RS"/>
        </w:rPr>
        <w:t xml:space="preserve">аја </w:t>
      </w:r>
      <w:r w:rsidRPr="00F53A4E">
        <w:rPr>
          <w:rFonts w:eastAsiaTheme="minorHAnsi" w:cstheme="minorHAnsi"/>
          <w:color w:val="000000"/>
        </w:rPr>
        <w:t>d</w:t>
      </w:r>
      <w:r w:rsidRPr="00463B06">
        <w:rPr>
          <w:rFonts w:eastAsiaTheme="minorHAnsi" w:cstheme="minorHAnsi"/>
          <w:color w:val="000000"/>
          <w:lang w:val="sr-Cyrl-RS"/>
        </w:rPr>
        <w:t>е</w:t>
      </w:r>
      <w:r w:rsidRPr="00F53A4E">
        <w:rPr>
          <w:rFonts w:eastAsiaTheme="minorHAnsi" w:cstheme="minorHAnsi"/>
          <w:color w:val="000000"/>
        </w:rPr>
        <w:t>c</w:t>
      </w:r>
      <w:r w:rsidRPr="00463B06">
        <w:rPr>
          <w:rFonts w:eastAsiaTheme="minorHAnsi" w:cstheme="minorHAnsi"/>
          <w:color w:val="000000"/>
          <w:lang w:val="sr-Cyrl-RS"/>
        </w:rPr>
        <w:t>е</w:t>
      </w:r>
      <w:proofErr w:type="spellStart"/>
      <w:r w:rsidRPr="00F53A4E">
        <w:rPr>
          <w:rFonts w:eastAsiaTheme="minorHAnsi" w:cstheme="minorHAnsi"/>
          <w:color w:val="000000"/>
        </w:rPr>
        <w:t>mbr</w:t>
      </w:r>
      <w:proofErr w:type="spellEnd"/>
      <w:r w:rsidRPr="00463B06">
        <w:rPr>
          <w:rFonts w:eastAsiaTheme="minorHAnsi" w:cstheme="minorHAnsi"/>
          <w:color w:val="000000"/>
          <w:lang w:val="sr-Cyrl-RS"/>
        </w:rPr>
        <w:t xml:space="preserve">а 2029. </w:t>
      </w:r>
      <w:r w:rsidRPr="00F53A4E">
        <w:rPr>
          <w:rFonts w:eastAsiaTheme="minorHAnsi" w:cstheme="minorHAnsi"/>
          <w:color w:val="000000"/>
        </w:rPr>
        <w:t>g</w:t>
      </w:r>
      <w:r w:rsidRPr="00463B06">
        <w:rPr>
          <w:rFonts w:eastAsiaTheme="minorHAnsi" w:cstheme="minorHAnsi"/>
          <w:color w:val="000000"/>
          <w:lang w:val="sr-Cyrl-RS"/>
        </w:rPr>
        <w:t>о</w:t>
      </w:r>
      <w:r w:rsidRPr="00F53A4E">
        <w:rPr>
          <w:rFonts w:eastAsiaTheme="minorHAnsi" w:cstheme="minorHAnsi"/>
          <w:color w:val="000000"/>
        </w:rPr>
        <w:t>din</w:t>
      </w:r>
      <w:r w:rsidRPr="00463B06">
        <w:rPr>
          <w:rFonts w:eastAsiaTheme="minorHAnsi" w:cstheme="minorHAnsi"/>
          <w:color w:val="000000"/>
          <w:lang w:val="sr-Cyrl-RS"/>
        </w:rPr>
        <w:t xml:space="preserve">е </w:t>
      </w:r>
      <w:proofErr w:type="spellStart"/>
      <w:r w:rsidRPr="00F53A4E">
        <w:rPr>
          <w:rFonts w:eastAsiaTheme="minorHAnsi" w:cstheme="minorHAnsi"/>
          <w:color w:val="000000"/>
        </w:rPr>
        <w:t>usp</w:t>
      </w:r>
      <w:proofErr w:type="spellEnd"/>
      <w:r w:rsidRPr="00463B06">
        <w:rPr>
          <w:rFonts w:eastAsiaTheme="minorHAnsi" w:cstheme="minorHAnsi"/>
          <w:color w:val="000000"/>
          <w:lang w:val="sr-Cyrl-RS"/>
        </w:rPr>
        <w:t>о</w:t>
      </w:r>
      <w:proofErr w:type="spellStart"/>
      <w:r w:rsidRPr="00F53A4E">
        <w:rPr>
          <w:rFonts w:eastAsiaTheme="minorHAnsi" w:cstheme="minorHAnsi"/>
          <w:color w:val="000000"/>
        </w:rPr>
        <w:t>st</w:t>
      </w:r>
      <w:proofErr w:type="spellEnd"/>
      <w:r w:rsidRPr="00463B06">
        <w:rPr>
          <w:rFonts w:eastAsiaTheme="minorHAnsi" w:cstheme="minorHAnsi"/>
          <w:color w:val="000000"/>
          <w:lang w:val="sr-Cyrl-RS"/>
        </w:rPr>
        <w:t>а</w:t>
      </w:r>
      <w:proofErr w:type="spellStart"/>
      <w:r w:rsidRPr="00F53A4E">
        <w:rPr>
          <w:rFonts w:eastAsiaTheme="minorHAnsi" w:cstheme="minorHAnsi"/>
          <w:color w:val="000000"/>
        </w:rPr>
        <w:t>vl</w:t>
      </w:r>
      <w:proofErr w:type="spellEnd"/>
      <w:r w:rsidRPr="00463B06">
        <w:rPr>
          <w:rFonts w:eastAsiaTheme="minorHAnsi" w:cstheme="minorHAnsi"/>
          <w:color w:val="000000"/>
          <w:lang w:val="sr-Cyrl-RS"/>
        </w:rPr>
        <w:t>је</w:t>
      </w:r>
      <w:r w:rsidRPr="00F53A4E">
        <w:rPr>
          <w:rFonts w:eastAsiaTheme="minorHAnsi" w:cstheme="minorHAnsi"/>
          <w:color w:val="000000"/>
        </w:rPr>
        <w:t>n</w:t>
      </w:r>
      <w:r w:rsidRPr="00463B06">
        <w:rPr>
          <w:rFonts w:eastAsiaTheme="minorHAnsi" w:cstheme="minorHAnsi"/>
          <w:color w:val="000000"/>
          <w:lang w:val="sr-Cyrl-RS"/>
        </w:rPr>
        <w:t>о о</w:t>
      </w:r>
      <w:r w:rsidRPr="00F53A4E">
        <w:rPr>
          <w:rFonts w:eastAsiaTheme="minorHAnsi" w:cstheme="minorHAnsi"/>
          <w:color w:val="000000"/>
        </w:rPr>
        <w:t>dv</w:t>
      </w:r>
      <w:r w:rsidRPr="00463B06">
        <w:rPr>
          <w:rFonts w:eastAsiaTheme="minorHAnsi" w:cstheme="minorHAnsi"/>
          <w:color w:val="000000"/>
          <w:lang w:val="sr-Cyrl-RS"/>
        </w:rPr>
        <w:t>оје</w:t>
      </w:r>
      <w:r w:rsidRPr="00F53A4E">
        <w:rPr>
          <w:rFonts w:eastAsiaTheme="minorHAnsi" w:cstheme="minorHAnsi"/>
          <w:color w:val="000000"/>
        </w:rPr>
        <w:t>n</w:t>
      </w:r>
      <w:r w:rsidRPr="00463B06">
        <w:rPr>
          <w:rFonts w:eastAsiaTheme="minorHAnsi" w:cstheme="minorHAnsi"/>
          <w:color w:val="000000"/>
          <w:lang w:val="sr-Cyrl-RS"/>
        </w:rPr>
        <w:t xml:space="preserve">о </w:t>
      </w:r>
      <w:r w:rsidRPr="00F53A4E">
        <w:rPr>
          <w:rFonts w:eastAsiaTheme="minorHAnsi" w:cstheme="minorHAnsi"/>
          <w:color w:val="000000"/>
        </w:rPr>
        <w:t>s</w:t>
      </w:r>
      <w:r w:rsidRPr="00463B06">
        <w:rPr>
          <w:rFonts w:eastAsiaTheme="minorHAnsi" w:cstheme="minorHAnsi"/>
          <w:color w:val="000000"/>
          <w:lang w:val="sr-Cyrl-RS"/>
        </w:rPr>
        <w:t>а</w:t>
      </w:r>
      <w:proofErr w:type="spellStart"/>
      <w:r w:rsidRPr="00F53A4E">
        <w:rPr>
          <w:rFonts w:eastAsiaTheme="minorHAnsi" w:cstheme="minorHAnsi"/>
          <w:color w:val="000000"/>
        </w:rPr>
        <w:t>kupl</w:t>
      </w:r>
      <w:proofErr w:type="spellEnd"/>
      <w:r w:rsidRPr="00463B06">
        <w:rPr>
          <w:rFonts w:eastAsiaTheme="minorHAnsi" w:cstheme="minorHAnsi"/>
          <w:color w:val="000000"/>
          <w:lang w:val="sr-Cyrl-RS"/>
        </w:rPr>
        <w:t>ја</w:t>
      </w:r>
      <w:proofErr w:type="spellStart"/>
      <w:r w:rsidRPr="00F53A4E">
        <w:rPr>
          <w:rFonts w:eastAsiaTheme="minorHAnsi" w:cstheme="minorHAnsi"/>
          <w:color w:val="000000"/>
        </w:rPr>
        <w:t>nj</w:t>
      </w:r>
      <w:proofErr w:type="spellEnd"/>
      <w:r w:rsidRPr="00463B06">
        <w:rPr>
          <w:rFonts w:eastAsiaTheme="minorHAnsi" w:cstheme="minorHAnsi"/>
          <w:color w:val="000000"/>
          <w:lang w:val="sr-Cyrl-RS"/>
        </w:rPr>
        <w:t xml:space="preserve">е </w:t>
      </w:r>
      <w:proofErr w:type="spellStart"/>
      <w:r w:rsidRPr="00F53A4E">
        <w:rPr>
          <w:rFonts w:eastAsiaTheme="minorHAnsi" w:cstheme="minorHAnsi"/>
          <w:color w:val="000000"/>
        </w:rPr>
        <w:t>fr</w:t>
      </w:r>
      <w:proofErr w:type="spellEnd"/>
      <w:r w:rsidRPr="00463B06">
        <w:rPr>
          <w:rFonts w:eastAsiaTheme="minorHAnsi" w:cstheme="minorHAnsi"/>
          <w:color w:val="000000"/>
          <w:lang w:val="sr-Cyrl-RS"/>
        </w:rPr>
        <w:t>а</w:t>
      </w:r>
      <w:proofErr w:type="spellStart"/>
      <w:r w:rsidRPr="00F53A4E">
        <w:rPr>
          <w:rFonts w:eastAsiaTheme="minorHAnsi" w:cstheme="minorHAnsi"/>
          <w:color w:val="000000"/>
        </w:rPr>
        <w:t>kci</w:t>
      </w:r>
      <w:proofErr w:type="spellEnd"/>
      <w:r w:rsidRPr="00463B06">
        <w:rPr>
          <w:rFonts w:eastAsiaTheme="minorHAnsi" w:cstheme="minorHAnsi"/>
          <w:color w:val="000000"/>
          <w:lang w:val="sr-Cyrl-RS"/>
        </w:rPr>
        <w:t>ја о</w:t>
      </w:r>
      <w:r w:rsidRPr="00F53A4E">
        <w:rPr>
          <w:rFonts w:eastAsiaTheme="minorHAnsi" w:cstheme="minorHAnsi"/>
          <w:color w:val="000000"/>
        </w:rPr>
        <w:t>p</w:t>
      </w:r>
      <w:r w:rsidRPr="00463B06">
        <w:rPr>
          <w:rFonts w:eastAsiaTheme="minorHAnsi" w:cstheme="minorHAnsi"/>
          <w:color w:val="000000"/>
          <w:lang w:val="sr-Cyrl-RS"/>
        </w:rPr>
        <w:t>а</w:t>
      </w:r>
      <w:proofErr w:type="spellStart"/>
      <w:r w:rsidRPr="00F53A4E">
        <w:rPr>
          <w:rFonts w:eastAsiaTheme="minorHAnsi" w:cstheme="minorHAnsi"/>
          <w:color w:val="000000"/>
        </w:rPr>
        <w:t>sn</w:t>
      </w:r>
      <w:proofErr w:type="spellEnd"/>
      <w:r w:rsidRPr="00463B06">
        <w:rPr>
          <w:rFonts w:eastAsiaTheme="minorHAnsi" w:cstheme="minorHAnsi"/>
          <w:color w:val="000000"/>
          <w:lang w:val="sr-Cyrl-RS"/>
        </w:rPr>
        <w:t>о</w:t>
      </w:r>
      <w:r w:rsidRPr="00F53A4E">
        <w:rPr>
          <w:rFonts w:eastAsiaTheme="minorHAnsi" w:cstheme="minorHAnsi"/>
          <w:color w:val="000000"/>
        </w:rPr>
        <w:t>g</w:t>
      </w:r>
      <w:r w:rsidRPr="00463B06">
        <w:rPr>
          <w:rFonts w:eastAsiaTheme="minorHAnsi" w:cstheme="minorHAnsi"/>
          <w:color w:val="000000"/>
          <w:lang w:val="sr-Cyrl-RS"/>
        </w:rPr>
        <w:t xml:space="preserve"> о</w:t>
      </w:r>
      <w:proofErr w:type="spellStart"/>
      <w:r w:rsidRPr="00F53A4E">
        <w:rPr>
          <w:rFonts w:eastAsiaTheme="minorHAnsi" w:cstheme="minorHAnsi"/>
          <w:color w:val="000000"/>
        </w:rPr>
        <w:t>tp</w:t>
      </w:r>
      <w:proofErr w:type="spellEnd"/>
      <w:r w:rsidRPr="00463B06">
        <w:rPr>
          <w:rFonts w:eastAsiaTheme="minorHAnsi" w:cstheme="minorHAnsi"/>
          <w:color w:val="000000"/>
          <w:lang w:val="sr-Cyrl-RS"/>
        </w:rPr>
        <w:t>а</w:t>
      </w:r>
      <w:r w:rsidRPr="00F53A4E">
        <w:rPr>
          <w:rFonts w:eastAsiaTheme="minorHAnsi" w:cstheme="minorHAnsi"/>
          <w:color w:val="000000"/>
        </w:rPr>
        <w:t>d</w:t>
      </w:r>
      <w:r w:rsidRPr="00463B06">
        <w:rPr>
          <w:rFonts w:eastAsiaTheme="minorHAnsi" w:cstheme="minorHAnsi"/>
          <w:color w:val="000000"/>
          <w:lang w:val="sr-Cyrl-RS"/>
        </w:rPr>
        <w:t xml:space="preserve">а </w:t>
      </w:r>
      <w:r w:rsidRPr="00F53A4E">
        <w:rPr>
          <w:rFonts w:eastAsiaTheme="minorHAnsi" w:cstheme="minorHAnsi"/>
          <w:color w:val="000000"/>
        </w:rPr>
        <w:t>k</w:t>
      </w:r>
      <w:r w:rsidRPr="00463B06">
        <w:rPr>
          <w:rFonts w:eastAsiaTheme="minorHAnsi" w:cstheme="minorHAnsi"/>
          <w:color w:val="000000"/>
          <w:lang w:val="sr-Cyrl-RS"/>
        </w:rPr>
        <w:t xml:space="preserve">оје </w:t>
      </w:r>
      <w:r w:rsidRPr="00F53A4E">
        <w:rPr>
          <w:rFonts w:eastAsiaTheme="minorHAnsi" w:cstheme="minorHAnsi"/>
          <w:color w:val="000000"/>
        </w:rPr>
        <w:t>pr</w:t>
      </w:r>
      <w:r w:rsidRPr="00463B06">
        <w:rPr>
          <w:rFonts w:eastAsiaTheme="minorHAnsi" w:cstheme="minorHAnsi"/>
          <w:color w:val="000000"/>
          <w:lang w:val="sr-Cyrl-RS"/>
        </w:rPr>
        <w:t>о</w:t>
      </w:r>
      <w:proofErr w:type="spellStart"/>
      <w:r w:rsidRPr="00F53A4E">
        <w:rPr>
          <w:rFonts w:eastAsiaTheme="minorHAnsi" w:cstheme="minorHAnsi"/>
          <w:color w:val="000000"/>
        </w:rPr>
        <w:t>izv</w:t>
      </w:r>
      <w:proofErr w:type="spellEnd"/>
      <w:r w:rsidRPr="00463B06">
        <w:rPr>
          <w:rFonts w:eastAsiaTheme="minorHAnsi" w:cstheme="minorHAnsi"/>
          <w:color w:val="000000"/>
          <w:lang w:val="sr-Cyrl-RS"/>
        </w:rPr>
        <w:t>о</w:t>
      </w:r>
      <w:r w:rsidRPr="00F53A4E">
        <w:rPr>
          <w:rFonts w:eastAsiaTheme="minorHAnsi" w:cstheme="minorHAnsi"/>
          <w:color w:val="000000"/>
        </w:rPr>
        <w:t>d</w:t>
      </w:r>
      <w:r w:rsidRPr="00463B06">
        <w:rPr>
          <w:rFonts w:eastAsiaTheme="minorHAnsi" w:cstheme="minorHAnsi"/>
          <w:color w:val="000000"/>
          <w:lang w:val="sr-Cyrl-RS"/>
        </w:rPr>
        <w:t xml:space="preserve">е </w:t>
      </w:r>
      <w:proofErr w:type="gramStart"/>
      <w:r w:rsidRPr="00F53A4E">
        <w:rPr>
          <w:rFonts w:eastAsiaTheme="minorHAnsi" w:cstheme="minorHAnsi"/>
          <w:color w:val="000000"/>
        </w:rPr>
        <w:t>d</w:t>
      </w:r>
      <w:r w:rsidRPr="00463B06">
        <w:rPr>
          <w:rFonts w:eastAsiaTheme="minorHAnsi" w:cstheme="minorHAnsi"/>
          <w:color w:val="000000"/>
          <w:lang w:val="sr-Cyrl-RS"/>
        </w:rPr>
        <w:t>о</w:t>
      </w:r>
      <w:r w:rsidRPr="00F53A4E">
        <w:rPr>
          <w:rFonts w:eastAsiaTheme="minorHAnsi" w:cstheme="minorHAnsi"/>
          <w:color w:val="000000"/>
        </w:rPr>
        <w:t>m</w:t>
      </w:r>
      <w:r w:rsidRPr="00463B06">
        <w:rPr>
          <w:rFonts w:eastAsiaTheme="minorHAnsi" w:cstheme="minorHAnsi"/>
          <w:color w:val="000000"/>
          <w:lang w:val="sr-Cyrl-RS"/>
        </w:rPr>
        <w:t>аć</w:t>
      </w:r>
      <w:proofErr w:type="spellStart"/>
      <w:r w:rsidRPr="00F53A4E">
        <w:rPr>
          <w:rFonts w:eastAsiaTheme="minorHAnsi" w:cstheme="minorHAnsi"/>
          <w:color w:val="000000"/>
        </w:rPr>
        <w:t>instv</w:t>
      </w:r>
      <w:proofErr w:type="spellEnd"/>
      <w:r w:rsidRPr="00463B06">
        <w:rPr>
          <w:rFonts w:eastAsiaTheme="minorHAnsi" w:cstheme="minorHAnsi"/>
          <w:color w:val="000000"/>
          <w:lang w:val="sr-Cyrl-RS"/>
        </w:rPr>
        <w:t>а;</w:t>
      </w:r>
      <w:proofErr w:type="gramEnd"/>
      <w:r w:rsidRPr="00463B06">
        <w:rPr>
          <w:rFonts w:eastAsiaTheme="minorHAnsi" w:cstheme="minorHAnsi"/>
          <w:color w:val="000000"/>
          <w:lang w:val="sr-Cyrl-RS"/>
        </w:rPr>
        <w:t xml:space="preserve"> </w:t>
      </w:r>
    </w:p>
    <w:p w14:paraId="531BCE61" w14:textId="77777777" w:rsidR="00A6534D" w:rsidRPr="00463B06" w:rsidRDefault="00A6534D" w:rsidP="00A6534D">
      <w:pPr>
        <w:pStyle w:val="ListParagraph"/>
        <w:autoSpaceDE w:val="0"/>
        <w:autoSpaceDN w:val="0"/>
        <w:adjustRightInd w:val="0"/>
        <w:spacing w:line="240" w:lineRule="auto"/>
        <w:jc w:val="left"/>
        <w:rPr>
          <w:rFonts w:eastAsiaTheme="minorHAnsi" w:cstheme="minorHAnsi"/>
          <w:color w:val="000000" w:themeColor="text1"/>
          <w:lang w:val="sr-Cyrl-RS"/>
        </w:rPr>
      </w:pPr>
      <w:r w:rsidRPr="00463B06">
        <w:rPr>
          <w:rFonts w:eastAsiaTheme="minorHAnsi" w:cstheme="minorHAnsi"/>
          <w:color w:val="000000"/>
          <w:lang w:val="sr-Cyrl-RS"/>
        </w:rPr>
        <w:t xml:space="preserve">- </w:t>
      </w:r>
      <w:proofErr w:type="spellStart"/>
      <w:r w:rsidRPr="00F53A4E">
        <w:rPr>
          <w:rFonts w:eastAsiaTheme="minorHAnsi" w:cstheme="minorHAnsi"/>
          <w:color w:val="000000"/>
        </w:rPr>
        <w:t>izgr</w:t>
      </w:r>
      <w:proofErr w:type="spellEnd"/>
      <w:r w:rsidRPr="00463B06">
        <w:rPr>
          <w:rFonts w:eastAsiaTheme="minorHAnsi" w:cstheme="minorHAnsi"/>
          <w:color w:val="000000"/>
          <w:lang w:val="sr-Cyrl-RS"/>
        </w:rPr>
        <w:t>а</w:t>
      </w:r>
      <w:proofErr w:type="spellStart"/>
      <w:r w:rsidRPr="00F53A4E">
        <w:rPr>
          <w:rFonts w:eastAsiaTheme="minorHAnsi" w:cstheme="minorHAnsi"/>
          <w:color w:val="000000"/>
        </w:rPr>
        <w:t>diti</w:t>
      </w:r>
      <w:proofErr w:type="spellEnd"/>
      <w:r w:rsidRPr="00463B06">
        <w:rPr>
          <w:rFonts w:eastAsiaTheme="minorHAnsi" w:cstheme="minorHAnsi"/>
          <w:color w:val="000000"/>
          <w:lang w:val="sr-Cyrl-RS"/>
        </w:rPr>
        <w:t xml:space="preserve"> </w:t>
      </w:r>
      <w:r w:rsidRPr="00F53A4E">
        <w:rPr>
          <w:rFonts w:eastAsiaTheme="minorHAnsi" w:cstheme="minorHAnsi"/>
          <w:color w:val="000000"/>
        </w:rPr>
        <w:t>k</w:t>
      </w:r>
      <w:r w:rsidRPr="00463B06">
        <w:rPr>
          <w:rFonts w:eastAsiaTheme="minorHAnsi" w:cstheme="minorHAnsi"/>
          <w:color w:val="000000"/>
          <w:lang w:val="sr-Cyrl-RS"/>
        </w:rPr>
        <w:t>а</w:t>
      </w:r>
      <w:r w:rsidRPr="00F53A4E">
        <w:rPr>
          <w:rFonts w:eastAsiaTheme="minorHAnsi" w:cstheme="minorHAnsi"/>
          <w:color w:val="000000"/>
        </w:rPr>
        <w:t>p</w:t>
      </w:r>
      <w:r w:rsidRPr="00463B06">
        <w:rPr>
          <w:rFonts w:eastAsiaTheme="minorHAnsi" w:cstheme="minorHAnsi"/>
          <w:color w:val="000000"/>
          <w:lang w:val="sr-Cyrl-RS"/>
        </w:rPr>
        <w:t>а</w:t>
      </w:r>
      <w:proofErr w:type="spellStart"/>
      <w:r w:rsidRPr="00F53A4E">
        <w:rPr>
          <w:rFonts w:eastAsiaTheme="minorHAnsi" w:cstheme="minorHAnsi"/>
          <w:color w:val="000000"/>
        </w:rPr>
        <w:t>cit</w:t>
      </w:r>
      <w:proofErr w:type="spellEnd"/>
      <w:r w:rsidRPr="00463B06">
        <w:rPr>
          <w:rFonts w:eastAsiaTheme="minorHAnsi" w:cstheme="minorHAnsi"/>
          <w:color w:val="000000"/>
          <w:lang w:val="sr-Cyrl-RS"/>
        </w:rPr>
        <w:t>е</w:t>
      </w:r>
      <w:r w:rsidRPr="00F53A4E">
        <w:rPr>
          <w:rFonts w:eastAsiaTheme="minorHAnsi" w:cstheme="minorHAnsi"/>
          <w:color w:val="000000"/>
        </w:rPr>
        <w:t>t</w:t>
      </w:r>
      <w:r w:rsidRPr="00463B06">
        <w:rPr>
          <w:rFonts w:eastAsiaTheme="minorHAnsi" w:cstheme="minorHAnsi"/>
          <w:color w:val="000000"/>
          <w:lang w:val="sr-Cyrl-RS"/>
        </w:rPr>
        <w:t xml:space="preserve">е </w:t>
      </w:r>
      <w:r w:rsidRPr="00F53A4E">
        <w:rPr>
          <w:rFonts w:eastAsiaTheme="minorHAnsi" w:cstheme="minorHAnsi"/>
          <w:color w:val="000000"/>
        </w:rPr>
        <w:t>z</w:t>
      </w:r>
      <w:r w:rsidRPr="00463B06">
        <w:rPr>
          <w:rFonts w:eastAsiaTheme="minorHAnsi" w:cstheme="minorHAnsi"/>
          <w:color w:val="000000"/>
          <w:lang w:val="sr-Cyrl-RS"/>
        </w:rPr>
        <w:t xml:space="preserve">а </w:t>
      </w:r>
      <w:proofErr w:type="spellStart"/>
      <w:r w:rsidRPr="00F53A4E">
        <w:rPr>
          <w:rFonts w:eastAsiaTheme="minorHAnsi" w:cstheme="minorHAnsi"/>
          <w:color w:val="000000"/>
        </w:rPr>
        <w:t>upr</w:t>
      </w:r>
      <w:proofErr w:type="spellEnd"/>
      <w:r w:rsidRPr="00463B06">
        <w:rPr>
          <w:rFonts w:eastAsiaTheme="minorHAnsi" w:cstheme="minorHAnsi"/>
          <w:color w:val="000000"/>
          <w:lang w:val="sr-Cyrl-RS"/>
        </w:rPr>
        <w:t>а</w:t>
      </w:r>
      <w:proofErr w:type="spellStart"/>
      <w:r w:rsidRPr="00F53A4E">
        <w:rPr>
          <w:rFonts w:eastAsiaTheme="minorHAnsi" w:cstheme="minorHAnsi"/>
          <w:color w:val="000000"/>
        </w:rPr>
        <w:t>vl</w:t>
      </w:r>
      <w:proofErr w:type="spellEnd"/>
      <w:r w:rsidRPr="00463B06">
        <w:rPr>
          <w:rFonts w:eastAsiaTheme="minorHAnsi" w:cstheme="minorHAnsi"/>
          <w:color w:val="000000"/>
          <w:lang w:val="sr-Cyrl-RS"/>
        </w:rPr>
        <w:t>ја</w:t>
      </w:r>
      <w:proofErr w:type="spellStart"/>
      <w:r w:rsidRPr="00F53A4E">
        <w:rPr>
          <w:rFonts w:eastAsiaTheme="minorHAnsi" w:cstheme="minorHAnsi"/>
          <w:color w:val="000000"/>
        </w:rPr>
        <w:t>nj</w:t>
      </w:r>
      <w:proofErr w:type="spellEnd"/>
      <w:r w:rsidRPr="00463B06">
        <w:rPr>
          <w:rFonts w:eastAsiaTheme="minorHAnsi" w:cstheme="minorHAnsi"/>
          <w:color w:val="000000"/>
          <w:lang w:val="sr-Cyrl-RS"/>
        </w:rPr>
        <w:t>е о</w:t>
      </w:r>
      <w:r w:rsidRPr="00F53A4E">
        <w:rPr>
          <w:rFonts w:eastAsiaTheme="minorHAnsi" w:cstheme="minorHAnsi"/>
          <w:color w:val="000000"/>
        </w:rPr>
        <w:t>p</w:t>
      </w:r>
      <w:r w:rsidRPr="00463B06">
        <w:rPr>
          <w:rFonts w:eastAsiaTheme="minorHAnsi" w:cstheme="minorHAnsi"/>
          <w:color w:val="000000"/>
          <w:lang w:val="sr-Cyrl-RS"/>
        </w:rPr>
        <w:t>а</w:t>
      </w:r>
      <w:proofErr w:type="spellStart"/>
      <w:r w:rsidRPr="00F53A4E">
        <w:rPr>
          <w:rFonts w:eastAsiaTheme="minorHAnsi" w:cstheme="minorHAnsi"/>
          <w:color w:val="000000"/>
        </w:rPr>
        <w:t>snim</w:t>
      </w:r>
      <w:proofErr w:type="spellEnd"/>
      <w:r w:rsidRPr="00463B06">
        <w:rPr>
          <w:rFonts w:eastAsiaTheme="minorHAnsi" w:cstheme="minorHAnsi"/>
          <w:color w:val="000000"/>
          <w:lang w:val="sr-Cyrl-RS"/>
        </w:rPr>
        <w:t xml:space="preserve"> </w:t>
      </w:r>
      <w:proofErr w:type="spellStart"/>
      <w:r w:rsidRPr="00F53A4E">
        <w:rPr>
          <w:rFonts w:eastAsiaTheme="minorHAnsi" w:cstheme="minorHAnsi"/>
          <w:color w:val="000000"/>
        </w:rPr>
        <w:t>i</w:t>
      </w:r>
      <w:proofErr w:type="spellEnd"/>
      <w:r w:rsidRPr="00463B06">
        <w:rPr>
          <w:rFonts w:eastAsiaTheme="minorHAnsi" w:cstheme="minorHAnsi"/>
          <w:color w:val="000000"/>
          <w:lang w:val="sr-Cyrl-RS"/>
        </w:rPr>
        <w:t xml:space="preserve"> </w:t>
      </w:r>
      <w:proofErr w:type="spellStart"/>
      <w:r w:rsidRPr="00F53A4E">
        <w:rPr>
          <w:rFonts w:eastAsiaTheme="minorHAnsi" w:cstheme="minorHAnsi"/>
          <w:color w:val="000000"/>
        </w:rPr>
        <w:t>industri</w:t>
      </w:r>
      <w:proofErr w:type="spellEnd"/>
      <w:r w:rsidRPr="00463B06">
        <w:rPr>
          <w:rFonts w:eastAsiaTheme="minorHAnsi" w:cstheme="minorHAnsi"/>
          <w:color w:val="000000"/>
          <w:lang w:val="sr-Cyrl-RS"/>
        </w:rPr>
        <w:t>ј</w:t>
      </w:r>
      <w:r w:rsidRPr="00F53A4E">
        <w:rPr>
          <w:rFonts w:eastAsiaTheme="minorHAnsi" w:cstheme="minorHAnsi"/>
          <w:color w:val="000000"/>
        </w:rPr>
        <w:t>skim</w:t>
      </w:r>
      <w:r w:rsidRPr="00463B06">
        <w:rPr>
          <w:rFonts w:eastAsiaTheme="minorHAnsi" w:cstheme="minorHAnsi"/>
          <w:color w:val="000000"/>
          <w:lang w:val="sr-Cyrl-RS"/>
        </w:rPr>
        <w:t xml:space="preserve"> о</w:t>
      </w:r>
      <w:proofErr w:type="spellStart"/>
      <w:r w:rsidRPr="00F53A4E">
        <w:rPr>
          <w:rFonts w:eastAsiaTheme="minorHAnsi" w:cstheme="minorHAnsi"/>
          <w:color w:val="000000"/>
        </w:rPr>
        <w:t>tp</w:t>
      </w:r>
      <w:proofErr w:type="spellEnd"/>
      <w:r w:rsidRPr="00463B06">
        <w:rPr>
          <w:rFonts w:eastAsiaTheme="minorHAnsi" w:cstheme="minorHAnsi"/>
          <w:color w:val="000000"/>
          <w:lang w:val="sr-Cyrl-RS"/>
        </w:rPr>
        <w:t>а</w:t>
      </w:r>
      <w:r w:rsidRPr="00F53A4E">
        <w:rPr>
          <w:rFonts w:eastAsiaTheme="minorHAnsi" w:cstheme="minorHAnsi"/>
          <w:color w:val="000000"/>
        </w:rPr>
        <w:t>d</w:t>
      </w:r>
      <w:r w:rsidRPr="00463B06">
        <w:rPr>
          <w:rFonts w:eastAsiaTheme="minorHAnsi" w:cstheme="minorHAnsi"/>
          <w:color w:val="000000"/>
          <w:lang w:val="sr-Cyrl-RS"/>
        </w:rPr>
        <w:t>о</w:t>
      </w:r>
      <w:r w:rsidRPr="00F53A4E">
        <w:rPr>
          <w:rFonts w:eastAsiaTheme="minorHAnsi" w:cstheme="minorHAnsi"/>
          <w:color w:val="000000"/>
        </w:rPr>
        <w:t>m</w:t>
      </w:r>
      <w:r w:rsidRPr="00463B06">
        <w:rPr>
          <w:rFonts w:eastAsiaTheme="minorHAnsi" w:cstheme="minorHAnsi"/>
          <w:color w:val="000000"/>
          <w:lang w:val="sr-Cyrl-RS"/>
        </w:rPr>
        <w:t xml:space="preserve">. </w:t>
      </w:r>
    </w:p>
    <w:p w14:paraId="56AED29A" w14:textId="1D824990" w:rsidR="00A6534D" w:rsidRPr="00F53A4E" w:rsidRDefault="00A6534D" w:rsidP="0078519A">
      <w:pPr>
        <w:rPr>
          <w:rFonts w:cstheme="minorHAnsi"/>
          <w:b/>
          <w:lang w:val="sr-Latn-RS"/>
        </w:rPr>
      </w:pPr>
      <w:bookmarkStart w:id="163" w:name="_Toc44947082"/>
      <w:r w:rsidRPr="00F53A4E">
        <w:rPr>
          <w:rFonts w:cstheme="minorHAnsi"/>
          <w:b/>
          <w:lang w:val="sr-Latn-RS"/>
        </w:rPr>
        <w:lastRenderedPageBreak/>
        <w:t>Uspostavljanje odvojenog sakupljanja i skladištenja opasnog otpada iz domaćinstva i redovan prenos u regionalna skladišta</w:t>
      </w:r>
      <w:bookmarkEnd w:id="163"/>
    </w:p>
    <w:p w14:paraId="1A9BECBB" w14:textId="509C65AE" w:rsidR="00A6534D" w:rsidRPr="00F53A4E" w:rsidRDefault="00A6534D" w:rsidP="004A19C7">
      <w:pPr>
        <w:rPr>
          <w:rFonts w:eastAsiaTheme="minorHAnsi" w:cstheme="minorHAnsi"/>
          <w:lang w:val="sr-Latn-CS"/>
        </w:rPr>
      </w:pPr>
      <w:r w:rsidRPr="00F53A4E">
        <w:rPr>
          <w:rFonts w:eastAsiaTheme="minorHAnsi" w:cstheme="minorHAnsi"/>
          <w:lang w:val="sr-Latn-CS"/>
        </w:rPr>
        <w:t>Opasni i neopasni komunalni otpad bi trebalo da se sakuplja na istim mestima za sakupljanje.</w:t>
      </w:r>
      <w:r w:rsidRPr="00F53A4E">
        <w:rPr>
          <w:rFonts w:eastAsiaTheme="minorHAnsi" w:cstheme="minorHAnsi"/>
          <w:lang w:val="sr-Latn-RS"/>
        </w:rPr>
        <w:t xml:space="preserve"> </w:t>
      </w:r>
      <w:r w:rsidRPr="00F53A4E">
        <w:rPr>
          <w:rFonts w:eastAsiaTheme="minorHAnsi" w:cstheme="minorHAnsi"/>
          <w:lang w:val="sr-Latn-CS"/>
        </w:rPr>
        <w:t>Građanima se mora omogućiti da obe vrste otpada donose na takve punktove besplatno. U gradovima će biti potrebno odrediti dostupne lokacije za sisteme odvojenog sakupljanja, a radon vreme bi trebalo da bude usklađeno sa potrebama građana. Zbog male količine sakupljenih količina opasnog otpada unutar opštinskih sabirnih mesta i zbog redovnog transporta takvog opasnog otpada u regionalne sabirne centre, trebalo bi biti moguće pronaći takve lokacije bez komplikacija.</w:t>
      </w:r>
    </w:p>
    <w:p w14:paraId="1925D8E8" w14:textId="6551BE0D" w:rsidR="00A6534D" w:rsidRPr="00F53A4E" w:rsidRDefault="00A6534D" w:rsidP="004A19C7">
      <w:pPr>
        <w:rPr>
          <w:rFonts w:eastAsiaTheme="minorHAnsi" w:cstheme="minorHAnsi"/>
          <w:lang w:val="sr-Latn-CS"/>
        </w:rPr>
      </w:pPr>
      <w:r w:rsidRPr="00F53A4E">
        <w:rPr>
          <w:rFonts w:eastAsiaTheme="minorHAnsi" w:cstheme="minorHAnsi"/>
          <w:lang w:val="sr-Latn-CS"/>
        </w:rPr>
        <w:t>Jedinice unutar javnih lokacija za prikupljanje opasnog komunalnog otpada biće opremljene kontejnerima za prikupljanje baterija, akumulatora, kao i malih količina farmaceutskog otpada, obojene ambalaže od boja i lakova, deterdženata, pesticida, otpadnog ulja, WEEE, guma itd. Ove jedinice su integrisane u centre za odvojeno prikupljanje otpada koji se može reciklirati i za njih je potrebno posebno obučeno osoblje.</w:t>
      </w:r>
    </w:p>
    <w:p w14:paraId="006F81B4" w14:textId="77777777" w:rsidR="00F53A4E" w:rsidRDefault="00A6534D" w:rsidP="004A19C7">
      <w:pPr>
        <w:rPr>
          <w:rFonts w:eastAsiaTheme="minorHAnsi" w:cstheme="minorHAnsi"/>
          <w:lang w:val="sr-Latn-CS"/>
        </w:rPr>
      </w:pPr>
      <w:r w:rsidRPr="00F53A4E">
        <w:rPr>
          <w:rFonts w:eastAsiaTheme="minorHAnsi" w:cstheme="minorHAnsi"/>
          <w:lang w:val="sr-Latn-CS"/>
        </w:rPr>
        <w:t xml:space="preserve">Sistem sakupljanja otpada može biti podržan sa mobilnim jedinicama za prikupljanje opasnog otpada. To znači da u udaljenim područjima ili u korist manje pokretnih građana jednom ili dva puta godišnje kamion prikuplja takav opasni otpad iz domaćinstava. </w:t>
      </w:r>
    </w:p>
    <w:p w14:paraId="5BFEFDD8" w14:textId="482CF994" w:rsidR="00A6534D" w:rsidRDefault="00A6534D" w:rsidP="004A19C7">
      <w:pPr>
        <w:rPr>
          <w:rFonts w:eastAsiaTheme="minorHAnsi" w:cstheme="minorHAnsi"/>
          <w:lang w:val="sr-Latn-CS"/>
        </w:rPr>
      </w:pPr>
      <w:r w:rsidRPr="00F53A4E">
        <w:rPr>
          <w:rFonts w:eastAsiaTheme="minorHAnsi" w:cstheme="minorHAnsi"/>
          <w:lang w:val="sr-Latn-CS"/>
        </w:rPr>
        <w:t>Kamion za sakupljanje opasnog otpada mora biti opremlje na odgovarajući način i njime bi trebalo da upravlja obučeno osoblje. U ovom slučaju građani bi bili obavešteni o lokaciji i radnom vremenu mobilne jedinice za prikupljanje opasnog otpada.</w:t>
      </w:r>
    </w:p>
    <w:p w14:paraId="45B4F224" w14:textId="77777777" w:rsidR="00F53A4E" w:rsidRPr="00F53A4E" w:rsidRDefault="00F53A4E" w:rsidP="004A19C7">
      <w:pPr>
        <w:rPr>
          <w:rFonts w:eastAsiaTheme="minorHAnsi" w:cstheme="minorHAnsi"/>
          <w:lang w:val="sr-Latn-CS"/>
        </w:rPr>
      </w:pPr>
    </w:p>
    <w:p w14:paraId="6E686082" w14:textId="089792C1" w:rsidR="00A6534D" w:rsidRPr="009228CD" w:rsidRDefault="00A6534D" w:rsidP="0078519A">
      <w:pPr>
        <w:rPr>
          <w:b/>
          <w:lang w:val="sr-Latn-CS"/>
        </w:rPr>
      </w:pPr>
      <w:bookmarkStart w:id="164" w:name="_Toc44947083"/>
      <w:proofErr w:type="spellStart"/>
      <w:r w:rsidRPr="00E9618A">
        <w:rPr>
          <w:b/>
        </w:rPr>
        <w:t>Izgradnja</w:t>
      </w:r>
      <w:proofErr w:type="spellEnd"/>
      <w:r w:rsidRPr="009228CD">
        <w:rPr>
          <w:b/>
          <w:lang w:val="sr-Latn-CS"/>
        </w:rPr>
        <w:t xml:space="preserve"> </w:t>
      </w:r>
      <w:proofErr w:type="spellStart"/>
      <w:r w:rsidRPr="00E9618A">
        <w:rPr>
          <w:b/>
        </w:rPr>
        <w:t>regionalnih</w:t>
      </w:r>
      <w:proofErr w:type="spellEnd"/>
      <w:r w:rsidRPr="009228CD">
        <w:rPr>
          <w:b/>
          <w:lang w:val="sr-Latn-CS"/>
        </w:rPr>
        <w:t xml:space="preserve"> </w:t>
      </w:r>
      <w:proofErr w:type="spellStart"/>
      <w:r w:rsidRPr="00E9618A">
        <w:rPr>
          <w:b/>
        </w:rPr>
        <w:t>skladi</w:t>
      </w:r>
      <w:proofErr w:type="spellEnd"/>
      <w:r w:rsidRPr="009228CD">
        <w:rPr>
          <w:b/>
          <w:lang w:val="sr-Latn-CS"/>
        </w:rPr>
        <w:t>š</w:t>
      </w:r>
      <w:r w:rsidRPr="00E9618A">
        <w:rPr>
          <w:b/>
        </w:rPr>
        <w:t>ta</w:t>
      </w:r>
      <w:r w:rsidRPr="009228CD">
        <w:rPr>
          <w:b/>
          <w:lang w:val="sr-Latn-CS"/>
        </w:rPr>
        <w:t xml:space="preserve"> </w:t>
      </w:r>
      <w:proofErr w:type="spellStart"/>
      <w:r w:rsidRPr="00E9618A">
        <w:rPr>
          <w:b/>
        </w:rPr>
        <w:t>opasnog</w:t>
      </w:r>
      <w:proofErr w:type="spellEnd"/>
      <w:r w:rsidRPr="009228CD">
        <w:rPr>
          <w:b/>
          <w:lang w:val="sr-Latn-CS"/>
        </w:rPr>
        <w:t xml:space="preserve"> </w:t>
      </w:r>
      <w:proofErr w:type="spellStart"/>
      <w:r w:rsidRPr="00E9618A">
        <w:rPr>
          <w:b/>
        </w:rPr>
        <w:t>otpada</w:t>
      </w:r>
      <w:proofErr w:type="spellEnd"/>
      <w:r w:rsidRPr="009228CD">
        <w:rPr>
          <w:b/>
          <w:lang w:val="sr-Latn-CS"/>
        </w:rPr>
        <w:t xml:space="preserve"> </w:t>
      </w:r>
      <w:r w:rsidRPr="00E9618A">
        <w:rPr>
          <w:b/>
        </w:rPr>
        <w:t>u</w:t>
      </w:r>
      <w:r w:rsidRPr="009228CD">
        <w:rPr>
          <w:b/>
          <w:lang w:val="sr-Latn-CS"/>
        </w:rPr>
        <w:t xml:space="preserve"> 5 </w:t>
      </w:r>
      <w:proofErr w:type="spellStart"/>
      <w:r w:rsidRPr="00E9618A">
        <w:rPr>
          <w:b/>
        </w:rPr>
        <w:t>regiona</w:t>
      </w:r>
      <w:proofErr w:type="spellEnd"/>
      <w:r w:rsidRPr="009228CD">
        <w:rPr>
          <w:b/>
          <w:lang w:val="sr-Latn-CS"/>
        </w:rPr>
        <w:t xml:space="preserve"> </w:t>
      </w:r>
      <w:proofErr w:type="spellStart"/>
      <w:r w:rsidRPr="00E9618A">
        <w:rPr>
          <w:b/>
        </w:rPr>
        <w:t>Srbije</w:t>
      </w:r>
      <w:bookmarkEnd w:id="164"/>
      <w:proofErr w:type="spellEnd"/>
    </w:p>
    <w:p w14:paraId="55900F19" w14:textId="5DA5347C" w:rsidR="00A6534D" w:rsidRPr="009228CD" w:rsidRDefault="00A6534D" w:rsidP="0078519A">
      <w:pPr>
        <w:rPr>
          <w:rFonts w:eastAsiaTheme="minorHAnsi"/>
          <w:highlight w:val="yellow"/>
          <w:lang w:val="sr-Latn-CS"/>
        </w:rPr>
      </w:pPr>
      <w:r w:rsidRPr="000A528B">
        <w:rPr>
          <w:rFonts w:eastAsiaTheme="minorHAnsi"/>
        </w:rPr>
        <w:t>Pored</w:t>
      </w:r>
      <w:r w:rsidRPr="009228CD">
        <w:rPr>
          <w:rFonts w:eastAsiaTheme="minorHAnsi"/>
          <w:lang w:val="sr-Latn-CS"/>
        </w:rPr>
        <w:t xml:space="preserve"> </w:t>
      </w:r>
      <w:proofErr w:type="spellStart"/>
      <w:r w:rsidRPr="000A528B">
        <w:rPr>
          <w:rFonts w:eastAsiaTheme="minorHAnsi"/>
        </w:rPr>
        <w:t>lokalnih</w:t>
      </w:r>
      <w:proofErr w:type="spellEnd"/>
      <w:r w:rsidRPr="009228CD">
        <w:rPr>
          <w:rFonts w:eastAsiaTheme="minorHAnsi"/>
          <w:lang w:val="sr-Latn-CS"/>
        </w:rPr>
        <w:t xml:space="preserve"> </w:t>
      </w:r>
      <w:r w:rsidRPr="000A528B">
        <w:rPr>
          <w:rFonts w:eastAsiaTheme="minorHAnsi"/>
        </w:rPr>
        <w:t>op</w:t>
      </w:r>
      <w:r w:rsidRPr="009228CD">
        <w:rPr>
          <w:rFonts w:eastAsiaTheme="minorHAnsi"/>
          <w:lang w:val="sr-Latn-CS"/>
        </w:rPr>
        <w:t>š</w:t>
      </w:r>
      <w:proofErr w:type="spellStart"/>
      <w:r w:rsidRPr="000A528B">
        <w:rPr>
          <w:rFonts w:eastAsiaTheme="minorHAnsi"/>
        </w:rPr>
        <w:t>tinskih</w:t>
      </w:r>
      <w:proofErr w:type="spellEnd"/>
      <w:r w:rsidRPr="009228CD">
        <w:rPr>
          <w:rFonts w:eastAsiaTheme="minorHAnsi"/>
          <w:lang w:val="sr-Latn-CS"/>
        </w:rPr>
        <w:t xml:space="preserve"> </w:t>
      </w:r>
      <w:proofErr w:type="spellStart"/>
      <w:r w:rsidRPr="000A528B">
        <w:rPr>
          <w:rFonts w:eastAsiaTheme="minorHAnsi"/>
        </w:rPr>
        <w:t>sabirnih</w:t>
      </w:r>
      <w:proofErr w:type="spellEnd"/>
      <w:r w:rsidRPr="009228CD">
        <w:rPr>
          <w:rFonts w:eastAsiaTheme="minorHAnsi"/>
          <w:lang w:val="sr-Latn-CS"/>
        </w:rPr>
        <w:t xml:space="preserve"> </w:t>
      </w:r>
      <w:proofErr w:type="spellStart"/>
      <w:r w:rsidRPr="000A528B">
        <w:rPr>
          <w:rFonts w:eastAsiaTheme="minorHAnsi"/>
        </w:rPr>
        <w:t>mesta</w:t>
      </w:r>
      <w:proofErr w:type="spellEnd"/>
      <w:r w:rsidRPr="009228CD">
        <w:rPr>
          <w:rFonts w:eastAsiaTheme="minorHAnsi"/>
          <w:lang w:val="sr-Latn-CS"/>
        </w:rPr>
        <w:t xml:space="preserve"> </w:t>
      </w:r>
      <w:r w:rsidRPr="000A528B">
        <w:rPr>
          <w:rFonts w:eastAsiaTheme="minorHAnsi"/>
        </w:rPr>
        <w:t>za</w:t>
      </w:r>
      <w:r w:rsidRPr="009228CD">
        <w:rPr>
          <w:rFonts w:eastAsiaTheme="minorHAnsi"/>
          <w:lang w:val="sr-Latn-CS"/>
        </w:rPr>
        <w:t xml:space="preserve"> </w:t>
      </w:r>
      <w:proofErr w:type="spellStart"/>
      <w:r w:rsidRPr="000A528B">
        <w:rPr>
          <w:rFonts w:eastAsiaTheme="minorHAnsi"/>
        </w:rPr>
        <w:t>opasni</w:t>
      </w:r>
      <w:proofErr w:type="spellEnd"/>
      <w:r w:rsidRPr="009228CD">
        <w:rPr>
          <w:rFonts w:eastAsiaTheme="minorHAnsi"/>
          <w:lang w:val="sr-Latn-CS"/>
        </w:rPr>
        <w:t xml:space="preserve"> </w:t>
      </w:r>
      <w:proofErr w:type="spellStart"/>
      <w:r w:rsidRPr="000A528B">
        <w:rPr>
          <w:rFonts w:eastAsiaTheme="minorHAnsi"/>
        </w:rPr>
        <w:t>i</w:t>
      </w:r>
      <w:proofErr w:type="spellEnd"/>
      <w:r w:rsidRPr="009228CD">
        <w:rPr>
          <w:rFonts w:eastAsiaTheme="minorHAnsi"/>
          <w:lang w:val="sr-Latn-CS"/>
        </w:rPr>
        <w:t xml:space="preserve"> </w:t>
      </w:r>
      <w:proofErr w:type="spellStart"/>
      <w:r w:rsidRPr="000A528B">
        <w:rPr>
          <w:rFonts w:eastAsiaTheme="minorHAnsi"/>
        </w:rPr>
        <w:t>reciklabilni</w:t>
      </w:r>
      <w:proofErr w:type="spellEnd"/>
      <w:r w:rsidRPr="009228CD">
        <w:rPr>
          <w:rFonts w:eastAsiaTheme="minorHAnsi"/>
          <w:lang w:val="sr-Latn-CS"/>
        </w:rPr>
        <w:t xml:space="preserve"> </w:t>
      </w:r>
      <w:proofErr w:type="spellStart"/>
      <w:r w:rsidRPr="000A528B">
        <w:rPr>
          <w:rFonts w:eastAsiaTheme="minorHAnsi"/>
        </w:rPr>
        <w:t>otpad</w:t>
      </w:r>
      <w:proofErr w:type="spellEnd"/>
      <w:r w:rsidRPr="009228CD">
        <w:rPr>
          <w:rFonts w:eastAsiaTheme="minorHAnsi"/>
          <w:lang w:val="sr-Latn-CS"/>
        </w:rPr>
        <w:t xml:space="preserve"> </w:t>
      </w:r>
      <w:proofErr w:type="spellStart"/>
      <w:r w:rsidRPr="000A528B">
        <w:rPr>
          <w:rFonts w:eastAsiaTheme="minorHAnsi"/>
        </w:rPr>
        <w:t>na</w:t>
      </w:r>
      <w:proofErr w:type="spellEnd"/>
      <w:r w:rsidRPr="009228CD">
        <w:rPr>
          <w:rFonts w:eastAsiaTheme="minorHAnsi"/>
          <w:lang w:val="sr-Latn-CS"/>
        </w:rPr>
        <w:t xml:space="preserve"> </w:t>
      </w:r>
      <w:proofErr w:type="spellStart"/>
      <w:r w:rsidRPr="000A528B">
        <w:rPr>
          <w:rFonts w:eastAsiaTheme="minorHAnsi"/>
        </w:rPr>
        <w:t>javnim</w:t>
      </w:r>
      <w:proofErr w:type="spellEnd"/>
      <w:r w:rsidRPr="009228CD">
        <w:rPr>
          <w:rFonts w:eastAsiaTheme="minorHAnsi"/>
          <w:lang w:val="sr-Latn-CS"/>
        </w:rPr>
        <w:t xml:space="preserve"> </w:t>
      </w:r>
      <w:proofErr w:type="spellStart"/>
      <w:r w:rsidRPr="000A528B">
        <w:rPr>
          <w:rFonts w:eastAsiaTheme="minorHAnsi"/>
        </w:rPr>
        <w:t>lokacijama</w:t>
      </w:r>
      <w:proofErr w:type="spellEnd"/>
      <w:r w:rsidRPr="009228CD">
        <w:rPr>
          <w:rFonts w:eastAsiaTheme="minorHAnsi"/>
          <w:lang w:val="sr-Latn-CS"/>
        </w:rPr>
        <w:t xml:space="preserve">, </w:t>
      </w:r>
      <w:proofErr w:type="spellStart"/>
      <w:r w:rsidRPr="000A528B">
        <w:rPr>
          <w:rFonts w:eastAsiaTheme="minorHAnsi"/>
        </w:rPr>
        <w:t>bic</w:t>
      </w:r>
      <w:proofErr w:type="spellEnd"/>
      <w:r w:rsidRPr="009228CD">
        <w:rPr>
          <w:rFonts w:eastAsiaTheme="minorHAnsi"/>
          <w:lang w:val="sr-Latn-CS"/>
        </w:rPr>
        <w:t>́</w:t>
      </w:r>
      <w:r w:rsidRPr="000A528B">
        <w:rPr>
          <w:rFonts w:eastAsiaTheme="minorHAnsi"/>
        </w:rPr>
        <w:t>e</w:t>
      </w:r>
      <w:r w:rsidRPr="009228CD">
        <w:rPr>
          <w:rFonts w:eastAsiaTheme="minorHAnsi"/>
          <w:lang w:val="sr-Latn-CS"/>
        </w:rPr>
        <w:t xml:space="preserve"> </w:t>
      </w:r>
      <w:proofErr w:type="spellStart"/>
      <w:r w:rsidRPr="000A528B">
        <w:rPr>
          <w:rFonts w:eastAsiaTheme="minorHAnsi"/>
        </w:rPr>
        <w:t>neophodno</w:t>
      </w:r>
      <w:proofErr w:type="spellEnd"/>
      <w:r w:rsidRPr="009228CD">
        <w:rPr>
          <w:rFonts w:eastAsiaTheme="minorHAnsi"/>
          <w:lang w:val="sr-Latn-CS"/>
        </w:rPr>
        <w:t xml:space="preserve"> </w:t>
      </w:r>
      <w:proofErr w:type="spellStart"/>
      <w:r w:rsidRPr="000A528B">
        <w:rPr>
          <w:rFonts w:eastAsiaTheme="minorHAnsi"/>
        </w:rPr>
        <w:t>uspostaviti</w:t>
      </w:r>
      <w:proofErr w:type="spellEnd"/>
      <w:r w:rsidRPr="009228CD">
        <w:rPr>
          <w:rFonts w:eastAsiaTheme="minorHAnsi"/>
          <w:lang w:val="sr-Latn-CS"/>
        </w:rPr>
        <w:t xml:space="preserve"> </w:t>
      </w:r>
      <w:proofErr w:type="spellStart"/>
      <w:r w:rsidRPr="000A528B">
        <w:rPr>
          <w:rFonts w:eastAsiaTheme="minorHAnsi"/>
        </w:rPr>
        <w:t>regionalna</w:t>
      </w:r>
      <w:proofErr w:type="spellEnd"/>
      <w:r w:rsidRPr="009228CD">
        <w:rPr>
          <w:rFonts w:eastAsiaTheme="minorHAnsi"/>
          <w:lang w:val="sr-Latn-CS"/>
        </w:rPr>
        <w:t xml:space="preserve"> </w:t>
      </w:r>
      <w:proofErr w:type="spellStart"/>
      <w:r w:rsidRPr="000A528B">
        <w:rPr>
          <w:rFonts w:eastAsiaTheme="minorHAnsi"/>
        </w:rPr>
        <w:t>skladi</w:t>
      </w:r>
      <w:proofErr w:type="spellEnd"/>
      <w:r w:rsidRPr="009228CD">
        <w:rPr>
          <w:rFonts w:eastAsiaTheme="minorHAnsi"/>
          <w:lang w:val="sr-Latn-CS"/>
        </w:rPr>
        <w:t>š</w:t>
      </w:r>
      <w:r w:rsidRPr="000A528B">
        <w:rPr>
          <w:rFonts w:eastAsiaTheme="minorHAnsi"/>
        </w:rPr>
        <w:t>ta</w:t>
      </w:r>
      <w:r w:rsidRPr="009228CD">
        <w:rPr>
          <w:rFonts w:eastAsiaTheme="minorHAnsi"/>
          <w:lang w:val="sr-Latn-CS"/>
        </w:rPr>
        <w:t xml:space="preserve"> </w:t>
      </w:r>
      <w:proofErr w:type="spellStart"/>
      <w:r w:rsidRPr="000A528B">
        <w:rPr>
          <w:rFonts w:eastAsiaTheme="minorHAnsi"/>
        </w:rPr>
        <w:t>opasnog</w:t>
      </w:r>
      <w:proofErr w:type="spellEnd"/>
      <w:r w:rsidRPr="009228CD">
        <w:rPr>
          <w:rFonts w:eastAsiaTheme="minorHAnsi"/>
          <w:lang w:val="sr-Latn-CS"/>
        </w:rPr>
        <w:t xml:space="preserve"> </w:t>
      </w:r>
      <w:proofErr w:type="spellStart"/>
      <w:r w:rsidRPr="000A528B">
        <w:rPr>
          <w:rFonts w:eastAsiaTheme="minorHAnsi"/>
        </w:rPr>
        <w:t>otpada</w:t>
      </w:r>
      <w:proofErr w:type="spellEnd"/>
      <w:r w:rsidRPr="009228CD">
        <w:rPr>
          <w:rFonts w:eastAsiaTheme="minorHAnsi"/>
          <w:lang w:val="sr-Latn-CS"/>
        </w:rPr>
        <w:t xml:space="preserve">, </w:t>
      </w:r>
      <w:proofErr w:type="spellStart"/>
      <w:r w:rsidRPr="000A528B">
        <w:rPr>
          <w:rFonts w:eastAsiaTheme="minorHAnsi"/>
        </w:rPr>
        <w:t>namenjena</w:t>
      </w:r>
      <w:proofErr w:type="spellEnd"/>
      <w:r w:rsidRPr="009228CD">
        <w:rPr>
          <w:rFonts w:eastAsiaTheme="minorHAnsi"/>
          <w:lang w:val="sr-Latn-CS"/>
        </w:rPr>
        <w:t xml:space="preserve"> </w:t>
      </w:r>
      <w:r w:rsidRPr="000A528B">
        <w:rPr>
          <w:rFonts w:eastAsiaTheme="minorHAnsi"/>
        </w:rPr>
        <w:t>za</w:t>
      </w:r>
      <w:r w:rsidRPr="009228CD">
        <w:rPr>
          <w:rFonts w:eastAsiaTheme="minorHAnsi"/>
          <w:lang w:val="sr-Latn-CS"/>
        </w:rPr>
        <w:t xml:space="preserve"> </w:t>
      </w:r>
      <w:proofErr w:type="spellStart"/>
      <w:r w:rsidRPr="000A528B">
        <w:rPr>
          <w:rFonts w:eastAsiaTheme="minorHAnsi"/>
        </w:rPr>
        <w:t>sigurno</w:t>
      </w:r>
      <w:proofErr w:type="spellEnd"/>
      <w:r w:rsidRPr="009228CD">
        <w:rPr>
          <w:rFonts w:eastAsiaTheme="minorHAnsi"/>
          <w:lang w:val="sr-Latn-CS"/>
        </w:rPr>
        <w:t xml:space="preserve"> </w:t>
      </w:r>
      <w:proofErr w:type="spellStart"/>
      <w:r w:rsidRPr="000A528B">
        <w:rPr>
          <w:rFonts w:eastAsiaTheme="minorHAnsi"/>
        </w:rPr>
        <w:t>skladi</w:t>
      </w:r>
      <w:proofErr w:type="spellEnd"/>
      <w:r w:rsidRPr="009228CD">
        <w:rPr>
          <w:rFonts w:eastAsiaTheme="minorHAnsi"/>
          <w:lang w:val="sr-Latn-CS"/>
        </w:rPr>
        <w:t>š</w:t>
      </w:r>
      <w:proofErr w:type="spellStart"/>
      <w:r w:rsidRPr="000A528B">
        <w:rPr>
          <w:rFonts w:eastAsiaTheme="minorHAnsi"/>
        </w:rPr>
        <w:t>tenje</w:t>
      </w:r>
      <w:proofErr w:type="spellEnd"/>
      <w:r w:rsidRPr="009228CD">
        <w:rPr>
          <w:rFonts w:eastAsiaTheme="minorHAnsi"/>
          <w:lang w:val="sr-Latn-CS"/>
        </w:rPr>
        <w:t xml:space="preserve"> </w:t>
      </w:r>
      <w:proofErr w:type="spellStart"/>
      <w:r w:rsidRPr="000A528B">
        <w:rPr>
          <w:rFonts w:eastAsiaTheme="minorHAnsi"/>
        </w:rPr>
        <w:t>i</w:t>
      </w:r>
      <w:proofErr w:type="spellEnd"/>
      <w:r w:rsidRPr="009228CD">
        <w:rPr>
          <w:rFonts w:eastAsiaTheme="minorHAnsi"/>
          <w:lang w:val="sr-Latn-CS"/>
        </w:rPr>
        <w:t xml:space="preserve"> </w:t>
      </w:r>
      <w:proofErr w:type="spellStart"/>
      <w:r w:rsidRPr="000A528B">
        <w:rPr>
          <w:rFonts w:eastAsiaTheme="minorHAnsi"/>
        </w:rPr>
        <w:t>pripremu</w:t>
      </w:r>
      <w:proofErr w:type="spellEnd"/>
      <w:r w:rsidRPr="009228CD">
        <w:rPr>
          <w:rFonts w:eastAsiaTheme="minorHAnsi"/>
          <w:lang w:val="sr-Latn-CS"/>
        </w:rPr>
        <w:t xml:space="preserve"> </w:t>
      </w:r>
      <w:proofErr w:type="spellStart"/>
      <w:r w:rsidRPr="000A528B">
        <w:rPr>
          <w:rFonts w:eastAsiaTheme="minorHAnsi"/>
        </w:rPr>
        <w:t>takvog</w:t>
      </w:r>
      <w:proofErr w:type="spellEnd"/>
      <w:r w:rsidRPr="009228CD">
        <w:rPr>
          <w:rFonts w:eastAsiaTheme="minorHAnsi"/>
          <w:lang w:val="sr-Latn-CS"/>
        </w:rPr>
        <w:t xml:space="preserve"> </w:t>
      </w:r>
      <w:proofErr w:type="spellStart"/>
      <w:r w:rsidRPr="000A528B">
        <w:rPr>
          <w:rFonts w:eastAsiaTheme="minorHAnsi"/>
        </w:rPr>
        <w:t>otpada</w:t>
      </w:r>
      <w:proofErr w:type="spellEnd"/>
      <w:r w:rsidRPr="009228CD">
        <w:rPr>
          <w:rFonts w:eastAsiaTheme="minorHAnsi"/>
          <w:lang w:val="sr-Latn-CS"/>
        </w:rPr>
        <w:t xml:space="preserve"> </w:t>
      </w:r>
      <w:r w:rsidRPr="000A528B">
        <w:rPr>
          <w:rFonts w:eastAsiaTheme="minorHAnsi"/>
        </w:rPr>
        <w:t>za</w:t>
      </w:r>
      <w:r w:rsidRPr="009228CD">
        <w:rPr>
          <w:rFonts w:eastAsiaTheme="minorHAnsi"/>
          <w:lang w:val="sr-Latn-CS"/>
        </w:rPr>
        <w:t xml:space="preserve"> </w:t>
      </w:r>
      <w:proofErr w:type="spellStart"/>
      <w:r w:rsidRPr="000A528B">
        <w:rPr>
          <w:rFonts w:eastAsiaTheme="minorHAnsi"/>
        </w:rPr>
        <w:t>dalje</w:t>
      </w:r>
      <w:proofErr w:type="spellEnd"/>
      <w:r w:rsidRPr="009228CD">
        <w:rPr>
          <w:rFonts w:eastAsiaTheme="minorHAnsi"/>
          <w:lang w:val="sr-Latn-CS"/>
        </w:rPr>
        <w:t xml:space="preserve"> </w:t>
      </w:r>
      <w:proofErr w:type="spellStart"/>
      <w:r w:rsidRPr="000A528B">
        <w:rPr>
          <w:rFonts w:eastAsiaTheme="minorHAnsi"/>
        </w:rPr>
        <w:t>tretiranje</w:t>
      </w:r>
      <w:proofErr w:type="spellEnd"/>
      <w:r w:rsidRPr="009228CD">
        <w:rPr>
          <w:rFonts w:eastAsiaTheme="minorHAnsi"/>
          <w:lang w:val="sr-Latn-CS"/>
        </w:rPr>
        <w:t xml:space="preserve"> </w:t>
      </w:r>
      <w:proofErr w:type="spellStart"/>
      <w:r w:rsidRPr="000A528B">
        <w:rPr>
          <w:rFonts w:eastAsiaTheme="minorHAnsi"/>
        </w:rPr>
        <w:t>ili</w:t>
      </w:r>
      <w:proofErr w:type="spellEnd"/>
      <w:r w:rsidRPr="009228CD">
        <w:rPr>
          <w:rFonts w:eastAsiaTheme="minorHAnsi"/>
          <w:lang w:val="sr-Latn-CS"/>
        </w:rPr>
        <w:t xml:space="preserve"> </w:t>
      </w:r>
      <w:proofErr w:type="spellStart"/>
      <w:r w:rsidRPr="000A528B">
        <w:rPr>
          <w:rFonts w:eastAsiaTheme="minorHAnsi"/>
        </w:rPr>
        <w:t>izvoz</w:t>
      </w:r>
      <w:proofErr w:type="spellEnd"/>
      <w:r w:rsidRPr="009228CD">
        <w:rPr>
          <w:rFonts w:eastAsiaTheme="minorHAnsi"/>
          <w:lang w:val="sr-Latn-CS"/>
        </w:rPr>
        <w:t xml:space="preserve">. </w:t>
      </w:r>
      <w:proofErr w:type="spellStart"/>
      <w:r w:rsidRPr="000A528B">
        <w:rPr>
          <w:rFonts w:eastAsiaTheme="minorHAnsi"/>
        </w:rPr>
        <w:t>Takvi</w:t>
      </w:r>
      <w:proofErr w:type="spellEnd"/>
      <w:r w:rsidRPr="009228CD">
        <w:rPr>
          <w:rFonts w:eastAsiaTheme="minorHAnsi"/>
          <w:lang w:val="sr-Latn-CS"/>
        </w:rPr>
        <w:t xml:space="preserve"> </w:t>
      </w:r>
      <w:proofErr w:type="spellStart"/>
      <w:r w:rsidRPr="000A528B">
        <w:rPr>
          <w:rFonts w:eastAsiaTheme="minorHAnsi"/>
        </w:rPr>
        <w:t>objekti</w:t>
      </w:r>
      <w:proofErr w:type="spellEnd"/>
      <w:r w:rsidRPr="009228CD">
        <w:rPr>
          <w:rFonts w:eastAsiaTheme="minorHAnsi"/>
          <w:lang w:val="sr-Latn-CS"/>
        </w:rPr>
        <w:t xml:space="preserve"> </w:t>
      </w:r>
      <w:r w:rsidRPr="000A528B">
        <w:rPr>
          <w:rFonts w:eastAsiaTheme="minorHAnsi"/>
        </w:rPr>
        <w:t>bi</w:t>
      </w:r>
      <w:r w:rsidRPr="009228CD">
        <w:rPr>
          <w:rFonts w:eastAsiaTheme="minorHAnsi"/>
          <w:lang w:val="sr-Latn-CS"/>
        </w:rPr>
        <w:t xml:space="preserve"> </w:t>
      </w:r>
      <w:proofErr w:type="spellStart"/>
      <w:r w:rsidRPr="000A528B">
        <w:rPr>
          <w:rFonts w:eastAsiaTheme="minorHAnsi"/>
        </w:rPr>
        <w:t>trebalo</w:t>
      </w:r>
      <w:proofErr w:type="spellEnd"/>
      <w:r w:rsidRPr="009228CD">
        <w:rPr>
          <w:rFonts w:eastAsiaTheme="minorHAnsi"/>
          <w:lang w:val="sr-Latn-CS"/>
        </w:rPr>
        <w:t xml:space="preserve"> </w:t>
      </w:r>
      <w:r w:rsidRPr="000A528B">
        <w:rPr>
          <w:rFonts w:eastAsiaTheme="minorHAnsi"/>
        </w:rPr>
        <w:t>da</w:t>
      </w:r>
      <w:r w:rsidRPr="009228CD">
        <w:rPr>
          <w:rFonts w:eastAsiaTheme="minorHAnsi"/>
          <w:lang w:val="sr-Latn-CS"/>
        </w:rPr>
        <w:t xml:space="preserve"> </w:t>
      </w:r>
      <w:proofErr w:type="spellStart"/>
      <w:r w:rsidRPr="000A528B">
        <w:rPr>
          <w:rFonts w:eastAsiaTheme="minorHAnsi"/>
        </w:rPr>
        <w:t>ispunjavaju</w:t>
      </w:r>
      <w:proofErr w:type="spellEnd"/>
      <w:r w:rsidRPr="009228CD">
        <w:rPr>
          <w:rFonts w:eastAsiaTheme="minorHAnsi"/>
          <w:lang w:val="sr-Latn-CS"/>
        </w:rPr>
        <w:t xml:space="preserve"> </w:t>
      </w:r>
      <w:proofErr w:type="spellStart"/>
      <w:r w:rsidRPr="000A528B">
        <w:rPr>
          <w:rFonts w:eastAsiaTheme="minorHAnsi"/>
        </w:rPr>
        <w:t>i</w:t>
      </w:r>
      <w:proofErr w:type="spellEnd"/>
      <w:r w:rsidRPr="009228CD">
        <w:rPr>
          <w:rFonts w:eastAsiaTheme="minorHAnsi"/>
          <w:lang w:val="sr-Latn-CS"/>
        </w:rPr>
        <w:t xml:space="preserve"> </w:t>
      </w:r>
      <w:proofErr w:type="spellStart"/>
      <w:r w:rsidRPr="000A528B">
        <w:rPr>
          <w:rFonts w:eastAsiaTheme="minorHAnsi"/>
        </w:rPr>
        <w:t>sve</w:t>
      </w:r>
      <w:proofErr w:type="spellEnd"/>
      <w:r w:rsidRPr="009228CD">
        <w:rPr>
          <w:rFonts w:eastAsiaTheme="minorHAnsi"/>
          <w:lang w:val="sr-Latn-CS"/>
        </w:rPr>
        <w:t xml:space="preserve"> </w:t>
      </w:r>
      <w:proofErr w:type="spellStart"/>
      <w:r w:rsidRPr="000A528B">
        <w:rPr>
          <w:rFonts w:eastAsiaTheme="minorHAnsi"/>
        </w:rPr>
        <w:t>uslove</w:t>
      </w:r>
      <w:proofErr w:type="spellEnd"/>
      <w:r w:rsidRPr="009228CD">
        <w:rPr>
          <w:rFonts w:eastAsiaTheme="minorHAnsi"/>
          <w:lang w:val="sr-Latn-CS"/>
        </w:rPr>
        <w:t xml:space="preserve"> </w:t>
      </w:r>
      <w:proofErr w:type="spellStart"/>
      <w:r w:rsidRPr="000A528B">
        <w:rPr>
          <w:rFonts w:eastAsiaTheme="minorHAnsi"/>
        </w:rPr>
        <w:t>neophodne</w:t>
      </w:r>
      <w:proofErr w:type="spellEnd"/>
      <w:r w:rsidRPr="009228CD">
        <w:rPr>
          <w:rFonts w:eastAsiaTheme="minorHAnsi"/>
          <w:lang w:val="sr-Latn-CS"/>
        </w:rPr>
        <w:t xml:space="preserve"> </w:t>
      </w:r>
      <w:r w:rsidRPr="000A528B">
        <w:rPr>
          <w:rFonts w:eastAsiaTheme="minorHAnsi"/>
        </w:rPr>
        <w:t>za</w:t>
      </w:r>
      <w:r w:rsidRPr="009228CD">
        <w:rPr>
          <w:rFonts w:eastAsiaTheme="minorHAnsi"/>
          <w:lang w:val="sr-Latn-CS"/>
        </w:rPr>
        <w:t xml:space="preserve"> </w:t>
      </w:r>
      <w:proofErr w:type="spellStart"/>
      <w:r w:rsidRPr="000A528B">
        <w:rPr>
          <w:rFonts w:eastAsiaTheme="minorHAnsi"/>
        </w:rPr>
        <w:t>sigurno</w:t>
      </w:r>
      <w:proofErr w:type="spellEnd"/>
      <w:r w:rsidRPr="009228CD">
        <w:rPr>
          <w:rFonts w:eastAsiaTheme="minorHAnsi"/>
          <w:lang w:val="sr-Latn-CS"/>
        </w:rPr>
        <w:t xml:space="preserve"> </w:t>
      </w:r>
      <w:proofErr w:type="spellStart"/>
      <w:r w:rsidRPr="000A528B">
        <w:rPr>
          <w:rFonts w:eastAsiaTheme="minorHAnsi"/>
        </w:rPr>
        <w:t>rukovanje</w:t>
      </w:r>
      <w:proofErr w:type="spellEnd"/>
      <w:r w:rsidRPr="009228CD">
        <w:rPr>
          <w:rFonts w:eastAsiaTheme="minorHAnsi"/>
          <w:lang w:val="sr-Latn-CS"/>
        </w:rPr>
        <w:t xml:space="preserve"> </w:t>
      </w:r>
      <w:proofErr w:type="spellStart"/>
      <w:r w:rsidRPr="000A528B">
        <w:rPr>
          <w:rFonts w:eastAsiaTheme="minorHAnsi"/>
        </w:rPr>
        <w:t>i</w:t>
      </w:r>
      <w:proofErr w:type="spellEnd"/>
      <w:r w:rsidRPr="009228CD">
        <w:rPr>
          <w:rFonts w:eastAsiaTheme="minorHAnsi"/>
          <w:lang w:val="sr-Latn-CS"/>
        </w:rPr>
        <w:t xml:space="preserve"> </w:t>
      </w:r>
      <w:proofErr w:type="spellStart"/>
      <w:r w:rsidRPr="000A528B">
        <w:rPr>
          <w:rFonts w:eastAsiaTheme="minorHAnsi"/>
        </w:rPr>
        <w:t>skladi</w:t>
      </w:r>
      <w:proofErr w:type="spellEnd"/>
      <w:r w:rsidRPr="009228CD">
        <w:rPr>
          <w:rFonts w:eastAsiaTheme="minorHAnsi"/>
          <w:lang w:val="sr-Latn-CS"/>
        </w:rPr>
        <w:t>š</w:t>
      </w:r>
      <w:proofErr w:type="spellStart"/>
      <w:r w:rsidRPr="000A528B">
        <w:rPr>
          <w:rFonts w:eastAsiaTheme="minorHAnsi"/>
        </w:rPr>
        <w:t>tenje</w:t>
      </w:r>
      <w:proofErr w:type="spellEnd"/>
      <w:r w:rsidRPr="009228CD">
        <w:rPr>
          <w:rFonts w:eastAsiaTheme="minorHAnsi"/>
          <w:lang w:val="sr-Latn-CS"/>
        </w:rPr>
        <w:t xml:space="preserve"> </w:t>
      </w:r>
      <w:proofErr w:type="spellStart"/>
      <w:r w:rsidRPr="000A528B">
        <w:rPr>
          <w:rFonts w:eastAsiaTheme="minorHAnsi"/>
        </w:rPr>
        <w:t>opasnog</w:t>
      </w:r>
      <w:proofErr w:type="spellEnd"/>
      <w:r w:rsidRPr="009228CD">
        <w:rPr>
          <w:rFonts w:eastAsiaTheme="minorHAnsi"/>
          <w:lang w:val="sr-Latn-CS"/>
        </w:rPr>
        <w:t xml:space="preserve"> </w:t>
      </w:r>
      <w:proofErr w:type="spellStart"/>
      <w:r w:rsidRPr="000A528B">
        <w:rPr>
          <w:rFonts w:eastAsiaTheme="minorHAnsi"/>
        </w:rPr>
        <w:t>otpada</w:t>
      </w:r>
      <w:proofErr w:type="spellEnd"/>
      <w:r w:rsidRPr="009228CD">
        <w:rPr>
          <w:rFonts w:eastAsiaTheme="minorHAnsi"/>
          <w:lang w:val="sr-Latn-CS"/>
        </w:rPr>
        <w:t xml:space="preserve">, </w:t>
      </w:r>
      <w:proofErr w:type="spellStart"/>
      <w:r w:rsidRPr="000A528B">
        <w:rPr>
          <w:rFonts w:eastAsiaTheme="minorHAnsi"/>
        </w:rPr>
        <w:t>kao</w:t>
      </w:r>
      <w:proofErr w:type="spellEnd"/>
      <w:r w:rsidRPr="009228CD">
        <w:rPr>
          <w:rFonts w:eastAsiaTheme="minorHAnsi"/>
          <w:lang w:val="sr-Latn-CS"/>
        </w:rPr>
        <w:t xml:space="preserve"> š</w:t>
      </w:r>
      <w:r w:rsidRPr="000A528B">
        <w:rPr>
          <w:rFonts w:eastAsiaTheme="minorHAnsi"/>
        </w:rPr>
        <w:t>to</w:t>
      </w:r>
      <w:r w:rsidRPr="009228CD">
        <w:rPr>
          <w:rFonts w:eastAsiaTheme="minorHAnsi"/>
          <w:lang w:val="sr-Latn-CS"/>
        </w:rPr>
        <w:t xml:space="preserve"> </w:t>
      </w:r>
      <w:proofErr w:type="spellStart"/>
      <w:r w:rsidRPr="000A528B">
        <w:rPr>
          <w:rFonts w:eastAsiaTheme="minorHAnsi"/>
        </w:rPr>
        <w:t>su</w:t>
      </w:r>
      <w:proofErr w:type="spellEnd"/>
      <w:r w:rsidRPr="009228CD">
        <w:rPr>
          <w:rFonts w:eastAsiaTheme="minorHAnsi"/>
          <w:lang w:val="sr-Latn-CS"/>
        </w:rPr>
        <w:t xml:space="preserve">, </w:t>
      </w:r>
      <w:proofErr w:type="spellStart"/>
      <w:r w:rsidRPr="000A528B">
        <w:rPr>
          <w:rFonts w:eastAsiaTheme="minorHAnsi"/>
        </w:rPr>
        <w:t>skladi</w:t>
      </w:r>
      <w:proofErr w:type="spellEnd"/>
      <w:r w:rsidRPr="009228CD">
        <w:rPr>
          <w:rFonts w:eastAsiaTheme="minorHAnsi"/>
          <w:lang w:val="sr-Latn-CS"/>
        </w:rPr>
        <w:t>š</w:t>
      </w:r>
      <w:proofErr w:type="spellStart"/>
      <w:r w:rsidRPr="000A528B">
        <w:rPr>
          <w:rFonts w:eastAsiaTheme="minorHAnsi"/>
        </w:rPr>
        <w:t>tenje</w:t>
      </w:r>
      <w:proofErr w:type="spellEnd"/>
      <w:r w:rsidRPr="009228CD">
        <w:rPr>
          <w:rFonts w:eastAsiaTheme="minorHAnsi"/>
          <w:lang w:val="sr-Latn-CS"/>
        </w:rPr>
        <w:t xml:space="preserve">, </w:t>
      </w:r>
      <w:proofErr w:type="spellStart"/>
      <w:r w:rsidRPr="000A528B">
        <w:rPr>
          <w:rFonts w:eastAsiaTheme="minorHAnsi"/>
        </w:rPr>
        <w:t>pravila</w:t>
      </w:r>
      <w:proofErr w:type="spellEnd"/>
      <w:r w:rsidRPr="009228CD">
        <w:rPr>
          <w:rFonts w:eastAsiaTheme="minorHAnsi"/>
          <w:lang w:val="sr-Latn-CS"/>
        </w:rPr>
        <w:t xml:space="preserve"> </w:t>
      </w:r>
      <w:r w:rsidRPr="000A528B">
        <w:rPr>
          <w:rFonts w:eastAsiaTheme="minorHAnsi"/>
        </w:rPr>
        <w:t>za</w:t>
      </w:r>
      <w:r w:rsidRPr="009228CD">
        <w:rPr>
          <w:rFonts w:eastAsiaTheme="minorHAnsi"/>
          <w:lang w:val="sr-Latn-CS"/>
        </w:rPr>
        <w:t xml:space="preserve"> </w:t>
      </w:r>
      <w:proofErr w:type="spellStart"/>
      <w:r w:rsidRPr="000A528B">
        <w:rPr>
          <w:rFonts w:eastAsiaTheme="minorHAnsi"/>
        </w:rPr>
        <w:t>obele</w:t>
      </w:r>
      <w:proofErr w:type="spellEnd"/>
      <w:r w:rsidRPr="009228CD">
        <w:rPr>
          <w:rFonts w:eastAsiaTheme="minorHAnsi"/>
          <w:lang w:val="sr-Latn-CS"/>
        </w:rPr>
        <w:t>ž</w:t>
      </w:r>
      <w:proofErr w:type="spellStart"/>
      <w:r w:rsidRPr="000A528B">
        <w:rPr>
          <w:rFonts w:eastAsiaTheme="minorHAnsi"/>
        </w:rPr>
        <w:t>avanje</w:t>
      </w:r>
      <w:proofErr w:type="spellEnd"/>
      <w:r w:rsidRPr="009228CD">
        <w:rPr>
          <w:rFonts w:eastAsiaTheme="minorHAnsi"/>
          <w:lang w:val="sr-Latn-CS"/>
        </w:rPr>
        <w:t xml:space="preserve"> </w:t>
      </w:r>
      <w:proofErr w:type="spellStart"/>
      <w:r w:rsidRPr="000A528B">
        <w:rPr>
          <w:rFonts w:eastAsiaTheme="minorHAnsi"/>
        </w:rPr>
        <w:t>i</w:t>
      </w:r>
      <w:proofErr w:type="spellEnd"/>
      <w:r w:rsidRPr="009228CD">
        <w:rPr>
          <w:rFonts w:eastAsiaTheme="minorHAnsi"/>
          <w:lang w:val="sr-Latn-CS"/>
        </w:rPr>
        <w:t xml:space="preserve"> </w:t>
      </w:r>
      <w:proofErr w:type="spellStart"/>
      <w:r w:rsidRPr="000A528B">
        <w:rPr>
          <w:rFonts w:eastAsiaTheme="minorHAnsi"/>
        </w:rPr>
        <w:t>pakovanje</w:t>
      </w:r>
      <w:proofErr w:type="spellEnd"/>
      <w:r w:rsidRPr="009228CD">
        <w:rPr>
          <w:rFonts w:eastAsiaTheme="minorHAnsi"/>
          <w:lang w:val="sr-Latn-CS"/>
        </w:rPr>
        <w:t xml:space="preserve">, </w:t>
      </w:r>
      <w:proofErr w:type="spellStart"/>
      <w:r w:rsidRPr="000A528B">
        <w:rPr>
          <w:rFonts w:eastAsiaTheme="minorHAnsi"/>
        </w:rPr>
        <w:t>tehnologije</w:t>
      </w:r>
      <w:proofErr w:type="spellEnd"/>
      <w:r w:rsidRPr="009228CD">
        <w:rPr>
          <w:rFonts w:eastAsiaTheme="minorHAnsi"/>
          <w:lang w:val="sr-Latn-CS"/>
        </w:rPr>
        <w:t xml:space="preserve"> </w:t>
      </w:r>
      <w:r w:rsidRPr="000A528B">
        <w:rPr>
          <w:rFonts w:eastAsiaTheme="minorHAnsi"/>
        </w:rPr>
        <w:t>za</w:t>
      </w:r>
      <w:r w:rsidRPr="009228CD">
        <w:rPr>
          <w:rFonts w:eastAsiaTheme="minorHAnsi"/>
          <w:lang w:val="sr-Latn-CS"/>
        </w:rPr>
        <w:t xml:space="preserve"> </w:t>
      </w:r>
      <w:proofErr w:type="spellStart"/>
      <w:r w:rsidRPr="000A528B">
        <w:rPr>
          <w:rFonts w:eastAsiaTheme="minorHAnsi"/>
        </w:rPr>
        <w:t>spre</w:t>
      </w:r>
      <w:proofErr w:type="spellEnd"/>
      <w:r w:rsidRPr="009228CD">
        <w:rPr>
          <w:rFonts w:eastAsiaTheme="minorHAnsi"/>
          <w:lang w:val="sr-Latn-CS"/>
        </w:rPr>
        <w:t>č</w:t>
      </w:r>
      <w:proofErr w:type="spellStart"/>
      <w:r w:rsidRPr="000A528B">
        <w:rPr>
          <w:rFonts w:eastAsiaTheme="minorHAnsi"/>
        </w:rPr>
        <w:t>avanje</w:t>
      </w:r>
      <w:proofErr w:type="spellEnd"/>
      <w:r w:rsidRPr="009228CD">
        <w:rPr>
          <w:rFonts w:eastAsiaTheme="minorHAnsi"/>
          <w:lang w:val="sr-Latn-CS"/>
        </w:rPr>
        <w:t xml:space="preserve"> </w:t>
      </w:r>
      <w:proofErr w:type="spellStart"/>
      <w:r w:rsidRPr="000A528B">
        <w:rPr>
          <w:rFonts w:eastAsiaTheme="minorHAnsi"/>
        </w:rPr>
        <w:t>eksplozije</w:t>
      </w:r>
      <w:proofErr w:type="spellEnd"/>
      <w:r w:rsidRPr="009228CD">
        <w:rPr>
          <w:rFonts w:eastAsiaTheme="minorHAnsi"/>
          <w:lang w:val="sr-Latn-CS"/>
        </w:rPr>
        <w:t xml:space="preserve"> </w:t>
      </w:r>
      <w:proofErr w:type="spellStart"/>
      <w:r w:rsidRPr="000A528B">
        <w:rPr>
          <w:rFonts w:eastAsiaTheme="minorHAnsi"/>
        </w:rPr>
        <w:t>i</w:t>
      </w:r>
      <w:proofErr w:type="spellEnd"/>
      <w:r w:rsidRPr="009228CD">
        <w:rPr>
          <w:rFonts w:eastAsiaTheme="minorHAnsi"/>
          <w:lang w:val="sr-Latn-CS"/>
        </w:rPr>
        <w:t xml:space="preserve"> </w:t>
      </w:r>
      <w:r w:rsidRPr="000A528B">
        <w:rPr>
          <w:rFonts w:eastAsiaTheme="minorHAnsi"/>
        </w:rPr>
        <w:t>po</w:t>
      </w:r>
      <w:r w:rsidRPr="009228CD">
        <w:rPr>
          <w:rFonts w:eastAsiaTheme="minorHAnsi"/>
          <w:lang w:val="sr-Latn-CS"/>
        </w:rPr>
        <w:t>ž</w:t>
      </w:r>
      <w:proofErr w:type="spellStart"/>
      <w:r w:rsidRPr="000A528B">
        <w:rPr>
          <w:rFonts w:eastAsiaTheme="minorHAnsi"/>
        </w:rPr>
        <w:t>ara</w:t>
      </w:r>
      <w:proofErr w:type="spellEnd"/>
      <w:r w:rsidRPr="009228CD">
        <w:rPr>
          <w:rFonts w:eastAsiaTheme="minorHAnsi"/>
          <w:lang w:val="sr-Latn-CS"/>
        </w:rPr>
        <w:t xml:space="preserve">, </w:t>
      </w:r>
      <w:proofErr w:type="spellStart"/>
      <w:r w:rsidRPr="000A528B">
        <w:rPr>
          <w:rFonts w:eastAsiaTheme="minorHAnsi"/>
        </w:rPr>
        <w:t>ventilacija</w:t>
      </w:r>
      <w:proofErr w:type="spellEnd"/>
      <w:r w:rsidRPr="009228CD">
        <w:rPr>
          <w:rFonts w:eastAsiaTheme="minorHAnsi"/>
          <w:lang w:val="sr-Latn-CS"/>
        </w:rPr>
        <w:t xml:space="preserve"> </w:t>
      </w:r>
      <w:proofErr w:type="spellStart"/>
      <w:r w:rsidRPr="000A528B">
        <w:rPr>
          <w:rFonts w:eastAsiaTheme="minorHAnsi"/>
        </w:rPr>
        <w:t>itd</w:t>
      </w:r>
      <w:proofErr w:type="spellEnd"/>
      <w:r w:rsidRPr="009228CD">
        <w:rPr>
          <w:rFonts w:eastAsiaTheme="minorHAnsi"/>
          <w:lang w:val="sr-Latn-CS"/>
        </w:rPr>
        <w:t>.</w:t>
      </w:r>
    </w:p>
    <w:p w14:paraId="23A24FA1" w14:textId="3B66177C" w:rsidR="00A6534D" w:rsidRPr="009228CD" w:rsidRDefault="00A6534D" w:rsidP="0078519A">
      <w:pPr>
        <w:rPr>
          <w:rFonts w:eastAsiaTheme="minorHAnsi"/>
          <w:noProof/>
          <w:lang w:val="sr-Latn-CS"/>
        </w:rPr>
      </w:pPr>
      <w:r w:rsidRPr="000A528B">
        <w:rPr>
          <w:rFonts w:eastAsiaTheme="minorHAnsi"/>
          <w:noProof/>
        </w:rPr>
        <w:t>Takvim</w:t>
      </w:r>
      <w:r w:rsidRPr="009228CD">
        <w:rPr>
          <w:rFonts w:eastAsiaTheme="minorHAnsi"/>
          <w:noProof/>
          <w:lang w:val="sr-Latn-CS"/>
        </w:rPr>
        <w:t xml:space="preserve"> </w:t>
      </w:r>
      <w:r w:rsidRPr="000A528B">
        <w:rPr>
          <w:rFonts w:eastAsiaTheme="minorHAnsi"/>
          <w:noProof/>
        </w:rPr>
        <w:t>skladi</w:t>
      </w:r>
      <w:r w:rsidRPr="009228CD">
        <w:rPr>
          <w:rFonts w:eastAsiaTheme="minorHAnsi"/>
          <w:noProof/>
          <w:lang w:val="sr-Latn-CS"/>
        </w:rPr>
        <w:t>š</w:t>
      </w:r>
      <w:r w:rsidRPr="000A528B">
        <w:rPr>
          <w:rFonts w:eastAsiaTheme="minorHAnsi"/>
          <w:noProof/>
        </w:rPr>
        <w:t>tima</w:t>
      </w:r>
      <w:r w:rsidRPr="009228CD">
        <w:rPr>
          <w:rFonts w:eastAsiaTheme="minorHAnsi"/>
          <w:noProof/>
          <w:lang w:val="sr-Latn-CS"/>
        </w:rPr>
        <w:t xml:space="preserve"> </w:t>
      </w:r>
      <w:r w:rsidRPr="000A528B">
        <w:rPr>
          <w:rFonts w:eastAsiaTheme="minorHAnsi"/>
          <w:noProof/>
        </w:rPr>
        <w:t>opasnog</w:t>
      </w:r>
      <w:r w:rsidRPr="009228CD">
        <w:rPr>
          <w:rFonts w:eastAsiaTheme="minorHAnsi"/>
          <w:noProof/>
          <w:lang w:val="sr-Latn-CS"/>
        </w:rPr>
        <w:t xml:space="preserve"> </w:t>
      </w:r>
      <w:r w:rsidRPr="000A528B">
        <w:rPr>
          <w:rFonts w:eastAsiaTheme="minorHAnsi"/>
          <w:noProof/>
        </w:rPr>
        <w:t>otpada</w:t>
      </w:r>
      <w:r w:rsidRPr="009228CD">
        <w:rPr>
          <w:rFonts w:eastAsiaTheme="minorHAnsi"/>
          <w:noProof/>
          <w:lang w:val="sr-Latn-CS"/>
        </w:rPr>
        <w:t xml:space="preserve"> </w:t>
      </w:r>
      <w:r w:rsidRPr="000A528B">
        <w:rPr>
          <w:rFonts w:eastAsiaTheme="minorHAnsi"/>
          <w:noProof/>
        </w:rPr>
        <w:t>trebalo</w:t>
      </w:r>
      <w:r w:rsidRPr="009228CD">
        <w:rPr>
          <w:rFonts w:eastAsiaTheme="minorHAnsi"/>
          <w:noProof/>
          <w:lang w:val="sr-Latn-CS"/>
        </w:rPr>
        <w:t xml:space="preserve"> </w:t>
      </w:r>
      <w:r w:rsidRPr="000A528B">
        <w:rPr>
          <w:rFonts w:eastAsiaTheme="minorHAnsi"/>
          <w:noProof/>
        </w:rPr>
        <w:t>bi</w:t>
      </w:r>
      <w:r w:rsidRPr="009228CD">
        <w:rPr>
          <w:rFonts w:eastAsiaTheme="minorHAnsi"/>
          <w:noProof/>
          <w:lang w:val="sr-Latn-CS"/>
        </w:rPr>
        <w:t xml:space="preserve"> </w:t>
      </w:r>
      <w:r w:rsidRPr="000A528B">
        <w:rPr>
          <w:rFonts w:eastAsiaTheme="minorHAnsi"/>
          <w:noProof/>
        </w:rPr>
        <w:t>da</w:t>
      </w:r>
      <w:r w:rsidRPr="009228CD">
        <w:rPr>
          <w:rFonts w:eastAsiaTheme="minorHAnsi"/>
          <w:noProof/>
          <w:lang w:val="sr-Latn-CS"/>
        </w:rPr>
        <w:t xml:space="preserve"> </w:t>
      </w:r>
      <w:r w:rsidRPr="000A528B">
        <w:rPr>
          <w:rFonts w:eastAsiaTheme="minorHAnsi"/>
          <w:noProof/>
        </w:rPr>
        <w:t>upravljaju</w:t>
      </w:r>
      <w:r w:rsidRPr="009228CD">
        <w:rPr>
          <w:rFonts w:eastAsiaTheme="minorHAnsi"/>
          <w:noProof/>
          <w:lang w:val="sr-Latn-CS"/>
        </w:rPr>
        <w:t xml:space="preserve"> </w:t>
      </w:r>
      <w:r w:rsidRPr="000A528B">
        <w:rPr>
          <w:rFonts w:eastAsiaTheme="minorHAnsi"/>
          <w:noProof/>
        </w:rPr>
        <w:t>privatna</w:t>
      </w:r>
      <w:r w:rsidRPr="009228CD">
        <w:rPr>
          <w:rFonts w:eastAsiaTheme="minorHAnsi"/>
          <w:noProof/>
          <w:lang w:val="sr-Latn-CS"/>
        </w:rPr>
        <w:t xml:space="preserve"> </w:t>
      </w:r>
      <w:r w:rsidRPr="000A528B">
        <w:rPr>
          <w:rFonts w:eastAsiaTheme="minorHAnsi"/>
          <w:noProof/>
        </w:rPr>
        <w:t>preduzec</w:t>
      </w:r>
      <w:r w:rsidRPr="009228CD">
        <w:rPr>
          <w:rFonts w:eastAsiaTheme="minorHAnsi"/>
          <w:noProof/>
          <w:lang w:val="sr-Latn-CS"/>
        </w:rPr>
        <w:t>́</w:t>
      </w:r>
      <w:r w:rsidRPr="000A528B">
        <w:rPr>
          <w:rFonts w:eastAsiaTheme="minorHAnsi"/>
          <w:noProof/>
        </w:rPr>
        <w:t>a</w:t>
      </w:r>
      <w:r w:rsidRPr="009228CD">
        <w:rPr>
          <w:rFonts w:eastAsiaTheme="minorHAnsi"/>
          <w:noProof/>
          <w:lang w:val="sr-Latn-CS"/>
        </w:rPr>
        <w:t xml:space="preserve">, </w:t>
      </w:r>
      <w:r w:rsidRPr="000A528B">
        <w:rPr>
          <w:rFonts w:eastAsiaTheme="minorHAnsi"/>
          <w:noProof/>
        </w:rPr>
        <w:t>koja</w:t>
      </w:r>
      <w:r w:rsidRPr="009228CD">
        <w:rPr>
          <w:rFonts w:eastAsiaTheme="minorHAnsi"/>
          <w:noProof/>
          <w:lang w:val="sr-Latn-CS"/>
        </w:rPr>
        <w:t xml:space="preserve"> </w:t>
      </w:r>
      <w:r w:rsidRPr="000A528B">
        <w:rPr>
          <w:rFonts w:eastAsiaTheme="minorHAnsi"/>
          <w:noProof/>
        </w:rPr>
        <w:t>imaju</w:t>
      </w:r>
      <w:r w:rsidRPr="009228CD">
        <w:rPr>
          <w:rFonts w:eastAsiaTheme="minorHAnsi"/>
          <w:noProof/>
          <w:lang w:val="sr-Latn-CS"/>
        </w:rPr>
        <w:t xml:space="preserve"> </w:t>
      </w:r>
      <w:r w:rsidRPr="000A528B">
        <w:rPr>
          <w:rFonts w:eastAsiaTheme="minorHAnsi"/>
          <w:noProof/>
        </w:rPr>
        <w:t>iskustvo</w:t>
      </w:r>
      <w:r w:rsidRPr="009228CD">
        <w:rPr>
          <w:rFonts w:eastAsiaTheme="minorHAnsi"/>
          <w:noProof/>
          <w:lang w:val="sr-Latn-CS"/>
        </w:rPr>
        <w:t xml:space="preserve"> </w:t>
      </w:r>
      <w:r w:rsidRPr="000A528B">
        <w:rPr>
          <w:rFonts w:eastAsiaTheme="minorHAnsi"/>
          <w:noProof/>
        </w:rPr>
        <w:t>u</w:t>
      </w:r>
      <w:r w:rsidRPr="009228CD">
        <w:rPr>
          <w:rFonts w:eastAsiaTheme="minorHAnsi"/>
          <w:noProof/>
          <w:lang w:val="sr-Latn-CS"/>
        </w:rPr>
        <w:t xml:space="preserve"> </w:t>
      </w:r>
      <w:r w:rsidRPr="000A528B">
        <w:rPr>
          <w:rFonts w:eastAsiaTheme="minorHAnsi"/>
          <w:noProof/>
        </w:rPr>
        <w:t>sakupljanju</w:t>
      </w:r>
      <w:r w:rsidRPr="009228CD">
        <w:rPr>
          <w:rFonts w:eastAsiaTheme="minorHAnsi"/>
          <w:noProof/>
          <w:lang w:val="sr-Latn-CS"/>
        </w:rPr>
        <w:t xml:space="preserve">, </w:t>
      </w:r>
      <w:r w:rsidRPr="000A528B">
        <w:rPr>
          <w:rFonts w:eastAsiaTheme="minorHAnsi"/>
          <w:noProof/>
        </w:rPr>
        <w:t>transportu</w:t>
      </w:r>
      <w:r w:rsidRPr="009228CD">
        <w:rPr>
          <w:rFonts w:eastAsiaTheme="minorHAnsi"/>
          <w:noProof/>
          <w:lang w:val="sr-Latn-CS"/>
        </w:rPr>
        <w:t xml:space="preserve">, </w:t>
      </w:r>
      <w:r w:rsidRPr="000A528B">
        <w:rPr>
          <w:rFonts w:eastAsiaTheme="minorHAnsi"/>
          <w:noProof/>
        </w:rPr>
        <w:t>pakovanju</w:t>
      </w:r>
      <w:r w:rsidRPr="009228CD">
        <w:rPr>
          <w:rFonts w:eastAsiaTheme="minorHAnsi"/>
          <w:noProof/>
          <w:lang w:val="sr-Latn-CS"/>
        </w:rPr>
        <w:t xml:space="preserve">, </w:t>
      </w:r>
      <w:r w:rsidRPr="000A528B">
        <w:rPr>
          <w:rFonts w:eastAsiaTheme="minorHAnsi"/>
          <w:noProof/>
        </w:rPr>
        <w:t>rukovanju</w:t>
      </w:r>
      <w:r w:rsidRPr="009228CD">
        <w:rPr>
          <w:rFonts w:eastAsiaTheme="minorHAnsi"/>
          <w:noProof/>
          <w:lang w:val="sr-Latn-CS"/>
        </w:rPr>
        <w:t xml:space="preserve"> </w:t>
      </w:r>
      <w:r w:rsidRPr="000A528B">
        <w:rPr>
          <w:rFonts w:eastAsiaTheme="minorHAnsi"/>
          <w:noProof/>
        </w:rPr>
        <w:t>i</w:t>
      </w:r>
      <w:r w:rsidRPr="009228CD">
        <w:rPr>
          <w:rFonts w:eastAsiaTheme="minorHAnsi"/>
          <w:noProof/>
          <w:lang w:val="sr-Latn-CS"/>
        </w:rPr>
        <w:t xml:space="preserve"> / </w:t>
      </w:r>
      <w:r w:rsidRPr="000A528B">
        <w:rPr>
          <w:rFonts w:eastAsiaTheme="minorHAnsi"/>
          <w:noProof/>
        </w:rPr>
        <w:t>ili</w:t>
      </w:r>
      <w:r w:rsidRPr="009228CD">
        <w:rPr>
          <w:rFonts w:eastAsiaTheme="minorHAnsi"/>
          <w:noProof/>
          <w:lang w:val="sr-Latn-CS"/>
        </w:rPr>
        <w:t xml:space="preserve"> </w:t>
      </w:r>
      <w:r w:rsidRPr="000A528B">
        <w:rPr>
          <w:rFonts w:eastAsiaTheme="minorHAnsi"/>
          <w:noProof/>
        </w:rPr>
        <w:t>tretmanu</w:t>
      </w:r>
      <w:r w:rsidRPr="009228CD">
        <w:rPr>
          <w:rFonts w:eastAsiaTheme="minorHAnsi"/>
          <w:noProof/>
          <w:lang w:val="sr-Latn-CS"/>
        </w:rPr>
        <w:t xml:space="preserve"> </w:t>
      </w:r>
      <w:r w:rsidRPr="000A528B">
        <w:rPr>
          <w:rFonts w:eastAsiaTheme="minorHAnsi"/>
          <w:noProof/>
        </w:rPr>
        <w:t>opasnog</w:t>
      </w:r>
      <w:r w:rsidRPr="009228CD">
        <w:rPr>
          <w:rFonts w:eastAsiaTheme="minorHAnsi"/>
          <w:noProof/>
          <w:lang w:val="sr-Latn-CS"/>
        </w:rPr>
        <w:t xml:space="preserve"> </w:t>
      </w:r>
      <w:r w:rsidRPr="000A528B">
        <w:rPr>
          <w:rFonts w:eastAsiaTheme="minorHAnsi"/>
          <w:noProof/>
        </w:rPr>
        <w:t>otpada</w:t>
      </w:r>
      <w:r w:rsidRPr="009228CD">
        <w:rPr>
          <w:rFonts w:eastAsiaTheme="minorHAnsi"/>
          <w:noProof/>
          <w:lang w:val="sr-Latn-CS"/>
        </w:rPr>
        <w:t xml:space="preserve"> </w:t>
      </w:r>
      <w:r w:rsidRPr="000A528B">
        <w:rPr>
          <w:rFonts w:eastAsiaTheme="minorHAnsi"/>
          <w:noProof/>
        </w:rPr>
        <w:t>i</w:t>
      </w:r>
      <w:r w:rsidRPr="009228CD">
        <w:rPr>
          <w:rFonts w:eastAsiaTheme="minorHAnsi"/>
          <w:noProof/>
          <w:lang w:val="sr-Latn-CS"/>
        </w:rPr>
        <w:t xml:space="preserve"> </w:t>
      </w:r>
      <w:r w:rsidRPr="000A528B">
        <w:rPr>
          <w:rFonts w:eastAsiaTheme="minorHAnsi"/>
          <w:noProof/>
        </w:rPr>
        <w:t>vode</w:t>
      </w:r>
      <w:r w:rsidRPr="009228CD">
        <w:rPr>
          <w:rFonts w:eastAsiaTheme="minorHAnsi"/>
          <w:noProof/>
          <w:lang w:val="sr-Latn-CS"/>
        </w:rPr>
        <w:t xml:space="preserve"> </w:t>
      </w:r>
      <w:r w:rsidRPr="000A528B">
        <w:rPr>
          <w:rFonts w:eastAsiaTheme="minorHAnsi"/>
          <w:noProof/>
        </w:rPr>
        <w:t>se</w:t>
      </w:r>
      <w:r w:rsidRPr="009228CD">
        <w:rPr>
          <w:rFonts w:eastAsiaTheme="minorHAnsi"/>
          <w:noProof/>
          <w:lang w:val="sr-Latn-CS"/>
        </w:rPr>
        <w:t xml:space="preserve"> </w:t>
      </w:r>
      <w:r w:rsidRPr="000A528B">
        <w:rPr>
          <w:rFonts w:eastAsiaTheme="minorHAnsi"/>
          <w:noProof/>
        </w:rPr>
        <w:t>prema</w:t>
      </w:r>
      <w:r w:rsidRPr="009228CD">
        <w:rPr>
          <w:rFonts w:eastAsiaTheme="minorHAnsi"/>
          <w:noProof/>
          <w:lang w:val="sr-Latn-CS"/>
        </w:rPr>
        <w:t xml:space="preserve"> </w:t>
      </w:r>
      <w:r w:rsidRPr="000A528B">
        <w:rPr>
          <w:rFonts w:eastAsiaTheme="minorHAnsi"/>
          <w:noProof/>
        </w:rPr>
        <w:t>pravilima</w:t>
      </w:r>
      <w:r w:rsidRPr="009228CD">
        <w:rPr>
          <w:rFonts w:eastAsiaTheme="minorHAnsi"/>
          <w:noProof/>
          <w:lang w:val="sr-Latn-CS"/>
        </w:rPr>
        <w:t xml:space="preserve"> </w:t>
      </w:r>
      <w:r w:rsidRPr="000A528B">
        <w:rPr>
          <w:rFonts w:eastAsiaTheme="minorHAnsi"/>
          <w:noProof/>
        </w:rPr>
        <w:t>tr</w:t>
      </w:r>
      <w:r w:rsidRPr="009228CD">
        <w:rPr>
          <w:rFonts w:eastAsiaTheme="minorHAnsi"/>
          <w:noProof/>
          <w:lang w:val="sr-Latn-CS"/>
        </w:rPr>
        <w:t>ž</w:t>
      </w:r>
      <w:r w:rsidRPr="000A528B">
        <w:rPr>
          <w:rFonts w:eastAsiaTheme="minorHAnsi"/>
          <w:noProof/>
        </w:rPr>
        <w:t>i</w:t>
      </w:r>
      <w:r w:rsidRPr="009228CD">
        <w:rPr>
          <w:rFonts w:eastAsiaTheme="minorHAnsi"/>
          <w:noProof/>
          <w:lang w:val="sr-Latn-CS"/>
        </w:rPr>
        <w:t>š</w:t>
      </w:r>
      <w:r w:rsidRPr="000A528B">
        <w:rPr>
          <w:rFonts w:eastAsiaTheme="minorHAnsi"/>
          <w:noProof/>
        </w:rPr>
        <w:t>ta</w:t>
      </w:r>
      <w:r w:rsidRPr="009228CD">
        <w:rPr>
          <w:rFonts w:eastAsiaTheme="minorHAnsi"/>
          <w:noProof/>
          <w:lang w:val="sr-Latn-CS"/>
        </w:rPr>
        <w:t xml:space="preserve">. </w:t>
      </w:r>
      <w:r w:rsidRPr="000A528B">
        <w:rPr>
          <w:rFonts w:eastAsiaTheme="minorHAnsi"/>
          <w:noProof/>
        </w:rPr>
        <w:t>Stoga</w:t>
      </w:r>
      <w:r w:rsidRPr="009228CD">
        <w:rPr>
          <w:rFonts w:eastAsiaTheme="minorHAnsi"/>
          <w:noProof/>
          <w:lang w:val="sr-Latn-CS"/>
        </w:rPr>
        <w:t xml:space="preserve"> </w:t>
      </w:r>
      <w:r w:rsidRPr="000A528B">
        <w:rPr>
          <w:rFonts w:eastAsiaTheme="minorHAnsi"/>
          <w:noProof/>
        </w:rPr>
        <w:t>bi</w:t>
      </w:r>
      <w:r w:rsidRPr="009228CD">
        <w:rPr>
          <w:rFonts w:eastAsiaTheme="minorHAnsi"/>
          <w:noProof/>
          <w:lang w:val="sr-Latn-CS"/>
        </w:rPr>
        <w:t xml:space="preserve"> </w:t>
      </w:r>
      <w:r w:rsidRPr="000A528B">
        <w:rPr>
          <w:rFonts w:eastAsiaTheme="minorHAnsi"/>
          <w:noProof/>
        </w:rPr>
        <w:t>takva</w:t>
      </w:r>
      <w:r w:rsidRPr="009228CD">
        <w:rPr>
          <w:rFonts w:eastAsiaTheme="minorHAnsi"/>
          <w:noProof/>
          <w:lang w:val="sr-Latn-CS"/>
        </w:rPr>
        <w:t xml:space="preserve"> </w:t>
      </w:r>
      <w:r w:rsidRPr="000A528B">
        <w:rPr>
          <w:rFonts w:eastAsiaTheme="minorHAnsi"/>
          <w:noProof/>
        </w:rPr>
        <w:t>regionalna</w:t>
      </w:r>
      <w:r w:rsidRPr="009228CD">
        <w:rPr>
          <w:rFonts w:eastAsiaTheme="minorHAnsi"/>
          <w:noProof/>
          <w:lang w:val="sr-Latn-CS"/>
        </w:rPr>
        <w:t xml:space="preserve"> </w:t>
      </w:r>
      <w:r w:rsidRPr="000A528B">
        <w:rPr>
          <w:rFonts w:eastAsiaTheme="minorHAnsi"/>
          <w:noProof/>
        </w:rPr>
        <w:t>skladi</w:t>
      </w:r>
      <w:r w:rsidRPr="009228CD">
        <w:rPr>
          <w:rFonts w:eastAsiaTheme="minorHAnsi"/>
          <w:noProof/>
          <w:lang w:val="sr-Latn-CS"/>
        </w:rPr>
        <w:t>š</w:t>
      </w:r>
      <w:r w:rsidRPr="000A528B">
        <w:rPr>
          <w:rFonts w:eastAsiaTheme="minorHAnsi"/>
          <w:noProof/>
        </w:rPr>
        <w:t>ta</w:t>
      </w:r>
      <w:r w:rsidRPr="009228CD">
        <w:rPr>
          <w:rFonts w:eastAsiaTheme="minorHAnsi"/>
          <w:noProof/>
          <w:lang w:val="sr-Latn-CS"/>
        </w:rPr>
        <w:t xml:space="preserve"> </w:t>
      </w:r>
      <w:r w:rsidRPr="000A528B">
        <w:rPr>
          <w:rFonts w:eastAsiaTheme="minorHAnsi"/>
          <w:noProof/>
        </w:rPr>
        <w:t>mogla</w:t>
      </w:r>
      <w:r w:rsidRPr="009228CD">
        <w:rPr>
          <w:rFonts w:eastAsiaTheme="minorHAnsi"/>
          <w:noProof/>
          <w:lang w:val="sr-Latn-CS"/>
        </w:rPr>
        <w:t xml:space="preserve"> </w:t>
      </w:r>
      <w:r w:rsidRPr="000A528B">
        <w:rPr>
          <w:rFonts w:eastAsiaTheme="minorHAnsi"/>
          <w:noProof/>
        </w:rPr>
        <w:t>biti</w:t>
      </w:r>
      <w:r w:rsidRPr="009228CD">
        <w:rPr>
          <w:rFonts w:eastAsiaTheme="minorHAnsi"/>
          <w:noProof/>
          <w:lang w:val="sr-Latn-CS"/>
        </w:rPr>
        <w:t xml:space="preserve"> </w:t>
      </w:r>
      <w:r w:rsidRPr="000A528B">
        <w:rPr>
          <w:rFonts w:eastAsiaTheme="minorHAnsi"/>
          <w:noProof/>
        </w:rPr>
        <w:t>deo</w:t>
      </w:r>
      <w:r w:rsidRPr="009228CD">
        <w:rPr>
          <w:rFonts w:eastAsiaTheme="minorHAnsi"/>
          <w:noProof/>
          <w:lang w:val="sr-Latn-CS"/>
        </w:rPr>
        <w:t xml:space="preserve"> </w:t>
      </w:r>
      <w:r w:rsidRPr="000A528B">
        <w:rPr>
          <w:rFonts w:eastAsiaTheme="minorHAnsi"/>
          <w:noProof/>
        </w:rPr>
        <w:t>postrojenja</w:t>
      </w:r>
      <w:r w:rsidRPr="009228CD">
        <w:rPr>
          <w:rFonts w:eastAsiaTheme="minorHAnsi"/>
          <w:noProof/>
          <w:lang w:val="sr-Latn-CS"/>
        </w:rPr>
        <w:t xml:space="preserve"> </w:t>
      </w:r>
      <w:r w:rsidRPr="000A528B">
        <w:rPr>
          <w:rFonts w:eastAsiaTheme="minorHAnsi"/>
          <w:noProof/>
        </w:rPr>
        <w:t>za</w:t>
      </w:r>
      <w:r w:rsidRPr="009228CD">
        <w:rPr>
          <w:rFonts w:eastAsiaTheme="minorHAnsi"/>
          <w:noProof/>
          <w:lang w:val="sr-Latn-CS"/>
        </w:rPr>
        <w:t xml:space="preserve"> </w:t>
      </w:r>
      <w:r w:rsidRPr="000A528B">
        <w:rPr>
          <w:rFonts w:eastAsiaTheme="minorHAnsi"/>
          <w:noProof/>
        </w:rPr>
        <w:t>obradu</w:t>
      </w:r>
      <w:r w:rsidRPr="009228CD">
        <w:rPr>
          <w:rFonts w:eastAsiaTheme="minorHAnsi"/>
          <w:noProof/>
          <w:lang w:val="sr-Latn-CS"/>
        </w:rPr>
        <w:t xml:space="preserve"> </w:t>
      </w:r>
      <w:r w:rsidRPr="000A528B">
        <w:rPr>
          <w:rFonts w:eastAsiaTheme="minorHAnsi"/>
          <w:noProof/>
        </w:rPr>
        <w:t>opasnog</w:t>
      </w:r>
      <w:r w:rsidRPr="009228CD">
        <w:rPr>
          <w:rFonts w:eastAsiaTheme="minorHAnsi"/>
          <w:noProof/>
          <w:lang w:val="sr-Latn-CS"/>
        </w:rPr>
        <w:t xml:space="preserve"> </w:t>
      </w:r>
      <w:r w:rsidRPr="000A528B">
        <w:rPr>
          <w:rFonts w:eastAsiaTheme="minorHAnsi"/>
          <w:noProof/>
        </w:rPr>
        <w:t>otpada</w:t>
      </w:r>
      <w:r w:rsidRPr="009228CD">
        <w:rPr>
          <w:rFonts w:eastAsiaTheme="minorHAnsi"/>
          <w:noProof/>
          <w:lang w:val="sr-Latn-CS"/>
        </w:rPr>
        <w:t xml:space="preserve"> </w:t>
      </w:r>
      <w:r w:rsidRPr="000A528B">
        <w:rPr>
          <w:rFonts w:eastAsiaTheme="minorHAnsi"/>
          <w:noProof/>
        </w:rPr>
        <w:t>ili</w:t>
      </w:r>
      <w:r w:rsidRPr="009228CD">
        <w:rPr>
          <w:rFonts w:eastAsiaTheme="minorHAnsi"/>
          <w:noProof/>
          <w:lang w:val="sr-Latn-CS"/>
        </w:rPr>
        <w:t xml:space="preserve"> </w:t>
      </w:r>
      <w:r w:rsidRPr="000A528B">
        <w:rPr>
          <w:rFonts w:eastAsiaTheme="minorHAnsi"/>
          <w:noProof/>
        </w:rPr>
        <w:t>raditi</w:t>
      </w:r>
      <w:r w:rsidRPr="009228CD">
        <w:rPr>
          <w:rFonts w:eastAsiaTheme="minorHAnsi"/>
          <w:noProof/>
          <w:lang w:val="sr-Latn-CS"/>
        </w:rPr>
        <w:t xml:space="preserve"> </w:t>
      </w:r>
      <w:r w:rsidRPr="000A528B">
        <w:rPr>
          <w:rFonts w:eastAsiaTheme="minorHAnsi"/>
          <w:noProof/>
        </w:rPr>
        <w:t>nezavisno</w:t>
      </w:r>
      <w:r w:rsidRPr="009228CD">
        <w:rPr>
          <w:rFonts w:eastAsiaTheme="minorHAnsi"/>
          <w:noProof/>
          <w:lang w:val="sr-Latn-CS"/>
        </w:rPr>
        <w:t xml:space="preserve">. </w:t>
      </w:r>
    </w:p>
    <w:p w14:paraId="31146778" w14:textId="1D4DE05D" w:rsidR="00A6534D" w:rsidRPr="009228CD" w:rsidRDefault="00A6534D" w:rsidP="0078519A">
      <w:pPr>
        <w:rPr>
          <w:rFonts w:eastAsiaTheme="minorHAnsi"/>
          <w:noProof/>
          <w:lang w:val="sr-Latn-CS"/>
        </w:rPr>
      </w:pPr>
      <w:r w:rsidRPr="000A528B">
        <w:rPr>
          <w:rFonts w:eastAsiaTheme="minorHAnsi"/>
          <w:noProof/>
        </w:rPr>
        <w:t>Iskustva</w:t>
      </w:r>
      <w:r w:rsidRPr="009228CD">
        <w:rPr>
          <w:rFonts w:eastAsiaTheme="minorHAnsi"/>
          <w:noProof/>
          <w:lang w:val="sr-Latn-CS"/>
        </w:rPr>
        <w:t xml:space="preserve"> </w:t>
      </w:r>
      <w:r w:rsidRPr="000A528B">
        <w:rPr>
          <w:rFonts w:eastAsiaTheme="minorHAnsi"/>
          <w:noProof/>
        </w:rPr>
        <w:t>iz</w:t>
      </w:r>
      <w:r w:rsidRPr="009228CD">
        <w:rPr>
          <w:rFonts w:eastAsiaTheme="minorHAnsi"/>
          <w:noProof/>
          <w:lang w:val="sr-Latn-CS"/>
        </w:rPr>
        <w:t xml:space="preserve"> </w:t>
      </w:r>
      <w:r w:rsidRPr="000A528B">
        <w:rPr>
          <w:rFonts w:eastAsiaTheme="minorHAnsi"/>
          <w:noProof/>
        </w:rPr>
        <w:t>drugih</w:t>
      </w:r>
      <w:r w:rsidRPr="009228CD">
        <w:rPr>
          <w:rFonts w:eastAsiaTheme="minorHAnsi"/>
          <w:noProof/>
          <w:lang w:val="sr-Latn-CS"/>
        </w:rPr>
        <w:t xml:space="preserve"> </w:t>
      </w:r>
      <w:r w:rsidRPr="000A528B">
        <w:rPr>
          <w:rFonts w:eastAsiaTheme="minorHAnsi"/>
          <w:noProof/>
        </w:rPr>
        <w:t>zemalja</w:t>
      </w:r>
      <w:r w:rsidRPr="009228CD">
        <w:rPr>
          <w:rFonts w:eastAsiaTheme="minorHAnsi"/>
          <w:noProof/>
          <w:lang w:val="sr-Latn-CS"/>
        </w:rPr>
        <w:t xml:space="preserve"> </w:t>
      </w:r>
      <w:r w:rsidRPr="000A528B">
        <w:rPr>
          <w:rFonts w:eastAsiaTheme="minorHAnsi"/>
          <w:noProof/>
        </w:rPr>
        <w:t>govore</w:t>
      </w:r>
      <w:r w:rsidRPr="009228CD">
        <w:rPr>
          <w:rFonts w:eastAsiaTheme="minorHAnsi"/>
          <w:noProof/>
          <w:lang w:val="sr-Latn-CS"/>
        </w:rPr>
        <w:t xml:space="preserve"> </w:t>
      </w:r>
      <w:r w:rsidRPr="000A528B">
        <w:rPr>
          <w:rFonts w:eastAsiaTheme="minorHAnsi"/>
          <w:noProof/>
        </w:rPr>
        <w:t>nam</w:t>
      </w:r>
      <w:r w:rsidRPr="009228CD">
        <w:rPr>
          <w:rFonts w:eastAsiaTheme="minorHAnsi"/>
          <w:noProof/>
          <w:lang w:val="sr-Latn-CS"/>
        </w:rPr>
        <w:t xml:space="preserve"> </w:t>
      </w:r>
      <w:r w:rsidRPr="000A528B">
        <w:rPr>
          <w:rFonts w:eastAsiaTheme="minorHAnsi"/>
          <w:noProof/>
        </w:rPr>
        <w:t>da</w:t>
      </w:r>
      <w:r w:rsidRPr="009228CD">
        <w:rPr>
          <w:rFonts w:eastAsiaTheme="minorHAnsi"/>
          <w:noProof/>
          <w:lang w:val="sr-Latn-CS"/>
        </w:rPr>
        <w:t xml:space="preserve"> </w:t>
      </w:r>
      <w:r w:rsidRPr="000A528B">
        <w:rPr>
          <w:rFonts w:eastAsiaTheme="minorHAnsi"/>
          <w:noProof/>
        </w:rPr>
        <w:t>su</w:t>
      </w:r>
      <w:r w:rsidRPr="009228CD">
        <w:rPr>
          <w:rFonts w:eastAsiaTheme="minorHAnsi"/>
          <w:noProof/>
          <w:lang w:val="sr-Latn-CS"/>
        </w:rPr>
        <w:t xml:space="preserve"> </w:t>
      </w:r>
      <w:r w:rsidRPr="000A528B">
        <w:rPr>
          <w:rFonts w:eastAsiaTheme="minorHAnsi"/>
          <w:noProof/>
        </w:rPr>
        <w:t>takva</w:t>
      </w:r>
      <w:r w:rsidRPr="009228CD">
        <w:rPr>
          <w:rFonts w:eastAsiaTheme="minorHAnsi"/>
          <w:noProof/>
          <w:lang w:val="sr-Latn-CS"/>
        </w:rPr>
        <w:t xml:space="preserve"> </w:t>
      </w:r>
      <w:r w:rsidRPr="000A528B">
        <w:rPr>
          <w:rFonts w:eastAsiaTheme="minorHAnsi"/>
          <w:noProof/>
        </w:rPr>
        <w:t>skladi</w:t>
      </w:r>
      <w:r w:rsidRPr="009228CD">
        <w:rPr>
          <w:rFonts w:eastAsiaTheme="minorHAnsi"/>
          <w:noProof/>
          <w:lang w:val="sr-Latn-CS"/>
        </w:rPr>
        <w:t>š</w:t>
      </w:r>
      <w:r w:rsidRPr="000A528B">
        <w:rPr>
          <w:rFonts w:eastAsiaTheme="minorHAnsi"/>
          <w:noProof/>
        </w:rPr>
        <w:t>ta</w:t>
      </w:r>
      <w:r w:rsidRPr="009228CD">
        <w:rPr>
          <w:rFonts w:eastAsiaTheme="minorHAnsi"/>
          <w:noProof/>
          <w:lang w:val="sr-Latn-CS"/>
        </w:rPr>
        <w:t xml:space="preserve"> č</w:t>
      </w:r>
      <w:r w:rsidRPr="000A528B">
        <w:rPr>
          <w:rFonts w:eastAsiaTheme="minorHAnsi"/>
          <w:noProof/>
        </w:rPr>
        <w:t>esto</w:t>
      </w:r>
      <w:r w:rsidRPr="009228CD">
        <w:rPr>
          <w:rFonts w:eastAsiaTheme="minorHAnsi"/>
          <w:noProof/>
          <w:lang w:val="sr-Latn-CS"/>
        </w:rPr>
        <w:t xml:space="preserve"> </w:t>
      </w:r>
      <w:r w:rsidRPr="000A528B">
        <w:rPr>
          <w:rFonts w:eastAsiaTheme="minorHAnsi"/>
          <w:noProof/>
        </w:rPr>
        <w:t>prac</w:t>
      </w:r>
      <w:r w:rsidRPr="009228CD">
        <w:rPr>
          <w:rFonts w:eastAsiaTheme="minorHAnsi"/>
          <w:noProof/>
          <w:lang w:val="sr-Latn-CS"/>
        </w:rPr>
        <w:t>́</w:t>
      </w:r>
      <w:r w:rsidRPr="000A528B">
        <w:rPr>
          <w:rFonts w:eastAsiaTheme="minorHAnsi"/>
          <w:noProof/>
        </w:rPr>
        <w:t>ena</w:t>
      </w:r>
      <w:r w:rsidRPr="009228CD">
        <w:rPr>
          <w:rFonts w:eastAsiaTheme="minorHAnsi"/>
          <w:noProof/>
          <w:lang w:val="sr-Latn-CS"/>
        </w:rPr>
        <w:t xml:space="preserve"> </w:t>
      </w:r>
      <w:r w:rsidRPr="000A528B">
        <w:rPr>
          <w:rFonts w:eastAsiaTheme="minorHAnsi"/>
          <w:noProof/>
        </w:rPr>
        <w:t>osnovnim</w:t>
      </w:r>
      <w:r w:rsidRPr="009228CD">
        <w:rPr>
          <w:rFonts w:eastAsiaTheme="minorHAnsi"/>
          <w:noProof/>
          <w:lang w:val="sr-Latn-CS"/>
        </w:rPr>
        <w:t xml:space="preserve"> </w:t>
      </w:r>
      <w:r w:rsidRPr="000A528B">
        <w:rPr>
          <w:rFonts w:eastAsiaTheme="minorHAnsi"/>
          <w:noProof/>
        </w:rPr>
        <w:t>postupcima</w:t>
      </w:r>
      <w:r w:rsidRPr="009228CD">
        <w:rPr>
          <w:rFonts w:eastAsiaTheme="minorHAnsi"/>
          <w:noProof/>
          <w:lang w:val="sr-Latn-CS"/>
        </w:rPr>
        <w:t xml:space="preserve"> </w:t>
      </w:r>
      <w:r w:rsidRPr="000A528B">
        <w:rPr>
          <w:rFonts w:eastAsiaTheme="minorHAnsi"/>
          <w:noProof/>
        </w:rPr>
        <w:t>prethodne</w:t>
      </w:r>
      <w:r w:rsidRPr="009228CD">
        <w:rPr>
          <w:rFonts w:eastAsiaTheme="minorHAnsi"/>
          <w:noProof/>
          <w:lang w:val="sr-Latn-CS"/>
        </w:rPr>
        <w:t xml:space="preserve"> </w:t>
      </w:r>
      <w:r w:rsidRPr="000A528B">
        <w:rPr>
          <w:rFonts w:eastAsiaTheme="minorHAnsi"/>
          <w:noProof/>
        </w:rPr>
        <w:t>obrade</w:t>
      </w:r>
      <w:r w:rsidRPr="009228CD">
        <w:rPr>
          <w:rFonts w:eastAsiaTheme="minorHAnsi"/>
          <w:noProof/>
          <w:lang w:val="sr-Latn-CS"/>
        </w:rPr>
        <w:t xml:space="preserve"> </w:t>
      </w:r>
      <w:r w:rsidRPr="000A528B">
        <w:rPr>
          <w:rFonts w:eastAsiaTheme="minorHAnsi"/>
          <w:noProof/>
        </w:rPr>
        <w:t>za</w:t>
      </w:r>
      <w:r w:rsidRPr="009228CD">
        <w:rPr>
          <w:rFonts w:eastAsiaTheme="minorHAnsi"/>
          <w:noProof/>
          <w:lang w:val="sr-Latn-CS"/>
        </w:rPr>
        <w:t xml:space="preserve"> </w:t>
      </w:r>
      <w:r w:rsidRPr="000A528B">
        <w:rPr>
          <w:rFonts w:eastAsiaTheme="minorHAnsi"/>
          <w:noProof/>
        </w:rPr>
        <w:t>posebne</w:t>
      </w:r>
      <w:r w:rsidRPr="009228CD">
        <w:rPr>
          <w:rFonts w:eastAsiaTheme="minorHAnsi"/>
          <w:noProof/>
          <w:lang w:val="sr-Latn-CS"/>
        </w:rPr>
        <w:t xml:space="preserve"> </w:t>
      </w:r>
      <w:r w:rsidRPr="000A528B">
        <w:rPr>
          <w:rFonts w:eastAsiaTheme="minorHAnsi"/>
          <w:noProof/>
        </w:rPr>
        <w:t>tokove</w:t>
      </w:r>
      <w:r w:rsidRPr="009228CD">
        <w:rPr>
          <w:rFonts w:eastAsiaTheme="minorHAnsi"/>
          <w:noProof/>
          <w:lang w:val="sr-Latn-CS"/>
        </w:rPr>
        <w:t xml:space="preserve"> </w:t>
      </w:r>
      <w:r w:rsidRPr="000A528B">
        <w:rPr>
          <w:rFonts w:eastAsiaTheme="minorHAnsi"/>
          <w:noProof/>
        </w:rPr>
        <w:t>otpada</w:t>
      </w:r>
      <w:r w:rsidRPr="009228CD">
        <w:rPr>
          <w:rFonts w:eastAsiaTheme="minorHAnsi"/>
          <w:noProof/>
          <w:lang w:val="sr-Latn-CS"/>
        </w:rPr>
        <w:t xml:space="preserve">, </w:t>
      </w:r>
      <w:r w:rsidRPr="000A528B">
        <w:rPr>
          <w:rFonts w:eastAsiaTheme="minorHAnsi"/>
          <w:noProof/>
        </w:rPr>
        <w:t>kao</w:t>
      </w:r>
      <w:r w:rsidRPr="009228CD">
        <w:rPr>
          <w:rFonts w:eastAsiaTheme="minorHAnsi"/>
          <w:noProof/>
          <w:lang w:val="sr-Latn-CS"/>
        </w:rPr>
        <w:t xml:space="preserve"> š</w:t>
      </w:r>
      <w:r w:rsidRPr="000A528B">
        <w:rPr>
          <w:rFonts w:eastAsiaTheme="minorHAnsi"/>
          <w:noProof/>
        </w:rPr>
        <w:t>to</w:t>
      </w:r>
      <w:r w:rsidRPr="009228CD">
        <w:rPr>
          <w:rFonts w:eastAsiaTheme="minorHAnsi"/>
          <w:noProof/>
          <w:lang w:val="sr-Latn-CS"/>
        </w:rPr>
        <w:t xml:space="preserve"> </w:t>
      </w:r>
      <w:r w:rsidRPr="000A528B">
        <w:rPr>
          <w:rFonts w:eastAsiaTheme="minorHAnsi"/>
          <w:noProof/>
        </w:rPr>
        <w:t>je</w:t>
      </w:r>
      <w:r w:rsidRPr="009228CD">
        <w:rPr>
          <w:rFonts w:eastAsiaTheme="minorHAnsi"/>
          <w:noProof/>
          <w:lang w:val="sr-Latn-CS"/>
        </w:rPr>
        <w:t xml:space="preserve"> </w:t>
      </w:r>
      <w:r w:rsidRPr="000A528B">
        <w:rPr>
          <w:rFonts w:eastAsiaTheme="minorHAnsi"/>
          <w:noProof/>
        </w:rPr>
        <w:t>gravitaciono</w:t>
      </w:r>
      <w:r w:rsidRPr="009228CD">
        <w:rPr>
          <w:rFonts w:eastAsiaTheme="minorHAnsi"/>
          <w:noProof/>
          <w:lang w:val="sr-Latn-CS"/>
        </w:rPr>
        <w:t xml:space="preserve"> </w:t>
      </w:r>
      <w:r w:rsidRPr="000A528B">
        <w:rPr>
          <w:rFonts w:eastAsiaTheme="minorHAnsi"/>
          <w:noProof/>
        </w:rPr>
        <w:t>odvajanje</w:t>
      </w:r>
      <w:r w:rsidRPr="009228CD">
        <w:rPr>
          <w:rFonts w:eastAsiaTheme="minorHAnsi"/>
          <w:noProof/>
          <w:lang w:val="sr-Latn-CS"/>
        </w:rPr>
        <w:t xml:space="preserve"> </w:t>
      </w:r>
      <w:r w:rsidRPr="000A528B">
        <w:rPr>
          <w:rFonts w:eastAsiaTheme="minorHAnsi"/>
          <w:noProof/>
        </w:rPr>
        <w:t>te</w:t>
      </w:r>
      <w:r w:rsidRPr="009228CD">
        <w:rPr>
          <w:rFonts w:eastAsiaTheme="minorHAnsi"/>
          <w:noProof/>
          <w:lang w:val="sr-Latn-CS"/>
        </w:rPr>
        <w:t>č</w:t>
      </w:r>
      <w:r w:rsidRPr="000A528B">
        <w:rPr>
          <w:rFonts w:eastAsiaTheme="minorHAnsi"/>
          <w:noProof/>
        </w:rPr>
        <w:t>nosti</w:t>
      </w:r>
      <w:r w:rsidRPr="009228CD">
        <w:rPr>
          <w:rFonts w:eastAsiaTheme="minorHAnsi"/>
          <w:noProof/>
          <w:lang w:val="sr-Latn-CS"/>
        </w:rPr>
        <w:t xml:space="preserve"> </w:t>
      </w:r>
      <w:r w:rsidRPr="000A528B">
        <w:rPr>
          <w:rFonts w:eastAsiaTheme="minorHAnsi"/>
          <w:noProof/>
        </w:rPr>
        <w:t>u</w:t>
      </w:r>
      <w:r w:rsidRPr="009228CD">
        <w:rPr>
          <w:rFonts w:eastAsiaTheme="minorHAnsi"/>
          <w:noProof/>
          <w:lang w:val="sr-Latn-CS"/>
        </w:rPr>
        <w:t xml:space="preserve"> </w:t>
      </w:r>
      <w:r w:rsidRPr="000A528B">
        <w:rPr>
          <w:rFonts w:eastAsiaTheme="minorHAnsi"/>
          <w:noProof/>
        </w:rPr>
        <w:t>rezervoarima</w:t>
      </w:r>
      <w:r w:rsidRPr="009228CD">
        <w:rPr>
          <w:rFonts w:eastAsiaTheme="minorHAnsi"/>
          <w:noProof/>
          <w:lang w:val="sr-Latn-CS"/>
        </w:rPr>
        <w:t xml:space="preserve">, </w:t>
      </w:r>
      <w:r w:rsidRPr="000A528B">
        <w:rPr>
          <w:rFonts w:eastAsiaTheme="minorHAnsi"/>
          <w:noProof/>
        </w:rPr>
        <w:t>filtriranje</w:t>
      </w:r>
      <w:r w:rsidRPr="009228CD">
        <w:rPr>
          <w:rFonts w:eastAsiaTheme="minorHAnsi"/>
          <w:noProof/>
          <w:lang w:val="sr-Latn-CS"/>
        </w:rPr>
        <w:t xml:space="preserve">, </w:t>
      </w:r>
      <w:r w:rsidRPr="000A528B">
        <w:rPr>
          <w:rFonts w:eastAsiaTheme="minorHAnsi"/>
          <w:noProof/>
        </w:rPr>
        <w:t>kondicioniranje</w:t>
      </w:r>
      <w:r w:rsidRPr="009228CD">
        <w:rPr>
          <w:rFonts w:eastAsiaTheme="minorHAnsi"/>
          <w:noProof/>
          <w:lang w:val="sr-Latn-CS"/>
        </w:rPr>
        <w:t xml:space="preserve"> </w:t>
      </w:r>
      <w:r w:rsidRPr="000A528B">
        <w:rPr>
          <w:rFonts w:eastAsiaTheme="minorHAnsi"/>
          <w:noProof/>
        </w:rPr>
        <w:t>te</w:t>
      </w:r>
      <w:r w:rsidRPr="009228CD">
        <w:rPr>
          <w:rFonts w:eastAsiaTheme="minorHAnsi"/>
          <w:noProof/>
          <w:lang w:val="sr-Latn-CS"/>
        </w:rPr>
        <w:t>č</w:t>
      </w:r>
      <w:r w:rsidRPr="000A528B">
        <w:rPr>
          <w:rFonts w:eastAsiaTheme="minorHAnsi"/>
          <w:noProof/>
        </w:rPr>
        <w:t>nosti</w:t>
      </w:r>
      <w:r w:rsidRPr="009228CD">
        <w:rPr>
          <w:rFonts w:eastAsiaTheme="minorHAnsi"/>
          <w:noProof/>
          <w:lang w:val="sr-Latn-CS"/>
        </w:rPr>
        <w:t xml:space="preserve"> </w:t>
      </w:r>
      <w:r w:rsidRPr="000A528B">
        <w:rPr>
          <w:rFonts w:eastAsiaTheme="minorHAnsi"/>
          <w:noProof/>
        </w:rPr>
        <w:t>kako</w:t>
      </w:r>
      <w:r w:rsidRPr="009228CD">
        <w:rPr>
          <w:rFonts w:eastAsiaTheme="minorHAnsi"/>
          <w:noProof/>
          <w:lang w:val="sr-Latn-CS"/>
        </w:rPr>
        <w:t xml:space="preserve"> </w:t>
      </w:r>
      <w:r w:rsidRPr="000A528B">
        <w:rPr>
          <w:rFonts w:eastAsiaTheme="minorHAnsi"/>
          <w:noProof/>
        </w:rPr>
        <w:t>bi</w:t>
      </w:r>
      <w:r w:rsidRPr="009228CD">
        <w:rPr>
          <w:rFonts w:eastAsiaTheme="minorHAnsi"/>
          <w:noProof/>
          <w:lang w:val="sr-Latn-CS"/>
        </w:rPr>
        <w:t xml:space="preserve"> </w:t>
      </w:r>
      <w:r w:rsidRPr="000A528B">
        <w:rPr>
          <w:rFonts w:eastAsiaTheme="minorHAnsi"/>
          <w:noProof/>
        </w:rPr>
        <w:t>se</w:t>
      </w:r>
      <w:r w:rsidRPr="009228CD">
        <w:rPr>
          <w:rFonts w:eastAsiaTheme="minorHAnsi"/>
          <w:noProof/>
          <w:lang w:val="sr-Latn-CS"/>
        </w:rPr>
        <w:t xml:space="preserve"> </w:t>
      </w:r>
      <w:r w:rsidRPr="000A528B">
        <w:rPr>
          <w:rFonts w:eastAsiaTheme="minorHAnsi"/>
          <w:noProof/>
        </w:rPr>
        <w:t>ispunile</w:t>
      </w:r>
      <w:r w:rsidRPr="009228CD">
        <w:rPr>
          <w:rFonts w:eastAsiaTheme="minorHAnsi"/>
          <w:noProof/>
          <w:lang w:val="sr-Latn-CS"/>
        </w:rPr>
        <w:t xml:space="preserve"> </w:t>
      </w:r>
      <w:r w:rsidRPr="000A528B">
        <w:rPr>
          <w:rFonts w:eastAsiaTheme="minorHAnsi"/>
          <w:noProof/>
        </w:rPr>
        <w:t>odre</w:t>
      </w:r>
      <w:r w:rsidRPr="009228CD">
        <w:rPr>
          <w:rFonts w:eastAsiaTheme="minorHAnsi"/>
          <w:noProof/>
          <w:lang w:val="sr-Latn-CS"/>
        </w:rPr>
        <w:t>đ</w:t>
      </w:r>
      <w:r w:rsidRPr="000A528B">
        <w:rPr>
          <w:rFonts w:eastAsiaTheme="minorHAnsi"/>
          <w:noProof/>
        </w:rPr>
        <w:t>ene</w:t>
      </w:r>
      <w:r w:rsidRPr="009228CD">
        <w:rPr>
          <w:rFonts w:eastAsiaTheme="minorHAnsi"/>
          <w:noProof/>
          <w:lang w:val="sr-Latn-CS"/>
        </w:rPr>
        <w:t xml:space="preserve"> </w:t>
      </w:r>
      <w:r w:rsidRPr="000A528B">
        <w:rPr>
          <w:rFonts w:eastAsiaTheme="minorHAnsi"/>
          <w:noProof/>
        </w:rPr>
        <w:t>kalorijske</w:t>
      </w:r>
      <w:r w:rsidRPr="009228CD">
        <w:rPr>
          <w:rFonts w:eastAsiaTheme="minorHAnsi"/>
          <w:noProof/>
          <w:lang w:val="sr-Latn-CS"/>
        </w:rPr>
        <w:t xml:space="preserve"> </w:t>
      </w:r>
      <w:r w:rsidRPr="000A528B">
        <w:rPr>
          <w:rFonts w:eastAsiaTheme="minorHAnsi"/>
          <w:noProof/>
        </w:rPr>
        <w:t>vrednosti</w:t>
      </w:r>
      <w:r w:rsidRPr="009228CD">
        <w:rPr>
          <w:rFonts w:eastAsiaTheme="minorHAnsi"/>
          <w:noProof/>
          <w:lang w:val="sr-Latn-CS"/>
        </w:rPr>
        <w:t xml:space="preserve">, </w:t>
      </w:r>
      <w:r w:rsidRPr="000A528B">
        <w:rPr>
          <w:rFonts w:eastAsiaTheme="minorHAnsi"/>
          <w:noProof/>
        </w:rPr>
        <w:t>ventilacija</w:t>
      </w:r>
      <w:r w:rsidRPr="009228CD">
        <w:rPr>
          <w:rFonts w:eastAsiaTheme="minorHAnsi"/>
          <w:noProof/>
          <w:lang w:val="sr-Latn-CS"/>
        </w:rPr>
        <w:t xml:space="preserve"> </w:t>
      </w:r>
      <w:r w:rsidRPr="000A528B">
        <w:rPr>
          <w:rFonts w:eastAsiaTheme="minorHAnsi"/>
          <w:noProof/>
        </w:rPr>
        <w:t>i</w:t>
      </w:r>
      <w:r w:rsidRPr="009228CD">
        <w:rPr>
          <w:rFonts w:eastAsiaTheme="minorHAnsi"/>
          <w:noProof/>
          <w:lang w:val="sr-Latn-CS"/>
        </w:rPr>
        <w:t xml:space="preserve"> </w:t>
      </w:r>
      <w:r w:rsidRPr="000A528B">
        <w:rPr>
          <w:rFonts w:eastAsiaTheme="minorHAnsi"/>
          <w:noProof/>
        </w:rPr>
        <w:t>prikupljanje</w:t>
      </w:r>
      <w:r w:rsidRPr="009228CD">
        <w:rPr>
          <w:rFonts w:eastAsiaTheme="minorHAnsi"/>
          <w:noProof/>
          <w:lang w:val="sr-Latn-CS"/>
        </w:rPr>
        <w:t xml:space="preserve"> </w:t>
      </w:r>
      <w:r w:rsidRPr="000A528B">
        <w:rPr>
          <w:rFonts w:eastAsiaTheme="minorHAnsi"/>
          <w:noProof/>
        </w:rPr>
        <w:t>ispu</w:t>
      </w:r>
      <w:r w:rsidRPr="009228CD">
        <w:rPr>
          <w:rFonts w:eastAsiaTheme="minorHAnsi"/>
          <w:noProof/>
          <w:lang w:val="sr-Latn-CS"/>
        </w:rPr>
        <w:t>š</w:t>
      </w:r>
      <w:r w:rsidRPr="000A528B">
        <w:rPr>
          <w:rFonts w:eastAsiaTheme="minorHAnsi"/>
          <w:noProof/>
        </w:rPr>
        <w:t>nih</w:t>
      </w:r>
      <w:r w:rsidRPr="009228CD">
        <w:rPr>
          <w:rFonts w:eastAsiaTheme="minorHAnsi"/>
          <w:noProof/>
          <w:lang w:val="sr-Latn-CS"/>
        </w:rPr>
        <w:t xml:space="preserve"> </w:t>
      </w:r>
      <w:r w:rsidRPr="000A528B">
        <w:rPr>
          <w:rFonts w:eastAsiaTheme="minorHAnsi"/>
          <w:noProof/>
        </w:rPr>
        <w:t>gasova</w:t>
      </w:r>
      <w:r w:rsidRPr="009228CD">
        <w:rPr>
          <w:rFonts w:eastAsiaTheme="minorHAnsi"/>
          <w:noProof/>
          <w:lang w:val="sr-Latn-CS"/>
        </w:rPr>
        <w:t xml:space="preserve">. </w:t>
      </w:r>
      <w:r w:rsidRPr="000A528B">
        <w:rPr>
          <w:rFonts w:eastAsiaTheme="minorHAnsi"/>
          <w:noProof/>
        </w:rPr>
        <w:t>itd</w:t>
      </w:r>
      <w:r w:rsidRPr="009228CD">
        <w:rPr>
          <w:rFonts w:eastAsiaTheme="minorHAnsi"/>
          <w:noProof/>
          <w:lang w:val="sr-Latn-CS"/>
        </w:rPr>
        <w:t xml:space="preserve">. </w:t>
      </w:r>
      <w:r w:rsidRPr="000A528B">
        <w:rPr>
          <w:rFonts w:eastAsiaTheme="minorHAnsi"/>
          <w:noProof/>
        </w:rPr>
        <w:t>Zbog</w:t>
      </w:r>
      <w:r w:rsidRPr="009228CD">
        <w:rPr>
          <w:rFonts w:eastAsiaTheme="minorHAnsi"/>
          <w:noProof/>
          <w:lang w:val="sr-Latn-CS"/>
        </w:rPr>
        <w:t xml:space="preserve"> </w:t>
      </w:r>
      <w:r w:rsidRPr="000A528B">
        <w:rPr>
          <w:rFonts w:eastAsiaTheme="minorHAnsi"/>
          <w:noProof/>
        </w:rPr>
        <w:t>toga</w:t>
      </w:r>
      <w:r w:rsidRPr="009228CD">
        <w:rPr>
          <w:rFonts w:eastAsiaTheme="minorHAnsi"/>
          <w:noProof/>
          <w:lang w:val="sr-Latn-CS"/>
        </w:rPr>
        <w:t xml:space="preserve"> </w:t>
      </w:r>
      <w:r w:rsidRPr="000A528B">
        <w:rPr>
          <w:rFonts w:eastAsiaTheme="minorHAnsi"/>
          <w:noProof/>
        </w:rPr>
        <w:t>takva</w:t>
      </w:r>
      <w:r w:rsidRPr="009228CD">
        <w:rPr>
          <w:rFonts w:eastAsiaTheme="minorHAnsi"/>
          <w:noProof/>
          <w:lang w:val="sr-Latn-CS"/>
        </w:rPr>
        <w:t xml:space="preserve"> </w:t>
      </w:r>
      <w:r w:rsidRPr="000A528B">
        <w:rPr>
          <w:rFonts w:eastAsiaTheme="minorHAnsi"/>
          <w:noProof/>
        </w:rPr>
        <w:t>regionalna</w:t>
      </w:r>
      <w:r w:rsidRPr="009228CD">
        <w:rPr>
          <w:rFonts w:eastAsiaTheme="minorHAnsi"/>
          <w:noProof/>
          <w:lang w:val="sr-Latn-CS"/>
        </w:rPr>
        <w:t xml:space="preserve"> </w:t>
      </w:r>
      <w:r w:rsidRPr="000A528B">
        <w:rPr>
          <w:rFonts w:eastAsiaTheme="minorHAnsi"/>
          <w:noProof/>
        </w:rPr>
        <w:t>skladi</w:t>
      </w:r>
      <w:r w:rsidRPr="009228CD">
        <w:rPr>
          <w:rFonts w:eastAsiaTheme="minorHAnsi"/>
          <w:noProof/>
          <w:lang w:val="sr-Latn-CS"/>
        </w:rPr>
        <w:t>š</w:t>
      </w:r>
      <w:r w:rsidRPr="000A528B">
        <w:rPr>
          <w:rFonts w:eastAsiaTheme="minorHAnsi"/>
          <w:noProof/>
        </w:rPr>
        <w:t>ta</w:t>
      </w:r>
      <w:r w:rsidRPr="009228CD">
        <w:rPr>
          <w:rFonts w:eastAsiaTheme="minorHAnsi"/>
          <w:noProof/>
          <w:lang w:val="sr-Latn-CS"/>
        </w:rPr>
        <w:t xml:space="preserve"> </w:t>
      </w:r>
      <w:r w:rsidRPr="000A528B">
        <w:rPr>
          <w:rFonts w:eastAsiaTheme="minorHAnsi"/>
          <w:noProof/>
        </w:rPr>
        <w:t>imaju</w:t>
      </w:r>
      <w:r w:rsidRPr="009228CD">
        <w:rPr>
          <w:rFonts w:eastAsiaTheme="minorHAnsi"/>
          <w:noProof/>
          <w:lang w:val="sr-Latn-CS"/>
        </w:rPr>
        <w:t xml:space="preserve"> </w:t>
      </w:r>
      <w:r w:rsidRPr="000A528B">
        <w:rPr>
          <w:rFonts w:eastAsiaTheme="minorHAnsi"/>
          <w:noProof/>
        </w:rPr>
        <w:t>funkciju</w:t>
      </w:r>
      <w:r w:rsidRPr="009228CD">
        <w:rPr>
          <w:rFonts w:eastAsiaTheme="minorHAnsi"/>
          <w:noProof/>
          <w:lang w:val="sr-Latn-CS"/>
        </w:rPr>
        <w:t xml:space="preserve"> </w:t>
      </w:r>
      <w:r w:rsidRPr="000A528B">
        <w:rPr>
          <w:rFonts w:eastAsiaTheme="minorHAnsi"/>
          <w:noProof/>
        </w:rPr>
        <w:t>transfer</w:t>
      </w:r>
      <w:r w:rsidRPr="009228CD">
        <w:rPr>
          <w:rFonts w:eastAsiaTheme="minorHAnsi"/>
          <w:noProof/>
          <w:lang w:val="sr-Latn-CS"/>
        </w:rPr>
        <w:t xml:space="preserve"> </w:t>
      </w:r>
      <w:r w:rsidRPr="000A528B">
        <w:rPr>
          <w:rFonts w:eastAsiaTheme="minorHAnsi"/>
          <w:noProof/>
        </w:rPr>
        <w:t>stanica</w:t>
      </w:r>
      <w:r w:rsidRPr="009228CD">
        <w:rPr>
          <w:rFonts w:eastAsiaTheme="minorHAnsi"/>
          <w:noProof/>
          <w:lang w:val="sr-Latn-CS"/>
        </w:rPr>
        <w:t xml:space="preserve"> </w:t>
      </w:r>
      <w:r w:rsidRPr="000A528B">
        <w:rPr>
          <w:rFonts w:eastAsiaTheme="minorHAnsi"/>
          <w:noProof/>
        </w:rPr>
        <w:t>koje</w:t>
      </w:r>
      <w:r w:rsidRPr="009228CD">
        <w:rPr>
          <w:rFonts w:eastAsiaTheme="minorHAnsi"/>
          <w:noProof/>
          <w:lang w:val="sr-Latn-CS"/>
        </w:rPr>
        <w:t xml:space="preserve"> </w:t>
      </w:r>
      <w:r w:rsidRPr="000A528B">
        <w:rPr>
          <w:rFonts w:eastAsiaTheme="minorHAnsi"/>
          <w:noProof/>
        </w:rPr>
        <w:t>su</w:t>
      </w:r>
      <w:r w:rsidRPr="009228CD">
        <w:rPr>
          <w:rFonts w:eastAsiaTheme="minorHAnsi"/>
          <w:noProof/>
          <w:lang w:val="sr-Latn-CS"/>
        </w:rPr>
        <w:t xml:space="preserve"> </w:t>
      </w:r>
      <w:r w:rsidRPr="000A528B">
        <w:rPr>
          <w:rFonts w:eastAsiaTheme="minorHAnsi"/>
          <w:noProof/>
        </w:rPr>
        <w:t>opremljene</w:t>
      </w:r>
      <w:r w:rsidRPr="009228CD">
        <w:rPr>
          <w:rFonts w:eastAsiaTheme="minorHAnsi"/>
          <w:noProof/>
          <w:lang w:val="sr-Latn-CS"/>
        </w:rPr>
        <w:t xml:space="preserve"> </w:t>
      </w:r>
      <w:r w:rsidRPr="000A528B">
        <w:rPr>
          <w:rFonts w:eastAsiaTheme="minorHAnsi"/>
          <w:noProof/>
        </w:rPr>
        <w:t>za</w:t>
      </w:r>
      <w:r w:rsidRPr="009228CD">
        <w:rPr>
          <w:rFonts w:eastAsiaTheme="minorHAnsi"/>
          <w:noProof/>
          <w:lang w:val="sr-Latn-CS"/>
        </w:rPr>
        <w:t xml:space="preserve"> </w:t>
      </w:r>
      <w:r w:rsidRPr="000A528B">
        <w:rPr>
          <w:rFonts w:eastAsiaTheme="minorHAnsi"/>
          <w:noProof/>
        </w:rPr>
        <w:t>privremeno</w:t>
      </w:r>
      <w:r w:rsidRPr="009228CD">
        <w:rPr>
          <w:rFonts w:eastAsiaTheme="minorHAnsi"/>
          <w:noProof/>
          <w:lang w:val="sr-Latn-CS"/>
        </w:rPr>
        <w:t xml:space="preserve"> </w:t>
      </w:r>
      <w:r w:rsidRPr="000A528B">
        <w:rPr>
          <w:rFonts w:eastAsiaTheme="minorHAnsi"/>
          <w:noProof/>
        </w:rPr>
        <w:t>skladi</w:t>
      </w:r>
      <w:r w:rsidRPr="009228CD">
        <w:rPr>
          <w:rFonts w:eastAsiaTheme="minorHAnsi"/>
          <w:noProof/>
          <w:lang w:val="sr-Latn-CS"/>
        </w:rPr>
        <w:t>š</w:t>
      </w:r>
      <w:r w:rsidRPr="000A528B">
        <w:rPr>
          <w:rFonts w:eastAsiaTheme="minorHAnsi"/>
          <w:noProof/>
        </w:rPr>
        <w:t>tenje</w:t>
      </w:r>
      <w:r w:rsidRPr="009228CD">
        <w:rPr>
          <w:rFonts w:eastAsiaTheme="minorHAnsi"/>
          <w:noProof/>
          <w:lang w:val="sr-Latn-CS"/>
        </w:rPr>
        <w:t xml:space="preserve">, </w:t>
      </w:r>
      <w:r w:rsidRPr="000A528B">
        <w:rPr>
          <w:rFonts w:eastAsiaTheme="minorHAnsi"/>
          <w:noProof/>
        </w:rPr>
        <w:t>prepakivanje</w:t>
      </w:r>
      <w:r w:rsidRPr="009228CD">
        <w:rPr>
          <w:rFonts w:eastAsiaTheme="minorHAnsi"/>
          <w:noProof/>
          <w:lang w:val="sr-Latn-CS"/>
        </w:rPr>
        <w:t xml:space="preserve">, </w:t>
      </w:r>
      <w:r w:rsidRPr="000A528B">
        <w:rPr>
          <w:rFonts w:eastAsiaTheme="minorHAnsi"/>
          <w:noProof/>
        </w:rPr>
        <w:t>ponovno</w:t>
      </w:r>
      <w:r w:rsidRPr="009228CD">
        <w:rPr>
          <w:rFonts w:eastAsiaTheme="minorHAnsi"/>
          <w:noProof/>
          <w:lang w:val="sr-Latn-CS"/>
        </w:rPr>
        <w:t xml:space="preserve"> </w:t>
      </w:r>
      <w:r w:rsidRPr="000A528B">
        <w:rPr>
          <w:rFonts w:eastAsiaTheme="minorHAnsi"/>
          <w:noProof/>
        </w:rPr>
        <w:lastRenderedPageBreak/>
        <w:t>sastavljanje</w:t>
      </w:r>
      <w:r w:rsidRPr="009228CD">
        <w:rPr>
          <w:rFonts w:eastAsiaTheme="minorHAnsi"/>
          <w:noProof/>
          <w:lang w:val="sr-Latn-CS"/>
        </w:rPr>
        <w:t xml:space="preserve"> </w:t>
      </w:r>
      <w:r w:rsidRPr="000A528B">
        <w:rPr>
          <w:rFonts w:eastAsiaTheme="minorHAnsi"/>
          <w:noProof/>
        </w:rPr>
        <w:t>u</w:t>
      </w:r>
      <w:r w:rsidRPr="009228CD">
        <w:rPr>
          <w:rFonts w:eastAsiaTheme="minorHAnsi"/>
          <w:noProof/>
          <w:lang w:val="sr-Latn-CS"/>
        </w:rPr>
        <w:t xml:space="preserve"> </w:t>
      </w:r>
      <w:r w:rsidRPr="000A528B">
        <w:rPr>
          <w:rFonts w:eastAsiaTheme="minorHAnsi"/>
          <w:noProof/>
        </w:rPr>
        <w:t>vec</w:t>
      </w:r>
      <w:r w:rsidRPr="009228CD">
        <w:rPr>
          <w:rFonts w:eastAsiaTheme="minorHAnsi"/>
          <w:noProof/>
          <w:lang w:val="sr-Latn-CS"/>
        </w:rPr>
        <w:t>́</w:t>
      </w:r>
      <w:r w:rsidRPr="000A528B">
        <w:rPr>
          <w:rFonts w:eastAsiaTheme="minorHAnsi"/>
          <w:noProof/>
        </w:rPr>
        <w:t>e</w:t>
      </w:r>
      <w:r w:rsidRPr="009228CD">
        <w:rPr>
          <w:rFonts w:eastAsiaTheme="minorHAnsi"/>
          <w:noProof/>
          <w:lang w:val="sr-Latn-CS"/>
        </w:rPr>
        <w:t xml:space="preserve"> </w:t>
      </w:r>
      <w:r w:rsidRPr="000A528B">
        <w:rPr>
          <w:rFonts w:eastAsiaTheme="minorHAnsi"/>
          <w:noProof/>
        </w:rPr>
        <w:t>transportne</w:t>
      </w:r>
      <w:r w:rsidRPr="009228CD">
        <w:rPr>
          <w:rFonts w:eastAsiaTheme="minorHAnsi"/>
          <w:noProof/>
          <w:lang w:val="sr-Latn-CS"/>
        </w:rPr>
        <w:t xml:space="preserve"> </w:t>
      </w:r>
      <w:r w:rsidRPr="000A528B">
        <w:rPr>
          <w:rFonts w:eastAsiaTheme="minorHAnsi"/>
          <w:noProof/>
        </w:rPr>
        <w:t>jedinice</w:t>
      </w:r>
      <w:r w:rsidRPr="009228CD">
        <w:rPr>
          <w:rFonts w:eastAsiaTheme="minorHAnsi"/>
          <w:noProof/>
          <w:lang w:val="sr-Latn-CS"/>
        </w:rPr>
        <w:t xml:space="preserve">, </w:t>
      </w:r>
      <w:r w:rsidRPr="000A528B">
        <w:rPr>
          <w:rFonts w:eastAsiaTheme="minorHAnsi"/>
          <w:noProof/>
        </w:rPr>
        <w:t>pripremu</w:t>
      </w:r>
      <w:r w:rsidRPr="009228CD">
        <w:rPr>
          <w:rFonts w:eastAsiaTheme="minorHAnsi"/>
          <w:noProof/>
          <w:lang w:val="sr-Latn-CS"/>
        </w:rPr>
        <w:t xml:space="preserve"> </w:t>
      </w:r>
      <w:r w:rsidRPr="000A528B">
        <w:rPr>
          <w:rFonts w:eastAsiaTheme="minorHAnsi"/>
          <w:noProof/>
        </w:rPr>
        <w:t>za</w:t>
      </w:r>
      <w:r w:rsidRPr="009228CD">
        <w:rPr>
          <w:rFonts w:eastAsiaTheme="minorHAnsi"/>
          <w:noProof/>
          <w:lang w:val="sr-Latn-CS"/>
        </w:rPr>
        <w:t xml:space="preserve"> </w:t>
      </w:r>
      <w:r w:rsidRPr="000A528B">
        <w:rPr>
          <w:rFonts w:eastAsiaTheme="minorHAnsi"/>
          <w:noProof/>
        </w:rPr>
        <w:t>transport</w:t>
      </w:r>
      <w:r w:rsidRPr="009228CD">
        <w:rPr>
          <w:rFonts w:eastAsiaTheme="minorHAnsi"/>
          <w:noProof/>
          <w:lang w:val="sr-Latn-CS"/>
        </w:rPr>
        <w:t xml:space="preserve"> </w:t>
      </w:r>
      <w:r w:rsidRPr="000A528B">
        <w:rPr>
          <w:rFonts w:eastAsiaTheme="minorHAnsi"/>
          <w:noProof/>
        </w:rPr>
        <w:t>i</w:t>
      </w:r>
      <w:r w:rsidRPr="009228CD">
        <w:rPr>
          <w:rFonts w:eastAsiaTheme="minorHAnsi"/>
          <w:noProof/>
          <w:lang w:val="sr-Latn-CS"/>
        </w:rPr>
        <w:t xml:space="preserve"> </w:t>
      </w:r>
      <w:r w:rsidRPr="000A528B">
        <w:rPr>
          <w:rFonts w:eastAsiaTheme="minorHAnsi"/>
          <w:noProof/>
        </w:rPr>
        <w:t>dalju</w:t>
      </w:r>
      <w:r w:rsidRPr="009228CD">
        <w:rPr>
          <w:rFonts w:eastAsiaTheme="minorHAnsi"/>
          <w:noProof/>
          <w:lang w:val="sr-Latn-CS"/>
        </w:rPr>
        <w:t xml:space="preserve"> </w:t>
      </w:r>
      <w:r w:rsidRPr="000A528B">
        <w:rPr>
          <w:rFonts w:eastAsiaTheme="minorHAnsi"/>
          <w:noProof/>
        </w:rPr>
        <w:t>obadu</w:t>
      </w:r>
      <w:r w:rsidRPr="009228CD">
        <w:rPr>
          <w:rFonts w:eastAsiaTheme="minorHAnsi"/>
          <w:noProof/>
          <w:lang w:val="sr-Latn-CS"/>
        </w:rPr>
        <w:t xml:space="preserve"> </w:t>
      </w:r>
      <w:r w:rsidRPr="000A528B">
        <w:rPr>
          <w:rFonts w:eastAsiaTheme="minorHAnsi"/>
          <w:noProof/>
        </w:rPr>
        <w:t>i</w:t>
      </w:r>
      <w:r w:rsidRPr="009228CD">
        <w:rPr>
          <w:rFonts w:eastAsiaTheme="minorHAnsi"/>
          <w:noProof/>
          <w:lang w:val="sr-Latn-CS"/>
        </w:rPr>
        <w:t xml:space="preserve"> </w:t>
      </w:r>
      <w:r w:rsidRPr="000A528B">
        <w:rPr>
          <w:rFonts w:eastAsiaTheme="minorHAnsi"/>
          <w:noProof/>
        </w:rPr>
        <w:t>ponovni</w:t>
      </w:r>
      <w:r w:rsidRPr="009228CD">
        <w:rPr>
          <w:rFonts w:eastAsiaTheme="minorHAnsi"/>
          <w:noProof/>
          <w:lang w:val="sr-Latn-CS"/>
        </w:rPr>
        <w:t xml:space="preserve"> </w:t>
      </w:r>
      <w:r w:rsidRPr="000A528B">
        <w:rPr>
          <w:rFonts w:eastAsiaTheme="minorHAnsi"/>
          <w:noProof/>
        </w:rPr>
        <w:t>utovar</w:t>
      </w:r>
      <w:r w:rsidRPr="009228CD">
        <w:rPr>
          <w:rFonts w:eastAsiaTheme="minorHAnsi"/>
          <w:noProof/>
          <w:lang w:val="sr-Latn-CS"/>
        </w:rPr>
        <w:t xml:space="preserve"> </w:t>
      </w:r>
      <w:r w:rsidRPr="000A528B">
        <w:rPr>
          <w:rFonts w:eastAsiaTheme="minorHAnsi"/>
          <w:noProof/>
        </w:rPr>
        <w:t>u</w:t>
      </w:r>
      <w:r w:rsidRPr="009228CD">
        <w:rPr>
          <w:rFonts w:eastAsiaTheme="minorHAnsi"/>
          <w:noProof/>
          <w:lang w:val="sr-Latn-CS"/>
        </w:rPr>
        <w:t xml:space="preserve"> </w:t>
      </w:r>
      <w:r w:rsidRPr="000A528B">
        <w:rPr>
          <w:rFonts w:eastAsiaTheme="minorHAnsi"/>
          <w:noProof/>
        </w:rPr>
        <w:t>vec</w:t>
      </w:r>
      <w:r w:rsidRPr="009228CD">
        <w:rPr>
          <w:rFonts w:eastAsiaTheme="minorHAnsi"/>
          <w:noProof/>
          <w:lang w:val="sr-Latn-CS"/>
        </w:rPr>
        <w:t>́</w:t>
      </w:r>
      <w:r w:rsidRPr="000A528B">
        <w:rPr>
          <w:rFonts w:eastAsiaTheme="minorHAnsi"/>
          <w:noProof/>
        </w:rPr>
        <w:t>e</w:t>
      </w:r>
      <w:r w:rsidRPr="009228CD">
        <w:rPr>
          <w:rFonts w:eastAsiaTheme="minorHAnsi"/>
          <w:noProof/>
          <w:lang w:val="sr-Latn-CS"/>
        </w:rPr>
        <w:t xml:space="preserve"> </w:t>
      </w:r>
      <w:r w:rsidRPr="000A528B">
        <w:rPr>
          <w:rFonts w:eastAsiaTheme="minorHAnsi"/>
          <w:noProof/>
        </w:rPr>
        <w:t>kamione</w:t>
      </w:r>
      <w:r w:rsidRPr="009228CD">
        <w:rPr>
          <w:rFonts w:eastAsiaTheme="minorHAnsi"/>
          <w:noProof/>
          <w:lang w:val="sr-Latn-CS"/>
        </w:rPr>
        <w:t xml:space="preserve"> </w:t>
      </w:r>
      <w:r w:rsidRPr="000A528B">
        <w:rPr>
          <w:rFonts w:eastAsiaTheme="minorHAnsi"/>
          <w:noProof/>
        </w:rPr>
        <w:t>za</w:t>
      </w:r>
      <w:r w:rsidRPr="009228CD">
        <w:rPr>
          <w:rFonts w:eastAsiaTheme="minorHAnsi"/>
          <w:noProof/>
          <w:lang w:val="sr-Latn-CS"/>
        </w:rPr>
        <w:t xml:space="preserve"> </w:t>
      </w:r>
      <w:r w:rsidRPr="000A528B">
        <w:rPr>
          <w:rFonts w:eastAsiaTheme="minorHAnsi"/>
          <w:noProof/>
        </w:rPr>
        <w:t>daljinski</w:t>
      </w:r>
      <w:r w:rsidRPr="009228CD">
        <w:rPr>
          <w:rFonts w:eastAsiaTheme="minorHAnsi"/>
          <w:noProof/>
          <w:lang w:val="sr-Latn-CS"/>
        </w:rPr>
        <w:t xml:space="preserve"> </w:t>
      </w:r>
      <w:r w:rsidRPr="000A528B">
        <w:rPr>
          <w:rFonts w:eastAsiaTheme="minorHAnsi"/>
          <w:noProof/>
        </w:rPr>
        <w:t>transport</w:t>
      </w:r>
      <w:r w:rsidRPr="009228CD">
        <w:rPr>
          <w:rFonts w:eastAsiaTheme="minorHAnsi"/>
          <w:noProof/>
          <w:lang w:val="sr-Latn-CS"/>
        </w:rPr>
        <w:t xml:space="preserve"> </w:t>
      </w:r>
      <w:r w:rsidRPr="000A528B">
        <w:rPr>
          <w:rFonts w:eastAsiaTheme="minorHAnsi"/>
          <w:noProof/>
        </w:rPr>
        <w:t>ili</w:t>
      </w:r>
      <w:r w:rsidRPr="009228CD">
        <w:rPr>
          <w:rFonts w:eastAsiaTheme="minorHAnsi"/>
          <w:noProof/>
          <w:lang w:val="sr-Latn-CS"/>
        </w:rPr>
        <w:t xml:space="preserve"> č</w:t>
      </w:r>
      <w:r w:rsidRPr="000A528B">
        <w:rPr>
          <w:rFonts w:eastAsiaTheme="minorHAnsi"/>
          <w:noProof/>
        </w:rPr>
        <w:t>ak</w:t>
      </w:r>
      <w:r w:rsidRPr="009228CD">
        <w:rPr>
          <w:rFonts w:eastAsiaTheme="minorHAnsi"/>
          <w:noProof/>
          <w:lang w:val="sr-Latn-CS"/>
        </w:rPr>
        <w:t xml:space="preserve"> </w:t>
      </w:r>
      <w:r w:rsidRPr="000A528B">
        <w:rPr>
          <w:rFonts w:eastAsiaTheme="minorHAnsi"/>
          <w:noProof/>
        </w:rPr>
        <w:t>izvoz</w:t>
      </w:r>
      <w:r w:rsidRPr="009228CD">
        <w:rPr>
          <w:rFonts w:eastAsiaTheme="minorHAnsi"/>
          <w:noProof/>
          <w:lang w:val="sr-Latn-CS"/>
        </w:rPr>
        <w:t>.</w:t>
      </w:r>
    </w:p>
    <w:p w14:paraId="79C28238" w14:textId="40134321" w:rsidR="00A6534D" w:rsidRPr="009228CD" w:rsidRDefault="00A6534D" w:rsidP="0078519A">
      <w:pPr>
        <w:rPr>
          <w:rFonts w:eastAsiaTheme="minorHAnsi"/>
          <w:noProof/>
          <w:lang w:val="sr-Latn-CS"/>
        </w:rPr>
      </w:pPr>
      <w:r w:rsidRPr="000A528B">
        <w:rPr>
          <w:rFonts w:eastAsiaTheme="minorHAnsi"/>
          <w:noProof/>
        </w:rPr>
        <w:t>Transfer</w:t>
      </w:r>
      <w:r w:rsidRPr="009228CD">
        <w:rPr>
          <w:rFonts w:eastAsiaTheme="minorHAnsi"/>
          <w:noProof/>
          <w:lang w:val="sr-Latn-CS"/>
        </w:rPr>
        <w:t xml:space="preserve"> </w:t>
      </w:r>
      <w:r w:rsidRPr="000A528B">
        <w:rPr>
          <w:rFonts w:eastAsiaTheme="minorHAnsi"/>
          <w:noProof/>
        </w:rPr>
        <w:t>stanica</w:t>
      </w:r>
      <w:r w:rsidRPr="009228CD">
        <w:rPr>
          <w:rFonts w:eastAsiaTheme="minorHAnsi"/>
          <w:noProof/>
          <w:lang w:val="sr-Latn-CS"/>
        </w:rPr>
        <w:t xml:space="preserve"> </w:t>
      </w:r>
      <w:r w:rsidRPr="000A528B">
        <w:rPr>
          <w:rFonts w:eastAsiaTheme="minorHAnsi"/>
          <w:noProof/>
        </w:rPr>
        <w:t>je</w:t>
      </w:r>
      <w:r w:rsidRPr="009228CD">
        <w:rPr>
          <w:rFonts w:eastAsiaTheme="minorHAnsi"/>
          <w:noProof/>
          <w:lang w:val="sr-Latn-CS"/>
        </w:rPr>
        <w:t xml:space="preserve"> </w:t>
      </w:r>
      <w:r w:rsidRPr="000A528B">
        <w:rPr>
          <w:rFonts w:eastAsiaTheme="minorHAnsi"/>
          <w:noProof/>
        </w:rPr>
        <w:t>mesto</w:t>
      </w:r>
      <w:r w:rsidRPr="009228CD">
        <w:rPr>
          <w:rFonts w:eastAsiaTheme="minorHAnsi"/>
          <w:noProof/>
          <w:lang w:val="sr-Latn-CS"/>
        </w:rPr>
        <w:t xml:space="preserve"> </w:t>
      </w:r>
      <w:r w:rsidRPr="000A528B">
        <w:rPr>
          <w:rFonts w:eastAsiaTheme="minorHAnsi"/>
          <w:noProof/>
        </w:rPr>
        <w:t>na</w:t>
      </w:r>
      <w:r w:rsidRPr="009228CD">
        <w:rPr>
          <w:rFonts w:eastAsiaTheme="minorHAnsi"/>
          <w:noProof/>
          <w:lang w:val="sr-Latn-CS"/>
        </w:rPr>
        <w:t xml:space="preserve"> </w:t>
      </w:r>
      <w:r w:rsidRPr="000A528B">
        <w:rPr>
          <w:rFonts w:eastAsiaTheme="minorHAnsi"/>
          <w:noProof/>
        </w:rPr>
        <w:t>kome</w:t>
      </w:r>
      <w:r w:rsidRPr="009228CD">
        <w:rPr>
          <w:rFonts w:eastAsiaTheme="minorHAnsi"/>
          <w:noProof/>
          <w:lang w:val="sr-Latn-CS"/>
        </w:rPr>
        <w:t xml:space="preserve"> </w:t>
      </w:r>
      <w:r w:rsidRPr="000A528B">
        <w:rPr>
          <w:rFonts w:eastAsiaTheme="minorHAnsi"/>
          <w:noProof/>
        </w:rPr>
        <w:t>se</w:t>
      </w:r>
      <w:r w:rsidRPr="009228CD">
        <w:rPr>
          <w:rFonts w:eastAsiaTheme="minorHAnsi"/>
          <w:noProof/>
          <w:lang w:val="sr-Latn-CS"/>
        </w:rPr>
        <w:t xml:space="preserve"> </w:t>
      </w:r>
      <w:r w:rsidRPr="000A528B">
        <w:rPr>
          <w:rFonts w:eastAsiaTheme="minorHAnsi"/>
          <w:noProof/>
        </w:rPr>
        <w:t>opasni</w:t>
      </w:r>
      <w:r w:rsidRPr="009228CD">
        <w:rPr>
          <w:rFonts w:eastAsiaTheme="minorHAnsi"/>
          <w:noProof/>
          <w:lang w:val="sr-Latn-CS"/>
        </w:rPr>
        <w:t xml:space="preserve"> </w:t>
      </w:r>
      <w:r w:rsidRPr="000A528B">
        <w:rPr>
          <w:rFonts w:eastAsiaTheme="minorHAnsi"/>
          <w:noProof/>
        </w:rPr>
        <w:t>otpad</w:t>
      </w:r>
      <w:r w:rsidRPr="009228CD">
        <w:rPr>
          <w:rFonts w:eastAsiaTheme="minorHAnsi"/>
          <w:noProof/>
          <w:lang w:val="sr-Latn-CS"/>
        </w:rPr>
        <w:t xml:space="preserve"> </w:t>
      </w:r>
      <w:r w:rsidRPr="000A528B">
        <w:rPr>
          <w:rFonts w:eastAsiaTheme="minorHAnsi"/>
          <w:noProof/>
        </w:rPr>
        <w:t>iz</w:t>
      </w:r>
      <w:r w:rsidRPr="009228CD">
        <w:rPr>
          <w:rFonts w:eastAsiaTheme="minorHAnsi"/>
          <w:noProof/>
          <w:lang w:val="sr-Latn-CS"/>
        </w:rPr>
        <w:t xml:space="preserve"> </w:t>
      </w:r>
      <w:r w:rsidRPr="000A528B">
        <w:rPr>
          <w:rFonts w:eastAsiaTheme="minorHAnsi"/>
          <w:noProof/>
        </w:rPr>
        <w:t>doma</w:t>
      </w:r>
      <w:r w:rsidRPr="009228CD">
        <w:rPr>
          <w:rFonts w:eastAsiaTheme="minorHAnsi"/>
          <w:noProof/>
          <w:lang w:val="sr-Latn-CS"/>
        </w:rPr>
        <w:t>ć</w:t>
      </w:r>
      <w:r w:rsidRPr="000A528B">
        <w:rPr>
          <w:rFonts w:eastAsiaTheme="minorHAnsi"/>
          <w:noProof/>
        </w:rPr>
        <w:t>instva</w:t>
      </w:r>
      <w:r w:rsidRPr="009228CD">
        <w:rPr>
          <w:rFonts w:eastAsiaTheme="minorHAnsi"/>
          <w:noProof/>
          <w:lang w:val="sr-Latn-CS"/>
        </w:rPr>
        <w:t xml:space="preserve"> </w:t>
      </w:r>
      <w:r w:rsidRPr="000A528B">
        <w:rPr>
          <w:rFonts w:eastAsiaTheme="minorHAnsi"/>
          <w:noProof/>
        </w:rPr>
        <w:t>i</w:t>
      </w:r>
      <w:r w:rsidRPr="009228CD">
        <w:rPr>
          <w:rFonts w:eastAsiaTheme="minorHAnsi"/>
          <w:noProof/>
          <w:lang w:val="sr-Latn-CS"/>
        </w:rPr>
        <w:t xml:space="preserve"> </w:t>
      </w:r>
      <w:r w:rsidRPr="000A528B">
        <w:rPr>
          <w:rFonts w:eastAsiaTheme="minorHAnsi"/>
          <w:noProof/>
        </w:rPr>
        <w:t>komunalnih</w:t>
      </w:r>
      <w:r w:rsidRPr="009228CD">
        <w:rPr>
          <w:rFonts w:eastAsiaTheme="minorHAnsi"/>
          <w:noProof/>
          <w:lang w:val="sr-Latn-CS"/>
        </w:rPr>
        <w:t xml:space="preserve"> </w:t>
      </w:r>
      <w:r w:rsidRPr="000A528B">
        <w:rPr>
          <w:rFonts w:eastAsiaTheme="minorHAnsi"/>
          <w:noProof/>
        </w:rPr>
        <w:t>odlagali</w:t>
      </w:r>
      <w:r w:rsidRPr="009228CD">
        <w:rPr>
          <w:rFonts w:eastAsiaTheme="minorHAnsi"/>
          <w:noProof/>
          <w:lang w:val="sr-Latn-CS"/>
        </w:rPr>
        <w:t>š</w:t>
      </w:r>
      <w:r w:rsidRPr="000A528B">
        <w:rPr>
          <w:rFonts w:eastAsiaTheme="minorHAnsi"/>
          <w:noProof/>
        </w:rPr>
        <w:t>ta</w:t>
      </w:r>
      <w:r w:rsidRPr="009228CD">
        <w:rPr>
          <w:rFonts w:eastAsiaTheme="minorHAnsi"/>
          <w:noProof/>
          <w:lang w:val="sr-Latn-CS"/>
        </w:rPr>
        <w:t xml:space="preserve"> </w:t>
      </w:r>
      <w:r w:rsidRPr="000A528B">
        <w:rPr>
          <w:rFonts w:eastAsiaTheme="minorHAnsi"/>
          <w:noProof/>
        </w:rPr>
        <w:t>dovozi</w:t>
      </w:r>
      <w:r w:rsidRPr="009228CD">
        <w:rPr>
          <w:rFonts w:eastAsiaTheme="minorHAnsi"/>
          <w:noProof/>
          <w:lang w:val="sr-Latn-CS"/>
        </w:rPr>
        <w:t xml:space="preserve"> , </w:t>
      </w:r>
      <w:r w:rsidRPr="000A528B">
        <w:rPr>
          <w:rFonts w:eastAsiaTheme="minorHAnsi"/>
          <w:noProof/>
        </w:rPr>
        <w:t>pregleda</w:t>
      </w:r>
      <w:r w:rsidRPr="009228CD">
        <w:rPr>
          <w:rFonts w:eastAsiaTheme="minorHAnsi"/>
          <w:noProof/>
          <w:lang w:val="sr-Latn-CS"/>
        </w:rPr>
        <w:t xml:space="preserve"> </w:t>
      </w:r>
      <w:r w:rsidRPr="000A528B">
        <w:rPr>
          <w:rFonts w:eastAsiaTheme="minorHAnsi"/>
          <w:noProof/>
        </w:rPr>
        <w:t>sa</w:t>
      </w:r>
      <w:r w:rsidRPr="009228CD">
        <w:rPr>
          <w:rFonts w:eastAsiaTheme="minorHAnsi"/>
          <w:noProof/>
          <w:lang w:val="sr-Latn-CS"/>
        </w:rPr>
        <w:t xml:space="preserve"> </w:t>
      </w:r>
      <w:r w:rsidRPr="000A528B">
        <w:rPr>
          <w:rFonts w:eastAsiaTheme="minorHAnsi"/>
          <w:noProof/>
        </w:rPr>
        <w:t>fakultativnim</w:t>
      </w:r>
      <w:r w:rsidRPr="009228CD">
        <w:rPr>
          <w:rFonts w:eastAsiaTheme="minorHAnsi"/>
          <w:noProof/>
          <w:lang w:val="sr-Latn-CS"/>
        </w:rPr>
        <w:t xml:space="preserve"> </w:t>
      </w:r>
      <w:r w:rsidRPr="000A528B">
        <w:rPr>
          <w:rFonts w:eastAsiaTheme="minorHAnsi"/>
          <w:noProof/>
        </w:rPr>
        <w:t>odvajanjem</w:t>
      </w:r>
      <w:r w:rsidRPr="009228CD">
        <w:rPr>
          <w:rFonts w:eastAsiaTheme="minorHAnsi"/>
          <w:noProof/>
          <w:lang w:val="sr-Latn-CS"/>
        </w:rPr>
        <w:t xml:space="preserve"> </w:t>
      </w:r>
      <w:r w:rsidRPr="000A528B">
        <w:rPr>
          <w:rFonts w:eastAsiaTheme="minorHAnsi"/>
          <w:noProof/>
        </w:rPr>
        <w:t>nepogodnih</w:t>
      </w:r>
      <w:r w:rsidRPr="009228CD">
        <w:rPr>
          <w:rFonts w:eastAsiaTheme="minorHAnsi"/>
          <w:noProof/>
          <w:lang w:val="sr-Latn-CS"/>
        </w:rPr>
        <w:t xml:space="preserve"> </w:t>
      </w:r>
      <w:r w:rsidRPr="000A528B">
        <w:rPr>
          <w:rFonts w:eastAsiaTheme="minorHAnsi"/>
          <w:noProof/>
        </w:rPr>
        <w:t>vrsta</w:t>
      </w:r>
      <w:r w:rsidRPr="009228CD">
        <w:rPr>
          <w:rFonts w:eastAsiaTheme="minorHAnsi"/>
          <w:noProof/>
          <w:lang w:val="sr-Latn-CS"/>
        </w:rPr>
        <w:t xml:space="preserve"> </w:t>
      </w:r>
      <w:r w:rsidRPr="000A528B">
        <w:rPr>
          <w:rFonts w:eastAsiaTheme="minorHAnsi"/>
          <w:noProof/>
        </w:rPr>
        <w:t>otpada</w:t>
      </w:r>
      <w:r w:rsidRPr="009228CD">
        <w:rPr>
          <w:rFonts w:eastAsiaTheme="minorHAnsi"/>
          <w:noProof/>
          <w:lang w:val="sr-Latn-CS"/>
        </w:rPr>
        <w:t xml:space="preserve">, </w:t>
      </w:r>
      <w:r w:rsidRPr="000A528B">
        <w:rPr>
          <w:rFonts w:eastAsiaTheme="minorHAnsi"/>
          <w:noProof/>
        </w:rPr>
        <w:t>pretovara</w:t>
      </w:r>
      <w:r w:rsidRPr="009228CD">
        <w:rPr>
          <w:rFonts w:eastAsiaTheme="minorHAnsi"/>
          <w:noProof/>
          <w:lang w:val="sr-Latn-CS"/>
        </w:rPr>
        <w:t xml:space="preserve"> </w:t>
      </w:r>
      <w:r w:rsidRPr="000A528B">
        <w:rPr>
          <w:rFonts w:eastAsiaTheme="minorHAnsi"/>
          <w:noProof/>
        </w:rPr>
        <w:t>u</w:t>
      </w:r>
      <w:r w:rsidRPr="009228CD">
        <w:rPr>
          <w:rFonts w:eastAsiaTheme="minorHAnsi"/>
          <w:noProof/>
          <w:lang w:val="sr-Latn-CS"/>
        </w:rPr>
        <w:t xml:space="preserve"> </w:t>
      </w:r>
      <w:r w:rsidRPr="000A528B">
        <w:rPr>
          <w:rFonts w:eastAsiaTheme="minorHAnsi"/>
          <w:noProof/>
        </w:rPr>
        <w:t>vec</w:t>
      </w:r>
      <w:r w:rsidRPr="009228CD">
        <w:rPr>
          <w:rFonts w:eastAsiaTheme="minorHAnsi"/>
          <w:noProof/>
          <w:lang w:val="sr-Latn-CS"/>
        </w:rPr>
        <w:t>́</w:t>
      </w:r>
      <w:r w:rsidRPr="000A528B">
        <w:rPr>
          <w:rFonts w:eastAsiaTheme="minorHAnsi"/>
          <w:noProof/>
        </w:rPr>
        <w:t>a</w:t>
      </w:r>
      <w:r w:rsidRPr="009228CD">
        <w:rPr>
          <w:rFonts w:eastAsiaTheme="minorHAnsi"/>
          <w:noProof/>
          <w:lang w:val="sr-Latn-CS"/>
        </w:rPr>
        <w:t xml:space="preserve"> </w:t>
      </w:r>
      <w:r w:rsidRPr="000A528B">
        <w:rPr>
          <w:rFonts w:eastAsiaTheme="minorHAnsi"/>
          <w:noProof/>
        </w:rPr>
        <w:t>vozila</w:t>
      </w:r>
      <w:r w:rsidRPr="009228CD">
        <w:rPr>
          <w:rFonts w:eastAsiaTheme="minorHAnsi"/>
          <w:noProof/>
          <w:lang w:val="sr-Latn-CS"/>
        </w:rPr>
        <w:t xml:space="preserve"> </w:t>
      </w:r>
      <w:r w:rsidRPr="000A528B">
        <w:rPr>
          <w:rFonts w:eastAsiaTheme="minorHAnsi"/>
          <w:noProof/>
        </w:rPr>
        <w:t>i</w:t>
      </w:r>
      <w:r w:rsidRPr="009228CD">
        <w:rPr>
          <w:rFonts w:eastAsiaTheme="minorHAnsi"/>
          <w:noProof/>
          <w:lang w:val="sr-Latn-CS"/>
        </w:rPr>
        <w:t xml:space="preserve"> </w:t>
      </w:r>
      <w:r w:rsidRPr="000A528B">
        <w:rPr>
          <w:rFonts w:eastAsiaTheme="minorHAnsi"/>
          <w:noProof/>
        </w:rPr>
        <w:t>prevozi</w:t>
      </w:r>
      <w:r w:rsidRPr="009228CD">
        <w:rPr>
          <w:rFonts w:eastAsiaTheme="minorHAnsi"/>
          <w:noProof/>
          <w:lang w:val="sr-Latn-CS"/>
        </w:rPr>
        <w:t xml:space="preserve"> </w:t>
      </w:r>
      <w:r w:rsidRPr="000A528B">
        <w:rPr>
          <w:rFonts w:eastAsiaTheme="minorHAnsi"/>
          <w:noProof/>
        </w:rPr>
        <w:t>na</w:t>
      </w:r>
      <w:r w:rsidRPr="009228CD">
        <w:rPr>
          <w:rFonts w:eastAsiaTheme="minorHAnsi"/>
          <w:noProof/>
          <w:lang w:val="sr-Latn-CS"/>
        </w:rPr>
        <w:t xml:space="preserve"> </w:t>
      </w:r>
      <w:r w:rsidRPr="000A528B">
        <w:rPr>
          <w:rFonts w:eastAsiaTheme="minorHAnsi"/>
          <w:noProof/>
        </w:rPr>
        <w:t>dalje</w:t>
      </w:r>
      <w:r w:rsidRPr="009228CD">
        <w:rPr>
          <w:rFonts w:eastAsiaTheme="minorHAnsi"/>
          <w:noProof/>
          <w:lang w:val="sr-Latn-CS"/>
        </w:rPr>
        <w:t xml:space="preserve"> </w:t>
      </w:r>
      <w:r w:rsidRPr="000A528B">
        <w:rPr>
          <w:rFonts w:eastAsiaTheme="minorHAnsi"/>
          <w:noProof/>
        </w:rPr>
        <w:t>postupanje</w:t>
      </w:r>
      <w:r w:rsidRPr="009228CD">
        <w:rPr>
          <w:rFonts w:eastAsiaTheme="minorHAnsi"/>
          <w:noProof/>
          <w:lang w:val="sr-Latn-CS"/>
        </w:rPr>
        <w:t xml:space="preserve">. </w:t>
      </w:r>
      <w:r w:rsidRPr="000A528B">
        <w:rPr>
          <w:rFonts w:eastAsiaTheme="minorHAnsi"/>
          <w:noProof/>
        </w:rPr>
        <w:t>Prevoz</w:t>
      </w:r>
      <w:r w:rsidRPr="009228CD">
        <w:rPr>
          <w:rFonts w:eastAsiaTheme="minorHAnsi"/>
          <w:noProof/>
          <w:lang w:val="sr-Latn-CS"/>
        </w:rPr>
        <w:t xml:space="preserve"> </w:t>
      </w:r>
      <w:r w:rsidRPr="000A528B">
        <w:rPr>
          <w:rFonts w:eastAsiaTheme="minorHAnsi"/>
          <w:noProof/>
        </w:rPr>
        <w:t>otpada</w:t>
      </w:r>
      <w:r w:rsidRPr="009228CD">
        <w:rPr>
          <w:rFonts w:eastAsiaTheme="minorHAnsi"/>
          <w:noProof/>
          <w:lang w:val="sr-Latn-CS"/>
        </w:rPr>
        <w:t xml:space="preserve"> </w:t>
      </w:r>
      <w:r w:rsidRPr="000A528B">
        <w:rPr>
          <w:rFonts w:eastAsiaTheme="minorHAnsi"/>
          <w:noProof/>
        </w:rPr>
        <w:t>vozilom</w:t>
      </w:r>
      <w:r w:rsidRPr="009228CD">
        <w:rPr>
          <w:rFonts w:eastAsiaTheme="minorHAnsi"/>
          <w:noProof/>
          <w:lang w:val="sr-Latn-CS"/>
        </w:rPr>
        <w:t xml:space="preserve"> </w:t>
      </w:r>
      <w:r w:rsidRPr="000A528B">
        <w:rPr>
          <w:rFonts w:eastAsiaTheme="minorHAnsi"/>
          <w:noProof/>
        </w:rPr>
        <w:t>vec</w:t>
      </w:r>
      <w:r w:rsidRPr="009228CD">
        <w:rPr>
          <w:rFonts w:eastAsiaTheme="minorHAnsi"/>
          <w:noProof/>
          <w:lang w:val="sr-Latn-CS"/>
        </w:rPr>
        <w:t>́</w:t>
      </w:r>
      <w:r w:rsidRPr="000A528B">
        <w:rPr>
          <w:rFonts w:eastAsiaTheme="minorHAnsi"/>
          <w:noProof/>
        </w:rPr>
        <w:t>eg</w:t>
      </w:r>
      <w:r w:rsidRPr="009228CD">
        <w:rPr>
          <w:rFonts w:eastAsiaTheme="minorHAnsi"/>
          <w:noProof/>
          <w:lang w:val="sr-Latn-CS"/>
        </w:rPr>
        <w:t xml:space="preserve"> </w:t>
      </w:r>
      <w:r w:rsidRPr="000A528B">
        <w:rPr>
          <w:rFonts w:eastAsiaTheme="minorHAnsi"/>
          <w:noProof/>
        </w:rPr>
        <w:t>kapaciteta</w:t>
      </w:r>
      <w:r w:rsidRPr="009228CD">
        <w:rPr>
          <w:rFonts w:eastAsiaTheme="minorHAnsi"/>
          <w:noProof/>
          <w:lang w:val="sr-Latn-CS"/>
        </w:rPr>
        <w:t xml:space="preserve"> </w:t>
      </w:r>
      <w:r w:rsidRPr="000A528B">
        <w:rPr>
          <w:rFonts w:eastAsiaTheme="minorHAnsi"/>
          <w:noProof/>
        </w:rPr>
        <w:t>zna</w:t>
      </w:r>
      <w:r w:rsidRPr="009228CD">
        <w:rPr>
          <w:rFonts w:eastAsiaTheme="minorHAnsi"/>
          <w:noProof/>
          <w:lang w:val="sr-Latn-CS"/>
        </w:rPr>
        <w:t>č</w:t>
      </w:r>
      <w:r w:rsidRPr="000A528B">
        <w:rPr>
          <w:rFonts w:eastAsiaTheme="minorHAnsi"/>
          <w:noProof/>
        </w:rPr>
        <w:t>ajno</w:t>
      </w:r>
      <w:r w:rsidRPr="009228CD">
        <w:rPr>
          <w:rFonts w:eastAsiaTheme="minorHAnsi"/>
          <w:noProof/>
          <w:lang w:val="sr-Latn-CS"/>
        </w:rPr>
        <w:t xml:space="preserve"> </w:t>
      </w:r>
      <w:r w:rsidRPr="000A528B">
        <w:rPr>
          <w:rFonts w:eastAsiaTheme="minorHAnsi"/>
          <w:noProof/>
        </w:rPr>
        <w:t>smanjuje</w:t>
      </w:r>
      <w:r w:rsidRPr="009228CD">
        <w:rPr>
          <w:rFonts w:eastAsiaTheme="minorHAnsi"/>
          <w:noProof/>
          <w:lang w:val="sr-Latn-CS"/>
        </w:rPr>
        <w:t xml:space="preserve"> </w:t>
      </w:r>
      <w:r w:rsidRPr="000A528B">
        <w:rPr>
          <w:rFonts w:eastAsiaTheme="minorHAnsi"/>
          <w:noProof/>
        </w:rPr>
        <w:t>tro</w:t>
      </w:r>
      <w:r w:rsidRPr="009228CD">
        <w:rPr>
          <w:rFonts w:eastAsiaTheme="minorHAnsi"/>
          <w:noProof/>
          <w:lang w:val="sr-Latn-CS"/>
        </w:rPr>
        <w:t>š</w:t>
      </w:r>
      <w:r w:rsidRPr="000A528B">
        <w:rPr>
          <w:rFonts w:eastAsiaTheme="minorHAnsi"/>
          <w:noProof/>
        </w:rPr>
        <w:t>kove</w:t>
      </w:r>
      <w:r w:rsidRPr="009228CD">
        <w:rPr>
          <w:rFonts w:eastAsiaTheme="minorHAnsi"/>
          <w:noProof/>
          <w:lang w:val="sr-Latn-CS"/>
        </w:rPr>
        <w:t xml:space="preserve"> </w:t>
      </w:r>
      <w:r w:rsidRPr="000A528B">
        <w:rPr>
          <w:rFonts w:eastAsiaTheme="minorHAnsi"/>
          <w:noProof/>
        </w:rPr>
        <w:t>prenosa</w:t>
      </w:r>
      <w:r w:rsidRPr="009228CD">
        <w:rPr>
          <w:rFonts w:eastAsiaTheme="minorHAnsi"/>
          <w:noProof/>
          <w:lang w:val="sr-Latn-CS"/>
        </w:rPr>
        <w:t xml:space="preserve"> </w:t>
      </w:r>
      <w:r w:rsidRPr="000A528B">
        <w:rPr>
          <w:rFonts w:eastAsiaTheme="minorHAnsi"/>
          <w:noProof/>
        </w:rPr>
        <w:t>na</w:t>
      </w:r>
      <w:r w:rsidRPr="009228CD">
        <w:rPr>
          <w:rFonts w:eastAsiaTheme="minorHAnsi"/>
          <w:noProof/>
          <w:lang w:val="sr-Latn-CS"/>
        </w:rPr>
        <w:t xml:space="preserve"> </w:t>
      </w:r>
      <w:r w:rsidRPr="000A528B">
        <w:rPr>
          <w:rFonts w:eastAsiaTheme="minorHAnsi"/>
          <w:noProof/>
        </w:rPr>
        <w:t>vec</w:t>
      </w:r>
      <w:r w:rsidRPr="009228CD">
        <w:rPr>
          <w:rFonts w:eastAsiaTheme="minorHAnsi"/>
          <w:noProof/>
          <w:lang w:val="sr-Latn-CS"/>
        </w:rPr>
        <w:t>́</w:t>
      </w:r>
      <w:r w:rsidRPr="000A528B">
        <w:rPr>
          <w:rFonts w:eastAsiaTheme="minorHAnsi"/>
          <w:noProof/>
        </w:rPr>
        <w:t>e</w:t>
      </w:r>
      <w:r w:rsidRPr="009228CD">
        <w:rPr>
          <w:rFonts w:eastAsiaTheme="minorHAnsi"/>
          <w:noProof/>
          <w:lang w:val="sr-Latn-CS"/>
        </w:rPr>
        <w:t xml:space="preserve"> </w:t>
      </w:r>
      <w:r w:rsidRPr="000A528B">
        <w:rPr>
          <w:rFonts w:eastAsiaTheme="minorHAnsi"/>
          <w:noProof/>
        </w:rPr>
        <w:t>udaljenosti</w:t>
      </w:r>
      <w:r w:rsidRPr="009228CD">
        <w:rPr>
          <w:rFonts w:eastAsiaTheme="minorHAnsi"/>
          <w:noProof/>
          <w:lang w:val="sr-Latn-CS"/>
        </w:rPr>
        <w:t>.</w:t>
      </w:r>
    </w:p>
    <w:p w14:paraId="4F51BF8A" w14:textId="2A542A7C" w:rsidR="00A6534D" w:rsidRPr="009228CD" w:rsidRDefault="00A6534D" w:rsidP="0078519A">
      <w:pPr>
        <w:rPr>
          <w:rFonts w:eastAsiaTheme="minorHAnsi"/>
          <w:noProof/>
          <w:lang w:val="sr-Latn-CS"/>
        </w:rPr>
      </w:pPr>
      <w:r w:rsidRPr="000A528B">
        <w:rPr>
          <w:rFonts w:eastAsiaTheme="minorHAnsi"/>
          <w:noProof/>
        </w:rPr>
        <w:t>Potencijalne</w:t>
      </w:r>
      <w:r w:rsidRPr="009228CD">
        <w:rPr>
          <w:rFonts w:eastAsiaTheme="minorHAnsi"/>
          <w:noProof/>
          <w:lang w:val="sr-Latn-CS"/>
        </w:rPr>
        <w:t xml:space="preserve"> </w:t>
      </w:r>
      <w:r w:rsidRPr="000A528B">
        <w:rPr>
          <w:rFonts w:eastAsiaTheme="minorHAnsi"/>
          <w:noProof/>
        </w:rPr>
        <w:t>lokacije</w:t>
      </w:r>
      <w:r w:rsidRPr="009228CD">
        <w:rPr>
          <w:rFonts w:eastAsiaTheme="minorHAnsi"/>
          <w:noProof/>
          <w:lang w:val="sr-Latn-CS"/>
        </w:rPr>
        <w:t xml:space="preserve"> </w:t>
      </w:r>
      <w:r w:rsidRPr="000A528B">
        <w:rPr>
          <w:rFonts w:eastAsiaTheme="minorHAnsi"/>
          <w:noProof/>
        </w:rPr>
        <w:t>za</w:t>
      </w:r>
      <w:r w:rsidRPr="009228CD">
        <w:rPr>
          <w:rFonts w:eastAsiaTheme="minorHAnsi"/>
          <w:noProof/>
          <w:lang w:val="sr-Latn-CS"/>
        </w:rPr>
        <w:t xml:space="preserve"> </w:t>
      </w:r>
      <w:r w:rsidRPr="000A528B">
        <w:rPr>
          <w:rFonts w:eastAsiaTheme="minorHAnsi"/>
          <w:noProof/>
        </w:rPr>
        <w:t>regionalne</w:t>
      </w:r>
      <w:r w:rsidRPr="009228CD">
        <w:rPr>
          <w:rFonts w:eastAsiaTheme="minorHAnsi"/>
          <w:noProof/>
          <w:lang w:val="sr-Latn-CS"/>
        </w:rPr>
        <w:t xml:space="preserve"> </w:t>
      </w:r>
      <w:r w:rsidRPr="000A528B">
        <w:rPr>
          <w:rFonts w:eastAsiaTheme="minorHAnsi"/>
          <w:noProof/>
        </w:rPr>
        <w:t>centre</w:t>
      </w:r>
      <w:r w:rsidRPr="009228CD">
        <w:rPr>
          <w:rFonts w:eastAsiaTheme="minorHAnsi"/>
          <w:noProof/>
          <w:lang w:val="sr-Latn-CS"/>
        </w:rPr>
        <w:t xml:space="preserve"> </w:t>
      </w:r>
      <w:r w:rsidRPr="000A528B">
        <w:rPr>
          <w:rFonts w:eastAsiaTheme="minorHAnsi"/>
          <w:noProof/>
        </w:rPr>
        <w:t>za</w:t>
      </w:r>
      <w:r w:rsidRPr="009228CD">
        <w:rPr>
          <w:rFonts w:eastAsiaTheme="minorHAnsi"/>
          <w:noProof/>
          <w:lang w:val="sr-Latn-CS"/>
        </w:rPr>
        <w:t xml:space="preserve"> </w:t>
      </w:r>
      <w:r w:rsidRPr="000A528B">
        <w:rPr>
          <w:rFonts w:eastAsiaTheme="minorHAnsi"/>
          <w:noProof/>
        </w:rPr>
        <w:t>upravljanje</w:t>
      </w:r>
      <w:r w:rsidRPr="009228CD">
        <w:rPr>
          <w:rFonts w:eastAsiaTheme="minorHAnsi"/>
          <w:noProof/>
          <w:lang w:val="sr-Latn-CS"/>
        </w:rPr>
        <w:t xml:space="preserve"> </w:t>
      </w:r>
      <w:r w:rsidRPr="000A528B">
        <w:rPr>
          <w:rFonts w:eastAsiaTheme="minorHAnsi"/>
          <w:noProof/>
        </w:rPr>
        <w:t>otpadom</w:t>
      </w:r>
      <w:r w:rsidRPr="009228CD">
        <w:rPr>
          <w:rFonts w:eastAsiaTheme="minorHAnsi"/>
          <w:noProof/>
          <w:lang w:val="sr-Latn-CS"/>
        </w:rPr>
        <w:t xml:space="preserve">, </w:t>
      </w:r>
      <w:r w:rsidRPr="000A528B">
        <w:rPr>
          <w:rFonts w:eastAsiaTheme="minorHAnsi"/>
          <w:noProof/>
        </w:rPr>
        <w:t>kriterijumi</w:t>
      </w:r>
      <w:r w:rsidRPr="009228CD">
        <w:rPr>
          <w:rFonts w:eastAsiaTheme="minorHAnsi"/>
          <w:noProof/>
          <w:lang w:val="sr-Latn-CS"/>
        </w:rPr>
        <w:t xml:space="preserve"> </w:t>
      </w:r>
      <w:r w:rsidRPr="000A528B">
        <w:rPr>
          <w:rFonts w:eastAsiaTheme="minorHAnsi"/>
          <w:noProof/>
        </w:rPr>
        <w:t>i</w:t>
      </w:r>
      <w:r w:rsidRPr="009228CD">
        <w:rPr>
          <w:rFonts w:eastAsiaTheme="minorHAnsi"/>
          <w:noProof/>
          <w:lang w:val="sr-Latn-CS"/>
        </w:rPr>
        <w:t xml:space="preserve"> </w:t>
      </w:r>
      <w:r w:rsidRPr="000A528B">
        <w:rPr>
          <w:rFonts w:eastAsiaTheme="minorHAnsi"/>
          <w:noProof/>
        </w:rPr>
        <w:t>smernice</w:t>
      </w:r>
      <w:r w:rsidRPr="009228CD">
        <w:rPr>
          <w:rFonts w:eastAsiaTheme="minorHAnsi"/>
          <w:noProof/>
          <w:lang w:val="sr-Latn-CS"/>
        </w:rPr>
        <w:t xml:space="preserve"> </w:t>
      </w:r>
      <w:r w:rsidRPr="000A528B">
        <w:rPr>
          <w:rFonts w:eastAsiaTheme="minorHAnsi"/>
          <w:noProof/>
        </w:rPr>
        <w:t>za</w:t>
      </w:r>
      <w:r w:rsidRPr="009228CD">
        <w:rPr>
          <w:rFonts w:eastAsiaTheme="minorHAnsi"/>
          <w:noProof/>
          <w:lang w:val="sr-Latn-CS"/>
        </w:rPr>
        <w:t xml:space="preserve"> </w:t>
      </w:r>
      <w:r w:rsidRPr="000A528B">
        <w:rPr>
          <w:rFonts w:eastAsiaTheme="minorHAnsi"/>
          <w:noProof/>
        </w:rPr>
        <w:t>njihovo</w:t>
      </w:r>
      <w:r w:rsidRPr="009228CD">
        <w:rPr>
          <w:rFonts w:eastAsiaTheme="minorHAnsi"/>
          <w:noProof/>
          <w:lang w:val="sr-Latn-CS"/>
        </w:rPr>
        <w:t xml:space="preserve"> </w:t>
      </w:r>
      <w:r w:rsidRPr="000A528B">
        <w:rPr>
          <w:rFonts w:eastAsiaTheme="minorHAnsi"/>
          <w:noProof/>
        </w:rPr>
        <w:t>osnivanje</w:t>
      </w:r>
      <w:r w:rsidRPr="009228CD">
        <w:rPr>
          <w:rFonts w:eastAsiaTheme="minorHAnsi"/>
          <w:noProof/>
          <w:lang w:val="sr-Latn-CS"/>
        </w:rPr>
        <w:t xml:space="preserve"> </w:t>
      </w:r>
      <w:r w:rsidRPr="000A528B">
        <w:rPr>
          <w:rFonts w:eastAsiaTheme="minorHAnsi"/>
          <w:noProof/>
        </w:rPr>
        <w:t>planiraju</w:t>
      </w:r>
      <w:r w:rsidRPr="009228CD">
        <w:rPr>
          <w:rFonts w:eastAsiaTheme="minorHAnsi"/>
          <w:noProof/>
          <w:lang w:val="sr-Latn-CS"/>
        </w:rPr>
        <w:t xml:space="preserve"> </w:t>
      </w:r>
      <w:r w:rsidRPr="000A528B">
        <w:rPr>
          <w:rFonts w:eastAsiaTheme="minorHAnsi"/>
          <w:noProof/>
        </w:rPr>
        <w:t>se</w:t>
      </w:r>
      <w:r w:rsidRPr="009228CD">
        <w:rPr>
          <w:rFonts w:eastAsiaTheme="minorHAnsi"/>
          <w:noProof/>
          <w:lang w:val="sr-Latn-CS"/>
        </w:rPr>
        <w:t xml:space="preserve"> </w:t>
      </w:r>
      <w:r w:rsidRPr="000A528B">
        <w:rPr>
          <w:rFonts w:eastAsiaTheme="minorHAnsi"/>
          <w:noProof/>
        </w:rPr>
        <w:t>kroz</w:t>
      </w:r>
      <w:r w:rsidRPr="009228CD">
        <w:rPr>
          <w:rFonts w:eastAsiaTheme="minorHAnsi"/>
          <w:noProof/>
          <w:lang w:val="sr-Latn-CS"/>
        </w:rPr>
        <w:t xml:space="preserve"> </w:t>
      </w:r>
      <w:r w:rsidRPr="000A528B">
        <w:rPr>
          <w:rFonts w:eastAsiaTheme="minorHAnsi"/>
          <w:noProof/>
        </w:rPr>
        <w:t>prostorne</w:t>
      </w:r>
      <w:r w:rsidRPr="009228CD">
        <w:rPr>
          <w:rFonts w:eastAsiaTheme="minorHAnsi"/>
          <w:noProof/>
          <w:lang w:val="sr-Latn-CS"/>
        </w:rPr>
        <w:t xml:space="preserve"> </w:t>
      </w:r>
      <w:proofErr w:type="spellStart"/>
      <w:r w:rsidRPr="000A528B">
        <w:rPr>
          <w:rFonts w:eastAsiaTheme="minorHAnsi" w:cstheme="minorBidi"/>
          <w:color w:val="000000" w:themeColor="text1"/>
        </w:rPr>
        <w:t>planove</w:t>
      </w:r>
      <w:proofErr w:type="spellEnd"/>
      <w:r w:rsidRPr="009228CD">
        <w:rPr>
          <w:rFonts w:eastAsiaTheme="minorHAnsi" w:cstheme="minorBidi"/>
          <w:color w:val="000000" w:themeColor="text1"/>
          <w:lang w:val="sr-Latn-CS"/>
        </w:rPr>
        <w:t xml:space="preserve"> </w:t>
      </w:r>
      <w:proofErr w:type="spellStart"/>
      <w:r w:rsidRPr="000A528B">
        <w:rPr>
          <w:rFonts w:eastAsiaTheme="minorHAnsi" w:cstheme="minorBidi"/>
          <w:color w:val="000000" w:themeColor="text1"/>
        </w:rPr>
        <w:t>lokalnih</w:t>
      </w:r>
      <w:proofErr w:type="spellEnd"/>
      <w:r w:rsidRPr="009228CD">
        <w:rPr>
          <w:rFonts w:eastAsiaTheme="minorHAnsi" w:cstheme="minorBidi"/>
          <w:color w:val="000000" w:themeColor="text1"/>
          <w:lang w:val="sr-Latn-CS"/>
        </w:rPr>
        <w:t xml:space="preserve"> </w:t>
      </w:r>
      <w:proofErr w:type="spellStart"/>
      <w:r w:rsidRPr="000A528B">
        <w:rPr>
          <w:rFonts w:eastAsiaTheme="minorHAnsi" w:cstheme="minorBidi"/>
          <w:color w:val="000000" w:themeColor="text1"/>
        </w:rPr>
        <w:t>samouprava</w:t>
      </w:r>
      <w:proofErr w:type="spellEnd"/>
      <w:r w:rsidRPr="009228CD">
        <w:rPr>
          <w:rFonts w:eastAsiaTheme="minorHAnsi"/>
          <w:noProof/>
          <w:lang w:val="sr-Latn-CS"/>
        </w:rPr>
        <w:t xml:space="preserve">, </w:t>
      </w:r>
      <w:r w:rsidRPr="000A528B">
        <w:rPr>
          <w:rFonts w:eastAsiaTheme="minorHAnsi"/>
          <w:noProof/>
        </w:rPr>
        <w:t>dok</w:t>
      </w:r>
      <w:r w:rsidRPr="009228CD">
        <w:rPr>
          <w:rFonts w:eastAsiaTheme="minorHAnsi"/>
          <w:noProof/>
          <w:lang w:val="sr-Latn-CS"/>
        </w:rPr>
        <w:t xml:space="preserve"> </w:t>
      </w:r>
      <w:r w:rsidRPr="000A528B">
        <w:rPr>
          <w:rFonts w:eastAsiaTheme="minorHAnsi"/>
          <w:noProof/>
        </w:rPr>
        <w:t>c</w:t>
      </w:r>
      <w:r w:rsidRPr="009228CD">
        <w:rPr>
          <w:rFonts w:eastAsiaTheme="minorHAnsi"/>
          <w:noProof/>
          <w:lang w:val="sr-Latn-CS"/>
        </w:rPr>
        <w:t>́</w:t>
      </w:r>
      <w:r w:rsidRPr="000A528B">
        <w:rPr>
          <w:rFonts w:eastAsiaTheme="minorHAnsi"/>
          <w:noProof/>
        </w:rPr>
        <w:t>e</w:t>
      </w:r>
      <w:r w:rsidRPr="009228CD">
        <w:rPr>
          <w:rFonts w:eastAsiaTheme="minorHAnsi"/>
          <w:noProof/>
          <w:lang w:val="sr-Latn-CS"/>
        </w:rPr>
        <w:t xml:space="preserve"> </w:t>
      </w:r>
      <w:r w:rsidRPr="000A528B">
        <w:rPr>
          <w:rFonts w:eastAsiaTheme="minorHAnsi"/>
          <w:noProof/>
        </w:rPr>
        <w:t>odre</w:t>
      </w:r>
      <w:r w:rsidRPr="009228CD">
        <w:rPr>
          <w:rFonts w:eastAsiaTheme="minorHAnsi"/>
          <w:noProof/>
          <w:lang w:val="sr-Latn-CS"/>
        </w:rPr>
        <w:t>đ</w:t>
      </w:r>
      <w:r w:rsidRPr="000A528B">
        <w:rPr>
          <w:rFonts w:eastAsiaTheme="minorHAnsi"/>
          <w:noProof/>
        </w:rPr>
        <w:t>ene</w:t>
      </w:r>
      <w:r w:rsidRPr="009228CD">
        <w:rPr>
          <w:rFonts w:eastAsiaTheme="minorHAnsi"/>
          <w:noProof/>
          <w:lang w:val="sr-Latn-CS"/>
        </w:rPr>
        <w:t xml:space="preserve"> </w:t>
      </w:r>
      <w:r w:rsidRPr="000A528B">
        <w:rPr>
          <w:rFonts w:eastAsiaTheme="minorHAnsi"/>
          <w:noProof/>
        </w:rPr>
        <w:t>operatere</w:t>
      </w:r>
      <w:r w:rsidRPr="009228CD">
        <w:rPr>
          <w:rFonts w:eastAsiaTheme="minorHAnsi"/>
          <w:noProof/>
          <w:lang w:val="sr-Latn-CS"/>
        </w:rPr>
        <w:t xml:space="preserve"> </w:t>
      </w:r>
      <w:r w:rsidRPr="000A528B">
        <w:rPr>
          <w:rFonts w:eastAsiaTheme="minorHAnsi"/>
          <w:noProof/>
        </w:rPr>
        <w:t>i</w:t>
      </w:r>
      <w:r w:rsidRPr="009228CD">
        <w:rPr>
          <w:rFonts w:eastAsiaTheme="minorHAnsi"/>
          <w:noProof/>
          <w:lang w:val="sr-Latn-CS"/>
        </w:rPr>
        <w:t xml:space="preserve"> </w:t>
      </w:r>
      <w:r w:rsidRPr="000A528B">
        <w:rPr>
          <w:rFonts w:eastAsiaTheme="minorHAnsi"/>
          <w:noProof/>
        </w:rPr>
        <w:t>lokacije</w:t>
      </w:r>
      <w:r w:rsidRPr="009228CD">
        <w:rPr>
          <w:rFonts w:eastAsiaTheme="minorHAnsi"/>
          <w:noProof/>
          <w:lang w:val="sr-Latn-CS"/>
        </w:rPr>
        <w:t xml:space="preserve"> </w:t>
      </w:r>
      <w:r w:rsidRPr="000A528B">
        <w:rPr>
          <w:rFonts w:eastAsiaTheme="minorHAnsi"/>
          <w:noProof/>
        </w:rPr>
        <w:t>birati</w:t>
      </w:r>
      <w:r w:rsidRPr="009228CD">
        <w:rPr>
          <w:rFonts w:eastAsiaTheme="minorHAnsi"/>
          <w:noProof/>
          <w:lang w:val="sr-Latn-CS"/>
        </w:rPr>
        <w:t xml:space="preserve"> </w:t>
      </w:r>
      <w:r w:rsidRPr="000A528B">
        <w:rPr>
          <w:rFonts w:eastAsiaTheme="minorHAnsi"/>
          <w:noProof/>
        </w:rPr>
        <w:t>nakon</w:t>
      </w:r>
      <w:r w:rsidRPr="009228CD">
        <w:rPr>
          <w:rFonts w:eastAsiaTheme="minorHAnsi"/>
          <w:noProof/>
          <w:lang w:val="sr-Latn-CS"/>
        </w:rPr>
        <w:t xml:space="preserve"> </w:t>
      </w:r>
      <w:r w:rsidRPr="000A528B">
        <w:rPr>
          <w:rFonts w:eastAsiaTheme="minorHAnsi"/>
          <w:noProof/>
        </w:rPr>
        <w:t>istra</w:t>
      </w:r>
      <w:r w:rsidRPr="009228CD">
        <w:rPr>
          <w:rFonts w:eastAsiaTheme="minorHAnsi"/>
          <w:noProof/>
          <w:lang w:val="sr-Latn-CS"/>
        </w:rPr>
        <w:t>ž</w:t>
      </w:r>
      <w:r w:rsidRPr="000A528B">
        <w:rPr>
          <w:rFonts w:eastAsiaTheme="minorHAnsi"/>
          <w:noProof/>
        </w:rPr>
        <w:t>nih</w:t>
      </w:r>
      <w:r w:rsidRPr="009228CD">
        <w:rPr>
          <w:rFonts w:eastAsiaTheme="minorHAnsi"/>
          <w:noProof/>
          <w:lang w:val="sr-Latn-CS"/>
        </w:rPr>
        <w:t xml:space="preserve"> </w:t>
      </w:r>
      <w:r w:rsidRPr="000A528B">
        <w:rPr>
          <w:rFonts w:eastAsiaTheme="minorHAnsi"/>
          <w:noProof/>
        </w:rPr>
        <w:t>radova</w:t>
      </w:r>
      <w:r w:rsidRPr="009228CD">
        <w:rPr>
          <w:rFonts w:eastAsiaTheme="minorHAnsi"/>
          <w:noProof/>
          <w:lang w:val="sr-Latn-CS"/>
        </w:rPr>
        <w:t xml:space="preserve"> </w:t>
      </w:r>
      <w:r w:rsidRPr="000A528B">
        <w:rPr>
          <w:rFonts w:eastAsiaTheme="minorHAnsi"/>
          <w:noProof/>
        </w:rPr>
        <w:t>i</w:t>
      </w:r>
      <w:r w:rsidRPr="009228CD">
        <w:rPr>
          <w:rFonts w:eastAsiaTheme="minorHAnsi"/>
          <w:noProof/>
          <w:lang w:val="sr-Latn-CS"/>
        </w:rPr>
        <w:t xml:space="preserve"> </w:t>
      </w:r>
      <w:r w:rsidRPr="000A528B">
        <w:rPr>
          <w:rFonts w:eastAsiaTheme="minorHAnsi"/>
          <w:noProof/>
        </w:rPr>
        <w:t>sprovo</w:t>
      </w:r>
      <w:r w:rsidRPr="009228CD">
        <w:rPr>
          <w:rFonts w:eastAsiaTheme="minorHAnsi"/>
          <w:noProof/>
          <w:lang w:val="sr-Latn-CS"/>
        </w:rPr>
        <w:t>đ</w:t>
      </w:r>
      <w:r w:rsidRPr="000A528B">
        <w:rPr>
          <w:rFonts w:eastAsiaTheme="minorHAnsi"/>
          <w:noProof/>
        </w:rPr>
        <w:t>enja</w:t>
      </w:r>
      <w:r w:rsidRPr="009228CD">
        <w:rPr>
          <w:rFonts w:eastAsiaTheme="minorHAnsi"/>
          <w:noProof/>
          <w:lang w:val="sr-Latn-CS"/>
        </w:rPr>
        <w:t xml:space="preserve"> </w:t>
      </w:r>
      <w:r w:rsidRPr="000A528B">
        <w:rPr>
          <w:rFonts w:eastAsiaTheme="minorHAnsi"/>
          <w:noProof/>
        </w:rPr>
        <w:t>postupka</w:t>
      </w:r>
      <w:r w:rsidRPr="009228CD">
        <w:rPr>
          <w:rFonts w:eastAsiaTheme="minorHAnsi"/>
          <w:noProof/>
          <w:lang w:val="sr-Latn-CS"/>
        </w:rPr>
        <w:t xml:space="preserve"> </w:t>
      </w:r>
      <w:r w:rsidRPr="000A528B">
        <w:rPr>
          <w:rFonts w:eastAsiaTheme="minorHAnsi"/>
          <w:noProof/>
        </w:rPr>
        <w:t>procene</w:t>
      </w:r>
      <w:r w:rsidRPr="009228CD">
        <w:rPr>
          <w:rFonts w:eastAsiaTheme="minorHAnsi"/>
          <w:noProof/>
          <w:lang w:val="sr-Latn-CS"/>
        </w:rPr>
        <w:t xml:space="preserve"> </w:t>
      </w:r>
      <w:r w:rsidRPr="000A528B">
        <w:rPr>
          <w:rFonts w:eastAsiaTheme="minorHAnsi"/>
          <w:noProof/>
        </w:rPr>
        <w:t>uticaja</w:t>
      </w:r>
      <w:r w:rsidRPr="009228CD">
        <w:rPr>
          <w:rFonts w:eastAsiaTheme="minorHAnsi"/>
          <w:noProof/>
          <w:lang w:val="sr-Latn-CS"/>
        </w:rPr>
        <w:t xml:space="preserve"> </w:t>
      </w:r>
      <w:r w:rsidRPr="000A528B">
        <w:rPr>
          <w:rFonts w:eastAsiaTheme="minorHAnsi"/>
          <w:noProof/>
        </w:rPr>
        <w:t>na</w:t>
      </w:r>
      <w:r w:rsidRPr="009228CD">
        <w:rPr>
          <w:rFonts w:eastAsiaTheme="minorHAnsi"/>
          <w:noProof/>
          <w:lang w:val="sr-Latn-CS"/>
        </w:rPr>
        <w:t xml:space="preserve"> ž</w:t>
      </w:r>
      <w:r w:rsidRPr="000A528B">
        <w:rPr>
          <w:rFonts w:eastAsiaTheme="minorHAnsi"/>
          <w:noProof/>
        </w:rPr>
        <w:t>ivotnu</w:t>
      </w:r>
      <w:r w:rsidRPr="009228CD">
        <w:rPr>
          <w:rFonts w:eastAsiaTheme="minorHAnsi"/>
          <w:noProof/>
          <w:lang w:val="sr-Latn-CS"/>
        </w:rPr>
        <w:t xml:space="preserve"> </w:t>
      </w:r>
      <w:r w:rsidRPr="000A528B">
        <w:rPr>
          <w:rFonts w:eastAsiaTheme="minorHAnsi"/>
          <w:noProof/>
        </w:rPr>
        <w:t>sredinu</w:t>
      </w:r>
      <w:r w:rsidRPr="009228CD">
        <w:rPr>
          <w:rFonts w:eastAsiaTheme="minorHAnsi"/>
          <w:noProof/>
          <w:lang w:val="sr-Latn-CS"/>
        </w:rPr>
        <w:t xml:space="preserve">. </w:t>
      </w:r>
      <w:r w:rsidRPr="000A528B">
        <w:rPr>
          <w:rFonts w:eastAsiaTheme="minorHAnsi"/>
          <w:noProof/>
        </w:rPr>
        <w:t>Da</w:t>
      </w:r>
      <w:r w:rsidRPr="009228CD">
        <w:rPr>
          <w:rFonts w:eastAsiaTheme="minorHAnsi"/>
          <w:noProof/>
          <w:lang w:val="sr-Latn-CS"/>
        </w:rPr>
        <w:t xml:space="preserve"> </w:t>
      </w:r>
      <w:r w:rsidRPr="000A528B">
        <w:rPr>
          <w:rFonts w:eastAsiaTheme="minorHAnsi"/>
          <w:noProof/>
        </w:rPr>
        <w:t>bi</w:t>
      </w:r>
      <w:r w:rsidRPr="009228CD">
        <w:rPr>
          <w:rFonts w:eastAsiaTheme="minorHAnsi"/>
          <w:noProof/>
          <w:lang w:val="sr-Latn-CS"/>
        </w:rPr>
        <w:t xml:space="preserve"> </w:t>
      </w:r>
      <w:r w:rsidRPr="000A528B">
        <w:rPr>
          <w:rFonts w:eastAsiaTheme="minorHAnsi"/>
          <w:noProof/>
        </w:rPr>
        <w:t>se</w:t>
      </w:r>
      <w:r w:rsidRPr="009228CD">
        <w:rPr>
          <w:rFonts w:eastAsiaTheme="minorHAnsi"/>
          <w:noProof/>
          <w:lang w:val="sr-Latn-CS"/>
        </w:rPr>
        <w:t xml:space="preserve"> </w:t>
      </w:r>
      <w:r w:rsidRPr="000A528B">
        <w:rPr>
          <w:rFonts w:eastAsiaTheme="minorHAnsi"/>
          <w:noProof/>
        </w:rPr>
        <w:t>definisale</w:t>
      </w:r>
      <w:r w:rsidRPr="009228CD">
        <w:rPr>
          <w:rFonts w:eastAsiaTheme="minorHAnsi"/>
          <w:noProof/>
          <w:lang w:val="sr-Latn-CS"/>
        </w:rPr>
        <w:t xml:space="preserve"> </w:t>
      </w:r>
      <w:r w:rsidRPr="000A528B">
        <w:rPr>
          <w:rFonts w:eastAsiaTheme="minorHAnsi"/>
          <w:noProof/>
        </w:rPr>
        <w:t>potencijalne</w:t>
      </w:r>
      <w:r w:rsidRPr="009228CD">
        <w:rPr>
          <w:rFonts w:eastAsiaTheme="minorHAnsi"/>
          <w:noProof/>
          <w:lang w:val="sr-Latn-CS"/>
        </w:rPr>
        <w:t xml:space="preserve"> </w:t>
      </w:r>
      <w:r w:rsidRPr="000A528B">
        <w:rPr>
          <w:rFonts w:eastAsiaTheme="minorHAnsi"/>
          <w:noProof/>
        </w:rPr>
        <w:t>lokacije</w:t>
      </w:r>
      <w:r w:rsidRPr="009228CD">
        <w:rPr>
          <w:rFonts w:eastAsiaTheme="minorHAnsi"/>
          <w:noProof/>
          <w:lang w:val="sr-Latn-CS"/>
        </w:rPr>
        <w:t xml:space="preserve"> </w:t>
      </w:r>
      <w:r w:rsidRPr="000A528B">
        <w:rPr>
          <w:rFonts w:eastAsiaTheme="minorHAnsi"/>
          <w:noProof/>
        </w:rPr>
        <w:t>za</w:t>
      </w:r>
      <w:r w:rsidRPr="009228CD">
        <w:rPr>
          <w:rFonts w:eastAsiaTheme="minorHAnsi"/>
          <w:noProof/>
          <w:lang w:val="sr-Latn-CS"/>
        </w:rPr>
        <w:t xml:space="preserve"> </w:t>
      </w:r>
      <w:r w:rsidRPr="000A528B">
        <w:rPr>
          <w:rFonts w:eastAsiaTheme="minorHAnsi"/>
          <w:noProof/>
        </w:rPr>
        <w:t>izgradnju</w:t>
      </w:r>
      <w:r w:rsidRPr="009228CD">
        <w:rPr>
          <w:rFonts w:eastAsiaTheme="minorHAnsi"/>
          <w:noProof/>
          <w:lang w:val="sr-Latn-CS"/>
        </w:rPr>
        <w:t xml:space="preserve"> </w:t>
      </w:r>
      <w:r w:rsidRPr="000A528B">
        <w:rPr>
          <w:rFonts w:eastAsiaTheme="minorHAnsi"/>
          <w:noProof/>
        </w:rPr>
        <w:t>navedenih</w:t>
      </w:r>
      <w:r w:rsidRPr="009228CD">
        <w:rPr>
          <w:rFonts w:eastAsiaTheme="minorHAnsi"/>
          <w:noProof/>
          <w:lang w:val="sr-Latn-CS"/>
        </w:rPr>
        <w:t xml:space="preserve"> </w:t>
      </w:r>
      <w:r w:rsidRPr="000A528B">
        <w:rPr>
          <w:rFonts w:eastAsiaTheme="minorHAnsi"/>
          <w:noProof/>
        </w:rPr>
        <w:t>skladi</w:t>
      </w:r>
      <w:r w:rsidRPr="009228CD">
        <w:rPr>
          <w:rFonts w:eastAsiaTheme="minorHAnsi"/>
          <w:noProof/>
          <w:lang w:val="sr-Latn-CS"/>
        </w:rPr>
        <w:t>š</w:t>
      </w:r>
      <w:r w:rsidRPr="000A528B">
        <w:rPr>
          <w:rFonts w:eastAsiaTheme="minorHAnsi"/>
          <w:noProof/>
        </w:rPr>
        <w:t>ta</w:t>
      </w:r>
      <w:r w:rsidRPr="009228CD">
        <w:rPr>
          <w:rFonts w:eastAsiaTheme="minorHAnsi"/>
          <w:noProof/>
          <w:lang w:val="sr-Latn-CS"/>
        </w:rPr>
        <w:t xml:space="preserve"> </w:t>
      </w:r>
      <w:r w:rsidRPr="000A528B">
        <w:rPr>
          <w:rFonts w:eastAsiaTheme="minorHAnsi"/>
          <w:noProof/>
        </w:rPr>
        <w:t>i</w:t>
      </w:r>
      <w:r w:rsidRPr="009228CD">
        <w:rPr>
          <w:rFonts w:eastAsiaTheme="minorHAnsi"/>
          <w:noProof/>
          <w:lang w:val="sr-Latn-CS"/>
        </w:rPr>
        <w:t xml:space="preserve"> </w:t>
      </w:r>
      <w:r w:rsidRPr="000A528B">
        <w:rPr>
          <w:rFonts w:eastAsiaTheme="minorHAnsi"/>
          <w:noProof/>
        </w:rPr>
        <w:t>da</w:t>
      </w:r>
      <w:r w:rsidRPr="009228CD">
        <w:rPr>
          <w:rFonts w:eastAsiaTheme="minorHAnsi"/>
          <w:noProof/>
          <w:lang w:val="sr-Latn-CS"/>
        </w:rPr>
        <w:t xml:space="preserve"> </w:t>
      </w:r>
      <w:r w:rsidRPr="000A528B">
        <w:rPr>
          <w:rFonts w:eastAsiaTheme="minorHAnsi"/>
          <w:noProof/>
        </w:rPr>
        <w:t>bi</w:t>
      </w:r>
      <w:r w:rsidRPr="009228CD">
        <w:rPr>
          <w:rFonts w:eastAsiaTheme="minorHAnsi"/>
          <w:noProof/>
          <w:lang w:val="sr-Latn-CS"/>
        </w:rPr>
        <w:t xml:space="preserve"> </w:t>
      </w:r>
      <w:r w:rsidRPr="000A528B">
        <w:rPr>
          <w:rFonts w:eastAsiaTheme="minorHAnsi"/>
          <w:noProof/>
        </w:rPr>
        <w:t>se</w:t>
      </w:r>
      <w:r w:rsidRPr="009228CD">
        <w:rPr>
          <w:rFonts w:eastAsiaTheme="minorHAnsi"/>
          <w:noProof/>
          <w:lang w:val="sr-Latn-CS"/>
        </w:rPr>
        <w:t xml:space="preserve"> </w:t>
      </w:r>
      <w:r w:rsidRPr="000A528B">
        <w:rPr>
          <w:rFonts w:eastAsiaTheme="minorHAnsi"/>
          <w:noProof/>
        </w:rPr>
        <w:t>obezbedila</w:t>
      </w:r>
      <w:r w:rsidRPr="009228CD">
        <w:rPr>
          <w:rFonts w:eastAsiaTheme="minorHAnsi"/>
          <w:noProof/>
          <w:lang w:val="sr-Latn-CS"/>
        </w:rPr>
        <w:t xml:space="preserve"> </w:t>
      </w:r>
      <w:r w:rsidRPr="000A528B">
        <w:rPr>
          <w:rFonts w:eastAsiaTheme="minorHAnsi"/>
          <w:noProof/>
        </w:rPr>
        <w:t>odre</w:t>
      </w:r>
      <w:r w:rsidRPr="009228CD">
        <w:rPr>
          <w:rFonts w:eastAsiaTheme="minorHAnsi"/>
          <w:noProof/>
          <w:lang w:val="sr-Latn-CS"/>
        </w:rPr>
        <w:t>đ</w:t>
      </w:r>
      <w:r w:rsidRPr="000A528B">
        <w:rPr>
          <w:rFonts w:eastAsiaTheme="minorHAnsi"/>
          <w:noProof/>
        </w:rPr>
        <w:t>ena</w:t>
      </w:r>
      <w:r w:rsidRPr="009228CD">
        <w:rPr>
          <w:rFonts w:eastAsiaTheme="minorHAnsi"/>
          <w:noProof/>
          <w:lang w:val="sr-Latn-CS"/>
        </w:rPr>
        <w:t xml:space="preserve"> </w:t>
      </w:r>
      <w:r w:rsidRPr="000A528B">
        <w:rPr>
          <w:rFonts w:eastAsiaTheme="minorHAnsi"/>
          <w:noProof/>
        </w:rPr>
        <w:t>sigurnost</w:t>
      </w:r>
      <w:r w:rsidRPr="009228CD">
        <w:rPr>
          <w:rFonts w:eastAsiaTheme="minorHAnsi"/>
          <w:noProof/>
          <w:lang w:val="sr-Latn-CS"/>
        </w:rPr>
        <w:t xml:space="preserve"> </w:t>
      </w:r>
      <w:r w:rsidRPr="000A528B">
        <w:rPr>
          <w:rFonts w:eastAsiaTheme="minorHAnsi"/>
          <w:noProof/>
        </w:rPr>
        <w:t>za</w:t>
      </w:r>
      <w:r w:rsidRPr="009228CD">
        <w:rPr>
          <w:rFonts w:eastAsiaTheme="minorHAnsi"/>
          <w:noProof/>
          <w:lang w:val="sr-Latn-CS"/>
        </w:rPr>
        <w:t xml:space="preserve"> </w:t>
      </w:r>
      <w:r w:rsidRPr="000A528B">
        <w:rPr>
          <w:rFonts w:eastAsiaTheme="minorHAnsi"/>
          <w:noProof/>
        </w:rPr>
        <w:t>privatno</w:t>
      </w:r>
      <w:r w:rsidRPr="009228CD">
        <w:rPr>
          <w:rFonts w:eastAsiaTheme="minorHAnsi"/>
          <w:noProof/>
          <w:lang w:val="sr-Latn-CS"/>
        </w:rPr>
        <w:t xml:space="preserve"> </w:t>
      </w:r>
      <w:r w:rsidRPr="000A528B">
        <w:rPr>
          <w:rFonts w:eastAsiaTheme="minorHAnsi"/>
          <w:noProof/>
        </w:rPr>
        <w:t>ulaganje</w:t>
      </w:r>
      <w:r w:rsidRPr="009228CD">
        <w:rPr>
          <w:rFonts w:eastAsiaTheme="minorHAnsi"/>
          <w:noProof/>
          <w:lang w:val="sr-Latn-CS"/>
        </w:rPr>
        <w:t xml:space="preserve">, </w:t>
      </w:r>
      <w:r w:rsidRPr="000A528B">
        <w:rPr>
          <w:rFonts w:eastAsiaTheme="minorHAnsi"/>
          <w:noProof/>
        </w:rPr>
        <w:t>bic</w:t>
      </w:r>
      <w:r w:rsidRPr="009228CD">
        <w:rPr>
          <w:rFonts w:eastAsiaTheme="minorHAnsi"/>
          <w:noProof/>
          <w:lang w:val="sr-Latn-CS"/>
        </w:rPr>
        <w:t>́</w:t>
      </w:r>
      <w:r w:rsidRPr="000A528B">
        <w:rPr>
          <w:rFonts w:eastAsiaTheme="minorHAnsi"/>
          <w:noProof/>
        </w:rPr>
        <w:t>e</w:t>
      </w:r>
      <w:r w:rsidRPr="009228CD">
        <w:rPr>
          <w:rFonts w:eastAsiaTheme="minorHAnsi"/>
          <w:noProof/>
          <w:lang w:val="sr-Latn-CS"/>
        </w:rPr>
        <w:t xml:space="preserve"> </w:t>
      </w:r>
      <w:r w:rsidRPr="000A528B">
        <w:rPr>
          <w:rFonts w:eastAsiaTheme="minorHAnsi"/>
          <w:noProof/>
        </w:rPr>
        <w:t>potrebno</w:t>
      </w:r>
      <w:r w:rsidRPr="009228CD">
        <w:rPr>
          <w:rFonts w:eastAsiaTheme="minorHAnsi"/>
          <w:noProof/>
          <w:lang w:val="sr-Latn-CS"/>
        </w:rPr>
        <w:t xml:space="preserve"> </w:t>
      </w:r>
      <w:r w:rsidRPr="000A528B">
        <w:rPr>
          <w:rFonts w:eastAsiaTheme="minorHAnsi"/>
          <w:noProof/>
        </w:rPr>
        <w:t>analizirati</w:t>
      </w:r>
      <w:r w:rsidRPr="009228CD">
        <w:rPr>
          <w:rFonts w:eastAsiaTheme="minorHAnsi"/>
          <w:noProof/>
          <w:lang w:val="sr-Latn-CS"/>
        </w:rPr>
        <w:t xml:space="preserve"> </w:t>
      </w:r>
      <w:r w:rsidRPr="000A528B">
        <w:rPr>
          <w:rFonts w:eastAsiaTheme="minorHAnsi"/>
          <w:noProof/>
        </w:rPr>
        <w:t>regionalne</w:t>
      </w:r>
      <w:r w:rsidRPr="009228CD">
        <w:rPr>
          <w:rFonts w:eastAsiaTheme="minorHAnsi"/>
          <w:noProof/>
          <w:lang w:val="sr-Latn-CS"/>
        </w:rPr>
        <w:t xml:space="preserve"> </w:t>
      </w:r>
      <w:r w:rsidRPr="000A528B">
        <w:rPr>
          <w:rFonts w:eastAsiaTheme="minorHAnsi"/>
          <w:noProof/>
        </w:rPr>
        <w:t>potrebe</w:t>
      </w:r>
      <w:r w:rsidRPr="009228CD">
        <w:rPr>
          <w:rFonts w:eastAsiaTheme="minorHAnsi"/>
          <w:noProof/>
          <w:lang w:val="sr-Latn-CS"/>
        </w:rPr>
        <w:t xml:space="preserve"> </w:t>
      </w:r>
      <w:r w:rsidRPr="000A528B">
        <w:rPr>
          <w:rFonts w:eastAsiaTheme="minorHAnsi"/>
          <w:noProof/>
        </w:rPr>
        <w:t>u</w:t>
      </w:r>
      <w:r w:rsidRPr="009228CD">
        <w:rPr>
          <w:rFonts w:eastAsiaTheme="minorHAnsi"/>
          <w:noProof/>
          <w:lang w:val="sr-Latn-CS"/>
        </w:rPr>
        <w:t xml:space="preserve"> </w:t>
      </w:r>
      <w:r w:rsidRPr="000A528B">
        <w:rPr>
          <w:rFonts w:eastAsiaTheme="minorHAnsi"/>
          <w:noProof/>
        </w:rPr>
        <w:t>pogledu</w:t>
      </w:r>
      <w:r w:rsidRPr="009228CD">
        <w:rPr>
          <w:rFonts w:eastAsiaTheme="minorHAnsi"/>
          <w:noProof/>
          <w:lang w:val="sr-Latn-CS"/>
        </w:rPr>
        <w:t xml:space="preserve"> </w:t>
      </w:r>
      <w:r w:rsidRPr="000A528B">
        <w:rPr>
          <w:rFonts w:eastAsiaTheme="minorHAnsi"/>
          <w:noProof/>
        </w:rPr>
        <w:t>porekla</w:t>
      </w:r>
      <w:r w:rsidRPr="009228CD">
        <w:rPr>
          <w:rFonts w:eastAsiaTheme="minorHAnsi"/>
          <w:noProof/>
          <w:lang w:val="sr-Latn-CS"/>
        </w:rPr>
        <w:t xml:space="preserve">, </w:t>
      </w:r>
      <w:r w:rsidRPr="000A528B">
        <w:rPr>
          <w:rFonts w:eastAsiaTheme="minorHAnsi"/>
          <w:noProof/>
        </w:rPr>
        <w:t>vrste</w:t>
      </w:r>
      <w:r w:rsidRPr="009228CD">
        <w:rPr>
          <w:rFonts w:eastAsiaTheme="minorHAnsi"/>
          <w:noProof/>
          <w:lang w:val="sr-Latn-CS"/>
        </w:rPr>
        <w:t xml:space="preserve"> </w:t>
      </w:r>
      <w:r w:rsidRPr="000A528B">
        <w:rPr>
          <w:rFonts w:eastAsiaTheme="minorHAnsi"/>
          <w:noProof/>
        </w:rPr>
        <w:t>i</w:t>
      </w:r>
      <w:r w:rsidRPr="009228CD">
        <w:rPr>
          <w:rFonts w:eastAsiaTheme="minorHAnsi"/>
          <w:noProof/>
          <w:lang w:val="sr-Latn-CS"/>
        </w:rPr>
        <w:t xml:space="preserve"> </w:t>
      </w:r>
      <w:r w:rsidRPr="000A528B">
        <w:rPr>
          <w:rFonts w:eastAsiaTheme="minorHAnsi"/>
          <w:noProof/>
        </w:rPr>
        <w:t>koli</w:t>
      </w:r>
      <w:r w:rsidRPr="009228CD">
        <w:rPr>
          <w:rFonts w:eastAsiaTheme="minorHAnsi"/>
          <w:noProof/>
          <w:lang w:val="sr-Latn-CS"/>
        </w:rPr>
        <w:t>č</w:t>
      </w:r>
      <w:r w:rsidRPr="000A528B">
        <w:rPr>
          <w:rFonts w:eastAsiaTheme="minorHAnsi"/>
          <w:noProof/>
        </w:rPr>
        <w:t>ine</w:t>
      </w:r>
      <w:r w:rsidRPr="009228CD">
        <w:rPr>
          <w:rFonts w:eastAsiaTheme="minorHAnsi"/>
          <w:noProof/>
          <w:lang w:val="sr-Latn-CS"/>
        </w:rPr>
        <w:t xml:space="preserve"> </w:t>
      </w:r>
      <w:r w:rsidRPr="000A528B">
        <w:rPr>
          <w:rFonts w:eastAsiaTheme="minorHAnsi"/>
          <w:noProof/>
        </w:rPr>
        <w:t>opasnog</w:t>
      </w:r>
      <w:r w:rsidRPr="009228CD">
        <w:rPr>
          <w:rFonts w:eastAsiaTheme="minorHAnsi"/>
          <w:noProof/>
          <w:lang w:val="sr-Latn-CS"/>
        </w:rPr>
        <w:t xml:space="preserve"> </w:t>
      </w:r>
      <w:r w:rsidRPr="000A528B">
        <w:rPr>
          <w:rFonts w:eastAsiaTheme="minorHAnsi"/>
          <w:noProof/>
        </w:rPr>
        <w:t>otpada</w:t>
      </w:r>
      <w:r w:rsidRPr="009228CD">
        <w:rPr>
          <w:rFonts w:eastAsiaTheme="minorHAnsi"/>
          <w:noProof/>
          <w:lang w:val="sr-Latn-CS"/>
        </w:rPr>
        <w:t xml:space="preserve"> </w:t>
      </w:r>
      <w:r w:rsidRPr="000A528B">
        <w:rPr>
          <w:rFonts w:eastAsiaTheme="minorHAnsi"/>
          <w:noProof/>
        </w:rPr>
        <w:t>koji</w:t>
      </w:r>
      <w:r w:rsidRPr="009228CD">
        <w:rPr>
          <w:rFonts w:eastAsiaTheme="minorHAnsi"/>
          <w:noProof/>
          <w:lang w:val="sr-Latn-CS"/>
        </w:rPr>
        <w:t xml:space="preserve"> </w:t>
      </w:r>
      <w:r w:rsidRPr="000A528B">
        <w:rPr>
          <w:rFonts w:eastAsiaTheme="minorHAnsi"/>
          <w:noProof/>
        </w:rPr>
        <w:t>se</w:t>
      </w:r>
      <w:r w:rsidRPr="009228CD">
        <w:rPr>
          <w:rFonts w:eastAsiaTheme="minorHAnsi"/>
          <w:noProof/>
          <w:lang w:val="sr-Latn-CS"/>
        </w:rPr>
        <w:t xml:space="preserve"> </w:t>
      </w:r>
      <w:r w:rsidRPr="000A528B">
        <w:rPr>
          <w:rFonts w:eastAsiaTheme="minorHAnsi"/>
          <w:noProof/>
        </w:rPr>
        <w:t>skladi</w:t>
      </w:r>
      <w:r w:rsidRPr="009228CD">
        <w:rPr>
          <w:rFonts w:eastAsiaTheme="minorHAnsi"/>
          <w:noProof/>
          <w:lang w:val="sr-Latn-CS"/>
        </w:rPr>
        <w:t>š</w:t>
      </w:r>
      <w:r w:rsidRPr="000A528B">
        <w:rPr>
          <w:rFonts w:eastAsiaTheme="minorHAnsi"/>
          <w:noProof/>
        </w:rPr>
        <w:t>ti</w:t>
      </w:r>
      <w:r w:rsidRPr="009228CD">
        <w:rPr>
          <w:rFonts w:eastAsiaTheme="minorHAnsi"/>
          <w:noProof/>
          <w:lang w:val="sr-Latn-CS"/>
        </w:rPr>
        <w:t>.</w:t>
      </w:r>
    </w:p>
    <w:p w14:paraId="121AC9F4" w14:textId="6E51AEE9" w:rsidR="00A6534D" w:rsidRPr="000A528B" w:rsidRDefault="00A6534D" w:rsidP="0078519A">
      <w:pPr>
        <w:rPr>
          <w:rFonts w:eastAsiaTheme="minorHAnsi"/>
          <w:noProof/>
          <w:lang w:val="sr-Cyrl-RS"/>
        </w:rPr>
      </w:pPr>
      <w:r w:rsidRPr="000A528B">
        <w:rPr>
          <w:rFonts w:eastAsiaTheme="minorHAnsi"/>
          <w:noProof/>
        </w:rPr>
        <w:t>Kona</w:t>
      </w:r>
      <w:r w:rsidRPr="009228CD">
        <w:rPr>
          <w:rFonts w:eastAsiaTheme="minorHAnsi"/>
          <w:noProof/>
          <w:lang w:val="sr-Latn-CS"/>
        </w:rPr>
        <w:t>č</w:t>
      </w:r>
      <w:r w:rsidRPr="000A528B">
        <w:rPr>
          <w:rFonts w:eastAsiaTheme="minorHAnsi"/>
          <w:noProof/>
        </w:rPr>
        <w:t>na</w:t>
      </w:r>
      <w:r w:rsidRPr="009228CD">
        <w:rPr>
          <w:rFonts w:eastAsiaTheme="minorHAnsi"/>
          <w:noProof/>
          <w:lang w:val="sr-Latn-CS"/>
        </w:rPr>
        <w:t xml:space="preserve"> </w:t>
      </w:r>
      <w:r w:rsidRPr="000A528B">
        <w:rPr>
          <w:rFonts w:eastAsiaTheme="minorHAnsi"/>
          <w:noProof/>
        </w:rPr>
        <w:t>odluka</w:t>
      </w:r>
      <w:r w:rsidRPr="009228CD">
        <w:rPr>
          <w:rFonts w:eastAsiaTheme="minorHAnsi"/>
          <w:noProof/>
          <w:lang w:val="sr-Latn-CS"/>
        </w:rPr>
        <w:t xml:space="preserve"> </w:t>
      </w:r>
      <w:r w:rsidRPr="000A528B">
        <w:rPr>
          <w:rFonts w:eastAsiaTheme="minorHAnsi"/>
          <w:noProof/>
        </w:rPr>
        <w:t>zavisi</w:t>
      </w:r>
      <w:r w:rsidRPr="009228CD">
        <w:rPr>
          <w:rFonts w:eastAsiaTheme="minorHAnsi"/>
          <w:noProof/>
          <w:lang w:val="sr-Latn-CS"/>
        </w:rPr>
        <w:t xml:space="preserve"> </w:t>
      </w:r>
      <w:r w:rsidRPr="000A528B">
        <w:rPr>
          <w:rFonts w:eastAsiaTheme="minorHAnsi"/>
          <w:noProof/>
        </w:rPr>
        <w:t>od</w:t>
      </w:r>
      <w:r w:rsidRPr="009228CD">
        <w:rPr>
          <w:rFonts w:eastAsiaTheme="minorHAnsi"/>
          <w:noProof/>
          <w:lang w:val="sr-Latn-CS"/>
        </w:rPr>
        <w:t xml:space="preserve"> </w:t>
      </w:r>
      <w:r w:rsidRPr="000A528B">
        <w:rPr>
          <w:rFonts w:eastAsiaTheme="minorHAnsi"/>
          <w:noProof/>
        </w:rPr>
        <w:t>detaljnijih</w:t>
      </w:r>
      <w:r w:rsidRPr="009228CD">
        <w:rPr>
          <w:rFonts w:eastAsiaTheme="minorHAnsi"/>
          <w:noProof/>
          <w:lang w:val="sr-Latn-CS"/>
        </w:rPr>
        <w:t xml:space="preserve"> </w:t>
      </w:r>
      <w:r w:rsidRPr="000A528B">
        <w:rPr>
          <w:rFonts w:eastAsiaTheme="minorHAnsi"/>
          <w:noProof/>
        </w:rPr>
        <w:t>koraka</w:t>
      </w:r>
      <w:r w:rsidRPr="009228CD">
        <w:rPr>
          <w:rFonts w:eastAsiaTheme="minorHAnsi"/>
          <w:noProof/>
          <w:lang w:val="sr-Latn-CS"/>
        </w:rPr>
        <w:t xml:space="preserve"> </w:t>
      </w:r>
      <w:r w:rsidRPr="000A528B">
        <w:rPr>
          <w:rFonts w:eastAsiaTheme="minorHAnsi"/>
          <w:noProof/>
        </w:rPr>
        <w:t>planiranja</w:t>
      </w:r>
      <w:r w:rsidRPr="009228CD">
        <w:rPr>
          <w:rFonts w:eastAsiaTheme="minorHAnsi"/>
          <w:noProof/>
          <w:lang w:val="sr-Latn-CS"/>
        </w:rPr>
        <w:t xml:space="preserve"> </w:t>
      </w:r>
      <w:r w:rsidRPr="000A528B">
        <w:rPr>
          <w:rFonts w:eastAsiaTheme="minorHAnsi"/>
          <w:noProof/>
        </w:rPr>
        <w:t>koji</w:t>
      </w:r>
      <w:r w:rsidRPr="009228CD">
        <w:rPr>
          <w:rFonts w:eastAsiaTheme="minorHAnsi"/>
          <w:noProof/>
          <w:lang w:val="sr-Latn-CS"/>
        </w:rPr>
        <w:t xml:space="preserve"> </w:t>
      </w:r>
      <w:r w:rsidRPr="000A528B">
        <w:rPr>
          <w:rFonts w:eastAsiaTheme="minorHAnsi"/>
          <w:noProof/>
        </w:rPr>
        <w:t>zavise</w:t>
      </w:r>
      <w:r w:rsidRPr="009228CD">
        <w:rPr>
          <w:rFonts w:eastAsiaTheme="minorHAnsi"/>
          <w:noProof/>
          <w:lang w:val="sr-Latn-CS"/>
        </w:rPr>
        <w:t xml:space="preserve"> </w:t>
      </w:r>
      <w:r w:rsidRPr="000A528B">
        <w:rPr>
          <w:rFonts w:eastAsiaTheme="minorHAnsi"/>
          <w:noProof/>
        </w:rPr>
        <w:t>od</w:t>
      </w:r>
      <w:r w:rsidRPr="009228CD">
        <w:rPr>
          <w:rFonts w:eastAsiaTheme="minorHAnsi"/>
          <w:noProof/>
          <w:lang w:val="sr-Latn-CS"/>
        </w:rPr>
        <w:t xml:space="preserve"> </w:t>
      </w:r>
      <w:r w:rsidRPr="000A528B">
        <w:rPr>
          <w:rFonts w:eastAsiaTheme="minorHAnsi"/>
          <w:noProof/>
        </w:rPr>
        <w:t>regionalnih</w:t>
      </w:r>
      <w:r w:rsidRPr="009228CD">
        <w:rPr>
          <w:rFonts w:eastAsiaTheme="minorHAnsi"/>
          <w:noProof/>
          <w:lang w:val="sr-Latn-CS"/>
        </w:rPr>
        <w:t xml:space="preserve"> </w:t>
      </w:r>
      <w:r w:rsidRPr="000A528B">
        <w:rPr>
          <w:rFonts w:eastAsiaTheme="minorHAnsi"/>
          <w:noProof/>
        </w:rPr>
        <w:t>potreba</w:t>
      </w:r>
      <w:r w:rsidRPr="009228CD">
        <w:rPr>
          <w:rFonts w:eastAsiaTheme="minorHAnsi"/>
          <w:noProof/>
          <w:lang w:val="sr-Latn-CS"/>
        </w:rPr>
        <w:t xml:space="preserve"> </w:t>
      </w:r>
      <w:r w:rsidRPr="000A528B">
        <w:rPr>
          <w:rFonts w:eastAsiaTheme="minorHAnsi"/>
          <w:noProof/>
        </w:rPr>
        <w:t>i</w:t>
      </w:r>
      <w:r w:rsidRPr="009228CD">
        <w:rPr>
          <w:rFonts w:eastAsiaTheme="minorHAnsi"/>
          <w:noProof/>
          <w:lang w:val="sr-Latn-CS"/>
        </w:rPr>
        <w:t xml:space="preserve"> </w:t>
      </w:r>
      <w:r w:rsidRPr="000A528B">
        <w:rPr>
          <w:rFonts w:eastAsiaTheme="minorHAnsi"/>
          <w:noProof/>
        </w:rPr>
        <w:t>spremnosti</w:t>
      </w:r>
      <w:r w:rsidRPr="009228CD">
        <w:rPr>
          <w:rFonts w:eastAsiaTheme="minorHAnsi"/>
          <w:noProof/>
          <w:lang w:val="sr-Latn-CS"/>
        </w:rPr>
        <w:t xml:space="preserve"> </w:t>
      </w:r>
      <w:r w:rsidRPr="000A528B">
        <w:rPr>
          <w:rFonts w:eastAsiaTheme="minorHAnsi"/>
          <w:noProof/>
        </w:rPr>
        <w:t>privatnih</w:t>
      </w:r>
      <w:r w:rsidRPr="009228CD">
        <w:rPr>
          <w:rFonts w:eastAsiaTheme="minorHAnsi"/>
          <w:noProof/>
          <w:lang w:val="sr-Latn-CS"/>
        </w:rPr>
        <w:t xml:space="preserve"> </w:t>
      </w:r>
      <w:r w:rsidRPr="000A528B">
        <w:rPr>
          <w:rFonts w:eastAsiaTheme="minorHAnsi"/>
          <w:noProof/>
        </w:rPr>
        <w:t>operatera</w:t>
      </w:r>
      <w:r w:rsidRPr="009228CD">
        <w:rPr>
          <w:rFonts w:eastAsiaTheme="minorHAnsi"/>
          <w:noProof/>
          <w:lang w:val="sr-Latn-CS"/>
        </w:rPr>
        <w:t xml:space="preserve">. </w:t>
      </w:r>
      <w:r w:rsidRPr="000A528B">
        <w:rPr>
          <w:rFonts w:eastAsiaTheme="minorHAnsi"/>
          <w:noProof/>
        </w:rPr>
        <w:t>Pro</w:t>
      </w:r>
      <w:r w:rsidRPr="009228CD">
        <w:rPr>
          <w:rFonts w:eastAsiaTheme="minorHAnsi"/>
          <w:noProof/>
          <w:lang w:val="sr-Latn-CS"/>
        </w:rPr>
        <w:t>š</w:t>
      </w:r>
      <w:r w:rsidRPr="000A528B">
        <w:rPr>
          <w:rFonts w:eastAsiaTheme="minorHAnsi"/>
          <w:noProof/>
        </w:rPr>
        <w:t>irenje</w:t>
      </w:r>
      <w:r w:rsidRPr="009228CD">
        <w:rPr>
          <w:rFonts w:eastAsiaTheme="minorHAnsi"/>
          <w:noProof/>
          <w:lang w:val="sr-Latn-CS"/>
        </w:rPr>
        <w:t xml:space="preserve"> </w:t>
      </w:r>
      <w:r w:rsidRPr="000A528B">
        <w:rPr>
          <w:rFonts w:eastAsiaTheme="minorHAnsi"/>
          <w:noProof/>
        </w:rPr>
        <w:t>izdvajanja</w:t>
      </w:r>
      <w:r w:rsidRPr="009228CD">
        <w:rPr>
          <w:rFonts w:eastAsiaTheme="minorHAnsi"/>
          <w:noProof/>
          <w:lang w:val="sr-Latn-CS"/>
        </w:rPr>
        <w:t xml:space="preserve"> </w:t>
      </w:r>
      <w:r w:rsidRPr="000A528B">
        <w:rPr>
          <w:rFonts w:eastAsiaTheme="minorHAnsi"/>
          <w:noProof/>
        </w:rPr>
        <w:t>i</w:t>
      </w:r>
      <w:r w:rsidRPr="009228CD">
        <w:rPr>
          <w:rFonts w:eastAsiaTheme="minorHAnsi"/>
          <w:noProof/>
          <w:lang w:val="sr-Latn-CS"/>
        </w:rPr>
        <w:t xml:space="preserve"> </w:t>
      </w:r>
      <w:r w:rsidRPr="000A528B">
        <w:rPr>
          <w:rFonts w:eastAsiaTheme="minorHAnsi"/>
          <w:noProof/>
        </w:rPr>
        <w:t>sakupljanja</w:t>
      </w:r>
      <w:r w:rsidRPr="009228CD">
        <w:rPr>
          <w:rFonts w:eastAsiaTheme="minorHAnsi"/>
          <w:noProof/>
          <w:lang w:val="sr-Latn-CS"/>
        </w:rPr>
        <w:t xml:space="preserve"> </w:t>
      </w:r>
      <w:r w:rsidRPr="000A528B">
        <w:rPr>
          <w:rFonts w:eastAsiaTheme="minorHAnsi"/>
          <w:noProof/>
        </w:rPr>
        <w:t>opasnog</w:t>
      </w:r>
      <w:r w:rsidRPr="009228CD">
        <w:rPr>
          <w:rFonts w:eastAsiaTheme="minorHAnsi"/>
          <w:noProof/>
          <w:lang w:val="sr-Latn-CS"/>
        </w:rPr>
        <w:t xml:space="preserve"> </w:t>
      </w:r>
      <w:r w:rsidRPr="000A528B">
        <w:rPr>
          <w:rFonts w:eastAsiaTheme="minorHAnsi"/>
          <w:noProof/>
        </w:rPr>
        <w:t>otpada</w:t>
      </w:r>
      <w:r w:rsidRPr="009228CD">
        <w:rPr>
          <w:rFonts w:eastAsiaTheme="minorHAnsi"/>
          <w:noProof/>
          <w:lang w:val="sr-Latn-CS"/>
        </w:rPr>
        <w:t xml:space="preserve"> </w:t>
      </w:r>
      <w:r w:rsidRPr="000A528B">
        <w:rPr>
          <w:rFonts w:eastAsiaTheme="minorHAnsi"/>
          <w:noProof/>
        </w:rPr>
        <w:t>u</w:t>
      </w:r>
      <w:r w:rsidRPr="009228CD">
        <w:rPr>
          <w:rFonts w:eastAsiaTheme="minorHAnsi"/>
          <w:noProof/>
          <w:lang w:val="sr-Latn-CS"/>
        </w:rPr>
        <w:t xml:space="preserve"> </w:t>
      </w:r>
      <w:r w:rsidRPr="000A528B">
        <w:rPr>
          <w:rFonts w:eastAsiaTheme="minorHAnsi"/>
          <w:noProof/>
        </w:rPr>
        <w:t>trgovini</w:t>
      </w:r>
      <w:r w:rsidRPr="009228CD">
        <w:rPr>
          <w:rFonts w:eastAsiaTheme="minorHAnsi"/>
          <w:noProof/>
          <w:lang w:val="sr-Latn-CS"/>
        </w:rPr>
        <w:t xml:space="preserve"> </w:t>
      </w:r>
      <w:r w:rsidRPr="000A528B">
        <w:rPr>
          <w:rFonts w:eastAsiaTheme="minorHAnsi"/>
          <w:noProof/>
        </w:rPr>
        <w:t>i</w:t>
      </w:r>
      <w:r w:rsidRPr="009228CD">
        <w:rPr>
          <w:rFonts w:eastAsiaTheme="minorHAnsi"/>
          <w:noProof/>
          <w:lang w:val="sr-Latn-CS"/>
        </w:rPr>
        <w:t xml:space="preserve"> </w:t>
      </w:r>
      <w:r w:rsidRPr="000A528B">
        <w:rPr>
          <w:rFonts w:eastAsiaTheme="minorHAnsi"/>
          <w:noProof/>
        </w:rPr>
        <w:t>industriji</w:t>
      </w:r>
      <w:r w:rsidRPr="009228CD">
        <w:rPr>
          <w:rFonts w:eastAsiaTheme="minorHAnsi"/>
          <w:noProof/>
          <w:lang w:val="sr-Latn-CS"/>
        </w:rPr>
        <w:t xml:space="preserve"> </w:t>
      </w:r>
      <w:r w:rsidRPr="000A528B">
        <w:rPr>
          <w:rFonts w:eastAsiaTheme="minorHAnsi"/>
          <w:noProof/>
        </w:rPr>
        <w:t>je</w:t>
      </w:r>
      <w:r w:rsidRPr="009228CD">
        <w:rPr>
          <w:rFonts w:eastAsiaTheme="minorHAnsi"/>
          <w:noProof/>
          <w:lang w:val="sr-Latn-CS"/>
        </w:rPr>
        <w:t xml:space="preserve"> </w:t>
      </w:r>
      <w:r w:rsidRPr="000A528B">
        <w:rPr>
          <w:rFonts w:eastAsiaTheme="minorHAnsi"/>
          <w:noProof/>
        </w:rPr>
        <w:t>neophodno</w:t>
      </w:r>
      <w:r w:rsidRPr="009228CD">
        <w:rPr>
          <w:rFonts w:eastAsiaTheme="minorHAnsi"/>
          <w:noProof/>
          <w:lang w:val="sr-Latn-CS"/>
        </w:rPr>
        <w:t xml:space="preserve"> </w:t>
      </w:r>
      <w:r w:rsidRPr="000A528B">
        <w:rPr>
          <w:rFonts w:eastAsiaTheme="minorHAnsi"/>
          <w:noProof/>
        </w:rPr>
        <w:t>da</w:t>
      </w:r>
      <w:r w:rsidRPr="009228CD">
        <w:rPr>
          <w:rFonts w:eastAsiaTheme="minorHAnsi"/>
          <w:noProof/>
          <w:lang w:val="sr-Latn-CS"/>
        </w:rPr>
        <w:t xml:space="preserve"> </w:t>
      </w:r>
      <w:r w:rsidRPr="000A528B">
        <w:rPr>
          <w:rFonts w:eastAsiaTheme="minorHAnsi"/>
          <w:noProof/>
        </w:rPr>
        <w:t>bi</w:t>
      </w:r>
      <w:r w:rsidRPr="009228CD">
        <w:rPr>
          <w:rFonts w:eastAsiaTheme="minorHAnsi"/>
          <w:noProof/>
          <w:lang w:val="sr-Latn-CS"/>
        </w:rPr>
        <w:t xml:space="preserve"> </w:t>
      </w:r>
      <w:r w:rsidRPr="000A528B">
        <w:rPr>
          <w:rFonts w:eastAsiaTheme="minorHAnsi"/>
          <w:noProof/>
        </w:rPr>
        <w:t>se</w:t>
      </w:r>
      <w:r w:rsidRPr="009228CD">
        <w:rPr>
          <w:rFonts w:eastAsiaTheme="minorHAnsi"/>
          <w:noProof/>
          <w:lang w:val="sr-Latn-CS"/>
        </w:rPr>
        <w:t xml:space="preserve"> </w:t>
      </w:r>
      <w:r w:rsidRPr="000A528B">
        <w:rPr>
          <w:rFonts w:eastAsiaTheme="minorHAnsi"/>
          <w:noProof/>
        </w:rPr>
        <w:t>pobolj</w:t>
      </w:r>
      <w:r w:rsidRPr="009228CD">
        <w:rPr>
          <w:rFonts w:eastAsiaTheme="minorHAnsi"/>
          <w:noProof/>
          <w:lang w:val="sr-Latn-CS"/>
        </w:rPr>
        <w:t>š</w:t>
      </w:r>
      <w:r w:rsidRPr="000A528B">
        <w:rPr>
          <w:rFonts w:eastAsiaTheme="minorHAnsi"/>
          <w:noProof/>
        </w:rPr>
        <w:t>ala</w:t>
      </w:r>
      <w:r w:rsidRPr="009228CD">
        <w:rPr>
          <w:rFonts w:eastAsiaTheme="minorHAnsi"/>
          <w:noProof/>
          <w:lang w:val="sr-Latn-CS"/>
        </w:rPr>
        <w:t xml:space="preserve"> </w:t>
      </w:r>
      <w:r w:rsidRPr="000A528B">
        <w:rPr>
          <w:rFonts w:eastAsiaTheme="minorHAnsi"/>
          <w:noProof/>
        </w:rPr>
        <w:t>efikasnost</w:t>
      </w:r>
      <w:r w:rsidRPr="009228CD">
        <w:rPr>
          <w:rFonts w:eastAsiaTheme="minorHAnsi"/>
          <w:noProof/>
          <w:lang w:val="sr-Latn-CS"/>
        </w:rPr>
        <w:t xml:space="preserve"> </w:t>
      </w:r>
      <w:r w:rsidRPr="000A528B">
        <w:rPr>
          <w:rFonts w:eastAsiaTheme="minorHAnsi"/>
          <w:noProof/>
        </w:rPr>
        <w:t>svih</w:t>
      </w:r>
      <w:r w:rsidRPr="009228CD">
        <w:rPr>
          <w:rFonts w:eastAsiaTheme="minorHAnsi"/>
          <w:noProof/>
          <w:lang w:val="sr-Latn-CS"/>
        </w:rPr>
        <w:t xml:space="preserve"> </w:t>
      </w:r>
      <w:r w:rsidRPr="000A528B">
        <w:rPr>
          <w:rFonts w:eastAsiaTheme="minorHAnsi"/>
          <w:noProof/>
        </w:rPr>
        <w:t>ostalih</w:t>
      </w:r>
      <w:r w:rsidRPr="009228CD">
        <w:rPr>
          <w:rFonts w:eastAsiaTheme="minorHAnsi"/>
          <w:noProof/>
          <w:lang w:val="sr-Latn-CS"/>
        </w:rPr>
        <w:t xml:space="preserve"> </w:t>
      </w:r>
      <w:r w:rsidRPr="000A528B">
        <w:rPr>
          <w:rFonts w:eastAsiaTheme="minorHAnsi"/>
          <w:noProof/>
        </w:rPr>
        <w:t>koraka</w:t>
      </w:r>
      <w:r w:rsidRPr="009228CD">
        <w:rPr>
          <w:rFonts w:eastAsiaTheme="minorHAnsi"/>
          <w:noProof/>
          <w:lang w:val="sr-Latn-CS"/>
        </w:rPr>
        <w:t xml:space="preserve"> </w:t>
      </w:r>
      <w:r w:rsidRPr="000A528B">
        <w:rPr>
          <w:rFonts w:eastAsiaTheme="minorHAnsi"/>
          <w:noProof/>
        </w:rPr>
        <w:t>upravljanja</w:t>
      </w:r>
      <w:r w:rsidRPr="009228CD">
        <w:rPr>
          <w:rFonts w:eastAsiaTheme="minorHAnsi"/>
          <w:noProof/>
          <w:lang w:val="sr-Latn-CS"/>
        </w:rPr>
        <w:t xml:space="preserve"> </w:t>
      </w:r>
      <w:r w:rsidRPr="000A528B">
        <w:rPr>
          <w:rFonts w:eastAsiaTheme="minorHAnsi"/>
          <w:noProof/>
        </w:rPr>
        <w:t>otpadom</w:t>
      </w:r>
      <w:r w:rsidRPr="009228CD">
        <w:rPr>
          <w:rFonts w:eastAsiaTheme="minorHAnsi"/>
          <w:noProof/>
          <w:lang w:val="sr-Latn-CS"/>
        </w:rPr>
        <w:t xml:space="preserve"> </w:t>
      </w:r>
      <w:r w:rsidRPr="000A528B">
        <w:rPr>
          <w:rFonts w:eastAsiaTheme="minorHAnsi"/>
          <w:noProof/>
        </w:rPr>
        <w:t>koji</w:t>
      </w:r>
      <w:r w:rsidRPr="009228CD">
        <w:rPr>
          <w:rFonts w:eastAsiaTheme="minorHAnsi"/>
          <w:noProof/>
          <w:lang w:val="sr-Latn-CS"/>
        </w:rPr>
        <w:t xml:space="preserve"> </w:t>
      </w:r>
      <w:r w:rsidRPr="000A528B">
        <w:rPr>
          <w:rFonts w:eastAsiaTheme="minorHAnsi"/>
          <w:noProof/>
        </w:rPr>
        <w:t>slede</w:t>
      </w:r>
      <w:r w:rsidRPr="009228CD">
        <w:rPr>
          <w:rFonts w:eastAsiaTheme="minorHAnsi"/>
          <w:noProof/>
          <w:lang w:val="sr-Latn-CS"/>
        </w:rPr>
        <w:t xml:space="preserve">. </w:t>
      </w:r>
      <w:r w:rsidRPr="000A528B">
        <w:rPr>
          <w:rFonts w:eastAsiaTheme="minorHAnsi"/>
          <w:noProof/>
        </w:rPr>
        <w:t>Drugim</w:t>
      </w:r>
      <w:r w:rsidRPr="009228CD">
        <w:rPr>
          <w:rFonts w:eastAsiaTheme="minorHAnsi"/>
          <w:noProof/>
          <w:lang w:val="sr-Latn-CS"/>
        </w:rPr>
        <w:t xml:space="preserve"> </w:t>
      </w:r>
      <w:r w:rsidRPr="000A528B">
        <w:rPr>
          <w:rFonts w:eastAsiaTheme="minorHAnsi"/>
          <w:noProof/>
        </w:rPr>
        <w:t>re</w:t>
      </w:r>
      <w:r w:rsidRPr="009228CD">
        <w:rPr>
          <w:rFonts w:eastAsiaTheme="minorHAnsi"/>
          <w:noProof/>
          <w:lang w:val="sr-Latn-CS"/>
        </w:rPr>
        <w:t>č</w:t>
      </w:r>
      <w:r w:rsidRPr="000A528B">
        <w:rPr>
          <w:rFonts w:eastAsiaTheme="minorHAnsi"/>
          <w:noProof/>
        </w:rPr>
        <w:t>ima</w:t>
      </w:r>
      <w:r w:rsidRPr="009228CD">
        <w:rPr>
          <w:rFonts w:eastAsiaTheme="minorHAnsi"/>
          <w:noProof/>
          <w:lang w:val="sr-Latn-CS"/>
        </w:rPr>
        <w:t xml:space="preserve">, </w:t>
      </w:r>
      <w:r w:rsidRPr="000A528B">
        <w:rPr>
          <w:rFonts w:eastAsiaTheme="minorHAnsi"/>
          <w:noProof/>
        </w:rPr>
        <w:t>bez</w:t>
      </w:r>
      <w:r w:rsidRPr="009228CD">
        <w:rPr>
          <w:rFonts w:eastAsiaTheme="minorHAnsi"/>
          <w:noProof/>
          <w:lang w:val="sr-Latn-CS"/>
        </w:rPr>
        <w:t xml:space="preserve"> </w:t>
      </w:r>
      <w:r w:rsidRPr="000A528B">
        <w:rPr>
          <w:rFonts w:eastAsiaTheme="minorHAnsi"/>
          <w:noProof/>
        </w:rPr>
        <w:t>moguc</w:t>
      </w:r>
      <w:r w:rsidRPr="009228CD">
        <w:rPr>
          <w:rFonts w:eastAsiaTheme="minorHAnsi"/>
          <w:noProof/>
          <w:lang w:val="sr-Latn-CS"/>
        </w:rPr>
        <w:t>́</w:t>
      </w:r>
      <w:r w:rsidRPr="000A528B">
        <w:rPr>
          <w:rFonts w:eastAsiaTheme="minorHAnsi"/>
          <w:noProof/>
        </w:rPr>
        <w:t>nosti</w:t>
      </w:r>
      <w:r w:rsidRPr="009228CD">
        <w:rPr>
          <w:rFonts w:eastAsiaTheme="minorHAnsi"/>
          <w:noProof/>
          <w:lang w:val="sr-Latn-CS"/>
        </w:rPr>
        <w:t xml:space="preserve"> </w:t>
      </w:r>
      <w:r w:rsidRPr="000A528B">
        <w:rPr>
          <w:rFonts w:eastAsiaTheme="minorHAnsi"/>
          <w:noProof/>
        </w:rPr>
        <w:t>razdvajanja</w:t>
      </w:r>
      <w:r w:rsidRPr="009228CD">
        <w:rPr>
          <w:rFonts w:eastAsiaTheme="minorHAnsi"/>
          <w:noProof/>
          <w:lang w:val="sr-Latn-CS"/>
        </w:rPr>
        <w:t xml:space="preserve"> </w:t>
      </w:r>
      <w:r w:rsidRPr="000A528B">
        <w:rPr>
          <w:rFonts w:eastAsiaTheme="minorHAnsi"/>
          <w:noProof/>
        </w:rPr>
        <w:t>otpada</w:t>
      </w:r>
      <w:r w:rsidRPr="009228CD">
        <w:rPr>
          <w:rFonts w:eastAsiaTheme="minorHAnsi"/>
          <w:noProof/>
          <w:lang w:val="sr-Latn-CS"/>
        </w:rPr>
        <w:t xml:space="preserve"> </w:t>
      </w:r>
      <w:r w:rsidRPr="000A528B">
        <w:rPr>
          <w:rFonts w:eastAsiaTheme="minorHAnsi"/>
          <w:noProof/>
        </w:rPr>
        <w:t>na</w:t>
      </w:r>
      <w:r w:rsidRPr="009228CD">
        <w:rPr>
          <w:rFonts w:eastAsiaTheme="minorHAnsi"/>
          <w:noProof/>
          <w:lang w:val="sr-Latn-CS"/>
        </w:rPr>
        <w:t xml:space="preserve"> </w:t>
      </w:r>
      <w:r w:rsidRPr="000A528B">
        <w:rPr>
          <w:rFonts w:eastAsiaTheme="minorHAnsi"/>
          <w:noProof/>
        </w:rPr>
        <w:t>izvoru</w:t>
      </w:r>
      <w:r w:rsidRPr="009228CD">
        <w:rPr>
          <w:rFonts w:eastAsiaTheme="minorHAnsi"/>
          <w:noProof/>
          <w:lang w:val="sr-Latn-CS"/>
        </w:rPr>
        <w:t xml:space="preserve">, </w:t>
      </w:r>
      <w:r w:rsidRPr="000A528B">
        <w:rPr>
          <w:rFonts w:eastAsiaTheme="minorHAnsi"/>
          <w:noProof/>
        </w:rPr>
        <w:t>opcije</w:t>
      </w:r>
      <w:r w:rsidRPr="009228CD">
        <w:rPr>
          <w:rFonts w:eastAsiaTheme="minorHAnsi"/>
          <w:noProof/>
          <w:lang w:val="sr-Latn-CS"/>
        </w:rPr>
        <w:t xml:space="preserve"> </w:t>
      </w:r>
      <w:r w:rsidRPr="000A528B">
        <w:rPr>
          <w:rFonts w:eastAsiaTheme="minorHAnsi"/>
          <w:noProof/>
        </w:rPr>
        <w:t>upravljanja</w:t>
      </w:r>
      <w:r w:rsidRPr="009228CD">
        <w:rPr>
          <w:rFonts w:eastAsiaTheme="minorHAnsi"/>
          <w:noProof/>
          <w:lang w:val="sr-Latn-CS"/>
        </w:rPr>
        <w:t xml:space="preserve"> </w:t>
      </w:r>
      <w:r w:rsidRPr="000A528B">
        <w:rPr>
          <w:rFonts w:eastAsiaTheme="minorHAnsi"/>
          <w:noProof/>
        </w:rPr>
        <w:t>optadom</w:t>
      </w:r>
      <w:r w:rsidRPr="009228CD">
        <w:rPr>
          <w:rFonts w:eastAsiaTheme="minorHAnsi"/>
          <w:noProof/>
          <w:lang w:val="sr-Latn-CS"/>
        </w:rPr>
        <w:t xml:space="preserve"> </w:t>
      </w:r>
      <w:r w:rsidRPr="000A528B">
        <w:rPr>
          <w:rFonts w:eastAsiaTheme="minorHAnsi"/>
          <w:noProof/>
        </w:rPr>
        <w:t>postaju</w:t>
      </w:r>
      <w:r w:rsidRPr="009228CD">
        <w:rPr>
          <w:rFonts w:eastAsiaTheme="minorHAnsi"/>
          <w:noProof/>
          <w:lang w:val="sr-Latn-CS"/>
        </w:rPr>
        <w:t xml:space="preserve"> </w:t>
      </w:r>
      <w:r w:rsidRPr="000A528B">
        <w:rPr>
          <w:rFonts w:eastAsiaTheme="minorHAnsi"/>
          <w:noProof/>
        </w:rPr>
        <w:t>mnogo</w:t>
      </w:r>
      <w:r w:rsidRPr="009228CD">
        <w:rPr>
          <w:rFonts w:eastAsiaTheme="minorHAnsi"/>
          <w:noProof/>
          <w:lang w:val="sr-Latn-CS"/>
        </w:rPr>
        <w:t xml:space="preserve"> </w:t>
      </w:r>
      <w:r w:rsidRPr="000A528B">
        <w:rPr>
          <w:rFonts w:eastAsiaTheme="minorHAnsi"/>
          <w:noProof/>
        </w:rPr>
        <w:t>skuplje</w:t>
      </w:r>
      <w:r w:rsidRPr="009228CD">
        <w:rPr>
          <w:rFonts w:eastAsiaTheme="minorHAnsi"/>
          <w:noProof/>
          <w:lang w:val="sr-Latn-CS"/>
        </w:rPr>
        <w:t xml:space="preserve"> </w:t>
      </w:r>
      <w:r w:rsidRPr="000A528B">
        <w:rPr>
          <w:rFonts w:eastAsiaTheme="minorHAnsi"/>
          <w:noProof/>
        </w:rPr>
        <w:t>i</w:t>
      </w:r>
      <w:r w:rsidRPr="009228CD">
        <w:rPr>
          <w:rFonts w:eastAsiaTheme="minorHAnsi"/>
          <w:noProof/>
          <w:lang w:val="sr-Latn-CS"/>
        </w:rPr>
        <w:t xml:space="preserve"> </w:t>
      </w:r>
      <w:r w:rsidRPr="000A528B">
        <w:rPr>
          <w:rFonts w:eastAsiaTheme="minorHAnsi"/>
          <w:noProof/>
        </w:rPr>
        <w:t>tehni</w:t>
      </w:r>
      <w:r w:rsidRPr="009228CD">
        <w:rPr>
          <w:rFonts w:eastAsiaTheme="minorHAnsi"/>
          <w:noProof/>
          <w:lang w:val="sr-Latn-CS"/>
        </w:rPr>
        <w:t>č</w:t>
      </w:r>
      <w:r w:rsidRPr="000A528B">
        <w:rPr>
          <w:rFonts w:eastAsiaTheme="minorHAnsi"/>
          <w:noProof/>
        </w:rPr>
        <w:t>ki</w:t>
      </w:r>
      <w:r w:rsidRPr="009228CD">
        <w:rPr>
          <w:rFonts w:eastAsiaTheme="minorHAnsi"/>
          <w:noProof/>
          <w:lang w:val="sr-Latn-CS"/>
        </w:rPr>
        <w:t xml:space="preserve"> </w:t>
      </w:r>
      <w:r w:rsidRPr="000A528B">
        <w:rPr>
          <w:rFonts w:eastAsiaTheme="minorHAnsi"/>
          <w:noProof/>
        </w:rPr>
        <w:t>mnogo</w:t>
      </w:r>
      <w:r w:rsidRPr="009228CD">
        <w:rPr>
          <w:rFonts w:eastAsiaTheme="minorHAnsi"/>
          <w:noProof/>
          <w:lang w:val="sr-Latn-CS"/>
        </w:rPr>
        <w:t xml:space="preserve"> </w:t>
      </w:r>
      <w:r w:rsidRPr="000A528B">
        <w:rPr>
          <w:rFonts w:eastAsiaTheme="minorHAnsi"/>
          <w:noProof/>
        </w:rPr>
        <w:t>slo</w:t>
      </w:r>
      <w:r w:rsidRPr="009228CD">
        <w:rPr>
          <w:rFonts w:eastAsiaTheme="minorHAnsi"/>
          <w:noProof/>
          <w:lang w:val="sr-Latn-CS"/>
        </w:rPr>
        <w:t>ž</w:t>
      </w:r>
      <w:r w:rsidRPr="000A528B">
        <w:rPr>
          <w:rFonts w:eastAsiaTheme="minorHAnsi"/>
          <w:noProof/>
        </w:rPr>
        <w:t>enije</w:t>
      </w:r>
      <w:r w:rsidRPr="009228CD">
        <w:rPr>
          <w:rFonts w:eastAsiaTheme="minorHAnsi"/>
          <w:noProof/>
          <w:lang w:val="sr-Latn-CS"/>
        </w:rPr>
        <w:t xml:space="preserve">, </w:t>
      </w:r>
      <w:r w:rsidRPr="000A528B">
        <w:rPr>
          <w:rFonts w:eastAsiaTheme="minorHAnsi"/>
          <w:noProof/>
        </w:rPr>
        <w:t>jer</w:t>
      </w:r>
      <w:r w:rsidRPr="009228CD">
        <w:rPr>
          <w:rFonts w:eastAsiaTheme="minorHAnsi"/>
          <w:noProof/>
          <w:lang w:val="sr-Latn-CS"/>
        </w:rPr>
        <w:t xml:space="preserve"> </w:t>
      </w:r>
      <w:r w:rsidRPr="000A528B">
        <w:rPr>
          <w:rFonts w:eastAsiaTheme="minorHAnsi"/>
          <w:noProof/>
        </w:rPr>
        <w:t>je</w:t>
      </w:r>
      <w:r w:rsidRPr="009228CD">
        <w:rPr>
          <w:rFonts w:eastAsiaTheme="minorHAnsi"/>
          <w:noProof/>
          <w:lang w:val="sr-Latn-CS"/>
        </w:rPr>
        <w:t xml:space="preserve"> </w:t>
      </w:r>
      <w:r w:rsidRPr="000A528B">
        <w:rPr>
          <w:rFonts w:eastAsiaTheme="minorHAnsi"/>
          <w:noProof/>
        </w:rPr>
        <w:t>me</w:t>
      </w:r>
      <w:r w:rsidRPr="009228CD">
        <w:rPr>
          <w:rFonts w:eastAsiaTheme="minorHAnsi"/>
          <w:noProof/>
          <w:lang w:val="sr-Latn-CS"/>
        </w:rPr>
        <w:t>š</w:t>
      </w:r>
      <w:r w:rsidRPr="000A528B">
        <w:rPr>
          <w:rFonts w:eastAsiaTheme="minorHAnsi"/>
          <w:noProof/>
        </w:rPr>
        <w:t>ani</w:t>
      </w:r>
      <w:r w:rsidRPr="009228CD">
        <w:rPr>
          <w:rFonts w:eastAsiaTheme="minorHAnsi"/>
          <w:noProof/>
          <w:lang w:val="sr-Latn-CS"/>
        </w:rPr>
        <w:t xml:space="preserve"> </w:t>
      </w:r>
      <w:r w:rsidRPr="000A528B">
        <w:rPr>
          <w:rFonts w:eastAsiaTheme="minorHAnsi"/>
          <w:noProof/>
        </w:rPr>
        <w:t>otpad</w:t>
      </w:r>
      <w:r w:rsidRPr="009228CD">
        <w:rPr>
          <w:rFonts w:eastAsiaTheme="minorHAnsi"/>
          <w:noProof/>
          <w:lang w:val="sr-Latn-CS"/>
        </w:rPr>
        <w:t xml:space="preserve"> </w:t>
      </w:r>
      <w:r w:rsidRPr="000A528B">
        <w:rPr>
          <w:rFonts w:eastAsiaTheme="minorHAnsi"/>
          <w:noProof/>
        </w:rPr>
        <w:t>te</w:t>
      </w:r>
      <w:r w:rsidRPr="009228CD">
        <w:rPr>
          <w:rFonts w:eastAsiaTheme="minorHAnsi"/>
          <w:noProof/>
          <w:lang w:val="sr-Latn-CS"/>
        </w:rPr>
        <w:t>š</w:t>
      </w:r>
      <w:r w:rsidRPr="000A528B">
        <w:rPr>
          <w:rFonts w:eastAsiaTheme="minorHAnsi"/>
          <w:noProof/>
        </w:rPr>
        <w:t>ko</w:t>
      </w:r>
      <w:r w:rsidRPr="009228CD">
        <w:rPr>
          <w:rFonts w:eastAsiaTheme="minorHAnsi"/>
          <w:noProof/>
          <w:lang w:val="sr-Latn-CS"/>
        </w:rPr>
        <w:t xml:space="preserve"> </w:t>
      </w:r>
      <w:r w:rsidRPr="000A528B">
        <w:rPr>
          <w:rFonts w:eastAsiaTheme="minorHAnsi"/>
          <w:noProof/>
        </w:rPr>
        <w:t>razdvojiti</w:t>
      </w:r>
      <w:r w:rsidRPr="009228CD">
        <w:rPr>
          <w:rFonts w:eastAsiaTheme="minorHAnsi"/>
          <w:noProof/>
          <w:lang w:val="sr-Latn-CS"/>
        </w:rPr>
        <w:t xml:space="preserve"> </w:t>
      </w:r>
      <w:r w:rsidRPr="000A528B">
        <w:rPr>
          <w:rFonts w:eastAsiaTheme="minorHAnsi"/>
          <w:noProof/>
        </w:rPr>
        <w:t>u</w:t>
      </w:r>
      <w:r w:rsidRPr="009228CD">
        <w:rPr>
          <w:rFonts w:eastAsiaTheme="minorHAnsi"/>
          <w:noProof/>
          <w:lang w:val="sr-Latn-CS"/>
        </w:rPr>
        <w:t xml:space="preserve"> </w:t>
      </w:r>
      <w:r w:rsidRPr="000A528B">
        <w:rPr>
          <w:rFonts w:eastAsiaTheme="minorHAnsi"/>
          <w:noProof/>
        </w:rPr>
        <w:t>kasnijoj</w:t>
      </w:r>
      <w:r w:rsidRPr="009228CD">
        <w:rPr>
          <w:rFonts w:eastAsiaTheme="minorHAnsi"/>
          <w:noProof/>
          <w:lang w:val="sr-Latn-CS"/>
        </w:rPr>
        <w:t xml:space="preserve"> </w:t>
      </w:r>
      <w:r w:rsidRPr="000A528B">
        <w:rPr>
          <w:rFonts w:eastAsiaTheme="minorHAnsi"/>
          <w:noProof/>
        </w:rPr>
        <w:t>fazi</w:t>
      </w:r>
      <w:r w:rsidRPr="009228CD">
        <w:rPr>
          <w:rFonts w:eastAsiaTheme="minorHAnsi"/>
          <w:noProof/>
          <w:lang w:val="sr-Latn-CS"/>
        </w:rPr>
        <w:t xml:space="preserve">. </w:t>
      </w:r>
    </w:p>
    <w:p w14:paraId="28C2424D" w14:textId="77777777" w:rsidR="00A6534D" w:rsidRPr="009228CD" w:rsidRDefault="00A6534D" w:rsidP="004A19C7">
      <w:pPr>
        <w:rPr>
          <w:rFonts w:eastAsiaTheme="minorHAnsi"/>
          <w:noProof/>
          <w:highlight w:val="yellow"/>
          <w:lang w:val="de-DE"/>
        </w:rPr>
      </w:pPr>
      <w:r w:rsidRPr="009228CD">
        <w:rPr>
          <w:rFonts w:eastAsiaTheme="minorHAnsi"/>
          <w:noProof/>
          <w:lang w:val="de-DE"/>
        </w:rPr>
        <w:t>Stoga se aktivnosti moraju prvo usredsrediti na:</w:t>
      </w:r>
    </w:p>
    <w:p w14:paraId="3F764157" w14:textId="77777777" w:rsidR="00A6534D" w:rsidRPr="00463B06" w:rsidRDefault="00A6534D" w:rsidP="00712AA6">
      <w:pPr>
        <w:pStyle w:val="ListParagraph"/>
        <w:numPr>
          <w:ilvl w:val="0"/>
          <w:numId w:val="227"/>
        </w:numPr>
        <w:rPr>
          <w:rFonts w:eastAsiaTheme="minorHAnsi" w:cstheme="minorBidi"/>
          <w:lang w:val="de-DE"/>
        </w:rPr>
      </w:pPr>
      <w:r w:rsidRPr="00463B06">
        <w:rPr>
          <w:rFonts w:eastAsiaTheme="minorHAnsi" w:cstheme="minorBidi"/>
          <w:lang w:val="de-DE"/>
        </w:rPr>
        <w:t xml:space="preserve">Razvoj skupa ekonomskih instrumenata koji će podržati separaciju i recikliranje otpada na izvoru u industriji i trgovini; </w:t>
      </w:r>
    </w:p>
    <w:p w14:paraId="36B57761" w14:textId="77777777" w:rsidR="00A6534D" w:rsidRPr="00463B06" w:rsidRDefault="00A6534D" w:rsidP="00712AA6">
      <w:pPr>
        <w:pStyle w:val="ListParagraph"/>
        <w:numPr>
          <w:ilvl w:val="0"/>
          <w:numId w:val="227"/>
        </w:numPr>
        <w:rPr>
          <w:rFonts w:eastAsiaTheme="minorHAnsi" w:cstheme="minorBidi"/>
          <w:lang w:val="de-DE"/>
        </w:rPr>
      </w:pPr>
      <w:r w:rsidRPr="00463B06">
        <w:rPr>
          <w:rFonts w:eastAsiaTheme="minorHAnsi" w:cstheme="minorBidi"/>
          <w:lang w:val="de-DE"/>
        </w:rPr>
        <w:t>Razvoj tehničkih rešenja i specifikacija za opremu za separaciju otpada na izvoru unutar mesta za prikupljanje i skladištenje.</w:t>
      </w:r>
    </w:p>
    <w:p w14:paraId="6AB196BB" w14:textId="77777777" w:rsidR="00A6534D" w:rsidRPr="00463B06" w:rsidRDefault="00A6534D" w:rsidP="00A6534D">
      <w:pPr>
        <w:rPr>
          <w:rFonts w:asciiTheme="majorHAnsi" w:eastAsiaTheme="minorHAnsi" w:hAnsiTheme="majorHAnsi" w:cstheme="minorBidi"/>
          <w:highlight w:val="yellow"/>
          <w:lang w:val="de-DE"/>
        </w:rPr>
      </w:pPr>
    </w:p>
    <w:p w14:paraId="5AF5E54A" w14:textId="2BE33B0D" w:rsidR="00A6534D" w:rsidRPr="00BD7288" w:rsidRDefault="00A6534D" w:rsidP="00A6534D">
      <w:pPr>
        <w:rPr>
          <w:b/>
          <w:lang w:val="de-DE"/>
        </w:rPr>
      </w:pPr>
      <w:bookmarkStart w:id="165" w:name="_Toc44947084"/>
      <w:r w:rsidRPr="00BD7288">
        <w:rPr>
          <w:b/>
          <w:lang w:val="de-DE"/>
        </w:rPr>
        <w:t>Izgradnja postrojenja za fizičko-hemijsku obradu tečnog opasnog otpada i mulja kombinovanog sa jedinicama za skladištenje tečnih i industrijskih posebnih tokova otpada u vidu paste, poput rastvarača, kiselina, baza</w:t>
      </w:r>
      <w:bookmarkEnd w:id="165"/>
    </w:p>
    <w:p w14:paraId="266A3E1F" w14:textId="77777777" w:rsidR="00A6534D" w:rsidRPr="00BD7288" w:rsidRDefault="00A6534D" w:rsidP="0078519A">
      <w:pPr>
        <w:rPr>
          <w:rFonts w:eastAsiaTheme="minorHAnsi"/>
          <w:lang w:val="de-DE"/>
        </w:rPr>
      </w:pPr>
      <w:r w:rsidRPr="00BD7288">
        <w:rPr>
          <w:rFonts w:eastAsiaTheme="minorHAnsi"/>
          <w:lang w:val="de-DE"/>
        </w:rPr>
        <w:t xml:space="preserve">S tim u vezi, postoji očigledna potreba za sakupljanjem podataka o vrsti i količini proizvedenog opasnog otpada u Srbiji i u odnosu na buduće promene u industrijskim sektorima Republike Srbije, postoji potreba za izgradnjom i radom fizičko-hemijskog postrojenja za obradu opasnog otpada. </w:t>
      </w:r>
    </w:p>
    <w:p w14:paraId="625460B0" w14:textId="2BD4BFC4" w:rsidR="00A6534D" w:rsidRPr="00BD7288" w:rsidRDefault="00A6534D" w:rsidP="0078519A">
      <w:pPr>
        <w:rPr>
          <w:rFonts w:eastAsiaTheme="minorHAnsi"/>
          <w:highlight w:val="yellow"/>
          <w:lang w:val="de-DE"/>
        </w:rPr>
      </w:pPr>
      <w:r w:rsidRPr="00BD7288">
        <w:rPr>
          <w:rFonts w:eastAsiaTheme="minorHAnsi"/>
          <w:lang w:val="de-DE"/>
        </w:rPr>
        <w:t>U okviru projekta „Tehnička pomoć u pripremi dokumentacije za izgradnju postrojenja za fizičko-hemijsku obradu opasnog otpada“, finansiranog iz pretpristupnih fondova EU - programski ciklus 2009, izrađena je studija izvodljivosti uzimajući u obzir nekoliko lokacija za izgradnju takvog objekta za fizičko-hemijsku obradu u centralnoj Srbiji, potreba je bila usmerena na region koji pokriva Moravički, Šumadijski, Pomoravski, Raški i Rasinski administrativni okrug. Privatna ulaganja treba podsticati javnim hartijama od vrednosti kako bi se prevazišle ekonomske nesigurnosti koje obično prate takve investicije.</w:t>
      </w:r>
    </w:p>
    <w:p w14:paraId="6C4A1E94" w14:textId="7DB40F9B" w:rsidR="00A6534D" w:rsidRPr="00BD7288" w:rsidRDefault="00A6534D" w:rsidP="0078519A">
      <w:pPr>
        <w:rPr>
          <w:rFonts w:eastAsiaTheme="minorHAnsi"/>
          <w:lang w:val="de-DE"/>
        </w:rPr>
      </w:pPr>
      <w:r w:rsidRPr="00BD7288">
        <w:rPr>
          <w:rFonts w:eastAsiaTheme="minorHAnsi"/>
          <w:i/>
          <w:lang w:val="de-DE"/>
        </w:rPr>
        <w:lastRenderedPageBreak/>
        <w:t>Kapacitet postrojenja za fizičko-hemijski tretman opasnog otpada treba razvijati postupno i modularno</w:t>
      </w:r>
      <w:r w:rsidRPr="00BD7288">
        <w:rPr>
          <w:rFonts w:eastAsiaTheme="minorHAnsi"/>
          <w:b/>
          <w:lang w:val="de-DE"/>
        </w:rPr>
        <w:t>.</w:t>
      </w:r>
      <w:r w:rsidRPr="00BD7288">
        <w:rPr>
          <w:rFonts w:eastAsiaTheme="minorHAnsi"/>
          <w:lang w:val="de-DE"/>
        </w:rPr>
        <w:t xml:space="preserve"> Kapacitet postrojenja za fizičko-hemijsku obradu opasnog otpada treba da pokriva potrebe od oko 50.000 tona godišnje na osnovu ukupne količine odgovarajućih vrsta opasnog otpada koje se godišnje generišu u Republici Srbiji. </w:t>
      </w:r>
    </w:p>
    <w:p w14:paraId="506C1DED" w14:textId="1326A5CA" w:rsidR="00A6534D" w:rsidRPr="00463B06" w:rsidRDefault="00A6534D" w:rsidP="0078519A">
      <w:pPr>
        <w:rPr>
          <w:rFonts w:eastAsiaTheme="minorHAnsi"/>
          <w:lang w:val="nb-NO"/>
        </w:rPr>
      </w:pPr>
      <w:r w:rsidRPr="00463B06">
        <w:rPr>
          <w:rFonts w:eastAsiaTheme="minorHAnsi"/>
          <w:lang w:val="nb-NO"/>
        </w:rPr>
        <w:t>Postrojenje treba da sadrži sve potrebne (i uobičajeno uspostavljene) elemente za tretiranje organskog i neorganskog opasnog otpada. Odgovarajuća laboratorija sastavni je deo takvih postrojenja. Na privatnom investitoru je da odluči da li treba dodati druge elemente, kao što su postrojenja za destilaciju rastvarača ili elektrolizu srebra (za fotografske tečne ostatke), i da li navedeni centar treba da uključuje deponiju sa kasetama za opasni i neopasni otpad.</w:t>
      </w:r>
    </w:p>
    <w:p w14:paraId="369A1CE9" w14:textId="0CDCE836" w:rsidR="00F53A4E" w:rsidRDefault="00A6534D" w:rsidP="00CB7E26">
      <w:pPr>
        <w:rPr>
          <w:rFonts w:eastAsiaTheme="minorHAnsi"/>
          <w:highlight w:val="yellow"/>
          <w:lang w:val="nb-NO"/>
        </w:rPr>
      </w:pPr>
      <w:r w:rsidRPr="00463B06">
        <w:rPr>
          <w:rFonts w:eastAsiaTheme="minorHAnsi"/>
          <w:lang w:val="nb-NO"/>
        </w:rPr>
        <w:t>Tehnička dokumentacija potrebna za odobrenje i izgradnju ovog objekta će biti definisana za sve jedinice u okviru objekta, odgovarajuću tehnologiju i kapacitete, kao i organizacione i operativne karakteristike objekta, a sve to u skladu sa međunarodnim standardima i stanjem u oblasti, kao što je definisano u referentnim dokumentima - BAT-u za tretman otpada.</w:t>
      </w:r>
      <w:bookmarkStart w:id="166" w:name="_Toc44947085"/>
    </w:p>
    <w:p w14:paraId="51494814" w14:textId="77777777" w:rsidR="00CB7E26" w:rsidRPr="00CB7E26" w:rsidRDefault="00CB7E26" w:rsidP="00CB7E26">
      <w:pPr>
        <w:rPr>
          <w:rFonts w:eastAsiaTheme="minorHAnsi"/>
          <w:highlight w:val="yellow"/>
          <w:lang w:val="nb-NO"/>
        </w:rPr>
      </w:pPr>
    </w:p>
    <w:p w14:paraId="33F7A79E" w14:textId="53AD3369" w:rsidR="00A6534D" w:rsidRPr="009C793A" w:rsidRDefault="00A6534D" w:rsidP="00982668">
      <w:pPr>
        <w:rPr>
          <w:b/>
          <w:highlight w:val="yellow"/>
          <w:lang w:val="sr-Cyrl-RS"/>
        </w:rPr>
      </w:pPr>
      <w:r w:rsidRPr="00BD7288">
        <w:rPr>
          <w:b/>
          <w:lang w:val="nb-NO"/>
        </w:rPr>
        <w:t>Uspostavljanje</w:t>
      </w:r>
      <w:r w:rsidRPr="009C793A">
        <w:rPr>
          <w:b/>
          <w:lang w:val="sr-Cyrl-RS"/>
        </w:rPr>
        <w:t xml:space="preserve"> </w:t>
      </w:r>
      <w:r w:rsidRPr="00BD7288">
        <w:rPr>
          <w:b/>
          <w:lang w:val="nb-NO"/>
        </w:rPr>
        <w:t>kapaciteta</w:t>
      </w:r>
      <w:r w:rsidRPr="009C793A">
        <w:rPr>
          <w:b/>
          <w:lang w:val="sr-Cyrl-RS"/>
        </w:rPr>
        <w:t xml:space="preserve"> </w:t>
      </w:r>
      <w:r w:rsidRPr="00BD7288">
        <w:rPr>
          <w:b/>
          <w:lang w:val="nb-NO"/>
        </w:rPr>
        <w:t>za</w:t>
      </w:r>
      <w:r w:rsidRPr="009C793A">
        <w:rPr>
          <w:b/>
          <w:lang w:val="sr-Cyrl-RS"/>
        </w:rPr>
        <w:t xml:space="preserve"> </w:t>
      </w:r>
      <w:r w:rsidRPr="00BD7288">
        <w:rPr>
          <w:b/>
          <w:lang w:val="nb-NO"/>
        </w:rPr>
        <w:t>spaljivanje</w:t>
      </w:r>
      <w:r w:rsidRPr="009C793A">
        <w:rPr>
          <w:b/>
          <w:lang w:val="sr-Cyrl-RS"/>
        </w:rPr>
        <w:t xml:space="preserve"> </w:t>
      </w:r>
      <w:r w:rsidRPr="00BD7288">
        <w:rPr>
          <w:b/>
          <w:lang w:val="nb-NO"/>
        </w:rPr>
        <w:t>organskog</w:t>
      </w:r>
      <w:r w:rsidRPr="009C793A">
        <w:rPr>
          <w:b/>
          <w:lang w:val="sr-Cyrl-RS"/>
        </w:rPr>
        <w:t xml:space="preserve"> </w:t>
      </w:r>
      <w:r w:rsidRPr="00BD7288">
        <w:rPr>
          <w:b/>
          <w:lang w:val="nb-NO"/>
        </w:rPr>
        <w:t>industrijskog</w:t>
      </w:r>
      <w:r w:rsidRPr="009C793A">
        <w:rPr>
          <w:b/>
          <w:lang w:val="sr-Cyrl-RS"/>
        </w:rPr>
        <w:t xml:space="preserve"> </w:t>
      </w:r>
      <w:r w:rsidRPr="00BD7288">
        <w:rPr>
          <w:b/>
          <w:lang w:val="nb-NO"/>
        </w:rPr>
        <w:t>i</w:t>
      </w:r>
      <w:r w:rsidRPr="009C793A">
        <w:rPr>
          <w:b/>
          <w:lang w:val="sr-Cyrl-RS"/>
        </w:rPr>
        <w:t xml:space="preserve"> </w:t>
      </w:r>
      <w:r w:rsidRPr="00BD7288">
        <w:rPr>
          <w:b/>
          <w:lang w:val="nb-NO"/>
        </w:rPr>
        <w:t>medicinskog</w:t>
      </w:r>
      <w:r w:rsidRPr="009C793A">
        <w:rPr>
          <w:b/>
          <w:lang w:val="sr-Cyrl-RS"/>
        </w:rPr>
        <w:t xml:space="preserve"> </w:t>
      </w:r>
      <w:r w:rsidRPr="00BD7288">
        <w:rPr>
          <w:b/>
          <w:lang w:val="nb-NO"/>
        </w:rPr>
        <w:t>otpada</w:t>
      </w:r>
      <w:r w:rsidRPr="009C793A">
        <w:rPr>
          <w:b/>
          <w:lang w:val="sr-Cyrl-RS"/>
        </w:rPr>
        <w:t xml:space="preserve"> </w:t>
      </w:r>
      <w:r w:rsidRPr="00BD7288">
        <w:rPr>
          <w:b/>
          <w:lang w:val="nb-NO"/>
        </w:rPr>
        <w:t>kombinovano</w:t>
      </w:r>
      <w:r w:rsidRPr="009C793A">
        <w:rPr>
          <w:b/>
          <w:lang w:val="sr-Cyrl-RS"/>
        </w:rPr>
        <w:t xml:space="preserve"> </w:t>
      </w:r>
      <w:r w:rsidRPr="00BD7288">
        <w:rPr>
          <w:b/>
          <w:lang w:val="nb-NO"/>
        </w:rPr>
        <w:t>sa</w:t>
      </w:r>
      <w:r w:rsidRPr="009C793A">
        <w:rPr>
          <w:b/>
          <w:lang w:val="sr-Cyrl-RS"/>
        </w:rPr>
        <w:t xml:space="preserve"> </w:t>
      </w:r>
      <w:r w:rsidRPr="00BD7288">
        <w:rPr>
          <w:b/>
          <w:lang w:val="nb-NO"/>
        </w:rPr>
        <w:t>kapacitetima</w:t>
      </w:r>
      <w:r w:rsidRPr="009C793A">
        <w:rPr>
          <w:b/>
          <w:lang w:val="sr-Cyrl-RS"/>
        </w:rPr>
        <w:t xml:space="preserve"> </w:t>
      </w:r>
      <w:r w:rsidRPr="00BD7288">
        <w:rPr>
          <w:b/>
          <w:lang w:val="nb-NO"/>
        </w:rPr>
        <w:t>za</w:t>
      </w:r>
      <w:r w:rsidRPr="009C793A">
        <w:rPr>
          <w:b/>
          <w:lang w:val="sr-Cyrl-RS"/>
        </w:rPr>
        <w:t xml:space="preserve"> </w:t>
      </w:r>
      <w:r w:rsidRPr="00BD7288">
        <w:rPr>
          <w:b/>
          <w:lang w:val="nb-NO"/>
        </w:rPr>
        <w:t>pripremu</w:t>
      </w:r>
      <w:r w:rsidRPr="009C793A">
        <w:rPr>
          <w:b/>
          <w:lang w:val="sr-Cyrl-RS"/>
        </w:rPr>
        <w:t xml:space="preserve"> (</w:t>
      </w:r>
      <w:r w:rsidRPr="00BD7288">
        <w:rPr>
          <w:b/>
          <w:lang w:val="nb-NO"/>
        </w:rPr>
        <w:t>RDF</w:t>
      </w:r>
      <w:r w:rsidRPr="009C793A">
        <w:rPr>
          <w:b/>
          <w:lang w:val="sr-Cyrl-RS"/>
        </w:rPr>
        <w:t xml:space="preserve">) </w:t>
      </w:r>
      <w:r w:rsidRPr="00BD7288">
        <w:rPr>
          <w:b/>
          <w:lang w:val="nb-NO"/>
        </w:rPr>
        <w:t>goriva</w:t>
      </w:r>
      <w:r w:rsidRPr="009C793A">
        <w:rPr>
          <w:b/>
          <w:lang w:val="sr-Cyrl-RS"/>
        </w:rPr>
        <w:t xml:space="preserve"> </w:t>
      </w:r>
      <w:r w:rsidRPr="00BD7288">
        <w:rPr>
          <w:b/>
          <w:lang w:val="nb-NO"/>
        </w:rPr>
        <w:t>iz</w:t>
      </w:r>
      <w:r w:rsidRPr="009C793A">
        <w:rPr>
          <w:b/>
          <w:lang w:val="sr-Cyrl-RS"/>
        </w:rPr>
        <w:t xml:space="preserve"> </w:t>
      </w:r>
      <w:r w:rsidRPr="00BD7288">
        <w:rPr>
          <w:b/>
          <w:lang w:val="nb-NO"/>
        </w:rPr>
        <w:t>tokova</w:t>
      </w:r>
      <w:r w:rsidRPr="009C793A">
        <w:rPr>
          <w:b/>
          <w:lang w:val="sr-Cyrl-RS"/>
        </w:rPr>
        <w:t xml:space="preserve"> </w:t>
      </w:r>
      <w:r w:rsidRPr="00BD7288">
        <w:rPr>
          <w:b/>
          <w:lang w:val="nb-NO"/>
        </w:rPr>
        <w:t>opasnog</w:t>
      </w:r>
      <w:r w:rsidRPr="009C793A">
        <w:rPr>
          <w:b/>
          <w:lang w:val="sr-Cyrl-RS"/>
        </w:rPr>
        <w:t xml:space="preserve"> </w:t>
      </w:r>
      <w:r w:rsidRPr="00BD7288">
        <w:rPr>
          <w:b/>
          <w:lang w:val="nb-NO"/>
        </w:rPr>
        <w:t>otpada</w:t>
      </w:r>
      <w:r w:rsidRPr="009C793A">
        <w:rPr>
          <w:b/>
          <w:lang w:val="sr-Cyrl-RS"/>
        </w:rPr>
        <w:t xml:space="preserve"> </w:t>
      </w:r>
      <w:r w:rsidRPr="00BD7288">
        <w:rPr>
          <w:b/>
          <w:lang w:val="nb-NO"/>
        </w:rPr>
        <w:t>u</w:t>
      </w:r>
      <w:r w:rsidRPr="009C793A">
        <w:rPr>
          <w:b/>
          <w:lang w:val="sr-Cyrl-RS"/>
        </w:rPr>
        <w:t xml:space="preserve"> </w:t>
      </w:r>
      <w:r w:rsidRPr="00BD7288">
        <w:rPr>
          <w:b/>
          <w:lang w:val="nb-NO"/>
        </w:rPr>
        <w:t>obliku</w:t>
      </w:r>
      <w:r w:rsidRPr="009C793A">
        <w:rPr>
          <w:b/>
          <w:lang w:val="sr-Cyrl-RS"/>
        </w:rPr>
        <w:t xml:space="preserve"> </w:t>
      </w:r>
      <w:r w:rsidRPr="00BD7288">
        <w:rPr>
          <w:b/>
          <w:lang w:val="nb-NO"/>
        </w:rPr>
        <w:t>paste</w:t>
      </w:r>
      <w:bookmarkEnd w:id="166"/>
    </w:p>
    <w:p w14:paraId="1CBE06E4" w14:textId="78A68792" w:rsidR="00A6534D" w:rsidRPr="004A19C7" w:rsidRDefault="00A6534D" w:rsidP="00982668">
      <w:pPr>
        <w:rPr>
          <w:rFonts w:eastAsiaTheme="minorHAnsi" w:cstheme="minorHAnsi"/>
          <w:highlight w:val="yellow"/>
          <w:lang w:val="sr-Cyrl-RS"/>
        </w:rPr>
      </w:pPr>
      <w:proofErr w:type="spellStart"/>
      <w:r w:rsidRPr="004A19C7">
        <w:rPr>
          <w:rFonts w:eastAsiaTheme="minorHAnsi" w:cstheme="minorHAnsi"/>
        </w:rPr>
        <w:t>Po</w:t>
      </w:r>
      <w:r w:rsidR="004A19C7" w:rsidRPr="004A19C7">
        <w:rPr>
          <w:rFonts w:eastAsiaTheme="minorHAnsi" w:cstheme="minorHAnsi"/>
        </w:rPr>
        <w:t>s</w:t>
      </w:r>
      <w:r w:rsidRPr="004A19C7">
        <w:rPr>
          <w:rFonts w:eastAsiaTheme="minorHAnsi" w:cstheme="minorHAnsi"/>
        </w:rPr>
        <w:t>trojenja</w:t>
      </w:r>
      <w:proofErr w:type="spellEnd"/>
      <w:r w:rsidRPr="004A19C7">
        <w:rPr>
          <w:rFonts w:eastAsiaTheme="minorHAnsi" w:cstheme="minorHAnsi"/>
          <w:lang w:val="sr-Cyrl-RS"/>
        </w:rPr>
        <w:t xml:space="preserve"> </w:t>
      </w:r>
      <w:r w:rsidRPr="004A19C7">
        <w:rPr>
          <w:rFonts w:eastAsiaTheme="minorHAnsi" w:cstheme="minorHAnsi"/>
        </w:rPr>
        <w:t>za</w:t>
      </w:r>
      <w:r w:rsidRPr="004A19C7">
        <w:rPr>
          <w:rFonts w:eastAsiaTheme="minorHAnsi" w:cstheme="minorHAnsi"/>
          <w:lang w:val="sr-Cyrl-RS"/>
        </w:rPr>
        <w:t xml:space="preserve"> </w:t>
      </w:r>
      <w:proofErr w:type="spellStart"/>
      <w:r w:rsidRPr="004A19C7">
        <w:rPr>
          <w:rFonts w:eastAsiaTheme="minorHAnsi" w:cstheme="minorHAnsi"/>
        </w:rPr>
        <w:t>insineraciju</w:t>
      </w:r>
      <w:proofErr w:type="spellEnd"/>
      <w:r w:rsidRPr="004A19C7">
        <w:rPr>
          <w:rFonts w:eastAsiaTheme="minorHAnsi" w:cstheme="minorHAnsi"/>
          <w:lang w:val="sr-Cyrl-RS"/>
        </w:rPr>
        <w:t xml:space="preserve"> </w:t>
      </w:r>
      <w:proofErr w:type="spellStart"/>
      <w:r w:rsidRPr="004A19C7">
        <w:rPr>
          <w:rFonts w:eastAsiaTheme="minorHAnsi" w:cstheme="minorHAnsi"/>
        </w:rPr>
        <w:t>opasnog</w:t>
      </w:r>
      <w:proofErr w:type="spellEnd"/>
      <w:r w:rsidRPr="004A19C7">
        <w:rPr>
          <w:rFonts w:eastAsiaTheme="minorHAnsi" w:cstheme="minorHAnsi"/>
          <w:lang w:val="sr-Cyrl-RS"/>
        </w:rPr>
        <w:t xml:space="preserve"> </w:t>
      </w:r>
      <w:proofErr w:type="spellStart"/>
      <w:r w:rsidRPr="004A19C7">
        <w:rPr>
          <w:rFonts w:eastAsiaTheme="minorHAnsi" w:cstheme="minorHAnsi"/>
        </w:rPr>
        <w:t>industrijskog</w:t>
      </w:r>
      <w:proofErr w:type="spellEnd"/>
      <w:r w:rsidRPr="004A19C7">
        <w:rPr>
          <w:rFonts w:eastAsiaTheme="minorHAnsi" w:cstheme="minorHAnsi"/>
          <w:lang w:val="sr-Cyrl-RS"/>
        </w:rPr>
        <w:t xml:space="preserve"> </w:t>
      </w:r>
      <w:proofErr w:type="spellStart"/>
      <w:r w:rsidRPr="004A19C7">
        <w:rPr>
          <w:rFonts w:eastAsiaTheme="minorHAnsi" w:cstheme="minorHAnsi"/>
        </w:rPr>
        <w:t>otpada</w:t>
      </w:r>
      <w:proofErr w:type="spellEnd"/>
      <w:r w:rsidRPr="004A19C7">
        <w:rPr>
          <w:rFonts w:eastAsiaTheme="minorHAnsi" w:cstheme="minorHAnsi"/>
          <w:lang w:val="sr-Cyrl-RS"/>
        </w:rPr>
        <w:t xml:space="preserve">, </w:t>
      </w:r>
      <w:proofErr w:type="spellStart"/>
      <w:r w:rsidRPr="004A19C7">
        <w:rPr>
          <w:rFonts w:eastAsiaTheme="minorHAnsi" w:cstheme="minorHAnsi"/>
        </w:rPr>
        <w:t>uklju</w:t>
      </w:r>
      <w:proofErr w:type="spellEnd"/>
      <w:r w:rsidRPr="004A19C7">
        <w:rPr>
          <w:rFonts w:eastAsiaTheme="minorHAnsi" w:cstheme="minorHAnsi"/>
          <w:lang w:val="sr-Cyrl-RS"/>
        </w:rPr>
        <w:t>č</w:t>
      </w:r>
      <w:proofErr w:type="spellStart"/>
      <w:r w:rsidRPr="004A19C7">
        <w:rPr>
          <w:rFonts w:eastAsiaTheme="minorHAnsi" w:cstheme="minorHAnsi"/>
        </w:rPr>
        <w:t>ujuc</w:t>
      </w:r>
      <w:proofErr w:type="spellEnd"/>
      <w:r w:rsidRPr="004A19C7">
        <w:rPr>
          <w:rFonts w:eastAsiaTheme="minorHAnsi" w:cstheme="minorHAnsi"/>
          <w:lang w:val="sr-Cyrl-RS"/>
        </w:rPr>
        <w:t>́</w:t>
      </w:r>
      <w:proofErr w:type="spellStart"/>
      <w:r w:rsidRPr="004A19C7">
        <w:rPr>
          <w:rFonts w:eastAsiaTheme="minorHAnsi" w:cstheme="minorHAnsi"/>
        </w:rPr>
        <w:t>i</w:t>
      </w:r>
      <w:proofErr w:type="spellEnd"/>
      <w:r w:rsidRPr="004A19C7">
        <w:rPr>
          <w:rFonts w:eastAsiaTheme="minorHAnsi" w:cstheme="minorHAnsi"/>
          <w:lang w:val="sr-Cyrl-RS"/>
        </w:rPr>
        <w:t xml:space="preserve"> </w:t>
      </w:r>
      <w:proofErr w:type="spellStart"/>
      <w:r w:rsidRPr="004A19C7">
        <w:rPr>
          <w:rFonts w:eastAsiaTheme="minorHAnsi" w:cstheme="minorHAnsi"/>
        </w:rPr>
        <w:t>medicinski</w:t>
      </w:r>
      <w:proofErr w:type="spellEnd"/>
      <w:r w:rsidRPr="004A19C7">
        <w:rPr>
          <w:rFonts w:eastAsiaTheme="minorHAnsi" w:cstheme="minorHAnsi"/>
          <w:lang w:val="sr-Cyrl-RS"/>
        </w:rPr>
        <w:t xml:space="preserve"> </w:t>
      </w:r>
      <w:proofErr w:type="spellStart"/>
      <w:r w:rsidRPr="004A19C7">
        <w:rPr>
          <w:rFonts w:eastAsiaTheme="minorHAnsi" w:cstheme="minorHAnsi"/>
        </w:rPr>
        <w:t>otpad</w:t>
      </w:r>
      <w:proofErr w:type="spellEnd"/>
      <w:r w:rsidRPr="004A19C7">
        <w:rPr>
          <w:rFonts w:eastAsiaTheme="minorHAnsi" w:cstheme="minorHAnsi"/>
          <w:lang w:val="sr-Cyrl-RS"/>
        </w:rPr>
        <w:t xml:space="preserve">, </w:t>
      </w:r>
      <w:proofErr w:type="spellStart"/>
      <w:r w:rsidRPr="004A19C7">
        <w:rPr>
          <w:rFonts w:eastAsiaTheme="minorHAnsi" w:cstheme="minorHAnsi"/>
        </w:rPr>
        <w:t>uze</w:t>
      </w:r>
      <w:proofErr w:type="spellEnd"/>
      <w:r w:rsidRPr="004A19C7">
        <w:rPr>
          <w:rFonts w:eastAsiaTheme="minorHAnsi" w:cstheme="minorHAnsi"/>
          <w:lang w:val="sr-Cyrl-RS"/>
        </w:rPr>
        <w:t>ć</w:t>
      </w:r>
      <w:r w:rsidRPr="004A19C7">
        <w:rPr>
          <w:rFonts w:eastAsiaTheme="minorHAnsi" w:cstheme="minorHAnsi"/>
        </w:rPr>
        <w:t>e</w:t>
      </w:r>
      <w:r w:rsidRPr="004A19C7">
        <w:rPr>
          <w:rFonts w:eastAsiaTheme="minorHAnsi" w:cstheme="minorHAnsi"/>
          <w:lang w:val="sr-Cyrl-RS"/>
        </w:rPr>
        <w:t xml:space="preserve"> </w:t>
      </w:r>
      <w:r w:rsidRPr="004A19C7">
        <w:rPr>
          <w:rFonts w:eastAsiaTheme="minorHAnsi" w:cstheme="minorHAnsi"/>
        </w:rPr>
        <w:t>se</w:t>
      </w:r>
      <w:r w:rsidRPr="004A19C7">
        <w:rPr>
          <w:rFonts w:eastAsiaTheme="minorHAnsi" w:cstheme="minorHAnsi"/>
          <w:lang w:val="sr-Cyrl-RS"/>
        </w:rPr>
        <w:t xml:space="preserve"> </w:t>
      </w:r>
      <w:r w:rsidRPr="004A19C7">
        <w:rPr>
          <w:rFonts w:eastAsiaTheme="minorHAnsi" w:cstheme="minorHAnsi"/>
        </w:rPr>
        <w:t>u</w:t>
      </w:r>
      <w:r w:rsidRPr="004A19C7">
        <w:rPr>
          <w:rFonts w:eastAsiaTheme="minorHAnsi" w:cstheme="minorHAnsi"/>
          <w:lang w:val="sr-Cyrl-RS"/>
        </w:rPr>
        <w:t xml:space="preserve"> </w:t>
      </w:r>
      <w:proofErr w:type="spellStart"/>
      <w:r w:rsidRPr="004A19C7">
        <w:rPr>
          <w:rFonts w:eastAsiaTheme="minorHAnsi" w:cstheme="minorHAnsi"/>
        </w:rPr>
        <w:t>obzir</w:t>
      </w:r>
      <w:proofErr w:type="spellEnd"/>
      <w:r w:rsidRPr="004A19C7">
        <w:rPr>
          <w:rFonts w:eastAsiaTheme="minorHAnsi" w:cstheme="minorHAnsi"/>
          <w:lang w:val="sr-Cyrl-RS"/>
        </w:rPr>
        <w:t xml:space="preserve"> </w:t>
      </w:r>
      <w:r w:rsidRPr="004A19C7">
        <w:rPr>
          <w:rFonts w:eastAsiaTheme="minorHAnsi" w:cstheme="minorHAnsi"/>
        </w:rPr>
        <w:t>u</w:t>
      </w:r>
      <w:r w:rsidRPr="004A19C7">
        <w:rPr>
          <w:rFonts w:eastAsiaTheme="minorHAnsi" w:cstheme="minorHAnsi"/>
          <w:lang w:val="sr-Cyrl-RS"/>
        </w:rPr>
        <w:t xml:space="preserve"> </w:t>
      </w:r>
      <w:proofErr w:type="spellStart"/>
      <w:r w:rsidRPr="004A19C7">
        <w:rPr>
          <w:rFonts w:eastAsiaTheme="minorHAnsi" w:cstheme="minorHAnsi"/>
        </w:rPr>
        <w:t>narednom</w:t>
      </w:r>
      <w:proofErr w:type="spellEnd"/>
      <w:r w:rsidRPr="004A19C7">
        <w:rPr>
          <w:rFonts w:eastAsiaTheme="minorHAnsi" w:cstheme="minorHAnsi"/>
          <w:lang w:val="sr-Cyrl-RS"/>
        </w:rPr>
        <w:t xml:space="preserve"> </w:t>
      </w:r>
      <w:proofErr w:type="spellStart"/>
      <w:r w:rsidRPr="004A19C7">
        <w:rPr>
          <w:rFonts w:eastAsiaTheme="minorHAnsi" w:cstheme="minorHAnsi"/>
        </w:rPr>
        <w:t>periodu</w:t>
      </w:r>
      <w:proofErr w:type="spellEnd"/>
      <w:r w:rsidRPr="004A19C7">
        <w:rPr>
          <w:rFonts w:eastAsiaTheme="minorHAnsi" w:cstheme="minorHAnsi"/>
          <w:lang w:val="sr-Cyrl-RS"/>
        </w:rPr>
        <w:t xml:space="preserve"> </w:t>
      </w:r>
      <w:r w:rsidRPr="004A19C7">
        <w:rPr>
          <w:rFonts w:eastAsiaTheme="minorHAnsi" w:cstheme="minorHAnsi"/>
        </w:rPr>
        <w:t>u</w:t>
      </w:r>
      <w:r w:rsidRPr="004A19C7">
        <w:rPr>
          <w:rFonts w:eastAsiaTheme="minorHAnsi" w:cstheme="minorHAnsi"/>
          <w:lang w:val="sr-Cyrl-RS"/>
        </w:rPr>
        <w:t xml:space="preserve"> </w:t>
      </w:r>
      <w:proofErr w:type="spellStart"/>
      <w:r w:rsidRPr="004A19C7">
        <w:rPr>
          <w:rFonts w:eastAsiaTheme="minorHAnsi" w:cstheme="minorHAnsi"/>
        </w:rPr>
        <w:t>skladu</w:t>
      </w:r>
      <w:proofErr w:type="spellEnd"/>
      <w:r w:rsidRPr="004A19C7">
        <w:rPr>
          <w:rFonts w:eastAsiaTheme="minorHAnsi" w:cstheme="minorHAnsi"/>
          <w:lang w:val="sr-Cyrl-RS"/>
        </w:rPr>
        <w:t xml:space="preserve"> </w:t>
      </w:r>
      <w:proofErr w:type="spellStart"/>
      <w:r w:rsidRPr="004A19C7">
        <w:rPr>
          <w:rFonts w:eastAsiaTheme="minorHAnsi" w:cstheme="minorHAnsi"/>
        </w:rPr>
        <w:t>sa</w:t>
      </w:r>
      <w:proofErr w:type="spellEnd"/>
      <w:r w:rsidRPr="004A19C7">
        <w:rPr>
          <w:rFonts w:eastAsiaTheme="minorHAnsi" w:cstheme="minorHAnsi"/>
          <w:lang w:val="sr-Cyrl-RS"/>
        </w:rPr>
        <w:t xml:space="preserve"> </w:t>
      </w:r>
      <w:proofErr w:type="spellStart"/>
      <w:r w:rsidRPr="004A19C7">
        <w:rPr>
          <w:rFonts w:eastAsiaTheme="minorHAnsi" w:cstheme="minorHAnsi"/>
        </w:rPr>
        <w:t>potrebama</w:t>
      </w:r>
      <w:proofErr w:type="spellEnd"/>
      <w:r w:rsidRPr="004A19C7">
        <w:rPr>
          <w:rFonts w:eastAsiaTheme="minorHAnsi" w:cstheme="minorHAnsi"/>
          <w:lang w:val="sr-Cyrl-RS"/>
        </w:rPr>
        <w:t xml:space="preserve"> </w:t>
      </w:r>
      <w:proofErr w:type="spellStart"/>
      <w:r w:rsidRPr="004A19C7">
        <w:rPr>
          <w:rFonts w:eastAsiaTheme="minorHAnsi" w:cstheme="minorHAnsi"/>
        </w:rPr>
        <w:t>i</w:t>
      </w:r>
      <w:proofErr w:type="spellEnd"/>
      <w:r w:rsidRPr="004A19C7">
        <w:rPr>
          <w:rFonts w:eastAsiaTheme="minorHAnsi" w:cstheme="minorHAnsi"/>
          <w:lang w:val="sr-Cyrl-RS"/>
        </w:rPr>
        <w:t xml:space="preserve"> </w:t>
      </w:r>
      <w:proofErr w:type="spellStart"/>
      <w:r w:rsidRPr="004A19C7">
        <w:rPr>
          <w:rFonts w:eastAsiaTheme="minorHAnsi" w:cstheme="minorHAnsi"/>
        </w:rPr>
        <w:t>kapacitetima</w:t>
      </w:r>
      <w:proofErr w:type="spellEnd"/>
      <w:r w:rsidRPr="004A19C7">
        <w:rPr>
          <w:rFonts w:eastAsiaTheme="minorHAnsi" w:cstheme="minorHAnsi"/>
          <w:lang w:val="sr-Cyrl-RS"/>
        </w:rPr>
        <w:t xml:space="preserve"> </w:t>
      </w:r>
      <w:proofErr w:type="spellStart"/>
      <w:r w:rsidRPr="004A19C7">
        <w:rPr>
          <w:rFonts w:eastAsiaTheme="minorHAnsi" w:cstheme="minorHAnsi"/>
        </w:rPr>
        <w:t>postojec</w:t>
      </w:r>
      <w:proofErr w:type="spellEnd"/>
      <w:r w:rsidRPr="004A19C7">
        <w:rPr>
          <w:rFonts w:eastAsiaTheme="minorHAnsi" w:cstheme="minorHAnsi"/>
          <w:lang w:val="sr-Cyrl-RS"/>
        </w:rPr>
        <w:t>́</w:t>
      </w:r>
      <w:proofErr w:type="spellStart"/>
      <w:r w:rsidRPr="004A19C7">
        <w:rPr>
          <w:rFonts w:eastAsiaTheme="minorHAnsi" w:cstheme="minorHAnsi"/>
        </w:rPr>
        <w:t>ih</w:t>
      </w:r>
      <w:proofErr w:type="spellEnd"/>
      <w:r w:rsidRPr="004A19C7">
        <w:rPr>
          <w:rFonts w:eastAsiaTheme="minorHAnsi" w:cstheme="minorHAnsi"/>
          <w:lang w:val="sr-Cyrl-RS"/>
        </w:rPr>
        <w:t xml:space="preserve"> </w:t>
      </w:r>
      <w:proofErr w:type="spellStart"/>
      <w:r w:rsidRPr="004A19C7">
        <w:rPr>
          <w:rFonts w:eastAsiaTheme="minorHAnsi" w:cstheme="minorHAnsi"/>
        </w:rPr>
        <w:t>postrojenja</w:t>
      </w:r>
      <w:proofErr w:type="spellEnd"/>
      <w:r w:rsidRPr="004A19C7">
        <w:rPr>
          <w:rFonts w:eastAsiaTheme="minorHAnsi" w:cstheme="minorHAnsi"/>
          <w:lang w:val="sr-Cyrl-RS"/>
        </w:rPr>
        <w:t xml:space="preserve"> (</w:t>
      </w:r>
      <w:proofErr w:type="spellStart"/>
      <w:r w:rsidRPr="004A19C7">
        <w:rPr>
          <w:rFonts w:eastAsiaTheme="minorHAnsi" w:cstheme="minorHAnsi"/>
        </w:rPr>
        <w:t>cementare</w:t>
      </w:r>
      <w:proofErr w:type="spellEnd"/>
      <w:r w:rsidRPr="004A19C7">
        <w:rPr>
          <w:rFonts w:eastAsiaTheme="minorHAnsi" w:cstheme="minorHAnsi"/>
          <w:lang w:val="sr-Cyrl-RS"/>
        </w:rPr>
        <w:t xml:space="preserve">, </w:t>
      </w:r>
      <w:proofErr w:type="spellStart"/>
      <w:r w:rsidRPr="004A19C7">
        <w:rPr>
          <w:rFonts w:eastAsiaTheme="minorHAnsi" w:cstheme="minorHAnsi"/>
        </w:rPr>
        <w:t>termoelektrane</w:t>
      </w:r>
      <w:proofErr w:type="spellEnd"/>
      <w:r w:rsidRPr="004A19C7">
        <w:rPr>
          <w:rFonts w:eastAsiaTheme="minorHAnsi" w:cstheme="minorHAnsi"/>
          <w:lang w:val="sr-Cyrl-RS"/>
        </w:rPr>
        <w:t xml:space="preserve">, </w:t>
      </w:r>
      <w:proofErr w:type="spellStart"/>
      <w:r w:rsidRPr="004A19C7">
        <w:rPr>
          <w:rFonts w:eastAsiaTheme="minorHAnsi" w:cstheme="minorHAnsi"/>
        </w:rPr>
        <w:t>toplane</w:t>
      </w:r>
      <w:proofErr w:type="spellEnd"/>
      <w:r w:rsidRPr="004A19C7">
        <w:rPr>
          <w:rFonts w:eastAsiaTheme="minorHAnsi" w:cstheme="minorHAnsi"/>
          <w:lang w:val="sr-Cyrl-RS"/>
        </w:rPr>
        <w:t xml:space="preserve"> </w:t>
      </w:r>
      <w:proofErr w:type="spellStart"/>
      <w:r w:rsidRPr="004A19C7">
        <w:rPr>
          <w:rFonts w:eastAsiaTheme="minorHAnsi" w:cstheme="minorHAnsi"/>
        </w:rPr>
        <w:t>itd</w:t>
      </w:r>
      <w:proofErr w:type="spellEnd"/>
      <w:r w:rsidRPr="004A19C7">
        <w:rPr>
          <w:rFonts w:eastAsiaTheme="minorHAnsi" w:cstheme="minorHAnsi"/>
          <w:lang w:val="sr-Cyrl-RS"/>
        </w:rPr>
        <w:t xml:space="preserve">.). </w:t>
      </w:r>
      <w:proofErr w:type="spellStart"/>
      <w:r w:rsidRPr="004A19C7">
        <w:rPr>
          <w:rFonts w:eastAsiaTheme="minorHAnsi" w:cstheme="minorHAnsi"/>
        </w:rPr>
        <w:t>Potrebni</w:t>
      </w:r>
      <w:proofErr w:type="spellEnd"/>
      <w:r w:rsidRPr="004A19C7">
        <w:rPr>
          <w:rFonts w:eastAsiaTheme="minorHAnsi" w:cstheme="minorHAnsi"/>
          <w:lang w:val="sr-Cyrl-RS"/>
        </w:rPr>
        <w:t xml:space="preserve"> </w:t>
      </w:r>
      <w:proofErr w:type="spellStart"/>
      <w:r w:rsidRPr="004A19C7">
        <w:rPr>
          <w:rFonts w:eastAsiaTheme="minorHAnsi" w:cstheme="minorHAnsi"/>
        </w:rPr>
        <w:t>kapaciteti</w:t>
      </w:r>
      <w:proofErr w:type="spellEnd"/>
      <w:r w:rsidRPr="004A19C7">
        <w:rPr>
          <w:rFonts w:eastAsiaTheme="minorHAnsi" w:cstheme="minorHAnsi"/>
          <w:lang w:val="sr-Cyrl-RS"/>
        </w:rPr>
        <w:t xml:space="preserve"> </w:t>
      </w:r>
      <w:r w:rsidRPr="004A19C7">
        <w:rPr>
          <w:rFonts w:eastAsiaTheme="minorHAnsi" w:cstheme="minorHAnsi"/>
        </w:rPr>
        <w:t>za</w:t>
      </w:r>
      <w:r w:rsidRPr="004A19C7">
        <w:rPr>
          <w:rFonts w:eastAsiaTheme="minorHAnsi" w:cstheme="minorHAnsi"/>
          <w:lang w:val="sr-Cyrl-RS"/>
        </w:rPr>
        <w:t xml:space="preserve"> </w:t>
      </w:r>
      <w:proofErr w:type="spellStart"/>
      <w:r w:rsidRPr="004A19C7">
        <w:rPr>
          <w:rFonts w:eastAsiaTheme="minorHAnsi" w:cstheme="minorHAnsi"/>
        </w:rPr>
        <w:t>spaljivanje</w:t>
      </w:r>
      <w:proofErr w:type="spellEnd"/>
      <w:r w:rsidRPr="004A19C7">
        <w:rPr>
          <w:rFonts w:eastAsiaTheme="minorHAnsi" w:cstheme="minorHAnsi"/>
          <w:lang w:val="sr-Cyrl-RS"/>
        </w:rPr>
        <w:t xml:space="preserve"> </w:t>
      </w:r>
      <w:proofErr w:type="spellStart"/>
      <w:r w:rsidRPr="004A19C7">
        <w:rPr>
          <w:rFonts w:eastAsiaTheme="minorHAnsi" w:cstheme="minorHAnsi"/>
        </w:rPr>
        <w:t>organskog</w:t>
      </w:r>
      <w:proofErr w:type="spellEnd"/>
      <w:r w:rsidRPr="004A19C7">
        <w:rPr>
          <w:rFonts w:eastAsiaTheme="minorHAnsi" w:cstheme="minorHAnsi"/>
          <w:lang w:val="sr-Cyrl-RS"/>
        </w:rPr>
        <w:t xml:space="preserve"> </w:t>
      </w:r>
      <w:proofErr w:type="spellStart"/>
      <w:r w:rsidRPr="004A19C7">
        <w:rPr>
          <w:rFonts w:eastAsiaTheme="minorHAnsi" w:cstheme="minorHAnsi"/>
        </w:rPr>
        <w:t>industrijskog</w:t>
      </w:r>
      <w:proofErr w:type="spellEnd"/>
      <w:r w:rsidRPr="004A19C7">
        <w:rPr>
          <w:rFonts w:eastAsiaTheme="minorHAnsi" w:cstheme="minorHAnsi"/>
          <w:lang w:val="sr-Cyrl-RS"/>
        </w:rPr>
        <w:t xml:space="preserve"> </w:t>
      </w:r>
      <w:proofErr w:type="spellStart"/>
      <w:r w:rsidRPr="004A19C7">
        <w:rPr>
          <w:rFonts w:eastAsiaTheme="minorHAnsi" w:cstheme="minorHAnsi"/>
        </w:rPr>
        <w:t>i</w:t>
      </w:r>
      <w:proofErr w:type="spellEnd"/>
      <w:r w:rsidRPr="004A19C7">
        <w:rPr>
          <w:rFonts w:eastAsiaTheme="minorHAnsi" w:cstheme="minorHAnsi"/>
          <w:lang w:val="sr-Cyrl-RS"/>
        </w:rPr>
        <w:t xml:space="preserve"> </w:t>
      </w:r>
      <w:proofErr w:type="spellStart"/>
      <w:r w:rsidRPr="004A19C7">
        <w:rPr>
          <w:rFonts w:eastAsiaTheme="minorHAnsi" w:cstheme="minorHAnsi"/>
        </w:rPr>
        <w:t>medicinskog</w:t>
      </w:r>
      <w:proofErr w:type="spellEnd"/>
      <w:r w:rsidRPr="004A19C7">
        <w:rPr>
          <w:rFonts w:eastAsiaTheme="minorHAnsi" w:cstheme="minorHAnsi"/>
          <w:lang w:val="sr-Cyrl-RS"/>
        </w:rPr>
        <w:t xml:space="preserve"> </w:t>
      </w:r>
      <w:proofErr w:type="spellStart"/>
      <w:r w:rsidRPr="004A19C7">
        <w:rPr>
          <w:rFonts w:eastAsiaTheme="minorHAnsi" w:cstheme="minorHAnsi"/>
        </w:rPr>
        <w:t>otpada</w:t>
      </w:r>
      <w:proofErr w:type="spellEnd"/>
      <w:r w:rsidRPr="004A19C7">
        <w:rPr>
          <w:rFonts w:eastAsiaTheme="minorHAnsi" w:cstheme="minorHAnsi"/>
          <w:lang w:val="sr-Cyrl-RS"/>
        </w:rPr>
        <w:t xml:space="preserve">, </w:t>
      </w:r>
      <w:r w:rsidRPr="004A19C7">
        <w:rPr>
          <w:rFonts w:eastAsiaTheme="minorHAnsi" w:cstheme="minorHAnsi"/>
        </w:rPr>
        <w:t>koji</w:t>
      </w:r>
      <w:r w:rsidRPr="004A19C7">
        <w:rPr>
          <w:rFonts w:eastAsiaTheme="minorHAnsi" w:cstheme="minorHAnsi"/>
          <w:lang w:val="sr-Cyrl-RS"/>
        </w:rPr>
        <w:t xml:space="preserve"> </w:t>
      </w:r>
      <w:r w:rsidRPr="004A19C7">
        <w:rPr>
          <w:rFonts w:eastAsiaTheme="minorHAnsi" w:cstheme="minorHAnsi"/>
        </w:rPr>
        <w:t>se</w:t>
      </w:r>
      <w:r w:rsidRPr="004A19C7">
        <w:rPr>
          <w:rFonts w:eastAsiaTheme="minorHAnsi" w:cstheme="minorHAnsi"/>
          <w:lang w:val="sr-Cyrl-RS"/>
        </w:rPr>
        <w:t xml:space="preserve"> </w:t>
      </w:r>
      <w:proofErr w:type="spellStart"/>
      <w:r w:rsidRPr="004A19C7">
        <w:rPr>
          <w:rFonts w:eastAsiaTheme="minorHAnsi" w:cstheme="minorHAnsi"/>
        </w:rPr>
        <w:t>na</w:t>
      </w:r>
      <w:proofErr w:type="spellEnd"/>
      <w:r w:rsidRPr="004A19C7">
        <w:rPr>
          <w:rFonts w:eastAsiaTheme="minorHAnsi" w:cstheme="minorHAnsi"/>
          <w:lang w:val="sr-Cyrl-RS"/>
        </w:rPr>
        <w:t xml:space="preserve"> </w:t>
      </w:r>
      <w:proofErr w:type="spellStart"/>
      <w:r w:rsidRPr="004A19C7">
        <w:rPr>
          <w:rFonts w:eastAsiaTheme="minorHAnsi" w:cstheme="minorHAnsi"/>
        </w:rPr>
        <w:t>kraju</w:t>
      </w:r>
      <w:proofErr w:type="spellEnd"/>
      <w:r w:rsidRPr="004A19C7">
        <w:rPr>
          <w:rFonts w:eastAsiaTheme="minorHAnsi" w:cstheme="minorHAnsi"/>
          <w:lang w:val="sr-Cyrl-RS"/>
        </w:rPr>
        <w:t xml:space="preserve"> </w:t>
      </w:r>
      <w:proofErr w:type="spellStart"/>
      <w:r w:rsidRPr="004A19C7">
        <w:rPr>
          <w:rFonts w:eastAsiaTheme="minorHAnsi" w:cstheme="minorHAnsi"/>
        </w:rPr>
        <w:t>kombinuju</w:t>
      </w:r>
      <w:proofErr w:type="spellEnd"/>
      <w:r w:rsidRPr="004A19C7">
        <w:rPr>
          <w:rFonts w:eastAsiaTheme="minorHAnsi" w:cstheme="minorHAnsi"/>
          <w:lang w:val="sr-Cyrl-RS"/>
        </w:rPr>
        <w:t xml:space="preserve"> </w:t>
      </w:r>
      <w:proofErr w:type="spellStart"/>
      <w:r w:rsidRPr="004A19C7">
        <w:rPr>
          <w:rFonts w:eastAsiaTheme="minorHAnsi" w:cstheme="minorHAnsi"/>
        </w:rPr>
        <w:t>sa</w:t>
      </w:r>
      <w:proofErr w:type="spellEnd"/>
      <w:r w:rsidRPr="004A19C7">
        <w:rPr>
          <w:rFonts w:eastAsiaTheme="minorHAnsi" w:cstheme="minorHAnsi"/>
          <w:lang w:val="sr-Cyrl-RS"/>
        </w:rPr>
        <w:t xml:space="preserve"> </w:t>
      </w:r>
      <w:proofErr w:type="spellStart"/>
      <w:r w:rsidRPr="004A19C7">
        <w:rPr>
          <w:rFonts w:eastAsiaTheme="minorHAnsi" w:cstheme="minorHAnsi"/>
        </w:rPr>
        <w:t>kapacitetima</w:t>
      </w:r>
      <w:proofErr w:type="spellEnd"/>
      <w:r w:rsidRPr="004A19C7">
        <w:rPr>
          <w:rFonts w:eastAsiaTheme="minorHAnsi" w:cstheme="minorHAnsi"/>
          <w:lang w:val="sr-Cyrl-RS"/>
        </w:rPr>
        <w:t xml:space="preserve"> </w:t>
      </w:r>
      <w:r w:rsidRPr="004A19C7">
        <w:rPr>
          <w:rFonts w:eastAsiaTheme="minorHAnsi" w:cstheme="minorHAnsi"/>
        </w:rPr>
        <w:t>za</w:t>
      </w:r>
      <w:r w:rsidRPr="004A19C7">
        <w:rPr>
          <w:rFonts w:eastAsiaTheme="minorHAnsi" w:cstheme="minorHAnsi"/>
          <w:lang w:val="sr-Cyrl-RS"/>
        </w:rPr>
        <w:t xml:space="preserve"> </w:t>
      </w:r>
      <w:proofErr w:type="spellStart"/>
      <w:r w:rsidRPr="004A19C7">
        <w:rPr>
          <w:rFonts w:eastAsiaTheme="minorHAnsi" w:cstheme="minorHAnsi"/>
        </w:rPr>
        <w:t>pripremu</w:t>
      </w:r>
      <w:proofErr w:type="spellEnd"/>
      <w:r w:rsidRPr="004A19C7">
        <w:rPr>
          <w:rFonts w:eastAsiaTheme="minorHAnsi" w:cstheme="minorHAnsi"/>
          <w:lang w:val="sr-Cyrl-RS"/>
        </w:rPr>
        <w:t xml:space="preserve"> </w:t>
      </w:r>
      <w:proofErr w:type="spellStart"/>
      <w:r w:rsidRPr="004A19C7">
        <w:rPr>
          <w:rFonts w:eastAsiaTheme="minorHAnsi" w:cstheme="minorHAnsi"/>
        </w:rPr>
        <w:t>goriva</w:t>
      </w:r>
      <w:proofErr w:type="spellEnd"/>
      <w:r w:rsidRPr="004A19C7">
        <w:rPr>
          <w:rFonts w:eastAsiaTheme="minorHAnsi" w:cstheme="minorHAnsi"/>
          <w:lang w:val="sr-Cyrl-RS"/>
        </w:rPr>
        <w:t xml:space="preserve"> </w:t>
      </w:r>
      <w:proofErr w:type="spellStart"/>
      <w:r w:rsidRPr="004A19C7">
        <w:rPr>
          <w:rFonts w:eastAsiaTheme="minorHAnsi" w:cstheme="minorHAnsi"/>
        </w:rPr>
        <w:t>iz</w:t>
      </w:r>
      <w:proofErr w:type="spellEnd"/>
      <w:r w:rsidRPr="004A19C7">
        <w:rPr>
          <w:rFonts w:eastAsiaTheme="minorHAnsi" w:cstheme="minorHAnsi"/>
          <w:lang w:val="sr-Cyrl-RS"/>
        </w:rPr>
        <w:t xml:space="preserve"> </w:t>
      </w:r>
      <w:proofErr w:type="spellStart"/>
      <w:r w:rsidRPr="004A19C7">
        <w:rPr>
          <w:rFonts w:eastAsiaTheme="minorHAnsi" w:cstheme="minorHAnsi"/>
        </w:rPr>
        <w:t>ostataka</w:t>
      </w:r>
      <w:proofErr w:type="spellEnd"/>
      <w:r w:rsidRPr="004A19C7">
        <w:rPr>
          <w:rFonts w:eastAsiaTheme="minorHAnsi" w:cstheme="minorHAnsi"/>
          <w:lang w:val="sr-Cyrl-RS"/>
        </w:rPr>
        <w:t xml:space="preserve"> (</w:t>
      </w:r>
      <w:r w:rsidRPr="004A19C7">
        <w:rPr>
          <w:rFonts w:eastAsiaTheme="minorHAnsi" w:cstheme="minorHAnsi"/>
        </w:rPr>
        <w:t>RDF</w:t>
      </w:r>
      <w:r w:rsidRPr="004A19C7">
        <w:rPr>
          <w:rFonts w:eastAsiaTheme="minorHAnsi" w:cstheme="minorHAnsi"/>
          <w:lang w:val="sr-Cyrl-RS"/>
        </w:rPr>
        <w:t xml:space="preserve">) </w:t>
      </w:r>
      <w:proofErr w:type="spellStart"/>
      <w:r w:rsidRPr="004A19C7">
        <w:rPr>
          <w:rFonts w:eastAsiaTheme="minorHAnsi" w:cstheme="minorHAnsi"/>
        </w:rPr>
        <w:t>iz</w:t>
      </w:r>
      <w:proofErr w:type="spellEnd"/>
      <w:r w:rsidRPr="004A19C7">
        <w:rPr>
          <w:rFonts w:eastAsiaTheme="minorHAnsi" w:cstheme="minorHAnsi"/>
          <w:lang w:val="sr-Cyrl-RS"/>
        </w:rPr>
        <w:t xml:space="preserve"> </w:t>
      </w:r>
      <w:proofErr w:type="spellStart"/>
      <w:r w:rsidRPr="004A19C7">
        <w:rPr>
          <w:rFonts w:eastAsiaTheme="minorHAnsi" w:cstheme="minorHAnsi"/>
        </w:rPr>
        <w:t>tokova</w:t>
      </w:r>
      <w:proofErr w:type="spellEnd"/>
      <w:r w:rsidRPr="004A19C7">
        <w:rPr>
          <w:rFonts w:eastAsiaTheme="minorHAnsi" w:cstheme="minorHAnsi"/>
          <w:lang w:val="sr-Cyrl-RS"/>
        </w:rPr>
        <w:t xml:space="preserve"> </w:t>
      </w:r>
      <w:proofErr w:type="spellStart"/>
      <w:r w:rsidRPr="004A19C7">
        <w:rPr>
          <w:rFonts w:eastAsiaTheme="minorHAnsi" w:cstheme="minorHAnsi"/>
        </w:rPr>
        <w:t>organskog</w:t>
      </w:r>
      <w:proofErr w:type="spellEnd"/>
      <w:r w:rsidRPr="004A19C7">
        <w:rPr>
          <w:rFonts w:eastAsiaTheme="minorHAnsi" w:cstheme="minorHAnsi"/>
          <w:lang w:val="sr-Cyrl-RS"/>
        </w:rPr>
        <w:t xml:space="preserve"> </w:t>
      </w:r>
      <w:proofErr w:type="spellStart"/>
      <w:r w:rsidRPr="004A19C7">
        <w:rPr>
          <w:rFonts w:eastAsiaTheme="minorHAnsi" w:cstheme="minorHAnsi"/>
        </w:rPr>
        <w:t>opasnog</w:t>
      </w:r>
      <w:proofErr w:type="spellEnd"/>
      <w:r w:rsidRPr="004A19C7">
        <w:rPr>
          <w:rFonts w:eastAsiaTheme="minorHAnsi" w:cstheme="minorHAnsi"/>
          <w:lang w:val="sr-Cyrl-RS"/>
        </w:rPr>
        <w:t xml:space="preserve"> </w:t>
      </w:r>
      <w:proofErr w:type="spellStart"/>
      <w:r w:rsidRPr="004A19C7">
        <w:rPr>
          <w:rFonts w:eastAsiaTheme="minorHAnsi" w:cstheme="minorHAnsi"/>
        </w:rPr>
        <w:t>otpada</w:t>
      </w:r>
      <w:proofErr w:type="spellEnd"/>
      <w:r w:rsidRPr="004A19C7">
        <w:rPr>
          <w:rFonts w:eastAsiaTheme="minorHAnsi" w:cstheme="minorHAnsi"/>
          <w:lang w:val="sr-Cyrl-RS"/>
        </w:rPr>
        <w:t xml:space="preserve"> </w:t>
      </w:r>
      <w:proofErr w:type="spellStart"/>
      <w:r w:rsidRPr="004A19C7">
        <w:rPr>
          <w:rFonts w:eastAsiaTheme="minorHAnsi" w:cstheme="minorHAnsi"/>
        </w:rPr>
        <w:t>iznose</w:t>
      </w:r>
      <w:proofErr w:type="spellEnd"/>
      <w:r w:rsidRPr="004A19C7">
        <w:rPr>
          <w:rFonts w:eastAsiaTheme="minorHAnsi" w:cstheme="minorHAnsi"/>
          <w:lang w:val="sr-Cyrl-RS"/>
        </w:rPr>
        <w:t xml:space="preserve"> </w:t>
      </w:r>
      <w:proofErr w:type="spellStart"/>
      <w:r w:rsidRPr="004A19C7">
        <w:rPr>
          <w:rFonts w:eastAsiaTheme="minorHAnsi" w:cstheme="minorHAnsi"/>
        </w:rPr>
        <w:t>oko</w:t>
      </w:r>
      <w:proofErr w:type="spellEnd"/>
      <w:r w:rsidRPr="004A19C7">
        <w:rPr>
          <w:rFonts w:eastAsiaTheme="minorHAnsi" w:cstheme="minorHAnsi"/>
          <w:lang w:val="sr-Cyrl-RS"/>
        </w:rPr>
        <w:t xml:space="preserve"> 30 000 </w:t>
      </w:r>
      <w:r w:rsidRPr="004A19C7">
        <w:rPr>
          <w:rFonts w:eastAsiaTheme="minorHAnsi" w:cstheme="minorHAnsi"/>
        </w:rPr>
        <w:t>t</w:t>
      </w:r>
      <w:r w:rsidRPr="004A19C7">
        <w:rPr>
          <w:rFonts w:eastAsiaTheme="minorHAnsi" w:cstheme="minorHAnsi"/>
          <w:lang w:val="sr-Cyrl-RS"/>
        </w:rPr>
        <w:t xml:space="preserve"> / </w:t>
      </w:r>
      <w:proofErr w:type="spellStart"/>
      <w:r w:rsidRPr="004A19C7">
        <w:rPr>
          <w:rFonts w:eastAsiaTheme="minorHAnsi" w:cstheme="minorHAnsi"/>
        </w:rPr>
        <w:t>godi</w:t>
      </w:r>
      <w:proofErr w:type="spellEnd"/>
      <w:r w:rsidRPr="004A19C7">
        <w:rPr>
          <w:rFonts w:eastAsiaTheme="minorHAnsi" w:cstheme="minorHAnsi"/>
          <w:lang w:val="sr-Cyrl-RS"/>
        </w:rPr>
        <w:t>š</w:t>
      </w:r>
      <w:proofErr w:type="spellStart"/>
      <w:r w:rsidRPr="004A19C7">
        <w:rPr>
          <w:rFonts w:eastAsiaTheme="minorHAnsi" w:cstheme="minorHAnsi"/>
        </w:rPr>
        <w:t>nje</w:t>
      </w:r>
      <w:proofErr w:type="spellEnd"/>
      <w:r w:rsidRPr="004A19C7">
        <w:rPr>
          <w:rFonts w:eastAsiaTheme="minorHAnsi" w:cstheme="minorHAnsi"/>
          <w:lang w:val="sr-Cyrl-RS"/>
        </w:rPr>
        <w:t xml:space="preserve">, </w:t>
      </w:r>
      <w:proofErr w:type="spellStart"/>
      <w:r w:rsidRPr="004A19C7">
        <w:rPr>
          <w:rFonts w:eastAsiaTheme="minorHAnsi" w:cstheme="minorHAnsi"/>
        </w:rPr>
        <w:t>delimi</w:t>
      </w:r>
      <w:proofErr w:type="spellEnd"/>
      <w:r w:rsidRPr="004A19C7">
        <w:rPr>
          <w:rFonts w:eastAsiaTheme="minorHAnsi" w:cstheme="minorHAnsi"/>
          <w:lang w:val="sr-Cyrl-RS"/>
        </w:rPr>
        <w:t>č</w:t>
      </w:r>
      <w:r w:rsidRPr="004A19C7">
        <w:rPr>
          <w:rFonts w:eastAsiaTheme="minorHAnsi" w:cstheme="minorHAnsi"/>
        </w:rPr>
        <w:t>no</w:t>
      </w:r>
      <w:r w:rsidRPr="004A19C7">
        <w:rPr>
          <w:rFonts w:eastAsiaTheme="minorHAnsi" w:cstheme="minorHAnsi"/>
          <w:lang w:val="sr-Cyrl-RS"/>
        </w:rPr>
        <w:t xml:space="preserve"> </w:t>
      </w:r>
      <w:proofErr w:type="spellStart"/>
      <w:r w:rsidRPr="004A19C7">
        <w:rPr>
          <w:rFonts w:eastAsiaTheme="minorHAnsi" w:cstheme="minorHAnsi"/>
        </w:rPr>
        <w:t>zajedni</w:t>
      </w:r>
      <w:proofErr w:type="spellEnd"/>
      <w:r w:rsidRPr="004A19C7">
        <w:rPr>
          <w:rFonts w:eastAsiaTheme="minorHAnsi" w:cstheme="minorHAnsi"/>
          <w:lang w:val="sr-Cyrl-RS"/>
        </w:rPr>
        <w:t>č</w:t>
      </w:r>
      <w:proofErr w:type="spellStart"/>
      <w:r w:rsidRPr="004A19C7">
        <w:rPr>
          <w:rFonts w:eastAsiaTheme="minorHAnsi" w:cstheme="minorHAnsi"/>
        </w:rPr>
        <w:t>kim</w:t>
      </w:r>
      <w:proofErr w:type="spellEnd"/>
      <w:r w:rsidRPr="004A19C7">
        <w:rPr>
          <w:rFonts w:eastAsiaTheme="minorHAnsi" w:cstheme="minorHAnsi"/>
          <w:lang w:val="sr-Cyrl-RS"/>
        </w:rPr>
        <w:t xml:space="preserve"> </w:t>
      </w:r>
      <w:proofErr w:type="spellStart"/>
      <w:r w:rsidRPr="004A19C7">
        <w:rPr>
          <w:rFonts w:eastAsiaTheme="minorHAnsi" w:cstheme="minorHAnsi"/>
        </w:rPr>
        <w:t>spaljivanjem</w:t>
      </w:r>
      <w:proofErr w:type="spellEnd"/>
      <w:r w:rsidRPr="004A19C7">
        <w:rPr>
          <w:rFonts w:eastAsiaTheme="minorHAnsi" w:cstheme="minorHAnsi"/>
          <w:lang w:val="sr-Cyrl-RS"/>
        </w:rPr>
        <w:t xml:space="preserve"> </w:t>
      </w:r>
      <w:r w:rsidRPr="004A19C7">
        <w:rPr>
          <w:rFonts w:eastAsiaTheme="minorHAnsi" w:cstheme="minorHAnsi"/>
        </w:rPr>
        <w:t>u</w:t>
      </w:r>
      <w:r w:rsidRPr="004A19C7">
        <w:rPr>
          <w:rFonts w:eastAsiaTheme="minorHAnsi" w:cstheme="minorHAnsi"/>
          <w:lang w:val="sr-Cyrl-RS"/>
        </w:rPr>
        <w:t xml:space="preserve"> </w:t>
      </w:r>
      <w:proofErr w:type="spellStart"/>
      <w:r w:rsidRPr="004A19C7">
        <w:rPr>
          <w:rFonts w:eastAsiaTheme="minorHAnsi" w:cstheme="minorHAnsi"/>
        </w:rPr>
        <w:t>industrijskim</w:t>
      </w:r>
      <w:proofErr w:type="spellEnd"/>
      <w:r w:rsidRPr="004A19C7">
        <w:rPr>
          <w:rFonts w:eastAsiaTheme="minorHAnsi" w:cstheme="minorHAnsi"/>
          <w:lang w:val="sr-Cyrl-RS"/>
        </w:rPr>
        <w:t xml:space="preserve"> </w:t>
      </w:r>
      <w:proofErr w:type="spellStart"/>
      <w:r w:rsidRPr="004A19C7">
        <w:rPr>
          <w:rFonts w:eastAsiaTheme="minorHAnsi" w:cstheme="minorHAnsi"/>
        </w:rPr>
        <w:t>postrojenjima</w:t>
      </w:r>
      <w:proofErr w:type="spellEnd"/>
      <w:r w:rsidRPr="004A19C7">
        <w:rPr>
          <w:rFonts w:eastAsiaTheme="minorHAnsi" w:cstheme="minorHAnsi"/>
          <w:lang w:val="sr-Cyrl-RS"/>
        </w:rPr>
        <w:t>.</w:t>
      </w:r>
    </w:p>
    <w:p w14:paraId="6194F4AF" w14:textId="5153E159" w:rsidR="004A19C7" w:rsidRDefault="00A6534D" w:rsidP="004A19C7">
      <w:pPr>
        <w:autoSpaceDE w:val="0"/>
        <w:autoSpaceDN w:val="0"/>
        <w:adjustRightInd w:val="0"/>
        <w:rPr>
          <w:rFonts w:eastAsiaTheme="minorHAnsi" w:cstheme="minorHAnsi"/>
          <w:noProof/>
          <w:lang w:val="sr-Cyrl-RS"/>
        </w:rPr>
      </w:pPr>
      <w:r w:rsidRPr="004A19C7">
        <w:rPr>
          <w:rFonts w:eastAsiaTheme="minorHAnsi" w:cstheme="minorHAnsi"/>
          <w:noProof/>
        </w:rPr>
        <w:t>Proizvodni</w:t>
      </w:r>
      <w:r w:rsidRPr="004A19C7">
        <w:rPr>
          <w:rFonts w:eastAsiaTheme="minorHAnsi" w:cstheme="minorHAnsi"/>
          <w:noProof/>
          <w:lang w:val="sr-Cyrl-RS"/>
        </w:rPr>
        <w:t xml:space="preserve"> </w:t>
      </w:r>
      <w:r w:rsidRPr="004A19C7">
        <w:rPr>
          <w:rFonts w:eastAsiaTheme="minorHAnsi" w:cstheme="minorHAnsi"/>
          <w:noProof/>
        </w:rPr>
        <w:t>kapaciteti</w:t>
      </w:r>
      <w:r w:rsidRPr="004A19C7">
        <w:rPr>
          <w:rFonts w:eastAsiaTheme="minorHAnsi" w:cstheme="minorHAnsi"/>
          <w:noProof/>
          <w:lang w:val="sr-Cyrl-RS"/>
        </w:rPr>
        <w:t xml:space="preserve"> </w:t>
      </w:r>
      <w:r w:rsidRPr="004A19C7">
        <w:rPr>
          <w:rFonts w:eastAsiaTheme="minorHAnsi" w:cstheme="minorHAnsi"/>
          <w:noProof/>
        </w:rPr>
        <w:t>postojec</w:t>
      </w:r>
      <w:r w:rsidRPr="004A19C7">
        <w:rPr>
          <w:rFonts w:eastAsiaTheme="minorHAnsi" w:cstheme="minorHAnsi"/>
          <w:noProof/>
          <w:lang w:val="sr-Cyrl-RS"/>
        </w:rPr>
        <w:t>́</w:t>
      </w:r>
      <w:r w:rsidRPr="004A19C7">
        <w:rPr>
          <w:rFonts w:eastAsiaTheme="minorHAnsi" w:cstheme="minorHAnsi"/>
          <w:noProof/>
        </w:rPr>
        <w:t>ih</w:t>
      </w:r>
      <w:r w:rsidRPr="004A19C7">
        <w:rPr>
          <w:rFonts w:eastAsiaTheme="minorHAnsi" w:cstheme="minorHAnsi"/>
          <w:noProof/>
          <w:lang w:val="sr-Cyrl-RS"/>
        </w:rPr>
        <w:t xml:space="preserve"> </w:t>
      </w:r>
      <w:r w:rsidRPr="004A19C7">
        <w:rPr>
          <w:rFonts w:eastAsiaTheme="minorHAnsi" w:cstheme="minorHAnsi"/>
          <w:noProof/>
        </w:rPr>
        <w:t>postrojenja</w:t>
      </w:r>
      <w:r w:rsidRPr="004A19C7">
        <w:rPr>
          <w:rFonts w:eastAsiaTheme="minorHAnsi" w:cstheme="minorHAnsi"/>
          <w:noProof/>
          <w:lang w:val="sr-Cyrl-RS"/>
        </w:rPr>
        <w:t xml:space="preserve"> </w:t>
      </w:r>
      <w:r w:rsidRPr="004A19C7">
        <w:rPr>
          <w:rFonts w:eastAsiaTheme="minorHAnsi" w:cstheme="minorHAnsi"/>
          <w:noProof/>
        </w:rPr>
        <w:t>sa</w:t>
      </w:r>
      <w:r w:rsidRPr="004A19C7">
        <w:rPr>
          <w:rFonts w:eastAsiaTheme="minorHAnsi" w:cstheme="minorHAnsi"/>
          <w:noProof/>
          <w:lang w:val="sr-Cyrl-RS"/>
        </w:rPr>
        <w:t xml:space="preserve"> </w:t>
      </w:r>
      <w:r w:rsidRPr="004A19C7">
        <w:rPr>
          <w:rFonts w:eastAsiaTheme="minorHAnsi" w:cstheme="minorHAnsi"/>
          <w:noProof/>
        </w:rPr>
        <w:t>moguc</w:t>
      </w:r>
      <w:r w:rsidRPr="004A19C7">
        <w:rPr>
          <w:rFonts w:eastAsiaTheme="minorHAnsi" w:cstheme="minorHAnsi"/>
          <w:noProof/>
          <w:lang w:val="sr-Cyrl-RS"/>
        </w:rPr>
        <w:t>́</w:t>
      </w:r>
      <w:r w:rsidRPr="004A19C7">
        <w:rPr>
          <w:rFonts w:eastAsiaTheme="minorHAnsi" w:cstheme="minorHAnsi"/>
          <w:noProof/>
        </w:rPr>
        <w:t>no</w:t>
      </w:r>
      <w:r w:rsidRPr="004A19C7">
        <w:rPr>
          <w:rFonts w:eastAsiaTheme="minorHAnsi" w:cstheme="minorHAnsi"/>
          <w:noProof/>
          <w:lang w:val="sr-Cyrl-RS"/>
        </w:rPr>
        <w:t>š</w:t>
      </w:r>
      <w:r w:rsidRPr="004A19C7">
        <w:rPr>
          <w:rFonts w:eastAsiaTheme="minorHAnsi" w:cstheme="minorHAnsi"/>
          <w:noProof/>
        </w:rPr>
        <w:t>c</w:t>
      </w:r>
      <w:r w:rsidRPr="004A19C7">
        <w:rPr>
          <w:rFonts w:eastAsiaTheme="minorHAnsi" w:cstheme="minorHAnsi"/>
          <w:noProof/>
          <w:lang w:val="sr-Cyrl-RS"/>
        </w:rPr>
        <w:t>́</w:t>
      </w:r>
      <w:r w:rsidRPr="004A19C7">
        <w:rPr>
          <w:rFonts w:eastAsiaTheme="minorHAnsi" w:cstheme="minorHAnsi"/>
          <w:noProof/>
        </w:rPr>
        <w:t>u</w:t>
      </w:r>
      <w:r w:rsidRPr="004A19C7">
        <w:rPr>
          <w:rFonts w:eastAsiaTheme="minorHAnsi" w:cstheme="minorHAnsi"/>
          <w:noProof/>
          <w:lang w:val="sr-Cyrl-RS"/>
        </w:rPr>
        <w:t xml:space="preserve"> </w:t>
      </w:r>
      <w:r w:rsidRPr="004A19C7">
        <w:rPr>
          <w:rFonts w:eastAsiaTheme="minorHAnsi" w:cstheme="minorHAnsi"/>
          <w:noProof/>
        </w:rPr>
        <w:t>termi</w:t>
      </w:r>
      <w:r w:rsidRPr="004A19C7">
        <w:rPr>
          <w:rFonts w:eastAsiaTheme="minorHAnsi" w:cstheme="minorHAnsi"/>
          <w:noProof/>
          <w:lang w:val="sr-Cyrl-RS"/>
        </w:rPr>
        <w:t>č</w:t>
      </w:r>
      <w:r w:rsidRPr="004A19C7">
        <w:rPr>
          <w:rFonts w:eastAsiaTheme="minorHAnsi" w:cstheme="minorHAnsi"/>
          <w:noProof/>
        </w:rPr>
        <w:t>ke</w:t>
      </w:r>
      <w:r w:rsidRPr="004A19C7">
        <w:rPr>
          <w:rFonts w:eastAsiaTheme="minorHAnsi" w:cstheme="minorHAnsi"/>
          <w:noProof/>
          <w:lang w:val="sr-Cyrl-RS"/>
        </w:rPr>
        <w:t xml:space="preserve"> </w:t>
      </w:r>
      <w:r w:rsidRPr="004A19C7">
        <w:rPr>
          <w:rFonts w:eastAsiaTheme="minorHAnsi" w:cstheme="minorHAnsi"/>
          <w:noProof/>
        </w:rPr>
        <w:t>obrade</w:t>
      </w:r>
      <w:r w:rsidRPr="004A19C7">
        <w:rPr>
          <w:rFonts w:eastAsiaTheme="minorHAnsi" w:cstheme="minorHAnsi"/>
          <w:noProof/>
          <w:lang w:val="sr-Cyrl-RS"/>
        </w:rPr>
        <w:t xml:space="preserve"> </w:t>
      </w:r>
      <w:r w:rsidRPr="004A19C7">
        <w:rPr>
          <w:rFonts w:eastAsiaTheme="minorHAnsi" w:cstheme="minorHAnsi"/>
          <w:noProof/>
        </w:rPr>
        <w:t>otpada</w:t>
      </w:r>
      <w:r w:rsidRPr="004A19C7">
        <w:rPr>
          <w:rFonts w:eastAsiaTheme="minorHAnsi" w:cstheme="minorHAnsi"/>
          <w:noProof/>
          <w:lang w:val="sr-Cyrl-RS"/>
        </w:rPr>
        <w:t xml:space="preserve"> (</w:t>
      </w:r>
      <w:r w:rsidRPr="004A19C7">
        <w:rPr>
          <w:rFonts w:eastAsiaTheme="minorHAnsi" w:cstheme="minorHAnsi"/>
          <w:noProof/>
        </w:rPr>
        <w:t>cementare</w:t>
      </w:r>
      <w:r w:rsidRPr="004A19C7">
        <w:rPr>
          <w:rFonts w:eastAsiaTheme="minorHAnsi" w:cstheme="minorHAnsi"/>
          <w:noProof/>
          <w:lang w:val="sr-Cyrl-RS"/>
        </w:rPr>
        <w:t>, č</w:t>
      </w:r>
      <w:r w:rsidRPr="004A19C7">
        <w:rPr>
          <w:rFonts w:eastAsiaTheme="minorHAnsi" w:cstheme="minorHAnsi"/>
          <w:noProof/>
        </w:rPr>
        <w:t>eli</w:t>
      </w:r>
      <w:r w:rsidRPr="004A19C7">
        <w:rPr>
          <w:rFonts w:eastAsiaTheme="minorHAnsi" w:cstheme="minorHAnsi"/>
          <w:noProof/>
          <w:lang w:val="sr-Cyrl-RS"/>
        </w:rPr>
        <w:t>č</w:t>
      </w:r>
      <w:r w:rsidRPr="004A19C7">
        <w:rPr>
          <w:rFonts w:eastAsiaTheme="minorHAnsi" w:cstheme="minorHAnsi"/>
          <w:noProof/>
        </w:rPr>
        <w:t>ane</w:t>
      </w:r>
      <w:r w:rsidRPr="004A19C7">
        <w:rPr>
          <w:rFonts w:eastAsiaTheme="minorHAnsi" w:cstheme="minorHAnsi"/>
          <w:noProof/>
          <w:lang w:val="sr-Cyrl-RS"/>
        </w:rPr>
        <w:t xml:space="preserve">, </w:t>
      </w:r>
      <w:r w:rsidRPr="004A19C7">
        <w:rPr>
          <w:rFonts w:eastAsiaTheme="minorHAnsi" w:cstheme="minorHAnsi"/>
          <w:noProof/>
        </w:rPr>
        <w:t>termoelektrane</w:t>
      </w:r>
      <w:r w:rsidRPr="004A19C7">
        <w:rPr>
          <w:rFonts w:eastAsiaTheme="minorHAnsi" w:cstheme="minorHAnsi"/>
          <w:noProof/>
          <w:lang w:val="sr-Cyrl-RS"/>
        </w:rPr>
        <w:t xml:space="preserve">) </w:t>
      </w:r>
      <w:r w:rsidRPr="004A19C7">
        <w:rPr>
          <w:rFonts w:eastAsiaTheme="minorHAnsi" w:cstheme="minorHAnsi"/>
          <w:noProof/>
        </w:rPr>
        <w:t>mogu</w:t>
      </w:r>
      <w:r w:rsidRPr="004A19C7">
        <w:rPr>
          <w:rFonts w:eastAsiaTheme="minorHAnsi" w:cstheme="minorHAnsi"/>
          <w:noProof/>
          <w:lang w:val="sr-Cyrl-RS"/>
        </w:rPr>
        <w:t xml:space="preserve"> </w:t>
      </w:r>
      <w:r w:rsidRPr="004A19C7">
        <w:rPr>
          <w:rFonts w:eastAsiaTheme="minorHAnsi" w:cstheme="minorHAnsi"/>
          <w:noProof/>
        </w:rPr>
        <w:t>se</w:t>
      </w:r>
      <w:r w:rsidRPr="004A19C7">
        <w:rPr>
          <w:rFonts w:eastAsiaTheme="minorHAnsi" w:cstheme="minorHAnsi"/>
          <w:noProof/>
          <w:lang w:val="sr-Cyrl-RS"/>
        </w:rPr>
        <w:t xml:space="preserve"> </w:t>
      </w:r>
      <w:r w:rsidRPr="004A19C7">
        <w:rPr>
          <w:rFonts w:eastAsiaTheme="minorHAnsi" w:cstheme="minorHAnsi"/>
          <w:noProof/>
        </w:rPr>
        <w:t>koristiti</w:t>
      </w:r>
      <w:r w:rsidRPr="004A19C7">
        <w:rPr>
          <w:rFonts w:eastAsiaTheme="minorHAnsi" w:cstheme="minorHAnsi"/>
          <w:noProof/>
          <w:lang w:val="sr-Cyrl-RS"/>
        </w:rPr>
        <w:t xml:space="preserve"> </w:t>
      </w:r>
      <w:r w:rsidRPr="004A19C7">
        <w:rPr>
          <w:rFonts w:eastAsiaTheme="minorHAnsi" w:cstheme="minorHAnsi"/>
          <w:noProof/>
        </w:rPr>
        <w:t>za</w:t>
      </w:r>
      <w:r w:rsidRPr="004A19C7">
        <w:rPr>
          <w:rFonts w:eastAsiaTheme="minorHAnsi" w:cstheme="minorHAnsi"/>
          <w:noProof/>
          <w:lang w:val="sr-Cyrl-RS"/>
        </w:rPr>
        <w:t xml:space="preserve"> </w:t>
      </w:r>
      <w:r w:rsidRPr="004A19C7">
        <w:rPr>
          <w:rFonts w:eastAsiaTheme="minorHAnsi" w:cstheme="minorHAnsi"/>
          <w:noProof/>
        </w:rPr>
        <w:t>zajedni</w:t>
      </w:r>
      <w:r w:rsidRPr="004A19C7">
        <w:rPr>
          <w:rFonts w:eastAsiaTheme="minorHAnsi" w:cstheme="minorHAnsi"/>
          <w:noProof/>
          <w:lang w:val="sr-Cyrl-RS"/>
        </w:rPr>
        <w:t>č</w:t>
      </w:r>
      <w:r w:rsidRPr="004A19C7">
        <w:rPr>
          <w:rFonts w:eastAsiaTheme="minorHAnsi" w:cstheme="minorHAnsi"/>
          <w:noProof/>
        </w:rPr>
        <w:t>ko</w:t>
      </w:r>
      <w:r w:rsidRPr="004A19C7">
        <w:rPr>
          <w:rFonts w:eastAsiaTheme="minorHAnsi" w:cstheme="minorHAnsi"/>
          <w:noProof/>
          <w:lang w:val="sr-Cyrl-RS"/>
        </w:rPr>
        <w:t xml:space="preserve"> </w:t>
      </w:r>
      <w:r w:rsidRPr="004A19C7">
        <w:rPr>
          <w:rFonts w:eastAsiaTheme="minorHAnsi" w:cstheme="minorHAnsi"/>
          <w:noProof/>
        </w:rPr>
        <w:t>spaljivanje</w:t>
      </w:r>
      <w:r w:rsidRPr="004A19C7">
        <w:rPr>
          <w:rFonts w:eastAsiaTheme="minorHAnsi" w:cstheme="minorHAnsi"/>
          <w:noProof/>
          <w:lang w:val="sr-Cyrl-RS"/>
        </w:rPr>
        <w:t xml:space="preserve"> </w:t>
      </w:r>
      <w:r w:rsidRPr="004A19C7">
        <w:rPr>
          <w:rFonts w:eastAsiaTheme="minorHAnsi" w:cstheme="minorHAnsi"/>
          <w:noProof/>
        </w:rPr>
        <w:t>pojedinih</w:t>
      </w:r>
      <w:r w:rsidRPr="004A19C7">
        <w:rPr>
          <w:rFonts w:eastAsiaTheme="minorHAnsi" w:cstheme="minorHAnsi"/>
          <w:noProof/>
          <w:lang w:val="sr-Cyrl-RS"/>
        </w:rPr>
        <w:t xml:space="preserve"> </w:t>
      </w:r>
      <w:r w:rsidRPr="004A19C7">
        <w:rPr>
          <w:rFonts w:eastAsiaTheme="minorHAnsi" w:cstheme="minorHAnsi"/>
          <w:noProof/>
        </w:rPr>
        <w:t>vrsta</w:t>
      </w:r>
      <w:r w:rsidRPr="004A19C7">
        <w:rPr>
          <w:rFonts w:eastAsiaTheme="minorHAnsi" w:cstheme="minorHAnsi"/>
          <w:noProof/>
          <w:lang w:val="sr-Cyrl-RS"/>
        </w:rPr>
        <w:t xml:space="preserve"> </w:t>
      </w:r>
      <w:r w:rsidRPr="004A19C7">
        <w:rPr>
          <w:rFonts w:eastAsiaTheme="minorHAnsi" w:cstheme="minorHAnsi"/>
          <w:noProof/>
        </w:rPr>
        <w:t>otpada</w:t>
      </w:r>
      <w:r w:rsidRPr="004A19C7">
        <w:rPr>
          <w:rFonts w:eastAsiaTheme="minorHAnsi" w:cstheme="minorHAnsi"/>
          <w:noProof/>
          <w:lang w:val="sr-Cyrl-RS"/>
        </w:rPr>
        <w:t xml:space="preserve">, </w:t>
      </w:r>
      <w:r w:rsidRPr="004A19C7">
        <w:rPr>
          <w:rFonts w:eastAsiaTheme="minorHAnsi" w:cstheme="minorHAnsi"/>
          <w:noProof/>
        </w:rPr>
        <w:t>ako</w:t>
      </w:r>
      <w:r w:rsidRPr="004A19C7">
        <w:rPr>
          <w:rFonts w:eastAsiaTheme="minorHAnsi" w:cstheme="minorHAnsi"/>
          <w:noProof/>
          <w:lang w:val="sr-Cyrl-RS"/>
        </w:rPr>
        <w:t xml:space="preserve"> </w:t>
      </w:r>
      <w:r w:rsidRPr="004A19C7">
        <w:rPr>
          <w:rFonts w:eastAsiaTheme="minorHAnsi" w:cstheme="minorHAnsi"/>
          <w:noProof/>
        </w:rPr>
        <w:t>ispunjavaju</w:t>
      </w:r>
      <w:r w:rsidRPr="004A19C7">
        <w:rPr>
          <w:rFonts w:eastAsiaTheme="minorHAnsi" w:cstheme="minorHAnsi"/>
          <w:noProof/>
          <w:lang w:val="sr-Cyrl-RS"/>
        </w:rPr>
        <w:t xml:space="preserve"> </w:t>
      </w:r>
      <w:r w:rsidRPr="004A19C7">
        <w:rPr>
          <w:rFonts w:eastAsiaTheme="minorHAnsi" w:cstheme="minorHAnsi"/>
          <w:noProof/>
        </w:rPr>
        <w:t>sve</w:t>
      </w:r>
      <w:r w:rsidRPr="004A19C7">
        <w:rPr>
          <w:rFonts w:eastAsiaTheme="minorHAnsi" w:cstheme="minorHAnsi"/>
          <w:noProof/>
          <w:lang w:val="sr-Cyrl-RS"/>
        </w:rPr>
        <w:t xml:space="preserve"> </w:t>
      </w:r>
      <w:r w:rsidRPr="004A19C7">
        <w:rPr>
          <w:rFonts w:eastAsiaTheme="minorHAnsi" w:cstheme="minorHAnsi"/>
          <w:noProof/>
        </w:rPr>
        <w:t>uslove</w:t>
      </w:r>
      <w:r w:rsidRPr="004A19C7">
        <w:rPr>
          <w:rFonts w:eastAsiaTheme="minorHAnsi" w:cstheme="minorHAnsi"/>
          <w:noProof/>
          <w:lang w:val="sr-Cyrl-RS"/>
        </w:rPr>
        <w:t xml:space="preserve"> </w:t>
      </w:r>
      <w:r w:rsidRPr="004A19C7">
        <w:rPr>
          <w:rFonts w:eastAsiaTheme="minorHAnsi" w:cstheme="minorHAnsi"/>
          <w:noProof/>
        </w:rPr>
        <w:t>propisane</w:t>
      </w:r>
      <w:r w:rsidRPr="004A19C7">
        <w:rPr>
          <w:rFonts w:eastAsiaTheme="minorHAnsi" w:cstheme="minorHAnsi"/>
          <w:noProof/>
          <w:lang w:val="sr-Cyrl-RS"/>
        </w:rPr>
        <w:t xml:space="preserve"> </w:t>
      </w:r>
      <w:r w:rsidRPr="004A19C7">
        <w:rPr>
          <w:rFonts w:eastAsiaTheme="minorHAnsi" w:cstheme="minorHAnsi"/>
          <w:noProof/>
        </w:rPr>
        <w:t>zakonskim</w:t>
      </w:r>
      <w:r w:rsidRPr="004A19C7">
        <w:rPr>
          <w:rFonts w:eastAsiaTheme="minorHAnsi" w:cstheme="minorHAnsi"/>
          <w:noProof/>
          <w:lang w:val="sr-Cyrl-RS"/>
        </w:rPr>
        <w:t xml:space="preserve"> </w:t>
      </w:r>
      <w:r w:rsidRPr="004A19C7">
        <w:rPr>
          <w:rFonts w:eastAsiaTheme="minorHAnsi" w:cstheme="minorHAnsi"/>
          <w:noProof/>
        </w:rPr>
        <w:t>propisima</w:t>
      </w:r>
      <w:r w:rsidRPr="004A19C7">
        <w:rPr>
          <w:rFonts w:eastAsiaTheme="minorHAnsi" w:cstheme="minorHAnsi"/>
          <w:noProof/>
          <w:lang w:val="sr-Cyrl-RS"/>
        </w:rPr>
        <w:t xml:space="preserve">. </w:t>
      </w:r>
      <w:r w:rsidRPr="004A19C7">
        <w:rPr>
          <w:rFonts w:eastAsiaTheme="minorHAnsi" w:cstheme="minorHAnsi"/>
          <w:noProof/>
        </w:rPr>
        <w:t>Ali</w:t>
      </w:r>
      <w:r w:rsidRPr="004A19C7">
        <w:rPr>
          <w:rFonts w:eastAsiaTheme="minorHAnsi" w:cstheme="minorHAnsi"/>
          <w:noProof/>
          <w:lang w:val="sr-Cyrl-RS"/>
        </w:rPr>
        <w:t xml:space="preserve"> </w:t>
      </w:r>
      <w:r w:rsidRPr="004A19C7">
        <w:rPr>
          <w:rFonts w:eastAsiaTheme="minorHAnsi" w:cstheme="minorHAnsi"/>
          <w:noProof/>
        </w:rPr>
        <w:t>zbog</w:t>
      </w:r>
      <w:r w:rsidRPr="004A19C7">
        <w:rPr>
          <w:rFonts w:eastAsiaTheme="minorHAnsi" w:cstheme="minorHAnsi"/>
          <w:noProof/>
          <w:lang w:val="sr-Cyrl-RS"/>
        </w:rPr>
        <w:t xml:space="preserve"> </w:t>
      </w:r>
      <w:r w:rsidRPr="004A19C7">
        <w:rPr>
          <w:rFonts w:eastAsiaTheme="minorHAnsi" w:cstheme="minorHAnsi"/>
          <w:noProof/>
        </w:rPr>
        <w:t>hitne</w:t>
      </w:r>
      <w:r w:rsidRPr="004A19C7">
        <w:rPr>
          <w:rFonts w:eastAsiaTheme="minorHAnsi" w:cstheme="minorHAnsi"/>
          <w:noProof/>
          <w:lang w:val="sr-Cyrl-RS"/>
        </w:rPr>
        <w:t xml:space="preserve"> </w:t>
      </w:r>
      <w:r w:rsidRPr="004A19C7">
        <w:rPr>
          <w:rFonts w:eastAsiaTheme="minorHAnsi" w:cstheme="minorHAnsi"/>
          <w:noProof/>
        </w:rPr>
        <w:t>potrebe</w:t>
      </w:r>
      <w:r w:rsidRPr="004A19C7">
        <w:rPr>
          <w:rFonts w:eastAsiaTheme="minorHAnsi" w:cstheme="minorHAnsi"/>
          <w:noProof/>
          <w:lang w:val="sr-Cyrl-RS"/>
        </w:rPr>
        <w:t xml:space="preserve"> </w:t>
      </w:r>
      <w:r w:rsidRPr="004A19C7">
        <w:rPr>
          <w:rFonts w:eastAsiaTheme="minorHAnsi" w:cstheme="minorHAnsi"/>
          <w:noProof/>
        </w:rPr>
        <w:t>za</w:t>
      </w:r>
      <w:r w:rsidRPr="004A19C7">
        <w:rPr>
          <w:rFonts w:eastAsiaTheme="minorHAnsi" w:cstheme="minorHAnsi"/>
          <w:noProof/>
          <w:lang w:val="sr-Cyrl-RS"/>
        </w:rPr>
        <w:t xml:space="preserve"> </w:t>
      </w:r>
      <w:r w:rsidRPr="004A19C7">
        <w:rPr>
          <w:rFonts w:eastAsiaTheme="minorHAnsi" w:cstheme="minorHAnsi"/>
          <w:noProof/>
        </w:rPr>
        <w:t>dodatnim</w:t>
      </w:r>
      <w:r w:rsidRPr="004A19C7">
        <w:rPr>
          <w:rFonts w:eastAsiaTheme="minorHAnsi" w:cstheme="minorHAnsi"/>
          <w:noProof/>
          <w:lang w:val="sr-Cyrl-RS"/>
        </w:rPr>
        <w:t xml:space="preserve"> </w:t>
      </w:r>
      <w:r w:rsidRPr="004A19C7">
        <w:rPr>
          <w:rFonts w:eastAsiaTheme="minorHAnsi" w:cstheme="minorHAnsi"/>
          <w:noProof/>
        </w:rPr>
        <w:t>kapacitetima</w:t>
      </w:r>
      <w:r w:rsidRPr="004A19C7">
        <w:rPr>
          <w:rFonts w:eastAsiaTheme="minorHAnsi" w:cstheme="minorHAnsi"/>
          <w:noProof/>
          <w:lang w:val="sr-Cyrl-RS"/>
        </w:rPr>
        <w:t xml:space="preserve"> </w:t>
      </w:r>
      <w:r w:rsidRPr="004A19C7">
        <w:rPr>
          <w:rFonts w:eastAsiaTheme="minorHAnsi" w:cstheme="minorHAnsi"/>
          <w:noProof/>
        </w:rPr>
        <w:t>zbog</w:t>
      </w:r>
      <w:r w:rsidRPr="004A19C7">
        <w:rPr>
          <w:rFonts w:eastAsiaTheme="minorHAnsi" w:cstheme="minorHAnsi"/>
          <w:noProof/>
          <w:lang w:val="sr-Cyrl-RS"/>
        </w:rPr>
        <w:t xml:space="preserve"> </w:t>
      </w:r>
      <w:r w:rsidRPr="004A19C7">
        <w:rPr>
          <w:rFonts w:eastAsiaTheme="minorHAnsi" w:cstheme="minorHAnsi"/>
          <w:noProof/>
        </w:rPr>
        <w:t>velikog</w:t>
      </w:r>
      <w:r w:rsidRPr="004A19C7">
        <w:rPr>
          <w:rFonts w:eastAsiaTheme="minorHAnsi" w:cstheme="minorHAnsi"/>
          <w:noProof/>
          <w:lang w:val="sr-Cyrl-RS"/>
        </w:rPr>
        <w:t xml:space="preserve"> </w:t>
      </w:r>
      <w:r w:rsidRPr="004A19C7">
        <w:rPr>
          <w:rFonts w:eastAsiaTheme="minorHAnsi" w:cstheme="minorHAnsi"/>
          <w:noProof/>
        </w:rPr>
        <w:t>broja</w:t>
      </w:r>
      <w:r w:rsidRPr="004A19C7">
        <w:rPr>
          <w:rFonts w:eastAsiaTheme="minorHAnsi" w:cstheme="minorHAnsi"/>
          <w:noProof/>
          <w:lang w:val="sr-Cyrl-RS"/>
        </w:rPr>
        <w:t xml:space="preserve"> </w:t>
      </w:r>
      <w:r w:rsidRPr="004A19C7">
        <w:rPr>
          <w:rFonts w:eastAsiaTheme="minorHAnsi" w:cstheme="minorHAnsi"/>
          <w:noProof/>
        </w:rPr>
        <w:t>vrsta</w:t>
      </w:r>
      <w:r w:rsidRPr="004A19C7">
        <w:rPr>
          <w:rFonts w:eastAsiaTheme="minorHAnsi" w:cstheme="minorHAnsi"/>
          <w:noProof/>
          <w:lang w:val="sr-Cyrl-RS"/>
        </w:rPr>
        <w:t xml:space="preserve"> </w:t>
      </w:r>
      <w:r w:rsidRPr="004A19C7">
        <w:rPr>
          <w:rFonts w:eastAsiaTheme="minorHAnsi" w:cstheme="minorHAnsi"/>
          <w:noProof/>
        </w:rPr>
        <w:t>organskog</w:t>
      </w:r>
      <w:r w:rsidRPr="004A19C7">
        <w:rPr>
          <w:rFonts w:eastAsiaTheme="minorHAnsi" w:cstheme="minorHAnsi"/>
          <w:noProof/>
          <w:lang w:val="sr-Cyrl-RS"/>
        </w:rPr>
        <w:t xml:space="preserve"> </w:t>
      </w:r>
      <w:r w:rsidRPr="004A19C7">
        <w:rPr>
          <w:rFonts w:eastAsiaTheme="minorHAnsi" w:cstheme="minorHAnsi"/>
          <w:noProof/>
        </w:rPr>
        <w:t>opasnog</w:t>
      </w:r>
      <w:r w:rsidRPr="004A19C7">
        <w:rPr>
          <w:rFonts w:eastAsiaTheme="minorHAnsi" w:cstheme="minorHAnsi"/>
          <w:noProof/>
          <w:lang w:val="sr-Cyrl-RS"/>
        </w:rPr>
        <w:t xml:space="preserve"> </w:t>
      </w:r>
      <w:r w:rsidRPr="004A19C7">
        <w:rPr>
          <w:rFonts w:eastAsiaTheme="minorHAnsi" w:cstheme="minorHAnsi"/>
          <w:noProof/>
        </w:rPr>
        <w:t>otpada</w:t>
      </w:r>
      <w:r w:rsidRPr="004A19C7">
        <w:rPr>
          <w:rFonts w:eastAsiaTheme="minorHAnsi" w:cstheme="minorHAnsi"/>
          <w:noProof/>
          <w:lang w:val="sr-Cyrl-RS"/>
        </w:rPr>
        <w:t xml:space="preserve">, </w:t>
      </w:r>
      <w:r w:rsidRPr="004A19C7">
        <w:rPr>
          <w:rFonts w:eastAsiaTheme="minorHAnsi" w:cstheme="minorHAnsi"/>
          <w:noProof/>
        </w:rPr>
        <w:t>nadle</w:t>
      </w:r>
      <w:r w:rsidRPr="004A19C7">
        <w:rPr>
          <w:rFonts w:eastAsiaTheme="minorHAnsi" w:cstheme="minorHAnsi"/>
          <w:noProof/>
          <w:lang w:val="sr-Cyrl-RS"/>
        </w:rPr>
        <w:t>ž</w:t>
      </w:r>
      <w:r w:rsidRPr="004A19C7">
        <w:rPr>
          <w:rFonts w:eastAsiaTheme="minorHAnsi" w:cstheme="minorHAnsi"/>
          <w:noProof/>
        </w:rPr>
        <w:t>ne</w:t>
      </w:r>
      <w:r w:rsidRPr="004A19C7">
        <w:rPr>
          <w:rFonts w:eastAsiaTheme="minorHAnsi" w:cstheme="minorHAnsi"/>
          <w:noProof/>
          <w:lang w:val="sr-Cyrl-RS"/>
        </w:rPr>
        <w:t xml:space="preserve"> </w:t>
      </w:r>
      <w:r w:rsidRPr="004A19C7">
        <w:rPr>
          <w:rFonts w:eastAsiaTheme="minorHAnsi" w:cstheme="minorHAnsi"/>
          <w:noProof/>
        </w:rPr>
        <w:t>vlasti</w:t>
      </w:r>
      <w:r w:rsidRPr="004A19C7">
        <w:rPr>
          <w:rFonts w:eastAsiaTheme="minorHAnsi" w:cstheme="minorHAnsi"/>
          <w:noProof/>
          <w:lang w:val="sr-Cyrl-RS"/>
        </w:rPr>
        <w:t xml:space="preserve"> </w:t>
      </w:r>
      <w:r w:rsidRPr="004A19C7">
        <w:rPr>
          <w:rFonts w:eastAsiaTheme="minorHAnsi" w:cstheme="minorHAnsi"/>
          <w:noProof/>
        </w:rPr>
        <w:t>treba</w:t>
      </w:r>
      <w:r w:rsidRPr="004A19C7">
        <w:rPr>
          <w:rFonts w:eastAsiaTheme="minorHAnsi" w:cstheme="minorHAnsi"/>
          <w:noProof/>
          <w:lang w:val="sr-Cyrl-RS"/>
        </w:rPr>
        <w:t xml:space="preserve"> </w:t>
      </w:r>
      <w:r w:rsidRPr="004A19C7">
        <w:rPr>
          <w:rFonts w:eastAsiaTheme="minorHAnsi" w:cstheme="minorHAnsi"/>
          <w:noProof/>
        </w:rPr>
        <w:t>aktivno</w:t>
      </w:r>
      <w:r w:rsidRPr="004A19C7">
        <w:rPr>
          <w:rFonts w:eastAsiaTheme="minorHAnsi" w:cstheme="minorHAnsi"/>
          <w:noProof/>
          <w:lang w:val="sr-Cyrl-RS"/>
        </w:rPr>
        <w:t xml:space="preserve"> </w:t>
      </w:r>
      <w:r w:rsidRPr="004A19C7">
        <w:rPr>
          <w:rFonts w:eastAsiaTheme="minorHAnsi" w:cstheme="minorHAnsi"/>
          <w:noProof/>
        </w:rPr>
        <w:t>da</w:t>
      </w:r>
      <w:r w:rsidRPr="004A19C7">
        <w:rPr>
          <w:rFonts w:eastAsiaTheme="minorHAnsi" w:cstheme="minorHAnsi"/>
          <w:noProof/>
          <w:lang w:val="sr-Cyrl-RS"/>
        </w:rPr>
        <w:t xml:space="preserve"> </w:t>
      </w:r>
      <w:r w:rsidRPr="004A19C7">
        <w:rPr>
          <w:rFonts w:eastAsiaTheme="minorHAnsi" w:cstheme="minorHAnsi"/>
          <w:noProof/>
        </w:rPr>
        <w:t>promovi</w:t>
      </w:r>
      <w:r w:rsidRPr="004A19C7">
        <w:rPr>
          <w:rFonts w:eastAsiaTheme="minorHAnsi" w:cstheme="minorHAnsi"/>
          <w:noProof/>
          <w:lang w:val="sr-Cyrl-RS"/>
        </w:rPr>
        <w:t>š</w:t>
      </w:r>
      <w:r w:rsidRPr="004A19C7">
        <w:rPr>
          <w:rFonts w:eastAsiaTheme="minorHAnsi" w:cstheme="minorHAnsi"/>
          <w:noProof/>
        </w:rPr>
        <w:t>u</w:t>
      </w:r>
      <w:r w:rsidRPr="004A19C7">
        <w:rPr>
          <w:rFonts w:eastAsiaTheme="minorHAnsi" w:cstheme="minorHAnsi"/>
          <w:noProof/>
          <w:lang w:val="sr-Cyrl-RS"/>
        </w:rPr>
        <w:t xml:space="preserve"> </w:t>
      </w:r>
      <w:r w:rsidRPr="004A19C7">
        <w:rPr>
          <w:rFonts w:eastAsiaTheme="minorHAnsi" w:cstheme="minorHAnsi"/>
          <w:noProof/>
        </w:rPr>
        <w:t>moguc</w:t>
      </w:r>
      <w:r w:rsidRPr="004A19C7">
        <w:rPr>
          <w:rFonts w:eastAsiaTheme="minorHAnsi" w:cstheme="minorHAnsi"/>
          <w:noProof/>
          <w:lang w:val="sr-Cyrl-RS"/>
        </w:rPr>
        <w:t>́</w:t>
      </w:r>
      <w:r w:rsidRPr="004A19C7">
        <w:rPr>
          <w:rFonts w:eastAsiaTheme="minorHAnsi" w:cstheme="minorHAnsi"/>
          <w:noProof/>
        </w:rPr>
        <w:t>nosti</w:t>
      </w:r>
      <w:r w:rsidRPr="004A19C7">
        <w:rPr>
          <w:rFonts w:eastAsiaTheme="minorHAnsi" w:cstheme="minorHAnsi"/>
          <w:noProof/>
          <w:lang w:val="sr-Cyrl-RS"/>
        </w:rPr>
        <w:t xml:space="preserve"> </w:t>
      </w:r>
      <w:r w:rsidRPr="004A19C7">
        <w:rPr>
          <w:rFonts w:eastAsiaTheme="minorHAnsi" w:cstheme="minorHAnsi"/>
          <w:noProof/>
        </w:rPr>
        <w:t>i</w:t>
      </w:r>
      <w:r w:rsidRPr="004A19C7">
        <w:rPr>
          <w:rFonts w:eastAsiaTheme="minorHAnsi" w:cstheme="minorHAnsi"/>
          <w:noProof/>
          <w:lang w:val="sr-Cyrl-RS"/>
        </w:rPr>
        <w:t xml:space="preserve"> </w:t>
      </w:r>
      <w:r w:rsidRPr="004A19C7">
        <w:rPr>
          <w:rFonts w:eastAsiaTheme="minorHAnsi" w:cstheme="minorHAnsi"/>
          <w:noProof/>
        </w:rPr>
        <w:t>uslove</w:t>
      </w:r>
      <w:r w:rsidRPr="004A19C7">
        <w:rPr>
          <w:rFonts w:eastAsiaTheme="minorHAnsi" w:cstheme="minorHAnsi"/>
          <w:noProof/>
          <w:lang w:val="sr-Cyrl-RS"/>
        </w:rPr>
        <w:t xml:space="preserve"> </w:t>
      </w:r>
      <w:r w:rsidRPr="004A19C7">
        <w:rPr>
          <w:rFonts w:eastAsiaTheme="minorHAnsi" w:cstheme="minorHAnsi"/>
          <w:noProof/>
        </w:rPr>
        <w:t>za</w:t>
      </w:r>
      <w:r w:rsidRPr="004A19C7">
        <w:rPr>
          <w:rFonts w:eastAsiaTheme="minorHAnsi" w:cstheme="minorHAnsi"/>
          <w:noProof/>
          <w:lang w:val="sr-Cyrl-RS"/>
        </w:rPr>
        <w:t xml:space="preserve"> </w:t>
      </w:r>
      <w:r w:rsidRPr="004A19C7">
        <w:rPr>
          <w:rFonts w:eastAsiaTheme="minorHAnsi" w:cstheme="minorHAnsi"/>
          <w:noProof/>
        </w:rPr>
        <w:t>kori</w:t>
      </w:r>
      <w:r w:rsidRPr="004A19C7">
        <w:rPr>
          <w:rFonts w:eastAsiaTheme="minorHAnsi" w:cstheme="minorHAnsi"/>
          <w:noProof/>
          <w:lang w:val="sr-Cyrl-RS"/>
        </w:rPr>
        <w:t>š</w:t>
      </w:r>
      <w:r w:rsidRPr="004A19C7">
        <w:rPr>
          <w:rFonts w:eastAsiaTheme="minorHAnsi" w:cstheme="minorHAnsi"/>
          <w:noProof/>
        </w:rPr>
        <w:t>c</w:t>
      </w:r>
      <w:r w:rsidRPr="004A19C7">
        <w:rPr>
          <w:rFonts w:eastAsiaTheme="minorHAnsi" w:cstheme="minorHAnsi"/>
          <w:noProof/>
          <w:lang w:val="sr-Cyrl-RS"/>
        </w:rPr>
        <w:t>́</w:t>
      </w:r>
      <w:r w:rsidRPr="004A19C7">
        <w:rPr>
          <w:rFonts w:eastAsiaTheme="minorHAnsi" w:cstheme="minorHAnsi"/>
          <w:noProof/>
        </w:rPr>
        <w:t>enje</w:t>
      </w:r>
      <w:r w:rsidRPr="004A19C7">
        <w:rPr>
          <w:rFonts w:eastAsiaTheme="minorHAnsi" w:cstheme="minorHAnsi"/>
          <w:noProof/>
          <w:lang w:val="sr-Cyrl-RS"/>
        </w:rPr>
        <w:t xml:space="preserve"> </w:t>
      </w:r>
      <w:r w:rsidRPr="004A19C7">
        <w:rPr>
          <w:rFonts w:eastAsiaTheme="minorHAnsi" w:cstheme="minorHAnsi"/>
          <w:noProof/>
        </w:rPr>
        <w:t>postojec</w:t>
      </w:r>
      <w:r w:rsidRPr="004A19C7">
        <w:rPr>
          <w:rFonts w:eastAsiaTheme="minorHAnsi" w:cstheme="minorHAnsi"/>
          <w:noProof/>
          <w:lang w:val="sr-Cyrl-RS"/>
        </w:rPr>
        <w:t>́</w:t>
      </w:r>
      <w:r w:rsidRPr="004A19C7">
        <w:rPr>
          <w:rFonts w:eastAsiaTheme="minorHAnsi" w:cstheme="minorHAnsi"/>
          <w:noProof/>
        </w:rPr>
        <w:t>ih</w:t>
      </w:r>
      <w:r w:rsidRPr="004A19C7">
        <w:rPr>
          <w:rFonts w:eastAsiaTheme="minorHAnsi" w:cstheme="minorHAnsi"/>
          <w:noProof/>
          <w:lang w:val="sr-Cyrl-RS"/>
        </w:rPr>
        <w:t xml:space="preserve"> </w:t>
      </w:r>
      <w:r w:rsidRPr="004A19C7">
        <w:rPr>
          <w:rFonts w:eastAsiaTheme="minorHAnsi" w:cstheme="minorHAnsi"/>
          <w:noProof/>
        </w:rPr>
        <w:t>I</w:t>
      </w:r>
      <w:r w:rsidRPr="004A19C7">
        <w:rPr>
          <w:rFonts w:eastAsiaTheme="minorHAnsi" w:cstheme="minorHAnsi"/>
          <w:noProof/>
          <w:lang w:val="sr-Cyrl-RS"/>
        </w:rPr>
        <w:t xml:space="preserve"> </w:t>
      </w:r>
      <w:r w:rsidRPr="004A19C7">
        <w:rPr>
          <w:rFonts w:eastAsiaTheme="minorHAnsi" w:cstheme="minorHAnsi"/>
          <w:noProof/>
        </w:rPr>
        <w:t>budu</w:t>
      </w:r>
      <w:r w:rsidRPr="004A19C7">
        <w:rPr>
          <w:rFonts w:eastAsiaTheme="minorHAnsi" w:cstheme="minorHAnsi"/>
          <w:noProof/>
          <w:lang w:val="sr-Cyrl-RS"/>
        </w:rPr>
        <w:t>ć</w:t>
      </w:r>
      <w:r w:rsidRPr="004A19C7">
        <w:rPr>
          <w:rFonts w:eastAsiaTheme="minorHAnsi" w:cstheme="minorHAnsi"/>
          <w:noProof/>
        </w:rPr>
        <w:t>ih</w:t>
      </w:r>
      <w:r w:rsidRPr="004A19C7">
        <w:rPr>
          <w:rFonts w:eastAsiaTheme="minorHAnsi" w:cstheme="minorHAnsi"/>
          <w:noProof/>
          <w:lang w:val="sr-Cyrl-RS"/>
        </w:rPr>
        <w:t xml:space="preserve"> </w:t>
      </w:r>
      <w:r w:rsidRPr="004A19C7">
        <w:rPr>
          <w:rFonts w:eastAsiaTheme="minorHAnsi" w:cstheme="minorHAnsi"/>
          <w:noProof/>
        </w:rPr>
        <w:t>postrojenja</w:t>
      </w:r>
      <w:r w:rsidRPr="004A19C7">
        <w:rPr>
          <w:rFonts w:eastAsiaTheme="minorHAnsi" w:cstheme="minorHAnsi"/>
          <w:noProof/>
          <w:lang w:val="sr-Cyrl-RS"/>
        </w:rPr>
        <w:t xml:space="preserve">. </w:t>
      </w:r>
    </w:p>
    <w:p w14:paraId="114310D3" w14:textId="722A7344" w:rsidR="00EE59C1" w:rsidRPr="004A19C7" w:rsidRDefault="00A6534D" w:rsidP="00982668">
      <w:pPr>
        <w:autoSpaceDE w:val="0"/>
        <w:autoSpaceDN w:val="0"/>
        <w:adjustRightInd w:val="0"/>
        <w:rPr>
          <w:rFonts w:eastAsiaTheme="minorHAnsi" w:cstheme="minorHAnsi"/>
          <w:noProof/>
          <w:highlight w:val="yellow"/>
          <w:lang w:val="sr-Cyrl-RS"/>
        </w:rPr>
      </w:pPr>
      <w:r w:rsidRPr="004A19C7">
        <w:rPr>
          <w:rFonts w:eastAsiaTheme="minorHAnsi" w:cstheme="minorHAnsi"/>
          <w:noProof/>
        </w:rPr>
        <w:t>Cela</w:t>
      </w:r>
      <w:r w:rsidRPr="004A19C7">
        <w:rPr>
          <w:rFonts w:eastAsiaTheme="minorHAnsi" w:cstheme="minorHAnsi"/>
          <w:noProof/>
          <w:lang w:val="sr-Cyrl-RS"/>
        </w:rPr>
        <w:t xml:space="preserve"> </w:t>
      </w:r>
      <w:r w:rsidRPr="004A19C7">
        <w:rPr>
          <w:rFonts w:eastAsiaTheme="minorHAnsi" w:cstheme="minorHAnsi"/>
          <w:noProof/>
        </w:rPr>
        <w:t>srpska</w:t>
      </w:r>
      <w:r w:rsidRPr="004A19C7">
        <w:rPr>
          <w:rFonts w:eastAsiaTheme="minorHAnsi" w:cstheme="minorHAnsi"/>
          <w:noProof/>
          <w:lang w:val="sr-Cyrl-RS"/>
        </w:rPr>
        <w:t xml:space="preserve"> </w:t>
      </w:r>
      <w:r w:rsidRPr="004A19C7">
        <w:rPr>
          <w:rFonts w:eastAsiaTheme="minorHAnsi" w:cstheme="minorHAnsi"/>
          <w:noProof/>
        </w:rPr>
        <w:t>industrija</w:t>
      </w:r>
      <w:r w:rsidRPr="004A19C7">
        <w:rPr>
          <w:rFonts w:eastAsiaTheme="minorHAnsi" w:cstheme="minorHAnsi"/>
          <w:noProof/>
          <w:lang w:val="sr-Cyrl-RS"/>
        </w:rPr>
        <w:t xml:space="preserve"> </w:t>
      </w:r>
      <w:r w:rsidRPr="004A19C7">
        <w:rPr>
          <w:rFonts w:eastAsiaTheme="minorHAnsi" w:cstheme="minorHAnsi"/>
          <w:noProof/>
        </w:rPr>
        <w:t>mora</w:t>
      </w:r>
      <w:r w:rsidRPr="004A19C7">
        <w:rPr>
          <w:rFonts w:eastAsiaTheme="minorHAnsi" w:cstheme="minorHAnsi"/>
          <w:noProof/>
          <w:lang w:val="sr-Cyrl-RS"/>
        </w:rPr>
        <w:t xml:space="preserve"> </w:t>
      </w:r>
      <w:r w:rsidRPr="004A19C7">
        <w:rPr>
          <w:rFonts w:eastAsiaTheme="minorHAnsi" w:cstheme="minorHAnsi"/>
          <w:noProof/>
        </w:rPr>
        <w:t>da</w:t>
      </w:r>
      <w:r w:rsidRPr="004A19C7">
        <w:rPr>
          <w:rFonts w:eastAsiaTheme="minorHAnsi" w:cstheme="minorHAnsi"/>
          <w:noProof/>
          <w:lang w:val="sr-Cyrl-RS"/>
        </w:rPr>
        <w:t xml:space="preserve"> </w:t>
      </w:r>
      <w:r w:rsidRPr="004A19C7">
        <w:rPr>
          <w:rFonts w:eastAsiaTheme="minorHAnsi" w:cstheme="minorHAnsi"/>
          <w:noProof/>
        </w:rPr>
        <w:t>se</w:t>
      </w:r>
      <w:r w:rsidRPr="004A19C7">
        <w:rPr>
          <w:rFonts w:eastAsiaTheme="minorHAnsi" w:cstheme="minorHAnsi"/>
          <w:noProof/>
          <w:lang w:val="sr-Cyrl-RS"/>
        </w:rPr>
        <w:t xml:space="preserve"> </w:t>
      </w:r>
      <w:r w:rsidRPr="004A19C7">
        <w:rPr>
          <w:rFonts w:eastAsiaTheme="minorHAnsi" w:cstheme="minorHAnsi"/>
          <w:noProof/>
        </w:rPr>
        <w:t>pona</w:t>
      </w:r>
      <w:r w:rsidRPr="004A19C7">
        <w:rPr>
          <w:rFonts w:eastAsiaTheme="minorHAnsi" w:cstheme="minorHAnsi"/>
          <w:noProof/>
          <w:lang w:val="sr-Cyrl-RS"/>
        </w:rPr>
        <w:t>š</w:t>
      </w:r>
      <w:r w:rsidRPr="004A19C7">
        <w:rPr>
          <w:rFonts w:eastAsiaTheme="minorHAnsi" w:cstheme="minorHAnsi"/>
          <w:noProof/>
        </w:rPr>
        <w:t>a</w:t>
      </w:r>
      <w:r w:rsidRPr="004A19C7">
        <w:rPr>
          <w:rFonts w:eastAsiaTheme="minorHAnsi" w:cstheme="minorHAnsi"/>
          <w:noProof/>
          <w:lang w:val="sr-Cyrl-RS"/>
        </w:rPr>
        <w:t xml:space="preserve"> </w:t>
      </w:r>
      <w:r w:rsidRPr="004A19C7">
        <w:rPr>
          <w:rFonts w:eastAsiaTheme="minorHAnsi" w:cstheme="minorHAnsi"/>
          <w:noProof/>
        </w:rPr>
        <w:t>odgovorno</w:t>
      </w:r>
      <w:r w:rsidRPr="004A19C7">
        <w:rPr>
          <w:rFonts w:eastAsiaTheme="minorHAnsi" w:cstheme="minorHAnsi"/>
          <w:noProof/>
          <w:lang w:val="sr-Cyrl-RS"/>
        </w:rPr>
        <w:t xml:space="preserve"> </w:t>
      </w:r>
      <w:r w:rsidRPr="004A19C7">
        <w:rPr>
          <w:rFonts w:eastAsiaTheme="minorHAnsi" w:cstheme="minorHAnsi"/>
          <w:noProof/>
        </w:rPr>
        <w:t>kako</w:t>
      </w:r>
      <w:r w:rsidRPr="004A19C7">
        <w:rPr>
          <w:rFonts w:eastAsiaTheme="minorHAnsi" w:cstheme="minorHAnsi"/>
          <w:noProof/>
          <w:lang w:val="sr-Cyrl-RS"/>
        </w:rPr>
        <w:t xml:space="preserve"> </w:t>
      </w:r>
      <w:r w:rsidRPr="004A19C7">
        <w:rPr>
          <w:rFonts w:eastAsiaTheme="minorHAnsi" w:cstheme="minorHAnsi"/>
          <w:noProof/>
        </w:rPr>
        <w:t>bi</w:t>
      </w:r>
      <w:r w:rsidRPr="004A19C7">
        <w:rPr>
          <w:rFonts w:eastAsiaTheme="minorHAnsi" w:cstheme="minorHAnsi"/>
          <w:noProof/>
          <w:lang w:val="sr-Cyrl-RS"/>
        </w:rPr>
        <w:t xml:space="preserve"> </w:t>
      </w:r>
      <w:r w:rsidRPr="004A19C7">
        <w:rPr>
          <w:rFonts w:eastAsiaTheme="minorHAnsi" w:cstheme="minorHAnsi"/>
          <w:noProof/>
        </w:rPr>
        <w:t>prona</w:t>
      </w:r>
      <w:r w:rsidRPr="004A19C7">
        <w:rPr>
          <w:rFonts w:eastAsiaTheme="minorHAnsi" w:cstheme="minorHAnsi"/>
          <w:noProof/>
          <w:lang w:val="sr-Cyrl-RS"/>
        </w:rPr>
        <w:t>š</w:t>
      </w:r>
      <w:r w:rsidRPr="004A19C7">
        <w:rPr>
          <w:rFonts w:eastAsiaTheme="minorHAnsi" w:cstheme="minorHAnsi"/>
          <w:noProof/>
        </w:rPr>
        <w:t>la</w:t>
      </w:r>
      <w:r w:rsidRPr="004A19C7">
        <w:rPr>
          <w:rFonts w:eastAsiaTheme="minorHAnsi" w:cstheme="minorHAnsi"/>
          <w:noProof/>
          <w:lang w:val="sr-Cyrl-RS"/>
        </w:rPr>
        <w:t xml:space="preserve"> </w:t>
      </w:r>
      <w:r w:rsidRPr="004A19C7">
        <w:rPr>
          <w:rFonts w:eastAsiaTheme="minorHAnsi" w:cstheme="minorHAnsi"/>
          <w:noProof/>
        </w:rPr>
        <w:t>na</w:t>
      </w:r>
      <w:r w:rsidRPr="004A19C7">
        <w:rPr>
          <w:rFonts w:eastAsiaTheme="minorHAnsi" w:cstheme="minorHAnsi"/>
          <w:noProof/>
          <w:lang w:val="sr-Cyrl-RS"/>
        </w:rPr>
        <w:t>č</w:t>
      </w:r>
      <w:r w:rsidRPr="004A19C7">
        <w:rPr>
          <w:rFonts w:eastAsiaTheme="minorHAnsi" w:cstheme="minorHAnsi"/>
          <w:noProof/>
        </w:rPr>
        <w:t>in</w:t>
      </w:r>
      <w:r w:rsidRPr="004A19C7">
        <w:rPr>
          <w:rFonts w:eastAsiaTheme="minorHAnsi" w:cstheme="minorHAnsi"/>
          <w:noProof/>
          <w:lang w:val="sr-Cyrl-RS"/>
        </w:rPr>
        <w:t xml:space="preserve"> </w:t>
      </w:r>
      <w:r w:rsidRPr="004A19C7">
        <w:rPr>
          <w:rFonts w:eastAsiaTheme="minorHAnsi" w:cstheme="minorHAnsi"/>
          <w:noProof/>
        </w:rPr>
        <w:t>kako</w:t>
      </w:r>
      <w:r w:rsidRPr="004A19C7">
        <w:rPr>
          <w:rFonts w:eastAsiaTheme="minorHAnsi" w:cstheme="minorHAnsi"/>
          <w:noProof/>
          <w:lang w:val="sr-Cyrl-RS"/>
        </w:rPr>
        <w:t xml:space="preserve"> </w:t>
      </w:r>
      <w:r w:rsidRPr="004A19C7">
        <w:rPr>
          <w:rFonts w:eastAsiaTheme="minorHAnsi" w:cstheme="minorHAnsi"/>
          <w:noProof/>
        </w:rPr>
        <w:t>i</w:t>
      </w:r>
      <w:r w:rsidRPr="004A19C7">
        <w:rPr>
          <w:rFonts w:eastAsiaTheme="minorHAnsi" w:cstheme="minorHAnsi"/>
          <w:noProof/>
          <w:lang w:val="sr-Cyrl-RS"/>
        </w:rPr>
        <w:t xml:space="preserve"> </w:t>
      </w:r>
      <w:r w:rsidRPr="004A19C7">
        <w:rPr>
          <w:rFonts w:eastAsiaTheme="minorHAnsi" w:cstheme="minorHAnsi"/>
          <w:noProof/>
        </w:rPr>
        <w:t>gde</w:t>
      </w:r>
      <w:r w:rsidRPr="004A19C7">
        <w:rPr>
          <w:rFonts w:eastAsiaTheme="minorHAnsi" w:cstheme="minorHAnsi"/>
          <w:noProof/>
          <w:lang w:val="sr-Cyrl-RS"/>
        </w:rPr>
        <w:t xml:space="preserve"> </w:t>
      </w:r>
      <w:r w:rsidRPr="004A19C7">
        <w:rPr>
          <w:rFonts w:eastAsiaTheme="minorHAnsi" w:cstheme="minorHAnsi"/>
          <w:noProof/>
        </w:rPr>
        <w:t>da</w:t>
      </w:r>
      <w:r w:rsidRPr="004A19C7">
        <w:rPr>
          <w:rFonts w:eastAsiaTheme="minorHAnsi" w:cstheme="minorHAnsi"/>
          <w:noProof/>
          <w:lang w:val="sr-Cyrl-RS"/>
        </w:rPr>
        <w:t xml:space="preserve"> </w:t>
      </w:r>
      <w:r w:rsidRPr="004A19C7">
        <w:rPr>
          <w:rFonts w:eastAsiaTheme="minorHAnsi" w:cstheme="minorHAnsi"/>
          <w:noProof/>
        </w:rPr>
        <w:t>na</w:t>
      </w:r>
      <w:r w:rsidRPr="004A19C7">
        <w:rPr>
          <w:rFonts w:eastAsiaTheme="minorHAnsi" w:cstheme="minorHAnsi"/>
          <w:noProof/>
          <w:lang w:val="sr-Cyrl-RS"/>
        </w:rPr>
        <w:t>đ</w:t>
      </w:r>
      <w:r w:rsidRPr="004A19C7">
        <w:rPr>
          <w:rFonts w:eastAsiaTheme="minorHAnsi" w:cstheme="minorHAnsi"/>
          <w:noProof/>
        </w:rPr>
        <w:t>e</w:t>
      </w:r>
      <w:r w:rsidRPr="004A19C7">
        <w:rPr>
          <w:rFonts w:eastAsiaTheme="minorHAnsi" w:cstheme="minorHAnsi"/>
          <w:noProof/>
          <w:lang w:val="sr-Cyrl-RS"/>
        </w:rPr>
        <w:t xml:space="preserve"> </w:t>
      </w:r>
      <w:r w:rsidRPr="004A19C7">
        <w:rPr>
          <w:rFonts w:eastAsiaTheme="minorHAnsi" w:cstheme="minorHAnsi"/>
          <w:noProof/>
        </w:rPr>
        <w:t>moguc</w:t>
      </w:r>
      <w:r w:rsidRPr="004A19C7">
        <w:rPr>
          <w:rFonts w:eastAsiaTheme="minorHAnsi" w:cstheme="minorHAnsi"/>
          <w:noProof/>
          <w:lang w:val="sr-Cyrl-RS"/>
        </w:rPr>
        <w:t>́</w:t>
      </w:r>
      <w:r w:rsidRPr="004A19C7">
        <w:rPr>
          <w:rFonts w:eastAsiaTheme="minorHAnsi" w:cstheme="minorHAnsi"/>
          <w:noProof/>
        </w:rPr>
        <w:t>nosti</w:t>
      </w:r>
      <w:r w:rsidRPr="004A19C7">
        <w:rPr>
          <w:rFonts w:eastAsiaTheme="minorHAnsi" w:cstheme="minorHAnsi"/>
          <w:noProof/>
          <w:lang w:val="sr-Cyrl-RS"/>
        </w:rPr>
        <w:t xml:space="preserve"> </w:t>
      </w:r>
      <w:r w:rsidRPr="004A19C7">
        <w:rPr>
          <w:rFonts w:eastAsiaTheme="minorHAnsi" w:cstheme="minorHAnsi"/>
          <w:noProof/>
        </w:rPr>
        <w:t>za</w:t>
      </w:r>
      <w:r w:rsidRPr="004A19C7">
        <w:rPr>
          <w:rFonts w:eastAsiaTheme="minorHAnsi" w:cstheme="minorHAnsi"/>
          <w:noProof/>
          <w:lang w:val="sr-Cyrl-RS"/>
        </w:rPr>
        <w:t xml:space="preserve"> </w:t>
      </w:r>
      <w:r w:rsidRPr="004A19C7">
        <w:rPr>
          <w:rFonts w:eastAsiaTheme="minorHAnsi" w:cstheme="minorHAnsi"/>
          <w:noProof/>
        </w:rPr>
        <w:t>energetsku</w:t>
      </w:r>
      <w:r w:rsidRPr="004A19C7">
        <w:rPr>
          <w:rFonts w:eastAsiaTheme="minorHAnsi" w:cstheme="minorHAnsi"/>
          <w:noProof/>
          <w:lang w:val="sr-Cyrl-RS"/>
        </w:rPr>
        <w:t xml:space="preserve"> </w:t>
      </w:r>
      <w:r w:rsidRPr="004A19C7">
        <w:rPr>
          <w:rFonts w:eastAsiaTheme="minorHAnsi" w:cstheme="minorHAnsi"/>
          <w:noProof/>
        </w:rPr>
        <w:t>upotrebu</w:t>
      </w:r>
      <w:r w:rsidRPr="004A19C7">
        <w:rPr>
          <w:rFonts w:eastAsiaTheme="minorHAnsi" w:cstheme="minorHAnsi"/>
          <w:noProof/>
          <w:lang w:val="sr-Cyrl-RS"/>
        </w:rPr>
        <w:t xml:space="preserve"> </w:t>
      </w:r>
      <w:r w:rsidRPr="004A19C7">
        <w:rPr>
          <w:rFonts w:eastAsiaTheme="minorHAnsi" w:cstheme="minorHAnsi"/>
          <w:noProof/>
        </w:rPr>
        <w:t>opasnog</w:t>
      </w:r>
      <w:r w:rsidRPr="004A19C7">
        <w:rPr>
          <w:rFonts w:eastAsiaTheme="minorHAnsi" w:cstheme="minorHAnsi"/>
          <w:noProof/>
          <w:lang w:val="sr-Cyrl-RS"/>
        </w:rPr>
        <w:t xml:space="preserve"> </w:t>
      </w:r>
      <w:r w:rsidRPr="004A19C7">
        <w:rPr>
          <w:rFonts w:eastAsiaTheme="minorHAnsi" w:cstheme="minorHAnsi"/>
          <w:noProof/>
        </w:rPr>
        <w:t>otpada</w:t>
      </w:r>
      <w:r w:rsidRPr="004A19C7">
        <w:rPr>
          <w:rFonts w:eastAsiaTheme="minorHAnsi" w:cstheme="minorHAnsi"/>
          <w:noProof/>
          <w:lang w:val="sr-Cyrl-RS"/>
        </w:rPr>
        <w:t xml:space="preserve"> </w:t>
      </w:r>
      <w:r w:rsidRPr="004A19C7">
        <w:rPr>
          <w:rFonts w:eastAsiaTheme="minorHAnsi" w:cstheme="minorHAnsi"/>
          <w:noProof/>
        </w:rPr>
        <w:t>u</w:t>
      </w:r>
      <w:r w:rsidRPr="004A19C7">
        <w:rPr>
          <w:rFonts w:eastAsiaTheme="minorHAnsi" w:cstheme="minorHAnsi"/>
          <w:noProof/>
          <w:lang w:val="sr-Cyrl-RS"/>
        </w:rPr>
        <w:t xml:space="preserve"> </w:t>
      </w:r>
      <w:r w:rsidRPr="004A19C7">
        <w:rPr>
          <w:rFonts w:eastAsiaTheme="minorHAnsi" w:cstheme="minorHAnsi"/>
          <w:noProof/>
        </w:rPr>
        <w:t>industrijskim</w:t>
      </w:r>
      <w:r w:rsidRPr="004A19C7">
        <w:rPr>
          <w:rFonts w:eastAsiaTheme="minorHAnsi" w:cstheme="minorHAnsi"/>
          <w:noProof/>
          <w:lang w:val="sr-Cyrl-RS"/>
        </w:rPr>
        <w:t xml:space="preserve"> </w:t>
      </w:r>
      <w:r w:rsidRPr="004A19C7">
        <w:rPr>
          <w:rFonts w:eastAsiaTheme="minorHAnsi" w:cstheme="minorHAnsi"/>
          <w:noProof/>
        </w:rPr>
        <w:t>procesima</w:t>
      </w:r>
      <w:r w:rsidRPr="004A19C7">
        <w:rPr>
          <w:rFonts w:eastAsiaTheme="minorHAnsi" w:cstheme="minorHAnsi"/>
          <w:noProof/>
          <w:lang w:val="sr-Cyrl-RS"/>
        </w:rPr>
        <w:t xml:space="preserve">. </w:t>
      </w:r>
      <w:r w:rsidRPr="004A19C7">
        <w:rPr>
          <w:rFonts w:eastAsiaTheme="minorHAnsi" w:cstheme="minorHAnsi"/>
          <w:noProof/>
        </w:rPr>
        <w:t>Priprema</w:t>
      </w:r>
      <w:r w:rsidRPr="004A19C7">
        <w:rPr>
          <w:rFonts w:eastAsiaTheme="minorHAnsi" w:cstheme="minorHAnsi"/>
          <w:noProof/>
          <w:lang w:val="sr-Cyrl-RS"/>
        </w:rPr>
        <w:t xml:space="preserve"> </w:t>
      </w:r>
      <w:r w:rsidRPr="004A19C7">
        <w:rPr>
          <w:rFonts w:eastAsiaTheme="minorHAnsi" w:cstheme="minorHAnsi"/>
          <w:noProof/>
        </w:rPr>
        <w:t>dozvola</w:t>
      </w:r>
      <w:r w:rsidRPr="004A19C7">
        <w:rPr>
          <w:rFonts w:eastAsiaTheme="minorHAnsi" w:cstheme="minorHAnsi"/>
          <w:noProof/>
          <w:lang w:val="sr-Cyrl-RS"/>
        </w:rPr>
        <w:t xml:space="preserve"> </w:t>
      </w:r>
      <w:r w:rsidRPr="004A19C7">
        <w:rPr>
          <w:rFonts w:eastAsiaTheme="minorHAnsi" w:cstheme="minorHAnsi"/>
          <w:noProof/>
        </w:rPr>
        <w:t>treba</w:t>
      </w:r>
      <w:r w:rsidRPr="004A19C7">
        <w:rPr>
          <w:rFonts w:eastAsiaTheme="minorHAnsi" w:cstheme="minorHAnsi"/>
          <w:noProof/>
          <w:lang w:val="sr-Cyrl-RS"/>
        </w:rPr>
        <w:t xml:space="preserve"> </w:t>
      </w:r>
      <w:r w:rsidRPr="004A19C7">
        <w:rPr>
          <w:rFonts w:eastAsiaTheme="minorHAnsi" w:cstheme="minorHAnsi"/>
          <w:noProof/>
        </w:rPr>
        <w:t>da</w:t>
      </w:r>
      <w:r w:rsidRPr="004A19C7">
        <w:rPr>
          <w:rFonts w:eastAsiaTheme="minorHAnsi" w:cstheme="minorHAnsi"/>
          <w:noProof/>
          <w:lang w:val="sr-Cyrl-RS"/>
        </w:rPr>
        <w:t xml:space="preserve"> </w:t>
      </w:r>
      <w:r w:rsidRPr="004A19C7">
        <w:rPr>
          <w:rFonts w:eastAsiaTheme="minorHAnsi" w:cstheme="minorHAnsi"/>
          <w:noProof/>
        </w:rPr>
        <w:t>zapo</w:t>
      </w:r>
      <w:r w:rsidRPr="004A19C7">
        <w:rPr>
          <w:rFonts w:eastAsiaTheme="minorHAnsi" w:cstheme="minorHAnsi"/>
          <w:noProof/>
          <w:lang w:val="sr-Cyrl-RS"/>
        </w:rPr>
        <w:t>č</w:t>
      </w:r>
      <w:r w:rsidRPr="004A19C7">
        <w:rPr>
          <w:rFonts w:eastAsiaTheme="minorHAnsi" w:cstheme="minorHAnsi"/>
          <w:noProof/>
        </w:rPr>
        <w:t>ne</w:t>
      </w:r>
      <w:r w:rsidRPr="004A19C7">
        <w:rPr>
          <w:rFonts w:eastAsiaTheme="minorHAnsi" w:cstheme="minorHAnsi"/>
          <w:noProof/>
          <w:lang w:val="sr-Cyrl-RS"/>
        </w:rPr>
        <w:t xml:space="preserve"> </w:t>
      </w:r>
      <w:r w:rsidRPr="004A19C7">
        <w:rPr>
          <w:rFonts w:eastAsiaTheme="minorHAnsi" w:cstheme="minorHAnsi"/>
          <w:noProof/>
        </w:rPr>
        <w:t>u</w:t>
      </w:r>
      <w:r w:rsidRPr="004A19C7">
        <w:rPr>
          <w:rFonts w:eastAsiaTheme="minorHAnsi" w:cstheme="minorHAnsi"/>
          <w:noProof/>
          <w:lang w:val="sr-Cyrl-RS"/>
        </w:rPr>
        <w:t xml:space="preserve"> </w:t>
      </w:r>
      <w:r w:rsidRPr="004A19C7">
        <w:rPr>
          <w:rFonts w:eastAsiaTheme="minorHAnsi" w:cstheme="minorHAnsi"/>
          <w:noProof/>
        </w:rPr>
        <w:t>uskoj</w:t>
      </w:r>
      <w:r w:rsidRPr="004A19C7">
        <w:rPr>
          <w:rFonts w:eastAsiaTheme="minorHAnsi" w:cstheme="minorHAnsi"/>
          <w:noProof/>
          <w:lang w:val="sr-Cyrl-RS"/>
        </w:rPr>
        <w:t xml:space="preserve"> </w:t>
      </w:r>
      <w:r w:rsidRPr="004A19C7">
        <w:rPr>
          <w:rFonts w:eastAsiaTheme="minorHAnsi" w:cstheme="minorHAnsi"/>
          <w:noProof/>
        </w:rPr>
        <w:t>saradnji</w:t>
      </w:r>
      <w:r w:rsidRPr="004A19C7">
        <w:rPr>
          <w:rFonts w:eastAsiaTheme="minorHAnsi" w:cstheme="minorHAnsi"/>
          <w:noProof/>
          <w:lang w:val="sr-Cyrl-RS"/>
        </w:rPr>
        <w:t xml:space="preserve"> </w:t>
      </w:r>
      <w:r w:rsidRPr="004A19C7">
        <w:rPr>
          <w:rFonts w:eastAsiaTheme="minorHAnsi" w:cstheme="minorHAnsi"/>
          <w:noProof/>
        </w:rPr>
        <w:t>nadle</w:t>
      </w:r>
      <w:r w:rsidRPr="004A19C7">
        <w:rPr>
          <w:rFonts w:eastAsiaTheme="minorHAnsi" w:cstheme="minorHAnsi"/>
          <w:noProof/>
          <w:lang w:val="sr-Cyrl-RS"/>
        </w:rPr>
        <w:t>ž</w:t>
      </w:r>
      <w:r w:rsidRPr="004A19C7">
        <w:rPr>
          <w:rFonts w:eastAsiaTheme="minorHAnsi" w:cstheme="minorHAnsi"/>
          <w:noProof/>
        </w:rPr>
        <w:t>nih</w:t>
      </w:r>
      <w:r w:rsidRPr="004A19C7">
        <w:rPr>
          <w:rFonts w:eastAsiaTheme="minorHAnsi" w:cstheme="minorHAnsi"/>
          <w:noProof/>
          <w:lang w:val="sr-Cyrl-RS"/>
        </w:rPr>
        <w:t xml:space="preserve"> </w:t>
      </w:r>
      <w:r w:rsidRPr="004A19C7">
        <w:rPr>
          <w:rFonts w:eastAsiaTheme="minorHAnsi" w:cstheme="minorHAnsi"/>
          <w:noProof/>
        </w:rPr>
        <w:t>organa</w:t>
      </w:r>
      <w:r w:rsidRPr="004A19C7">
        <w:rPr>
          <w:rFonts w:eastAsiaTheme="minorHAnsi" w:cstheme="minorHAnsi"/>
          <w:noProof/>
          <w:lang w:val="sr-Cyrl-RS"/>
        </w:rPr>
        <w:t xml:space="preserve"> </w:t>
      </w:r>
      <w:r w:rsidRPr="004A19C7">
        <w:rPr>
          <w:rFonts w:eastAsiaTheme="minorHAnsi" w:cstheme="minorHAnsi"/>
          <w:noProof/>
        </w:rPr>
        <w:t>i</w:t>
      </w:r>
      <w:r w:rsidRPr="004A19C7">
        <w:rPr>
          <w:rFonts w:eastAsiaTheme="minorHAnsi" w:cstheme="minorHAnsi"/>
          <w:noProof/>
          <w:lang w:val="sr-Cyrl-RS"/>
        </w:rPr>
        <w:t xml:space="preserve"> </w:t>
      </w:r>
      <w:r w:rsidRPr="004A19C7">
        <w:rPr>
          <w:rFonts w:eastAsiaTheme="minorHAnsi" w:cstheme="minorHAnsi"/>
          <w:noProof/>
        </w:rPr>
        <w:t>industrije</w:t>
      </w:r>
      <w:r w:rsidRPr="004A19C7">
        <w:rPr>
          <w:rFonts w:eastAsiaTheme="minorHAnsi" w:cstheme="minorHAnsi"/>
          <w:noProof/>
          <w:lang w:val="sr-Cyrl-RS"/>
        </w:rPr>
        <w:t xml:space="preserve">, </w:t>
      </w:r>
      <w:r w:rsidRPr="004A19C7">
        <w:rPr>
          <w:rFonts w:eastAsiaTheme="minorHAnsi" w:cstheme="minorHAnsi"/>
          <w:noProof/>
        </w:rPr>
        <w:t>defini</w:t>
      </w:r>
      <w:r w:rsidRPr="004A19C7">
        <w:rPr>
          <w:rFonts w:eastAsiaTheme="minorHAnsi" w:cstheme="minorHAnsi"/>
          <w:noProof/>
          <w:lang w:val="sr-Cyrl-RS"/>
        </w:rPr>
        <w:t>š</w:t>
      </w:r>
      <w:r w:rsidRPr="004A19C7">
        <w:rPr>
          <w:rFonts w:eastAsiaTheme="minorHAnsi" w:cstheme="minorHAnsi"/>
          <w:noProof/>
        </w:rPr>
        <w:t>uc</w:t>
      </w:r>
      <w:r w:rsidRPr="004A19C7">
        <w:rPr>
          <w:rFonts w:eastAsiaTheme="minorHAnsi" w:cstheme="minorHAnsi"/>
          <w:noProof/>
          <w:lang w:val="sr-Cyrl-RS"/>
        </w:rPr>
        <w:t>́</w:t>
      </w:r>
      <w:r w:rsidRPr="004A19C7">
        <w:rPr>
          <w:rFonts w:eastAsiaTheme="minorHAnsi" w:cstheme="minorHAnsi"/>
          <w:noProof/>
        </w:rPr>
        <w:t>i</w:t>
      </w:r>
      <w:r w:rsidRPr="004A19C7">
        <w:rPr>
          <w:rFonts w:eastAsiaTheme="minorHAnsi" w:cstheme="minorHAnsi"/>
          <w:noProof/>
          <w:lang w:val="sr-Cyrl-RS"/>
        </w:rPr>
        <w:t xml:space="preserve"> </w:t>
      </w:r>
      <w:r w:rsidRPr="004A19C7">
        <w:rPr>
          <w:rFonts w:eastAsiaTheme="minorHAnsi" w:cstheme="minorHAnsi"/>
          <w:noProof/>
        </w:rPr>
        <w:t>zahteve</w:t>
      </w:r>
      <w:r w:rsidRPr="004A19C7">
        <w:rPr>
          <w:rFonts w:eastAsiaTheme="minorHAnsi" w:cstheme="minorHAnsi"/>
          <w:noProof/>
          <w:lang w:val="sr-Cyrl-RS"/>
        </w:rPr>
        <w:t xml:space="preserve"> </w:t>
      </w:r>
      <w:r w:rsidRPr="004A19C7">
        <w:rPr>
          <w:rFonts w:eastAsiaTheme="minorHAnsi" w:cstheme="minorHAnsi"/>
          <w:noProof/>
        </w:rPr>
        <w:t>koji</w:t>
      </w:r>
      <w:r w:rsidRPr="004A19C7">
        <w:rPr>
          <w:rFonts w:eastAsiaTheme="minorHAnsi" w:cstheme="minorHAnsi"/>
          <w:noProof/>
          <w:lang w:val="sr-Cyrl-RS"/>
        </w:rPr>
        <w:t xml:space="preserve"> </w:t>
      </w:r>
      <w:r w:rsidRPr="004A19C7">
        <w:rPr>
          <w:rFonts w:eastAsiaTheme="minorHAnsi" w:cstheme="minorHAnsi"/>
          <w:noProof/>
        </w:rPr>
        <w:t>moraju</w:t>
      </w:r>
      <w:r w:rsidRPr="004A19C7">
        <w:rPr>
          <w:rFonts w:eastAsiaTheme="minorHAnsi" w:cstheme="minorHAnsi"/>
          <w:noProof/>
          <w:lang w:val="sr-Cyrl-RS"/>
        </w:rPr>
        <w:t xml:space="preserve"> </w:t>
      </w:r>
      <w:r w:rsidRPr="004A19C7">
        <w:rPr>
          <w:rFonts w:eastAsiaTheme="minorHAnsi" w:cstheme="minorHAnsi"/>
          <w:noProof/>
        </w:rPr>
        <w:t>biti</w:t>
      </w:r>
      <w:r w:rsidRPr="004A19C7">
        <w:rPr>
          <w:rFonts w:eastAsiaTheme="minorHAnsi" w:cstheme="minorHAnsi"/>
          <w:noProof/>
          <w:lang w:val="sr-Cyrl-RS"/>
        </w:rPr>
        <w:t xml:space="preserve"> </w:t>
      </w:r>
      <w:r w:rsidRPr="004A19C7">
        <w:rPr>
          <w:rFonts w:eastAsiaTheme="minorHAnsi" w:cstheme="minorHAnsi"/>
          <w:noProof/>
        </w:rPr>
        <w:t>ispunjeni</w:t>
      </w:r>
      <w:r w:rsidRPr="004A19C7">
        <w:rPr>
          <w:rFonts w:eastAsiaTheme="minorHAnsi" w:cstheme="minorHAnsi"/>
          <w:noProof/>
          <w:lang w:val="sr-Cyrl-RS"/>
        </w:rPr>
        <w:t xml:space="preserve"> </w:t>
      </w:r>
      <w:r w:rsidRPr="004A19C7">
        <w:rPr>
          <w:rFonts w:eastAsiaTheme="minorHAnsi" w:cstheme="minorHAnsi"/>
          <w:noProof/>
        </w:rPr>
        <w:t>za</w:t>
      </w:r>
      <w:r w:rsidRPr="004A19C7">
        <w:rPr>
          <w:rFonts w:eastAsiaTheme="minorHAnsi" w:cstheme="minorHAnsi"/>
          <w:noProof/>
          <w:lang w:val="sr-Cyrl-RS"/>
        </w:rPr>
        <w:t xml:space="preserve"> </w:t>
      </w:r>
      <w:r w:rsidRPr="004A19C7">
        <w:rPr>
          <w:rFonts w:eastAsiaTheme="minorHAnsi" w:cstheme="minorHAnsi"/>
          <w:noProof/>
        </w:rPr>
        <w:t>energetsku</w:t>
      </w:r>
      <w:r w:rsidRPr="004A19C7">
        <w:rPr>
          <w:rFonts w:eastAsiaTheme="minorHAnsi" w:cstheme="minorHAnsi"/>
          <w:noProof/>
          <w:lang w:val="sr-Cyrl-RS"/>
        </w:rPr>
        <w:t xml:space="preserve"> </w:t>
      </w:r>
      <w:r w:rsidRPr="004A19C7">
        <w:rPr>
          <w:rFonts w:eastAsiaTheme="minorHAnsi" w:cstheme="minorHAnsi"/>
          <w:noProof/>
        </w:rPr>
        <w:t>upotrebu</w:t>
      </w:r>
      <w:r w:rsidRPr="004A19C7">
        <w:rPr>
          <w:rFonts w:eastAsiaTheme="minorHAnsi" w:cstheme="minorHAnsi"/>
          <w:noProof/>
          <w:lang w:val="sr-Cyrl-RS"/>
        </w:rPr>
        <w:t xml:space="preserve"> </w:t>
      </w:r>
      <w:r w:rsidRPr="004A19C7">
        <w:rPr>
          <w:rFonts w:eastAsiaTheme="minorHAnsi" w:cstheme="minorHAnsi"/>
          <w:noProof/>
        </w:rPr>
        <w:t>takvog</w:t>
      </w:r>
      <w:r w:rsidRPr="004A19C7">
        <w:rPr>
          <w:rFonts w:eastAsiaTheme="minorHAnsi" w:cstheme="minorHAnsi"/>
          <w:noProof/>
          <w:lang w:val="sr-Cyrl-RS"/>
        </w:rPr>
        <w:t xml:space="preserve"> </w:t>
      </w:r>
      <w:r w:rsidRPr="004A19C7">
        <w:rPr>
          <w:rFonts w:eastAsiaTheme="minorHAnsi" w:cstheme="minorHAnsi"/>
          <w:noProof/>
        </w:rPr>
        <w:t>otpada</w:t>
      </w:r>
      <w:r w:rsidRPr="004A19C7">
        <w:rPr>
          <w:rFonts w:eastAsiaTheme="minorHAnsi" w:cstheme="minorHAnsi"/>
          <w:noProof/>
          <w:lang w:val="sr-Cyrl-RS"/>
        </w:rPr>
        <w:t>.</w:t>
      </w:r>
    </w:p>
    <w:p w14:paraId="64DBCC0F" w14:textId="4083899D" w:rsidR="00A6534D" w:rsidRPr="004A19C7" w:rsidRDefault="00A6534D" w:rsidP="00A6534D">
      <w:pPr>
        <w:snapToGrid w:val="0"/>
        <w:rPr>
          <w:rFonts w:eastAsiaTheme="minorHAnsi" w:cstheme="minorHAnsi"/>
          <w:noProof/>
        </w:rPr>
      </w:pPr>
      <w:r w:rsidRPr="004A19C7">
        <w:rPr>
          <w:rFonts w:eastAsiaTheme="minorHAnsi" w:cstheme="minorHAnsi"/>
          <w:noProof/>
        </w:rPr>
        <w:t>Srodne ad-hoc mere koje treba preduzeti su:</w:t>
      </w:r>
    </w:p>
    <w:p w14:paraId="5F3055BB" w14:textId="77777777" w:rsidR="00A6534D" w:rsidRPr="00463B06" w:rsidRDefault="00A6534D" w:rsidP="00712AA6">
      <w:pPr>
        <w:numPr>
          <w:ilvl w:val="0"/>
          <w:numId w:val="168"/>
        </w:numPr>
        <w:contextualSpacing/>
        <w:rPr>
          <w:rFonts w:eastAsiaTheme="minorHAnsi" w:cstheme="minorHAnsi"/>
          <w:noProof/>
          <w:lang w:val="nb-NO"/>
        </w:rPr>
      </w:pPr>
      <w:r w:rsidRPr="00463B06">
        <w:rPr>
          <w:rFonts w:eastAsiaTheme="minorHAnsi" w:cstheme="minorHAnsi"/>
          <w:noProof/>
          <w:lang w:val="nb-NO"/>
        </w:rPr>
        <w:t>Kampanja informisanja javnosti i industrije o prednostima korišćenja otpada kao alternativnog goriva i kao alternativne sirovine;</w:t>
      </w:r>
    </w:p>
    <w:p w14:paraId="5C55D18E" w14:textId="77777777" w:rsidR="00A6534D" w:rsidRPr="00463B06" w:rsidRDefault="00A6534D" w:rsidP="00712AA6">
      <w:pPr>
        <w:numPr>
          <w:ilvl w:val="0"/>
          <w:numId w:val="168"/>
        </w:numPr>
        <w:contextualSpacing/>
        <w:rPr>
          <w:rFonts w:eastAsiaTheme="minorHAnsi" w:cstheme="minorHAnsi"/>
          <w:noProof/>
          <w:lang w:val="nb-NO"/>
        </w:rPr>
      </w:pPr>
      <w:r w:rsidRPr="00463B06">
        <w:rPr>
          <w:rFonts w:eastAsiaTheme="minorHAnsi" w:cstheme="minorHAnsi"/>
          <w:noProof/>
          <w:lang w:val="nb-NO"/>
        </w:rPr>
        <w:t>Studija izvodljivosti za upotrebu otpada kao alternativnog goriva (naftni otpad i naftni mulj, gume, rastvarači, drugi organski otpad itd.);</w:t>
      </w:r>
    </w:p>
    <w:p w14:paraId="635520A1" w14:textId="77777777" w:rsidR="00A6534D" w:rsidRPr="00463B06" w:rsidRDefault="00A6534D" w:rsidP="00712AA6">
      <w:pPr>
        <w:numPr>
          <w:ilvl w:val="0"/>
          <w:numId w:val="168"/>
        </w:numPr>
        <w:contextualSpacing/>
        <w:rPr>
          <w:rFonts w:eastAsiaTheme="minorHAnsi" w:cstheme="minorHAnsi"/>
          <w:noProof/>
          <w:lang w:val="nb-NO"/>
        </w:rPr>
      </w:pPr>
      <w:r w:rsidRPr="00463B06">
        <w:rPr>
          <w:rFonts w:eastAsiaTheme="minorHAnsi" w:cstheme="minorHAnsi"/>
          <w:noProof/>
          <w:lang w:val="nb-NO"/>
        </w:rPr>
        <w:t>Izrada tehničkih standarda za korišćenje otpada kao goriva;</w:t>
      </w:r>
    </w:p>
    <w:p w14:paraId="53D1BDD8" w14:textId="77777777" w:rsidR="00A6534D" w:rsidRPr="00463B06" w:rsidRDefault="00A6534D" w:rsidP="00712AA6">
      <w:pPr>
        <w:numPr>
          <w:ilvl w:val="0"/>
          <w:numId w:val="168"/>
        </w:numPr>
        <w:contextualSpacing/>
        <w:rPr>
          <w:rFonts w:eastAsiaTheme="minorHAnsi" w:cstheme="minorHAnsi"/>
          <w:noProof/>
          <w:lang w:val="nb-NO"/>
        </w:rPr>
      </w:pPr>
      <w:r w:rsidRPr="00463B06">
        <w:rPr>
          <w:rFonts w:eastAsiaTheme="minorHAnsi" w:cstheme="minorHAnsi"/>
          <w:noProof/>
          <w:lang w:val="nb-NO"/>
        </w:rPr>
        <w:lastRenderedPageBreak/>
        <w:t>Razviti postojeće proizvodne pogone i tehnologiju (primena BAT-a) za korištenje otpada kao alternativnog goriva;</w:t>
      </w:r>
    </w:p>
    <w:p w14:paraId="306CDCE3" w14:textId="77777777" w:rsidR="00A6534D" w:rsidRPr="00463B06" w:rsidRDefault="00A6534D" w:rsidP="00712AA6">
      <w:pPr>
        <w:numPr>
          <w:ilvl w:val="0"/>
          <w:numId w:val="168"/>
        </w:numPr>
        <w:contextualSpacing/>
        <w:rPr>
          <w:rFonts w:eastAsiaTheme="minorHAnsi" w:cstheme="minorHAnsi"/>
          <w:noProof/>
          <w:lang w:val="nb-NO"/>
        </w:rPr>
      </w:pPr>
      <w:r w:rsidRPr="00463B06">
        <w:rPr>
          <w:rFonts w:eastAsiaTheme="minorHAnsi" w:cstheme="minorHAnsi"/>
          <w:noProof/>
          <w:lang w:val="nb-NO"/>
        </w:rPr>
        <w:t>Razmatranje mogućnosti izgradnje postrojenja za termički tretman opasnog otpada I dobijanje energije po prnicipu “waste to energy”.</w:t>
      </w:r>
    </w:p>
    <w:p w14:paraId="5B62CD00" w14:textId="77777777" w:rsidR="00A6534D" w:rsidRPr="00463B06" w:rsidRDefault="00A6534D" w:rsidP="00A6534D">
      <w:pPr>
        <w:autoSpaceDE w:val="0"/>
        <w:autoSpaceDN w:val="0"/>
        <w:adjustRightInd w:val="0"/>
        <w:jc w:val="left"/>
        <w:rPr>
          <w:rFonts w:eastAsiaTheme="minorHAnsi" w:cstheme="minorHAnsi"/>
          <w:b/>
          <w:bCs/>
          <w:color w:val="002060"/>
          <w:highlight w:val="yellow"/>
          <w:lang w:val="nb-NO"/>
        </w:rPr>
      </w:pPr>
    </w:p>
    <w:p w14:paraId="7E3C5C51" w14:textId="68BBFB16" w:rsidR="00F53A4E" w:rsidRDefault="00A6534D" w:rsidP="00CB7E26">
      <w:pPr>
        <w:autoSpaceDE w:val="0"/>
        <w:autoSpaceDN w:val="0"/>
        <w:adjustRightInd w:val="0"/>
        <w:rPr>
          <w:rFonts w:eastAsiaTheme="minorHAnsi" w:cstheme="minorHAnsi"/>
          <w:bCs/>
          <w:lang w:val="sr-Latn-CS"/>
        </w:rPr>
      </w:pPr>
      <w:r w:rsidRPr="004A19C7">
        <w:rPr>
          <w:rFonts w:eastAsiaTheme="minorHAnsi" w:cstheme="minorHAnsi"/>
          <w:bCs/>
          <w:lang w:val="sr-Latn-CS"/>
        </w:rPr>
        <w:t>U dugoročnom periodu i uz više dostupnih podataka o potrebama, Srbija bi se mogla fokusirati na uspostavljanje centralnog postrojenja za spaljivanje opasnog i medicinskog otpada. Ostaci poput ambalažnog otpada kontaminiranog opasnim materijama (npr. Ambalažni otpad zagađen pesticidima, hemijskim supstancama, PCB-om itd.) koji se ne sme sagorevati u cementarama bi trebalo da se spaljuje u postrojenjima termički tretman industrijskih vrsta otpada, jer se u protivnom navedeni otpad mora dugotrajno izvoziti.</w:t>
      </w:r>
      <w:bookmarkStart w:id="167" w:name="_Toc44947086"/>
    </w:p>
    <w:p w14:paraId="1F4C9718" w14:textId="77777777" w:rsidR="00CB7E26" w:rsidRPr="00CB7E26" w:rsidRDefault="00CB7E26" w:rsidP="00CB7E26">
      <w:pPr>
        <w:autoSpaceDE w:val="0"/>
        <w:autoSpaceDN w:val="0"/>
        <w:adjustRightInd w:val="0"/>
        <w:rPr>
          <w:rFonts w:eastAsiaTheme="minorHAnsi" w:cstheme="minorHAnsi"/>
          <w:bCs/>
          <w:lang w:val="sr-Latn-CS"/>
        </w:rPr>
      </w:pPr>
    </w:p>
    <w:p w14:paraId="2AC2039C" w14:textId="19F8F0D8" w:rsidR="00A6534D" w:rsidRPr="009228CD" w:rsidRDefault="00A6534D" w:rsidP="00A6534D">
      <w:pPr>
        <w:rPr>
          <w:b/>
          <w:lang w:val="sr-Cyrl-RS"/>
        </w:rPr>
      </w:pPr>
      <w:proofErr w:type="spellStart"/>
      <w:r w:rsidRPr="00E9618A">
        <w:rPr>
          <w:b/>
        </w:rPr>
        <w:t>Uspostavljanje</w:t>
      </w:r>
      <w:proofErr w:type="spellEnd"/>
      <w:r w:rsidRPr="009228CD">
        <w:rPr>
          <w:b/>
          <w:lang w:val="sr-Cyrl-RS"/>
        </w:rPr>
        <w:t xml:space="preserve"> </w:t>
      </w:r>
      <w:proofErr w:type="spellStart"/>
      <w:r w:rsidRPr="00E9618A">
        <w:rPr>
          <w:b/>
        </w:rPr>
        <w:t>kapaciteta</w:t>
      </w:r>
      <w:proofErr w:type="spellEnd"/>
      <w:r w:rsidRPr="009228CD">
        <w:rPr>
          <w:b/>
          <w:lang w:val="sr-Cyrl-RS"/>
        </w:rPr>
        <w:t xml:space="preserve"> </w:t>
      </w:r>
      <w:r w:rsidRPr="00E9618A">
        <w:rPr>
          <w:b/>
        </w:rPr>
        <w:t>za</w:t>
      </w:r>
      <w:r w:rsidRPr="009228CD">
        <w:rPr>
          <w:b/>
          <w:lang w:val="sr-Cyrl-RS"/>
        </w:rPr>
        <w:t xml:space="preserve"> </w:t>
      </w:r>
      <w:proofErr w:type="spellStart"/>
      <w:r w:rsidRPr="00E9618A">
        <w:rPr>
          <w:b/>
        </w:rPr>
        <w:t>odlaganje</w:t>
      </w:r>
      <w:proofErr w:type="spellEnd"/>
      <w:r w:rsidRPr="009228CD">
        <w:rPr>
          <w:b/>
          <w:lang w:val="sr-Cyrl-RS"/>
        </w:rPr>
        <w:t xml:space="preserve"> </w:t>
      </w:r>
      <w:proofErr w:type="spellStart"/>
      <w:r w:rsidRPr="00E9618A">
        <w:rPr>
          <w:b/>
        </w:rPr>
        <w:t>neorganskog</w:t>
      </w:r>
      <w:proofErr w:type="spellEnd"/>
      <w:r w:rsidRPr="009228CD">
        <w:rPr>
          <w:b/>
          <w:lang w:val="sr-Cyrl-RS"/>
        </w:rPr>
        <w:t xml:space="preserve"> </w:t>
      </w:r>
      <w:proofErr w:type="spellStart"/>
      <w:r w:rsidRPr="00E9618A">
        <w:rPr>
          <w:b/>
        </w:rPr>
        <w:t>industrijskog</w:t>
      </w:r>
      <w:proofErr w:type="spellEnd"/>
      <w:r w:rsidRPr="009228CD">
        <w:rPr>
          <w:b/>
          <w:lang w:val="sr-Cyrl-RS"/>
        </w:rPr>
        <w:t xml:space="preserve"> </w:t>
      </w:r>
      <w:proofErr w:type="spellStart"/>
      <w:r w:rsidRPr="00E9618A">
        <w:rPr>
          <w:b/>
        </w:rPr>
        <w:t>opasnog</w:t>
      </w:r>
      <w:proofErr w:type="spellEnd"/>
      <w:r w:rsidRPr="009228CD">
        <w:rPr>
          <w:b/>
          <w:lang w:val="sr-Cyrl-RS"/>
        </w:rPr>
        <w:t xml:space="preserve"> </w:t>
      </w:r>
      <w:proofErr w:type="spellStart"/>
      <w:r w:rsidRPr="00E9618A">
        <w:rPr>
          <w:b/>
        </w:rPr>
        <w:t>otpada</w:t>
      </w:r>
      <w:proofErr w:type="spellEnd"/>
      <w:r w:rsidRPr="009228CD">
        <w:rPr>
          <w:b/>
          <w:lang w:val="sr-Cyrl-RS"/>
        </w:rPr>
        <w:t xml:space="preserve"> </w:t>
      </w:r>
      <w:proofErr w:type="spellStart"/>
      <w:r w:rsidRPr="00E9618A">
        <w:rPr>
          <w:b/>
        </w:rPr>
        <w:t>kombinovano</w:t>
      </w:r>
      <w:proofErr w:type="spellEnd"/>
      <w:r w:rsidRPr="009228CD">
        <w:rPr>
          <w:b/>
          <w:lang w:val="sr-Cyrl-RS"/>
        </w:rPr>
        <w:t xml:space="preserve"> </w:t>
      </w:r>
      <w:proofErr w:type="spellStart"/>
      <w:r w:rsidRPr="00E9618A">
        <w:rPr>
          <w:b/>
        </w:rPr>
        <w:t>sa</w:t>
      </w:r>
      <w:proofErr w:type="spellEnd"/>
      <w:r w:rsidRPr="009228CD">
        <w:rPr>
          <w:b/>
          <w:lang w:val="sr-Cyrl-RS"/>
        </w:rPr>
        <w:t xml:space="preserve"> </w:t>
      </w:r>
      <w:proofErr w:type="spellStart"/>
      <w:r w:rsidRPr="00E9618A">
        <w:rPr>
          <w:b/>
        </w:rPr>
        <w:t>kapacitetima</w:t>
      </w:r>
      <w:proofErr w:type="spellEnd"/>
      <w:r w:rsidRPr="009228CD">
        <w:rPr>
          <w:b/>
          <w:lang w:val="sr-Cyrl-RS"/>
        </w:rPr>
        <w:t xml:space="preserve"> </w:t>
      </w:r>
      <w:r w:rsidRPr="00E9618A">
        <w:rPr>
          <w:b/>
        </w:rPr>
        <w:t>za</w:t>
      </w:r>
      <w:r w:rsidRPr="009228CD">
        <w:rPr>
          <w:b/>
          <w:lang w:val="sr-Cyrl-RS"/>
        </w:rPr>
        <w:t xml:space="preserve"> </w:t>
      </w:r>
      <w:proofErr w:type="spellStart"/>
      <w:r w:rsidRPr="00E9618A">
        <w:rPr>
          <w:b/>
        </w:rPr>
        <w:t>soldifikaciju</w:t>
      </w:r>
      <w:proofErr w:type="spellEnd"/>
      <w:r w:rsidRPr="009228CD">
        <w:rPr>
          <w:b/>
          <w:lang w:val="sr-Cyrl-RS"/>
        </w:rPr>
        <w:t xml:space="preserve"> </w:t>
      </w:r>
      <w:proofErr w:type="spellStart"/>
      <w:r w:rsidRPr="00E9618A">
        <w:rPr>
          <w:b/>
        </w:rPr>
        <w:t>tokova</w:t>
      </w:r>
      <w:proofErr w:type="spellEnd"/>
      <w:r w:rsidRPr="009228CD">
        <w:rPr>
          <w:b/>
          <w:lang w:val="sr-Cyrl-RS"/>
        </w:rPr>
        <w:t xml:space="preserve"> </w:t>
      </w:r>
      <w:proofErr w:type="spellStart"/>
      <w:r w:rsidRPr="00E9618A">
        <w:rPr>
          <w:b/>
        </w:rPr>
        <w:t>opasnog</w:t>
      </w:r>
      <w:proofErr w:type="spellEnd"/>
      <w:r w:rsidRPr="009228CD">
        <w:rPr>
          <w:b/>
          <w:lang w:val="sr-Cyrl-RS"/>
        </w:rPr>
        <w:t xml:space="preserve"> </w:t>
      </w:r>
      <w:proofErr w:type="spellStart"/>
      <w:r w:rsidRPr="00E9618A">
        <w:rPr>
          <w:b/>
        </w:rPr>
        <w:t>otpada</w:t>
      </w:r>
      <w:proofErr w:type="spellEnd"/>
      <w:r w:rsidRPr="009228CD">
        <w:rPr>
          <w:b/>
          <w:lang w:val="sr-Cyrl-RS"/>
        </w:rPr>
        <w:t xml:space="preserve"> </w:t>
      </w:r>
      <w:r w:rsidRPr="00E9618A">
        <w:rPr>
          <w:b/>
        </w:rPr>
        <w:t>u</w:t>
      </w:r>
      <w:r w:rsidRPr="009228CD">
        <w:rPr>
          <w:b/>
          <w:lang w:val="sr-Cyrl-RS"/>
        </w:rPr>
        <w:t xml:space="preserve"> </w:t>
      </w:r>
      <w:proofErr w:type="spellStart"/>
      <w:r w:rsidRPr="00E9618A">
        <w:rPr>
          <w:b/>
        </w:rPr>
        <w:t>pastu</w:t>
      </w:r>
      <w:bookmarkEnd w:id="167"/>
      <w:proofErr w:type="spellEnd"/>
    </w:p>
    <w:p w14:paraId="5FDBE984" w14:textId="330AB334" w:rsidR="00A6534D" w:rsidRPr="004A19C7" w:rsidRDefault="00A6534D" w:rsidP="00A6534D">
      <w:pPr>
        <w:autoSpaceDE w:val="0"/>
        <w:autoSpaceDN w:val="0"/>
        <w:adjustRightInd w:val="0"/>
        <w:rPr>
          <w:rFonts w:eastAsiaTheme="minorHAnsi" w:cstheme="minorHAnsi"/>
          <w:highlight w:val="yellow"/>
          <w:lang w:val="sr-Cyrl-RS"/>
        </w:rPr>
      </w:pPr>
      <w:proofErr w:type="spellStart"/>
      <w:r w:rsidRPr="004A19C7">
        <w:rPr>
          <w:rFonts w:eastAsiaTheme="minorHAnsi" w:cstheme="minorHAnsi"/>
        </w:rPr>
        <w:t>Trebalo</w:t>
      </w:r>
      <w:proofErr w:type="spellEnd"/>
      <w:r w:rsidRPr="004A19C7">
        <w:rPr>
          <w:rFonts w:eastAsiaTheme="minorHAnsi" w:cstheme="minorHAnsi"/>
          <w:lang w:val="sr-Cyrl-RS"/>
        </w:rPr>
        <w:t xml:space="preserve"> </w:t>
      </w:r>
      <w:r w:rsidRPr="004A19C7">
        <w:rPr>
          <w:rFonts w:eastAsiaTheme="minorHAnsi" w:cstheme="minorHAnsi"/>
        </w:rPr>
        <w:t>bi</w:t>
      </w:r>
      <w:r w:rsidRPr="004A19C7">
        <w:rPr>
          <w:rFonts w:eastAsiaTheme="minorHAnsi" w:cstheme="minorHAnsi"/>
          <w:lang w:val="sr-Cyrl-RS"/>
        </w:rPr>
        <w:t xml:space="preserve"> </w:t>
      </w:r>
      <w:proofErr w:type="spellStart"/>
      <w:r w:rsidRPr="004A19C7">
        <w:rPr>
          <w:rFonts w:eastAsiaTheme="minorHAnsi" w:cstheme="minorHAnsi"/>
        </w:rPr>
        <w:t>razviti</w:t>
      </w:r>
      <w:proofErr w:type="spellEnd"/>
      <w:r w:rsidRPr="004A19C7">
        <w:rPr>
          <w:rFonts w:eastAsiaTheme="minorHAnsi" w:cstheme="minorHAnsi"/>
          <w:lang w:val="sr-Cyrl-RS"/>
        </w:rPr>
        <w:t xml:space="preserve"> </w:t>
      </w:r>
      <w:proofErr w:type="spellStart"/>
      <w:r w:rsidRPr="004A19C7">
        <w:rPr>
          <w:rFonts w:eastAsiaTheme="minorHAnsi" w:cstheme="minorHAnsi"/>
        </w:rPr>
        <w:t>mehanizme</w:t>
      </w:r>
      <w:proofErr w:type="spellEnd"/>
      <w:r w:rsidRPr="004A19C7">
        <w:rPr>
          <w:rFonts w:eastAsiaTheme="minorHAnsi" w:cstheme="minorHAnsi"/>
          <w:lang w:val="sr-Cyrl-RS"/>
        </w:rPr>
        <w:t xml:space="preserve"> </w:t>
      </w:r>
      <w:r w:rsidRPr="004A19C7">
        <w:rPr>
          <w:rFonts w:eastAsiaTheme="minorHAnsi" w:cstheme="minorHAnsi"/>
        </w:rPr>
        <w:t>za</w:t>
      </w:r>
      <w:r w:rsidRPr="004A19C7">
        <w:rPr>
          <w:rFonts w:eastAsiaTheme="minorHAnsi" w:cstheme="minorHAnsi"/>
          <w:lang w:val="sr-Cyrl-RS"/>
        </w:rPr>
        <w:t xml:space="preserve"> </w:t>
      </w:r>
      <w:r w:rsidRPr="004A19C7">
        <w:rPr>
          <w:rFonts w:eastAsiaTheme="minorHAnsi" w:cstheme="minorHAnsi"/>
        </w:rPr>
        <w:t>re</w:t>
      </w:r>
      <w:r w:rsidRPr="004A19C7">
        <w:rPr>
          <w:rFonts w:eastAsiaTheme="minorHAnsi" w:cstheme="minorHAnsi"/>
          <w:lang w:val="sr-Cyrl-RS"/>
        </w:rPr>
        <w:t>š</w:t>
      </w:r>
      <w:proofErr w:type="spellStart"/>
      <w:r w:rsidRPr="004A19C7">
        <w:rPr>
          <w:rFonts w:eastAsiaTheme="minorHAnsi" w:cstheme="minorHAnsi"/>
        </w:rPr>
        <w:t>avanje</w:t>
      </w:r>
      <w:proofErr w:type="spellEnd"/>
      <w:r w:rsidRPr="004A19C7">
        <w:rPr>
          <w:rFonts w:eastAsiaTheme="minorHAnsi" w:cstheme="minorHAnsi"/>
          <w:lang w:val="sr-Cyrl-RS"/>
        </w:rPr>
        <w:t xml:space="preserve"> </w:t>
      </w:r>
      <w:proofErr w:type="spellStart"/>
      <w:r w:rsidRPr="004A19C7">
        <w:rPr>
          <w:rFonts w:eastAsiaTheme="minorHAnsi" w:cstheme="minorHAnsi"/>
        </w:rPr>
        <w:t>istorijskog</w:t>
      </w:r>
      <w:proofErr w:type="spellEnd"/>
      <w:r w:rsidRPr="004A19C7">
        <w:rPr>
          <w:rFonts w:eastAsiaTheme="minorHAnsi" w:cstheme="minorHAnsi"/>
          <w:lang w:val="sr-Cyrl-RS"/>
        </w:rPr>
        <w:t xml:space="preserve"> </w:t>
      </w:r>
      <w:proofErr w:type="spellStart"/>
      <w:r w:rsidRPr="004A19C7">
        <w:rPr>
          <w:rFonts w:eastAsiaTheme="minorHAnsi" w:cstheme="minorHAnsi"/>
        </w:rPr>
        <w:t>zaga</w:t>
      </w:r>
      <w:proofErr w:type="spellEnd"/>
      <w:r w:rsidRPr="004A19C7">
        <w:rPr>
          <w:rFonts w:eastAsiaTheme="minorHAnsi" w:cstheme="minorHAnsi"/>
          <w:lang w:val="sr-Cyrl-RS"/>
        </w:rPr>
        <w:t>đ</w:t>
      </w:r>
      <w:proofErr w:type="spellStart"/>
      <w:r w:rsidRPr="004A19C7">
        <w:rPr>
          <w:rFonts w:eastAsiaTheme="minorHAnsi" w:cstheme="minorHAnsi"/>
        </w:rPr>
        <w:t>enja</w:t>
      </w:r>
      <w:proofErr w:type="spellEnd"/>
      <w:r w:rsidRPr="004A19C7">
        <w:rPr>
          <w:rFonts w:eastAsiaTheme="minorHAnsi" w:cstheme="minorHAnsi"/>
          <w:lang w:val="sr-Cyrl-RS"/>
        </w:rPr>
        <w:t xml:space="preserve"> </w:t>
      </w:r>
      <w:proofErr w:type="spellStart"/>
      <w:r w:rsidRPr="004A19C7">
        <w:rPr>
          <w:rFonts w:eastAsiaTheme="minorHAnsi" w:cstheme="minorHAnsi"/>
        </w:rPr>
        <w:t>i</w:t>
      </w:r>
      <w:proofErr w:type="spellEnd"/>
      <w:r w:rsidRPr="004A19C7">
        <w:rPr>
          <w:rFonts w:eastAsiaTheme="minorHAnsi" w:cstheme="minorHAnsi"/>
          <w:lang w:val="sr-Cyrl-RS"/>
        </w:rPr>
        <w:t xml:space="preserve"> / </w:t>
      </w:r>
      <w:proofErr w:type="spellStart"/>
      <w:r w:rsidRPr="004A19C7">
        <w:rPr>
          <w:rFonts w:eastAsiaTheme="minorHAnsi" w:cstheme="minorHAnsi"/>
        </w:rPr>
        <w:t>ili</w:t>
      </w:r>
      <w:proofErr w:type="spellEnd"/>
      <w:r w:rsidRPr="004A19C7">
        <w:rPr>
          <w:rFonts w:eastAsiaTheme="minorHAnsi" w:cstheme="minorHAnsi"/>
          <w:lang w:val="sr-Cyrl-RS"/>
        </w:rPr>
        <w:t xml:space="preserve"> </w:t>
      </w:r>
      <w:proofErr w:type="spellStart"/>
      <w:r w:rsidRPr="004A19C7">
        <w:rPr>
          <w:rFonts w:eastAsiaTheme="minorHAnsi" w:cstheme="minorHAnsi"/>
        </w:rPr>
        <w:t>uklanjanja</w:t>
      </w:r>
      <w:proofErr w:type="spellEnd"/>
      <w:r w:rsidRPr="004A19C7">
        <w:rPr>
          <w:rFonts w:eastAsiaTheme="minorHAnsi" w:cstheme="minorHAnsi"/>
          <w:lang w:val="sr-Cyrl-RS"/>
        </w:rPr>
        <w:t xml:space="preserve"> </w:t>
      </w:r>
      <w:proofErr w:type="spellStart"/>
      <w:r w:rsidRPr="004A19C7">
        <w:rPr>
          <w:rFonts w:eastAsiaTheme="minorHAnsi" w:cstheme="minorHAnsi"/>
        </w:rPr>
        <w:t>negativnog</w:t>
      </w:r>
      <w:proofErr w:type="spellEnd"/>
      <w:r w:rsidRPr="004A19C7">
        <w:rPr>
          <w:rFonts w:eastAsiaTheme="minorHAnsi" w:cstheme="minorHAnsi"/>
          <w:lang w:val="sr-Cyrl-RS"/>
        </w:rPr>
        <w:t xml:space="preserve"> </w:t>
      </w:r>
      <w:proofErr w:type="spellStart"/>
      <w:r w:rsidRPr="004A19C7">
        <w:rPr>
          <w:rFonts w:eastAsiaTheme="minorHAnsi" w:cstheme="minorHAnsi"/>
        </w:rPr>
        <w:t>uticaja</w:t>
      </w:r>
      <w:proofErr w:type="spellEnd"/>
      <w:r w:rsidRPr="004A19C7">
        <w:rPr>
          <w:rFonts w:eastAsiaTheme="minorHAnsi" w:cstheme="minorHAnsi"/>
          <w:lang w:val="sr-Cyrl-RS"/>
        </w:rPr>
        <w:t xml:space="preserve"> </w:t>
      </w:r>
      <w:r w:rsidRPr="004A19C7">
        <w:rPr>
          <w:rFonts w:eastAsiaTheme="minorHAnsi" w:cstheme="minorHAnsi"/>
        </w:rPr>
        <w:t>po</w:t>
      </w:r>
      <w:r w:rsidRPr="004A19C7">
        <w:rPr>
          <w:rFonts w:eastAsiaTheme="minorHAnsi" w:cstheme="minorHAnsi"/>
          <w:lang w:val="sr-Cyrl-RS"/>
        </w:rPr>
        <w:t xml:space="preserve"> ž</w:t>
      </w:r>
      <w:proofErr w:type="spellStart"/>
      <w:r w:rsidRPr="004A19C7">
        <w:rPr>
          <w:rFonts w:eastAsiaTheme="minorHAnsi" w:cstheme="minorHAnsi"/>
        </w:rPr>
        <w:t>ivotnu</w:t>
      </w:r>
      <w:proofErr w:type="spellEnd"/>
      <w:r w:rsidRPr="004A19C7">
        <w:rPr>
          <w:rFonts w:eastAsiaTheme="minorHAnsi" w:cstheme="minorHAnsi"/>
          <w:lang w:val="sr-Cyrl-RS"/>
        </w:rPr>
        <w:t xml:space="preserve"> </w:t>
      </w:r>
      <w:proofErr w:type="spellStart"/>
      <w:r w:rsidRPr="004A19C7">
        <w:rPr>
          <w:rFonts w:eastAsiaTheme="minorHAnsi" w:cstheme="minorHAnsi"/>
        </w:rPr>
        <w:t>sredinu</w:t>
      </w:r>
      <w:proofErr w:type="spellEnd"/>
      <w:r w:rsidRPr="004A19C7">
        <w:rPr>
          <w:rFonts w:eastAsiaTheme="minorHAnsi" w:cstheme="minorHAnsi"/>
          <w:lang w:val="sr-Cyrl-RS"/>
        </w:rPr>
        <w:t xml:space="preserve"> </w:t>
      </w:r>
      <w:proofErr w:type="spellStart"/>
      <w:r w:rsidRPr="004A19C7">
        <w:rPr>
          <w:rFonts w:eastAsiaTheme="minorHAnsi" w:cstheme="minorHAnsi"/>
        </w:rPr>
        <w:t>zbog</w:t>
      </w:r>
      <w:proofErr w:type="spellEnd"/>
      <w:r w:rsidRPr="004A19C7">
        <w:rPr>
          <w:rFonts w:eastAsiaTheme="minorHAnsi" w:cstheme="minorHAnsi"/>
          <w:lang w:val="sr-Cyrl-RS"/>
        </w:rPr>
        <w:t xml:space="preserve"> </w:t>
      </w:r>
      <w:proofErr w:type="spellStart"/>
      <w:r w:rsidRPr="004A19C7">
        <w:rPr>
          <w:rFonts w:eastAsiaTheme="minorHAnsi" w:cstheme="minorHAnsi"/>
        </w:rPr>
        <w:t>neadekvatnog</w:t>
      </w:r>
      <w:proofErr w:type="spellEnd"/>
      <w:r w:rsidRPr="004A19C7">
        <w:rPr>
          <w:rFonts w:eastAsiaTheme="minorHAnsi" w:cstheme="minorHAnsi"/>
          <w:lang w:val="sr-Cyrl-RS"/>
        </w:rPr>
        <w:t xml:space="preserve"> </w:t>
      </w:r>
      <w:proofErr w:type="spellStart"/>
      <w:r w:rsidRPr="004A19C7">
        <w:rPr>
          <w:rFonts w:eastAsiaTheme="minorHAnsi" w:cstheme="minorHAnsi"/>
        </w:rPr>
        <w:t>upravljanja</w:t>
      </w:r>
      <w:proofErr w:type="spellEnd"/>
      <w:r w:rsidRPr="004A19C7">
        <w:rPr>
          <w:rFonts w:eastAsiaTheme="minorHAnsi" w:cstheme="minorHAnsi"/>
          <w:lang w:val="sr-Cyrl-RS"/>
        </w:rPr>
        <w:t xml:space="preserve"> </w:t>
      </w:r>
      <w:proofErr w:type="spellStart"/>
      <w:r w:rsidRPr="004A19C7">
        <w:rPr>
          <w:rFonts w:eastAsiaTheme="minorHAnsi" w:cstheme="minorHAnsi"/>
        </w:rPr>
        <w:t>otpadom</w:t>
      </w:r>
      <w:proofErr w:type="spellEnd"/>
      <w:r w:rsidRPr="004A19C7">
        <w:rPr>
          <w:rFonts w:eastAsiaTheme="minorHAnsi" w:cstheme="minorHAnsi"/>
          <w:lang w:val="sr-Cyrl-RS"/>
        </w:rPr>
        <w:t xml:space="preserve">. </w:t>
      </w:r>
      <w:proofErr w:type="spellStart"/>
      <w:r w:rsidRPr="004A19C7">
        <w:rPr>
          <w:rFonts w:eastAsiaTheme="minorHAnsi" w:cstheme="minorHAnsi"/>
        </w:rPr>
        <w:t>Potrebno</w:t>
      </w:r>
      <w:proofErr w:type="spellEnd"/>
      <w:r w:rsidRPr="004A19C7">
        <w:rPr>
          <w:rFonts w:eastAsiaTheme="minorHAnsi" w:cstheme="minorHAnsi"/>
          <w:lang w:val="sr-Cyrl-RS"/>
        </w:rPr>
        <w:t xml:space="preserve"> </w:t>
      </w:r>
      <w:r w:rsidRPr="004A19C7">
        <w:rPr>
          <w:rFonts w:eastAsiaTheme="minorHAnsi" w:cstheme="minorHAnsi"/>
        </w:rPr>
        <w:t>je</w:t>
      </w:r>
      <w:r w:rsidRPr="004A19C7">
        <w:rPr>
          <w:rFonts w:eastAsiaTheme="minorHAnsi" w:cstheme="minorHAnsi"/>
          <w:lang w:val="sr-Cyrl-RS"/>
        </w:rPr>
        <w:t xml:space="preserve"> </w:t>
      </w:r>
      <w:proofErr w:type="spellStart"/>
      <w:r w:rsidRPr="004A19C7">
        <w:rPr>
          <w:rFonts w:eastAsiaTheme="minorHAnsi" w:cstheme="minorHAnsi"/>
        </w:rPr>
        <w:t>identifikovati</w:t>
      </w:r>
      <w:proofErr w:type="spellEnd"/>
      <w:r w:rsidRPr="004A19C7">
        <w:rPr>
          <w:rFonts w:eastAsiaTheme="minorHAnsi" w:cstheme="minorHAnsi"/>
          <w:lang w:val="sr-Cyrl-RS"/>
        </w:rPr>
        <w:t xml:space="preserve"> </w:t>
      </w:r>
      <w:proofErr w:type="spellStart"/>
      <w:r w:rsidRPr="004A19C7">
        <w:rPr>
          <w:rFonts w:eastAsiaTheme="minorHAnsi" w:cstheme="minorHAnsi"/>
        </w:rPr>
        <w:t>lokacije</w:t>
      </w:r>
      <w:proofErr w:type="spellEnd"/>
      <w:r w:rsidRPr="004A19C7">
        <w:rPr>
          <w:rFonts w:eastAsiaTheme="minorHAnsi" w:cstheme="minorHAnsi"/>
          <w:lang w:val="sr-Cyrl-RS"/>
        </w:rPr>
        <w:t xml:space="preserve"> </w:t>
      </w:r>
      <w:proofErr w:type="spellStart"/>
      <w:r w:rsidRPr="004A19C7">
        <w:rPr>
          <w:rFonts w:eastAsiaTheme="minorHAnsi" w:cstheme="minorHAnsi"/>
        </w:rPr>
        <w:t>kontaminirane</w:t>
      </w:r>
      <w:proofErr w:type="spellEnd"/>
      <w:r w:rsidRPr="004A19C7">
        <w:rPr>
          <w:rFonts w:eastAsiaTheme="minorHAnsi" w:cstheme="minorHAnsi"/>
          <w:lang w:val="sr-Cyrl-RS"/>
        </w:rPr>
        <w:t xml:space="preserve"> </w:t>
      </w:r>
      <w:proofErr w:type="spellStart"/>
      <w:r w:rsidRPr="004A19C7">
        <w:rPr>
          <w:rFonts w:eastAsiaTheme="minorHAnsi" w:cstheme="minorHAnsi"/>
        </w:rPr>
        <w:t>opasnim</w:t>
      </w:r>
      <w:proofErr w:type="spellEnd"/>
      <w:r w:rsidRPr="004A19C7">
        <w:rPr>
          <w:rFonts w:eastAsiaTheme="minorHAnsi" w:cstheme="minorHAnsi"/>
          <w:lang w:val="sr-Cyrl-RS"/>
        </w:rPr>
        <w:t xml:space="preserve"> </w:t>
      </w:r>
      <w:proofErr w:type="spellStart"/>
      <w:r w:rsidRPr="004A19C7">
        <w:rPr>
          <w:rFonts w:eastAsiaTheme="minorHAnsi" w:cstheme="minorHAnsi"/>
        </w:rPr>
        <w:t>otpadom</w:t>
      </w:r>
      <w:proofErr w:type="spellEnd"/>
      <w:r w:rsidRPr="004A19C7">
        <w:rPr>
          <w:rFonts w:eastAsiaTheme="minorHAnsi" w:cstheme="minorHAnsi"/>
          <w:lang w:val="sr-Cyrl-RS"/>
        </w:rPr>
        <w:t xml:space="preserve">, </w:t>
      </w:r>
      <w:proofErr w:type="spellStart"/>
      <w:r w:rsidRPr="004A19C7">
        <w:rPr>
          <w:rFonts w:eastAsiaTheme="minorHAnsi" w:cstheme="minorHAnsi"/>
        </w:rPr>
        <w:t>izvr</w:t>
      </w:r>
      <w:proofErr w:type="spellEnd"/>
      <w:r w:rsidRPr="004A19C7">
        <w:rPr>
          <w:rFonts w:eastAsiaTheme="minorHAnsi" w:cstheme="minorHAnsi"/>
          <w:lang w:val="sr-Cyrl-RS"/>
        </w:rPr>
        <w:t>š</w:t>
      </w:r>
      <w:proofErr w:type="spellStart"/>
      <w:r w:rsidRPr="004A19C7">
        <w:rPr>
          <w:rFonts w:eastAsiaTheme="minorHAnsi" w:cstheme="minorHAnsi"/>
        </w:rPr>
        <w:t>iti</w:t>
      </w:r>
      <w:proofErr w:type="spellEnd"/>
      <w:r w:rsidRPr="004A19C7">
        <w:rPr>
          <w:rFonts w:eastAsiaTheme="minorHAnsi" w:cstheme="minorHAnsi"/>
          <w:lang w:val="sr-Cyrl-RS"/>
        </w:rPr>
        <w:t xml:space="preserve"> </w:t>
      </w:r>
      <w:proofErr w:type="spellStart"/>
      <w:r w:rsidRPr="004A19C7">
        <w:rPr>
          <w:rFonts w:eastAsiaTheme="minorHAnsi" w:cstheme="minorHAnsi"/>
        </w:rPr>
        <w:t>procenu</w:t>
      </w:r>
      <w:proofErr w:type="spellEnd"/>
      <w:r w:rsidRPr="004A19C7">
        <w:rPr>
          <w:rFonts w:eastAsiaTheme="minorHAnsi" w:cstheme="minorHAnsi"/>
          <w:lang w:val="sr-Cyrl-RS"/>
        </w:rPr>
        <w:t xml:space="preserve"> </w:t>
      </w:r>
      <w:proofErr w:type="spellStart"/>
      <w:r w:rsidRPr="004A19C7">
        <w:rPr>
          <w:rFonts w:eastAsiaTheme="minorHAnsi" w:cstheme="minorHAnsi"/>
        </w:rPr>
        <w:t>rizika</w:t>
      </w:r>
      <w:proofErr w:type="spellEnd"/>
      <w:r w:rsidRPr="004A19C7">
        <w:rPr>
          <w:rFonts w:eastAsiaTheme="minorHAnsi" w:cstheme="minorHAnsi"/>
          <w:lang w:val="sr-Cyrl-RS"/>
        </w:rPr>
        <w:t xml:space="preserve"> </w:t>
      </w:r>
      <w:proofErr w:type="spellStart"/>
      <w:r w:rsidRPr="004A19C7">
        <w:rPr>
          <w:rFonts w:eastAsiaTheme="minorHAnsi" w:cstheme="minorHAnsi"/>
        </w:rPr>
        <w:t>i</w:t>
      </w:r>
      <w:proofErr w:type="spellEnd"/>
      <w:r w:rsidRPr="004A19C7">
        <w:rPr>
          <w:rFonts w:eastAsiaTheme="minorHAnsi" w:cstheme="minorHAnsi"/>
          <w:lang w:val="sr-Cyrl-RS"/>
        </w:rPr>
        <w:t xml:space="preserve"> </w:t>
      </w:r>
      <w:proofErr w:type="spellStart"/>
      <w:r w:rsidRPr="004A19C7">
        <w:rPr>
          <w:rFonts w:eastAsiaTheme="minorHAnsi" w:cstheme="minorHAnsi"/>
        </w:rPr>
        <w:t>utvrditi</w:t>
      </w:r>
      <w:proofErr w:type="spellEnd"/>
      <w:r w:rsidRPr="004A19C7">
        <w:rPr>
          <w:rFonts w:eastAsiaTheme="minorHAnsi" w:cstheme="minorHAnsi"/>
          <w:lang w:val="sr-Cyrl-RS"/>
        </w:rPr>
        <w:t xml:space="preserve"> </w:t>
      </w:r>
      <w:proofErr w:type="spellStart"/>
      <w:r w:rsidRPr="004A19C7">
        <w:rPr>
          <w:rFonts w:eastAsiaTheme="minorHAnsi" w:cstheme="minorHAnsi"/>
        </w:rPr>
        <w:t>prioritete</w:t>
      </w:r>
      <w:proofErr w:type="spellEnd"/>
      <w:r w:rsidRPr="004A19C7">
        <w:rPr>
          <w:rFonts w:eastAsiaTheme="minorHAnsi" w:cstheme="minorHAnsi"/>
          <w:lang w:val="sr-Cyrl-RS"/>
        </w:rPr>
        <w:t xml:space="preserve"> </w:t>
      </w:r>
      <w:r w:rsidRPr="004A19C7">
        <w:rPr>
          <w:rFonts w:eastAsiaTheme="minorHAnsi" w:cstheme="minorHAnsi"/>
        </w:rPr>
        <w:t>za</w:t>
      </w:r>
      <w:r w:rsidRPr="004A19C7">
        <w:rPr>
          <w:rFonts w:eastAsiaTheme="minorHAnsi" w:cstheme="minorHAnsi"/>
          <w:lang w:val="sr-Cyrl-RS"/>
        </w:rPr>
        <w:t xml:space="preserve"> </w:t>
      </w:r>
      <w:proofErr w:type="spellStart"/>
      <w:r w:rsidRPr="004A19C7">
        <w:rPr>
          <w:rFonts w:eastAsiaTheme="minorHAnsi" w:cstheme="minorHAnsi"/>
        </w:rPr>
        <w:t>sanaciju</w:t>
      </w:r>
      <w:proofErr w:type="spellEnd"/>
      <w:r w:rsidRPr="004A19C7">
        <w:rPr>
          <w:rFonts w:eastAsiaTheme="minorHAnsi" w:cstheme="minorHAnsi"/>
          <w:lang w:val="sr-Cyrl-RS"/>
        </w:rPr>
        <w:t xml:space="preserve">. </w:t>
      </w:r>
      <w:r w:rsidRPr="004A19C7">
        <w:rPr>
          <w:rFonts w:eastAsiaTheme="minorHAnsi" w:cstheme="minorHAnsi"/>
        </w:rPr>
        <w:t>Tako</w:t>
      </w:r>
      <w:r w:rsidRPr="004A19C7">
        <w:rPr>
          <w:rFonts w:eastAsiaTheme="minorHAnsi" w:cstheme="minorHAnsi"/>
          <w:lang w:val="sr-Cyrl-RS"/>
        </w:rPr>
        <w:t>đ</w:t>
      </w:r>
      <w:r w:rsidRPr="004A19C7">
        <w:rPr>
          <w:rFonts w:eastAsiaTheme="minorHAnsi" w:cstheme="minorHAnsi"/>
        </w:rPr>
        <w:t>e</w:t>
      </w:r>
      <w:r w:rsidRPr="004A19C7">
        <w:rPr>
          <w:rFonts w:eastAsiaTheme="minorHAnsi" w:cstheme="minorHAnsi"/>
          <w:lang w:val="sr-Cyrl-RS"/>
        </w:rPr>
        <w:t xml:space="preserve"> </w:t>
      </w:r>
      <w:r w:rsidRPr="004A19C7">
        <w:rPr>
          <w:rFonts w:eastAsiaTheme="minorHAnsi" w:cstheme="minorHAnsi"/>
        </w:rPr>
        <w:t>je</w:t>
      </w:r>
      <w:r w:rsidRPr="004A19C7">
        <w:rPr>
          <w:rFonts w:eastAsiaTheme="minorHAnsi" w:cstheme="minorHAnsi"/>
          <w:lang w:val="sr-Cyrl-RS"/>
        </w:rPr>
        <w:t xml:space="preserve"> </w:t>
      </w:r>
      <w:proofErr w:type="spellStart"/>
      <w:r w:rsidRPr="004A19C7">
        <w:rPr>
          <w:rFonts w:eastAsiaTheme="minorHAnsi" w:cstheme="minorHAnsi"/>
        </w:rPr>
        <w:t>neophodno</w:t>
      </w:r>
      <w:proofErr w:type="spellEnd"/>
      <w:r w:rsidRPr="004A19C7">
        <w:rPr>
          <w:rFonts w:eastAsiaTheme="minorHAnsi" w:cstheme="minorHAnsi"/>
          <w:lang w:val="sr-Cyrl-RS"/>
        </w:rPr>
        <w:t xml:space="preserve"> </w:t>
      </w:r>
      <w:r w:rsidRPr="004A19C7">
        <w:rPr>
          <w:rFonts w:eastAsiaTheme="minorHAnsi" w:cstheme="minorHAnsi"/>
        </w:rPr>
        <w:t>da</w:t>
      </w:r>
      <w:r w:rsidRPr="004A19C7">
        <w:rPr>
          <w:rFonts w:eastAsiaTheme="minorHAnsi" w:cstheme="minorHAnsi"/>
          <w:lang w:val="sr-Cyrl-RS"/>
        </w:rPr>
        <w:t xml:space="preserve"> </w:t>
      </w:r>
      <w:r w:rsidRPr="004A19C7">
        <w:rPr>
          <w:rFonts w:eastAsiaTheme="minorHAnsi" w:cstheme="minorHAnsi"/>
        </w:rPr>
        <w:t>se</w:t>
      </w:r>
      <w:r w:rsidRPr="004A19C7">
        <w:rPr>
          <w:rFonts w:eastAsiaTheme="minorHAnsi" w:cstheme="minorHAnsi"/>
          <w:lang w:val="sr-Cyrl-RS"/>
        </w:rPr>
        <w:t xml:space="preserve"> </w:t>
      </w:r>
      <w:proofErr w:type="spellStart"/>
      <w:r w:rsidRPr="004A19C7">
        <w:rPr>
          <w:rFonts w:eastAsiaTheme="minorHAnsi" w:cstheme="minorHAnsi"/>
        </w:rPr>
        <w:t>utvrde</w:t>
      </w:r>
      <w:proofErr w:type="spellEnd"/>
      <w:r w:rsidRPr="004A19C7">
        <w:rPr>
          <w:rFonts w:eastAsiaTheme="minorHAnsi" w:cstheme="minorHAnsi"/>
          <w:lang w:val="sr-Cyrl-RS"/>
        </w:rPr>
        <w:t xml:space="preserve"> </w:t>
      </w:r>
      <w:proofErr w:type="spellStart"/>
      <w:r w:rsidRPr="004A19C7">
        <w:rPr>
          <w:rFonts w:eastAsiaTheme="minorHAnsi" w:cstheme="minorHAnsi"/>
        </w:rPr>
        <w:t>obaveze</w:t>
      </w:r>
      <w:proofErr w:type="spellEnd"/>
      <w:r w:rsidRPr="004A19C7">
        <w:rPr>
          <w:rFonts w:eastAsiaTheme="minorHAnsi" w:cstheme="minorHAnsi"/>
          <w:lang w:val="sr-Cyrl-RS"/>
        </w:rPr>
        <w:t xml:space="preserve"> </w:t>
      </w:r>
      <w:proofErr w:type="spellStart"/>
      <w:r w:rsidRPr="004A19C7">
        <w:rPr>
          <w:rFonts w:eastAsiaTheme="minorHAnsi" w:cstheme="minorHAnsi"/>
        </w:rPr>
        <w:t>svih</w:t>
      </w:r>
      <w:proofErr w:type="spellEnd"/>
      <w:r w:rsidRPr="004A19C7">
        <w:rPr>
          <w:rFonts w:eastAsiaTheme="minorHAnsi" w:cstheme="minorHAnsi"/>
          <w:lang w:val="sr-Cyrl-RS"/>
        </w:rPr>
        <w:t xml:space="preserve"> </w:t>
      </w:r>
      <w:r w:rsidRPr="004A19C7">
        <w:rPr>
          <w:rFonts w:eastAsiaTheme="minorHAnsi" w:cstheme="minorHAnsi"/>
        </w:rPr>
        <w:t>u</w:t>
      </w:r>
      <w:r w:rsidRPr="004A19C7">
        <w:rPr>
          <w:rFonts w:eastAsiaTheme="minorHAnsi" w:cstheme="minorHAnsi"/>
          <w:lang w:val="sr-Cyrl-RS"/>
        </w:rPr>
        <w:t>č</w:t>
      </w:r>
      <w:proofErr w:type="spellStart"/>
      <w:r w:rsidRPr="004A19C7">
        <w:rPr>
          <w:rFonts w:eastAsiaTheme="minorHAnsi" w:cstheme="minorHAnsi"/>
        </w:rPr>
        <w:t>esnika</w:t>
      </w:r>
      <w:proofErr w:type="spellEnd"/>
      <w:r w:rsidRPr="004A19C7">
        <w:rPr>
          <w:rFonts w:eastAsiaTheme="minorHAnsi" w:cstheme="minorHAnsi"/>
          <w:lang w:val="sr-Cyrl-RS"/>
        </w:rPr>
        <w:t xml:space="preserve"> (</w:t>
      </w:r>
      <w:proofErr w:type="spellStart"/>
      <w:r w:rsidRPr="004A19C7">
        <w:rPr>
          <w:rFonts w:eastAsiaTheme="minorHAnsi" w:cstheme="minorHAnsi"/>
        </w:rPr>
        <w:t>Republika</w:t>
      </w:r>
      <w:proofErr w:type="spellEnd"/>
      <w:r w:rsidRPr="004A19C7">
        <w:rPr>
          <w:rFonts w:eastAsiaTheme="minorHAnsi" w:cstheme="minorHAnsi"/>
          <w:lang w:val="sr-Cyrl-RS"/>
        </w:rPr>
        <w:t xml:space="preserve">, </w:t>
      </w:r>
      <w:proofErr w:type="spellStart"/>
      <w:r w:rsidRPr="004A19C7">
        <w:rPr>
          <w:rFonts w:eastAsiaTheme="minorHAnsi" w:cstheme="minorHAnsi"/>
        </w:rPr>
        <w:t>pokrajina</w:t>
      </w:r>
      <w:proofErr w:type="spellEnd"/>
      <w:r w:rsidRPr="004A19C7">
        <w:rPr>
          <w:rFonts w:eastAsiaTheme="minorHAnsi" w:cstheme="minorHAnsi"/>
          <w:lang w:val="sr-Cyrl-RS"/>
        </w:rPr>
        <w:t xml:space="preserve">, </w:t>
      </w:r>
      <w:proofErr w:type="spellStart"/>
      <w:r w:rsidRPr="004A19C7">
        <w:rPr>
          <w:rFonts w:eastAsiaTheme="minorHAnsi" w:cstheme="minorHAnsi"/>
        </w:rPr>
        <w:t>lokalna</w:t>
      </w:r>
      <w:proofErr w:type="spellEnd"/>
      <w:r w:rsidRPr="004A19C7">
        <w:rPr>
          <w:rFonts w:eastAsiaTheme="minorHAnsi" w:cstheme="minorHAnsi"/>
          <w:lang w:val="sr-Cyrl-RS"/>
        </w:rPr>
        <w:t xml:space="preserve"> </w:t>
      </w:r>
      <w:proofErr w:type="spellStart"/>
      <w:r w:rsidRPr="004A19C7">
        <w:rPr>
          <w:rFonts w:eastAsiaTheme="minorHAnsi" w:cstheme="minorHAnsi"/>
        </w:rPr>
        <w:t>samouprava</w:t>
      </w:r>
      <w:proofErr w:type="spellEnd"/>
      <w:r w:rsidRPr="004A19C7">
        <w:rPr>
          <w:rFonts w:eastAsiaTheme="minorHAnsi" w:cstheme="minorHAnsi"/>
          <w:lang w:val="sr-Cyrl-RS"/>
        </w:rPr>
        <w:t xml:space="preserve">, </w:t>
      </w:r>
      <w:proofErr w:type="spellStart"/>
      <w:r w:rsidRPr="004A19C7">
        <w:rPr>
          <w:rFonts w:eastAsiaTheme="minorHAnsi" w:cstheme="minorHAnsi"/>
        </w:rPr>
        <w:t>operater</w:t>
      </w:r>
      <w:proofErr w:type="spellEnd"/>
      <w:r w:rsidRPr="004A19C7">
        <w:rPr>
          <w:rFonts w:eastAsiaTheme="minorHAnsi" w:cstheme="minorHAnsi"/>
          <w:lang w:val="sr-Cyrl-RS"/>
        </w:rPr>
        <w:t xml:space="preserve">, </w:t>
      </w:r>
      <w:proofErr w:type="spellStart"/>
      <w:r w:rsidRPr="004A19C7">
        <w:rPr>
          <w:rFonts w:eastAsiaTheme="minorHAnsi" w:cstheme="minorHAnsi"/>
        </w:rPr>
        <w:t>vlasnik</w:t>
      </w:r>
      <w:proofErr w:type="spellEnd"/>
      <w:r w:rsidRPr="004A19C7">
        <w:rPr>
          <w:rFonts w:eastAsiaTheme="minorHAnsi" w:cstheme="minorHAnsi"/>
          <w:lang w:val="sr-Cyrl-RS"/>
        </w:rPr>
        <w:t xml:space="preserve">) </w:t>
      </w:r>
      <w:r w:rsidRPr="004A19C7">
        <w:rPr>
          <w:rFonts w:eastAsiaTheme="minorHAnsi" w:cstheme="minorHAnsi"/>
        </w:rPr>
        <w:t>za</w:t>
      </w:r>
      <w:r w:rsidRPr="004A19C7">
        <w:rPr>
          <w:rFonts w:eastAsiaTheme="minorHAnsi" w:cstheme="minorHAnsi"/>
          <w:lang w:val="sr-Cyrl-RS"/>
        </w:rPr>
        <w:t xml:space="preserve"> </w:t>
      </w:r>
      <w:proofErr w:type="spellStart"/>
      <w:r w:rsidRPr="004A19C7">
        <w:rPr>
          <w:rFonts w:eastAsiaTheme="minorHAnsi" w:cstheme="minorHAnsi"/>
        </w:rPr>
        <w:t>sprovo</w:t>
      </w:r>
      <w:proofErr w:type="spellEnd"/>
      <w:r w:rsidRPr="004A19C7">
        <w:rPr>
          <w:rFonts w:eastAsiaTheme="minorHAnsi" w:cstheme="minorHAnsi"/>
          <w:lang w:val="sr-Cyrl-RS"/>
        </w:rPr>
        <w:t>đ</w:t>
      </w:r>
      <w:proofErr w:type="spellStart"/>
      <w:r w:rsidRPr="004A19C7">
        <w:rPr>
          <w:rFonts w:eastAsiaTheme="minorHAnsi" w:cstheme="minorHAnsi"/>
        </w:rPr>
        <w:t>enje</w:t>
      </w:r>
      <w:proofErr w:type="spellEnd"/>
      <w:r w:rsidRPr="004A19C7">
        <w:rPr>
          <w:rFonts w:eastAsiaTheme="minorHAnsi" w:cstheme="minorHAnsi"/>
          <w:lang w:val="sr-Cyrl-RS"/>
        </w:rPr>
        <w:t xml:space="preserve"> </w:t>
      </w:r>
      <w:proofErr w:type="spellStart"/>
      <w:r w:rsidRPr="004A19C7">
        <w:rPr>
          <w:rFonts w:eastAsiaTheme="minorHAnsi" w:cstheme="minorHAnsi"/>
        </w:rPr>
        <w:t>procesa</w:t>
      </w:r>
      <w:proofErr w:type="spellEnd"/>
      <w:r w:rsidRPr="004A19C7">
        <w:rPr>
          <w:rFonts w:eastAsiaTheme="minorHAnsi" w:cstheme="minorHAnsi"/>
          <w:lang w:val="sr-Cyrl-RS"/>
        </w:rPr>
        <w:t xml:space="preserve"> </w:t>
      </w:r>
      <w:proofErr w:type="spellStart"/>
      <w:r w:rsidRPr="004A19C7">
        <w:rPr>
          <w:rFonts w:eastAsiaTheme="minorHAnsi" w:cstheme="minorHAnsi"/>
        </w:rPr>
        <w:t>remedijacije</w:t>
      </w:r>
      <w:proofErr w:type="spellEnd"/>
      <w:r w:rsidRPr="004A19C7">
        <w:rPr>
          <w:rFonts w:eastAsiaTheme="minorHAnsi" w:cstheme="minorHAnsi"/>
          <w:lang w:val="sr-Cyrl-RS"/>
        </w:rPr>
        <w:t>.</w:t>
      </w:r>
    </w:p>
    <w:p w14:paraId="45161A59" w14:textId="268590DE" w:rsidR="00A6534D" w:rsidRPr="004A19C7" w:rsidRDefault="00A6534D" w:rsidP="00A6534D">
      <w:pPr>
        <w:autoSpaceDE w:val="0"/>
        <w:autoSpaceDN w:val="0"/>
        <w:adjustRightInd w:val="0"/>
        <w:rPr>
          <w:rFonts w:eastAsiaTheme="minorHAnsi" w:cstheme="minorHAnsi"/>
          <w:noProof/>
          <w:highlight w:val="yellow"/>
          <w:lang w:val="sr-Cyrl-RS"/>
        </w:rPr>
      </w:pPr>
      <w:r w:rsidRPr="004A19C7">
        <w:rPr>
          <w:rFonts w:eastAsiaTheme="minorHAnsi" w:cstheme="minorHAnsi"/>
          <w:noProof/>
        </w:rPr>
        <w:t>U</w:t>
      </w:r>
      <w:r w:rsidRPr="004A19C7">
        <w:rPr>
          <w:rFonts w:eastAsiaTheme="minorHAnsi" w:cstheme="minorHAnsi"/>
          <w:noProof/>
          <w:lang w:val="sr-Cyrl-RS"/>
        </w:rPr>
        <w:t xml:space="preserve"> </w:t>
      </w:r>
      <w:r w:rsidRPr="004A19C7">
        <w:rPr>
          <w:rFonts w:eastAsiaTheme="minorHAnsi" w:cstheme="minorHAnsi"/>
          <w:noProof/>
        </w:rPr>
        <w:t>regionalnim</w:t>
      </w:r>
      <w:r w:rsidRPr="004A19C7">
        <w:rPr>
          <w:rFonts w:eastAsiaTheme="minorHAnsi" w:cstheme="minorHAnsi"/>
          <w:noProof/>
          <w:lang w:val="sr-Cyrl-RS"/>
        </w:rPr>
        <w:t xml:space="preserve"> </w:t>
      </w:r>
      <w:r w:rsidRPr="004A19C7">
        <w:rPr>
          <w:rFonts w:eastAsiaTheme="minorHAnsi" w:cstheme="minorHAnsi"/>
          <w:noProof/>
        </w:rPr>
        <w:t>planovima</w:t>
      </w:r>
      <w:r w:rsidRPr="004A19C7">
        <w:rPr>
          <w:rFonts w:eastAsiaTheme="minorHAnsi" w:cstheme="minorHAnsi"/>
          <w:noProof/>
          <w:lang w:val="sr-Cyrl-RS"/>
        </w:rPr>
        <w:t xml:space="preserve"> </w:t>
      </w:r>
      <w:r w:rsidRPr="004A19C7">
        <w:rPr>
          <w:rFonts w:eastAsiaTheme="minorHAnsi" w:cstheme="minorHAnsi"/>
          <w:noProof/>
        </w:rPr>
        <w:t>za</w:t>
      </w:r>
      <w:r w:rsidRPr="004A19C7">
        <w:rPr>
          <w:rFonts w:eastAsiaTheme="minorHAnsi" w:cstheme="minorHAnsi"/>
          <w:noProof/>
          <w:lang w:val="sr-Cyrl-RS"/>
        </w:rPr>
        <w:t xml:space="preserve"> </w:t>
      </w:r>
      <w:r w:rsidRPr="004A19C7">
        <w:rPr>
          <w:rFonts w:eastAsiaTheme="minorHAnsi" w:cstheme="minorHAnsi"/>
          <w:noProof/>
        </w:rPr>
        <w:t>upravljanje</w:t>
      </w:r>
      <w:r w:rsidRPr="004A19C7">
        <w:rPr>
          <w:rFonts w:eastAsiaTheme="minorHAnsi" w:cstheme="minorHAnsi"/>
          <w:noProof/>
          <w:lang w:val="sr-Cyrl-RS"/>
        </w:rPr>
        <w:t xml:space="preserve"> </w:t>
      </w:r>
      <w:r w:rsidRPr="004A19C7">
        <w:rPr>
          <w:rFonts w:eastAsiaTheme="minorHAnsi" w:cstheme="minorHAnsi"/>
          <w:noProof/>
        </w:rPr>
        <w:t>otpadom</w:t>
      </w:r>
      <w:r w:rsidRPr="004A19C7">
        <w:rPr>
          <w:rFonts w:eastAsiaTheme="minorHAnsi" w:cstheme="minorHAnsi"/>
          <w:noProof/>
          <w:lang w:val="sr-Cyrl-RS"/>
        </w:rPr>
        <w:t xml:space="preserve"> </w:t>
      </w:r>
      <w:r w:rsidRPr="004A19C7">
        <w:rPr>
          <w:rFonts w:eastAsiaTheme="minorHAnsi" w:cstheme="minorHAnsi"/>
          <w:noProof/>
        </w:rPr>
        <w:t>precizno</w:t>
      </w:r>
      <w:r w:rsidRPr="004A19C7">
        <w:rPr>
          <w:rFonts w:eastAsiaTheme="minorHAnsi" w:cstheme="minorHAnsi"/>
          <w:noProof/>
          <w:lang w:val="sr-Cyrl-RS"/>
        </w:rPr>
        <w:t xml:space="preserve"> </w:t>
      </w:r>
      <w:r w:rsidRPr="004A19C7">
        <w:rPr>
          <w:rFonts w:eastAsiaTheme="minorHAnsi" w:cstheme="minorHAnsi"/>
          <w:noProof/>
        </w:rPr>
        <w:t>bi</w:t>
      </w:r>
      <w:r w:rsidRPr="004A19C7">
        <w:rPr>
          <w:rFonts w:eastAsiaTheme="minorHAnsi" w:cstheme="minorHAnsi"/>
          <w:noProof/>
          <w:lang w:val="sr-Cyrl-RS"/>
        </w:rPr>
        <w:t xml:space="preserve"> </w:t>
      </w:r>
      <w:r w:rsidRPr="004A19C7">
        <w:rPr>
          <w:rFonts w:eastAsiaTheme="minorHAnsi" w:cstheme="minorHAnsi"/>
          <w:noProof/>
        </w:rPr>
        <w:t>trebalo</w:t>
      </w:r>
      <w:r w:rsidRPr="004A19C7">
        <w:rPr>
          <w:rFonts w:eastAsiaTheme="minorHAnsi" w:cstheme="minorHAnsi"/>
          <w:noProof/>
          <w:lang w:val="sr-Cyrl-RS"/>
        </w:rPr>
        <w:t xml:space="preserve"> </w:t>
      </w:r>
      <w:r w:rsidRPr="004A19C7">
        <w:rPr>
          <w:rFonts w:eastAsiaTheme="minorHAnsi" w:cstheme="minorHAnsi"/>
          <w:noProof/>
        </w:rPr>
        <w:t>definisati</w:t>
      </w:r>
      <w:r w:rsidRPr="004A19C7">
        <w:rPr>
          <w:rFonts w:eastAsiaTheme="minorHAnsi" w:cstheme="minorHAnsi"/>
          <w:noProof/>
          <w:lang w:val="sr-Cyrl-RS"/>
        </w:rPr>
        <w:t xml:space="preserve"> </w:t>
      </w:r>
      <w:r w:rsidRPr="004A19C7">
        <w:rPr>
          <w:rFonts w:eastAsiaTheme="minorHAnsi" w:cstheme="minorHAnsi"/>
          <w:noProof/>
        </w:rPr>
        <w:t>potrebe</w:t>
      </w:r>
      <w:r w:rsidRPr="004A19C7">
        <w:rPr>
          <w:rFonts w:eastAsiaTheme="minorHAnsi" w:cstheme="minorHAnsi"/>
          <w:noProof/>
          <w:lang w:val="sr-Cyrl-RS"/>
        </w:rPr>
        <w:t xml:space="preserve"> </w:t>
      </w:r>
      <w:r w:rsidRPr="004A19C7">
        <w:rPr>
          <w:rFonts w:eastAsiaTheme="minorHAnsi" w:cstheme="minorHAnsi"/>
          <w:noProof/>
        </w:rPr>
        <w:t>upravljanja</w:t>
      </w:r>
      <w:r w:rsidRPr="004A19C7">
        <w:rPr>
          <w:rFonts w:eastAsiaTheme="minorHAnsi" w:cstheme="minorHAnsi"/>
          <w:noProof/>
          <w:lang w:val="sr-Cyrl-RS"/>
        </w:rPr>
        <w:t xml:space="preserve"> </w:t>
      </w:r>
      <w:r w:rsidRPr="004A19C7">
        <w:rPr>
          <w:rFonts w:eastAsiaTheme="minorHAnsi" w:cstheme="minorHAnsi"/>
          <w:noProof/>
        </w:rPr>
        <w:t>otpadom</w:t>
      </w:r>
      <w:r w:rsidRPr="004A19C7">
        <w:rPr>
          <w:rFonts w:eastAsiaTheme="minorHAnsi" w:cstheme="minorHAnsi"/>
          <w:noProof/>
          <w:lang w:val="sr-Cyrl-RS"/>
        </w:rPr>
        <w:t xml:space="preserve"> </w:t>
      </w:r>
      <w:r w:rsidRPr="004A19C7">
        <w:rPr>
          <w:rFonts w:eastAsiaTheme="minorHAnsi" w:cstheme="minorHAnsi"/>
          <w:noProof/>
        </w:rPr>
        <w:t>u</w:t>
      </w:r>
      <w:r w:rsidRPr="004A19C7">
        <w:rPr>
          <w:rFonts w:eastAsiaTheme="minorHAnsi" w:cstheme="minorHAnsi"/>
          <w:noProof/>
          <w:lang w:val="sr-Cyrl-RS"/>
        </w:rPr>
        <w:t xml:space="preserve"> </w:t>
      </w:r>
      <w:r w:rsidRPr="004A19C7">
        <w:rPr>
          <w:rFonts w:eastAsiaTheme="minorHAnsi" w:cstheme="minorHAnsi"/>
          <w:noProof/>
        </w:rPr>
        <w:t>skladu</w:t>
      </w:r>
      <w:r w:rsidRPr="004A19C7">
        <w:rPr>
          <w:rFonts w:eastAsiaTheme="minorHAnsi" w:cstheme="minorHAnsi"/>
          <w:noProof/>
          <w:lang w:val="sr-Cyrl-RS"/>
        </w:rPr>
        <w:t xml:space="preserve"> </w:t>
      </w:r>
      <w:r w:rsidRPr="004A19C7">
        <w:rPr>
          <w:rFonts w:eastAsiaTheme="minorHAnsi" w:cstheme="minorHAnsi"/>
          <w:noProof/>
        </w:rPr>
        <w:t>sa</w:t>
      </w:r>
      <w:r w:rsidRPr="004A19C7">
        <w:rPr>
          <w:rFonts w:eastAsiaTheme="minorHAnsi" w:cstheme="minorHAnsi"/>
          <w:noProof/>
          <w:lang w:val="sr-Cyrl-RS"/>
        </w:rPr>
        <w:t xml:space="preserve"> </w:t>
      </w:r>
      <w:r w:rsidRPr="004A19C7">
        <w:rPr>
          <w:rFonts w:eastAsiaTheme="minorHAnsi" w:cstheme="minorHAnsi"/>
          <w:noProof/>
        </w:rPr>
        <w:t>direktivama</w:t>
      </w:r>
      <w:r w:rsidRPr="004A19C7">
        <w:rPr>
          <w:rFonts w:eastAsiaTheme="minorHAnsi" w:cstheme="minorHAnsi"/>
          <w:noProof/>
          <w:lang w:val="sr-Cyrl-RS"/>
        </w:rPr>
        <w:t xml:space="preserve"> </w:t>
      </w:r>
      <w:r w:rsidRPr="004A19C7">
        <w:rPr>
          <w:rFonts w:eastAsiaTheme="minorHAnsi" w:cstheme="minorHAnsi"/>
          <w:noProof/>
        </w:rPr>
        <w:t>EU</w:t>
      </w:r>
      <w:r w:rsidRPr="004A19C7">
        <w:rPr>
          <w:rFonts w:eastAsiaTheme="minorHAnsi" w:cstheme="minorHAnsi"/>
          <w:noProof/>
          <w:lang w:val="sr-Cyrl-RS"/>
        </w:rPr>
        <w:t xml:space="preserve"> </w:t>
      </w:r>
      <w:r w:rsidRPr="004A19C7">
        <w:rPr>
          <w:rFonts w:eastAsiaTheme="minorHAnsi" w:cstheme="minorHAnsi"/>
          <w:noProof/>
        </w:rPr>
        <w:t>i</w:t>
      </w:r>
      <w:r w:rsidRPr="004A19C7">
        <w:rPr>
          <w:rFonts w:eastAsiaTheme="minorHAnsi" w:cstheme="minorHAnsi"/>
          <w:noProof/>
          <w:lang w:val="sr-Cyrl-RS"/>
        </w:rPr>
        <w:t xml:space="preserve"> </w:t>
      </w:r>
      <w:r w:rsidRPr="004A19C7">
        <w:rPr>
          <w:rFonts w:eastAsiaTheme="minorHAnsi" w:cstheme="minorHAnsi"/>
          <w:noProof/>
        </w:rPr>
        <w:t>sa</w:t>
      </w:r>
      <w:r w:rsidRPr="004A19C7">
        <w:rPr>
          <w:rFonts w:eastAsiaTheme="minorHAnsi" w:cstheme="minorHAnsi"/>
          <w:noProof/>
          <w:lang w:val="sr-Cyrl-RS"/>
        </w:rPr>
        <w:t xml:space="preserve"> </w:t>
      </w:r>
      <w:r w:rsidRPr="004A19C7">
        <w:rPr>
          <w:rFonts w:eastAsiaTheme="minorHAnsi" w:cstheme="minorHAnsi"/>
          <w:noProof/>
        </w:rPr>
        <w:t>smernicama</w:t>
      </w:r>
      <w:r w:rsidRPr="004A19C7">
        <w:rPr>
          <w:rFonts w:eastAsiaTheme="minorHAnsi" w:cstheme="minorHAnsi"/>
          <w:noProof/>
          <w:lang w:val="sr-Cyrl-RS"/>
        </w:rPr>
        <w:t xml:space="preserve"> </w:t>
      </w:r>
      <w:r w:rsidRPr="004A19C7">
        <w:rPr>
          <w:rFonts w:eastAsiaTheme="minorHAnsi" w:cstheme="minorHAnsi"/>
          <w:noProof/>
        </w:rPr>
        <w:t>iz</w:t>
      </w:r>
      <w:r w:rsidRPr="004A19C7">
        <w:rPr>
          <w:rFonts w:eastAsiaTheme="minorHAnsi" w:cstheme="minorHAnsi"/>
          <w:noProof/>
          <w:lang w:val="sr-Cyrl-RS"/>
        </w:rPr>
        <w:t xml:space="preserve"> </w:t>
      </w:r>
      <w:r w:rsidRPr="004A19C7">
        <w:rPr>
          <w:rFonts w:eastAsiaTheme="minorHAnsi" w:cstheme="minorHAnsi"/>
          <w:noProof/>
        </w:rPr>
        <w:t>Nacionalnog</w:t>
      </w:r>
      <w:r w:rsidRPr="004A19C7">
        <w:rPr>
          <w:rFonts w:eastAsiaTheme="minorHAnsi" w:cstheme="minorHAnsi"/>
          <w:noProof/>
          <w:lang w:val="sr-Cyrl-RS"/>
        </w:rPr>
        <w:t xml:space="preserve"> </w:t>
      </w:r>
      <w:r w:rsidRPr="004A19C7">
        <w:rPr>
          <w:rFonts w:eastAsiaTheme="minorHAnsi" w:cstheme="minorHAnsi"/>
          <w:noProof/>
        </w:rPr>
        <w:t>Programa</w:t>
      </w:r>
      <w:r w:rsidRPr="004A19C7">
        <w:rPr>
          <w:rFonts w:eastAsiaTheme="minorHAnsi" w:cstheme="minorHAnsi"/>
          <w:noProof/>
          <w:lang w:val="sr-Cyrl-RS"/>
        </w:rPr>
        <w:t xml:space="preserve"> </w:t>
      </w:r>
      <w:r w:rsidRPr="004A19C7">
        <w:rPr>
          <w:rFonts w:eastAsiaTheme="minorHAnsi" w:cstheme="minorHAnsi"/>
          <w:noProof/>
        </w:rPr>
        <w:t>upravljanja</w:t>
      </w:r>
      <w:r w:rsidRPr="004A19C7">
        <w:rPr>
          <w:rFonts w:eastAsiaTheme="minorHAnsi" w:cstheme="minorHAnsi"/>
          <w:noProof/>
          <w:lang w:val="sr-Cyrl-RS"/>
        </w:rPr>
        <w:t xml:space="preserve"> </w:t>
      </w:r>
      <w:r w:rsidRPr="004A19C7">
        <w:rPr>
          <w:rFonts w:eastAsiaTheme="minorHAnsi" w:cstheme="minorHAnsi"/>
          <w:noProof/>
        </w:rPr>
        <w:t>otpadom</w:t>
      </w:r>
      <w:r w:rsidRPr="004A19C7">
        <w:rPr>
          <w:rFonts w:eastAsiaTheme="minorHAnsi" w:cstheme="minorHAnsi"/>
          <w:noProof/>
          <w:lang w:val="sr-Cyrl-RS"/>
        </w:rPr>
        <w:t xml:space="preserve">. </w:t>
      </w:r>
      <w:r w:rsidRPr="004A19C7">
        <w:rPr>
          <w:rFonts w:eastAsiaTheme="minorHAnsi" w:cstheme="minorHAnsi"/>
          <w:noProof/>
        </w:rPr>
        <w:t>Posebno</w:t>
      </w:r>
      <w:r w:rsidRPr="004A19C7">
        <w:rPr>
          <w:rFonts w:eastAsiaTheme="minorHAnsi" w:cstheme="minorHAnsi"/>
          <w:noProof/>
          <w:lang w:val="sr-Cyrl-RS"/>
        </w:rPr>
        <w:t xml:space="preserve"> </w:t>
      </w:r>
      <w:r w:rsidRPr="004A19C7">
        <w:rPr>
          <w:rFonts w:eastAsiaTheme="minorHAnsi" w:cstheme="minorHAnsi"/>
          <w:noProof/>
        </w:rPr>
        <w:t>je</w:t>
      </w:r>
      <w:r w:rsidRPr="004A19C7">
        <w:rPr>
          <w:rFonts w:eastAsiaTheme="minorHAnsi" w:cstheme="minorHAnsi"/>
          <w:noProof/>
          <w:lang w:val="sr-Cyrl-RS"/>
        </w:rPr>
        <w:t xml:space="preserve"> </w:t>
      </w:r>
      <w:r w:rsidRPr="004A19C7">
        <w:rPr>
          <w:rFonts w:eastAsiaTheme="minorHAnsi" w:cstheme="minorHAnsi"/>
          <w:noProof/>
        </w:rPr>
        <w:t>va</w:t>
      </w:r>
      <w:r w:rsidRPr="004A19C7">
        <w:rPr>
          <w:rFonts w:eastAsiaTheme="minorHAnsi" w:cstheme="minorHAnsi"/>
          <w:noProof/>
          <w:lang w:val="sr-Cyrl-RS"/>
        </w:rPr>
        <w:t>ž</w:t>
      </w:r>
      <w:r w:rsidRPr="004A19C7">
        <w:rPr>
          <w:rFonts w:eastAsiaTheme="minorHAnsi" w:cstheme="minorHAnsi"/>
          <w:noProof/>
        </w:rPr>
        <w:t>no</w:t>
      </w:r>
      <w:r w:rsidRPr="004A19C7">
        <w:rPr>
          <w:rFonts w:eastAsiaTheme="minorHAnsi" w:cstheme="minorHAnsi"/>
          <w:noProof/>
          <w:lang w:val="sr-Cyrl-RS"/>
        </w:rPr>
        <w:t xml:space="preserve"> </w:t>
      </w:r>
      <w:r w:rsidRPr="004A19C7">
        <w:rPr>
          <w:rFonts w:eastAsiaTheme="minorHAnsi" w:cstheme="minorHAnsi"/>
          <w:noProof/>
        </w:rPr>
        <w:t>uspostaviti</w:t>
      </w:r>
      <w:r w:rsidRPr="004A19C7">
        <w:rPr>
          <w:rFonts w:eastAsiaTheme="minorHAnsi" w:cstheme="minorHAnsi"/>
          <w:noProof/>
          <w:lang w:val="sr-Cyrl-RS"/>
        </w:rPr>
        <w:t xml:space="preserve"> </w:t>
      </w:r>
      <w:r w:rsidRPr="004A19C7">
        <w:rPr>
          <w:rFonts w:eastAsiaTheme="minorHAnsi" w:cstheme="minorHAnsi"/>
          <w:noProof/>
        </w:rPr>
        <w:t>mavedene</w:t>
      </w:r>
      <w:r w:rsidRPr="004A19C7">
        <w:rPr>
          <w:rFonts w:eastAsiaTheme="minorHAnsi" w:cstheme="minorHAnsi"/>
          <w:noProof/>
          <w:lang w:val="sr-Cyrl-RS"/>
        </w:rPr>
        <w:t xml:space="preserve"> </w:t>
      </w:r>
      <w:r w:rsidRPr="004A19C7">
        <w:rPr>
          <w:rFonts w:eastAsiaTheme="minorHAnsi" w:cstheme="minorHAnsi"/>
          <w:noProof/>
        </w:rPr>
        <w:t>smernice</w:t>
      </w:r>
      <w:r w:rsidRPr="004A19C7">
        <w:rPr>
          <w:rFonts w:eastAsiaTheme="minorHAnsi" w:cstheme="minorHAnsi"/>
          <w:noProof/>
          <w:lang w:val="sr-Cyrl-RS"/>
        </w:rPr>
        <w:t xml:space="preserve"> </w:t>
      </w:r>
      <w:r w:rsidRPr="004A19C7">
        <w:rPr>
          <w:rFonts w:eastAsiaTheme="minorHAnsi" w:cstheme="minorHAnsi"/>
          <w:noProof/>
        </w:rPr>
        <w:t>na</w:t>
      </w:r>
      <w:r w:rsidRPr="004A19C7">
        <w:rPr>
          <w:rFonts w:eastAsiaTheme="minorHAnsi" w:cstheme="minorHAnsi"/>
          <w:noProof/>
          <w:lang w:val="sr-Cyrl-RS"/>
        </w:rPr>
        <w:t xml:space="preserve"> </w:t>
      </w:r>
      <w:r w:rsidRPr="004A19C7">
        <w:rPr>
          <w:rFonts w:eastAsiaTheme="minorHAnsi" w:cstheme="minorHAnsi"/>
          <w:noProof/>
        </w:rPr>
        <w:t>osnovu</w:t>
      </w:r>
      <w:r w:rsidRPr="004A19C7">
        <w:rPr>
          <w:rFonts w:eastAsiaTheme="minorHAnsi" w:cstheme="minorHAnsi"/>
          <w:noProof/>
          <w:lang w:val="sr-Cyrl-RS"/>
        </w:rPr>
        <w:t xml:space="preserve"> </w:t>
      </w:r>
      <w:r w:rsidRPr="004A19C7">
        <w:rPr>
          <w:rFonts w:eastAsiaTheme="minorHAnsi" w:cstheme="minorHAnsi"/>
          <w:noProof/>
        </w:rPr>
        <w:t>veoma</w:t>
      </w:r>
      <w:r w:rsidRPr="004A19C7">
        <w:rPr>
          <w:rFonts w:eastAsiaTheme="minorHAnsi" w:cstheme="minorHAnsi"/>
          <w:noProof/>
          <w:lang w:val="sr-Cyrl-RS"/>
        </w:rPr>
        <w:t xml:space="preserve"> </w:t>
      </w:r>
      <w:r w:rsidRPr="004A19C7">
        <w:rPr>
          <w:rFonts w:eastAsiaTheme="minorHAnsi" w:cstheme="minorHAnsi"/>
          <w:noProof/>
        </w:rPr>
        <w:t>strogih</w:t>
      </w:r>
      <w:r w:rsidRPr="004A19C7">
        <w:rPr>
          <w:rFonts w:eastAsiaTheme="minorHAnsi" w:cstheme="minorHAnsi"/>
          <w:noProof/>
          <w:lang w:val="sr-Cyrl-RS"/>
        </w:rPr>
        <w:t xml:space="preserve"> </w:t>
      </w:r>
      <w:r w:rsidRPr="004A19C7">
        <w:rPr>
          <w:rFonts w:eastAsiaTheme="minorHAnsi" w:cstheme="minorHAnsi"/>
          <w:noProof/>
        </w:rPr>
        <w:t>zahteva</w:t>
      </w:r>
      <w:r w:rsidRPr="004A19C7">
        <w:rPr>
          <w:rFonts w:eastAsiaTheme="minorHAnsi" w:cstheme="minorHAnsi"/>
          <w:noProof/>
          <w:lang w:val="sr-Cyrl-RS"/>
        </w:rPr>
        <w:t xml:space="preserve"> </w:t>
      </w:r>
      <w:r w:rsidRPr="004A19C7">
        <w:rPr>
          <w:rFonts w:eastAsiaTheme="minorHAnsi" w:cstheme="minorHAnsi"/>
          <w:noProof/>
        </w:rPr>
        <w:t>EU</w:t>
      </w:r>
      <w:r w:rsidRPr="004A19C7">
        <w:rPr>
          <w:rFonts w:eastAsiaTheme="minorHAnsi" w:cstheme="minorHAnsi"/>
          <w:noProof/>
          <w:lang w:val="sr-Cyrl-RS"/>
        </w:rPr>
        <w:t xml:space="preserve"> </w:t>
      </w:r>
      <w:r w:rsidRPr="004A19C7">
        <w:rPr>
          <w:rFonts w:eastAsiaTheme="minorHAnsi" w:cstheme="minorHAnsi"/>
          <w:noProof/>
        </w:rPr>
        <w:t>Direktive</w:t>
      </w:r>
      <w:r w:rsidRPr="004A19C7">
        <w:rPr>
          <w:rFonts w:eastAsiaTheme="minorHAnsi" w:cstheme="minorHAnsi"/>
          <w:noProof/>
          <w:lang w:val="sr-Cyrl-RS"/>
        </w:rPr>
        <w:t xml:space="preserve"> 99/31 / </w:t>
      </w:r>
      <w:r w:rsidRPr="004A19C7">
        <w:rPr>
          <w:rFonts w:eastAsiaTheme="minorHAnsi" w:cstheme="minorHAnsi"/>
          <w:noProof/>
        </w:rPr>
        <w:t>EU</w:t>
      </w:r>
      <w:r w:rsidRPr="004A19C7">
        <w:rPr>
          <w:rFonts w:eastAsiaTheme="minorHAnsi" w:cstheme="minorHAnsi"/>
          <w:noProof/>
          <w:lang w:val="sr-Cyrl-RS"/>
        </w:rPr>
        <w:t xml:space="preserve"> </w:t>
      </w:r>
      <w:r w:rsidRPr="004A19C7">
        <w:rPr>
          <w:rFonts w:eastAsiaTheme="minorHAnsi" w:cstheme="minorHAnsi"/>
          <w:noProof/>
        </w:rPr>
        <w:t>o</w:t>
      </w:r>
      <w:r w:rsidRPr="004A19C7">
        <w:rPr>
          <w:rFonts w:eastAsiaTheme="minorHAnsi" w:cstheme="minorHAnsi"/>
          <w:noProof/>
          <w:lang w:val="sr-Cyrl-RS"/>
        </w:rPr>
        <w:t xml:space="preserve"> </w:t>
      </w:r>
      <w:r w:rsidRPr="004A19C7">
        <w:rPr>
          <w:rFonts w:eastAsiaTheme="minorHAnsi" w:cstheme="minorHAnsi"/>
          <w:noProof/>
        </w:rPr>
        <w:t>deponijama</w:t>
      </w:r>
      <w:r w:rsidRPr="004A19C7">
        <w:rPr>
          <w:rFonts w:eastAsiaTheme="minorHAnsi" w:cstheme="minorHAnsi"/>
          <w:noProof/>
          <w:lang w:val="sr-Cyrl-RS"/>
        </w:rPr>
        <w:t xml:space="preserve"> </w:t>
      </w:r>
      <w:r w:rsidRPr="004A19C7">
        <w:rPr>
          <w:rFonts w:eastAsiaTheme="minorHAnsi" w:cstheme="minorHAnsi"/>
          <w:noProof/>
        </w:rPr>
        <w:t>i</w:t>
      </w:r>
      <w:r w:rsidRPr="004A19C7">
        <w:rPr>
          <w:rFonts w:eastAsiaTheme="minorHAnsi" w:cstheme="minorHAnsi"/>
          <w:noProof/>
          <w:lang w:val="sr-Cyrl-RS"/>
        </w:rPr>
        <w:t xml:space="preserve"> </w:t>
      </w:r>
      <w:r w:rsidRPr="004A19C7">
        <w:rPr>
          <w:rFonts w:eastAsiaTheme="minorHAnsi" w:cstheme="minorHAnsi"/>
          <w:noProof/>
        </w:rPr>
        <w:t>slediti</w:t>
      </w:r>
      <w:r w:rsidRPr="004A19C7">
        <w:rPr>
          <w:rFonts w:eastAsiaTheme="minorHAnsi" w:cstheme="minorHAnsi"/>
          <w:noProof/>
          <w:lang w:val="sr-Cyrl-RS"/>
        </w:rPr>
        <w:t xml:space="preserve"> </w:t>
      </w:r>
      <w:r w:rsidRPr="004A19C7">
        <w:rPr>
          <w:rFonts w:eastAsiaTheme="minorHAnsi" w:cstheme="minorHAnsi"/>
          <w:noProof/>
        </w:rPr>
        <w:t>nove</w:t>
      </w:r>
      <w:r w:rsidRPr="004A19C7">
        <w:rPr>
          <w:rFonts w:eastAsiaTheme="minorHAnsi" w:cstheme="minorHAnsi"/>
          <w:noProof/>
          <w:lang w:val="sr-Cyrl-RS"/>
        </w:rPr>
        <w:t xml:space="preserve"> </w:t>
      </w:r>
      <w:r w:rsidRPr="004A19C7">
        <w:rPr>
          <w:rFonts w:eastAsiaTheme="minorHAnsi" w:cstheme="minorHAnsi"/>
          <w:noProof/>
        </w:rPr>
        <w:t>kriterijume</w:t>
      </w:r>
      <w:r w:rsidRPr="004A19C7">
        <w:rPr>
          <w:rFonts w:eastAsiaTheme="minorHAnsi" w:cstheme="minorHAnsi"/>
          <w:noProof/>
          <w:lang w:val="sr-Cyrl-RS"/>
        </w:rPr>
        <w:t xml:space="preserve"> </w:t>
      </w:r>
      <w:r w:rsidRPr="004A19C7">
        <w:rPr>
          <w:rFonts w:eastAsiaTheme="minorHAnsi" w:cstheme="minorHAnsi"/>
          <w:noProof/>
        </w:rPr>
        <w:t>za</w:t>
      </w:r>
      <w:r w:rsidRPr="004A19C7">
        <w:rPr>
          <w:rFonts w:eastAsiaTheme="minorHAnsi" w:cstheme="minorHAnsi"/>
          <w:noProof/>
          <w:lang w:val="sr-Cyrl-RS"/>
        </w:rPr>
        <w:t xml:space="preserve"> </w:t>
      </w:r>
      <w:r w:rsidRPr="004A19C7">
        <w:rPr>
          <w:rFonts w:eastAsiaTheme="minorHAnsi" w:cstheme="minorHAnsi"/>
          <w:noProof/>
        </w:rPr>
        <w:t>procenu</w:t>
      </w:r>
      <w:r w:rsidRPr="004A19C7">
        <w:rPr>
          <w:rFonts w:eastAsiaTheme="minorHAnsi" w:cstheme="minorHAnsi"/>
          <w:noProof/>
          <w:lang w:val="sr-Cyrl-RS"/>
        </w:rPr>
        <w:t xml:space="preserve"> </w:t>
      </w:r>
      <w:r w:rsidRPr="004A19C7">
        <w:rPr>
          <w:rFonts w:eastAsiaTheme="minorHAnsi" w:cstheme="minorHAnsi"/>
          <w:noProof/>
        </w:rPr>
        <w:t>i</w:t>
      </w:r>
      <w:r w:rsidRPr="004A19C7">
        <w:rPr>
          <w:rFonts w:eastAsiaTheme="minorHAnsi" w:cstheme="minorHAnsi"/>
          <w:noProof/>
          <w:lang w:val="sr-Cyrl-RS"/>
        </w:rPr>
        <w:t xml:space="preserve"> </w:t>
      </w:r>
      <w:r w:rsidRPr="004A19C7">
        <w:rPr>
          <w:rFonts w:eastAsiaTheme="minorHAnsi" w:cstheme="minorHAnsi"/>
          <w:noProof/>
        </w:rPr>
        <w:t>izbor</w:t>
      </w:r>
      <w:r w:rsidRPr="004A19C7">
        <w:rPr>
          <w:rFonts w:eastAsiaTheme="minorHAnsi" w:cstheme="minorHAnsi"/>
          <w:noProof/>
          <w:lang w:val="sr-Cyrl-RS"/>
        </w:rPr>
        <w:t xml:space="preserve"> </w:t>
      </w:r>
      <w:r w:rsidRPr="004A19C7">
        <w:rPr>
          <w:rFonts w:eastAsiaTheme="minorHAnsi" w:cstheme="minorHAnsi"/>
          <w:noProof/>
        </w:rPr>
        <w:t>lokacija</w:t>
      </w:r>
      <w:r w:rsidRPr="004A19C7">
        <w:rPr>
          <w:rFonts w:eastAsiaTheme="minorHAnsi" w:cstheme="minorHAnsi"/>
          <w:noProof/>
          <w:lang w:val="sr-Cyrl-RS"/>
        </w:rPr>
        <w:t xml:space="preserve"> </w:t>
      </w:r>
      <w:r w:rsidRPr="004A19C7">
        <w:rPr>
          <w:rFonts w:eastAsiaTheme="minorHAnsi" w:cstheme="minorHAnsi"/>
          <w:noProof/>
        </w:rPr>
        <w:t>deponije</w:t>
      </w:r>
      <w:r w:rsidRPr="004A19C7">
        <w:rPr>
          <w:rFonts w:eastAsiaTheme="minorHAnsi" w:cstheme="minorHAnsi"/>
          <w:noProof/>
          <w:lang w:val="sr-Cyrl-RS"/>
        </w:rPr>
        <w:t xml:space="preserve"> </w:t>
      </w:r>
      <w:r w:rsidRPr="004A19C7">
        <w:rPr>
          <w:rFonts w:eastAsiaTheme="minorHAnsi" w:cstheme="minorHAnsi"/>
          <w:noProof/>
        </w:rPr>
        <w:t>u</w:t>
      </w:r>
      <w:r w:rsidRPr="004A19C7">
        <w:rPr>
          <w:rFonts w:eastAsiaTheme="minorHAnsi" w:cstheme="minorHAnsi"/>
          <w:noProof/>
          <w:lang w:val="sr-Cyrl-RS"/>
        </w:rPr>
        <w:t xml:space="preserve"> </w:t>
      </w:r>
      <w:r w:rsidRPr="004A19C7">
        <w:rPr>
          <w:rFonts w:eastAsiaTheme="minorHAnsi" w:cstheme="minorHAnsi"/>
          <w:noProof/>
        </w:rPr>
        <w:t>skladu</w:t>
      </w:r>
      <w:r w:rsidRPr="004A19C7">
        <w:rPr>
          <w:rFonts w:eastAsiaTheme="minorHAnsi" w:cstheme="minorHAnsi"/>
          <w:noProof/>
          <w:lang w:val="sr-Cyrl-RS"/>
        </w:rPr>
        <w:t xml:space="preserve"> </w:t>
      </w:r>
      <w:r w:rsidRPr="004A19C7">
        <w:rPr>
          <w:rFonts w:eastAsiaTheme="minorHAnsi" w:cstheme="minorHAnsi"/>
          <w:noProof/>
        </w:rPr>
        <w:t>sa</w:t>
      </w:r>
      <w:r w:rsidRPr="004A19C7">
        <w:rPr>
          <w:rFonts w:eastAsiaTheme="minorHAnsi" w:cstheme="minorHAnsi"/>
          <w:noProof/>
          <w:lang w:val="sr-Cyrl-RS"/>
        </w:rPr>
        <w:t xml:space="preserve"> </w:t>
      </w:r>
      <w:r w:rsidRPr="004A19C7">
        <w:rPr>
          <w:rFonts w:eastAsiaTheme="minorHAnsi" w:cstheme="minorHAnsi"/>
          <w:noProof/>
        </w:rPr>
        <w:t>ovim</w:t>
      </w:r>
      <w:r w:rsidRPr="004A19C7">
        <w:rPr>
          <w:rFonts w:eastAsiaTheme="minorHAnsi" w:cstheme="minorHAnsi"/>
          <w:noProof/>
          <w:lang w:val="sr-Cyrl-RS"/>
        </w:rPr>
        <w:t xml:space="preserve"> </w:t>
      </w:r>
      <w:r w:rsidRPr="004A19C7">
        <w:rPr>
          <w:rFonts w:eastAsiaTheme="minorHAnsi" w:cstheme="minorHAnsi"/>
          <w:noProof/>
        </w:rPr>
        <w:t>propisima</w:t>
      </w:r>
      <w:r w:rsidRPr="004A19C7">
        <w:rPr>
          <w:rFonts w:eastAsiaTheme="minorHAnsi" w:cstheme="minorHAnsi"/>
          <w:noProof/>
          <w:lang w:val="sr-Cyrl-RS"/>
        </w:rPr>
        <w:t xml:space="preserve">. </w:t>
      </w:r>
      <w:r w:rsidRPr="004A19C7">
        <w:rPr>
          <w:rFonts w:eastAsiaTheme="minorHAnsi" w:cstheme="minorHAnsi"/>
          <w:noProof/>
        </w:rPr>
        <w:t>Projektne</w:t>
      </w:r>
      <w:r w:rsidRPr="004A19C7">
        <w:rPr>
          <w:rFonts w:eastAsiaTheme="minorHAnsi" w:cstheme="minorHAnsi"/>
          <w:noProof/>
          <w:lang w:val="sr-Cyrl-RS"/>
        </w:rPr>
        <w:t xml:space="preserve"> </w:t>
      </w:r>
      <w:r w:rsidRPr="004A19C7">
        <w:rPr>
          <w:rFonts w:eastAsiaTheme="minorHAnsi" w:cstheme="minorHAnsi"/>
          <w:noProof/>
        </w:rPr>
        <w:t>studije</w:t>
      </w:r>
      <w:r w:rsidRPr="004A19C7">
        <w:rPr>
          <w:rFonts w:eastAsiaTheme="minorHAnsi" w:cstheme="minorHAnsi"/>
          <w:noProof/>
          <w:lang w:val="sr-Cyrl-RS"/>
        </w:rPr>
        <w:t xml:space="preserve"> </w:t>
      </w:r>
      <w:r w:rsidRPr="004A19C7">
        <w:rPr>
          <w:rFonts w:eastAsiaTheme="minorHAnsi" w:cstheme="minorHAnsi"/>
          <w:noProof/>
        </w:rPr>
        <w:t>o</w:t>
      </w:r>
      <w:r w:rsidRPr="004A19C7">
        <w:rPr>
          <w:rFonts w:eastAsiaTheme="minorHAnsi" w:cstheme="minorHAnsi"/>
          <w:noProof/>
          <w:lang w:val="sr-Cyrl-RS"/>
        </w:rPr>
        <w:t xml:space="preserve"> </w:t>
      </w:r>
      <w:r w:rsidRPr="004A19C7">
        <w:rPr>
          <w:rFonts w:eastAsiaTheme="minorHAnsi" w:cstheme="minorHAnsi"/>
          <w:noProof/>
        </w:rPr>
        <w:t>vrsti</w:t>
      </w:r>
      <w:r w:rsidRPr="004A19C7">
        <w:rPr>
          <w:rFonts w:eastAsiaTheme="minorHAnsi" w:cstheme="minorHAnsi"/>
          <w:noProof/>
          <w:lang w:val="sr-Cyrl-RS"/>
        </w:rPr>
        <w:t xml:space="preserve"> </w:t>
      </w:r>
      <w:r w:rsidRPr="004A19C7">
        <w:rPr>
          <w:rFonts w:eastAsiaTheme="minorHAnsi" w:cstheme="minorHAnsi"/>
          <w:noProof/>
        </w:rPr>
        <w:t>otpada</w:t>
      </w:r>
      <w:r w:rsidRPr="004A19C7">
        <w:rPr>
          <w:rFonts w:eastAsiaTheme="minorHAnsi" w:cstheme="minorHAnsi"/>
          <w:noProof/>
          <w:lang w:val="sr-Cyrl-RS"/>
        </w:rPr>
        <w:t xml:space="preserve">, </w:t>
      </w:r>
      <w:r w:rsidRPr="004A19C7">
        <w:rPr>
          <w:rFonts w:eastAsiaTheme="minorHAnsi" w:cstheme="minorHAnsi"/>
          <w:noProof/>
        </w:rPr>
        <w:t>koli</w:t>
      </w:r>
      <w:r w:rsidRPr="004A19C7">
        <w:rPr>
          <w:rFonts w:eastAsiaTheme="minorHAnsi" w:cstheme="minorHAnsi"/>
          <w:noProof/>
          <w:lang w:val="sr-Cyrl-RS"/>
        </w:rPr>
        <w:t>č</w:t>
      </w:r>
      <w:r w:rsidRPr="004A19C7">
        <w:rPr>
          <w:rFonts w:eastAsiaTheme="minorHAnsi" w:cstheme="minorHAnsi"/>
          <w:noProof/>
        </w:rPr>
        <w:t>ini</w:t>
      </w:r>
      <w:r w:rsidRPr="004A19C7">
        <w:rPr>
          <w:rFonts w:eastAsiaTheme="minorHAnsi" w:cstheme="minorHAnsi"/>
          <w:noProof/>
          <w:lang w:val="sr-Cyrl-RS"/>
        </w:rPr>
        <w:t xml:space="preserve"> </w:t>
      </w:r>
      <w:r w:rsidRPr="004A19C7">
        <w:rPr>
          <w:rFonts w:eastAsiaTheme="minorHAnsi" w:cstheme="minorHAnsi"/>
          <w:noProof/>
        </w:rPr>
        <w:t>otpada</w:t>
      </w:r>
      <w:r w:rsidRPr="004A19C7">
        <w:rPr>
          <w:rFonts w:eastAsiaTheme="minorHAnsi" w:cstheme="minorHAnsi"/>
          <w:noProof/>
          <w:lang w:val="sr-Cyrl-RS"/>
        </w:rPr>
        <w:t xml:space="preserve"> </w:t>
      </w:r>
      <w:r w:rsidRPr="004A19C7">
        <w:rPr>
          <w:rFonts w:eastAsiaTheme="minorHAnsi" w:cstheme="minorHAnsi"/>
          <w:noProof/>
        </w:rPr>
        <w:t>i</w:t>
      </w:r>
      <w:r w:rsidRPr="004A19C7">
        <w:rPr>
          <w:rFonts w:eastAsiaTheme="minorHAnsi" w:cstheme="minorHAnsi"/>
          <w:noProof/>
          <w:lang w:val="sr-Cyrl-RS"/>
        </w:rPr>
        <w:t xml:space="preserve"> </w:t>
      </w:r>
      <w:r w:rsidRPr="004A19C7">
        <w:rPr>
          <w:rFonts w:eastAsiaTheme="minorHAnsi" w:cstheme="minorHAnsi"/>
          <w:noProof/>
        </w:rPr>
        <w:t>tehnologiji</w:t>
      </w:r>
      <w:r w:rsidRPr="004A19C7">
        <w:rPr>
          <w:rFonts w:eastAsiaTheme="minorHAnsi" w:cstheme="minorHAnsi"/>
          <w:noProof/>
          <w:lang w:val="sr-Cyrl-RS"/>
        </w:rPr>
        <w:t xml:space="preserve"> </w:t>
      </w:r>
      <w:r w:rsidRPr="004A19C7">
        <w:rPr>
          <w:rFonts w:eastAsiaTheme="minorHAnsi" w:cstheme="minorHAnsi"/>
          <w:noProof/>
        </w:rPr>
        <w:t>odlaganja</w:t>
      </w:r>
      <w:r w:rsidRPr="004A19C7">
        <w:rPr>
          <w:rFonts w:eastAsiaTheme="minorHAnsi" w:cstheme="minorHAnsi"/>
          <w:noProof/>
          <w:lang w:val="sr-Cyrl-RS"/>
        </w:rPr>
        <w:t xml:space="preserve"> </w:t>
      </w:r>
      <w:r w:rsidRPr="004A19C7">
        <w:rPr>
          <w:rFonts w:eastAsiaTheme="minorHAnsi" w:cstheme="minorHAnsi"/>
          <w:noProof/>
        </w:rPr>
        <w:t>moraju</w:t>
      </w:r>
      <w:r w:rsidRPr="004A19C7">
        <w:rPr>
          <w:rFonts w:eastAsiaTheme="minorHAnsi" w:cstheme="minorHAnsi"/>
          <w:noProof/>
          <w:lang w:val="sr-Cyrl-RS"/>
        </w:rPr>
        <w:t xml:space="preserve"> </w:t>
      </w:r>
      <w:r w:rsidRPr="004A19C7">
        <w:rPr>
          <w:rFonts w:eastAsiaTheme="minorHAnsi" w:cstheme="minorHAnsi"/>
          <w:noProof/>
        </w:rPr>
        <w:t>biti</w:t>
      </w:r>
      <w:r w:rsidRPr="004A19C7">
        <w:rPr>
          <w:rFonts w:eastAsiaTheme="minorHAnsi" w:cstheme="minorHAnsi"/>
          <w:noProof/>
          <w:lang w:val="sr-Cyrl-RS"/>
        </w:rPr>
        <w:t xml:space="preserve"> </w:t>
      </w:r>
      <w:r w:rsidRPr="004A19C7">
        <w:rPr>
          <w:rFonts w:eastAsiaTheme="minorHAnsi" w:cstheme="minorHAnsi"/>
          <w:noProof/>
        </w:rPr>
        <w:t>uskla</w:t>
      </w:r>
      <w:r w:rsidRPr="004A19C7">
        <w:rPr>
          <w:rFonts w:eastAsiaTheme="minorHAnsi" w:cstheme="minorHAnsi"/>
          <w:noProof/>
          <w:lang w:val="sr-Cyrl-RS"/>
        </w:rPr>
        <w:t>đ</w:t>
      </w:r>
      <w:r w:rsidRPr="004A19C7">
        <w:rPr>
          <w:rFonts w:eastAsiaTheme="minorHAnsi" w:cstheme="minorHAnsi"/>
          <w:noProof/>
        </w:rPr>
        <w:t>ene</w:t>
      </w:r>
      <w:r w:rsidRPr="004A19C7">
        <w:rPr>
          <w:rFonts w:eastAsiaTheme="minorHAnsi" w:cstheme="minorHAnsi"/>
          <w:noProof/>
          <w:lang w:val="sr-Cyrl-RS"/>
        </w:rPr>
        <w:t xml:space="preserve"> </w:t>
      </w:r>
      <w:r w:rsidRPr="004A19C7">
        <w:rPr>
          <w:rFonts w:eastAsiaTheme="minorHAnsi" w:cstheme="minorHAnsi"/>
          <w:noProof/>
        </w:rPr>
        <w:t>sa</w:t>
      </w:r>
      <w:r w:rsidRPr="004A19C7">
        <w:rPr>
          <w:rFonts w:eastAsiaTheme="minorHAnsi" w:cstheme="minorHAnsi"/>
          <w:noProof/>
          <w:lang w:val="sr-Cyrl-RS"/>
        </w:rPr>
        <w:t xml:space="preserve"> </w:t>
      </w:r>
      <w:r w:rsidRPr="004A19C7">
        <w:rPr>
          <w:rFonts w:eastAsiaTheme="minorHAnsi" w:cstheme="minorHAnsi"/>
          <w:noProof/>
        </w:rPr>
        <w:t>direktivom</w:t>
      </w:r>
      <w:r w:rsidRPr="004A19C7">
        <w:rPr>
          <w:rFonts w:eastAsiaTheme="minorHAnsi" w:cstheme="minorHAnsi"/>
          <w:noProof/>
          <w:lang w:val="sr-Cyrl-RS"/>
        </w:rPr>
        <w:t xml:space="preserve"> </w:t>
      </w:r>
      <w:r w:rsidRPr="004A19C7">
        <w:rPr>
          <w:rFonts w:eastAsiaTheme="minorHAnsi" w:cstheme="minorHAnsi"/>
          <w:noProof/>
        </w:rPr>
        <w:t>EU</w:t>
      </w:r>
      <w:r w:rsidRPr="004A19C7">
        <w:rPr>
          <w:rFonts w:eastAsiaTheme="minorHAnsi" w:cstheme="minorHAnsi"/>
          <w:noProof/>
          <w:lang w:val="sr-Cyrl-RS"/>
        </w:rPr>
        <w:t xml:space="preserve"> </w:t>
      </w:r>
      <w:r w:rsidRPr="004A19C7">
        <w:rPr>
          <w:rFonts w:eastAsiaTheme="minorHAnsi" w:cstheme="minorHAnsi"/>
          <w:noProof/>
        </w:rPr>
        <w:t>o</w:t>
      </w:r>
      <w:r w:rsidRPr="004A19C7">
        <w:rPr>
          <w:rFonts w:eastAsiaTheme="minorHAnsi" w:cstheme="minorHAnsi"/>
          <w:noProof/>
          <w:lang w:val="sr-Cyrl-RS"/>
        </w:rPr>
        <w:t xml:space="preserve"> </w:t>
      </w:r>
      <w:r w:rsidRPr="004A19C7">
        <w:rPr>
          <w:rFonts w:eastAsiaTheme="minorHAnsi" w:cstheme="minorHAnsi"/>
          <w:noProof/>
        </w:rPr>
        <w:t>deponijama</w:t>
      </w:r>
      <w:r w:rsidRPr="004A19C7">
        <w:rPr>
          <w:rFonts w:eastAsiaTheme="minorHAnsi" w:cstheme="minorHAnsi"/>
          <w:noProof/>
          <w:lang w:val="sr-Cyrl-RS"/>
        </w:rPr>
        <w:t xml:space="preserve">. </w:t>
      </w:r>
      <w:r w:rsidRPr="004A19C7">
        <w:rPr>
          <w:rFonts w:eastAsiaTheme="minorHAnsi" w:cstheme="minorHAnsi"/>
          <w:noProof/>
        </w:rPr>
        <w:t>Ostali</w:t>
      </w:r>
      <w:r w:rsidRPr="004A19C7">
        <w:rPr>
          <w:rFonts w:eastAsiaTheme="minorHAnsi" w:cstheme="minorHAnsi"/>
          <w:noProof/>
          <w:lang w:val="sr-Cyrl-RS"/>
        </w:rPr>
        <w:t xml:space="preserve"> </w:t>
      </w:r>
      <w:r w:rsidRPr="004A19C7">
        <w:rPr>
          <w:rFonts w:eastAsiaTheme="minorHAnsi" w:cstheme="minorHAnsi"/>
          <w:noProof/>
        </w:rPr>
        <w:t>osnovni</w:t>
      </w:r>
      <w:r w:rsidRPr="004A19C7">
        <w:rPr>
          <w:rFonts w:eastAsiaTheme="minorHAnsi" w:cstheme="minorHAnsi"/>
          <w:noProof/>
          <w:lang w:val="sr-Cyrl-RS"/>
        </w:rPr>
        <w:t xml:space="preserve"> </w:t>
      </w:r>
      <w:r w:rsidRPr="004A19C7">
        <w:rPr>
          <w:rFonts w:eastAsiaTheme="minorHAnsi" w:cstheme="minorHAnsi"/>
          <w:noProof/>
        </w:rPr>
        <w:t>ciljevi</w:t>
      </w:r>
      <w:r w:rsidRPr="004A19C7">
        <w:rPr>
          <w:rFonts w:eastAsiaTheme="minorHAnsi" w:cstheme="minorHAnsi"/>
          <w:noProof/>
          <w:lang w:val="sr-Cyrl-RS"/>
        </w:rPr>
        <w:t xml:space="preserve"> </w:t>
      </w:r>
      <w:r w:rsidRPr="004A19C7">
        <w:rPr>
          <w:rFonts w:eastAsiaTheme="minorHAnsi" w:cstheme="minorHAnsi"/>
          <w:noProof/>
        </w:rPr>
        <w:t>u</w:t>
      </w:r>
      <w:r w:rsidRPr="004A19C7">
        <w:rPr>
          <w:rFonts w:eastAsiaTheme="minorHAnsi" w:cstheme="minorHAnsi"/>
          <w:noProof/>
          <w:lang w:val="sr-Cyrl-RS"/>
        </w:rPr>
        <w:t xml:space="preserve"> </w:t>
      </w:r>
      <w:r w:rsidRPr="004A19C7">
        <w:rPr>
          <w:rFonts w:eastAsiaTheme="minorHAnsi" w:cstheme="minorHAnsi"/>
          <w:noProof/>
        </w:rPr>
        <w:t>razvoju</w:t>
      </w:r>
      <w:r w:rsidRPr="004A19C7">
        <w:rPr>
          <w:rFonts w:eastAsiaTheme="minorHAnsi" w:cstheme="minorHAnsi"/>
          <w:noProof/>
          <w:lang w:val="sr-Cyrl-RS"/>
        </w:rPr>
        <w:t xml:space="preserve"> </w:t>
      </w:r>
      <w:r w:rsidRPr="004A19C7">
        <w:rPr>
          <w:rFonts w:eastAsiaTheme="minorHAnsi" w:cstheme="minorHAnsi"/>
          <w:noProof/>
        </w:rPr>
        <w:t>regionalnih</w:t>
      </w:r>
      <w:r w:rsidRPr="004A19C7">
        <w:rPr>
          <w:rFonts w:eastAsiaTheme="minorHAnsi" w:cstheme="minorHAnsi"/>
          <w:noProof/>
          <w:lang w:val="sr-Cyrl-RS"/>
        </w:rPr>
        <w:t xml:space="preserve"> </w:t>
      </w:r>
      <w:r w:rsidRPr="004A19C7">
        <w:rPr>
          <w:rFonts w:eastAsiaTheme="minorHAnsi" w:cstheme="minorHAnsi"/>
          <w:noProof/>
        </w:rPr>
        <w:t>koncepata</w:t>
      </w:r>
      <w:r w:rsidRPr="004A19C7">
        <w:rPr>
          <w:rFonts w:eastAsiaTheme="minorHAnsi" w:cstheme="minorHAnsi"/>
          <w:noProof/>
          <w:lang w:val="sr-Cyrl-RS"/>
        </w:rPr>
        <w:t xml:space="preserve"> </w:t>
      </w:r>
      <w:r w:rsidRPr="004A19C7">
        <w:rPr>
          <w:rFonts w:eastAsiaTheme="minorHAnsi" w:cstheme="minorHAnsi"/>
          <w:noProof/>
        </w:rPr>
        <w:t>bic</w:t>
      </w:r>
      <w:r w:rsidRPr="004A19C7">
        <w:rPr>
          <w:rFonts w:eastAsiaTheme="minorHAnsi" w:cstheme="minorHAnsi"/>
          <w:noProof/>
          <w:lang w:val="sr-Cyrl-RS"/>
        </w:rPr>
        <w:t>́</w:t>
      </w:r>
      <w:r w:rsidRPr="004A19C7">
        <w:rPr>
          <w:rFonts w:eastAsiaTheme="minorHAnsi" w:cstheme="minorHAnsi"/>
          <w:noProof/>
        </w:rPr>
        <w:t>e</w:t>
      </w:r>
      <w:r w:rsidRPr="004A19C7">
        <w:rPr>
          <w:rFonts w:eastAsiaTheme="minorHAnsi" w:cstheme="minorHAnsi"/>
          <w:noProof/>
          <w:lang w:val="sr-Cyrl-RS"/>
        </w:rPr>
        <w:t xml:space="preserve"> </w:t>
      </w:r>
      <w:r w:rsidRPr="004A19C7">
        <w:rPr>
          <w:rFonts w:eastAsiaTheme="minorHAnsi" w:cstheme="minorHAnsi"/>
          <w:noProof/>
        </w:rPr>
        <w:t>racionalna</w:t>
      </w:r>
      <w:r w:rsidRPr="004A19C7">
        <w:rPr>
          <w:rFonts w:eastAsiaTheme="minorHAnsi" w:cstheme="minorHAnsi"/>
          <w:noProof/>
          <w:lang w:val="sr-Cyrl-RS"/>
        </w:rPr>
        <w:t xml:space="preserve"> </w:t>
      </w:r>
      <w:r w:rsidRPr="004A19C7">
        <w:rPr>
          <w:rFonts w:eastAsiaTheme="minorHAnsi" w:cstheme="minorHAnsi"/>
          <w:noProof/>
        </w:rPr>
        <w:t>upotreba</w:t>
      </w:r>
      <w:r w:rsidRPr="004A19C7">
        <w:rPr>
          <w:rFonts w:eastAsiaTheme="minorHAnsi" w:cstheme="minorHAnsi"/>
          <w:noProof/>
          <w:lang w:val="sr-Cyrl-RS"/>
        </w:rPr>
        <w:t xml:space="preserve"> </w:t>
      </w:r>
      <w:r w:rsidRPr="004A19C7">
        <w:rPr>
          <w:rFonts w:eastAsiaTheme="minorHAnsi" w:cstheme="minorHAnsi"/>
          <w:noProof/>
        </w:rPr>
        <w:t>prostora</w:t>
      </w:r>
      <w:r w:rsidRPr="004A19C7">
        <w:rPr>
          <w:rFonts w:eastAsiaTheme="minorHAnsi" w:cstheme="minorHAnsi"/>
          <w:noProof/>
          <w:lang w:val="sr-Cyrl-RS"/>
        </w:rPr>
        <w:t xml:space="preserve"> </w:t>
      </w:r>
      <w:r w:rsidRPr="004A19C7">
        <w:rPr>
          <w:rFonts w:eastAsiaTheme="minorHAnsi" w:cstheme="minorHAnsi"/>
          <w:noProof/>
        </w:rPr>
        <w:t>kao</w:t>
      </w:r>
      <w:r w:rsidRPr="004A19C7">
        <w:rPr>
          <w:rFonts w:eastAsiaTheme="minorHAnsi" w:cstheme="minorHAnsi"/>
          <w:noProof/>
          <w:lang w:val="sr-Cyrl-RS"/>
        </w:rPr>
        <w:t xml:space="preserve"> </w:t>
      </w:r>
      <w:r w:rsidRPr="004A19C7">
        <w:rPr>
          <w:rFonts w:eastAsiaTheme="minorHAnsi" w:cstheme="minorHAnsi"/>
          <w:noProof/>
        </w:rPr>
        <w:t>resursa</w:t>
      </w:r>
      <w:r w:rsidRPr="004A19C7">
        <w:rPr>
          <w:rFonts w:eastAsiaTheme="minorHAnsi" w:cstheme="minorHAnsi"/>
          <w:noProof/>
          <w:lang w:val="sr-Cyrl-RS"/>
        </w:rPr>
        <w:t xml:space="preserve"> </w:t>
      </w:r>
      <w:r w:rsidRPr="004A19C7">
        <w:rPr>
          <w:rFonts w:eastAsiaTheme="minorHAnsi" w:cstheme="minorHAnsi"/>
          <w:noProof/>
        </w:rPr>
        <w:t>i</w:t>
      </w:r>
      <w:r w:rsidRPr="004A19C7">
        <w:rPr>
          <w:rFonts w:eastAsiaTheme="minorHAnsi" w:cstheme="minorHAnsi"/>
          <w:noProof/>
          <w:lang w:val="sr-Cyrl-RS"/>
        </w:rPr>
        <w:t xml:space="preserve"> </w:t>
      </w:r>
      <w:r w:rsidRPr="004A19C7">
        <w:rPr>
          <w:rFonts w:eastAsiaTheme="minorHAnsi" w:cstheme="minorHAnsi"/>
          <w:noProof/>
        </w:rPr>
        <w:t>smanjenje</w:t>
      </w:r>
      <w:r w:rsidRPr="004A19C7">
        <w:rPr>
          <w:rFonts w:eastAsiaTheme="minorHAnsi" w:cstheme="minorHAnsi"/>
          <w:noProof/>
          <w:lang w:val="sr-Cyrl-RS"/>
        </w:rPr>
        <w:t xml:space="preserve"> </w:t>
      </w:r>
      <w:r w:rsidRPr="004A19C7">
        <w:rPr>
          <w:rFonts w:eastAsiaTheme="minorHAnsi" w:cstheme="minorHAnsi"/>
          <w:noProof/>
        </w:rPr>
        <w:t>tro</w:t>
      </w:r>
      <w:r w:rsidRPr="004A19C7">
        <w:rPr>
          <w:rFonts w:eastAsiaTheme="minorHAnsi" w:cstheme="minorHAnsi"/>
          <w:noProof/>
          <w:lang w:val="sr-Cyrl-RS"/>
        </w:rPr>
        <w:t>š</w:t>
      </w:r>
      <w:r w:rsidRPr="004A19C7">
        <w:rPr>
          <w:rFonts w:eastAsiaTheme="minorHAnsi" w:cstheme="minorHAnsi"/>
          <w:noProof/>
        </w:rPr>
        <w:t>kova</w:t>
      </w:r>
      <w:r w:rsidRPr="004A19C7">
        <w:rPr>
          <w:rFonts w:eastAsiaTheme="minorHAnsi" w:cstheme="minorHAnsi"/>
          <w:noProof/>
          <w:lang w:val="sr-Cyrl-RS"/>
        </w:rPr>
        <w:t xml:space="preserve"> </w:t>
      </w:r>
      <w:r w:rsidRPr="004A19C7">
        <w:rPr>
          <w:rFonts w:eastAsiaTheme="minorHAnsi" w:cstheme="minorHAnsi"/>
          <w:noProof/>
        </w:rPr>
        <w:t>upravljanja</w:t>
      </w:r>
      <w:r w:rsidRPr="004A19C7">
        <w:rPr>
          <w:rFonts w:eastAsiaTheme="minorHAnsi" w:cstheme="minorHAnsi"/>
          <w:noProof/>
          <w:lang w:val="sr-Cyrl-RS"/>
        </w:rPr>
        <w:t xml:space="preserve"> </w:t>
      </w:r>
      <w:r w:rsidRPr="004A19C7">
        <w:rPr>
          <w:rFonts w:eastAsiaTheme="minorHAnsi" w:cstheme="minorHAnsi"/>
          <w:noProof/>
        </w:rPr>
        <w:t>otpadom</w:t>
      </w:r>
      <w:r w:rsidRPr="004A19C7">
        <w:rPr>
          <w:rFonts w:eastAsiaTheme="minorHAnsi" w:cstheme="minorHAnsi"/>
          <w:noProof/>
          <w:lang w:val="sr-Cyrl-RS"/>
        </w:rPr>
        <w:t>.</w:t>
      </w:r>
    </w:p>
    <w:p w14:paraId="1310DAEA" w14:textId="28D91951" w:rsidR="00A6534D" w:rsidRPr="00BE743B" w:rsidRDefault="00A6534D" w:rsidP="00BE743B">
      <w:pPr>
        <w:autoSpaceDE w:val="0"/>
        <w:autoSpaceDN w:val="0"/>
        <w:adjustRightInd w:val="0"/>
        <w:rPr>
          <w:rFonts w:eastAsiaTheme="minorHAnsi" w:cstheme="minorHAnsi"/>
          <w:noProof/>
          <w:lang w:val="sr-Cyrl-RS"/>
        </w:rPr>
      </w:pPr>
      <w:r w:rsidRPr="004A19C7">
        <w:rPr>
          <w:rFonts w:eastAsiaTheme="minorHAnsi" w:cstheme="minorHAnsi"/>
          <w:noProof/>
        </w:rPr>
        <w:t>Postojec</w:t>
      </w:r>
      <w:r w:rsidRPr="004A19C7">
        <w:rPr>
          <w:rFonts w:eastAsiaTheme="minorHAnsi" w:cstheme="minorHAnsi"/>
          <w:noProof/>
          <w:lang w:val="sr-Cyrl-RS"/>
        </w:rPr>
        <w:t>́</w:t>
      </w:r>
      <w:r w:rsidRPr="004A19C7">
        <w:rPr>
          <w:rFonts w:eastAsiaTheme="minorHAnsi" w:cstheme="minorHAnsi"/>
          <w:noProof/>
        </w:rPr>
        <w:t>e</w:t>
      </w:r>
      <w:r w:rsidRPr="004A19C7">
        <w:rPr>
          <w:rFonts w:eastAsiaTheme="minorHAnsi" w:cstheme="minorHAnsi"/>
          <w:noProof/>
          <w:lang w:val="sr-Cyrl-RS"/>
        </w:rPr>
        <w:t xml:space="preserve"> </w:t>
      </w:r>
      <w:r w:rsidRPr="004A19C7">
        <w:rPr>
          <w:rFonts w:eastAsiaTheme="minorHAnsi" w:cstheme="minorHAnsi"/>
          <w:noProof/>
        </w:rPr>
        <w:t>procene</w:t>
      </w:r>
      <w:r w:rsidRPr="004A19C7">
        <w:rPr>
          <w:rFonts w:eastAsiaTheme="minorHAnsi" w:cstheme="minorHAnsi"/>
          <w:noProof/>
          <w:lang w:val="sr-Cyrl-RS"/>
        </w:rPr>
        <w:t xml:space="preserve"> </w:t>
      </w:r>
      <w:r w:rsidRPr="004A19C7">
        <w:rPr>
          <w:rFonts w:eastAsiaTheme="minorHAnsi" w:cstheme="minorHAnsi"/>
          <w:noProof/>
        </w:rPr>
        <w:t>zasnovane</w:t>
      </w:r>
      <w:r w:rsidRPr="004A19C7">
        <w:rPr>
          <w:rFonts w:eastAsiaTheme="minorHAnsi" w:cstheme="minorHAnsi"/>
          <w:noProof/>
          <w:lang w:val="sr-Cyrl-RS"/>
        </w:rPr>
        <w:t xml:space="preserve"> </w:t>
      </w:r>
      <w:r w:rsidRPr="004A19C7">
        <w:rPr>
          <w:rFonts w:eastAsiaTheme="minorHAnsi" w:cstheme="minorHAnsi"/>
          <w:noProof/>
        </w:rPr>
        <w:t>na</w:t>
      </w:r>
      <w:r w:rsidRPr="004A19C7">
        <w:rPr>
          <w:rFonts w:eastAsiaTheme="minorHAnsi" w:cstheme="minorHAnsi"/>
          <w:noProof/>
          <w:lang w:val="sr-Cyrl-RS"/>
        </w:rPr>
        <w:t xml:space="preserve"> </w:t>
      </w:r>
      <w:r w:rsidRPr="004A19C7">
        <w:rPr>
          <w:rFonts w:eastAsiaTheme="minorHAnsi" w:cstheme="minorHAnsi"/>
          <w:noProof/>
        </w:rPr>
        <w:t>prognosti</w:t>
      </w:r>
      <w:r w:rsidRPr="004A19C7">
        <w:rPr>
          <w:rFonts w:eastAsiaTheme="minorHAnsi" w:cstheme="minorHAnsi"/>
          <w:noProof/>
          <w:lang w:val="sr-Cyrl-RS"/>
        </w:rPr>
        <w:t>č</w:t>
      </w:r>
      <w:r w:rsidRPr="004A19C7">
        <w:rPr>
          <w:rFonts w:eastAsiaTheme="minorHAnsi" w:cstheme="minorHAnsi"/>
          <w:noProof/>
        </w:rPr>
        <w:t>kim</w:t>
      </w:r>
      <w:r w:rsidRPr="004A19C7">
        <w:rPr>
          <w:rFonts w:eastAsiaTheme="minorHAnsi" w:cstheme="minorHAnsi"/>
          <w:noProof/>
          <w:lang w:val="sr-Cyrl-RS"/>
        </w:rPr>
        <w:t xml:space="preserve"> </w:t>
      </w:r>
      <w:r w:rsidRPr="004A19C7">
        <w:rPr>
          <w:rFonts w:eastAsiaTheme="minorHAnsi" w:cstheme="minorHAnsi"/>
          <w:noProof/>
        </w:rPr>
        <w:t>brojevima</w:t>
      </w:r>
      <w:r w:rsidRPr="004A19C7">
        <w:rPr>
          <w:rFonts w:eastAsiaTheme="minorHAnsi" w:cstheme="minorHAnsi"/>
          <w:noProof/>
          <w:lang w:val="sr-Cyrl-RS"/>
        </w:rPr>
        <w:t xml:space="preserve"> </w:t>
      </w:r>
      <w:r w:rsidRPr="004A19C7">
        <w:rPr>
          <w:rFonts w:eastAsiaTheme="minorHAnsi" w:cstheme="minorHAnsi"/>
          <w:noProof/>
        </w:rPr>
        <w:t>generisanja</w:t>
      </w:r>
      <w:r w:rsidRPr="004A19C7">
        <w:rPr>
          <w:rFonts w:eastAsiaTheme="minorHAnsi" w:cstheme="minorHAnsi"/>
          <w:noProof/>
          <w:lang w:val="sr-Cyrl-RS"/>
        </w:rPr>
        <w:t xml:space="preserve"> </w:t>
      </w:r>
      <w:r w:rsidRPr="004A19C7">
        <w:rPr>
          <w:rFonts w:eastAsiaTheme="minorHAnsi" w:cstheme="minorHAnsi"/>
          <w:noProof/>
        </w:rPr>
        <w:t>otpada</w:t>
      </w:r>
      <w:r w:rsidRPr="004A19C7">
        <w:rPr>
          <w:rFonts w:eastAsiaTheme="minorHAnsi" w:cstheme="minorHAnsi"/>
          <w:noProof/>
          <w:lang w:val="sr-Cyrl-RS"/>
        </w:rPr>
        <w:t xml:space="preserve"> </w:t>
      </w:r>
      <w:r w:rsidRPr="004A19C7">
        <w:rPr>
          <w:rFonts w:eastAsiaTheme="minorHAnsi" w:cstheme="minorHAnsi"/>
          <w:noProof/>
        </w:rPr>
        <w:t>iznose</w:t>
      </w:r>
      <w:r w:rsidRPr="004A19C7">
        <w:rPr>
          <w:rFonts w:eastAsiaTheme="minorHAnsi" w:cstheme="minorHAnsi"/>
          <w:noProof/>
          <w:lang w:val="sr-Cyrl-RS"/>
        </w:rPr>
        <w:t xml:space="preserve"> 50.000 </w:t>
      </w:r>
      <w:r w:rsidRPr="004A19C7">
        <w:rPr>
          <w:rFonts w:eastAsiaTheme="minorHAnsi" w:cstheme="minorHAnsi"/>
          <w:noProof/>
        </w:rPr>
        <w:t>do</w:t>
      </w:r>
      <w:r w:rsidRPr="004A19C7">
        <w:rPr>
          <w:rFonts w:eastAsiaTheme="minorHAnsi" w:cstheme="minorHAnsi"/>
          <w:noProof/>
          <w:lang w:val="sr-Cyrl-RS"/>
        </w:rPr>
        <w:t xml:space="preserve"> 70.000 </w:t>
      </w:r>
      <w:r w:rsidRPr="004A19C7">
        <w:rPr>
          <w:rFonts w:eastAsiaTheme="minorHAnsi" w:cstheme="minorHAnsi"/>
          <w:noProof/>
        </w:rPr>
        <w:t>tona</w:t>
      </w:r>
      <w:r w:rsidRPr="004A19C7">
        <w:rPr>
          <w:rFonts w:eastAsiaTheme="minorHAnsi" w:cstheme="minorHAnsi"/>
          <w:noProof/>
          <w:lang w:val="sr-Cyrl-RS"/>
        </w:rPr>
        <w:t xml:space="preserve"> </w:t>
      </w:r>
      <w:r w:rsidRPr="004A19C7">
        <w:rPr>
          <w:rFonts w:eastAsiaTheme="minorHAnsi" w:cstheme="minorHAnsi"/>
          <w:noProof/>
        </w:rPr>
        <w:t>godi</w:t>
      </w:r>
      <w:r w:rsidRPr="004A19C7">
        <w:rPr>
          <w:rFonts w:eastAsiaTheme="minorHAnsi" w:cstheme="minorHAnsi"/>
          <w:noProof/>
          <w:lang w:val="sr-Cyrl-RS"/>
        </w:rPr>
        <w:t>š</w:t>
      </w:r>
      <w:r w:rsidRPr="004A19C7">
        <w:rPr>
          <w:rFonts w:eastAsiaTheme="minorHAnsi" w:cstheme="minorHAnsi"/>
          <w:noProof/>
        </w:rPr>
        <w:t>nje</w:t>
      </w:r>
      <w:r w:rsidRPr="004A19C7">
        <w:rPr>
          <w:rFonts w:eastAsiaTheme="minorHAnsi" w:cstheme="minorHAnsi"/>
          <w:noProof/>
          <w:lang w:val="sr-Cyrl-RS"/>
        </w:rPr>
        <w:t xml:space="preserve"> </w:t>
      </w:r>
      <w:r w:rsidRPr="004A19C7">
        <w:rPr>
          <w:rFonts w:eastAsiaTheme="minorHAnsi" w:cstheme="minorHAnsi"/>
          <w:noProof/>
        </w:rPr>
        <w:t>koje</w:t>
      </w:r>
      <w:r w:rsidRPr="004A19C7">
        <w:rPr>
          <w:rFonts w:eastAsiaTheme="minorHAnsi" w:cstheme="minorHAnsi"/>
          <w:noProof/>
          <w:lang w:val="sr-Cyrl-RS"/>
        </w:rPr>
        <w:t xml:space="preserve"> </w:t>
      </w:r>
      <w:r w:rsidRPr="004A19C7">
        <w:rPr>
          <w:rFonts w:eastAsiaTheme="minorHAnsi" w:cstheme="minorHAnsi"/>
          <w:noProof/>
        </w:rPr>
        <w:t>se</w:t>
      </w:r>
      <w:r w:rsidRPr="004A19C7">
        <w:rPr>
          <w:rFonts w:eastAsiaTheme="minorHAnsi" w:cstheme="minorHAnsi"/>
          <w:noProof/>
          <w:lang w:val="sr-Cyrl-RS"/>
        </w:rPr>
        <w:t xml:space="preserve"> </w:t>
      </w:r>
      <w:r w:rsidRPr="004A19C7">
        <w:rPr>
          <w:rFonts w:eastAsiaTheme="minorHAnsi" w:cstheme="minorHAnsi"/>
          <w:noProof/>
        </w:rPr>
        <w:t>deponuju</w:t>
      </w:r>
      <w:r w:rsidRPr="004A19C7">
        <w:rPr>
          <w:rFonts w:eastAsiaTheme="minorHAnsi" w:cstheme="minorHAnsi"/>
          <w:noProof/>
          <w:lang w:val="sr-Cyrl-RS"/>
        </w:rPr>
        <w:t xml:space="preserve"> </w:t>
      </w:r>
      <w:r w:rsidRPr="004A19C7">
        <w:rPr>
          <w:rFonts w:eastAsiaTheme="minorHAnsi" w:cstheme="minorHAnsi"/>
          <w:noProof/>
        </w:rPr>
        <w:t>na</w:t>
      </w:r>
      <w:r w:rsidRPr="004A19C7">
        <w:rPr>
          <w:rFonts w:eastAsiaTheme="minorHAnsi" w:cstheme="minorHAnsi"/>
          <w:noProof/>
          <w:lang w:val="sr-Cyrl-RS"/>
        </w:rPr>
        <w:t xml:space="preserve"> </w:t>
      </w:r>
      <w:r w:rsidRPr="004A19C7">
        <w:rPr>
          <w:rFonts w:eastAsiaTheme="minorHAnsi" w:cstheme="minorHAnsi"/>
          <w:noProof/>
        </w:rPr>
        <w:t>odlagali</w:t>
      </w:r>
      <w:r w:rsidRPr="004A19C7">
        <w:rPr>
          <w:rFonts w:eastAsiaTheme="minorHAnsi" w:cstheme="minorHAnsi"/>
          <w:noProof/>
          <w:lang w:val="sr-Cyrl-RS"/>
        </w:rPr>
        <w:t>š</w:t>
      </w:r>
      <w:r w:rsidRPr="004A19C7">
        <w:rPr>
          <w:rFonts w:eastAsiaTheme="minorHAnsi" w:cstheme="minorHAnsi"/>
          <w:noProof/>
        </w:rPr>
        <w:t>tima</w:t>
      </w:r>
      <w:r w:rsidRPr="004A19C7">
        <w:rPr>
          <w:rFonts w:eastAsiaTheme="minorHAnsi" w:cstheme="minorHAnsi"/>
          <w:noProof/>
          <w:lang w:val="sr-Cyrl-RS"/>
        </w:rPr>
        <w:t xml:space="preserve"> </w:t>
      </w:r>
      <w:r w:rsidRPr="004A19C7">
        <w:rPr>
          <w:rFonts w:eastAsiaTheme="minorHAnsi" w:cstheme="minorHAnsi"/>
          <w:noProof/>
        </w:rPr>
        <w:t>opasnog</w:t>
      </w:r>
      <w:r w:rsidRPr="004A19C7">
        <w:rPr>
          <w:rFonts w:eastAsiaTheme="minorHAnsi" w:cstheme="minorHAnsi"/>
          <w:noProof/>
          <w:lang w:val="sr-Cyrl-RS"/>
        </w:rPr>
        <w:t xml:space="preserve"> </w:t>
      </w:r>
      <w:r w:rsidRPr="004A19C7">
        <w:rPr>
          <w:rFonts w:eastAsiaTheme="minorHAnsi" w:cstheme="minorHAnsi"/>
          <w:noProof/>
        </w:rPr>
        <w:t>otpada</w:t>
      </w:r>
      <w:r w:rsidRPr="004A19C7">
        <w:rPr>
          <w:rFonts w:eastAsiaTheme="minorHAnsi" w:cstheme="minorHAnsi"/>
          <w:noProof/>
          <w:lang w:val="sr-Cyrl-RS"/>
        </w:rPr>
        <w:t xml:space="preserve">. </w:t>
      </w:r>
      <w:r w:rsidRPr="004A19C7">
        <w:rPr>
          <w:rFonts w:eastAsiaTheme="minorHAnsi" w:cstheme="minorHAnsi"/>
          <w:noProof/>
        </w:rPr>
        <w:t>Na</w:t>
      </w:r>
      <w:r w:rsidRPr="004A19C7">
        <w:rPr>
          <w:rFonts w:eastAsiaTheme="minorHAnsi" w:cstheme="minorHAnsi"/>
          <w:noProof/>
          <w:lang w:val="sr-Cyrl-RS"/>
        </w:rPr>
        <w:t xml:space="preserve"> </w:t>
      </w:r>
      <w:r w:rsidRPr="004A19C7">
        <w:rPr>
          <w:rFonts w:eastAsiaTheme="minorHAnsi" w:cstheme="minorHAnsi"/>
          <w:noProof/>
        </w:rPr>
        <w:t>ukupnu</w:t>
      </w:r>
      <w:r w:rsidRPr="004A19C7">
        <w:rPr>
          <w:rFonts w:eastAsiaTheme="minorHAnsi" w:cstheme="minorHAnsi"/>
          <w:noProof/>
          <w:lang w:val="sr-Cyrl-RS"/>
        </w:rPr>
        <w:t xml:space="preserve"> </w:t>
      </w:r>
      <w:r w:rsidRPr="004A19C7">
        <w:rPr>
          <w:rFonts w:eastAsiaTheme="minorHAnsi" w:cstheme="minorHAnsi"/>
          <w:noProof/>
        </w:rPr>
        <w:t>koli</w:t>
      </w:r>
      <w:r w:rsidRPr="004A19C7">
        <w:rPr>
          <w:rFonts w:eastAsiaTheme="minorHAnsi" w:cstheme="minorHAnsi"/>
          <w:noProof/>
          <w:lang w:val="sr-Cyrl-RS"/>
        </w:rPr>
        <w:t>č</w:t>
      </w:r>
      <w:r w:rsidRPr="004A19C7">
        <w:rPr>
          <w:rFonts w:eastAsiaTheme="minorHAnsi" w:cstheme="minorHAnsi"/>
          <w:noProof/>
        </w:rPr>
        <w:t>inu</w:t>
      </w:r>
      <w:r w:rsidRPr="004A19C7">
        <w:rPr>
          <w:rFonts w:eastAsiaTheme="minorHAnsi" w:cstheme="minorHAnsi"/>
          <w:noProof/>
          <w:lang w:val="sr-Cyrl-RS"/>
        </w:rPr>
        <w:t xml:space="preserve"> </w:t>
      </w:r>
      <w:r w:rsidRPr="004A19C7">
        <w:rPr>
          <w:rFonts w:eastAsiaTheme="minorHAnsi" w:cstheme="minorHAnsi"/>
          <w:noProof/>
        </w:rPr>
        <w:t>najvi</w:t>
      </w:r>
      <w:r w:rsidRPr="004A19C7">
        <w:rPr>
          <w:rFonts w:eastAsiaTheme="minorHAnsi" w:cstheme="minorHAnsi"/>
          <w:noProof/>
          <w:lang w:val="sr-Cyrl-RS"/>
        </w:rPr>
        <w:t>š</w:t>
      </w:r>
      <w:r w:rsidRPr="004A19C7">
        <w:rPr>
          <w:rFonts w:eastAsiaTheme="minorHAnsi" w:cstheme="minorHAnsi"/>
          <w:noProof/>
        </w:rPr>
        <w:t>e</w:t>
      </w:r>
      <w:r w:rsidRPr="004A19C7">
        <w:rPr>
          <w:rFonts w:eastAsiaTheme="minorHAnsi" w:cstheme="minorHAnsi"/>
          <w:noProof/>
          <w:lang w:val="sr-Cyrl-RS"/>
        </w:rPr>
        <w:t xml:space="preserve"> </w:t>
      </w:r>
      <w:r w:rsidRPr="004A19C7">
        <w:rPr>
          <w:rFonts w:eastAsiaTheme="minorHAnsi" w:cstheme="minorHAnsi"/>
          <w:noProof/>
        </w:rPr>
        <w:t>uti</w:t>
      </w:r>
      <w:r w:rsidRPr="004A19C7">
        <w:rPr>
          <w:rFonts w:eastAsiaTheme="minorHAnsi" w:cstheme="minorHAnsi"/>
          <w:noProof/>
          <w:lang w:val="sr-Cyrl-RS"/>
        </w:rPr>
        <w:t>č</w:t>
      </w:r>
      <w:r w:rsidRPr="004A19C7">
        <w:rPr>
          <w:rFonts w:eastAsiaTheme="minorHAnsi" w:cstheme="minorHAnsi"/>
          <w:noProof/>
        </w:rPr>
        <w:t>u</w:t>
      </w:r>
      <w:r w:rsidRPr="004A19C7">
        <w:rPr>
          <w:rFonts w:eastAsiaTheme="minorHAnsi" w:cstheme="minorHAnsi"/>
          <w:noProof/>
          <w:lang w:val="sr-Cyrl-RS"/>
        </w:rPr>
        <w:t xml:space="preserve"> </w:t>
      </w:r>
      <w:r w:rsidRPr="004A19C7">
        <w:rPr>
          <w:rFonts w:eastAsiaTheme="minorHAnsi" w:cstheme="minorHAnsi"/>
          <w:noProof/>
        </w:rPr>
        <w:t>mineralni</w:t>
      </w:r>
      <w:r w:rsidRPr="004A19C7">
        <w:rPr>
          <w:rFonts w:eastAsiaTheme="minorHAnsi" w:cstheme="minorHAnsi"/>
          <w:noProof/>
          <w:lang w:val="sr-Cyrl-RS"/>
        </w:rPr>
        <w:t xml:space="preserve"> </w:t>
      </w:r>
      <w:r w:rsidRPr="004A19C7">
        <w:rPr>
          <w:rFonts w:eastAsiaTheme="minorHAnsi" w:cstheme="minorHAnsi"/>
          <w:noProof/>
        </w:rPr>
        <w:t>ostaci</w:t>
      </w:r>
      <w:r w:rsidRPr="004A19C7">
        <w:rPr>
          <w:rFonts w:eastAsiaTheme="minorHAnsi" w:cstheme="minorHAnsi"/>
          <w:noProof/>
          <w:lang w:val="sr-Cyrl-RS"/>
        </w:rPr>
        <w:t xml:space="preserve"> </w:t>
      </w:r>
      <w:r w:rsidRPr="004A19C7">
        <w:rPr>
          <w:rFonts w:eastAsiaTheme="minorHAnsi" w:cstheme="minorHAnsi"/>
          <w:noProof/>
        </w:rPr>
        <w:t>koji</w:t>
      </w:r>
      <w:r w:rsidRPr="004A19C7">
        <w:rPr>
          <w:rFonts w:eastAsiaTheme="minorHAnsi" w:cstheme="minorHAnsi"/>
          <w:noProof/>
          <w:lang w:val="sr-Cyrl-RS"/>
        </w:rPr>
        <w:t xml:space="preserve"> </w:t>
      </w:r>
      <w:r w:rsidRPr="004A19C7">
        <w:rPr>
          <w:rFonts w:eastAsiaTheme="minorHAnsi" w:cstheme="minorHAnsi"/>
          <w:noProof/>
        </w:rPr>
        <w:t>poti</w:t>
      </w:r>
      <w:r w:rsidRPr="004A19C7">
        <w:rPr>
          <w:rFonts w:eastAsiaTheme="minorHAnsi" w:cstheme="minorHAnsi"/>
          <w:noProof/>
          <w:lang w:val="sr-Cyrl-RS"/>
        </w:rPr>
        <w:t>č</w:t>
      </w:r>
      <w:r w:rsidRPr="004A19C7">
        <w:rPr>
          <w:rFonts w:eastAsiaTheme="minorHAnsi" w:cstheme="minorHAnsi"/>
          <w:noProof/>
        </w:rPr>
        <w:t>u</w:t>
      </w:r>
      <w:r w:rsidRPr="004A19C7">
        <w:rPr>
          <w:rFonts w:eastAsiaTheme="minorHAnsi" w:cstheme="minorHAnsi"/>
          <w:noProof/>
          <w:lang w:val="sr-Cyrl-RS"/>
        </w:rPr>
        <w:t xml:space="preserve"> </w:t>
      </w:r>
      <w:r w:rsidRPr="004A19C7">
        <w:rPr>
          <w:rFonts w:eastAsiaTheme="minorHAnsi" w:cstheme="minorHAnsi"/>
          <w:noProof/>
        </w:rPr>
        <w:t>iz</w:t>
      </w:r>
      <w:r w:rsidRPr="004A19C7">
        <w:rPr>
          <w:rFonts w:eastAsiaTheme="minorHAnsi" w:cstheme="minorHAnsi"/>
          <w:noProof/>
          <w:lang w:val="sr-Cyrl-RS"/>
        </w:rPr>
        <w:t xml:space="preserve"> </w:t>
      </w:r>
      <w:r w:rsidRPr="004A19C7">
        <w:rPr>
          <w:rFonts w:eastAsiaTheme="minorHAnsi" w:cstheme="minorHAnsi"/>
          <w:noProof/>
        </w:rPr>
        <w:t>rudarskih</w:t>
      </w:r>
      <w:r w:rsidRPr="004A19C7">
        <w:rPr>
          <w:rFonts w:eastAsiaTheme="minorHAnsi" w:cstheme="minorHAnsi"/>
          <w:noProof/>
          <w:lang w:val="sr-Cyrl-RS"/>
        </w:rPr>
        <w:t xml:space="preserve"> </w:t>
      </w:r>
      <w:r w:rsidRPr="004A19C7">
        <w:rPr>
          <w:rFonts w:eastAsiaTheme="minorHAnsi" w:cstheme="minorHAnsi"/>
          <w:noProof/>
        </w:rPr>
        <w:t>aktivnosti</w:t>
      </w:r>
      <w:r w:rsidRPr="004A19C7">
        <w:rPr>
          <w:rFonts w:eastAsiaTheme="minorHAnsi" w:cstheme="minorHAnsi"/>
          <w:noProof/>
          <w:lang w:val="sr-Cyrl-RS"/>
        </w:rPr>
        <w:t xml:space="preserve">, </w:t>
      </w:r>
      <w:r w:rsidRPr="004A19C7">
        <w:rPr>
          <w:rFonts w:eastAsiaTheme="minorHAnsi" w:cstheme="minorHAnsi"/>
          <w:noProof/>
        </w:rPr>
        <w:t>a</w:t>
      </w:r>
      <w:r w:rsidRPr="004A19C7">
        <w:rPr>
          <w:rFonts w:eastAsiaTheme="minorHAnsi" w:cstheme="minorHAnsi"/>
          <w:noProof/>
          <w:lang w:val="sr-Cyrl-RS"/>
        </w:rPr>
        <w:t xml:space="preserve"> </w:t>
      </w:r>
      <w:r w:rsidRPr="004A19C7">
        <w:rPr>
          <w:rFonts w:eastAsiaTheme="minorHAnsi" w:cstheme="minorHAnsi"/>
          <w:noProof/>
        </w:rPr>
        <w:t>koji</w:t>
      </w:r>
      <w:r w:rsidRPr="004A19C7">
        <w:rPr>
          <w:rFonts w:eastAsiaTheme="minorHAnsi" w:cstheme="minorHAnsi"/>
          <w:noProof/>
          <w:lang w:val="sr-Cyrl-RS"/>
        </w:rPr>
        <w:t xml:space="preserve"> </w:t>
      </w:r>
      <w:r w:rsidRPr="004A19C7">
        <w:rPr>
          <w:rFonts w:eastAsiaTheme="minorHAnsi" w:cstheme="minorHAnsi"/>
          <w:noProof/>
        </w:rPr>
        <w:t>o</w:t>
      </w:r>
      <w:r w:rsidRPr="004A19C7">
        <w:rPr>
          <w:rFonts w:eastAsiaTheme="minorHAnsi" w:cstheme="minorHAnsi"/>
          <w:noProof/>
          <w:lang w:val="sr-Cyrl-RS"/>
        </w:rPr>
        <w:t>č</w:t>
      </w:r>
      <w:r w:rsidRPr="004A19C7">
        <w:rPr>
          <w:rFonts w:eastAsiaTheme="minorHAnsi" w:cstheme="minorHAnsi"/>
          <w:noProof/>
        </w:rPr>
        <w:t>igledno</w:t>
      </w:r>
      <w:r w:rsidRPr="004A19C7">
        <w:rPr>
          <w:rFonts w:eastAsiaTheme="minorHAnsi" w:cstheme="minorHAnsi"/>
          <w:noProof/>
          <w:lang w:val="sr-Cyrl-RS"/>
        </w:rPr>
        <w:t xml:space="preserve"> </w:t>
      </w:r>
      <w:r w:rsidRPr="004A19C7">
        <w:rPr>
          <w:rFonts w:eastAsiaTheme="minorHAnsi" w:cstheme="minorHAnsi"/>
          <w:noProof/>
        </w:rPr>
        <w:t>stvaraju</w:t>
      </w:r>
      <w:r w:rsidRPr="004A19C7">
        <w:rPr>
          <w:rFonts w:eastAsiaTheme="minorHAnsi" w:cstheme="minorHAnsi"/>
          <w:noProof/>
          <w:lang w:val="sr-Cyrl-RS"/>
        </w:rPr>
        <w:t xml:space="preserve"> </w:t>
      </w:r>
      <w:r w:rsidRPr="004A19C7">
        <w:rPr>
          <w:rFonts w:eastAsiaTheme="minorHAnsi" w:cstheme="minorHAnsi"/>
          <w:noProof/>
        </w:rPr>
        <w:t>otpad</w:t>
      </w:r>
      <w:r w:rsidRPr="004A19C7">
        <w:rPr>
          <w:rFonts w:eastAsiaTheme="minorHAnsi" w:cstheme="minorHAnsi"/>
          <w:noProof/>
          <w:lang w:val="sr-Cyrl-RS"/>
        </w:rPr>
        <w:t xml:space="preserve"> </w:t>
      </w:r>
      <w:r w:rsidRPr="004A19C7">
        <w:rPr>
          <w:rFonts w:eastAsiaTheme="minorHAnsi" w:cstheme="minorHAnsi"/>
          <w:noProof/>
        </w:rPr>
        <w:t>opasnih</w:t>
      </w:r>
      <w:r w:rsidRPr="004A19C7">
        <w:rPr>
          <w:rFonts w:eastAsiaTheme="minorHAnsi" w:cstheme="minorHAnsi"/>
          <w:noProof/>
          <w:lang w:val="sr-Cyrl-RS"/>
        </w:rPr>
        <w:t xml:space="preserve"> </w:t>
      </w:r>
      <w:r w:rsidRPr="004A19C7">
        <w:rPr>
          <w:rFonts w:eastAsiaTheme="minorHAnsi" w:cstheme="minorHAnsi"/>
          <w:noProof/>
        </w:rPr>
        <w:t>svojstava</w:t>
      </w:r>
      <w:r w:rsidRPr="004A19C7">
        <w:rPr>
          <w:rFonts w:eastAsiaTheme="minorHAnsi" w:cstheme="minorHAnsi"/>
          <w:noProof/>
          <w:lang w:val="sr-Cyrl-RS"/>
        </w:rPr>
        <w:t xml:space="preserve">; </w:t>
      </w:r>
      <w:r w:rsidRPr="004A19C7">
        <w:rPr>
          <w:rFonts w:eastAsiaTheme="minorHAnsi" w:cstheme="minorHAnsi"/>
          <w:noProof/>
        </w:rPr>
        <w:t>oni</w:t>
      </w:r>
      <w:r w:rsidRPr="004A19C7">
        <w:rPr>
          <w:rFonts w:eastAsiaTheme="minorHAnsi" w:cstheme="minorHAnsi"/>
          <w:noProof/>
          <w:lang w:val="sr-Cyrl-RS"/>
        </w:rPr>
        <w:t xml:space="preserve"> </w:t>
      </w:r>
      <w:r w:rsidRPr="004A19C7">
        <w:rPr>
          <w:rFonts w:eastAsiaTheme="minorHAnsi" w:cstheme="minorHAnsi"/>
          <w:noProof/>
        </w:rPr>
        <w:t>nisu</w:t>
      </w:r>
      <w:r w:rsidRPr="004A19C7">
        <w:rPr>
          <w:rFonts w:eastAsiaTheme="minorHAnsi" w:cstheme="minorHAnsi"/>
          <w:noProof/>
          <w:lang w:val="sr-Cyrl-RS"/>
        </w:rPr>
        <w:t xml:space="preserve"> </w:t>
      </w:r>
      <w:r w:rsidRPr="004A19C7">
        <w:rPr>
          <w:rFonts w:eastAsiaTheme="minorHAnsi" w:cstheme="minorHAnsi"/>
          <w:noProof/>
        </w:rPr>
        <w:t>obuhvac</w:t>
      </w:r>
      <w:r w:rsidRPr="004A19C7">
        <w:rPr>
          <w:rFonts w:eastAsiaTheme="minorHAnsi" w:cstheme="minorHAnsi"/>
          <w:noProof/>
          <w:lang w:val="sr-Cyrl-RS"/>
        </w:rPr>
        <w:t>́</w:t>
      </w:r>
      <w:r w:rsidRPr="004A19C7">
        <w:rPr>
          <w:rFonts w:eastAsiaTheme="minorHAnsi" w:cstheme="minorHAnsi"/>
          <w:noProof/>
        </w:rPr>
        <w:t>eni</w:t>
      </w:r>
      <w:r w:rsidRPr="004A19C7">
        <w:rPr>
          <w:rFonts w:eastAsiaTheme="minorHAnsi" w:cstheme="minorHAnsi"/>
          <w:noProof/>
          <w:lang w:val="sr-Cyrl-RS"/>
        </w:rPr>
        <w:t xml:space="preserve"> </w:t>
      </w:r>
      <w:r w:rsidRPr="004A19C7">
        <w:rPr>
          <w:rFonts w:eastAsiaTheme="minorHAnsi" w:cstheme="minorHAnsi"/>
          <w:noProof/>
        </w:rPr>
        <w:t>gore</w:t>
      </w:r>
      <w:r w:rsidRPr="004A19C7">
        <w:rPr>
          <w:rFonts w:eastAsiaTheme="minorHAnsi" w:cstheme="minorHAnsi"/>
          <w:noProof/>
          <w:lang w:val="sr-Cyrl-RS"/>
        </w:rPr>
        <w:t xml:space="preserve"> </w:t>
      </w:r>
      <w:r w:rsidRPr="004A19C7">
        <w:rPr>
          <w:rFonts w:eastAsiaTheme="minorHAnsi" w:cstheme="minorHAnsi"/>
          <w:noProof/>
        </w:rPr>
        <w:t>navedenom</w:t>
      </w:r>
      <w:r w:rsidRPr="004A19C7">
        <w:rPr>
          <w:rFonts w:eastAsiaTheme="minorHAnsi" w:cstheme="minorHAnsi"/>
          <w:noProof/>
          <w:lang w:val="sr-Cyrl-RS"/>
        </w:rPr>
        <w:t xml:space="preserve"> </w:t>
      </w:r>
      <w:r w:rsidRPr="004A19C7">
        <w:rPr>
          <w:rFonts w:eastAsiaTheme="minorHAnsi" w:cstheme="minorHAnsi"/>
          <w:noProof/>
        </w:rPr>
        <w:t>potrebnim</w:t>
      </w:r>
      <w:r w:rsidRPr="004A19C7">
        <w:rPr>
          <w:rFonts w:eastAsiaTheme="minorHAnsi" w:cstheme="minorHAnsi"/>
          <w:noProof/>
          <w:lang w:val="sr-Cyrl-RS"/>
        </w:rPr>
        <w:t xml:space="preserve"> </w:t>
      </w:r>
      <w:r w:rsidRPr="004A19C7">
        <w:rPr>
          <w:rFonts w:eastAsiaTheme="minorHAnsi" w:cstheme="minorHAnsi"/>
          <w:noProof/>
        </w:rPr>
        <w:t>kapacitetima</w:t>
      </w:r>
      <w:r w:rsidRPr="004A19C7">
        <w:rPr>
          <w:rFonts w:eastAsiaTheme="minorHAnsi" w:cstheme="minorHAnsi"/>
          <w:noProof/>
          <w:lang w:val="sr-Cyrl-RS"/>
        </w:rPr>
        <w:t xml:space="preserve">. </w:t>
      </w:r>
      <w:r w:rsidR="00BE743B">
        <w:rPr>
          <w:rFonts w:eastAsiaTheme="minorHAnsi" w:cstheme="minorHAnsi"/>
          <w:noProof/>
          <w:lang w:val="sr-Latn-RS"/>
        </w:rPr>
        <w:t xml:space="preserve"> </w:t>
      </w:r>
      <w:r w:rsidRPr="004A19C7">
        <w:rPr>
          <w:rFonts w:eastAsiaTheme="minorHAnsi" w:cstheme="minorHAnsi"/>
          <w:noProof/>
        </w:rPr>
        <w:t>Na</w:t>
      </w:r>
      <w:r w:rsidRPr="004A19C7">
        <w:rPr>
          <w:rFonts w:eastAsiaTheme="minorHAnsi" w:cstheme="minorHAnsi"/>
          <w:noProof/>
          <w:lang w:val="sr-Cyrl-RS"/>
        </w:rPr>
        <w:t xml:space="preserve"> </w:t>
      </w:r>
      <w:r w:rsidRPr="004A19C7">
        <w:rPr>
          <w:rFonts w:eastAsiaTheme="minorHAnsi" w:cstheme="minorHAnsi"/>
          <w:noProof/>
        </w:rPr>
        <w:t>koli</w:t>
      </w:r>
      <w:r w:rsidRPr="004A19C7">
        <w:rPr>
          <w:rFonts w:eastAsiaTheme="minorHAnsi" w:cstheme="minorHAnsi"/>
          <w:noProof/>
          <w:lang w:val="sr-Cyrl-RS"/>
        </w:rPr>
        <w:t>č</w:t>
      </w:r>
      <w:r w:rsidRPr="004A19C7">
        <w:rPr>
          <w:rFonts w:eastAsiaTheme="minorHAnsi" w:cstheme="minorHAnsi"/>
          <w:noProof/>
        </w:rPr>
        <w:t>inu</w:t>
      </w:r>
      <w:r w:rsidRPr="004A19C7">
        <w:rPr>
          <w:rFonts w:eastAsiaTheme="minorHAnsi" w:cstheme="minorHAnsi"/>
          <w:noProof/>
          <w:lang w:val="sr-Cyrl-RS"/>
        </w:rPr>
        <w:t xml:space="preserve"> </w:t>
      </w:r>
      <w:r w:rsidRPr="004A19C7">
        <w:rPr>
          <w:rFonts w:eastAsiaTheme="minorHAnsi" w:cstheme="minorHAnsi"/>
          <w:noProof/>
        </w:rPr>
        <w:t>c</w:t>
      </w:r>
      <w:r w:rsidRPr="004A19C7">
        <w:rPr>
          <w:rFonts w:eastAsiaTheme="minorHAnsi" w:cstheme="minorHAnsi"/>
          <w:noProof/>
          <w:lang w:val="sr-Cyrl-RS"/>
        </w:rPr>
        <w:t>́</w:t>
      </w:r>
      <w:r w:rsidRPr="004A19C7">
        <w:rPr>
          <w:rFonts w:eastAsiaTheme="minorHAnsi" w:cstheme="minorHAnsi"/>
          <w:noProof/>
        </w:rPr>
        <w:t>e</w:t>
      </w:r>
      <w:r w:rsidRPr="004A19C7">
        <w:rPr>
          <w:rFonts w:eastAsiaTheme="minorHAnsi" w:cstheme="minorHAnsi"/>
          <w:noProof/>
          <w:lang w:val="sr-Cyrl-RS"/>
        </w:rPr>
        <w:t xml:space="preserve"> </w:t>
      </w:r>
      <w:r w:rsidRPr="004A19C7">
        <w:rPr>
          <w:rFonts w:eastAsiaTheme="minorHAnsi" w:cstheme="minorHAnsi"/>
          <w:noProof/>
        </w:rPr>
        <w:t>tako</w:t>
      </w:r>
      <w:r w:rsidRPr="004A19C7">
        <w:rPr>
          <w:rFonts w:eastAsiaTheme="minorHAnsi" w:cstheme="minorHAnsi"/>
          <w:noProof/>
          <w:lang w:val="sr-Cyrl-RS"/>
        </w:rPr>
        <w:t>đ</w:t>
      </w:r>
      <w:r w:rsidRPr="004A19C7">
        <w:rPr>
          <w:rFonts w:eastAsiaTheme="minorHAnsi" w:cstheme="minorHAnsi"/>
          <w:noProof/>
        </w:rPr>
        <w:t>e</w:t>
      </w:r>
      <w:r w:rsidRPr="004A19C7">
        <w:rPr>
          <w:rFonts w:eastAsiaTheme="minorHAnsi" w:cstheme="minorHAnsi"/>
          <w:noProof/>
          <w:lang w:val="sr-Cyrl-RS"/>
        </w:rPr>
        <w:t xml:space="preserve"> </w:t>
      </w:r>
      <w:r w:rsidRPr="004A19C7">
        <w:rPr>
          <w:rFonts w:eastAsiaTheme="minorHAnsi" w:cstheme="minorHAnsi"/>
          <w:noProof/>
        </w:rPr>
        <w:t>uticati</w:t>
      </w:r>
      <w:r w:rsidRPr="004A19C7">
        <w:rPr>
          <w:rFonts w:eastAsiaTheme="minorHAnsi" w:cstheme="minorHAnsi"/>
          <w:noProof/>
          <w:lang w:val="sr-Cyrl-RS"/>
        </w:rPr>
        <w:t xml:space="preserve"> </w:t>
      </w:r>
      <w:r w:rsidRPr="004A19C7">
        <w:rPr>
          <w:rFonts w:eastAsiaTheme="minorHAnsi" w:cstheme="minorHAnsi"/>
          <w:noProof/>
        </w:rPr>
        <w:t>otpad</w:t>
      </w:r>
      <w:r w:rsidRPr="004A19C7">
        <w:rPr>
          <w:rFonts w:eastAsiaTheme="minorHAnsi" w:cstheme="minorHAnsi"/>
          <w:noProof/>
          <w:lang w:val="sr-Cyrl-RS"/>
        </w:rPr>
        <w:t xml:space="preserve"> </w:t>
      </w:r>
      <w:r w:rsidRPr="004A19C7">
        <w:rPr>
          <w:rFonts w:eastAsiaTheme="minorHAnsi" w:cstheme="minorHAnsi"/>
          <w:noProof/>
        </w:rPr>
        <w:t>koji</w:t>
      </w:r>
      <w:r w:rsidRPr="004A19C7">
        <w:rPr>
          <w:rFonts w:eastAsiaTheme="minorHAnsi" w:cstheme="minorHAnsi"/>
          <w:noProof/>
          <w:lang w:val="sr-Cyrl-RS"/>
        </w:rPr>
        <w:t xml:space="preserve"> </w:t>
      </w:r>
      <w:r w:rsidRPr="004A19C7">
        <w:rPr>
          <w:rFonts w:eastAsiaTheme="minorHAnsi" w:cstheme="minorHAnsi"/>
          <w:noProof/>
        </w:rPr>
        <w:t>se</w:t>
      </w:r>
      <w:r w:rsidRPr="004A19C7">
        <w:rPr>
          <w:rFonts w:eastAsiaTheme="minorHAnsi" w:cstheme="minorHAnsi"/>
          <w:noProof/>
          <w:lang w:val="sr-Cyrl-RS"/>
        </w:rPr>
        <w:t xml:space="preserve"> </w:t>
      </w:r>
      <w:r w:rsidRPr="004A19C7">
        <w:rPr>
          <w:rFonts w:eastAsiaTheme="minorHAnsi" w:cstheme="minorHAnsi"/>
          <w:noProof/>
        </w:rPr>
        <w:t>odnosi</w:t>
      </w:r>
      <w:r w:rsidRPr="004A19C7">
        <w:rPr>
          <w:rFonts w:eastAsiaTheme="minorHAnsi" w:cstheme="minorHAnsi"/>
          <w:noProof/>
          <w:lang w:val="sr-Cyrl-RS"/>
        </w:rPr>
        <w:t xml:space="preserve"> </w:t>
      </w:r>
      <w:r w:rsidRPr="004A19C7">
        <w:rPr>
          <w:rFonts w:eastAsiaTheme="minorHAnsi" w:cstheme="minorHAnsi"/>
          <w:noProof/>
        </w:rPr>
        <w:t>na</w:t>
      </w:r>
      <w:r w:rsidRPr="004A19C7">
        <w:rPr>
          <w:rFonts w:eastAsiaTheme="minorHAnsi" w:cstheme="minorHAnsi"/>
          <w:noProof/>
          <w:lang w:val="sr-Cyrl-RS"/>
        </w:rPr>
        <w:t xml:space="preserve"> </w:t>
      </w:r>
      <w:r w:rsidRPr="004A19C7">
        <w:rPr>
          <w:rFonts w:eastAsiaTheme="minorHAnsi" w:cstheme="minorHAnsi"/>
          <w:noProof/>
        </w:rPr>
        <w:t>uklanjanje</w:t>
      </w:r>
      <w:r w:rsidRPr="004A19C7">
        <w:rPr>
          <w:rFonts w:eastAsiaTheme="minorHAnsi" w:cstheme="minorHAnsi"/>
          <w:noProof/>
          <w:lang w:val="sr-Cyrl-RS"/>
        </w:rPr>
        <w:t xml:space="preserve"> </w:t>
      </w:r>
      <w:r w:rsidRPr="004A19C7">
        <w:rPr>
          <w:rFonts w:eastAsiaTheme="minorHAnsi" w:cstheme="minorHAnsi"/>
          <w:noProof/>
        </w:rPr>
        <w:t>istorijskog</w:t>
      </w:r>
      <w:r w:rsidRPr="004A19C7">
        <w:rPr>
          <w:rFonts w:eastAsiaTheme="minorHAnsi" w:cstheme="minorHAnsi"/>
          <w:noProof/>
          <w:lang w:val="sr-Cyrl-RS"/>
        </w:rPr>
        <w:t xml:space="preserve"> </w:t>
      </w:r>
      <w:r w:rsidRPr="004A19C7">
        <w:rPr>
          <w:rFonts w:eastAsiaTheme="minorHAnsi" w:cstheme="minorHAnsi"/>
          <w:noProof/>
        </w:rPr>
        <w:t>zaga</w:t>
      </w:r>
      <w:r w:rsidRPr="004A19C7">
        <w:rPr>
          <w:rFonts w:eastAsiaTheme="minorHAnsi" w:cstheme="minorHAnsi"/>
          <w:noProof/>
          <w:lang w:val="sr-Cyrl-RS"/>
        </w:rPr>
        <w:t>đ</w:t>
      </w:r>
      <w:r w:rsidRPr="004A19C7">
        <w:rPr>
          <w:rFonts w:eastAsiaTheme="minorHAnsi" w:cstheme="minorHAnsi"/>
          <w:noProof/>
        </w:rPr>
        <w:t>enja</w:t>
      </w:r>
      <w:r w:rsidRPr="004A19C7">
        <w:rPr>
          <w:rFonts w:eastAsiaTheme="minorHAnsi" w:cstheme="minorHAnsi"/>
          <w:noProof/>
          <w:lang w:val="sr-Cyrl-RS"/>
        </w:rPr>
        <w:t xml:space="preserve"> </w:t>
      </w:r>
      <w:r w:rsidRPr="004A19C7">
        <w:rPr>
          <w:rFonts w:eastAsiaTheme="minorHAnsi" w:cstheme="minorHAnsi"/>
          <w:noProof/>
        </w:rPr>
        <w:t>i</w:t>
      </w:r>
      <w:r w:rsidRPr="004A19C7">
        <w:rPr>
          <w:rFonts w:eastAsiaTheme="minorHAnsi" w:cstheme="minorHAnsi"/>
          <w:noProof/>
          <w:lang w:val="sr-Cyrl-RS"/>
        </w:rPr>
        <w:t xml:space="preserve"> </w:t>
      </w:r>
      <w:r w:rsidRPr="004A19C7">
        <w:rPr>
          <w:rFonts w:eastAsiaTheme="minorHAnsi" w:cstheme="minorHAnsi"/>
          <w:noProof/>
        </w:rPr>
        <w:t>sanaciju</w:t>
      </w:r>
      <w:r w:rsidRPr="004A19C7">
        <w:rPr>
          <w:rFonts w:eastAsiaTheme="minorHAnsi" w:cstheme="minorHAnsi"/>
          <w:noProof/>
          <w:lang w:val="sr-Cyrl-RS"/>
        </w:rPr>
        <w:t xml:space="preserve"> </w:t>
      </w:r>
      <w:r w:rsidRPr="004A19C7">
        <w:rPr>
          <w:rFonts w:eastAsiaTheme="minorHAnsi" w:cstheme="minorHAnsi"/>
          <w:noProof/>
        </w:rPr>
        <w:t>kontaminiranih</w:t>
      </w:r>
      <w:r w:rsidRPr="004A19C7">
        <w:rPr>
          <w:rFonts w:eastAsiaTheme="minorHAnsi" w:cstheme="minorHAnsi"/>
          <w:noProof/>
          <w:lang w:val="sr-Cyrl-RS"/>
        </w:rPr>
        <w:t xml:space="preserve"> </w:t>
      </w:r>
      <w:r w:rsidRPr="004A19C7">
        <w:rPr>
          <w:rFonts w:eastAsiaTheme="minorHAnsi" w:cstheme="minorHAnsi"/>
          <w:noProof/>
        </w:rPr>
        <w:t>lokacija</w:t>
      </w:r>
      <w:r w:rsidRPr="004A19C7">
        <w:rPr>
          <w:rFonts w:eastAsiaTheme="minorHAnsi" w:cstheme="minorHAnsi"/>
          <w:noProof/>
          <w:lang w:val="sr-Cyrl-RS"/>
        </w:rPr>
        <w:t xml:space="preserve">. </w:t>
      </w:r>
      <w:r w:rsidR="00BE743B">
        <w:rPr>
          <w:rFonts w:eastAsiaTheme="minorHAnsi" w:cstheme="minorHAnsi"/>
          <w:noProof/>
          <w:lang w:val="sr-Latn-RS"/>
        </w:rPr>
        <w:t xml:space="preserve"> n</w:t>
      </w:r>
      <w:r w:rsidRPr="004A19C7">
        <w:rPr>
          <w:rFonts w:eastAsiaTheme="minorHAnsi" w:cstheme="minorHAnsi"/>
          <w:noProof/>
        </w:rPr>
        <w:t>Iskustvo</w:t>
      </w:r>
      <w:r w:rsidRPr="004A19C7">
        <w:rPr>
          <w:rFonts w:eastAsiaTheme="minorHAnsi" w:cstheme="minorHAnsi"/>
          <w:noProof/>
          <w:lang w:val="sr-Cyrl-RS"/>
        </w:rPr>
        <w:t xml:space="preserve"> </w:t>
      </w:r>
      <w:r w:rsidRPr="004A19C7">
        <w:rPr>
          <w:rFonts w:eastAsiaTheme="minorHAnsi" w:cstheme="minorHAnsi"/>
          <w:noProof/>
        </w:rPr>
        <w:t>drugih</w:t>
      </w:r>
      <w:r w:rsidRPr="004A19C7">
        <w:rPr>
          <w:rFonts w:eastAsiaTheme="minorHAnsi" w:cstheme="minorHAnsi"/>
          <w:noProof/>
          <w:lang w:val="sr-Cyrl-RS"/>
        </w:rPr>
        <w:t xml:space="preserve"> </w:t>
      </w:r>
      <w:r w:rsidRPr="004A19C7">
        <w:rPr>
          <w:rFonts w:eastAsiaTheme="minorHAnsi" w:cstheme="minorHAnsi"/>
          <w:noProof/>
        </w:rPr>
        <w:t>dr</w:t>
      </w:r>
      <w:r w:rsidRPr="004A19C7">
        <w:rPr>
          <w:rFonts w:eastAsiaTheme="minorHAnsi" w:cstheme="minorHAnsi"/>
          <w:noProof/>
          <w:lang w:val="sr-Cyrl-RS"/>
        </w:rPr>
        <w:t>ž</w:t>
      </w:r>
      <w:r w:rsidRPr="004A19C7">
        <w:rPr>
          <w:rFonts w:eastAsiaTheme="minorHAnsi" w:cstheme="minorHAnsi"/>
          <w:noProof/>
        </w:rPr>
        <w:t>ava</w:t>
      </w:r>
      <w:r w:rsidRPr="004A19C7">
        <w:rPr>
          <w:rFonts w:eastAsiaTheme="minorHAnsi" w:cstheme="minorHAnsi"/>
          <w:noProof/>
          <w:lang w:val="sr-Cyrl-RS"/>
        </w:rPr>
        <w:t xml:space="preserve"> č</w:t>
      </w:r>
      <w:r w:rsidRPr="004A19C7">
        <w:rPr>
          <w:rFonts w:eastAsiaTheme="minorHAnsi" w:cstheme="minorHAnsi"/>
          <w:noProof/>
        </w:rPr>
        <w:t>lanica</w:t>
      </w:r>
      <w:r w:rsidRPr="004A19C7">
        <w:rPr>
          <w:rFonts w:eastAsiaTheme="minorHAnsi" w:cstheme="minorHAnsi"/>
          <w:noProof/>
          <w:lang w:val="sr-Cyrl-RS"/>
        </w:rPr>
        <w:t xml:space="preserve"> </w:t>
      </w:r>
      <w:r w:rsidRPr="004A19C7">
        <w:rPr>
          <w:rFonts w:eastAsiaTheme="minorHAnsi" w:cstheme="minorHAnsi"/>
          <w:noProof/>
        </w:rPr>
        <w:t>EU</w:t>
      </w:r>
      <w:r w:rsidRPr="004A19C7">
        <w:rPr>
          <w:rFonts w:eastAsiaTheme="minorHAnsi" w:cstheme="minorHAnsi"/>
          <w:noProof/>
          <w:lang w:val="sr-Cyrl-RS"/>
        </w:rPr>
        <w:t xml:space="preserve"> </w:t>
      </w:r>
      <w:r w:rsidRPr="004A19C7">
        <w:rPr>
          <w:rFonts w:eastAsiaTheme="minorHAnsi" w:cstheme="minorHAnsi"/>
          <w:noProof/>
        </w:rPr>
        <w:t>pokazuje</w:t>
      </w:r>
      <w:r w:rsidRPr="004A19C7">
        <w:rPr>
          <w:rFonts w:eastAsiaTheme="minorHAnsi" w:cstheme="minorHAnsi"/>
          <w:noProof/>
          <w:lang w:val="sr-Cyrl-RS"/>
        </w:rPr>
        <w:t xml:space="preserve"> </w:t>
      </w:r>
      <w:r w:rsidRPr="004A19C7">
        <w:rPr>
          <w:rFonts w:eastAsiaTheme="minorHAnsi" w:cstheme="minorHAnsi"/>
          <w:noProof/>
        </w:rPr>
        <w:t>da</w:t>
      </w:r>
      <w:r w:rsidRPr="004A19C7">
        <w:rPr>
          <w:rFonts w:eastAsiaTheme="minorHAnsi" w:cstheme="minorHAnsi"/>
          <w:noProof/>
          <w:lang w:val="sr-Cyrl-RS"/>
        </w:rPr>
        <w:t xml:space="preserve"> </w:t>
      </w:r>
      <w:r w:rsidRPr="004A19C7">
        <w:rPr>
          <w:rFonts w:eastAsiaTheme="minorHAnsi" w:cstheme="minorHAnsi"/>
          <w:noProof/>
        </w:rPr>
        <w:t>bi</w:t>
      </w:r>
      <w:r w:rsidRPr="004A19C7">
        <w:rPr>
          <w:rFonts w:eastAsiaTheme="minorHAnsi" w:cstheme="minorHAnsi"/>
          <w:noProof/>
          <w:lang w:val="sr-Cyrl-RS"/>
        </w:rPr>
        <w:t xml:space="preserve"> </w:t>
      </w:r>
      <w:r w:rsidRPr="004A19C7">
        <w:rPr>
          <w:rFonts w:eastAsiaTheme="minorHAnsi" w:cstheme="minorHAnsi"/>
          <w:noProof/>
        </w:rPr>
        <w:t>o</w:t>
      </w:r>
      <w:r w:rsidRPr="004A19C7">
        <w:rPr>
          <w:rFonts w:eastAsiaTheme="minorHAnsi" w:cstheme="minorHAnsi"/>
          <w:noProof/>
          <w:lang w:val="sr-Cyrl-RS"/>
        </w:rPr>
        <w:t>č</w:t>
      </w:r>
      <w:r w:rsidRPr="004A19C7">
        <w:rPr>
          <w:rFonts w:eastAsiaTheme="minorHAnsi" w:cstheme="minorHAnsi"/>
          <w:noProof/>
        </w:rPr>
        <w:t>ekivana</w:t>
      </w:r>
      <w:r w:rsidRPr="004A19C7">
        <w:rPr>
          <w:rFonts w:eastAsiaTheme="minorHAnsi" w:cstheme="minorHAnsi"/>
          <w:noProof/>
          <w:lang w:val="sr-Cyrl-RS"/>
        </w:rPr>
        <w:t xml:space="preserve"> </w:t>
      </w:r>
      <w:r w:rsidRPr="004A19C7">
        <w:rPr>
          <w:rFonts w:eastAsiaTheme="minorHAnsi" w:cstheme="minorHAnsi"/>
          <w:noProof/>
        </w:rPr>
        <w:t>koli</w:t>
      </w:r>
      <w:r w:rsidRPr="004A19C7">
        <w:rPr>
          <w:rFonts w:eastAsiaTheme="minorHAnsi" w:cstheme="minorHAnsi"/>
          <w:noProof/>
          <w:lang w:val="sr-Cyrl-RS"/>
        </w:rPr>
        <w:t>č</w:t>
      </w:r>
      <w:r w:rsidRPr="004A19C7">
        <w:rPr>
          <w:rFonts w:eastAsiaTheme="minorHAnsi" w:cstheme="minorHAnsi"/>
          <w:noProof/>
        </w:rPr>
        <w:t>ina</w:t>
      </w:r>
      <w:r w:rsidRPr="004A19C7">
        <w:rPr>
          <w:rFonts w:eastAsiaTheme="minorHAnsi" w:cstheme="minorHAnsi"/>
          <w:noProof/>
          <w:lang w:val="sr-Cyrl-RS"/>
        </w:rPr>
        <w:t xml:space="preserve"> </w:t>
      </w:r>
      <w:r w:rsidRPr="004A19C7">
        <w:rPr>
          <w:rFonts w:eastAsiaTheme="minorHAnsi" w:cstheme="minorHAnsi"/>
          <w:noProof/>
        </w:rPr>
        <w:t>mineralnih</w:t>
      </w:r>
      <w:r w:rsidRPr="004A19C7">
        <w:rPr>
          <w:rFonts w:eastAsiaTheme="minorHAnsi" w:cstheme="minorHAnsi"/>
          <w:noProof/>
          <w:lang w:val="sr-Cyrl-RS"/>
        </w:rPr>
        <w:t xml:space="preserve"> </w:t>
      </w:r>
      <w:r w:rsidRPr="004A19C7">
        <w:rPr>
          <w:rFonts w:eastAsiaTheme="minorHAnsi" w:cstheme="minorHAnsi"/>
          <w:noProof/>
        </w:rPr>
        <w:t>opasnih</w:t>
      </w:r>
      <w:r w:rsidRPr="004A19C7">
        <w:rPr>
          <w:rFonts w:eastAsiaTheme="minorHAnsi" w:cstheme="minorHAnsi"/>
          <w:noProof/>
          <w:lang w:val="sr-Cyrl-RS"/>
        </w:rPr>
        <w:t xml:space="preserve"> </w:t>
      </w:r>
      <w:r w:rsidRPr="004A19C7">
        <w:rPr>
          <w:rFonts w:eastAsiaTheme="minorHAnsi" w:cstheme="minorHAnsi"/>
          <w:noProof/>
        </w:rPr>
        <w:t>ostataka</w:t>
      </w:r>
      <w:r w:rsidRPr="004A19C7">
        <w:rPr>
          <w:rFonts w:eastAsiaTheme="minorHAnsi" w:cstheme="minorHAnsi"/>
          <w:noProof/>
          <w:lang w:val="sr-Cyrl-RS"/>
        </w:rPr>
        <w:t xml:space="preserve"> </w:t>
      </w:r>
      <w:r w:rsidRPr="004A19C7">
        <w:rPr>
          <w:rFonts w:eastAsiaTheme="minorHAnsi" w:cstheme="minorHAnsi"/>
          <w:noProof/>
        </w:rPr>
        <w:t>stvorena</w:t>
      </w:r>
      <w:r w:rsidRPr="004A19C7">
        <w:rPr>
          <w:rFonts w:eastAsiaTheme="minorHAnsi" w:cstheme="minorHAnsi"/>
          <w:noProof/>
          <w:lang w:val="sr-Cyrl-RS"/>
        </w:rPr>
        <w:t xml:space="preserve"> </w:t>
      </w:r>
      <w:r w:rsidRPr="004A19C7">
        <w:rPr>
          <w:rFonts w:eastAsiaTheme="minorHAnsi" w:cstheme="minorHAnsi"/>
          <w:noProof/>
        </w:rPr>
        <w:t>vi</w:t>
      </w:r>
      <w:r w:rsidRPr="004A19C7">
        <w:rPr>
          <w:rFonts w:eastAsiaTheme="minorHAnsi" w:cstheme="minorHAnsi"/>
          <w:noProof/>
          <w:lang w:val="sr-Cyrl-RS"/>
        </w:rPr>
        <w:t>š</w:t>
      </w:r>
      <w:r w:rsidRPr="004A19C7">
        <w:rPr>
          <w:rFonts w:eastAsiaTheme="minorHAnsi" w:cstheme="minorHAnsi"/>
          <w:noProof/>
        </w:rPr>
        <w:t>estrukim</w:t>
      </w:r>
      <w:r w:rsidRPr="004A19C7">
        <w:rPr>
          <w:rFonts w:eastAsiaTheme="minorHAnsi" w:cstheme="minorHAnsi"/>
          <w:noProof/>
          <w:lang w:val="sr-Cyrl-RS"/>
        </w:rPr>
        <w:t xml:space="preserve"> </w:t>
      </w:r>
      <w:r w:rsidRPr="004A19C7">
        <w:rPr>
          <w:rFonts w:eastAsiaTheme="minorHAnsi" w:cstheme="minorHAnsi"/>
          <w:noProof/>
        </w:rPr>
        <w:t>industrijskim</w:t>
      </w:r>
      <w:r w:rsidRPr="004A19C7">
        <w:rPr>
          <w:rFonts w:eastAsiaTheme="minorHAnsi" w:cstheme="minorHAnsi"/>
          <w:noProof/>
          <w:lang w:val="sr-Cyrl-RS"/>
        </w:rPr>
        <w:t xml:space="preserve"> </w:t>
      </w:r>
      <w:r w:rsidRPr="004A19C7">
        <w:rPr>
          <w:rFonts w:eastAsiaTheme="minorHAnsi" w:cstheme="minorHAnsi"/>
          <w:noProof/>
        </w:rPr>
        <w:t>i</w:t>
      </w:r>
      <w:r w:rsidRPr="004A19C7">
        <w:rPr>
          <w:rFonts w:eastAsiaTheme="minorHAnsi" w:cstheme="minorHAnsi"/>
          <w:noProof/>
          <w:lang w:val="sr-Cyrl-RS"/>
        </w:rPr>
        <w:t xml:space="preserve"> </w:t>
      </w:r>
      <w:r w:rsidRPr="004A19C7">
        <w:rPr>
          <w:rFonts w:eastAsiaTheme="minorHAnsi" w:cstheme="minorHAnsi"/>
          <w:noProof/>
        </w:rPr>
        <w:t>komercijalnim</w:t>
      </w:r>
      <w:r w:rsidRPr="004A19C7">
        <w:rPr>
          <w:rFonts w:eastAsiaTheme="minorHAnsi" w:cstheme="minorHAnsi"/>
          <w:noProof/>
          <w:lang w:val="sr-Cyrl-RS"/>
        </w:rPr>
        <w:t xml:space="preserve"> </w:t>
      </w:r>
      <w:r w:rsidRPr="004A19C7">
        <w:rPr>
          <w:rFonts w:eastAsiaTheme="minorHAnsi" w:cstheme="minorHAnsi"/>
          <w:noProof/>
        </w:rPr>
        <w:t>aktivnostima</w:t>
      </w:r>
      <w:r w:rsidRPr="004A19C7">
        <w:rPr>
          <w:rFonts w:eastAsiaTheme="minorHAnsi" w:cstheme="minorHAnsi"/>
          <w:noProof/>
          <w:lang w:val="sr-Cyrl-RS"/>
        </w:rPr>
        <w:t xml:space="preserve"> </w:t>
      </w:r>
      <w:r w:rsidRPr="004A19C7">
        <w:rPr>
          <w:rFonts w:eastAsiaTheme="minorHAnsi" w:cstheme="minorHAnsi"/>
          <w:noProof/>
        </w:rPr>
        <w:t>mogla</w:t>
      </w:r>
      <w:r w:rsidRPr="004A19C7">
        <w:rPr>
          <w:rFonts w:eastAsiaTheme="minorHAnsi" w:cstheme="minorHAnsi"/>
          <w:noProof/>
          <w:lang w:val="sr-Cyrl-RS"/>
        </w:rPr>
        <w:t xml:space="preserve"> </w:t>
      </w:r>
      <w:r w:rsidRPr="004A19C7">
        <w:rPr>
          <w:rFonts w:eastAsiaTheme="minorHAnsi" w:cstheme="minorHAnsi"/>
          <w:noProof/>
        </w:rPr>
        <w:t>biti</w:t>
      </w:r>
      <w:r w:rsidRPr="004A19C7">
        <w:rPr>
          <w:rFonts w:eastAsiaTheme="minorHAnsi" w:cstheme="minorHAnsi"/>
          <w:noProof/>
          <w:lang w:val="sr-Cyrl-RS"/>
        </w:rPr>
        <w:t xml:space="preserve"> č</w:t>
      </w:r>
      <w:r w:rsidRPr="004A19C7">
        <w:rPr>
          <w:rFonts w:eastAsiaTheme="minorHAnsi" w:cstheme="minorHAnsi"/>
          <w:noProof/>
        </w:rPr>
        <w:t>ak</w:t>
      </w:r>
      <w:r w:rsidRPr="004A19C7">
        <w:rPr>
          <w:rFonts w:eastAsiaTheme="minorHAnsi" w:cstheme="minorHAnsi"/>
          <w:noProof/>
          <w:lang w:val="sr-Cyrl-RS"/>
        </w:rPr>
        <w:t xml:space="preserve"> </w:t>
      </w:r>
      <w:r w:rsidRPr="004A19C7">
        <w:rPr>
          <w:rFonts w:eastAsiaTheme="minorHAnsi" w:cstheme="minorHAnsi"/>
          <w:noProof/>
        </w:rPr>
        <w:t>i</w:t>
      </w:r>
      <w:r w:rsidRPr="004A19C7">
        <w:rPr>
          <w:rFonts w:eastAsiaTheme="minorHAnsi" w:cstheme="minorHAnsi"/>
          <w:noProof/>
          <w:lang w:val="sr-Cyrl-RS"/>
        </w:rPr>
        <w:t xml:space="preserve"> </w:t>
      </w:r>
      <w:r w:rsidRPr="004A19C7">
        <w:rPr>
          <w:rFonts w:eastAsiaTheme="minorHAnsi" w:cstheme="minorHAnsi"/>
          <w:noProof/>
        </w:rPr>
        <w:t>vec</w:t>
      </w:r>
      <w:r w:rsidRPr="004A19C7">
        <w:rPr>
          <w:rFonts w:eastAsiaTheme="minorHAnsi" w:cstheme="minorHAnsi"/>
          <w:noProof/>
          <w:lang w:val="sr-Cyrl-RS"/>
        </w:rPr>
        <w:t>́</w:t>
      </w:r>
      <w:r w:rsidRPr="004A19C7">
        <w:rPr>
          <w:rFonts w:eastAsiaTheme="minorHAnsi" w:cstheme="minorHAnsi"/>
          <w:noProof/>
        </w:rPr>
        <w:t>a</w:t>
      </w:r>
      <w:r w:rsidRPr="004A19C7">
        <w:rPr>
          <w:rFonts w:eastAsiaTheme="minorHAnsi" w:cstheme="minorHAnsi"/>
          <w:noProof/>
          <w:lang w:val="sr-Cyrl-RS"/>
        </w:rPr>
        <w:t xml:space="preserve"> </w:t>
      </w:r>
      <w:r w:rsidRPr="004A19C7">
        <w:rPr>
          <w:rFonts w:eastAsiaTheme="minorHAnsi" w:cstheme="minorHAnsi"/>
          <w:noProof/>
        </w:rPr>
        <w:t>od</w:t>
      </w:r>
      <w:r w:rsidRPr="004A19C7">
        <w:rPr>
          <w:rFonts w:eastAsiaTheme="minorHAnsi" w:cstheme="minorHAnsi"/>
          <w:noProof/>
          <w:lang w:val="sr-Cyrl-RS"/>
        </w:rPr>
        <w:t xml:space="preserve"> </w:t>
      </w:r>
      <w:r w:rsidRPr="004A19C7">
        <w:rPr>
          <w:rFonts w:eastAsiaTheme="minorHAnsi" w:cstheme="minorHAnsi"/>
          <w:noProof/>
        </w:rPr>
        <w:t>implicirane</w:t>
      </w:r>
      <w:r w:rsidRPr="004A19C7">
        <w:rPr>
          <w:rFonts w:eastAsiaTheme="minorHAnsi" w:cstheme="minorHAnsi"/>
          <w:noProof/>
          <w:lang w:val="sr-Cyrl-RS"/>
        </w:rPr>
        <w:t xml:space="preserve"> </w:t>
      </w:r>
      <w:r w:rsidRPr="004A19C7">
        <w:rPr>
          <w:rFonts w:eastAsiaTheme="minorHAnsi" w:cstheme="minorHAnsi"/>
          <w:noProof/>
        </w:rPr>
        <w:t>gore</w:t>
      </w:r>
      <w:r w:rsidRPr="004A19C7">
        <w:rPr>
          <w:rFonts w:eastAsiaTheme="minorHAnsi" w:cstheme="minorHAnsi"/>
          <w:noProof/>
          <w:lang w:val="sr-Cyrl-RS"/>
        </w:rPr>
        <w:t xml:space="preserve"> </w:t>
      </w:r>
      <w:r w:rsidRPr="004A19C7">
        <w:rPr>
          <w:rFonts w:eastAsiaTheme="minorHAnsi" w:cstheme="minorHAnsi"/>
          <w:noProof/>
        </w:rPr>
        <w:t>pomenute</w:t>
      </w:r>
      <w:r w:rsidRPr="004A19C7">
        <w:rPr>
          <w:rFonts w:eastAsiaTheme="minorHAnsi" w:cstheme="minorHAnsi"/>
          <w:noProof/>
          <w:lang w:val="sr-Cyrl-RS"/>
        </w:rPr>
        <w:t xml:space="preserve"> </w:t>
      </w:r>
      <w:r w:rsidRPr="004A19C7">
        <w:rPr>
          <w:rFonts w:eastAsiaTheme="minorHAnsi" w:cstheme="minorHAnsi"/>
          <w:noProof/>
        </w:rPr>
        <w:t>prognoze</w:t>
      </w:r>
      <w:r w:rsidRPr="004A19C7">
        <w:rPr>
          <w:rFonts w:eastAsiaTheme="minorHAnsi" w:cstheme="minorHAnsi"/>
          <w:noProof/>
          <w:lang w:val="sr-Cyrl-RS"/>
        </w:rPr>
        <w:t xml:space="preserve">. </w:t>
      </w:r>
      <w:r w:rsidRPr="004A19C7">
        <w:rPr>
          <w:rFonts w:eastAsiaTheme="minorHAnsi" w:cstheme="minorHAnsi"/>
          <w:noProof/>
        </w:rPr>
        <w:t>Azbest</w:t>
      </w:r>
      <w:r w:rsidRPr="004A19C7">
        <w:rPr>
          <w:rFonts w:eastAsiaTheme="minorHAnsi" w:cstheme="minorHAnsi"/>
          <w:noProof/>
          <w:lang w:val="sr-Cyrl-RS"/>
        </w:rPr>
        <w:t xml:space="preserve"> </w:t>
      </w:r>
      <w:r w:rsidRPr="004A19C7">
        <w:rPr>
          <w:rFonts w:eastAsiaTheme="minorHAnsi" w:cstheme="minorHAnsi"/>
          <w:noProof/>
        </w:rPr>
        <w:t>koji</w:t>
      </w:r>
      <w:r w:rsidRPr="004A19C7">
        <w:rPr>
          <w:rFonts w:eastAsiaTheme="minorHAnsi" w:cstheme="minorHAnsi"/>
          <w:noProof/>
          <w:lang w:val="sr-Cyrl-RS"/>
        </w:rPr>
        <w:t xml:space="preserve"> </w:t>
      </w:r>
      <w:r w:rsidRPr="004A19C7">
        <w:rPr>
          <w:rFonts w:eastAsiaTheme="minorHAnsi" w:cstheme="minorHAnsi"/>
          <w:noProof/>
        </w:rPr>
        <w:t>nastaje</w:t>
      </w:r>
      <w:r w:rsidRPr="004A19C7">
        <w:rPr>
          <w:rFonts w:eastAsiaTheme="minorHAnsi" w:cstheme="minorHAnsi"/>
          <w:noProof/>
          <w:lang w:val="sr-Cyrl-RS"/>
        </w:rPr>
        <w:t xml:space="preserve"> </w:t>
      </w:r>
      <w:r w:rsidRPr="004A19C7">
        <w:rPr>
          <w:rFonts w:eastAsiaTheme="minorHAnsi" w:cstheme="minorHAnsi"/>
          <w:noProof/>
        </w:rPr>
        <w:t>iz</w:t>
      </w:r>
      <w:r w:rsidRPr="004A19C7">
        <w:rPr>
          <w:rFonts w:eastAsiaTheme="minorHAnsi" w:cstheme="minorHAnsi"/>
          <w:noProof/>
          <w:lang w:val="sr-Cyrl-RS"/>
        </w:rPr>
        <w:t xml:space="preserve"> </w:t>
      </w:r>
      <w:r w:rsidRPr="004A19C7">
        <w:rPr>
          <w:rFonts w:eastAsiaTheme="minorHAnsi" w:cstheme="minorHAnsi"/>
          <w:noProof/>
        </w:rPr>
        <w:t>otpada</w:t>
      </w:r>
      <w:r w:rsidR="0001481D">
        <w:rPr>
          <w:rFonts w:eastAsiaTheme="minorHAnsi" w:cstheme="minorHAnsi"/>
          <w:noProof/>
        </w:rPr>
        <w:t xml:space="preserve"> od rušenja objekata ili građenja</w:t>
      </w:r>
      <w:r w:rsidRPr="004A19C7">
        <w:rPr>
          <w:rFonts w:eastAsiaTheme="minorHAnsi" w:cstheme="minorHAnsi"/>
          <w:noProof/>
          <w:lang w:val="sr-Cyrl-RS"/>
        </w:rPr>
        <w:t xml:space="preserve"> </w:t>
      </w:r>
      <w:r w:rsidRPr="004A19C7">
        <w:rPr>
          <w:rFonts w:eastAsiaTheme="minorHAnsi" w:cstheme="minorHAnsi"/>
          <w:noProof/>
        </w:rPr>
        <w:t>ne</w:t>
      </w:r>
      <w:r w:rsidRPr="004A19C7">
        <w:rPr>
          <w:rFonts w:eastAsiaTheme="minorHAnsi" w:cstheme="minorHAnsi"/>
          <w:noProof/>
          <w:lang w:val="sr-Cyrl-RS"/>
        </w:rPr>
        <w:t xml:space="preserve"> </w:t>
      </w:r>
      <w:r w:rsidRPr="004A19C7">
        <w:rPr>
          <w:rFonts w:eastAsiaTheme="minorHAnsi" w:cstheme="minorHAnsi"/>
          <w:noProof/>
        </w:rPr>
        <w:t>doprinosi</w:t>
      </w:r>
      <w:r w:rsidRPr="004A19C7">
        <w:rPr>
          <w:rFonts w:eastAsiaTheme="minorHAnsi" w:cstheme="minorHAnsi"/>
          <w:noProof/>
          <w:lang w:val="sr-Cyrl-RS"/>
        </w:rPr>
        <w:t xml:space="preserve"> </w:t>
      </w:r>
      <w:r w:rsidRPr="004A19C7">
        <w:rPr>
          <w:rFonts w:eastAsiaTheme="minorHAnsi" w:cstheme="minorHAnsi"/>
          <w:noProof/>
        </w:rPr>
        <w:t>ukupnoj</w:t>
      </w:r>
      <w:r w:rsidRPr="004A19C7">
        <w:rPr>
          <w:rFonts w:eastAsiaTheme="minorHAnsi" w:cstheme="minorHAnsi"/>
          <w:noProof/>
          <w:lang w:val="sr-Cyrl-RS"/>
        </w:rPr>
        <w:t xml:space="preserve"> </w:t>
      </w:r>
      <w:r w:rsidRPr="004A19C7">
        <w:rPr>
          <w:rFonts w:eastAsiaTheme="minorHAnsi" w:cstheme="minorHAnsi"/>
          <w:noProof/>
        </w:rPr>
        <w:t>koli</w:t>
      </w:r>
      <w:r w:rsidRPr="004A19C7">
        <w:rPr>
          <w:rFonts w:eastAsiaTheme="minorHAnsi" w:cstheme="minorHAnsi"/>
          <w:noProof/>
          <w:lang w:val="sr-Cyrl-RS"/>
        </w:rPr>
        <w:t>č</w:t>
      </w:r>
      <w:r w:rsidRPr="004A19C7">
        <w:rPr>
          <w:rFonts w:eastAsiaTheme="minorHAnsi" w:cstheme="minorHAnsi"/>
          <w:noProof/>
        </w:rPr>
        <w:t>ini</w:t>
      </w:r>
      <w:r w:rsidRPr="004A19C7">
        <w:rPr>
          <w:rFonts w:eastAsiaTheme="minorHAnsi" w:cstheme="minorHAnsi"/>
          <w:noProof/>
          <w:lang w:val="sr-Cyrl-RS"/>
        </w:rPr>
        <w:t xml:space="preserve">, </w:t>
      </w:r>
      <w:r w:rsidRPr="004A19C7">
        <w:rPr>
          <w:rFonts w:eastAsiaTheme="minorHAnsi" w:cstheme="minorHAnsi"/>
          <w:noProof/>
        </w:rPr>
        <w:t>jer</w:t>
      </w:r>
      <w:r w:rsidRPr="004A19C7">
        <w:rPr>
          <w:rFonts w:eastAsiaTheme="minorHAnsi" w:cstheme="minorHAnsi"/>
          <w:noProof/>
          <w:lang w:val="sr-Cyrl-RS"/>
        </w:rPr>
        <w:t xml:space="preserve"> </w:t>
      </w:r>
      <w:r w:rsidRPr="004A19C7">
        <w:rPr>
          <w:rFonts w:eastAsiaTheme="minorHAnsi" w:cstheme="minorHAnsi"/>
          <w:noProof/>
        </w:rPr>
        <w:t>se</w:t>
      </w:r>
      <w:r w:rsidRPr="004A19C7">
        <w:rPr>
          <w:rFonts w:eastAsiaTheme="minorHAnsi" w:cstheme="minorHAnsi"/>
          <w:noProof/>
          <w:lang w:val="sr-Cyrl-RS"/>
        </w:rPr>
        <w:t xml:space="preserve"> </w:t>
      </w:r>
      <w:r w:rsidRPr="004A19C7">
        <w:rPr>
          <w:rFonts w:eastAsiaTheme="minorHAnsi" w:cstheme="minorHAnsi"/>
          <w:noProof/>
        </w:rPr>
        <w:t>takav</w:t>
      </w:r>
      <w:r w:rsidRPr="004A19C7">
        <w:rPr>
          <w:rFonts w:eastAsiaTheme="minorHAnsi" w:cstheme="minorHAnsi"/>
          <w:noProof/>
          <w:lang w:val="sr-Cyrl-RS"/>
        </w:rPr>
        <w:t xml:space="preserve"> </w:t>
      </w:r>
      <w:r w:rsidRPr="004A19C7">
        <w:rPr>
          <w:rFonts w:eastAsiaTheme="minorHAnsi" w:cstheme="minorHAnsi"/>
          <w:noProof/>
        </w:rPr>
        <w:t>otpad</w:t>
      </w:r>
      <w:r w:rsidRPr="004A19C7">
        <w:rPr>
          <w:rFonts w:eastAsiaTheme="minorHAnsi" w:cstheme="minorHAnsi"/>
          <w:noProof/>
          <w:lang w:val="sr-Cyrl-RS"/>
        </w:rPr>
        <w:t xml:space="preserve"> </w:t>
      </w:r>
      <w:r w:rsidRPr="004A19C7">
        <w:rPr>
          <w:rFonts w:eastAsiaTheme="minorHAnsi" w:cstheme="minorHAnsi"/>
          <w:noProof/>
        </w:rPr>
        <w:t>mo</w:t>
      </w:r>
      <w:r w:rsidRPr="004A19C7">
        <w:rPr>
          <w:rFonts w:eastAsiaTheme="minorHAnsi" w:cstheme="minorHAnsi"/>
          <w:noProof/>
          <w:lang w:val="sr-Cyrl-RS"/>
        </w:rPr>
        <w:t>ž</w:t>
      </w:r>
      <w:r w:rsidRPr="004A19C7">
        <w:rPr>
          <w:rFonts w:eastAsiaTheme="minorHAnsi" w:cstheme="minorHAnsi"/>
          <w:noProof/>
        </w:rPr>
        <w:t>e</w:t>
      </w:r>
      <w:r w:rsidRPr="004A19C7">
        <w:rPr>
          <w:rFonts w:eastAsiaTheme="minorHAnsi" w:cstheme="minorHAnsi"/>
          <w:noProof/>
          <w:lang w:val="sr-Cyrl-RS"/>
        </w:rPr>
        <w:t xml:space="preserve"> </w:t>
      </w:r>
      <w:r w:rsidRPr="004A19C7">
        <w:rPr>
          <w:rFonts w:eastAsiaTheme="minorHAnsi" w:cstheme="minorHAnsi"/>
          <w:noProof/>
        </w:rPr>
        <w:t>odlagati</w:t>
      </w:r>
      <w:r w:rsidRPr="004A19C7">
        <w:rPr>
          <w:rFonts w:eastAsiaTheme="minorHAnsi" w:cstheme="minorHAnsi"/>
          <w:noProof/>
          <w:lang w:val="sr-Cyrl-RS"/>
        </w:rPr>
        <w:t xml:space="preserve"> </w:t>
      </w:r>
      <w:r w:rsidRPr="004A19C7">
        <w:rPr>
          <w:rFonts w:eastAsiaTheme="minorHAnsi" w:cstheme="minorHAnsi"/>
          <w:noProof/>
        </w:rPr>
        <w:t>u</w:t>
      </w:r>
      <w:r w:rsidRPr="004A19C7">
        <w:rPr>
          <w:rFonts w:eastAsiaTheme="minorHAnsi" w:cstheme="minorHAnsi"/>
          <w:noProof/>
          <w:lang w:val="sr-Cyrl-RS"/>
        </w:rPr>
        <w:t xml:space="preserve"> </w:t>
      </w:r>
      <w:r w:rsidRPr="004A19C7">
        <w:rPr>
          <w:rFonts w:eastAsiaTheme="minorHAnsi" w:cstheme="minorHAnsi"/>
          <w:noProof/>
        </w:rPr>
        <w:t>ni</w:t>
      </w:r>
      <w:r w:rsidRPr="004A19C7">
        <w:rPr>
          <w:rFonts w:eastAsiaTheme="minorHAnsi" w:cstheme="minorHAnsi"/>
          <w:noProof/>
          <w:lang w:val="sr-Cyrl-RS"/>
        </w:rPr>
        <w:t>ž</w:t>
      </w:r>
      <w:r w:rsidRPr="004A19C7">
        <w:rPr>
          <w:rFonts w:eastAsiaTheme="minorHAnsi" w:cstheme="minorHAnsi"/>
          <w:noProof/>
        </w:rPr>
        <w:t>e</w:t>
      </w:r>
      <w:r w:rsidRPr="004A19C7">
        <w:rPr>
          <w:rFonts w:eastAsiaTheme="minorHAnsi" w:cstheme="minorHAnsi"/>
          <w:noProof/>
          <w:lang w:val="sr-Cyrl-RS"/>
        </w:rPr>
        <w:t xml:space="preserve"> </w:t>
      </w:r>
      <w:r w:rsidRPr="004A19C7">
        <w:rPr>
          <w:rFonts w:eastAsiaTheme="minorHAnsi" w:cstheme="minorHAnsi"/>
          <w:noProof/>
        </w:rPr>
        <w:t>klase</w:t>
      </w:r>
      <w:r w:rsidRPr="004A19C7">
        <w:rPr>
          <w:rFonts w:eastAsiaTheme="minorHAnsi" w:cstheme="minorHAnsi"/>
          <w:noProof/>
          <w:lang w:val="sr-Cyrl-RS"/>
        </w:rPr>
        <w:t xml:space="preserve"> </w:t>
      </w:r>
      <w:r w:rsidRPr="004A19C7">
        <w:rPr>
          <w:rFonts w:eastAsiaTheme="minorHAnsi" w:cstheme="minorHAnsi"/>
          <w:noProof/>
        </w:rPr>
        <w:t>deponija</w:t>
      </w:r>
      <w:r w:rsidRPr="004A19C7">
        <w:rPr>
          <w:rFonts w:eastAsiaTheme="minorHAnsi" w:cstheme="minorHAnsi"/>
          <w:noProof/>
          <w:lang w:val="sr-Cyrl-RS"/>
        </w:rPr>
        <w:t xml:space="preserve">, </w:t>
      </w:r>
      <w:r w:rsidRPr="004A19C7">
        <w:rPr>
          <w:rFonts w:eastAsiaTheme="minorHAnsi" w:cstheme="minorHAnsi"/>
          <w:noProof/>
        </w:rPr>
        <w:t>npr</w:t>
      </w:r>
      <w:r w:rsidRPr="004A19C7">
        <w:rPr>
          <w:rFonts w:eastAsiaTheme="minorHAnsi" w:cstheme="minorHAnsi"/>
          <w:noProof/>
          <w:lang w:val="sr-Cyrl-RS"/>
        </w:rPr>
        <w:t xml:space="preserve">. </w:t>
      </w:r>
      <w:r w:rsidRPr="004A19C7">
        <w:rPr>
          <w:rFonts w:eastAsiaTheme="minorHAnsi" w:cstheme="minorHAnsi"/>
          <w:noProof/>
        </w:rPr>
        <w:t>u</w:t>
      </w:r>
      <w:r w:rsidRPr="004A19C7">
        <w:rPr>
          <w:rFonts w:eastAsiaTheme="minorHAnsi" w:cstheme="minorHAnsi"/>
          <w:noProof/>
          <w:lang w:val="sr-Cyrl-RS"/>
        </w:rPr>
        <w:t xml:space="preserve"> </w:t>
      </w:r>
      <w:r w:rsidRPr="004A19C7">
        <w:rPr>
          <w:rFonts w:eastAsiaTheme="minorHAnsi" w:cstheme="minorHAnsi"/>
          <w:noProof/>
        </w:rPr>
        <w:t>odvojenim</w:t>
      </w:r>
      <w:r w:rsidRPr="004A19C7">
        <w:rPr>
          <w:rFonts w:eastAsiaTheme="minorHAnsi" w:cstheme="minorHAnsi"/>
          <w:noProof/>
          <w:lang w:val="sr-Cyrl-RS"/>
        </w:rPr>
        <w:t xml:space="preserve"> </w:t>
      </w:r>
      <w:r w:rsidRPr="004A19C7">
        <w:rPr>
          <w:rFonts w:eastAsiaTheme="minorHAnsi" w:cstheme="minorHAnsi"/>
          <w:noProof/>
        </w:rPr>
        <w:t>c</w:t>
      </w:r>
      <w:r w:rsidRPr="004A19C7">
        <w:rPr>
          <w:rFonts w:eastAsiaTheme="minorHAnsi" w:cstheme="minorHAnsi"/>
          <w:noProof/>
          <w:lang w:val="sr-Cyrl-RS"/>
        </w:rPr>
        <w:t>́</w:t>
      </w:r>
      <w:r w:rsidRPr="004A19C7">
        <w:rPr>
          <w:rFonts w:eastAsiaTheme="minorHAnsi" w:cstheme="minorHAnsi"/>
          <w:noProof/>
        </w:rPr>
        <w:t>elijama</w:t>
      </w:r>
      <w:r w:rsidRPr="004A19C7">
        <w:rPr>
          <w:rFonts w:eastAsiaTheme="minorHAnsi" w:cstheme="minorHAnsi"/>
          <w:noProof/>
          <w:lang w:val="sr-Cyrl-RS"/>
        </w:rPr>
        <w:t xml:space="preserve"> </w:t>
      </w:r>
      <w:r w:rsidRPr="004A19C7">
        <w:rPr>
          <w:rFonts w:eastAsiaTheme="minorHAnsi" w:cstheme="minorHAnsi"/>
          <w:noProof/>
        </w:rPr>
        <w:t>op</w:t>
      </w:r>
      <w:r w:rsidRPr="004A19C7">
        <w:rPr>
          <w:rFonts w:eastAsiaTheme="minorHAnsi" w:cstheme="minorHAnsi"/>
          <w:noProof/>
          <w:lang w:val="sr-Cyrl-RS"/>
        </w:rPr>
        <w:t>š</w:t>
      </w:r>
      <w:r w:rsidRPr="004A19C7">
        <w:rPr>
          <w:rFonts w:eastAsiaTheme="minorHAnsi" w:cstheme="minorHAnsi"/>
          <w:noProof/>
        </w:rPr>
        <w:t>tinskih</w:t>
      </w:r>
      <w:r w:rsidRPr="004A19C7">
        <w:rPr>
          <w:rFonts w:eastAsiaTheme="minorHAnsi" w:cstheme="minorHAnsi"/>
          <w:noProof/>
          <w:lang w:val="sr-Cyrl-RS"/>
        </w:rPr>
        <w:t xml:space="preserve"> </w:t>
      </w:r>
      <w:r w:rsidRPr="004A19C7">
        <w:rPr>
          <w:rFonts w:eastAsiaTheme="minorHAnsi" w:cstheme="minorHAnsi"/>
          <w:noProof/>
        </w:rPr>
        <w:t>regionalnih</w:t>
      </w:r>
      <w:r w:rsidRPr="004A19C7">
        <w:rPr>
          <w:rFonts w:eastAsiaTheme="minorHAnsi" w:cstheme="minorHAnsi"/>
          <w:noProof/>
          <w:lang w:val="sr-Cyrl-RS"/>
        </w:rPr>
        <w:t xml:space="preserve"> </w:t>
      </w:r>
      <w:r w:rsidRPr="004A19C7">
        <w:rPr>
          <w:rFonts w:eastAsiaTheme="minorHAnsi" w:cstheme="minorHAnsi"/>
          <w:noProof/>
        </w:rPr>
        <w:t>deponija</w:t>
      </w:r>
      <w:r w:rsidRPr="004A19C7">
        <w:rPr>
          <w:rFonts w:eastAsiaTheme="minorHAnsi" w:cstheme="minorHAnsi"/>
          <w:noProof/>
          <w:lang w:val="sr-Cyrl-RS"/>
        </w:rPr>
        <w:t>.</w:t>
      </w:r>
      <w:r w:rsidR="0002297A">
        <w:rPr>
          <w:rFonts w:eastAsiaTheme="minorHAnsi" w:cstheme="minorHAnsi"/>
          <w:noProof/>
          <w:lang w:val="sr-Latn-RS"/>
        </w:rPr>
        <w:t xml:space="preserve"> </w:t>
      </w:r>
      <w:r w:rsidR="00F24275" w:rsidRPr="00F24275">
        <w:rPr>
          <w:rFonts w:eastAsiaTheme="minorHAnsi" w:cstheme="minorHAnsi"/>
          <w:noProof/>
          <w:lang w:val="sr-Latn-RS"/>
        </w:rPr>
        <w:t>Azbest koji nastaje iz otpada od rušenja objekata ili građenja</w:t>
      </w:r>
      <w:r w:rsidR="00F24275">
        <w:rPr>
          <w:rFonts w:eastAsiaTheme="minorHAnsi" w:cstheme="minorHAnsi"/>
          <w:noProof/>
          <w:lang w:val="sr-Latn-RS"/>
        </w:rPr>
        <w:t xml:space="preserve"> </w:t>
      </w:r>
      <w:r w:rsidR="00442C52">
        <w:rPr>
          <w:rFonts w:eastAsiaTheme="minorHAnsi" w:cstheme="minorHAnsi"/>
          <w:noProof/>
          <w:lang w:val="sr-Latn-RS"/>
        </w:rPr>
        <w:t>će se odlagati u posebnu sanitrarnu ćeliju deponije „Rančevo“</w:t>
      </w:r>
      <w:r w:rsidR="00320BA3">
        <w:rPr>
          <w:rFonts w:eastAsiaTheme="minorHAnsi" w:cstheme="minorHAnsi"/>
          <w:noProof/>
          <w:lang w:val="sr-Latn-RS"/>
        </w:rPr>
        <w:t>.</w:t>
      </w:r>
      <w:r>
        <w:rPr>
          <w:lang w:val="sr-Latn-RS"/>
        </w:rPr>
        <w:br w:type="page"/>
      </w:r>
    </w:p>
    <w:p w14:paraId="08AAF7C3" w14:textId="4872FA62" w:rsidR="00A6534D" w:rsidRPr="00D7020F" w:rsidRDefault="00A6534D" w:rsidP="00A6534D">
      <w:pPr>
        <w:pStyle w:val="Heading1"/>
        <w:rPr>
          <w:lang w:val="sr-Latn-RS"/>
        </w:rPr>
      </w:pPr>
      <w:bookmarkStart w:id="168" w:name="_Toc114489171"/>
      <w:bookmarkStart w:id="169" w:name="_Toc150850149"/>
      <w:r w:rsidRPr="00D7020F">
        <w:rPr>
          <w:lang w:val="sr-Latn-RS"/>
        </w:rPr>
        <w:lastRenderedPageBreak/>
        <w:t>7</w:t>
      </w:r>
      <w:r w:rsidR="00BE2162" w:rsidRPr="00D7020F">
        <w:rPr>
          <w:caps w:val="0"/>
          <w:lang w:val="sr-Latn-RS"/>
        </w:rPr>
        <w:t>. INSTITUCIONALNE PROMENE</w:t>
      </w:r>
      <w:bookmarkEnd w:id="168"/>
      <w:bookmarkEnd w:id="169"/>
    </w:p>
    <w:p w14:paraId="21EFA286" w14:textId="77777777" w:rsidR="00A6534D" w:rsidRPr="00D7020F" w:rsidRDefault="00A6534D" w:rsidP="00A6534D">
      <w:pPr>
        <w:rPr>
          <w:lang w:val="sr-Latn-RS"/>
        </w:rPr>
      </w:pPr>
    </w:p>
    <w:p w14:paraId="013AA861" w14:textId="77777777" w:rsidR="00A6534D" w:rsidRPr="00D7020F" w:rsidRDefault="00A6534D" w:rsidP="00A6534D">
      <w:pPr>
        <w:rPr>
          <w:lang w:val="sr-Latn-RS"/>
        </w:rPr>
      </w:pPr>
      <w:r w:rsidRPr="00D7020F">
        <w:rPr>
          <w:lang w:val="sr-Latn-RS"/>
        </w:rPr>
        <w:t>Ključni uticaj na poboljšanje upravljanja otpadom imaju:</w:t>
      </w:r>
    </w:p>
    <w:p w14:paraId="425A3F78" w14:textId="77777777" w:rsidR="00A6534D" w:rsidRPr="00D7020F" w:rsidRDefault="00A6534D" w:rsidP="00712AA6">
      <w:pPr>
        <w:numPr>
          <w:ilvl w:val="0"/>
          <w:numId w:val="118"/>
        </w:numPr>
        <w:ind w:left="720" w:hanging="360"/>
        <w:rPr>
          <w:rFonts w:cs="Calibri"/>
          <w:lang w:val="sr-Latn-RS"/>
        </w:rPr>
      </w:pPr>
      <w:r w:rsidRPr="00D7020F">
        <w:rPr>
          <w:rFonts w:cs="Calibri"/>
          <w:lang w:val="sr-Latn-RS"/>
        </w:rPr>
        <w:t xml:space="preserve">Zakonske reforme u oblasti otpada </w:t>
      </w:r>
    </w:p>
    <w:p w14:paraId="1B41BB35" w14:textId="77777777" w:rsidR="00A6534D" w:rsidRPr="00D7020F" w:rsidRDefault="00A6534D" w:rsidP="00712AA6">
      <w:pPr>
        <w:numPr>
          <w:ilvl w:val="0"/>
          <w:numId w:val="118"/>
        </w:numPr>
        <w:ind w:left="720" w:hanging="360"/>
        <w:rPr>
          <w:rFonts w:cs="Calibri"/>
          <w:lang w:val="sr-Latn-RS"/>
        </w:rPr>
      </w:pPr>
      <w:r w:rsidRPr="00D7020F">
        <w:rPr>
          <w:rFonts w:cs="Calibri"/>
          <w:lang w:val="sr-Latn-RS"/>
        </w:rPr>
        <w:t>Zakonske reforme u oblasti regionalizacije i decentralizacije Republike Srbije</w:t>
      </w:r>
    </w:p>
    <w:p w14:paraId="43B7B2AD" w14:textId="77777777" w:rsidR="00A6534D" w:rsidRPr="00D7020F" w:rsidRDefault="00A6534D" w:rsidP="00712AA6">
      <w:pPr>
        <w:numPr>
          <w:ilvl w:val="0"/>
          <w:numId w:val="118"/>
        </w:numPr>
        <w:ind w:left="720" w:hanging="360"/>
        <w:rPr>
          <w:rFonts w:cs="Calibri"/>
          <w:lang w:val="sr-Latn-RS"/>
        </w:rPr>
      </w:pPr>
      <w:r w:rsidRPr="00D7020F">
        <w:rPr>
          <w:rFonts w:cs="Calibri"/>
          <w:lang w:val="sr-Latn-RS"/>
        </w:rPr>
        <w:t>Restruktuiranje komunalnih preduzeća i postupak privatizacije</w:t>
      </w:r>
    </w:p>
    <w:p w14:paraId="794E6931" w14:textId="77777777" w:rsidR="00A6534D" w:rsidRPr="00D7020F" w:rsidRDefault="00A6534D" w:rsidP="00A6534D">
      <w:pPr>
        <w:rPr>
          <w:lang w:val="sr-Latn-RS"/>
        </w:rPr>
      </w:pPr>
    </w:p>
    <w:p w14:paraId="50266E8B" w14:textId="77777777" w:rsidR="00A6534D" w:rsidRPr="00D7020F" w:rsidRDefault="00A6534D" w:rsidP="00A6534D">
      <w:pPr>
        <w:pStyle w:val="Heading2"/>
        <w:rPr>
          <w:lang w:val="sr-Latn-RS"/>
        </w:rPr>
      </w:pPr>
      <w:bookmarkStart w:id="170" w:name="_Toc438201033"/>
      <w:bookmarkStart w:id="171" w:name="_Toc114489172"/>
      <w:bookmarkStart w:id="172" w:name="_Toc150850150"/>
      <w:r w:rsidRPr="00D7020F">
        <w:rPr>
          <w:lang w:val="sr-Latn-RS"/>
        </w:rPr>
        <w:t>7.1. Zakonske reforme u oblasti upravljanja otpadom</w:t>
      </w:r>
      <w:bookmarkEnd w:id="170"/>
      <w:bookmarkEnd w:id="171"/>
      <w:bookmarkEnd w:id="172"/>
    </w:p>
    <w:p w14:paraId="6D6B9A24" w14:textId="77777777" w:rsidR="00A6534D" w:rsidRPr="00D7020F" w:rsidRDefault="00A6534D" w:rsidP="00A6534D">
      <w:pPr>
        <w:rPr>
          <w:lang w:val="sr-Latn-RS"/>
        </w:rPr>
      </w:pPr>
    </w:p>
    <w:p w14:paraId="6C6DD16A" w14:textId="4546C217" w:rsidR="00A6534D" w:rsidRPr="00D7020F" w:rsidRDefault="00A6534D" w:rsidP="00A6534D">
      <w:pPr>
        <w:rPr>
          <w:rFonts w:cs="Calibri"/>
          <w:lang w:val="sr-Latn-RS"/>
        </w:rPr>
      </w:pPr>
      <w:r w:rsidRPr="00D7020F">
        <w:rPr>
          <w:rFonts w:cs="Calibri"/>
          <w:lang w:val="sr-Latn-RS"/>
        </w:rPr>
        <w:t>Zakonske reforme u oblasti upravljanja otpadom će dati institucionalni okvir unapređenju upravljanja otpadom i olakšati regionalizaciju. Usklađivanje zakona Republike Srbije sa zakonima EU pomoći će opštinama da poboljšaju upravljanje u svim delovima upravljanja otpadom, tj. u prikupljanju, separaciji, transportu, naplati troškova, subvencijama itd.</w:t>
      </w:r>
    </w:p>
    <w:p w14:paraId="612E7CA8" w14:textId="495BB6DA" w:rsidR="00A6534D" w:rsidRPr="00D7020F" w:rsidRDefault="00A6534D" w:rsidP="00A6534D">
      <w:pPr>
        <w:rPr>
          <w:rFonts w:cs="Calibri"/>
          <w:lang w:val="sr-Latn-RS"/>
        </w:rPr>
      </w:pPr>
      <w:r w:rsidRPr="00D7020F">
        <w:rPr>
          <w:rFonts w:cs="Calibri"/>
          <w:lang w:val="sr-Latn-RS"/>
        </w:rPr>
        <w:t>U Zakonu o upravljanju otpadom, uređivanje ove oblasti je definisano u svim ključnim delovima. U Zakonu je regulisano planiranje, subjekti, odgovornosti i obaveze u upravljanju otpadom, organizovanje upravljanja otpadom, dozvole, nadležnost opština, upravljanje komunalnim i opasnim otpadom, kao i posebnim tokovima otpada, organizacija upravljanja otpadom, prekogranično kretanje otpada, izveštavanje o otpadu i baza podataka, finansiranje upravljanja otpadom, nadzor i itd.</w:t>
      </w:r>
    </w:p>
    <w:p w14:paraId="40526228" w14:textId="25FC0562" w:rsidR="00A6534D" w:rsidRPr="00D7020F" w:rsidRDefault="00A6534D" w:rsidP="00A6534D">
      <w:pPr>
        <w:rPr>
          <w:rFonts w:cs="Calibri"/>
          <w:lang w:val="sr-Latn-RS"/>
        </w:rPr>
      </w:pPr>
      <w:r w:rsidRPr="00D7020F">
        <w:rPr>
          <w:rFonts w:cs="Calibri"/>
          <w:lang w:val="sr-Latn-RS"/>
        </w:rPr>
        <w:t xml:space="preserve">U delu koji se odnosi na planiranje, Vlada je obavezna da izradi </w:t>
      </w:r>
      <w:r>
        <w:rPr>
          <w:rFonts w:cs="Calibri"/>
          <w:lang w:val="sr-Latn-RS"/>
        </w:rPr>
        <w:t>Nacionalni program upravljanja otpadom</w:t>
      </w:r>
      <w:r w:rsidRPr="00D7020F">
        <w:rPr>
          <w:rFonts w:cs="Calibri"/>
          <w:lang w:val="sr-Latn-RS"/>
        </w:rPr>
        <w:t xml:space="preserve"> u kombinaciji sa akcionim planom. Regionalne planove upravljanja otpadom će pripremiti dve ili više opština, dok će lokalni plan upravljanja otpadom izraditi opština. Planirani vremenski rok za sve te planove biće 10 godina sa preispitivanjem/ažuriranjem na polovini tog perioda. </w:t>
      </w:r>
    </w:p>
    <w:p w14:paraId="2F5CC90E" w14:textId="5D1D2EB9" w:rsidR="00A6534D" w:rsidRPr="00D7020F" w:rsidRDefault="00A6534D" w:rsidP="00A6534D">
      <w:pPr>
        <w:rPr>
          <w:rFonts w:cs="Calibri"/>
          <w:lang w:val="sr-Latn-RS"/>
        </w:rPr>
      </w:pPr>
      <w:r w:rsidRPr="00D7020F">
        <w:rPr>
          <w:rFonts w:cs="Calibri"/>
          <w:lang w:val="sr-Latn-RS"/>
        </w:rPr>
        <w:t xml:space="preserve">Deo koji se odnosi na subjekte, zakon pravi razliku između strana koje su obavezne da odrede uslove za upravljanje čvrstim otpadom i strana koje su uključene u samo upravljanje čvrstim otpadom. U prvu kategoriju spadaju Republika, opština ili grad, Agencija za zaštitu životne sredine i ovlašćena profesionalna organizacija za ispitivanje otpada i druge organizacije u skladu sa zakonom, dok druga kategorija obuhvata proizvođače, vlasnike i prevoznike otpada, kao i operatere postrojenja za tretman otpada i operatere deponija. </w:t>
      </w:r>
    </w:p>
    <w:p w14:paraId="1599E1AD" w14:textId="77777777" w:rsidR="00A6534D" w:rsidRPr="00D7020F" w:rsidRDefault="00A6534D" w:rsidP="00A6534D">
      <w:pPr>
        <w:rPr>
          <w:rFonts w:cs="Calibri"/>
          <w:lang w:val="sr-Latn-RS"/>
        </w:rPr>
      </w:pPr>
      <w:r w:rsidRPr="00D7020F">
        <w:rPr>
          <w:rFonts w:cs="Calibri"/>
          <w:lang w:val="sr-Latn-RS"/>
        </w:rPr>
        <w:t xml:space="preserve">Dozvole za upravljanje otpadom su neophodne za:  </w:t>
      </w:r>
    </w:p>
    <w:p w14:paraId="4B73572E" w14:textId="77777777" w:rsidR="00A6534D" w:rsidRPr="00D7020F" w:rsidRDefault="00A6534D" w:rsidP="001F47D8">
      <w:pPr>
        <w:numPr>
          <w:ilvl w:val="0"/>
          <w:numId w:val="23"/>
        </w:numPr>
        <w:rPr>
          <w:lang w:val="sr-Latn-RS"/>
        </w:rPr>
      </w:pPr>
      <w:r w:rsidRPr="00D7020F">
        <w:rPr>
          <w:lang w:val="sr-Latn-RS"/>
        </w:rPr>
        <w:t>Sakupljanje;</w:t>
      </w:r>
    </w:p>
    <w:p w14:paraId="22E4556E" w14:textId="77777777" w:rsidR="00A6534D" w:rsidRPr="00D7020F" w:rsidRDefault="00A6534D" w:rsidP="001F47D8">
      <w:pPr>
        <w:numPr>
          <w:ilvl w:val="0"/>
          <w:numId w:val="23"/>
        </w:numPr>
        <w:rPr>
          <w:lang w:val="sr-Latn-RS"/>
        </w:rPr>
      </w:pPr>
      <w:r w:rsidRPr="00D7020F">
        <w:rPr>
          <w:lang w:val="sr-Latn-RS"/>
        </w:rPr>
        <w:t>Transport;</w:t>
      </w:r>
    </w:p>
    <w:p w14:paraId="2CAE2F02" w14:textId="77777777" w:rsidR="00A6534D" w:rsidRPr="00D7020F" w:rsidRDefault="00A6534D" w:rsidP="001F47D8">
      <w:pPr>
        <w:numPr>
          <w:ilvl w:val="0"/>
          <w:numId w:val="23"/>
        </w:numPr>
        <w:rPr>
          <w:lang w:val="sr-Latn-RS"/>
        </w:rPr>
      </w:pPr>
      <w:r w:rsidRPr="00D7020F">
        <w:rPr>
          <w:lang w:val="sr-Latn-RS"/>
        </w:rPr>
        <w:t>Skladištenje;</w:t>
      </w:r>
    </w:p>
    <w:p w14:paraId="314E3598" w14:textId="77777777" w:rsidR="00A6534D" w:rsidRPr="00D7020F" w:rsidRDefault="00A6534D" w:rsidP="001F47D8">
      <w:pPr>
        <w:numPr>
          <w:ilvl w:val="0"/>
          <w:numId w:val="23"/>
        </w:numPr>
        <w:rPr>
          <w:lang w:val="sr-Latn-RS"/>
        </w:rPr>
      </w:pPr>
      <w:r w:rsidRPr="00D7020F">
        <w:rPr>
          <w:lang w:val="sr-Latn-RS"/>
        </w:rPr>
        <w:lastRenderedPageBreak/>
        <w:t xml:space="preserve">Tretman, i </w:t>
      </w:r>
    </w:p>
    <w:p w14:paraId="206AE834" w14:textId="77777777" w:rsidR="00A6534D" w:rsidRPr="00D7020F" w:rsidRDefault="00A6534D" w:rsidP="001F47D8">
      <w:pPr>
        <w:numPr>
          <w:ilvl w:val="0"/>
          <w:numId w:val="23"/>
        </w:numPr>
        <w:rPr>
          <w:lang w:val="sr-Latn-RS"/>
        </w:rPr>
      </w:pPr>
      <w:r w:rsidRPr="00D7020F">
        <w:rPr>
          <w:lang w:val="sr-Latn-RS"/>
        </w:rPr>
        <w:t xml:space="preserve">Odlaganja otpada. </w:t>
      </w:r>
    </w:p>
    <w:p w14:paraId="405AE084" w14:textId="77777777" w:rsidR="00A6534D" w:rsidRPr="00D7020F" w:rsidRDefault="00A6534D" w:rsidP="00A6534D">
      <w:pPr>
        <w:rPr>
          <w:rFonts w:cs="Calibri"/>
          <w:lang w:val="sr-Latn-RS"/>
        </w:rPr>
      </w:pPr>
    </w:p>
    <w:p w14:paraId="796408AF" w14:textId="77777777" w:rsidR="00A6534D" w:rsidRPr="00D7020F" w:rsidRDefault="00A6534D" w:rsidP="00A6534D">
      <w:pPr>
        <w:rPr>
          <w:rFonts w:cs="Calibri"/>
          <w:lang w:val="sr-Latn-RS"/>
        </w:rPr>
      </w:pPr>
      <w:r w:rsidRPr="00D7020F">
        <w:rPr>
          <w:rFonts w:cs="Calibri"/>
          <w:lang w:val="sr-Latn-RS"/>
        </w:rPr>
        <w:t xml:space="preserve">Ministarstvo izdaje dozvole za rad na teritoriji više opština. Operater podnosi zahtev za dobijanje dozvola, a Ministarstvo obaveštava podnosioca i javnost o prijemu zahteva za izdavanje dozvole u roku od 15 dana od prijema zahteva. </w:t>
      </w:r>
    </w:p>
    <w:p w14:paraId="696FE259" w14:textId="12A9C0F5" w:rsidR="00A6534D" w:rsidRPr="00D7020F" w:rsidRDefault="00A6534D" w:rsidP="00A6534D">
      <w:pPr>
        <w:rPr>
          <w:rFonts w:cs="Calibri"/>
          <w:lang w:val="sr-Latn-RS"/>
        </w:rPr>
      </w:pPr>
      <w:r w:rsidRPr="00D7020F">
        <w:rPr>
          <w:rFonts w:cs="Calibri"/>
          <w:lang w:val="sr-Latn-RS"/>
        </w:rPr>
        <w:t xml:space="preserve">U delu zakona koji se odnosi na Izveštavanje, opštine koje su usvojile Regionalni plan upravljanja otpadom podnose izveštaje Ministarstvu o njegovoj realizaciji svake dve godine. Ministarstvo podnosi Skupštini godišnji izveštaj o zaštiti životne sredine. </w:t>
      </w:r>
    </w:p>
    <w:p w14:paraId="5CECAC28" w14:textId="54BBF794" w:rsidR="00A6534D" w:rsidRDefault="00A6534D" w:rsidP="00A6534D">
      <w:pPr>
        <w:rPr>
          <w:rFonts w:cs="Calibri"/>
          <w:lang w:val="sr-Latn-RS"/>
        </w:rPr>
      </w:pPr>
      <w:r w:rsidRPr="00D7020F">
        <w:rPr>
          <w:rFonts w:cs="Calibri"/>
          <w:lang w:val="sr-Latn-RS"/>
        </w:rPr>
        <w:t>Proizvođači i vlasnici otpada moraju da vode dnevnu evidenciju o otpadu i da podnosi redovne godišnje izveštaje Agenciji za zaštitu životne sredine o otpadu koji je isporučen u postrojenje za upravljanje otpadom, materijalima za reciklažu i o otpadu i drugim materijalima koji su odvezeni iz postrojenja. Agencija sa svoje strane podnosi izveštaje Ministarstvu. Ministarstvo je obavezno da održava bazu podataka o upravljanju otpadom. Ova baza podataka mora da sadrži podatke o kvalitetu, količini i vrsti otpada, postrojenjima, skladištenju, tretmanu i odlaganju otpada, dozvolama koje su izdate za rad postrojenja i dozvolama za uvoz, izvoz i tranzit otpada.</w:t>
      </w:r>
    </w:p>
    <w:p w14:paraId="7E955DBC" w14:textId="77777777" w:rsidR="00A6534D" w:rsidRPr="008324CD" w:rsidRDefault="00A6534D" w:rsidP="00A6534D">
      <w:pPr>
        <w:rPr>
          <w:rFonts w:cs="Calibri"/>
          <w:lang w:val="sr-Latn-RS"/>
        </w:rPr>
      </w:pPr>
      <w:r>
        <w:rPr>
          <w:rFonts w:cs="Calibri"/>
          <w:lang w:val="sr-Cyrl-RS"/>
        </w:rPr>
        <w:t>S</w:t>
      </w:r>
      <w:r>
        <w:rPr>
          <w:rFonts w:cs="Calibri"/>
          <w:lang w:val="sr-Latn-RS"/>
        </w:rPr>
        <w:t>t</w:t>
      </w:r>
      <w:r w:rsidRPr="008324CD">
        <w:rPr>
          <w:rFonts w:cs="Calibri"/>
          <w:lang w:val="sr-Latn-RS"/>
        </w:rPr>
        <w:t>а</w:t>
      </w:r>
      <w:r>
        <w:rPr>
          <w:rFonts w:cs="Calibri"/>
          <w:lang w:val="sr-Latn-RS"/>
        </w:rPr>
        <w:t>lni</w:t>
      </w:r>
      <w:r w:rsidRPr="008324CD">
        <w:rPr>
          <w:rFonts w:cs="Calibri"/>
          <w:lang w:val="sr-Latn-RS"/>
        </w:rPr>
        <w:t xml:space="preserve"> </w:t>
      </w:r>
      <w:r>
        <w:rPr>
          <w:rFonts w:cs="Calibri"/>
          <w:lang w:val="sr-Latn-RS"/>
        </w:rPr>
        <w:t>r</w:t>
      </w:r>
      <w:r w:rsidRPr="008324CD">
        <w:rPr>
          <w:rFonts w:cs="Calibri"/>
          <w:lang w:val="sr-Latn-RS"/>
        </w:rPr>
        <w:t>а</w:t>
      </w:r>
      <w:r>
        <w:rPr>
          <w:rFonts w:cs="Calibri"/>
          <w:lang w:val="sr-Latn-RS"/>
        </w:rPr>
        <w:t>zv</w:t>
      </w:r>
      <w:r w:rsidRPr="008324CD">
        <w:rPr>
          <w:rFonts w:cs="Calibri"/>
          <w:lang w:val="sr-Latn-RS"/>
        </w:rPr>
        <w:t xml:space="preserve">ој </w:t>
      </w:r>
      <w:r>
        <w:rPr>
          <w:rFonts w:cs="Calibri"/>
          <w:lang w:val="sr-Latn-RS"/>
        </w:rPr>
        <w:t>pr</w:t>
      </w:r>
      <w:r w:rsidRPr="008324CD">
        <w:rPr>
          <w:rFonts w:cs="Calibri"/>
          <w:lang w:val="sr-Latn-RS"/>
        </w:rPr>
        <w:t>а</w:t>
      </w:r>
      <w:r>
        <w:rPr>
          <w:rFonts w:cs="Calibri"/>
          <w:lang w:val="sr-Latn-RS"/>
        </w:rPr>
        <w:t>vn</w:t>
      </w:r>
      <w:r w:rsidRPr="008324CD">
        <w:rPr>
          <w:rFonts w:cs="Calibri"/>
          <w:lang w:val="sr-Latn-RS"/>
        </w:rPr>
        <w:t>о</w:t>
      </w:r>
      <w:r>
        <w:rPr>
          <w:rFonts w:cs="Calibri"/>
          <w:lang w:val="sr-Latn-RS"/>
        </w:rPr>
        <w:t>g</w:t>
      </w:r>
      <w:r w:rsidRPr="008324CD">
        <w:rPr>
          <w:rFonts w:cs="Calibri"/>
          <w:lang w:val="sr-Latn-RS"/>
        </w:rPr>
        <w:t xml:space="preserve"> о</w:t>
      </w:r>
      <w:r>
        <w:rPr>
          <w:rFonts w:cs="Calibri"/>
          <w:lang w:val="sr-Latn-RS"/>
        </w:rPr>
        <w:t>kvir</w:t>
      </w:r>
      <w:r w:rsidRPr="008324CD">
        <w:rPr>
          <w:rFonts w:cs="Calibri"/>
          <w:lang w:val="sr-Latn-RS"/>
        </w:rPr>
        <w:t xml:space="preserve">а </w:t>
      </w:r>
      <w:r>
        <w:rPr>
          <w:rFonts w:cs="Calibri"/>
          <w:lang w:val="sr-Latn-RS"/>
        </w:rPr>
        <w:t>z</w:t>
      </w:r>
      <w:r w:rsidRPr="008324CD">
        <w:rPr>
          <w:rFonts w:cs="Calibri"/>
          <w:lang w:val="sr-Latn-RS"/>
        </w:rPr>
        <w:t xml:space="preserve">а </w:t>
      </w:r>
      <w:r>
        <w:rPr>
          <w:rFonts w:cs="Calibri"/>
          <w:lang w:val="sr-Latn-RS"/>
        </w:rPr>
        <w:t>p</w:t>
      </w:r>
      <w:r w:rsidRPr="008324CD">
        <w:rPr>
          <w:rFonts w:cs="Calibri"/>
          <w:lang w:val="sr-Latn-RS"/>
        </w:rPr>
        <w:t>о</w:t>
      </w:r>
      <w:r>
        <w:rPr>
          <w:rFonts w:cs="Calibri"/>
          <w:lang w:val="sr-Latn-RS"/>
        </w:rPr>
        <w:t>dršku</w:t>
      </w:r>
      <w:r w:rsidRPr="008324CD">
        <w:rPr>
          <w:rFonts w:cs="Calibri"/>
          <w:lang w:val="sr-Latn-RS"/>
        </w:rPr>
        <w:t xml:space="preserve"> </w:t>
      </w:r>
      <w:r>
        <w:rPr>
          <w:rFonts w:cs="Calibri"/>
          <w:lang w:val="sr-Latn-RS"/>
        </w:rPr>
        <w:t>cirkul</w:t>
      </w:r>
      <w:r w:rsidRPr="008324CD">
        <w:rPr>
          <w:rFonts w:cs="Calibri"/>
          <w:lang w:val="sr-Latn-RS"/>
        </w:rPr>
        <w:t>а</w:t>
      </w:r>
      <w:r>
        <w:rPr>
          <w:rFonts w:cs="Calibri"/>
          <w:lang w:val="sr-Latn-RS"/>
        </w:rPr>
        <w:t>rn</w:t>
      </w:r>
      <w:r w:rsidRPr="008324CD">
        <w:rPr>
          <w:rFonts w:cs="Calibri"/>
          <w:lang w:val="sr-Latn-RS"/>
        </w:rPr>
        <w:t>ој е</w:t>
      </w:r>
      <w:r>
        <w:rPr>
          <w:rFonts w:cs="Calibri"/>
          <w:lang w:val="sr-Latn-RS"/>
        </w:rPr>
        <w:t>k</w:t>
      </w:r>
      <w:r w:rsidRPr="008324CD">
        <w:rPr>
          <w:rFonts w:cs="Calibri"/>
          <w:lang w:val="sr-Latn-RS"/>
        </w:rPr>
        <w:t>о</w:t>
      </w:r>
      <w:r>
        <w:rPr>
          <w:rFonts w:cs="Calibri"/>
          <w:lang w:val="sr-Latn-RS"/>
        </w:rPr>
        <w:t>n</w:t>
      </w:r>
      <w:r w:rsidRPr="008324CD">
        <w:rPr>
          <w:rFonts w:cs="Calibri"/>
          <w:lang w:val="sr-Latn-RS"/>
        </w:rPr>
        <w:t>о</w:t>
      </w:r>
      <w:r>
        <w:rPr>
          <w:rFonts w:cs="Calibri"/>
          <w:lang w:val="sr-Latn-RS"/>
        </w:rPr>
        <w:t>mi</w:t>
      </w:r>
      <w:r w:rsidRPr="008324CD">
        <w:rPr>
          <w:rFonts w:cs="Calibri"/>
          <w:lang w:val="sr-Latn-RS"/>
        </w:rPr>
        <w:t>ј</w:t>
      </w:r>
      <w:r>
        <w:rPr>
          <w:rFonts w:cs="Calibri"/>
          <w:lang w:val="sr-Latn-RS"/>
        </w:rPr>
        <w:t>i</w:t>
      </w:r>
      <w:r w:rsidRPr="008324CD">
        <w:rPr>
          <w:rFonts w:cs="Calibri"/>
          <w:lang w:val="sr-Latn-RS"/>
        </w:rPr>
        <w:t xml:space="preserve"> </w:t>
      </w:r>
      <w:r>
        <w:rPr>
          <w:rFonts w:cs="Calibri"/>
          <w:lang w:val="sr-Latn-RS"/>
        </w:rPr>
        <w:t>u</w:t>
      </w:r>
      <w:r w:rsidRPr="008324CD">
        <w:rPr>
          <w:rFonts w:cs="Calibri"/>
          <w:lang w:val="sr-Latn-RS"/>
        </w:rPr>
        <w:t xml:space="preserve"> Е</w:t>
      </w:r>
      <w:r>
        <w:rPr>
          <w:rFonts w:cs="Calibri"/>
          <w:lang w:val="sr-Latn-RS"/>
        </w:rPr>
        <w:t>U</w:t>
      </w:r>
      <w:r w:rsidRPr="008324CD">
        <w:rPr>
          <w:rFonts w:cs="Calibri"/>
          <w:lang w:val="sr-Latn-RS"/>
        </w:rPr>
        <w:t xml:space="preserve"> </w:t>
      </w:r>
      <w:r>
        <w:rPr>
          <w:rFonts w:cs="Calibri"/>
          <w:lang w:val="sr-Latn-RS"/>
        </w:rPr>
        <w:t>z</w:t>
      </w:r>
      <w:r w:rsidRPr="008324CD">
        <w:rPr>
          <w:rFonts w:cs="Calibri"/>
          <w:lang w:val="sr-Latn-RS"/>
        </w:rPr>
        <w:t>а</w:t>
      </w:r>
      <w:r>
        <w:rPr>
          <w:rFonts w:cs="Calibri"/>
          <w:lang w:val="sr-Latn-RS"/>
        </w:rPr>
        <w:t>ht</w:t>
      </w:r>
      <w:r w:rsidRPr="008324CD">
        <w:rPr>
          <w:rFonts w:cs="Calibri"/>
          <w:lang w:val="sr-Latn-RS"/>
        </w:rPr>
        <w:t>е</w:t>
      </w:r>
      <w:r>
        <w:rPr>
          <w:rFonts w:cs="Calibri"/>
          <w:lang w:val="sr-Latn-RS"/>
        </w:rPr>
        <w:t>v</w:t>
      </w:r>
      <w:r w:rsidRPr="008324CD">
        <w:rPr>
          <w:rFonts w:cs="Calibri"/>
          <w:lang w:val="sr-Latn-RS"/>
        </w:rPr>
        <w:t xml:space="preserve">а </w:t>
      </w:r>
      <w:r>
        <w:rPr>
          <w:rFonts w:cs="Calibri"/>
          <w:lang w:val="sr-Latn-RS"/>
        </w:rPr>
        <w:t>d</w:t>
      </w:r>
      <w:r w:rsidRPr="008324CD">
        <w:rPr>
          <w:rFonts w:cs="Calibri"/>
          <w:lang w:val="sr-Latn-RS"/>
        </w:rPr>
        <w:t>о</w:t>
      </w:r>
      <w:r>
        <w:rPr>
          <w:rFonts w:cs="Calibri"/>
          <w:lang w:val="sr-Latn-RS"/>
        </w:rPr>
        <w:t>d</w:t>
      </w:r>
      <w:r w:rsidRPr="008324CD">
        <w:rPr>
          <w:rFonts w:cs="Calibri"/>
          <w:lang w:val="sr-Latn-RS"/>
        </w:rPr>
        <w:t>а</w:t>
      </w:r>
      <w:r>
        <w:rPr>
          <w:rFonts w:cs="Calibri"/>
          <w:lang w:val="sr-Latn-RS"/>
        </w:rPr>
        <w:t>tn</w:t>
      </w:r>
      <w:r w:rsidRPr="008324CD">
        <w:rPr>
          <w:rFonts w:cs="Calibri"/>
          <w:lang w:val="sr-Latn-RS"/>
        </w:rPr>
        <w:t xml:space="preserve">о </w:t>
      </w:r>
      <w:r>
        <w:rPr>
          <w:rFonts w:cs="Calibri"/>
          <w:lang w:val="sr-Latn-RS"/>
        </w:rPr>
        <w:t>pril</w:t>
      </w:r>
      <w:r w:rsidRPr="008324CD">
        <w:rPr>
          <w:rFonts w:cs="Calibri"/>
          <w:lang w:val="sr-Latn-RS"/>
        </w:rPr>
        <w:t>а</w:t>
      </w:r>
      <w:r>
        <w:rPr>
          <w:rFonts w:cs="Calibri"/>
          <w:lang w:val="sr-Latn-RS"/>
        </w:rPr>
        <w:t>g</w:t>
      </w:r>
      <w:r w:rsidRPr="008324CD">
        <w:rPr>
          <w:rFonts w:cs="Calibri"/>
          <w:lang w:val="sr-Latn-RS"/>
        </w:rPr>
        <w:t>о</w:t>
      </w:r>
      <w:r>
        <w:rPr>
          <w:rFonts w:cs="Calibri"/>
          <w:lang w:val="sr-Latn-RS"/>
        </w:rPr>
        <w:t>đ</w:t>
      </w:r>
      <w:r w:rsidRPr="008324CD">
        <w:rPr>
          <w:rFonts w:cs="Calibri"/>
          <w:lang w:val="sr-Latn-RS"/>
        </w:rPr>
        <w:t>а</w:t>
      </w:r>
      <w:r>
        <w:rPr>
          <w:rFonts w:cs="Calibri"/>
          <w:lang w:val="sr-Latn-RS"/>
        </w:rPr>
        <w:t>v</w:t>
      </w:r>
      <w:r w:rsidRPr="008324CD">
        <w:rPr>
          <w:rFonts w:cs="Calibri"/>
          <w:lang w:val="sr-Latn-RS"/>
        </w:rPr>
        <w:t>а</w:t>
      </w:r>
      <w:r>
        <w:rPr>
          <w:rFonts w:cs="Calibri"/>
          <w:lang w:val="sr-Latn-RS"/>
        </w:rPr>
        <w:t>nj</w:t>
      </w:r>
      <w:r w:rsidRPr="008324CD">
        <w:rPr>
          <w:rFonts w:cs="Calibri"/>
          <w:lang w:val="sr-Latn-RS"/>
        </w:rPr>
        <w:t xml:space="preserve">е </w:t>
      </w:r>
      <w:r>
        <w:rPr>
          <w:rFonts w:cs="Calibri"/>
          <w:lang w:val="sr-Latn-RS"/>
        </w:rPr>
        <w:t>z</w:t>
      </w:r>
      <w:r w:rsidRPr="008324CD">
        <w:rPr>
          <w:rFonts w:cs="Calibri"/>
          <w:lang w:val="sr-Latn-RS"/>
        </w:rPr>
        <w:t>а</w:t>
      </w:r>
      <w:r>
        <w:rPr>
          <w:rFonts w:cs="Calibri"/>
          <w:lang w:val="sr-Latn-RS"/>
        </w:rPr>
        <w:t>k</w:t>
      </w:r>
      <w:r w:rsidRPr="008324CD">
        <w:rPr>
          <w:rFonts w:cs="Calibri"/>
          <w:lang w:val="sr-Latn-RS"/>
        </w:rPr>
        <w:t>о</w:t>
      </w:r>
      <w:r>
        <w:rPr>
          <w:rFonts w:cs="Calibri"/>
          <w:lang w:val="sr-Latn-RS"/>
        </w:rPr>
        <w:t>n</w:t>
      </w:r>
      <w:r w:rsidRPr="008324CD">
        <w:rPr>
          <w:rFonts w:cs="Calibri"/>
          <w:lang w:val="sr-Latn-RS"/>
        </w:rPr>
        <w:t>о</w:t>
      </w:r>
      <w:r>
        <w:rPr>
          <w:rFonts w:cs="Calibri"/>
          <w:lang w:val="sr-Latn-RS"/>
        </w:rPr>
        <w:t>d</w:t>
      </w:r>
      <w:r w:rsidRPr="008324CD">
        <w:rPr>
          <w:rFonts w:cs="Calibri"/>
          <w:lang w:val="sr-Latn-RS"/>
        </w:rPr>
        <w:t>а</w:t>
      </w:r>
      <w:r>
        <w:rPr>
          <w:rFonts w:cs="Calibri"/>
          <w:lang w:val="sr-Latn-RS"/>
        </w:rPr>
        <w:t>vstv</w:t>
      </w:r>
      <w:r w:rsidRPr="008324CD">
        <w:rPr>
          <w:rFonts w:cs="Calibri"/>
          <w:lang w:val="sr-Latn-RS"/>
        </w:rPr>
        <w:t xml:space="preserve">а </w:t>
      </w:r>
      <w:r>
        <w:rPr>
          <w:rFonts w:cs="Calibri"/>
          <w:lang w:val="sr-Latn-RS"/>
        </w:rPr>
        <w:t>R</w:t>
      </w:r>
      <w:r w:rsidRPr="008324CD">
        <w:rPr>
          <w:rFonts w:cs="Calibri"/>
          <w:lang w:val="sr-Latn-RS"/>
        </w:rPr>
        <w:t>е</w:t>
      </w:r>
      <w:r>
        <w:rPr>
          <w:rFonts w:cs="Calibri"/>
          <w:lang w:val="sr-Latn-RS"/>
        </w:rPr>
        <w:t>publik</w:t>
      </w:r>
      <w:r w:rsidRPr="008324CD">
        <w:rPr>
          <w:rFonts w:cs="Calibri"/>
          <w:lang w:val="sr-Latn-RS"/>
        </w:rPr>
        <w:t xml:space="preserve">е </w:t>
      </w:r>
      <w:r>
        <w:rPr>
          <w:rFonts w:cs="Calibri"/>
          <w:lang w:val="sr-Latn-RS"/>
        </w:rPr>
        <w:t>Srbi</w:t>
      </w:r>
      <w:r w:rsidRPr="008324CD">
        <w:rPr>
          <w:rFonts w:cs="Calibri"/>
          <w:lang w:val="sr-Latn-RS"/>
        </w:rPr>
        <w:t>је о о</w:t>
      </w:r>
      <w:r>
        <w:rPr>
          <w:rFonts w:cs="Calibri"/>
          <w:lang w:val="sr-Latn-RS"/>
        </w:rPr>
        <w:t>tp</w:t>
      </w:r>
      <w:r w:rsidRPr="008324CD">
        <w:rPr>
          <w:rFonts w:cs="Calibri"/>
          <w:lang w:val="sr-Latn-RS"/>
        </w:rPr>
        <w:t>а</w:t>
      </w:r>
      <w:r>
        <w:rPr>
          <w:rFonts w:cs="Calibri"/>
          <w:lang w:val="sr-Latn-RS"/>
        </w:rPr>
        <w:t>du</w:t>
      </w:r>
      <w:r w:rsidRPr="008324CD">
        <w:rPr>
          <w:rFonts w:cs="Calibri"/>
          <w:lang w:val="sr-Latn-RS"/>
        </w:rPr>
        <w:t xml:space="preserve"> </w:t>
      </w:r>
      <w:r>
        <w:rPr>
          <w:rFonts w:cs="Calibri"/>
          <w:lang w:val="sr-Latn-RS"/>
        </w:rPr>
        <w:t>u</w:t>
      </w:r>
      <w:r w:rsidRPr="008324CD">
        <w:rPr>
          <w:rFonts w:cs="Calibri"/>
          <w:lang w:val="sr-Latn-RS"/>
        </w:rPr>
        <w:t xml:space="preserve"> </w:t>
      </w:r>
      <w:r>
        <w:rPr>
          <w:rFonts w:cs="Calibri"/>
          <w:lang w:val="sr-Latn-RS"/>
        </w:rPr>
        <w:t>pr</w:t>
      </w:r>
      <w:r w:rsidRPr="008324CD">
        <w:rPr>
          <w:rFonts w:cs="Calibri"/>
          <w:lang w:val="sr-Latn-RS"/>
        </w:rPr>
        <w:t>о</w:t>
      </w:r>
      <w:r>
        <w:rPr>
          <w:rFonts w:cs="Calibri"/>
          <w:lang w:val="sr-Latn-RS"/>
        </w:rPr>
        <w:t>c</w:t>
      </w:r>
      <w:r w:rsidRPr="008324CD">
        <w:rPr>
          <w:rFonts w:cs="Calibri"/>
          <w:lang w:val="sr-Latn-RS"/>
        </w:rPr>
        <w:t>е</w:t>
      </w:r>
      <w:r>
        <w:rPr>
          <w:rFonts w:cs="Calibri"/>
          <w:lang w:val="sr-Latn-RS"/>
        </w:rPr>
        <w:t>su</w:t>
      </w:r>
      <w:r w:rsidRPr="008324CD">
        <w:rPr>
          <w:rFonts w:cs="Calibri"/>
          <w:lang w:val="sr-Latn-RS"/>
        </w:rPr>
        <w:t xml:space="preserve"> </w:t>
      </w:r>
      <w:r>
        <w:rPr>
          <w:rFonts w:cs="Calibri"/>
          <w:lang w:val="sr-Latn-RS"/>
        </w:rPr>
        <w:t>približ</w:t>
      </w:r>
      <w:r w:rsidRPr="008324CD">
        <w:rPr>
          <w:rFonts w:cs="Calibri"/>
          <w:lang w:val="sr-Latn-RS"/>
        </w:rPr>
        <w:t>а</w:t>
      </w:r>
      <w:r>
        <w:rPr>
          <w:rFonts w:cs="Calibri"/>
          <w:lang w:val="sr-Latn-RS"/>
        </w:rPr>
        <w:t>v</w:t>
      </w:r>
      <w:r w:rsidRPr="008324CD">
        <w:rPr>
          <w:rFonts w:cs="Calibri"/>
          <w:lang w:val="sr-Latn-RS"/>
        </w:rPr>
        <w:t>а</w:t>
      </w:r>
      <w:r>
        <w:rPr>
          <w:rFonts w:cs="Calibri"/>
          <w:lang w:val="sr-Latn-RS"/>
        </w:rPr>
        <w:t>nj</w:t>
      </w:r>
      <w:r w:rsidRPr="008324CD">
        <w:rPr>
          <w:rFonts w:cs="Calibri"/>
          <w:lang w:val="sr-Latn-RS"/>
        </w:rPr>
        <w:t>а Е</w:t>
      </w:r>
      <w:r>
        <w:rPr>
          <w:rFonts w:cs="Calibri"/>
          <w:lang w:val="sr-Latn-RS"/>
        </w:rPr>
        <w:t>U</w:t>
      </w:r>
      <w:r w:rsidRPr="008324CD">
        <w:rPr>
          <w:rFonts w:cs="Calibri"/>
          <w:lang w:val="sr-Latn-RS"/>
        </w:rPr>
        <w:t>.</w:t>
      </w:r>
    </w:p>
    <w:p w14:paraId="4339E205" w14:textId="77777777" w:rsidR="00A6534D" w:rsidRPr="008324CD" w:rsidRDefault="00A6534D" w:rsidP="00A6534D">
      <w:pPr>
        <w:rPr>
          <w:rFonts w:cs="Calibri"/>
          <w:lang w:val="sr-Latn-RS"/>
        </w:rPr>
      </w:pPr>
      <w:r>
        <w:rPr>
          <w:rFonts w:cs="Calibri"/>
          <w:lang w:val="sr-Latn-RS"/>
        </w:rPr>
        <w:t>Klјučni</w:t>
      </w:r>
      <w:r w:rsidRPr="008324CD">
        <w:rPr>
          <w:rFonts w:cs="Calibri"/>
          <w:lang w:val="sr-Latn-RS"/>
        </w:rPr>
        <w:t xml:space="preserve"> </w:t>
      </w:r>
      <w:r>
        <w:rPr>
          <w:rFonts w:cs="Calibri"/>
          <w:lang w:val="sr-Latn-RS"/>
        </w:rPr>
        <w:t>pr</w:t>
      </w:r>
      <w:r w:rsidRPr="008324CD">
        <w:rPr>
          <w:rFonts w:cs="Calibri"/>
          <w:lang w:val="sr-Latn-RS"/>
        </w:rPr>
        <w:t>о</w:t>
      </w:r>
      <w:r>
        <w:rPr>
          <w:rFonts w:cs="Calibri"/>
          <w:lang w:val="sr-Latn-RS"/>
        </w:rPr>
        <w:t>pisi</w:t>
      </w:r>
      <w:r w:rsidRPr="008324CD">
        <w:rPr>
          <w:rFonts w:cs="Calibri"/>
          <w:lang w:val="sr-Latn-RS"/>
        </w:rPr>
        <w:t xml:space="preserve"> </w:t>
      </w:r>
      <w:r>
        <w:rPr>
          <w:rFonts w:cs="Calibri"/>
          <w:lang w:val="sr-Latn-RS"/>
        </w:rPr>
        <w:t>k</w:t>
      </w:r>
      <w:r w:rsidRPr="008324CD">
        <w:rPr>
          <w:rFonts w:cs="Calibri"/>
          <w:lang w:val="sr-Latn-RS"/>
        </w:rPr>
        <w:t xml:space="preserve">оје је </w:t>
      </w:r>
      <w:r>
        <w:rPr>
          <w:rFonts w:cs="Calibri"/>
          <w:lang w:val="sr-Latn-RS"/>
        </w:rPr>
        <w:t>p</w:t>
      </w:r>
      <w:r w:rsidRPr="008324CD">
        <w:rPr>
          <w:rFonts w:cs="Calibri"/>
          <w:lang w:val="sr-Latn-RS"/>
        </w:rPr>
        <w:t>о</w:t>
      </w:r>
      <w:r>
        <w:rPr>
          <w:rFonts w:cs="Calibri"/>
          <w:lang w:val="sr-Latn-RS"/>
        </w:rPr>
        <w:t>tr</w:t>
      </w:r>
      <w:r w:rsidRPr="008324CD">
        <w:rPr>
          <w:rFonts w:cs="Calibri"/>
          <w:lang w:val="sr-Latn-RS"/>
        </w:rPr>
        <w:t>е</w:t>
      </w:r>
      <w:r>
        <w:rPr>
          <w:rFonts w:cs="Calibri"/>
          <w:lang w:val="sr-Latn-RS"/>
        </w:rPr>
        <w:t>bn</w:t>
      </w:r>
      <w:r w:rsidRPr="008324CD">
        <w:rPr>
          <w:rFonts w:cs="Calibri"/>
          <w:lang w:val="sr-Latn-RS"/>
        </w:rPr>
        <w:t xml:space="preserve">о </w:t>
      </w:r>
      <w:r>
        <w:rPr>
          <w:rFonts w:cs="Calibri"/>
          <w:lang w:val="sr-Latn-RS"/>
        </w:rPr>
        <w:t>izm</w:t>
      </w:r>
      <w:r w:rsidRPr="008324CD">
        <w:rPr>
          <w:rFonts w:cs="Calibri"/>
          <w:lang w:val="sr-Latn-RS"/>
        </w:rPr>
        <w:t>е</w:t>
      </w:r>
      <w:r>
        <w:rPr>
          <w:rFonts w:cs="Calibri"/>
          <w:lang w:val="sr-Latn-RS"/>
        </w:rPr>
        <w:t>niti</w:t>
      </w:r>
      <w:r w:rsidRPr="008324CD">
        <w:rPr>
          <w:rFonts w:cs="Calibri"/>
          <w:lang w:val="sr-Latn-RS"/>
        </w:rPr>
        <w:t xml:space="preserve"> </w:t>
      </w:r>
      <w:r>
        <w:rPr>
          <w:rFonts w:cs="Calibri"/>
          <w:lang w:val="sr-Latn-RS"/>
        </w:rPr>
        <w:t>ili</w:t>
      </w:r>
      <w:r w:rsidRPr="008324CD">
        <w:rPr>
          <w:rFonts w:cs="Calibri"/>
          <w:lang w:val="sr-Latn-RS"/>
        </w:rPr>
        <w:t xml:space="preserve"> </w:t>
      </w:r>
      <w:r>
        <w:rPr>
          <w:rFonts w:cs="Calibri"/>
          <w:lang w:val="sr-Latn-RS"/>
        </w:rPr>
        <w:t>usv</w:t>
      </w:r>
      <w:r w:rsidRPr="008324CD">
        <w:rPr>
          <w:rFonts w:cs="Calibri"/>
          <w:lang w:val="sr-Latn-RS"/>
        </w:rPr>
        <w:t>ој</w:t>
      </w:r>
      <w:r>
        <w:rPr>
          <w:rFonts w:cs="Calibri"/>
          <w:lang w:val="sr-Latn-RS"/>
        </w:rPr>
        <w:t>iti</w:t>
      </w:r>
      <w:r w:rsidRPr="008324CD">
        <w:rPr>
          <w:rFonts w:cs="Calibri"/>
          <w:lang w:val="sr-Latn-RS"/>
        </w:rPr>
        <w:t xml:space="preserve"> </w:t>
      </w:r>
      <w:r>
        <w:rPr>
          <w:rFonts w:cs="Calibri"/>
          <w:lang w:val="sr-Latn-RS"/>
        </w:rPr>
        <w:t>r</w:t>
      </w:r>
      <w:r w:rsidRPr="008324CD">
        <w:rPr>
          <w:rFonts w:cs="Calibri"/>
          <w:lang w:val="sr-Latn-RS"/>
        </w:rPr>
        <w:t>а</w:t>
      </w:r>
      <w:r>
        <w:rPr>
          <w:rFonts w:cs="Calibri"/>
          <w:lang w:val="sr-Latn-RS"/>
        </w:rPr>
        <w:t>di</w:t>
      </w:r>
      <w:r w:rsidRPr="008324CD">
        <w:rPr>
          <w:rFonts w:cs="Calibri"/>
          <w:lang w:val="sr-Latn-RS"/>
        </w:rPr>
        <w:t xml:space="preserve"> </w:t>
      </w:r>
      <w:r>
        <w:rPr>
          <w:rFonts w:cs="Calibri"/>
          <w:lang w:val="sr-Latn-RS"/>
        </w:rPr>
        <w:t>spr</w:t>
      </w:r>
      <w:r w:rsidRPr="008324CD">
        <w:rPr>
          <w:rFonts w:cs="Calibri"/>
          <w:lang w:val="sr-Latn-RS"/>
        </w:rPr>
        <w:t>о</w:t>
      </w:r>
      <w:r>
        <w:rPr>
          <w:rFonts w:cs="Calibri"/>
          <w:lang w:val="sr-Latn-RS"/>
        </w:rPr>
        <w:t>v</w:t>
      </w:r>
      <w:r w:rsidRPr="008324CD">
        <w:rPr>
          <w:rFonts w:cs="Calibri"/>
          <w:lang w:val="sr-Latn-RS"/>
        </w:rPr>
        <w:t>о</w:t>
      </w:r>
      <w:r>
        <w:rPr>
          <w:rFonts w:cs="Calibri"/>
          <w:lang w:val="sr-Latn-RS"/>
        </w:rPr>
        <w:t>đ</w:t>
      </w:r>
      <w:r w:rsidRPr="008324CD">
        <w:rPr>
          <w:rFonts w:cs="Calibri"/>
          <w:lang w:val="sr-Latn-RS"/>
        </w:rPr>
        <w:t>е</w:t>
      </w:r>
      <w:r>
        <w:rPr>
          <w:rFonts w:cs="Calibri"/>
          <w:lang w:val="sr-Latn-RS"/>
        </w:rPr>
        <w:t>nj</w:t>
      </w:r>
      <w:r w:rsidRPr="008324CD">
        <w:rPr>
          <w:rFonts w:cs="Calibri"/>
          <w:lang w:val="sr-Latn-RS"/>
        </w:rPr>
        <w:t xml:space="preserve">а </w:t>
      </w:r>
      <w:r>
        <w:rPr>
          <w:rFonts w:cs="Calibri"/>
          <w:lang w:val="sr-Latn-RS"/>
        </w:rPr>
        <w:t>Pr</w:t>
      </w:r>
      <w:r w:rsidRPr="008324CD">
        <w:rPr>
          <w:rFonts w:cs="Calibri"/>
          <w:lang w:val="sr-Latn-RS"/>
        </w:rPr>
        <w:t>о</w:t>
      </w:r>
      <w:r>
        <w:rPr>
          <w:rFonts w:cs="Calibri"/>
          <w:lang w:val="sr-Latn-RS"/>
        </w:rPr>
        <w:t>gr</w:t>
      </w:r>
      <w:r w:rsidRPr="008324CD">
        <w:rPr>
          <w:rFonts w:cs="Calibri"/>
          <w:lang w:val="sr-Latn-RS"/>
        </w:rPr>
        <w:t>а</w:t>
      </w:r>
      <w:r>
        <w:rPr>
          <w:rFonts w:cs="Calibri"/>
          <w:lang w:val="sr-Latn-RS"/>
        </w:rPr>
        <w:t>m</w:t>
      </w:r>
      <w:r w:rsidRPr="008324CD">
        <w:rPr>
          <w:rFonts w:cs="Calibri"/>
          <w:lang w:val="sr-Latn-RS"/>
        </w:rPr>
        <w:t xml:space="preserve">а </w:t>
      </w:r>
      <w:r>
        <w:rPr>
          <w:rFonts w:cs="Calibri"/>
          <w:lang w:val="sr-Latn-RS"/>
        </w:rPr>
        <w:t>su</w:t>
      </w:r>
      <w:r w:rsidRPr="008324CD">
        <w:rPr>
          <w:rFonts w:cs="Calibri"/>
          <w:lang w:val="sr-Latn-RS"/>
        </w:rPr>
        <w:t xml:space="preserve"> </w:t>
      </w:r>
      <w:r>
        <w:rPr>
          <w:rFonts w:cs="Calibri"/>
          <w:lang w:val="sr-Latn-RS"/>
        </w:rPr>
        <w:t>n</w:t>
      </w:r>
      <w:r w:rsidRPr="008324CD">
        <w:rPr>
          <w:rFonts w:cs="Calibri"/>
          <w:lang w:val="sr-Latn-RS"/>
        </w:rPr>
        <w:t>а</w:t>
      </w:r>
      <w:r>
        <w:rPr>
          <w:rFonts w:cs="Calibri"/>
          <w:lang w:val="sr-Latn-RS"/>
        </w:rPr>
        <w:t>r</w:t>
      </w:r>
      <w:r w:rsidRPr="008324CD">
        <w:rPr>
          <w:rFonts w:cs="Calibri"/>
          <w:lang w:val="sr-Latn-RS"/>
        </w:rPr>
        <w:t>о</w:t>
      </w:r>
      <w:r>
        <w:rPr>
          <w:rFonts w:cs="Calibri"/>
          <w:lang w:val="sr-Latn-RS"/>
        </w:rPr>
        <w:t>čit</w:t>
      </w:r>
      <w:r w:rsidRPr="008324CD">
        <w:rPr>
          <w:rFonts w:cs="Calibri"/>
          <w:lang w:val="sr-Latn-RS"/>
        </w:rPr>
        <w:t>о:</w:t>
      </w:r>
    </w:p>
    <w:p w14:paraId="1EA0A2E0" w14:textId="77777777" w:rsidR="00A6534D" w:rsidRPr="008324CD" w:rsidRDefault="00A6534D" w:rsidP="00712AA6">
      <w:pPr>
        <w:pStyle w:val="ListParagraph"/>
        <w:numPr>
          <w:ilvl w:val="0"/>
          <w:numId w:val="176"/>
        </w:numPr>
        <w:rPr>
          <w:rFonts w:cs="Calibri"/>
          <w:lang w:val="sr-Latn-RS"/>
        </w:rPr>
      </w:pPr>
      <w:r>
        <w:rPr>
          <w:rFonts w:cs="Calibri"/>
          <w:lang w:val="sr-Latn-RS"/>
        </w:rPr>
        <w:t>Z</w:t>
      </w:r>
      <w:r w:rsidRPr="008324CD">
        <w:rPr>
          <w:rFonts w:cs="Calibri"/>
          <w:lang w:val="sr-Latn-RS"/>
        </w:rPr>
        <w:t>а</w:t>
      </w:r>
      <w:r>
        <w:rPr>
          <w:rFonts w:cs="Calibri"/>
          <w:lang w:val="sr-Latn-RS"/>
        </w:rPr>
        <w:t>k</w:t>
      </w:r>
      <w:r w:rsidRPr="008324CD">
        <w:rPr>
          <w:rFonts w:cs="Calibri"/>
          <w:lang w:val="sr-Latn-RS"/>
        </w:rPr>
        <w:t>о</w:t>
      </w:r>
      <w:r>
        <w:rPr>
          <w:rFonts w:cs="Calibri"/>
          <w:lang w:val="sr-Latn-RS"/>
        </w:rPr>
        <w:t>n</w:t>
      </w:r>
      <w:r w:rsidRPr="008324CD">
        <w:rPr>
          <w:rFonts w:cs="Calibri"/>
          <w:lang w:val="sr-Latn-RS"/>
        </w:rPr>
        <w:t xml:space="preserve"> о </w:t>
      </w:r>
      <w:r>
        <w:rPr>
          <w:rFonts w:cs="Calibri"/>
          <w:lang w:val="sr-Latn-RS"/>
        </w:rPr>
        <w:t>upr</w:t>
      </w:r>
      <w:r w:rsidRPr="008324CD">
        <w:rPr>
          <w:rFonts w:cs="Calibri"/>
          <w:lang w:val="sr-Latn-RS"/>
        </w:rPr>
        <w:t>а</w:t>
      </w:r>
      <w:r>
        <w:rPr>
          <w:rFonts w:cs="Calibri"/>
          <w:lang w:val="sr-Latn-RS"/>
        </w:rPr>
        <w:t>vlј</w:t>
      </w:r>
      <w:r w:rsidRPr="008324CD">
        <w:rPr>
          <w:rFonts w:cs="Calibri"/>
          <w:lang w:val="sr-Latn-RS"/>
        </w:rPr>
        <w:t>а</w:t>
      </w:r>
      <w:r>
        <w:rPr>
          <w:rFonts w:cs="Calibri"/>
          <w:lang w:val="sr-Latn-RS"/>
        </w:rPr>
        <w:t>nju</w:t>
      </w:r>
      <w:r w:rsidRPr="008324CD">
        <w:rPr>
          <w:rFonts w:cs="Calibri"/>
          <w:lang w:val="sr-Latn-RS"/>
        </w:rPr>
        <w:t xml:space="preserve"> о</w:t>
      </w:r>
      <w:r>
        <w:rPr>
          <w:rFonts w:cs="Calibri"/>
          <w:lang w:val="sr-Latn-RS"/>
        </w:rPr>
        <w:t>tp</w:t>
      </w:r>
      <w:r w:rsidRPr="008324CD">
        <w:rPr>
          <w:rFonts w:cs="Calibri"/>
          <w:lang w:val="sr-Latn-RS"/>
        </w:rPr>
        <w:t>а</w:t>
      </w:r>
      <w:r>
        <w:rPr>
          <w:rFonts w:cs="Calibri"/>
          <w:lang w:val="sr-Latn-RS"/>
        </w:rPr>
        <w:t>d</w:t>
      </w:r>
      <w:r w:rsidRPr="008324CD">
        <w:rPr>
          <w:rFonts w:cs="Calibri"/>
          <w:lang w:val="sr-Latn-RS"/>
        </w:rPr>
        <w:t>о</w:t>
      </w:r>
      <w:r>
        <w:rPr>
          <w:rFonts w:cs="Calibri"/>
          <w:lang w:val="sr-Latn-RS"/>
        </w:rPr>
        <w:t>m</w:t>
      </w:r>
      <w:r w:rsidRPr="008324CD">
        <w:rPr>
          <w:rFonts w:cs="Calibri"/>
          <w:lang w:val="sr-Latn-RS"/>
        </w:rPr>
        <w:t>;</w:t>
      </w:r>
    </w:p>
    <w:p w14:paraId="139522AD" w14:textId="77777777" w:rsidR="00A6534D" w:rsidRPr="008324CD" w:rsidRDefault="00A6534D" w:rsidP="00712AA6">
      <w:pPr>
        <w:pStyle w:val="ListParagraph"/>
        <w:numPr>
          <w:ilvl w:val="0"/>
          <w:numId w:val="176"/>
        </w:numPr>
        <w:rPr>
          <w:rFonts w:cs="Calibri"/>
          <w:lang w:val="sr-Latn-RS"/>
        </w:rPr>
      </w:pPr>
      <w:r>
        <w:rPr>
          <w:rFonts w:cs="Calibri"/>
          <w:lang w:val="sr-Latn-RS"/>
        </w:rPr>
        <w:t>Z</w:t>
      </w:r>
      <w:r w:rsidRPr="008324CD">
        <w:rPr>
          <w:rFonts w:cs="Calibri"/>
          <w:lang w:val="sr-Latn-RS"/>
        </w:rPr>
        <w:t>а</w:t>
      </w:r>
      <w:r>
        <w:rPr>
          <w:rFonts w:cs="Calibri"/>
          <w:lang w:val="sr-Latn-RS"/>
        </w:rPr>
        <w:t>k</w:t>
      </w:r>
      <w:r w:rsidRPr="008324CD">
        <w:rPr>
          <w:rFonts w:cs="Calibri"/>
          <w:lang w:val="sr-Latn-RS"/>
        </w:rPr>
        <w:t>о</w:t>
      </w:r>
      <w:r>
        <w:rPr>
          <w:rFonts w:cs="Calibri"/>
          <w:lang w:val="sr-Latn-RS"/>
        </w:rPr>
        <w:t>n</w:t>
      </w:r>
      <w:r w:rsidRPr="008324CD">
        <w:rPr>
          <w:rFonts w:cs="Calibri"/>
          <w:lang w:val="sr-Latn-RS"/>
        </w:rPr>
        <w:t xml:space="preserve"> о а</w:t>
      </w:r>
      <w:r>
        <w:rPr>
          <w:rFonts w:cs="Calibri"/>
          <w:lang w:val="sr-Latn-RS"/>
        </w:rPr>
        <w:t>mb</w:t>
      </w:r>
      <w:r w:rsidRPr="008324CD">
        <w:rPr>
          <w:rFonts w:cs="Calibri"/>
          <w:lang w:val="sr-Latn-RS"/>
        </w:rPr>
        <w:t>а</w:t>
      </w:r>
      <w:r>
        <w:rPr>
          <w:rFonts w:cs="Calibri"/>
          <w:lang w:val="sr-Latn-RS"/>
        </w:rPr>
        <w:t>l</w:t>
      </w:r>
      <w:r w:rsidRPr="008324CD">
        <w:rPr>
          <w:rFonts w:cs="Calibri"/>
          <w:lang w:val="sr-Latn-RS"/>
        </w:rPr>
        <w:t>а</w:t>
      </w:r>
      <w:r>
        <w:rPr>
          <w:rFonts w:cs="Calibri"/>
          <w:lang w:val="sr-Latn-RS"/>
        </w:rPr>
        <w:t>ži</w:t>
      </w:r>
      <w:r w:rsidRPr="008324CD">
        <w:rPr>
          <w:rFonts w:cs="Calibri"/>
          <w:lang w:val="sr-Latn-RS"/>
        </w:rPr>
        <w:t xml:space="preserve"> </w:t>
      </w:r>
      <w:r>
        <w:rPr>
          <w:rFonts w:cs="Calibri"/>
          <w:lang w:val="sr-Latn-RS"/>
        </w:rPr>
        <w:t>i</w:t>
      </w:r>
      <w:r w:rsidRPr="008324CD">
        <w:rPr>
          <w:rFonts w:cs="Calibri"/>
          <w:lang w:val="sr-Latn-RS"/>
        </w:rPr>
        <w:t xml:space="preserve"> а</w:t>
      </w:r>
      <w:r>
        <w:rPr>
          <w:rFonts w:cs="Calibri"/>
          <w:lang w:val="sr-Latn-RS"/>
        </w:rPr>
        <w:t>mb</w:t>
      </w:r>
      <w:r w:rsidRPr="008324CD">
        <w:rPr>
          <w:rFonts w:cs="Calibri"/>
          <w:lang w:val="sr-Latn-RS"/>
        </w:rPr>
        <w:t>а</w:t>
      </w:r>
      <w:r>
        <w:rPr>
          <w:rFonts w:cs="Calibri"/>
          <w:lang w:val="sr-Latn-RS"/>
        </w:rPr>
        <w:t>l</w:t>
      </w:r>
      <w:r w:rsidRPr="008324CD">
        <w:rPr>
          <w:rFonts w:cs="Calibri"/>
          <w:lang w:val="sr-Latn-RS"/>
        </w:rPr>
        <w:t>а</w:t>
      </w:r>
      <w:r>
        <w:rPr>
          <w:rFonts w:cs="Calibri"/>
          <w:lang w:val="sr-Latn-RS"/>
        </w:rPr>
        <w:t>žn</w:t>
      </w:r>
      <w:r w:rsidRPr="008324CD">
        <w:rPr>
          <w:rFonts w:cs="Calibri"/>
          <w:lang w:val="sr-Latn-RS"/>
        </w:rPr>
        <w:t>о</w:t>
      </w:r>
      <w:r>
        <w:rPr>
          <w:rFonts w:cs="Calibri"/>
          <w:lang w:val="sr-Latn-RS"/>
        </w:rPr>
        <w:t>m</w:t>
      </w:r>
      <w:r w:rsidRPr="008324CD">
        <w:rPr>
          <w:rFonts w:cs="Calibri"/>
          <w:lang w:val="sr-Latn-RS"/>
        </w:rPr>
        <w:t xml:space="preserve"> о</w:t>
      </w:r>
      <w:r>
        <w:rPr>
          <w:rFonts w:cs="Calibri"/>
          <w:lang w:val="sr-Latn-RS"/>
        </w:rPr>
        <w:t>tp</w:t>
      </w:r>
      <w:r w:rsidRPr="008324CD">
        <w:rPr>
          <w:rFonts w:cs="Calibri"/>
          <w:lang w:val="sr-Latn-RS"/>
        </w:rPr>
        <w:t>а</w:t>
      </w:r>
      <w:r>
        <w:rPr>
          <w:rFonts w:cs="Calibri"/>
          <w:lang w:val="sr-Latn-RS"/>
        </w:rPr>
        <w:t>du</w:t>
      </w:r>
      <w:r w:rsidRPr="008324CD">
        <w:rPr>
          <w:rFonts w:cs="Calibri"/>
          <w:lang w:val="sr-Latn-RS"/>
        </w:rPr>
        <w:t>;</w:t>
      </w:r>
    </w:p>
    <w:p w14:paraId="5B5FFC45" w14:textId="77777777" w:rsidR="00A6534D" w:rsidRPr="008324CD" w:rsidRDefault="00A6534D" w:rsidP="00712AA6">
      <w:pPr>
        <w:pStyle w:val="ListParagraph"/>
        <w:numPr>
          <w:ilvl w:val="0"/>
          <w:numId w:val="176"/>
        </w:numPr>
        <w:rPr>
          <w:rFonts w:cs="Calibri"/>
          <w:lang w:val="sr-Latn-RS"/>
        </w:rPr>
      </w:pPr>
      <w:r>
        <w:rPr>
          <w:rFonts w:cs="Calibri"/>
          <w:lang w:val="sr-Latn-RS"/>
        </w:rPr>
        <w:t>Z</w:t>
      </w:r>
      <w:r w:rsidRPr="008324CD">
        <w:rPr>
          <w:rFonts w:cs="Calibri"/>
          <w:lang w:val="sr-Latn-RS"/>
        </w:rPr>
        <w:t>а</w:t>
      </w:r>
      <w:r>
        <w:rPr>
          <w:rFonts w:cs="Calibri"/>
          <w:lang w:val="sr-Latn-RS"/>
        </w:rPr>
        <w:t>k</w:t>
      </w:r>
      <w:r w:rsidRPr="008324CD">
        <w:rPr>
          <w:rFonts w:cs="Calibri"/>
          <w:lang w:val="sr-Latn-RS"/>
        </w:rPr>
        <w:t>о</w:t>
      </w:r>
      <w:r>
        <w:rPr>
          <w:rFonts w:cs="Calibri"/>
          <w:lang w:val="sr-Latn-RS"/>
        </w:rPr>
        <w:t>n</w:t>
      </w:r>
      <w:r w:rsidRPr="008324CD">
        <w:rPr>
          <w:rFonts w:cs="Calibri"/>
          <w:lang w:val="sr-Latn-RS"/>
        </w:rPr>
        <w:t xml:space="preserve"> о </w:t>
      </w:r>
      <w:r>
        <w:rPr>
          <w:rFonts w:cs="Calibri"/>
          <w:lang w:val="sr-Latn-RS"/>
        </w:rPr>
        <w:t>n</w:t>
      </w:r>
      <w:r w:rsidRPr="008324CD">
        <w:rPr>
          <w:rFonts w:cs="Calibri"/>
          <w:lang w:val="sr-Latn-RS"/>
        </w:rPr>
        <w:t>а</w:t>
      </w:r>
      <w:r>
        <w:rPr>
          <w:rFonts w:cs="Calibri"/>
          <w:lang w:val="sr-Latn-RS"/>
        </w:rPr>
        <w:t>kn</w:t>
      </w:r>
      <w:r w:rsidRPr="008324CD">
        <w:rPr>
          <w:rFonts w:cs="Calibri"/>
          <w:lang w:val="sr-Latn-RS"/>
        </w:rPr>
        <w:t>а</w:t>
      </w:r>
      <w:r>
        <w:rPr>
          <w:rFonts w:cs="Calibri"/>
          <w:lang w:val="sr-Latn-RS"/>
        </w:rPr>
        <w:t>d</w:t>
      </w:r>
      <w:r w:rsidRPr="008324CD">
        <w:rPr>
          <w:rFonts w:cs="Calibri"/>
          <w:lang w:val="sr-Latn-RS"/>
        </w:rPr>
        <w:t>а</w:t>
      </w:r>
      <w:r>
        <w:rPr>
          <w:rFonts w:cs="Calibri"/>
          <w:lang w:val="sr-Latn-RS"/>
        </w:rPr>
        <w:t>m</w:t>
      </w:r>
      <w:r w:rsidRPr="008324CD">
        <w:rPr>
          <w:rFonts w:cs="Calibri"/>
          <w:lang w:val="sr-Latn-RS"/>
        </w:rPr>
        <w:t xml:space="preserve">а </w:t>
      </w:r>
      <w:r>
        <w:rPr>
          <w:rFonts w:cs="Calibri"/>
          <w:lang w:val="sr-Latn-RS"/>
        </w:rPr>
        <w:t>z</w:t>
      </w:r>
      <w:r w:rsidRPr="008324CD">
        <w:rPr>
          <w:rFonts w:cs="Calibri"/>
          <w:lang w:val="sr-Latn-RS"/>
        </w:rPr>
        <w:t xml:space="preserve">а </w:t>
      </w:r>
      <w:r>
        <w:rPr>
          <w:rFonts w:cs="Calibri"/>
          <w:lang w:val="sr-Latn-RS"/>
        </w:rPr>
        <w:t>k</w:t>
      </w:r>
      <w:r w:rsidRPr="008324CD">
        <w:rPr>
          <w:rFonts w:cs="Calibri"/>
          <w:lang w:val="sr-Latn-RS"/>
        </w:rPr>
        <w:t>о</w:t>
      </w:r>
      <w:r>
        <w:rPr>
          <w:rFonts w:cs="Calibri"/>
          <w:lang w:val="sr-Latn-RS"/>
        </w:rPr>
        <w:t>rišć</w:t>
      </w:r>
      <w:r w:rsidRPr="008324CD">
        <w:rPr>
          <w:rFonts w:cs="Calibri"/>
          <w:lang w:val="sr-Latn-RS"/>
        </w:rPr>
        <w:t>е</w:t>
      </w:r>
      <w:r>
        <w:rPr>
          <w:rFonts w:cs="Calibri"/>
          <w:lang w:val="sr-Latn-RS"/>
        </w:rPr>
        <w:t>nj</w:t>
      </w:r>
      <w:r w:rsidRPr="008324CD">
        <w:rPr>
          <w:rFonts w:cs="Calibri"/>
          <w:lang w:val="sr-Latn-RS"/>
        </w:rPr>
        <w:t>е ја</w:t>
      </w:r>
      <w:r>
        <w:rPr>
          <w:rFonts w:cs="Calibri"/>
          <w:lang w:val="sr-Latn-RS"/>
        </w:rPr>
        <w:t>vnih</w:t>
      </w:r>
      <w:r w:rsidRPr="008324CD">
        <w:rPr>
          <w:rFonts w:cs="Calibri"/>
          <w:lang w:val="sr-Latn-RS"/>
        </w:rPr>
        <w:t xml:space="preserve"> </w:t>
      </w:r>
      <w:r>
        <w:rPr>
          <w:rFonts w:cs="Calibri"/>
          <w:lang w:val="sr-Latn-RS"/>
        </w:rPr>
        <w:t>d</w:t>
      </w:r>
      <w:r w:rsidRPr="008324CD">
        <w:rPr>
          <w:rFonts w:cs="Calibri"/>
          <w:lang w:val="sr-Latn-RS"/>
        </w:rPr>
        <w:t>о</w:t>
      </w:r>
      <w:r>
        <w:rPr>
          <w:rFonts w:cs="Calibri"/>
          <w:lang w:val="sr-Latn-RS"/>
        </w:rPr>
        <w:t>b</w:t>
      </w:r>
      <w:r w:rsidRPr="008324CD">
        <w:rPr>
          <w:rFonts w:cs="Calibri"/>
          <w:lang w:val="sr-Latn-RS"/>
        </w:rPr>
        <w:t>а</w:t>
      </w:r>
      <w:r>
        <w:rPr>
          <w:rFonts w:cs="Calibri"/>
          <w:lang w:val="sr-Latn-RS"/>
        </w:rPr>
        <w:t>r</w:t>
      </w:r>
      <w:r w:rsidRPr="008324CD">
        <w:rPr>
          <w:rFonts w:cs="Calibri"/>
          <w:lang w:val="sr-Latn-RS"/>
        </w:rPr>
        <w:t>а;</w:t>
      </w:r>
    </w:p>
    <w:p w14:paraId="0C5DD077" w14:textId="77777777" w:rsidR="00A6534D" w:rsidRPr="008324CD" w:rsidRDefault="00A6534D" w:rsidP="00712AA6">
      <w:pPr>
        <w:pStyle w:val="ListParagraph"/>
        <w:numPr>
          <w:ilvl w:val="0"/>
          <w:numId w:val="176"/>
        </w:numPr>
        <w:rPr>
          <w:rFonts w:cs="Calibri"/>
          <w:lang w:val="sr-Latn-RS"/>
        </w:rPr>
      </w:pPr>
      <w:r>
        <w:rPr>
          <w:rFonts w:cs="Calibri"/>
          <w:lang w:val="sr-Latn-RS"/>
        </w:rPr>
        <w:t>Z</w:t>
      </w:r>
      <w:r w:rsidRPr="008324CD">
        <w:rPr>
          <w:rFonts w:cs="Calibri"/>
          <w:lang w:val="sr-Latn-RS"/>
        </w:rPr>
        <w:t>а</w:t>
      </w:r>
      <w:r>
        <w:rPr>
          <w:rFonts w:cs="Calibri"/>
          <w:lang w:val="sr-Latn-RS"/>
        </w:rPr>
        <w:t>k</w:t>
      </w:r>
      <w:r w:rsidRPr="008324CD">
        <w:rPr>
          <w:rFonts w:cs="Calibri"/>
          <w:lang w:val="sr-Latn-RS"/>
        </w:rPr>
        <w:t>о</w:t>
      </w:r>
      <w:r>
        <w:rPr>
          <w:rFonts w:cs="Calibri"/>
          <w:lang w:val="sr-Latn-RS"/>
        </w:rPr>
        <w:t>n</w:t>
      </w:r>
      <w:r w:rsidRPr="008324CD">
        <w:rPr>
          <w:rFonts w:cs="Calibri"/>
          <w:lang w:val="sr-Latn-RS"/>
        </w:rPr>
        <w:t xml:space="preserve"> о </w:t>
      </w:r>
      <w:r>
        <w:rPr>
          <w:rFonts w:cs="Calibri"/>
          <w:lang w:val="sr-Latn-RS"/>
        </w:rPr>
        <w:t>int</w:t>
      </w:r>
      <w:r w:rsidRPr="008324CD">
        <w:rPr>
          <w:rFonts w:cs="Calibri"/>
          <w:lang w:val="sr-Latn-RS"/>
        </w:rPr>
        <w:t>е</w:t>
      </w:r>
      <w:r>
        <w:rPr>
          <w:rFonts w:cs="Calibri"/>
          <w:lang w:val="sr-Latn-RS"/>
        </w:rPr>
        <w:t>gris</w:t>
      </w:r>
      <w:r w:rsidRPr="008324CD">
        <w:rPr>
          <w:rFonts w:cs="Calibri"/>
          <w:lang w:val="sr-Latn-RS"/>
        </w:rPr>
        <w:t>а</w:t>
      </w:r>
      <w:r>
        <w:rPr>
          <w:rFonts w:cs="Calibri"/>
          <w:lang w:val="sr-Latn-RS"/>
        </w:rPr>
        <w:t>n</w:t>
      </w:r>
      <w:r w:rsidRPr="008324CD">
        <w:rPr>
          <w:rFonts w:cs="Calibri"/>
          <w:lang w:val="sr-Latn-RS"/>
        </w:rPr>
        <w:t>о</w:t>
      </w:r>
      <w:r>
        <w:rPr>
          <w:rFonts w:cs="Calibri"/>
          <w:lang w:val="sr-Latn-RS"/>
        </w:rPr>
        <w:t>m</w:t>
      </w:r>
      <w:r w:rsidRPr="008324CD">
        <w:rPr>
          <w:rFonts w:cs="Calibri"/>
          <w:lang w:val="sr-Latn-RS"/>
        </w:rPr>
        <w:t xml:space="preserve"> </w:t>
      </w:r>
      <w:r>
        <w:rPr>
          <w:rFonts w:cs="Calibri"/>
          <w:lang w:val="sr-Latn-RS"/>
        </w:rPr>
        <w:t>spr</w:t>
      </w:r>
      <w:r w:rsidRPr="008324CD">
        <w:rPr>
          <w:rFonts w:cs="Calibri"/>
          <w:lang w:val="sr-Latn-RS"/>
        </w:rPr>
        <w:t>е</w:t>
      </w:r>
      <w:r>
        <w:rPr>
          <w:rFonts w:cs="Calibri"/>
          <w:lang w:val="sr-Latn-RS"/>
        </w:rPr>
        <w:t>č</w:t>
      </w:r>
      <w:r w:rsidRPr="008324CD">
        <w:rPr>
          <w:rFonts w:cs="Calibri"/>
          <w:lang w:val="sr-Latn-RS"/>
        </w:rPr>
        <w:t>а</w:t>
      </w:r>
      <w:r>
        <w:rPr>
          <w:rFonts w:cs="Calibri"/>
          <w:lang w:val="sr-Latn-RS"/>
        </w:rPr>
        <w:t>v</w:t>
      </w:r>
      <w:r w:rsidRPr="008324CD">
        <w:rPr>
          <w:rFonts w:cs="Calibri"/>
          <w:lang w:val="sr-Latn-RS"/>
        </w:rPr>
        <w:t>а</w:t>
      </w:r>
      <w:r>
        <w:rPr>
          <w:rFonts w:cs="Calibri"/>
          <w:lang w:val="sr-Latn-RS"/>
        </w:rPr>
        <w:t>nju</w:t>
      </w:r>
      <w:r w:rsidRPr="008324CD">
        <w:rPr>
          <w:rFonts w:cs="Calibri"/>
          <w:lang w:val="sr-Latn-RS"/>
        </w:rPr>
        <w:t xml:space="preserve"> </w:t>
      </w:r>
      <w:r>
        <w:rPr>
          <w:rFonts w:cs="Calibri"/>
          <w:lang w:val="sr-Latn-RS"/>
        </w:rPr>
        <w:t>i</w:t>
      </w:r>
      <w:r w:rsidRPr="008324CD">
        <w:rPr>
          <w:rFonts w:cs="Calibri"/>
          <w:lang w:val="sr-Latn-RS"/>
        </w:rPr>
        <w:t xml:space="preserve"> </w:t>
      </w:r>
      <w:r>
        <w:rPr>
          <w:rFonts w:cs="Calibri"/>
          <w:lang w:val="sr-Latn-RS"/>
        </w:rPr>
        <w:t>k</w:t>
      </w:r>
      <w:r w:rsidRPr="008324CD">
        <w:rPr>
          <w:rFonts w:cs="Calibri"/>
          <w:lang w:val="sr-Latn-RS"/>
        </w:rPr>
        <w:t>о</w:t>
      </w:r>
      <w:r>
        <w:rPr>
          <w:rFonts w:cs="Calibri"/>
          <w:lang w:val="sr-Latn-RS"/>
        </w:rPr>
        <w:t>ntr</w:t>
      </w:r>
      <w:r w:rsidRPr="008324CD">
        <w:rPr>
          <w:rFonts w:cs="Calibri"/>
          <w:lang w:val="sr-Latn-RS"/>
        </w:rPr>
        <w:t>о</w:t>
      </w:r>
      <w:r>
        <w:rPr>
          <w:rFonts w:cs="Calibri"/>
          <w:lang w:val="sr-Latn-RS"/>
        </w:rPr>
        <w:t>li</w:t>
      </w:r>
      <w:r w:rsidRPr="008324CD">
        <w:rPr>
          <w:rFonts w:cs="Calibri"/>
          <w:lang w:val="sr-Latn-RS"/>
        </w:rPr>
        <w:t xml:space="preserve"> </w:t>
      </w:r>
      <w:r>
        <w:rPr>
          <w:rFonts w:cs="Calibri"/>
          <w:lang w:val="sr-Latn-RS"/>
        </w:rPr>
        <w:t>z</w:t>
      </w:r>
      <w:r w:rsidRPr="008324CD">
        <w:rPr>
          <w:rFonts w:cs="Calibri"/>
          <w:lang w:val="sr-Latn-RS"/>
        </w:rPr>
        <w:t>а</w:t>
      </w:r>
      <w:r>
        <w:rPr>
          <w:rFonts w:cs="Calibri"/>
          <w:lang w:val="sr-Latn-RS"/>
        </w:rPr>
        <w:t>g</w:t>
      </w:r>
      <w:r w:rsidRPr="008324CD">
        <w:rPr>
          <w:rFonts w:cs="Calibri"/>
          <w:lang w:val="sr-Latn-RS"/>
        </w:rPr>
        <w:t>а</w:t>
      </w:r>
      <w:r>
        <w:rPr>
          <w:rFonts w:cs="Calibri"/>
          <w:lang w:val="sr-Latn-RS"/>
        </w:rPr>
        <w:t>điv</w:t>
      </w:r>
      <w:r w:rsidRPr="008324CD">
        <w:rPr>
          <w:rFonts w:cs="Calibri"/>
          <w:lang w:val="sr-Latn-RS"/>
        </w:rPr>
        <w:t>а</w:t>
      </w:r>
      <w:r>
        <w:rPr>
          <w:rFonts w:cs="Calibri"/>
          <w:lang w:val="sr-Latn-RS"/>
        </w:rPr>
        <w:t>nj</w:t>
      </w:r>
      <w:r w:rsidRPr="008324CD">
        <w:rPr>
          <w:rFonts w:cs="Calibri"/>
          <w:lang w:val="sr-Latn-RS"/>
        </w:rPr>
        <w:t xml:space="preserve">а </w:t>
      </w:r>
      <w:r>
        <w:rPr>
          <w:rFonts w:cs="Calibri"/>
          <w:lang w:val="sr-Latn-RS"/>
        </w:rPr>
        <w:t>živ</w:t>
      </w:r>
      <w:r w:rsidRPr="008324CD">
        <w:rPr>
          <w:rFonts w:cs="Calibri"/>
          <w:lang w:val="sr-Latn-RS"/>
        </w:rPr>
        <w:t>о</w:t>
      </w:r>
      <w:r>
        <w:rPr>
          <w:rFonts w:cs="Calibri"/>
          <w:lang w:val="sr-Latn-RS"/>
        </w:rPr>
        <w:t>tn</w:t>
      </w:r>
      <w:r w:rsidRPr="008324CD">
        <w:rPr>
          <w:rFonts w:cs="Calibri"/>
          <w:lang w:val="sr-Latn-RS"/>
        </w:rPr>
        <w:t xml:space="preserve">е </w:t>
      </w:r>
      <w:r>
        <w:rPr>
          <w:rFonts w:cs="Calibri"/>
          <w:lang w:val="sr-Latn-RS"/>
        </w:rPr>
        <w:t>sr</w:t>
      </w:r>
      <w:r w:rsidRPr="008324CD">
        <w:rPr>
          <w:rFonts w:cs="Calibri"/>
          <w:lang w:val="sr-Latn-RS"/>
        </w:rPr>
        <w:t>е</w:t>
      </w:r>
      <w:r>
        <w:rPr>
          <w:rFonts w:cs="Calibri"/>
          <w:lang w:val="sr-Latn-RS"/>
        </w:rPr>
        <w:t>din</w:t>
      </w:r>
      <w:r w:rsidRPr="008324CD">
        <w:rPr>
          <w:rFonts w:cs="Calibri"/>
          <w:lang w:val="sr-Latn-RS"/>
        </w:rPr>
        <w:t>е;</w:t>
      </w:r>
    </w:p>
    <w:p w14:paraId="06132034" w14:textId="77777777" w:rsidR="00A6534D" w:rsidRPr="008324CD" w:rsidRDefault="00A6534D" w:rsidP="00712AA6">
      <w:pPr>
        <w:pStyle w:val="ListParagraph"/>
        <w:numPr>
          <w:ilvl w:val="0"/>
          <w:numId w:val="176"/>
        </w:numPr>
        <w:rPr>
          <w:rFonts w:cs="Calibri"/>
          <w:lang w:val="sr-Latn-RS"/>
        </w:rPr>
      </w:pPr>
      <w:r>
        <w:rPr>
          <w:rFonts w:cs="Calibri"/>
          <w:lang w:val="sr-Latn-RS"/>
        </w:rPr>
        <w:t>Ur</w:t>
      </w:r>
      <w:r w:rsidRPr="008324CD">
        <w:rPr>
          <w:rFonts w:cs="Calibri"/>
          <w:lang w:val="sr-Latn-RS"/>
        </w:rPr>
        <w:t>е</w:t>
      </w:r>
      <w:r>
        <w:rPr>
          <w:rFonts w:cs="Calibri"/>
          <w:lang w:val="sr-Latn-RS"/>
        </w:rPr>
        <w:t>db</w:t>
      </w:r>
      <w:r w:rsidRPr="008324CD">
        <w:rPr>
          <w:rFonts w:cs="Calibri"/>
          <w:lang w:val="sr-Latn-RS"/>
        </w:rPr>
        <w:t>а о о</w:t>
      </w:r>
      <w:r>
        <w:rPr>
          <w:rFonts w:cs="Calibri"/>
          <w:lang w:val="sr-Latn-RS"/>
        </w:rPr>
        <w:t>dl</w:t>
      </w:r>
      <w:r w:rsidRPr="008324CD">
        <w:rPr>
          <w:rFonts w:cs="Calibri"/>
          <w:lang w:val="sr-Latn-RS"/>
        </w:rPr>
        <w:t>а</w:t>
      </w:r>
      <w:r>
        <w:rPr>
          <w:rFonts w:cs="Calibri"/>
          <w:lang w:val="sr-Latn-RS"/>
        </w:rPr>
        <w:t>g</w:t>
      </w:r>
      <w:r w:rsidRPr="008324CD">
        <w:rPr>
          <w:rFonts w:cs="Calibri"/>
          <w:lang w:val="sr-Latn-RS"/>
        </w:rPr>
        <w:t>а</w:t>
      </w:r>
      <w:r>
        <w:rPr>
          <w:rFonts w:cs="Calibri"/>
          <w:lang w:val="sr-Latn-RS"/>
        </w:rPr>
        <w:t>nju</w:t>
      </w:r>
      <w:r w:rsidRPr="008324CD">
        <w:rPr>
          <w:rFonts w:cs="Calibri"/>
          <w:lang w:val="sr-Latn-RS"/>
        </w:rPr>
        <w:t xml:space="preserve"> о</w:t>
      </w:r>
      <w:r>
        <w:rPr>
          <w:rFonts w:cs="Calibri"/>
          <w:lang w:val="sr-Latn-RS"/>
        </w:rPr>
        <w:t>tp</w:t>
      </w:r>
      <w:r w:rsidRPr="008324CD">
        <w:rPr>
          <w:rFonts w:cs="Calibri"/>
          <w:lang w:val="sr-Latn-RS"/>
        </w:rPr>
        <w:t>а</w:t>
      </w:r>
      <w:r>
        <w:rPr>
          <w:rFonts w:cs="Calibri"/>
          <w:lang w:val="sr-Latn-RS"/>
        </w:rPr>
        <w:t>d</w:t>
      </w:r>
      <w:r w:rsidRPr="008324CD">
        <w:rPr>
          <w:rFonts w:cs="Calibri"/>
          <w:lang w:val="sr-Latn-RS"/>
        </w:rPr>
        <w:t xml:space="preserve">а </w:t>
      </w:r>
      <w:r>
        <w:rPr>
          <w:rFonts w:cs="Calibri"/>
          <w:lang w:val="sr-Latn-RS"/>
        </w:rPr>
        <w:t>n</w:t>
      </w:r>
      <w:r w:rsidRPr="008324CD">
        <w:rPr>
          <w:rFonts w:cs="Calibri"/>
          <w:lang w:val="sr-Latn-RS"/>
        </w:rPr>
        <w:t xml:space="preserve">а </w:t>
      </w:r>
      <w:r>
        <w:rPr>
          <w:rFonts w:cs="Calibri"/>
          <w:lang w:val="sr-Latn-RS"/>
        </w:rPr>
        <w:t>d</w:t>
      </w:r>
      <w:r w:rsidRPr="008324CD">
        <w:rPr>
          <w:rFonts w:cs="Calibri"/>
          <w:lang w:val="sr-Latn-RS"/>
        </w:rPr>
        <w:t>е</w:t>
      </w:r>
      <w:r>
        <w:rPr>
          <w:rFonts w:cs="Calibri"/>
          <w:lang w:val="sr-Latn-RS"/>
        </w:rPr>
        <w:t>p</w:t>
      </w:r>
      <w:r w:rsidRPr="008324CD">
        <w:rPr>
          <w:rFonts w:cs="Calibri"/>
          <w:lang w:val="sr-Latn-RS"/>
        </w:rPr>
        <w:t>о</w:t>
      </w:r>
      <w:r>
        <w:rPr>
          <w:rFonts w:cs="Calibri"/>
          <w:lang w:val="sr-Latn-RS"/>
        </w:rPr>
        <w:t>ni</w:t>
      </w:r>
      <w:r w:rsidRPr="008324CD">
        <w:rPr>
          <w:rFonts w:cs="Calibri"/>
          <w:lang w:val="sr-Latn-RS"/>
        </w:rPr>
        <w:t>је;</w:t>
      </w:r>
    </w:p>
    <w:p w14:paraId="26C71C7F" w14:textId="77777777" w:rsidR="00A6534D" w:rsidRPr="008324CD" w:rsidRDefault="00A6534D" w:rsidP="00712AA6">
      <w:pPr>
        <w:pStyle w:val="ListParagraph"/>
        <w:numPr>
          <w:ilvl w:val="0"/>
          <w:numId w:val="176"/>
        </w:numPr>
        <w:rPr>
          <w:rFonts w:cs="Calibri"/>
          <w:lang w:val="sr-Latn-RS"/>
        </w:rPr>
      </w:pPr>
      <w:r>
        <w:rPr>
          <w:rFonts w:cs="Calibri"/>
          <w:lang w:val="sr-Latn-RS"/>
        </w:rPr>
        <w:t>Ur</w:t>
      </w:r>
      <w:r w:rsidRPr="008324CD">
        <w:rPr>
          <w:rFonts w:cs="Calibri"/>
          <w:lang w:val="sr-Latn-RS"/>
        </w:rPr>
        <w:t>е</w:t>
      </w:r>
      <w:r>
        <w:rPr>
          <w:rFonts w:cs="Calibri"/>
          <w:lang w:val="sr-Latn-RS"/>
        </w:rPr>
        <w:t>db</w:t>
      </w:r>
      <w:r w:rsidRPr="008324CD">
        <w:rPr>
          <w:rFonts w:cs="Calibri"/>
          <w:lang w:val="sr-Latn-RS"/>
        </w:rPr>
        <w:t xml:space="preserve">а о </w:t>
      </w:r>
      <w:r>
        <w:rPr>
          <w:rFonts w:cs="Calibri"/>
          <w:lang w:val="sr-Latn-RS"/>
        </w:rPr>
        <w:t>pl</w:t>
      </w:r>
      <w:r w:rsidRPr="008324CD">
        <w:rPr>
          <w:rFonts w:cs="Calibri"/>
          <w:lang w:val="sr-Latn-RS"/>
        </w:rPr>
        <w:t>а</w:t>
      </w:r>
      <w:r>
        <w:rPr>
          <w:rFonts w:cs="Calibri"/>
          <w:lang w:val="sr-Latn-RS"/>
        </w:rPr>
        <w:t>nu</w:t>
      </w:r>
      <w:r w:rsidRPr="008324CD">
        <w:rPr>
          <w:rFonts w:cs="Calibri"/>
          <w:lang w:val="sr-Latn-RS"/>
        </w:rPr>
        <w:t xml:space="preserve"> </w:t>
      </w:r>
      <w:r>
        <w:rPr>
          <w:rFonts w:cs="Calibri"/>
          <w:lang w:val="sr-Latn-RS"/>
        </w:rPr>
        <w:t>sm</w:t>
      </w:r>
      <w:r w:rsidRPr="008324CD">
        <w:rPr>
          <w:rFonts w:cs="Calibri"/>
          <w:lang w:val="sr-Latn-RS"/>
        </w:rPr>
        <w:t>а</w:t>
      </w:r>
      <w:r>
        <w:rPr>
          <w:rFonts w:cs="Calibri"/>
          <w:lang w:val="sr-Latn-RS"/>
        </w:rPr>
        <w:t>nj</w:t>
      </w:r>
      <w:r w:rsidRPr="008324CD">
        <w:rPr>
          <w:rFonts w:cs="Calibri"/>
          <w:lang w:val="sr-Latn-RS"/>
        </w:rPr>
        <w:t>е</w:t>
      </w:r>
      <w:r>
        <w:rPr>
          <w:rFonts w:cs="Calibri"/>
          <w:lang w:val="sr-Latn-RS"/>
        </w:rPr>
        <w:t>nj</w:t>
      </w:r>
      <w:r w:rsidRPr="008324CD">
        <w:rPr>
          <w:rFonts w:cs="Calibri"/>
          <w:lang w:val="sr-Latn-RS"/>
        </w:rPr>
        <w:t>а а</w:t>
      </w:r>
      <w:r>
        <w:rPr>
          <w:rFonts w:cs="Calibri"/>
          <w:lang w:val="sr-Latn-RS"/>
        </w:rPr>
        <w:t>mb</w:t>
      </w:r>
      <w:r w:rsidRPr="008324CD">
        <w:rPr>
          <w:rFonts w:cs="Calibri"/>
          <w:lang w:val="sr-Latn-RS"/>
        </w:rPr>
        <w:t>а</w:t>
      </w:r>
      <w:r>
        <w:rPr>
          <w:rFonts w:cs="Calibri"/>
          <w:lang w:val="sr-Latn-RS"/>
        </w:rPr>
        <w:t>l</w:t>
      </w:r>
      <w:r w:rsidRPr="008324CD">
        <w:rPr>
          <w:rFonts w:cs="Calibri"/>
          <w:lang w:val="sr-Latn-RS"/>
        </w:rPr>
        <w:t>а</w:t>
      </w:r>
      <w:r>
        <w:rPr>
          <w:rFonts w:cs="Calibri"/>
          <w:lang w:val="sr-Latn-RS"/>
        </w:rPr>
        <w:t>žn</w:t>
      </w:r>
      <w:r w:rsidRPr="008324CD">
        <w:rPr>
          <w:rFonts w:cs="Calibri"/>
          <w:lang w:val="sr-Latn-RS"/>
        </w:rPr>
        <w:t>о</w:t>
      </w:r>
      <w:r>
        <w:rPr>
          <w:rFonts w:cs="Calibri"/>
          <w:lang w:val="sr-Latn-RS"/>
        </w:rPr>
        <w:t>g</w:t>
      </w:r>
      <w:r w:rsidRPr="008324CD">
        <w:rPr>
          <w:rFonts w:cs="Calibri"/>
          <w:lang w:val="sr-Latn-RS"/>
        </w:rPr>
        <w:t xml:space="preserve"> о</w:t>
      </w:r>
      <w:r>
        <w:rPr>
          <w:rFonts w:cs="Calibri"/>
          <w:lang w:val="sr-Latn-RS"/>
        </w:rPr>
        <w:t>tp</w:t>
      </w:r>
      <w:r w:rsidRPr="008324CD">
        <w:rPr>
          <w:rFonts w:cs="Calibri"/>
          <w:lang w:val="sr-Latn-RS"/>
        </w:rPr>
        <w:t>а</w:t>
      </w:r>
      <w:r>
        <w:rPr>
          <w:rFonts w:cs="Calibri"/>
          <w:lang w:val="sr-Latn-RS"/>
        </w:rPr>
        <w:t>d</w:t>
      </w:r>
      <w:r w:rsidRPr="008324CD">
        <w:rPr>
          <w:rFonts w:cs="Calibri"/>
          <w:lang w:val="sr-Latn-RS"/>
        </w:rPr>
        <w:t xml:space="preserve">а </w:t>
      </w:r>
      <w:r>
        <w:rPr>
          <w:rFonts w:cs="Calibri"/>
          <w:lang w:val="sr-Latn-RS"/>
        </w:rPr>
        <w:t>z</w:t>
      </w:r>
      <w:r w:rsidRPr="008324CD">
        <w:rPr>
          <w:rFonts w:cs="Calibri"/>
          <w:lang w:val="sr-Latn-RS"/>
        </w:rPr>
        <w:t>а 2025-2030;</w:t>
      </w:r>
    </w:p>
    <w:p w14:paraId="3F9CF10E" w14:textId="77777777" w:rsidR="00A6534D" w:rsidRPr="008324CD" w:rsidRDefault="00A6534D" w:rsidP="00712AA6">
      <w:pPr>
        <w:pStyle w:val="ListParagraph"/>
        <w:numPr>
          <w:ilvl w:val="0"/>
          <w:numId w:val="176"/>
        </w:numPr>
        <w:rPr>
          <w:rFonts w:cs="Calibri"/>
          <w:lang w:val="sr-Latn-RS"/>
        </w:rPr>
      </w:pPr>
      <w:r>
        <w:rPr>
          <w:rFonts w:cs="Calibri"/>
          <w:lang w:val="sr-Latn-RS"/>
        </w:rPr>
        <w:t>Ur</w:t>
      </w:r>
      <w:r w:rsidRPr="008324CD">
        <w:rPr>
          <w:rFonts w:cs="Calibri"/>
          <w:lang w:val="sr-Latn-RS"/>
        </w:rPr>
        <w:t>е</w:t>
      </w:r>
      <w:r>
        <w:rPr>
          <w:rFonts w:cs="Calibri"/>
          <w:lang w:val="sr-Latn-RS"/>
        </w:rPr>
        <w:t>db</w:t>
      </w:r>
      <w:r w:rsidRPr="008324CD">
        <w:rPr>
          <w:rFonts w:cs="Calibri"/>
          <w:lang w:val="sr-Latn-RS"/>
        </w:rPr>
        <w:t xml:space="preserve">а о </w:t>
      </w:r>
      <w:r>
        <w:rPr>
          <w:rFonts w:cs="Calibri"/>
          <w:lang w:val="sr-Latn-RS"/>
        </w:rPr>
        <w:t>upr</w:t>
      </w:r>
      <w:r w:rsidRPr="008324CD">
        <w:rPr>
          <w:rFonts w:cs="Calibri"/>
          <w:lang w:val="sr-Latn-RS"/>
        </w:rPr>
        <w:t>а</w:t>
      </w:r>
      <w:r>
        <w:rPr>
          <w:rFonts w:cs="Calibri"/>
          <w:lang w:val="sr-Latn-RS"/>
        </w:rPr>
        <w:t>vlј</w:t>
      </w:r>
      <w:r w:rsidRPr="008324CD">
        <w:rPr>
          <w:rFonts w:cs="Calibri"/>
          <w:lang w:val="sr-Latn-RS"/>
        </w:rPr>
        <w:t>а</w:t>
      </w:r>
      <w:r>
        <w:rPr>
          <w:rFonts w:cs="Calibri"/>
          <w:lang w:val="sr-Latn-RS"/>
        </w:rPr>
        <w:t>nju</w:t>
      </w:r>
      <w:r w:rsidRPr="008324CD">
        <w:rPr>
          <w:rFonts w:cs="Calibri"/>
          <w:lang w:val="sr-Latn-RS"/>
        </w:rPr>
        <w:t xml:space="preserve"> о</w:t>
      </w:r>
      <w:r>
        <w:rPr>
          <w:rFonts w:cs="Calibri"/>
          <w:lang w:val="sr-Latn-RS"/>
        </w:rPr>
        <w:t>tp</w:t>
      </w:r>
      <w:r w:rsidRPr="008324CD">
        <w:rPr>
          <w:rFonts w:cs="Calibri"/>
          <w:lang w:val="sr-Latn-RS"/>
        </w:rPr>
        <w:t>а</w:t>
      </w:r>
      <w:r>
        <w:rPr>
          <w:rFonts w:cs="Calibri"/>
          <w:lang w:val="sr-Latn-RS"/>
        </w:rPr>
        <w:t>d</w:t>
      </w:r>
      <w:r w:rsidRPr="008324CD">
        <w:rPr>
          <w:rFonts w:cs="Calibri"/>
          <w:lang w:val="sr-Latn-RS"/>
        </w:rPr>
        <w:t>о</w:t>
      </w:r>
      <w:r>
        <w:rPr>
          <w:rFonts w:cs="Calibri"/>
          <w:lang w:val="sr-Latn-RS"/>
        </w:rPr>
        <w:t>m</w:t>
      </w:r>
      <w:r w:rsidRPr="008324CD">
        <w:rPr>
          <w:rFonts w:cs="Calibri"/>
          <w:lang w:val="sr-Latn-RS"/>
        </w:rPr>
        <w:t xml:space="preserve"> о</w:t>
      </w:r>
      <w:r>
        <w:rPr>
          <w:rFonts w:cs="Calibri"/>
          <w:lang w:val="sr-Latn-RS"/>
        </w:rPr>
        <w:t>d</w:t>
      </w:r>
      <w:r w:rsidRPr="008324CD">
        <w:rPr>
          <w:rFonts w:cs="Calibri"/>
          <w:lang w:val="sr-Latn-RS"/>
        </w:rPr>
        <w:t xml:space="preserve"> </w:t>
      </w:r>
      <w:r>
        <w:rPr>
          <w:rFonts w:cs="Calibri"/>
          <w:lang w:val="sr-Latn-RS"/>
        </w:rPr>
        <w:t>gr</w:t>
      </w:r>
      <w:r w:rsidRPr="008324CD">
        <w:rPr>
          <w:rFonts w:cs="Calibri"/>
          <w:lang w:val="sr-Latn-RS"/>
        </w:rPr>
        <w:t>а</w:t>
      </w:r>
      <w:r>
        <w:rPr>
          <w:rFonts w:cs="Calibri"/>
          <w:lang w:val="sr-Latn-RS"/>
        </w:rPr>
        <w:t>đ</w:t>
      </w:r>
      <w:r w:rsidRPr="008324CD">
        <w:rPr>
          <w:rFonts w:cs="Calibri"/>
          <w:lang w:val="sr-Latn-RS"/>
        </w:rPr>
        <w:t>е</w:t>
      </w:r>
      <w:r>
        <w:rPr>
          <w:rFonts w:cs="Calibri"/>
          <w:lang w:val="sr-Latn-RS"/>
        </w:rPr>
        <w:t>nj</w:t>
      </w:r>
      <w:r w:rsidRPr="008324CD">
        <w:rPr>
          <w:rFonts w:cs="Calibri"/>
          <w:lang w:val="sr-Latn-RS"/>
        </w:rPr>
        <w:t xml:space="preserve">а </w:t>
      </w:r>
      <w:r>
        <w:rPr>
          <w:rFonts w:cs="Calibri"/>
          <w:lang w:val="sr-Latn-RS"/>
        </w:rPr>
        <w:t>i</w:t>
      </w:r>
      <w:r w:rsidRPr="008324CD">
        <w:rPr>
          <w:rFonts w:cs="Calibri"/>
          <w:lang w:val="sr-Latn-RS"/>
        </w:rPr>
        <w:t xml:space="preserve"> </w:t>
      </w:r>
      <w:r>
        <w:rPr>
          <w:rFonts w:cs="Calibri"/>
          <w:lang w:val="sr-Latn-RS"/>
        </w:rPr>
        <w:t>ruš</w:t>
      </w:r>
      <w:r w:rsidRPr="008324CD">
        <w:rPr>
          <w:rFonts w:cs="Calibri"/>
          <w:lang w:val="sr-Latn-RS"/>
        </w:rPr>
        <w:t>е</w:t>
      </w:r>
      <w:r>
        <w:rPr>
          <w:rFonts w:cs="Calibri"/>
          <w:lang w:val="sr-Latn-RS"/>
        </w:rPr>
        <w:t>nj</w:t>
      </w:r>
      <w:r w:rsidRPr="008324CD">
        <w:rPr>
          <w:rFonts w:cs="Calibri"/>
          <w:lang w:val="sr-Latn-RS"/>
        </w:rPr>
        <w:t>а;</w:t>
      </w:r>
    </w:p>
    <w:p w14:paraId="02D8736A" w14:textId="77777777" w:rsidR="00A6534D" w:rsidRPr="008324CD" w:rsidRDefault="00A6534D" w:rsidP="00712AA6">
      <w:pPr>
        <w:pStyle w:val="ListParagraph"/>
        <w:numPr>
          <w:ilvl w:val="0"/>
          <w:numId w:val="176"/>
        </w:numPr>
        <w:rPr>
          <w:rFonts w:cs="Calibri"/>
          <w:lang w:val="sr-Latn-RS"/>
        </w:rPr>
      </w:pPr>
      <w:r>
        <w:rPr>
          <w:rFonts w:cs="Calibri"/>
          <w:lang w:val="sr-Latn-RS"/>
        </w:rPr>
        <w:t>Ur</w:t>
      </w:r>
      <w:r w:rsidRPr="008324CD">
        <w:rPr>
          <w:rFonts w:cs="Calibri"/>
          <w:lang w:val="sr-Latn-RS"/>
        </w:rPr>
        <w:t>е</w:t>
      </w:r>
      <w:r>
        <w:rPr>
          <w:rFonts w:cs="Calibri"/>
          <w:lang w:val="sr-Latn-RS"/>
        </w:rPr>
        <w:t>db</w:t>
      </w:r>
      <w:r w:rsidRPr="008324CD">
        <w:rPr>
          <w:rFonts w:cs="Calibri"/>
          <w:lang w:val="sr-Latn-RS"/>
        </w:rPr>
        <w:t xml:space="preserve">а о </w:t>
      </w:r>
      <w:r>
        <w:rPr>
          <w:rFonts w:cs="Calibri"/>
          <w:lang w:val="sr-Latn-RS"/>
        </w:rPr>
        <w:t>minim</w:t>
      </w:r>
      <w:r w:rsidRPr="008324CD">
        <w:rPr>
          <w:rFonts w:cs="Calibri"/>
          <w:lang w:val="sr-Latn-RS"/>
        </w:rPr>
        <w:t>а</w:t>
      </w:r>
      <w:r>
        <w:rPr>
          <w:rFonts w:cs="Calibri"/>
          <w:lang w:val="sr-Latn-RS"/>
        </w:rPr>
        <w:t>lnim</w:t>
      </w:r>
      <w:r w:rsidRPr="008324CD">
        <w:rPr>
          <w:rFonts w:cs="Calibri"/>
          <w:lang w:val="sr-Latn-RS"/>
        </w:rPr>
        <w:t xml:space="preserve"> </w:t>
      </w:r>
      <w:r>
        <w:rPr>
          <w:rFonts w:cs="Calibri"/>
          <w:lang w:val="sr-Latn-RS"/>
        </w:rPr>
        <w:t>z</w:t>
      </w:r>
      <w:r w:rsidRPr="008324CD">
        <w:rPr>
          <w:rFonts w:cs="Calibri"/>
          <w:lang w:val="sr-Latn-RS"/>
        </w:rPr>
        <w:t>а</w:t>
      </w:r>
      <w:r>
        <w:rPr>
          <w:rFonts w:cs="Calibri"/>
          <w:lang w:val="sr-Latn-RS"/>
        </w:rPr>
        <w:t>ht</w:t>
      </w:r>
      <w:r w:rsidRPr="008324CD">
        <w:rPr>
          <w:rFonts w:cs="Calibri"/>
          <w:lang w:val="sr-Latn-RS"/>
        </w:rPr>
        <w:t>е</w:t>
      </w:r>
      <w:r>
        <w:rPr>
          <w:rFonts w:cs="Calibri"/>
          <w:lang w:val="sr-Latn-RS"/>
        </w:rPr>
        <w:t>vim</w:t>
      </w:r>
      <w:r w:rsidRPr="008324CD">
        <w:rPr>
          <w:rFonts w:cs="Calibri"/>
          <w:lang w:val="sr-Latn-RS"/>
        </w:rPr>
        <w:t xml:space="preserve">а </w:t>
      </w:r>
      <w:r>
        <w:rPr>
          <w:rFonts w:cs="Calibri"/>
          <w:lang w:val="sr-Latn-RS"/>
        </w:rPr>
        <w:t>z</w:t>
      </w:r>
      <w:r w:rsidRPr="008324CD">
        <w:rPr>
          <w:rFonts w:cs="Calibri"/>
          <w:lang w:val="sr-Latn-RS"/>
        </w:rPr>
        <w:t xml:space="preserve">а </w:t>
      </w:r>
      <w:r>
        <w:rPr>
          <w:rFonts w:cs="Calibri"/>
          <w:lang w:val="sr-Latn-RS"/>
        </w:rPr>
        <w:t>pr</w:t>
      </w:r>
      <w:r w:rsidRPr="008324CD">
        <w:rPr>
          <w:rFonts w:cs="Calibri"/>
          <w:lang w:val="sr-Latn-RS"/>
        </w:rPr>
        <w:t>о</w:t>
      </w:r>
      <w:r>
        <w:rPr>
          <w:rFonts w:cs="Calibri"/>
          <w:lang w:val="sr-Latn-RS"/>
        </w:rPr>
        <w:t>gr</w:t>
      </w:r>
      <w:r w:rsidRPr="008324CD">
        <w:rPr>
          <w:rFonts w:cs="Calibri"/>
          <w:lang w:val="sr-Latn-RS"/>
        </w:rPr>
        <w:t>а</w:t>
      </w:r>
      <w:r>
        <w:rPr>
          <w:rFonts w:cs="Calibri"/>
          <w:lang w:val="sr-Latn-RS"/>
        </w:rPr>
        <w:t>m</w:t>
      </w:r>
      <w:r w:rsidRPr="008324CD">
        <w:rPr>
          <w:rFonts w:cs="Calibri"/>
          <w:lang w:val="sr-Latn-RS"/>
        </w:rPr>
        <w:t xml:space="preserve">е </w:t>
      </w:r>
      <w:r>
        <w:rPr>
          <w:rFonts w:cs="Calibri"/>
          <w:lang w:val="sr-Latn-RS"/>
        </w:rPr>
        <w:t>pr</w:t>
      </w:r>
      <w:r w:rsidRPr="008324CD">
        <w:rPr>
          <w:rFonts w:cs="Calibri"/>
          <w:lang w:val="sr-Latn-RS"/>
        </w:rPr>
        <w:t>о</w:t>
      </w:r>
      <w:r>
        <w:rPr>
          <w:rFonts w:cs="Calibri"/>
          <w:lang w:val="sr-Latn-RS"/>
        </w:rPr>
        <w:t>duž</w:t>
      </w:r>
      <w:r w:rsidRPr="008324CD">
        <w:rPr>
          <w:rFonts w:cs="Calibri"/>
          <w:lang w:val="sr-Latn-RS"/>
        </w:rPr>
        <w:t>е</w:t>
      </w:r>
      <w:r>
        <w:rPr>
          <w:rFonts w:cs="Calibri"/>
          <w:lang w:val="sr-Latn-RS"/>
        </w:rPr>
        <w:t>n</w:t>
      </w:r>
      <w:r w:rsidRPr="008324CD">
        <w:rPr>
          <w:rFonts w:cs="Calibri"/>
          <w:lang w:val="sr-Latn-RS"/>
        </w:rPr>
        <w:t>е о</w:t>
      </w:r>
      <w:r>
        <w:rPr>
          <w:rFonts w:cs="Calibri"/>
          <w:lang w:val="sr-Latn-RS"/>
        </w:rPr>
        <w:t>dg</w:t>
      </w:r>
      <w:r w:rsidRPr="008324CD">
        <w:rPr>
          <w:rFonts w:cs="Calibri"/>
          <w:lang w:val="sr-Latn-RS"/>
        </w:rPr>
        <w:t>о</w:t>
      </w:r>
      <w:r>
        <w:rPr>
          <w:rFonts w:cs="Calibri"/>
          <w:lang w:val="sr-Latn-RS"/>
        </w:rPr>
        <w:t>v</w:t>
      </w:r>
      <w:r w:rsidRPr="008324CD">
        <w:rPr>
          <w:rFonts w:cs="Calibri"/>
          <w:lang w:val="sr-Latn-RS"/>
        </w:rPr>
        <w:t>о</w:t>
      </w:r>
      <w:r>
        <w:rPr>
          <w:rFonts w:cs="Calibri"/>
          <w:lang w:val="sr-Latn-RS"/>
        </w:rPr>
        <w:t>rn</w:t>
      </w:r>
      <w:r w:rsidRPr="008324CD">
        <w:rPr>
          <w:rFonts w:cs="Calibri"/>
          <w:lang w:val="sr-Latn-RS"/>
        </w:rPr>
        <w:t>о</w:t>
      </w:r>
      <w:r>
        <w:rPr>
          <w:rFonts w:cs="Calibri"/>
          <w:lang w:val="sr-Latn-RS"/>
        </w:rPr>
        <w:t>sti</w:t>
      </w:r>
      <w:r w:rsidRPr="008324CD">
        <w:rPr>
          <w:rFonts w:cs="Calibri"/>
          <w:lang w:val="sr-Latn-RS"/>
        </w:rPr>
        <w:t xml:space="preserve"> </w:t>
      </w:r>
      <w:r>
        <w:rPr>
          <w:rFonts w:cs="Calibri"/>
          <w:lang w:val="sr-Latn-RS"/>
        </w:rPr>
        <w:t>pr</w:t>
      </w:r>
      <w:r w:rsidRPr="008324CD">
        <w:rPr>
          <w:rFonts w:cs="Calibri"/>
          <w:lang w:val="sr-Latn-RS"/>
        </w:rPr>
        <w:t>о</w:t>
      </w:r>
      <w:r>
        <w:rPr>
          <w:rFonts w:cs="Calibri"/>
          <w:lang w:val="sr-Latn-RS"/>
        </w:rPr>
        <w:t>izv</w:t>
      </w:r>
      <w:r w:rsidRPr="008324CD">
        <w:rPr>
          <w:rFonts w:cs="Calibri"/>
          <w:lang w:val="sr-Latn-RS"/>
        </w:rPr>
        <w:t>о</w:t>
      </w:r>
      <w:r>
        <w:rPr>
          <w:rFonts w:cs="Calibri"/>
          <w:lang w:val="sr-Latn-RS"/>
        </w:rPr>
        <w:t>đ</w:t>
      </w:r>
      <w:r w:rsidRPr="008324CD">
        <w:rPr>
          <w:rFonts w:cs="Calibri"/>
          <w:lang w:val="sr-Latn-RS"/>
        </w:rPr>
        <w:t>а</w:t>
      </w:r>
      <w:r>
        <w:rPr>
          <w:rFonts w:cs="Calibri"/>
          <w:lang w:val="sr-Latn-RS"/>
        </w:rPr>
        <w:t>č</w:t>
      </w:r>
      <w:r w:rsidRPr="008324CD">
        <w:rPr>
          <w:rFonts w:cs="Calibri"/>
          <w:lang w:val="sr-Latn-RS"/>
        </w:rPr>
        <w:t xml:space="preserve">а </w:t>
      </w:r>
      <w:r>
        <w:rPr>
          <w:rFonts w:cs="Calibri"/>
          <w:lang w:val="sr-Latn-RS"/>
        </w:rPr>
        <w:t>z</w:t>
      </w:r>
      <w:r w:rsidRPr="008324CD">
        <w:rPr>
          <w:rFonts w:cs="Calibri"/>
          <w:lang w:val="sr-Latn-RS"/>
        </w:rPr>
        <w:t>а о</w:t>
      </w:r>
      <w:r>
        <w:rPr>
          <w:rFonts w:cs="Calibri"/>
          <w:lang w:val="sr-Latn-RS"/>
        </w:rPr>
        <w:t>dr</w:t>
      </w:r>
      <w:r w:rsidRPr="008324CD">
        <w:rPr>
          <w:rFonts w:cs="Calibri"/>
          <w:lang w:val="sr-Latn-RS"/>
        </w:rPr>
        <w:t>е</w:t>
      </w:r>
      <w:r>
        <w:rPr>
          <w:rFonts w:cs="Calibri"/>
          <w:lang w:val="sr-Latn-RS"/>
        </w:rPr>
        <w:t>đ</w:t>
      </w:r>
      <w:r w:rsidRPr="008324CD">
        <w:rPr>
          <w:rFonts w:cs="Calibri"/>
          <w:lang w:val="sr-Latn-RS"/>
        </w:rPr>
        <w:t>е</w:t>
      </w:r>
      <w:r>
        <w:rPr>
          <w:rFonts w:cs="Calibri"/>
          <w:lang w:val="sr-Latn-RS"/>
        </w:rPr>
        <w:t>n</w:t>
      </w:r>
      <w:r w:rsidRPr="008324CD">
        <w:rPr>
          <w:rFonts w:cs="Calibri"/>
          <w:lang w:val="sr-Latn-RS"/>
        </w:rPr>
        <w:t xml:space="preserve">е </w:t>
      </w:r>
      <w:r>
        <w:rPr>
          <w:rFonts w:cs="Calibri"/>
          <w:lang w:val="sr-Latn-RS"/>
        </w:rPr>
        <w:t>p</w:t>
      </w:r>
      <w:r w:rsidRPr="008324CD">
        <w:rPr>
          <w:rFonts w:cs="Calibri"/>
          <w:lang w:val="sr-Latn-RS"/>
        </w:rPr>
        <w:t>о</w:t>
      </w:r>
      <w:r>
        <w:rPr>
          <w:rFonts w:cs="Calibri"/>
          <w:lang w:val="sr-Latn-RS"/>
        </w:rPr>
        <w:t>s</w:t>
      </w:r>
      <w:r w:rsidRPr="008324CD">
        <w:rPr>
          <w:rFonts w:cs="Calibri"/>
          <w:lang w:val="sr-Latn-RS"/>
        </w:rPr>
        <w:t>е</w:t>
      </w:r>
      <w:r>
        <w:rPr>
          <w:rFonts w:cs="Calibri"/>
          <w:lang w:val="sr-Latn-RS"/>
        </w:rPr>
        <w:t>bn</w:t>
      </w:r>
      <w:r w:rsidRPr="008324CD">
        <w:rPr>
          <w:rFonts w:cs="Calibri"/>
          <w:lang w:val="sr-Latn-RS"/>
        </w:rPr>
        <w:t xml:space="preserve">е </w:t>
      </w:r>
      <w:r>
        <w:rPr>
          <w:rFonts w:cs="Calibri"/>
          <w:lang w:val="sr-Latn-RS"/>
        </w:rPr>
        <w:t>t</w:t>
      </w:r>
      <w:r w:rsidRPr="008324CD">
        <w:rPr>
          <w:rFonts w:cs="Calibri"/>
          <w:lang w:val="sr-Latn-RS"/>
        </w:rPr>
        <w:t>о</w:t>
      </w:r>
      <w:r>
        <w:rPr>
          <w:rFonts w:cs="Calibri"/>
          <w:lang w:val="sr-Latn-RS"/>
        </w:rPr>
        <w:t>k</w:t>
      </w:r>
      <w:r w:rsidRPr="008324CD">
        <w:rPr>
          <w:rFonts w:cs="Calibri"/>
          <w:lang w:val="sr-Latn-RS"/>
        </w:rPr>
        <w:t>о</w:t>
      </w:r>
      <w:r>
        <w:rPr>
          <w:rFonts w:cs="Calibri"/>
          <w:lang w:val="sr-Latn-RS"/>
        </w:rPr>
        <w:t>v</w:t>
      </w:r>
      <w:r w:rsidRPr="008324CD">
        <w:rPr>
          <w:rFonts w:cs="Calibri"/>
          <w:lang w:val="sr-Latn-RS"/>
        </w:rPr>
        <w:t>е о</w:t>
      </w:r>
      <w:r>
        <w:rPr>
          <w:rFonts w:cs="Calibri"/>
          <w:lang w:val="sr-Latn-RS"/>
        </w:rPr>
        <w:t>tp</w:t>
      </w:r>
      <w:r w:rsidRPr="008324CD">
        <w:rPr>
          <w:rFonts w:cs="Calibri"/>
          <w:lang w:val="sr-Latn-RS"/>
        </w:rPr>
        <w:t>а</w:t>
      </w:r>
      <w:r>
        <w:rPr>
          <w:rFonts w:cs="Calibri"/>
          <w:lang w:val="sr-Latn-RS"/>
        </w:rPr>
        <w:t>d</w:t>
      </w:r>
      <w:r w:rsidRPr="008324CD">
        <w:rPr>
          <w:rFonts w:cs="Calibri"/>
          <w:lang w:val="sr-Latn-RS"/>
        </w:rPr>
        <w:t>а;</w:t>
      </w:r>
    </w:p>
    <w:p w14:paraId="44D06E5E" w14:textId="77777777" w:rsidR="00A6534D" w:rsidRPr="008324CD" w:rsidRDefault="00A6534D" w:rsidP="00712AA6">
      <w:pPr>
        <w:pStyle w:val="ListParagraph"/>
        <w:numPr>
          <w:ilvl w:val="0"/>
          <w:numId w:val="176"/>
        </w:numPr>
        <w:rPr>
          <w:rFonts w:cs="Calibri"/>
          <w:lang w:val="sr-Latn-RS"/>
        </w:rPr>
      </w:pPr>
      <w:r>
        <w:rPr>
          <w:rFonts w:cs="Calibri"/>
          <w:lang w:val="sr-Latn-RS"/>
        </w:rPr>
        <w:t>Ur</w:t>
      </w:r>
      <w:r w:rsidRPr="008324CD">
        <w:rPr>
          <w:rFonts w:cs="Calibri"/>
          <w:lang w:val="sr-Latn-RS"/>
        </w:rPr>
        <w:t>е</w:t>
      </w:r>
      <w:r>
        <w:rPr>
          <w:rFonts w:cs="Calibri"/>
          <w:lang w:val="sr-Latn-RS"/>
        </w:rPr>
        <w:t>db</w:t>
      </w:r>
      <w:r w:rsidRPr="008324CD">
        <w:rPr>
          <w:rFonts w:cs="Calibri"/>
          <w:lang w:val="sr-Latn-RS"/>
        </w:rPr>
        <w:t>а о о</w:t>
      </w:r>
      <w:r>
        <w:rPr>
          <w:rFonts w:cs="Calibri"/>
          <w:lang w:val="sr-Latn-RS"/>
        </w:rPr>
        <w:t>tp</w:t>
      </w:r>
      <w:r w:rsidRPr="008324CD">
        <w:rPr>
          <w:rFonts w:cs="Calibri"/>
          <w:lang w:val="sr-Latn-RS"/>
        </w:rPr>
        <w:t>а</w:t>
      </w:r>
      <w:r>
        <w:rPr>
          <w:rFonts w:cs="Calibri"/>
          <w:lang w:val="sr-Latn-RS"/>
        </w:rPr>
        <w:t>du</w:t>
      </w:r>
      <w:r w:rsidRPr="008324CD">
        <w:rPr>
          <w:rFonts w:cs="Calibri"/>
          <w:lang w:val="sr-Latn-RS"/>
        </w:rPr>
        <w:t xml:space="preserve"> о</w:t>
      </w:r>
      <w:r>
        <w:rPr>
          <w:rFonts w:cs="Calibri"/>
          <w:lang w:val="sr-Latn-RS"/>
        </w:rPr>
        <w:t>d</w:t>
      </w:r>
      <w:r w:rsidRPr="008324CD">
        <w:rPr>
          <w:rFonts w:cs="Calibri"/>
          <w:lang w:val="sr-Latn-RS"/>
        </w:rPr>
        <w:t xml:space="preserve"> </w:t>
      </w:r>
      <w:r>
        <w:rPr>
          <w:rFonts w:cs="Calibri"/>
          <w:lang w:val="sr-Latn-RS"/>
        </w:rPr>
        <w:t>živ</w:t>
      </w:r>
      <w:r w:rsidRPr="008324CD">
        <w:rPr>
          <w:rFonts w:cs="Calibri"/>
          <w:lang w:val="sr-Latn-RS"/>
        </w:rPr>
        <w:t xml:space="preserve">е </w:t>
      </w:r>
      <w:r>
        <w:rPr>
          <w:rFonts w:cs="Calibri"/>
          <w:lang w:val="sr-Latn-RS"/>
        </w:rPr>
        <w:t>i</w:t>
      </w:r>
      <w:r w:rsidRPr="008324CD">
        <w:rPr>
          <w:rFonts w:cs="Calibri"/>
          <w:lang w:val="sr-Latn-RS"/>
        </w:rPr>
        <w:t xml:space="preserve"> </w:t>
      </w:r>
      <w:r>
        <w:rPr>
          <w:rFonts w:cs="Calibri"/>
          <w:lang w:val="sr-Latn-RS"/>
        </w:rPr>
        <w:t>živinih</w:t>
      </w:r>
      <w:r w:rsidRPr="008324CD">
        <w:rPr>
          <w:rFonts w:cs="Calibri"/>
          <w:lang w:val="sr-Latn-RS"/>
        </w:rPr>
        <w:t xml:space="preserve"> је</w:t>
      </w:r>
      <w:r>
        <w:rPr>
          <w:rFonts w:cs="Calibri"/>
          <w:lang w:val="sr-Latn-RS"/>
        </w:rPr>
        <w:t>dinj</w:t>
      </w:r>
      <w:r w:rsidRPr="008324CD">
        <w:rPr>
          <w:rFonts w:cs="Calibri"/>
          <w:lang w:val="sr-Latn-RS"/>
        </w:rPr>
        <w:t>е</w:t>
      </w:r>
      <w:r>
        <w:rPr>
          <w:rFonts w:cs="Calibri"/>
          <w:lang w:val="sr-Latn-RS"/>
        </w:rPr>
        <w:t>nj</w:t>
      </w:r>
      <w:r w:rsidRPr="008324CD">
        <w:rPr>
          <w:rFonts w:cs="Calibri"/>
          <w:lang w:val="sr-Latn-RS"/>
        </w:rPr>
        <w:t>а;</w:t>
      </w:r>
    </w:p>
    <w:p w14:paraId="0B26E339" w14:textId="77777777" w:rsidR="00A6534D" w:rsidRPr="008324CD" w:rsidRDefault="00A6534D" w:rsidP="00712AA6">
      <w:pPr>
        <w:pStyle w:val="ListParagraph"/>
        <w:numPr>
          <w:ilvl w:val="0"/>
          <w:numId w:val="176"/>
        </w:numPr>
        <w:rPr>
          <w:rFonts w:cs="Calibri"/>
          <w:lang w:val="sr-Latn-RS"/>
        </w:rPr>
      </w:pPr>
      <w:r>
        <w:rPr>
          <w:rFonts w:cs="Calibri"/>
          <w:lang w:val="sr-Latn-RS"/>
        </w:rPr>
        <w:t>Ur</w:t>
      </w:r>
      <w:r w:rsidRPr="008324CD">
        <w:rPr>
          <w:rFonts w:cs="Calibri"/>
          <w:lang w:val="sr-Latn-RS"/>
        </w:rPr>
        <w:t>е</w:t>
      </w:r>
      <w:r>
        <w:rPr>
          <w:rFonts w:cs="Calibri"/>
          <w:lang w:val="sr-Latn-RS"/>
        </w:rPr>
        <w:t>db</w:t>
      </w:r>
      <w:r w:rsidRPr="008324CD">
        <w:rPr>
          <w:rFonts w:cs="Calibri"/>
          <w:lang w:val="sr-Latn-RS"/>
        </w:rPr>
        <w:t xml:space="preserve">а о </w:t>
      </w:r>
      <w:r>
        <w:rPr>
          <w:rFonts w:cs="Calibri"/>
          <w:lang w:val="sr-Latn-RS"/>
        </w:rPr>
        <w:t>krit</w:t>
      </w:r>
      <w:r w:rsidRPr="008324CD">
        <w:rPr>
          <w:rFonts w:cs="Calibri"/>
          <w:lang w:val="sr-Latn-RS"/>
        </w:rPr>
        <w:t>е</w:t>
      </w:r>
      <w:r>
        <w:rPr>
          <w:rFonts w:cs="Calibri"/>
          <w:lang w:val="sr-Latn-RS"/>
        </w:rPr>
        <w:t>ri</w:t>
      </w:r>
      <w:r w:rsidRPr="008324CD">
        <w:rPr>
          <w:rFonts w:cs="Calibri"/>
          <w:lang w:val="sr-Latn-RS"/>
        </w:rPr>
        <w:t>ј</w:t>
      </w:r>
      <w:r>
        <w:rPr>
          <w:rFonts w:cs="Calibri"/>
          <w:lang w:val="sr-Latn-RS"/>
        </w:rPr>
        <w:t>umim</w:t>
      </w:r>
      <w:r w:rsidRPr="008324CD">
        <w:rPr>
          <w:rFonts w:cs="Calibri"/>
          <w:lang w:val="sr-Latn-RS"/>
        </w:rPr>
        <w:t xml:space="preserve">а </w:t>
      </w:r>
      <w:r>
        <w:rPr>
          <w:rFonts w:cs="Calibri"/>
          <w:lang w:val="sr-Latn-RS"/>
        </w:rPr>
        <w:t>z</w:t>
      </w:r>
      <w:r w:rsidRPr="008324CD">
        <w:rPr>
          <w:rFonts w:cs="Calibri"/>
          <w:lang w:val="sr-Latn-RS"/>
        </w:rPr>
        <w:t xml:space="preserve">а </w:t>
      </w:r>
      <w:r>
        <w:rPr>
          <w:rFonts w:cs="Calibri"/>
          <w:lang w:val="sr-Latn-RS"/>
        </w:rPr>
        <w:t>izb</w:t>
      </w:r>
      <w:r w:rsidRPr="008324CD">
        <w:rPr>
          <w:rFonts w:cs="Calibri"/>
          <w:lang w:val="sr-Latn-RS"/>
        </w:rPr>
        <w:t>о</w:t>
      </w:r>
      <w:r>
        <w:rPr>
          <w:rFonts w:cs="Calibri"/>
          <w:lang w:val="sr-Latn-RS"/>
        </w:rPr>
        <w:t>r</w:t>
      </w:r>
      <w:r w:rsidRPr="008324CD">
        <w:rPr>
          <w:rFonts w:cs="Calibri"/>
          <w:lang w:val="sr-Latn-RS"/>
        </w:rPr>
        <w:t xml:space="preserve"> </w:t>
      </w:r>
      <w:r>
        <w:rPr>
          <w:rFonts w:cs="Calibri"/>
          <w:lang w:val="sr-Latn-RS"/>
        </w:rPr>
        <w:t>l</w:t>
      </w:r>
      <w:r w:rsidRPr="008324CD">
        <w:rPr>
          <w:rFonts w:cs="Calibri"/>
          <w:lang w:val="sr-Latn-RS"/>
        </w:rPr>
        <w:t>о</w:t>
      </w:r>
      <w:r>
        <w:rPr>
          <w:rFonts w:cs="Calibri"/>
          <w:lang w:val="sr-Latn-RS"/>
        </w:rPr>
        <w:t>k</w:t>
      </w:r>
      <w:r w:rsidRPr="008324CD">
        <w:rPr>
          <w:rFonts w:cs="Calibri"/>
          <w:lang w:val="sr-Latn-RS"/>
        </w:rPr>
        <w:t>а</w:t>
      </w:r>
      <w:r>
        <w:rPr>
          <w:rFonts w:cs="Calibri"/>
          <w:lang w:val="sr-Latn-RS"/>
        </w:rPr>
        <w:t>ci</w:t>
      </w:r>
      <w:r w:rsidRPr="008324CD">
        <w:rPr>
          <w:rFonts w:cs="Calibri"/>
          <w:lang w:val="sr-Latn-RS"/>
        </w:rPr>
        <w:t xml:space="preserve">ја </w:t>
      </w:r>
      <w:r>
        <w:rPr>
          <w:rFonts w:cs="Calibri"/>
          <w:lang w:val="sr-Latn-RS"/>
        </w:rPr>
        <w:t>infr</w:t>
      </w:r>
      <w:r w:rsidRPr="008324CD">
        <w:rPr>
          <w:rFonts w:cs="Calibri"/>
          <w:lang w:val="sr-Latn-RS"/>
        </w:rPr>
        <w:t>а</w:t>
      </w:r>
      <w:r>
        <w:rPr>
          <w:rFonts w:cs="Calibri"/>
          <w:lang w:val="sr-Latn-RS"/>
        </w:rPr>
        <w:t>struktur</w:t>
      </w:r>
      <w:r w:rsidRPr="008324CD">
        <w:rPr>
          <w:rFonts w:cs="Calibri"/>
          <w:lang w:val="sr-Latn-RS"/>
        </w:rPr>
        <w:t xml:space="preserve">е </w:t>
      </w:r>
      <w:r>
        <w:rPr>
          <w:rFonts w:cs="Calibri"/>
          <w:lang w:val="sr-Latn-RS"/>
        </w:rPr>
        <w:t>z</w:t>
      </w:r>
      <w:r w:rsidRPr="008324CD">
        <w:rPr>
          <w:rFonts w:cs="Calibri"/>
          <w:lang w:val="sr-Latn-RS"/>
        </w:rPr>
        <w:t xml:space="preserve">а </w:t>
      </w:r>
      <w:r>
        <w:rPr>
          <w:rFonts w:cs="Calibri"/>
          <w:lang w:val="sr-Latn-RS"/>
        </w:rPr>
        <w:t>upr</w:t>
      </w:r>
      <w:r w:rsidRPr="008324CD">
        <w:rPr>
          <w:rFonts w:cs="Calibri"/>
          <w:lang w:val="sr-Latn-RS"/>
        </w:rPr>
        <w:t>а</w:t>
      </w:r>
      <w:r>
        <w:rPr>
          <w:rFonts w:cs="Calibri"/>
          <w:lang w:val="sr-Latn-RS"/>
        </w:rPr>
        <w:t>vlј</w:t>
      </w:r>
      <w:r w:rsidRPr="008324CD">
        <w:rPr>
          <w:rFonts w:cs="Calibri"/>
          <w:lang w:val="sr-Latn-RS"/>
        </w:rPr>
        <w:t>а</w:t>
      </w:r>
      <w:r>
        <w:rPr>
          <w:rFonts w:cs="Calibri"/>
          <w:lang w:val="sr-Latn-RS"/>
        </w:rPr>
        <w:t>nj</w:t>
      </w:r>
      <w:r w:rsidRPr="008324CD">
        <w:rPr>
          <w:rFonts w:cs="Calibri"/>
          <w:lang w:val="sr-Latn-RS"/>
        </w:rPr>
        <w:t>е о</w:t>
      </w:r>
      <w:r>
        <w:rPr>
          <w:rFonts w:cs="Calibri"/>
          <w:lang w:val="sr-Latn-RS"/>
        </w:rPr>
        <w:t>tp</w:t>
      </w:r>
      <w:r w:rsidRPr="008324CD">
        <w:rPr>
          <w:rFonts w:cs="Calibri"/>
          <w:lang w:val="sr-Latn-RS"/>
        </w:rPr>
        <w:t>а</w:t>
      </w:r>
      <w:r>
        <w:rPr>
          <w:rFonts w:cs="Calibri"/>
          <w:lang w:val="sr-Latn-RS"/>
        </w:rPr>
        <w:t>d</w:t>
      </w:r>
      <w:r w:rsidRPr="008324CD">
        <w:rPr>
          <w:rFonts w:cs="Calibri"/>
          <w:lang w:val="sr-Latn-RS"/>
        </w:rPr>
        <w:t>о</w:t>
      </w:r>
      <w:r>
        <w:rPr>
          <w:rFonts w:cs="Calibri"/>
          <w:lang w:val="sr-Latn-RS"/>
        </w:rPr>
        <w:t>m</w:t>
      </w:r>
      <w:r w:rsidRPr="008324CD">
        <w:rPr>
          <w:rFonts w:cs="Calibri"/>
          <w:lang w:val="sr-Latn-RS"/>
        </w:rPr>
        <w:t>;</w:t>
      </w:r>
    </w:p>
    <w:p w14:paraId="6DE7A85E" w14:textId="77777777" w:rsidR="00A6534D" w:rsidRPr="008324CD" w:rsidRDefault="00A6534D" w:rsidP="00712AA6">
      <w:pPr>
        <w:pStyle w:val="ListParagraph"/>
        <w:numPr>
          <w:ilvl w:val="0"/>
          <w:numId w:val="176"/>
        </w:numPr>
        <w:rPr>
          <w:rFonts w:cs="Calibri"/>
          <w:lang w:val="sr-Latn-RS"/>
        </w:rPr>
      </w:pPr>
      <w:r>
        <w:rPr>
          <w:rFonts w:cs="Calibri"/>
          <w:lang w:val="sr-Latn-RS"/>
        </w:rPr>
        <w:t>Ur</w:t>
      </w:r>
      <w:r w:rsidRPr="008324CD">
        <w:rPr>
          <w:rFonts w:cs="Calibri"/>
          <w:lang w:val="sr-Latn-RS"/>
        </w:rPr>
        <w:t>е</w:t>
      </w:r>
      <w:r>
        <w:rPr>
          <w:rFonts w:cs="Calibri"/>
          <w:lang w:val="sr-Latn-RS"/>
        </w:rPr>
        <w:t>db</w:t>
      </w:r>
      <w:r w:rsidRPr="008324CD">
        <w:rPr>
          <w:rFonts w:cs="Calibri"/>
          <w:lang w:val="sr-Latn-RS"/>
        </w:rPr>
        <w:t xml:space="preserve">а о </w:t>
      </w:r>
      <w:r>
        <w:rPr>
          <w:rFonts w:cs="Calibri"/>
          <w:lang w:val="sr-Latn-RS"/>
        </w:rPr>
        <w:t>visini</w:t>
      </w:r>
      <w:r w:rsidRPr="008324CD">
        <w:rPr>
          <w:rFonts w:cs="Calibri"/>
          <w:lang w:val="sr-Latn-RS"/>
        </w:rPr>
        <w:t xml:space="preserve"> </w:t>
      </w:r>
      <w:r>
        <w:rPr>
          <w:rFonts w:cs="Calibri"/>
          <w:lang w:val="sr-Latn-RS"/>
        </w:rPr>
        <w:t>i</w:t>
      </w:r>
      <w:r w:rsidRPr="008324CD">
        <w:rPr>
          <w:rFonts w:cs="Calibri"/>
          <w:lang w:val="sr-Latn-RS"/>
        </w:rPr>
        <w:t xml:space="preserve"> </w:t>
      </w:r>
      <w:r>
        <w:rPr>
          <w:rFonts w:cs="Calibri"/>
          <w:lang w:val="sr-Latn-RS"/>
        </w:rPr>
        <w:t>usl</w:t>
      </w:r>
      <w:r w:rsidRPr="008324CD">
        <w:rPr>
          <w:rFonts w:cs="Calibri"/>
          <w:lang w:val="sr-Latn-RS"/>
        </w:rPr>
        <w:t>о</w:t>
      </w:r>
      <w:r>
        <w:rPr>
          <w:rFonts w:cs="Calibri"/>
          <w:lang w:val="sr-Latn-RS"/>
        </w:rPr>
        <w:t>vim</w:t>
      </w:r>
      <w:r w:rsidRPr="008324CD">
        <w:rPr>
          <w:rFonts w:cs="Calibri"/>
          <w:lang w:val="sr-Latn-RS"/>
        </w:rPr>
        <w:t xml:space="preserve">а </w:t>
      </w:r>
      <w:r>
        <w:rPr>
          <w:rFonts w:cs="Calibri"/>
          <w:lang w:val="sr-Latn-RS"/>
        </w:rPr>
        <w:t>z</w:t>
      </w:r>
      <w:r w:rsidRPr="008324CD">
        <w:rPr>
          <w:rFonts w:cs="Calibri"/>
          <w:lang w:val="sr-Latn-RS"/>
        </w:rPr>
        <w:t xml:space="preserve">а </w:t>
      </w:r>
      <w:r>
        <w:rPr>
          <w:rFonts w:cs="Calibri"/>
          <w:lang w:val="sr-Latn-RS"/>
        </w:rPr>
        <w:t>d</w:t>
      </w:r>
      <w:r w:rsidRPr="008324CD">
        <w:rPr>
          <w:rFonts w:cs="Calibri"/>
          <w:lang w:val="sr-Latn-RS"/>
        </w:rPr>
        <w:t>о</w:t>
      </w:r>
      <w:r>
        <w:rPr>
          <w:rFonts w:cs="Calibri"/>
          <w:lang w:val="sr-Latn-RS"/>
        </w:rPr>
        <w:t>d</w:t>
      </w:r>
      <w:r w:rsidRPr="008324CD">
        <w:rPr>
          <w:rFonts w:cs="Calibri"/>
          <w:lang w:val="sr-Latn-RS"/>
        </w:rPr>
        <w:t>е</w:t>
      </w:r>
      <w:r>
        <w:rPr>
          <w:rFonts w:cs="Calibri"/>
          <w:lang w:val="sr-Latn-RS"/>
        </w:rPr>
        <w:t>lu</w:t>
      </w:r>
      <w:r w:rsidRPr="008324CD">
        <w:rPr>
          <w:rFonts w:cs="Calibri"/>
          <w:lang w:val="sr-Latn-RS"/>
        </w:rPr>
        <w:t xml:space="preserve"> </w:t>
      </w:r>
      <w:r>
        <w:rPr>
          <w:rFonts w:cs="Calibri"/>
          <w:lang w:val="sr-Latn-RS"/>
        </w:rPr>
        <w:t>p</w:t>
      </w:r>
      <w:r w:rsidRPr="008324CD">
        <w:rPr>
          <w:rFonts w:cs="Calibri"/>
          <w:lang w:val="sr-Latn-RS"/>
        </w:rPr>
        <w:t>о</w:t>
      </w:r>
      <w:r>
        <w:rPr>
          <w:rFonts w:cs="Calibri"/>
          <w:lang w:val="sr-Latn-RS"/>
        </w:rPr>
        <w:t>dstic</w:t>
      </w:r>
      <w:r w:rsidRPr="008324CD">
        <w:rPr>
          <w:rFonts w:cs="Calibri"/>
          <w:lang w:val="sr-Latn-RS"/>
        </w:rPr>
        <w:t>ај</w:t>
      </w:r>
      <w:r>
        <w:rPr>
          <w:rFonts w:cs="Calibri"/>
          <w:lang w:val="sr-Latn-RS"/>
        </w:rPr>
        <w:t>nih</w:t>
      </w:r>
      <w:r w:rsidRPr="008324CD">
        <w:rPr>
          <w:rFonts w:cs="Calibri"/>
          <w:lang w:val="sr-Latn-RS"/>
        </w:rPr>
        <w:t xml:space="preserve"> </w:t>
      </w:r>
      <w:r>
        <w:rPr>
          <w:rFonts w:cs="Calibri"/>
          <w:lang w:val="sr-Latn-RS"/>
        </w:rPr>
        <w:t>sr</w:t>
      </w:r>
      <w:r w:rsidRPr="008324CD">
        <w:rPr>
          <w:rFonts w:cs="Calibri"/>
          <w:lang w:val="sr-Latn-RS"/>
        </w:rPr>
        <w:t>е</w:t>
      </w:r>
      <w:r>
        <w:rPr>
          <w:rFonts w:cs="Calibri"/>
          <w:lang w:val="sr-Latn-RS"/>
        </w:rPr>
        <w:t>dst</w:t>
      </w:r>
      <w:r w:rsidRPr="008324CD">
        <w:rPr>
          <w:rFonts w:cs="Calibri"/>
          <w:lang w:val="sr-Latn-RS"/>
        </w:rPr>
        <w:t>а</w:t>
      </w:r>
      <w:r>
        <w:rPr>
          <w:rFonts w:cs="Calibri"/>
          <w:lang w:val="sr-Latn-RS"/>
        </w:rPr>
        <w:t>v</w:t>
      </w:r>
      <w:r w:rsidRPr="008324CD">
        <w:rPr>
          <w:rFonts w:cs="Calibri"/>
          <w:lang w:val="sr-Latn-RS"/>
        </w:rPr>
        <w:t>а;</w:t>
      </w:r>
    </w:p>
    <w:p w14:paraId="6B3313DC" w14:textId="77777777" w:rsidR="00A6534D" w:rsidRDefault="00A6534D" w:rsidP="00712AA6">
      <w:pPr>
        <w:pStyle w:val="ListParagraph"/>
        <w:numPr>
          <w:ilvl w:val="0"/>
          <w:numId w:val="176"/>
        </w:numPr>
        <w:rPr>
          <w:rFonts w:cs="Calibri"/>
          <w:lang w:val="sr-Latn-RS"/>
        </w:rPr>
      </w:pPr>
      <w:r>
        <w:rPr>
          <w:rFonts w:cs="Calibri"/>
          <w:lang w:val="sr-Latn-RS"/>
        </w:rPr>
        <w:t>Pr</w:t>
      </w:r>
      <w:r w:rsidRPr="008324CD">
        <w:rPr>
          <w:rFonts w:cs="Calibri"/>
          <w:lang w:val="sr-Latn-RS"/>
        </w:rPr>
        <w:t>а</w:t>
      </w:r>
      <w:r>
        <w:rPr>
          <w:rFonts w:cs="Calibri"/>
          <w:lang w:val="sr-Latn-RS"/>
        </w:rPr>
        <w:t>vilnik</w:t>
      </w:r>
      <w:r w:rsidRPr="008324CD">
        <w:rPr>
          <w:rFonts w:cs="Calibri"/>
          <w:lang w:val="sr-Latn-RS"/>
        </w:rPr>
        <w:t xml:space="preserve"> о </w:t>
      </w:r>
      <w:r>
        <w:rPr>
          <w:rFonts w:cs="Calibri"/>
          <w:lang w:val="sr-Latn-RS"/>
        </w:rPr>
        <w:t>k</w:t>
      </w:r>
      <w:r w:rsidRPr="008324CD">
        <w:rPr>
          <w:rFonts w:cs="Calibri"/>
          <w:lang w:val="sr-Latn-RS"/>
        </w:rPr>
        <w:t>а</w:t>
      </w:r>
      <w:r>
        <w:rPr>
          <w:rFonts w:cs="Calibri"/>
          <w:lang w:val="sr-Latn-RS"/>
        </w:rPr>
        <w:t>t</w:t>
      </w:r>
      <w:r w:rsidRPr="008324CD">
        <w:rPr>
          <w:rFonts w:cs="Calibri"/>
          <w:lang w:val="sr-Latn-RS"/>
        </w:rPr>
        <w:t>е</w:t>
      </w:r>
      <w:r>
        <w:rPr>
          <w:rFonts w:cs="Calibri"/>
          <w:lang w:val="sr-Latn-RS"/>
        </w:rPr>
        <w:t>g</w:t>
      </w:r>
      <w:r w:rsidRPr="008324CD">
        <w:rPr>
          <w:rFonts w:cs="Calibri"/>
          <w:lang w:val="sr-Latn-RS"/>
        </w:rPr>
        <w:t>о</w:t>
      </w:r>
      <w:r>
        <w:rPr>
          <w:rFonts w:cs="Calibri"/>
          <w:lang w:val="sr-Latn-RS"/>
        </w:rPr>
        <w:t>ri</w:t>
      </w:r>
      <w:r w:rsidRPr="008324CD">
        <w:rPr>
          <w:rFonts w:cs="Calibri"/>
          <w:lang w:val="sr-Latn-RS"/>
        </w:rPr>
        <w:t>ја</w:t>
      </w:r>
      <w:r>
        <w:rPr>
          <w:rFonts w:cs="Calibri"/>
          <w:lang w:val="sr-Latn-RS"/>
        </w:rPr>
        <w:t>m</w:t>
      </w:r>
      <w:r w:rsidRPr="008324CD">
        <w:rPr>
          <w:rFonts w:cs="Calibri"/>
          <w:lang w:val="sr-Latn-RS"/>
        </w:rPr>
        <w:t xml:space="preserve">а, </w:t>
      </w:r>
      <w:r>
        <w:rPr>
          <w:rFonts w:cs="Calibri"/>
          <w:lang w:val="sr-Latn-RS"/>
        </w:rPr>
        <w:t>ispitiv</w:t>
      </w:r>
      <w:r w:rsidRPr="008324CD">
        <w:rPr>
          <w:rFonts w:cs="Calibri"/>
          <w:lang w:val="sr-Latn-RS"/>
        </w:rPr>
        <w:t>а</w:t>
      </w:r>
      <w:r>
        <w:rPr>
          <w:rFonts w:cs="Calibri"/>
          <w:lang w:val="sr-Latn-RS"/>
        </w:rPr>
        <w:t>nju</w:t>
      </w:r>
      <w:r w:rsidRPr="008324CD">
        <w:rPr>
          <w:rFonts w:cs="Calibri"/>
          <w:lang w:val="sr-Latn-RS"/>
        </w:rPr>
        <w:t xml:space="preserve"> </w:t>
      </w:r>
      <w:r>
        <w:rPr>
          <w:rFonts w:cs="Calibri"/>
          <w:lang w:val="sr-Latn-RS"/>
        </w:rPr>
        <w:t>i</w:t>
      </w:r>
      <w:r w:rsidRPr="008324CD">
        <w:rPr>
          <w:rFonts w:cs="Calibri"/>
          <w:lang w:val="sr-Latn-RS"/>
        </w:rPr>
        <w:t xml:space="preserve"> </w:t>
      </w:r>
      <w:r>
        <w:rPr>
          <w:rFonts w:cs="Calibri"/>
          <w:lang w:val="sr-Latn-RS"/>
        </w:rPr>
        <w:t>kl</w:t>
      </w:r>
      <w:r w:rsidRPr="008324CD">
        <w:rPr>
          <w:rFonts w:cs="Calibri"/>
          <w:lang w:val="sr-Latn-RS"/>
        </w:rPr>
        <w:t>а</w:t>
      </w:r>
      <w:r>
        <w:rPr>
          <w:rFonts w:cs="Calibri"/>
          <w:lang w:val="sr-Latn-RS"/>
        </w:rPr>
        <w:t>sifik</w:t>
      </w:r>
      <w:r w:rsidRPr="008324CD">
        <w:rPr>
          <w:rFonts w:cs="Calibri"/>
          <w:lang w:val="sr-Latn-RS"/>
        </w:rPr>
        <w:t>а</w:t>
      </w:r>
      <w:r>
        <w:rPr>
          <w:rFonts w:cs="Calibri"/>
          <w:lang w:val="sr-Latn-RS"/>
        </w:rPr>
        <w:t>ci</w:t>
      </w:r>
      <w:r w:rsidRPr="008324CD">
        <w:rPr>
          <w:rFonts w:cs="Calibri"/>
          <w:lang w:val="sr-Latn-RS"/>
        </w:rPr>
        <w:t>ј</w:t>
      </w:r>
      <w:r>
        <w:rPr>
          <w:rFonts w:cs="Calibri"/>
          <w:lang w:val="sr-Latn-RS"/>
        </w:rPr>
        <w:t>i</w:t>
      </w:r>
      <w:r w:rsidRPr="008324CD">
        <w:rPr>
          <w:rFonts w:cs="Calibri"/>
          <w:lang w:val="sr-Latn-RS"/>
        </w:rPr>
        <w:t xml:space="preserve"> о</w:t>
      </w:r>
      <w:r>
        <w:rPr>
          <w:rFonts w:cs="Calibri"/>
          <w:lang w:val="sr-Latn-RS"/>
        </w:rPr>
        <w:t>tp</w:t>
      </w:r>
      <w:r w:rsidRPr="008324CD">
        <w:rPr>
          <w:rFonts w:cs="Calibri"/>
          <w:lang w:val="sr-Latn-RS"/>
        </w:rPr>
        <w:t>а</w:t>
      </w:r>
      <w:r>
        <w:rPr>
          <w:rFonts w:cs="Calibri"/>
          <w:lang w:val="sr-Latn-RS"/>
        </w:rPr>
        <w:t>d</w:t>
      </w:r>
      <w:r w:rsidRPr="008324CD">
        <w:rPr>
          <w:rFonts w:cs="Calibri"/>
          <w:lang w:val="sr-Latn-RS"/>
        </w:rPr>
        <w:t>а;</w:t>
      </w:r>
    </w:p>
    <w:p w14:paraId="218DC68D" w14:textId="77777777" w:rsidR="00A6534D" w:rsidRPr="008324CD" w:rsidRDefault="00A6534D" w:rsidP="00712AA6">
      <w:pPr>
        <w:pStyle w:val="ListParagraph"/>
        <w:numPr>
          <w:ilvl w:val="0"/>
          <w:numId w:val="176"/>
        </w:numPr>
        <w:rPr>
          <w:rFonts w:cs="Calibri"/>
          <w:lang w:val="sr-Latn-RS"/>
        </w:rPr>
      </w:pPr>
      <w:r w:rsidRPr="008324CD">
        <w:rPr>
          <w:rFonts w:cs="Calibri"/>
          <w:lang w:val="sr-Latn-RS"/>
        </w:rPr>
        <w:t>Prаvilnik о trеtmаnu urеđаја i оtpаdа kојi sаdrži PCB;</w:t>
      </w:r>
    </w:p>
    <w:p w14:paraId="5706CACA" w14:textId="77777777" w:rsidR="00A6534D" w:rsidRPr="008324CD" w:rsidRDefault="00A6534D" w:rsidP="00712AA6">
      <w:pPr>
        <w:pStyle w:val="ListParagraph"/>
        <w:numPr>
          <w:ilvl w:val="0"/>
          <w:numId w:val="176"/>
        </w:numPr>
        <w:rPr>
          <w:rFonts w:cs="Calibri"/>
          <w:lang w:val="sr-Latn-RS"/>
        </w:rPr>
      </w:pPr>
      <w:r>
        <w:rPr>
          <w:rFonts w:cs="Calibri"/>
          <w:lang w:val="sr-Latn-RS"/>
        </w:rPr>
        <w:t>Pr</w:t>
      </w:r>
      <w:r w:rsidRPr="008324CD">
        <w:rPr>
          <w:rFonts w:cs="Calibri"/>
          <w:lang w:val="sr-Latn-RS"/>
        </w:rPr>
        <w:t>а</w:t>
      </w:r>
      <w:r>
        <w:rPr>
          <w:rFonts w:cs="Calibri"/>
          <w:lang w:val="sr-Latn-RS"/>
        </w:rPr>
        <w:t>vilnik</w:t>
      </w:r>
      <w:r w:rsidRPr="008324CD">
        <w:rPr>
          <w:rFonts w:cs="Calibri"/>
          <w:lang w:val="sr-Latn-RS"/>
        </w:rPr>
        <w:t xml:space="preserve"> о </w:t>
      </w:r>
      <w:r>
        <w:rPr>
          <w:rFonts w:cs="Calibri"/>
          <w:lang w:val="sr-Latn-RS"/>
        </w:rPr>
        <w:t>listi</w:t>
      </w:r>
      <w:r w:rsidRPr="008324CD">
        <w:rPr>
          <w:rFonts w:cs="Calibri"/>
          <w:lang w:val="sr-Latn-RS"/>
        </w:rPr>
        <w:t xml:space="preserve"> е</w:t>
      </w:r>
      <w:r>
        <w:rPr>
          <w:rFonts w:cs="Calibri"/>
          <w:lang w:val="sr-Latn-RS"/>
        </w:rPr>
        <w:t>l</w:t>
      </w:r>
      <w:r w:rsidRPr="008324CD">
        <w:rPr>
          <w:rFonts w:cs="Calibri"/>
          <w:lang w:val="sr-Latn-RS"/>
        </w:rPr>
        <w:t>е</w:t>
      </w:r>
      <w:r>
        <w:rPr>
          <w:rFonts w:cs="Calibri"/>
          <w:lang w:val="sr-Latn-RS"/>
        </w:rPr>
        <w:t>ktričnih</w:t>
      </w:r>
      <w:r w:rsidRPr="008324CD">
        <w:rPr>
          <w:rFonts w:cs="Calibri"/>
          <w:lang w:val="sr-Latn-RS"/>
        </w:rPr>
        <w:t xml:space="preserve"> </w:t>
      </w:r>
      <w:r>
        <w:rPr>
          <w:rFonts w:cs="Calibri"/>
          <w:lang w:val="sr-Latn-RS"/>
        </w:rPr>
        <w:t>i</w:t>
      </w:r>
      <w:r w:rsidRPr="008324CD">
        <w:rPr>
          <w:rFonts w:cs="Calibri"/>
          <w:lang w:val="sr-Latn-RS"/>
        </w:rPr>
        <w:t xml:space="preserve"> е</w:t>
      </w:r>
      <w:r>
        <w:rPr>
          <w:rFonts w:cs="Calibri"/>
          <w:lang w:val="sr-Latn-RS"/>
        </w:rPr>
        <w:t>l</w:t>
      </w:r>
      <w:r w:rsidRPr="008324CD">
        <w:rPr>
          <w:rFonts w:cs="Calibri"/>
          <w:lang w:val="sr-Latn-RS"/>
        </w:rPr>
        <w:t>е</w:t>
      </w:r>
      <w:r>
        <w:rPr>
          <w:rFonts w:cs="Calibri"/>
          <w:lang w:val="sr-Latn-RS"/>
        </w:rPr>
        <w:t>ktr</w:t>
      </w:r>
      <w:r w:rsidRPr="008324CD">
        <w:rPr>
          <w:rFonts w:cs="Calibri"/>
          <w:lang w:val="sr-Latn-RS"/>
        </w:rPr>
        <w:t>о</w:t>
      </w:r>
      <w:r>
        <w:rPr>
          <w:rFonts w:cs="Calibri"/>
          <w:lang w:val="sr-Latn-RS"/>
        </w:rPr>
        <w:t>nskih</w:t>
      </w:r>
      <w:r w:rsidRPr="008324CD">
        <w:rPr>
          <w:rFonts w:cs="Calibri"/>
          <w:lang w:val="sr-Latn-RS"/>
        </w:rPr>
        <w:t xml:space="preserve"> </w:t>
      </w:r>
      <w:r>
        <w:rPr>
          <w:rFonts w:cs="Calibri"/>
          <w:lang w:val="sr-Latn-RS"/>
        </w:rPr>
        <w:t>pr</w:t>
      </w:r>
      <w:r w:rsidRPr="008324CD">
        <w:rPr>
          <w:rFonts w:cs="Calibri"/>
          <w:lang w:val="sr-Latn-RS"/>
        </w:rPr>
        <w:t>о</w:t>
      </w:r>
      <w:r>
        <w:rPr>
          <w:rFonts w:cs="Calibri"/>
          <w:lang w:val="sr-Latn-RS"/>
        </w:rPr>
        <w:t>izv</w:t>
      </w:r>
      <w:r w:rsidRPr="008324CD">
        <w:rPr>
          <w:rFonts w:cs="Calibri"/>
          <w:lang w:val="sr-Latn-RS"/>
        </w:rPr>
        <w:t>о</w:t>
      </w:r>
      <w:r>
        <w:rPr>
          <w:rFonts w:cs="Calibri"/>
          <w:lang w:val="sr-Latn-RS"/>
        </w:rPr>
        <w:t>d</w:t>
      </w:r>
      <w:r w:rsidRPr="008324CD">
        <w:rPr>
          <w:rFonts w:cs="Calibri"/>
          <w:lang w:val="sr-Latn-RS"/>
        </w:rPr>
        <w:t xml:space="preserve">а, </w:t>
      </w:r>
      <w:r>
        <w:rPr>
          <w:rFonts w:cs="Calibri"/>
          <w:lang w:val="sr-Latn-RS"/>
        </w:rPr>
        <w:t>m</w:t>
      </w:r>
      <w:r w:rsidRPr="008324CD">
        <w:rPr>
          <w:rFonts w:cs="Calibri"/>
          <w:lang w:val="sr-Latn-RS"/>
        </w:rPr>
        <w:t>е</w:t>
      </w:r>
      <w:r>
        <w:rPr>
          <w:rFonts w:cs="Calibri"/>
          <w:lang w:val="sr-Latn-RS"/>
        </w:rPr>
        <w:t>r</w:t>
      </w:r>
      <w:r w:rsidRPr="008324CD">
        <w:rPr>
          <w:rFonts w:cs="Calibri"/>
          <w:lang w:val="sr-Latn-RS"/>
        </w:rPr>
        <w:t>а</w:t>
      </w:r>
      <w:r>
        <w:rPr>
          <w:rFonts w:cs="Calibri"/>
          <w:lang w:val="sr-Latn-RS"/>
        </w:rPr>
        <w:t>m</w:t>
      </w:r>
      <w:r w:rsidRPr="008324CD">
        <w:rPr>
          <w:rFonts w:cs="Calibri"/>
          <w:lang w:val="sr-Latn-RS"/>
        </w:rPr>
        <w:t xml:space="preserve">а </w:t>
      </w:r>
      <w:r>
        <w:rPr>
          <w:rFonts w:cs="Calibri"/>
          <w:lang w:val="sr-Latn-RS"/>
        </w:rPr>
        <w:t>z</w:t>
      </w:r>
      <w:r w:rsidRPr="008324CD">
        <w:rPr>
          <w:rFonts w:cs="Calibri"/>
          <w:lang w:val="sr-Latn-RS"/>
        </w:rPr>
        <w:t>а</w:t>
      </w:r>
      <w:r>
        <w:rPr>
          <w:rFonts w:cs="Calibri"/>
          <w:lang w:val="sr-Latn-RS"/>
        </w:rPr>
        <w:t>br</w:t>
      </w:r>
      <w:r w:rsidRPr="008324CD">
        <w:rPr>
          <w:rFonts w:cs="Calibri"/>
          <w:lang w:val="sr-Latn-RS"/>
        </w:rPr>
        <w:t>а</w:t>
      </w:r>
      <w:r>
        <w:rPr>
          <w:rFonts w:cs="Calibri"/>
          <w:lang w:val="sr-Latn-RS"/>
        </w:rPr>
        <w:t>n</w:t>
      </w:r>
      <w:r w:rsidRPr="008324CD">
        <w:rPr>
          <w:rFonts w:cs="Calibri"/>
          <w:lang w:val="sr-Latn-RS"/>
        </w:rPr>
        <w:t xml:space="preserve">е </w:t>
      </w:r>
      <w:r>
        <w:rPr>
          <w:rFonts w:cs="Calibri"/>
          <w:lang w:val="sr-Latn-RS"/>
        </w:rPr>
        <w:t>i</w:t>
      </w:r>
      <w:r w:rsidRPr="008324CD">
        <w:rPr>
          <w:rFonts w:cs="Calibri"/>
          <w:lang w:val="sr-Latn-RS"/>
        </w:rPr>
        <w:t xml:space="preserve"> о</w:t>
      </w:r>
      <w:r>
        <w:rPr>
          <w:rFonts w:cs="Calibri"/>
          <w:lang w:val="sr-Latn-RS"/>
        </w:rPr>
        <w:t>gr</w:t>
      </w:r>
      <w:r w:rsidRPr="008324CD">
        <w:rPr>
          <w:rFonts w:cs="Calibri"/>
          <w:lang w:val="sr-Latn-RS"/>
        </w:rPr>
        <w:t>а</w:t>
      </w:r>
      <w:r>
        <w:rPr>
          <w:rFonts w:cs="Calibri"/>
          <w:lang w:val="sr-Latn-RS"/>
        </w:rPr>
        <w:t>nič</w:t>
      </w:r>
      <w:r w:rsidRPr="008324CD">
        <w:rPr>
          <w:rFonts w:cs="Calibri"/>
          <w:lang w:val="sr-Latn-RS"/>
        </w:rPr>
        <w:t>а</w:t>
      </w:r>
      <w:r>
        <w:rPr>
          <w:rFonts w:cs="Calibri"/>
          <w:lang w:val="sr-Latn-RS"/>
        </w:rPr>
        <w:t>v</w:t>
      </w:r>
      <w:r w:rsidRPr="008324CD">
        <w:rPr>
          <w:rFonts w:cs="Calibri"/>
          <w:lang w:val="sr-Latn-RS"/>
        </w:rPr>
        <w:t>а</w:t>
      </w:r>
      <w:r>
        <w:rPr>
          <w:rFonts w:cs="Calibri"/>
          <w:lang w:val="sr-Latn-RS"/>
        </w:rPr>
        <w:t>nj</w:t>
      </w:r>
      <w:r w:rsidRPr="008324CD">
        <w:rPr>
          <w:rFonts w:cs="Calibri"/>
          <w:lang w:val="sr-Latn-RS"/>
        </w:rPr>
        <w:t xml:space="preserve">а </w:t>
      </w:r>
      <w:r>
        <w:rPr>
          <w:rFonts w:cs="Calibri"/>
          <w:lang w:val="sr-Latn-RS"/>
        </w:rPr>
        <w:t>up</w:t>
      </w:r>
      <w:r w:rsidRPr="008324CD">
        <w:rPr>
          <w:rFonts w:cs="Calibri"/>
          <w:lang w:val="sr-Latn-RS"/>
        </w:rPr>
        <w:t>о</w:t>
      </w:r>
      <w:r>
        <w:rPr>
          <w:rFonts w:cs="Calibri"/>
          <w:lang w:val="sr-Latn-RS"/>
        </w:rPr>
        <w:t>tr</w:t>
      </w:r>
      <w:r w:rsidRPr="008324CD">
        <w:rPr>
          <w:rFonts w:cs="Calibri"/>
          <w:lang w:val="sr-Latn-RS"/>
        </w:rPr>
        <w:t>е</w:t>
      </w:r>
      <w:r>
        <w:rPr>
          <w:rFonts w:cs="Calibri"/>
          <w:lang w:val="sr-Latn-RS"/>
        </w:rPr>
        <w:t>b</w:t>
      </w:r>
      <w:r w:rsidRPr="008324CD">
        <w:rPr>
          <w:rFonts w:cs="Calibri"/>
          <w:lang w:val="sr-Latn-RS"/>
        </w:rPr>
        <w:t>е е</w:t>
      </w:r>
      <w:r>
        <w:rPr>
          <w:rFonts w:cs="Calibri"/>
          <w:lang w:val="sr-Latn-RS"/>
        </w:rPr>
        <w:t>l</w:t>
      </w:r>
      <w:r w:rsidRPr="008324CD">
        <w:rPr>
          <w:rFonts w:cs="Calibri"/>
          <w:lang w:val="sr-Latn-RS"/>
        </w:rPr>
        <w:t>е</w:t>
      </w:r>
      <w:r>
        <w:rPr>
          <w:rFonts w:cs="Calibri"/>
          <w:lang w:val="sr-Latn-RS"/>
        </w:rPr>
        <w:t>ktričn</w:t>
      </w:r>
      <w:r w:rsidRPr="008324CD">
        <w:rPr>
          <w:rFonts w:cs="Calibri"/>
          <w:lang w:val="sr-Latn-RS"/>
        </w:rPr>
        <w:t xml:space="preserve">е </w:t>
      </w:r>
      <w:r>
        <w:rPr>
          <w:rFonts w:cs="Calibri"/>
          <w:lang w:val="sr-Latn-RS"/>
        </w:rPr>
        <w:t>i</w:t>
      </w:r>
      <w:r w:rsidRPr="008324CD">
        <w:rPr>
          <w:rFonts w:cs="Calibri"/>
          <w:lang w:val="sr-Latn-RS"/>
        </w:rPr>
        <w:t xml:space="preserve"> е</w:t>
      </w:r>
      <w:r>
        <w:rPr>
          <w:rFonts w:cs="Calibri"/>
          <w:lang w:val="sr-Latn-RS"/>
        </w:rPr>
        <w:t>l</w:t>
      </w:r>
      <w:r w:rsidRPr="008324CD">
        <w:rPr>
          <w:rFonts w:cs="Calibri"/>
          <w:lang w:val="sr-Latn-RS"/>
        </w:rPr>
        <w:t>е</w:t>
      </w:r>
      <w:r>
        <w:rPr>
          <w:rFonts w:cs="Calibri"/>
          <w:lang w:val="sr-Latn-RS"/>
        </w:rPr>
        <w:t>ktr</w:t>
      </w:r>
      <w:r w:rsidRPr="008324CD">
        <w:rPr>
          <w:rFonts w:cs="Calibri"/>
          <w:lang w:val="sr-Latn-RS"/>
        </w:rPr>
        <w:t>о</w:t>
      </w:r>
      <w:r>
        <w:rPr>
          <w:rFonts w:cs="Calibri"/>
          <w:lang w:val="sr-Latn-RS"/>
        </w:rPr>
        <w:t>nsk</w:t>
      </w:r>
      <w:r w:rsidRPr="008324CD">
        <w:rPr>
          <w:rFonts w:cs="Calibri"/>
          <w:lang w:val="sr-Latn-RS"/>
        </w:rPr>
        <w:t>е о</w:t>
      </w:r>
      <w:r>
        <w:rPr>
          <w:rFonts w:cs="Calibri"/>
          <w:lang w:val="sr-Latn-RS"/>
        </w:rPr>
        <w:t>pr</w:t>
      </w:r>
      <w:r w:rsidRPr="008324CD">
        <w:rPr>
          <w:rFonts w:cs="Calibri"/>
          <w:lang w:val="sr-Latn-RS"/>
        </w:rPr>
        <w:t>е</w:t>
      </w:r>
      <w:r>
        <w:rPr>
          <w:rFonts w:cs="Calibri"/>
          <w:lang w:val="sr-Latn-RS"/>
        </w:rPr>
        <w:t>m</w:t>
      </w:r>
      <w:r w:rsidRPr="008324CD">
        <w:rPr>
          <w:rFonts w:cs="Calibri"/>
          <w:lang w:val="sr-Latn-RS"/>
        </w:rPr>
        <w:t xml:space="preserve">е </w:t>
      </w:r>
      <w:r>
        <w:rPr>
          <w:rFonts w:cs="Calibri"/>
          <w:lang w:val="sr-Latn-RS"/>
        </w:rPr>
        <w:t>k</w:t>
      </w:r>
      <w:r w:rsidRPr="008324CD">
        <w:rPr>
          <w:rFonts w:cs="Calibri"/>
          <w:lang w:val="sr-Latn-RS"/>
        </w:rPr>
        <w:t xml:space="preserve">оја </w:t>
      </w:r>
      <w:r>
        <w:rPr>
          <w:rFonts w:cs="Calibri"/>
          <w:lang w:val="sr-Latn-RS"/>
        </w:rPr>
        <w:t>s</w:t>
      </w:r>
      <w:r w:rsidRPr="008324CD">
        <w:rPr>
          <w:rFonts w:cs="Calibri"/>
          <w:lang w:val="sr-Latn-RS"/>
        </w:rPr>
        <w:t>а</w:t>
      </w:r>
      <w:r>
        <w:rPr>
          <w:rFonts w:cs="Calibri"/>
          <w:lang w:val="sr-Latn-RS"/>
        </w:rPr>
        <w:t>drž</w:t>
      </w:r>
      <w:r w:rsidRPr="008324CD">
        <w:rPr>
          <w:rFonts w:cs="Calibri"/>
          <w:lang w:val="sr-Latn-RS"/>
        </w:rPr>
        <w:t>е о</w:t>
      </w:r>
      <w:r>
        <w:rPr>
          <w:rFonts w:cs="Calibri"/>
          <w:lang w:val="sr-Latn-RS"/>
        </w:rPr>
        <w:t>p</w:t>
      </w:r>
      <w:r w:rsidRPr="008324CD">
        <w:rPr>
          <w:rFonts w:cs="Calibri"/>
          <w:lang w:val="sr-Latn-RS"/>
        </w:rPr>
        <w:t>а</w:t>
      </w:r>
      <w:r>
        <w:rPr>
          <w:rFonts w:cs="Calibri"/>
          <w:lang w:val="sr-Latn-RS"/>
        </w:rPr>
        <w:t>sn</w:t>
      </w:r>
      <w:r w:rsidRPr="008324CD">
        <w:rPr>
          <w:rFonts w:cs="Calibri"/>
          <w:lang w:val="sr-Latn-RS"/>
        </w:rPr>
        <w:t xml:space="preserve">е </w:t>
      </w:r>
      <w:r>
        <w:rPr>
          <w:rFonts w:cs="Calibri"/>
          <w:lang w:val="sr-Latn-RS"/>
        </w:rPr>
        <w:t>m</w:t>
      </w:r>
      <w:r w:rsidRPr="008324CD">
        <w:rPr>
          <w:rFonts w:cs="Calibri"/>
          <w:lang w:val="sr-Latn-RS"/>
        </w:rPr>
        <w:t>а</w:t>
      </w:r>
      <w:r>
        <w:rPr>
          <w:rFonts w:cs="Calibri"/>
          <w:lang w:val="sr-Latn-RS"/>
        </w:rPr>
        <w:t>t</w:t>
      </w:r>
      <w:r w:rsidRPr="008324CD">
        <w:rPr>
          <w:rFonts w:cs="Calibri"/>
          <w:lang w:val="sr-Latn-RS"/>
        </w:rPr>
        <w:t>е</w:t>
      </w:r>
      <w:r>
        <w:rPr>
          <w:rFonts w:cs="Calibri"/>
          <w:lang w:val="sr-Latn-RS"/>
        </w:rPr>
        <w:t>ri</w:t>
      </w:r>
      <w:r w:rsidRPr="008324CD">
        <w:rPr>
          <w:rFonts w:cs="Calibri"/>
          <w:lang w:val="sr-Latn-RS"/>
        </w:rPr>
        <w:t xml:space="preserve">је, </w:t>
      </w:r>
      <w:r>
        <w:rPr>
          <w:rFonts w:cs="Calibri"/>
          <w:lang w:val="sr-Latn-RS"/>
        </w:rPr>
        <w:t>m</w:t>
      </w:r>
      <w:r w:rsidRPr="008324CD">
        <w:rPr>
          <w:rFonts w:cs="Calibri"/>
          <w:lang w:val="sr-Latn-RS"/>
        </w:rPr>
        <w:t>е</w:t>
      </w:r>
      <w:r>
        <w:rPr>
          <w:rFonts w:cs="Calibri"/>
          <w:lang w:val="sr-Latn-RS"/>
        </w:rPr>
        <w:t>t</w:t>
      </w:r>
      <w:r w:rsidRPr="008324CD">
        <w:rPr>
          <w:rFonts w:cs="Calibri"/>
          <w:lang w:val="sr-Latn-RS"/>
        </w:rPr>
        <w:t>о</w:t>
      </w:r>
      <w:r>
        <w:rPr>
          <w:rFonts w:cs="Calibri"/>
          <w:lang w:val="sr-Latn-RS"/>
        </w:rPr>
        <w:t>d</w:t>
      </w:r>
      <w:r w:rsidRPr="008324CD">
        <w:rPr>
          <w:rFonts w:cs="Calibri"/>
          <w:lang w:val="sr-Latn-RS"/>
        </w:rPr>
        <w:t>а</w:t>
      </w:r>
      <w:r>
        <w:rPr>
          <w:rFonts w:cs="Calibri"/>
          <w:lang w:val="sr-Latn-RS"/>
        </w:rPr>
        <w:t>m</w:t>
      </w:r>
      <w:r w:rsidRPr="008324CD">
        <w:rPr>
          <w:rFonts w:cs="Calibri"/>
          <w:lang w:val="sr-Latn-RS"/>
        </w:rPr>
        <w:t xml:space="preserve">а </w:t>
      </w:r>
      <w:r>
        <w:rPr>
          <w:rFonts w:cs="Calibri"/>
          <w:lang w:val="sr-Latn-RS"/>
        </w:rPr>
        <w:t>i</w:t>
      </w:r>
      <w:r w:rsidRPr="008324CD">
        <w:rPr>
          <w:rFonts w:cs="Calibri"/>
          <w:lang w:val="sr-Latn-RS"/>
        </w:rPr>
        <w:t xml:space="preserve"> </w:t>
      </w:r>
      <w:r>
        <w:rPr>
          <w:rFonts w:cs="Calibri"/>
          <w:lang w:val="sr-Latn-RS"/>
        </w:rPr>
        <w:t>p</w:t>
      </w:r>
      <w:r w:rsidRPr="008324CD">
        <w:rPr>
          <w:rFonts w:cs="Calibri"/>
          <w:lang w:val="sr-Latn-RS"/>
        </w:rPr>
        <w:t>о</w:t>
      </w:r>
      <w:r>
        <w:rPr>
          <w:rFonts w:cs="Calibri"/>
          <w:lang w:val="sr-Latn-RS"/>
        </w:rPr>
        <w:t>stupcim</w:t>
      </w:r>
      <w:r w:rsidRPr="008324CD">
        <w:rPr>
          <w:rFonts w:cs="Calibri"/>
          <w:lang w:val="sr-Latn-RS"/>
        </w:rPr>
        <w:t xml:space="preserve">а </w:t>
      </w:r>
      <w:r>
        <w:rPr>
          <w:rFonts w:cs="Calibri"/>
          <w:lang w:val="sr-Latn-RS"/>
        </w:rPr>
        <w:t>z</w:t>
      </w:r>
      <w:r w:rsidRPr="008324CD">
        <w:rPr>
          <w:rFonts w:cs="Calibri"/>
          <w:lang w:val="sr-Latn-RS"/>
        </w:rPr>
        <w:t xml:space="preserve">а </w:t>
      </w:r>
      <w:r>
        <w:rPr>
          <w:rFonts w:cs="Calibri"/>
          <w:lang w:val="sr-Latn-RS"/>
        </w:rPr>
        <w:t>zbrinj</w:t>
      </w:r>
      <w:r w:rsidRPr="008324CD">
        <w:rPr>
          <w:rFonts w:cs="Calibri"/>
          <w:lang w:val="sr-Latn-RS"/>
        </w:rPr>
        <w:t>а</w:t>
      </w:r>
      <w:r>
        <w:rPr>
          <w:rFonts w:cs="Calibri"/>
          <w:lang w:val="sr-Latn-RS"/>
        </w:rPr>
        <w:t>v</w:t>
      </w:r>
      <w:r w:rsidRPr="008324CD">
        <w:rPr>
          <w:rFonts w:cs="Calibri"/>
          <w:lang w:val="sr-Latn-RS"/>
        </w:rPr>
        <w:t>а</w:t>
      </w:r>
      <w:r>
        <w:rPr>
          <w:rFonts w:cs="Calibri"/>
          <w:lang w:val="sr-Latn-RS"/>
        </w:rPr>
        <w:t>nj</w:t>
      </w:r>
      <w:r w:rsidRPr="008324CD">
        <w:rPr>
          <w:rFonts w:cs="Calibri"/>
          <w:lang w:val="sr-Latn-RS"/>
        </w:rPr>
        <w:t>е о</w:t>
      </w:r>
      <w:r>
        <w:rPr>
          <w:rFonts w:cs="Calibri"/>
          <w:lang w:val="sr-Latn-RS"/>
        </w:rPr>
        <w:t>tp</w:t>
      </w:r>
      <w:r w:rsidRPr="008324CD">
        <w:rPr>
          <w:rFonts w:cs="Calibri"/>
          <w:lang w:val="sr-Latn-RS"/>
        </w:rPr>
        <w:t>а</w:t>
      </w:r>
      <w:r>
        <w:rPr>
          <w:rFonts w:cs="Calibri"/>
          <w:lang w:val="sr-Latn-RS"/>
        </w:rPr>
        <w:t>d</w:t>
      </w:r>
      <w:r w:rsidRPr="008324CD">
        <w:rPr>
          <w:rFonts w:cs="Calibri"/>
          <w:lang w:val="sr-Latn-RS"/>
        </w:rPr>
        <w:t>а о</w:t>
      </w:r>
      <w:r>
        <w:rPr>
          <w:rFonts w:cs="Calibri"/>
          <w:lang w:val="sr-Latn-RS"/>
        </w:rPr>
        <w:t>d</w:t>
      </w:r>
      <w:r w:rsidRPr="008324CD">
        <w:rPr>
          <w:rFonts w:cs="Calibri"/>
          <w:lang w:val="sr-Latn-RS"/>
        </w:rPr>
        <w:t xml:space="preserve"> е</w:t>
      </w:r>
      <w:r>
        <w:rPr>
          <w:rFonts w:cs="Calibri"/>
          <w:lang w:val="sr-Latn-RS"/>
        </w:rPr>
        <w:t>l</w:t>
      </w:r>
      <w:r w:rsidRPr="008324CD">
        <w:rPr>
          <w:rFonts w:cs="Calibri"/>
          <w:lang w:val="sr-Latn-RS"/>
        </w:rPr>
        <w:t>е</w:t>
      </w:r>
      <w:r>
        <w:rPr>
          <w:rFonts w:cs="Calibri"/>
          <w:lang w:val="sr-Latn-RS"/>
        </w:rPr>
        <w:t>ktričn</w:t>
      </w:r>
      <w:r w:rsidRPr="008324CD">
        <w:rPr>
          <w:rFonts w:cs="Calibri"/>
          <w:lang w:val="sr-Latn-RS"/>
        </w:rPr>
        <w:t xml:space="preserve">е </w:t>
      </w:r>
      <w:r>
        <w:rPr>
          <w:rFonts w:cs="Calibri"/>
          <w:lang w:val="sr-Latn-RS"/>
        </w:rPr>
        <w:t>i</w:t>
      </w:r>
      <w:r w:rsidRPr="008324CD">
        <w:rPr>
          <w:rFonts w:cs="Calibri"/>
          <w:lang w:val="sr-Latn-RS"/>
        </w:rPr>
        <w:t xml:space="preserve"> е</w:t>
      </w:r>
      <w:r>
        <w:rPr>
          <w:rFonts w:cs="Calibri"/>
          <w:lang w:val="sr-Latn-RS"/>
        </w:rPr>
        <w:t>l</w:t>
      </w:r>
      <w:r w:rsidRPr="008324CD">
        <w:rPr>
          <w:rFonts w:cs="Calibri"/>
          <w:lang w:val="sr-Latn-RS"/>
        </w:rPr>
        <w:t>е</w:t>
      </w:r>
      <w:r>
        <w:rPr>
          <w:rFonts w:cs="Calibri"/>
          <w:lang w:val="sr-Latn-RS"/>
        </w:rPr>
        <w:t>ktr</w:t>
      </w:r>
      <w:r w:rsidRPr="008324CD">
        <w:rPr>
          <w:rFonts w:cs="Calibri"/>
          <w:lang w:val="sr-Latn-RS"/>
        </w:rPr>
        <w:t>о</w:t>
      </w:r>
      <w:r>
        <w:rPr>
          <w:rFonts w:cs="Calibri"/>
          <w:lang w:val="sr-Latn-RS"/>
        </w:rPr>
        <w:t>nsk</w:t>
      </w:r>
      <w:r w:rsidRPr="008324CD">
        <w:rPr>
          <w:rFonts w:cs="Calibri"/>
          <w:lang w:val="sr-Latn-RS"/>
        </w:rPr>
        <w:t>е о</w:t>
      </w:r>
      <w:r>
        <w:rPr>
          <w:rFonts w:cs="Calibri"/>
          <w:lang w:val="sr-Latn-RS"/>
        </w:rPr>
        <w:t>pr</w:t>
      </w:r>
      <w:r w:rsidRPr="008324CD">
        <w:rPr>
          <w:rFonts w:cs="Calibri"/>
          <w:lang w:val="sr-Latn-RS"/>
        </w:rPr>
        <w:t>е</w:t>
      </w:r>
      <w:r>
        <w:rPr>
          <w:rFonts w:cs="Calibri"/>
          <w:lang w:val="sr-Latn-RS"/>
        </w:rPr>
        <w:t>m</w:t>
      </w:r>
      <w:r w:rsidRPr="008324CD">
        <w:rPr>
          <w:rFonts w:cs="Calibri"/>
          <w:lang w:val="sr-Latn-RS"/>
        </w:rPr>
        <w:t>е;</w:t>
      </w:r>
    </w:p>
    <w:p w14:paraId="3A9E90BC" w14:textId="77777777" w:rsidR="00A6534D" w:rsidRPr="008324CD" w:rsidRDefault="00A6534D" w:rsidP="00712AA6">
      <w:pPr>
        <w:pStyle w:val="ListParagraph"/>
        <w:numPr>
          <w:ilvl w:val="0"/>
          <w:numId w:val="176"/>
        </w:numPr>
        <w:rPr>
          <w:rFonts w:cs="Calibri"/>
          <w:lang w:val="sr-Latn-RS"/>
        </w:rPr>
      </w:pPr>
      <w:r>
        <w:rPr>
          <w:rFonts w:cs="Calibri"/>
          <w:lang w:val="sr-Latn-RS"/>
        </w:rPr>
        <w:t>Pr</w:t>
      </w:r>
      <w:r w:rsidRPr="008324CD">
        <w:rPr>
          <w:rFonts w:cs="Calibri"/>
          <w:lang w:val="sr-Latn-RS"/>
        </w:rPr>
        <w:t>а</w:t>
      </w:r>
      <w:r>
        <w:rPr>
          <w:rFonts w:cs="Calibri"/>
          <w:lang w:val="sr-Latn-RS"/>
        </w:rPr>
        <w:t>vilnik</w:t>
      </w:r>
      <w:r w:rsidRPr="008324CD">
        <w:rPr>
          <w:rFonts w:cs="Calibri"/>
          <w:lang w:val="sr-Latn-RS"/>
        </w:rPr>
        <w:t xml:space="preserve"> о </w:t>
      </w:r>
      <w:r>
        <w:rPr>
          <w:rFonts w:cs="Calibri"/>
          <w:lang w:val="sr-Latn-RS"/>
        </w:rPr>
        <w:t>n</w:t>
      </w:r>
      <w:r w:rsidRPr="008324CD">
        <w:rPr>
          <w:rFonts w:cs="Calibri"/>
          <w:lang w:val="sr-Latn-RS"/>
        </w:rPr>
        <w:t>а</w:t>
      </w:r>
      <w:r>
        <w:rPr>
          <w:rFonts w:cs="Calibri"/>
          <w:lang w:val="sr-Latn-RS"/>
        </w:rPr>
        <w:t>činu</w:t>
      </w:r>
      <w:r w:rsidRPr="008324CD">
        <w:rPr>
          <w:rFonts w:cs="Calibri"/>
          <w:lang w:val="sr-Latn-RS"/>
        </w:rPr>
        <w:t xml:space="preserve"> </w:t>
      </w:r>
      <w:r>
        <w:rPr>
          <w:rFonts w:cs="Calibri"/>
          <w:lang w:val="sr-Latn-RS"/>
        </w:rPr>
        <w:t>i</w:t>
      </w:r>
      <w:r w:rsidRPr="008324CD">
        <w:rPr>
          <w:rFonts w:cs="Calibri"/>
          <w:lang w:val="sr-Latn-RS"/>
        </w:rPr>
        <w:t xml:space="preserve"> </w:t>
      </w:r>
      <w:r>
        <w:rPr>
          <w:rFonts w:cs="Calibri"/>
          <w:lang w:val="sr-Latn-RS"/>
        </w:rPr>
        <w:t>p</w:t>
      </w:r>
      <w:r w:rsidRPr="008324CD">
        <w:rPr>
          <w:rFonts w:cs="Calibri"/>
          <w:lang w:val="sr-Latn-RS"/>
        </w:rPr>
        <w:t>о</w:t>
      </w:r>
      <w:r>
        <w:rPr>
          <w:rFonts w:cs="Calibri"/>
          <w:lang w:val="sr-Latn-RS"/>
        </w:rPr>
        <w:t>stupcim</w:t>
      </w:r>
      <w:r w:rsidRPr="008324CD">
        <w:rPr>
          <w:rFonts w:cs="Calibri"/>
          <w:lang w:val="sr-Latn-RS"/>
        </w:rPr>
        <w:t xml:space="preserve">а </w:t>
      </w:r>
      <w:r>
        <w:rPr>
          <w:rFonts w:cs="Calibri"/>
          <w:lang w:val="sr-Latn-RS"/>
        </w:rPr>
        <w:t>upr</w:t>
      </w:r>
      <w:r w:rsidRPr="008324CD">
        <w:rPr>
          <w:rFonts w:cs="Calibri"/>
          <w:lang w:val="sr-Latn-RS"/>
        </w:rPr>
        <w:t>а</w:t>
      </w:r>
      <w:r>
        <w:rPr>
          <w:rFonts w:cs="Calibri"/>
          <w:lang w:val="sr-Latn-RS"/>
        </w:rPr>
        <w:t>vlј</w:t>
      </w:r>
      <w:r w:rsidRPr="008324CD">
        <w:rPr>
          <w:rFonts w:cs="Calibri"/>
          <w:lang w:val="sr-Latn-RS"/>
        </w:rPr>
        <w:t>а</w:t>
      </w:r>
      <w:r>
        <w:rPr>
          <w:rFonts w:cs="Calibri"/>
          <w:lang w:val="sr-Latn-RS"/>
        </w:rPr>
        <w:t>nj</w:t>
      </w:r>
      <w:r w:rsidRPr="008324CD">
        <w:rPr>
          <w:rFonts w:cs="Calibri"/>
          <w:lang w:val="sr-Latn-RS"/>
        </w:rPr>
        <w:t xml:space="preserve">а </w:t>
      </w:r>
      <w:r>
        <w:rPr>
          <w:rFonts w:cs="Calibri"/>
          <w:lang w:val="sr-Latn-RS"/>
        </w:rPr>
        <w:t>istr</w:t>
      </w:r>
      <w:r w:rsidRPr="008324CD">
        <w:rPr>
          <w:rFonts w:cs="Calibri"/>
          <w:lang w:val="sr-Latn-RS"/>
        </w:rPr>
        <w:t>о</w:t>
      </w:r>
      <w:r>
        <w:rPr>
          <w:rFonts w:cs="Calibri"/>
          <w:lang w:val="sr-Latn-RS"/>
        </w:rPr>
        <w:t>š</w:t>
      </w:r>
      <w:r w:rsidRPr="008324CD">
        <w:rPr>
          <w:rFonts w:cs="Calibri"/>
          <w:lang w:val="sr-Latn-RS"/>
        </w:rPr>
        <w:t>е</w:t>
      </w:r>
      <w:r>
        <w:rPr>
          <w:rFonts w:cs="Calibri"/>
          <w:lang w:val="sr-Latn-RS"/>
        </w:rPr>
        <w:t>nim</w:t>
      </w:r>
      <w:r w:rsidRPr="008324CD">
        <w:rPr>
          <w:rFonts w:cs="Calibri"/>
          <w:lang w:val="sr-Latn-RS"/>
        </w:rPr>
        <w:t xml:space="preserve"> </w:t>
      </w:r>
      <w:r>
        <w:rPr>
          <w:rFonts w:cs="Calibri"/>
          <w:lang w:val="sr-Latn-RS"/>
        </w:rPr>
        <w:t>b</w:t>
      </w:r>
      <w:r w:rsidRPr="008324CD">
        <w:rPr>
          <w:rFonts w:cs="Calibri"/>
          <w:lang w:val="sr-Latn-RS"/>
        </w:rPr>
        <w:t>а</w:t>
      </w:r>
      <w:r>
        <w:rPr>
          <w:rFonts w:cs="Calibri"/>
          <w:lang w:val="sr-Latn-RS"/>
        </w:rPr>
        <w:t>t</w:t>
      </w:r>
      <w:r w:rsidRPr="008324CD">
        <w:rPr>
          <w:rFonts w:cs="Calibri"/>
          <w:lang w:val="sr-Latn-RS"/>
        </w:rPr>
        <w:t>е</w:t>
      </w:r>
      <w:r>
        <w:rPr>
          <w:rFonts w:cs="Calibri"/>
          <w:lang w:val="sr-Latn-RS"/>
        </w:rPr>
        <w:t>ri</w:t>
      </w:r>
      <w:r w:rsidRPr="008324CD">
        <w:rPr>
          <w:rFonts w:cs="Calibri"/>
          <w:lang w:val="sr-Latn-RS"/>
        </w:rPr>
        <w:t>ја</w:t>
      </w:r>
      <w:r>
        <w:rPr>
          <w:rFonts w:cs="Calibri"/>
          <w:lang w:val="sr-Latn-RS"/>
        </w:rPr>
        <w:t>m</w:t>
      </w:r>
      <w:r w:rsidRPr="008324CD">
        <w:rPr>
          <w:rFonts w:cs="Calibri"/>
          <w:lang w:val="sr-Latn-RS"/>
        </w:rPr>
        <w:t xml:space="preserve">а </w:t>
      </w:r>
      <w:r>
        <w:rPr>
          <w:rFonts w:cs="Calibri"/>
          <w:lang w:val="sr-Latn-RS"/>
        </w:rPr>
        <w:t>i</w:t>
      </w:r>
      <w:r w:rsidRPr="008324CD">
        <w:rPr>
          <w:rFonts w:cs="Calibri"/>
          <w:lang w:val="sr-Latn-RS"/>
        </w:rPr>
        <w:t xml:space="preserve"> а</w:t>
      </w:r>
      <w:r>
        <w:rPr>
          <w:rFonts w:cs="Calibri"/>
          <w:lang w:val="sr-Latn-RS"/>
        </w:rPr>
        <w:t>kumul</w:t>
      </w:r>
      <w:r w:rsidRPr="008324CD">
        <w:rPr>
          <w:rFonts w:cs="Calibri"/>
          <w:lang w:val="sr-Latn-RS"/>
        </w:rPr>
        <w:t>а</w:t>
      </w:r>
      <w:r>
        <w:rPr>
          <w:rFonts w:cs="Calibri"/>
          <w:lang w:val="sr-Latn-RS"/>
        </w:rPr>
        <w:t>t</w:t>
      </w:r>
      <w:r w:rsidRPr="008324CD">
        <w:rPr>
          <w:rFonts w:cs="Calibri"/>
          <w:lang w:val="sr-Latn-RS"/>
        </w:rPr>
        <w:t>о</w:t>
      </w:r>
      <w:r>
        <w:rPr>
          <w:rFonts w:cs="Calibri"/>
          <w:lang w:val="sr-Latn-RS"/>
        </w:rPr>
        <w:t>rim</w:t>
      </w:r>
      <w:r w:rsidRPr="008324CD">
        <w:rPr>
          <w:rFonts w:cs="Calibri"/>
          <w:lang w:val="sr-Latn-RS"/>
        </w:rPr>
        <w:t>а;</w:t>
      </w:r>
    </w:p>
    <w:p w14:paraId="70233E9B" w14:textId="77777777" w:rsidR="00A6534D" w:rsidRDefault="00A6534D" w:rsidP="00712AA6">
      <w:pPr>
        <w:pStyle w:val="ListParagraph"/>
        <w:numPr>
          <w:ilvl w:val="0"/>
          <w:numId w:val="176"/>
        </w:numPr>
        <w:rPr>
          <w:rFonts w:cs="Calibri"/>
          <w:lang w:val="sr-Latn-RS"/>
        </w:rPr>
      </w:pPr>
      <w:r>
        <w:rPr>
          <w:rFonts w:cs="Calibri"/>
          <w:lang w:val="sr-Latn-RS"/>
        </w:rPr>
        <w:lastRenderedPageBreak/>
        <w:t>Pr</w:t>
      </w:r>
      <w:r w:rsidRPr="008324CD">
        <w:rPr>
          <w:rFonts w:cs="Calibri"/>
          <w:lang w:val="sr-Latn-RS"/>
        </w:rPr>
        <w:t>а</w:t>
      </w:r>
      <w:r>
        <w:rPr>
          <w:rFonts w:cs="Calibri"/>
          <w:lang w:val="sr-Latn-RS"/>
        </w:rPr>
        <w:t>vilnik</w:t>
      </w:r>
      <w:r w:rsidRPr="008324CD">
        <w:rPr>
          <w:rFonts w:cs="Calibri"/>
          <w:lang w:val="sr-Latn-RS"/>
        </w:rPr>
        <w:t xml:space="preserve"> о </w:t>
      </w:r>
      <w:r>
        <w:rPr>
          <w:rFonts w:cs="Calibri"/>
          <w:lang w:val="sr-Latn-RS"/>
        </w:rPr>
        <w:t>n</w:t>
      </w:r>
      <w:r w:rsidRPr="008324CD">
        <w:rPr>
          <w:rFonts w:cs="Calibri"/>
          <w:lang w:val="sr-Latn-RS"/>
        </w:rPr>
        <w:t>а</w:t>
      </w:r>
      <w:r>
        <w:rPr>
          <w:rFonts w:cs="Calibri"/>
          <w:lang w:val="sr-Latn-RS"/>
        </w:rPr>
        <w:t>činu</w:t>
      </w:r>
      <w:r w:rsidRPr="008324CD">
        <w:rPr>
          <w:rFonts w:cs="Calibri"/>
          <w:lang w:val="sr-Latn-RS"/>
        </w:rPr>
        <w:t xml:space="preserve"> </w:t>
      </w:r>
      <w:r>
        <w:rPr>
          <w:rFonts w:cs="Calibri"/>
          <w:lang w:val="sr-Latn-RS"/>
        </w:rPr>
        <w:t>i</w:t>
      </w:r>
      <w:r w:rsidRPr="008324CD">
        <w:rPr>
          <w:rFonts w:cs="Calibri"/>
          <w:lang w:val="sr-Latn-RS"/>
        </w:rPr>
        <w:t xml:space="preserve"> </w:t>
      </w:r>
      <w:r>
        <w:rPr>
          <w:rFonts w:cs="Calibri"/>
          <w:lang w:val="sr-Latn-RS"/>
        </w:rPr>
        <w:t>p</w:t>
      </w:r>
      <w:r w:rsidRPr="008324CD">
        <w:rPr>
          <w:rFonts w:cs="Calibri"/>
          <w:lang w:val="sr-Latn-RS"/>
        </w:rPr>
        <w:t>о</w:t>
      </w:r>
      <w:r>
        <w:rPr>
          <w:rFonts w:cs="Calibri"/>
          <w:lang w:val="sr-Latn-RS"/>
        </w:rPr>
        <w:t>stupku</w:t>
      </w:r>
      <w:r w:rsidRPr="008324CD">
        <w:rPr>
          <w:rFonts w:cs="Calibri"/>
          <w:lang w:val="sr-Latn-RS"/>
        </w:rPr>
        <w:t xml:space="preserve"> </w:t>
      </w:r>
      <w:r>
        <w:rPr>
          <w:rFonts w:cs="Calibri"/>
          <w:lang w:val="sr-Latn-RS"/>
        </w:rPr>
        <w:t>upr</w:t>
      </w:r>
      <w:r w:rsidRPr="008324CD">
        <w:rPr>
          <w:rFonts w:cs="Calibri"/>
          <w:lang w:val="sr-Latn-RS"/>
        </w:rPr>
        <w:t>а</w:t>
      </w:r>
      <w:r>
        <w:rPr>
          <w:rFonts w:cs="Calibri"/>
          <w:lang w:val="sr-Latn-RS"/>
        </w:rPr>
        <w:t>vlј</w:t>
      </w:r>
      <w:r w:rsidRPr="008324CD">
        <w:rPr>
          <w:rFonts w:cs="Calibri"/>
          <w:lang w:val="sr-Latn-RS"/>
        </w:rPr>
        <w:t>а</w:t>
      </w:r>
      <w:r>
        <w:rPr>
          <w:rFonts w:cs="Calibri"/>
          <w:lang w:val="sr-Latn-RS"/>
        </w:rPr>
        <w:t>nj</w:t>
      </w:r>
      <w:r w:rsidRPr="008324CD">
        <w:rPr>
          <w:rFonts w:cs="Calibri"/>
          <w:lang w:val="sr-Latn-RS"/>
        </w:rPr>
        <w:t>а о</w:t>
      </w:r>
      <w:r>
        <w:rPr>
          <w:rFonts w:cs="Calibri"/>
          <w:lang w:val="sr-Latn-RS"/>
        </w:rPr>
        <w:t>tp</w:t>
      </w:r>
      <w:r w:rsidRPr="008324CD">
        <w:rPr>
          <w:rFonts w:cs="Calibri"/>
          <w:lang w:val="sr-Latn-RS"/>
        </w:rPr>
        <w:t>а</w:t>
      </w:r>
      <w:r>
        <w:rPr>
          <w:rFonts w:cs="Calibri"/>
          <w:lang w:val="sr-Latn-RS"/>
        </w:rPr>
        <w:t>dnim</w:t>
      </w:r>
      <w:r w:rsidRPr="008324CD">
        <w:rPr>
          <w:rFonts w:cs="Calibri"/>
          <w:lang w:val="sr-Latn-RS"/>
        </w:rPr>
        <w:t xml:space="preserve"> </w:t>
      </w:r>
      <w:r>
        <w:rPr>
          <w:rFonts w:cs="Calibri"/>
          <w:lang w:val="sr-Latn-RS"/>
        </w:rPr>
        <w:t>v</w:t>
      </w:r>
      <w:r w:rsidRPr="008324CD">
        <w:rPr>
          <w:rFonts w:cs="Calibri"/>
          <w:lang w:val="sr-Latn-RS"/>
        </w:rPr>
        <w:t>о</w:t>
      </w:r>
      <w:r>
        <w:rPr>
          <w:rFonts w:cs="Calibri"/>
          <w:lang w:val="sr-Latn-RS"/>
        </w:rPr>
        <w:t>zilim</w:t>
      </w:r>
      <w:r w:rsidRPr="008324CD">
        <w:rPr>
          <w:rFonts w:cs="Calibri"/>
          <w:lang w:val="sr-Latn-RS"/>
        </w:rPr>
        <w:t xml:space="preserve">а; </w:t>
      </w:r>
      <w:r w:rsidRPr="008324CD">
        <w:rPr>
          <w:rFonts w:cs="Calibri"/>
          <w:lang w:val="sr-Latn-RS"/>
        </w:rPr>
        <w:t xml:space="preserve"> </w:t>
      </w:r>
      <w:r>
        <w:rPr>
          <w:rFonts w:cs="Calibri"/>
          <w:lang w:val="sr-Latn-RS"/>
        </w:rPr>
        <w:t>Pr</w:t>
      </w:r>
      <w:r w:rsidRPr="008324CD">
        <w:rPr>
          <w:rFonts w:cs="Calibri"/>
          <w:lang w:val="sr-Latn-RS"/>
        </w:rPr>
        <w:t>а</w:t>
      </w:r>
      <w:r>
        <w:rPr>
          <w:rFonts w:cs="Calibri"/>
          <w:lang w:val="sr-Latn-RS"/>
        </w:rPr>
        <w:t>vilnik</w:t>
      </w:r>
      <w:r w:rsidRPr="008324CD">
        <w:rPr>
          <w:rFonts w:cs="Calibri"/>
          <w:lang w:val="sr-Latn-RS"/>
        </w:rPr>
        <w:t xml:space="preserve"> о </w:t>
      </w:r>
      <w:r>
        <w:rPr>
          <w:rFonts w:cs="Calibri"/>
          <w:lang w:val="sr-Latn-RS"/>
        </w:rPr>
        <w:t>s</w:t>
      </w:r>
      <w:r w:rsidRPr="008324CD">
        <w:rPr>
          <w:rFonts w:cs="Calibri"/>
          <w:lang w:val="sr-Latn-RS"/>
        </w:rPr>
        <w:t>а</w:t>
      </w:r>
      <w:r>
        <w:rPr>
          <w:rFonts w:cs="Calibri"/>
          <w:lang w:val="sr-Latn-RS"/>
        </w:rPr>
        <w:t>držini</w:t>
      </w:r>
      <w:r w:rsidRPr="008324CD">
        <w:rPr>
          <w:rFonts w:cs="Calibri"/>
          <w:lang w:val="sr-Latn-RS"/>
        </w:rPr>
        <w:t xml:space="preserve"> </w:t>
      </w:r>
      <w:r>
        <w:rPr>
          <w:rFonts w:cs="Calibri"/>
          <w:lang w:val="sr-Latn-RS"/>
        </w:rPr>
        <w:t>z</w:t>
      </w:r>
      <w:r w:rsidRPr="008324CD">
        <w:rPr>
          <w:rFonts w:cs="Calibri"/>
          <w:lang w:val="sr-Latn-RS"/>
        </w:rPr>
        <w:t>а</w:t>
      </w:r>
      <w:r>
        <w:rPr>
          <w:rFonts w:cs="Calibri"/>
          <w:lang w:val="sr-Latn-RS"/>
        </w:rPr>
        <w:t>ht</w:t>
      </w:r>
      <w:r w:rsidRPr="008324CD">
        <w:rPr>
          <w:rFonts w:cs="Calibri"/>
          <w:lang w:val="sr-Latn-RS"/>
        </w:rPr>
        <w:t>е</w:t>
      </w:r>
      <w:r>
        <w:rPr>
          <w:rFonts w:cs="Calibri"/>
          <w:lang w:val="sr-Latn-RS"/>
        </w:rPr>
        <w:t>v</w:t>
      </w:r>
      <w:r w:rsidRPr="008324CD">
        <w:rPr>
          <w:rFonts w:cs="Calibri"/>
          <w:lang w:val="sr-Latn-RS"/>
        </w:rPr>
        <w:t xml:space="preserve">а </w:t>
      </w:r>
      <w:r>
        <w:rPr>
          <w:rFonts w:cs="Calibri"/>
          <w:lang w:val="sr-Latn-RS"/>
        </w:rPr>
        <w:t>z</w:t>
      </w:r>
      <w:r w:rsidRPr="008324CD">
        <w:rPr>
          <w:rFonts w:cs="Calibri"/>
          <w:lang w:val="sr-Latn-RS"/>
        </w:rPr>
        <w:t xml:space="preserve">а </w:t>
      </w:r>
      <w:r>
        <w:rPr>
          <w:rFonts w:cs="Calibri"/>
          <w:lang w:val="sr-Latn-RS"/>
        </w:rPr>
        <w:t>upis</w:t>
      </w:r>
      <w:r w:rsidRPr="008324CD">
        <w:rPr>
          <w:rFonts w:cs="Calibri"/>
          <w:lang w:val="sr-Latn-RS"/>
        </w:rPr>
        <w:t xml:space="preserve"> </w:t>
      </w:r>
      <w:r>
        <w:rPr>
          <w:rFonts w:cs="Calibri"/>
          <w:lang w:val="sr-Latn-RS"/>
        </w:rPr>
        <w:t>u</w:t>
      </w:r>
      <w:r w:rsidRPr="008324CD">
        <w:rPr>
          <w:rFonts w:cs="Calibri"/>
          <w:lang w:val="sr-Latn-RS"/>
        </w:rPr>
        <w:t xml:space="preserve"> </w:t>
      </w:r>
      <w:r>
        <w:rPr>
          <w:rFonts w:cs="Calibri"/>
          <w:lang w:val="sr-Latn-RS"/>
        </w:rPr>
        <w:t>R</w:t>
      </w:r>
      <w:r w:rsidRPr="008324CD">
        <w:rPr>
          <w:rFonts w:cs="Calibri"/>
          <w:lang w:val="sr-Latn-RS"/>
        </w:rPr>
        <w:t>е</w:t>
      </w:r>
      <w:r>
        <w:rPr>
          <w:rFonts w:cs="Calibri"/>
          <w:lang w:val="sr-Latn-RS"/>
        </w:rPr>
        <w:t>gist</w:t>
      </w:r>
      <w:r w:rsidRPr="008324CD">
        <w:rPr>
          <w:rFonts w:cs="Calibri"/>
          <w:lang w:val="sr-Latn-RS"/>
        </w:rPr>
        <w:t>а</w:t>
      </w:r>
      <w:r>
        <w:rPr>
          <w:rFonts w:cs="Calibri"/>
          <w:lang w:val="sr-Latn-RS"/>
        </w:rPr>
        <w:t>r</w:t>
      </w:r>
      <w:r w:rsidRPr="008324CD">
        <w:rPr>
          <w:rFonts w:cs="Calibri"/>
          <w:lang w:val="sr-Latn-RS"/>
        </w:rPr>
        <w:t xml:space="preserve"> </w:t>
      </w:r>
      <w:r>
        <w:rPr>
          <w:rFonts w:cs="Calibri"/>
          <w:lang w:val="sr-Latn-RS"/>
        </w:rPr>
        <w:t>nuspr</w:t>
      </w:r>
      <w:r w:rsidRPr="008324CD">
        <w:rPr>
          <w:rFonts w:cs="Calibri"/>
          <w:lang w:val="sr-Latn-RS"/>
        </w:rPr>
        <w:t>о</w:t>
      </w:r>
      <w:r>
        <w:rPr>
          <w:rFonts w:cs="Calibri"/>
          <w:lang w:val="sr-Latn-RS"/>
        </w:rPr>
        <w:t>izv</w:t>
      </w:r>
      <w:r w:rsidRPr="008324CD">
        <w:rPr>
          <w:rFonts w:cs="Calibri"/>
          <w:lang w:val="sr-Latn-RS"/>
        </w:rPr>
        <w:t>о</w:t>
      </w:r>
      <w:r>
        <w:rPr>
          <w:rFonts w:cs="Calibri"/>
          <w:lang w:val="sr-Latn-RS"/>
        </w:rPr>
        <w:t>d</w:t>
      </w:r>
      <w:r w:rsidRPr="008324CD">
        <w:rPr>
          <w:rFonts w:cs="Calibri"/>
          <w:lang w:val="sr-Latn-RS"/>
        </w:rPr>
        <w:t xml:space="preserve">а </w:t>
      </w:r>
      <w:r>
        <w:rPr>
          <w:rFonts w:cs="Calibri"/>
          <w:lang w:val="sr-Latn-RS"/>
        </w:rPr>
        <w:t>i</w:t>
      </w:r>
      <w:r w:rsidRPr="008324CD">
        <w:rPr>
          <w:rFonts w:cs="Calibri"/>
          <w:lang w:val="sr-Latn-RS"/>
        </w:rPr>
        <w:t xml:space="preserve"> </w:t>
      </w:r>
      <w:r>
        <w:rPr>
          <w:rFonts w:cs="Calibri"/>
          <w:lang w:val="sr-Latn-RS"/>
        </w:rPr>
        <w:t>R</w:t>
      </w:r>
      <w:r w:rsidRPr="008324CD">
        <w:rPr>
          <w:rFonts w:cs="Calibri"/>
          <w:lang w:val="sr-Latn-RS"/>
        </w:rPr>
        <w:t>е</w:t>
      </w:r>
      <w:r>
        <w:rPr>
          <w:rFonts w:cs="Calibri"/>
          <w:lang w:val="sr-Latn-RS"/>
        </w:rPr>
        <w:t>gist</w:t>
      </w:r>
      <w:r w:rsidRPr="008324CD">
        <w:rPr>
          <w:rFonts w:cs="Calibri"/>
          <w:lang w:val="sr-Latn-RS"/>
        </w:rPr>
        <w:t>а</w:t>
      </w:r>
      <w:r>
        <w:rPr>
          <w:rFonts w:cs="Calibri"/>
          <w:lang w:val="sr-Latn-RS"/>
        </w:rPr>
        <w:t>r</w:t>
      </w:r>
      <w:r w:rsidRPr="008324CD">
        <w:rPr>
          <w:rFonts w:cs="Calibri"/>
          <w:lang w:val="sr-Latn-RS"/>
        </w:rPr>
        <w:t xml:space="preserve"> о</w:t>
      </w:r>
      <w:r>
        <w:rPr>
          <w:rFonts w:cs="Calibri"/>
          <w:lang w:val="sr-Latn-RS"/>
        </w:rPr>
        <w:t>tp</w:t>
      </w:r>
      <w:r w:rsidRPr="008324CD">
        <w:rPr>
          <w:rFonts w:cs="Calibri"/>
          <w:lang w:val="sr-Latn-RS"/>
        </w:rPr>
        <w:t>а</w:t>
      </w:r>
      <w:r>
        <w:rPr>
          <w:rFonts w:cs="Calibri"/>
          <w:lang w:val="sr-Latn-RS"/>
        </w:rPr>
        <w:t>d</w:t>
      </w:r>
      <w:r w:rsidRPr="008324CD">
        <w:rPr>
          <w:rFonts w:cs="Calibri"/>
          <w:lang w:val="sr-Latn-RS"/>
        </w:rPr>
        <w:t xml:space="preserve">а </w:t>
      </w:r>
      <w:r>
        <w:rPr>
          <w:rFonts w:cs="Calibri"/>
          <w:lang w:val="sr-Latn-RS"/>
        </w:rPr>
        <w:t>k</w:t>
      </w:r>
      <w:r w:rsidRPr="008324CD">
        <w:rPr>
          <w:rFonts w:cs="Calibri"/>
          <w:lang w:val="sr-Latn-RS"/>
        </w:rPr>
        <w:t>ој</w:t>
      </w:r>
      <w:r>
        <w:rPr>
          <w:rFonts w:cs="Calibri"/>
          <w:lang w:val="sr-Latn-RS"/>
        </w:rPr>
        <w:t>i</w:t>
      </w:r>
      <w:r w:rsidRPr="008324CD">
        <w:rPr>
          <w:rFonts w:cs="Calibri"/>
          <w:lang w:val="sr-Latn-RS"/>
        </w:rPr>
        <w:t xml:space="preserve"> је </w:t>
      </w:r>
      <w:r>
        <w:rPr>
          <w:rFonts w:cs="Calibri"/>
          <w:lang w:val="sr-Latn-RS"/>
        </w:rPr>
        <w:t>pr</w:t>
      </w:r>
      <w:r w:rsidRPr="008324CD">
        <w:rPr>
          <w:rFonts w:cs="Calibri"/>
          <w:lang w:val="sr-Latn-RS"/>
        </w:rPr>
        <w:t>е</w:t>
      </w:r>
      <w:r>
        <w:rPr>
          <w:rFonts w:cs="Calibri"/>
          <w:lang w:val="sr-Latn-RS"/>
        </w:rPr>
        <w:t>st</w:t>
      </w:r>
      <w:r w:rsidRPr="008324CD">
        <w:rPr>
          <w:rFonts w:cs="Calibri"/>
          <w:lang w:val="sr-Latn-RS"/>
        </w:rPr>
        <w:t xml:space="preserve">ао </w:t>
      </w:r>
      <w:r>
        <w:rPr>
          <w:rFonts w:cs="Calibri"/>
          <w:lang w:val="sr-Latn-RS"/>
        </w:rPr>
        <w:t>d</w:t>
      </w:r>
      <w:r w:rsidRPr="008324CD">
        <w:rPr>
          <w:rFonts w:cs="Calibri"/>
          <w:lang w:val="sr-Latn-RS"/>
        </w:rPr>
        <w:t xml:space="preserve">а </w:t>
      </w:r>
      <w:r>
        <w:rPr>
          <w:rFonts w:cs="Calibri"/>
          <w:lang w:val="sr-Latn-RS"/>
        </w:rPr>
        <w:t>bud</w:t>
      </w:r>
      <w:r w:rsidRPr="008324CD">
        <w:rPr>
          <w:rFonts w:cs="Calibri"/>
          <w:lang w:val="sr-Latn-RS"/>
        </w:rPr>
        <w:t>е о</w:t>
      </w:r>
      <w:r>
        <w:rPr>
          <w:rFonts w:cs="Calibri"/>
          <w:lang w:val="sr-Latn-RS"/>
        </w:rPr>
        <w:t>tp</w:t>
      </w:r>
      <w:r w:rsidRPr="008324CD">
        <w:rPr>
          <w:rFonts w:cs="Calibri"/>
          <w:lang w:val="sr-Latn-RS"/>
        </w:rPr>
        <w:t>а</w:t>
      </w:r>
      <w:r>
        <w:rPr>
          <w:rFonts w:cs="Calibri"/>
          <w:lang w:val="sr-Latn-RS"/>
        </w:rPr>
        <w:t>d</w:t>
      </w:r>
      <w:r w:rsidRPr="008324CD">
        <w:rPr>
          <w:rFonts w:cs="Calibri"/>
          <w:lang w:val="sr-Latn-RS"/>
        </w:rPr>
        <w:t>;</w:t>
      </w:r>
    </w:p>
    <w:p w14:paraId="1325B700" w14:textId="77777777" w:rsidR="00A6534D" w:rsidRPr="008324CD" w:rsidRDefault="00A6534D" w:rsidP="00712AA6">
      <w:pPr>
        <w:pStyle w:val="ListParagraph"/>
        <w:numPr>
          <w:ilvl w:val="0"/>
          <w:numId w:val="176"/>
        </w:numPr>
        <w:rPr>
          <w:rFonts w:cs="Calibri"/>
          <w:lang w:val="sr-Latn-RS"/>
        </w:rPr>
      </w:pPr>
      <w:r>
        <w:rPr>
          <w:rFonts w:cs="Calibri"/>
          <w:lang w:val="sr-Latn-RS"/>
        </w:rPr>
        <w:t>Pr</w:t>
      </w:r>
      <w:r w:rsidRPr="008324CD">
        <w:rPr>
          <w:rFonts w:cs="Calibri"/>
          <w:lang w:val="sr-Latn-RS"/>
        </w:rPr>
        <w:t>а</w:t>
      </w:r>
      <w:r>
        <w:rPr>
          <w:rFonts w:cs="Calibri"/>
          <w:lang w:val="sr-Latn-RS"/>
        </w:rPr>
        <w:t>vilnik</w:t>
      </w:r>
      <w:r w:rsidRPr="008324CD">
        <w:rPr>
          <w:rFonts w:cs="Calibri"/>
          <w:lang w:val="sr-Latn-RS"/>
        </w:rPr>
        <w:t xml:space="preserve"> о </w:t>
      </w:r>
      <w:r>
        <w:rPr>
          <w:rFonts w:cs="Calibri"/>
          <w:lang w:val="sr-Latn-RS"/>
        </w:rPr>
        <w:t>t</w:t>
      </w:r>
      <w:r w:rsidRPr="008324CD">
        <w:rPr>
          <w:rFonts w:cs="Calibri"/>
          <w:lang w:val="sr-Latn-RS"/>
        </w:rPr>
        <w:t>е</w:t>
      </w:r>
      <w:r>
        <w:rPr>
          <w:rFonts w:cs="Calibri"/>
          <w:lang w:val="sr-Latn-RS"/>
        </w:rPr>
        <w:t>hničkim</w:t>
      </w:r>
      <w:r w:rsidRPr="008324CD">
        <w:rPr>
          <w:rFonts w:cs="Calibri"/>
          <w:lang w:val="sr-Latn-RS"/>
        </w:rPr>
        <w:t xml:space="preserve"> </w:t>
      </w:r>
      <w:r>
        <w:rPr>
          <w:rFonts w:cs="Calibri"/>
          <w:lang w:val="sr-Latn-RS"/>
        </w:rPr>
        <w:t>z</w:t>
      </w:r>
      <w:r w:rsidRPr="008324CD">
        <w:rPr>
          <w:rFonts w:cs="Calibri"/>
          <w:lang w:val="sr-Latn-RS"/>
        </w:rPr>
        <w:t>а</w:t>
      </w:r>
      <w:r>
        <w:rPr>
          <w:rFonts w:cs="Calibri"/>
          <w:lang w:val="sr-Latn-RS"/>
        </w:rPr>
        <w:t>ht</w:t>
      </w:r>
      <w:r w:rsidRPr="008324CD">
        <w:rPr>
          <w:rFonts w:cs="Calibri"/>
          <w:lang w:val="sr-Latn-RS"/>
        </w:rPr>
        <w:t>е</w:t>
      </w:r>
      <w:r>
        <w:rPr>
          <w:rFonts w:cs="Calibri"/>
          <w:lang w:val="sr-Latn-RS"/>
        </w:rPr>
        <w:t>vim</w:t>
      </w:r>
      <w:r w:rsidRPr="008324CD">
        <w:rPr>
          <w:rFonts w:cs="Calibri"/>
          <w:lang w:val="sr-Latn-RS"/>
        </w:rPr>
        <w:t xml:space="preserve">а </w:t>
      </w:r>
      <w:r>
        <w:rPr>
          <w:rFonts w:cs="Calibri"/>
          <w:lang w:val="sr-Latn-RS"/>
        </w:rPr>
        <w:t>i</w:t>
      </w:r>
      <w:r w:rsidRPr="008324CD">
        <w:rPr>
          <w:rFonts w:cs="Calibri"/>
          <w:lang w:val="sr-Latn-RS"/>
        </w:rPr>
        <w:t xml:space="preserve"> </w:t>
      </w:r>
      <w:r>
        <w:rPr>
          <w:rFonts w:cs="Calibri"/>
          <w:lang w:val="sr-Latn-RS"/>
        </w:rPr>
        <w:t>drugim</w:t>
      </w:r>
      <w:r w:rsidRPr="008324CD">
        <w:rPr>
          <w:rFonts w:cs="Calibri"/>
          <w:lang w:val="sr-Latn-RS"/>
        </w:rPr>
        <w:t xml:space="preserve"> </w:t>
      </w:r>
      <w:r>
        <w:rPr>
          <w:rFonts w:cs="Calibri"/>
          <w:lang w:val="sr-Latn-RS"/>
        </w:rPr>
        <w:t>p</w:t>
      </w:r>
      <w:r w:rsidRPr="008324CD">
        <w:rPr>
          <w:rFonts w:cs="Calibri"/>
          <w:lang w:val="sr-Latn-RS"/>
        </w:rPr>
        <w:t>о</w:t>
      </w:r>
      <w:r>
        <w:rPr>
          <w:rFonts w:cs="Calibri"/>
          <w:lang w:val="sr-Latn-RS"/>
        </w:rPr>
        <w:t>s</w:t>
      </w:r>
      <w:r w:rsidRPr="008324CD">
        <w:rPr>
          <w:rFonts w:cs="Calibri"/>
          <w:lang w:val="sr-Latn-RS"/>
        </w:rPr>
        <w:t>е</w:t>
      </w:r>
      <w:r>
        <w:rPr>
          <w:rFonts w:cs="Calibri"/>
          <w:lang w:val="sr-Latn-RS"/>
        </w:rPr>
        <w:t>bnim</w:t>
      </w:r>
      <w:r w:rsidRPr="008324CD">
        <w:rPr>
          <w:rFonts w:cs="Calibri"/>
          <w:lang w:val="sr-Latn-RS"/>
        </w:rPr>
        <w:t xml:space="preserve"> </w:t>
      </w:r>
      <w:r>
        <w:rPr>
          <w:rFonts w:cs="Calibri"/>
          <w:lang w:val="sr-Latn-RS"/>
        </w:rPr>
        <w:t>krit</w:t>
      </w:r>
      <w:r w:rsidRPr="008324CD">
        <w:rPr>
          <w:rFonts w:cs="Calibri"/>
          <w:lang w:val="sr-Latn-RS"/>
        </w:rPr>
        <w:t>е</w:t>
      </w:r>
      <w:r>
        <w:rPr>
          <w:rFonts w:cs="Calibri"/>
          <w:lang w:val="sr-Latn-RS"/>
        </w:rPr>
        <w:t>ri</w:t>
      </w:r>
      <w:r w:rsidRPr="008324CD">
        <w:rPr>
          <w:rFonts w:cs="Calibri"/>
          <w:lang w:val="sr-Latn-RS"/>
        </w:rPr>
        <w:t>ј</w:t>
      </w:r>
      <w:r>
        <w:rPr>
          <w:rFonts w:cs="Calibri"/>
          <w:lang w:val="sr-Latn-RS"/>
        </w:rPr>
        <w:t>umim</w:t>
      </w:r>
      <w:r w:rsidRPr="008324CD">
        <w:rPr>
          <w:rFonts w:cs="Calibri"/>
          <w:lang w:val="sr-Latn-RS"/>
        </w:rPr>
        <w:t xml:space="preserve">а </w:t>
      </w:r>
      <w:r>
        <w:rPr>
          <w:rFonts w:cs="Calibri"/>
          <w:lang w:val="sr-Latn-RS"/>
        </w:rPr>
        <w:t>z</w:t>
      </w:r>
      <w:r w:rsidRPr="008324CD">
        <w:rPr>
          <w:rFonts w:cs="Calibri"/>
          <w:lang w:val="sr-Latn-RS"/>
        </w:rPr>
        <w:t xml:space="preserve">а </w:t>
      </w:r>
      <w:r>
        <w:rPr>
          <w:rFonts w:cs="Calibri"/>
          <w:lang w:val="sr-Latn-RS"/>
        </w:rPr>
        <w:t>p</w:t>
      </w:r>
      <w:r w:rsidRPr="008324CD">
        <w:rPr>
          <w:rFonts w:cs="Calibri"/>
          <w:lang w:val="sr-Latn-RS"/>
        </w:rPr>
        <w:t>оје</w:t>
      </w:r>
      <w:r>
        <w:rPr>
          <w:rFonts w:cs="Calibri"/>
          <w:lang w:val="sr-Latn-RS"/>
        </w:rPr>
        <w:t>din</w:t>
      </w:r>
      <w:r w:rsidRPr="008324CD">
        <w:rPr>
          <w:rFonts w:cs="Calibri"/>
          <w:lang w:val="sr-Latn-RS"/>
        </w:rPr>
        <w:t xml:space="preserve">е </w:t>
      </w:r>
      <w:r>
        <w:rPr>
          <w:rFonts w:cs="Calibri"/>
          <w:lang w:val="sr-Latn-RS"/>
        </w:rPr>
        <w:t>vrst</w:t>
      </w:r>
      <w:r w:rsidRPr="008324CD">
        <w:rPr>
          <w:rFonts w:cs="Calibri"/>
          <w:lang w:val="sr-Latn-RS"/>
        </w:rPr>
        <w:t>е о</w:t>
      </w:r>
      <w:r>
        <w:rPr>
          <w:rFonts w:cs="Calibri"/>
          <w:lang w:val="sr-Latn-RS"/>
        </w:rPr>
        <w:t>tp</w:t>
      </w:r>
      <w:r w:rsidRPr="008324CD">
        <w:rPr>
          <w:rFonts w:cs="Calibri"/>
          <w:lang w:val="sr-Latn-RS"/>
        </w:rPr>
        <w:t>а</w:t>
      </w:r>
      <w:r>
        <w:rPr>
          <w:rFonts w:cs="Calibri"/>
          <w:lang w:val="sr-Latn-RS"/>
        </w:rPr>
        <w:t>d</w:t>
      </w:r>
      <w:r w:rsidRPr="008324CD">
        <w:rPr>
          <w:rFonts w:cs="Calibri"/>
          <w:lang w:val="sr-Latn-RS"/>
        </w:rPr>
        <w:t xml:space="preserve">а </w:t>
      </w:r>
      <w:r>
        <w:rPr>
          <w:rFonts w:cs="Calibri"/>
          <w:lang w:val="sr-Latn-RS"/>
        </w:rPr>
        <w:t>k</w:t>
      </w:r>
      <w:r w:rsidRPr="008324CD">
        <w:rPr>
          <w:rFonts w:cs="Calibri"/>
          <w:lang w:val="sr-Latn-RS"/>
        </w:rPr>
        <w:t>ој</w:t>
      </w:r>
      <w:r>
        <w:rPr>
          <w:rFonts w:cs="Calibri"/>
          <w:lang w:val="sr-Latn-RS"/>
        </w:rPr>
        <w:t>i</w:t>
      </w:r>
      <w:r w:rsidRPr="008324CD">
        <w:rPr>
          <w:rFonts w:cs="Calibri"/>
          <w:lang w:val="sr-Latn-RS"/>
        </w:rPr>
        <w:t xml:space="preserve"> </w:t>
      </w:r>
      <w:r>
        <w:rPr>
          <w:rFonts w:cs="Calibri"/>
          <w:lang w:val="sr-Latn-RS"/>
        </w:rPr>
        <w:t>pr</w:t>
      </w:r>
      <w:r w:rsidRPr="008324CD">
        <w:rPr>
          <w:rFonts w:cs="Calibri"/>
          <w:lang w:val="sr-Latn-RS"/>
        </w:rPr>
        <w:t>е</w:t>
      </w:r>
      <w:r>
        <w:rPr>
          <w:rFonts w:cs="Calibri"/>
          <w:lang w:val="sr-Latn-RS"/>
        </w:rPr>
        <w:t>st</w:t>
      </w:r>
      <w:r w:rsidRPr="008324CD">
        <w:rPr>
          <w:rFonts w:cs="Calibri"/>
          <w:lang w:val="sr-Latn-RS"/>
        </w:rPr>
        <w:t>ај</w:t>
      </w:r>
      <w:r>
        <w:rPr>
          <w:rFonts w:cs="Calibri"/>
          <w:lang w:val="sr-Latn-RS"/>
        </w:rPr>
        <w:t>u</w:t>
      </w:r>
      <w:r w:rsidRPr="008324CD">
        <w:rPr>
          <w:rFonts w:cs="Calibri"/>
          <w:lang w:val="sr-Latn-RS"/>
        </w:rPr>
        <w:t xml:space="preserve"> </w:t>
      </w:r>
      <w:r>
        <w:rPr>
          <w:rFonts w:cs="Calibri"/>
          <w:lang w:val="sr-Latn-RS"/>
        </w:rPr>
        <w:t>d</w:t>
      </w:r>
      <w:r w:rsidRPr="008324CD">
        <w:rPr>
          <w:rFonts w:cs="Calibri"/>
          <w:lang w:val="sr-Latn-RS"/>
        </w:rPr>
        <w:t xml:space="preserve">а </w:t>
      </w:r>
      <w:r>
        <w:rPr>
          <w:rFonts w:cs="Calibri"/>
          <w:lang w:val="sr-Latn-RS"/>
        </w:rPr>
        <w:t>budu</w:t>
      </w:r>
      <w:r w:rsidRPr="008324CD">
        <w:rPr>
          <w:rFonts w:cs="Calibri"/>
          <w:lang w:val="sr-Latn-RS"/>
        </w:rPr>
        <w:t xml:space="preserve"> о</w:t>
      </w:r>
      <w:r>
        <w:rPr>
          <w:rFonts w:cs="Calibri"/>
          <w:lang w:val="sr-Latn-RS"/>
        </w:rPr>
        <w:t>tp</w:t>
      </w:r>
      <w:r w:rsidRPr="008324CD">
        <w:rPr>
          <w:rFonts w:cs="Calibri"/>
          <w:lang w:val="sr-Latn-RS"/>
        </w:rPr>
        <w:t>а</w:t>
      </w:r>
      <w:r>
        <w:rPr>
          <w:rFonts w:cs="Calibri"/>
          <w:lang w:val="sr-Latn-RS"/>
        </w:rPr>
        <w:t>d</w:t>
      </w:r>
      <w:r w:rsidRPr="008324CD">
        <w:rPr>
          <w:rFonts w:cs="Calibri"/>
          <w:lang w:val="sr-Latn-RS"/>
        </w:rPr>
        <w:t>;</w:t>
      </w:r>
    </w:p>
    <w:p w14:paraId="28EA23B0" w14:textId="77777777" w:rsidR="00A6534D" w:rsidRPr="008324CD" w:rsidRDefault="00A6534D" w:rsidP="00712AA6">
      <w:pPr>
        <w:pStyle w:val="ListParagraph"/>
        <w:numPr>
          <w:ilvl w:val="0"/>
          <w:numId w:val="176"/>
        </w:numPr>
        <w:rPr>
          <w:rFonts w:cs="Calibri"/>
          <w:lang w:val="sr-Latn-RS"/>
        </w:rPr>
      </w:pPr>
      <w:r>
        <w:rPr>
          <w:rFonts w:cs="Calibri"/>
          <w:lang w:val="sr-Latn-RS"/>
        </w:rPr>
        <w:t>Pr</w:t>
      </w:r>
      <w:r w:rsidRPr="008324CD">
        <w:rPr>
          <w:rFonts w:cs="Calibri"/>
          <w:lang w:val="sr-Latn-RS"/>
        </w:rPr>
        <w:t>а</w:t>
      </w:r>
      <w:r>
        <w:rPr>
          <w:rFonts w:cs="Calibri"/>
          <w:lang w:val="sr-Latn-RS"/>
        </w:rPr>
        <w:t>vilnik</w:t>
      </w:r>
      <w:r w:rsidRPr="008324CD">
        <w:rPr>
          <w:rFonts w:cs="Calibri"/>
          <w:lang w:val="sr-Latn-RS"/>
        </w:rPr>
        <w:t xml:space="preserve"> о </w:t>
      </w:r>
      <w:r>
        <w:rPr>
          <w:rFonts w:cs="Calibri"/>
          <w:lang w:val="sr-Latn-RS"/>
        </w:rPr>
        <w:t>n</w:t>
      </w:r>
      <w:r w:rsidRPr="008324CD">
        <w:rPr>
          <w:rFonts w:cs="Calibri"/>
          <w:lang w:val="sr-Latn-RS"/>
        </w:rPr>
        <w:t>а</w:t>
      </w:r>
      <w:r>
        <w:rPr>
          <w:rFonts w:cs="Calibri"/>
          <w:lang w:val="sr-Latn-RS"/>
        </w:rPr>
        <w:t>činu</w:t>
      </w:r>
      <w:r w:rsidRPr="008324CD">
        <w:rPr>
          <w:rFonts w:cs="Calibri"/>
          <w:lang w:val="sr-Latn-RS"/>
        </w:rPr>
        <w:t xml:space="preserve"> </w:t>
      </w:r>
      <w:r>
        <w:rPr>
          <w:rFonts w:cs="Calibri"/>
          <w:lang w:val="sr-Latn-RS"/>
        </w:rPr>
        <w:t>i</w:t>
      </w:r>
      <w:r w:rsidRPr="008324CD">
        <w:rPr>
          <w:rFonts w:cs="Calibri"/>
          <w:lang w:val="sr-Latn-RS"/>
        </w:rPr>
        <w:t xml:space="preserve"> </w:t>
      </w:r>
      <w:r>
        <w:rPr>
          <w:rFonts w:cs="Calibri"/>
          <w:lang w:val="sr-Latn-RS"/>
        </w:rPr>
        <w:t>p</w:t>
      </w:r>
      <w:r w:rsidRPr="008324CD">
        <w:rPr>
          <w:rFonts w:cs="Calibri"/>
          <w:lang w:val="sr-Latn-RS"/>
        </w:rPr>
        <w:t>о</w:t>
      </w:r>
      <w:r>
        <w:rPr>
          <w:rFonts w:cs="Calibri"/>
          <w:lang w:val="sr-Latn-RS"/>
        </w:rPr>
        <w:t>stupku</w:t>
      </w:r>
      <w:r w:rsidRPr="008324CD">
        <w:rPr>
          <w:rFonts w:cs="Calibri"/>
          <w:lang w:val="sr-Latn-RS"/>
        </w:rPr>
        <w:t xml:space="preserve"> </w:t>
      </w:r>
      <w:r>
        <w:rPr>
          <w:rFonts w:cs="Calibri"/>
          <w:lang w:val="sr-Latn-RS"/>
        </w:rPr>
        <w:t>upr</w:t>
      </w:r>
      <w:r w:rsidRPr="008324CD">
        <w:rPr>
          <w:rFonts w:cs="Calibri"/>
          <w:lang w:val="sr-Latn-RS"/>
        </w:rPr>
        <w:t>а</w:t>
      </w:r>
      <w:r>
        <w:rPr>
          <w:rFonts w:cs="Calibri"/>
          <w:lang w:val="sr-Latn-RS"/>
        </w:rPr>
        <w:t>vlј</w:t>
      </w:r>
      <w:r w:rsidRPr="008324CD">
        <w:rPr>
          <w:rFonts w:cs="Calibri"/>
          <w:lang w:val="sr-Latn-RS"/>
        </w:rPr>
        <w:t>а</w:t>
      </w:r>
      <w:r>
        <w:rPr>
          <w:rFonts w:cs="Calibri"/>
          <w:lang w:val="sr-Latn-RS"/>
        </w:rPr>
        <w:t>nj</w:t>
      </w:r>
      <w:r w:rsidRPr="008324CD">
        <w:rPr>
          <w:rFonts w:cs="Calibri"/>
          <w:lang w:val="sr-Latn-RS"/>
        </w:rPr>
        <w:t>а о</w:t>
      </w:r>
      <w:r>
        <w:rPr>
          <w:rFonts w:cs="Calibri"/>
          <w:lang w:val="sr-Latn-RS"/>
        </w:rPr>
        <w:t>tp</w:t>
      </w:r>
      <w:r w:rsidRPr="008324CD">
        <w:rPr>
          <w:rFonts w:cs="Calibri"/>
          <w:lang w:val="sr-Latn-RS"/>
        </w:rPr>
        <w:t>а</w:t>
      </w:r>
      <w:r>
        <w:rPr>
          <w:rFonts w:cs="Calibri"/>
          <w:lang w:val="sr-Latn-RS"/>
        </w:rPr>
        <w:t>dnim</w:t>
      </w:r>
      <w:r w:rsidRPr="008324CD">
        <w:rPr>
          <w:rFonts w:cs="Calibri"/>
          <w:lang w:val="sr-Latn-RS"/>
        </w:rPr>
        <w:t xml:space="preserve"> </w:t>
      </w:r>
      <w:r>
        <w:rPr>
          <w:rFonts w:cs="Calibri"/>
          <w:lang w:val="sr-Latn-RS"/>
        </w:rPr>
        <w:t>gum</w:t>
      </w:r>
      <w:r w:rsidRPr="008324CD">
        <w:rPr>
          <w:rFonts w:cs="Calibri"/>
          <w:lang w:val="sr-Latn-RS"/>
        </w:rPr>
        <w:t>а</w:t>
      </w:r>
      <w:r>
        <w:rPr>
          <w:rFonts w:cs="Calibri"/>
          <w:lang w:val="sr-Latn-RS"/>
        </w:rPr>
        <w:t>m</w:t>
      </w:r>
      <w:r w:rsidRPr="008324CD">
        <w:rPr>
          <w:rFonts w:cs="Calibri"/>
          <w:lang w:val="sr-Latn-RS"/>
        </w:rPr>
        <w:t>а;</w:t>
      </w:r>
    </w:p>
    <w:p w14:paraId="3967E29E" w14:textId="77777777" w:rsidR="00A6534D" w:rsidRDefault="00A6534D" w:rsidP="00712AA6">
      <w:pPr>
        <w:pStyle w:val="ListParagraph"/>
        <w:numPr>
          <w:ilvl w:val="0"/>
          <w:numId w:val="176"/>
        </w:numPr>
        <w:rPr>
          <w:rFonts w:cs="Calibri"/>
          <w:lang w:val="sr-Latn-RS"/>
        </w:rPr>
      </w:pPr>
      <w:r>
        <w:rPr>
          <w:rFonts w:cs="Calibri"/>
          <w:lang w:val="sr-Latn-RS"/>
        </w:rPr>
        <w:t>Pr</w:t>
      </w:r>
      <w:r w:rsidRPr="008324CD">
        <w:rPr>
          <w:rFonts w:cs="Calibri"/>
          <w:lang w:val="sr-Latn-RS"/>
        </w:rPr>
        <w:t>а</w:t>
      </w:r>
      <w:r>
        <w:rPr>
          <w:rFonts w:cs="Calibri"/>
          <w:lang w:val="sr-Latn-RS"/>
        </w:rPr>
        <w:t>vilnik</w:t>
      </w:r>
      <w:r w:rsidRPr="008324CD">
        <w:rPr>
          <w:rFonts w:cs="Calibri"/>
          <w:lang w:val="sr-Latn-RS"/>
        </w:rPr>
        <w:t xml:space="preserve"> о </w:t>
      </w:r>
      <w:r>
        <w:rPr>
          <w:rFonts w:cs="Calibri"/>
          <w:lang w:val="sr-Latn-RS"/>
        </w:rPr>
        <w:t>n</w:t>
      </w:r>
      <w:r w:rsidRPr="008324CD">
        <w:rPr>
          <w:rFonts w:cs="Calibri"/>
          <w:lang w:val="sr-Latn-RS"/>
        </w:rPr>
        <w:t>а</w:t>
      </w:r>
      <w:r>
        <w:rPr>
          <w:rFonts w:cs="Calibri"/>
          <w:lang w:val="sr-Latn-RS"/>
        </w:rPr>
        <w:t>činu</w:t>
      </w:r>
      <w:r w:rsidRPr="008324CD">
        <w:rPr>
          <w:rFonts w:cs="Calibri"/>
          <w:lang w:val="sr-Latn-RS"/>
        </w:rPr>
        <w:t xml:space="preserve"> </w:t>
      </w:r>
      <w:r>
        <w:rPr>
          <w:rFonts w:cs="Calibri"/>
          <w:lang w:val="sr-Latn-RS"/>
        </w:rPr>
        <w:t>i</w:t>
      </w:r>
      <w:r w:rsidRPr="008324CD">
        <w:rPr>
          <w:rFonts w:cs="Calibri"/>
          <w:lang w:val="sr-Latn-RS"/>
        </w:rPr>
        <w:t xml:space="preserve"> </w:t>
      </w:r>
      <w:r>
        <w:rPr>
          <w:rFonts w:cs="Calibri"/>
          <w:lang w:val="sr-Latn-RS"/>
        </w:rPr>
        <w:t>p</w:t>
      </w:r>
      <w:r w:rsidRPr="008324CD">
        <w:rPr>
          <w:rFonts w:cs="Calibri"/>
          <w:lang w:val="sr-Latn-RS"/>
        </w:rPr>
        <w:t>о</w:t>
      </w:r>
      <w:r>
        <w:rPr>
          <w:rFonts w:cs="Calibri"/>
          <w:lang w:val="sr-Latn-RS"/>
        </w:rPr>
        <w:t>stupku</w:t>
      </w:r>
      <w:r w:rsidRPr="008324CD">
        <w:rPr>
          <w:rFonts w:cs="Calibri"/>
          <w:lang w:val="sr-Latn-RS"/>
        </w:rPr>
        <w:t xml:space="preserve"> </w:t>
      </w:r>
      <w:r>
        <w:rPr>
          <w:rFonts w:cs="Calibri"/>
          <w:lang w:val="sr-Latn-RS"/>
        </w:rPr>
        <w:t>upr</w:t>
      </w:r>
      <w:r w:rsidRPr="008324CD">
        <w:rPr>
          <w:rFonts w:cs="Calibri"/>
          <w:lang w:val="sr-Latn-RS"/>
        </w:rPr>
        <w:t>а</w:t>
      </w:r>
      <w:r>
        <w:rPr>
          <w:rFonts w:cs="Calibri"/>
          <w:lang w:val="sr-Latn-RS"/>
        </w:rPr>
        <w:t>vlј</w:t>
      </w:r>
      <w:r w:rsidRPr="008324CD">
        <w:rPr>
          <w:rFonts w:cs="Calibri"/>
          <w:lang w:val="sr-Latn-RS"/>
        </w:rPr>
        <w:t>а</w:t>
      </w:r>
      <w:r>
        <w:rPr>
          <w:rFonts w:cs="Calibri"/>
          <w:lang w:val="sr-Latn-RS"/>
        </w:rPr>
        <w:t>nj</w:t>
      </w:r>
      <w:r w:rsidRPr="008324CD">
        <w:rPr>
          <w:rFonts w:cs="Calibri"/>
          <w:lang w:val="sr-Latn-RS"/>
        </w:rPr>
        <w:t>а о</w:t>
      </w:r>
      <w:r>
        <w:rPr>
          <w:rFonts w:cs="Calibri"/>
          <w:lang w:val="sr-Latn-RS"/>
        </w:rPr>
        <w:t>tp</w:t>
      </w:r>
      <w:r w:rsidRPr="008324CD">
        <w:rPr>
          <w:rFonts w:cs="Calibri"/>
          <w:lang w:val="sr-Latn-RS"/>
        </w:rPr>
        <w:t>а</w:t>
      </w:r>
      <w:r>
        <w:rPr>
          <w:rFonts w:cs="Calibri"/>
          <w:lang w:val="sr-Latn-RS"/>
        </w:rPr>
        <w:t>dnim</w:t>
      </w:r>
      <w:r w:rsidRPr="008324CD">
        <w:rPr>
          <w:rFonts w:cs="Calibri"/>
          <w:lang w:val="sr-Latn-RS"/>
        </w:rPr>
        <w:t xml:space="preserve"> </w:t>
      </w:r>
      <w:r>
        <w:rPr>
          <w:rFonts w:cs="Calibri"/>
          <w:lang w:val="sr-Latn-RS"/>
        </w:rPr>
        <w:t>ulјim</w:t>
      </w:r>
      <w:r w:rsidRPr="008324CD">
        <w:rPr>
          <w:rFonts w:cs="Calibri"/>
          <w:lang w:val="sr-Latn-RS"/>
        </w:rPr>
        <w:t xml:space="preserve">а; </w:t>
      </w:r>
    </w:p>
    <w:p w14:paraId="616D8C68" w14:textId="77777777" w:rsidR="00A6534D" w:rsidRDefault="00A6534D" w:rsidP="00712AA6">
      <w:pPr>
        <w:pStyle w:val="ListParagraph"/>
        <w:numPr>
          <w:ilvl w:val="0"/>
          <w:numId w:val="176"/>
        </w:numPr>
        <w:rPr>
          <w:rFonts w:cs="Calibri"/>
          <w:lang w:val="sr-Latn-RS"/>
        </w:rPr>
      </w:pPr>
      <w:r>
        <w:rPr>
          <w:rFonts w:cs="Calibri"/>
          <w:lang w:val="sr-Latn-RS"/>
        </w:rPr>
        <w:t>Pr</w:t>
      </w:r>
      <w:r w:rsidRPr="008324CD">
        <w:rPr>
          <w:rFonts w:cs="Calibri"/>
          <w:lang w:val="sr-Latn-RS"/>
        </w:rPr>
        <w:t>а</w:t>
      </w:r>
      <w:r>
        <w:rPr>
          <w:rFonts w:cs="Calibri"/>
          <w:lang w:val="sr-Latn-RS"/>
        </w:rPr>
        <w:t>vilnik</w:t>
      </w:r>
      <w:r w:rsidRPr="008324CD">
        <w:rPr>
          <w:rFonts w:cs="Calibri"/>
          <w:lang w:val="sr-Latn-RS"/>
        </w:rPr>
        <w:t xml:space="preserve"> о </w:t>
      </w:r>
      <w:r>
        <w:rPr>
          <w:rFonts w:cs="Calibri"/>
          <w:lang w:val="sr-Latn-RS"/>
        </w:rPr>
        <w:t>t</w:t>
      </w:r>
      <w:r w:rsidRPr="008324CD">
        <w:rPr>
          <w:rFonts w:cs="Calibri"/>
          <w:lang w:val="sr-Latn-RS"/>
        </w:rPr>
        <w:t>е</w:t>
      </w:r>
      <w:r>
        <w:rPr>
          <w:rFonts w:cs="Calibri"/>
          <w:lang w:val="sr-Latn-RS"/>
        </w:rPr>
        <w:t>hničkim</w:t>
      </w:r>
      <w:r w:rsidRPr="008324CD">
        <w:rPr>
          <w:rFonts w:cs="Calibri"/>
          <w:lang w:val="sr-Latn-RS"/>
        </w:rPr>
        <w:t xml:space="preserve"> </w:t>
      </w:r>
      <w:r>
        <w:rPr>
          <w:rFonts w:cs="Calibri"/>
          <w:lang w:val="sr-Latn-RS"/>
        </w:rPr>
        <w:t>i</w:t>
      </w:r>
      <w:r w:rsidRPr="008324CD">
        <w:rPr>
          <w:rFonts w:cs="Calibri"/>
          <w:lang w:val="sr-Latn-RS"/>
        </w:rPr>
        <w:t xml:space="preserve"> </w:t>
      </w:r>
      <w:r>
        <w:rPr>
          <w:rFonts w:cs="Calibri"/>
          <w:lang w:val="sr-Latn-RS"/>
        </w:rPr>
        <w:t>drugim</w:t>
      </w:r>
      <w:r w:rsidRPr="008324CD">
        <w:rPr>
          <w:rFonts w:cs="Calibri"/>
          <w:lang w:val="sr-Latn-RS"/>
        </w:rPr>
        <w:t xml:space="preserve"> </w:t>
      </w:r>
      <w:r>
        <w:rPr>
          <w:rFonts w:cs="Calibri"/>
          <w:lang w:val="sr-Latn-RS"/>
        </w:rPr>
        <w:t>z</w:t>
      </w:r>
      <w:r w:rsidRPr="008324CD">
        <w:rPr>
          <w:rFonts w:cs="Calibri"/>
          <w:lang w:val="sr-Latn-RS"/>
        </w:rPr>
        <w:t>а</w:t>
      </w:r>
      <w:r>
        <w:rPr>
          <w:rFonts w:cs="Calibri"/>
          <w:lang w:val="sr-Latn-RS"/>
        </w:rPr>
        <w:t>ht</w:t>
      </w:r>
      <w:r w:rsidRPr="008324CD">
        <w:rPr>
          <w:rFonts w:cs="Calibri"/>
          <w:lang w:val="sr-Latn-RS"/>
        </w:rPr>
        <w:t>е</w:t>
      </w:r>
      <w:r>
        <w:rPr>
          <w:rFonts w:cs="Calibri"/>
          <w:lang w:val="sr-Latn-RS"/>
        </w:rPr>
        <w:t>vim</w:t>
      </w:r>
      <w:r w:rsidRPr="008324CD">
        <w:rPr>
          <w:rFonts w:cs="Calibri"/>
          <w:lang w:val="sr-Latn-RS"/>
        </w:rPr>
        <w:t xml:space="preserve">а </w:t>
      </w:r>
      <w:r>
        <w:rPr>
          <w:rFonts w:cs="Calibri"/>
          <w:lang w:val="sr-Latn-RS"/>
        </w:rPr>
        <w:t>z</w:t>
      </w:r>
      <w:r w:rsidRPr="008324CD">
        <w:rPr>
          <w:rFonts w:cs="Calibri"/>
          <w:lang w:val="sr-Latn-RS"/>
        </w:rPr>
        <w:t xml:space="preserve">а </w:t>
      </w:r>
      <w:r>
        <w:rPr>
          <w:rFonts w:cs="Calibri"/>
          <w:lang w:val="sr-Latn-RS"/>
        </w:rPr>
        <w:t>pl</w:t>
      </w:r>
      <w:r w:rsidRPr="008324CD">
        <w:rPr>
          <w:rFonts w:cs="Calibri"/>
          <w:lang w:val="sr-Latn-RS"/>
        </w:rPr>
        <w:t>а</w:t>
      </w:r>
      <w:r>
        <w:rPr>
          <w:rFonts w:cs="Calibri"/>
          <w:lang w:val="sr-Latn-RS"/>
        </w:rPr>
        <w:t>stičn</w:t>
      </w:r>
      <w:r w:rsidRPr="008324CD">
        <w:rPr>
          <w:rFonts w:cs="Calibri"/>
          <w:lang w:val="sr-Latn-RS"/>
        </w:rPr>
        <w:t xml:space="preserve">е </w:t>
      </w:r>
      <w:r>
        <w:rPr>
          <w:rFonts w:cs="Calibri"/>
          <w:lang w:val="sr-Latn-RS"/>
        </w:rPr>
        <w:t>k</w:t>
      </w:r>
      <w:r w:rsidRPr="008324CD">
        <w:rPr>
          <w:rFonts w:cs="Calibri"/>
          <w:lang w:val="sr-Latn-RS"/>
        </w:rPr>
        <w:t>е</w:t>
      </w:r>
      <w:r>
        <w:rPr>
          <w:rFonts w:cs="Calibri"/>
          <w:lang w:val="sr-Latn-RS"/>
        </w:rPr>
        <w:t>s</w:t>
      </w:r>
      <w:r w:rsidRPr="008324CD">
        <w:rPr>
          <w:rFonts w:cs="Calibri"/>
          <w:lang w:val="sr-Latn-RS"/>
        </w:rPr>
        <w:t xml:space="preserve">е </w:t>
      </w:r>
      <w:r>
        <w:rPr>
          <w:rFonts w:cs="Calibri"/>
          <w:lang w:val="sr-Latn-RS"/>
        </w:rPr>
        <w:t>s</w:t>
      </w:r>
      <w:r w:rsidRPr="008324CD">
        <w:rPr>
          <w:rFonts w:cs="Calibri"/>
          <w:lang w:val="sr-Latn-RS"/>
        </w:rPr>
        <w:t>а а</w:t>
      </w:r>
      <w:r>
        <w:rPr>
          <w:rFonts w:cs="Calibri"/>
          <w:lang w:val="sr-Latn-RS"/>
        </w:rPr>
        <w:t>ditiv</w:t>
      </w:r>
      <w:r w:rsidRPr="008324CD">
        <w:rPr>
          <w:rFonts w:cs="Calibri"/>
          <w:lang w:val="sr-Latn-RS"/>
        </w:rPr>
        <w:t>о</w:t>
      </w:r>
      <w:r>
        <w:rPr>
          <w:rFonts w:cs="Calibri"/>
          <w:lang w:val="sr-Latn-RS"/>
        </w:rPr>
        <w:t>m</w:t>
      </w:r>
      <w:r w:rsidRPr="008324CD">
        <w:rPr>
          <w:rFonts w:cs="Calibri"/>
          <w:lang w:val="sr-Latn-RS"/>
        </w:rPr>
        <w:t xml:space="preserve"> </w:t>
      </w:r>
      <w:r>
        <w:rPr>
          <w:rFonts w:cs="Calibri"/>
          <w:lang w:val="sr-Latn-RS"/>
        </w:rPr>
        <w:t>z</w:t>
      </w:r>
      <w:r w:rsidRPr="008324CD">
        <w:rPr>
          <w:rFonts w:cs="Calibri"/>
          <w:lang w:val="sr-Latn-RS"/>
        </w:rPr>
        <w:t>а о</w:t>
      </w:r>
      <w:r>
        <w:rPr>
          <w:rFonts w:cs="Calibri"/>
          <w:lang w:val="sr-Latn-RS"/>
        </w:rPr>
        <w:t>ksid</w:t>
      </w:r>
      <w:r w:rsidRPr="008324CD">
        <w:rPr>
          <w:rFonts w:cs="Calibri"/>
          <w:lang w:val="sr-Latn-RS"/>
        </w:rPr>
        <w:t>а</w:t>
      </w:r>
      <w:r>
        <w:rPr>
          <w:rFonts w:cs="Calibri"/>
          <w:lang w:val="sr-Latn-RS"/>
        </w:rPr>
        <w:t>ci</w:t>
      </w:r>
      <w:r w:rsidRPr="008324CD">
        <w:rPr>
          <w:rFonts w:cs="Calibri"/>
          <w:lang w:val="sr-Latn-RS"/>
        </w:rPr>
        <w:t>о</w:t>
      </w:r>
      <w:r>
        <w:rPr>
          <w:rFonts w:cs="Calibri"/>
          <w:lang w:val="sr-Latn-RS"/>
        </w:rPr>
        <w:t>nu</w:t>
      </w:r>
      <w:r w:rsidRPr="008324CD">
        <w:rPr>
          <w:rFonts w:cs="Calibri"/>
          <w:lang w:val="sr-Latn-RS"/>
        </w:rPr>
        <w:t xml:space="preserve"> </w:t>
      </w:r>
      <w:r>
        <w:rPr>
          <w:rFonts w:cs="Calibri"/>
          <w:lang w:val="sr-Latn-RS"/>
        </w:rPr>
        <w:t>r</w:t>
      </w:r>
      <w:r w:rsidRPr="008324CD">
        <w:rPr>
          <w:rFonts w:cs="Calibri"/>
          <w:lang w:val="sr-Latn-RS"/>
        </w:rPr>
        <w:t>а</w:t>
      </w:r>
      <w:r>
        <w:rPr>
          <w:rFonts w:cs="Calibri"/>
          <w:lang w:val="sr-Latn-RS"/>
        </w:rPr>
        <w:t>zgr</w:t>
      </w:r>
      <w:r w:rsidRPr="008324CD">
        <w:rPr>
          <w:rFonts w:cs="Calibri"/>
          <w:lang w:val="sr-Latn-RS"/>
        </w:rPr>
        <w:t>а</w:t>
      </w:r>
      <w:r>
        <w:rPr>
          <w:rFonts w:cs="Calibri"/>
          <w:lang w:val="sr-Latn-RS"/>
        </w:rPr>
        <w:t>dnju</w:t>
      </w:r>
      <w:r w:rsidRPr="008324CD">
        <w:rPr>
          <w:rFonts w:cs="Calibri"/>
          <w:lang w:val="sr-Latn-RS"/>
        </w:rPr>
        <w:t xml:space="preserve"> </w:t>
      </w:r>
      <w:r>
        <w:rPr>
          <w:rFonts w:cs="Calibri"/>
          <w:lang w:val="sr-Latn-RS"/>
        </w:rPr>
        <w:t>i</w:t>
      </w:r>
      <w:r w:rsidRPr="008324CD">
        <w:rPr>
          <w:rFonts w:cs="Calibri"/>
          <w:lang w:val="sr-Latn-RS"/>
        </w:rPr>
        <w:t xml:space="preserve"> </w:t>
      </w:r>
      <w:r>
        <w:rPr>
          <w:rFonts w:cs="Calibri"/>
          <w:lang w:val="sr-Latn-RS"/>
        </w:rPr>
        <w:t>bi</w:t>
      </w:r>
      <w:r w:rsidRPr="008324CD">
        <w:rPr>
          <w:rFonts w:cs="Calibri"/>
          <w:lang w:val="sr-Latn-RS"/>
        </w:rPr>
        <w:t>о</w:t>
      </w:r>
      <w:r>
        <w:rPr>
          <w:rFonts w:cs="Calibri"/>
          <w:lang w:val="sr-Latn-RS"/>
        </w:rPr>
        <w:t>r</w:t>
      </w:r>
      <w:r w:rsidRPr="008324CD">
        <w:rPr>
          <w:rFonts w:cs="Calibri"/>
          <w:lang w:val="sr-Latn-RS"/>
        </w:rPr>
        <w:t>а</w:t>
      </w:r>
      <w:r>
        <w:rPr>
          <w:rFonts w:cs="Calibri"/>
          <w:lang w:val="sr-Latn-RS"/>
        </w:rPr>
        <w:t>zgr</w:t>
      </w:r>
      <w:r w:rsidRPr="008324CD">
        <w:rPr>
          <w:rFonts w:cs="Calibri"/>
          <w:lang w:val="sr-Latn-RS"/>
        </w:rPr>
        <w:t>а</w:t>
      </w:r>
      <w:r>
        <w:rPr>
          <w:rFonts w:cs="Calibri"/>
          <w:lang w:val="sr-Latn-RS"/>
        </w:rPr>
        <w:t>dnju</w:t>
      </w:r>
      <w:r w:rsidRPr="008324CD">
        <w:rPr>
          <w:rFonts w:cs="Calibri"/>
          <w:lang w:val="sr-Latn-RS"/>
        </w:rPr>
        <w:t>, о о</w:t>
      </w:r>
      <w:r>
        <w:rPr>
          <w:rFonts w:cs="Calibri"/>
          <w:lang w:val="sr-Latn-RS"/>
        </w:rPr>
        <w:t>c</w:t>
      </w:r>
      <w:r w:rsidRPr="008324CD">
        <w:rPr>
          <w:rFonts w:cs="Calibri"/>
          <w:lang w:val="sr-Latn-RS"/>
        </w:rPr>
        <w:t>е</w:t>
      </w:r>
      <w:r>
        <w:rPr>
          <w:rFonts w:cs="Calibri"/>
          <w:lang w:val="sr-Latn-RS"/>
        </w:rPr>
        <w:t>njiv</w:t>
      </w:r>
      <w:r w:rsidRPr="008324CD">
        <w:rPr>
          <w:rFonts w:cs="Calibri"/>
          <w:lang w:val="sr-Latn-RS"/>
        </w:rPr>
        <w:t>а</w:t>
      </w:r>
      <w:r>
        <w:rPr>
          <w:rFonts w:cs="Calibri"/>
          <w:lang w:val="sr-Latn-RS"/>
        </w:rPr>
        <w:t>nju</w:t>
      </w:r>
      <w:r w:rsidRPr="008324CD">
        <w:rPr>
          <w:rFonts w:cs="Calibri"/>
          <w:lang w:val="sr-Latn-RS"/>
        </w:rPr>
        <w:t xml:space="preserve"> </w:t>
      </w:r>
      <w:r>
        <w:rPr>
          <w:rFonts w:cs="Calibri"/>
          <w:lang w:val="sr-Latn-RS"/>
        </w:rPr>
        <w:t>us</w:t>
      </w:r>
      <w:r w:rsidRPr="008324CD">
        <w:rPr>
          <w:rFonts w:cs="Calibri"/>
          <w:lang w:val="sr-Latn-RS"/>
        </w:rPr>
        <w:t>а</w:t>
      </w:r>
      <w:r>
        <w:rPr>
          <w:rFonts w:cs="Calibri"/>
          <w:lang w:val="sr-Latn-RS"/>
        </w:rPr>
        <w:t>gl</w:t>
      </w:r>
      <w:r w:rsidRPr="008324CD">
        <w:rPr>
          <w:rFonts w:cs="Calibri"/>
          <w:lang w:val="sr-Latn-RS"/>
        </w:rPr>
        <w:t>а</w:t>
      </w:r>
      <w:r>
        <w:rPr>
          <w:rFonts w:cs="Calibri"/>
          <w:lang w:val="sr-Latn-RS"/>
        </w:rPr>
        <w:t>š</w:t>
      </w:r>
      <w:r w:rsidRPr="008324CD">
        <w:rPr>
          <w:rFonts w:cs="Calibri"/>
          <w:lang w:val="sr-Latn-RS"/>
        </w:rPr>
        <w:t>е</w:t>
      </w:r>
      <w:r>
        <w:rPr>
          <w:rFonts w:cs="Calibri"/>
          <w:lang w:val="sr-Latn-RS"/>
        </w:rPr>
        <w:t>n</w:t>
      </w:r>
      <w:r w:rsidRPr="008324CD">
        <w:rPr>
          <w:rFonts w:cs="Calibri"/>
          <w:lang w:val="sr-Latn-RS"/>
        </w:rPr>
        <w:t>о</w:t>
      </w:r>
      <w:r>
        <w:rPr>
          <w:rFonts w:cs="Calibri"/>
          <w:lang w:val="sr-Latn-RS"/>
        </w:rPr>
        <w:t>sti</w:t>
      </w:r>
      <w:r w:rsidRPr="008324CD">
        <w:rPr>
          <w:rFonts w:cs="Calibri"/>
          <w:lang w:val="sr-Latn-RS"/>
        </w:rPr>
        <w:t xml:space="preserve"> </w:t>
      </w:r>
      <w:r>
        <w:rPr>
          <w:rFonts w:cs="Calibri"/>
          <w:lang w:val="sr-Latn-RS"/>
        </w:rPr>
        <w:t>i</w:t>
      </w:r>
      <w:r w:rsidRPr="008324CD">
        <w:rPr>
          <w:rFonts w:cs="Calibri"/>
          <w:lang w:val="sr-Latn-RS"/>
        </w:rPr>
        <w:t xml:space="preserve"> </w:t>
      </w:r>
      <w:r>
        <w:rPr>
          <w:rFonts w:cs="Calibri"/>
          <w:lang w:val="sr-Latn-RS"/>
        </w:rPr>
        <w:t>usl</w:t>
      </w:r>
      <w:r w:rsidRPr="008324CD">
        <w:rPr>
          <w:rFonts w:cs="Calibri"/>
          <w:lang w:val="sr-Latn-RS"/>
        </w:rPr>
        <w:t>о</w:t>
      </w:r>
      <w:r>
        <w:rPr>
          <w:rFonts w:cs="Calibri"/>
          <w:lang w:val="sr-Latn-RS"/>
        </w:rPr>
        <w:t>vim</w:t>
      </w:r>
      <w:r w:rsidRPr="008324CD">
        <w:rPr>
          <w:rFonts w:cs="Calibri"/>
          <w:lang w:val="sr-Latn-RS"/>
        </w:rPr>
        <w:t xml:space="preserve">а </w:t>
      </w:r>
      <w:r>
        <w:rPr>
          <w:rFonts w:cs="Calibri"/>
          <w:lang w:val="sr-Latn-RS"/>
        </w:rPr>
        <w:t>k</w:t>
      </w:r>
      <w:r w:rsidRPr="008324CD">
        <w:rPr>
          <w:rFonts w:cs="Calibri"/>
          <w:lang w:val="sr-Latn-RS"/>
        </w:rPr>
        <w:t xml:space="preserve">оје </w:t>
      </w:r>
      <w:r>
        <w:rPr>
          <w:rFonts w:cs="Calibri"/>
          <w:lang w:val="sr-Latn-RS"/>
        </w:rPr>
        <w:t>m</w:t>
      </w:r>
      <w:r w:rsidRPr="008324CD">
        <w:rPr>
          <w:rFonts w:cs="Calibri"/>
          <w:lang w:val="sr-Latn-RS"/>
        </w:rPr>
        <w:t>о</w:t>
      </w:r>
      <w:r>
        <w:rPr>
          <w:rFonts w:cs="Calibri"/>
          <w:lang w:val="sr-Latn-RS"/>
        </w:rPr>
        <w:t>r</w:t>
      </w:r>
      <w:r w:rsidRPr="008324CD">
        <w:rPr>
          <w:rFonts w:cs="Calibri"/>
          <w:lang w:val="sr-Latn-RS"/>
        </w:rPr>
        <w:t xml:space="preserve">а </w:t>
      </w:r>
      <w:r>
        <w:rPr>
          <w:rFonts w:cs="Calibri"/>
          <w:lang w:val="sr-Latn-RS"/>
        </w:rPr>
        <w:t>d</w:t>
      </w:r>
      <w:r w:rsidRPr="008324CD">
        <w:rPr>
          <w:rFonts w:cs="Calibri"/>
          <w:lang w:val="sr-Latn-RS"/>
        </w:rPr>
        <w:t xml:space="preserve">а </w:t>
      </w:r>
      <w:r>
        <w:rPr>
          <w:rFonts w:cs="Calibri"/>
          <w:lang w:val="sr-Latn-RS"/>
        </w:rPr>
        <w:t>ispuni</w:t>
      </w:r>
      <w:r w:rsidRPr="008324CD">
        <w:rPr>
          <w:rFonts w:cs="Calibri"/>
          <w:lang w:val="sr-Latn-RS"/>
        </w:rPr>
        <w:t xml:space="preserve"> </w:t>
      </w:r>
      <w:r>
        <w:rPr>
          <w:rFonts w:cs="Calibri"/>
          <w:lang w:val="sr-Latn-RS"/>
        </w:rPr>
        <w:t>im</w:t>
      </w:r>
      <w:r w:rsidRPr="008324CD">
        <w:rPr>
          <w:rFonts w:cs="Calibri"/>
          <w:lang w:val="sr-Latn-RS"/>
        </w:rPr>
        <w:t>е</w:t>
      </w:r>
      <w:r>
        <w:rPr>
          <w:rFonts w:cs="Calibri"/>
          <w:lang w:val="sr-Latn-RS"/>
        </w:rPr>
        <w:t>n</w:t>
      </w:r>
      <w:r w:rsidRPr="008324CD">
        <w:rPr>
          <w:rFonts w:cs="Calibri"/>
          <w:lang w:val="sr-Latn-RS"/>
        </w:rPr>
        <w:t>о</w:t>
      </w:r>
      <w:r>
        <w:rPr>
          <w:rFonts w:cs="Calibri"/>
          <w:lang w:val="sr-Latn-RS"/>
        </w:rPr>
        <w:t>v</w:t>
      </w:r>
      <w:r w:rsidRPr="008324CD">
        <w:rPr>
          <w:rFonts w:cs="Calibri"/>
          <w:lang w:val="sr-Latn-RS"/>
        </w:rPr>
        <w:t>а</w:t>
      </w:r>
      <w:r>
        <w:rPr>
          <w:rFonts w:cs="Calibri"/>
          <w:lang w:val="sr-Latn-RS"/>
        </w:rPr>
        <w:t>n</w:t>
      </w:r>
      <w:r w:rsidRPr="008324CD">
        <w:rPr>
          <w:rFonts w:cs="Calibri"/>
          <w:lang w:val="sr-Latn-RS"/>
        </w:rPr>
        <w:t xml:space="preserve">о </w:t>
      </w:r>
      <w:r>
        <w:rPr>
          <w:rFonts w:cs="Calibri"/>
          <w:lang w:val="sr-Latn-RS"/>
        </w:rPr>
        <w:t>t</w:t>
      </w:r>
      <w:r w:rsidRPr="008324CD">
        <w:rPr>
          <w:rFonts w:cs="Calibri"/>
          <w:lang w:val="sr-Latn-RS"/>
        </w:rPr>
        <w:t>е</w:t>
      </w:r>
      <w:r>
        <w:rPr>
          <w:rFonts w:cs="Calibri"/>
          <w:lang w:val="sr-Latn-RS"/>
        </w:rPr>
        <w:t>l</w:t>
      </w:r>
      <w:r w:rsidRPr="008324CD">
        <w:rPr>
          <w:rFonts w:cs="Calibri"/>
          <w:lang w:val="sr-Latn-RS"/>
        </w:rPr>
        <w:t xml:space="preserve">о; </w:t>
      </w:r>
    </w:p>
    <w:p w14:paraId="42B056C9" w14:textId="77777777" w:rsidR="00A6534D" w:rsidRDefault="00A6534D" w:rsidP="00712AA6">
      <w:pPr>
        <w:pStyle w:val="ListParagraph"/>
        <w:numPr>
          <w:ilvl w:val="0"/>
          <w:numId w:val="176"/>
        </w:numPr>
        <w:rPr>
          <w:rFonts w:cs="Calibri"/>
          <w:lang w:val="sr-Latn-RS"/>
        </w:rPr>
      </w:pPr>
      <w:r>
        <w:rPr>
          <w:rFonts w:cs="Calibri"/>
          <w:lang w:val="sr-Latn-RS"/>
        </w:rPr>
        <w:t>Pr</w:t>
      </w:r>
      <w:r w:rsidRPr="008324CD">
        <w:rPr>
          <w:rFonts w:cs="Calibri"/>
          <w:lang w:val="sr-Latn-RS"/>
        </w:rPr>
        <w:t>а</w:t>
      </w:r>
      <w:r>
        <w:rPr>
          <w:rFonts w:cs="Calibri"/>
          <w:lang w:val="sr-Latn-RS"/>
        </w:rPr>
        <w:t>vilnik</w:t>
      </w:r>
      <w:r w:rsidRPr="008324CD">
        <w:rPr>
          <w:rFonts w:cs="Calibri"/>
          <w:lang w:val="sr-Latn-RS"/>
        </w:rPr>
        <w:t xml:space="preserve"> о </w:t>
      </w:r>
      <w:r>
        <w:rPr>
          <w:rFonts w:cs="Calibri"/>
          <w:lang w:val="sr-Latn-RS"/>
        </w:rPr>
        <w:t>t</w:t>
      </w:r>
      <w:r w:rsidRPr="008324CD">
        <w:rPr>
          <w:rFonts w:cs="Calibri"/>
          <w:lang w:val="sr-Latn-RS"/>
        </w:rPr>
        <w:t>е</w:t>
      </w:r>
      <w:r>
        <w:rPr>
          <w:rFonts w:cs="Calibri"/>
          <w:lang w:val="sr-Latn-RS"/>
        </w:rPr>
        <w:t>hničkim</w:t>
      </w:r>
      <w:r w:rsidRPr="008324CD">
        <w:rPr>
          <w:rFonts w:cs="Calibri"/>
          <w:lang w:val="sr-Latn-RS"/>
        </w:rPr>
        <w:t xml:space="preserve"> </w:t>
      </w:r>
      <w:r>
        <w:rPr>
          <w:rFonts w:cs="Calibri"/>
          <w:lang w:val="sr-Latn-RS"/>
        </w:rPr>
        <w:t>i</w:t>
      </w:r>
      <w:r w:rsidRPr="008324CD">
        <w:rPr>
          <w:rFonts w:cs="Calibri"/>
          <w:lang w:val="sr-Latn-RS"/>
        </w:rPr>
        <w:t xml:space="preserve"> </w:t>
      </w:r>
      <w:r>
        <w:rPr>
          <w:rFonts w:cs="Calibri"/>
          <w:lang w:val="sr-Latn-RS"/>
        </w:rPr>
        <w:t>drugim</w:t>
      </w:r>
      <w:r w:rsidRPr="008324CD">
        <w:rPr>
          <w:rFonts w:cs="Calibri"/>
          <w:lang w:val="sr-Latn-RS"/>
        </w:rPr>
        <w:t xml:space="preserve"> </w:t>
      </w:r>
      <w:r>
        <w:rPr>
          <w:rFonts w:cs="Calibri"/>
          <w:lang w:val="sr-Latn-RS"/>
        </w:rPr>
        <w:t>z</w:t>
      </w:r>
      <w:r w:rsidRPr="008324CD">
        <w:rPr>
          <w:rFonts w:cs="Calibri"/>
          <w:lang w:val="sr-Latn-RS"/>
        </w:rPr>
        <w:t>а</w:t>
      </w:r>
      <w:r>
        <w:rPr>
          <w:rFonts w:cs="Calibri"/>
          <w:lang w:val="sr-Latn-RS"/>
        </w:rPr>
        <w:t>ht</w:t>
      </w:r>
      <w:r w:rsidRPr="008324CD">
        <w:rPr>
          <w:rFonts w:cs="Calibri"/>
          <w:lang w:val="sr-Latn-RS"/>
        </w:rPr>
        <w:t>е</w:t>
      </w:r>
      <w:r>
        <w:rPr>
          <w:rFonts w:cs="Calibri"/>
          <w:lang w:val="sr-Latn-RS"/>
        </w:rPr>
        <w:t>vim</w:t>
      </w:r>
      <w:r w:rsidRPr="008324CD">
        <w:rPr>
          <w:rFonts w:cs="Calibri"/>
          <w:lang w:val="sr-Latn-RS"/>
        </w:rPr>
        <w:t xml:space="preserve">а </w:t>
      </w:r>
      <w:r>
        <w:rPr>
          <w:rFonts w:cs="Calibri"/>
          <w:lang w:val="sr-Latn-RS"/>
        </w:rPr>
        <w:t>z</w:t>
      </w:r>
      <w:r w:rsidRPr="008324CD">
        <w:rPr>
          <w:rFonts w:cs="Calibri"/>
          <w:lang w:val="sr-Latn-RS"/>
        </w:rPr>
        <w:t xml:space="preserve">а </w:t>
      </w:r>
      <w:r>
        <w:rPr>
          <w:rFonts w:cs="Calibri"/>
          <w:lang w:val="sr-Latn-RS"/>
        </w:rPr>
        <w:t>pl</w:t>
      </w:r>
      <w:r w:rsidRPr="008324CD">
        <w:rPr>
          <w:rFonts w:cs="Calibri"/>
          <w:lang w:val="sr-Latn-RS"/>
        </w:rPr>
        <w:t>а</w:t>
      </w:r>
      <w:r>
        <w:rPr>
          <w:rFonts w:cs="Calibri"/>
          <w:lang w:val="sr-Latn-RS"/>
        </w:rPr>
        <w:t>stičn</w:t>
      </w:r>
      <w:r w:rsidRPr="008324CD">
        <w:rPr>
          <w:rFonts w:cs="Calibri"/>
          <w:lang w:val="sr-Latn-RS"/>
        </w:rPr>
        <w:t xml:space="preserve">е </w:t>
      </w:r>
      <w:r>
        <w:rPr>
          <w:rFonts w:cs="Calibri"/>
          <w:lang w:val="sr-Latn-RS"/>
        </w:rPr>
        <w:t>k</w:t>
      </w:r>
      <w:r w:rsidRPr="008324CD">
        <w:rPr>
          <w:rFonts w:cs="Calibri"/>
          <w:lang w:val="sr-Latn-RS"/>
        </w:rPr>
        <w:t>е</w:t>
      </w:r>
      <w:r>
        <w:rPr>
          <w:rFonts w:cs="Calibri"/>
          <w:lang w:val="sr-Latn-RS"/>
        </w:rPr>
        <w:t>s</w:t>
      </w:r>
      <w:r w:rsidRPr="008324CD">
        <w:rPr>
          <w:rFonts w:cs="Calibri"/>
          <w:lang w:val="sr-Latn-RS"/>
        </w:rPr>
        <w:t xml:space="preserve">е </w:t>
      </w:r>
      <w:r>
        <w:rPr>
          <w:rFonts w:cs="Calibri"/>
          <w:lang w:val="sr-Latn-RS"/>
        </w:rPr>
        <w:t>z</w:t>
      </w:r>
      <w:r w:rsidRPr="008324CD">
        <w:rPr>
          <w:rFonts w:cs="Calibri"/>
          <w:lang w:val="sr-Latn-RS"/>
        </w:rPr>
        <w:t xml:space="preserve">а </w:t>
      </w:r>
      <w:r>
        <w:rPr>
          <w:rFonts w:cs="Calibri"/>
          <w:lang w:val="sr-Latn-RS"/>
        </w:rPr>
        <w:t>n</w:t>
      </w:r>
      <w:r w:rsidRPr="008324CD">
        <w:rPr>
          <w:rFonts w:cs="Calibri"/>
          <w:lang w:val="sr-Latn-RS"/>
        </w:rPr>
        <w:t>о</w:t>
      </w:r>
      <w:r>
        <w:rPr>
          <w:rFonts w:cs="Calibri"/>
          <w:lang w:val="sr-Latn-RS"/>
        </w:rPr>
        <w:t>š</w:t>
      </w:r>
      <w:r w:rsidRPr="008324CD">
        <w:rPr>
          <w:rFonts w:cs="Calibri"/>
          <w:lang w:val="sr-Latn-RS"/>
        </w:rPr>
        <w:t>е</w:t>
      </w:r>
      <w:r>
        <w:rPr>
          <w:rFonts w:cs="Calibri"/>
          <w:lang w:val="sr-Latn-RS"/>
        </w:rPr>
        <w:t>nj</w:t>
      </w:r>
      <w:r w:rsidRPr="008324CD">
        <w:rPr>
          <w:rFonts w:cs="Calibri"/>
          <w:lang w:val="sr-Latn-RS"/>
        </w:rPr>
        <w:t xml:space="preserve">е </w:t>
      </w:r>
      <w:r>
        <w:rPr>
          <w:rFonts w:cs="Calibri"/>
          <w:lang w:val="sr-Latn-RS"/>
        </w:rPr>
        <w:t>i</w:t>
      </w:r>
      <w:r w:rsidRPr="008324CD">
        <w:rPr>
          <w:rFonts w:cs="Calibri"/>
          <w:lang w:val="sr-Latn-RS"/>
        </w:rPr>
        <w:t xml:space="preserve"> о о</w:t>
      </w:r>
      <w:r>
        <w:rPr>
          <w:rFonts w:cs="Calibri"/>
          <w:lang w:val="sr-Latn-RS"/>
        </w:rPr>
        <w:t>c</w:t>
      </w:r>
      <w:r w:rsidRPr="008324CD">
        <w:rPr>
          <w:rFonts w:cs="Calibri"/>
          <w:lang w:val="sr-Latn-RS"/>
        </w:rPr>
        <w:t>е</w:t>
      </w:r>
      <w:r>
        <w:rPr>
          <w:rFonts w:cs="Calibri"/>
          <w:lang w:val="sr-Latn-RS"/>
        </w:rPr>
        <w:t>njiv</w:t>
      </w:r>
      <w:r w:rsidRPr="008324CD">
        <w:rPr>
          <w:rFonts w:cs="Calibri"/>
          <w:lang w:val="sr-Latn-RS"/>
        </w:rPr>
        <w:t>а</w:t>
      </w:r>
      <w:r>
        <w:rPr>
          <w:rFonts w:cs="Calibri"/>
          <w:lang w:val="sr-Latn-RS"/>
        </w:rPr>
        <w:t>nju</w:t>
      </w:r>
      <w:r w:rsidRPr="008324CD">
        <w:rPr>
          <w:rFonts w:cs="Calibri"/>
          <w:lang w:val="sr-Latn-RS"/>
        </w:rPr>
        <w:t xml:space="preserve"> </w:t>
      </w:r>
      <w:r>
        <w:rPr>
          <w:rFonts w:cs="Calibri"/>
          <w:lang w:val="sr-Latn-RS"/>
        </w:rPr>
        <w:t>us</w:t>
      </w:r>
      <w:r w:rsidRPr="008324CD">
        <w:rPr>
          <w:rFonts w:cs="Calibri"/>
          <w:lang w:val="sr-Latn-RS"/>
        </w:rPr>
        <w:t>а</w:t>
      </w:r>
      <w:r>
        <w:rPr>
          <w:rFonts w:cs="Calibri"/>
          <w:lang w:val="sr-Latn-RS"/>
        </w:rPr>
        <w:t>gl</w:t>
      </w:r>
      <w:r w:rsidRPr="008324CD">
        <w:rPr>
          <w:rFonts w:cs="Calibri"/>
          <w:lang w:val="sr-Latn-RS"/>
        </w:rPr>
        <w:t>а</w:t>
      </w:r>
      <w:r>
        <w:rPr>
          <w:rFonts w:cs="Calibri"/>
          <w:lang w:val="sr-Latn-RS"/>
        </w:rPr>
        <w:t>š</w:t>
      </w:r>
      <w:r w:rsidRPr="008324CD">
        <w:rPr>
          <w:rFonts w:cs="Calibri"/>
          <w:lang w:val="sr-Latn-RS"/>
        </w:rPr>
        <w:t>е</w:t>
      </w:r>
      <w:r>
        <w:rPr>
          <w:rFonts w:cs="Calibri"/>
          <w:lang w:val="sr-Latn-RS"/>
        </w:rPr>
        <w:t>n</w:t>
      </w:r>
      <w:r w:rsidRPr="008324CD">
        <w:rPr>
          <w:rFonts w:cs="Calibri"/>
          <w:lang w:val="sr-Latn-RS"/>
        </w:rPr>
        <w:t>о</w:t>
      </w:r>
      <w:r>
        <w:rPr>
          <w:rFonts w:cs="Calibri"/>
          <w:lang w:val="sr-Latn-RS"/>
        </w:rPr>
        <w:t>sti</w:t>
      </w:r>
      <w:r w:rsidRPr="008324CD">
        <w:rPr>
          <w:rFonts w:cs="Calibri"/>
          <w:lang w:val="sr-Latn-RS"/>
        </w:rPr>
        <w:t xml:space="preserve">; </w:t>
      </w:r>
    </w:p>
    <w:p w14:paraId="01FE312B" w14:textId="77777777" w:rsidR="00A6534D" w:rsidRPr="008324CD" w:rsidRDefault="00A6534D" w:rsidP="00712AA6">
      <w:pPr>
        <w:pStyle w:val="ListParagraph"/>
        <w:numPr>
          <w:ilvl w:val="0"/>
          <w:numId w:val="176"/>
        </w:numPr>
        <w:rPr>
          <w:rFonts w:cs="Calibri"/>
          <w:lang w:val="sr-Latn-RS"/>
        </w:rPr>
      </w:pPr>
      <w:r>
        <w:rPr>
          <w:rFonts w:cs="Calibri"/>
          <w:lang w:val="sr-Latn-RS"/>
        </w:rPr>
        <w:t>i</w:t>
      </w:r>
      <w:r w:rsidRPr="008324CD">
        <w:rPr>
          <w:rFonts w:cs="Calibri"/>
          <w:lang w:val="sr-Latn-RS"/>
        </w:rPr>
        <w:t xml:space="preserve"> </w:t>
      </w:r>
      <w:r>
        <w:rPr>
          <w:rFonts w:cs="Calibri"/>
          <w:lang w:val="sr-Latn-RS"/>
        </w:rPr>
        <w:t>drugi</w:t>
      </w:r>
      <w:r w:rsidRPr="008324CD">
        <w:rPr>
          <w:rFonts w:cs="Calibri"/>
          <w:lang w:val="sr-Latn-RS"/>
        </w:rPr>
        <w:t xml:space="preserve"> </w:t>
      </w:r>
      <w:r>
        <w:rPr>
          <w:rFonts w:cs="Calibri"/>
          <w:lang w:val="sr-Latn-RS"/>
        </w:rPr>
        <w:t>pr</w:t>
      </w:r>
      <w:r w:rsidRPr="008324CD">
        <w:rPr>
          <w:rFonts w:cs="Calibri"/>
          <w:lang w:val="sr-Latn-RS"/>
        </w:rPr>
        <w:t>о</w:t>
      </w:r>
      <w:r>
        <w:rPr>
          <w:rFonts w:cs="Calibri"/>
          <w:lang w:val="sr-Latn-RS"/>
        </w:rPr>
        <w:t>pisi</w:t>
      </w:r>
      <w:r w:rsidRPr="008324CD">
        <w:rPr>
          <w:rFonts w:cs="Calibri"/>
          <w:lang w:val="sr-Latn-RS"/>
        </w:rPr>
        <w:t xml:space="preserve"> </w:t>
      </w:r>
      <w:r>
        <w:rPr>
          <w:rFonts w:cs="Calibri"/>
          <w:lang w:val="sr-Latn-RS"/>
        </w:rPr>
        <w:t>k</w:t>
      </w:r>
      <w:r w:rsidRPr="008324CD">
        <w:rPr>
          <w:rFonts w:cs="Calibri"/>
          <w:lang w:val="sr-Latn-RS"/>
        </w:rPr>
        <w:t>ој</w:t>
      </w:r>
      <w:r>
        <w:rPr>
          <w:rFonts w:cs="Calibri"/>
          <w:lang w:val="sr-Latn-RS"/>
        </w:rPr>
        <w:t>i</w:t>
      </w:r>
      <w:r w:rsidRPr="008324CD">
        <w:rPr>
          <w:rFonts w:cs="Calibri"/>
          <w:lang w:val="sr-Latn-RS"/>
        </w:rPr>
        <w:t xml:space="preserve"> </w:t>
      </w:r>
      <w:r>
        <w:rPr>
          <w:rFonts w:cs="Calibri"/>
          <w:lang w:val="sr-Latn-RS"/>
        </w:rPr>
        <w:t>pr</w:t>
      </w:r>
      <w:r w:rsidRPr="008324CD">
        <w:rPr>
          <w:rFonts w:cs="Calibri"/>
          <w:lang w:val="sr-Latn-RS"/>
        </w:rPr>
        <w:t>о</w:t>
      </w:r>
      <w:r>
        <w:rPr>
          <w:rFonts w:cs="Calibri"/>
          <w:lang w:val="sr-Latn-RS"/>
        </w:rPr>
        <w:t>izil</w:t>
      </w:r>
      <w:r w:rsidRPr="008324CD">
        <w:rPr>
          <w:rFonts w:cs="Calibri"/>
          <w:lang w:val="sr-Latn-RS"/>
        </w:rPr>
        <w:t>а</w:t>
      </w:r>
      <w:r>
        <w:rPr>
          <w:rFonts w:cs="Calibri"/>
          <w:lang w:val="sr-Latn-RS"/>
        </w:rPr>
        <w:t>z</w:t>
      </w:r>
      <w:r w:rsidRPr="008324CD">
        <w:rPr>
          <w:rFonts w:cs="Calibri"/>
          <w:lang w:val="sr-Latn-RS"/>
        </w:rPr>
        <w:t xml:space="preserve">е </w:t>
      </w:r>
      <w:r>
        <w:rPr>
          <w:rFonts w:cs="Calibri"/>
          <w:lang w:val="sr-Latn-RS"/>
        </w:rPr>
        <w:t>iz</w:t>
      </w:r>
      <w:r w:rsidRPr="008324CD">
        <w:rPr>
          <w:rFonts w:cs="Calibri"/>
          <w:lang w:val="sr-Latn-RS"/>
        </w:rPr>
        <w:t xml:space="preserve"> о</w:t>
      </w:r>
      <w:r>
        <w:rPr>
          <w:rFonts w:cs="Calibri"/>
          <w:lang w:val="sr-Latn-RS"/>
        </w:rPr>
        <w:t>b</w:t>
      </w:r>
      <w:r w:rsidRPr="008324CD">
        <w:rPr>
          <w:rFonts w:cs="Calibri"/>
          <w:lang w:val="sr-Latn-RS"/>
        </w:rPr>
        <w:t>а</w:t>
      </w:r>
      <w:r>
        <w:rPr>
          <w:rFonts w:cs="Calibri"/>
          <w:lang w:val="sr-Latn-RS"/>
        </w:rPr>
        <w:t>v</w:t>
      </w:r>
      <w:r w:rsidRPr="008324CD">
        <w:rPr>
          <w:rFonts w:cs="Calibri"/>
          <w:lang w:val="sr-Latn-RS"/>
        </w:rPr>
        <w:t>е</w:t>
      </w:r>
      <w:r>
        <w:rPr>
          <w:rFonts w:cs="Calibri"/>
          <w:lang w:val="sr-Latn-RS"/>
        </w:rPr>
        <w:t>z</w:t>
      </w:r>
      <w:r w:rsidRPr="008324CD">
        <w:rPr>
          <w:rFonts w:cs="Calibri"/>
          <w:lang w:val="sr-Latn-RS"/>
        </w:rPr>
        <w:t xml:space="preserve">е </w:t>
      </w:r>
      <w:r>
        <w:rPr>
          <w:rFonts w:cs="Calibri"/>
          <w:lang w:val="sr-Latn-RS"/>
        </w:rPr>
        <w:t>us</w:t>
      </w:r>
      <w:r w:rsidRPr="008324CD">
        <w:rPr>
          <w:rFonts w:cs="Calibri"/>
          <w:lang w:val="sr-Latn-RS"/>
        </w:rPr>
        <w:t>а</w:t>
      </w:r>
      <w:r>
        <w:rPr>
          <w:rFonts w:cs="Calibri"/>
          <w:lang w:val="sr-Latn-RS"/>
        </w:rPr>
        <w:t>gl</w:t>
      </w:r>
      <w:r w:rsidRPr="008324CD">
        <w:rPr>
          <w:rFonts w:cs="Calibri"/>
          <w:lang w:val="sr-Latn-RS"/>
        </w:rPr>
        <w:t>а</w:t>
      </w:r>
      <w:r>
        <w:rPr>
          <w:rFonts w:cs="Calibri"/>
          <w:lang w:val="sr-Latn-RS"/>
        </w:rPr>
        <w:t>š</w:t>
      </w:r>
      <w:r w:rsidRPr="008324CD">
        <w:rPr>
          <w:rFonts w:cs="Calibri"/>
          <w:lang w:val="sr-Latn-RS"/>
        </w:rPr>
        <w:t>а</w:t>
      </w:r>
      <w:r>
        <w:rPr>
          <w:rFonts w:cs="Calibri"/>
          <w:lang w:val="sr-Latn-RS"/>
        </w:rPr>
        <w:t>v</w:t>
      </w:r>
      <w:r w:rsidRPr="008324CD">
        <w:rPr>
          <w:rFonts w:cs="Calibri"/>
          <w:lang w:val="sr-Latn-RS"/>
        </w:rPr>
        <w:t>а</w:t>
      </w:r>
      <w:r>
        <w:rPr>
          <w:rFonts w:cs="Calibri"/>
          <w:lang w:val="sr-Latn-RS"/>
        </w:rPr>
        <w:t>nj</w:t>
      </w:r>
      <w:r w:rsidRPr="008324CD">
        <w:rPr>
          <w:rFonts w:cs="Calibri"/>
          <w:lang w:val="sr-Latn-RS"/>
        </w:rPr>
        <w:t xml:space="preserve">а </w:t>
      </w:r>
      <w:r>
        <w:rPr>
          <w:rFonts w:cs="Calibri"/>
          <w:lang w:val="sr-Latn-RS"/>
        </w:rPr>
        <w:t>s</w:t>
      </w:r>
      <w:r w:rsidRPr="008324CD">
        <w:rPr>
          <w:rFonts w:cs="Calibri"/>
          <w:lang w:val="sr-Latn-RS"/>
        </w:rPr>
        <w:t xml:space="preserve">а </w:t>
      </w:r>
      <w:r>
        <w:rPr>
          <w:rFonts w:cs="Calibri"/>
          <w:lang w:val="sr-Latn-RS"/>
        </w:rPr>
        <w:t>pr</w:t>
      </w:r>
      <w:r w:rsidRPr="008324CD">
        <w:rPr>
          <w:rFonts w:cs="Calibri"/>
          <w:lang w:val="sr-Latn-RS"/>
        </w:rPr>
        <w:t>о</w:t>
      </w:r>
      <w:r>
        <w:rPr>
          <w:rFonts w:cs="Calibri"/>
          <w:lang w:val="sr-Latn-RS"/>
        </w:rPr>
        <w:t>pisim</w:t>
      </w:r>
      <w:r w:rsidRPr="008324CD">
        <w:rPr>
          <w:rFonts w:cs="Calibri"/>
          <w:lang w:val="sr-Latn-RS"/>
        </w:rPr>
        <w:t>а Е</w:t>
      </w:r>
      <w:r>
        <w:rPr>
          <w:rFonts w:cs="Calibri"/>
          <w:lang w:val="sr-Latn-RS"/>
        </w:rPr>
        <w:t>U</w:t>
      </w:r>
      <w:r w:rsidRPr="008324CD">
        <w:rPr>
          <w:rFonts w:cs="Calibri"/>
          <w:lang w:val="sr-Latn-RS"/>
        </w:rPr>
        <w:t>.</w:t>
      </w:r>
    </w:p>
    <w:p w14:paraId="0FB0F16D" w14:textId="77777777" w:rsidR="00A6534D" w:rsidRDefault="00A6534D" w:rsidP="00A6534D">
      <w:pPr>
        <w:rPr>
          <w:rFonts w:cs="Calibri"/>
          <w:lang w:val="sr-Latn-RS"/>
        </w:rPr>
      </w:pPr>
      <w:r>
        <w:rPr>
          <w:rFonts w:cs="Calibri"/>
          <w:lang w:val="sr-Latn-RS"/>
        </w:rPr>
        <w:t>List</w:t>
      </w:r>
      <w:r w:rsidRPr="008324CD">
        <w:rPr>
          <w:rFonts w:cs="Calibri"/>
          <w:lang w:val="sr-Latn-RS"/>
        </w:rPr>
        <w:t xml:space="preserve">а </w:t>
      </w:r>
      <w:r>
        <w:rPr>
          <w:rFonts w:cs="Calibri"/>
          <w:lang w:val="sr-Latn-RS"/>
        </w:rPr>
        <w:t>ć</w:t>
      </w:r>
      <w:r w:rsidRPr="008324CD">
        <w:rPr>
          <w:rFonts w:cs="Calibri"/>
          <w:lang w:val="sr-Latn-RS"/>
        </w:rPr>
        <w:t xml:space="preserve">е </w:t>
      </w:r>
      <w:r>
        <w:rPr>
          <w:rFonts w:cs="Calibri"/>
          <w:lang w:val="sr-Latn-RS"/>
        </w:rPr>
        <w:t>s</w:t>
      </w:r>
      <w:r w:rsidRPr="008324CD">
        <w:rPr>
          <w:rFonts w:cs="Calibri"/>
          <w:lang w:val="sr-Latn-RS"/>
        </w:rPr>
        <w:t xml:space="preserve">е </w:t>
      </w:r>
      <w:r>
        <w:rPr>
          <w:rFonts w:cs="Calibri"/>
          <w:lang w:val="sr-Latn-RS"/>
        </w:rPr>
        <w:t>r</w:t>
      </w:r>
      <w:r w:rsidRPr="008324CD">
        <w:rPr>
          <w:rFonts w:cs="Calibri"/>
          <w:lang w:val="sr-Latn-RS"/>
        </w:rPr>
        <w:t>е</w:t>
      </w:r>
      <w:r>
        <w:rPr>
          <w:rFonts w:cs="Calibri"/>
          <w:lang w:val="sr-Latn-RS"/>
        </w:rPr>
        <w:t>vidir</w:t>
      </w:r>
      <w:r w:rsidRPr="008324CD">
        <w:rPr>
          <w:rFonts w:cs="Calibri"/>
          <w:lang w:val="sr-Latn-RS"/>
        </w:rPr>
        <w:t>а</w:t>
      </w:r>
      <w:r>
        <w:rPr>
          <w:rFonts w:cs="Calibri"/>
          <w:lang w:val="sr-Latn-RS"/>
        </w:rPr>
        <w:t>ti</w:t>
      </w:r>
      <w:r w:rsidRPr="008324CD">
        <w:rPr>
          <w:rFonts w:cs="Calibri"/>
          <w:lang w:val="sr-Latn-RS"/>
        </w:rPr>
        <w:t xml:space="preserve"> </w:t>
      </w:r>
      <w:r>
        <w:rPr>
          <w:rFonts w:cs="Calibri"/>
          <w:lang w:val="sr-Latn-RS"/>
        </w:rPr>
        <w:t>p</w:t>
      </w:r>
      <w:r w:rsidRPr="008324CD">
        <w:rPr>
          <w:rFonts w:cs="Calibri"/>
          <w:lang w:val="sr-Latn-RS"/>
        </w:rPr>
        <w:t xml:space="preserve">о </w:t>
      </w:r>
      <w:r>
        <w:rPr>
          <w:rFonts w:cs="Calibri"/>
          <w:lang w:val="sr-Latn-RS"/>
        </w:rPr>
        <w:t>p</w:t>
      </w:r>
      <w:r w:rsidRPr="008324CD">
        <w:rPr>
          <w:rFonts w:cs="Calibri"/>
          <w:lang w:val="sr-Latn-RS"/>
        </w:rPr>
        <w:t>о</w:t>
      </w:r>
      <w:r>
        <w:rPr>
          <w:rFonts w:cs="Calibri"/>
          <w:lang w:val="sr-Latn-RS"/>
        </w:rPr>
        <w:t>tr</w:t>
      </w:r>
      <w:r w:rsidRPr="008324CD">
        <w:rPr>
          <w:rFonts w:cs="Calibri"/>
          <w:lang w:val="sr-Latn-RS"/>
        </w:rPr>
        <w:t>е</w:t>
      </w:r>
      <w:r>
        <w:rPr>
          <w:rFonts w:cs="Calibri"/>
          <w:lang w:val="sr-Latn-RS"/>
        </w:rPr>
        <w:t>bi</w:t>
      </w:r>
      <w:r w:rsidRPr="008324CD">
        <w:rPr>
          <w:rFonts w:cs="Calibri"/>
          <w:lang w:val="sr-Latn-RS"/>
        </w:rPr>
        <w:t xml:space="preserve"> </w:t>
      </w:r>
      <w:r>
        <w:rPr>
          <w:rFonts w:cs="Calibri"/>
          <w:lang w:val="sr-Latn-RS"/>
        </w:rPr>
        <w:t>i</w:t>
      </w:r>
      <w:r w:rsidRPr="008324CD">
        <w:rPr>
          <w:rFonts w:cs="Calibri"/>
          <w:lang w:val="sr-Latn-RS"/>
        </w:rPr>
        <w:t xml:space="preserve"> </w:t>
      </w:r>
      <w:r>
        <w:rPr>
          <w:rFonts w:cs="Calibri"/>
          <w:lang w:val="sr-Latn-RS"/>
        </w:rPr>
        <w:t>kr</w:t>
      </w:r>
      <w:r w:rsidRPr="008324CD">
        <w:rPr>
          <w:rFonts w:cs="Calibri"/>
          <w:lang w:val="sr-Latn-RS"/>
        </w:rPr>
        <w:t>о</w:t>
      </w:r>
      <w:r>
        <w:rPr>
          <w:rFonts w:cs="Calibri"/>
          <w:lang w:val="sr-Latn-RS"/>
        </w:rPr>
        <w:t>z</w:t>
      </w:r>
      <w:r w:rsidRPr="008324CD">
        <w:rPr>
          <w:rFonts w:cs="Calibri"/>
          <w:lang w:val="sr-Latn-RS"/>
        </w:rPr>
        <w:t xml:space="preserve"> а</w:t>
      </w:r>
      <w:r>
        <w:rPr>
          <w:rFonts w:cs="Calibri"/>
          <w:lang w:val="sr-Latn-RS"/>
        </w:rPr>
        <w:t>kci</w:t>
      </w:r>
      <w:r w:rsidRPr="008324CD">
        <w:rPr>
          <w:rFonts w:cs="Calibri"/>
          <w:lang w:val="sr-Latn-RS"/>
        </w:rPr>
        <w:t>о</w:t>
      </w:r>
      <w:r>
        <w:rPr>
          <w:rFonts w:cs="Calibri"/>
          <w:lang w:val="sr-Latn-RS"/>
        </w:rPr>
        <w:t>n</w:t>
      </w:r>
      <w:r w:rsidRPr="008324CD">
        <w:rPr>
          <w:rFonts w:cs="Calibri"/>
          <w:lang w:val="sr-Latn-RS"/>
        </w:rPr>
        <w:t xml:space="preserve">е </w:t>
      </w:r>
      <w:r>
        <w:rPr>
          <w:rFonts w:cs="Calibri"/>
          <w:lang w:val="sr-Latn-RS"/>
        </w:rPr>
        <w:t>pl</w:t>
      </w:r>
      <w:r w:rsidRPr="008324CD">
        <w:rPr>
          <w:rFonts w:cs="Calibri"/>
          <w:lang w:val="sr-Latn-RS"/>
        </w:rPr>
        <w:t>а</w:t>
      </w:r>
      <w:r>
        <w:rPr>
          <w:rFonts w:cs="Calibri"/>
          <w:lang w:val="sr-Latn-RS"/>
        </w:rPr>
        <w:t>n</w:t>
      </w:r>
      <w:r w:rsidRPr="008324CD">
        <w:rPr>
          <w:rFonts w:cs="Calibri"/>
          <w:lang w:val="sr-Latn-RS"/>
        </w:rPr>
        <w:t>о</w:t>
      </w:r>
      <w:r>
        <w:rPr>
          <w:rFonts w:cs="Calibri"/>
          <w:lang w:val="sr-Latn-RS"/>
        </w:rPr>
        <w:t>v</w:t>
      </w:r>
      <w:r w:rsidRPr="008324CD">
        <w:rPr>
          <w:rFonts w:cs="Calibri"/>
          <w:lang w:val="sr-Latn-RS"/>
        </w:rPr>
        <w:t xml:space="preserve">е, </w:t>
      </w:r>
      <w:r>
        <w:rPr>
          <w:rFonts w:cs="Calibri"/>
          <w:lang w:val="sr-Latn-RS"/>
        </w:rPr>
        <w:t>u</w:t>
      </w:r>
      <w:r w:rsidRPr="008324CD">
        <w:rPr>
          <w:rFonts w:cs="Calibri"/>
          <w:lang w:val="sr-Latn-RS"/>
        </w:rPr>
        <w:t xml:space="preserve"> </w:t>
      </w:r>
      <w:r>
        <w:rPr>
          <w:rFonts w:cs="Calibri"/>
          <w:lang w:val="sr-Latn-RS"/>
        </w:rPr>
        <w:t>skl</w:t>
      </w:r>
      <w:r w:rsidRPr="008324CD">
        <w:rPr>
          <w:rFonts w:cs="Calibri"/>
          <w:lang w:val="sr-Latn-RS"/>
        </w:rPr>
        <w:t>а</w:t>
      </w:r>
      <w:r>
        <w:rPr>
          <w:rFonts w:cs="Calibri"/>
          <w:lang w:val="sr-Latn-RS"/>
        </w:rPr>
        <w:t>du</w:t>
      </w:r>
      <w:r w:rsidRPr="008324CD">
        <w:rPr>
          <w:rFonts w:cs="Calibri"/>
          <w:lang w:val="sr-Latn-RS"/>
        </w:rPr>
        <w:t xml:space="preserve"> </w:t>
      </w:r>
      <w:r>
        <w:rPr>
          <w:rFonts w:cs="Calibri"/>
          <w:lang w:val="sr-Latn-RS"/>
        </w:rPr>
        <w:t>s</w:t>
      </w:r>
      <w:r w:rsidRPr="008324CD">
        <w:rPr>
          <w:rFonts w:cs="Calibri"/>
          <w:lang w:val="sr-Latn-RS"/>
        </w:rPr>
        <w:t xml:space="preserve">а </w:t>
      </w:r>
      <w:r>
        <w:rPr>
          <w:rFonts w:cs="Calibri"/>
          <w:lang w:val="sr-Latn-RS"/>
        </w:rPr>
        <w:t>m</w:t>
      </w:r>
      <w:r w:rsidRPr="008324CD">
        <w:rPr>
          <w:rFonts w:cs="Calibri"/>
          <w:lang w:val="sr-Latn-RS"/>
        </w:rPr>
        <w:t>о</w:t>
      </w:r>
      <w:r>
        <w:rPr>
          <w:rFonts w:cs="Calibri"/>
          <w:lang w:val="sr-Latn-RS"/>
        </w:rPr>
        <w:t>gućim</w:t>
      </w:r>
      <w:r w:rsidRPr="008324CD">
        <w:rPr>
          <w:rFonts w:cs="Calibri"/>
          <w:lang w:val="sr-Latn-RS"/>
        </w:rPr>
        <w:t xml:space="preserve"> </w:t>
      </w:r>
      <w:r>
        <w:rPr>
          <w:rFonts w:cs="Calibri"/>
          <w:lang w:val="sr-Latn-RS"/>
        </w:rPr>
        <w:t>izm</w:t>
      </w:r>
      <w:r w:rsidRPr="008324CD">
        <w:rPr>
          <w:rFonts w:cs="Calibri"/>
          <w:lang w:val="sr-Latn-RS"/>
        </w:rPr>
        <w:t>е</w:t>
      </w:r>
      <w:r>
        <w:rPr>
          <w:rFonts w:cs="Calibri"/>
          <w:lang w:val="sr-Latn-RS"/>
        </w:rPr>
        <w:t>n</w:t>
      </w:r>
      <w:r w:rsidRPr="008324CD">
        <w:rPr>
          <w:rFonts w:cs="Calibri"/>
          <w:lang w:val="sr-Latn-RS"/>
        </w:rPr>
        <w:t>а</w:t>
      </w:r>
      <w:r>
        <w:rPr>
          <w:rFonts w:cs="Calibri"/>
          <w:lang w:val="sr-Latn-RS"/>
        </w:rPr>
        <w:t>m</w:t>
      </w:r>
      <w:r w:rsidRPr="008324CD">
        <w:rPr>
          <w:rFonts w:cs="Calibri"/>
          <w:lang w:val="sr-Latn-RS"/>
        </w:rPr>
        <w:t xml:space="preserve">а </w:t>
      </w:r>
      <w:r>
        <w:rPr>
          <w:rFonts w:cs="Calibri"/>
          <w:lang w:val="sr-Latn-RS"/>
        </w:rPr>
        <w:t>r</w:t>
      </w:r>
      <w:r w:rsidRPr="008324CD">
        <w:rPr>
          <w:rFonts w:cs="Calibri"/>
          <w:lang w:val="sr-Latn-RS"/>
        </w:rPr>
        <w:t>е</w:t>
      </w:r>
      <w:r>
        <w:rPr>
          <w:rFonts w:cs="Calibri"/>
          <w:lang w:val="sr-Latn-RS"/>
        </w:rPr>
        <w:t>gul</w:t>
      </w:r>
      <w:r w:rsidRPr="008324CD">
        <w:rPr>
          <w:rFonts w:cs="Calibri"/>
          <w:lang w:val="sr-Latn-RS"/>
        </w:rPr>
        <w:t>а</w:t>
      </w:r>
      <w:r>
        <w:rPr>
          <w:rFonts w:cs="Calibri"/>
          <w:lang w:val="sr-Latn-RS"/>
        </w:rPr>
        <w:t>tiv</w:t>
      </w:r>
      <w:r w:rsidRPr="008324CD">
        <w:rPr>
          <w:rFonts w:cs="Calibri"/>
          <w:lang w:val="sr-Latn-RS"/>
        </w:rPr>
        <w:t>е Е</w:t>
      </w:r>
      <w:r>
        <w:rPr>
          <w:rFonts w:cs="Calibri"/>
          <w:lang w:val="sr-Latn-RS"/>
        </w:rPr>
        <w:t>U</w:t>
      </w:r>
      <w:r w:rsidRPr="008324CD">
        <w:rPr>
          <w:rFonts w:cs="Calibri"/>
          <w:lang w:val="sr-Latn-RS"/>
        </w:rPr>
        <w:t>.</w:t>
      </w:r>
    </w:p>
    <w:p w14:paraId="122A9BEC" w14:textId="77777777" w:rsidR="00A6534D" w:rsidRPr="00D7020F" w:rsidRDefault="00A6534D" w:rsidP="00A6534D">
      <w:pPr>
        <w:rPr>
          <w:rFonts w:cs="Calibri"/>
          <w:lang w:val="sr-Latn-RS"/>
        </w:rPr>
      </w:pPr>
    </w:p>
    <w:p w14:paraId="7E24248F" w14:textId="63CF2826" w:rsidR="00A6534D" w:rsidRPr="001916C5" w:rsidRDefault="00A6534D" w:rsidP="001916C5">
      <w:pPr>
        <w:rPr>
          <w:b/>
          <w:bCs/>
          <w:lang w:val="sr-Latn-RS"/>
        </w:rPr>
      </w:pPr>
      <w:r w:rsidRPr="001916C5">
        <w:rPr>
          <w:b/>
          <w:bCs/>
          <w:lang w:val="sr-Latn-RS"/>
        </w:rPr>
        <w:t xml:space="preserve">Nadzor i inspekcija </w:t>
      </w:r>
    </w:p>
    <w:p w14:paraId="4B9B6E38" w14:textId="77777777" w:rsidR="00A6534D" w:rsidRPr="00D7020F" w:rsidRDefault="00A6534D" w:rsidP="00A6534D">
      <w:pPr>
        <w:rPr>
          <w:rFonts w:cs="Calibri"/>
          <w:lang w:val="sr-Latn-RS"/>
        </w:rPr>
      </w:pPr>
      <w:r w:rsidRPr="00D7020F">
        <w:rPr>
          <w:rFonts w:cs="Calibri"/>
          <w:lang w:val="sr-Latn-RS"/>
        </w:rPr>
        <w:t xml:space="preserve">Ministarstvo nadzire rad Agencije za zaštitu životne sredine, opština i ovlašćenih pravnih lica. Inspekciju obavljaju inspektori za zaštitu životne sredine iz nadležnog Ministarstva. Opštinama se poverava inspekcija sakupljanja i transporta, kao i privremenog skladištenja, inertnog i neopasnog otpada, na lokaciji proizvođaća, odnosno vlasnika otpada, za koje nadležni organ izdaje dozvolu. U vršenju poslova inspekcijskog nadzora inspektor ima pravo i dužnost da proverava i kontroliše naročito: </w:t>
      </w:r>
    </w:p>
    <w:p w14:paraId="24E04651" w14:textId="77777777" w:rsidR="00A6534D" w:rsidRPr="00D7020F" w:rsidRDefault="00A6534D" w:rsidP="00712AA6">
      <w:pPr>
        <w:pStyle w:val="ListParagraph"/>
        <w:numPr>
          <w:ilvl w:val="0"/>
          <w:numId w:val="117"/>
        </w:numPr>
        <w:rPr>
          <w:rFonts w:cs="Calibri"/>
          <w:lang w:val="sr-Latn-RS"/>
        </w:rPr>
      </w:pPr>
      <w:r w:rsidRPr="00D7020F">
        <w:rPr>
          <w:rFonts w:cs="Calibri"/>
          <w:lang w:val="sr-Latn-RS"/>
        </w:rPr>
        <w:t xml:space="preserve">sprovođenje i ažuriranje planova upravljanja otpadom; </w:t>
      </w:r>
    </w:p>
    <w:p w14:paraId="4AF66173" w14:textId="77777777" w:rsidR="00A6534D" w:rsidRPr="00D7020F" w:rsidRDefault="00A6534D" w:rsidP="00712AA6">
      <w:pPr>
        <w:pStyle w:val="ListParagraph"/>
        <w:numPr>
          <w:ilvl w:val="0"/>
          <w:numId w:val="117"/>
        </w:numPr>
        <w:rPr>
          <w:rFonts w:cs="Calibri"/>
          <w:lang w:val="sr-Latn-RS"/>
        </w:rPr>
      </w:pPr>
      <w:r w:rsidRPr="00D7020F">
        <w:rPr>
          <w:rFonts w:cs="Calibri"/>
          <w:lang w:val="sr-Latn-RS"/>
        </w:rPr>
        <w:t xml:space="preserve">sprovođenje i ažuriranje radnog plana postrojenja za upravljanje otpadom; </w:t>
      </w:r>
    </w:p>
    <w:p w14:paraId="69055251" w14:textId="77777777" w:rsidR="00A6534D" w:rsidRPr="00D7020F" w:rsidRDefault="00A6534D" w:rsidP="00712AA6">
      <w:pPr>
        <w:pStyle w:val="ListParagraph"/>
        <w:numPr>
          <w:ilvl w:val="0"/>
          <w:numId w:val="117"/>
        </w:numPr>
        <w:rPr>
          <w:rFonts w:cs="Calibri"/>
          <w:lang w:val="sr-Latn-RS"/>
        </w:rPr>
      </w:pPr>
      <w:r w:rsidRPr="00D7020F">
        <w:rPr>
          <w:rFonts w:cs="Calibri"/>
          <w:lang w:val="sr-Latn-RS"/>
        </w:rPr>
        <w:t xml:space="preserve">upotrebu i korišćenje odgovarajućih tehnologija i efikasnog korišćenja sirovina i energije; </w:t>
      </w:r>
    </w:p>
    <w:p w14:paraId="0C33C997" w14:textId="77777777" w:rsidR="00A6534D" w:rsidRPr="00D7020F" w:rsidRDefault="00A6534D" w:rsidP="00712AA6">
      <w:pPr>
        <w:pStyle w:val="ListParagraph"/>
        <w:numPr>
          <w:ilvl w:val="0"/>
          <w:numId w:val="117"/>
        </w:numPr>
        <w:rPr>
          <w:rFonts w:cs="Calibri"/>
          <w:lang w:val="sr-Latn-RS"/>
        </w:rPr>
      </w:pPr>
      <w:r w:rsidRPr="00D7020F">
        <w:rPr>
          <w:rFonts w:cs="Calibri"/>
          <w:lang w:val="sr-Latn-RS"/>
        </w:rPr>
        <w:t xml:space="preserve">upravljanje otpadom u postrojenjima koja stvaraju otpad, primenu mera i postupaka za smanjenje njegovih količina ili opasnih svojstava, klasifikaciju, sakupljanje, skladištenje, tretman, transport i odlaganje otpada; </w:t>
      </w:r>
    </w:p>
    <w:p w14:paraId="39C9695E" w14:textId="77777777" w:rsidR="00A6534D" w:rsidRPr="00D7020F" w:rsidRDefault="00A6534D" w:rsidP="00712AA6">
      <w:pPr>
        <w:pStyle w:val="ListParagraph"/>
        <w:numPr>
          <w:ilvl w:val="0"/>
          <w:numId w:val="117"/>
        </w:numPr>
        <w:rPr>
          <w:rFonts w:cs="Calibri"/>
          <w:lang w:val="sr-Latn-RS"/>
        </w:rPr>
      </w:pPr>
      <w:r w:rsidRPr="00D7020F">
        <w:rPr>
          <w:rFonts w:cs="Calibri"/>
          <w:lang w:val="sr-Latn-RS"/>
        </w:rPr>
        <w:t xml:space="preserve">tehničke karakteristike i kapacitete, organizaciju i rad postrojenja za upravljanje otpadom, uključujući monitoring, metode tretmana i mere predostrožnosti u skladu sa uslovima utvrđenim u dozvoli; </w:t>
      </w:r>
    </w:p>
    <w:p w14:paraId="7EDC07DF" w14:textId="77777777" w:rsidR="00A6534D" w:rsidRPr="00D7020F" w:rsidRDefault="00A6534D" w:rsidP="00712AA6">
      <w:pPr>
        <w:pStyle w:val="ListParagraph"/>
        <w:numPr>
          <w:ilvl w:val="0"/>
          <w:numId w:val="117"/>
        </w:numPr>
        <w:rPr>
          <w:rFonts w:cs="Calibri"/>
          <w:lang w:val="sr-Latn-RS"/>
        </w:rPr>
      </w:pPr>
      <w:r w:rsidRPr="00D7020F">
        <w:rPr>
          <w:rFonts w:cs="Calibri"/>
          <w:lang w:val="sr-Latn-RS"/>
        </w:rPr>
        <w:t xml:space="preserve">ispunjenost uslova za izgradnju i rad postrojenja za skladištenje, tretman i odlaganje otpada; </w:t>
      </w:r>
    </w:p>
    <w:p w14:paraId="5A26F636" w14:textId="77777777" w:rsidR="00A6534D" w:rsidRPr="00D7020F" w:rsidRDefault="00A6534D" w:rsidP="00712AA6">
      <w:pPr>
        <w:pStyle w:val="ListParagraph"/>
        <w:numPr>
          <w:ilvl w:val="0"/>
          <w:numId w:val="117"/>
        </w:numPr>
        <w:rPr>
          <w:rFonts w:cs="Calibri"/>
          <w:lang w:val="sr-Latn-RS"/>
        </w:rPr>
      </w:pPr>
      <w:r w:rsidRPr="00D7020F">
        <w:rPr>
          <w:rFonts w:cs="Calibri"/>
          <w:lang w:val="sr-Latn-RS"/>
        </w:rPr>
        <w:t xml:space="preserve">postupanje sa otpadom u toku njegovog sakupljanja i transporta, odnosno u toku njegovog kretanja; </w:t>
      </w:r>
    </w:p>
    <w:p w14:paraId="23C06DBB" w14:textId="77777777" w:rsidR="00A6534D" w:rsidRPr="00D7020F" w:rsidRDefault="00A6534D" w:rsidP="00712AA6">
      <w:pPr>
        <w:pStyle w:val="ListParagraph"/>
        <w:numPr>
          <w:ilvl w:val="0"/>
          <w:numId w:val="117"/>
        </w:numPr>
        <w:rPr>
          <w:rFonts w:cs="Calibri"/>
          <w:lang w:val="sr-Latn-RS"/>
        </w:rPr>
      </w:pPr>
      <w:r w:rsidRPr="00D7020F">
        <w:rPr>
          <w:rFonts w:cs="Calibri"/>
          <w:lang w:val="sr-Latn-RS"/>
        </w:rPr>
        <w:t xml:space="preserve">postupanje sa otpadom u prekograničnom kretanju na poziv carinskih službenika; </w:t>
      </w:r>
    </w:p>
    <w:p w14:paraId="283E58EE" w14:textId="77777777" w:rsidR="00A6534D" w:rsidRPr="00D7020F" w:rsidRDefault="00A6534D" w:rsidP="00712AA6">
      <w:pPr>
        <w:pStyle w:val="ListParagraph"/>
        <w:numPr>
          <w:ilvl w:val="0"/>
          <w:numId w:val="117"/>
        </w:numPr>
        <w:rPr>
          <w:rFonts w:cs="Calibri"/>
          <w:lang w:val="sr-Latn-RS"/>
        </w:rPr>
      </w:pPr>
      <w:r w:rsidRPr="00D7020F">
        <w:rPr>
          <w:rFonts w:cs="Calibri"/>
          <w:lang w:val="sr-Latn-RS"/>
        </w:rPr>
        <w:t xml:space="preserve">ispunjenost uslova za rad, zatvaranje i rekultivaciju postojećih deponija otpada i nadzor nad deponijom posle njenog zatvaranja u periodu od najmanje 30 godina; </w:t>
      </w:r>
    </w:p>
    <w:p w14:paraId="7AE66C90" w14:textId="77777777" w:rsidR="00A6534D" w:rsidRPr="00D7020F" w:rsidRDefault="00A6534D" w:rsidP="00712AA6">
      <w:pPr>
        <w:pStyle w:val="ListParagraph"/>
        <w:numPr>
          <w:ilvl w:val="0"/>
          <w:numId w:val="117"/>
        </w:numPr>
        <w:rPr>
          <w:rFonts w:cs="Calibri"/>
          <w:lang w:val="sr-Latn-RS"/>
        </w:rPr>
      </w:pPr>
      <w:r w:rsidRPr="00D7020F">
        <w:rPr>
          <w:rFonts w:cs="Calibri"/>
          <w:lang w:val="sr-Latn-RS"/>
        </w:rPr>
        <w:lastRenderedPageBreak/>
        <w:t xml:space="preserve">postupak klasifikacije, skladištenja, pakovanja, obeležavanja i transporta opasnog otpada, u skladu sa ovim i drugim zakonom; </w:t>
      </w:r>
    </w:p>
    <w:p w14:paraId="74DFC2CD" w14:textId="77777777" w:rsidR="00A6534D" w:rsidRPr="00D7020F" w:rsidRDefault="00A6534D" w:rsidP="00712AA6">
      <w:pPr>
        <w:pStyle w:val="ListParagraph"/>
        <w:numPr>
          <w:ilvl w:val="0"/>
          <w:numId w:val="117"/>
        </w:numPr>
        <w:rPr>
          <w:rFonts w:cs="Calibri"/>
          <w:lang w:val="sr-Latn-RS"/>
        </w:rPr>
      </w:pPr>
      <w:r w:rsidRPr="00D7020F">
        <w:rPr>
          <w:rFonts w:cs="Calibri"/>
          <w:lang w:val="sr-Latn-RS"/>
        </w:rPr>
        <w:t xml:space="preserve">postupanje sa otpadom u skladu sa propisanim obavezama upravljanja posebnim tokovima otpada; </w:t>
      </w:r>
    </w:p>
    <w:p w14:paraId="4741214B" w14:textId="77777777" w:rsidR="00A6534D" w:rsidRPr="00D7020F" w:rsidRDefault="00A6534D" w:rsidP="00712AA6">
      <w:pPr>
        <w:pStyle w:val="ListParagraph"/>
        <w:numPr>
          <w:ilvl w:val="0"/>
          <w:numId w:val="117"/>
        </w:numPr>
        <w:rPr>
          <w:rFonts w:cs="Calibri"/>
          <w:lang w:val="sr-Latn-RS"/>
        </w:rPr>
      </w:pPr>
      <w:r w:rsidRPr="00D7020F">
        <w:rPr>
          <w:rFonts w:cs="Calibri"/>
          <w:lang w:val="sr-Latn-RS"/>
        </w:rPr>
        <w:t xml:space="preserve">primenu propisanih mera i postupaka za sprečavanje udesa i u slučaju udesa; </w:t>
      </w:r>
    </w:p>
    <w:p w14:paraId="28A7069A" w14:textId="77777777" w:rsidR="00A6534D" w:rsidRPr="00D7020F" w:rsidRDefault="00A6534D" w:rsidP="00712AA6">
      <w:pPr>
        <w:pStyle w:val="ListParagraph"/>
        <w:numPr>
          <w:ilvl w:val="0"/>
          <w:numId w:val="117"/>
        </w:numPr>
        <w:rPr>
          <w:rFonts w:cs="Calibri"/>
          <w:lang w:val="sr-Latn-RS"/>
        </w:rPr>
      </w:pPr>
      <w:r w:rsidRPr="00D7020F">
        <w:rPr>
          <w:rFonts w:cs="Calibri"/>
          <w:lang w:val="sr-Latn-RS"/>
        </w:rPr>
        <w:t xml:space="preserve">propisane zabrane i ograničenja; </w:t>
      </w:r>
    </w:p>
    <w:p w14:paraId="2AB4F8F2" w14:textId="77777777" w:rsidR="00A6534D" w:rsidRPr="00D7020F" w:rsidRDefault="00A6534D" w:rsidP="00712AA6">
      <w:pPr>
        <w:pStyle w:val="ListParagraph"/>
        <w:numPr>
          <w:ilvl w:val="0"/>
          <w:numId w:val="117"/>
        </w:numPr>
        <w:rPr>
          <w:rFonts w:cs="Calibri"/>
          <w:lang w:val="sr-Latn-RS"/>
        </w:rPr>
      </w:pPr>
      <w:r w:rsidRPr="00D7020F">
        <w:rPr>
          <w:rFonts w:cs="Calibri"/>
          <w:lang w:val="sr-Latn-RS"/>
        </w:rPr>
        <w:t xml:space="preserve">rad lica odgovornog za upravljanje otpadom i kvalifikovanog lica odgovornog za stručni rad u postrojenju za upravljanje otpadom; </w:t>
      </w:r>
    </w:p>
    <w:p w14:paraId="7BBF1BD3" w14:textId="77777777" w:rsidR="00A6534D" w:rsidRPr="00D7020F" w:rsidRDefault="00A6534D" w:rsidP="00712AA6">
      <w:pPr>
        <w:pStyle w:val="ListParagraph"/>
        <w:numPr>
          <w:ilvl w:val="0"/>
          <w:numId w:val="117"/>
        </w:numPr>
        <w:rPr>
          <w:rFonts w:cs="Calibri"/>
          <w:lang w:val="sr-Latn-RS"/>
        </w:rPr>
      </w:pPr>
      <w:r w:rsidRPr="00D7020F">
        <w:rPr>
          <w:rFonts w:cs="Calibri"/>
          <w:lang w:val="sr-Latn-RS"/>
        </w:rPr>
        <w:t xml:space="preserve">vođenje i čuvanje propisane evidencije sa podacima o poreklu, odredištu, tretmanu, vrsti i količini otpada; </w:t>
      </w:r>
    </w:p>
    <w:p w14:paraId="6D9B6B88" w14:textId="77777777" w:rsidR="00A6534D" w:rsidRPr="00D7020F" w:rsidRDefault="00A6534D" w:rsidP="00712AA6">
      <w:pPr>
        <w:pStyle w:val="ListParagraph"/>
        <w:numPr>
          <w:ilvl w:val="0"/>
          <w:numId w:val="117"/>
        </w:numPr>
        <w:rPr>
          <w:rFonts w:cs="Calibri"/>
          <w:lang w:val="sr-Latn-RS"/>
        </w:rPr>
      </w:pPr>
      <w:r w:rsidRPr="00D7020F">
        <w:rPr>
          <w:rFonts w:cs="Calibri"/>
          <w:lang w:val="sr-Latn-RS"/>
        </w:rPr>
        <w:t>sprovođenje drugih propisanih mera i postupaka upravljanja otpadom.</w:t>
      </w:r>
    </w:p>
    <w:p w14:paraId="7E79203C" w14:textId="77777777" w:rsidR="00A6534D" w:rsidRPr="00D7020F" w:rsidRDefault="00A6534D" w:rsidP="00A6534D">
      <w:pPr>
        <w:rPr>
          <w:rFonts w:cs="Calibri"/>
          <w:lang w:val="sr-Latn-RS"/>
        </w:rPr>
      </w:pPr>
    </w:p>
    <w:p w14:paraId="07D6AA4B" w14:textId="77777777" w:rsidR="00A6534D" w:rsidRPr="00D7020F" w:rsidRDefault="00A6534D" w:rsidP="00A6534D">
      <w:pPr>
        <w:rPr>
          <w:rFonts w:cs="Calibri"/>
          <w:lang w:val="sr-Latn-RS"/>
        </w:rPr>
      </w:pPr>
      <w:r w:rsidRPr="00D7020F">
        <w:rPr>
          <w:rFonts w:cs="Calibri"/>
          <w:lang w:val="sr-Latn-RS"/>
        </w:rPr>
        <w:t>Javne komunalne delatnosti mogu da se organizuju za dve ili više opština. U tom slučaju opštine regulišu svoja međusobna prava i obaveze posebnim ugovorom.</w:t>
      </w:r>
    </w:p>
    <w:p w14:paraId="514FA289" w14:textId="77777777" w:rsidR="00A6534D" w:rsidRPr="00D7020F" w:rsidRDefault="00A6534D" w:rsidP="00A6534D">
      <w:pPr>
        <w:rPr>
          <w:lang w:val="sr-Latn-RS"/>
        </w:rPr>
      </w:pPr>
    </w:p>
    <w:p w14:paraId="6DF81CBE" w14:textId="3BF65849" w:rsidR="00A6534D" w:rsidRDefault="00A6534D" w:rsidP="004A19C7">
      <w:pPr>
        <w:pStyle w:val="Heading2"/>
        <w:rPr>
          <w:lang w:val="sr-Latn-RS"/>
        </w:rPr>
      </w:pPr>
      <w:bookmarkStart w:id="173" w:name="_Toc438201034"/>
      <w:bookmarkStart w:id="174" w:name="_Toc114489173"/>
      <w:bookmarkStart w:id="175" w:name="_Toc150850151"/>
      <w:r w:rsidRPr="00D7020F">
        <w:rPr>
          <w:lang w:val="sr-Latn-RS"/>
        </w:rPr>
        <w:t>7.2. Zakonske reforme u oblasti regionalizacije i decentralizacije Republike Srbije</w:t>
      </w:r>
      <w:bookmarkEnd w:id="173"/>
      <w:bookmarkEnd w:id="174"/>
      <w:bookmarkEnd w:id="175"/>
    </w:p>
    <w:p w14:paraId="2C332C62" w14:textId="77777777" w:rsidR="004A19C7" w:rsidRPr="004A19C7" w:rsidRDefault="004A19C7" w:rsidP="004A19C7">
      <w:pPr>
        <w:rPr>
          <w:lang w:val="sr-Latn-RS"/>
        </w:rPr>
      </w:pPr>
    </w:p>
    <w:p w14:paraId="073ACEFB" w14:textId="0B879B5B" w:rsidR="00A6534D" w:rsidRPr="00D7020F" w:rsidRDefault="00A6534D" w:rsidP="00A6534D">
      <w:pPr>
        <w:rPr>
          <w:rFonts w:cs="Calibri"/>
          <w:lang w:val="sr-Latn-RS"/>
        </w:rPr>
      </w:pPr>
      <w:r w:rsidRPr="00D7020F">
        <w:rPr>
          <w:rFonts w:cs="Calibri"/>
          <w:lang w:val="sr-Latn-RS"/>
        </w:rPr>
        <w:t>Zakonske reforme u oblasti decentralizacije Republike Srbije se očekuju. Trenutno ne postoji zakonska regulativa koja zabranjuje osnivanje regionalnih javnih preduzeća, ali nepostoji ni zakonska regulativa koja tu oblast reguliše. Formiranje regionalnih preduzeća je zasnovano na tankim ugovorima o saradnji bez striktne podele odgovornosti, nadležnosti, prava i svih onih činioca koji određuju ovu oblast u Evropi. Nakon zakona koji će decentralizovati Republiku Srbiju, ali i odrediti sve potrebne činioce za regionalnu saradnju opštine će mnogo lakše i sigurnije moći da se udružuju radi rešavanja pitanja otpada ali i ostalih servisa koji se mogu lakše izvoditi ako je u pitanju regionalni pristup rešavanju problema.</w:t>
      </w:r>
    </w:p>
    <w:p w14:paraId="76231C3E" w14:textId="77777777" w:rsidR="00A6534D" w:rsidRPr="00D7020F" w:rsidRDefault="00A6534D" w:rsidP="00A6534D">
      <w:pPr>
        <w:rPr>
          <w:lang w:val="sr-Latn-RS"/>
        </w:rPr>
      </w:pPr>
      <w:r w:rsidRPr="00D7020F">
        <w:rPr>
          <w:lang w:val="sr-Latn-RS"/>
        </w:rPr>
        <w:t xml:space="preserve">Budući da institucionalni okvir čini struktura, organizacija i kapacitet odgovornih institucija i da institucionalno jačanje i planiranje predstavljaju uslov za razvoj sistema upravljanja otpadom i efikasno sprovođenje zakona, promene se odnose na: </w:t>
      </w:r>
    </w:p>
    <w:p w14:paraId="3BFF650B" w14:textId="77777777" w:rsidR="00A6534D" w:rsidRPr="00D7020F" w:rsidRDefault="00A6534D" w:rsidP="001F47D8">
      <w:pPr>
        <w:numPr>
          <w:ilvl w:val="0"/>
          <w:numId w:val="24"/>
        </w:numPr>
        <w:rPr>
          <w:lang w:val="sr-Latn-RS"/>
        </w:rPr>
      </w:pPr>
      <w:r w:rsidRPr="00D7020F">
        <w:rPr>
          <w:lang w:val="sr-Latn-RS"/>
        </w:rPr>
        <w:t xml:space="preserve">podelu funkcija i odgovornosti između lokalnih (opštinskih), regionalnih (međuopštinskih) i republičkih organa i organizacija; </w:t>
      </w:r>
    </w:p>
    <w:p w14:paraId="4FD42DD6" w14:textId="77777777" w:rsidR="00A6534D" w:rsidRPr="00D7020F" w:rsidRDefault="00A6534D" w:rsidP="001F47D8">
      <w:pPr>
        <w:numPr>
          <w:ilvl w:val="0"/>
          <w:numId w:val="24"/>
        </w:numPr>
        <w:rPr>
          <w:lang w:val="sr-Latn-RS"/>
        </w:rPr>
      </w:pPr>
      <w:r w:rsidRPr="00D7020F">
        <w:rPr>
          <w:lang w:val="sr-Latn-RS"/>
        </w:rPr>
        <w:t xml:space="preserve">usklađenu organizaciju i povezanost institucija odgovornih za upravljanje otpadom, njihovu koordinaciju i povezanost sa drugim sektorima, kao i jačanje njihovih kadrovskih i tehničkih kapaciteta; </w:t>
      </w:r>
    </w:p>
    <w:p w14:paraId="19EF5897" w14:textId="77777777" w:rsidR="00A6534D" w:rsidRPr="00D7020F" w:rsidRDefault="00A6534D" w:rsidP="001F47D8">
      <w:pPr>
        <w:numPr>
          <w:ilvl w:val="0"/>
          <w:numId w:val="24"/>
        </w:numPr>
        <w:rPr>
          <w:lang w:val="sr-Latn-RS"/>
        </w:rPr>
      </w:pPr>
      <w:r w:rsidRPr="00D7020F">
        <w:rPr>
          <w:lang w:val="sr-Latn-RS"/>
        </w:rPr>
        <w:t xml:space="preserve">planiranje upravljanja otpadom i finansijsko upravljanje; </w:t>
      </w:r>
    </w:p>
    <w:p w14:paraId="0E265746" w14:textId="77777777" w:rsidR="00A6534D" w:rsidRPr="00D7020F" w:rsidRDefault="00A6534D" w:rsidP="001F47D8">
      <w:pPr>
        <w:numPr>
          <w:ilvl w:val="0"/>
          <w:numId w:val="24"/>
        </w:numPr>
        <w:rPr>
          <w:lang w:val="sr-Latn-RS"/>
        </w:rPr>
      </w:pPr>
      <w:r w:rsidRPr="00D7020F">
        <w:rPr>
          <w:lang w:val="sr-Latn-RS"/>
        </w:rPr>
        <w:lastRenderedPageBreak/>
        <w:t xml:space="preserve">uključivanje privatnog sektora u organizacionu strukturu upravljanja otpadom i mogući oblici partnerstva </w:t>
      </w:r>
    </w:p>
    <w:p w14:paraId="6FEED7AB" w14:textId="77777777" w:rsidR="00A6534D" w:rsidRPr="00D7020F" w:rsidRDefault="00A6534D" w:rsidP="00A6534D">
      <w:pPr>
        <w:autoSpaceDE w:val="0"/>
        <w:autoSpaceDN w:val="0"/>
        <w:adjustRightInd w:val="0"/>
        <w:rPr>
          <w:rFonts w:cs="Calibri"/>
          <w:color w:val="000000"/>
          <w:szCs w:val="24"/>
          <w:lang w:val="sr-Latn-RS"/>
        </w:rPr>
      </w:pPr>
    </w:p>
    <w:p w14:paraId="5023DEF0" w14:textId="6E7E5DE6" w:rsidR="00A6534D" w:rsidRPr="004A19C7" w:rsidRDefault="00A6534D" w:rsidP="004A19C7">
      <w:pPr>
        <w:pStyle w:val="Heading3"/>
        <w:rPr>
          <w:lang w:val="sr-Latn-RS"/>
        </w:rPr>
      </w:pPr>
      <w:bookmarkStart w:id="176" w:name="_Toc114489174"/>
      <w:bookmarkStart w:id="177" w:name="_Toc150850152"/>
      <w:r w:rsidRPr="00D7020F">
        <w:rPr>
          <w:lang w:val="sr-Latn-RS"/>
        </w:rPr>
        <w:t>7.2.1. Podela odgovornosti i decentralizacija</w:t>
      </w:r>
      <w:bookmarkEnd w:id="176"/>
      <w:bookmarkEnd w:id="177"/>
      <w:r w:rsidRPr="00D7020F">
        <w:rPr>
          <w:lang w:val="sr-Latn-RS"/>
        </w:rPr>
        <w:t xml:space="preserve"> </w:t>
      </w:r>
    </w:p>
    <w:p w14:paraId="463D9DED" w14:textId="59D929B4" w:rsidR="00A6534D" w:rsidRPr="004A19C7" w:rsidRDefault="00A6534D" w:rsidP="004A19C7">
      <w:pPr>
        <w:rPr>
          <w:lang w:val="sr-Latn-RS"/>
        </w:rPr>
      </w:pPr>
      <w:r w:rsidRPr="00D7020F">
        <w:rPr>
          <w:lang w:val="sr-Latn-RS"/>
        </w:rPr>
        <w:t xml:space="preserve">Efikasnost sprovođenja zakona i uspešnost organizacije upravljanja otpadom zavise od podele funkcija i odgovornosti između lokalnih, regionalnih i republičkih organa i organizacija. Podela odgovornosti mora biti racionalna i jasno definisana. Savremeni zahtevi u upravljanju otpadom upućuju na decentralizaciju vlasti i prenošenje nadležnosti sa republičkih na pokrajinske, odnosno lokalne vlasti, jačanje lokalnih struktura, njihovu samostalnost i preuzimanje potpune odgovornosti za organizaciju upravljanja otpadom na svojoj teritoriji. Promenu u nadležnostima prati distribucija (ustupanje) finansijskih prihoda Republike radi obezbeđenja organizacionih i funkcionalnih kapacitcta lokalnih zajednica i povećanja investicionog potencijala za razvoj sistema upravljanja otpadom. </w:t>
      </w:r>
    </w:p>
    <w:p w14:paraId="44E0734D" w14:textId="77777777" w:rsidR="00A6534D" w:rsidRPr="00D7020F" w:rsidRDefault="00A6534D" w:rsidP="00A6534D">
      <w:pPr>
        <w:rPr>
          <w:rFonts w:cs="Arial"/>
          <w:color w:val="000000"/>
          <w:lang w:val="sr-Latn-RS"/>
        </w:rPr>
      </w:pPr>
      <w:r w:rsidRPr="00D7020F">
        <w:rPr>
          <w:lang w:val="sr-Latn-RS"/>
        </w:rPr>
        <w:t xml:space="preserve">Obezbeđenje samostalnosti i preuzimanje odgovornosti lokalnih vlasti za izbor razvojnih i praktičnih modela upravljanja otpadom, garantuje efikasniji i fleksibilniji sistem za zadovoljenje potreba lokalnog stanovništva odnosno sistem usaglašen sa lokalnim interesima </w:t>
      </w:r>
      <w:r w:rsidRPr="00D7020F">
        <w:rPr>
          <w:i/>
          <w:iCs/>
          <w:lang w:val="sr-Latn-RS"/>
        </w:rPr>
        <w:t xml:space="preserve">\ </w:t>
      </w:r>
      <w:r w:rsidRPr="00D7020F">
        <w:rPr>
          <w:lang w:val="sr-Latn-RS"/>
        </w:rPr>
        <w:t>specifičnostima. Takođe, u hijerarhiji nadležnosti, pored prava nadzora, neophodno je unaprediti oblike saradnje i koordinacije republičkih, regionalnih i lokalnih vlasti u pogledu svih mera i postupaka upravljanja otpadom.</w:t>
      </w:r>
    </w:p>
    <w:p w14:paraId="71B42185" w14:textId="77777777" w:rsidR="00A6534D" w:rsidRPr="00D7020F" w:rsidRDefault="00A6534D" w:rsidP="00A6534D">
      <w:pPr>
        <w:autoSpaceDE w:val="0"/>
        <w:autoSpaceDN w:val="0"/>
        <w:adjustRightInd w:val="0"/>
        <w:rPr>
          <w:rFonts w:cs="Calibri"/>
          <w:color w:val="000000"/>
          <w:szCs w:val="24"/>
          <w:lang w:val="sr-Latn-RS"/>
        </w:rPr>
      </w:pPr>
    </w:p>
    <w:p w14:paraId="36FA6FE5" w14:textId="750D9D0B" w:rsidR="00A6534D" w:rsidRPr="004A19C7" w:rsidRDefault="00A6534D" w:rsidP="004A19C7">
      <w:pPr>
        <w:pStyle w:val="Heading3"/>
        <w:rPr>
          <w:lang w:val="sr-Latn-RS"/>
        </w:rPr>
      </w:pPr>
      <w:bookmarkStart w:id="178" w:name="_Toc114489175"/>
      <w:bookmarkStart w:id="179" w:name="_Toc150850153"/>
      <w:r w:rsidRPr="00D7020F">
        <w:rPr>
          <w:lang w:val="sr-Latn-RS"/>
        </w:rPr>
        <w:t>7.2.2. Jačanje institucionalne stru</w:t>
      </w:r>
      <w:r>
        <w:rPr>
          <w:lang w:val="sr-Cyrl-RS"/>
        </w:rPr>
        <w:t>к</w:t>
      </w:r>
      <w:r w:rsidRPr="00D7020F">
        <w:rPr>
          <w:lang w:val="sr-Latn-RS"/>
        </w:rPr>
        <w:t>ture i sektorska integracija</w:t>
      </w:r>
      <w:bookmarkEnd w:id="178"/>
      <w:bookmarkEnd w:id="179"/>
    </w:p>
    <w:p w14:paraId="40A37843" w14:textId="77777777" w:rsidR="00A6534D" w:rsidRPr="00D7020F" w:rsidRDefault="00A6534D" w:rsidP="00A6534D">
      <w:pPr>
        <w:rPr>
          <w:lang w:val="sr-Latn-RS"/>
        </w:rPr>
      </w:pPr>
      <w:r w:rsidRPr="00D7020F">
        <w:rPr>
          <w:lang w:val="sr-Latn-RS"/>
        </w:rPr>
        <w:t xml:space="preserve">Jačanje institucionalnih struktura lokalnih zajednica čine organizacione i funkcionalne promene organa i tela nadležnih za upravljanje otpadom. To znači da je u opštini potrebno planirati kadrove i formirati organizacionu jedinicu sa opisom poslova za sprovođenje svih mera i postupaka upravljanja otpadom, a naročito za: </w:t>
      </w:r>
    </w:p>
    <w:p w14:paraId="5A497489" w14:textId="77777777" w:rsidR="00A6534D" w:rsidRPr="00D7020F" w:rsidRDefault="00A6534D" w:rsidP="00712AA6">
      <w:pPr>
        <w:pStyle w:val="ListParagraph"/>
        <w:numPr>
          <w:ilvl w:val="0"/>
          <w:numId w:val="116"/>
        </w:numPr>
        <w:rPr>
          <w:lang w:val="sr-Latn-RS"/>
        </w:rPr>
      </w:pPr>
      <w:r w:rsidRPr="00D7020F">
        <w:rPr>
          <w:lang w:val="sr-Latn-RS"/>
        </w:rPr>
        <w:t xml:space="preserve">praćenje stanja, pripremu i predlaganje lokalnih planova upravljanja otpadom i posebnih programa (sakupljanje opasnog i drugih otpada iz domaćinstva, smanjenja biodegradibilnog i ambalažnog otpada u komunalnom otpadu, postupanja sa otpadom za koji su propisani posebni tokovi, razvijanje javne svesti i dr.); </w:t>
      </w:r>
    </w:p>
    <w:p w14:paraId="4F088F93" w14:textId="77777777" w:rsidR="00A6534D" w:rsidRPr="00D7020F" w:rsidRDefault="00A6534D" w:rsidP="00712AA6">
      <w:pPr>
        <w:pStyle w:val="ListParagraph"/>
        <w:numPr>
          <w:ilvl w:val="0"/>
          <w:numId w:val="116"/>
        </w:numPr>
        <w:rPr>
          <w:lang w:val="sr-Latn-RS"/>
        </w:rPr>
      </w:pPr>
      <w:r w:rsidRPr="00D7020F">
        <w:rPr>
          <w:lang w:val="sr-Latn-RS"/>
        </w:rPr>
        <w:t xml:space="preserve">pripremu i obradu podataka za određivanje lokacije postrojenja za privremeno skladištenje i čuvanje otpada (transfer stanice), postrojenja za tretman, odnosno odlaganje otpada, uključujući tehničke zahteve za projektovanje objekata i organizovanje aktivnosti; </w:t>
      </w:r>
    </w:p>
    <w:p w14:paraId="1678D225" w14:textId="77777777" w:rsidR="00A6534D" w:rsidRPr="00D7020F" w:rsidRDefault="00A6534D" w:rsidP="00712AA6">
      <w:pPr>
        <w:pStyle w:val="ListParagraph"/>
        <w:numPr>
          <w:ilvl w:val="0"/>
          <w:numId w:val="116"/>
        </w:numPr>
        <w:rPr>
          <w:lang w:val="sr-Latn-RS"/>
        </w:rPr>
      </w:pPr>
      <w:r w:rsidRPr="00D7020F">
        <w:rPr>
          <w:lang w:val="sr-Latn-RS"/>
        </w:rPr>
        <w:t xml:space="preserve">koordinaciju organizacije upravljanja otpadom između opštine, regionalnih organa i tela ili preduzeća, komunalnih i drugih pravnih i fizičkih lica uključenih u regionalni ili lokalni sistem upravljanja otpadom; </w:t>
      </w:r>
    </w:p>
    <w:p w14:paraId="3422A3D1" w14:textId="77777777" w:rsidR="00A6534D" w:rsidRPr="00D7020F" w:rsidRDefault="00A6534D" w:rsidP="00712AA6">
      <w:pPr>
        <w:pStyle w:val="ListParagraph"/>
        <w:numPr>
          <w:ilvl w:val="0"/>
          <w:numId w:val="116"/>
        </w:numPr>
        <w:rPr>
          <w:lang w:val="sr-Latn-RS"/>
        </w:rPr>
      </w:pPr>
      <w:r w:rsidRPr="00D7020F">
        <w:rPr>
          <w:lang w:val="sr-Latn-RS"/>
        </w:rPr>
        <w:t xml:space="preserve">planiranje budžeta (izvore finansiranja i procenu troškova), pripremu predlaganje i izvršenje finansijskih planova; </w:t>
      </w:r>
    </w:p>
    <w:p w14:paraId="2FF3629E" w14:textId="77777777" w:rsidR="00A6534D" w:rsidRPr="00D7020F" w:rsidRDefault="00A6534D" w:rsidP="00712AA6">
      <w:pPr>
        <w:pStyle w:val="ListParagraph"/>
        <w:numPr>
          <w:ilvl w:val="0"/>
          <w:numId w:val="116"/>
        </w:numPr>
        <w:rPr>
          <w:lang w:val="sr-Latn-RS"/>
        </w:rPr>
      </w:pPr>
      <w:r w:rsidRPr="00D7020F">
        <w:rPr>
          <w:lang w:val="sr-Latn-RS"/>
        </w:rPr>
        <w:lastRenderedPageBreak/>
        <w:t xml:space="preserve">izdavanje odobrenja, dozvola i drugih propisanih akata; </w:t>
      </w:r>
    </w:p>
    <w:p w14:paraId="271B0B23" w14:textId="77777777" w:rsidR="00A6534D" w:rsidRPr="00D7020F" w:rsidRDefault="00A6534D" w:rsidP="00712AA6">
      <w:pPr>
        <w:pStyle w:val="ListParagraph"/>
        <w:numPr>
          <w:ilvl w:val="0"/>
          <w:numId w:val="116"/>
        </w:numPr>
        <w:rPr>
          <w:lang w:val="sr-Latn-RS"/>
        </w:rPr>
      </w:pPr>
      <w:r w:rsidRPr="00D7020F">
        <w:rPr>
          <w:lang w:val="sr-Latn-RS"/>
        </w:rPr>
        <w:t xml:space="preserve">saradnju sa drugim nadležnim službama u opštini, drugim opštinskim upravama uključenim u regionalni plan upravljanja otpadom, nadležnim ministarstvima, agencijom i dr; </w:t>
      </w:r>
    </w:p>
    <w:p w14:paraId="5386F8FB" w14:textId="77777777" w:rsidR="00A6534D" w:rsidRPr="00D7020F" w:rsidRDefault="00A6534D" w:rsidP="00712AA6">
      <w:pPr>
        <w:pStyle w:val="ListParagraph"/>
        <w:numPr>
          <w:ilvl w:val="0"/>
          <w:numId w:val="116"/>
        </w:numPr>
        <w:rPr>
          <w:rFonts w:cs="Arial"/>
          <w:color w:val="000000"/>
          <w:lang w:val="sr-Latn-RS"/>
        </w:rPr>
      </w:pPr>
      <w:r w:rsidRPr="00D7020F">
        <w:rPr>
          <w:lang w:val="sr-Latn-RS"/>
        </w:rPr>
        <w:t>nadzor i kontrolu, kao i druge poslove u skladu sa zakonom i lokalnim, odnosno opštinskim propisima.</w:t>
      </w:r>
    </w:p>
    <w:p w14:paraId="7C0AA905" w14:textId="77777777" w:rsidR="00A6534D" w:rsidRPr="00D7020F" w:rsidRDefault="00A6534D" w:rsidP="00A6534D">
      <w:pPr>
        <w:autoSpaceDE w:val="0"/>
        <w:autoSpaceDN w:val="0"/>
        <w:adjustRightInd w:val="0"/>
        <w:rPr>
          <w:rFonts w:cs="Calibri"/>
          <w:color w:val="000000"/>
          <w:szCs w:val="24"/>
          <w:lang w:val="sr-Latn-RS"/>
        </w:rPr>
      </w:pPr>
    </w:p>
    <w:p w14:paraId="52A1CEB8" w14:textId="1C499C85" w:rsidR="00A6534D" w:rsidRPr="00F53A4E" w:rsidRDefault="00A6534D" w:rsidP="00F53A4E">
      <w:pPr>
        <w:rPr>
          <w:lang w:val="sr-Latn-RS"/>
        </w:rPr>
      </w:pPr>
      <w:r w:rsidRPr="00D7020F">
        <w:rPr>
          <w:lang w:val="sr-Latn-RS"/>
        </w:rPr>
        <w:t xml:space="preserve">Prilikom planiranja i organizovanja službe (organizacione jedinice) za obavljanje navedenih poslova opštinska uprava se stara o usklađivanju načina rada ove službe sa radom ostalih relevantnih sektora u opštini (planiranje i izgradnja, zaštita životne sredine, zemljišta, voda, poslovi privrede, finansija i dr.), kao i usklađivanje rada sa međuopštinskim, regionalnim organom, telom ili preduzećem, u skladu sa obavezama koje proizilaze iz odluka opštinske uprave, posebno odluka vezanih za implementaciju regionalnog plana upravljanja otpadom. </w:t>
      </w:r>
    </w:p>
    <w:p w14:paraId="0288D388" w14:textId="23A542B3" w:rsidR="00A6534D" w:rsidRPr="004A19C7" w:rsidRDefault="00A6534D" w:rsidP="004A19C7">
      <w:pPr>
        <w:rPr>
          <w:lang w:val="sr-Latn-RS"/>
        </w:rPr>
      </w:pPr>
      <w:r w:rsidRPr="00D7020F">
        <w:rPr>
          <w:lang w:val="sr-Latn-RS"/>
        </w:rPr>
        <w:t xml:space="preserve">Opštinska uprava identifikuje broj i strukturu kadrova prema definisanim obavezama i odgovornostima, uzimajući u obzir potrebu za ostvarivanjem samostalnosti i visok nivo kompetentnosti. Institucionalne promene, sa aspekta efikasnosti upravljanja otpadom, zavise od odlučnosti opštinske uprave u pogledu promena u organizacionoj strukturi, kao i u obezbeđenju kadrovskog kapaciteta i unapređenju tehničke opremljenosti službe odgovorne za upravljanje otpadom i u tom smislu opštinske vlasti zahtevaju podršku cele lokalne zajednice. </w:t>
      </w:r>
    </w:p>
    <w:p w14:paraId="4EEF2CCD" w14:textId="07E02A66" w:rsidR="00A6534D" w:rsidRPr="004A19C7" w:rsidRDefault="00A6534D" w:rsidP="004A19C7">
      <w:pPr>
        <w:rPr>
          <w:rFonts w:cs="Arial"/>
          <w:color w:val="000000"/>
          <w:lang w:val="sr-Latn-RS"/>
        </w:rPr>
      </w:pPr>
      <w:r w:rsidRPr="00D7020F">
        <w:rPr>
          <w:lang w:val="sr-Latn-RS"/>
        </w:rPr>
        <w:t>Organizacija opštinske službe (organizacione jedinice) za upravljanje otpadom prioritetno je u funkciji efikasnog sprovođenja zakona i drugih propisa u sektoru otpada, pri čemu treba imati u vidu obaveze koje nas očekuju u procesu pridruživanja EU i pripremu nadležnih institucija za nove odgovornosti i integrisan pristup u donošenju i sprovođenju odluka</w:t>
      </w:r>
    </w:p>
    <w:p w14:paraId="50E47B7F" w14:textId="615438B4" w:rsidR="00A6534D" w:rsidRPr="004A19C7" w:rsidRDefault="00A6534D" w:rsidP="004A19C7">
      <w:pPr>
        <w:rPr>
          <w:lang w:val="sr-Latn-RS"/>
        </w:rPr>
      </w:pPr>
      <w:r w:rsidRPr="00D7020F">
        <w:rPr>
          <w:lang w:val="sr-Latn-RS"/>
        </w:rPr>
        <w:t>U kratkoročnom periodu treba razviti dodatne programe za obuku administrativnih kapaciteta u opštinama. Ovi programi treba da budu posebno posvećeni opcijama i dobroj praksi za uvođenje razdvajanja otpada; tretmana i konačnog odlaganja komunalnog otpada; upravljanje građevinskim i drugim vrstama otpada (korišćenim uljima, isluženim vozilima, utrošenim baterijama i akumulatorima, fluorescentnim lampama itd).</w:t>
      </w:r>
    </w:p>
    <w:p w14:paraId="418CA347" w14:textId="77777777" w:rsidR="00F53A4E" w:rsidRDefault="00A6534D" w:rsidP="00A6534D">
      <w:pPr>
        <w:autoSpaceDE w:val="0"/>
        <w:autoSpaceDN w:val="0"/>
        <w:adjustRightInd w:val="0"/>
        <w:rPr>
          <w:rFonts w:cs="Calibri"/>
          <w:lang w:val="sr-Latn-RS"/>
        </w:rPr>
      </w:pPr>
      <w:r w:rsidRPr="00D7020F">
        <w:rPr>
          <w:rFonts w:cs="Calibri"/>
          <w:lang w:val="sr-Latn-RS"/>
        </w:rPr>
        <w:t xml:space="preserve">Na lokalnom nivou neophodno je jačanje kapaciteta za sprovođenje poverenih nadležnosti u oblasti zaštite životne sredine. U ovom periodu je neophodno raditi na izgradnji i jačanju kapaciteta opštinskih službi, javnih preduzeća i inspekcije u oblasti zaštite životne sredine radi primene nacionalnih i lokalnih propisa. Potrebno je formiranje Sekretarijata za zaštitu životne sredine u onim opštinama koje ih nemaju. Tamo gde ne postoje, potrebno je osnovati fondove za zaštitu životne sredine na lokalnom nivou. Potrebno je jačanje kapaciteta službi nadležnih za sprovođenje monitoringa u gradovima i opštinama. </w:t>
      </w:r>
    </w:p>
    <w:p w14:paraId="68628CED" w14:textId="4F0658E2" w:rsidR="00A6534D" w:rsidRPr="00D7020F" w:rsidRDefault="00A6534D" w:rsidP="00A6534D">
      <w:pPr>
        <w:autoSpaceDE w:val="0"/>
        <w:autoSpaceDN w:val="0"/>
        <w:adjustRightInd w:val="0"/>
        <w:rPr>
          <w:rFonts w:cs="Calibri"/>
          <w:color w:val="000000"/>
          <w:lang w:val="sr-Latn-RS"/>
        </w:rPr>
      </w:pPr>
      <w:r w:rsidRPr="00D7020F">
        <w:rPr>
          <w:rFonts w:cs="Calibri"/>
          <w:lang w:val="sr-Latn-RS"/>
        </w:rPr>
        <w:t>Preduzeća se moraju usaglasiti sa donetim zakonima u oblasti upravljanja otpadom i zaštite životne sredine, sva industrijska preduzeća će morati da koriste najbolju dostupnu tehnologiju.</w:t>
      </w:r>
    </w:p>
    <w:p w14:paraId="27C55F7A" w14:textId="77777777" w:rsidR="00A6534D" w:rsidRPr="00D7020F" w:rsidRDefault="00A6534D" w:rsidP="00A6534D">
      <w:pPr>
        <w:autoSpaceDE w:val="0"/>
        <w:autoSpaceDN w:val="0"/>
        <w:adjustRightInd w:val="0"/>
        <w:rPr>
          <w:rFonts w:cs="Calibri"/>
          <w:color w:val="000000"/>
          <w:lang w:val="sr-Latn-RS"/>
        </w:rPr>
      </w:pPr>
    </w:p>
    <w:p w14:paraId="65527588" w14:textId="0BF5C78A" w:rsidR="00A6534D" w:rsidRPr="004A19C7" w:rsidRDefault="00A6534D" w:rsidP="004A19C7">
      <w:pPr>
        <w:pStyle w:val="Heading3"/>
        <w:rPr>
          <w:lang w:val="sr-Latn-RS"/>
        </w:rPr>
      </w:pPr>
      <w:bookmarkStart w:id="180" w:name="_Toc114489176"/>
      <w:bookmarkStart w:id="181" w:name="_Toc150850154"/>
      <w:r w:rsidRPr="00D7020F">
        <w:rPr>
          <w:lang w:val="sr-Latn-RS"/>
        </w:rPr>
        <w:lastRenderedPageBreak/>
        <w:t>7.2.3. Metode planiranja i finansijsko upravljanje</w:t>
      </w:r>
      <w:bookmarkEnd w:id="180"/>
      <w:bookmarkEnd w:id="181"/>
    </w:p>
    <w:p w14:paraId="216DA781" w14:textId="32C8B4FA" w:rsidR="00A6534D" w:rsidRPr="004A19C7" w:rsidRDefault="00A6534D" w:rsidP="004A19C7">
      <w:pPr>
        <w:rPr>
          <w:lang w:val="sr-Latn-RS"/>
        </w:rPr>
      </w:pPr>
      <w:r w:rsidRPr="00D7020F">
        <w:rPr>
          <w:lang w:val="sr-Latn-RS"/>
        </w:rPr>
        <w:t>Regionalno planiranje predstavlja implementaciju strateških ciljeva definisanih u Nacionalno</w:t>
      </w:r>
      <w:r>
        <w:rPr>
          <w:lang w:val="sr-Latn-RS"/>
        </w:rPr>
        <w:t>m</w:t>
      </w:r>
      <w:r w:rsidRPr="00D7020F">
        <w:rPr>
          <w:lang w:val="sr-Latn-RS"/>
        </w:rPr>
        <w:t xml:space="preserve"> </w:t>
      </w:r>
      <w:r>
        <w:rPr>
          <w:lang w:val="sr-Latn-RS"/>
        </w:rPr>
        <w:t>Programu</w:t>
      </w:r>
      <w:r w:rsidRPr="00D7020F">
        <w:rPr>
          <w:lang w:val="sr-Latn-RS"/>
        </w:rPr>
        <w:t xml:space="preserve"> upravljanja otpadom. Regionalnim planom određuje se dugoročna politika regiona u pogledu racionalnog i održivog postupanja sa otpadom i definišu zajednički ciljevi više lokalnih zajednica u upravljanju otpadom. U okviru regionalnog plana, kao modela efikasnog operativnog planiranja, sadržani su podaci i procene o vrstama, količinama i poreklu otpada koji će biti iskorišćen ili odložen ne teritoriji koja je obuhvaćena planom, oprema, lokacija postrojenja, modelovanje, obezbeđenje monitoringa, evaluacije i revizije plana. </w:t>
      </w:r>
    </w:p>
    <w:p w14:paraId="06BFC853" w14:textId="77777777" w:rsidR="00A6534D" w:rsidRPr="00D7020F" w:rsidRDefault="00A6534D" w:rsidP="00A6534D">
      <w:pPr>
        <w:rPr>
          <w:lang w:val="sr-Latn-RS"/>
        </w:rPr>
      </w:pPr>
      <w:r w:rsidRPr="00D7020F">
        <w:rPr>
          <w:lang w:val="sr-Latn-RS"/>
        </w:rPr>
        <w:t xml:space="preserve">Jedinice lokalne samouprave definišu zajedničke ciljeve u upravljanju otpadom sporazumom skupština pod uslovima utvrđenim zakonom. Sporazumom skupštine jedinica lokalne samouprave uređuju: </w:t>
      </w:r>
    </w:p>
    <w:p w14:paraId="0674BE12" w14:textId="77777777" w:rsidR="00A6534D" w:rsidRPr="00D7020F" w:rsidRDefault="00A6534D" w:rsidP="00712AA6">
      <w:pPr>
        <w:numPr>
          <w:ilvl w:val="0"/>
          <w:numId w:val="115"/>
        </w:numPr>
        <w:rPr>
          <w:rFonts w:cs="Calibri"/>
          <w:lang w:val="sr-Latn-RS"/>
        </w:rPr>
      </w:pPr>
      <w:r w:rsidRPr="00D7020F">
        <w:rPr>
          <w:rFonts w:cs="Calibri"/>
          <w:lang w:val="sr-Latn-RS"/>
        </w:rPr>
        <w:t xml:space="preserve">postupak izrade i donošenja regionalnog plana (njegovu sadržinu i rokove); </w:t>
      </w:r>
    </w:p>
    <w:p w14:paraId="47AC6891" w14:textId="77777777" w:rsidR="00A6534D" w:rsidRPr="00D7020F" w:rsidRDefault="00A6534D" w:rsidP="00712AA6">
      <w:pPr>
        <w:numPr>
          <w:ilvl w:val="0"/>
          <w:numId w:val="115"/>
        </w:numPr>
        <w:rPr>
          <w:rFonts w:cs="Calibri"/>
          <w:lang w:val="sr-Latn-RS"/>
        </w:rPr>
      </w:pPr>
      <w:r w:rsidRPr="00D7020F">
        <w:rPr>
          <w:rFonts w:cs="Calibri"/>
          <w:lang w:val="sr-Latn-RS"/>
        </w:rPr>
        <w:t xml:space="preserve">međusobna prava i obaveze u obezbeđenju uslova za obavljanje poslova upravljanja otpadom, izgradnju i rad postrojenja, uključujući finansiranje; </w:t>
      </w:r>
    </w:p>
    <w:p w14:paraId="3C346D13" w14:textId="77777777" w:rsidR="00A6534D" w:rsidRPr="00D7020F" w:rsidRDefault="00A6534D" w:rsidP="00712AA6">
      <w:pPr>
        <w:numPr>
          <w:ilvl w:val="0"/>
          <w:numId w:val="115"/>
        </w:numPr>
        <w:rPr>
          <w:rFonts w:cs="Calibri"/>
          <w:lang w:val="sr-Latn-RS"/>
        </w:rPr>
      </w:pPr>
      <w:r w:rsidRPr="00D7020F">
        <w:rPr>
          <w:rFonts w:cs="Calibri"/>
          <w:lang w:val="sr-Latn-RS"/>
        </w:rPr>
        <w:t xml:space="preserve">prava i obaveze komunalnog i drugog pravnog lica ili fizičkog lica u vršenju komunalnih delatnosti; </w:t>
      </w:r>
    </w:p>
    <w:p w14:paraId="4249490B" w14:textId="77777777" w:rsidR="00A6534D" w:rsidRPr="00D7020F" w:rsidRDefault="00A6534D" w:rsidP="00712AA6">
      <w:pPr>
        <w:numPr>
          <w:ilvl w:val="0"/>
          <w:numId w:val="115"/>
        </w:numPr>
        <w:rPr>
          <w:rFonts w:cs="Calibri"/>
          <w:lang w:val="sr-Latn-RS"/>
        </w:rPr>
      </w:pPr>
      <w:r w:rsidRPr="00D7020F">
        <w:rPr>
          <w:rFonts w:cs="Calibri"/>
          <w:lang w:val="sr-Latn-RS"/>
        </w:rPr>
        <w:t xml:space="preserve">osnivanje i utvrđivanje funkcija međuopštinskog, regionalnog organa, odnosno tela ili preduzeća, odgovornog za rukovođenje i sprovođenje plana, koordinaciju učesnika i usklađivanje procedura; </w:t>
      </w:r>
    </w:p>
    <w:p w14:paraId="10840E5B" w14:textId="77777777" w:rsidR="00A6534D" w:rsidRPr="00D7020F" w:rsidRDefault="00A6534D" w:rsidP="00712AA6">
      <w:pPr>
        <w:pStyle w:val="ListParagraph"/>
        <w:numPr>
          <w:ilvl w:val="0"/>
          <w:numId w:val="115"/>
        </w:numPr>
        <w:autoSpaceDE w:val="0"/>
        <w:autoSpaceDN w:val="0"/>
        <w:adjustRightInd w:val="0"/>
        <w:rPr>
          <w:rFonts w:cs="Calibri"/>
          <w:szCs w:val="24"/>
          <w:lang w:val="sr-Latn-RS"/>
        </w:rPr>
      </w:pPr>
      <w:r w:rsidRPr="00D7020F">
        <w:rPr>
          <w:rFonts w:cs="Calibri"/>
          <w:szCs w:val="24"/>
          <w:lang w:val="sr-Latn-RS"/>
        </w:rPr>
        <w:t>oblike i modele partnerskih aranžmana između javnog i privatnog sektora (tenderi, ugovori, koncesije i dr.), uključujući razdvajanje pojedinih delatnosti, posebno sakupljanje i transport od tretmana, odnosno odlaganja;</w:t>
      </w:r>
    </w:p>
    <w:p w14:paraId="352766FE" w14:textId="77777777" w:rsidR="00A6534D" w:rsidRPr="00D7020F" w:rsidRDefault="00A6534D" w:rsidP="00712AA6">
      <w:pPr>
        <w:pStyle w:val="ListParagraph"/>
        <w:numPr>
          <w:ilvl w:val="0"/>
          <w:numId w:val="115"/>
        </w:numPr>
        <w:autoSpaceDE w:val="0"/>
        <w:autoSpaceDN w:val="0"/>
        <w:adjustRightInd w:val="0"/>
        <w:rPr>
          <w:rFonts w:cs="Calibri"/>
          <w:szCs w:val="24"/>
          <w:lang w:val="sr-Latn-RS"/>
        </w:rPr>
      </w:pPr>
      <w:r w:rsidRPr="00D7020F">
        <w:rPr>
          <w:rFonts w:cs="Calibri"/>
          <w:szCs w:val="24"/>
          <w:lang w:val="sr-Latn-RS"/>
        </w:rPr>
        <w:t xml:space="preserve">način donošenja odluka u slučaju nesaglasnosti o pojedinim pitanjima u vezi sa upravljanjem otpadom; </w:t>
      </w:r>
    </w:p>
    <w:p w14:paraId="43A6DF03" w14:textId="77777777" w:rsidR="00A6534D" w:rsidRPr="00D7020F" w:rsidRDefault="00A6534D" w:rsidP="00712AA6">
      <w:pPr>
        <w:pStyle w:val="ListParagraph"/>
        <w:numPr>
          <w:ilvl w:val="0"/>
          <w:numId w:val="115"/>
        </w:numPr>
        <w:autoSpaceDE w:val="0"/>
        <w:autoSpaceDN w:val="0"/>
        <w:adjustRightInd w:val="0"/>
        <w:rPr>
          <w:rFonts w:cs="Calibri"/>
          <w:color w:val="000000"/>
          <w:szCs w:val="24"/>
          <w:lang w:val="sr-Latn-RS"/>
        </w:rPr>
      </w:pPr>
      <w:r w:rsidRPr="00D7020F">
        <w:rPr>
          <w:rFonts w:cs="Calibri"/>
          <w:szCs w:val="24"/>
          <w:lang w:val="sr-Latn-RS"/>
        </w:rPr>
        <w:t>druga pitanja od značaja za organizaciju i sprovođenje upravljanja otpadom.</w:t>
      </w:r>
    </w:p>
    <w:p w14:paraId="73C64D87" w14:textId="77777777" w:rsidR="00A6534D" w:rsidRPr="00D7020F" w:rsidRDefault="00A6534D" w:rsidP="00A6534D">
      <w:pPr>
        <w:autoSpaceDE w:val="0"/>
        <w:autoSpaceDN w:val="0"/>
        <w:adjustRightInd w:val="0"/>
        <w:rPr>
          <w:rFonts w:cs="Calibri"/>
          <w:color w:val="000000"/>
          <w:szCs w:val="24"/>
          <w:lang w:val="sr-Latn-RS"/>
        </w:rPr>
      </w:pPr>
    </w:p>
    <w:p w14:paraId="19993346" w14:textId="77777777" w:rsidR="00A6534D" w:rsidRPr="00D7020F" w:rsidRDefault="00A6534D" w:rsidP="00A6534D">
      <w:pPr>
        <w:autoSpaceDE w:val="0"/>
        <w:autoSpaceDN w:val="0"/>
        <w:adjustRightInd w:val="0"/>
        <w:rPr>
          <w:rFonts w:cs="Calibri"/>
          <w:szCs w:val="24"/>
          <w:lang w:val="sr-Latn-RS"/>
        </w:rPr>
      </w:pPr>
      <w:r w:rsidRPr="00D7020F">
        <w:rPr>
          <w:rFonts w:cs="Calibri"/>
          <w:szCs w:val="24"/>
          <w:lang w:val="sr-Latn-RS"/>
        </w:rPr>
        <w:t xml:space="preserve">Međuopštinski, regionalni organ, telo ili preduzeće, odgovorno za rukovođenje i sprovođenje plana i koordinaciju učesnika obavlja aktivnosti utvrđene osnivačkim aktom, odnosno odlukama skupština jedinica lokalne samouprave u regionu, a naročito: </w:t>
      </w:r>
    </w:p>
    <w:p w14:paraId="2550C864" w14:textId="77777777" w:rsidR="00A6534D" w:rsidRPr="00D7020F" w:rsidRDefault="00A6534D" w:rsidP="00712AA6">
      <w:pPr>
        <w:numPr>
          <w:ilvl w:val="0"/>
          <w:numId w:val="114"/>
        </w:numPr>
        <w:autoSpaceDE w:val="0"/>
        <w:autoSpaceDN w:val="0"/>
        <w:adjustRightInd w:val="0"/>
        <w:rPr>
          <w:rFonts w:cs="Calibri"/>
          <w:szCs w:val="24"/>
          <w:lang w:val="sr-Latn-RS"/>
        </w:rPr>
      </w:pPr>
      <w:r w:rsidRPr="00D7020F">
        <w:rPr>
          <w:rFonts w:cs="Calibri"/>
          <w:szCs w:val="24"/>
          <w:lang w:val="sr-Latn-RS"/>
        </w:rPr>
        <w:t xml:space="preserve">izgradnju i rad regionalne deponije; </w:t>
      </w:r>
    </w:p>
    <w:p w14:paraId="27247481" w14:textId="77777777" w:rsidR="00A6534D" w:rsidRPr="00D7020F" w:rsidRDefault="00A6534D" w:rsidP="00712AA6">
      <w:pPr>
        <w:numPr>
          <w:ilvl w:val="0"/>
          <w:numId w:val="114"/>
        </w:numPr>
        <w:autoSpaceDE w:val="0"/>
        <w:autoSpaceDN w:val="0"/>
        <w:adjustRightInd w:val="0"/>
        <w:rPr>
          <w:rFonts w:cs="Calibri"/>
          <w:szCs w:val="24"/>
          <w:lang w:val="sr-Latn-RS"/>
        </w:rPr>
      </w:pPr>
      <w:r w:rsidRPr="00D7020F">
        <w:rPr>
          <w:rFonts w:cs="Calibri"/>
          <w:szCs w:val="24"/>
          <w:lang w:val="sr-Latn-RS"/>
        </w:rPr>
        <w:t xml:space="preserve">izgradnju i rad transfer stanica ili sakupljačkih centara; </w:t>
      </w:r>
    </w:p>
    <w:p w14:paraId="3C9639FA" w14:textId="77777777" w:rsidR="00A6534D" w:rsidRPr="00D7020F" w:rsidRDefault="00A6534D" w:rsidP="00712AA6">
      <w:pPr>
        <w:numPr>
          <w:ilvl w:val="0"/>
          <w:numId w:val="114"/>
        </w:numPr>
        <w:autoSpaceDE w:val="0"/>
        <w:autoSpaceDN w:val="0"/>
        <w:adjustRightInd w:val="0"/>
        <w:rPr>
          <w:rFonts w:cs="Calibri"/>
          <w:szCs w:val="24"/>
          <w:lang w:val="sr-Latn-RS"/>
        </w:rPr>
      </w:pPr>
      <w:r w:rsidRPr="00D7020F">
        <w:rPr>
          <w:rFonts w:cs="Calibri"/>
          <w:szCs w:val="24"/>
          <w:lang w:val="sr-Latn-RS"/>
        </w:rPr>
        <w:t xml:space="preserve">sakupljanje otpada iz domaćinstva i drugog otpada; </w:t>
      </w:r>
    </w:p>
    <w:p w14:paraId="6A3AFFBD" w14:textId="77777777" w:rsidR="00A6534D" w:rsidRPr="00D7020F" w:rsidRDefault="00A6534D" w:rsidP="00712AA6">
      <w:pPr>
        <w:numPr>
          <w:ilvl w:val="0"/>
          <w:numId w:val="114"/>
        </w:numPr>
        <w:autoSpaceDE w:val="0"/>
        <w:autoSpaceDN w:val="0"/>
        <w:adjustRightInd w:val="0"/>
        <w:rPr>
          <w:rFonts w:cs="Calibri"/>
          <w:szCs w:val="24"/>
          <w:lang w:val="sr-Latn-RS"/>
        </w:rPr>
      </w:pPr>
      <w:r w:rsidRPr="00D7020F">
        <w:rPr>
          <w:rFonts w:cs="Calibri"/>
          <w:szCs w:val="24"/>
          <w:lang w:val="sr-Latn-RS"/>
        </w:rPr>
        <w:t xml:space="preserve">sakupljanje reciklabilnih materijala ili njihovo izdvajanje iz komunalnog otpada; </w:t>
      </w:r>
    </w:p>
    <w:p w14:paraId="7471E048" w14:textId="77777777" w:rsidR="00A6534D" w:rsidRPr="00D7020F" w:rsidRDefault="00A6534D" w:rsidP="00712AA6">
      <w:pPr>
        <w:numPr>
          <w:ilvl w:val="0"/>
          <w:numId w:val="114"/>
        </w:numPr>
        <w:autoSpaceDE w:val="0"/>
        <w:autoSpaceDN w:val="0"/>
        <w:adjustRightInd w:val="0"/>
        <w:rPr>
          <w:rFonts w:cs="Calibri"/>
          <w:szCs w:val="24"/>
          <w:lang w:val="sr-Latn-RS"/>
        </w:rPr>
      </w:pPr>
      <w:r w:rsidRPr="00D7020F">
        <w:rPr>
          <w:rFonts w:cs="Calibri"/>
          <w:szCs w:val="24"/>
          <w:lang w:val="sr-Latn-RS"/>
        </w:rPr>
        <w:t xml:space="preserve">razvoj i unapređenje aktivnosti u budućnosti (kompostiranje, reciklaža i prerada, korišćenje energije, biogasa i dr.). </w:t>
      </w:r>
    </w:p>
    <w:p w14:paraId="4FB61634" w14:textId="77777777" w:rsidR="00A6534D" w:rsidRPr="00D7020F" w:rsidRDefault="00A6534D" w:rsidP="00A6534D">
      <w:pPr>
        <w:autoSpaceDE w:val="0"/>
        <w:autoSpaceDN w:val="0"/>
        <w:adjustRightInd w:val="0"/>
        <w:jc w:val="right"/>
        <w:rPr>
          <w:rFonts w:cs="Calibri"/>
          <w:szCs w:val="24"/>
          <w:lang w:val="sr-Latn-RS"/>
        </w:rPr>
      </w:pPr>
    </w:p>
    <w:p w14:paraId="6FCE3642" w14:textId="32669916" w:rsidR="00A6534D" w:rsidRPr="004A19C7" w:rsidRDefault="00A6534D" w:rsidP="004A19C7">
      <w:pPr>
        <w:rPr>
          <w:rFonts w:cs="Calibri"/>
          <w:lang w:val="sr-Latn-RS"/>
        </w:rPr>
      </w:pPr>
      <w:r w:rsidRPr="00D7020F">
        <w:rPr>
          <w:rFonts w:cs="Calibri"/>
          <w:lang w:val="sr-Latn-RS"/>
        </w:rPr>
        <w:t>Planiranje i uspostavljanje finansijski obezbeđenog i dostupnog sistema sakupljanja (ukjljučujući separaciju) i transporta otpada, izgradnje i rada postrojenja je izazov za veliki broj manjih opština. Ovo uslovljava preduzimanje mera za podsticanje saradnje među opštinama sa ciljem ispunjenja njihovih odogovornosti. Ovo će podržati poboljšanje sistema upravljanja otpadom u opštinama i pristup neophodnim tehnologijama i tehničkoj infrastrukturi uz pomoć regionalnih inicijativa po ceni dostupnoj za stanovništvo.</w:t>
      </w:r>
    </w:p>
    <w:p w14:paraId="282E3A08" w14:textId="77D5C2A3" w:rsidR="00A6534D" w:rsidRPr="00D7020F" w:rsidRDefault="00A6534D" w:rsidP="00A6534D">
      <w:pPr>
        <w:rPr>
          <w:lang w:val="sr-Latn-RS"/>
        </w:rPr>
      </w:pPr>
      <w:r w:rsidRPr="00D7020F">
        <w:rPr>
          <w:lang w:val="sr-Latn-RS"/>
        </w:rPr>
        <w:t>Finansijsko upravljanje u okviru regionalnog plana podrazumeva određivanje cena usluga i prikupljanje naknada za usluge upravljanja otpadom koje organizuju opštine, odnosno zajednica opština preko međuopštinskog organa, tela ili preduzeća, pripremu i planiranje budžeta prema stvarnim troškovima i realnim potrebama, kao i investiranje u izgradnju i opremanje postrojenja ili unapređenje delatnosti upravljanja otpadom. Finansijsko upravljanje direktno zavisi od opredeljenja skupština jedinica lokalne samouprave u pogledu modela na kojima će se zasnivati odnos javnog i privatnog sektora i obezbeđenja uslova konkurencije.</w:t>
      </w:r>
    </w:p>
    <w:p w14:paraId="7318F162" w14:textId="2F7EFB39" w:rsidR="00A6534D" w:rsidRPr="00D7020F" w:rsidRDefault="00A6534D" w:rsidP="00A6534D">
      <w:pPr>
        <w:rPr>
          <w:lang w:val="sr-Latn-RS"/>
        </w:rPr>
      </w:pPr>
      <w:r w:rsidRPr="00D7020F">
        <w:rPr>
          <w:lang w:val="sr-Latn-RS"/>
        </w:rPr>
        <w:t xml:space="preserve">Važno je napomenuti da je neophodno razmotriti mogućnost međuopštinske saradnje u predregionalizovanom periodu, odnosno u prelaznom periodu pre izgradnje deponije. Neophodno je zajedničko delovanje svih opština regiona u više važnih segmenata, počev od zajedničke podele troškova pri ulaganju u informisanost javnosti, edukativne programe i planove, štampanje informativnog i edukativnog materijala za građanstvo u svim opštinama, uključivanje medija, uključivanje nevladiih organizacija, organizovanje tribina, TV emisije, promotivne akcije sakupljana reciklabilnih komponent i drugo. </w:t>
      </w:r>
    </w:p>
    <w:p w14:paraId="2477C209" w14:textId="68D633D3" w:rsidR="00A6534D" w:rsidRPr="00D7020F" w:rsidRDefault="00A6534D" w:rsidP="00A6534D">
      <w:pPr>
        <w:rPr>
          <w:lang w:val="sr-Latn-RS"/>
        </w:rPr>
      </w:pPr>
      <w:r w:rsidRPr="00D7020F">
        <w:rPr>
          <w:lang w:val="sr-Latn-RS"/>
        </w:rPr>
        <w:t>Treba uspostaviti u što kraćem roku zajedničko upravljanje određenim tokovima otpada kroz zajedničke akcije (regionalni tender za firme za prikupljanje pojedinih komponenti otpada) u određenom roku (npr. na mesec dana) u celom regionu, s obzirom na to da se firme koje su registrovane za vršenje ovih delatnosti uglavnom nalaze u Beogradu i Nišu i područje obuhvaćeno ovim Regionalnim planom nije pokriveno ovom vrstom usluge pa su troškovi dolaska kamiona za reciklere neisplativi samo za po jednu opštinu ili se predugo čeka da se sakupi dovoljna količina pojedinačno.</w:t>
      </w:r>
    </w:p>
    <w:p w14:paraId="28EFB30B" w14:textId="77777777" w:rsidR="00F53A4E" w:rsidRDefault="00A6534D" w:rsidP="00A6534D">
      <w:pPr>
        <w:rPr>
          <w:lang w:val="sr-Latn-RS"/>
        </w:rPr>
      </w:pPr>
      <w:r w:rsidRPr="00D7020F">
        <w:rPr>
          <w:lang w:val="sr-Latn-RS"/>
        </w:rPr>
        <w:t xml:space="preserve">Zajedničko delovanje se može takođe ostvariti kroz formirano zajedničko telo (koordinacioni odbor), donošenjem plana i planiranjem finansijskih sredstava za svaku narednu godinu u budžetima opština sa postepenim uvođenjem izdvajanja pojedinih komponenata otpada (neobuhvaćenih radom JKP, npr. baterije, fluo-cevi i sl.) i njegovim upravljanjem u smislu angažovanja operatera tenderom koji poseduje dozvole za dalji tretman i ugovornim definisanjem troškova i uslova pod kojima se može obuhvatiti i ustrojiti sve opštine učesnice. </w:t>
      </w:r>
    </w:p>
    <w:p w14:paraId="215B95F5" w14:textId="15062CC1" w:rsidR="00A6534D" w:rsidRPr="00D7020F" w:rsidRDefault="00A6534D" w:rsidP="00A6534D">
      <w:pPr>
        <w:rPr>
          <w:lang w:val="sr-Latn-RS"/>
        </w:rPr>
      </w:pPr>
      <w:r w:rsidRPr="00D7020F">
        <w:rPr>
          <w:lang w:val="sr-Latn-RS"/>
        </w:rPr>
        <w:t>Time bi se stanovništvo postupno uvodilo u regionalni pristup i kroz motivišuće mere podstaklo da se uključi u novi pristup upravljanju tokovima otpada.</w:t>
      </w:r>
    </w:p>
    <w:p w14:paraId="5194A4CE" w14:textId="77777777" w:rsidR="00A6534D" w:rsidRPr="00D7020F" w:rsidRDefault="00A6534D" w:rsidP="00A6534D">
      <w:pPr>
        <w:rPr>
          <w:lang w:val="sr-Latn-RS"/>
        </w:rPr>
      </w:pPr>
    </w:p>
    <w:p w14:paraId="1F2CAE7F" w14:textId="44F67BF8" w:rsidR="00A6534D" w:rsidRPr="004A19C7" w:rsidRDefault="00A6534D" w:rsidP="004A19C7">
      <w:pPr>
        <w:rPr>
          <w:b/>
          <w:i/>
          <w:lang w:val="sr-Latn-RS"/>
        </w:rPr>
      </w:pPr>
      <w:r w:rsidRPr="00D7020F">
        <w:rPr>
          <w:b/>
          <w:i/>
          <w:lang w:val="sr-Latn-RS"/>
        </w:rPr>
        <w:t>Uključivanje privatnog sektora (Javno privatno partnerstvo)</w:t>
      </w:r>
    </w:p>
    <w:p w14:paraId="102EF18A" w14:textId="77777777" w:rsidR="00A6534D" w:rsidRPr="00D7020F" w:rsidRDefault="00A6534D" w:rsidP="00A6534D">
      <w:pPr>
        <w:rPr>
          <w:rFonts w:cs="Calibri"/>
          <w:lang w:val="sr-Latn-RS"/>
        </w:rPr>
      </w:pPr>
      <w:r w:rsidRPr="00D7020F">
        <w:rPr>
          <w:rFonts w:cs="Calibri"/>
          <w:lang w:val="sr-Latn-RS"/>
        </w:rPr>
        <w:lastRenderedPageBreak/>
        <w:t>Dijalog sa privatnim sektorom u upravljanju otpadom je neophodan da bi se postigla razmena informacija i transfer znanja sa ciljem da se poboljša efikasnost upravljanja otpadom. Od najveće važnosti je:</w:t>
      </w:r>
    </w:p>
    <w:p w14:paraId="73F505D5" w14:textId="77777777" w:rsidR="00A6534D" w:rsidRPr="00D7020F" w:rsidRDefault="00A6534D" w:rsidP="00712AA6">
      <w:pPr>
        <w:numPr>
          <w:ilvl w:val="0"/>
          <w:numId w:val="113"/>
        </w:numPr>
        <w:rPr>
          <w:rFonts w:cs="Calibri"/>
          <w:lang w:val="sr-Latn-RS"/>
        </w:rPr>
      </w:pPr>
      <w:r w:rsidRPr="00D7020F">
        <w:rPr>
          <w:rFonts w:cs="Calibri"/>
          <w:lang w:val="sr-Latn-RS"/>
        </w:rPr>
        <w:t>Informisati javnost i industriju na zvaničnoj osnovi i uključiti ih u proces donošenja odluka za pitanja upravljanja otpadom;</w:t>
      </w:r>
    </w:p>
    <w:p w14:paraId="19EDC041" w14:textId="77777777" w:rsidR="00A6534D" w:rsidRPr="00D7020F" w:rsidRDefault="00A6534D" w:rsidP="00712AA6">
      <w:pPr>
        <w:numPr>
          <w:ilvl w:val="0"/>
          <w:numId w:val="113"/>
        </w:numPr>
        <w:rPr>
          <w:rFonts w:cs="Calibri"/>
          <w:lang w:val="sr-Latn-RS"/>
        </w:rPr>
      </w:pPr>
      <w:r w:rsidRPr="00D7020F">
        <w:rPr>
          <w:rFonts w:cs="Calibri"/>
          <w:lang w:val="sr-Latn-RS"/>
        </w:rPr>
        <w:t>Organizovati kurseve iz upravljanja otpadom za privatni sektor;</w:t>
      </w:r>
    </w:p>
    <w:p w14:paraId="50F54B77" w14:textId="77777777" w:rsidR="00A6534D" w:rsidRPr="00D7020F" w:rsidRDefault="00A6534D" w:rsidP="00712AA6">
      <w:pPr>
        <w:numPr>
          <w:ilvl w:val="0"/>
          <w:numId w:val="113"/>
        </w:numPr>
        <w:rPr>
          <w:rFonts w:cs="Calibri"/>
          <w:lang w:val="sr-Latn-RS"/>
        </w:rPr>
      </w:pPr>
      <w:r w:rsidRPr="00D7020F">
        <w:rPr>
          <w:rFonts w:cs="Calibri"/>
          <w:lang w:val="sr-Latn-RS"/>
        </w:rPr>
        <w:t>Uvesti sisteme upravljanja zaštitom životne sredine EMAS i ISO 14001;</w:t>
      </w:r>
    </w:p>
    <w:p w14:paraId="6D5CE381" w14:textId="77777777" w:rsidR="00A6534D" w:rsidRPr="00D7020F" w:rsidRDefault="00A6534D" w:rsidP="00712AA6">
      <w:pPr>
        <w:numPr>
          <w:ilvl w:val="0"/>
          <w:numId w:val="113"/>
        </w:numPr>
        <w:rPr>
          <w:rFonts w:cs="Calibri"/>
          <w:lang w:val="sr-Latn-RS"/>
        </w:rPr>
      </w:pPr>
      <w:r w:rsidRPr="00D7020F">
        <w:rPr>
          <w:rFonts w:cs="Calibri"/>
          <w:lang w:val="sr-Latn-RS"/>
        </w:rPr>
        <w:t>Podsticati postizanje dogovora sa različitim industrijama umesto direktnih administrativnih mera.</w:t>
      </w:r>
    </w:p>
    <w:p w14:paraId="1F90AC73" w14:textId="77777777" w:rsidR="00A6534D" w:rsidRPr="00D7020F" w:rsidRDefault="00A6534D" w:rsidP="00A6534D">
      <w:pPr>
        <w:autoSpaceDE w:val="0"/>
        <w:autoSpaceDN w:val="0"/>
        <w:adjustRightInd w:val="0"/>
        <w:rPr>
          <w:rFonts w:cs="Calibri"/>
          <w:szCs w:val="24"/>
          <w:lang w:val="sr-Latn-RS"/>
        </w:rPr>
      </w:pPr>
    </w:p>
    <w:p w14:paraId="0C347080" w14:textId="77777777" w:rsidR="00A6534D" w:rsidRPr="00D7020F" w:rsidRDefault="00A6534D" w:rsidP="00A6534D">
      <w:pPr>
        <w:rPr>
          <w:lang w:val="sr-Latn-RS"/>
        </w:rPr>
      </w:pPr>
      <w:r w:rsidRPr="00D7020F">
        <w:rPr>
          <w:lang w:val="sr-Latn-RS"/>
        </w:rPr>
        <w:t xml:space="preserve">Odnos javnog i privatnog sektora trebalo bi da odigra ključnu ulogu u obezbeđivanju efikasnog sistema upravljanja otpadom. Pored nespornih podataka o neodgovarajućoj tehničkoj opremljenosti postojećih komunalnih preduzeća, nedostatku izgrađenih i opremljenih postrojenja za tretman, odnosno odlaganje otpada, stoje i činjenice o neefikasnoj organizaciji i nemogućnosti društvenih organizacija da značajnije investiraju u sektor otpada zbog nagomilanih drugih problema i prioriteta. Ukratko, ocena stanja u ovoj oblasti je nerazvijen sistem upravljanja otpadom i nizak kvalitet usluga. </w:t>
      </w:r>
    </w:p>
    <w:p w14:paraId="52CCA53B" w14:textId="77777777" w:rsidR="00A6534D" w:rsidRPr="00D7020F" w:rsidRDefault="00A6534D" w:rsidP="00A6534D">
      <w:pPr>
        <w:tabs>
          <w:tab w:val="left" w:pos="2543"/>
        </w:tabs>
        <w:autoSpaceDE w:val="0"/>
        <w:autoSpaceDN w:val="0"/>
        <w:adjustRightInd w:val="0"/>
        <w:rPr>
          <w:rFonts w:ascii="Bookman Old Style" w:hAnsi="Bookman Old Style"/>
          <w:szCs w:val="24"/>
          <w:lang w:val="sr-Latn-RS"/>
        </w:rPr>
      </w:pPr>
    </w:p>
    <w:p w14:paraId="606F0A10" w14:textId="1090BB26" w:rsidR="00A6534D" w:rsidRPr="00D7020F" w:rsidRDefault="00A6534D" w:rsidP="00A6534D">
      <w:pPr>
        <w:rPr>
          <w:lang w:val="sr-Latn-RS"/>
        </w:rPr>
      </w:pPr>
      <w:r w:rsidRPr="00D7020F">
        <w:rPr>
          <w:lang w:val="sr-Latn-RS"/>
        </w:rPr>
        <w:t xml:space="preserve">Iz razloga ekonomičnosti i efikasnosti opštinske vlasti u regionu određuju nivo i kriterijume kvaliteta usluga u postojećim komunalnim preduzećima, omogućuju angažovanje u meri u kojoj su ova preduzeća retko sposobna da ispune zahtevane kriterijume, uzimajući u obzir maksimalnu iskorišćenost svih adekvatnih tehničkih kapaciteta i uposlenost odgovarajućeg broja i strukture kadrovskih kapaciteta. Ravnopravno sa postojećim komunalnim preduzećem opštinske vlasti bi trebalo da uključe i privatni sektor u organizaciju upravljanja otpadom podsticanjem konkurencije. </w:t>
      </w:r>
    </w:p>
    <w:p w14:paraId="1EE1E999" w14:textId="77777777" w:rsidR="00A6534D" w:rsidRPr="00D7020F" w:rsidRDefault="00A6534D" w:rsidP="00A6534D">
      <w:pPr>
        <w:rPr>
          <w:lang w:val="sr-Latn-RS"/>
        </w:rPr>
      </w:pPr>
      <w:r w:rsidRPr="00D7020F">
        <w:rPr>
          <w:lang w:val="sr-Latn-RS"/>
        </w:rPr>
        <w:t xml:space="preserve">Uspostavljanje i razvoj odnosa javnog i privatnog sektora polazi od: </w:t>
      </w:r>
    </w:p>
    <w:p w14:paraId="5BCB47A1" w14:textId="77777777" w:rsidR="00A6534D" w:rsidRPr="00D7020F" w:rsidRDefault="00A6534D" w:rsidP="001F47D8">
      <w:pPr>
        <w:pStyle w:val="ListParagraph"/>
        <w:numPr>
          <w:ilvl w:val="0"/>
          <w:numId w:val="20"/>
        </w:numPr>
        <w:autoSpaceDE w:val="0"/>
        <w:autoSpaceDN w:val="0"/>
        <w:adjustRightInd w:val="0"/>
        <w:ind w:left="720"/>
        <w:rPr>
          <w:rFonts w:cs="Calibri"/>
          <w:szCs w:val="24"/>
          <w:lang w:val="sr-Latn-RS"/>
        </w:rPr>
      </w:pPr>
      <w:r w:rsidRPr="00D7020F">
        <w:rPr>
          <w:rFonts w:cs="Calibri"/>
          <w:szCs w:val="24"/>
          <w:lang w:val="sr-Latn-RS"/>
        </w:rPr>
        <w:t xml:space="preserve">uvođenje javnog konkursa (tender); </w:t>
      </w:r>
    </w:p>
    <w:p w14:paraId="2087DC68" w14:textId="77777777" w:rsidR="00A6534D" w:rsidRPr="00D7020F" w:rsidRDefault="00A6534D" w:rsidP="001F47D8">
      <w:pPr>
        <w:pStyle w:val="ListParagraph"/>
        <w:numPr>
          <w:ilvl w:val="0"/>
          <w:numId w:val="20"/>
        </w:numPr>
        <w:autoSpaceDE w:val="0"/>
        <w:autoSpaceDN w:val="0"/>
        <w:adjustRightInd w:val="0"/>
        <w:ind w:left="720"/>
        <w:rPr>
          <w:rFonts w:cs="Calibri"/>
          <w:szCs w:val="24"/>
          <w:lang w:val="sr-Latn-RS"/>
        </w:rPr>
      </w:pPr>
      <w:r w:rsidRPr="00D7020F">
        <w:rPr>
          <w:rFonts w:cs="Calibri"/>
          <w:szCs w:val="24"/>
          <w:lang w:val="sr-Latn-RS"/>
        </w:rPr>
        <w:t xml:space="preserve">zaključivanja ugovora o poveravanju pojedinih poslova ili delatnosti upravljanja otpadom preduzećima opremljenim za njihovo vršenje; </w:t>
      </w:r>
    </w:p>
    <w:p w14:paraId="171F515C" w14:textId="77777777" w:rsidR="00A6534D" w:rsidRPr="00D7020F" w:rsidRDefault="00A6534D" w:rsidP="001F47D8">
      <w:pPr>
        <w:pStyle w:val="ListParagraph"/>
        <w:numPr>
          <w:ilvl w:val="0"/>
          <w:numId w:val="20"/>
        </w:numPr>
        <w:autoSpaceDE w:val="0"/>
        <w:autoSpaceDN w:val="0"/>
        <w:adjustRightInd w:val="0"/>
        <w:ind w:left="720"/>
        <w:rPr>
          <w:rFonts w:cs="Calibri"/>
          <w:szCs w:val="24"/>
          <w:lang w:val="sr-Latn-RS"/>
        </w:rPr>
      </w:pPr>
      <w:r w:rsidRPr="00D7020F">
        <w:rPr>
          <w:rFonts w:cs="Calibri"/>
          <w:szCs w:val="24"/>
          <w:lang w:val="sr-Latn-RS"/>
        </w:rPr>
        <w:t xml:space="preserve">obezbeđenja podsticajnih mera (tehnička pomoć i dr.); </w:t>
      </w:r>
    </w:p>
    <w:p w14:paraId="2780E627" w14:textId="77777777" w:rsidR="00A6534D" w:rsidRPr="00D7020F" w:rsidRDefault="00A6534D" w:rsidP="001F47D8">
      <w:pPr>
        <w:pStyle w:val="ListParagraph"/>
        <w:numPr>
          <w:ilvl w:val="0"/>
          <w:numId w:val="20"/>
        </w:numPr>
        <w:autoSpaceDE w:val="0"/>
        <w:autoSpaceDN w:val="0"/>
        <w:adjustRightInd w:val="0"/>
        <w:ind w:left="720"/>
        <w:rPr>
          <w:rFonts w:cs="Calibri"/>
          <w:szCs w:val="24"/>
          <w:lang w:val="sr-Latn-RS"/>
        </w:rPr>
      </w:pPr>
      <w:r w:rsidRPr="00D7020F">
        <w:rPr>
          <w:rFonts w:cs="Calibri"/>
          <w:szCs w:val="24"/>
          <w:lang w:val="sr-Latn-RS"/>
        </w:rPr>
        <w:t xml:space="preserve">vršenja monitoringa i efikasnog nadzora nad izvršenjem i nad obavezama iz ugovora i stalne provere i ocene kvaliteta usluga,uključujući transparentnost modela i aranžmana, kao i kontrolu javnosti; </w:t>
      </w:r>
    </w:p>
    <w:p w14:paraId="170A34B2" w14:textId="77777777" w:rsidR="00A6534D" w:rsidRDefault="00A6534D" w:rsidP="001F47D8">
      <w:pPr>
        <w:pStyle w:val="ListParagraph"/>
        <w:numPr>
          <w:ilvl w:val="0"/>
          <w:numId w:val="20"/>
        </w:numPr>
        <w:autoSpaceDE w:val="0"/>
        <w:autoSpaceDN w:val="0"/>
        <w:adjustRightInd w:val="0"/>
        <w:ind w:left="720"/>
        <w:rPr>
          <w:rFonts w:cs="Calibri"/>
          <w:szCs w:val="24"/>
          <w:lang w:val="sr-Latn-RS"/>
        </w:rPr>
      </w:pPr>
      <w:r w:rsidRPr="00D7020F">
        <w:rPr>
          <w:rFonts w:cs="Calibri"/>
          <w:szCs w:val="24"/>
          <w:lang w:val="sr-Latn-RS"/>
        </w:rPr>
        <w:t xml:space="preserve">obezbeđenja institucionalnih kapaciteta za praćenje i efikasan inspekcijski nadzor nad radom pravnih i fizičkih lica koja su uključena u organizaciju upravljanja otpadom i nadzor nad primenom mera zaštite životne sredine. </w:t>
      </w:r>
    </w:p>
    <w:p w14:paraId="3C94A936" w14:textId="77777777" w:rsidR="00F53A4E" w:rsidRPr="00D7020F" w:rsidRDefault="00F53A4E" w:rsidP="00F53A4E">
      <w:pPr>
        <w:pStyle w:val="ListParagraph"/>
        <w:autoSpaceDE w:val="0"/>
        <w:autoSpaceDN w:val="0"/>
        <w:adjustRightInd w:val="0"/>
        <w:rPr>
          <w:rFonts w:cs="Calibri"/>
          <w:szCs w:val="24"/>
          <w:lang w:val="sr-Latn-RS"/>
        </w:rPr>
      </w:pPr>
    </w:p>
    <w:p w14:paraId="3E17D2F4" w14:textId="19156868" w:rsidR="00A6534D" w:rsidRPr="004A19C7" w:rsidRDefault="00A6534D" w:rsidP="004A19C7">
      <w:pPr>
        <w:autoSpaceDE w:val="0"/>
        <w:autoSpaceDN w:val="0"/>
        <w:adjustRightInd w:val="0"/>
        <w:rPr>
          <w:rFonts w:cs="Calibri"/>
          <w:color w:val="000000"/>
          <w:szCs w:val="24"/>
          <w:lang w:val="sr-Latn-RS"/>
        </w:rPr>
      </w:pPr>
      <w:r w:rsidRPr="00D7020F">
        <w:rPr>
          <w:rFonts w:cs="Calibri"/>
          <w:szCs w:val="24"/>
          <w:lang w:val="sr-Latn-RS"/>
        </w:rPr>
        <w:lastRenderedPageBreak/>
        <w:t>Takođe, u okviru zakonom propisanih procedura, moguće je i davanje koncesija čiji predmet može biti – izgradnja, održavanje i korišćenje komunalnih objekata radi obavljanja komunalnih delatnosti.</w:t>
      </w:r>
    </w:p>
    <w:p w14:paraId="3304BD2C" w14:textId="77777777" w:rsidR="00A6534D" w:rsidRPr="00D7020F" w:rsidRDefault="00A6534D" w:rsidP="00A6534D">
      <w:pPr>
        <w:autoSpaceDE w:val="0"/>
        <w:autoSpaceDN w:val="0"/>
        <w:adjustRightInd w:val="0"/>
        <w:rPr>
          <w:rFonts w:cs="Calibri"/>
          <w:szCs w:val="24"/>
          <w:lang w:val="sr-Latn-RS"/>
        </w:rPr>
      </w:pPr>
      <w:r w:rsidRPr="00D7020F">
        <w:rPr>
          <w:rFonts w:cs="Calibri"/>
          <w:szCs w:val="24"/>
          <w:lang w:val="sr-Latn-RS"/>
        </w:rPr>
        <w:t xml:space="preserve">Privatni sektor može biti važan izvor finansiranja kapitalnih investicija i prenosa tehničkog i operativnog (tehnološkog znanja i iskustva). Privatni sektor kroz aranžman javno-privatnog partnerstva može da se uključi u sektor komunalnih usluga JKP i realizaciju kapitalnih ulaganja. Pravni okvir za javno-privatna partnerstva (JPP) treba da bude podstiče investiranje privatnog sektora u infrastrukturu regionalnog sistema za upravljanje otpadom. Finansiranje Projekta je moguće kroz Javno privatno partnerstvo, koristeći odredbe Zakona o Javno privatnom partnerstvu i koncesijama. Učešće u celini ili delom  privatnog sektora može da zadovolji brojne ciljeve: obezbeđivanje investicionog kapitala, smanjenje potreba za subvencijama, poboljšanje upravljačke efikasnosti, poboljšanje tehničkih i upravljačkih kapaciteta javnog komunalnog preduzeća i dr. </w:t>
      </w:r>
    </w:p>
    <w:p w14:paraId="57DA155A" w14:textId="77777777" w:rsidR="00A6534D" w:rsidRPr="00D7020F" w:rsidRDefault="00A6534D" w:rsidP="00A6534D">
      <w:pPr>
        <w:autoSpaceDE w:val="0"/>
        <w:autoSpaceDN w:val="0"/>
        <w:adjustRightInd w:val="0"/>
        <w:rPr>
          <w:rFonts w:cs="Calibri"/>
          <w:szCs w:val="24"/>
          <w:lang w:val="sr-Latn-RS"/>
        </w:rPr>
      </w:pPr>
      <w:r w:rsidRPr="00D7020F">
        <w:rPr>
          <w:rFonts w:cs="Calibri"/>
          <w:szCs w:val="24"/>
          <w:lang w:val="sr-Latn-RS"/>
        </w:rPr>
        <w:t xml:space="preserve">Pojam i status JPP obuhvata: </w:t>
      </w:r>
    </w:p>
    <w:p w14:paraId="64720BC3" w14:textId="77777777" w:rsidR="00A6534D" w:rsidRPr="00D7020F" w:rsidRDefault="00A6534D" w:rsidP="00712AA6">
      <w:pPr>
        <w:pStyle w:val="ListParagraph"/>
        <w:numPr>
          <w:ilvl w:val="3"/>
          <w:numId w:val="112"/>
        </w:numPr>
        <w:autoSpaceDE w:val="0"/>
        <w:autoSpaceDN w:val="0"/>
        <w:adjustRightInd w:val="0"/>
        <w:ind w:left="720"/>
        <w:rPr>
          <w:rFonts w:cs="Calibri"/>
          <w:szCs w:val="24"/>
          <w:lang w:val="sr-Latn-RS"/>
        </w:rPr>
      </w:pPr>
      <w:r w:rsidRPr="00D7020F">
        <w:rPr>
          <w:rFonts w:cs="Calibri"/>
          <w:szCs w:val="24"/>
          <w:lang w:val="sr-Latn-RS"/>
        </w:rPr>
        <w:t xml:space="preserve">osnivanje privrednih društava, ustanova ili drugih organizacija za obavljanje komunalnih usluga od strane organizacije javnog sektora (grad, opština, javno preduzeće) i privatnog partnera (fizičko ili pravno lice); </w:t>
      </w:r>
    </w:p>
    <w:p w14:paraId="063A3187" w14:textId="77777777" w:rsidR="00A6534D" w:rsidRPr="00D7020F" w:rsidRDefault="00A6534D" w:rsidP="00712AA6">
      <w:pPr>
        <w:pStyle w:val="ListParagraph"/>
        <w:numPr>
          <w:ilvl w:val="3"/>
          <w:numId w:val="112"/>
        </w:numPr>
        <w:autoSpaceDE w:val="0"/>
        <w:autoSpaceDN w:val="0"/>
        <w:adjustRightInd w:val="0"/>
        <w:ind w:left="720"/>
        <w:rPr>
          <w:rFonts w:cs="Calibri"/>
          <w:szCs w:val="24"/>
          <w:lang w:val="sr-Latn-RS"/>
        </w:rPr>
      </w:pPr>
      <w:r w:rsidRPr="00D7020F">
        <w:rPr>
          <w:rFonts w:cs="Calibri"/>
          <w:szCs w:val="24"/>
          <w:lang w:val="sr-Latn-RS"/>
        </w:rPr>
        <w:t xml:space="preserve">poveravanje obavljanja komunalne delatnosti privatnom partneru, putem ugovora (vodeći računa o načelima konkurencije i javnosti); </w:t>
      </w:r>
    </w:p>
    <w:p w14:paraId="018ABAEC" w14:textId="77777777" w:rsidR="00A6534D" w:rsidRPr="00D7020F" w:rsidRDefault="00A6534D" w:rsidP="00712AA6">
      <w:pPr>
        <w:pStyle w:val="ListParagraph"/>
        <w:numPr>
          <w:ilvl w:val="3"/>
          <w:numId w:val="112"/>
        </w:numPr>
        <w:autoSpaceDE w:val="0"/>
        <w:autoSpaceDN w:val="0"/>
        <w:adjustRightInd w:val="0"/>
        <w:ind w:left="720"/>
        <w:rPr>
          <w:rFonts w:cs="Calibri"/>
          <w:szCs w:val="24"/>
          <w:lang w:val="sr-Latn-RS"/>
        </w:rPr>
      </w:pPr>
      <w:r w:rsidRPr="00D7020F">
        <w:rPr>
          <w:rFonts w:cs="Calibri"/>
          <w:szCs w:val="24"/>
          <w:lang w:val="sr-Latn-RS"/>
        </w:rPr>
        <w:t xml:space="preserve">ugovor o koncesiji; </w:t>
      </w:r>
    </w:p>
    <w:p w14:paraId="4231B006" w14:textId="77777777" w:rsidR="00A6534D" w:rsidRPr="00D7020F" w:rsidRDefault="00A6534D" w:rsidP="00712AA6">
      <w:pPr>
        <w:pStyle w:val="ListParagraph"/>
        <w:numPr>
          <w:ilvl w:val="3"/>
          <w:numId w:val="112"/>
        </w:numPr>
        <w:autoSpaceDE w:val="0"/>
        <w:autoSpaceDN w:val="0"/>
        <w:adjustRightInd w:val="0"/>
        <w:ind w:left="720"/>
        <w:rPr>
          <w:rFonts w:cs="Calibri"/>
          <w:szCs w:val="24"/>
          <w:lang w:val="sr-Latn-RS"/>
        </w:rPr>
      </w:pPr>
      <w:r w:rsidRPr="00D7020F">
        <w:rPr>
          <w:rFonts w:cs="Calibri"/>
          <w:szCs w:val="24"/>
          <w:lang w:val="sr-Latn-RS"/>
        </w:rPr>
        <w:t xml:space="preserve">privatizacija; </w:t>
      </w:r>
    </w:p>
    <w:p w14:paraId="073AAA2E" w14:textId="77777777" w:rsidR="00A6534D" w:rsidRPr="00D7020F" w:rsidRDefault="00A6534D" w:rsidP="00712AA6">
      <w:pPr>
        <w:pStyle w:val="ListParagraph"/>
        <w:numPr>
          <w:ilvl w:val="3"/>
          <w:numId w:val="112"/>
        </w:numPr>
        <w:autoSpaceDE w:val="0"/>
        <w:autoSpaceDN w:val="0"/>
        <w:adjustRightInd w:val="0"/>
        <w:ind w:left="720"/>
        <w:rPr>
          <w:rFonts w:cs="Calibri"/>
          <w:szCs w:val="24"/>
          <w:lang w:val="sr-Latn-RS"/>
        </w:rPr>
      </w:pPr>
      <w:r w:rsidRPr="00D7020F">
        <w:rPr>
          <w:rFonts w:cs="Calibri"/>
          <w:szCs w:val="24"/>
          <w:lang w:val="sr-Latn-RS"/>
        </w:rPr>
        <w:t xml:space="preserve">javna nabavka usluga. </w:t>
      </w:r>
    </w:p>
    <w:p w14:paraId="709F5709" w14:textId="77777777" w:rsidR="00A6534D" w:rsidRPr="00D7020F" w:rsidRDefault="00A6534D" w:rsidP="00A6534D">
      <w:pPr>
        <w:pStyle w:val="ListParagraph"/>
        <w:autoSpaceDE w:val="0"/>
        <w:autoSpaceDN w:val="0"/>
        <w:adjustRightInd w:val="0"/>
        <w:ind w:left="1418"/>
        <w:rPr>
          <w:rFonts w:cs="Calibri"/>
          <w:szCs w:val="24"/>
          <w:lang w:val="sr-Latn-RS"/>
        </w:rPr>
      </w:pPr>
    </w:p>
    <w:p w14:paraId="0ACA6D28" w14:textId="523621A6" w:rsidR="00A6534D" w:rsidRPr="00D7020F" w:rsidRDefault="00A6534D" w:rsidP="00A6534D">
      <w:pPr>
        <w:autoSpaceDE w:val="0"/>
        <w:autoSpaceDN w:val="0"/>
        <w:adjustRightInd w:val="0"/>
        <w:rPr>
          <w:rFonts w:cs="Calibri"/>
          <w:szCs w:val="24"/>
          <w:lang w:val="sr-Latn-RS"/>
        </w:rPr>
      </w:pPr>
      <w:r w:rsidRPr="00D7020F">
        <w:rPr>
          <w:rFonts w:cs="Calibri"/>
          <w:szCs w:val="24"/>
          <w:lang w:val="sr-Latn-RS"/>
        </w:rPr>
        <w:t xml:space="preserve">Učešće privatnog partnera se precizno definiše Ugovorom projektom JPP i konkursnom dokumentacijom za javni poziv, na način definisan Zakonom o JPP i koncesijama Republike Srbije. Privatni partner mogao bi da se uključi u izgradnju i upravljanje RSUO ili nekog njegovog dela i u procenjenoj optimalnoj fazi razvoja projekta, nakon završetka početne faze izrade tehničke dokumentacije i obezbeđenja neophodnih lokacijskih dozvola. </w:t>
      </w:r>
    </w:p>
    <w:p w14:paraId="12CA5606" w14:textId="77777777" w:rsidR="00A6534D" w:rsidRPr="00D7020F" w:rsidRDefault="00A6534D" w:rsidP="00A6534D">
      <w:pPr>
        <w:autoSpaceDE w:val="0"/>
        <w:autoSpaceDN w:val="0"/>
        <w:adjustRightInd w:val="0"/>
        <w:rPr>
          <w:b/>
          <w:bCs/>
          <w:color w:val="17365D"/>
          <w:sz w:val="26"/>
          <w:szCs w:val="26"/>
          <w:lang w:val="sr-Latn-RS"/>
        </w:rPr>
      </w:pPr>
      <w:r w:rsidRPr="00D7020F">
        <w:rPr>
          <w:lang w:val="sr-Latn-RS"/>
        </w:rPr>
        <w:t>Mogućnosti i modaliteti korišćenja JPP u realizaciji ovog projekta moraju se naknadno analizirati.</w:t>
      </w:r>
      <w:bookmarkStart w:id="182" w:name="_Toc438201035"/>
      <w:r w:rsidRPr="00D7020F">
        <w:rPr>
          <w:lang w:val="sr-Latn-RS"/>
        </w:rPr>
        <w:br w:type="page"/>
      </w:r>
      <w:bookmarkEnd w:id="182"/>
    </w:p>
    <w:p w14:paraId="7752EA62" w14:textId="77777777" w:rsidR="00A6534D" w:rsidRPr="00D7020F" w:rsidRDefault="00A6534D" w:rsidP="00A6534D">
      <w:pPr>
        <w:pStyle w:val="Heading1"/>
        <w:rPr>
          <w:lang w:val="sr-Latn-RS"/>
        </w:rPr>
      </w:pPr>
      <w:bookmarkStart w:id="183" w:name="_Toc114489177"/>
      <w:bookmarkStart w:id="184" w:name="_Toc150850155"/>
      <w:r>
        <w:rPr>
          <w:lang w:val="sr-Latn-RS"/>
        </w:rPr>
        <w:lastRenderedPageBreak/>
        <w:t>8</w:t>
      </w:r>
      <w:r w:rsidRPr="00D7020F">
        <w:rPr>
          <w:lang w:val="sr-Latn-RS"/>
        </w:rPr>
        <w:t>. SOCIJALNI ASPEKTI</w:t>
      </w:r>
      <w:bookmarkEnd w:id="183"/>
      <w:bookmarkEnd w:id="184"/>
    </w:p>
    <w:p w14:paraId="42F6B95F" w14:textId="77777777" w:rsidR="00A6534D" w:rsidRPr="00D7020F" w:rsidRDefault="00A6534D" w:rsidP="00A6534D">
      <w:pPr>
        <w:rPr>
          <w:lang w:val="sr-Latn-RS"/>
        </w:rPr>
      </w:pPr>
    </w:p>
    <w:p w14:paraId="0E325073" w14:textId="77777777" w:rsidR="00A6534D" w:rsidRPr="00D7020F" w:rsidRDefault="00A6534D" w:rsidP="00A6534D">
      <w:pPr>
        <w:autoSpaceDE w:val="0"/>
        <w:autoSpaceDN w:val="0"/>
        <w:adjustRightInd w:val="0"/>
        <w:rPr>
          <w:rFonts w:cs="Arial"/>
          <w:lang w:val="sr-Latn-RS"/>
        </w:rPr>
      </w:pPr>
      <w:r w:rsidRPr="00D7020F">
        <w:rPr>
          <w:rFonts w:cs="Arial"/>
          <w:lang w:val="sr-Latn-RS"/>
        </w:rPr>
        <w:t xml:space="preserve">Nastajanje otpada kod stanovništva je primarna funkcija njihove potrošnje, a time i njihovih socio-ekonomskih karakteristika. NJihov stav utiče ne samo na karakteristike nastajanja otpada, već takođe i na efektivne zahteve na usluge sakupljanja otpada, odnosno njihov interes i volju za plaćanjem usluga sakupljanja. Na njihov odnos se može pozitivno uticati kroz kampanje razvijanja javne svesti, i edukativne mere o negativnim uticajima neodgovarajućeg sakupljanja otpada na zdravlje stanovništva i životnu vrednost efektivnog odlaganja. Principi socijalnog aspekta su : </w:t>
      </w:r>
    </w:p>
    <w:p w14:paraId="3B450493" w14:textId="77777777" w:rsidR="00A6534D" w:rsidRPr="00D7020F" w:rsidRDefault="00A6534D" w:rsidP="001F47D8">
      <w:pPr>
        <w:pStyle w:val="ListParagraph"/>
        <w:numPr>
          <w:ilvl w:val="0"/>
          <w:numId w:val="21"/>
        </w:numPr>
        <w:autoSpaceDE w:val="0"/>
        <w:autoSpaceDN w:val="0"/>
        <w:adjustRightInd w:val="0"/>
        <w:rPr>
          <w:rFonts w:cs="Arial"/>
          <w:lang w:val="sr-Latn-RS"/>
        </w:rPr>
      </w:pPr>
      <w:r w:rsidRPr="00D7020F">
        <w:rPr>
          <w:rFonts w:cs="Arial"/>
          <w:lang w:val="sr-Latn-RS"/>
        </w:rPr>
        <w:t xml:space="preserve">Orijentacija upravljanja otpadom prema stvarnim potrebama i zahtevima stanovništva za uslugama, </w:t>
      </w:r>
    </w:p>
    <w:p w14:paraId="61CD491A" w14:textId="77777777" w:rsidR="00A6534D" w:rsidRPr="00D7020F" w:rsidRDefault="00A6534D" w:rsidP="001F47D8">
      <w:pPr>
        <w:pStyle w:val="ListParagraph"/>
        <w:numPr>
          <w:ilvl w:val="0"/>
          <w:numId w:val="21"/>
        </w:numPr>
        <w:autoSpaceDE w:val="0"/>
        <w:autoSpaceDN w:val="0"/>
        <w:adjustRightInd w:val="0"/>
        <w:rPr>
          <w:rFonts w:cs="Arial"/>
          <w:lang w:val="sr-Latn-RS"/>
        </w:rPr>
      </w:pPr>
      <w:r w:rsidRPr="00D7020F">
        <w:rPr>
          <w:rFonts w:cs="Arial"/>
          <w:lang w:val="sr-Latn-RS"/>
        </w:rPr>
        <w:t xml:space="preserve">Podsticanje rukovanja i odlaganja otpada koji doprinose efektivnosti i efikasnosti komunalnih usluga, </w:t>
      </w:r>
    </w:p>
    <w:p w14:paraId="1B7A5226" w14:textId="77777777" w:rsidR="00A6534D" w:rsidRPr="00D7020F" w:rsidRDefault="00A6534D" w:rsidP="001F47D8">
      <w:pPr>
        <w:pStyle w:val="ListParagraph"/>
        <w:numPr>
          <w:ilvl w:val="0"/>
          <w:numId w:val="21"/>
        </w:numPr>
        <w:autoSpaceDE w:val="0"/>
        <w:autoSpaceDN w:val="0"/>
        <w:adjustRightInd w:val="0"/>
        <w:rPr>
          <w:rFonts w:cs="Arial"/>
          <w:lang w:val="sr-Latn-RS"/>
        </w:rPr>
      </w:pPr>
      <w:r w:rsidRPr="00D7020F">
        <w:rPr>
          <w:rFonts w:cs="Arial"/>
          <w:lang w:val="sr-Latn-RS"/>
        </w:rPr>
        <w:t xml:space="preserve">Razvijanje javne svesti stanovništva o problemima i prioritetima vezanim za upravljanje otpadom i promovisanje efektivnih ekonomskih zahteva (plaćanje) za usluge sakupljanja i odlaganja otpada, </w:t>
      </w:r>
    </w:p>
    <w:p w14:paraId="3EAE3E44" w14:textId="77777777" w:rsidR="00A6534D" w:rsidRPr="00D7020F" w:rsidRDefault="00A6534D" w:rsidP="001F47D8">
      <w:pPr>
        <w:pStyle w:val="ListParagraph"/>
        <w:numPr>
          <w:ilvl w:val="0"/>
          <w:numId w:val="21"/>
        </w:numPr>
        <w:autoSpaceDE w:val="0"/>
        <w:autoSpaceDN w:val="0"/>
        <w:adjustRightInd w:val="0"/>
        <w:rPr>
          <w:rFonts w:cs="Arial"/>
          <w:lang w:val="sr-Latn-RS"/>
        </w:rPr>
      </w:pPr>
      <w:r w:rsidRPr="00D7020F">
        <w:rPr>
          <w:rFonts w:cs="Arial"/>
          <w:lang w:val="sr-Latn-RS"/>
        </w:rPr>
        <w:t xml:space="preserve">Podrška doprinosu korisniku za samoorganizovanje lokalnog sakupljanja otpada i implementaciji rada u sklopu sistema upravljanja otpadom, </w:t>
      </w:r>
    </w:p>
    <w:p w14:paraId="3D9794F7" w14:textId="77777777" w:rsidR="00A6534D" w:rsidRPr="00D7020F" w:rsidRDefault="00A6534D" w:rsidP="001F47D8">
      <w:pPr>
        <w:pStyle w:val="ListParagraph"/>
        <w:numPr>
          <w:ilvl w:val="0"/>
          <w:numId w:val="21"/>
        </w:numPr>
        <w:autoSpaceDE w:val="0"/>
        <w:autoSpaceDN w:val="0"/>
        <w:adjustRightInd w:val="0"/>
        <w:rPr>
          <w:rFonts w:cs="Arial"/>
          <w:lang w:val="sr-Latn-RS"/>
        </w:rPr>
      </w:pPr>
      <w:r w:rsidRPr="00D7020F">
        <w:rPr>
          <w:rFonts w:cs="Arial"/>
          <w:lang w:val="sr-Latn-RS"/>
        </w:rPr>
        <w:t xml:space="preserve">Zaštita zdravlja radnika na upravljanju otpadom I poboljšanju njihove socio-ekonomske sigurnosti. </w:t>
      </w:r>
    </w:p>
    <w:p w14:paraId="7B3A8E89" w14:textId="77777777" w:rsidR="00A6534D" w:rsidRPr="00D7020F" w:rsidRDefault="00A6534D" w:rsidP="00A6534D">
      <w:pPr>
        <w:autoSpaceDE w:val="0"/>
        <w:autoSpaceDN w:val="0"/>
        <w:adjustRightInd w:val="0"/>
        <w:rPr>
          <w:rFonts w:cs="Arial"/>
          <w:lang w:val="sr-Latn-RS" w:eastAsia="sr-Latn-CS"/>
        </w:rPr>
      </w:pPr>
    </w:p>
    <w:p w14:paraId="5C372247" w14:textId="1F9312A6" w:rsidR="00A6534D" w:rsidRPr="00D7020F" w:rsidRDefault="00A6534D" w:rsidP="00A6534D">
      <w:pPr>
        <w:autoSpaceDE w:val="0"/>
        <w:autoSpaceDN w:val="0"/>
        <w:adjustRightInd w:val="0"/>
        <w:rPr>
          <w:rFonts w:cs="Arial"/>
          <w:lang w:val="sr-Latn-RS" w:eastAsia="sr-Latn-CS"/>
        </w:rPr>
      </w:pPr>
      <w:r w:rsidRPr="00D7020F">
        <w:rPr>
          <w:rFonts w:cs="Arial"/>
          <w:lang w:val="sr-Latn-RS" w:eastAsia="sr-Latn-CS"/>
        </w:rPr>
        <w:t xml:space="preserve">Socioekonomski aspekt podrazumeva prvenstveno podizanje javne svesti i izmenu obrazaca u vezi sa otpadom radi izmene stavova građana odnosno generatora otpada, zatim uključivanje građana i drugih aktera u selekciju i prikupljanje otpada, zatim obezbeđivanje participacije i uključivanje svih relevanstnih i zainteresovanih aktera, kako bi se obezbedilo da s jedne strane mere budu planirane u skladu sa stvarnim potrebama, a sa druge kako bi se izbegli otpori (kao sto je </w:t>
      </w:r>
      <w:r w:rsidRPr="00D7020F">
        <w:rPr>
          <w:rFonts w:cs="Arial"/>
          <w:i/>
          <w:lang w:val="sr-Latn-RS" w:eastAsia="sr-Latn-CS"/>
        </w:rPr>
        <w:t>nimby</w:t>
      </w:r>
      <w:r w:rsidRPr="00D7020F">
        <w:rPr>
          <w:rFonts w:cs="Arial"/>
          <w:lang w:val="sr-Latn-RS" w:eastAsia="sr-Latn-CS"/>
        </w:rPr>
        <w:t xml:space="preserve"> sindrom) i time omogućila puna realizacija ciljeva.</w:t>
      </w:r>
    </w:p>
    <w:p w14:paraId="69DE452A" w14:textId="7FA881E2" w:rsidR="00A6534D" w:rsidRPr="00D7020F" w:rsidRDefault="00A6534D" w:rsidP="00A6534D">
      <w:pPr>
        <w:autoSpaceDE w:val="0"/>
        <w:autoSpaceDN w:val="0"/>
        <w:adjustRightInd w:val="0"/>
        <w:rPr>
          <w:rFonts w:cs="Arial"/>
          <w:lang w:val="sr-Latn-RS" w:eastAsia="sr-Latn-CS"/>
        </w:rPr>
      </w:pPr>
      <w:r w:rsidRPr="00D7020F">
        <w:rPr>
          <w:rFonts w:cs="Arial"/>
          <w:lang w:val="sr-Latn-RS" w:eastAsia="sr-Latn-CS"/>
        </w:rPr>
        <w:t>Ovde socio-ekonomski aspekt podrazumeva uključenost i participaciju svih građana, ispitivanje njihovih potreba i uključivanje različitih aktera u procese i aktivnosti. Obezbeđivanje usklađenost sa načinom života i kapacitetima građana, omogućavanje participacije u odlučivanju, dostupnost resursa svim građanima i građankama u jednakoj meri i primenu afirmativnih mera kojima se dosprinosi unapređenju položaja.</w:t>
      </w:r>
    </w:p>
    <w:p w14:paraId="74936878" w14:textId="77777777" w:rsidR="00F53A4E" w:rsidRDefault="00A6534D" w:rsidP="004A19C7">
      <w:pPr>
        <w:rPr>
          <w:rFonts w:eastAsia="Calibri"/>
          <w:lang w:val="sr-Latn-RS"/>
        </w:rPr>
      </w:pPr>
      <w:r w:rsidRPr="00D7020F">
        <w:rPr>
          <w:rFonts w:eastAsia="Calibri"/>
          <w:lang w:val="sr-Latn-RS"/>
        </w:rPr>
        <w:t xml:space="preserve">Pri planiranju i sprovođenju mera koje mogu imati posledice na živote građana, neophodno je voditi računa o društveno uslovljenim karakteristikama njihovog načina života, načinima zadovoljavanja potreba, socio-ekonomskim indikatorima i položaju koji određuje način raspodele društvene moći i uticaja. Predviđene mere i aktivnosti analiziraju se sa stanovišta efekata koje će imati na živote ljudi, vodeći posebno računa o ranjivim i grupama u nepovoljnijem položaju, kao što su nacionalne manjine, žene, stanovništvo iz ruralnih područja. </w:t>
      </w:r>
    </w:p>
    <w:p w14:paraId="0216C846" w14:textId="561BB183" w:rsidR="00A6534D" w:rsidRDefault="00A6534D" w:rsidP="004A19C7">
      <w:pPr>
        <w:rPr>
          <w:rFonts w:eastAsia="Calibri"/>
          <w:lang w:val="sr-Latn-RS"/>
        </w:rPr>
      </w:pPr>
      <w:r w:rsidRPr="00D7020F">
        <w:rPr>
          <w:rFonts w:eastAsia="Calibri"/>
          <w:lang w:val="sr-Latn-RS"/>
        </w:rPr>
        <w:lastRenderedPageBreak/>
        <w:t>Upravo zbog ovakvih specifičnosti položaja određenih grupa izgrađen je međunarodni i domaći normativni okvir koji propisuje primenu afirmativnih mera i uvođenje mehanizama kojima će svi građani imati koristi od razvoja, ali i koji će doprineti transparentnosti javnih politika u punoj meri.</w:t>
      </w:r>
    </w:p>
    <w:p w14:paraId="6748D698" w14:textId="77777777" w:rsidR="00F53A4E" w:rsidRPr="004A19C7" w:rsidRDefault="00F53A4E" w:rsidP="004A19C7">
      <w:pPr>
        <w:rPr>
          <w:lang w:val="sr-Latn-RS"/>
        </w:rPr>
      </w:pPr>
    </w:p>
    <w:p w14:paraId="3F0DE9EA" w14:textId="77777777" w:rsidR="00A6534D" w:rsidRDefault="00A6534D" w:rsidP="00A6534D">
      <w:pPr>
        <w:pStyle w:val="Heading2"/>
        <w:rPr>
          <w:lang w:val="sr-Latn-RS"/>
        </w:rPr>
      </w:pPr>
      <w:bookmarkStart w:id="185" w:name="_Toc114489178"/>
      <w:bookmarkStart w:id="186" w:name="_Toc150850156"/>
      <w:r>
        <w:rPr>
          <w:lang w:val="sr-Latn-RS"/>
        </w:rPr>
        <w:t>8</w:t>
      </w:r>
      <w:r w:rsidRPr="00D7020F">
        <w:rPr>
          <w:lang w:val="sr-Latn-RS"/>
        </w:rPr>
        <w:t>.1. Razvijanje javne svesti</w:t>
      </w:r>
      <w:bookmarkEnd w:id="185"/>
      <w:bookmarkEnd w:id="186"/>
    </w:p>
    <w:p w14:paraId="13D3909A" w14:textId="77777777" w:rsidR="00A6534D" w:rsidRPr="008324CD" w:rsidRDefault="00A6534D" w:rsidP="00A6534D">
      <w:pPr>
        <w:rPr>
          <w:lang w:val="sr-Latn-RS"/>
        </w:rPr>
      </w:pPr>
    </w:p>
    <w:p w14:paraId="7A3D4E74" w14:textId="0FC95661" w:rsidR="00A6534D" w:rsidRPr="001916C5" w:rsidRDefault="00A6534D" w:rsidP="001916C5">
      <w:pPr>
        <w:rPr>
          <w:b/>
          <w:bCs/>
          <w:lang w:val="sr-Latn-RS"/>
        </w:rPr>
      </w:pPr>
      <w:bookmarkStart w:id="187" w:name="_Toc114489179"/>
      <w:r w:rsidRPr="001916C5">
        <w:rPr>
          <w:b/>
          <w:bCs/>
          <w:lang w:val="sr-Latn-RS"/>
        </w:rPr>
        <w:t>Informativni deo</w:t>
      </w:r>
      <w:bookmarkEnd w:id="187"/>
    </w:p>
    <w:p w14:paraId="6559A5DF" w14:textId="51990112" w:rsidR="00A6534D" w:rsidRPr="004A19C7" w:rsidRDefault="00A6534D" w:rsidP="00A6534D">
      <w:pPr>
        <w:autoSpaceDE w:val="0"/>
        <w:autoSpaceDN w:val="0"/>
        <w:adjustRightInd w:val="0"/>
        <w:rPr>
          <w:rFonts w:cs="Verdana"/>
          <w:lang w:val="sr-Latn-RS"/>
        </w:rPr>
      </w:pPr>
      <w:r w:rsidRPr="00D7020F">
        <w:rPr>
          <w:rFonts w:cs="Verdana"/>
          <w:lang w:val="sr-Latn-RS"/>
        </w:rPr>
        <w:t>Razvijanje javne svesti je važna funkcija u upravljanju otpadom. Prvi kontakt između organa vlasti i javnosti je vrlo komplikovan ukoliko javnost nije upoznata sa problemom. Razgovori se mogu voditi kroz podizanje svesti o problemima otpada, posebno u kontekstu zaštite životne sredine i redovno informisanje javnosti od strane organa vlasti. U većini slučajeva, na početku takve kampanje, javna svest se više razvija striktnom primenom zakona, nego omogućavanjem opštih informacija. Tu je veoma značajna uloga inspektora radi kažnjavanja onih koji krše zakon. Neophodna je jaka povezanost između nadležnih za sprovođenje zakona i lica za sprovođenje kampanje. Između navedenih opština u regionu postoji saradnja i želja da se organizuje bolji sistem upravljanja čvrstim otpadom. Ključni zainteresovani su građani opštine gde će se izgraditi regionalna sanitarna deponija.</w:t>
      </w:r>
    </w:p>
    <w:p w14:paraId="3B3D401E" w14:textId="77777777" w:rsidR="00A6534D" w:rsidRDefault="00A6534D" w:rsidP="00A6534D">
      <w:pPr>
        <w:autoSpaceDE w:val="0"/>
        <w:autoSpaceDN w:val="0"/>
        <w:adjustRightInd w:val="0"/>
        <w:rPr>
          <w:rFonts w:cs="Verdana"/>
          <w:lang w:val="sr-Latn-RS"/>
        </w:rPr>
      </w:pPr>
      <w:r w:rsidRPr="00D7020F">
        <w:rPr>
          <w:rFonts w:cs="Verdana"/>
          <w:lang w:val="sr-Latn-RS"/>
        </w:rPr>
        <w:t>Ustanovljenje politike o podizanju javne svesti radi uključenja problema životne sredine i otpada je obaveza ministarstva za zaštitu životne sredine i lokalne samouprave na svim nivoima, sa podrškom postojećih stručnjaka. Ova politika zahteva da sve kompanije koje se bave otpadom uključe u svoje ugovore i kampanju za razvijanje javne svesti o kvalitetnom upravljanju otpadom. Suštinski je neophodno pokazati javnosti uticaj pogrešnog odlaganja otpada na životnu sredinu i na njihovo zdravlje i dugoročno, troškove opštine za remedijaciju (koji se nadoknađuje iz poreza i naplata od građana). Takođe je važno da predložena poboljšanja budu razmotrena uz učešće javnosti, kao i da će poboljšanja u praksi upravljanja otpadom doneti povraćaj sredstava iz poreza kroz princip „zagađivać plaća“. Sprovođenje zakonodavstva koje se odnosi na javnost , kao što je zabrana izbacivanja otpada na ilegalna smetilišta je drugi mehanizam za podizanje javne svesti koji mora biti razvijen.</w:t>
      </w:r>
    </w:p>
    <w:p w14:paraId="37D18C26" w14:textId="77777777" w:rsidR="00A6534D" w:rsidRPr="00BF144D" w:rsidRDefault="00A6534D" w:rsidP="00A6534D">
      <w:pPr>
        <w:autoSpaceDE w:val="0"/>
        <w:autoSpaceDN w:val="0"/>
        <w:adjustRightInd w:val="0"/>
        <w:rPr>
          <w:rFonts w:cs="Verdana"/>
          <w:lang w:val="sr-Latn-RS"/>
        </w:rPr>
      </w:pPr>
    </w:p>
    <w:p w14:paraId="7CFA720E" w14:textId="77777777" w:rsidR="00A6534D" w:rsidRPr="00D7020F" w:rsidRDefault="00A6534D" w:rsidP="00A6534D">
      <w:pPr>
        <w:pStyle w:val="Heading2"/>
        <w:rPr>
          <w:lang w:val="sr-Latn-RS"/>
        </w:rPr>
      </w:pPr>
      <w:bookmarkStart w:id="188" w:name="_Toc114489180"/>
      <w:bookmarkStart w:id="189" w:name="_Toc150850157"/>
      <w:r>
        <w:rPr>
          <w:lang w:val="sr-Latn-RS"/>
        </w:rPr>
        <w:t>8</w:t>
      </w:r>
      <w:r w:rsidRPr="00D7020F">
        <w:rPr>
          <w:lang w:val="sr-Latn-RS"/>
        </w:rPr>
        <w:t>.2. Učešće javnosti</w:t>
      </w:r>
      <w:bookmarkEnd w:id="188"/>
      <w:bookmarkEnd w:id="189"/>
    </w:p>
    <w:p w14:paraId="2EF684A3" w14:textId="77777777" w:rsidR="00A6534D" w:rsidRPr="00D7020F" w:rsidRDefault="00A6534D" w:rsidP="00A6534D">
      <w:pPr>
        <w:rPr>
          <w:lang w:val="sr-Latn-RS"/>
        </w:rPr>
      </w:pPr>
    </w:p>
    <w:p w14:paraId="6BD86488" w14:textId="71861BB5" w:rsidR="00F53A4E" w:rsidRDefault="00A6534D" w:rsidP="00F53A4E">
      <w:pPr>
        <w:rPr>
          <w:rFonts w:eastAsia="Calibri"/>
          <w:lang w:val="sr-Latn-RS"/>
        </w:rPr>
      </w:pPr>
      <w:r w:rsidRPr="00D7020F">
        <w:rPr>
          <w:rFonts w:eastAsia="Calibri"/>
          <w:lang w:val="sr-Latn-RS"/>
        </w:rPr>
        <w:t>Pri uvo</w:t>
      </w:r>
      <w:r w:rsidRPr="00D7020F">
        <w:rPr>
          <w:rFonts w:eastAsia="Calibri" w:cs="ArialNarrow"/>
          <w:lang w:val="sr-Latn-RS"/>
        </w:rPr>
        <w:t>đ</w:t>
      </w:r>
      <w:r w:rsidRPr="00D7020F">
        <w:rPr>
          <w:rFonts w:eastAsia="Calibri"/>
          <w:lang w:val="sr-Latn-RS"/>
        </w:rPr>
        <w:t>enju integralnog upravljanja otpadom u najrazli</w:t>
      </w:r>
      <w:r w:rsidRPr="00D7020F">
        <w:rPr>
          <w:rFonts w:eastAsia="Calibri" w:cs="Arial"/>
          <w:lang w:val="sr-Latn-RS"/>
        </w:rPr>
        <w:t>č</w:t>
      </w:r>
      <w:r w:rsidRPr="00D7020F">
        <w:rPr>
          <w:rFonts w:eastAsia="Calibri"/>
          <w:lang w:val="sr-Latn-RS"/>
        </w:rPr>
        <w:t>itijim formama u radu sa javnoš</w:t>
      </w:r>
      <w:r w:rsidRPr="00D7020F">
        <w:rPr>
          <w:rFonts w:eastAsia="Calibri" w:cs="ArialNarrow"/>
          <w:lang w:val="sr-Latn-RS"/>
        </w:rPr>
        <w:t>ć</w:t>
      </w:r>
      <w:r w:rsidRPr="00D7020F">
        <w:rPr>
          <w:rFonts w:eastAsia="Calibri"/>
          <w:lang w:val="sr-Latn-RS"/>
        </w:rPr>
        <w:t>u mora pridati najve</w:t>
      </w:r>
      <w:r w:rsidRPr="00D7020F">
        <w:rPr>
          <w:rFonts w:eastAsia="Calibri" w:cs="ArialNarrow"/>
          <w:lang w:val="sr-Latn-RS"/>
        </w:rPr>
        <w:t>ć</w:t>
      </w:r>
      <w:r w:rsidRPr="00D7020F">
        <w:rPr>
          <w:rFonts w:eastAsia="Calibri"/>
          <w:lang w:val="sr-Latn-RS"/>
        </w:rPr>
        <w:t>i zna</w:t>
      </w:r>
      <w:r w:rsidRPr="00D7020F">
        <w:rPr>
          <w:rFonts w:eastAsia="Calibri" w:cs="Arial"/>
          <w:lang w:val="sr-Latn-RS"/>
        </w:rPr>
        <w:t>č</w:t>
      </w:r>
      <w:r w:rsidRPr="00D7020F">
        <w:rPr>
          <w:rFonts w:eastAsia="Calibri"/>
          <w:lang w:val="sr-Latn-RS"/>
        </w:rPr>
        <w:t>aj. Sa time se mora po</w:t>
      </w:r>
      <w:r w:rsidRPr="00D7020F">
        <w:rPr>
          <w:rFonts w:eastAsia="Calibri" w:cs="ArialNarrow"/>
          <w:lang w:val="sr-Latn-RS"/>
        </w:rPr>
        <w:t>č</w:t>
      </w:r>
      <w:r w:rsidRPr="00D7020F">
        <w:rPr>
          <w:rFonts w:eastAsia="Calibri"/>
          <w:lang w:val="sr-Latn-RS"/>
        </w:rPr>
        <w:t>eti ve</w:t>
      </w:r>
      <w:r w:rsidRPr="00D7020F">
        <w:rPr>
          <w:rFonts w:eastAsia="Calibri" w:cs="ArialNarrow"/>
          <w:lang w:val="sr-Latn-RS"/>
        </w:rPr>
        <w:t xml:space="preserve">ć </w:t>
      </w:r>
      <w:r w:rsidRPr="00D7020F">
        <w:rPr>
          <w:rFonts w:eastAsia="Calibri"/>
          <w:lang w:val="sr-Latn-RS"/>
        </w:rPr>
        <w:t>u fazi planiranja. Stoga uvo</w:t>
      </w:r>
      <w:r w:rsidRPr="00D7020F">
        <w:rPr>
          <w:rFonts w:eastAsia="Calibri" w:cs="ArialNarrow"/>
          <w:lang w:val="sr-Latn-RS"/>
        </w:rPr>
        <w:t>đ</w:t>
      </w:r>
      <w:r w:rsidRPr="00D7020F">
        <w:rPr>
          <w:rFonts w:eastAsia="Calibri"/>
          <w:lang w:val="sr-Latn-RS"/>
        </w:rPr>
        <w:t>enje novih mera mora biti podržano širokom informacionom delatnoš</w:t>
      </w:r>
      <w:r w:rsidRPr="00D7020F">
        <w:rPr>
          <w:rFonts w:eastAsia="Calibri" w:cs="ArialNarrow"/>
          <w:lang w:val="sr-Latn-RS"/>
        </w:rPr>
        <w:t>ć</w:t>
      </w:r>
      <w:r w:rsidRPr="00D7020F">
        <w:rPr>
          <w:rFonts w:eastAsia="Calibri"/>
          <w:lang w:val="sr-Latn-RS"/>
        </w:rPr>
        <w:t>u uz pomo</w:t>
      </w:r>
      <w:r w:rsidRPr="00D7020F">
        <w:rPr>
          <w:rFonts w:eastAsia="Calibri" w:cs="ArialNarrow"/>
          <w:lang w:val="sr-Latn-RS"/>
        </w:rPr>
        <w:t xml:space="preserve">ć </w:t>
      </w:r>
      <w:r w:rsidRPr="00D7020F">
        <w:rPr>
          <w:rFonts w:eastAsia="Calibri"/>
          <w:lang w:val="sr-Latn-RS"/>
        </w:rPr>
        <w:t>najrazli</w:t>
      </w:r>
      <w:r w:rsidRPr="00D7020F">
        <w:rPr>
          <w:rFonts w:eastAsia="Calibri" w:cs="Arial"/>
          <w:lang w:val="sr-Latn-RS"/>
        </w:rPr>
        <w:t>č</w:t>
      </w:r>
      <w:r w:rsidRPr="00D7020F">
        <w:rPr>
          <w:rFonts w:eastAsia="Calibri"/>
          <w:lang w:val="sr-Latn-RS"/>
        </w:rPr>
        <w:t>itijih medija (</w:t>
      </w:r>
      <w:r w:rsidRPr="00D7020F">
        <w:rPr>
          <w:rFonts w:eastAsia="Calibri" w:cs="Arial"/>
          <w:lang w:val="sr-Latn-RS"/>
        </w:rPr>
        <w:t>č</w:t>
      </w:r>
      <w:r w:rsidRPr="00D7020F">
        <w:rPr>
          <w:rFonts w:eastAsia="Calibri"/>
          <w:lang w:val="sr-Latn-RS"/>
        </w:rPr>
        <w:t>lanci u opštinskim novinama i listovima od šireg regionalnog zna</w:t>
      </w:r>
      <w:r w:rsidRPr="00D7020F">
        <w:rPr>
          <w:rFonts w:eastAsia="Calibri" w:cs="ArialNarrow"/>
          <w:lang w:val="sr-Latn-RS"/>
        </w:rPr>
        <w:t>č</w:t>
      </w:r>
      <w:r w:rsidRPr="00D7020F">
        <w:rPr>
          <w:rFonts w:eastAsia="Calibri"/>
          <w:lang w:val="sr-Latn-RS"/>
        </w:rPr>
        <w:t>aja, informativne emisije lokalnog radija, brošure, Internet), da bi se stanovništvo motivisalo i podstaklo na u</w:t>
      </w:r>
      <w:r w:rsidRPr="00D7020F">
        <w:rPr>
          <w:rFonts w:eastAsia="Calibri" w:cs="ArialNarrow"/>
          <w:lang w:val="sr-Latn-RS"/>
        </w:rPr>
        <w:t>č</w:t>
      </w:r>
      <w:r w:rsidRPr="00D7020F">
        <w:rPr>
          <w:rFonts w:eastAsia="Calibri"/>
          <w:lang w:val="sr-Latn-RS"/>
        </w:rPr>
        <w:t>eš</w:t>
      </w:r>
      <w:r w:rsidRPr="00D7020F">
        <w:rPr>
          <w:rFonts w:eastAsia="Calibri" w:cs="ArialNarrow"/>
          <w:lang w:val="sr-Latn-RS"/>
        </w:rPr>
        <w:t>ć</w:t>
      </w:r>
      <w:r w:rsidRPr="00D7020F">
        <w:rPr>
          <w:rFonts w:eastAsia="Calibri"/>
          <w:lang w:val="sr-Latn-RS"/>
        </w:rPr>
        <w:t>e u novim projektima.</w:t>
      </w:r>
    </w:p>
    <w:p w14:paraId="45F209F1" w14:textId="67DD0FB8" w:rsidR="004A19C7" w:rsidRPr="00F53A4E" w:rsidRDefault="00A6534D" w:rsidP="00F53A4E">
      <w:pPr>
        <w:rPr>
          <w:lang w:val="sr-Latn-RS"/>
        </w:rPr>
      </w:pPr>
      <w:r w:rsidRPr="00D7020F">
        <w:rPr>
          <w:lang w:val="sr-Latn-RS"/>
        </w:rPr>
        <w:lastRenderedPageBreak/>
        <w:t xml:space="preserve">Ako postrojenja za tretman i odlaganje otpada treba videti kao rešenje za neodgovarajuće postupanje sa otpadom pre nego kao problem, onda se ona moraju kontrolisati na adekvatan način. Sve dok postoje postrojenja kojima se loše rukovodi, ona će pružati osnovu za otpor novim postrojenjima na drugim mestima. Moć medijskog imidža neodgovarajuće i neuspešne kontrole ne može se potcenjivati. </w:t>
      </w:r>
    </w:p>
    <w:p w14:paraId="07DBB140" w14:textId="68D4FC4A" w:rsidR="00A6534D" w:rsidRPr="004A19C7" w:rsidRDefault="00A6534D" w:rsidP="00A6534D">
      <w:pPr>
        <w:autoSpaceDE w:val="0"/>
        <w:autoSpaceDN w:val="0"/>
        <w:adjustRightInd w:val="0"/>
        <w:rPr>
          <w:rFonts w:cs="Arial"/>
          <w:lang w:val="sr-Latn-RS" w:eastAsia="sr-Latn-CS"/>
        </w:rPr>
      </w:pPr>
      <w:r w:rsidRPr="00D7020F">
        <w:rPr>
          <w:rFonts w:cs="Arial"/>
          <w:lang w:val="sr-Latn-RS" w:eastAsia="sr-Latn-CS"/>
        </w:rPr>
        <w:t>Neophodno je uključiti građane u planiranje mera i aktivnosti kroz ankete, intervjue, javne rasprave, bilo neposredno, bilo posredno preko nevladinih organizacija. Ovim će se obezbediti demokratičnost kreiranja programa, a zatim i održivost mera koje su u skladu sa stvarnim potrebama i kapacitetima.</w:t>
      </w:r>
    </w:p>
    <w:p w14:paraId="2DEFA62A" w14:textId="5326769F" w:rsidR="00A6534D" w:rsidRPr="004A19C7" w:rsidRDefault="00A6534D" w:rsidP="00A6534D">
      <w:pPr>
        <w:autoSpaceDE w:val="0"/>
        <w:autoSpaceDN w:val="0"/>
        <w:adjustRightInd w:val="0"/>
        <w:rPr>
          <w:lang w:val="sr-Latn-RS"/>
        </w:rPr>
      </w:pPr>
      <w:r w:rsidRPr="00D7020F">
        <w:rPr>
          <w:lang w:val="sr-Latn-RS" w:eastAsia="sr-Latn-CS"/>
        </w:rPr>
        <w:t>U skladu sa nadležnostima lokalne samouprave, zakonskog i institucionalnog okvira potrebno je obezbediti saradnju između lica/tela zaduženih za sprovođenje ovog plana, kao i drugim licima/telima zaduženim za životnu sredinu u opštini sa mehanizmom za ravnopravnost polova i drugim predstavnicima/cama institucija koje se bave zaštitom prava u samoj lokalnoj samoupravi. Kao pretpostavka ovog procesa nameću se obuke i podizanje kapaciteta ovih tela u lokalnim samoupravama kao i njihovo osnivanje. Neophodno je uključiti Koordinatorku za romska pitanja u planiranje i sprovođenje mera.</w:t>
      </w:r>
    </w:p>
    <w:p w14:paraId="56080736" w14:textId="77777777" w:rsidR="0064000D" w:rsidRPr="0064000D" w:rsidRDefault="0064000D" w:rsidP="0064000D">
      <w:pPr>
        <w:rPr>
          <w:lang w:val="sr-Latn-RS" w:eastAsia="sr-Latn-CS"/>
        </w:rPr>
      </w:pPr>
      <w:r w:rsidRPr="0064000D">
        <w:rPr>
          <w:lang w:val="sr-Latn-RS" w:eastAsia="sr-Latn-CS"/>
        </w:rPr>
        <w:t xml:space="preserve">Neophodno je organizovanje edukativno informativnih kampanja  u kojima će građanima biti predstavljen proces, ključne promene u sistemu upravljanja otpadom. </w:t>
      </w:r>
    </w:p>
    <w:p w14:paraId="20E13BC4" w14:textId="7859FF52" w:rsidR="00A6534D" w:rsidRDefault="0064000D" w:rsidP="0064000D">
      <w:pPr>
        <w:rPr>
          <w:lang w:val="sr-Latn-RS" w:eastAsia="sr-Latn-CS"/>
        </w:rPr>
      </w:pPr>
      <w:r w:rsidRPr="0064000D">
        <w:rPr>
          <w:lang w:val="sr-Latn-RS" w:eastAsia="sr-Latn-CS"/>
        </w:rPr>
        <w:t>U sklopu provere zadovoljstva građana pruženim komunalnim uslugama treba uključiti pitanja koja se odnose na predloge i sugestije za unapređenje samog sistema upravljanja otpadom i načine na koji građani i druge zainteresovane strane mogu da mu doprinesu.</w:t>
      </w:r>
    </w:p>
    <w:p w14:paraId="64194A1F" w14:textId="77777777" w:rsidR="0064000D" w:rsidRPr="00D7020F" w:rsidRDefault="0064000D" w:rsidP="0064000D">
      <w:pPr>
        <w:rPr>
          <w:lang w:val="sr-Latn-RS"/>
        </w:rPr>
      </w:pPr>
    </w:p>
    <w:p w14:paraId="0057F522" w14:textId="6E3E5F27" w:rsidR="004A19C7" w:rsidRPr="004A19C7" w:rsidRDefault="00A6534D" w:rsidP="0064000D">
      <w:pPr>
        <w:pStyle w:val="Heading3"/>
        <w:rPr>
          <w:lang w:val="sr-Latn-RS"/>
        </w:rPr>
      </w:pPr>
      <w:bookmarkStart w:id="190" w:name="_Toc438201043"/>
      <w:bookmarkStart w:id="191" w:name="_Toc114489181"/>
      <w:bookmarkStart w:id="192" w:name="_Toc150850158"/>
      <w:r>
        <w:rPr>
          <w:lang w:val="sr-Latn-RS"/>
        </w:rPr>
        <w:t>8</w:t>
      </w:r>
      <w:r w:rsidRPr="00D7020F">
        <w:rPr>
          <w:lang w:val="sr-Latn-RS"/>
        </w:rPr>
        <w:t>.2.1.Zakonska osnova za uključivanje javnosti u Republici Srbiji</w:t>
      </w:r>
      <w:bookmarkEnd w:id="190"/>
      <w:bookmarkEnd w:id="191"/>
      <w:bookmarkEnd w:id="192"/>
    </w:p>
    <w:p w14:paraId="01CD40C0" w14:textId="77777777" w:rsidR="00A6534D" w:rsidRPr="00D7020F" w:rsidRDefault="00A6534D" w:rsidP="004A19C7">
      <w:pPr>
        <w:rPr>
          <w:lang w:val="sr-Latn-RS"/>
        </w:rPr>
      </w:pPr>
      <w:r w:rsidRPr="00D7020F">
        <w:rPr>
          <w:lang w:val="sr-Latn-RS"/>
        </w:rPr>
        <w:t xml:space="preserve">Arhuska Konvencija je usvojena na IV ministarskoj konferenciji koja je organizovana u gradu Arhusu (Danska) 1998. godine. Konvencija prestavlja rezultata dugogodišnjih napora država regiona u oblasti životne sredine. Stavovima koji su od neposrednog značaja za same ciljeve Konvencije bliže se određuju načini postizanja opštih ciljeva. U tom smislu : </w:t>
      </w:r>
    </w:p>
    <w:p w14:paraId="3A39A4EC" w14:textId="77777777" w:rsidR="00A6534D" w:rsidRPr="00D7020F" w:rsidRDefault="00A6534D" w:rsidP="00712AA6">
      <w:pPr>
        <w:pStyle w:val="ListParagraph"/>
        <w:numPr>
          <w:ilvl w:val="0"/>
          <w:numId w:val="125"/>
        </w:numPr>
        <w:rPr>
          <w:lang w:val="sr-Latn-RS"/>
        </w:rPr>
      </w:pPr>
      <w:r w:rsidRPr="00D7020F">
        <w:rPr>
          <w:lang w:val="sr-Latn-RS"/>
        </w:rPr>
        <w:t>Ukazuje na neophodnost da građani imaju pristup informacijama, da imaju pravo da učestvuju u odlučivanju i da imaju pristup pravosudnim organima (st. 8 Konvencije);</w:t>
      </w:r>
    </w:p>
    <w:p w14:paraId="5078BACB" w14:textId="77777777" w:rsidR="00A6534D" w:rsidRPr="00D7020F" w:rsidRDefault="00A6534D" w:rsidP="00712AA6">
      <w:pPr>
        <w:pStyle w:val="ListParagraph"/>
        <w:numPr>
          <w:ilvl w:val="0"/>
          <w:numId w:val="125"/>
        </w:numPr>
        <w:rPr>
          <w:lang w:val="sr-Latn-RS"/>
        </w:rPr>
      </w:pPr>
      <w:r w:rsidRPr="00D7020F">
        <w:rPr>
          <w:lang w:val="sr-Latn-RS"/>
        </w:rPr>
        <w:t>Konstatuje da poboljšan pristup informacijama i učešće javnosti doprinose kvalitetu i boljem sprovođenju odluka, popularizaciji pitanja vezanih za životnu sredinu i omogućuje javnosti da izrazi svoje stavove i zabrinutost o određenim pitanjima (st. 9 Konvencije);</w:t>
      </w:r>
    </w:p>
    <w:p w14:paraId="42A2CC0C" w14:textId="77777777" w:rsidR="00A6534D" w:rsidRPr="00D7020F" w:rsidRDefault="00A6534D" w:rsidP="00712AA6">
      <w:pPr>
        <w:pStyle w:val="ListParagraph"/>
        <w:numPr>
          <w:ilvl w:val="0"/>
          <w:numId w:val="125"/>
        </w:numPr>
        <w:rPr>
          <w:lang w:val="sr-Latn-RS"/>
        </w:rPr>
      </w:pPr>
      <w:r w:rsidRPr="00D7020F">
        <w:rPr>
          <w:lang w:val="sr-Latn-RS"/>
        </w:rPr>
        <w:t>Postavlja kao cilj unapređenje odgovornosti i transparetnosti odlučivanja i jačanja podrške javnosti u ovoj oblasti (st. 10 Konvencije), pri čemu se transparetnost proglašava poželjnom u svim delovima javne vlasti (st. 11 Konvencije);</w:t>
      </w:r>
    </w:p>
    <w:p w14:paraId="7A7ABB14" w14:textId="77777777" w:rsidR="00A6534D" w:rsidRPr="00D7020F" w:rsidRDefault="00A6534D" w:rsidP="00712AA6">
      <w:pPr>
        <w:pStyle w:val="ListParagraph"/>
        <w:numPr>
          <w:ilvl w:val="0"/>
          <w:numId w:val="125"/>
        </w:numPr>
        <w:rPr>
          <w:lang w:val="sr-Latn-RS"/>
        </w:rPr>
      </w:pPr>
      <w:r w:rsidRPr="00D7020F">
        <w:rPr>
          <w:lang w:val="sr-Latn-RS"/>
        </w:rPr>
        <w:t xml:space="preserve">Ukazuje na potrebu da javnost bude upoznata sa postupkom njenog učešća u odlučivanju, da zna da koristi taj postupak i da ima slobodan pristup postupku (st. 12 Konvencije) i </w:t>
      </w:r>
    </w:p>
    <w:p w14:paraId="5167DC7C" w14:textId="77777777" w:rsidR="00A6534D" w:rsidRPr="00D7020F" w:rsidRDefault="00A6534D" w:rsidP="00712AA6">
      <w:pPr>
        <w:pStyle w:val="ListParagraph"/>
        <w:numPr>
          <w:ilvl w:val="0"/>
          <w:numId w:val="125"/>
        </w:numPr>
        <w:rPr>
          <w:lang w:val="sr-Latn-RS"/>
        </w:rPr>
      </w:pPr>
      <w:r w:rsidRPr="00D7020F">
        <w:rPr>
          <w:lang w:val="sr-Latn-RS"/>
        </w:rPr>
        <w:lastRenderedPageBreak/>
        <w:t xml:space="preserve">Naglašava uloga koju u oblasti životne sredine imaju građani pojedinačno, nevladine organizacije i privatni sektor (st.13 Konvencije). </w:t>
      </w:r>
    </w:p>
    <w:p w14:paraId="18826262" w14:textId="77777777" w:rsidR="00A6534D" w:rsidRPr="00D7020F" w:rsidRDefault="00A6534D" w:rsidP="00A6534D">
      <w:pPr>
        <w:rPr>
          <w:lang w:val="sr-Latn-RS"/>
        </w:rPr>
      </w:pPr>
    </w:p>
    <w:p w14:paraId="2325DD2C" w14:textId="45D53F24" w:rsidR="00A6534D" w:rsidRPr="004A19C7" w:rsidRDefault="00A6534D" w:rsidP="00A6534D">
      <w:pPr>
        <w:rPr>
          <w:lang w:val="sr-Latn-RS"/>
        </w:rPr>
      </w:pPr>
      <w:r w:rsidRPr="00D7020F">
        <w:rPr>
          <w:lang w:val="sr-Latn-RS"/>
        </w:rPr>
        <w:t>Država Srbija je ratifikovala Arhusku Konvenciju.</w:t>
      </w:r>
    </w:p>
    <w:p w14:paraId="4205F7EC" w14:textId="1AF8117B" w:rsidR="00A6534D" w:rsidRPr="004A19C7" w:rsidRDefault="00A6534D" w:rsidP="00A6534D">
      <w:pPr>
        <w:rPr>
          <w:lang w:val="sr-Latn-RS"/>
        </w:rPr>
      </w:pPr>
      <w:r w:rsidRPr="00D7020F">
        <w:rPr>
          <w:lang w:val="sr-Latn-RS"/>
        </w:rPr>
        <w:t>Zakon o zaštit</w:t>
      </w:r>
      <w:r>
        <w:rPr>
          <w:lang w:val="sr-Latn-RS"/>
        </w:rPr>
        <w:t>i</w:t>
      </w:r>
      <w:r w:rsidRPr="00D7020F">
        <w:rPr>
          <w:lang w:val="sr-Latn-RS"/>
        </w:rPr>
        <w:t xml:space="preserve"> životne sredine (</w:t>
      </w:r>
      <w:r w:rsidRPr="00D7020F">
        <w:rPr>
          <w:bCs/>
          <w:lang w:val="sr-Latn-RS"/>
        </w:rPr>
        <w:t>„Službeni glasnik RS”,br. 135/04,  36/09, 36/09 – dr. zakon i 72/09 – dr. Zakon , 43/11 – odluka US</w:t>
      </w:r>
      <w:r>
        <w:rPr>
          <w:bCs/>
          <w:lang w:val="sr-Latn-RS"/>
        </w:rPr>
        <w:t xml:space="preserve">, </w:t>
      </w:r>
      <w:r w:rsidRPr="00D7020F">
        <w:rPr>
          <w:bCs/>
          <w:lang w:val="sr-Latn-RS"/>
        </w:rPr>
        <w:t>14/16</w:t>
      </w:r>
      <w:r>
        <w:rPr>
          <w:bCs/>
          <w:lang w:val="sr-Latn-RS"/>
        </w:rPr>
        <w:t xml:space="preserve">, </w:t>
      </w:r>
      <w:r w:rsidRPr="00C13F86">
        <w:rPr>
          <w:bCs/>
          <w:lang w:val="sr-Latn-RS"/>
        </w:rPr>
        <w:t>76/18, 95/18 - dr. zakon i 95/18 - dr. zakon</w:t>
      </w:r>
      <w:r w:rsidRPr="00D7020F">
        <w:rPr>
          <w:lang w:val="sr-Latn-RS"/>
        </w:rPr>
        <w:t>).</w:t>
      </w:r>
    </w:p>
    <w:p w14:paraId="7A04EFDF" w14:textId="77777777" w:rsidR="00A6534D" w:rsidRPr="00D7020F" w:rsidRDefault="00A6534D" w:rsidP="00A6534D">
      <w:pPr>
        <w:rPr>
          <w:lang w:val="sr-Latn-RS"/>
        </w:rPr>
      </w:pPr>
      <w:r w:rsidRPr="00D7020F">
        <w:rPr>
          <w:bCs/>
          <w:lang w:val="sr-Latn-RS"/>
        </w:rPr>
        <w:t>Načelo informisanja i učešća javnosti</w:t>
      </w:r>
      <w:r w:rsidRPr="00D7020F">
        <w:rPr>
          <w:lang w:val="sr-Latn-RS"/>
        </w:rPr>
        <w:t xml:space="preserve"> – u ostvarivanju prava na zdravu životnu sredinu svako ima pravo da bude obavešten o stanju životne sredine i da učestvuje u postupku donošenja odluke čije bi spovođenje moglo da utiče na životnu sredinu. </w:t>
      </w:r>
    </w:p>
    <w:p w14:paraId="2393A561" w14:textId="24A2987D" w:rsidR="00A6534D" w:rsidRPr="004A19C7" w:rsidRDefault="00A6534D" w:rsidP="00A6534D">
      <w:pPr>
        <w:rPr>
          <w:lang w:val="sr-Latn-RS"/>
        </w:rPr>
      </w:pPr>
      <w:r w:rsidRPr="00D7020F">
        <w:rPr>
          <w:lang w:val="sr-Latn-RS"/>
        </w:rPr>
        <w:t>Podaci o kvalitetu životne sredine su javni.</w:t>
      </w:r>
    </w:p>
    <w:p w14:paraId="0DC60836" w14:textId="4EFAF42D" w:rsidR="00A6534D" w:rsidRPr="004A19C7" w:rsidRDefault="00A6534D" w:rsidP="00A6534D">
      <w:pPr>
        <w:rPr>
          <w:lang w:val="sr-Latn-RS"/>
        </w:rPr>
      </w:pPr>
      <w:r w:rsidRPr="00D7020F">
        <w:rPr>
          <w:lang w:val="sr-Latn-RS"/>
        </w:rPr>
        <w:t>Član 16. Organ vlasti je dužan da bez odlaganja, najkasnije u roku od 15 dana od prijema zahteva, obavesti tražioca o posedovanju informacije, stavi mu na uvid dokument koji sadrži traženu informaciju, odnosno izda mu ili uputi kopiju tog dokumenta.</w:t>
      </w:r>
    </w:p>
    <w:p w14:paraId="041EB1A7" w14:textId="4C3379D6" w:rsidR="00A6534D" w:rsidRPr="00D7020F" w:rsidRDefault="00A6534D" w:rsidP="00A6534D">
      <w:pPr>
        <w:rPr>
          <w:lang w:val="sr-Latn-RS"/>
        </w:rPr>
      </w:pPr>
      <w:r w:rsidRPr="00D7020F">
        <w:rPr>
          <w:lang w:val="sr-Latn-RS"/>
        </w:rPr>
        <w:t>Član 38. Organ vlasti odrediće jedno ili više službenih lica (ovlašćeno lice) za postupanje po zahtevu za slobodni pristup informacijama od javnog značaja.</w:t>
      </w:r>
    </w:p>
    <w:p w14:paraId="0653E62A" w14:textId="4BE45E27" w:rsidR="00A6534D" w:rsidRPr="00D7020F" w:rsidRDefault="00A6534D" w:rsidP="00A6534D">
      <w:pPr>
        <w:rPr>
          <w:lang w:val="sr-Latn-RS"/>
        </w:rPr>
      </w:pPr>
      <w:r w:rsidRPr="00D7020F">
        <w:rPr>
          <w:bCs/>
          <w:lang w:val="sr-Latn-RS"/>
        </w:rPr>
        <w:t>Opšti cilj:</w:t>
      </w:r>
      <w:r w:rsidRPr="00D7020F">
        <w:rPr>
          <w:lang w:val="sr-Latn-RS"/>
        </w:rPr>
        <w:t xml:space="preserve"> Unapređenje učešća javnosti kroz načela relevantnih EU Direktiva i Arhuske konvencije</w:t>
      </w:r>
    </w:p>
    <w:p w14:paraId="5BB18CB2" w14:textId="77777777" w:rsidR="00A6534D" w:rsidRPr="00D7020F" w:rsidRDefault="00A6534D" w:rsidP="00A6534D">
      <w:pPr>
        <w:rPr>
          <w:lang w:val="sr-Latn-RS"/>
        </w:rPr>
      </w:pPr>
      <w:r w:rsidRPr="00D7020F">
        <w:rPr>
          <w:bCs/>
          <w:lang w:val="sr-Latn-RS"/>
        </w:rPr>
        <w:t xml:space="preserve">Zakon o proceni uticaja na životnu sredinu </w:t>
      </w:r>
      <w:r w:rsidRPr="00D7020F">
        <w:rPr>
          <w:lang w:val="sr-Latn-RS"/>
        </w:rPr>
        <w:t>(</w:t>
      </w:r>
      <w:r w:rsidRPr="00D7020F">
        <w:rPr>
          <w:lang w:val="sr-Latn-RS" w:eastAsia="sr-Latn-CS"/>
        </w:rPr>
        <w:t>"Službeni glasnik RS", broj 135/04 i 36/09</w:t>
      </w:r>
      <w:r w:rsidRPr="00D7020F">
        <w:rPr>
          <w:lang w:val="sr-Latn-RS"/>
        </w:rPr>
        <w:t>).</w:t>
      </w:r>
    </w:p>
    <w:p w14:paraId="5E43A380" w14:textId="01D75BCE" w:rsidR="00A6534D" w:rsidRPr="00D7020F" w:rsidRDefault="00A6534D" w:rsidP="00A6534D">
      <w:pPr>
        <w:rPr>
          <w:lang w:val="sr-Latn-RS"/>
        </w:rPr>
      </w:pPr>
      <w:r w:rsidRPr="00D7020F">
        <w:rPr>
          <w:lang w:val="sr-Latn-RS"/>
        </w:rPr>
        <w:t xml:space="preserve">Ovim zakonom uređuje se postupak procene uticaja za projekte koji mogu imati značajne uticaje na životnu sredinu, sadržaj studije o proceni uticaja na životnu sredinu, učešće zainteresovanih organa i organizacija i javnosti, prekogranično obaveštavanje za projekte koji mogu imati značajne uticaje na životnu sredinu druge države, nadzor i druga pitanja od značaja za procenu uticaja na životnu sredinu. </w:t>
      </w:r>
    </w:p>
    <w:p w14:paraId="46F4378D" w14:textId="17DAAF72" w:rsidR="00A6534D" w:rsidRPr="00D7020F" w:rsidRDefault="00A6534D" w:rsidP="00A6534D">
      <w:pPr>
        <w:rPr>
          <w:bCs/>
          <w:lang w:val="sr-Latn-RS"/>
        </w:rPr>
      </w:pPr>
      <w:r w:rsidRPr="00D7020F">
        <w:rPr>
          <w:bCs/>
          <w:lang w:val="sr-Latn-RS"/>
        </w:rPr>
        <w:t xml:space="preserve">Procedura informisanja javnosti sprovodi se u više faza, tokom čitavog postupka izrade procene uticaja. </w:t>
      </w:r>
    </w:p>
    <w:p w14:paraId="22040580" w14:textId="77777777" w:rsidR="00A6534D" w:rsidRPr="00D7020F" w:rsidRDefault="00A6534D" w:rsidP="00A6534D">
      <w:pPr>
        <w:rPr>
          <w:lang w:val="sr-Latn-RS"/>
        </w:rPr>
      </w:pPr>
      <w:r w:rsidRPr="00D7020F">
        <w:rPr>
          <w:lang w:val="sr-Latn-RS"/>
        </w:rPr>
        <w:t xml:space="preserve">Procedura informisanja započinje već u prvoj fazi postupka, kada nadležni organ obaveštava  „javnost o podnetom zahtevu o potrebi procene uticaja”. </w:t>
      </w:r>
    </w:p>
    <w:p w14:paraId="1A33C4EA" w14:textId="56BE7FD6" w:rsidR="00A6534D" w:rsidRPr="00D7020F" w:rsidRDefault="00A6534D" w:rsidP="00A6534D">
      <w:pPr>
        <w:rPr>
          <w:lang w:val="sr-Latn-RS"/>
        </w:rPr>
      </w:pPr>
      <w:r w:rsidRPr="00D7020F">
        <w:rPr>
          <w:lang w:val="sr-Latn-RS"/>
        </w:rPr>
        <w:t xml:space="preserve">Odredbe ovog zakona ne primenjuju se na projekte namenjene odbrani zemlje. </w:t>
      </w:r>
    </w:p>
    <w:p w14:paraId="1CFDEFC7" w14:textId="056BB084" w:rsidR="00A6534D" w:rsidRPr="00D7020F" w:rsidRDefault="00A6534D" w:rsidP="00A6534D">
      <w:pPr>
        <w:rPr>
          <w:lang w:val="sr-Latn-RS"/>
        </w:rPr>
      </w:pPr>
      <w:r w:rsidRPr="00D7020F">
        <w:rPr>
          <w:bCs/>
          <w:lang w:val="sr-Latn-RS"/>
        </w:rPr>
        <w:t xml:space="preserve">Zakon o strateškoj proceni uticaja na životnu sredinu </w:t>
      </w:r>
      <w:r w:rsidRPr="00D7020F">
        <w:rPr>
          <w:lang w:val="sr-Latn-RS"/>
        </w:rPr>
        <w:t>(</w:t>
      </w:r>
      <w:r w:rsidRPr="00D7020F">
        <w:rPr>
          <w:lang w:val="sr-Latn-RS" w:eastAsia="sr-Latn-CS"/>
        </w:rPr>
        <w:t>“Službeni glasnik RS“, broj 135/04 i 88/10</w:t>
      </w:r>
      <w:r w:rsidRPr="00D7020F">
        <w:rPr>
          <w:lang w:val="sr-Latn-RS"/>
        </w:rPr>
        <w:t>).</w:t>
      </w:r>
    </w:p>
    <w:p w14:paraId="76D85A50" w14:textId="77777777" w:rsidR="00F53A4E" w:rsidRDefault="00F53A4E">
      <w:pPr>
        <w:spacing w:before="240" w:after="60"/>
        <w:rPr>
          <w:lang w:val="sr-Latn-RS"/>
        </w:rPr>
      </w:pPr>
      <w:r>
        <w:rPr>
          <w:lang w:val="sr-Latn-RS"/>
        </w:rPr>
        <w:br w:type="page"/>
      </w:r>
    </w:p>
    <w:p w14:paraId="54E4588B" w14:textId="03C9FC15" w:rsidR="00A6534D" w:rsidRPr="00D7020F" w:rsidRDefault="00A6534D" w:rsidP="00A6534D">
      <w:pPr>
        <w:rPr>
          <w:lang w:val="sr-Latn-RS"/>
        </w:rPr>
      </w:pPr>
      <w:r w:rsidRPr="00D7020F">
        <w:rPr>
          <w:lang w:val="sr-Latn-RS"/>
        </w:rPr>
        <w:lastRenderedPageBreak/>
        <w:t xml:space="preserve">Član 4. stav 5. načelo javnosti -javnost mora, pre donošenja bilo kakve odluke, kao i posle usvajanja plana i programa, </w:t>
      </w:r>
      <w:r w:rsidRPr="00D7020F">
        <w:rPr>
          <w:bCs/>
          <w:lang w:val="sr-Latn-RS"/>
        </w:rPr>
        <w:t>imati pristup informacijama</w:t>
      </w:r>
      <w:r w:rsidRPr="00D7020F">
        <w:rPr>
          <w:lang w:val="sr-Latn-RS"/>
        </w:rPr>
        <w:t xml:space="preserve"> koje se odnose na te planove i programe ili njihove izmene. </w:t>
      </w:r>
      <w:r w:rsidRPr="00D7020F">
        <w:rPr>
          <w:bCs/>
          <w:lang w:val="sr-Latn-RS"/>
        </w:rPr>
        <w:t>Obaveza uključivanja javnosti u postupku izrade strateške procene nastupa za nadležne organe u fazi izade izveštaja o strateškoj proceni.</w:t>
      </w:r>
      <w:r w:rsidRPr="00D7020F">
        <w:rPr>
          <w:lang w:val="sr-Latn-RS"/>
        </w:rPr>
        <w:t xml:space="preserve"> Ovo se realizuje u fazama izlaganja plana i programa na javni uvid i održavanja javne rasprave čemu prethodi zakonom uređeni postupak obaveštavanja javnosti o navedenim aktivnostima. Organi nadležni za pripremu plana i programa obavezni su da obezbede dostupnost podataka posle usvajanja plana i programa. </w:t>
      </w:r>
    </w:p>
    <w:p w14:paraId="5BCF72E0" w14:textId="650DA11A" w:rsidR="00A6534D" w:rsidRDefault="00A6534D" w:rsidP="00F53A4E">
      <w:pPr>
        <w:rPr>
          <w:lang w:val="sr-Latn-RS"/>
        </w:rPr>
      </w:pPr>
      <w:bookmarkStart w:id="193" w:name="_Toc438201044"/>
    </w:p>
    <w:p w14:paraId="4076EED7" w14:textId="77777777" w:rsidR="00A6534D" w:rsidRPr="00D7020F" w:rsidRDefault="00A6534D" w:rsidP="00A6534D">
      <w:pPr>
        <w:pStyle w:val="Heading3"/>
        <w:rPr>
          <w:lang w:val="sr-Latn-RS"/>
        </w:rPr>
      </w:pPr>
      <w:bookmarkStart w:id="194" w:name="_Toc114489182"/>
      <w:bookmarkStart w:id="195" w:name="_Toc150850159"/>
      <w:r>
        <w:rPr>
          <w:lang w:val="sr-Latn-RS"/>
        </w:rPr>
        <w:t>8</w:t>
      </w:r>
      <w:r w:rsidRPr="00D7020F">
        <w:rPr>
          <w:lang w:val="sr-Latn-RS"/>
        </w:rPr>
        <w:t>.2.2. Realizacija rada sa javnošću putem primene konkretnih mera</w:t>
      </w:r>
      <w:bookmarkEnd w:id="193"/>
      <w:bookmarkEnd w:id="194"/>
      <w:bookmarkEnd w:id="195"/>
    </w:p>
    <w:p w14:paraId="2DB5846D" w14:textId="77777777" w:rsidR="00A6534D" w:rsidRPr="00D7020F" w:rsidRDefault="00A6534D" w:rsidP="00A6534D">
      <w:pPr>
        <w:rPr>
          <w:lang w:val="sr-Latn-RS"/>
        </w:rPr>
      </w:pPr>
    </w:p>
    <w:p w14:paraId="27A606AB" w14:textId="77777777" w:rsidR="00A6534D" w:rsidRPr="00D7020F" w:rsidRDefault="00A6534D" w:rsidP="00A6534D">
      <w:pPr>
        <w:rPr>
          <w:lang w:val="sr-Latn-RS"/>
        </w:rPr>
      </w:pPr>
      <w:r w:rsidRPr="00D7020F">
        <w:rPr>
          <w:lang w:val="sr-Latn-RS"/>
        </w:rPr>
        <w:t>Svrha i cilj učešća javnosti se može predstaviti u sledećim stavkama:</w:t>
      </w:r>
    </w:p>
    <w:p w14:paraId="275A8306" w14:textId="0030F82E" w:rsidR="00A6534D" w:rsidRPr="00D7020F" w:rsidRDefault="00396E03" w:rsidP="00712AA6">
      <w:pPr>
        <w:numPr>
          <w:ilvl w:val="0"/>
          <w:numId w:val="126"/>
        </w:numPr>
        <w:ind w:left="720" w:hanging="360"/>
        <w:rPr>
          <w:lang w:val="sr-Latn-RS"/>
        </w:rPr>
      </w:pPr>
      <w:r>
        <w:rPr>
          <w:lang w:val="sr-Latn-RS"/>
        </w:rPr>
        <w:t>I</w:t>
      </w:r>
      <w:r w:rsidR="00A6534D" w:rsidRPr="00D7020F">
        <w:rPr>
          <w:lang w:val="sr-Latn-RS"/>
        </w:rPr>
        <w:t>nformisanje zainteresovanih strana;</w:t>
      </w:r>
    </w:p>
    <w:p w14:paraId="566139CC" w14:textId="2F331447" w:rsidR="00A6534D" w:rsidRPr="00D7020F" w:rsidRDefault="00396E03" w:rsidP="00712AA6">
      <w:pPr>
        <w:numPr>
          <w:ilvl w:val="0"/>
          <w:numId w:val="126"/>
        </w:numPr>
        <w:ind w:left="720" w:hanging="360"/>
        <w:rPr>
          <w:lang w:val="sr-Latn-RS"/>
        </w:rPr>
      </w:pPr>
      <w:r>
        <w:rPr>
          <w:lang w:val="sr-Latn-RS"/>
        </w:rPr>
        <w:t>P</w:t>
      </w:r>
      <w:r w:rsidR="00A6534D" w:rsidRPr="00D7020F">
        <w:rPr>
          <w:lang w:val="sr-Latn-RS"/>
        </w:rPr>
        <w:t>rikupljanje novih podataka, mišljenja i strahova;</w:t>
      </w:r>
    </w:p>
    <w:p w14:paraId="6AF31EEC" w14:textId="1C4321C1" w:rsidR="00A6534D" w:rsidRPr="00D7020F" w:rsidRDefault="00396E03" w:rsidP="00712AA6">
      <w:pPr>
        <w:numPr>
          <w:ilvl w:val="0"/>
          <w:numId w:val="126"/>
        </w:numPr>
        <w:ind w:left="720" w:hanging="360"/>
        <w:rPr>
          <w:lang w:val="sr-Latn-RS"/>
        </w:rPr>
      </w:pPr>
      <w:r>
        <w:rPr>
          <w:lang w:val="sr-Latn-RS"/>
        </w:rPr>
        <w:t>T</w:t>
      </w:r>
      <w:r w:rsidR="00A6534D" w:rsidRPr="00D7020F">
        <w:rPr>
          <w:lang w:val="sr-Latn-RS"/>
        </w:rPr>
        <w:t>ransparentnost donošenja odluka;</w:t>
      </w:r>
    </w:p>
    <w:p w14:paraId="0BF63F72" w14:textId="0A1B6E6C" w:rsidR="00A6534D" w:rsidRPr="00D7020F" w:rsidRDefault="00396E03" w:rsidP="00712AA6">
      <w:pPr>
        <w:numPr>
          <w:ilvl w:val="0"/>
          <w:numId w:val="126"/>
        </w:numPr>
        <w:ind w:left="720" w:hanging="360"/>
        <w:rPr>
          <w:lang w:val="sr-Latn-RS"/>
        </w:rPr>
      </w:pPr>
      <w:r>
        <w:rPr>
          <w:lang w:val="sr-Latn-RS"/>
        </w:rPr>
        <w:t>P</w:t>
      </w:r>
      <w:r w:rsidR="00A6534D" w:rsidRPr="00D7020F">
        <w:rPr>
          <w:lang w:val="sr-Latn-RS"/>
        </w:rPr>
        <w:t>ojačava odgovornost kod donošenja odluka;</w:t>
      </w:r>
    </w:p>
    <w:p w14:paraId="00ECA7B3" w14:textId="0019CDFC" w:rsidR="00A6534D" w:rsidRPr="00D7020F" w:rsidRDefault="00396E03" w:rsidP="00712AA6">
      <w:pPr>
        <w:numPr>
          <w:ilvl w:val="0"/>
          <w:numId w:val="126"/>
        </w:numPr>
        <w:ind w:left="720" w:hanging="360"/>
        <w:rPr>
          <w:lang w:val="sr-Latn-RS"/>
        </w:rPr>
      </w:pPr>
      <w:r>
        <w:rPr>
          <w:lang w:val="sr-Latn-RS"/>
        </w:rPr>
        <w:t>J</w:t>
      </w:r>
      <w:r w:rsidR="00A6534D" w:rsidRPr="00D7020F">
        <w:rPr>
          <w:lang w:val="sr-Latn-RS"/>
        </w:rPr>
        <w:t>ača poverenje javnosti u projekte zaštite životne sredine.</w:t>
      </w:r>
    </w:p>
    <w:p w14:paraId="11EA22BF" w14:textId="77777777" w:rsidR="00A6534D" w:rsidRPr="00D7020F" w:rsidRDefault="00A6534D" w:rsidP="00A6534D">
      <w:pPr>
        <w:rPr>
          <w:lang w:val="sr-Latn-RS"/>
        </w:rPr>
      </w:pPr>
    </w:p>
    <w:p w14:paraId="5E43AD03" w14:textId="77777777" w:rsidR="00A6534D" w:rsidRPr="00D7020F" w:rsidRDefault="00A6534D" w:rsidP="00A6534D">
      <w:pPr>
        <w:rPr>
          <w:lang w:val="sr-Latn-RS"/>
        </w:rPr>
      </w:pPr>
      <w:r w:rsidRPr="00D7020F">
        <w:rPr>
          <w:lang w:val="sr-Latn-RS"/>
        </w:rPr>
        <w:t xml:space="preserve">Način učešća javnosti: </w:t>
      </w:r>
    </w:p>
    <w:p w14:paraId="1A42846D" w14:textId="39A32E43" w:rsidR="0072201C" w:rsidRPr="00D7020F" w:rsidRDefault="00396E03" w:rsidP="0072201C">
      <w:pPr>
        <w:numPr>
          <w:ilvl w:val="0"/>
          <w:numId w:val="127"/>
        </w:numPr>
        <w:ind w:left="720" w:hanging="360"/>
        <w:rPr>
          <w:lang w:val="sr-Latn-RS"/>
        </w:rPr>
      </w:pPr>
      <w:r>
        <w:rPr>
          <w:lang w:val="sr-Latn-RS"/>
        </w:rPr>
        <w:t>J</w:t>
      </w:r>
      <w:r w:rsidR="0072201C" w:rsidRPr="00D7020F">
        <w:rPr>
          <w:lang w:val="sr-Latn-RS"/>
        </w:rPr>
        <w:t>avna prezentacija i rasprava;</w:t>
      </w:r>
    </w:p>
    <w:p w14:paraId="04DF1893" w14:textId="623260D3" w:rsidR="0072201C" w:rsidRPr="00D7020F" w:rsidRDefault="00396E03" w:rsidP="0072201C">
      <w:pPr>
        <w:numPr>
          <w:ilvl w:val="0"/>
          <w:numId w:val="127"/>
        </w:numPr>
        <w:ind w:left="720" w:hanging="360"/>
        <w:rPr>
          <w:lang w:val="sr-Latn-RS"/>
        </w:rPr>
      </w:pPr>
      <w:r>
        <w:rPr>
          <w:lang w:val="sr-Latn-RS"/>
        </w:rPr>
        <w:t>S</w:t>
      </w:r>
      <w:r w:rsidR="0072201C" w:rsidRPr="00D7020F">
        <w:rPr>
          <w:lang w:val="sr-Latn-RS"/>
        </w:rPr>
        <w:t>tavljanjem na uvid dokumentacije</w:t>
      </w:r>
      <w:r w:rsidR="0072201C">
        <w:rPr>
          <w:lang w:val="sr-Latn-RS"/>
        </w:rPr>
        <w:t xml:space="preserve"> i roka za sugestije i primedbe</w:t>
      </w:r>
      <w:r w:rsidR="00CC1A7E">
        <w:rPr>
          <w:lang w:val="sr-Latn-RS"/>
        </w:rPr>
        <w:t>.</w:t>
      </w:r>
    </w:p>
    <w:p w14:paraId="0D7F4ED8" w14:textId="77777777" w:rsidR="00A6534D" w:rsidRPr="00D7020F" w:rsidRDefault="00A6534D" w:rsidP="00A6534D">
      <w:pPr>
        <w:rPr>
          <w:lang w:val="sr-Latn-RS"/>
        </w:rPr>
      </w:pPr>
    </w:p>
    <w:p w14:paraId="680065FF" w14:textId="77777777" w:rsidR="00A6534D" w:rsidRPr="00D7020F" w:rsidRDefault="00A6534D" w:rsidP="00A6534D">
      <w:pPr>
        <w:rPr>
          <w:lang w:val="sr-Latn-RS"/>
        </w:rPr>
      </w:pPr>
      <w:r w:rsidRPr="00D7020F">
        <w:rPr>
          <w:lang w:val="sr-Latn-RS"/>
        </w:rPr>
        <w:t>Zainteresovane strane:</w:t>
      </w:r>
    </w:p>
    <w:p w14:paraId="001EF1D9" w14:textId="0AB10A00" w:rsidR="00BD3CD8" w:rsidRPr="00D7020F" w:rsidRDefault="00396E03" w:rsidP="00BD3CD8">
      <w:pPr>
        <w:numPr>
          <w:ilvl w:val="0"/>
          <w:numId w:val="128"/>
        </w:numPr>
        <w:ind w:left="720" w:hanging="360"/>
        <w:rPr>
          <w:lang w:val="sr-Latn-RS"/>
        </w:rPr>
      </w:pPr>
      <w:r>
        <w:rPr>
          <w:lang w:val="sr-Latn-RS"/>
        </w:rPr>
        <w:t>L</w:t>
      </w:r>
      <w:r w:rsidR="00BD3CD8" w:rsidRPr="00D7020F">
        <w:rPr>
          <w:lang w:val="sr-Latn-RS"/>
        </w:rPr>
        <w:t>okalno stanovništvo ;</w:t>
      </w:r>
    </w:p>
    <w:p w14:paraId="3E30C010" w14:textId="5F01CE64" w:rsidR="00BD3CD8" w:rsidRDefault="00396E03" w:rsidP="00BD3CD8">
      <w:pPr>
        <w:numPr>
          <w:ilvl w:val="0"/>
          <w:numId w:val="128"/>
        </w:numPr>
        <w:ind w:left="720" w:hanging="360"/>
        <w:rPr>
          <w:lang w:val="sr-Latn-RS"/>
        </w:rPr>
      </w:pPr>
      <w:r>
        <w:rPr>
          <w:lang w:val="sr-Latn-RS"/>
        </w:rPr>
        <w:t>P</w:t>
      </w:r>
      <w:r w:rsidR="00BD3CD8">
        <w:rPr>
          <w:lang w:val="sr-Latn-RS"/>
        </w:rPr>
        <w:t>rivredni subjekti na teritoriji obuhvaćenoj planom;</w:t>
      </w:r>
    </w:p>
    <w:p w14:paraId="457AE4F1" w14:textId="5C567AFC" w:rsidR="00BD3CD8" w:rsidRPr="00BD3CD8" w:rsidRDefault="00396E03" w:rsidP="00BD3CD8">
      <w:pPr>
        <w:numPr>
          <w:ilvl w:val="0"/>
          <w:numId w:val="128"/>
        </w:numPr>
        <w:ind w:left="720" w:hanging="360"/>
        <w:rPr>
          <w:lang w:val="sr-Latn-RS"/>
        </w:rPr>
      </w:pPr>
      <w:r>
        <w:rPr>
          <w:lang w:val="sr-Latn-RS"/>
        </w:rPr>
        <w:t>O</w:t>
      </w:r>
      <w:r w:rsidR="00BD3CD8">
        <w:rPr>
          <w:lang w:val="sr-Latn-RS"/>
        </w:rPr>
        <w:t>perateri otpada;</w:t>
      </w:r>
    </w:p>
    <w:p w14:paraId="16ADC732" w14:textId="5CF583F2" w:rsidR="00BD3CD8" w:rsidRPr="00D7020F" w:rsidRDefault="00396E03" w:rsidP="00BD3CD8">
      <w:pPr>
        <w:numPr>
          <w:ilvl w:val="0"/>
          <w:numId w:val="128"/>
        </w:numPr>
        <w:ind w:left="720" w:hanging="360"/>
        <w:rPr>
          <w:lang w:val="sr-Latn-RS"/>
        </w:rPr>
      </w:pPr>
      <w:r>
        <w:rPr>
          <w:lang w:val="sr-Latn-RS"/>
        </w:rPr>
        <w:t>O</w:t>
      </w:r>
      <w:r w:rsidR="00BD3CD8">
        <w:rPr>
          <w:lang w:val="sr-Latn-RS"/>
        </w:rPr>
        <w:t xml:space="preserve">rgani lokalne samouprave i JKP </w:t>
      </w:r>
      <w:r w:rsidR="00BD3CD8" w:rsidRPr="00D7020F">
        <w:rPr>
          <w:lang w:val="sr-Latn-RS"/>
        </w:rPr>
        <w:t>;</w:t>
      </w:r>
    </w:p>
    <w:p w14:paraId="23BF943F" w14:textId="45F771AD" w:rsidR="00BD3CD8" w:rsidRPr="000D3D02" w:rsidRDefault="00396E03" w:rsidP="00BD3CD8">
      <w:pPr>
        <w:numPr>
          <w:ilvl w:val="0"/>
          <w:numId w:val="129"/>
        </w:numPr>
        <w:ind w:left="720"/>
        <w:rPr>
          <w:lang w:val="sr-Latn-RS"/>
        </w:rPr>
      </w:pPr>
      <w:r>
        <w:rPr>
          <w:lang w:val="sr-Latn-RS"/>
        </w:rPr>
        <w:t>O</w:t>
      </w:r>
      <w:r w:rsidR="00BD3CD8">
        <w:rPr>
          <w:lang w:val="sr-Latn-RS"/>
        </w:rPr>
        <w:t>rganizacije civilnog društva, posebno one koje se bave zaštitom životne sredine;</w:t>
      </w:r>
    </w:p>
    <w:p w14:paraId="07A6E884" w14:textId="267E16CD" w:rsidR="00BD3CD8" w:rsidRDefault="00396E03" w:rsidP="00BD3CD8">
      <w:pPr>
        <w:numPr>
          <w:ilvl w:val="0"/>
          <w:numId w:val="129"/>
        </w:numPr>
        <w:ind w:left="720"/>
      </w:pPr>
      <w:r>
        <w:rPr>
          <w:lang w:val="sr-Latn-RS"/>
        </w:rPr>
        <w:t>D</w:t>
      </w:r>
      <w:r w:rsidR="00BD3CD8" w:rsidRPr="000D3D02">
        <w:rPr>
          <w:lang w:val="sr-Latn-RS"/>
        </w:rPr>
        <w:t>ruga lica i subjekti koji generišu otpad ili se njime bave</w:t>
      </w:r>
      <w:r w:rsidR="00BD3CD8">
        <w:rPr>
          <w:lang w:val="sr-Latn-RS"/>
        </w:rPr>
        <w:t>.</w:t>
      </w:r>
    </w:p>
    <w:p w14:paraId="65C9B9AA" w14:textId="77777777" w:rsidR="009043FD" w:rsidRPr="00D7020F" w:rsidRDefault="009043FD" w:rsidP="00A6534D">
      <w:pPr>
        <w:rPr>
          <w:lang w:val="sr-Latn-RS"/>
        </w:rPr>
      </w:pPr>
    </w:p>
    <w:p w14:paraId="5AFBC135" w14:textId="77777777" w:rsidR="00BD3CD8" w:rsidRDefault="00BD3CD8">
      <w:pPr>
        <w:spacing w:before="240" w:after="60"/>
        <w:rPr>
          <w:lang w:val="sr-Latn-RS"/>
        </w:rPr>
      </w:pPr>
      <w:r>
        <w:rPr>
          <w:lang w:val="sr-Latn-RS"/>
        </w:rPr>
        <w:br w:type="page"/>
      </w:r>
    </w:p>
    <w:p w14:paraId="6E193FC8" w14:textId="41FB265E" w:rsidR="00A6534D" w:rsidRPr="00D7020F" w:rsidRDefault="00A6534D" w:rsidP="00A6534D">
      <w:pPr>
        <w:rPr>
          <w:lang w:val="sr-Latn-RS"/>
        </w:rPr>
      </w:pPr>
      <w:r w:rsidRPr="00D7020F">
        <w:rPr>
          <w:lang w:val="sr-Latn-RS"/>
        </w:rPr>
        <w:lastRenderedPageBreak/>
        <w:t>Aktivnosti medija:</w:t>
      </w:r>
    </w:p>
    <w:p w14:paraId="0A693896" w14:textId="39B60275" w:rsidR="000D3AF5" w:rsidRPr="00D7020F" w:rsidRDefault="000D3AF5" w:rsidP="000D3AF5">
      <w:pPr>
        <w:numPr>
          <w:ilvl w:val="1"/>
          <w:numId w:val="130"/>
        </w:numPr>
        <w:ind w:left="720"/>
        <w:rPr>
          <w:lang w:val="sr-Latn-RS"/>
        </w:rPr>
      </w:pPr>
      <w:r>
        <w:rPr>
          <w:lang w:val="sr-Latn-RS"/>
        </w:rPr>
        <w:t>Redovno Informisanje javnosti o sistemu upravljanja otpadom i pravilnom načinu odlaganju otpada;</w:t>
      </w:r>
    </w:p>
    <w:p w14:paraId="53D2BECC" w14:textId="21739749" w:rsidR="000D3AF5" w:rsidRPr="000D3AF5" w:rsidRDefault="000D3AF5" w:rsidP="000D3AF5">
      <w:pPr>
        <w:numPr>
          <w:ilvl w:val="1"/>
          <w:numId w:val="130"/>
        </w:numPr>
        <w:ind w:left="720"/>
        <w:rPr>
          <w:lang w:val="sr-Latn-RS"/>
        </w:rPr>
      </w:pPr>
      <w:r>
        <w:rPr>
          <w:lang w:val="sr-Latn-RS"/>
        </w:rPr>
        <w:t>Redovno izveštavanje o količinama prikupljenog otpada i stanju samog sistema;</w:t>
      </w:r>
    </w:p>
    <w:p w14:paraId="56EE80C9" w14:textId="3B8AA807" w:rsidR="000D3AF5" w:rsidRPr="00BB3AF0" w:rsidRDefault="000D3AF5" w:rsidP="000D3AF5">
      <w:pPr>
        <w:numPr>
          <w:ilvl w:val="1"/>
          <w:numId w:val="130"/>
        </w:numPr>
        <w:ind w:left="720"/>
        <w:rPr>
          <w:lang w:val="sr-Latn-RS"/>
        </w:rPr>
      </w:pPr>
      <w:r>
        <w:rPr>
          <w:lang w:val="sr-Latn-RS"/>
        </w:rPr>
        <w:t>Popularizacija tema zaštite životne sredine i značaja uticaja pravinog upravljanja otpada na smanjenje zagađenja u životnoj sredini.</w:t>
      </w:r>
    </w:p>
    <w:p w14:paraId="1DE66DCB" w14:textId="77777777" w:rsidR="00A6534D" w:rsidRPr="00D7020F" w:rsidRDefault="00A6534D" w:rsidP="00A6534D">
      <w:pPr>
        <w:rPr>
          <w:lang w:val="sr-Latn-RS"/>
        </w:rPr>
      </w:pPr>
    </w:p>
    <w:p w14:paraId="2C0ECDA7" w14:textId="77777777" w:rsidR="00A6534D" w:rsidRPr="00D7020F" w:rsidRDefault="00A6534D" w:rsidP="00A6534D">
      <w:pPr>
        <w:rPr>
          <w:lang w:val="sr-Latn-RS"/>
        </w:rPr>
      </w:pPr>
      <w:r w:rsidRPr="00D7020F">
        <w:rPr>
          <w:lang w:val="sr-Latn-RS"/>
        </w:rPr>
        <w:t>Aktivnosti lokalne zajednice:</w:t>
      </w:r>
    </w:p>
    <w:p w14:paraId="5EC73409" w14:textId="77777777" w:rsidR="00F52B4A" w:rsidRPr="00D7020F" w:rsidRDefault="00F52B4A" w:rsidP="00F52B4A">
      <w:pPr>
        <w:numPr>
          <w:ilvl w:val="0"/>
          <w:numId w:val="129"/>
        </w:numPr>
        <w:ind w:left="720"/>
        <w:rPr>
          <w:lang w:val="sr-Latn-RS"/>
        </w:rPr>
      </w:pPr>
      <w:r>
        <w:rPr>
          <w:lang w:val="sr-Latn-RS"/>
        </w:rPr>
        <w:t xml:space="preserve">Edukativno-informativne aktivnosti namenjene učenicima i studentima, kao i nastavnom osoblju </w:t>
      </w:r>
      <w:r w:rsidRPr="00D7020F">
        <w:rPr>
          <w:lang w:val="sr-Latn-RS"/>
        </w:rPr>
        <w:t>;</w:t>
      </w:r>
    </w:p>
    <w:p w14:paraId="1B242AE4" w14:textId="10E6337F" w:rsidR="00F52B4A" w:rsidRPr="00D7020F" w:rsidRDefault="00F52B4A" w:rsidP="00F52B4A">
      <w:pPr>
        <w:numPr>
          <w:ilvl w:val="0"/>
          <w:numId w:val="129"/>
        </w:numPr>
        <w:ind w:left="720"/>
        <w:rPr>
          <w:lang w:val="sr-Latn-RS"/>
        </w:rPr>
      </w:pPr>
      <w:r>
        <w:rPr>
          <w:lang w:val="sr-Latn-RS"/>
        </w:rPr>
        <w:t>Edukativno-informativne aktivnosti namenjene građanstvu;</w:t>
      </w:r>
    </w:p>
    <w:p w14:paraId="558E3CB3" w14:textId="76C223D9" w:rsidR="00F52B4A" w:rsidRPr="00D7020F" w:rsidRDefault="00F52B4A" w:rsidP="00F52B4A">
      <w:pPr>
        <w:numPr>
          <w:ilvl w:val="0"/>
          <w:numId w:val="129"/>
        </w:numPr>
        <w:ind w:left="720"/>
        <w:rPr>
          <w:lang w:val="sr-Latn-RS"/>
        </w:rPr>
      </w:pPr>
      <w:r>
        <w:rPr>
          <w:lang w:val="sr-Latn-RS"/>
        </w:rPr>
        <w:t>Redovno sprovođenje istraivanja stavova građana o zadovoljstvu komunalnim uslugama i prikupljanje sugestija za njihovo unapređenje;</w:t>
      </w:r>
    </w:p>
    <w:p w14:paraId="4CBB90FE" w14:textId="6F42FDB4" w:rsidR="00F52B4A" w:rsidRPr="00BB3AF0" w:rsidRDefault="00F52B4A" w:rsidP="00F52B4A">
      <w:pPr>
        <w:numPr>
          <w:ilvl w:val="0"/>
          <w:numId w:val="129"/>
        </w:numPr>
        <w:ind w:left="720"/>
        <w:rPr>
          <w:lang w:val="sr-Latn-RS"/>
        </w:rPr>
      </w:pPr>
      <w:r w:rsidRPr="00BB3AF0">
        <w:rPr>
          <w:lang w:val="sr-Latn-RS"/>
        </w:rPr>
        <w:t>Redovno informisanje građanstva o pravilnom načinu odlaganja otpada i mestima gde se to može uraditi</w:t>
      </w:r>
      <w:r>
        <w:rPr>
          <w:lang w:val="sr-Latn-RS"/>
        </w:rPr>
        <w:t>;</w:t>
      </w:r>
    </w:p>
    <w:p w14:paraId="52B644AD" w14:textId="4527B397" w:rsidR="00F52B4A" w:rsidRPr="00D7020F" w:rsidRDefault="00F52B4A" w:rsidP="00F52B4A">
      <w:pPr>
        <w:numPr>
          <w:ilvl w:val="0"/>
          <w:numId w:val="129"/>
        </w:numPr>
        <w:ind w:left="720"/>
        <w:rPr>
          <w:lang w:val="sr-Latn-RS"/>
        </w:rPr>
      </w:pPr>
      <w:r>
        <w:rPr>
          <w:lang w:val="sr-Latn-RS"/>
        </w:rPr>
        <w:t>Promocija aktivnosti zaštite životne sredine;</w:t>
      </w:r>
    </w:p>
    <w:p w14:paraId="357589F9" w14:textId="38B06C31" w:rsidR="00F52B4A" w:rsidRPr="00BB3AF0" w:rsidRDefault="00F52B4A" w:rsidP="00F52B4A">
      <w:pPr>
        <w:numPr>
          <w:ilvl w:val="0"/>
          <w:numId w:val="129"/>
        </w:numPr>
        <w:ind w:left="720"/>
        <w:rPr>
          <w:lang w:val="sr-Latn-RS"/>
        </w:rPr>
      </w:pPr>
      <w:r w:rsidRPr="00BB3AF0">
        <w:rPr>
          <w:lang w:val="sr-Latn-RS"/>
        </w:rPr>
        <w:t>Edukacija zaposlenih</w:t>
      </w:r>
      <w:r>
        <w:rPr>
          <w:lang w:val="sr-Latn-RS"/>
        </w:rPr>
        <w:t xml:space="preserve"> u privatnm preduzzećima i državnim institucijama o zaštiti životne sredine i uticaju zagađenja na zdravlje.</w:t>
      </w:r>
    </w:p>
    <w:p w14:paraId="16EE7755" w14:textId="77777777" w:rsidR="00A6534D" w:rsidRPr="00D7020F" w:rsidRDefault="00A6534D" w:rsidP="00A6534D">
      <w:pPr>
        <w:autoSpaceDE w:val="0"/>
        <w:autoSpaceDN w:val="0"/>
        <w:adjustRightInd w:val="0"/>
        <w:rPr>
          <w:rFonts w:cs="Arial"/>
          <w:lang w:val="sr-Latn-RS" w:eastAsia="sr-Latn-CS"/>
        </w:rPr>
      </w:pPr>
    </w:p>
    <w:p w14:paraId="11735AB8" w14:textId="5A48DD66" w:rsidR="00A6534D" w:rsidRPr="00D7020F" w:rsidRDefault="00A6534D" w:rsidP="00A6534D">
      <w:pPr>
        <w:autoSpaceDE w:val="0"/>
        <w:autoSpaceDN w:val="0"/>
        <w:adjustRightInd w:val="0"/>
        <w:rPr>
          <w:rFonts w:cs="Arial"/>
          <w:lang w:val="sr-Latn-RS" w:eastAsia="sr-Latn-CS"/>
        </w:rPr>
      </w:pPr>
      <w:r w:rsidRPr="00D7020F">
        <w:rPr>
          <w:rFonts w:cs="Arial"/>
          <w:lang w:val="sr-Latn-RS" w:eastAsia="sr-Latn-CS"/>
        </w:rPr>
        <w:t xml:space="preserve">Izmenjeni proces prikupljanja i upravljanja otpadom podrazumeva sve veću uključenost privatnog sektora, formalnog privatnog sektora i malih i srednjih preduzeća u proces i ne retko privatizaciju usluga. Osim toga ovaj proces omogućava otvaranje novih radnih mesta i razvoj nove grane delatnosti. </w:t>
      </w:r>
    </w:p>
    <w:p w14:paraId="61706B23" w14:textId="77777777" w:rsidR="00F53A4E" w:rsidRDefault="00A6534D" w:rsidP="00A6534D">
      <w:pPr>
        <w:autoSpaceDE w:val="0"/>
        <w:autoSpaceDN w:val="0"/>
        <w:adjustRightInd w:val="0"/>
        <w:rPr>
          <w:rFonts w:cs="Arial"/>
          <w:lang w:val="sr-Latn-RS" w:eastAsia="sr-Latn-CS"/>
        </w:rPr>
      </w:pPr>
      <w:r w:rsidRPr="00D7020F">
        <w:rPr>
          <w:rFonts w:cs="Arial"/>
          <w:lang w:val="sr-Latn-RS" w:eastAsia="sr-Latn-CS"/>
        </w:rPr>
        <w:t xml:space="preserve">Neophodno je uključiti neformalne sakupljače otpada kojižive ispod donje granice siromaštva, bez socijalne i zdravstvene zaštite, rade u nehigijenskim uslovima, bez adekvatne opreme i zaštite, u aktivnosti kojima bi se omogućilo da imaju bolje uslove za rad, socijalnu i zdravstvenu zaštitu, opremu i da rade u boljim uslovima. </w:t>
      </w:r>
    </w:p>
    <w:p w14:paraId="785F1389" w14:textId="77777777" w:rsidR="00F53A4E" w:rsidRDefault="00F53A4E">
      <w:pPr>
        <w:spacing w:before="240" w:after="60"/>
        <w:rPr>
          <w:rFonts w:cs="Arial"/>
          <w:lang w:val="sr-Latn-RS" w:eastAsia="sr-Latn-CS"/>
        </w:rPr>
      </w:pPr>
      <w:r>
        <w:rPr>
          <w:rFonts w:cs="Arial"/>
          <w:lang w:val="sr-Latn-RS" w:eastAsia="sr-Latn-CS"/>
        </w:rPr>
        <w:br w:type="page"/>
      </w:r>
    </w:p>
    <w:p w14:paraId="74EBC16D" w14:textId="30CB0A83" w:rsidR="00A6534D" w:rsidRPr="00D7020F" w:rsidRDefault="00A6534D" w:rsidP="00A6534D">
      <w:pPr>
        <w:autoSpaceDE w:val="0"/>
        <w:autoSpaceDN w:val="0"/>
        <w:adjustRightInd w:val="0"/>
        <w:rPr>
          <w:rFonts w:cs="Arial"/>
          <w:lang w:val="sr-Latn-RS" w:eastAsia="sr-Latn-CS"/>
        </w:rPr>
      </w:pPr>
      <w:r w:rsidRPr="00D7020F">
        <w:rPr>
          <w:rFonts w:cs="Arial"/>
          <w:lang w:val="sr-Latn-RS" w:eastAsia="sr-Latn-CS"/>
        </w:rPr>
        <w:lastRenderedPageBreak/>
        <w:t xml:space="preserve">Kako su sakupljači sekundarnih sirovina najčešće Romi, potrebno je uključiti romske organizacije koje bi posredovale u kreiranju programa i mera. Zapošljavanje neformalnih sakupljača otpada podrazumevalo bi podsticajne mere u saradnji sa pokrajinskim institucijama (NZS, PS za rad, zapošljavanje i ravnopravnost polova, Garancijski fond Vojvodine, Kancelarija za inkluziju Roma) koje se bave zapošljavanjem ranjivih grupa i sprovode programe za samozapošljavanje i zapošljavanje uopšte. </w:t>
      </w:r>
    </w:p>
    <w:p w14:paraId="26AD4F61" w14:textId="51333E72" w:rsidR="004A19C7" w:rsidRDefault="00A6534D" w:rsidP="00F53A4E">
      <w:pPr>
        <w:autoSpaceDE w:val="0"/>
        <w:autoSpaceDN w:val="0"/>
        <w:adjustRightInd w:val="0"/>
        <w:rPr>
          <w:rFonts w:cs="Arial"/>
          <w:lang w:val="sr-Latn-RS" w:eastAsia="sr-Latn-CS"/>
        </w:rPr>
      </w:pPr>
      <w:r w:rsidRPr="00D7020F">
        <w:rPr>
          <w:rFonts w:cs="Arial"/>
          <w:lang w:val="sr-Latn-RS" w:eastAsia="sr-Latn-CS"/>
        </w:rPr>
        <w:t>Organizacija obuka za novozaposlene ili postojeće zaposlene u komunalnim preduzećima je neophodna kako bi se adekevatno prilagodili promenama. Neophodno je obezbediti učešće žena u ovim obukama. Usled izmene delatnosti otvaraju se mogućnosti za nova mala i srednja preduzeća. Potrebno je primeniti podsticajne mere za samozapošljavanje Roma i mere za razvoj postoječih preduzeča u oblasti otpada i sekundarnih sirovina.</w:t>
      </w:r>
    </w:p>
    <w:p w14:paraId="40625B38" w14:textId="77777777" w:rsidR="00A6534D" w:rsidRPr="00D7020F" w:rsidRDefault="00A6534D" w:rsidP="00A6534D">
      <w:pPr>
        <w:spacing w:before="240" w:after="60"/>
        <w:rPr>
          <w:rFonts w:cs="Arial"/>
          <w:lang w:val="sr-Latn-RS" w:eastAsia="sr-Latn-CS"/>
        </w:rPr>
      </w:pPr>
    </w:p>
    <w:p w14:paraId="4107328A" w14:textId="77777777" w:rsidR="00F53A4E" w:rsidRDefault="00F53A4E">
      <w:pPr>
        <w:spacing w:before="240" w:after="60"/>
        <w:rPr>
          <w:rFonts w:cs="Arial"/>
          <w:b/>
          <w:color w:val="365F91"/>
          <w:sz w:val="28"/>
          <w:szCs w:val="28"/>
          <w:lang w:val="sr-Latn-RS" w:eastAsia="sr-Latn-CS"/>
        </w:rPr>
      </w:pPr>
      <w:r>
        <w:rPr>
          <w:rFonts w:cs="Arial"/>
          <w:b/>
          <w:color w:val="365F91"/>
          <w:sz w:val="28"/>
          <w:szCs w:val="28"/>
          <w:lang w:val="sr-Latn-RS" w:eastAsia="sr-Latn-CS"/>
        </w:rPr>
        <w:br w:type="page"/>
      </w:r>
    </w:p>
    <w:p w14:paraId="61CB0BA9" w14:textId="35EF867D" w:rsidR="00A6534D" w:rsidRPr="00F53A4E" w:rsidRDefault="00A6534D" w:rsidP="00A6534D">
      <w:pPr>
        <w:spacing w:before="240" w:after="60"/>
        <w:rPr>
          <w:rFonts w:cs="Arial"/>
          <w:b/>
          <w:sz w:val="28"/>
          <w:szCs w:val="28"/>
          <w:lang w:val="sr-Latn-RS" w:eastAsia="sr-Latn-CS"/>
        </w:rPr>
      </w:pPr>
      <w:r w:rsidRPr="00F53A4E">
        <w:rPr>
          <w:rFonts w:cs="Arial"/>
          <w:b/>
          <w:sz w:val="28"/>
          <w:szCs w:val="28"/>
          <w:lang w:val="sr-Latn-RS" w:eastAsia="sr-Latn-CS"/>
        </w:rPr>
        <w:lastRenderedPageBreak/>
        <w:t>Akcioni plan za implementaciju plana upravljanja otpadom</w:t>
      </w:r>
    </w:p>
    <w:tbl>
      <w:tblPr>
        <w:tblStyle w:val="TableGrid12"/>
        <w:tblW w:w="5834" w:type="pct"/>
        <w:jc w:val="center"/>
        <w:tblLook w:val="01E0" w:firstRow="1" w:lastRow="1" w:firstColumn="1" w:lastColumn="1" w:noHBand="0" w:noVBand="0"/>
      </w:tblPr>
      <w:tblGrid>
        <w:gridCol w:w="371"/>
        <w:gridCol w:w="2402"/>
        <w:gridCol w:w="1770"/>
        <w:gridCol w:w="2828"/>
        <w:gridCol w:w="1485"/>
        <w:gridCol w:w="1719"/>
      </w:tblGrid>
      <w:tr w:rsidR="00D233ED" w:rsidRPr="00D233ED" w14:paraId="4EB81ABB" w14:textId="6B40F03E" w:rsidTr="00630AA6">
        <w:trPr>
          <w:trHeight w:val="367"/>
          <w:jc w:val="center"/>
        </w:trPr>
        <w:tc>
          <w:tcPr>
            <w:tcW w:w="175" w:type="pct"/>
          </w:tcPr>
          <w:p w14:paraId="458B40EA" w14:textId="77777777" w:rsidR="00D233ED" w:rsidRPr="00D233ED" w:rsidRDefault="00D233ED" w:rsidP="00463B06">
            <w:pPr>
              <w:jc w:val="center"/>
              <w:rPr>
                <w:rFonts w:asciiTheme="minorHAnsi" w:hAnsiTheme="minorHAnsi" w:cstheme="minorHAnsi"/>
                <w:b/>
                <w:sz w:val="20"/>
                <w:szCs w:val="16"/>
                <w:lang w:val="sr-Latn-RS"/>
              </w:rPr>
            </w:pPr>
          </w:p>
        </w:tc>
        <w:tc>
          <w:tcPr>
            <w:tcW w:w="1136" w:type="pct"/>
            <w:vAlign w:val="center"/>
          </w:tcPr>
          <w:p w14:paraId="0A4627C7" w14:textId="77777777" w:rsidR="00D233ED" w:rsidRPr="00D233ED" w:rsidRDefault="00D233ED" w:rsidP="00463B06">
            <w:pPr>
              <w:ind w:left="-142" w:firstLine="142"/>
              <w:jc w:val="center"/>
              <w:rPr>
                <w:rFonts w:asciiTheme="minorHAnsi" w:hAnsiTheme="minorHAnsi" w:cstheme="minorHAnsi"/>
                <w:b/>
                <w:sz w:val="20"/>
                <w:szCs w:val="16"/>
                <w:lang w:val="sr-Latn-RS"/>
              </w:rPr>
            </w:pPr>
            <w:r w:rsidRPr="00D233ED">
              <w:rPr>
                <w:rFonts w:asciiTheme="minorHAnsi" w:hAnsiTheme="minorHAnsi" w:cstheme="minorHAnsi"/>
                <w:b/>
                <w:sz w:val="20"/>
                <w:szCs w:val="16"/>
                <w:lang w:val="sr-Latn-RS"/>
              </w:rPr>
              <w:t>PODRUČJE/PROBLEM</w:t>
            </w:r>
          </w:p>
        </w:tc>
        <w:tc>
          <w:tcPr>
            <w:tcW w:w="837" w:type="pct"/>
            <w:vAlign w:val="center"/>
          </w:tcPr>
          <w:p w14:paraId="4070BDCE" w14:textId="77777777" w:rsidR="00D233ED" w:rsidRPr="00D233ED" w:rsidRDefault="00D233ED" w:rsidP="00463B06">
            <w:pPr>
              <w:jc w:val="center"/>
              <w:rPr>
                <w:rFonts w:asciiTheme="minorHAnsi" w:hAnsiTheme="minorHAnsi" w:cstheme="minorHAnsi"/>
                <w:b/>
                <w:sz w:val="20"/>
                <w:szCs w:val="16"/>
                <w:lang w:val="sr-Latn-RS"/>
              </w:rPr>
            </w:pPr>
            <w:r w:rsidRPr="00D233ED">
              <w:rPr>
                <w:rFonts w:asciiTheme="minorHAnsi" w:hAnsiTheme="minorHAnsi" w:cstheme="minorHAnsi"/>
                <w:b/>
                <w:sz w:val="20"/>
                <w:szCs w:val="16"/>
                <w:lang w:val="sr-Latn-RS"/>
              </w:rPr>
              <w:t>Cilj</w:t>
            </w:r>
          </w:p>
        </w:tc>
        <w:tc>
          <w:tcPr>
            <w:tcW w:w="1337" w:type="pct"/>
            <w:vAlign w:val="center"/>
          </w:tcPr>
          <w:p w14:paraId="402E70BC" w14:textId="77777777" w:rsidR="00D233ED" w:rsidRPr="00D233ED" w:rsidRDefault="00D233ED" w:rsidP="00463B06">
            <w:pPr>
              <w:jc w:val="center"/>
              <w:rPr>
                <w:rFonts w:asciiTheme="minorHAnsi" w:hAnsiTheme="minorHAnsi" w:cstheme="minorHAnsi"/>
                <w:b/>
                <w:sz w:val="20"/>
                <w:szCs w:val="16"/>
                <w:lang w:val="sr-Latn-RS"/>
              </w:rPr>
            </w:pPr>
            <w:r w:rsidRPr="00D233ED">
              <w:rPr>
                <w:rFonts w:asciiTheme="minorHAnsi" w:hAnsiTheme="minorHAnsi" w:cstheme="minorHAnsi"/>
                <w:b/>
                <w:sz w:val="20"/>
                <w:szCs w:val="16"/>
                <w:lang w:val="sr-Latn-RS"/>
              </w:rPr>
              <w:t>MERE I AKTIVNOSTI</w:t>
            </w:r>
          </w:p>
        </w:tc>
        <w:tc>
          <w:tcPr>
            <w:tcW w:w="702" w:type="pct"/>
            <w:vAlign w:val="center"/>
          </w:tcPr>
          <w:p w14:paraId="50A7C186" w14:textId="77777777" w:rsidR="00D233ED" w:rsidRPr="00D233ED" w:rsidRDefault="00D233ED" w:rsidP="00463B06">
            <w:pPr>
              <w:jc w:val="center"/>
              <w:rPr>
                <w:rFonts w:asciiTheme="minorHAnsi" w:hAnsiTheme="minorHAnsi" w:cstheme="minorHAnsi"/>
                <w:b/>
                <w:sz w:val="20"/>
                <w:szCs w:val="16"/>
                <w:lang w:val="sr-Latn-RS"/>
              </w:rPr>
            </w:pPr>
            <w:r w:rsidRPr="00D233ED">
              <w:rPr>
                <w:rFonts w:asciiTheme="minorHAnsi" w:hAnsiTheme="minorHAnsi" w:cstheme="minorHAnsi"/>
                <w:b/>
                <w:sz w:val="20"/>
                <w:szCs w:val="16"/>
                <w:lang w:val="sr-Latn-RS"/>
              </w:rPr>
              <w:t>ROK ZA REALIZACIJU I NADLEŽNA INSTITUCIJA</w:t>
            </w:r>
          </w:p>
        </w:tc>
        <w:tc>
          <w:tcPr>
            <w:tcW w:w="813" w:type="pct"/>
            <w:vAlign w:val="center"/>
          </w:tcPr>
          <w:p w14:paraId="354D6AEB" w14:textId="1BE55818" w:rsidR="00D233ED" w:rsidRPr="00D233ED" w:rsidRDefault="00D233ED" w:rsidP="002C2571">
            <w:pPr>
              <w:jc w:val="center"/>
              <w:rPr>
                <w:rFonts w:cstheme="minorHAnsi"/>
                <w:b/>
                <w:sz w:val="20"/>
                <w:szCs w:val="16"/>
                <w:lang w:val="sr-Latn-RS"/>
              </w:rPr>
            </w:pPr>
            <w:r w:rsidRPr="00D233ED">
              <w:rPr>
                <w:rFonts w:asciiTheme="minorHAnsi" w:hAnsiTheme="minorHAnsi" w:cstheme="minorHAnsi"/>
                <w:b/>
                <w:sz w:val="20"/>
                <w:szCs w:val="16"/>
                <w:lang w:val="sr-Latn-RS"/>
              </w:rPr>
              <w:t>IZVOR FINANSIRANJA</w:t>
            </w:r>
          </w:p>
        </w:tc>
      </w:tr>
      <w:tr w:rsidR="00D233ED" w:rsidRPr="00D233ED" w14:paraId="76B5A30D" w14:textId="0FF9D69A" w:rsidTr="00630AA6">
        <w:trPr>
          <w:jc w:val="center"/>
        </w:trPr>
        <w:tc>
          <w:tcPr>
            <w:tcW w:w="175" w:type="pct"/>
            <w:vMerge w:val="restart"/>
          </w:tcPr>
          <w:p w14:paraId="07E644BD" w14:textId="28529B55" w:rsidR="00D233ED" w:rsidRPr="00D233ED" w:rsidRDefault="00D233ED" w:rsidP="00463B06">
            <w:pPr>
              <w:rPr>
                <w:rFonts w:asciiTheme="minorHAnsi" w:hAnsiTheme="minorHAnsi" w:cstheme="minorHAnsi"/>
                <w:b/>
                <w:sz w:val="20"/>
                <w:szCs w:val="16"/>
                <w:lang w:val="sr-Latn-RS"/>
              </w:rPr>
            </w:pPr>
            <w:r>
              <w:rPr>
                <w:rFonts w:asciiTheme="minorHAnsi" w:hAnsiTheme="minorHAnsi" w:cstheme="minorHAnsi"/>
                <w:b/>
                <w:sz w:val="20"/>
                <w:szCs w:val="16"/>
                <w:lang w:val="sr-Latn-RS"/>
              </w:rPr>
              <w:t>1.</w:t>
            </w:r>
          </w:p>
        </w:tc>
        <w:tc>
          <w:tcPr>
            <w:tcW w:w="1136" w:type="pct"/>
            <w:vMerge w:val="restart"/>
          </w:tcPr>
          <w:p w14:paraId="27E7C11B" w14:textId="77777777" w:rsidR="00D233ED" w:rsidRPr="00D233ED" w:rsidRDefault="00D233ED" w:rsidP="00463B06">
            <w:pPr>
              <w:rPr>
                <w:rFonts w:asciiTheme="minorHAnsi" w:hAnsiTheme="minorHAnsi" w:cstheme="minorHAnsi"/>
                <w:sz w:val="20"/>
                <w:szCs w:val="16"/>
                <w:lang w:val="sr-Latn-RS"/>
              </w:rPr>
            </w:pPr>
            <w:r w:rsidRPr="00D233ED">
              <w:rPr>
                <w:rFonts w:asciiTheme="minorHAnsi" w:hAnsiTheme="minorHAnsi" w:cstheme="minorHAnsi"/>
                <w:sz w:val="20"/>
                <w:szCs w:val="16"/>
                <w:lang w:val="sr-Latn-RS"/>
              </w:rPr>
              <w:t>Nedostatak strateških i planskih dokumenata na lokalnom i regionalnom nivou i u oblasti upravljanja otpadom</w:t>
            </w:r>
          </w:p>
        </w:tc>
        <w:tc>
          <w:tcPr>
            <w:tcW w:w="837" w:type="pct"/>
            <w:vMerge w:val="restart"/>
          </w:tcPr>
          <w:p w14:paraId="00E7F65D" w14:textId="77777777" w:rsidR="00D233ED" w:rsidRPr="00D233ED" w:rsidRDefault="00D233ED" w:rsidP="00463B06">
            <w:pPr>
              <w:rPr>
                <w:rFonts w:asciiTheme="minorHAnsi" w:hAnsiTheme="minorHAnsi" w:cstheme="minorHAnsi"/>
                <w:sz w:val="20"/>
                <w:szCs w:val="16"/>
                <w:lang w:val="sr-Latn-RS"/>
              </w:rPr>
            </w:pPr>
            <w:r w:rsidRPr="00D233ED">
              <w:rPr>
                <w:rFonts w:asciiTheme="minorHAnsi" w:hAnsiTheme="minorHAnsi" w:cstheme="minorHAnsi"/>
                <w:b/>
                <w:sz w:val="20"/>
                <w:szCs w:val="16"/>
                <w:lang w:val="sr-Latn-RS"/>
              </w:rPr>
              <w:t>Usvajanje i implementacija strateških dokumenata u oblasti upravljanja otpadom na regionalnom i lokalnom nivou</w:t>
            </w:r>
          </w:p>
        </w:tc>
        <w:tc>
          <w:tcPr>
            <w:tcW w:w="1337" w:type="pct"/>
            <w:vAlign w:val="center"/>
          </w:tcPr>
          <w:p w14:paraId="5DE3012F" w14:textId="789E98DD" w:rsidR="00D233ED" w:rsidRPr="00D233ED" w:rsidRDefault="00D233ED" w:rsidP="00712AA6">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Razvoj kapaciteta za pripremu strateških dokumenata i pripremu projekata</w:t>
            </w:r>
            <w:r w:rsidR="0077686F">
              <w:rPr>
                <w:rFonts w:asciiTheme="minorHAnsi" w:hAnsiTheme="minorHAnsi" w:cstheme="minorHAnsi"/>
                <w:sz w:val="20"/>
                <w:szCs w:val="16"/>
                <w:lang w:val="sr-Latn-RS"/>
              </w:rPr>
              <w:t xml:space="preserve">, bez </w:t>
            </w:r>
            <w:r w:rsidR="003652D4">
              <w:rPr>
                <w:rFonts w:asciiTheme="minorHAnsi" w:hAnsiTheme="minorHAnsi" w:cstheme="minorHAnsi"/>
                <w:sz w:val="20"/>
                <w:szCs w:val="16"/>
                <w:lang w:val="sr-Latn-RS"/>
              </w:rPr>
              <w:t xml:space="preserve">izrade </w:t>
            </w:r>
            <w:r w:rsidR="0077686F">
              <w:rPr>
                <w:rFonts w:asciiTheme="minorHAnsi" w:hAnsiTheme="minorHAnsi" w:cstheme="minorHAnsi"/>
                <w:sz w:val="20"/>
                <w:szCs w:val="16"/>
                <w:lang w:val="sr-Latn-RS"/>
              </w:rPr>
              <w:t>pojektne dokumentacije.</w:t>
            </w:r>
          </w:p>
        </w:tc>
        <w:tc>
          <w:tcPr>
            <w:tcW w:w="702" w:type="pct"/>
            <w:vAlign w:val="center"/>
          </w:tcPr>
          <w:p w14:paraId="68B15924" w14:textId="3306C821" w:rsidR="00D233ED" w:rsidRPr="00D233ED" w:rsidRDefault="00D233ED" w:rsidP="00463B06">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2023 -2024, Opštine</w:t>
            </w:r>
          </w:p>
        </w:tc>
        <w:tc>
          <w:tcPr>
            <w:tcW w:w="813" w:type="pct"/>
            <w:vAlign w:val="center"/>
          </w:tcPr>
          <w:p w14:paraId="7EAA936E" w14:textId="4EC70E57" w:rsidR="00D233ED" w:rsidRPr="00073EA6" w:rsidRDefault="00073EA6" w:rsidP="002C2571">
            <w:pPr>
              <w:jc w:val="center"/>
              <w:rPr>
                <w:rFonts w:asciiTheme="minorHAnsi" w:hAnsiTheme="minorHAnsi" w:cstheme="minorHAnsi"/>
                <w:sz w:val="20"/>
                <w:szCs w:val="16"/>
                <w:lang w:val="sr-Latn-RS"/>
              </w:rPr>
            </w:pPr>
            <w:r w:rsidRPr="00073EA6">
              <w:rPr>
                <w:rFonts w:asciiTheme="minorHAnsi" w:hAnsiTheme="minorHAnsi" w:cstheme="minorHAnsi"/>
                <w:sz w:val="20"/>
                <w:szCs w:val="16"/>
                <w:lang w:val="sr-Latn-RS"/>
              </w:rPr>
              <w:t>Opštine</w:t>
            </w:r>
          </w:p>
        </w:tc>
      </w:tr>
      <w:tr w:rsidR="003652D4" w:rsidRPr="00D233ED" w14:paraId="281FC1EE" w14:textId="77777777" w:rsidTr="00630AA6">
        <w:trPr>
          <w:jc w:val="center"/>
        </w:trPr>
        <w:tc>
          <w:tcPr>
            <w:tcW w:w="175" w:type="pct"/>
            <w:vMerge/>
          </w:tcPr>
          <w:p w14:paraId="30DF976B" w14:textId="77777777" w:rsidR="003652D4" w:rsidRDefault="003652D4" w:rsidP="00463B06">
            <w:pPr>
              <w:rPr>
                <w:rFonts w:cstheme="minorHAnsi"/>
                <w:b/>
                <w:sz w:val="20"/>
                <w:szCs w:val="16"/>
                <w:lang w:val="sr-Latn-RS"/>
              </w:rPr>
            </w:pPr>
          </w:p>
        </w:tc>
        <w:tc>
          <w:tcPr>
            <w:tcW w:w="1136" w:type="pct"/>
            <w:vMerge/>
          </w:tcPr>
          <w:p w14:paraId="0CC0AEF4" w14:textId="77777777" w:rsidR="003652D4" w:rsidRPr="00D233ED" w:rsidRDefault="003652D4" w:rsidP="00463B06">
            <w:pPr>
              <w:rPr>
                <w:rFonts w:cstheme="minorHAnsi"/>
                <w:sz w:val="20"/>
                <w:szCs w:val="16"/>
                <w:lang w:val="sr-Latn-RS"/>
              </w:rPr>
            </w:pPr>
          </w:p>
        </w:tc>
        <w:tc>
          <w:tcPr>
            <w:tcW w:w="837" w:type="pct"/>
            <w:vMerge/>
          </w:tcPr>
          <w:p w14:paraId="57047A44" w14:textId="77777777" w:rsidR="003652D4" w:rsidRPr="00D233ED" w:rsidRDefault="003652D4" w:rsidP="00463B06">
            <w:pPr>
              <w:rPr>
                <w:rFonts w:cstheme="minorHAnsi"/>
                <w:b/>
                <w:sz w:val="20"/>
                <w:szCs w:val="16"/>
                <w:lang w:val="sr-Latn-RS"/>
              </w:rPr>
            </w:pPr>
          </w:p>
        </w:tc>
        <w:tc>
          <w:tcPr>
            <w:tcW w:w="1337" w:type="pct"/>
            <w:vAlign w:val="center"/>
          </w:tcPr>
          <w:p w14:paraId="61D3624F" w14:textId="38E8D8A5" w:rsidR="003652D4" w:rsidRPr="00D233ED" w:rsidRDefault="003652D4" w:rsidP="00712AA6">
            <w:pPr>
              <w:numPr>
                <w:ilvl w:val="0"/>
                <w:numId w:val="164"/>
              </w:numPr>
              <w:tabs>
                <w:tab w:val="clear" w:pos="170"/>
                <w:tab w:val="num" w:pos="86"/>
              </w:tabs>
              <w:ind w:left="86" w:hanging="86"/>
              <w:rPr>
                <w:rFonts w:cstheme="minorHAnsi"/>
                <w:sz w:val="20"/>
                <w:szCs w:val="16"/>
                <w:lang w:val="sr-Latn-RS"/>
              </w:rPr>
            </w:pPr>
            <w:r w:rsidRPr="003652D4">
              <w:rPr>
                <w:rFonts w:asciiTheme="minorHAnsi" w:hAnsiTheme="minorHAnsi" w:cstheme="minorHAnsi"/>
                <w:sz w:val="20"/>
                <w:szCs w:val="16"/>
                <w:lang w:val="sr-Latn-RS"/>
              </w:rPr>
              <w:t>Projektna dokumentacija za RCUO i transfer stanice sa reciklažnim dovorištem</w:t>
            </w:r>
          </w:p>
        </w:tc>
        <w:tc>
          <w:tcPr>
            <w:tcW w:w="702" w:type="pct"/>
            <w:vAlign w:val="center"/>
          </w:tcPr>
          <w:p w14:paraId="5152EFE2" w14:textId="77777777" w:rsidR="003652D4" w:rsidRPr="00A66F29" w:rsidRDefault="003652D4" w:rsidP="00463B06">
            <w:pPr>
              <w:jc w:val="center"/>
              <w:rPr>
                <w:rFonts w:asciiTheme="minorHAnsi" w:hAnsiTheme="minorHAnsi" w:cstheme="minorHAnsi"/>
                <w:sz w:val="20"/>
                <w:szCs w:val="16"/>
                <w:lang w:val="sr-Latn-RS"/>
              </w:rPr>
            </w:pPr>
            <w:r w:rsidRPr="00A66F29">
              <w:rPr>
                <w:rFonts w:asciiTheme="minorHAnsi" w:hAnsiTheme="minorHAnsi" w:cstheme="minorHAnsi"/>
                <w:sz w:val="20"/>
                <w:szCs w:val="16"/>
                <w:lang w:val="sr-Latn-RS"/>
              </w:rPr>
              <w:t>2023-2024</w:t>
            </w:r>
          </w:p>
          <w:p w14:paraId="22E1F694" w14:textId="7D3769D3" w:rsidR="00A66F29" w:rsidRDefault="00A66F29" w:rsidP="00463B06">
            <w:pPr>
              <w:jc w:val="center"/>
              <w:rPr>
                <w:rFonts w:asciiTheme="minorHAnsi" w:hAnsiTheme="minorHAnsi" w:cstheme="minorHAnsi"/>
                <w:sz w:val="20"/>
                <w:szCs w:val="16"/>
                <w:lang w:val="sr-Latn-RS"/>
              </w:rPr>
            </w:pPr>
            <w:r>
              <w:rPr>
                <w:rFonts w:asciiTheme="minorHAnsi" w:hAnsiTheme="minorHAnsi" w:cstheme="minorHAnsi"/>
                <w:sz w:val="20"/>
                <w:szCs w:val="16"/>
                <w:lang w:val="sr-Latn-RS"/>
              </w:rPr>
              <w:t>Opštine</w:t>
            </w:r>
          </w:p>
          <w:p w14:paraId="056F6837" w14:textId="5C954AC9" w:rsidR="003652D4" w:rsidRPr="00D233ED" w:rsidRDefault="00A66F29" w:rsidP="00463B06">
            <w:pPr>
              <w:jc w:val="center"/>
              <w:rPr>
                <w:rFonts w:cstheme="minorHAnsi"/>
                <w:sz w:val="20"/>
                <w:szCs w:val="16"/>
                <w:lang w:val="sr-Latn-RS"/>
              </w:rPr>
            </w:pPr>
            <w:r w:rsidRPr="00D233ED">
              <w:rPr>
                <w:rFonts w:asciiTheme="minorHAnsi" w:hAnsiTheme="minorHAnsi" w:cstheme="minorHAnsi"/>
                <w:sz w:val="20"/>
                <w:szCs w:val="16"/>
                <w:lang w:val="sr-Latn-RS"/>
              </w:rPr>
              <w:t>Privatni partner</w:t>
            </w:r>
            <w:r>
              <w:rPr>
                <w:rFonts w:asciiTheme="minorHAnsi" w:hAnsiTheme="minorHAnsi" w:cstheme="minorHAnsi"/>
                <w:sz w:val="20"/>
                <w:szCs w:val="16"/>
                <w:lang w:val="sr-Latn-RS"/>
              </w:rPr>
              <w:t xml:space="preserve"> </w:t>
            </w:r>
          </w:p>
        </w:tc>
        <w:tc>
          <w:tcPr>
            <w:tcW w:w="813" w:type="pct"/>
            <w:vAlign w:val="center"/>
          </w:tcPr>
          <w:p w14:paraId="1DFDAE98" w14:textId="55DC1904" w:rsidR="003652D4" w:rsidRPr="00073EA6" w:rsidRDefault="003652D4" w:rsidP="002C2571">
            <w:pPr>
              <w:jc w:val="center"/>
              <w:rPr>
                <w:rFonts w:cstheme="minorHAnsi"/>
                <w:sz w:val="20"/>
                <w:szCs w:val="16"/>
                <w:lang w:val="sr-Latn-RS"/>
              </w:rPr>
            </w:pPr>
            <w:r w:rsidRPr="00D233ED">
              <w:rPr>
                <w:rFonts w:asciiTheme="minorHAnsi" w:hAnsiTheme="minorHAnsi" w:cstheme="minorHAnsi"/>
                <w:sz w:val="20"/>
                <w:szCs w:val="16"/>
                <w:lang w:val="sr-Latn-RS"/>
              </w:rPr>
              <w:t>Privatni partner</w:t>
            </w:r>
            <w:r>
              <w:rPr>
                <w:rFonts w:asciiTheme="minorHAnsi" w:hAnsiTheme="minorHAnsi" w:cstheme="minorHAnsi"/>
                <w:sz w:val="20"/>
                <w:szCs w:val="16"/>
                <w:lang w:val="sr-Latn-RS"/>
              </w:rPr>
              <w:t xml:space="preserve"> i grantovi</w:t>
            </w:r>
          </w:p>
        </w:tc>
      </w:tr>
      <w:tr w:rsidR="00D233ED" w:rsidRPr="00D233ED" w14:paraId="07340966" w14:textId="7883AC92" w:rsidTr="00630AA6">
        <w:trPr>
          <w:jc w:val="center"/>
        </w:trPr>
        <w:tc>
          <w:tcPr>
            <w:tcW w:w="175" w:type="pct"/>
            <w:vMerge/>
          </w:tcPr>
          <w:p w14:paraId="313D15EC" w14:textId="77777777" w:rsidR="00D233ED" w:rsidRPr="00D233ED" w:rsidRDefault="00D233ED" w:rsidP="00463B06">
            <w:pPr>
              <w:jc w:val="center"/>
              <w:rPr>
                <w:rFonts w:asciiTheme="minorHAnsi" w:hAnsiTheme="minorHAnsi" w:cstheme="minorHAnsi"/>
                <w:b/>
                <w:sz w:val="20"/>
                <w:szCs w:val="16"/>
                <w:lang w:val="sr-Latn-RS"/>
              </w:rPr>
            </w:pPr>
          </w:p>
        </w:tc>
        <w:tc>
          <w:tcPr>
            <w:tcW w:w="1136" w:type="pct"/>
            <w:vMerge/>
          </w:tcPr>
          <w:p w14:paraId="0F7EBD4E" w14:textId="77777777" w:rsidR="00D233ED" w:rsidRPr="00D233ED" w:rsidRDefault="00D233ED" w:rsidP="00463B06">
            <w:pPr>
              <w:rPr>
                <w:rFonts w:asciiTheme="minorHAnsi" w:hAnsiTheme="minorHAnsi" w:cstheme="minorHAnsi"/>
                <w:sz w:val="20"/>
                <w:szCs w:val="16"/>
                <w:lang w:val="sr-Latn-RS"/>
              </w:rPr>
            </w:pPr>
          </w:p>
        </w:tc>
        <w:tc>
          <w:tcPr>
            <w:tcW w:w="837" w:type="pct"/>
            <w:vMerge/>
          </w:tcPr>
          <w:p w14:paraId="0C310027" w14:textId="77777777" w:rsidR="00D233ED" w:rsidRPr="00D233ED" w:rsidRDefault="00D233ED" w:rsidP="00463B06">
            <w:pPr>
              <w:rPr>
                <w:rFonts w:asciiTheme="minorHAnsi" w:hAnsiTheme="minorHAnsi" w:cstheme="minorHAnsi"/>
                <w:b/>
                <w:sz w:val="20"/>
                <w:szCs w:val="16"/>
                <w:lang w:val="sr-Latn-RS"/>
              </w:rPr>
            </w:pPr>
          </w:p>
        </w:tc>
        <w:tc>
          <w:tcPr>
            <w:tcW w:w="1337" w:type="pct"/>
            <w:vAlign w:val="center"/>
          </w:tcPr>
          <w:p w14:paraId="4EDF8F17" w14:textId="77777777" w:rsidR="00D233ED" w:rsidRPr="00D233ED" w:rsidRDefault="00D233ED" w:rsidP="00712AA6">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Usvajanje strategija i planova na regionalnom nivou u oblasti upravlјanja otpadom u skladu sa nacionalnim strateškim dokumentima</w:t>
            </w:r>
          </w:p>
        </w:tc>
        <w:tc>
          <w:tcPr>
            <w:tcW w:w="702" w:type="pct"/>
            <w:vAlign w:val="center"/>
          </w:tcPr>
          <w:p w14:paraId="718144A9" w14:textId="45B08182" w:rsidR="00D233ED" w:rsidRPr="00D233ED" w:rsidRDefault="00D233ED" w:rsidP="00463B06">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2023 -2024, Opštine, Ministarstvo</w:t>
            </w:r>
          </w:p>
        </w:tc>
        <w:tc>
          <w:tcPr>
            <w:tcW w:w="813" w:type="pct"/>
            <w:vAlign w:val="center"/>
          </w:tcPr>
          <w:p w14:paraId="6E804BA1" w14:textId="706C0F77" w:rsidR="00D233ED" w:rsidRPr="00D233ED" w:rsidRDefault="00F07148" w:rsidP="002C2571">
            <w:pPr>
              <w:jc w:val="center"/>
              <w:rPr>
                <w:rFonts w:cstheme="minorHAnsi"/>
                <w:sz w:val="20"/>
                <w:szCs w:val="16"/>
                <w:lang w:val="sr-Latn-RS"/>
              </w:rPr>
            </w:pPr>
            <w:r w:rsidRPr="00D233ED">
              <w:rPr>
                <w:rFonts w:asciiTheme="minorHAnsi" w:hAnsiTheme="minorHAnsi" w:cstheme="minorHAnsi"/>
                <w:sz w:val="20"/>
                <w:szCs w:val="16"/>
                <w:lang w:val="sr-Latn-RS"/>
              </w:rPr>
              <w:t>Opštine</w:t>
            </w:r>
            <w:r>
              <w:rPr>
                <w:rFonts w:asciiTheme="minorHAnsi" w:hAnsiTheme="minorHAnsi" w:cstheme="minorHAnsi"/>
                <w:sz w:val="20"/>
                <w:szCs w:val="16"/>
                <w:lang w:val="sr-Latn-RS"/>
              </w:rPr>
              <w:t xml:space="preserve"> i dobijena sredstva od Ministarstva</w:t>
            </w:r>
          </w:p>
        </w:tc>
      </w:tr>
      <w:tr w:rsidR="00D233ED" w:rsidRPr="00D233ED" w14:paraId="5D81FD34" w14:textId="0296BE09" w:rsidTr="00630AA6">
        <w:trPr>
          <w:jc w:val="center"/>
        </w:trPr>
        <w:tc>
          <w:tcPr>
            <w:tcW w:w="175" w:type="pct"/>
            <w:vMerge/>
          </w:tcPr>
          <w:p w14:paraId="72594739" w14:textId="77777777" w:rsidR="00D233ED" w:rsidRPr="00D233ED" w:rsidRDefault="00D233ED" w:rsidP="00463B06">
            <w:pPr>
              <w:jc w:val="center"/>
              <w:rPr>
                <w:rFonts w:asciiTheme="minorHAnsi" w:hAnsiTheme="minorHAnsi" w:cstheme="minorHAnsi"/>
                <w:b/>
                <w:sz w:val="20"/>
                <w:szCs w:val="16"/>
                <w:lang w:val="sr-Latn-RS"/>
              </w:rPr>
            </w:pPr>
          </w:p>
        </w:tc>
        <w:tc>
          <w:tcPr>
            <w:tcW w:w="1136" w:type="pct"/>
            <w:vMerge/>
          </w:tcPr>
          <w:p w14:paraId="660E463F" w14:textId="77777777" w:rsidR="00D233ED" w:rsidRPr="00D233ED" w:rsidRDefault="00D233ED" w:rsidP="00463B06">
            <w:pPr>
              <w:rPr>
                <w:rFonts w:asciiTheme="minorHAnsi" w:hAnsiTheme="minorHAnsi" w:cstheme="minorHAnsi"/>
                <w:sz w:val="20"/>
                <w:szCs w:val="16"/>
                <w:lang w:val="sr-Latn-RS"/>
              </w:rPr>
            </w:pPr>
          </w:p>
        </w:tc>
        <w:tc>
          <w:tcPr>
            <w:tcW w:w="837" w:type="pct"/>
            <w:vMerge/>
          </w:tcPr>
          <w:p w14:paraId="4CA9D87F" w14:textId="77777777" w:rsidR="00D233ED" w:rsidRPr="00D233ED" w:rsidRDefault="00D233ED" w:rsidP="00463B06">
            <w:pPr>
              <w:rPr>
                <w:rFonts w:asciiTheme="minorHAnsi" w:hAnsiTheme="minorHAnsi" w:cstheme="minorHAnsi"/>
                <w:b/>
                <w:sz w:val="20"/>
                <w:szCs w:val="16"/>
                <w:lang w:val="sr-Latn-RS"/>
              </w:rPr>
            </w:pPr>
          </w:p>
        </w:tc>
        <w:tc>
          <w:tcPr>
            <w:tcW w:w="1337" w:type="pct"/>
            <w:vAlign w:val="center"/>
          </w:tcPr>
          <w:p w14:paraId="2AE35269" w14:textId="77777777" w:rsidR="00D233ED" w:rsidRPr="00D233ED" w:rsidRDefault="00D233ED" w:rsidP="00712AA6">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Priprema ili usaglašavanje lokalnih propisa u oblasti upravlјanja otpadom sa nacionalnim propisima</w:t>
            </w:r>
          </w:p>
        </w:tc>
        <w:tc>
          <w:tcPr>
            <w:tcW w:w="702" w:type="pct"/>
            <w:vAlign w:val="center"/>
          </w:tcPr>
          <w:p w14:paraId="6DDD4A8D" w14:textId="17F70A48" w:rsidR="00D233ED" w:rsidRPr="00D233ED" w:rsidRDefault="00D233ED" w:rsidP="00463B06">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2023 -2024, Opštine Ministarstva</w:t>
            </w:r>
          </w:p>
        </w:tc>
        <w:tc>
          <w:tcPr>
            <w:tcW w:w="813" w:type="pct"/>
            <w:vAlign w:val="center"/>
          </w:tcPr>
          <w:p w14:paraId="6C05167D" w14:textId="15F14E2E" w:rsidR="00D233ED" w:rsidRPr="00D233ED" w:rsidRDefault="00F07148" w:rsidP="002C2571">
            <w:pPr>
              <w:jc w:val="center"/>
              <w:rPr>
                <w:rFonts w:cstheme="minorHAnsi"/>
                <w:sz w:val="20"/>
                <w:szCs w:val="16"/>
                <w:lang w:val="sr-Latn-RS"/>
              </w:rPr>
            </w:pPr>
            <w:r w:rsidRPr="00D233ED">
              <w:rPr>
                <w:rFonts w:asciiTheme="minorHAnsi" w:hAnsiTheme="minorHAnsi" w:cstheme="minorHAnsi"/>
                <w:sz w:val="20"/>
                <w:szCs w:val="16"/>
                <w:lang w:val="sr-Latn-RS"/>
              </w:rPr>
              <w:t>Opštine</w:t>
            </w:r>
            <w:r>
              <w:rPr>
                <w:rFonts w:asciiTheme="minorHAnsi" w:hAnsiTheme="minorHAnsi" w:cstheme="minorHAnsi"/>
                <w:sz w:val="20"/>
                <w:szCs w:val="16"/>
                <w:lang w:val="sr-Latn-RS"/>
              </w:rPr>
              <w:t xml:space="preserve"> i dobijena sredstva od Ministarstva</w:t>
            </w:r>
          </w:p>
        </w:tc>
      </w:tr>
      <w:tr w:rsidR="00D233ED" w:rsidRPr="00D233ED" w14:paraId="2C34A126" w14:textId="78B5D3A2" w:rsidTr="00630AA6">
        <w:trPr>
          <w:jc w:val="center"/>
        </w:trPr>
        <w:tc>
          <w:tcPr>
            <w:tcW w:w="175" w:type="pct"/>
            <w:vMerge w:val="restart"/>
          </w:tcPr>
          <w:p w14:paraId="5EDBA901" w14:textId="77777777" w:rsidR="00D233ED" w:rsidRPr="00D233ED" w:rsidRDefault="00D233ED" w:rsidP="00463B06">
            <w:pPr>
              <w:jc w:val="center"/>
              <w:rPr>
                <w:rFonts w:asciiTheme="minorHAnsi" w:hAnsiTheme="minorHAnsi" w:cstheme="minorHAnsi"/>
                <w:b/>
                <w:sz w:val="20"/>
                <w:szCs w:val="16"/>
                <w:lang w:val="sr-Latn-RS"/>
              </w:rPr>
            </w:pPr>
            <w:r w:rsidRPr="00D233ED">
              <w:rPr>
                <w:rFonts w:asciiTheme="minorHAnsi" w:hAnsiTheme="minorHAnsi" w:cstheme="minorHAnsi"/>
                <w:b/>
                <w:sz w:val="20"/>
                <w:szCs w:val="16"/>
                <w:lang w:val="sr-Latn-RS"/>
              </w:rPr>
              <w:t>2.</w:t>
            </w:r>
          </w:p>
        </w:tc>
        <w:tc>
          <w:tcPr>
            <w:tcW w:w="1136" w:type="pct"/>
            <w:vMerge w:val="restart"/>
          </w:tcPr>
          <w:p w14:paraId="2BEF6188" w14:textId="77777777" w:rsidR="00D233ED" w:rsidRPr="00D233ED" w:rsidRDefault="00D233ED" w:rsidP="00463B06">
            <w:pPr>
              <w:rPr>
                <w:rFonts w:asciiTheme="minorHAnsi" w:hAnsiTheme="minorHAnsi" w:cstheme="minorHAnsi"/>
                <w:sz w:val="20"/>
                <w:szCs w:val="16"/>
                <w:lang w:val="sr-Latn-RS"/>
              </w:rPr>
            </w:pPr>
            <w:r w:rsidRPr="00D233ED">
              <w:rPr>
                <w:rFonts w:asciiTheme="minorHAnsi" w:hAnsiTheme="minorHAnsi" w:cstheme="minorHAnsi"/>
                <w:sz w:val="20"/>
                <w:szCs w:val="16"/>
                <w:lang w:val="sr-Latn-RS"/>
              </w:rPr>
              <w:t>Nedovolјni institucionalni i administrativni kapaciteti na lokalnom nivou za sprovođenje zakona u oblasti upravlјanja otpadom</w:t>
            </w:r>
          </w:p>
        </w:tc>
        <w:tc>
          <w:tcPr>
            <w:tcW w:w="837" w:type="pct"/>
            <w:vMerge w:val="restart"/>
          </w:tcPr>
          <w:p w14:paraId="197D73E7" w14:textId="77777777" w:rsidR="00D233ED" w:rsidRPr="00D233ED" w:rsidRDefault="00D233ED" w:rsidP="00463B06">
            <w:pPr>
              <w:rPr>
                <w:rFonts w:asciiTheme="minorHAnsi" w:hAnsiTheme="minorHAnsi" w:cstheme="minorHAnsi"/>
                <w:b/>
                <w:sz w:val="20"/>
                <w:szCs w:val="16"/>
                <w:lang w:val="sr-Latn-RS"/>
              </w:rPr>
            </w:pPr>
            <w:r w:rsidRPr="00D233ED">
              <w:rPr>
                <w:rFonts w:asciiTheme="minorHAnsi" w:hAnsiTheme="minorHAnsi" w:cstheme="minorHAnsi"/>
                <w:b/>
                <w:sz w:val="20"/>
                <w:szCs w:val="16"/>
                <w:lang w:val="sr-Latn-RS"/>
              </w:rPr>
              <w:t>Proširenje i jačanje kapaciteta u opštinskim službama u oblasti upravlјanja otpadom</w:t>
            </w:r>
          </w:p>
        </w:tc>
        <w:tc>
          <w:tcPr>
            <w:tcW w:w="1337" w:type="pct"/>
            <w:vAlign w:val="center"/>
          </w:tcPr>
          <w:p w14:paraId="7CD4220E" w14:textId="77777777" w:rsidR="00D233ED" w:rsidRPr="00D233ED" w:rsidRDefault="00D233ED" w:rsidP="00712AA6">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Jačanje administrativnih kapaciteta na nivou opštine, posebno institucija i organa zaduženih za planiranje, izdavanje dozvola, nadzor i monitoring;</w:t>
            </w:r>
          </w:p>
        </w:tc>
        <w:tc>
          <w:tcPr>
            <w:tcW w:w="702" w:type="pct"/>
            <w:vAlign w:val="center"/>
          </w:tcPr>
          <w:p w14:paraId="712B7BAD" w14:textId="77777777" w:rsidR="00D233ED" w:rsidRPr="00D233ED" w:rsidRDefault="00D233ED" w:rsidP="00463B06">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2023-2024, Opštine</w:t>
            </w:r>
          </w:p>
        </w:tc>
        <w:tc>
          <w:tcPr>
            <w:tcW w:w="813" w:type="pct"/>
            <w:vAlign w:val="center"/>
          </w:tcPr>
          <w:p w14:paraId="7284EC67" w14:textId="2BBD2914" w:rsidR="00D233ED" w:rsidRPr="00D233ED" w:rsidRDefault="00F07148" w:rsidP="002C2571">
            <w:pPr>
              <w:jc w:val="center"/>
              <w:rPr>
                <w:rFonts w:cstheme="minorHAnsi"/>
                <w:sz w:val="20"/>
                <w:szCs w:val="16"/>
                <w:lang w:val="sr-Latn-RS"/>
              </w:rPr>
            </w:pPr>
            <w:r w:rsidRPr="00D233ED">
              <w:rPr>
                <w:rFonts w:asciiTheme="minorHAnsi" w:hAnsiTheme="minorHAnsi" w:cstheme="minorHAnsi"/>
                <w:sz w:val="20"/>
                <w:szCs w:val="16"/>
                <w:lang w:val="sr-Latn-RS"/>
              </w:rPr>
              <w:t>Opštine</w:t>
            </w:r>
            <w:r>
              <w:rPr>
                <w:rFonts w:asciiTheme="minorHAnsi" w:hAnsiTheme="minorHAnsi" w:cstheme="minorHAnsi"/>
                <w:sz w:val="20"/>
                <w:szCs w:val="16"/>
                <w:lang w:val="sr-Latn-RS"/>
              </w:rPr>
              <w:t xml:space="preserve"> </w:t>
            </w:r>
          </w:p>
        </w:tc>
      </w:tr>
      <w:tr w:rsidR="00D233ED" w:rsidRPr="00D233ED" w14:paraId="2B03C355" w14:textId="7005373F" w:rsidTr="00630AA6">
        <w:trPr>
          <w:jc w:val="center"/>
        </w:trPr>
        <w:tc>
          <w:tcPr>
            <w:tcW w:w="175" w:type="pct"/>
            <w:vMerge/>
          </w:tcPr>
          <w:p w14:paraId="7A16E7AC" w14:textId="77777777" w:rsidR="00D233ED" w:rsidRPr="00D233ED" w:rsidRDefault="00D233ED" w:rsidP="00463B06">
            <w:pPr>
              <w:jc w:val="center"/>
              <w:rPr>
                <w:rFonts w:asciiTheme="minorHAnsi" w:hAnsiTheme="minorHAnsi" w:cstheme="minorHAnsi"/>
                <w:b/>
                <w:sz w:val="20"/>
                <w:szCs w:val="16"/>
                <w:lang w:val="sr-Latn-RS"/>
              </w:rPr>
            </w:pPr>
          </w:p>
        </w:tc>
        <w:tc>
          <w:tcPr>
            <w:tcW w:w="1136" w:type="pct"/>
            <w:vMerge/>
          </w:tcPr>
          <w:p w14:paraId="5BC2AC84" w14:textId="77777777" w:rsidR="00D233ED" w:rsidRPr="00D233ED" w:rsidRDefault="00D233ED" w:rsidP="00463B06">
            <w:pPr>
              <w:rPr>
                <w:rFonts w:asciiTheme="minorHAnsi" w:hAnsiTheme="minorHAnsi" w:cstheme="minorHAnsi"/>
                <w:sz w:val="20"/>
                <w:szCs w:val="16"/>
                <w:lang w:val="sr-Latn-RS"/>
              </w:rPr>
            </w:pPr>
          </w:p>
        </w:tc>
        <w:tc>
          <w:tcPr>
            <w:tcW w:w="837" w:type="pct"/>
            <w:vMerge/>
          </w:tcPr>
          <w:p w14:paraId="566127AE" w14:textId="77777777" w:rsidR="00D233ED" w:rsidRPr="00D233ED" w:rsidRDefault="00D233ED" w:rsidP="00463B06">
            <w:pPr>
              <w:rPr>
                <w:rFonts w:asciiTheme="minorHAnsi" w:hAnsiTheme="minorHAnsi" w:cstheme="minorHAnsi"/>
                <w:b/>
                <w:sz w:val="20"/>
                <w:szCs w:val="16"/>
                <w:lang w:val="sr-Latn-RS"/>
              </w:rPr>
            </w:pPr>
          </w:p>
        </w:tc>
        <w:tc>
          <w:tcPr>
            <w:tcW w:w="1337" w:type="pct"/>
            <w:vAlign w:val="center"/>
          </w:tcPr>
          <w:p w14:paraId="683C3558" w14:textId="77777777" w:rsidR="00D233ED" w:rsidRPr="00D233ED" w:rsidRDefault="00D233ED" w:rsidP="00712AA6">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Jačanje administrativnih kapaciteta za efikasnije sprovođenje propisa u oblasti zaštite životne sredine na lokalnom i regionalnom nivou</w:t>
            </w:r>
          </w:p>
        </w:tc>
        <w:tc>
          <w:tcPr>
            <w:tcW w:w="702" w:type="pct"/>
            <w:vAlign w:val="center"/>
          </w:tcPr>
          <w:p w14:paraId="68D769D3" w14:textId="77777777" w:rsidR="00D233ED" w:rsidRPr="00D233ED" w:rsidRDefault="00D233ED" w:rsidP="00463B06">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2023-2024, Opštine</w:t>
            </w:r>
          </w:p>
        </w:tc>
        <w:tc>
          <w:tcPr>
            <w:tcW w:w="813" w:type="pct"/>
            <w:vAlign w:val="center"/>
          </w:tcPr>
          <w:p w14:paraId="132561FA" w14:textId="12DDB6C4" w:rsidR="00D233ED" w:rsidRPr="00D233ED" w:rsidRDefault="00F870B6" w:rsidP="002C2571">
            <w:pPr>
              <w:jc w:val="center"/>
              <w:rPr>
                <w:rFonts w:cstheme="minorHAnsi"/>
                <w:sz w:val="20"/>
                <w:szCs w:val="16"/>
                <w:lang w:val="sr-Latn-RS"/>
              </w:rPr>
            </w:pPr>
            <w:r w:rsidRPr="00D233ED">
              <w:rPr>
                <w:rFonts w:asciiTheme="minorHAnsi" w:hAnsiTheme="minorHAnsi" w:cstheme="minorHAnsi"/>
                <w:sz w:val="20"/>
                <w:szCs w:val="16"/>
                <w:lang w:val="sr-Latn-RS"/>
              </w:rPr>
              <w:t>Opštine</w:t>
            </w:r>
            <w:r w:rsidR="00F07148">
              <w:rPr>
                <w:rFonts w:asciiTheme="minorHAnsi" w:hAnsiTheme="minorHAnsi" w:cstheme="minorHAnsi"/>
                <w:sz w:val="20"/>
                <w:szCs w:val="16"/>
                <w:lang w:val="sr-Latn-RS"/>
              </w:rPr>
              <w:t xml:space="preserve"> </w:t>
            </w:r>
          </w:p>
        </w:tc>
      </w:tr>
      <w:tr w:rsidR="00D233ED" w:rsidRPr="00D233ED" w14:paraId="5588D78D" w14:textId="601104AD" w:rsidTr="00630AA6">
        <w:trPr>
          <w:jc w:val="center"/>
        </w:trPr>
        <w:tc>
          <w:tcPr>
            <w:tcW w:w="175" w:type="pct"/>
            <w:vMerge/>
          </w:tcPr>
          <w:p w14:paraId="4A695B23" w14:textId="77777777" w:rsidR="00D233ED" w:rsidRPr="00D233ED" w:rsidRDefault="00D233ED" w:rsidP="00463B06">
            <w:pPr>
              <w:jc w:val="center"/>
              <w:rPr>
                <w:rFonts w:asciiTheme="minorHAnsi" w:hAnsiTheme="minorHAnsi" w:cstheme="minorHAnsi"/>
                <w:b/>
                <w:sz w:val="20"/>
                <w:szCs w:val="16"/>
                <w:lang w:val="sr-Latn-RS"/>
              </w:rPr>
            </w:pPr>
          </w:p>
        </w:tc>
        <w:tc>
          <w:tcPr>
            <w:tcW w:w="1136" w:type="pct"/>
            <w:vMerge/>
          </w:tcPr>
          <w:p w14:paraId="46DA1D97" w14:textId="77777777" w:rsidR="00D233ED" w:rsidRPr="00D233ED" w:rsidRDefault="00D233ED" w:rsidP="00463B06">
            <w:pPr>
              <w:rPr>
                <w:rFonts w:asciiTheme="minorHAnsi" w:hAnsiTheme="minorHAnsi" w:cstheme="minorHAnsi"/>
                <w:sz w:val="20"/>
                <w:szCs w:val="16"/>
                <w:lang w:val="sr-Latn-RS"/>
              </w:rPr>
            </w:pPr>
          </w:p>
        </w:tc>
        <w:tc>
          <w:tcPr>
            <w:tcW w:w="837" w:type="pct"/>
            <w:vMerge/>
          </w:tcPr>
          <w:p w14:paraId="38ADF575" w14:textId="77777777" w:rsidR="00D233ED" w:rsidRPr="00D233ED" w:rsidRDefault="00D233ED" w:rsidP="00463B06">
            <w:pPr>
              <w:rPr>
                <w:rFonts w:asciiTheme="minorHAnsi" w:hAnsiTheme="minorHAnsi" w:cstheme="minorHAnsi"/>
                <w:b/>
                <w:sz w:val="20"/>
                <w:szCs w:val="16"/>
                <w:lang w:val="sr-Latn-RS"/>
              </w:rPr>
            </w:pPr>
          </w:p>
        </w:tc>
        <w:tc>
          <w:tcPr>
            <w:tcW w:w="1337" w:type="pct"/>
            <w:vAlign w:val="center"/>
          </w:tcPr>
          <w:p w14:paraId="04AE6DE9" w14:textId="3BFDED02" w:rsidR="00D233ED" w:rsidRPr="00D233ED" w:rsidRDefault="00D233ED" w:rsidP="00712AA6">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Razvoj kapaciteta lokalnih samouprava za pripremu strateških dokumenata i pripremu infrastrukturnih projekata prema nacionalnim i evropskim propisima</w:t>
            </w:r>
            <w:r w:rsidR="006F6DF3">
              <w:rPr>
                <w:rFonts w:asciiTheme="minorHAnsi" w:hAnsiTheme="minorHAnsi" w:cstheme="minorHAnsi"/>
                <w:sz w:val="20"/>
                <w:szCs w:val="16"/>
                <w:lang w:val="sr-Latn-RS"/>
              </w:rPr>
              <w:t>, bez projektne dokumentacije.</w:t>
            </w:r>
          </w:p>
        </w:tc>
        <w:tc>
          <w:tcPr>
            <w:tcW w:w="702" w:type="pct"/>
            <w:vAlign w:val="center"/>
          </w:tcPr>
          <w:p w14:paraId="32BB4668" w14:textId="385B8781" w:rsidR="00D233ED" w:rsidRPr="00D233ED" w:rsidRDefault="00D233ED" w:rsidP="00463B06">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 xml:space="preserve">2023-2024, </w:t>
            </w:r>
            <w:r w:rsidR="00F870B6" w:rsidRPr="00D233ED">
              <w:rPr>
                <w:rFonts w:asciiTheme="minorHAnsi" w:hAnsiTheme="minorHAnsi" w:cstheme="minorHAnsi"/>
                <w:sz w:val="20"/>
                <w:szCs w:val="16"/>
                <w:lang w:val="sr-Latn-RS"/>
              </w:rPr>
              <w:t>Opštine</w:t>
            </w:r>
          </w:p>
        </w:tc>
        <w:tc>
          <w:tcPr>
            <w:tcW w:w="813" w:type="pct"/>
            <w:vAlign w:val="center"/>
          </w:tcPr>
          <w:p w14:paraId="07ED3BBD" w14:textId="2A6A3B21" w:rsidR="00D233ED" w:rsidRPr="00D233ED" w:rsidRDefault="00F870B6" w:rsidP="002C2571">
            <w:pPr>
              <w:jc w:val="center"/>
              <w:rPr>
                <w:rFonts w:cstheme="minorHAnsi"/>
                <w:sz w:val="20"/>
                <w:szCs w:val="16"/>
                <w:lang w:val="sr-Latn-RS"/>
              </w:rPr>
            </w:pPr>
            <w:r w:rsidRPr="00D233ED">
              <w:rPr>
                <w:rFonts w:asciiTheme="minorHAnsi" w:hAnsiTheme="minorHAnsi" w:cstheme="minorHAnsi"/>
                <w:sz w:val="20"/>
                <w:szCs w:val="16"/>
                <w:lang w:val="sr-Latn-RS"/>
              </w:rPr>
              <w:t>Opštine</w:t>
            </w:r>
          </w:p>
        </w:tc>
      </w:tr>
      <w:tr w:rsidR="00D233ED" w:rsidRPr="00D233ED" w14:paraId="204C2744" w14:textId="20E543E1" w:rsidTr="00630AA6">
        <w:trPr>
          <w:jc w:val="center"/>
        </w:trPr>
        <w:tc>
          <w:tcPr>
            <w:tcW w:w="175" w:type="pct"/>
            <w:vMerge/>
          </w:tcPr>
          <w:p w14:paraId="7DC218E8" w14:textId="77777777" w:rsidR="00D233ED" w:rsidRPr="00D233ED" w:rsidRDefault="00D233ED" w:rsidP="00463B06">
            <w:pPr>
              <w:jc w:val="center"/>
              <w:rPr>
                <w:rFonts w:asciiTheme="minorHAnsi" w:hAnsiTheme="minorHAnsi" w:cstheme="minorHAnsi"/>
                <w:b/>
                <w:sz w:val="20"/>
                <w:szCs w:val="16"/>
                <w:lang w:val="sr-Latn-RS"/>
              </w:rPr>
            </w:pPr>
          </w:p>
        </w:tc>
        <w:tc>
          <w:tcPr>
            <w:tcW w:w="1136" w:type="pct"/>
            <w:vMerge/>
          </w:tcPr>
          <w:p w14:paraId="1A427093" w14:textId="77777777" w:rsidR="00D233ED" w:rsidRPr="00D233ED" w:rsidRDefault="00D233ED" w:rsidP="00463B06">
            <w:pPr>
              <w:rPr>
                <w:rFonts w:asciiTheme="minorHAnsi" w:hAnsiTheme="minorHAnsi" w:cstheme="minorHAnsi"/>
                <w:sz w:val="20"/>
                <w:szCs w:val="16"/>
                <w:lang w:val="sr-Latn-RS"/>
              </w:rPr>
            </w:pPr>
          </w:p>
        </w:tc>
        <w:tc>
          <w:tcPr>
            <w:tcW w:w="837" w:type="pct"/>
            <w:vMerge/>
          </w:tcPr>
          <w:p w14:paraId="01E56749" w14:textId="77777777" w:rsidR="00D233ED" w:rsidRPr="00D233ED" w:rsidRDefault="00D233ED" w:rsidP="00463B06">
            <w:pPr>
              <w:rPr>
                <w:rFonts w:asciiTheme="minorHAnsi" w:hAnsiTheme="minorHAnsi" w:cstheme="minorHAnsi"/>
                <w:b/>
                <w:sz w:val="20"/>
                <w:szCs w:val="16"/>
                <w:lang w:val="sr-Latn-RS"/>
              </w:rPr>
            </w:pPr>
          </w:p>
        </w:tc>
        <w:tc>
          <w:tcPr>
            <w:tcW w:w="1337" w:type="pct"/>
            <w:vAlign w:val="center"/>
          </w:tcPr>
          <w:p w14:paraId="58B8119E" w14:textId="77777777" w:rsidR="00D233ED" w:rsidRPr="00D233ED" w:rsidRDefault="00D233ED" w:rsidP="00712AA6">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 xml:space="preserve">Unapređenje rada postojećih inspekcijskih službi kroz pobolјšanje koordinacije opštinskih i republičkih inspekcija, odnosno osnivanje novih inspekcijskih službi nadležnih za upravlјanje otpadom i zaštitu životne </w:t>
            </w:r>
            <w:r w:rsidRPr="00D233ED">
              <w:rPr>
                <w:rFonts w:asciiTheme="minorHAnsi" w:hAnsiTheme="minorHAnsi" w:cstheme="minorHAnsi"/>
                <w:sz w:val="20"/>
                <w:szCs w:val="16"/>
                <w:lang w:val="sr-Latn-RS"/>
              </w:rPr>
              <w:lastRenderedPageBreak/>
              <w:t>sredine u opštinama gde ne postoje, radi primene nacionalnih i lokalnih propisa;</w:t>
            </w:r>
          </w:p>
        </w:tc>
        <w:tc>
          <w:tcPr>
            <w:tcW w:w="702" w:type="pct"/>
            <w:vAlign w:val="center"/>
          </w:tcPr>
          <w:p w14:paraId="2888B9C9" w14:textId="77777777" w:rsidR="00D233ED" w:rsidRPr="00D233ED" w:rsidRDefault="00D233ED" w:rsidP="00463B06">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lastRenderedPageBreak/>
              <w:t>2023-2024, Opštine, Ministarstvo</w:t>
            </w:r>
          </w:p>
        </w:tc>
        <w:tc>
          <w:tcPr>
            <w:tcW w:w="813" w:type="pct"/>
            <w:vAlign w:val="center"/>
          </w:tcPr>
          <w:p w14:paraId="1669CFB4" w14:textId="067536AD" w:rsidR="00D233ED" w:rsidRPr="00D233ED" w:rsidRDefault="00F07148" w:rsidP="002C2571">
            <w:pPr>
              <w:jc w:val="center"/>
              <w:rPr>
                <w:rFonts w:cstheme="minorHAnsi"/>
                <w:sz w:val="20"/>
                <w:szCs w:val="16"/>
                <w:lang w:val="sr-Latn-RS"/>
              </w:rPr>
            </w:pPr>
            <w:r w:rsidRPr="00D233ED">
              <w:rPr>
                <w:rFonts w:asciiTheme="minorHAnsi" w:hAnsiTheme="minorHAnsi" w:cstheme="minorHAnsi"/>
                <w:sz w:val="20"/>
                <w:szCs w:val="16"/>
                <w:lang w:val="sr-Latn-RS"/>
              </w:rPr>
              <w:t>Opštine</w:t>
            </w:r>
            <w:r>
              <w:rPr>
                <w:rFonts w:asciiTheme="minorHAnsi" w:hAnsiTheme="minorHAnsi" w:cstheme="minorHAnsi"/>
                <w:sz w:val="20"/>
                <w:szCs w:val="16"/>
                <w:lang w:val="sr-Latn-RS"/>
              </w:rPr>
              <w:t xml:space="preserve"> uz dobijena sredstva od Ministarstva</w:t>
            </w:r>
          </w:p>
        </w:tc>
      </w:tr>
      <w:tr w:rsidR="00D233ED" w:rsidRPr="00D233ED" w14:paraId="0CB31503" w14:textId="5EF6633F" w:rsidTr="00630AA6">
        <w:trPr>
          <w:jc w:val="center"/>
        </w:trPr>
        <w:tc>
          <w:tcPr>
            <w:tcW w:w="175" w:type="pct"/>
            <w:vMerge/>
          </w:tcPr>
          <w:p w14:paraId="248B2DFA" w14:textId="77777777" w:rsidR="00D233ED" w:rsidRPr="00D233ED" w:rsidRDefault="00D233ED" w:rsidP="00463B06">
            <w:pPr>
              <w:jc w:val="center"/>
              <w:rPr>
                <w:rFonts w:asciiTheme="minorHAnsi" w:hAnsiTheme="minorHAnsi" w:cstheme="minorHAnsi"/>
                <w:b/>
                <w:sz w:val="20"/>
                <w:szCs w:val="16"/>
                <w:lang w:val="sr-Latn-RS"/>
              </w:rPr>
            </w:pPr>
          </w:p>
        </w:tc>
        <w:tc>
          <w:tcPr>
            <w:tcW w:w="1136" w:type="pct"/>
            <w:vMerge/>
          </w:tcPr>
          <w:p w14:paraId="0A6F943C" w14:textId="77777777" w:rsidR="00D233ED" w:rsidRPr="00D233ED" w:rsidRDefault="00D233ED" w:rsidP="00463B06">
            <w:pPr>
              <w:rPr>
                <w:rFonts w:asciiTheme="minorHAnsi" w:hAnsiTheme="minorHAnsi" w:cstheme="minorHAnsi"/>
                <w:sz w:val="20"/>
                <w:szCs w:val="16"/>
                <w:lang w:val="sr-Latn-RS"/>
              </w:rPr>
            </w:pPr>
          </w:p>
        </w:tc>
        <w:tc>
          <w:tcPr>
            <w:tcW w:w="837" w:type="pct"/>
            <w:vMerge/>
          </w:tcPr>
          <w:p w14:paraId="75966F0D" w14:textId="77777777" w:rsidR="00D233ED" w:rsidRPr="00D233ED" w:rsidRDefault="00D233ED" w:rsidP="00463B06">
            <w:pPr>
              <w:rPr>
                <w:rFonts w:asciiTheme="minorHAnsi" w:hAnsiTheme="minorHAnsi" w:cstheme="minorHAnsi"/>
                <w:b/>
                <w:sz w:val="20"/>
                <w:szCs w:val="16"/>
                <w:lang w:val="sr-Latn-RS"/>
              </w:rPr>
            </w:pPr>
          </w:p>
        </w:tc>
        <w:tc>
          <w:tcPr>
            <w:tcW w:w="1337" w:type="pct"/>
            <w:vAlign w:val="center"/>
          </w:tcPr>
          <w:p w14:paraId="272F3AD6" w14:textId="77777777" w:rsidR="00D233ED" w:rsidRPr="00D233ED" w:rsidRDefault="00D233ED" w:rsidP="00712AA6">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Izgradnja kapaciteta za sprovođenje nadležnosti u oblasti zaštite životne sredine formiranjem Sekretarijata za zaštitu životne sredine u onim opštinama gde još uvek ne postoje, odnosno jačanje kapaciteta postojećih Sekretarijata za zaštitu životne sredine;</w:t>
            </w:r>
          </w:p>
        </w:tc>
        <w:tc>
          <w:tcPr>
            <w:tcW w:w="702" w:type="pct"/>
            <w:vAlign w:val="center"/>
          </w:tcPr>
          <w:p w14:paraId="59F0F9FC" w14:textId="700287DD" w:rsidR="00D233ED" w:rsidRPr="00D233ED" w:rsidRDefault="00D233ED" w:rsidP="00463B06">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 xml:space="preserve">2024, </w:t>
            </w:r>
            <w:r w:rsidR="00F870B6" w:rsidRPr="00D233ED">
              <w:rPr>
                <w:rFonts w:asciiTheme="minorHAnsi" w:hAnsiTheme="minorHAnsi" w:cstheme="minorHAnsi"/>
                <w:sz w:val="20"/>
                <w:szCs w:val="16"/>
                <w:lang w:val="sr-Latn-RS"/>
              </w:rPr>
              <w:t>Opštine, Ministarstvo</w:t>
            </w:r>
          </w:p>
        </w:tc>
        <w:tc>
          <w:tcPr>
            <w:tcW w:w="813" w:type="pct"/>
            <w:vAlign w:val="center"/>
          </w:tcPr>
          <w:p w14:paraId="2D4A4CE4" w14:textId="7297BB80" w:rsidR="00D233ED" w:rsidRPr="00D233ED" w:rsidRDefault="00F07148" w:rsidP="002C2571">
            <w:pPr>
              <w:jc w:val="center"/>
              <w:rPr>
                <w:rFonts w:cstheme="minorHAnsi"/>
                <w:sz w:val="20"/>
                <w:szCs w:val="16"/>
                <w:lang w:val="sr-Latn-RS"/>
              </w:rPr>
            </w:pPr>
            <w:r w:rsidRPr="00D233ED">
              <w:rPr>
                <w:rFonts w:asciiTheme="minorHAnsi" w:hAnsiTheme="minorHAnsi" w:cstheme="minorHAnsi"/>
                <w:sz w:val="20"/>
                <w:szCs w:val="16"/>
                <w:lang w:val="sr-Latn-RS"/>
              </w:rPr>
              <w:t>Opštine</w:t>
            </w:r>
            <w:r>
              <w:rPr>
                <w:rFonts w:asciiTheme="minorHAnsi" w:hAnsiTheme="minorHAnsi" w:cstheme="minorHAnsi"/>
                <w:sz w:val="20"/>
                <w:szCs w:val="16"/>
                <w:lang w:val="sr-Latn-RS"/>
              </w:rPr>
              <w:t xml:space="preserve"> uz dobijena sredstva od Ministarstva</w:t>
            </w:r>
          </w:p>
        </w:tc>
      </w:tr>
      <w:tr w:rsidR="00D233ED" w:rsidRPr="00D233ED" w14:paraId="2D858952" w14:textId="0BB28273" w:rsidTr="00630AA6">
        <w:trPr>
          <w:jc w:val="center"/>
        </w:trPr>
        <w:tc>
          <w:tcPr>
            <w:tcW w:w="175" w:type="pct"/>
            <w:vMerge/>
          </w:tcPr>
          <w:p w14:paraId="4D39CD1C" w14:textId="77777777" w:rsidR="00D233ED" w:rsidRPr="00D233ED" w:rsidRDefault="00D233ED" w:rsidP="00463B06">
            <w:pPr>
              <w:jc w:val="center"/>
              <w:rPr>
                <w:rFonts w:asciiTheme="minorHAnsi" w:hAnsiTheme="minorHAnsi" w:cstheme="minorHAnsi"/>
                <w:b/>
                <w:sz w:val="20"/>
                <w:szCs w:val="16"/>
                <w:lang w:val="sr-Latn-RS"/>
              </w:rPr>
            </w:pPr>
          </w:p>
        </w:tc>
        <w:tc>
          <w:tcPr>
            <w:tcW w:w="1136" w:type="pct"/>
            <w:vMerge/>
          </w:tcPr>
          <w:p w14:paraId="3D7E8DC7" w14:textId="77777777" w:rsidR="00D233ED" w:rsidRPr="00D233ED" w:rsidRDefault="00D233ED" w:rsidP="00463B06">
            <w:pPr>
              <w:rPr>
                <w:rFonts w:asciiTheme="minorHAnsi" w:hAnsiTheme="minorHAnsi" w:cstheme="minorHAnsi"/>
                <w:sz w:val="20"/>
                <w:szCs w:val="16"/>
                <w:lang w:val="sr-Latn-RS"/>
              </w:rPr>
            </w:pPr>
          </w:p>
        </w:tc>
        <w:tc>
          <w:tcPr>
            <w:tcW w:w="837" w:type="pct"/>
            <w:vMerge/>
          </w:tcPr>
          <w:p w14:paraId="3B11E6A2" w14:textId="77777777" w:rsidR="00D233ED" w:rsidRPr="00D233ED" w:rsidRDefault="00D233ED" w:rsidP="00463B06">
            <w:pPr>
              <w:rPr>
                <w:rFonts w:asciiTheme="minorHAnsi" w:hAnsiTheme="minorHAnsi" w:cstheme="minorHAnsi"/>
                <w:b/>
                <w:sz w:val="20"/>
                <w:szCs w:val="16"/>
                <w:lang w:val="sr-Latn-RS"/>
              </w:rPr>
            </w:pPr>
          </w:p>
        </w:tc>
        <w:tc>
          <w:tcPr>
            <w:tcW w:w="1337" w:type="pct"/>
            <w:vAlign w:val="center"/>
          </w:tcPr>
          <w:p w14:paraId="38C99870" w14:textId="073844DE" w:rsidR="00D233ED" w:rsidRPr="00D233ED" w:rsidRDefault="00D233ED" w:rsidP="00712AA6">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 xml:space="preserve">Uklјučivanje privatnog sektora u organizacionu strukturu upravlјanja otpadom i mogući oblici Javno Privatnog Partnerstva (tenderi, ugovori, koncesije i dr.), uklјučujući obezbeđivanje razdvajanja pojedinih delatnosti, posebno sakuplјanje i transport od tretmana, odnosno odlaganja otpada </w:t>
            </w:r>
          </w:p>
        </w:tc>
        <w:tc>
          <w:tcPr>
            <w:tcW w:w="702" w:type="pct"/>
            <w:vAlign w:val="center"/>
          </w:tcPr>
          <w:p w14:paraId="28E9D462" w14:textId="66DE48B1" w:rsidR="00D233ED" w:rsidRPr="00D233ED" w:rsidRDefault="00D233ED" w:rsidP="00463B06">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 xml:space="preserve">2023-2024, </w:t>
            </w:r>
            <w:r w:rsidR="00F870B6" w:rsidRPr="00D233ED">
              <w:rPr>
                <w:rFonts w:asciiTheme="minorHAnsi" w:hAnsiTheme="minorHAnsi" w:cstheme="minorHAnsi"/>
                <w:sz w:val="20"/>
                <w:szCs w:val="16"/>
                <w:lang w:val="sr-Latn-RS"/>
              </w:rPr>
              <w:t>Opštine, Ministarstvo</w:t>
            </w:r>
          </w:p>
        </w:tc>
        <w:tc>
          <w:tcPr>
            <w:tcW w:w="813" w:type="pct"/>
            <w:vAlign w:val="center"/>
          </w:tcPr>
          <w:p w14:paraId="5A432787" w14:textId="6FAB0C2E" w:rsidR="00D233ED" w:rsidRPr="00D233ED" w:rsidRDefault="00F07148" w:rsidP="002C2571">
            <w:pPr>
              <w:jc w:val="center"/>
              <w:rPr>
                <w:rFonts w:cstheme="minorHAnsi"/>
                <w:sz w:val="20"/>
                <w:szCs w:val="16"/>
                <w:lang w:val="sr-Latn-RS"/>
              </w:rPr>
            </w:pPr>
            <w:r w:rsidRPr="00D233ED">
              <w:rPr>
                <w:rFonts w:asciiTheme="minorHAnsi" w:hAnsiTheme="minorHAnsi" w:cstheme="minorHAnsi"/>
                <w:sz w:val="20"/>
                <w:szCs w:val="16"/>
                <w:lang w:val="sr-Latn-RS"/>
              </w:rPr>
              <w:t>Opštine</w:t>
            </w:r>
            <w:r>
              <w:rPr>
                <w:rFonts w:asciiTheme="minorHAnsi" w:hAnsiTheme="minorHAnsi" w:cstheme="minorHAnsi"/>
                <w:sz w:val="20"/>
                <w:szCs w:val="16"/>
                <w:lang w:val="sr-Latn-RS"/>
              </w:rPr>
              <w:t xml:space="preserve"> uz dobijena sredstva od Ministarstva</w:t>
            </w:r>
          </w:p>
        </w:tc>
      </w:tr>
      <w:tr w:rsidR="00D233ED" w:rsidRPr="00D233ED" w14:paraId="3DA20031" w14:textId="526F9D35" w:rsidTr="00630AA6">
        <w:trPr>
          <w:jc w:val="center"/>
        </w:trPr>
        <w:tc>
          <w:tcPr>
            <w:tcW w:w="175" w:type="pct"/>
            <w:vMerge/>
          </w:tcPr>
          <w:p w14:paraId="76F1E0D5" w14:textId="77777777" w:rsidR="00D233ED" w:rsidRPr="00D233ED" w:rsidRDefault="00D233ED" w:rsidP="00463B06">
            <w:pPr>
              <w:jc w:val="center"/>
              <w:rPr>
                <w:rFonts w:asciiTheme="minorHAnsi" w:hAnsiTheme="minorHAnsi" w:cstheme="minorHAnsi"/>
                <w:b/>
                <w:sz w:val="20"/>
                <w:szCs w:val="16"/>
                <w:lang w:val="sr-Latn-RS"/>
              </w:rPr>
            </w:pPr>
          </w:p>
        </w:tc>
        <w:tc>
          <w:tcPr>
            <w:tcW w:w="1136" w:type="pct"/>
            <w:vMerge/>
          </w:tcPr>
          <w:p w14:paraId="384B479C" w14:textId="77777777" w:rsidR="00D233ED" w:rsidRPr="00D233ED" w:rsidRDefault="00D233ED" w:rsidP="00463B06">
            <w:pPr>
              <w:rPr>
                <w:rFonts w:asciiTheme="minorHAnsi" w:hAnsiTheme="minorHAnsi" w:cstheme="minorHAnsi"/>
                <w:sz w:val="20"/>
                <w:szCs w:val="16"/>
                <w:lang w:val="sr-Latn-RS"/>
              </w:rPr>
            </w:pPr>
          </w:p>
        </w:tc>
        <w:tc>
          <w:tcPr>
            <w:tcW w:w="837" w:type="pct"/>
            <w:vMerge/>
          </w:tcPr>
          <w:p w14:paraId="3B070BCE" w14:textId="77777777" w:rsidR="00D233ED" w:rsidRPr="00D233ED" w:rsidRDefault="00D233ED" w:rsidP="00463B06">
            <w:pPr>
              <w:rPr>
                <w:rFonts w:asciiTheme="minorHAnsi" w:hAnsiTheme="minorHAnsi" w:cstheme="minorHAnsi"/>
                <w:b/>
                <w:sz w:val="20"/>
                <w:szCs w:val="16"/>
                <w:lang w:val="sr-Latn-RS"/>
              </w:rPr>
            </w:pPr>
          </w:p>
        </w:tc>
        <w:tc>
          <w:tcPr>
            <w:tcW w:w="1337" w:type="pct"/>
            <w:vAlign w:val="center"/>
          </w:tcPr>
          <w:p w14:paraId="185CB967" w14:textId="77777777" w:rsidR="00D233ED" w:rsidRPr="00D233ED" w:rsidRDefault="00D233ED" w:rsidP="00712AA6">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Obezbeđenje institucionalnih kapaciteta za praćenje i efikasan inspekcijski nadzor nad radom pravnih i fizičkih lica koja su uklјučena u organizaciju upravlјanja otpadom i nadzor nad primenom mera zaštite životne sredine;.</w:t>
            </w:r>
          </w:p>
        </w:tc>
        <w:tc>
          <w:tcPr>
            <w:tcW w:w="702" w:type="pct"/>
            <w:vAlign w:val="center"/>
          </w:tcPr>
          <w:p w14:paraId="3841568C" w14:textId="77777777" w:rsidR="00D233ED" w:rsidRPr="00D233ED" w:rsidRDefault="00D233ED" w:rsidP="00463B06">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2024, Opštine</w:t>
            </w:r>
          </w:p>
        </w:tc>
        <w:tc>
          <w:tcPr>
            <w:tcW w:w="813" w:type="pct"/>
            <w:vAlign w:val="center"/>
          </w:tcPr>
          <w:p w14:paraId="1EEECA5B" w14:textId="12C4F53A" w:rsidR="00D233ED" w:rsidRPr="00D233ED" w:rsidRDefault="0031634F" w:rsidP="002C2571">
            <w:pPr>
              <w:jc w:val="center"/>
              <w:rPr>
                <w:rFonts w:cstheme="minorHAnsi"/>
                <w:sz w:val="20"/>
                <w:szCs w:val="16"/>
                <w:lang w:val="sr-Latn-RS"/>
              </w:rPr>
            </w:pPr>
            <w:r>
              <w:rPr>
                <w:rFonts w:asciiTheme="minorHAnsi" w:hAnsiTheme="minorHAnsi" w:cstheme="minorHAnsi"/>
                <w:sz w:val="20"/>
                <w:szCs w:val="16"/>
                <w:lang w:val="sr-Latn-RS"/>
              </w:rPr>
              <w:t>Opštin</w:t>
            </w:r>
            <w:r w:rsidR="00F870B6">
              <w:rPr>
                <w:rFonts w:asciiTheme="minorHAnsi" w:hAnsiTheme="minorHAnsi" w:cstheme="minorHAnsi"/>
                <w:sz w:val="20"/>
                <w:szCs w:val="16"/>
                <w:lang w:val="sr-Latn-RS"/>
              </w:rPr>
              <w:t>e</w:t>
            </w:r>
          </w:p>
        </w:tc>
      </w:tr>
      <w:tr w:rsidR="00D233ED" w:rsidRPr="00D233ED" w14:paraId="68184F77" w14:textId="499165B6" w:rsidTr="00630AA6">
        <w:trPr>
          <w:jc w:val="center"/>
        </w:trPr>
        <w:tc>
          <w:tcPr>
            <w:tcW w:w="175" w:type="pct"/>
            <w:vMerge/>
          </w:tcPr>
          <w:p w14:paraId="0AEE2EA5" w14:textId="77777777" w:rsidR="00D233ED" w:rsidRPr="00D233ED" w:rsidRDefault="00D233ED" w:rsidP="00463B06">
            <w:pPr>
              <w:jc w:val="center"/>
              <w:rPr>
                <w:rFonts w:asciiTheme="minorHAnsi" w:hAnsiTheme="minorHAnsi" w:cstheme="minorHAnsi"/>
                <w:b/>
                <w:sz w:val="20"/>
                <w:szCs w:val="16"/>
                <w:lang w:val="sr-Latn-RS"/>
              </w:rPr>
            </w:pPr>
          </w:p>
        </w:tc>
        <w:tc>
          <w:tcPr>
            <w:tcW w:w="1136" w:type="pct"/>
            <w:vMerge/>
          </w:tcPr>
          <w:p w14:paraId="6E80376C" w14:textId="77777777" w:rsidR="00D233ED" w:rsidRPr="00D233ED" w:rsidRDefault="00D233ED" w:rsidP="00463B06">
            <w:pPr>
              <w:rPr>
                <w:rFonts w:asciiTheme="minorHAnsi" w:hAnsiTheme="minorHAnsi" w:cstheme="minorHAnsi"/>
                <w:sz w:val="20"/>
                <w:szCs w:val="16"/>
                <w:lang w:val="sr-Latn-RS"/>
              </w:rPr>
            </w:pPr>
          </w:p>
        </w:tc>
        <w:tc>
          <w:tcPr>
            <w:tcW w:w="837" w:type="pct"/>
            <w:vMerge/>
          </w:tcPr>
          <w:p w14:paraId="47DB0F03" w14:textId="77777777" w:rsidR="00D233ED" w:rsidRPr="00D233ED" w:rsidRDefault="00D233ED" w:rsidP="00463B06">
            <w:pPr>
              <w:rPr>
                <w:rFonts w:asciiTheme="minorHAnsi" w:hAnsiTheme="minorHAnsi" w:cstheme="minorHAnsi"/>
                <w:b/>
                <w:sz w:val="20"/>
                <w:szCs w:val="16"/>
                <w:lang w:val="sr-Latn-RS"/>
              </w:rPr>
            </w:pPr>
          </w:p>
        </w:tc>
        <w:tc>
          <w:tcPr>
            <w:tcW w:w="1337" w:type="pct"/>
            <w:vAlign w:val="center"/>
          </w:tcPr>
          <w:p w14:paraId="39DBCBC5" w14:textId="77777777" w:rsidR="00D233ED" w:rsidRPr="00D233ED" w:rsidRDefault="00D233ED" w:rsidP="00712AA6">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 xml:space="preserve">Finansijsko upravlјanje u okviru regionalnog plana što podrazumeva određivanje cena usluga i prikuplјanje naknada za usluge upravlјanja otpadom koje organizuju opštine, odnosno zajednica opština preko međuopštinskog organa, tela ili preduzeća, pripremu i planiranje budžeta prema stvarnim troškovima i realnim potrebama, </w:t>
            </w:r>
          </w:p>
        </w:tc>
        <w:tc>
          <w:tcPr>
            <w:tcW w:w="702" w:type="pct"/>
            <w:vAlign w:val="center"/>
          </w:tcPr>
          <w:p w14:paraId="40250AB3" w14:textId="77777777" w:rsidR="00D233ED" w:rsidRPr="00D233ED" w:rsidRDefault="00D233ED" w:rsidP="00463B06">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2024, Opštine</w:t>
            </w:r>
          </w:p>
        </w:tc>
        <w:tc>
          <w:tcPr>
            <w:tcW w:w="813" w:type="pct"/>
            <w:vAlign w:val="center"/>
          </w:tcPr>
          <w:p w14:paraId="69F7C052" w14:textId="1280584A" w:rsidR="00D233ED" w:rsidRPr="00D233ED" w:rsidRDefault="0031634F" w:rsidP="002C2571">
            <w:pPr>
              <w:jc w:val="center"/>
              <w:rPr>
                <w:rFonts w:cstheme="minorHAnsi"/>
                <w:sz w:val="20"/>
                <w:szCs w:val="16"/>
                <w:lang w:val="sr-Latn-RS"/>
              </w:rPr>
            </w:pPr>
            <w:r>
              <w:rPr>
                <w:rFonts w:asciiTheme="minorHAnsi" w:hAnsiTheme="minorHAnsi" w:cstheme="minorHAnsi"/>
                <w:sz w:val="20"/>
                <w:szCs w:val="16"/>
                <w:lang w:val="sr-Latn-RS"/>
              </w:rPr>
              <w:t>Opštin</w:t>
            </w:r>
            <w:r w:rsidR="00F870B6">
              <w:rPr>
                <w:rFonts w:asciiTheme="minorHAnsi" w:hAnsiTheme="minorHAnsi" w:cstheme="minorHAnsi"/>
                <w:sz w:val="20"/>
                <w:szCs w:val="16"/>
                <w:lang w:val="sr-Latn-RS"/>
              </w:rPr>
              <w:t>e</w:t>
            </w:r>
          </w:p>
        </w:tc>
      </w:tr>
      <w:tr w:rsidR="00D233ED" w:rsidRPr="00D233ED" w14:paraId="50431D29" w14:textId="5D052B5F" w:rsidTr="00630AA6">
        <w:trPr>
          <w:jc w:val="center"/>
        </w:trPr>
        <w:tc>
          <w:tcPr>
            <w:tcW w:w="175" w:type="pct"/>
            <w:vMerge/>
          </w:tcPr>
          <w:p w14:paraId="07AD6B4A" w14:textId="77777777" w:rsidR="00D233ED" w:rsidRPr="00D233ED" w:rsidRDefault="00D233ED" w:rsidP="00463B06">
            <w:pPr>
              <w:jc w:val="center"/>
              <w:rPr>
                <w:rFonts w:asciiTheme="minorHAnsi" w:hAnsiTheme="minorHAnsi" w:cstheme="minorHAnsi"/>
                <w:b/>
                <w:sz w:val="20"/>
                <w:szCs w:val="16"/>
                <w:lang w:val="sr-Latn-RS"/>
              </w:rPr>
            </w:pPr>
          </w:p>
        </w:tc>
        <w:tc>
          <w:tcPr>
            <w:tcW w:w="1136" w:type="pct"/>
            <w:vMerge/>
          </w:tcPr>
          <w:p w14:paraId="22F9AE4E" w14:textId="77777777" w:rsidR="00D233ED" w:rsidRPr="00D233ED" w:rsidRDefault="00D233ED" w:rsidP="00463B06">
            <w:pPr>
              <w:rPr>
                <w:rFonts w:asciiTheme="minorHAnsi" w:hAnsiTheme="minorHAnsi" w:cstheme="minorHAnsi"/>
                <w:sz w:val="20"/>
                <w:szCs w:val="16"/>
                <w:lang w:val="sr-Latn-RS"/>
              </w:rPr>
            </w:pPr>
          </w:p>
        </w:tc>
        <w:tc>
          <w:tcPr>
            <w:tcW w:w="837" w:type="pct"/>
            <w:vMerge/>
          </w:tcPr>
          <w:p w14:paraId="5FA0B78E" w14:textId="77777777" w:rsidR="00D233ED" w:rsidRPr="00D233ED" w:rsidRDefault="00D233ED" w:rsidP="00463B06">
            <w:pPr>
              <w:rPr>
                <w:rFonts w:asciiTheme="minorHAnsi" w:hAnsiTheme="minorHAnsi" w:cstheme="minorHAnsi"/>
                <w:b/>
                <w:sz w:val="20"/>
                <w:szCs w:val="16"/>
                <w:lang w:val="sr-Latn-RS"/>
              </w:rPr>
            </w:pPr>
          </w:p>
        </w:tc>
        <w:tc>
          <w:tcPr>
            <w:tcW w:w="1337" w:type="pct"/>
            <w:vAlign w:val="center"/>
          </w:tcPr>
          <w:p w14:paraId="33AEBEE5" w14:textId="77777777" w:rsidR="00D233ED" w:rsidRPr="00D233ED" w:rsidRDefault="00D233ED" w:rsidP="00712AA6">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 xml:space="preserve">Investiranje u izgradnju i opremanje postrojenja ili unapređenje delatnosti upravljanja otpadom. Finansijsko upravljanje direktno zavisi od opredeljenja </w:t>
            </w:r>
            <w:r w:rsidRPr="00D233ED">
              <w:rPr>
                <w:rFonts w:asciiTheme="minorHAnsi" w:hAnsiTheme="minorHAnsi" w:cstheme="minorHAnsi"/>
                <w:sz w:val="20"/>
                <w:szCs w:val="16"/>
                <w:lang w:val="sr-Latn-RS"/>
              </w:rPr>
              <w:lastRenderedPageBreak/>
              <w:t>skupština jedinica lokalne samouprave u pogledu modela na kojima će se zasnivati odnos javnog i privatnog sektora i obezbeđenja uslova konkurencije</w:t>
            </w:r>
          </w:p>
        </w:tc>
        <w:tc>
          <w:tcPr>
            <w:tcW w:w="702" w:type="pct"/>
            <w:vAlign w:val="center"/>
          </w:tcPr>
          <w:p w14:paraId="411F50BB" w14:textId="77777777" w:rsidR="0031634F" w:rsidRDefault="00D233ED" w:rsidP="0031634F">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lastRenderedPageBreak/>
              <w:t>2024-2025, Opštine</w:t>
            </w:r>
          </w:p>
          <w:p w14:paraId="51DE17C7" w14:textId="13BC7D4B" w:rsidR="00D233ED" w:rsidRPr="00D233ED" w:rsidRDefault="00D233ED" w:rsidP="0031634F">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Privatni partner</w:t>
            </w:r>
          </w:p>
        </w:tc>
        <w:tc>
          <w:tcPr>
            <w:tcW w:w="813" w:type="pct"/>
            <w:vAlign w:val="center"/>
          </w:tcPr>
          <w:p w14:paraId="2A5DB5CD" w14:textId="2A6F9093" w:rsidR="00D233ED" w:rsidRPr="00D233ED" w:rsidRDefault="00F870B6" w:rsidP="00F870B6">
            <w:pPr>
              <w:jc w:val="center"/>
              <w:rPr>
                <w:rFonts w:cstheme="minorHAnsi"/>
                <w:sz w:val="20"/>
                <w:szCs w:val="16"/>
                <w:lang w:val="sr-Latn-RS"/>
              </w:rPr>
            </w:pPr>
            <w:r w:rsidRPr="00D233ED">
              <w:rPr>
                <w:rFonts w:asciiTheme="minorHAnsi" w:hAnsiTheme="minorHAnsi" w:cstheme="minorHAnsi"/>
                <w:sz w:val="20"/>
                <w:szCs w:val="16"/>
                <w:lang w:val="sr-Latn-RS"/>
              </w:rPr>
              <w:t>Privatni partner</w:t>
            </w:r>
            <w:r w:rsidR="009716FA">
              <w:rPr>
                <w:rFonts w:asciiTheme="minorHAnsi" w:hAnsiTheme="minorHAnsi" w:cstheme="minorHAnsi"/>
                <w:sz w:val="20"/>
                <w:szCs w:val="16"/>
                <w:lang w:val="sr-Latn-RS"/>
              </w:rPr>
              <w:t xml:space="preserve"> </w:t>
            </w:r>
            <w:r w:rsidR="00F90148">
              <w:rPr>
                <w:rFonts w:asciiTheme="minorHAnsi" w:hAnsiTheme="minorHAnsi" w:cstheme="minorHAnsi"/>
                <w:sz w:val="20"/>
                <w:szCs w:val="16"/>
                <w:lang w:val="sr-Latn-RS"/>
              </w:rPr>
              <w:t>i g</w:t>
            </w:r>
            <w:r w:rsidR="009716FA">
              <w:rPr>
                <w:rFonts w:asciiTheme="minorHAnsi" w:hAnsiTheme="minorHAnsi" w:cstheme="minorHAnsi"/>
                <w:sz w:val="20"/>
                <w:szCs w:val="16"/>
                <w:lang w:val="sr-Latn-RS"/>
              </w:rPr>
              <w:t>rantovi</w:t>
            </w:r>
          </w:p>
        </w:tc>
      </w:tr>
      <w:tr w:rsidR="00D233ED" w:rsidRPr="00D233ED" w14:paraId="5C3C78FE" w14:textId="24A7F794" w:rsidTr="00630AA6">
        <w:trPr>
          <w:jc w:val="center"/>
        </w:trPr>
        <w:tc>
          <w:tcPr>
            <w:tcW w:w="175" w:type="pct"/>
            <w:vMerge/>
          </w:tcPr>
          <w:p w14:paraId="39C28F01" w14:textId="77777777" w:rsidR="00D233ED" w:rsidRPr="00D233ED" w:rsidRDefault="00D233ED" w:rsidP="00463B06">
            <w:pPr>
              <w:jc w:val="center"/>
              <w:rPr>
                <w:rFonts w:asciiTheme="minorHAnsi" w:hAnsiTheme="minorHAnsi" w:cstheme="minorHAnsi"/>
                <w:b/>
                <w:sz w:val="20"/>
                <w:szCs w:val="16"/>
                <w:lang w:val="sr-Latn-RS"/>
              </w:rPr>
            </w:pPr>
          </w:p>
        </w:tc>
        <w:tc>
          <w:tcPr>
            <w:tcW w:w="1136" w:type="pct"/>
            <w:vMerge/>
          </w:tcPr>
          <w:p w14:paraId="77F4DC6C" w14:textId="77777777" w:rsidR="00D233ED" w:rsidRPr="00D233ED" w:rsidRDefault="00D233ED" w:rsidP="00463B06">
            <w:pPr>
              <w:rPr>
                <w:rFonts w:asciiTheme="minorHAnsi" w:hAnsiTheme="minorHAnsi" w:cstheme="minorHAnsi"/>
                <w:sz w:val="20"/>
                <w:szCs w:val="16"/>
                <w:lang w:val="sr-Latn-RS"/>
              </w:rPr>
            </w:pPr>
          </w:p>
        </w:tc>
        <w:tc>
          <w:tcPr>
            <w:tcW w:w="837" w:type="pct"/>
            <w:vMerge/>
          </w:tcPr>
          <w:p w14:paraId="07B90AE2" w14:textId="77777777" w:rsidR="00D233ED" w:rsidRPr="00D233ED" w:rsidRDefault="00D233ED" w:rsidP="00463B06">
            <w:pPr>
              <w:rPr>
                <w:rFonts w:asciiTheme="minorHAnsi" w:hAnsiTheme="minorHAnsi" w:cstheme="minorHAnsi"/>
                <w:b/>
                <w:sz w:val="20"/>
                <w:szCs w:val="16"/>
                <w:lang w:val="sr-Latn-RS"/>
              </w:rPr>
            </w:pPr>
          </w:p>
        </w:tc>
        <w:tc>
          <w:tcPr>
            <w:tcW w:w="1337" w:type="pct"/>
            <w:vAlign w:val="center"/>
          </w:tcPr>
          <w:p w14:paraId="60E32617" w14:textId="77777777" w:rsidR="00D233ED" w:rsidRPr="00D233ED" w:rsidRDefault="00D233ED" w:rsidP="00712AA6">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Razvijanje dodatnih programa za obuku administrativnih kapaciteta u opštinama. Ovi programi treba da budu posebno posvećeni opcijama i dobroj praksi za uvođenje razdvajanja otpada; tretmana i konačnog odlaganja komunalnog otpada; upravljanje građevinskim i drugim vrstama otpada (korišćenim ulјima, isluženim vozilima, utrošenim baterijama i akumulatorima, fluorescentnim lampama itd);</w:t>
            </w:r>
          </w:p>
        </w:tc>
        <w:tc>
          <w:tcPr>
            <w:tcW w:w="702" w:type="pct"/>
            <w:vAlign w:val="center"/>
          </w:tcPr>
          <w:p w14:paraId="71476C0B" w14:textId="77777777" w:rsidR="00F870B6" w:rsidRDefault="00D233ED" w:rsidP="00F870B6">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 xml:space="preserve">2024-2028, </w:t>
            </w:r>
            <w:r w:rsidR="00F870B6" w:rsidRPr="00D233ED">
              <w:rPr>
                <w:rFonts w:asciiTheme="minorHAnsi" w:hAnsiTheme="minorHAnsi" w:cstheme="minorHAnsi"/>
                <w:sz w:val="20"/>
                <w:szCs w:val="16"/>
                <w:lang w:val="sr-Latn-RS"/>
              </w:rPr>
              <w:t>Opštine</w:t>
            </w:r>
          </w:p>
          <w:p w14:paraId="7B35DBC1" w14:textId="5C08E1F9" w:rsidR="00D233ED" w:rsidRPr="00D233ED" w:rsidRDefault="00F870B6" w:rsidP="00F870B6">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Privatni partner</w:t>
            </w:r>
          </w:p>
        </w:tc>
        <w:tc>
          <w:tcPr>
            <w:tcW w:w="813" w:type="pct"/>
            <w:vAlign w:val="center"/>
          </w:tcPr>
          <w:p w14:paraId="3965F856" w14:textId="77777777" w:rsidR="00F90148" w:rsidRDefault="00F90148" w:rsidP="00F90148">
            <w:pPr>
              <w:jc w:val="center"/>
              <w:rPr>
                <w:rFonts w:asciiTheme="minorHAnsi" w:hAnsiTheme="minorHAnsi" w:cstheme="minorHAnsi"/>
                <w:color w:val="000000" w:themeColor="text1"/>
                <w:sz w:val="20"/>
                <w:szCs w:val="16"/>
                <w:lang w:val="sr-Latn-RS"/>
              </w:rPr>
            </w:pPr>
            <w:r w:rsidRPr="00F47C85">
              <w:rPr>
                <w:rFonts w:asciiTheme="minorHAnsi" w:hAnsiTheme="minorHAnsi" w:cstheme="minorHAnsi"/>
                <w:color w:val="000000" w:themeColor="text1"/>
                <w:sz w:val="20"/>
                <w:szCs w:val="16"/>
                <w:lang w:val="sr-Latn-RS"/>
              </w:rPr>
              <w:t>Opštin</w:t>
            </w:r>
            <w:r>
              <w:rPr>
                <w:rFonts w:asciiTheme="minorHAnsi" w:hAnsiTheme="minorHAnsi" w:cstheme="minorHAnsi"/>
                <w:color w:val="000000" w:themeColor="text1"/>
                <w:sz w:val="20"/>
                <w:szCs w:val="16"/>
                <w:lang w:val="sr-Latn-RS"/>
              </w:rPr>
              <w:t>e i</w:t>
            </w:r>
          </w:p>
          <w:p w14:paraId="5AD19F89" w14:textId="17F4C6FF" w:rsidR="00D233ED" w:rsidRPr="00D233ED" w:rsidRDefault="00F90148" w:rsidP="00F90148">
            <w:pPr>
              <w:jc w:val="center"/>
              <w:rPr>
                <w:rFonts w:cstheme="minorHAnsi"/>
                <w:sz w:val="20"/>
                <w:szCs w:val="16"/>
                <w:lang w:val="sr-Latn-RS"/>
              </w:rPr>
            </w:pPr>
            <w:r>
              <w:rPr>
                <w:rFonts w:asciiTheme="minorHAnsi" w:hAnsiTheme="minorHAnsi" w:cstheme="minorHAnsi"/>
                <w:color w:val="000000" w:themeColor="text1"/>
                <w:sz w:val="20"/>
                <w:szCs w:val="16"/>
                <w:lang w:val="sr-Latn-RS"/>
              </w:rPr>
              <w:t>p</w:t>
            </w:r>
            <w:r w:rsidRPr="00D233ED">
              <w:rPr>
                <w:rFonts w:asciiTheme="minorHAnsi" w:hAnsiTheme="minorHAnsi" w:cstheme="minorHAnsi"/>
                <w:color w:val="000000" w:themeColor="text1"/>
                <w:sz w:val="20"/>
                <w:szCs w:val="16"/>
                <w:lang w:val="sr-Latn-RS"/>
              </w:rPr>
              <w:t>rivatni partner</w:t>
            </w:r>
          </w:p>
        </w:tc>
      </w:tr>
      <w:tr w:rsidR="00D233ED" w:rsidRPr="00D233ED" w14:paraId="1F8E5970" w14:textId="1E8D81BC" w:rsidTr="00630AA6">
        <w:trPr>
          <w:jc w:val="center"/>
        </w:trPr>
        <w:tc>
          <w:tcPr>
            <w:tcW w:w="175" w:type="pct"/>
            <w:vMerge/>
          </w:tcPr>
          <w:p w14:paraId="16FA881C" w14:textId="77777777" w:rsidR="00D233ED" w:rsidRPr="00D233ED" w:rsidRDefault="00D233ED" w:rsidP="00463B06">
            <w:pPr>
              <w:jc w:val="center"/>
              <w:rPr>
                <w:rFonts w:asciiTheme="minorHAnsi" w:hAnsiTheme="minorHAnsi" w:cstheme="minorHAnsi"/>
                <w:b/>
                <w:sz w:val="20"/>
                <w:szCs w:val="16"/>
                <w:lang w:val="sr-Latn-RS"/>
              </w:rPr>
            </w:pPr>
          </w:p>
        </w:tc>
        <w:tc>
          <w:tcPr>
            <w:tcW w:w="1136" w:type="pct"/>
            <w:vMerge/>
          </w:tcPr>
          <w:p w14:paraId="244459DD" w14:textId="77777777" w:rsidR="00D233ED" w:rsidRPr="00D233ED" w:rsidRDefault="00D233ED" w:rsidP="00463B06">
            <w:pPr>
              <w:rPr>
                <w:rFonts w:asciiTheme="minorHAnsi" w:hAnsiTheme="minorHAnsi" w:cstheme="minorHAnsi"/>
                <w:sz w:val="20"/>
                <w:szCs w:val="16"/>
                <w:lang w:val="sr-Latn-RS"/>
              </w:rPr>
            </w:pPr>
          </w:p>
        </w:tc>
        <w:tc>
          <w:tcPr>
            <w:tcW w:w="837" w:type="pct"/>
            <w:vMerge/>
          </w:tcPr>
          <w:p w14:paraId="6D3835E5" w14:textId="77777777" w:rsidR="00D233ED" w:rsidRPr="00D233ED" w:rsidRDefault="00D233ED" w:rsidP="00463B06">
            <w:pPr>
              <w:rPr>
                <w:rFonts w:asciiTheme="minorHAnsi" w:hAnsiTheme="minorHAnsi" w:cstheme="minorHAnsi"/>
                <w:b/>
                <w:sz w:val="20"/>
                <w:szCs w:val="16"/>
                <w:lang w:val="sr-Latn-RS"/>
              </w:rPr>
            </w:pPr>
          </w:p>
        </w:tc>
        <w:tc>
          <w:tcPr>
            <w:tcW w:w="1337" w:type="pct"/>
            <w:vAlign w:val="center"/>
          </w:tcPr>
          <w:p w14:paraId="20787E64" w14:textId="77777777" w:rsidR="00D233ED" w:rsidRPr="00D233ED" w:rsidRDefault="00D233ED" w:rsidP="00712AA6">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Razvijanje svesti svih opštinskih aktera u upravljanju otpadom o neophodnosti zaštite životne sredine i o upravljanju otpadom prema nacionalnim propisima i evropskim standardima.</w:t>
            </w:r>
          </w:p>
        </w:tc>
        <w:tc>
          <w:tcPr>
            <w:tcW w:w="702" w:type="pct"/>
            <w:vAlign w:val="center"/>
          </w:tcPr>
          <w:p w14:paraId="499580E5" w14:textId="77777777" w:rsidR="00D233ED" w:rsidRPr="00D233ED" w:rsidRDefault="00D233ED" w:rsidP="00463B06">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2024-2028, Opštine</w:t>
            </w:r>
          </w:p>
          <w:p w14:paraId="077E9E5F" w14:textId="77777777" w:rsidR="00D233ED" w:rsidRPr="00D233ED" w:rsidRDefault="00D233ED" w:rsidP="00463B06">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Privatni partner</w:t>
            </w:r>
          </w:p>
        </w:tc>
        <w:tc>
          <w:tcPr>
            <w:tcW w:w="813" w:type="pct"/>
            <w:vAlign w:val="center"/>
          </w:tcPr>
          <w:p w14:paraId="0BBB4BEF" w14:textId="77777777" w:rsidR="00F90148" w:rsidRDefault="00F90148" w:rsidP="00F90148">
            <w:pPr>
              <w:jc w:val="center"/>
              <w:rPr>
                <w:rFonts w:asciiTheme="minorHAnsi" w:hAnsiTheme="minorHAnsi" w:cstheme="minorHAnsi"/>
                <w:color w:val="000000" w:themeColor="text1"/>
                <w:sz w:val="20"/>
                <w:szCs w:val="16"/>
                <w:lang w:val="sr-Latn-RS"/>
              </w:rPr>
            </w:pPr>
            <w:r w:rsidRPr="00F47C85">
              <w:rPr>
                <w:rFonts w:asciiTheme="minorHAnsi" w:hAnsiTheme="minorHAnsi" w:cstheme="minorHAnsi"/>
                <w:color w:val="000000" w:themeColor="text1"/>
                <w:sz w:val="20"/>
                <w:szCs w:val="16"/>
                <w:lang w:val="sr-Latn-RS"/>
              </w:rPr>
              <w:t>Opštin</w:t>
            </w:r>
            <w:r>
              <w:rPr>
                <w:rFonts w:asciiTheme="minorHAnsi" w:hAnsiTheme="minorHAnsi" w:cstheme="minorHAnsi"/>
                <w:color w:val="000000" w:themeColor="text1"/>
                <w:sz w:val="20"/>
                <w:szCs w:val="16"/>
                <w:lang w:val="sr-Latn-RS"/>
              </w:rPr>
              <w:t>e i</w:t>
            </w:r>
          </w:p>
          <w:p w14:paraId="35B6D38D" w14:textId="2B5CB97C" w:rsidR="00484AAD" w:rsidRPr="00D233ED" w:rsidRDefault="00F90148" w:rsidP="00F90148">
            <w:pPr>
              <w:jc w:val="center"/>
              <w:rPr>
                <w:rFonts w:cstheme="minorHAnsi"/>
                <w:sz w:val="20"/>
                <w:szCs w:val="16"/>
                <w:lang w:val="sr-Latn-RS"/>
              </w:rPr>
            </w:pPr>
            <w:r>
              <w:rPr>
                <w:rFonts w:asciiTheme="minorHAnsi" w:hAnsiTheme="minorHAnsi" w:cstheme="minorHAnsi"/>
                <w:color w:val="000000" w:themeColor="text1"/>
                <w:sz w:val="20"/>
                <w:szCs w:val="16"/>
                <w:lang w:val="sr-Latn-RS"/>
              </w:rPr>
              <w:t>p</w:t>
            </w:r>
            <w:r w:rsidRPr="00D233ED">
              <w:rPr>
                <w:rFonts w:asciiTheme="minorHAnsi" w:hAnsiTheme="minorHAnsi" w:cstheme="minorHAnsi"/>
                <w:color w:val="000000" w:themeColor="text1"/>
                <w:sz w:val="20"/>
                <w:szCs w:val="16"/>
                <w:lang w:val="sr-Latn-RS"/>
              </w:rPr>
              <w:t>rivatni partner</w:t>
            </w:r>
          </w:p>
        </w:tc>
      </w:tr>
      <w:tr w:rsidR="00D233ED" w:rsidRPr="00D233ED" w14:paraId="4BBDCA83" w14:textId="700AD91B" w:rsidTr="00630AA6">
        <w:trPr>
          <w:jc w:val="center"/>
        </w:trPr>
        <w:tc>
          <w:tcPr>
            <w:tcW w:w="175" w:type="pct"/>
            <w:vMerge w:val="restart"/>
          </w:tcPr>
          <w:p w14:paraId="3309D6A2" w14:textId="77777777" w:rsidR="00D233ED" w:rsidRPr="00D233ED" w:rsidRDefault="00D233ED" w:rsidP="00463B06">
            <w:pPr>
              <w:jc w:val="center"/>
              <w:rPr>
                <w:rFonts w:asciiTheme="minorHAnsi" w:hAnsiTheme="minorHAnsi" w:cstheme="minorHAnsi"/>
                <w:b/>
                <w:sz w:val="20"/>
                <w:szCs w:val="16"/>
                <w:lang w:val="sr-Latn-RS"/>
              </w:rPr>
            </w:pPr>
            <w:r w:rsidRPr="00D233ED">
              <w:rPr>
                <w:rFonts w:asciiTheme="minorHAnsi" w:hAnsiTheme="minorHAnsi" w:cstheme="minorHAnsi"/>
                <w:b/>
                <w:sz w:val="20"/>
                <w:szCs w:val="16"/>
                <w:lang w:val="sr-Latn-RS"/>
              </w:rPr>
              <w:t>3.</w:t>
            </w:r>
          </w:p>
        </w:tc>
        <w:tc>
          <w:tcPr>
            <w:tcW w:w="1136" w:type="pct"/>
            <w:vMerge w:val="restart"/>
          </w:tcPr>
          <w:p w14:paraId="1B7BE07E" w14:textId="77777777" w:rsidR="00D233ED" w:rsidRPr="00D233ED" w:rsidRDefault="00D233ED" w:rsidP="00463B06">
            <w:pPr>
              <w:rPr>
                <w:rFonts w:asciiTheme="minorHAnsi" w:hAnsiTheme="minorHAnsi" w:cstheme="minorHAnsi"/>
                <w:sz w:val="20"/>
                <w:szCs w:val="16"/>
                <w:lang w:val="sr-Latn-RS"/>
              </w:rPr>
            </w:pPr>
            <w:r w:rsidRPr="00D233ED">
              <w:rPr>
                <w:rFonts w:asciiTheme="minorHAnsi" w:hAnsiTheme="minorHAnsi" w:cstheme="minorHAnsi"/>
                <w:sz w:val="20"/>
                <w:szCs w:val="16"/>
                <w:lang w:val="sr-Latn-RS"/>
              </w:rPr>
              <w:t>Nedovolјni institucionalni i administrativni kapaciteti na lokalnom nivou za sprovođenje zakona u oblasti upravlјanja otpadom</w:t>
            </w:r>
          </w:p>
        </w:tc>
        <w:tc>
          <w:tcPr>
            <w:tcW w:w="837" w:type="pct"/>
            <w:vMerge w:val="restart"/>
          </w:tcPr>
          <w:p w14:paraId="7A5FFADE" w14:textId="77777777" w:rsidR="00D233ED" w:rsidRPr="00D233ED" w:rsidRDefault="00D233ED" w:rsidP="00463B06">
            <w:pPr>
              <w:rPr>
                <w:rFonts w:asciiTheme="minorHAnsi" w:hAnsiTheme="minorHAnsi" w:cstheme="minorHAnsi"/>
                <w:b/>
                <w:sz w:val="20"/>
                <w:szCs w:val="16"/>
                <w:lang w:val="sr-Latn-RS"/>
              </w:rPr>
            </w:pPr>
            <w:r w:rsidRPr="00D233ED">
              <w:rPr>
                <w:rFonts w:asciiTheme="minorHAnsi" w:hAnsiTheme="minorHAnsi" w:cstheme="minorHAnsi"/>
                <w:b/>
                <w:sz w:val="20"/>
                <w:szCs w:val="16"/>
                <w:lang w:val="sr-Latn-RS"/>
              </w:rPr>
              <w:t>Uspostavlјanje opisa poslova za sprovođenje mera i postupaka upravlјanja otpadom kojima će se baviti novoformirane službe u svim opštinama Regiona.</w:t>
            </w:r>
          </w:p>
        </w:tc>
        <w:tc>
          <w:tcPr>
            <w:tcW w:w="1337" w:type="pct"/>
            <w:vAlign w:val="center"/>
          </w:tcPr>
          <w:p w14:paraId="4C9D6200" w14:textId="1E4A0045" w:rsidR="00D233ED" w:rsidRPr="00D233ED" w:rsidRDefault="00D233ED" w:rsidP="00712AA6">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Praćenje stanja, i implementacija lokalnih planova upravlјanja otpadom i posebnih programa (sakuplјanje opasnog i drugih otpada iz domaćinstva, smanjenja biodegradibilnog i ambalažnog otpada u komunalnom otpadu, postupanja sa otpadom za koji su propisani posebni tokovi, razvijanje javne svesti i dr.);</w:t>
            </w:r>
          </w:p>
        </w:tc>
        <w:tc>
          <w:tcPr>
            <w:tcW w:w="702" w:type="pct"/>
            <w:vAlign w:val="center"/>
          </w:tcPr>
          <w:p w14:paraId="4CC564EE" w14:textId="77777777" w:rsidR="00D233ED" w:rsidRPr="00D233ED" w:rsidRDefault="00D233ED" w:rsidP="00463B06">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2023-2028 Opštinske službe za upravlјanje otpadom</w:t>
            </w:r>
          </w:p>
        </w:tc>
        <w:tc>
          <w:tcPr>
            <w:tcW w:w="813" w:type="pct"/>
            <w:vAlign w:val="center"/>
          </w:tcPr>
          <w:p w14:paraId="6B37D685" w14:textId="6E411806" w:rsidR="00D233ED" w:rsidRPr="00D233ED" w:rsidRDefault="002E6AF5" w:rsidP="002C2571">
            <w:pPr>
              <w:jc w:val="center"/>
              <w:rPr>
                <w:rFonts w:cstheme="minorHAnsi"/>
                <w:sz w:val="20"/>
                <w:szCs w:val="16"/>
                <w:lang w:val="sr-Latn-RS"/>
              </w:rPr>
            </w:pPr>
            <w:r>
              <w:rPr>
                <w:rFonts w:cstheme="minorHAnsi"/>
                <w:sz w:val="20"/>
                <w:szCs w:val="16"/>
                <w:lang w:val="sr-Latn-RS"/>
              </w:rPr>
              <w:t>-</w:t>
            </w:r>
          </w:p>
        </w:tc>
      </w:tr>
      <w:tr w:rsidR="00D233ED" w:rsidRPr="00D233ED" w14:paraId="16329B7F" w14:textId="50156608" w:rsidTr="00630AA6">
        <w:trPr>
          <w:jc w:val="center"/>
        </w:trPr>
        <w:tc>
          <w:tcPr>
            <w:tcW w:w="175" w:type="pct"/>
            <w:vMerge/>
          </w:tcPr>
          <w:p w14:paraId="4B0EEB71" w14:textId="77777777" w:rsidR="00D233ED" w:rsidRPr="00D233ED" w:rsidRDefault="00D233ED" w:rsidP="00463B06">
            <w:pPr>
              <w:jc w:val="center"/>
              <w:rPr>
                <w:rFonts w:asciiTheme="minorHAnsi" w:hAnsiTheme="minorHAnsi" w:cstheme="minorHAnsi"/>
                <w:b/>
                <w:sz w:val="20"/>
                <w:szCs w:val="16"/>
                <w:lang w:val="sr-Latn-RS"/>
              </w:rPr>
            </w:pPr>
          </w:p>
        </w:tc>
        <w:tc>
          <w:tcPr>
            <w:tcW w:w="1136" w:type="pct"/>
            <w:vMerge/>
          </w:tcPr>
          <w:p w14:paraId="166B1E74" w14:textId="77777777" w:rsidR="00D233ED" w:rsidRPr="00D233ED" w:rsidRDefault="00D233ED" w:rsidP="00463B06">
            <w:pPr>
              <w:rPr>
                <w:rFonts w:asciiTheme="minorHAnsi" w:hAnsiTheme="minorHAnsi" w:cstheme="minorHAnsi"/>
                <w:sz w:val="20"/>
                <w:szCs w:val="16"/>
                <w:lang w:val="sr-Latn-RS"/>
              </w:rPr>
            </w:pPr>
          </w:p>
        </w:tc>
        <w:tc>
          <w:tcPr>
            <w:tcW w:w="837" w:type="pct"/>
            <w:vMerge/>
          </w:tcPr>
          <w:p w14:paraId="267BF7CC" w14:textId="77777777" w:rsidR="00D233ED" w:rsidRPr="00D233ED" w:rsidRDefault="00D233ED" w:rsidP="00463B06">
            <w:pPr>
              <w:rPr>
                <w:rFonts w:asciiTheme="minorHAnsi" w:hAnsiTheme="minorHAnsi" w:cstheme="minorHAnsi"/>
                <w:b/>
                <w:sz w:val="20"/>
                <w:szCs w:val="16"/>
                <w:lang w:val="sr-Latn-RS"/>
              </w:rPr>
            </w:pPr>
          </w:p>
        </w:tc>
        <w:tc>
          <w:tcPr>
            <w:tcW w:w="1337" w:type="pct"/>
            <w:vAlign w:val="center"/>
          </w:tcPr>
          <w:p w14:paraId="7CDE14AA" w14:textId="77777777" w:rsidR="00D233ED" w:rsidRPr="00D233ED" w:rsidRDefault="00D233ED" w:rsidP="00712AA6">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Koordinaciju organizacije upravlјanja otpadom između opštine, regionalnih organa i tela ili preduzeća, komunalnih i drugih pravnih i fizičkih lica uklјučenih u regionalni ili lokalni sistem upravlјanja otpadom;</w:t>
            </w:r>
          </w:p>
        </w:tc>
        <w:tc>
          <w:tcPr>
            <w:tcW w:w="702" w:type="pct"/>
            <w:vAlign w:val="center"/>
          </w:tcPr>
          <w:p w14:paraId="6ECBA981" w14:textId="77777777" w:rsidR="00D233ED" w:rsidRPr="00D233ED" w:rsidRDefault="00D233ED" w:rsidP="00463B06">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2023-2028, Opštine</w:t>
            </w:r>
          </w:p>
        </w:tc>
        <w:tc>
          <w:tcPr>
            <w:tcW w:w="813" w:type="pct"/>
            <w:vAlign w:val="center"/>
          </w:tcPr>
          <w:p w14:paraId="5FF82994" w14:textId="131C8905" w:rsidR="00D233ED" w:rsidRPr="00D233ED" w:rsidRDefault="002E6AF5" w:rsidP="002C2571">
            <w:pPr>
              <w:jc w:val="center"/>
              <w:rPr>
                <w:rFonts w:cstheme="minorHAnsi"/>
                <w:sz w:val="20"/>
                <w:szCs w:val="16"/>
                <w:lang w:val="sr-Latn-RS"/>
              </w:rPr>
            </w:pPr>
            <w:r>
              <w:rPr>
                <w:rFonts w:cstheme="minorHAnsi"/>
                <w:sz w:val="20"/>
                <w:szCs w:val="16"/>
                <w:lang w:val="sr-Latn-RS"/>
              </w:rPr>
              <w:t>-</w:t>
            </w:r>
          </w:p>
        </w:tc>
      </w:tr>
      <w:tr w:rsidR="00D233ED" w:rsidRPr="00D233ED" w14:paraId="641E07DE" w14:textId="175E017B" w:rsidTr="00630AA6">
        <w:trPr>
          <w:jc w:val="center"/>
        </w:trPr>
        <w:tc>
          <w:tcPr>
            <w:tcW w:w="175" w:type="pct"/>
            <w:vMerge/>
          </w:tcPr>
          <w:p w14:paraId="2E8424B0" w14:textId="77777777" w:rsidR="00D233ED" w:rsidRPr="00D233ED" w:rsidRDefault="00D233ED" w:rsidP="00463B06">
            <w:pPr>
              <w:jc w:val="center"/>
              <w:rPr>
                <w:rFonts w:asciiTheme="minorHAnsi" w:hAnsiTheme="minorHAnsi" w:cstheme="minorHAnsi"/>
                <w:b/>
                <w:sz w:val="20"/>
                <w:szCs w:val="16"/>
                <w:lang w:val="sr-Latn-RS"/>
              </w:rPr>
            </w:pPr>
          </w:p>
        </w:tc>
        <w:tc>
          <w:tcPr>
            <w:tcW w:w="1136" w:type="pct"/>
            <w:vMerge/>
          </w:tcPr>
          <w:p w14:paraId="1E804DB4" w14:textId="77777777" w:rsidR="00D233ED" w:rsidRPr="00D233ED" w:rsidRDefault="00D233ED" w:rsidP="00463B06">
            <w:pPr>
              <w:rPr>
                <w:rFonts w:asciiTheme="minorHAnsi" w:hAnsiTheme="minorHAnsi" w:cstheme="minorHAnsi"/>
                <w:sz w:val="20"/>
                <w:szCs w:val="16"/>
                <w:lang w:val="sr-Latn-RS"/>
              </w:rPr>
            </w:pPr>
          </w:p>
        </w:tc>
        <w:tc>
          <w:tcPr>
            <w:tcW w:w="837" w:type="pct"/>
            <w:vMerge/>
          </w:tcPr>
          <w:p w14:paraId="3B31BD18" w14:textId="77777777" w:rsidR="00D233ED" w:rsidRPr="00D233ED" w:rsidRDefault="00D233ED" w:rsidP="00463B06">
            <w:pPr>
              <w:rPr>
                <w:rFonts w:asciiTheme="minorHAnsi" w:hAnsiTheme="minorHAnsi" w:cstheme="minorHAnsi"/>
                <w:b/>
                <w:sz w:val="20"/>
                <w:szCs w:val="16"/>
                <w:lang w:val="sr-Latn-RS"/>
              </w:rPr>
            </w:pPr>
          </w:p>
        </w:tc>
        <w:tc>
          <w:tcPr>
            <w:tcW w:w="1337" w:type="pct"/>
            <w:vAlign w:val="center"/>
          </w:tcPr>
          <w:p w14:paraId="7E301F3A" w14:textId="77777777" w:rsidR="00D233ED" w:rsidRPr="00D233ED" w:rsidRDefault="00D233ED" w:rsidP="00712AA6">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 xml:space="preserve">Planiranje budžeta (izvore finansiranja i procenu troškova), pripremu </w:t>
            </w:r>
            <w:r w:rsidRPr="00D233ED">
              <w:rPr>
                <w:rFonts w:asciiTheme="minorHAnsi" w:hAnsiTheme="minorHAnsi" w:cstheme="minorHAnsi"/>
                <w:sz w:val="20"/>
                <w:szCs w:val="16"/>
                <w:lang w:val="sr-Latn-RS"/>
              </w:rPr>
              <w:lastRenderedPageBreak/>
              <w:t>predlaganje i izvršenje finansijskih planova;</w:t>
            </w:r>
          </w:p>
        </w:tc>
        <w:tc>
          <w:tcPr>
            <w:tcW w:w="702" w:type="pct"/>
            <w:vAlign w:val="center"/>
          </w:tcPr>
          <w:p w14:paraId="172AE849" w14:textId="77777777" w:rsidR="00D233ED" w:rsidRPr="00D233ED" w:rsidRDefault="00D233ED" w:rsidP="00463B06">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lastRenderedPageBreak/>
              <w:t xml:space="preserve">2023-2025, Opštinske službe za </w:t>
            </w:r>
            <w:r w:rsidRPr="00D233ED">
              <w:rPr>
                <w:rFonts w:asciiTheme="minorHAnsi" w:hAnsiTheme="minorHAnsi" w:cstheme="minorHAnsi"/>
                <w:sz w:val="20"/>
                <w:szCs w:val="16"/>
                <w:lang w:val="sr-Latn-RS"/>
              </w:rPr>
              <w:lastRenderedPageBreak/>
              <w:t>upravlјanje otpadom</w:t>
            </w:r>
          </w:p>
        </w:tc>
        <w:tc>
          <w:tcPr>
            <w:tcW w:w="813" w:type="pct"/>
            <w:vAlign w:val="center"/>
          </w:tcPr>
          <w:p w14:paraId="0C6B90B2" w14:textId="6E8AD21C" w:rsidR="00D233ED" w:rsidRPr="00D233ED" w:rsidRDefault="002E6AF5" w:rsidP="002C2571">
            <w:pPr>
              <w:jc w:val="center"/>
              <w:rPr>
                <w:rFonts w:cstheme="minorHAnsi"/>
                <w:sz w:val="20"/>
                <w:szCs w:val="16"/>
                <w:lang w:val="sr-Latn-RS"/>
              </w:rPr>
            </w:pPr>
            <w:r>
              <w:rPr>
                <w:rFonts w:cstheme="minorHAnsi"/>
                <w:sz w:val="20"/>
                <w:szCs w:val="16"/>
                <w:lang w:val="sr-Latn-RS"/>
              </w:rPr>
              <w:lastRenderedPageBreak/>
              <w:t>-</w:t>
            </w:r>
          </w:p>
        </w:tc>
      </w:tr>
      <w:tr w:rsidR="00D233ED" w:rsidRPr="00D233ED" w14:paraId="6F6CCDE2" w14:textId="4E2B0ED9" w:rsidTr="00630AA6">
        <w:trPr>
          <w:jc w:val="center"/>
        </w:trPr>
        <w:tc>
          <w:tcPr>
            <w:tcW w:w="175" w:type="pct"/>
            <w:vMerge/>
          </w:tcPr>
          <w:p w14:paraId="6F20B732" w14:textId="77777777" w:rsidR="00D233ED" w:rsidRPr="00D233ED" w:rsidRDefault="00D233ED" w:rsidP="00463B06">
            <w:pPr>
              <w:jc w:val="center"/>
              <w:rPr>
                <w:rFonts w:asciiTheme="minorHAnsi" w:hAnsiTheme="minorHAnsi" w:cstheme="minorHAnsi"/>
                <w:b/>
                <w:sz w:val="20"/>
                <w:szCs w:val="16"/>
                <w:lang w:val="sr-Latn-RS"/>
              </w:rPr>
            </w:pPr>
          </w:p>
        </w:tc>
        <w:tc>
          <w:tcPr>
            <w:tcW w:w="1136" w:type="pct"/>
            <w:vMerge/>
          </w:tcPr>
          <w:p w14:paraId="5520FA6A" w14:textId="77777777" w:rsidR="00D233ED" w:rsidRPr="00D233ED" w:rsidRDefault="00D233ED" w:rsidP="00463B06">
            <w:pPr>
              <w:rPr>
                <w:rFonts w:asciiTheme="minorHAnsi" w:hAnsiTheme="minorHAnsi" w:cstheme="minorHAnsi"/>
                <w:sz w:val="20"/>
                <w:szCs w:val="16"/>
                <w:lang w:val="sr-Latn-RS"/>
              </w:rPr>
            </w:pPr>
          </w:p>
        </w:tc>
        <w:tc>
          <w:tcPr>
            <w:tcW w:w="837" w:type="pct"/>
            <w:vMerge/>
          </w:tcPr>
          <w:p w14:paraId="6D339B15" w14:textId="77777777" w:rsidR="00D233ED" w:rsidRPr="00D233ED" w:rsidRDefault="00D233ED" w:rsidP="00463B06">
            <w:pPr>
              <w:rPr>
                <w:rFonts w:asciiTheme="minorHAnsi" w:hAnsiTheme="minorHAnsi" w:cstheme="minorHAnsi"/>
                <w:b/>
                <w:sz w:val="20"/>
                <w:szCs w:val="16"/>
                <w:lang w:val="sr-Latn-RS"/>
              </w:rPr>
            </w:pPr>
          </w:p>
        </w:tc>
        <w:tc>
          <w:tcPr>
            <w:tcW w:w="1337" w:type="pct"/>
            <w:vAlign w:val="center"/>
          </w:tcPr>
          <w:p w14:paraId="6FD16804" w14:textId="77777777" w:rsidR="00D233ED" w:rsidRPr="00D233ED" w:rsidRDefault="00D233ED" w:rsidP="00712AA6">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Izdavanje odobrenja, dozvola i drugih propisanih akata;</w:t>
            </w:r>
          </w:p>
        </w:tc>
        <w:tc>
          <w:tcPr>
            <w:tcW w:w="702" w:type="pct"/>
            <w:vAlign w:val="center"/>
          </w:tcPr>
          <w:p w14:paraId="4F90572A" w14:textId="77777777" w:rsidR="00D233ED" w:rsidRPr="00D233ED" w:rsidRDefault="00D233ED" w:rsidP="00463B06">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2023-2026, Opštine, Ministarstvo</w:t>
            </w:r>
          </w:p>
        </w:tc>
        <w:tc>
          <w:tcPr>
            <w:tcW w:w="813" w:type="pct"/>
            <w:vAlign w:val="center"/>
          </w:tcPr>
          <w:p w14:paraId="64E57AAA" w14:textId="11FDCD57" w:rsidR="00D233ED" w:rsidRPr="00D233ED" w:rsidRDefault="002E6AF5" w:rsidP="002C2571">
            <w:pPr>
              <w:jc w:val="center"/>
              <w:rPr>
                <w:rFonts w:cstheme="minorHAnsi"/>
                <w:sz w:val="20"/>
                <w:szCs w:val="16"/>
                <w:lang w:val="sr-Latn-RS"/>
              </w:rPr>
            </w:pPr>
            <w:r>
              <w:rPr>
                <w:rFonts w:asciiTheme="minorHAnsi" w:hAnsiTheme="minorHAnsi" w:cstheme="minorHAnsi"/>
                <w:sz w:val="20"/>
                <w:szCs w:val="16"/>
                <w:lang w:val="sr-Latn-RS"/>
              </w:rPr>
              <w:t>-</w:t>
            </w:r>
          </w:p>
        </w:tc>
      </w:tr>
      <w:tr w:rsidR="00D233ED" w:rsidRPr="00D233ED" w14:paraId="26AEE5D9" w14:textId="536BF32E" w:rsidTr="00630AA6">
        <w:trPr>
          <w:jc w:val="center"/>
        </w:trPr>
        <w:tc>
          <w:tcPr>
            <w:tcW w:w="175" w:type="pct"/>
            <w:vMerge/>
          </w:tcPr>
          <w:p w14:paraId="3C2338F5" w14:textId="77777777" w:rsidR="00D233ED" w:rsidRPr="00D233ED" w:rsidRDefault="00D233ED" w:rsidP="00463B06">
            <w:pPr>
              <w:jc w:val="center"/>
              <w:rPr>
                <w:rFonts w:asciiTheme="minorHAnsi" w:hAnsiTheme="minorHAnsi" w:cstheme="minorHAnsi"/>
                <w:b/>
                <w:sz w:val="20"/>
                <w:szCs w:val="16"/>
                <w:lang w:val="sr-Latn-RS"/>
              </w:rPr>
            </w:pPr>
          </w:p>
        </w:tc>
        <w:tc>
          <w:tcPr>
            <w:tcW w:w="1136" w:type="pct"/>
            <w:vMerge/>
          </w:tcPr>
          <w:p w14:paraId="2E4CF189" w14:textId="77777777" w:rsidR="00D233ED" w:rsidRPr="00D233ED" w:rsidRDefault="00D233ED" w:rsidP="00463B06">
            <w:pPr>
              <w:rPr>
                <w:rFonts w:asciiTheme="minorHAnsi" w:hAnsiTheme="minorHAnsi" w:cstheme="minorHAnsi"/>
                <w:sz w:val="20"/>
                <w:szCs w:val="16"/>
                <w:lang w:val="sr-Latn-RS"/>
              </w:rPr>
            </w:pPr>
          </w:p>
        </w:tc>
        <w:tc>
          <w:tcPr>
            <w:tcW w:w="837" w:type="pct"/>
            <w:vMerge/>
          </w:tcPr>
          <w:p w14:paraId="58DAE923" w14:textId="77777777" w:rsidR="00D233ED" w:rsidRPr="00D233ED" w:rsidRDefault="00D233ED" w:rsidP="00463B06">
            <w:pPr>
              <w:rPr>
                <w:rFonts w:asciiTheme="minorHAnsi" w:hAnsiTheme="minorHAnsi" w:cstheme="minorHAnsi"/>
                <w:b/>
                <w:sz w:val="20"/>
                <w:szCs w:val="16"/>
                <w:lang w:val="sr-Latn-RS"/>
              </w:rPr>
            </w:pPr>
          </w:p>
        </w:tc>
        <w:tc>
          <w:tcPr>
            <w:tcW w:w="1337" w:type="pct"/>
            <w:vAlign w:val="center"/>
          </w:tcPr>
          <w:p w14:paraId="612ED1C8" w14:textId="77777777" w:rsidR="00D233ED" w:rsidRPr="00D233ED" w:rsidRDefault="00D233ED" w:rsidP="00712AA6">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Saradnju sa drugim nadležnim službama u opštini, drugim opštinskim upravama uklјučenim u regionalni plan upravlјanja otpadom, nadležnim ministarstvima, agencijom i dr;</w:t>
            </w:r>
          </w:p>
        </w:tc>
        <w:tc>
          <w:tcPr>
            <w:tcW w:w="702" w:type="pct"/>
            <w:vAlign w:val="center"/>
          </w:tcPr>
          <w:p w14:paraId="5C32DF57" w14:textId="77777777" w:rsidR="00D233ED" w:rsidRPr="00D233ED" w:rsidRDefault="00D233ED" w:rsidP="00463B06">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2023-2028, Opštine, Privatni partner, Ministarstvo</w:t>
            </w:r>
          </w:p>
        </w:tc>
        <w:tc>
          <w:tcPr>
            <w:tcW w:w="813" w:type="pct"/>
            <w:vAlign w:val="center"/>
          </w:tcPr>
          <w:p w14:paraId="6F5D10A3" w14:textId="49621F64" w:rsidR="00D233ED" w:rsidRPr="00D233ED" w:rsidRDefault="00E14BAD" w:rsidP="002C2571">
            <w:pPr>
              <w:jc w:val="center"/>
              <w:rPr>
                <w:rFonts w:cstheme="minorHAnsi"/>
                <w:sz w:val="20"/>
                <w:szCs w:val="16"/>
                <w:lang w:val="sr-Latn-RS"/>
              </w:rPr>
            </w:pPr>
            <w:r>
              <w:rPr>
                <w:rFonts w:asciiTheme="minorHAnsi" w:hAnsiTheme="minorHAnsi" w:cstheme="minorHAnsi"/>
                <w:color w:val="000000" w:themeColor="text1"/>
                <w:sz w:val="20"/>
                <w:szCs w:val="16"/>
                <w:lang w:val="sr-Latn-RS"/>
              </w:rPr>
              <w:t>-</w:t>
            </w:r>
          </w:p>
        </w:tc>
      </w:tr>
      <w:tr w:rsidR="00D233ED" w:rsidRPr="00D233ED" w14:paraId="46B82825" w14:textId="46AF9D1B" w:rsidTr="00630AA6">
        <w:trPr>
          <w:jc w:val="center"/>
        </w:trPr>
        <w:tc>
          <w:tcPr>
            <w:tcW w:w="175" w:type="pct"/>
            <w:vMerge/>
          </w:tcPr>
          <w:p w14:paraId="1EB4761F" w14:textId="77777777" w:rsidR="00D233ED" w:rsidRPr="00D233ED" w:rsidRDefault="00D233ED" w:rsidP="00463B06">
            <w:pPr>
              <w:jc w:val="center"/>
              <w:rPr>
                <w:rFonts w:asciiTheme="minorHAnsi" w:hAnsiTheme="minorHAnsi" w:cstheme="minorHAnsi"/>
                <w:b/>
                <w:sz w:val="20"/>
                <w:szCs w:val="16"/>
                <w:lang w:val="sr-Latn-RS"/>
              </w:rPr>
            </w:pPr>
          </w:p>
        </w:tc>
        <w:tc>
          <w:tcPr>
            <w:tcW w:w="1136" w:type="pct"/>
            <w:vMerge/>
          </w:tcPr>
          <w:p w14:paraId="0C245743" w14:textId="77777777" w:rsidR="00D233ED" w:rsidRPr="00D233ED" w:rsidRDefault="00D233ED" w:rsidP="00463B06">
            <w:pPr>
              <w:rPr>
                <w:rFonts w:asciiTheme="minorHAnsi" w:hAnsiTheme="minorHAnsi" w:cstheme="minorHAnsi"/>
                <w:sz w:val="20"/>
                <w:szCs w:val="16"/>
                <w:lang w:val="sr-Latn-RS"/>
              </w:rPr>
            </w:pPr>
          </w:p>
        </w:tc>
        <w:tc>
          <w:tcPr>
            <w:tcW w:w="837" w:type="pct"/>
            <w:vMerge/>
          </w:tcPr>
          <w:p w14:paraId="69344A34" w14:textId="77777777" w:rsidR="00D233ED" w:rsidRPr="00D233ED" w:rsidRDefault="00D233ED" w:rsidP="00463B06">
            <w:pPr>
              <w:rPr>
                <w:rFonts w:asciiTheme="minorHAnsi" w:hAnsiTheme="minorHAnsi" w:cstheme="minorHAnsi"/>
                <w:b/>
                <w:sz w:val="20"/>
                <w:szCs w:val="16"/>
                <w:lang w:val="sr-Latn-RS"/>
              </w:rPr>
            </w:pPr>
          </w:p>
        </w:tc>
        <w:tc>
          <w:tcPr>
            <w:tcW w:w="1337" w:type="pct"/>
            <w:vAlign w:val="center"/>
          </w:tcPr>
          <w:p w14:paraId="160F94D2" w14:textId="77777777" w:rsidR="00D233ED" w:rsidRPr="00D233ED" w:rsidRDefault="00D233ED" w:rsidP="00712AA6">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Nadzor i kontrolu, kao i druge poslove u skladu sa zakonom i lokalnim, odnosno opštinskim propisima;</w:t>
            </w:r>
          </w:p>
        </w:tc>
        <w:tc>
          <w:tcPr>
            <w:tcW w:w="702" w:type="pct"/>
            <w:vAlign w:val="center"/>
          </w:tcPr>
          <w:p w14:paraId="6ECCED4A" w14:textId="77777777" w:rsidR="00D233ED" w:rsidRPr="00D233ED" w:rsidRDefault="00D233ED" w:rsidP="00463B06">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2023-2024, Opštinske službe za upravlјanje otpadom</w:t>
            </w:r>
          </w:p>
        </w:tc>
        <w:tc>
          <w:tcPr>
            <w:tcW w:w="813" w:type="pct"/>
            <w:vAlign w:val="center"/>
          </w:tcPr>
          <w:p w14:paraId="5A2AE834" w14:textId="7CA924FB" w:rsidR="00D233ED" w:rsidRPr="00D233ED" w:rsidRDefault="002E6AF5" w:rsidP="002C2571">
            <w:pPr>
              <w:jc w:val="center"/>
              <w:rPr>
                <w:rFonts w:cstheme="minorHAnsi"/>
                <w:sz w:val="20"/>
                <w:szCs w:val="16"/>
                <w:lang w:val="sr-Latn-RS"/>
              </w:rPr>
            </w:pPr>
            <w:r>
              <w:rPr>
                <w:rFonts w:asciiTheme="minorHAnsi" w:hAnsiTheme="minorHAnsi" w:cstheme="minorHAnsi"/>
                <w:color w:val="000000" w:themeColor="text1"/>
                <w:sz w:val="20"/>
                <w:szCs w:val="16"/>
                <w:lang w:val="sr-Latn-RS"/>
              </w:rPr>
              <w:t>-</w:t>
            </w:r>
          </w:p>
        </w:tc>
      </w:tr>
      <w:tr w:rsidR="00D233ED" w:rsidRPr="00D233ED" w14:paraId="7E64B6D1" w14:textId="02A4A369" w:rsidTr="00630AA6">
        <w:trPr>
          <w:jc w:val="center"/>
        </w:trPr>
        <w:tc>
          <w:tcPr>
            <w:tcW w:w="175" w:type="pct"/>
            <w:vMerge w:val="restart"/>
          </w:tcPr>
          <w:p w14:paraId="21E8DB73" w14:textId="77777777" w:rsidR="00D233ED" w:rsidRPr="00D233ED" w:rsidRDefault="00D233ED" w:rsidP="00463B06">
            <w:pPr>
              <w:jc w:val="center"/>
              <w:rPr>
                <w:rFonts w:asciiTheme="minorHAnsi" w:hAnsiTheme="minorHAnsi" w:cstheme="minorHAnsi"/>
                <w:b/>
                <w:color w:val="000000" w:themeColor="text1"/>
                <w:sz w:val="20"/>
                <w:szCs w:val="16"/>
                <w:lang w:val="sr-Latn-RS"/>
              </w:rPr>
            </w:pPr>
            <w:r w:rsidRPr="00D233ED">
              <w:rPr>
                <w:rFonts w:asciiTheme="minorHAnsi" w:hAnsiTheme="minorHAnsi" w:cstheme="minorHAnsi"/>
                <w:b/>
                <w:color w:val="000000" w:themeColor="text1"/>
                <w:sz w:val="20"/>
                <w:szCs w:val="16"/>
                <w:lang w:val="sr-Latn-RS"/>
              </w:rPr>
              <w:t>4.</w:t>
            </w:r>
          </w:p>
        </w:tc>
        <w:tc>
          <w:tcPr>
            <w:tcW w:w="1136" w:type="pct"/>
            <w:vMerge w:val="restart"/>
          </w:tcPr>
          <w:p w14:paraId="7D37939B" w14:textId="77777777" w:rsidR="00D233ED" w:rsidRPr="00D233ED" w:rsidRDefault="00D233ED" w:rsidP="00463B06">
            <w:pPr>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Neadekvatno upravlјanje otpadom (nedostatak sanitarnih deponija i veliki broj smetlišta)</w:t>
            </w:r>
          </w:p>
        </w:tc>
        <w:tc>
          <w:tcPr>
            <w:tcW w:w="837" w:type="pct"/>
            <w:vMerge w:val="restart"/>
          </w:tcPr>
          <w:p w14:paraId="5826906D" w14:textId="77777777" w:rsidR="00D233ED" w:rsidRPr="00D233ED" w:rsidRDefault="00D233ED" w:rsidP="00463B06">
            <w:pPr>
              <w:rPr>
                <w:rFonts w:asciiTheme="minorHAnsi" w:hAnsiTheme="minorHAnsi" w:cstheme="minorHAnsi"/>
                <w:b/>
                <w:color w:val="000000" w:themeColor="text1"/>
                <w:sz w:val="20"/>
                <w:szCs w:val="16"/>
                <w:lang w:val="sr-Latn-RS"/>
              </w:rPr>
            </w:pPr>
            <w:r w:rsidRPr="00D233ED">
              <w:rPr>
                <w:rFonts w:asciiTheme="minorHAnsi" w:hAnsiTheme="minorHAnsi" w:cstheme="minorHAnsi"/>
                <w:b/>
                <w:color w:val="000000" w:themeColor="text1"/>
                <w:sz w:val="20"/>
                <w:szCs w:val="16"/>
                <w:lang w:val="sr-Latn-RS"/>
              </w:rPr>
              <w:t>Proširenje i jačanje kapaciteta u javnim preduzećima u oblasti upravlјanja otpadom</w:t>
            </w:r>
          </w:p>
        </w:tc>
        <w:tc>
          <w:tcPr>
            <w:tcW w:w="1337" w:type="pct"/>
            <w:vAlign w:val="center"/>
          </w:tcPr>
          <w:p w14:paraId="5A7F8DD2" w14:textId="77777777" w:rsidR="00D233ED" w:rsidRPr="00D233ED" w:rsidRDefault="00D233ED" w:rsidP="00712AA6">
            <w:pPr>
              <w:numPr>
                <w:ilvl w:val="0"/>
                <w:numId w:val="164"/>
              </w:numPr>
              <w:tabs>
                <w:tab w:val="clear" w:pos="170"/>
                <w:tab w:val="num" w:pos="86"/>
              </w:tabs>
              <w:ind w:left="86" w:hanging="86"/>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Osnivanje administrativno-finansijski zasebnih organizacionih jedinica nadležnih za poslove sakuplјanja i transporta otpada u okviru postojećih JKP u onim opštinama gde ti poslovi nisu razdvojeni od ostalih komunalnih delatnosti;</w:t>
            </w:r>
          </w:p>
        </w:tc>
        <w:tc>
          <w:tcPr>
            <w:tcW w:w="702" w:type="pct"/>
            <w:vAlign w:val="center"/>
          </w:tcPr>
          <w:p w14:paraId="6A70A487" w14:textId="77777777" w:rsidR="00D233ED" w:rsidRPr="00D233ED" w:rsidRDefault="00D233ED" w:rsidP="00463B06">
            <w:pPr>
              <w:jc w:val="center"/>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2023-2024, Opštine i JKP</w:t>
            </w:r>
          </w:p>
        </w:tc>
        <w:tc>
          <w:tcPr>
            <w:tcW w:w="813" w:type="pct"/>
            <w:vAlign w:val="center"/>
          </w:tcPr>
          <w:p w14:paraId="011D947E" w14:textId="38FE9E7E" w:rsidR="00D233ED" w:rsidRPr="00D233ED" w:rsidRDefault="00E14BAD" w:rsidP="002C2571">
            <w:pPr>
              <w:jc w:val="center"/>
              <w:rPr>
                <w:rFonts w:cstheme="minorHAnsi"/>
                <w:color w:val="000000" w:themeColor="text1"/>
                <w:sz w:val="20"/>
                <w:szCs w:val="16"/>
                <w:lang w:val="sr-Latn-RS"/>
              </w:rPr>
            </w:pPr>
            <w:r w:rsidRPr="00F47C85">
              <w:rPr>
                <w:rFonts w:asciiTheme="minorHAnsi" w:hAnsiTheme="minorHAnsi" w:cstheme="minorHAnsi"/>
                <w:color w:val="000000" w:themeColor="text1"/>
                <w:sz w:val="20"/>
                <w:szCs w:val="16"/>
                <w:lang w:val="sr-Latn-RS"/>
              </w:rPr>
              <w:t>Opštin</w:t>
            </w:r>
            <w:r w:rsidR="002E6AF5">
              <w:rPr>
                <w:rFonts w:asciiTheme="minorHAnsi" w:hAnsiTheme="minorHAnsi" w:cstheme="minorHAnsi"/>
                <w:color w:val="000000" w:themeColor="text1"/>
                <w:sz w:val="20"/>
                <w:szCs w:val="16"/>
                <w:lang w:val="sr-Latn-RS"/>
              </w:rPr>
              <w:t>e</w:t>
            </w:r>
          </w:p>
        </w:tc>
      </w:tr>
      <w:tr w:rsidR="00D233ED" w:rsidRPr="00D233ED" w14:paraId="00EF7D24" w14:textId="34492277" w:rsidTr="00630AA6">
        <w:trPr>
          <w:jc w:val="center"/>
        </w:trPr>
        <w:tc>
          <w:tcPr>
            <w:tcW w:w="175" w:type="pct"/>
            <w:vMerge/>
          </w:tcPr>
          <w:p w14:paraId="78C65FB7" w14:textId="77777777" w:rsidR="00D233ED" w:rsidRPr="00D233ED" w:rsidRDefault="00D233ED" w:rsidP="00463B06">
            <w:pPr>
              <w:jc w:val="center"/>
              <w:rPr>
                <w:rFonts w:asciiTheme="minorHAnsi" w:hAnsiTheme="minorHAnsi" w:cstheme="minorHAnsi"/>
                <w:b/>
                <w:color w:val="000000" w:themeColor="text1"/>
                <w:sz w:val="20"/>
                <w:szCs w:val="16"/>
                <w:lang w:val="sr-Latn-RS"/>
              </w:rPr>
            </w:pPr>
          </w:p>
        </w:tc>
        <w:tc>
          <w:tcPr>
            <w:tcW w:w="1136" w:type="pct"/>
            <w:vMerge/>
          </w:tcPr>
          <w:p w14:paraId="6D52EFFB" w14:textId="77777777" w:rsidR="00D233ED" w:rsidRPr="00D233ED" w:rsidRDefault="00D233ED" w:rsidP="00463B06">
            <w:pPr>
              <w:rPr>
                <w:rFonts w:asciiTheme="minorHAnsi" w:hAnsiTheme="minorHAnsi" w:cstheme="minorHAnsi"/>
                <w:color w:val="000000" w:themeColor="text1"/>
                <w:sz w:val="20"/>
                <w:szCs w:val="16"/>
                <w:lang w:val="sr-Latn-RS"/>
              </w:rPr>
            </w:pPr>
          </w:p>
        </w:tc>
        <w:tc>
          <w:tcPr>
            <w:tcW w:w="837" w:type="pct"/>
            <w:vMerge/>
          </w:tcPr>
          <w:p w14:paraId="21CD5DCE" w14:textId="77777777" w:rsidR="00D233ED" w:rsidRPr="00D233ED" w:rsidRDefault="00D233ED" w:rsidP="00463B06">
            <w:pPr>
              <w:rPr>
                <w:rFonts w:asciiTheme="minorHAnsi" w:hAnsiTheme="minorHAnsi" w:cstheme="minorHAnsi"/>
                <w:b/>
                <w:color w:val="000000" w:themeColor="text1"/>
                <w:sz w:val="20"/>
                <w:szCs w:val="16"/>
                <w:lang w:val="sr-Latn-RS"/>
              </w:rPr>
            </w:pPr>
          </w:p>
        </w:tc>
        <w:tc>
          <w:tcPr>
            <w:tcW w:w="1337" w:type="pct"/>
            <w:vAlign w:val="center"/>
          </w:tcPr>
          <w:p w14:paraId="5E9477C8" w14:textId="77777777" w:rsidR="00D233ED" w:rsidRPr="00D233ED" w:rsidRDefault="00D233ED" w:rsidP="00712AA6">
            <w:pPr>
              <w:numPr>
                <w:ilvl w:val="0"/>
                <w:numId w:val="164"/>
              </w:numPr>
              <w:tabs>
                <w:tab w:val="clear" w:pos="170"/>
                <w:tab w:val="num" w:pos="86"/>
              </w:tabs>
              <w:ind w:left="86" w:hanging="86"/>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Unapređenje rada tehničkih i operativnih službi organizacionih jedinica u okviru JKP nadležnih za poslove sakuplјanja i transporta otpada, njihovo osposoblјavanje da svoje usluge vrše na tehički modernom nivou i u saglasnosti sa Zakonom o upravlјanju otpadom i svim drugim nacionalnim propisima koji se odnose na zaštitu životne sredine;</w:t>
            </w:r>
          </w:p>
        </w:tc>
        <w:tc>
          <w:tcPr>
            <w:tcW w:w="702" w:type="pct"/>
            <w:vAlign w:val="center"/>
          </w:tcPr>
          <w:p w14:paraId="00C42C98" w14:textId="77777777" w:rsidR="00D233ED" w:rsidRPr="00D233ED" w:rsidRDefault="00D233ED" w:rsidP="00463B06">
            <w:pPr>
              <w:jc w:val="center"/>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2023-2025, Opštine i JKP</w:t>
            </w:r>
          </w:p>
        </w:tc>
        <w:tc>
          <w:tcPr>
            <w:tcW w:w="813" w:type="pct"/>
            <w:vAlign w:val="center"/>
          </w:tcPr>
          <w:p w14:paraId="74BBF7D5" w14:textId="19387B47" w:rsidR="00D233ED" w:rsidRPr="00D233ED" w:rsidRDefault="00E14BAD" w:rsidP="002C2571">
            <w:pPr>
              <w:jc w:val="center"/>
              <w:rPr>
                <w:rFonts w:cstheme="minorHAnsi"/>
                <w:color w:val="000000" w:themeColor="text1"/>
                <w:sz w:val="20"/>
                <w:szCs w:val="16"/>
                <w:lang w:val="sr-Latn-RS"/>
              </w:rPr>
            </w:pPr>
            <w:r w:rsidRPr="00F47C85">
              <w:rPr>
                <w:rFonts w:asciiTheme="minorHAnsi" w:hAnsiTheme="minorHAnsi" w:cstheme="minorHAnsi"/>
                <w:color w:val="000000" w:themeColor="text1"/>
                <w:sz w:val="20"/>
                <w:szCs w:val="16"/>
                <w:lang w:val="sr-Latn-RS"/>
              </w:rPr>
              <w:t>Opštin</w:t>
            </w:r>
            <w:r w:rsidR="002E6AF5">
              <w:rPr>
                <w:rFonts w:asciiTheme="minorHAnsi" w:hAnsiTheme="minorHAnsi" w:cstheme="minorHAnsi"/>
                <w:color w:val="000000" w:themeColor="text1"/>
                <w:sz w:val="20"/>
                <w:szCs w:val="16"/>
                <w:lang w:val="sr-Latn-RS"/>
              </w:rPr>
              <w:t>e</w:t>
            </w:r>
          </w:p>
        </w:tc>
      </w:tr>
      <w:tr w:rsidR="00D233ED" w:rsidRPr="00D233ED" w14:paraId="63F253F1" w14:textId="60356A50" w:rsidTr="00630AA6">
        <w:trPr>
          <w:jc w:val="center"/>
        </w:trPr>
        <w:tc>
          <w:tcPr>
            <w:tcW w:w="175" w:type="pct"/>
            <w:vMerge/>
          </w:tcPr>
          <w:p w14:paraId="7EA09136" w14:textId="77777777" w:rsidR="00D233ED" w:rsidRPr="00D233ED" w:rsidRDefault="00D233ED" w:rsidP="00463B06">
            <w:pPr>
              <w:jc w:val="center"/>
              <w:rPr>
                <w:rFonts w:asciiTheme="minorHAnsi" w:hAnsiTheme="minorHAnsi" w:cstheme="minorHAnsi"/>
                <w:b/>
                <w:color w:val="000000" w:themeColor="text1"/>
                <w:sz w:val="20"/>
                <w:szCs w:val="16"/>
                <w:lang w:val="sr-Latn-RS"/>
              </w:rPr>
            </w:pPr>
          </w:p>
        </w:tc>
        <w:tc>
          <w:tcPr>
            <w:tcW w:w="1136" w:type="pct"/>
            <w:vMerge/>
          </w:tcPr>
          <w:p w14:paraId="70EFC6BA" w14:textId="77777777" w:rsidR="00D233ED" w:rsidRPr="00D233ED" w:rsidRDefault="00D233ED" w:rsidP="00463B06">
            <w:pPr>
              <w:rPr>
                <w:rFonts w:asciiTheme="minorHAnsi" w:hAnsiTheme="minorHAnsi" w:cstheme="minorHAnsi"/>
                <w:color w:val="000000" w:themeColor="text1"/>
                <w:sz w:val="20"/>
                <w:szCs w:val="16"/>
                <w:lang w:val="sr-Latn-RS"/>
              </w:rPr>
            </w:pPr>
          </w:p>
        </w:tc>
        <w:tc>
          <w:tcPr>
            <w:tcW w:w="837" w:type="pct"/>
            <w:vMerge/>
          </w:tcPr>
          <w:p w14:paraId="39A7B3B3" w14:textId="77777777" w:rsidR="00D233ED" w:rsidRPr="00D233ED" w:rsidRDefault="00D233ED" w:rsidP="00463B06">
            <w:pPr>
              <w:rPr>
                <w:rFonts w:asciiTheme="minorHAnsi" w:hAnsiTheme="minorHAnsi" w:cstheme="minorHAnsi"/>
                <w:b/>
                <w:color w:val="000000" w:themeColor="text1"/>
                <w:sz w:val="20"/>
                <w:szCs w:val="16"/>
                <w:lang w:val="sr-Latn-RS"/>
              </w:rPr>
            </w:pPr>
          </w:p>
        </w:tc>
        <w:tc>
          <w:tcPr>
            <w:tcW w:w="1337" w:type="pct"/>
            <w:vAlign w:val="center"/>
          </w:tcPr>
          <w:p w14:paraId="71A5A3AE" w14:textId="77777777" w:rsidR="00D233ED" w:rsidRPr="00D233ED" w:rsidRDefault="00D233ED" w:rsidP="00712AA6">
            <w:pPr>
              <w:numPr>
                <w:ilvl w:val="0"/>
                <w:numId w:val="164"/>
              </w:numPr>
              <w:tabs>
                <w:tab w:val="clear" w:pos="170"/>
                <w:tab w:val="num" w:pos="86"/>
              </w:tabs>
              <w:ind w:left="86" w:hanging="86"/>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 xml:space="preserve">Unapređenje rada finansijskih službi organizacionih jedinica u okviru JKP nadležnih za poslove sakuplјanja i transporta otpada, njihovo osposoblјavanje da zajedno sa opštinama vrše određivanje ekonomskih cena usluga i da vrše efikasno prikuplјanje naknada za usluge upravlјanja </w:t>
            </w:r>
            <w:r w:rsidRPr="00D233ED">
              <w:rPr>
                <w:rFonts w:asciiTheme="minorHAnsi" w:hAnsiTheme="minorHAnsi" w:cstheme="minorHAnsi"/>
                <w:color w:val="000000" w:themeColor="text1"/>
                <w:sz w:val="20"/>
                <w:szCs w:val="16"/>
                <w:lang w:val="sr-Latn-RS"/>
              </w:rPr>
              <w:lastRenderedPageBreak/>
              <w:t>otpadom, kao i da vrše pripremu i planiranje budžeta prema stvarnim troškovima i realnim potrebama, kao i investiranje u obnavljanje opreme za sakuplјanje i transport otpada;</w:t>
            </w:r>
          </w:p>
        </w:tc>
        <w:tc>
          <w:tcPr>
            <w:tcW w:w="702" w:type="pct"/>
            <w:vAlign w:val="center"/>
          </w:tcPr>
          <w:p w14:paraId="7A853940" w14:textId="77777777" w:rsidR="00D233ED" w:rsidRPr="00D233ED" w:rsidRDefault="00D233ED" w:rsidP="00463B06">
            <w:pPr>
              <w:jc w:val="center"/>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lastRenderedPageBreak/>
              <w:t>2023-2025, Opštine i JKP</w:t>
            </w:r>
          </w:p>
        </w:tc>
        <w:tc>
          <w:tcPr>
            <w:tcW w:w="813" w:type="pct"/>
            <w:vAlign w:val="center"/>
          </w:tcPr>
          <w:p w14:paraId="7C3C7585" w14:textId="31D0D224" w:rsidR="00D233ED" w:rsidRPr="00D233ED" w:rsidRDefault="00E14BAD" w:rsidP="002C2571">
            <w:pPr>
              <w:jc w:val="center"/>
              <w:rPr>
                <w:rFonts w:cstheme="minorHAnsi"/>
                <w:color w:val="000000" w:themeColor="text1"/>
                <w:sz w:val="20"/>
                <w:szCs w:val="16"/>
                <w:lang w:val="sr-Latn-RS"/>
              </w:rPr>
            </w:pPr>
            <w:r w:rsidRPr="00F47C85">
              <w:rPr>
                <w:rFonts w:asciiTheme="minorHAnsi" w:hAnsiTheme="minorHAnsi" w:cstheme="minorHAnsi"/>
                <w:color w:val="000000" w:themeColor="text1"/>
                <w:sz w:val="20"/>
                <w:szCs w:val="16"/>
                <w:lang w:val="sr-Latn-RS"/>
              </w:rPr>
              <w:t>Opštin</w:t>
            </w:r>
            <w:r w:rsidR="002E6AF5">
              <w:rPr>
                <w:rFonts w:asciiTheme="minorHAnsi" w:hAnsiTheme="minorHAnsi" w:cstheme="minorHAnsi"/>
                <w:color w:val="000000" w:themeColor="text1"/>
                <w:sz w:val="20"/>
                <w:szCs w:val="16"/>
                <w:lang w:val="sr-Latn-RS"/>
              </w:rPr>
              <w:t>e</w:t>
            </w:r>
          </w:p>
        </w:tc>
      </w:tr>
      <w:tr w:rsidR="00D233ED" w:rsidRPr="00D233ED" w14:paraId="6D9F6B41" w14:textId="6F141D91" w:rsidTr="00630AA6">
        <w:trPr>
          <w:jc w:val="center"/>
        </w:trPr>
        <w:tc>
          <w:tcPr>
            <w:tcW w:w="175" w:type="pct"/>
            <w:vMerge/>
          </w:tcPr>
          <w:p w14:paraId="628B42F4" w14:textId="77777777" w:rsidR="00D233ED" w:rsidRPr="00D233ED" w:rsidRDefault="00D233ED" w:rsidP="00463B06">
            <w:pPr>
              <w:jc w:val="center"/>
              <w:rPr>
                <w:rFonts w:asciiTheme="minorHAnsi" w:hAnsiTheme="minorHAnsi" w:cstheme="minorHAnsi"/>
                <w:b/>
                <w:color w:val="000000" w:themeColor="text1"/>
                <w:sz w:val="20"/>
                <w:szCs w:val="16"/>
                <w:lang w:val="sr-Latn-RS"/>
              </w:rPr>
            </w:pPr>
          </w:p>
        </w:tc>
        <w:tc>
          <w:tcPr>
            <w:tcW w:w="1136" w:type="pct"/>
            <w:vMerge/>
          </w:tcPr>
          <w:p w14:paraId="139474E4" w14:textId="77777777" w:rsidR="00D233ED" w:rsidRPr="00D233ED" w:rsidRDefault="00D233ED" w:rsidP="00463B06">
            <w:pPr>
              <w:rPr>
                <w:rFonts w:asciiTheme="minorHAnsi" w:hAnsiTheme="minorHAnsi" w:cstheme="minorHAnsi"/>
                <w:color w:val="000000" w:themeColor="text1"/>
                <w:sz w:val="20"/>
                <w:szCs w:val="16"/>
                <w:lang w:val="sr-Latn-RS"/>
              </w:rPr>
            </w:pPr>
          </w:p>
        </w:tc>
        <w:tc>
          <w:tcPr>
            <w:tcW w:w="837" w:type="pct"/>
            <w:vMerge/>
          </w:tcPr>
          <w:p w14:paraId="41551809" w14:textId="77777777" w:rsidR="00D233ED" w:rsidRPr="00D233ED" w:rsidRDefault="00D233ED" w:rsidP="00463B06">
            <w:pPr>
              <w:rPr>
                <w:rFonts w:asciiTheme="minorHAnsi" w:hAnsiTheme="minorHAnsi" w:cstheme="minorHAnsi"/>
                <w:b/>
                <w:color w:val="000000" w:themeColor="text1"/>
                <w:sz w:val="20"/>
                <w:szCs w:val="16"/>
                <w:lang w:val="sr-Latn-RS"/>
              </w:rPr>
            </w:pPr>
          </w:p>
        </w:tc>
        <w:tc>
          <w:tcPr>
            <w:tcW w:w="1337" w:type="pct"/>
            <w:vAlign w:val="center"/>
          </w:tcPr>
          <w:p w14:paraId="7887D680" w14:textId="77777777" w:rsidR="00D233ED" w:rsidRPr="00D233ED" w:rsidRDefault="00D233ED" w:rsidP="00712AA6">
            <w:pPr>
              <w:numPr>
                <w:ilvl w:val="0"/>
                <w:numId w:val="164"/>
              </w:numPr>
              <w:tabs>
                <w:tab w:val="clear" w:pos="170"/>
                <w:tab w:val="num" w:pos="86"/>
              </w:tabs>
              <w:ind w:left="86" w:hanging="86"/>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Razvijanje dodatnih programa za obuku administrativnih i tehničkih kapaciteta u JKP. Ovi programi treba da budu posebno posvećeni opcijama i dobroj praksi za uvođenje razdvajanja otpada; tretmana i konačnog odlaganja komunalnog otpada; upravlјanje građevinskim i drugim vrstama otpada (korišćenim ulјima, isluženim vozilima, utrošenim baterijama i akumulatorima, fluorescentnim lampama itd);</w:t>
            </w:r>
          </w:p>
        </w:tc>
        <w:tc>
          <w:tcPr>
            <w:tcW w:w="702" w:type="pct"/>
            <w:vAlign w:val="center"/>
          </w:tcPr>
          <w:p w14:paraId="0E3CE669" w14:textId="77777777" w:rsidR="00D233ED" w:rsidRPr="00D233ED" w:rsidRDefault="00D233ED" w:rsidP="00463B06">
            <w:pPr>
              <w:jc w:val="center"/>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2023-2026, Opštine i JKP</w:t>
            </w:r>
          </w:p>
          <w:p w14:paraId="51601200" w14:textId="77777777" w:rsidR="00D233ED" w:rsidRPr="00D233ED" w:rsidRDefault="00D233ED" w:rsidP="00463B06">
            <w:pPr>
              <w:jc w:val="center"/>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Privatni partner</w:t>
            </w:r>
          </w:p>
        </w:tc>
        <w:tc>
          <w:tcPr>
            <w:tcW w:w="813" w:type="pct"/>
            <w:vAlign w:val="center"/>
          </w:tcPr>
          <w:p w14:paraId="433A7991" w14:textId="236D6976" w:rsidR="00630AA6" w:rsidRDefault="00F47C85" w:rsidP="00F90148">
            <w:pPr>
              <w:jc w:val="center"/>
              <w:rPr>
                <w:rFonts w:asciiTheme="minorHAnsi" w:hAnsiTheme="minorHAnsi" w:cstheme="minorHAnsi"/>
                <w:color w:val="000000" w:themeColor="text1"/>
                <w:sz w:val="20"/>
                <w:szCs w:val="16"/>
                <w:lang w:val="sr-Latn-RS"/>
              </w:rPr>
            </w:pPr>
            <w:r w:rsidRPr="00F47C85">
              <w:rPr>
                <w:rFonts w:asciiTheme="minorHAnsi" w:hAnsiTheme="minorHAnsi" w:cstheme="minorHAnsi"/>
                <w:color w:val="000000" w:themeColor="text1"/>
                <w:sz w:val="20"/>
                <w:szCs w:val="16"/>
                <w:lang w:val="sr-Latn-RS"/>
              </w:rPr>
              <w:t>Opštin</w:t>
            </w:r>
            <w:r w:rsidR="002E6AF5">
              <w:rPr>
                <w:rFonts w:asciiTheme="minorHAnsi" w:hAnsiTheme="minorHAnsi" w:cstheme="minorHAnsi"/>
                <w:color w:val="000000" w:themeColor="text1"/>
                <w:sz w:val="20"/>
                <w:szCs w:val="16"/>
                <w:lang w:val="sr-Latn-RS"/>
              </w:rPr>
              <w:t>e</w:t>
            </w:r>
            <w:r w:rsidR="00F90148">
              <w:rPr>
                <w:rFonts w:asciiTheme="minorHAnsi" w:hAnsiTheme="minorHAnsi" w:cstheme="minorHAnsi"/>
                <w:color w:val="000000" w:themeColor="text1"/>
                <w:sz w:val="20"/>
                <w:szCs w:val="16"/>
                <w:lang w:val="sr-Latn-RS"/>
              </w:rPr>
              <w:t xml:space="preserve"> i</w:t>
            </w:r>
          </w:p>
          <w:p w14:paraId="71BF333E" w14:textId="7FFC2CF9" w:rsidR="002E6AF5" w:rsidRPr="00D233ED" w:rsidRDefault="00F90148" w:rsidP="00F47C85">
            <w:pPr>
              <w:jc w:val="center"/>
              <w:rPr>
                <w:rFonts w:cstheme="minorHAnsi"/>
                <w:color w:val="000000" w:themeColor="text1"/>
                <w:sz w:val="20"/>
                <w:szCs w:val="16"/>
                <w:lang w:val="sr-Latn-RS"/>
              </w:rPr>
            </w:pPr>
            <w:r>
              <w:rPr>
                <w:rFonts w:asciiTheme="minorHAnsi" w:hAnsiTheme="minorHAnsi" w:cstheme="minorHAnsi"/>
                <w:color w:val="000000" w:themeColor="text1"/>
                <w:sz w:val="20"/>
                <w:szCs w:val="16"/>
                <w:lang w:val="sr-Latn-RS"/>
              </w:rPr>
              <w:t>p</w:t>
            </w:r>
            <w:r w:rsidR="002E6AF5" w:rsidRPr="00D233ED">
              <w:rPr>
                <w:rFonts w:asciiTheme="minorHAnsi" w:hAnsiTheme="minorHAnsi" w:cstheme="minorHAnsi"/>
                <w:color w:val="000000" w:themeColor="text1"/>
                <w:sz w:val="20"/>
                <w:szCs w:val="16"/>
                <w:lang w:val="sr-Latn-RS"/>
              </w:rPr>
              <w:t>rivatni partner</w:t>
            </w:r>
          </w:p>
        </w:tc>
      </w:tr>
      <w:tr w:rsidR="00D233ED" w:rsidRPr="00D233ED" w14:paraId="33DC9EE7" w14:textId="0C8013BF" w:rsidTr="00630AA6">
        <w:trPr>
          <w:jc w:val="center"/>
        </w:trPr>
        <w:tc>
          <w:tcPr>
            <w:tcW w:w="175" w:type="pct"/>
            <w:vMerge/>
          </w:tcPr>
          <w:p w14:paraId="17E293FA" w14:textId="77777777" w:rsidR="00D233ED" w:rsidRPr="00D233ED" w:rsidRDefault="00D233ED" w:rsidP="00463B06">
            <w:pPr>
              <w:jc w:val="center"/>
              <w:rPr>
                <w:rFonts w:asciiTheme="minorHAnsi" w:hAnsiTheme="minorHAnsi" w:cstheme="minorHAnsi"/>
                <w:b/>
                <w:color w:val="000000" w:themeColor="text1"/>
                <w:sz w:val="20"/>
                <w:szCs w:val="16"/>
                <w:lang w:val="sr-Latn-RS"/>
              </w:rPr>
            </w:pPr>
          </w:p>
        </w:tc>
        <w:tc>
          <w:tcPr>
            <w:tcW w:w="1136" w:type="pct"/>
            <w:vMerge/>
          </w:tcPr>
          <w:p w14:paraId="6A539EEE" w14:textId="77777777" w:rsidR="00D233ED" w:rsidRPr="00D233ED" w:rsidRDefault="00D233ED" w:rsidP="00463B06">
            <w:pPr>
              <w:rPr>
                <w:rFonts w:asciiTheme="minorHAnsi" w:hAnsiTheme="minorHAnsi" w:cstheme="minorHAnsi"/>
                <w:color w:val="000000" w:themeColor="text1"/>
                <w:sz w:val="20"/>
                <w:szCs w:val="16"/>
                <w:lang w:val="sr-Latn-RS"/>
              </w:rPr>
            </w:pPr>
          </w:p>
        </w:tc>
        <w:tc>
          <w:tcPr>
            <w:tcW w:w="837" w:type="pct"/>
            <w:vMerge/>
          </w:tcPr>
          <w:p w14:paraId="25050ABF" w14:textId="77777777" w:rsidR="00D233ED" w:rsidRPr="00D233ED" w:rsidRDefault="00D233ED" w:rsidP="00463B06">
            <w:pPr>
              <w:rPr>
                <w:rFonts w:asciiTheme="minorHAnsi" w:hAnsiTheme="minorHAnsi" w:cstheme="minorHAnsi"/>
                <w:b/>
                <w:color w:val="000000" w:themeColor="text1"/>
                <w:sz w:val="20"/>
                <w:szCs w:val="16"/>
                <w:lang w:val="sr-Latn-RS"/>
              </w:rPr>
            </w:pPr>
          </w:p>
        </w:tc>
        <w:tc>
          <w:tcPr>
            <w:tcW w:w="1337" w:type="pct"/>
            <w:vAlign w:val="center"/>
          </w:tcPr>
          <w:p w14:paraId="4D7A05A5" w14:textId="77777777" w:rsidR="00D233ED" w:rsidRPr="00D233ED" w:rsidRDefault="00D233ED" w:rsidP="00712AA6">
            <w:pPr>
              <w:numPr>
                <w:ilvl w:val="0"/>
                <w:numId w:val="164"/>
              </w:numPr>
              <w:tabs>
                <w:tab w:val="clear" w:pos="170"/>
                <w:tab w:val="num" w:pos="86"/>
              </w:tabs>
              <w:ind w:left="86" w:hanging="86"/>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Razvijanje svesti svih radnika JKP u službi upravlјanja otpadom o neophodnosti zaštite životne sredine i o upravlјanju otpadom prema nacionalnim propisima i evropskim standardima</w:t>
            </w:r>
          </w:p>
        </w:tc>
        <w:tc>
          <w:tcPr>
            <w:tcW w:w="702" w:type="pct"/>
            <w:vAlign w:val="center"/>
          </w:tcPr>
          <w:p w14:paraId="5D3776FD" w14:textId="77777777" w:rsidR="00D233ED" w:rsidRPr="00D233ED" w:rsidRDefault="00D233ED" w:rsidP="00463B06">
            <w:pPr>
              <w:jc w:val="center"/>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2023-2025, Opštine</w:t>
            </w:r>
          </w:p>
        </w:tc>
        <w:tc>
          <w:tcPr>
            <w:tcW w:w="813" w:type="pct"/>
            <w:vAlign w:val="center"/>
          </w:tcPr>
          <w:p w14:paraId="28823691" w14:textId="505B738F" w:rsidR="00D233ED" w:rsidRPr="008F1848" w:rsidRDefault="008F1848" w:rsidP="008F1848">
            <w:pPr>
              <w:jc w:val="center"/>
              <w:rPr>
                <w:rFonts w:asciiTheme="minorHAnsi" w:hAnsiTheme="minorHAnsi" w:cstheme="minorHAnsi"/>
                <w:color w:val="000000" w:themeColor="text1"/>
                <w:sz w:val="20"/>
                <w:szCs w:val="16"/>
                <w:lang w:val="sr-Latn-RS"/>
              </w:rPr>
            </w:pPr>
            <w:r>
              <w:rPr>
                <w:rFonts w:asciiTheme="minorHAnsi" w:hAnsiTheme="minorHAnsi" w:cstheme="minorHAnsi"/>
                <w:color w:val="000000" w:themeColor="text1"/>
                <w:sz w:val="20"/>
                <w:szCs w:val="16"/>
                <w:lang w:val="sr-Latn-RS"/>
              </w:rPr>
              <w:t xml:space="preserve">Opštine </w:t>
            </w:r>
          </w:p>
        </w:tc>
      </w:tr>
      <w:tr w:rsidR="008F1848" w:rsidRPr="00D233ED" w14:paraId="452F8A3D" w14:textId="59F63BFE" w:rsidTr="00630AA6">
        <w:trPr>
          <w:jc w:val="center"/>
        </w:trPr>
        <w:tc>
          <w:tcPr>
            <w:tcW w:w="175" w:type="pct"/>
            <w:vMerge/>
          </w:tcPr>
          <w:p w14:paraId="31C8D956" w14:textId="77777777" w:rsidR="008F1848" w:rsidRPr="00D233ED" w:rsidRDefault="008F1848" w:rsidP="008F1848">
            <w:pPr>
              <w:jc w:val="center"/>
              <w:rPr>
                <w:rFonts w:asciiTheme="minorHAnsi" w:hAnsiTheme="minorHAnsi" w:cstheme="minorHAnsi"/>
                <w:b/>
                <w:color w:val="000000" w:themeColor="text1"/>
                <w:sz w:val="20"/>
                <w:szCs w:val="16"/>
                <w:lang w:val="sr-Latn-RS"/>
              </w:rPr>
            </w:pPr>
          </w:p>
        </w:tc>
        <w:tc>
          <w:tcPr>
            <w:tcW w:w="1136" w:type="pct"/>
            <w:vMerge/>
          </w:tcPr>
          <w:p w14:paraId="014694C8" w14:textId="77777777" w:rsidR="008F1848" w:rsidRPr="00D233ED" w:rsidRDefault="008F1848" w:rsidP="008F1848">
            <w:pPr>
              <w:rPr>
                <w:rFonts w:asciiTheme="minorHAnsi" w:hAnsiTheme="minorHAnsi" w:cstheme="minorHAnsi"/>
                <w:color w:val="000000" w:themeColor="text1"/>
                <w:sz w:val="20"/>
                <w:szCs w:val="16"/>
                <w:lang w:val="sr-Latn-RS"/>
              </w:rPr>
            </w:pPr>
          </w:p>
        </w:tc>
        <w:tc>
          <w:tcPr>
            <w:tcW w:w="837" w:type="pct"/>
            <w:vMerge/>
          </w:tcPr>
          <w:p w14:paraId="0BC67CA6" w14:textId="77777777" w:rsidR="008F1848" w:rsidRPr="00D233ED" w:rsidRDefault="008F1848" w:rsidP="008F1848">
            <w:pPr>
              <w:rPr>
                <w:rFonts w:asciiTheme="minorHAnsi" w:hAnsiTheme="minorHAnsi" w:cstheme="minorHAnsi"/>
                <w:b/>
                <w:color w:val="000000" w:themeColor="text1"/>
                <w:sz w:val="20"/>
                <w:szCs w:val="16"/>
                <w:lang w:val="sr-Latn-RS"/>
              </w:rPr>
            </w:pPr>
          </w:p>
        </w:tc>
        <w:tc>
          <w:tcPr>
            <w:tcW w:w="1337" w:type="pct"/>
            <w:vAlign w:val="center"/>
          </w:tcPr>
          <w:p w14:paraId="58A8A46D" w14:textId="77777777" w:rsidR="008F1848" w:rsidRPr="00D233ED" w:rsidRDefault="008F1848" w:rsidP="008F1848">
            <w:pPr>
              <w:numPr>
                <w:ilvl w:val="0"/>
                <w:numId w:val="164"/>
              </w:numPr>
              <w:tabs>
                <w:tab w:val="clear" w:pos="170"/>
                <w:tab w:val="num" w:pos="86"/>
              </w:tabs>
              <w:ind w:left="86" w:hanging="86"/>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Organizovanje sistema sakupljanja otpada na celoj teritoriji svake opštine što podrazumeva nabavku novih standardizovanih kontejnera i kanti, nabavku kontejnera za reciklabile, popravku starih posuda koje se još mogu koristiti, nabavku novih transportnih sredstava-smećara za standardizovane posude, nabavku vozila za sakuplјanje reciklabila.</w:t>
            </w:r>
          </w:p>
        </w:tc>
        <w:tc>
          <w:tcPr>
            <w:tcW w:w="702" w:type="pct"/>
            <w:vAlign w:val="center"/>
          </w:tcPr>
          <w:p w14:paraId="58B8D0CF" w14:textId="00C8E81B" w:rsidR="008F1848" w:rsidRPr="00D233ED" w:rsidRDefault="008F1848" w:rsidP="008F1848">
            <w:pPr>
              <w:jc w:val="center"/>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2023-2028, Opštine, JKP. Ministarstvo, Fondovi, Privatni partner</w:t>
            </w:r>
          </w:p>
        </w:tc>
        <w:tc>
          <w:tcPr>
            <w:tcW w:w="813" w:type="pct"/>
            <w:vAlign w:val="center"/>
          </w:tcPr>
          <w:p w14:paraId="566872E3" w14:textId="217551D4" w:rsidR="008F1848" w:rsidRPr="00630AA6" w:rsidRDefault="008F1848" w:rsidP="008F1848">
            <w:pPr>
              <w:jc w:val="center"/>
              <w:rPr>
                <w:rFonts w:asciiTheme="minorHAnsi" w:hAnsiTheme="minorHAnsi" w:cstheme="minorHAnsi"/>
                <w:color w:val="000000" w:themeColor="text1"/>
                <w:sz w:val="20"/>
                <w:szCs w:val="16"/>
                <w:lang w:val="sr-Latn-RS"/>
              </w:rPr>
            </w:pPr>
            <w:r>
              <w:rPr>
                <w:rFonts w:asciiTheme="minorHAnsi" w:hAnsiTheme="minorHAnsi" w:cstheme="minorHAnsi"/>
                <w:color w:val="000000" w:themeColor="text1"/>
                <w:sz w:val="20"/>
                <w:szCs w:val="16"/>
                <w:lang w:val="sr-Latn-RS"/>
              </w:rPr>
              <w:t xml:space="preserve">Privatni partner - </w:t>
            </w:r>
            <w:r w:rsidRPr="00630AA6">
              <w:rPr>
                <w:rFonts w:asciiTheme="minorHAnsi" w:hAnsiTheme="minorHAnsi" w:cstheme="minorHAnsi"/>
                <w:color w:val="000000" w:themeColor="text1"/>
                <w:sz w:val="20"/>
                <w:szCs w:val="16"/>
                <w:lang w:val="sr-Latn-RS"/>
              </w:rPr>
              <w:t>Grantovi</w:t>
            </w:r>
            <w:r>
              <w:rPr>
                <w:rFonts w:asciiTheme="minorHAnsi" w:hAnsiTheme="minorHAnsi" w:cstheme="minorHAnsi"/>
                <w:color w:val="000000" w:themeColor="text1"/>
                <w:sz w:val="20"/>
                <w:szCs w:val="16"/>
                <w:lang w:val="sr-Latn-RS"/>
              </w:rPr>
              <w:t xml:space="preserve"> </w:t>
            </w:r>
          </w:p>
        </w:tc>
      </w:tr>
      <w:tr w:rsidR="008F1848" w:rsidRPr="00D233ED" w14:paraId="264B785E" w14:textId="494866EB" w:rsidTr="00630AA6">
        <w:trPr>
          <w:trHeight w:val="929"/>
          <w:jc w:val="center"/>
        </w:trPr>
        <w:tc>
          <w:tcPr>
            <w:tcW w:w="175" w:type="pct"/>
            <w:vMerge w:val="restart"/>
          </w:tcPr>
          <w:p w14:paraId="4BD7155C" w14:textId="77777777" w:rsidR="008F1848" w:rsidRPr="00D233ED" w:rsidRDefault="008F1848" w:rsidP="008F1848">
            <w:pPr>
              <w:jc w:val="center"/>
              <w:rPr>
                <w:rFonts w:asciiTheme="minorHAnsi" w:hAnsiTheme="minorHAnsi" w:cstheme="minorHAnsi"/>
                <w:b/>
                <w:color w:val="000000" w:themeColor="text1"/>
                <w:sz w:val="20"/>
                <w:szCs w:val="16"/>
                <w:lang w:val="sr-Latn-RS"/>
              </w:rPr>
            </w:pPr>
            <w:r w:rsidRPr="00D233ED">
              <w:rPr>
                <w:rFonts w:asciiTheme="minorHAnsi" w:hAnsiTheme="minorHAnsi" w:cstheme="minorHAnsi"/>
                <w:b/>
                <w:color w:val="000000" w:themeColor="text1"/>
                <w:sz w:val="20"/>
                <w:szCs w:val="16"/>
                <w:lang w:val="sr-Latn-RS"/>
              </w:rPr>
              <w:t>5.</w:t>
            </w:r>
          </w:p>
        </w:tc>
        <w:tc>
          <w:tcPr>
            <w:tcW w:w="1136" w:type="pct"/>
            <w:vMerge w:val="restart"/>
          </w:tcPr>
          <w:p w14:paraId="155B440A" w14:textId="77777777" w:rsidR="008F1848" w:rsidRPr="00D233ED" w:rsidRDefault="008F1848" w:rsidP="008F1848">
            <w:pPr>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Neadekvatno upravlјanje otpadom (nedostatak sanitarnih deponija i veliki broj smetlišta)</w:t>
            </w:r>
          </w:p>
        </w:tc>
        <w:tc>
          <w:tcPr>
            <w:tcW w:w="837" w:type="pct"/>
            <w:vMerge w:val="restart"/>
          </w:tcPr>
          <w:p w14:paraId="694DF066" w14:textId="77777777" w:rsidR="008F1848" w:rsidRPr="00D233ED" w:rsidRDefault="008F1848" w:rsidP="008F1848">
            <w:pPr>
              <w:rPr>
                <w:rFonts w:asciiTheme="minorHAnsi" w:hAnsiTheme="minorHAnsi" w:cstheme="minorHAnsi"/>
                <w:b/>
                <w:color w:val="000000" w:themeColor="text1"/>
                <w:sz w:val="20"/>
                <w:szCs w:val="16"/>
                <w:lang w:val="sr-Latn-RS"/>
              </w:rPr>
            </w:pPr>
            <w:r w:rsidRPr="00D233ED">
              <w:rPr>
                <w:rFonts w:asciiTheme="minorHAnsi" w:hAnsiTheme="minorHAnsi" w:cstheme="minorHAnsi"/>
                <w:b/>
                <w:color w:val="000000" w:themeColor="text1"/>
                <w:sz w:val="20"/>
                <w:szCs w:val="16"/>
                <w:lang w:val="sr-Latn-RS"/>
              </w:rPr>
              <w:t>Uspostavlјanje regionalnog sistema upravlјanja otpadom</w:t>
            </w:r>
          </w:p>
        </w:tc>
        <w:tc>
          <w:tcPr>
            <w:tcW w:w="1337" w:type="pct"/>
            <w:vAlign w:val="center"/>
          </w:tcPr>
          <w:p w14:paraId="6E0C5ECE" w14:textId="558D22E9" w:rsidR="008F1848" w:rsidRPr="00D233ED" w:rsidRDefault="008F1848" w:rsidP="008F1848">
            <w:pPr>
              <w:numPr>
                <w:ilvl w:val="0"/>
                <w:numId w:val="164"/>
              </w:numPr>
              <w:tabs>
                <w:tab w:val="clear" w:pos="170"/>
                <w:tab w:val="num" w:pos="86"/>
              </w:tabs>
              <w:ind w:left="86" w:hanging="86"/>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Usvajanje regionalnog plana upravlјanja otpadom;</w:t>
            </w:r>
          </w:p>
        </w:tc>
        <w:tc>
          <w:tcPr>
            <w:tcW w:w="702" w:type="pct"/>
            <w:vAlign w:val="center"/>
          </w:tcPr>
          <w:p w14:paraId="6B9DF84C" w14:textId="5C05A240" w:rsidR="008F1848" w:rsidRPr="00D233ED" w:rsidRDefault="008F1848" w:rsidP="008F1848">
            <w:pPr>
              <w:jc w:val="center"/>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2023 Opštine</w:t>
            </w:r>
          </w:p>
        </w:tc>
        <w:tc>
          <w:tcPr>
            <w:tcW w:w="813" w:type="pct"/>
            <w:vAlign w:val="center"/>
          </w:tcPr>
          <w:p w14:paraId="79A12F17" w14:textId="00FAE98F" w:rsidR="008F1848" w:rsidRPr="00D233ED" w:rsidRDefault="008F1848" w:rsidP="008F1848">
            <w:pPr>
              <w:ind w:left="86"/>
              <w:jc w:val="center"/>
              <w:rPr>
                <w:rFonts w:cstheme="minorHAnsi"/>
                <w:color w:val="000000" w:themeColor="text1"/>
                <w:sz w:val="20"/>
                <w:szCs w:val="16"/>
                <w:lang w:val="sr-Latn-RS"/>
              </w:rPr>
            </w:pPr>
            <w:r>
              <w:rPr>
                <w:rFonts w:asciiTheme="minorHAnsi" w:hAnsiTheme="minorHAnsi" w:cstheme="minorHAnsi"/>
                <w:color w:val="000000" w:themeColor="text1"/>
                <w:sz w:val="20"/>
                <w:szCs w:val="16"/>
                <w:lang w:val="sr-Latn-RS"/>
              </w:rPr>
              <w:t>-</w:t>
            </w:r>
          </w:p>
        </w:tc>
      </w:tr>
      <w:tr w:rsidR="008F1848" w:rsidRPr="00D233ED" w14:paraId="40B051CB" w14:textId="136F3263" w:rsidTr="00630AA6">
        <w:trPr>
          <w:jc w:val="center"/>
        </w:trPr>
        <w:tc>
          <w:tcPr>
            <w:tcW w:w="175" w:type="pct"/>
            <w:vMerge/>
          </w:tcPr>
          <w:p w14:paraId="0230E6F0" w14:textId="77777777" w:rsidR="008F1848" w:rsidRPr="00D233ED" w:rsidRDefault="008F1848" w:rsidP="008F1848">
            <w:pPr>
              <w:jc w:val="center"/>
              <w:rPr>
                <w:rFonts w:asciiTheme="minorHAnsi" w:hAnsiTheme="minorHAnsi" w:cstheme="minorHAnsi"/>
                <w:b/>
                <w:color w:val="000000" w:themeColor="text1"/>
                <w:sz w:val="20"/>
                <w:szCs w:val="16"/>
                <w:lang w:val="sr-Latn-RS"/>
              </w:rPr>
            </w:pPr>
          </w:p>
        </w:tc>
        <w:tc>
          <w:tcPr>
            <w:tcW w:w="1136" w:type="pct"/>
            <w:vMerge/>
          </w:tcPr>
          <w:p w14:paraId="29183DAF" w14:textId="77777777" w:rsidR="008F1848" w:rsidRPr="00D233ED" w:rsidRDefault="008F1848" w:rsidP="008F1848">
            <w:pPr>
              <w:rPr>
                <w:rFonts w:asciiTheme="minorHAnsi" w:hAnsiTheme="minorHAnsi" w:cstheme="minorHAnsi"/>
                <w:color w:val="000000" w:themeColor="text1"/>
                <w:sz w:val="20"/>
                <w:szCs w:val="16"/>
                <w:lang w:val="sr-Latn-RS"/>
              </w:rPr>
            </w:pPr>
          </w:p>
        </w:tc>
        <w:tc>
          <w:tcPr>
            <w:tcW w:w="837" w:type="pct"/>
            <w:vMerge/>
          </w:tcPr>
          <w:p w14:paraId="22033AC5" w14:textId="77777777" w:rsidR="008F1848" w:rsidRPr="00D233ED" w:rsidRDefault="008F1848" w:rsidP="008F1848">
            <w:pPr>
              <w:rPr>
                <w:rFonts w:asciiTheme="minorHAnsi" w:hAnsiTheme="minorHAnsi" w:cstheme="minorHAnsi"/>
                <w:b/>
                <w:color w:val="000000" w:themeColor="text1"/>
                <w:sz w:val="20"/>
                <w:szCs w:val="16"/>
                <w:lang w:val="sr-Latn-RS"/>
              </w:rPr>
            </w:pPr>
          </w:p>
        </w:tc>
        <w:tc>
          <w:tcPr>
            <w:tcW w:w="1337" w:type="pct"/>
            <w:vAlign w:val="center"/>
          </w:tcPr>
          <w:p w14:paraId="70F25A06" w14:textId="77777777" w:rsidR="008F1848" w:rsidRPr="00D233ED" w:rsidRDefault="008F1848" w:rsidP="008F1848">
            <w:pPr>
              <w:numPr>
                <w:ilvl w:val="0"/>
                <w:numId w:val="164"/>
              </w:numPr>
              <w:tabs>
                <w:tab w:val="clear" w:pos="170"/>
                <w:tab w:val="num" w:pos="86"/>
              </w:tabs>
              <w:ind w:left="86" w:hanging="86"/>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 xml:space="preserve">Uklјučivanje privatnog sektora u organizacionu strukturu upravlјanja otpadom kroz model Javno Privatnog Partnerstva, uklјučujući razdvajanje pojedinih </w:t>
            </w:r>
            <w:r w:rsidRPr="00D233ED">
              <w:rPr>
                <w:rFonts w:asciiTheme="minorHAnsi" w:hAnsiTheme="minorHAnsi" w:cstheme="minorHAnsi"/>
                <w:color w:val="000000" w:themeColor="text1"/>
                <w:sz w:val="20"/>
                <w:szCs w:val="16"/>
                <w:lang w:val="sr-Latn-RS"/>
              </w:rPr>
              <w:lastRenderedPageBreak/>
              <w:t>delatnosti, posebno sakuplјanje i transport od tretmana, odnosno odlaganja;</w:t>
            </w:r>
          </w:p>
        </w:tc>
        <w:tc>
          <w:tcPr>
            <w:tcW w:w="702" w:type="pct"/>
            <w:vAlign w:val="center"/>
          </w:tcPr>
          <w:p w14:paraId="1C749CCE" w14:textId="77777777" w:rsidR="008F1848" w:rsidRPr="00D233ED" w:rsidRDefault="008F1848" w:rsidP="008F1848">
            <w:pPr>
              <w:jc w:val="center"/>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lastRenderedPageBreak/>
              <w:t>2023- 2024, Opštine, privatni partner</w:t>
            </w:r>
          </w:p>
        </w:tc>
        <w:tc>
          <w:tcPr>
            <w:tcW w:w="813" w:type="pct"/>
            <w:vAlign w:val="center"/>
          </w:tcPr>
          <w:p w14:paraId="5911A50C" w14:textId="77777777" w:rsidR="008F1848" w:rsidRPr="00630AA6" w:rsidRDefault="008F1848" w:rsidP="008F1848">
            <w:pPr>
              <w:jc w:val="center"/>
              <w:rPr>
                <w:rFonts w:asciiTheme="minorHAnsi" w:hAnsiTheme="minorHAnsi" w:cstheme="minorHAnsi"/>
                <w:color w:val="000000" w:themeColor="text1"/>
                <w:sz w:val="20"/>
                <w:szCs w:val="16"/>
                <w:lang w:val="sr-Latn-RS"/>
              </w:rPr>
            </w:pPr>
            <w:r>
              <w:rPr>
                <w:rFonts w:asciiTheme="minorHAnsi" w:hAnsiTheme="minorHAnsi" w:cstheme="minorHAnsi"/>
                <w:color w:val="000000" w:themeColor="text1"/>
                <w:sz w:val="20"/>
                <w:szCs w:val="16"/>
                <w:lang w:val="sr-Latn-RS"/>
              </w:rPr>
              <w:t>Privatni partner i</w:t>
            </w:r>
          </w:p>
          <w:p w14:paraId="2BECB1F2" w14:textId="14F5AAD5" w:rsidR="008F1848" w:rsidRPr="003E0D9F" w:rsidRDefault="008F1848" w:rsidP="008F1848">
            <w:pPr>
              <w:jc w:val="center"/>
              <w:rPr>
                <w:rFonts w:cstheme="minorHAnsi"/>
                <w:color w:val="000000" w:themeColor="text1"/>
                <w:sz w:val="20"/>
                <w:szCs w:val="16"/>
                <w:highlight w:val="yellow"/>
                <w:lang w:val="sr-Latn-RS"/>
              </w:rPr>
            </w:pPr>
            <w:r>
              <w:rPr>
                <w:rFonts w:asciiTheme="minorHAnsi" w:hAnsiTheme="minorHAnsi" w:cstheme="minorHAnsi"/>
                <w:color w:val="000000" w:themeColor="text1"/>
                <w:sz w:val="20"/>
                <w:szCs w:val="16"/>
                <w:lang w:val="sr-Latn-RS"/>
              </w:rPr>
              <w:t>g</w:t>
            </w:r>
            <w:r w:rsidRPr="00630AA6">
              <w:rPr>
                <w:rFonts w:asciiTheme="minorHAnsi" w:hAnsiTheme="minorHAnsi" w:cstheme="minorHAnsi"/>
                <w:color w:val="000000" w:themeColor="text1"/>
                <w:sz w:val="20"/>
                <w:szCs w:val="16"/>
                <w:lang w:val="sr-Latn-RS"/>
              </w:rPr>
              <w:t>rantovi</w:t>
            </w:r>
          </w:p>
        </w:tc>
      </w:tr>
      <w:tr w:rsidR="008F1848" w:rsidRPr="00D233ED" w14:paraId="504D4637" w14:textId="0E29C0C1" w:rsidTr="00630AA6">
        <w:trPr>
          <w:jc w:val="center"/>
        </w:trPr>
        <w:tc>
          <w:tcPr>
            <w:tcW w:w="175" w:type="pct"/>
            <w:vMerge/>
          </w:tcPr>
          <w:p w14:paraId="473EB31C" w14:textId="77777777" w:rsidR="008F1848" w:rsidRPr="00D233ED" w:rsidRDefault="008F1848" w:rsidP="008F1848">
            <w:pPr>
              <w:jc w:val="center"/>
              <w:rPr>
                <w:rFonts w:asciiTheme="minorHAnsi" w:hAnsiTheme="minorHAnsi" w:cstheme="minorHAnsi"/>
                <w:b/>
                <w:color w:val="000000" w:themeColor="text1"/>
                <w:sz w:val="20"/>
                <w:szCs w:val="16"/>
                <w:lang w:val="sr-Latn-RS"/>
              </w:rPr>
            </w:pPr>
          </w:p>
        </w:tc>
        <w:tc>
          <w:tcPr>
            <w:tcW w:w="1136" w:type="pct"/>
            <w:vMerge/>
          </w:tcPr>
          <w:p w14:paraId="4B6A1542" w14:textId="77777777" w:rsidR="008F1848" w:rsidRPr="00D233ED" w:rsidRDefault="008F1848" w:rsidP="008F1848">
            <w:pPr>
              <w:rPr>
                <w:rFonts w:asciiTheme="minorHAnsi" w:hAnsiTheme="minorHAnsi" w:cstheme="minorHAnsi"/>
                <w:color w:val="000000" w:themeColor="text1"/>
                <w:sz w:val="20"/>
                <w:szCs w:val="16"/>
                <w:lang w:val="sr-Latn-RS"/>
              </w:rPr>
            </w:pPr>
          </w:p>
        </w:tc>
        <w:tc>
          <w:tcPr>
            <w:tcW w:w="837" w:type="pct"/>
            <w:vMerge/>
          </w:tcPr>
          <w:p w14:paraId="3FBE67E2" w14:textId="77777777" w:rsidR="008F1848" w:rsidRPr="00D233ED" w:rsidRDefault="008F1848" w:rsidP="008F1848">
            <w:pPr>
              <w:rPr>
                <w:rFonts w:asciiTheme="minorHAnsi" w:hAnsiTheme="minorHAnsi" w:cstheme="minorHAnsi"/>
                <w:b/>
                <w:color w:val="000000" w:themeColor="text1"/>
                <w:sz w:val="20"/>
                <w:szCs w:val="16"/>
                <w:lang w:val="sr-Latn-RS"/>
              </w:rPr>
            </w:pPr>
          </w:p>
        </w:tc>
        <w:tc>
          <w:tcPr>
            <w:tcW w:w="1337" w:type="pct"/>
            <w:vAlign w:val="center"/>
          </w:tcPr>
          <w:p w14:paraId="06A419F4" w14:textId="77777777" w:rsidR="008F1848" w:rsidRPr="00D233ED" w:rsidRDefault="008F1848" w:rsidP="008F1848">
            <w:pPr>
              <w:numPr>
                <w:ilvl w:val="0"/>
                <w:numId w:val="164"/>
              </w:numPr>
              <w:tabs>
                <w:tab w:val="clear" w:pos="170"/>
                <w:tab w:val="num" w:pos="86"/>
              </w:tabs>
              <w:ind w:left="86" w:hanging="86"/>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Kupovina i obnavljanje neophodne mehanizacije za sakuplјanje otpada</w:t>
            </w:r>
          </w:p>
        </w:tc>
        <w:tc>
          <w:tcPr>
            <w:tcW w:w="702" w:type="pct"/>
            <w:vAlign w:val="center"/>
          </w:tcPr>
          <w:p w14:paraId="608458BD" w14:textId="77777777" w:rsidR="008F1848" w:rsidRPr="00D233ED" w:rsidRDefault="008F1848" w:rsidP="008F1848">
            <w:pPr>
              <w:jc w:val="center"/>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2023-2028 Opštine i JKP Privatni partner</w:t>
            </w:r>
          </w:p>
        </w:tc>
        <w:tc>
          <w:tcPr>
            <w:tcW w:w="813" w:type="pct"/>
            <w:vAlign w:val="center"/>
          </w:tcPr>
          <w:p w14:paraId="72D47192" w14:textId="0B5B9BE1" w:rsidR="008F1848" w:rsidRPr="003326A3" w:rsidRDefault="008F1848" w:rsidP="008F1848">
            <w:pPr>
              <w:jc w:val="center"/>
              <w:rPr>
                <w:rFonts w:asciiTheme="minorHAnsi" w:hAnsiTheme="minorHAnsi" w:cstheme="minorHAnsi"/>
                <w:color w:val="000000" w:themeColor="text1"/>
                <w:sz w:val="20"/>
                <w:szCs w:val="16"/>
                <w:lang w:val="sr-Latn-RS"/>
              </w:rPr>
            </w:pPr>
            <w:r>
              <w:rPr>
                <w:rFonts w:asciiTheme="minorHAnsi" w:hAnsiTheme="minorHAnsi" w:cstheme="minorHAnsi"/>
                <w:color w:val="000000" w:themeColor="text1"/>
                <w:sz w:val="20"/>
                <w:szCs w:val="16"/>
                <w:lang w:val="sr-Latn-RS"/>
              </w:rPr>
              <w:t xml:space="preserve">Privatni partner - </w:t>
            </w:r>
            <w:r w:rsidRPr="00630AA6">
              <w:rPr>
                <w:rFonts w:asciiTheme="minorHAnsi" w:hAnsiTheme="minorHAnsi" w:cstheme="minorHAnsi"/>
                <w:color w:val="000000" w:themeColor="text1"/>
                <w:sz w:val="20"/>
                <w:szCs w:val="16"/>
                <w:lang w:val="sr-Latn-RS"/>
              </w:rPr>
              <w:t>Grantovi</w:t>
            </w:r>
            <w:r>
              <w:rPr>
                <w:rFonts w:asciiTheme="minorHAnsi" w:hAnsiTheme="minorHAnsi" w:cstheme="minorHAnsi"/>
                <w:color w:val="000000" w:themeColor="text1"/>
                <w:sz w:val="20"/>
                <w:szCs w:val="16"/>
                <w:lang w:val="sr-Latn-RS"/>
              </w:rPr>
              <w:t xml:space="preserve"> (Kupovina opreme i mehanizacije za RCUO i transdfer stanice)</w:t>
            </w:r>
          </w:p>
        </w:tc>
      </w:tr>
      <w:tr w:rsidR="008F1848" w:rsidRPr="00D233ED" w14:paraId="4E72B079" w14:textId="2DB94B73" w:rsidTr="00630AA6">
        <w:trPr>
          <w:jc w:val="center"/>
        </w:trPr>
        <w:tc>
          <w:tcPr>
            <w:tcW w:w="175" w:type="pct"/>
            <w:vMerge/>
          </w:tcPr>
          <w:p w14:paraId="7015A360" w14:textId="77777777" w:rsidR="008F1848" w:rsidRPr="00D233ED" w:rsidRDefault="008F1848" w:rsidP="008F1848">
            <w:pPr>
              <w:jc w:val="center"/>
              <w:rPr>
                <w:rFonts w:asciiTheme="minorHAnsi" w:hAnsiTheme="minorHAnsi" w:cstheme="minorHAnsi"/>
                <w:b/>
                <w:color w:val="000000" w:themeColor="text1"/>
                <w:sz w:val="20"/>
                <w:szCs w:val="16"/>
                <w:lang w:val="sr-Latn-RS"/>
              </w:rPr>
            </w:pPr>
          </w:p>
        </w:tc>
        <w:tc>
          <w:tcPr>
            <w:tcW w:w="1136" w:type="pct"/>
            <w:vMerge/>
          </w:tcPr>
          <w:p w14:paraId="092989D3" w14:textId="77777777" w:rsidR="008F1848" w:rsidRPr="00D233ED" w:rsidRDefault="008F1848" w:rsidP="008F1848">
            <w:pPr>
              <w:rPr>
                <w:rFonts w:asciiTheme="minorHAnsi" w:hAnsiTheme="minorHAnsi" w:cstheme="minorHAnsi"/>
                <w:color w:val="000000" w:themeColor="text1"/>
                <w:sz w:val="20"/>
                <w:szCs w:val="16"/>
                <w:lang w:val="sr-Latn-RS"/>
              </w:rPr>
            </w:pPr>
          </w:p>
        </w:tc>
        <w:tc>
          <w:tcPr>
            <w:tcW w:w="837" w:type="pct"/>
            <w:vMerge/>
          </w:tcPr>
          <w:p w14:paraId="19991615" w14:textId="77777777" w:rsidR="008F1848" w:rsidRPr="00D233ED" w:rsidRDefault="008F1848" w:rsidP="008F1848">
            <w:pPr>
              <w:rPr>
                <w:rFonts w:asciiTheme="minorHAnsi" w:hAnsiTheme="minorHAnsi" w:cstheme="minorHAnsi"/>
                <w:b/>
                <w:color w:val="000000" w:themeColor="text1"/>
                <w:sz w:val="20"/>
                <w:szCs w:val="16"/>
                <w:lang w:val="sr-Latn-RS"/>
              </w:rPr>
            </w:pPr>
          </w:p>
        </w:tc>
        <w:tc>
          <w:tcPr>
            <w:tcW w:w="1337" w:type="pct"/>
            <w:vAlign w:val="center"/>
          </w:tcPr>
          <w:p w14:paraId="20F0E079" w14:textId="0CCD0B68" w:rsidR="008F1848" w:rsidRPr="00D233ED" w:rsidRDefault="008F1848" w:rsidP="008F1848">
            <w:pPr>
              <w:numPr>
                <w:ilvl w:val="0"/>
                <w:numId w:val="164"/>
              </w:numPr>
              <w:tabs>
                <w:tab w:val="clear" w:pos="170"/>
                <w:tab w:val="num" w:pos="86"/>
              </w:tabs>
              <w:ind w:left="86" w:hanging="86"/>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Izgradnja MBT postrojenja sa Regionalnim Centrom na izabranoj lokaciji, prema tehničkim i operativnim zahtevima iz EU Direktive o deponijama 99/31/EC i prema nacionalnim i evropskim propisima za zaštitu životne sredine;</w:t>
            </w:r>
          </w:p>
        </w:tc>
        <w:tc>
          <w:tcPr>
            <w:tcW w:w="702" w:type="pct"/>
            <w:vAlign w:val="center"/>
          </w:tcPr>
          <w:p w14:paraId="53E04850" w14:textId="77777777" w:rsidR="008F1848" w:rsidRPr="00D233ED" w:rsidRDefault="008F1848" w:rsidP="008F1848">
            <w:pPr>
              <w:jc w:val="center"/>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2023-2026, Opštine,</w:t>
            </w:r>
          </w:p>
          <w:p w14:paraId="5E431468" w14:textId="77777777" w:rsidR="008F1848" w:rsidRPr="00D233ED" w:rsidRDefault="008F1848" w:rsidP="008F1848">
            <w:pPr>
              <w:jc w:val="center"/>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Ministarstvo, Privatni partner</w:t>
            </w:r>
          </w:p>
        </w:tc>
        <w:tc>
          <w:tcPr>
            <w:tcW w:w="813" w:type="pct"/>
            <w:vAlign w:val="center"/>
          </w:tcPr>
          <w:p w14:paraId="3890391E" w14:textId="19452C73" w:rsidR="008F1848" w:rsidRPr="003326A3" w:rsidRDefault="008F1848" w:rsidP="008F1848">
            <w:pPr>
              <w:jc w:val="center"/>
              <w:rPr>
                <w:rFonts w:asciiTheme="minorHAnsi" w:hAnsiTheme="minorHAnsi" w:cstheme="minorHAnsi"/>
                <w:color w:val="000000" w:themeColor="text1"/>
                <w:sz w:val="20"/>
                <w:szCs w:val="16"/>
                <w:lang w:val="sr-Latn-RS"/>
              </w:rPr>
            </w:pPr>
            <w:r>
              <w:rPr>
                <w:rFonts w:asciiTheme="minorHAnsi" w:hAnsiTheme="minorHAnsi" w:cstheme="minorHAnsi"/>
                <w:color w:val="000000" w:themeColor="text1"/>
                <w:sz w:val="20"/>
                <w:szCs w:val="16"/>
                <w:lang w:val="sr-Latn-RS"/>
              </w:rPr>
              <w:t>Privatni partner i g</w:t>
            </w:r>
            <w:r w:rsidRPr="00630AA6">
              <w:rPr>
                <w:rFonts w:asciiTheme="minorHAnsi" w:hAnsiTheme="minorHAnsi" w:cstheme="minorHAnsi"/>
                <w:color w:val="000000" w:themeColor="text1"/>
                <w:sz w:val="20"/>
                <w:szCs w:val="16"/>
                <w:lang w:val="sr-Latn-RS"/>
              </w:rPr>
              <w:t>rantovi</w:t>
            </w:r>
          </w:p>
        </w:tc>
      </w:tr>
      <w:tr w:rsidR="008F1848" w:rsidRPr="00D233ED" w14:paraId="5B2E1C28" w14:textId="1EED5846" w:rsidTr="00630AA6">
        <w:trPr>
          <w:jc w:val="center"/>
        </w:trPr>
        <w:tc>
          <w:tcPr>
            <w:tcW w:w="175" w:type="pct"/>
            <w:vMerge/>
          </w:tcPr>
          <w:p w14:paraId="20E8F1DE" w14:textId="77777777" w:rsidR="008F1848" w:rsidRPr="00D233ED" w:rsidRDefault="008F1848" w:rsidP="008F1848">
            <w:pPr>
              <w:jc w:val="center"/>
              <w:rPr>
                <w:rFonts w:asciiTheme="minorHAnsi" w:hAnsiTheme="minorHAnsi" w:cstheme="minorHAnsi"/>
                <w:b/>
                <w:color w:val="000000" w:themeColor="text1"/>
                <w:sz w:val="20"/>
                <w:szCs w:val="16"/>
                <w:lang w:val="sr-Latn-RS"/>
              </w:rPr>
            </w:pPr>
          </w:p>
        </w:tc>
        <w:tc>
          <w:tcPr>
            <w:tcW w:w="1136" w:type="pct"/>
            <w:vMerge/>
          </w:tcPr>
          <w:p w14:paraId="2393984F" w14:textId="77777777" w:rsidR="008F1848" w:rsidRPr="00D233ED" w:rsidRDefault="008F1848" w:rsidP="008F1848">
            <w:pPr>
              <w:rPr>
                <w:rFonts w:asciiTheme="minorHAnsi" w:hAnsiTheme="minorHAnsi" w:cstheme="minorHAnsi"/>
                <w:color w:val="000000" w:themeColor="text1"/>
                <w:sz w:val="20"/>
                <w:szCs w:val="16"/>
                <w:lang w:val="sr-Latn-RS"/>
              </w:rPr>
            </w:pPr>
          </w:p>
        </w:tc>
        <w:tc>
          <w:tcPr>
            <w:tcW w:w="837" w:type="pct"/>
            <w:vMerge/>
          </w:tcPr>
          <w:p w14:paraId="7046CD30" w14:textId="77777777" w:rsidR="008F1848" w:rsidRPr="00D233ED" w:rsidRDefault="008F1848" w:rsidP="008F1848">
            <w:pPr>
              <w:rPr>
                <w:rFonts w:asciiTheme="minorHAnsi" w:hAnsiTheme="minorHAnsi" w:cstheme="minorHAnsi"/>
                <w:b/>
                <w:color w:val="000000" w:themeColor="text1"/>
                <w:sz w:val="20"/>
                <w:szCs w:val="16"/>
                <w:lang w:val="sr-Latn-RS"/>
              </w:rPr>
            </w:pPr>
          </w:p>
        </w:tc>
        <w:tc>
          <w:tcPr>
            <w:tcW w:w="1337" w:type="pct"/>
            <w:vAlign w:val="center"/>
          </w:tcPr>
          <w:p w14:paraId="673A9702" w14:textId="059DF9CF" w:rsidR="008F1848" w:rsidRPr="00D233ED" w:rsidRDefault="008F1848" w:rsidP="008F1848">
            <w:pPr>
              <w:numPr>
                <w:ilvl w:val="0"/>
                <w:numId w:val="164"/>
              </w:numPr>
              <w:tabs>
                <w:tab w:val="clear" w:pos="170"/>
                <w:tab w:val="num" w:pos="86"/>
              </w:tabs>
              <w:ind w:left="86" w:hanging="86"/>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Izgradnja transfer stanica u opštinama Apatin, Kula, Odžaci i Bač</w:t>
            </w:r>
          </w:p>
        </w:tc>
        <w:tc>
          <w:tcPr>
            <w:tcW w:w="702" w:type="pct"/>
            <w:vAlign w:val="center"/>
          </w:tcPr>
          <w:p w14:paraId="4DC00935" w14:textId="77777777" w:rsidR="008F1848" w:rsidRPr="00D233ED" w:rsidRDefault="008F1848" w:rsidP="008F1848">
            <w:pPr>
              <w:jc w:val="center"/>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2026, Opštine privatni partner</w:t>
            </w:r>
          </w:p>
        </w:tc>
        <w:tc>
          <w:tcPr>
            <w:tcW w:w="813" w:type="pct"/>
            <w:vAlign w:val="center"/>
          </w:tcPr>
          <w:p w14:paraId="675F6596" w14:textId="74F3F1C8" w:rsidR="008F1848" w:rsidRPr="00630AA6" w:rsidRDefault="008F1848" w:rsidP="008F1848">
            <w:pPr>
              <w:jc w:val="center"/>
              <w:rPr>
                <w:rFonts w:asciiTheme="minorHAnsi" w:hAnsiTheme="minorHAnsi" w:cstheme="minorHAnsi"/>
                <w:color w:val="000000" w:themeColor="text1"/>
                <w:sz w:val="20"/>
                <w:szCs w:val="16"/>
                <w:lang w:val="sr-Latn-RS"/>
              </w:rPr>
            </w:pPr>
            <w:r>
              <w:rPr>
                <w:rFonts w:asciiTheme="minorHAnsi" w:hAnsiTheme="minorHAnsi" w:cstheme="minorHAnsi"/>
                <w:color w:val="000000" w:themeColor="text1"/>
                <w:sz w:val="20"/>
                <w:szCs w:val="16"/>
                <w:lang w:val="sr-Latn-RS"/>
              </w:rPr>
              <w:t>Privatni partner i</w:t>
            </w:r>
          </w:p>
          <w:p w14:paraId="12603559" w14:textId="130CBD55" w:rsidR="008F1848" w:rsidRPr="00D233ED" w:rsidRDefault="008F1848" w:rsidP="008F1848">
            <w:pPr>
              <w:jc w:val="center"/>
              <w:rPr>
                <w:rFonts w:cstheme="minorHAnsi"/>
                <w:color w:val="000000" w:themeColor="text1"/>
                <w:sz w:val="20"/>
                <w:szCs w:val="16"/>
                <w:lang w:val="sr-Latn-RS"/>
              </w:rPr>
            </w:pPr>
            <w:r>
              <w:rPr>
                <w:rFonts w:asciiTheme="minorHAnsi" w:hAnsiTheme="minorHAnsi" w:cstheme="minorHAnsi"/>
                <w:color w:val="000000" w:themeColor="text1"/>
                <w:sz w:val="20"/>
                <w:szCs w:val="16"/>
                <w:lang w:val="sr-Latn-RS"/>
              </w:rPr>
              <w:t>g</w:t>
            </w:r>
            <w:r w:rsidRPr="00630AA6">
              <w:rPr>
                <w:rFonts w:asciiTheme="minorHAnsi" w:hAnsiTheme="minorHAnsi" w:cstheme="minorHAnsi"/>
                <w:color w:val="000000" w:themeColor="text1"/>
                <w:sz w:val="20"/>
                <w:szCs w:val="16"/>
                <w:lang w:val="sr-Latn-RS"/>
              </w:rPr>
              <w:t>rantovi</w:t>
            </w:r>
          </w:p>
        </w:tc>
      </w:tr>
      <w:tr w:rsidR="008F1848" w:rsidRPr="00D233ED" w14:paraId="64EAF374" w14:textId="0CB749CB" w:rsidTr="00630AA6">
        <w:trPr>
          <w:jc w:val="center"/>
        </w:trPr>
        <w:tc>
          <w:tcPr>
            <w:tcW w:w="175" w:type="pct"/>
            <w:vMerge/>
          </w:tcPr>
          <w:p w14:paraId="12FB0592" w14:textId="77777777" w:rsidR="008F1848" w:rsidRPr="00D233ED" w:rsidRDefault="008F1848" w:rsidP="008F1848">
            <w:pPr>
              <w:jc w:val="center"/>
              <w:rPr>
                <w:rFonts w:asciiTheme="minorHAnsi" w:hAnsiTheme="minorHAnsi" w:cstheme="minorHAnsi"/>
                <w:b/>
                <w:color w:val="000000" w:themeColor="text1"/>
                <w:sz w:val="20"/>
                <w:szCs w:val="16"/>
                <w:lang w:val="sr-Latn-RS"/>
              </w:rPr>
            </w:pPr>
          </w:p>
        </w:tc>
        <w:tc>
          <w:tcPr>
            <w:tcW w:w="1136" w:type="pct"/>
            <w:vMerge/>
          </w:tcPr>
          <w:p w14:paraId="4311801D" w14:textId="77777777" w:rsidR="008F1848" w:rsidRPr="00D233ED" w:rsidRDefault="008F1848" w:rsidP="008F1848">
            <w:pPr>
              <w:rPr>
                <w:rFonts w:asciiTheme="minorHAnsi" w:hAnsiTheme="minorHAnsi" w:cstheme="minorHAnsi"/>
                <w:color w:val="000000" w:themeColor="text1"/>
                <w:sz w:val="20"/>
                <w:szCs w:val="16"/>
                <w:lang w:val="sr-Latn-RS"/>
              </w:rPr>
            </w:pPr>
          </w:p>
        </w:tc>
        <w:tc>
          <w:tcPr>
            <w:tcW w:w="837" w:type="pct"/>
            <w:vMerge/>
          </w:tcPr>
          <w:p w14:paraId="116CBCB8" w14:textId="77777777" w:rsidR="008F1848" w:rsidRPr="00D233ED" w:rsidRDefault="008F1848" w:rsidP="008F1848">
            <w:pPr>
              <w:rPr>
                <w:rFonts w:asciiTheme="minorHAnsi" w:hAnsiTheme="minorHAnsi" w:cstheme="minorHAnsi"/>
                <w:b/>
                <w:color w:val="000000" w:themeColor="text1"/>
                <w:sz w:val="20"/>
                <w:szCs w:val="16"/>
                <w:lang w:val="sr-Latn-RS"/>
              </w:rPr>
            </w:pPr>
          </w:p>
        </w:tc>
        <w:tc>
          <w:tcPr>
            <w:tcW w:w="1337" w:type="pct"/>
            <w:vAlign w:val="center"/>
          </w:tcPr>
          <w:p w14:paraId="13908CB4" w14:textId="0DAFFB4E" w:rsidR="008F1848" w:rsidRPr="00D233ED" w:rsidRDefault="008F1848" w:rsidP="008F1848">
            <w:pPr>
              <w:numPr>
                <w:ilvl w:val="0"/>
                <w:numId w:val="164"/>
              </w:numPr>
              <w:tabs>
                <w:tab w:val="clear" w:pos="170"/>
                <w:tab w:val="num" w:pos="86"/>
              </w:tabs>
              <w:ind w:left="86" w:hanging="86"/>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Saniranje postojećih kontrolisanih i nekontrolisanih smetlišta u opštinama i obezbeđenje odlaganje otpada na postojećim gradskim deponijama do izgradnje novih sanitarnih kaseta,</w:t>
            </w:r>
          </w:p>
        </w:tc>
        <w:tc>
          <w:tcPr>
            <w:tcW w:w="702" w:type="pct"/>
            <w:vAlign w:val="center"/>
          </w:tcPr>
          <w:p w14:paraId="2B728F29" w14:textId="77777777" w:rsidR="008F1848" w:rsidRPr="00D233ED" w:rsidRDefault="008F1848" w:rsidP="008F1848">
            <w:pPr>
              <w:jc w:val="center"/>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2026, Opštine, Ministarstvo, Privatni partner</w:t>
            </w:r>
          </w:p>
        </w:tc>
        <w:tc>
          <w:tcPr>
            <w:tcW w:w="813" w:type="pct"/>
            <w:vAlign w:val="center"/>
          </w:tcPr>
          <w:p w14:paraId="6E96B35B" w14:textId="08C79C7B" w:rsidR="008F1848" w:rsidRPr="00240FD8" w:rsidRDefault="008F1848" w:rsidP="008F1848">
            <w:pPr>
              <w:jc w:val="center"/>
              <w:rPr>
                <w:rFonts w:asciiTheme="minorHAnsi" w:hAnsiTheme="minorHAnsi" w:cstheme="minorHAnsi"/>
                <w:color w:val="000000" w:themeColor="text1"/>
                <w:sz w:val="20"/>
                <w:szCs w:val="16"/>
                <w:lang w:val="sr-Latn-RS"/>
              </w:rPr>
            </w:pPr>
            <w:r>
              <w:rPr>
                <w:rFonts w:asciiTheme="minorHAnsi" w:hAnsiTheme="minorHAnsi" w:cstheme="minorHAnsi"/>
                <w:color w:val="000000" w:themeColor="text1"/>
                <w:sz w:val="20"/>
                <w:szCs w:val="16"/>
                <w:lang w:val="sr-Latn-RS"/>
              </w:rPr>
              <w:t>Opštine uz fondove Ministarstva</w:t>
            </w:r>
          </w:p>
        </w:tc>
      </w:tr>
      <w:tr w:rsidR="008F1848" w:rsidRPr="00D233ED" w14:paraId="4EFD110C" w14:textId="509D41AC" w:rsidTr="00630AA6">
        <w:trPr>
          <w:jc w:val="center"/>
        </w:trPr>
        <w:tc>
          <w:tcPr>
            <w:tcW w:w="175" w:type="pct"/>
            <w:vMerge/>
          </w:tcPr>
          <w:p w14:paraId="248AA7FF" w14:textId="77777777" w:rsidR="008F1848" w:rsidRPr="00D233ED" w:rsidRDefault="008F1848" w:rsidP="008F1848">
            <w:pPr>
              <w:jc w:val="center"/>
              <w:rPr>
                <w:rFonts w:asciiTheme="minorHAnsi" w:hAnsiTheme="minorHAnsi" w:cstheme="minorHAnsi"/>
                <w:b/>
                <w:color w:val="000000" w:themeColor="text1"/>
                <w:sz w:val="20"/>
                <w:szCs w:val="16"/>
                <w:lang w:val="sr-Latn-RS"/>
              </w:rPr>
            </w:pPr>
          </w:p>
        </w:tc>
        <w:tc>
          <w:tcPr>
            <w:tcW w:w="1136" w:type="pct"/>
            <w:vMerge/>
          </w:tcPr>
          <w:p w14:paraId="765BA8F7" w14:textId="77777777" w:rsidR="008F1848" w:rsidRPr="00D233ED" w:rsidRDefault="008F1848" w:rsidP="008F1848">
            <w:pPr>
              <w:rPr>
                <w:rFonts w:asciiTheme="minorHAnsi" w:hAnsiTheme="minorHAnsi" w:cstheme="minorHAnsi"/>
                <w:color w:val="000000" w:themeColor="text1"/>
                <w:sz w:val="20"/>
                <w:szCs w:val="16"/>
                <w:lang w:val="sr-Latn-RS"/>
              </w:rPr>
            </w:pPr>
          </w:p>
        </w:tc>
        <w:tc>
          <w:tcPr>
            <w:tcW w:w="837" w:type="pct"/>
            <w:vMerge/>
          </w:tcPr>
          <w:p w14:paraId="356E08F0" w14:textId="77777777" w:rsidR="008F1848" w:rsidRPr="00D233ED" w:rsidRDefault="008F1848" w:rsidP="008F1848">
            <w:pPr>
              <w:rPr>
                <w:rFonts w:asciiTheme="minorHAnsi" w:hAnsiTheme="minorHAnsi" w:cstheme="minorHAnsi"/>
                <w:b/>
                <w:color w:val="000000" w:themeColor="text1"/>
                <w:sz w:val="20"/>
                <w:szCs w:val="16"/>
                <w:lang w:val="sr-Latn-RS"/>
              </w:rPr>
            </w:pPr>
          </w:p>
        </w:tc>
        <w:tc>
          <w:tcPr>
            <w:tcW w:w="1337" w:type="pct"/>
            <w:vAlign w:val="center"/>
          </w:tcPr>
          <w:p w14:paraId="5959A6BE" w14:textId="48140B64" w:rsidR="008F1848" w:rsidRPr="00D233ED" w:rsidRDefault="008F1848" w:rsidP="008F1848">
            <w:pPr>
              <w:numPr>
                <w:ilvl w:val="0"/>
                <w:numId w:val="164"/>
              </w:numPr>
              <w:tabs>
                <w:tab w:val="clear" w:pos="170"/>
                <w:tab w:val="num" w:pos="86"/>
              </w:tabs>
              <w:ind w:left="86" w:hanging="86"/>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 xml:space="preserve">Postavljanje mobilnog postrojenja za reciklažu građevinskog otpada </w:t>
            </w:r>
            <w:r w:rsidR="00C75AB9">
              <w:rPr>
                <w:rFonts w:asciiTheme="minorHAnsi" w:hAnsiTheme="minorHAnsi" w:cstheme="minorHAnsi"/>
                <w:color w:val="000000" w:themeColor="text1"/>
                <w:sz w:val="20"/>
                <w:szCs w:val="16"/>
                <w:lang w:val="sr-Latn-RS"/>
              </w:rPr>
              <w:t>u okviru RCUO</w:t>
            </w:r>
            <w:r w:rsidRPr="00D233ED">
              <w:rPr>
                <w:rFonts w:asciiTheme="minorHAnsi" w:hAnsiTheme="minorHAnsi" w:cstheme="minorHAnsi"/>
                <w:color w:val="000000" w:themeColor="text1"/>
                <w:sz w:val="20"/>
                <w:szCs w:val="16"/>
                <w:lang w:val="sr-Latn-RS"/>
              </w:rPr>
              <w:t>;</w:t>
            </w:r>
          </w:p>
        </w:tc>
        <w:tc>
          <w:tcPr>
            <w:tcW w:w="702" w:type="pct"/>
            <w:vAlign w:val="center"/>
          </w:tcPr>
          <w:p w14:paraId="5F5EB2C5" w14:textId="77777777" w:rsidR="008F1848" w:rsidRPr="00D233ED" w:rsidRDefault="008F1848" w:rsidP="008F1848">
            <w:pPr>
              <w:jc w:val="center"/>
              <w:rPr>
                <w:rFonts w:asciiTheme="minorHAnsi" w:hAnsiTheme="minorHAnsi" w:cstheme="minorHAnsi"/>
                <w:color w:val="000000" w:themeColor="text1"/>
                <w:sz w:val="20"/>
                <w:szCs w:val="16"/>
                <w:lang w:val="sr-Latn-RS"/>
              </w:rPr>
            </w:pPr>
            <w:r w:rsidRPr="00D233ED">
              <w:rPr>
                <w:rFonts w:asciiTheme="minorHAnsi" w:hAnsiTheme="minorHAnsi" w:cstheme="minorHAnsi"/>
                <w:color w:val="000000" w:themeColor="text1"/>
                <w:sz w:val="20"/>
                <w:szCs w:val="16"/>
                <w:lang w:val="sr-Latn-RS"/>
              </w:rPr>
              <w:t>2023-2027, Opštine, privatni partner</w:t>
            </w:r>
          </w:p>
        </w:tc>
        <w:tc>
          <w:tcPr>
            <w:tcW w:w="813" w:type="pct"/>
            <w:vAlign w:val="center"/>
          </w:tcPr>
          <w:p w14:paraId="6DF30590" w14:textId="751A662E" w:rsidR="008F1848" w:rsidRPr="00630AA6" w:rsidRDefault="008F1848" w:rsidP="008F1848">
            <w:pPr>
              <w:jc w:val="center"/>
              <w:rPr>
                <w:rFonts w:asciiTheme="minorHAnsi" w:hAnsiTheme="minorHAnsi" w:cstheme="minorHAnsi"/>
                <w:color w:val="000000" w:themeColor="text1"/>
                <w:sz w:val="20"/>
                <w:szCs w:val="16"/>
                <w:lang w:val="sr-Latn-RS"/>
              </w:rPr>
            </w:pPr>
            <w:r>
              <w:rPr>
                <w:rFonts w:asciiTheme="minorHAnsi" w:hAnsiTheme="minorHAnsi" w:cstheme="minorHAnsi"/>
                <w:color w:val="000000" w:themeColor="text1"/>
                <w:sz w:val="20"/>
                <w:szCs w:val="16"/>
                <w:lang w:val="sr-Latn-RS"/>
              </w:rPr>
              <w:t>Privatni partner i</w:t>
            </w:r>
          </w:p>
          <w:p w14:paraId="3BED40C5" w14:textId="4A22A815" w:rsidR="008F1848" w:rsidRPr="00D233ED" w:rsidRDefault="008F1848" w:rsidP="008F1848">
            <w:pPr>
              <w:jc w:val="center"/>
              <w:rPr>
                <w:rFonts w:cstheme="minorHAnsi"/>
                <w:color w:val="000000" w:themeColor="text1"/>
                <w:sz w:val="20"/>
                <w:szCs w:val="16"/>
                <w:lang w:val="sr-Latn-RS"/>
              </w:rPr>
            </w:pPr>
            <w:r>
              <w:rPr>
                <w:rFonts w:asciiTheme="minorHAnsi" w:hAnsiTheme="minorHAnsi" w:cstheme="minorHAnsi"/>
                <w:color w:val="000000" w:themeColor="text1"/>
                <w:sz w:val="20"/>
                <w:szCs w:val="16"/>
                <w:lang w:val="sr-Latn-RS"/>
              </w:rPr>
              <w:t>g</w:t>
            </w:r>
            <w:r w:rsidRPr="00630AA6">
              <w:rPr>
                <w:rFonts w:asciiTheme="minorHAnsi" w:hAnsiTheme="minorHAnsi" w:cstheme="minorHAnsi"/>
                <w:color w:val="000000" w:themeColor="text1"/>
                <w:sz w:val="20"/>
                <w:szCs w:val="16"/>
                <w:lang w:val="sr-Latn-RS"/>
              </w:rPr>
              <w:t>rantovi</w:t>
            </w:r>
          </w:p>
        </w:tc>
      </w:tr>
      <w:tr w:rsidR="008F1848" w:rsidRPr="00D233ED" w14:paraId="477A0EA8" w14:textId="60D7AF8C" w:rsidTr="00630AA6">
        <w:trPr>
          <w:jc w:val="center"/>
        </w:trPr>
        <w:tc>
          <w:tcPr>
            <w:tcW w:w="175" w:type="pct"/>
            <w:vMerge w:val="restart"/>
          </w:tcPr>
          <w:p w14:paraId="5D83DF43" w14:textId="77777777" w:rsidR="008F1848" w:rsidRPr="00D233ED" w:rsidRDefault="008F1848" w:rsidP="008F1848">
            <w:pPr>
              <w:jc w:val="center"/>
              <w:rPr>
                <w:rFonts w:asciiTheme="minorHAnsi" w:hAnsiTheme="minorHAnsi" w:cstheme="minorHAnsi"/>
                <w:b/>
                <w:sz w:val="20"/>
                <w:szCs w:val="16"/>
                <w:lang w:val="sr-Latn-RS"/>
              </w:rPr>
            </w:pPr>
            <w:r w:rsidRPr="00D233ED">
              <w:rPr>
                <w:rFonts w:asciiTheme="minorHAnsi" w:hAnsiTheme="minorHAnsi" w:cstheme="minorHAnsi"/>
                <w:b/>
                <w:sz w:val="20"/>
                <w:szCs w:val="16"/>
                <w:lang w:val="sr-Latn-RS"/>
              </w:rPr>
              <w:t>6.</w:t>
            </w:r>
          </w:p>
        </w:tc>
        <w:tc>
          <w:tcPr>
            <w:tcW w:w="1136" w:type="pct"/>
            <w:vMerge w:val="restart"/>
          </w:tcPr>
          <w:p w14:paraId="2718E861" w14:textId="77777777" w:rsidR="008F1848" w:rsidRPr="00D233ED" w:rsidRDefault="008F1848" w:rsidP="008F1848">
            <w:pPr>
              <w:rPr>
                <w:rFonts w:asciiTheme="minorHAnsi" w:hAnsiTheme="minorHAnsi" w:cstheme="minorHAnsi"/>
                <w:sz w:val="20"/>
                <w:szCs w:val="16"/>
                <w:lang w:val="sr-Latn-RS"/>
              </w:rPr>
            </w:pPr>
            <w:r w:rsidRPr="00D233ED">
              <w:rPr>
                <w:rFonts w:asciiTheme="minorHAnsi" w:hAnsiTheme="minorHAnsi" w:cstheme="minorHAnsi"/>
                <w:sz w:val="20"/>
                <w:szCs w:val="16"/>
                <w:lang w:val="sr-Latn-RS"/>
              </w:rPr>
              <w:t>Neefikasan sistem finansiranja zaštite životne sredine na lokalnom nivou i nedostatak ekonomskih podsticaja</w:t>
            </w:r>
          </w:p>
        </w:tc>
        <w:tc>
          <w:tcPr>
            <w:tcW w:w="837" w:type="pct"/>
            <w:vMerge w:val="restart"/>
          </w:tcPr>
          <w:p w14:paraId="01979F51" w14:textId="77777777" w:rsidR="008F1848" w:rsidRPr="00D233ED" w:rsidRDefault="008F1848" w:rsidP="008F1848">
            <w:pPr>
              <w:rPr>
                <w:rFonts w:asciiTheme="minorHAnsi" w:hAnsiTheme="minorHAnsi" w:cstheme="minorHAnsi"/>
                <w:b/>
                <w:sz w:val="20"/>
                <w:szCs w:val="16"/>
                <w:lang w:val="sr-Latn-RS"/>
              </w:rPr>
            </w:pPr>
            <w:r w:rsidRPr="00D233ED">
              <w:rPr>
                <w:rFonts w:asciiTheme="minorHAnsi" w:hAnsiTheme="minorHAnsi" w:cstheme="minorHAnsi"/>
                <w:b/>
                <w:sz w:val="20"/>
                <w:szCs w:val="16"/>
                <w:lang w:val="sr-Latn-RS"/>
              </w:rPr>
              <w:t>Razvoj i implementacija sistema za finansiranje zaštite životne sredine na lokalnom nivou</w:t>
            </w:r>
          </w:p>
        </w:tc>
        <w:tc>
          <w:tcPr>
            <w:tcW w:w="1337" w:type="pct"/>
            <w:vAlign w:val="center"/>
          </w:tcPr>
          <w:p w14:paraId="30C7A43E" w14:textId="77777777" w:rsidR="008F1848" w:rsidRPr="00D233ED" w:rsidRDefault="008F1848" w:rsidP="008F1848">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Razvoj višegodišnjeg plana za finansiranje programa i projekata u opštinama koji se odnose na upravlјanje otpadom i zaštitu životne sredine;</w:t>
            </w:r>
          </w:p>
        </w:tc>
        <w:tc>
          <w:tcPr>
            <w:tcW w:w="702" w:type="pct"/>
            <w:vAlign w:val="center"/>
          </w:tcPr>
          <w:p w14:paraId="75F4B2BE" w14:textId="77777777" w:rsidR="008F1848" w:rsidRPr="00D233ED" w:rsidRDefault="008F1848" w:rsidP="008F1848">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2023-2025, Opštine</w:t>
            </w:r>
          </w:p>
        </w:tc>
        <w:tc>
          <w:tcPr>
            <w:tcW w:w="813" w:type="pct"/>
            <w:vAlign w:val="center"/>
          </w:tcPr>
          <w:p w14:paraId="4D76776F" w14:textId="3525E735" w:rsidR="008F1848" w:rsidRPr="00D233ED" w:rsidRDefault="008F1848" w:rsidP="008F1848">
            <w:pPr>
              <w:jc w:val="center"/>
              <w:rPr>
                <w:rFonts w:cstheme="minorHAnsi"/>
                <w:sz w:val="20"/>
                <w:szCs w:val="16"/>
                <w:lang w:val="sr-Latn-RS"/>
              </w:rPr>
            </w:pPr>
            <w:r>
              <w:rPr>
                <w:rFonts w:cstheme="minorHAnsi"/>
                <w:sz w:val="20"/>
                <w:szCs w:val="16"/>
                <w:lang w:val="sr-Latn-RS"/>
              </w:rPr>
              <w:t>-</w:t>
            </w:r>
          </w:p>
        </w:tc>
      </w:tr>
      <w:tr w:rsidR="008F1848" w:rsidRPr="00D233ED" w14:paraId="5B5AF2DF" w14:textId="6BA3E4AD" w:rsidTr="00630AA6">
        <w:trPr>
          <w:jc w:val="center"/>
        </w:trPr>
        <w:tc>
          <w:tcPr>
            <w:tcW w:w="175" w:type="pct"/>
            <w:vMerge/>
          </w:tcPr>
          <w:p w14:paraId="30912D5B" w14:textId="77777777" w:rsidR="008F1848" w:rsidRPr="00D233ED" w:rsidRDefault="008F1848" w:rsidP="008F1848">
            <w:pPr>
              <w:jc w:val="center"/>
              <w:rPr>
                <w:rFonts w:asciiTheme="minorHAnsi" w:hAnsiTheme="minorHAnsi" w:cstheme="minorHAnsi"/>
                <w:b/>
                <w:sz w:val="20"/>
                <w:szCs w:val="16"/>
                <w:lang w:val="sr-Latn-RS"/>
              </w:rPr>
            </w:pPr>
          </w:p>
        </w:tc>
        <w:tc>
          <w:tcPr>
            <w:tcW w:w="1136" w:type="pct"/>
            <w:vMerge/>
          </w:tcPr>
          <w:p w14:paraId="4C85CC3B" w14:textId="77777777" w:rsidR="008F1848" w:rsidRPr="00D233ED" w:rsidRDefault="008F1848" w:rsidP="008F1848">
            <w:pPr>
              <w:rPr>
                <w:rFonts w:asciiTheme="minorHAnsi" w:hAnsiTheme="minorHAnsi" w:cstheme="minorHAnsi"/>
                <w:sz w:val="20"/>
                <w:szCs w:val="16"/>
                <w:lang w:val="sr-Latn-RS"/>
              </w:rPr>
            </w:pPr>
          </w:p>
        </w:tc>
        <w:tc>
          <w:tcPr>
            <w:tcW w:w="837" w:type="pct"/>
            <w:vMerge/>
          </w:tcPr>
          <w:p w14:paraId="43F8DAE9" w14:textId="77777777" w:rsidR="008F1848" w:rsidRPr="00D233ED" w:rsidRDefault="008F1848" w:rsidP="008F1848">
            <w:pPr>
              <w:rPr>
                <w:rFonts w:asciiTheme="minorHAnsi" w:hAnsiTheme="minorHAnsi" w:cstheme="minorHAnsi"/>
                <w:b/>
                <w:sz w:val="20"/>
                <w:szCs w:val="16"/>
                <w:lang w:val="sr-Latn-RS"/>
              </w:rPr>
            </w:pPr>
          </w:p>
        </w:tc>
        <w:tc>
          <w:tcPr>
            <w:tcW w:w="1337" w:type="pct"/>
            <w:vAlign w:val="center"/>
          </w:tcPr>
          <w:p w14:paraId="3CF2F091" w14:textId="77777777" w:rsidR="008F1848" w:rsidRPr="00D233ED" w:rsidRDefault="008F1848" w:rsidP="008F1848">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Primena principa pune nadoknade troškova za sakuplјanje i odlaganje otpada</w:t>
            </w:r>
          </w:p>
        </w:tc>
        <w:tc>
          <w:tcPr>
            <w:tcW w:w="702" w:type="pct"/>
            <w:vAlign w:val="center"/>
          </w:tcPr>
          <w:p w14:paraId="4F03AEEF" w14:textId="77777777" w:rsidR="008F1848" w:rsidRPr="00D233ED" w:rsidRDefault="008F1848" w:rsidP="008F1848">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2025-2027, Opštine, JKP</w:t>
            </w:r>
          </w:p>
        </w:tc>
        <w:tc>
          <w:tcPr>
            <w:tcW w:w="813" w:type="pct"/>
            <w:vAlign w:val="center"/>
          </w:tcPr>
          <w:p w14:paraId="0988A854" w14:textId="0A23BB6B" w:rsidR="008F1848" w:rsidRPr="00D233ED" w:rsidRDefault="008F1848" w:rsidP="008F1848">
            <w:pPr>
              <w:jc w:val="center"/>
              <w:rPr>
                <w:rFonts w:cstheme="minorHAnsi"/>
                <w:sz w:val="20"/>
                <w:szCs w:val="16"/>
                <w:lang w:val="sr-Latn-RS"/>
              </w:rPr>
            </w:pPr>
            <w:r>
              <w:rPr>
                <w:rFonts w:cstheme="minorHAnsi"/>
                <w:sz w:val="20"/>
                <w:szCs w:val="16"/>
                <w:lang w:val="sr-Latn-RS"/>
              </w:rPr>
              <w:t>-</w:t>
            </w:r>
          </w:p>
        </w:tc>
      </w:tr>
      <w:tr w:rsidR="008F1848" w:rsidRPr="00D233ED" w14:paraId="73417E74" w14:textId="44492FD5" w:rsidTr="00630AA6">
        <w:trPr>
          <w:jc w:val="center"/>
        </w:trPr>
        <w:tc>
          <w:tcPr>
            <w:tcW w:w="175" w:type="pct"/>
            <w:vMerge/>
          </w:tcPr>
          <w:p w14:paraId="4B242C01" w14:textId="77777777" w:rsidR="008F1848" w:rsidRPr="00D233ED" w:rsidRDefault="008F1848" w:rsidP="008F1848">
            <w:pPr>
              <w:jc w:val="center"/>
              <w:rPr>
                <w:rFonts w:asciiTheme="minorHAnsi" w:hAnsiTheme="minorHAnsi" w:cstheme="minorHAnsi"/>
                <w:b/>
                <w:sz w:val="20"/>
                <w:szCs w:val="16"/>
                <w:lang w:val="sr-Latn-RS"/>
              </w:rPr>
            </w:pPr>
          </w:p>
        </w:tc>
        <w:tc>
          <w:tcPr>
            <w:tcW w:w="1136" w:type="pct"/>
            <w:vMerge/>
          </w:tcPr>
          <w:p w14:paraId="45B8F7C8" w14:textId="77777777" w:rsidR="008F1848" w:rsidRPr="00D233ED" w:rsidRDefault="008F1848" w:rsidP="008F1848">
            <w:pPr>
              <w:rPr>
                <w:rFonts w:asciiTheme="minorHAnsi" w:hAnsiTheme="minorHAnsi" w:cstheme="minorHAnsi"/>
                <w:sz w:val="20"/>
                <w:szCs w:val="16"/>
                <w:lang w:val="sr-Latn-RS"/>
              </w:rPr>
            </w:pPr>
          </w:p>
        </w:tc>
        <w:tc>
          <w:tcPr>
            <w:tcW w:w="837" w:type="pct"/>
            <w:vMerge/>
          </w:tcPr>
          <w:p w14:paraId="64069031" w14:textId="77777777" w:rsidR="008F1848" w:rsidRPr="00D233ED" w:rsidRDefault="008F1848" w:rsidP="008F1848">
            <w:pPr>
              <w:rPr>
                <w:rFonts w:asciiTheme="minorHAnsi" w:hAnsiTheme="minorHAnsi" w:cstheme="minorHAnsi"/>
                <w:b/>
                <w:sz w:val="20"/>
                <w:szCs w:val="16"/>
                <w:lang w:val="sr-Latn-RS"/>
              </w:rPr>
            </w:pPr>
          </w:p>
        </w:tc>
        <w:tc>
          <w:tcPr>
            <w:tcW w:w="1337" w:type="pct"/>
            <w:vAlign w:val="center"/>
          </w:tcPr>
          <w:p w14:paraId="6AD68E27" w14:textId="77777777" w:rsidR="008F1848" w:rsidRPr="00D233ED" w:rsidRDefault="008F1848" w:rsidP="008F1848">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Uvođenje opštinskih ekoloških taksi</w:t>
            </w:r>
          </w:p>
        </w:tc>
        <w:tc>
          <w:tcPr>
            <w:tcW w:w="702" w:type="pct"/>
            <w:vAlign w:val="center"/>
          </w:tcPr>
          <w:p w14:paraId="44184CA7" w14:textId="77777777" w:rsidR="008F1848" w:rsidRPr="00D233ED" w:rsidRDefault="008F1848" w:rsidP="008F1848">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2023-2025, Opštine</w:t>
            </w:r>
          </w:p>
        </w:tc>
        <w:tc>
          <w:tcPr>
            <w:tcW w:w="813" w:type="pct"/>
            <w:vAlign w:val="center"/>
          </w:tcPr>
          <w:p w14:paraId="46BCD5D2" w14:textId="4AFE5D72" w:rsidR="008F1848" w:rsidRPr="00D233ED" w:rsidRDefault="008F1848" w:rsidP="008F1848">
            <w:pPr>
              <w:jc w:val="center"/>
              <w:rPr>
                <w:rFonts w:cstheme="minorHAnsi"/>
                <w:sz w:val="20"/>
                <w:szCs w:val="16"/>
                <w:lang w:val="sr-Latn-RS"/>
              </w:rPr>
            </w:pPr>
            <w:r>
              <w:rPr>
                <w:rFonts w:cstheme="minorHAnsi"/>
                <w:sz w:val="20"/>
                <w:szCs w:val="16"/>
                <w:lang w:val="sr-Latn-RS"/>
              </w:rPr>
              <w:t>-</w:t>
            </w:r>
          </w:p>
        </w:tc>
      </w:tr>
      <w:tr w:rsidR="008F1848" w:rsidRPr="00D233ED" w14:paraId="6A0754F4" w14:textId="2D672E35" w:rsidTr="00630AA6">
        <w:trPr>
          <w:jc w:val="center"/>
        </w:trPr>
        <w:tc>
          <w:tcPr>
            <w:tcW w:w="175" w:type="pct"/>
            <w:vMerge/>
          </w:tcPr>
          <w:p w14:paraId="329D1589" w14:textId="77777777" w:rsidR="008F1848" w:rsidRPr="00D233ED" w:rsidRDefault="008F1848" w:rsidP="008F1848">
            <w:pPr>
              <w:jc w:val="center"/>
              <w:rPr>
                <w:rFonts w:asciiTheme="minorHAnsi" w:hAnsiTheme="minorHAnsi" w:cstheme="minorHAnsi"/>
                <w:b/>
                <w:sz w:val="20"/>
                <w:szCs w:val="16"/>
                <w:lang w:val="sr-Latn-RS"/>
              </w:rPr>
            </w:pPr>
          </w:p>
        </w:tc>
        <w:tc>
          <w:tcPr>
            <w:tcW w:w="1136" w:type="pct"/>
            <w:vMerge/>
          </w:tcPr>
          <w:p w14:paraId="4F500A1A" w14:textId="77777777" w:rsidR="008F1848" w:rsidRPr="00D233ED" w:rsidRDefault="008F1848" w:rsidP="008F1848">
            <w:pPr>
              <w:rPr>
                <w:rFonts w:asciiTheme="minorHAnsi" w:hAnsiTheme="minorHAnsi" w:cstheme="minorHAnsi"/>
                <w:sz w:val="20"/>
                <w:szCs w:val="16"/>
                <w:lang w:val="sr-Latn-RS"/>
              </w:rPr>
            </w:pPr>
          </w:p>
        </w:tc>
        <w:tc>
          <w:tcPr>
            <w:tcW w:w="837" w:type="pct"/>
            <w:vMerge/>
          </w:tcPr>
          <w:p w14:paraId="4CA05F69" w14:textId="77777777" w:rsidR="008F1848" w:rsidRPr="00D233ED" w:rsidRDefault="008F1848" w:rsidP="008F1848">
            <w:pPr>
              <w:rPr>
                <w:rFonts w:asciiTheme="minorHAnsi" w:hAnsiTheme="minorHAnsi" w:cstheme="minorHAnsi"/>
                <w:b/>
                <w:sz w:val="20"/>
                <w:szCs w:val="16"/>
                <w:lang w:val="sr-Latn-RS"/>
              </w:rPr>
            </w:pPr>
          </w:p>
        </w:tc>
        <w:tc>
          <w:tcPr>
            <w:tcW w:w="1337" w:type="pct"/>
            <w:vAlign w:val="center"/>
          </w:tcPr>
          <w:p w14:paraId="3F79226D" w14:textId="77777777" w:rsidR="008F1848" w:rsidRPr="00D233ED" w:rsidRDefault="008F1848" w:rsidP="008F1848">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 xml:space="preserve">Uvođenje kazni za upravlјanje otpadom na način koji je u suprotnosti sa propisima Zakona o upravlјanju otpadom i svih drugih nacionalnih </w:t>
            </w:r>
            <w:r w:rsidRPr="00D233ED">
              <w:rPr>
                <w:rFonts w:asciiTheme="minorHAnsi" w:hAnsiTheme="minorHAnsi" w:cstheme="minorHAnsi"/>
                <w:sz w:val="20"/>
                <w:szCs w:val="16"/>
                <w:lang w:val="sr-Latn-RS"/>
              </w:rPr>
              <w:lastRenderedPageBreak/>
              <w:t>zakona koji se odnose na zaštitu životne sredine.</w:t>
            </w:r>
          </w:p>
        </w:tc>
        <w:tc>
          <w:tcPr>
            <w:tcW w:w="702" w:type="pct"/>
            <w:vAlign w:val="center"/>
          </w:tcPr>
          <w:p w14:paraId="252A7CED" w14:textId="460B507B" w:rsidR="008F1848" w:rsidRPr="00D233ED" w:rsidRDefault="008F1848" w:rsidP="008F1848">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lastRenderedPageBreak/>
              <w:t>2024, Opštine, Ministarstvo</w:t>
            </w:r>
          </w:p>
        </w:tc>
        <w:tc>
          <w:tcPr>
            <w:tcW w:w="813" w:type="pct"/>
            <w:vAlign w:val="center"/>
          </w:tcPr>
          <w:p w14:paraId="6A64709B" w14:textId="1B53C4B2" w:rsidR="008F1848" w:rsidRPr="00D233ED" w:rsidRDefault="008F1848" w:rsidP="008F1848">
            <w:pPr>
              <w:jc w:val="center"/>
              <w:rPr>
                <w:rFonts w:cstheme="minorHAnsi"/>
                <w:sz w:val="20"/>
                <w:szCs w:val="16"/>
                <w:lang w:val="sr-Latn-RS"/>
              </w:rPr>
            </w:pPr>
            <w:r>
              <w:rPr>
                <w:rFonts w:cstheme="minorHAnsi"/>
                <w:sz w:val="20"/>
                <w:szCs w:val="16"/>
                <w:lang w:val="sr-Latn-RS"/>
              </w:rPr>
              <w:t>-</w:t>
            </w:r>
          </w:p>
        </w:tc>
      </w:tr>
      <w:tr w:rsidR="008F1848" w:rsidRPr="00D233ED" w14:paraId="379D3570" w14:textId="20319476" w:rsidTr="00630AA6">
        <w:trPr>
          <w:jc w:val="center"/>
        </w:trPr>
        <w:tc>
          <w:tcPr>
            <w:tcW w:w="175" w:type="pct"/>
            <w:vMerge w:val="restart"/>
          </w:tcPr>
          <w:p w14:paraId="36531212" w14:textId="77AD91D0" w:rsidR="008F1848" w:rsidRPr="00D233ED" w:rsidRDefault="008F1848" w:rsidP="008F1848">
            <w:pPr>
              <w:jc w:val="center"/>
              <w:rPr>
                <w:rFonts w:asciiTheme="minorHAnsi" w:hAnsiTheme="minorHAnsi" w:cstheme="minorHAnsi"/>
                <w:b/>
                <w:sz w:val="20"/>
                <w:szCs w:val="16"/>
                <w:lang w:val="sr-Latn-RS"/>
              </w:rPr>
            </w:pPr>
            <w:r>
              <w:rPr>
                <w:rFonts w:asciiTheme="minorHAnsi" w:hAnsiTheme="minorHAnsi" w:cstheme="minorHAnsi"/>
                <w:b/>
                <w:sz w:val="20"/>
                <w:szCs w:val="16"/>
                <w:lang w:val="sr-Latn-RS"/>
              </w:rPr>
              <w:t>-</w:t>
            </w:r>
            <w:r w:rsidRPr="00D233ED">
              <w:rPr>
                <w:rFonts w:asciiTheme="minorHAnsi" w:hAnsiTheme="minorHAnsi" w:cstheme="minorHAnsi"/>
                <w:b/>
                <w:sz w:val="20"/>
                <w:szCs w:val="16"/>
                <w:lang w:val="sr-Latn-RS"/>
              </w:rPr>
              <w:t>7.</w:t>
            </w:r>
          </w:p>
        </w:tc>
        <w:tc>
          <w:tcPr>
            <w:tcW w:w="1136" w:type="pct"/>
            <w:vMerge w:val="restart"/>
          </w:tcPr>
          <w:p w14:paraId="2BE918ED" w14:textId="77777777" w:rsidR="008F1848" w:rsidRPr="00D233ED" w:rsidRDefault="008F1848" w:rsidP="008F1848">
            <w:pPr>
              <w:rPr>
                <w:rFonts w:asciiTheme="minorHAnsi" w:hAnsiTheme="minorHAnsi" w:cstheme="minorHAnsi"/>
                <w:sz w:val="20"/>
                <w:szCs w:val="16"/>
                <w:lang w:val="sr-Latn-RS"/>
              </w:rPr>
            </w:pPr>
            <w:r w:rsidRPr="00D233ED">
              <w:rPr>
                <w:rFonts w:asciiTheme="minorHAnsi" w:hAnsiTheme="minorHAnsi" w:cstheme="minorHAnsi"/>
                <w:sz w:val="20"/>
                <w:szCs w:val="16"/>
                <w:lang w:val="sr-Latn-RS"/>
              </w:rPr>
              <w:t>Nedovolјno znanje i motivacija stanovništva i nizak nivo učešća građana u odlučivanju o životnoj sredini</w:t>
            </w:r>
          </w:p>
        </w:tc>
        <w:tc>
          <w:tcPr>
            <w:tcW w:w="837" w:type="pct"/>
            <w:vMerge w:val="restart"/>
          </w:tcPr>
          <w:p w14:paraId="286E1484" w14:textId="77777777" w:rsidR="008F1848" w:rsidRPr="00D233ED" w:rsidRDefault="008F1848" w:rsidP="008F1848">
            <w:pPr>
              <w:rPr>
                <w:rFonts w:asciiTheme="minorHAnsi" w:hAnsiTheme="minorHAnsi" w:cstheme="minorHAnsi"/>
                <w:b/>
                <w:sz w:val="20"/>
                <w:szCs w:val="16"/>
                <w:lang w:val="sr-Latn-RS"/>
              </w:rPr>
            </w:pPr>
            <w:r w:rsidRPr="00D233ED">
              <w:rPr>
                <w:rFonts w:asciiTheme="minorHAnsi" w:hAnsiTheme="minorHAnsi" w:cstheme="minorHAnsi"/>
                <w:b/>
                <w:sz w:val="20"/>
                <w:szCs w:val="16"/>
                <w:lang w:val="sr-Latn-RS"/>
              </w:rPr>
              <w:t>Razvijanje javne svesti stanovništva o značaju zaštite životne sredine i adekvatnog upravlјanju otpadom</w:t>
            </w:r>
          </w:p>
        </w:tc>
        <w:tc>
          <w:tcPr>
            <w:tcW w:w="1337" w:type="pct"/>
            <w:vAlign w:val="center"/>
          </w:tcPr>
          <w:p w14:paraId="2215CC52" w14:textId="77777777" w:rsidR="008F1848" w:rsidRPr="00D233ED" w:rsidRDefault="008F1848" w:rsidP="008F1848">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Razvijanje svesti o neophodnosti zaštite životne sredine i o upravlјanju otpadom prema nacionalnim i evropskim propisima, pre svega kod dece i omladine;</w:t>
            </w:r>
          </w:p>
        </w:tc>
        <w:tc>
          <w:tcPr>
            <w:tcW w:w="702" w:type="pct"/>
            <w:vAlign w:val="center"/>
          </w:tcPr>
          <w:p w14:paraId="394C1A64" w14:textId="1A3B7040" w:rsidR="008F1848" w:rsidRPr="00D233ED" w:rsidRDefault="008F1848" w:rsidP="008F1848">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2024-2026, Opština, JKP, Ministarstvo</w:t>
            </w:r>
          </w:p>
        </w:tc>
        <w:tc>
          <w:tcPr>
            <w:tcW w:w="813" w:type="pct"/>
            <w:vAlign w:val="center"/>
          </w:tcPr>
          <w:p w14:paraId="663FEA25" w14:textId="77777777" w:rsidR="008F1848" w:rsidRDefault="008F1848" w:rsidP="008F1848">
            <w:pPr>
              <w:jc w:val="center"/>
              <w:rPr>
                <w:rFonts w:asciiTheme="minorHAnsi" w:hAnsiTheme="minorHAnsi" w:cstheme="minorHAnsi"/>
                <w:color w:val="000000" w:themeColor="text1"/>
                <w:sz w:val="20"/>
                <w:szCs w:val="16"/>
                <w:lang w:val="sr-Latn-RS"/>
              </w:rPr>
            </w:pPr>
            <w:r>
              <w:rPr>
                <w:rFonts w:asciiTheme="minorHAnsi" w:hAnsiTheme="minorHAnsi" w:cstheme="minorHAnsi"/>
                <w:color w:val="000000" w:themeColor="text1"/>
                <w:sz w:val="20"/>
                <w:szCs w:val="16"/>
                <w:lang w:val="sr-Latn-RS"/>
              </w:rPr>
              <w:t>Opštine uz fondove Ministarstva</w:t>
            </w:r>
          </w:p>
          <w:p w14:paraId="2919461D" w14:textId="4049B209" w:rsidR="008F1848" w:rsidRPr="00D233ED" w:rsidRDefault="008F1848" w:rsidP="008F1848">
            <w:pPr>
              <w:jc w:val="center"/>
              <w:rPr>
                <w:rFonts w:cstheme="minorHAnsi"/>
                <w:sz w:val="20"/>
                <w:szCs w:val="16"/>
                <w:lang w:val="sr-Latn-RS"/>
              </w:rPr>
            </w:pPr>
          </w:p>
        </w:tc>
      </w:tr>
      <w:tr w:rsidR="008F1848" w:rsidRPr="00D233ED" w14:paraId="74E55DD4" w14:textId="7A8C914A" w:rsidTr="00630AA6">
        <w:trPr>
          <w:jc w:val="center"/>
        </w:trPr>
        <w:tc>
          <w:tcPr>
            <w:tcW w:w="175" w:type="pct"/>
            <w:vMerge/>
          </w:tcPr>
          <w:p w14:paraId="2517CBA0" w14:textId="77777777" w:rsidR="008F1848" w:rsidRPr="00D233ED" w:rsidRDefault="008F1848" w:rsidP="008F1848">
            <w:pPr>
              <w:jc w:val="center"/>
              <w:rPr>
                <w:rFonts w:asciiTheme="minorHAnsi" w:hAnsiTheme="minorHAnsi" w:cstheme="minorHAnsi"/>
                <w:b/>
                <w:sz w:val="20"/>
                <w:szCs w:val="16"/>
                <w:lang w:val="sr-Latn-RS"/>
              </w:rPr>
            </w:pPr>
          </w:p>
        </w:tc>
        <w:tc>
          <w:tcPr>
            <w:tcW w:w="1136" w:type="pct"/>
            <w:vMerge/>
          </w:tcPr>
          <w:p w14:paraId="1CEB8CF9" w14:textId="77777777" w:rsidR="008F1848" w:rsidRPr="00D233ED" w:rsidRDefault="008F1848" w:rsidP="008F1848">
            <w:pPr>
              <w:rPr>
                <w:rFonts w:asciiTheme="minorHAnsi" w:hAnsiTheme="minorHAnsi" w:cstheme="minorHAnsi"/>
                <w:sz w:val="20"/>
                <w:szCs w:val="16"/>
                <w:lang w:val="sr-Latn-RS"/>
              </w:rPr>
            </w:pPr>
          </w:p>
        </w:tc>
        <w:tc>
          <w:tcPr>
            <w:tcW w:w="837" w:type="pct"/>
            <w:vMerge/>
          </w:tcPr>
          <w:p w14:paraId="138BE9C0" w14:textId="77777777" w:rsidR="008F1848" w:rsidRPr="00D233ED" w:rsidRDefault="008F1848" w:rsidP="008F1848">
            <w:pPr>
              <w:rPr>
                <w:rFonts w:asciiTheme="minorHAnsi" w:hAnsiTheme="minorHAnsi" w:cstheme="minorHAnsi"/>
                <w:b/>
                <w:sz w:val="20"/>
                <w:szCs w:val="16"/>
                <w:lang w:val="sr-Latn-RS"/>
              </w:rPr>
            </w:pPr>
          </w:p>
        </w:tc>
        <w:tc>
          <w:tcPr>
            <w:tcW w:w="1337" w:type="pct"/>
            <w:vAlign w:val="center"/>
          </w:tcPr>
          <w:p w14:paraId="7993348D" w14:textId="77777777" w:rsidR="008F1848" w:rsidRPr="00D233ED" w:rsidRDefault="008F1848" w:rsidP="008F1848">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Razvijanje dodatnih programa za obuku stanovništva i privrede. Ovi programi treba da budu posebno posvećeni opcijama i dobroj praksi za uvođenje razdvajanja otpada; tretmana i konačnog odlaganja komunalnog otpada; upravlјanje građevinskim i drugim vrstama otpada (korišćenim ulјima, isluženim vozilima, utrošenim baterijama i akumulatorima, električnim i elektronskim otpadom, fluorescentnim lampama itd);</w:t>
            </w:r>
          </w:p>
        </w:tc>
        <w:tc>
          <w:tcPr>
            <w:tcW w:w="702" w:type="pct"/>
            <w:vAlign w:val="center"/>
          </w:tcPr>
          <w:p w14:paraId="1F540235" w14:textId="214A8C42" w:rsidR="008F1848" w:rsidRPr="00D233ED" w:rsidRDefault="008F1848" w:rsidP="008F1848">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2024-2026, Opštine, Ministarstvo, JKP</w:t>
            </w:r>
          </w:p>
        </w:tc>
        <w:tc>
          <w:tcPr>
            <w:tcW w:w="813" w:type="pct"/>
            <w:vAlign w:val="center"/>
          </w:tcPr>
          <w:p w14:paraId="7DAEB8FE" w14:textId="47B5C5E4" w:rsidR="008F1848" w:rsidRPr="00974E08" w:rsidRDefault="008F1848" w:rsidP="00974E08">
            <w:pPr>
              <w:jc w:val="center"/>
              <w:rPr>
                <w:rFonts w:asciiTheme="minorHAnsi" w:hAnsiTheme="minorHAnsi" w:cstheme="minorHAnsi"/>
                <w:color w:val="000000" w:themeColor="text1"/>
                <w:sz w:val="20"/>
                <w:szCs w:val="16"/>
                <w:lang w:val="sr-Latn-RS"/>
              </w:rPr>
            </w:pPr>
            <w:r>
              <w:rPr>
                <w:rFonts w:asciiTheme="minorHAnsi" w:hAnsiTheme="minorHAnsi" w:cstheme="minorHAnsi"/>
                <w:color w:val="000000" w:themeColor="text1"/>
                <w:sz w:val="20"/>
                <w:szCs w:val="16"/>
                <w:lang w:val="sr-Latn-RS"/>
              </w:rPr>
              <w:t>Opštine uz fondove Ministarstva</w:t>
            </w:r>
          </w:p>
        </w:tc>
      </w:tr>
      <w:tr w:rsidR="008F1848" w:rsidRPr="00D233ED" w14:paraId="76A0F0E4" w14:textId="00152BC9" w:rsidTr="00630AA6">
        <w:trPr>
          <w:trHeight w:val="980"/>
          <w:jc w:val="center"/>
        </w:trPr>
        <w:tc>
          <w:tcPr>
            <w:tcW w:w="175" w:type="pct"/>
            <w:vMerge/>
          </w:tcPr>
          <w:p w14:paraId="1E4D7F29" w14:textId="77777777" w:rsidR="008F1848" w:rsidRPr="00D233ED" w:rsidRDefault="008F1848" w:rsidP="008F1848">
            <w:pPr>
              <w:jc w:val="center"/>
              <w:rPr>
                <w:rFonts w:asciiTheme="minorHAnsi" w:hAnsiTheme="minorHAnsi" w:cstheme="minorHAnsi"/>
                <w:b/>
                <w:sz w:val="20"/>
                <w:szCs w:val="16"/>
                <w:lang w:val="sr-Latn-RS"/>
              </w:rPr>
            </w:pPr>
          </w:p>
        </w:tc>
        <w:tc>
          <w:tcPr>
            <w:tcW w:w="1136" w:type="pct"/>
            <w:vMerge/>
          </w:tcPr>
          <w:p w14:paraId="1E14062A" w14:textId="77777777" w:rsidR="008F1848" w:rsidRPr="00D233ED" w:rsidRDefault="008F1848" w:rsidP="008F1848">
            <w:pPr>
              <w:rPr>
                <w:rFonts w:asciiTheme="minorHAnsi" w:hAnsiTheme="minorHAnsi" w:cstheme="minorHAnsi"/>
                <w:sz w:val="20"/>
                <w:szCs w:val="16"/>
                <w:lang w:val="sr-Latn-RS"/>
              </w:rPr>
            </w:pPr>
          </w:p>
        </w:tc>
        <w:tc>
          <w:tcPr>
            <w:tcW w:w="837" w:type="pct"/>
            <w:vMerge/>
          </w:tcPr>
          <w:p w14:paraId="013D2A91" w14:textId="77777777" w:rsidR="008F1848" w:rsidRPr="00D233ED" w:rsidRDefault="008F1848" w:rsidP="008F1848">
            <w:pPr>
              <w:rPr>
                <w:rFonts w:asciiTheme="minorHAnsi" w:hAnsiTheme="minorHAnsi" w:cstheme="minorHAnsi"/>
                <w:b/>
                <w:sz w:val="20"/>
                <w:szCs w:val="16"/>
                <w:lang w:val="sr-Latn-RS"/>
              </w:rPr>
            </w:pPr>
          </w:p>
        </w:tc>
        <w:tc>
          <w:tcPr>
            <w:tcW w:w="1337" w:type="pct"/>
            <w:vAlign w:val="center"/>
          </w:tcPr>
          <w:p w14:paraId="22969DB9" w14:textId="77777777" w:rsidR="008F1848" w:rsidRPr="00D233ED" w:rsidRDefault="008F1848" w:rsidP="008F1848">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Implementacija programa za razvijanje svesti javnosti o odvojenom sakuplјanju i reciklaži, ponovnoj upotrebi, o korišćenju otpada kao energenta i dr.</w:t>
            </w:r>
          </w:p>
        </w:tc>
        <w:tc>
          <w:tcPr>
            <w:tcW w:w="702" w:type="pct"/>
            <w:vAlign w:val="center"/>
          </w:tcPr>
          <w:p w14:paraId="072D79A9" w14:textId="19798E6B" w:rsidR="008F1848" w:rsidRPr="00D233ED" w:rsidRDefault="008F1848" w:rsidP="008F1848">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2024-2026, Opštine, Ministarstvo</w:t>
            </w:r>
          </w:p>
        </w:tc>
        <w:tc>
          <w:tcPr>
            <w:tcW w:w="813" w:type="pct"/>
            <w:vAlign w:val="center"/>
          </w:tcPr>
          <w:p w14:paraId="473D7624" w14:textId="3FF55B1B" w:rsidR="008F1848" w:rsidRPr="00E9287F" w:rsidRDefault="008F1848" w:rsidP="008F1848">
            <w:pPr>
              <w:jc w:val="center"/>
              <w:rPr>
                <w:rFonts w:asciiTheme="minorHAnsi" w:hAnsiTheme="minorHAnsi" w:cstheme="minorHAnsi"/>
                <w:color w:val="000000" w:themeColor="text1"/>
                <w:sz w:val="20"/>
                <w:szCs w:val="16"/>
                <w:lang w:val="sr-Latn-RS"/>
              </w:rPr>
            </w:pPr>
            <w:r>
              <w:rPr>
                <w:rFonts w:asciiTheme="minorHAnsi" w:hAnsiTheme="minorHAnsi" w:cstheme="minorHAnsi"/>
                <w:color w:val="000000" w:themeColor="text1"/>
                <w:sz w:val="20"/>
                <w:szCs w:val="16"/>
                <w:lang w:val="sr-Latn-RS"/>
              </w:rPr>
              <w:t>Opštine uz fondove Ministarstva</w:t>
            </w:r>
          </w:p>
        </w:tc>
      </w:tr>
      <w:tr w:rsidR="008F1848" w:rsidRPr="00D233ED" w14:paraId="54185BEB" w14:textId="093F401E" w:rsidTr="00630AA6">
        <w:trPr>
          <w:jc w:val="center"/>
        </w:trPr>
        <w:tc>
          <w:tcPr>
            <w:tcW w:w="175" w:type="pct"/>
            <w:vMerge w:val="restart"/>
          </w:tcPr>
          <w:p w14:paraId="43882608" w14:textId="0E668155" w:rsidR="008F1848" w:rsidRPr="00D233ED" w:rsidRDefault="008F1848" w:rsidP="008F1848">
            <w:pPr>
              <w:jc w:val="center"/>
              <w:rPr>
                <w:rFonts w:asciiTheme="minorHAnsi" w:hAnsiTheme="minorHAnsi" w:cstheme="minorHAnsi"/>
                <w:b/>
                <w:sz w:val="20"/>
                <w:szCs w:val="16"/>
                <w:lang w:val="sr-Latn-RS"/>
              </w:rPr>
            </w:pPr>
            <w:r w:rsidRPr="00D233ED">
              <w:rPr>
                <w:rFonts w:asciiTheme="minorHAnsi" w:hAnsiTheme="minorHAnsi" w:cstheme="minorHAnsi"/>
                <w:b/>
                <w:sz w:val="20"/>
                <w:szCs w:val="16"/>
                <w:lang w:val="sr-Latn-RS"/>
              </w:rPr>
              <w:t>8.</w:t>
            </w:r>
          </w:p>
        </w:tc>
        <w:tc>
          <w:tcPr>
            <w:tcW w:w="1136" w:type="pct"/>
            <w:vMerge w:val="restart"/>
          </w:tcPr>
          <w:p w14:paraId="5927D726" w14:textId="6C86A1D9" w:rsidR="008F1848" w:rsidRPr="00D233ED" w:rsidRDefault="008F1848" w:rsidP="008F1848">
            <w:pPr>
              <w:rPr>
                <w:rFonts w:asciiTheme="minorHAnsi" w:hAnsiTheme="minorHAnsi" w:cstheme="minorHAnsi"/>
                <w:sz w:val="20"/>
                <w:szCs w:val="16"/>
                <w:lang w:val="sr-Latn-RS"/>
              </w:rPr>
            </w:pPr>
            <w:r w:rsidRPr="00D233ED">
              <w:rPr>
                <w:rFonts w:asciiTheme="minorHAnsi" w:hAnsiTheme="minorHAnsi" w:cstheme="minorHAnsi"/>
                <w:sz w:val="20"/>
                <w:szCs w:val="16"/>
                <w:lang w:val="sr-Latn-RS"/>
              </w:rPr>
              <w:t>Nedostatak javne svesti kod građana Sombora i ostalih opština Apatin, Kula, Odžaci i Bač o značaju pravilnog upravljanja, a posebno tretmana industrijskih vrsta otpada na ekološko prihvatljiv i bezbedan način, sa ciljem unapređenja javne svesti svih zainteresovanih strana kroz implementaciju posebnih Programa u navedenim jedinicama lokalnih samouprava koji su usmereni na rešavanje ovog problema</w:t>
            </w:r>
          </w:p>
        </w:tc>
        <w:tc>
          <w:tcPr>
            <w:tcW w:w="837" w:type="pct"/>
            <w:vMerge w:val="restart"/>
          </w:tcPr>
          <w:p w14:paraId="6875A944" w14:textId="77777777" w:rsidR="008F1848" w:rsidRPr="00D233ED" w:rsidRDefault="008F1848" w:rsidP="008F1848">
            <w:pPr>
              <w:rPr>
                <w:rFonts w:asciiTheme="minorHAnsi" w:hAnsiTheme="minorHAnsi" w:cstheme="minorHAnsi"/>
                <w:b/>
                <w:sz w:val="20"/>
                <w:szCs w:val="16"/>
                <w:lang w:val="sr-Latn-RS"/>
              </w:rPr>
            </w:pPr>
            <w:r w:rsidRPr="00D233ED">
              <w:rPr>
                <w:rFonts w:asciiTheme="minorHAnsi" w:hAnsiTheme="minorHAnsi" w:cstheme="minorHAnsi"/>
                <w:b/>
                <w:sz w:val="20"/>
                <w:szCs w:val="16"/>
                <w:lang w:val="sr-Latn-RS"/>
              </w:rPr>
              <w:t>Razvijanje javne svesti stanovništva o značaju  adekvatnog upravlјanju opasnim otpadom</w:t>
            </w:r>
          </w:p>
        </w:tc>
        <w:tc>
          <w:tcPr>
            <w:tcW w:w="1337" w:type="pct"/>
            <w:vAlign w:val="center"/>
          </w:tcPr>
          <w:p w14:paraId="04EB7517" w14:textId="77777777" w:rsidR="008F1848" w:rsidRPr="00D233ED" w:rsidRDefault="008F1848" w:rsidP="008F1848">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Razvijanje svesti o neophodnosti zaštite životne sredine i o upravlјanju opasnim otpadom prema nacionalnim i evropskim propisima</w:t>
            </w:r>
          </w:p>
        </w:tc>
        <w:tc>
          <w:tcPr>
            <w:tcW w:w="702" w:type="pct"/>
            <w:vAlign w:val="center"/>
          </w:tcPr>
          <w:p w14:paraId="57F7AF99" w14:textId="4C88678A" w:rsidR="008F1848" w:rsidRPr="00D233ED" w:rsidRDefault="008F1848" w:rsidP="008F1848">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 xml:space="preserve">2024-2026, Opština, JKP Ministarstvo, </w:t>
            </w:r>
          </w:p>
        </w:tc>
        <w:tc>
          <w:tcPr>
            <w:tcW w:w="813" w:type="pct"/>
            <w:vAlign w:val="center"/>
          </w:tcPr>
          <w:p w14:paraId="5A8B815C" w14:textId="096A102C" w:rsidR="008F1848" w:rsidRPr="00E9287F" w:rsidRDefault="008F1848" w:rsidP="008F1848">
            <w:pPr>
              <w:jc w:val="center"/>
              <w:rPr>
                <w:rFonts w:asciiTheme="minorHAnsi" w:hAnsiTheme="minorHAnsi" w:cstheme="minorHAnsi"/>
                <w:color w:val="000000" w:themeColor="text1"/>
                <w:sz w:val="20"/>
                <w:szCs w:val="16"/>
                <w:lang w:val="sr-Latn-RS"/>
              </w:rPr>
            </w:pPr>
            <w:r>
              <w:rPr>
                <w:rFonts w:asciiTheme="minorHAnsi" w:hAnsiTheme="minorHAnsi" w:cstheme="minorHAnsi"/>
                <w:color w:val="000000" w:themeColor="text1"/>
                <w:sz w:val="20"/>
                <w:szCs w:val="16"/>
                <w:lang w:val="sr-Latn-RS"/>
              </w:rPr>
              <w:t>Opštine uz fondove Ministarstva</w:t>
            </w:r>
          </w:p>
        </w:tc>
      </w:tr>
      <w:tr w:rsidR="008F1848" w:rsidRPr="00D233ED" w14:paraId="53669FE1" w14:textId="35BD4692" w:rsidTr="00630AA6">
        <w:trPr>
          <w:jc w:val="center"/>
        </w:trPr>
        <w:tc>
          <w:tcPr>
            <w:tcW w:w="175" w:type="pct"/>
            <w:vMerge/>
          </w:tcPr>
          <w:p w14:paraId="458B3052" w14:textId="77777777" w:rsidR="008F1848" w:rsidRPr="00D233ED" w:rsidRDefault="008F1848" w:rsidP="008F1848">
            <w:pPr>
              <w:jc w:val="center"/>
              <w:rPr>
                <w:rFonts w:asciiTheme="minorHAnsi" w:hAnsiTheme="minorHAnsi" w:cstheme="minorHAnsi"/>
                <w:b/>
                <w:sz w:val="20"/>
                <w:szCs w:val="16"/>
                <w:lang w:val="sr-Latn-RS"/>
              </w:rPr>
            </w:pPr>
          </w:p>
        </w:tc>
        <w:tc>
          <w:tcPr>
            <w:tcW w:w="1136" w:type="pct"/>
            <w:vMerge/>
          </w:tcPr>
          <w:p w14:paraId="07C98D7D" w14:textId="77777777" w:rsidR="008F1848" w:rsidRPr="00D233ED" w:rsidRDefault="008F1848" w:rsidP="008F1848">
            <w:pPr>
              <w:rPr>
                <w:rFonts w:asciiTheme="minorHAnsi" w:hAnsiTheme="minorHAnsi" w:cstheme="minorHAnsi"/>
                <w:sz w:val="20"/>
                <w:szCs w:val="16"/>
              </w:rPr>
            </w:pPr>
          </w:p>
        </w:tc>
        <w:tc>
          <w:tcPr>
            <w:tcW w:w="837" w:type="pct"/>
            <w:vMerge/>
          </w:tcPr>
          <w:p w14:paraId="5A45A3C3" w14:textId="77777777" w:rsidR="008F1848" w:rsidRPr="00D233ED" w:rsidRDefault="008F1848" w:rsidP="008F1848">
            <w:pPr>
              <w:rPr>
                <w:rFonts w:asciiTheme="minorHAnsi" w:hAnsiTheme="minorHAnsi" w:cstheme="minorHAnsi"/>
                <w:b/>
                <w:sz w:val="20"/>
                <w:szCs w:val="16"/>
                <w:lang w:val="sr-Latn-RS"/>
              </w:rPr>
            </w:pPr>
          </w:p>
        </w:tc>
        <w:tc>
          <w:tcPr>
            <w:tcW w:w="1337" w:type="pct"/>
            <w:vAlign w:val="center"/>
          </w:tcPr>
          <w:p w14:paraId="3CA86840" w14:textId="77777777" w:rsidR="008F1848" w:rsidRPr="00D233ED" w:rsidRDefault="008F1848" w:rsidP="008F1848">
            <w:pPr>
              <w:numPr>
                <w:ilvl w:val="0"/>
                <w:numId w:val="164"/>
              </w:numPr>
              <w:tabs>
                <w:tab w:val="clear" w:pos="170"/>
                <w:tab w:val="num" w:pos="86"/>
              </w:tabs>
              <w:ind w:left="86" w:hanging="86"/>
              <w:rPr>
                <w:rFonts w:asciiTheme="minorHAnsi" w:hAnsiTheme="minorHAnsi" w:cstheme="minorHAnsi"/>
                <w:b/>
                <w:sz w:val="20"/>
                <w:szCs w:val="16"/>
                <w:u w:val="single"/>
                <w:lang w:val="sr-Latn-RS"/>
              </w:rPr>
            </w:pPr>
            <w:r w:rsidRPr="00D233ED">
              <w:rPr>
                <w:rFonts w:asciiTheme="minorHAnsi" w:hAnsiTheme="minorHAnsi" w:cstheme="minorHAnsi"/>
                <w:sz w:val="20"/>
                <w:szCs w:val="16"/>
                <w:lang w:val="sr-Latn-RS"/>
              </w:rPr>
              <w:t>Razvijanje dodatnih programa za obuku stanovništva i privrede. Ovi programi treba da budu posebno posvećeni opcijama i dobroj praksi za uvođenje razdvajanja otpada; tretmana i konačnog odlaganja industrijskog otpada</w:t>
            </w:r>
          </w:p>
        </w:tc>
        <w:tc>
          <w:tcPr>
            <w:tcW w:w="702" w:type="pct"/>
            <w:vAlign w:val="center"/>
          </w:tcPr>
          <w:p w14:paraId="23B4351F" w14:textId="509F6FF1" w:rsidR="008F1848" w:rsidRPr="00D233ED" w:rsidRDefault="008F1848" w:rsidP="008F1848">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2024-2026, Opština, JKP, Ministarstvo</w:t>
            </w:r>
          </w:p>
        </w:tc>
        <w:tc>
          <w:tcPr>
            <w:tcW w:w="813" w:type="pct"/>
            <w:vAlign w:val="center"/>
          </w:tcPr>
          <w:p w14:paraId="39490CC8" w14:textId="41BEE8FC" w:rsidR="008F1848" w:rsidRPr="00E9287F" w:rsidRDefault="008F1848" w:rsidP="008F1848">
            <w:pPr>
              <w:jc w:val="center"/>
              <w:rPr>
                <w:rFonts w:asciiTheme="minorHAnsi" w:hAnsiTheme="minorHAnsi" w:cstheme="minorHAnsi"/>
                <w:color w:val="000000" w:themeColor="text1"/>
                <w:sz w:val="20"/>
                <w:szCs w:val="16"/>
                <w:lang w:val="sr-Latn-RS"/>
              </w:rPr>
            </w:pPr>
            <w:r>
              <w:rPr>
                <w:rFonts w:asciiTheme="minorHAnsi" w:hAnsiTheme="minorHAnsi" w:cstheme="minorHAnsi"/>
                <w:color w:val="000000" w:themeColor="text1"/>
                <w:sz w:val="20"/>
                <w:szCs w:val="16"/>
                <w:lang w:val="sr-Latn-RS"/>
              </w:rPr>
              <w:t>Opštine uz fondove Ministarstva</w:t>
            </w:r>
          </w:p>
        </w:tc>
      </w:tr>
      <w:tr w:rsidR="008F1848" w:rsidRPr="00D233ED" w14:paraId="1598285F" w14:textId="6D499D3A" w:rsidTr="00630AA6">
        <w:trPr>
          <w:jc w:val="center"/>
        </w:trPr>
        <w:tc>
          <w:tcPr>
            <w:tcW w:w="175" w:type="pct"/>
            <w:vMerge/>
          </w:tcPr>
          <w:p w14:paraId="23106EBB" w14:textId="77777777" w:rsidR="008F1848" w:rsidRPr="00D233ED" w:rsidRDefault="008F1848" w:rsidP="008F1848">
            <w:pPr>
              <w:jc w:val="center"/>
              <w:rPr>
                <w:rFonts w:asciiTheme="minorHAnsi" w:hAnsiTheme="minorHAnsi" w:cstheme="minorHAnsi"/>
                <w:b/>
                <w:sz w:val="20"/>
                <w:szCs w:val="16"/>
                <w:lang w:val="sr-Latn-RS"/>
              </w:rPr>
            </w:pPr>
          </w:p>
        </w:tc>
        <w:tc>
          <w:tcPr>
            <w:tcW w:w="1136" w:type="pct"/>
            <w:vMerge/>
          </w:tcPr>
          <w:p w14:paraId="4874B64D" w14:textId="77777777" w:rsidR="008F1848" w:rsidRPr="00D233ED" w:rsidRDefault="008F1848" w:rsidP="008F1848">
            <w:pPr>
              <w:rPr>
                <w:rFonts w:asciiTheme="minorHAnsi" w:hAnsiTheme="minorHAnsi" w:cstheme="minorHAnsi"/>
                <w:sz w:val="20"/>
                <w:szCs w:val="16"/>
              </w:rPr>
            </w:pPr>
          </w:p>
        </w:tc>
        <w:tc>
          <w:tcPr>
            <w:tcW w:w="837" w:type="pct"/>
            <w:vMerge/>
          </w:tcPr>
          <w:p w14:paraId="408294EB" w14:textId="77777777" w:rsidR="008F1848" w:rsidRPr="00D233ED" w:rsidRDefault="008F1848" w:rsidP="008F1848">
            <w:pPr>
              <w:rPr>
                <w:rFonts w:asciiTheme="minorHAnsi" w:hAnsiTheme="minorHAnsi" w:cstheme="minorHAnsi"/>
                <w:b/>
                <w:sz w:val="20"/>
                <w:szCs w:val="16"/>
                <w:lang w:val="sr-Latn-RS"/>
              </w:rPr>
            </w:pPr>
          </w:p>
        </w:tc>
        <w:tc>
          <w:tcPr>
            <w:tcW w:w="1337" w:type="pct"/>
            <w:vAlign w:val="center"/>
          </w:tcPr>
          <w:p w14:paraId="6C97D941" w14:textId="77777777" w:rsidR="008F1848" w:rsidRPr="00D233ED" w:rsidRDefault="008F1848" w:rsidP="008F1848">
            <w:pPr>
              <w:numPr>
                <w:ilvl w:val="0"/>
                <w:numId w:val="164"/>
              </w:numPr>
              <w:tabs>
                <w:tab w:val="clear" w:pos="170"/>
                <w:tab w:val="num" w:pos="86"/>
              </w:tabs>
              <w:ind w:left="86" w:hanging="86"/>
              <w:rPr>
                <w:rFonts w:asciiTheme="minorHAnsi" w:hAnsiTheme="minorHAnsi" w:cstheme="minorHAnsi"/>
                <w:sz w:val="20"/>
                <w:szCs w:val="16"/>
                <w:lang w:val="sr-Latn-RS"/>
              </w:rPr>
            </w:pPr>
            <w:r w:rsidRPr="00D233ED">
              <w:rPr>
                <w:rFonts w:asciiTheme="minorHAnsi" w:hAnsiTheme="minorHAnsi" w:cstheme="minorHAnsi"/>
                <w:sz w:val="20"/>
                <w:szCs w:val="16"/>
                <w:lang w:val="sr-Latn-RS"/>
              </w:rPr>
              <w:t>Implementacija programa za razvijanje svesti javnosti o odvojenom sakuplјanju i reciklaži, ponovnoj upotrebi, o korišćenju otpada kao energenta i dr.</w:t>
            </w:r>
          </w:p>
        </w:tc>
        <w:tc>
          <w:tcPr>
            <w:tcW w:w="702" w:type="pct"/>
            <w:vAlign w:val="center"/>
          </w:tcPr>
          <w:p w14:paraId="1876834F" w14:textId="4D50C368" w:rsidR="008F1848" w:rsidRPr="00D233ED" w:rsidRDefault="008F1848" w:rsidP="008F1848">
            <w:pPr>
              <w:jc w:val="center"/>
              <w:rPr>
                <w:rFonts w:asciiTheme="minorHAnsi" w:hAnsiTheme="minorHAnsi" w:cstheme="minorHAnsi"/>
                <w:sz w:val="20"/>
                <w:szCs w:val="16"/>
                <w:lang w:val="sr-Latn-RS"/>
              </w:rPr>
            </w:pPr>
            <w:r w:rsidRPr="00D233ED">
              <w:rPr>
                <w:rFonts w:asciiTheme="minorHAnsi" w:hAnsiTheme="minorHAnsi" w:cstheme="minorHAnsi"/>
                <w:sz w:val="20"/>
                <w:szCs w:val="16"/>
                <w:lang w:val="sr-Latn-RS"/>
              </w:rPr>
              <w:t>2024-2026, Opština, JKP, Ministarstvo</w:t>
            </w:r>
          </w:p>
        </w:tc>
        <w:tc>
          <w:tcPr>
            <w:tcW w:w="813" w:type="pct"/>
            <w:vAlign w:val="center"/>
          </w:tcPr>
          <w:p w14:paraId="3C21A90A" w14:textId="6ED63FAF" w:rsidR="008F1848" w:rsidRPr="00E9287F" w:rsidRDefault="008F1848" w:rsidP="008F1848">
            <w:pPr>
              <w:jc w:val="center"/>
              <w:rPr>
                <w:rFonts w:asciiTheme="minorHAnsi" w:hAnsiTheme="minorHAnsi" w:cstheme="minorHAnsi"/>
                <w:color w:val="000000" w:themeColor="text1"/>
                <w:sz w:val="20"/>
                <w:szCs w:val="16"/>
                <w:lang w:val="sr-Latn-RS"/>
              </w:rPr>
            </w:pPr>
            <w:r>
              <w:rPr>
                <w:rFonts w:asciiTheme="minorHAnsi" w:hAnsiTheme="minorHAnsi" w:cstheme="minorHAnsi"/>
                <w:color w:val="000000" w:themeColor="text1"/>
                <w:sz w:val="20"/>
                <w:szCs w:val="16"/>
                <w:lang w:val="sr-Latn-RS"/>
              </w:rPr>
              <w:t>Opštine uz fondove Ministarstva</w:t>
            </w:r>
          </w:p>
        </w:tc>
      </w:tr>
    </w:tbl>
    <w:p w14:paraId="16BF87B6" w14:textId="7233C200" w:rsidR="00A6534D" w:rsidRPr="00D7020F" w:rsidRDefault="00A6534D" w:rsidP="00A6534D">
      <w:pPr>
        <w:pStyle w:val="Heading1"/>
        <w:rPr>
          <w:rFonts w:cs="Arial"/>
          <w:bCs w:val="0"/>
          <w:lang w:val="sr-Latn-RS" w:eastAsia="sr-Latn-CS"/>
        </w:rPr>
      </w:pPr>
      <w:bookmarkStart w:id="196" w:name="_Toc114489183"/>
      <w:bookmarkStart w:id="197" w:name="_Toc150850160"/>
      <w:r>
        <w:rPr>
          <w:rFonts w:cs="Arial"/>
          <w:bCs w:val="0"/>
          <w:lang w:val="sr-Latn-RS" w:eastAsia="sr-Latn-CS"/>
        </w:rPr>
        <w:lastRenderedPageBreak/>
        <w:t>9</w:t>
      </w:r>
      <w:r w:rsidR="00BE2162" w:rsidRPr="00D7020F">
        <w:rPr>
          <w:rFonts w:cs="Arial"/>
          <w:bCs w:val="0"/>
          <w:caps w:val="0"/>
          <w:lang w:val="sr-Latn-RS" w:eastAsia="sr-Latn-CS"/>
        </w:rPr>
        <w:t>. RAZVOJ I IMPLEMENTACIJA REGIONALNOG PLANA UPRAVLJANJA OTPADOM</w:t>
      </w:r>
      <w:bookmarkEnd w:id="196"/>
      <w:bookmarkEnd w:id="197"/>
    </w:p>
    <w:p w14:paraId="4CC61CF2" w14:textId="77777777" w:rsidR="00A6534D" w:rsidRPr="00D7020F" w:rsidRDefault="00A6534D" w:rsidP="00A6534D">
      <w:pPr>
        <w:rPr>
          <w:lang w:val="sr-Latn-RS" w:eastAsia="sr-Latn-CS"/>
        </w:rPr>
      </w:pPr>
    </w:p>
    <w:p w14:paraId="675142DC" w14:textId="4EEDC1BB" w:rsidR="00A6534D" w:rsidRPr="00D7020F" w:rsidRDefault="00A6534D" w:rsidP="00A6534D">
      <w:pPr>
        <w:rPr>
          <w:lang w:val="sr-Latn-RS"/>
        </w:rPr>
      </w:pPr>
      <w:r w:rsidRPr="00D7020F">
        <w:rPr>
          <w:lang w:val="sr-Latn-RS"/>
        </w:rPr>
        <w:t xml:space="preserve">Regionalni plan upravljanja otpadom za </w:t>
      </w:r>
      <w:r w:rsidR="00055B53">
        <w:rPr>
          <w:lang w:val="sr-Latn-RS"/>
        </w:rPr>
        <w:t xml:space="preserve">Grad </w:t>
      </w:r>
      <w:r w:rsidR="00F53A4E">
        <w:rPr>
          <w:lang w:val="sr-Latn-RS"/>
        </w:rPr>
        <w:t xml:space="preserve">Sombor i opštine Apatin, Kula, Odžaci i Bač </w:t>
      </w:r>
      <w:r w:rsidRPr="00D7020F">
        <w:rPr>
          <w:lang w:val="sr-Latn-RS"/>
        </w:rPr>
        <w:t>omogućava okvir za pokretanje sistema upravljanja otpadom u regionu, Međutim, sagledava se da implementacija kratkoročnih i dugoročnih akcija uključuje partnerstvo sa javnim preduzećima, privatnim sektorom, lokalnim vlastima, NVO i dr. Regionalni plan upravljanja otpadom takođe obezbeđuje okvir za investiranje i za druge planove i inicijative. Ključni zadaci uključuju:</w:t>
      </w:r>
    </w:p>
    <w:p w14:paraId="337ECEAF" w14:textId="77777777" w:rsidR="00A6534D" w:rsidRPr="00A83B22" w:rsidRDefault="00A6534D" w:rsidP="00712AA6">
      <w:pPr>
        <w:pStyle w:val="ListParagraph"/>
        <w:numPr>
          <w:ilvl w:val="0"/>
          <w:numId w:val="133"/>
        </w:numPr>
        <w:autoSpaceDE w:val="0"/>
        <w:autoSpaceDN w:val="0"/>
        <w:adjustRightInd w:val="0"/>
        <w:rPr>
          <w:rFonts w:cstheme="minorHAnsi"/>
          <w:szCs w:val="24"/>
          <w:lang w:val="sr-Latn-RS"/>
        </w:rPr>
      </w:pPr>
      <w:r w:rsidRPr="00A83B22">
        <w:rPr>
          <w:rFonts w:cstheme="minorHAnsi"/>
          <w:szCs w:val="24"/>
          <w:lang w:val="sr-Latn-RS"/>
        </w:rPr>
        <w:t>Definisanje Regionalnog plana;</w:t>
      </w:r>
    </w:p>
    <w:p w14:paraId="22CBE478" w14:textId="77777777" w:rsidR="00A6534D" w:rsidRPr="00A83B22" w:rsidRDefault="00A6534D" w:rsidP="00712AA6">
      <w:pPr>
        <w:pStyle w:val="ListParagraph"/>
        <w:numPr>
          <w:ilvl w:val="0"/>
          <w:numId w:val="133"/>
        </w:numPr>
        <w:autoSpaceDE w:val="0"/>
        <w:autoSpaceDN w:val="0"/>
        <w:adjustRightInd w:val="0"/>
        <w:rPr>
          <w:rFonts w:cstheme="minorHAnsi"/>
          <w:szCs w:val="24"/>
          <w:lang w:val="sr-Latn-RS"/>
        </w:rPr>
      </w:pPr>
      <w:r w:rsidRPr="00A83B22">
        <w:rPr>
          <w:rFonts w:cstheme="minorHAnsi"/>
          <w:szCs w:val="24"/>
          <w:lang w:val="sr-Latn-RS"/>
        </w:rPr>
        <w:t>Obezbeđenje fondova za izradu Regionalnog plana;</w:t>
      </w:r>
    </w:p>
    <w:p w14:paraId="0308A1B8" w14:textId="77777777" w:rsidR="00A6534D" w:rsidRPr="00A83B22" w:rsidRDefault="00A6534D" w:rsidP="00712AA6">
      <w:pPr>
        <w:pStyle w:val="ListParagraph"/>
        <w:numPr>
          <w:ilvl w:val="0"/>
          <w:numId w:val="133"/>
        </w:numPr>
        <w:autoSpaceDE w:val="0"/>
        <w:autoSpaceDN w:val="0"/>
        <w:adjustRightInd w:val="0"/>
        <w:rPr>
          <w:rFonts w:cstheme="minorHAnsi"/>
          <w:szCs w:val="24"/>
          <w:lang w:val="sr-Latn-RS"/>
        </w:rPr>
      </w:pPr>
      <w:r w:rsidRPr="00A83B22">
        <w:rPr>
          <w:rFonts w:cstheme="minorHAnsi"/>
          <w:szCs w:val="24"/>
          <w:lang w:val="sr-Latn-RS"/>
        </w:rPr>
        <w:t>Implementaciju Regionalnog plana;</w:t>
      </w:r>
    </w:p>
    <w:p w14:paraId="7D30C650" w14:textId="77777777" w:rsidR="00A6534D" w:rsidRPr="00A83B22" w:rsidRDefault="00A6534D" w:rsidP="00712AA6">
      <w:pPr>
        <w:pStyle w:val="ListParagraph"/>
        <w:numPr>
          <w:ilvl w:val="0"/>
          <w:numId w:val="133"/>
        </w:numPr>
        <w:autoSpaceDE w:val="0"/>
        <w:autoSpaceDN w:val="0"/>
        <w:adjustRightInd w:val="0"/>
        <w:rPr>
          <w:rFonts w:cstheme="minorHAnsi"/>
          <w:szCs w:val="24"/>
          <w:lang w:val="sr-Latn-RS"/>
        </w:rPr>
      </w:pPr>
      <w:r w:rsidRPr="00A83B22">
        <w:rPr>
          <w:rFonts w:cstheme="minorHAnsi"/>
          <w:szCs w:val="24"/>
          <w:lang w:val="sr-Latn-RS"/>
        </w:rPr>
        <w:t>Monitoring Regionalnog plana;</w:t>
      </w:r>
    </w:p>
    <w:p w14:paraId="5334ED4A" w14:textId="77777777" w:rsidR="00A6534D" w:rsidRPr="00A83B22" w:rsidRDefault="00A6534D" w:rsidP="00712AA6">
      <w:pPr>
        <w:pStyle w:val="ListParagraph"/>
        <w:numPr>
          <w:ilvl w:val="0"/>
          <w:numId w:val="133"/>
        </w:numPr>
        <w:autoSpaceDE w:val="0"/>
        <w:autoSpaceDN w:val="0"/>
        <w:adjustRightInd w:val="0"/>
        <w:rPr>
          <w:rFonts w:cstheme="minorHAnsi"/>
          <w:szCs w:val="24"/>
          <w:lang w:val="sr-Latn-RS"/>
        </w:rPr>
      </w:pPr>
      <w:r w:rsidRPr="00A83B22">
        <w:rPr>
          <w:rFonts w:cstheme="minorHAnsi"/>
          <w:szCs w:val="24"/>
          <w:lang w:val="sr-Latn-RS"/>
        </w:rPr>
        <w:t>Podrška i usaglašavanje sa Nacionalnim Programom upravljanja otpadom.</w:t>
      </w:r>
    </w:p>
    <w:p w14:paraId="308014F6" w14:textId="77777777" w:rsidR="00A6534D" w:rsidRPr="00D7020F" w:rsidRDefault="00A6534D" w:rsidP="00A6534D">
      <w:pPr>
        <w:autoSpaceDE w:val="0"/>
        <w:autoSpaceDN w:val="0"/>
        <w:adjustRightInd w:val="0"/>
        <w:rPr>
          <w:rFonts w:ascii="Bookman Old Style" w:hAnsi="Bookman Old Style" w:cs="Verdana"/>
          <w:szCs w:val="24"/>
          <w:lang w:val="sr-Latn-RS"/>
        </w:rPr>
      </w:pPr>
    </w:p>
    <w:p w14:paraId="3CB0FC7B" w14:textId="77777777" w:rsidR="00A6534D" w:rsidRPr="00D7020F" w:rsidRDefault="00A6534D" w:rsidP="00A6534D">
      <w:pPr>
        <w:rPr>
          <w:lang w:val="sr-Latn-RS"/>
        </w:rPr>
      </w:pPr>
      <w:r w:rsidRPr="00D7020F">
        <w:rPr>
          <w:lang w:val="sr-Latn-RS"/>
        </w:rPr>
        <w:t>Odgovornost za dostizanje ciljeva Regionalnog plana je na lokalnim vlastima koje treba jasno da identifikuju kako da se sveukupni ciljevi najprihvatljivijih opcija za životnu sredinu podele između seda opština koje čine Region. Lokalne vlasti, organizacije koje se bave otpadom i lokalni proizvođači otpada će održavati partnerski odnos i biti odgovorni za razvoj i revidovanje akcionog plana. Lokalne vlasti će:</w:t>
      </w:r>
    </w:p>
    <w:p w14:paraId="6CD2CFBA" w14:textId="77777777" w:rsidR="00A6534D" w:rsidRPr="00A83B22" w:rsidRDefault="00A6534D" w:rsidP="00712AA6">
      <w:pPr>
        <w:pStyle w:val="ListParagraph"/>
        <w:numPr>
          <w:ilvl w:val="0"/>
          <w:numId w:val="134"/>
        </w:numPr>
        <w:autoSpaceDE w:val="0"/>
        <w:autoSpaceDN w:val="0"/>
        <w:adjustRightInd w:val="0"/>
        <w:rPr>
          <w:rFonts w:cstheme="minorHAnsi"/>
          <w:szCs w:val="24"/>
          <w:lang w:val="sr-Latn-RS"/>
        </w:rPr>
      </w:pPr>
      <w:r w:rsidRPr="00A83B22">
        <w:rPr>
          <w:rFonts w:cstheme="minorHAnsi"/>
          <w:szCs w:val="24"/>
          <w:lang w:val="sr-Latn-RS"/>
        </w:rPr>
        <w:t>Omogućiti tekuće potrebe i koordinaciju radi obezbeđenja inoviranja Regionalnog plana prema Nacionalnom Programu upravljanja otpadom;</w:t>
      </w:r>
    </w:p>
    <w:p w14:paraId="6E77F2A0" w14:textId="77777777" w:rsidR="00A6534D" w:rsidRPr="00A83B22" w:rsidRDefault="00A6534D" w:rsidP="00712AA6">
      <w:pPr>
        <w:pStyle w:val="ListParagraph"/>
        <w:numPr>
          <w:ilvl w:val="0"/>
          <w:numId w:val="134"/>
        </w:numPr>
        <w:autoSpaceDE w:val="0"/>
        <w:autoSpaceDN w:val="0"/>
        <w:adjustRightInd w:val="0"/>
        <w:rPr>
          <w:rFonts w:cstheme="minorHAnsi"/>
          <w:szCs w:val="24"/>
          <w:lang w:val="sr-Latn-RS"/>
        </w:rPr>
      </w:pPr>
      <w:r w:rsidRPr="00A83B22">
        <w:rPr>
          <w:rFonts w:cstheme="minorHAnsi"/>
          <w:szCs w:val="24"/>
          <w:lang w:val="sr-Latn-RS"/>
        </w:rPr>
        <w:t>Izveštavati o godišnjem napredovanju implementacije Regionalnog plana;</w:t>
      </w:r>
    </w:p>
    <w:p w14:paraId="0AA3DF3C" w14:textId="77777777" w:rsidR="00A6534D" w:rsidRPr="00A83B22" w:rsidRDefault="00A6534D" w:rsidP="00712AA6">
      <w:pPr>
        <w:pStyle w:val="ListParagraph"/>
        <w:numPr>
          <w:ilvl w:val="0"/>
          <w:numId w:val="134"/>
        </w:numPr>
        <w:autoSpaceDE w:val="0"/>
        <w:autoSpaceDN w:val="0"/>
        <w:adjustRightInd w:val="0"/>
        <w:rPr>
          <w:rFonts w:cstheme="minorHAnsi"/>
          <w:szCs w:val="24"/>
          <w:lang w:val="sr-Latn-RS"/>
        </w:rPr>
      </w:pPr>
      <w:r w:rsidRPr="00A83B22">
        <w:rPr>
          <w:rFonts w:cstheme="minorHAnsi"/>
          <w:szCs w:val="24"/>
          <w:lang w:val="sr-Latn-RS"/>
        </w:rPr>
        <w:t>Vršiti implementaciju najprihvatljivijih opcija za životnu sredinu u Regionalnom planu;</w:t>
      </w:r>
    </w:p>
    <w:p w14:paraId="4BB7C50E" w14:textId="77777777" w:rsidR="00A6534D" w:rsidRPr="00A83B22" w:rsidRDefault="00A6534D" w:rsidP="00712AA6">
      <w:pPr>
        <w:pStyle w:val="ListParagraph"/>
        <w:numPr>
          <w:ilvl w:val="0"/>
          <w:numId w:val="134"/>
        </w:numPr>
        <w:autoSpaceDE w:val="0"/>
        <w:autoSpaceDN w:val="0"/>
        <w:adjustRightInd w:val="0"/>
        <w:rPr>
          <w:rFonts w:cstheme="minorHAnsi"/>
          <w:szCs w:val="24"/>
          <w:lang w:val="sr-Latn-RS"/>
        </w:rPr>
      </w:pPr>
      <w:r w:rsidRPr="00A83B22">
        <w:rPr>
          <w:rFonts w:cstheme="minorHAnsi"/>
          <w:szCs w:val="24"/>
          <w:lang w:val="sr-Latn-RS"/>
        </w:rPr>
        <w:t>Vršiti monitoring i reviziju implementacije Regionalnog plana;</w:t>
      </w:r>
    </w:p>
    <w:p w14:paraId="640F9621" w14:textId="77777777" w:rsidR="00A6534D" w:rsidRPr="00A83B22" w:rsidRDefault="00A6534D" w:rsidP="00712AA6">
      <w:pPr>
        <w:pStyle w:val="ListParagraph"/>
        <w:numPr>
          <w:ilvl w:val="0"/>
          <w:numId w:val="134"/>
        </w:numPr>
        <w:autoSpaceDE w:val="0"/>
        <w:autoSpaceDN w:val="0"/>
        <w:adjustRightInd w:val="0"/>
        <w:rPr>
          <w:rFonts w:cstheme="minorHAnsi"/>
          <w:lang w:val="sr-Latn-RS" w:eastAsia="el-GR"/>
        </w:rPr>
      </w:pPr>
      <w:r w:rsidRPr="00A83B22">
        <w:rPr>
          <w:rFonts w:cstheme="minorHAnsi"/>
          <w:szCs w:val="24"/>
          <w:lang w:val="sr-Latn-RS"/>
        </w:rPr>
        <w:t>Vršiti monitoring i obezbediti uputstva za razvoj infrastrukture za upravljanje otpadom.</w:t>
      </w:r>
    </w:p>
    <w:p w14:paraId="44FF6D58" w14:textId="77777777" w:rsidR="00A6534D" w:rsidRPr="00D7020F" w:rsidRDefault="00A6534D" w:rsidP="00A6534D">
      <w:pPr>
        <w:rPr>
          <w:rFonts w:asciiTheme="majorHAnsi" w:hAnsiTheme="majorHAnsi"/>
          <w:lang w:val="sr-Latn-RS" w:eastAsia="el-GR"/>
        </w:rPr>
      </w:pPr>
    </w:p>
    <w:p w14:paraId="16129E64" w14:textId="77777777" w:rsidR="00A6534D" w:rsidRPr="00D7020F" w:rsidRDefault="00A6534D" w:rsidP="00A6534D">
      <w:pPr>
        <w:pStyle w:val="Heading2"/>
        <w:rPr>
          <w:lang w:val="sr-Latn-RS"/>
        </w:rPr>
      </w:pPr>
      <w:bookmarkStart w:id="198" w:name="_Toc114489184"/>
      <w:bookmarkStart w:id="199" w:name="_Toc150850161"/>
      <w:r>
        <w:rPr>
          <w:lang w:val="sr-Latn-RS"/>
        </w:rPr>
        <w:t>9</w:t>
      </w:r>
      <w:r w:rsidRPr="00D7020F">
        <w:rPr>
          <w:lang w:val="sr-Latn-RS"/>
        </w:rPr>
        <w:t>.1. Praćenje promena</w:t>
      </w:r>
      <w:bookmarkEnd w:id="198"/>
      <w:bookmarkEnd w:id="199"/>
    </w:p>
    <w:p w14:paraId="63531880" w14:textId="77777777" w:rsidR="00A6534D" w:rsidRPr="00D7020F" w:rsidRDefault="00A6534D" w:rsidP="00A6534D">
      <w:pPr>
        <w:rPr>
          <w:lang w:val="sr-Latn-RS"/>
        </w:rPr>
      </w:pPr>
    </w:p>
    <w:p w14:paraId="05DFCCDB" w14:textId="77777777" w:rsidR="00A6534D" w:rsidRPr="00D7020F" w:rsidRDefault="00A6534D" w:rsidP="00A6534D">
      <w:pPr>
        <w:rPr>
          <w:lang w:val="sr-Latn-RS"/>
        </w:rPr>
      </w:pPr>
      <w:r w:rsidRPr="00D7020F">
        <w:rPr>
          <w:lang w:val="sr-Latn-RS"/>
        </w:rPr>
        <w:t>Praćenje promena i stalna nadogradnja plana upravljanja je neophodno iz nekoliko razloga:</w:t>
      </w:r>
    </w:p>
    <w:p w14:paraId="75C2A5AD" w14:textId="77777777" w:rsidR="00A6534D" w:rsidRPr="00D7020F" w:rsidRDefault="00A6534D" w:rsidP="00712AA6">
      <w:pPr>
        <w:pStyle w:val="ListParagraph"/>
        <w:numPr>
          <w:ilvl w:val="0"/>
          <w:numId w:val="135"/>
        </w:numPr>
        <w:rPr>
          <w:lang w:val="sr-Latn-RS"/>
        </w:rPr>
      </w:pPr>
      <w:r w:rsidRPr="00D7020F">
        <w:rPr>
          <w:lang w:val="sr-Latn-RS"/>
        </w:rPr>
        <w:t>Promene zakonske regulative (Srbija je zemlja u tranziciji i dolazi do stalne promene zakonske regulative, pristupanje EU takođe je proces koji donosi česte promene zakona u narednih 10 godina)</w:t>
      </w:r>
    </w:p>
    <w:p w14:paraId="475ADFEC" w14:textId="77777777" w:rsidR="00A6534D" w:rsidRPr="00D7020F" w:rsidRDefault="00A6534D" w:rsidP="00712AA6">
      <w:pPr>
        <w:pStyle w:val="ListParagraph"/>
        <w:numPr>
          <w:ilvl w:val="0"/>
          <w:numId w:val="135"/>
        </w:numPr>
        <w:rPr>
          <w:lang w:val="sr-Latn-RS"/>
        </w:rPr>
      </w:pPr>
      <w:r w:rsidRPr="00D7020F">
        <w:rPr>
          <w:lang w:val="sr-Latn-RS"/>
        </w:rPr>
        <w:t>Promene standarda građana</w:t>
      </w:r>
    </w:p>
    <w:p w14:paraId="044D472A" w14:textId="77777777" w:rsidR="00A6534D" w:rsidRPr="00D7020F" w:rsidRDefault="00A6534D" w:rsidP="00712AA6">
      <w:pPr>
        <w:pStyle w:val="ListParagraph"/>
        <w:numPr>
          <w:ilvl w:val="0"/>
          <w:numId w:val="135"/>
        </w:numPr>
        <w:rPr>
          <w:lang w:val="sr-Latn-RS"/>
        </w:rPr>
      </w:pPr>
      <w:r w:rsidRPr="00D7020F">
        <w:rPr>
          <w:lang w:val="sr-Latn-RS"/>
        </w:rPr>
        <w:t>Privatizacija i promene u industrijskom sektoru</w:t>
      </w:r>
    </w:p>
    <w:p w14:paraId="23AFD559" w14:textId="77777777" w:rsidR="00A6534D" w:rsidRPr="00D7020F" w:rsidRDefault="00A6534D" w:rsidP="00712AA6">
      <w:pPr>
        <w:pStyle w:val="ListParagraph"/>
        <w:numPr>
          <w:ilvl w:val="0"/>
          <w:numId w:val="135"/>
        </w:numPr>
        <w:rPr>
          <w:lang w:val="sr-Latn-RS"/>
        </w:rPr>
      </w:pPr>
      <w:r w:rsidRPr="00D7020F">
        <w:rPr>
          <w:lang w:val="sr-Latn-RS"/>
        </w:rPr>
        <w:t>Promene sporazuma o saradnji</w:t>
      </w:r>
    </w:p>
    <w:p w14:paraId="2B988EED" w14:textId="77777777" w:rsidR="00A6534D" w:rsidRPr="00D7020F" w:rsidRDefault="00A6534D" w:rsidP="00712AA6">
      <w:pPr>
        <w:pStyle w:val="ListParagraph"/>
        <w:numPr>
          <w:ilvl w:val="0"/>
          <w:numId w:val="135"/>
        </w:numPr>
        <w:rPr>
          <w:lang w:val="sr-Latn-RS"/>
        </w:rPr>
      </w:pPr>
      <w:r w:rsidRPr="00D7020F">
        <w:rPr>
          <w:lang w:val="sr-Latn-RS"/>
        </w:rPr>
        <w:lastRenderedPageBreak/>
        <w:t>Eventualna značajna promena količine otpada kojim se upravlja (veća promena rasta količine otpada od predviđene)</w:t>
      </w:r>
    </w:p>
    <w:p w14:paraId="16AFDA8A" w14:textId="77777777" w:rsidR="00A6534D" w:rsidRPr="00D7020F" w:rsidRDefault="00A6534D" w:rsidP="00A6534D">
      <w:pPr>
        <w:rPr>
          <w:szCs w:val="24"/>
          <w:lang w:val="sr-Latn-RS"/>
        </w:rPr>
      </w:pPr>
    </w:p>
    <w:p w14:paraId="735F9BB3" w14:textId="58DDFDFE" w:rsidR="00A6534D" w:rsidRDefault="00A6534D" w:rsidP="00A6534D">
      <w:pPr>
        <w:rPr>
          <w:szCs w:val="24"/>
          <w:lang w:val="sr-Latn-RS"/>
        </w:rPr>
      </w:pPr>
      <w:r w:rsidRPr="00D7020F">
        <w:rPr>
          <w:szCs w:val="24"/>
          <w:lang w:val="sr-Latn-RS"/>
        </w:rPr>
        <w:t>Monitoring i revizija su osnovni delovi procesa implementacije. Monitoring će odrediti da li su akcije iz Regionalnog plana postignute i da li je otpad u hijerarhiji u skladu sa principima Nacionaln</w:t>
      </w:r>
      <w:r>
        <w:rPr>
          <w:szCs w:val="24"/>
          <w:lang w:val="sr-Latn-RS"/>
        </w:rPr>
        <w:t xml:space="preserve">og Programa </w:t>
      </w:r>
      <w:r w:rsidRPr="00D7020F">
        <w:rPr>
          <w:szCs w:val="24"/>
          <w:lang w:val="sr-Latn-RS"/>
        </w:rPr>
        <w:t xml:space="preserve">upravljanja otpadom. Lokalni indikatori će takođe doprineti dajući sveukupno sagledavanje upravljanja otpadom. Godišnji izveštaj o implementaciji plana treba da bude dostavljen svim Skupštinama opština, sa kratkim prikazom razvojnog plana za narednu godinu. To će osigurati da Regionalni plan ostane aktuelan. Na taj način će biti označen napredak i obeležena ključna pitanja koja treba razmotriti u narednom periodu. </w:t>
      </w:r>
    </w:p>
    <w:p w14:paraId="2EF24AB3" w14:textId="623C582E" w:rsidR="00A6534D" w:rsidRPr="00D7020F" w:rsidRDefault="00A6534D" w:rsidP="00A6534D">
      <w:pPr>
        <w:rPr>
          <w:szCs w:val="24"/>
          <w:lang w:val="sr-Latn-RS"/>
        </w:rPr>
      </w:pPr>
      <w:r w:rsidRPr="00D7020F">
        <w:rPr>
          <w:szCs w:val="24"/>
          <w:lang w:val="sr-Latn-RS"/>
        </w:rPr>
        <w:t>Proces izbora najprihvatljivijih opcija za životnu sredinu je ozbiljan i osetljiv proces, koji uključuje lokalnu samoupravu i veliki broj ključnih zainteresovanih strana.</w:t>
      </w:r>
    </w:p>
    <w:p w14:paraId="2028934A" w14:textId="77777777" w:rsidR="00A6534D" w:rsidRPr="00D7020F" w:rsidRDefault="00A6534D" w:rsidP="00A6534D">
      <w:pPr>
        <w:rPr>
          <w:szCs w:val="24"/>
          <w:lang w:val="sr-Latn-RS"/>
        </w:rPr>
      </w:pPr>
      <w:r w:rsidRPr="00D7020F">
        <w:rPr>
          <w:szCs w:val="24"/>
          <w:lang w:val="sr-Latn-RS"/>
        </w:rPr>
        <w:t>Regionalni plan upravljanja je potrebno revidovati nakon pet godina. Cilj revidovanja je provera najboljih prihvatljivih opcija za životnu sredinu zavisno od socijalnog, ekonomskog, tehnološkog i institucionalnog razvoja. Razvoj najboljih prihvatljivih opcija za životnu sredinu je deo integralnog procesa planiranja politike zaštite životne sredine, koji treba da dovede do poboljšanja načina postupanja sa otpadom. Da bi se osiguralo da Regionalni plan upravljanja otpadom postane stvarnost, osnovno je praćenje i izveštavanje o njegovoj implementaciji. Široki obim zainteresovanih strana ima ključnu ulogu ne samo u implementaciji akcionog plana, već i u monitoringu i izveštavanju o učinjenom napretku i održavanju partnerstva koje je bilo u središtu razvoja danas.</w:t>
      </w:r>
      <w:r>
        <w:rPr>
          <w:szCs w:val="24"/>
          <w:lang w:val="sr-Latn-RS"/>
        </w:rPr>
        <w:t xml:space="preserve"> </w:t>
      </w:r>
      <w:r w:rsidRPr="00D7020F">
        <w:rPr>
          <w:szCs w:val="24"/>
          <w:lang w:val="sr-Latn-RS"/>
        </w:rPr>
        <w:t>Predloženi su sledeći indikatori koji će stvoriti nacionalni okvir za monitoring zajedno sa identifikovanim izvorima informacija koji mogu biti korišćeni za prikupljanje godišnjih podataka za potrebe izveštavanja:</w:t>
      </w:r>
    </w:p>
    <w:p w14:paraId="4FA744B0" w14:textId="77777777" w:rsidR="00A6534D" w:rsidRPr="00D7020F" w:rsidRDefault="00A6534D" w:rsidP="00712AA6">
      <w:pPr>
        <w:pStyle w:val="ListParagraph"/>
        <w:numPr>
          <w:ilvl w:val="0"/>
          <w:numId w:val="136"/>
        </w:numPr>
        <w:rPr>
          <w:szCs w:val="24"/>
          <w:lang w:val="sr-Latn-RS"/>
        </w:rPr>
      </w:pPr>
      <w:r w:rsidRPr="00D7020F">
        <w:rPr>
          <w:szCs w:val="24"/>
          <w:lang w:val="sr-Latn-RS"/>
        </w:rPr>
        <w:t>Količine otpada moraju biti poznate za efektivno dalje planiranje (odložen i tretiran otpad);</w:t>
      </w:r>
    </w:p>
    <w:p w14:paraId="5F0306BA" w14:textId="77777777" w:rsidR="00A6534D" w:rsidRPr="00D7020F" w:rsidRDefault="00A6534D" w:rsidP="00712AA6">
      <w:pPr>
        <w:pStyle w:val="ListParagraph"/>
        <w:numPr>
          <w:ilvl w:val="0"/>
          <w:numId w:val="136"/>
        </w:numPr>
        <w:rPr>
          <w:szCs w:val="24"/>
          <w:lang w:val="sr-Latn-RS"/>
        </w:rPr>
      </w:pPr>
      <w:r w:rsidRPr="00D7020F">
        <w:rPr>
          <w:szCs w:val="24"/>
          <w:lang w:val="sr-Latn-RS"/>
        </w:rPr>
        <w:t>Praćenje tretmana otpada prema indikativnim količinama uspostavljenim prema nacionalnom i evropskom zakonodavstvu i Regionalnom planu;</w:t>
      </w:r>
    </w:p>
    <w:p w14:paraId="1225F1E7" w14:textId="77777777" w:rsidR="00A6534D" w:rsidRPr="00D7020F" w:rsidRDefault="00A6534D" w:rsidP="00712AA6">
      <w:pPr>
        <w:pStyle w:val="ListParagraph"/>
        <w:numPr>
          <w:ilvl w:val="0"/>
          <w:numId w:val="136"/>
        </w:numPr>
        <w:rPr>
          <w:szCs w:val="24"/>
          <w:lang w:val="sr-Latn-RS"/>
        </w:rPr>
      </w:pPr>
      <w:r w:rsidRPr="00D7020F">
        <w:rPr>
          <w:szCs w:val="24"/>
          <w:lang w:val="sr-Latn-RS"/>
        </w:rPr>
        <w:t>Porast otpada i kategorizacija prema katalogu otpada;</w:t>
      </w:r>
    </w:p>
    <w:p w14:paraId="54BDE6B6" w14:textId="77777777" w:rsidR="00A6534D" w:rsidRPr="00D7020F" w:rsidRDefault="00A6534D" w:rsidP="00712AA6">
      <w:pPr>
        <w:pStyle w:val="ListParagraph"/>
        <w:numPr>
          <w:ilvl w:val="0"/>
          <w:numId w:val="136"/>
        </w:numPr>
        <w:rPr>
          <w:szCs w:val="24"/>
          <w:lang w:val="sr-Latn-RS"/>
        </w:rPr>
      </w:pPr>
      <w:r w:rsidRPr="00D7020F">
        <w:rPr>
          <w:szCs w:val="24"/>
          <w:lang w:val="sr-Latn-RS"/>
        </w:rPr>
        <w:t>Količina tretiranog otpada:</w:t>
      </w:r>
    </w:p>
    <w:p w14:paraId="1448AC03" w14:textId="77777777" w:rsidR="00A6534D" w:rsidRPr="00D7020F" w:rsidRDefault="00A6534D" w:rsidP="00712AA6">
      <w:pPr>
        <w:pStyle w:val="ListParagraph"/>
        <w:numPr>
          <w:ilvl w:val="0"/>
          <w:numId w:val="137"/>
        </w:numPr>
        <w:rPr>
          <w:szCs w:val="24"/>
          <w:lang w:val="sr-Latn-RS"/>
        </w:rPr>
      </w:pPr>
      <w:r w:rsidRPr="00D7020F">
        <w:rPr>
          <w:szCs w:val="24"/>
          <w:lang w:val="sr-Latn-RS"/>
        </w:rPr>
        <w:t>Reciklaža ili kompostiranje, Iskorišćenje energije, Deponovanje;</w:t>
      </w:r>
    </w:p>
    <w:p w14:paraId="42FBA50A" w14:textId="77777777" w:rsidR="00A6534D" w:rsidRPr="00D7020F" w:rsidRDefault="00A6534D" w:rsidP="001F47D8">
      <w:pPr>
        <w:pStyle w:val="ListParagraph"/>
        <w:numPr>
          <w:ilvl w:val="0"/>
          <w:numId w:val="6"/>
        </w:numPr>
        <w:rPr>
          <w:szCs w:val="24"/>
          <w:lang w:val="sr-Latn-RS"/>
        </w:rPr>
      </w:pPr>
      <w:r w:rsidRPr="00D7020F">
        <w:rPr>
          <w:szCs w:val="24"/>
          <w:lang w:val="sr-Latn-RS"/>
        </w:rPr>
        <w:t>Udeo sakupljenog komunalnog otpada iz posuda za odvojeno sakupljanje;</w:t>
      </w:r>
    </w:p>
    <w:p w14:paraId="4AF74214" w14:textId="77777777" w:rsidR="00A6534D" w:rsidRPr="00D7020F" w:rsidRDefault="00A6534D" w:rsidP="001F47D8">
      <w:pPr>
        <w:pStyle w:val="ListParagraph"/>
        <w:numPr>
          <w:ilvl w:val="0"/>
          <w:numId w:val="6"/>
        </w:numPr>
        <w:rPr>
          <w:szCs w:val="24"/>
          <w:lang w:val="sr-Latn-RS"/>
        </w:rPr>
      </w:pPr>
      <w:r w:rsidRPr="00D7020F">
        <w:rPr>
          <w:szCs w:val="24"/>
          <w:lang w:val="sr-Latn-RS"/>
        </w:rPr>
        <w:t>Udeo biodegradabilnog otpada.</w:t>
      </w:r>
    </w:p>
    <w:p w14:paraId="0AAEE41E" w14:textId="400FC756" w:rsidR="00A83B22" w:rsidRDefault="00A83B22">
      <w:pPr>
        <w:spacing w:before="240" w:after="60"/>
        <w:rPr>
          <w:lang w:val="sr-Latn-RS"/>
        </w:rPr>
      </w:pPr>
      <w:r>
        <w:rPr>
          <w:lang w:val="sr-Latn-RS"/>
        </w:rPr>
        <w:br w:type="page"/>
      </w:r>
    </w:p>
    <w:p w14:paraId="7272071F" w14:textId="77777777" w:rsidR="00A6534D" w:rsidRPr="00D7020F" w:rsidRDefault="00A6534D" w:rsidP="00A6534D">
      <w:pPr>
        <w:pStyle w:val="Heading2"/>
        <w:rPr>
          <w:lang w:val="sr-Latn-RS"/>
        </w:rPr>
      </w:pPr>
      <w:bookmarkStart w:id="200" w:name="_Toc114489185"/>
      <w:bookmarkStart w:id="201" w:name="_Toc150850162"/>
      <w:r>
        <w:rPr>
          <w:lang w:val="sr-Latn-RS"/>
        </w:rPr>
        <w:lastRenderedPageBreak/>
        <w:t>9</w:t>
      </w:r>
      <w:r w:rsidRPr="00D7020F">
        <w:rPr>
          <w:lang w:val="sr-Latn-RS"/>
        </w:rPr>
        <w:t>.</w:t>
      </w:r>
      <w:r>
        <w:rPr>
          <w:lang w:val="sr-Latn-RS"/>
        </w:rPr>
        <w:t>2</w:t>
      </w:r>
      <w:r w:rsidRPr="00D7020F">
        <w:rPr>
          <w:lang w:val="sr-Latn-RS"/>
        </w:rPr>
        <w:t xml:space="preserve"> Finansiranje Regionalnog plana</w:t>
      </w:r>
      <w:bookmarkEnd w:id="200"/>
      <w:bookmarkEnd w:id="201"/>
    </w:p>
    <w:p w14:paraId="1B882142" w14:textId="77777777" w:rsidR="00A6534D" w:rsidRPr="00D7020F" w:rsidRDefault="00A6534D" w:rsidP="00A6534D">
      <w:pPr>
        <w:rPr>
          <w:lang w:val="sr-Latn-RS"/>
        </w:rPr>
      </w:pPr>
    </w:p>
    <w:p w14:paraId="4CA452AD" w14:textId="22AFA128" w:rsidR="00127548" w:rsidRPr="00127548" w:rsidRDefault="00127548" w:rsidP="00127548">
      <w:pPr>
        <w:spacing w:before="120"/>
        <w:rPr>
          <w:noProof/>
          <w:lang w:val="sr-Latn-CS"/>
        </w:rPr>
      </w:pPr>
      <w:r>
        <w:rPr>
          <w:noProof/>
          <w:lang w:val="sr-Latn-CS"/>
        </w:rPr>
        <w:t>Prilikom</w:t>
      </w:r>
      <w:r w:rsidRPr="00127548">
        <w:rPr>
          <w:noProof/>
          <w:lang w:val="sr-Latn-CS"/>
        </w:rPr>
        <w:t xml:space="preserve"> </w:t>
      </w:r>
      <w:r>
        <w:rPr>
          <w:noProof/>
          <w:lang w:val="sr-Latn-CS"/>
        </w:rPr>
        <w:t>razmatranja</w:t>
      </w:r>
      <w:r w:rsidRPr="00127548">
        <w:rPr>
          <w:noProof/>
          <w:lang w:val="sr-Latn-CS"/>
        </w:rPr>
        <w:t xml:space="preserve"> </w:t>
      </w:r>
      <w:r>
        <w:rPr>
          <w:noProof/>
          <w:lang w:val="sr-Latn-CS"/>
        </w:rPr>
        <w:t>funkcionisanja</w:t>
      </w:r>
      <w:r w:rsidRPr="00127548">
        <w:rPr>
          <w:noProof/>
          <w:lang w:val="sr-Latn-CS"/>
        </w:rPr>
        <w:t xml:space="preserve"> </w:t>
      </w:r>
      <w:r>
        <w:rPr>
          <w:noProof/>
          <w:lang w:val="sr-Latn-CS"/>
        </w:rPr>
        <w:t>RCUO</w:t>
      </w:r>
      <w:r w:rsidRPr="00127548">
        <w:rPr>
          <w:noProof/>
          <w:lang w:val="sr-Latn-CS"/>
        </w:rPr>
        <w:t xml:space="preserve"> „</w:t>
      </w:r>
      <w:r>
        <w:rPr>
          <w:noProof/>
          <w:lang w:val="sr-Latn-CS"/>
        </w:rPr>
        <w:t>Rančevo</w:t>
      </w:r>
      <w:r w:rsidRPr="00127548">
        <w:rPr>
          <w:noProof/>
          <w:lang w:val="sr-Latn-CS"/>
        </w:rPr>
        <w:t xml:space="preserve">“, </w:t>
      </w:r>
      <w:r>
        <w:rPr>
          <w:noProof/>
          <w:lang w:val="sr-Latn-CS"/>
        </w:rPr>
        <w:t>treba</w:t>
      </w:r>
      <w:r w:rsidRPr="00127548">
        <w:rPr>
          <w:noProof/>
          <w:lang w:val="sr-Latn-CS"/>
        </w:rPr>
        <w:t xml:space="preserve"> </w:t>
      </w:r>
      <w:r>
        <w:rPr>
          <w:noProof/>
          <w:lang w:val="sr-Latn-CS"/>
        </w:rPr>
        <w:t>imati</w:t>
      </w:r>
      <w:r w:rsidRPr="00127548">
        <w:rPr>
          <w:noProof/>
          <w:lang w:val="sr-Latn-CS"/>
        </w:rPr>
        <w:t xml:space="preserve"> </w:t>
      </w:r>
      <w:r>
        <w:rPr>
          <w:noProof/>
          <w:lang w:val="sr-Latn-CS"/>
        </w:rPr>
        <w:t>u</w:t>
      </w:r>
      <w:r w:rsidRPr="00127548">
        <w:rPr>
          <w:noProof/>
          <w:lang w:val="sr-Latn-CS"/>
        </w:rPr>
        <w:t xml:space="preserve"> </w:t>
      </w:r>
      <w:r>
        <w:rPr>
          <w:noProof/>
          <w:lang w:val="sr-Latn-CS"/>
        </w:rPr>
        <w:t>vidu</w:t>
      </w:r>
      <w:r w:rsidRPr="00127548">
        <w:rPr>
          <w:noProof/>
          <w:lang w:val="sr-Latn-CS"/>
        </w:rPr>
        <w:t xml:space="preserve"> </w:t>
      </w:r>
      <w:r>
        <w:rPr>
          <w:noProof/>
          <w:lang w:val="sr-Latn-CS"/>
        </w:rPr>
        <w:t>složenost</w:t>
      </w:r>
      <w:r w:rsidRPr="00127548">
        <w:rPr>
          <w:noProof/>
          <w:lang w:val="sr-Latn-CS"/>
        </w:rPr>
        <w:t xml:space="preserve"> </w:t>
      </w:r>
      <w:r>
        <w:rPr>
          <w:noProof/>
          <w:lang w:val="sr-Latn-CS"/>
        </w:rPr>
        <w:t>organizacije</w:t>
      </w:r>
      <w:r w:rsidRPr="00127548">
        <w:rPr>
          <w:noProof/>
          <w:lang w:val="sr-Latn-CS"/>
        </w:rPr>
        <w:t xml:space="preserve"> </w:t>
      </w:r>
      <w:r>
        <w:rPr>
          <w:noProof/>
          <w:lang w:val="sr-Latn-CS"/>
        </w:rPr>
        <w:t>koju</w:t>
      </w:r>
      <w:r w:rsidRPr="00127548">
        <w:rPr>
          <w:noProof/>
          <w:lang w:val="sr-Latn-CS"/>
        </w:rPr>
        <w:t xml:space="preserve"> </w:t>
      </w:r>
      <w:r>
        <w:rPr>
          <w:noProof/>
          <w:lang w:val="sr-Latn-CS"/>
        </w:rPr>
        <w:t>u</w:t>
      </w:r>
      <w:r w:rsidRPr="00127548">
        <w:rPr>
          <w:noProof/>
          <w:lang w:val="sr-Latn-CS"/>
        </w:rPr>
        <w:t xml:space="preserve"> </w:t>
      </w:r>
      <w:r>
        <w:rPr>
          <w:noProof/>
          <w:lang w:val="sr-Latn-CS"/>
        </w:rPr>
        <w:t>okolnostima</w:t>
      </w:r>
      <w:r w:rsidRPr="00127548">
        <w:rPr>
          <w:noProof/>
          <w:lang w:val="sr-Latn-CS"/>
        </w:rPr>
        <w:t xml:space="preserve"> </w:t>
      </w:r>
      <w:r>
        <w:rPr>
          <w:noProof/>
          <w:lang w:val="sr-Latn-CS"/>
        </w:rPr>
        <w:t>sporazuma</w:t>
      </w:r>
      <w:r w:rsidRPr="00127548">
        <w:rPr>
          <w:noProof/>
          <w:lang w:val="sr-Latn-CS"/>
        </w:rPr>
        <w:t xml:space="preserve"> </w:t>
      </w:r>
      <w:r>
        <w:rPr>
          <w:noProof/>
          <w:lang w:val="sr-Latn-CS"/>
        </w:rPr>
        <w:t>pet</w:t>
      </w:r>
      <w:r w:rsidRPr="00127548">
        <w:rPr>
          <w:noProof/>
          <w:lang w:val="sr-Latn-CS"/>
        </w:rPr>
        <w:t xml:space="preserve"> </w:t>
      </w:r>
      <w:r>
        <w:rPr>
          <w:noProof/>
          <w:lang w:val="sr-Latn-CS"/>
        </w:rPr>
        <w:t>JLS</w:t>
      </w:r>
      <w:r w:rsidRPr="00127548">
        <w:rPr>
          <w:noProof/>
          <w:lang w:val="sr-Latn-CS"/>
        </w:rPr>
        <w:t xml:space="preserve"> </w:t>
      </w:r>
      <w:r>
        <w:rPr>
          <w:noProof/>
          <w:lang w:val="sr-Latn-CS"/>
        </w:rPr>
        <w:t>sa</w:t>
      </w:r>
      <w:r w:rsidRPr="00127548">
        <w:rPr>
          <w:noProof/>
          <w:lang w:val="sr-Latn-CS"/>
        </w:rPr>
        <w:t xml:space="preserve"> </w:t>
      </w:r>
      <w:r>
        <w:rPr>
          <w:noProof/>
          <w:lang w:val="sr-Latn-CS"/>
        </w:rPr>
        <w:t>devet</w:t>
      </w:r>
      <w:r w:rsidRPr="00127548">
        <w:rPr>
          <w:noProof/>
          <w:lang w:val="sr-Latn-CS"/>
        </w:rPr>
        <w:t xml:space="preserve"> </w:t>
      </w:r>
      <w:r>
        <w:rPr>
          <w:noProof/>
          <w:lang w:val="sr-Latn-CS"/>
        </w:rPr>
        <w:t>javnih</w:t>
      </w:r>
      <w:r w:rsidRPr="00127548">
        <w:rPr>
          <w:noProof/>
          <w:lang w:val="sr-Latn-CS"/>
        </w:rPr>
        <w:t xml:space="preserve"> </w:t>
      </w:r>
      <w:r>
        <w:rPr>
          <w:noProof/>
          <w:lang w:val="sr-Latn-CS"/>
        </w:rPr>
        <w:t>lokalnih</w:t>
      </w:r>
      <w:r w:rsidRPr="00127548">
        <w:rPr>
          <w:noProof/>
          <w:lang w:val="sr-Latn-CS"/>
        </w:rPr>
        <w:t xml:space="preserve"> </w:t>
      </w:r>
      <w:r>
        <w:rPr>
          <w:noProof/>
          <w:lang w:val="sr-Latn-CS"/>
        </w:rPr>
        <w:t>komunalnih</w:t>
      </w:r>
      <w:r w:rsidRPr="00127548">
        <w:rPr>
          <w:noProof/>
          <w:lang w:val="sr-Latn-CS"/>
        </w:rPr>
        <w:t xml:space="preserve"> </w:t>
      </w:r>
      <w:r>
        <w:rPr>
          <w:noProof/>
          <w:lang w:val="sr-Latn-CS"/>
        </w:rPr>
        <w:t>preduzeća</w:t>
      </w:r>
      <w:r w:rsidRPr="00127548">
        <w:rPr>
          <w:noProof/>
          <w:lang w:val="sr-Latn-CS"/>
        </w:rPr>
        <w:t xml:space="preserve">, </w:t>
      </w:r>
      <w:r>
        <w:rPr>
          <w:noProof/>
          <w:lang w:val="sr-Latn-CS"/>
        </w:rPr>
        <w:t>čini</w:t>
      </w:r>
      <w:r w:rsidRPr="00127548">
        <w:rPr>
          <w:noProof/>
          <w:lang w:val="sr-Latn-CS"/>
        </w:rPr>
        <w:t xml:space="preserve"> </w:t>
      </w:r>
      <w:r>
        <w:rPr>
          <w:noProof/>
          <w:lang w:val="sr-Latn-CS"/>
        </w:rPr>
        <w:t>uspostavljanje</w:t>
      </w:r>
      <w:r w:rsidRPr="00127548">
        <w:rPr>
          <w:noProof/>
          <w:lang w:val="sr-Latn-CS"/>
        </w:rPr>
        <w:t xml:space="preserve"> </w:t>
      </w:r>
      <w:r>
        <w:rPr>
          <w:noProof/>
          <w:lang w:val="sr-Latn-CS"/>
        </w:rPr>
        <w:t>sistema</w:t>
      </w:r>
      <w:r w:rsidRPr="00127548">
        <w:rPr>
          <w:noProof/>
          <w:lang w:val="sr-Latn-CS"/>
        </w:rPr>
        <w:t xml:space="preserve"> </w:t>
      </w:r>
      <w:r>
        <w:rPr>
          <w:noProof/>
          <w:lang w:val="sr-Latn-CS"/>
        </w:rPr>
        <w:t>sa</w:t>
      </w:r>
      <w:r w:rsidRPr="00127548">
        <w:rPr>
          <w:noProof/>
          <w:lang w:val="sr-Latn-CS"/>
        </w:rPr>
        <w:t xml:space="preserve"> </w:t>
      </w:r>
      <w:r>
        <w:rPr>
          <w:noProof/>
          <w:lang w:val="sr-Latn-CS"/>
        </w:rPr>
        <w:t>ovim</w:t>
      </w:r>
      <w:r w:rsidRPr="00127548">
        <w:rPr>
          <w:noProof/>
          <w:lang w:val="sr-Latn-CS"/>
        </w:rPr>
        <w:t xml:space="preserve"> </w:t>
      </w:r>
      <w:r>
        <w:rPr>
          <w:noProof/>
          <w:lang w:val="sr-Latn-CS"/>
        </w:rPr>
        <w:t>entitetima</w:t>
      </w:r>
      <w:r w:rsidRPr="00127548">
        <w:rPr>
          <w:noProof/>
          <w:lang w:val="sr-Latn-CS"/>
        </w:rPr>
        <w:t xml:space="preserve"> </w:t>
      </w:r>
      <w:r>
        <w:rPr>
          <w:noProof/>
          <w:lang w:val="sr-Latn-CS"/>
        </w:rPr>
        <w:t>koji</w:t>
      </w:r>
      <w:r w:rsidRPr="00127548">
        <w:rPr>
          <w:noProof/>
          <w:lang w:val="sr-Latn-CS"/>
        </w:rPr>
        <w:t xml:space="preserve"> </w:t>
      </w:r>
      <w:r>
        <w:rPr>
          <w:noProof/>
          <w:lang w:val="sr-Latn-CS"/>
        </w:rPr>
        <w:t>imaju</w:t>
      </w:r>
      <w:r w:rsidRPr="00127548">
        <w:rPr>
          <w:noProof/>
          <w:lang w:val="sr-Latn-CS"/>
        </w:rPr>
        <w:t xml:space="preserve"> </w:t>
      </w:r>
      <w:r>
        <w:rPr>
          <w:noProof/>
          <w:lang w:val="sr-Latn-CS"/>
        </w:rPr>
        <w:t>ili</w:t>
      </w:r>
      <w:r w:rsidRPr="00127548">
        <w:rPr>
          <w:noProof/>
          <w:lang w:val="sr-Latn-CS"/>
        </w:rPr>
        <w:t xml:space="preserve"> </w:t>
      </w:r>
      <w:r>
        <w:rPr>
          <w:noProof/>
          <w:lang w:val="sr-Latn-CS"/>
        </w:rPr>
        <w:t>mogu</w:t>
      </w:r>
      <w:r w:rsidRPr="00127548">
        <w:rPr>
          <w:noProof/>
          <w:lang w:val="sr-Latn-CS"/>
        </w:rPr>
        <w:t xml:space="preserve"> </w:t>
      </w:r>
      <w:r>
        <w:rPr>
          <w:noProof/>
          <w:lang w:val="sr-Latn-CS"/>
        </w:rPr>
        <w:t>imati</w:t>
      </w:r>
      <w:r w:rsidRPr="00127548">
        <w:rPr>
          <w:noProof/>
          <w:lang w:val="sr-Latn-CS"/>
        </w:rPr>
        <w:t xml:space="preserve"> </w:t>
      </w:r>
      <w:r>
        <w:rPr>
          <w:noProof/>
          <w:lang w:val="sr-Latn-CS"/>
        </w:rPr>
        <w:t>uticaja</w:t>
      </w:r>
      <w:r w:rsidRPr="00127548">
        <w:rPr>
          <w:noProof/>
          <w:lang w:val="sr-Latn-CS"/>
        </w:rPr>
        <w:t xml:space="preserve"> </w:t>
      </w:r>
      <w:r>
        <w:rPr>
          <w:noProof/>
          <w:lang w:val="sr-Latn-CS"/>
        </w:rPr>
        <w:t>na</w:t>
      </w:r>
      <w:r w:rsidRPr="00127548">
        <w:rPr>
          <w:noProof/>
          <w:lang w:val="sr-Latn-CS"/>
        </w:rPr>
        <w:t xml:space="preserve"> </w:t>
      </w:r>
      <w:r>
        <w:rPr>
          <w:noProof/>
          <w:lang w:val="sr-Latn-CS"/>
        </w:rPr>
        <w:t>krajnji</w:t>
      </w:r>
      <w:r w:rsidRPr="00127548">
        <w:rPr>
          <w:noProof/>
          <w:lang w:val="sr-Latn-CS"/>
        </w:rPr>
        <w:t xml:space="preserve"> </w:t>
      </w:r>
      <w:r>
        <w:rPr>
          <w:noProof/>
          <w:lang w:val="sr-Latn-CS"/>
        </w:rPr>
        <w:t>tehnološki</w:t>
      </w:r>
      <w:r w:rsidRPr="00127548">
        <w:rPr>
          <w:noProof/>
          <w:lang w:val="sr-Latn-CS"/>
        </w:rPr>
        <w:t xml:space="preserve"> </w:t>
      </w:r>
      <w:r>
        <w:rPr>
          <w:noProof/>
          <w:lang w:val="sr-Latn-CS"/>
        </w:rPr>
        <w:t>i</w:t>
      </w:r>
      <w:r w:rsidRPr="00127548">
        <w:rPr>
          <w:noProof/>
          <w:lang w:val="sr-Latn-CS"/>
        </w:rPr>
        <w:t xml:space="preserve"> </w:t>
      </w:r>
      <w:r>
        <w:rPr>
          <w:noProof/>
          <w:lang w:val="sr-Latn-CS"/>
        </w:rPr>
        <w:t>finansijski</w:t>
      </w:r>
      <w:r w:rsidRPr="00127548">
        <w:rPr>
          <w:noProof/>
          <w:lang w:val="sr-Latn-CS"/>
        </w:rPr>
        <w:t xml:space="preserve"> </w:t>
      </w:r>
      <w:r>
        <w:rPr>
          <w:noProof/>
          <w:lang w:val="sr-Latn-CS"/>
        </w:rPr>
        <w:t>rezultat</w:t>
      </w:r>
      <w:r w:rsidRPr="00127548">
        <w:rPr>
          <w:noProof/>
          <w:lang w:val="sr-Latn-CS"/>
        </w:rPr>
        <w:t xml:space="preserve"> </w:t>
      </w:r>
      <w:r>
        <w:rPr>
          <w:noProof/>
          <w:lang w:val="sr-Latn-CS"/>
        </w:rPr>
        <w:t>poslovanja</w:t>
      </w:r>
      <w:r w:rsidRPr="00127548">
        <w:rPr>
          <w:noProof/>
          <w:lang w:val="sr-Latn-CS"/>
        </w:rPr>
        <w:t>.</w:t>
      </w:r>
    </w:p>
    <w:p w14:paraId="57049FAC" w14:textId="196957D6" w:rsidR="00127548" w:rsidRPr="00127548" w:rsidRDefault="00127548" w:rsidP="00127548">
      <w:pPr>
        <w:spacing w:before="120"/>
        <w:rPr>
          <w:noProof/>
          <w:lang w:val="sr-Latn-CS"/>
        </w:rPr>
      </w:pPr>
      <w:r>
        <w:rPr>
          <w:noProof/>
          <w:lang w:val="sr-Latn-CS"/>
        </w:rPr>
        <w:t>Dakle</w:t>
      </w:r>
      <w:r w:rsidRPr="00127548">
        <w:rPr>
          <w:noProof/>
          <w:lang w:val="sr-Latn-CS"/>
        </w:rPr>
        <w:t xml:space="preserve"> </w:t>
      </w:r>
      <w:r>
        <w:rPr>
          <w:noProof/>
          <w:lang w:val="sr-Latn-CS"/>
        </w:rPr>
        <w:t>potrebno</w:t>
      </w:r>
      <w:r w:rsidRPr="00127548">
        <w:rPr>
          <w:noProof/>
          <w:lang w:val="sr-Latn-CS"/>
        </w:rPr>
        <w:t xml:space="preserve"> </w:t>
      </w:r>
      <w:r>
        <w:rPr>
          <w:noProof/>
          <w:lang w:val="sr-Latn-CS"/>
        </w:rPr>
        <w:t>je</w:t>
      </w:r>
      <w:r w:rsidRPr="00127548">
        <w:rPr>
          <w:noProof/>
          <w:lang w:val="sr-Latn-CS"/>
        </w:rPr>
        <w:t xml:space="preserve"> </w:t>
      </w:r>
      <w:r>
        <w:rPr>
          <w:noProof/>
          <w:lang w:val="sr-Latn-CS"/>
        </w:rPr>
        <w:t>uspostaviti</w:t>
      </w:r>
      <w:r w:rsidRPr="00127548">
        <w:rPr>
          <w:noProof/>
          <w:lang w:val="sr-Latn-CS"/>
        </w:rPr>
        <w:t xml:space="preserve"> </w:t>
      </w:r>
      <w:r>
        <w:rPr>
          <w:noProof/>
          <w:lang w:val="sr-Latn-CS"/>
        </w:rPr>
        <w:t>takvu</w:t>
      </w:r>
      <w:r w:rsidRPr="00127548">
        <w:rPr>
          <w:noProof/>
          <w:lang w:val="sr-Latn-CS"/>
        </w:rPr>
        <w:t xml:space="preserve"> </w:t>
      </w:r>
      <w:r>
        <w:rPr>
          <w:noProof/>
          <w:lang w:val="sr-Latn-CS"/>
        </w:rPr>
        <w:t>organiaciju</w:t>
      </w:r>
      <w:r w:rsidRPr="00127548">
        <w:rPr>
          <w:noProof/>
          <w:lang w:val="sr-Latn-CS"/>
        </w:rPr>
        <w:t xml:space="preserve"> </w:t>
      </w:r>
      <w:r>
        <w:rPr>
          <w:noProof/>
          <w:lang w:val="sr-Latn-CS"/>
        </w:rPr>
        <w:t>koja</w:t>
      </w:r>
      <w:r w:rsidRPr="00127548">
        <w:rPr>
          <w:noProof/>
          <w:lang w:val="sr-Latn-CS"/>
        </w:rPr>
        <w:t xml:space="preserve"> </w:t>
      </w:r>
      <w:r>
        <w:rPr>
          <w:noProof/>
          <w:lang w:val="sr-Latn-CS"/>
        </w:rPr>
        <w:t>će</w:t>
      </w:r>
      <w:r w:rsidRPr="00127548">
        <w:rPr>
          <w:noProof/>
          <w:lang w:val="sr-Latn-CS"/>
        </w:rPr>
        <w:t xml:space="preserve"> </w:t>
      </w:r>
      <w:r>
        <w:rPr>
          <w:noProof/>
          <w:lang w:val="sr-Latn-CS"/>
        </w:rPr>
        <w:t>sa</w:t>
      </w:r>
      <w:r w:rsidRPr="00127548">
        <w:rPr>
          <w:noProof/>
          <w:lang w:val="sr-Latn-CS"/>
        </w:rPr>
        <w:t xml:space="preserve"> </w:t>
      </w:r>
      <w:r>
        <w:rPr>
          <w:noProof/>
          <w:lang w:val="sr-Latn-CS"/>
        </w:rPr>
        <w:t>prihvatljivim</w:t>
      </w:r>
      <w:r w:rsidRPr="00127548">
        <w:rPr>
          <w:noProof/>
          <w:lang w:val="sr-Latn-CS"/>
        </w:rPr>
        <w:t xml:space="preserve"> </w:t>
      </w:r>
      <w:r>
        <w:rPr>
          <w:noProof/>
          <w:lang w:val="sr-Latn-CS"/>
        </w:rPr>
        <w:t>rizicima</w:t>
      </w:r>
      <w:r w:rsidRPr="00127548">
        <w:rPr>
          <w:noProof/>
          <w:lang w:val="sr-Latn-CS"/>
        </w:rPr>
        <w:t xml:space="preserve"> </w:t>
      </w:r>
      <w:r>
        <w:rPr>
          <w:noProof/>
          <w:lang w:val="sr-Latn-CS"/>
        </w:rPr>
        <w:t>obezbediti</w:t>
      </w:r>
      <w:r w:rsidRPr="00127548">
        <w:rPr>
          <w:noProof/>
          <w:lang w:val="sr-Latn-CS"/>
        </w:rPr>
        <w:t xml:space="preserve"> </w:t>
      </w:r>
      <w:r>
        <w:rPr>
          <w:noProof/>
          <w:lang w:val="sr-Latn-CS"/>
        </w:rPr>
        <w:t>realizaciju</w:t>
      </w:r>
      <w:r w:rsidRPr="00127548">
        <w:rPr>
          <w:noProof/>
          <w:lang w:val="sr-Latn-CS"/>
        </w:rPr>
        <w:t xml:space="preserve"> </w:t>
      </w:r>
      <w:r>
        <w:rPr>
          <w:noProof/>
          <w:lang w:val="sr-Latn-CS"/>
        </w:rPr>
        <w:t>postavljenih</w:t>
      </w:r>
      <w:r w:rsidRPr="00127548">
        <w:rPr>
          <w:noProof/>
          <w:lang w:val="sr-Latn-CS"/>
        </w:rPr>
        <w:t xml:space="preserve"> </w:t>
      </w:r>
      <w:r>
        <w:rPr>
          <w:noProof/>
          <w:lang w:val="sr-Latn-CS"/>
        </w:rPr>
        <w:t>ciljeva</w:t>
      </w:r>
      <w:r w:rsidRPr="00127548">
        <w:rPr>
          <w:noProof/>
          <w:lang w:val="sr-Latn-CS"/>
        </w:rPr>
        <w:t xml:space="preserve"> </w:t>
      </w:r>
      <w:r>
        <w:rPr>
          <w:noProof/>
          <w:lang w:val="sr-Latn-CS"/>
        </w:rPr>
        <w:t>i</w:t>
      </w:r>
      <w:r w:rsidRPr="00127548">
        <w:rPr>
          <w:noProof/>
          <w:lang w:val="sr-Latn-CS"/>
        </w:rPr>
        <w:t xml:space="preserve"> </w:t>
      </w:r>
      <w:r>
        <w:rPr>
          <w:noProof/>
          <w:lang w:val="sr-Latn-CS"/>
        </w:rPr>
        <w:t>zadataka</w:t>
      </w:r>
      <w:r w:rsidRPr="00127548">
        <w:rPr>
          <w:noProof/>
          <w:lang w:val="sr-Latn-CS"/>
        </w:rPr>
        <w:t xml:space="preserve"> </w:t>
      </w:r>
      <w:r>
        <w:rPr>
          <w:noProof/>
          <w:lang w:val="sr-Latn-CS"/>
        </w:rPr>
        <w:t>RCUO</w:t>
      </w:r>
      <w:r w:rsidRPr="00127548">
        <w:rPr>
          <w:noProof/>
          <w:lang w:val="sr-Latn-CS"/>
        </w:rPr>
        <w:t xml:space="preserve"> </w:t>
      </w:r>
      <w:r>
        <w:rPr>
          <w:noProof/>
          <w:lang w:val="sr-Latn-CS"/>
        </w:rPr>
        <w:t>i</w:t>
      </w:r>
      <w:r w:rsidRPr="00127548">
        <w:rPr>
          <w:noProof/>
          <w:lang w:val="sr-Latn-CS"/>
        </w:rPr>
        <w:t xml:space="preserve"> </w:t>
      </w:r>
      <w:r>
        <w:rPr>
          <w:noProof/>
          <w:lang w:val="sr-Latn-CS"/>
        </w:rPr>
        <w:t>samog</w:t>
      </w:r>
      <w:r w:rsidRPr="00127548">
        <w:rPr>
          <w:noProof/>
          <w:lang w:val="sr-Latn-CS"/>
        </w:rPr>
        <w:t xml:space="preserve"> </w:t>
      </w:r>
      <w:r>
        <w:rPr>
          <w:noProof/>
          <w:lang w:val="sr-Latn-CS"/>
        </w:rPr>
        <w:t>sistema</w:t>
      </w:r>
      <w:r w:rsidRPr="00127548">
        <w:rPr>
          <w:noProof/>
          <w:lang w:val="sr-Latn-CS"/>
        </w:rPr>
        <w:t xml:space="preserve">. </w:t>
      </w:r>
      <w:r>
        <w:rPr>
          <w:noProof/>
          <w:lang w:val="sr-Latn-CS"/>
        </w:rPr>
        <w:t>U</w:t>
      </w:r>
      <w:r w:rsidRPr="00127548">
        <w:rPr>
          <w:noProof/>
          <w:lang w:val="sr-Latn-CS"/>
        </w:rPr>
        <w:t xml:space="preserve"> </w:t>
      </w:r>
      <w:r>
        <w:rPr>
          <w:noProof/>
          <w:lang w:val="sr-Latn-CS"/>
        </w:rPr>
        <w:t>suštini</w:t>
      </w:r>
      <w:r w:rsidRPr="00127548">
        <w:rPr>
          <w:noProof/>
          <w:lang w:val="sr-Latn-CS"/>
        </w:rPr>
        <w:t xml:space="preserve"> </w:t>
      </w:r>
      <w:r>
        <w:rPr>
          <w:noProof/>
          <w:lang w:val="sr-Latn-CS"/>
        </w:rPr>
        <w:t>se</w:t>
      </w:r>
      <w:r w:rsidRPr="00127548">
        <w:rPr>
          <w:noProof/>
          <w:lang w:val="sr-Latn-CS"/>
        </w:rPr>
        <w:t xml:space="preserve"> </w:t>
      </w:r>
      <w:r>
        <w:rPr>
          <w:noProof/>
          <w:lang w:val="sr-Latn-CS"/>
        </w:rPr>
        <w:t>nameću</w:t>
      </w:r>
      <w:r w:rsidRPr="00127548">
        <w:rPr>
          <w:noProof/>
          <w:lang w:val="sr-Latn-CS"/>
        </w:rPr>
        <w:t xml:space="preserve"> </w:t>
      </w:r>
      <w:r>
        <w:rPr>
          <w:noProof/>
          <w:lang w:val="sr-Latn-CS"/>
        </w:rPr>
        <w:t>tri</w:t>
      </w:r>
      <w:r w:rsidRPr="00127548">
        <w:rPr>
          <w:noProof/>
          <w:lang w:val="sr-Latn-CS"/>
        </w:rPr>
        <w:t xml:space="preserve"> </w:t>
      </w:r>
      <w:r>
        <w:rPr>
          <w:noProof/>
          <w:lang w:val="sr-Latn-CS"/>
        </w:rPr>
        <w:t>opredeljenja</w:t>
      </w:r>
      <w:r w:rsidRPr="00127548">
        <w:rPr>
          <w:noProof/>
          <w:lang w:val="sr-Latn-CS"/>
        </w:rPr>
        <w:t xml:space="preserve"> </w:t>
      </w:r>
      <w:r>
        <w:rPr>
          <w:noProof/>
          <w:lang w:val="sr-Latn-CS"/>
        </w:rPr>
        <w:t>i</w:t>
      </w:r>
      <w:r w:rsidRPr="00127548">
        <w:rPr>
          <w:noProof/>
          <w:lang w:val="sr-Latn-CS"/>
        </w:rPr>
        <w:t xml:space="preserve"> </w:t>
      </w:r>
      <w:r>
        <w:rPr>
          <w:noProof/>
          <w:lang w:val="sr-Latn-CS"/>
        </w:rPr>
        <w:t>to</w:t>
      </w:r>
      <w:r w:rsidRPr="00127548">
        <w:rPr>
          <w:noProof/>
          <w:lang w:val="sr-Latn-CS"/>
        </w:rPr>
        <w:t>:</w:t>
      </w:r>
    </w:p>
    <w:p w14:paraId="676E67BE" w14:textId="3AAC2230" w:rsidR="00127548" w:rsidRPr="00127548" w:rsidRDefault="00127548" w:rsidP="000E53E8">
      <w:pPr>
        <w:pStyle w:val="ListParagraph"/>
        <w:numPr>
          <w:ilvl w:val="0"/>
          <w:numId w:val="230"/>
        </w:numPr>
        <w:spacing w:before="120" w:line="240" w:lineRule="auto"/>
        <w:rPr>
          <w:noProof/>
          <w:lang w:val="sr-Latn-CS"/>
        </w:rPr>
      </w:pPr>
      <w:r>
        <w:rPr>
          <w:noProof/>
          <w:lang w:val="sr-Latn-CS"/>
        </w:rPr>
        <w:t>Javno</w:t>
      </w:r>
      <w:r w:rsidRPr="00127548">
        <w:rPr>
          <w:noProof/>
          <w:lang w:val="sr-Latn-CS"/>
        </w:rPr>
        <w:t xml:space="preserve"> </w:t>
      </w:r>
      <w:r>
        <w:rPr>
          <w:noProof/>
          <w:lang w:val="sr-Latn-CS"/>
        </w:rPr>
        <w:t>Privatno</w:t>
      </w:r>
      <w:r w:rsidRPr="00127548">
        <w:rPr>
          <w:noProof/>
          <w:lang w:val="sr-Latn-CS"/>
        </w:rPr>
        <w:t xml:space="preserve"> </w:t>
      </w:r>
      <w:r>
        <w:rPr>
          <w:noProof/>
          <w:lang w:val="sr-Latn-CS"/>
        </w:rPr>
        <w:t>Partnerstvo</w:t>
      </w:r>
      <w:r w:rsidRPr="00127548">
        <w:rPr>
          <w:noProof/>
          <w:lang w:val="sr-Latn-CS"/>
        </w:rPr>
        <w:t xml:space="preserve"> (</w:t>
      </w:r>
      <w:r>
        <w:rPr>
          <w:noProof/>
          <w:lang w:val="sr-Latn-CS"/>
        </w:rPr>
        <w:t>JPP</w:t>
      </w:r>
      <w:r w:rsidRPr="00127548">
        <w:rPr>
          <w:noProof/>
          <w:lang w:val="sr-Latn-CS"/>
        </w:rPr>
        <w:t>);</w:t>
      </w:r>
    </w:p>
    <w:p w14:paraId="118ED132" w14:textId="55445226" w:rsidR="00127548" w:rsidRPr="00127548" w:rsidRDefault="00127548" w:rsidP="000E53E8">
      <w:pPr>
        <w:pStyle w:val="ListParagraph"/>
        <w:numPr>
          <w:ilvl w:val="0"/>
          <w:numId w:val="230"/>
        </w:numPr>
        <w:spacing w:before="120" w:line="240" w:lineRule="auto"/>
        <w:rPr>
          <w:noProof/>
          <w:lang w:val="sr-Latn-CS"/>
        </w:rPr>
      </w:pPr>
      <w:r>
        <w:rPr>
          <w:noProof/>
          <w:lang w:val="sr-Latn-CS"/>
        </w:rPr>
        <w:t>Izgradi</w:t>
      </w:r>
      <w:r w:rsidRPr="00127548">
        <w:rPr>
          <w:noProof/>
          <w:lang w:val="sr-Latn-CS"/>
        </w:rPr>
        <w:t xml:space="preserve"> </w:t>
      </w:r>
      <w:r>
        <w:rPr>
          <w:noProof/>
          <w:lang w:val="sr-Latn-CS"/>
        </w:rPr>
        <w:t>i</w:t>
      </w:r>
      <w:r w:rsidRPr="00127548">
        <w:rPr>
          <w:noProof/>
          <w:lang w:val="sr-Latn-CS"/>
        </w:rPr>
        <w:t xml:space="preserve"> </w:t>
      </w:r>
      <w:r>
        <w:rPr>
          <w:noProof/>
          <w:lang w:val="sr-Latn-CS"/>
        </w:rPr>
        <w:t>upravljaj</w:t>
      </w:r>
      <w:r w:rsidRPr="00127548">
        <w:rPr>
          <w:noProof/>
          <w:lang w:val="sr-Latn-CS"/>
        </w:rPr>
        <w:t xml:space="preserve"> </w:t>
      </w:r>
      <w:r>
        <w:rPr>
          <w:noProof/>
          <w:lang w:val="sr-Latn-CS"/>
        </w:rPr>
        <w:t>i</w:t>
      </w:r>
    </w:p>
    <w:p w14:paraId="2EFC3798" w14:textId="021971AD" w:rsidR="00127548" w:rsidRPr="00127548" w:rsidRDefault="00127548" w:rsidP="000E53E8">
      <w:pPr>
        <w:pStyle w:val="ListParagraph"/>
        <w:numPr>
          <w:ilvl w:val="0"/>
          <w:numId w:val="230"/>
        </w:numPr>
        <w:spacing w:before="120" w:line="240" w:lineRule="auto"/>
        <w:rPr>
          <w:noProof/>
          <w:lang w:val="sr-Latn-CS"/>
        </w:rPr>
      </w:pPr>
      <w:r>
        <w:rPr>
          <w:noProof/>
          <w:lang w:val="sr-Latn-CS"/>
        </w:rPr>
        <w:t>Samostalno</w:t>
      </w:r>
      <w:r w:rsidRPr="00127548">
        <w:rPr>
          <w:noProof/>
          <w:lang w:val="sr-Latn-CS"/>
        </w:rPr>
        <w:t xml:space="preserve"> </w:t>
      </w:r>
      <w:r>
        <w:rPr>
          <w:noProof/>
          <w:lang w:val="sr-Latn-CS"/>
        </w:rPr>
        <w:t>upravljanje</w:t>
      </w:r>
      <w:r w:rsidRPr="00127548">
        <w:rPr>
          <w:noProof/>
          <w:lang w:val="sr-Latn-CS"/>
        </w:rPr>
        <w:t xml:space="preserve"> </w:t>
      </w:r>
      <w:r>
        <w:rPr>
          <w:noProof/>
          <w:lang w:val="sr-Latn-CS"/>
        </w:rPr>
        <w:t>RJKP</w:t>
      </w:r>
      <w:r w:rsidRPr="00127548">
        <w:rPr>
          <w:noProof/>
          <w:lang w:val="sr-Latn-CS"/>
        </w:rPr>
        <w:t>.</w:t>
      </w:r>
    </w:p>
    <w:p w14:paraId="493E425A" w14:textId="77777777" w:rsidR="00127548" w:rsidRPr="00127548" w:rsidRDefault="00127548" w:rsidP="00127548">
      <w:pPr>
        <w:pStyle w:val="ListParagraph"/>
        <w:spacing w:before="120" w:line="240" w:lineRule="auto"/>
        <w:ind w:left="1428"/>
        <w:rPr>
          <w:noProof/>
          <w:lang w:val="sr-Latn-CS"/>
        </w:rPr>
      </w:pPr>
    </w:p>
    <w:p w14:paraId="1CED8030" w14:textId="478CA04F" w:rsidR="00127548" w:rsidRPr="00127548" w:rsidRDefault="00127548" w:rsidP="00127548">
      <w:pPr>
        <w:spacing w:before="120"/>
        <w:rPr>
          <w:noProof/>
          <w:lang w:val="sr-Latn-CS"/>
        </w:rPr>
      </w:pPr>
      <w:r>
        <w:rPr>
          <w:noProof/>
          <w:lang w:val="sr-Latn-CS"/>
        </w:rPr>
        <w:t>Međutim</w:t>
      </w:r>
      <w:r w:rsidRPr="00127548">
        <w:rPr>
          <w:noProof/>
          <w:lang w:val="sr-Latn-CS"/>
        </w:rPr>
        <w:t xml:space="preserve">, </w:t>
      </w:r>
      <w:r>
        <w:rPr>
          <w:noProof/>
          <w:lang w:val="sr-Latn-CS"/>
        </w:rPr>
        <w:t>pre</w:t>
      </w:r>
      <w:r w:rsidRPr="00127548">
        <w:rPr>
          <w:noProof/>
          <w:lang w:val="sr-Latn-CS"/>
        </w:rPr>
        <w:t xml:space="preserve"> </w:t>
      </w:r>
      <w:r>
        <w:rPr>
          <w:noProof/>
          <w:lang w:val="sr-Latn-CS"/>
        </w:rPr>
        <w:t>utvrđivanja</w:t>
      </w:r>
      <w:r w:rsidRPr="00127548">
        <w:rPr>
          <w:noProof/>
          <w:lang w:val="sr-Latn-CS"/>
        </w:rPr>
        <w:t xml:space="preserve"> </w:t>
      </w:r>
      <w:r>
        <w:rPr>
          <w:noProof/>
          <w:lang w:val="sr-Latn-CS"/>
        </w:rPr>
        <w:t>prednosti</w:t>
      </w:r>
      <w:r w:rsidRPr="00127548">
        <w:rPr>
          <w:noProof/>
          <w:lang w:val="sr-Latn-CS"/>
        </w:rPr>
        <w:t xml:space="preserve"> </w:t>
      </w:r>
      <w:r>
        <w:rPr>
          <w:noProof/>
          <w:lang w:val="sr-Latn-CS"/>
        </w:rPr>
        <w:t>i</w:t>
      </w:r>
      <w:r w:rsidRPr="00127548">
        <w:rPr>
          <w:noProof/>
          <w:lang w:val="sr-Latn-CS"/>
        </w:rPr>
        <w:t xml:space="preserve"> </w:t>
      </w:r>
      <w:r>
        <w:rPr>
          <w:noProof/>
          <w:lang w:val="sr-Latn-CS"/>
        </w:rPr>
        <w:t>nedostataka</w:t>
      </w:r>
      <w:r w:rsidRPr="00127548">
        <w:rPr>
          <w:noProof/>
          <w:lang w:val="sr-Latn-CS"/>
        </w:rPr>
        <w:t xml:space="preserve">, </w:t>
      </w:r>
      <w:r>
        <w:rPr>
          <w:noProof/>
          <w:lang w:val="sr-Latn-CS"/>
        </w:rPr>
        <w:t>bilo</w:t>
      </w:r>
      <w:r w:rsidRPr="00127548">
        <w:rPr>
          <w:noProof/>
          <w:lang w:val="sr-Latn-CS"/>
        </w:rPr>
        <w:t xml:space="preserve"> </w:t>
      </w:r>
      <w:r>
        <w:rPr>
          <w:noProof/>
          <w:lang w:val="sr-Latn-CS"/>
        </w:rPr>
        <w:t>kog</w:t>
      </w:r>
      <w:r w:rsidRPr="00127548">
        <w:rPr>
          <w:noProof/>
          <w:lang w:val="sr-Latn-CS"/>
        </w:rPr>
        <w:t xml:space="preserve"> </w:t>
      </w:r>
      <w:r>
        <w:rPr>
          <w:noProof/>
          <w:lang w:val="sr-Latn-CS"/>
        </w:rPr>
        <w:t>od</w:t>
      </w:r>
      <w:r w:rsidRPr="00127548">
        <w:rPr>
          <w:noProof/>
          <w:lang w:val="sr-Latn-CS"/>
        </w:rPr>
        <w:t xml:space="preserve"> </w:t>
      </w:r>
      <w:r>
        <w:rPr>
          <w:noProof/>
          <w:lang w:val="sr-Latn-CS"/>
        </w:rPr>
        <w:t>navedenih</w:t>
      </w:r>
      <w:r w:rsidRPr="00127548">
        <w:rPr>
          <w:noProof/>
          <w:lang w:val="sr-Latn-CS"/>
        </w:rPr>
        <w:t xml:space="preserve"> </w:t>
      </w:r>
      <w:r>
        <w:rPr>
          <w:noProof/>
          <w:lang w:val="sr-Latn-CS"/>
        </w:rPr>
        <w:t>opredeljenja</w:t>
      </w:r>
      <w:r w:rsidRPr="00127548">
        <w:rPr>
          <w:noProof/>
          <w:lang w:val="sr-Latn-CS"/>
        </w:rPr>
        <w:t xml:space="preserve"> </w:t>
      </w:r>
      <w:r>
        <w:rPr>
          <w:noProof/>
          <w:lang w:val="sr-Latn-CS"/>
        </w:rPr>
        <w:t>potrebno</w:t>
      </w:r>
      <w:r w:rsidRPr="00127548">
        <w:rPr>
          <w:noProof/>
          <w:lang w:val="sr-Latn-CS"/>
        </w:rPr>
        <w:t xml:space="preserve"> </w:t>
      </w:r>
      <w:r>
        <w:rPr>
          <w:noProof/>
          <w:lang w:val="sr-Latn-CS"/>
        </w:rPr>
        <w:t>je</w:t>
      </w:r>
      <w:r w:rsidRPr="00127548">
        <w:rPr>
          <w:noProof/>
          <w:lang w:val="sr-Latn-CS"/>
        </w:rPr>
        <w:t xml:space="preserve"> </w:t>
      </w:r>
      <w:r>
        <w:rPr>
          <w:noProof/>
          <w:lang w:val="sr-Latn-CS"/>
        </w:rPr>
        <w:t>analizirati</w:t>
      </w:r>
      <w:r w:rsidRPr="00127548">
        <w:rPr>
          <w:noProof/>
          <w:lang w:val="sr-Latn-CS"/>
        </w:rPr>
        <w:t xml:space="preserve"> </w:t>
      </w:r>
      <w:r>
        <w:rPr>
          <w:noProof/>
          <w:lang w:val="sr-Latn-CS"/>
        </w:rPr>
        <w:t>okolnosti</w:t>
      </w:r>
      <w:r w:rsidRPr="00127548">
        <w:rPr>
          <w:noProof/>
          <w:lang w:val="sr-Latn-CS"/>
        </w:rPr>
        <w:t xml:space="preserve"> </w:t>
      </w:r>
      <w:r>
        <w:rPr>
          <w:noProof/>
          <w:lang w:val="sr-Latn-CS"/>
        </w:rPr>
        <w:t>trenutnog</w:t>
      </w:r>
      <w:r w:rsidRPr="00127548">
        <w:rPr>
          <w:noProof/>
          <w:lang w:val="sr-Latn-CS"/>
        </w:rPr>
        <w:t xml:space="preserve"> </w:t>
      </w:r>
      <w:r>
        <w:rPr>
          <w:noProof/>
          <w:lang w:val="sr-Latn-CS"/>
        </w:rPr>
        <w:t>funkcionisanja</w:t>
      </w:r>
      <w:r w:rsidRPr="00127548">
        <w:rPr>
          <w:noProof/>
          <w:lang w:val="sr-Latn-CS"/>
        </w:rPr>
        <w:t xml:space="preserve"> </w:t>
      </w:r>
      <w:r>
        <w:rPr>
          <w:noProof/>
          <w:lang w:val="sr-Latn-CS"/>
        </w:rPr>
        <w:t>upravljanja</w:t>
      </w:r>
      <w:r w:rsidRPr="00127548">
        <w:rPr>
          <w:noProof/>
          <w:lang w:val="sr-Latn-CS"/>
        </w:rPr>
        <w:t xml:space="preserve"> </w:t>
      </w:r>
      <w:r>
        <w:rPr>
          <w:noProof/>
          <w:lang w:val="sr-Latn-CS"/>
        </w:rPr>
        <w:t>otpadom</w:t>
      </w:r>
      <w:r w:rsidRPr="00127548">
        <w:rPr>
          <w:noProof/>
          <w:lang w:val="sr-Latn-CS"/>
        </w:rPr>
        <w:t xml:space="preserve"> </w:t>
      </w:r>
      <w:r>
        <w:rPr>
          <w:noProof/>
          <w:lang w:val="sr-Latn-CS"/>
        </w:rPr>
        <w:t>u</w:t>
      </w:r>
      <w:r w:rsidRPr="00127548">
        <w:rPr>
          <w:noProof/>
          <w:lang w:val="sr-Latn-CS"/>
        </w:rPr>
        <w:t xml:space="preserve"> </w:t>
      </w:r>
      <w:r>
        <w:rPr>
          <w:noProof/>
          <w:lang w:val="sr-Latn-CS"/>
        </w:rPr>
        <w:t>JLS</w:t>
      </w:r>
      <w:r w:rsidRPr="00127548">
        <w:rPr>
          <w:noProof/>
          <w:lang w:val="sr-Latn-CS"/>
        </w:rPr>
        <w:t xml:space="preserve"> </w:t>
      </w:r>
      <w:r>
        <w:rPr>
          <w:noProof/>
          <w:lang w:val="sr-Latn-CS"/>
        </w:rPr>
        <w:t>i</w:t>
      </w:r>
      <w:r w:rsidRPr="00127548">
        <w:rPr>
          <w:noProof/>
          <w:lang w:val="sr-Latn-CS"/>
        </w:rPr>
        <w:t xml:space="preserve"> </w:t>
      </w:r>
      <w:r>
        <w:rPr>
          <w:noProof/>
          <w:lang w:val="sr-Latn-CS"/>
        </w:rPr>
        <w:t>regionu</w:t>
      </w:r>
      <w:r w:rsidRPr="00127548">
        <w:rPr>
          <w:noProof/>
          <w:lang w:val="sr-Latn-CS"/>
        </w:rPr>
        <w:t xml:space="preserve"> </w:t>
      </w:r>
      <w:r>
        <w:rPr>
          <w:noProof/>
          <w:lang w:val="sr-Latn-CS"/>
        </w:rPr>
        <w:t>u</w:t>
      </w:r>
      <w:r w:rsidRPr="00127548">
        <w:rPr>
          <w:noProof/>
          <w:lang w:val="sr-Latn-CS"/>
        </w:rPr>
        <w:t xml:space="preserve"> </w:t>
      </w:r>
      <w:r>
        <w:rPr>
          <w:noProof/>
          <w:lang w:val="sr-Latn-CS"/>
        </w:rPr>
        <w:t>celini</w:t>
      </w:r>
      <w:r w:rsidRPr="00127548">
        <w:rPr>
          <w:noProof/>
          <w:lang w:val="sr-Latn-CS"/>
        </w:rPr>
        <w:t>.</w:t>
      </w:r>
    </w:p>
    <w:p w14:paraId="5E5B6D3B" w14:textId="7546B2AA" w:rsidR="00127548" w:rsidRPr="00127548" w:rsidRDefault="00127548" w:rsidP="00127548">
      <w:pPr>
        <w:spacing w:before="120"/>
        <w:rPr>
          <w:noProof/>
          <w:lang w:val="sr-Latn-CS"/>
        </w:rPr>
      </w:pPr>
      <w:r>
        <w:rPr>
          <w:noProof/>
          <w:lang w:val="sr-Latn-CS"/>
        </w:rPr>
        <w:t>Upravljanje</w:t>
      </w:r>
      <w:r w:rsidRPr="00127548">
        <w:rPr>
          <w:noProof/>
          <w:lang w:val="sr-Latn-CS"/>
        </w:rPr>
        <w:t xml:space="preserve"> </w:t>
      </w:r>
      <w:r>
        <w:rPr>
          <w:noProof/>
          <w:lang w:val="sr-Latn-CS"/>
        </w:rPr>
        <w:t>u</w:t>
      </w:r>
      <w:r w:rsidRPr="00127548">
        <w:rPr>
          <w:noProof/>
          <w:lang w:val="sr-Latn-CS"/>
        </w:rPr>
        <w:t xml:space="preserve"> </w:t>
      </w:r>
      <w:r>
        <w:rPr>
          <w:noProof/>
          <w:lang w:val="sr-Latn-CS"/>
        </w:rPr>
        <w:t>CUO</w:t>
      </w:r>
      <w:r w:rsidRPr="00127548">
        <w:rPr>
          <w:noProof/>
          <w:lang w:val="sr-Latn-CS"/>
        </w:rPr>
        <w:t xml:space="preserve"> „</w:t>
      </w:r>
      <w:r>
        <w:rPr>
          <w:noProof/>
          <w:lang w:val="sr-Latn-CS"/>
        </w:rPr>
        <w:t>Rančevo</w:t>
      </w:r>
      <w:r w:rsidRPr="00127548">
        <w:rPr>
          <w:noProof/>
          <w:lang w:val="sr-Latn-CS"/>
        </w:rPr>
        <w:t xml:space="preserve">“ </w:t>
      </w:r>
      <w:r>
        <w:rPr>
          <w:noProof/>
          <w:lang w:val="sr-Latn-CS"/>
        </w:rPr>
        <w:t>obavlja</w:t>
      </w:r>
      <w:r w:rsidRPr="00127548">
        <w:rPr>
          <w:noProof/>
          <w:lang w:val="sr-Latn-CS"/>
        </w:rPr>
        <w:t xml:space="preserve"> </w:t>
      </w:r>
      <w:r>
        <w:rPr>
          <w:noProof/>
          <w:lang w:val="sr-Latn-CS"/>
        </w:rPr>
        <w:t>Regionalno</w:t>
      </w:r>
      <w:r w:rsidRPr="00127548">
        <w:rPr>
          <w:noProof/>
          <w:lang w:val="sr-Latn-CS"/>
        </w:rPr>
        <w:t xml:space="preserve"> </w:t>
      </w:r>
      <w:r>
        <w:rPr>
          <w:noProof/>
          <w:lang w:val="sr-Latn-CS"/>
        </w:rPr>
        <w:t>javno</w:t>
      </w:r>
      <w:r w:rsidRPr="00127548">
        <w:rPr>
          <w:noProof/>
          <w:lang w:val="sr-Latn-CS"/>
        </w:rPr>
        <w:t xml:space="preserve"> </w:t>
      </w:r>
      <w:r>
        <w:rPr>
          <w:noProof/>
          <w:lang w:val="sr-Latn-CS"/>
        </w:rPr>
        <w:t>komunalno</w:t>
      </w:r>
      <w:r w:rsidRPr="00127548">
        <w:rPr>
          <w:noProof/>
          <w:lang w:val="sr-Latn-CS"/>
        </w:rPr>
        <w:t xml:space="preserve"> </w:t>
      </w:r>
      <w:r>
        <w:rPr>
          <w:noProof/>
          <w:lang w:val="sr-Latn-CS"/>
        </w:rPr>
        <w:t>preduzeće</w:t>
      </w:r>
      <w:r w:rsidRPr="00127548">
        <w:rPr>
          <w:noProof/>
          <w:lang w:val="sr-Latn-CS"/>
        </w:rPr>
        <w:t xml:space="preserve">, </w:t>
      </w:r>
      <w:r>
        <w:rPr>
          <w:noProof/>
          <w:lang w:val="sr-Latn-CS"/>
        </w:rPr>
        <w:t>formirano</w:t>
      </w:r>
      <w:r w:rsidRPr="00127548">
        <w:rPr>
          <w:noProof/>
          <w:lang w:val="sr-Latn-CS"/>
        </w:rPr>
        <w:t xml:space="preserve"> </w:t>
      </w:r>
      <w:r>
        <w:rPr>
          <w:noProof/>
          <w:lang w:val="sr-Latn-CS"/>
        </w:rPr>
        <w:t>na</w:t>
      </w:r>
      <w:r w:rsidRPr="00127548">
        <w:rPr>
          <w:noProof/>
          <w:lang w:val="sr-Latn-CS"/>
        </w:rPr>
        <w:t xml:space="preserve"> </w:t>
      </w:r>
      <w:r>
        <w:rPr>
          <w:noProof/>
          <w:lang w:val="sr-Latn-CS"/>
        </w:rPr>
        <w:t>osnovu</w:t>
      </w:r>
      <w:r w:rsidRPr="00127548">
        <w:rPr>
          <w:noProof/>
          <w:lang w:val="sr-Latn-CS"/>
        </w:rPr>
        <w:t xml:space="preserve"> </w:t>
      </w:r>
      <w:r>
        <w:rPr>
          <w:noProof/>
          <w:lang w:val="sr-Latn-CS"/>
        </w:rPr>
        <w:t>Sporazuma</w:t>
      </w:r>
      <w:r w:rsidRPr="00127548">
        <w:rPr>
          <w:noProof/>
          <w:lang w:val="sr-Latn-CS"/>
        </w:rPr>
        <w:t xml:space="preserve"> </w:t>
      </w:r>
      <w:r>
        <w:rPr>
          <w:noProof/>
          <w:lang w:val="sr-Latn-CS"/>
        </w:rPr>
        <w:t>JLS</w:t>
      </w:r>
      <w:r w:rsidRPr="00127548">
        <w:rPr>
          <w:noProof/>
          <w:lang w:val="sr-Latn-CS"/>
        </w:rPr>
        <w:t xml:space="preserve"> </w:t>
      </w:r>
      <w:r>
        <w:rPr>
          <w:noProof/>
          <w:lang w:val="sr-Latn-CS"/>
        </w:rPr>
        <w:t>regiona</w:t>
      </w:r>
      <w:r w:rsidRPr="00127548">
        <w:rPr>
          <w:noProof/>
          <w:lang w:val="sr-Latn-CS"/>
        </w:rPr>
        <w:t xml:space="preserve"> </w:t>
      </w:r>
      <w:r>
        <w:rPr>
          <w:noProof/>
          <w:lang w:val="sr-Latn-CS"/>
        </w:rPr>
        <w:t>sa</w:t>
      </w:r>
      <w:r w:rsidRPr="00127548">
        <w:rPr>
          <w:noProof/>
          <w:lang w:val="sr-Latn-CS"/>
        </w:rPr>
        <w:t xml:space="preserve"> </w:t>
      </w:r>
      <w:r>
        <w:rPr>
          <w:noProof/>
          <w:lang w:val="sr-Latn-CS"/>
        </w:rPr>
        <w:t>učešćem</w:t>
      </w:r>
      <w:r w:rsidRPr="00127548">
        <w:rPr>
          <w:noProof/>
          <w:lang w:val="sr-Latn-CS"/>
        </w:rPr>
        <w:t xml:space="preserve"> </w:t>
      </w:r>
      <w:r>
        <w:rPr>
          <w:noProof/>
          <w:lang w:val="sr-Latn-CS"/>
        </w:rPr>
        <w:t>na</w:t>
      </w:r>
      <w:r w:rsidRPr="00127548">
        <w:rPr>
          <w:noProof/>
          <w:lang w:val="sr-Latn-CS"/>
        </w:rPr>
        <w:t xml:space="preserve"> </w:t>
      </w:r>
      <w:r>
        <w:rPr>
          <w:noProof/>
          <w:lang w:val="sr-Latn-CS"/>
        </w:rPr>
        <w:t>paritetnoj</w:t>
      </w:r>
      <w:r w:rsidRPr="00127548">
        <w:rPr>
          <w:noProof/>
          <w:lang w:val="sr-Latn-CS"/>
        </w:rPr>
        <w:t xml:space="preserve"> </w:t>
      </w:r>
      <w:r>
        <w:rPr>
          <w:noProof/>
          <w:lang w:val="sr-Latn-CS"/>
        </w:rPr>
        <w:t>osnovi</w:t>
      </w:r>
      <w:r w:rsidRPr="00127548">
        <w:rPr>
          <w:rStyle w:val="FootnoteReference"/>
          <w:noProof/>
          <w:lang w:val="sr-Latn-CS"/>
        </w:rPr>
        <w:footnoteReference w:id="5"/>
      </w:r>
      <w:r w:rsidRPr="00127548">
        <w:rPr>
          <w:noProof/>
          <w:lang w:val="sr-Latn-CS"/>
        </w:rPr>
        <w:t xml:space="preserve">. </w:t>
      </w:r>
    </w:p>
    <w:p w14:paraId="747A4852" w14:textId="2E41B28F" w:rsidR="00127548" w:rsidRPr="00127548" w:rsidRDefault="00127548" w:rsidP="00127548">
      <w:pPr>
        <w:spacing w:before="120"/>
        <w:rPr>
          <w:noProof/>
          <w:lang w:val="sr-Latn-CS"/>
        </w:rPr>
      </w:pPr>
      <w:r>
        <w:rPr>
          <w:noProof/>
          <w:lang w:val="sr-Latn-CS"/>
        </w:rPr>
        <w:t>Radi</w:t>
      </w:r>
      <w:r w:rsidRPr="00127548">
        <w:rPr>
          <w:noProof/>
          <w:lang w:val="sr-Latn-CS"/>
        </w:rPr>
        <w:t xml:space="preserve"> </w:t>
      </w:r>
      <w:r>
        <w:rPr>
          <w:noProof/>
          <w:lang w:val="sr-Latn-CS"/>
        </w:rPr>
        <w:t>potpunijeg</w:t>
      </w:r>
      <w:r w:rsidRPr="00127548">
        <w:rPr>
          <w:noProof/>
          <w:lang w:val="sr-Latn-CS"/>
        </w:rPr>
        <w:t xml:space="preserve"> </w:t>
      </w:r>
      <w:r>
        <w:rPr>
          <w:noProof/>
          <w:lang w:val="sr-Latn-CS"/>
        </w:rPr>
        <w:t>sagledavanja</w:t>
      </w:r>
      <w:r w:rsidRPr="00127548">
        <w:rPr>
          <w:noProof/>
          <w:lang w:val="sr-Latn-CS"/>
        </w:rPr>
        <w:t xml:space="preserve"> </w:t>
      </w:r>
      <w:r>
        <w:rPr>
          <w:noProof/>
          <w:lang w:val="sr-Latn-CS"/>
        </w:rPr>
        <w:t>funkcionisanja</w:t>
      </w:r>
      <w:r w:rsidRPr="00127548">
        <w:rPr>
          <w:noProof/>
          <w:lang w:val="sr-Latn-CS"/>
        </w:rPr>
        <w:t xml:space="preserve"> </w:t>
      </w:r>
      <w:r>
        <w:rPr>
          <w:noProof/>
          <w:lang w:val="sr-Latn-CS"/>
        </w:rPr>
        <w:t>regionalnog</w:t>
      </w:r>
      <w:r w:rsidRPr="00127548">
        <w:rPr>
          <w:noProof/>
          <w:lang w:val="sr-Latn-CS"/>
        </w:rPr>
        <w:t xml:space="preserve"> </w:t>
      </w:r>
      <w:r>
        <w:rPr>
          <w:noProof/>
          <w:lang w:val="sr-Latn-CS"/>
        </w:rPr>
        <w:t>sistema</w:t>
      </w:r>
      <w:r w:rsidRPr="00127548">
        <w:rPr>
          <w:noProof/>
          <w:lang w:val="sr-Latn-CS"/>
        </w:rPr>
        <w:t xml:space="preserve">, </w:t>
      </w:r>
      <w:r>
        <w:rPr>
          <w:noProof/>
          <w:lang w:val="sr-Latn-CS"/>
        </w:rPr>
        <w:t>te</w:t>
      </w:r>
      <w:r w:rsidRPr="00127548">
        <w:rPr>
          <w:noProof/>
          <w:lang w:val="sr-Latn-CS"/>
        </w:rPr>
        <w:t xml:space="preserve"> </w:t>
      </w:r>
      <w:r>
        <w:rPr>
          <w:noProof/>
          <w:lang w:val="sr-Latn-CS"/>
        </w:rPr>
        <w:t>na</w:t>
      </w:r>
      <w:r w:rsidRPr="00127548">
        <w:rPr>
          <w:noProof/>
          <w:lang w:val="sr-Latn-CS"/>
        </w:rPr>
        <w:t xml:space="preserve"> </w:t>
      </w:r>
      <w:r>
        <w:rPr>
          <w:noProof/>
          <w:lang w:val="sr-Latn-CS"/>
        </w:rPr>
        <w:t>osnovu</w:t>
      </w:r>
      <w:r w:rsidRPr="00127548">
        <w:rPr>
          <w:noProof/>
          <w:lang w:val="sr-Latn-CS"/>
        </w:rPr>
        <w:t xml:space="preserve"> </w:t>
      </w:r>
      <w:r>
        <w:rPr>
          <w:noProof/>
          <w:lang w:val="sr-Latn-CS"/>
        </w:rPr>
        <w:t>analize</w:t>
      </w:r>
      <w:r w:rsidRPr="00127548">
        <w:rPr>
          <w:noProof/>
          <w:lang w:val="sr-Latn-CS"/>
        </w:rPr>
        <w:t xml:space="preserve"> </w:t>
      </w:r>
      <w:r>
        <w:rPr>
          <w:noProof/>
          <w:lang w:val="sr-Latn-CS"/>
        </w:rPr>
        <w:t>dostavljenih</w:t>
      </w:r>
      <w:r w:rsidRPr="00127548">
        <w:rPr>
          <w:noProof/>
          <w:lang w:val="sr-Latn-CS"/>
        </w:rPr>
        <w:t xml:space="preserve"> </w:t>
      </w:r>
      <w:r>
        <w:rPr>
          <w:noProof/>
          <w:lang w:val="sr-Latn-CS"/>
        </w:rPr>
        <w:t>upitnika</w:t>
      </w:r>
      <w:r w:rsidRPr="00127548">
        <w:rPr>
          <w:noProof/>
          <w:lang w:val="sr-Latn-CS"/>
        </w:rPr>
        <w:t xml:space="preserve"> </w:t>
      </w:r>
      <w:r>
        <w:rPr>
          <w:noProof/>
          <w:lang w:val="sr-Latn-CS"/>
        </w:rPr>
        <w:t>iz</w:t>
      </w:r>
      <w:r w:rsidRPr="00127548">
        <w:rPr>
          <w:noProof/>
          <w:lang w:val="sr-Latn-CS"/>
        </w:rPr>
        <w:t xml:space="preserve"> </w:t>
      </w:r>
      <w:r>
        <w:rPr>
          <w:noProof/>
          <w:lang w:val="sr-Latn-CS"/>
        </w:rPr>
        <w:t>svih</w:t>
      </w:r>
      <w:r w:rsidRPr="00127548">
        <w:rPr>
          <w:noProof/>
          <w:lang w:val="sr-Latn-CS"/>
        </w:rPr>
        <w:t xml:space="preserve"> </w:t>
      </w:r>
      <w:r>
        <w:rPr>
          <w:noProof/>
          <w:lang w:val="sr-Latn-CS"/>
        </w:rPr>
        <w:t>JKP</w:t>
      </w:r>
      <w:r w:rsidRPr="00127548">
        <w:rPr>
          <w:noProof/>
          <w:lang w:val="sr-Latn-CS"/>
        </w:rPr>
        <w:t xml:space="preserve">, </w:t>
      </w:r>
      <w:r>
        <w:rPr>
          <w:noProof/>
          <w:lang w:val="sr-Latn-CS"/>
        </w:rPr>
        <w:t>kao</w:t>
      </w:r>
      <w:r w:rsidRPr="00127548">
        <w:rPr>
          <w:noProof/>
          <w:lang w:val="sr-Latn-CS"/>
        </w:rPr>
        <w:t xml:space="preserve"> </w:t>
      </w:r>
      <w:r>
        <w:rPr>
          <w:noProof/>
          <w:lang w:val="sr-Latn-CS"/>
        </w:rPr>
        <w:t>i</w:t>
      </w:r>
      <w:r w:rsidRPr="00127548">
        <w:rPr>
          <w:noProof/>
          <w:lang w:val="sr-Latn-CS"/>
        </w:rPr>
        <w:t xml:space="preserve"> </w:t>
      </w:r>
      <w:r>
        <w:rPr>
          <w:noProof/>
          <w:lang w:val="sr-Latn-CS"/>
        </w:rPr>
        <w:t>druge</w:t>
      </w:r>
      <w:r w:rsidRPr="00127548">
        <w:rPr>
          <w:noProof/>
          <w:lang w:val="sr-Latn-CS"/>
        </w:rPr>
        <w:t xml:space="preserve"> </w:t>
      </w:r>
      <w:r>
        <w:rPr>
          <w:noProof/>
          <w:lang w:val="sr-Latn-CS"/>
        </w:rPr>
        <w:t>dostupne</w:t>
      </w:r>
      <w:r w:rsidRPr="00127548">
        <w:rPr>
          <w:noProof/>
          <w:lang w:val="sr-Latn-CS"/>
        </w:rPr>
        <w:t xml:space="preserve"> </w:t>
      </w:r>
      <w:r>
        <w:rPr>
          <w:noProof/>
          <w:lang w:val="sr-Latn-CS"/>
        </w:rPr>
        <w:t>dokumentacije</w:t>
      </w:r>
      <w:r w:rsidRPr="00127548">
        <w:rPr>
          <w:noProof/>
          <w:lang w:val="sr-Latn-CS"/>
        </w:rPr>
        <w:t xml:space="preserve">, </w:t>
      </w:r>
      <w:r>
        <w:rPr>
          <w:noProof/>
          <w:lang w:val="sr-Latn-CS"/>
        </w:rPr>
        <w:t>može</w:t>
      </w:r>
      <w:r w:rsidRPr="00127548">
        <w:rPr>
          <w:noProof/>
          <w:lang w:val="sr-Latn-CS"/>
        </w:rPr>
        <w:t xml:space="preserve"> </w:t>
      </w:r>
      <w:r>
        <w:rPr>
          <w:noProof/>
          <w:lang w:val="sr-Latn-CS"/>
        </w:rPr>
        <w:t>se</w:t>
      </w:r>
      <w:r w:rsidRPr="00127548">
        <w:rPr>
          <w:noProof/>
          <w:lang w:val="sr-Latn-CS"/>
        </w:rPr>
        <w:t xml:space="preserve"> </w:t>
      </w:r>
      <w:r>
        <w:rPr>
          <w:noProof/>
          <w:lang w:val="sr-Latn-CS"/>
        </w:rPr>
        <w:t>konstatovati</w:t>
      </w:r>
      <w:r w:rsidRPr="00127548">
        <w:rPr>
          <w:noProof/>
          <w:lang w:val="sr-Latn-CS"/>
        </w:rPr>
        <w:t xml:space="preserve"> </w:t>
      </w:r>
      <w:r>
        <w:rPr>
          <w:noProof/>
          <w:lang w:val="sr-Latn-CS"/>
        </w:rPr>
        <w:t>sledeće</w:t>
      </w:r>
      <w:r w:rsidRPr="00127548">
        <w:rPr>
          <w:noProof/>
          <w:lang w:val="sr-Latn-CS"/>
        </w:rPr>
        <w:t>:</w:t>
      </w:r>
    </w:p>
    <w:p w14:paraId="508939B2" w14:textId="310B3CFC" w:rsidR="00127548" w:rsidRPr="00127548" w:rsidRDefault="00127548" w:rsidP="000E53E8">
      <w:pPr>
        <w:pStyle w:val="ListParagraph"/>
        <w:numPr>
          <w:ilvl w:val="0"/>
          <w:numId w:val="231"/>
        </w:numPr>
        <w:spacing w:before="120" w:line="240" w:lineRule="auto"/>
        <w:rPr>
          <w:noProof/>
          <w:lang w:val="sr-Latn-CS"/>
        </w:rPr>
      </w:pPr>
      <w:r>
        <w:rPr>
          <w:noProof/>
          <w:lang w:val="sr-Latn-CS"/>
        </w:rPr>
        <w:t>Prema</w:t>
      </w:r>
      <w:r w:rsidRPr="00127548">
        <w:rPr>
          <w:noProof/>
          <w:lang w:val="sr-Latn-CS"/>
        </w:rPr>
        <w:t xml:space="preserve"> „</w:t>
      </w:r>
      <w:r>
        <w:rPr>
          <w:noProof/>
          <w:lang w:val="sr-Latn-CS"/>
        </w:rPr>
        <w:t>Analizi</w:t>
      </w:r>
      <w:r w:rsidRPr="00127548">
        <w:rPr>
          <w:noProof/>
          <w:lang w:val="sr-Latn-CS"/>
        </w:rPr>
        <w:t xml:space="preserve"> </w:t>
      </w:r>
      <w:r>
        <w:rPr>
          <w:noProof/>
          <w:lang w:val="sr-Latn-CS"/>
        </w:rPr>
        <w:t>sastava</w:t>
      </w:r>
      <w:r w:rsidRPr="00127548">
        <w:rPr>
          <w:noProof/>
          <w:lang w:val="sr-Latn-CS"/>
        </w:rPr>
        <w:t xml:space="preserve"> </w:t>
      </w:r>
      <w:r>
        <w:rPr>
          <w:noProof/>
          <w:lang w:val="sr-Latn-CS"/>
        </w:rPr>
        <w:t>i</w:t>
      </w:r>
      <w:r w:rsidRPr="00127548">
        <w:rPr>
          <w:noProof/>
          <w:lang w:val="sr-Latn-CS"/>
        </w:rPr>
        <w:t xml:space="preserve"> </w:t>
      </w:r>
      <w:r>
        <w:rPr>
          <w:noProof/>
          <w:lang w:val="sr-Latn-CS"/>
        </w:rPr>
        <w:t>količina</w:t>
      </w:r>
      <w:r w:rsidRPr="00127548">
        <w:rPr>
          <w:noProof/>
          <w:lang w:val="sr-Latn-CS"/>
        </w:rPr>
        <w:t xml:space="preserve"> </w:t>
      </w:r>
      <w:r>
        <w:rPr>
          <w:noProof/>
          <w:lang w:val="sr-Latn-CS"/>
        </w:rPr>
        <w:t>komunalnog</w:t>
      </w:r>
      <w:r w:rsidRPr="00127548">
        <w:rPr>
          <w:noProof/>
          <w:lang w:val="sr-Latn-CS"/>
        </w:rPr>
        <w:t xml:space="preserve"> </w:t>
      </w:r>
      <w:r>
        <w:rPr>
          <w:noProof/>
          <w:lang w:val="sr-Latn-CS"/>
        </w:rPr>
        <w:t>otpada</w:t>
      </w:r>
      <w:r w:rsidRPr="00127548">
        <w:rPr>
          <w:noProof/>
          <w:lang w:val="sr-Latn-CS"/>
        </w:rPr>
        <w:t xml:space="preserve"> </w:t>
      </w:r>
      <w:r>
        <w:rPr>
          <w:noProof/>
          <w:lang w:val="sr-Latn-CS"/>
        </w:rPr>
        <w:t>na</w:t>
      </w:r>
      <w:r w:rsidRPr="00127548">
        <w:rPr>
          <w:noProof/>
          <w:lang w:val="sr-Latn-CS"/>
        </w:rPr>
        <w:t xml:space="preserve"> </w:t>
      </w:r>
      <w:r>
        <w:rPr>
          <w:noProof/>
          <w:lang w:val="sr-Latn-CS"/>
        </w:rPr>
        <w:t>teritorijama</w:t>
      </w:r>
      <w:r w:rsidRPr="00127548">
        <w:rPr>
          <w:noProof/>
          <w:lang w:val="sr-Latn-CS"/>
        </w:rPr>
        <w:t xml:space="preserve"> </w:t>
      </w:r>
      <w:r>
        <w:rPr>
          <w:noProof/>
          <w:lang w:val="sr-Latn-CS"/>
        </w:rPr>
        <w:t>JLS</w:t>
      </w:r>
      <w:r w:rsidRPr="00127548">
        <w:rPr>
          <w:noProof/>
          <w:lang w:val="sr-Latn-CS"/>
        </w:rPr>
        <w:t xml:space="preserve"> </w:t>
      </w:r>
      <w:r>
        <w:rPr>
          <w:noProof/>
          <w:lang w:val="sr-Latn-CS"/>
        </w:rPr>
        <w:t>Zapadnobačkog</w:t>
      </w:r>
      <w:r w:rsidRPr="00127548">
        <w:rPr>
          <w:noProof/>
          <w:lang w:val="sr-Latn-CS"/>
        </w:rPr>
        <w:t xml:space="preserve"> </w:t>
      </w:r>
      <w:r>
        <w:rPr>
          <w:noProof/>
          <w:lang w:val="sr-Latn-CS"/>
        </w:rPr>
        <w:t>regiona</w:t>
      </w:r>
      <w:r w:rsidRPr="00127548">
        <w:rPr>
          <w:noProof/>
          <w:lang w:val="sr-Latn-CS"/>
        </w:rPr>
        <w:t xml:space="preserve">“ </w:t>
      </w:r>
      <w:r>
        <w:rPr>
          <w:noProof/>
          <w:lang w:val="sr-Latn-CS"/>
        </w:rPr>
        <w:t>iz</w:t>
      </w:r>
      <w:r w:rsidRPr="00127548">
        <w:rPr>
          <w:noProof/>
          <w:lang w:val="sr-Latn-CS"/>
        </w:rPr>
        <w:t xml:space="preserve"> </w:t>
      </w:r>
      <w:r>
        <w:rPr>
          <w:noProof/>
          <w:lang w:val="sr-Latn-CS"/>
        </w:rPr>
        <w:t>februara</w:t>
      </w:r>
      <w:r w:rsidRPr="00127548">
        <w:rPr>
          <w:noProof/>
          <w:lang w:val="sr-Latn-CS"/>
        </w:rPr>
        <w:t xml:space="preserve"> 2020. </w:t>
      </w:r>
      <w:r>
        <w:rPr>
          <w:noProof/>
          <w:lang w:val="sr-Latn-CS"/>
        </w:rPr>
        <w:t>god</w:t>
      </w:r>
      <w:r w:rsidRPr="00127548">
        <w:rPr>
          <w:noProof/>
          <w:lang w:val="sr-Latn-CS"/>
        </w:rPr>
        <w:t xml:space="preserve"> </w:t>
      </w:r>
      <w:r>
        <w:rPr>
          <w:noProof/>
          <w:lang w:val="sr-Latn-CS"/>
        </w:rPr>
        <w:t>na</w:t>
      </w:r>
      <w:r w:rsidRPr="00127548">
        <w:rPr>
          <w:noProof/>
          <w:lang w:val="sr-Latn-CS"/>
        </w:rPr>
        <w:t xml:space="preserve"> </w:t>
      </w:r>
      <w:r>
        <w:rPr>
          <w:noProof/>
          <w:lang w:val="sr-Latn-CS"/>
        </w:rPr>
        <w:t>ispitivanoj</w:t>
      </w:r>
      <w:r w:rsidRPr="00127548">
        <w:rPr>
          <w:noProof/>
          <w:lang w:val="sr-Latn-CS"/>
        </w:rPr>
        <w:t xml:space="preserve"> </w:t>
      </w:r>
      <w:r>
        <w:rPr>
          <w:noProof/>
          <w:lang w:val="sr-Latn-CS"/>
        </w:rPr>
        <w:t>teritoriji</w:t>
      </w:r>
      <w:r w:rsidRPr="00127548">
        <w:rPr>
          <w:noProof/>
          <w:lang w:val="sr-Latn-CS"/>
        </w:rPr>
        <w:t xml:space="preserve"> </w:t>
      </w:r>
      <w:r>
        <w:rPr>
          <w:noProof/>
          <w:lang w:val="sr-Latn-CS"/>
        </w:rPr>
        <w:t>je</w:t>
      </w:r>
      <w:r w:rsidRPr="00127548">
        <w:rPr>
          <w:noProof/>
          <w:lang w:val="sr-Latn-CS"/>
        </w:rPr>
        <w:t xml:space="preserve"> </w:t>
      </w:r>
      <w:r>
        <w:rPr>
          <w:noProof/>
          <w:lang w:val="sr-Latn-CS"/>
        </w:rPr>
        <w:t>konstatovano</w:t>
      </w:r>
      <w:r w:rsidRPr="00127548">
        <w:rPr>
          <w:noProof/>
          <w:lang w:val="sr-Latn-CS"/>
        </w:rPr>
        <w:t xml:space="preserve"> </w:t>
      </w:r>
      <w:r>
        <w:rPr>
          <w:noProof/>
          <w:lang w:val="sr-Latn-CS"/>
        </w:rPr>
        <w:t>da</w:t>
      </w:r>
      <w:r w:rsidRPr="00127548">
        <w:rPr>
          <w:noProof/>
          <w:lang w:val="sr-Latn-CS"/>
        </w:rPr>
        <w:t xml:space="preserve"> </w:t>
      </w:r>
      <w:r>
        <w:rPr>
          <w:noProof/>
          <w:lang w:val="sr-Latn-CS"/>
        </w:rPr>
        <w:t>se</w:t>
      </w:r>
      <w:r w:rsidRPr="00127548">
        <w:rPr>
          <w:noProof/>
          <w:lang w:val="sr-Latn-CS"/>
        </w:rPr>
        <w:t xml:space="preserve"> </w:t>
      </w:r>
      <w:r>
        <w:rPr>
          <w:noProof/>
          <w:lang w:val="sr-Latn-CS"/>
        </w:rPr>
        <w:t>generiše</w:t>
      </w:r>
      <w:r w:rsidRPr="00127548">
        <w:rPr>
          <w:noProof/>
          <w:lang w:val="sr-Latn-CS"/>
        </w:rPr>
        <w:t xml:space="preserve"> 59.389 </w:t>
      </w:r>
      <w:r>
        <w:rPr>
          <w:noProof/>
          <w:lang w:val="sr-Latn-CS"/>
        </w:rPr>
        <w:t>tona</w:t>
      </w:r>
      <w:r w:rsidRPr="00127548">
        <w:rPr>
          <w:noProof/>
          <w:lang w:val="sr-Latn-CS"/>
        </w:rPr>
        <w:t xml:space="preserve"> </w:t>
      </w:r>
      <w:r>
        <w:rPr>
          <w:noProof/>
          <w:lang w:val="sr-Latn-CS"/>
        </w:rPr>
        <w:t>komunalnog</w:t>
      </w:r>
      <w:r w:rsidRPr="00127548">
        <w:rPr>
          <w:noProof/>
          <w:lang w:val="sr-Latn-CS"/>
        </w:rPr>
        <w:t xml:space="preserve"> </w:t>
      </w:r>
      <w:r>
        <w:rPr>
          <w:noProof/>
          <w:lang w:val="sr-Latn-CS"/>
        </w:rPr>
        <w:t>otpada</w:t>
      </w:r>
      <w:r w:rsidRPr="00127548">
        <w:rPr>
          <w:noProof/>
          <w:lang w:val="sr-Latn-CS"/>
        </w:rPr>
        <w:t xml:space="preserve">. </w:t>
      </w:r>
      <w:r>
        <w:rPr>
          <w:noProof/>
          <w:lang w:val="sr-Latn-CS"/>
        </w:rPr>
        <w:t>Ova</w:t>
      </w:r>
      <w:r w:rsidRPr="00127548">
        <w:rPr>
          <w:noProof/>
          <w:lang w:val="sr-Latn-CS"/>
        </w:rPr>
        <w:t xml:space="preserve"> </w:t>
      </w:r>
      <w:r>
        <w:rPr>
          <w:noProof/>
          <w:lang w:val="sr-Latn-CS"/>
        </w:rPr>
        <w:t>analiza</w:t>
      </w:r>
      <w:r w:rsidRPr="00127548">
        <w:rPr>
          <w:noProof/>
          <w:lang w:val="sr-Latn-CS"/>
        </w:rPr>
        <w:t xml:space="preserve"> </w:t>
      </w:r>
      <w:r>
        <w:rPr>
          <w:noProof/>
          <w:lang w:val="sr-Latn-CS"/>
        </w:rPr>
        <w:t>je</w:t>
      </w:r>
      <w:r w:rsidRPr="00127548">
        <w:rPr>
          <w:noProof/>
          <w:lang w:val="sr-Latn-CS"/>
        </w:rPr>
        <w:t xml:space="preserve"> </w:t>
      </w:r>
      <w:r>
        <w:rPr>
          <w:noProof/>
          <w:lang w:val="sr-Latn-CS"/>
        </w:rPr>
        <w:t>rađena</w:t>
      </w:r>
      <w:r w:rsidRPr="00127548">
        <w:rPr>
          <w:noProof/>
          <w:lang w:val="sr-Latn-CS"/>
        </w:rPr>
        <w:t xml:space="preserve"> </w:t>
      </w:r>
      <w:r>
        <w:rPr>
          <w:noProof/>
          <w:lang w:val="sr-Latn-CS"/>
        </w:rPr>
        <w:t>po</w:t>
      </w:r>
      <w:r w:rsidRPr="00127548">
        <w:rPr>
          <w:noProof/>
          <w:lang w:val="sr-Latn-CS"/>
        </w:rPr>
        <w:t xml:space="preserve"> </w:t>
      </w:r>
      <w:r>
        <w:rPr>
          <w:noProof/>
          <w:lang w:val="sr-Latn-CS"/>
        </w:rPr>
        <w:t>metodologiji</w:t>
      </w:r>
      <w:r w:rsidRPr="00127548">
        <w:rPr>
          <w:noProof/>
          <w:lang w:val="sr-Latn-CS"/>
        </w:rPr>
        <w:t xml:space="preserve"> </w:t>
      </w:r>
      <w:r>
        <w:rPr>
          <w:noProof/>
          <w:lang w:val="sr-Latn-CS"/>
        </w:rPr>
        <w:t>koju</w:t>
      </w:r>
      <w:r w:rsidRPr="00127548">
        <w:rPr>
          <w:noProof/>
          <w:lang w:val="sr-Latn-CS"/>
        </w:rPr>
        <w:t xml:space="preserve"> </w:t>
      </w:r>
      <w:r>
        <w:rPr>
          <w:noProof/>
          <w:lang w:val="sr-Latn-CS"/>
        </w:rPr>
        <w:t>propisuje</w:t>
      </w:r>
      <w:r w:rsidRPr="00127548">
        <w:rPr>
          <w:noProof/>
          <w:lang w:val="sr-Latn-CS"/>
        </w:rPr>
        <w:t xml:space="preserve"> </w:t>
      </w:r>
      <w:r>
        <w:rPr>
          <w:noProof/>
          <w:lang w:val="sr-Latn-CS"/>
        </w:rPr>
        <w:t>navedeni</w:t>
      </w:r>
      <w:r w:rsidRPr="00127548">
        <w:rPr>
          <w:noProof/>
          <w:lang w:val="sr-Latn-CS"/>
        </w:rPr>
        <w:t xml:space="preserve"> </w:t>
      </w:r>
      <w:r>
        <w:rPr>
          <w:noProof/>
          <w:lang w:val="sr-Latn-CS"/>
        </w:rPr>
        <w:t>Pravilnik</w:t>
      </w:r>
      <w:r w:rsidRPr="00127548">
        <w:rPr>
          <w:noProof/>
          <w:lang w:val="sr-Latn-CS"/>
        </w:rPr>
        <w:t xml:space="preserve">, </w:t>
      </w:r>
      <w:r>
        <w:rPr>
          <w:noProof/>
          <w:lang w:val="sr-Latn-CS"/>
        </w:rPr>
        <w:t>međutim</w:t>
      </w:r>
      <w:r w:rsidRPr="00127548">
        <w:rPr>
          <w:noProof/>
          <w:lang w:val="sr-Latn-CS"/>
        </w:rPr>
        <w:t xml:space="preserve"> </w:t>
      </w:r>
      <w:r>
        <w:rPr>
          <w:noProof/>
          <w:lang w:val="sr-Latn-CS"/>
        </w:rPr>
        <w:t>ne</w:t>
      </w:r>
      <w:r w:rsidRPr="00127548">
        <w:rPr>
          <w:noProof/>
          <w:lang w:val="sr-Latn-CS"/>
        </w:rPr>
        <w:t xml:space="preserve"> </w:t>
      </w:r>
      <w:r>
        <w:rPr>
          <w:noProof/>
          <w:lang w:val="sr-Latn-CS"/>
        </w:rPr>
        <w:t>treba</w:t>
      </w:r>
      <w:r w:rsidRPr="00127548">
        <w:rPr>
          <w:noProof/>
          <w:lang w:val="sr-Latn-CS"/>
        </w:rPr>
        <w:t xml:space="preserve"> </w:t>
      </w:r>
      <w:r>
        <w:rPr>
          <w:noProof/>
          <w:lang w:val="sr-Latn-CS"/>
        </w:rPr>
        <w:t>isključiti</w:t>
      </w:r>
      <w:r w:rsidRPr="00127548">
        <w:rPr>
          <w:noProof/>
          <w:lang w:val="sr-Latn-CS"/>
        </w:rPr>
        <w:t xml:space="preserve"> </w:t>
      </w:r>
      <w:r>
        <w:rPr>
          <w:noProof/>
          <w:lang w:val="sr-Latn-CS"/>
        </w:rPr>
        <w:t>da</w:t>
      </w:r>
      <w:r w:rsidRPr="00127548">
        <w:rPr>
          <w:noProof/>
          <w:lang w:val="sr-Latn-CS"/>
        </w:rPr>
        <w:t xml:space="preserve"> </w:t>
      </w:r>
      <w:r>
        <w:rPr>
          <w:noProof/>
          <w:lang w:val="sr-Latn-CS"/>
        </w:rPr>
        <w:t>je</w:t>
      </w:r>
      <w:r w:rsidRPr="00127548">
        <w:rPr>
          <w:noProof/>
          <w:lang w:val="sr-Latn-CS"/>
        </w:rPr>
        <w:t xml:space="preserve"> </w:t>
      </w:r>
      <w:r>
        <w:rPr>
          <w:noProof/>
          <w:lang w:val="sr-Latn-CS"/>
        </w:rPr>
        <w:t>prilikom</w:t>
      </w:r>
      <w:r w:rsidRPr="00127548">
        <w:rPr>
          <w:noProof/>
          <w:lang w:val="sr-Latn-CS"/>
        </w:rPr>
        <w:t xml:space="preserve"> </w:t>
      </w:r>
      <w:r>
        <w:rPr>
          <w:noProof/>
          <w:lang w:val="sr-Latn-CS"/>
        </w:rPr>
        <w:t>merenja</w:t>
      </w:r>
      <w:r w:rsidRPr="00127548">
        <w:rPr>
          <w:noProof/>
          <w:lang w:val="sr-Latn-CS"/>
        </w:rPr>
        <w:t xml:space="preserve"> </w:t>
      </w:r>
      <w:r>
        <w:rPr>
          <w:noProof/>
          <w:lang w:val="sr-Latn-CS"/>
        </w:rPr>
        <w:t>kod</w:t>
      </w:r>
      <w:r w:rsidRPr="00127548">
        <w:rPr>
          <w:noProof/>
          <w:lang w:val="sr-Latn-CS"/>
        </w:rPr>
        <w:t xml:space="preserve"> </w:t>
      </w:r>
      <w:r>
        <w:rPr>
          <w:noProof/>
          <w:lang w:val="sr-Latn-CS"/>
        </w:rPr>
        <w:t>pojedinih</w:t>
      </w:r>
      <w:r w:rsidRPr="00127548">
        <w:rPr>
          <w:noProof/>
          <w:lang w:val="sr-Latn-CS"/>
        </w:rPr>
        <w:t xml:space="preserve"> </w:t>
      </w:r>
      <w:r>
        <w:rPr>
          <w:noProof/>
          <w:lang w:val="sr-Latn-CS"/>
        </w:rPr>
        <w:t>JKP</w:t>
      </w:r>
      <w:r w:rsidRPr="00127548">
        <w:rPr>
          <w:noProof/>
          <w:lang w:val="sr-Latn-CS"/>
        </w:rPr>
        <w:t xml:space="preserve"> </w:t>
      </w:r>
      <w:r>
        <w:rPr>
          <w:noProof/>
          <w:lang w:val="sr-Latn-CS"/>
        </w:rPr>
        <w:t>bilo</w:t>
      </w:r>
      <w:r w:rsidRPr="00127548">
        <w:rPr>
          <w:noProof/>
          <w:lang w:val="sr-Latn-CS"/>
        </w:rPr>
        <w:t xml:space="preserve"> </w:t>
      </w:r>
      <w:r>
        <w:rPr>
          <w:noProof/>
          <w:lang w:val="sr-Latn-CS"/>
        </w:rPr>
        <w:t>propusta</w:t>
      </w:r>
      <w:r w:rsidRPr="00127548">
        <w:rPr>
          <w:noProof/>
          <w:lang w:val="sr-Latn-CS"/>
        </w:rPr>
        <w:t xml:space="preserve"> (</w:t>
      </w:r>
      <w:r>
        <w:rPr>
          <w:noProof/>
          <w:lang w:val="sr-Latn-CS"/>
        </w:rPr>
        <w:t>objektivne</w:t>
      </w:r>
      <w:r w:rsidRPr="00127548">
        <w:rPr>
          <w:noProof/>
          <w:lang w:val="sr-Latn-CS"/>
        </w:rPr>
        <w:t xml:space="preserve"> </w:t>
      </w:r>
      <w:r>
        <w:rPr>
          <w:noProof/>
          <w:lang w:val="sr-Latn-CS"/>
        </w:rPr>
        <w:t>i</w:t>
      </w:r>
      <w:r w:rsidRPr="00127548">
        <w:rPr>
          <w:noProof/>
          <w:lang w:val="sr-Latn-CS"/>
        </w:rPr>
        <w:t xml:space="preserve"> </w:t>
      </w:r>
      <w:r>
        <w:rPr>
          <w:noProof/>
          <w:lang w:val="sr-Latn-CS"/>
        </w:rPr>
        <w:t>subjektivne</w:t>
      </w:r>
      <w:r w:rsidRPr="00127548">
        <w:rPr>
          <w:noProof/>
          <w:lang w:val="sr-Latn-CS"/>
        </w:rPr>
        <w:t xml:space="preserve"> </w:t>
      </w:r>
      <w:r>
        <w:rPr>
          <w:noProof/>
          <w:lang w:val="sr-Latn-CS"/>
        </w:rPr>
        <w:t>greške</w:t>
      </w:r>
      <w:r w:rsidRPr="00127548">
        <w:rPr>
          <w:noProof/>
          <w:lang w:val="sr-Latn-CS"/>
        </w:rPr>
        <w:t xml:space="preserve">). </w:t>
      </w:r>
    </w:p>
    <w:p w14:paraId="3B773C41" w14:textId="6B2CE035" w:rsidR="00127548" w:rsidRPr="00127548" w:rsidRDefault="00127548" w:rsidP="000E53E8">
      <w:pPr>
        <w:pStyle w:val="ListParagraph"/>
        <w:numPr>
          <w:ilvl w:val="0"/>
          <w:numId w:val="231"/>
        </w:numPr>
        <w:spacing w:before="120" w:line="240" w:lineRule="auto"/>
        <w:rPr>
          <w:noProof/>
          <w:lang w:val="sr-Latn-CS"/>
        </w:rPr>
      </w:pPr>
      <w:r>
        <w:rPr>
          <w:noProof/>
          <w:lang w:val="sr-Latn-CS"/>
        </w:rPr>
        <w:t>Bez</w:t>
      </w:r>
      <w:r w:rsidRPr="00127548">
        <w:rPr>
          <w:noProof/>
          <w:lang w:val="sr-Latn-CS"/>
        </w:rPr>
        <w:t xml:space="preserve"> </w:t>
      </w:r>
      <w:r>
        <w:rPr>
          <w:noProof/>
          <w:lang w:val="sr-Latn-CS"/>
        </w:rPr>
        <w:t>obzira</w:t>
      </w:r>
      <w:r w:rsidRPr="00127548">
        <w:rPr>
          <w:noProof/>
          <w:lang w:val="sr-Latn-CS"/>
        </w:rPr>
        <w:t xml:space="preserve"> </w:t>
      </w:r>
      <w:r>
        <w:rPr>
          <w:noProof/>
          <w:lang w:val="sr-Latn-CS"/>
        </w:rPr>
        <w:t>na</w:t>
      </w:r>
      <w:r w:rsidRPr="00127548">
        <w:rPr>
          <w:noProof/>
          <w:lang w:val="sr-Latn-CS"/>
        </w:rPr>
        <w:t xml:space="preserve"> </w:t>
      </w:r>
      <w:r>
        <w:rPr>
          <w:noProof/>
          <w:lang w:val="sr-Latn-CS"/>
        </w:rPr>
        <w:t>deklarativno</w:t>
      </w:r>
      <w:r w:rsidRPr="00127548">
        <w:rPr>
          <w:noProof/>
          <w:lang w:val="sr-Latn-CS"/>
        </w:rPr>
        <w:t xml:space="preserve"> </w:t>
      </w:r>
      <w:r>
        <w:rPr>
          <w:noProof/>
          <w:lang w:val="sr-Latn-CS"/>
        </w:rPr>
        <w:t>prihvatanje</w:t>
      </w:r>
      <w:r w:rsidRPr="00127548">
        <w:rPr>
          <w:noProof/>
          <w:lang w:val="sr-Latn-CS"/>
        </w:rPr>
        <w:t xml:space="preserve">, </w:t>
      </w:r>
      <w:r>
        <w:rPr>
          <w:noProof/>
          <w:lang w:val="sr-Latn-CS"/>
        </w:rPr>
        <w:t>ni</w:t>
      </w:r>
      <w:r w:rsidRPr="00127548">
        <w:rPr>
          <w:noProof/>
          <w:lang w:val="sr-Latn-CS"/>
        </w:rPr>
        <w:t xml:space="preserve"> </w:t>
      </w:r>
      <w:r>
        <w:rPr>
          <w:noProof/>
          <w:lang w:val="sr-Latn-CS"/>
        </w:rPr>
        <w:t>u</w:t>
      </w:r>
      <w:r w:rsidRPr="00127548">
        <w:rPr>
          <w:noProof/>
          <w:lang w:val="sr-Latn-CS"/>
        </w:rPr>
        <w:t xml:space="preserve"> </w:t>
      </w:r>
      <w:r>
        <w:rPr>
          <w:noProof/>
          <w:lang w:val="sr-Latn-CS"/>
        </w:rPr>
        <w:t>jednoj</w:t>
      </w:r>
      <w:r w:rsidRPr="00127548">
        <w:rPr>
          <w:noProof/>
          <w:lang w:val="sr-Latn-CS"/>
        </w:rPr>
        <w:t xml:space="preserve"> </w:t>
      </w:r>
      <w:r>
        <w:rPr>
          <w:noProof/>
          <w:lang w:val="sr-Latn-CS"/>
        </w:rPr>
        <w:t>JLS</w:t>
      </w:r>
      <w:r w:rsidRPr="00127548">
        <w:rPr>
          <w:noProof/>
          <w:lang w:val="sr-Latn-CS"/>
        </w:rPr>
        <w:t xml:space="preserve"> </w:t>
      </w:r>
      <w:r>
        <w:rPr>
          <w:noProof/>
          <w:lang w:val="sr-Latn-CS"/>
        </w:rPr>
        <w:t>nije</w:t>
      </w:r>
      <w:r w:rsidRPr="00127548">
        <w:rPr>
          <w:noProof/>
          <w:lang w:val="sr-Latn-CS"/>
        </w:rPr>
        <w:t xml:space="preserve"> </w:t>
      </w:r>
      <w:r>
        <w:rPr>
          <w:noProof/>
          <w:lang w:val="sr-Latn-CS"/>
        </w:rPr>
        <w:t>uspostavljen</w:t>
      </w:r>
      <w:r w:rsidRPr="00127548">
        <w:rPr>
          <w:noProof/>
          <w:lang w:val="sr-Latn-CS"/>
        </w:rPr>
        <w:t xml:space="preserve"> </w:t>
      </w:r>
      <w:r>
        <w:rPr>
          <w:noProof/>
          <w:lang w:val="sr-Latn-CS"/>
        </w:rPr>
        <w:t>sistem</w:t>
      </w:r>
      <w:r w:rsidRPr="00127548">
        <w:rPr>
          <w:noProof/>
          <w:lang w:val="sr-Latn-CS"/>
        </w:rPr>
        <w:t xml:space="preserve"> </w:t>
      </w:r>
      <w:r>
        <w:rPr>
          <w:noProof/>
          <w:lang w:val="sr-Latn-CS"/>
        </w:rPr>
        <w:t>primarne</w:t>
      </w:r>
      <w:r w:rsidRPr="00127548">
        <w:rPr>
          <w:noProof/>
          <w:lang w:val="sr-Latn-CS"/>
        </w:rPr>
        <w:t xml:space="preserve"> </w:t>
      </w:r>
      <w:r>
        <w:rPr>
          <w:noProof/>
          <w:lang w:val="sr-Latn-CS"/>
        </w:rPr>
        <w:t>selekcije</w:t>
      </w:r>
      <w:r w:rsidRPr="00127548">
        <w:rPr>
          <w:noProof/>
          <w:lang w:val="sr-Latn-CS"/>
        </w:rPr>
        <w:t xml:space="preserve"> </w:t>
      </w:r>
      <w:r>
        <w:rPr>
          <w:noProof/>
          <w:lang w:val="sr-Latn-CS"/>
        </w:rPr>
        <w:t>komunalnog</w:t>
      </w:r>
      <w:r w:rsidRPr="00127548">
        <w:rPr>
          <w:noProof/>
          <w:lang w:val="sr-Latn-CS"/>
        </w:rPr>
        <w:t xml:space="preserve"> </w:t>
      </w:r>
      <w:r>
        <w:rPr>
          <w:noProof/>
          <w:lang w:val="sr-Latn-CS"/>
        </w:rPr>
        <w:t>i</w:t>
      </w:r>
      <w:r w:rsidRPr="00127548">
        <w:rPr>
          <w:noProof/>
          <w:lang w:val="sr-Latn-CS"/>
        </w:rPr>
        <w:t xml:space="preserve"> </w:t>
      </w:r>
      <w:r>
        <w:rPr>
          <w:noProof/>
          <w:lang w:val="sr-Latn-CS"/>
        </w:rPr>
        <w:t>ambalažnog</w:t>
      </w:r>
      <w:r w:rsidRPr="00127548">
        <w:rPr>
          <w:noProof/>
          <w:lang w:val="sr-Latn-CS"/>
        </w:rPr>
        <w:t xml:space="preserve"> </w:t>
      </w:r>
      <w:r>
        <w:rPr>
          <w:noProof/>
          <w:lang w:val="sr-Latn-CS"/>
        </w:rPr>
        <w:t>otpada</w:t>
      </w:r>
      <w:r w:rsidRPr="00127548">
        <w:rPr>
          <w:noProof/>
          <w:lang w:val="sr-Latn-CS"/>
        </w:rPr>
        <w:t xml:space="preserve">. </w:t>
      </w:r>
      <w:r>
        <w:rPr>
          <w:noProof/>
          <w:lang w:val="sr-Latn-CS"/>
        </w:rPr>
        <w:t>Ograničeno</w:t>
      </w:r>
      <w:r w:rsidRPr="00127548">
        <w:rPr>
          <w:noProof/>
          <w:lang w:val="sr-Latn-CS"/>
        </w:rPr>
        <w:t xml:space="preserve"> </w:t>
      </w:r>
      <w:r>
        <w:rPr>
          <w:noProof/>
          <w:lang w:val="sr-Latn-CS"/>
        </w:rPr>
        <w:t>organizovan</w:t>
      </w:r>
      <w:r w:rsidRPr="00127548">
        <w:rPr>
          <w:noProof/>
          <w:lang w:val="sr-Latn-CS"/>
        </w:rPr>
        <w:t xml:space="preserve"> </w:t>
      </w:r>
      <w:r>
        <w:rPr>
          <w:noProof/>
          <w:lang w:val="sr-Latn-CS"/>
        </w:rPr>
        <w:t>pristup</w:t>
      </w:r>
      <w:r w:rsidRPr="00127548">
        <w:rPr>
          <w:noProof/>
          <w:lang w:val="sr-Latn-CS"/>
        </w:rPr>
        <w:t xml:space="preserve"> </w:t>
      </w:r>
      <w:r>
        <w:rPr>
          <w:noProof/>
          <w:lang w:val="sr-Latn-CS"/>
        </w:rPr>
        <w:t>uspostavljen</w:t>
      </w:r>
      <w:r w:rsidRPr="00127548">
        <w:rPr>
          <w:noProof/>
          <w:lang w:val="sr-Latn-CS"/>
        </w:rPr>
        <w:t xml:space="preserve"> </w:t>
      </w:r>
      <w:r>
        <w:rPr>
          <w:noProof/>
          <w:lang w:val="sr-Latn-CS"/>
        </w:rPr>
        <w:t>je</w:t>
      </w:r>
      <w:r w:rsidRPr="00127548">
        <w:rPr>
          <w:noProof/>
          <w:lang w:val="sr-Latn-CS"/>
        </w:rPr>
        <w:t xml:space="preserve"> </w:t>
      </w:r>
      <w:r>
        <w:rPr>
          <w:noProof/>
          <w:lang w:val="sr-Latn-CS"/>
        </w:rPr>
        <w:t>u</w:t>
      </w:r>
      <w:r w:rsidRPr="00127548">
        <w:rPr>
          <w:noProof/>
          <w:lang w:val="sr-Latn-CS"/>
        </w:rPr>
        <w:t xml:space="preserve"> </w:t>
      </w:r>
      <w:r>
        <w:rPr>
          <w:noProof/>
          <w:lang w:val="sr-Latn-CS"/>
        </w:rPr>
        <w:t>Somboru</w:t>
      </w:r>
      <w:r w:rsidRPr="00127548">
        <w:rPr>
          <w:noProof/>
          <w:lang w:val="sr-Latn-CS"/>
        </w:rPr>
        <w:t xml:space="preserve">, </w:t>
      </w:r>
      <w:r>
        <w:rPr>
          <w:noProof/>
          <w:lang w:val="sr-Latn-CS"/>
        </w:rPr>
        <w:t>jer</w:t>
      </w:r>
      <w:r w:rsidRPr="00127548">
        <w:rPr>
          <w:noProof/>
          <w:lang w:val="sr-Latn-CS"/>
        </w:rPr>
        <w:t xml:space="preserve"> </w:t>
      </w:r>
      <w:r>
        <w:rPr>
          <w:noProof/>
          <w:lang w:val="sr-Latn-CS"/>
        </w:rPr>
        <w:t>postoji</w:t>
      </w:r>
      <w:r w:rsidRPr="00127548">
        <w:rPr>
          <w:noProof/>
          <w:lang w:val="sr-Latn-CS"/>
        </w:rPr>
        <w:t xml:space="preserve"> </w:t>
      </w:r>
      <w:r>
        <w:rPr>
          <w:noProof/>
          <w:lang w:val="sr-Latn-CS"/>
        </w:rPr>
        <w:t>pogon</w:t>
      </w:r>
      <w:r w:rsidRPr="00127548">
        <w:rPr>
          <w:noProof/>
          <w:lang w:val="sr-Latn-CS"/>
        </w:rPr>
        <w:t xml:space="preserve"> </w:t>
      </w:r>
      <w:r>
        <w:rPr>
          <w:noProof/>
          <w:lang w:val="sr-Latn-CS"/>
        </w:rPr>
        <w:t>za</w:t>
      </w:r>
      <w:r w:rsidRPr="00127548">
        <w:rPr>
          <w:noProof/>
          <w:lang w:val="sr-Latn-CS"/>
        </w:rPr>
        <w:t xml:space="preserve"> </w:t>
      </w:r>
      <w:r>
        <w:rPr>
          <w:noProof/>
          <w:lang w:val="sr-Latn-CS"/>
        </w:rPr>
        <w:t>selekciju</w:t>
      </w:r>
      <w:r w:rsidRPr="00127548">
        <w:rPr>
          <w:noProof/>
          <w:lang w:val="sr-Latn-CS"/>
        </w:rPr>
        <w:t xml:space="preserve"> </w:t>
      </w:r>
      <w:r>
        <w:rPr>
          <w:noProof/>
          <w:lang w:val="sr-Latn-CS"/>
        </w:rPr>
        <w:t>ambalažnog</w:t>
      </w:r>
      <w:r w:rsidRPr="00127548">
        <w:rPr>
          <w:noProof/>
          <w:lang w:val="sr-Latn-CS"/>
        </w:rPr>
        <w:t xml:space="preserve"> </w:t>
      </w:r>
      <w:r>
        <w:rPr>
          <w:noProof/>
          <w:lang w:val="sr-Latn-CS"/>
        </w:rPr>
        <w:t>otpada</w:t>
      </w:r>
      <w:r w:rsidRPr="00127548">
        <w:rPr>
          <w:noProof/>
          <w:lang w:val="sr-Latn-CS"/>
        </w:rPr>
        <w:t xml:space="preserve">, </w:t>
      </w:r>
      <w:r>
        <w:rPr>
          <w:noProof/>
          <w:lang w:val="sr-Latn-CS"/>
        </w:rPr>
        <w:t>dok</w:t>
      </w:r>
      <w:r w:rsidRPr="00127548">
        <w:rPr>
          <w:noProof/>
          <w:lang w:val="sr-Latn-CS"/>
        </w:rPr>
        <w:t xml:space="preserve"> </w:t>
      </w:r>
      <w:r>
        <w:rPr>
          <w:noProof/>
          <w:lang w:val="sr-Latn-CS"/>
        </w:rPr>
        <w:t>se</w:t>
      </w:r>
      <w:r w:rsidRPr="00127548">
        <w:rPr>
          <w:noProof/>
          <w:lang w:val="sr-Latn-CS"/>
        </w:rPr>
        <w:t xml:space="preserve"> </w:t>
      </w:r>
      <w:r>
        <w:rPr>
          <w:noProof/>
          <w:lang w:val="sr-Latn-CS"/>
        </w:rPr>
        <w:t>u</w:t>
      </w:r>
      <w:r w:rsidRPr="00127548">
        <w:rPr>
          <w:noProof/>
          <w:lang w:val="sr-Latn-CS"/>
        </w:rPr>
        <w:t xml:space="preserve"> </w:t>
      </w:r>
      <w:r>
        <w:rPr>
          <w:noProof/>
          <w:lang w:val="sr-Latn-CS"/>
        </w:rPr>
        <w:t>ostalim</w:t>
      </w:r>
      <w:r w:rsidRPr="00127548">
        <w:rPr>
          <w:noProof/>
          <w:lang w:val="sr-Latn-CS"/>
        </w:rPr>
        <w:t xml:space="preserve"> </w:t>
      </w:r>
      <w:r>
        <w:rPr>
          <w:noProof/>
          <w:lang w:val="sr-Latn-CS"/>
        </w:rPr>
        <w:t>opštinama</w:t>
      </w:r>
      <w:r w:rsidRPr="00127548">
        <w:rPr>
          <w:noProof/>
          <w:lang w:val="sr-Latn-CS"/>
        </w:rPr>
        <w:t xml:space="preserve"> </w:t>
      </w:r>
      <w:r>
        <w:rPr>
          <w:noProof/>
          <w:lang w:val="sr-Latn-CS"/>
        </w:rPr>
        <w:t>periodično</w:t>
      </w:r>
      <w:r w:rsidRPr="00127548">
        <w:rPr>
          <w:noProof/>
          <w:lang w:val="sr-Latn-CS"/>
        </w:rPr>
        <w:t xml:space="preserve"> </w:t>
      </w:r>
      <w:r>
        <w:rPr>
          <w:noProof/>
          <w:lang w:val="sr-Latn-CS"/>
        </w:rPr>
        <w:t>i</w:t>
      </w:r>
      <w:r w:rsidRPr="00127548">
        <w:rPr>
          <w:noProof/>
          <w:lang w:val="sr-Latn-CS"/>
        </w:rPr>
        <w:t xml:space="preserve"> </w:t>
      </w:r>
      <w:r>
        <w:rPr>
          <w:noProof/>
          <w:lang w:val="sr-Latn-CS"/>
        </w:rPr>
        <w:t>kampanjski</w:t>
      </w:r>
      <w:r w:rsidRPr="00127548">
        <w:rPr>
          <w:noProof/>
          <w:lang w:val="sr-Latn-CS"/>
        </w:rPr>
        <w:t xml:space="preserve"> </w:t>
      </w:r>
      <w:r>
        <w:rPr>
          <w:noProof/>
          <w:lang w:val="sr-Latn-CS"/>
        </w:rPr>
        <w:t>prikuplja</w:t>
      </w:r>
      <w:r w:rsidRPr="00127548">
        <w:rPr>
          <w:noProof/>
          <w:lang w:val="sr-Latn-CS"/>
        </w:rPr>
        <w:t xml:space="preserve"> </w:t>
      </w:r>
      <w:r>
        <w:rPr>
          <w:noProof/>
          <w:lang w:val="sr-Latn-CS"/>
        </w:rPr>
        <w:t>reciklabilni</w:t>
      </w:r>
      <w:r w:rsidRPr="00127548">
        <w:rPr>
          <w:noProof/>
          <w:lang w:val="sr-Latn-CS"/>
        </w:rPr>
        <w:t xml:space="preserve"> </w:t>
      </w:r>
      <w:r>
        <w:rPr>
          <w:noProof/>
          <w:lang w:val="sr-Latn-CS"/>
        </w:rPr>
        <w:t>otpad</w:t>
      </w:r>
      <w:r w:rsidRPr="00127548">
        <w:rPr>
          <w:noProof/>
          <w:lang w:val="sr-Latn-CS"/>
        </w:rPr>
        <w:t xml:space="preserve">. </w:t>
      </w:r>
      <w:r>
        <w:rPr>
          <w:noProof/>
          <w:lang w:val="sr-Latn-CS"/>
        </w:rPr>
        <w:t>Najveći</w:t>
      </w:r>
      <w:r w:rsidRPr="00127548">
        <w:rPr>
          <w:noProof/>
          <w:lang w:val="sr-Latn-CS"/>
        </w:rPr>
        <w:t xml:space="preserve"> </w:t>
      </w:r>
      <w:r>
        <w:rPr>
          <w:noProof/>
          <w:lang w:val="sr-Latn-CS"/>
        </w:rPr>
        <w:t>deo</w:t>
      </w:r>
      <w:r w:rsidRPr="00127548">
        <w:rPr>
          <w:noProof/>
          <w:lang w:val="sr-Latn-CS"/>
        </w:rPr>
        <w:t xml:space="preserve"> </w:t>
      </w:r>
      <w:r>
        <w:rPr>
          <w:noProof/>
          <w:lang w:val="sr-Latn-CS"/>
        </w:rPr>
        <w:t>poslova</w:t>
      </w:r>
      <w:r w:rsidRPr="00127548">
        <w:rPr>
          <w:noProof/>
          <w:lang w:val="sr-Latn-CS"/>
        </w:rPr>
        <w:t xml:space="preserve"> </w:t>
      </w:r>
      <w:r>
        <w:rPr>
          <w:noProof/>
          <w:lang w:val="sr-Latn-CS"/>
        </w:rPr>
        <w:t>nekog</w:t>
      </w:r>
      <w:r w:rsidRPr="00127548">
        <w:rPr>
          <w:noProof/>
          <w:lang w:val="sr-Latn-CS"/>
        </w:rPr>
        <w:t xml:space="preserve"> </w:t>
      </w:r>
      <w:r>
        <w:rPr>
          <w:noProof/>
          <w:lang w:val="sr-Latn-CS"/>
        </w:rPr>
        <w:t>oblika</w:t>
      </w:r>
      <w:r w:rsidRPr="00127548">
        <w:rPr>
          <w:noProof/>
          <w:lang w:val="sr-Latn-CS"/>
        </w:rPr>
        <w:t xml:space="preserve"> „</w:t>
      </w:r>
      <w:r>
        <w:rPr>
          <w:noProof/>
          <w:lang w:val="sr-Latn-CS"/>
        </w:rPr>
        <w:t>primarne</w:t>
      </w:r>
      <w:r w:rsidRPr="00127548">
        <w:rPr>
          <w:noProof/>
          <w:lang w:val="sr-Latn-CS"/>
        </w:rPr>
        <w:t xml:space="preserve"> </w:t>
      </w:r>
      <w:r>
        <w:rPr>
          <w:noProof/>
          <w:lang w:val="sr-Latn-CS"/>
        </w:rPr>
        <w:t>selekcije</w:t>
      </w:r>
      <w:r w:rsidRPr="00127548">
        <w:rPr>
          <w:noProof/>
          <w:lang w:val="sr-Latn-CS"/>
        </w:rPr>
        <w:t xml:space="preserve">“ </w:t>
      </w:r>
      <w:r>
        <w:rPr>
          <w:noProof/>
          <w:lang w:val="sr-Latn-CS"/>
        </w:rPr>
        <w:t>u</w:t>
      </w:r>
      <w:r w:rsidRPr="00127548">
        <w:rPr>
          <w:noProof/>
          <w:lang w:val="sr-Latn-CS"/>
        </w:rPr>
        <w:t xml:space="preserve"> </w:t>
      </w:r>
      <w:r>
        <w:rPr>
          <w:noProof/>
          <w:lang w:val="sr-Latn-CS"/>
        </w:rPr>
        <w:t>ostalim</w:t>
      </w:r>
      <w:r w:rsidRPr="00127548">
        <w:rPr>
          <w:noProof/>
          <w:lang w:val="sr-Latn-CS"/>
        </w:rPr>
        <w:t xml:space="preserve"> </w:t>
      </w:r>
      <w:r>
        <w:rPr>
          <w:noProof/>
          <w:lang w:val="sr-Latn-CS"/>
        </w:rPr>
        <w:t>opštinama</w:t>
      </w:r>
      <w:r w:rsidRPr="00127548">
        <w:rPr>
          <w:noProof/>
          <w:lang w:val="sr-Latn-CS"/>
        </w:rPr>
        <w:t xml:space="preserve"> </w:t>
      </w:r>
      <w:r>
        <w:rPr>
          <w:noProof/>
          <w:lang w:val="sr-Latn-CS"/>
        </w:rPr>
        <w:t>obavljaju</w:t>
      </w:r>
      <w:r w:rsidRPr="00127548">
        <w:rPr>
          <w:noProof/>
          <w:lang w:val="sr-Latn-CS"/>
        </w:rPr>
        <w:t xml:space="preserve"> </w:t>
      </w:r>
      <w:r>
        <w:rPr>
          <w:noProof/>
          <w:lang w:val="sr-Latn-CS"/>
        </w:rPr>
        <w:t>privatni</w:t>
      </w:r>
      <w:r w:rsidRPr="00127548">
        <w:rPr>
          <w:noProof/>
          <w:lang w:val="sr-Latn-CS"/>
        </w:rPr>
        <w:t xml:space="preserve"> </w:t>
      </w:r>
      <w:r>
        <w:rPr>
          <w:noProof/>
          <w:lang w:val="sr-Latn-CS"/>
        </w:rPr>
        <w:t>operateri</w:t>
      </w:r>
      <w:r w:rsidRPr="00127548">
        <w:rPr>
          <w:noProof/>
          <w:lang w:val="sr-Latn-CS"/>
        </w:rPr>
        <w:t xml:space="preserve"> </w:t>
      </w:r>
      <w:r>
        <w:rPr>
          <w:noProof/>
          <w:lang w:val="sr-Latn-CS"/>
        </w:rPr>
        <w:t>i</w:t>
      </w:r>
      <w:r w:rsidRPr="00127548">
        <w:rPr>
          <w:noProof/>
          <w:lang w:val="sr-Latn-CS"/>
        </w:rPr>
        <w:t xml:space="preserve"> </w:t>
      </w:r>
      <w:r>
        <w:rPr>
          <w:noProof/>
          <w:lang w:val="sr-Latn-CS"/>
        </w:rPr>
        <w:t>nelegalni</w:t>
      </w:r>
      <w:r w:rsidRPr="00127548">
        <w:rPr>
          <w:noProof/>
          <w:lang w:val="sr-Latn-CS"/>
        </w:rPr>
        <w:t xml:space="preserve"> </w:t>
      </w:r>
      <w:r>
        <w:rPr>
          <w:noProof/>
          <w:lang w:val="sr-Latn-CS"/>
        </w:rPr>
        <w:t>sakupljači</w:t>
      </w:r>
      <w:r w:rsidRPr="00127548">
        <w:rPr>
          <w:noProof/>
          <w:lang w:val="sr-Latn-CS"/>
        </w:rPr>
        <w:t>;</w:t>
      </w:r>
    </w:p>
    <w:p w14:paraId="684F543D" w14:textId="538A9749" w:rsidR="00127548" w:rsidRPr="00AF2BC7" w:rsidRDefault="00127548" w:rsidP="000E53E8">
      <w:pPr>
        <w:pStyle w:val="ListParagraph"/>
        <w:numPr>
          <w:ilvl w:val="0"/>
          <w:numId w:val="231"/>
        </w:numPr>
        <w:spacing w:before="120" w:line="240" w:lineRule="auto"/>
        <w:rPr>
          <w:rFonts w:cstheme="minorHAnsi"/>
          <w:noProof/>
          <w:lang w:val="sr-Latn-CS"/>
        </w:rPr>
      </w:pPr>
      <w:r>
        <w:rPr>
          <w:noProof/>
          <w:lang w:val="sr-Latn-CS"/>
        </w:rPr>
        <w:t>Tarifni</w:t>
      </w:r>
      <w:r w:rsidRPr="00127548">
        <w:rPr>
          <w:noProof/>
          <w:lang w:val="sr-Latn-CS"/>
        </w:rPr>
        <w:t xml:space="preserve"> </w:t>
      </w:r>
      <w:r>
        <w:rPr>
          <w:noProof/>
          <w:lang w:val="sr-Latn-CS"/>
        </w:rPr>
        <w:t>sistemi</w:t>
      </w:r>
      <w:r w:rsidRPr="00127548">
        <w:rPr>
          <w:noProof/>
          <w:lang w:val="sr-Latn-CS"/>
        </w:rPr>
        <w:t xml:space="preserve"> </w:t>
      </w:r>
      <w:r>
        <w:rPr>
          <w:noProof/>
          <w:lang w:val="sr-Latn-CS"/>
        </w:rPr>
        <w:t>naplate</w:t>
      </w:r>
      <w:r w:rsidRPr="00127548">
        <w:rPr>
          <w:noProof/>
          <w:lang w:val="sr-Latn-CS"/>
        </w:rPr>
        <w:t xml:space="preserve"> </w:t>
      </w:r>
      <w:r>
        <w:rPr>
          <w:noProof/>
          <w:lang w:val="sr-Latn-CS"/>
        </w:rPr>
        <w:t>su</w:t>
      </w:r>
      <w:r w:rsidRPr="00127548">
        <w:rPr>
          <w:noProof/>
          <w:lang w:val="sr-Latn-CS"/>
        </w:rPr>
        <w:t xml:space="preserve"> </w:t>
      </w:r>
      <w:r>
        <w:rPr>
          <w:noProof/>
          <w:lang w:val="sr-Latn-CS"/>
        </w:rPr>
        <w:t>u</w:t>
      </w:r>
      <w:r w:rsidRPr="00127548">
        <w:rPr>
          <w:noProof/>
          <w:lang w:val="sr-Latn-CS"/>
        </w:rPr>
        <w:t xml:space="preserve"> </w:t>
      </w:r>
      <w:r>
        <w:rPr>
          <w:noProof/>
          <w:lang w:val="sr-Latn-CS"/>
        </w:rPr>
        <w:t>svim</w:t>
      </w:r>
      <w:r w:rsidRPr="00127548">
        <w:rPr>
          <w:noProof/>
          <w:lang w:val="sr-Latn-CS"/>
        </w:rPr>
        <w:t xml:space="preserve"> </w:t>
      </w:r>
      <w:r>
        <w:rPr>
          <w:noProof/>
          <w:lang w:val="sr-Latn-CS"/>
        </w:rPr>
        <w:t>JKP</w:t>
      </w:r>
      <w:r w:rsidRPr="00127548">
        <w:rPr>
          <w:noProof/>
          <w:lang w:val="sr-Latn-CS"/>
        </w:rPr>
        <w:t xml:space="preserve"> </w:t>
      </w:r>
      <w:r>
        <w:rPr>
          <w:noProof/>
          <w:lang w:val="sr-Latn-CS"/>
        </w:rPr>
        <w:t>prilično</w:t>
      </w:r>
      <w:r w:rsidRPr="00127548">
        <w:rPr>
          <w:noProof/>
          <w:lang w:val="sr-Latn-CS"/>
        </w:rPr>
        <w:t xml:space="preserve"> </w:t>
      </w:r>
      <w:r>
        <w:rPr>
          <w:noProof/>
          <w:lang w:val="sr-Latn-CS"/>
        </w:rPr>
        <w:t>različiti</w:t>
      </w:r>
      <w:r w:rsidRPr="00127548">
        <w:rPr>
          <w:noProof/>
          <w:lang w:val="sr-Latn-CS"/>
        </w:rPr>
        <w:t xml:space="preserve">. </w:t>
      </w:r>
      <w:r>
        <w:rPr>
          <w:noProof/>
          <w:lang w:val="sr-Latn-CS"/>
        </w:rPr>
        <w:t>Uglavnom</w:t>
      </w:r>
      <w:r w:rsidRPr="00127548">
        <w:rPr>
          <w:noProof/>
          <w:lang w:val="sr-Latn-CS"/>
        </w:rPr>
        <w:t xml:space="preserve"> </w:t>
      </w:r>
      <w:r>
        <w:rPr>
          <w:noProof/>
          <w:lang w:val="sr-Latn-CS"/>
        </w:rPr>
        <w:t>se</w:t>
      </w:r>
      <w:r w:rsidRPr="00127548">
        <w:rPr>
          <w:noProof/>
          <w:lang w:val="sr-Latn-CS"/>
        </w:rPr>
        <w:t xml:space="preserve"> </w:t>
      </w:r>
      <w:r>
        <w:rPr>
          <w:noProof/>
          <w:lang w:val="sr-Latn-CS"/>
        </w:rPr>
        <w:t>obračun</w:t>
      </w:r>
      <w:r w:rsidRPr="00127548">
        <w:rPr>
          <w:noProof/>
          <w:lang w:val="sr-Latn-CS"/>
        </w:rPr>
        <w:t xml:space="preserve"> </w:t>
      </w:r>
      <w:r>
        <w:rPr>
          <w:noProof/>
          <w:lang w:val="sr-Latn-CS"/>
        </w:rPr>
        <w:t>usluga</w:t>
      </w:r>
      <w:r w:rsidRPr="00127548">
        <w:rPr>
          <w:noProof/>
          <w:lang w:val="sr-Latn-CS"/>
        </w:rPr>
        <w:t xml:space="preserve"> </w:t>
      </w:r>
      <w:r>
        <w:rPr>
          <w:noProof/>
          <w:lang w:val="sr-Latn-CS"/>
        </w:rPr>
        <w:t>vrši</w:t>
      </w:r>
      <w:r w:rsidRPr="00127548">
        <w:rPr>
          <w:noProof/>
          <w:lang w:val="sr-Latn-CS"/>
        </w:rPr>
        <w:t xml:space="preserve"> </w:t>
      </w:r>
      <w:r>
        <w:rPr>
          <w:noProof/>
          <w:lang w:val="sr-Latn-CS"/>
        </w:rPr>
        <w:t>na</w:t>
      </w:r>
      <w:r w:rsidRPr="00127548">
        <w:rPr>
          <w:noProof/>
          <w:lang w:val="sr-Latn-CS"/>
        </w:rPr>
        <w:t xml:space="preserve"> </w:t>
      </w:r>
      <w:r>
        <w:rPr>
          <w:noProof/>
          <w:lang w:val="sr-Latn-CS"/>
        </w:rPr>
        <w:t>sledeći</w:t>
      </w:r>
      <w:r w:rsidRPr="00127548">
        <w:rPr>
          <w:noProof/>
          <w:lang w:val="sr-Latn-CS"/>
        </w:rPr>
        <w:t xml:space="preserve"> </w:t>
      </w:r>
      <w:r>
        <w:rPr>
          <w:noProof/>
          <w:lang w:val="sr-Latn-CS"/>
        </w:rPr>
        <w:t>način</w:t>
      </w:r>
      <w:r w:rsidRPr="00127548">
        <w:rPr>
          <w:noProof/>
          <w:lang w:val="sr-Latn-CS"/>
        </w:rPr>
        <w:t xml:space="preserve">: </w:t>
      </w:r>
      <w:r>
        <w:rPr>
          <w:noProof/>
          <w:lang w:val="sr-Latn-CS"/>
        </w:rPr>
        <w:t>kao</w:t>
      </w:r>
      <w:r w:rsidRPr="00127548">
        <w:rPr>
          <w:noProof/>
          <w:lang w:val="sr-Latn-CS"/>
        </w:rPr>
        <w:t xml:space="preserve"> </w:t>
      </w:r>
      <w:r>
        <w:rPr>
          <w:noProof/>
          <w:lang w:val="sr-Latn-CS"/>
        </w:rPr>
        <w:t>fiksna</w:t>
      </w:r>
      <w:r w:rsidRPr="00127548">
        <w:rPr>
          <w:noProof/>
          <w:lang w:val="sr-Latn-CS"/>
        </w:rPr>
        <w:t xml:space="preserve"> </w:t>
      </w:r>
      <w:r>
        <w:rPr>
          <w:noProof/>
          <w:lang w:val="sr-Latn-CS"/>
        </w:rPr>
        <w:t>naknade</w:t>
      </w:r>
      <w:r w:rsidRPr="00127548">
        <w:rPr>
          <w:noProof/>
          <w:lang w:val="sr-Latn-CS"/>
        </w:rPr>
        <w:t xml:space="preserve"> </w:t>
      </w:r>
      <w:r>
        <w:rPr>
          <w:noProof/>
          <w:lang w:val="sr-Latn-CS"/>
        </w:rPr>
        <w:t>po</w:t>
      </w:r>
      <w:r w:rsidRPr="00127548">
        <w:rPr>
          <w:noProof/>
          <w:lang w:val="sr-Latn-CS"/>
        </w:rPr>
        <w:t xml:space="preserve"> </w:t>
      </w:r>
      <w:r>
        <w:rPr>
          <w:noProof/>
          <w:lang w:val="sr-Latn-CS"/>
        </w:rPr>
        <w:t>domaćinstvu</w:t>
      </w:r>
      <w:r w:rsidRPr="00127548">
        <w:rPr>
          <w:noProof/>
          <w:lang w:val="sr-Latn-CS"/>
        </w:rPr>
        <w:t xml:space="preserve"> (</w:t>
      </w:r>
      <w:r>
        <w:rPr>
          <w:noProof/>
          <w:lang w:val="sr-Latn-CS"/>
        </w:rPr>
        <w:t>paušal</w:t>
      </w:r>
      <w:r w:rsidRPr="00127548">
        <w:rPr>
          <w:noProof/>
          <w:lang w:val="sr-Latn-CS"/>
        </w:rPr>
        <w:t xml:space="preserve">), </w:t>
      </w:r>
      <w:r>
        <w:rPr>
          <w:noProof/>
          <w:lang w:val="sr-Latn-CS"/>
        </w:rPr>
        <w:t>po</w:t>
      </w:r>
      <w:r w:rsidRPr="00127548">
        <w:rPr>
          <w:noProof/>
          <w:lang w:val="sr-Latn-CS"/>
        </w:rPr>
        <w:t xml:space="preserve"> </w:t>
      </w:r>
      <w:r>
        <w:rPr>
          <w:noProof/>
          <w:lang w:val="sr-Latn-CS"/>
        </w:rPr>
        <w:t>članu</w:t>
      </w:r>
      <w:r w:rsidRPr="00127548">
        <w:rPr>
          <w:noProof/>
          <w:lang w:val="sr-Latn-CS"/>
        </w:rPr>
        <w:t xml:space="preserve"> </w:t>
      </w:r>
      <w:r w:rsidRPr="00AF2BC7">
        <w:rPr>
          <w:noProof/>
          <w:lang w:val="sr-Latn-CS"/>
        </w:rPr>
        <w:t>domaćinstva, po površini stambenog ili poslovnog prostora</w:t>
      </w:r>
      <w:r w:rsidRPr="00AF2BC7">
        <w:rPr>
          <w:rFonts w:cstheme="minorHAnsi"/>
          <w:noProof/>
          <w:lang w:val="sr-Latn-CS"/>
        </w:rPr>
        <w:t>, ili zapremini kontejnera</w:t>
      </w:r>
      <w:r w:rsidRPr="00AF2BC7">
        <w:rPr>
          <w:noProof/>
          <w:lang w:val="sr-Latn-CS"/>
        </w:rPr>
        <w:t>,</w:t>
      </w:r>
      <w:r w:rsidRPr="00AF2BC7">
        <w:rPr>
          <w:rFonts w:cstheme="minorHAnsi"/>
          <w:noProof/>
          <w:lang w:val="sr-Latn-CS"/>
        </w:rPr>
        <w:t xml:space="preserve"> međutim u najvećem broju JKP preovlađuje naplata po površini i za fizička i pravna lica. Trenutno postoje značajne razlike za izvršenje iste uslugu kod </w:t>
      </w:r>
      <w:r w:rsidRPr="00AF2BC7">
        <w:rPr>
          <w:rFonts w:cstheme="minorHAnsi"/>
          <w:noProof/>
          <w:lang w:val="sr-Latn-CS"/>
        </w:rPr>
        <w:lastRenderedPageBreak/>
        <w:t>korisnika u kategoriji fizička u odnosu na pravna lica, što na duži rok neće biti održivo. JLS regiona generalno treba da preispitaju postojeću politiku cena i tarifnu politiku, ne sa ciljem da cenu  budu niže, već na nivou zaista opravdanih troškova potrebnih za funkcionisanje i razvoj komunalnih sistema. Uz to tarifna politika treba da obezbedi da se teret finansiranja ravnomerno rasporedi po stvarno i objektivno utvrđenom nivou komunalne potrošnje;</w:t>
      </w:r>
    </w:p>
    <w:p w14:paraId="465FA511" w14:textId="2A98ACF7" w:rsidR="00127548" w:rsidRPr="00AF2BC7" w:rsidRDefault="00127548" w:rsidP="000E53E8">
      <w:pPr>
        <w:pStyle w:val="ListParagraph"/>
        <w:numPr>
          <w:ilvl w:val="0"/>
          <w:numId w:val="231"/>
        </w:numPr>
        <w:spacing w:before="120" w:line="240" w:lineRule="auto"/>
        <w:rPr>
          <w:noProof/>
          <w:lang w:val="sr-Latn-CS"/>
        </w:rPr>
      </w:pPr>
      <w:r w:rsidRPr="00AF2BC7">
        <w:rPr>
          <w:rFonts w:cstheme="minorHAnsi"/>
          <w:noProof/>
          <w:lang w:val="sr-Latn-CS"/>
        </w:rPr>
        <w:t>Osim JKP „Čistoće“ Sombor čija je pretežna delatnost upravljanje otpadom, sva ostala JKP obavljaju skoro sve komunalne servise u svojim sredinama;</w:t>
      </w:r>
    </w:p>
    <w:p w14:paraId="5E4C4F25" w14:textId="6EBF51DF" w:rsidR="00127548" w:rsidRPr="00AF2BC7" w:rsidRDefault="00127548" w:rsidP="000E53E8">
      <w:pPr>
        <w:pStyle w:val="ListParagraph"/>
        <w:numPr>
          <w:ilvl w:val="0"/>
          <w:numId w:val="231"/>
        </w:numPr>
        <w:spacing w:before="120" w:line="240" w:lineRule="auto"/>
        <w:rPr>
          <w:noProof/>
          <w:lang w:val="sr-Latn-CS"/>
        </w:rPr>
      </w:pPr>
      <w:r w:rsidRPr="00AF2BC7">
        <w:rPr>
          <w:noProof/>
          <w:lang w:val="sr-Latn-CS"/>
        </w:rPr>
        <w:t xml:space="preserve">U svim JKP se vrlo malo radi na podizanju svesti, a zvanični sajtovi ne pružaju dovoljno informacija i sadržaja korisnicima usluga po ovoj temi. </w:t>
      </w:r>
    </w:p>
    <w:p w14:paraId="308533B5" w14:textId="0B11D6A7" w:rsidR="00127548" w:rsidRPr="00AF2BC7" w:rsidRDefault="00127548" w:rsidP="000E53E8">
      <w:pPr>
        <w:pStyle w:val="ListParagraph"/>
        <w:numPr>
          <w:ilvl w:val="0"/>
          <w:numId w:val="231"/>
        </w:numPr>
        <w:spacing w:before="120" w:line="240" w:lineRule="auto"/>
        <w:rPr>
          <w:noProof/>
          <w:lang w:val="sr-Latn-CS"/>
        </w:rPr>
      </w:pPr>
      <w:r w:rsidRPr="00AF2BC7">
        <w:rPr>
          <w:noProof/>
          <w:lang w:val="sr-Latn-CS"/>
        </w:rPr>
        <w:t>Naplata potraživanja za isporučene usluge je relativno niska u pojedinim JKP. Prema podacima dostavljenim u anketi JKP „Tvrđava“ Bač naplaćuje tek 62 % svojih usluga, sva četri JKP opštine Kula prosečno 91%, „Naš Dom“ Iz Apatina 87%, dok JKP iz Sombora i Odžaka nisu dostavila podatke. Slab procenat naplate uglavnom je rezultat zapostavljanja ili neažurnosti baze korisnika (npr ispostavljaju se računi na nekativne korisnike – prazne kuće ili stanovi, i slične neažurnosti). Jedan od razloga slabije naplate može biti nezadovoljstvo korisnika za pružene usluge, ali i nepreduzimanje prinudne naplate nakon opomena za plaćanje usluge.</w:t>
      </w:r>
    </w:p>
    <w:p w14:paraId="011D6480" w14:textId="116B572A" w:rsidR="00127548" w:rsidRPr="00AF2BC7" w:rsidRDefault="00127548" w:rsidP="000E53E8">
      <w:pPr>
        <w:pStyle w:val="ListParagraph"/>
        <w:numPr>
          <w:ilvl w:val="0"/>
          <w:numId w:val="231"/>
        </w:numPr>
        <w:spacing w:before="120" w:line="240" w:lineRule="auto"/>
        <w:rPr>
          <w:noProof/>
          <w:lang w:val="sr-Latn-CS"/>
        </w:rPr>
      </w:pPr>
      <w:r w:rsidRPr="00AF2BC7">
        <w:rPr>
          <w:noProof/>
          <w:lang w:val="sr-Latn-CS"/>
        </w:rPr>
        <w:t>Lokalna komunalna preduzeća će indirektno preko računa teretiti korisnike za cenu tretmana komunalnog otpada. Međutim , iz ugla potrošača to bi značilo da će postojeći računi kada otpočne tretman morati da se povećaju. Međutim ovo samo po sebi može predstavljati problem koji treba rešavati kroz jaku edukativnu kampanju koja bi se vodila, ne kada Centar otpočne sa radom, već kada se vrše pripreme za prelazak na novi sistem.</w:t>
      </w:r>
    </w:p>
    <w:p w14:paraId="5E319F38" w14:textId="5B975793" w:rsidR="00127548" w:rsidRPr="00AF2BC7" w:rsidRDefault="00127548" w:rsidP="000E53E8">
      <w:pPr>
        <w:pStyle w:val="ListParagraph"/>
        <w:numPr>
          <w:ilvl w:val="0"/>
          <w:numId w:val="231"/>
        </w:numPr>
        <w:spacing w:before="120" w:line="240" w:lineRule="auto"/>
        <w:rPr>
          <w:bCs/>
          <w:i/>
          <w:iCs/>
          <w:lang w:val="sr-Latn-CS"/>
        </w:rPr>
      </w:pPr>
      <w:r w:rsidRPr="00AF2BC7">
        <w:rPr>
          <w:bCs/>
          <w:noProof/>
          <w:lang w:val="sr-Latn-CS"/>
        </w:rPr>
        <w:t>Tarifni sistem u Regionu i cene usluga za domaćinsto od 60 m² (cene su sa PDV 10%) prikazani su tabeli koja sledi</w:t>
      </w:r>
    </w:p>
    <w:p w14:paraId="7C4270D3" w14:textId="77777777" w:rsidR="00452576" w:rsidRPr="00127548" w:rsidRDefault="00452576" w:rsidP="00452576">
      <w:pPr>
        <w:pStyle w:val="ListParagraph"/>
        <w:spacing w:before="120" w:line="240" w:lineRule="auto"/>
        <w:ind w:left="1428"/>
        <w:rPr>
          <w:bCs/>
          <w:i/>
          <w:iCs/>
          <w:lang w:val="sr-Latn-CS"/>
        </w:rPr>
      </w:pPr>
    </w:p>
    <w:p w14:paraId="17DE17A1" w14:textId="77777777" w:rsidR="00AF2BC7" w:rsidRDefault="00AF2BC7">
      <w:pPr>
        <w:spacing w:before="240" w:after="60"/>
        <w:rPr>
          <w:i/>
          <w:noProof/>
          <w:lang w:val="sr-Latn-CS"/>
        </w:rPr>
      </w:pPr>
      <w:r w:rsidRPr="00463B06">
        <w:rPr>
          <w:lang w:val="sr-Latn-CS"/>
        </w:rPr>
        <w:br w:type="page"/>
      </w:r>
    </w:p>
    <w:p w14:paraId="30B60DFF" w14:textId="5DFB9709" w:rsidR="00127548" w:rsidRPr="001916C5" w:rsidRDefault="00127548" w:rsidP="001916C5">
      <w:pPr>
        <w:pStyle w:val="21tabela"/>
      </w:pPr>
      <w:r w:rsidRPr="001916C5">
        <w:lastRenderedPageBreak/>
        <w:t xml:space="preserve">Tabela </w:t>
      </w:r>
      <w:r w:rsidR="00452576" w:rsidRPr="001916C5">
        <w:t>9.2.1 Tarifni sistem u Regionu i cene usluga</w:t>
      </w:r>
    </w:p>
    <w:tbl>
      <w:tblPr>
        <w:tblStyle w:val="TableGrid"/>
        <w:tblW w:w="0" w:type="auto"/>
        <w:jc w:val="center"/>
        <w:tblLook w:val="04A0" w:firstRow="1" w:lastRow="0" w:firstColumn="1" w:lastColumn="0" w:noHBand="0" w:noVBand="1"/>
      </w:tblPr>
      <w:tblGrid>
        <w:gridCol w:w="1660"/>
        <w:gridCol w:w="2194"/>
        <w:gridCol w:w="2488"/>
        <w:gridCol w:w="1300"/>
        <w:gridCol w:w="1378"/>
      </w:tblGrid>
      <w:tr w:rsidR="00127548" w:rsidRPr="00452576" w14:paraId="16D6B040" w14:textId="77777777" w:rsidTr="001916C5">
        <w:trPr>
          <w:trHeight w:val="380"/>
          <w:jc w:val="center"/>
        </w:trPr>
        <w:tc>
          <w:tcPr>
            <w:tcW w:w="1660" w:type="dxa"/>
            <w:vAlign w:val="center"/>
          </w:tcPr>
          <w:p w14:paraId="5343C3A1" w14:textId="3ECBAA98" w:rsidR="00127548" w:rsidRPr="00452576" w:rsidRDefault="00452576" w:rsidP="00463B06">
            <w:pPr>
              <w:spacing w:before="120"/>
              <w:jc w:val="center"/>
              <w:rPr>
                <w:b/>
                <w:bCs/>
                <w:noProof/>
                <w:sz w:val="20"/>
                <w:lang w:val="sr-Latn-CS"/>
              </w:rPr>
            </w:pPr>
            <w:r>
              <w:rPr>
                <w:b/>
                <w:bCs/>
                <w:noProof/>
                <w:sz w:val="20"/>
                <w:lang w:val="sr-Latn-CS"/>
              </w:rPr>
              <w:t>JKP</w:t>
            </w:r>
          </w:p>
        </w:tc>
        <w:tc>
          <w:tcPr>
            <w:tcW w:w="2194" w:type="dxa"/>
            <w:vAlign w:val="center"/>
          </w:tcPr>
          <w:p w14:paraId="69B4E914" w14:textId="3373B440" w:rsidR="00127548" w:rsidRPr="00452576" w:rsidRDefault="00452576" w:rsidP="00463B06">
            <w:pPr>
              <w:jc w:val="center"/>
              <w:rPr>
                <w:b/>
                <w:bCs/>
                <w:noProof/>
                <w:sz w:val="20"/>
                <w:lang w:val="sr-Latn-CS"/>
              </w:rPr>
            </w:pPr>
            <w:r>
              <w:rPr>
                <w:b/>
                <w:bCs/>
                <w:noProof/>
                <w:sz w:val="20"/>
                <w:lang w:val="sr-Latn-CS"/>
              </w:rPr>
              <w:t>Tarifa</w:t>
            </w:r>
          </w:p>
        </w:tc>
        <w:tc>
          <w:tcPr>
            <w:tcW w:w="2488" w:type="dxa"/>
            <w:vAlign w:val="center"/>
          </w:tcPr>
          <w:p w14:paraId="5C5E8C31" w14:textId="6532B9BC" w:rsidR="00127548" w:rsidRPr="00452576" w:rsidRDefault="00452576" w:rsidP="00463B06">
            <w:pPr>
              <w:jc w:val="center"/>
              <w:rPr>
                <w:b/>
                <w:bCs/>
                <w:noProof/>
                <w:sz w:val="20"/>
                <w:lang w:val="sr-Latn-CS"/>
              </w:rPr>
            </w:pPr>
            <w:r>
              <w:rPr>
                <w:b/>
                <w:bCs/>
                <w:noProof/>
                <w:sz w:val="20"/>
                <w:lang w:val="sr-Latn-CS"/>
              </w:rPr>
              <w:t>Cena</w:t>
            </w:r>
          </w:p>
        </w:tc>
        <w:tc>
          <w:tcPr>
            <w:tcW w:w="1298" w:type="dxa"/>
            <w:vAlign w:val="center"/>
          </w:tcPr>
          <w:p w14:paraId="32350B2B" w14:textId="6BADDF5E" w:rsidR="00127548" w:rsidRPr="00452576" w:rsidRDefault="00452576" w:rsidP="00463B06">
            <w:pPr>
              <w:jc w:val="center"/>
              <w:rPr>
                <w:b/>
                <w:bCs/>
                <w:noProof/>
                <w:sz w:val="20"/>
                <w:lang w:val="sr-Latn-CS"/>
              </w:rPr>
            </w:pPr>
            <w:r>
              <w:rPr>
                <w:b/>
                <w:bCs/>
                <w:noProof/>
                <w:sz w:val="20"/>
                <w:lang w:val="sr-Latn-CS"/>
              </w:rPr>
              <w:t>Dinamika</w:t>
            </w:r>
          </w:p>
        </w:tc>
        <w:tc>
          <w:tcPr>
            <w:tcW w:w="1378" w:type="dxa"/>
          </w:tcPr>
          <w:p w14:paraId="37FA4285" w14:textId="046EED49" w:rsidR="00127548" w:rsidRPr="00452576" w:rsidRDefault="00452576" w:rsidP="00463B06">
            <w:pPr>
              <w:jc w:val="center"/>
              <w:rPr>
                <w:b/>
                <w:bCs/>
                <w:noProof/>
                <w:sz w:val="20"/>
                <w:lang w:val="sr-Latn-CS"/>
              </w:rPr>
            </w:pPr>
            <w:r>
              <w:rPr>
                <w:b/>
                <w:bCs/>
                <w:noProof/>
                <w:sz w:val="20"/>
                <w:lang w:val="sr-Latn-CS"/>
              </w:rPr>
              <w:t>Prosečna</w:t>
            </w:r>
            <w:r w:rsidR="00127548" w:rsidRPr="00452576">
              <w:rPr>
                <w:b/>
                <w:bCs/>
                <w:noProof/>
                <w:sz w:val="20"/>
                <w:lang w:val="sr-Latn-CS"/>
              </w:rPr>
              <w:t xml:space="preserve"> </w:t>
            </w:r>
            <w:r>
              <w:rPr>
                <w:b/>
                <w:bCs/>
                <w:noProof/>
                <w:sz w:val="20"/>
                <w:lang w:val="sr-Latn-CS"/>
              </w:rPr>
              <w:t>cena</w:t>
            </w:r>
            <w:r w:rsidR="00127548" w:rsidRPr="00452576">
              <w:rPr>
                <w:b/>
                <w:bCs/>
                <w:noProof/>
                <w:sz w:val="20"/>
                <w:lang w:val="sr-Latn-CS"/>
              </w:rPr>
              <w:t xml:space="preserve"> </w:t>
            </w:r>
          </w:p>
        </w:tc>
      </w:tr>
      <w:tr w:rsidR="00127548" w:rsidRPr="00D44470" w14:paraId="2E77090E" w14:textId="77777777" w:rsidTr="001916C5">
        <w:trPr>
          <w:trHeight w:val="850"/>
          <w:jc w:val="center"/>
        </w:trPr>
        <w:tc>
          <w:tcPr>
            <w:tcW w:w="1660" w:type="dxa"/>
            <w:vAlign w:val="center"/>
          </w:tcPr>
          <w:p w14:paraId="4534491D" w14:textId="6290EF09" w:rsidR="00127548" w:rsidRPr="00452576" w:rsidRDefault="00452576" w:rsidP="00463B06">
            <w:pPr>
              <w:rPr>
                <w:bCs/>
                <w:noProof/>
                <w:sz w:val="20"/>
                <w:lang w:val="sr-Latn-CS"/>
              </w:rPr>
            </w:pPr>
            <w:r>
              <w:rPr>
                <w:bCs/>
                <w:noProof/>
                <w:sz w:val="20"/>
                <w:lang w:val="sr-Latn-CS"/>
              </w:rPr>
              <w:t>JKP</w:t>
            </w:r>
            <w:r w:rsidR="00127548" w:rsidRPr="00452576">
              <w:rPr>
                <w:bCs/>
                <w:noProof/>
                <w:sz w:val="20"/>
                <w:lang w:val="sr-Latn-CS"/>
              </w:rPr>
              <w:t xml:space="preserve"> „</w:t>
            </w:r>
            <w:r>
              <w:rPr>
                <w:bCs/>
                <w:noProof/>
                <w:sz w:val="20"/>
                <w:lang w:val="sr-Latn-CS"/>
              </w:rPr>
              <w:t>Čistoća</w:t>
            </w:r>
            <w:r w:rsidR="00127548" w:rsidRPr="00452576">
              <w:rPr>
                <w:bCs/>
                <w:noProof/>
                <w:sz w:val="20"/>
                <w:lang w:val="sr-Latn-CS"/>
              </w:rPr>
              <w:t xml:space="preserve">“ </w:t>
            </w:r>
            <w:r>
              <w:rPr>
                <w:bCs/>
                <w:noProof/>
                <w:sz w:val="20"/>
                <w:lang w:val="sr-Latn-CS"/>
              </w:rPr>
              <w:t>Sombor</w:t>
            </w:r>
          </w:p>
        </w:tc>
        <w:tc>
          <w:tcPr>
            <w:tcW w:w="2194" w:type="dxa"/>
            <w:vAlign w:val="center"/>
          </w:tcPr>
          <w:p w14:paraId="01E5AA6A" w14:textId="723A99BD" w:rsidR="00127548" w:rsidRPr="00452576" w:rsidRDefault="00452576" w:rsidP="00463B06">
            <w:pPr>
              <w:rPr>
                <w:bCs/>
                <w:noProof/>
                <w:sz w:val="20"/>
                <w:lang w:val="sr-Latn-CS"/>
              </w:rPr>
            </w:pPr>
            <w:r>
              <w:rPr>
                <w:bCs/>
                <w:noProof/>
                <w:sz w:val="20"/>
                <w:lang w:val="sr-Latn-CS"/>
              </w:rPr>
              <w:t>Po</w:t>
            </w:r>
            <w:r w:rsidR="00127548" w:rsidRPr="00452576">
              <w:rPr>
                <w:bCs/>
                <w:noProof/>
                <w:sz w:val="20"/>
                <w:lang w:val="sr-Latn-CS"/>
              </w:rPr>
              <w:t xml:space="preserve"> </w:t>
            </w:r>
            <w:r w:rsidR="00127548" w:rsidRPr="00452576">
              <w:rPr>
                <w:noProof/>
                <w:sz w:val="20"/>
                <w:lang w:val="sr-Latn-CS"/>
              </w:rPr>
              <w:t xml:space="preserve">m² </w:t>
            </w:r>
            <w:r>
              <w:rPr>
                <w:noProof/>
                <w:sz w:val="20"/>
                <w:lang w:val="sr-Latn-CS"/>
              </w:rPr>
              <w:t>stambene</w:t>
            </w:r>
            <w:r w:rsidR="00127548" w:rsidRPr="00452576">
              <w:rPr>
                <w:noProof/>
                <w:sz w:val="20"/>
                <w:lang w:val="sr-Latn-CS"/>
              </w:rPr>
              <w:t xml:space="preserve"> </w:t>
            </w:r>
            <w:r>
              <w:rPr>
                <w:noProof/>
                <w:sz w:val="20"/>
                <w:lang w:val="sr-Latn-CS"/>
              </w:rPr>
              <w:t>površine</w:t>
            </w:r>
            <w:r w:rsidR="00127548" w:rsidRPr="00452576">
              <w:rPr>
                <w:noProof/>
                <w:sz w:val="20"/>
                <w:lang w:val="sr-Latn-CS"/>
              </w:rPr>
              <w:t xml:space="preserve"> </w:t>
            </w:r>
            <w:r>
              <w:rPr>
                <w:noProof/>
                <w:sz w:val="20"/>
                <w:lang w:val="sr-Latn-CS"/>
              </w:rPr>
              <w:t>u</w:t>
            </w:r>
            <w:r w:rsidR="00127548" w:rsidRPr="00452576">
              <w:rPr>
                <w:noProof/>
                <w:sz w:val="20"/>
                <w:lang w:val="sr-Latn-CS"/>
              </w:rPr>
              <w:t xml:space="preserve"> </w:t>
            </w:r>
            <w:r>
              <w:rPr>
                <w:noProof/>
                <w:sz w:val="20"/>
                <w:lang w:val="sr-Latn-CS"/>
              </w:rPr>
              <w:t>gradu</w:t>
            </w:r>
            <w:r w:rsidR="00127548" w:rsidRPr="00452576">
              <w:rPr>
                <w:noProof/>
                <w:sz w:val="20"/>
                <w:lang w:val="sr-Latn-CS"/>
              </w:rPr>
              <w:t xml:space="preserve">, </w:t>
            </w:r>
            <w:r>
              <w:rPr>
                <w:noProof/>
                <w:sz w:val="20"/>
                <w:lang w:val="sr-Latn-CS"/>
              </w:rPr>
              <w:t>po</w:t>
            </w:r>
            <w:r w:rsidR="00127548" w:rsidRPr="00452576">
              <w:rPr>
                <w:noProof/>
                <w:sz w:val="20"/>
                <w:lang w:val="sr-Latn-CS"/>
              </w:rPr>
              <w:t xml:space="preserve"> </w:t>
            </w:r>
            <w:r>
              <w:rPr>
                <w:noProof/>
                <w:sz w:val="20"/>
                <w:lang w:val="sr-Latn-CS"/>
              </w:rPr>
              <w:t>članu</w:t>
            </w:r>
            <w:r w:rsidR="00127548" w:rsidRPr="00452576">
              <w:rPr>
                <w:noProof/>
                <w:sz w:val="20"/>
                <w:lang w:val="sr-Latn-CS"/>
              </w:rPr>
              <w:t xml:space="preserve"> </w:t>
            </w:r>
            <w:r>
              <w:rPr>
                <w:noProof/>
                <w:sz w:val="20"/>
                <w:lang w:val="sr-Latn-CS"/>
              </w:rPr>
              <w:t>domaćinstva</w:t>
            </w:r>
            <w:r w:rsidR="00127548" w:rsidRPr="00452576">
              <w:rPr>
                <w:noProof/>
                <w:sz w:val="20"/>
                <w:lang w:val="sr-Latn-CS"/>
              </w:rPr>
              <w:t xml:space="preserve"> </w:t>
            </w:r>
            <w:r>
              <w:rPr>
                <w:noProof/>
                <w:sz w:val="20"/>
                <w:lang w:val="sr-Latn-CS"/>
              </w:rPr>
              <w:t>u</w:t>
            </w:r>
            <w:r w:rsidR="00127548" w:rsidRPr="00452576">
              <w:rPr>
                <w:noProof/>
                <w:sz w:val="20"/>
                <w:lang w:val="sr-Latn-CS"/>
              </w:rPr>
              <w:t xml:space="preserve"> </w:t>
            </w:r>
            <w:r>
              <w:rPr>
                <w:noProof/>
                <w:sz w:val="20"/>
                <w:lang w:val="sr-Latn-CS"/>
              </w:rPr>
              <w:t>selima</w:t>
            </w:r>
          </w:p>
        </w:tc>
        <w:tc>
          <w:tcPr>
            <w:tcW w:w="2488" w:type="dxa"/>
            <w:vAlign w:val="center"/>
          </w:tcPr>
          <w:p w14:paraId="62C765EB" w14:textId="11E7BC73" w:rsidR="00127548" w:rsidRPr="00452576" w:rsidRDefault="00452576" w:rsidP="00463B06">
            <w:pPr>
              <w:spacing w:before="120"/>
              <w:rPr>
                <w:noProof/>
                <w:sz w:val="20"/>
                <w:lang w:val="sr-Latn-CS"/>
              </w:rPr>
            </w:pPr>
            <w:r>
              <w:rPr>
                <w:noProof/>
                <w:sz w:val="20"/>
                <w:lang w:val="sr-Latn-CS"/>
              </w:rPr>
              <w:t>Grad</w:t>
            </w:r>
            <w:r w:rsidR="00127548" w:rsidRPr="00452576">
              <w:rPr>
                <w:noProof/>
                <w:sz w:val="20"/>
                <w:lang w:val="sr-Latn-CS"/>
              </w:rPr>
              <w:t xml:space="preserve"> 6,17 </w:t>
            </w:r>
            <w:r>
              <w:rPr>
                <w:noProof/>
                <w:sz w:val="20"/>
                <w:lang w:val="sr-Latn-CS"/>
              </w:rPr>
              <w:t>din</w:t>
            </w:r>
            <w:r w:rsidR="00127548" w:rsidRPr="00452576">
              <w:rPr>
                <w:noProof/>
                <w:sz w:val="20"/>
                <w:lang w:val="sr-Latn-CS"/>
              </w:rPr>
              <w:t>/m²</w:t>
            </w:r>
          </w:p>
          <w:p w14:paraId="169DD82B" w14:textId="7E7B3F79" w:rsidR="00127548" w:rsidRPr="00452576" w:rsidRDefault="00452576" w:rsidP="00463B06">
            <w:pPr>
              <w:spacing w:before="120"/>
              <w:rPr>
                <w:noProof/>
                <w:sz w:val="20"/>
                <w:lang w:val="sr-Latn-CS"/>
              </w:rPr>
            </w:pPr>
            <w:r>
              <w:rPr>
                <w:noProof/>
                <w:sz w:val="20"/>
                <w:lang w:val="sr-Latn-CS"/>
              </w:rPr>
              <w:t>Sela</w:t>
            </w:r>
            <w:r w:rsidR="00127548" w:rsidRPr="00452576">
              <w:rPr>
                <w:noProof/>
                <w:sz w:val="20"/>
                <w:lang w:val="sr-Latn-CS"/>
              </w:rPr>
              <w:t xml:space="preserve"> 564 </w:t>
            </w:r>
            <w:r>
              <w:rPr>
                <w:noProof/>
                <w:sz w:val="20"/>
                <w:lang w:val="sr-Latn-CS"/>
              </w:rPr>
              <w:t>domaćinstvo</w:t>
            </w:r>
            <w:r w:rsidR="00127548" w:rsidRPr="00452576">
              <w:rPr>
                <w:noProof/>
                <w:sz w:val="20"/>
                <w:lang w:val="sr-Latn-CS"/>
              </w:rPr>
              <w:t xml:space="preserve"> </w:t>
            </w:r>
            <w:r>
              <w:rPr>
                <w:noProof/>
                <w:sz w:val="20"/>
                <w:lang w:val="sr-Latn-CS"/>
              </w:rPr>
              <w:t>sa</w:t>
            </w:r>
            <w:r w:rsidR="00127548" w:rsidRPr="00452576">
              <w:rPr>
                <w:noProof/>
                <w:sz w:val="20"/>
                <w:lang w:val="sr-Latn-CS"/>
              </w:rPr>
              <w:t xml:space="preserve"> </w:t>
            </w:r>
            <w:r>
              <w:rPr>
                <w:noProof/>
                <w:sz w:val="20"/>
                <w:lang w:val="sr-Latn-CS"/>
              </w:rPr>
              <w:t>dva</w:t>
            </w:r>
            <w:r w:rsidR="00127548" w:rsidRPr="00452576">
              <w:rPr>
                <w:noProof/>
                <w:sz w:val="20"/>
                <w:lang w:val="sr-Latn-CS"/>
              </w:rPr>
              <w:t xml:space="preserve"> </w:t>
            </w:r>
            <w:r>
              <w:rPr>
                <w:noProof/>
                <w:sz w:val="20"/>
                <w:lang w:val="sr-Latn-CS"/>
              </w:rPr>
              <w:t>člana</w:t>
            </w:r>
            <w:r w:rsidR="00127548" w:rsidRPr="00452576">
              <w:rPr>
                <w:noProof/>
                <w:sz w:val="20"/>
                <w:lang w:val="sr-Latn-CS"/>
              </w:rPr>
              <w:t xml:space="preserve"> </w:t>
            </w:r>
          </w:p>
          <w:p w14:paraId="407AB466" w14:textId="337F5B95" w:rsidR="00127548" w:rsidRPr="00452576" w:rsidRDefault="00452576" w:rsidP="00463B06">
            <w:pPr>
              <w:spacing w:before="120"/>
              <w:rPr>
                <w:noProof/>
                <w:sz w:val="20"/>
                <w:lang w:val="sr-Latn-CS"/>
              </w:rPr>
            </w:pPr>
            <w:r>
              <w:rPr>
                <w:noProof/>
                <w:sz w:val="20"/>
                <w:lang w:val="sr-Latn-CS"/>
              </w:rPr>
              <w:t>Deponovanje</w:t>
            </w:r>
            <w:r w:rsidR="00127548" w:rsidRPr="00452576">
              <w:rPr>
                <w:noProof/>
                <w:sz w:val="20"/>
                <w:lang w:val="sr-Latn-CS"/>
              </w:rPr>
              <w:t xml:space="preserve"> 0,64 </w:t>
            </w:r>
            <w:r>
              <w:rPr>
                <w:noProof/>
                <w:sz w:val="20"/>
                <w:lang w:val="sr-Latn-CS"/>
              </w:rPr>
              <w:t>din</w:t>
            </w:r>
            <w:r w:rsidR="00127548" w:rsidRPr="00452576">
              <w:rPr>
                <w:noProof/>
                <w:sz w:val="20"/>
                <w:lang w:val="sr-Latn-CS"/>
              </w:rPr>
              <w:t>/ m²</w:t>
            </w:r>
          </w:p>
          <w:p w14:paraId="3E679189" w14:textId="24B3672D" w:rsidR="00127548" w:rsidRPr="00452576" w:rsidRDefault="00452576" w:rsidP="00463B06">
            <w:pPr>
              <w:spacing w:before="120"/>
              <w:rPr>
                <w:noProof/>
                <w:sz w:val="20"/>
                <w:lang w:val="sr-Latn-CS"/>
              </w:rPr>
            </w:pPr>
            <w:r>
              <w:rPr>
                <w:noProof/>
                <w:sz w:val="20"/>
                <w:lang w:val="sr-Latn-CS"/>
              </w:rPr>
              <w:t>Održavanje</w:t>
            </w:r>
            <w:r w:rsidR="00127548" w:rsidRPr="00452576">
              <w:rPr>
                <w:noProof/>
                <w:sz w:val="20"/>
                <w:lang w:val="sr-Latn-CS"/>
              </w:rPr>
              <w:t xml:space="preserve"> </w:t>
            </w:r>
            <w:r>
              <w:rPr>
                <w:noProof/>
                <w:sz w:val="20"/>
                <w:lang w:val="sr-Latn-CS"/>
              </w:rPr>
              <w:t>kontejnera</w:t>
            </w:r>
            <w:r w:rsidR="00127548" w:rsidRPr="00452576">
              <w:rPr>
                <w:noProof/>
                <w:sz w:val="20"/>
                <w:lang w:val="sr-Latn-CS"/>
              </w:rPr>
              <w:t xml:space="preserve"> 1,8 </w:t>
            </w:r>
            <w:r>
              <w:rPr>
                <w:noProof/>
                <w:sz w:val="20"/>
                <w:lang w:val="sr-Latn-CS"/>
              </w:rPr>
              <w:t>din</w:t>
            </w:r>
            <w:r w:rsidR="00127548" w:rsidRPr="00452576">
              <w:rPr>
                <w:noProof/>
                <w:sz w:val="20"/>
                <w:lang w:val="sr-Latn-CS"/>
              </w:rPr>
              <w:t xml:space="preserve">/ m² </w:t>
            </w:r>
            <w:r>
              <w:rPr>
                <w:noProof/>
                <w:sz w:val="20"/>
                <w:lang w:val="sr-Latn-CS"/>
              </w:rPr>
              <w:t>za</w:t>
            </w:r>
            <w:r w:rsidR="00127548" w:rsidRPr="00452576">
              <w:rPr>
                <w:noProof/>
                <w:sz w:val="20"/>
                <w:lang w:val="sr-Latn-CS"/>
              </w:rPr>
              <w:t xml:space="preserve"> </w:t>
            </w:r>
            <w:r>
              <w:rPr>
                <w:noProof/>
                <w:sz w:val="20"/>
                <w:lang w:val="sr-Latn-CS"/>
              </w:rPr>
              <w:t>stanove</w:t>
            </w:r>
            <w:r w:rsidR="00127548" w:rsidRPr="00452576">
              <w:rPr>
                <w:noProof/>
                <w:sz w:val="20"/>
                <w:lang w:val="sr-Latn-CS"/>
              </w:rPr>
              <w:t xml:space="preserve"> </w:t>
            </w:r>
            <w:r>
              <w:rPr>
                <w:noProof/>
                <w:sz w:val="20"/>
                <w:lang w:val="sr-Latn-CS"/>
              </w:rPr>
              <w:t>u</w:t>
            </w:r>
            <w:r w:rsidR="00127548" w:rsidRPr="00452576">
              <w:rPr>
                <w:noProof/>
                <w:sz w:val="20"/>
                <w:lang w:val="sr-Latn-CS"/>
              </w:rPr>
              <w:t xml:space="preserve"> </w:t>
            </w:r>
            <w:r>
              <w:rPr>
                <w:noProof/>
                <w:sz w:val="20"/>
                <w:lang w:val="sr-Latn-CS"/>
              </w:rPr>
              <w:t>zgradama</w:t>
            </w:r>
          </w:p>
          <w:p w14:paraId="2646FE80" w14:textId="2B48F8E7" w:rsidR="00127548" w:rsidRPr="00452576" w:rsidRDefault="00452576" w:rsidP="00463B06">
            <w:pPr>
              <w:spacing w:before="120"/>
              <w:rPr>
                <w:noProof/>
                <w:sz w:val="20"/>
                <w:lang w:val="sr-Latn-CS"/>
              </w:rPr>
            </w:pPr>
            <w:r>
              <w:rPr>
                <w:noProof/>
                <w:sz w:val="20"/>
                <w:lang w:val="sr-Latn-CS"/>
              </w:rPr>
              <w:t>Pravna</w:t>
            </w:r>
            <w:r w:rsidR="00127548" w:rsidRPr="00452576">
              <w:rPr>
                <w:noProof/>
                <w:sz w:val="20"/>
                <w:lang w:val="sr-Latn-CS"/>
              </w:rPr>
              <w:t xml:space="preserve"> </w:t>
            </w:r>
            <w:r>
              <w:rPr>
                <w:noProof/>
                <w:sz w:val="20"/>
                <w:lang w:val="sr-Latn-CS"/>
              </w:rPr>
              <w:t>lica</w:t>
            </w:r>
            <w:r w:rsidR="00127548" w:rsidRPr="00452576">
              <w:rPr>
                <w:noProof/>
                <w:sz w:val="20"/>
                <w:lang w:val="sr-Latn-CS"/>
              </w:rPr>
              <w:t xml:space="preserve"> 8,84 </w:t>
            </w:r>
            <w:r>
              <w:rPr>
                <w:noProof/>
                <w:sz w:val="20"/>
                <w:lang w:val="sr-Latn-CS"/>
              </w:rPr>
              <w:t>din</w:t>
            </w:r>
            <w:r w:rsidR="00127548" w:rsidRPr="00452576">
              <w:rPr>
                <w:noProof/>
                <w:sz w:val="20"/>
                <w:lang w:val="sr-Latn-CS"/>
              </w:rPr>
              <w:t>/m²</w:t>
            </w:r>
          </w:p>
        </w:tc>
        <w:tc>
          <w:tcPr>
            <w:tcW w:w="1298" w:type="dxa"/>
            <w:vAlign w:val="center"/>
          </w:tcPr>
          <w:p w14:paraId="0C9E4427" w14:textId="187CF06B" w:rsidR="00127548" w:rsidRPr="00452576" w:rsidRDefault="00452576" w:rsidP="00463B06">
            <w:pPr>
              <w:rPr>
                <w:bCs/>
                <w:noProof/>
                <w:sz w:val="20"/>
                <w:lang w:val="sr-Latn-CS"/>
              </w:rPr>
            </w:pPr>
            <w:r>
              <w:rPr>
                <w:bCs/>
                <w:noProof/>
                <w:sz w:val="20"/>
                <w:lang w:val="sr-Latn-CS"/>
              </w:rPr>
              <w:t>Jednom</w:t>
            </w:r>
            <w:r w:rsidR="00127548" w:rsidRPr="00452576">
              <w:rPr>
                <w:bCs/>
                <w:noProof/>
                <w:sz w:val="20"/>
                <w:lang w:val="sr-Latn-CS"/>
              </w:rPr>
              <w:t xml:space="preserve"> </w:t>
            </w:r>
            <w:r>
              <w:rPr>
                <w:bCs/>
                <w:noProof/>
                <w:sz w:val="20"/>
                <w:lang w:val="sr-Latn-CS"/>
              </w:rPr>
              <w:t>nedeljno</w:t>
            </w:r>
            <w:r w:rsidR="00127548" w:rsidRPr="00452576">
              <w:rPr>
                <w:bCs/>
                <w:noProof/>
                <w:sz w:val="20"/>
                <w:lang w:val="sr-Latn-CS"/>
              </w:rPr>
              <w:t xml:space="preserve"> </w:t>
            </w:r>
            <w:r>
              <w:rPr>
                <w:bCs/>
                <w:noProof/>
                <w:sz w:val="20"/>
                <w:lang w:val="sr-Latn-CS"/>
              </w:rPr>
              <w:t>fizička</w:t>
            </w:r>
            <w:r w:rsidR="00127548" w:rsidRPr="00452576">
              <w:rPr>
                <w:bCs/>
                <w:noProof/>
                <w:sz w:val="20"/>
                <w:lang w:val="sr-Latn-CS"/>
              </w:rPr>
              <w:t xml:space="preserve"> </w:t>
            </w:r>
            <w:r>
              <w:rPr>
                <w:bCs/>
                <w:noProof/>
                <w:sz w:val="20"/>
                <w:lang w:val="sr-Latn-CS"/>
              </w:rPr>
              <w:t>i</w:t>
            </w:r>
            <w:r w:rsidR="00127548" w:rsidRPr="00452576">
              <w:rPr>
                <w:bCs/>
                <w:noProof/>
                <w:sz w:val="20"/>
                <w:lang w:val="sr-Latn-CS"/>
              </w:rPr>
              <w:t xml:space="preserve"> </w:t>
            </w:r>
            <w:r>
              <w:rPr>
                <w:bCs/>
                <w:noProof/>
                <w:sz w:val="20"/>
                <w:lang w:val="sr-Latn-CS"/>
              </w:rPr>
              <w:t>pravna</w:t>
            </w:r>
            <w:r w:rsidR="00127548" w:rsidRPr="00452576">
              <w:rPr>
                <w:bCs/>
                <w:noProof/>
                <w:sz w:val="20"/>
                <w:lang w:val="sr-Latn-CS"/>
              </w:rPr>
              <w:t xml:space="preserve"> </w:t>
            </w:r>
            <w:r>
              <w:rPr>
                <w:bCs/>
                <w:noProof/>
                <w:sz w:val="20"/>
                <w:lang w:val="sr-Latn-CS"/>
              </w:rPr>
              <w:t>lica</w:t>
            </w:r>
          </w:p>
        </w:tc>
        <w:tc>
          <w:tcPr>
            <w:tcW w:w="1378" w:type="dxa"/>
          </w:tcPr>
          <w:p w14:paraId="2EA942DE" w14:textId="4C377B5B" w:rsidR="00127548" w:rsidRPr="00452576" w:rsidRDefault="00452576" w:rsidP="00463B06">
            <w:pPr>
              <w:rPr>
                <w:bCs/>
                <w:noProof/>
                <w:sz w:val="20"/>
                <w:lang w:val="sr-Latn-CS"/>
              </w:rPr>
            </w:pPr>
            <w:r>
              <w:rPr>
                <w:bCs/>
                <w:noProof/>
                <w:sz w:val="20"/>
                <w:lang w:val="sr-Latn-CS"/>
              </w:rPr>
              <w:t>Cena</w:t>
            </w:r>
            <w:r w:rsidR="00127548" w:rsidRPr="00452576">
              <w:rPr>
                <w:bCs/>
                <w:noProof/>
                <w:sz w:val="20"/>
                <w:lang w:val="sr-Latn-CS"/>
              </w:rPr>
              <w:t xml:space="preserve"> </w:t>
            </w:r>
            <w:r>
              <w:rPr>
                <w:bCs/>
                <w:noProof/>
                <w:sz w:val="20"/>
                <w:lang w:val="sr-Latn-CS"/>
              </w:rPr>
              <w:t>za</w:t>
            </w:r>
            <w:r w:rsidR="00127548" w:rsidRPr="00452576">
              <w:rPr>
                <w:bCs/>
                <w:noProof/>
                <w:sz w:val="20"/>
                <w:lang w:val="sr-Latn-CS"/>
              </w:rPr>
              <w:t xml:space="preserve"> </w:t>
            </w:r>
            <w:r>
              <w:rPr>
                <w:bCs/>
                <w:noProof/>
                <w:sz w:val="20"/>
                <w:lang w:val="sr-Latn-CS"/>
              </w:rPr>
              <w:t>korisnike</w:t>
            </w:r>
            <w:r w:rsidR="00127548" w:rsidRPr="00452576">
              <w:rPr>
                <w:bCs/>
                <w:noProof/>
                <w:sz w:val="20"/>
                <w:lang w:val="sr-Latn-CS"/>
              </w:rPr>
              <w:t xml:space="preserve"> </w:t>
            </w:r>
            <w:r>
              <w:rPr>
                <w:bCs/>
                <w:noProof/>
                <w:sz w:val="20"/>
                <w:lang w:val="sr-Latn-CS"/>
              </w:rPr>
              <w:t>u</w:t>
            </w:r>
            <w:r w:rsidR="00127548" w:rsidRPr="00452576">
              <w:rPr>
                <w:bCs/>
                <w:noProof/>
                <w:sz w:val="20"/>
                <w:lang w:val="sr-Latn-CS"/>
              </w:rPr>
              <w:t xml:space="preserve"> </w:t>
            </w:r>
            <w:r>
              <w:rPr>
                <w:bCs/>
                <w:noProof/>
                <w:sz w:val="20"/>
                <w:lang w:val="sr-Latn-CS"/>
              </w:rPr>
              <w:t>kućama</w:t>
            </w:r>
            <w:r w:rsidR="00127548" w:rsidRPr="00452576">
              <w:rPr>
                <w:bCs/>
                <w:noProof/>
                <w:sz w:val="20"/>
                <w:lang w:val="sr-Latn-CS"/>
              </w:rPr>
              <w:t xml:space="preserve"> </w:t>
            </w:r>
            <w:r w:rsidR="00127548" w:rsidRPr="00452576">
              <w:rPr>
                <w:b/>
                <w:bCs/>
                <w:noProof/>
                <w:sz w:val="20"/>
                <w:lang w:val="sr-Latn-CS"/>
              </w:rPr>
              <w:t xml:space="preserve">518,60 </w:t>
            </w:r>
            <w:r>
              <w:rPr>
                <w:b/>
                <w:bCs/>
                <w:noProof/>
                <w:sz w:val="20"/>
                <w:lang w:val="sr-Latn-CS"/>
              </w:rPr>
              <w:t>din</w:t>
            </w:r>
            <w:r w:rsidR="00127548" w:rsidRPr="00452576">
              <w:rPr>
                <w:bCs/>
                <w:noProof/>
                <w:sz w:val="20"/>
                <w:lang w:val="sr-Latn-CS"/>
              </w:rPr>
              <w:t xml:space="preserve"> </w:t>
            </w:r>
            <w:r>
              <w:rPr>
                <w:bCs/>
                <w:noProof/>
                <w:sz w:val="20"/>
                <w:lang w:val="sr-Latn-CS"/>
              </w:rPr>
              <w:t>u</w:t>
            </w:r>
            <w:r w:rsidR="00127548" w:rsidRPr="00452576">
              <w:rPr>
                <w:bCs/>
                <w:noProof/>
                <w:sz w:val="20"/>
                <w:lang w:val="sr-Latn-CS"/>
              </w:rPr>
              <w:t xml:space="preserve"> </w:t>
            </w:r>
            <w:r>
              <w:rPr>
                <w:bCs/>
                <w:noProof/>
                <w:sz w:val="20"/>
                <w:lang w:val="sr-Latn-CS"/>
              </w:rPr>
              <w:t>zgradama</w:t>
            </w:r>
            <w:r w:rsidR="00127548" w:rsidRPr="00452576">
              <w:rPr>
                <w:bCs/>
                <w:noProof/>
                <w:sz w:val="20"/>
                <w:lang w:val="sr-Latn-CS"/>
              </w:rPr>
              <w:t xml:space="preserve"> +1,8 </w:t>
            </w:r>
            <w:r>
              <w:rPr>
                <w:bCs/>
                <w:noProof/>
                <w:sz w:val="20"/>
                <w:lang w:val="sr-Latn-CS"/>
              </w:rPr>
              <w:t>za</w:t>
            </w:r>
            <w:r w:rsidR="00127548" w:rsidRPr="00452576">
              <w:rPr>
                <w:bCs/>
                <w:noProof/>
                <w:sz w:val="20"/>
                <w:lang w:val="sr-Latn-CS"/>
              </w:rPr>
              <w:t xml:space="preserve"> </w:t>
            </w:r>
            <w:r>
              <w:rPr>
                <w:bCs/>
                <w:noProof/>
                <w:sz w:val="20"/>
                <w:lang w:val="sr-Latn-CS"/>
              </w:rPr>
              <w:t>održavanje</w:t>
            </w:r>
            <w:r w:rsidR="00127548" w:rsidRPr="00452576">
              <w:rPr>
                <w:bCs/>
                <w:noProof/>
                <w:sz w:val="20"/>
                <w:lang w:val="sr-Latn-CS"/>
              </w:rPr>
              <w:t xml:space="preserve"> </w:t>
            </w:r>
            <w:r>
              <w:rPr>
                <w:bCs/>
                <w:noProof/>
                <w:sz w:val="20"/>
                <w:lang w:val="sr-Latn-CS"/>
              </w:rPr>
              <w:t>kontejnera</w:t>
            </w:r>
            <w:r w:rsidR="00127548" w:rsidRPr="00452576">
              <w:rPr>
                <w:bCs/>
                <w:noProof/>
                <w:sz w:val="20"/>
                <w:lang w:val="sr-Latn-CS"/>
              </w:rPr>
              <w:t xml:space="preserve"> </w:t>
            </w:r>
            <w:r w:rsidR="00127548" w:rsidRPr="00452576">
              <w:rPr>
                <w:b/>
                <w:bCs/>
                <w:noProof/>
                <w:sz w:val="20"/>
                <w:lang w:val="sr-Latn-CS"/>
              </w:rPr>
              <w:t xml:space="preserve">626,6 </w:t>
            </w:r>
            <w:r>
              <w:rPr>
                <w:b/>
                <w:bCs/>
                <w:noProof/>
                <w:sz w:val="20"/>
                <w:lang w:val="sr-Latn-CS"/>
              </w:rPr>
              <w:t>din</w:t>
            </w:r>
          </w:p>
        </w:tc>
      </w:tr>
      <w:tr w:rsidR="00127548" w:rsidRPr="00452576" w14:paraId="2F51988F" w14:textId="77777777" w:rsidTr="001916C5">
        <w:trPr>
          <w:trHeight w:val="754"/>
          <w:jc w:val="center"/>
        </w:trPr>
        <w:tc>
          <w:tcPr>
            <w:tcW w:w="1660" w:type="dxa"/>
            <w:vAlign w:val="center"/>
          </w:tcPr>
          <w:p w14:paraId="27A31FBA" w14:textId="66FA8D29" w:rsidR="00127548" w:rsidRPr="00452576" w:rsidRDefault="00452576" w:rsidP="00463B06">
            <w:pPr>
              <w:rPr>
                <w:bCs/>
                <w:noProof/>
                <w:sz w:val="20"/>
                <w:lang w:val="sr-Latn-CS"/>
              </w:rPr>
            </w:pPr>
            <w:r>
              <w:rPr>
                <w:bCs/>
                <w:noProof/>
                <w:sz w:val="20"/>
                <w:lang w:val="sr-Latn-CS"/>
              </w:rPr>
              <w:t>JKP</w:t>
            </w:r>
            <w:r w:rsidR="00127548" w:rsidRPr="00452576">
              <w:rPr>
                <w:bCs/>
                <w:noProof/>
                <w:sz w:val="20"/>
                <w:lang w:val="sr-Latn-CS"/>
              </w:rPr>
              <w:t xml:space="preserve"> „</w:t>
            </w:r>
            <w:r>
              <w:rPr>
                <w:bCs/>
                <w:noProof/>
                <w:sz w:val="20"/>
                <w:lang w:val="sr-Latn-CS"/>
              </w:rPr>
              <w:t>Naš</w:t>
            </w:r>
            <w:r w:rsidR="00127548" w:rsidRPr="00452576">
              <w:rPr>
                <w:bCs/>
                <w:noProof/>
                <w:sz w:val="20"/>
                <w:lang w:val="sr-Latn-CS"/>
              </w:rPr>
              <w:t xml:space="preserve"> </w:t>
            </w:r>
            <w:r>
              <w:rPr>
                <w:bCs/>
                <w:noProof/>
                <w:sz w:val="20"/>
                <w:lang w:val="sr-Latn-CS"/>
              </w:rPr>
              <w:t>Dom</w:t>
            </w:r>
            <w:r w:rsidR="00127548" w:rsidRPr="00452576">
              <w:rPr>
                <w:bCs/>
                <w:noProof/>
                <w:sz w:val="20"/>
                <w:lang w:val="sr-Latn-CS"/>
              </w:rPr>
              <w:t xml:space="preserve">“ </w:t>
            </w:r>
            <w:r>
              <w:rPr>
                <w:bCs/>
                <w:noProof/>
                <w:sz w:val="20"/>
                <w:lang w:val="sr-Latn-CS"/>
              </w:rPr>
              <w:t>Apatin</w:t>
            </w:r>
          </w:p>
        </w:tc>
        <w:tc>
          <w:tcPr>
            <w:tcW w:w="2194" w:type="dxa"/>
            <w:vAlign w:val="center"/>
          </w:tcPr>
          <w:p w14:paraId="3804DA8B" w14:textId="795B93E7" w:rsidR="00127548" w:rsidRPr="00452576" w:rsidRDefault="00452576" w:rsidP="00463B06">
            <w:pPr>
              <w:rPr>
                <w:bCs/>
                <w:noProof/>
                <w:sz w:val="20"/>
                <w:lang w:val="sr-Latn-CS"/>
              </w:rPr>
            </w:pPr>
            <w:r>
              <w:rPr>
                <w:bCs/>
                <w:noProof/>
                <w:sz w:val="20"/>
                <w:lang w:val="sr-Latn-CS"/>
              </w:rPr>
              <w:t>Za</w:t>
            </w:r>
            <w:r w:rsidR="00127548" w:rsidRPr="00452576">
              <w:rPr>
                <w:bCs/>
                <w:noProof/>
                <w:sz w:val="20"/>
                <w:lang w:val="sr-Latn-CS"/>
              </w:rPr>
              <w:t xml:space="preserve"> </w:t>
            </w:r>
            <w:r>
              <w:rPr>
                <w:bCs/>
                <w:noProof/>
                <w:sz w:val="20"/>
                <w:lang w:val="sr-Latn-CS"/>
              </w:rPr>
              <w:t>fizička</w:t>
            </w:r>
            <w:r w:rsidR="00127548" w:rsidRPr="00452576">
              <w:rPr>
                <w:bCs/>
                <w:noProof/>
                <w:sz w:val="20"/>
                <w:lang w:val="sr-Latn-CS"/>
              </w:rPr>
              <w:t xml:space="preserve"> </w:t>
            </w:r>
            <w:r>
              <w:rPr>
                <w:bCs/>
                <w:noProof/>
                <w:sz w:val="20"/>
                <w:lang w:val="sr-Latn-CS"/>
              </w:rPr>
              <w:t>lica</w:t>
            </w:r>
            <w:r w:rsidR="00127548" w:rsidRPr="00452576">
              <w:rPr>
                <w:bCs/>
                <w:noProof/>
                <w:sz w:val="20"/>
                <w:lang w:val="sr-Latn-CS"/>
              </w:rPr>
              <w:t xml:space="preserve"> </w:t>
            </w:r>
            <w:r>
              <w:rPr>
                <w:bCs/>
                <w:noProof/>
                <w:sz w:val="20"/>
                <w:lang w:val="sr-Latn-CS"/>
              </w:rPr>
              <w:t>po</w:t>
            </w:r>
            <w:r w:rsidR="00127548" w:rsidRPr="00452576">
              <w:rPr>
                <w:bCs/>
                <w:noProof/>
                <w:sz w:val="20"/>
                <w:lang w:val="sr-Latn-CS"/>
              </w:rPr>
              <w:t xml:space="preserve"> </w:t>
            </w:r>
            <w:r w:rsidR="00127548" w:rsidRPr="00452576">
              <w:rPr>
                <w:noProof/>
                <w:sz w:val="20"/>
                <w:lang w:val="sr-Latn-CS"/>
              </w:rPr>
              <w:t xml:space="preserve">m² </w:t>
            </w:r>
            <w:r>
              <w:rPr>
                <w:noProof/>
                <w:sz w:val="20"/>
                <w:lang w:val="sr-Latn-CS"/>
              </w:rPr>
              <w:t>stambene</w:t>
            </w:r>
            <w:r w:rsidR="00127548" w:rsidRPr="00452576">
              <w:rPr>
                <w:noProof/>
                <w:sz w:val="20"/>
                <w:lang w:val="sr-Latn-CS"/>
              </w:rPr>
              <w:t xml:space="preserve"> </w:t>
            </w:r>
            <w:r>
              <w:rPr>
                <w:noProof/>
                <w:sz w:val="20"/>
                <w:lang w:val="sr-Latn-CS"/>
              </w:rPr>
              <w:t>površine</w:t>
            </w:r>
            <w:r w:rsidR="00127548" w:rsidRPr="00452576">
              <w:rPr>
                <w:noProof/>
                <w:sz w:val="20"/>
                <w:lang w:val="sr-Latn-CS"/>
              </w:rPr>
              <w:t xml:space="preserve"> </w:t>
            </w:r>
            <w:r>
              <w:rPr>
                <w:noProof/>
                <w:sz w:val="20"/>
                <w:lang w:val="sr-Latn-CS"/>
              </w:rPr>
              <w:t>pravna</w:t>
            </w:r>
            <w:r w:rsidR="00127548" w:rsidRPr="00452576">
              <w:rPr>
                <w:noProof/>
                <w:sz w:val="20"/>
                <w:lang w:val="sr-Latn-CS"/>
              </w:rPr>
              <w:t xml:space="preserve"> </w:t>
            </w:r>
            <w:r>
              <w:rPr>
                <w:noProof/>
                <w:sz w:val="20"/>
                <w:lang w:val="sr-Latn-CS"/>
              </w:rPr>
              <w:t>lica</w:t>
            </w:r>
            <w:r w:rsidR="00127548" w:rsidRPr="00452576">
              <w:rPr>
                <w:noProof/>
                <w:sz w:val="20"/>
                <w:lang w:val="sr-Latn-CS"/>
              </w:rPr>
              <w:t xml:space="preserve"> </w:t>
            </w:r>
            <w:r>
              <w:rPr>
                <w:noProof/>
                <w:sz w:val="20"/>
                <w:lang w:val="sr-Latn-CS"/>
              </w:rPr>
              <w:t>po</w:t>
            </w:r>
            <w:r w:rsidR="00127548" w:rsidRPr="00452576">
              <w:rPr>
                <w:noProof/>
                <w:sz w:val="20"/>
                <w:lang w:val="sr-Latn-CS"/>
              </w:rPr>
              <w:t xml:space="preserve"> m³</w:t>
            </w:r>
          </w:p>
        </w:tc>
        <w:tc>
          <w:tcPr>
            <w:tcW w:w="2488" w:type="dxa"/>
            <w:vAlign w:val="center"/>
          </w:tcPr>
          <w:p w14:paraId="2D40D446" w14:textId="2FE15CB7" w:rsidR="00127548" w:rsidRPr="00452576" w:rsidRDefault="00127548" w:rsidP="00463B06">
            <w:pPr>
              <w:rPr>
                <w:noProof/>
                <w:sz w:val="20"/>
                <w:lang w:val="sr-Latn-CS"/>
              </w:rPr>
            </w:pPr>
            <w:r w:rsidRPr="00452576">
              <w:rPr>
                <w:noProof/>
                <w:sz w:val="20"/>
                <w:lang w:val="sr-Latn-CS"/>
              </w:rPr>
              <w:t xml:space="preserve">7,14 </w:t>
            </w:r>
            <w:r w:rsidR="00452576">
              <w:rPr>
                <w:noProof/>
                <w:sz w:val="20"/>
                <w:lang w:val="sr-Latn-CS"/>
              </w:rPr>
              <w:t>din</w:t>
            </w:r>
            <w:r w:rsidRPr="00452576">
              <w:rPr>
                <w:noProof/>
                <w:sz w:val="20"/>
                <w:lang w:val="sr-Latn-CS"/>
              </w:rPr>
              <w:t>/m²</w:t>
            </w:r>
          </w:p>
          <w:p w14:paraId="2B1C49BD" w14:textId="77777777" w:rsidR="00127548" w:rsidRPr="00452576" w:rsidRDefault="00127548" w:rsidP="00463B06">
            <w:pPr>
              <w:rPr>
                <w:noProof/>
                <w:sz w:val="20"/>
                <w:lang w:val="sr-Latn-CS"/>
              </w:rPr>
            </w:pPr>
          </w:p>
          <w:p w14:paraId="774595FF" w14:textId="45A5CBD2" w:rsidR="00127548" w:rsidRPr="00452576" w:rsidRDefault="00127548" w:rsidP="00463B06">
            <w:pPr>
              <w:spacing w:before="120"/>
              <w:rPr>
                <w:noProof/>
                <w:sz w:val="20"/>
                <w:lang w:val="sr-Latn-CS"/>
              </w:rPr>
            </w:pPr>
            <w:r w:rsidRPr="00452576">
              <w:rPr>
                <w:noProof/>
                <w:sz w:val="20"/>
                <w:lang w:val="sr-Latn-CS"/>
              </w:rPr>
              <w:t xml:space="preserve">1543 </w:t>
            </w:r>
            <w:r w:rsidR="00452576">
              <w:rPr>
                <w:noProof/>
                <w:sz w:val="20"/>
                <w:lang w:val="sr-Latn-CS"/>
              </w:rPr>
              <w:t>din</w:t>
            </w:r>
            <w:r w:rsidRPr="00452576">
              <w:rPr>
                <w:noProof/>
                <w:sz w:val="20"/>
                <w:lang w:val="sr-Latn-CS"/>
              </w:rPr>
              <w:t>/m³</w:t>
            </w:r>
          </w:p>
        </w:tc>
        <w:tc>
          <w:tcPr>
            <w:tcW w:w="1298" w:type="dxa"/>
            <w:vAlign w:val="center"/>
          </w:tcPr>
          <w:p w14:paraId="43985CA2" w14:textId="4A83B630" w:rsidR="00127548" w:rsidRPr="00452576" w:rsidRDefault="00452576" w:rsidP="00463B06">
            <w:pPr>
              <w:rPr>
                <w:bCs/>
                <w:noProof/>
                <w:sz w:val="20"/>
                <w:lang w:val="sr-Latn-CS"/>
              </w:rPr>
            </w:pPr>
            <w:r>
              <w:rPr>
                <w:bCs/>
                <w:noProof/>
                <w:sz w:val="20"/>
                <w:lang w:val="sr-Latn-CS"/>
              </w:rPr>
              <w:t>Jednom</w:t>
            </w:r>
            <w:r w:rsidR="00127548" w:rsidRPr="00452576">
              <w:rPr>
                <w:bCs/>
                <w:noProof/>
                <w:sz w:val="20"/>
                <w:lang w:val="sr-Latn-CS"/>
              </w:rPr>
              <w:t xml:space="preserve"> </w:t>
            </w:r>
            <w:r>
              <w:rPr>
                <w:bCs/>
                <w:noProof/>
                <w:sz w:val="20"/>
                <w:lang w:val="sr-Latn-CS"/>
              </w:rPr>
              <w:t>nedeljno</w:t>
            </w:r>
          </w:p>
        </w:tc>
        <w:tc>
          <w:tcPr>
            <w:tcW w:w="1378" w:type="dxa"/>
          </w:tcPr>
          <w:p w14:paraId="47269C93" w14:textId="1CA1A3C5" w:rsidR="00127548" w:rsidRPr="00452576" w:rsidRDefault="00127548" w:rsidP="00463B06">
            <w:pPr>
              <w:rPr>
                <w:b/>
                <w:bCs/>
                <w:noProof/>
                <w:sz w:val="20"/>
                <w:lang w:val="sr-Latn-CS"/>
              </w:rPr>
            </w:pPr>
            <w:r w:rsidRPr="00452576">
              <w:rPr>
                <w:b/>
                <w:bCs/>
                <w:noProof/>
                <w:sz w:val="20"/>
                <w:lang w:val="sr-Latn-CS"/>
              </w:rPr>
              <w:t xml:space="preserve">428,4 </w:t>
            </w:r>
            <w:r w:rsidR="00452576">
              <w:rPr>
                <w:b/>
                <w:bCs/>
                <w:noProof/>
                <w:sz w:val="20"/>
                <w:lang w:val="sr-Latn-CS"/>
              </w:rPr>
              <w:t>din</w:t>
            </w:r>
          </w:p>
        </w:tc>
      </w:tr>
      <w:tr w:rsidR="00127548" w:rsidRPr="00452576" w14:paraId="7ADA8AE3" w14:textId="77777777" w:rsidTr="001916C5">
        <w:trPr>
          <w:trHeight w:val="567"/>
          <w:jc w:val="center"/>
        </w:trPr>
        <w:tc>
          <w:tcPr>
            <w:tcW w:w="1660" w:type="dxa"/>
            <w:vAlign w:val="center"/>
          </w:tcPr>
          <w:p w14:paraId="685661AA" w14:textId="2FDB0C2B" w:rsidR="00127548" w:rsidRPr="00452576" w:rsidRDefault="00452576" w:rsidP="00463B06">
            <w:pPr>
              <w:rPr>
                <w:bCs/>
                <w:noProof/>
                <w:sz w:val="20"/>
                <w:lang w:val="sr-Latn-CS"/>
              </w:rPr>
            </w:pPr>
            <w:r>
              <w:rPr>
                <w:bCs/>
                <w:noProof/>
                <w:sz w:val="20"/>
                <w:lang w:val="sr-Latn-CS"/>
              </w:rPr>
              <w:t>JKP</w:t>
            </w:r>
            <w:r w:rsidR="00127548" w:rsidRPr="00452576">
              <w:rPr>
                <w:bCs/>
                <w:noProof/>
                <w:sz w:val="20"/>
                <w:lang w:val="sr-Latn-CS"/>
              </w:rPr>
              <w:t xml:space="preserve"> „</w:t>
            </w:r>
            <w:r>
              <w:rPr>
                <w:bCs/>
                <w:noProof/>
                <w:sz w:val="20"/>
                <w:lang w:val="sr-Latn-CS"/>
              </w:rPr>
              <w:t>Komninalac</w:t>
            </w:r>
            <w:r w:rsidR="00127548" w:rsidRPr="00452576">
              <w:rPr>
                <w:bCs/>
                <w:noProof/>
                <w:sz w:val="20"/>
                <w:lang w:val="sr-Latn-CS"/>
              </w:rPr>
              <w:t xml:space="preserve">“ </w:t>
            </w:r>
            <w:r>
              <w:rPr>
                <w:bCs/>
                <w:noProof/>
                <w:sz w:val="20"/>
                <w:lang w:val="sr-Latn-CS"/>
              </w:rPr>
              <w:t>Kula</w:t>
            </w:r>
          </w:p>
        </w:tc>
        <w:tc>
          <w:tcPr>
            <w:tcW w:w="2194" w:type="dxa"/>
            <w:vAlign w:val="center"/>
          </w:tcPr>
          <w:p w14:paraId="54EDAE0B" w14:textId="7A0307F9" w:rsidR="00127548" w:rsidRPr="00452576" w:rsidRDefault="00452576" w:rsidP="00463B06">
            <w:pPr>
              <w:rPr>
                <w:noProof/>
                <w:sz w:val="20"/>
                <w:lang w:val="sr-Latn-CS"/>
              </w:rPr>
            </w:pPr>
            <w:r>
              <w:rPr>
                <w:bCs/>
                <w:noProof/>
                <w:sz w:val="20"/>
                <w:lang w:val="sr-Latn-CS"/>
              </w:rPr>
              <w:t>Fizička</w:t>
            </w:r>
            <w:r w:rsidR="00127548" w:rsidRPr="00452576">
              <w:rPr>
                <w:bCs/>
                <w:noProof/>
                <w:sz w:val="20"/>
                <w:lang w:val="sr-Latn-CS"/>
              </w:rPr>
              <w:t xml:space="preserve"> </w:t>
            </w:r>
            <w:r>
              <w:rPr>
                <w:bCs/>
                <w:noProof/>
                <w:sz w:val="20"/>
                <w:lang w:val="sr-Latn-CS"/>
              </w:rPr>
              <w:t>lica</w:t>
            </w:r>
            <w:r w:rsidR="00127548" w:rsidRPr="00452576">
              <w:rPr>
                <w:bCs/>
                <w:noProof/>
                <w:sz w:val="20"/>
                <w:lang w:val="sr-Latn-CS"/>
              </w:rPr>
              <w:t xml:space="preserve"> </w:t>
            </w:r>
            <w:r>
              <w:rPr>
                <w:bCs/>
                <w:noProof/>
                <w:sz w:val="20"/>
                <w:lang w:val="sr-Latn-CS"/>
              </w:rPr>
              <w:t>po</w:t>
            </w:r>
            <w:r w:rsidR="00127548" w:rsidRPr="00452576">
              <w:rPr>
                <w:bCs/>
                <w:noProof/>
                <w:sz w:val="20"/>
                <w:lang w:val="sr-Latn-CS"/>
              </w:rPr>
              <w:t xml:space="preserve"> </w:t>
            </w:r>
            <w:r w:rsidR="00127548" w:rsidRPr="00452576">
              <w:rPr>
                <w:noProof/>
                <w:sz w:val="20"/>
                <w:lang w:val="sr-Latn-CS"/>
              </w:rPr>
              <w:t>m²</w:t>
            </w:r>
          </w:p>
          <w:p w14:paraId="3D3ABC6E" w14:textId="0E475DE1" w:rsidR="00127548" w:rsidRPr="00452576" w:rsidRDefault="00452576" w:rsidP="00463B06">
            <w:pPr>
              <w:rPr>
                <w:bCs/>
                <w:noProof/>
                <w:sz w:val="20"/>
                <w:lang w:val="sr-Latn-CS"/>
              </w:rPr>
            </w:pPr>
            <w:r>
              <w:rPr>
                <w:noProof/>
                <w:sz w:val="20"/>
                <w:lang w:val="sr-Latn-CS"/>
              </w:rPr>
              <w:t>Pravna</w:t>
            </w:r>
            <w:r w:rsidR="00127548" w:rsidRPr="00452576">
              <w:rPr>
                <w:noProof/>
                <w:sz w:val="20"/>
                <w:lang w:val="sr-Latn-CS"/>
              </w:rPr>
              <w:t xml:space="preserve"> </w:t>
            </w:r>
            <w:r>
              <w:rPr>
                <w:noProof/>
                <w:sz w:val="20"/>
                <w:lang w:val="sr-Latn-CS"/>
              </w:rPr>
              <w:t>lica</w:t>
            </w:r>
            <w:r w:rsidR="00127548" w:rsidRPr="00452576">
              <w:rPr>
                <w:noProof/>
                <w:sz w:val="20"/>
                <w:lang w:val="sr-Latn-CS"/>
              </w:rPr>
              <w:t xml:space="preserve"> </w:t>
            </w:r>
            <w:r>
              <w:rPr>
                <w:noProof/>
                <w:sz w:val="20"/>
                <w:lang w:val="sr-Latn-CS"/>
              </w:rPr>
              <w:t>po</w:t>
            </w:r>
            <w:r w:rsidR="00127548" w:rsidRPr="00452576">
              <w:rPr>
                <w:noProof/>
                <w:sz w:val="20"/>
                <w:lang w:val="sr-Latn-CS"/>
              </w:rPr>
              <w:t xml:space="preserve"> m²</w:t>
            </w:r>
          </w:p>
        </w:tc>
        <w:tc>
          <w:tcPr>
            <w:tcW w:w="2488" w:type="dxa"/>
            <w:vAlign w:val="center"/>
          </w:tcPr>
          <w:p w14:paraId="115B9909" w14:textId="7DD217ED" w:rsidR="00127548" w:rsidRPr="00452576" w:rsidRDefault="00127548" w:rsidP="00463B06">
            <w:pPr>
              <w:rPr>
                <w:noProof/>
                <w:sz w:val="20"/>
                <w:lang w:val="sr-Latn-CS"/>
              </w:rPr>
            </w:pPr>
            <w:r w:rsidRPr="00452576">
              <w:rPr>
                <w:noProof/>
                <w:sz w:val="20"/>
                <w:lang w:val="sr-Latn-CS"/>
              </w:rPr>
              <w:t xml:space="preserve">8,21 </w:t>
            </w:r>
            <w:r w:rsidR="00452576">
              <w:rPr>
                <w:noProof/>
                <w:sz w:val="20"/>
                <w:lang w:val="sr-Latn-CS"/>
              </w:rPr>
              <w:t>din</w:t>
            </w:r>
            <w:r w:rsidRPr="00452576">
              <w:rPr>
                <w:noProof/>
                <w:sz w:val="20"/>
                <w:lang w:val="sr-Latn-CS"/>
              </w:rPr>
              <w:t>/m²</w:t>
            </w:r>
          </w:p>
          <w:p w14:paraId="020AB648" w14:textId="1E530E94" w:rsidR="00127548" w:rsidRPr="00452576" w:rsidRDefault="00127548" w:rsidP="00463B06">
            <w:pPr>
              <w:rPr>
                <w:bCs/>
                <w:noProof/>
                <w:sz w:val="20"/>
                <w:lang w:val="sr-Latn-CS"/>
              </w:rPr>
            </w:pPr>
            <w:r w:rsidRPr="00452576">
              <w:rPr>
                <w:noProof/>
                <w:sz w:val="20"/>
                <w:lang w:val="sr-Latn-CS"/>
              </w:rPr>
              <w:t xml:space="preserve">19,29 </w:t>
            </w:r>
            <w:r w:rsidR="00452576">
              <w:rPr>
                <w:noProof/>
                <w:sz w:val="20"/>
                <w:lang w:val="sr-Latn-CS"/>
              </w:rPr>
              <w:t>din</w:t>
            </w:r>
            <w:r w:rsidRPr="00452576">
              <w:rPr>
                <w:noProof/>
                <w:sz w:val="20"/>
                <w:lang w:val="sr-Latn-CS"/>
              </w:rPr>
              <w:t>/m²</w:t>
            </w:r>
          </w:p>
        </w:tc>
        <w:tc>
          <w:tcPr>
            <w:tcW w:w="1298" w:type="dxa"/>
            <w:vAlign w:val="center"/>
          </w:tcPr>
          <w:p w14:paraId="6FFF8A9F" w14:textId="259F2870" w:rsidR="00127548" w:rsidRPr="00452576" w:rsidRDefault="00452576" w:rsidP="00463B06">
            <w:pPr>
              <w:rPr>
                <w:bCs/>
                <w:noProof/>
                <w:sz w:val="20"/>
                <w:lang w:val="sr-Latn-CS"/>
              </w:rPr>
            </w:pPr>
            <w:r>
              <w:rPr>
                <w:bCs/>
                <w:noProof/>
                <w:sz w:val="20"/>
                <w:lang w:val="sr-Latn-CS"/>
              </w:rPr>
              <w:t>Jednom</w:t>
            </w:r>
            <w:r w:rsidR="00127548" w:rsidRPr="00452576">
              <w:rPr>
                <w:bCs/>
                <w:noProof/>
                <w:sz w:val="20"/>
                <w:lang w:val="sr-Latn-CS"/>
              </w:rPr>
              <w:t xml:space="preserve"> </w:t>
            </w:r>
            <w:r>
              <w:rPr>
                <w:bCs/>
                <w:noProof/>
                <w:sz w:val="20"/>
                <w:lang w:val="sr-Latn-CS"/>
              </w:rPr>
              <w:t>nedeljno</w:t>
            </w:r>
          </w:p>
        </w:tc>
        <w:tc>
          <w:tcPr>
            <w:tcW w:w="1378" w:type="dxa"/>
          </w:tcPr>
          <w:p w14:paraId="3975E4E2" w14:textId="755D323A" w:rsidR="00127548" w:rsidRPr="00452576" w:rsidRDefault="00127548" w:rsidP="00463B06">
            <w:pPr>
              <w:rPr>
                <w:b/>
                <w:bCs/>
                <w:noProof/>
                <w:sz w:val="20"/>
                <w:lang w:val="sr-Latn-CS"/>
              </w:rPr>
            </w:pPr>
            <w:r w:rsidRPr="00452576">
              <w:rPr>
                <w:b/>
                <w:bCs/>
                <w:noProof/>
                <w:sz w:val="20"/>
                <w:lang w:val="sr-Latn-CS"/>
              </w:rPr>
              <w:t xml:space="preserve">492,6 </w:t>
            </w:r>
            <w:r w:rsidR="00452576">
              <w:rPr>
                <w:b/>
                <w:bCs/>
                <w:noProof/>
                <w:sz w:val="20"/>
                <w:lang w:val="sr-Latn-CS"/>
              </w:rPr>
              <w:t>din</w:t>
            </w:r>
          </w:p>
        </w:tc>
      </w:tr>
      <w:tr w:rsidR="00127548" w:rsidRPr="00452576" w14:paraId="1B90DE07" w14:textId="77777777" w:rsidTr="001916C5">
        <w:trPr>
          <w:trHeight w:val="380"/>
          <w:jc w:val="center"/>
        </w:trPr>
        <w:tc>
          <w:tcPr>
            <w:tcW w:w="1660" w:type="dxa"/>
            <w:vAlign w:val="center"/>
          </w:tcPr>
          <w:p w14:paraId="2D0F3009" w14:textId="0D1E4B4B" w:rsidR="00127548" w:rsidRPr="00452576" w:rsidRDefault="00452576" w:rsidP="00463B06">
            <w:pPr>
              <w:rPr>
                <w:bCs/>
                <w:noProof/>
                <w:sz w:val="20"/>
                <w:lang w:val="sr-Latn-CS"/>
              </w:rPr>
            </w:pPr>
            <w:r>
              <w:rPr>
                <w:bCs/>
                <w:noProof/>
                <w:sz w:val="20"/>
                <w:lang w:val="sr-Latn-CS"/>
              </w:rPr>
              <w:t>JKP</w:t>
            </w:r>
            <w:r w:rsidR="00127548" w:rsidRPr="00452576">
              <w:rPr>
                <w:bCs/>
                <w:noProof/>
                <w:sz w:val="20"/>
                <w:lang w:val="sr-Latn-CS"/>
              </w:rPr>
              <w:t xml:space="preserve"> „</w:t>
            </w:r>
            <w:r>
              <w:rPr>
                <w:bCs/>
                <w:noProof/>
                <w:sz w:val="20"/>
                <w:lang w:val="sr-Latn-CS"/>
              </w:rPr>
              <w:t>Vodovod</w:t>
            </w:r>
            <w:r w:rsidR="00127548" w:rsidRPr="00452576">
              <w:rPr>
                <w:bCs/>
                <w:noProof/>
                <w:sz w:val="20"/>
                <w:lang w:val="sr-Latn-CS"/>
              </w:rPr>
              <w:t xml:space="preserve">“ </w:t>
            </w:r>
            <w:r>
              <w:rPr>
                <w:bCs/>
                <w:noProof/>
                <w:sz w:val="20"/>
                <w:lang w:val="sr-Latn-CS"/>
              </w:rPr>
              <w:t>Crvenka</w:t>
            </w:r>
          </w:p>
        </w:tc>
        <w:tc>
          <w:tcPr>
            <w:tcW w:w="2194" w:type="dxa"/>
            <w:vAlign w:val="center"/>
          </w:tcPr>
          <w:p w14:paraId="3AB28FA1" w14:textId="29DC67A6" w:rsidR="00127548" w:rsidRPr="00452576" w:rsidRDefault="00452576" w:rsidP="00463B06">
            <w:pPr>
              <w:rPr>
                <w:noProof/>
                <w:sz w:val="20"/>
                <w:lang w:val="sr-Latn-CS"/>
              </w:rPr>
            </w:pPr>
            <w:r>
              <w:rPr>
                <w:bCs/>
                <w:noProof/>
                <w:sz w:val="20"/>
                <w:lang w:val="sr-Latn-CS"/>
              </w:rPr>
              <w:t>Fizička</w:t>
            </w:r>
            <w:r w:rsidR="00127548" w:rsidRPr="00452576">
              <w:rPr>
                <w:bCs/>
                <w:noProof/>
                <w:sz w:val="20"/>
                <w:lang w:val="sr-Latn-CS"/>
              </w:rPr>
              <w:t xml:space="preserve"> </w:t>
            </w:r>
            <w:r>
              <w:rPr>
                <w:bCs/>
                <w:noProof/>
                <w:sz w:val="20"/>
                <w:lang w:val="sr-Latn-CS"/>
              </w:rPr>
              <w:t>lica</w:t>
            </w:r>
            <w:r w:rsidR="00127548" w:rsidRPr="00452576">
              <w:rPr>
                <w:bCs/>
                <w:noProof/>
                <w:sz w:val="20"/>
                <w:lang w:val="sr-Latn-CS"/>
              </w:rPr>
              <w:t xml:space="preserve"> </w:t>
            </w:r>
            <w:r>
              <w:rPr>
                <w:bCs/>
                <w:noProof/>
                <w:sz w:val="20"/>
                <w:lang w:val="sr-Latn-CS"/>
              </w:rPr>
              <w:t>po</w:t>
            </w:r>
            <w:r w:rsidR="00127548" w:rsidRPr="00452576">
              <w:rPr>
                <w:bCs/>
                <w:noProof/>
                <w:sz w:val="20"/>
                <w:lang w:val="sr-Latn-CS"/>
              </w:rPr>
              <w:t xml:space="preserve"> </w:t>
            </w:r>
            <w:r w:rsidR="00127548" w:rsidRPr="00452576">
              <w:rPr>
                <w:noProof/>
                <w:sz w:val="20"/>
                <w:lang w:val="sr-Latn-CS"/>
              </w:rPr>
              <w:t>m²</w:t>
            </w:r>
          </w:p>
          <w:p w14:paraId="6F3CDC77" w14:textId="765F39E4" w:rsidR="00127548" w:rsidRPr="00452576" w:rsidRDefault="00452576" w:rsidP="00463B06">
            <w:pPr>
              <w:rPr>
                <w:bCs/>
                <w:noProof/>
                <w:sz w:val="20"/>
                <w:lang w:val="sr-Latn-CS"/>
              </w:rPr>
            </w:pPr>
            <w:r>
              <w:rPr>
                <w:noProof/>
                <w:sz w:val="20"/>
                <w:lang w:val="sr-Latn-CS"/>
              </w:rPr>
              <w:t>Pravna</w:t>
            </w:r>
            <w:r w:rsidR="00127548" w:rsidRPr="00452576">
              <w:rPr>
                <w:noProof/>
                <w:sz w:val="20"/>
                <w:lang w:val="sr-Latn-CS"/>
              </w:rPr>
              <w:t xml:space="preserve"> </w:t>
            </w:r>
            <w:r>
              <w:rPr>
                <w:noProof/>
                <w:sz w:val="20"/>
                <w:lang w:val="sr-Latn-CS"/>
              </w:rPr>
              <w:t>lica</w:t>
            </w:r>
            <w:r w:rsidR="00127548" w:rsidRPr="00452576">
              <w:rPr>
                <w:noProof/>
                <w:sz w:val="20"/>
                <w:lang w:val="sr-Latn-CS"/>
              </w:rPr>
              <w:t xml:space="preserve"> </w:t>
            </w:r>
            <w:r>
              <w:rPr>
                <w:noProof/>
                <w:sz w:val="20"/>
                <w:lang w:val="sr-Latn-CS"/>
              </w:rPr>
              <w:t>po</w:t>
            </w:r>
            <w:r w:rsidR="00127548" w:rsidRPr="00452576">
              <w:rPr>
                <w:noProof/>
                <w:sz w:val="20"/>
                <w:lang w:val="sr-Latn-CS"/>
              </w:rPr>
              <w:t xml:space="preserve"> m²</w:t>
            </w:r>
          </w:p>
        </w:tc>
        <w:tc>
          <w:tcPr>
            <w:tcW w:w="2488" w:type="dxa"/>
            <w:vAlign w:val="center"/>
          </w:tcPr>
          <w:p w14:paraId="0CE2BE4A" w14:textId="3857C854" w:rsidR="00127548" w:rsidRPr="00452576" w:rsidRDefault="00127548" w:rsidP="00463B06">
            <w:pPr>
              <w:rPr>
                <w:noProof/>
                <w:sz w:val="20"/>
                <w:lang w:val="sr-Latn-CS"/>
              </w:rPr>
            </w:pPr>
            <w:r w:rsidRPr="00452576">
              <w:rPr>
                <w:noProof/>
                <w:sz w:val="20"/>
                <w:lang w:val="sr-Latn-CS"/>
              </w:rPr>
              <w:t xml:space="preserve">8,21 </w:t>
            </w:r>
            <w:r w:rsidR="00452576">
              <w:rPr>
                <w:noProof/>
                <w:sz w:val="20"/>
                <w:lang w:val="sr-Latn-CS"/>
              </w:rPr>
              <w:t>din</w:t>
            </w:r>
            <w:r w:rsidRPr="00452576">
              <w:rPr>
                <w:noProof/>
                <w:sz w:val="20"/>
                <w:lang w:val="sr-Latn-CS"/>
              </w:rPr>
              <w:t>/m²</w:t>
            </w:r>
          </w:p>
          <w:p w14:paraId="71AAD680" w14:textId="49A49D08" w:rsidR="00127548" w:rsidRPr="00452576" w:rsidRDefault="00127548" w:rsidP="00463B06">
            <w:pPr>
              <w:rPr>
                <w:bCs/>
                <w:noProof/>
                <w:sz w:val="20"/>
                <w:lang w:val="sr-Latn-CS"/>
              </w:rPr>
            </w:pPr>
            <w:r w:rsidRPr="00452576">
              <w:rPr>
                <w:noProof/>
                <w:sz w:val="20"/>
                <w:lang w:val="sr-Latn-CS"/>
              </w:rPr>
              <w:t xml:space="preserve">19,29 </w:t>
            </w:r>
            <w:r w:rsidR="00452576">
              <w:rPr>
                <w:noProof/>
                <w:sz w:val="20"/>
                <w:lang w:val="sr-Latn-CS"/>
              </w:rPr>
              <w:t>din</w:t>
            </w:r>
            <w:r w:rsidRPr="00452576">
              <w:rPr>
                <w:noProof/>
                <w:sz w:val="20"/>
                <w:lang w:val="sr-Latn-CS"/>
              </w:rPr>
              <w:t>/m²</w:t>
            </w:r>
          </w:p>
        </w:tc>
        <w:tc>
          <w:tcPr>
            <w:tcW w:w="1298" w:type="dxa"/>
            <w:vAlign w:val="center"/>
          </w:tcPr>
          <w:p w14:paraId="41F3E07D" w14:textId="3064CF0E" w:rsidR="00127548" w:rsidRPr="00452576" w:rsidRDefault="00452576" w:rsidP="00463B06">
            <w:pPr>
              <w:rPr>
                <w:bCs/>
                <w:noProof/>
                <w:sz w:val="20"/>
                <w:lang w:val="sr-Latn-CS"/>
              </w:rPr>
            </w:pPr>
            <w:r>
              <w:rPr>
                <w:bCs/>
                <w:noProof/>
                <w:sz w:val="20"/>
                <w:lang w:val="sr-Latn-CS"/>
              </w:rPr>
              <w:t>Jednom</w:t>
            </w:r>
            <w:r w:rsidR="00127548" w:rsidRPr="00452576">
              <w:rPr>
                <w:bCs/>
                <w:noProof/>
                <w:sz w:val="20"/>
                <w:lang w:val="sr-Latn-CS"/>
              </w:rPr>
              <w:t xml:space="preserve"> </w:t>
            </w:r>
            <w:r>
              <w:rPr>
                <w:bCs/>
                <w:noProof/>
                <w:sz w:val="20"/>
                <w:lang w:val="sr-Latn-CS"/>
              </w:rPr>
              <w:t>nedeljno</w:t>
            </w:r>
          </w:p>
        </w:tc>
        <w:tc>
          <w:tcPr>
            <w:tcW w:w="1378" w:type="dxa"/>
          </w:tcPr>
          <w:p w14:paraId="43F7FC25" w14:textId="05AF0AD3" w:rsidR="00127548" w:rsidRPr="00452576" w:rsidRDefault="00127548" w:rsidP="00463B06">
            <w:pPr>
              <w:rPr>
                <w:bCs/>
                <w:noProof/>
                <w:sz w:val="20"/>
                <w:lang w:val="sr-Latn-CS"/>
              </w:rPr>
            </w:pPr>
            <w:r w:rsidRPr="00452576">
              <w:rPr>
                <w:b/>
                <w:bCs/>
                <w:noProof/>
                <w:sz w:val="20"/>
                <w:lang w:val="sr-Latn-CS"/>
              </w:rPr>
              <w:t xml:space="preserve">492,6 </w:t>
            </w:r>
            <w:r w:rsidR="00452576">
              <w:rPr>
                <w:b/>
                <w:bCs/>
                <w:noProof/>
                <w:sz w:val="20"/>
                <w:lang w:val="sr-Latn-CS"/>
              </w:rPr>
              <w:t>din</w:t>
            </w:r>
          </w:p>
        </w:tc>
      </w:tr>
      <w:tr w:rsidR="00127548" w:rsidRPr="00452576" w14:paraId="348C90AA" w14:textId="77777777" w:rsidTr="001916C5">
        <w:trPr>
          <w:trHeight w:val="380"/>
          <w:jc w:val="center"/>
        </w:trPr>
        <w:tc>
          <w:tcPr>
            <w:tcW w:w="1660" w:type="dxa"/>
            <w:vAlign w:val="center"/>
          </w:tcPr>
          <w:p w14:paraId="1FA26A11" w14:textId="3FC60A55" w:rsidR="00127548" w:rsidRPr="00452576" w:rsidRDefault="00452576" w:rsidP="00463B06">
            <w:pPr>
              <w:rPr>
                <w:bCs/>
                <w:noProof/>
                <w:sz w:val="20"/>
                <w:lang w:val="sr-Latn-CS"/>
              </w:rPr>
            </w:pPr>
            <w:r>
              <w:rPr>
                <w:bCs/>
                <w:noProof/>
                <w:sz w:val="20"/>
                <w:lang w:val="sr-Latn-CS"/>
              </w:rPr>
              <w:t>JKP</w:t>
            </w:r>
            <w:r w:rsidR="00127548" w:rsidRPr="00452576">
              <w:rPr>
                <w:bCs/>
                <w:noProof/>
                <w:sz w:val="20"/>
                <w:lang w:val="sr-Latn-CS"/>
              </w:rPr>
              <w:t xml:space="preserve"> „</w:t>
            </w:r>
            <w:r>
              <w:rPr>
                <w:bCs/>
                <w:noProof/>
                <w:sz w:val="20"/>
                <w:lang w:val="sr-Latn-CS"/>
              </w:rPr>
              <w:t>Radnik</w:t>
            </w:r>
            <w:r w:rsidR="00127548" w:rsidRPr="00452576">
              <w:rPr>
                <w:bCs/>
                <w:noProof/>
                <w:sz w:val="20"/>
                <w:lang w:val="sr-Latn-CS"/>
              </w:rPr>
              <w:t xml:space="preserve">“ </w:t>
            </w:r>
            <w:r>
              <w:rPr>
                <w:bCs/>
                <w:noProof/>
                <w:sz w:val="20"/>
                <w:lang w:val="sr-Latn-CS"/>
              </w:rPr>
              <w:t>Sivac</w:t>
            </w:r>
          </w:p>
        </w:tc>
        <w:tc>
          <w:tcPr>
            <w:tcW w:w="2194" w:type="dxa"/>
            <w:vAlign w:val="center"/>
          </w:tcPr>
          <w:p w14:paraId="34CBD881" w14:textId="075FE181" w:rsidR="00127548" w:rsidRPr="00452576" w:rsidRDefault="00452576" w:rsidP="00463B06">
            <w:pPr>
              <w:rPr>
                <w:noProof/>
                <w:sz w:val="20"/>
                <w:lang w:val="sr-Latn-CS"/>
              </w:rPr>
            </w:pPr>
            <w:r>
              <w:rPr>
                <w:bCs/>
                <w:noProof/>
                <w:sz w:val="20"/>
                <w:lang w:val="sr-Latn-CS"/>
              </w:rPr>
              <w:t>Fizička</w:t>
            </w:r>
            <w:r w:rsidR="00127548" w:rsidRPr="00452576">
              <w:rPr>
                <w:bCs/>
                <w:noProof/>
                <w:sz w:val="20"/>
                <w:lang w:val="sr-Latn-CS"/>
              </w:rPr>
              <w:t xml:space="preserve"> </w:t>
            </w:r>
            <w:r>
              <w:rPr>
                <w:bCs/>
                <w:noProof/>
                <w:sz w:val="20"/>
                <w:lang w:val="sr-Latn-CS"/>
              </w:rPr>
              <w:t>lica</w:t>
            </w:r>
            <w:r w:rsidR="00127548" w:rsidRPr="00452576">
              <w:rPr>
                <w:bCs/>
                <w:noProof/>
                <w:sz w:val="20"/>
                <w:lang w:val="sr-Latn-CS"/>
              </w:rPr>
              <w:t xml:space="preserve"> </w:t>
            </w:r>
            <w:r>
              <w:rPr>
                <w:bCs/>
                <w:noProof/>
                <w:sz w:val="20"/>
                <w:lang w:val="sr-Latn-CS"/>
              </w:rPr>
              <w:t>po</w:t>
            </w:r>
            <w:r w:rsidR="00127548" w:rsidRPr="00452576">
              <w:rPr>
                <w:bCs/>
                <w:noProof/>
                <w:sz w:val="20"/>
                <w:lang w:val="sr-Latn-CS"/>
              </w:rPr>
              <w:t xml:space="preserve"> </w:t>
            </w:r>
            <w:r w:rsidR="00127548" w:rsidRPr="00452576">
              <w:rPr>
                <w:noProof/>
                <w:sz w:val="20"/>
                <w:lang w:val="sr-Latn-CS"/>
              </w:rPr>
              <w:t>m²</w:t>
            </w:r>
          </w:p>
          <w:p w14:paraId="0B3DADE6" w14:textId="54C7196E" w:rsidR="00127548" w:rsidRPr="00452576" w:rsidRDefault="00452576" w:rsidP="00463B06">
            <w:pPr>
              <w:rPr>
                <w:bCs/>
                <w:noProof/>
                <w:sz w:val="20"/>
                <w:lang w:val="sr-Latn-CS"/>
              </w:rPr>
            </w:pPr>
            <w:r>
              <w:rPr>
                <w:noProof/>
                <w:sz w:val="20"/>
                <w:lang w:val="sr-Latn-CS"/>
              </w:rPr>
              <w:t>Pravna</w:t>
            </w:r>
            <w:r w:rsidR="00127548" w:rsidRPr="00452576">
              <w:rPr>
                <w:noProof/>
                <w:sz w:val="20"/>
                <w:lang w:val="sr-Latn-CS"/>
              </w:rPr>
              <w:t xml:space="preserve"> </w:t>
            </w:r>
            <w:r>
              <w:rPr>
                <w:noProof/>
                <w:sz w:val="20"/>
                <w:lang w:val="sr-Latn-CS"/>
              </w:rPr>
              <w:t>lica</w:t>
            </w:r>
            <w:r w:rsidR="00127548" w:rsidRPr="00452576">
              <w:rPr>
                <w:noProof/>
                <w:sz w:val="20"/>
                <w:lang w:val="sr-Latn-CS"/>
              </w:rPr>
              <w:t xml:space="preserve"> </w:t>
            </w:r>
            <w:r>
              <w:rPr>
                <w:noProof/>
                <w:sz w:val="20"/>
                <w:lang w:val="sr-Latn-CS"/>
              </w:rPr>
              <w:t>po</w:t>
            </w:r>
            <w:r w:rsidR="00127548" w:rsidRPr="00452576">
              <w:rPr>
                <w:noProof/>
                <w:sz w:val="20"/>
                <w:lang w:val="sr-Latn-CS"/>
              </w:rPr>
              <w:t xml:space="preserve"> m²</w:t>
            </w:r>
          </w:p>
        </w:tc>
        <w:tc>
          <w:tcPr>
            <w:tcW w:w="2488" w:type="dxa"/>
            <w:vAlign w:val="center"/>
          </w:tcPr>
          <w:p w14:paraId="58450CA5" w14:textId="19DE1E2E" w:rsidR="00127548" w:rsidRPr="00452576" w:rsidRDefault="00127548" w:rsidP="00463B06">
            <w:pPr>
              <w:rPr>
                <w:noProof/>
                <w:sz w:val="20"/>
                <w:lang w:val="sr-Latn-CS"/>
              </w:rPr>
            </w:pPr>
            <w:r w:rsidRPr="00452576">
              <w:rPr>
                <w:noProof/>
                <w:sz w:val="20"/>
                <w:lang w:val="sr-Latn-CS"/>
              </w:rPr>
              <w:t xml:space="preserve">8,21 </w:t>
            </w:r>
            <w:r w:rsidR="00452576">
              <w:rPr>
                <w:noProof/>
                <w:sz w:val="20"/>
                <w:lang w:val="sr-Latn-CS"/>
              </w:rPr>
              <w:t>din</w:t>
            </w:r>
            <w:r w:rsidRPr="00452576">
              <w:rPr>
                <w:noProof/>
                <w:sz w:val="20"/>
                <w:lang w:val="sr-Latn-CS"/>
              </w:rPr>
              <w:t>/m²</w:t>
            </w:r>
          </w:p>
          <w:p w14:paraId="6C0309B4" w14:textId="5885697E" w:rsidR="00127548" w:rsidRPr="00452576" w:rsidRDefault="00127548" w:rsidP="00463B06">
            <w:pPr>
              <w:rPr>
                <w:bCs/>
                <w:noProof/>
                <w:sz w:val="20"/>
                <w:lang w:val="sr-Latn-CS"/>
              </w:rPr>
            </w:pPr>
            <w:r w:rsidRPr="00452576">
              <w:rPr>
                <w:noProof/>
                <w:sz w:val="20"/>
                <w:lang w:val="sr-Latn-CS"/>
              </w:rPr>
              <w:t xml:space="preserve">19,29 </w:t>
            </w:r>
            <w:r w:rsidR="00452576">
              <w:rPr>
                <w:noProof/>
                <w:sz w:val="20"/>
                <w:lang w:val="sr-Latn-CS"/>
              </w:rPr>
              <w:t>din</w:t>
            </w:r>
            <w:r w:rsidRPr="00452576">
              <w:rPr>
                <w:noProof/>
                <w:sz w:val="20"/>
                <w:lang w:val="sr-Latn-CS"/>
              </w:rPr>
              <w:t>/m²</w:t>
            </w:r>
          </w:p>
        </w:tc>
        <w:tc>
          <w:tcPr>
            <w:tcW w:w="1298" w:type="dxa"/>
            <w:vAlign w:val="center"/>
          </w:tcPr>
          <w:p w14:paraId="4B983095" w14:textId="0AA58454" w:rsidR="00127548" w:rsidRPr="00452576" w:rsidRDefault="00452576" w:rsidP="00463B06">
            <w:pPr>
              <w:rPr>
                <w:bCs/>
                <w:noProof/>
                <w:sz w:val="20"/>
                <w:lang w:val="sr-Latn-CS"/>
              </w:rPr>
            </w:pPr>
            <w:r>
              <w:rPr>
                <w:bCs/>
                <w:noProof/>
                <w:sz w:val="20"/>
                <w:lang w:val="sr-Latn-CS"/>
              </w:rPr>
              <w:t>Jednom</w:t>
            </w:r>
            <w:r w:rsidR="00127548" w:rsidRPr="00452576">
              <w:rPr>
                <w:bCs/>
                <w:noProof/>
                <w:sz w:val="20"/>
                <w:lang w:val="sr-Latn-CS"/>
              </w:rPr>
              <w:t xml:space="preserve"> </w:t>
            </w:r>
            <w:r>
              <w:rPr>
                <w:bCs/>
                <w:noProof/>
                <w:sz w:val="20"/>
                <w:lang w:val="sr-Latn-CS"/>
              </w:rPr>
              <w:t>nedeljno</w:t>
            </w:r>
          </w:p>
        </w:tc>
        <w:tc>
          <w:tcPr>
            <w:tcW w:w="1378" w:type="dxa"/>
          </w:tcPr>
          <w:p w14:paraId="288C9714" w14:textId="6A15C696" w:rsidR="00127548" w:rsidRPr="00452576" w:rsidRDefault="00127548" w:rsidP="00463B06">
            <w:pPr>
              <w:rPr>
                <w:bCs/>
                <w:noProof/>
                <w:sz w:val="20"/>
                <w:lang w:val="sr-Latn-CS"/>
              </w:rPr>
            </w:pPr>
            <w:r w:rsidRPr="00452576">
              <w:rPr>
                <w:b/>
                <w:bCs/>
                <w:noProof/>
                <w:sz w:val="20"/>
                <w:lang w:val="sr-Latn-CS"/>
              </w:rPr>
              <w:t xml:space="preserve">492,6 </w:t>
            </w:r>
            <w:r w:rsidR="00452576">
              <w:rPr>
                <w:b/>
                <w:bCs/>
                <w:noProof/>
                <w:sz w:val="20"/>
                <w:lang w:val="sr-Latn-CS"/>
              </w:rPr>
              <w:t>din</w:t>
            </w:r>
          </w:p>
        </w:tc>
      </w:tr>
      <w:tr w:rsidR="00127548" w:rsidRPr="00452576" w14:paraId="785AD131" w14:textId="77777777" w:rsidTr="001916C5">
        <w:trPr>
          <w:trHeight w:val="380"/>
          <w:jc w:val="center"/>
        </w:trPr>
        <w:tc>
          <w:tcPr>
            <w:tcW w:w="1660" w:type="dxa"/>
            <w:vAlign w:val="center"/>
          </w:tcPr>
          <w:p w14:paraId="0F969EA8" w14:textId="4B2829FB" w:rsidR="00127548" w:rsidRPr="00452576" w:rsidRDefault="00452576" w:rsidP="00463B06">
            <w:pPr>
              <w:rPr>
                <w:bCs/>
                <w:noProof/>
                <w:sz w:val="20"/>
                <w:lang w:val="sr-Latn-CS"/>
              </w:rPr>
            </w:pPr>
            <w:r>
              <w:rPr>
                <w:bCs/>
                <w:noProof/>
                <w:sz w:val="20"/>
                <w:lang w:val="sr-Latn-CS"/>
              </w:rPr>
              <w:t>JKP</w:t>
            </w:r>
            <w:r w:rsidR="00127548" w:rsidRPr="00452576">
              <w:rPr>
                <w:bCs/>
                <w:noProof/>
                <w:sz w:val="20"/>
                <w:lang w:val="sr-Latn-CS"/>
              </w:rPr>
              <w:t xml:space="preserve"> „</w:t>
            </w:r>
            <w:r>
              <w:rPr>
                <w:bCs/>
                <w:noProof/>
                <w:sz w:val="20"/>
                <w:lang w:val="sr-Latn-CS"/>
              </w:rPr>
              <w:t>Ruskom</w:t>
            </w:r>
            <w:r w:rsidR="00127548" w:rsidRPr="00452576">
              <w:rPr>
                <w:bCs/>
                <w:noProof/>
                <w:sz w:val="20"/>
                <w:lang w:val="sr-Latn-CS"/>
              </w:rPr>
              <w:t xml:space="preserve">“ </w:t>
            </w:r>
          </w:p>
          <w:p w14:paraId="20513ECB" w14:textId="5A809F3C" w:rsidR="00127548" w:rsidRPr="00452576" w:rsidRDefault="00452576" w:rsidP="00463B06">
            <w:pPr>
              <w:rPr>
                <w:bCs/>
                <w:noProof/>
                <w:sz w:val="20"/>
                <w:lang w:val="sr-Latn-CS"/>
              </w:rPr>
            </w:pPr>
            <w:r>
              <w:rPr>
                <w:bCs/>
                <w:noProof/>
                <w:sz w:val="20"/>
                <w:lang w:val="sr-Latn-CS"/>
              </w:rPr>
              <w:t>Ruski</w:t>
            </w:r>
            <w:r w:rsidR="00127548" w:rsidRPr="00452576">
              <w:rPr>
                <w:bCs/>
                <w:noProof/>
                <w:sz w:val="20"/>
                <w:lang w:val="sr-Latn-CS"/>
              </w:rPr>
              <w:t xml:space="preserve"> </w:t>
            </w:r>
            <w:r>
              <w:rPr>
                <w:bCs/>
                <w:noProof/>
                <w:sz w:val="20"/>
                <w:lang w:val="sr-Latn-CS"/>
              </w:rPr>
              <w:t>Krstur</w:t>
            </w:r>
          </w:p>
        </w:tc>
        <w:tc>
          <w:tcPr>
            <w:tcW w:w="2194" w:type="dxa"/>
            <w:vAlign w:val="center"/>
          </w:tcPr>
          <w:p w14:paraId="67E2A838" w14:textId="2DBA0F92" w:rsidR="00127548" w:rsidRPr="00452576" w:rsidRDefault="00452576" w:rsidP="00463B06">
            <w:pPr>
              <w:rPr>
                <w:noProof/>
                <w:sz w:val="20"/>
                <w:lang w:val="sr-Latn-CS"/>
              </w:rPr>
            </w:pPr>
            <w:r>
              <w:rPr>
                <w:bCs/>
                <w:noProof/>
                <w:sz w:val="20"/>
                <w:lang w:val="sr-Latn-CS"/>
              </w:rPr>
              <w:t>Fizička</w:t>
            </w:r>
            <w:r w:rsidR="00127548" w:rsidRPr="00452576">
              <w:rPr>
                <w:bCs/>
                <w:noProof/>
                <w:sz w:val="20"/>
                <w:lang w:val="sr-Latn-CS"/>
              </w:rPr>
              <w:t xml:space="preserve"> </w:t>
            </w:r>
            <w:r>
              <w:rPr>
                <w:bCs/>
                <w:noProof/>
                <w:sz w:val="20"/>
                <w:lang w:val="sr-Latn-CS"/>
              </w:rPr>
              <w:t>lica</w:t>
            </w:r>
            <w:r w:rsidR="00127548" w:rsidRPr="00452576">
              <w:rPr>
                <w:bCs/>
                <w:noProof/>
                <w:sz w:val="20"/>
                <w:lang w:val="sr-Latn-CS"/>
              </w:rPr>
              <w:t xml:space="preserve"> </w:t>
            </w:r>
            <w:r>
              <w:rPr>
                <w:bCs/>
                <w:noProof/>
                <w:sz w:val="20"/>
                <w:lang w:val="sr-Latn-CS"/>
              </w:rPr>
              <w:t>po</w:t>
            </w:r>
            <w:r w:rsidR="00127548" w:rsidRPr="00452576">
              <w:rPr>
                <w:bCs/>
                <w:noProof/>
                <w:sz w:val="20"/>
                <w:lang w:val="sr-Latn-CS"/>
              </w:rPr>
              <w:t xml:space="preserve"> </w:t>
            </w:r>
            <w:r w:rsidR="00127548" w:rsidRPr="00452576">
              <w:rPr>
                <w:noProof/>
                <w:sz w:val="20"/>
                <w:lang w:val="sr-Latn-CS"/>
              </w:rPr>
              <w:t>m²</w:t>
            </w:r>
          </w:p>
          <w:p w14:paraId="7D5C4834" w14:textId="3CC702A0" w:rsidR="00127548" w:rsidRPr="00452576" w:rsidRDefault="00452576" w:rsidP="00463B06">
            <w:pPr>
              <w:rPr>
                <w:bCs/>
                <w:noProof/>
                <w:sz w:val="20"/>
                <w:lang w:val="sr-Latn-CS"/>
              </w:rPr>
            </w:pPr>
            <w:r>
              <w:rPr>
                <w:noProof/>
                <w:sz w:val="20"/>
                <w:lang w:val="sr-Latn-CS"/>
              </w:rPr>
              <w:t>Pravna</w:t>
            </w:r>
            <w:r w:rsidR="00127548" w:rsidRPr="00452576">
              <w:rPr>
                <w:noProof/>
                <w:sz w:val="20"/>
                <w:lang w:val="sr-Latn-CS"/>
              </w:rPr>
              <w:t xml:space="preserve"> </w:t>
            </w:r>
            <w:r>
              <w:rPr>
                <w:noProof/>
                <w:sz w:val="20"/>
                <w:lang w:val="sr-Latn-CS"/>
              </w:rPr>
              <w:t>lica</w:t>
            </w:r>
            <w:r w:rsidR="00127548" w:rsidRPr="00452576">
              <w:rPr>
                <w:noProof/>
                <w:sz w:val="20"/>
                <w:lang w:val="sr-Latn-CS"/>
              </w:rPr>
              <w:t xml:space="preserve"> </w:t>
            </w:r>
            <w:r>
              <w:rPr>
                <w:noProof/>
                <w:sz w:val="20"/>
                <w:lang w:val="sr-Latn-CS"/>
              </w:rPr>
              <w:t>po</w:t>
            </w:r>
            <w:r w:rsidR="00127548" w:rsidRPr="00452576">
              <w:rPr>
                <w:noProof/>
                <w:sz w:val="20"/>
                <w:lang w:val="sr-Latn-CS"/>
              </w:rPr>
              <w:t xml:space="preserve"> m²</w:t>
            </w:r>
          </w:p>
        </w:tc>
        <w:tc>
          <w:tcPr>
            <w:tcW w:w="2488" w:type="dxa"/>
            <w:vAlign w:val="center"/>
          </w:tcPr>
          <w:p w14:paraId="584AE741" w14:textId="0F07AA6E" w:rsidR="00127548" w:rsidRPr="00452576" w:rsidRDefault="00127548" w:rsidP="00463B06">
            <w:pPr>
              <w:rPr>
                <w:noProof/>
                <w:sz w:val="20"/>
                <w:lang w:val="sr-Latn-CS"/>
              </w:rPr>
            </w:pPr>
            <w:r w:rsidRPr="00452576">
              <w:rPr>
                <w:noProof/>
                <w:sz w:val="20"/>
                <w:lang w:val="sr-Latn-CS"/>
              </w:rPr>
              <w:t xml:space="preserve">8,21 </w:t>
            </w:r>
            <w:r w:rsidR="00452576">
              <w:rPr>
                <w:noProof/>
                <w:sz w:val="20"/>
                <w:lang w:val="sr-Latn-CS"/>
              </w:rPr>
              <w:t>din</w:t>
            </w:r>
            <w:r w:rsidRPr="00452576">
              <w:rPr>
                <w:noProof/>
                <w:sz w:val="20"/>
                <w:lang w:val="sr-Latn-CS"/>
              </w:rPr>
              <w:t>/m²</w:t>
            </w:r>
          </w:p>
          <w:p w14:paraId="4C9685E6" w14:textId="51E8BA28" w:rsidR="00127548" w:rsidRPr="00452576" w:rsidRDefault="00127548" w:rsidP="00463B06">
            <w:pPr>
              <w:rPr>
                <w:bCs/>
                <w:noProof/>
                <w:sz w:val="20"/>
                <w:lang w:val="sr-Latn-CS"/>
              </w:rPr>
            </w:pPr>
            <w:r w:rsidRPr="00452576">
              <w:rPr>
                <w:noProof/>
                <w:sz w:val="20"/>
                <w:lang w:val="sr-Latn-CS"/>
              </w:rPr>
              <w:t xml:space="preserve">19,29 </w:t>
            </w:r>
            <w:r w:rsidR="00452576">
              <w:rPr>
                <w:noProof/>
                <w:sz w:val="20"/>
                <w:lang w:val="sr-Latn-CS"/>
              </w:rPr>
              <w:t>din</w:t>
            </w:r>
            <w:r w:rsidRPr="00452576">
              <w:rPr>
                <w:noProof/>
                <w:sz w:val="20"/>
                <w:lang w:val="sr-Latn-CS"/>
              </w:rPr>
              <w:t>/m²</w:t>
            </w:r>
          </w:p>
        </w:tc>
        <w:tc>
          <w:tcPr>
            <w:tcW w:w="1298" w:type="dxa"/>
            <w:vAlign w:val="center"/>
          </w:tcPr>
          <w:p w14:paraId="459BA7DD" w14:textId="60446F1F" w:rsidR="00127548" w:rsidRPr="00452576" w:rsidRDefault="00452576" w:rsidP="00463B06">
            <w:pPr>
              <w:rPr>
                <w:bCs/>
                <w:noProof/>
                <w:sz w:val="20"/>
                <w:lang w:val="sr-Latn-CS"/>
              </w:rPr>
            </w:pPr>
            <w:r>
              <w:rPr>
                <w:bCs/>
                <w:noProof/>
                <w:sz w:val="20"/>
                <w:lang w:val="sr-Latn-CS"/>
              </w:rPr>
              <w:t>Jednom</w:t>
            </w:r>
            <w:r w:rsidR="00127548" w:rsidRPr="00452576">
              <w:rPr>
                <w:bCs/>
                <w:noProof/>
                <w:sz w:val="20"/>
                <w:lang w:val="sr-Latn-CS"/>
              </w:rPr>
              <w:t xml:space="preserve"> </w:t>
            </w:r>
            <w:r>
              <w:rPr>
                <w:bCs/>
                <w:noProof/>
                <w:sz w:val="20"/>
                <w:lang w:val="sr-Latn-CS"/>
              </w:rPr>
              <w:t>nedeljno</w:t>
            </w:r>
          </w:p>
        </w:tc>
        <w:tc>
          <w:tcPr>
            <w:tcW w:w="1378" w:type="dxa"/>
          </w:tcPr>
          <w:p w14:paraId="7F83A4EB" w14:textId="7B9B4DBF" w:rsidR="00127548" w:rsidRPr="00452576" w:rsidRDefault="00127548" w:rsidP="00463B06">
            <w:pPr>
              <w:rPr>
                <w:bCs/>
                <w:noProof/>
                <w:sz w:val="20"/>
                <w:lang w:val="sr-Latn-CS"/>
              </w:rPr>
            </w:pPr>
            <w:r w:rsidRPr="00452576">
              <w:rPr>
                <w:b/>
                <w:bCs/>
                <w:noProof/>
                <w:sz w:val="20"/>
                <w:lang w:val="sr-Latn-CS"/>
              </w:rPr>
              <w:t xml:space="preserve">492,6 </w:t>
            </w:r>
            <w:r w:rsidR="00452576">
              <w:rPr>
                <w:b/>
                <w:bCs/>
                <w:noProof/>
                <w:sz w:val="20"/>
                <w:lang w:val="sr-Latn-CS"/>
              </w:rPr>
              <w:t>din</w:t>
            </w:r>
          </w:p>
        </w:tc>
      </w:tr>
      <w:tr w:rsidR="00127548" w:rsidRPr="00452576" w14:paraId="0FB3CF53" w14:textId="77777777" w:rsidTr="001916C5">
        <w:trPr>
          <w:trHeight w:val="1034"/>
          <w:jc w:val="center"/>
        </w:trPr>
        <w:tc>
          <w:tcPr>
            <w:tcW w:w="1660" w:type="dxa"/>
            <w:vAlign w:val="center"/>
          </w:tcPr>
          <w:p w14:paraId="4F182E86" w14:textId="7342C56B" w:rsidR="00127548" w:rsidRPr="00452576" w:rsidRDefault="00452576" w:rsidP="00463B06">
            <w:pPr>
              <w:rPr>
                <w:bCs/>
                <w:noProof/>
                <w:sz w:val="20"/>
                <w:lang w:val="sr-Latn-CS"/>
              </w:rPr>
            </w:pPr>
            <w:r>
              <w:rPr>
                <w:bCs/>
                <w:noProof/>
                <w:sz w:val="20"/>
                <w:lang w:val="sr-Latn-CS"/>
              </w:rPr>
              <w:t>JKP</w:t>
            </w:r>
            <w:r w:rsidR="00127548" w:rsidRPr="00452576">
              <w:rPr>
                <w:bCs/>
                <w:noProof/>
                <w:sz w:val="20"/>
                <w:lang w:val="sr-Latn-CS"/>
              </w:rPr>
              <w:t xml:space="preserve"> „</w:t>
            </w:r>
            <w:r>
              <w:rPr>
                <w:bCs/>
                <w:noProof/>
                <w:sz w:val="20"/>
                <w:lang w:val="sr-Latn-CS"/>
              </w:rPr>
              <w:t>Usluga</w:t>
            </w:r>
            <w:r w:rsidR="00127548" w:rsidRPr="00452576">
              <w:rPr>
                <w:bCs/>
                <w:noProof/>
                <w:sz w:val="20"/>
                <w:lang w:val="sr-Latn-CS"/>
              </w:rPr>
              <w:t xml:space="preserve">“ </w:t>
            </w:r>
            <w:r>
              <w:rPr>
                <w:bCs/>
                <w:noProof/>
                <w:sz w:val="20"/>
                <w:lang w:val="sr-Latn-CS"/>
              </w:rPr>
              <w:t>Odžaci</w:t>
            </w:r>
          </w:p>
        </w:tc>
        <w:tc>
          <w:tcPr>
            <w:tcW w:w="2194" w:type="dxa"/>
            <w:vAlign w:val="center"/>
          </w:tcPr>
          <w:p w14:paraId="6DBDAFE8" w14:textId="2620CC90" w:rsidR="00127548" w:rsidRPr="00452576" w:rsidRDefault="00452576" w:rsidP="00463B06">
            <w:pPr>
              <w:rPr>
                <w:bCs/>
                <w:noProof/>
                <w:sz w:val="20"/>
                <w:lang w:val="sr-Latn-CS"/>
              </w:rPr>
            </w:pPr>
            <w:r>
              <w:rPr>
                <w:bCs/>
                <w:noProof/>
                <w:sz w:val="20"/>
                <w:lang w:val="sr-Latn-CS"/>
              </w:rPr>
              <w:t>Po</w:t>
            </w:r>
            <w:r w:rsidR="00127548" w:rsidRPr="00452576">
              <w:rPr>
                <w:bCs/>
                <w:noProof/>
                <w:sz w:val="20"/>
                <w:lang w:val="sr-Latn-CS"/>
              </w:rPr>
              <w:t xml:space="preserve"> </w:t>
            </w:r>
            <w:r>
              <w:rPr>
                <w:bCs/>
                <w:noProof/>
                <w:sz w:val="20"/>
                <w:lang w:val="sr-Latn-CS"/>
              </w:rPr>
              <w:t>domaćinstvu</w:t>
            </w:r>
            <w:r w:rsidR="00127548" w:rsidRPr="00452576">
              <w:rPr>
                <w:bCs/>
                <w:noProof/>
                <w:sz w:val="20"/>
                <w:lang w:val="sr-Latn-CS"/>
              </w:rPr>
              <w:t xml:space="preserve"> </w:t>
            </w:r>
            <w:r>
              <w:rPr>
                <w:bCs/>
                <w:noProof/>
                <w:sz w:val="20"/>
                <w:lang w:val="sr-Latn-CS"/>
              </w:rPr>
              <w:t>mesečno</w:t>
            </w:r>
          </w:p>
          <w:p w14:paraId="21124055" w14:textId="2960EFA4" w:rsidR="00127548" w:rsidRPr="00452576" w:rsidRDefault="00452576" w:rsidP="00463B06">
            <w:pPr>
              <w:rPr>
                <w:bCs/>
                <w:noProof/>
                <w:sz w:val="20"/>
                <w:lang w:val="sr-Latn-CS"/>
              </w:rPr>
            </w:pPr>
            <w:r>
              <w:rPr>
                <w:bCs/>
                <w:noProof/>
                <w:sz w:val="20"/>
                <w:lang w:val="sr-Latn-CS"/>
              </w:rPr>
              <w:t>Pravna</w:t>
            </w:r>
            <w:r w:rsidR="00127548" w:rsidRPr="00452576">
              <w:rPr>
                <w:bCs/>
                <w:noProof/>
                <w:sz w:val="20"/>
                <w:lang w:val="sr-Latn-CS"/>
              </w:rPr>
              <w:t xml:space="preserve"> </w:t>
            </w:r>
            <w:r>
              <w:rPr>
                <w:bCs/>
                <w:noProof/>
                <w:sz w:val="20"/>
                <w:lang w:val="sr-Latn-CS"/>
              </w:rPr>
              <w:t>lica</w:t>
            </w:r>
            <w:r w:rsidR="00127548" w:rsidRPr="00452576">
              <w:rPr>
                <w:bCs/>
                <w:noProof/>
                <w:sz w:val="20"/>
                <w:lang w:val="sr-Latn-CS"/>
              </w:rPr>
              <w:t xml:space="preserve"> </w:t>
            </w:r>
            <w:r>
              <w:rPr>
                <w:bCs/>
                <w:noProof/>
                <w:sz w:val="20"/>
                <w:lang w:val="sr-Latn-CS"/>
              </w:rPr>
              <w:t>po</w:t>
            </w:r>
            <w:r w:rsidR="00127548" w:rsidRPr="00452576">
              <w:rPr>
                <w:bCs/>
                <w:noProof/>
                <w:sz w:val="20"/>
                <w:lang w:val="sr-Latn-CS"/>
              </w:rPr>
              <w:t xml:space="preserve"> </w:t>
            </w:r>
            <w:r>
              <w:rPr>
                <w:bCs/>
                <w:noProof/>
                <w:sz w:val="20"/>
                <w:lang w:val="sr-Latn-CS"/>
              </w:rPr>
              <w:t>kontejneru</w:t>
            </w:r>
            <w:r w:rsidR="00127548" w:rsidRPr="00452576">
              <w:rPr>
                <w:bCs/>
                <w:noProof/>
                <w:sz w:val="20"/>
                <w:lang w:val="sr-Latn-CS"/>
              </w:rPr>
              <w:t xml:space="preserve"> 1,1</w:t>
            </w:r>
            <w:r w:rsidR="00127548" w:rsidRPr="00452576">
              <w:rPr>
                <w:noProof/>
                <w:sz w:val="20"/>
                <w:lang w:val="sr-Latn-CS"/>
              </w:rPr>
              <w:t>m³/5 m³</w:t>
            </w:r>
          </w:p>
        </w:tc>
        <w:tc>
          <w:tcPr>
            <w:tcW w:w="2488" w:type="dxa"/>
            <w:vAlign w:val="center"/>
          </w:tcPr>
          <w:p w14:paraId="543AC9D4" w14:textId="6A321EC1" w:rsidR="00127548" w:rsidRPr="00452576" w:rsidRDefault="00127548" w:rsidP="00463B06">
            <w:pPr>
              <w:spacing w:before="120"/>
              <w:rPr>
                <w:noProof/>
                <w:sz w:val="20"/>
                <w:lang w:val="sr-Latn-CS"/>
              </w:rPr>
            </w:pPr>
            <w:r w:rsidRPr="00452576">
              <w:rPr>
                <w:noProof/>
                <w:sz w:val="20"/>
                <w:lang w:val="sr-Latn-CS"/>
              </w:rPr>
              <w:t xml:space="preserve">499 </w:t>
            </w:r>
            <w:r w:rsidR="00452576">
              <w:rPr>
                <w:noProof/>
                <w:sz w:val="20"/>
                <w:lang w:val="sr-Latn-CS"/>
              </w:rPr>
              <w:t>din</w:t>
            </w:r>
          </w:p>
          <w:p w14:paraId="6E5DB8C2" w14:textId="0A2783AB" w:rsidR="00127548" w:rsidRPr="00452576" w:rsidRDefault="00127548" w:rsidP="00463B06">
            <w:pPr>
              <w:spacing w:before="120"/>
              <w:rPr>
                <w:noProof/>
                <w:sz w:val="20"/>
                <w:lang w:val="sr-Latn-CS"/>
              </w:rPr>
            </w:pPr>
            <w:r w:rsidRPr="00452576">
              <w:rPr>
                <w:noProof/>
                <w:sz w:val="20"/>
                <w:lang w:val="sr-Latn-CS"/>
              </w:rPr>
              <w:t xml:space="preserve">Pravna lica 1.645 </w:t>
            </w:r>
            <w:r w:rsidR="00452576">
              <w:rPr>
                <w:noProof/>
                <w:sz w:val="20"/>
                <w:lang w:val="sr-Latn-CS"/>
              </w:rPr>
              <w:t>din</w:t>
            </w:r>
            <w:r w:rsidRPr="00452576">
              <w:rPr>
                <w:noProof/>
                <w:sz w:val="20"/>
                <w:lang w:val="sr-Latn-CS"/>
              </w:rPr>
              <w:t xml:space="preserve"> </w:t>
            </w:r>
            <w:r w:rsidR="00452576">
              <w:rPr>
                <w:noProof/>
                <w:sz w:val="20"/>
                <w:lang w:val="sr-Latn-CS"/>
              </w:rPr>
              <w:t>za</w:t>
            </w:r>
            <w:r w:rsidRPr="00452576">
              <w:rPr>
                <w:noProof/>
                <w:sz w:val="20"/>
                <w:lang w:val="sr-Latn-CS"/>
              </w:rPr>
              <w:t xml:space="preserve"> 1,1 m³ </w:t>
            </w:r>
            <w:r w:rsidR="00452576">
              <w:rPr>
                <w:noProof/>
                <w:sz w:val="20"/>
                <w:lang w:val="sr-Latn-CS"/>
              </w:rPr>
              <w:t>i</w:t>
            </w:r>
            <w:r w:rsidRPr="00452576">
              <w:rPr>
                <w:noProof/>
                <w:sz w:val="20"/>
                <w:lang w:val="sr-Latn-CS"/>
              </w:rPr>
              <w:t xml:space="preserve"> 7.179 </w:t>
            </w:r>
            <w:r w:rsidR="00452576">
              <w:rPr>
                <w:noProof/>
                <w:sz w:val="20"/>
                <w:lang w:val="sr-Latn-CS"/>
              </w:rPr>
              <w:t>din</w:t>
            </w:r>
            <w:r w:rsidRPr="00452576">
              <w:rPr>
                <w:noProof/>
                <w:sz w:val="20"/>
                <w:lang w:val="sr-Latn-CS"/>
              </w:rPr>
              <w:t xml:space="preserve"> </w:t>
            </w:r>
            <w:r w:rsidR="00452576">
              <w:rPr>
                <w:noProof/>
                <w:sz w:val="20"/>
                <w:lang w:val="sr-Latn-CS"/>
              </w:rPr>
              <w:t>za</w:t>
            </w:r>
            <w:r w:rsidRPr="00452576">
              <w:rPr>
                <w:noProof/>
                <w:sz w:val="20"/>
                <w:lang w:val="sr-Latn-CS"/>
              </w:rPr>
              <w:t xml:space="preserve"> 5 m³ </w:t>
            </w:r>
            <w:r w:rsidR="00452576">
              <w:rPr>
                <w:noProof/>
                <w:sz w:val="20"/>
                <w:lang w:val="sr-Latn-CS"/>
              </w:rPr>
              <w:t>bez</w:t>
            </w:r>
            <w:r w:rsidRPr="00452576">
              <w:rPr>
                <w:noProof/>
                <w:sz w:val="20"/>
                <w:lang w:val="sr-Latn-CS"/>
              </w:rPr>
              <w:t xml:space="preserve"> </w:t>
            </w:r>
            <w:r w:rsidR="00452576">
              <w:rPr>
                <w:noProof/>
                <w:sz w:val="20"/>
                <w:lang w:val="sr-Latn-CS"/>
              </w:rPr>
              <w:t>PDV</w:t>
            </w:r>
          </w:p>
        </w:tc>
        <w:tc>
          <w:tcPr>
            <w:tcW w:w="1298" w:type="dxa"/>
            <w:vAlign w:val="center"/>
          </w:tcPr>
          <w:p w14:paraId="1C85D627" w14:textId="62AA887E" w:rsidR="00127548" w:rsidRPr="00452576" w:rsidRDefault="00452576" w:rsidP="00463B06">
            <w:pPr>
              <w:rPr>
                <w:bCs/>
                <w:noProof/>
                <w:sz w:val="20"/>
                <w:lang w:val="sr-Latn-CS"/>
              </w:rPr>
            </w:pPr>
            <w:r>
              <w:rPr>
                <w:bCs/>
                <w:noProof/>
                <w:sz w:val="20"/>
                <w:lang w:val="sr-Latn-CS"/>
              </w:rPr>
              <w:t>Jednom</w:t>
            </w:r>
            <w:r w:rsidR="00127548" w:rsidRPr="00452576">
              <w:rPr>
                <w:bCs/>
                <w:noProof/>
                <w:sz w:val="20"/>
                <w:lang w:val="sr-Latn-CS"/>
              </w:rPr>
              <w:t xml:space="preserve"> </w:t>
            </w:r>
            <w:r>
              <w:rPr>
                <w:bCs/>
                <w:noProof/>
                <w:sz w:val="20"/>
                <w:lang w:val="sr-Latn-CS"/>
              </w:rPr>
              <w:t>nedeljno</w:t>
            </w:r>
          </w:p>
        </w:tc>
        <w:tc>
          <w:tcPr>
            <w:tcW w:w="1378" w:type="dxa"/>
          </w:tcPr>
          <w:p w14:paraId="55754A64" w14:textId="2CA0E8EE" w:rsidR="00127548" w:rsidRPr="00452576" w:rsidRDefault="00127548" w:rsidP="00463B06">
            <w:pPr>
              <w:rPr>
                <w:b/>
                <w:bCs/>
                <w:noProof/>
                <w:sz w:val="20"/>
                <w:lang w:val="sr-Latn-CS"/>
              </w:rPr>
            </w:pPr>
            <w:r w:rsidRPr="00452576">
              <w:rPr>
                <w:b/>
                <w:bCs/>
                <w:noProof/>
                <w:sz w:val="20"/>
                <w:lang w:val="sr-Latn-CS"/>
              </w:rPr>
              <w:t xml:space="preserve">499 </w:t>
            </w:r>
            <w:r w:rsidR="00452576">
              <w:rPr>
                <w:b/>
                <w:bCs/>
                <w:noProof/>
                <w:sz w:val="20"/>
                <w:lang w:val="sr-Latn-CS"/>
              </w:rPr>
              <w:t>din</w:t>
            </w:r>
          </w:p>
        </w:tc>
      </w:tr>
      <w:tr w:rsidR="00127548" w:rsidRPr="00452576" w14:paraId="71354F2D" w14:textId="77777777" w:rsidTr="001916C5">
        <w:trPr>
          <w:trHeight w:val="380"/>
          <w:jc w:val="center"/>
        </w:trPr>
        <w:tc>
          <w:tcPr>
            <w:tcW w:w="1660" w:type="dxa"/>
            <w:vAlign w:val="center"/>
          </w:tcPr>
          <w:p w14:paraId="00255356" w14:textId="4CB2B5DD" w:rsidR="00127548" w:rsidRPr="00452576" w:rsidRDefault="00452576" w:rsidP="00463B06">
            <w:pPr>
              <w:rPr>
                <w:bCs/>
                <w:noProof/>
                <w:sz w:val="20"/>
                <w:lang w:val="sr-Latn-CS"/>
              </w:rPr>
            </w:pPr>
            <w:r>
              <w:rPr>
                <w:bCs/>
                <w:noProof/>
                <w:sz w:val="20"/>
                <w:lang w:val="sr-Latn-CS"/>
              </w:rPr>
              <w:t>JKP</w:t>
            </w:r>
            <w:r w:rsidR="00127548" w:rsidRPr="00452576">
              <w:rPr>
                <w:bCs/>
                <w:noProof/>
                <w:sz w:val="20"/>
                <w:lang w:val="sr-Latn-CS"/>
              </w:rPr>
              <w:t xml:space="preserve"> </w:t>
            </w:r>
            <w:r>
              <w:rPr>
                <w:bCs/>
                <w:noProof/>
                <w:sz w:val="20"/>
                <w:lang w:val="sr-Latn-CS"/>
              </w:rPr>
              <w:t>Brestkom</w:t>
            </w:r>
            <w:r w:rsidR="00127548" w:rsidRPr="00452576">
              <w:rPr>
                <w:bCs/>
                <w:noProof/>
                <w:sz w:val="20"/>
                <w:lang w:val="sr-Latn-CS"/>
              </w:rPr>
              <w:t xml:space="preserve">“ </w:t>
            </w:r>
            <w:r>
              <w:rPr>
                <w:bCs/>
                <w:noProof/>
                <w:sz w:val="20"/>
                <w:lang w:val="sr-Latn-CS"/>
              </w:rPr>
              <w:t>Bački</w:t>
            </w:r>
            <w:r w:rsidR="00127548" w:rsidRPr="00452576">
              <w:rPr>
                <w:bCs/>
                <w:noProof/>
                <w:sz w:val="20"/>
                <w:lang w:val="sr-Latn-CS"/>
              </w:rPr>
              <w:t xml:space="preserve"> </w:t>
            </w:r>
            <w:r>
              <w:rPr>
                <w:bCs/>
                <w:noProof/>
                <w:sz w:val="20"/>
                <w:lang w:val="sr-Latn-CS"/>
              </w:rPr>
              <w:t>Brestovac</w:t>
            </w:r>
          </w:p>
        </w:tc>
        <w:tc>
          <w:tcPr>
            <w:tcW w:w="2194" w:type="dxa"/>
            <w:vAlign w:val="center"/>
          </w:tcPr>
          <w:p w14:paraId="32FAB5DA" w14:textId="2FBB5274" w:rsidR="00127548" w:rsidRPr="00452576" w:rsidRDefault="00452576" w:rsidP="00463B06">
            <w:pPr>
              <w:rPr>
                <w:bCs/>
                <w:noProof/>
                <w:sz w:val="20"/>
                <w:lang w:val="sr-Latn-CS"/>
              </w:rPr>
            </w:pPr>
            <w:r>
              <w:rPr>
                <w:bCs/>
                <w:noProof/>
                <w:sz w:val="20"/>
                <w:lang w:val="sr-Latn-CS"/>
              </w:rPr>
              <w:t>Po</w:t>
            </w:r>
            <w:r w:rsidR="00127548" w:rsidRPr="00452576">
              <w:rPr>
                <w:bCs/>
                <w:noProof/>
                <w:sz w:val="20"/>
                <w:lang w:val="sr-Latn-CS"/>
              </w:rPr>
              <w:t xml:space="preserve"> </w:t>
            </w:r>
            <w:r>
              <w:rPr>
                <w:bCs/>
                <w:noProof/>
                <w:sz w:val="20"/>
                <w:lang w:val="sr-Latn-CS"/>
              </w:rPr>
              <w:t>domaćinstvu</w:t>
            </w:r>
          </w:p>
        </w:tc>
        <w:tc>
          <w:tcPr>
            <w:tcW w:w="2488" w:type="dxa"/>
            <w:vAlign w:val="center"/>
          </w:tcPr>
          <w:p w14:paraId="571F3B18" w14:textId="19419166" w:rsidR="00127548" w:rsidRPr="00452576" w:rsidRDefault="00127548" w:rsidP="00463B06">
            <w:pPr>
              <w:rPr>
                <w:bCs/>
                <w:noProof/>
                <w:sz w:val="20"/>
                <w:lang w:val="sr-Latn-CS"/>
              </w:rPr>
            </w:pPr>
            <w:r w:rsidRPr="00452576">
              <w:rPr>
                <w:bCs/>
                <w:noProof/>
                <w:sz w:val="20"/>
                <w:lang w:val="sr-Latn-CS"/>
              </w:rPr>
              <w:t xml:space="preserve">196,6 </w:t>
            </w:r>
            <w:r w:rsidR="00452576">
              <w:rPr>
                <w:bCs/>
                <w:noProof/>
                <w:sz w:val="20"/>
                <w:lang w:val="sr-Latn-CS"/>
              </w:rPr>
              <w:t>din</w:t>
            </w:r>
            <w:r w:rsidRPr="00452576">
              <w:rPr>
                <w:bCs/>
                <w:noProof/>
                <w:sz w:val="20"/>
                <w:lang w:val="sr-Latn-CS"/>
              </w:rPr>
              <w:t xml:space="preserve"> </w:t>
            </w:r>
            <w:r w:rsidR="00452576">
              <w:rPr>
                <w:bCs/>
                <w:noProof/>
                <w:sz w:val="20"/>
                <w:lang w:val="sr-Latn-CS"/>
              </w:rPr>
              <w:t>paušalno</w:t>
            </w:r>
            <w:r w:rsidRPr="00452576">
              <w:rPr>
                <w:bCs/>
                <w:noProof/>
                <w:sz w:val="20"/>
                <w:lang w:val="sr-Latn-CS"/>
              </w:rPr>
              <w:t xml:space="preserve"> </w:t>
            </w:r>
            <w:r w:rsidR="00452576">
              <w:rPr>
                <w:bCs/>
                <w:noProof/>
                <w:sz w:val="20"/>
                <w:lang w:val="sr-Latn-CS"/>
              </w:rPr>
              <w:t>po</w:t>
            </w:r>
            <w:r w:rsidRPr="00452576">
              <w:rPr>
                <w:bCs/>
                <w:noProof/>
                <w:sz w:val="20"/>
                <w:lang w:val="sr-Latn-CS"/>
              </w:rPr>
              <w:t xml:space="preserve"> </w:t>
            </w:r>
            <w:r w:rsidR="00452576">
              <w:rPr>
                <w:bCs/>
                <w:noProof/>
                <w:sz w:val="20"/>
                <w:lang w:val="sr-Latn-CS"/>
              </w:rPr>
              <w:t>domaćinstvu</w:t>
            </w:r>
          </w:p>
        </w:tc>
        <w:tc>
          <w:tcPr>
            <w:tcW w:w="1298" w:type="dxa"/>
            <w:vAlign w:val="center"/>
          </w:tcPr>
          <w:p w14:paraId="642AFA35" w14:textId="4442E682" w:rsidR="00127548" w:rsidRPr="00452576" w:rsidRDefault="00452576" w:rsidP="00463B06">
            <w:pPr>
              <w:rPr>
                <w:bCs/>
                <w:noProof/>
                <w:sz w:val="20"/>
                <w:lang w:val="sr-Latn-CS"/>
              </w:rPr>
            </w:pPr>
            <w:r>
              <w:rPr>
                <w:bCs/>
                <w:noProof/>
                <w:sz w:val="20"/>
                <w:lang w:val="sr-Latn-CS"/>
              </w:rPr>
              <w:t>Dva</w:t>
            </w:r>
            <w:r w:rsidR="00127548" w:rsidRPr="00452576">
              <w:rPr>
                <w:bCs/>
                <w:noProof/>
                <w:sz w:val="20"/>
                <w:lang w:val="sr-Latn-CS"/>
              </w:rPr>
              <w:t xml:space="preserve"> </w:t>
            </w:r>
            <w:r>
              <w:rPr>
                <w:bCs/>
                <w:noProof/>
                <w:sz w:val="20"/>
                <w:lang w:val="sr-Latn-CS"/>
              </w:rPr>
              <w:t>puta</w:t>
            </w:r>
            <w:r w:rsidR="00127548" w:rsidRPr="00452576">
              <w:rPr>
                <w:bCs/>
                <w:noProof/>
                <w:sz w:val="20"/>
                <w:lang w:val="sr-Latn-CS"/>
              </w:rPr>
              <w:t xml:space="preserve"> </w:t>
            </w:r>
            <w:r>
              <w:rPr>
                <w:bCs/>
                <w:noProof/>
                <w:sz w:val="20"/>
                <w:lang w:val="sr-Latn-CS"/>
              </w:rPr>
              <w:t>mesečno</w:t>
            </w:r>
          </w:p>
        </w:tc>
        <w:tc>
          <w:tcPr>
            <w:tcW w:w="1378" w:type="dxa"/>
          </w:tcPr>
          <w:p w14:paraId="5FCDB212" w14:textId="1D2BB39B" w:rsidR="00127548" w:rsidRPr="00452576" w:rsidRDefault="00127548" w:rsidP="00463B06">
            <w:pPr>
              <w:rPr>
                <w:b/>
                <w:bCs/>
                <w:noProof/>
                <w:sz w:val="20"/>
                <w:lang w:val="sr-Latn-CS"/>
              </w:rPr>
            </w:pPr>
            <w:r w:rsidRPr="00452576">
              <w:rPr>
                <w:b/>
                <w:bCs/>
                <w:noProof/>
                <w:sz w:val="20"/>
                <w:lang w:val="sr-Latn-CS"/>
              </w:rPr>
              <w:t xml:space="preserve">196,6 </w:t>
            </w:r>
            <w:r w:rsidR="00452576">
              <w:rPr>
                <w:b/>
                <w:bCs/>
                <w:noProof/>
                <w:sz w:val="20"/>
                <w:lang w:val="sr-Latn-CS"/>
              </w:rPr>
              <w:t>din</w:t>
            </w:r>
          </w:p>
        </w:tc>
      </w:tr>
      <w:tr w:rsidR="00127548" w:rsidRPr="00452576" w14:paraId="28518E89" w14:textId="77777777" w:rsidTr="001916C5">
        <w:trPr>
          <w:trHeight w:val="567"/>
          <w:jc w:val="center"/>
        </w:trPr>
        <w:tc>
          <w:tcPr>
            <w:tcW w:w="1660" w:type="dxa"/>
            <w:vAlign w:val="center"/>
          </w:tcPr>
          <w:p w14:paraId="252B6E1B" w14:textId="262905E9" w:rsidR="00127548" w:rsidRPr="00452576" w:rsidRDefault="00452576" w:rsidP="00463B06">
            <w:pPr>
              <w:rPr>
                <w:bCs/>
                <w:noProof/>
                <w:sz w:val="20"/>
                <w:lang w:val="sr-Latn-CS"/>
              </w:rPr>
            </w:pPr>
            <w:r>
              <w:rPr>
                <w:bCs/>
                <w:noProof/>
                <w:sz w:val="20"/>
                <w:lang w:val="sr-Latn-CS"/>
              </w:rPr>
              <w:t>JKP</w:t>
            </w:r>
            <w:r w:rsidR="00127548" w:rsidRPr="00452576">
              <w:rPr>
                <w:bCs/>
                <w:noProof/>
                <w:sz w:val="20"/>
                <w:lang w:val="sr-Latn-CS"/>
              </w:rPr>
              <w:t xml:space="preserve"> „</w:t>
            </w:r>
            <w:r>
              <w:rPr>
                <w:bCs/>
                <w:noProof/>
                <w:sz w:val="20"/>
                <w:lang w:val="sr-Latn-CS"/>
              </w:rPr>
              <w:t>Tvrđava</w:t>
            </w:r>
            <w:r w:rsidR="00127548" w:rsidRPr="00452576">
              <w:rPr>
                <w:bCs/>
                <w:noProof/>
                <w:sz w:val="20"/>
                <w:lang w:val="sr-Latn-CS"/>
              </w:rPr>
              <w:t xml:space="preserve">“ </w:t>
            </w:r>
            <w:r>
              <w:rPr>
                <w:bCs/>
                <w:noProof/>
                <w:sz w:val="20"/>
                <w:lang w:val="sr-Latn-CS"/>
              </w:rPr>
              <w:t>Bač</w:t>
            </w:r>
          </w:p>
        </w:tc>
        <w:tc>
          <w:tcPr>
            <w:tcW w:w="2194" w:type="dxa"/>
            <w:vAlign w:val="center"/>
          </w:tcPr>
          <w:p w14:paraId="0E2BC5EC" w14:textId="7A8AC846" w:rsidR="00127548" w:rsidRPr="00452576" w:rsidRDefault="00452576" w:rsidP="00463B06">
            <w:pPr>
              <w:rPr>
                <w:bCs/>
                <w:noProof/>
                <w:sz w:val="20"/>
                <w:lang w:val="sr-Latn-CS"/>
              </w:rPr>
            </w:pPr>
            <w:r>
              <w:rPr>
                <w:bCs/>
                <w:noProof/>
                <w:sz w:val="20"/>
                <w:lang w:val="sr-Latn-CS"/>
              </w:rPr>
              <w:t>Fizička</w:t>
            </w:r>
            <w:r w:rsidR="00127548" w:rsidRPr="00452576">
              <w:rPr>
                <w:bCs/>
                <w:noProof/>
                <w:sz w:val="20"/>
                <w:lang w:val="sr-Latn-CS"/>
              </w:rPr>
              <w:t xml:space="preserve"> </w:t>
            </w:r>
            <w:r>
              <w:rPr>
                <w:bCs/>
                <w:noProof/>
                <w:sz w:val="20"/>
                <w:lang w:val="sr-Latn-CS"/>
              </w:rPr>
              <w:t>lica</w:t>
            </w:r>
            <w:r w:rsidR="00127548" w:rsidRPr="00452576">
              <w:rPr>
                <w:bCs/>
                <w:noProof/>
                <w:sz w:val="20"/>
                <w:lang w:val="sr-Latn-CS"/>
              </w:rPr>
              <w:t xml:space="preserve"> </w:t>
            </w:r>
            <w:r>
              <w:rPr>
                <w:bCs/>
                <w:noProof/>
                <w:sz w:val="20"/>
                <w:lang w:val="sr-Latn-CS"/>
              </w:rPr>
              <w:t>po</w:t>
            </w:r>
            <w:r w:rsidR="00127548" w:rsidRPr="00452576">
              <w:rPr>
                <w:bCs/>
                <w:noProof/>
                <w:sz w:val="20"/>
                <w:lang w:val="sr-Latn-CS"/>
              </w:rPr>
              <w:t xml:space="preserve"> </w:t>
            </w:r>
            <w:r>
              <w:rPr>
                <w:bCs/>
                <w:noProof/>
                <w:sz w:val="20"/>
                <w:lang w:val="sr-Latn-CS"/>
              </w:rPr>
              <w:t>domaćinstvu</w:t>
            </w:r>
          </w:p>
          <w:p w14:paraId="4054A67B" w14:textId="39ABDC3C" w:rsidR="00127548" w:rsidRPr="00452576" w:rsidRDefault="00452576" w:rsidP="00463B06">
            <w:pPr>
              <w:rPr>
                <w:bCs/>
                <w:noProof/>
                <w:sz w:val="20"/>
                <w:lang w:val="sr-Latn-CS"/>
              </w:rPr>
            </w:pPr>
            <w:r>
              <w:rPr>
                <w:bCs/>
                <w:noProof/>
                <w:sz w:val="20"/>
                <w:lang w:val="sr-Latn-CS"/>
              </w:rPr>
              <w:t>Pravna</w:t>
            </w:r>
            <w:r w:rsidR="00127548" w:rsidRPr="00452576">
              <w:rPr>
                <w:bCs/>
                <w:noProof/>
                <w:sz w:val="20"/>
                <w:lang w:val="sr-Latn-CS"/>
              </w:rPr>
              <w:t xml:space="preserve"> </w:t>
            </w:r>
            <w:r>
              <w:rPr>
                <w:bCs/>
                <w:noProof/>
                <w:sz w:val="20"/>
                <w:lang w:val="sr-Latn-CS"/>
              </w:rPr>
              <w:t>lica</w:t>
            </w:r>
            <w:r w:rsidR="00127548" w:rsidRPr="00452576">
              <w:rPr>
                <w:bCs/>
                <w:noProof/>
                <w:sz w:val="20"/>
                <w:lang w:val="sr-Latn-CS"/>
              </w:rPr>
              <w:t xml:space="preserve"> </w:t>
            </w:r>
            <w:r>
              <w:rPr>
                <w:bCs/>
                <w:noProof/>
                <w:sz w:val="20"/>
                <w:lang w:val="sr-Latn-CS"/>
              </w:rPr>
              <w:t>po</w:t>
            </w:r>
            <w:r w:rsidR="00127548" w:rsidRPr="00452576">
              <w:rPr>
                <w:bCs/>
                <w:noProof/>
                <w:sz w:val="20"/>
                <w:lang w:val="sr-Latn-CS"/>
              </w:rPr>
              <w:t xml:space="preserve"> </w:t>
            </w:r>
            <w:r w:rsidR="00127548" w:rsidRPr="00452576">
              <w:rPr>
                <w:noProof/>
                <w:sz w:val="20"/>
                <w:lang w:val="sr-Latn-CS"/>
              </w:rPr>
              <w:t>m³</w:t>
            </w:r>
          </w:p>
        </w:tc>
        <w:tc>
          <w:tcPr>
            <w:tcW w:w="2488" w:type="dxa"/>
            <w:vAlign w:val="center"/>
          </w:tcPr>
          <w:p w14:paraId="0A839BEC" w14:textId="6AB740E2" w:rsidR="00127548" w:rsidRPr="00452576" w:rsidRDefault="00127548" w:rsidP="00463B06">
            <w:pPr>
              <w:rPr>
                <w:bCs/>
                <w:noProof/>
                <w:sz w:val="20"/>
                <w:lang w:val="sr-Latn-CS"/>
              </w:rPr>
            </w:pPr>
            <w:r w:rsidRPr="00452576">
              <w:rPr>
                <w:bCs/>
                <w:noProof/>
                <w:sz w:val="20"/>
                <w:lang w:val="sr-Latn-CS"/>
              </w:rPr>
              <w:t xml:space="preserve">585 </w:t>
            </w:r>
            <w:r w:rsidR="00452576">
              <w:rPr>
                <w:bCs/>
                <w:noProof/>
                <w:sz w:val="20"/>
                <w:lang w:val="sr-Latn-CS"/>
              </w:rPr>
              <w:t>din</w:t>
            </w:r>
            <w:r w:rsidRPr="00452576">
              <w:rPr>
                <w:bCs/>
                <w:noProof/>
                <w:sz w:val="20"/>
                <w:lang w:val="sr-Latn-CS"/>
              </w:rPr>
              <w:t xml:space="preserve"> </w:t>
            </w:r>
            <w:r w:rsidR="00452576">
              <w:rPr>
                <w:bCs/>
                <w:noProof/>
                <w:sz w:val="20"/>
                <w:lang w:val="sr-Latn-CS"/>
              </w:rPr>
              <w:t>paušal</w:t>
            </w:r>
            <w:r w:rsidRPr="00452576">
              <w:rPr>
                <w:bCs/>
                <w:noProof/>
                <w:sz w:val="20"/>
                <w:lang w:val="sr-Latn-CS"/>
              </w:rPr>
              <w:t xml:space="preserve"> </w:t>
            </w:r>
            <w:r w:rsidR="00452576">
              <w:rPr>
                <w:bCs/>
                <w:noProof/>
                <w:sz w:val="20"/>
                <w:lang w:val="sr-Latn-CS"/>
              </w:rPr>
              <w:t>po</w:t>
            </w:r>
            <w:r w:rsidRPr="00452576">
              <w:rPr>
                <w:bCs/>
                <w:noProof/>
                <w:sz w:val="20"/>
                <w:lang w:val="sr-Latn-CS"/>
              </w:rPr>
              <w:t xml:space="preserve"> </w:t>
            </w:r>
            <w:r w:rsidR="00452576">
              <w:rPr>
                <w:bCs/>
                <w:noProof/>
                <w:sz w:val="20"/>
                <w:lang w:val="sr-Latn-CS"/>
              </w:rPr>
              <w:t>domaćinstvu</w:t>
            </w:r>
          </w:p>
          <w:p w14:paraId="76015B09" w14:textId="1806D166" w:rsidR="00127548" w:rsidRPr="00452576" w:rsidRDefault="00127548" w:rsidP="00463B06">
            <w:pPr>
              <w:rPr>
                <w:bCs/>
                <w:noProof/>
                <w:sz w:val="20"/>
                <w:lang w:val="sr-Latn-CS"/>
              </w:rPr>
            </w:pPr>
            <w:r w:rsidRPr="00452576">
              <w:rPr>
                <w:bCs/>
                <w:noProof/>
                <w:sz w:val="20"/>
                <w:lang w:val="sr-Latn-CS"/>
              </w:rPr>
              <w:t xml:space="preserve">52 </w:t>
            </w:r>
            <w:r w:rsidR="00452576">
              <w:rPr>
                <w:bCs/>
                <w:noProof/>
                <w:sz w:val="20"/>
                <w:lang w:val="sr-Latn-CS"/>
              </w:rPr>
              <w:t>din</w:t>
            </w:r>
            <w:r w:rsidRPr="00452576">
              <w:rPr>
                <w:bCs/>
                <w:noProof/>
                <w:sz w:val="20"/>
                <w:lang w:val="sr-Latn-CS"/>
              </w:rPr>
              <w:t>/</w:t>
            </w:r>
            <w:r w:rsidRPr="00452576">
              <w:rPr>
                <w:noProof/>
                <w:sz w:val="20"/>
                <w:lang w:val="sr-Latn-CS"/>
              </w:rPr>
              <w:t xml:space="preserve"> m³</w:t>
            </w:r>
          </w:p>
        </w:tc>
        <w:tc>
          <w:tcPr>
            <w:tcW w:w="1298" w:type="dxa"/>
            <w:vAlign w:val="center"/>
          </w:tcPr>
          <w:p w14:paraId="2D0E7237" w14:textId="2E4B4A32" w:rsidR="00127548" w:rsidRPr="00452576" w:rsidRDefault="00452576" w:rsidP="00463B06">
            <w:pPr>
              <w:rPr>
                <w:bCs/>
                <w:noProof/>
                <w:sz w:val="20"/>
                <w:lang w:val="sr-Latn-CS"/>
              </w:rPr>
            </w:pPr>
            <w:r>
              <w:rPr>
                <w:bCs/>
                <w:noProof/>
                <w:sz w:val="20"/>
                <w:lang w:val="sr-Latn-CS"/>
              </w:rPr>
              <w:t>Jednom</w:t>
            </w:r>
            <w:r w:rsidR="00127548" w:rsidRPr="00452576">
              <w:rPr>
                <w:bCs/>
                <w:noProof/>
                <w:sz w:val="20"/>
                <w:lang w:val="sr-Latn-CS"/>
              </w:rPr>
              <w:t xml:space="preserve"> </w:t>
            </w:r>
            <w:r>
              <w:rPr>
                <w:bCs/>
                <w:noProof/>
                <w:sz w:val="20"/>
                <w:lang w:val="sr-Latn-CS"/>
              </w:rPr>
              <w:t>nedeljno</w:t>
            </w:r>
          </w:p>
        </w:tc>
        <w:tc>
          <w:tcPr>
            <w:tcW w:w="1378" w:type="dxa"/>
          </w:tcPr>
          <w:p w14:paraId="1E406AE5" w14:textId="53E0900D" w:rsidR="00127548" w:rsidRPr="00452576" w:rsidRDefault="00127548" w:rsidP="00463B06">
            <w:pPr>
              <w:rPr>
                <w:b/>
                <w:bCs/>
                <w:noProof/>
                <w:sz w:val="20"/>
                <w:lang w:val="sr-Latn-CS"/>
              </w:rPr>
            </w:pPr>
            <w:r w:rsidRPr="00452576">
              <w:rPr>
                <w:b/>
                <w:bCs/>
                <w:noProof/>
                <w:sz w:val="20"/>
                <w:lang w:val="sr-Latn-CS"/>
              </w:rPr>
              <w:t xml:space="preserve">585 </w:t>
            </w:r>
            <w:r w:rsidR="00452576">
              <w:rPr>
                <w:b/>
                <w:bCs/>
                <w:noProof/>
                <w:sz w:val="20"/>
                <w:lang w:val="sr-Latn-CS"/>
              </w:rPr>
              <w:t>din</w:t>
            </w:r>
          </w:p>
        </w:tc>
      </w:tr>
      <w:tr w:rsidR="00127548" w:rsidRPr="00452576" w14:paraId="2E385A3B" w14:textId="77777777" w:rsidTr="001916C5">
        <w:trPr>
          <w:trHeight w:val="193"/>
          <w:jc w:val="center"/>
        </w:trPr>
        <w:tc>
          <w:tcPr>
            <w:tcW w:w="7642" w:type="dxa"/>
            <w:gridSpan w:val="4"/>
            <w:vAlign w:val="center"/>
          </w:tcPr>
          <w:p w14:paraId="5BD5F236" w14:textId="0417389D" w:rsidR="00127548" w:rsidRPr="00452576" w:rsidRDefault="00452576" w:rsidP="00463B06">
            <w:pPr>
              <w:rPr>
                <w:b/>
                <w:bCs/>
                <w:noProof/>
                <w:sz w:val="20"/>
                <w:lang w:val="sr-Latn-CS"/>
              </w:rPr>
            </w:pPr>
            <w:r>
              <w:rPr>
                <w:b/>
                <w:bCs/>
                <w:noProof/>
                <w:sz w:val="20"/>
                <w:lang w:val="sr-Latn-CS"/>
              </w:rPr>
              <w:t>Prosečna</w:t>
            </w:r>
            <w:r w:rsidR="00127548" w:rsidRPr="00452576">
              <w:rPr>
                <w:b/>
                <w:bCs/>
                <w:noProof/>
                <w:sz w:val="20"/>
                <w:lang w:val="sr-Latn-CS"/>
              </w:rPr>
              <w:t xml:space="preserve"> </w:t>
            </w:r>
            <w:r>
              <w:rPr>
                <w:b/>
                <w:bCs/>
                <w:noProof/>
                <w:sz w:val="20"/>
                <w:lang w:val="sr-Latn-CS"/>
              </w:rPr>
              <w:t>cena</w:t>
            </w:r>
            <w:r w:rsidR="00127548" w:rsidRPr="00452576">
              <w:rPr>
                <w:b/>
                <w:bCs/>
                <w:noProof/>
                <w:sz w:val="20"/>
                <w:lang w:val="sr-Latn-CS"/>
              </w:rPr>
              <w:t xml:space="preserve"> </w:t>
            </w:r>
            <w:r>
              <w:rPr>
                <w:b/>
                <w:bCs/>
                <w:noProof/>
                <w:sz w:val="20"/>
                <w:lang w:val="sr-Latn-CS"/>
              </w:rPr>
              <w:t>po</w:t>
            </w:r>
            <w:r w:rsidR="00127548" w:rsidRPr="00452576">
              <w:rPr>
                <w:b/>
                <w:bCs/>
                <w:noProof/>
                <w:sz w:val="20"/>
                <w:lang w:val="sr-Latn-CS"/>
              </w:rPr>
              <w:t xml:space="preserve"> </w:t>
            </w:r>
            <w:r>
              <w:rPr>
                <w:b/>
                <w:bCs/>
                <w:noProof/>
                <w:sz w:val="20"/>
                <w:lang w:val="sr-Latn-CS"/>
              </w:rPr>
              <w:t>domaćinstvu</w:t>
            </w:r>
            <w:r w:rsidR="00127548" w:rsidRPr="00452576">
              <w:rPr>
                <w:b/>
                <w:bCs/>
                <w:noProof/>
                <w:sz w:val="20"/>
                <w:lang w:val="sr-Latn-CS"/>
              </w:rPr>
              <w:t xml:space="preserve"> </w:t>
            </w:r>
            <w:r>
              <w:rPr>
                <w:b/>
                <w:bCs/>
                <w:noProof/>
                <w:sz w:val="20"/>
                <w:lang w:val="sr-Latn-CS"/>
              </w:rPr>
              <w:t>sa</w:t>
            </w:r>
            <w:r w:rsidR="00127548" w:rsidRPr="00452576">
              <w:rPr>
                <w:b/>
                <w:bCs/>
                <w:noProof/>
                <w:sz w:val="20"/>
                <w:lang w:val="sr-Latn-CS"/>
              </w:rPr>
              <w:t xml:space="preserve"> </w:t>
            </w:r>
            <w:r>
              <w:rPr>
                <w:b/>
                <w:bCs/>
                <w:noProof/>
                <w:sz w:val="20"/>
                <w:lang w:val="sr-Latn-CS"/>
              </w:rPr>
              <w:t>PDV</w:t>
            </w:r>
            <w:r w:rsidR="00127548" w:rsidRPr="00452576">
              <w:rPr>
                <w:b/>
                <w:bCs/>
                <w:noProof/>
                <w:sz w:val="20"/>
                <w:lang w:val="sr-Latn-CS"/>
              </w:rPr>
              <w:t xml:space="preserve"> </w:t>
            </w:r>
            <w:r>
              <w:rPr>
                <w:b/>
                <w:bCs/>
                <w:noProof/>
                <w:sz w:val="20"/>
                <w:lang w:val="sr-Latn-CS"/>
              </w:rPr>
              <w:t>od</w:t>
            </w:r>
            <w:r w:rsidR="00127548" w:rsidRPr="00452576">
              <w:rPr>
                <w:b/>
                <w:bCs/>
                <w:noProof/>
                <w:sz w:val="20"/>
                <w:lang w:val="sr-Latn-CS"/>
              </w:rPr>
              <w:t xml:space="preserve"> 10 %</w:t>
            </w:r>
          </w:p>
        </w:tc>
        <w:tc>
          <w:tcPr>
            <w:tcW w:w="1378" w:type="dxa"/>
          </w:tcPr>
          <w:p w14:paraId="39B9F6A8" w14:textId="1A108165" w:rsidR="00127548" w:rsidRPr="00452576" w:rsidRDefault="00127548" w:rsidP="00463B06">
            <w:pPr>
              <w:rPr>
                <w:b/>
                <w:noProof/>
                <w:sz w:val="20"/>
                <w:lang w:val="sr-Latn-CS"/>
              </w:rPr>
            </w:pPr>
            <w:r w:rsidRPr="00452576">
              <w:rPr>
                <w:b/>
                <w:noProof/>
                <w:sz w:val="20"/>
                <w:lang w:val="sr-Latn-CS"/>
              </w:rPr>
              <w:t xml:space="preserve">500,17 </w:t>
            </w:r>
            <w:r w:rsidR="00452576">
              <w:rPr>
                <w:b/>
                <w:noProof/>
                <w:sz w:val="20"/>
                <w:lang w:val="sr-Latn-CS"/>
              </w:rPr>
              <w:t>din</w:t>
            </w:r>
          </w:p>
        </w:tc>
      </w:tr>
    </w:tbl>
    <w:p w14:paraId="42EA630C" w14:textId="77777777" w:rsidR="00127548" w:rsidRPr="00452576" w:rsidRDefault="00127548" w:rsidP="00127548">
      <w:pPr>
        <w:spacing w:before="120"/>
        <w:rPr>
          <w:noProof/>
          <w:lang w:val="sr-Latn-CS"/>
        </w:rPr>
      </w:pPr>
    </w:p>
    <w:p w14:paraId="34E6A67E" w14:textId="77777777" w:rsidR="00127548" w:rsidRPr="00452576" w:rsidRDefault="00127548" w:rsidP="00127548">
      <w:pPr>
        <w:spacing w:before="240" w:after="60"/>
        <w:rPr>
          <w:rFonts w:cs="Arial"/>
          <w:bCs/>
          <w:noProof/>
          <w:lang w:val="sr-Latn-CS" w:eastAsia="sr-Latn-CS"/>
        </w:rPr>
      </w:pPr>
      <w:r w:rsidRPr="00452576">
        <w:rPr>
          <w:rFonts w:cs="Arial"/>
          <w:bCs/>
          <w:noProof/>
          <w:lang w:val="sr-Latn-CS" w:eastAsia="sr-Latn-CS"/>
        </w:rPr>
        <w:br w:type="page"/>
      </w:r>
    </w:p>
    <w:p w14:paraId="0F8DEF2B" w14:textId="5B0014BB" w:rsidR="00127548" w:rsidRPr="00452576" w:rsidRDefault="00452576" w:rsidP="00127548">
      <w:pPr>
        <w:spacing w:before="120"/>
        <w:rPr>
          <w:noProof/>
          <w:lang w:val="sr-Latn-CS"/>
        </w:rPr>
      </w:pPr>
      <w:r>
        <w:rPr>
          <w:b/>
          <w:noProof/>
          <w:lang w:val="sr-Latn-CS"/>
        </w:rPr>
        <w:lastRenderedPageBreak/>
        <w:t>Javno</w:t>
      </w:r>
      <w:r w:rsidR="00127548" w:rsidRPr="00452576">
        <w:rPr>
          <w:b/>
          <w:noProof/>
          <w:lang w:val="sr-Latn-CS"/>
        </w:rPr>
        <w:t xml:space="preserve"> </w:t>
      </w:r>
      <w:r>
        <w:rPr>
          <w:b/>
          <w:noProof/>
          <w:lang w:val="sr-Latn-CS"/>
        </w:rPr>
        <w:t>privatno</w:t>
      </w:r>
      <w:r w:rsidR="00127548" w:rsidRPr="00452576">
        <w:rPr>
          <w:b/>
          <w:noProof/>
          <w:lang w:val="sr-Latn-CS"/>
        </w:rPr>
        <w:t xml:space="preserve"> </w:t>
      </w:r>
      <w:r>
        <w:rPr>
          <w:b/>
          <w:noProof/>
          <w:lang w:val="sr-Latn-CS"/>
        </w:rPr>
        <w:t>partnertstvo</w:t>
      </w:r>
      <w:r w:rsidR="00127548" w:rsidRPr="00452576">
        <w:rPr>
          <w:b/>
          <w:noProof/>
          <w:lang w:val="sr-Latn-CS"/>
        </w:rPr>
        <w:t xml:space="preserve"> </w:t>
      </w:r>
      <w:r>
        <w:rPr>
          <w:noProof/>
          <w:lang w:val="sr-Latn-CS"/>
        </w:rPr>
        <w:t>je</w:t>
      </w:r>
      <w:r w:rsidR="00127548" w:rsidRPr="00452576">
        <w:rPr>
          <w:noProof/>
          <w:lang w:val="sr-Latn-CS"/>
        </w:rPr>
        <w:t xml:space="preserve"> </w:t>
      </w:r>
      <w:r>
        <w:rPr>
          <w:noProof/>
          <w:lang w:val="sr-Latn-CS"/>
        </w:rPr>
        <w:t>dugoročna</w:t>
      </w:r>
      <w:r w:rsidR="00127548" w:rsidRPr="00452576">
        <w:rPr>
          <w:noProof/>
          <w:lang w:val="sr-Latn-CS"/>
        </w:rPr>
        <w:t xml:space="preserve"> </w:t>
      </w:r>
      <w:r>
        <w:rPr>
          <w:noProof/>
          <w:lang w:val="sr-Latn-CS"/>
        </w:rPr>
        <w:t>saradnja</w:t>
      </w:r>
      <w:r w:rsidR="00127548" w:rsidRPr="00452576">
        <w:rPr>
          <w:noProof/>
          <w:lang w:val="sr-Latn-CS"/>
        </w:rPr>
        <w:t xml:space="preserve"> </w:t>
      </w:r>
      <w:r>
        <w:rPr>
          <w:noProof/>
          <w:lang w:val="sr-Latn-CS"/>
        </w:rPr>
        <w:t>između</w:t>
      </w:r>
      <w:r w:rsidR="00127548" w:rsidRPr="00452576">
        <w:rPr>
          <w:noProof/>
          <w:lang w:val="sr-Latn-CS"/>
        </w:rPr>
        <w:t xml:space="preserve"> </w:t>
      </w:r>
      <w:r>
        <w:rPr>
          <w:noProof/>
          <w:lang w:val="sr-Latn-CS"/>
        </w:rPr>
        <w:t>javnog</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privatnog</w:t>
      </w:r>
      <w:r w:rsidR="00127548" w:rsidRPr="00452576">
        <w:rPr>
          <w:noProof/>
          <w:lang w:val="sr-Latn-CS"/>
        </w:rPr>
        <w:t xml:space="preserve"> </w:t>
      </w:r>
      <w:r>
        <w:rPr>
          <w:noProof/>
          <w:lang w:val="sr-Latn-CS"/>
        </w:rPr>
        <w:t>partnera</w:t>
      </w:r>
      <w:r w:rsidR="00127548" w:rsidRPr="00452576">
        <w:rPr>
          <w:noProof/>
          <w:lang w:val="sr-Latn-CS"/>
        </w:rPr>
        <w:t xml:space="preserve"> </w:t>
      </w:r>
      <w:r>
        <w:rPr>
          <w:noProof/>
          <w:lang w:val="sr-Latn-CS"/>
        </w:rPr>
        <w:t>radi</w:t>
      </w:r>
      <w:r w:rsidR="00127548" w:rsidRPr="00452576">
        <w:rPr>
          <w:noProof/>
          <w:lang w:val="sr-Latn-CS"/>
        </w:rPr>
        <w:t xml:space="preserve"> </w:t>
      </w:r>
      <w:r>
        <w:rPr>
          <w:noProof/>
          <w:lang w:val="sr-Latn-CS"/>
        </w:rPr>
        <w:t>obezbeđivanja</w:t>
      </w:r>
      <w:r w:rsidR="00127548" w:rsidRPr="00452576">
        <w:rPr>
          <w:noProof/>
          <w:lang w:val="sr-Latn-CS"/>
        </w:rPr>
        <w:t xml:space="preserve"> </w:t>
      </w:r>
      <w:r>
        <w:rPr>
          <w:noProof/>
          <w:lang w:val="sr-Latn-CS"/>
        </w:rPr>
        <w:t>finansiranja</w:t>
      </w:r>
      <w:r w:rsidR="00127548" w:rsidRPr="00452576">
        <w:rPr>
          <w:noProof/>
          <w:lang w:val="sr-Latn-CS"/>
        </w:rPr>
        <w:t xml:space="preserve">, </w:t>
      </w:r>
      <w:r>
        <w:rPr>
          <w:noProof/>
          <w:lang w:val="sr-Latn-CS"/>
        </w:rPr>
        <w:t>izgradnje</w:t>
      </w:r>
      <w:r w:rsidR="00127548" w:rsidRPr="00452576">
        <w:rPr>
          <w:noProof/>
          <w:lang w:val="sr-Latn-CS"/>
        </w:rPr>
        <w:t xml:space="preserve">, </w:t>
      </w:r>
      <w:r>
        <w:rPr>
          <w:noProof/>
          <w:lang w:val="sr-Latn-CS"/>
        </w:rPr>
        <w:t>rekonstrukcije</w:t>
      </w:r>
      <w:r w:rsidR="00127548" w:rsidRPr="00452576">
        <w:rPr>
          <w:noProof/>
          <w:lang w:val="sr-Latn-CS"/>
        </w:rPr>
        <w:t xml:space="preserve">, </w:t>
      </w:r>
      <w:r>
        <w:rPr>
          <w:noProof/>
          <w:lang w:val="sr-Latn-CS"/>
        </w:rPr>
        <w:t>upravljanja</w:t>
      </w:r>
      <w:r w:rsidR="00127548" w:rsidRPr="00452576">
        <w:rPr>
          <w:noProof/>
          <w:lang w:val="sr-Latn-CS"/>
        </w:rPr>
        <w:t xml:space="preserve"> </w:t>
      </w:r>
      <w:r>
        <w:rPr>
          <w:noProof/>
          <w:lang w:val="sr-Latn-CS"/>
        </w:rPr>
        <w:t>ili</w:t>
      </w:r>
      <w:r w:rsidR="00127548" w:rsidRPr="00452576">
        <w:rPr>
          <w:noProof/>
          <w:lang w:val="sr-Latn-CS"/>
        </w:rPr>
        <w:t xml:space="preserve"> </w:t>
      </w:r>
      <w:r>
        <w:rPr>
          <w:noProof/>
          <w:lang w:val="sr-Latn-CS"/>
        </w:rPr>
        <w:t>održavanja</w:t>
      </w:r>
      <w:r w:rsidR="00127548" w:rsidRPr="00452576">
        <w:rPr>
          <w:noProof/>
          <w:lang w:val="sr-Latn-CS"/>
        </w:rPr>
        <w:t xml:space="preserve"> </w:t>
      </w:r>
      <w:r>
        <w:rPr>
          <w:noProof/>
          <w:lang w:val="sr-Latn-CS"/>
        </w:rPr>
        <w:t>infrastrukturnih</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drugih</w:t>
      </w:r>
      <w:r w:rsidR="00127548" w:rsidRPr="00452576">
        <w:rPr>
          <w:noProof/>
          <w:lang w:val="sr-Latn-CS"/>
        </w:rPr>
        <w:t xml:space="preserve"> </w:t>
      </w:r>
      <w:r>
        <w:rPr>
          <w:noProof/>
          <w:lang w:val="sr-Latn-CS"/>
        </w:rPr>
        <w:t>objekata</w:t>
      </w:r>
      <w:r w:rsidR="00127548" w:rsidRPr="00452576">
        <w:rPr>
          <w:noProof/>
          <w:lang w:val="sr-Latn-CS"/>
        </w:rPr>
        <w:t xml:space="preserve"> </w:t>
      </w:r>
      <w:r>
        <w:rPr>
          <w:noProof/>
          <w:lang w:val="sr-Latn-CS"/>
        </w:rPr>
        <w:t>od</w:t>
      </w:r>
      <w:r w:rsidR="00127548" w:rsidRPr="00452576">
        <w:rPr>
          <w:noProof/>
          <w:lang w:val="sr-Latn-CS"/>
        </w:rPr>
        <w:t xml:space="preserve"> </w:t>
      </w:r>
      <w:r>
        <w:rPr>
          <w:noProof/>
          <w:lang w:val="sr-Latn-CS"/>
        </w:rPr>
        <w:t>javnog</w:t>
      </w:r>
      <w:r w:rsidR="00127548" w:rsidRPr="00452576">
        <w:rPr>
          <w:noProof/>
          <w:lang w:val="sr-Latn-CS"/>
        </w:rPr>
        <w:t xml:space="preserve"> </w:t>
      </w:r>
      <w:r>
        <w:rPr>
          <w:noProof/>
          <w:lang w:val="sr-Latn-CS"/>
        </w:rPr>
        <w:t>značaja</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pružanja</w:t>
      </w:r>
      <w:r w:rsidR="00127548" w:rsidRPr="00452576">
        <w:rPr>
          <w:noProof/>
          <w:lang w:val="sr-Latn-CS"/>
        </w:rPr>
        <w:t xml:space="preserve"> </w:t>
      </w:r>
      <w:r>
        <w:rPr>
          <w:noProof/>
          <w:lang w:val="sr-Latn-CS"/>
        </w:rPr>
        <w:t>usluga</w:t>
      </w:r>
      <w:r w:rsidR="00127548" w:rsidRPr="00452576">
        <w:rPr>
          <w:noProof/>
          <w:lang w:val="sr-Latn-CS"/>
        </w:rPr>
        <w:t xml:space="preserve"> </w:t>
      </w:r>
      <w:r>
        <w:rPr>
          <w:noProof/>
          <w:lang w:val="sr-Latn-CS"/>
        </w:rPr>
        <w:t>od</w:t>
      </w:r>
      <w:r w:rsidR="00127548" w:rsidRPr="00452576">
        <w:rPr>
          <w:noProof/>
          <w:lang w:val="sr-Latn-CS"/>
        </w:rPr>
        <w:t xml:space="preserve"> </w:t>
      </w:r>
      <w:r>
        <w:rPr>
          <w:noProof/>
          <w:lang w:val="sr-Latn-CS"/>
        </w:rPr>
        <w:t>javnog</w:t>
      </w:r>
      <w:r w:rsidR="00127548" w:rsidRPr="00452576">
        <w:rPr>
          <w:noProof/>
          <w:lang w:val="sr-Latn-CS"/>
        </w:rPr>
        <w:t xml:space="preserve"> </w:t>
      </w:r>
      <w:r>
        <w:rPr>
          <w:noProof/>
          <w:lang w:val="sr-Latn-CS"/>
        </w:rPr>
        <w:t>značaja</w:t>
      </w:r>
      <w:r w:rsidR="00127548" w:rsidRPr="00452576">
        <w:rPr>
          <w:noProof/>
          <w:lang w:val="sr-Latn-CS"/>
        </w:rPr>
        <w:t xml:space="preserve">, </w:t>
      </w:r>
      <w:r>
        <w:rPr>
          <w:noProof/>
          <w:lang w:val="sr-Latn-CS"/>
        </w:rPr>
        <w:t>koje</w:t>
      </w:r>
      <w:r w:rsidR="00127548" w:rsidRPr="00452576">
        <w:rPr>
          <w:noProof/>
          <w:lang w:val="sr-Latn-CS"/>
        </w:rPr>
        <w:t xml:space="preserve"> </w:t>
      </w:r>
      <w:r>
        <w:rPr>
          <w:noProof/>
          <w:lang w:val="sr-Latn-CS"/>
        </w:rPr>
        <w:t>može</w:t>
      </w:r>
      <w:r w:rsidR="00127548" w:rsidRPr="00452576">
        <w:rPr>
          <w:noProof/>
          <w:lang w:val="sr-Latn-CS"/>
        </w:rPr>
        <w:t xml:space="preserve"> </w:t>
      </w:r>
      <w:r>
        <w:rPr>
          <w:noProof/>
          <w:lang w:val="sr-Latn-CS"/>
        </w:rPr>
        <w:t>biti</w:t>
      </w:r>
      <w:r w:rsidR="00127548" w:rsidRPr="00452576">
        <w:rPr>
          <w:noProof/>
          <w:lang w:val="sr-Latn-CS"/>
        </w:rPr>
        <w:t xml:space="preserve"> </w:t>
      </w:r>
      <w:r>
        <w:rPr>
          <w:noProof/>
          <w:lang w:val="sr-Latn-CS"/>
        </w:rPr>
        <w:t>ugovorno</w:t>
      </w:r>
      <w:r w:rsidR="00127548" w:rsidRPr="00452576">
        <w:rPr>
          <w:noProof/>
          <w:lang w:val="sr-Latn-CS"/>
        </w:rPr>
        <w:t xml:space="preserve"> </w:t>
      </w:r>
      <w:r>
        <w:rPr>
          <w:noProof/>
          <w:lang w:val="sr-Latn-CS"/>
        </w:rPr>
        <w:t>ili</w:t>
      </w:r>
      <w:r w:rsidR="00127548" w:rsidRPr="00452576">
        <w:rPr>
          <w:noProof/>
          <w:lang w:val="sr-Latn-CS"/>
        </w:rPr>
        <w:t xml:space="preserve"> </w:t>
      </w:r>
      <w:r>
        <w:rPr>
          <w:noProof/>
          <w:lang w:val="sr-Latn-CS"/>
        </w:rPr>
        <w:t>institucionalno</w:t>
      </w:r>
      <w:r w:rsidR="00127548" w:rsidRPr="00452576">
        <w:rPr>
          <w:noProof/>
          <w:lang w:val="sr-Latn-CS"/>
        </w:rPr>
        <w:t>.</w:t>
      </w:r>
    </w:p>
    <w:p w14:paraId="531CEB5C" w14:textId="19D717EA" w:rsidR="00127548" w:rsidRPr="00452576" w:rsidRDefault="00452576" w:rsidP="00127548">
      <w:pPr>
        <w:spacing w:before="120"/>
        <w:rPr>
          <w:noProof/>
          <w:lang w:val="sr-Latn-CS"/>
        </w:rPr>
      </w:pPr>
      <w:r>
        <w:rPr>
          <w:noProof/>
          <w:lang w:val="sr-Latn-CS"/>
        </w:rPr>
        <w:t>U</w:t>
      </w:r>
      <w:r w:rsidR="00127548" w:rsidRPr="00452576">
        <w:rPr>
          <w:noProof/>
          <w:lang w:val="sr-Latn-CS"/>
        </w:rPr>
        <w:t xml:space="preserve"> </w:t>
      </w:r>
      <w:r>
        <w:rPr>
          <w:noProof/>
          <w:lang w:val="sr-Latn-CS"/>
        </w:rPr>
        <w:t>cilju</w:t>
      </w:r>
      <w:r w:rsidR="00127548" w:rsidRPr="00452576">
        <w:rPr>
          <w:noProof/>
          <w:lang w:val="sr-Latn-CS"/>
        </w:rPr>
        <w:t xml:space="preserve"> </w:t>
      </w:r>
      <w:r>
        <w:rPr>
          <w:noProof/>
          <w:lang w:val="sr-Latn-CS"/>
        </w:rPr>
        <w:t>uspostavljanja</w:t>
      </w:r>
      <w:r w:rsidR="00127548" w:rsidRPr="00452576">
        <w:rPr>
          <w:noProof/>
          <w:lang w:val="sr-Latn-CS"/>
        </w:rPr>
        <w:t xml:space="preserve"> </w:t>
      </w:r>
      <w:r>
        <w:rPr>
          <w:noProof/>
          <w:lang w:val="sr-Latn-CS"/>
        </w:rPr>
        <w:t>uravnoteženog</w:t>
      </w:r>
      <w:r w:rsidR="00127548" w:rsidRPr="00452576">
        <w:rPr>
          <w:noProof/>
          <w:lang w:val="sr-Latn-CS"/>
        </w:rPr>
        <w:t xml:space="preserve"> </w:t>
      </w:r>
      <w:r>
        <w:rPr>
          <w:noProof/>
          <w:lang w:val="sr-Latn-CS"/>
        </w:rPr>
        <w:t>poslovanja</w:t>
      </w:r>
      <w:r w:rsidR="00127548" w:rsidRPr="00452576">
        <w:rPr>
          <w:noProof/>
          <w:lang w:val="sr-Latn-CS"/>
        </w:rPr>
        <w:t xml:space="preserve">, </w:t>
      </w:r>
      <w:r>
        <w:rPr>
          <w:noProof/>
          <w:lang w:val="sr-Latn-CS"/>
        </w:rPr>
        <w:t>a</w:t>
      </w:r>
      <w:r w:rsidR="00127548" w:rsidRPr="00452576">
        <w:rPr>
          <w:noProof/>
          <w:lang w:val="sr-Latn-CS"/>
        </w:rPr>
        <w:t xml:space="preserve"> </w:t>
      </w:r>
      <w:r>
        <w:rPr>
          <w:noProof/>
          <w:lang w:val="sr-Latn-CS"/>
        </w:rPr>
        <w:t>nakon</w:t>
      </w:r>
      <w:r w:rsidR="00127548" w:rsidRPr="00452576">
        <w:rPr>
          <w:noProof/>
          <w:lang w:val="sr-Latn-CS"/>
        </w:rPr>
        <w:t xml:space="preserve"> </w:t>
      </w:r>
      <w:r>
        <w:rPr>
          <w:noProof/>
          <w:lang w:val="sr-Latn-CS"/>
        </w:rPr>
        <w:t>završetka</w:t>
      </w:r>
      <w:r w:rsidR="00127548" w:rsidRPr="00452576">
        <w:rPr>
          <w:noProof/>
          <w:lang w:val="sr-Latn-CS"/>
        </w:rPr>
        <w:t xml:space="preserve"> </w:t>
      </w:r>
      <w:r>
        <w:rPr>
          <w:noProof/>
          <w:lang w:val="sr-Latn-CS"/>
        </w:rPr>
        <w:t>projektovanja</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izgradnje</w:t>
      </w:r>
      <w:r w:rsidR="00127548" w:rsidRPr="00452576">
        <w:rPr>
          <w:noProof/>
          <w:lang w:val="sr-Latn-CS"/>
        </w:rPr>
        <w:t xml:space="preserve"> </w:t>
      </w:r>
      <w:r>
        <w:rPr>
          <w:noProof/>
          <w:lang w:val="sr-Latn-CS"/>
        </w:rPr>
        <w:t>CUO</w:t>
      </w:r>
      <w:r w:rsidR="00127548" w:rsidRPr="00452576">
        <w:rPr>
          <w:noProof/>
          <w:lang w:val="sr-Latn-CS"/>
        </w:rPr>
        <w:t xml:space="preserve"> „</w:t>
      </w:r>
      <w:r>
        <w:rPr>
          <w:noProof/>
          <w:lang w:val="sr-Latn-CS"/>
        </w:rPr>
        <w:t>Rančevo</w:t>
      </w:r>
      <w:r w:rsidR="00127548" w:rsidRPr="00452576">
        <w:rPr>
          <w:noProof/>
          <w:lang w:val="sr-Latn-CS"/>
        </w:rPr>
        <w:t xml:space="preserve">“, </w:t>
      </w:r>
      <w:r>
        <w:rPr>
          <w:noProof/>
          <w:lang w:val="sr-Latn-CS"/>
        </w:rPr>
        <w:t>Grad</w:t>
      </w:r>
      <w:r w:rsidR="00127548" w:rsidRPr="00452576">
        <w:rPr>
          <w:noProof/>
          <w:lang w:val="sr-Latn-CS"/>
        </w:rPr>
        <w:t xml:space="preserve"> </w:t>
      </w:r>
      <w:r>
        <w:rPr>
          <w:noProof/>
          <w:lang w:val="sr-Latn-CS"/>
        </w:rPr>
        <w:t>Sombor</w:t>
      </w:r>
      <w:r w:rsidR="00127548" w:rsidRPr="00452576">
        <w:rPr>
          <w:noProof/>
          <w:lang w:val="sr-Latn-CS"/>
        </w:rPr>
        <w:t xml:space="preserve"> </w:t>
      </w:r>
      <w:r>
        <w:rPr>
          <w:noProof/>
          <w:lang w:val="sr-Latn-CS"/>
        </w:rPr>
        <w:t>je</w:t>
      </w:r>
      <w:r w:rsidR="00127548" w:rsidRPr="00452576">
        <w:rPr>
          <w:noProof/>
          <w:lang w:val="sr-Latn-CS"/>
        </w:rPr>
        <w:t xml:space="preserve"> </w:t>
      </w:r>
      <w:r>
        <w:rPr>
          <w:noProof/>
          <w:lang w:val="sr-Latn-CS"/>
        </w:rPr>
        <w:t>prihvatio</w:t>
      </w:r>
      <w:r w:rsidR="00127548" w:rsidRPr="00452576">
        <w:rPr>
          <w:noProof/>
          <w:lang w:val="sr-Latn-CS"/>
        </w:rPr>
        <w:t xml:space="preserve"> </w:t>
      </w:r>
      <w:r>
        <w:rPr>
          <w:noProof/>
          <w:lang w:val="sr-Latn-CS"/>
        </w:rPr>
        <w:t>predlog</w:t>
      </w:r>
      <w:r w:rsidR="00127548" w:rsidRPr="00452576">
        <w:rPr>
          <w:noProof/>
          <w:lang w:val="sr-Latn-CS"/>
        </w:rPr>
        <w:t xml:space="preserve"> </w:t>
      </w:r>
      <w:r>
        <w:rPr>
          <w:noProof/>
          <w:lang w:val="sr-Latn-CS"/>
        </w:rPr>
        <w:t>gradskog</w:t>
      </w:r>
      <w:r w:rsidR="00127548" w:rsidRPr="00452576">
        <w:rPr>
          <w:noProof/>
          <w:lang w:val="sr-Latn-CS"/>
        </w:rPr>
        <w:t xml:space="preserve"> </w:t>
      </w:r>
      <w:r>
        <w:rPr>
          <w:noProof/>
          <w:lang w:val="sr-Latn-CS"/>
        </w:rPr>
        <w:t>veća</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uz</w:t>
      </w:r>
      <w:r w:rsidR="00127548" w:rsidRPr="00452576">
        <w:rPr>
          <w:noProof/>
          <w:lang w:val="sr-Latn-CS"/>
        </w:rPr>
        <w:t xml:space="preserve"> </w:t>
      </w:r>
      <w:r>
        <w:rPr>
          <w:noProof/>
          <w:lang w:val="sr-Latn-CS"/>
        </w:rPr>
        <w:t>saglasnost</w:t>
      </w:r>
      <w:r w:rsidR="00127548" w:rsidRPr="00452576">
        <w:rPr>
          <w:noProof/>
          <w:lang w:val="sr-Latn-CS"/>
        </w:rPr>
        <w:t xml:space="preserve"> </w:t>
      </w:r>
      <w:r>
        <w:rPr>
          <w:noProof/>
          <w:lang w:val="sr-Latn-CS"/>
        </w:rPr>
        <w:t>Skupštine</w:t>
      </w:r>
      <w:r w:rsidR="00127548" w:rsidRPr="00452576">
        <w:rPr>
          <w:noProof/>
          <w:lang w:val="sr-Latn-CS"/>
        </w:rPr>
        <w:t xml:space="preserve">, </w:t>
      </w:r>
      <w:r>
        <w:rPr>
          <w:noProof/>
          <w:lang w:val="sr-Latn-CS"/>
        </w:rPr>
        <w:t>pokrenuo</w:t>
      </w:r>
      <w:r w:rsidR="00127548" w:rsidRPr="00452576">
        <w:rPr>
          <w:noProof/>
          <w:lang w:val="sr-Latn-CS"/>
        </w:rPr>
        <w:t xml:space="preserve"> </w:t>
      </w:r>
      <w:r>
        <w:rPr>
          <w:noProof/>
          <w:lang w:val="sr-Latn-CS"/>
        </w:rPr>
        <w:t>postupak</w:t>
      </w:r>
      <w:r w:rsidR="00127548" w:rsidRPr="00452576">
        <w:rPr>
          <w:noProof/>
          <w:lang w:val="sr-Latn-CS"/>
        </w:rPr>
        <w:t xml:space="preserve"> </w:t>
      </w:r>
      <w:r>
        <w:rPr>
          <w:noProof/>
          <w:lang w:val="sr-Latn-CS"/>
        </w:rPr>
        <w:t>poveravanja</w:t>
      </w:r>
      <w:r w:rsidR="00127548" w:rsidRPr="00452576">
        <w:rPr>
          <w:noProof/>
          <w:lang w:val="sr-Latn-CS"/>
        </w:rPr>
        <w:t xml:space="preserve"> </w:t>
      </w:r>
      <w:r>
        <w:rPr>
          <w:noProof/>
          <w:lang w:val="sr-Latn-CS"/>
        </w:rPr>
        <w:t>obavljanja</w:t>
      </w:r>
      <w:r w:rsidR="00127548" w:rsidRPr="00452576">
        <w:rPr>
          <w:noProof/>
          <w:lang w:val="sr-Latn-CS"/>
        </w:rPr>
        <w:t xml:space="preserve"> </w:t>
      </w:r>
      <w:r>
        <w:rPr>
          <w:noProof/>
          <w:lang w:val="sr-Latn-CS"/>
        </w:rPr>
        <w:t>određenih</w:t>
      </w:r>
      <w:r w:rsidR="00127548" w:rsidRPr="00452576">
        <w:rPr>
          <w:noProof/>
          <w:lang w:val="sr-Latn-CS"/>
        </w:rPr>
        <w:t xml:space="preserve"> </w:t>
      </w:r>
      <w:r>
        <w:rPr>
          <w:noProof/>
          <w:lang w:val="sr-Latn-CS"/>
        </w:rPr>
        <w:t>elemenata</w:t>
      </w:r>
      <w:r w:rsidR="00127548" w:rsidRPr="00452576">
        <w:rPr>
          <w:noProof/>
          <w:lang w:val="sr-Latn-CS"/>
        </w:rPr>
        <w:t xml:space="preserve"> </w:t>
      </w:r>
      <w:r>
        <w:rPr>
          <w:noProof/>
          <w:lang w:val="sr-Latn-CS"/>
        </w:rPr>
        <w:t>delatnosti</w:t>
      </w:r>
      <w:r w:rsidR="00127548" w:rsidRPr="00452576">
        <w:rPr>
          <w:noProof/>
          <w:lang w:val="sr-Latn-CS"/>
        </w:rPr>
        <w:t xml:space="preserve"> </w:t>
      </w:r>
      <w:r>
        <w:rPr>
          <w:noProof/>
          <w:lang w:val="sr-Latn-CS"/>
        </w:rPr>
        <w:t>upravljanja</w:t>
      </w:r>
      <w:r w:rsidR="00127548" w:rsidRPr="00452576">
        <w:rPr>
          <w:noProof/>
          <w:lang w:val="sr-Latn-CS"/>
        </w:rPr>
        <w:t xml:space="preserve"> </w:t>
      </w:r>
      <w:r>
        <w:rPr>
          <w:noProof/>
          <w:lang w:val="sr-Latn-CS"/>
        </w:rPr>
        <w:t>otpadom</w:t>
      </w:r>
      <w:r w:rsidR="00127548" w:rsidRPr="00452576">
        <w:rPr>
          <w:noProof/>
          <w:lang w:val="sr-Latn-CS"/>
        </w:rPr>
        <w:t xml:space="preserve">. </w:t>
      </w:r>
      <w:r>
        <w:rPr>
          <w:noProof/>
          <w:lang w:val="sr-Latn-CS"/>
        </w:rPr>
        <w:t>Ovaj</w:t>
      </w:r>
      <w:r w:rsidR="00127548" w:rsidRPr="00452576">
        <w:rPr>
          <w:noProof/>
          <w:lang w:val="sr-Latn-CS"/>
        </w:rPr>
        <w:t xml:space="preserve"> </w:t>
      </w:r>
      <w:r>
        <w:rPr>
          <w:noProof/>
          <w:lang w:val="sr-Latn-CS"/>
        </w:rPr>
        <w:t>postupak</w:t>
      </w:r>
      <w:r w:rsidR="00127548" w:rsidRPr="00452576">
        <w:rPr>
          <w:noProof/>
          <w:lang w:val="sr-Latn-CS"/>
        </w:rPr>
        <w:t xml:space="preserve"> </w:t>
      </w:r>
      <w:r>
        <w:rPr>
          <w:noProof/>
          <w:lang w:val="sr-Latn-CS"/>
        </w:rPr>
        <w:t>se</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načelu</w:t>
      </w:r>
      <w:r w:rsidR="00127548" w:rsidRPr="00452576">
        <w:rPr>
          <w:noProof/>
          <w:lang w:val="sr-Latn-CS"/>
        </w:rPr>
        <w:t xml:space="preserve"> </w:t>
      </w:r>
      <w:r>
        <w:rPr>
          <w:noProof/>
          <w:lang w:val="sr-Latn-CS"/>
        </w:rPr>
        <w:t>sastoji</w:t>
      </w:r>
      <w:r w:rsidR="00127548" w:rsidRPr="00452576">
        <w:rPr>
          <w:noProof/>
          <w:lang w:val="sr-Latn-CS"/>
        </w:rPr>
        <w:t xml:space="preserve"> </w:t>
      </w:r>
      <w:r>
        <w:rPr>
          <w:noProof/>
          <w:lang w:val="sr-Latn-CS"/>
        </w:rPr>
        <w:t>od</w:t>
      </w:r>
      <w:r w:rsidR="00127548" w:rsidRPr="00452576">
        <w:rPr>
          <w:noProof/>
          <w:lang w:val="sr-Latn-CS"/>
        </w:rPr>
        <w:t xml:space="preserve"> </w:t>
      </w:r>
      <w:r>
        <w:rPr>
          <w:noProof/>
          <w:lang w:val="sr-Latn-CS"/>
        </w:rPr>
        <w:t>tri</w:t>
      </w:r>
      <w:r w:rsidR="00127548" w:rsidRPr="00452576">
        <w:rPr>
          <w:noProof/>
          <w:lang w:val="sr-Latn-CS"/>
        </w:rPr>
        <w:t xml:space="preserve"> </w:t>
      </w:r>
      <w:r>
        <w:rPr>
          <w:noProof/>
          <w:lang w:val="sr-Latn-CS"/>
        </w:rPr>
        <w:t>koraka</w:t>
      </w:r>
      <w:r w:rsidR="00127548" w:rsidRPr="00452576">
        <w:rPr>
          <w:noProof/>
          <w:lang w:val="sr-Latn-CS"/>
        </w:rPr>
        <w:t xml:space="preserve"> (</w:t>
      </w:r>
      <w:r>
        <w:rPr>
          <w:noProof/>
          <w:lang w:val="sr-Latn-CS"/>
        </w:rPr>
        <w:t>predlog</w:t>
      </w:r>
      <w:r w:rsidR="00127548" w:rsidRPr="00452576">
        <w:rPr>
          <w:noProof/>
          <w:lang w:val="sr-Latn-CS"/>
        </w:rPr>
        <w:t xml:space="preserve"> </w:t>
      </w:r>
      <w:r>
        <w:rPr>
          <w:noProof/>
          <w:lang w:val="sr-Latn-CS"/>
        </w:rPr>
        <w:t>projekta</w:t>
      </w:r>
      <w:r w:rsidR="00127548" w:rsidRPr="00452576">
        <w:rPr>
          <w:noProof/>
          <w:lang w:val="sr-Latn-CS"/>
        </w:rPr>
        <w:t xml:space="preserve">, </w:t>
      </w:r>
      <w:r>
        <w:rPr>
          <w:noProof/>
          <w:lang w:val="sr-Latn-CS"/>
        </w:rPr>
        <w:t>dobijanje</w:t>
      </w:r>
      <w:r w:rsidR="00127548" w:rsidRPr="00452576">
        <w:rPr>
          <w:noProof/>
          <w:lang w:val="sr-Latn-CS"/>
        </w:rPr>
        <w:t xml:space="preserve"> </w:t>
      </w:r>
      <w:r>
        <w:rPr>
          <w:noProof/>
          <w:lang w:val="sr-Latn-CS"/>
        </w:rPr>
        <w:t>saglasnosti</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izbor</w:t>
      </w:r>
      <w:r w:rsidR="00127548" w:rsidRPr="00452576">
        <w:rPr>
          <w:noProof/>
          <w:lang w:val="sr-Latn-CS"/>
        </w:rPr>
        <w:t xml:space="preserve"> </w:t>
      </w:r>
      <w:r>
        <w:rPr>
          <w:noProof/>
          <w:lang w:val="sr-Latn-CS"/>
        </w:rPr>
        <w:t>privatnog</w:t>
      </w:r>
      <w:r w:rsidR="00127548" w:rsidRPr="00452576">
        <w:rPr>
          <w:noProof/>
          <w:lang w:val="sr-Latn-CS"/>
        </w:rPr>
        <w:t xml:space="preserve"> </w:t>
      </w:r>
      <w:r>
        <w:rPr>
          <w:noProof/>
          <w:lang w:val="sr-Latn-CS"/>
        </w:rPr>
        <w:t>partnera</w:t>
      </w:r>
      <w:r w:rsidR="00127548" w:rsidRPr="00452576">
        <w:rPr>
          <w:noProof/>
          <w:lang w:val="sr-Latn-CS"/>
        </w:rPr>
        <w:t>).</w:t>
      </w:r>
    </w:p>
    <w:p w14:paraId="177DFEBE" w14:textId="426F06A5" w:rsidR="00127548" w:rsidRPr="00452576" w:rsidRDefault="00452576" w:rsidP="00127548">
      <w:pPr>
        <w:spacing w:before="120"/>
        <w:rPr>
          <w:noProof/>
          <w:lang w:val="sr-Latn-CS"/>
        </w:rPr>
      </w:pPr>
      <w:r>
        <w:rPr>
          <w:noProof/>
          <w:lang w:val="sr-Latn-CS"/>
        </w:rPr>
        <w:t>Angažovana</w:t>
      </w:r>
      <w:r w:rsidR="00127548" w:rsidRPr="00452576">
        <w:rPr>
          <w:noProof/>
          <w:lang w:val="sr-Latn-CS"/>
        </w:rPr>
        <w:t xml:space="preserve"> </w:t>
      </w:r>
      <w:r>
        <w:rPr>
          <w:noProof/>
          <w:lang w:val="sr-Latn-CS"/>
        </w:rPr>
        <w:t>je</w:t>
      </w:r>
      <w:r w:rsidR="00127548" w:rsidRPr="00452576">
        <w:rPr>
          <w:noProof/>
          <w:lang w:val="sr-Latn-CS"/>
        </w:rPr>
        <w:t xml:space="preserve"> </w:t>
      </w:r>
      <w:r>
        <w:rPr>
          <w:noProof/>
          <w:lang w:val="sr-Latn-CS"/>
        </w:rPr>
        <w:t>konsultantska</w:t>
      </w:r>
      <w:r w:rsidR="00127548" w:rsidRPr="00452576">
        <w:rPr>
          <w:noProof/>
          <w:lang w:val="sr-Latn-CS"/>
        </w:rPr>
        <w:t xml:space="preserve"> </w:t>
      </w:r>
      <w:r>
        <w:rPr>
          <w:noProof/>
          <w:lang w:val="sr-Latn-CS"/>
        </w:rPr>
        <w:t>advokatska</w:t>
      </w:r>
      <w:r w:rsidR="00127548" w:rsidRPr="00452576">
        <w:rPr>
          <w:noProof/>
          <w:lang w:val="sr-Latn-CS"/>
        </w:rPr>
        <w:t xml:space="preserve"> </w:t>
      </w:r>
      <w:r>
        <w:rPr>
          <w:noProof/>
          <w:lang w:val="sr-Latn-CS"/>
        </w:rPr>
        <w:t>kancelarija</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izrađen</w:t>
      </w:r>
      <w:r w:rsidR="00127548" w:rsidRPr="00452576">
        <w:rPr>
          <w:noProof/>
          <w:lang w:val="sr-Latn-CS"/>
        </w:rPr>
        <w:t xml:space="preserve"> </w:t>
      </w:r>
      <w:r>
        <w:rPr>
          <w:noProof/>
          <w:lang w:val="sr-Latn-CS"/>
        </w:rPr>
        <w:t>je</w:t>
      </w:r>
      <w:r w:rsidR="00127548" w:rsidRPr="00452576">
        <w:rPr>
          <w:noProof/>
          <w:lang w:val="sr-Latn-CS"/>
        </w:rPr>
        <w:t xml:space="preserve"> </w:t>
      </w:r>
      <w:r>
        <w:rPr>
          <w:noProof/>
          <w:lang w:val="sr-Latn-CS"/>
        </w:rPr>
        <w:t>predlog</w:t>
      </w:r>
      <w:r w:rsidR="00127548" w:rsidRPr="00452576">
        <w:rPr>
          <w:noProof/>
          <w:lang w:val="sr-Latn-CS"/>
        </w:rPr>
        <w:t xml:space="preserve"> </w:t>
      </w:r>
      <w:r>
        <w:rPr>
          <w:noProof/>
          <w:lang w:val="sr-Latn-CS"/>
        </w:rPr>
        <w:t>projekta</w:t>
      </w:r>
      <w:r w:rsidR="00127548" w:rsidRPr="00452576">
        <w:rPr>
          <w:noProof/>
          <w:lang w:val="sr-Latn-CS"/>
        </w:rPr>
        <w:t xml:space="preserve"> </w:t>
      </w:r>
      <w:r>
        <w:rPr>
          <w:noProof/>
          <w:lang w:val="sr-Latn-CS"/>
        </w:rPr>
        <w:t>JPP</w:t>
      </w:r>
      <w:r w:rsidR="00127548" w:rsidRPr="00452576">
        <w:rPr>
          <w:noProof/>
          <w:lang w:val="sr-Latn-CS"/>
        </w:rPr>
        <w:t xml:space="preserve"> </w:t>
      </w:r>
      <w:r>
        <w:rPr>
          <w:noProof/>
          <w:lang w:val="sr-Latn-CS"/>
        </w:rPr>
        <w:t>za</w:t>
      </w:r>
      <w:r w:rsidR="00127548" w:rsidRPr="00452576">
        <w:rPr>
          <w:noProof/>
          <w:lang w:val="sr-Latn-CS"/>
        </w:rPr>
        <w:t xml:space="preserve"> </w:t>
      </w:r>
      <w:r>
        <w:rPr>
          <w:noProof/>
          <w:lang w:val="sr-Latn-CS"/>
        </w:rPr>
        <w:t>institucionalno</w:t>
      </w:r>
      <w:r w:rsidR="00127548" w:rsidRPr="00452576">
        <w:rPr>
          <w:noProof/>
          <w:lang w:val="sr-Latn-CS"/>
        </w:rPr>
        <w:t xml:space="preserve"> </w:t>
      </w:r>
      <w:r>
        <w:rPr>
          <w:noProof/>
          <w:lang w:val="sr-Latn-CS"/>
        </w:rPr>
        <w:t>partnerstvo</w:t>
      </w:r>
      <w:r w:rsidR="00127548" w:rsidRPr="00452576">
        <w:rPr>
          <w:noProof/>
          <w:lang w:val="sr-Latn-CS"/>
        </w:rPr>
        <w:t xml:space="preserve"> </w:t>
      </w:r>
      <w:r>
        <w:rPr>
          <w:noProof/>
          <w:lang w:val="sr-Latn-CS"/>
        </w:rPr>
        <w:t>bez</w:t>
      </w:r>
      <w:r w:rsidR="00127548" w:rsidRPr="00452576">
        <w:rPr>
          <w:noProof/>
          <w:lang w:val="sr-Latn-CS"/>
        </w:rPr>
        <w:t xml:space="preserve"> </w:t>
      </w:r>
      <w:r>
        <w:rPr>
          <w:noProof/>
          <w:lang w:val="sr-Latn-CS"/>
        </w:rPr>
        <w:t>elemenata</w:t>
      </w:r>
      <w:r w:rsidR="00127548" w:rsidRPr="00452576">
        <w:rPr>
          <w:noProof/>
          <w:lang w:val="sr-Latn-CS"/>
        </w:rPr>
        <w:t xml:space="preserve"> </w:t>
      </w:r>
      <w:r>
        <w:rPr>
          <w:noProof/>
          <w:lang w:val="sr-Latn-CS"/>
        </w:rPr>
        <w:t>koncesije</w:t>
      </w:r>
      <w:r w:rsidR="00127548" w:rsidRPr="00452576">
        <w:rPr>
          <w:noProof/>
          <w:lang w:val="sr-Latn-CS"/>
        </w:rPr>
        <w:t xml:space="preserve"> </w:t>
      </w:r>
      <w:r>
        <w:rPr>
          <w:noProof/>
          <w:lang w:val="sr-Latn-CS"/>
        </w:rPr>
        <w:t>na</w:t>
      </w:r>
      <w:r w:rsidR="00127548" w:rsidRPr="00452576">
        <w:rPr>
          <w:noProof/>
          <w:lang w:val="sr-Latn-CS"/>
        </w:rPr>
        <w:t xml:space="preserve"> </w:t>
      </w:r>
      <w:r>
        <w:rPr>
          <w:noProof/>
          <w:lang w:val="sr-Latn-CS"/>
        </w:rPr>
        <w:t>rok</w:t>
      </w:r>
      <w:r w:rsidR="00127548" w:rsidRPr="00452576">
        <w:rPr>
          <w:noProof/>
          <w:lang w:val="sr-Latn-CS"/>
        </w:rPr>
        <w:t xml:space="preserve"> </w:t>
      </w:r>
      <w:r>
        <w:rPr>
          <w:noProof/>
          <w:lang w:val="sr-Latn-CS"/>
        </w:rPr>
        <w:t>od</w:t>
      </w:r>
      <w:r w:rsidR="00127548" w:rsidRPr="00452576">
        <w:rPr>
          <w:noProof/>
          <w:lang w:val="sr-Latn-CS"/>
        </w:rPr>
        <w:t xml:space="preserve"> 15 </w:t>
      </w:r>
      <w:r>
        <w:rPr>
          <w:noProof/>
          <w:lang w:val="sr-Latn-CS"/>
        </w:rPr>
        <w:t>godina</w:t>
      </w:r>
      <w:r w:rsidR="00127548" w:rsidRPr="00452576">
        <w:rPr>
          <w:noProof/>
          <w:lang w:val="sr-Latn-CS"/>
        </w:rPr>
        <w:t xml:space="preserve"> </w:t>
      </w:r>
      <w:r>
        <w:rPr>
          <w:noProof/>
          <w:lang w:val="sr-Latn-CS"/>
        </w:rPr>
        <w:t>sa</w:t>
      </w:r>
      <w:r w:rsidR="00127548" w:rsidRPr="00452576">
        <w:rPr>
          <w:noProof/>
          <w:lang w:val="sr-Latn-CS"/>
        </w:rPr>
        <w:t xml:space="preserve"> </w:t>
      </w:r>
      <w:r>
        <w:rPr>
          <w:noProof/>
          <w:lang w:val="sr-Latn-CS"/>
        </w:rPr>
        <w:t>odnosom</w:t>
      </w:r>
      <w:r w:rsidR="00127548" w:rsidRPr="00452576">
        <w:rPr>
          <w:noProof/>
          <w:lang w:val="sr-Latn-CS"/>
        </w:rPr>
        <w:t xml:space="preserve"> </w:t>
      </w:r>
      <w:r>
        <w:rPr>
          <w:noProof/>
          <w:lang w:val="sr-Latn-CS"/>
        </w:rPr>
        <w:t>učešća</w:t>
      </w:r>
      <w:r w:rsidR="00127548" w:rsidRPr="00452576">
        <w:rPr>
          <w:noProof/>
          <w:lang w:val="sr-Latn-CS"/>
        </w:rPr>
        <w:t xml:space="preserve"> </w:t>
      </w:r>
      <w:r>
        <w:rPr>
          <w:noProof/>
          <w:lang w:val="sr-Latn-CS"/>
        </w:rPr>
        <w:t>od</w:t>
      </w:r>
      <w:r w:rsidR="00127548" w:rsidRPr="00452576">
        <w:rPr>
          <w:noProof/>
          <w:lang w:val="sr-Latn-CS"/>
        </w:rPr>
        <w:t xml:space="preserve"> 51:49% </w:t>
      </w:r>
      <w:r>
        <w:rPr>
          <w:noProof/>
          <w:lang w:val="sr-Latn-CS"/>
        </w:rPr>
        <w:t>u</w:t>
      </w:r>
      <w:r w:rsidR="00127548" w:rsidRPr="00452576">
        <w:rPr>
          <w:noProof/>
          <w:lang w:val="sr-Latn-CS"/>
        </w:rPr>
        <w:t xml:space="preserve"> </w:t>
      </w:r>
      <w:r>
        <w:rPr>
          <w:noProof/>
          <w:lang w:val="sr-Latn-CS"/>
        </w:rPr>
        <w:t>korist</w:t>
      </w:r>
      <w:r w:rsidR="00127548" w:rsidRPr="00452576">
        <w:rPr>
          <w:noProof/>
          <w:lang w:val="sr-Latn-CS"/>
        </w:rPr>
        <w:t xml:space="preserve"> </w:t>
      </w:r>
      <w:r>
        <w:rPr>
          <w:noProof/>
          <w:lang w:val="sr-Latn-CS"/>
        </w:rPr>
        <w:t>javnog</w:t>
      </w:r>
      <w:r w:rsidR="00127548" w:rsidRPr="00452576">
        <w:rPr>
          <w:noProof/>
          <w:lang w:val="sr-Latn-CS"/>
        </w:rPr>
        <w:t xml:space="preserve"> </w:t>
      </w:r>
      <w:r>
        <w:rPr>
          <w:noProof/>
          <w:lang w:val="sr-Latn-CS"/>
        </w:rPr>
        <w:t>partnera</w:t>
      </w:r>
      <w:r w:rsidR="00127548" w:rsidRPr="00452576">
        <w:rPr>
          <w:noProof/>
          <w:lang w:val="sr-Latn-CS"/>
        </w:rPr>
        <w:t xml:space="preserve">. </w:t>
      </w:r>
      <w:r>
        <w:rPr>
          <w:noProof/>
          <w:lang w:val="sr-Latn-CS"/>
        </w:rPr>
        <w:t>Komisija</w:t>
      </w:r>
      <w:r w:rsidR="00127548" w:rsidRPr="00452576">
        <w:rPr>
          <w:noProof/>
          <w:lang w:val="sr-Latn-CS"/>
        </w:rPr>
        <w:t xml:space="preserve"> </w:t>
      </w:r>
      <w:r>
        <w:rPr>
          <w:noProof/>
          <w:lang w:val="sr-Latn-CS"/>
        </w:rPr>
        <w:t>Vlade</w:t>
      </w:r>
      <w:r w:rsidR="00127548" w:rsidRPr="00452576">
        <w:rPr>
          <w:noProof/>
          <w:lang w:val="sr-Latn-CS"/>
        </w:rPr>
        <w:t xml:space="preserve"> </w:t>
      </w:r>
      <w:r>
        <w:rPr>
          <w:noProof/>
          <w:lang w:val="sr-Latn-CS"/>
        </w:rPr>
        <w:t>Republike</w:t>
      </w:r>
      <w:r w:rsidR="00127548" w:rsidRPr="00452576">
        <w:rPr>
          <w:noProof/>
          <w:lang w:val="sr-Latn-CS"/>
        </w:rPr>
        <w:t xml:space="preserve"> </w:t>
      </w:r>
      <w:r>
        <w:rPr>
          <w:noProof/>
          <w:lang w:val="sr-Latn-CS"/>
        </w:rPr>
        <w:t>Srbije</w:t>
      </w:r>
      <w:r w:rsidR="00127548" w:rsidRPr="00452576">
        <w:rPr>
          <w:noProof/>
          <w:lang w:val="sr-Latn-CS"/>
        </w:rPr>
        <w:t xml:space="preserve"> </w:t>
      </w:r>
      <w:r>
        <w:rPr>
          <w:noProof/>
          <w:lang w:val="sr-Latn-CS"/>
        </w:rPr>
        <w:t>dala</w:t>
      </w:r>
      <w:r w:rsidR="00127548" w:rsidRPr="00452576">
        <w:rPr>
          <w:noProof/>
          <w:lang w:val="sr-Latn-CS"/>
        </w:rPr>
        <w:t xml:space="preserve"> </w:t>
      </w:r>
      <w:r>
        <w:rPr>
          <w:noProof/>
          <w:lang w:val="sr-Latn-CS"/>
        </w:rPr>
        <w:t>saglasnost</w:t>
      </w:r>
      <w:r w:rsidR="00127548" w:rsidRPr="00452576">
        <w:rPr>
          <w:noProof/>
          <w:lang w:val="sr-Latn-CS"/>
        </w:rPr>
        <w:t xml:space="preserve"> </w:t>
      </w:r>
      <w:r>
        <w:rPr>
          <w:noProof/>
          <w:lang w:val="sr-Latn-CS"/>
        </w:rPr>
        <w:t>na</w:t>
      </w:r>
      <w:r w:rsidR="00127548" w:rsidRPr="00452576">
        <w:rPr>
          <w:noProof/>
          <w:lang w:val="sr-Latn-CS"/>
        </w:rPr>
        <w:t xml:space="preserve"> </w:t>
      </w:r>
      <w:r>
        <w:rPr>
          <w:noProof/>
          <w:lang w:val="sr-Latn-CS"/>
        </w:rPr>
        <w:t>podneti</w:t>
      </w:r>
      <w:r w:rsidR="00127548" w:rsidRPr="00452576">
        <w:rPr>
          <w:noProof/>
          <w:lang w:val="sr-Latn-CS"/>
        </w:rPr>
        <w:t xml:space="preserve"> </w:t>
      </w:r>
      <w:r>
        <w:rPr>
          <w:noProof/>
          <w:lang w:val="sr-Latn-CS"/>
        </w:rPr>
        <w:t>projekat</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nacrt</w:t>
      </w:r>
      <w:r w:rsidR="00127548" w:rsidRPr="00452576">
        <w:rPr>
          <w:noProof/>
          <w:lang w:val="sr-Latn-CS"/>
        </w:rPr>
        <w:t xml:space="preserve"> </w:t>
      </w:r>
      <w:r>
        <w:rPr>
          <w:noProof/>
          <w:lang w:val="sr-Latn-CS"/>
        </w:rPr>
        <w:t>navnog</w:t>
      </w:r>
      <w:r w:rsidR="00127548" w:rsidRPr="00452576">
        <w:rPr>
          <w:noProof/>
          <w:lang w:val="sr-Latn-CS"/>
        </w:rPr>
        <w:t xml:space="preserve"> </w:t>
      </w:r>
      <w:r>
        <w:rPr>
          <w:noProof/>
          <w:lang w:val="sr-Latn-CS"/>
        </w:rPr>
        <w:t>ugovora</w:t>
      </w:r>
      <w:r w:rsidR="00127548" w:rsidRPr="00452576">
        <w:rPr>
          <w:noProof/>
          <w:lang w:val="sr-Latn-CS"/>
        </w:rPr>
        <w:t xml:space="preserve">. </w:t>
      </w:r>
    </w:p>
    <w:p w14:paraId="57A27C17" w14:textId="1B28EEEC" w:rsidR="00127548" w:rsidRPr="00452576" w:rsidRDefault="00452576" w:rsidP="00127548">
      <w:pPr>
        <w:spacing w:before="120"/>
        <w:rPr>
          <w:noProof/>
          <w:lang w:val="sr-Latn-CS"/>
        </w:rPr>
      </w:pPr>
      <w:r>
        <w:rPr>
          <w:noProof/>
          <w:lang w:val="sr-Latn-CS"/>
        </w:rPr>
        <w:t>Institucionalno</w:t>
      </w:r>
      <w:r w:rsidR="00127548" w:rsidRPr="00452576">
        <w:rPr>
          <w:noProof/>
          <w:lang w:val="sr-Latn-CS"/>
        </w:rPr>
        <w:t xml:space="preserve"> </w:t>
      </w:r>
      <w:r>
        <w:rPr>
          <w:noProof/>
          <w:lang w:val="sr-Latn-CS"/>
        </w:rPr>
        <w:t>JPP</w:t>
      </w:r>
      <w:r w:rsidR="00127548" w:rsidRPr="00452576">
        <w:rPr>
          <w:noProof/>
          <w:lang w:val="sr-Latn-CS"/>
        </w:rPr>
        <w:t xml:space="preserve"> </w:t>
      </w:r>
      <w:r>
        <w:rPr>
          <w:noProof/>
          <w:lang w:val="sr-Latn-CS"/>
        </w:rPr>
        <w:t>je</w:t>
      </w:r>
      <w:r w:rsidR="00127548" w:rsidRPr="00452576">
        <w:rPr>
          <w:noProof/>
          <w:lang w:val="sr-Latn-CS"/>
        </w:rPr>
        <w:t xml:space="preserve"> </w:t>
      </w:r>
      <w:r>
        <w:rPr>
          <w:noProof/>
          <w:lang w:val="sr-Latn-CS"/>
        </w:rPr>
        <w:t>zasnovano</w:t>
      </w:r>
      <w:r w:rsidR="00127548" w:rsidRPr="00452576">
        <w:rPr>
          <w:noProof/>
          <w:lang w:val="sr-Latn-CS"/>
        </w:rPr>
        <w:t xml:space="preserve"> </w:t>
      </w:r>
      <w:r>
        <w:rPr>
          <w:noProof/>
          <w:lang w:val="sr-Latn-CS"/>
        </w:rPr>
        <w:t>na</w:t>
      </w:r>
      <w:r w:rsidR="00127548" w:rsidRPr="00452576">
        <w:rPr>
          <w:noProof/>
          <w:lang w:val="sr-Latn-CS"/>
        </w:rPr>
        <w:t xml:space="preserve"> </w:t>
      </w:r>
      <w:r>
        <w:rPr>
          <w:noProof/>
          <w:lang w:val="sr-Latn-CS"/>
        </w:rPr>
        <w:t>odnosu</w:t>
      </w:r>
      <w:r w:rsidR="00127548" w:rsidRPr="00452576">
        <w:rPr>
          <w:noProof/>
          <w:lang w:val="sr-Latn-CS"/>
        </w:rPr>
        <w:t xml:space="preserve"> </w:t>
      </w:r>
      <w:r>
        <w:rPr>
          <w:noProof/>
          <w:lang w:val="sr-Latn-CS"/>
        </w:rPr>
        <w:t>između</w:t>
      </w:r>
      <w:r w:rsidR="00127548" w:rsidRPr="00452576">
        <w:rPr>
          <w:noProof/>
          <w:lang w:val="sr-Latn-CS"/>
        </w:rPr>
        <w:t xml:space="preserve"> </w:t>
      </w:r>
      <w:r>
        <w:rPr>
          <w:noProof/>
          <w:lang w:val="sr-Latn-CS"/>
        </w:rPr>
        <w:t>javnog</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privatnog</w:t>
      </w:r>
      <w:r w:rsidR="00127548" w:rsidRPr="00452576">
        <w:rPr>
          <w:noProof/>
          <w:lang w:val="sr-Latn-CS"/>
        </w:rPr>
        <w:t xml:space="preserve"> </w:t>
      </w:r>
      <w:r>
        <w:rPr>
          <w:noProof/>
          <w:lang w:val="sr-Latn-CS"/>
        </w:rPr>
        <w:t>partnera</w:t>
      </w:r>
      <w:r w:rsidR="00127548" w:rsidRPr="00452576">
        <w:rPr>
          <w:noProof/>
          <w:lang w:val="sr-Latn-CS"/>
        </w:rPr>
        <w:t xml:space="preserve"> </w:t>
      </w:r>
      <w:r>
        <w:rPr>
          <w:noProof/>
          <w:lang w:val="sr-Latn-CS"/>
        </w:rPr>
        <w:t>osnivača</w:t>
      </w:r>
      <w:r w:rsidR="00127548" w:rsidRPr="00452576">
        <w:rPr>
          <w:noProof/>
          <w:lang w:val="sr-Latn-CS"/>
        </w:rPr>
        <w:t xml:space="preserve">, </w:t>
      </w:r>
      <w:r>
        <w:rPr>
          <w:noProof/>
          <w:lang w:val="sr-Latn-CS"/>
        </w:rPr>
        <w:t>odnosno</w:t>
      </w:r>
      <w:r w:rsidR="00127548" w:rsidRPr="00452576">
        <w:rPr>
          <w:noProof/>
          <w:lang w:val="sr-Latn-CS"/>
        </w:rPr>
        <w:t xml:space="preserve"> </w:t>
      </w:r>
      <w:r>
        <w:rPr>
          <w:noProof/>
          <w:lang w:val="sr-Latn-CS"/>
        </w:rPr>
        <w:t>formiranjem</w:t>
      </w:r>
      <w:r w:rsidR="00127548" w:rsidRPr="00452576">
        <w:rPr>
          <w:noProof/>
          <w:lang w:val="sr-Latn-CS"/>
        </w:rPr>
        <w:t xml:space="preserve"> </w:t>
      </w:r>
      <w:r>
        <w:rPr>
          <w:noProof/>
          <w:lang w:val="sr-Latn-CS"/>
        </w:rPr>
        <w:t>zajedničkog</w:t>
      </w:r>
      <w:r w:rsidR="00127548" w:rsidRPr="00452576">
        <w:rPr>
          <w:noProof/>
          <w:lang w:val="sr-Latn-CS"/>
        </w:rPr>
        <w:t xml:space="preserve"> </w:t>
      </w:r>
      <w:r>
        <w:rPr>
          <w:noProof/>
          <w:lang w:val="sr-Latn-CS"/>
        </w:rPr>
        <w:t>privrednog</w:t>
      </w:r>
      <w:r w:rsidR="00127548" w:rsidRPr="00452576">
        <w:rPr>
          <w:noProof/>
          <w:lang w:val="sr-Latn-CS"/>
        </w:rPr>
        <w:t xml:space="preserve"> </w:t>
      </w:r>
      <w:r>
        <w:rPr>
          <w:noProof/>
          <w:lang w:val="sr-Latn-CS"/>
        </w:rPr>
        <w:t>društva</w:t>
      </w:r>
      <w:r w:rsidR="00127548" w:rsidRPr="00452576">
        <w:rPr>
          <w:noProof/>
          <w:lang w:val="sr-Latn-CS"/>
        </w:rPr>
        <w:t xml:space="preserve">, </w:t>
      </w:r>
      <w:r>
        <w:rPr>
          <w:noProof/>
          <w:lang w:val="sr-Latn-CS"/>
        </w:rPr>
        <w:t>odnosno</w:t>
      </w:r>
      <w:r w:rsidR="00127548" w:rsidRPr="00452576">
        <w:rPr>
          <w:noProof/>
          <w:lang w:val="sr-Latn-CS"/>
        </w:rPr>
        <w:t xml:space="preserve"> </w:t>
      </w:r>
      <w:r>
        <w:rPr>
          <w:noProof/>
          <w:lang w:val="sr-Latn-CS"/>
        </w:rPr>
        <w:t>Društva</w:t>
      </w:r>
      <w:r w:rsidR="00127548" w:rsidRPr="00452576">
        <w:rPr>
          <w:noProof/>
          <w:lang w:val="sr-Latn-CS"/>
        </w:rPr>
        <w:t xml:space="preserve"> </w:t>
      </w:r>
      <w:r>
        <w:rPr>
          <w:noProof/>
          <w:lang w:val="sr-Latn-CS"/>
        </w:rPr>
        <w:t>Posebne</w:t>
      </w:r>
      <w:r w:rsidR="00127548" w:rsidRPr="00452576">
        <w:rPr>
          <w:noProof/>
          <w:lang w:val="sr-Latn-CS"/>
        </w:rPr>
        <w:t xml:space="preserve"> </w:t>
      </w:r>
      <w:r>
        <w:rPr>
          <w:noProof/>
          <w:lang w:val="sr-Latn-CS"/>
        </w:rPr>
        <w:t>Namene</w:t>
      </w:r>
      <w:r w:rsidR="00127548" w:rsidRPr="00452576">
        <w:rPr>
          <w:noProof/>
          <w:lang w:val="sr-Latn-CS"/>
        </w:rPr>
        <w:t xml:space="preserve"> (</w:t>
      </w:r>
      <w:r>
        <w:rPr>
          <w:noProof/>
          <w:lang w:val="sr-Latn-CS"/>
        </w:rPr>
        <w:t>udaljem</w:t>
      </w:r>
      <w:r w:rsidR="00127548" w:rsidRPr="00452576">
        <w:rPr>
          <w:noProof/>
          <w:lang w:val="sr-Latn-CS"/>
        </w:rPr>
        <w:t xml:space="preserve"> </w:t>
      </w:r>
      <w:r>
        <w:rPr>
          <w:noProof/>
          <w:lang w:val="sr-Latn-CS"/>
        </w:rPr>
        <w:t>tekstu</w:t>
      </w:r>
      <w:r w:rsidR="00127548" w:rsidRPr="00452576">
        <w:rPr>
          <w:noProof/>
          <w:lang w:val="sr-Latn-CS"/>
        </w:rPr>
        <w:t xml:space="preserve"> </w:t>
      </w:r>
      <w:r>
        <w:rPr>
          <w:noProof/>
          <w:lang w:val="sr-Latn-CS"/>
        </w:rPr>
        <w:t>DPN</w:t>
      </w:r>
      <w:r w:rsidR="00127548" w:rsidRPr="00452576">
        <w:rPr>
          <w:noProof/>
          <w:lang w:val="sr-Latn-CS"/>
        </w:rPr>
        <w:t xml:space="preserve">), </w:t>
      </w:r>
      <w:r>
        <w:rPr>
          <w:noProof/>
          <w:lang w:val="sr-Latn-CS"/>
        </w:rPr>
        <w:t>koje</w:t>
      </w:r>
      <w:r w:rsidR="00127548" w:rsidRPr="00452576">
        <w:rPr>
          <w:noProof/>
          <w:lang w:val="sr-Latn-CS"/>
        </w:rPr>
        <w:t xml:space="preserve"> </w:t>
      </w:r>
      <w:r>
        <w:rPr>
          <w:noProof/>
          <w:lang w:val="sr-Latn-CS"/>
        </w:rPr>
        <w:t>je</w:t>
      </w:r>
      <w:r w:rsidR="00127548" w:rsidRPr="00452576">
        <w:rPr>
          <w:noProof/>
          <w:lang w:val="sr-Latn-CS"/>
        </w:rPr>
        <w:t xml:space="preserve"> </w:t>
      </w:r>
      <w:r>
        <w:rPr>
          <w:noProof/>
          <w:lang w:val="sr-Latn-CS"/>
        </w:rPr>
        <w:t>nosilac</w:t>
      </w:r>
      <w:r w:rsidR="00127548" w:rsidRPr="00452576">
        <w:rPr>
          <w:noProof/>
          <w:lang w:val="sr-Latn-CS"/>
        </w:rPr>
        <w:t xml:space="preserve"> </w:t>
      </w:r>
      <w:r>
        <w:rPr>
          <w:noProof/>
          <w:lang w:val="sr-Latn-CS"/>
        </w:rPr>
        <w:t>realizacije</w:t>
      </w:r>
      <w:r w:rsidR="00127548" w:rsidRPr="00452576">
        <w:rPr>
          <w:noProof/>
          <w:lang w:val="sr-Latn-CS"/>
        </w:rPr>
        <w:t xml:space="preserve"> </w:t>
      </w:r>
      <w:r>
        <w:rPr>
          <w:noProof/>
          <w:lang w:val="sr-Latn-CS"/>
        </w:rPr>
        <w:t>projekta</w:t>
      </w:r>
      <w:r w:rsidR="00127548" w:rsidRPr="00452576">
        <w:rPr>
          <w:noProof/>
          <w:lang w:val="sr-Latn-CS"/>
        </w:rPr>
        <w:t xml:space="preserve"> </w:t>
      </w:r>
      <w:r>
        <w:rPr>
          <w:noProof/>
          <w:lang w:val="sr-Latn-CS"/>
        </w:rPr>
        <w:t>JPP</w:t>
      </w:r>
      <w:r w:rsidR="00127548" w:rsidRPr="00452576">
        <w:rPr>
          <w:noProof/>
          <w:lang w:val="sr-Latn-CS"/>
        </w:rPr>
        <w:t xml:space="preserve">. </w:t>
      </w:r>
      <w:r>
        <w:rPr>
          <w:noProof/>
          <w:lang w:val="sr-Latn-CS"/>
        </w:rPr>
        <w:t>Predmetno</w:t>
      </w:r>
      <w:r w:rsidR="00127548" w:rsidRPr="00452576">
        <w:rPr>
          <w:noProof/>
          <w:lang w:val="sr-Latn-CS"/>
        </w:rPr>
        <w:t xml:space="preserve"> </w:t>
      </w:r>
      <w:r>
        <w:rPr>
          <w:noProof/>
          <w:lang w:val="sr-Latn-CS"/>
        </w:rPr>
        <w:t>DPN</w:t>
      </w:r>
      <w:r w:rsidR="00127548" w:rsidRPr="00452576">
        <w:rPr>
          <w:noProof/>
          <w:lang w:val="sr-Latn-CS"/>
        </w:rPr>
        <w:t xml:space="preserve"> </w:t>
      </w:r>
      <w:r>
        <w:rPr>
          <w:noProof/>
          <w:lang w:val="sr-Latn-CS"/>
        </w:rPr>
        <w:t>će</w:t>
      </w:r>
      <w:r w:rsidR="00127548" w:rsidRPr="00452576">
        <w:rPr>
          <w:noProof/>
          <w:lang w:val="sr-Latn-CS"/>
        </w:rPr>
        <w:t xml:space="preserve"> </w:t>
      </w:r>
      <w:r>
        <w:rPr>
          <w:noProof/>
          <w:lang w:val="sr-Latn-CS"/>
        </w:rPr>
        <w:t>biti</w:t>
      </w:r>
      <w:r w:rsidR="00127548" w:rsidRPr="00452576">
        <w:rPr>
          <w:noProof/>
          <w:lang w:val="sr-Latn-CS"/>
        </w:rPr>
        <w:t xml:space="preserve"> </w:t>
      </w:r>
      <w:r>
        <w:rPr>
          <w:noProof/>
          <w:lang w:val="sr-Latn-CS"/>
        </w:rPr>
        <w:t>osnovano</w:t>
      </w:r>
      <w:r w:rsidR="00127548" w:rsidRPr="00452576">
        <w:rPr>
          <w:noProof/>
          <w:lang w:val="sr-Latn-CS"/>
        </w:rPr>
        <w:t xml:space="preserve"> </w:t>
      </w:r>
      <w:r>
        <w:rPr>
          <w:noProof/>
          <w:lang w:val="sr-Latn-CS"/>
        </w:rPr>
        <w:t>kao</w:t>
      </w:r>
      <w:r w:rsidR="00127548" w:rsidRPr="00452576">
        <w:rPr>
          <w:noProof/>
          <w:lang w:val="sr-Latn-CS"/>
        </w:rPr>
        <w:t xml:space="preserve"> </w:t>
      </w:r>
      <w:r>
        <w:rPr>
          <w:noProof/>
          <w:lang w:val="sr-Latn-CS"/>
        </w:rPr>
        <w:t>društvo</w:t>
      </w:r>
      <w:r w:rsidR="00127548" w:rsidRPr="00452576">
        <w:rPr>
          <w:noProof/>
          <w:lang w:val="sr-Latn-CS"/>
        </w:rPr>
        <w:t xml:space="preserve"> </w:t>
      </w:r>
      <w:r>
        <w:rPr>
          <w:noProof/>
          <w:lang w:val="sr-Latn-CS"/>
        </w:rPr>
        <w:t>sa</w:t>
      </w:r>
      <w:r w:rsidR="00127548" w:rsidRPr="00452576">
        <w:rPr>
          <w:noProof/>
          <w:lang w:val="sr-Latn-CS"/>
        </w:rPr>
        <w:t xml:space="preserve"> </w:t>
      </w:r>
      <w:r>
        <w:rPr>
          <w:noProof/>
          <w:lang w:val="sr-Latn-CS"/>
        </w:rPr>
        <w:t>ograničenom</w:t>
      </w:r>
      <w:r w:rsidR="00127548" w:rsidRPr="00452576">
        <w:rPr>
          <w:noProof/>
          <w:lang w:val="sr-Latn-CS"/>
        </w:rPr>
        <w:t xml:space="preserve"> </w:t>
      </w:r>
      <w:r>
        <w:rPr>
          <w:noProof/>
          <w:lang w:val="sr-Latn-CS"/>
        </w:rPr>
        <w:t>odgovornošću</w:t>
      </w:r>
      <w:r w:rsidR="00127548" w:rsidRPr="00452576">
        <w:rPr>
          <w:noProof/>
          <w:lang w:val="sr-Latn-CS"/>
        </w:rPr>
        <w:t xml:space="preserve"> </w:t>
      </w:r>
      <w:r>
        <w:rPr>
          <w:noProof/>
          <w:lang w:val="sr-Latn-CS"/>
        </w:rPr>
        <w:t>čiji</w:t>
      </w:r>
      <w:r w:rsidR="00127548" w:rsidRPr="00452576">
        <w:rPr>
          <w:noProof/>
          <w:lang w:val="sr-Latn-CS"/>
        </w:rPr>
        <w:t xml:space="preserve"> </w:t>
      </w:r>
      <w:r>
        <w:rPr>
          <w:noProof/>
          <w:lang w:val="sr-Latn-CS"/>
        </w:rPr>
        <w:t>su</w:t>
      </w:r>
      <w:r w:rsidR="00127548" w:rsidRPr="00452576">
        <w:rPr>
          <w:noProof/>
          <w:lang w:val="sr-Latn-CS"/>
        </w:rPr>
        <w:t xml:space="preserve"> </w:t>
      </w:r>
      <w:r>
        <w:rPr>
          <w:noProof/>
          <w:lang w:val="sr-Latn-CS"/>
        </w:rPr>
        <w:t>članovi</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osnivači</w:t>
      </w:r>
      <w:r w:rsidR="00127548" w:rsidRPr="00452576">
        <w:rPr>
          <w:noProof/>
          <w:lang w:val="sr-Latn-CS"/>
        </w:rPr>
        <w:t xml:space="preserve"> </w:t>
      </w:r>
      <w:r>
        <w:rPr>
          <w:noProof/>
          <w:lang w:val="sr-Latn-CS"/>
        </w:rPr>
        <w:t>javni</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privatni</w:t>
      </w:r>
      <w:r w:rsidR="00127548" w:rsidRPr="00452576">
        <w:rPr>
          <w:noProof/>
          <w:lang w:val="sr-Latn-CS"/>
        </w:rPr>
        <w:t xml:space="preserve"> </w:t>
      </w:r>
      <w:r>
        <w:rPr>
          <w:noProof/>
          <w:lang w:val="sr-Latn-CS"/>
        </w:rPr>
        <w:t>partner</w:t>
      </w:r>
      <w:r w:rsidR="00127548" w:rsidRPr="00452576">
        <w:rPr>
          <w:noProof/>
          <w:lang w:val="sr-Latn-CS"/>
        </w:rPr>
        <w:t xml:space="preserve">. </w:t>
      </w:r>
    </w:p>
    <w:p w14:paraId="0F7F599F" w14:textId="07A0EC21" w:rsidR="00127548" w:rsidRPr="00452576" w:rsidRDefault="00452576" w:rsidP="00127548">
      <w:pPr>
        <w:spacing w:before="120"/>
        <w:rPr>
          <w:noProof/>
          <w:lang w:val="sr-Latn-CS"/>
        </w:rPr>
      </w:pPr>
      <w:r>
        <w:rPr>
          <w:noProof/>
          <w:lang w:val="sr-Latn-CS"/>
        </w:rPr>
        <w:t>DPN</w:t>
      </w:r>
      <w:r w:rsidR="00127548" w:rsidRPr="00452576">
        <w:rPr>
          <w:noProof/>
          <w:lang w:val="sr-Latn-CS"/>
        </w:rPr>
        <w:t xml:space="preserve"> </w:t>
      </w:r>
      <w:r>
        <w:rPr>
          <w:noProof/>
          <w:lang w:val="sr-Latn-CS"/>
        </w:rPr>
        <w:t>će</w:t>
      </w:r>
      <w:r w:rsidR="00127548" w:rsidRPr="00452576">
        <w:rPr>
          <w:noProof/>
          <w:lang w:val="sr-Latn-CS"/>
        </w:rPr>
        <w:t xml:space="preserve"> </w:t>
      </w:r>
      <w:r>
        <w:rPr>
          <w:noProof/>
          <w:lang w:val="sr-Latn-CS"/>
        </w:rPr>
        <w:t>obavljati</w:t>
      </w:r>
      <w:r w:rsidR="00127548" w:rsidRPr="00452576">
        <w:rPr>
          <w:noProof/>
          <w:lang w:val="sr-Latn-CS"/>
        </w:rPr>
        <w:t xml:space="preserve"> </w:t>
      </w:r>
      <w:r>
        <w:rPr>
          <w:noProof/>
          <w:lang w:val="sr-Latn-CS"/>
        </w:rPr>
        <w:t>komunalnu</w:t>
      </w:r>
      <w:r w:rsidR="00127548" w:rsidRPr="00452576">
        <w:rPr>
          <w:noProof/>
          <w:lang w:val="sr-Latn-CS"/>
        </w:rPr>
        <w:t xml:space="preserve"> </w:t>
      </w:r>
      <w:r>
        <w:rPr>
          <w:noProof/>
          <w:lang w:val="sr-Latn-CS"/>
        </w:rPr>
        <w:t>delatnost</w:t>
      </w:r>
      <w:r w:rsidR="00127548" w:rsidRPr="00452576">
        <w:rPr>
          <w:noProof/>
          <w:lang w:val="sr-Latn-CS"/>
        </w:rPr>
        <w:t xml:space="preserve"> </w:t>
      </w:r>
      <w:r>
        <w:rPr>
          <w:noProof/>
          <w:lang w:val="sr-Latn-CS"/>
        </w:rPr>
        <w:t>upravljanja</w:t>
      </w:r>
      <w:r w:rsidR="00127548" w:rsidRPr="00452576">
        <w:rPr>
          <w:noProof/>
          <w:lang w:val="sr-Latn-CS"/>
        </w:rPr>
        <w:t xml:space="preserve"> </w:t>
      </w:r>
      <w:r>
        <w:rPr>
          <w:noProof/>
          <w:lang w:val="sr-Latn-CS"/>
        </w:rPr>
        <w:t>otpadom</w:t>
      </w:r>
      <w:r w:rsidR="00127548" w:rsidRPr="00452576">
        <w:rPr>
          <w:noProof/>
          <w:lang w:val="sr-Latn-CS"/>
        </w:rPr>
        <w:t xml:space="preserve">, </w:t>
      </w:r>
      <w:r>
        <w:rPr>
          <w:noProof/>
          <w:lang w:val="sr-Latn-CS"/>
        </w:rPr>
        <w:t>odnosno</w:t>
      </w:r>
      <w:r w:rsidR="00127548" w:rsidRPr="00452576">
        <w:rPr>
          <w:noProof/>
          <w:lang w:val="sr-Latn-CS"/>
        </w:rPr>
        <w:t xml:space="preserve"> </w:t>
      </w:r>
      <w:r>
        <w:rPr>
          <w:noProof/>
          <w:lang w:val="sr-Latn-CS"/>
        </w:rPr>
        <w:t>tretman</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deponovanje</w:t>
      </w:r>
      <w:r w:rsidR="00127548" w:rsidRPr="00452576">
        <w:rPr>
          <w:noProof/>
          <w:lang w:val="sr-Latn-CS"/>
        </w:rPr>
        <w:t xml:space="preserve"> </w:t>
      </w:r>
      <w:r>
        <w:rPr>
          <w:noProof/>
          <w:lang w:val="sr-Latn-CS"/>
        </w:rPr>
        <w:t>komunalnog</w:t>
      </w:r>
      <w:r w:rsidR="00127548" w:rsidRPr="00452576">
        <w:rPr>
          <w:noProof/>
          <w:lang w:val="sr-Latn-CS"/>
        </w:rPr>
        <w:t xml:space="preserve"> </w:t>
      </w:r>
      <w:r>
        <w:rPr>
          <w:noProof/>
          <w:lang w:val="sr-Latn-CS"/>
        </w:rPr>
        <w:t>otpada</w:t>
      </w:r>
      <w:r w:rsidR="00127548" w:rsidRPr="00452576">
        <w:rPr>
          <w:noProof/>
          <w:lang w:val="sr-Latn-CS"/>
        </w:rPr>
        <w:t xml:space="preserve">. </w:t>
      </w:r>
      <w:r>
        <w:rPr>
          <w:noProof/>
          <w:lang w:val="sr-Latn-CS"/>
        </w:rPr>
        <w:t>Na</w:t>
      </w:r>
      <w:r w:rsidR="00127548" w:rsidRPr="00452576">
        <w:rPr>
          <w:noProof/>
          <w:lang w:val="sr-Latn-CS"/>
        </w:rPr>
        <w:t xml:space="preserve"> </w:t>
      </w:r>
      <w:r>
        <w:rPr>
          <w:noProof/>
          <w:lang w:val="sr-Latn-CS"/>
        </w:rPr>
        <w:t>postupak</w:t>
      </w:r>
      <w:r w:rsidR="00127548" w:rsidRPr="00452576">
        <w:rPr>
          <w:noProof/>
          <w:lang w:val="sr-Latn-CS"/>
        </w:rPr>
        <w:t xml:space="preserve"> </w:t>
      </w:r>
      <w:r>
        <w:rPr>
          <w:noProof/>
          <w:lang w:val="sr-Latn-CS"/>
        </w:rPr>
        <w:t>osnivanja</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registracije</w:t>
      </w:r>
      <w:r w:rsidR="00127548" w:rsidRPr="00452576">
        <w:rPr>
          <w:noProof/>
          <w:lang w:val="sr-Latn-CS"/>
        </w:rPr>
        <w:t xml:space="preserve"> </w:t>
      </w:r>
      <w:r>
        <w:rPr>
          <w:noProof/>
          <w:lang w:val="sr-Latn-CS"/>
        </w:rPr>
        <w:t>DPN</w:t>
      </w:r>
      <w:r w:rsidR="00127548" w:rsidRPr="00452576">
        <w:rPr>
          <w:noProof/>
          <w:lang w:val="sr-Latn-CS"/>
        </w:rPr>
        <w:t xml:space="preserve"> </w:t>
      </w:r>
      <w:r>
        <w:rPr>
          <w:noProof/>
          <w:lang w:val="sr-Latn-CS"/>
        </w:rPr>
        <w:t>primenjuje</w:t>
      </w:r>
      <w:r w:rsidR="00127548" w:rsidRPr="00452576">
        <w:rPr>
          <w:noProof/>
          <w:lang w:val="sr-Latn-CS"/>
        </w:rPr>
        <w:t xml:space="preserve"> </w:t>
      </w:r>
      <w:r>
        <w:rPr>
          <w:noProof/>
          <w:lang w:val="sr-Latn-CS"/>
        </w:rPr>
        <w:t>se</w:t>
      </w:r>
      <w:r w:rsidR="00127548" w:rsidRPr="00452576">
        <w:rPr>
          <w:noProof/>
          <w:lang w:val="sr-Latn-CS"/>
        </w:rPr>
        <w:t xml:space="preserve"> </w:t>
      </w:r>
      <w:r>
        <w:rPr>
          <w:noProof/>
          <w:lang w:val="sr-Latn-CS"/>
        </w:rPr>
        <w:t>Zakon</w:t>
      </w:r>
      <w:r w:rsidR="00127548" w:rsidRPr="00452576">
        <w:rPr>
          <w:noProof/>
          <w:lang w:val="sr-Latn-CS"/>
        </w:rPr>
        <w:t xml:space="preserve"> </w:t>
      </w:r>
      <w:r>
        <w:rPr>
          <w:noProof/>
          <w:lang w:val="sr-Latn-CS"/>
        </w:rPr>
        <w:t>o</w:t>
      </w:r>
      <w:r w:rsidR="00127548" w:rsidRPr="00452576">
        <w:rPr>
          <w:noProof/>
          <w:lang w:val="sr-Latn-CS"/>
        </w:rPr>
        <w:t xml:space="preserve"> </w:t>
      </w:r>
      <w:r>
        <w:rPr>
          <w:noProof/>
          <w:lang w:val="sr-Latn-CS"/>
        </w:rPr>
        <w:t>privrednim</w:t>
      </w:r>
      <w:r w:rsidR="00127548" w:rsidRPr="00452576">
        <w:rPr>
          <w:noProof/>
          <w:lang w:val="sr-Latn-CS"/>
        </w:rPr>
        <w:t xml:space="preserve"> </w:t>
      </w:r>
      <w:r>
        <w:rPr>
          <w:noProof/>
          <w:lang w:val="sr-Latn-CS"/>
        </w:rPr>
        <w:t>društvima</w:t>
      </w:r>
      <w:r w:rsidR="00127548" w:rsidRPr="00452576">
        <w:rPr>
          <w:noProof/>
          <w:lang w:val="sr-Latn-CS"/>
        </w:rPr>
        <w:t xml:space="preserve">. </w:t>
      </w:r>
    </w:p>
    <w:p w14:paraId="239DE561" w14:textId="54F73395" w:rsidR="00127548" w:rsidRPr="00452576" w:rsidRDefault="00452576" w:rsidP="00127548">
      <w:pPr>
        <w:spacing w:before="120"/>
        <w:rPr>
          <w:noProof/>
          <w:lang w:val="sr-Latn-CS"/>
        </w:rPr>
      </w:pPr>
      <w:r>
        <w:rPr>
          <w:noProof/>
          <w:lang w:val="sr-Latn-CS"/>
        </w:rPr>
        <w:t>Studija</w:t>
      </w:r>
      <w:r w:rsidR="00127548" w:rsidRPr="00452576">
        <w:rPr>
          <w:noProof/>
          <w:lang w:val="sr-Latn-CS"/>
        </w:rPr>
        <w:t xml:space="preserve"> </w:t>
      </w:r>
      <w:r>
        <w:rPr>
          <w:noProof/>
          <w:lang w:val="sr-Latn-CS"/>
        </w:rPr>
        <w:t>opravdanosti</w:t>
      </w:r>
      <w:r w:rsidR="00127548" w:rsidRPr="00452576">
        <w:rPr>
          <w:noProof/>
          <w:lang w:val="sr-Latn-CS"/>
        </w:rPr>
        <w:t xml:space="preserve"> </w:t>
      </w:r>
      <w:r>
        <w:rPr>
          <w:noProof/>
          <w:lang w:val="sr-Latn-CS"/>
        </w:rPr>
        <w:t>izgradnje</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poslovanja</w:t>
      </w:r>
      <w:r w:rsidR="00127548" w:rsidRPr="00452576">
        <w:rPr>
          <w:noProof/>
          <w:lang w:val="sr-Latn-CS"/>
        </w:rPr>
        <w:t xml:space="preserve">, </w:t>
      </w:r>
      <w:r>
        <w:rPr>
          <w:noProof/>
          <w:lang w:val="sr-Latn-CS"/>
        </w:rPr>
        <w:t>posebno</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početnom</w:t>
      </w:r>
      <w:r w:rsidR="00127548" w:rsidRPr="00452576">
        <w:rPr>
          <w:noProof/>
          <w:lang w:val="sr-Latn-CS"/>
        </w:rPr>
        <w:t xml:space="preserve"> </w:t>
      </w:r>
      <w:r>
        <w:rPr>
          <w:noProof/>
          <w:lang w:val="sr-Latn-CS"/>
        </w:rPr>
        <w:t>periodu</w:t>
      </w:r>
      <w:r w:rsidR="00127548" w:rsidRPr="00452576">
        <w:rPr>
          <w:noProof/>
          <w:lang w:val="sr-Latn-CS"/>
        </w:rPr>
        <w:t xml:space="preserve"> </w:t>
      </w:r>
      <w:r>
        <w:rPr>
          <w:noProof/>
          <w:lang w:val="sr-Latn-CS"/>
        </w:rPr>
        <w:t>rada</w:t>
      </w:r>
      <w:r w:rsidR="00127548" w:rsidRPr="00452576">
        <w:rPr>
          <w:noProof/>
          <w:lang w:val="sr-Latn-CS"/>
        </w:rPr>
        <w:t xml:space="preserve"> </w:t>
      </w:r>
      <w:r>
        <w:rPr>
          <w:noProof/>
          <w:lang w:val="sr-Latn-CS"/>
        </w:rPr>
        <w:t>Centra</w:t>
      </w:r>
      <w:r w:rsidR="00127548" w:rsidRPr="00452576">
        <w:rPr>
          <w:noProof/>
          <w:lang w:val="sr-Latn-CS"/>
        </w:rPr>
        <w:t xml:space="preserve">, </w:t>
      </w:r>
      <w:r>
        <w:rPr>
          <w:noProof/>
          <w:lang w:val="sr-Latn-CS"/>
        </w:rPr>
        <w:t>ukazuje</w:t>
      </w:r>
      <w:r w:rsidR="00127548" w:rsidRPr="00452576">
        <w:rPr>
          <w:noProof/>
          <w:lang w:val="sr-Latn-CS"/>
        </w:rPr>
        <w:t xml:space="preserve"> </w:t>
      </w:r>
      <w:r>
        <w:rPr>
          <w:noProof/>
          <w:lang w:val="sr-Latn-CS"/>
        </w:rPr>
        <w:t>na</w:t>
      </w:r>
      <w:r w:rsidR="00127548" w:rsidRPr="00452576">
        <w:rPr>
          <w:noProof/>
          <w:lang w:val="sr-Latn-CS"/>
        </w:rPr>
        <w:t xml:space="preserve"> </w:t>
      </w:r>
      <w:r>
        <w:rPr>
          <w:noProof/>
          <w:lang w:val="sr-Latn-CS"/>
        </w:rPr>
        <w:t>celishodnost</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opravdanost</w:t>
      </w:r>
      <w:r w:rsidR="00127548" w:rsidRPr="00452576">
        <w:rPr>
          <w:noProof/>
          <w:lang w:val="sr-Latn-CS"/>
        </w:rPr>
        <w:t xml:space="preserve"> </w:t>
      </w:r>
      <w:r>
        <w:rPr>
          <w:noProof/>
          <w:lang w:val="sr-Latn-CS"/>
        </w:rPr>
        <w:t>uspostavljanja</w:t>
      </w:r>
      <w:r w:rsidR="00127548" w:rsidRPr="00452576">
        <w:rPr>
          <w:noProof/>
          <w:lang w:val="sr-Latn-CS"/>
        </w:rPr>
        <w:t xml:space="preserve"> </w:t>
      </w:r>
      <w:r>
        <w:rPr>
          <w:noProof/>
          <w:lang w:val="sr-Latn-CS"/>
        </w:rPr>
        <w:t>javno</w:t>
      </w:r>
      <w:r w:rsidR="00127548" w:rsidRPr="00452576">
        <w:rPr>
          <w:noProof/>
          <w:lang w:val="sr-Latn-CS"/>
        </w:rPr>
        <w:t xml:space="preserve"> </w:t>
      </w:r>
      <w:r>
        <w:rPr>
          <w:noProof/>
          <w:lang w:val="sr-Latn-CS"/>
        </w:rPr>
        <w:t>privatnog</w:t>
      </w:r>
      <w:r w:rsidR="00127548" w:rsidRPr="00452576">
        <w:rPr>
          <w:noProof/>
          <w:lang w:val="sr-Latn-CS"/>
        </w:rPr>
        <w:t xml:space="preserve"> </w:t>
      </w:r>
      <w:r>
        <w:rPr>
          <w:noProof/>
          <w:lang w:val="sr-Latn-CS"/>
        </w:rPr>
        <w:t>partnerstva</w:t>
      </w:r>
      <w:r w:rsidR="00127548" w:rsidRPr="00452576">
        <w:rPr>
          <w:noProof/>
          <w:lang w:val="sr-Latn-CS"/>
        </w:rPr>
        <w:t xml:space="preserve"> </w:t>
      </w:r>
      <w:r>
        <w:rPr>
          <w:noProof/>
          <w:lang w:val="sr-Latn-CS"/>
        </w:rPr>
        <w:t>između</w:t>
      </w:r>
      <w:r w:rsidR="00127548" w:rsidRPr="00452576">
        <w:rPr>
          <w:noProof/>
          <w:lang w:val="sr-Latn-CS"/>
        </w:rPr>
        <w:t xml:space="preserve"> </w:t>
      </w:r>
      <w:r>
        <w:rPr>
          <w:noProof/>
          <w:lang w:val="sr-Latn-CS"/>
        </w:rPr>
        <w:t>javnog</w:t>
      </w:r>
      <w:r w:rsidR="00127548" w:rsidRPr="00452576">
        <w:rPr>
          <w:noProof/>
          <w:lang w:val="sr-Latn-CS"/>
        </w:rPr>
        <w:t xml:space="preserve"> </w:t>
      </w:r>
      <w:r>
        <w:rPr>
          <w:noProof/>
          <w:lang w:val="sr-Latn-CS"/>
        </w:rPr>
        <w:t>tela</w:t>
      </w:r>
      <w:r w:rsidR="00127548" w:rsidRPr="00452576">
        <w:rPr>
          <w:noProof/>
          <w:lang w:val="sr-Latn-CS"/>
        </w:rPr>
        <w:t xml:space="preserve"> (</w:t>
      </w:r>
      <w:r>
        <w:rPr>
          <w:noProof/>
          <w:lang w:val="sr-Latn-CS"/>
        </w:rPr>
        <w:t>Grad</w:t>
      </w:r>
      <w:r w:rsidR="00127548" w:rsidRPr="00452576">
        <w:rPr>
          <w:noProof/>
          <w:lang w:val="sr-Latn-CS"/>
        </w:rPr>
        <w:t xml:space="preserve"> </w:t>
      </w:r>
      <w:r>
        <w:rPr>
          <w:noProof/>
          <w:lang w:val="sr-Latn-CS"/>
        </w:rPr>
        <w:t>Sombor</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izabranog</w:t>
      </w:r>
      <w:r w:rsidR="00127548" w:rsidRPr="00452576">
        <w:rPr>
          <w:noProof/>
          <w:lang w:val="sr-Latn-CS"/>
        </w:rPr>
        <w:t xml:space="preserve"> </w:t>
      </w:r>
      <w:r>
        <w:rPr>
          <w:noProof/>
          <w:lang w:val="sr-Latn-CS"/>
        </w:rPr>
        <w:t>privatnog</w:t>
      </w:r>
      <w:r w:rsidR="00127548" w:rsidRPr="00452576">
        <w:rPr>
          <w:noProof/>
          <w:lang w:val="sr-Latn-CS"/>
        </w:rPr>
        <w:t xml:space="preserve"> </w:t>
      </w:r>
      <w:r>
        <w:rPr>
          <w:noProof/>
          <w:lang w:val="sr-Latn-CS"/>
        </w:rPr>
        <w:t>partnera</w:t>
      </w:r>
      <w:r w:rsidR="00127548" w:rsidRPr="00452576">
        <w:rPr>
          <w:noProof/>
          <w:lang w:val="sr-Latn-CS"/>
        </w:rPr>
        <w:t xml:space="preserve">. </w:t>
      </w:r>
    </w:p>
    <w:p w14:paraId="7B75920D" w14:textId="3CAE40B8" w:rsidR="00127548" w:rsidRPr="00452576" w:rsidRDefault="00452576" w:rsidP="00127548">
      <w:pPr>
        <w:spacing w:before="120"/>
        <w:rPr>
          <w:noProof/>
          <w:lang w:val="sr-Latn-CS"/>
        </w:rPr>
      </w:pPr>
      <w:r>
        <w:rPr>
          <w:noProof/>
          <w:lang w:val="sr-Latn-CS"/>
        </w:rPr>
        <w:t>Zabluda</w:t>
      </w:r>
      <w:r w:rsidR="00127548" w:rsidRPr="00452576">
        <w:rPr>
          <w:noProof/>
          <w:lang w:val="sr-Latn-CS"/>
        </w:rPr>
        <w:t xml:space="preserve"> </w:t>
      </w:r>
      <w:r>
        <w:rPr>
          <w:noProof/>
          <w:lang w:val="sr-Latn-CS"/>
        </w:rPr>
        <w:t>je</w:t>
      </w:r>
      <w:r w:rsidR="00127548" w:rsidRPr="00452576">
        <w:rPr>
          <w:noProof/>
          <w:lang w:val="sr-Latn-CS"/>
        </w:rPr>
        <w:t xml:space="preserve"> </w:t>
      </w:r>
      <w:r>
        <w:rPr>
          <w:noProof/>
          <w:lang w:val="sr-Latn-CS"/>
        </w:rPr>
        <w:t>da</w:t>
      </w:r>
      <w:r w:rsidR="00127548" w:rsidRPr="00452576">
        <w:rPr>
          <w:noProof/>
          <w:lang w:val="sr-Latn-CS"/>
        </w:rPr>
        <w:t xml:space="preserve"> </w:t>
      </w:r>
      <w:r>
        <w:rPr>
          <w:noProof/>
          <w:lang w:val="sr-Latn-CS"/>
        </w:rPr>
        <w:t>će</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slučaju</w:t>
      </w:r>
      <w:r w:rsidR="00127548" w:rsidRPr="00452576">
        <w:rPr>
          <w:noProof/>
          <w:lang w:val="sr-Latn-CS"/>
        </w:rPr>
        <w:t xml:space="preserve"> </w:t>
      </w:r>
      <w:r>
        <w:rPr>
          <w:noProof/>
          <w:lang w:val="sr-Latn-CS"/>
        </w:rPr>
        <w:t>uspostavljanja</w:t>
      </w:r>
      <w:r w:rsidR="00127548" w:rsidRPr="00452576">
        <w:rPr>
          <w:noProof/>
          <w:lang w:val="sr-Latn-CS"/>
        </w:rPr>
        <w:t xml:space="preserve"> </w:t>
      </w:r>
      <w:r>
        <w:rPr>
          <w:noProof/>
          <w:lang w:val="sr-Latn-CS"/>
        </w:rPr>
        <w:t>JPP</w:t>
      </w:r>
      <w:r w:rsidR="00127548" w:rsidRPr="00452576">
        <w:rPr>
          <w:noProof/>
          <w:lang w:val="sr-Latn-CS"/>
        </w:rPr>
        <w:t xml:space="preserve">, </w:t>
      </w:r>
      <w:r>
        <w:rPr>
          <w:noProof/>
          <w:lang w:val="sr-Latn-CS"/>
        </w:rPr>
        <w:t>cena</w:t>
      </w:r>
      <w:r w:rsidR="00127548" w:rsidRPr="00452576">
        <w:rPr>
          <w:noProof/>
          <w:lang w:val="sr-Latn-CS"/>
        </w:rPr>
        <w:t xml:space="preserve"> </w:t>
      </w:r>
      <w:r>
        <w:rPr>
          <w:noProof/>
          <w:lang w:val="sr-Latn-CS"/>
        </w:rPr>
        <w:t>usluga</w:t>
      </w:r>
      <w:r w:rsidR="00127548" w:rsidRPr="00452576">
        <w:rPr>
          <w:noProof/>
          <w:lang w:val="sr-Latn-CS"/>
        </w:rPr>
        <w:t xml:space="preserve"> </w:t>
      </w:r>
      <w:r>
        <w:rPr>
          <w:noProof/>
          <w:lang w:val="sr-Latn-CS"/>
        </w:rPr>
        <w:t>za</w:t>
      </w:r>
      <w:r w:rsidR="00127548" w:rsidRPr="00452576">
        <w:rPr>
          <w:noProof/>
          <w:lang w:val="sr-Latn-CS"/>
        </w:rPr>
        <w:t xml:space="preserve"> </w:t>
      </w:r>
      <w:r>
        <w:rPr>
          <w:noProof/>
          <w:lang w:val="sr-Latn-CS"/>
        </w:rPr>
        <w:t>korisnike</w:t>
      </w:r>
      <w:r w:rsidR="00127548" w:rsidRPr="00452576">
        <w:rPr>
          <w:noProof/>
          <w:lang w:val="sr-Latn-CS"/>
        </w:rPr>
        <w:t xml:space="preserve"> </w:t>
      </w:r>
      <w:r>
        <w:rPr>
          <w:noProof/>
          <w:lang w:val="sr-Latn-CS"/>
        </w:rPr>
        <w:t>biti</w:t>
      </w:r>
      <w:r w:rsidR="00127548" w:rsidRPr="00452576">
        <w:rPr>
          <w:noProof/>
          <w:lang w:val="sr-Latn-CS"/>
        </w:rPr>
        <w:t xml:space="preserve"> </w:t>
      </w:r>
      <w:r>
        <w:rPr>
          <w:noProof/>
          <w:lang w:val="sr-Latn-CS"/>
        </w:rPr>
        <w:t>niža</w:t>
      </w:r>
      <w:r w:rsidR="00127548" w:rsidRPr="00452576">
        <w:rPr>
          <w:noProof/>
          <w:lang w:val="sr-Latn-CS"/>
        </w:rPr>
        <w:t xml:space="preserve">. </w:t>
      </w:r>
      <w:r>
        <w:rPr>
          <w:noProof/>
          <w:lang w:val="sr-Latn-CS"/>
        </w:rPr>
        <w:t>Sadašnja</w:t>
      </w:r>
      <w:r w:rsidR="00127548" w:rsidRPr="00452576">
        <w:rPr>
          <w:noProof/>
          <w:lang w:val="sr-Latn-CS"/>
        </w:rPr>
        <w:t xml:space="preserve"> </w:t>
      </w:r>
      <w:r>
        <w:rPr>
          <w:noProof/>
          <w:lang w:val="sr-Latn-CS"/>
        </w:rPr>
        <w:t>neekonomska</w:t>
      </w:r>
      <w:r w:rsidR="00127548" w:rsidRPr="00452576">
        <w:rPr>
          <w:noProof/>
          <w:lang w:val="sr-Latn-CS"/>
        </w:rPr>
        <w:t xml:space="preserve"> </w:t>
      </w:r>
      <w:r>
        <w:rPr>
          <w:noProof/>
          <w:lang w:val="sr-Latn-CS"/>
        </w:rPr>
        <w:t>cena</w:t>
      </w:r>
      <w:r w:rsidR="00127548" w:rsidRPr="00452576">
        <w:rPr>
          <w:noProof/>
          <w:lang w:val="sr-Latn-CS"/>
        </w:rPr>
        <w:t xml:space="preserve"> </w:t>
      </w:r>
      <w:r>
        <w:rPr>
          <w:noProof/>
          <w:lang w:val="sr-Latn-CS"/>
        </w:rPr>
        <w:t>usluge</w:t>
      </w:r>
      <w:r w:rsidR="00127548" w:rsidRPr="00452576">
        <w:rPr>
          <w:noProof/>
          <w:lang w:val="sr-Latn-CS"/>
        </w:rPr>
        <w:t xml:space="preserve"> </w:t>
      </w:r>
      <w:r>
        <w:rPr>
          <w:noProof/>
          <w:lang w:val="sr-Latn-CS"/>
        </w:rPr>
        <w:t>svakako</w:t>
      </w:r>
      <w:r w:rsidR="00127548" w:rsidRPr="00452576">
        <w:rPr>
          <w:noProof/>
          <w:lang w:val="sr-Latn-CS"/>
        </w:rPr>
        <w:t xml:space="preserve"> </w:t>
      </w:r>
      <w:r>
        <w:rPr>
          <w:noProof/>
          <w:lang w:val="sr-Latn-CS"/>
        </w:rPr>
        <w:t>se</w:t>
      </w:r>
      <w:r w:rsidR="00127548" w:rsidRPr="00452576">
        <w:rPr>
          <w:noProof/>
          <w:lang w:val="sr-Latn-CS"/>
        </w:rPr>
        <w:t xml:space="preserve"> </w:t>
      </w:r>
      <w:r>
        <w:rPr>
          <w:noProof/>
          <w:lang w:val="sr-Latn-CS"/>
        </w:rPr>
        <w:t>mora</w:t>
      </w:r>
      <w:r w:rsidR="00127548" w:rsidRPr="00452576">
        <w:rPr>
          <w:noProof/>
          <w:lang w:val="sr-Latn-CS"/>
        </w:rPr>
        <w:t xml:space="preserve"> </w:t>
      </w:r>
      <w:r>
        <w:rPr>
          <w:noProof/>
          <w:lang w:val="sr-Latn-CS"/>
        </w:rPr>
        <w:t>povećati</w:t>
      </w:r>
      <w:r w:rsidR="00127548" w:rsidRPr="00452576">
        <w:rPr>
          <w:noProof/>
          <w:lang w:val="sr-Latn-CS"/>
        </w:rPr>
        <w:t xml:space="preserve">, </w:t>
      </w:r>
      <w:r>
        <w:rPr>
          <w:noProof/>
          <w:lang w:val="sr-Latn-CS"/>
        </w:rPr>
        <w:t>a</w:t>
      </w:r>
      <w:r w:rsidR="00127548" w:rsidRPr="00452576">
        <w:rPr>
          <w:noProof/>
          <w:lang w:val="sr-Latn-CS"/>
        </w:rPr>
        <w:t xml:space="preserve"> </w:t>
      </w:r>
      <w:r>
        <w:rPr>
          <w:noProof/>
          <w:lang w:val="sr-Latn-CS"/>
        </w:rPr>
        <w:t>korisnici</w:t>
      </w:r>
      <w:r w:rsidR="00127548" w:rsidRPr="00452576">
        <w:rPr>
          <w:noProof/>
          <w:lang w:val="sr-Latn-CS"/>
        </w:rPr>
        <w:t xml:space="preserve"> </w:t>
      </w:r>
      <w:r>
        <w:rPr>
          <w:noProof/>
          <w:lang w:val="sr-Latn-CS"/>
        </w:rPr>
        <w:t>usluga</w:t>
      </w:r>
      <w:r w:rsidR="00127548" w:rsidRPr="00452576">
        <w:rPr>
          <w:noProof/>
          <w:lang w:val="sr-Latn-CS"/>
        </w:rPr>
        <w:t xml:space="preserve"> </w:t>
      </w:r>
      <w:r>
        <w:rPr>
          <w:noProof/>
          <w:lang w:val="sr-Latn-CS"/>
        </w:rPr>
        <w:t>se</w:t>
      </w:r>
      <w:r w:rsidR="00127548" w:rsidRPr="00452576">
        <w:rPr>
          <w:noProof/>
          <w:lang w:val="sr-Latn-CS"/>
        </w:rPr>
        <w:t xml:space="preserve"> </w:t>
      </w:r>
      <w:r>
        <w:rPr>
          <w:noProof/>
          <w:lang w:val="sr-Latn-CS"/>
        </w:rPr>
        <w:t>jedino</w:t>
      </w:r>
      <w:r w:rsidR="00127548" w:rsidRPr="00452576">
        <w:rPr>
          <w:noProof/>
          <w:lang w:val="sr-Latn-CS"/>
        </w:rPr>
        <w:t xml:space="preserve"> </w:t>
      </w:r>
      <w:r>
        <w:rPr>
          <w:noProof/>
          <w:lang w:val="sr-Latn-CS"/>
        </w:rPr>
        <w:t>mogu</w:t>
      </w:r>
      <w:r w:rsidR="00127548" w:rsidRPr="00452576">
        <w:rPr>
          <w:noProof/>
          <w:lang w:val="sr-Latn-CS"/>
        </w:rPr>
        <w:t xml:space="preserve"> </w:t>
      </w:r>
      <w:r>
        <w:rPr>
          <w:noProof/>
          <w:lang w:val="sr-Latn-CS"/>
        </w:rPr>
        <w:t>nadati</w:t>
      </w:r>
      <w:r w:rsidR="00127548" w:rsidRPr="00452576">
        <w:rPr>
          <w:noProof/>
          <w:lang w:val="sr-Latn-CS"/>
        </w:rPr>
        <w:t xml:space="preserve">, </w:t>
      </w:r>
      <w:r>
        <w:rPr>
          <w:noProof/>
          <w:lang w:val="sr-Latn-CS"/>
        </w:rPr>
        <w:t>da</w:t>
      </w:r>
      <w:r w:rsidR="00127548" w:rsidRPr="00452576">
        <w:rPr>
          <w:noProof/>
          <w:lang w:val="sr-Latn-CS"/>
        </w:rPr>
        <w:t xml:space="preserve"> </w:t>
      </w:r>
      <w:r>
        <w:rPr>
          <w:noProof/>
          <w:lang w:val="sr-Latn-CS"/>
        </w:rPr>
        <w:t>će</w:t>
      </w:r>
      <w:r w:rsidR="00127548" w:rsidRPr="00452576">
        <w:rPr>
          <w:noProof/>
          <w:lang w:val="sr-Latn-CS"/>
        </w:rPr>
        <w:t xml:space="preserve"> </w:t>
      </w:r>
      <w:r>
        <w:rPr>
          <w:noProof/>
          <w:lang w:val="sr-Latn-CS"/>
        </w:rPr>
        <w:t>bez</w:t>
      </w:r>
      <w:r w:rsidR="00127548" w:rsidRPr="00452576">
        <w:rPr>
          <w:noProof/>
          <w:lang w:val="sr-Latn-CS"/>
        </w:rPr>
        <w:t xml:space="preserve"> </w:t>
      </w:r>
      <w:r>
        <w:rPr>
          <w:noProof/>
          <w:lang w:val="sr-Latn-CS"/>
        </w:rPr>
        <w:t>obzira</w:t>
      </w:r>
      <w:r w:rsidR="00127548" w:rsidRPr="00452576">
        <w:rPr>
          <w:noProof/>
          <w:lang w:val="sr-Latn-CS"/>
        </w:rPr>
        <w:t xml:space="preserve"> </w:t>
      </w:r>
      <w:r>
        <w:rPr>
          <w:noProof/>
          <w:lang w:val="sr-Latn-CS"/>
        </w:rPr>
        <w:t>ko</w:t>
      </w:r>
      <w:r w:rsidR="00127548" w:rsidRPr="00452576">
        <w:rPr>
          <w:noProof/>
          <w:lang w:val="sr-Latn-CS"/>
        </w:rPr>
        <w:t xml:space="preserve"> </w:t>
      </w:r>
      <w:r>
        <w:rPr>
          <w:noProof/>
          <w:lang w:val="sr-Latn-CS"/>
        </w:rPr>
        <w:t>je</w:t>
      </w:r>
      <w:r w:rsidR="00127548" w:rsidRPr="00452576">
        <w:rPr>
          <w:noProof/>
          <w:lang w:val="sr-Latn-CS"/>
        </w:rPr>
        <w:t xml:space="preserve"> </w:t>
      </w:r>
      <w:r>
        <w:rPr>
          <w:noProof/>
          <w:lang w:val="sr-Latn-CS"/>
        </w:rPr>
        <w:t>vrši</w:t>
      </w:r>
      <w:r w:rsidR="00127548" w:rsidRPr="00452576">
        <w:rPr>
          <w:noProof/>
          <w:lang w:val="sr-Latn-CS"/>
        </w:rPr>
        <w:t xml:space="preserve">, </w:t>
      </w:r>
      <w:r>
        <w:rPr>
          <w:noProof/>
          <w:lang w:val="sr-Latn-CS"/>
        </w:rPr>
        <w:t>usluga</w:t>
      </w:r>
      <w:r w:rsidR="00127548" w:rsidRPr="00452576">
        <w:rPr>
          <w:noProof/>
          <w:lang w:val="sr-Latn-CS"/>
        </w:rPr>
        <w:t xml:space="preserve"> </w:t>
      </w:r>
      <w:r>
        <w:rPr>
          <w:noProof/>
          <w:lang w:val="sr-Latn-CS"/>
        </w:rPr>
        <w:t>biti</w:t>
      </w:r>
      <w:r w:rsidR="00127548" w:rsidRPr="00452576">
        <w:rPr>
          <w:noProof/>
          <w:lang w:val="sr-Latn-CS"/>
        </w:rPr>
        <w:t xml:space="preserve"> </w:t>
      </w:r>
      <w:r>
        <w:rPr>
          <w:noProof/>
          <w:lang w:val="sr-Latn-CS"/>
        </w:rPr>
        <w:t>kvalitetnija</w:t>
      </w:r>
      <w:r w:rsidR="00127548" w:rsidRPr="00452576">
        <w:rPr>
          <w:noProof/>
          <w:lang w:val="sr-Latn-CS"/>
        </w:rPr>
        <w:t xml:space="preserve">, </w:t>
      </w:r>
      <w:r>
        <w:rPr>
          <w:noProof/>
          <w:lang w:val="sr-Latn-CS"/>
        </w:rPr>
        <w:t>a</w:t>
      </w:r>
      <w:r w:rsidR="00127548" w:rsidRPr="00452576">
        <w:rPr>
          <w:noProof/>
          <w:lang w:val="sr-Latn-CS"/>
        </w:rPr>
        <w:t xml:space="preserve"> </w:t>
      </w:r>
      <w:r>
        <w:rPr>
          <w:noProof/>
          <w:lang w:val="sr-Latn-CS"/>
        </w:rPr>
        <w:t>sistem</w:t>
      </w:r>
      <w:r w:rsidR="00127548" w:rsidRPr="00452576">
        <w:rPr>
          <w:noProof/>
          <w:lang w:val="sr-Latn-CS"/>
        </w:rPr>
        <w:t xml:space="preserve"> </w:t>
      </w:r>
      <w:r>
        <w:rPr>
          <w:noProof/>
          <w:lang w:val="sr-Latn-CS"/>
        </w:rPr>
        <w:t>naplate</w:t>
      </w:r>
      <w:r w:rsidR="00127548" w:rsidRPr="00452576">
        <w:rPr>
          <w:noProof/>
          <w:lang w:val="sr-Latn-CS"/>
        </w:rPr>
        <w:t xml:space="preserve"> </w:t>
      </w:r>
      <w:r>
        <w:rPr>
          <w:noProof/>
          <w:lang w:val="sr-Latn-CS"/>
        </w:rPr>
        <w:t>pravedniji</w:t>
      </w:r>
      <w:r w:rsidR="00127548" w:rsidRPr="00452576">
        <w:rPr>
          <w:noProof/>
          <w:lang w:val="sr-Latn-CS"/>
        </w:rPr>
        <w:t xml:space="preserve">. </w:t>
      </w:r>
    </w:p>
    <w:p w14:paraId="6870F86D" w14:textId="6BFDD575" w:rsidR="00127548" w:rsidRPr="00452576" w:rsidRDefault="00452576" w:rsidP="00127548">
      <w:pPr>
        <w:spacing w:before="120"/>
        <w:rPr>
          <w:noProof/>
          <w:lang w:val="sr-Latn-CS"/>
        </w:rPr>
      </w:pPr>
      <w:r>
        <w:rPr>
          <w:noProof/>
          <w:lang w:val="sr-Latn-CS"/>
        </w:rPr>
        <w:t>Javna</w:t>
      </w:r>
      <w:r w:rsidR="00127548" w:rsidRPr="00452576">
        <w:rPr>
          <w:noProof/>
          <w:lang w:val="sr-Latn-CS"/>
        </w:rPr>
        <w:t xml:space="preserve"> </w:t>
      </w:r>
      <w:r>
        <w:rPr>
          <w:noProof/>
          <w:lang w:val="sr-Latn-CS"/>
        </w:rPr>
        <w:t>komunalna</w:t>
      </w:r>
      <w:r w:rsidR="00127548" w:rsidRPr="00452576">
        <w:rPr>
          <w:noProof/>
          <w:lang w:val="sr-Latn-CS"/>
        </w:rPr>
        <w:t xml:space="preserve"> </w:t>
      </w:r>
      <w:r>
        <w:rPr>
          <w:noProof/>
          <w:lang w:val="sr-Latn-CS"/>
        </w:rPr>
        <w:t>preduzeća</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odnosu</w:t>
      </w:r>
      <w:r w:rsidR="00127548" w:rsidRPr="00452576">
        <w:rPr>
          <w:noProof/>
          <w:lang w:val="sr-Latn-CS"/>
        </w:rPr>
        <w:t xml:space="preserve"> </w:t>
      </w:r>
      <w:r>
        <w:rPr>
          <w:noProof/>
          <w:lang w:val="sr-Latn-CS"/>
        </w:rPr>
        <w:t>na</w:t>
      </w:r>
      <w:r w:rsidR="00127548" w:rsidRPr="00452576">
        <w:rPr>
          <w:noProof/>
          <w:lang w:val="sr-Latn-CS"/>
        </w:rPr>
        <w:t xml:space="preserve"> </w:t>
      </w:r>
      <w:r>
        <w:rPr>
          <w:noProof/>
          <w:lang w:val="sr-Latn-CS"/>
        </w:rPr>
        <w:t>privatna</w:t>
      </w:r>
      <w:r w:rsidR="00127548" w:rsidRPr="00452576">
        <w:rPr>
          <w:noProof/>
          <w:lang w:val="sr-Latn-CS"/>
        </w:rPr>
        <w:t xml:space="preserve"> </w:t>
      </w:r>
      <w:r>
        <w:rPr>
          <w:noProof/>
          <w:lang w:val="sr-Latn-CS"/>
        </w:rPr>
        <w:t>su</w:t>
      </w:r>
      <w:r w:rsidR="00127548" w:rsidRPr="00452576">
        <w:rPr>
          <w:noProof/>
          <w:lang w:val="sr-Latn-CS"/>
        </w:rPr>
        <w:t xml:space="preserve"> </w:t>
      </w:r>
      <w:r>
        <w:rPr>
          <w:noProof/>
          <w:lang w:val="sr-Latn-CS"/>
        </w:rPr>
        <w:t>po</w:t>
      </w:r>
      <w:r w:rsidR="00127548" w:rsidRPr="00452576">
        <w:rPr>
          <w:noProof/>
          <w:lang w:val="sr-Latn-CS"/>
        </w:rPr>
        <w:t xml:space="preserve"> </w:t>
      </w:r>
      <w:r>
        <w:rPr>
          <w:noProof/>
          <w:lang w:val="sr-Latn-CS"/>
        </w:rPr>
        <w:t>pravilu</w:t>
      </w:r>
      <w:r w:rsidR="00127548" w:rsidRPr="00452576">
        <w:rPr>
          <w:noProof/>
          <w:lang w:val="sr-Latn-CS"/>
        </w:rPr>
        <w:t xml:space="preserve"> </w:t>
      </w:r>
      <w:r>
        <w:rPr>
          <w:noProof/>
          <w:lang w:val="sr-Latn-CS"/>
        </w:rPr>
        <w:t>manje</w:t>
      </w:r>
      <w:r w:rsidR="00127548" w:rsidRPr="00452576">
        <w:rPr>
          <w:noProof/>
          <w:lang w:val="sr-Latn-CS"/>
        </w:rPr>
        <w:t xml:space="preserve"> </w:t>
      </w:r>
      <w:r>
        <w:rPr>
          <w:noProof/>
          <w:lang w:val="sr-Latn-CS"/>
        </w:rPr>
        <w:t>efikasna</w:t>
      </w:r>
      <w:r w:rsidR="00127548" w:rsidRPr="00452576">
        <w:rPr>
          <w:noProof/>
          <w:lang w:val="sr-Latn-CS"/>
        </w:rPr>
        <w:t xml:space="preserve">, </w:t>
      </w:r>
      <w:r>
        <w:rPr>
          <w:noProof/>
          <w:lang w:val="sr-Latn-CS"/>
        </w:rPr>
        <w:t>ali</w:t>
      </w:r>
      <w:r w:rsidR="00127548" w:rsidRPr="00452576">
        <w:rPr>
          <w:noProof/>
          <w:lang w:val="sr-Latn-CS"/>
        </w:rPr>
        <w:t xml:space="preserve"> </w:t>
      </w:r>
      <w:r>
        <w:rPr>
          <w:noProof/>
          <w:lang w:val="sr-Latn-CS"/>
        </w:rPr>
        <w:t>za</w:t>
      </w:r>
      <w:r w:rsidR="00127548" w:rsidRPr="00452576">
        <w:rPr>
          <w:noProof/>
          <w:lang w:val="sr-Latn-CS"/>
        </w:rPr>
        <w:t xml:space="preserve"> </w:t>
      </w:r>
      <w:r>
        <w:rPr>
          <w:noProof/>
          <w:lang w:val="sr-Latn-CS"/>
        </w:rPr>
        <w:t>razliku</w:t>
      </w:r>
      <w:r w:rsidR="00127548" w:rsidRPr="00452576">
        <w:rPr>
          <w:noProof/>
          <w:lang w:val="sr-Latn-CS"/>
        </w:rPr>
        <w:t xml:space="preserve"> </w:t>
      </w:r>
      <w:r>
        <w:rPr>
          <w:noProof/>
          <w:lang w:val="sr-Latn-CS"/>
        </w:rPr>
        <w:t>od</w:t>
      </w:r>
      <w:r w:rsidR="00127548" w:rsidRPr="00452576">
        <w:rPr>
          <w:noProof/>
          <w:lang w:val="sr-Latn-CS"/>
        </w:rPr>
        <w:t xml:space="preserve"> </w:t>
      </w:r>
      <w:r>
        <w:rPr>
          <w:noProof/>
          <w:lang w:val="sr-Latn-CS"/>
        </w:rPr>
        <w:t>privatnih</w:t>
      </w:r>
      <w:r w:rsidR="00127548" w:rsidRPr="00452576">
        <w:rPr>
          <w:noProof/>
          <w:lang w:val="sr-Latn-CS"/>
        </w:rPr>
        <w:t xml:space="preserve">, </w:t>
      </w:r>
      <w:r>
        <w:rPr>
          <w:noProof/>
          <w:lang w:val="sr-Latn-CS"/>
        </w:rPr>
        <w:t>ne</w:t>
      </w:r>
      <w:r w:rsidR="00127548" w:rsidRPr="00452576">
        <w:rPr>
          <w:noProof/>
          <w:lang w:val="sr-Latn-CS"/>
        </w:rPr>
        <w:t xml:space="preserve"> </w:t>
      </w:r>
      <w:r>
        <w:rPr>
          <w:noProof/>
          <w:lang w:val="sr-Latn-CS"/>
        </w:rPr>
        <w:t>teže</w:t>
      </w:r>
      <w:r w:rsidR="00127548" w:rsidRPr="00452576">
        <w:rPr>
          <w:noProof/>
          <w:lang w:val="sr-Latn-CS"/>
        </w:rPr>
        <w:t xml:space="preserve"> </w:t>
      </w:r>
      <w:r>
        <w:rPr>
          <w:noProof/>
          <w:lang w:val="sr-Latn-CS"/>
        </w:rPr>
        <w:t>profitu</w:t>
      </w:r>
      <w:r w:rsidR="00127548" w:rsidRPr="00452576">
        <w:rPr>
          <w:noProof/>
          <w:lang w:val="sr-Latn-CS"/>
        </w:rPr>
        <w:t xml:space="preserve">. </w:t>
      </w:r>
      <w:r>
        <w:rPr>
          <w:noProof/>
          <w:lang w:val="sr-Latn-CS"/>
        </w:rPr>
        <w:t>Sa</w:t>
      </w:r>
      <w:r w:rsidR="00127548" w:rsidRPr="00452576">
        <w:rPr>
          <w:noProof/>
          <w:lang w:val="sr-Latn-CS"/>
        </w:rPr>
        <w:t xml:space="preserve"> </w:t>
      </w:r>
      <w:r>
        <w:rPr>
          <w:noProof/>
          <w:lang w:val="sr-Latn-CS"/>
        </w:rPr>
        <w:t>druge</w:t>
      </w:r>
      <w:r w:rsidR="00127548" w:rsidRPr="00452576">
        <w:rPr>
          <w:noProof/>
          <w:lang w:val="sr-Latn-CS"/>
        </w:rPr>
        <w:t xml:space="preserve"> </w:t>
      </w:r>
      <w:r>
        <w:rPr>
          <w:noProof/>
          <w:lang w:val="sr-Latn-CS"/>
        </w:rPr>
        <w:t>strane</w:t>
      </w:r>
      <w:r w:rsidR="00127548" w:rsidRPr="00452576">
        <w:rPr>
          <w:noProof/>
          <w:lang w:val="sr-Latn-CS"/>
        </w:rPr>
        <w:t xml:space="preserve">, </w:t>
      </w:r>
      <w:r>
        <w:rPr>
          <w:noProof/>
          <w:lang w:val="sr-Latn-CS"/>
        </w:rPr>
        <w:t>privatna</w:t>
      </w:r>
      <w:r w:rsidR="00127548" w:rsidRPr="00452576">
        <w:rPr>
          <w:noProof/>
          <w:lang w:val="sr-Latn-CS"/>
        </w:rPr>
        <w:t xml:space="preserve"> </w:t>
      </w:r>
      <w:r>
        <w:rPr>
          <w:noProof/>
          <w:lang w:val="sr-Latn-CS"/>
        </w:rPr>
        <w:t>komunalna</w:t>
      </w:r>
      <w:r w:rsidR="00127548" w:rsidRPr="00452576">
        <w:rPr>
          <w:noProof/>
          <w:lang w:val="sr-Latn-CS"/>
        </w:rPr>
        <w:t xml:space="preserve"> </w:t>
      </w:r>
      <w:r>
        <w:rPr>
          <w:noProof/>
          <w:lang w:val="sr-Latn-CS"/>
        </w:rPr>
        <w:t>preduzeća</w:t>
      </w:r>
      <w:r w:rsidR="00127548" w:rsidRPr="00452576">
        <w:rPr>
          <w:noProof/>
          <w:lang w:val="sr-Latn-CS"/>
        </w:rPr>
        <w:t xml:space="preserve"> </w:t>
      </w:r>
      <w:r>
        <w:rPr>
          <w:noProof/>
          <w:lang w:val="sr-Latn-CS"/>
        </w:rPr>
        <w:t>žele</w:t>
      </w:r>
      <w:r w:rsidR="00127548" w:rsidRPr="00452576">
        <w:rPr>
          <w:noProof/>
          <w:lang w:val="sr-Latn-CS"/>
        </w:rPr>
        <w:t xml:space="preserve"> </w:t>
      </w:r>
      <w:r>
        <w:rPr>
          <w:noProof/>
          <w:lang w:val="sr-Latn-CS"/>
        </w:rPr>
        <w:t>da</w:t>
      </w:r>
      <w:r w:rsidR="00127548" w:rsidRPr="00452576">
        <w:rPr>
          <w:noProof/>
          <w:lang w:val="sr-Latn-CS"/>
        </w:rPr>
        <w:t xml:space="preserve"> </w:t>
      </w:r>
      <w:r>
        <w:rPr>
          <w:noProof/>
          <w:lang w:val="sr-Latn-CS"/>
        </w:rPr>
        <w:t>usluge</w:t>
      </w:r>
      <w:r w:rsidR="00127548" w:rsidRPr="00452576">
        <w:rPr>
          <w:noProof/>
          <w:lang w:val="sr-Latn-CS"/>
        </w:rPr>
        <w:t xml:space="preserve"> </w:t>
      </w:r>
      <w:r>
        <w:rPr>
          <w:noProof/>
          <w:lang w:val="sr-Latn-CS"/>
        </w:rPr>
        <w:t>nude</w:t>
      </w:r>
      <w:r w:rsidR="00127548" w:rsidRPr="00452576">
        <w:rPr>
          <w:noProof/>
          <w:lang w:val="sr-Latn-CS"/>
        </w:rPr>
        <w:t xml:space="preserve"> </w:t>
      </w:r>
      <w:r>
        <w:rPr>
          <w:noProof/>
          <w:lang w:val="sr-Latn-CS"/>
        </w:rPr>
        <w:t>po</w:t>
      </w:r>
      <w:r w:rsidR="00127548" w:rsidRPr="00452576">
        <w:rPr>
          <w:noProof/>
          <w:lang w:val="sr-Latn-CS"/>
        </w:rPr>
        <w:t xml:space="preserve"> </w:t>
      </w:r>
      <w:r>
        <w:rPr>
          <w:noProof/>
          <w:lang w:val="sr-Latn-CS"/>
        </w:rPr>
        <w:t>istim</w:t>
      </w:r>
      <w:r w:rsidR="00127548" w:rsidRPr="00452576">
        <w:rPr>
          <w:noProof/>
          <w:lang w:val="sr-Latn-CS"/>
        </w:rPr>
        <w:t xml:space="preserve"> </w:t>
      </w:r>
      <w:r>
        <w:rPr>
          <w:noProof/>
          <w:lang w:val="sr-Latn-CS"/>
        </w:rPr>
        <w:t>cenama</w:t>
      </w:r>
      <w:r w:rsidR="00127548" w:rsidRPr="00452576">
        <w:rPr>
          <w:noProof/>
          <w:lang w:val="sr-Latn-CS"/>
        </w:rPr>
        <w:t xml:space="preserve"> </w:t>
      </w:r>
      <w:r>
        <w:rPr>
          <w:noProof/>
          <w:lang w:val="sr-Latn-CS"/>
        </w:rPr>
        <w:t>kao</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Javna</w:t>
      </w:r>
      <w:r w:rsidR="00127548" w:rsidRPr="00452576">
        <w:rPr>
          <w:noProof/>
          <w:lang w:val="sr-Latn-CS"/>
        </w:rPr>
        <w:t xml:space="preserve">, </w:t>
      </w:r>
      <w:r>
        <w:rPr>
          <w:noProof/>
          <w:lang w:val="sr-Latn-CS"/>
        </w:rPr>
        <w:t>sa</w:t>
      </w:r>
      <w:r w:rsidR="00127548" w:rsidRPr="00452576">
        <w:rPr>
          <w:noProof/>
          <w:lang w:val="sr-Latn-CS"/>
        </w:rPr>
        <w:t xml:space="preserve"> </w:t>
      </w:r>
      <w:r>
        <w:rPr>
          <w:noProof/>
          <w:lang w:val="sr-Latn-CS"/>
        </w:rPr>
        <w:t>namerom</w:t>
      </w:r>
      <w:r w:rsidR="00127548" w:rsidRPr="00452576">
        <w:rPr>
          <w:noProof/>
          <w:lang w:val="sr-Latn-CS"/>
        </w:rPr>
        <w:t xml:space="preserve"> </w:t>
      </w:r>
      <w:r>
        <w:rPr>
          <w:noProof/>
          <w:lang w:val="sr-Latn-CS"/>
        </w:rPr>
        <w:t>da</w:t>
      </w:r>
      <w:r w:rsidR="00127548" w:rsidRPr="00452576">
        <w:rPr>
          <w:noProof/>
          <w:lang w:val="sr-Latn-CS"/>
        </w:rPr>
        <w:t xml:space="preserve"> </w:t>
      </w:r>
      <w:r>
        <w:rPr>
          <w:noProof/>
          <w:lang w:val="sr-Latn-CS"/>
        </w:rPr>
        <w:t>sa</w:t>
      </w:r>
      <w:r w:rsidR="00127548" w:rsidRPr="00452576">
        <w:rPr>
          <w:noProof/>
          <w:lang w:val="sr-Latn-CS"/>
        </w:rPr>
        <w:t xml:space="preserve"> </w:t>
      </w:r>
      <w:r>
        <w:rPr>
          <w:noProof/>
          <w:lang w:val="sr-Latn-CS"/>
        </w:rPr>
        <w:t>tim</w:t>
      </w:r>
      <w:r w:rsidR="00127548" w:rsidRPr="00452576">
        <w:rPr>
          <w:noProof/>
          <w:lang w:val="sr-Latn-CS"/>
        </w:rPr>
        <w:t xml:space="preserve"> </w:t>
      </w:r>
      <w:r>
        <w:rPr>
          <w:noProof/>
          <w:lang w:val="sr-Latn-CS"/>
        </w:rPr>
        <w:t>cenama</w:t>
      </w:r>
      <w:r w:rsidR="00127548" w:rsidRPr="00452576">
        <w:rPr>
          <w:noProof/>
          <w:lang w:val="sr-Latn-CS"/>
        </w:rPr>
        <w:t xml:space="preserve"> </w:t>
      </w:r>
      <w:r>
        <w:rPr>
          <w:noProof/>
          <w:lang w:val="sr-Latn-CS"/>
        </w:rPr>
        <w:t>obezbede</w:t>
      </w:r>
      <w:r w:rsidR="00127548" w:rsidRPr="00452576">
        <w:rPr>
          <w:noProof/>
          <w:lang w:val="sr-Latn-CS"/>
        </w:rPr>
        <w:t xml:space="preserve"> </w:t>
      </w:r>
      <w:r>
        <w:rPr>
          <w:noProof/>
          <w:lang w:val="sr-Latn-CS"/>
        </w:rPr>
        <w:t>povraćaj</w:t>
      </w:r>
      <w:r w:rsidR="00127548" w:rsidRPr="00452576">
        <w:rPr>
          <w:noProof/>
          <w:lang w:val="sr-Latn-CS"/>
        </w:rPr>
        <w:t xml:space="preserve"> </w:t>
      </w:r>
      <w:r>
        <w:rPr>
          <w:noProof/>
          <w:lang w:val="sr-Latn-CS"/>
        </w:rPr>
        <w:t>uloženih</w:t>
      </w:r>
      <w:r w:rsidR="00127548" w:rsidRPr="00452576">
        <w:rPr>
          <w:noProof/>
          <w:lang w:val="sr-Latn-CS"/>
        </w:rPr>
        <w:t xml:space="preserve"> </w:t>
      </w:r>
      <w:r>
        <w:rPr>
          <w:noProof/>
          <w:lang w:val="sr-Latn-CS"/>
        </w:rPr>
        <w:t>sopstvenih</w:t>
      </w:r>
      <w:r w:rsidR="00127548" w:rsidRPr="00452576">
        <w:rPr>
          <w:noProof/>
          <w:lang w:val="sr-Latn-CS"/>
        </w:rPr>
        <w:t xml:space="preserve"> </w:t>
      </w:r>
      <w:r>
        <w:rPr>
          <w:noProof/>
          <w:lang w:val="sr-Latn-CS"/>
        </w:rPr>
        <w:t>sredstava</w:t>
      </w:r>
      <w:r w:rsidR="00127548" w:rsidRPr="00452576">
        <w:rPr>
          <w:noProof/>
          <w:lang w:val="sr-Latn-CS"/>
        </w:rPr>
        <w:t xml:space="preserve"> </w:t>
      </w:r>
      <w:r>
        <w:rPr>
          <w:noProof/>
          <w:lang w:val="sr-Latn-CS"/>
        </w:rPr>
        <w:t>za</w:t>
      </w:r>
      <w:r w:rsidR="00127548" w:rsidRPr="00452576">
        <w:rPr>
          <w:noProof/>
          <w:lang w:val="sr-Latn-CS"/>
        </w:rPr>
        <w:t xml:space="preserve"> </w:t>
      </w:r>
      <w:r>
        <w:rPr>
          <w:noProof/>
          <w:lang w:val="sr-Latn-CS"/>
        </w:rPr>
        <w:t>početne</w:t>
      </w:r>
      <w:r w:rsidR="00127548" w:rsidRPr="00452576">
        <w:rPr>
          <w:noProof/>
          <w:lang w:val="sr-Latn-CS"/>
        </w:rPr>
        <w:t xml:space="preserve"> </w:t>
      </w:r>
      <w:r>
        <w:rPr>
          <w:noProof/>
          <w:lang w:val="sr-Latn-CS"/>
        </w:rPr>
        <w:t>investicije</w:t>
      </w:r>
      <w:r w:rsidR="00127548" w:rsidRPr="00452576">
        <w:rPr>
          <w:noProof/>
          <w:lang w:val="sr-Latn-CS"/>
        </w:rPr>
        <w:t xml:space="preserve">, </w:t>
      </w:r>
      <w:r>
        <w:rPr>
          <w:noProof/>
          <w:lang w:val="sr-Latn-CS"/>
        </w:rPr>
        <w:t>ali</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za</w:t>
      </w:r>
      <w:r w:rsidR="00127548" w:rsidRPr="00452576">
        <w:rPr>
          <w:noProof/>
          <w:lang w:val="sr-Latn-CS"/>
        </w:rPr>
        <w:t xml:space="preserve"> </w:t>
      </w:r>
      <w:r>
        <w:rPr>
          <w:noProof/>
          <w:lang w:val="sr-Latn-CS"/>
        </w:rPr>
        <w:t>profit</w:t>
      </w:r>
      <w:r w:rsidR="00127548" w:rsidRPr="00452576">
        <w:rPr>
          <w:noProof/>
          <w:lang w:val="sr-Latn-CS"/>
        </w:rPr>
        <w:t xml:space="preserve">. </w:t>
      </w:r>
      <w:r>
        <w:rPr>
          <w:noProof/>
          <w:lang w:val="sr-Latn-CS"/>
        </w:rPr>
        <w:t>To</w:t>
      </w:r>
      <w:r w:rsidR="00127548" w:rsidRPr="00452576">
        <w:rPr>
          <w:noProof/>
          <w:lang w:val="sr-Latn-CS"/>
        </w:rPr>
        <w:t xml:space="preserve"> </w:t>
      </w:r>
      <w:r>
        <w:rPr>
          <w:noProof/>
          <w:lang w:val="sr-Latn-CS"/>
        </w:rPr>
        <w:t>mogu</w:t>
      </w:r>
      <w:r w:rsidR="00127548" w:rsidRPr="00452576">
        <w:rPr>
          <w:noProof/>
          <w:lang w:val="sr-Latn-CS"/>
        </w:rPr>
        <w:t xml:space="preserve"> </w:t>
      </w:r>
      <w:r>
        <w:rPr>
          <w:noProof/>
          <w:lang w:val="sr-Latn-CS"/>
        </w:rPr>
        <w:t>postići</w:t>
      </w:r>
      <w:r w:rsidR="00127548" w:rsidRPr="00452576">
        <w:rPr>
          <w:noProof/>
          <w:lang w:val="sr-Latn-CS"/>
        </w:rPr>
        <w:t xml:space="preserve"> </w:t>
      </w:r>
      <w:r>
        <w:rPr>
          <w:noProof/>
          <w:lang w:val="sr-Latn-CS"/>
        </w:rPr>
        <w:t>kroz</w:t>
      </w:r>
      <w:r w:rsidR="00127548" w:rsidRPr="00452576">
        <w:rPr>
          <w:noProof/>
          <w:lang w:val="sr-Latn-CS"/>
        </w:rPr>
        <w:t xml:space="preserve"> </w:t>
      </w:r>
      <w:r>
        <w:rPr>
          <w:noProof/>
          <w:lang w:val="sr-Latn-CS"/>
        </w:rPr>
        <w:t>veću</w:t>
      </w:r>
      <w:r w:rsidR="00127548" w:rsidRPr="00452576">
        <w:rPr>
          <w:noProof/>
          <w:lang w:val="sr-Latn-CS"/>
        </w:rPr>
        <w:t xml:space="preserve"> </w:t>
      </w:r>
      <w:r>
        <w:rPr>
          <w:noProof/>
          <w:lang w:val="sr-Latn-CS"/>
        </w:rPr>
        <w:t>efikasnost</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uštede</w:t>
      </w:r>
      <w:r w:rsidR="00127548" w:rsidRPr="00452576">
        <w:rPr>
          <w:noProof/>
          <w:lang w:val="sr-Latn-CS"/>
        </w:rPr>
        <w:t xml:space="preserve"> </w:t>
      </w:r>
      <w:r>
        <w:rPr>
          <w:noProof/>
          <w:lang w:val="sr-Latn-CS"/>
        </w:rPr>
        <w:t>na</w:t>
      </w:r>
      <w:r w:rsidR="00127548" w:rsidRPr="00452576">
        <w:rPr>
          <w:noProof/>
          <w:lang w:val="sr-Latn-CS"/>
        </w:rPr>
        <w:t xml:space="preserve"> </w:t>
      </w:r>
      <w:r>
        <w:rPr>
          <w:noProof/>
          <w:lang w:val="sr-Latn-CS"/>
        </w:rPr>
        <w:t>troškovima</w:t>
      </w:r>
      <w:r w:rsidR="00127548" w:rsidRPr="00452576">
        <w:rPr>
          <w:noProof/>
          <w:lang w:val="sr-Latn-CS"/>
        </w:rPr>
        <w:t xml:space="preserve">. </w:t>
      </w:r>
      <w:r>
        <w:rPr>
          <w:noProof/>
          <w:lang w:val="sr-Latn-CS"/>
        </w:rPr>
        <w:t>Uz</w:t>
      </w:r>
      <w:r w:rsidR="00127548" w:rsidRPr="00452576">
        <w:rPr>
          <w:noProof/>
          <w:lang w:val="sr-Latn-CS"/>
        </w:rPr>
        <w:t xml:space="preserve"> </w:t>
      </w:r>
      <w:r>
        <w:rPr>
          <w:noProof/>
          <w:lang w:val="sr-Latn-CS"/>
        </w:rPr>
        <w:t>to</w:t>
      </w:r>
      <w:r w:rsidR="00127548" w:rsidRPr="00452576">
        <w:rPr>
          <w:noProof/>
          <w:lang w:val="sr-Latn-CS"/>
        </w:rPr>
        <w:t xml:space="preserve"> </w:t>
      </w:r>
      <w:r>
        <w:rPr>
          <w:noProof/>
          <w:lang w:val="sr-Latn-CS"/>
        </w:rPr>
        <w:t>treba</w:t>
      </w:r>
      <w:r w:rsidR="00127548" w:rsidRPr="00452576">
        <w:rPr>
          <w:noProof/>
          <w:lang w:val="sr-Latn-CS"/>
        </w:rPr>
        <w:t xml:space="preserve"> </w:t>
      </w:r>
      <w:r>
        <w:rPr>
          <w:noProof/>
          <w:lang w:val="sr-Latn-CS"/>
        </w:rPr>
        <w:t>imati</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vidu</w:t>
      </w:r>
      <w:r w:rsidR="00127548" w:rsidRPr="00452576">
        <w:rPr>
          <w:noProof/>
          <w:lang w:val="sr-Latn-CS"/>
        </w:rPr>
        <w:t xml:space="preserve"> </w:t>
      </w:r>
      <w:r>
        <w:rPr>
          <w:noProof/>
          <w:lang w:val="sr-Latn-CS"/>
        </w:rPr>
        <w:t>da</w:t>
      </w:r>
      <w:r w:rsidR="00127548" w:rsidRPr="00452576">
        <w:rPr>
          <w:noProof/>
          <w:lang w:val="sr-Latn-CS"/>
        </w:rPr>
        <w:t xml:space="preserve"> </w:t>
      </w:r>
      <w:r>
        <w:rPr>
          <w:noProof/>
          <w:lang w:val="sr-Latn-CS"/>
        </w:rPr>
        <w:t>postojeći</w:t>
      </w:r>
      <w:r w:rsidR="00127548" w:rsidRPr="00452576">
        <w:rPr>
          <w:noProof/>
          <w:lang w:val="sr-Latn-CS"/>
        </w:rPr>
        <w:t xml:space="preserve"> </w:t>
      </w:r>
      <w:r>
        <w:rPr>
          <w:noProof/>
          <w:lang w:val="sr-Latn-CS"/>
        </w:rPr>
        <w:t>nivo</w:t>
      </w:r>
      <w:r w:rsidR="00127548" w:rsidRPr="00452576">
        <w:rPr>
          <w:noProof/>
          <w:lang w:val="sr-Latn-CS"/>
        </w:rPr>
        <w:t xml:space="preserve"> </w:t>
      </w:r>
      <w:r>
        <w:rPr>
          <w:noProof/>
          <w:lang w:val="sr-Latn-CS"/>
        </w:rPr>
        <w:t>cena</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JLS</w:t>
      </w:r>
      <w:r w:rsidR="00127548" w:rsidRPr="00452576">
        <w:rPr>
          <w:noProof/>
          <w:lang w:val="sr-Latn-CS"/>
        </w:rPr>
        <w:t xml:space="preserve"> </w:t>
      </w:r>
      <w:r>
        <w:rPr>
          <w:noProof/>
          <w:lang w:val="sr-Latn-CS"/>
        </w:rPr>
        <w:t>regiona</w:t>
      </w:r>
      <w:r w:rsidR="00127548" w:rsidRPr="00452576">
        <w:rPr>
          <w:noProof/>
          <w:lang w:val="sr-Latn-CS"/>
        </w:rPr>
        <w:t xml:space="preserve"> </w:t>
      </w:r>
      <w:r>
        <w:rPr>
          <w:noProof/>
          <w:lang w:val="sr-Latn-CS"/>
        </w:rPr>
        <w:t>nije</w:t>
      </w:r>
      <w:r w:rsidR="00127548" w:rsidRPr="00452576">
        <w:rPr>
          <w:noProof/>
          <w:lang w:val="sr-Latn-CS"/>
        </w:rPr>
        <w:t xml:space="preserve"> </w:t>
      </w:r>
      <w:r>
        <w:rPr>
          <w:noProof/>
          <w:lang w:val="sr-Latn-CS"/>
        </w:rPr>
        <w:t>dovoljan</w:t>
      </w:r>
      <w:r w:rsidR="00127548" w:rsidRPr="00452576">
        <w:rPr>
          <w:noProof/>
          <w:lang w:val="sr-Latn-CS"/>
        </w:rPr>
        <w:t xml:space="preserve"> </w:t>
      </w:r>
      <w:r>
        <w:rPr>
          <w:noProof/>
          <w:lang w:val="sr-Latn-CS"/>
        </w:rPr>
        <w:t>da</w:t>
      </w:r>
      <w:r w:rsidR="00127548" w:rsidRPr="00452576">
        <w:rPr>
          <w:noProof/>
          <w:lang w:val="sr-Latn-CS"/>
        </w:rPr>
        <w:t xml:space="preserve"> </w:t>
      </w:r>
      <w:r>
        <w:rPr>
          <w:noProof/>
          <w:lang w:val="sr-Latn-CS"/>
        </w:rPr>
        <w:t>pokrije</w:t>
      </w:r>
      <w:r w:rsidR="00127548" w:rsidRPr="00452576">
        <w:rPr>
          <w:noProof/>
          <w:lang w:val="sr-Latn-CS"/>
        </w:rPr>
        <w:t xml:space="preserve"> </w:t>
      </w:r>
      <w:r>
        <w:rPr>
          <w:noProof/>
          <w:lang w:val="sr-Latn-CS"/>
        </w:rPr>
        <w:t>realne</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opravdane</w:t>
      </w:r>
      <w:r w:rsidR="00127548" w:rsidRPr="00452576">
        <w:rPr>
          <w:noProof/>
          <w:lang w:val="sr-Latn-CS"/>
        </w:rPr>
        <w:t xml:space="preserve"> </w:t>
      </w:r>
      <w:r>
        <w:rPr>
          <w:noProof/>
          <w:lang w:val="sr-Latn-CS"/>
        </w:rPr>
        <w:t>troškove</w:t>
      </w:r>
      <w:r w:rsidR="00127548" w:rsidRPr="00452576">
        <w:rPr>
          <w:noProof/>
          <w:lang w:val="sr-Latn-CS"/>
        </w:rPr>
        <w:t xml:space="preserve"> </w:t>
      </w:r>
      <w:r>
        <w:rPr>
          <w:noProof/>
          <w:lang w:val="sr-Latn-CS"/>
        </w:rPr>
        <w:t>ni</w:t>
      </w:r>
      <w:r w:rsidR="00127548" w:rsidRPr="00452576">
        <w:rPr>
          <w:noProof/>
          <w:lang w:val="sr-Latn-CS"/>
        </w:rPr>
        <w:t xml:space="preserve"> </w:t>
      </w:r>
      <w:r>
        <w:rPr>
          <w:noProof/>
          <w:lang w:val="sr-Latn-CS"/>
        </w:rPr>
        <w:t>javnog</w:t>
      </w:r>
      <w:r w:rsidR="00127548" w:rsidRPr="00452576">
        <w:rPr>
          <w:noProof/>
          <w:lang w:val="sr-Latn-CS"/>
        </w:rPr>
        <w:t xml:space="preserve"> </w:t>
      </w:r>
      <w:r>
        <w:rPr>
          <w:noProof/>
          <w:lang w:val="sr-Latn-CS"/>
        </w:rPr>
        <w:t>ni</w:t>
      </w:r>
      <w:r w:rsidR="00127548" w:rsidRPr="00452576">
        <w:rPr>
          <w:noProof/>
          <w:lang w:val="sr-Latn-CS"/>
        </w:rPr>
        <w:t xml:space="preserve"> </w:t>
      </w:r>
      <w:r>
        <w:rPr>
          <w:noProof/>
          <w:lang w:val="sr-Latn-CS"/>
        </w:rPr>
        <w:t>privatnog</w:t>
      </w:r>
      <w:r w:rsidR="00127548" w:rsidRPr="00452576">
        <w:rPr>
          <w:noProof/>
          <w:lang w:val="sr-Latn-CS"/>
        </w:rPr>
        <w:t xml:space="preserve"> </w:t>
      </w:r>
      <w:r>
        <w:rPr>
          <w:noProof/>
          <w:lang w:val="sr-Latn-CS"/>
        </w:rPr>
        <w:t>preduzeća</w:t>
      </w:r>
      <w:r w:rsidR="00127548" w:rsidRPr="00452576">
        <w:rPr>
          <w:noProof/>
          <w:lang w:val="sr-Latn-CS"/>
        </w:rPr>
        <w:t xml:space="preserve">, </w:t>
      </w:r>
      <w:r>
        <w:rPr>
          <w:noProof/>
          <w:lang w:val="sr-Latn-CS"/>
        </w:rPr>
        <w:t>tako</w:t>
      </w:r>
      <w:r w:rsidR="00127548" w:rsidRPr="00452576">
        <w:rPr>
          <w:noProof/>
          <w:lang w:val="sr-Latn-CS"/>
        </w:rPr>
        <w:t xml:space="preserve"> </w:t>
      </w:r>
      <w:r>
        <w:rPr>
          <w:noProof/>
          <w:lang w:val="sr-Latn-CS"/>
        </w:rPr>
        <w:t>da</w:t>
      </w:r>
      <w:r w:rsidR="00127548" w:rsidRPr="00452576">
        <w:rPr>
          <w:noProof/>
          <w:lang w:val="sr-Latn-CS"/>
        </w:rPr>
        <w:t xml:space="preserve"> </w:t>
      </w:r>
      <w:r>
        <w:rPr>
          <w:noProof/>
          <w:lang w:val="sr-Latn-CS"/>
        </w:rPr>
        <w:t>je</w:t>
      </w:r>
      <w:r w:rsidR="00127548" w:rsidRPr="00452576">
        <w:rPr>
          <w:noProof/>
          <w:lang w:val="sr-Latn-CS"/>
        </w:rPr>
        <w:t xml:space="preserve"> </w:t>
      </w:r>
      <w:r>
        <w:rPr>
          <w:noProof/>
          <w:lang w:val="sr-Latn-CS"/>
        </w:rPr>
        <w:t>neminovno</w:t>
      </w:r>
      <w:r w:rsidR="00127548" w:rsidRPr="00452576">
        <w:rPr>
          <w:noProof/>
          <w:lang w:val="sr-Latn-CS"/>
        </w:rPr>
        <w:t xml:space="preserve"> </w:t>
      </w:r>
      <w:r>
        <w:rPr>
          <w:noProof/>
          <w:lang w:val="sr-Latn-CS"/>
        </w:rPr>
        <w:t>povećanje</w:t>
      </w:r>
      <w:r w:rsidR="00127548" w:rsidRPr="00452576">
        <w:rPr>
          <w:noProof/>
          <w:lang w:val="sr-Latn-CS"/>
        </w:rPr>
        <w:t xml:space="preserve"> </w:t>
      </w:r>
      <w:r>
        <w:rPr>
          <w:noProof/>
          <w:lang w:val="sr-Latn-CS"/>
        </w:rPr>
        <w:t>cene</w:t>
      </w:r>
      <w:r w:rsidR="00127548" w:rsidRPr="00452576">
        <w:rPr>
          <w:noProof/>
          <w:lang w:val="sr-Latn-CS"/>
        </w:rPr>
        <w:t xml:space="preserve"> </w:t>
      </w:r>
      <w:r>
        <w:rPr>
          <w:noProof/>
          <w:lang w:val="sr-Latn-CS"/>
        </w:rPr>
        <w:t>usluge</w:t>
      </w:r>
      <w:r w:rsidR="00127548" w:rsidRPr="00452576">
        <w:rPr>
          <w:noProof/>
          <w:lang w:val="sr-Latn-CS"/>
        </w:rPr>
        <w:t xml:space="preserve">, </w:t>
      </w:r>
      <w:r>
        <w:rPr>
          <w:noProof/>
          <w:lang w:val="sr-Latn-CS"/>
        </w:rPr>
        <w:t>sve</w:t>
      </w:r>
      <w:r w:rsidR="00127548" w:rsidRPr="00452576">
        <w:rPr>
          <w:noProof/>
          <w:lang w:val="sr-Latn-CS"/>
        </w:rPr>
        <w:t xml:space="preserve"> </w:t>
      </w:r>
      <w:r>
        <w:rPr>
          <w:noProof/>
          <w:lang w:val="sr-Latn-CS"/>
        </w:rPr>
        <w:t>dok</w:t>
      </w:r>
      <w:r w:rsidR="00127548" w:rsidRPr="00452576">
        <w:rPr>
          <w:noProof/>
          <w:lang w:val="sr-Latn-CS"/>
        </w:rPr>
        <w:t xml:space="preserve"> </w:t>
      </w:r>
      <w:r>
        <w:rPr>
          <w:noProof/>
          <w:lang w:val="sr-Latn-CS"/>
        </w:rPr>
        <w:t>se</w:t>
      </w:r>
      <w:r w:rsidR="00127548" w:rsidRPr="00452576">
        <w:rPr>
          <w:noProof/>
          <w:lang w:val="sr-Latn-CS"/>
        </w:rPr>
        <w:t xml:space="preserve"> </w:t>
      </w:r>
      <w:r>
        <w:rPr>
          <w:noProof/>
          <w:lang w:val="sr-Latn-CS"/>
        </w:rPr>
        <w:t>ne</w:t>
      </w:r>
      <w:r w:rsidR="00127548" w:rsidRPr="00452576">
        <w:rPr>
          <w:noProof/>
          <w:lang w:val="sr-Latn-CS"/>
        </w:rPr>
        <w:t xml:space="preserve"> </w:t>
      </w:r>
      <w:r>
        <w:rPr>
          <w:noProof/>
          <w:lang w:val="sr-Latn-CS"/>
        </w:rPr>
        <w:t>dostigne</w:t>
      </w:r>
      <w:r w:rsidR="00127548" w:rsidRPr="00452576">
        <w:rPr>
          <w:noProof/>
          <w:lang w:val="sr-Latn-CS"/>
        </w:rPr>
        <w:t xml:space="preserve"> </w:t>
      </w:r>
      <w:r>
        <w:rPr>
          <w:noProof/>
          <w:lang w:val="sr-Latn-CS"/>
        </w:rPr>
        <w:t>nivo</w:t>
      </w:r>
      <w:r w:rsidR="00127548" w:rsidRPr="00452576">
        <w:rPr>
          <w:noProof/>
          <w:lang w:val="sr-Latn-CS"/>
        </w:rPr>
        <w:t xml:space="preserve"> </w:t>
      </w:r>
      <w:r>
        <w:rPr>
          <w:noProof/>
          <w:lang w:val="sr-Latn-CS"/>
        </w:rPr>
        <w:t>sa</w:t>
      </w:r>
      <w:r w:rsidR="00127548" w:rsidRPr="00452576">
        <w:rPr>
          <w:noProof/>
          <w:lang w:val="sr-Latn-CS"/>
        </w:rPr>
        <w:t xml:space="preserve"> </w:t>
      </w:r>
      <w:r>
        <w:rPr>
          <w:noProof/>
          <w:lang w:val="sr-Latn-CS"/>
        </w:rPr>
        <w:t>kojim</w:t>
      </w:r>
      <w:r w:rsidR="00127548" w:rsidRPr="00452576">
        <w:rPr>
          <w:noProof/>
          <w:lang w:val="sr-Latn-CS"/>
        </w:rPr>
        <w:t xml:space="preserve"> </w:t>
      </w:r>
      <w:r>
        <w:rPr>
          <w:noProof/>
          <w:lang w:val="sr-Latn-CS"/>
        </w:rPr>
        <w:t>se</w:t>
      </w:r>
      <w:r w:rsidR="00127548" w:rsidRPr="00452576">
        <w:rPr>
          <w:noProof/>
          <w:lang w:val="sr-Latn-CS"/>
        </w:rPr>
        <w:t xml:space="preserve"> </w:t>
      </w:r>
      <w:r>
        <w:rPr>
          <w:noProof/>
          <w:lang w:val="sr-Latn-CS"/>
        </w:rPr>
        <w:t>zaista</w:t>
      </w:r>
      <w:r w:rsidR="00127548" w:rsidRPr="00452576">
        <w:rPr>
          <w:noProof/>
          <w:lang w:val="sr-Latn-CS"/>
        </w:rPr>
        <w:t xml:space="preserve"> </w:t>
      </w:r>
      <w:r>
        <w:rPr>
          <w:noProof/>
          <w:lang w:val="sr-Latn-CS"/>
        </w:rPr>
        <w:t>pokrivaju</w:t>
      </w:r>
      <w:r w:rsidR="00127548" w:rsidRPr="00452576">
        <w:rPr>
          <w:noProof/>
          <w:lang w:val="sr-Latn-CS"/>
        </w:rPr>
        <w:t xml:space="preserve"> </w:t>
      </w:r>
      <w:r>
        <w:rPr>
          <w:noProof/>
          <w:lang w:val="sr-Latn-CS"/>
        </w:rPr>
        <w:t>svi</w:t>
      </w:r>
      <w:r w:rsidR="00127548" w:rsidRPr="00452576">
        <w:rPr>
          <w:noProof/>
          <w:lang w:val="sr-Latn-CS"/>
        </w:rPr>
        <w:t xml:space="preserve"> </w:t>
      </w:r>
      <w:r>
        <w:rPr>
          <w:noProof/>
          <w:lang w:val="sr-Latn-CS"/>
        </w:rPr>
        <w:t>troškovi</w:t>
      </w:r>
      <w:r w:rsidR="00127548" w:rsidRPr="00452576">
        <w:rPr>
          <w:noProof/>
          <w:lang w:val="sr-Latn-CS"/>
        </w:rPr>
        <w:t>.</w:t>
      </w:r>
    </w:p>
    <w:p w14:paraId="50F7699A" w14:textId="77777777" w:rsidR="00127548" w:rsidRPr="00452576" w:rsidRDefault="00127548" w:rsidP="00127548">
      <w:pPr>
        <w:spacing w:before="240" w:after="60"/>
        <w:rPr>
          <w:noProof/>
          <w:lang w:val="sr-Latn-CS"/>
        </w:rPr>
      </w:pPr>
      <w:r w:rsidRPr="00452576">
        <w:rPr>
          <w:noProof/>
          <w:lang w:val="sr-Latn-CS"/>
        </w:rPr>
        <w:br w:type="page"/>
      </w:r>
    </w:p>
    <w:p w14:paraId="3E9B2A63" w14:textId="0354F819" w:rsidR="00127548" w:rsidRPr="00452576" w:rsidRDefault="00452576" w:rsidP="00127548">
      <w:pPr>
        <w:spacing w:before="120"/>
        <w:rPr>
          <w:noProof/>
          <w:lang w:val="sr-Latn-CS"/>
        </w:rPr>
      </w:pPr>
      <w:r>
        <w:rPr>
          <w:noProof/>
          <w:lang w:val="sr-Latn-CS"/>
        </w:rPr>
        <w:lastRenderedPageBreak/>
        <w:t>Osnovno</w:t>
      </w:r>
      <w:r w:rsidR="00127548" w:rsidRPr="00452576">
        <w:rPr>
          <w:noProof/>
          <w:lang w:val="sr-Latn-CS"/>
        </w:rPr>
        <w:t xml:space="preserve"> </w:t>
      </w:r>
      <w:r>
        <w:rPr>
          <w:noProof/>
          <w:lang w:val="sr-Latn-CS"/>
        </w:rPr>
        <w:t>opredeljenje</w:t>
      </w:r>
      <w:r w:rsidR="00127548" w:rsidRPr="00452576">
        <w:rPr>
          <w:noProof/>
          <w:lang w:val="sr-Latn-CS"/>
        </w:rPr>
        <w:t xml:space="preserve"> </w:t>
      </w:r>
      <w:r>
        <w:rPr>
          <w:noProof/>
          <w:lang w:val="sr-Latn-CS"/>
        </w:rPr>
        <w:t>za</w:t>
      </w:r>
      <w:r w:rsidR="00127548" w:rsidRPr="00452576">
        <w:rPr>
          <w:noProof/>
          <w:lang w:val="sr-Latn-CS"/>
        </w:rPr>
        <w:t xml:space="preserve"> </w:t>
      </w:r>
      <w:r>
        <w:rPr>
          <w:noProof/>
          <w:lang w:val="sr-Latn-CS"/>
        </w:rPr>
        <w:t>ulazak</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JPP</w:t>
      </w:r>
      <w:r w:rsidR="00127548" w:rsidRPr="00452576">
        <w:rPr>
          <w:noProof/>
          <w:lang w:val="sr-Latn-CS"/>
        </w:rPr>
        <w:t xml:space="preserve"> </w:t>
      </w:r>
      <w:r>
        <w:rPr>
          <w:noProof/>
          <w:lang w:val="sr-Latn-CS"/>
        </w:rPr>
        <w:t>nalazi</w:t>
      </w:r>
      <w:r w:rsidR="00127548" w:rsidRPr="00452576">
        <w:rPr>
          <w:noProof/>
          <w:lang w:val="sr-Latn-CS"/>
        </w:rPr>
        <w:t xml:space="preserve"> </w:t>
      </w:r>
      <w:r>
        <w:rPr>
          <w:noProof/>
          <w:lang w:val="sr-Latn-CS"/>
        </w:rPr>
        <w:t>se</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proceni</w:t>
      </w:r>
      <w:r w:rsidR="00127548" w:rsidRPr="00452576">
        <w:rPr>
          <w:noProof/>
          <w:lang w:val="sr-Latn-CS"/>
        </w:rPr>
        <w:t xml:space="preserve"> </w:t>
      </w:r>
      <w:r>
        <w:rPr>
          <w:noProof/>
          <w:lang w:val="sr-Latn-CS"/>
        </w:rPr>
        <w:t>da</w:t>
      </w:r>
      <w:r w:rsidR="00127548" w:rsidRPr="00452576">
        <w:rPr>
          <w:noProof/>
          <w:lang w:val="sr-Latn-CS"/>
        </w:rPr>
        <w:t xml:space="preserve"> </w:t>
      </w:r>
      <w:r>
        <w:rPr>
          <w:noProof/>
          <w:lang w:val="sr-Latn-CS"/>
        </w:rPr>
        <w:t>će</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početnom</w:t>
      </w:r>
      <w:r w:rsidR="00127548" w:rsidRPr="00452576">
        <w:rPr>
          <w:noProof/>
          <w:lang w:val="sr-Latn-CS"/>
        </w:rPr>
        <w:t xml:space="preserve"> </w:t>
      </w:r>
      <w:r>
        <w:rPr>
          <w:noProof/>
          <w:lang w:val="sr-Latn-CS"/>
        </w:rPr>
        <w:t>periodu</w:t>
      </w:r>
      <w:r w:rsidR="00127548" w:rsidRPr="00452576">
        <w:rPr>
          <w:noProof/>
          <w:lang w:val="sr-Latn-CS"/>
        </w:rPr>
        <w:t xml:space="preserve"> </w:t>
      </w:r>
      <w:r>
        <w:rPr>
          <w:noProof/>
          <w:lang w:val="sr-Latn-CS"/>
        </w:rPr>
        <w:t>rada</w:t>
      </w:r>
      <w:r w:rsidR="00127548" w:rsidRPr="00452576">
        <w:rPr>
          <w:noProof/>
          <w:lang w:val="sr-Latn-CS"/>
        </w:rPr>
        <w:t xml:space="preserve"> </w:t>
      </w:r>
      <w:r>
        <w:rPr>
          <w:noProof/>
          <w:lang w:val="sr-Latn-CS"/>
        </w:rPr>
        <w:t>Regionalnog</w:t>
      </w:r>
      <w:r w:rsidR="00127548" w:rsidRPr="00452576">
        <w:rPr>
          <w:noProof/>
          <w:lang w:val="sr-Latn-CS"/>
        </w:rPr>
        <w:t xml:space="preserve"> </w:t>
      </w:r>
      <w:r>
        <w:rPr>
          <w:noProof/>
          <w:lang w:val="sr-Latn-CS"/>
        </w:rPr>
        <w:t>centra</w:t>
      </w:r>
      <w:r w:rsidR="00127548" w:rsidRPr="00452576">
        <w:rPr>
          <w:noProof/>
          <w:lang w:val="sr-Latn-CS"/>
        </w:rPr>
        <w:t xml:space="preserve"> </w:t>
      </w:r>
      <w:r>
        <w:rPr>
          <w:noProof/>
          <w:lang w:val="sr-Latn-CS"/>
        </w:rPr>
        <w:t>biti</w:t>
      </w:r>
      <w:r w:rsidR="00127548" w:rsidRPr="00452576">
        <w:rPr>
          <w:noProof/>
          <w:lang w:val="sr-Latn-CS"/>
        </w:rPr>
        <w:t xml:space="preserve"> </w:t>
      </w:r>
      <w:r>
        <w:rPr>
          <w:noProof/>
          <w:lang w:val="sr-Latn-CS"/>
        </w:rPr>
        <w:t>neophodna</w:t>
      </w:r>
      <w:r w:rsidR="00127548" w:rsidRPr="00452576">
        <w:rPr>
          <w:noProof/>
          <w:lang w:val="sr-Latn-CS"/>
        </w:rPr>
        <w:t xml:space="preserve"> </w:t>
      </w:r>
      <w:r>
        <w:rPr>
          <w:noProof/>
          <w:lang w:val="sr-Latn-CS"/>
        </w:rPr>
        <w:t>finansijska</w:t>
      </w:r>
      <w:r w:rsidR="00127548" w:rsidRPr="00452576">
        <w:rPr>
          <w:noProof/>
          <w:lang w:val="sr-Latn-CS"/>
        </w:rPr>
        <w:t xml:space="preserve"> </w:t>
      </w:r>
      <w:r>
        <w:rPr>
          <w:noProof/>
          <w:lang w:val="sr-Latn-CS"/>
        </w:rPr>
        <w:t>podrška</w:t>
      </w:r>
      <w:r w:rsidR="00127548" w:rsidRPr="00452576">
        <w:rPr>
          <w:noProof/>
          <w:lang w:val="sr-Latn-CS"/>
        </w:rPr>
        <w:t xml:space="preserve"> </w:t>
      </w:r>
      <w:r>
        <w:rPr>
          <w:noProof/>
          <w:lang w:val="sr-Latn-CS"/>
        </w:rPr>
        <w:t>privatnog</w:t>
      </w:r>
      <w:r w:rsidR="00127548" w:rsidRPr="00452576">
        <w:rPr>
          <w:noProof/>
          <w:lang w:val="sr-Latn-CS"/>
        </w:rPr>
        <w:t xml:space="preserve"> </w:t>
      </w:r>
      <w:r>
        <w:rPr>
          <w:noProof/>
          <w:lang w:val="sr-Latn-CS"/>
        </w:rPr>
        <w:t>partnera</w:t>
      </w:r>
      <w:r w:rsidR="00127548" w:rsidRPr="00452576">
        <w:rPr>
          <w:noProof/>
          <w:lang w:val="sr-Latn-CS"/>
        </w:rPr>
        <w:t xml:space="preserve">, </w:t>
      </w:r>
      <w:r>
        <w:rPr>
          <w:noProof/>
          <w:lang w:val="sr-Latn-CS"/>
        </w:rPr>
        <w:t>jer</w:t>
      </w:r>
      <w:r w:rsidR="00127548" w:rsidRPr="00452576">
        <w:rPr>
          <w:noProof/>
          <w:lang w:val="sr-Latn-CS"/>
        </w:rPr>
        <w:t xml:space="preserve"> </w:t>
      </w:r>
      <w:r>
        <w:rPr>
          <w:noProof/>
          <w:lang w:val="sr-Latn-CS"/>
        </w:rPr>
        <w:t>prelazak</w:t>
      </w:r>
      <w:r w:rsidR="00127548" w:rsidRPr="00452576">
        <w:rPr>
          <w:noProof/>
          <w:lang w:val="sr-Latn-CS"/>
        </w:rPr>
        <w:t xml:space="preserve"> </w:t>
      </w:r>
      <w:r>
        <w:rPr>
          <w:noProof/>
          <w:lang w:val="sr-Latn-CS"/>
        </w:rPr>
        <w:t>na</w:t>
      </w:r>
      <w:r w:rsidR="00127548" w:rsidRPr="00452576">
        <w:rPr>
          <w:noProof/>
          <w:lang w:val="sr-Latn-CS"/>
        </w:rPr>
        <w:t xml:space="preserve"> </w:t>
      </w:r>
      <w:r>
        <w:rPr>
          <w:noProof/>
          <w:lang w:val="sr-Latn-CS"/>
        </w:rPr>
        <w:t>ekonomske</w:t>
      </w:r>
      <w:r w:rsidR="00127548" w:rsidRPr="00452576">
        <w:rPr>
          <w:noProof/>
          <w:lang w:val="sr-Latn-CS"/>
        </w:rPr>
        <w:t xml:space="preserve"> </w:t>
      </w:r>
      <w:r>
        <w:rPr>
          <w:noProof/>
          <w:lang w:val="sr-Latn-CS"/>
        </w:rPr>
        <w:t>cene</w:t>
      </w:r>
      <w:r w:rsidR="00127548" w:rsidRPr="00452576">
        <w:rPr>
          <w:noProof/>
          <w:lang w:val="sr-Latn-CS"/>
        </w:rPr>
        <w:t xml:space="preserve"> </w:t>
      </w:r>
      <w:r>
        <w:rPr>
          <w:noProof/>
          <w:lang w:val="sr-Latn-CS"/>
        </w:rPr>
        <w:t>usluga</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svom</w:t>
      </w:r>
      <w:r w:rsidR="00127548" w:rsidRPr="00452576">
        <w:rPr>
          <w:noProof/>
          <w:lang w:val="sr-Latn-CS"/>
        </w:rPr>
        <w:t xml:space="preserve"> </w:t>
      </w:r>
      <w:r>
        <w:rPr>
          <w:noProof/>
          <w:lang w:val="sr-Latn-CS"/>
        </w:rPr>
        <w:t>JKP</w:t>
      </w:r>
      <w:r w:rsidR="00127548" w:rsidRPr="00452576">
        <w:rPr>
          <w:noProof/>
          <w:lang w:val="sr-Latn-CS"/>
        </w:rPr>
        <w:t xml:space="preserve"> </w:t>
      </w:r>
      <w:r>
        <w:rPr>
          <w:noProof/>
          <w:lang w:val="sr-Latn-CS"/>
        </w:rPr>
        <w:t>regiona</w:t>
      </w:r>
      <w:r w:rsidR="00127548" w:rsidRPr="00452576">
        <w:rPr>
          <w:noProof/>
          <w:lang w:val="sr-Latn-CS"/>
        </w:rPr>
        <w:t xml:space="preserve"> </w:t>
      </w:r>
      <w:r>
        <w:rPr>
          <w:noProof/>
          <w:lang w:val="sr-Latn-CS"/>
        </w:rPr>
        <w:t>nosi</w:t>
      </w:r>
      <w:r w:rsidR="00127548" w:rsidRPr="00452576">
        <w:rPr>
          <w:noProof/>
          <w:lang w:val="sr-Latn-CS"/>
        </w:rPr>
        <w:t xml:space="preserve"> </w:t>
      </w:r>
      <w:r>
        <w:rPr>
          <w:noProof/>
          <w:lang w:val="sr-Latn-CS"/>
        </w:rPr>
        <w:t>neminovne</w:t>
      </w:r>
      <w:r w:rsidR="00127548" w:rsidRPr="00452576">
        <w:rPr>
          <w:noProof/>
          <w:lang w:val="sr-Latn-CS"/>
        </w:rPr>
        <w:t xml:space="preserve"> </w:t>
      </w:r>
      <w:r>
        <w:rPr>
          <w:noProof/>
          <w:lang w:val="sr-Latn-CS"/>
        </w:rPr>
        <w:t>rizike</w:t>
      </w:r>
      <w:r w:rsidR="00127548" w:rsidRPr="00452576">
        <w:rPr>
          <w:noProof/>
          <w:lang w:val="sr-Latn-CS"/>
        </w:rPr>
        <w:t xml:space="preserve"> </w:t>
      </w:r>
      <w:r>
        <w:rPr>
          <w:noProof/>
          <w:lang w:val="sr-Latn-CS"/>
        </w:rPr>
        <w:t>finansijskih</w:t>
      </w:r>
      <w:r w:rsidR="00127548" w:rsidRPr="00452576">
        <w:rPr>
          <w:noProof/>
          <w:lang w:val="sr-Latn-CS"/>
        </w:rPr>
        <w:t xml:space="preserve"> </w:t>
      </w:r>
      <w:r>
        <w:rPr>
          <w:noProof/>
          <w:lang w:val="sr-Latn-CS"/>
        </w:rPr>
        <w:t>tokova</w:t>
      </w:r>
      <w:r w:rsidR="00127548" w:rsidRPr="00452576">
        <w:rPr>
          <w:noProof/>
          <w:lang w:val="sr-Latn-CS"/>
        </w:rPr>
        <w:t>.</w:t>
      </w:r>
    </w:p>
    <w:p w14:paraId="61B5F1F4" w14:textId="6C947DE3" w:rsidR="00127548" w:rsidRPr="00452576" w:rsidRDefault="00452576" w:rsidP="00127548">
      <w:pPr>
        <w:spacing w:before="120"/>
        <w:rPr>
          <w:noProof/>
          <w:lang w:val="sr-Latn-CS"/>
        </w:rPr>
      </w:pPr>
      <w:r>
        <w:rPr>
          <w:noProof/>
          <w:lang w:val="sr-Latn-CS"/>
        </w:rPr>
        <w:t>Drugi</w:t>
      </w:r>
      <w:r w:rsidR="00127548" w:rsidRPr="00452576">
        <w:rPr>
          <w:noProof/>
          <w:lang w:val="sr-Latn-CS"/>
        </w:rPr>
        <w:t xml:space="preserve"> </w:t>
      </w:r>
      <w:r>
        <w:rPr>
          <w:noProof/>
          <w:lang w:val="sr-Latn-CS"/>
        </w:rPr>
        <w:t>razlog</w:t>
      </w:r>
      <w:r w:rsidR="00127548" w:rsidRPr="00452576">
        <w:rPr>
          <w:noProof/>
          <w:lang w:val="sr-Latn-CS"/>
        </w:rPr>
        <w:t xml:space="preserve"> </w:t>
      </w:r>
      <w:r>
        <w:rPr>
          <w:noProof/>
          <w:lang w:val="sr-Latn-CS"/>
        </w:rPr>
        <w:t>za</w:t>
      </w:r>
      <w:r w:rsidR="00127548" w:rsidRPr="00452576">
        <w:rPr>
          <w:noProof/>
          <w:lang w:val="sr-Latn-CS"/>
        </w:rPr>
        <w:t xml:space="preserve"> </w:t>
      </w:r>
      <w:r>
        <w:rPr>
          <w:noProof/>
          <w:lang w:val="sr-Latn-CS"/>
        </w:rPr>
        <w:t>uspostavljanje</w:t>
      </w:r>
      <w:r w:rsidR="00127548" w:rsidRPr="00452576">
        <w:rPr>
          <w:noProof/>
          <w:lang w:val="sr-Latn-CS"/>
        </w:rPr>
        <w:t xml:space="preserve"> </w:t>
      </w:r>
      <w:r>
        <w:rPr>
          <w:noProof/>
          <w:lang w:val="sr-Latn-CS"/>
        </w:rPr>
        <w:t>JPP</w:t>
      </w:r>
      <w:r w:rsidR="00127548" w:rsidRPr="00452576">
        <w:rPr>
          <w:noProof/>
          <w:lang w:val="sr-Latn-CS"/>
        </w:rPr>
        <w:t xml:space="preserve"> </w:t>
      </w:r>
      <w:r>
        <w:rPr>
          <w:noProof/>
          <w:lang w:val="sr-Latn-CS"/>
        </w:rPr>
        <w:t>je</w:t>
      </w:r>
      <w:r w:rsidR="00127548" w:rsidRPr="00452576">
        <w:rPr>
          <w:noProof/>
          <w:lang w:val="sr-Latn-CS"/>
        </w:rPr>
        <w:t xml:space="preserve"> </w:t>
      </w:r>
      <w:r>
        <w:rPr>
          <w:noProof/>
          <w:lang w:val="sr-Latn-CS"/>
        </w:rPr>
        <w:t>obuka</w:t>
      </w:r>
      <w:r w:rsidR="00127548" w:rsidRPr="00452576">
        <w:rPr>
          <w:noProof/>
          <w:lang w:val="sr-Latn-CS"/>
        </w:rPr>
        <w:t xml:space="preserve"> </w:t>
      </w:r>
      <w:r>
        <w:rPr>
          <w:noProof/>
          <w:lang w:val="sr-Latn-CS"/>
        </w:rPr>
        <w:t>kadrova</w:t>
      </w:r>
      <w:r w:rsidR="00127548" w:rsidRPr="00452576">
        <w:rPr>
          <w:noProof/>
          <w:lang w:val="sr-Latn-CS"/>
        </w:rPr>
        <w:t xml:space="preserve"> </w:t>
      </w:r>
      <w:r>
        <w:rPr>
          <w:noProof/>
          <w:lang w:val="sr-Latn-CS"/>
        </w:rPr>
        <w:t>posebno</w:t>
      </w:r>
      <w:r w:rsidR="00127548" w:rsidRPr="00452576">
        <w:rPr>
          <w:noProof/>
          <w:lang w:val="sr-Latn-CS"/>
        </w:rPr>
        <w:t xml:space="preserve"> </w:t>
      </w:r>
      <w:r>
        <w:rPr>
          <w:noProof/>
          <w:lang w:val="sr-Latn-CS"/>
        </w:rPr>
        <w:t>na</w:t>
      </w:r>
      <w:r w:rsidR="00127548" w:rsidRPr="00452576">
        <w:rPr>
          <w:noProof/>
          <w:lang w:val="sr-Latn-CS"/>
        </w:rPr>
        <w:t xml:space="preserve"> </w:t>
      </w:r>
      <w:r>
        <w:rPr>
          <w:noProof/>
          <w:lang w:val="sr-Latn-CS"/>
        </w:rPr>
        <w:t>ključnim</w:t>
      </w:r>
      <w:r w:rsidR="00127548" w:rsidRPr="00452576">
        <w:rPr>
          <w:noProof/>
          <w:lang w:val="sr-Latn-CS"/>
        </w:rPr>
        <w:t xml:space="preserve"> </w:t>
      </w:r>
      <w:r>
        <w:rPr>
          <w:noProof/>
          <w:lang w:val="sr-Latn-CS"/>
        </w:rPr>
        <w:t>radnim</w:t>
      </w:r>
      <w:r w:rsidR="00127548" w:rsidRPr="00452576">
        <w:rPr>
          <w:noProof/>
          <w:lang w:val="sr-Latn-CS"/>
        </w:rPr>
        <w:t xml:space="preserve"> </w:t>
      </w:r>
      <w:r>
        <w:rPr>
          <w:noProof/>
          <w:lang w:val="sr-Latn-CS"/>
        </w:rPr>
        <w:t>pozicijama</w:t>
      </w:r>
      <w:r w:rsidR="00127548" w:rsidRPr="00452576">
        <w:rPr>
          <w:noProof/>
          <w:lang w:val="sr-Latn-CS"/>
        </w:rPr>
        <w:t xml:space="preserve">. </w:t>
      </w:r>
      <w:r>
        <w:rPr>
          <w:noProof/>
          <w:lang w:val="sr-Latn-CS"/>
        </w:rPr>
        <w:t>Tehnologija</w:t>
      </w:r>
      <w:r w:rsidR="00127548" w:rsidRPr="00452576">
        <w:rPr>
          <w:noProof/>
          <w:lang w:val="sr-Latn-CS"/>
        </w:rPr>
        <w:t xml:space="preserve"> </w:t>
      </w:r>
      <w:r>
        <w:rPr>
          <w:noProof/>
          <w:lang w:val="sr-Latn-CS"/>
        </w:rPr>
        <w:t>mehaničko</w:t>
      </w:r>
      <w:r w:rsidR="00127548" w:rsidRPr="00452576">
        <w:rPr>
          <w:noProof/>
          <w:lang w:val="sr-Latn-CS"/>
        </w:rPr>
        <w:t xml:space="preserve"> – </w:t>
      </w:r>
      <w:r>
        <w:rPr>
          <w:noProof/>
          <w:lang w:val="sr-Latn-CS"/>
        </w:rPr>
        <w:t>biološkog</w:t>
      </w:r>
      <w:r w:rsidR="00127548" w:rsidRPr="00452576">
        <w:rPr>
          <w:noProof/>
          <w:lang w:val="sr-Latn-CS"/>
        </w:rPr>
        <w:t xml:space="preserve"> </w:t>
      </w:r>
      <w:r>
        <w:rPr>
          <w:noProof/>
          <w:lang w:val="sr-Latn-CS"/>
        </w:rPr>
        <w:t>tretmana</w:t>
      </w:r>
      <w:r w:rsidR="00127548" w:rsidRPr="00452576">
        <w:rPr>
          <w:noProof/>
          <w:lang w:val="sr-Latn-CS"/>
        </w:rPr>
        <w:t xml:space="preserve"> </w:t>
      </w:r>
      <w:r>
        <w:rPr>
          <w:noProof/>
          <w:lang w:val="sr-Latn-CS"/>
        </w:rPr>
        <w:t>otpada</w:t>
      </w:r>
      <w:r w:rsidR="00127548" w:rsidRPr="00452576">
        <w:rPr>
          <w:noProof/>
          <w:lang w:val="sr-Latn-CS"/>
        </w:rPr>
        <w:t xml:space="preserve"> </w:t>
      </w:r>
      <w:r>
        <w:rPr>
          <w:noProof/>
          <w:lang w:val="sr-Latn-CS"/>
        </w:rPr>
        <w:t>se</w:t>
      </w:r>
      <w:r w:rsidR="00127548" w:rsidRPr="00452576">
        <w:rPr>
          <w:noProof/>
          <w:lang w:val="sr-Latn-CS"/>
        </w:rPr>
        <w:t xml:space="preserve"> </w:t>
      </w:r>
      <w:r>
        <w:rPr>
          <w:noProof/>
          <w:lang w:val="sr-Latn-CS"/>
        </w:rPr>
        <w:t>sastoji</w:t>
      </w:r>
      <w:r w:rsidR="00127548" w:rsidRPr="00452576">
        <w:rPr>
          <w:noProof/>
          <w:lang w:val="sr-Latn-CS"/>
        </w:rPr>
        <w:t xml:space="preserve"> </w:t>
      </w:r>
      <w:r>
        <w:rPr>
          <w:noProof/>
          <w:lang w:val="sr-Latn-CS"/>
        </w:rPr>
        <w:t>od</w:t>
      </w:r>
      <w:r w:rsidR="00127548" w:rsidRPr="00452576">
        <w:rPr>
          <w:noProof/>
          <w:lang w:val="sr-Latn-CS"/>
        </w:rPr>
        <w:t xml:space="preserve"> </w:t>
      </w:r>
      <w:r>
        <w:rPr>
          <w:noProof/>
          <w:lang w:val="sr-Latn-CS"/>
        </w:rPr>
        <w:t>niza</w:t>
      </w:r>
      <w:r w:rsidR="00127548" w:rsidRPr="00452576">
        <w:rPr>
          <w:noProof/>
          <w:lang w:val="sr-Latn-CS"/>
        </w:rPr>
        <w:t xml:space="preserve"> </w:t>
      </w:r>
      <w:r>
        <w:rPr>
          <w:noProof/>
          <w:lang w:val="sr-Latn-CS"/>
        </w:rPr>
        <w:t>podsistema</w:t>
      </w:r>
      <w:r w:rsidR="00127548" w:rsidRPr="00452576">
        <w:rPr>
          <w:noProof/>
          <w:lang w:val="sr-Latn-CS"/>
        </w:rPr>
        <w:t xml:space="preserve"> </w:t>
      </w:r>
      <w:r>
        <w:rPr>
          <w:noProof/>
          <w:lang w:val="sr-Latn-CS"/>
        </w:rPr>
        <w:t>kojima</w:t>
      </w:r>
      <w:r w:rsidR="00127548" w:rsidRPr="00452576">
        <w:rPr>
          <w:noProof/>
          <w:lang w:val="sr-Latn-CS"/>
        </w:rPr>
        <w:t xml:space="preserve"> </w:t>
      </w:r>
      <w:r>
        <w:rPr>
          <w:noProof/>
          <w:lang w:val="sr-Latn-CS"/>
        </w:rPr>
        <w:t>se</w:t>
      </w:r>
      <w:r w:rsidR="00127548" w:rsidRPr="00452576">
        <w:rPr>
          <w:noProof/>
          <w:lang w:val="sr-Latn-CS"/>
        </w:rPr>
        <w:t xml:space="preserve"> </w:t>
      </w:r>
      <w:r>
        <w:rPr>
          <w:noProof/>
          <w:lang w:val="sr-Latn-CS"/>
        </w:rPr>
        <w:t>upravlja</w:t>
      </w:r>
      <w:r w:rsidR="00127548" w:rsidRPr="00452576">
        <w:rPr>
          <w:noProof/>
          <w:lang w:val="sr-Latn-CS"/>
        </w:rPr>
        <w:t xml:space="preserve"> </w:t>
      </w:r>
      <w:r>
        <w:rPr>
          <w:noProof/>
          <w:lang w:val="sr-Latn-CS"/>
        </w:rPr>
        <w:t>proizvodnjom</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koji</w:t>
      </w:r>
      <w:r w:rsidR="00127548" w:rsidRPr="00452576">
        <w:rPr>
          <w:noProof/>
          <w:lang w:val="sr-Latn-CS"/>
        </w:rPr>
        <w:t xml:space="preserve"> </w:t>
      </w:r>
      <w:r>
        <w:rPr>
          <w:noProof/>
          <w:lang w:val="sr-Latn-CS"/>
        </w:rPr>
        <w:t>se</w:t>
      </w:r>
      <w:r w:rsidR="00127548" w:rsidRPr="00452576">
        <w:rPr>
          <w:noProof/>
          <w:lang w:val="sr-Latn-CS"/>
        </w:rPr>
        <w:t xml:space="preserve"> </w:t>
      </w:r>
      <w:r>
        <w:rPr>
          <w:noProof/>
          <w:lang w:val="sr-Latn-CS"/>
        </w:rPr>
        <w:t>moraju</w:t>
      </w:r>
      <w:r w:rsidR="00127548" w:rsidRPr="00452576">
        <w:rPr>
          <w:noProof/>
          <w:lang w:val="sr-Latn-CS"/>
        </w:rPr>
        <w:t xml:space="preserve"> </w:t>
      </w:r>
      <w:r>
        <w:rPr>
          <w:noProof/>
          <w:lang w:val="sr-Latn-CS"/>
        </w:rPr>
        <w:t>kontrolisati</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održavati</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funkcionalnom</w:t>
      </w:r>
      <w:r w:rsidR="00127548" w:rsidRPr="00452576">
        <w:rPr>
          <w:noProof/>
          <w:lang w:val="sr-Latn-CS"/>
        </w:rPr>
        <w:t xml:space="preserve"> </w:t>
      </w:r>
      <w:r>
        <w:rPr>
          <w:noProof/>
          <w:lang w:val="sr-Latn-CS"/>
        </w:rPr>
        <w:t>stanju</w:t>
      </w:r>
      <w:r w:rsidR="00127548" w:rsidRPr="00452576">
        <w:rPr>
          <w:noProof/>
          <w:lang w:val="sr-Latn-CS"/>
        </w:rPr>
        <w:t xml:space="preserve">, </w:t>
      </w:r>
      <w:r>
        <w:rPr>
          <w:noProof/>
          <w:lang w:val="sr-Latn-CS"/>
        </w:rPr>
        <w:t>a</w:t>
      </w:r>
      <w:r w:rsidR="00127548" w:rsidRPr="00452576">
        <w:rPr>
          <w:noProof/>
          <w:lang w:val="sr-Latn-CS"/>
        </w:rPr>
        <w:t xml:space="preserve"> </w:t>
      </w:r>
      <w:r>
        <w:rPr>
          <w:noProof/>
          <w:lang w:val="sr-Latn-CS"/>
        </w:rPr>
        <w:t>za</w:t>
      </w:r>
      <w:r w:rsidR="00127548" w:rsidRPr="00452576">
        <w:rPr>
          <w:noProof/>
          <w:lang w:val="sr-Latn-CS"/>
        </w:rPr>
        <w:t xml:space="preserve"> </w:t>
      </w:r>
      <w:r>
        <w:rPr>
          <w:noProof/>
          <w:lang w:val="sr-Latn-CS"/>
        </w:rPr>
        <w:t>takve</w:t>
      </w:r>
      <w:r w:rsidR="00127548" w:rsidRPr="00452576">
        <w:rPr>
          <w:noProof/>
          <w:lang w:val="sr-Latn-CS"/>
        </w:rPr>
        <w:t xml:space="preserve"> </w:t>
      </w:r>
      <w:r>
        <w:rPr>
          <w:noProof/>
          <w:lang w:val="sr-Latn-CS"/>
        </w:rPr>
        <w:t>postupke</w:t>
      </w:r>
      <w:r w:rsidR="00127548" w:rsidRPr="00452576">
        <w:rPr>
          <w:noProof/>
          <w:lang w:val="sr-Latn-CS"/>
        </w:rPr>
        <w:t xml:space="preserve"> </w:t>
      </w:r>
      <w:r>
        <w:rPr>
          <w:noProof/>
          <w:lang w:val="sr-Latn-CS"/>
        </w:rPr>
        <w:t>neophodno</w:t>
      </w:r>
      <w:r w:rsidR="00127548" w:rsidRPr="00452576">
        <w:rPr>
          <w:noProof/>
          <w:lang w:val="sr-Latn-CS"/>
        </w:rPr>
        <w:t xml:space="preserve"> </w:t>
      </w:r>
      <w:r>
        <w:rPr>
          <w:noProof/>
          <w:lang w:val="sr-Latn-CS"/>
        </w:rPr>
        <w:t>je</w:t>
      </w:r>
      <w:r w:rsidR="00127548" w:rsidRPr="00452576">
        <w:rPr>
          <w:noProof/>
          <w:lang w:val="sr-Latn-CS"/>
        </w:rPr>
        <w:t xml:space="preserve"> </w:t>
      </w:r>
      <w:r>
        <w:rPr>
          <w:noProof/>
          <w:lang w:val="sr-Latn-CS"/>
        </w:rPr>
        <w:t>znanje</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iskustvo</w:t>
      </w:r>
      <w:r w:rsidR="00127548" w:rsidRPr="00452576">
        <w:rPr>
          <w:noProof/>
          <w:lang w:val="sr-Latn-CS"/>
        </w:rPr>
        <w:t xml:space="preserve"> </w:t>
      </w:r>
      <w:r>
        <w:rPr>
          <w:noProof/>
          <w:lang w:val="sr-Latn-CS"/>
        </w:rPr>
        <w:t>koje</w:t>
      </w:r>
      <w:r w:rsidR="00127548" w:rsidRPr="00452576">
        <w:rPr>
          <w:noProof/>
          <w:lang w:val="sr-Latn-CS"/>
        </w:rPr>
        <w:t xml:space="preserve"> </w:t>
      </w:r>
      <w:r>
        <w:rPr>
          <w:noProof/>
          <w:lang w:val="sr-Latn-CS"/>
        </w:rPr>
        <w:t>privatni</w:t>
      </w:r>
      <w:r w:rsidR="00127548" w:rsidRPr="00452576">
        <w:rPr>
          <w:noProof/>
          <w:lang w:val="sr-Latn-CS"/>
        </w:rPr>
        <w:t xml:space="preserve"> </w:t>
      </w:r>
      <w:r>
        <w:rPr>
          <w:noProof/>
          <w:lang w:val="sr-Latn-CS"/>
        </w:rPr>
        <w:t>partner</w:t>
      </w:r>
      <w:r w:rsidR="00127548" w:rsidRPr="00452576">
        <w:rPr>
          <w:noProof/>
          <w:lang w:val="sr-Latn-CS"/>
        </w:rPr>
        <w:t xml:space="preserve"> </w:t>
      </w:r>
      <w:r>
        <w:rPr>
          <w:noProof/>
          <w:lang w:val="sr-Latn-CS"/>
        </w:rPr>
        <w:t>može</w:t>
      </w:r>
      <w:r w:rsidR="00127548" w:rsidRPr="00452576">
        <w:rPr>
          <w:noProof/>
          <w:lang w:val="sr-Latn-CS"/>
        </w:rPr>
        <w:t xml:space="preserve"> </w:t>
      </w:r>
      <w:r>
        <w:rPr>
          <w:noProof/>
          <w:lang w:val="sr-Latn-CS"/>
        </w:rPr>
        <w:t>pružiti</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to</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fazi</w:t>
      </w:r>
      <w:r w:rsidR="00127548" w:rsidRPr="00452576">
        <w:rPr>
          <w:noProof/>
          <w:lang w:val="sr-Latn-CS"/>
        </w:rPr>
        <w:t xml:space="preserve"> </w:t>
      </w:r>
      <w:r>
        <w:rPr>
          <w:noProof/>
          <w:lang w:val="sr-Latn-CS"/>
        </w:rPr>
        <w:t>izgradnje</w:t>
      </w:r>
      <w:r w:rsidR="00127548" w:rsidRPr="00452576">
        <w:rPr>
          <w:noProof/>
          <w:lang w:val="sr-Latn-CS"/>
        </w:rPr>
        <w:t xml:space="preserve"> </w:t>
      </w:r>
      <w:r>
        <w:rPr>
          <w:noProof/>
          <w:lang w:val="sr-Latn-CS"/>
        </w:rPr>
        <w:t>RCUO</w:t>
      </w:r>
      <w:r w:rsidR="00127548" w:rsidRPr="00452576">
        <w:rPr>
          <w:noProof/>
          <w:lang w:val="sr-Latn-CS"/>
        </w:rPr>
        <w:t xml:space="preserve">. </w:t>
      </w:r>
      <w:r>
        <w:rPr>
          <w:noProof/>
          <w:lang w:val="sr-Latn-CS"/>
        </w:rPr>
        <w:t>Obzirom</w:t>
      </w:r>
      <w:r w:rsidR="00127548" w:rsidRPr="00452576">
        <w:rPr>
          <w:noProof/>
          <w:lang w:val="sr-Latn-CS"/>
        </w:rPr>
        <w:t xml:space="preserve"> </w:t>
      </w:r>
      <w:r>
        <w:rPr>
          <w:noProof/>
          <w:lang w:val="sr-Latn-CS"/>
        </w:rPr>
        <w:t>da</w:t>
      </w:r>
      <w:r w:rsidR="00127548" w:rsidRPr="00452576">
        <w:rPr>
          <w:noProof/>
          <w:lang w:val="sr-Latn-CS"/>
        </w:rPr>
        <w:t xml:space="preserve"> </w:t>
      </w:r>
      <w:r>
        <w:rPr>
          <w:noProof/>
          <w:lang w:val="sr-Latn-CS"/>
        </w:rPr>
        <w:t>se</w:t>
      </w:r>
      <w:r w:rsidR="00127548" w:rsidRPr="00452576">
        <w:rPr>
          <w:noProof/>
          <w:lang w:val="sr-Latn-CS"/>
        </w:rPr>
        <w:t xml:space="preserve"> </w:t>
      </w:r>
      <w:r>
        <w:rPr>
          <w:noProof/>
          <w:lang w:val="sr-Latn-CS"/>
        </w:rPr>
        <w:t>pojedini</w:t>
      </w:r>
      <w:r w:rsidR="00127548" w:rsidRPr="00452576">
        <w:rPr>
          <w:noProof/>
          <w:lang w:val="sr-Latn-CS"/>
        </w:rPr>
        <w:t xml:space="preserve"> </w:t>
      </w:r>
      <w:r>
        <w:rPr>
          <w:noProof/>
          <w:lang w:val="sr-Latn-CS"/>
        </w:rPr>
        <w:t>elementi</w:t>
      </w:r>
      <w:r w:rsidR="00127548" w:rsidRPr="00452576">
        <w:rPr>
          <w:noProof/>
          <w:lang w:val="sr-Latn-CS"/>
        </w:rPr>
        <w:t xml:space="preserve"> </w:t>
      </w:r>
      <w:r>
        <w:rPr>
          <w:noProof/>
          <w:lang w:val="sr-Latn-CS"/>
        </w:rPr>
        <w:t>delatnosti</w:t>
      </w:r>
      <w:r w:rsidR="00127548" w:rsidRPr="00452576">
        <w:rPr>
          <w:noProof/>
          <w:lang w:val="sr-Latn-CS"/>
        </w:rPr>
        <w:t xml:space="preserve"> </w:t>
      </w:r>
      <w:r>
        <w:rPr>
          <w:noProof/>
          <w:lang w:val="sr-Latn-CS"/>
        </w:rPr>
        <w:t>upravljanja</w:t>
      </w:r>
      <w:r w:rsidR="00127548" w:rsidRPr="00452576">
        <w:rPr>
          <w:noProof/>
          <w:lang w:val="sr-Latn-CS"/>
        </w:rPr>
        <w:t xml:space="preserve"> </w:t>
      </w:r>
      <w:r>
        <w:rPr>
          <w:noProof/>
          <w:lang w:val="sr-Latn-CS"/>
        </w:rPr>
        <w:t>otpadom</w:t>
      </w:r>
      <w:r w:rsidR="00127548" w:rsidRPr="00452576">
        <w:rPr>
          <w:noProof/>
          <w:lang w:val="sr-Latn-CS"/>
        </w:rPr>
        <w:t xml:space="preserve"> </w:t>
      </w:r>
      <w:r>
        <w:rPr>
          <w:noProof/>
          <w:lang w:val="sr-Latn-CS"/>
        </w:rPr>
        <w:t>preuzimaju</w:t>
      </w:r>
      <w:r w:rsidR="00127548" w:rsidRPr="00452576">
        <w:rPr>
          <w:noProof/>
          <w:lang w:val="sr-Latn-CS"/>
        </w:rPr>
        <w:t xml:space="preserve"> </w:t>
      </w:r>
      <w:r>
        <w:rPr>
          <w:noProof/>
          <w:lang w:val="sr-Latn-CS"/>
        </w:rPr>
        <w:t>od</w:t>
      </w:r>
      <w:r w:rsidR="00127548" w:rsidRPr="00452576">
        <w:rPr>
          <w:noProof/>
          <w:lang w:val="sr-Latn-CS"/>
        </w:rPr>
        <w:t xml:space="preserve"> </w:t>
      </w:r>
      <w:r>
        <w:rPr>
          <w:noProof/>
          <w:lang w:val="sr-Latn-CS"/>
        </w:rPr>
        <w:t>lokalnih</w:t>
      </w:r>
      <w:r w:rsidR="00127548" w:rsidRPr="00452576">
        <w:rPr>
          <w:noProof/>
          <w:lang w:val="sr-Latn-CS"/>
        </w:rPr>
        <w:t xml:space="preserve"> </w:t>
      </w:r>
      <w:r>
        <w:rPr>
          <w:noProof/>
          <w:lang w:val="sr-Latn-CS"/>
        </w:rPr>
        <w:t>JKP</w:t>
      </w:r>
      <w:r w:rsidR="00127548" w:rsidRPr="00452576">
        <w:rPr>
          <w:noProof/>
          <w:lang w:val="sr-Latn-CS"/>
        </w:rPr>
        <w:t>-</w:t>
      </w:r>
      <w:r>
        <w:rPr>
          <w:noProof/>
          <w:lang w:val="sr-Latn-CS"/>
        </w:rPr>
        <w:t>ova</w:t>
      </w:r>
      <w:r w:rsidR="00127548" w:rsidRPr="00452576">
        <w:rPr>
          <w:noProof/>
          <w:lang w:val="sr-Latn-CS"/>
        </w:rPr>
        <w:t xml:space="preserve">, </w:t>
      </w:r>
      <w:r>
        <w:rPr>
          <w:noProof/>
          <w:lang w:val="sr-Latn-CS"/>
        </w:rPr>
        <w:t>kadrove</w:t>
      </w:r>
      <w:r w:rsidR="00127548" w:rsidRPr="00452576">
        <w:rPr>
          <w:noProof/>
          <w:lang w:val="sr-Latn-CS"/>
        </w:rPr>
        <w:t xml:space="preserve"> </w:t>
      </w:r>
      <w:r>
        <w:rPr>
          <w:noProof/>
          <w:lang w:val="sr-Latn-CS"/>
        </w:rPr>
        <w:t>na</w:t>
      </w:r>
      <w:r w:rsidR="00127548" w:rsidRPr="00452576">
        <w:rPr>
          <w:noProof/>
          <w:lang w:val="sr-Latn-CS"/>
        </w:rPr>
        <w:t xml:space="preserve"> </w:t>
      </w:r>
      <w:r>
        <w:rPr>
          <w:noProof/>
          <w:lang w:val="sr-Latn-CS"/>
        </w:rPr>
        <w:t>tim</w:t>
      </w:r>
      <w:r w:rsidR="00127548" w:rsidRPr="00452576">
        <w:rPr>
          <w:noProof/>
          <w:lang w:val="sr-Latn-CS"/>
        </w:rPr>
        <w:t xml:space="preserve"> </w:t>
      </w:r>
      <w:r>
        <w:rPr>
          <w:noProof/>
          <w:lang w:val="sr-Latn-CS"/>
        </w:rPr>
        <w:t>pozicijama</w:t>
      </w:r>
      <w:r w:rsidR="00127548" w:rsidRPr="00452576">
        <w:rPr>
          <w:noProof/>
          <w:lang w:val="sr-Latn-CS"/>
        </w:rPr>
        <w:t xml:space="preserve"> </w:t>
      </w:r>
      <w:r>
        <w:rPr>
          <w:noProof/>
          <w:lang w:val="sr-Latn-CS"/>
        </w:rPr>
        <w:t>preuzeće</w:t>
      </w:r>
      <w:r w:rsidR="00127548" w:rsidRPr="00452576">
        <w:rPr>
          <w:noProof/>
          <w:lang w:val="sr-Latn-CS"/>
        </w:rPr>
        <w:t xml:space="preserve"> </w:t>
      </w:r>
      <w:r>
        <w:rPr>
          <w:noProof/>
          <w:lang w:val="sr-Latn-CS"/>
        </w:rPr>
        <w:t>Regionalno</w:t>
      </w:r>
      <w:r w:rsidR="00127548" w:rsidRPr="00452576">
        <w:rPr>
          <w:noProof/>
          <w:lang w:val="sr-Latn-CS"/>
        </w:rPr>
        <w:t xml:space="preserve"> </w:t>
      </w:r>
      <w:r>
        <w:rPr>
          <w:noProof/>
          <w:lang w:val="sr-Latn-CS"/>
        </w:rPr>
        <w:t>JKP</w:t>
      </w:r>
      <w:r w:rsidR="00127548" w:rsidRPr="00452576">
        <w:rPr>
          <w:noProof/>
          <w:lang w:val="sr-Latn-CS"/>
        </w:rPr>
        <w:t xml:space="preserve">, </w:t>
      </w:r>
      <w:r>
        <w:rPr>
          <w:noProof/>
          <w:lang w:val="sr-Latn-CS"/>
        </w:rPr>
        <w:t>međutim</w:t>
      </w:r>
      <w:r w:rsidR="00127548" w:rsidRPr="00452576">
        <w:rPr>
          <w:noProof/>
          <w:lang w:val="sr-Latn-CS"/>
        </w:rPr>
        <w:t xml:space="preserve"> </w:t>
      </w:r>
      <w:r>
        <w:rPr>
          <w:noProof/>
          <w:lang w:val="sr-Latn-CS"/>
        </w:rPr>
        <w:t>njihovo</w:t>
      </w:r>
      <w:r w:rsidR="00127548" w:rsidRPr="00452576">
        <w:rPr>
          <w:noProof/>
          <w:lang w:val="sr-Latn-CS"/>
        </w:rPr>
        <w:t xml:space="preserve"> </w:t>
      </w:r>
      <w:r>
        <w:rPr>
          <w:noProof/>
          <w:lang w:val="sr-Latn-CS"/>
        </w:rPr>
        <w:t>trenutno</w:t>
      </w:r>
      <w:r w:rsidR="00127548" w:rsidRPr="00452576">
        <w:rPr>
          <w:noProof/>
          <w:lang w:val="sr-Latn-CS"/>
        </w:rPr>
        <w:t xml:space="preserve"> </w:t>
      </w:r>
      <w:r>
        <w:rPr>
          <w:noProof/>
          <w:lang w:val="sr-Latn-CS"/>
        </w:rPr>
        <w:t>obrazovanje</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stručnost</w:t>
      </w:r>
      <w:r w:rsidR="00127548" w:rsidRPr="00452576">
        <w:rPr>
          <w:noProof/>
          <w:lang w:val="sr-Latn-CS"/>
        </w:rPr>
        <w:t xml:space="preserve"> </w:t>
      </w:r>
      <w:r>
        <w:rPr>
          <w:noProof/>
          <w:lang w:val="sr-Latn-CS"/>
        </w:rPr>
        <w:t>moraju</w:t>
      </w:r>
      <w:r w:rsidR="00127548" w:rsidRPr="00452576">
        <w:rPr>
          <w:noProof/>
          <w:lang w:val="sr-Latn-CS"/>
        </w:rPr>
        <w:t xml:space="preserve"> </w:t>
      </w:r>
      <w:r>
        <w:rPr>
          <w:noProof/>
          <w:lang w:val="sr-Latn-CS"/>
        </w:rPr>
        <w:t>biti</w:t>
      </w:r>
      <w:r w:rsidR="00127548" w:rsidRPr="00452576">
        <w:rPr>
          <w:noProof/>
          <w:lang w:val="sr-Latn-CS"/>
        </w:rPr>
        <w:t xml:space="preserve"> </w:t>
      </w:r>
      <w:r>
        <w:rPr>
          <w:noProof/>
          <w:lang w:val="sr-Latn-CS"/>
        </w:rPr>
        <w:t>dopunjeni</w:t>
      </w:r>
      <w:r w:rsidR="00127548" w:rsidRPr="00452576">
        <w:rPr>
          <w:noProof/>
          <w:lang w:val="sr-Latn-CS"/>
        </w:rPr>
        <w:t xml:space="preserve">, </w:t>
      </w:r>
      <w:r>
        <w:rPr>
          <w:noProof/>
          <w:lang w:val="sr-Latn-CS"/>
        </w:rPr>
        <w:t>što</w:t>
      </w:r>
      <w:r w:rsidR="00127548" w:rsidRPr="00452576">
        <w:rPr>
          <w:noProof/>
          <w:lang w:val="sr-Latn-CS"/>
        </w:rPr>
        <w:t xml:space="preserve"> </w:t>
      </w:r>
      <w:r>
        <w:rPr>
          <w:noProof/>
          <w:lang w:val="sr-Latn-CS"/>
        </w:rPr>
        <w:t>će</w:t>
      </w:r>
      <w:r w:rsidR="00127548" w:rsidRPr="00452576">
        <w:rPr>
          <w:noProof/>
          <w:lang w:val="sr-Latn-CS"/>
        </w:rPr>
        <w:t xml:space="preserve"> </w:t>
      </w:r>
      <w:r>
        <w:rPr>
          <w:noProof/>
          <w:lang w:val="sr-Latn-CS"/>
        </w:rPr>
        <w:t>biti</w:t>
      </w:r>
      <w:r w:rsidR="00127548" w:rsidRPr="00452576">
        <w:rPr>
          <w:noProof/>
          <w:lang w:val="sr-Latn-CS"/>
        </w:rPr>
        <w:t xml:space="preserve"> </w:t>
      </w:r>
      <w:r>
        <w:rPr>
          <w:noProof/>
          <w:lang w:val="sr-Latn-CS"/>
        </w:rPr>
        <w:t>jedan</w:t>
      </w:r>
      <w:r w:rsidR="00127548" w:rsidRPr="00452576">
        <w:rPr>
          <w:noProof/>
          <w:lang w:val="sr-Latn-CS"/>
        </w:rPr>
        <w:t xml:space="preserve"> </w:t>
      </w:r>
      <w:r>
        <w:rPr>
          <w:noProof/>
          <w:lang w:val="sr-Latn-CS"/>
        </w:rPr>
        <w:t>od</w:t>
      </w:r>
      <w:r w:rsidR="00127548" w:rsidRPr="00452576">
        <w:rPr>
          <w:noProof/>
          <w:lang w:val="sr-Latn-CS"/>
        </w:rPr>
        <w:t xml:space="preserve"> </w:t>
      </w:r>
      <w:r>
        <w:rPr>
          <w:noProof/>
          <w:lang w:val="sr-Latn-CS"/>
        </w:rPr>
        <w:t>zadataka</w:t>
      </w:r>
      <w:r w:rsidR="00127548" w:rsidRPr="00452576">
        <w:rPr>
          <w:noProof/>
          <w:lang w:val="sr-Latn-CS"/>
        </w:rPr>
        <w:t xml:space="preserve"> (</w:t>
      </w:r>
      <w:r>
        <w:rPr>
          <w:noProof/>
          <w:lang w:val="sr-Latn-CS"/>
        </w:rPr>
        <w:t>uslova</w:t>
      </w:r>
      <w:r w:rsidR="00127548" w:rsidRPr="00452576">
        <w:rPr>
          <w:noProof/>
          <w:lang w:val="sr-Latn-CS"/>
        </w:rPr>
        <w:t xml:space="preserve">) </w:t>
      </w:r>
      <w:r>
        <w:rPr>
          <w:noProof/>
          <w:lang w:val="sr-Latn-CS"/>
        </w:rPr>
        <w:t>privatnom</w:t>
      </w:r>
      <w:r w:rsidR="00127548" w:rsidRPr="00452576">
        <w:rPr>
          <w:noProof/>
          <w:lang w:val="sr-Latn-CS"/>
        </w:rPr>
        <w:t xml:space="preserve"> </w:t>
      </w:r>
      <w:r>
        <w:rPr>
          <w:noProof/>
          <w:lang w:val="sr-Latn-CS"/>
        </w:rPr>
        <w:t>partneru</w:t>
      </w:r>
      <w:r w:rsidR="00127548" w:rsidRPr="00452576">
        <w:rPr>
          <w:noProof/>
          <w:lang w:val="sr-Latn-CS"/>
        </w:rPr>
        <w:t xml:space="preserve">. </w:t>
      </w:r>
      <w:r>
        <w:rPr>
          <w:noProof/>
          <w:lang w:val="sr-Latn-CS"/>
        </w:rPr>
        <w:t>Dakle</w:t>
      </w:r>
      <w:r w:rsidR="00127548" w:rsidRPr="00452576">
        <w:rPr>
          <w:noProof/>
          <w:lang w:val="sr-Latn-CS"/>
        </w:rPr>
        <w:t xml:space="preserve"> </w:t>
      </w:r>
      <w:r>
        <w:rPr>
          <w:noProof/>
          <w:lang w:val="sr-Latn-CS"/>
        </w:rPr>
        <w:t>ova</w:t>
      </w:r>
      <w:r w:rsidR="00127548" w:rsidRPr="00452576">
        <w:rPr>
          <w:noProof/>
          <w:lang w:val="sr-Latn-CS"/>
        </w:rPr>
        <w:t xml:space="preserve"> </w:t>
      </w:r>
      <w:r>
        <w:rPr>
          <w:noProof/>
          <w:lang w:val="sr-Latn-CS"/>
        </w:rPr>
        <w:t>dva</w:t>
      </w:r>
      <w:r w:rsidR="00127548" w:rsidRPr="00452576">
        <w:rPr>
          <w:noProof/>
          <w:lang w:val="sr-Latn-CS"/>
        </w:rPr>
        <w:t xml:space="preserve"> </w:t>
      </w:r>
      <w:r>
        <w:rPr>
          <w:noProof/>
          <w:lang w:val="sr-Latn-CS"/>
        </w:rPr>
        <w:t>uslova</w:t>
      </w:r>
      <w:r w:rsidR="00127548" w:rsidRPr="00452576">
        <w:rPr>
          <w:noProof/>
          <w:lang w:val="sr-Latn-CS"/>
        </w:rPr>
        <w:t xml:space="preserve"> </w:t>
      </w:r>
      <w:r>
        <w:rPr>
          <w:noProof/>
          <w:lang w:val="sr-Latn-CS"/>
        </w:rPr>
        <w:t>mogu</w:t>
      </w:r>
      <w:r w:rsidR="00127548" w:rsidRPr="00452576">
        <w:rPr>
          <w:noProof/>
          <w:lang w:val="sr-Latn-CS"/>
        </w:rPr>
        <w:t xml:space="preserve"> </w:t>
      </w:r>
      <w:r>
        <w:rPr>
          <w:noProof/>
          <w:lang w:val="sr-Latn-CS"/>
        </w:rPr>
        <w:t>predstavljati</w:t>
      </w:r>
      <w:r w:rsidR="00127548" w:rsidRPr="00452576">
        <w:rPr>
          <w:noProof/>
          <w:lang w:val="sr-Latn-CS"/>
        </w:rPr>
        <w:t xml:space="preserve"> </w:t>
      </w:r>
      <w:r>
        <w:rPr>
          <w:noProof/>
          <w:lang w:val="sr-Latn-CS"/>
        </w:rPr>
        <w:t>osnov</w:t>
      </w:r>
      <w:r w:rsidR="00127548" w:rsidRPr="00452576">
        <w:rPr>
          <w:noProof/>
          <w:lang w:val="sr-Latn-CS"/>
        </w:rPr>
        <w:t xml:space="preserve"> </w:t>
      </w:r>
      <w:r>
        <w:rPr>
          <w:noProof/>
          <w:lang w:val="sr-Latn-CS"/>
        </w:rPr>
        <w:t>saradnje</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okviru</w:t>
      </w:r>
      <w:r w:rsidR="00127548" w:rsidRPr="00452576">
        <w:rPr>
          <w:noProof/>
          <w:lang w:val="sr-Latn-CS"/>
        </w:rPr>
        <w:t xml:space="preserve"> </w:t>
      </w:r>
      <w:r>
        <w:rPr>
          <w:noProof/>
          <w:lang w:val="sr-Latn-CS"/>
        </w:rPr>
        <w:t>institucionalnog</w:t>
      </w:r>
      <w:r w:rsidR="00127548" w:rsidRPr="00452576">
        <w:rPr>
          <w:noProof/>
          <w:lang w:val="sr-Latn-CS"/>
        </w:rPr>
        <w:t xml:space="preserve"> </w:t>
      </w:r>
      <w:r>
        <w:rPr>
          <w:noProof/>
          <w:lang w:val="sr-Latn-CS"/>
        </w:rPr>
        <w:t>JPP</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ne</w:t>
      </w:r>
      <w:r w:rsidR="00127548" w:rsidRPr="00452576">
        <w:rPr>
          <w:noProof/>
          <w:lang w:val="sr-Latn-CS"/>
        </w:rPr>
        <w:t xml:space="preserve"> </w:t>
      </w:r>
      <w:r>
        <w:rPr>
          <w:noProof/>
          <w:lang w:val="sr-Latn-CS"/>
        </w:rPr>
        <w:t>bi</w:t>
      </w:r>
      <w:r w:rsidR="00127548" w:rsidRPr="00452576">
        <w:rPr>
          <w:noProof/>
          <w:lang w:val="sr-Latn-CS"/>
        </w:rPr>
        <w:t xml:space="preserve"> </w:t>
      </w:r>
      <w:r>
        <w:rPr>
          <w:noProof/>
          <w:lang w:val="sr-Latn-CS"/>
        </w:rPr>
        <w:t>trebali</w:t>
      </w:r>
      <w:r w:rsidR="00127548" w:rsidRPr="00452576">
        <w:rPr>
          <w:noProof/>
          <w:lang w:val="sr-Latn-CS"/>
        </w:rPr>
        <w:t xml:space="preserve"> </w:t>
      </w:r>
      <w:r>
        <w:rPr>
          <w:noProof/>
          <w:lang w:val="sr-Latn-CS"/>
        </w:rPr>
        <w:t>predstavljati</w:t>
      </w:r>
      <w:r w:rsidR="00127548" w:rsidRPr="00452576">
        <w:rPr>
          <w:noProof/>
          <w:lang w:val="sr-Latn-CS"/>
        </w:rPr>
        <w:t xml:space="preserve"> </w:t>
      </w:r>
      <w:r>
        <w:rPr>
          <w:noProof/>
          <w:lang w:val="sr-Latn-CS"/>
        </w:rPr>
        <w:t>opterećenje</w:t>
      </w:r>
      <w:r w:rsidR="00127548" w:rsidRPr="00452576">
        <w:rPr>
          <w:noProof/>
          <w:lang w:val="sr-Latn-CS"/>
        </w:rPr>
        <w:t xml:space="preserve"> </w:t>
      </w:r>
      <w:r>
        <w:rPr>
          <w:noProof/>
          <w:lang w:val="sr-Latn-CS"/>
        </w:rPr>
        <w:t>za</w:t>
      </w:r>
      <w:r w:rsidR="00127548" w:rsidRPr="00452576">
        <w:rPr>
          <w:noProof/>
          <w:lang w:val="sr-Latn-CS"/>
        </w:rPr>
        <w:t xml:space="preserve"> </w:t>
      </w:r>
      <w:r>
        <w:rPr>
          <w:noProof/>
          <w:lang w:val="sr-Latn-CS"/>
        </w:rPr>
        <w:t>regionalno</w:t>
      </w:r>
      <w:r w:rsidR="00127548" w:rsidRPr="00452576">
        <w:rPr>
          <w:noProof/>
          <w:lang w:val="sr-Latn-CS"/>
        </w:rPr>
        <w:t xml:space="preserve">, </w:t>
      </w:r>
      <w:r>
        <w:rPr>
          <w:noProof/>
          <w:lang w:val="sr-Latn-CS"/>
        </w:rPr>
        <w:t>odnosno</w:t>
      </w:r>
      <w:r w:rsidR="00127548" w:rsidRPr="00452576">
        <w:rPr>
          <w:noProof/>
          <w:lang w:val="sr-Latn-CS"/>
        </w:rPr>
        <w:t xml:space="preserve"> </w:t>
      </w:r>
      <w:r>
        <w:rPr>
          <w:noProof/>
          <w:lang w:val="sr-Latn-CS"/>
        </w:rPr>
        <w:t>javna</w:t>
      </w:r>
      <w:r w:rsidR="00127548" w:rsidRPr="00452576">
        <w:rPr>
          <w:noProof/>
          <w:lang w:val="sr-Latn-CS"/>
        </w:rPr>
        <w:t xml:space="preserve"> </w:t>
      </w:r>
      <w:r>
        <w:rPr>
          <w:noProof/>
          <w:lang w:val="sr-Latn-CS"/>
        </w:rPr>
        <w:t>preduzeća</w:t>
      </w:r>
      <w:r w:rsidR="00127548" w:rsidRPr="00452576">
        <w:rPr>
          <w:noProof/>
          <w:lang w:val="sr-Latn-CS"/>
        </w:rPr>
        <w:t xml:space="preserve">, </w:t>
      </w:r>
      <w:r>
        <w:rPr>
          <w:noProof/>
          <w:lang w:val="sr-Latn-CS"/>
        </w:rPr>
        <w:t>kao</w:t>
      </w:r>
      <w:r w:rsidR="00127548" w:rsidRPr="00452576">
        <w:rPr>
          <w:noProof/>
          <w:lang w:val="sr-Latn-CS"/>
        </w:rPr>
        <w:t xml:space="preserve"> </w:t>
      </w:r>
      <w:r>
        <w:rPr>
          <w:noProof/>
          <w:lang w:val="sr-Latn-CS"/>
        </w:rPr>
        <w:t>ni</w:t>
      </w:r>
      <w:r w:rsidR="00127548" w:rsidRPr="00452576">
        <w:rPr>
          <w:noProof/>
          <w:lang w:val="sr-Latn-CS"/>
        </w:rPr>
        <w:t xml:space="preserve"> </w:t>
      </w:r>
      <w:r>
        <w:rPr>
          <w:noProof/>
          <w:lang w:val="sr-Latn-CS"/>
        </w:rPr>
        <w:t>za</w:t>
      </w:r>
      <w:r w:rsidR="00127548" w:rsidRPr="00452576">
        <w:rPr>
          <w:noProof/>
          <w:lang w:val="sr-Latn-CS"/>
        </w:rPr>
        <w:t xml:space="preserve"> </w:t>
      </w:r>
      <w:r>
        <w:rPr>
          <w:noProof/>
          <w:lang w:val="sr-Latn-CS"/>
        </w:rPr>
        <w:t>korisnike</w:t>
      </w:r>
      <w:r w:rsidR="00127548" w:rsidRPr="00452576">
        <w:rPr>
          <w:noProof/>
          <w:lang w:val="sr-Latn-CS"/>
        </w:rPr>
        <w:t>.</w:t>
      </w:r>
    </w:p>
    <w:p w14:paraId="1C0FFD40" w14:textId="2B50ACFA" w:rsidR="00127548" w:rsidRPr="00452576" w:rsidRDefault="00452576" w:rsidP="00127548">
      <w:pPr>
        <w:spacing w:before="120"/>
        <w:rPr>
          <w:noProof/>
          <w:lang w:val="sr-Latn-CS"/>
        </w:rPr>
      </w:pPr>
      <w:r>
        <w:rPr>
          <w:b/>
          <w:noProof/>
          <w:lang w:val="sr-Latn-CS"/>
        </w:rPr>
        <w:t>Sistem</w:t>
      </w:r>
      <w:r w:rsidR="00127548" w:rsidRPr="00452576">
        <w:rPr>
          <w:b/>
          <w:noProof/>
          <w:lang w:val="sr-Latn-CS"/>
        </w:rPr>
        <w:t xml:space="preserve"> </w:t>
      </w:r>
      <w:r>
        <w:rPr>
          <w:b/>
          <w:noProof/>
          <w:lang w:val="sr-Latn-CS"/>
        </w:rPr>
        <w:t>izgradi</w:t>
      </w:r>
      <w:r w:rsidR="00127548" w:rsidRPr="00452576">
        <w:rPr>
          <w:b/>
          <w:noProof/>
          <w:lang w:val="sr-Latn-CS"/>
        </w:rPr>
        <w:t xml:space="preserve"> </w:t>
      </w:r>
      <w:r>
        <w:rPr>
          <w:b/>
          <w:noProof/>
          <w:lang w:val="sr-Latn-CS"/>
        </w:rPr>
        <w:t>i</w:t>
      </w:r>
      <w:r w:rsidR="00127548" w:rsidRPr="00452576">
        <w:rPr>
          <w:b/>
          <w:noProof/>
          <w:lang w:val="sr-Latn-CS"/>
        </w:rPr>
        <w:t xml:space="preserve"> </w:t>
      </w:r>
      <w:r>
        <w:rPr>
          <w:b/>
          <w:noProof/>
          <w:lang w:val="sr-Latn-CS"/>
        </w:rPr>
        <w:t>upravljaj</w:t>
      </w:r>
      <w:r w:rsidR="00127548" w:rsidRPr="00452576">
        <w:rPr>
          <w:b/>
          <w:noProof/>
          <w:lang w:val="sr-Latn-CS"/>
        </w:rPr>
        <w:t xml:space="preserve"> </w:t>
      </w:r>
      <w:r>
        <w:rPr>
          <w:noProof/>
          <w:lang w:val="sr-Latn-CS"/>
        </w:rPr>
        <w:t>teško</w:t>
      </w:r>
      <w:r w:rsidR="00127548" w:rsidRPr="00452576">
        <w:rPr>
          <w:noProof/>
          <w:lang w:val="sr-Latn-CS"/>
        </w:rPr>
        <w:t xml:space="preserve"> </w:t>
      </w:r>
      <w:r>
        <w:rPr>
          <w:noProof/>
          <w:lang w:val="sr-Latn-CS"/>
        </w:rPr>
        <w:t>da</w:t>
      </w:r>
      <w:r w:rsidR="00127548" w:rsidRPr="00452576">
        <w:rPr>
          <w:noProof/>
          <w:lang w:val="sr-Latn-CS"/>
        </w:rPr>
        <w:t xml:space="preserve"> </w:t>
      </w:r>
      <w:r>
        <w:rPr>
          <w:noProof/>
          <w:lang w:val="sr-Latn-CS"/>
        </w:rPr>
        <w:t>se</w:t>
      </w:r>
      <w:r w:rsidR="00127548" w:rsidRPr="00452576">
        <w:rPr>
          <w:noProof/>
          <w:lang w:val="sr-Latn-CS"/>
        </w:rPr>
        <w:t xml:space="preserve"> </w:t>
      </w:r>
      <w:r>
        <w:rPr>
          <w:noProof/>
          <w:lang w:val="sr-Latn-CS"/>
        </w:rPr>
        <w:t>može</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trenutnim</w:t>
      </w:r>
      <w:r w:rsidR="00127548" w:rsidRPr="00452576">
        <w:rPr>
          <w:noProof/>
          <w:lang w:val="sr-Latn-CS"/>
        </w:rPr>
        <w:t xml:space="preserve"> </w:t>
      </w:r>
      <w:r>
        <w:rPr>
          <w:noProof/>
          <w:lang w:val="sr-Latn-CS"/>
        </w:rPr>
        <w:t>uslovima</w:t>
      </w:r>
      <w:r w:rsidR="00127548" w:rsidRPr="00452576">
        <w:rPr>
          <w:noProof/>
          <w:lang w:val="sr-Latn-CS"/>
        </w:rPr>
        <w:t xml:space="preserve"> </w:t>
      </w:r>
      <w:r>
        <w:rPr>
          <w:noProof/>
          <w:lang w:val="sr-Latn-CS"/>
        </w:rPr>
        <w:t>primeniti</w:t>
      </w:r>
      <w:r w:rsidR="00127548" w:rsidRPr="00452576">
        <w:rPr>
          <w:noProof/>
          <w:lang w:val="sr-Latn-CS"/>
        </w:rPr>
        <w:t xml:space="preserve"> </w:t>
      </w:r>
      <w:r>
        <w:rPr>
          <w:noProof/>
          <w:lang w:val="sr-Latn-CS"/>
        </w:rPr>
        <w:t>upravo</w:t>
      </w:r>
      <w:r w:rsidR="00127548" w:rsidRPr="00452576">
        <w:rPr>
          <w:noProof/>
          <w:lang w:val="sr-Latn-CS"/>
        </w:rPr>
        <w:t xml:space="preserve"> </w:t>
      </w:r>
      <w:r>
        <w:rPr>
          <w:noProof/>
          <w:lang w:val="sr-Latn-CS"/>
        </w:rPr>
        <w:t>iz</w:t>
      </w:r>
      <w:r w:rsidR="00127548" w:rsidRPr="00452576">
        <w:rPr>
          <w:noProof/>
          <w:lang w:val="sr-Latn-CS"/>
        </w:rPr>
        <w:t xml:space="preserve"> </w:t>
      </w:r>
      <w:r>
        <w:rPr>
          <w:noProof/>
          <w:lang w:val="sr-Latn-CS"/>
        </w:rPr>
        <w:t>gore</w:t>
      </w:r>
      <w:r w:rsidR="00127548" w:rsidRPr="00452576">
        <w:rPr>
          <w:noProof/>
          <w:lang w:val="sr-Latn-CS"/>
        </w:rPr>
        <w:t xml:space="preserve"> </w:t>
      </w:r>
      <w:r>
        <w:rPr>
          <w:noProof/>
          <w:lang w:val="sr-Latn-CS"/>
        </w:rPr>
        <w:t>navedenih</w:t>
      </w:r>
      <w:r w:rsidR="00127548" w:rsidRPr="00452576">
        <w:rPr>
          <w:noProof/>
          <w:lang w:val="sr-Latn-CS"/>
        </w:rPr>
        <w:t xml:space="preserve"> </w:t>
      </w:r>
      <w:r>
        <w:rPr>
          <w:noProof/>
          <w:lang w:val="sr-Latn-CS"/>
        </w:rPr>
        <w:t>razloga</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okviru</w:t>
      </w:r>
      <w:r w:rsidR="00127548" w:rsidRPr="00452576">
        <w:rPr>
          <w:noProof/>
          <w:lang w:val="sr-Latn-CS"/>
        </w:rPr>
        <w:t xml:space="preserve"> </w:t>
      </w:r>
      <w:r>
        <w:rPr>
          <w:noProof/>
          <w:lang w:val="sr-Latn-CS"/>
        </w:rPr>
        <w:t>JPP</w:t>
      </w:r>
      <w:r w:rsidR="00127548" w:rsidRPr="00452576">
        <w:rPr>
          <w:noProof/>
          <w:lang w:val="sr-Latn-CS"/>
        </w:rPr>
        <w:t>-</w:t>
      </w:r>
      <w:r>
        <w:rPr>
          <w:noProof/>
          <w:lang w:val="sr-Latn-CS"/>
        </w:rPr>
        <w:t>a</w:t>
      </w:r>
      <w:r w:rsidR="00127548" w:rsidRPr="00452576">
        <w:rPr>
          <w:noProof/>
          <w:lang w:val="sr-Latn-CS"/>
        </w:rPr>
        <w:t>.</w:t>
      </w:r>
    </w:p>
    <w:p w14:paraId="2C735166" w14:textId="0C0B46AD" w:rsidR="00127548" w:rsidRPr="00452576" w:rsidRDefault="00452576" w:rsidP="00127548">
      <w:pPr>
        <w:spacing w:before="120"/>
        <w:rPr>
          <w:noProof/>
          <w:lang w:val="sr-Latn-CS"/>
        </w:rPr>
      </w:pPr>
      <w:r>
        <w:rPr>
          <w:noProof/>
          <w:lang w:val="sr-Latn-CS"/>
        </w:rPr>
        <w:t>Mehaničko</w:t>
      </w:r>
      <w:r w:rsidR="00127548" w:rsidRPr="00452576">
        <w:rPr>
          <w:noProof/>
          <w:lang w:val="sr-Latn-CS"/>
        </w:rPr>
        <w:t xml:space="preserve"> </w:t>
      </w:r>
      <w:r>
        <w:rPr>
          <w:noProof/>
          <w:lang w:val="sr-Latn-CS"/>
        </w:rPr>
        <w:t>biološki</w:t>
      </w:r>
      <w:r w:rsidR="00127548" w:rsidRPr="00452576">
        <w:rPr>
          <w:noProof/>
          <w:lang w:val="sr-Latn-CS"/>
        </w:rPr>
        <w:t xml:space="preserve"> </w:t>
      </w:r>
      <w:r>
        <w:rPr>
          <w:noProof/>
          <w:lang w:val="sr-Latn-CS"/>
        </w:rPr>
        <w:t>tretman</w:t>
      </w:r>
      <w:r w:rsidR="00127548" w:rsidRPr="00452576">
        <w:rPr>
          <w:noProof/>
          <w:lang w:val="sr-Latn-CS"/>
        </w:rPr>
        <w:t xml:space="preserve"> </w:t>
      </w:r>
      <w:r>
        <w:rPr>
          <w:noProof/>
          <w:lang w:val="sr-Latn-CS"/>
        </w:rPr>
        <w:t>otpada</w:t>
      </w:r>
      <w:r w:rsidR="00127548" w:rsidRPr="00452576">
        <w:rPr>
          <w:noProof/>
          <w:lang w:val="sr-Latn-CS"/>
        </w:rPr>
        <w:t xml:space="preserve"> </w:t>
      </w:r>
      <w:r>
        <w:rPr>
          <w:noProof/>
          <w:lang w:val="sr-Latn-CS"/>
        </w:rPr>
        <w:t>podrazumeva</w:t>
      </w:r>
      <w:r w:rsidR="00127548" w:rsidRPr="00452576">
        <w:rPr>
          <w:noProof/>
          <w:lang w:val="sr-Latn-CS"/>
        </w:rPr>
        <w:t xml:space="preserve"> </w:t>
      </w:r>
      <w:r>
        <w:rPr>
          <w:noProof/>
          <w:lang w:val="sr-Latn-CS"/>
        </w:rPr>
        <w:t>primarnu</w:t>
      </w:r>
      <w:r w:rsidR="00127548" w:rsidRPr="00452576">
        <w:rPr>
          <w:noProof/>
          <w:lang w:val="sr-Latn-CS"/>
        </w:rPr>
        <w:t xml:space="preserve"> </w:t>
      </w:r>
      <w:r>
        <w:rPr>
          <w:noProof/>
          <w:lang w:val="sr-Latn-CS"/>
        </w:rPr>
        <w:t>selekciju</w:t>
      </w:r>
      <w:r w:rsidR="00127548" w:rsidRPr="00452576">
        <w:rPr>
          <w:noProof/>
          <w:lang w:val="sr-Latn-CS"/>
        </w:rPr>
        <w:t xml:space="preserve"> </w:t>
      </w:r>
      <w:r>
        <w:rPr>
          <w:noProof/>
          <w:lang w:val="sr-Latn-CS"/>
        </w:rPr>
        <w:t>na</w:t>
      </w:r>
      <w:r w:rsidR="00127548" w:rsidRPr="00452576">
        <w:rPr>
          <w:noProof/>
          <w:lang w:val="sr-Latn-CS"/>
        </w:rPr>
        <w:t xml:space="preserve"> </w:t>
      </w:r>
      <w:r>
        <w:rPr>
          <w:noProof/>
          <w:lang w:val="sr-Latn-CS"/>
        </w:rPr>
        <w:t>izvoru</w:t>
      </w:r>
      <w:r w:rsidR="00127548" w:rsidRPr="00452576">
        <w:rPr>
          <w:noProof/>
          <w:lang w:val="sr-Latn-CS"/>
        </w:rPr>
        <w:t xml:space="preserve"> </w:t>
      </w:r>
      <w:r>
        <w:rPr>
          <w:noProof/>
          <w:lang w:val="sr-Latn-CS"/>
        </w:rPr>
        <w:t>nastajanja</w:t>
      </w:r>
      <w:r w:rsidR="00127548" w:rsidRPr="00452576">
        <w:rPr>
          <w:noProof/>
          <w:lang w:val="sr-Latn-CS"/>
        </w:rPr>
        <w:t xml:space="preserve"> (</w:t>
      </w:r>
      <w:r>
        <w:rPr>
          <w:noProof/>
          <w:lang w:val="sr-Latn-CS"/>
        </w:rPr>
        <w:t>komunalnog</w:t>
      </w:r>
      <w:r w:rsidR="00127548" w:rsidRPr="00452576">
        <w:rPr>
          <w:noProof/>
          <w:lang w:val="sr-Latn-CS"/>
        </w:rPr>
        <w:t xml:space="preserve">, </w:t>
      </w:r>
      <w:r>
        <w:rPr>
          <w:noProof/>
          <w:lang w:val="sr-Latn-CS"/>
        </w:rPr>
        <w:t>ambalažnog</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drugog</w:t>
      </w:r>
      <w:r w:rsidR="00127548" w:rsidRPr="00452576">
        <w:rPr>
          <w:noProof/>
          <w:lang w:val="sr-Latn-CS"/>
        </w:rPr>
        <w:t xml:space="preserve"> </w:t>
      </w:r>
      <w:r>
        <w:rPr>
          <w:noProof/>
          <w:lang w:val="sr-Latn-CS"/>
        </w:rPr>
        <w:t>neopasnog</w:t>
      </w:r>
      <w:r w:rsidR="00127548" w:rsidRPr="00452576">
        <w:rPr>
          <w:noProof/>
          <w:lang w:val="sr-Latn-CS"/>
        </w:rPr>
        <w:t xml:space="preserve">), </w:t>
      </w:r>
      <w:r>
        <w:rPr>
          <w:noProof/>
          <w:lang w:val="sr-Latn-CS"/>
        </w:rPr>
        <w:t>njegovo</w:t>
      </w:r>
      <w:r w:rsidR="00127548" w:rsidRPr="00452576">
        <w:rPr>
          <w:noProof/>
          <w:lang w:val="sr-Latn-CS"/>
        </w:rPr>
        <w:t xml:space="preserve"> </w:t>
      </w:r>
      <w:r>
        <w:rPr>
          <w:noProof/>
          <w:lang w:val="sr-Latn-CS"/>
        </w:rPr>
        <w:t>racionalno</w:t>
      </w:r>
      <w:r w:rsidR="00127548" w:rsidRPr="00452576">
        <w:rPr>
          <w:noProof/>
          <w:lang w:val="sr-Latn-CS"/>
        </w:rPr>
        <w:t xml:space="preserve"> </w:t>
      </w:r>
      <w:r>
        <w:rPr>
          <w:noProof/>
          <w:lang w:val="sr-Latn-CS"/>
        </w:rPr>
        <w:t>sakupljanje</w:t>
      </w:r>
      <w:r w:rsidR="00127548" w:rsidRPr="00452576">
        <w:rPr>
          <w:noProof/>
          <w:lang w:val="sr-Latn-CS"/>
        </w:rPr>
        <w:t xml:space="preserve"> </w:t>
      </w:r>
      <w:r>
        <w:rPr>
          <w:noProof/>
          <w:lang w:val="sr-Latn-CS"/>
        </w:rPr>
        <w:t>transport</w:t>
      </w:r>
      <w:r w:rsidR="00127548" w:rsidRPr="00452576">
        <w:rPr>
          <w:noProof/>
          <w:lang w:val="sr-Latn-CS"/>
        </w:rPr>
        <w:t xml:space="preserve"> </w:t>
      </w:r>
      <w:r>
        <w:rPr>
          <w:noProof/>
          <w:lang w:val="sr-Latn-CS"/>
        </w:rPr>
        <w:t>iz</w:t>
      </w:r>
      <w:r w:rsidR="00127548" w:rsidRPr="00452576">
        <w:rPr>
          <w:noProof/>
          <w:lang w:val="sr-Latn-CS"/>
        </w:rPr>
        <w:t xml:space="preserve"> </w:t>
      </w:r>
      <w:r>
        <w:rPr>
          <w:noProof/>
          <w:lang w:val="sr-Latn-CS"/>
        </w:rPr>
        <w:t>TS</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RCUO</w:t>
      </w:r>
      <w:r w:rsidR="00127548" w:rsidRPr="00452576">
        <w:rPr>
          <w:noProof/>
          <w:lang w:val="sr-Latn-CS"/>
        </w:rPr>
        <w:t xml:space="preserve"> </w:t>
      </w:r>
      <w:r>
        <w:rPr>
          <w:noProof/>
          <w:lang w:val="sr-Latn-CS"/>
        </w:rPr>
        <w:t>obavljanje</w:t>
      </w:r>
      <w:r w:rsidR="00127548" w:rsidRPr="00452576">
        <w:rPr>
          <w:noProof/>
          <w:lang w:val="sr-Latn-CS"/>
        </w:rPr>
        <w:t xml:space="preserve"> </w:t>
      </w:r>
      <w:r>
        <w:rPr>
          <w:noProof/>
          <w:lang w:val="sr-Latn-CS"/>
        </w:rPr>
        <w:t>procesa</w:t>
      </w:r>
      <w:r w:rsidR="00127548" w:rsidRPr="00452576">
        <w:rPr>
          <w:noProof/>
          <w:lang w:val="sr-Latn-CS"/>
        </w:rPr>
        <w:t xml:space="preserve"> </w:t>
      </w:r>
      <w:r>
        <w:rPr>
          <w:noProof/>
          <w:lang w:val="sr-Latn-CS"/>
        </w:rPr>
        <w:t>sekundarne</w:t>
      </w:r>
      <w:r w:rsidR="00127548" w:rsidRPr="00452576">
        <w:rPr>
          <w:noProof/>
          <w:lang w:val="sr-Latn-CS"/>
        </w:rPr>
        <w:t xml:space="preserve"> </w:t>
      </w:r>
      <w:r>
        <w:rPr>
          <w:noProof/>
          <w:lang w:val="sr-Latn-CS"/>
        </w:rPr>
        <w:t>selekcije</w:t>
      </w:r>
      <w:r w:rsidR="00127548" w:rsidRPr="00452576">
        <w:rPr>
          <w:noProof/>
          <w:lang w:val="sr-Latn-CS"/>
        </w:rPr>
        <w:t xml:space="preserve">, </w:t>
      </w:r>
      <w:r>
        <w:rPr>
          <w:noProof/>
          <w:lang w:val="sr-Latn-CS"/>
        </w:rPr>
        <w:t>tretman</w:t>
      </w:r>
      <w:r w:rsidR="00127548" w:rsidRPr="00452576">
        <w:rPr>
          <w:noProof/>
          <w:lang w:val="sr-Latn-CS"/>
        </w:rPr>
        <w:t xml:space="preserve"> </w:t>
      </w:r>
      <w:r>
        <w:rPr>
          <w:noProof/>
          <w:lang w:val="sr-Latn-CS"/>
        </w:rPr>
        <w:t>biorazgradivog</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na</w:t>
      </w:r>
      <w:r w:rsidR="00127548" w:rsidRPr="00452576">
        <w:rPr>
          <w:noProof/>
          <w:lang w:val="sr-Latn-CS"/>
        </w:rPr>
        <w:t xml:space="preserve"> </w:t>
      </w:r>
      <w:r>
        <w:rPr>
          <w:noProof/>
          <w:lang w:val="sr-Latn-CS"/>
        </w:rPr>
        <w:t>kraju</w:t>
      </w:r>
      <w:r w:rsidR="00127548" w:rsidRPr="00452576">
        <w:rPr>
          <w:noProof/>
          <w:lang w:val="sr-Latn-CS"/>
        </w:rPr>
        <w:t xml:space="preserve"> </w:t>
      </w:r>
      <w:r>
        <w:rPr>
          <w:noProof/>
          <w:lang w:val="sr-Latn-CS"/>
        </w:rPr>
        <w:t>odlaganje</w:t>
      </w:r>
      <w:r w:rsidR="00127548" w:rsidRPr="00452576">
        <w:rPr>
          <w:noProof/>
          <w:lang w:val="sr-Latn-CS"/>
        </w:rPr>
        <w:t xml:space="preserve"> </w:t>
      </w:r>
      <w:r>
        <w:rPr>
          <w:noProof/>
          <w:lang w:val="sr-Latn-CS"/>
        </w:rPr>
        <w:t>neupotrebljivog</w:t>
      </w:r>
      <w:r w:rsidR="00127548" w:rsidRPr="00452576">
        <w:rPr>
          <w:noProof/>
          <w:lang w:val="sr-Latn-CS"/>
        </w:rPr>
        <w:t xml:space="preserve"> </w:t>
      </w:r>
      <w:r>
        <w:rPr>
          <w:noProof/>
          <w:lang w:val="sr-Latn-CS"/>
        </w:rPr>
        <w:t>dela</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sanitarne</w:t>
      </w:r>
      <w:r w:rsidR="00127548" w:rsidRPr="00452576">
        <w:rPr>
          <w:noProof/>
          <w:lang w:val="sr-Latn-CS"/>
        </w:rPr>
        <w:t xml:space="preserve"> </w:t>
      </w:r>
      <w:r>
        <w:rPr>
          <w:noProof/>
          <w:lang w:val="sr-Latn-CS"/>
        </w:rPr>
        <w:t>kasete</w:t>
      </w:r>
      <w:r w:rsidR="00127548" w:rsidRPr="00452576">
        <w:rPr>
          <w:noProof/>
          <w:lang w:val="sr-Latn-CS"/>
        </w:rPr>
        <w:t xml:space="preserve">. </w:t>
      </w:r>
    </w:p>
    <w:p w14:paraId="5F068507" w14:textId="46307159" w:rsidR="00127548" w:rsidRPr="00452576" w:rsidRDefault="00452576" w:rsidP="00127548">
      <w:pPr>
        <w:spacing w:before="120"/>
        <w:rPr>
          <w:noProof/>
          <w:lang w:val="sr-Latn-CS"/>
        </w:rPr>
      </w:pPr>
      <w:r>
        <w:rPr>
          <w:noProof/>
          <w:lang w:val="sr-Latn-CS"/>
        </w:rPr>
        <w:t>Bez</w:t>
      </w:r>
      <w:r w:rsidR="00127548" w:rsidRPr="00452576">
        <w:rPr>
          <w:noProof/>
          <w:lang w:val="sr-Latn-CS"/>
        </w:rPr>
        <w:t xml:space="preserve"> </w:t>
      </w:r>
      <w:r>
        <w:rPr>
          <w:noProof/>
          <w:lang w:val="sr-Latn-CS"/>
        </w:rPr>
        <w:t>obzira</w:t>
      </w:r>
      <w:r w:rsidR="00127548" w:rsidRPr="00452576">
        <w:rPr>
          <w:noProof/>
          <w:lang w:val="sr-Latn-CS"/>
        </w:rPr>
        <w:t xml:space="preserve"> </w:t>
      </w:r>
      <w:r>
        <w:rPr>
          <w:noProof/>
          <w:lang w:val="sr-Latn-CS"/>
        </w:rPr>
        <w:t>što</w:t>
      </w:r>
      <w:r w:rsidR="00127548" w:rsidRPr="00452576">
        <w:rPr>
          <w:noProof/>
          <w:lang w:val="sr-Latn-CS"/>
        </w:rPr>
        <w:t xml:space="preserve"> </w:t>
      </w:r>
      <w:r>
        <w:rPr>
          <w:noProof/>
          <w:lang w:val="sr-Latn-CS"/>
        </w:rPr>
        <w:t>postoji</w:t>
      </w:r>
      <w:r w:rsidR="00127548" w:rsidRPr="00452576">
        <w:rPr>
          <w:noProof/>
          <w:lang w:val="sr-Latn-CS"/>
        </w:rPr>
        <w:t xml:space="preserve"> </w:t>
      </w:r>
      <w:r>
        <w:rPr>
          <w:noProof/>
          <w:lang w:val="sr-Latn-CS"/>
        </w:rPr>
        <w:t>izvesnost</w:t>
      </w:r>
      <w:r w:rsidR="00127548" w:rsidRPr="00452576">
        <w:rPr>
          <w:noProof/>
          <w:lang w:val="sr-Latn-CS"/>
        </w:rPr>
        <w:t xml:space="preserve"> </w:t>
      </w:r>
      <w:r>
        <w:rPr>
          <w:noProof/>
          <w:lang w:val="sr-Latn-CS"/>
        </w:rPr>
        <w:t>finansiranja</w:t>
      </w:r>
      <w:r w:rsidR="00127548" w:rsidRPr="00452576">
        <w:rPr>
          <w:noProof/>
          <w:lang w:val="sr-Latn-CS"/>
        </w:rPr>
        <w:t xml:space="preserve"> </w:t>
      </w:r>
      <w:r>
        <w:rPr>
          <w:noProof/>
          <w:lang w:val="sr-Latn-CS"/>
        </w:rPr>
        <w:t>izgradnje</w:t>
      </w:r>
      <w:r w:rsidR="00127548" w:rsidRPr="00452576">
        <w:rPr>
          <w:noProof/>
          <w:lang w:val="sr-Latn-CS"/>
        </w:rPr>
        <w:t xml:space="preserve"> ( </w:t>
      </w:r>
      <w:r>
        <w:rPr>
          <w:noProof/>
          <w:lang w:val="sr-Latn-CS"/>
        </w:rPr>
        <w:t>seredstva</w:t>
      </w:r>
      <w:r w:rsidR="00127548" w:rsidRPr="00452576">
        <w:rPr>
          <w:noProof/>
          <w:lang w:val="sr-Latn-CS"/>
        </w:rPr>
        <w:t xml:space="preserve"> </w:t>
      </w:r>
      <w:r>
        <w:rPr>
          <w:noProof/>
          <w:lang w:val="sr-Latn-CS"/>
        </w:rPr>
        <w:t>EBRD</w:t>
      </w:r>
      <w:r w:rsidR="00127548" w:rsidRPr="00452576">
        <w:rPr>
          <w:noProof/>
          <w:lang w:val="sr-Latn-CS"/>
        </w:rPr>
        <w:t xml:space="preserve">, </w:t>
      </w:r>
      <w:r>
        <w:rPr>
          <w:noProof/>
          <w:lang w:val="sr-Latn-CS"/>
        </w:rPr>
        <w:t>AFD</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Ministarstva</w:t>
      </w:r>
      <w:r w:rsidR="00127548" w:rsidRPr="00452576">
        <w:rPr>
          <w:noProof/>
          <w:lang w:val="sr-Latn-CS"/>
        </w:rPr>
        <w:t xml:space="preserve"> </w:t>
      </w:r>
      <w:r>
        <w:rPr>
          <w:noProof/>
          <w:lang w:val="sr-Latn-CS"/>
        </w:rPr>
        <w:t>zaštite</w:t>
      </w:r>
      <w:r w:rsidR="00127548" w:rsidRPr="00452576">
        <w:rPr>
          <w:noProof/>
          <w:lang w:val="sr-Latn-CS"/>
        </w:rPr>
        <w:t xml:space="preserve"> </w:t>
      </w:r>
      <w:r>
        <w:rPr>
          <w:noProof/>
          <w:lang w:val="sr-Latn-CS"/>
        </w:rPr>
        <w:t>životne</w:t>
      </w:r>
      <w:r w:rsidR="00127548" w:rsidRPr="00452576">
        <w:rPr>
          <w:noProof/>
          <w:lang w:val="sr-Latn-CS"/>
        </w:rPr>
        <w:t xml:space="preserve"> </w:t>
      </w:r>
      <w:r>
        <w:rPr>
          <w:noProof/>
          <w:lang w:val="sr-Latn-CS"/>
        </w:rPr>
        <w:t>sredine</w:t>
      </w:r>
      <w:r w:rsidR="00127548" w:rsidRPr="00452576">
        <w:rPr>
          <w:noProof/>
          <w:lang w:val="sr-Latn-CS"/>
        </w:rPr>
        <w:t xml:space="preserve">), </w:t>
      </w:r>
      <w:r>
        <w:rPr>
          <w:noProof/>
          <w:lang w:val="sr-Latn-CS"/>
        </w:rPr>
        <w:t>ipak</w:t>
      </w:r>
      <w:r w:rsidR="00127548" w:rsidRPr="00452576">
        <w:rPr>
          <w:noProof/>
          <w:lang w:val="sr-Latn-CS"/>
        </w:rPr>
        <w:t xml:space="preserve"> </w:t>
      </w:r>
      <w:r>
        <w:rPr>
          <w:noProof/>
          <w:lang w:val="sr-Latn-CS"/>
        </w:rPr>
        <w:t>je</w:t>
      </w:r>
      <w:r w:rsidR="00127548" w:rsidRPr="00452576">
        <w:rPr>
          <w:noProof/>
          <w:lang w:val="sr-Latn-CS"/>
        </w:rPr>
        <w:t xml:space="preserve"> </w:t>
      </w:r>
      <w:r>
        <w:rPr>
          <w:noProof/>
          <w:lang w:val="sr-Latn-CS"/>
        </w:rPr>
        <w:t>neophodno</w:t>
      </w:r>
      <w:r w:rsidR="00127548" w:rsidRPr="00452576">
        <w:rPr>
          <w:noProof/>
          <w:lang w:val="sr-Latn-CS"/>
        </w:rPr>
        <w:t xml:space="preserve"> </w:t>
      </w:r>
      <w:r>
        <w:rPr>
          <w:noProof/>
          <w:lang w:val="sr-Latn-CS"/>
        </w:rPr>
        <w:t>znanje</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iskustvo</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uspostavljanjju</w:t>
      </w:r>
      <w:r w:rsidR="00127548" w:rsidRPr="00452576">
        <w:rPr>
          <w:noProof/>
          <w:lang w:val="sr-Latn-CS"/>
        </w:rPr>
        <w:t xml:space="preserve"> </w:t>
      </w:r>
      <w:r>
        <w:rPr>
          <w:noProof/>
          <w:lang w:val="sr-Latn-CS"/>
        </w:rPr>
        <w:t>ovih</w:t>
      </w:r>
      <w:r w:rsidR="00127548" w:rsidRPr="00452576">
        <w:rPr>
          <w:noProof/>
          <w:lang w:val="sr-Latn-CS"/>
        </w:rPr>
        <w:t xml:space="preserve"> </w:t>
      </w:r>
      <w:r>
        <w:rPr>
          <w:noProof/>
          <w:lang w:val="sr-Latn-CS"/>
        </w:rPr>
        <w:t>sistema</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to</w:t>
      </w:r>
      <w:r w:rsidR="00127548" w:rsidRPr="00452576">
        <w:rPr>
          <w:noProof/>
          <w:lang w:val="sr-Latn-CS"/>
        </w:rPr>
        <w:t xml:space="preserve">: </w:t>
      </w:r>
      <w:r>
        <w:rPr>
          <w:noProof/>
          <w:lang w:val="sr-Latn-CS"/>
        </w:rPr>
        <w:t>primarne</w:t>
      </w:r>
      <w:r w:rsidR="00127548" w:rsidRPr="00452576">
        <w:rPr>
          <w:noProof/>
          <w:lang w:val="sr-Latn-CS"/>
        </w:rPr>
        <w:t xml:space="preserve"> </w:t>
      </w:r>
      <w:r>
        <w:rPr>
          <w:noProof/>
          <w:lang w:val="sr-Latn-CS"/>
        </w:rPr>
        <w:t>selekcije</w:t>
      </w:r>
      <w:r w:rsidR="00127548" w:rsidRPr="00452576">
        <w:rPr>
          <w:noProof/>
          <w:lang w:val="sr-Latn-CS"/>
        </w:rPr>
        <w:t xml:space="preserve">, </w:t>
      </w:r>
      <w:r>
        <w:rPr>
          <w:noProof/>
          <w:lang w:val="sr-Latn-CS"/>
        </w:rPr>
        <w:t>projektovanja</w:t>
      </w:r>
      <w:r w:rsidR="00127548" w:rsidRPr="00452576">
        <w:rPr>
          <w:noProof/>
          <w:lang w:val="sr-Latn-CS"/>
        </w:rPr>
        <w:t xml:space="preserve">, </w:t>
      </w:r>
      <w:r>
        <w:rPr>
          <w:noProof/>
          <w:lang w:val="sr-Latn-CS"/>
        </w:rPr>
        <w:t>izgradnje</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funkcionisanja</w:t>
      </w:r>
      <w:r w:rsidR="00127548" w:rsidRPr="00452576">
        <w:rPr>
          <w:noProof/>
          <w:lang w:val="sr-Latn-CS"/>
        </w:rPr>
        <w:t xml:space="preserve"> </w:t>
      </w:r>
      <w:r>
        <w:rPr>
          <w:noProof/>
          <w:lang w:val="sr-Latn-CS"/>
        </w:rPr>
        <w:t>TS</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uspešno</w:t>
      </w:r>
      <w:r w:rsidR="00127548" w:rsidRPr="00452576">
        <w:rPr>
          <w:noProof/>
          <w:lang w:val="sr-Latn-CS"/>
        </w:rPr>
        <w:t xml:space="preserve"> </w:t>
      </w:r>
      <w:r>
        <w:rPr>
          <w:noProof/>
          <w:lang w:val="sr-Latn-CS"/>
        </w:rPr>
        <w:t>vođenje</w:t>
      </w:r>
      <w:r w:rsidR="00127548" w:rsidRPr="00452576">
        <w:rPr>
          <w:noProof/>
          <w:lang w:val="sr-Latn-CS"/>
        </w:rPr>
        <w:t xml:space="preserve"> </w:t>
      </w:r>
      <w:r>
        <w:rPr>
          <w:noProof/>
          <w:lang w:val="sr-Latn-CS"/>
        </w:rPr>
        <w:t>tehnološkog</w:t>
      </w:r>
      <w:r w:rsidR="00127548" w:rsidRPr="00452576">
        <w:rPr>
          <w:noProof/>
          <w:lang w:val="sr-Latn-CS"/>
        </w:rPr>
        <w:t xml:space="preserve"> </w:t>
      </w:r>
      <w:r>
        <w:rPr>
          <w:noProof/>
          <w:lang w:val="sr-Latn-CS"/>
        </w:rPr>
        <w:t>procesa</w:t>
      </w:r>
      <w:r w:rsidR="00127548" w:rsidRPr="00452576">
        <w:rPr>
          <w:noProof/>
          <w:lang w:val="sr-Latn-CS"/>
        </w:rPr>
        <w:t xml:space="preserve"> </w:t>
      </w:r>
      <w:r>
        <w:rPr>
          <w:noProof/>
          <w:lang w:val="sr-Latn-CS"/>
        </w:rPr>
        <w:t>MBT</w:t>
      </w:r>
      <w:r w:rsidR="00127548" w:rsidRPr="00452576">
        <w:rPr>
          <w:noProof/>
          <w:lang w:val="sr-Latn-CS"/>
        </w:rPr>
        <w:t>-</w:t>
      </w:r>
      <w:r>
        <w:rPr>
          <w:noProof/>
          <w:lang w:val="sr-Latn-CS"/>
        </w:rPr>
        <w:t>a</w:t>
      </w:r>
      <w:r w:rsidR="00127548" w:rsidRPr="00452576">
        <w:rPr>
          <w:noProof/>
          <w:lang w:val="sr-Latn-CS"/>
        </w:rPr>
        <w:t xml:space="preserve">, </w:t>
      </w:r>
      <w:r>
        <w:rPr>
          <w:noProof/>
          <w:lang w:val="sr-Latn-CS"/>
        </w:rPr>
        <w:t>što</w:t>
      </w:r>
      <w:r w:rsidR="00127548" w:rsidRPr="00452576">
        <w:rPr>
          <w:noProof/>
          <w:lang w:val="sr-Latn-CS"/>
        </w:rPr>
        <w:t xml:space="preserve"> </w:t>
      </w:r>
      <w:r>
        <w:rPr>
          <w:noProof/>
          <w:lang w:val="sr-Latn-CS"/>
        </w:rPr>
        <w:t>Regionalno</w:t>
      </w:r>
      <w:r w:rsidR="00127548" w:rsidRPr="00452576">
        <w:rPr>
          <w:noProof/>
          <w:lang w:val="sr-Latn-CS"/>
        </w:rPr>
        <w:t xml:space="preserve"> </w:t>
      </w:r>
      <w:r>
        <w:rPr>
          <w:noProof/>
          <w:lang w:val="sr-Latn-CS"/>
        </w:rPr>
        <w:t>JKP</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sadašnjim</w:t>
      </w:r>
      <w:r w:rsidR="00127548" w:rsidRPr="00452576">
        <w:rPr>
          <w:noProof/>
          <w:lang w:val="sr-Latn-CS"/>
        </w:rPr>
        <w:t xml:space="preserve"> </w:t>
      </w:r>
      <w:r>
        <w:rPr>
          <w:noProof/>
          <w:lang w:val="sr-Latn-CS"/>
        </w:rPr>
        <w:t>okolnostima</w:t>
      </w:r>
      <w:r w:rsidR="00127548" w:rsidRPr="00452576">
        <w:rPr>
          <w:noProof/>
          <w:lang w:val="sr-Latn-CS"/>
        </w:rPr>
        <w:t xml:space="preserve"> </w:t>
      </w:r>
      <w:r>
        <w:rPr>
          <w:noProof/>
          <w:lang w:val="sr-Latn-CS"/>
        </w:rPr>
        <w:t>svakako</w:t>
      </w:r>
      <w:r w:rsidR="00127548" w:rsidRPr="00452576">
        <w:rPr>
          <w:noProof/>
          <w:lang w:val="sr-Latn-CS"/>
        </w:rPr>
        <w:t xml:space="preserve"> </w:t>
      </w:r>
      <w:r>
        <w:rPr>
          <w:noProof/>
          <w:lang w:val="sr-Latn-CS"/>
        </w:rPr>
        <w:t>ne</w:t>
      </w:r>
      <w:r w:rsidR="00127548" w:rsidRPr="00452576">
        <w:rPr>
          <w:noProof/>
          <w:lang w:val="sr-Latn-CS"/>
        </w:rPr>
        <w:t xml:space="preserve"> </w:t>
      </w:r>
      <w:r>
        <w:rPr>
          <w:noProof/>
          <w:lang w:val="sr-Latn-CS"/>
        </w:rPr>
        <w:t>poseduje</w:t>
      </w:r>
      <w:r w:rsidR="00127548" w:rsidRPr="00452576">
        <w:rPr>
          <w:noProof/>
          <w:lang w:val="sr-Latn-CS"/>
        </w:rPr>
        <w:t>.</w:t>
      </w:r>
    </w:p>
    <w:p w14:paraId="182A489E" w14:textId="629B3E6C" w:rsidR="00127548" w:rsidRPr="00452576" w:rsidRDefault="00452576" w:rsidP="00127548">
      <w:pPr>
        <w:spacing w:before="120"/>
        <w:rPr>
          <w:noProof/>
          <w:lang w:val="sr-Latn-CS"/>
        </w:rPr>
      </w:pPr>
      <w:r>
        <w:rPr>
          <w:noProof/>
          <w:lang w:val="sr-Latn-CS"/>
        </w:rPr>
        <w:t>Svakako</w:t>
      </w:r>
      <w:r w:rsidR="00127548" w:rsidRPr="00452576">
        <w:rPr>
          <w:noProof/>
          <w:lang w:val="sr-Latn-CS"/>
        </w:rPr>
        <w:t xml:space="preserve"> </w:t>
      </w:r>
      <w:r>
        <w:rPr>
          <w:noProof/>
          <w:lang w:val="sr-Latn-CS"/>
        </w:rPr>
        <w:t>da</w:t>
      </w:r>
      <w:r w:rsidR="00127548" w:rsidRPr="00452576">
        <w:rPr>
          <w:noProof/>
          <w:lang w:val="sr-Latn-CS"/>
        </w:rPr>
        <w:t xml:space="preserve"> </w:t>
      </w:r>
      <w:r>
        <w:rPr>
          <w:noProof/>
          <w:lang w:val="sr-Latn-CS"/>
        </w:rPr>
        <w:t>činjenica</w:t>
      </w:r>
      <w:r w:rsidR="00127548" w:rsidRPr="00452576">
        <w:rPr>
          <w:noProof/>
          <w:lang w:val="sr-Latn-CS"/>
        </w:rPr>
        <w:t xml:space="preserve"> </w:t>
      </w:r>
      <w:r>
        <w:rPr>
          <w:noProof/>
          <w:lang w:val="sr-Latn-CS"/>
        </w:rPr>
        <w:t>rapidne</w:t>
      </w:r>
      <w:r w:rsidR="00127548" w:rsidRPr="00452576">
        <w:rPr>
          <w:noProof/>
          <w:lang w:val="sr-Latn-CS"/>
        </w:rPr>
        <w:t xml:space="preserve"> </w:t>
      </w:r>
      <w:r>
        <w:rPr>
          <w:noProof/>
          <w:lang w:val="sr-Latn-CS"/>
        </w:rPr>
        <w:t>promene</w:t>
      </w:r>
      <w:r w:rsidR="00127548" w:rsidRPr="00452576">
        <w:rPr>
          <w:noProof/>
          <w:lang w:val="sr-Latn-CS"/>
        </w:rPr>
        <w:t xml:space="preserve"> </w:t>
      </w:r>
      <w:r>
        <w:rPr>
          <w:noProof/>
          <w:lang w:val="sr-Latn-CS"/>
        </w:rPr>
        <w:t>cene</w:t>
      </w:r>
      <w:r w:rsidR="00127548" w:rsidRPr="00452576">
        <w:rPr>
          <w:noProof/>
          <w:lang w:val="sr-Latn-CS"/>
        </w:rPr>
        <w:t xml:space="preserve"> </w:t>
      </w:r>
      <w:r>
        <w:rPr>
          <w:noProof/>
          <w:lang w:val="sr-Latn-CS"/>
        </w:rPr>
        <w:t>usluge</w:t>
      </w:r>
      <w:r w:rsidR="00127548" w:rsidRPr="00452576">
        <w:rPr>
          <w:noProof/>
          <w:lang w:val="sr-Latn-CS"/>
        </w:rPr>
        <w:t xml:space="preserve"> </w:t>
      </w:r>
      <w:r>
        <w:rPr>
          <w:noProof/>
          <w:lang w:val="sr-Latn-CS"/>
        </w:rPr>
        <w:t>za</w:t>
      </w:r>
      <w:r w:rsidR="00127548" w:rsidRPr="00452576">
        <w:rPr>
          <w:noProof/>
          <w:lang w:val="sr-Latn-CS"/>
        </w:rPr>
        <w:t xml:space="preserve"> </w:t>
      </w:r>
      <w:r>
        <w:rPr>
          <w:noProof/>
          <w:lang w:val="sr-Latn-CS"/>
        </w:rPr>
        <w:t>korisnike</w:t>
      </w:r>
      <w:r w:rsidR="00127548" w:rsidRPr="00452576">
        <w:rPr>
          <w:noProof/>
          <w:lang w:val="sr-Latn-CS"/>
        </w:rPr>
        <w:t xml:space="preserve">, </w:t>
      </w:r>
      <w:r>
        <w:rPr>
          <w:noProof/>
          <w:lang w:val="sr-Latn-CS"/>
        </w:rPr>
        <w:t>eventualne</w:t>
      </w:r>
      <w:r w:rsidR="00127548" w:rsidRPr="00452576">
        <w:rPr>
          <w:noProof/>
          <w:lang w:val="sr-Latn-CS"/>
        </w:rPr>
        <w:t xml:space="preserve"> </w:t>
      </w:r>
      <w:r>
        <w:rPr>
          <w:noProof/>
          <w:lang w:val="sr-Latn-CS"/>
        </w:rPr>
        <w:t>promene</w:t>
      </w:r>
      <w:r w:rsidR="00127548" w:rsidRPr="00452576">
        <w:rPr>
          <w:noProof/>
          <w:lang w:val="sr-Latn-CS"/>
        </w:rPr>
        <w:t xml:space="preserve"> </w:t>
      </w:r>
      <w:r>
        <w:rPr>
          <w:noProof/>
          <w:lang w:val="sr-Latn-CS"/>
        </w:rPr>
        <w:t>tarifnog</w:t>
      </w:r>
      <w:r w:rsidR="00127548" w:rsidRPr="00452576">
        <w:rPr>
          <w:noProof/>
          <w:lang w:val="sr-Latn-CS"/>
        </w:rPr>
        <w:t xml:space="preserve"> </w:t>
      </w:r>
      <w:r>
        <w:rPr>
          <w:noProof/>
          <w:lang w:val="sr-Latn-CS"/>
        </w:rPr>
        <w:t>sistema</w:t>
      </w:r>
      <w:r w:rsidR="00127548" w:rsidRPr="00452576">
        <w:rPr>
          <w:noProof/>
          <w:lang w:val="sr-Latn-CS"/>
        </w:rPr>
        <w:t xml:space="preserve">, </w:t>
      </w:r>
      <w:r>
        <w:rPr>
          <w:noProof/>
          <w:lang w:val="sr-Latn-CS"/>
        </w:rPr>
        <w:t>odnosno</w:t>
      </w:r>
      <w:r w:rsidR="00127548" w:rsidRPr="00452576">
        <w:rPr>
          <w:noProof/>
          <w:lang w:val="sr-Latn-CS"/>
        </w:rPr>
        <w:t xml:space="preserve"> </w:t>
      </w:r>
      <w:r>
        <w:rPr>
          <w:noProof/>
          <w:lang w:val="sr-Latn-CS"/>
        </w:rPr>
        <w:t>objedinjavanja</w:t>
      </w:r>
      <w:r w:rsidR="00127548" w:rsidRPr="00452576">
        <w:rPr>
          <w:noProof/>
          <w:lang w:val="sr-Latn-CS"/>
        </w:rPr>
        <w:t xml:space="preserve"> </w:t>
      </w:r>
      <w:r>
        <w:rPr>
          <w:noProof/>
          <w:lang w:val="sr-Latn-CS"/>
        </w:rPr>
        <w:t>JKP</w:t>
      </w:r>
      <w:r w:rsidR="00127548" w:rsidRPr="00452576">
        <w:rPr>
          <w:noProof/>
          <w:lang w:val="sr-Latn-CS"/>
        </w:rPr>
        <w:t>-</w:t>
      </w:r>
      <w:r>
        <w:rPr>
          <w:noProof/>
          <w:lang w:val="sr-Latn-CS"/>
        </w:rPr>
        <w:t>ova</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jedno</w:t>
      </w:r>
      <w:r w:rsidR="00127548" w:rsidRPr="00452576">
        <w:rPr>
          <w:noProof/>
          <w:lang w:val="sr-Latn-CS"/>
        </w:rPr>
        <w:t xml:space="preserve"> </w:t>
      </w:r>
      <w:r>
        <w:rPr>
          <w:noProof/>
          <w:lang w:val="sr-Latn-CS"/>
        </w:rPr>
        <w:t>na</w:t>
      </w:r>
      <w:r w:rsidR="00127548" w:rsidRPr="00452576">
        <w:rPr>
          <w:noProof/>
          <w:lang w:val="sr-Latn-CS"/>
        </w:rPr>
        <w:t xml:space="preserve"> </w:t>
      </w:r>
      <w:r>
        <w:rPr>
          <w:noProof/>
          <w:lang w:val="sr-Latn-CS"/>
        </w:rPr>
        <w:t>teritoriji</w:t>
      </w:r>
      <w:r w:rsidR="00127548" w:rsidRPr="00452576">
        <w:rPr>
          <w:noProof/>
          <w:lang w:val="sr-Latn-CS"/>
        </w:rPr>
        <w:t xml:space="preserve"> </w:t>
      </w:r>
      <w:r>
        <w:rPr>
          <w:noProof/>
          <w:lang w:val="sr-Latn-CS"/>
        </w:rPr>
        <w:t>pojedinih</w:t>
      </w:r>
      <w:r w:rsidR="00127548" w:rsidRPr="00452576">
        <w:rPr>
          <w:noProof/>
          <w:lang w:val="sr-Latn-CS"/>
        </w:rPr>
        <w:t xml:space="preserve"> </w:t>
      </w:r>
      <w:r>
        <w:rPr>
          <w:noProof/>
          <w:lang w:val="sr-Latn-CS"/>
        </w:rPr>
        <w:t>JLS</w:t>
      </w:r>
      <w:r w:rsidR="00127548" w:rsidRPr="00452576">
        <w:rPr>
          <w:noProof/>
          <w:lang w:val="sr-Latn-CS"/>
        </w:rPr>
        <w:t xml:space="preserve"> (</w:t>
      </w:r>
      <w:r>
        <w:rPr>
          <w:noProof/>
          <w:lang w:val="sr-Latn-CS"/>
        </w:rPr>
        <w:t>Kula</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Odžaci</w:t>
      </w:r>
      <w:r w:rsidR="00127548" w:rsidRPr="00452576">
        <w:rPr>
          <w:noProof/>
          <w:lang w:val="sr-Latn-CS"/>
        </w:rPr>
        <w:t xml:space="preserve">), </w:t>
      </w:r>
      <w:r>
        <w:rPr>
          <w:noProof/>
          <w:lang w:val="sr-Latn-CS"/>
        </w:rPr>
        <w:t>može</w:t>
      </w:r>
      <w:r w:rsidR="00127548" w:rsidRPr="00452576">
        <w:rPr>
          <w:noProof/>
          <w:lang w:val="sr-Latn-CS"/>
        </w:rPr>
        <w:t xml:space="preserve"> </w:t>
      </w:r>
      <w:r>
        <w:rPr>
          <w:noProof/>
          <w:lang w:val="sr-Latn-CS"/>
        </w:rPr>
        <w:t>imati</w:t>
      </w:r>
      <w:r w:rsidR="00127548" w:rsidRPr="00452576">
        <w:rPr>
          <w:noProof/>
          <w:lang w:val="sr-Latn-CS"/>
        </w:rPr>
        <w:t xml:space="preserve"> </w:t>
      </w:r>
      <w:r>
        <w:rPr>
          <w:noProof/>
          <w:lang w:val="sr-Latn-CS"/>
        </w:rPr>
        <w:t>negativne</w:t>
      </w:r>
      <w:r w:rsidR="00127548" w:rsidRPr="00452576">
        <w:rPr>
          <w:noProof/>
          <w:lang w:val="sr-Latn-CS"/>
        </w:rPr>
        <w:t xml:space="preserve"> </w:t>
      </w:r>
      <w:r>
        <w:rPr>
          <w:noProof/>
          <w:lang w:val="sr-Latn-CS"/>
        </w:rPr>
        <w:t>konotacije</w:t>
      </w:r>
      <w:r w:rsidR="00127548" w:rsidRPr="00452576">
        <w:rPr>
          <w:noProof/>
          <w:lang w:val="sr-Latn-CS"/>
        </w:rPr>
        <w:t xml:space="preserve"> </w:t>
      </w:r>
      <w:r>
        <w:rPr>
          <w:noProof/>
          <w:lang w:val="sr-Latn-CS"/>
        </w:rPr>
        <w:t>na</w:t>
      </w:r>
      <w:r w:rsidR="00127548" w:rsidRPr="00452576">
        <w:rPr>
          <w:noProof/>
          <w:lang w:val="sr-Latn-CS"/>
        </w:rPr>
        <w:t xml:space="preserve"> </w:t>
      </w:r>
      <w:r>
        <w:rPr>
          <w:noProof/>
          <w:lang w:val="sr-Latn-CS"/>
        </w:rPr>
        <w:t>nivo</w:t>
      </w:r>
      <w:r w:rsidR="00127548" w:rsidRPr="00452576">
        <w:rPr>
          <w:noProof/>
          <w:lang w:val="sr-Latn-CS"/>
        </w:rPr>
        <w:t xml:space="preserve"> </w:t>
      </w:r>
      <w:r>
        <w:rPr>
          <w:noProof/>
          <w:lang w:val="sr-Latn-CS"/>
        </w:rPr>
        <w:t>naplate</w:t>
      </w:r>
      <w:r w:rsidR="00127548" w:rsidRPr="00452576">
        <w:rPr>
          <w:noProof/>
          <w:lang w:val="sr-Latn-CS"/>
        </w:rPr>
        <w:t xml:space="preserve"> </w:t>
      </w:r>
      <w:r>
        <w:rPr>
          <w:noProof/>
          <w:lang w:val="sr-Latn-CS"/>
        </w:rPr>
        <w:t>usluga</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početnom</w:t>
      </w:r>
      <w:r w:rsidR="00127548" w:rsidRPr="00452576">
        <w:rPr>
          <w:noProof/>
          <w:lang w:val="sr-Latn-CS"/>
        </w:rPr>
        <w:t xml:space="preserve"> </w:t>
      </w:r>
      <w:r>
        <w:rPr>
          <w:noProof/>
          <w:lang w:val="sr-Latn-CS"/>
        </w:rPr>
        <w:t>periodu</w:t>
      </w:r>
      <w:r w:rsidR="00127548" w:rsidRPr="00452576">
        <w:rPr>
          <w:noProof/>
          <w:lang w:val="sr-Latn-CS"/>
        </w:rPr>
        <w:t xml:space="preserve">, </w:t>
      </w:r>
      <w:r>
        <w:rPr>
          <w:noProof/>
          <w:lang w:val="sr-Latn-CS"/>
        </w:rPr>
        <w:t>a</w:t>
      </w:r>
      <w:r w:rsidR="00127548" w:rsidRPr="00452576">
        <w:rPr>
          <w:noProof/>
          <w:lang w:val="sr-Latn-CS"/>
        </w:rPr>
        <w:t xml:space="preserve"> </w:t>
      </w:r>
      <w:r>
        <w:rPr>
          <w:noProof/>
          <w:lang w:val="sr-Latn-CS"/>
        </w:rPr>
        <w:t>samim</w:t>
      </w:r>
      <w:r w:rsidR="00127548" w:rsidRPr="00452576">
        <w:rPr>
          <w:noProof/>
          <w:lang w:val="sr-Latn-CS"/>
        </w:rPr>
        <w:t xml:space="preserve"> </w:t>
      </w:r>
      <w:r>
        <w:rPr>
          <w:noProof/>
          <w:lang w:val="sr-Latn-CS"/>
        </w:rPr>
        <w:t>tim</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negativno</w:t>
      </w:r>
      <w:r w:rsidR="00127548" w:rsidRPr="00452576">
        <w:rPr>
          <w:noProof/>
          <w:lang w:val="sr-Latn-CS"/>
        </w:rPr>
        <w:t xml:space="preserve"> </w:t>
      </w:r>
      <w:r>
        <w:rPr>
          <w:noProof/>
          <w:lang w:val="sr-Latn-CS"/>
        </w:rPr>
        <w:t>odraziti</w:t>
      </w:r>
      <w:r w:rsidR="00127548" w:rsidRPr="00452576">
        <w:rPr>
          <w:noProof/>
          <w:lang w:val="sr-Latn-CS"/>
        </w:rPr>
        <w:t xml:space="preserve"> </w:t>
      </w:r>
      <w:r>
        <w:rPr>
          <w:noProof/>
          <w:lang w:val="sr-Latn-CS"/>
        </w:rPr>
        <w:t>na</w:t>
      </w:r>
      <w:r w:rsidR="00127548" w:rsidRPr="00452576">
        <w:rPr>
          <w:noProof/>
          <w:lang w:val="sr-Latn-CS"/>
        </w:rPr>
        <w:t xml:space="preserve"> </w:t>
      </w:r>
      <w:r>
        <w:rPr>
          <w:noProof/>
          <w:lang w:val="sr-Latn-CS"/>
        </w:rPr>
        <w:t>finansijsku</w:t>
      </w:r>
      <w:r w:rsidR="00127548" w:rsidRPr="00452576">
        <w:rPr>
          <w:noProof/>
          <w:lang w:val="sr-Latn-CS"/>
        </w:rPr>
        <w:t xml:space="preserve"> </w:t>
      </w:r>
      <w:r>
        <w:rPr>
          <w:noProof/>
          <w:lang w:val="sr-Latn-CS"/>
        </w:rPr>
        <w:t>stabilnost</w:t>
      </w:r>
      <w:r w:rsidR="00127548" w:rsidRPr="00452576">
        <w:rPr>
          <w:noProof/>
          <w:lang w:val="sr-Latn-CS"/>
        </w:rPr>
        <w:t xml:space="preserve"> </w:t>
      </w:r>
      <w:r>
        <w:rPr>
          <w:noProof/>
          <w:lang w:val="sr-Latn-CS"/>
        </w:rPr>
        <w:t>celokupnog</w:t>
      </w:r>
      <w:r w:rsidR="00127548" w:rsidRPr="00452576">
        <w:rPr>
          <w:noProof/>
          <w:lang w:val="sr-Latn-CS"/>
        </w:rPr>
        <w:t xml:space="preserve"> </w:t>
      </w:r>
      <w:r>
        <w:rPr>
          <w:noProof/>
          <w:lang w:val="sr-Latn-CS"/>
        </w:rPr>
        <w:t>sistema</w:t>
      </w:r>
      <w:r w:rsidR="00127548" w:rsidRPr="00452576">
        <w:rPr>
          <w:noProof/>
          <w:lang w:val="sr-Latn-CS"/>
        </w:rPr>
        <w:t xml:space="preserve"> </w:t>
      </w:r>
      <w:r>
        <w:rPr>
          <w:noProof/>
          <w:lang w:val="sr-Latn-CS"/>
        </w:rPr>
        <w:t>upravljanja</w:t>
      </w:r>
      <w:r w:rsidR="00127548" w:rsidRPr="00452576">
        <w:rPr>
          <w:noProof/>
          <w:lang w:val="sr-Latn-CS"/>
        </w:rPr>
        <w:t xml:space="preserve"> </w:t>
      </w:r>
      <w:r>
        <w:rPr>
          <w:noProof/>
          <w:lang w:val="sr-Latn-CS"/>
        </w:rPr>
        <w:t>otpadom</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regionu</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takvoj</w:t>
      </w:r>
      <w:r w:rsidR="00127548" w:rsidRPr="00452576">
        <w:rPr>
          <w:noProof/>
          <w:lang w:val="sr-Latn-CS"/>
        </w:rPr>
        <w:t xml:space="preserve"> </w:t>
      </w:r>
      <w:r>
        <w:rPr>
          <w:noProof/>
          <w:lang w:val="sr-Latn-CS"/>
        </w:rPr>
        <w:t>situaciji</w:t>
      </w:r>
      <w:r w:rsidR="00127548" w:rsidRPr="00452576">
        <w:rPr>
          <w:noProof/>
          <w:lang w:val="sr-Latn-CS"/>
        </w:rPr>
        <w:t xml:space="preserve"> </w:t>
      </w:r>
      <w:r>
        <w:rPr>
          <w:noProof/>
          <w:lang w:val="sr-Latn-CS"/>
        </w:rPr>
        <w:t>postavlja</w:t>
      </w:r>
      <w:r w:rsidR="00127548" w:rsidRPr="00452576">
        <w:rPr>
          <w:noProof/>
          <w:lang w:val="sr-Latn-CS"/>
        </w:rPr>
        <w:t xml:space="preserve"> </w:t>
      </w:r>
      <w:r>
        <w:rPr>
          <w:noProof/>
          <w:lang w:val="sr-Latn-CS"/>
        </w:rPr>
        <w:t>se</w:t>
      </w:r>
      <w:r w:rsidR="00127548" w:rsidRPr="00452576">
        <w:rPr>
          <w:noProof/>
          <w:lang w:val="sr-Latn-CS"/>
        </w:rPr>
        <w:t xml:space="preserve"> </w:t>
      </w:r>
      <w:r>
        <w:rPr>
          <w:noProof/>
          <w:lang w:val="sr-Latn-CS"/>
        </w:rPr>
        <w:t>pitanje</w:t>
      </w:r>
      <w:r w:rsidR="00127548" w:rsidRPr="00452576">
        <w:rPr>
          <w:noProof/>
          <w:lang w:val="sr-Latn-CS"/>
        </w:rPr>
        <w:t xml:space="preserve"> </w:t>
      </w:r>
      <w:r>
        <w:rPr>
          <w:noProof/>
          <w:lang w:val="sr-Latn-CS"/>
        </w:rPr>
        <w:t>da</w:t>
      </w:r>
      <w:r w:rsidR="00127548" w:rsidRPr="00452576">
        <w:rPr>
          <w:noProof/>
          <w:lang w:val="sr-Latn-CS"/>
        </w:rPr>
        <w:t xml:space="preserve"> </w:t>
      </w:r>
      <w:r>
        <w:rPr>
          <w:noProof/>
          <w:lang w:val="sr-Latn-CS"/>
        </w:rPr>
        <w:t>li</w:t>
      </w:r>
      <w:r w:rsidR="00127548" w:rsidRPr="00452576">
        <w:rPr>
          <w:noProof/>
          <w:lang w:val="sr-Latn-CS"/>
        </w:rPr>
        <w:t xml:space="preserve"> </w:t>
      </w:r>
      <w:r>
        <w:rPr>
          <w:noProof/>
          <w:lang w:val="sr-Latn-CS"/>
        </w:rPr>
        <w:t>je</w:t>
      </w:r>
      <w:r w:rsidR="00127548" w:rsidRPr="00452576">
        <w:rPr>
          <w:noProof/>
          <w:lang w:val="sr-Latn-CS"/>
        </w:rPr>
        <w:t xml:space="preserve"> </w:t>
      </w:r>
      <w:r>
        <w:rPr>
          <w:noProof/>
          <w:lang w:val="sr-Latn-CS"/>
        </w:rPr>
        <w:t>isplativo</w:t>
      </w:r>
      <w:r w:rsidR="00127548" w:rsidRPr="00452576">
        <w:rPr>
          <w:noProof/>
          <w:lang w:val="sr-Latn-CS"/>
        </w:rPr>
        <w:t xml:space="preserve"> </w:t>
      </w:r>
      <w:r>
        <w:rPr>
          <w:noProof/>
          <w:lang w:val="sr-Latn-CS"/>
        </w:rPr>
        <w:t>podizanje</w:t>
      </w:r>
      <w:r w:rsidR="00127548" w:rsidRPr="00452576">
        <w:rPr>
          <w:noProof/>
          <w:lang w:val="sr-Latn-CS"/>
        </w:rPr>
        <w:t xml:space="preserve"> </w:t>
      </w:r>
      <w:r>
        <w:rPr>
          <w:noProof/>
          <w:lang w:val="sr-Latn-CS"/>
        </w:rPr>
        <w:t>kredita</w:t>
      </w:r>
      <w:r w:rsidR="00127548" w:rsidRPr="00452576">
        <w:rPr>
          <w:noProof/>
          <w:lang w:val="sr-Latn-CS"/>
        </w:rPr>
        <w:t xml:space="preserve"> </w:t>
      </w:r>
      <w:r>
        <w:rPr>
          <w:noProof/>
          <w:lang w:val="sr-Latn-CS"/>
        </w:rPr>
        <w:t>kod</w:t>
      </w:r>
      <w:r w:rsidR="00127548" w:rsidRPr="00452576">
        <w:rPr>
          <w:noProof/>
          <w:lang w:val="sr-Latn-CS"/>
        </w:rPr>
        <w:t xml:space="preserve"> </w:t>
      </w:r>
      <w:r>
        <w:rPr>
          <w:noProof/>
          <w:lang w:val="sr-Latn-CS"/>
        </w:rPr>
        <w:t>poslovnih</w:t>
      </w:r>
      <w:r w:rsidR="00127548" w:rsidRPr="00452576">
        <w:rPr>
          <w:noProof/>
          <w:lang w:val="sr-Latn-CS"/>
        </w:rPr>
        <w:t xml:space="preserve"> </w:t>
      </w:r>
      <w:r>
        <w:rPr>
          <w:noProof/>
          <w:lang w:val="sr-Latn-CS"/>
        </w:rPr>
        <w:t>banaka</w:t>
      </w:r>
      <w:r w:rsidR="00127548" w:rsidRPr="00452576">
        <w:rPr>
          <w:noProof/>
          <w:lang w:val="sr-Latn-CS"/>
        </w:rPr>
        <w:t xml:space="preserve"> </w:t>
      </w:r>
      <w:r>
        <w:rPr>
          <w:noProof/>
          <w:lang w:val="sr-Latn-CS"/>
        </w:rPr>
        <w:t>za</w:t>
      </w:r>
      <w:r w:rsidR="00127548" w:rsidRPr="00452576">
        <w:rPr>
          <w:noProof/>
          <w:lang w:val="sr-Latn-CS"/>
        </w:rPr>
        <w:t xml:space="preserve"> </w:t>
      </w:r>
      <w:r>
        <w:rPr>
          <w:noProof/>
          <w:lang w:val="sr-Latn-CS"/>
        </w:rPr>
        <w:t>finansijsku</w:t>
      </w:r>
      <w:r w:rsidR="00127548" w:rsidRPr="00452576">
        <w:rPr>
          <w:noProof/>
          <w:lang w:val="sr-Latn-CS"/>
        </w:rPr>
        <w:t xml:space="preserve"> </w:t>
      </w:r>
      <w:r>
        <w:rPr>
          <w:noProof/>
          <w:lang w:val="sr-Latn-CS"/>
        </w:rPr>
        <w:t>stabilnost</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kontinuiran</w:t>
      </w:r>
      <w:r w:rsidR="00127548" w:rsidRPr="00452576">
        <w:rPr>
          <w:noProof/>
          <w:lang w:val="sr-Latn-CS"/>
        </w:rPr>
        <w:t xml:space="preserve"> </w:t>
      </w:r>
      <w:r>
        <w:rPr>
          <w:noProof/>
          <w:lang w:val="sr-Latn-CS"/>
        </w:rPr>
        <w:t>proces</w:t>
      </w:r>
      <w:r w:rsidR="00127548" w:rsidRPr="00452576">
        <w:rPr>
          <w:noProof/>
          <w:lang w:val="sr-Latn-CS"/>
        </w:rPr>
        <w:t xml:space="preserve"> </w:t>
      </w:r>
      <w:r>
        <w:rPr>
          <w:noProof/>
          <w:lang w:val="sr-Latn-CS"/>
        </w:rPr>
        <w:t>proizvodnje</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dokle</w:t>
      </w:r>
      <w:r w:rsidR="00127548" w:rsidRPr="00452576">
        <w:rPr>
          <w:noProof/>
          <w:lang w:val="sr-Latn-CS"/>
        </w:rPr>
        <w:t xml:space="preserve"> </w:t>
      </w:r>
      <w:r>
        <w:rPr>
          <w:noProof/>
          <w:lang w:val="sr-Latn-CS"/>
        </w:rPr>
        <w:t>bi</w:t>
      </w:r>
      <w:r w:rsidR="00127548" w:rsidRPr="00452576">
        <w:rPr>
          <w:noProof/>
          <w:lang w:val="sr-Latn-CS"/>
        </w:rPr>
        <w:t xml:space="preserve"> </w:t>
      </w:r>
      <w:r>
        <w:rPr>
          <w:noProof/>
          <w:lang w:val="sr-Latn-CS"/>
        </w:rPr>
        <w:t>takvi</w:t>
      </w:r>
      <w:r w:rsidR="00127548" w:rsidRPr="00452576">
        <w:rPr>
          <w:noProof/>
          <w:lang w:val="sr-Latn-CS"/>
        </w:rPr>
        <w:t xml:space="preserve"> </w:t>
      </w:r>
      <w:r>
        <w:rPr>
          <w:noProof/>
          <w:lang w:val="sr-Latn-CS"/>
        </w:rPr>
        <w:t>poremećaji</w:t>
      </w:r>
      <w:r w:rsidR="00127548" w:rsidRPr="00452576">
        <w:rPr>
          <w:noProof/>
          <w:lang w:val="sr-Latn-CS"/>
        </w:rPr>
        <w:t xml:space="preserve"> </w:t>
      </w:r>
      <w:r>
        <w:rPr>
          <w:noProof/>
          <w:lang w:val="sr-Latn-CS"/>
        </w:rPr>
        <w:t>mogla</w:t>
      </w:r>
      <w:r w:rsidR="00127548" w:rsidRPr="00452576">
        <w:rPr>
          <w:noProof/>
          <w:lang w:val="sr-Latn-CS"/>
        </w:rPr>
        <w:t xml:space="preserve"> </w:t>
      </w:r>
      <w:r>
        <w:rPr>
          <w:noProof/>
          <w:lang w:val="sr-Latn-CS"/>
        </w:rPr>
        <w:t>da</w:t>
      </w:r>
      <w:r w:rsidR="00127548" w:rsidRPr="00452576">
        <w:rPr>
          <w:noProof/>
          <w:lang w:val="sr-Latn-CS"/>
        </w:rPr>
        <w:t xml:space="preserve"> </w:t>
      </w:r>
      <w:r>
        <w:rPr>
          <w:noProof/>
          <w:lang w:val="sr-Latn-CS"/>
        </w:rPr>
        <w:t>traju</w:t>
      </w:r>
      <w:r w:rsidR="00127548" w:rsidRPr="00452576">
        <w:rPr>
          <w:noProof/>
          <w:lang w:val="sr-Latn-CS"/>
        </w:rPr>
        <w:t xml:space="preserve">. </w:t>
      </w:r>
    </w:p>
    <w:p w14:paraId="493E85AC" w14:textId="3454B666" w:rsidR="00127548" w:rsidRPr="00452576" w:rsidRDefault="00452576" w:rsidP="00C028D9">
      <w:pPr>
        <w:spacing w:before="120"/>
        <w:rPr>
          <w:noProof/>
          <w:lang w:val="sr-Latn-CS"/>
        </w:rPr>
      </w:pPr>
      <w:r>
        <w:rPr>
          <w:noProof/>
          <w:lang w:val="sr-Latn-CS"/>
        </w:rPr>
        <w:t>Prema</w:t>
      </w:r>
      <w:r w:rsidR="00127548" w:rsidRPr="00452576">
        <w:rPr>
          <w:noProof/>
          <w:lang w:val="sr-Latn-CS"/>
        </w:rPr>
        <w:t xml:space="preserve"> </w:t>
      </w:r>
      <w:r>
        <w:rPr>
          <w:noProof/>
          <w:lang w:val="sr-Latn-CS"/>
        </w:rPr>
        <w:t>navedenom</w:t>
      </w:r>
      <w:r w:rsidR="00127548" w:rsidRPr="00452576">
        <w:rPr>
          <w:noProof/>
          <w:lang w:val="sr-Latn-CS"/>
        </w:rPr>
        <w:t xml:space="preserve"> </w:t>
      </w:r>
      <w:r>
        <w:rPr>
          <w:noProof/>
          <w:lang w:val="sr-Latn-CS"/>
        </w:rPr>
        <w:t>sistem</w:t>
      </w:r>
      <w:r w:rsidR="00127548" w:rsidRPr="00452576">
        <w:rPr>
          <w:noProof/>
          <w:lang w:val="sr-Latn-CS"/>
        </w:rPr>
        <w:t xml:space="preserve"> </w:t>
      </w:r>
      <w:r>
        <w:rPr>
          <w:noProof/>
          <w:lang w:val="sr-Latn-CS"/>
        </w:rPr>
        <w:t>izgradi</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upravljaj</w:t>
      </w:r>
      <w:r w:rsidR="00127548" w:rsidRPr="00452576">
        <w:rPr>
          <w:noProof/>
          <w:lang w:val="sr-Latn-CS"/>
        </w:rPr>
        <w:t xml:space="preserve"> </w:t>
      </w:r>
      <w:r>
        <w:rPr>
          <w:noProof/>
          <w:lang w:val="sr-Latn-CS"/>
        </w:rPr>
        <w:t>generalno</w:t>
      </w:r>
      <w:r w:rsidR="00127548" w:rsidRPr="00452576">
        <w:rPr>
          <w:noProof/>
          <w:lang w:val="sr-Latn-CS"/>
        </w:rPr>
        <w:t xml:space="preserve"> </w:t>
      </w:r>
      <w:r>
        <w:rPr>
          <w:noProof/>
          <w:lang w:val="sr-Latn-CS"/>
        </w:rPr>
        <w:t>gledano</w:t>
      </w:r>
      <w:r w:rsidR="00127548" w:rsidRPr="00452576">
        <w:rPr>
          <w:noProof/>
          <w:lang w:val="sr-Latn-CS"/>
        </w:rPr>
        <w:t xml:space="preserve"> </w:t>
      </w:r>
      <w:r>
        <w:rPr>
          <w:noProof/>
          <w:lang w:val="sr-Latn-CS"/>
        </w:rPr>
        <w:t>nosi</w:t>
      </w:r>
      <w:r w:rsidR="00127548" w:rsidRPr="00452576">
        <w:rPr>
          <w:noProof/>
          <w:lang w:val="sr-Latn-CS"/>
        </w:rPr>
        <w:t xml:space="preserve"> </w:t>
      </w:r>
      <w:r>
        <w:rPr>
          <w:noProof/>
          <w:lang w:val="sr-Latn-CS"/>
        </w:rPr>
        <w:t>značajne</w:t>
      </w:r>
      <w:r w:rsidR="00127548" w:rsidRPr="00452576">
        <w:rPr>
          <w:noProof/>
          <w:lang w:val="sr-Latn-CS"/>
        </w:rPr>
        <w:t xml:space="preserve"> </w:t>
      </w:r>
      <w:r>
        <w:rPr>
          <w:noProof/>
          <w:lang w:val="sr-Latn-CS"/>
        </w:rPr>
        <w:t>rizike</w:t>
      </w:r>
      <w:r w:rsidR="00127548" w:rsidRPr="00452576">
        <w:rPr>
          <w:noProof/>
          <w:lang w:val="sr-Latn-CS"/>
        </w:rPr>
        <w:t xml:space="preserve"> </w:t>
      </w:r>
      <w:r>
        <w:rPr>
          <w:noProof/>
          <w:lang w:val="sr-Latn-CS"/>
        </w:rPr>
        <w:t>za</w:t>
      </w:r>
      <w:r w:rsidR="00127548" w:rsidRPr="00452576">
        <w:rPr>
          <w:noProof/>
          <w:lang w:val="sr-Latn-CS"/>
        </w:rPr>
        <w:t xml:space="preserve"> </w:t>
      </w:r>
      <w:r>
        <w:rPr>
          <w:noProof/>
          <w:lang w:val="sr-Latn-CS"/>
        </w:rPr>
        <w:t>funkcionisanje</w:t>
      </w:r>
      <w:r w:rsidR="00127548" w:rsidRPr="00452576">
        <w:rPr>
          <w:noProof/>
          <w:lang w:val="sr-Latn-CS"/>
        </w:rPr>
        <w:t xml:space="preserve"> </w:t>
      </w:r>
      <w:r>
        <w:rPr>
          <w:noProof/>
          <w:lang w:val="sr-Latn-CS"/>
        </w:rPr>
        <w:t>sistema</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trenutnim</w:t>
      </w:r>
      <w:r w:rsidR="00127548" w:rsidRPr="00452576">
        <w:rPr>
          <w:noProof/>
          <w:lang w:val="sr-Latn-CS"/>
        </w:rPr>
        <w:t xml:space="preserve"> </w:t>
      </w:r>
      <w:r>
        <w:rPr>
          <w:noProof/>
          <w:lang w:val="sr-Latn-CS"/>
        </w:rPr>
        <w:t>okolnostima</w:t>
      </w:r>
      <w:r w:rsidR="00127548" w:rsidRPr="00452576">
        <w:rPr>
          <w:noProof/>
          <w:lang w:val="sr-Latn-CS"/>
        </w:rPr>
        <w:t xml:space="preserve"> </w:t>
      </w:r>
      <w:r>
        <w:rPr>
          <w:noProof/>
          <w:lang w:val="sr-Latn-CS"/>
        </w:rPr>
        <w:t>manje</w:t>
      </w:r>
      <w:r w:rsidR="00127548" w:rsidRPr="00452576">
        <w:rPr>
          <w:noProof/>
          <w:lang w:val="sr-Latn-CS"/>
        </w:rPr>
        <w:t xml:space="preserve"> </w:t>
      </w:r>
      <w:r>
        <w:rPr>
          <w:noProof/>
          <w:lang w:val="sr-Latn-CS"/>
        </w:rPr>
        <w:t>je</w:t>
      </w:r>
      <w:r w:rsidR="00127548" w:rsidRPr="00452576">
        <w:rPr>
          <w:noProof/>
          <w:lang w:val="sr-Latn-CS"/>
        </w:rPr>
        <w:t xml:space="preserve"> </w:t>
      </w:r>
      <w:r>
        <w:rPr>
          <w:noProof/>
          <w:lang w:val="sr-Latn-CS"/>
        </w:rPr>
        <w:t>prihvatljiv</w:t>
      </w:r>
      <w:r w:rsidR="00127548" w:rsidRPr="00452576">
        <w:rPr>
          <w:noProof/>
          <w:lang w:val="sr-Latn-CS"/>
        </w:rPr>
        <w:t xml:space="preserve"> </w:t>
      </w:r>
      <w:r>
        <w:rPr>
          <w:noProof/>
          <w:lang w:val="sr-Latn-CS"/>
        </w:rPr>
        <w:t>od</w:t>
      </w:r>
      <w:r w:rsidR="00127548" w:rsidRPr="00452576">
        <w:rPr>
          <w:noProof/>
          <w:lang w:val="sr-Latn-CS"/>
        </w:rPr>
        <w:t xml:space="preserve"> </w:t>
      </w:r>
      <w:r>
        <w:rPr>
          <w:noProof/>
          <w:lang w:val="sr-Latn-CS"/>
        </w:rPr>
        <w:t>prethodno</w:t>
      </w:r>
      <w:r w:rsidR="00127548" w:rsidRPr="00452576">
        <w:rPr>
          <w:noProof/>
          <w:lang w:val="sr-Latn-CS"/>
        </w:rPr>
        <w:t xml:space="preserve"> </w:t>
      </w:r>
      <w:r>
        <w:rPr>
          <w:noProof/>
          <w:lang w:val="sr-Latn-CS"/>
        </w:rPr>
        <w:t>navedenog</w:t>
      </w:r>
      <w:r w:rsidR="00127548" w:rsidRPr="00452576">
        <w:rPr>
          <w:noProof/>
          <w:lang w:val="sr-Latn-CS"/>
        </w:rPr>
        <w:t xml:space="preserve"> </w:t>
      </w:r>
      <w:r>
        <w:rPr>
          <w:noProof/>
          <w:lang w:val="sr-Latn-CS"/>
        </w:rPr>
        <w:t>javno</w:t>
      </w:r>
      <w:r w:rsidR="00127548" w:rsidRPr="00452576">
        <w:rPr>
          <w:noProof/>
          <w:lang w:val="sr-Latn-CS"/>
        </w:rPr>
        <w:t xml:space="preserve"> </w:t>
      </w:r>
      <w:r>
        <w:rPr>
          <w:noProof/>
          <w:lang w:val="sr-Latn-CS"/>
        </w:rPr>
        <w:t>privatnog</w:t>
      </w:r>
      <w:r w:rsidR="00127548" w:rsidRPr="00452576">
        <w:rPr>
          <w:noProof/>
          <w:lang w:val="sr-Latn-CS"/>
        </w:rPr>
        <w:t xml:space="preserve"> </w:t>
      </w:r>
      <w:r>
        <w:rPr>
          <w:noProof/>
          <w:lang w:val="sr-Latn-CS"/>
        </w:rPr>
        <w:t>partnerstva</w:t>
      </w:r>
      <w:r w:rsidR="00127548" w:rsidRPr="00452576">
        <w:rPr>
          <w:noProof/>
          <w:lang w:val="sr-Latn-CS"/>
        </w:rPr>
        <w:t>.</w:t>
      </w:r>
    </w:p>
    <w:p w14:paraId="7E9AEF26" w14:textId="5767B1E8" w:rsidR="00127548" w:rsidRPr="00452576" w:rsidRDefault="00452576" w:rsidP="00127548">
      <w:pPr>
        <w:spacing w:before="120"/>
        <w:rPr>
          <w:noProof/>
          <w:lang w:val="sr-Latn-CS"/>
        </w:rPr>
      </w:pPr>
      <w:r>
        <w:rPr>
          <w:b/>
          <w:noProof/>
          <w:lang w:val="sr-Latn-CS"/>
        </w:rPr>
        <w:t>Sistem</w:t>
      </w:r>
      <w:r w:rsidR="00127548" w:rsidRPr="00452576">
        <w:rPr>
          <w:b/>
          <w:noProof/>
          <w:lang w:val="sr-Latn-CS"/>
        </w:rPr>
        <w:t xml:space="preserve"> </w:t>
      </w:r>
      <w:r>
        <w:rPr>
          <w:b/>
          <w:noProof/>
          <w:lang w:val="sr-Latn-CS"/>
        </w:rPr>
        <w:t>samostalnog</w:t>
      </w:r>
      <w:r w:rsidR="00127548" w:rsidRPr="00452576">
        <w:rPr>
          <w:b/>
          <w:noProof/>
          <w:lang w:val="sr-Latn-CS"/>
        </w:rPr>
        <w:t xml:space="preserve"> </w:t>
      </w:r>
      <w:r>
        <w:rPr>
          <w:b/>
          <w:noProof/>
          <w:lang w:val="sr-Latn-CS"/>
        </w:rPr>
        <w:t>upravljanja</w:t>
      </w:r>
      <w:r w:rsidR="00127548" w:rsidRPr="00452576">
        <w:rPr>
          <w:b/>
          <w:noProof/>
          <w:lang w:val="sr-Latn-CS"/>
        </w:rPr>
        <w:t xml:space="preserve"> </w:t>
      </w:r>
      <w:r>
        <w:rPr>
          <w:noProof/>
          <w:lang w:val="sr-Latn-CS"/>
        </w:rPr>
        <w:t>svakako</w:t>
      </w:r>
      <w:r w:rsidR="00127548" w:rsidRPr="00452576">
        <w:rPr>
          <w:noProof/>
          <w:lang w:val="sr-Latn-CS"/>
        </w:rPr>
        <w:t xml:space="preserve"> </w:t>
      </w:r>
      <w:r>
        <w:rPr>
          <w:noProof/>
          <w:lang w:val="sr-Latn-CS"/>
        </w:rPr>
        <w:t>će</w:t>
      </w:r>
      <w:r w:rsidR="00127548" w:rsidRPr="00452576">
        <w:rPr>
          <w:noProof/>
          <w:lang w:val="sr-Latn-CS"/>
        </w:rPr>
        <w:t xml:space="preserve"> </w:t>
      </w:r>
      <w:r>
        <w:rPr>
          <w:noProof/>
          <w:lang w:val="sr-Latn-CS"/>
        </w:rPr>
        <w:t>biti</w:t>
      </w:r>
      <w:r w:rsidR="00127548" w:rsidRPr="00452576">
        <w:rPr>
          <w:noProof/>
          <w:lang w:val="sr-Latn-CS"/>
        </w:rPr>
        <w:t xml:space="preserve"> </w:t>
      </w:r>
      <w:r>
        <w:rPr>
          <w:noProof/>
          <w:lang w:val="sr-Latn-CS"/>
        </w:rPr>
        <w:t>uspostavljen</w:t>
      </w:r>
      <w:r w:rsidR="00127548" w:rsidRPr="00452576">
        <w:rPr>
          <w:noProof/>
          <w:lang w:val="sr-Latn-CS"/>
        </w:rPr>
        <w:t xml:space="preserve"> </w:t>
      </w:r>
      <w:r>
        <w:rPr>
          <w:noProof/>
          <w:lang w:val="sr-Latn-CS"/>
        </w:rPr>
        <w:t>kada</w:t>
      </w:r>
      <w:r w:rsidR="00127548" w:rsidRPr="00452576">
        <w:rPr>
          <w:noProof/>
          <w:lang w:val="sr-Latn-CS"/>
        </w:rPr>
        <w:t xml:space="preserve"> </w:t>
      </w:r>
      <w:r>
        <w:rPr>
          <w:noProof/>
          <w:lang w:val="sr-Latn-CS"/>
        </w:rPr>
        <w:t>svi</w:t>
      </w:r>
      <w:r w:rsidR="00127548" w:rsidRPr="00452576">
        <w:rPr>
          <w:noProof/>
          <w:lang w:val="sr-Latn-CS"/>
        </w:rPr>
        <w:t xml:space="preserve"> </w:t>
      </w:r>
      <w:r>
        <w:rPr>
          <w:noProof/>
          <w:lang w:val="sr-Latn-CS"/>
        </w:rPr>
        <w:t>sistemi</w:t>
      </w:r>
      <w:r w:rsidR="00127548" w:rsidRPr="00452576">
        <w:rPr>
          <w:noProof/>
          <w:lang w:val="sr-Latn-CS"/>
        </w:rPr>
        <w:t xml:space="preserve"> </w:t>
      </w:r>
      <w:r>
        <w:rPr>
          <w:noProof/>
          <w:lang w:val="sr-Latn-CS"/>
        </w:rPr>
        <w:t>počnu</w:t>
      </w:r>
      <w:r w:rsidR="00127548" w:rsidRPr="00452576">
        <w:rPr>
          <w:noProof/>
          <w:lang w:val="sr-Latn-CS"/>
        </w:rPr>
        <w:t xml:space="preserve"> </w:t>
      </w:r>
      <w:r>
        <w:rPr>
          <w:noProof/>
          <w:lang w:val="sr-Latn-CS"/>
        </w:rPr>
        <w:t>da</w:t>
      </w:r>
      <w:r w:rsidR="00127548" w:rsidRPr="00452576">
        <w:rPr>
          <w:noProof/>
          <w:lang w:val="sr-Latn-CS"/>
        </w:rPr>
        <w:t xml:space="preserve"> </w:t>
      </w:r>
      <w:r>
        <w:rPr>
          <w:noProof/>
          <w:lang w:val="sr-Latn-CS"/>
        </w:rPr>
        <w:t>funkcionišu</w:t>
      </w:r>
      <w:r w:rsidR="00127548" w:rsidRPr="00452576">
        <w:rPr>
          <w:noProof/>
          <w:lang w:val="sr-Latn-CS"/>
        </w:rPr>
        <w:t xml:space="preserve"> </w:t>
      </w:r>
      <w:r>
        <w:rPr>
          <w:noProof/>
          <w:lang w:val="sr-Latn-CS"/>
        </w:rPr>
        <w:t>jedinstveno</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sinhronizovano</w:t>
      </w:r>
      <w:r w:rsidR="00127548" w:rsidRPr="00452576">
        <w:rPr>
          <w:noProof/>
          <w:lang w:val="sr-Latn-CS"/>
        </w:rPr>
        <w:t xml:space="preserve">, </w:t>
      </w:r>
      <w:r>
        <w:rPr>
          <w:noProof/>
          <w:lang w:val="sr-Latn-CS"/>
        </w:rPr>
        <w:t>ali</w:t>
      </w:r>
      <w:r w:rsidR="00127548" w:rsidRPr="00452576">
        <w:rPr>
          <w:noProof/>
          <w:lang w:val="sr-Latn-CS"/>
        </w:rPr>
        <w:t xml:space="preserve"> </w:t>
      </w:r>
      <w:r>
        <w:rPr>
          <w:noProof/>
          <w:lang w:val="sr-Latn-CS"/>
        </w:rPr>
        <w:t>tek</w:t>
      </w:r>
      <w:r w:rsidR="00127548" w:rsidRPr="00452576">
        <w:rPr>
          <w:noProof/>
          <w:lang w:val="sr-Latn-CS"/>
        </w:rPr>
        <w:t xml:space="preserve"> </w:t>
      </w:r>
      <w:r>
        <w:rPr>
          <w:noProof/>
          <w:lang w:val="sr-Latn-CS"/>
        </w:rPr>
        <w:t>nakon</w:t>
      </w:r>
      <w:r w:rsidR="00127548" w:rsidRPr="00452576">
        <w:rPr>
          <w:noProof/>
          <w:lang w:val="sr-Latn-CS"/>
        </w:rPr>
        <w:t xml:space="preserve"> </w:t>
      </w:r>
      <w:r>
        <w:rPr>
          <w:noProof/>
          <w:lang w:val="sr-Latn-CS"/>
        </w:rPr>
        <w:t>određenog</w:t>
      </w:r>
      <w:r w:rsidR="00127548" w:rsidRPr="00452576">
        <w:rPr>
          <w:noProof/>
          <w:lang w:val="sr-Latn-CS"/>
        </w:rPr>
        <w:t xml:space="preserve"> </w:t>
      </w:r>
      <w:r>
        <w:rPr>
          <w:noProof/>
          <w:lang w:val="sr-Latn-CS"/>
        </w:rPr>
        <w:t>vremena</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uspostavljanja</w:t>
      </w:r>
      <w:r w:rsidR="00127548" w:rsidRPr="00452576">
        <w:rPr>
          <w:noProof/>
          <w:lang w:val="sr-Latn-CS"/>
        </w:rPr>
        <w:t xml:space="preserve"> </w:t>
      </w:r>
      <w:r>
        <w:rPr>
          <w:noProof/>
          <w:lang w:val="sr-Latn-CS"/>
        </w:rPr>
        <w:t>napred</w:t>
      </w:r>
      <w:r w:rsidR="00127548" w:rsidRPr="00452576">
        <w:rPr>
          <w:noProof/>
          <w:lang w:val="sr-Latn-CS"/>
        </w:rPr>
        <w:t xml:space="preserve"> </w:t>
      </w:r>
      <w:r>
        <w:rPr>
          <w:noProof/>
          <w:lang w:val="sr-Latn-CS"/>
        </w:rPr>
        <w:t>navedenih</w:t>
      </w:r>
      <w:r w:rsidR="00127548" w:rsidRPr="00452576">
        <w:rPr>
          <w:noProof/>
          <w:lang w:val="sr-Latn-CS"/>
        </w:rPr>
        <w:t xml:space="preserve"> </w:t>
      </w:r>
      <w:r>
        <w:rPr>
          <w:noProof/>
          <w:lang w:val="sr-Latn-CS"/>
        </w:rPr>
        <w:t>uslova</w:t>
      </w:r>
      <w:r w:rsidR="00127548" w:rsidRPr="00452576">
        <w:rPr>
          <w:noProof/>
          <w:lang w:val="sr-Latn-CS"/>
        </w:rPr>
        <w:t xml:space="preserve">. </w:t>
      </w:r>
    </w:p>
    <w:p w14:paraId="7AA95164" w14:textId="6EDC2441" w:rsidR="00127548" w:rsidRPr="00452576" w:rsidRDefault="00452576" w:rsidP="00452576">
      <w:pPr>
        <w:spacing w:before="120"/>
        <w:rPr>
          <w:noProof/>
          <w:lang w:val="sr-Latn-CS"/>
        </w:rPr>
      </w:pPr>
      <w:r>
        <w:rPr>
          <w:noProof/>
          <w:lang w:val="sr-Latn-CS"/>
        </w:rPr>
        <w:t>bog</w:t>
      </w:r>
      <w:r w:rsidR="00127548" w:rsidRPr="00452576">
        <w:rPr>
          <w:noProof/>
          <w:lang w:val="sr-Latn-CS"/>
        </w:rPr>
        <w:t xml:space="preserve"> </w:t>
      </w:r>
      <w:r>
        <w:rPr>
          <w:noProof/>
          <w:lang w:val="sr-Latn-CS"/>
        </w:rPr>
        <w:t>toga</w:t>
      </w:r>
      <w:r w:rsidR="00127548" w:rsidRPr="00452576">
        <w:rPr>
          <w:noProof/>
          <w:lang w:val="sr-Latn-CS"/>
        </w:rPr>
        <w:t xml:space="preserve"> </w:t>
      </w:r>
      <w:r>
        <w:rPr>
          <w:noProof/>
          <w:lang w:val="sr-Latn-CS"/>
        </w:rPr>
        <w:t>je</w:t>
      </w:r>
      <w:r w:rsidR="00127548" w:rsidRPr="00452576">
        <w:rPr>
          <w:noProof/>
          <w:lang w:val="sr-Latn-CS"/>
        </w:rPr>
        <w:t xml:space="preserve"> </w:t>
      </w:r>
      <w:r>
        <w:rPr>
          <w:noProof/>
          <w:lang w:val="sr-Latn-CS"/>
        </w:rPr>
        <w:t>procena</w:t>
      </w:r>
      <w:r w:rsidR="00127548" w:rsidRPr="00452576">
        <w:rPr>
          <w:noProof/>
          <w:lang w:val="sr-Latn-CS"/>
        </w:rPr>
        <w:t xml:space="preserve"> (</w:t>
      </w:r>
      <w:r>
        <w:rPr>
          <w:noProof/>
          <w:lang w:val="sr-Latn-CS"/>
        </w:rPr>
        <w:t>studija</w:t>
      </w:r>
      <w:r w:rsidR="00127548" w:rsidRPr="00452576">
        <w:rPr>
          <w:noProof/>
          <w:lang w:val="sr-Latn-CS"/>
        </w:rPr>
        <w:t xml:space="preserve"> </w:t>
      </w:r>
      <w:r>
        <w:rPr>
          <w:noProof/>
          <w:lang w:val="sr-Latn-CS"/>
        </w:rPr>
        <w:t>opravdanosti</w:t>
      </w:r>
      <w:r w:rsidR="00127548" w:rsidRPr="00452576">
        <w:rPr>
          <w:noProof/>
          <w:lang w:val="sr-Latn-CS"/>
        </w:rPr>
        <w:t xml:space="preserve">) </w:t>
      </w:r>
      <w:r>
        <w:rPr>
          <w:noProof/>
          <w:lang w:val="sr-Latn-CS"/>
        </w:rPr>
        <w:t>da</w:t>
      </w:r>
      <w:r w:rsidR="00127548" w:rsidRPr="00452576">
        <w:rPr>
          <w:noProof/>
          <w:lang w:val="sr-Latn-CS"/>
        </w:rPr>
        <w:t xml:space="preserve"> </w:t>
      </w:r>
      <w:r>
        <w:rPr>
          <w:noProof/>
          <w:lang w:val="sr-Latn-CS"/>
        </w:rPr>
        <w:t>bi</w:t>
      </w:r>
      <w:r w:rsidR="00127548" w:rsidRPr="00452576">
        <w:rPr>
          <w:noProof/>
          <w:lang w:val="sr-Latn-CS"/>
        </w:rPr>
        <w:t xml:space="preserve"> </w:t>
      </w:r>
      <w:r>
        <w:rPr>
          <w:noProof/>
          <w:lang w:val="sr-Latn-CS"/>
        </w:rPr>
        <w:t>JPP</w:t>
      </w:r>
      <w:r w:rsidR="00127548" w:rsidRPr="00452576">
        <w:rPr>
          <w:noProof/>
          <w:lang w:val="sr-Latn-CS"/>
        </w:rPr>
        <w:t xml:space="preserve"> </w:t>
      </w:r>
      <w:r>
        <w:rPr>
          <w:noProof/>
          <w:lang w:val="sr-Latn-CS"/>
        </w:rPr>
        <w:t>moglo</w:t>
      </w:r>
      <w:r w:rsidR="00127548" w:rsidRPr="00452576">
        <w:rPr>
          <w:noProof/>
          <w:lang w:val="sr-Latn-CS"/>
        </w:rPr>
        <w:t xml:space="preserve"> </w:t>
      </w:r>
      <w:r>
        <w:rPr>
          <w:noProof/>
          <w:lang w:val="sr-Latn-CS"/>
        </w:rPr>
        <w:t>da</w:t>
      </w:r>
      <w:r w:rsidR="00127548" w:rsidRPr="00452576">
        <w:rPr>
          <w:noProof/>
          <w:lang w:val="sr-Latn-CS"/>
        </w:rPr>
        <w:t xml:space="preserve"> </w:t>
      </w:r>
      <w:r>
        <w:rPr>
          <w:noProof/>
          <w:lang w:val="sr-Latn-CS"/>
        </w:rPr>
        <w:t>traje</w:t>
      </w:r>
      <w:r w:rsidR="00127548" w:rsidRPr="00452576">
        <w:rPr>
          <w:noProof/>
          <w:lang w:val="sr-Latn-CS"/>
        </w:rPr>
        <w:t xml:space="preserve"> 15 </w:t>
      </w:r>
      <w:r>
        <w:rPr>
          <w:noProof/>
          <w:lang w:val="sr-Latn-CS"/>
        </w:rPr>
        <w:t>godina</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kom</w:t>
      </w:r>
      <w:r w:rsidR="00127548" w:rsidRPr="00452576">
        <w:rPr>
          <w:noProof/>
          <w:lang w:val="sr-Latn-CS"/>
        </w:rPr>
        <w:t xml:space="preserve"> </w:t>
      </w:r>
      <w:r>
        <w:rPr>
          <w:noProof/>
          <w:lang w:val="sr-Latn-CS"/>
        </w:rPr>
        <w:t>periodu</w:t>
      </w:r>
      <w:r w:rsidR="00127548" w:rsidRPr="00452576">
        <w:rPr>
          <w:noProof/>
          <w:lang w:val="sr-Latn-CS"/>
        </w:rPr>
        <w:t xml:space="preserve"> </w:t>
      </w:r>
      <w:r>
        <w:rPr>
          <w:noProof/>
          <w:lang w:val="sr-Latn-CS"/>
        </w:rPr>
        <w:t>bi</w:t>
      </w:r>
      <w:r w:rsidR="00127548" w:rsidRPr="00452576">
        <w:rPr>
          <w:noProof/>
          <w:lang w:val="sr-Latn-CS"/>
        </w:rPr>
        <w:t xml:space="preserve"> </w:t>
      </w:r>
      <w:r>
        <w:rPr>
          <w:noProof/>
          <w:lang w:val="sr-Latn-CS"/>
        </w:rPr>
        <w:t>se</w:t>
      </w:r>
      <w:r w:rsidR="00127548" w:rsidRPr="00452576">
        <w:rPr>
          <w:noProof/>
          <w:lang w:val="sr-Latn-CS"/>
        </w:rPr>
        <w:t xml:space="preserve"> </w:t>
      </w:r>
      <w:r>
        <w:rPr>
          <w:noProof/>
          <w:lang w:val="sr-Latn-CS"/>
        </w:rPr>
        <w:t>za</w:t>
      </w:r>
      <w:r w:rsidR="00127548" w:rsidRPr="00452576">
        <w:rPr>
          <w:noProof/>
          <w:lang w:val="sr-Latn-CS"/>
        </w:rPr>
        <w:t xml:space="preserve"> </w:t>
      </w:r>
      <w:r>
        <w:rPr>
          <w:noProof/>
          <w:lang w:val="sr-Latn-CS"/>
        </w:rPr>
        <w:t>javnog</w:t>
      </w:r>
      <w:r w:rsidR="00127548" w:rsidRPr="00452576">
        <w:rPr>
          <w:noProof/>
          <w:lang w:val="sr-Latn-CS"/>
        </w:rPr>
        <w:t xml:space="preserve"> </w:t>
      </w:r>
      <w:r>
        <w:rPr>
          <w:noProof/>
          <w:lang w:val="sr-Latn-CS"/>
        </w:rPr>
        <w:t>partnera</w:t>
      </w:r>
      <w:r w:rsidR="00127548" w:rsidRPr="00452576">
        <w:rPr>
          <w:noProof/>
          <w:lang w:val="sr-Latn-CS"/>
        </w:rPr>
        <w:t xml:space="preserve"> </w:t>
      </w:r>
      <w:r>
        <w:rPr>
          <w:noProof/>
          <w:lang w:val="sr-Latn-CS"/>
        </w:rPr>
        <w:t>obučili</w:t>
      </w:r>
      <w:r w:rsidR="00127548" w:rsidRPr="00452576">
        <w:rPr>
          <w:noProof/>
          <w:lang w:val="sr-Latn-CS"/>
        </w:rPr>
        <w:t xml:space="preserve"> </w:t>
      </w:r>
      <w:r>
        <w:rPr>
          <w:noProof/>
          <w:lang w:val="sr-Latn-CS"/>
        </w:rPr>
        <w:t>svi</w:t>
      </w:r>
      <w:r w:rsidR="00127548" w:rsidRPr="00452576">
        <w:rPr>
          <w:noProof/>
          <w:lang w:val="sr-Latn-CS"/>
        </w:rPr>
        <w:t xml:space="preserve"> </w:t>
      </w:r>
      <w:r>
        <w:rPr>
          <w:noProof/>
          <w:lang w:val="sr-Latn-CS"/>
        </w:rPr>
        <w:t>potrebni</w:t>
      </w:r>
      <w:r w:rsidR="00127548" w:rsidRPr="00452576">
        <w:rPr>
          <w:noProof/>
          <w:lang w:val="sr-Latn-CS"/>
        </w:rPr>
        <w:t xml:space="preserve"> </w:t>
      </w:r>
      <w:r>
        <w:rPr>
          <w:noProof/>
          <w:lang w:val="sr-Latn-CS"/>
        </w:rPr>
        <w:t>kadrovi</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uspostavila</w:t>
      </w:r>
      <w:r w:rsidR="00127548" w:rsidRPr="00452576">
        <w:rPr>
          <w:noProof/>
          <w:lang w:val="sr-Latn-CS"/>
        </w:rPr>
        <w:t xml:space="preserve"> </w:t>
      </w:r>
      <w:r>
        <w:rPr>
          <w:noProof/>
          <w:lang w:val="sr-Latn-CS"/>
        </w:rPr>
        <w:t>održiva</w:t>
      </w:r>
      <w:r w:rsidR="00127548" w:rsidRPr="00452576">
        <w:rPr>
          <w:noProof/>
          <w:lang w:val="sr-Latn-CS"/>
        </w:rPr>
        <w:t xml:space="preserve"> </w:t>
      </w:r>
      <w:r>
        <w:rPr>
          <w:noProof/>
          <w:lang w:val="sr-Latn-CS"/>
        </w:rPr>
        <w:t>rukovodeća</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upravljačka</w:t>
      </w:r>
      <w:r w:rsidR="00127548" w:rsidRPr="00452576">
        <w:rPr>
          <w:noProof/>
          <w:lang w:val="sr-Latn-CS"/>
        </w:rPr>
        <w:t xml:space="preserve"> </w:t>
      </w:r>
      <w:r>
        <w:rPr>
          <w:noProof/>
          <w:lang w:val="sr-Latn-CS"/>
        </w:rPr>
        <w:t>struktura</w:t>
      </w:r>
      <w:r w:rsidR="00127548" w:rsidRPr="00452576">
        <w:rPr>
          <w:noProof/>
          <w:lang w:val="sr-Latn-CS"/>
        </w:rPr>
        <w:t xml:space="preserve"> </w:t>
      </w:r>
      <w:r>
        <w:rPr>
          <w:noProof/>
          <w:lang w:val="sr-Latn-CS"/>
        </w:rPr>
        <w:t>sa</w:t>
      </w:r>
      <w:r w:rsidR="00127548" w:rsidRPr="00452576">
        <w:rPr>
          <w:noProof/>
          <w:lang w:val="sr-Latn-CS"/>
        </w:rPr>
        <w:t xml:space="preserve"> </w:t>
      </w:r>
      <w:r>
        <w:rPr>
          <w:noProof/>
          <w:lang w:val="sr-Latn-CS"/>
        </w:rPr>
        <w:t>stabilnim</w:t>
      </w:r>
      <w:r w:rsidR="00127548" w:rsidRPr="00452576">
        <w:rPr>
          <w:noProof/>
          <w:lang w:val="sr-Latn-CS"/>
        </w:rPr>
        <w:t xml:space="preserve"> </w:t>
      </w:r>
      <w:r>
        <w:rPr>
          <w:noProof/>
          <w:lang w:val="sr-Latn-CS"/>
        </w:rPr>
        <w:t>finansiranjem</w:t>
      </w:r>
      <w:r w:rsidR="00127548" w:rsidRPr="00452576">
        <w:rPr>
          <w:noProof/>
          <w:lang w:val="sr-Latn-CS"/>
        </w:rPr>
        <w:t xml:space="preserve">, </w:t>
      </w:r>
      <w:r>
        <w:rPr>
          <w:noProof/>
          <w:lang w:val="sr-Latn-CS"/>
        </w:rPr>
        <w:t>a</w:t>
      </w:r>
      <w:r w:rsidR="00127548" w:rsidRPr="00452576">
        <w:rPr>
          <w:noProof/>
          <w:lang w:val="sr-Latn-CS"/>
        </w:rPr>
        <w:t xml:space="preserve"> </w:t>
      </w:r>
      <w:r>
        <w:rPr>
          <w:noProof/>
          <w:lang w:val="sr-Latn-CS"/>
        </w:rPr>
        <w:t>za</w:t>
      </w:r>
      <w:r w:rsidR="00127548" w:rsidRPr="00452576">
        <w:rPr>
          <w:noProof/>
          <w:lang w:val="sr-Latn-CS"/>
        </w:rPr>
        <w:t xml:space="preserve"> </w:t>
      </w:r>
      <w:r>
        <w:rPr>
          <w:noProof/>
          <w:lang w:val="sr-Latn-CS"/>
        </w:rPr>
        <w:t>privatnog</w:t>
      </w:r>
      <w:r w:rsidR="00127548" w:rsidRPr="00452576">
        <w:rPr>
          <w:noProof/>
          <w:lang w:val="sr-Latn-CS"/>
        </w:rPr>
        <w:t xml:space="preserve"> </w:t>
      </w:r>
      <w:r>
        <w:rPr>
          <w:noProof/>
          <w:lang w:val="sr-Latn-CS"/>
        </w:rPr>
        <w:t>partnera</w:t>
      </w:r>
      <w:r w:rsidR="00127548" w:rsidRPr="00452576">
        <w:rPr>
          <w:noProof/>
          <w:lang w:val="sr-Latn-CS"/>
        </w:rPr>
        <w:t xml:space="preserve"> </w:t>
      </w:r>
      <w:r>
        <w:rPr>
          <w:noProof/>
          <w:lang w:val="sr-Latn-CS"/>
        </w:rPr>
        <w:t>povrat</w:t>
      </w:r>
      <w:r w:rsidR="00127548" w:rsidRPr="00452576">
        <w:rPr>
          <w:noProof/>
          <w:lang w:val="sr-Latn-CS"/>
        </w:rPr>
        <w:t xml:space="preserve"> </w:t>
      </w:r>
      <w:r>
        <w:rPr>
          <w:noProof/>
          <w:lang w:val="sr-Latn-CS"/>
        </w:rPr>
        <w:t>uloženih</w:t>
      </w:r>
      <w:r w:rsidR="00127548" w:rsidRPr="00452576">
        <w:rPr>
          <w:noProof/>
          <w:lang w:val="sr-Latn-CS"/>
        </w:rPr>
        <w:t xml:space="preserve"> </w:t>
      </w:r>
      <w:r>
        <w:rPr>
          <w:noProof/>
          <w:lang w:val="sr-Latn-CS"/>
        </w:rPr>
        <w:t>sredstava</w:t>
      </w:r>
      <w:r w:rsidR="00127548" w:rsidRPr="00452576">
        <w:rPr>
          <w:noProof/>
          <w:lang w:val="sr-Latn-CS"/>
        </w:rPr>
        <w:t xml:space="preserve"> </w:t>
      </w:r>
      <w:r>
        <w:rPr>
          <w:noProof/>
          <w:lang w:val="sr-Latn-CS"/>
        </w:rPr>
        <w:t>u</w:t>
      </w:r>
      <w:r w:rsidR="00127548" w:rsidRPr="00452576">
        <w:rPr>
          <w:noProof/>
          <w:lang w:val="sr-Latn-CS"/>
        </w:rPr>
        <w:t xml:space="preserve"> </w:t>
      </w:r>
      <w:r>
        <w:rPr>
          <w:noProof/>
          <w:lang w:val="sr-Latn-CS"/>
        </w:rPr>
        <w:t>njegovo</w:t>
      </w:r>
      <w:r w:rsidR="00127548" w:rsidRPr="00452576">
        <w:rPr>
          <w:noProof/>
          <w:lang w:val="sr-Latn-CS"/>
        </w:rPr>
        <w:t xml:space="preserve"> </w:t>
      </w:r>
      <w:r>
        <w:rPr>
          <w:noProof/>
          <w:lang w:val="sr-Latn-CS"/>
        </w:rPr>
        <w:t>uspostavljanje</w:t>
      </w:r>
      <w:r w:rsidR="00127548" w:rsidRPr="00452576">
        <w:rPr>
          <w:noProof/>
          <w:lang w:val="sr-Latn-CS"/>
        </w:rPr>
        <w:t xml:space="preserve"> </w:t>
      </w:r>
      <w:r>
        <w:rPr>
          <w:noProof/>
          <w:lang w:val="sr-Latn-CS"/>
        </w:rPr>
        <w:t>i</w:t>
      </w:r>
      <w:r w:rsidR="00127548" w:rsidRPr="00452576">
        <w:rPr>
          <w:noProof/>
          <w:lang w:val="sr-Latn-CS"/>
        </w:rPr>
        <w:t xml:space="preserve"> </w:t>
      </w:r>
      <w:r>
        <w:rPr>
          <w:noProof/>
          <w:lang w:val="sr-Latn-CS"/>
        </w:rPr>
        <w:t>funkcionisanje</w:t>
      </w:r>
      <w:r w:rsidR="00127548" w:rsidRPr="00452576">
        <w:rPr>
          <w:noProof/>
          <w:lang w:val="sr-Latn-CS"/>
        </w:rPr>
        <w:t>.</w:t>
      </w:r>
    </w:p>
    <w:p w14:paraId="097D7D82" w14:textId="45A589EE" w:rsidR="00A6534D" w:rsidRPr="00D7020F" w:rsidRDefault="00A6534D" w:rsidP="00A6534D">
      <w:pPr>
        <w:rPr>
          <w:lang w:val="sr-Latn-RS"/>
        </w:rPr>
      </w:pPr>
      <w:r w:rsidRPr="00D7020F">
        <w:rPr>
          <w:lang w:val="sr-Latn-RS"/>
        </w:rPr>
        <w:lastRenderedPageBreak/>
        <w:t>Finansiranje regionalnog plana upravljanja je moguće vršiti kroz nekoliko oblika. S obzirom na veličinu i značaj projekta izgradnje regionalne deponije može se očekivati i neki oblik donacije, što bi svakako olakšalo sprovođenje regionalnog plana s obzirom na finansijske mogućnosti opština regiona.</w:t>
      </w:r>
      <w:r>
        <w:rPr>
          <w:lang w:val="sr-Latn-RS"/>
        </w:rPr>
        <w:t xml:space="preserve"> </w:t>
      </w:r>
      <w:r w:rsidRPr="00D7020F">
        <w:rPr>
          <w:lang w:val="sr-Latn-RS"/>
        </w:rPr>
        <w:t>Donacije mogu ići kroz Delegaciju Evropske Unije, IPA program i drugi grantovi se mogu pronaći i u određenim biletaralnim sporazumima i kod drugih donatorskih agencija. Uzimanje kredita kod komercijalnih banaka je standardna vrsta pronalaženja neophodnih finansijskih sredstava ali postoji mogućnost uzimanja kredita kod EBRD (Evropske banke za obnovu i razvoj), kao i kod EIB pod veoma povoljnim uslovima.</w:t>
      </w:r>
    </w:p>
    <w:p w14:paraId="2E448CC4" w14:textId="77777777" w:rsidR="00A6534D" w:rsidRDefault="00A6534D" w:rsidP="00A6534D">
      <w:pPr>
        <w:rPr>
          <w:lang w:val="sr-Latn-RS"/>
        </w:rPr>
      </w:pPr>
      <w:r w:rsidRPr="00D7020F">
        <w:rPr>
          <w:lang w:val="sr-Latn-RS"/>
        </w:rPr>
        <w:t>Model za koji se Region odlučio jeste pronalaženje privatnog partnera, radi realizacije projekta kro javno-privatno partnerstvo. Javno-privatno partnerstvo predstavlјa dugoročnu saradnju između javnog i privatnog partnera radi obezbeđivanja finansiranja, izgradnje, rekonstrukcije, upravlјanja ili održavanja infrastrukturnih i drugih objekata od javnog značaja i pružanja usluga od javnog značaja, koje može biti ugovorno ili institucionalno. Zakon o javnom-privatnom partnerstvu i koncesijama („Sl. Glasnik RS“, br. 88/2011, 15/2016 i 104/2016), uređuje uslove i način izrade, predlaganje i odobravanje projekata javno-privatnog partnerstva.</w:t>
      </w:r>
    </w:p>
    <w:p w14:paraId="06F59250" w14:textId="02970071" w:rsidR="00B61ED7" w:rsidRPr="00BA3EF1" w:rsidRDefault="00BA3EF1" w:rsidP="00A54957">
      <w:pPr>
        <w:spacing w:before="120"/>
        <w:rPr>
          <w:noProof/>
          <w:lang w:val="sr-Latn-CS"/>
        </w:rPr>
      </w:pPr>
      <w:r>
        <w:rPr>
          <w:noProof/>
          <w:lang w:val="sr-Latn-CS"/>
        </w:rPr>
        <w:t>Aktivnijim</w:t>
      </w:r>
      <w:r w:rsidR="00B61ED7" w:rsidRPr="00BA3EF1">
        <w:rPr>
          <w:noProof/>
          <w:lang w:val="sr-Latn-CS"/>
        </w:rPr>
        <w:t xml:space="preserve"> </w:t>
      </w:r>
      <w:r>
        <w:rPr>
          <w:noProof/>
          <w:lang w:val="sr-Latn-CS"/>
        </w:rPr>
        <w:t>uključivanjem</w:t>
      </w:r>
      <w:r w:rsidR="00B61ED7" w:rsidRPr="00BA3EF1">
        <w:rPr>
          <w:noProof/>
          <w:lang w:val="sr-Latn-CS"/>
        </w:rPr>
        <w:t xml:space="preserve"> </w:t>
      </w:r>
      <w:r>
        <w:rPr>
          <w:noProof/>
          <w:lang w:val="sr-Latn-CS"/>
        </w:rPr>
        <w:t>Ministarstva</w:t>
      </w:r>
      <w:r w:rsidR="00B61ED7" w:rsidRPr="00BA3EF1">
        <w:rPr>
          <w:noProof/>
          <w:lang w:val="sr-Latn-CS"/>
        </w:rPr>
        <w:t xml:space="preserve"> </w:t>
      </w:r>
      <w:r>
        <w:rPr>
          <w:noProof/>
          <w:lang w:val="sr-Latn-CS"/>
        </w:rPr>
        <w:t>zaštite</w:t>
      </w:r>
      <w:r w:rsidR="00B61ED7" w:rsidRPr="00BA3EF1">
        <w:rPr>
          <w:noProof/>
          <w:lang w:val="sr-Latn-CS"/>
        </w:rPr>
        <w:t xml:space="preserve"> </w:t>
      </w:r>
      <w:r>
        <w:rPr>
          <w:noProof/>
          <w:lang w:val="sr-Latn-CS"/>
        </w:rPr>
        <w:t>životne</w:t>
      </w:r>
      <w:r w:rsidR="00B61ED7" w:rsidRPr="00BA3EF1">
        <w:rPr>
          <w:noProof/>
          <w:lang w:val="sr-Latn-CS"/>
        </w:rPr>
        <w:t xml:space="preserve"> </w:t>
      </w:r>
      <w:r>
        <w:rPr>
          <w:noProof/>
          <w:lang w:val="sr-Latn-CS"/>
        </w:rPr>
        <w:t>sredine</w:t>
      </w:r>
      <w:r w:rsidR="00B61ED7" w:rsidRPr="00BA3EF1">
        <w:rPr>
          <w:noProof/>
          <w:lang w:val="sr-Latn-CS"/>
        </w:rPr>
        <w:t xml:space="preserve">, </w:t>
      </w:r>
      <w:r>
        <w:rPr>
          <w:noProof/>
          <w:lang w:val="sr-Latn-CS"/>
        </w:rPr>
        <w:t>u</w:t>
      </w:r>
      <w:r w:rsidR="00B61ED7" w:rsidRPr="00BA3EF1">
        <w:rPr>
          <w:noProof/>
          <w:lang w:val="sr-Latn-CS"/>
        </w:rPr>
        <w:t xml:space="preserve"> </w:t>
      </w:r>
      <w:r>
        <w:rPr>
          <w:noProof/>
          <w:lang w:val="sr-Latn-CS"/>
        </w:rPr>
        <w:t>finansijskom</w:t>
      </w:r>
      <w:r w:rsidR="00B61ED7" w:rsidRPr="00BA3EF1">
        <w:rPr>
          <w:noProof/>
          <w:lang w:val="sr-Latn-CS"/>
        </w:rPr>
        <w:t xml:space="preserve"> </w:t>
      </w:r>
      <w:r>
        <w:rPr>
          <w:noProof/>
          <w:lang w:val="sr-Latn-CS"/>
        </w:rPr>
        <w:t>aranžmanu</w:t>
      </w:r>
      <w:r w:rsidR="00B61ED7" w:rsidRPr="00BA3EF1">
        <w:rPr>
          <w:noProof/>
          <w:lang w:val="sr-Latn-CS"/>
        </w:rPr>
        <w:t xml:space="preserve"> </w:t>
      </w:r>
      <w:r>
        <w:rPr>
          <w:noProof/>
          <w:lang w:val="sr-Latn-CS"/>
        </w:rPr>
        <w:t>sa</w:t>
      </w:r>
      <w:r w:rsidR="00B61ED7" w:rsidRPr="00BA3EF1">
        <w:rPr>
          <w:noProof/>
          <w:lang w:val="sr-Latn-CS"/>
        </w:rPr>
        <w:t xml:space="preserve"> </w:t>
      </w:r>
      <w:r>
        <w:rPr>
          <w:noProof/>
          <w:lang w:val="sr-Latn-CS"/>
        </w:rPr>
        <w:t>Evropskom</w:t>
      </w:r>
      <w:r w:rsidR="00B61ED7" w:rsidRPr="00BA3EF1">
        <w:rPr>
          <w:noProof/>
          <w:lang w:val="sr-Latn-CS"/>
        </w:rPr>
        <w:t xml:space="preserve"> </w:t>
      </w:r>
      <w:r>
        <w:rPr>
          <w:noProof/>
          <w:lang w:val="sr-Latn-CS"/>
        </w:rPr>
        <w:t>bankom</w:t>
      </w:r>
      <w:r w:rsidR="00B61ED7" w:rsidRPr="00BA3EF1">
        <w:rPr>
          <w:noProof/>
          <w:lang w:val="sr-Latn-CS"/>
        </w:rPr>
        <w:t xml:space="preserve"> </w:t>
      </w:r>
      <w:r>
        <w:rPr>
          <w:noProof/>
          <w:lang w:val="sr-Latn-CS"/>
        </w:rPr>
        <w:t>za</w:t>
      </w:r>
      <w:r w:rsidR="00B61ED7" w:rsidRPr="00BA3EF1">
        <w:rPr>
          <w:noProof/>
          <w:lang w:val="sr-Latn-CS"/>
        </w:rPr>
        <w:t xml:space="preserve"> </w:t>
      </w:r>
      <w:r>
        <w:rPr>
          <w:noProof/>
          <w:lang w:val="sr-Latn-CS"/>
        </w:rPr>
        <w:t>obnovu</w:t>
      </w:r>
      <w:r w:rsidR="00B61ED7" w:rsidRPr="00BA3EF1">
        <w:rPr>
          <w:noProof/>
          <w:lang w:val="sr-Latn-CS"/>
        </w:rPr>
        <w:t xml:space="preserve"> </w:t>
      </w:r>
      <w:r>
        <w:rPr>
          <w:noProof/>
          <w:lang w:val="sr-Latn-CS"/>
        </w:rPr>
        <w:t>i</w:t>
      </w:r>
      <w:r w:rsidR="00B61ED7" w:rsidRPr="00BA3EF1">
        <w:rPr>
          <w:noProof/>
          <w:lang w:val="sr-Latn-CS"/>
        </w:rPr>
        <w:t xml:space="preserve"> </w:t>
      </w:r>
      <w:r>
        <w:rPr>
          <w:noProof/>
          <w:lang w:val="sr-Latn-CS"/>
        </w:rPr>
        <w:t>razvoj</w:t>
      </w:r>
      <w:r w:rsidR="00B61ED7" w:rsidRPr="00BA3EF1">
        <w:rPr>
          <w:noProof/>
          <w:lang w:val="sr-Latn-CS"/>
        </w:rPr>
        <w:t xml:space="preserve"> </w:t>
      </w:r>
      <w:r>
        <w:rPr>
          <w:noProof/>
          <w:lang w:val="sr-Latn-CS"/>
        </w:rPr>
        <w:t>i</w:t>
      </w:r>
      <w:r w:rsidR="00B61ED7" w:rsidRPr="00BA3EF1">
        <w:rPr>
          <w:noProof/>
          <w:lang w:val="sr-Latn-CS"/>
        </w:rPr>
        <w:t xml:space="preserve"> </w:t>
      </w:r>
      <w:r>
        <w:rPr>
          <w:noProof/>
          <w:lang w:val="sr-Latn-CS"/>
        </w:rPr>
        <w:t>Franscuskim</w:t>
      </w:r>
      <w:r w:rsidR="00B61ED7" w:rsidRPr="00BA3EF1">
        <w:rPr>
          <w:noProof/>
          <w:lang w:val="sr-Latn-CS"/>
        </w:rPr>
        <w:t xml:space="preserve"> </w:t>
      </w:r>
      <w:r>
        <w:rPr>
          <w:noProof/>
          <w:lang w:val="sr-Latn-CS"/>
        </w:rPr>
        <w:t>razvojnim</w:t>
      </w:r>
      <w:r w:rsidR="00B61ED7" w:rsidRPr="00BA3EF1">
        <w:rPr>
          <w:noProof/>
          <w:lang w:val="sr-Latn-CS"/>
        </w:rPr>
        <w:t xml:space="preserve"> </w:t>
      </w:r>
      <w:r>
        <w:rPr>
          <w:noProof/>
          <w:lang w:val="sr-Latn-CS"/>
        </w:rPr>
        <w:t>fondom</w:t>
      </w:r>
      <w:r w:rsidR="00B61ED7" w:rsidRPr="00BA3EF1">
        <w:rPr>
          <w:noProof/>
          <w:lang w:val="sr-Latn-CS"/>
        </w:rPr>
        <w:t xml:space="preserve">, </w:t>
      </w:r>
      <w:r>
        <w:rPr>
          <w:noProof/>
          <w:lang w:val="sr-Latn-CS"/>
        </w:rPr>
        <w:t>finansijska</w:t>
      </w:r>
      <w:r w:rsidR="00B61ED7" w:rsidRPr="00BA3EF1">
        <w:rPr>
          <w:noProof/>
          <w:lang w:val="sr-Latn-CS"/>
        </w:rPr>
        <w:t xml:space="preserve"> </w:t>
      </w:r>
      <w:r>
        <w:rPr>
          <w:noProof/>
          <w:lang w:val="sr-Latn-CS"/>
        </w:rPr>
        <w:t>konstrukcija</w:t>
      </w:r>
      <w:r w:rsidR="00B61ED7" w:rsidRPr="00BA3EF1">
        <w:rPr>
          <w:noProof/>
          <w:lang w:val="sr-Latn-CS"/>
        </w:rPr>
        <w:t xml:space="preserve"> </w:t>
      </w:r>
      <w:r>
        <w:rPr>
          <w:noProof/>
          <w:lang w:val="sr-Latn-CS"/>
        </w:rPr>
        <w:t>celokupnog</w:t>
      </w:r>
      <w:r w:rsidR="00B61ED7" w:rsidRPr="00BA3EF1">
        <w:rPr>
          <w:noProof/>
          <w:lang w:val="sr-Latn-CS"/>
        </w:rPr>
        <w:t xml:space="preserve"> </w:t>
      </w:r>
      <w:r>
        <w:rPr>
          <w:noProof/>
          <w:lang w:val="sr-Latn-CS"/>
        </w:rPr>
        <w:t>projekta</w:t>
      </w:r>
      <w:r w:rsidR="00B61ED7" w:rsidRPr="00BA3EF1">
        <w:rPr>
          <w:noProof/>
          <w:lang w:val="sr-Latn-CS"/>
        </w:rPr>
        <w:t xml:space="preserve"> </w:t>
      </w:r>
      <w:r>
        <w:rPr>
          <w:noProof/>
          <w:lang w:val="sr-Latn-CS"/>
        </w:rPr>
        <w:t>je</w:t>
      </w:r>
      <w:r w:rsidR="00B61ED7" w:rsidRPr="00BA3EF1">
        <w:rPr>
          <w:noProof/>
          <w:lang w:val="sr-Latn-CS"/>
        </w:rPr>
        <w:t xml:space="preserve"> </w:t>
      </w:r>
      <w:r>
        <w:rPr>
          <w:noProof/>
          <w:lang w:val="sr-Latn-CS"/>
        </w:rPr>
        <w:t>promenjena</w:t>
      </w:r>
      <w:r w:rsidR="00B61ED7" w:rsidRPr="00BA3EF1">
        <w:rPr>
          <w:noProof/>
          <w:lang w:val="sr-Latn-CS"/>
        </w:rPr>
        <w:t xml:space="preserve">, </w:t>
      </w:r>
      <w:r>
        <w:rPr>
          <w:noProof/>
          <w:lang w:val="sr-Latn-CS"/>
        </w:rPr>
        <w:t>a</w:t>
      </w:r>
      <w:r w:rsidR="00B61ED7" w:rsidRPr="00BA3EF1">
        <w:rPr>
          <w:noProof/>
          <w:lang w:val="sr-Latn-CS"/>
        </w:rPr>
        <w:t xml:space="preserve"> </w:t>
      </w:r>
      <w:r>
        <w:rPr>
          <w:noProof/>
          <w:lang w:val="sr-Latn-CS"/>
        </w:rPr>
        <w:t>u</w:t>
      </w:r>
      <w:r w:rsidR="00B61ED7" w:rsidRPr="00BA3EF1">
        <w:rPr>
          <w:noProof/>
          <w:lang w:val="sr-Latn-CS"/>
        </w:rPr>
        <w:t xml:space="preserve"> </w:t>
      </w:r>
      <w:r>
        <w:rPr>
          <w:noProof/>
          <w:lang w:val="sr-Latn-CS"/>
        </w:rPr>
        <w:t>regionalni</w:t>
      </w:r>
      <w:r w:rsidR="00B61ED7" w:rsidRPr="00BA3EF1">
        <w:rPr>
          <w:noProof/>
          <w:lang w:val="sr-Latn-CS"/>
        </w:rPr>
        <w:t xml:space="preserve"> </w:t>
      </w:r>
      <w:r>
        <w:rPr>
          <w:noProof/>
          <w:lang w:val="sr-Latn-CS"/>
        </w:rPr>
        <w:t>sistem</w:t>
      </w:r>
      <w:r w:rsidR="00B61ED7" w:rsidRPr="00BA3EF1">
        <w:rPr>
          <w:noProof/>
          <w:lang w:val="sr-Latn-CS"/>
        </w:rPr>
        <w:t xml:space="preserve"> </w:t>
      </w:r>
      <w:r>
        <w:rPr>
          <w:noProof/>
          <w:lang w:val="sr-Latn-CS"/>
        </w:rPr>
        <w:t>su</w:t>
      </w:r>
      <w:r w:rsidR="00B61ED7" w:rsidRPr="00BA3EF1">
        <w:rPr>
          <w:noProof/>
          <w:lang w:val="sr-Latn-CS"/>
        </w:rPr>
        <w:t xml:space="preserve"> </w:t>
      </w:r>
      <w:r>
        <w:rPr>
          <w:noProof/>
          <w:lang w:val="sr-Latn-CS"/>
        </w:rPr>
        <w:t>aktivno</w:t>
      </w:r>
      <w:r w:rsidR="00B61ED7" w:rsidRPr="00BA3EF1">
        <w:rPr>
          <w:noProof/>
          <w:lang w:val="sr-Latn-CS"/>
        </w:rPr>
        <w:t xml:space="preserve"> </w:t>
      </w:r>
      <w:r>
        <w:rPr>
          <w:noProof/>
          <w:lang w:val="sr-Latn-CS"/>
        </w:rPr>
        <w:t>uključene</w:t>
      </w:r>
      <w:r w:rsidR="00B61ED7" w:rsidRPr="00BA3EF1">
        <w:rPr>
          <w:noProof/>
          <w:lang w:val="sr-Latn-CS"/>
        </w:rPr>
        <w:t xml:space="preserve"> </w:t>
      </w:r>
      <w:r>
        <w:rPr>
          <w:noProof/>
          <w:lang w:val="sr-Latn-CS"/>
        </w:rPr>
        <w:t>sve</w:t>
      </w:r>
      <w:r w:rsidR="00B61ED7" w:rsidRPr="00BA3EF1">
        <w:rPr>
          <w:noProof/>
          <w:lang w:val="sr-Latn-CS"/>
        </w:rPr>
        <w:t xml:space="preserve"> </w:t>
      </w:r>
      <w:r>
        <w:rPr>
          <w:noProof/>
          <w:lang w:val="sr-Latn-CS"/>
        </w:rPr>
        <w:t>JLS</w:t>
      </w:r>
      <w:r w:rsidR="00B61ED7" w:rsidRPr="00BA3EF1">
        <w:rPr>
          <w:noProof/>
          <w:lang w:val="sr-Latn-CS"/>
        </w:rPr>
        <w:t xml:space="preserve"> </w:t>
      </w:r>
      <w:r>
        <w:rPr>
          <w:noProof/>
          <w:lang w:val="sr-Latn-CS"/>
        </w:rPr>
        <w:t>regiona</w:t>
      </w:r>
      <w:r w:rsidR="00B61ED7" w:rsidRPr="00BA3EF1">
        <w:rPr>
          <w:noProof/>
          <w:lang w:val="sr-Latn-CS"/>
        </w:rPr>
        <w:t xml:space="preserve"> </w:t>
      </w:r>
      <w:r>
        <w:rPr>
          <w:noProof/>
          <w:lang w:val="sr-Latn-CS"/>
        </w:rPr>
        <w:t>u</w:t>
      </w:r>
      <w:r w:rsidR="00B61ED7" w:rsidRPr="00BA3EF1">
        <w:rPr>
          <w:noProof/>
          <w:lang w:val="sr-Latn-CS"/>
        </w:rPr>
        <w:t xml:space="preserve"> </w:t>
      </w:r>
      <w:r>
        <w:rPr>
          <w:noProof/>
          <w:lang w:val="sr-Latn-CS"/>
        </w:rPr>
        <w:t>nastojanju</w:t>
      </w:r>
      <w:r w:rsidR="00B61ED7" w:rsidRPr="00BA3EF1">
        <w:rPr>
          <w:noProof/>
          <w:lang w:val="sr-Latn-CS"/>
        </w:rPr>
        <w:t xml:space="preserve"> </w:t>
      </w:r>
      <w:r>
        <w:rPr>
          <w:noProof/>
          <w:lang w:val="sr-Latn-CS"/>
        </w:rPr>
        <w:t>da</w:t>
      </w:r>
      <w:r w:rsidR="00B61ED7" w:rsidRPr="00BA3EF1">
        <w:rPr>
          <w:noProof/>
          <w:lang w:val="sr-Latn-CS"/>
        </w:rPr>
        <w:t xml:space="preserve"> </w:t>
      </w:r>
      <w:r>
        <w:rPr>
          <w:noProof/>
          <w:lang w:val="sr-Latn-CS"/>
        </w:rPr>
        <w:t>se</w:t>
      </w:r>
      <w:r w:rsidR="00B61ED7" w:rsidRPr="00BA3EF1">
        <w:rPr>
          <w:noProof/>
          <w:lang w:val="sr-Latn-CS"/>
        </w:rPr>
        <w:t xml:space="preserve"> </w:t>
      </w:r>
      <w:r>
        <w:rPr>
          <w:noProof/>
          <w:lang w:val="sr-Latn-CS"/>
        </w:rPr>
        <w:t>celokupan</w:t>
      </w:r>
      <w:r w:rsidR="00B61ED7" w:rsidRPr="00BA3EF1">
        <w:rPr>
          <w:noProof/>
          <w:lang w:val="sr-Latn-CS"/>
        </w:rPr>
        <w:t xml:space="preserve"> </w:t>
      </w:r>
      <w:r>
        <w:rPr>
          <w:noProof/>
          <w:lang w:val="sr-Latn-CS"/>
        </w:rPr>
        <w:t>sistem</w:t>
      </w:r>
      <w:r w:rsidR="00B61ED7" w:rsidRPr="00BA3EF1">
        <w:rPr>
          <w:noProof/>
          <w:lang w:val="sr-Latn-CS"/>
        </w:rPr>
        <w:t xml:space="preserve"> </w:t>
      </w:r>
      <w:r>
        <w:rPr>
          <w:noProof/>
          <w:lang w:val="sr-Latn-CS"/>
        </w:rPr>
        <w:t>uredi</w:t>
      </w:r>
      <w:r w:rsidR="00B61ED7" w:rsidRPr="00BA3EF1">
        <w:rPr>
          <w:noProof/>
          <w:lang w:val="sr-Latn-CS"/>
        </w:rPr>
        <w:t xml:space="preserve"> </w:t>
      </w:r>
      <w:r>
        <w:rPr>
          <w:noProof/>
          <w:lang w:val="sr-Latn-CS"/>
        </w:rPr>
        <w:t>na</w:t>
      </w:r>
      <w:r w:rsidR="00B61ED7" w:rsidRPr="00BA3EF1">
        <w:rPr>
          <w:noProof/>
          <w:lang w:val="sr-Latn-CS"/>
        </w:rPr>
        <w:t xml:space="preserve"> </w:t>
      </w:r>
      <w:r>
        <w:rPr>
          <w:noProof/>
          <w:lang w:val="sr-Latn-CS"/>
        </w:rPr>
        <w:t>principima</w:t>
      </w:r>
      <w:r w:rsidR="00B61ED7" w:rsidRPr="00BA3EF1">
        <w:rPr>
          <w:noProof/>
          <w:lang w:val="sr-Latn-CS"/>
        </w:rPr>
        <w:t xml:space="preserve"> </w:t>
      </w:r>
      <w:r>
        <w:rPr>
          <w:noProof/>
          <w:lang w:val="sr-Latn-CS"/>
        </w:rPr>
        <w:t>i</w:t>
      </w:r>
      <w:r w:rsidR="00B61ED7" w:rsidRPr="00BA3EF1">
        <w:rPr>
          <w:noProof/>
          <w:lang w:val="sr-Latn-CS"/>
        </w:rPr>
        <w:t xml:space="preserve"> </w:t>
      </w:r>
      <w:r>
        <w:rPr>
          <w:noProof/>
          <w:lang w:val="sr-Latn-CS"/>
        </w:rPr>
        <w:t>načelima</w:t>
      </w:r>
      <w:r w:rsidR="00B61ED7" w:rsidRPr="00BA3EF1">
        <w:rPr>
          <w:noProof/>
          <w:lang w:val="sr-Latn-CS"/>
        </w:rPr>
        <w:t xml:space="preserve"> </w:t>
      </w:r>
      <w:r>
        <w:rPr>
          <w:noProof/>
          <w:lang w:val="sr-Latn-CS"/>
        </w:rPr>
        <w:t>savremenog</w:t>
      </w:r>
      <w:r w:rsidR="00B61ED7" w:rsidRPr="00BA3EF1">
        <w:rPr>
          <w:noProof/>
          <w:lang w:val="sr-Latn-CS"/>
        </w:rPr>
        <w:t xml:space="preserve"> </w:t>
      </w:r>
      <w:r>
        <w:rPr>
          <w:noProof/>
          <w:lang w:val="sr-Latn-CS"/>
        </w:rPr>
        <w:t>načina</w:t>
      </w:r>
      <w:r w:rsidR="00B61ED7" w:rsidRPr="00BA3EF1">
        <w:rPr>
          <w:noProof/>
          <w:lang w:val="sr-Latn-CS"/>
        </w:rPr>
        <w:t xml:space="preserve"> </w:t>
      </w:r>
      <w:r>
        <w:rPr>
          <w:noProof/>
          <w:lang w:val="sr-Latn-CS"/>
        </w:rPr>
        <w:t>upravljanja</w:t>
      </w:r>
      <w:r w:rsidR="00B61ED7" w:rsidRPr="00BA3EF1">
        <w:rPr>
          <w:noProof/>
          <w:lang w:val="sr-Latn-CS"/>
        </w:rPr>
        <w:t xml:space="preserve"> </w:t>
      </w:r>
      <w:r>
        <w:rPr>
          <w:noProof/>
          <w:lang w:val="sr-Latn-CS"/>
        </w:rPr>
        <w:t>otpadom</w:t>
      </w:r>
      <w:r w:rsidR="00B61ED7" w:rsidRPr="00BA3EF1">
        <w:rPr>
          <w:noProof/>
          <w:lang w:val="sr-Latn-CS"/>
        </w:rPr>
        <w:t>.</w:t>
      </w:r>
    </w:p>
    <w:p w14:paraId="15FAC422" w14:textId="46D31A31" w:rsidR="00B61ED7" w:rsidRPr="00BA3EF1" w:rsidRDefault="00BA3EF1" w:rsidP="00A54957">
      <w:pPr>
        <w:spacing w:before="120"/>
        <w:rPr>
          <w:noProof/>
          <w:lang w:val="sr-Latn-CS"/>
        </w:rPr>
      </w:pPr>
      <w:r>
        <w:rPr>
          <w:noProof/>
          <w:lang w:val="sr-Latn-CS"/>
        </w:rPr>
        <w:t>U</w:t>
      </w:r>
      <w:r w:rsidR="00B61ED7" w:rsidRPr="00BA3EF1">
        <w:rPr>
          <w:noProof/>
          <w:lang w:val="sr-Latn-CS"/>
        </w:rPr>
        <w:t xml:space="preserve"> </w:t>
      </w:r>
      <w:r>
        <w:rPr>
          <w:noProof/>
          <w:lang w:val="sr-Latn-CS"/>
        </w:rPr>
        <w:t>vezi</w:t>
      </w:r>
      <w:r w:rsidR="00B61ED7" w:rsidRPr="00BA3EF1">
        <w:rPr>
          <w:noProof/>
          <w:lang w:val="sr-Latn-CS"/>
        </w:rPr>
        <w:t xml:space="preserve"> </w:t>
      </w:r>
      <w:r>
        <w:rPr>
          <w:noProof/>
          <w:lang w:val="sr-Latn-CS"/>
        </w:rPr>
        <w:t>sa</w:t>
      </w:r>
      <w:r w:rsidR="00B61ED7" w:rsidRPr="00BA3EF1">
        <w:rPr>
          <w:noProof/>
          <w:lang w:val="sr-Latn-CS"/>
        </w:rPr>
        <w:t xml:space="preserve"> </w:t>
      </w:r>
      <w:r>
        <w:rPr>
          <w:noProof/>
          <w:lang w:val="sr-Latn-CS"/>
        </w:rPr>
        <w:t>tim</w:t>
      </w:r>
      <w:r w:rsidR="00B61ED7" w:rsidRPr="00BA3EF1">
        <w:rPr>
          <w:noProof/>
          <w:lang w:val="sr-Latn-CS"/>
        </w:rPr>
        <w:t xml:space="preserve"> </w:t>
      </w:r>
      <w:r>
        <w:rPr>
          <w:noProof/>
          <w:lang w:val="sr-Latn-CS"/>
        </w:rPr>
        <w:t>sve</w:t>
      </w:r>
      <w:r w:rsidR="00B61ED7" w:rsidRPr="00BA3EF1">
        <w:rPr>
          <w:noProof/>
          <w:lang w:val="sr-Latn-CS"/>
        </w:rPr>
        <w:t xml:space="preserve"> </w:t>
      </w:r>
      <w:r>
        <w:rPr>
          <w:noProof/>
          <w:lang w:val="sr-Latn-CS"/>
        </w:rPr>
        <w:t>JLS</w:t>
      </w:r>
      <w:r w:rsidR="00B61ED7" w:rsidRPr="00BA3EF1">
        <w:rPr>
          <w:noProof/>
          <w:lang w:val="sr-Latn-CS"/>
        </w:rPr>
        <w:t xml:space="preserve"> </w:t>
      </w:r>
      <w:r>
        <w:rPr>
          <w:noProof/>
          <w:lang w:val="sr-Latn-CS"/>
        </w:rPr>
        <w:t>dale</w:t>
      </w:r>
      <w:r w:rsidR="00B61ED7" w:rsidRPr="00BA3EF1">
        <w:rPr>
          <w:noProof/>
          <w:lang w:val="sr-Latn-CS"/>
        </w:rPr>
        <w:t xml:space="preserve"> </w:t>
      </w:r>
      <w:r>
        <w:rPr>
          <w:noProof/>
          <w:lang w:val="sr-Latn-CS"/>
        </w:rPr>
        <w:t>su</w:t>
      </w:r>
      <w:r w:rsidR="00B61ED7" w:rsidRPr="00BA3EF1">
        <w:rPr>
          <w:noProof/>
          <w:lang w:val="sr-Latn-CS"/>
        </w:rPr>
        <w:t xml:space="preserve"> </w:t>
      </w:r>
      <w:r>
        <w:rPr>
          <w:noProof/>
          <w:lang w:val="sr-Latn-CS"/>
        </w:rPr>
        <w:t>saglasnost</w:t>
      </w:r>
      <w:r w:rsidR="00B61ED7" w:rsidRPr="00BA3EF1">
        <w:rPr>
          <w:noProof/>
          <w:lang w:val="sr-Latn-CS"/>
        </w:rPr>
        <w:t xml:space="preserve"> </w:t>
      </w:r>
      <w:r>
        <w:rPr>
          <w:noProof/>
          <w:lang w:val="sr-Latn-CS"/>
        </w:rPr>
        <w:t>za</w:t>
      </w:r>
      <w:r w:rsidR="00B61ED7" w:rsidRPr="00BA3EF1">
        <w:rPr>
          <w:noProof/>
          <w:lang w:val="sr-Latn-CS"/>
        </w:rPr>
        <w:t xml:space="preserve"> </w:t>
      </w:r>
      <w:r>
        <w:rPr>
          <w:noProof/>
          <w:lang w:val="sr-Latn-CS"/>
        </w:rPr>
        <w:t>formiranje</w:t>
      </w:r>
      <w:r w:rsidR="00B61ED7" w:rsidRPr="00BA3EF1">
        <w:rPr>
          <w:noProof/>
          <w:lang w:val="sr-Latn-CS"/>
        </w:rPr>
        <w:t xml:space="preserve"> </w:t>
      </w:r>
      <w:r>
        <w:rPr>
          <w:noProof/>
          <w:lang w:val="sr-Latn-CS"/>
        </w:rPr>
        <w:t>regionalnog</w:t>
      </w:r>
      <w:r w:rsidR="00B61ED7" w:rsidRPr="00BA3EF1">
        <w:rPr>
          <w:noProof/>
          <w:lang w:val="sr-Latn-CS"/>
        </w:rPr>
        <w:t xml:space="preserve"> </w:t>
      </w:r>
      <w:r>
        <w:rPr>
          <w:noProof/>
          <w:lang w:val="sr-Latn-CS"/>
        </w:rPr>
        <w:t>komunalnog</w:t>
      </w:r>
      <w:r w:rsidR="00B61ED7" w:rsidRPr="00BA3EF1">
        <w:rPr>
          <w:noProof/>
          <w:lang w:val="sr-Latn-CS"/>
        </w:rPr>
        <w:t xml:space="preserve"> </w:t>
      </w:r>
      <w:r>
        <w:rPr>
          <w:noProof/>
          <w:lang w:val="sr-Latn-CS"/>
        </w:rPr>
        <w:t>preduzeća</w:t>
      </w:r>
      <w:r w:rsidR="00B61ED7" w:rsidRPr="00BA3EF1">
        <w:rPr>
          <w:noProof/>
          <w:lang w:val="sr-Latn-CS"/>
        </w:rPr>
        <w:t xml:space="preserve"> </w:t>
      </w:r>
      <w:r>
        <w:rPr>
          <w:noProof/>
          <w:lang w:val="sr-Latn-CS"/>
        </w:rPr>
        <w:t>koje</w:t>
      </w:r>
      <w:r w:rsidR="00B61ED7" w:rsidRPr="00BA3EF1">
        <w:rPr>
          <w:noProof/>
          <w:lang w:val="sr-Latn-CS"/>
        </w:rPr>
        <w:t xml:space="preserve"> </w:t>
      </w:r>
      <w:r>
        <w:rPr>
          <w:noProof/>
          <w:lang w:val="sr-Latn-CS"/>
        </w:rPr>
        <w:t>od</w:t>
      </w:r>
      <w:r w:rsidR="00B61ED7" w:rsidRPr="00BA3EF1">
        <w:rPr>
          <w:noProof/>
          <w:lang w:val="sr-Latn-CS"/>
        </w:rPr>
        <w:t xml:space="preserve"> </w:t>
      </w:r>
      <w:r>
        <w:rPr>
          <w:noProof/>
          <w:lang w:val="sr-Latn-CS"/>
        </w:rPr>
        <w:t>dana</w:t>
      </w:r>
      <w:r w:rsidR="00B61ED7" w:rsidRPr="00BA3EF1">
        <w:rPr>
          <w:noProof/>
          <w:lang w:val="sr-Latn-CS"/>
        </w:rPr>
        <w:t xml:space="preserve"> </w:t>
      </w:r>
      <w:r>
        <w:rPr>
          <w:noProof/>
          <w:lang w:val="sr-Latn-CS"/>
        </w:rPr>
        <w:t>osnivanja</w:t>
      </w:r>
      <w:r w:rsidR="00B61ED7" w:rsidRPr="00BA3EF1">
        <w:rPr>
          <w:noProof/>
          <w:lang w:val="sr-Latn-CS"/>
        </w:rPr>
        <w:t xml:space="preserve"> (</w:t>
      </w:r>
      <w:r>
        <w:rPr>
          <w:noProof/>
          <w:lang w:val="sr-Latn-CS"/>
        </w:rPr>
        <w:t>upisa</w:t>
      </w:r>
      <w:r w:rsidR="00B61ED7" w:rsidRPr="00BA3EF1">
        <w:rPr>
          <w:noProof/>
          <w:lang w:val="sr-Latn-CS"/>
        </w:rPr>
        <w:t xml:space="preserve"> </w:t>
      </w:r>
      <w:r>
        <w:rPr>
          <w:noProof/>
          <w:lang w:val="sr-Latn-CS"/>
        </w:rPr>
        <w:t>u</w:t>
      </w:r>
      <w:r w:rsidR="00B61ED7" w:rsidRPr="00BA3EF1">
        <w:rPr>
          <w:noProof/>
          <w:lang w:val="sr-Latn-CS"/>
        </w:rPr>
        <w:t xml:space="preserve"> </w:t>
      </w:r>
      <w:r>
        <w:rPr>
          <w:noProof/>
          <w:lang w:val="sr-Latn-CS"/>
        </w:rPr>
        <w:t>APR</w:t>
      </w:r>
      <w:r w:rsidR="00B61ED7" w:rsidRPr="00BA3EF1">
        <w:rPr>
          <w:noProof/>
          <w:lang w:val="sr-Latn-CS"/>
        </w:rPr>
        <w:t xml:space="preserve">), </w:t>
      </w:r>
      <w:r>
        <w:rPr>
          <w:noProof/>
          <w:lang w:val="sr-Latn-CS"/>
        </w:rPr>
        <w:t>vodi</w:t>
      </w:r>
      <w:r w:rsidR="00B61ED7" w:rsidRPr="00BA3EF1">
        <w:rPr>
          <w:noProof/>
          <w:lang w:val="sr-Latn-CS"/>
        </w:rPr>
        <w:t xml:space="preserve"> </w:t>
      </w:r>
      <w:r>
        <w:rPr>
          <w:noProof/>
          <w:lang w:val="sr-Latn-CS"/>
        </w:rPr>
        <w:t>sve</w:t>
      </w:r>
      <w:r w:rsidR="00B61ED7" w:rsidRPr="00BA3EF1">
        <w:rPr>
          <w:noProof/>
          <w:lang w:val="sr-Latn-CS"/>
        </w:rPr>
        <w:t xml:space="preserve"> </w:t>
      </w:r>
      <w:r>
        <w:rPr>
          <w:noProof/>
          <w:lang w:val="sr-Latn-CS"/>
        </w:rPr>
        <w:t>poslove</w:t>
      </w:r>
      <w:r w:rsidR="00B61ED7" w:rsidRPr="00BA3EF1">
        <w:rPr>
          <w:noProof/>
          <w:lang w:val="sr-Latn-CS"/>
        </w:rPr>
        <w:t xml:space="preserve"> </w:t>
      </w:r>
      <w:r>
        <w:rPr>
          <w:noProof/>
          <w:lang w:val="sr-Latn-CS"/>
        </w:rPr>
        <w:t>izgradnje</w:t>
      </w:r>
      <w:r w:rsidR="00B61ED7" w:rsidRPr="00BA3EF1">
        <w:rPr>
          <w:noProof/>
          <w:lang w:val="sr-Latn-CS"/>
        </w:rPr>
        <w:t xml:space="preserve"> </w:t>
      </w:r>
      <w:r>
        <w:rPr>
          <w:noProof/>
          <w:lang w:val="sr-Latn-CS"/>
        </w:rPr>
        <w:t>i</w:t>
      </w:r>
      <w:r w:rsidR="00B61ED7" w:rsidRPr="00BA3EF1">
        <w:rPr>
          <w:noProof/>
          <w:lang w:val="sr-Latn-CS"/>
        </w:rPr>
        <w:t xml:space="preserve"> </w:t>
      </w:r>
      <w:r>
        <w:rPr>
          <w:noProof/>
          <w:lang w:val="sr-Latn-CS"/>
        </w:rPr>
        <w:t>opremanja</w:t>
      </w:r>
      <w:r w:rsidR="00B61ED7" w:rsidRPr="00BA3EF1">
        <w:rPr>
          <w:noProof/>
          <w:lang w:val="sr-Latn-CS"/>
        </w:rPr>
        <w:t xml:space="preserve"> </w:t>
      </w:r>
      <w:r>
        <w:rPr>
          <w:noProof/>
          <w:lang w:val="sr-Latn-CS"/>
        </w:rPr>
        <w:t>CUO</w:t>
      </w:r>
      <w:r w:rsidR="00B61ED7" w:rsidRPr="00BA3EF1">
        <w:rPr>
          <w:noProof/>
          <w:lang w:val="sr-Latn-CS"/>
        </w:rPr>
        <w:t xml:space="preserve"> „</w:t>
      </w:r>
      <w:r>
        <w:rPr>
          <w:noProof/>
          <w:lang w:val="sr-Latn-CS"/>
        </w:rPr>
        <w:t>Rančevo</w:t>
      </w:r>
      <w:r w:rsidR="00B61ED7" w:rsidRPr="00BA3EF1">
        <w:rPr>
          <w:noProof/>
          <w:lang w:val="sr-Latn-CS"/>
        </w:rPr>
        <w:t>“.</w:t>
      </w:r>
    </w:p>
    <w:p w14:paraId="50430140" w14:textId="05477837" w:rsidR="00B61ED7" w:rsidRDefault="00BA3EF1" w:rsidP="00A54957">
      <w:pPr>
        <w:spacing w:before="120"/>
        <w:rPr>
          <w:noProof/>
          <w:lang w:val="sr-Latn-CS"/>
        </w:rPr>
      </w:pPr>
      <w:r>
        <w:rPr>
          <w:noProof/>
          <w:lang w:val="sr-Latn-CS"/>
        </w:rPr>
        <w:t>Lokacija</w:t>
      </w:r>
      <w:r w:rsidR="00B61ED7" w:rsidRPr="00BA3EF1">
        <w:rPr>
          <w:noProof/>
          <w:lang w:val="sr-Latn-CS"/>
        </w:rPr>
        <w:t xml:space="preserve"> </w:t>
      </w:r>
      <w:r>
        <w:rPr>
          <w:noProof/>
          <w:lang w:val="sr-Latn-CS"/>
        </w:rPr>
        <w:t>CUO</w:t>
      </w:r>
      <w:r w:rsidR="00B61ED7" w:rsidRPr="00BA3EF1">
        <w:rPr>
          <w:noProof/>
          <w:lang w:val="sr-Latn-CS"/>
        </w:rPr>
        <w:t xml:space="preserve"> „</w:t>
      </w:r>
      <w:r>
        <w:rPr>
          <w:noProof/>
          <w:lang w:val="sr-Latn-CS"/>
        </w:rPr>
        <w:t>Rančevo</w:t>
      </w:r>
      <w:r w:rsidR="00B61ED7" w:rsidRPr="00BA3EF1">
        <w:rPr>
          <w:noProof/>
          <w:lang w:val="sr-Latn-CS"/>
        </w:rPr>
        <w:t xml:space="preserve">“ </w:t>
      </w:r>
      <w:r>
        <w:rPr>
          <w:noProof/>
          <w:lang w:val="sr-Latn-CS"/>
        </w:rPr>
        <w:t>je</w:t>
      </w:r>
      <w:r w:rsidR="00B61ED7" w:rsidRPr="00BA3EF1">
        <w:rPr>
          <w:noProof/>
          <w:lang w:val="sr-Latn-CS"/>
        </w:rPr>
        <w:t xml:space="preserve"> </w:t>
      </w:r>
      <w:r>
        <w:rPr>
          <w:noProof/>
          <w:lang w:val="sr-Latn-CS"/>
        </w:rPr>
        <w:t>od</w:t>
      </w:r>
      <w:r w:rsidR="00B61ED7" w:rsidRPr="00BA3EF1">
        <w:rPr>
          <w:noProof/>
          <w:lang w:val="sr-Latn-CS"/>
        </w:rPr>
        <w:t xml:space="preserve"> </w:t>
      </w:r>
      <w:r>
        <w:rPr>
          <w:noProof/>
          <w:lang w:val="sr-Latn-CS"/>
        </w:rPr>
        <w:t>centra</w:t>
      </w:r>
      <w:r w:rsidR="00B61ED7" w:rsidRPr="00BA3EF1">
        <w:rPr>
          <w:noProof/>
          <w:lang w:val="sr-Latn-CS"/>
        </w:rPr>
        <w:t xml:space="preserve"> </w:t>
      </w:r>
      <w:r>
        <w:rPr>
          <w:noProof/>
          <w:lang w:val="sr-Latn-CS"/>
        </w:rPr>
        <w:t>Sombora</w:t>
      </w:r>
      <w:r w:rsidR="00B61ED7" w:rsidRPr="00BA3EF1">
        <w:rPr>
          <w:noProof/>
          <w:lang w:val="sr-Latn-CS"/>
        </w:rPr>
        <w:t xml:space="preserve"> </w:t>
      </w:r>
      <w:r>
        <w:rPr>
          <w:noProof/>
          <w:lang w:val="sr-Latn-CS"/>
        </w:rPr>
        <w:t>udaljena</w:t>
      </w:r>
      <w:r w:rsidR="00B61ED7" w:rsidRPr="00BA3EF1">
        <w:rPr>
          <w:noProof/>
          <w:lang w:val="sr-Latn-CS"/>
        </w:rPr>
        <w:t xml:space="preserve"> 11,5 km. </w:t>
      </w:r>
      <w:r>
        <w:rPr>
          <w:noProof/>
          <w:lang w:val="sr-Latn-CS"/>
        </w:rPr>
        <w:t>Planirana</w:t>
      </w:r>
      <w:r w:rsidR="00B61ED7" w:rsidRPr="00BA3EF1">
        <w:rPr>
          <w:noProof/>
          <w:lang w:val="sr-Latn-CS"/>
        </w:rPr>
        <w:t xml:space="preserve"> </w:t>
      </w:r>
      <w:r>
        <w:rPr>
          <w:noProof/>
          <w:lang w:val="sr-Latn-CS"/>
        </w:rPr>
        <w:t>je</w:t>
      </w:r>
      <w:r w:rsidR="00B61ED7" w:rsidRPr="00BA3EF1">
        <w:rPr>
          <w:noProof/>
          <w:lang w:val="sr-Latn-CS"/>
        </w:rPr>
        <w:t xml:space="preserve"> </w:t>
      </w:r>
      <w:r>
        <w:rPr>
          <w:noProof/>
          <w:lang w:val="sr-Latn-CS"/>
        </w:rPr>
        <w:t>izgradnja</w:t>
      </w:r>
      <w:r w:rsidR="00B61ED7" w:rsidRPr="00BA3EF1">
        <w:rPr>
          <w:noProof/>
          <w:lang w:val="sr-Latn-CS"/>
        </w:rPr>
        <w:t xml:space="preserve"> </w:t>
      </w:r>
      <w:r>
        <w:rPr>
          <w:noProof/>
          <w:lang w:val="sr-Latn-CS"/>
        </w:rPr>
        <w:t>pristupnog</w:t>
      </w:r>
      <w:r w:rsidR="00B61ED7" w:rsidRPr="00BA3EF1">
        <w:rPr>
          <w:noProof/>
          <w:lang w:val="sr-Latn-CS"/>
        </w:rPr>
        <w:t xml:space="preserve"> </w:t>
      </w:r>
      <w:r>
        <w:rPr>
          <w:noProof/>
          <w:lang w:val="sr-Latn-CS"/>
        </w:rPr>
        <w:t>puta</w:t>
      </w:r>
      <w:r w:rsidR="00B61ED7" w:rsidRPr="00BA3EF1">
        <w:rPr>
          <w:noProof/>
          <w:lang w:val="sr-Latn-CS"/>
        </w:rPr>
        <w:t xml:space="preserve"> </w:t>
      </w:r>
      <w:r>
        <w:rPr>
          <w:noProof/>
          <w:lang w:val="sr-Latn-CS"/>
        </w:rPr>
        <w:t>preko</w:t>
      </w:r>
      <w:r w:rsidR="00B61ED7" w:rsidRPr="00BA3EF1">
        <w:rPr>
          <w:noProof/>
          <w:lang w:val="sr-Latn-CS"/>
        </w:rPr>
        <w:t xml:space="preserve"> </w:t>
      </w:r>
      <w:r>
        <w:rPr>
          <w:noProof/>
          <w:lang w:val="sr-Latn-CS"/>
        </w:rPr>
        <w:t>naseljenog</w:t>
      </w:r>
      <w:r w:rsidR="00B61ED7" w:rsidRPr="00BA3EF1">
        <w:rPr>
          <w:noProof/>
          <w:lang w:val="sr-Latn-CS"/>
        </w:rPr>
        <w:t xml:space="preserve"> </w:t>
      </w:r>
      <w:r>
        <w:rPr>
          <w:noProof/>
          <w:lang w:val="sr-Latn-CS"/>
        </w:rPr>
        <w:t>mesta</w:t>
      </w:r>
      <w:r w:rsidR="00B61ED7" w:rsidRPr="00BA3EF1">
        <w:rPr>
          <w:noProof/>
          <w:lang w:val="sr-Latn-CS"/>
        </w:rPr>
        <w:t xml:space="preserve"> </w:t>
      </w:r>
      <w:r>
        <w:rPr>
          <w:noProof/>
          <w:lang w:val="sr-Latn-CS"/>
        </w:rPr>
        <w:t>Gakovo</w:t>
      </w:r>
      <w:r w:rsidR="00B61ED7" w:rsidRPr="00BA3EF1">
        <w:rPr>
          <w:noProof/>
          <w:lang w:val="sr-Latn-CS"/>
        </w:rPr>
        <w:t xml:space="preserve"> </w:t>
      </w:r>
      <w:r>
        <w:rPr>
          <w:noProof/>
          <w:lang w:val="sr-Latn-CS"/>
        </w:rPr>
        <w:t>koja</w:t>
      </w:r>
      <w:r w:rsidR="00B61ED7" w:rsidRPr="00BA3EF1">
        <w:rPr>
          <w:noProof/>
          <w:lang w:val="sr-Latn-CS"/>
        </w:rPr>
        <w:t xml:space="preserve"> </w:t>
      </w:r>
      <w:r>
        <w:rPr>
          <w:noProof/>
          <w:lang w:val="sr-Latn-CS"/>
        </w:rPr>
        <w:t>je</w:t>
      </w:r>
      <w:r w:rsidR="00B61ED7" w:rsidRPr="00BA3EF1">
        <w:rPr>
          <w:noProof/>
          <w:lang w:val="sr-Latn-CS"/>
        </w:rPr>
        <w:t xml:space="preserve"> </w:t>
      </w:r>
      <w:r>
        <w:rPr>
          <w:noProof/>
          <w:lang w:val="sr-Latn-CS"/>
        </w:rPr>
        <w:t>od</w:t>
      </w:r>
      <w:r w:rsidR="00B61ED7" w:rsidRPr="00BA3EF1">
        <w:rPr>
          <w:noProof/>
          <w:lang w:val="sr-Latn-CS"/>
        </w:rPr>
        <w:t xml:space="preserve"> </w:t>
      </w:r>
      <w:r>
        <w:rPr>
          <w:noProof/>
          <w:lang w:val="sr-Latn-CS"/>
        </w:rPr>
        <w:t>trenutne</w:t>
      </w:r>
      <w:r w:rsidR="00B61ED7" w:rsidRPr="00BA3EF1">
        <w:rPr>
          <w:noProof/>
          <w:lang w:val="sr-Latn-CS"/>
        </w:rPr>
        <w:t xml:space="preserve"> </w:t>
      </w:r>
      <w:r>
        <w:rPr>
          <w:noProof/>
          <w:lang w:val="sr-Latn-CS"/>
        </w:rPr>
        <w:t>komunikacije</w:t>
      </w:r>
      <w:r w:rsidR="00B61ED7" w:rsidRPr="00BA3EF1">
        <w:rPr>
          <w:noProof/>
          <w:lang w:val="sr-Latn-CS"/>
        </w:rPr>
        <w:t xml:space="preserve"> </w:t>
      </w:r>
      <w:r>
        <w:rPr>
          <w:noProof/>
          <w:lang w:val="sr-Latn-CS"/>
        </w:rPr>
        <w:t>kraća</w:t>
      </w:r>
      <w:r w:rsidR="00B61ED7" w:rsidRPr="00BA3EF1">
        <w:rPr>
          <w:noProof/>
          <w:lang w:val="sr-Latn-CS"/>
        </w:rPr>
        <w:t xml:space="preserve"> </w:t>
      </w:r>
      <w:r>
        <w:rPr>
          <w:noProof/>
          <w:lang w:val="sr-Latn-CS"/>
        </w:rPr>
        <w:t>za</w:t>
      </w:r>
      <w:r w:rsidR="00B61ED7" w:rsidRPr="00BA3EF1">
        <w:rPr>
          <w:noProof/>
          <w:lang w:val="sr-Latn-CS"/>
        </w:rPr>
        <w:t xml:space="preserve"> </w:t>
      </w:r>
      <w:r>
        <w:rPr>
          <w:noProof/>
          <w:lang w:val="sr-Latn-CS"/>
        </w:rPr>
        <w:t>oko</w:t>
      </w:r>
      <w:r w:rsidR="00B61ED7" w:rsidRPr="00BA3EF1">
        <w:rPr>
          <w:noProof/>
          <w:lang w:val="sr-Latn-CS"/>
        </w:rPr>
        <w:t xml:space="preserve"> 3 km.</w:t>
      </w:r>
    </w:p>
    <w:p w14:paraId="075DF028" w14:textId="70BBB616" w:rsidR="00E24EE7" w:rsidRDefault="00E24EE7">
      <w:pPr>
        <w:spacing w:before="240" w:after="60"/>
        <w:rPr>
          <w:lang w:val="sr-Latn-RS" w:eastAsia="sr-Latn-CS"/>
        </w:rPr>
      </w:pPr>
      <w:r>
        <w:rPr>
          <w:lang w:val="sr-Latn-RS" w:eastAsia="sr-Latn-CS"/>
        </w:rPr>
        <w:br w:type="page"/>
      </w:r>
    </w:p>
    <w:p w14:paraId="1CD3292B" w14:textId="213F5C61" w:rsidR="00A6534D" w:rsidRPr="00D7020F" w:rsidRDefault="00A6534D" w:rsidP="00A6534D">
      <w:pPr>
        <w:pStyle w:val="Heading1"/>
        <w:rPr>
          <w:rFonts w:cs="Arial"/>
          <w:lang w:val="sr-Latn-RS" w:eastAsia="sr-Latn-CS"/>
        </w:rPr>
      </w:pPr>
      <w:bookmarkStart w:id="202" w:name="_Toc114489186"/>
      <w:bookmarkStart w:id="203" w:name="_Toc150850163"/>
      <w:r w:rsidRPr="00D7020F">
        <w:rPr>
          <w:rFonts w:cs="Arial"/>
          <w:bCs w:val="0"/>
          <w:lang w:val="sr-Latn-RS" w:eastAsia="sr-Latn-CS"/>
        </w:rPr>
        <w:lastRenderedPageBreak/>
        <w:t>1</w:t>
      </w:r>
      <w:r>
        <w:rPr>
          <w:rFonts w:cs="Arial"/>
          <w:bCs w:val="0"/>
          <w:lang w:val="sr-Latn-RS" w:eastAsia="sr-Latn-CS"/>
        </w:rPr>
        <w:t>0</w:t>
      </w:r>
      <w:r w:rsidRPr="00D7020F">
        <w:rPr>
          <w:rFonts w:cs="Arial"/>
          <w:bCs w:val="0"/>
          <w:lang w:val="sr-Latn-RS" w:eastAsia="sr-Latn-CS"/>
        </w:rPr>
        <w:t>.</w:t>
      </w:r>
      <w:r w:rsidRPr="00D7020F">
        <w:rPr>
          <w:rFonts w:cs="Arial"/>
          <w:lang w:val="sr-Latn-RS" w:eastAsia="sr-Latn-CS"/>
        </w:rPr>
        <w:t xml:space="preserve"> </w:t>
      </w:r>
      <w:r w:rsidR="00BE2162" w:rsidRPr="00D7020F">
        <w:rPr>
          <w:rFonts w:cs="Arial"/>
          <w:caps w:val="0"/>
          <w:lang w:val="sr-Latn-RS" w:eastAsia="sr-Latn-CS"/>
        </w:rPr>
        <w:t>ZAKLJUČAK</w:t>
      </w:r>
      <w:bookmarkEnd w:id="202"/>
      <w:bookmarkEnd w:id="203"/>
    </w:p>
    <w:p w14:paraId="6BDF1482" w14:textId="77777777" w:rsidR="00A6534D" w:rsidRPr="00D7020F" w:rsidRDefault="00A6534D" w:rsidP="00A6534D">
      <w:pPr>
        <w:rPr>
          <w:lang w:val="sr-Latn-RS"/>
        </w:rPr>
      </w:pPr>
    </w:p>
    <w:p w14:paraId="184A6E62" w14:textId="6C2F3EDB" w:rsidR="00A6534D" w:rsidRDefault="00A6534D" w:rsidP="00A6534D">
      <w:pPr>
        <w:rPr>
          <w:lang w:val="sr-Latn-RS"/>
        </w:rPr>
      </w:pPr>
      <w:r w:rsidRPr="00D7020F">
        <w:rPr>
          <w:lang w:val="sr-Latn-RS"/>
        </w:rPr>
        <w:t>Izrada i usvajanje Regionalnog plana upravljanja otpadom za grad</w:t>
      </w:r>
      <w:r w:rsidR="00A83B22">
        <w:rPr>
          <w:lang w:val="sr-Latn-RS"/>
        </w:rPr>
        <w:t xml:space="preserve"> Sombor</w:t>
      </w:r>
      <w:r w:rsidRPr="00D7020F">
        <w:rPr>
          <w:lang w:val="sr-Latn-RS"/>
        </w:rPr>
        <w:t xml:space="preserve"> </w:t>
      </w:r>
      <w:r>
        <w:rPr>
          <w:lang w:val="sr-Latn-RS"/>
        </w:rPr>
        <w:t xml:space="preserve">i </w:t>
      </w:r>
      <w:r w:rsidRPr="00D7020F">
        <w:rPr>
          <w:lang w:val="sr-Latn-RS"/>
        </w:rPr>
        <w:t xml:space="preserve">opštine </w:t>
      </w:r>
      <w:r w:rsidR="00A83B22">
        <w:rPr>
          <w:lang w:val="sr-Latn-RS"/>
        </w:rPr>
        <w:t xml:space="preserve">Apatin, </w:t>
      </w:r>
      <w:r w:rsidR="006D5F56">
        <w:rPr>
          <w:lang w:val="sr-Latn-RS"/>
        </w:rPr>
        <w:t xml:space="preserve">Kulu, Odžaci i Bač, </w:t>
      </w:r>
      <w:r w:rsidRPr="00D7020F">
        <w:rPr>
          <w:lang w:val="sr-Latn-RS"/>
        </w:rPr>
        <w:t>predstavlja okvir u kome se sagledavaju mogućnosti Regiona, investicione mogućnosti i inicijative.</w:t>
      </w:r>
    </w:p>
    <w:p w14:paraId="1DB6F64B" w14:textId="3FBBD13D" w:rsidR="00A6534D" w:rsidRPr="005E1007" w:rsidRDefault="00A6534D" w:rsidP="00A6534D">
      <w:pPr>
        <w:rPr>
          <w:lang w:val="sr-Latn-RS"/>
        </w:rPr>
      </w:pPr>
      <w:r w:rsidRPr="00633F83">
        <w:rPr>
          <w:lang w:val="sr-Latn-RS"/>
        </w:rPr>
        <w:t>Predložen sistem upravljanja otpadom</w:t>
      </w:r>
      <w:r>
        <w:rPr>
          <w:lang w:val="sr-Latn-RS"/>
        </w:rPr>
        <w:t xml:space="preserve"> </w:t>
      </w:r>
      <w:r w:rsidR="006D5F56">
        <w:rPr>
          <w:lang w:val="sr-Latn-RS"/>
        </w:rPr>
        <w:t>Screnario 1</w:t>
      </w:r>
      <w:r>
        <w:rPr>
          <w:lang w:val="sr-Latn-RS"/>
        </w:rPr>
        <w:t xml:space="preserve"> u prvoj fazi sprovođenja regionalnog plana upravljanja otpadom</w:t>
      </w:r>
      <w:r w:rsidRPr="00633F83">
        <w:rPr>
          <w:lang w:val="sr-Latn-RS"/>
        </w:rPr>
        <w:t xml:space="preserve"> podrazumeva sistem sakupljanja otpada u </w:t>
      </w:r>
      <w:r>
        <w:rPr>
          <w:lang w:val="sr-Latn-RS"/>
        </w:rPr>
        <w:t xml:space="preserve">najmanje </w:t>
      </w:r>
      <w:r w:rsidRPr="00633F83">
        <w:rPr>
          <w:lang w:val="sr-Latn-RS"/>
        </w:rPr>
        <w:t>dve posude - kante od 120 litara (posuda za reciklabilni otpad i posuda za ostali mešani otpad). U zonama sa stambenim zgradama se predviđa postavljanje dva kontejnera ispred zgrada kao i do sada samo se postavlja duplo veći broj kontejnera jer se posebno postavlja kontejner za reciklabilne sirovine a posebno za ostali mešani otpad. U posudi/kontejneru za reciklabilni otpad će se sakupljati reciklabilne sirovine a u posudi/kontejneru za ostali mešani otpad će se sakupljati ostali otpad. Otpad se sakuplja u transfer stanicama</w:t>
      </w:r>
      <w:r w:rsidR="00B21E9C">
        <w:rPr>
          <w:lang w:val="sr-Latn-RS"/>
        </w:rPr>
        <w:t xml:space="preserve"> u opštinama</w:t>
      </w:r>
      <w:r w:rsidRPr="00633F83">
        <w:rPr>
          <w:lang w:val="sr-Latn-RS"/>
        </w:rPr>
        <w:t xml:space="preserve"> (tamo gde su predviđene) odakle se </w:t>
      </w:r>
      <w:r w:rsidR="006D5F56">
        <w:rPr>
          <w:lang w:val="sr-Latn-RS"/>
        </w:rPr>
        <w:t xml:space="preserve">otpad </w:t>
      </w:r>
      <w:r w:rsidRPr="00633F83">
        <w:rPr>
          <w:lang w:val="sr-Latn-RS"/>
        </w:rPr>
        <w:t xml:space="preserve">odvozi na tretman u regionalni centar u </w:t>
      </w:r>
      <w:r w:rsidR="006D5F56">
        <w:rPr>
          <w:lang w:val="sr-Latn-RS"/>
        </w:rPr>
        <w:t xml:space="preserve">Sombor. </w:t>
      </w:r>
      <w:r w:rsidRPr="00633F83">
        <w:rPr>
          <w:lang w:val="sr-Latn-RS"/>
        </w:rPr>
        <w:t xml:space="preserve">Posuda za reciklabilni otpad se </w:t>
      </w:r>
      <w:r w:rsidR="006D5F56">
        <w:rPr>
          <w:lang w:val="sr-Latn-RS"/>
        </w:rPr>
        <w:t xml:space="preserve">tretira na MBT postrojenju u delu za spearciju u sortiranje </w:t>
      </w:r>
      <w:r w:rsidR="00B21E9C">
        <w:rPr>
          <w:lang w:val="sr-Latn-RS"/>
        </w:rPr>
        <w:t xml:space="preserve">mabalažnog i reciklabilnog </w:t>
      </w:r>
      <w:r w:rsidR="006D5F56">
        <w:rPr>
          <w:lang w:val="sr-Latn-RS"/>
        </w:rPr>
        <w:t xml:space="preserve">otpada </w:t>
      </w:r>
      <w:r>
        <w:rPr>
          <w:lang w:val="sr-Latn-RS"/>
        </w:rPr>
        <w:t>u Regionalnom centru</w:t>
      </w:r>
      <w:r w:rsidR="006D5F56">
        <w:rPr>
          <w:lang w:val="sr-Latn-RS"/>
        </w:rPr>
        <w:t>.</w:t>
      </w:r>
      <w:r w:rsidRPr="00633F83">
        <w:rPr>
          <w:lang w:val="sr-Latn-RS"/>
        </w:rPr>
        <w:t xml:space="preserve"> Posuda za ostali mešani otpad se tretira tretmanom biološke stabilizacije</w:t>
      </w:r>
      <w:r w:rsidR="00701BE3">
        <w:rPr>
          <w:lang w:val="sr-Latn-RS"/>
        </w:rPr>
        <w:t xml:space="preserve"> – biološkim su</w:t>
      </w:r>
      <w:r w:rsidR="00B21E9C">
        <w:rPr>
          <w:lang w:val="sr-Latn-RS"/>
        </w:rPr>
        <w:t>š</w:t>
      </w:r>
      <w:r w:rsidR="00701BE3">
        <w:rPr>
          <w:lang w:val="sr-Latn-RS"/>
        </w:rPr>
        <w:t>enjem u okviru MBT postrojenja</w:t>
      </w:r>
      <w:r w:rsidRPr="00633F83">
        <w:rPr>
          <w:lang w:val="sr-Latn-RS"/>
        </w:rPr>
        <w:t xml:space="preserve"> takođe na lokacij</w:t>
      </w:r>
      <w:r w:rsidR="00701BE3">
        <w:rPr>
          <w:lang w:val="sr-Latn-RS"/>
        </w:rPr>
        <w:t>i Regionalnog Centra u Somboru</w:t>
      </w:r>
      <w:r w:rsidRPr="00633F83">
        <w:rPr>
          <w:lang w:val="sr-Latn-RS"/>
        </w:rPr>
        <w:t xml:space="preserve">. U </w:t>
      </w:r>
      <w:r w:rsidR="00701BE3">
        <w:rPr>
          <w:lang w:val="sr-Latn-RS"/>
        </w:rPr>
        <w:t>MBT postrojenju, delu za sortiranje i separaciju otpada</w:t>
      </w:r>
      <w:r w:rsidRPr="00633F83">
        <w:rPr>
          <w:lang w:val="sr-Latn-RS"/>
        </w:rPr>
        <w:t xml:space="preserve"> će se tretirati reciklabilni</w:t>
      </w:r>
      <w:r w:rsidR="00B21E9C">
        <w:rPr>
          <w:lang w:val="sr-Latn-RS"/>
        </w:rPr>
        <w:t xml:space="preserve"> ambalažni</w:t>
      </w:r>
      <w:r w:rsidRPr="00633F83">
        <w:rPr>
          <w:lang w:val="sr-Latn-RS"/>
        </w:rPr>
        <w:t xml:space="preserve"> materijali (papir i karton, staklo</w:t>
      </w:r>
      <w:r w:rsidR="00701BE3">
        <w:rPr>
          <w:lang w:val="sr-Latn-RS"/>
        </w:rPr>
        <w:t xml:space="preserve"> </w:t>
      </w:r>
      <w:r w:rsidRPr="00633F83">
        <w:rPr>
          <w:lang w:val="sr-Latn-RS"/>
        </w:rPr>
        <w:t xml:space="preserve">i plastika) i izdvajati reciklabilne sirovine. U </w:t>
      </w:r>
      <w:r w:rsidR="00701BE3">
        <w:rPr>
          <w:lang w:val="sr-Latn-RS"/>
        </w:rPr>
        <w:t xml:space="preserve">delu MBT </w:t>
      </w:r>
      <w:r w:rsidRPr="00633F83">
        <w:rPr>
          <w:lang w:val="sr-Latn-RS"/>
        </w:rPr>
        <w:t>postrojenj</w:t>
      </w:r>
      <w:r w:rsidR="00701BE3">
        <w:rPr>
          <w:lang w:val="sr-Latn-RS"/>
        </w:rPr>
        <w:t>a</w:t>
      </w:r>
      <w:r w:rsidRPr="00633F83">
        <w:rPr>
          <w:lang w:val="sr-Latn-RS"/>
        </w:rPr>
        <w:t xml:space="preserve"> za biološku stabilizaciju će se otpad sakupljen u posudi za ostali mešani otpad stabilizovati radi smanjenja organskog sadržaja u otpadu</w:t>
      </w:r>
      <w:r w:rsidR="00385D69">
        <w:rPr>
          <w:lang w:val="sr-Latn-RS"/>
        </w:rPr>
        <w:t xml:space="preserve"> i dalje tretirati na delu MBT postrojenja za proizvodnju RDF-a</w:t>
      </w:r>
      <w:r w:rsidRPr="00633F83">
        <w:rPr>
          <w:lang w:val="sr-Latn-RS"/>
        </w:rPr>
        <w:t>.</w:t>
      </w:r>
      <w:r>
        <w:rPr>
          <w:lang w:val="sr-Latn-RS"/>
        </w:rPr>
        <w:t xml:space="preserve"> Izdvojeni RDF u </w:t>
      </w:r>
      <w:r w:rsidR="00385D69">
        <w:rPr>
          <w:lang w:val="sr-Latn-RS"/>
        </w:rPr>
        <w:t>MBT postrojenju</w:t>
      </w:r>
      <w:r>
        <w:rPr>
          <w:lang w:val="sr-Latn-RS"/>
        </w:rPr>
        <w:t xml:space="preserve"> se odvozi </w:t>
      </w:r>
      <w:r w:rsidR="005E1007">
        <w:rPr>
          <w:lang w:val="sr-Latn-RS"/>
        </w:rPr>
        <w:t>do cementare sa kojom postoji sklopljen ugovor.</w:t>
      </w:r>
      <w:r w:rsidR="00B21E9C">
        <w:rPr>
          <w:lang w:val="sr-Latn-RS"/>
        </w:rPr>
        <w:t xml:space="preserve"> Otpad koji je višak se odlaže na sanitarne kasete deponije Rančevo u okviru Regionalnog Centra.</w:t>
      </w:r>
    </w:p>
    <w:p w14:paraId="0F134E6D" w14:textId="77777777" w:rsidR="00A6534D" w:rsidRPr="00D7020F" w:rsidRDefault="00A6534D" w:rsidP="00A6534D">
      <w:pPr>
        <w:rPr>
          <w:lang w:val="sr-Latn-RS"/>
        </w:rPr>
      </w:pPr>
      <w:r w:rsidRPr="00D7020F">
        <w:rPr>
          <w:lang w:val="sr-Latn-RS"/>
        </w:rPr>
        <w:t>Rad na dostizanju ciljeva Regionalnog plana upravljanja otpadom spada u ingerenciju lokalne samouprave. To znači da je obaveza opština po usvajanju Regionalnog plana:</w:t>
      </w:r>
    </w:p>
    <w:p w14:paraId="72B46165" w14:textId="77777777" w:rsidR="00A6534D" w:rsidRPr="00D7020F" w:rsidRDefault="00A6534D" w:rsidP="00712AA6">
      <w:pPr>
        <w:pStyle w:val="ListParagraph"/>
        <w:numPr>
          <w:ilvl w:val="0"/>
          <w:numId w:val="131"/>
        </w:numPr>
        <w:rPr>
          <w:lang w:val="sr-Latn-RS"/>
        </w:rPr>
      </w:pPr>
      <w:r w:rsidRPr="00D7020F">
        <w:rPr>
          <w:lang w:val="sr-Latn-RS"/>
        </w:rPr>
        <w:t>Da sarađuju i unapređuju dosadašnji stepen saradnje na regionalnom nivou,</w:t>
      </w:r>
    </w:p>
    <w:p w14:paraId="0D094992" w14:textId="77777777" w:rsidR="00A6534D" w:rsidRPr="00D7020F" w:rsidRDefault="00A6534D" w:rsidP="00712AA6">
      <w:pPr>
        <w:pStyle w:val="ListParagraph"/>
        <w:numPr>
          <w:ilvl w:val="0"/>
          <w:numId w:val="131"/>
        </w:numPr>
        <w:rPr>
          <w:lang w:val="sr-Latn-RS"/>
        </w:rPr>
      </w:pPr>
      <w:r w:rsidRPr="00D7020F">
        <w:rPr>
          <w:lang w:val="sr-Latn-RS"/>
        </w:rPr>
        <w:t>Da obezbede nesmetano vršenje tekućih potreba prilikom razrade Regionalnog plana,</w:t>
      </w:r>
    </w:p>
    <w:p w14:paraId="38580C7A" w14:textId="77777777" w:rsidR="00A6534D" w:rsidRPr="00D7020F" w:rsidRDefault="00A6534D" w:rsidP="00712AA6">
      <w:pPr>
        <w:pStyle w:val="ListParagraph"/>
        <w:numPr>
          <w:ilvl w:val="0"/>
          <w:numId w:val="131"/>
        </w:numPr>
        <w:rPr>
          <w:lang w:val="sr-Latn-RS"/>
        </w:rPr>
      </w:pPr>
      <w:r w:rsidRPr="00D7020F">
        <w:rPr>
          <w:lang w:val="sr-Latn-RS"/>
        </w:rPr>
        <w:t>Da vrše implementaciju najprihvatljivijih opcija za životnu sredinu u Regionalnom planu,</w:t>
      </w:r>
    </w:p>
    <w:p w14:paraId="24E38521" w14:textId="77777777" w:rsidR="00A6534D" w:rsidRPr="00D7020F" w:rsidRDefault="00A6534D" w:rsidP="00712AA6">
      <w:pPr>
        <w:pStyle w:val="ListParagraph"/>
        <w:numPr>
          <w:ilvl w:val="0"/>
          <w:numId w:val="131"/>
        </w:numPr>
        <w:rPr>
          <w:lang w:val="sr-Latn-RS"/>
        </w:rPr>
      </w:pPr>
      <w:r w:rsidRPr="00D7020F">
        <w:rPr>
          <w:lang w:val="sr-Latn-RS"/>
        </w:rPr>
        <w:t>Da obezbeđuju finansijska i  materijalna sredstva u visini utvrđenoj Sporazumom o saradnji opština.</w:t>
      </w:r>
    </w:p>
    <w:p w14:paraId="4777108A" w14:textId="77777777" w:rsidR="00A6534D" w:rsidRPr="00D7020F" w:rsidRDefault="00A6534D" w:rsidP="00712AA6">
      <w:pPr>
        <w:pStyle w:val="ListParagraph"/>
        <w:numPr>
          <w:ilvl w:val="0"/>
          <w:numId w:val="131"/>
        </w:numPr>
        <w:rPr>
          <w:lang w:val="sr-Latn-RS"/>
        </w:rPr>
      </w:pPr>
      <w:r w:rsidRPr="00D7020F">
        <w:rPr>
          <w:lang w:val="sr-Latn-RS"/>
        </w:rPr>
        <w:t>Da redovno izveštavaju o sprovođenju mera utvrđenim Regionalnim planom na svojoj teritoriji najmanje jednom godišnje.</w:t>
      </w:r>
    </w:p>
    <w:p w14:paraId="3DC257E6" w14:textId="77777777" w:rsidR="00A6534D" w:rsidRPr="00D7020F" w:rsidRDefault="00A6534D" w:rsidP="00A6534D">
      <w:pPr>
        <w:rPr>
          <w:lang w:val="sr-Latn-RS" w:eastAsia="sr-Latn-CS"/>
        </w:rPr>
      </w:pPr>
    </w:p>
    <w:p w14:paraId="63B2DD42" w14:textId="21445326" w:rsidR="00A6534D" w:rsidRPr="00D7020F" w:rsidRDefault="00A6534D" w:rsidP="00A6534D">
      <w:pPr>
        <w:rPr>
          <w:lang w:val="sr-Latn-RS"/>
        </w:rPr>
      </w:pPr>
      <w:r w:rsidRPr="00D7020F">
        <w:rPr>
          <w:lang w:val="sr-Latn-RS"/>
        </w:rPr>
        <w:t xml:space="preserve">Lokalne vlasti treba jasno da identifikuju kako da se sveukupni ciljevi najprihvatljivijih opcija za životnu sredinu podele između </w:t>
      </w:r>
      <w:r w:rsidR="00365D04">
        <w:rPr>
          <w:lang w:val="sr-Latn-RS"/>
        </w:rPr>
        <w:t>Grada Sombora</w:t>
      </w:r>
      <w:r>
        <w:rPr>
          <w:lang w:val="sr-Latn-RS"/>
        </w:rPr>
        <w:t xml:space="preserve"> i </w:t>
      </w:r>
      <w:r w:rsidRPr="00D7020F">
        <w:rPr>
          <w:lang w:val="sr-Latn-RS"/>
        </w:rPr>
        <w:t xml:space="preserve">opština </w:t>
      </w:r>
      <w:r w:rsidR="00365D04">
        <w:rPr>
          <w:lang w:val="sr-Latn-RS"/>
        </w:rPr>
        <w:t>Apatin, Kula, Odžaci i Bač.</w:t>
      </w:r>
    </w:p>
    <w:p w14:paraId="5FDF0A7C" w14:textId="77777777" w:rsidR="00A6534D" w:rsidRDefault="00A6534D" w:rsidP="00A6534D">
      <w:pPr>
        <w:rPr>
          <w:lang w:val="sr-Latn-RS"/>
        </w:rPr>
      </w:pPr>
    </w:p>
    <w:p w14:paraId="0AA22B44" w14:textId="77777777" w:rsidR="00A6534D" w:rsidRPr="00D7020F" w:rsidRDefault="00A6534D" w:rsidP="00A6534D">
      <w:pPr>
        <w:rPr>
          <w:lang w:val="sr-Latn-RS"/>
        </w:rPr>
      </w:pPr>
    </w:p>
    <w:p w14:paraId="0A62789E" w14:textId="06ADE8A5" w:rsidR="00A6534D" w:rsidRPr="00D7020F" w:rsidRDefault="00A6534D" w:rsidP="00A6534D">
      <w:pPr>
        <w:rPr>
          <w:lang w:val="sr-Latn-RS"/>
        </w:rPr>
      </w:pPr>
      <w:r>
        <w:rPr>
          <w:lang w:val="sr-Latn-RS"/>
        </w:rPr>
        <w:lastRenderedPageBreak/>
        <w:t xml:space="preserve">Grad </w:t>
      </w:r>
      <w:r w:rsidR="00365D04">
        <w:rPr>
          <w:lang w:val="sr-Latn-RS"/>
        </w:rPr>
        <w:t>Sombor</w:t>
      </w:r>
      <w:r w:rsidRPr="004951E8">
        <w:rPr>
          <w:lang w:val="sr-Latn-RS"/>
        </w:rPr>
        <w:t xml:space="preserve"> i opštine </w:t>
      </w:r>
      <w:r w:rsidR="00D74952">
        <w:rPr>
          <w:lang w:val="sr-Latn-RS"/>
        </w:rPr>
        <w:t>Apatin, Kula Odžaci i Bač</w:t>
      </w:r>
      <w:r w:rsidRPr="004951E8">
        <w:rPr>
          <w:lang w:val="sr-Latn-RS"/>
        </w:rPr>
        <w:t xml:space="preserve"> moraju aktivno raditi na sprovođenju Regionalnog plana upravljanja otpad</w:t>
      </w:r>
      <w:r>
        <w:rPr>
          <w:lang w:val="sr-Latn-RS"/>
        </w:rPr>
        <w:t xml:space="preserve">om. </w:t>
      </w:r>
      <w:r w:rsidRPr="004951E8">
        <w:rPr>
          <w:lang w:val="sr-Latn-RS"/>
        </w:rPr>
        <w:t xml:space="preserve">Grad </w:t>
      </w:r>
      <w:r w:rsidR="00D74952">
        <w:rPr>
          <w:lang w:val="sr-Latn-RS"/>
        </w:rPr>
        <w:t>Sombor</w:t>
      </w:r>
      <w:r w:rsidRPr="004951E8">
        <w:rPr>
          <w:lang w:val="sr-Latn-RS"/>
        </w:rPr>
        <w:t xml:space="preserve"> i opštine potpisnice Sporazuma već rade na ovom pitanju i tokom procesa izrade Regionalnog plana definisali sledeće prioritete i buduće korake:</w:t>
      </w:r>
    </w:p>
    <w:p w14:paraId="7EB9FF9D" w14:textId="4352A9B3" w:rsidR="00A6534D" w:rsidRPr="00D7020F" w:rsidRDefault="00A6534D" w:rsidP="00712AA6">
      <w:pPr>
        <w:pStyle w:val="ListParagraph"/>
        <w:numPr>
          <w:ilvl w:val="0"/>
          <w:numId w:val="132"/>
        </w:numPr>
        <w:rPr>
          <w:lang w:val="sr-Latn-RS"/>
        </w:rPr>
      </w:pPr>
      <w:r w:rsidRPr="00D7020F">
        <w:rPr>
          <w:lang w:val="sr-Latn-RS"/>
        </w:rPr>
        <w:t>Izgradnja sanitarn</w:t>
      </w:r>
      <w:r w:rsidR="00D74952">
        <w:rPr>
          <w:lang w:val="sr-Latn-RS"/>
        </w:rPr>
        <w:t>ih kaseta</w:t>
      </w:r>
      <w:r w:rsidRPr="00D7020F">
        <w:rPr>
          <w:lang w:val="sr-Latn-RS"/>
        </w:rPr>
        <w:t xml:space="preserve"> deponije</w:t>
      </w:r>
      <w:r w:rsidR="00B15EC8">
        <w:rPr>
          <w:lang w:val="sr-Latn-RS"/>
        </w:rPr>
        <w:t xml:space="preserve"> „Rančevo“</w:t>
      </w:r>
      <w:r w:rsidRPr="00D7020F">
        <w:rPr>
          <w:lang w:val="sr-Latn-RS"/>
        </w:rPr>
        <w:t xml:space="preserve"> u Regionalnom </w:t>
      </w:r>
      <w:r w:rsidR="00D74952">
        <w:rPr>
          <w:lang w:val="sr-Latn-RS"/>
        </w:rPr>
        <w:t>Centru Sombor</w:t>
      </w:r>
      <w:r w:rsidRPr="00D7020F">
        <w:rPr>
          <w:lang w:val="sr-Latn-RS"/>
        </w:rPr>
        <w:t>.</w:t>
      </w:r>
    </w:p>
    <w:p w14:paraId="40902F68" w14:textId="77777777" w:rsidR="00A6534D" w:rsidRPr="00D7020F" w:rsidRDefault="00A6534D" w:rsidP="00712AA6">
      <w:pPr>
        <w:pStyle w:val="ListParagraph"/>
        <w:numPr>
          <w:ilvl w:val="0"/>
          <w:numId w:val="132"/>
        </w:numPr>
        <w:rPr>
          <w:lang w:val="sr-Latn-RS"/>
        </w:rPr>
      </w:pPr>
      <w:r w:rsidRPr="00D7020F">
        <w:rPr>
          <w:lang w:val="sr-Latn-RS"/>
        </w:rPr>
        <w:t>Saniranje i rekultivacija divljih deponija na području Regiona prema propisima propisima predviđene dokumentacije. Svaki potpisnik Sporazuma će sam rešavati pitanja u vezi sa postojećim nesanitarnim deponijama-smetlištima. Svaki potpisnik sporazuma se obavezuje da prestane sa korišćenjem postojećih nesanitarnih deponija-smetlišta i sav ugovoreni otpad predaje operateru u roku koji se definiše ugovorom a koji neće biti kraći od 6 meseci od početka rada Regionalnog centra.</w:t>
      </w:r>
    </w:p>
    <w:p w14:paraId="76778EE8" w14:textId="0D9F2D33" w:rsidR="00A6534D" w:rsidRPr="00D7020F" w:rsidRDefault="00A6534D" w:rsidP="00712AA6">
      <w:pPr>
        <w:pStyle w:val="ListParagraph"/>
        <w:numPr>
          <w:ilvl w:val="0"/>
          <w:numId w:val="132"/>
        </w:numPr>
        <w:rPr>
          <w:lang w:val="sr-Latn-RS"/>
        </w:rPr>
      </w:pPr>
      <w:r>
        <w:rPr>
          <w:lang w:val="sr-Latn-RS"/>
        </w:rPr>
        <w:t>Povećanje obuhvata s</w:t>
      </w:r>
      <w:r w:rsidRPr="00D7020F">
        <w:rPr>
          <w:lang w:val="sr-Latn-RS"/>
        </w:rPr>
        <w:t>akupljanj</w:t>
      </w:r>
      <w:r>
        <w:rPr>
          <w:lang w:val="sr-Latn-RS"/>
        </w:rPr>
        <w:t>a</w:t>
      </w:r>
      <w:r w:rsidRPr="00D7020F">
        <w:rPr>
          <w:lang w:val="sr-Latn-RS"/>
        </w:rPr>
        <w:t xml:space="preserve"> otpada na teritoriji opštine</w:t>
      </w:r>
      <w:r w:rsidR="00B15EC8">
        <w:rPr>
          <w:lang w:val="sr-Latn-RS"/>
        </w:rPr>
        <w:t xml:space="preserve"> Apatin</w:t>
      </w:r>
      <w:r w:rsidRPr="00D7020F">
        <w:rPr>
          <w:lang w:val="sr-Latn-RS"/>
        </w:rPr>
        <w:t xml:space="preserve"> i predaja tranfer stanici operateru Regionalnog centra za upravljanje komunilnim otpadom.</w:t>
      </w:r>
    </w:p>
    <w:p w14:paraId="63B24A39" w14:textId="77777777" w:rsidR="00A6534D" w:rsidRDefault="00A6534D" w:rsidP="00712AA6">
      <w:pPr>
        <w:pStyle w:val="ListParagraph"/>
        <w:numPr>
          <w:ilvl w:val="0"/>
          <w:numId w:val="132"/>
        </w:numPr>
        <w:rPr>
          <w:lang w:val="sr-Latn-RS"/>
        </w:rPr>
      </w:pPr>
      <w:r w:rsidRPr="00D7020F">
        <w:rPr>
          <w:lang w:val="sr-Latn-RS"/>
        </w:rPr>
        <w:t xml:space="preserve">U početku isporučivanje nesortiranog otpada iz jedne takozvane „mešovite kante“ i to će biti ulazni parametar na sledećem tenderu. </w:t>
      </w:r>
    </w:p>
    <w:p w14:paraId="49D654EF" w14:textId="77777777" w:rsidR="00A6534D" w:rsidRPr="00D7020F" w:rsidRDefault="00A6534D" w:rsidP="00712AA6">
      <w:pPr>
        <w:pStyle w:val="ListParagraph"/>
        <w:numPr>
          <w:ilvl w:val="0"/>
          <w:numId w:val="132"/>
        </w:numPr>
        <w:rPr>
          <w:lang w:val="sr-Latn-RS"/>
        </w:rPr>
      </w:pPr>
      <w:r w:rsidRPr="00D7020F">
        <w:rPr>
          <w:lang w:val="sr-Latn-RS"/>
        </w:rPr>
        <w:t xml:space="preserve">Opštine </w:t>
      </w:r>
      <w:r>
        <w:rPr>
          <w:lang w:val="sr-Latn-RS"/>
        </w:rPr>
        <w:t>bi trebale da uvedu</w:t>
      </w:r>
      <w:r w:rsidRPr="00D7020F">
        <w:rPr>
          <w:lang w:val="sr-Latn-RS"/>
        </w:rPr>
        <w:t xml:space="preserve"> „sistem sa dve kante“ kako bi isporučivali sortiran otpad. </w:t>
      </w:r>
    </w:p>
    <w:p w14:paraId="3E8521B3" w14:textId="03D5B43B" w:rsidR="00A6534D" w:rsidRPr="00D7020F" w:rsidRDefault="00A6534D" w:rsidP="00712AA6">
      <w:pPr>
        <w:pStyle w:val="ListParagraph"/>
        <w:numPr>
          <w:ilvl w:val="0"/>
          <w:numId w:val="132"/>
        </w:numPr>
        <w:rPr>
          <w:lang w:val="sr-Latn-RS"/>
        </w:rPr>
      </w:pPr>
      <w:r w:rsidRPr="00D7020F">
        <w:rPr>
          <w:lang w:val="sr-Latn-RS"/>
        </w:rPr>
        <w:t>Izgradnja transfer stanica u sv</w:t>
      </w:r>
      <w:r w:rsidR="002D290A">
        <w:rPr>
          <w:lang w:val="sr-Latn-RS"/>
        </w:rPr>
        <w:t>a</w:t>
      </w:r>
      <w:r w:rsidRPr="00D7020F">
        <w:rPr>
          <w:lang w:val="sr-Latn-RS"/>
        </w:rPr>
        <w:t xml:space="preserve">koj opštini po jedna, osim u gradu </w:t>
      </w:r>
      <w:r w:rsidR="002D290A">
        <w:rPr>
          <w:lang w:val="sr-Latn-RS"/>
        </w:rPr>
        <w:t>Somboru</w:t>
      </w:r>
      <w:r w:rsidRPr="00D7020F">
        <w:rPr>
          <w:lang w:val="sr-Latn-RS"/>
        </w:rPr>
        <w:t xml:space="preserve"> koji će svoj otpad direktno odvoziti u Regionalni centar. Zemljište za izgradnju transfer stanica obezbeđuje opština na čijoj teritoriji se nalazi dok transfer stanicu gradi i njome upravlja operater Regionalnog centra za upravljanje komunalnim otpadom.</w:t>
      </w:r>
    </w:p>
    <w:p w14:paraId="146AB7CE" w14:textId="77777777" w:rsidR="00A6534D" w:rsidRPr="00D7020F" w:rsidRDefault="00A6534D" w:rsidP="00712AA6">
      <w:pPr>
        <w:pStyle w:val="ListParagraph"/>
        <w:numPr>
          <w:ilvl w:val="0"/>
          <w:numId w:val="132"/>
        </w:numPr>
        <w:rPr>
          <w:lang w:val="sr-Latn-RS"/>
        </w:rPr>
      </w:pPr>
      <w:r w:rsidRPr="00D7020F">
        <w:rPr>
          <w:lang w:val="sr-Latn-RS"/>
        </w:rPr>
        <w:t>Obezbeđenje kontinuirane edukacije javnosti, stručnjaka i odgovornih lica iz lokalne samouprave kako bi se što više podigla svest u upravljanju otpadom u što kraćem vremenskom periodu.</w:t>
      </w:r>
    </w:p>
    <w:p w14:paraId="5D1A2344" w14:textId="77777777" w:rsidR="00A6534D" w:rsidRPr="00D7020F" w:rsidRDefault="00A6534D" w:rsidP="00A6534D">
      <w:pPr>
        <w:rPr>
          <w:lang w:val="sr-Latn-RS"/>
        </w:rPr>
      </w:pPr>
    </w:p>
    <w:p w14:paraId="606442A6" w14:textId="702A061C" w:rsidR="00A6534D" w:rsidRPr="00D7020F" w:rsidRDefault="00A6534D" w:rsidP="00A6534D">
      <w:pPr>
        <w:rPr>
          <w:lang w:val="sr-Latn-RS"/>
        </w:rPr>
      </w:pPr>
      <w:r w:rsidRPr="00D7020F">
        <w:rPr>
          <w:lang w:val="sr-Latn-RS"/>
        </w:rPr>
        <w:t xml:space="preserve">U pogledu sakupljanja reciklažnih sirovina i same reciklaže, odluka je da opštine zadržavaju pravo da prikupljaju, odvajaju i koriste neke sekundarne sirovine, pre svega PET ambalažu i papir. </w:t>
      </w:r>
    </w:p>
    <w:p w14:paraId="015DC994" w14:textId="77777777" w:rsidR="00A6534D" w:rsidRPr="00D7020F" w:rsidRDefault="00A6534D" w:rsidP="00A6534D">
      <w:pPr>
        <w:rPr>
          <w:lang w:val="sr-Latn-RS"/>
        </w:rPr>
      </w:pPr>
      <w:r w:rsidRPr="00D7020F">
        <w:rPr>
          <w:lang w:val="sr-Latn-RS"/>
        </w:rPr>
        <w:t>Cena odlaganja otpada u Regionalni centar i finansiranje:</w:t>
      </w:r>
    </w:p>
    <w:p w14:paraId="060ADC21" w14:textId="38083E1B" w:rsidR="00A6534D" w:rsidRPr="00D7020F" w:rsidRDefault="00A6534D" w:rsidP="00712AA6">
      <w:pPr>
        <w:pStyle w:val="ListParagraph"/>
        <w:numPr>
          <w:ilvl w:val="0"/>
          <w:numId w:val="132"/>
        </w:numPr>
        <w:rPr>
          <w:lang w:val="sr-Latn-RS"/>
        </w:rPr>
      </w:pPr>
      <w:bookmarkStart w:id="204" w:name="_Hlk512242520"/>
      <w:r w:rsidRPr="00D7020F">
        <w:rPr>
          <w:lang w:val="sr-Latn-RS"/>
        </w:rPr>
        <w:t xml:space="preserve">Sve opštine će plaćati istu cenu odlaganja otpada nezavisno od udaljenosti od Regionalnog centra </w:t>
      </w:r>
      <w:bookmarkEnd w:id="204"/>
      <w:r w:rsidRPr="00D7020F">
        <w:rPr>
          <w:lang w:val="sr-Latn-RS"/>
        </w:rPr>
        <w:t xml:space="preserve">dok će grad </w:t>
      </w:r>
      <w:r w:rsidR="002B5448">
        <w:rPr>
          <w:lang w:val="sr-Latn-RS"/>
        </w:rPr>
        <w:t>Sombor</w:t>
      </w:r>
      <w:r w:rsidRPr="00D7020F">
        <w:rPr>
          <w:lang w:val="sr-Latn-RS"/>
        </w:rPr>
        <w:t xml:space="preserve"> plaćati umanjenu cenu odlaganja otpada u iznosu od 4%-6% (za troškove obezbeđenja zemljišta, održavanja lokalne infrastrukture i direktnog dovoza otpada u Regionalni centar). Konačna visina umanjenja cene odlaganja biće doneta naknadno.</w:t>
      </w:r>
    </w:p>
    <w:p w14:paraId="69AB9BA7" w14:textId="77777777" w:rsidR="00A6534D" w:rsidRPr="00D7020F" w:rsidRDefault="00A6534D" w:rsidP="00712AA6">
      <w:pPr>
        <w:pStyle w:val="ListParagraph"/>
        <w:numPr>
          <w:ilvl w:val="0"/>
          <w:numId w:val="132"/>
        </w:numPr>
        <w:rPr>
          <w:lang w:val="sr-Latn-RS"/>
        </w:rPr>
      </w:pPr>
      <w:r w:rsidRPr="00D7020F">
        <w:rPr>
          <w:lang w:val="sr-Latn-RS"/>
        </w:rPr>
        <w:t>Potpisnici sporazuma će finansirati pripremu tendera u skladu sa principima finansiranja iz postojećeg sporazuma (proporcionalno broju stanovnika).</w:t>
      </w:r>
    </w:p>
    <w:p w14:paraId="777F4DCF" w14:textId="56B1225B" w:rsidR="00A6534D" w:rsidRPr="00D7020F" w:rsidRDefault="00A6534D" w:rsidP="00712AA6">
      <w:pPr>
        <w:pStyle w:val="ListParagraph"/>
        <w:numPr>
          <w:ilvl w:val="0"/>
          <w:numId w:val="132"/>
        </w:numPr>
        <w:rPr>
          <w:lang w:val="sr-Latn-RS"/>
        </w:rPr>
      </w:pPr>
      <w:r w:rsidRPr="00D7020F">
        <w:rPr>
          <w:lang w:val="sr-Latn-RS"/>
        </w:rPr>
        <w:t xml:space="preserve">Grad </w:t>
      </w:r>
      <w:r w:rsidR="00054023">
        <w:rPr>
          <w:lang w:val="sr-Latn-RS"/>
        </w:rPr>
        <w:t>Sombor</w:t>
      </w:r>
      <w:r w:rsidRPr="00D7020F">
        <w:rPr>
          <w:lang w:val="sr-Latn-RS"/>
        </w:rPr>
        <w:t xml:space="preserve"> će finansirati obezbeđenje zemljišta za Regionalni centar a svaka opština za sebe će finansirati obezbeđenje zemljišta za transfer stanice.</w:t>
      </w:r>
    </w:p>
    <w:p w14:paraId="69D8ED9E" w14:textId="77777777" w:rsidR="00A6534D" w:rsidRPr="00D7020F" w:rsidRDefault="00A6534D" w:rsidP="00712AA6">
      <w:pPr>
        <w:pStyle w:val="ListParagraph"/>
        <w:numPr>
          <w:ilvl w:val="0"/>
          <w:numId w:val="132"/>
        </w:numPr>
        <w:rPr>
          <w:lang w:val="sr-Latn-RS"/>
        </w:rPr>
      </w:pPr>
      <w:r w:rsidRPr="00D7020F">
        <w:rPr>
          <w:lang w:val="sr-Latn-RS"/>
        </w:rPr>
        <w:t>Odabrani operater će finansirati uspostavljanje Regionalnog centra uključujući izgradnju transfer stanica i samog Regionalnog centra, kao i nabavku potrebne opreme i mehanizacije.</w:t>
      </w:r>
    </w:p>
    <w:p w14:paraId="4220A422" w14:textId="77777777" w:rsidR="00A6534D" w:rsidRPr="00D7020F" w:rsidRDefault="00A6534D" w:rsidP="00712AA6">
      <w:pPr>
        <w:pStyle w:val="ListParagraph"/>
        <w:numPr>
          <w:ilvl w:val="0"/>
          <w:numId w:val="132"/>
        </w:numPr>
        <w:rPr>
          <w:lang w:val="sr-Latn-RS"/>
        </w:rPr>
      </w:pPr>
      <w:r w:rsidRPr="00D7020F">
        <w:rPr>
          <w:lang w:val="sr-Latn-RS"/>
        </w:rPr>
        <w:lastRenderedPageBreak/>
        <w:t>Operater koji će upravljati regionalnim centrom će biti izabran na tenderu. Svi prihodi ostvareni u Regionalnom centru pripadaju operateru, baš kao što i svi troškovi padaju na teret operatera. Glavni kriterijum za odabir najboljeg ponuđača na tenderu biće najniža cena koja ne može nositi manje od 60% ukupnog broja poena na tenderu. Ostali kriterijumi (kao što su na primer dostizanje ciljeva u pogledu biorazgradivog otpada, dostizanje ciljeva za reciklažu, proizvodnja energije iz otpada, reference kompanije itd.) i njihovo procentualno učešće će se utvrditi naknadno. Sve opštine će učestvovati u tenderskom postupku i imati učešće u procesu odlučivanja na tenderu.</w:t>
      </w:r>
    </w:p>
    <w:p w14:paraId="79458F1B" w14:textId="77777777" w:rsidR="00A6534D" w:rsidRDefault="00A6534D" w:rsidP="00A6534D">
      <w:pPr>
        <w:spacing w:before="240" w:after="60"/>
        <w:rPr>
          <w:lang w:val="sr-Latn-RS"/>
        </w:rPr>
      </w:pPr>
    </w:p>
    <w:p w14:paraId="7C8FE814" w14:textId="77777777" w:rsidR="00A6534D" w:rsidRPr="00D7020F" w:rsidRDefault="00A6534D" w:rsidP="00A6534D">
      <w:pPr>
        <w:rPr>
          <w:lang w:val="sr-Latn-RS"/>
        </w:rPr>
      </w:pPr>
      <w:r w:rsidRPr="00D7020F">
        <w:rPr>
          <w:lang w:val="sr-Latn-RS"/>
        </w:rPr>
        <w:t>Tehnologija</w:t>
      </w:r>
    </w:p>
    <w:p w14:paraId="37C74F69" w14:textId="77777777" w:rsidR="00A6534D" w:rsidRDefault="00A6534D" w:rsidP="00712AA6">
      <w:pPr>
        <w:pStyle w:val="ListParagraph"/>
        <w:numPr>
          <w:ilvl w:val="0"/>
          <w:numId w:val="132"/>
        </w:numPr>
        <w:rPr>
          <w:lang w:val="sr-Latn-RS"/>
        </w:rPr>
      </w:pPr>
      <w:r w:rsidRPr="002D0853">
        <w:rPr>
          <w:lang w:val="sr-Latn-RS"/>
        </w:rPr>
        <w:t xml:space="preserve">Prihvatljive su sve proverene tehnologije, tretmana, odnosno ponovnog iskorišćenja i odlaganja otpada, implementirane u regionu i/ili u Evropskoj uniji sa kojima se postiže ispunjenje ciljeva u okviru EU direktive. </w:t>
      </w:r>
    </w:p>
    <w:p w14:paraId="743E4AA1" w14:textId="77777777" w:rsidR="00A6534D" w:rsidRPr="002D0853" w:rsidRDefault="00A6534D" w:rsidP="00A6534D">
      <w:pPr>
        <w:pStyle w:val="ListParagraph"/>
        <w:rPr>
          <w:lang w:val="sr-Latn-RS"/>
        </w:rPr>
      </w:pPr>
    </w:p>
    <w:p w14:paraId="70AF0053" w14:textId="129BE5E8" w:rsidR="00A6534D" w:rsidRPr="00D7020F" w:rsidRDefault="00A6534D" w:rsidP="00A6534D">
      <w:pPr>
        <w:rPr>
          <w:lang w:val="sr-Latn-RS"/>
        </w:rPr>
      </w:pPr>
      <w:r w:rsidRPr="00D7020F">
        <w:rPr>
          <w:lang w:val="sr-Latn-RS"/>
        </w:rPr>
        <w:t>Regionaln</w:t>
      </w:r>
      <w:r>
        <w:rPr>
          <w:lang w:val="sr-Latn-RS"/>
        </w:rPr>
        <w:t>i</w:t>
      </w:r>
      <w:r w:rsidRPr="00D7020F">
        <w:rPr>
          <w:lang w:val="sr-Latn-RS"/>
        </w:rPr>
        <w:t xml:space="preserve"> plan podrazumeva konkretan korak pripreme i aktivnog rada svih opština uporedo sa procedurom uspostavljanja novog sistema koji je dugotrajan, a ne da se inertno čeka izgradnja deponije i reciklažnog centra ili da svaka opština za sebe radi na razne načine, više ili manje uspešne i sama se suočava sa problemima.</w:t>
      </w:r>
    </w:p>
    <w:p w14:paraId="65DDCAB3" w14:textId="3DC5EC5D" w:rsidR="00A6534D" w:rsidRPr="00D7020F" w:rsidRDefault="00A6534D" w:rsidP="00A6534D">
      <w:pPr>
        <w:rPr>
          <w:lang w:val="sr-Latn-RS"/>
        </w:rPr>
      </w:pPr>
      <w:r w:rsidRPr="00D7020F">
        <w:rPr>
          <w:lang w:val="sr-Latn-RS"/>
        </w:rPr>
        <w:t xml:space="preserve">Potpisnice sporazuma </w:t>
      </w:r>
      <w:r>
        <w:rPr>
          <w:lang w:val="sr-Latn-RS"/>
        </w:rPr>
        <w:t xml:space="preserve">o zajedničkom upravljanju komunalnim otpadom treba da sklope </w:t>
      </w:r>
      <w:r w:rsidRPr="00D7020F">
        <w:rPr>
          <w:lang w:val="sr-Latn-RS"/>
        </w:rPr>
        <w:t xml:space="preserve"> Ugovor o implementaciji Sporazuma na bazi ovih </w:t>
      </w:r>
      <w:r>
        <w:rPr>
          <w:lang w:val="sr-Latn-RS"/>
        </w:rPr>
        <w:t>zaključaka</w:t>
      </w:r>
      <w:r w:rsidRPr="00D7020F">
        <w:rPr>
          <w:lang w:val="sr-Latn-RS"/>
        </w:rPr>
        <w:t xml:space="preserve">. Ugovor o implemetaciji Sporazuma treba da predvidi sva prava i obaveze, uključujući i sankcije za neizvršavanje preduzetih obaveza, istupanja iz sporazuma i dr. </w:t>
      </w:r>
    </w:p>
    <w:p w14:paraId="08B615FD" w14:textId="77777777" w:rsidR="00A6534D" w:rsidRPr="00D7020F" w:rsidRDefault="00A6534D" w:rsidP="00A6534D">
      <w:pPr>
        <w:rPr>
          <w:lang w:val="sr-Latn-RS"/>
        </w:rPr>
      </w:pPr>
      <w:r w:rsidRPr="00D7020F">
        <w:rPr>
          <w:lang w:val="sr-Latn-RS"/>
        </w:rPr>
        <w:t xml:space="preserve">Sve potpisnice sporazuma </w:t>
      </w:r>
      <w:r>
        <w:rPr>
          <w:lang w:val="sr-Latn-RS"/>
        </w:rPr>
        <w:t>treba da usvoje</w:t>
      </w:r>
      <w:r w:rsidRPr="00D7020F">
        <w:rPr>
          <w:lang w:val="sr-Latn-RS"/>
        </w:rPr>
        <w:t xml:space="preserve"> Regionalni plan upravljanja otpadom na svojim skupštinama u roku od mesec dana od dana dobijanja saglasnosti </w:t>
      </w:r>
      <w:r>
        <w:rPr>
          <w:lang w:val="sr-Latn-RS"/>
        </w:rPr>
        <w:t>M</w:t>
      </w:r>
      <w:r w:rsidRPr="00D7020F">
        <w:rPr>
          <w:lang w:val="sr-Latn-RS"/>
        </w:rPr>
        <w:t>inistarstva.</w:t>
      </w:r>
    </w:p>
    <w:p w14:paraId="4C764009" w14:textId="77777777" w:rsidR="00A6534D" w:rsidRPr="00D7020F" w:rsidRDefault="00A6534D" w:rsidP="00A6534D">
      <w:pPr>
        <w:spacing w:before="240" w:after="60"/>
        <w:rPr>
          <w:rFonts w:cs="Arial"/>
          <w:b/>
          <w:color w:val="365F91"/>
          <w:sz w:val="28"/>
          <w:szCs w:val="28"/>
          <w:lang w:val="sr-Latn-RS" w:eastAsia="sr-Latn-CS"/>
        </w:rPr>
      </w:pPr>
      <w:r w:rsidRPr="00D7020F">
        <w:rPr>
          <w:rFonts w:cs="Arial"/>
          <w:bCs/>
          <w:lang w:val="sr-Latn-RS" w:eastAsia="sr-Latn-CS"/>
        </w:rPr>
        <w:br w:type="page"/>
      </w:r>
    </w:p>
    <w:p w14:paraId="6F836ACA" w14:textId="08B26699" w:rsidR="00A6534D" w:rsidRPr="00D7020F" w:rsidRDefault="00A6534D" w:rsidP="00A6534D">
      <w:pPr>
        <w:pStyle w:val="Heading1"/>
        <w:rPr>
          <w:lang w:val="sr-Latn-RS"/>
        </w:rPr>
      </w:pPr>
      <w:bookmarkStart w:id="205" w:name="_Toc114489187"/>
      <w:bookmarkStart w:id="206" w:name="_Toc150850164"/>
      <w:r w:rsidRPr="00D7020F">
        <w:rPr>
          <w:rFonts w:cs="Arial"/>
          <w:bCs w:val="0"/>
          <w:lang w:val="sr-Latn-RS" w:eastAsia="sr-Latn-CS"/>
        </w:rPr>
        <w:lastRenderedPageBreak/>
        <w:t xml:space="preserve">12. </w:t>
      </w:r>
      <w:r w:rsidR="00BE2162" w:rsidRPr="00D7020F">
        <w:rPr>
          <w:rFonts w:cs="Arial"/>
          <w:bCs w:val="0"/>
          <w:caps w:val="0"/>
          <w:lang w:val="sr-Latn-RS" w:eastAsia="sr-Latn-CS"/>
        </w:rPr>
        <w:t>LITERATURA</w:t>
      </w:r>
      <w:bookmarkEnd w:id="205"/>
      <w:bookmarkEnd w:id="206"/>
    </w:p>
    <w:p w14:paraId="1FA4B934" w14:textId="77777777" w:rsidR="00A6534D" w:rsidRPr="00D7020F" w:rsidRDefault="00A6534D" w:rsidP="00A6534D">
      <w:pPr>
        <w:rPr>
          <w:lang w:val="sr-Latn-RS"/>
        </w:rPr>
      </w:pPr>
    </w:p>
    <w:p w14:paraId="0D61B013" w14:textId="77777777" w:rsidR="00A6534D" w:rsidRPr="00D7020F" w:rsidRDefault="00A6534D" w:rsidP="00712AA6">
      <w:pPr>
        <w:pStyle w:val="ListParagraph"/>
        <w:numPr>
          <w:ilvl w:val="0"/>
          <w:numId w:val="138"/>
        </w:numPr>
        <w:rPr>
          <w:lang w:val="sr-Latn-RS"/>
        </w:rPr>
      </w:pPr>
      <w:r w:rsidRPr="00D7020F">
        <w:rPr>
          <w:lang w:val="sr-Latn-RS"/>
        </w:rPr>
        <w:t>Zakon o zaštiti životne sredine</w:t>
      </w:r>
      <w:r w:rsidRPr="00D7020F">
        <w:rPr>
          <w:b/>
          <w:lang w:val="sr-Latn-RS"/>
        </w:rPr>
        <w:t xml:space="preserve"> </w:t>
      </w:r>
      <w:r w:rsidRPr="00D7020F">
        <w:rPr>
          <w:bCs/>
          <w:lang w:val="sr-Latn-RS"/>
        </w:rPr>
        <w:t>(„Službeni glasnik RS”,br. 135/04,  36/09, 36/09 – dr. zakon i 72/09 – dr. Zakon, 43/11 – odluka US i 14/2016</w:t>
      </w:r>
      <w:r>
        <w:rPr>
          <w:bCs/>
          <w:lang w:val="sr-Latn-RS"/>
        </w:rPr>
        <w:t xml:space="preserve">, </w:t>
      </w:r>
      <w:r w:rsidRPr="006842B0">
        <w:rPr>
          <w:bCs/>
          <w:lang w:val="sr-Latn-RS"/>
        </w:rPr>
        <w:t>76/18 и 95/18-</w:t>
      </w:r>
      <w:r>
        <w:rPr>
          <w:bCs/>
          <w:lang w:val="sr-Latn-RS"/>
        </w:rPr>
        <w:t>dr</w:t>
      </w:r>
      <w:r w:rsidRPr="006842B0">
        <w:rPr>
          <w:bCs/>
          <w:lang w:val="sr-Latn-RS"/>
        </w:rPr>
        <w:t>.</w:t>
      </w:r>
      <w:r>
        <w:rPr>
          <w:bCs/>
          <w:lang w:val="sr-Latn-RS"/>
        </w:rPr>
        <w:t>z</w:t>
      </w:r>
      <w:r w:rsidRPr="006842B0">
        <w:rPr>
          <w:bCs/>
          <w:lang w:val="sr-Latn-RS"/>
        </w:rPr>
        <w:t>а</w:t>
      </w:r>
      <w:r>
        <w:rPr>
          <w:bCs/>
          <w:lang w:val="sr-Latn-RS"/>
        </w:rPr>
        <w:t>k</w:t>
      </w:r>
      <w:r w:rsidRPr="006842B0">
        <w:rPr>
          <w:bCs/>
          <w:lang w:val="sr-Latn-RS"/>
        </w:rPr>
        <w:t>о</w:t>
      </w:r>
      <w:r>
        <w:rPr>
          <w:bCs/>
          <w:lang w:val="sr-Latn-RS"/>
        </w:rPr>
        <w:t>n</w:t>
      </w:r>
      <w:r w:rsidRPr="00D7020F">
        <w:rPr>
          <w:bCs/>
          <w:lang w:val="sr-Latn-RS"/>
        </w:rPr>
        <w:t>)</w:t>
      </w:r>
      <w:r>
        <w:rPr>
          <w:bCs/>
          <w:lang w:val="sr-Latn-RS"/>
        </w:rPr>
        <w:t>,</w:t>
      </w:r>
    </w:p>
    <w:p w14:paraId="77AC7482" w14:textId="5E1CD938" w:rsidR="00A6534D" w:rsidRPr="00D7020F" w:rsidRDefault="00A6534D" w:rsidP="00712AA6">
      <w:pPr>
        <w:pStyle w:val="ListParagraph"/>
        <w:numPr>
          <w:ilvl w:val="0"/>
          <w:numId w:val="138"/>
        </w:numPr>
        <w:rPr>
          <w:lang w:val="sr-Latn-RS"/>
        </w:rPr>
      </w:pPr>
      <w:r w:rsidRPr="00D7020F">
        <w:rPr>
          <w:lang w:val="sr-Latn-RS"/>
        </w:rPr>
        <w:t>Zakon o upravljanju otpadom („</w:t>
      </w:r>
      <w:r w:rsidR="006B4804" w:rsidRPr="006B4804">
        <w:rPr>
          <w:lang w:val="sr-Latn-RS"/>
        </w:rPr>
        <w:t>("Sl. glasnik RS", br. 36/2009, 88/2010, 14/2016, 95/2018 - dr. zakon i 35/2023</w:t>
      </w:r>
      <w:r w:rsidRPr="00D7020F">
        <w:rPr>
          <w:lang w:val="sr-Latn-RS"/>
        </w:rPr>
        <w:t>)</w:t>
      </w:r>
      <w:r>
        <w:rPr>
          <w:lang w:val="sr-Latn-RS"/>
        </w:rPr>
        <w:t>,</w:t>
      </w:r>
    </w:p>
    <w:p w14:paraId="2DFE947E" w14:textId="77777777" w:rsidR="00A6534D" w:rsidRPr="00D7020F" w:rsidRDefault="00A6534D" w:rsidP="00712AA6">
      <w:pPr>
        <w:pStyle w:val="ListParagraph"/>
        <w:numPr>
          <w:ilvl w:val="0"/>
          <w:numId w:val="138"/>
        </w:numPr>
        <w:rPr>
          <w:lang w:val="sr-Latn-RS"/>
        </w:rPr>
      </w:pPr>
      <w:r w:rsidRPr="00D7020F">
        <w:rPr>
          <w:lang w:val="sr-Latn-RS"/>
        </w:rPr>
        <w:t>Zakon o ambalaži i ambalažnom otpadu</w:t>
      </w:r>
      <w:r w:rsidRPr="00D7020F">
        <w:rPr>
          <w:iCs/>
          <w:lang w:val="sr-Latn-RS"/>
        </w:rPr>
        <w:t xml:space="preserve"> („Službeni glasnik RS”, broj 36</w:t>
      </w:r>
      <w:r w:rsidRPr="00D7020F">
        <w:rPr>
          <w:lang w:val="sr-Latn-RS"/>
        </w:rPr>
        <w:t>/09</w:t>
      </w:r>
      <w:r w:rsidRPr="00463B06">
        <w:rPr>
          <w:lang w:val="sr-Latn-RS"/>
        </w:rPr>
        <w:t xml:space="preserve"> </w:t>
      </w:r>
      <w:r w:rsidRPr="009F3939">
        <w:rPr>
          <w:lang w:val="sr-Latn-RS"/>
        </w:rPr>
        <w:t>i 95/2018 - dr. zakon</w:t>
      </w:r>
      <w:r w:rsidRPr="00D7020F">
        <w:rPr>
          <w:iCs/>
          <w:lang w:val="sr-Latn-RS"/>
        </w:rPr>
        <w:t>)</w:t>
      </w:r>
      <w:r>
        <w:rPr>
          <w:iCs/>
          <w:lang w:val="sr-Latn-RS"/>
        </w:rPr>
        <w:t>,</w:t>
      </w:r>
    </w:p>
    <w:p w14:paraId="1A936398" w14:textId="77777777" w:rsidR="00A6534D" w:rsidRPr="00D7020F" w:rsidRDefault="00A6534D" w:rsidP="00712AA6">
      <w:pPr>
        <w:pStyle w:val="ListParagraph"/>
        <w:numPr>
          <w:ilvl w:val="0"/>
          <w:numId w:val="138"/>
        </w:numPr>
        <w:rPr>
          <w:lang w:val="sr-Latn-RS"/>
        </w:rPr>
      </w:pPr>
      <w:r w:rsidRPr="00D7020F">
        <w:rPr>
          <w:color w:val="000000"/>
          <w:lang w:val="sr-Latn-RS" w:eastAsia="sr-Latn-CS"/>
        </w:rPr>
        <w:t>Zakon o javno-privatnom partnerstvu i koncesijama ("Službeni glasnik RS", broj 88/11 i 15/2016)</w:t>
      </w:r>
      <w:r>
        <w:rPr>
          <w:color w:val="000000"/>
          <w:lang w:val="sr-Latn-RS" w:eastAsia="sr-Latn-CS"/>
        </w:rPr>
        <w:t>,</w:t>
      </w:r>
    </w:p>
    <w:p w14:paraId="23606C14" w14:textId="77777777" w:rsidR="00A6534D" w:rsidRPr="009F3939" w:rsidRDefault="00A6534D" w:rsidP="00712AA6">
      <w:pPr>
        <w:pStyle w:val="ListParagraph"/>
        <w:numPr>
          <w:ilvl w:val="0"/>
          <w:numId w:val="138"/>
        </w:numPr>
        <w:rPr>
          <w:lang w:val="sr-Latn-RS"/>
        </w:rPr>
      </w:pPr>
      <w:r w:rsidRPr="00D7020F">
        <w:rPr>
          <w:rFonts w:cs="Arial"/>
          <w:lang w:val="sr-Latn-RS"/>
        </w:rPr>
        <w:t xml:space="preserve">Uredba o odlaganju otpada na deponije </w:t>
      </w:r>
      <w:r w:rsidRPr="00D7020F">
        <w:rPr>
          <w:rFonts w:cs="Arial"/>
          <w:iCs/>
          <w:lang w:val="sr-Latn-RS"/>
        </w:rPr>
        <w:t>("Sl. glasnik RS", br. 92/2010)</w:t>
      </w:r>
      <w:r>
        <w:rPr>
          <w:rFonts w:cs="Arial"/>
          <w:iCs/>
          <w:lang w:val="sr-Latn-RS"/>
        </w:rPr>
        <w:t>,</w:t>
      </w:r>
    </w:p>
    <w:p w14:paraId="451EF509" w14:textId="77777777" w:rsidR="00A6534D" w:rsidRPr="00D7020F" w:rsidRDefault="00A6534D" w:rsidP="00712AA6">
      <w:pPr>
        <w:pStyle w:val="ListParagraph"/>
        <w:numPr>
          <w:ilvl w:val="0"/>
          <w:numId w:val="138"/>
        </w:numPr>
        <w:rPr>
          <w:lang w:val="sr-Latn-RS"/>
        </w:rPr>
      </w:pPr>
      <w:r>
        <w:rPr>
          <w:rFonts w:cs="Arial"/>
          <w:iCs/>
          <w:lang w:val="sr-Latn-RS"/>
        </w:rPr>
        <w:t>Program upravljanja otpadom za Republiku Srbiju za period 2022-2031. godine,</w:t>
      </w:r>
    </w:p>
    <w:p w14:paraId="4FAB35D5" w14:textId="77777777" w:rsidR="00A6534D" w:rsidRPr="00D7020F" w:rsidRDefault="00A6534D" w:rsidP="00712AA6">
      <w:pPr>
        <w:pStyle w:val="ListParagraph"/>
        <w:numPr>
          <w:ilvl w:val="0"/>
          <w:numId w:val="138"/>
        </w:numPr>
        <w:rPr>
          <w:lang w:val="sr-Latn-RS"/>
        </w:rPr>
      </w:pPr>
      <w:r w:rsidRPr="00D7020F">
        <w:rPr>
          <w:lang w:val="sr-Latn-RS"/>
        </w:rPr>
        <w:t>Projekat identifikacije divljih deponija na teritoriji Republike Srbije, Fakultet tehničkih nauka, Novi Sad, 2009. godina</w:t>
      </w:r>
      <w:r>
        <w:rPr>
          <w:lang w:val="sr-Latn-RS"/>
        </w:rPr>
        <w:t>,</w:t>
      </w:r>
    </w:p>
    <w:p w14:paraId="405934B6" w14:textId="77777777" w:rsidR="000C0A06" w:rsidRDefault="000C0A06" w:rsidP="000C0A06">
      <w:pPr>
        <w:numPr>
          <w:ilvl w:val="0"/>
          <w:numId w:val="138"/>
        </w:numPr>
        <w:rPr>
          <w:bCs/>
          <w:lang w:val="sr-Latn-CS"/>
        </w:rPr>
      </w:pPr>
      <w:r>
        <w:rPr>
          <w:bCs/>
          <w:noProof/>
          <w:lang w:val="sr-Latn-CS"/>
        </w:rPr>
        <w:t>Studija</w:t>
      </w:r>
      <w:r w:rsidRPr="00645CC9">
        <w:rPr>
          <w:bCs/>
          <w:noProof/>
          <w:lang w:val="sr-Latn-CS"/>
        </w:rPr>
        <w:t xml:space="preserve"> </w:t>
      </w:r>
      <w:r>
        <w:rPr>
          <w:bCs/>
          <w:noProof/>
          <w:lang w:val="sr-Latn-CS"/>
        </w:rPr>
        <w:t>o</w:t>
      </w:r>
      <w:r w:rsidRPr="00645CC9">
        <w:rPr>
          <w:bCs/>
          <w:noProof/>
          <w:lang w:val="sr-Latn-CS"/>
        </w:rPr>
        <w:t xml:space="preserve"> </w:t>
      </w:r>
      <w:r>
        <w:rPr>
          <w:bCs/>
          <w:noProof/>
          <w:lang w:val="sr-Latn-CS"/>
        </w:rPr>
        <w:t>proceni</w:t>
      </w:r>
      <w:r w:rsidRPr="00645CC9">
        <w:rPr>
          <w:bCs/>
          <w:noProof/>
          <w:lang w:val="sr-Latn-CS"/>
        </w:rPr>
        <w:t xml:space="preserve"> </w:t>
      </w:r>
      <w:r>
        <w:rPr>
          <w:bCs/>
          <w:noProof/>
          <w:lang w:val="sr-Latn-CS"/>
        </w:rPr>
        <w:t>uticaja</w:t>
      </w:r>
      <w:r w:rsidRPr="00645CC9">
        <w:rPr>
          <w:bCs/>
          <w:noProof/>
          <w:lang w:val="sr-Latn-CS"/>
        </w:rPr>
        <w:t xml:space="preserve"> </w:t>
      </w:r>
      <w:r>
        <w:rPr>
          <w:bCs/>
          <w:noProof/>
          <w:lang w:val="sr-Latn-CS"/>
        </w:rPr>
        <w:t>na</w:t>
      </w:r>
      <w:r w:rsidRPr="00645CC9">
        <w:rPr>
          <w:bCs/>
          <w:noProof/>
          <w:lang w:val="sr-Latn-CS"/>
        </w:rPr>
        <w:t xml:space="preserve"> </w:t>
      </w:r>
      <w:r>
        <w:rPr>
          <w:bCs/>
          <w:noProof/>
          <w:lang w:val="sr-Latn-CS"/>
        </w:rPr>
        <w:t>životnu</w:t>
      </w:r>
      <w:r w:rsidRPr="00645CC9">
        <w:rPr>
          <w:bCs/>
          <w:noProof/>
          <w:lang w:val="sr-Latn-CS"/>
        </w:rPr>
        <w:t xml:space="preserve"> </w:t>
      </w:r>
      <w:r>
        <w:rPr>
          <w:bCs/>
          <w:noProof/>
          <w:lang w:val="sr-Latn-CS"/>
        </w:rPr>
        <w:t>sredinu</w:t>
      </w:r>
      <w:r w:rsidRPr="00645CC9">
        <w:rPr>
          <w:bCs/>
          <w:noProof/>
          <w:lang w:val="sr-Latn-CS"/>
        </w:rPr>
        <w:t xml:space="preserve"> </w:t>
      </w:r>
      <w:r>
        <w:rPr>
          <w:bCs/>
          <w:noProof/>
          <w:lang w:val="sr-Latn-CS"/>
        </w:rPr>
        <w:t>projekta</w:t>
      </w:r>
      <w:r w:rsidRPr="00645CC9">
        <w:rPr>
          <w:bCs/>
          <w:noProof/>
          <w:lang w:val="sr-Latn-CS"/>
        </w:rPr>
        <w:t xml:space="preserve"> </w:t>
      </w:r>
      <w:r>
        <w:rPr>
          <w:bCs/>
          <w:noProof/>
          <w:lang w:val="sr-Latn-CS"/>
        </w:rPr>
        <w:t>regionalnog</w:t>
      </w:r>
      <w:r w:rsidRPr="00645CC9">
        <w:rPr>
          <w:bCs/>
          <w:noProof/>
          <w:lang w:val="sr-Latn-CS"/>
        </w:rPr>
        <w:t xml:space="preserve"> </w:t>
      </w:r>
      <w:r>
        <w:rPr>
          <w:bCs/>
          <w:noProof/>
          <w:lang w:val="sr-Latn-CS"/>
        </w:rPr>
        <w:t>centra</w:t>
      </w:r>
      <w:r w:rsidRPr="00645CC9">
        <w:rPr>
          <w:bCs/>
          <w:noProof/>
          <w:lang w:val="sr-Latn-CS"/>
        </w:rPr>
        <w:t xml:space="preserve"> </w:t>
      </w:r>
      <w:r>
        <w:rPr>
          <w:bCs/>
          <w:noProof/>
          <w:lang w:val="sr-Latn-CS"/>
        </w:rPr>
        <w:t>za</w:t>
      </w:r>
      <w:r w:rsidRPr="00645CC9">
        <w:rPr>
          <w:bCs/>
          <w:noProof/>
          <w:lang w:val="sr-Latn-CS"/>
        </w:rPr>
        <w:t xml:space="preserve"> </w:t>
      </w:r>
      <w:r>
        <w:rPr>
          <w:bCs/>
          <w:noProof/>
          <w:lang w:val="sr-Latn-CS"/>
        </w:rPr>
        <w:t>upravljanje</w:t>
      </w:r>
      <w:r w:rsidRPr="00645CC9">
        <w:rPr>
          <w:bCs/>
          <w:noProof/>
          <w:lang w:val="sr-Latn-CS"/>
        </w:rPr>
        <w:t xml:space="preserve"> </w:t>
      </w:r>
      <w:r>
        <w:rPr>
          <w:bCs/>
          <w:noProof/>
          <w:lang w:val="sr-Latn-CS"/>
        </w:rPr>
        <w:t>otpadom</w:t>
      </w:r>
      <w:r w:rsidRPr="00645CC9">
        <w:rPr>
          <w:bCs/>
          <w:noProof/>
          <w:lang w:val="sr-Latn-CS"/>
        </w:rPr>
        <w:t xml:space="preserve"> </w:t>
      </w:r>
      <w:r>
        <w:rPr>
          <w:bCs/>
          <w:noProof/>
          <w:lang w:val="sr-Latn-CS"/>
        </w:rPr>
        <w:t>na</w:t>
      </w:r>
      <w:r w:rsidRPr="00645CC9">
        <w:rPr>
          <w:bCs/>
          <w:noProof/>
          <w:lang w:val="sr-Latn-CS"/>
        </w:rPr>
        <w:t xml:space="preserve"> </w:t>
      </w:r>
      <w:r>
        <w:rPr>
          <w:bCs/>
          <w:noProof/>
          <w:lang w:val="sr-Latn-CS"/>
        </w:rPr>
        <w:t>KP</w:t>
      </w:r>
      <w:r w:rsidRPr="00645CC9">
        <w:rPr>
          <w:bCs/>
          <w:noProof/>
          <w:lang w:val="sr-Latn-CS"/>
        </w:rPr>
        <w:t xml:space="preserve">. </w:t>
      </w:r>
      <w:r>
        <w:rPr>
          <w:bCs/>
          <w:noProof/>
          <w:lang w:val="sr-Latn-CS"/>
        </w:rPr>
        <w:t>br</w:t>
      </w:r>
      <w:r w:rsidRPr="00645CC9">
        <w:rPr>
          <w:bCs/>
          <w:noProof/>
          <w:lang w:val="sr-Latn-CS"/>
        </w:rPr>
        <w:t xml:space="preserve">.12457/1 </w:t>
      </w:r>
      <w:r>
        <w:rPr>
          <w:bCs/>
          <w:noProof/>
          <w:lang w:val="sr-Latn-CS"/>
        </w:rPr>
        <w:t>i</w:t>
      </w:r>
      <w:r w:rsidRPr="00645CC9">
        <w:rPr>
          <w:bCs/>
          <w:noProof/>
          <w:lang w:val="sr-Latn-CS"/>
        </w:rPr>
        <w:t xml:space="preserve"> 12457/2 KO S</w:t>
      </w:r>
      <w:r>
        <w:rPr>
          <w:bCs/>
          <w:noProof/>
          <w:lang w:val="sr-Latn-CS"/>
        </w:rPr>
        <w:t>ombor</w:t>
      </w:r>
      <w:r w:rsidRPr="00645CC9">
        <w:rPr>
          <w:bCs/>
          <w:noProof/>
          <w:lang w:val="sr-Latn-CS"/>
        </w:rPr>
        <w:t xml:space="preserve"> II, G</w:t>
      </w:r>
      <w:r>
        <w:rPr>
          <w:bCs/>
          <w:noProof/>
          <w:lang w:val="sr-Latn-CS"/>
        </w:rPr>
        <w:t>rad</w:t>
      </w:r>
      <w:r w:rsidRPr="00645CC9">
        <w:rPr>
          <w:bCs/>
          <w:noProof/>
          <w:lang w:val="sr-Latn-CS"/>
        </w:rPr>
        <w:t xml:space="preserve"> S</w:t>
      </w:r>
      <w:r>
        <w:rPr>
          <w:bCs/>
          <w:noProof/>
          <w:lang w:val="sr-Latn-CS"/>
        </w:rPr>
        <w:t>ombor</w:t>
      </w:r>
    </w:p>
    <w:p w14:paraId="3947F4AC" w14:textId="77777777" w:rsidR="000C0A06" w:rsidRPr="00CE5144" w:rsidRDefault="000C0A06" w:rsidP="000C0A06">
      <w:pPr>
        <w:numPr>
          <w:ilvl w:val="0"/>
          <w:numId w:val="138"/>
        </w:numPr>
        <w:rPr>
          <w:bCs/>
          <w:noProof/>
          <w:lang w:val="sr-Latn-CS"/>
        </w:rPr>
      </w:pPr>
      <w:r>
        <w:rPr>
          <w:bCs/>
          <w:noProof/>
          <w:lang w:val="sr-Latn-CS"/>
        </w:rPr>
        <w:t>Plan</w:t>
      </w:r>
      <w:r w:rsidRPr="00CE5144">
        <w:rPr>
          <w:bCs/>
          <w:noProof/>
          <w:lang w:val="sr-Latn-CS"/>
        </w:rPr>
        <w:t xml:space="preserve"> </w:t>
      </w:r>
      <w:r>
        <w:rPr>
          <w:bCs/>
          <w:noProof/>
          <w:lang w:val="sr-Latn-CS"/>
        </w:rPr>
        <w:t>angažovanja</w:t>
      </w:r>
      <w:r w:rsidRPr="00CE5144">
        <w:rPr>
          <w:bCs/>
          <w:noProof/>
          <w:lang w:val="sr-Latn-CS"/>
        </w:rPr>
        <w:t xml:space="preserve"> </w:t>
      </w:r>
      <w:r>
        <w:rPr>
          <w:bCs/>
          <w:noProof/>
          <w:lang w:val="sr-Latn-CS"/>
        </w:rPr>
        <w:t>zainteresovanih</w:t>
      </w:r>
      <w:r w:rsidRPr="00CE5144">
        <w:rPr>
          <w:bCs/>
          <w:noProof/>
          <w:lang w:val="sr-Latn-CS"/>
        </w:rPr>
        <w:t xml:space="preserve"> </w:t>
      </w:r>
      <w:r>
        <w:rPr>
          <w:bCs/>
          <w:noProof/>
          <w:lang w:val="sr-Latn-CS"/>
        </w:rPr>
        <w:t>strana</w:t>
      </w:r>
      <w:r w:rsidRPr="00CE5144">
        <w:rPr>
          <w:bCs/>
          <w:noProof/>
          <w:lang w:val="sr-Latn-CS"/>
        </w:rPr>
        <w:t xml:space="preserve"> </w:t>
      </w:r>
      <w:r>
        <w:rPr>
          <w:bCs/>
          <w:noProof/>
          <w:lang w:val="sr-Latn-CS"/>
        </w:rPr>
        <w:t>RCUO</w:t>
      </w:r>
      <w:r w:rsidRPr="00CE5144">
        <w:rPr>
          <w:bCs/>
          <w:noProof/>
          <w:lang w:val="sr-Latn-CS"/>
        </w:rPr>
        <w:t xml:space="preserve"> </w:t>
      </w:r>
      <w:r>
        <w:rPr>
          <w:bCs/>
          <w:noProof/>
          <w:lang w:val="sr-Latn-CS"/>
        </w:rPr>
        <w:t>Rančevo</w:t>
      </w:r>
      <w:r w:rsidRPr="00CE5144">
        <w:rPr>
          <w:bCs/>
          <w:noProof/>
          <w:lang w:val="sr-Latn-CS"/>
        </w:rPr>
        <w:t xml:space="preserve">, </w:t>
      </w:r>
      <w:r>
        <w:rPr>
          <w:bCs/>
          <w:noProof/>
          <w:lang w:val="sr-Latn-CS"/>
        </w:rPr>
        <w:t>Sombor</w:t>
      </w:r>
      <w:r w:rsidRPr="00CE5144">
        <w:rPr>
          <w:bCs/>
          <w:noProof/>
          <w:lang w:val="sr-Latn-CS"/>
        </w:rPr>
        <w:t xml:space="preserve">, </w:t>
      </w:r>
      <w:r>
        <w:rPr>
          <w:bCs/>
          <w:noProof/>
          <w:lang w:val="sr-Latn-CS"/>
        </w:rPr>
        <w:t>Evropska</w:t>
      </w:r>
      <w:r w:rsidRPr="00CE5144">
        <w:rPr>
          <w:bCs/>
          <w:noProof/>
          <w:lang w:val="sr-Latn-CS"/>
        </w:rPr>
        <w:t xml:space="preserve"> </w:t>
      </w:r>
      <w:r>
        <w:rPr>
          <w:bCs/>
          <w:noProof/>
          <w:lang w:val="sr-Latn-CS"/>
        </w:rPr>
        <w:t>banka</w:t>
      </w:r>
      <w:r w:rsidRPr="00CE5144">
        <w:rPr>
          <w:bCs/>
          <w:noProof/>
          <w:lang w:val="sr-Latn-CS"/>
        </w:rPr>
        <w:t xml:space="preserve"> </w:t>
      </w:r>
      <w:r>
        <w:rPr>
          <w:bCs/>
          <w:noProof/>
          <w:lang w:val="sr-Latn-CS"/>
        </w:rPr>
        <w:t>za</w:t>
      </w:r>
      <w:r w:rsidRPr="00CE5144">
        <w:rPr>
          <w:bCs/>
          <w:noProof/>
          <w:lang w:val="sr-Latn-CS"/>
        </w:rPr>
        <w:t xml:space="preserve"> </w:t>
      </w:r>
      <w:r>
        <w:rPr>
          <w:bCs/>
          <w:noProof/>
          <w:lang w:val="sr-Latn-CS"/>
        </w:rPr>
        <w:t>obnovu</w:t>
      </w:r>
      <w:r w:rsidRPr="00CE5144">
        <w:rPr>
          <w:bCs/>
          <w:noProof/>
          <w:lang w:val="sr-Latn-CS"/>
        </w:rPr>
        <w:t xml:space="preserve"> </w:t>
      </w:r>
      <w:r>
        <w:rPr>
          <w:bCs/>
          <w:noProof/>
          <w:lang w:val="sr-Latn-CS"/>
        </w:rPr>
        <w:t>i</w:t>
      </w:r>
      <w:r w:rsidRPr="00CE5144">
        <w:rPr>
          <w:bCs/>
          <w:noProof/>
          <w:lang w:val="sr-Latn-CS"/>
        </w:rPr>
        <w:t xml:space="preserve"> </w:t>
      </w:r>
      <w:r>
        <w:rPr>
          <w:bCs/>
          <w:noProof/>
          <w:lang w:val="sr-Latn-CS"/>
        </w:rPr>
        <w:t>razvoj</w:t>
      </w:r>
      <w:r w:rsidRPr="00CE5144">
        <w:rPr>
          <w:bCs/>
          <w:noProof/>
          <w:lang w:val="sr-Latn-CS"/>
        </w:rPr>
        <w:t xml:space="preserve"> </w:t>
      </w:r>
      <w:r>
        <w:rPr>
          <w:bCs/>
          <w:noProof/>
          <w:lang w:val="sr-Latn-CS"/>
        </w:rPr>
        <w:t>i</w:t>
      </w:r>
      <w:r w:rsidRPr="00CE5144">
        <w:rPr>
          <w:bCs/>
          <w:noProof/>
          <w:lang w:val="sr-Latn-CS"/>
        </w:rPr>
        <w:t xml:space="preserve"> </w:t>
      </w:r>
      <w:r>
        <w:rPr>
          <w:bCs/>
          <w:noProof/>
          <w:lang w:val="sr-Latn-CS"/>
        </w:rPr>
        <w:t>Francuska</w:t>
      </w:r>
      <w:r w:rsidRPr="00CE5144">
        <w:rPr>
          <w:bCs/>
          <w:noProof/>
          <w:lang w:val="sr-Latn-CS"/>
        </w:rPr>
        <w:t xml:space="preserve"> </w:t>
      </w:r>
      <w:r>
        <w:rPr>
          <w:bCs/>
          <w:noProof/>
          <w:lang w:val="sr-Latn-CS"/>
        </w:rPr>
        <w:t>agencija</w:t>
      </w:r>
      <w:r w:rsidRPr="00CE5144">
        <w:rPr>
          <w:bCs/>
          <w:noProof/>
          <w:lang w:val="sr-Latn-CS"/>
        </w:rPr>
        <w:t xml:space="preserve"> </w:t>
      </w:r>
      <w:r>
        <w:rPr>
          <w:bCs/>
          <w:noProof/>
          <w:lang w:val="sr-Latn-CS"/>
        </w:rPr>
        <w:t>za</w:t>
      </w:r>
      <w:r w:rsidRPr="00CE5144">
        <w:rPr>
          <w:bCs/>
          <w:noProof/>
          <w:lang w:val="sr-Latn-CS"/>
        </w:rPr>
        <w:t xml:space="preserve"> </w:t>
      </w:r>
      <w:r>
        <w:rPr>
          <w:bCs/>
          <w:noProof/>
          <w:lang w:val="sr-Latn-CS"/>
        </w:rPr>
        <w:t>razvoj</w:t>
      </w:r>
      <w:r w:rsidRPr="00CE5144">
        <w:rPr>
          <w:bCs/>
          <w:noProof/>
          <w:lang w:val="sr-Latn-CS"/>
        </w:rPr>
        <w:t>, 2021. godine</w:t>
      </w:r>
    </w:p>
    <w:p w14:paraId="18823A10" w14:textId="77777777" w:rsidR="000C0A06" w:rsidRPr="00CE5144" w:rsidRDefault="000C0A06" w:rsidP="000C0A06">
      <w:pPr>
        <w:pStyle w:val="ListParagraph"/>
        <w:numPr>
          <w:ilvl w:val="0"/>
          <w:numId w:val="138"/>
        </w:numPr>
        <w:rPr>
          <w:bCs/>
          <w:noProof/>
          <w:lang w:val="sr-Latn-CS"/>
        </w:rPr>
      </w:pPr>
      <w:r>
        <w:rPr>
          <w:bCs/>
          <w:noProof/>
          <w:lang w:val="sr-Latn-CS"/>
        </w:rPr>
        <w:t>Netehnički</w:t>
      </w:r>
      <w:r w:rsidRPr="00CE5144">
        <w:rPr>
          <w:bCs/>
          <w:noProof/>
          <w:lang w:val="sr-Latn-CS"/>
        </w:rPr>
        <w:t xml:space="preserve"> </w:t>
      </w:r>
      <w:r>
        <w:rPr>
          <w:bCs/>
          <w:noProof/>
          <w:lang w:val="sr-Latn-CS"/>
        </w:rPr>
        <w:t>rezime</w:t>
      </w:r>
      <w:r w:rsidRPr="00CE5144">
        <w:rPr>
          <w:bCs/>
          <w:noProof/>
          <w:lang w:val="sr-Latn-CS"/>
        </w:rPr>
        <w:t xml:space="preserve"> </w:t>
      </w:r>
      <w:r>
        <w:rPr>
          <w:bCs/>
          <w:noProof/>
          <w:lang w:val="sr-Latn-CS"/>
        </w:rPr>
        <w:t>za</w:t>
      </w:r>
      <w:r w:rsidRPr="00CE5144">
        <w:rPr>
          <w:bCs/>
          <w:noProof/>
          <w:lang w:val="sr-Latn-CS"/>
        </w:rPr>
        <w:t xml:space="preserve"> </w:t>
      </w:r>
      <w:r>
        <w:rPr>
          <w:bCs/>
          <w:noProof/>
          <w:lang w:val="sr-Latn-CS"/>
        </w:rPr>
        <w:t>RCUO</w:t>
      </w:r>
      <w:r w:rsidRPr="00CE5144">
        <w:rPr>
          <w:bCs/>
          <w:noProof/>
          <w:lang w:val="sr-Latn-CS"/>
        </w:rPr>
        <w:t xml:space="preserve"> </w:t>
      </w:r>
      <w:r>
        <w:rPr>
          <w:bCs/>
          <w:noProof/>
          <w:lang w:val="sr-Latn-CS"/>
        </w:rPr>
        <w:t>Rančevo</w:t>
      </w:r>
      <w:r w:rsidRPr="00CE5144">
        <w:rPr>
          <w:bCs/>
          <w:noProof/>
          <w:lang w:val="sr-Latn-CS"/>
        </w:rPr>
        <w:t xml:space="preserve">, </w:t>
      </w:r>
      <w:r>
        <w:rPr>
          <w:bCs/>
          <w:noProof/>
          <w:lang w:val="sr-Latn-CS"/>
        </w:rPr>
        <w:t>Sombor</w:t>
      </w:r>
      <w:r w:rsidRPr="00CE5144">
        <w:rPr>
          <w:bCs/>
          <w:noProof/>
          <w:lang w:val="sr-Latn-CS"/>
        </w:rPr>
        <w:t xml:space="preserve">, </w:t>
      </w:r>
      <w:r>
        <w:rPr>
          <w:bCs/>
          <w:noProof/>
          <w:lang w:val="sr-Latn-CS"/>
        </w:rPr>
        <w:t>Evropska</w:t>
      </w:r>
      <w:r w:rsidRPr="00CE5144">
        <w:rPr>
          <w:bCs/>
          <w:noProof/>
          <w:lang w:val="sr-Latn-CS"/>
        </w:rPr>
        <w:t xml:space="preserve"> </w:t>
      </w:r>
      <w:r>
        <w:rPr>
          <w:bCs/>
          <w:noProof/>
          <w:lang w:val="sr-Latn-CS"/>
        </w:rPr>
        <w:t>banka</w:t>
      </w:r>
      <w:r w:rsidRPr="00CE5144">
        <w:rPr>
          <w:bCs/>
          <w:noProof/>
          <w:lang w:val="sr-Latn-CS"/>
        </w:rPr>
        <w:t xml:space="preserve"> </w:t>
      </w:r>
      <w:r>
        <w:rPr>
          <w:bCs/>
          <w:noProof/>
          <w:lang w:val="sr-Latn-CS"/>
        </w:rPr>
        <w:t>za</w:t>
      </w:r>
      <w:r w:rsidRPr="00CE5144">
        <w:rPr>
          <w:bCs/>
          <w:noProof/>
          <w:lang w:val="sr-Latn-CS"/>
        </w:rPr>
        <w:t xml:space="preserve"> </w:t>
      </w:r>
      <w:r>
        <w:rPr>
          <w:bCs/>
          <w:noProof/>
          <w:lang w:val="sr-Latn-CS"/>
        </w:rPr>
        <w:t>obnovu</w:t>
      </w:r>
      <w:r w:rsidRPr="00CE5144">
        <w:rPr>
          <w:bCs/>
          <w:noProof/>
          <w:lang w:val="sr-Latn-CS"/>
        </w:rPr>
        <w:t xml:space="preserve"> </w:t>
      </w:r>
      <w:r>
        <w:rPr>
          <w:bCs/>
          <w:noProof/>
          <w:lang w:val="sr-Latn-CS"/>
        </w:rPr>
        <w:t>i</w:t>
      </w:r>
      <w:r w:rsidRPr="00CE5144">
        <w:rPr>
          <w:bCs/>
          <w:noProof/>
          <w:lang w:val="sr-Latn-CS"/>
        </w:rPr>
        <w:t xml:space="preserve"> </w:t>
      </w:r>
      <w:r>
        <w:rPr>
          <w:bCs/>
          <w:noProof/>
          <w:lang w:val="sr-Latn-CS"/>
        </w:rPr>
        <w:t>razvoj</w:t>
      </w:r>
      <w:r w:rsidRPr="00CE5144">
        <w:rPr>
          <w:bCs/>
          <w:noProof/>
          <w:lang w:val="sr-Latn-CS"/>
        </w:rPr>
        <w:t xml:space="preserve"> </w:t>
      </w:r>
      <w:r>
        <w:rPr>
          <w:bCs/>
          <w:noProof/>
          <w:lang w:val="sr-Latn-CS"/>
        </w:rPr>
        <w:t>i</w:t>
      </w:r>
      <w:r w:rsidRPr="00CE5144">
        <w:rPr>
          <w:bCs/>
          <w:noProof/>
          <w:lang w:val="sr-Latn-CS"/>
        </w:rPr>
        <w:t xml:space="preserve"> </w:t>
      </w:r>
      <w:r>
        <w:rPr>
          <w:bCs/>
          <w:noProof/>
          <w:lang w:val="sr-Latn-CS"/>
        </w:rPr>
        <w:t>Francuska</w:t>
      </w:r>
      <w:r w:rsidRPr="00CE5144">
        <w:rPr>
          <w:bCs/>
          <w:noProof/>
          <w:lang w:val="sr-Latn-CS"/>
        </w:rPr>
        <w:t xml:space="preserve"> </w:t>
      </w:r>
      <w:r>
        <w:rPr>
          <w:bCs/>
          <w:noProof/>
          <w:lang w:val="sr-Latn-CS"/>
        </w:rPr>
        <w:t>agencija</w:t>
      </w:r>
      <w:r w:rsidRPr="00CE5144">
        <w:rPr>
          <w:bCs/>
          <w:noProof/>
          <w:lang w:val="sr-Latn-CS"/>
        </w:rPr>
        <w:t xml:space="preserve"> </w:t>
      </w:r>
      <w:r>
        <w:rPr>
          <w:bCs/>
          <w:noProof/>
          <w:lang w:val="sr-Latn-CS"/>
        </w:rPr>
        <w:t>za</w:t>
      </w:r>
      <w:r w:rsidRPr="00CE5144">
        <w:rPr>
          <w:bCs/>
          <w:noProof/>
          <w:lang w:val="sr-Latn-CS"/>
        </w:rPr>
        <w:t xml:space="preserve"> </w:t>
      </w:r>
      <w:r>
        <w:rPr>
          <w:bCs/>
          <w:noProof/>
          <w:lang w:val="sr-Latn-CS"/>
        </w:rPr>
        <w:t>razvoj</w:t>
      </w:r>
      <w:r w:rsidRPr="00CE5144">
        <w:rPr>
          <w:bCs/>
          <w:noProof/>
          <w:lang w:val="sr-Latn-CS"/>
        </w:rPr>
        <w:t>, 2021. godine</w:t>
      </w:r>
    </w:p>
    <w:p w14:paraId="56FA278A" w14:textId="77777777" w:rsidR="000C0A06" w:rsidRDefault="000C0A06" w:rsidP="000C0A06">
      <w:pPr>
        <w:numPr>
          <w:ilvl w:val="0"/>
          <w:numId w:val="138"/>
        </w:numPr>
        <w:rPr>
          <w:bCs/>
          <w:lang w:val="sr-Latn-CS"/>
        </w:rPr>
      </w:pPr>
      <w:r>
        <w:rPr>
          <w:bCs/>
          <w:noProof/>
          <w:lang w:val="sr-Latn-CS"/>
        </w:rPr>
        <w:t>Predlog</w:t>
      </w:r>
      <w:r w:rsidRPr="00CE5144">
        <w:rPr>
          <w:bCs/>
          <w:noProof/>
          <w:lang w:val="sr-Latn-CS"/>
        </w:rPr>
        <w:t xml:space="preserve"> </w:t>
      </w:r>
      <w:r>
        <w:rPr>
          <w:bCs/>
          <w:noProof/>
          <w:lang w:val="sr-Latn-CS"/>
        </w:rPr>
        <w:t>projekta</w:t>
      </w:r>
      <w:r w:rsidRPr="00CE5144">
        <w:rPr>
          <w:bCs/>
          <w:noProof/>
          <w:lang w:val="sr-Latn-CS"/>
        </w:rPr>
        <w:t xml:space="preserve"> </w:t>
      </w:r>
      <w:r>
        <w:rPr>
          <w:bCs/>
          <w:noProof/>
          <w:lang w:val="sr-Latn-CS"/>
        </w:rPr>
        <w:t>JPP</w:t>
      </w:r>
      <w:r w:rsidRPr="00CE5144">
        <w:rPr>
          <w:bCs/>
          <w:noProof/>
          <w:lang w:val="sr-Latn-CS"/>
        </w:rPr>
        <w:t xml:space="preserve"> </w:t>
      </w:r>
      <w:r>
        <w:rPr>
          <w:bCs/>
          <w:noProof/>
          <w:lang w:val="sr-Latn-CS"/>
        </w:rPr>
        <w:t>za</w:t>
      </w:r>
      <w:r w:rsidRPr="00CE5144">
        <w:rPr>
          <w:bCs/>
          <w:noProof/>
          <w:lang w:val="sr-Latn-CS"/>
        </w:rPr>
        <w:t xml:space="preserve"> </w:t>
      </w:r>
      <w:r>
        <w:rPr>
          <w:bCs/>
          <w:noProof/>
          <w:lang w:val="sr-Latn-CS"/>
        </w:rPr>
        <w:t>pružanje</w:t>
      </w:r>
      <w:r w:rsidRPr="00CE5144">
        <w:rPr>
          <w:bCs/>
          <w:noProof/>
          <w:lang w:val="sr-Latn-CS"/>
        </w:rPr>
        <w:t xml:space="preserve"> </w:t>
      </w:r>
      <w:r>
        <w:rPr>
          <w:bCs/>
          <w:noProof/>
          <w:lang w:val="sr-Latn-CS"/>
        </w:rPr>
        <w:t>usluga</w:t>
      </w:r>
      <w:r w:rsidRPr="00CE5144">
        <w:rPr>
          <w:bCs/>
          <w:noProof/>
          <w:lang w:val="sr-Latn-CS"/>
        </w:rPr>
        <w:t xml:space="preserve"> </w:t>
      </w:r>
      <w:r>
        <w:rPr>
          <w:bCs/>
          <w:noProof/>
          <w:lang w:val="sr-Latn-CS"/>
        </w:rPr>
        <w:t>tretmana</w:t>
      </w:r>
      <w:r w:rsidRPr="00CE5144">
        <w:rPr>
          <w:bCs/>
          <w:noProof/>
          <w:lang w:val="sr-Latn-CS"/>
        </w:rPr>
        <w:t xml:space="preserve"> </w:t>
      </w:r>
      <w:r>
        <w:rPr>
          <w:bCs/>
          <w:noProof/>
          <w:lang w:val="sr-Latn-CS"/>
        </w:rPr>
        <w:t>i</w:t>
      </w:r>
      <w:r w:rsidRPr="00CE5144">
        <w:rPr>
          <w:bCs/>
          <w:noProof/>
          <w:lang w:val="sr-Latn-CS"/>
        </w:rPr>
        <w:t xml:space="preserve"> </w:t>
      </w:r>
      <w:r>
        <w:rPr>
          <w:bCs/>
          <w:noProof/>
          <w:lang w:val="sr-Latn-CS"/>
        </w:rPr>
        <w:t>odlaganja</w:t>
      </w:r>
      <w:r w:rsidRPr="00CE5144">
        <w:rPr>
          <w:bCs/>
          <w:noProof/>
          <w:lang w:val="sr-Latn-CS"/>
        </w:rPr>
        <w:t xml:space="preserve"> </w:t>
      </w:r>
      <w:r>
        <w:rPr>
          <w:bCs/>
          <w:noProof/>
          <w:lang w:val="sr-Latn-CS"/>
        </w:rPr>
        <w:t>komunalnog</w:t>
      </w:r>
      <w:r w:rsidRPr="00CE5144">
        <w:rPr>
          <w:bCs/>
          <w:noProof/>
          <w:lang w:val="sr-Latn-CS"/>
        </w:rPr>
        <w:t xml:space="preserve"> </w:t>
      </w:r>
      <w:r>
        <w:rPr>
          <w:bCs/>
          <w:noProof/>
          <w:lang w:val="sr-Latn-CS"/>
        </w:rPr>
        <w:t>otpada</w:t>
      </w:r>
      <w:r w:rsidRPr="00CE5144">
        <w:rPr>
          <w:bCs/>
          <w:noProof/>
          <w:lang w:val="sr-Latn-CS"/>
        </w:rPr>
        <w:t xml:space="preserve"> </w:t>
      </w:r>
      <w:r>
        <w:rPr>
          <w:bCs/>
          <w:noProof/>
          <w:lang w:val="sr-Latn-CS"/>
        </w:rPr>
        <w:t>na</w:t>
      </w:r>
      <w:r w:rsidRPr="00CE5144">
        <w:rPr>
          <w:bCs/>
          <w:noProof/>
          <w:lang w:val="sr-Latn-CS"/>
        </w:rPr>
        <w:t xml:space="preserve"> </w:t>
      </w:r>
      <w:r>
        <w:rPr>
          <w:bCs/>
          <w:noProof/>
          <w:lang w:val="sr-Latn-CS"/>
        </w:rPr>
        <w:t>deponiji</w:t>
      </w:r>
      <w:r w:rsidRPr="00CE5144">
        <w:rPr>
          <w:bCs/>
          <w:noProof/>
          <w:lang w:val="sr-Latn-CS"/>
        </w:rPr>
        <w:t xml:space="preserve"> „</w:t>
      </w:r>
      <w:r>
        <w:rPr>
          <w:bCs/>
          <w:noProof/>
          <w:lang w:val="sr-Latn-CS"/>
        </w:rPr>
        <w:t>Rančevo</w:t>
      </w:r>
      <w:r w:rsidRPr="00CE5144">
        <w:rPr>
          <w:bCs/>
          <w:noProof/>
          <w:lang w:val="sr-Latn-CS"/>
        </w:rPr>
        <w:t xml:space="preserve">“ </w:t>
      </w:r>
      <w:r>
        <w:rPr>
          <w:bCs/>
          <w:noProof/>
          <w:lang w:val="sr-Latn-CS"/>
        </w:rPr>
        <w:t>u</w:t>
      </w:r>
      <w:r w:rsidRPr="00CE5144">
        <w:rPr>
          <w:bCs/>
          <w:noProof/>
          <w:lang w:val="sr-Latn-CS"/>
        </w:rPr>
        <w:t xml:space="preserve"> </w:t>
      </w:r>
      <w:r>
        <w:rPr>
          <w:bCs/>
          <w:noProof/>
          <w:lang w:val="sr-Latn-CS"/>
        </w:rPr>
        <w:t>Somboru</w:t>
      </w:r>
      <w:r w:rsidRPr="00CE5144">
        <w:rPr>
          <w:bCs/>
          <w:noProof/>
          <w:lang w:val="sr-Latn-CS"/>
        </w:rPr>
        <w:t>, 2019. godine</w:t>
      </w:r>
    </w:p>
    <w:p w14:paraId="55CBCE05" w14:textId="77777777" w:rsidR="000C0A06" w:rsidRPr="00B5344E" w:rsidRDefault="000C0A06" w:rsidP="000C0A06">
      <w:pPr>
        <w:pStyle w:val="ListParagraph"/>
        <w:numPr>
          <w:ilvl w:val="0"/>
          <w:numId w:val="138"/>
        </w:numPr>
        <w:spacing w:after="200"/>
        <w:rPr>
          <w:noProof/>
          <w:lang w:val="sr-Latn-CS"/>
        </w:rPr>
      </w:pPr>
      <w:r>
        <w:rPr>
          <w:noProof/>
          <w:lang w:val="sr-Latn-CS"/>
        </w:rPr>
        <w:t>Plan</w:t>
      </w:r>
      <w:r w:rsidRPr="00B5344E">
        <w:rPr>
          <w:noProof/>
          <w:lang w:val="sr-Latn-CS"/>
        </w:rPr>
        <w:t xml:space="preserve"> </w:t>
      </w:r>
      <w:r>
        <w:rPr>
          <w:noProof/>
          <w:lang w:val="sr-Latn-CS"/>
        </w:rPr>
        <w:t>detaljne</w:t>
      </w:r>
      <w:r w:rsidRPr="00B5344E">
        <w:rPr>
          <w:noProof/>
          <w:lang w:val="sr-Latn-CS"/>
        </w:rPr>
        <w:t xml:space="preserve"> </w:t>
      </w:r>
      <w:r>
        <w:rPr>
          <w:noProof/>
          <w:lang w:val="sr-Latn-CS"/>
        </w:rPr>
        <w:t>regulacije</w:t>
      </w:r>
      <w:r w:rsidRPr="00B5344E">
        <w:rPr>
          <w:noProof/>
          <w:lang w:val="sr-Latn-CS"/>
        </w:rPr>
        <w:t xml:space="preserve"> </w:t>
      </w:r>
      <w:r>
        <w:rPr>
          <w:noProof/>
          <w:lang w:val="sr-Latn-CS"/>
        </w:rPr>
        <w:t>za</w:t>
      </w:r>
      <w:r w:rsidRPr="00B5344E">
        <w:rPr>
          <w:noProof/>
          <w:lang w:val="sr-Latn-CS"/>
        </w:rPr>
        <w:t xml:space="preserve"> </w:t>
      </w:r>
      <w:r>
        <w:rPr>
          <w:noProof/>
          <w:lang w:val="sr-Latn-CS"/>
        </w:rPr>
        <w:t>proširenje</w:t>
      </w:r>
      <w:r w:rsidRPr="00B5344E">
        <w:rPr>
          <w:noProof/>
          <w:lang w:val="sr-Latn-CS"/>
        </w:rPr>
        <w:t xml:space="preserve"> </w:t>
      </w:r>
      <w:r>
        <w:rPr>
          <w:noProof/>
          <w:lang w:val="sr-Latn-CS"/>
        </w:rPr>
        <w:t>kapaciteta</w:t>
      </w:r>
      <w:r w:rsidRPr="00B5344E">
        <w:rPr>
          <w:noProof/>
          <w:lang w:val="sr-Latn-CS"/>
        </w:rPr>
        <w:t xml:space="preserve"> </w:t>
      </w:r>
      <w:r>
        <w:rPr>
          <w:noProof/>
          <w:lang w:val="sr-Latn-CS"/>
        </w:rPr>
        <w:t>deponije</w:t>
      </w:r>
      <w:r w:rsidRPr="00B5344E">
        <w:rPr>
          <w:noProof/>
          <w:lang w:val="sr-Latn-CS"/>
        </w:rPr>
        <w:t xml:space="preserve"> </w:t>
      </w:r>
      <w:r>
        <w:rPr>
          <w:noProof/>
          <w:lang w:val="sr-Latn-CS"/>
        </w:rPr>
        <w:t>u</w:t>
      </w:r>
      <w:r w:rsidRPr="00B5344E">
        <w:rPr>
          <w:noProof/>
          <w:lang w:val="sr-Latn-CS"/>
        </w:rPr>
        <w:t xml:space="preserve"> </w:t>
      </w:r>
      <w:r>
        <w:rPr>
          <w:noProof/>
          <w:lang w:val="sr-Latn-CS"/>
        </w:rPr>
        <w:t>Rančevu</w:t>
      </w:r>
      <w:r w:rsidRPr="00B5344E">
        <w:rPr>
          <w:noProof/>
          <w:lang w:val="sr-Latn-CS"/>
        </w:rPr>
        <w:t xml:space="preserve">  </w:t>
      </w:r>
      <w:r>
        <w:rPr>
          <w:noProof/>
          <w:lang w:val="sr-Latn-CS"/>
        </w:rPr>
        <w:t>centar</w:t>
      </w:r>
      <w:r w:rsidRPr="00B5344E">
        <w:rPr>
          <w:noProof/>
          <w:lang w:val="sr-Latn-CS"/>
        </w:rPr>
        <w:t xml:space="preserve"> </w:t>
      </w:r>
      <w:r>
        <w:rPr>
          <w:noProof/>
          <w:lang w:val="sr-Latn-CS"/>
        </w:rPr>
        <w:t>za</w:t>
      </w:r>
      <w:r w:rsidRPr="00B5344E">
        <w:rPr>
          <w:noProof/>
          <w:lang w:val="sr-Latn-CS"/>
        </w:rPr>
        <w:t xml:space="preserve"> </w:t>
      </w:r>
      <w:r>
        <w:rPr>
          <w:noProof/>
          <w:lang w:val="sr-Latn-CS"/>
        </w:rPr>
        <w:t>tretman</w:t>
      </w:r>
      <w:r w:rsidRPr="00B5344E">
        <w:rPr>
          <w:noProof/>
          <w:lang w:val="sr-Latn-CS"/>
        </w:rPr>
        <w:t xml:space="preserve"> </w:t>
      </w:r>
      <w:r>
        <w:rPr>
          <w:noProof/>
          <w:lang w:val="sr-Latn-CS"/>
        </w:rPr>
        <w:t>otpada</w:t>
      </w:r>
      <w:r w:rsidRPr="00B5344E">
        <w:rPr>
          <w:noProof/>
          <w:lang w:val="sr-Latn-CS"/>
        </w:rPr>
        <w:t xml:space="preserve"> („</w:t>
      </w:r>
      <w:r>
        <w:rPr>
          <w:noProof/>
          <w:lang w:val="sr-Latn-CS"/>
        </w:rPr>
        <w:t>Sl</w:t>
      </w:r>
      <w:r w:rsidRPr="00B5344E">
        <w:rPr>
          <w:noProof/>
          <w:lang w:val="sr-Latn-CS"/>
        </w:rPr>
        <w:t xml:space="preserve">. </w:t>
      </w:r>
      <w:r>
        <w:rPr>
          <w:noProof/>
          <w:lang w:val="sr-Latn-CS"/>
        </w:rPr>
        <w:t>list</w:t>
      </w:r>
      <w:r w:rsidRPr="00B5344E">
        <w:rPr>
          <w:noProof/>
          <w:lang w:val="sr-Latn-CS"/>
        </w:rPr>
        <w:t xml:space="preserve"> </w:t>
      </w:r>
      <w:r>
        <w:rPr>
          <w:noProof/>
          <w:lang w:val="sr-Latn-CS"/>
        </w:rPr>
        <w:t>grada</w:t>
      </w:r>
      <w:r w:rsidRPr="00B5344E">
        <w:rPr>
          <w:noProof/>
          <w:lang w:val="sr-Latn-CS"/>
        </w:rPr>
        <w:t xml:space="preserve"> </w:t>
      </w:r>
      <w:r>
        <w:rPr>
          <w:noProof/>
          <w:lang w:val="sr-Latn-CS"/>
        </w:rPr>
        <w:t>Sombora</w:t>
      </w:r>
      <w:r w:rsidRPr="00B5344E">
        <w:rPr>
          <w:noProof/>
          <w:lang w:val="sr-Latn-CS"/>
        </w:rPr>
        <w:t xml:space="preserve"> </w:t>
      </w:r>
      <w:r>
        <w:rPr>
          <w:noProof/>
          <w:lang w:val="sr-Latn-CS"/>
        </w:rPr>
        <w:t>br</w:t>
      </w:r>
      <w:r w:rsidRPr="00B5344E">
        <w:rPr>
          <w:noProof/>
          <w:lang w:val="sr-Latn-CS"/>
        </w:rPr>
        <w:t>. 4/20).</w:t>
      </w:r>
    </w:p>
    <w:p w14:paraId="06AB7D72" w14:textId="77777777" w:rsidR="000C0A06" w:rsidRPr="00B5344E" w:rsidRDefault="000C0A06" w:rsidP="000C0A06">
      <w:pPr>
        <w:pStyle w:val="ListParagraph"/>
        <w:numPr>
          <w:ilvl w:val="0"/>
          <w:numId w:val="138"/>
        </w:numPr>
        <w:spacing w:after="200"/>
        <w:rPr>
          <w:noProof/>
          <w:lang w:val="sr-Latn-CS"/>
        </w:rPr>
      </w:pPr>
      <w:r>
        <w:rPr>
          <w:noProof/>
          <w:lang w:val="sr-Latn-CS"/>
        </w:rPr>
        <w:t>Studija</w:t>
      </w:r>
      <w:r w:rsidRPr="00B5344E">
        <w:rPr>
          <w:noProof/>
          <w:lang w:val="sr-Latn-CS"/>
        </w:rPr>
        <w:t xml:space="preserve"> </w:t>
      </w:r>
      <w:r>
        <w:rPr>
          <w:noProof/>
          <w:lang w:val="sr-Latn-CS"/>
        </w:rPr>
        <w:t>karakterizacije</w:t>
      </w:r>
      <w:r w:rsidRPr="00B5344E">
        <w:rPr>
          <w:noProof/>
          <w:lang w:val="sr-Latn-CS"/>
        </w:rPr>
        <w:t xml:space="preserve"> </w:t>
      </w:r>
      <w:r>
        <w:rPr>
          <w:noProof/>
          <w:lang w:val="sr-Latn-CS"/>
        </w:rPr>
        <w:t>otpada</w:t>
      </w:r>
      <w:r w:rsidRPr="00B5344E">
        <w:rPr>
          <w:noProof/>
          <w:lang w:val="sr-Latn-CS"/>
        </w:rPr>
        <w:t xml:space="preserve"> </w:t>
      </w:r>
      <w:r>
        <w:rPr>
          <w:noProof/>
          <w:lang w:val="sr-Latn-CS"/>
        </w:rPr>
        <w:t>u</w:t>
      </w:r>
      <w:r w:rsidRPr="00B5344E">
        <w:rPr>
          <w:noProof/>
          <w:lang w:val="sr-Latn-CS"/>
        </w:rPr>
        <w:t xml:space="preserve"> </w:t>
      </w:r>
      <w:r>
        <w:rPr>
          <w:noProof/>
          <w:lang w:val="sr-Latn-CS"/>
        </w:rPr>
        <w:t>opštinama</w:t>
      </w:r>
      <w:r w:rsidRPr="00B5344E">
        <w:rPr>
          <w:noProof/>
          <w:lang w:val="sr-Latn-CS"/>
        </w:rPr>
        <w:t xml:space="preserve"> </w:t>
      </w:r>
      <w:r>
        <w:rPr>
          <w:noProof/>
          <w:lang w:val="sr-Latn-CS"/>
        </w:rPr>
        <w:t>somborskog</w:t>
      </w:r>
      <w:r w:rsidRPr="00B5344E">
        <w:rPr>
          <w:noProof/>
          <w:lang w:val="sr-Latn-CS"/>
        </w:rPr>
        <w:t xml:space="preserve"> </w:t>
      </w:r>
      <w:r>
        <w:rPr>
          <w:noProof/>
          <w:lang w:val="sr-Latn-CS"/>
        </w:rPr>
        <w:t>Regiona</w:t>
      </w:r>
      <w:r w:rsidRPr="00B5344E">
        <w:rPr>
          <w:noProof/>
          <w:lang w:val="sr-Latn-CS"/>
        </w:rPr>
        <w:t xml:space="preserve"> </w:t>
      </w:r>
      <w:r>
        <w:rPr>
          <w:noProof/>
          <w:lang w:val="sr-Latn-CS"/>
        </w:rPr>
        <w:t>upravljanja</w:t>
      </w:r>
      <w:r w:rsidRPr="00B5344E">
        <w:rPr>
          <w:noProof/>
          <w:lang w:val="sr-Latn-CS"/>
        </w:rPr>
        <w:t xml:space="preserve"> </w:t>
      </w:r>
      <w:r>
        <w:rPr>
          <w:noProof/>
          <w:lang w:val="sr-Latn-CS"/>
        </w:rPr>
        <w:t>otpadom</w:t>
      </w:r>
      <w:r w:rsidRPr="00B5344E">
        <w:rPr>
          <w:noProof/>
          <w:lang w:val="sr-Latn-CS"/>
        </w:rPr>
        <w:t xml:space="preserve">, </w:t>
      </w:r>
      <w:r>
        <w:rPr>
          <w:noProof/>
          <w:lang w:val="sr-Latn-CS"/>
        </w:rPr>
        <w:t>Arhiktektonsko</w:t>
      </w:r>
      <w:r w:rsidRPr="00B5344E">
        <w:rPr>
          <w:noProof/>
          <w:lang w:val="sr-Latn-CS"/>
        </w:rPr>
        <w:t xml:space="preserve"> </w:t>
      </w:r>
      <w:r>
        <w:rPr>
          <w:noProof/>
          <w:lang w:val="sr-Latn-CS"/>
        </w:rPr>
        <w:t>Građevinski</w:t>
      </w:r>
      <w:r w:rsidRPr="00B5344E">
        <w:rPr>
          <w:noProof/>
          <w:lang w:val="sr-Latn-CS"/>
        </w:rPr>
        <w:t xml:space="preserve"> </w:t>
      </w:r>
      <w:r>
        <w:rPr>
          <w:noProof/>
          <w:lang w:val="sr-Latn-CS"/>
        </w:rPr>
        <w:t>Institut</w:t>
      </w:r>
      <w:r w:rsidRPr="00B5344E">
        <w:rPr>
          <w:noProof/>
          <w:lang w:val="sr-Latn-CS"/>
        </w:rPr>
        <w:t xml:space="preserve"> </w:t>
      </w:r>
      <w:r>
        <w:rPr>
          <w:noProof/>
          <w:lang w:val="sr-Latn-CS"/>
        </w:rPr>
        <w:t>Novi</w:t>
      </w:r>
      <w:r w:rsidRPr="00B5344E">
        <w:rPr>
          <w:noProof/>
          <w:lang w:val="sr-Latn-CS"/>
        </w:rPr>
        <w:t xml:space="preserve"> </w:t>
      </w:r>
      <w:r>
        <w:rPr>
          <w:noProof/>
          <w:lang w:val="sr-Latn-CS"/>
        </w:rPr>
        <w:t>Sad</w:t>
      </w:r>
      <w:r w:rsidRPr="00B5344E">
        <w:rPr>
          <w:noProof/>
          <w:lang w:val="sr-Latn-CS"/>
        </w:rPr>
        <w:t xml:space="preserve">, 2023. </w:t>
      </w:r>
      <w:r>
        <w:rPr>
          <w:noProof/>
          <w:lang w:val="sr-Latn-CS"/>
        </w:rPr>
        <w:t>godine</w:t>
      </w:r>
      <w:r w:rsidRPr="00B5344E">
        <w:rPr>
          <w:noProof/>
          <w:lang w:val="sr-Latn-CS"/>
        </w:rPr>
        <w:t>.</w:t>
      </w:r>
    </w:p>
    <w:p w14:paraId="7BF839E7" w14:textId="77777777" w:rsidR="000C0A06" w:rsidRDefault="000C0A06" w:rsidP="000C0A06">
      <w:pPr>
        <w:pStyle w:val="ListParagraph"/>
        <w:numPr>
          <w:ilvl w:val="0"/>
          <w:numId w:val="138"/>
        </w:numPr>
        <w:spacing w:after="200"/>
        <w:rPr>
          <w:lang w:val="sr-Latn-CS"/>
        </w:rPr>
      </w:pPr>
      <w:r>
        <w:rPr>
          <w:noProof/>
          <w:lang w:val="sr-Latn-CS"/>
        </w:rPr>
        <w:t>Projekat</w:t>
      </w:r>
      <w:r w:rsidRPr="00B5344E">
        <w:rPr>
          <w:noProof/>
          <w:lang w:val="sr-Latn-CS"/>
        </w:rPr>
        <w:t xml:space="preserve"> </w:t>
      </w:r>
      <w:r>
        <w:rPr>
          <w:noProof/>
          <w:lang w:val="sr-Latn-CS"/>
        </w:rPr>
        <w:t>mašinskih</w:t>
      </w:r>
      <w:r w:rsidRPr="00B5344E">
        <w:rPr>
          <w:noProof/>
          <w:lang w:val="sr-Latn-CS"/>
        </w:rPr>
        <w:t xml:space="preserve"> </w:t>
      </w:r>
      <w:r>
        <w:rPr>
          <w:noProof/>
          <w:lang w:val="sr-Latn-CS"/>
        </w:rPr>
        <w:t>instalacija</w:t>
      </w:r>
      <w:r w:rsidRPr="00B5344E">
        <w:rPr>
          <w:noProof/>
          <w:lang w:val="sr-Latn-CS"/>
        </w:rPr>
        <w:t xml:space="preserve"> – </w:t>
      </w:r>
      <w:r>
        <w:rPr>
          <w:noProof/>
          <w:lang w:val="sr-Latn-CS"/>
        </w:rPr>
        <w:t>opis</w:t>
      </w:r>
      <w:r w:rsidRPr="00B5344E">
        <w:rPr>
          <w:noProof/>
          <w:lang w:val="sr-Latn-CS"/>
        </w:rPr>
        <w:t xml:space="preserve"> </w:t>
      </w:r>
      <w:r>
        <w:rPr>
          <w:noProof/>
          <w:lang w:val="sr-Latn-CS"/>
        </w:rPr>
        <w:t>tehnološkog</w:t>
      </w:r>
      <w:r w:rsidRPr="00B5344E">
        <w:rPr>
          <w:noProof/>
          <w:lang w:val="sr-Latn-CS"/>
        </w:rPr>
        <w:t xml:space="preserve"> </w:t>
      </w:r>
      <w:r>
        <w:rPr>
          <w:noProof/>
          <w:lang w:val="sr-Latn-CS"/>
        </w:rPr>
        <w:t>postupka</w:t>
      </w:r>
      <w:r w:rsidRPr="00B5344E">
        <w:rPr>
          <w:noProof/>
          <w:lang w:val="sr-Latn-CS"/>
        </w:rPr>
        <w:t xml:space="preserve">, </w:t>
      </w:r>
      <w:r>
        <w:rPr>
          <w:noProof/>
          <w:lang w:val="sr-Latn-CS"/>
        </w:rPr>
        <w:t>CEEFOR</w:t>
      </w:r>
      <w:r w:rsidRPr="00B5344E">
        <w:rPr>
          <w:noProof/>
          <w:lang w:val="sr-Latn-CS"/>
        </w:rPr>
        <w:t xml:space="preserve"> </w:t>
      </w:r>
      <w:r>
        <w:rPr>
          <w:noProof/>
          <w:lang w:val="sr-Latn-CS"/>
        </w:rPr>
        <w:t>Beograd</w:t>
      </w:r>
      <w:r w:rsidRPr="00B5344E">
        <w:rPr>
          <w:noProof/>
          <w:lang w:val="sr-Latn-CS"/>
        </w:rPr>
        <w:t xml:space="preserve">, 2020. </w:t>
      </w:r>
      <w:r>
        <w:rPr>
          <w:noProof/>
          <w:lang w:val="sr-Latn-CS"/>
        </w:rPr>
        <w:t>godinr</w:t>
      </w:r>
    </w:p>
    <w:p w14:paraId="7CD25BA9" w14:textId="77777777" w:rsidR="000C0A06" w:rsidRPr="00B5344E" w:rsidRDefault="000C0A06" w:rsidP="000C0A06">
      <w:pPr>
        <w:pStyle w:val="ListParagraph"/>
        <w:numPr>
          <w:ilvl w:val="0"/>
          <w:numId w:val="138"/>
        </w:numPr>
        <w:spacing w:after="200"/>
        <w:rPr>
          <w:lang w:val="sr-Latn-CS"/>
        </w:rPr>
      </w:pPr>
      <w:r w:rsidRPr="00B5344E">
        <w:rPr>
          <w:lang w:val="sr-Latn-RS"/>
        </w:rPr>
        <w:t>Generalni urbanistički plan Grada Sombora</w:t>
      </w:r>
      <w:r w:rsidRPr="00B5344E">
        <w:rPr>
          <w:noProof/>
          <w:lang w:val="sr-Latn-CS"/>
        </w:rPr>
        <w:t>, „Službeni list opštine Sombor“, broj 5/2007 i „Službeni list Grada Sombora“)</w:t>
      </w:r>
    </w:p>
    <w:p w14:paraId="2D134F44" w14:textId="77777777" w:rsidR="000C0A06" w:rsidRDefault="000C0A06" w:rsidP="000C0A06">
      <w:pPr>
        <w:numPr>
          <w:ilvl w:val="0"/>
          <w:numId w:val="138"/>
        </w:numPr>
        <w:rPr>
          <w:lang w:val="sr-Latn-CS"/>
        </w:rPr>
      </w:pPr>
      <w:r>
        <w:rPr>
          <w:noProof/>
          <w:lang w:val="sr-Latn-CS"/>
        </w:rPr>
        <w:t>Plan</w:t>
      </w:r>
      <w:r w:rsidRPr="009921A2">
        <w:rPr>
          <w:noProof/>
          <w:lang w:val="sr-Latn-CS"/>
        </w:rPr>
        <w:t xml:space="preserve"> </w:t>
      </w:r>
      <w:r>
        <w:rPr>
          <w:noProof/>
          <w:lang w:val="sr-Latn-CS"/>
        </w:rPr>
        <w:t>detaljne</w:t>
      </w:r>
      <w:r w:rsidRPr="009921A2">
        <w:rPr>
          <w:noProof/>
          <w:lang w:val="sr-Latn-CS"/>
        </w:rPr>
        <w:t xml:space="preserve"> </w:t>
      </w:r>
      <w:r>
        <w:rPr>
          <w:noProof/>
          <w:lang w:val="sr-Latn-CS"/>
        </w:rPr>
        <w:t>regulacije</w:t>
      </w:r>
      <w:r w:rsidRPr="009921A2">
        <w:rPr>
          <w:noProof/>
          <w:lang w:val="sr-Latn-CS"/>
        </w:rPr>
        <w:t xml:space="preserve"> </w:t>
      </w:r>
      <w:r>
        <w:rPr>
          <w:noProof/>
          <w:lang w:val="sr-Latn-CS"/>
        </w:rPr>
        <w:t>za</w:t>
      </w:r>
      <w:r w:rsidRPr="009921A2">
        <w:rPr>
          <w:noProof/>
          <w:lang w:val="sr-Latn-CS"/>
        </w:rPr>
        <w:t xml:space="preserve"> </w:t>
      </w:r>
      <w:r>
        <w:rPr>
          <w:noProof/>
          <w:lang w:val="sr-Latn-CS"/>
        </w:rPr>
        <w:t>proširenje</w:t>
      </w:r>
      <w:r w:rsidRPr="009921A2">
        <w:rPr>
          <w:noProof/>
          <w:lang w:val="sr-Latn-CS"/>
        </w:rPr>
        <w:t xml:space="preserve"> </w:t>
      </w:r>
      <w:r>
        <w:rPr>
          <w:noProof/>
          <w:lang w:val="sr-Latn-CS"/>
        </w:rPr>
        <w:t>kapaciteta</w:t>
      </w:r>
      <w:r w:rsidRPr="009921A2">
        <w:rPr>
          <w:noProof/>
          <w:lang w:val="sr-Latn-CS"/>
        </w:rPr>
        <w:t xml:space="preserve"> </w:t>
      </w:r>
      <w:r>
        <w:rPr>
          <w:noProof/>
          <w:lang w:val="sr-Latn-CS"/>
        </w:rPr>
        <w:t>deponije</w:t>
      </w:r>
      <w:r w:rsidRPr="009921A2">
        <w:rPr>
          <w:noProof/>
          <w:lang w:val="sr-Latn-CS"/>
        </w:rPr>
        <w:t xml:space="preserve"> </w:t>
      </w:r>
      <w:r>
        <w:rPr>
          <w:noProof/>
          <w:lang w:val="sr-Latn-CS"/>
        </w:rPr>
        <w:t>u</w:t>
      </w:r>
      <w:r w:rsidRPr="009921A2">
        <w:rPr>
          <w:noProof/>
          <w:lang w:val="sr-Latn-CS"/>
        </w:rPr>
        <w:t xml:space="preserve"> </w:t>
      </w:r>
      <w:r>
        <w:rPr>
          <w:noProof/>
          <w:lang w:val="sr-Latn-CS"/>
        </w:rPr>
        <w:t>Rančevu</w:t>
      </w:r>
      <w:r w:rsidRPr="009921A2">
        <w:rPr>
          <w:noProof/>
          <w:lang w:val="sr-Latn-CS"/>
        </w:rPr>
        <w:t xml:space="preserve"> – </w:t>
      </w:r>
      <w:r>
        <w:rPr>
          <w:noProof/>
          <w:lang w:val="sr-Latn-CS"/>
        </w:rPr>
        <w:t>Centar</w:t>
      </w:r>
      <w:r w:rsidRPr="009921A2">
        <w:rPr>
          <w:noProof/>
          <w:lang w:val="sr-Latn-CS"/>
        </w:rPr>
        <w:t xml:space="preserve"> </w:t>
      </w:r>
      <w:r>
        <w:rPr>
          <w:noProof/>
          <w:lang w:val="sr-Latn-CS"/>
        </w:rPr>
        <w:t>za</w:t>
      </w:r>
      <w:r w:rsidRPr="009921A2">
        <w:rPr>
          <w:noProof/>
          <w:lang w:val="sr-Latn-CS"/>
        </w:rPr>
        <w:t xml:space="preserve"> </w:t>
      </w:r>
      <w:r>
        <w:rPr>
          <w:noProof/>
          <w:lang w:val="sr-Latn-CS"/>
        </w:rPr>
        <w:t>tretman</w:t>
      </w:r>
      <w:r w:rsidRPr="009921A2">
        <w:rPr>
          <w:noProof/>
          <w:lang w:val="sr-Latn-CS"/>
        </w:rPr>
        <w:t xml:space="preserve"> </w:t>
      </w:r>
      <w:r>
        <w:rPr>
          <w:noProof/>
          <w:lang w:val="sr-Latn-CS"/>
        </w:rPr>
        <w:t>otpada</w:t>
      </w:r>
      <w:r w:rsidRPr="009921A2">
        <w:rPr>
          <w:noProof/>
          <w:lang w:val="sr-Latn-CS"/>
        </w:rPr>
        <w:t xml:space="preserve">, 2020. </w:t>
      </w:r>
      <w:r>
        <w:rPr>
          <w:noProof/>
          <w:lang w:val="sr-Latn-CS"/>
        </w:rPr>
        <w:t>godine</w:t>
      </w:r>
    </w:p>
    <w:p w14:paraId="58D4BAB2" w14:textId="77777777" w:rsidR="000C0A06" w:rsidRPr="00EE2838" w:rsidRDefault="000C0A06" w:rsidP="000C0A06">
      <w:pPr>
        <w:numPr>
          <w:ilvl w:val="0"/>
          <w:numId w:val="138"/>
        </w:numPr>
        <w:rPr>
          <w:noProof/>
          <w:lang w:val="sr-Latn-CS"/>
        </w:rPr>
      </w:pPr>
      <w:r>
        <w:rPr>
          <w:noProof/>
          <w:lang w:val="sr-Latn-CS"/>
        </w:rPr>
        <w:t>IDR</w:t>
      </w:r>
      <w:r w:rsidRPr="00EE2838">
        <w:rPr>
          <w:noProof/>
          <w:lang w:val="sr-Latn-CS"/>
        </w:rPr>
        <w:t xml:space="preserve"> 0-</w:t>
      </w:r>
      <w:r>
        <w:rPr>
          <w:noProof/>
          <w:lang w:val="sr-Latn-CS"/>
        </w:rPr>
        <w:t>Glavna</w:t>
      </w:r>
      <w:r w:rsidRPr="00EE2838">
        <w:rPr>
          <w:noProof/>
          <w:lang w:val="sr-Latn-CS"/>
        </w:rPr>
        <w:t xml:space="preserve"> </w:t>
      </w:r>
      <w:r>
        <w:rPr>
          <w:noProof/>
          <w:lang w:val="sr-Latn-CS"/>
        </w:rPr>
        <w:t>sveska</w:t>
      </w:r>
      <w:r w:rsidRPr="00EE2838">
        <w:rPr>
          <w:noProof/>
          <w:lang w:val="sr-Latn-CS"/>
        </w:rPr>
        <w:t xml:space="preserve"> </w:t>
      </w:r>
      <w:r>
        <w:rPr>
          <w:noProof/>
          <w:lang w:val="sr-Latn-CS"/>
        </w:rPr>
        <w:t>br</w:t>
      </w:r>
      <w:r w:rsidRPr="00EE2838">
        <w:rPr>
          <w:noProof/>
          <w:lang w:val="sr-Latn-CS"/>
        </w:rPr>
        <w:t xml:space="preserve">. </w:t>
      </w:r>
      <w:r>
        <w:rPr>
          <w:noProof/>
          <w:lang w:val="sr-Latn-CS"/>
        </w:rPr>
        <w:t>IDR</w:t>
      </w:r>
      <w:r w:rsidRPr="00EE2838">
        <w:rPr>
          <w:noProof/>
          <w:lang w:val="sr-Latn-CS"/>
        </w:rPr>
        <w:t xml:space="preserve">/001/2020 </w:t>
      </w:r>
      <w:r>
        <w:rPr>
          <w:noProof/>
          <w:lang w:val="sr-Latn-CS"/>
        </w:rPr>
        <w:t>od</w:t>
      </w:r>
      <w:r w:rsidRPr="00EE2838">
        <w:rPr>
          <w:noProof/>
          <w:lang w:val="sr-Latn-CS"/>
        </w:rPr>
        <w:t xml:space="preserve"> </w:t>
      </w:r>
      <w:r>
        <w:rPr>
          <w:noProof/>
          <w:lang w:val="sr-Latn-CS"/>
        </w:rPr>
        <w:t>marta</w:t>
      </w:r>
      <w:r w:rsidRPr="00EE2838">
        <w:rPr>
          <w:noProof/>
          <w:lang w:val="sr-Latn-CS"/>
        </w:rPr>
        <w:t xml:space="preserve"> 2020.</w:t>
      </w:r>
      <w:r>
        <w:rPr>
          <w:noProof/>
          <w:lang w:val="sr-Latn-CS"/>
        </w:rPr>
        <w:t>godine</w:t>
      </w:r>
      <w:r w:rsidRPr="00EE2838">
        <w:rPr>
          <w:noProof/>
          <w:lang w:val="sr-Latn-CS"/>
        </w:rPr>
        <w:t xml:space="preserve">, </w:t>
      </w:r>
      <w:r>
        <w:rPr>
          <w:noProof/>
          <w:lang w:val="sr-Latn-CS"/>
        </w:rPr>
        <w:t>CEEFOR</w:t>
      </w:r>
      <w:r w:rsidRPr="00EE2838">
        <w:rPr>
          <w:noProof/>
          <w:lang w:val="sr-Latn-CS"/>
        </w:rPr>
        <w:t xml:space="preserve"> </w:t>
      </w:r>
      <w:r>
        <w:rPr>
          <w:noProof/>
          <w:lang w:val="sr-Latn-CS"/>
        </w:rPr>
        <w:t>d</w:t>
      </w:r>
      <w:r w:rsidRPr="00EE2838">
        <w:rPr>
          <w:noProof/>
          <w:lang w:val="sr-Latn-CS"/>
        </w:rPr>
        <w:t>.</w:t>
      </w:r>
      <w:r>
        <w:rPr>
          <w:noProof/>
          <w:lang w:val="sr-Latn-CS"/>
        </w:rPr>
        <w:t>o</w:t>
      </w:r>
      <w:r w:rsidRPr="00EE2838">
        <w:rPr>
          <w:noProof/>
          <w:lang w:val="sr-Latn-CS"/>
        </w:rPr>
        <w:t>.</w:t>
      </w:r>
      <w:r>
        <w:rPr>
          <w:noProof/>
          <w:lang w:val="sr-Latn-CS"/>
        </w:rPr>
        <w:t>o</w:t>
      </w:r>
      <w:r w:rsidRPr="00EE2838">
        <w:rPr>
          <w:noProof/>
          <w:lang w:val="sr-Latn-CS"/>
        </w:rPr>
        <w:t xml:space="preserve">., </w:t>
      </w:r>
      <w:r>
        <w:rPr>
          <w:noProof/>
          <w:lang w:val="sr-Latn-CS"/>
        </w:rPr>
        <w:t>Bulevar</w:t>
      </w:r>
      <w:r w:rsidRPr="00EE2838">
        <w:rPr>
          <w:noProof/>
          <w:lang w:val="sr-Latn-CS"/>
        </w:rPr>
        <w:t xml:space="preserve"> </w:t>
      </w:r>
      <w:r>
        <w:rPr>
          <w:noProof/>
          <w:lang w:val="sr-Latn-CS"/>
        </w:rPr>
        <w:t>Oslobođenja</w:t>
      </w:r>
      <w:r w:rsidRPr="00EE2838">
        <w:rPr>
          <w:noProof/>
          <w:lang w:val="sr-Latn-CS"/>
        </w:rPr>
        <w:t xml:space="preserve"> </w:t>
      </w:r>
      <w:r>
        <w:rPr>
          <w:noProof/>
          <w:lang w:val="sr-Latn-CS"/>
        </w:rPr>
        <w:t>br</w:t>
      </w:r>
      <w:r w:rsidRPr="00EE2838">
        <w:rPr>
          <w:noProof/>
          <w:lang w:val="sr-Latn-CS"/>
        </w:rPr>
        <w:t xml:space="preserve">.103/3, 11010 </w:t>
      </w:r>
      <w:r>
        <w:rPr>
          <w:noProof/>
          <w:lang w:val="sr-Latn-CS"/>
        </w:rPr>
        <w:t>Beograd</w:t>
      </w:r>
      <w:r w:rsidRPr="00EE2838">
        <w:rPr>
          <w:noProof/>
          <w:lang w:val="sr-Latn-CS"/>
        </w:rPr>
        <w:t>;</w:t>
      </w:r>
    </w:p>
    <w:p w14:paraId="740B1414" w14:textId="77777777" w:rsidR="000C0A06" w:rsidRPr="00EE2838" w:rsidRDefault="000C0A06" w:rsidP="000C0A06">
      <w:pPr>
        <w:numPr>
          <w:ilvl w:val="0"/>
          <w:numId w:val="138"/>
        </w:numPr>
        <w:rPr>
          <w:noProof/>
          <w:lang w:val="sr-Latn-CS"/>
        </w:rPr>
      </w:pPr>
      <w:r>
        <w:rPr>
          <w:noProof/>
          <w:lang w:val="sr-Latn-CS"/>
        </w:rPr>
        <w:t>IDR</w:t>
      </w:r>
      <w:r w:rsidRPr="00EE2838">
        <w:rPr>
          <w:noProof/>
          <w:lang w:val="sr-Latn-CS"/>
        </w:rPr>
        <w:t xml:space="preserve"> 1-</w:t>
      </w:r>
      <w:r>
        <w:rPr>
          <w:noProof/>
          <w:lang w:val="sr-Latn-CS"/>
        </w:rPr>
        <w:t>projekat</w:t>
      </w:r>
      <w:r w:rsidRPr="00EE2838">
        <w:rPr>
          <w:noProof/>
          <w:lang w:val="sr-Latn-CS"/>
        </w:rPr>
        <w:t xml:space="preserve"> </w:t>
      </w:r>
      <w:r>
        <w:rPr>
          <w:noProof/>
          <w:lang w:val="sr-Latn-CS"/>
        </w:rPr>
        <w:t>arhitekture</w:t>
      </w:r>
      <w:r w:rsidRPr="00EE2838">
        <w:rPr>
          <w:noProof/>
          <w:lang w:val="sr-Latn-CS"/>
        </w:rPr>
        <w:t xml:space="preserve"> </w:t>
      </w:r>
      <w:r>
        <w:rPr>
          <w:noProof/>
          <w:lang w:val="sr-Latn-CS"/>
        </w:rPr>
        <w:t>br</w:t>
      </w:r>
      <w:r w:rsidRPr="00EE2838">
        <w:rPr>
          <w:noProof/>
          <w:lang w:val="sr-Latn-CS"/>
        </w:rPr>
        <w:t xml:space="preserve">.13/20-1 </w:t>
      </w:r>
      <w:r>
        <w:rPr>
          <w:noProof/>
          <w:lang w:val="sr-Latn-CS"/>
        </w:rPr>
        <w:t>od</w:t>
      </w:r>
      <w:r w:rsidRPr="00EE2838">
        <w:rPr>
          <w:noProof/>
          <w:lang w:val="sr-Latn-CS"/>
        </w:rPr>
        <w:t xml:space="preserve"> </w:t>
      </w:r>
      <w:r>
        <w:rPr>
          <w:noProof/>
          <w:lang w:val="sr-Latn-CS"/>
        </w:rPr>
        <w:t>marta</w:t>
      </w:r>
      <w:r w:rsidRPr="00EE2838">
        <w:rPr>
          <w:noProof/>
          <w:lang w:val="sr-Latn-CS"/>
        </w:rPr>
        <w:t xml:space="preserve"> 2020.</w:t>
      </w:r>
      <w:r>
        <w:rPr>
          <w:noProof/>
          <w:lang w:val="sr-Latn-CS"/>
        </w:rPr>
        <w:t>godine</w:t>
      </w:r>
      <w:r w:rsidRPr="00EE2838">
        <w:rPr>
          <w:noProof/>
          <w:lang w:val="sr-Latn-CS"/>
        </w:rPr>
        <w:t>, „</w:t>
      </w:r>
      <w:r>
        <w:rPr>
          <w:noProof/>
          <w:lang w:val="sr-Latn-CS"/>
        </w:rPr>
        <w:t>Šidprojekt</w:t>
      </w:r>
      <w:r w:rsidRPr="00EE2838">
        <w:rPr>
          <w:noProof/>
          <w:lang w:val="sr-Latn-CS"/>
        </w:rPr>
        <w:t xml:space="preserve">“ </w:t>
      </w:r>
      <w:r>
        <w:rPr>
          <w:noProof/>
          <w:lang w:val="sr-Latn-CS"/>
        </w:rPr>
        <w:t>DOO</w:t>
      </w:r>
      <w:r w:rsidRPr="00EE2838">
        <w:rPr>
          <w:noProof/>
          <w:lang w:val="sr-Latn-CS"/>
        </w:rPr>
        <w:t xml:space="preserve">, </w:t>
      </w:r>
      <w:r>
        <w:rPr>
          <w:noProof/>
          <w:lang w:val="sr-Latn-CS"/>
        </w:rPr>
        <w:t>ul</w:t>
      </w:r>
      <w:r w:rsidRPr="00EE2838">
        <w:rPr>
          <w:noProof/>
          <w:lang w:val="sr-Latn-CS"/>
        </w:rPr>
        <w:t xml:space="preserve">. </w:t>
      </w:r>
      <w:r>
        <w:rPr>
          <w:noProof/>
          <w:lang w:val="sr-Latn-CS"/>
        </w:rPr>
        <w:t>Kneza</w:t>
      </w:r>
      <w:r w:rsidRPr="00EE2838">
        <w:rPr>
          <w:noProof/>
          <w:lang w:val="sr-Latn-CS"/>
        </w:rPr>
        <w:t xml:space="preserve"> </w:t>
      </w:r>
      <w:r>
        <w:rPr>
          <w:noProof/>
          <w:lang w:val="sr-Latn-CS"/>
        </w:rPr>
        <w:t>Miloša</w:t>
      </w:r>
      <w:r w:rsidRPr="00EE2838">
        <w:rPr>
          <w:noProof/>
          <w:lang w:val="sr-Latn-CS"/>
        </w:rPr>
        <w:t xml:space="preserve"> 2, </w:t>
      </w:r>
      <w:r>
        <w:rPr>
          <w:noProof/>
          <w:lang w:val="sr-Latn-CS"/>
        </w:rPr>
        <w:t>Šid</w:t>
      </w:r>
      <w:r w:rsidRPr="00EE2838">
        <w:rPr>
          <w:noProof/>
          <w:lang w:val="sr-Latn-CS"/>
        </w:rPr>
        <w:t>;</w:t>
      </w:r>
    </w:p>
    <w:p w14:paraId="680E462A" w14:textId="77777777" w:rsidR="000C0A06" w:rsidRPr="00EE2838" w:rsidRDefault="000C0A06" w:rsidP="000C0A06">
      <w:pPr>
        <w:numPr>
          <w:ilvl w:val="0"/>
          <w:numId w:val="138"/>
        </w:numPr>
        <w:rPr>
          <w:lang w:val="sr-Latn-CS"/>
        </w:rPr>
      </w:pPr>
      <w:r>
        <w:rPr>
          <w:noProof/>
          <w:lang w:val="sr-Latn-CS"/>
        </w:rPr>
        <w:lastRenderedPageBreak/>
        <w:t>Elaborat</w:t>
      </w:r>
      <w:r w:rsidRPr="00EE2838">
        <w:rPr>
          <w:noProof/>
          <w:lang w:val="sr-Latn-CS"/>
        </w:rPr>
        <w:t xml:space="preserve"> </w:t>
      </w:r>
      <w:r>
        <w:rPr>
          <w:noProof/>
          <w:lang w:val="sr-Latn-CS"/>
        </w:rPr>
        <w:t>o</w:t>
      </w:r>
      <w:r w:rsidRPr="00EE2838">
        <w:rPr>
          <w:noProof/>
          <w:lang w:val="sr-Latn-CS"/>
        </w:rPr>
        <w:t xml:space="preserve"> </w:t>
      </w:r>
      <w:r>
        <w:rPr>
          <w:noProof/>
          <w:lang w:val="sr-Latn-CS"/>
        </w:rPr>
        <w:t>geotehničkim</w:t>
      </w:r>
      <w:r w:rsidRPr="00EE2838">
        <w:rPr>
          <w:noProof/>
          <w:lang w:val="sr-Latn-CS"/>
        </w:rPr>
        <w:t xml:space="preserve"> </w:t>
      </w:r>
      <w:r>
        <w:rPr>
          <w:noProof/>
          <w:lang w:val="sr-Latn-CS"/>
        </w:rPr>
        <w:t>uslovima</w:t>
      </w:r>
      <w:r w:rsidRPr="00EE2838">
        <w:rPr>
          <w:noProof/>
          <w:lang w:val="sr-Latn-CS"/>
        </w:rPr>
        <w:t xml:space="preserve"> </w:t>
      </w:r>
      <w:r>
        <w:rPr>
          <w:noProof/>
          <w:lang w:val="sr-Latn-CS"/>
        </w:rPr>
        <w:t>izgradnje</w:t>
      </w:r>
      <w:r w:rsidRPr="00EE2838">
        <w:rPr>
          <w:noProof/>
          <w:lang w:val="sr-Latn-CS"/>
        </w:rPr>
        <w:t xml:space="preserve"> </w:t>
      </w:r>
      <w:r>
        <w:rPr>
          <w:noProof/>
          <w:lang w:val="sr-Latn-CS"/>
        </w:rPr>
        <w:t>br</w:t>
      </w:r>
      <w:r w:rsidRPr="00EE2838">
        <w:rPr>
          <w:noProof/>
          <w:lang w:val="sr-Latn-CS"/>
        </w:rPr>
        <w:t xml:space="preserve">.EG-048/19 </w:t>
      </w:r>
      <w:r>
        <w:rPr>
          <w:noProof/>
          <w:lang w:val="sr-Latn-CS"/>
        </w:rPr>
        <w:t>od</w:t>
      </w:r>
      <w:r w:rsidRPr="00EE2838">
        <w:rPr>
          <w:noProof/>
          <w:lang w:val="sr-Latn-CS"/>
        </w:rPr>
        <w:t xml:space="preserve"> </w:t>
      </w:r>
      <w:r>
        <w:rPr>
          <w:noProof/>
          <w:lang w:val="sr-Latn-CS"/>
        </w:rPr>
        <w:t>oktobra</w:t>
      </w:r>
      <w:r w:rsidRPr="00EE2838">
        <w:rPr>
          <w:noProof/>
          <w:lang w:val="sr-Latn-CS"/>
        </w:rPr>
        <w:t xml:space="preserve"> 2019.</w:t>
      </w:r>
      <w:r>
        <w:rPr>
          <w:noProof/>
          <w:lang w:val="sr-Latn-CS"/>
        </w:rPr>
        <w:t>godine</w:t>
      </w:r>
      <w:r w:rsidRPr="00EE2838">
        <w:rPr>
          <w:noProof/>
          <w:lang w:val="sr-Latn-CS"/>
        </w:rPr>
        <w:t xml:space="preserve">, </w:t>
      </w:r>
      <w:r>
        <w:rPr>
          <w:noProof/>
          <w:lang w:val="sr-Latn-CS"/>
        </w:rPr>
        <w:t>Društvo</w:t>
      </w:r>
      <w:r w:rsidRPr="00EE2838">
        <w:rPr>
          <w:noProof/>
          <w:lang w:val="sr-Latn-CS"/>
        </w:rPr>
        <w:t xml:space="preserve"> </w:t>
      </w:r>
      <w:r>
        <w:rPr>
          <w:noProof/>
          <w:lang w:val="sr-Latn-CS"/>
        </w:rPr>
        <w:t>za</w:t>
      </w:r>
      <w:r w:rsidRPr="00EE2838">
        <w:rPr>
          <w:noProof/>
          <w:lang w:val="sr-Latn-CS"/>
        </w:rPr>
        <w:t xml:space="preserve"> </w:t>
      </w:r>
      <w:r>
        <w:rPr>
          <w:noProof/>
          <w:lang w:val="sr-Latn-CS"/>
        </w:rPr>
        <w:t>projektovanje</w:t>
      </w:r>
      <w:r w:rsidRPr="00EE2838">
        <w:rPr>
          <w:noProof/>
          <w:lang w:val="sr-Latn-CS"/>
        </w:rPr>
        <w:t xml:space="preserve">, </w:t>
      </w:r>
      <w:r>
        <w:rPr>
          <w:noProof/>
          <w:lang w:val="sr-Latn-CS"/>
        </w:rPr>
        <w:t>nadzor</w:t>
      </w:r>
      <w:r w:rsidRPr="00EE2838">
        <w:rPr>
          <w:noProof/>
          <w:lang w:val="sr-Latn-CS"/>
        </w:rPr>
        <w:t xml:space="preserve">, </w:t>
      </w:r>
      <w:r>
        <w:rPr>
          <w:noProof/>
          <w:lang w:val="sr-Latn-CS"/>
        </w:rPr>
        <w:t>inženjering</w:t>
      </w:r>
      <w:r w:rsidRPr="00EE2838">
        <w:rPr>
          <w:noProof/>
          <w:lang w:val="sr-Latn-CS"/>
        </w:rPr>
        <w:t xml:space="preserve"> </w:t>
      </w:r>
      <w:r>
        <w:rPr>
          <w:noProof/>
          <w:lang w:val="sr-Latn-CS"/>
        </w:rPr>
        <w:t>i</w:t>
      </w:r>
      <w:r w:rsidRPr="00EE2838">
        <w:rPr>
          <w:noProof/>
          <w:lang w:val="sr-Latn-CS"/>
        </w:rPr>
        <w:t xml:space="preserve"> </w:t>
      </w:r>
      <w:r>
        <w:rPr>
          <w:noProof/>
          <w:lang w:val="sr-Latn-CS"/>
        </w:rPr>
        <w:t>geotehniku</w:t>
      </w:r>
      <w:r w:rsidRPr="00EE2838">
        <w:rPr>
          <w:noProof/>
          <w:lang w:val="sr-Latn-CS"/>
        </w:rPr>
        <w:t xml:space="preserve"> GeoEXPERT d.o.o., </w:t>
      </w:r>
      <w:r>
        <w:rPr>
          <w:noProof/>
          <w:lang w:val="sr-Latn-CS"/>
        </w:rPr>
        <w:t>Subotica</w:t>
      </w:r>
      <w:r w:rsidRPr="00EE2838">
        <w:rPr>
          <w:noProof/>
          <w:lang w:val="sr-Latn-CS"/>
        </w:rPr>
        <w:t>;</w:t>
      </w:r>
    </w:p>
    <w:p w14:paraId="6157C5C6" w14:textId="20B0A75C" w:rsidR="00A6534D" w:rsidRPr="0070326F" w:rsidRDefault="00A6534D" w:rsidP="0070326F">
      <w:pPr>
        <w:pStyle w:val="ListParagraph"/>
        <w:numPr>
          <w:ilvl w:val="0"/>
          <w:numId w:val="138"/>
        </w:numPr>
        <w:rPr>
          <w:lang w:val="sr-Latn-RS"/>
        </w:rPr>
      </w:pPr>
      <w:r w:rsidRPr="0070326F">
        <w:rPr>
          <w:lang w:val="sr-Latn-RS"/>
        </w:rPr>
        <w:t xml:space="preserve">Lokalni plan upravljanja otpadom grada </w:t>
      </w:r>
      <w:r w:rsidR="00A73DCA" w:rsidRPr="0070326F">
        <w:rPr>
          <w:lang w:val="sr-Latn-RS"/>
        </w:rPr>
        <w:t>Sombora</w:t>
      </w:r>
      <w:r w:rsidRPr="0070326F">
        <w:rPr>
          <w:lang w:val="sr-Latn-RS"/>
        </w:rPr>
        <w:t>,</w:t>
      </w:r>
    </w:p>
    <w:p w14:paraId="7F4B2287" w14:textId="2483D88F" w:rsidR="00A6534D" w:rsidRDefault="00A6534D" w:rsidP="00712AA6">
      <w:pPr>
        <w:pStyle w:val="ListParagraph"/>
        <w:numPr>
          <w:ilvl w:val="0"/>
          <w:numId w:val="138"/>
        </w:numPr>
        <w:rPr>
          <w:lang w:val="sr-Latn-RS"/>
        </w:rPr>
      </w:pPr>
      <w:r w:rsidRPr="00D7020F">
        <w:rPr>
          <w:lang w:val="sr-Latn-RS"/>
        </w:rPr>
        <w:t xml:space="preserve">Lokalni plan upravljanja otpadom na teritoriji opštine </w:t>
      </w:r>
      <w:r w:rsidR="00A73DCA">
        <w:rPr>
          <w:lang w:val="sr-Latn-RS"/>
        </w:rPr>
        <w:t>Apatin</w:t>
      </w:r>
      <w:r>
        <w:rPr>
          <w:lang w:val="sr-Latn-RS"/>
        </w:rPr>
        <w:t>,</w:t>
      </w:r>
    </w:p>
    <w:p w14:paraId="024A1955" w14:textId="3CF55486" w:rsidR="00A73DCA" w:rsidRDefault="00A73DCA" w:rsidP="00A73DCA">
      <w:pPr>
        <w:pStyle w:val="ListParagraph"/>
        <w:numPr>
          <w:ilvl w:val="0"/>
          <w:numId w:val="138"/>
        </w:numPr>
        <w:rPr>
          <w:lang w:val="sr-Latn-RS"/>
        </w:rPr>
      </w:pPr>
      <w:r w:rsidRPr="00D7020F">
        <w:rPr>
          <w:lang w:val="sr-Latn-RS"/>
        </w:rPr>
        <w:t xml:space="preserve">Lokalni plan upravljanja otpadom na teritoriji opštine </w:t>
      </w:r>
      <w:r>
        <w:rPr>
          <w:lang w:val="sr-Latn-RS"/>
        </w:rPr>
        <w:t>Kula,</w:t>
      </w:r>
    </w:p>
    <w:p w14:paraId="618F4640" w14:textId="3F861349" w:rsidR="00A73DCA" w:rsidRDefault="00A73DCA" w:rsidP="00A73DCA">
      <w:pPr>
        <w:pStyle w:val="ListParagraph"/>
        <w:numPr>
          <w:ilvl w:val="0"/>
          <w:numId w:val="138"/>
        </w:numPr>
        <w:rPr>
          <w:lang w:val="sr-Latn-RS"/>
        </w:rPr>
      </w:pPr>
      <w:r w:rsidRPr="00D7020F">
        <w:rPr>
          <w:lang w:val="sr-Latn-RS"/>
        </w:rPr>
        <w:t xml:space="preserve">Lokalni plan upravljanja otpadom na teritoriji opštine </w:t>
      </w:r>
      <w:r>
        <w:rPr>
          <w:lang w:val="sr-Latn-RS"/>
        </w:rPr>
        <w:t>Odžaci,</w:t>
      </w:r>
    </w:p>
    <w:p w14:paraId="716961C6" w14:textId="77777777" w:rsidR="003B5603" w:rsidRDefault="00A73DCA" w:rsidP="003B5603">
      <w:pPr>
        <w:pStyle w:val="ListParagraph"/>
        <w:numPr>
          <w:ilvl w:val="0"/>
          <w:numId w:val="138"/>
        </w:numPr>
        <w:rPr>
          <w:lang w:val="sr-Latn-RS"/>
        </w:rPr>
      </w:pPr>
      <w:r w:rsidRPr="00D7020F">
        <w:rPr>
          <w:lang w:val="sr-Latn-RS"/>
        </w:rPr>
        <w:t xml:space="preserve">Lokalni plan upravljanja otpadom na teritoriji opštine </w:t>
      </w:r>
      <w:r>
        <w:rPr>
          <w:lang w:val="sr-Latn-RS"/>
        </w:rPr>
        <w:t>Bač,</w:t>
      </w:r>
    </w:p>
    <w:p w14:paraId="6428CFD5" w14:textId="77777777" w:rsidR="003B5603" w:rsidRPr="003B5603" w:rsidRDefault="003B5603" w:rsidP="003B5603">
      <w:pPr>
        <w:numPr>
          <w:ilvl w:val="0"/>
          <w:numId w:val="138"/>
        </w:numPr>
        <w:rPr>
          <w:noProof/>
          <w:lang w:val="sr-Latn-CS"/>
        </w:rPr>
      </w:pPr>
      <w:r w:rsidRPr="003B5603">
        <w:rPr>
          <w:noProof/>
          <w:lang w:val="sr-Latn-CS"/>
        </w:rPr>
        <w:t>Br tehničkog dnevnika 29/19 od januara 2020. godine</w:t>
      </w:r>
    </w:p>
    <w:p w14:paraId="45B5CA43" w14:textId="7ABD945C" w:rsidR="003B5603" w:rsidRPr="003B5603" w:rsidRDefault="003B5603" w:rsidP="003B5603">
      <w:pPr>
        <w:pStyle w:val="ListParagraph"/>
        <w:numPr>
          <w:ilvl w:val="0"/>
          <w:numId w:val="138"/>
        </w:numPr>
        <w:rPr>
          <w:lang w:val="sr-Latn-RS"/>
        </w:rPr>
      </w:pPr>
      <w:r w:rsidRPr="003B5603">
        <w:rPr>
          <w:lang w:val="sr-Latn-RS"/>
        </w:rPr>
        <w:t>Građevinska dozvola za izgradnju CUO „Rančevo“ Sombor izdata je od Grad Sombor Gradska Uprava, Odeljenje za prostorno planiranje, urbanizam i građevinarstvo Broj: ROP-SOM-9181-CPI-3/2020 Int. broj: 351-621/2020-V Dana: 06.07.2020. godine S</w:t>
      </w:r>
      <w:r>
        <w:rPr>
          <w:lang w:val="sr-Latn-RS"/>
        </w:rPr>
        <w:t>o</w:t>
      </w:r>
      <w:r w:rsidRPr="003B5603">
        <w:rPr>
          <w:lang w:val="sr-Latn-RS"/>
        </w:rPr>
        <w:t>mbor</w:t>
      </w:r>
      <w:r>
        <w:rPr>
          <w:lang w:val="sr-Latn-RS"/>
        </w:rPr>
        <w:t>.</w:t>
      </w:r>
    </w:p>
    <w:sectPr w:rsidR="003B5603" w:rsidRPr="003B5603" w:rsidSect="008D4BA2">
      <w:pgSz w:w="11907" w:h="16839" w:code="9"/>
      <w:pgMar w:top="1417" w:right="1417" w:bottom="1134" w:left="1417"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00FB6D" w14:textId="77777777" w:rsidR="00206083" w:rsidRDefault="00206083" w:rsidP="005C05C0">
      <w:pPr>
        <w:spacing w:line="240" w:lineRule="auto"/>
      </w:pPr>
      <w:r>
        <w:separator/>
      </w:r>
    </w:p>
  </w:endnote>
  <w:endnote w:type="continuationSeparator" w:id="0">
    <w:p w14:paraId="7688E08B" w14:textId="77777777" w:rsidR="00206083" w:rsidRDefault="00206083" w:rsidP="005C05C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NSimSun">
    <w:panose1 w:val="02010609030101010101"/>
    <w:charset w:val="86"/>
    <w:family w:val="modern"/>
    <w:pitch w:val="fixed"/>
    <w:sig w:usb0="00000203" w:usb1="288F0000" w:usb2="00000016" w:usb3="00000000" w:csb0="00040001" w:csb1="00000000"/>
  </w:font>
  <w:font w:name="Bookman Old Style">
    <w:panose1 w:val="02050604050505020204"/>
    <w:charset w:val="EE"/>
    <w:family w:val="roman"/>
    <w:pitch w:val="variable"/>
    <w:sig w:usb0="00000287" w:usb1="00000000" w:usb2="00000000" w:usb3="00000000" w:csb0="0000009F" w:csb1="00000000"/>
  </w:font>
  <w:font w:name="Book Antiqua">
    <w:panose1 w:val="02040602050305030304"/>
    <w:charset w:val="EE"/>
    <w:family w:val="roman"/>
    <w:pitch w:val="variable"/>
    <w:sig w:usb0="00000287" w:usb1="00000000" w:usb2="00000000" w:usb3="00000000" w:csb0="0000009F" w:csb1="00000000"/>
  </w:font>
  <w:font w:name="YU L Times">
    <w:altName w:val="Courier New"/>
    <w:charset w:val="00"/>
    <w:family w:val="roman"/>
    <w:pitch w:val="variable"/>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StarSymbol">
    <w:altName w:val="Arial Unicode MS"/>
    <w:charset w:val="02"/>
    <w:family w:val="auto"/>
    <w:pitch w:val="default"/>
  </w:font>
  <w:font w:name="Lucida Grande">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EFF" w:usb1="F9DFFFFF" w:usb2="0000007F" w:usb3="00000000" w:csb0="003F01FF" w:csb1="00000000"/>
  </w:font>
  <w:font w:name="Consolas">
    <w:panose1 w:val="020B0609020204030204"/>
    <w:charset w:val="EE"/>
    <w:family w:val="modern"/>
    <w:pitch w:val="fixed"/>
    <w:sig w:usb0="E00006FF" w:usb1="0000FCFF" w:usb2="00000001" w:usb3="00000000" w:csb0="0000019F" w:csb1="00000000"/>
  </w:font>
  <w:font w:name="Latha">
    <w:panose1 w:val="02000400000000000000"/>
    <w:charset w:val="00"/>
    <w:family w:val="swiss"/>
    <w:pitch w:val="variable"/>
    <w:sig w:usb0="00100003" w:usb1="00000000" w:usb2="00000000" w:usb3="00000000" w:csb0="00000001" w:csb1="00000000"/>
  </w:font>
  <w:font w:name="AvantGarde Bk BT">
    <w:altName w:val="Century Gothic"/>
    <w:charset w:val="00"/>
    <w:family w:val="swiss"/>
    <w:pitch w:val="variable"/>
    <w:sig w:usb0="00000087" w:usb1="00000000" w:usb2="00000000" w:usb3="00000000" w:csb0="0000001B" w:csb1="00000000"/>
  </w:font>
  <w:font w:name="Yu Helvetica">
    <w:altName w:val="Courier New"/>
    <w:charset w:val="00"/>
    <w:family w:val="swiss"/>
    <w:pitch w:val="variable"/>
    <w:sig w:usb0="00000003" w:usb1="00000000" w:usb2="00000000" w:usb3="00000000" w:csb0="00000001" w:csb1="00000000"/>
  </w:font>
  <w:font w:name="Arial Cirilica">
    <w:altName w:val="Arial"/>
    <w:charset w:val="00"/>
    <w:family w:val="swiss"/>
    <w:pitch w:val="variable"/>
    <w:sig w:usb0="00000001" w:usb1="00000000" w:usb2="00000000" w:usb3="00000000" w:csb0="00000013" w:csb1="00000000"/>
  </w:font>
  <w:font w:name="Arial Narrow">
    <w:panose1 w:val="020B0606020202030204"/>
    <w:charset w:val="EE"/>
    <w:family w:val="swiss"/>
    <w:pitch w:val="variable"/>
    <w:sig w:usb0="00000287" w:usb1="00000800" w:usb2="00000000" w:usb3="00000000" w:csb0="0000009F" w:csb1="00000000"/>
  </w:font>
  <w:font w:name="Lucida Sans Unicode">
    <w:panose1 w:val="020B0602030504020204"/>
    <w:charset w:val="EE"/>
    <w:family w:val="swiss"/>
    <w:pitch w:val="variable"/>
    <w:sig w:usb0="80000AFF" w:usb1="0000396B" w:usb2="00000000" w:usb3="00000000" w:csb0="000000BF"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EE"/>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rbel">
    <w:panose1 w:val="020B0503020204020204"/>
    <w:charset w:val="EE"/>
    <w:family w:val="swiss"/>
    <w:pitch w:val="variable"/>
    <w:sig w:usb0="A00002EF" w:usb1="4000A44B" w:usb2="00000000" w:usb3="00000000" w:csb0="0000019F" w:csb1="00000000"/>
  </w:font>
  <w:font w:name="ArialMT">
    <w:altName w:val="Arial"/>
    <w:charset w:val="00"/>
    <w:family w:val="auto"/>
    <w:pitch w:val="variable"/>
    <w:sig w:usb0="00000001" w:usb1="00000000" w:usb2="00000000" w:usb3="00000000" w:csb0="0000001F" w:csb1="00000000"/>
  </w:font>
  <w:font w:name="TimesNewRomanPSMT">
    <w:panose1 w:val="00000000000000000000"/>
    <w:charset w:val="EE"/>
    <w:family w:val="auto"/>
    <w:notTrueType/>
    <w:pitch w:val="default"/>
    <w:sig w:usb0="00000005" w:usb1="08070000" w:usb2="00000010" w:usb3="00000000" w:csb0="00020002" w:csb1="00000000"/>
  </w:font>
  <w:font w:name="TTE17C2130t00">
    <w:altName w:val="MS Mincho"/>
    <w:panose1 w:val="00000000000000000000"/>
    <w:charset w:val="80"/>
    <w:family w:val="auto"/>
    <w:notTrueType/>
    <w:pitch w:val="default"/>
    <w:sig w:usb0="00000001" w:usb1="08070000" w:usb2="00000010" w:usb3="00000000" w:csb0="00020000" w:csb1="00000000"/>
  </w:font>
  <w:font w:name="Helvetica">
    <w:panose1 w:val="020B0504020202020204"/>
    <w:charset w:val="EE"/>
    <w:family w:val="swiss"/>
    <w:pitch w:val="variable"/>
    <w:sig w:usb0="E0002EFF" w:usb1="C000785B" w:usb2="00000009" w:usb3="00000000" w:csb0="000001FF" w:csb1="00000000"/>
  </w:font>
  <w:font w:name="ArialNarrow">
    <w:altName w:val="Times New Roman"/>
    <w:panose1 w:val="00000000000000000000"/>
    <w:charset w:val="00"/>
    <w:family w:val="swiss"/>
    <w:notTrueType/>
    <w:pitch w:val="default"/>
    <w:sig w:usb0="00000007" w:usb1="08070000" w:usb2="00000010" w:usb3="00000000" w:csb0="0002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6233772"/>
      <w:docPartObj>
        <w:docPartGallery w:val="Page Numbers (Bottom of Page)"/>
        <w:docPartUnique/>
      </w:docPartObj>
    </w:sdtPr>
    <w:sdtEndPr>
      <w:rPr>
        <w:noProof/>
      </w:rPr>
    </w:sdtEndPr>
    <w:sdtContent>
      <w:p w14:paraId="6ACE8E11" w14:textId="17AD6808" w:rsidR="00C87555" w:rsidRDefault="00C87555" w:rsidP="006D230F">
        <w:pPr>
          <w:pStyle w:val="Footer"/>
          <w:pBdr>
            <w:top w:val="single" w:sz="4" w:space="1" w:color="auto"/>
          </w:pBdr>
          <w:spacing w:before="240"/>
          <w:jc w:val="right"/>
        </w:pPr>
        <w:r>
          <w:fldChar w:fldCharType="begin"/>
        </w:r>
        <w:r>
          <w:instrText xml:space="preserve"> PAGE   \* MERGEFORMAT </w:instrText>
        </w:r>
        <w:r>
          <w:fldChar w:fldCharType="separate"/>
        </w:r>
        <w:r w:rsidR="001829E8">
          <w:rPr>
            <w:noProof/>
          </w:rPr>
          <w:t>176</w:t>
        </w:r>
        <w:r>
          <w:rPr>
            <w:noProof/>
          </w:rPr>
          <w:fldChar w:fldCharType="end"/>
        </w:r>
      </w:p>
    </w:sdtContent>
  </w:sdt>
  <w:p w14:paraId="1BF28CD2" w14:textId="77777777" w:rsidR="00C87555" w:rsidRDefault="00C8755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3C3473" w14:textId="77777777" w:rsidR="00206083" w:rsidRDefault="00206083" w:rsidP="005C05C0">
      <w:pPr>
        <w:spacing w:line="240" w:lineRule="auto"/>
      </w:pPr>
      <w:r>
        <w:separator/>
      </w:r>
    </w:p>
  </w:footnote>
  <w:footnote w:type="continuationSeparator" w:id="0">
    <w:p w14:paraId="292CD2DA" w14:textId="77777777" w:rsidR="00206083" w:rsidRDefault="00206083" w:rsidP="005C05C0">
      <w:pPr>
        <w:spacing w:line="240" w:lineRule="auto"/>
      </w:pPr>
      <w:r>
        <w:continuationSeparator/>
      </w:r>
    </w:p>
  </w:footnote>
  <w:footnote w:id="1">
    <w:p w14:paraId="359DDF02" w14:textId="208D41E7" w:rsidR="00C87555" w:rsidRPr="00D55320" w:rsidRDefault="00C87555" w:rsidP="00BE2162">
      <w:pPr>
        <w:pStyle w:val="FootnoteText"/>
        <w:rPr>
          <w:rFonts w:asciiTheme="minorHAnsi" w:hAnsiTheme="minorHAnsi" w:cstheme="minorHAnsi"/>
          <w:noProof/>
          <w:lang w:val="sr-Latn-CS"/>
        </w:rPr>
      </w:pPr>
      <w:r w:rsidRPr="00D55320">
        <w:rPr>
          <w:rStyle w:val="FootnoteReference"/>
          <w:rFonts w:asciiTheme="minorHAnsi" w:hAnsiTheme="minorHAnsi" w:cstheme="minorHAnsi"/>
          <w:noProof/>
          <w:lang w:val="sr-Latn-CS"/>
        </w:rPr>
        <w:footnoteRef/>
      </w:r>
      <w:r w:rsidRPr="00D55320">
        <w:rPr>
          <w:rFonts w:asciiTheme="minorHAnsi" w:hAnsiTheme="minorHAnsi" w:cstheme="minorHAnsi"/>
          <w:noProof/>
          <w:lang w:val="sr-Latn-CS"/>
        </w:rPr>
        <w:t xml:space="preserve"> Br tehničkog dnevnika 29/19 od januara 2020. godine</w:t>
      </w:r>
    </w:p>
  </w:footnote>
  <w:footnote w:id="2">
    <w:p w14:paraId="04812AB2" w14:textId="4D47E26F" w:rsidR="00C87555" w:rsidRPr="00463B06" w:rsidRDefault="00C87555" w:rsidP="00BE2162">
      <w:pPr>
        <w:pStyle w:val="FootnoteText"/>
        <w:jc w:val="both"/>
        <w:rPr>
          <w:rFonts w:ascii="Times New Roman" w:hAnsi="Times New Roman"/>
          <w:lang w:val="sr-Latn-CS"/>
        </w:rPr>
      </w:pPr>
      <w:r w:rsidRPr="00D55320">
        <w:rPr>
          <w:rStyle w:val="FootnoteReference"/>
          <w:rFonts w:asciiTheme="minorHAnsi" w:hAnsiTheme="minorHAnsi" w:cstheme="minorHAnsi"/>
          <w:noProof/>
          <w:lang w:val="sr-Latn-CS"/>
        </w:rPr>
        <w:footnoteRef/>
      </w:r>
      <w:r w:rsidRPr="00D55320">
        <w:rPr>
          <w:rFonts w:asciiTheme="minorHAnsi" w:hAnsiTheme="minorHAnsi" w:cstheme="minorHAnsi"/>
          <w:noProof/>
          <w:lang w:val="sr-Latn-CS"/>
        </w:rPr>
        <w:t xml:space="preserve"> </w:t>
      </w:r>
      <w:r w:rsidRPr="00D55320">
        <w:rPr>
          <w:rFonts w:asciiTheme="minorHAnsi" w:hAnsiTheme="minorHAnsi" w:cstheme="minorHAnsi"/>
          <w:noProof/>
          <w:lang w:val="sr-Latn-CS"/>
        </w:rPr>
        <w:t>Građevinska dozvola za izgradnju CUO „Rančevo“ Sombor izdata je od Grad Sombor Gradska Uprava, Odeljenje za prostorno planiranje, urbanizam i građevinarstvo Broj: ROP-SOM-9181-CPI-3/2020 Int. broj: 351-621/2020-V Dana: 06.07.2020. godine Sombo</w:t>
      </w:r>
      <w:r w:rsidRPr="00D55320">
        <w:rPr>
          <w:rFonts w:asciiTheme="minorHAnsi" w:hAnsiTheme="minorHAnsi" w:cstheme="minorHAnsi"/>
          <w:lang w:val="sr-Latn-CS"/>
        </w:rPr>
        <w:t>r</w:t>
      </w:r>
      <w:r>
        <w:rPr>
          <w:rFonts w:asciiTheme="minorHAnsi" w:hAnsiTheme="minorHAnsi" w:cstheme="minorHAnsi"/>
          <w:lang w:val="sr-Latn-CS"/>
        </w:rPr>
        <w:t>.</w:t>
      </w:r>
    </w:p>
  </w:footnote>
  <w:footnote w:id="3">
    <w:p w14:paraId="6AA00347" w14:textId="4207F021" w:rsidR="00C87555" w:rsidRPr="00CC75FD" w:rsidRDefault="00C87555">
      <w:pPr>
        <w:pStyle w:val="FootnoteText"/>
        <w:rPr>
          <w:lang w:val="sr-Latn-RS"/>
        </w:rPr>
      </w:pPr>
      <w:r>
        <w:rPr>
          <w:rStyle w:val="FootnoteReference"/>
        </w:rPr>
        <w:footnoteRef/>
      </w:r>
      <w:r w:rsidRPr="00463B06">
        <w:rPr>
          <w:lang w:val="sr-Latn-CS"/>
        </w:rPr>
        <w:t xml:space="preserve"> </w:t>
      </w:r>
      <w:proofErr w:type="spellStart"/>
      <w:r w:rsidRPr="00BC5861">
        <w:rPr>
          <w:rFonts w:asciiTheme="minorHAnsi" w:hAnsiTheme="minorHAnsi" w:cstheme="minorHAnsi"/>
        </w:rPr>
        <w:t>Studija</w:t>
      </w:r>
      <w:proofErr w:type="spellEnd"/>
      <w:r w:rsidRPr="00463B06">
        <w:rPr>
          <w:rFonts w:asciiTheme="minorHAnsi" w:hAnsiTheme="minorHAnsi" w:cstheme="minorHAnsi"/>
          <w:lang w:val="sr-Latn-CS"/>
        </w:rPr>
        <w:t xml:space="preserve"> </w:t>
      </w:r>
      <w:proofErr w:type="spellStart"/>
      <w:r w:rsidRPr="00BC5861">
        <w:rPr>
          <w:rFonts w:asciiTheme="minorHAnsi" w:hAnsiTheme="minorHAnsi" w:cstheme="minorHAnsi"/>
        </w:rPr>
        <w:t>karakterizacije</w:t>
      </w:r>
      <w:proofErr w:type="spellEnd"/>
      <w:r w:rsidRPr="00463B06">
        <w:rPr>
          <w:rFonts w:asciiTheme="minorHAnsi" w:hAnsiTheme="minorHAnsi" w:cstheme="minorHAnsi"/>
          <w:lang w:val="sr-Latn-CS"/>
        </w:rPr>
        <w:t xml:space="preserve"> </w:t>
      </w:r>
      <w:proofErr w:type="spellStart"/>
      <w:r w:rsidRPr="00BC5861">
        <w:rPr>
          <w:rFonts w:asciiTheme="minorHAnsi" w:hAnsiTheme="minorHAnsi" w:cstheme="minorHAnsi"/>
        </w:rPr>
        <w:t>otpada</w:t>
      </w:r>
      <w:proofErr w:type="spellEnd"/>
      <w:r w:rsidRPr="00463B06">
        <w:rPr>
          <w:rFonts w:asciiTheme="minorHAnsi" w:hAnsiTheme="minorHAnsi" w:cstheme="minorHAnsi"/>
          <w:lang w:val="sr-Latn-CS"/>
        </w:rPr>
        <w:t xml:space="preserve"> </w:t>
      </w:r>
      <w:r w:rsidRPr="00BC5861">
        <w:rPr>
          <w:rFonts w:asciiTheme="minorHAnsi" w:hAnsiTheme="minorHAnsi" w:cstheme="minorHAnsi"/>
        </w:rPr>
        <w:t>u</w:t>
      </w:r>
      <w:r w:rsidRPr="00463B06">
        <w:rPr>
          <w:rFonts w:asciiTheme="minorHAnsi" w:hAnsiTheme="minorHAnsi" w:cstheme="minorHAnsi"/>
          <w:lang w:val="sr-Latn-CS"/>
        </w:rPr>
        <w:t xml:space="preserve"> </w:t>
      </w:r>
      <w:r w:rsidRPr="00BC5861">
        <w:rPr>
          <w:rFonts w:asciiTheme="minorHAnsi" w:hAnsiTheme="minorHAnsi" w:cstheme="minorHAnsi"/>
        </w:rPr>
        <w:t>op</w:t>
      </w:r>
      <w:r w:rsidRPr="00463B06">
        <w:rPr>
          <w:rFonts w:asciiTheme="minorHAnsi" w:hAnsiTheme="minorHAnsi" w:cstheme="minorHAnsi"/>
          <w:lang w:val="sr-Latn-CS"/>
        </w:rPr>
        <w:t>š</w:t>
      </w:r>
      <w:proofErr w:type="spellStart"/>
      <w:r w:rsidRPr="00BC5861">
        <w:rPr>
          <w:rFonts w:asciiTheme="minorHAnsi" w:hAnsiTheme="minorHAnsi" w:cstheme="minorHAnsi"/>
        </w:rPr>
        <w:t>tinama</w:t>
      </w:r>
      <w:proofErr w:type="spellEnd"/>
      <w:r w:rsidRPr="00463B06">
        <w:rPr>
          <w:rFonts w:asciiTheme="minorHAnsi" w:hAnsiTheme="minorHAnsi" w:cstheme="minorHAnsi"/>
          <w:lang w:val="sr-Latn-CS"/>
        </w:rPr>
        <w:t xml:space="preserve"> </w:t>
      </w:r>
      <w:proofErr w:type="spellStart"/>
      <w:r w:rsidRPr="00BC5861">
        <w:rPr>
          <w:rFonts w:asciiTheme="minorHAnsi" w:hAnsiTheme="minorHAnsi" w:cstheme="minorHAnsi"/>
        </w:rPr>
        <w:t>somborskog</w:t>
      </w:r>
      <w:proofErr w:type="spellEnd"/>
      <w:r w:rsidRPr="00463B06">
        <w:rPr>
          <w:rFonts w:asciiTheme="minorHAnsi" w:hAnsiTheme="minorHAnsi" w:cstheme="minorHAnsi"/>
          <w:lang w:val="sr-Latn-CS"/>
        </w:rPr>
        <w:t xml:space="preserve"> </w:t>
      </w:r>
      <w:proofErr w:type="spellStart"/>
      <w:r w:rsidRPr="00BC5861">
        <w:rPr>
          <w:rFonts w:asciiTheme="minorHAnsi" w:hAnsiTheme="minorHAnsi" w:cstheme="minorHAnsi"/>
        </w:rPr>
        <w:t>Regiona</w:t>
      </w:r>
      <w:proofErr w:type="spellEnd"/>
      <w:r w:rsidRPr="00463B06">
        <w:rPr>
          <w:rFonts w:asciiTheme="minorHAnsi" w:hAnsiTheme="minorHAnsi" w:cstheme="minorHAnsi"/>
          <w:lang w:val="sr-Latn-CS"/>
        </w:rPr>
        <w:t xml:space="preserve"> </w:t>
      </w:r>
      <w:proofErr w:type="spellStart"/>
      <w:r w:rsidRPr="00BC5861">
        <w:rPr>
          <w:rFonts w:asciiTheme="minorHAnsi" w:hAnsiTheme="minorHAnsi" w:cstheme="minorHAnsi"/>
        </w:rPr>
        <w:t>upravljanja</w:t>
      </w:r>
      <w:proofErr w:type="spellEnd"/>
      <w:r w:rsidRPr="00463B06">
        <w:rPr>
          <w:rFonts w:asciiTheme="minorHAnsi" w:hAnsiTheme="minorHAnsi" w:cstheme="minorHAnsi"/>
          <w:lang w:val="sr-Latn-CS"/>
        </w:rPr>
        <w:t xml:space="preserve"> </w:t>
      </w:r>
      <w:proofErr w:type="spellStart"/>
      <w:r w:rsidRPr="00BC5861">
        <w:rPr>
          <w:rFonts w:asciiTheme="minorHAnsi" w:hAnsiTheme="minorHAnsi" w:cstheme="minorHAnsi"/>
        </w:rPr>
        <w:t>otpadom</w:t>
      </w:r>
      <w:proofErr w:type="spellEnd"/>
      <w:r w:rsidRPr="00463B06">
        <w:rPr>
          <w:rFonts w:asciiTheme="minorHAnsi" w:hAnsiTheme="minorHAnsi" w:cstheme="minorHAnsi"/>
          <w:lang w:val="sr-Latn-CS"/>
        </w:rPr>
        <w:t xml:space="preserve">, </w:t>
      </w:r>
      <w:proofErr w:type="spellStart"/>
      <w:r w:rsidRPr="00BC5861">
        <w:rPr>
          <w:rFonts w:asciiTheme="minorHAnsi" w:hAnsiTheme="minorHAnsi" w:cstheme="minorHAnsi"/>
        </w:rPr>
        <w:t>Arhiktektonsko</w:t>
      </w:r>
      <w:proofErr w:type="spellEnd"/>
      <w:r w:rsidRPr="00463B06">
        <w:rPr>
          <w:rFonts w:asciiTheme="minorHAnsi" w:hAnsiTheme="minorHAnsi" w:cstheme="minorHAnsi"/>
          <w:lang w:val="sr-Latn-CS"/>
        </w:rPr>
        <w:t xml:space="preserve"> </w:t>
      </w:r>
      <w:r w:rsidRPr="00BC5861">
        <w:rPr>
          <w:rFonts w:asciiTheme="minorHAnsi" w:hAnsiTheme="minorHAnsi" w:cstheme="minorHAnsi"/>
        </w:rPr>
        <w:t>Gra</w:t>
      </w:r>
      <w:r w:rsidRPr="00463B06">
        <w:rPr>
          <w:rFonts w:asciiTheme="minorHAnsi" w:hAnsiTheme="minorHAnsi" w:cstheme="minorHAnsi"/>
          <w:lang w:val="sr-Latn-CS"/>
        </w:rPr>
        <w:t>đ</w:t>
      </w:r>
      <w:proofErr w:type="spellStart"/>
      <w:r w:rsidRPr="00BC5861">
        <w:rPr>
          <w:rFonts w:asciiTheme="minorHAnsi" w:hAnsiTheme="minorHAnsi" w:cstheme="minorHAnsi"/>
        </w:rPr>
        <w:t>evinski</w:t>
      </w:r>
      <w:proofErr w:type="spellEnd"/>
      <w:r w:rsidRPr="00463B06">
        <w:rPr>
          <w:rFonts w:asciiTheme="minorHAnsi" w:hAnsiTheme="minorHAnsi" w:cstheme="minorHAnsi"/>
          <w:lang w:val="sr-Latn-CS"/>
        </w:rPr>
        <w:t xml:space="preserve"> </w:t>
      </w:r>
      <w:proofErr w:type="spellStart"/>
      <w:r w:rsidRPr="00BC5861">
        <w:rPr>
          <w:rFonts w:asciiTheme="minorHAnsi" w:hAnsiTheme="minorHAnsi" w:cstheme="minorHAnsi"/>
        </w:rPr>
        <w:t>Institut</w:t>
      </w:r>
      <w:proofErr w:type="spellEnd"/>
      <w:r w:rsidRPr="00463B06">
        <w:rPr>
          <w:rFonts w:asciiTheme="minorHAnsi" w:hAnsiTheme="minorHAnsi" w:cstheme="minorHAnsi"/>
          <w:lang w:val="sr-Latn-CS"/>
        </w:rPr>
        <w:t xml:space="preserve"> </w:t>
      </w:r>
      <w:r w:rsidRPr="00BC5861">
        <w:rPr>
          <w:rFonts w:asciiTheme="minorHAnsi" w:hAnsiTheme="minorHAnsi" w:cstheme="minorHAnsi"/>
        </w:rPr>
        <w:t>Novi</w:t>
      </w:r>
      <w:r w:rsidRPr="00463B06">
        <w:rPr>
          <w:rFonts w:asciiTheme="minorHAnsi" w:hAnsiTheme="minorHAnsi" w:cstheme="minorHAnsi"/>
          <w:lang w:val="sr-Latn-CS"/>
        </w:rPr>
        <w:t xml:space="preserve"> </w:t>
      </w:r>
      <w:r w:rsidRPr="00BC5861">
        <w:rPr>
          <w:rFonts w:asciiTheme="minorHAnsi" w:hAnsiTheme="minorHAnsi" w:cstheme="minorHAnsi"/>
        </w:rPr>
        <w:t>Sad</w:t>
      </w:r>
      <w:r w:rsidRPr="00463B06">
        <w:rPr>
          <w:rFonts w:asciiTheme="minorHAnsi" w:hAnsiTheme="minorHAnsi" w:cstheme="minorHAnsi"/>
          <w:lang w:val="sr-Latn-CS"/>
        </w:rPr>
        <w:t xml:space="preserve">, 2023. </w:t>
      </w:r>
      <w:proofErr w:type="spellStart"/>
      <w:r w:rsidRPr="00BC5861">
        <w:rPr>
          <w:rFonts w:asciiTheme="minorHAnsi" w:hAnsiTheme="minorHAnsi" w:cstheme="minorHAnsi"/>
        </w:rPr>
        <w:t>godine</w:t>
      </w:r>
      <w:proofErr w:type="spellEnd"/>
      <w:r w:rsidRPr="00463B06">
        <w:rPr>
          <w:rFonts w:asciiTheme="minorHAnsi" w:hAnsiTheme="minorHAnsi" w:cstheme="minorHAnsi"/>
          <w:lang w:val="sr-Latn-CS"/>
        </w:rPr>
        <w:t>.</w:t>
      </w:r>
    </w:p>
  </w:footnote>
  <w:footnote w:id="4">
    <w:p w14:paraId="18A1436F" w14:textId="77777777" w:rsidR="00C87555" w:rsidRPr="00463B06" w:rsidRDefault="00C87555" w:rsidP="001E1133">
      <w:pPr>
        <w:pStyle w:val="FootnoteText"/>
        <w:rPr>
          <w:rFonts w:ascii="Times New Roman" w:hAnsi="Times New Roman"/>
          <w:lang w:val="sr-Latn-RS"/>
        </w:rPr>
      </w:pPr>
      <w:r w:rsidRPr="007C3734">
        <w:rPr>
          <w:rStyle w:val="FootnoteReference"/>
          <w:rFonts w:ascii="Times New Roman" w:hAnsi="Times New Roman"/>
        </w:rPr>
        <w:footnoteRef/>
      </w:r>
      <w:r w:rsidRPr="00463B06">
        <w:rPr>
          <w:rFonts w:ascii="Times New Roman" w:hAnsi="Times New Roman"/>
          <w:lang w:val="sr-Latn-RS"/>
        </w:rPr>
        <w:t xml:space="preserve"> </w:t>
      </w:r>
      <w:r w:rsidRPr="007C3734">
        <w:rPr>
          <w:rFonts w:ascii="Times New Roman" w:hAnsi="Times New Roman"/>
          <w:lang w:val="sr-Cyrl-RS"/>
        </w:rPr>
        <w:t>План ангажовања заинтересованих страна РЦУО Ранчево Сомбор, новембар 2021. год</w:t>
      </w:r>
    </w:p>
  </w:footnote>
  <w:footnote w:id="5">
    <w:p w14:paraId="4F994F49" w14:textId="6952ACED" w:rsidR="00C87555" w:rsidRPr="00BA7223" w:rsidRDefault="00C87555" w:rsidP="00127548">
      <w:pPr>
        <w:pStyle w:val="FootnoteText"/>
        <w:jc w:val="both"/>
        <w:rPr>
          <w:rFonts w:asciiTheme="minorHAnsi" w:hAnsiTheme="minorHAnsi" w:cstheme="minorHAnsi"/>
          <w:noProof/>
          <w:lang w:val="sr-Latn-CS"/>
        </w:rPr>
      </w:pPr>
      <w:r w:rsidRPr="00BA7223">
        <w:rPr>
          <w:rStyle w:val="FootnoteReference"/>
          <w:rFonts w:asciiTheme="minorHAnsi" w:hAnsiTheme="minorHAnsi" w:cstheme="minorHAnsi"/>
          <w:noProof/>
          <w:lang w:val="sr-Latn-CS"/>
        </w:rPr>
        <w:footnoteRef/>
      </w:r>
      <w:r w:rsidRPr="00BA7223">
        <w:rPr>
          <w:rFonts w:asciiTheme="minorHAnsi" w:hAnsiTheme="minorHAnsi" w:cstheme="minorHAnsi"/>
          <w:noProof/>
          <w:lang w:val="sr-Latn-CS"/>
        </w:rPr>
        <w:t xml:space="preserve"> </w:t>
      </w:r>
      <w:r w:rsidRPr="00BA7223">
        <w:rPr>
          <w:rFonts w:asciiTheme="minorHAnsi" w:hAnsiTheme="minorHAnsi" w:cstheme="minorHAnsi"/>
          <w:noProof/>
          <w:lang w:val="sr-Latn-CS"/>
        </w:rPr>
        <w:t>Sporazum potpisan od strane predsednika opština regiona 09. 12. 2021. god sa novčanim delom osnovnog kapitala od 6.000.000,00 rsd (Sombor 80%, ostale opštine po 5%), u prilogu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B2790" w14:textId="7DE0B1D7" w:rsidR="00C87555" w:rsidRDefault="00C87555">
    <w:pPr>
      <w:pStyle w:val="Header"/>
    </w:pPr>
    <w:r>
      <w:rPr>
        <w:noProof/>
        <w:lang w:val="sr-Latn-RS" w:eastAsia="sr-Latn-RS"/>
      </w:rPr>
      <mc:AlternateContent>
        <mc:Choice Requires="wps">
          <w:drawing>
            <wp:anchor distT="0" distB="0" distL="114300" distR="114300" simplePos="0" relativeHeight="251658240" behindDoc="1" locked="0" layoutInCell="0" allowOverlap="1" wp14:anchorId="4011790B" wp14:editId="251CF1EE">
              <wp:simplePos x="0" y="0"/>
              <wp:positionH relativeFrom="margin">
                <wp:align>center</wp:align>
              </wp:positionH>
              <wp:positionV relativeFrom="margin">
                <wp:align>center</wp:align>
              </wp:positionV>
              <wp:extent cx="6769100" cy="1353820"/>
              <wp:effectExtent l="0" t="1819275" r="0" b="1932305"/>
              <wp:wrapNone/>
              <wp:docPr id="450"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69100" cy="13538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639D121" w14:textId="77777777" w:rsidR="00C87555" w:rsidRDefault="00C87555" w:rsidP="001B7FD8">
                          <w:pPr>
                            <w:jc w:val="center"/>
                            <w:rPr>
                              <w:rFonts w:eastAsia="Cambria"/>
                              <w:color w:val="D9D9D9" w:themeColor="background1" w:themeShade="D9"/>
                              <w:sz w:val="2"/>
                              <w:szCs w:val="2"/>
                            </w:rPr>
                          </w:pPr>
                          <w:r>
                            <w:rPr>
                              <w:rFonts w:eastAsia="Cambria"/>
                              <w:color w:val="D9D9D9" w:themeColor="background1" w:themeShade="D9"/>
                              <w:sz w:val="2"/>
                              <w:szCs w:val="2"/>
                            </w:rPr>
                            <w:t>PRE-FINAL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011790B" id="_x0000_t202" coordsize="21600,21600" o:spt="202" path="m,l,21600r21600,l21600,xe">
              <v:stroke joinstyle="miter"/>
              <v:path gradientshapeok="t" o:connecttype="rect"/>
            </v:shapetype>
            <v:shape id="Text Box 450" o:spid="_x0000_s1052" type="#_x0000_t202" style="position:absolute;left:0;text-align:left;margin-left:0;margin-top:0;width:533pt;height:106.6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" o:allowincell="f" filled="f" stroked="f">
              <v:stroke joinstyle="round"/>
              <o:lock v:ext="edit" shapetype="t"/>
              <v:textbox style="mso-fit-shape-to-text:t">
                <w:txbxContent>
                  <w:p w14:paraId="7639D121" w14:textId="77777777" w:rsidR="00C87555" w:rsidRDefault="00C87555" w:rsidP="001B7FD8">
                    <w:pPr>
                      <w:jc w:val="center"/>
                      <w:rPr>
                        <w:rFonts w:eastAsia="Cambria"/>
                        <w:color w:val="D9D9D9" w:themeColor="background1" w:themeShade="D9"/>
                        <w:sz w:val="2"/>
                        <w:szCs w:val="2"/>
                      </w:rPr>
                    </w:pPr>
                    <w:r>
                      <w:rPr>
                        <w:rFonts w:eastAsia="Cambria"/>
                        <w:color w:val="D9D9D9" w:themeColor="background1" w:themeShade="D9"/>
                        <w:sz w:val="2"/>
                        <w:szCs w:val="2"/>
                      </w:rPr>
                      <w:t>PRE-FINAL</w:t>
                    </w:r>
                  </w:p>
                </w:txbxContent>
              </v:textbox>
              <w10:wrap anchorx="margin" anchory="margin"/>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42072B" w14:textId="77777777" w:rsidR="00C87555" w:rsidRDefault="00C87555">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8AE97B" w14:textId="77777777" w:rsidR="00C87555" w:rsidRDefault="00C87555">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18" w:space="0" w:color="808080"/>
        <w:insideV w:val="single" w:sz="18" w:space="0" w:color="808080"/>
      </w:tblBorders>
      <w:tblCellMar>
        <w:top w:w="72" w:type="dxa"/>
        <w:left w:w="115" w:type="dxa"/>
        <w:bottom w:w="72" w:type="dxa"/>
        <w:right w:w="115" w:type="dxa"/>
      </w:tblCellMar>
      <w:tblLook w:val="04A0" w:firstRow="1" w:lastRow="0" w:firstColumn="1" w:lastColumn="0" w:noHBand="0" w:noVBand="1"/>
    </w:tblPr>
    <w:tblGrid>
      <w:gridCol w:w="7943"/>
      <w:gridCol w:w="1130"/>
    </w:tblGrid>
    <w:tr w:rsidR="00C87555" w14:paraId="2318DD46" w14:textId="77777777" w:rsidTr="00463B06">
      <w:trPr>
        <w:trHeight w:val="495"/>
      </w:trPr>
      <w:tc>
        <w:tcPr>
          <w:tcW w:w="7765" w:type="dxa"/>
          <w:vAlign w:val="center"/>
        </w:tcPr>
        <w:p w14:paraId="5AE0AAA6" w14:textId="77777777" w:rsidR="00C87555" w:rsidRPr="007D5F08" w:rsidRDefault="00C87555" w:rsidP="00CC48D5">
          <w:pPr>
            <w:jc w:val="left"/>
            <w:rPr>
              <w:i/>
              <w:iCs/>
              <w:sz w:val="16"/>
              <w:szCs w:val="16"/>
              <w:lang w:val="sr-Latn-RS"/>
            </w:rPr>
          </w:pPr>
          <w:r w:rsidRPr="007D5F08">
            <w:rPr>
              <w:i/>
              <w:iCs/>
              <w:sz w:val="16"/>
              <w:szCs w:val="16"/>
              <w:lang w:val="sr-Latn-RS"/>
            </w:rPr>
            <w:t>REGIONALNI PLAN UPRAVLJANJA OTPADOM ZA GRAD SOMBOR I OP</w:t>
          </w:r>
          <w:r>
            <w:rPr>
              <w:i/>
              <w:iCs/>
              <w:sz w:val="16"/>
              <w:szCs w:val="16"/>
              <w:lang w:val="sr-Latn-RS"/>
            </w:rPr>
            <w:t>Š</w:t>
          </w:r>
          <w:r w:rsidRPr="007D5F08">
            <w:rPr>
              <w:i/>
              <w:iCs/>
              <w:sz w:val="16"/>
              <w:szCs w:val="16"/>
              <w:lang w:val="sr-Latn-RS"/>
            </w:rPr>
            <w:t>TINE APATIN, KULA, ODŽACI I BAČ</w:t>
          </w:r>
        </w:p>
      </w:tc>
      <w:tc>
        <w:tcPr>
          <w:tcW w:w="1105" w:type="dxa"/>
        </w:tcPr>
        <w:p w14:paraId="77FF958B" w14:textId="77777777" w:rsidR="00C87555" w:rsidRPr="00007C22" w:rsidRDefault="00C87555" w:rsidP="00CC48D5">
          <w:pPr>
            <w:pStyle w:val="Header"/>
            <w:rPr>
              <w:b/>
              <w:bCs/>
              <w:color w:val="4F81BD"/>
              <w:sz w:val="28"/>
              <w:szCs w:val="28"/>
            </w:rPr>
          </w:pPr>
          <w:r w:rsidRPr="00576BED">
            <w:rPr>
              <w:b/>
              <w:bCs/>
              <w:sz w:val="24"/>
              <w:szCs w:val="24"/>
            </w:rPr>
            <w:t>[2023]</w:t>
          </w:r>
        </w:p>
      </w:tc>
    </w:tr>
  </w:tbl>
  <w:p w14:paraId="5A5E9C3E" w14:textId="0225C1CA" w:rsidR="00C87555" w:rsidRDefault="00C87555">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A5854" w14:textId="77777777" w:rsidR="00C87555" w:rsidRDefault="00C87555">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18" w:space="0" w:color="808080"/>
        <w:insideV w:val="single" w:sz="18" w:space="0" w:color="808080"/>
      </w:tblBorders>
      <w:tblCellMar>
        <w:top w:w="72" w:type="dxa"/>
        <w:left w:w="115" w:type="dxa"/>
        <w:bottom w:w="72" w:type="dxa"/>
        <w:right w:w="115" w:type="dxa"/>
      </w:tblCellMar>
      <w:tblLook w:val="04A0" w:firstRow="1" w:lastRow="0" w:firstColumn="1" w:lastColumn="0" w:noHBand="0" w:noVBand="1"/>
    </w:tblPr>
    <w:tblGrid>
      <w:gridCol w:w="7943"/>
      <w:gridCol w:w="1130"/>
    </w:tblGrid>
    <w:tr w:rsidR="00C87555" w14:paraId="7336E1D8" w14:textId="77777777" w:rsidTr="00463B06">
      <w:trPr>
        <w:trHeight w:val="495"/>
      </w:trPr>
      <w:tc>
        <w:tcPr>
          <w:tcW w:w="7765" w:type="dxa"/>
          <w:vAlign w:val="center"/>
        </w:tcPr>
        <w:p w14:paraId="2F5211E7" w14:textId="77777777" w:rsidR="00C87555" w:rsidRPr="007D5F08" w:rsidRDefault="00C87555" w:rsidP="00CC48D5">
          <w:pPr>
            <w:jc w:val="left"/>
            <w:rPr>
              <w:i/>
              <w:iCs/>
              <w:sz w:val="16"/>
              <w:szCs w:val="16"/>
              <w:lang w:val="sr-Latn-RS"/>
            </w:rPr>
          </w:pPr>
          <w:r w:rsidRPr="007D5F08">
            <w:rPr>
              <w:i/>
              <w:iCs/>
              <w:sz w:val="16"/>
              <w:szCs w:val="16"/>
              <w:lang w:val="sr-Latn-RS"/>
            </w:rPr>
            <w:t>REGIONALNI PLAN UPRAVLJANJA OTPADOM ZA GRAD SOMBOR I OP</w:t>
          </w:r>
          <w:r>
            <w:rPr>
              <w:i/>
              <w:iCs/>
              <w:sz w:val="16"/>
              <w:szCs w:val="16"/>
              <w:lang w:val="sr-Latn-RS"/>
            </w:rPr>
            <w:t>Š</w:t>
          </w:r>
          <w:r w:rsidRPr="007D5F08">
            <w:rPr>
              <w:i/>
              <w:iCs/>
              <w:sz w:val="16"/>
              <w:szCs w:val="16"/>
              <w:lang w:val="sr-Latn-RS"/>
            </w:rPr>
            <w:t>TINE APATIN, KULA, ODŽACI I BAČ</w:t>
          </w:r>
        </w:p>
      </w:tc>
      <w:tc>
        <w:tcPr>
          <w:tcW w:w="1105" w:type="dxa"/>
        </w:tcPr>
        <w:p w14:paraId="7A859F22" w14:textId="77777777" w:rsidR="00C87555" w:rsidRPr="00007C22" w:rsidRDefault="00C87555" w:rsidP="00CC48D5">
          <w:pPr>
            <w:pStyle w:val="Header"/>
            <w:rPr>
              <w:b/>
              <w:bCs/>
              <w:color w:val="4F81BD"/>
              <w:sz w:val="28"/>
              <w:szCs w:val="28"/>
            </w:rPr>
          </w:pPr>
          <w:r w:rsidRPr="00576BED">
            <w:rPr>
              <w:b/>
              <w:bCs/>
              <w:sz w:val="24"/>
              <w:szCs w:val="24"/>
            </w:rPr>
            <w:t>[2023]</w:t>
          </w:r>
        </w:p>
      </w:tc>
    </w:tr>
  </w:tbl>
  <w:p w14:paraId="0065ED76" w14:textId="1324102C" w:rsidR="00C87555" w:rsidRDefault="00C87555">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18" w:space="0" w:color="808080"/>
        <w:insideV w:val="single" w:sz="18" w:space="0" w:color="808080"/>
      </w:tblBorders>
      <w:tblCellMar>
        <w:top w:w="72" w:type="dxa"/>
        <w:left w:w="115" w:type="dxa"/>
        <w:bottom w:w="72" w:type="dxa"/>
        <w:right w:w="115" w:type="dxa"/>
      </w:tblCellMar>
      <w:tblLook w:val="04A0" w:firstRow="1" w:lastRow="0" w:firstColumn="1" w:lastColumn="0" w:noHBand="0" w:noVBand="1"/>
    </w:tblPr>
    <w:tblGrid>
      <w:gridCol w:w="12508"/>
      <w:gridCol w:w="1780"/>
    </w:tblGrid>
    <w:tr w:rsidR="00C87555" w14:paraId="2F50005C" w14:textId="77777777" w:rsidTr="00463B06">
      <w:trPr>
        <w:trHeight w:val="495"/>
      </w:trPr>
      <w:tc>
        <w:tcPr>
          <w:tcW w:w="7765" w:type="dxa"/>
          <w:vAlign w:val="center"/>
        </w:tcPr>
        <w:p w14:paraId="49BD962F" w14:textId="77777777" w:rsidR="00C87555" w:rsidRPr="007D5F08" w:rsidRDefault="00C87555" w:rsidP="00055B53">
          <w:pPr>
            <w:jc w:val="left"/>
            <w:rPr>
              <w:i/>
              <w:iCs/>
              <w:sz w:val="16"/>
              <w:szCs w:val="16"/>
              <w:lang w:val="sr-Latn-RS"/>
            </w:rPr>
          </w:pPr>
          <w:r w:rsidRPr="007D5F08">
            <w:rPr>
              <w:i/>
              <w:iCs/>
              <w:sz w:val="16"/>
              <w:szCs w:val="16"/>
              <w:lang w:val="sr-Latn-RS"/>
            </w:rPr>
            <w:t>REGIONALNI PLAN UPRAVLJANJA OTPADOM ZA GRAD SOMBOR I OP</w:t>
          </w:r>
          <w:r>
            <w:rPr>
              <w:i/>
              <w:iCs/>
              <w:sz w:val="16"/>
              <w:szCs w:val="16"/>
              <w:lang w:val="sr-Latn-RS"/>
            </w:rPr>
            <w:t>Š</w:t>
          </w:r>
          <w:r w:rsidRPr="007D5F08">
            <w:rPr>
              <w:i/>
              <w:iCs/>
              <w:sz w:val="16"/>
              <w:szCs w:val="16"/>
              <w:lang w:val="sr-Latn-RS"/>
            </w:rPr>
            <w:t>TINE APATIN, KULA, ODŽACI I BAČ</w:t>
          </w:r>
        </w:p>
      </w:tc>
      <w:tc>
        <w:tcPr>
          <w:tcW w:w="1105" w:type="dxa"/>
        </w:tcPr>
        <w:p w14:paraId="09377354" w14:textId="77777777" w:rsidR="00C87555" w:rsidRPr="00007C22" w:rsidRDefault="00C87555" w:rsidP="00055B53">
          <w:pPr>
            <w:pStyle w:val="Header"/>
            <w:rPr>
              <w:b/>
              <w:bCs/>
              <w:color w:val="4F81BD"/>
              <w:sz w:val="28"/>
              <w:szCs w:val="28"/>
            </w:rPr>
          </w:pPr>
          <w:r w:rsidRPr="00576BED">
            <w:rPr>
              <w:b/>
              <w:bCs/>
              <w:sz w:val="24"/>
              <w:szCs w:val="24"/>
            </w:rPr>
            <w:t>[2023]</w:t>
          </w:r>
        </w:p>
      </w:tc>
    </w:tr>
  </w:tbl>
  <w:p w14:paraId="6CFC2C17" w14:textId="77777777" w:rsidR="00C87555" w:rsidRDefault="00C87555">
    <w:pPr>
      <w:pStyle w:val="Header"/>
    </w:pPr>
    <w:r>
      <w:rPr>
        <w:noProof/>
        <w:lang w:val="sr-Latn-RS" w:eastAsia="sr-Latn-RS"/>
      </w:rPr>
      <mc:AlternateContent>
        <mc:Choice Requires="wps">
          <w:drawing>
            <wp:anchor distT="0" distB="0" distL="114300" distR="114300" simplePos="0" relativeHeight="251670528" behindDoc="1" locked="0" layoutInCell="0" allowOverlap="1" wp14:anchorId="21345A41" wp14:editId="707738AA">
              <wp:simplePos x="0" y="0"/>
              <wp:positionH relativeFrom="margin">
                <wp:align>center</wp:align>
              </wp:positionH>
              <wp:positionV relativeFrom="margin">
                <wp:align>center</wp:align>
              </wp:positionV>
              <wp:extent cx="6769100" cy="1353820"/>
              <wp:effectExtent l="0" t="1819275" r="0" b="1932305"/>
              <wp:wrapNone/>
              <wp:docPr id="452"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69100" cy="13538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543A5CF" w14:textId="77777777" w:rsidR="00C87555" w:rsidRDefault="00C87555" w:rsidP="001B7FD8">
                          <w:pPr>
                            <w:jc w:val="center"/>
                            <w:rPr>
                              <w:rFonts w:eastAsia="Cambria"/>
                              <w:color w:val="D9D9D9" w:themeColor="background1" w:themeShade="D9"/>
                              <w:sz w:val="2"/>
                              <w:szCs w:val="2"/>
                            </w:rPr>
                          </w:pPr>
                          <w:r>
                            <w:rPr>
                              <w:rFonts w:eastAsia="Cambria"/>
                              <w:color w:val="D9D9D9" w:themeColor="background1" w:themeShade="D9"/>
                              <w:sz w:val="2"/>
                              <w:szCs w:val="2"/>
                            </w:rPr>
                            <w:t>PRE-FINAL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1345A41" id="_x0000_t202" coordsize="21600,21600" o:spt="202" path="m,l,21600r21600,l21600,xe">
              <v:stroke joinstyle="miter"/>
              <v:path gradientshapeok="t" o:connecttype="rect"/>
            </v:shapetype>
            <v:shape id="Text Box 452" o:spid="_x0000_s1054" type="#_x0000_t202" style="position:absolute;left:0;text-align:left;margin-left:0;margin-top:0;width:533pt;height:106.6pt;rotation:-45;z-index:-2516459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" o:allowincell="f" filled="f" stroked="f">
              <v:stroke joinstyle="round"/>
              <o:lock v:ext="edit" shapetype="t"/>
              <v:textbox style="mso-fit-shape-to-text:t">
                <w:txbxContent>
                  <w:p w14:paraId="5543A5CF" w14:textId="77777777" w:rsidR="00C87555" w:rsidRDefault="00C87555" w:rsidP="001B7FD8">
                    <w:pPr>
                      <w:jc w:val="center"/>
                      <w:rPr>
                        <w:rFonts w:eastAsia="Cambria"/>
                        <w:color w:val="D9D9D9" w:themeColor="background1" w:themeShade="D9"/>
                        <w:sz w:val="2"/>
                        <w:szCs w:val="2"/>
                      </w:rPr>
                    </w:pPr>
                    <w:r>
                      <w:rPr>
                        <w:rFonts w:eastAsia="Cambria"/>
                        <w:color w:val="D9D9D9" w:themeColor="background1" w:themeShade="D9"/>
                        <w:sz w:val="2"/>
                        <w:szCs w:val="2"/>
                      </w:rPr>
                      <w:t>PRE-FINAL</w:t>
                    </w:r>
                  </w:p>
                </w:txbxContent>
              </v:textbox>
              <w10:wrap anchorx="margin" anchory="margin"/>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2F2B09" w14:textId="77777777" w:rsidR="00C87555" w:rsidRDefault="00C87555">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18" w:space="0" w:color="808080"/>
        <w:insideV w:val="single" w:sz="18" w:space="0" w:color="808080"/>
      </w:tblBorders>
      <w:tblCellMar>
        <w:top w:w="72" w:type="dxa"/>
        <w:left w:w="115" w:type="dxa"/>
        <w:bottom w:w="72" w:type="dxa"/>
        <w:right w:w="115" w:type="dxa"/>
      </w:tblCellMar>
      <w:tblLook w:val="04A0" w:firstRow="1" w:lastRow="0" w:firstColumn="1" w:lastColumn="0" w:noHBand="0" w:noVBand="1"/>
    </w:tblPr>
    <w:tblGrid>
      <w:gridCol w:w="7943"/>
      <w:gridCol w:w="1130"/>
    </w:tblGrid>
    <w:tr w:rsidR="00C87555" w14:paraId="5D30738C" w14:textId="77777777" w:rsidTr="00463B06">
      <w:trPr>
        <w:trHeight w:val="495"/>
      </w:trPr>
      <w:tc>
        <w:tcPr>
          <w:tcW w:w="7765" w:type="dxa"/>
          <w:vAlign w:val="center"/>
        </w:tcPr>
        <w:p w14:paraId="2B2A8EA8" w14:textId="77777777" w:rsidR="00C87555" w:rsidRPr="007D5F08" w:rsidRDefault="00C87555" w:rsidP="00055B53">
          <w:pPr>
            <w:jc w:val="left"/>
            <w:rPr>
              <w:i/>
              <w:iCs/>
              <w:sz w:val="16"/>
              <w:szCs w:val="16"/>
              <w:lang w:val="sr-Latn-RS"/>
            </w:rPr>
          </w:pPr>
          <w:r w:rsidRPr="007D5F08">
            <w:rPr>
              <w:i/>
              <w:iCs/>
              <w:sz w:val="16"/>
              <w:szCs w:val="16"/>
              <w:lang w:val="sr-Latn-RS"/>
            </w:rPr>
            <w:t>REGIONALNI PLAN UPRAVLJANJA OTPADOM ZA GRAD SOMBOR I OP</w:t>
          </w:r>
          <w:r>
            <w:rPr>
              <w:i/>
              <w:iCs/>
              <w:sz w:val="16"/>
              <w:szCs w:val="16"/>
              <w:lang w:val="sr-Latn-RS"/>
            </w:rPr>
            <w:t>Š</w:t>
          </w:r>
          <w:r w:rsidRPr="007D5F08">
            <w:rPr>
              <w:i/>
              <w:iCs/>
              <w:sz w:val="16"/>
              <w:szCs w:val="16"/>
              <w:lang w:val="sr-Latn-RS"/>
            </w:rPr>
            <w:t>TINE APATIN, KULA, ODŽACI I BAČ</w:t>
          </w:r>
        </w:p>
      </w:tc>
      <w:tc>
        <w:tcPr>
          <w:tcW w:w="1105" w:type="dxa"/>
        </w:tcPr>
        <w:p w14:paraId="1AAF9694" w14:textId="77777777" w:rsidR="00C87555" w:rsidRPr="00007C22" w:rsidRDefault="00C87555" w:rsidP="00055B53">
          <w:pPr>
            <w:pStyle w:val="Header"/>
            <w:rPr>
              <w:b/>
              <w:bCs/>
              <w:color w:val="4F81BD"/>
              <w:sz w:val="28"/>
              <w:szCs w:val="28"/>
            </w:rPr>
          </w:pPr>
          <w:r w:rsidRPr="00576BED">
            <w:rPr>
              <w:b/>
              <w:bCs/>
              <w:sz w:val="24"/>
              <w:szCs w:val="24"/>
            </w:rPr>
            <w:t>[2023]</w:t>
          </w:r>
        </w:p>
      </w:tc>
    </w:tr>
  </w:tbl>
  <w:p w14:paraId="6ACDD051" w14:textId="77777777" w:rsidR="00C87555" w:rsidRDefault="00C87555">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18" w:space="0" w:color="808080"/>
        <w:insideV w:val="single" w:sz="18" w:space="0" w:color="808080"/>
      </w:tblBorders>
      <w:tblCellMar>
        <w:top w:w="72" w:type="dxa"/>
        <w:left w:w="115" w:type="dxa"/>
        <w:bottom w:w="72" w:type="dxa"/>
        <w:right w:w="115" w:type="dxa"/>
      </w:tblCellMar>
      <w:tblLook w:val="04A0" w:firstRow="1" w:lastRow="0" w:firstColumn="1" w:lastColumn="0" w:noHBand="0" w:noVBand="1"/>
    </w:tblPr>
    <w:tblGrid>
      <w:gridCol w:w="7943"/>
      <w:gridCol w:w="1130"/>
    </w:tblGrid>
    <w:tr w:rsidR="00C87555" w14:paraId="2451CFD5" w14:textId="77777777" w:rsidTr="00463B06">
      <w:trPr>
        <w:trHeight w:val="495"/>
      </w:trPr>
      <w:tc>
        <w:tcPr>
          <w:tcW w:w="7765" w:type="dxa"/>
          <w:vAlign w:val="center"/>
        </w:tcPr>
        <w:p w14:paraId="27ED08DF" w14:textId="77777777" w:rsidR="00C87555" w:rsidRPr="007D5F08" w:rsidRDefault="00C87555" w:rsidP="00CC48D5">
          <w:pPr>
            <w:jc w:val="left"/>
            <w:rPr>
              <w:i/>
              <w:iCs/>
              <w:sz w:val="16"/>
              <w:szCs w:val="16"/>
              <w:lang w:val="sr-Latn-RS"/>
            </w:rPr>
          </w:pPr>
          <w:r w:rsidRPr="007D5F08">
            <w:rPr>
              <w:i/>
              <w:iCs/>
              <w:sz w:val="16"/>
              <w:szCs w:val="16"/>
              <w:lang w:val="sr-Latn-RS"/>
            </w:rPr>
            <w:t>REGIONALNI PLAN UPRAVLJANJA OTPADOM ZA GRAD SOMBOR I OP</w:t>
          </w:r>
          <w:r>
            <w:rPr>
              <w:i/>
              <w:iCs/>
              <w:sz w:val="16"/>
              <w:szCs w:val="16"/>
              <w:lang w:val="sr-Latn-RS"/>
            </w:rPr>
            <w:t>Š</w:t>
          </w:r>
          <w:r w:rsidRPr="007D5F08">
            <w:rPr>
              <w:i/>
              <w:iCs/>
              <w:sz w:val="16"/>
              <w:szCs w:val="16"/>
              <w:lang w:val="sr-Latn-RS"/>
            </w:rPr>
            <w:t>TINE APATIN, KULA, ODŽACI I BAČ</w:t>
          </w:r>
        </w:p>
      </w:tc>
      <w:tc>
        <w:tcPr>
          <w:tcW w:w="1105" w:type="dxa"/>
        </w:tcPr>
        <w:p w14:paraId="4B7A0D01" w14:textId="77777777" w:rsidR="00C87555" w:rsidRPr="00007C22" w:rsidRDefault="00C87555" w:rsidP="00CC48D5">
          <w:pPr>
            <w:pStyle w:val="Header"/>
            <w:rPr>
              <w:b/>
              <w:bCs/>
              <w:color w:val="4F81BD"/>
              <w:sz w:val="28"/>
              <w:szCs w:val="28"/>
            </w:rPr>
          </w:pPr>
          <w:r w:rsidRPr="00576BED">
            <w:rPr>
              <w:b/>
              <w:bCs/>
              <w:sz w:val="24"/>
              <w:szCs w:val="24"/>
            </w:rPr>
            <w:t>[2023]</w:t>
          </w:r>
        </w:p>
      </w:tc>
    </w:tr>
  </w:tbl>
  <w:p w14:paraId="18929B51" w14:textId="5F454797" w:rsidR="00C87555" w:rsidRDefault="00C8755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18" w:space="0" w:color="808080"/>
        <w:insideV w:val="single" w:sz="18" w:space="0" w:color="808080"/>
      </w:tblBorders>
      <w:tblCellMar>
        <w:top w:w="72" w:type="dxa"/>
        <w:left w:w="115" w:type="dxa"/>
        <w:bottom w:w="72" w:type="dxa"/>
        <w:right w:w="115" w:type="dxa"/>
      </w:tblCellMar>
      <w:tblLook w:val="04A0" w:firstRow="1" w:lastRow="0" w:firstColumn="1" w:lastColumn="0" w:noHBand="0" w:noVBand="1"/>
    </w:tblPr>
    <w:tblGrid>
      <w:gridCol w:w="7943"/>
      <w:gridCol w:w="1130"/>
    </w:tblGrid>
    <w:tr w:rsidR="00C87555" w14:paraId="00D0DD0E" w14:textId="77777777" w:rsidTr="007D5F08">
      <w:trPr>
        <w:trHeight w:val="495"/>
      </w:trPr>
      <w:tc>
        <w:tcPr>
          <w:tcW w:w="7765" w:type="dxa"/>
          <w:vAlign w:val="center"/>
        </w:tcPr>
        <w:p w14:paraId="1704755A" w14:textId="77DBF099" w:rsidR="00C87555" w:rsidRPr="007D5F08" w:rsidRDefault="00C87555" w:rsidP="007D5F08">
          <w:pPr>
            <w:jc w:val="left"/>
            <w:rPr>
              <w:i/>
              <w:iCs/>
              <w:sz w:val="16"/>
              <w:szCs w:val="16"/>
              <w:lang w:val="sr-Latn-RS"/>
            </w:rPr>
          </w:pPr>
          <w:r w:rsidRPr="007D5F08">
            <w:rPr>
              <w:i/>
              <w:iCs/>
              <w:sz w:val="16"/>
              <w:szCs w:val="16"/>
              <w:lang w:val="sr-Latn-RS"/>
            </w:rPr>
            <w:t>REGIONALNI PLAN UPRAVLJANJA OTPADOM ZA GRAD SOMBOR I OP</w:t>
          </w:r>
          <w:r>
            <w:rPr>
              <w:i/>
              <w:iCs/>
              <w:sz w:val="16"/>
              <w:szCs w:val="16"/>
              <w:lang w:val="sr-Latn-RS"/>
            </w:rPr>
            <w:t>Š</w:t>
          </w:r>
          <w:r w:rsidRPr="007D5F08">
            <w:rPr>
              <w:i/>
              <w:iCs/>
              <w:sz w:val="16"/>
              <w:szCs w:val="16"/>
              <w:lang w:val="sr-Latn-RS"/>
            </w:rPr>
            <w:t>TINE APATIN, KULA, ODŽACI I BAČ</w:t>
          </w:r>
        </w:p>
      </w:tc>
      <w:tc>
        <w:tcPr>
          <w:tcW w:w="1105" w:type="dxa"/>
        </w:tcPr>
        <w:p w14:paraId="2116C002" w14:textId="5D047AB3" w:rsidR="00C87555" w:rsidRPr="00007C22" w:rsidRDefault="00C87555" w:rsidP="00BA2221">
          <w:pPr>
            <w:pStyle w:val="Header"/>
            <w:rPr>
              <w:b/>
              <w:bCs/>
              <w:color w:val="4F81BD"/>
              <w:sz w:val="28"/>
              <w:szCs w:val="28"/>
            </w:rPr>
          </w:pPr>
          <w:r w:rsidRPr="00576BED">
            <w:rPr>
              <w:b/>
              <w:bCs/>
              <w:sz w:val="24"/>
              <w:szCs w:val="24"/>
            </w:rPr>
            <w:t>[2023]</w:t>
          </w:r>
        </w:p>
      </w:tc>
    </w:tr>
  </w:tbl>
  <w:p w14:paraId="67BD0AC5" w14:textId="346973BC" w:rsidR="00C87555" w:rsidRDefault="00C8755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A81BE" w14:textId="55144061" w:rsidR="00C87555" w:rsidRDefault="00C87555">
    <w:pPr>
      <w:pStyle w:val="Header"/>
    </w:pPr>
    <w:r>
      <w:rPr>
        <w:noProof/>
        <w:lang w:val="sr-Latn-RS" w:eastAsia="sr-Latn-RS"/>
      </w:rPr>
      <mc:AlternateContent>
        <mc:Choice Requires="wps">
          <w:drawing>
            <wp:anchor distT="0" distB="0" distL="114300" distR="114300" simplePos="0" relativeHeight="251657216" behindDoc="1" locked="0" layoutInCell="0" allowOverlap="1" wp14:anchorId="108BAE3C" wp14:editId="04F6AC86">
              <wp:simplePos x="0" y="0"/>
              <wp:positionH relativeFrom="margin">
                <wp:align>center</wp:align>
              </wp:positionH>
              <wp:positionV relativeFrom="margin">
                <wp:align>center</wp:align>
              </wp:positionV>
              <wp:extent cx="6769100" cy="1353820"/>
              <wp:effectExtent l="0" t="1819275" r="0" b="1932305"/>
              <wp:wrapNone/>
              <wp:docPr id="448"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69100" cy="13538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34AEFF6" w14:textId="77777777" w:rsidR="00C87555" w:rsidRDefault="00C87555" w:rsidP="001B7FD8">
                          <w:pPr>
                            <w:jc w:val="center"/>
                            <w:rPr>
                              <w:rFonts w:eastAsia="Cambria"/>
                              <w:color w:val="D9D9D9" w:themeColor="background1" w:themeShade="D9"/>
                              <w:sz w:val="2"/>
                              <w:szCs w:val="2"/>
                            </w:rPr>
                          </w:pPr>
                          <w:r>
                            <w:rPr>
                              <w:rFonts w:eastAsia="Cambria"/>
                              <w:color w:val="D9D9D9" w:themeColor="background1" w:themeShade="D9"/>
                              <w:sz w:val="2"/>
                              <w:szCs w:val="2"/>
                            </w:rPr>
                            <w:t>PRE-FINAL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08BAE3C" id="_x0000_t202" coordsize="21600,21600" o:spt="202" path="m,l,21600r21600,l21600,xe">
              <v:stroke joinstyle="miter"/>
              <v:path gradientshapeok="t" o:connecttype="rect"/>
            </v:shapetype>
            <v:shape id="Text Box 448" o:spid="_x0000_s1053" type="#_x0000_t202" style="position:absolute;left:0;text-align:left;margin-left:0;margin-top:0;width:533pt;height:106.6pt;rotation:-45;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" o:allowincell="f" filled="f" stroked="f">
              <v:stroke joinstyle="round"/>
              <o:lock v:ext="edit" shapetype="t"/>
              <v:textbox style="mso-fit-shape-to-text:t">
                <w:txbxContent>
                  <w:p w14:paraId="134AEFF6" w14:textId="77777777" w:rsidR="00C87555" w:rsidRDefault="00C87555" w:rsidP="001B7FD8">
                    <w:pPr>
                      <w:jc w:val="center"/>
                      <w:rPr>
                        <w:rFonts w:eastAsia="Cambria"/>
                        <w:color w:val="D9D9D9" w:themeColor="background1" w:themeShade="D9"/>
                        <w:sz w:val="2"/>
                        <w:szCs w:val="2"/>
                      </w:rPr>
                    </w:pPr>
                    <w:r>
                      <w:rPr>
                        <w:rFonts w:eastAsia="Cambria"/>
                        <w:color w:val="D9D9D9" w:themeColor="background1" w:themeShade="D9"/>
                        <w:sz w:val="2"/>
                        <w:szCs w:val="2"/>
                      </w:rPr>
                      <w:t>PRE-FINAL</w:t>
                    </w:r>
                  </w:p>
                </w:txbxContent>
              </v:textbox>
              <w10:wrap anchorx="margin" anchory="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EECBFE" w14:textId="77777777" w:rsidR="00C87555" w:rsidRDefault="00C8755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18" w:space="0" w:color="808080"/>
        <w:insideV w:val="single" w:sz="18" w:space="0" w:color="808080"/>
      </w:tblBorders>
      <w:tblCellMar>
        <w:top w:w="72" w:type="dxa"/>
        <w:left w:w="115" w:type="dxa"/>
        <w:bottom w:w="72" w:type="dxa"/>
        <w:right w:w="115" w:type="dxa"/>
      </w:tblCellMar>
      <w:tblLook w:val="04A0" w:firstRow="1" w:lastRow="0" w:firstColumn="1" w:lastColumn="0" w:noHBand="0" w:noVBand="1"/>
    </w:tblPr>
    <w:tblGrid>
      <w:gridCol w:w="7943"/>
      <w:gridCol w:w="1130"/>
    </w:tblGrid>
    <w:tr w:rsidR="00C87555" w14:paraId="2A5EA2F2" w14:textId="77777777" w:rsidTr="00463B06">
      <w:trPr>
        <w:trHeight w:val="495"/>
      </w:trPr>
      <w:tc>
        <w:tcPr>
          <w:tcW w:w="7765" w:type="dxa"/>
          <w:vAlign w:val="center"/>
        </w:tcPr>
        <w:p w14:paraId="292984F0" w14:textId="77777777" w:rsidR="00C87555" w:rsidRPr="007D5F08" w:rsidRDefault="00C87555" w:rsidP="008D49B7">
          <w:pPr>
            <w:jc w:val="left"/>
            <w:rPr>
              <w:i/>
              <w:iCs/>
              <w:sz w:val="16"/>
              <w:szCs w:val="16"/>
              <w:lang w:val="sr-Latn-RS"/>
            </w:rPr>
          </w:pPr>
          <w:r w:rsidRPr="007D5F08">
            <w:rPr>
              <w:i/>
              <w:iCs/>
              <w:sz w:val="16"/>
              <w:szCs w:val="16"/>
              <w:lang w:val="sr-Latn-RS"/>
            </w:rPr>
            <w:t>REGIONALNI PLAN UPRAVLJANJA OTPADOM ZA GRAD SOMBOR I OP</w:t>
          </w:r>
          <w:r>
            <w:rPr>
              <w:i/>
              <w:iCs/>
              <w:sz w:val="16"/>
              <w:szCs w:val="16"/>
              <w:lang w:val="sr-Latn-RS"/>
            </w:rPr>
            <w:t>Š</w:t>
          </w:r>
          <w:r w:rsidRPr="007D5F08">
            <w:rPr>
              <w:i/>
              <w:iCs/>
              <w:sz w:val="16"/>
              <w:szCs w:val="16"/>
              <w:lang w:val="sr-Latn-RS"/>
            </w:rPr>
            <w:t>TINE APATIN, KULA, ODŽACI I BAČ</w:t>
          </w:r>
        </w:p>
      </w:tc>
      <w:tc>
        <w:tcPr>
          <w:tcW w:w="1105" w:type="dxa"/>
        </w:tcPr>
        <w:p w14:paraId="38DDA70E" w14:textId="77777777" w:rsidR="00C87555" w:rsidRPr="00007C22" w:rsidRDefault="00C87555" w:rsidP="008D49B7">
          <w:pPr>
            <w:pStyle w:val="Header"/>
            <w:rPr>
              <w:b/>
              <w:bCs/>
              <w:color w:val="4F81BD"/>
              <w:sz w:val="28"/>
              <w:szCs w:val="28"/>
            </w:rPr>
          </w:pPr>
          <w:r w:rsidRPr="00576BED">
            <w:rPr>
              <w:b/>
              <w:bCs/>
              <w:sz w:val="24"/>
              <w:szCs w:val="24"/>
            </w:rPr>
            <w:t>[2023]</w:t>
          </w:r>
        </w:p>
      </w:tc>
    </w:tr>
  </w:tbl>
  <w:p w14:paraId="23FF2259" w14:textId="77777777" w:rsidR="00C87555" w:rsidRDefault="00C8755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18" w:space="0" w:color="808080"/>
        <w:insideV w:val="single" w:sz="18" w:space="0" w:color="808080"/>
      </w:tblBorders>
      <w:tblCellMar>
        <w:top w:w="72" w:type="dxa"/>
        <w:left w:w="115" w:type="dxa"/>
        <w:bottom w:w="72" w:type="dxa"/>
        <w:right w:w="115" w:type="dxa"/>
      </w:tblCellMar>
      <w:tblLook w:val="04A0" w:firstRow="1" w:lastRow="0" w:firstColumn="1" w:lastColumn="0" w:noHBand="0" w:noVBand="1"/>
    </w:tblPr>
    <w:tblGrid>
      <w:gridCol w:w="7943"/>
      <w:gridCol w:w="1130"/>
    </w:tblGrid>
    <w:tr w:rsidR="00C87555" w14:paraId="2B435F32" w14:textId="77777777" w:rsidTr="00463B06">
      <w:trPr>
        <w:trHeight w:val="495"/>
      </w:trPr>
      <w:tc>
        <w:tcPr>
          <w:tcW w:w="7765" w:type="dxa"/>
          <w:vAlign w:val="center"/>
        </w:tcPr>
        <w:p w14:paraId="706EF473" w14:textId="77777777" w:rsidR="00C87555" w:rsidRPr="007D5F08" w:rsidRDefault="00C87555" w:rsidP="00274AB2">
          <w:pPr>
            <w:jc w:val="left"/>
            <w:rPr>
              <w:i/>
              <w:iCs/>
              <w:sz w:val="16"/>
              <w:szCs w:val="16"/>
              <w:lang w:val="sr-Latn-RS"/>
            </w:rPr>
          </w:pPr>
          <w:r w:rsidRPr="007D5F08">
            <w:rPr>
              <w:i/>
              <w:iCs/>
              <w:sz w:val="16"/>
              <w:szCs w:val="16"/>
              <w:lang w:val="sr-Latn-RS"/>
            </w:rPr>
            <w:t>REGIONALNI PLAN UPRAVLJANJA OTPADOM ZA GRAD SOMBOR I OP</w:t>
          </w:r>
          <w:r>
            <w:rPr>
              <w:i/>
              <w:iCs/>
              <w:sz w:val="16"/>
              <w:szCs w:val="16"/>
              <w:lang w:val="sr-Latn-RS"/>
            </w:rPr>
            <w:t>Š</w:t>
          </w:r>
          <w:r w:rsidRPr="007D5F08">
            <w:rPr>
              <w:i/>
              <w:iCs/>
              <w:sz w:val="16"/>
              <w:szCs w:val="16"/>
              <w:lang w:val="sr-Latn-RS"/>
            </w:rPr>
            <w:t>TINE APATIN, KULA, ODŽACI I BAČ</w:t>
          </w:r>
        </w:p>
      </w:tc>
      <w:tc>
        <w:tcPr>
          <w:tcW w:w="1105" w:type="dxa"/>
        </w:tcPr>
        <w:p w14:paraId="6BA4C5C1" w14:textId="77777777" w:rsidR="00C87555" w:rsidRPr="00007C22" w:rsidRDefault="00C87555" w:rsidP="00274AB2">
          <w:pPr>
            <w:pStyle w:val="Header"/>
            <w:rPr>
              <w:b/>
              <w:bCs/>
              <w:color w:val="4F81BD"/>
              <w:sz w:val="28"/>
              <w:szCs w:val="28"/>
            </w:rPr>
          </w:pPr>
          <w:r w:rsidRPr="00576BED">
            <w:rPr>
              <w:b/>
              <w:bCs/>
              <w:sz w:val="24"/>
              <w:szCs w:val="24"/>
            </w:rPr>
            <w:t>[2023]</w:t>
          </w:r>
        </w:p>
      </w:tc>
    </w:tr>
  </w:tbl>
  <w:p w14:paraId="3E9000F7" w14:textId="72DB0DEF" w:rsidR="00C87555" w:rsidRDefault="00C8755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7BD328" w14:textId="77777777" w:rsidR="00C87555" w:rsidRDefault="00C8755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522B4" w14:textId="77777777" w:rsidR="00C87555" w:rsidRDefault="00C87555">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18" w:space="0" w:color="808080"/>
        <w:insideV w:val="single" w:sz="18" w:space="0" w:color="808080"/>
      </w:tblBorders>
      <w:tblCellMar>
        <w:top w:w="72" w:type="dxa"/>
        <w:left w:w="115" w:type="dxa"/>
        <w:bottom w:w="72" w:type="dxa"/>
        <w:right w:w="115" w:type="dxa"/>
      </w:tblCellMar>
      <w:tblLook w:val="04A0" w:firstRow="1" w:lastRow="0" w:firstColumn="1" w:lastColumn="0" w:noHBand="0" w:noVBand="1"/>
    </w:tblPr>
    <w:tblGrid>
      <w:gridCol w:w="7943"/>
      <w:gridCol w:w="1130"/>
    </w:tblGrid>
    <w:tr w:rsidR="00C87555" w14:paraId="435C946C" w14:textId="77777777" w:rsidTr="00463B06">
      <w:trPr>
        <w:trHeight w:val="495"/>
      </w:trPr>
      <w:tc>
        <w:tcPr>
          <w:tcW w:w="7765" w:type="dxa"/>
          <w:vAlign w:val="center"/>
        </w:tcPr>
        <w:p w14:paraId="7796B283" w14:textId="77777777" w:rsidR="00C87555" w:rsidRPr="007D5F08" w:rsidRDefault="00C87555" w:rsidP="00CC48D5">
          <w:pPr>
            <w:jc w:val="left"/>
            <w:rPr>
              <w:i/>
              <w:iCs/>
              <w:sz w:val="16"/>
              <w:szCs w:val="16"/>
              <w:lang w:val="sr-Latn-RS"/>
            </w:rPr>
          </w:pPr>
          <w:r w:rsidRPr="007D5F08">
            <w:rPr>
              <w:i/>
              <w:iCs/>
              <w:sz w:val="16"/>
              <w:szCs w:val="16"/>
              <w:lang w:val="sr-Latn-RS"/>
            </w:rPr>
            <w:t>REGIONALNI PLAN UPRAVLJANJA OTPADOM ZA GRAD SOMBOR I OP</w:t>
          </w:r>
          <w:r>
            <w:rPr>
              <w:i/>
              <w:iCs/>
              <w:sz w:val="16"/>
              <w:szCs w:val="16"/>
              <w:lang w:val="sr-Latn-RS"/>
            </w:rPr>
            <w:t>Š</w:t>
          </w:r>
          <w:r w:rsidRPr="007D5F08">
            <w:rPr>
              <w:i/>
              <w:iCs/>
              <w:sz w:val="16"/>
              <w:szCs w:val="16"/>
              <w:lang w:val="sr-Latn-RS"/>
            </w:rPr>
            <w:t>TINE APATIN, KULA, ODŽACI I BAČ</w:t>
          </w:r>
        </w:p>
      </w:tc>
      <w:tc>
        <w:tcPr>
          <w:tcW w:w="1105" w:type="dxa"/>
        </w:tcPr>
        <w:p w14:paraId="6B4B5083" w14:textId="77777777" w:rsidR="00C87555" w:rsidRPr="00007C22" w:rsidRDefault="00C87555" w:rsidP="00CC48D5">
          <w:pPr>
            <w:pStyle w:val="Header"/>
            <w:rPr>
              <w:b/>
              <w:bCs/>
              <w:color w:val="4F81BD"/>
              <w:sz w:val="28"/>
              <w:szCs w:val="28"/>
            </w:rPr>
          </w:pPr>
          <w:r w:rsidRPr="00576BED">
            <w:rPr>
              <w:b/>
              <w:bCs/>
              <w:sz w:val="24"/>
              <w:szCs w:val="24"/>
            </w:rPr>
            <w:t>[2023]</w:t>
          </w:r>
        </w:p>
      </w:tc>
    </w:tr>
  </w:tbl>
  <w:p w14:paraId="4A09CC75" w14:textId="6E6CA9FB" w:rsidR="00C87555" w:rsidRDefault="00C8755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E6F12"/>
    <w:multiLevelType w:val="hybridMultilevel"/>
    <w:tmpl w:val="A4D8943E"/>
    <w:lvl w:ilvl="0" w:tplc="45E825A8">
      <w:numFmt w:val="bullet"/>
      <w:lvlText w:val="•"/>
      <w:lvlJc w:val="left"/>
      <w:pPr>
        <w:ind w:left="1080" w:hanging="360"/>
      </w:pPr>
      <w:rPr>
        <w:rFonts w:ascii="Cambria" w:eastAsiaTheme="minorHAnsi" w:hAnsi="Cambria"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15B2CB0"/>
    <w:multiLevelType w:val="hybridMultilevel"/>
    <w:tmpl w:val="AE044558"/>
    <w:lvl w:ilvl="0" w:tplc="BBE48E4A">
      <w:start w:val="1"/>
      <w:numFmt w:val="decimal"/>
      <w:pStyle w:val="21"/>
      <w:lvlText w:val="2.%1"/>
      <w:lvlJc w:val="left"/>
      <w:pPr>
        <w:ind w:left="1571" w:hanging="360"/>
      </w:pPr>
      <w:rPr>
        <w:rFonts w:hint="default"/>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 w15:restartNumberingAfterBreak="0">
    <w:nsid w:val="0180444E"/>
    <w:multiLevelType w:val="hybridMultilevel"/>
    <w:tmpl w:val="33CEE9B0"/>
    <w:lvl w:ilvl="0" w:tplc="63E2406C">
      <w:start w:val="1"/>
      <w:numFmt w:val="decimal"/>
      <w:pStyle w:val="5231"/>
      <w:lvlText w:val="5.2.3.%1"/>
      <w:lvlJc w:val="left"/>
      <w:pPr>
        <w:ind w:left="1174" w:hanging="360"/>
      </w:pPr>
      <w:rPr>
        <w:rFonts w:hint="default"/>
      </w:r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3" w15:restartNumberingAfterBreak="0">
    <w:nsid w:val="01A67F03"/>
    <w:multiLevelType w:val="hybridMultilevel"/>
    <w:tmpl w:val="C64A810E"/>
    <w:lvl w:ilvl="0" w:tplc="45E825A8">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2B62FF0"/>
    <w:multiLevelType w:val="hybridMultilevel"/>
    <w:tmpl w:val="A9D6EE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3201DCE"/>
    <w:multiLevelType w:val="hybridMultilevel"/>
    <w:tmpl w:val="453A31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3FA4786"/>
    <w:multiLevelType w:val="hybridMultilevel"/>
    <w:tmpl w:val="47A4D81A"/>
    <w:lvl w:ilvl="0" w:tplc="7A743B12">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4460F89"/>
    <w:multiLevelType w:val="hybridMultilevel"/>
    <w:tmpl w:val="627A6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53D2AA3"/>
    <w:multiLevelType w:val="hybridMultilevel"/>
    <w:tmpl w:val="B9EC0E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05F06F41"/>
    <w:multiLevelType w:val="hybridMultilevel"/>
    <w:tmpl w:val="B96E634A"/>
    <w:lvl w:ilvl="0" w:tplc="7A743B12">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63E269A"/>
    <w:multiLevelType w:val="hybridMultilevel"/>
    <w:tmpl w:val="414685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069D5B56"/>
    <w:multiLevelType w:val="hybridMultilevel"/>
    <w:tmpl w:val="6BEE22A2"/>
    <w:lvl w:ilvl="0" w:tplc="D8E8B76A">
      <w:start w:val="1"/>
      <w:numFmt w:val="decimal"/>
      <w:pStyle w:val="NaslovI-1"/>
      <w:lvlText w:val="I-%1."/>
      <w:lvlJc w:val="left"/>
      <w:pPr>
        <w:ind w:left="720" w:hanging="360"/>
      </w:pPr>
      <w:rPr>
        <w:rFonts w:hint="default"/>
      </w:rPr>
    </w:lvl>
    <w:lvl w:ilvl="1" w:tplc="E562A6D8" w:tentative="1">
      <w:start w:val="1"/>
      <w:numFmt w:val="lowerLetter"/>
      <w:lvlText w:val="%2."/>
      <w:lvlJc w:val="left"/>
      <w:pPr>
        <w:ind w:left="1440" w:hanging="360"/>
      </w:pPr>
    </w:lvl>
    <w:lvl w:ilvl="2" w:tplc="25E06754" w:tentative="1">
      <w:start w:val="1"/>
      <w:numFmt w:val="lowerRoman"/>
      <w:lvlText w:val="%3."/>
      <w:lvlJc w:val="right"/>
      <w:pPr>
        <w:ind w:left="2160" w:hanging="180"/>
      </w:pPr>
    </w:lvl>
    <w:lvl w:ilvl="3" w:tplc="8CB480DA" w:tentative="1">
      <w:start w:val="1"/>
      <w:numFmt w:val="decimal"/>
      <w:lvlText w:val="%4."/>
      <w:lvlJc w:val="left"/>
      <w:pPr>
        <w:ind w:left="2880" w:hanging="360"/>
      </w:pPr>
    </w:lvl>
    <w:lvl w:ilvl="4" w:tplc="A6EEA326" w:tentative="1">
      <w:start w:val="1"/>
      <w:numFmt w:val="lowerLetter"/>
      <w:lvlText w:val="%5."/>
      <w:lvlJc w:val="left"/>
      <w:pPr>
        <w:ind w:left="3600" w:hanging="360"/>
      </w:pPr>
    </w:lvl>
    <w:lvl w:ilvl="5" w:tplc="54244678" w:tentative="1">
      <w:start w:val="1"/>
      <w:numFmt w:val="lowerRoman"/>
      <w:lvlText w:val="%6."/>
      <w:lvlJc w:val="right"/>
      <w:pPr>
        <w:ind w:left="4320" w:hanging="180"/>
      </w:pPr>
    </w:lvl>
    <w:lvl w:ilvl="6" w:tplc="F000E4BE" w:tentative="1">
      <w:start w:val="1"/>
      <w:numFmt w:val="decimal"/>
      <w:lvlText w:val="%7."/>
      <w:lvlJc w:val="left"/>
      <w:pPr>
        <w:ind w:left="5040" w:hanging="360"/>
      </w:pPr>
    </w:lvl>
    <w:lvl w:ilvl="7" w:tplc="E3A27516" w:tentative="1">
      <w:start w:val="1"/>
      <w:numFmt w:val="lowerLetter"/>
      <w:lvlText w:val="%8."/>
      <w:lvlJc w:val="left"/>
      <w:pPr>
        <w:ind w:left="5760" w:hanging="360"/>
      </w:pPr>
    </w:lvl>
    <w:lvl w:ilvl="8" w:tplc="4EE4FE60" w:tentative="1">
      <w:start w:val="1"/>
      <w:numFmt w:val="lowerRoman"/>
      <w:lvlText w:val="%9."/>
      <w:lvlJc w:val="right"/>
      <w:pPr>
        <w:ind w:left="6480" w:hanging="180"/>
      </w:pPr>
    </w:lvl>
  </w:abstractNum>
  <w:abstractNum w:abstractNumId="12" w15:restartNumberingAfterBreak="0">
    <w:nsid w:val="07003852"/>
    <w:multiLevelType w:val="hybridMultilevel"/>
    <w:tmpl w:val="DBD4D110"/>
    <w:lvl w:ilvl="0" w:tplc="F012755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71C60CA"/>
    <w:multiLevelType w:val="hybridMultilevel"/>
    <w:tmpl w:val="CC8E12E4"/>
    <w:lvl w:ilvl="0" w:tplc="8D02F7E0">
      <w:start w:val="1"/>
      <w:numFmt w:val="bullet"/>
      <w:lvlText w:val="-"/>
      <w:lvlJc w:val="left"/>
      <w:pPr>
        <w:ind w:left="720" w:hanging="360"/>
      </w:pPr>
      <w:rPr>
        <w:rFonts w:ascii="Arial" w:eastAsia="Times New Roman" w:hAnsi="Arial" w:cs="Arial" w:hint="default"/>
      </w:rPr>
    </w:lvl>
    <w:lvl w:ilvl="1" w:tplc="241A0003">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4" w15:restartNumberingAfterBreak="0">
    <w:nsid w:val="076D040C"/>
    <w:multiLevelType w:val="hybridMultilevel"/>
    <w:tmpl w:val="D0804C74"/>
    <w:lvl w:ilvl="0" w:tplc="43021C40">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5" w15:restartNumberingAfterBreak="0">
    <w:nsid w:val="08681E74"/>
    <w:multiLevelType w:val="hybridMultilevel"/>
    <w:tmpl w:val="E43693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C125013"/>
    <w:multiLevelType w:val="hybridMultilevel"/>
    <w:tmpl w:val="7AF0B486"/>
    <w:lvl w:ilvl="0" w:tplc="10D2B608">
      <w:start w:val="1"/>
      <w:numFmt w:val="decimal"/>
      <w:pStyle w:val="151"/>
      <w:lvlText w:val="1.5.%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17" w15:restartNumberingAfterBreak="0">
    <w:nsid w:val="0D6A5BD9"/>
    <w:multiLevelType w:val="hybridMultilevel"/>
    <w:tmpl w:val="C4F0D964"/>
    <w:lvl w:ilvl="0" w:tplc="43021C40">
      <w:start w:val="1"/>
      <w:numFmt w:val="bullet"/>
      <w:lvlText w:val=""/>
      <w:lvlJc w:val="left"/>
      <w:pPr>
        <w:ind w:left="1350" w:hanging="360"/>
      </w:pPr>
      <w:rPr>
        <w:rFonts w:ascii="Symbol" w:hAnsi="Symbol" w:hint="default"/>
      </w:rPr>
    </w:lvl>
    <w:lvl w:ilvl="1" w:tplc="241A0003" w:tentative="1">
      <w:start w:val="1"/>
      <w:numFmt w:val="bullet"/>
      <w:lvlText w:val="o"/>
      <w:lvlJc w:val="left"/>
      <w:pPr>
        <w:ind w:left="2070" w:hanging="360"/>
      </w:pPr>
      <w:rPr>
        <w:rFonts w:ascii="Courier New" w:hAnsi="Courier New" w:cs="Courier New" w:hint="default"/>
      </w:rPr>
    </w:lvl>
    <w:lvl w:ilvl="2" w:tplc="241A0005" w:tentative="1">
      <w:start w:val="1"/>
      <w:numFmt w:val="bullet"/>
      <w:lvlText w:val=""/>
      <w:lvlJc w:val="left"/>
      <w:pPr>
        <w:ind w:left="2790" w:hanging="360"/>
      </w:pPr>
      <w:rPr>
        <w:rFonts w:ascii="Wingdings" w:hAnsi="Wingdings" w:hint="default"/>
      </w:rPr>
    </w:lvl>
    <w:lvl w:ilvl="3" w:tplc="241A0001" w:tentative="1">
      <w:start w:val="1"/>
      <w:numFmt w:val="bullet"/>
      <w:lvlText w:val=""/>
      <w:lvlJc w:val="left"/>
      <w:pPr>
        <w:ind w:left="3510" w:hanging="360"/>
      </w:pPr>
      <w:rPr>
        <w:rFonts w:ascii="Symbol" w:hAnsi="Symbol" w:hint="default"/>
      </w:rPr>
    </w:lvl>
    <w:lvl w:ilvl="4" w:tplc="241A0003" w:tentative="1">
      <w:start w:val="1"/>
      <w:numFmt w:val="bullet"/>
      <w:lvlText w:val="o"/>
      <w:lvlJc w:val="left"/>
      <w:pPr>
        <w:ind w:left="4230" w:hanging="360"/>
      </w:pPr>
      <w:rPr>
        <w:rFonts w:ascii="Courier New" w:hAnsi="Courier New" w:cs="Courier New" w:hint="default"/>
      </w:rPr>
    </w:lvl>
    <w:lvl w:ilvl="5" w:tplc="241A0005" w:tentative="1">
      <w:start w:val="1"/>
      <w:numFmt w:val="bullet"/>
      <w:lvlText w:val=""/>
      <w:lvlJc w:val="left"/>
      <w:pPr>
        <w:ind w:left="4950" w:hanging="360"/>
      </w:pPr>
      <w:rPr>
        <w:rFonts w:ascii="Wingdings" w:hAnsi="Wingdings" w:hint="default"/>
      </w:rPr>
    </w:lvl>
    <w:lvl w:ilvl="6" w:tplc="241A0001" w:tentative="1">
      <w:start w:val="1"/>
      <w:numFmt w:val="bullet"/>
      <w:lvlText w:val=""/>
      <w:lvlJc w:val="left"/>
      <w:pPr>
        <w:ind w:left="5670" w:hanging="360"/>
      </w:pPr>
      <w:rPr>
        <w:rFonts w:ascii="Symbol" w:hAnsi="Symbol" w:hint="default"/>
      </w:rPr>
    </w:lvl>
    <w:lvl w:ilvl="7" w:tplc="241A0003" w:tentative="1">
      <w:start w:val="1"/>
      <w:numFmt w:val="bullet"/>
      <w:lvlText w:val="o"/>
      <w:lvlJc w:val="left"/>
      <w:pPr>
        <w:ind w:left="6390" w:hanging="360"/>
      </w:pPr>
      <w:rPr>
        <w:rFonts w:ascii="Courier New" w:hAnsi="Courier New" w:cs="Courier New" w:hint="default"/>
      </w:rPr>
    </w:lvl>
    <w:lvl w:ilvl="8" w:tplc="241A0005" w:tentative="1">
      <w:start w:val="1"/>
      <w:numFmt w:val="bullet"/>
      <w:lvlText w:val=""/>
      <w:lvlJc w:val="left"/>
      <w:pPr>
        <w:ind w:left="7110" w:hanging="360"/>
      </w:pPr>
      <w:rPr>
        <w:rFonts w:ascii="Wingdings" w:hAnsi="Wingdings" w:hint="default"/>
      </w:rPr>
    </w:lvl>
  </w:abstractNum>
  <w:abstractNum w:abstractNumId="18" w15:restartNumberingAfterBreak="0">
    <w:nsid w:val="0D91355A"/>
    <w:multiLevelType w:val="hybridMultilevel"/>
    <w:tmpl w:val="DC12358E"/>
    <w:lvl w:ilvl="0" w:tplc="7A743B12">
      <w:start w:val="3"/>
      <w:numFmt w:val="bullet"/>
      <w:lvlText w:val="–"/>
      <w:lvlJc w:val="left"/>
      <w:pPr>
        <w:ind w:left="720" w:hanging="360"/>
      </w:pPr>
      <w:rPr>
        <w:rFonts w:ascii="Times New Roman" w:eastAsia="Calibri"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9" w15:restartNumberingAfterBreak="0">
    <w:nsid w:val="0E7E1845"/>
    <w:multiLevelType w:val="hybridMultilevel"/>
    <w:tmpl w:val="6904498A"/>
    <w:lvl w:ilvl="0" w:tplc="B7282CF6">
      <w:start w:val="1"/>
      <w:numFmt w:val="decimal"/>
      <w:pStyle w:val="5321"/>
      <w:lvlText w:val="5.3.2.%1"/>
      <w:lvlJc w:val="left"/>
      <w:pPr>
        <w:ind w:left="1174" w:hanging="360"/>
      </w:pPr>
      <w:rPr>
        <w:rFonts w:hint="default"/>
      </w:r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20" w15:restartNumberingAfterBreak="0">
    <w:nsid w:val="100823FA"/>
    <w:multiLevelType w:val="hybridMultilevel"/>
    <w:tmpl w:val="F0C2E914"/>
    <w:lvl w:ilvl="0" w:tplc="4666374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0542C4F"/>
    <w:multiLevelType w:val="hybridMultilevel"/>
    <w:tmpl w:val="190ADD98"/>
    <w:lvl w:ilvl="0" w:tplc="D41815A2">
      <w:start w:val="1"/>
      <w:numFmt w:val="decimal"/>
      <w:pStyle w:val="4121"/>
      <w:lvlText w:val="4.1.2.%1"/>
      <w:lvlJc w:val="left"/>
      <w:pPr>
        <w:ind w:left="1174" w:hanging="360"/>
      </w:pPr>
      <w:rPr>
        <w:rFonts w:hint="default"/>
      </w:rPr>
    </w:lvl>
    <w:lvl w:ilvl="1" w:tplc="3766C634">
      <w:start w:val="1"/>
      <w:numFmt w:val="decimal"/>
      <w:lvlText w:val="%2."/>
      <w:lvlJc w:val="left"/>
      <w:pPr>
        <w:ind w:left="1894" w:hanging="360"/>
      </w:pPr>
      <w:rPr>
        <w:rFonts w:hint="default"/>
      </w:r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22" w15:restartNumberingAfterBreak="0">
    <w:nsid w:val="10B405FF"/>
    <w:multiLevelType w:val="hybridMultilevel"/>
    <w:tmpl w:val="77989C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11550D2C"/>
    <w:multiLevelType w:val="hybridMultilevel"/>
    <w:tmpl w:val="254639B4"/>
    <w:lvl w:ilvl="0" w:tplc="7A743B12">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7A743B12">
      <w:start w:val="3"/>
      <w:numFmt w:val="bullet"/>
      <w:lvlText w:val="–"/>
      <w:lvlJc w:val="left"/>
      <w:pPr>
        <w:ind w:left="2880" w:hanging="360"/>
      </w:pPr>
      <w:rPr>
        <w:rFonts w:ascii="Times New Roman" w:eastAsia="Calibri" w:hAnsi="Times New Roman" w:cs="Times New Roman"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1BB734F"/>
    <w:multiLevelType w:val="hybridMultilevel"/>
    <w:tmpl w:val="B666DAEA"/>
    <w:lvl w:ilvl="0" w:tplc="7A743B12">
      <w:start w:val="3"/>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12546166"/>
    <w:multiLevelType w:val="hybridMultilevel"/>
    <w:tmpl w:val="A9C8E1E0"/>
    <w:lvl w:ilvl="0" w:tplc="7A743B12">
      <w:start w:val="3"/>
      <w:numFmt w:val="bullet"/>
      <w:lvlText w:val="–"/>
      <w:lvlJc w:val="left"/>
      <w:pPr>
        <w:ind w:left="587" w:hanging="360"/>
      </w:pPr>
      <w:rPr>
        <w:rFonts w:ascii="Times New Roman" w:eastAsia="Calibri" w:hAnsi="Times New Roman" w:cs="Times New Roman" w:hint="default"/>
      </w:rPr>
    </w:lvl>
    <w:lvl w:ilvl="1" w:tplc="7A743B12">
      <w:start w:val="3"/>
      <w:numFmt w:val="bullet"/>
      <w:lvlText w:val="–"/>
      <w:lvlJc w:val="left"/>
      <w:pPr>
        <w:ind w:left="1307" w:hanging="360"/>
      </w:pPr>
      <w:rPr>
        <w:rFonts w:ascii="Times New Roman" w:eastAsia="Calibri" w:hAnsi="Times New Roman" w:cs="Times New Roman" w:hint="default"/>
      </w:rPr>
    </w:lvl>
    <w:lvl w:ilvl="2" w:tplc="04090005" w:tentative="1">
      <w:start w:val="1"/>
      <w:numFmt w:val="bullet"/>
      <w:lvlText w:val=""/>
      <w:lvlJc w:val="left"/>
      <w:pPr>
        <w:ind w:left="2027" w:hanging="360"/>
      </w:pPr>
      <w:rPr>
        <w:rFonts w:ascii="Wingdings" w:hAnsi="Wingdings" w:hint="default"/>
      </w:rPr>
    </w:lvl>
    <w:lvl w:ilvl="3" w:tplc="04090001" w:tentative="1">
      <w:start w:val="1"/>
      <w:numFmt w:val="bullet"/>
      <w:lvlText w:val=""/>
      <w:lvlJc w:val="left"/>
      <w:pPr>
        <w:ind w:left="2747" w:hanging="360"/>
      </w:pPr>
      <w:rPr>
        <w:rFonts w:ascii="Symbol" w:hAnsi="Symbol" w:hint="default"/>
      </w:rPr>
    </w:lvl>
    <w:lvl w:ilvl="4" w:tplc="04090003" w:tentative="1">
      <w:start w:val="1"/>
      <w:numFmt w:val="bullet"/>
      <w:lvlText w:val="o"/>
      <w:lvlJc w:val="left"/>
      <w:pPr>
        <w:ind w:left="3467" w:hanging="360"/>
      </w:pPr>
      <w:rPr>
        <w:rFonts w:ascii="Courier New" w:hAnsi="Courier New" w:cs="Courier New" w:hint="default"/>
      </w:rPr>
    </w:lvl>
    <w:lvl w:ilvl="5" w:tplc="04090005" w:tentative="1">
      <w:start w:val="1"/>
      <w:numFmt w:val="bullet"/>
      <w:lvlText w:val=""/>
      <w:lvlJc w:val="left"/>
      <w:pPr>
        <w:ind w:left="4187" w:hanging="360"/>
      </w:pPr>
      <w:rPr>
        <w:rFonts w:ascii="Wingdings" w:hAnsi="Wingdings" w:hint="default"/>
      </w:rPr>
    </w:lvl>
    <w:lvl w:ilvl="6" w:tplc="04090001" w:tentative="1">
      <w:start w:val="1"/>
      <w:numFmt w:val="bullet"/>
      <w:lvlText w:val=""/>
      <w:lvlJc w:val="left"/>
      <w:pPr>
        <w:ind w:left="4907" w:hanging="360"/>
      </w:pPr>
      <w:rPr>
        <w:rFonts w:ascii="Symbol" w:hAnsi="Symbol" w:hint="default"/>
      </w:rPr>
    </w:lvl>
    <w:lvl w:ilvl="7" w:tplc="04090003" w:tentative="1">
      <w:start w:val="1"/>
      <w:numFmt w:val="bullet"/>
      <w:lvlText w:val="o"/>
      <w:lvlJc w:val="left"/>
      <w:pPr>
        <w:ind w:left="5627" w:hanging="360"/>
      </w:pPr>
      <w:rPr>
        <w:rFonts w:ascii="Courier New" w:hAnsi="Courier New" w:cs="Courier New" w:hint="default"/>
      </w:rPr>
    </w:lvl>
    <w:lvl w:ilvl="8" w:tplc="04090005" w:tentative="1">
      <w:start w:val="1"/>
      <w:numFmt w:val="bullet"/>
      <w:lvlText w:val=""/>
      <w:lvlJc w:val="left"/>
      <w:pPr>
        <w:ind w:left="6347" w:hanging="360"/>
      </w:pPr>
      <w:rPr>
        <w:rFonts w:ascii="Wingdings" w:hAnsi="Wingdings" w:hint="default"/>
      </w:rPr>
    </w:lvl>
  </w:abstractNum>
  <w:abstractNum w:abstractNumId="26" w15:restartNumberingAfterBreak="0">
    <w:nsid w:val="12B9766D"/>
    <w:multiLevelType w:val="hybridMultilevel"/>
    <w:tmpl w:val="D26AB360"/>
    <w:lvl w:ilvl="0" w:tplc="04090001">
      <w:start w:val="2"/>
      <w:numFmt w:val="bullet"/>
      <w:lvlText w:val="-"/>
      <w:lvlJc w:val="left"/>
      <w:pPr>
        <w:ind w:left="720" w:hanging="360"/>
      </w:pPr>
      <w:rPr>
        <w:rFonts w:ascii="NSimSun" w:eastAsia="NSimSun" w:hAnsi="NSimSun" w:cs="NSimSun" w:hint="eastAsia"/>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7" w15:restartNumberingAfterBreak="0">
    <w:nsid w:val="12D35A9C"/>
    <w:multiLevelType w:val="hybridMultilevel"/>
    <w:tmpl w:val="CD3028DA"/>
    <w:lvl w:ilvl="0" w:tplc="45E825A8">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30C67F6"/>
    <w:multiLevelType w:val="hybridMultilevel"/>
    <w:tmpl w:val="3984D37A"/>
    <w:lvl w:ilvl="0" w:tplc="4666374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31836A5"/>
    <w:multiLevelType w:val="hybridMultilevel"/>
    <w:tmpl w:val="B61CE872"/>
    <w:lvl w:ilvl="0" w:tplc="03F89A3E">
      <w:numFmt w:val="bullet"/>
      <w:lvlText w:val="-"/>
      <w:lvlJc w:val="left"/>
      <w:pPr>
        <w:ind w:left="720" w:hanging="360"/>
      </w:pPr>
      <w:rPr>
        <w:rFonts w:ascii="Calibri" w:eastAsia="Times New Roman" w:hAnsi="Calibri" w:cs="Calibri"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0" w15:restartNumberingAfterBreak="0">
    <w:nsid w:val="13611A7D"/>
    <w:multiLevelType w:val="hybridMultilevel"/>
    <w:tmpl w:val="CB843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3A670BE"/>
    <w:multiLevelType w:val="hybridMultilevel"/>
    <w:tmpl w:val="EDA8E4BC"/>
    <w:lvl w:ilvl="0" w:tplc="8D02F7E0">
      <w:start w:val="1"/>
      <w:numFmt w:val="bullet"/>
      <w:lvlText w:val="-"/>
      <w:lvlJc w:val="left"/>
      <w:pPr>
        <w:ind w:left="720" w:hanging="360"/>
      </w:pPr>
      <w:rPr>
        <w:rFonts w:ascii="Arial" w:eastAsia="Times New Roman" w:hAnsi="Arial" w:cs="Arial" w:hint="default"/>
      </w:rPr>
    </w:lvl>
    <w:lvl w:ilvl="1" w:tplc="04090001">
      <w:start w:val="2"/>
      <w:numFmt w:val="bullet"/>
      <w:lvlText w:val="-"/>
      <w:lvlJc w:val="left"/>
      <w:pPr>
        <w:ind w:left="1440" w:hanging="360"/>
      </w:pPr>
      <w:rPr>
        <w:rFonts w:ascii="NSimSun" w:eastAsia="NSimSun" w:hAnsi="NSimSun" w:cs="NSimSun" w:hint="eastAsia"/>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3AF525F"/>
    <w:multiLevelType w:val="hybridMultilevel"/>
    <w:tmpl w:val="8C76F052"/>
    <w:lvl w:ilvl="0" w:tplc="43021C40">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3" w15:restartNumberingAfterBreak="0">
    <w:nsid w:val="14193154"/>
    <w:multiLevelType w:val="hybridMultilevel"/>
    <w:tmpl w:val="157A29AA"/>
    <w:lvl w:ilvl="0" w:tplc="226CE8DC">
      <w:start w:val="1"/>
      <w:numFmt w:val="decimal"/>
      <w:pStyle w:val="421"/>
      <w:lvlText w:val="4.2.%1"/>
      <w:lvlJc w:val="left"/>
      <w:pPr>
        <w:ind w:left="1060" w:hanging="360"/>
      </w:pPr>
      <w:rPr>
        <w:rFonts w:hint="default"/>
      </w:rPr>
    </w:lvl>
    <w:lvl w:ilvl="1" w:tplc="04090019" w:tentative="1">
      <w:start w:val="1"/>
      <w:numFmt w:val="lowerLetter"/>
      <w:lvlText w:val="%2."/>
      <w:lvlJc w:val="left"/>
      <w:pPr>
        <w:ind w:left="1780" w:hanging="360"/>
      </w:pPr>
    </w:lvl>
    <w:lvl w:ilvl="2" w:tplc="0409001B">
      <w:start w:val="1"/>
      <w:numFmt w:val="lowerRoman"/>
      <w:lvlText w:val="%3."/>
      <w:lvlJc w:val="right"/>
      <w:pPr>
        <w:ind w:left="2500" w:hanging="180"/>
      </w:pPr>
    </w:lvl>
    <w:lvl w:ilvl="3" w:tplc="0409000F">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34" w15:restartNumberingAfterBreak="0">
    <w:nsid w:val="14330D0D"/>
    <w:multiLevelType w:val="hybridMultilevel"/>
    <w:tmpl w:val="97AACBCC"/>
    <w:lvl w:ilvl="0" w:tplc="164CBBF2">
      <w:start w:val="1"/>
      <w:numFmt w:val="bullet"/>
      <w:pStyle w:val="Nabrajanje-"/>
      <w:lvlText w:val="-"/>
      <w:lvlJc w:val="left"/>
      <w:pPr>
        <w:tabs>
          <w:tab w:val="num" w:pos="2340"/>
        </w:tabs>
        <w:ind w:left="2794" w:hanging="454"/>
      </w:pPr>
      <w:rPr>
        <w:rFonts w:ascii="Times New Roman" w:hAnsi="Times New Roman" w:cs="Times New Roman"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14652831"/>
    <w:multiLevelType w:val="hybridMultilevel"/>
    <w:tmpl w:val="338E349A"/>
    <w:lvl w:ilvl="0" w:tplc="7A743B12">
      <w:start w:val="3"/>
      <w:numFmt w:val="bullet"/>
      <w:lvlText w:val="–"/>
      <w:lvlJc w:val="left"/>
      <w:pPr>
        <w:ind w:left="587" w:hanging="360"/>
      </w:pPr>
      <w:rPr>
        <w:rFonts w:ascii="Times New Roman" w:eastAsia="Calibri" w:hAnsi="Times New Roman" w:cs="Times New Roman" w:hint="default"/>
      </w:rPr>
    </w:lvl>
    <w:lvl w:ilvl="1" w:tplc="04090003">
      <w:start w:val="1"/>
      <w:numFmt w:val="bullet"/>
      <w:lvlText w:val="o"/>
      <w:lvlJc w:val="left"/>
      <w:pPr>
        <w:ind w:left="1307" w:hanging="360"/>
      </w:pPr>
      <w:rPr>
        <w:rFonts w:ascii="Courier New" w:hAnsi="Courier New" w:cs="Courier New" w:hint="default"/>
      </w:rPr>
    </w:lvl>
    <w:lvl w:ilvl="2" w:tplc="04090005" w:tentative="1">
      <w:start w:val="1"/>
      <w:numFmt w:val="bullet"/>
      <w:lvlText w:val=""/>
      <w:lvlJc w:val="left"/>
      <w:pPr>
        <w:ind w:left="2027" w:hanging="360"/>
      </w:pPr>
      <w:rPr>
        <w:rFonts w:ascii="Wingdings" w:hAnsi="Wingdings" w:hint="default"/>
      </w:rPr>
    </w:lvl>
    <w:lvl w:ilvl="3" w:tplc="04090001" w:tentative="1">
      <w:start w:val="1"/>
      <w:numFmt w:val="bullet"/>
      <w:lvlText w:val=""/>
      <w:lvlJc w:val="left"/>
      <w:pPr>
        <w:ind w:left="2747" w:hanging="360"/>
      </w:pPr>
      <w:rPr>
        <w:rFonts w:ascii="Symbol" w:hAnsi="Symbol" w:hint="default"/>
      </w:rPr>
    </w:lvl>
    <w:lvl w:ilvl="4" w:tplc="04090003" w:tentative="1">
      <w:start w:val="1"/>
      <w:numFmt w:val="bullet"/>
      <w:lvlText w:val="o"/>
      <w:lvlJc w:val="left"/>
      <w:pPr>
        <w:ind w:left="3467" w:hanging="360"/>
      </w:pPr>
      <w:rPr>
        <w:rFonts w:ascii="Courier New" w:hAnsi="Courier New" w:cs="Courier New" w:hint="default"/>
      </w:rPr>
    </w:lvl>
    <w:lvl w:ilvl="5" w:tplc="04090005" w:tentative="1">
      <w:start w:val="1"/>
      <w:numFmt w:val="bullet"/>
      <w:lvlText w:val=""/>
      <w:lvlJc w:val="left"/>
      <w:pPr>
        <w:ind w:left="4187" w:hanging="360"/>
      </w:pPr>
      <w:rPr>
        <w:rFonts w:ascii="Wingdings" w:hAnsi="Wingdings" w:hint="default"/>
      </w:rPr>
    </w:lvl>
    <w:lvl w:ilvl="6" w:tplc="04090001" w:tentative="1">
      <w:start w:val="1"/>
      <w:numFmt w:val="bullet"/>
      <w:lvlText w:val=""/>
      <w:lvlJc w:val="left"/>
      <w:pPr>
        <w:ind w:left="4907" w:hanging="360"/>
      </w:pPr>
      <w:rPr>
        <w:rFonts w:ascii="Symbol" w:hAnsi="Symbol" w:hint="default"/>
      </w:rPr>
    </w:lvl>
    <w:lvl w:ilvl="7" w:tplc="04090003" w:tentative="1">
      <w:start w:val="1"/>
      <w:numFmt w:val="bullet"/>
      <w:lvlText w:val="o"/>
      <w:lvlJc w:val="left"/>
      <w:pPr>
        <w:ind w:left="5627" w:hanging="360"/>
      </w:pPr>
      <w:rPr>
        <w:rFonts w:ascii="Courier New" w:hAnsi="Courier New" w:cs="Courier New" w:hint="default"/>
      </w:rPr>
    </w:lvl>
    <w:lvl w:ilvl="8" w:tplc="04090005" w:tentative="1">
      <w:start w:val="1"/>
      <w:numFmt w:val="bullet"/>
      <w:lvlText w:val=""/>
      <w:lvlJc w:val="left"/>
      <w:pPr>
        <w:ind w:left="6347" w:hanging="360"/>
      </w:pPr>
      <w:rPr>
        <w:rFonts w:ascii="Wingdings" w:hAnsi="Wingdings" w:hint="default"/>
      </w:rPr>
    </w:lvl>
  </w:abstractNum>
  <w:abstractNum w:abstractNumId="36" w15:restartNumberingAfterBreak="0">
    <w:nsid w:val="14D56AFD"/>
    <w:multiLevelType w:val="hybridMultilevel"/>
    <w:tmpl w:val="6FA472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15E81B3B"/>
    <w:multiLevelType w:val="hybridMultilevel"/>
    <w:tmpl w:val="EDDCD87A"/>
    <w:lvl w:ilvl="0" w:tplc="4FE46BB8">
      <w:start w:val="1"/>
      <w:numFmt w:val="decimal"/>
      <w:pStyle w:val="81"/>
      <w:lvlText w:val="8.%1"/>
      <w:lvlJc w:val="left"/>
      <w:pPr>
        <w:ind w:left="1571" w:hanging="360"/>
      </w:pPr>
      <w:rPr>
        <w:rFonts w:hint="default"/>
        <w:sz w:val="22"/>
        <w:szCs w:val="22"/>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38" w15:restartNumberingAfterBreak="0">
    <w:nsid w:val="15ED4D50"/>
    <w:multiLevelType w:val="hybridMultilevel"/>
    <w:tmpl w:val="565A441C"/>
    <w:lvl w:ilvl="0" w:tplc="9E1280D6">
      <w:start w:val="1"/>
      <w:numFmt w:val="decimal"/>
      <w:pStyle w:val="161"/>
      <w:lvlText w:val="1.6.%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39" w15:restartNumberingAfterBreak="0">
    <w:nsid w:val="15F8745D"/>
    <w:multiLevelType w:val="hybridMultilevel"/>
    <w:tmpl w:val="E5BC14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1602778A"/>
    <w:multiLevelType w:val="hybridMultilevel"/>
    <w:tmpl w:val="9DFA2F82"/>
    <w:lvl w:ilvl="0" w:tplc="0C0A3E94">
      <w:start w:val="1"/>
      <w:numFmt w:val="decimal"/>
      <w:pStyle w:val="911"/>
      <w:lvlText w:val="9.1.%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41" w15:restartNumberingAfterBreak="0">
    <w:nsid w:val="18035130"/>
    <w:multiLevelType w:val="hybridMultilevel"/>
    <w:tmpl w:val="16F65D96"/>
    <w:lvl w:ilvl="0" w:tplc="D0E8F5E0">
      <w:start w:val="1"/>
      <w:numFmt w:val="decimal"/>
      <w:pStyle w:val="221"/>
      <w:lvlText w:val="2.2.%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42" w15:restartNumberingAfterBreak="0">
    <w:nsid w:val="18C209F9"/>
    <w:multiLevelType w:val="hybridMultilevel"/>
    <w:tmpl w:val="7A3CE67E"/>
    <w:lvl w:ilvl="0" w:tplc="7A743B12">
      <w:start w:val="3"/>
      <w:numFmt w:val="bullet"/>
      <w:lvlText w:val="–"/>
      <w:lvlJc w:val="left"/>
      <w:pPr>
        <w:ind w:left="1440" w:hanging="360"/>
      </w:pPr>
      <w:rPr>
        <w:rFonts w:ascii="Times New Roman" w:eastAsia="Calibri" w:hAnsi="Times New Roman" w:cs="Times New Roman" w:hint="default"/>
      </w:rPr>
    </w:lvl>
    <w:lvl w:ilvl="1" w:tplc="7A743B12">
      <w:start w:val="3"/>
      <w:numFmt w:val="bullet"/>
      <w:lvlText w:val="–"/>
      <w:lvlJc w:val="left"/>
      <w:pPr>
        <w:ind w:left="2160" w:hanging="360"/>
      </w:pPr>
      <w:rPr>
        <w:rFonts w:ascii="Times New Roman" w:eastAsia="Calibri" w:hAnsi="Times New Roman" w:cs="Times New Roman"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18DE4414"/>
    <w:multiLevelType w:val="hybridMultilevel"/>
    <w:tmpl w:val="DF52FC14"/>
    <w:lvl w:ilvl="0" w:tplc="CF3CB1A2">
      <w:start w:val="1"/>
      <w:numFmt w:val="decimal"/>
      <w:pStyle w:val="951"/>
      <w:lvlText w:val="9.5.%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44" w15:restartNumberingAfterBreak="0">
    <w:nsid w:val="19185063"/>
    <w:multiLevelType w:val="multilevel"/>
    <w:tmpl w:val="5C5497D2"/>
    <w:styleLink w:val="Outlinenumbered21"/>
    <w:lvl w:ilvl="0">
      <w:start w:val="1"/>
      <w:numFmt w:val="decimal"/>
      <w:lvlText w:val="%1."/>
      <w:lvlJc w:val="left"/>
      <w:pPr>
        <w:tabs>
          <w:tab w:val="num" w:pos="360"/>
        </w:tabs>
        <w:ind w:left="357" w:hanging="357"/>
      </w:pPr>
      <w:rPr>
        <w:rFonts w:ascii="Arial" w:hAnsi="Arial" w:hint="default"/>
        <w:sz w:val="28"/>
        <w:szCs w:val="28"/>
      </w:rPr>
    </w:lvl>
    <w:lvl w:ilvl="1">
      <w:start w:val="1"/>
      <w:numFmt w:val="decimal"/>
      <w:pStyle w:val="BRANKA3"/>
      <w:lvlText w:val="%1.%2."/>
      <w:lvlJc w:val="left"/>
      <w:pPr>
        <w:tabs>
          <w:tab w:val="num" w:pos="720"/>
        </w:tabs>
        <w:ind w:left="357" w:hanging="357"/>
      </w:pPr>
      <w:rPr>
        <w:rFonts w:ascii="Arial" w:hAnsi="Arial" w:hint="default"/>
        <w:b/>
        <w:bCs/>
        <w:i w:val="0"/>
        <w:iCs w:val="0"/>
        <w:dstrike w:val="0"/>
        <w:color w:val="auto"/>
        <w:spacing w:val="0"/>
        <w:w w:val="100"/>
        <w:kern w:val="0"/>
        <w:position w:val="0"/>
        <w:sz w:val="28"/>
        <w:szCs w:val="28"/>
        <w:effect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1077"/>
        </w:tabs>
        <w:ind w:left="1077" w:hanging="1077"/>
      </w:pPr>
      <w:rPr>
        <w:rFonts w:ascii="Times New Roman" w:hAnsi="Times New Roman" w:hint="default"/>
        <w:b/>
        <w:i w:val="0"/>
        <w:sz w:val="32"/>
      </w:rPr>
    </w:lvl>
    <w:lvl w:ilvl="3">
      <w:start w:val="1"/>
      <w:numFmt w:val="decimal"/>
      <w:lvlText w:val="%1.%2.%3.%4."/>
      <w:lvlJc w:val="left"/>
      <w:pPr>
        <w:tabs>
          <w:tab w:val="num" w:pos="1080"/>
        </w:tabs>
        <w:ind w:left="720" w:hanging="720"/>
      </w:pPr>
      <w:rPr>
        <w:rFonts w:ascii="Times New Roman" w:hAnsi="Times New Roman" w:hint="default"/>
        <w:b/>
        <w:i w:val="0"/>
        <w:sz w:val="28"/>
      </w:rPr>
    </w:lvl>
    <w:lvl w:ilvl="4">
      <w:start w:val="1"/>
      <w:numFmt w:val="none"/>
      <w:lvlText w:val=""/>
      <w:lvlJc w:val="left"/>
      <w:pPr>
        <w:tabs>
          <w:tab w:val="num" w:pos="360"/>
        </w:tabs>
        <w:ind w:left="0" w:firstLine="0"/>
      </w:pPr>
      <w:rPr>
        <w:rFonts w:ascii="Times New Roman" w:hAnsi="Times New Roman" w:hint="default"/>
        <w:b/>
        <w:i w:val="0"/>
        <w:sz w:val="28"/>
      </w:rPr>
    </w:lvl>
    <w:lvl w:ilvl="5">
      <w:start w:val="1"/>
      <w:numFmt w:val="decimal"/>
      <w:lvlText w:val="%1.%2.%3.%4.%5.%6"/>
      <w:lvlJc w:val="left"/>
      <w:pPr>
        <w:tabs>
          <w:tab w:val="num" w:pos="1800"/>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5" w15:restartNumberingAfterBreak="0">
    <w:nsid w:val="191D3069"/>
    <w:multiLevelType w:val="multilevel"/>
    <w:tmpl w:val="4ACAB102"/>
    <w:styleLink w:val="Outlinenumbered2"/>
    <w:lvl w:ilvl="0">
      <w:start w:val="1"/>
      <w:numFmt w:val="bullet"/>
      <w:lvlText w:val=""/>
      <w:lvlJc w:val="left"/>
      <w:pPr>
        <w:tabs>
          <w:tab w:val="num" w:pos="432"/>
        </w:tabs>
        <w:ind w:left="432" w:hanging="432"/>
      </w:pPr>
      <w:rPr>
        <w:rFonts w:ascii="Symbol" w:hAnsi="Symbol" w:hint="default"/>
        <w:sz w:val="21"/>
      </w:rPr>
    </w:lvl>
    <w:lvl w:ilvl="1">
      <w:start w:val="1"/>
      <w:numFmt w:val="bullet"/>
      <w:lvlText w:val="-"/>
      <w:lvlJc w:val="left"/>
      <w:pPr>
        <w:tabs>
          <w:tab w:val="num" w:pos="864"/>
        </w:tabs>
        <w:ind w:left="864" w:hanging="432"/>
      </w:pPr>
      <w:rPr>
        <w:rFonts w:hint="default"/>
        <w:sz w:val="21"/>
      </w:rPr>
    </w:lvl>
    <w:lvl w:ilvl="2">
      <w:start w:val="1"/>
      <w:numFmt w:val="bullet"/>
      <w:lvlText w:val="-"/>
      <w:lvlJc w:val="left"/>
      <w:pPr>
        <w:tabs>
          <w:tab w:val="num" w:pos="1296"/>
        </w:tabs>
        <w:ind w:left="1296" w:hanging="432"/>
      </w:pPr>
      <w:rPr>
        <w:rFonts w:hint="default"/>
      </w:rPr>
    </w:lvl>
    <w:lvl w:ilvl="3">
      <w:start w:val="1"/>
      <w:numFmt w:val="bullet"/>
      <w:lvlText w:val="-"/>
      <w:lvlJc w:val="left"/>
      <w:pPr>
        <w:tabs>
          <w:tab w:val="num" w:pos="2880"/>
        </w:tabs>
        <w:ind w:left="2880" w:hanging="360"/>
      </w:pPr>
      <w:rPr>
        <w:rFonts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192B408D"/>
    <w:multiLevelType w:val="hybridMultilevel"/>
    <w:tmpl w:val="32983F6A"/>
    <w:lvl w:ilvl="0" w:tplc="960CC094">
      <w:start w:val="2"/>
      <w:numFmt w:val="bullet"/>
      <w:lvlText w:val="-"/>
      <w:lvlJc w:val="left"/>
      <w:pPr>
        <w:ind w:left="720" w:hanging="360"/>
      </w:pPr>
      <w:rPr>
        <w:rFonts w:ascii="NSimSun" w:eastAsia="NSimSun" w:hAnsi="NSimSun" w:cs="NSimSun" w:hint="eastAsia"/>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9E75BF2"/>
    <w:multiLevelType w:val="hybridMultilevel"/>
    <w:tmpl w:val="4D80AF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1A58519D"/>
    <w:multiLevelType w:val="hybridMultilevel"/>
    <w:tmpl w:val="86EA6324"/>
    <w:lvl w:ilvl="0" w:tplc="4666374A">
      <w:start w:val="1"/>
      <w:numFmt w:val="bullet"/>
      <w:lvlText w:val="-"/>
      <w:lvlJc w:val="left"/>
      <w:pPr>
        <w:ind w:left="1080" w:hanging="360"/>
      </w:pPr>
      <w:rPr>
        <w:rFonts w:ascii="Calibri" w:hAnsi="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1ABC66FA"/>
    <w:multiLevelType w:val="hybridMultilevel"/>
    <w:tmpl w:val="84345C48"/>
    <w:lvl w:ilvl="0" w:tplc="88F224C0">
      <w:start w:val="1"/>
      <w:numFmt w:val="decimal"/>
      <w:pStyle w:val="4171"/>
      <w:lvlText w:val="4.1.7.%1"/>
      <w:lvlJc w:val="left"/>
      <w:pPr>
        <w:ind w:left="1174" w:hanging="360"/>
      </w:pPr>
      <w:rPr>
        <w:rFonts w:hint="default"/>
      </w:r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50" w15:restartNumberingAfterBreak="0">
    <w:nsid w:val="1AE45B68"/>
    <w:multiLevelType w:val="hybridMultilevel"/>
    <w:tmpl w:val="559827AC"/>
    <w:lvl w:ilvl="0" w:tplc="960CC094">
      <w:start w:val="2"/>
      <w:numFmt w:val="bullet"/>
      <w:lvlText w:val="-"/>
      <w:lvlJc w:val="left"/>
      <w:pPr>
        <w:tabs>
          <w:tab w:val="num" w:pos="720"/>
        </w:tabs>
        <w:ind w:left="720" w:hanging="360"/>
      </w:pPr>
      <w:rPr>
        <w:rFonts w:ascii="NSimSun" w:eastAsia="NSimSun" w:hAnsi="NSimSun" w:cs="NSimSun" w:hint="eastAsia"/>
        <w:color w:val="auto"/>
      </w:rPr>
    </w:lvl>
    <w:lvl w:ilvl="1" w:tplc="04090003">
      <w:start w:val="1"/>
      <w:numFmt w:val="bullet"/>
      <w:lvlText w:val=""/>
      <w:lvlJc w:val="left"/>
      <w:pPr>
        <w:tabs>
          <w:tab w:val="num" w:pos="1440"/>
        </w:tabs>
        <w:ind w:left="1440" w:hanging="360"/>
      </w:pPr>
      <w:rPr>
        <w:rFonts w:ascii="Symbol" w:hAnsi="Symbol" w:hint="default"/>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51" w15:restartNumberingAfterBreak="0">
    <w:nsid w:val="1B3D1A28"/>
    <w:multiLevelType w:val="hybridMultilevel"/>
    <w:tmpl w:val="487E7276"/>
    <w:lvl w:ilvl="0" w:tplc="2EDE562C">
      <w:start w:val="1"/>
      <w:numFmt w:val="decimal"/>
      <w:pStyle w:val="NaslovV1"/>
      <w:lvlText w:val="V-%1."/>
      <w:lvlJc w:val="left"/>
      <w:pPr>
        <w:ind w:left="1287" w:hanging="360"/>
      </w:pPr>
      <w:rPr>
        <w:rFonts w:hint="default"/>
      </w:rPr>
    </w:lvl>
    <w:lvl w:ilvl="1" w:tplc="DF6A8BC4" w:tentative="1">
      <w:start w:val="1"/>
      <w:numFmt w:val="lowerLetter"/>
      <w:lvlText w:val="%2."/>
      <w:lvlJc w:val="left"/>
      <w:pPr>
        <w:ind w:left="2007" w:hanging="360"/>
      </w:pPr>
    </w:lvl>
    <w:lvl w:ilvl="2" w:tplc="04090005" w:tentative="1">
      <w:start w:val="1"/>
      <w:numFmt w:val="lowerRoman"/>
      <w:lvlText w:val="%3."/>
      <w:lvlJc w:val="right"/>
      <w:pPr>
        <w:ind w:left="2727" w:hanging="180"/>
      </w:pPr>
    </w:lvl>
    <w:lvl w:ilvl="3" w:tplc="04090001" w:tentative="1">
      <w:start w:val="1"/>
      <w:numFmt w:val="decimal"/>
      <w:lvlText w:val="%4."/>
      <w:lvlJc w:val="left"/>
      <w:pPr>
        <w:ind w:left="3447" w:hanging="360"/>
      </w:pPr>
    </w:lvl>
    <w:lvl w:ilvl="4" w:tplc="04090003" w:tentative="1">
      <w:start w:val="1"/>
      <w:numFmt w:val="lowerLetter"/>
      <w:lvlText w:val="%5."/>
      <w:lvlJc w:val="left"/>
      <w:pPr>
        <w:ind w:left="4167" w:hanging="360"/>
      </w:pPr>
    </w:lvl>
    <w:lvl w:ilvl="5" w:tplc="04090005" w:tentative="1">
      <w:start w:val="1"/>
      <w:numFmt w:val="lowerRoman"/>
      <w:lvlText w:val="%6."/>
      <w:lvlJc w:val="right"/>
      <w:pPr>
        <w:ind w:left="4887" w:hanging="180"/>
      </w:pPr>
    </w:lvl>
    <w:lvl w:ilvl="6" w:tplc="04090001" w:tentative="1">
      <w:start w:val="1"/>
      <w:numFmt w:val="decimal"/>
      <w:lvlText w:val="%7."/>
      <w:lvlJc w:val="left"/>
      <w:pPr>
        <w:ind w:left="5607" w:hanging="360"/>
      </w:pPr>
    </w:lvl>
    <w:lvl w:ilvl="7" w:tplc="04090003" w:tentative="1">
      <w:start w:val="1"/>
      <w:numFmt w:val="lowerLetter"/>
      <w:lvlText w:val="%8."/>
      <w:lvlJc w:val="left"/>
      <w:pPr>
        <w:ind w:left="6327" w:hanging="360"/>
      </w:pPr>
    </w:lvl>
    <w:lvl w:ilvl="8" w:tplc="04090005" w:tentative="1">
      <w:start w:val="1"/>
      <w:numFmt w:val="lowerRoman"/>
      <w:lvlText w:val="%9."/>
      <w:lvlJc w:val="right"/>
      <w:pPr>
        <w:ind w:left="7047" w:hanging="180"/>
      </w:pPr>
    </w:lvl>
  </w:abstractNum>
  <w:abstractNum w:abstractNumId="52" w15:restartNumberingAfterBreak="0">
    <w:nsid w:val="1B5118F3"/>
    <w:multiLevelType w:val="hybridMultilevel"/>
    <w:tmpl w:val="A82E6A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1C105701"/>
    <w:multiLevelType w:val="hybridMultilevel"/>
    <w:tmpl w:val="0CFEE9DE"/>
    <w:lvl w:ilvl="0" w:tplc="04090001">
      <w:start w:val="2"/>
      <w:numFmt w:val="bullet"/>
      <w:lvlText w:val="-"/>
      <w:lvlJc w:val="left"/>
      <w:pPr>
        <w:ind w:left="720" w:hanging="360"/>
      </w:pPr>
      <w:rPr>
        <w:rFonts w:ascii="NSimSun" w:eastAsia="NSimSun" w:hAnsi="NSimSun" w:cs="NSimSun" w:hint="eastAsia"/>
      </w:rPr>
    </w:lvl>
    <w:lvl w:ilvl="1" w:tplc="241A0003">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4" w15:restartNumberingAfterBreak="0">
    <w:nsid w:val="1C2D2AF8"/>
    <w:multiLevelType w:val="hybridMultilevel"/>
    <w:tmpl w:val="498E6502"/>
    <w:lvl w:ilvl="0" w:tplc="7A743B12">
      <w:start w:val="3"/>
      <w:numFmt w:val="bullet"/>
      <w:lvlText w:val="–"/>
      <w:lvlJc w:val="left"/>
      <w:pPr>
        <w:tabs>
          <w:tab w:val="num" w:pos="360"/>
        </w:tabs>
        <w:ind w:left="360" w:hanging="247"/>
      </w:pPr>
      <w:rPr>
        <w:rFonts w:ascii="Times New Roman" w:eastAsia="Calibri" w:hAnsi="Times New Roman" w:cs="Times New Roman" w:hint="default"/>
        <w:color w:val="auto"/>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1D5039C3"/>
    <w:multiLevelType w:val="hybridMultilevel"/>
    <w:tmpl w:val="745AFC62"/>
    <w:lvl w:ilvl="0" w:tplc="7A743B12">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1D7B21F0"/>
    <w:multiLevelType w:val="hybridMultilevel"/>
    <w:tmpl w:val="3AAE8D86"/>
    <w:lvl w:ilvl="0" w:tplc="7A743B12">
      <w:start w:val="3"/>
      <w:numFmt w:val="bullet"/>
      <w:lvlText w:val="–"/>
      <w:lvlJc w:val="left"/>
      <w:pPr>
        <w:tabs>
          <w:tab w:val="num" w:pos="454"/>
        </w:tabs>
        <w:ind w:left="454" w:hanging="227"/>
      </w:pPr>
      <w:rPr>
        <w:rFonts w:ascii="Times New Roman" w:eastAsia="Calibri"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1DF215A0"/>
    <w:multiLevelType w:val="hybridMultilevel"/>
    <w:tmpl w:val="B7F6DB62"/>
    <w:lvl w:ilvl="0" w:tplc="B3AEBC60">
      <w:start w:val="1"/>
      <w:numFmt w:val="decimal"/>
      <w:pStyle w:val="111"/>
      <w:lvlText w:val="11.%1"/>
      <w:lvlJc w:val="left"/>
      <w:pPr>
        <w:ind w:left="1571" w:hanging="360"/>
      </w:pPr>
      <w:rPr>
        <w:rFonts w:hint="default"/>
        <w:sz w:val="22"/>
        <w:szCs w:val="22"/>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58" w15:restartNumberingAfterBreak="0">
    <w:nsid w:val="1F792C53"/>
    <w:multiLevelType w:val="hybridMultilevel"/>
    <w:tmpl w:val="4A8EA9F0"/>
    <w:lvl w:ilvl="0" w:tplc="8D02F7E0">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FB51A50"/>
    <w:multiLevelType w:val="hybridMultilevel"/>
    <w:tmpl w:val="6EEE23F0"/>
    <w:lvl w:ilvl="0" w:tplc="04090001">
      <w:start w:val="2"/>
      <w:numFmt w:val="bullet"/>
      <w:lvlText w:val="-"/>
      <w:lvlJc w:val="left"/>
      <w:pPr>
        <w:ind w:left="720" w:hanging="360"/>
      </w:pPr>
      <w:rPr>
        <w:rFonts w:ascii="NSimSun" w:eastAsia="NSimSun" w:hAnsi="NSimSun" w:cs="NSimSun" w:hint="eastAsia"/>
      </w:rPr>
    </w:lvl>
    <w:lvl w:ilvl="1" w:tplc="04090001">
      <w:start w:val="2"/>
      <w:numFmt w:val="bullet"/>
      <w:lvlText w:val="-"/>
      <w:lvlJc w:val="left"/>
      <w:pPr>
        <w:ind w:left="1440" w:hanging="360"/>
      </w:pPr>
      <w:rPr>
        <w:rFonts w:ascii="NSimSun" w:eastAsia="NSimSun" w:hAnsi="NSimSun" w:cs="NSimSun" w:hint="eastAsia"/>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0" w15:restartNumberingAfterBreak="0">
    <w:nsid w:val="1FE956E7"/>
    <w:multiLevelType w:val="hybridMultilevel"/>
    <w:tmpl w:val="430C9CD6"/>
    <w:lvl w:ilvl="0" w:tplc="04090001">
      <w:start w:val="2"/>
      <w:numFmt w:val="bullet"/>
      <w:lvlText w:val="-"/>
      <w:lvlJc w:val="left"/>
      <w:pPr>
        <w:tabs>
          <w:tab w:val="num" w:pos="720"/>
        </w:tabs>
        <w:ind w:left="720" w:hanging="360"/>
      </w:pPr>
      <w:rPr>
        <w:rFonts w:ascii="NSimSun" w:eastAsia="NSimSun" w:hAnsi="NSimSun" w:cs="NSimSun" w:hint="eastAsia"/>
        <w:b w:val="0"/>
      </w:rPr>
    </w:lvl>
    <w:lvl w:ilvl="1" w:tplc="665C515A">
      <w:start w:val="1"/>
      <w:numFmt w:val="decimal"/>
      <w:lvlText w:val="%2)"/>
      <w:lvlJc w:val="left"/>
      <w:pPr>
        <w:ind w:left="1650" w:hanging="57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15:restartNumberingAfterBreak="0">
    <w:nsid w:val="208C5A6E"/>
    <w:multiLevelType w:val="hybridMultilevel"/>
    <w:tmpl w:val="FFF05500"/>
    <w:lvl w:ilvl="0" w:tplc="7A743B12">
      <w:start w:val="3"/>
      <w:numFmt w:val="bullet"/>
      <w:lvlText w:val="–"/>
      <w:lvlJc w:val="left"/>
      <w:pPr>
        <w:tabs>
          <w:tab w:val="num" w:pos="0"/>
        </w:tabs>
        <w:ind w:left="720" w:hanging="360"/>
      </w:pPr>
      <w:rPr>
        <w:rFonts w:ascii="Times New Roman" w:eastAsia="Calibri"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209A7B98"/>
    <w:multiLevelType w:val="hybridMultilevel"/>
    <w:tmpl w:val="B90ED6C8"/>
    <w:lvl w:ilvl="0" w:tplc="70E20AA4">
      <w:start w:val="1"/>
      <w:numFmt w:val="decimal"/>
      <w:pStyle w:val="511"/>
      <w:lvlText w:val="5.1.%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63" w15:restartNumberingAfterBreak="0">
    <w:nsid w:val="21125973"/>
    <w:multiLevelType w:val="hybridMultilevel"/>
    <w:tmpl w:val="CCCA143A"/>
    <w:lvl w:ilvl="0" w:tplc="325A0B86">
      <w:start w:val="1"/>
      <w:numFmt w:val="decimal"/>
      <w:pStyle w:val="121"/>
      <w:lvlText w:val="1.2.%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64" w15:restartNumberingAfterBreak="0">
    <w:nsid w:val="21851437"/>
    <w:multiLevelType w:val="hybridMultilevel"/>
    <w:tmpl w:val="7CBE0200"/>
    <w:lvl w:ilvl="0" w:tplc="7A743B12">
      <w:start w:val="3"/>
      <w:numFmt w:val="bullet"/>
      <w:lvlText w:val="–"/>
      <w:lvlJc w:val="left"/>
      <w:pPr>
        <w:ind w:left="927" w:hanging="360"/>
      </w:pPr>
      <w:rPr>
        <w:rFonts w:ascii="Times New Roman" w:eastAsia="Calibri" w:hAnsi="Times New Roman" w:cs="Times New Roman" w:hint="default"/>
      </w:r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5" w15:restartNumberingAfterBreak="0">
    <w:nsid w:val="22820B65"/>
    <w:multiLevelType w:val="hybridMultilevel"/>
    <w:tmpl w:val="9FB8F6D2"/>
    <w:lvl w:ilvl="0" w:tplc="C9BE1B30">
      <w:start w:val="1"/>
      <w:numFmt w:val="decimal"/>
      <w:pStyle w:val="1121"/>
      <w:lvlText w:val="11.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22B24FF2"/>
    <w:multiLevelType w:val="hybridMultilevel"/>
    <w:tmpl w:val="65C80DEE"/>
    <w:lvl w:ilvl="0" w:tplc="7A743B12">
      <w:start w:val="3"/>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3397689"/>
    <w:multiLevelType w:val="hybridMultilevel"/>
    <w:tmpl w:val="2DE4D836"/>
    <w:lvl w:ilvl="0" w:tplc="360A70C0">
      <w:start w:val="1"/>
      <w:numFmt w:val="decimal"/>
      <w:pStyle w:val="51"/>
      <w:lvlText w:val="5.%1"/>
      <w:lvlJc w:val="left"/>
      <w:pPr>
        <w:ind w:left="1571" w:hanging="360"/>
      </w:pPr>
      <w:rPr>
        <w:rFonts w:hint="default"/>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68" w15:restartNumberingAfterBreak="0">
    <w:nsid w:val="234B382A"/>
    <w:multiLevelType w:val="hybridMultilevel"/>
    <w:tmpl w:val="D92CFCAA"/>
    <w:lvl w:ilvl="0" w:tplc="7A743B12">
      <w:start w:val="3"/>
      <w:numFmt w:val="bullet"/>
      <w:lvlText w:val="–"/>
      <w:lvlJc w:val="left"/>
      <w:pPr>
        <w:tabs>
          <w:tab w:val="num" w:pos="360"/>
        </w:tabs>
        <w:ind w:left="360" w:hanging="247"/>
      </w:pPr>
      <w:rPr>
        <w:rFonts w:ascii="Times New Roman" w:eastAsia="Calibri" w:hAnsi="Times New Roman" w:cs="Times New Roman" w:hint="default"/>
        <w:color w:val="auto"/>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235F39E1"/>
    <w:multiLevelType w:val="hybridMultilevel"/>
    <w:tmpl w:val="401A9F34"/>
    <w:lvl w:ilvl="0" w:tplc="4666374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3826115"/>
    <w:multiLevelType w:val="hybridMultilevel"/>
    <w:tmpl w:val="49AE15A2"/>
    <w:lvl w:ilvl="0" w:tplc="43021C40">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71" w15:restartNumberingAfterBreak="0">
    <w:nsid w:val="239E0B36"/>
    <w:multiLevelType w:val="hybridMultilevel"/>
    <w:tmpl w:val="6CD47E42"/>
    <w:lvl w:ilvl="0" w:tplc="04090001">
      <w:start w:val="2"/>
      <w:numFmt w:val="bullet"/>
      <w:lvlText w:val="-"/>
      <w:lvlJc w:val="left"/>
      <w:pPr>
        <w:ind w:left="720" w:hanging="360"/>
      </w:pPr>
      <w:rPr>
        <w:rFonts w:ascii="NSimSun" w:eastAsia="NSimSun" w:hAnsi="NSimSun" w:cs="NSimSun" w:hint="eastAsia"/>
      </w:rPr>
    </w:lvl>
    <w:lvl w:ilvl="1" w:tplc="241A0003">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72" w15:restartNumberingAfterBreak="0">
    <w:nsid w:val="24480C4E"/>
    <w:multiLevelType w:val="hybridMultilevel"/>
    <w:tmpl w:val="8E9A25EC"/>
    <w:lvl w:ilvl="0" w:tplc="4666374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47669B7"/>
    <w:multiLevelType w:val="hybridMultilevel"/>
    <w:tmpl w:val="AE163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25BC536F"/>
    <w:multiLevelType w:val="hybridMultilevel"/>
    <w:tmpl w:val="0914C640"/>
    <w:lvl w:ilvl="0" w:tplc="4666374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5D33BBA"/>
    <w:multiLevelType w:val="hybridMultilevel"/>
    <w:tmpl w:val="1096B7BC"/>
    <w:lvl w:ilvl="0" w:tplc="28EC6F5E">
      <w:start w:val="1"/>
      <w:numFmt w:val="decimal"/>
      <w:pStyle w:val="521"/>
      <w:lvlText w:val="5.2.%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76" w15:restartNumberingAfterBreak="0">
    <w:nsid w:val="26AE174C"/>
    <w:multiLevelType w:val="hybridMultilevel"/>
    <w:tmpl w:val="C34A6FD2"/>
    <w:lvl w:ilvl="0" w:tplc="A7CE25C8">
      <w:start w:val="1"/>
      <w:numFmt w:val="decimal"/>
      <w:pStyle w:val="NaslovOsnovni"/>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77" w15:restartNumberingAfterBreak="0">
    <w:nsid w:val="275D612D"/>
    <w:multiLevelType w:val="hybridMultilevel"/>
    <w:tmpl w:val="941EB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8057033"/>
    <w:multiLevelType w:val="hybridMultilevel"/>
    <w:tmpl w:val="2CDEA9F8"/>
    <w:lvl w:ilvl="0" w:tplc="4666374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87307B4"/>
    <w:multiLevelType w:val="hybridMultilevel"/>
    <w:tmpl w:val="8648ECE8"/>
    <w:lvl w:ilvl="0" w:tplc="4666374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87A77B5"/>
    <w:multiLevelType w:val="hybridMultilevel"/>
    <w:tmpl w:val="B87C0340"/>
    <w:lvl w:ilvl="0" w:tplc="241A000F">
      <w:start w:val="1"/>
      <w:numFmt w:val="decimal"/>
      <w:lvlText w:val="%1."/>
      <w:lvlJc w:val="left"/>
      <w:pPr>
        <w:ind w:left="720" w:hanging="360"/>
      </w:pPr>
    </w:lvl>
    <w:lvl w:ilvl="1" w:tplc="241A0019">
      <w:start w:val="1"/>
      <w:numFmt w:val="lowerLetter"/>
      <w:lvlText w:val="%2."/>
      <w:lvlJc w:val="left"/>
      <w:pPr>
        <w:ind w:left="1440" w:hanging="360"/>
      </w:pPr>
    </w:lvl>
    <w:lvl w:ilvl="2" w:tplc="E91ED982">
      <w:start w:val="2"/>
      <w:numFmt w:val="bullet"/>
      <w:lvlText w:val="·"/>
      <w:lvlJc w:val="left"/>
      <w:pPr>
        <w:ind w:left="2340" w:hanging="360"/>
      </w:pPr>
      <w:rPr>
        <w:rFonts w:ascii="Cambria" w:eastAsia="Times New Roman" w:hAnsi="Cambria" w:cs="Times New Roman" w:hint="default"/>
      </w:r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81" w15:restartNumberingAfterBreak="0">
    <w:nsid w:val="28CE2C69"/>
    <w:multiLevelType w:val="hybridMultilevel"/>
    <w:tmpl w:val="A9C687F8"/>
    <w:lvl w:ilvl="0" w:tplc="C1E86904">
      <w:start w:val="1"/>
      <w:numFmt w:val="decimal"/>
      <w:pStyle w:val="4211"/>
      <w:lvlText w:val="4.2.1.%1"/>
      <w:lvlJc w:val="left"/>
      <w:pPr>
        <w:ind w:left="1174" w:hanging="360"/>
      </w:pPr>
      <w:rPr>
        <w:rFonts w:hint="default"/>
      </w:r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82" w15:restartNumberingAfterBreak="0">
    <w:nsid w:val="2928236C"/>
    <w:multiLevelType w:val="hybridMultilevel"/>
    <w:tmpl w:val="2FD67648"/>
    <w:lvl w:ilvl="0" w:tplc="7A743B12">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2B0A5375"/>
    <w:multiLevelType w:val="hybridMultilevel"/>
    <w:tmpl w:val="05F62D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4" w15:restartNumberingAfterBreak="0">
    <w:nsid w:val="2BBC0273"/>
    <w:multiLevelType w:val="hybridMultilevel"/>
    <w:tmpl w:val="57F254C8"/>
    <w:lvl w:ilvl="0" w:tplc="7A743B12">
      <w:start w:val="3"/>
      <w:numFmt w:val="bullet"/>
      <w:lvlText w:val="–"/>
      <w:lvlJc w:val="left"/>
      <w:pPr>
        <w:ind w:left="720" w:hanging="360"/>
      </w:pPr>
      <w:rPr>
        <w:rFonts w:ascii="Times New Roman" w:eastAsia="Calibri" w:hAnsi="Times New Roman" w:cs="Times New Roman"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2BF74CAD"/>
    <w:multiLevelType w:val="hybridMultilevel"/>
    <w:tmpl w:val="7AB61AB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6" w15:restartNumberingAfterBreak="0">
    <w:nsid w:val="2CDE0855"/>
    <w:multiLevelType w:val="hybridMultilevel"/>
    <w:tmpl w:val="BB181890"/>
    <w:lvl w:ilvl="0" w:tplc="04090001">
      <w:start w:val="1"/>
      <w:numFmt w:val="decimal"/>
      <w:pStyle w:val="NaslovX-11"/>
      <w:lvlText w:val="X-1.%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87" w15:restartNumberingAfterBreak="0">
    <w:nsid w:val="2DB667D7"/>
    <w:multiLevelType w:val="hybridMultilevel"/>
    <w:tmpl w:val="DD583C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8" w15:restartNumberingAfterBreak="0">
    <w:nsid w:val="2E4F4CC6"/>
    <w:multiLevelType w:val="hybridMultilevel"/>
    <w:tmpl w:val="2D905718"/>
    <w:lvl w:ilvl="0" w:tplc="8D02F7E0">
      <w:start w:val="1"/>
      <w:numFmt w:val="bullet"/>
      <w:lvlText w:val="-"/>
      <w:lvlJc w:val="left"/>
      <w:pPr>
        <w:ind w:left="720" w:hanging="360"/>
      </w:pPr>
      <w:rPr>
        <w:rFonts w:ascii="Arial" w:eastAsia="Times New Roman" w:hAnsi="Arial" w:cs="Aria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89" w15:restartNumberingAfterBreak="0">
    <w:nsid w:val="2E983AD2"/>
    <w:multiLevelType w:val="hybridMultilevel"/>
    <w:tmpl w:val="780CF3BA"/>
    <w:lvl w:ilvl="0" w:tplc="7A743B12">
      <w:start w:val="3"/>
      <w:numFmt w:val="bullet"/>
      <w:lvlText w:val="–"/>
      <w:lvlJc w:val="left"/>
      <w:pPr>
        <w:ind w:left="720" w:hanging="360"/>
      </w:pPr>
      <w:rPr>
        <w:rFonts w:ascii="Times New Roman" w:eastAsia="Calibri" w:hAnsi="Times New Roman" w:cs="Times New Roman" w:hint="default"/>
        <w:color w:val="auto"/>
        <w:sz w:val="24"/>
      </w:rPr>
    </w:lvl>
    <w:lvl w:ilvl="1" w:tplc="7A743B12">
      <w:start w:val="3"/>
      <w:numFmt w:val="bullet"/>
      <w:lvlText w:val="–"/>
      <w:lvlJc w:val="left"/>
      <w:pPr>
        <w:ind w:left="1440" w:hanging="360"/>
      </w:pPr>
      <w:rPr>
        <w:rFonts w:ascii="Times New Roman" w:eastAsia="Calibri" w:hAnsi="Times New Roman" w:cs="Times New Roman" w:hint="default"/>
        <w:color w:val="auto"/>
        <w:sz w:val="24"/>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0" w15:restartNumberingAfterBreak="0">
    <w:nsid w:val="2EB20F45"/>
    <w:multiLevelType w:val="hybridMultilevel"/>
    <w:tmpl w:val="7B8074E6"/>
    <w:lvl w:ilvl="0" w:tplc="4666374A">
      <w:start w:val="1"/>
      <w:numFmt w:val="bullet"/>
      <w:lvlText w:val="-"/>
      <w:lvlJc w:val="left"/>
      <w:pPr>
        <w:ind w:left="1800" w:hanging="360"/>
      </w:pPr>
      <w:rPr>
        <w:rFonts w:ascii="Calibri" w:hAnsi="Calibr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1" w15:restartNumberingAfterBreak="0">
    <w:nsid w:val="2F631ABE"/>
    <w:multiLevelType w:val="hybridMultilevel"/>
    <w:tmpl w:val="53542714"/>
    <w:lvl w:ilvl="0" w:tplc="04090001">
      <w:start w:val="2"/>
      <w:numFmt w:val="bullet"/>
      <w:lvlText w:val="-"/>
      <w:lvlJc w:val="left"/>
      <w:pPr>
        <w:ind w:left="720" w:hanging="360"/>
      </w:pPr>
      <w:rPr>
        <w:rFonts w:ascii="NSimSun" w:eastAsia="NSimSun" w:hAnsi="NSimSun" w:cs="NSimSun" w:hint="eastAsia"/>
      </w:rPr>
    </w:lvl>
    <w:lvl w:ilvl="1" w:tplc="04090001">
      <w:start w:val="2"/>
      <w:numFmt w:val="bullet"/>
      <w:lvlText w:val="-"/>
      <w:lvlJc w:val="left"/>
      <w:pPr>
        <w:ind w:left="1440" w:hanging="360"/>
      </w:pPr>
      <w:rPr>
        <w:rFonts w:ascii="NSimSun" w:eastAsia="NSimSun" w:hAnsi="NSimSun" w:cs="NSimSun" w:hint="eastAsia"/>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2" w15:restartNumberingAfterBreak="0">
    <w:nsid w:val="303A6D45"/>
    <w:multiLevelType w:val="hybridMultilevel"/>
    <w:tmpl w:val="6AB29812"/>
    <w:lvl w:ilvl="0" w:tplc="81B8EE44">
      <w:start w:val="1"/>
      <w:numFmt w:val="decimal"/>
      <w:pStyle w:val="4241"/>
      <w:lvlText w:val="4.2.4.%1"/>
      <w:lvlJc w:val="left"/>
      <w:pPr>
        <w:ind w:left="1174" w:hanging="360"/>
      </w:pPr>
      <w:rPr>
        <w:rFonts w:hint="default"/>
      </w:r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93" w15:restartNumberingAfterBreak="0">
    <w:nsid w:val="30463A1B"/>
    <w:multiLevelType w:val="hybridMultilevel"/>
    <w:tmpl w:val="CEA2B12A"/>
    <w:lvl w:ilvl="0" w:tplc="04090001">
      <w:start w:val="2"/>
      <w:numFmt w:val="bullet"/>
      <w:lvlText w:val="-"/>
      <w:lvlJc w:val="left"/>
      <w:pPr>
        <w:ind w:left="720" w:hanging="360"/>
      </w:pPr>
      <w:rPr>
        <w:rFonts w:ascii="NSimSun" w:eastAsia="NSimSun" w:hAnsi="NSimSun" w:cs="NSimSun"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30795CE1"/>
    <w:multiLevelType w:val="hybridMultilevel"/>
    <w:tmpl w:val="F1083E5A"/>
    <w:lvl w:ilvl="0" w:tplc="43021C40">
      <w:start w:val="1"/>
      <w:numFmt w:val="bullet"/>
      <w:lvlText w:val=""/>
      <w:lvlJc w:val="left"/>
      <w:pPr>
        <w:ind w:left="-270" w:hanging="360"/>
      </w:pPr>
      <w:rPr>
        <w:rFonts w:ascii="Symbol" w:hAnsi="Symbol" w:hint="default"/>
      </w:rPr>
    </w:lvl>
    <w:lvl w:ilvl="1" w:tplc="241A0003" w:tentative="1">
      <w:start w:val="1"/>
      <w:numFmt w:val="bullet"/>
      <w:lvlText w:val="o"/>
      <w:lvlJc w:val="left"/>
      <w:pPr>
        <w:ind w:left="450" w:hanging="360"/>
      </w:pPr>
      <w:rPr>
        <w:rFonts w:ascii="Courier New" w:hAnsi="Courier New" w:cs="Courier New" w:hint="default"/>
      </w:rPr>
    </w:lvl>
    <w:lvl w:ilvl="2" w:tplc="241A0005" w:tentative="1">
      <w:start w:val="1"/>
      <w:numFmt w:val="bullet"/>
      <w:lvlText w:val=""/>
      <w:lvlJc w:val="left"/>
      <w:pPr>
        <w:ind w:left="1170" w:hanging="360"/>
      </w:pPr>
      <w:rPr>
        <w:rFonts w:ascii="Wingdings" w:hAnsi="Wingdings" w:hint="default"/>
      </w:rPr>
    </w:lvl>
    <w:lvl w:ilvl="3" w:tplc="241A0001" w:tentative="1">
      <w:start w:val="1"/>
      <w:numFmt w:val="bullet"/>
      <w:lvlText w:val=""/>
      <w:lvlJc w:val="left"/>
      <w:pPr>
        <w:ind w:left="1890" w:hanging="360"/>
      </w:pPr>
      <w:rPr>
        <w:rFonts w:ascii="Symbol" w:hAnsi="Symbol" w:hint="default"/>
      </w:rPr>
    </w:lvl>
    <w:lvl w:ilvl="4" w:tplc="241A0003" w:tentative="1">
      <w:start w:val="1"/>
      <w:numFmt w:val="bullet"/>
      <w:lvlText w:val="o"/>
      <w:lvlJc w:val="left"/>
      <w:pPr>
        <w:ind w:left="2610" w:hanging="360"/>
      </w:pPr>
      <w:rPr>
        <w:rFonts w:ascii="Courier New" w:hAnsi="Courier New" w:cs="Courier New" w:hint="default"/>
      </w:rPr>
    </w:lvl>
    <w:lvl w:ilvl="5" w:tplc="241A0005" w:tentative="1">
      <w:start w:val="1"/>
      <w:numFmt w:val="bullet"/>
      <w:lvlText w:val=""/>
      <w:lvlJc w:val="left"/>
      <w:pPr>
        <w:ind w:left="3330" w:hanging="360"/>
      </w:pPr>
      <w:rPr>
        <w:rFonts w:ascii="Wingdings" w:hAnsi="Wingdings" w:hint="default"/>
      </w:rPr>
    </w:lvl>
    <w:lvl w:ilvl="6" w:tplc="241A0001" w:tentative="1">
      <w:start w:val="1"/>
      <w:numFmt w:val="bullet"/>
      <w:lvlText w:val=""/>
      <w:lvlJc w:val="left"/>
      <w:pPr>
        <w:ind w:left="4050" w:hanging="360"/>
      </w:pPr>
      <w:rPr>
        <w:rFonts w:ascii="Symbol" w:hAnsi="Symbol" w:hint="default"/>
      </w:rPr>
    </w:lvl>
    <w:lvl w:ilvl="7" w:tplc="241A0003" w:tentative="1">
      <w:start w:val="1"/>
      <w:numFmt w:val="bullet"/>
      <w:lvlText w:val="o"/>
      <w:lvlJc w:val="left"/>
      <w:pPr>
        <w:ind w:left="4770" w:hanging="360"/>
      </w:pPr>
      <w:rPr>
        <w:rFonts w:ascii="Courier New" w:hAnsi="Courier New" w:cs="Courier New" w:hint="default"/>
      </w:rPr>
    </w:lvl>
    <w:lvl w:ilvl="8" w:tplc="241A0005" w:tentative="1">
      <w:start w:val="1"/>
      <w:numFmt w:val="bullet"/>
      <w:lvlText w:val=""/>
      <w:lvlJc w:val="left"/>
      <w:pPr>
        <w:ind w:left="5490" w:hanging="360"/>
      </w:pPr>
      <w:rPr>
        <w:rFonts w:ascii="Wingdings" w:hAnsi="Wingdings" w:hint="default"/>
      </w:rPr>
    </w:lvl>
  </w:abstractNum>
  <w:abstractNum w:abstractNumId="95" w15:restartNumberingAfterBreak="0">
    <w:nsid w:val="316767BD"/>
    <w:multiLevelType w:val="hybridMultilevel"/>
    <w:tmpl w:val="E5DCD1B6"/>
    <w:lvl w:ilvl="0" w:tplc="BA4A561C">
      <w:start w:val="1"/>
      <w:numFmt w:val="decimal"/>
      <w:pStyle w:val="11"/>
      <w:lvlText w:val="1.%1"/>
      <w:lvlJc w:val="left"/>
      <w:pPr>
        <w:ind w:left="1571" w:hanging="360"/>
      </w:pPr>
      <w:rPr>
        <w:rFonts w:hint="default"/>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96" w15:restartNumberingAfterBreak="0">
    <w:nsid w:val="31C5228C"/>
    <w:multiLevelType w:val="hybridMultilevel"/>
    <w:tmpl w:val="F08A80AC"/>
    <w:lvl w:ilvl="0" w:tplc="CE98272A">
      <w:start w:val="1"/>
      <w:numFmt w:val="decimal"/>
      <w:pStyle w:val="41"/>
      <w:lvlText w:val="4.%1"/>
      <w:lvlJc w:val="left"/>
      <w:pPr>
        <w:ind w:left="1571" w:hanging="360"/>
      </w:pPr>
      <w:rPr>
        <w:rFonts w:hint="default"/>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97" w15:restartNumberingAfterBreak="0">
    <w:nsid w:val="31E554CA"/>
    <w:multiLevelType w:val="hybridMultilevel"/>
    <w:tmpl w:val="9326B2D4"/>
    <w:lvl w:ilvl="0" w:tplc="1AEE6466">
      <w:start w:val="1"/>
      <w:numFmt w:val="decimal"/>
      <w:pStyle w:val="4231"/>
      <w:lvlText w:val="4.2.3.%1"/>
      <w:lvlJc w:val="left"/>
      <w:pPr>
        <w:ind w:left="1174" w:hanging="360"/>
      </w:pPr>
      <w:rPr>
        <w:rFonts w:hint="default"/>
      </w:r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98" w15:restartNumberingAfterBreak="0">
    <w:nsid w:val="31FC4781"/>
    <w:multiLevelType w:val="hybridMultilevel"/>
    <w:tmpl w:val="E1D43870"/>
    <w:lvl w:ilvl="0" w:tplc="CD34FBE0">
      <w:start w:val="1"/>
      <w:numFmt w:val="decimal"/>
      <w:pStyle w:val="441"/>
      <w:lvlText w:val="4.4.%1"/>
      <w:lvlJc w:val="left"/>
      <w:pPr>
        <w:ind w:left="1420" w:hanging="360"/>
      </w:pPr>
      <w:rPr>
        <w:rFonts w:hint="default"/>
      </w:rPr>
    </w:lvl>
    <w:lvl w:ilvl="1" w:tplc="04090019" w:tentative="1">
      <w:start w:val="1"/>
      <w:numFmt w:val="lowerLetter"/>
      <w:lvlText w:val="%2."/>
      <w:lvlJc w:val="left"/>
      <w:pPr>
        <w:ind w:left="2140" w:hanging="360"/>
      </w:pPr>
    </w:lvl>
    <w:lvl w:ilvl="2" w:tplc="0409001B" w:tentative="1">
      <w:start w:val="1"/>
      <w:numFmt w:val="lowerRoman"/>
      <w:lvlText w:val="%3."/>
      <w:lvlJc w:val="right"/>
      <w:pPr>
        <w:ind w:left="2860" w:hanging="180"/>
      </w:pPr>
    </w:lvl>
    <w:lvl w:ilvl="3" w:tplc="0409000F" w:tentative="1">
      <w:start w:val="1"/>
      <w:numFmt w:val="decimal"/>
      <w:lvlText w:val="%4."/>
      <w:lvlJc w:val="left"/>
      <w:pPr>
        <w:ind w:left="3580" w:hanging="360"/>
      </w:pPr>
    </w:lvl>
    <w:lvl w:ilvl="4" w:tplc="04090019" w:tentative="1">
      <w:start w:val="1"/>
      <w:numFmt w:val="lowerLetter"/>
      <w:lvlText w:val="%5."/>
      <w:lvlJc w:val="left"/>
      <w:pPr>
        <w:ind w:left="4300" w:hanging="360"/>
      </w:pPr>
    </w:lvl>
    <w:lvl w:ilvl="5" w:tplc="0409001B" w:tentative="1">
      <w:start w:val="1"/>
      <w:numFmt w:val="lowerRoman"/>
      <w:lvlText w:val="%6."/>
      <w:lvlJc w:val="right"/>
      <w:pPr>
        <w:ind w:left="5020" w:hanging="180"/>
      </w:pPr>
    </w:lvl>
    <w:lvl w:ilvl="6" w:tplc="0409000F" w:tentative="1">
      <w:start w:val="1"/>
      <w:numFmt w:val="decimal"/>
      <w:lvlText w:val="%7."/>
      <w:lvlJc w:val="left"/>
      <w:pPr>
        <w:ind w:left="5740" w:hanging="360"/>
      </w:pPr>
    </w:lvl>
    <w:lvl w:ilvl="7" w:tplc="04090019" w:tentative="1">
      <w:start w:val="1"/>
      <w:numFmt w:val="lowerLetter"/>
      <w:lvlText w:val="%8."/>
      <w:lvlJc w:val="left"/>
      <w:pPr>
        <w:ind w:left="6460" w:hanging="360"/>
      </w:pPr>
    </w:lvl>
    <w:lvl w:ilvl="8" w:tplc="0409001B" w:tentative="1">
      <w:start w:val="1"/>
      <w:numFmt w:val="lowerRoman"/>
      <w:lvlText w:val="%9."/>
      <w:lvlJc w:val="right"/>
      <w:pPr>
        <w:ind w:left="7180" w:hanging="180"/>
      </w:pPr>
    </w:lvl>
  </w:abstractNum>
  <w:abstractNum w:abstractNumId="99" w15:restartNumberingAfterBreak="0">
    <w:nsid w:val="33393EDD"/>
    <w:multiLevelType w:val="hybridMultilevel"/>
    <w:tmpl w:val="BDDAC5AC"/>
    <w:lvl w:ilvl="0" w:tplc="F0127556">
      <w:start w:val="1"/>
      <w:numFmt w:val="bullet"/>
      <w:lvlText w:val=""/>
      <w:lvlJc w:val="left"/>
      <w:pPr>
        <w:ind w:left="720" w:hanging="360"/>
      </w:pPr>
      <w:rPr>
        <w:rFonts w:ascii="Symbol" w:hAnsi="Symbol" w:hint="default"/>
      </w:rPr>
    </w:lvl>
    <w:lvl w:ilvl="1" w:tplc="C3367636">
      <w:numFmt w:val="bullet"/>
      <w:lvlText w:val="•"/>
      <w:lvlJc w:val="left"/>
      <w:pPr>
        <w:ind w:left="1440" w:hanging="360"/>
      </w:pPr>
      <w:rPr>
        <w:rFonts w:ascii="Cambria" w:eastAsia="Times New Roman" w:hAnsi="Cambria" w:cs="Times New Roman"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00" w15:restartNumberingAfterBreak="0">
    <w:nsid w:val="338F3E74"/>
    <w:multiLevelType w:val="hybridMultilevel"/>
    <w:tmpl w:val="4A46BF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1" w15:restartNumberingAfterBreak="0">
    <w:nsid w:val="3399276E"/>
    <w:multiLevelType w:val="hybridMultilevel"/>
    <w:tmpl w:val="D4542A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339B7247"/>
    <w:multiLevelType w:val="hybridMultilevel"/>
    <w:tmpl w:val="CCFEBAEC"/>
    <w:lvl w:ilvl="0" w:tplc="04090001">
      <w:start w:val="2"/>
      <w:numFmt w:val="bullet"/>
      <w:lvlText w:val="-"/>
      <w:lvlJc w:val="left"/>
      <w:pPr>
        <w:ind w:left="720" w:hanging="360"/>
      </w:pPr>
      <w:rPr>
        <w:rFonts w:ascii="NSimSun" w:eastAsia="NSimSun" w:hAnsi="NSimSun" w:cs="NSimSun" w:hint="eastAsia"/>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3538536C"/>
    <w:multiLevelType w:val="hybridMultilevel"/>
    <w:tmpl w:val="28303A3A"/>
    <w:lvl w:ilvl="0" w:tplc="7A743B12">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35971676"/>
    <w:multiLevelType w:val="hybridMultilevel"/>
    <w:tmpl w:val="7D8844C4"/>
    <w:lvl w:ilvl="0" w:tplc="75F48548">
      <w:start w:val="1"/>
      <w:numFmt w:val="decimal"/>
      <w:pStyle w:val="831"/>
      <w:lvlText w:val="8.3.%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105" w15:restartNumberingAfterBreak="0">
    <w:nsid w:val="361806A5"/>
    <w:multiLevelType w:val="hybridMultilevel"/>
    <w:tmpl w:val="1FCAD44E"/>
    <w:lvl w:ilvl="0" w:tplc="63F29B2C">
      <w:start w:val="1"/>
      <w:numFmt w:val="decimal"/>
      <w:pStyle w:val="261"/>
      <w:lvlText w:val="2.6.%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106" w15:restartNumberingAfterBreak="0">
    <w:nsid w:val="36BE5A1F"/>
    <w:multiLevelType w:val="hybridMultilevel"/>
    <w:tmpl w:val="57326C88"/>
    <w:lvl w:ilvl="0" w:tplc="7A743B12">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37D109C4"/>
    <w:multiLevelType w:val="hybridMultilevel"/>
    <w:tmpl w:val="48AEBCF8"/>
    <w:lvl w:ilvl="0" w:tplc="164CBBF2">
      <w:start w:val="1"/>
      <w:numFmt w:val="upperRoman"/>
      <w:pStyle w:val="NaslovI"/>
      <w:lvlText w:val="%1."/>
      <w:lvlJc w:val="right"/>
      <w:pPr>
        <w:ind w:left="720" w:hanging="360"/>
      </w:pPr>
      <w:rPr>
        <w:rFonts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numFmt w:val="bullet"/>
      <w:lvlText w:val="-"/>
      <w:lvlJc w:val="left"/>
      <w:pPr>
        <w:ind w:left="1440" w:hanging="360"/>
      </w:pPr>
      <w:rPr>
        <w:rFonts w:ascii="Arial" w:eastAsia="Times New Roman" w:hAnsi="Arial" w:cs="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38E73E8D"/>
    <w:multiLevelType w:val="hybridMultilevel"/>
    <w:tmpl w:val="C3AC3F28"/>
    <w:lvl w:ilvl="0" w:tplc="5BC61F18">
      <w:start w:val="1"/>
      <w:numFmt w:val="decimal"/>
      <w:pStyle w:val="821"/>
      <w:lvlText w:val="8.2.%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109" w15:restartNumberingAfterBreak="0">
    <w:nsid w:val="3A0924B7"/>
    <w:multiLevelType w:val="multilevel"/>
    <w:tmpl w:val="53C055BA"/>
    <w:styleLink w:val="StyleNumbered"/>
    <w:lvl w:ilvl="0">
      <w:start w:val="1"/>
      <w:numFmt w:val="decimal"/>
      <w:lvlText w:val="%1."/>
      <w:lvlJc w:val="left"/>
      <w:pPr>
        <w:tabs>
          <w:tab w:val="num" w:pos="432"/>
        </w:tabs>
        <w:ind w:left="432" w:hanging="432"/>
      </w:pPr>
      <w:rPr>
        <w:rFonts w:ascii="Arial" w:hAnsi="Arial" w:hint="default"/>
        <w:sz w:val="21"/>
      </w:rPr>
    </w:lvl>
    <w:lvl w:ilvl="1">
      <w:start w:val="1"/>
      <w:numFmt w:val="lowerLetter"/>
      <w:lvlText w:val="%2."/>
      <w:lvlJc w:val="left"/>
      <w:pPr>
        <w:tabs>
          <w:tab w:val="num" w:pos="864"/>
        </w:tabs>
        <w:ind w:left="864" w:hanging="432"/>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0" w15:restartNumberingAfterBreak="0">
    <w:nsid w:val="3A9104D1"/>
    <w:multiLevelType w:val="hybridMultilevel"/>
    <w:tmpl w:val="CAA22F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1" w15:restartNumberingAfterBreak="0">
    <w:nsid w:val="3AC85474"/>
    <w:multiLevelType w:val="hybridMultilevel"/>
    <w:tmpl w:val="3D984610"/>
    <w:lvl w:ilvl="0" w:tplc="545CE10C">
      <w:start w:val="1"/>
      <w:numFmt w:val="decimal"/>
      <w:pStyle w:val="881"/>
      <w:lvlText w:val="8.8.%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112" w15:restartNumberingAfterBreak="0">
    <w:nsid w:val="3AE06FA3"/>
    <w:multiLevelType w:val="hybridMultilevel"/>
    <w:tmpl w:val="2C701210"/>
    <w:lvl w:ilvl="0" w:tplc="8D02F7E0">
      <w:start w:val="1"/>
      <w:numFmt w:val="bullet"/>
      <w:lvlText w:val="-"/>
      <w:lvlJc w:val="left"/>
      <w:pPr>
        <w:ind w:left="720" w:hanging="360"/>
      </w:pPr>
      <w:rPr>
        <w:rFonts w:ascii="Arial" w:eastAsia="Times New Roman" w:hAnsi="Arial" w:cs="Arial" w:hint="default"/>
      </w:rPr>
    </w:lvl>
    <w:lvl w:ilvl="1" w:tplc="76D2F9EA">
      <w:start w:val="1"/>
      <w:numFmt w:val="decimal"/>
      <w:lvlText w:val="%2)"/>
      <w:lvlJc w:val="left"/>
      <w:pPr>
        <w:ind w:left="1485" w:hanging="405"/>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3AFE5EF0"/>
    <w:multiLevelType w:val="hybridMultilevel"/>
    <w:tmpl w:val="B08EAF6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4" w15:restartNumberingAfterBreak="0">
    <w:nsid w:val="3B045A1C"/>
    <w:multiLevelType w:val="hybridMultilevel"/>
    <w:tmpl w:val="B00AF43E"/>
    <w:lvl w:ilvl="0" w:tplc="A4F4AD22">
      <w:start w:val="1"/>
      <w:numFmt w:val="decimal"/>
      <w:pStyle w:val="611"/>
      <w:lvlText w:val="6.1.%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115" w15:restartNumberingAfterBreak="0">
    <w:nsid w:val="3BF14D3B"/>
    <w:multiLevelType w:val="hybridMultilevel"/>
    <w:tmpl w:val="9698ADF8"/>
    <w:lvl w:ilvl="0" w:tplc="84088754">
      <w:start w:val="1"/>
      <w:numFmt w:val="decimal"/>
      <w:pStyle w:val="4221"/>
      <w:lvlText w:val="4.2.2.%1"/>
      <w:lvlJc w:val="left"/>
      <w:pPr>
        <w:ind w:left="1174" w:hanging="360"/>
      </w:pPr>
      <w:rPr>
        <w:rFonts w:hint="default"/>
      </w:r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116" w15:restartNumberingAfterBreak="0">
    <w:nsid w:val="3D0B21A9"/>
    <w:multiLevelType w:val="hybridMultilevel"/>
    <w:tmpl w:val="F7F897BA"/>
    <w:lvl w:ilvl="0" w:tplc="4666374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3D105701"/>
    <w:multiLevelType w:val="hybridMultilevel"/>
    <w:tmpl w:val="0A14DBD4"/>
    <w:lvl w:ilvl="0" w:tplc="43021C40">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18" w15:restartNumberingAfterBreak="0">
    <w:nsid w:val="3D260E84"/>
    <w:multiLevelType w:val="hybridMultilevel"/>
    <w:tmpl w:val="067AD810"/>
    <w:lvl w:ilvl="0" w:tplc="4666374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3E046716"/>
    <w:multiLevelType w:val="hybridMultilevel"/>
    <w:tmpl w:val="2D68373C"/>
    <w:lvl w:ilvl="0" w:tplc="EFD69D28">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3E9A6DC2"/>
    <w:multiLevelType w:val="hybridMultilevel"/>
    <w:tmpl w:val="E67EFF16"/>
    <w:lvl w:ilvl="0" w:tplc="4666374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3F293750"/>
    <w:multiLevelType w:val="hybridMultilevel"/>
    <w:tmpl w:val="73CCCAE8"/>
    <w:lvl w:ilvl="0" w:tplc="35FA2456">
      <w:start w:val="2011"/>
      <w:numFmt w:val="bullet"/>
      <w:lvlText w:val="-"/>
      <w:lvlJc w:val="left"/>
      <w:pPr>
        <w:tabs>
          <w:tab w:val="num" w:pos="170"/>
        </w:tabs>
        <w:ind w:left="340" w:hanging="227"/>
      </w:pPr>
      <w:rPr>
        <w:rFonts w:ascii="Bookman Old Style" w:eastAsia="Times New Roman" w:hAnsi="Bookman Old Style" w:cs="Aria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2" w15:restartNumberingAfterBreak="0">
    <w:nsid w:val="3FCA600A"/>
    <w:multiLevelType w:val="hybridMultilevel"/>
    <w:tmpl w:val="3A6008B4"/>
    <w:lvl w:ilvl="0" w:tplc="8D02F7E0">
      <w:start w:val="1"/>
      <w:numFmt w:val="bullet"/>
      <w:lvlText w:val="-"/>
      <w:lvlJc w:val="left"/>
      <w:pPr>
        <w:ind w:left="720" w:hanging="360"/>
      </w:pPr>
      <w:rPr>
        <w:rFonts w:ascii="Arial" w:eastAsia="Times New Roman" w:hAnsi="Arial" w:cs="Aria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23" w15:restartNumberingAfterBreak="0">
    <w:nsid w:val="3FE14A03"/>
    <w:multiLevelType w:val="hybridMultilevel"/>
    <w:tmpl w:val="33F21E04"/>
    <w:lvl w:ilvl="0" w:tplc="7A743B12">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407767F1"/>
    <w:multiLevelType w:val="hybridMultilevel"/>
    <w:tmpl w:val="C9B83EAE"/>
    <w:lvl w:ilvl="0" w:tplc="04090001">
      <w:start w:val="2"/>
      <w:numFmt w:val="bullet"/>
      <w:lvlText w:val="-"/>
      <w:lvlJc w:val="left"/>
      <w:pPr>
        <w:ind w:left="720" w:hanging="360"/>
      </w:pPr>
      <w:rPr>
        <w:rFonts w:ascii="NSimSun" w:eastAsia="NSimSun" w:hAnsi="NSimSun" w:cs="NSimSun" w:hint="eastAsia"/>
      </w:rPr>
    </w:lvl>
    <w:lvl w:ilvl="1" w:tplc="04090001">
      <w:start w:val="2"/>
      <w:numFmt w:val="bullet"/>
      <w:lvlText w:val="-"/>
      <w:lvlJc w:val="left"/>
      <w:pPr>
        <w:ind w:left="1440" w:hanging="360"/>
      </w:pPr>
      <w:rPr>
        <w:rFonts w:ascii="NSimSun" w:eastAsia="NSimSun" w:hAnsi="NSimSun" w:cs="NSimSun" w:hint="eastAsia"/>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25" w15:restartNumberingAfterBreak="0">
    <w:nsid w:val="41A764D3"/>
    <w:multiLevelType w:val="hybridMultilevel"/>
    <w:tmpl w:val="6442C3A4"/>
    <w:lvl w:ilvl="0" w:tplc="17B03118">
      <w:start w:val="1"/>
      <w:numFmt w:val="decimal"/>
      <w:pStyle w:val="5121"/>
      <w:lvlText w:val="5.1.2.%1"/>
      <w:lvlJc w:val="left"/>
      <w:pPr>
        <w:ind w:left="1174" w:hanging="360"/>
      </w:pPr>
      <w:rPr>
        <w:rFonts w:hint="default"/>
      </w:r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126" w15:restartNumberingAfterBreak="0">
    <w:nsid w:val="41FC1B9B"/>
    <w:multiLevelType w:val="hybridMultilevel"/>
    <w:tmpl w:val="5A607A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7" w15:restartNumberingAfterBreak="0">
    <w:nsid w:val="42D63EA2"/>
    <w:multiLevelType w:val="hybridMultilevel"/>
    <w:tmpl w:val="00EE180A"/>
    <w:lvl w:ilvl="0" w:tplc="7A743B12">
      <w:start w:val="3"/>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43957B51"/>
    <w:multiLevelType w:val="hybridMultilevel"/>
    <w:tmpl w:val="1F34828A"/>
    <w:lvl w:ilvl="0" w:tplc="45E825A8">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43FE2279"/>
    <w:multiLevelType w:val="hybridMultilevel"/>
    <w:tmpl w:val="71B0FB2E"/>
    <w:lvl w:ilvl="0" w:tplc="45E825A8">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44441F42"/>
    <w:multiLevelType w:val="hybridMultilevel"/>
    <w:tmpl w:val="A51A4D28"/>
    <w:lvl w:ilvl="0" w:tplc="7A743B12">
      <w:start w:val="3"/>
      <w:numFmt w:val="bullet"/>
      <w:lvlText w:val="–"/>
      <w:lvlJc w:val="left"/>
      <w:pPr>
        <w:ind w:left="720" w:hanging="360"/>
      </w:pPr>
      <w:rPr>
        <w:rFonts w:ascii="Times New Roman" w:eastAsia="Calibri" w:hAnsi="Times New Roman" w:cs="Times New Roman" w:hint="default"/>
        <w:color w:val="auto"/>
        <w:sz w:val="24"/>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31" w15:restartNumberingAfterBreak="0">
    <w:nsid w:val="45A91BFE"/>
    <w:multiLevelType w:val="hybridMultilevel"/>
    <w:tmpl w:val="85E634D6"/>
    <w:lvl w:ilvl="0" w:tplc="F082738A">
      <w:start w:val="1"/>
      <w:numFmt w:val="decimal"/>
      <w:pStyle w:val="Naslov21"/>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45D704FA"/>
    <w:multiLevelType w:val="multilevel"/>
    <w:tmpl w:val="0EE0E580"/>
    <w:lvl w:ilvl="0">
      <w:numFmt w:val="bullet"/>
      <w:lvlText w:val="-"/>
      <w:lvlJc w:val="left"/>
      <w:pPr>
        <w:tabs>
          <w:tab w:val="num" w:pos="720"/>
        </w:tabs>
        <w:ind w:left="720" w:hanging="360"/>
      </w:pPr>
      <w:rPr>
        <w:rFonts w:ascii="Arial" w:eastAsia="Times New Roman" w:hAnsi="Arial" w:cs="Aria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460B6327"/>
    <w:multiLevelType w:val="hybridMultilevel"/>
    <w:tmpl w:val="291C7FA4"/>
    <w:lvl w:ilvl="0" w:tplc="F012755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461F4A27"/>
    <w:multiLevelType w:val="hybridMultilevel"/>
    <w:tmpl w:val="E07A6C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5" w15:restartNumberingAfterBreak="0">
    <w:nsid w:val="47560231"/>
    <w:multiLevelType w:val="hybridMultilevel"/>
    <w:tmpl w:val="76947114"/>
    <w:lvl w:ilvl="0" w:tplc="04090001">
      <w:start w:val="2"/>
      <w:numFmt w:val="bullet"/>
      <w:lvlText w:val="-"/>
      <w:lvlJc w:val="left"/>
      <w:pPr>
        <w:ind w:left="720" w:hanging="360"/>
      </w:pPr>
      <w:rPr>
        <w:rFonts w:ascii="NSimSun" w:eastAsia="NSimSun" w:hAnsi="NSimSun" w:cs="NSimSun"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47D163CD"/>
    <w:multiLevelType w:val="hybridMultilevel"/>
    <w:tmpl w:val="079439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7" w15:restartNumberingAfterBreak="0">
    <w:nsid w:val="48D720FD"/>
    <w:multiLevelType w:val="hybridMultilevel"/>
    <w:tmpl w:val="8A0EDD00"/>
    <w:lvl w:ilvl="0" w:tplc="952883DA">
      <w:start w:val="1"/>
      <w:numFmt w:val="decimal"/>
      <w:lvlText w:val="%1)"/>
      <w:lvlJc w:val="left"/>
      <w:pPr>
        <w:ind w:left="1428" w:hanging="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241A0019" w:tentative="1">
      <w:start w:val="1"/>
      <w:numFmt w:val="lowerLetter"/>
      <w:lvlText w:val="%2."/>
      <w:lvlJc w:val="left"/>
      <w:pPr>
        <w:ind w:left="2148" w:hanging="360"/>
      </w:pPr>
    </w:lvl>
    <w:lvl w:ilvl="2" w:tplc="241A001B" w:tentative="1">
      <w:start w:val="1"/>
      <w:numFmt w:val="lowerRoman"/>
      <w:lvlText w:val="%3."/>
      <w:lvlJc w:val="right"/>
      <w:pPr>
        <w:ind w:left="2868" w:hanging="180"/>
      </w:pPr>
    </w:lvl>
    <w:lvl w:ilvl="3" w:tplc="241A000F" w:tentative="1">
      <w:start w:val="1"/>
      <w:numFmt w:val="decimal"/>
      <w:lvlText w:val="%4."/>
      <w:lvlJc w:val="left"/>
      <w:pPr>
        <w:ind w:left="3588" w:hanging="360"/>
      </w:pPr>
    </w:lvl>
    <w:lvl w:ilvl="4" w:tplc="241A0019" w:tentative="1">
      <w:start w:val="1"/>
      <w:numFmt w:val="lowerLetter"/>
      <w:lvlText w:val="%5."/>
      <w:lvlJc w:val="left"/>
      <w:pPr>
        <w:ind w:left="4308" w:hanging="360"/>
      </w:pPr>
    </w:lvl>
    <w:lvl w:ilvl="5" w:tplc="241A001B" w:tentative="1">
      <w:start w:val="1"/>
      <w:numFmt w:val="lowerRoman"/>
      <w:lvlText w:val="%6."/>
      <w:lvlJc w:val="right"/>
      <w:pPr>
        <w:ind w:left="5028" w:hanging="180"/>
      </w:pPr>
    </w:lvl>
    <w:lvl w:ilvl="6" w:tplc="241A000F" w:tentative="1">
      <w:start w:val="1"/>
      <w:numFmt w:val="decimal"/>
      <w:lvlText w:val="%7."/>
      <w:lvlJc w:val="left"/>
      <w:pPr>
        <w:ind w:left="5748" w:hanging="360"/>
      </w:pPr>
    </w:lvl>
    <w:lvl w:ilvl="7" w:tplc="241A0019" w:tentative="1">
      <w:start w:val="1"/>
      <w:numFmt w:val="lowerLetter"/>
      <w:lvlText w:val="%8."/>
      <w:lvlJc w:val="left"/>
      <w:pPr>
        <w:ind w:left="6468" w:hanging="360"/>
      </w:pPr>
    </w:lvl>
    <w:lvl w:ilvl="8" w:tplc="241A001B" w:tentative="1">
      <w:start w:val="1"/>
      <w:numFmt w:val="lowerRoman"/>
      <w:lvlText w:val="%9."/>
      <w:lvlJc w:val="right"/>
      <w:pPr>
        <w:ind w:left="7188" w:hanging="180"/>
      </w:pPr>
    </w:lvl>
  </w:abstractNum>
  <w:abstractNum w:abstractNumId="138" w15:restartNumberingAfterBreak="0">
    <w:nsid w:val="49A90FC5"/>
    <w:multiLevelType w:val="hybridMultilevel"/>
    <w:tmpl w:val="61A0C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4A846C37"/>
    <w:multiLevelType w:val="hybridMultilevel"/>
    <w:tmpl w:val="897014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0" w15:restartNumberingAfterBreak="0">
    <w:nsid w:val="4B484B65"/>
    <w:multiLevelType w:val="hybridMultilevel"/>
    <w:tmpl w:val="01C8C1F8"/>
    <w:lvl w:ilvl="0" w:tplc="CFC8AA84">
      <w:start w:val="1"/>
      <w:numFmt w:val="decimal"/>
      <w:pStyle w:val="381"/>
      <w:lvlText w:val="3.8.%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4BCC1984"/>
    <w:multiLevelType w:val="multilevel"/>
    <w:tmpl w:val="2F72871C"/>
    <w:lvl w:ilvl="0">
      <w:start w:val="1"/>
      <w:numFmt w:val="bullet"/>
      <w:lvlText w:val="-"/>
      <w:lvlJc w:val="left"/>
      <w:pPr>
        <w:tabs>
          <w:tab w:val="num" w:pos="720"/>
        </w:tabs>
        <w:ind w:left="720" w:hanging="360"/>
      </w:pPr>
      <w:rPr>
        <w:rFonts w:ascii="Arial" w:eastAsia="Times New Roman" w:hAnsi="Arial" w:cs="Aria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4BDE3B04"/>
    <w:multiLevelType w:val="hybridMultilevel"/>
    <w:tmpl w:val="8E468E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3" w15:restartNumberingAfterBreak="0">
    <w:nsid w:val="4CCA1DB0"/>
    <w:multiLevelType w:val="hybridMultilevel"/>
    <w:tmpl w:val="5C221FD6"/>
    <w:lvl w:ilvl="0" w:tplc="8D02F7E0">
      <w:start w:val="1"/>
      <w:numFmt w:val="bullet"/>
      <w:lvlText w:val="-"/>
      <w:lvlJc w:val="left"/>
      <w:pPr>
        <w:ind w:left="720" w:hanging="360"/>
      </w:pPr>
      <w:rPr>
        <w:rFonts w:ascii="Arial" w:eastAsia="Times New Roman" w:hAnsi="Arial" w:cs="Arial" w:hint="default"/>
      </w:rPr>
    </w:lvl>
    <w:lvl w:ilvl="1" w:tplc="04090001">
      <w:start w:val="2"/>
      <w:numFmt w:val="bullet"/>
      <w:lvlText w:val="-"/>
      <w:lvlJc w:val="left"/>
      <w:pPr>
        <w:ind w:left="1440" w:hanging="360"/>
      </w:pPr>
      <w:rPr>
        <w:rFonts w:ascii="NSimSun" w:eastAsia="NSimSun" w:hAnsi="NSimSun" w:cs="NSimSun" w:hint="eastAsia"/>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4CE36EE9"/>
    <w:multiLevelType w:val="hybridMultilevel"/>
    <w:tmpl w:val="4B7C3D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5" w15:restartNumberingAfterBreak="0">
    <w:nsid w:val="4DC41209"/>
    <w:multiLevelType w:val="hybridMultilevel"/>
    <w:tmpl w:val="138A0520"/>
    <w:lvl w:ilvl="0" w:tplc="383CB7AA">
      <w:start w:val="1"/>
      <w:numFmt w:val="decimal"/>
      <w:pStyle w:val="4271"/>
      <w:lvlText w:val="4.2.7.%1"/>
      <w:lvlJc w:val="left"/>
      <w:pPr>
        <w:ind w:left="1174" w:hanging="360"/>
      </w:pPr>
      <w:rPr>
        <w:rFonts w:hint="default"/>
      </w:r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146" w15:restartNumberingAfterBreak="0">
    <w:nsid w:val="5058151D"/>
    <w:multiLevelType w:val="hybridMultilevel"/>
    <w:tmpl w:val="4D947CD2"/>
    <w:lvl w:ilvl="0" w:tplc="4666374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512415D6"/>
    <w:multiLevelType w:val="hybridMultilevel"/>
    <w:tmpl w:val="ED4899F8"/>
    <w:lvl w:ilvl="0" w:tplc="C3367636">
      <w:numFmt w:val="bullet"/>
      <w:lvlText w:val="•"/>
      <w:lvlJc w:val="left"/>
      <w:pPr>
        <w:ind w:left="1440" w:hanging="360"/>
      </w:pPr>
      <w:rPr>
        <w:rFonts w:ascii="Cambria" w:eastAsia="Times New Roman" w:hAnsi="Cambria" w:cs="Times New Roman" w:hint="default"/>
      </w:rPr>
    </w:lvl>
    <w:lvl w:ilvl="1" w:tplc="241A0003" w:tentative="1">
      <w:start w:val="1"/>
      <w:numFmt w:val="bullet"/>
      <w:lvlText w:val="o"/>
      <w:lvlJc w:val="left"/>
      <w:pPr>
        <w:ind w:left="2160" w:hanging="360"/>
      </w:pPr>
      <w:rPr>
        <w:rFonts w:ascii="Courier New" w:hAnsi="Courier New" w:cs="Courier New" w:hint="default"/>
      </w:rPr>
    </w:lvl>
    <w:lvl w:ilvl="2" w:tplc="241A0005" w:tentative="1">
      <w:start w:val="1"/>
      <w:numFmt w:val="bullet"/>
      <w:lvlText w:val=""/>
      <w:lvlJc w:val="left"/>
      <w:pPr>
        <w:ind w:left="2880" w:hanging="360"/>
      </w:pPr>
      <w:rPr>
        <w:rFonts w:ascii="Wingdings" w:hAnsi="Wingdings" w:hint="default"/>
      </w:rPr>
    </w:lvl>
    <w:lvl w:ilvl="3" w:tplc="241A0001" w:tentative="1">
      <w:start w:val="1"/>
      <w:numFmt w:val="bullet"/>
      <w:lvlText w:val=""/>
      <w:lvlJc w:val="left"/>
      <w:pPr>
        <w:ind w:left="3600" w:hanging="360"/>
      </w:pPr>
      <w:rPr>
        <w:rFonts w:ascii="Symbol" w:hAnsi="Symbol" w:hint="default"/>
      </w:rPr>
    </w:lvl>
    <w:lvl w:ilvl="4" w:tplc="241A0003" w:tentative="1">
      <w:start w:val="1"/>
      <w:numFmt w:val="bullet"/>
      <w:lvlText w:val="o"/>
      <w:lvlJc w:val="left"/>
      <w:pPr>
        <w:ind w:left="4320" w:hanging="360"/>
      </w:pPr>
      <w:rPr>
        <w:rFonts w:ascii="Courier New" w:hAnsi="Courier New" w:cs="Courier New" w:hint="default"/>
      </w:rPr>
    </w:lvl>
    <w:lvl w:ilvl="5" w:tplc="241A0005" w:tentative="1">
      <w:start w:val="1"/>
      <w:numFmt w:val="bullet"/>
      <w:lvlText w:val=""/>
      <w:lvlJc w:val="left"/>
      <w:pPr>
        <w:ind w:left="5040" w:hanging="360"/>
      </w:pPr>
      <w:rPr>
        <w:rFonts w:ascii="Wingdings" w:hAnsi="Wingdings" w:hint="default"/>
      </w:rPr>
    </w:lvl>
    <w:lvl w:ilvl="6" w:tplc="241A0001" w:tentative="1">
      <w:start w:val="1"/>
      <w:numFmt w:val="bullet"/>
      <w:lvlText w:val=""/>
      <w:lvlJc w:val="left"/>
      <w:pPr>
        <w:ind w:left="5760" w:hanging="360"/>
      </w:pPr>
      <w:rPr>
        <w:rFonts w:ascii="Symbol" w:hAnsi="Symbol" w:hint="default"/>
      </w:rPr>
    </w:lvl>
    <w:lvl w:ilvl="7" w:tplc="241A0003" w:tentative="1">
      <w:start w:val="1"/>
      <w:numFmt w:val="bullet"/>
      <w:lvlText w:val="o"/>
      <w:lvlJc w:val="left"/>
      <w:pPr>
        <w:ind w:left="6480" w:hanging="360"/>
      </w:pPr>
      <w:rPr>
        <w:rFonts w:ascii="Courier New" w:hAnsi="Courier New" w:cs="Courier New" w:hint="default"/>
      </w:rPr>
    </w:lvl>
    <w:lvl w:ilvl="8" w:tplc="241A0005" w:tentative="1">
      <w:start w:val="1"/>
      <w:numFmt w:val="bullet"/>
      <w:lvlText w:val=""/>
      <w:lvlJc w:val="left"/>
      <w:pPr>
        <w:ind w:left="7200" w:hanging="360"/>
      </w:pPr>
      <w:rPr>
        <w:rFonts w:ascii="Wingdings" w:hAnsi="Wingdings" w:hint="default"/>
      </w:rPr>
    </w:lvl>
  </w:abstractNum>
  <w:abstractNum w:abstractNumId="148" w15:restartNumberingAfterBreak="0">
    <w:nsid w:val="51754969"/>
    <w:multiLevelType w:val="hybridMultilevel"/>
    <w:tmpl w:val="76B2F8A6"/>
    <w:lvl w:ilvl="0" w:tplc="A8485144">
      <w:start w:val="1"/>
      <w:numFmt w:val="decimal"/>
      <w:pStyle w:val="211"/>
      <w:lvlText w:val="2.1.%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149" w15:restartNumberingAfterBreak="0">
    <w:nsid w:val="52473789"/>
    <w:multiLevelType w:val="hybridMultilevel"/>
    <w:tmpl w:val="727EB0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52BB1723"/>
    <w:multiLevelType w:val="hybridMultilevel"/>
    <w:tmpl w:val="7C02B6E0"/>
    <w:lvl w:ilvl="0" w:tplc="7A743B12">
      <w:start w:val="3"/>
      <w:numFmt w:val="bullet"/>
      <w:lvlText w:val="–"/>
      <w:lvlJc w:val="left"/>
      <w:pPr>
        <w:ind w:left="720" w:hanging="360"/>
      </w:pPr>
      <w:rPr>
        <w:rFonts w:ascii="Times New Roman" w:eastAsia="Calibri" w:hAnsi="Times New Roman" w:cs="Times New Roman" w:hint="default"/>
        <w:color w:val="auto"/>
        <w:sz w:val="24"/>
      </w:rPr>
    </w:lvl>
    <w:lvl w:ilvl="1" w:tplc="7A743B12">
      <w:start w:val="3"/>
      <w:numFmt w:val="bullet"/>
      <w:lvlText w:val="–"/>
      <w:lvlJc w:val="left"/>
      <w:pPr>
        <w:ind w:left="1440" w:hanging="360"/>
      </w:pPr>
      <w:rPr>
        <w:rFonts w:ascii="Times New Roman" w:eastAsia="Calibri" w:hAnsi="Times New Roman" w:cs="Times New Roman" w:hint="default"/>
        <w:color w:val="auto"/>
        <w:sz w:val="24"/>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51" w15:restartNumberingAfterBreak="0">
    <w:nsid w:val="52EE2CC1"/>
    <w:multiLevelType w:val="hybridMultilevel"/>
    <w:tmpl w:val="06F2BA76"/>
    <w:lvl w:ilvl="0" w:tplc="B360F0D4">
      <w:start w:val="1"/>
      <w:numFmt w:val="decimal"/>
      <w:pStyle w:val="811"/>
      <w:lvlText w:val="8.1.%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152" w15:restartNumberingAfterBreak="0">
    <w:nsid w:val="534A0B9C"/>
    <w:multiLevelType w:val="hybridMultilevel"/>
    <w:tmpl w:val="13F86AC8"/>
    <w:lvl w:ilvl="0" w:tplc="7A743B12">
      <w:start w:val="3"/>
      <w:numFmt w:val="bullet"/>
      <w:lvlText w:val="–"/>
      <w:lvlJc w:val="left"/>
      <w:pPr>
        <w:tabs>
          <w:tab w:val="num" w:pos="454"/>
        </w:tabs>
        <w:ind w:left="454" w:hanging="227"/>
      </w:pPr>
      <w:rPr>
        <w:rFonts w:ascii="Times New Roman" w:eastAsia="Calibri" w:hAnsi="Times New Roman" w:cs="Times New Roman" w:hint="default"/>
      </w:rPr>
    </w:lvl>
    <w:lvl w:ilvl="1" w:tplc="F54C1602">
      <w:start w:val="2"/>
      <w:numFmt w:val="bullet"/>
      <w:lvlText w:val="-"/>
      <w:lvlJc w:val="left"/>
      <w:pPr>
        <w:tabs>
          <w:tab w:val="num" w:pos="1307"/>
        </w:tabs>
        <w:ind w:left="1307" w:hanging="227"/>
      </w:pPr>
      <w:rPr>
        <w:rFonts w:ascii="Times New Roman" w:eastAsia="Times New Roman" w:hAnsi="Times New Roman" w:cs="Times New Roman" w:hint="default"/>
      </w:rPr>
    </w:lvl>
    <w:lvl w:ilvl="2" w:tplc="9D4CE132" w:tentative="1">
      <w:start w:val="1"/>
      <w:numFmt w:val="bullet"/>
      <w:lvlText w:val=""/>
      <w:lvlJc w:val="left"/>
      <w:pPr>
        <w:tabs>
          <w:tab w:val="num" w:pos="2160"/>
        </w:tabs>
        <w:ind w:left="2160" w:hanging="360"/>
      </w:pPr>
      <w:rPr>
        <w:rFonts w:ascii="Wingdings" w:hAnsi="Wingdings" w:hint="default"/>
      </w:rPr>
    </w:lvl>
    <w:lvl w:ilvl="3" w:tplc="F228AADA" w:tentative="1">
      <w:start w:val="1"/>
      <w:numFmt w:val="bullet"/>
      <w:lvlText w:val=""/>
      <w:lvlJc w:val="left"/>
      <w:pPr>
        <w:tabs>
          <w:tab w:val="num" w:pos="2880"/>
        </w:tabs>
        <w:ind w:left="2880" w:hanging="360"/>
      </w:pPr>
      <w:rPr>
        <w:rFonts w:ascii="Symbol" w:hAnsi="Symbol" w:hint="default"/>
      </w:rPr>
    </w:lvl>
    <w:lvl w:ilvl="4" w:tplc="DBEA4378" w:tentative="1">
      <w:start w:val="1"/>
      <w:numFmt w:val="bullet"/>
      <w:lvlText w:val="o"/>
      <w:lvlJc w:val="left"/>
      <w:pPr>
        <w:tabs>
          <w:tab w:val="num" w:pos="3600"/>
        </w:tabs>
        <w:ind w:left="3600" w:hanging="360"/>
      </w:pPr>
      <w:rPr>
        <w:rFonts w:ascii="Courier New" w:hAnsi="Courier New" w:cs="Courier New" w:hint="default"/>
      </w:rPr>
    </w:lvl>
    <w:lvl w:ilvl="5" w:tplc="B7D87E66" w:tentative="1">
      <w:start w:val="1"/>
      <w:numFmt w:val="bullet"/>
      <w:lvlText w:val=""/>
      <w:lvlJc w:val="left"/>
      <w:pPr>
        <w:tabs>
          <w:tab w:val="num" w:pos="4320"/>
        </w:tabs>
        <w:ind w:left="4320" w:hanging="360"/>
      </w:pPr>
      <w:rPr>
        <w:rFonts w:ascii="Wingdings" w:hAnsi="Wingdings" w:hint="default"/>
      </w:rPr>
    </w:lvl>
    <w:lvl w:ilvl="6" w:tplc="A41EC632" w:tentative="1">
      <w:start w:val="1"/>
      <w:numFmt w:val="bullet"/>
      <w:lvlText w:val=""/>
      <w:lvlJc w:val="left"/>
      <w:pPr>
        <w:tabs>
          <w:tab w:val="num" w:pos="5040"/>
        </w:tabs>
        <w:ind w:left="5040" w:hanging="360"/>
      </w:pPr>
      <w:rPr>
        <w:rFonts w:ascii="Symbol" w:hAnsi="Symbol" w:hint="default"/>
      </w:rPr>
    </w:lvl>
    <w:lvl w:ilvl="7" w:tplc="1AF807B6" w:tentative="1">
      <w:start w:val="1"/>
      <w:numFmt w:val="bullet"/>
      <w:lvlText w:val="o"/>
      <w:lvlJc w:val="left"/>
      <w:pPr>
        <w:tabs>
          <w:tab w:val="num" w:pos="5760"/>
        </w:tabs>
        <w:ind w:left="5760" w:hanging="360"/>
      </w:pPr>
      <w:rPr>
        <w:rFonts w:ascii="Courier New" w:hAnsi="Courier New" w:cs="Courier New" w:hint="default"/>
      </w:rPr>
    </w:lvl>
    <w:lvl w:ilvl="8" w:tplc="4328CAA8" w:tentative="1">
      <w:start w:val="1"/>
      <w:numFmt w:val="bullet"/>
      <w:lvlText w:val=""/>
      <w:lvlJc w:val="left"/>
      <w:pPr>
        <w:tabs>
          <w:tab w:val="num" w:pos="6480"/>
        </w:tabs>
        <w:ind w:left="6480" w:hanging="360"/>
      </w:pPr>
      <w:rPr>
        <w:rFonts w:ascii="Wingdings" w:hAnsi="Wingdings" w:hint="default"/>
      </w:rPr>
    </w:lvl>
  </w:abstractNum>
  <w:abstractNum w:abstractNumId="153" w15:restartNumberingAfterBreak="0">
    <w:nsid w:val="544053F9"/>
    <w:multiLevelType w:val="hybridMultilevel"/>
    <w:tmpl w:val="AB6E29B6"/>
    <w:lvl w:ilvl="0" w:tplc="F082738A">
      <w:start w:val="1"/>
      <w:numFmt w:val="decimal"/>
      <w:pStyle w:val="BodyText3"/>
      <w:lvlText w:val="Διάγραμμα 1.%1"/>
      <w:lvlJc w:val="left"/>
      <w:pPr>
        <w:tabs>
          <w:tab w:val="num" w:pos="0"/>
        </w:tabs>
        <w:ind w:left="0" w:firstLine="0"/>
      </w:pPr>
      <w:rPr>
        <w:rFonts w:ascii="Book Antiqua" w:hAnsi="Book Antiqua" w:hint="default"/>
        <w:b/>
        <w:i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4" w15:restartNumberingAfterBreak="0">
    <w:nsid w:val="54864D64"/>
    <w:multiLevelType w:val="hybridMultilevel"/>
    <w:tmpl w:val="89F6200A"/>
    <w:lvl w:ilvl="0" w:tplc="7A743B12">
      <w:start w:val="3"/>
      <w:numFmt w:val="bullet"/>
      <w:lvlText w:val="–"/>
      <w:lvlJc w:val="left"/>
      <w:pPr>
        <w:ind w:left="720" w:hanging="360"/>
      </w:pPr>
      <w:rPr>
        <w:rFonts w:ascii="Times New Roman" w:eastAsia="Calibri"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55" w15:restartNumberingAfterBreak="0">
    <w:nsid w:val="54CE3A29"/>
    <w:multiLevelType w:val="hybridMultilevel"/>
    <w:tmpl w:val="F1D05850"/>
    <w:lvl w:ilvl="0" w:tplc="43021C40">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56" w15:restartNumberingAfterBreak="0">
    <w:nsid w:val="55072ADA"/>
    <w:multiLevelType w:val="hybridMultilevel"/>
    <w:tmpl w:val="4C98DEE2"/>
    <w:lvl w:ilvl="0" w:tplc="4666374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56A12A28"/>
    <w:multiLevelType w:val="hybridMultilevel"/>
    <w:tmpl w:val="69D44432"/>
    <w:lvl w:ilvl="0" w:tplc="7F16E1E0">
      <w:start w:val="1"/>
      <w:numFmt w:val="decimal"/>
      <w:pStyle w:val="541"/>
      <w:lvlText w:val="5.4.%1"/>
      <w:lvlJc w:val="left"/>
      <w:pPr>
        <w:ind w:left="1060" w:hanging="360"/>
      </w:pPr>
      <w:rPr>
        <w:rFonts w:hint="default"/>
      </w:rPr>
    </w:lvl>
    <w:lvl w:ilvl="1" w:tplc="A8044384">
      <w:start w:val="1"/>
      <w:numFmt w:val="decimal"/>
      <w:lvlText w:val="%2."/>
      <w:lvlJc w:val="left"/>
      <w:pPr>
        <w:ind w:left="1780" w:hanging="360"/>
      </w:pPr>
      <w:rPr>
        <w:rFonts w:hint="default"/>
      </w:r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158" w15:restartNumberingAfterBreak="0">
    <w:nsid w:val="56AA1101"/>
    <w:multiLevelType w:val="hybridMultilevel"/>
    <w:tmpl w:val="D1FEBAC2"/>
    <w:lvl w:ilvl="0" w:tplc="22BCE034">
      <w:start w:val="1"/>
      <w:numFmt w:val="decimal"/>
      <w:pStyle w:val="4141"/>
      <w:lvlText w:val="4.1.4.%1"/>
      <w:lvlJc w:val="left"/>
      <w:pPr>
        <w:ind w:left="1174" w:hanging="360"/>
      </w:pPr>
      <w:rPr>
        <w:rFonts w:hint="default"/>
      </w:r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159" w15:restartNumberingAfterBreak="0">
    <w:nsid w:val="587D083A"/>
    <w:multiLevelType w:val="hybridMultilevel"/>
    <w:tmpl w:val="95185FD4"/>
    <w:lvl w:ilvl="0" w:tplc="7A743B12">
      <w:start w:val="3"/>
      <w:numFmt w:val="bullet"/>
      <w:lvlText w:val="–"/>
      <w:lvlJc w:val="left"/>
      <w:pPr>
        <w:tabs>
          <w:tab w:val="num" w:pos="454"/>
        </w:tabs>
        <w:ind w:left="454" w:hanging="227"/>
      </w:pPr>
      <w:rPr>
        <w:rFonts w:ascii="Times New Roman" w:eastAsia="Calibri" w:hAnsi="Times New Roman" w:cs="Times New Roman" w:hint="default"/>
      </w:rPr>
    </w:lvl>
    <w:lvl w:ilvl="1" w:tplc="BA6AED0C" w:tentative="1">
      <w:start w:val="1"/>
      <w:numFmt w:val="bullet"/>
      <w:lvlText w:val="o"/>
      <w:lvlJc w:val="left"/>
      <w:pPr>
        <w:tabs>
          <w:tab w:val="num" w:pos="1440"/>
        </w:tabs>
        <w:ind w:left="1440" w:hanging="360"/>
      </w:pPr>
      <w:rPr>
        <w:rFonts w:ascii="Courier New" w:hAnsi="Courier New" w:cs="Courier New" w:hint="default"/>
      </w:rPr>
    </w:lvl>
    <w:lvl w:ilvl="2" w:tplc="63C035C8" w:tentative="1">
      <w:start w:val="1"/>
      <w:numFmt w:val="bullet"/>
      <w:lvlText w:val=""/>
      <w:lvlJc w:val="left"/>
      <w:pPr>
        <w:tabs>
          <w:tab w:val="num" w:pos="2160"/>
        </w:tabs>
        <w:ind w:left="2160" w:hanging="360"/>
      </w:pPr>
      <w:rPr>
        <w:rFonts w:ascii="Wingdings" w:hAnsi="Wingdings" w:hint="default"/>
      </w:rPr>
    </w:lvl>
    <w:lvl w:ilvl="3" w:tplc="B0C62276" w:tentative="1">
      <w:start w:val="1"/>
      <w:numFmt w:val="bullet"/>
      <w:lvlText w:val=""/>
      <w:lvlJc w:val="left"/>
      <w:pPr>
        <w:tabs>
          <w:tab w:val="num" w:pos="2880"/>
        </w:tabs>
        <w:ind w:left="2880" w:hanging="360"/>
      </w:pPr>
      <w:rPr>
        <w:rFonts w:ascii="Symbol" w:hAnsi="Symbol" w:hint="default"/>
      </w:rPr>
    </w:lvl>
    <w:lvl w:ilvl="4" w:tplc="4DF87828" w:tentative="1">
      <w:start w:val="1"/>
      <w:numFmt w:val="bullet"/>
      <w:lvlText w:val="o"/>
      <w:lvlJc w:val="left"/>
      <w:pPr>
        <w:tabs>
          <w:tab w:val="num" w:pos="3600"/>
        </w:tabs>
        <w:ind w:left="3600" w:hanging="360"/>
      </w:pPr>
      <w:rPr>
        <w:rFonts w:ascii="Courier New" w:hAnsi="Courier New" w:cs="Courier New" w:hint="default"/>
      </w:rPr>
    </w:lvl>
    <w:lvl w:ilvl="5" w:tplc="102A9C18" w:tentative="1">
      <w:start w:val="1"/>
      <w:numFmt w:val="bullet"/>
      <w:lvlText w:val=""/>
      <w:lvlJc w:val="left"/>
      <w:pPr>
        <w:tabs>
          <w:tab w:val="num" w:pos="4320"/>
        </w:tabs>
        <w:ind w:left="4320" w:hanging="360"/>
      </w:pPr>
      <w:rPr>
        <w:rFonts w:ascii="Wingdings" w:hAnsi="Wingdings" w:hint="default"/>
      </w:rPr>
    </w:lvl>
    <w:lvl w:ilvl="6" w:tplc="CB9A897E" w:tentative="1">
      <w:start w:val="1"/>
      <w:numFmt w:val="bullet"/>
      <w:lvlText w:val=""/>
      <w:lvlJc w:val="left"/>
      <w:pPr>
        <w:tabs>
          <w:tab w:val="num" w:pos="5040"/>
        </w:tabs>
        <w:ind w:left="5040" w:hanging="360"/>
      </w:pPr>
      <w:rPr>
        <w:rFonts w:ascii="Symbol" w:hAnsi="Symbol" w:hint="default"/>
      </w:rPr>
    </w:lvl>
    <w:lvl w:ilvl="7" w:tplc="4120D9B0" w:tentative="1">
      <w:start w:val="1"/>
      <w:numFmt w:val="bullet"/>
      <w:lvlText w:val="o"/>
      <w:lvlJc w:val="left"/>
      <w:pPr>
        <w:tabs>
          <w:tab w:val="num" w:pos="5760"/>
        </w:tabs>
        <w:ind w:left="5760" w:hanging="360"/>
      </w:pPr>
      <w:rPr>
        <w:rFonts w:ascii="Courier New" w:hAnsi="Courier New" w:cs="Courier New" w:hint="default"/>
      </w:rPr>
    </w:lvl>
    <w:lvl w:ilvl="8" w:tplc="D97869CE" w:tentative="1">
      <w:start w:val="1"/>
      <w:numFmt w:val="bullet"/>
      <w:lvlText w:val=""/>
      <w:lvlJc w:val="left"/>
      <w:pPr>
        <w:tabs>
          <w:tab w:val="num" w:pos="6480"/>
        </w:tabs>
        <w:ind w:left="6480" w:hanging="360"/>
      </w:pPr>
      <w:rPr>
        <w:rFonts w:ascii="Wingdings" w:hAnsi="Wingdings" w:hint="default"/>
      </w:rPr>
    </w:lvl>
  </w:abstractNum>
  <w:abstractNum w:abstractNumId="160" w15:restartNumberingAfterBreak="0">
    <w:nsid w:val="5AC6237D"/>
    <w:multiLevelType w:val="hybridMultilevel"/>
    <w:tmpl w:val="4CB65300"/>
    <w:lvl w:ilvl="0" w:tplc="79BEE3C6">
      <w:start w:val="1"/>
      <w:numFmt w:val="decimal"/>
      <w:pStyle w:val="31"/>
      <w:lvlText w:val="3.%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61" w15:restartNumberingAfterBreak="0">
    <w:nsid w:val="5AFF3492"/>
    <w:multiLevelType w:val="hybridMultilevel"/>
    <w:tmpl w:val="27F2E23E"/>
    <w:styleLink w:val="Outlinenumbered241"/>
    <w:lvl w:ilvl="0" w:tplc="814264CC">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2" w15:restartNumberingAfterBreak="0">
    <w:nsid w:val="5B0F1904"/>
    <w:multiLevelType w:val="hybridMultilevel"/>
    <w:tmpl w:val="9FD674C6"/>
    <w:lvl w:ilvl="0" w:tplc="43021C40">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63" w15:restartNumberingAfterBreak="0">
    <w:nsid w:val="5BD5474F"/>
    <w:multiLevelType w:val="hybridMultilevel"/>
    <w:tmpl w:val="1EE6D73A"/>
    <w:lvl w:ilvl="0" w:tplc="6C707B24">
      <w:start w:val="1"/>
      <w:numFmt w:val="decimal"/>
      <w:pStyle w:val="4251"/>
      <w:lvlText w:val="4.2.5.%1"/>
      <w:lvlJc w:val="left"/>
      <w:pPr>
        <w:ind w:left="1174" w:hanging="360"/>
      </w:pPr>
      <w:rPr>
        <w:rFonts w:hint="default"/>
      </w:r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164" w15:restartNumberingAfterBreak="0">
    <w:nsid w:val="5BE82576"/>
    <w:multiLevelType w:val="hybridMultilevel"/>
    <w:tmpl w:val="D0BC334E"/>
    <w:lvl w:ilvl="0" w:tplc="7A743B12">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5D9144FF"/>
    <w:multiLevelType w:val="hybridMultilevel"/>
    <w:tmpl w:val="3FB2FE20"/>
    <w:lvl w:ilvl="0" w:tplc="7A1E76DE">
      <w:start w:val="1"/>
      <w:numFmt w:val="decimal"/>
      <w:pStyle w:val="2641"/>
      <w:lvlText w:val="2.6.4.%1"/>
      <w:lvlJc w:val="left"/>
      <w:pPr>
        <w:ind w:left="1174" w:hanging="360"/>
      </w:pPr>
      <w:rPr>
        <w:rFonts w:hint="default"/>
      </w:r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166" w15:restartNumberingAfterBreak="0">
    <w:nsid w:val="5D96032C"/>
    <w:multiLevelType w:val="hybridMultilevel"/>
    <w:tmpl w:val="D998203E"/>
    <w:lvl w:ilvl="0" w:tplc="04090001">
      <w:start w:val="2"/>
      <w:numFmt w:val="bullet"/>
      <w:lvlText w:val="-"/>
      <w:lvlJc w:val="left"/>
      <w:pPr>
        <w:ind w:left="720" w:hanging="360"/>
      </w:pPr>
      <w:rPr>
        <w:rFonts w:ascii="NSimSun" w:eastAsia="NSimSun" w:hAnsi="NSimSun" w:cs="NSimSun" w:hint="eastAsia"/>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67" w15:restartNumberingAfterBreak="0">
    <w:nsid w:val="5E1A47B0"/>
    <w:multiLevelType w:val="hybridMultilevel"/>
    <w:tmpl w:val="00C864B0"/>
    <w:lvl w:ilvl="0" w:tplc="7A743B12">
      <w:start w:val="3"/>
      <w:numFmt w:val="bullet"/>
      <w:lvlText w:val="–"/>
      <w:lvlJc w:val="left"/>
      <w:pPr>
        <w:ind w:left="720" w:hanging="360"/>
      </w:pPr>
      <w:rPr>
        <w:rFonts w:ascii="Times New Roman" w:eastAsia="Calibri"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68" w15:restartNumberingAfterBreak="0">
    <w:nsid w:val="5E6C2B9F"/>
    <w:multiLevelType w:val="hybridMultilevel"/>
    <w:tmpl w:val="7BC48412"/>
    <w:lvl w:ilvl="0" w:tplc="C3367636">
      <w:numFmt w:val="bullet"/>
      <w:lvlText w:val="•"/>
      <w:lvlJc w:val="left"/>
      <w:pPr>
        <w:ind w:left="1440" w:hanging="360"/>
      </w:pPr>
      <w:rPr>
        <w:rFonts w:ascii="Cambria" w:eastAsia="Times New Roman" w:hAnsi="Cambria" w:cs="Times New Roman" w:hint="default"/>
      </w:rPr>
    </w:lvl>
    <w:lvl w:ilvl="1" w:tplc="241A0003" w:tentative="1">
      <w:start w:val="1"/>
      <w:numFmt w:val="bullet"/>
      <w:lvlText w:val="o"/>
      <w:lvlJc w:val="left"/>
      <w:pPr>
        <w:ind w:left="2160" w:hanging="360"/>
      </w:pPr>
      <w:rPr>
        <w:rFonts w:ascii="Courier New" w:hAnsi="Courier New" w:cs="Courier New" w:hint="default"/>
      </w:rPr>
    </w:lvl>
    <w:lvl w:ilvl="2" w:tplc="241A0005" w:tentative="1">
      <w:start w:val="1"/>
      <w:numFmt w:val="bullet"/>
      <w:lvlText w:val=""/>
      <w:lvlJc w:val="left"/>
      <w:pPr>
        <w:ind w:left="2880" w:hanging="360"/>
      </w:pPr>
      <w:rPr>
        <w:rFonts w:ascii="Wingdings" w:hAnsi="Wingdings" w:hint="default"/>
      </w:rPr>
    </w:lvl>
    <w:lvl w:ilvl="3" w:tplc="241A0001" w:tentative="1">
      <w:start w:val="1"/>
      <w:numFmt w:val="bullet"/>
      <w:lvlText w:val=""/>
      <w:lvlJc w:val="left"/>
      <w:pPr>
        <w:ind w:left="3600" w:hanging="360"/>
      </w:pPr>
      <w:rPr>
        <w:rFonts w:ascii="Symbol" w:hAnsi="Symbol" w:hint="default"/>
      </w:rPr>
    </w:lvl>
    <w:lvl w:ilvl="4" w:tplc="241A0003" w:tentative="1">
      <w:start w:val="1"/>
      <w:numFmt w:val="bullet"/>
      <w:lvlText w:val="o"/>
      <w:lvlJc w:val="left"/>
      <w:pPr>
        <w:ind w:left="4320" w:hanging="360"/>
      </w:pPr>
      <w:rPr>
        <w:rFonts w:ascii="Courier New" w:hAnsi="Courier New" w:cs="Courier New" w:hint="default"/>
      </w:rPr>
    </w:lvl>
    <w:lvl w:ilvl="5" w:tplc="241A0005" w:tentative="1">
      <w:start w:val="1"/>
      <w:numFmt w:val="bullet"/>
      <w:lvlText w:val=""/>
      <w:lvlJc w:val="left"/>
      <w:pPr>
        <w:ind w:left="5040" w:hanging="360"/>
      </w:pPr>
      <w:rPr>
        <w:rFonts w:ascii="Wingdings" w:hAnsi="Wingdings" w:hint="default"/>
      </w:rPr>
    </w:lvl>
    <w:lvl w:ilvl="6" w:tplc="241A0001" w:tentative="1">
      <w:start w:val="1"/>
      <w:numFmt w:val="bullet"/>
      <w:lvlText w:val=""/>
      <w:lvlJc w:val="left"/>
      <w:pPr>
        <w:ind w:left="5760" w:hanging="360"/>
      </w:pPr>
      <w:rPr>
        <w:rFonts w:ascii="Symbol" w:hAnsi="Symbol" w:hint="default"/>
      </w:rPr>
    </w:lvl>
    <w:lvl w:ilvl="7" w:tplc="241A0003" w:tentative="1">
      <w:start w:val="1"/>
      <w:numFmt w:val="bullet"/>
      <w:lvlText w:val="o"/>
      <w:lvlJc w:val="left"/>
      <w:pPr>
        <w:ind w:left="6480" w:hanging="360"/>
      </w:pPr>
      <w:rPr>
        <w:rFonts w:ascii="Courier New" w:hAnsi="Courier New" w:cs="Courier New" w:hint="default"/>
      </w:rPr>
    </w:lvl>
    <w:lvl w:ilvl="8" w:tplc="241A0005" w:tentative="1">
      <w:start w:val="1"/>
      <w:numFmt w:val="bullet"/>
      <w:lvlText w:val=""/>
      <w:lvlJc w:val="left"/>
      <w:pPr>
        <w:ind w:left="7200" w:hanging="360"/>
      </w:pPr>
      <w:rPr>
        <w:rFonts w:ascii="Wingdings" w:hAnsi="Wingdings" w:hint="default"/>
      </w:rPr>
    </w:lvl>
  </w:abstractNum>
  <w:abstractNum w:abstractNumId="169" w15:restartNumberingAfterBreak="0">
    <w:nsid w:val="5EFE7E54"/>
    <w:multiLevelType w:val="hybridMultilevel"/>
    <w:tmpl w:val="88E8D692"/>
    <w:lvl w:ilvl="0" w:tplc="22C0AB5A">
      <w:start w:val="1"/>
      <w:numFmt w:val="decimal"/>
      <w:pStyle w:val="721"/>
      <w:lvlText w:val="7.2.%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170" w15:restartNumberingAfterBreak="0">
    <w:nsid w:val="5F48202C"/>
    <w:multiLevelType w:val="hybridMultilevel"/>
    <w:tmpl w:val="9280D40E"/>
    <w:lvl w:ilvl="0" w:tplc="DC90F954">
      <w:start w:val="1"/>
      <w:numFmt w:val="decimal"/>
      <w:pStyle w:val="71"/>
      <w:lvlText w:val="7.%1"/>
      <w:lvlJc w:val="left"/>
      <w:pPr>
        <w:ind w:left="1571" w:hanging="360"/>
      </w:pPr>
      <w:rPr>
        <w:rFonts w:hint="default"/>
        <w:sz w:val="22"/>
        <w:szCs w:val="22"/>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71" w15:restartNumberingAfterBreak="0">
    <w:nsid w:val="5FC12DA1"/>
    <w:multiLevelType w:val="hybridMultilevel"/>
    <w:tmpl w:val="5C045AC2"/>
    <w:lvl w:ilvl="0" w:tplc="7A743B12">
      <w:start w:val="3"/>
      <w:numFmt w:val="bullet"/>
      <w:lvlText w:val="–"/>
      <w:lvlJc w:val="left"/>
      <w:pPr>
        <w:ind w:left="720" w:hanging="360"/>
      </w:pPr>
      <w:rPr>
        <w:rFonts w:ascii="Times New Roman" w:eastAsia="Calibri" w:hAnsi="Times New Roman" w:cs="Times New Roman" w:hint="default"/>
        <w:color w:val="auto"/>
        <w:sz w:val="24"/>
      </w:rPr>
    </w:lvl>
    <w:lvl w:ilvl="1" w:tplc="7A743B12">
      <w:start w:val="3"/>
      <w:numFmt w:val="bullet"/>
      <w:lvlText w:val="–"/>
      <w:lvlJc w:val="left"/>
      <w:pPr>
        <w:ind w:left="1440" w:hanging="360"/>
      </w:pPr>
      <w:rPr>
        <w:rFonts w:ascii="Times New Roman" w:eastAsia="Calibri" w:hAnsi="Times New Roman" w:cs="Times New Roman" w:hint="default"/>
        <w:color w:val="auto"/>
        <w:sz w:val="24"/>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72" w15:restartNumberingAfterBreak="0">
    <w:nsid w:val="60C12751"/>
    <w:multiLevelType w:val="hybridMultilevel"/>
    <w:tmpl w:val="0F56D7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3" w15:restartNumberingAfterBreak="0">
    <w:nsid w:val="61B120E9"/>
    <w:multiLevelType w:val="hybridMultilevel"/>
    <w:tmpl w:val="A83A4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62C97367"/>
    <w:multiLevelType w:val="hybridMultilevel"/>
    <w:tmpl w:val="327642D0"/>
    <w:lvl w:ilvl="0" w:tplc="7A743B12">
      <w:start w:val="3"/>
      <w:numFmt w:val="bullet"/>
      <w:lvlText w:val="–"/>
      <w:lvlJc w:val="left"/>
      <w:pPr>
        <w:ind w:left="720" w:hanging="360"/>
      </w:pPr>
      <w:rPr>
        <w:rFonts w:ascii="Times New Roman" w:eastAsia="Calibri"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75" w15:restartNumberingAfterBreak="0">
    <w:nsid w:val="62E419C1"/>
    <w:multiLevelType w:val="hybridMultilevel"/>
    <w:tmpl w:val="6A8870B8"/>
    <w:lvl w:ilvl="0" w:tplc="04090001">
      <w:start w:val="2"/>
      <w:numFmt w:val="bullet"/>
      <w:lvlText w:val="-"/>
      <w:lvlJc w:val="left"/>
      <w:pPr>
        <w:ind w:left="720" w:hanging="360"/>
      </w:pPr>
      <w:rPr>
        <w:rFonts w:ascii="NSimSun" w:eastAsia="NSimSun" w:hAnsi="NSimSun" w:cs="NSimSun" w:hint="eastAsia"/>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631019AA"/>
    <w:multiLevelType w:val="hybridMultilevel"/>
    <w:tmpl w:val="21505EAC"/>
    <w:lvl w:ilvl="0" w:tplc="4666374A">
      <w:start w:val="1"/>
      <w:numFmt w:val="bullet"/>
      <w:lvlText w:val="-"/>
      <w:lvlJc w:val="left"/>
      <w:rPr>
        <w:rFonts w:ascii="Calibri" w:hAnsi="Calibri"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7" w15:restartNumberingAfterBreak="0">
    <w:nsid w:val="633705DC"/>
    <w:multiLevelType w:val="hybridMultilevel"/>
    <w:tmpl w:val="ED36AF90"/>
    <w:lvl w:ilvl="0" w:tplc="7A743B12">
      <w:start w:val="3"/>
      <w:numFmt w:val="bullet"/>
      <w:lvlText w:val="–"/>
      <w:lvlJc w:val="left"/>
      <w:pPr>
        <w:ind w:left="720" w:hanging="360"/>
      </w:pPr>
      <w:rPr>
        <w:rFonts w:ascii="Times New Roman" w:eastAsia="Calibri" w:hAnsi="Times New Roman" w:cs="Times New Roman" w:hint="default"/>
      </w:rPr>
    </w:lvl>
    <w:lvl w:ilvl="1" w:tplc="C9A42F6C">
      <w:start w:val="9"/>
      <w:numFmt w:val="bullet"/>
      <w:lvlText w:val="•"/>
      <w:lvlJc w:val="left"/>
      <w:pPr>
        <w:ind w:left="1440" w:hanging="360"/>
      </w:pPr>
      <w:rPr>
        <w:rFonts w:ascii="Calibri" w:eastAsia="Times New Roman"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63520274"/>
    <w:multiLevelType w:val="hybridMultilevel"/>
    <w:tmpl w:val="62666550"/>
    <w:lvl w:ilvl="0" w:tplc="FFFFFFFF">
      <w:start w:val="1"/>
      <w:numFmt w:val="decimal"/>
      <w:lvlText w:val="%1."/>
      <w:lvlJc w:val="left"/>
      <w:pPr>
        <w:ind w:left="720" w:hanging="360"/>
      </w:pPr>
    </w:lvl>
    <w:lvl w:ilvl="1" w:tplc="0409000F">
      <w:start w:val="1"/>
      <w:numFmt w:val="decimal"/>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9" w15:restartNumberingAfterBreak="0">
    <w:nsid w:val="63C82D89"/>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80" w15:restartNumberingAfterBreak="0">
    <w:nsid w:val="64100A80"/>
    <w:multiLevelType w:val="hybridMultilevel"/>
    <w:tmpl w:val="F2B24E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1" w15:restartNumberingAfterBreak="0">
    <w:nsid w:val="64F96921"/>
    <w:multiLevelType w:val="hybridMultilevel"/>
    <w:tmpl w:val="E634083E"/>
    <w:lvl w:ilvl="0" w:tplc="4666374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65832682"/>
    <w:multiLevelType w:val="hybridMultilevel"/>
    <w:tmpl w:val="1EE6BB9E"/>
    <w:styleLink w:val="StyleNumbered1"/>
    <w:lvl w:ilvl="0" w:tplc="AD10F230">
      <w:start w:val="1"/>
      <w:numFmt w:val="decimal"/>
      <w:pStyle w:val="Naslov11"/>
      <w:lvlText w:val="1.%1"/>
      <w:lvlJc w:val="left"/>
      <w:pPr>
        <w:ind w:left="360" w:hanging="360"/>
      </w:pPr>
      <w:rPr>
        <w:rFonts w:hint="default"/>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183" w15:restartNumberingAfterBreak="0">
    <w:nsid w:val="65E83721"/>
    <w:multiLevelType w:val="hybridMultilevel"/>
    <w:tmpl w:val="496E5C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4" w15:restartNumberingAfterBreak="0">
    <w:nsid w:val="65F07D1E"/>
    <w:multiLevelType w:val="hybridMultilevel"/>
    <w:tmpl w:val="C1462A4C"/>
    <w:lvl w:ilvl="0" w:tplc="0E6EF126">
      <w:start w:val="1"/>
      <w:numFmt w:val="decimal"/>
      <w:pStyle w:val="251"/>
      <w:lvlText w:val="2.5.%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185" w15:restartNumberingAfterBreak="0">
    <w:nsid w:val="66CB3C0B"/>
    <w:multiLevelType w:val="hybridMultilevel"/>
    <w:tmpl w:val="2098EC2E"/>
    <w:lvl w:ilvl="0" w:tplc="2E840600">
      <w:start w:val="1"/>
      <w:numFmt w:val="decimal"/>
      <w:pStyle w:val="3821"/>
      <w:lvlText w:val="3.8.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15:restartNumberingAfterBreak="0">
    <w:nsid w:val="66CD0CBA"/>
    <w:multiLevelType w:val="hybridMultilevel"/>
    <w:tmpl w:val="5C92C3C6"/>
    <w:lvl w:ilvl="0" w:tplc="8D02F7E0">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684A2680"/>
    <w:multiLevelType w:val="hybridMultilevel"/>
    <w:tmpl w:val="8AE85924"/>
    <w:lvl w:ilvl="0" w:tplc="4666374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6851458A"/>
    <w:multiLevelType w:val="hybridMultilevel"/>
    <w:tmpl w:val="FE080DEE"/>
    <w:lvl w:ilvl="0" w:tplc="04090001">
      <w:start w:val="2"/>
      <w:numFmt w:val="bullet"/>
      <w:lvlText w:val="-"/>
      <w:lvlJc w:val="left"/>
      <w:pPr>
        <w:ind w:left="720" w:hanging="360"/>
      </w:pPr>
      <w:rPr>
        <w:rFonts w:ascii="NSimSun" w:eastAsia="NSimSun" w:hAnsi="NSimSun" w:cs="NSimSun" w:hint="eastAsia"/>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68B37BB9"/>
    <w:multiLevelType w:val="hybridMultilevel"/>
    <w:tmpl w:val="6FD0E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7A743B12">
      <w:start w:val="3"/>
      <w:numFmt w:val="bullet"/>
      <w:lvlText w:val="–"/>
      <w:lvlJc w:val="left"/>
      <w:pPr>
        <w:ind w:left="2880" w:hanging="360"/>
      </w:pPr>
      <w:rPr>
        <w:rFonts w:ascii="Times New Roman" w:eastAsia="Calibri" w:hAnsi="Times New Roman" w:cs="Times New Roman"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68C92E77"/>
    <w:multiLevelType w:val="hybridMultilevel"/>
    <w:tmpl w:val="23D63798"/>
    <w:lvl w:ilvl="0" w:tplc="2C5883A2">
      <w:start w:val="1"/>
      <w:numFmt w:val="decimal"/>
      <w:pStyle w:val="921"/>
      <w:lvlText w:val="9.2.%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191" w15:restartNumberingAfterBreak="0">
    <w:nsid w:val="696D3D5A"/>
    <w:multiLevelType w:val="hybridMultilevel"/>
    <w:tmpl w:val="E5F231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2" w15:restartNumberingAfterBreak="0">
    <w:nsid w:val="699703A4"/>
    <w:multiLevelType w:val="hybridMultilevel"/>
    <w:tmpl w:val="60EE256A"/>
    <w:lvl w:ilvl="0" w:tplc="A27ABC86">
      <w:start w:val="1"/>
      <w:numFmt w:val="decimal"/>
      <w:pStyle w:val="241"/>
      <w:lvlText w:val="2.4.%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193" w15:restartNumberingAfterBreak="0">
    <w:nsid w:val="69E00AE7"/>
    <w:multiLevelType w:val="hybridMultilevel"/>
    <w:tmpl w:val="BEC8916E"/>
    <w:lvl w:ilvl="0" w:tplc="DF6A8BC4">
      <w:numFmt w:val="bullet"/>
      <w:pStyle w:val="pasus"/>
      <w:lvlText w:val="-"/>
      <w:lvlJc w:val="left"/>
      <w:pPr>
        <w:tabs>
          <w:tab w:val="num" w:pos="720"/>
        </w:tabs>
        <w:ind w:left="720" w:hanging="360"/>
      </w:pPr>
      <w:rPr>
        <w:rFonts w:ascii="Times New Roman" w:eastAsia="Times New Roman" w:hAnsi="Times New Roman" w:cs="Times New Roman" w:hint="default"/>
      </w:rPr>
    </w:lvl>
    <w:lvl w:ilvl="1" w:tplc="6688FCFE"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4" w15:restartNumberingAfterBreak="0">
    <w:nsid w:val="6A1A46BE"/>
    <w:multiLevelType w:val="hybridMultilevel"/>
    <w:tmpl w:val="4DFC0C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5" w15:restartNumberingAfterBreak="0">
    <w:nsid w:val="6A435156"/>
    <w:multiLevelType w:val="hybridMultilevel"/>
    <w:tmpl w:val="B84259EC"/>
    <w:lvl w:ilvl="0" w:tplc="0A1C3534">
      <w:start w:val="1"/>
      <w:numFmt w:val="decimal"/>
      <w:pStyle w:val="91"/>
      <w:lvlText w:val="9.%1"/>
      <w:lvlJc w:val="left"/>
      <w:pPr>
        <w:ind w:left="1571" w:hanging="360"/>
      </w:pPr>
      <w:rPr>
        <w:rFonts w:hint="default"/>
        <w:sz w:val="22"/>
        <w:szCs w:val="22"/>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96" w15:restartNumberingAfterBreak="0">
    <w:nsid w:val="6A9E6EE1"/>
    <w:multiLevelType w:val="hybridMultilevel"/>
    <w:tmpl w:val="FE3019E2"/>
    <w:lvl w:ilvl="0" w:tplc="7A743B12">
      <w:start w:val="3"/>
      <w:numFmt w:val="bullet"/>
      <w:lvlText w:val="–"/>
      <w:lvlJc w:val="left"/>
      <w:pPr>
        <w:tabs>
          <w:tab w:val="num" w:pos="720"/>
        </w:tabs>
        <w:ind w:left="720" w:hanging="360"/>
      </w:pPr>
      <w:rPr>
        <w:rFonts w:ascii="Times New Roman" w:eastAsia="Calibri" w:hAnsi="Times New Roman" w:cs="Times New Roman" w:hint="default"/>
      </w:rPr>
    </w:lvl>
    <w:lvl w:ilvl="1" w:tplc="081A0019" w:tentative="1">
      <w:start w:val="1"/>
      <w:numFmt w:val="bullet"/>
      <w:lvlText w:val="o"/>
      <w:lvlJc w:val="left"/>
      <w:pPr>
        <w:tabs>
          <w:tab w:val="num" w:pos="1440"/>
        </w:tabs>
        <w:ind w:left="1440" w:hanging="360"/>
      </w:pPr>
      <w:rPr>
        <w:rFonts w:ascii="Courier New" w:hAnsi="Courier New" w:cs="Courier New" w:hint="default"/>
      </w:rPr>
    </w:lvl>
    <w:lvl w:ilvl="2" w:tplc="081A001B" w:tentative="1">
      <w:start w:val="1"/>
      <w:numFmt w:val="bullet"/>
      <w:lvlText w:val=""/>
      <w:lvlJc w:val="left"/>
      <w:pPr>
        <w:tabs>
          <w:tab w:val="num" w:pos="2160"/>
        </w:tabs>
        <w:ind w:left="2160" w:hanging="360"/>
      </w:pPr>
      <w:rPr>
        <w:rFonts w:ascii="Wingdings" w:hAnsi="Wingdings" w:hint="default"/>
      </w:rPr>
    </w:lvl>
    <w:lvl w:ilvl="3" w:tplc="081A000F" w:tentative="1">
      <w:start w:val="1"/>
      <w:numFmt w:val="bullet"/>
      <w:lvlText w:val=""/>
      <w:lvlJc w:val="left"/>
      <w:pPr>
        <w:tabs>
          <w:tab w:val="num" w:pos="2880"/>
        </w:tabs>
        <w:ind w:left="2880" w:hanging="360"/>
      </w:pPr>
      <w:rPr>
        <w:rFonts w:ascii="Symbol" w:hAnsi="Symbol" w:hint="default"/>
      </w:rPr>
    </w:lvl>
    <w:lvl w:ilvl="4" w:tplc="081A0019" w:tentative="1">
      <w:start w:val="1"/>
      <w:numFmt w:val="bullet"/>
      <w:lvlText w:val="o"/>
      <w:lvlJc w:val="left"/>
      <w:pPr>
        <w:tabs>
          <w:tab w:val="num" w:pos="3600"/>
        </w:tabs>
        <w:ind w:left="3600" w:hanging="360"/>
      </w:pPr>
      <w:rPr>
        <w:rFonts w:ascii="Courier New" w:hAnsi="Courier New" w:cs="Courier New" w:hint="default"/>
      </w:rPr>
    </w:lvl>
    <w:lvl w:ilvl="5" w:tplc="081A001B" w:tentative="1">
      <w:start w:val="1"/>
      <w:numFmt w:val="bullet"/>
      <w:lvlText w:val=""/>
      <w:lvlJc w:val="left"/>
      <w:pPr>
        <w:tabs>
          <w:tab w:val="num" w:pos="4320"/>
        </w:tabs>
        <w:ind w:left="4320" w:hanging="360"/>
      </w:pPr>
      <w:rPr>
        <w:rFonts w:ascii="Wingdings" w:hAnsi="Wingdings" w:hint="default"/>
      </w:rPr>
    </w:lvl>
    <w:lvl w:ilvl="6" w:tplc="081A000F" w:tentative="1">
      <w:start w:val="1"/>
      <w:numFmt w:val="bullet"/>
      <w:lvlText w:val=""/>
      <w:lvlJc w:val="left"/>
      <w:pPr>
        <w:tabs>
          <w:tab w:val="num" w:pos="5040"/>
        </w:tabs>
        <w:ind w:left="5040" w:hanging="360"/>
      </w:pPr>
      <w:rPr>
        <w:rFonts w:ascii="Symbol" w:hAnsi="Symbol" w:hint="default"/>
      </w:rPr>
    </w:lvl>
    <w:lvl w:ilvl="7" w:tplc="081A0019" w:tentative="1">
      <w:start w:val="1"/>
      <w:numFmt w:val="bullet"/>
      <w:lvlText w:val="o"/>
      <w:lvlJc w:val="left"/>
      <w:pPr>
        <w:tabs>
          <w:tab w:val="num" w:pos="5760"/>
        </w:tabs>
        <w:ind w:left="5760" w:hanging="360"/>
      </w:pPr>
      <w:rPr>
        <w:rFonts w:ascii="Courier New" w:hAnsi="Courier New" w:cs="Courier New" w:hint="default"/>
      </w:rPr>
    </w:lvl>
    <w:lvl w:ilvl="8" w:tplc="081A001B" w:tentative="1">
      <w:start w:val="1"/>
      <w:numFmt w:val="bullet"/>
      <w:lvlText w:val=""/>
      <w:lvlJc w:val="left"/>
      <w:pPr>
        <w:tabs>
          <w:tab w:val="num" w:pos="6480"/>
        </w:tabs>
        <w:ind w:left="6480" w:hanging="360"/>
      </w:pPr>
      <w:rPr>
        <w:rFonts w:ascii="Wingdings" w:hAnsi="Wingdings" w:hint="default"/>
      </w:rPr>
    </w:lvl>
  </w:abstractNum>
  <w:abstractNum w:abstractNumId="197" w15:restartNumberingAfterBreak="0">
    <w:nsid w:val="6AB72EE7"/>
    <w:multiLevelType w:val="hybridMultilevel"/>
    <w:tmpl w:val="581218D4"/>
    <w:lvl w:ilvl="0" w:tplc="E0F6EE12">
      <w:start w:val="1"/>
      <w:numFmt w:val="decimal"/>
      <w:pStyle w:val="411"/>
      <w:lvlText w:val="4.1.%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198" w15:restartNumberingAfterBreak="0">
    <w:nsid w:val="6C89008E"/>
    <w:multiLevelType w:val="hybridMultilevel"/>
    <w:tmpl w:val="D5A25E64"/>
    <w:lvl w:ilvl="0" w:tplc="794E383C">
      <w:start w:val="1"/>
      <w:numFmt w:val="decimal"/>
      <w:pStyle w:val="391"/>
      <w:lvlText w:val="3.9.%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199" w15:restartNumberingAfterBreak="0">
    <w:nsid w:val="6D1467AC"/>
    <w:multiLevelType w:val="hybridMultilevel"/>
    <w:tmpl w:val="3718FC58"/>
    <w:lvl w:ilvl="0" w:tplc="7A743B12">
      <w:start w:val="3"/>
      <w:numFmt w:val="bullet"/>
      <w:lvlText w:val="–"/>
      <w:lvlJc w:val="left"/>
      <w:pPr>
        <w:ind w:left="720" w:hanging="360"/>
      </w:pPr>
      <w:rPr>
        <w:rFonts w:ascii="Times New Roman" w:eastAsia="Calibri"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00" w15:restartNumberingAfterBreak="0">
    <w:nsid w:val="6DD71F9A"/>
    <w:multiLevelType w:val="hybridMultilevel"/>
    <w:tmpl w:val="42726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6DE415CE"/>
    <w:multiLevelType w:val="hybridMultilevel"/>
    <w:tmpl w:val="A72A9E62"/>
    <w:lvl w:ilvl="0" w:tplc="83C82B60">
      <w:start w:val="1"/>
      <w:numFmt w:val="decimal"/>
      <w:pStyle w:val="5221"/>
      <w:lvlText w:val="5.2.2.%1"/>
      <w:lvlJc w:val="left"/>
      <w:pPr>
        <w:ind w:left="1174" w:hanging="360"/>
      </w:pPr>
      <w:rPr>
        <w:rFonts w:hint="default"/>
      </w:r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202" w15:restartNumberingAfterBreak="0">
    <w:nsid w:val="6E726CEC"/>
    <w:multiLevelType w:val="hybridMultilevel"/>
    <w:tmpl w:val="04EAC2CE"/>
    <w:lvl w:ilvl="0" w:tplc="040EDFC8">
      <w:start w:val="1"/>
      <w:numFmt w:val="bullet"/>
      <w:pStyle w:val="Absatz-Aufzhlung1"/>
      <w:lvlText w:val=""/>
      <w:lvlJc w:val="left"/>
      <w:pPr>
        <w:ind w:left="362" w:hanging="360"/>
      </w:pPr>
      <w:rPr>
        <w:rFonts w:ascii="Symbol" w:hAnsi="Symbol" w:hint="default"/>
        <w:color w:val="008080"/>
        <w:sz w:val="28"/>
        <w:lang w:val="en-GB"/>
      </w:rPr>
    </w:lvl>
    <w:lvl w:ilvl="1" w:tplc="04070003">
      <w:start w:val="1"/>
      <w:numFmt w:val="bullet"/>
      <w:lvlText w:val="o"/>
      <w:lvlJc w:val="left"/>
      <w:pPr>
        <w:tabs>
          <w:tab w:val="num" w:pos="1497"/>
        </w:tabs>
        <w:ind w:left="1497" w:hanging="360"/>
      </w:pPr>
      <w:rPr>
        <w:rFonts w:ascii="Courier New" w:hAnsi="Courier New" w:hint="default"/>
      </w:rPr>
    </w:lvl>
    <w:lvl w:ilvl="2" w:tplc="04070005" w:tentative="1">
      <w:start w:val="1"/>
      <w:numFmt w:val="bullet"/>
      <w:lvlText w:val=""/>
      <w:lvlJc w:val="left"/>
      <w:pPr>
        <w:tabs>
          <w:tab w:val="num" w:pos="2162"/>
        </w:tabs>
        <w:ind w:left="2162" w:hanging="360"/>
      </w:pPr>
      <w:rPr>
        <w:rFonts w:ascii="Wingdings" w:hAnsi="Wingdings" w:hint="default"/>
      </w:rPr>
    </w:lvl>
    <w:lvl w:ilvl="3" w:tplc="04070001" w:tentative="1">
      <w:start w:val="1"/>
      <w:numFmt w:val="bullet"/>
      <w:lvlText w:val=""/>
      <w:lvlJc w:val="left"/>
      <w:pPr>
        <w:tabs>
          <w:tab w:val="num" w:pos="2882"/>
        </w:tabs>
        <w:ind w:left="2882" w:hanging="360"/>
      </w:pPr>
      <w:rPr>
        <w:rFonts w:ascii="Symbol" w:hAnsi="Symbol" w:hint="default"/>
      </w:rPr>
    </w:lvl>
    <w:lvl w:ilvl="4" w:tplc="04070003" w:tentative="1">
      <w:start w:val="1"/>
      <w:numFmt w:val="bullet"/>
      <w:lvlText w:val="o"/>
      <w:lvlJc w:val="left"/>
      <w:pPr>
        <w:tabs>
          <w:tab w:val="num" w:pos="3602"/>
        </w:tabs>
        <w:ind w:left="3602" w:hanging="360"/>
      </w:pPr>
      <w:rPr>
        <w:rFonts w:ascii="Courier New" w:hAnsi="Courier New" w:hint="default"/>
      </w:rPr>
    </w:lvl>
    <w:lvl w:ilvl="5" w:tplc="04070005" w:tentative="1">
      <w:start w:val="1"/>
      <w:numFmt w:val="bullet"/>
      <w:lvlText w:val=""/>
      <w:lvlJc w:val="left"/>
      <w:pPr>
        <w:tabs>
          <w:tab w:val="num" w:pos="4322"/>
        </w:tabs>
        <w:ind w:left="4322" w:hanging="360"/>
      </w:pPr>
      <w:rPr>
        <w:rFonts w:ascii="Wingdings" w:hAnsi="Wingdings" w:hint="default"/>
      </w:rPr>
    </w:lvl>
    <w:lvl w:ilvl="6" w:tplc="04070001" w:tentative="1">
      <w:start w:val="1"/>
      <w:numFmt w:val="bullet"/>
      <w:lvlText w:val=""/>
      <w:lvlJc w:val="left"/>
      <w:pPr>
        <w:tabs>
          <w:tab w:val="num" w:pos="5042"/>
        </w:tabs>
        <w:ind w:left="5042" w:hanging="360"/>
      </w:pPr>
      <w:rPr>
        <w:rFonts w:ascii="Symbol" w:hAnsi="Symbol" w:hint="default"/>
      </w:rPr>
    </w:lvl>
    <w:lvl w:ilvl="7" w:tplc="04070003" w:tentative="1">
      <w:start w:val="1"/>
      <w:numFmt w:val="bullet"/>
      <w:lvlText w:val="o"/>
      <w:lvlJc w:val="left"/>
      <w:pPr>
        <w:tabs>
          <w:tab w:val="num" w:pos="5762"/>
        </w:tabs>
        <w:ind w:left="5762" w:hanging="360"/>
      </w:pPr>
      <w:rPr>
        <w:rFonts w:ascii="Courier New" w:hAnsi="Courier New" w:hint="default"/>
      </w:rPr>
    </w:lvl>
    <w:lvl w:ilvl="8" w:tplc="04070005" w:tentative="1">
      <w:start w:val="1"/>
      <w:numFmt w:val="bullet"/>
      <w:lvlText w:val=""/>
      <w:lvlJc w:val="left"/>
      <w:pPr>
        <w:tabs>
          <w:tab w:val="num" w:pos="6482"/>
        </w:tabs>
        <w:ind w:left="6482" w:hanging="360"/>
      </w:pPr>
      <w:rPr>
        <w:rFonts w:ascii="Wingdings" w:hAnsi="Wingdings" w:hint="default"/>
      </w:rPr>
    </w:lvl>
  </w:abstractNum>
  <w:abstractNum w:abstractNumId="203" w15:restartNumberingAfterBreak="0">
    <w:nsid w:val="6F6F3B9D"/>
    <w:multiLevelType w:val="hybridMultilevel"/>
    <w:tmpl w:val="175EF11C"/>
    <w:lvl w:ilvl="0" w:tplc="04090001">
      <w:start w:val="1"/>
      <w:numFmt w:val="decimal"/>
      <w:lvlText w:val="%1."/>
      <w:lvlJc w:val="left"/>
      <w:pPr>
        <w:tabs>
          <w:tab w:val="num" w:pos="720"/>
        </w:tabs>
        <w:ind w:left="720" w:hanging="360"/>
      </w:pPr>
    </w:lvl>
    <w:lvl w:ilvl="1" w:tplc="FFFFFFFF">
      <w:start w:val="1"/>
      <w:numFmt w:val="decimal"/>
      <w:lvlText w:val="%2)"/>
      <w:lvlJc w:val="left"/>
      <w:pPr>
        <w:ind w:left="1650" w:hanging="57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04" w15:restartNumberingAfterBreak="0">
    <w:nsid w:val="6FF975DD"/>
    <w:multiLevelType w:val="hybridMultilevel"/>
    <w:tmpl w:val="BF34A5B8"/>
    <w:lvl w:ilvl="0" w:tplc="4666374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6FF97797"/>
    <w:multiLevelType w:val="hybridMultilevel"/>
    <w:tmpl w:val="3BAE1354"/>
    <w:lvl w:ilvl="0" w:tplc="7A743B12">
      <w:start w:val="3"/>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70D156C3"/>
    <w:multiLevelType w:val="hybridMultilevel"/>
    <w:tmpl w:val="8A6A9B58"/>
    <w:lvl w:ilvl="0" w:tplc="FA182040">
      <w:start w:val="1"/>
      <w:numFmt w:val="decimal"/>
      <w:pStyle w:val="621"/>
      <w:lvlText w:val="6.2.%1"/>
      <w:lvlJc w:val="left"/>
      <w:pPr>
        <w:ind w:left="700" w:hanging="360"/>
      </w:pPr>
      <w:rPr>
        <w:rFont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7" w15:restartNumberingAfterBreak="0">
    <w:nsid w:val="723E7EE9"/>
    <w:multiLevelType w:val="hybridMultilevel"/>
    <w:tmpl w:val="16AADEDC"/>
    <w:lvl w:ilvl="0" w:tplc="04090001">
      <w:start w:val="1"/>
      <w:numFmt w:val="decimal"/>
      <w:pStyle w:val="NaslovV-21"/>
      <w:lvlText w:val="V-2.%1."/>
      <w:lvlJc w:val="left"/>
      <w:pPr>
        <w:ind w:left="1287" w:hanging="360"/>
      </w:pPr>
      <w:rPr>
        <w:rFonts w:hint="default"/>
      </w:rPr>
    </w:lvl>
    <w:lvl w:ilvl="1" w:tplc="04090003" w:tentative="1">
      <w:start w:val="1"/>
      <w:numFmt w:val="lowerLetter"/>
      <w:lvlText w:val="%2."/>
      <w:lvlJc w:val="left"/>
      <w:pPr>
        <w:ind w:left="2007" w:hanging="360"/>
      </w:pPr>
    </w:lvl>
    <w:lvl w:ilvl="2" w:tplc="04090005" w:tentative="1">
      <w:start w:val="1"/>
      <w:numFmt w:val="lowerRoman"/>
      <w:lvlText w:val="%3."/>
      <w:lvlJc w:val="right"/>
      <w:pPr>
        <w:ind w:left="2727" w:hanging="180"/>
      </w:pPr>
    </w:lvl>
    <w:lvl w:ilvl="3" w:tplc="04090001" w:tentative="1">
      <w:start w:val="1"/>
      <w:numFmt w:val="decimal"/>
      <w:lvlText w:val="%4."/>
      <w:lvlJc w:val="left"/>
      <w:pPr>
        <w:ind w:left="3447" w:hanging="360"/>
      </w:pPr>
    </w:lvl>
    <w:lvl w:ilvl="4" w:tplc="04090003" w:tentative="1">
      <w:start w:val="1"/>
      <w:numFmt w:val="lowerLetter"/>
      <w:lvlText w:val="%5."/>
      <w:lvlJc w:val="left"/>
      <w:pPr>
        <w:ind w:left="4167" w:hanging="360"/>
      </w:pPr>
    </w:lvl>
    <w:lvl w:ilvl="5" w:tplc="04090005" w:tentative="1">
      <w:start w:val="1"/>
      <w:numFmt w:val="lowerRoman"/>
      <w:lvlText w:val="%6."/>
      <w:lvlJc w:val="right"/>
      <w:pPr>
        <w:ind w:left="4887" w:hanging="180"/>
      </w:pPr>
    </w:lvl>
    <w:lvl w:ilvl="6" w:tplc="04090001" w:tentative="1">
      <w:start w:val="1"/>
      <w:numFmt w:val="decimal"/>
      <w:lvlText w:val="%7."/>
      <w:lvlJc w:val="left"/>
      <w:pPr>
        <w:ind w:left="5607" w:hanging="360"/>
      </w:pPr>
    </w:lvl>
    <w:lvl w:ilvl="7" w:tplc="04090003" w:tentative="1">
      <w:start w:val="1"/>
      <w:numFmt w:val="lowerLetter"/>
      <w:lvlText w:val="%8."/>
      <w:lvlJc w:val="left"/>
      <w:pPr>
        <w:ind w:left="6327" w:hanging="360"/>
      </w:pPr>
    </w:lvl>
    <w:lvl w:ilvl="8" w:tplc="04090005" w:tentative="1">
      <w:start w:val="1"/>
      <w:numFmt w:val="lowerRoman"/>
      <w:lvlText w:val="%9."/>
      <w:lvlJc w:val="right"/>
      <w:pPr>
        <w:ind w:left="7047" w:hanging="180"/>
      </w:pPr>
    </w:lvl>
  </w:abstractNum>
  <w:abstractNum w:abstractNumId="208" w15:restartNumberingAfterBreak="0">
    <w:nsid w:val="731A0C89"/>
    <w:multiLevelType w:val="hybridMultilevel"/>
    <w:tmpl w:val="17BCE6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9" w15:restartNumberingAfterBreak="0">
    <w:nsid w:val="7399186F"/>
    <w:multiLevelType w:val="hybridMultilevel"/>
    <w:tmpl w:val="2306F7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0" w15:restartNumberingAfterBreak="0">
    <w:nsid w:val="739E5132"/>
    <w:multiLevelType w:val="hybridMultilevel"/>
    <w:tmpl w:val="3EF0D00E"/>
    <w:lvl w:ilvl="0" w:tplc="F012755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73A557F7"/>
    <w:multiLevelType w:val="hybridMultilevel"/>
    <w:tmpl w:val="B5C4C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76062567"/>
    <w:multiLevelType w:val="hybridMultilevel"/>
    <w:tmpl w:val="53369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761F64E8"/>
    <w:multiLevelType w:val="singleLevel"/>
    <w:tmpl w:val="CC128C6A"/>
    <w:lvl w:ilvl="0">
      <w:start w:val="2"/>
      <w:numFmt w:val="bullet"/>
      <w:pStyle w:val="Nabrajnje"/>
      <w:lvlText w:val="-"/>
      <w:lvlJc w:val="left"/>
      <w:pPr>
        <w:tabs>
          <w:tab w:val="num" w:pos="360"/>
        </w:tabs>
        <w:ind w:left="360" w:hanging="360"/>
      </w:pPr>
      <w:rPr>
        <w:rFonts w:hint="default"/>
      </w:rPr>
    </w:lvl>
  </w:abstractNum>
  <w:abstractNum w:abstractNumId="214" w15:restartNumberingAfterBreak="0">
    <w:nsid w:val="76B1433A"/>
    <w:multiLevelType w:val="hybridMultilevel"/>
    <w:tmpl w:val="B6A8BFA6"/>
    <w:lvl w:ilvl="0" w:tplc="04090001">
      <w:start w:val="2"/>
      <w:numFmt w:val="bullet"/>
      <w:lvlText w:val="-"/>
      <w:lvlJc w:val="left"/>
      <w:pPr>
        <w:ind w:left="720" w:hanging="360"/>
      </w:pPr>
      <w:rPr>
        <w:rFonts w:ascii="NSimSun" w:eastAsia="NSimSun" w:hAnsi="NSimSun" w:cs="NSimSun" w:hint="eastAsia"/>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15" w15:restartNumberingAfterBreak="0">
    <w:nsid w:val="76E0376A"/>
    <w:multiLevelType w:val="hybridMultilevel"/>
    <w:tmpl w:val="1EA4F6BC"/>
    <w:lvl w:ilvl="0" w:tplc="04090001">
      <w:start w:val="2"/>
      <w:numFmt w:val="bullet"/>
      <w:lvlText w:val="-"/>
      <w:lvlJc w:val="left"/>
      <w:pPr>
        <w:ind w:left="720" w:hanging="360"/>
      </w:pPr>
      <w:rPr>
        <w:rFonts w:ascii="NSimSun" w:eastAsia="NSimSun" w:hAnsi="NSimSun" w:cs="NSimSun" w:hint="eastAsia"/>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15:restartNumberingAfterBreak="0">
    <w:nsid w:val="773D2FCA"/>
    <w:multiLevelType w:val="multilevel"/>
    <w:tmpl w:val="2B189A0C"/>
    <w:lvl w:ilvl="0">
      <w:start w:val="3"/>
      <w:numFmt w:val="bullet"/>
      <w:lvlText w:val="–"/>
      <w:lvlJc w:val="left"/>
      <w:pPr>
        <w:ind w:left="720" w:hanging="360"/>
      </w:pPr>
      <w:rPr>
        <w:rFonts w:ascii="Times New Roman" w:eastAsia="Calibri" w:hAnsi="Times New Roman" w:cs="Times New Roman"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7" w15:restartNumberingAfterBreak="0">
    <w:nsid w:val="77AD7E5A"/>
    <w:multiLevelType w:val="hybridMultilevel"/>
    <w:tmpl w:val="A18CFF04"/>
    <w:lvl w:ilvl="0" w:tplc="04090001">
      <w:start w:val="2"/>
      <w:numFmt w:val="bullet"/>
      <w:lvlText w:val="-"/>
      <w:lvlJc w:val="left"/>
      <w:pPr>
        <w:tabs>
          <w:tab w:val="num" w:pos="717"/>
        </w:tabs>
        <w:ind w:left="717" w:hanging="360"/>
      </w:pPr>
      <w:rPr>
        <w:rFonts w:ascii="NSimSun" w:eastAsia="NSimSun" w:hAnsi="NSimSun" w:cs="NSimSun" w:hint="eastAsia"/>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8" w15:restartNumberingAfterBreak="0">
    <w:nsid w:val="78604BCE"/>
    <w:multiLevelType w:val="hybridMultilevel"/>
    <w:tmpl w:val="18CCC8BC"/>
    <w:lvl w:ilvl="0" w:tplc="80884A96">
      <w:start w:val="1"/>
      <w:numFmt w:val="decimal"/>
      <w:pStyle w:val="731"/>
      <w:lvlText w:val="7.3.%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219" w15:restartNumberingAfterBreak="0">
    <w:nsid w:val="788D0FD9"/>
    <w:multiLevelType w:val="hybridMultilevel"/>
    <w:tmpl w:val="79508E20"/>
    <w:lvl w:ilvl="0" w:tplc="4666374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15:restartNumberingAfterBreak="0">
    <w:nsid w:val="79382300"/>
    <w:multiLevelType w:val="hybridMultilevel"/>
    <w:tmpl w:val="E4E6F8F8"/>
    <w:lvl w:ilvl="0" w:tplc="04090001">
      <w:start w:val="2"/>
      <w:numFmt w:val="bullet"/>
      <w:lvlText w:val="-"/>
      <w:lvlJc w:val="left"/>
      <w:pPr>
        <w:ind w:left="720" w:hanging="360"/>
      </w:pPr>
      <w:rPr>
        <w:rFonts w:ascii="NSimSun" w:eastAsia="NSimSun" w:hAnsi="NSimSun" w:cs="NSimSun" w:hint="eastAsia"/>
      </w:rPr>
    </w:lvl>
    <w:lvl w:ilvl="1" w:tplc="04090001">
      <w:start w:val="2"/>
      <w:numFmt w:val="bullet"/>
      <w:lvlText w:val="-"/>
      <w:lvlJc w:val="left"/>
      <w:pPr>
        <w:ind w:left="1440" w:hanging="360"/>
      </w:pPr>
      <w:rPr>
        <w:rFonts w:ascii="NSimSun" w:eastAsia="NSimSun" w:hAnsi="NSimSun" w:cs="NSimSun" w:hint="eastAsia"/>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21" w15:restartNumberingAfterBreak="0">
    <w:nsid w:val="794E6658"/>
    <w:multiLevelType w:val="hybridMultilevel"/>
    <w:tmpl w:val="CF4A004C"/>
    <w:lvl w:ilvl="0" w:tplc="F5F8E7BE">
      <w:numFmt w:val="bullet"/>
      <w:lvlText w:val="-"/>
      <w:lvlJc w:val="left"/>
      <w:pPr>
        <w:ind w:left="720" w:hanging="360"/>
      </w:pPr>
      <w:rPr>
        <w:rFonts w:ascii="Arial" w:eastAsia="Times New Roman" w:hAnsi="Arial" w:cs="Arial" w:hint="default"/>
        <w:color w:val="auto"/>
      </w:rPr>
    </w:lvl>
    <w:lvl w:ilvl="1" w:tplc="28AEE4AA" w:tentative="1">
      <w:start w:val="1"/>
      <w:numFmt w:val="bullet"/>
      <w:lvlText w:val="o"/>
      <w:lvlJc w:val="left"/>
      <w:pPr>
        <w:ind w:left="1440" w:hanging="360"/>
      </w:pPr>
      <w:rPr>
        <w:rFonts w:ascii="Courier New" w:hAnsi="Courier New" w:cs="Courier New" w:hint="default"/>
      </w:rPr>
    </w:lvl>
    <w:lvl w:ilvl="2" w:tplc="DF3ED19E" w:tentative="1">
      <w:start w:val="1"/>
      <w:numFmt w:val="bullet"/>
      <w:lvlText w:val=""/>
      <w:lvlJc w:val="left"/>
      <w:pPr>
        <w:ind w:left="2160" w:hanging="360"/>
      </w:pPr>
      <w:rPr>
        <w:rFonts w:ascii="Wingdings" w:hAnsi="Wingdings" w:hint="default"/>
      </w:rPr>
    </w:lvl>
    <w:lvl w:ilvl="3" w:tplc="31A26242" w:tentative="1">
      <w:start w:val="1"/>
      <w:numFmt w:val="bullet"/>
      <w:lvlText w:val=""/>
      <w:lvlJc w:val="left"/>
      <w:pPr>
        <w:ind w:left="2880" w:hanging="360"/>
      </w:pPr>
      <w:rPr>
        <w:rFonts w:ascii="Symbol" w:hAnsi="Symbol" w:hint="default"/>
      </w:rPr>
    </w:lvl>
    <w:lvl w:ilvl="4" w:tplc="EEDC0B22" w:tentative="1">
      <w:start w:val="1"/>
      <w:numFmt w:val="bullet"/>
      <w:lvlText w:val="o"/>
      <w:lvlJc w:val="left"/>
      <w:pPr>
        <w:ind w:left="3600" w:hanging="360"/>
      </w:pPr>
      <w:rPr>
        <w:rFonts w:ascii="Courier New" w:hAnsi="Courier New" w:cs="Courier New" w:hint="default"/>
      </w:rPr>
    </w:lvl>
    <w:lvl w:ilvl="5" w:tplc="7FAA2CC6" w:tentative="1">
      <w:start w:val="1"/>
      <w:numFmt w:val="bullet"/>
      <w:lvlText w:val=""/>
      <w:lvlJc w:val="left"/>
      <w:pPr>
        <w:ind w:left="4320" w:hanging="360"/>
      </w:pPr>
      <w:rPr>
        <w:rFonts w:ascii="Wingdings" w:hAnsi="Wingdings" w:hint="default"/>
      </w:rPr>
    </w:lvl>
    <w:lvl w:ilvl="6" w:tplc="33D24E8A" w:tentative="1">
      <w:start w:val="1"/>
      <w:numFmt w:val="bullet"/>
      <w:lvlText w:val=""/>
      <w:lvlJc w:val="left"/>
      <w:pPr>
        <w:ind w:left="5040" w:hanging="360"/>
      </w:pPr>
      <w:rPr>
        <w:rFonts w:ascii="Symbol" w:hAnsi="Symbol" w:hint="default"/>
      </w:rPr>
    </w:lvl>
    <w:lvl w:ilvl="7" w:tplc="91E0EA68" w:tentative="1">
      <w:start w:val="1"/>
      <w:numFmt w:val="bullet"/>
      <w:lvlText w:val="o"/>
      <w:lvlJc w:val="left"/>
      <w:pPr>
        <w:ind w:left="5760" w:hanging="360"/>
      </w:pPr>
      <w:rPr>
        <w:rFonts w:ascii="Courier New" w:hAnsi="Courier New" w:cs="Courier New" w:hint="default"/>
      </w:rPr>
    </w:lvl>
    <w:lvl w:ilvl="8" w:tplc="53B6BC60" w:tentative="1">
      <w:start w:val="1"/>
      <w:numFmt w:val="bullet"/>
      <w:lvlText w:val=""/>
      <w:lvlJc w:val="left"/>
      <w:pPr>
        <w:ind w:left="6480" w:hanging="360"/>
      </w:pPr>
      <w:rPr>
        <w:rFonts w:ascii="Wingdings" w:hAnsi="Wingdings" w:hint="default"/>
      </w:rPr>
    </w:lvl>
  </w:abstractNum>
  <w:abstractNum w:abstractNumId="222" w15:restartNumberingAfterBreak="0">
    <w:nsid w:val="7A502263"/>
    <w:multiLevelType w:val="hybridMultilevel"/>
    <w:tmpl w:val="1FB4A02E"/>
    <w:lvl w:ilvl="0" w:tplc="9E44FD20">
      <w:start w:val="1"/>
      <w:numFmt w:val="decimal"/>
      <w:pStyle w:val="61"/>
      <w:lvlText w:val="6.%1"/>
      <w:lvlJc w:val="left"/>
      <w:pPr>
        <w:ind w:left="720" w:hanging="360"/>
      </w:pPr>
      <w:rPr>
        <w:rFonts w:hint="default"/>
        <w:sz w:val="22"/>
        <w:szCs w:val="22"/>
      </w:rPr>
    </w:lvl>
    <w:lvl w:ilvl="1" w:tplc="FED85B22">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3" w15:restartNumberingAfterBreak="0">
    <w:nsid w:val="7A7120EE"/>
    <w:multiLevelType w:val="hybridMultilevel"/>
    <w:tmpl w:val="FF0E7ABA"/>
    <w:lvl w:ilvl="0" w:tplc="4666374A">
      <w:start w:val="1"/>
      <w:numFmt w:val="bullet"/>
      <w:lvlText w:val="-"/>
      <w:lvlJc w:val="left"/>
      <w:pPr>
        <w:ind w:left="720" w:hanging="360"/>
      </w:pPr>
      <w:rPr>
        <w:rFonts w:ascii="Calibri" w:hAnsi="Calibri"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24" w15:restartNumberingAfterBreak="0">
    <w:nsid w:val="7AE277FC"/>
    <w:multiLevelType w:val="hybridMultilevel"/>
    <w:tmpl w:val="9858F1A4"/>
    <w:lvl w:ilvl="0" w:tplc="4666374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15:restartNumberingAfterBreak="0">
    <w:nsid w:val="7AEA3DB8"/>
    <w:multiLevelType w:val="hybridMultilevel"/>
    <w:tmpl w:val="EE6E7D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7B3A4557"/>
    <w:multiLevelType w:val="hybridMultilevel"/>
    <w:tmpl w:val="959284F8"/>
    <w:lvl w:ilvl="0" w:tplc="43021C40">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27" w15:restartNumberingAfterBreak="0">
    <w:nsid w:val="7B455A29"/>
    <w:multiLevelType w:val="hybridMultilevel"/>
    <w:tmpl w:val="4574FC5C"/>
    <w:lvl w:ilvl="0" w:tplc="8D02F7E0">
      <w:start w:val="1"/>
      <w:numFmt w:val="bullet"/>
      <w:lvlText w:val="-"/>
      <w:lvlJc w:val="left"/>
      <w:pPr>
        <w:ind w:left="720" w:hanging="360"/>
      </w:pPr>
      <w:rPr>
        <w:rFonts w:ascii="Arial" w:eastAsia="Times New Roman" w:hAnsi="Arial" w:cs="Arial" w:hint="default"/>
      </w:rPr>
    </w:lvl>
    <w:lvl w:ilvl="1" w:tplc="8D02F7E0">
      <w:start w:val="1"/>
      <w:numFmt w:val="bullet"/>
      <w:lvlText w:val="-"/>
      <w:lvlJc w:val="left"/>
      <w:pPr>
        <w:ind w:left="1440" w:hanging="360"/>
      </w:pPr>
      <w:rPr>
        <w:rFonts w:ascii="Arial" w:eastAsia="Times New Roman" w:hAnsi="Arial" w:cs="Arial"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28" w15:restartNumberingAfterBreak="0">
    <w:nsid w:val="7B8151B6"/>
    <w:multiLevelType w:val="hybridMultilevel"/>
    <w:tmpl w:val="0EC4E0AE"/>
    <w:lvl w:ilvl="0" w:tplc="04090001">
      <w:start w:val="2"/>
      <w:numFmt w:val="bullet"/>
      <w:lvlText w:val="-"/>
      <w:lvlJc w:val="left"/>
      <w:pPr>
        <w:ind w:left="720" w:hanging="360"/>
      </w:pPr>
      <w:rPr>
        <w:rFonts w:ascii="NSimSun" w:eastAsia="NSimSun" w:hAnsi="NSimSun" w:cs="NSimSu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7BF96220"/>
    <w:multiLevelType w:val="hybridMultilevel"/>
    <w:tmpl w:val="45A2D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7DF44EAE"/>
    <w:multiLevelType w:val="hybridMultilevel"/>
    <w:tmpl w:val="AAC61DFA"/>
    <w:lvl w:ilvl="0" w:tplc="4666374A">
      <w:start w:val="1"/>
      <w:numFmt w:val="bullet"/>
      <w:lvlText w:val="-"/>
      <w:lvlJc w:val="left"/>
      <w:pPr>
        <w:ind w:left="720" w:hanging="360"/>
      </w:pPr>
      <w:rPr>
        <w:rFonts w:ascii="Calibri" w:hAnsi="Calibri" w:hint="default"/>
      </w:rPr>
    </w:lvl>
    <w:lvl w:ilvl="1" w:tplc="4F946B3C">
      <w:numFmt w:val="bullet"/>
      <w:lvlText w:val="•"/>
      <w:lvlJc w:val="left"/>
      <w:pPr>
        <w:ind w:left="1440" w:hanging="360"/>
      </w:pPr>
      <w:rPr>
        <w:rFonts w:ascii="Cambria" w:eastAsia="Times New Roman" w:hAnsi="Cambria"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7E00144B"/>
    <w:multiLevelType w:val="hybridMultilevel"/>
    <w:tmpl w:val="5088FB56"/>
    <w:lvl w:ilvl="0" w:tplc="4666374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15:restartNumberingAfterBreak="0">
    <w:nsid w:val="7E8A538C"/>
    <w:multiLevelType w:val="hybridMultilevel"/>
    <w:tmpl w:val="4CA23106"/>
    <w:lvl w:ilvl="0" w:tplc="3DEAB67C">
      <w:start w:val="1"/>
      <w:numFmt w:val="decimal"/>
      <w:lvlText w:val="%1."/>
      <w:lvlJc w:val="left"/>
      <w:pPr>
        <w:ind w:left="1428" w:hanging="360"/>
      </w:pPr>
      <w:rPr>
        <w:i w:val="0"/>
      </w:rPr>
    </w:lvl>
    <w:lvl w:ilvl="1" w:tplc="241A0019" w:tentative="1">
      <w:start w:val="1"/>
      <w:numFmt w:val="lowerLetter"/>
      <w:lvlText w:val="%2."/>
      <w:lvlJc w:val="left"/>
      <w:pPr>
        <w:ind w:left="2148" w:hanging="360"/>
      </w:pPr>
    </w:lvl>
    <w:lvl w:ilvl="2" w:tplc="241A001B" w:tentative="1">
      <w:start w:val="1"/>
      <w:numFmt w:val="lowerRoman"/>
      <w:lvlText w:val="%3."/>
      <w:lvlJc w:val="right"/>
      <w:pPr>
        <w:ind w:left="2868" w:hanging="180"/>
      </w:pPr>
    </w:lvl>
    <w:lvl w:ilvl="3" w:tplc="241A000F" w:tentative="1">
      <w:start w:val="1"/>
      <w:numFmt w:val="decimal"/>
      <w:lvlText w:val="%4."/>
      <w:lvlJc w:val="left"/>
      <w:pPr>
        <w:ind w:left="3588" w:hanging="360"/>
      </w:pPr>
    </w:lvl>
    <w:lvl w:ilvl="4" w:tplc="241A0019" w:tentative="1">
      <w:start w:val="1"/>
      <w:numFmt w:val="lowerLetter"/>
      <w:lvlText w:val="%5."/>
      <w:lvlJc w:val="left"/>
      <w:pPr>
        <w:ind w:left="4308" w:hanging="360"/>
      </w:pPr>
    </w:lvl>
    <w:lvl w:ilvl="5" w:tplc="241A001B" w:tentative="1">
      <w:start w:val="1"/>
      <w:numFmt w:val="lowerRoman"/>
      <w:lvlText w:val="%6."/>
      <w:lvlJc w:val="right"/>
      <w:pPr>
        <w:ind w:left="5028" w:hanging="180"/>
      </w:pPr>
    </w:lvl>
    <w:lvl w:ilvl="6" w:tplc="241A000F" w:tentative="1">
      <w:start w:val="1"/>
      <w:numFmt w:val="decimal"/>
      <w:lvlText w:val="%7."/>
      <w:lvlJc w:val="left"/>
      <w:pPr>
        <w:ind w:left="5748" w:hanging="360"/>
      </w:pPr>
    </w:lvl>
    <w:lvl w:ilvl="7" w:tplc="241A0019" w:tentative="1">
      <w:start w:val="1"/>
      <w:numFmt w:val="lowerLetter"/>
      <w:lvlText w:val="%8."/>
      <w:lvlJc w:val="left"/>
      <w:pPr>
        <w:ind w:left="6468" w:hanging="360"/>
      </w:pPr>
    </w:lvl>
    <w:lvl w:ilvl="8" w:tplc="241A001B" w:tentative="1">
      <w:start w:val="1"/>
      <w:numFmt w:val="lowerRoman"/>
      <w:lvlText w:val="%9."/>
      <w:lvlJc w:val="right"/>
      <w:pPr>
        <w:ind w:left="7188" w:hanging="180"/>
      </w:pPr>
    </w:lvl>
  </w:abstractNum>
  <w:abstractNum w:abstractNumId="233" w15:restartNumberingAfterBreak="0">
    <w:nsid w:val="7F867C24"/>
    <w:multiLevelType w:val="hybridMultilevel"/>
    <w:tmpl w:val="FA80B186"/>
    <w:lvl w:ilvl="0" w:tplc="EA52D412">
      <w:start w:val="1"/>
      <w:numFmt w:val="decimal"/>
      <w:pStyle w:val="101"/>
      <w:lvlText w:val="10.%1"/>
      <w:lvlJc w:val="left"/>
      <w:pPr>
        <w:ind w:left="1571" w:hanging="360"/>
      </w:pPr>
      <w:rPr>
        <w:rFonts w:hint="default"/>
        <w:sz w:val="22"/>
        <w:szCs w:val="22"/>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34" w15:restartNumberingAfterBreak="0">
    <w:nsid w:val="7FC574ED"/>
    <w:multiLevelType w:val="hybridMultilevel"/>
    <w:tmpl w:val="DD92E4B0"/>
    <w:lvl w:ilvl="0" w:tplc="D67AAAAC">
      <w:start w:val="1"/>
      <w:numFmt w:val="decimal"/>
      <w:pStyle w:val="5311"/>
      <w:lvlText w:val="5.3.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00117483">
    <w:abstractNumId w:val="122"/>
  </w:num>
  <w:num w:numId="2" w16cid:durableId="854736420">
    <w:abstractNumId w:val="58"/>
  </w:num>
  <w:num w:numId="3" w16cid:durableId="737751498">
    <w:abstractNumId w:val="217"/>
  </w:num>
  <w:num w:numId="4" w16cid:durableId="1171526597">
    <w:abstractNumId w:val="50"/>
  </w:num>
  <w:num w:numId="5" w16cid:durableId="8069907">
    <w:abstractNumId w:val="88"/>
  </w:num>
  <w:num w:numId="6" w16cid:durableId="1614435993">
    <w:abstractNumId w:val="99"/>
  </w:num>
  <w:num w:numId="7" w16cid:durableId="1393234634">
    <w:abstractNumId w:val="167"/>
  </w:num>
  <w:num w:numId="8" w16cid:durableId="1681731980">
    <w:abstractNumId w:val="90"/>
  </w:num>
  <w:num w:numId="9" w16cid:durableId="1971394601">
    <w:abstractNumId w:val="186"/>
  </w:num>
  <w:num w:numId="10" w16cid:durableId="313486361">
    <w:abstractNumId w:val="112"/>
  </w:num>
  <w:num w:numId="11" w16cid:durableId="283461471">
    <w:abstractNumId w:val="164"/>
  </w:num>
  <w:num w:numId="12" w16cid:durableId="54862492">
    <w:abstractNumId w:val="223"/>
  </w:num>
  <w:num w:numId="13" w16cid:durableId="779567827">
    <w:abstractNumId w:val="231"/>
  </w:num>
  <w:num w:numId="14" w16cid:durableId="1931740893">
    <w:abstractNumId w:val="74"/>
  </w:num>
  <w:num w:numId="15" w16cid:durableId="1250847932">
    <w:abstractNumId w:val="118"/>
  </w:num>
  <w:num w:numId="16" w16cid:durableId="908920829">
    <w:abstractNumId w:val="203"/>
  </w:num>
  <w:num w:numId="17" w16cid:durableId="877355575">
    <w:abstractNumId w:val="221"/>
  </w:num>
  <w:num w:numId="18" w16cid:durableId="835070518">
    <w:abstractNumId w:val="119"/>
  </w:num>
  <w:num w:numId="19" w16cid:durableId="1828276838">
    <w:abstractNumId w:val="132"/>
  </w:num>
  <w:num w:numId="20" w16cid:durableId="1345982182">
    <w:abstractNumId w:val="64"/>
  </w:num>
  <w:num w:numId="21" w16cid:durableId="438184967">
    <w:abstractNumId w:val="133"/>
  </w:num>
  <w:num w:numId="22" w16cid:durableId="1388454510">
    <w:abstractNumId w:val="103"/>
  </w:num>
  <w:num w:numId="23" w16cid:durableId="461074695">
    <w:abstractNumId w:val="55"/>
  </w:num>
  <w:num w:numId="24" w16cid:durableId="1483504912">
    <w:abstractNumId w:val="106"/>
  </w:num>
  <w:num w:numId="25" w16cid:durableId="179509852">
    <w:abstractNumId w:val="26"/>
  </w:num>
  <w:num w:numId="26" w16cid:durableId="87819562">
    <w:abstractNumId w:val="12"/>
  </w:num>
  <w:num w:numId="27" w16cid:durableId="710812789">
    <w:abstractNumId w:val="210"/>
  </w:num>
  <w:num w:numId="28" w16cid:durableId="596330634">
    <w:abstractNumId w:val="160"/>
  </w:num>
  <w:num w:numId="29" w16cid:durableId="1772968217">
    <w:abstractNumId w:val="140"/>
  </w:num>
  <w:num w:numId="30" w16cid:durableId="1410083267">
    <w:abstractNumId w:val="185"/>
  </w:num>
  <w:num w:numId="31" w16cid:durableId="1367415013">
    <w:abstractNumId w:val="96"/>
  </w:num>
  <w:num w:numId="32" w16cid:durableId="774135901">
    <w:abstractNumId w:val="197"/>
  </w:num>
  <w:num w:numId="33" w16cid:durableId="1700010556">
    <w:abstractNumId w:val="21"/>
  </w:num>
  <w:num w:numId="34" w16cid:durableId="1690452728">
    <w:abstractNumId w:val="158"/>
  </w:num>
  <w:num w:numId="35" w16cid:durableId="2112704291">
    <w:abstractNumId w:val="49"/>
  </w:num>
  <w:num w:numId="36" w16cid:durableId="243339723">
    <w:abstractNumId w:val="33"/>
  </w:num>
  <w:num w:numId="37" w16cid:durableId="1740905084">
    <w:abstractNumId w:val="81"/>
  </w:num>
  <w:num w:numId="38" w16cid:durableId="1674261205">
    <w:abstractNumId w:val="115"/>
  </w:num>
  <w:num w:numId="39" w16cid:durableId="1992560103">
    <w:abstractNumId w:val="97"/>
  </w:num>
  <w:num w:numId="40" w16cid:durableId="889150219">
    <w:abstractNumId w:val="92"/>
  </w:num>
  <w:num w:numId="41" w16cid:durableId="1479689724">
    <w:abstractNumId w:val="163"/>
  </w:num>
  <w:num w:numId="42" w16cid:durableId="1540899056">
    <w:abstractNumId w:val="145"/>
  </w:num>
  <w:num w:numId="43" w16cid:durableId="1264846635">
    <w:abstractNumId w:val="98"/>
  </w:num>
  <w:num w:numId="44" w16cid:durableId="481848435">
    <w:abstractNumId w:val="76"/>
  </w:num>
  <w:num w:numId="45" w16cid:durableId="1190989014">
    <w:abstractNumId w:val="67"/>
  </w:num>
  <w:num w:numId="46" w16cid:durableId="1180971199">
    <w:abstractNumId w:val="62"/>
  </w:num>
  <w:num w:numId="47" w16cid:durableId="287128864">
    <w:abstractNumId w:val="125"/>
  </w:num>
  <w:num w:numId="48" w16cid:durableId="875897703">
    <w:abstractNumId w:val="75"/>
  </w:num>
  <w:num w:numId="49" w16cid:durableId="985935932">
    <w:abstractNumId w:val="201"/>
  </w:num>
  <w:num w:numId="50" w16cid:durableId="817234165">
    <w:abstractNumId w:val="2"/>
  </w:num>
  <w:num w:numId="51" w16cid:durableId="1637445499">
    <w:abstractNumId w:val="234"/>
  </w:num>
  <w:num w:numId="52" w16cid:durableId="1198155375">
    <w:abstractNumId w:val="19"/>
  </w:num>
  <w:num w:numId="53" w16cid:durableId="1935703176">
    <w:abstractNumId w:val="157"/>
  </w:num>
  <w:num w:numId="54" w16cid:durableId="293174054">
    <w:abstractNumId w:val="222"/>
  </w:num>
  <w:num w:numId="55" w16cid:durableId="2092045243">
    <w:abstractNumId w:val="114"/>
  </w:num>
  <w:num w:numId="56" w16cid:durableId="843908069">
    <w:abstractNumId w:val="206"/>
  </w:num>
  <w:num w:numId="57" w16cid:durableId="1701079759">
    <w:abstractNumId w:val="170"/>
  </w:num>
  <w:num w:numId="58" w16cid:durableId="1880849902">
    <w:abstractNumId w:val="169"/>
  </w:num>
  <w:num w:numId="59" w16cid:durableId="1364862268">
    <w:abstractNumId w:val="218"/>
  </w:num>
  <w:num w:numId="60" w16cid:durableId="1479883317">
    <w:abstractNumId w:val="37"/>
  </w:num>
  <w:num w:numId="61" w16cid:durableId="1294865753">
    <w:abstractNumId w:val="151"/>
  </w:num>
  <w:num w:numId="62" w16cid:durableId="1705251858">
    <w:abstractNumId w:val="108"/>
  </w:num>
  <w:num w:numId="63" w16cid:durableId="1189562796">
    <w:abstractNumId w:val="104"/>
  </w:num>
  <w:num w:numId="64" w16cid:durableId="166749968">
    <w:abstractNumId w:val="111"/>
  </w:num>
  <w:num w:numId="65" w16cid:durableId="1409880996">
    <w:abstractNumId w:val="195"/>
  </w:num>
  <w:num w:numId="66" w16cid:durableId="1136140488">
    <w:abstractNumId w:val="40"/>
  </w:num>
  <w:num w:numId="67" w16cid:durableId="1758595012">
    <w:abstractNumId w:val="190"/>
  </w:num>
  <w:num w:numId="68" w16cid:durableId="54741681">
    <w:abstractNumId w:val="43"/>
  </w:num>
  <w:num w:numId="69" w16cid:durableId="199979852">
    <w:abstractNumId w:val="233"/>
  </w:num>
  <w:num w:numId="70" w16cid:durableId="522208765">
    <w:abstractNumId w:val="1"/>
  </w:num>
  <w:num w:numId="71" w16cid:durableId="1229268697">
    <w:abstractNumId w:val="148"/>
  </w:num>
  <w:num w:numId="72" w16cid:durableId="1817844090">
    <w:abstractNumId w:val="179"/>
  </w:num>
  <w:num w:numId="73" w16cid:durableId="1036351306">
    <w:abstractNumId w:val="41"/>
  </w:num>
  <w:num w:numId="74" w16cid:durableId="1412578253">
    <w:abstractNumId w:val="192"/>
  </w:num>
  <w:num w:numId="75" w16cid:durableId="886796907">
    <w:abstractNumId w:val="184"/>
  </w:num>
  <w:num w:numId="76" w16cid:durableId="1151168163">
    <w:abstractNumId w:val="105"/>
  </w:num>
  <w:num w:numId="77" w16cid:durableId="13532264">
    <w:abstractNumId w:val="165"/>
  </w:num>
  <w:num w:numId="78" w16cid:durableId="969939584">
    <w:abstractNumId w:val="57"/>
  </w:num>
  <w:num w:numId="79" w16cid:durableId="826743833">
    <w:abstractNumId w:val="65"/>
  </w:num>
  <w:num w:numId="80" w16cid:durableId="242104142">
    <w:abstractNumId w:val="198"/>
  </w:num>
  <w:num w:numId="81" w16cid:durableId="1828857223">
    <w:abstractNumId w:val="95"/>
  </w:num>
  <w:num w:numId="82" w16cid:durableId="1492719000">
    <w:abstractNumId w:val="63"/>
  </w:num>
  <w:num w:numId="83" w16cid:durableId="814876278">
    <w:abstractNumId w:val="161"/>
  </w:num>
  <w:num w:numId="84" w16cid:durableId="248120513">
    <w:abstractNumId w:val="16"/>
  </w:num>
  <w:num w:numId="85" w16cid:durableId="1130517255">
    <w:abstractNumId w:val="38"/>
  </w:num>
  <w:num w:numId="86" w16cid:durableId="1806508474">
    <w:abstractNumId w:val="116"/>
  </w:num>
  <w:num w:numId="87" w16cid:durableId="829372154">
    <w:abstractNumId w:val="230"/>
  </w:num>
  <w:num w:numId="88" w16cid:durableId="851145083">
    <w:abstractNumId w:val="79"/>
  </w:num>
  <w:num w:numId="89" w16cid:durableId="1640264526">
    <w:abstractNumId w:val="48"/>
  </w:num>
  <w:num w:numId="90" w16cid:durableId="1312637945">
    <w:abstractNumId w:val="141"/>
  </w:num>
  <w:num w:numId="91" w16cid:durableId="1592592188">
    <w:abstractNumId w:val="13"/>
  </w:num>
  <w:num w:numId="92" w16cid:durableId="1753502697">
    <w:abstractNumId w:val="227"/>
  </w:num>
  <w:num w:numId="93" w16cid:durableId="198975955">
    <w:abstractNumId w:val="228"/>
  </w:num>
  <w:num w:numId="94" w16cid:durableId="815487139">
    <w:abstractNumId w:val="215"/>
  </w:num>
  <w:num w:numId="95" w16cid:durableId="2111730539">
    <w:abstractNumId w:val="188"/>
  </w:num>
  <w:num w:numId="96" w16cid:durableId="1057431973">
    <w:abstractNumId w:val="91"/>
  </w:num>
  <w:num w:numId="97" w16cid:durableId="104153372">
    <w:abstractNumId w:val="93"/>
  </w:num>
  <w:num w:numId="98" w16cid:durableId="67578824">
    <w:abstractNumId w:val="53"/>
  </w:num>
  <w:num w:numId="99" w16cid:durableId="107047748">
    <w:abstractNumId w:val="59"/>
  </w:num>
  <w:num w:numId="100" w16cid:durableId="1816944809">
    <w:abstractNumId w:val="31"/>
  </w:num>
  <w:num w:numId="101" w16cid:durableId="268590708">
    <w:abstractNumId w:val="102"/>
  </w:num>
  <w:num w:numId="102" w16cid:durableId="310210478">
    <w:abstractNumId w:val="60"/>
  </w:num>
  <w:num w:numId="103" w16cid:durableId="1487167599">
    <w:abstractNumId w:val="143"/>
  </w:num>
  <w:num w:numId="104" w16cid:durableId="857352731">
    <w:abstractNumId w:val="135"/>
  </w:num>
  <w:num w:numId="105" w16cid:durableId="1191183202">
    <w:abstractNumId w:val="220"/>
  </w:num>
  <w:num w:numId="106" w16cid:durableId="1909850164">
    <w:abstractNumId w:val="175"/>
  </w:num>
  <w:num w:numId="107" w16cid:durableId="468592529">
    <w:abstractNumId w:val="71"/>
  </w:num>
  <w:num w:numId="108" w16cid:durableId="551381201">
    <w:abstractNumId w:val="124"/>
  </w:num>
  <w:num w:numId="109" w16cid:durableId="1147015529">
    <w:abstractNumId w:val="166"/>
  </w:num>
  <w:num w:numId="110" w16cid:durableId="2134472387">
    <w:abstractNumId w:val="214"/>
  </w:num>
  <w:num w:numId="111" w16cid:durableId="394283558">
    <w:abstractNumId w:val="23"/>
  </w:num>
  <w:num w:numId="112" w16cid:durableId="911743276">
    <w:abstractNumId w:val="189"/>
  </w:num>
  <w:num w:numId="113" w16cid:durableId="303582404">
    <w:abstractNumId w:val="61"/>
  </w:num>
  <w:num w:numId="114" w16cid:durableId="980184639">
    <w:abstractNumId w:val="196"/>
  </w:num>
  <w:num w:numId="115" w16cid:durableId="1627815107">
    <w:abstractNumId w:val="216"/>
  </w:num>
  <w:num w:numId="116" w16cid:durableId="1364280883">
    <w:abstractNumId w:val="82"/>
  </w:num>
  <w:num w:numId="117" w16cid:durableId="1748305269">
    <w:abstractNumId w:val="84"/>
  </w:num>
  <w:num w:numId="118" w16cid:durableId="828447420">
    <w:abstractNumId w:val="54"/>
  </w:num>
  <w:num w:numId="119" w16cid:durableId="121505761">
    <w:abstractNumId w:val="68"/>
  </w:num>
  <w:num w:numId="120" w16cid:durableId="845562068">
    <w:abstractNumId w:val="123"/>
  </w:num>
  <w:num w:numId="121" w16cid:durableId="152373385">
    <w:abstractNumId w:val="205"/>
  </w:num>
  <w:num w:numId="122" w16cid:durableId="1628470213">
    <w:abstractNumId w:val="177"/>
  </w:num>
  <w:num w:numId="123" w16cid:durableId="669600442">
    <w:abstractNumId w:val="42"/>
  </w:num>
  <w:num w:numId="124" w16cid:durableId="709377059">
    <w:abstractNumId w:val="66"/>
  </w:num>
  <w:num w:numId="125" w16cid:durableId="138233052">
    <w:abstractNumId w:val="6"/>
  </w:num>
  <w:num w:numId="126" w16cid:durableId="2037925166">
    <w:abstractNumId w:val="159"/>
  </w:num>
  <w:num w:numId="127" w16cid:durableId="1572740888">
    <w:abstractNumId w:val="56"/>
  </w:num>
  <w:num w:numId="128" w16cid:durableId="660931466">
    <w:abstractNumId w:val="152"/>
  </w:num>
  <w:num w:numId="129" w16cid:durableId="1955288950">
    <w:abstractNumId w:val="35"/>
  </w:num>
  <w:num w:numId="130" w16cid:durableId="1448357122">
    <w:abstractNumId w:val="25"/>
  </w:num>
  <w:num w:numId="131" w16cid:durableId="1193231699">
    <w:abstractNumId w:val="18"/>
  </w:num>
  <w:num w:numId="132" w16cid:durableId="1203250463">
    <w:abstractNumId w:val="154"/>
  </w:num>
  <w:num w:numId="133" w16cid:durableId="676155947">
    <w:abstractNumId w:val="150"/>
  </w:num>
  <w:num w:numId="134" w16cid:durableId="1699238852">
    <w:abstractNumId w:val="89"/>
  </w:num>
  <w:num w:numId="135" w16cid:durableId="1843810927">
    <w:abstractNumId w:val="130"/>
  </w:num>
  <w:num w:numId="136" w16cid:durableId="1248809638">
    <w:abstractNumId w:val="171"/>
  </w:num>
  <w:num w:numId="137" w16cid:durableId="223949134">
    <w:abstractNumId w:val="147"/>
  </w:num>
  <w:num w:numId="138" w16cid:durableId="449861534">
    <w:abstractNumId w:val="174"/>
  </w:num>
  <w:num w:numId="139" w16cid:durableId="448397830">
    <w:abstractNumId w:val="199"/>
  </w:num>
  <w:num w:numId="140" w16cid:durableId="710959050">
    <w:abstractNumId w:val="168"/>
  </w:num>
  <w:num w:numId="141" w16cid:durableId="195118724">
    <w:abstractNumId w:val="80"/>
  </w:num>
  <w:num w:numId="142" w16cid:durableId="2132281852">
    <w:abstractNumId w:val="70"/>
  </w:num>
  <w:num w:numId="143" w16cid:durableId="379982378">
    <w:abstractNumId w:val="32"/>
  </w:num>
  <w:num w:numId="144" w16cid:durableId="49152497">
    <w:abstractNumId w:val="155"/>
  </w:num>
  <w:num w:numId="145" w16cid:durableId="688487165">
    <w:abstractNumId w:val="226"/>
  </w:num>
  <w:num w:numId="146" w16cid:durableId="420101073">
    <w:abstractNumId w:val="17"/>
  </w:num>
  <w:num w:numId="147" w16cid:durableId="303118614">
    <w:abstractNumId w:val="94"/>
  </w:num>
  <w:num w:numId="148" w16cid:durableId="1264536514">
    <w:abstractNumId w:val="117"/>
  </w:num>
  <w:num w:numId="149" w16cid:durableId="747573941">
    <w:abstractNumId w:val="162"/>
  </w:num>
  <w:num w:numId="150" w16cid:durableId="634024540">
    <w:abstractNumId w:val="153"/>
  </w:num>
  <w:num w:numId="151" w16cid:durableId="1378698731">
    <w:abstractNumId w:val="45"/>
  </w:num>
  <w:num w:numId="152" w16cid:durableId="1609652833">
    <w:abstractNumId w:val="109"/>
  </w:num>
  <w:num w:numId="153" w16cid:durableId="104614115">
    <w:abstractNumId w:val="44"/>
  </w:num>
  <w:num w:numId="154" w16cid:durableId="1320890450">
    <w:abstractNumId w:val="182"/>
  </w:num>
  <w:num w:numId="155" w16cid:durableId="1234661238">
    <w:abstractNumId w:val="131"/>
  </w:num>
  <w:num w:numId="156" w16cid:durableId="258686155">
    <w:abstractNumId w:val="34"/>
  </w:num>
  <w:num w:numId="157" w16cid:durableId="1402286504">
    <w:abstractNumId w:val="213"/>
  </w:num>
  <w:num w:numId="158" w16cid:durableId="1033112809">
    <w:abstractNumId w:val="193"/>
  </w:num>
  <w:num w:numId="159" w16cid:durableId="983780338">
    <w:abstractNumId w:val="207"/>
  </w:num>
  <w:num w:numId="160" w16cid:durableId="921720534">
    <w:abstractNumId w:val="107"/>
  </w:num>
  <w:num w:numId="161" w16cid:durableId="1452624493">
    <w:abstractNumId w:val="51"/>
  </w:num>
  <w:num w:numId="162" w16cid:durableId="1791166509">
    <w:abstractNumId w:val="11"/>
  </w:num>
  <w:num w:numId="163" w16cid:durableId="1994797542">
    <w:abstractNumId w:val="86"/>
  </w:num>
  <w:num w:numId="164" w16cid:durableId="259489729">
    <w:abstractNumId w:val="121"/>
  </w:num>
  <w:num w:numId="165" w16cid:durableId="1542011852">
    <w:abstractNumId w:val="14"/>
  </w:num>
  <w:num w:numId="166" w16cid:durableId="395517312">
    <w:abstractNumId w:val="202"/>
  </w:num>
  <w:num w:numId="167" w16cid:durableId="1245455404">
    <w:abstractNumId w:val="128"/>
  </w:num>
  <w:num w:numId="168" w16cid:durableId="853613728">
    <w:abstractNumId w:val="225"/>
  </w:num>
  <w:num w:numId="169" w16cid:durableId="1844662030">
    <w:abstractNumId w:val="77"/>
  </w:num>
  <w:num w:numId="170" w16cid:durableId="779760628">
    <w:abstractNumId w:val="178"/>
  </w:num>
  <w:num w:numId="171" w16cid:durableId="1094086271">
    <w:abstractNumId w:val="24"/>
  </w:num>
  <w:num w:numId="172" w16cid:durableId="272177047">
    <w:abstractNumId w:val="229"/>
  </w:num>
  <w:num w:numId="173" w16cid:durableId="161504620">
    <w:abstractNumId w:val="101"/>
  </w:num>
  <w:num w:numId="174" w16cid:durableId="1750614499">
    <w:abstractNumId w:val="212"/>
  </w:num>
  <w:num w:numId="175" w16cid:durableId="749234903">
    <w:abstractNumId w:val="9"/>
  </w:num>
  <w:num w:numId="176" w16cid:durableId="937441702">
    <w:abstractNumId w:val="46"/>
  </w:num>
  <w:num w:numId="177" w16cid:durableId="1050571383">
    <w:abstractNumId w:val="149"/>
  </w:num>
  <w:num w:numId="178" w16cid:durableId="9723018">
    <w:abstractNumId w:val="7"/>
  </w:num>
  <w:num w:numId="179" w16cid:durableId="943265753">
    <w:abstractNumId w:val="219"/>
  </w:num>
  <w:num w:numId="180" w16cid:durableId="737214541">
    <w:abstractNumId w:val="181"/>
  </w:num>
  <w:num w:numId="181" w16cid:durableId="2004892878">
    <w:abstractNumId w:val="204"/>
  </w:num>
  <w:num w:numId="182" w16cid:durableId="1601526468">
    <w:abstractNumId w:val="69"/>
  </w:num>
  <w:num w:numId="183" w16cid:durableId="1610427648">
    <w:abstractNumId w:val="120"/>
  </w:num>
  <w:num w:numId="184" w16cid:durableId="1490437128">
    <w:abstractNumId w:val="187"/>
  </w:num>
  <w:num w:numId="185" w16cid:durableId="513422203">
    <w:abstractNumId w:val="28"/>
  </w:num>
  <w:num w:numId="186" w16cid:durableId="778379003">
    <w:abstractNumId w:val="176"/>
  </w:num>
  <w:num w:numId="187" w16cid:durableId="2117558934">
    <w:abstractNumId w:val="156"/>
  </w:num>
  <w:num w:numId="188" w16cid:durableId="1750695500">
    <w:abstractNumId w:val="72"/>
  </w:num>
  <w:num w:numId="189" w16cid:durableId="903175149">
    <w:abstractNumId w:val="146"/>
  </w:num>
  <w:num w:numId="190" w16cid:durableId="1502282104">
    <w:abstractNumId w:val="78"/>
  </w:num>
  <w:num w:numId="191" w16cid:durableId="759062739">
    <w:abstractNumId w:val="127"/>
  </w:num>
  <w:num w:numId="192" w16cid:durableId="1909268007">
    <w:abstractNumId w:val="30"/>
  </w:num>
  <w:num w:numId="193" w16cid:durableId="1972710409">
    <w:abstractNumId w:val="73"/>
  </w:num>
  <w:num w:numId="194" w16cid:durableId="2144230849">
    <w:abstractNumId w:val="211"/>
  </w:num>
  <w:num w:numId="195" w16cid:durableId="658071459">
    <w:abstractNumId w:val="173"/>
  </w:num>
  <w:num w:numId="196" w16cid:durableId="1080055634">
    <w:abstractNumId w:val="139"/>
  </w:num>
  <w:num w:numId="197" w16cid:durableId="740247978">
    <w:abstractNumId w:val="4"/>
  </w:num>
  <w:num w:numId="198" w16cid:durableId="1216118429">
    <w:abstractNumId w:val="83"/>
  </w:num>
  <w:num w:numId="199" w16cid:durableId="1295519958">
    <w:abstractNumId w:val="47"/>
  </w:num>
  <w:num w:numId="200" w16cid:durableId="1673221611">
    <w:abstractNumId w:val="136"/>
  </w:num>
  <w:num w:numId="201" w16cid:durableId="302850107">
    <w:abstractNumId w:val="22"/>
  </w:num>
  <w:num w:numId="202" w16cid:durableId="1775392950">
    <w:abstractNumId w:val="180"/>
  </w:num>
  <w:num w:numId="203" w16cid:durableId="1993287090">
    <w:abstractNumId w:val="209"/>
  </w:num>
  <w:num w:numId="204" w16cid:durableId="854658079">
    <w:abstractNumId w:val="172"/>
  </w:num>
  <w:num w:numId="205" w16cid:durableId="1482652843">
    <w:abstractNumId w:val="144"/>
  </w:num>
  <w:num w:numId="206" w16cid:durableId="331612647">
    <w:abstractNumId w:val="52"/>
  </w:num>
  <w:num w:numId="207" w16cid:durableId="819423452">
    <w:abstractNumId w:val="5"/>
  </w:num>
  <w:num w:numId="208" w16cid:durableId="1771314958">
    <w:abstractNumId w:val="134"/>
  </w:num>
  <w:num w:numId="209" w16cid:durableId="1372419223">
    <w:abstractNumId w:val="87"/>
  </w:num>
  <w:num w:numId="210" w16cid:durableId="579678547">
    <w:abstractNumId w:val="10"/>
  </w:num>
  <w:num w:numId="211" w16cid:durableId="1831748225">
    <w:abstractNumId w:val="8"/>
  </w:num>
  <w:num w:numId="212" w16cid:durableId="1727532163">
    <w:abstractNumId w:val="36"/>
  </w:num>
  <w:num w:numId="213" w16cid:durableId="2100132929">
    <w:abstractNumId w:val="191"/>
  </w:num>
  <w:num w:numId="214" w16cid:durableId="572858630">
    <w:abstractNumId w:val="194"/>
  </w:num>
  <w:num w:numId="215" w16cid:durableId="931931799">
    <w:abstractNumId w:val="183"/>
  </w:num>
  <w:num w:numId="216" w16cid:durableId="1029912864">
    <w:abstractNumId w:val="113"/>
  </w:num>
  <w:num w:numId="217" w16cid:durableId="34627852">
    <w:abstractNumId w:val="110"/>
  </w:num>
  <w:num w:numId="218" w16cid:durableId="916399295">
    <w:abstractNumId w:val="85"/>
  </w:num>
  <w:num w:numId="219" w16cid:durableId="1320183978">
    <w:abstractNumId w:val="100"/>
  </w:num>
  <w:num w:numId="220" w16cid:durableId="524754298">
    <w:abstractNumId w:val="39"/>
  </w:num>
  <w:num w:numId="221" w16cid:durableId="283584974">
    <w:abstractNumId w:val="142"/>
  </w:num>
  <w:num w:numId="222" w16cid:durableId="1483884322">
    <w:abstractNumId w:val="208"/>
  </w:num>
  <w:num w:numId="223" w16cid:durableId="2136749077">
    <w:abstractNumId w:val="126"/>
  </w:num>
  <w:num w:numId="224" w16cid:durableId="1605304527">
    <w:abstractNumId w:val="138"/>
  </w:num>
  <w:num w:numId="225" w16cid:durableId="1032724767">
    <w:abstractNumId w:val="129"/>
  </w:num>
  <w:num w:numId="226" w16cid:durableId="81416601">
    <w:abstractNumId w:val="27"/>
  </w:num>
  <w:num w:numId="227" w16cid:durableId="472020376">
    <w:abstractNumId w:val="200"/>
  </w:num>
  <w:num w:numId="228" w16cid:durableId="903181114">
    <w:abstractNumId w:val="0"/>
  </w:num>
  <w:num w:numId="229" w16cid:durableId="849485669">
    <w:abstractNumId w:val="3"/>
  </w:num>
  <w:num w:numId="230" w16cid:durableId="2043705803">
    <w:abstractNumId w:val="137"/>
  </w:num>
  <w:num w:numId="231" w16cid:durableId="443110227">
    <w:abstractNumId w:val="232"/>
  </w:num>
  <w:num w:numId="232" w16cid:durableId="793063056">
    <w:abstractNumId w:val="20"/>
  </w:num>
  <w:num w:numId="233" w16cid:durableId="300575299">
    <w:abstractNumId w:val="224"/>
  </w:num>
  <w:num w:numId="234" w16cid:durableId="2051496920">
    <w:abstractNumId w:val="29"/>
  </w:num>
  <w:num w:numId="235" w16cid:durableId="1754013240">
    <w:abstractNumId w:val="15"/>
  </w:num>
  <w:numIdMacAtCleanup w:val="2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hideSpellingErrors/>
  <w:hideGrammaticalErrors/>
  <w:proofState w:spelling="clean" w:grammar="clean"/>
  <w:defaultTabStop w:val="720"/>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sDA0srS0MDYyMDM1MjNV0lEKTi0uzszPAykwqQUAOdmcyywAAAA="/>
  </w:docVars>
  <w:rsids>
    <w:rsidRoot w:val="00AF0C84"/>
    <w:rsid w:val="0000040F"/>
    <w:rsid w:val="000004D4"/>
    <w:rsid w:val="00000C0A"/>
    <w:rsid w:val="0000124B"/>
    <w:rsid w:val="00001342"/>
    <w:rsid w:val="000015B7"/>
    <w:rsid w:val="000018DB"/>
    <w:rsid w:val="0000190F"/>
    <w:rsid w:val="00001A35"/>
    <w:rsid w:val="00001C44"/>
    <w:rsid w:val="00001E90"/>
    <w:rsid w:val="00002326"/>
    <w:rsid w:val="00002501"/>
    <w:rsid w:val="00002B21"/>
    <w:rsid w:val="00002C17"/>
    <w:rsid w:val="00003297"/>
    <w:rsid w:val="0000372F"/>
    <w:rsid w:val="00003D15"/>
    <w:rsid w:val="00004541"/>
    <w:rsid w:val="0000473D"/>
    <w:rsid w:val="00005042"/>
    <w:rsid w:val="00005230"/>
    <w:rsid w:val="00005345"/>
    <w:rsid w:val="000060F4"/>
    <w:rsid w:val="0000627E"/>
    <w:rsid w:val="000069DE"/>
    <w:rsid w:val="0001005F"/>
    <w:rsid w:val="00010760"/>
    <w:rsid w:val="00010809"/>
    <w:rsid w:val="00012092"/>
    <w:rsid w:val="000120E5"/>
    <w:rsid w:val="00012113"/>
    <w:rsid w:val="00012670"/>
    <w:rsid w:val="00012F2B"/>
    <w:rsid w:val="0001355B"/>
    <w:rsid w:val="00013BED"/>
    <w:rsid w:val="0001481D"/>
    <w:rsid w:val="00014D6A"/>
    <w:rsid w:val="00016DFB"/>
    <w:rsid w:val="00016E66"/>
    <w:rsid w:val="00016FEC"/>
    <w:rsid w:val="00017C16"/>
    <w:rsid w:val="00017E62"/>
    <w:rsid w:val="00021A64"/>
    <w:rsid w:val="00021E29"/>
    <w:rsid w:val="000228EB"/>
    <w:rsid w:val="0002297A"/>
    <w:rsid w:val="00022CFA"/>
    <w:rsid w:val="00022FA5"/>
    <w:rsid w:val="000244B3"/>
    <w:rsid w:val="00024A3D"/>
    <w:rsid w:val="00024E1C"/>
    <w:rsid w:val="00024F66"/>
    <w:rsid w:val="00025275"/>
    <w:rsid w:val="000258AF"/>
    <w:rsid w:val="00025E37"/>
    <w:rsid w:val="00030263"/>
    <w:rsid w:val="00030329"/>
    <w:rsid w:val="00030A0D"/>
    <w:rsid w:val="000320AB"/>
    <w:rsid w:val="00032403"/>
    <w:rsid w:val="00032700"/>
    <w:rsid w:val="00032A08"/>
    <w:rsid w:val="00032AA3"/>
    <w:rsid w:val="00032AF4"/>
    <w:rsid w:val="00032D99"/>
    <w:rsid w:val="000334DB"/>
    <w:rsid w:val="00033746"/>
    <w:rsid w:val="000343D1"/>
    <w:rsid w:val="000346B6"/>
    <w:rsid w:val="00034EA0"/>
    <w:rsid w:val="00034F3C"/>
    <w:rsid w:val="000359E7"/>
    <w:rsid w:val="00035AD4"/>
    <w:rsid w:val="00035FAD"/>
    <w:rsid w:val="00036CDA"/>
    <w:rsid w:val="00037413"/>
    <w:rsid w:val="0003743D"/>
    <w:rsid w:val="000377C5"/>
    <w:rsid w:val="000379D2"/>
    <w:rsid w:val="00037D6D"/>
    <w:rsid w:val="00037EB9"/>
    <w:rsid w:val="00040668"/>
    <w:rsid w:val="0004071C"/>
    <w:rsid w:val="00041297"/>
    <w:rsid w:val="000415DB"/>
    <w:rsid w:val="00042C6E"/>
    <w:rsid w:val="00043C6C"/>
    <w:rsid w:val="00043EC3"/>
    <w:rsid w:val="000447A0"/>
    <w:rsid w:val="000449A2"/>
    <w:rsid w:val="00044D45"/>
    <w:rsid w:val="0004528D"/>
    <w:rsid w:val="0004532A"/>
    <w:rsid w:val="00045897"/>
    <w:rsid w:val="00046406"/>
    <w:rsid w:val="00046E1B"/>
    <w:rsid w:val="00047B07"/>
    <w:rsid w:val="000503B7"/>
    <w:rsid w:val="00050500"/>
    <w:rsid w:val="0005065F"/>
    <w:rsid w:val="00050711"/>
    <w:rsid w:val="00050CE3"/>
    <w:rsid w:val="00051029"/>
    <w:rsid w:val="00051195"/>
    <w:rsid w:val="00051521"/>
    <w:rsid w:val="00051547"/>
    <w:rsid w:val="00052AAE"/>
    <w:rsid w:val="00052ECE"/>
    <w:rsid w:val="00053168"/>
    <w:rsid w:val="00053200"/>
    <w:rsid w:val="0005383B"/>
    <w:rsid w:val="00053B04"/>
    <w:rsid w:val="00054023"/>
    <w:rsid w:val="00054264"/>
    <w:rsid w:val="00054FE1"/>
    <w:rsid w:val="00055011"/>
    <w:rsid w:val="00055350"/>
    <w:rsid w:val="00055B53"/>
    <w:rsid w:val="000564C5"/>
    <w:rsid w:val="00056DA0"/>
    <w:rsid w:val="00057E77"/>
    <w:rsid w:val="00060B48"/>
    <w:rsid w:val="00060BF7"/>
    <w:rsid w:val="000617BF"/>
    <w:rsid w:val="0006227D"/>
    <w:rsid w:val="00062C7F"/>
    <w:rsid w:val="00063572"/>
    <w:rsid w:val="0006516B"/>
    <w:rsid w:val="0006539F"/>
    <w:rsid w:val="00065986"/>
    <w:rsid w:val="00066440"/>
    <w:rsid w:val="000667F1"/>
    <w:rsid w:val="00070757"/>
    <w:rsid w:val="0007089C"/>
    <w:rsid w:val="00070D0D"/>
    <w:rsid w:val="000710CC"/>
    <w:rsid w:val="00071B3A"/>
    <w:rsid w:val="00071E43"/>
    <w:rsid w:val="00072992"/>
    <w:rsid w:val="00072D65"/>
    <w:rsid w:val="00072D77"/>
    <w:rsid w:val="00073EA6"/>
    <w:rsid w:val="00075DCA"/>
    <w:rsid w:val="0007738F"/>
    <w:rsid w:val="00077AA6"/>
    <w:rsid w:val="00077B36"/>
    <w:rsid w:val="00077FF6"/>
    <w:rsid w:val="0008037D"/>
    <w:rsid w:val="00080A41"/>
    <w:rsid w:val="00080A74"/>
    <w:rsid w:val="0008149C"/>
    <w:rsid w:val="00081D71"/>
    <w:rsid w:val="000828DB"/>
    <w:rsid w:val="00082CB6"/>
    <w:rsid w:val="000839FF"/>
    <w:rsid w:val="00083BA4"/>
    <w:rsid w:val="00083E22"/>
    <w:rsid w:val="0008437B"/>
    <w:rsid w:val="00084593"/>
    <w:rsid w:val="00084A69"/>
    <w:rsid w:val="00084C7A"/>
    <w:rsid w:val="00086773"/>
    <w:rsid w:val="0008771C"/>
    <w:rsid w:val="00087AA0"/>
    <w:rsid w:val="00090D0B"/>
    <w:rsid w:val="00091966"/>
    <w:rsid w:val="00091A7A"/>
    <w:rsid w:val="00091EC6"/>
    <w:rsid w:val="000921BE"/>
    <w:rsid w:val="000926D9"/>
    <w:rsid w:val="00092F29"/>
    <w:rsid w:val="00096699"/>
    <w:rsid w:val="00096AE5"/>
    <w:rsid w:val="00097B15"/>
    <w:rsid w:val="000A05AA"/>
    <w:rsid w:val="000A0B71"/>
    <w:rsid w:val="000A0E7B"/>
    <w:rsid w:val="000A1D86"/>
    <w:rsid w:val="000A220E"/>
    <w:rsid w:val="000A2750"/>
    <w:rsid w:val="000A2A0A"/>
    <w:rsid w:val="000A2AFE"/>
    <w:rsid w:val="000A32B6"/>
    <w:rsid w:val="000A3C12"/>
    <w:rsid w:val="000A403F"/>
    <w:rsid w:val="000A528B"/>
    <w:rsid w:val="000A5E38"/>
    <w:rsid w:val="000A644C"/>
    <w:rsid w:val="000A6959"/>
    <w:rsid w:val="000A709F"/>
    <w:rsid w:val="000A74A4"/>
    <w:rsid w:val="000B0ED1"/>
    <w:rsid w:val="000B149A"/>
    <w:rsid w:val="000B1DA7"/>
    <w:rsid w:val="000B1DE0"/>
    <w:rsid w:val="000B2220"/>
    <w:rsid w:val="000B25BF"/>
    <w:rsid w:val="000B25F1"/>
    <w:rsid w:val="000B2C2A"/>
    <w:rsid w:val="000B2CD2"/>
    <w:rsid w:val="000B3444"/>
    <w:rsid w:val="000B3954"/>
    <w:rsid w:val="000B3AD4"/>
    <w:rsid w:val="000B3D31"/>
    <w:rsid w:val="000B521D"/>
    <w:rsid w:val="000B59D2"/>
    <w:rsid w:val="000B5CCD"/>
    <w:rsid w:val="000B623F"/>
    <w:rsid w:val="000B66D5"/>
    <w:rsid w:val="000B68DC"/>
    <w:rsid w:val="000B6C35"/>
    <w:rsid w:val="000B6C70"/>
    <w:rsid w:val="000B76D2"/>
    <w:rsid w:val="000C053A"/>
    <w:rsid w:val="000C0A06"/>
    <w:rsid w:val="000C20DD"/>
    <w:rsid w:val="000C3020"/>
    <w:rsid w:val="000C338C"/>
    <w:rsid w:val="000C3E94"/>
    <w:rsid w:val="000C40E2"/>
    <w:rsid w:val="000C421F"/>
    <w:rsid w:val="000C4BF1"/>
    <w:rsid w:val="000C58E0"/>
    <w:rsid w:val="000C60D5"/>
    <w:rsid w:val="000C6152"/>
    <w:rsid w:val="000C662E"/>
    <w:rsid w:val="000C6B24"/>
    <w:rsid w:val="000C6D14"/>
    <w:rsid w:val="000C71E6"/>
    <w:rsid w:val="000C72A9"/>
    <w:rsid w:val="000C73E7"/>
    <w:rsid w:val="000D0226"/>
    <w:rsid w:val="000D0C49"/>
    <w:rsid w:val="000D13B4"/>
    <w:rsid w:val="000D1709"/>
    <w:rsid w:val="000D186D"/>
    <w:rsid w:val="000D189E"/>
    <w:rsid w:val="000D1DBB"/>
    <w:rsid w:val="000D1E6C"/>
    <w:rsid w:val="000D2400"/>
    <w:rsid w:val="000D25BA"/>
    <w:rsid w:val="000D34E6"/>
    <w:rsid w:val="000D3588"/>
    <w:rsid w:val="000D3AF5"/>
    <w:rsid w:val="000D3B0D"/>
    <w:rsid w:val="000D3D35"/>
    <w:rsid w:val="000D3FF2"/>
    <w:rsid w:val="000D4312"/>
    <w:rsid w:val="000D4A6E"/>
    <w:rsid w:val="000D4B9E"/>
    <w:rsid w:val="000D5AB4"/>
    <w:rsid w:val="000D5BEA"/>
    <w:rsid w:val="000D5C73"/>
    <w:rsid w:val="000D647D"/>
    <w:rsid w:val="000D6541"/>
    <w:rsid w:val="000D6786"/>
    <w:rsid w:val="000D6E76"/>
    <w:rsid w:val="000D7A84"/>
    <w:rsid w:val="000D7B69"/>
    <w:rsid w:val="000E0336"/>
    <w:rsid w:val="000E0806"/>
    <w:rsid w:val="000E0C01"/>
    <w:rsid w:val="000E0F89"/>
    <w:rsid w:val="000E1DB3"/>
    <w:rsid w:val="000E2AC2"/>
    <w:rsid w:val="000E3586"/>
    <w:rsid w:val="000E423B"/>
    <w:rsid w:val="000E4CA1"/>
    <w:rsid w:val="000E500D"/>
    <w:rsid w:val="000E53E8"/>
    <w:rsid w:val="000E55A0"/>
    <w:rsid w:val="000E5C2D"/>
    <w:rsid w:val="000E5C7E"/>
    <w:rsid w:val="000E5D63"/>
    <w:rsid w:val="000E5DBE"/>
    <w:rsid w:val="000E73DB"/>
    <w:rsid w:val="000E74DE"/>
    <w:rsid w:val="000E7749"/>
    <w:rsid w:val="000E7CCD"/>
    <w:rsid w:val="000E7ECA"/>
    <w:rsid w:val="000E7F7F"/>
    <w:rsid w:val="000F066E"/>
    <w:rsid w:val="000F17B4"/>
    <w:rsid w:val="000F2339"/>
    <w:rsid w:val="000F2545"/>
    <w:rsid w:val="000F2EA2"/>
    <w:rsid w:val="000F3A53"/>
    <w:rsid w:val="000F5F3E"/>
    <w:rsid w:val="000F5FB7"/>
    <w:rsid w:val="000F65CD"/>
    <w:rsid w:val="000F69F2"/>
    <w:rsid w:val="000F7084"/>
    <w:rsid w:val="000F7942"/>
    <w:rsid w:val="001000AB"/>
    <w:rsid w:val="00100178"/>
    <w:rsid w:val="00100411"/>
    <w:rsid w:val="00103DD2"/>
    <w:rsid w:val="0010425D"/>
    <w:rsid w:val="0010531D"/>
    <w:rsid w:val="001054D4"/>
    <w:rsid w:val="00107003"/>
    <w:rsid w:val="00107F92"/>
    <w:rsid w:val="00110062"/>
    <w:rsid w:val="001107A6"/>
    <w:rsid w:val="00110B68"/>
    <w:rsid w:val="00110F04"/>
    <w:rsid w:val="00110FAE"/>
    <w:rsid w:val="00111391"/>
    <w:rsid w:val="00111F5E"/>
    <w:rsid w:val="00112890"/>
    <w:rsid w:val="00112DB7"/>
    <w:rsid w:val="001131EF"/>
    <w:rsid w:val="00113509"/>
    <w:rsid w:val="0011409A"/>
    <w:rsid w:val="00115545"/>
    <w:rsid w:val="0011640E"/>
    <w:rsid w:val="001169D0"/>
    <w:rsid w:val="00116E77"/>
    <w:rsid w:val="00117ADC"/>
    <w:rsid w:val="00117E23"/>
    <w:rsid w:val="0012030A"/>
    <w:rsid w:val="001207A7"/>
    <w:rsid w:val="001211A4"/>
    <w:rsid w:val="0012215D"/>
    <w:rsid w:val="0012228A"/>
    <w:rsid w:val="00123985"/>
    <w:rsid w:val="00123AAC"/>
    <w:rsid w:val="00124966"/>
    <w:rsid w:val="00124B9A"/>
    <w:rsid w:val="00125FD8"/>
    <w:rsid w:val="00126EE8"/>
    <w:rsid w:val="00127348"/>
    <w:rsid w:val="00127378"/>
    <w:rsid w:val="00127389"/>
    <w:rsid w:val="00127548"/>
    <w:rsid w:val="0013000C"/>
    <w:rsid w:val="00130142"/>
    <w:rsid w:val="001307CB"/>
    <w:rsid w:val="0013088E"/>
    <w:rsid w:val="00130B9D"/>
    <w:rsid w:val="0013233E"/>
    <w:rsid w:val="00132743"/>
    <w:rsid w:val="001328FA"/>
    <w:rsid w:val="001333F1"/>
    <w:rsid w:val="00133C9B"/>
    <w:rsid w:val="00135218"/>
    <w:rsid w:val="001363A3"/>
    <w:rsid w:val="001374F2"/>
    <w:rsid w:val="00140627"/>
    <w:rsid w:val="0014136D"/>
    <w:rsid w:val="00141A24"/>
    <w:rsid w:val="00142865"/>
    <w:rsid w:val="00143BDD"/>
    <w:rsid w:val="00143EBE"/>
    <w:rsid w:val="00144638"/>
    <w:rsid w:val="00144677"/>
    <w:rsid w:val="001458CE"/>
    <w:rsid w:val="00146181"/>
    <w:rsid w:val="00146963"/>
    <w:rsid w:val="0014702D"/>
    <w:rsid w:val="001474C9"/>
    <w:rsid w:val="00147EEB"/>
    <w:rsid w:val="001503B2"/>
    <w:rsid w:val="00150782"/>
    <w:rsid w:val="001522CD"/>
    <w:rsid w:val="00153192"/>
    <w:rsid w:val="001531CE"/>
    <w:rsid w:val="00153B33"/>
    <w:rsid w:val="001543B4"/>
    <w:rsid w:val="0015515F"/>
    <w:rsid w:val="00155777"/>
    <w:rsid w:val="00155A0C"/>
    <w:rsid w:val="00155AE7"/>
    <w:rsid w:val="00156317"/>
    <w:rsid w:val="00156D64"/>
    <w:rsid w:val="00156E31"/>
    <w:rsid w:val="001575B8"/>
    <w:rsid w:val="001579E1"/>
    <w:rsid w:val="0016070A"/>
    <w:rsid w:val="00160BC2"/>
    <w:rsid w:val="00160C99"/>
    <w:rsid w:val="00160E1B"/>
    <w:rsid w:val="00161A10"/>
    <w:rsid w:val="00162610"/>
    <w:rsid w:val="001634EC"/>
    <w:rsid w:val="00163648"/>
    <w:rsid w:val="0016398A"/>
    <w:rsid w:val="00163CF7"/>
    <w:rsid w:val="00165D71"/>
    <w:rsid w:val="00165F01"/>
    <w:rsid w:val="00166B31"/>
    <w:rsid w:val="00167670"/>
    <w:rsid w:val="001677B9"/>
    <w:rsid w:val="001679DA"/>
    <w:rsid w:val="00167BC6"/>
    <w:rsid w:val="00170CAF"/>
    <w:rsid w:val="0017193C"/>
    <w:rsid w:val="001721B4"/>
    <w:rsid w:val="00172523"/>
    <w:rsid w:val="0017284E"/>
    <w:rsid w:val="00172A76"/>
    <w:rsid w:val="00172FB1"/>
    <w:rsid w:val="00173103"/>
    <w:rsid w:val="00173C6F"/>
    <w:rsid w:val="001754C2"/>
    <w:rsid w:val="00175843"/>
    <w:rsid w:val="00175C05"/>
    <w:rsid w:val="001765BC"/>
    <w:rsid w:val="00177286"/>
    <w:rsid w:val="001772A1"/>
    <w:rsid w:val="00177A6F"/>
    <w:rsid w:val="00177C2F"/>
    <w:rsid w:val="001817B3"/>
    <w:rsid w:val="001824F6"/>
    <w:rsid w:val="0018258E"/>
    <w:rsid w:val="001828FB"/>
    <w:rsid w:val="001829E8"/>
    <w:rsid w:val="00182A29"/>
    <w:rsid w:val="001834C4"/>
    <w:rsid w:val="001834CF"/>
    <w:rsid w:val="001836FA"/>
    <w:rsid w:val="00183F2F"/>
    <w:rsid w:val="0018476A"/>
    <w:rsid w:val="00184D29"/>
    <w:rsid w:val="001852BC"/>
    <w:rsid w:val="00185407"/>
    <w:rsid w:val="00185A8E"/>
    <w:rsid w:val="00186EA7"/>
    <w:rsid w:val="00187A37"/>
    <w:rsid w:val="001903B0"/>
    <w:rsid w:val="001909D5"/>
    <w:rsid w:val="001916C5"/>
    <w:rsid w:val="00192275"/>
    <w:rsid w:val="00192997"/>
    <w:rsid w:val="00192A30"/>
    <w:rsid w:val="00192ADB"/>
    <w:rsid w:val="00193110"/>
    <w:rsid w:val="001934F2"/>
    <w:rsid w:val="00195B5A"/>
    <w:rsid w:val="00195BA9"/>
    <w:rsid w:val="00196702"/>
    <w:rsid w:val="00196824"/>
    <w:rsid w:val="001970D3"/>
    <w:rsid w:val="001A08D0"/>
    <w:rsid w:val="001A0D5B"/>
    <w:rsid w:val="001A0F9A"/>
    <w:rsid w:val="001A284A"/>
    <w:rsid w:val="001A2852"/>
    <w:rsid w:val="001A2F62"/>
    <w:rsid w:val="001A34CE"/>
    <w:rsid w:val="001A3641"/>
    <w:rsid w:val="001A3B8E"/>
    <w:rsid w:val="001A4531"/>
    <w:rsid w:val="001A58CF"/>
    <w:rsid w:val="001A62E4"/>
    <w:rsid w:val="001A63FE"/>
    <w:rsid w:val="001A67F7"/>
    <w:rsid w:val="001A6EB0"/>
    <w:rsid w:val="001A79B8"/>
    <w:rsid w:val="001A7C3C"/>
    <w:rsid w:val="001B04DD"/>
    <w:rsid w:val="001B11C4"/>
    <w:rsid w:val="001B17D1"/>
    <w:rsid w:val="001B1A1E"/>
    <w:rsid w:val="001B1A43"/>
    <w:rsid w:val="001B1DDE"/>
    <w:rsid w:val="001B1E3E"/>
    <w:rsid w:val="001B23EB"/>
    <w:rsid w:val="001B291F"/>
    <w:rsid w:val="001B4147"/>
    <w:rsid w:val="001B49C4"/>
    <w:rsid w:val="001B4E55"/>
    <w:rsid w:val="001B54FF"/>
    <w:rsid w:val="001B5D85"/>
    <w:rsid w:val="001B5EDA"/>
    <w:rsid w:val="001B5F47"/>
    <w:rsid w:val="001B6B0A"/>
    <w:rsid w:val="001B7FD8"/>
    <w:rsid w:val="001C0FDA"/>
    <w:rsid w:val="001C19CF"/>
    <w:rsid w:val="001C2120"/>
    <w:rsid w:val="001C2994"/>
    <w:rsid w:val="001C2C04"/>
    <w:rsid w:val="001C2EA3"/>
    <w:rsid w:val="001C2FF0"/>
    <w:rsid w:val="001C351C"/>
    <w:rsid w:val="001C3E36"/>
    <w:rsid w:val="001C42CD"/>
    <w:rsid w:val="001C4EB7"/>
    <w:rsid w:val="001C5C21"/>
    <w:rsid w:val="001C5DC8"/>
    <w:rsid w:val="001C60CC"/>
    <w:rsid w:val="001C6662"/>
    <w:rsid w:val="001C70E8"/>
    <w:rsid w:val="001C7DEC"/>
    <w:rsid w:val="001D1270"/>
    <w:rsid w:val="001D135F"/>
    <w:rsid w:val="001D1B1F"/>
    <w:rsid w:val="001D1E1A"/>
    <w:rsid w:val="001D26E4"/>
    <w:rsid w:val="001D2A63"/>
    <w:rsid w:val="001D2B4B"/>
    <w:rsid w:val="001D3153"/>
    <w:rsid w:val="001D3294"/>
    <w:rsid w:val="001D37F0"/>
    <w:rsid w:val="001D3E58"/>
    <w:rsid w:val="001D4078"/>
    <w:rsid w:val="001D43A9"/>
    <w:rsid w:val="001D44FF"/>
    <w:rsid w:val="001D47DD"/>
    <w:rsid w:val="001D4A84"/>
    <w:rsid w:val="001D4CEA"/>
    <w:rsid w:val="001D513F"/>
    <w:rsid w:val="001D53C4"/>
    <w:rsid w:val="001D5550"/>
    <w:rsid w:val="001D5789"/>
    <w:rsid w:val="001D5B54"/>
    <w:rsid w:val="001D60B3"/>
    <w:rsid w:val="001D653C"/>
    <w:rsid w:val="001D6DBD"/>
    <w:rsid w:val="001D7214"/>
    <w:rsid w:val="001E013C"/>
    <w:rsid w:val="001E046C"/>
    <w:rsid w:val="001E1133"/>
    <w:rsid w:val="001E11EC"/>
    <w:rsid w:val="001E14B0"/>
    <w:rsid w:val="001E2846"/>
    <w:rsid w:val="001E2971"/>
    <w:rsid w:val="001E2FB7"/>
    <w:rsid w:val="001E3FB2"/>
    <w:rsid w:val="001E4CCF"/>
    <w:rsid w:val="001E5A5F"/>
    <w:rsid w:val="001E5B12"/>
    <w:rsid w:val="001E5E74"/>
    <w:rsid w:val="001E6A79"/>
    <w:rsid w:val="001E6D2E"/>
    <w:rsid w:val="001F095E"/>
    <w:rsid w:val="001F09C9"/>
    <w:rsid w:val="001F0A53"/>
    <w:rsid w:val="001F0A5C"/>
    <w:rsid w:val="001F0D67"/>
    <w:rsid w:val="001F1416"/>
    <w:rsid w:val="001F15FB"/>
    <w:rsid w:val="001F1A0D"/>
    <w:rsid w:val="001F2041"/>
    <w:rsid w:val="001F2DEB"/>
    <w:rsid w:val="001F3397"/>
    <w:rsid w:val="001F3A0A"/>
    <w:rsid w:val="001F3E30"/>
    <w:rsid w:val="001F4696"/>
    <w:rsid w:val="001F46CE"/>
    <w:rsid w:val="001F47D8"/>
    <w:rsid w:val="001F4CE5"/>
    <w:rsid w:val="001F6320"/>
    <w:rsid w:val="001F6A65"/>
    <w:rsid w:val="001F6DD5"/>
    <w:rsid w:val="001F6E87"/>
    <w:rsid w:val="001F7504"/>
    <w:rsid w:val="001F7839"/>
    <w:rsid w:val="001F7A12"/>
    <w:rsid w:val="001F7F7F"/>
    <w:rsid w:val="00200122"/>
    <w:rsid w:val="0020058A"/>
    <w:rsid w:val="00201EDC"/>
    <w:rsid w:val="0020472E"/>
    <w:rsid w:val="00204807"/>
    <w:rsid w:val="002048D7"/>
    <w:rsid w:val="00204E6D"/>
    <w:rsid w:val="0020520A"/>
    <w:rsid w:val="002054EE"/>
    <w:rsid w:val="002057CE"/>
    <w:rsid w:val="00205838"/>
    <w:rsid w:val="00205BA6"/>
    <w:rsid w:val="00206083"/>
    <w:rsid w:val="00206EFE"/>
    <w:rsid w:val="00207269"/>
    <w:rsid w:val="00207FBE"/>
    <w:rsid w:val="00210312"/>
    <w:rsid w:val="002104F6"/>
    <w:rsid w:val="0021062A"/>
    <w:rsid w:val="00211EF5"/>
    <w:rsid w:val="00212E3A"/>
    <w:rsid w:val="002131D6"/>
    <w:rsid w:val="002132A1"/>
    <w:rsid w:val="00213556"/>
    <w:rsid w:val="002136AD"/>
    <w:rsid w:val="00214B53"/>
    <w:rsid w:val="00215387"/>
    <w:rsid w:val="0021576E"/>
    <w:rsid w:val="0021600A"/>
    <w:rsid w:val="002201D0"/>
    <w:rsid w:val="00220306"/>
    <w:rsid w:val="00220D35"/>
    <w:rsid w:val="00220FE4"/>
    <w:rsid w:val="002214CA"/>
    <w:rsid w:val="0022159F"/>
    <w:rsid w:val="002218E3"/>
    <w:rsid w:val="00222C1C"/>
    <w:rsid w:val="0022347F"/>
    <w:rsid w:val="002246FF"/>
    <w:rsid w:val="002247F3"/>
    <w:rsid w:val="00225A0E"/>
    <w:rsid w:val="00226E15"/>
    <w:rsid w:val="00227897"/>
    <w:rsid w:val="00230128"/>
    <w:rsid w:val="00230340"/>
    <w:rsid w:val="0023041D"/>
    <w:rsid w:val="0023070F"/>
    <w:rsid w:val="002317A2"/>
    <w:rsid w:val="002321EE"/>
    <w:rsid w:val="00232DC2"/>
    <w:rsid w:val="00232EF4"/>
    <w:rsid w:val="0023310F"/>
    <w:rsid w:val="00233643"/>
    <w:rsid w:val="00233867"/>
    <w:rsid w:val="00234623"/>
    <w:rsid w:val="00234AF2"/>
    <w:rsid w:val="00234EA5"/>
    <w:rsid w:val="002354CD"/>
    <w:rsid w:val="00235C99"/>
    <w:rsid w:val="00236096"/>
    <w:rsid w:val="00236740"/>
    <w:rsid w:val="00237852"/>
    <w:rsid w:val="002405AE"/>
    <w:rsid w:val="00240C70"/>
    <w:rsid w:val="00240FD8"/>
    <w:rsid w:val="002414F8"/>
    <w:rsid w:val="00241962"/>
    <w:rsid w:val="00241AAB"/>
    <w:rsid w:val="00241B96"/>
    <w:rsid w:val="00241C27"/>
    <w:rsid w:val="00242457"/>
    <w:rsid w:val="00243598"/>
    <w:rsid w:val="00243734"/>
    <w:rsid w:val="00244D67"/>
    <w:rsid w:val="002454A2"/>
    <w:rsid w:val="0024575F"/>
    <w:rsid w:val="00245FA6"/>
    <w:rsid w:val="002462B6"/>
    <w:rsid w:val="002473A0"/>
    <w:rsid w:val="002478E3"/>
    <w:rsid w:val="00247D23"/>
    <w:rsid w:val="002503E7"/>
    <w:rsid w:val="002510AA"/>
    <w:rsid w:val="00251730"/>
    <w:rsid w:val="0025248C"/>
    <w:rsid w:val="00254955"/>
    <w:rsid w:val="00254969"/>
    <w:rsid w:val="002555DD"/>
    <w:rsid w:val="00255957"/>
    <w:rsid w:val="00257662"/>
    <w:rsid w:val="0025793D"/>
    <w:rsid w:val="0026052D"/>
    <w:rsid w:val="00260A74"/>
    <w:rsid w:val="00261C7F"/>
    <w:rsid w:val="00262228"/>
    <w:rsid w:val="00262940"/>
    <w:rsid w:val="00263475"/>
    <w:rsid w:val="002640C5"/>
    <w:rsid w:val="00264381"/>
    <w:rsid w:val="002648DE"/>
    <w:rsid w:val="00266FCE"/>
    <w:rsid w:val="00267479"/>
    <w:rsid w:val="00267B14"/>
    <w:rsid w:val="00270B64"/>
    <w:rsid w:val="00270BA9"/>
    <w:rsid w:val="00271254"/>
    <w:rsid w:val="00273DAD"/>
    <w:rsid w:val="002748F2"/>
    <w:rsid w:val="0027497B"/>
    <w:rsid w:val="00274AB2"/>
    <w:rsid w:val="00275001"/>
    <w:rsid w:val="002752F5"/>
    <w:rsid w:val="00275704"/>
    <w:rsid w:val="002758BF"/>
    <w:rsid w:val="00275A6D"/>
    <w:rsid w:val="00276A46"/>
    <w:rsid w:val="00276C1B"/>
    <w:rsid w:val="0027787B"/>
    <w:rsid w:val="002778C7"/>
    <w:rsid w:val="00277907"/>
    <w:rsid w:val="00277A16"/>
    <w:rsid w:val="00277C74"/>
    <w:rsid w:val="00277CB0"/>
    <w:rsid w:val="00280487"/>
    <w:rsid w:val="00281598"/>
    <w:rsid w:val="00282D42"/>
    <w:rsid w:val="00283025"/>
    <w:rsid w:val="0028357F"/>
    <w:rsid w:val="00283EC5"/>
    <w:rsid w:val="0028414D"/>
    <w:rsid w:val="002842E2"/>
    <w:rsid w:val="002842F5"/>
    <w:rsid w:val="00284C69"/>
    <w:rsid w:val="00284CF7"/>
    <w:rsid w:val="00284E93"/>
    <w:rsid w:val="002856AE"/>
    <w:rsid w:val="00286E16"/>
    <w:rsid w:val="00287390"/>
    <w:rsid w:val="00287D15"/>
    <w:rsid w:val="00290BA1"/>
    <w:rsid w:val="00290BF4"/>
    <w:rsid w:val="0029187E"/>
    <w:rsid w:val="00291E1E"/>
    <w:rsid w:val="00291E83"/>
    <w:rsid w:val="002920E7"/>
    <w:rsid w:val="002921A4"/>
    <w:rsid w:val="00292541"/>
    <w:rsid w:val="00292DD3"/>
    <w:rsid w:val="0029390B"/>
    <w:rsid w:val="00294238"/>
    <w:rsid w:val="00294559"/>
    <w:rsid w:val="00294C51"/>
    <w:rsid w:val="002952FB"/>
    <w:rsid w:val="00295589"/>
    <w:rsid w:val="002959A9"/>
    <w:rsid w:val="00295C7A"/>
    <w:rsid w:val="00296265"/>
    <w:rsid w:val="00297346"/>
    <w:rsid w:val="00297646"/>
    <w:rsid w:val="002A0363"/>
    <w:rsid w:val="002A0945"/>
    <w:rsid w:val="002A0B93"/>
    <w:rsid w:val="002A2290"/>
    <w:rsid w:val="002A309B"/>
    <w:rsid w:val="002A30B5"/>
    <w:rsid w:val="002A39E2"/>
    <w:rsid w:val="002A4561"/>
    <w:rsid w:val="002A49D9"/>
    <w:rsid w:val="002A49DF"/>
    <w:rsid w:val="002A4D80"/>
    <w:rsid w:val="002A64B1"/>
    <w:rsid w:val="002A6D64"/>
    <w:rsid w:val="002B0A9B"/>
    <w:rsid w:val="002B162E"/>
    <w:rsid w:val="002B2835"/>
    <w:rsid w:val="002B383B"/>
    <w:rsid w:val="002B3AB3"/>
    <w:rsid w:val="002B41E0"/>
    <w:rsid w:val="002B4213"/>
    <w:rsid w:val="002B459D"/>
    <w:rsid w:val="002B4892"/>
    <w:rsid w:val="002B5448"/>
    <w:rsid w:val="002B5646"/>
    <w:rsid w:val="002B6A28"/>
    <w:rsid w:val="002B6B00"/>
    <w:rsid w:val="002B7115"/>
    <w:rsid w:val="002C00E5"/>
    <w:rsid w:val="002C06FF"/>
    <w:rsid w:val="002C07A3"/>
    <w:rsid w:val="002C14E5"/>
    <w:rsid w:val="002C1E80"/>
    <w:rsid w:val="002C2571"/>
    <w:rsid w:val="002C2C85"/>
    <w:rsid w:val="002C3429"/>
    <w:rsid w:val="002C34C0"/>
    <w:rsid w:val="002C4C90"/>
    <w:rsid w:val="002C4DB7"/>
    <w:rsid w:val="002C5BF9"/>
    <w:rsid w:val="002C60A0"/>
    <w:rsid w:val="002C692B"/>
    <w:rsid w:val="002C6A51"/>
    <w:rsid w:val="002C7160"/>
    <w:rsid w:val="002C74F0"/>
    <w:rsid w:val="002D0853"/>
    <w:rsid w:val="002D1114"/>
    <w:rsid w:val="002D1634"/>
    <w:rsid w:val="002D1C2A"/>
    <w:rsid w:val="002D2724"/>
    <w:rsid w:val="002D290A"/>
    <w:rsid w:val="002D3B09"/>
    <w:rsid w:val="002D3C09"/>
    <w:rsid w:val="002D6135"/>
    <w:rsid w:val="002D6CD4"/>
    <w:rsid w:val="002D71BD"/>
    <w:rsid w:val="002D79AD"/>
    <w:rsid w:val="002D7F6D"/>
    <w:rsid w:val="002E0503"/>
    <w:rsid w:val="002E18C7"/>
    <w:rsid w:val="002E19E9"/>
    <w:rsid w:val="002E1ADD"/>
    <w:rsid w:val="002E2339"/>
    <w:rsid w:val="002E3273"/>
    <w:rsid w:val="002E361D"/>
    <w:rsid w:val="002E45C3"/>
    <w:rsid w:val="002E542D"/>
    <w:rsid w:val="002E567D"/>
    <w:rsid w:val="002E5AD1"/>
    <w:rsid w:val="002E5B35"/>
    <w:rsid w:val="002E6023"/>
    <w:rsid w:val="002E64D7"/>
    <w:rsid w:val="002E689C"/>
    <w:rsid w:val="002E6A0E"/>
    <w:rsid w:val="002E6AF5"/>
    <w:rsid w:val="002E730B"/>
    <w:rsid w:val="002E78DC"/>
    <w:rsid w:val="002F05E5"/>
    <w:rsid w:val="002F11B4"/>
    <w:rsid w:val="002F1386"/>
    <w:rsid w:val="002F1A7F"/>
    <w:rsid w:val="002F21A6"/>
    <w:rsid w:val="002F28DC"/>
    <w:rsid w:val="002F2FC6"/>
    <w:rsid w:val="002F377F"/>
    <w:rsid w:val="002F3ABA"/>
    <w:rsid w:val="002F464C"/>
    <w:rsid w:val="002F4C0F"/>
    <w:rsid w:val="002F4DEB"/>
    <w:rsid w:val="002F4F36"/>
    <w:rsid w:val="002F580E"/>
    <w:rsid w:val="002F6A11"/>
    <w:rsid w:val="002F737F"/>
    <w:rsid w:val="002F764C"/>
    <w:rsid w:val="002F7D6F"/>
    <w:rsid w:val="0030023B"/>
    <w:rsid w:val="003005BA"/>
    <w:rsid w:val="00300B1F"/>
    <w:rsid w:val="003016D3"/>
    <w:rsid w:val="00301CDD"/>
    <w:rsid w:val="003021BB"/>
    <w:rsid w:val="003026A6"/>
    <w:rsid w:val="0030360B"/>
    <w:rsid w:val="0030366E"/>
    <w:rsid w:val="0030370E"/>
    <w:rsid w:val="003053DF"/>
    <w:rsid w:val="0030644B"/>
    <w:rsid w:val="00306702"/>
    <w:rsid w:val="00306813"/>
    <w:rsid w:val="00306914"/>
    <w:rsid w:val="00306BD2"/>
    <w:rsid w:val="00310248"/>
    <w:rsid w:val="00310DC7"/>
    <w:rsid w:val="003111D2"/>
    <w:rsid w:val="003112B8"/>
    <w:rsid w:val="0031187D"/>
    <w:rsid w:val="003119E8"/>
    <w:rsid w:val="00312A91"/>
    <w:rsid w:val="00312E66"/>
    <w:rsid w:val="00313000"/>
    <w:rsid w:val="003138BE"/>
    <w:rsid w:val="00313DB2"/>
    <w:rsid w:val="00313EEC"/>
    <w:rsid w:val="003142B0"/>
    <w:rsid w:val="00314697"/>
    <w:rsid w:val="00314832"/>
    <w:rsid w:val="00315762"/>
    <w:rsid w:val="00315B9A"/>
    <w:rsid w:val="0031634F"/>
    <w:rsid w:val="0031713B"/>
    <w:rsid w:val="00317D61"/>
    <w:rsid w:val="003205AE"/>
    <w:rsid w:val="00320BA3"/>
    <w:rsid w:val="00320D48"/>
    <w:rsid w:val="00321615"/>
    <w:rsid w:val="00321649"/>
    <w:rsid w:val="00321EBD"/>
    <w:rsid w:val="0032324F"/>
    <w:rsid w:val="00323AC3"/>
    <w:rsid w:val="00323D89"/>
    <w:rsid w:val="00324ED3"/>
    <w:rsid w:val="0032559D"/>
    <w:rsid w:val="00325944"/>
    <w:rsid w:val="00325EFB"/>
    <w:rsid w:val="00326982"/>
    <w:rsid w:val="00327AE5"/>
    <w:rsid w:val="003315C3"/>
    <w:rsid w:val="003326A3"/>
    <w:rsid w:val="00332DE0"/>
    <w:rsid w:val="00332E97"/>
    <w:rsid w:val="00332F13"/>
    <w:rsid w:val="003331BD"/>
    <w:rsid w:val="00333299"/>
    <w:rsid w:val="00333943"/>
    <w:rsid w:val="00334DB8"/>
    <w:rsid w:val="003350EC"/>
    <w:rsid w:val="003356D3"/>
    <w:rsid w:val="00335C32"/>
    <w:rsid w:val="00335DAB"/>
    <w:rsid w:val="0033755B"/>
    <w:rsid w:val="00337612"/>
    <w:rsid w:val="00337B74"/>
    <w:rsid w:val="00340239"/>
    <w:rsid w:val="00340865"/>
    <w:rsid w:val="0034092D"/>
    <w:rsid w:val="00340BBA"/>
    <w:rsid w:val="00340F02"/>
    <w:rsid w:val="00341655"/>
    <w:rsid w:val="00341E89"/>
    <w:rsid w:val="00342385"/>
    <w:rsid w:val="00342417"/>
    <w:rsid w:val="0034273C"/>
    <w:rsid w:val="00343CB8"/>
    <w:rsid w:val="003451B6"/>
    <w:rsid w:val="003468BA"/>
    <w:rsid w:val="00346B17"/>
    <w:rsid w:val="00346BBC"/>
    <w:rsid w:val="00346D1B"/>
    <w:rsid w:val="00347262"/>
    <w:rsid w:val="00347ABC"/>
    <w:rsid w:val="00347B63"/>
    <w:rsid w:val="00347BA4"/>
    <w:rsid w:val="00350921"/>
    <w:rsid w:val="00350BFB"/>
    <w:rsid w:val="00351691"/>
    <w:rsid w:val="003519E8"/>
    <w:rsid w:val="00351F8D"/>
    <w:rsid w:val="00352B28"/>
    <w:rsid w:val="00352DC5"/>
    <w:rsid w:val="003536D5"/>
    <w:rsid w:val="003537A5"/>
    <w:rsid w:val="00353B21"/>
    <w:rsid w:val="00353FD1"/>
    <w:rsid w:val="0035468F"/>
    <w:rsid w:val="00354691"/>
    <w:rsid w:val="00354C80"/>
    <w:rsid w:val="00354FAE"/>
    <w:rsid w:val="00355284"/>
    <w:rsid w:val="003552A6"/>
    <w:rsid w:val="003559FC"/>
    <w:rsid w:val="00355A7E"/>
    <w:rsid w:val="00355A9D"/>
    <w:rsid w:val="00356311"/>
    <w:rsid w:val="0035657A"/>
    <w:rsid w:val="003568F2"/>
    <w:rsid w:val="003568F5"/>
    <w:rsid w:val="00356CD6"/>
    <w:rsid w:val="0035758D"/>
    <w:rsid w:val="0035793E"/>
    <w:rsid w:val="00357B92"/>
    <w:rsid w:val="00361160"/>
    <w:rsid w:val="003622B5"/>
    <w:rsid w:val="003624A3"/>
    <w:rsid w:val="00362F49"/>
    <w:rsid w:val="00363578"/>
    <w:rsid w:val="00363D2F"/>
    <w:rsid w:val="00364C7C"/>
    <w:rsid w:val="00365242"/>
    <w:rsid w:val="003652D4"/>
    <w:rsid w:val="00365D04"/>
    <w:rsid w:val="0036723B"/>
    <w:rsid w:val="003674F3"/>
    <w:rsid w:val="00367787"/>
    <w:rsid w:val="00367B7C"/>
    <w:rsid w:val="003701D3"/>
    <w:rsid w:val="003717DB"/>
    <w:rsid w:val="003721D0"/>
    <w:rsid w:val="003739D5"/>
    <w:rsid w:val="00373BB4"/>
    <w:rsid w:val="00373FFA"/>
    <w:rsid w:val="00374668"/>
    <w:rsid w:val="0037471E"/>
    <w:rsid w:val="003748C5"/>
    <w:rsid w:val="00374991"/>
    <w:rsid w:val="00374DA1"/>
    <w:rsid w:val="00374E83"/>
    <w:rsid w:val="00375182"/>
    <w:rsid w:val="00375390"/>
    <w:rsid w:val="003755E7"/>
    <w:rsid w:val="0037576F"/>
    <w:rsid w:val="00376314"/>
    <w:rsid w:val="00376C04"/>
    <w:rsid w:val="00377EC3"/>
    <w:rsid w:val="00380B73"/>
    <w:rsid w:val="00380DAB"/>
    <w:rsid w:val="00381163"/>
    <w:rsid w:val="003814EF"/>
    <w:rsid w:val="0038168A"/>
    <w:rsid w:val="00381EC9"/>
    <w:rsid w:val="00382649"/>
    <w:rsid w:val="0038279A"/>
    <w:rsid w:val="003829C5"/>
    <w:rsid w:val="00382AF5"/>
    <w:rsid w:val="00382FEF"/>
    <w:rsid w:val="0038363A"/>
    <w:rsid w:val="00383656"/>
    <w:rsid w:val="0038374A"/>
    <w:rsid w:val="0038415C"/>
    <w:rsid w:val="00384B26"/>
    <w:rsid w:val="00384E2A"/>
    <w:rsid w:val="00385B67"/>
    <w:rsid w:val="00385D69"/>
    <w:rsid w:val="00385FE0"/>
    <w:rsid w:val="0038634F"/>
    <w:rsid w:val="00386D78"/>
    <w:rsid w:val="00387FB9"/>
    <w:rsid w:val="00390124"/>
    <w:rsid w:val="00390BEB"/>
    <w:rsid w:val="00391D52"/>
    <w:rsid w:val="0039217C"/>
    <w:rsid w:val="0039233C"/>
    <w:rsid w:val="003929C3"/>
    <w:rsid w:val="003929E4"/>
    <w:rsid w:val="00392D0B"/>
    <w:rsid w:val="0039368B"/>
    <w:rsid w:val="00393C0F"/>
    <w:rsid w:val="003949BC"/>
    <w:rsid w:val="003951D5"/>
    <w:rsid w:val="00395C62"/>
    <w:rsid w:val="00396E03"/>
    <w:rsid w:val="00396FE6"/>
    <w:rsid w:val="003A0315"/>
    <w:rsid w:val="003A03FA"/>
    <w:rsid w:val="003A04AE"/>
    <w:rsid w:val="003A171C"/>
    <w:rsid w:val="003A1F98"/>
    <w:rsid w:val="003A20E2"/>
    <w:rsid w:val="003A27B9"/>
    <w:rsid w:val="003A2BDA"/>
    <w:rsid w:val="003A2C92"/>
    <w:rsid w:val="003A2DE8"/>
    <w:rsid w:val="003A2FBA"/>
    <w:rsid w:val="003A3444"/>
    <w:rsid w:val="003A3734"/>
    <w:rsid w:val="003A3873"/>
    <w:rsid w:val="003A3DEA"/>
    <w:rsid w:val="003A3E98"/>
    <w:rsid w:val="003A42FF"/>
    <w:rsid w:val="003A446A"/>
    <w:rsid w:val="003A4AEE"/>
    <w:rsid w:val="003A5556"/>
    <w:rsid w:val="003A57CD"/>
    <w:rsid w:val="003A5C70"/>
    <w:rsid w:val="003A64B1"/>
    <w:rsid w:val="003A695F"/>
    <w:rsid w:val="003A6FA7"/>
    <w:rsid w:val="003A72E1"/>
    <w:rsid w:val="003B00EF"/>
    <w:rsid w:val="003B0F09"/>
    <w:rsid w:val="003B11DE"/>
    <w:rsid w:val="003B1D47"/>
    <w:rsid w:val="003B26FF"/>
    <w:rsid w:val="003B2BF4"/>
    <w:rsid w:val="003B3009"/>
    <w:rsid w:val="003B4182"/>
    <w:rsid w:val="003B4322"/>
    <w:rsid w:val="003B4B1D"/>
    <w:rsid w:val="003B5603"/>
    <w:rsid w:val="003B59DA"/>
    <w:rsid w:val="003B69EA"/>
    <w:rsid w:val="003B71F3"/>
    <w:rsid w:val="003B7CA7"/>
    <w:rsid w:val="003C0462"/>
    <w:rsid w:val="003C0926"/>
    <w:rsid w:val="003C131A"/>
    <w:rsid w:val="003C2205"/>
    <w:rsid w:val="003C3265"/>
    <w:rsid w:val="003C3510"/>
    <w:rsid w:val="003C3965"/>
    <w:rsid w:val="003C3EB3"/>
    <w:rsid w:val="003C5230"/>
    <w:rsid w:val="003C677D"/>
    <w:rsid w:val="003C6EBC"/>
    <w:rsid w:val="003C7FE7"/>
    <w:rsid w:val="003D0119"/>
    <w:rsid w:val="003D06DF"/>
    <w:rsid w:val="003D0B5B"/>
    <w:rsid w:val="003D0F2A"/>
    <w:rsid w:val="003D1991"/>
    <w:rsid w:val="003D3122"/>
    <w:rsid w:val="003D3583"/>
    <w:rsid w:val="003D36FF"/>
    <w:rsid w:val="003D3C33"/>
    <w:rsid w:val="003D492F"/>
    <w:rsid w:val="003D4DF5"/>
    <w:rsid w:val="003D62D0"/>
    <w:rsid w:val="003D67D7"/>
    <w:rsid w:val="003D715E"/>
    <w:rsid w:val="003D723E"/>
    <w:rsid w:val="003D7CA4"/>
    <w:rsid w:val="003E0D9F"/>
    <w:rsid w:val="003E11A1"/>
    <w:rsid w:val="003E11F0"/>
    <w:rsid w:val="003E12D0"/>
    <w:rsid w:val="003E1C22"/>
    <w:rsid w:val="003E1E33"/>
    <w:rsid w:val="003E29DC"/>
    <w:rsid w:val="003E2AAF"/>
    <w:rsid w:val="003E4266"/>
    <w:rsid w:val="003E527B"/>
    <w:rsid w:val="003E52CF"/>
    <w:rsid w:val="003E5730"/>
    <w:rsid w:val="003E6484"/>
    <w:rsid w:val="003E68A5"/>
    <w:rsid w:val="003E720E"/>
    <w:rsid w:val="003F07ED"/>
    <w:rsid w:val="003F0CF2"/>
    <w:rsid w:val="003F106D"/>
    <w:rsid w:val="003F11B8"/>
    <w:rsid w:val="003F13F2"/>
    <w:rsid w:val="003F155D"/>
    <w:rsid w:val="003F1620"/>
    <w:rsid w:val="003F25D1"/>
    <w:rsid w:val="003F36CD"/>
    <w:rsid w:val="003F3AE3"/>
    <w:rsid w:val="003F47DC"/>
    <w:rsid w:val="003F572E"/>
    <w:rsid w:val="003F5B51"/>
    <w:rsid w:val="003F672E"/>
    <w:rsid w:val="003F78F7"/>
    <w:rsid w:val="0040184E"/>
    <w:rsid w:val="004018BB"/>
    <w:rsid w:val="00401DE1"/>
    <w:rsid w:val="00402AD7"/>
    <w:rsid w:val="004030A1"/>
    <w:rsid w:val="00403B81"/>
    <w:rsid w:val="00403EFA"/>
    <w:rsid w:val="00404E4C"/>
    <w:rsid w:val="00406000"/>
    <w:rsid w:val="004077C7"/>
    <w:rsid w:val="00407B31"/>
    <w:rsid w:val="00410FF3"/>
    <w:rsid w:val="00411330"/>
    <w:rsid w:val="00411F9B"/>
    <w:rsid w:val="004129EE"/>
    <w:rsid w:val="00413201"/>
    <w:rsid w:val="004133E0"/>
    <w:rsid w:val="00413775"/>
    <w:rsid w:val="00413855"/>
    <w:rsid w:val="004139E7"/>
    <w:rsid w:val="004141EC"/>
    <w:rsid w:val="004148F3"/>
    <w:rsid w:val="00414F49"/>
    <w:rsid w:val="004157C2"/>
    <w:rsid w:val="00416758"/>
    <w:rsid w:val="00416F27"/>
    <w:rsid w:val="0041778E"/>
    <w:rsid w:val="004202CD"/>
    <w:rsid w:val="00420F23"/>
    <w:rsid w:val="00421E09"/>
    <w:rsid w:val="00421E2B"/>
    <w:rsid w:val="00422383"/>
    <w:rsid w:val="00422D9A"/>
    <w:rsid w:val="004236D3"/>
    <w:rsid w:val="00423A17"/>
    <w:rsid w:val="00423DB4"/>
    <w:rsid w:val="0042466C"/>
    <w:rsid w:val="00424ED4"/>
    <w:rsid w:val="0042552A"/>
    <w:rsid w:val="0042578F"/>
    <w:rsid w:val="004267EB"/>
    <w:rsid w:val="0042698A"/>
    <w:rsid w:val="0042792C"/>
    <w:rsid w:val="00427B56"/>
    <w:rsid w:val="00427F7D"/>
    <w:rsid w:val="00430717"/>
    <w:rsid w:val="00431539"/>
    <w:rsid w:val="00431983"/>
    <w:rsid w:val="004323F6"/>
    <w:rsid w:val="004324E3"/>
    <w:rsid w:val="00432C1E"/>
    <w:rsid w:val="0043442B"/>
    <w:rsid w:val="004344F6"/>
    <w:rsid w:val="0043497B"/>
    <w:rsid w:val="004352D6"/>
    <w:rsid w:val="00436476"/>
    <w:rsid w:val="004371B7"/>
    <w:rsid w:val="004378BA"/>
    <w:rsid w:val="004402D6"/>
    <w:rsid w:val="00440AB1"/>
    <w:rsid w:val="00441642"/>
    <w:rsid w:val="00441E06"/>
    <w:rsid w:val="004429E9"/>
    <w:rsid w:val="00442C52"/>
    <w:rsid w:val="00442E42"/>
    <w:rsid w:val="00442FD8"/>
    <w:rsid w:val="004445DC"/>
    <w:rsid w:val="00445566"/>
    <w:rsid w:val="004464DB"/>
    <w:rsid w:val="00446D51"/>
    <w:rsid w:val="0044715D"/>
    <w:rsid w:val="004475CE"/>
    <w:rsid w:val="004476D6"/>
    <w:rsid w:val="0044771B"/>
    <w:rsid w:val="00447855"/>
    <w:rsid w:val="00447ECB"/>
    <w:rsid w:val="0045016D"/>
    <w:rsid w:val="00450C44"/>
    <w:rsid w:val="00451680"/>
    <w:rsid w:val="00451C50"/>
    <w:rsid w:val="00452576"/>
    <w:rsid w:val="004526E3"/>
    <w:rsid w:val="00454BCA"/>
    <w:rsid w:val="004551BC"/>
    <w:rsid w:val="00455DD0"/>
    <w:rsid w:val="00456945"/>
    <w:rsid w:val="004569C5"/>
    <w:rsid w:val="00456A5C"/>
    <w:rsid w:val="00456AA7"/>
    <w:rsid w:val="00456BEC"/>
    <w:rsid w:val="00456FEB"/>
    <w:rsid w:val="004601A9"/>
    <w:rsid w:val="00460729"/>
    <w:rsid w:val="00460D9A"/>
    <w:rsid w:val="00461C6F"/>
    <w:rsid w:val="00462447"/>
    <w:rsid w:val="00462A8C"/>
    <w:rsid w:val="00463B06"/>
    <w:rsid w:val="00463F54"/>
    <w:rsid w:val="004643F4"/>
    <w:rsid w:val="00464BEE"/>
    <w:rsid w:val="00465665"/>
    <w:rsid w:val="00465D4F"/>
    <w:rsid w:val="00465F5A"/>
    <w:rsid w:val="00466516"/>
    <w:rsid w:val="004669AF"/>
    <w:rsid w:val="00466E9E"/>
    <w:rsid w:val="00467D1F"/>
    <w:rsid w:val="0047020F"/>
    <w:rsid w:val="00470D71"/>
    <w:rsid w:val="00471085"/>
    <w:rsid w:val="00471972"/>
    <w:rsid w:val="00471D80"/>
    <w:rsid w:val="00472D9C"/>
    <w:rsid w:val="00472E76"/>
    <w:rsid w:val="00472FA3"/>
    <w:rsid w:val="00473715"/>
    <w:rsid w:val="004748A7"/>
    <w:rsid w:val="00475601"/>
    <w:rsid w:val="00475BC5"/>
    <w:rsid w:val="004768C1"/>
    <w:rsid w:val="004770A0"/>
    <w:rsid w:val="00481BC3"/>
    <w:rsid w:val="00482D96"/>
    <w:rsid w:val="00482DE5"/>
    <w:rsid w:val="00483C06"/>
    <w:rsid w:val="00484AAD"/>
    <w:rsid w:val="00484C9C"/>
    <w:rsid w:val="00484DD3"/>
    <w:rsid w:val="0048555E"/>
    <w:rsid w:val="004855B9"/>
    <w:rsid w:val="00485835"/>
    <w:rsid w:val="00485B7F"/>
    <w:rsid w:val="00486710"/>
    <w:rsid w:val="00486C50"/>
    <w:rsid w:val="00487500"/>
    <w:rsid w:val="004876CB"/>
    <w:rsid w:val="00487755"/>
    <w:rsid w:val="00487DE6"/>
    <w:rsid w:val="00490883"/>
    <w:rsid w:val="004909E9"/>
    <w:rsid w:val="0049100A"/>
    <w:rsid w:val="00492845"/>
    <w:rsid w:val="004928B3"/>
    <w:rsid w:val="00492E61"/>
    <w:rsid w:val="004933C5"/>
    <w:rsid w:val="004936DE"/>
    <w:rsid w:val="00494458"/>
    <w:rsid w:val="00494901"/>
    <w:rsid w:val="00494C57"/>
    <w:rsid w:val="004951E8"/>
    <w:rsid w:val="004953C0"/>
    <w:rsid w:val="00495DBB"/>
    <w:rsid w:val="0049632B"/>
    <w:rsid w:val="0049660F"/>
    <w:rsid w:val="004966EE"/>
    <w:rsid w:val="00496F0A"/>
    <w:rsid w:val="0049707D"/>
    <w:rsid w:val="004A03C0"/>
    <w:rsid w:val="004A09A3"/>
    <w:rsid w:val="004A19C7"/>
    <w:rsid w:val="004A1A67"/>
    <w:rsid w:val="004A2188"/>
    <w:rsid w:val="004A2DCC"/>
    <w:rsid w:val="004A3740"/>
    <w:rsid w:val="004A378F"/>
    <w:rsid w:val="004A4218"/>
    <w:rsid w:val="004A4DFE"/>
    <w:rsid w:val="004A4FF9"/>
    <w:rsid w:val="004A541A"/>
    <w:rsid w:val="004A541F"/>
    <w:rsid w:val="004A7E40"/>
    <w:rsid w:val="004A7E73"/>
    <w:rsid w:val="004B10DE"/>
    <w:rsid w:val="004B1132"/>
    <w:rsid w:val="004B129E"/>
    <w:rsid w:val="004B1682"/>
    <w:rsid w:val="004B1CEF"/>
    <w:rsid w:val="004B3317"/>
    <w:rsid w:val="004B423B"/>
    <w:rsid w:val="004B4DFB"/>
    <w:rsid w:val="004B53A3"/>
    <w:rsid w:val="004B54BD"/>
    <w:rsid w:val="004B5AF0"/>
    <w:rsid w:val="004B5B50"/>
    <w:rsid w:val="004B5EB1"/>
    <w:rsid w:val="004B6C3C"/>
    <w:rsid w:val="004B6F36"/>
    <w:rsid w:val="004B71B4"/>
    <w:rsid w:val="004B7A48"/>
    <w:rsid w:val="004B7B24"/>
    <w:rsid w:val="004C0E90"/>
    <w:rsid w:val="004C23DA"/>
    <w:rsid w:val="004C24F0"/>
    <w:rsid w:val="004C399B"/>
    <w:rsid w:val="004C3B01"/>
    <w:rsid w:val="004C3CD7"/>
    <w:rsid w:val="004C3D0B"/>
    <w:rsid w:val="004C45AF"/>
    <w:rsid w:val="004C48C3"/>
    <w:rsid w:val="004C4C38"/>
    <w:rsid w:val="004C52AC"/>
    <w:rsid w:val="004C52FF"/>
    <w:rsid w:val="004C5BCD"/>
    <w:rsid w:val="004C5DC4"/>
    <w:rsid w:val="004C61E3"/>
    <w:rsid w:val="004C6B9C"/>
    <w:rsid w:val="004D0E5C"/>
    <w:rsid w:val="004D11E6"/>
    <w:rsid w:val="004D1467"/>
    <w:rsid w:val="004D16D8"/>
    <w:rsid w:val="004D2812"/>
    <w:rsid w:val="004D39E4"/>
    <w:rsid w:val="004D4BB9"/>
    <w:rsid w:val="004D4E73"/>
    <w:rsid w:val="004D6091"/>
    <w:rsid w:val="004D64DE"/>
    <w:rsid w:val="004E0500"/>
    <w:rsid w:val="004E06C3"/>
    <w:rsid w:val="004E06CA"/>
    <w:rsid w:val="004E0E0C"/>
    <w:rsid w:val="004E120E"/>
    <w:rsid w:val="004E239A"/>
    <w:rsid w:val="004E2502"/>
    <w:rsid w:val="004E25D6"/>
    <w:rsid w:val="004E2A31"/>
    <w:rsid w:val="004E2DE6"/>
    <w:rsid w:val="004E3F32"/>
    <w:rsid w:val="004E4857"/>
    <w:rsid w:val="004E4A82"/>
    <w:rsid w:val="004E599A"/>
    <w:rsid w:val="004E5B6B"/>
    <w:rsid w:val="004E5B9F"/>
    <w:rsid w:val="004E67CF"/>
    <w:rsid w:val="004E6A71"/>
    <w:rsid w:val="004E6D01"/>
    <w:rsid w:val="004E71C0"/>
    <w:rsid w:val="004F0327"/>
    <w:rsid w:val="004F071A"/>
    <w:rsid w:val="004F0727"/>
    <w:rsid w:val="004F2705"/>
    <w:rsid w:val="004F2E77"/>
    <w:rsid w:val="004F394B"/>
    <w:rsid w:val="004F47A8"/>
    <w:rsid w:val="004F4B7F"/>
    <w:rsid w:val="004F5C90"/>
    <w:rsid w:val="004F60F7"/>
    <w:rsid w:val="004F6D4D"/>
    <w:rsid w:val="004F7381"/>
    <w:rsid w:val="004F7B3B"/>
    <w:rsid w:val="004F7FCD"/>
    <w:rsid w:val="0050042C"/>
    <w:rsid w:val="00500510"/>
    <w:rsid w:val="00500D77"/>
    <w:rsid w:val="00500DA6"/>
    <w:rsid w:val="00501270"/>
    <w:rsid w:val="00501F4B"/>
    <w:rsid w:val="0050382B"/>
    <w:rsid w:val="00503873"/>
    <w:rsid w:val="00503AD1"/>
    <w:rsid w:val="00503B40"/>
    <w:rsid w:val="00503DD2"/>
    <w:rsid w:val="005040A6"/>
    <w:rsid w:val="00506CAA"/>
    <w:rsid w:val="0050701A"/>
    <w:rsid w:val="00507068"/>
    <w:rsid w:val="0051040F"/>
    <w:rsid w:val="005111A4"/>
    <w:rsid w:val="00511CF1"/>
    <w:rsid w:val="005123FA"/>
    <w:rsid w:val="0051373F"/>
    <w:rsid w:val="00513E3A"/>
    <w:rsid w:val="0051477D"/>
    <w:rsid w:val="00514BA1"/>
    <w:rsid w:val="00514FE9"/>
    <w:rsid w:val="005150E3"/>
    <w:rsid w:val="00515210"/>
    <w:rsid w:val="0051544A"/>
    <w:rsid w:val="00515A22"/>
    <w:rsid w:val="00515C4A"/>
    <w:rsid w:val="005160CF"/>
    <w:rsid w:val="005167E3"/>
    <w:rsid w:val="00516B50"/>
    <w:rsid w:val="005171C3"/>
    <w:rsid w:val="0051782A"/>
    <w:rsid w:val="00517D2F"/>
    <w:rsid w:val="005202F9"/>
    <w:rsid w:val="00520B5B"/>
    <w:rsid w:val="00520DDE"/>
    <w:rsid w:val="00521F8D"/>
    <w:rsid w:val="00523687"/>
    <w:rsid w:val="00523B4E"/>
    <w:rsid w:val="005240E2"/>
    <w:rsid w:val="005244D2"/>
    <w:rsid w:val="00525949"/>
    <w:rsid w:val="0052601D"/>
    <w:rsid w:val="005261CD"/>
    <w:rsid w:val="0052643C"/>
    <w:rsid w:val="00526A6C"/>
    <w:rsid w:val="00526B9B"/>
    <w:rsid w:val="00526C43"/>
    <w:rsid w:val="00527396"/>
    <w:rsid w:val="00530953"/>
    <w:rsid w:val="00531085"/>
    <w:rsid w:val="00531A0E"/>
    <w:rsid w:val="00532D84"/>
    <w:rsid w:val="00533738"/>
    <w:rsid w:val="0053518E"/>
    <w:rsid w:val="005352A5"/>
    <w:rsid w:val="00535B3A"/>
    <w:rsid w:val="005360FB"/>
    <w:rsid w:val="0053665F"/>
    <w:rsid w:val="00536878"/>
    <w:rsid w:val="00536B86"/>
    <w:rsid w:val="00536DCA"/>
    <w:rsid w:val="00537665"/>
    <w:rsid w:val="0054083D"/>
    <w:rsid w:val="005408F7"/>
    <w:rsid w:val="00541841"/>
    <w:rsid w:val="00541F46"/>
    <w:rsid w:val="00542836"/>
    <w:rsid w:val="00542961"/>
    <w:rsid w:val="005432AF"/>
    <w:rsid w:val="0054373E"/>
    <w:rsid w:val="0054397E"/>
    <w:rsid w:val="00543A8B"/>
    <w:rsid w:val="00543EA0"/>
    <w:rsid w:val="0054483E"/>
    <w:rsid w:val="005451A5"/>
    <w:rsid w:val="0054538C"/>
    <w:rsid w:val="0054593C"/>
    <w:rsid w:val="00545DD1"/>
    <w:rsid w:val="005463D5"/>
    <w:rsid w:val="0054725D"/>
    <w:rsid w:val="00547A34"/>
    <w:rsid w:val="00547A39"/>
    <w:rsid w:val="00550C79"/>
    <w:rsid w:val="005513AB"/>
    <w:rsid w:val="00551646"/>
    <w:rsid w:val="00552243"/>
    <w:rsid w:val="00552318"/>
    <w:rsid w:val="00552396"/>
    <w:rsid w:val="005525CC"/>
    <w:rsid w:val="00553B05"/>
    <w:rsid w:val="0055417B"/>
    <w:rsid w:val="00555555"/>
    <w:rsid w:val="005563B6"/>
    <w:rsid w:val="0055680B"/>
    <w:rsid w:val="00556BF4"/>
    <w:rsid w:val="00556C08"/>
    <w:rsid w:val="0055761D"/>
    <w:rsid w:val="005577A8"/>
    <w:rsid w:val="005577AC"/>
    <w:rsid w:val="00557B4A"/>
    <w:rsid w:val="00560BCB"/>
    <w:rsid w:val="00560D62"/>
    <w:rsid w:val="00562296"/>
    <w:rsid w:val="0056229A"/>
    <w:rsid w:val="005624C3"/>
    <w:rsid w:val="0056281B"/>
    <w:rsid w:val="00562C9C"/>
    <w:rsid w:val="00563B1A"/>
    <w:rsid w:val="00563F47"/>
    <w:rsid w:val="00564CB2"/>
    <w:rsid w:val="00564D52"/>
    <w:rsid w:val="00565F5B"/>
    <w:rsid w:val="005662E9"/>
    <w:rsid w:val="005671FA"/>
    <w:rsid w:val="00567D41"/>
    <w:rsid w:val="00570156"/>
    <w:rsid w:val="005704DB"/>
    <w:rsid w:val="00570CEA"/>
    <w:rsid w:val="0057216E"/>
    <w:rsid w:val="005729E6"/>
    <w:rsid w:val="00573213"/>
    <w:rsid w:val="00573F8B"/>
    <w:rsid w:val="005742D4"/>
    <w:rsid w:val="00574FC0"/>
    <w:rsid w:val="005765B7"/>
    <w:rsid w:val="005769EF"/>
    <w:rsid w:val="00576A2C"/>
    <w:rsid w:val="00576BED"/>
    <w:rsid w:val="00576E38"/>
    <w:rsid w:val="00576F4E"/>
    <w:rsid w:val="0057768E"/>
    <w:rsid w:val="00577A08"/>
    <w:rsid w:val="00580EBB"/>
    <w:rsid w:val="005810E8"/>
    <w:rsid w:val="0058185E"/>
    <w:rsid w:val="005821E1"/>
    <w:rsid w:val="0058228C"/>
    <w:rsid w:val="0058262F"/>
    <w:rsid w:val="00582898"/>
    <w:rsid w:val="00582F14"/>
    <w:rsid w:val="00583A64"/>
    <w:rsid w:val="00583B41"/>
    <w:rsid w:val="005845DD"/>
    <w:rsid w:val="00584ACF"/>
    <w:rsid w:val="00585C6C"/>
    <w:rsid w:val="0058657C"/>
    <w:rsid w:val="005869C1"/>
    <w:rsid w:val="00587D9D"/>
    <w:rsid w:val="00590D82"/>
    <w:rsid w:val="0059178A"/>
    <w:rsid w:val="005942D1"/>
    <w:rsid w:val="0059526D"/>
    <w:rsid w:val="00595843"/>
    <w:rsid w:val="00595A86"/>
    <w:rsid w:val="00596C00"/>
    <w:rsid w:val="005972F2"/>
    <w:rsid w:val="00597CF5"/>
    <w:rsid w:val="005A0F47"/>
    <w:rsid w:val="005A1EB4"/>
    <w:rsid w:val="005A1FA0"/>
    <w:rsid w:val="005A2719"/>
    <w:rsid w:val="005A3612"/>
    <w:rsid w:val="005A3FF2"/>
    <w:rsid w:val="005A4695"/>
    <w:rsid w:val="005A49D2"/>
    <w:rsid w:val="005A4B6E"/>
    <w:rsid w:val="005A556C"/>
    <w:rsid w:val="005A6C64"/>
    <w:rsid w:val="005A6CE2"/>
    <w:rsid w:val="005A7094"/>
    <w:rsid w:val="005A7206"/>
    <w:rsid w:val="005B0097"/>
    <w:rsid w:val="005B13F9"/>
    <w:rsid w:val="005B15ED"/>
    <w:rsid w:val="005B162A"/>
    <w:rsid w:val="005B1C7B"/>
    <w:rsid w:val="005B1E65"/>
    <w:rsid w:val="005B29E5"/>
    <w:rsid w:val="005B340A"/>
    <w:rsid w:val="005B3D9E"/>
    <w:rsid w:val="005B41D0"/>
    <w:rsid w:val="005B425F"/>
    <w:rsid w:val="005B440B"/>
    <w:rsid w:val="005B462E"/>
    <w:rsid w:val="005B4FDF"/>
    <w:rsid w:val="005B51B9"/>
    <w:rsid w:val="005B55F1"/>
    <w:rsid w:val="005B5ABF"/>
    <w:rsid w:val="005B60A6"/>
    <w:rsid w:val="005B7E2F"/>
    <w:rsid w:val="005C026B"/>
    <w:rsid w:val="005C05C0"/>
    <w:rsid w:val="005C1C35"/>
    <w:rsid w:val="005C20A2"/>
    <w:rsid w:val="005C2B40"/>
    <w:rsid w:val="005C30E7"/>
    <w:rsid w:val="005C3625"/>
    <w:rsid w:val="005C468E"/>
    <w:rsid w:val="005C489A"/>
    <w:rsid w:val="005C4DD0"/>
    <w:rsid w:val="005C5315"/>
    <w:rsid w:val="005C588A"/>
    <w:rsid w:val="005C5E9F"/>
    <w:rsid w:val="005C5ED5"/>
    <w:rsid w:val="005C7413"/>
    <w:rsid w:val="005C7C92"/>
    <w:rsid w:val="005C7EEA"/>
    <w:rsid w:val="005D0FC0"/>
    <w:rsid w:val="005D1AB6"/>
    <w:rsid w:val="005D344D"/>
    <w:rsid w:val="005D36DC"/>
    <w:rsid w:val="005D3B80"/>
    <w:rsid w:val="005D3FB3"/>
    <w:rsid w:val="005D4133"/>
    <w:rsid w:val="005D59E4"/>
    <w:rsid w:val="005D6706"/>
    <w:rsid w:val="005D7468"/>
    <w:rsid w:val="005D7B82"/>
    <w:rsid w:val="005E062C"/>
    <w:rsid w:val="005E0E9B"/>
    <w:rsid w:val="005E1007"/>
    <w:rsid w:val="005E1413"/>
    <w:rsid w:val="005E1531"/>
    <w:rsid w:val="005E1F26"/>
    <w:rsid w:val="005E21A2"/>
    <w:rsid w:val="005E349D"/>
    <w:rsid w:val="005E3798"/>
    <w:rsid w:val="005E504F"/>
    <w:rsid w:val="005E55C8"/>
    <w:rsid w:val="005E6A64"/>
    <w:rsid w:val="005E7103"/>
    <w:rsid w:val="005E73FA"/>
    <w:rsid w:val="005E751C"/>
    <w:rsid w:val="005F0272"/>
    <w:rsid w:val="005F0722"/>
    <w:rsid w:val="005F11FA"/>
    <w:rsid w:val="005F1ABC"/>
    <w:rsid w:val="005F2375"/>
    <w:rsid w:val="005F2F79"/>
    <w:rsid w:val="005F3482"/>
    <w:rsid w:val="005F39BC"/>
    <w:rsid w:val="005F3D15"/>
    <w:rsid w:val="005F3DE2"/>
    <w:rsid w:val="005F4042"/>
    <w:rsid w:val="005F44EF"/>
    <w:rsid w:val="005F4B02"/>
    <w:rsid w:val="005F4F36"/>
    <w:rsid w:val="005F5BCC"/>
    <w:rsid w:val="005F5ECB"/>
    <w:rsid w:val="005F63B1"/>
    <w:rsid w:val="005F68BF"/>
    <w:rsid w:val="005F6E6F"/>
    <w:rsid w:val="005F76B7"/>
    <w:rsid w:val="005F7941"/>
    <w:rsid w:val="006009CF"/>
    <w:rsid w:val="006010CE"/>
    <w:rsid w:val="006023AA"/>
    <w:rsid w:val="00602676"/>
    <w:rsid w:val="00602736"/>
    <w:rsid w:val="00602A84"/>
    <w:rsid w:val="00602EF9"/>
    <w:rsid w:val="006033AE"/>
    <w:rsid w:val="00603C59"/>
    <w:rsid w:val="00605CE0"/>
    <w:rsid w:val="00606203"/>
    <w:rsid w:val="00606999"/>
    <w:rsid w:val="00607A82"/>
    <w:rsid w:val="00607AFB"/>
    <w:rsid w:val="00607FFB"/>
    <w:rsid w:val="00610448"/>
    <w:rsid w:val="00610549"/>
    <w:rsid w:val="00610F18"/>
    <w:rsid w:val="00612903"/>
    <w:rsid w:val="00613EA4"/>
    <w:rsid w:val="00613FB6"/>
    <w:rsid w:val="00614915"/>
    <w:rsid w:val="00614D1F"/>
    <w:rsid w:val="006153BD"/>
    <w:rsid w:val="006154C2"/>
    <w:rsid w:val="00616F90"/>
    <w:rsid w:val="00621E81"/>
    <w:rsid w:val="00622DC2"/>
    <w:rsid w:val="006235F0"/>
    <w:rsid w:val="00623AF7"/>
    <w:rsid w:val="00624362"/>
    <w:rsid w:val="00624EAB"/>
    <w:rsid w:val="006252C3"/>
    <w:rsid w:val="006252FA"/>
    <w:rsid w:val="00625491"/>
    <w:rsid w:val="00625595"/>
    <w:rsid w:val="00625657"/>
    <w:rsid w:val="00626244"/>
    <w:rsid w:val="00626691"/>
    <w:rsid w:val="00626C5E"/>
    <w:rsid w:val="006272F4"/>
    <w:rsid w:val="00627D27"/>
    <w:rsid w:val="00627E4A"/>
    <w:rsid w:val="00627F5E"/>
    <w:rsid w:val="00630082"/>
    <w:rsid w:val="00630A03"/>
    <w:rsid w:val="00630A77"/>
    <w:rsid w:val="00630AA6"/>
    <w:rsid w:val="00630D5D"/>
    <w:rsid w:val="0063176E"/>
    <w:rsid w:val="006324E0"/>
    <w:rsid w:val="00632C46"/>
    <w:rsid w:val="00633465"/>
    <w:rsid w:val="00633F83"/>
    <w:rsid w:val="00634105"/>
    <w:rsid w:val="00635147"/>
    <w:rsid w:val="006357EB"/>
    <w:rsid w:val="00635CFA"/>
    <w:rsid w:val="00635F74"/>
    <w:rsid w:val="00636A40"/>
    <w:rsid w:val="00636BA8"/>
    <w:rsid w:val="00636DBC"/>
    <w:rsid w:val="00637245"/>
    <w:rsid w:val="00637315"/>
    <w:rsid w:val="0064000D"/>
    <w:rsid w:val="00640D6C"/>
    <w:rsid w:val="0064113C"/>
    <w:rsid w:val="00641381"/>
    <w:rsid w:val="00643DAE"/>
    <w:rsid w:val="0064443D"/>
    <w:rsid w:val="0064444B"/>
    <w:rsid w:val="006445EF"/>
    <w:rsid w:val="00644611"/>
    <w:rsid w:val="0064506A"/>
    <w:rsid w:val="00645AFD"/>
    <w:rsid w:val="00645CC9"/>
    <w:rsid w:val="00646DA1"/>
    <w:rsid w:val="00646EF1"/>
    <w:rsid w:val="00650D49"/>
    <w:rsid w:val="006514F1"/>
    <w:rsid w:val="00651A66"/>
    <w:rsid w:val="00652687"/>
    <w:rsid w:val="00652C99"/>
    <w:rsid w:val="00653608"/>
    <w:rsid w:val="00653F23"/>
    <w:rsid w:val="00654E87"/>
    <w:rsid w:val="00655FB5"/>
    <w:rsid w:val="00656FF6"/>
    <w:rsid w:val="00657B5B"/>
    <w:rsid w:val="00657E8C"/>
    <w:rsid w:val="00660B3C"/>
    <w:rsid w:val="00660B9A"/>
    <w:rsid w:val="00660E14"/>
    <w:rsid w:val="00661033"/>
    <w:rsid w:val="006611A5"/>
    <w:rsid w:val="00661C2E"/>
    <w:rsid w:val="00663064"/>
    <w:rsid w:val="00663888"/>
    <w:rsid w:val="00663B0C"/>
    <w:rsid w:val="006646BC"/>
    <w:rsid w:val="00664780"/>
    <w:rsid w:val="00664B0F"/>
    <w:rsid w:val="006664C2"/>
    <w:rsid w:val="00666BF8"/>
    <w:rsid w:val="00666DA9"/>
    <w:rsid w:val="0067023A"/>
    <w:rsid w:val="00671218"/>
    <w:rsid w:val="0067164E"/>
    <w:rsid w:val="0067168D"/>
    <w:rsid w:val="00672EAB"/>
    <w:rsid w:val="00673EFD"/>
    <w:rsid w:val="006740AF"/>
    <w:rsid w:val="00674DCB"/>
    <w:rsid w:val="006750E1"/>
    <w:rsid w:val="00675869"/>
    <w:rsid w:val="006760E3"/>
    <w:rsid w:val="006762B2"/>
    <w:rsid w:val="00676DCB"/>
    <w:rsid w:val="00676FC9"/>
    <w:rsid w:val="00677A16"/>
    <w:rsid w:val="00677AF3"/>
    <w:rsid w:val="00677C28"/>
    <w:rsid w:val="00677CBE"/>
    <w:rsid w:val="00680589"/>
    <w:rsid w:val="00680B52"/>
    <w:rsid w:val="00680C81"/>
    <w:rsid w:val="00680E4E"/>
    <w:rsid w:val="00681496"/>
    <w:rsid w:val="00682487"/>
    <w:rsid w:val="006828F6"/>
    <w:rsid w:val="00683844"/>
    <w:rsid w:val="00683FE2"/>
    <w:rsid w:val="0068444C"/>
    <w:rsid w:val="006848C8"/>
    <w:rsid w:val="00684FBC"/>
    <w:rsid w:val="00685341"/>
    <w:rsid w:val="0068584A"/>
    <w:rsid w:val="0068595A"/>
    <w:rsid w:val="006867A1"/>
    <w:rsid w:val="00687100"/>
    <w:rsid w:val="006873F6"/>
    <w:rsid w:val="006878EA"/>
    <w:rsid w:val="00687CF6"/>
    <w:rsid w:val="006902E3"/>
    <w:rsid w:val="00690A22"/>
    <w:rsid w:val="00691588"/>
    <w:rsid w:val="00691BF0"/>
    <w:rsid w:val="00692917"/>
    <w:rsid w:val="00693F93"/>
    <w:rsid w:val="006942B7"/>
    <w:rsid w:val="00694548"/>
    <w:rsid w:val="00694A33"/>
    <w:rsid w:val="00694DF6"/>
    <w:rsid w:val="006953E4"/>
    <w:rsid w:val="00695814"/>
    <w:rsid w:val="00695B4F"/>
    <w:rsid w:val="00696F31"/>
    <w:rsid w:val="006A05BB"/>
    <w:rsid w:val="006A0E5F"/>
    <w:rsid w:val="006A0EF1"/>
    <w:rsid w:val="006A2D6F"/>
    <w:rsid w:val="006A36C8"/>
    <w:rsid w:val="006A3CBA"/>
    <w:rsid w:val="006A3E16"/>
    <w:rsid w:val="006A4CC8"/>
    <w:rsid w:val="006A774A"/>
    <w:rsid w:val="006A7E10"/>
    <w:rsid w:val="006B0825"/>
    <w:rsid w:val="006B0A19"/>
    <w:rsid w:val="006B0DED"/>
    <w:rsid w:val="006B12C9"/>
    <w:rsid w:val="006B198A"/>
    <w:rsid w:val="006B2662"/>
    <w:rsid w:val="006B2B04"/>
    <w:rsid w:val="006B2CCC"/>
    <w:rsid w:val="006B2DE8"/>
    <w:rsid w:val="006B3D7B"/>
    <w:rsid w:val="006B3E52"/>
    <w:rsid w:val="006B4633"/>
    <w:rsid w:val="006B4753"/>
    <w:rsid w:val="006B4804"/>
    <w:rsid w:val="006B4E13"/>
    <w:rsid w:val="006B4F6D"/>
    <w:rsid w:val="006B5E26"/>
    <w:rsid w:val="006B675F"/>
    <w:rsid w:val="006B6AC8"/>
    <w:rsid w:val="006B7DC0"/>
    <w:rsid w:val="006C0193"/>
    <w:rsid w:val="006C224B"/>
    <w:rsid w:val="006C28E1"/>
    <w:rsid w:val="006C2CF3"/>
    <w:rsid w:val="006C3781"/>
    <w:rsid w:val="006C49BD"/>
    <w:rsid w:val="006C5009"/>
    <w:rsid w:val="006C51AB"/>
    <w:rsid w:val="006C5262"/>
    <w:rsid w:val="006C5B30"/>
    <w:rsid w:val="006C6080"/>
    <w:rsid w:val="006C684E"/>
    <w:rsid w:val="006C6897"/>
    <w:rsid w:val="006C6B0F"/>
    <w:rsid w:val="006C72F9"/>
    <w:rsid w:val="006C74A2"/>
    <w:rsid w:val="006C7836"/>
    <w:rsid w:val="006D21DE"/>
    <w:rsid w:val="006D230F"/>
    <w:rsid w:val="006D2427"/>
    <w:rsid w:val="006D29F0"/>
    <w:rsid w:val="006D326A"/>
    <w:rsid w:val="006D38A3"/>
    <w:rsid w:val="006D4B0B"/>
    <w:rsid w:val="006D5024"/>
    <w:rsid w:val="006D5CED"/>
    <w:rsid w:val="006D5F56"/>
    <w:rsid w:val="006D65CC"/>
    <w:rsid w:val="006D6AD8"/>
    <w:rsid w:val="006D6F1F"/>
    <w:rsid w:val="006D736D"/>
    <w:rsid w:val="006D7A6D"/>
    <w:rsid w:val="006D7D40"/>
    <w:rsid w:val="006E1033"/>
    <w:rsid w:val="006E258F"/>
    <w:rsid w:val="006E2751"/>
    <w:rsid w:val="006E2DBC"/>
    <w:rsid w:val="006E2FEC"/>
    <w:rsid w:val="006E36C4"/>
    <w:rsid w:val="006E4632"/>
    <w:rsid w:val="006E49B7"/>
    <w:rsid w:val="006E5100"/>
    <w:rsid w:val="006E54A6"/>
    <w:rsid w:val="006E6DC0"/>
    <w:rsid w:val="006E6F0A"/>
    <w:rsid w:val="006E743E"/>
    <w:rsid w:val="006E75D2"/>
    <w:rsid w:val="006E7812"/>
    <w:rsid w:val="006F033F"/>
    <w:rsid w:val="006F1389"/>
    <w:rsid w:val="006F1394"/>
    <w:rsid w:val="006F2091"/>
    <w:rsid w:val="006F361B"/>
    <w:rsid w:val="006F377E"/>
    <w:rsid w:val="006F38C5"/>
    <w:rsid w:val="006F3AD3"/>
    <w:rsid w:val="006F3B44"/>
    <w:rsid w:val="006F43AA"/>
    <w:rsid w:val="006F525D"/>
    <w:rsid w:val="006F58C0"/>
    <w:rsid w:val="006F5E7F"/>
    <w:rsid w:val="006F6819"/>
    <w:rsid w:val="006F691B"/>
    <w:rsid w:val="006F6BCF"/>
    <w:rsid w:val="006F6DF3"/>
    <w:rsid w:val="0070095E"/>
    <w:rsid w:val="00701726"/>
    <w:rsid w:val="00701807"/>
    <w:rsid w:val="00701BE3"/>
    <w:rsid w:val="00702D70"/>
    <w:rsid w:val="007031A2"/>
    <w:rsid w:val="0070326F"/>
    <w:rsid w:val="007036C8"/>
    <w:rsid w:val="007041F6"/>
    <w:rsid w:val="00704752"/>
    <w:rsid w:val="0070482C"/>
    <w:rsid w:val="00704B0E"/>
    <w:rsid w:val="00704B5D"/>
    <w:rsid w:val="00704E5B"/>
    <w:rsid w:val="00704EC8"/>
    <w:rsid w:val="007050FA"/>
    <w:rsid w:val="0070526E"/>
    <w:rsid w:val="0070772A"/>
    <w:rsid w:val="007107AE"/>
    <w:rsid w:val="00710B02"/>
    <w:rsid w:val="00710C33"/>
    <w:rsid w:val="00710F35"/>
    <w:rsid w:val="00712125"/>
    <w:rsid w:val="00712334"/>
    <w:rsid w:val="00712AA6"/>
    <w:rsid w:val="00712C99"/>
    <w:rsid w:val="0071305B"/>
    <w:rsid w:val="0071335F"/>
    <w:rsid w:val="00714B3A"/>
    <w:rsid w:val="007153DE"/>
    <w:rsid w:val="0071579B"/>
    <w:rsid w:val="00715B0C"/>
    <w:rsid w:val="00715E5E"/>
    <w:rsid w:val="00715F5B"/>
    <w:rsid w:val="00716D00"/>
    <w:rsid w:val="007174C0"/>
    <w:rsid w:val="00717B24"/>
    <w:rsid w:val="0072087C"/>
    <w:rsid w:val="00720AC9"/>
    <w:rsid w:val="00720E42"/>
    <w:rsid w:val="0072201C"/>
    <w:rsid w:val="00722621"/>
    <w:rsid w:val="00722A1C"/>
    <w:rsid w:val="00724822"/>
    <w:rsid w:val="007252DA"/>
    <w:rsid w:val="0072531C"/>
    <w:rsid w:val="00725396"/>
    <w:rsid w:val="00726392"/>
    <w:rsid w:val="0072748D"/>
    <w:rsid w:val="007277B5"/>
    <w:rsid w:val="007303F2"/>
    <w:rsid w:val="007339F0"/>
    <w:rsid w:val="00734E61"/>
    <w:rsid w:val="00735366"/>
    <w:rsid w:val="00735816"/>
    <w:rsid w:val="00735933"/>
    <w:rsid w:val="00740377"/>
    <w:rsid w:val="00740A4C"/>
    <w:rsid w:val="00740F21"/>
    <w:rsid w:val="0074163C"/>
    <w:rsid w:val="0074202B"/>
    <w:rsid w:val="0074211A"/>
    <w:rsid w:val="00742233"/>
    <w:rsid w:val="0074301A"/>
    <w:rsid w:val="00743706"/>
    <w:rsid w:val="007440B4"/>
    <w:rsid w:val="00745781"/>
    <w:rsid w:val="00745C76"/>
    <w:rsid w:val="00745CC3"/>
    <w:rsid w:val="00746708"/>
    <w:rsid w:val="00746819"/>
    <w:rsid w:val="007471B9"/>
    <w:rsid w:val="0074799E"/>
    <w:rsid w:val="00750B6F"/>
    <w:rsid w:val="0075118F"/>
    <w:rsid w:val="007514B6"/>
    <w:rsid w:val="00751E61"/>
    <w:rsid w:val="00752400"/>
    <w:rsid w:val="007525C2"/>
    <w:rsid w:val="0075323F"/>
    <w:rsid w:val="007542F4"/>
    <w:rsid w:val="00754B4A"/>
    <w:rsid w:val="00755400"/>
    <w:rsid w:val="00756169"/>
    <w:rsid w:val="007567F7"/>
    <w:rsid w:val="007572B3"/>
    <w:rsid w:val="00760422"/>
    <w:rsid w:val="00761FB6"/>
    <w:rsid w:val="007621E2"/>
    <w:rsid w:val="00762621"/>
    <w:rsid w:val="0076287F"/>
    <w:rsid w:val="00762B7A"/>
    <w:rsid w:val="0076346A"/>
    <w:rsid w:val="00763761"/>
    <w:rsid w:val="007639CD"/>
    <w:rsid w:val="00763FE4"/>
    <w:rsid w:val="0076400A"/>
    <w:rsid w:val="007642E6"/>
    <w:rsid w:val="007645E1"/>
    <w:rsid w:val="0076460C"/>
    <w:rsid w:val="00764765"/>
    <w:rsid w:val="00764ED2"/>
    <w:rsid w:val="00765434"/>
    <w:rsid w:val="0076652E"/>
    <w:rsid w:val="00767100"/>
    <w:rsid w:val="00767A26"/>
    <w:rsid w:val="00767D45"/>
    <w:rsid w:val="00767EBA"/>
    <w:rsid w:val="00767F03"/>
    <w:rsid w:val="00770723"/>
    <w:rsid w:val="00771E0A"/>
    <w:rsid w:val="007720CF"/>
    <w:rsid w:val="0077302D"/>
    <w:rsid w:val="00773356"/>
    <w:rsid w:val="00774E38"/>
    <w:rsid w:val="00775423"/>
    <w:rsid w:val="00775460"/>
    <w:rsid w:val="00776414"/>
    <w:rsid w:val="007767B3"/>
    <w:rsid w:val="0077686F"/>
    <w:rsid w:val="00776B57"/>
    <w:rsid w:val="0077710B"/>
    <w:rsid w:val="00777685"/>
    <w:rsid w:val="00777C13"/>
    <w:rsid w:val="007803EA"/>
    <w:rsid w:val="00780F41"/>
    <w:rsid w:val="0078115F"/>
    <w:rsid w:val="00781E7B"/>
    <w:rsid w:val="00781FB4"/>
    <w:rsid w:val="007822B3"/>
    <w:rsid w:val="007832D4"/>
    <w:rsid w:val="0078339A"/>
    <w:rsid w:val="00783B36"/>
    <w:rsid w:val="007841F2"/>
    <w:rsid w:val="00784A58"/>
    <w:rsid w:val="00784A5E"/>
    <w:rsid w:val="0078519A"/>
    <w:rsid w:val="007852BF"/>
    <w:rsid w:val="007858EA"/>
    <w:rsid w:val="00786D63"/>
    <w:rsid w:val="00787523"/>
    <w:rsid w:val="00787597"/>
    <w:rsid w:val="00790A87"/>
    <w:rsid w:val="00790CC4"/>
    <w:rsid w:val="00790D74"/>
    <w:rsid w:val="00790E26"/>
    <w:rsid w:val="00791765"/>
    <w:rsid w:val="0079196F"/>
    <w:rsid w:val="00791C90"/>
    <w:rsid w:val="00791F34"/>
    <w:rsid w:val="00793B78"/>
    <w:rsid w:val="0079434C"/>
    <w:rsid w:val="00794939"/>
    <w:rsid w:val="007949CF"/>
    <w:rsid w:val="007956B3"/>
    <w:rsid w:val="00795941"/>
    <w:rsid w:val="00795A73"/>
    <w:rsid w:val="00795C34"/>
    <w:rsid w:val="00795C4C"/>
    <w:rsid w:val="00795C95"/>
    <w:rsid w:val="00796B9D"/>
    <w:rsid w:val="00796CAA"/>
    <w:rsid w:val="007972FB"/>
    <w:rsid w:val="00797CEA"/>
    <w:rsid w:val="007A0808"/>
    <w:rsid w:val="007A13FB"/>
    <w:rsid w:val="007A1B45"/>
    <w:rsid w:val="007A1FF3"/>
    <w:rsid w:val="007A31FE"/>
    <w:rsid w:val="007A3424"/>
    <w:rsid w:val="007A3BBF"/>
    <w:rsid w:val="007A4929"/>
    <w:rsid w:val="007A4ACE"/>
    <w:rsid w:val="007A4C54"/>
    <w:rsid w:val="007A5537"/>
    <w:rsid w:val="007A5D17"/>
    <w:rsid w:val="007A5E68"/>
    <w:rsid w:val="007A643C"/>
    <w:rsid w:val="007A6814"/>
    <w:rsid w:val="007A6964"/>
    <w:rsid w:val="007A6CF6"/>
    <w:rsid w:val="007A7C38"/>
    <w:rsid w:val="007B06C2"/>
    <w:rsid w:val="007B0744"/>
    <w:rsid w:val="007B15D0"/>
    <w:rsid w:val="007B2270"/>
    <w:rsid w:val="007B29F8"/>
    <w:rsid w:val="007B2D4D"/>
    <w:rsid w:val="007B2DF6"/>
    <w:rsid w:val="007B3B1A"/>
    <w:rsid w:val="007B3BFC"/>
    <w:rsid w:val="007B3C01"/>
    <w:rsid w:val="007B499C"/>
    <w:rsid w:val="007B4BE3"/>
    <w:rsid w:val="007B4C65"/>
    <w:rsid w:val="007B541F"/>
    <w:rsid w:val="007B5880"/>
    <w:rsid w:val="007B58AE"/>
    <w:rsid w:val="007B5D44"/>
    <w:rsid w:val="007B6F61"/>
    <w:rsid w:val="007B71F6"/>
    <w:rsid w:val="007C089D"/>
    <w:rsid w:val="007C0F70"/>
    <w:rsid w:val="007C27D0"/>
    <w:rsid w:val="007C2B75"/>
    <w:rsid w:val="007C44C6"/>
    <w:rsid w:val="007C477A"/>
    <w:rsid w:val="007C516B"/>
    <w:rsid w:val="007C6E8C"/>
    <w:rsid w:val="007D06FA"/>
    <w:rsid w:val="007D106E"/>
    <w:rsid w:val="007D12EA"/>
    <w:rsid w:val="007D1387"/>
    <w:rsid w:val="007D1528"/>
    <w:rsid w:val="007D1AF6"/>
    <w:rsid w:val="007D1E1A"/>
    <w:rsid w:val="007D25B0"/>
    <w:rsid w:val="007D26C9"/>
    <w:rsid w:val="007D27A1"/>
    <w:rsid w:val="007D2BEF"/>
    <w:rsid w:val="007D433B"/>
    <w:rsid w:val="007D4689"/>
    <w:rsid w:val="007D59E8"/>
    <w:rsid w:val="007D5A37"/>
    <w:rsid w:val="007D5F08"/>
    <w:rsid w:val="007D6146"/>
    <w:rsid w:val="007D6576"/>
    <w:rsid w:val="007D6CD1"/>
    <w:rsid w:val="007D73FF"/>
    <w:rsid w:val="007D7A88"/>
    <w:rsid w:val="007E05A4"/>
    <w:rsid w:val="007E1240"/>
    <w:rsid w:val="007E251F"/>
    <w:rsid w:val="007E28BD"/>
    <w:rsid w:val="007E3516"/>
    <w:rsid w:val="007E4121"/>
    <w:rsid w:val="007E4816"/>
    <w:rsid w:val="007E5293"/>
    <w:rsid w:val="007E57FA"/>
    <w:rsid w:val="007E5A6F"/>
    <w:rsid w:val="007E6BC8"/>
    <w:rsid w:val="007E6C92"/>
    <w:rsid w:val="007E7A4D"/>
    <w:rsid w:val="007F03F6"/>
    <w:rsid w:val="007F1453"/>
    <w:rsid w:val="007F2712"/>
    <w:rsid w:val="007F309C"/>
    <w:rsid w:val="007F311C"/>
    <w:rsid w:val="007F396C"/>
    <w:rsid w:val="007F3C5E"/>
    <w:rsid w:val="007F4EBB"/>
    <w:rsid w:val="007F594B"/>
    <w:rsid w:val="007F75F1"/>
    <w:rsid w:val="007F774D"/>
    <w:rsid w:val="0080013C"/>
    <w:rsid w:val="008003E2"/>
    <w:rsid w:val="0080053F"/>
    <w:rsid w:val="00800681"/>
    <w:rsid w:val="00800BE0"/>
    <w:rsid w:val="00800E7C"/>
    <w:rsid w:val="0080174C"/>
    <w:rsid w:val="00801CA0"/>
    <w:rsid w:val="00801F23"/>
    <w:rsid w:val="00802832"/>
    <w:rsid w:val="00802D62"/>
    <w:rsid w:val="00803014"/>
    <w:rsid w:val="0080419B"/>
    <w:rsid w:val="008063B8"/>
    <w:rsid w:val="00806627"/>
    <w:rsid w:val="00807162"/>
    <w:rsid w:val="00807676"/>
    <w:rsid w:val="008077ED"/>
    <w:rsid w:val="00807A11"/>
    <w:rsid w:val="008102F9"/>
    <w:rsid w:val="00810B62"/>
    <w:rsid w:val="00810EF2"/>
    <w:rsid w:val="00811304"/>
    <w:rsid w:val="00812140"/>
    <w:rsid w:val="0081354E"/>
    <w:rsid w:val="00813714"/>
    <w:rsid w:val="00813853"/>
    <w:rsid w:val="0081440A"/>
    <w:rsid w:val="008149EE"/>
    <w:rsid w:val="00815556"/>
    <w:rsid w:val="0081560B"/>
    <w:rsid w:val="00815ED8"/>
    <w:rsid w:val="008165C3"/>
    <w:rsid w:val="00816B92"/>
    <w:rsid w:val="00817344"/>
    <w:rsid w:val="00817D81"/>
    <w:rsid w:val="0082098D"/>
    <w:rsid w:val="008211A7"/>
    <w:rsid w:val="00821B0A"/>
    <w:rsid w:val="00822792"/>
    <w:rsid w:val="00823949"/>
    <w:rsid w:val="00824292"/>
    <w:rsid w:val="00824A47"/>
    <w:rsid w:val="0082703F"/>
    <w:rsid w:val="008273DC"/>
    <w:rsid w:val="00827C37"/>
    <w:rsid w:val="00830301"/>
    <w:rsid w:val="00830C97"/>
    <w:rsid w:val="008321DE"/>
    <w:rsid w:val="008324CD"/>
    <w:rsid w:val="00832586"/>
    <w:rsid w:val="008325E1"/>
    <w:rsid w:val="008326E0"/>
    <w:rsid w:val="00833345"/>
    <w:rsid w:val="00833BA8"/>
    <w:rsid w:val="00834BB1"/>
    <w:rsid w:val="00834DAA"/>
    <w:rsid w:val="008352FE"/>
    <w:rsid w:val="00836784"/>
    <w:rsid w:val="00840190"/>
    <w:rsid w:val="008409CD"/>
    <w:rsid w:val="00840E3B"/>
    <w:rsid w:val="008412BD"/>
    <w:rsid w:val="00841B22"/>
    <w:rsid w:val="00841D21"/>
    <w:rsid w:val="00841EB7"/>
    <w:rsid w:val="0084379B"/>
    <w:rsid w:val="00844CE0"/>
    <w:rsid w:val="008462BF"/>
    <w:rsid w:val="00846720"/>
    <w:rsid w:val="008475FD"/>
    <w:rsid w:val="0085031B"/>
    <w:rsid w:val="0085096C"/>
    <w:rsid w:val="00850CDB"/>
    <w:rsid w:val="008512B3"/>
    <w:rsid w:val="00851962"/>
    <w:rsid w:val="0085233A"/>
    <w:rsid w:val="0085268E"/>
    <w:rsid w:val="008529CA"/>
    <w:rsid w:val="008534C7"/>
    <w:rsid w:val="00853905"/>
    <w:rsid w:val="00854D57"/>
    <w:rsid w:val="0085567C"/>
    <w:rsid w:val="00856322"/>
    <w:rsid w:val="0085638D"/>
    <w:rsid w:val="008569EC"/>
    <w:rsid w:val="008600AD"/>
    <w:rsid w:val="00860659"/>
    <w:rsid w:val="00860936"/>
    <w:rsid w:val="00861D42"/>
    <w:rsid w:val="008620DB"/>
    <w:rsid w:val="00862BC3"/>
    <w:rsid w:val="00862D69"/>
    <w:rsid w:val="00863CAC"/>
    <w:rsid w:val="00864A0D"/>
    <w:rsid w:val="00864EF6"/>
    <w:rsid w:val="00864FAF"/>
    <w:rsid w:val="008657E9"/>
    <w:rsid w:val="00865A47"/>
    <w:rsid w:val="00865F79"/>
    <w:rsid w:val="008668BA"/>
    <w:rsid w:val="00867029"/>
    <w:rsid w:val="00867565"/>
    <w:rsid w:val="00867AF9"/>
    <w:rsid w:val="00867E87"/>
    <w:rsid w:val="00870217"/>
    <w:rsid w:val="00870B4E"/>
    <w:rsid w:val="00871561"/>
    <w:rsid w:val="00871584"/>
    <w:rsid w:val="00872B17"/>
    <w:rsid w:val="00873F1E"/>
    <w:rsid w:val="0087489C"/>
    <w:rsid w:val="00874B8E"/>
    <w:rsid w:val="008767C7"/>
    <w:rsid w:val="008770E0"/>
    <w:rsid w:val="00877457"/>
    <w:rsid w:val="0088089D"/>
    <w:rsid w:val="00880A17"/>
    <w:rsid w:val="008813DF"/>
    <w:rsid w:val="0088260A"/>
    <w:rsid w:val="00883AFE"/>
    <w:rsid w:val="00884067"/>
    <w:rsid w:val="008846EE"/>
    <w:rsid w:val="00884719"/>
    <w:rsid w:val="00884A87"/>
    <w:rsid w:val="00884E89"/>
    <w:rsid w:val="0088655C"/>
    <w:rsid w:val="00886594"/>
    <w:rsid w:val="008867AB"/>
    <w:rsid w:val="00886A86"/>
    <w:rsid w:val="00886E00"/>
    <w:rsid w:val="00890838"/>
    <w:rsid w:val="00891613"/>
    <w:rsid w:val="00891741"/>
    <w:rsid w:val="008923DC"/>
    <w:rsid w:val="008926AE"/>
    <w:rsid w:val="00893171"/>
    <w:rsid w:val="00893463"/>
    <w:rsid w:val="008936B5"/>
    <w:rsid w:val="008936DD"/>
    <w:rsid w:val="0089429E"/>
    <w:rsid w:val="008944A1"/>
    <w:rsid w:val="00894C43"/>
    <w:rsid w:val="00895046"/>
    <w:rsid w:val="00895245"/>
    <w:rsid w:val="00895D50"/>
    <w:rsid w:val="0089791F"/>
    <w:rsid w:val="008A09DD"/>
    <w:rsid w:val="008A1242"/>
    <w:rsid w:val="008A167D"/>
    <w:rsid w:val="008A16B3"/>
    <w:rsid w:val="008A2A9B"/>
    <w:rsid w:val="008A3DE2"/>
    <w:rsid w:val="008A4D32"/>
    <w:rsid w:val="008A4FAF"/>
    <w:rsid w:val="008A5C74"/>
    <w:rsid w:val="008A64A2"/>
    <w:rsid w:val="008A6F34"/>
    <w:rsid w:val="008A70CD"/>
    <w:rsid w:val="008A752E"/>
    <w:rsid w:val="008A7753"/>
    <w:rsid w:val="008A7EB4"/>
    <w:rsid w:val="008B0F39"/>
    <w:rsid w:val="008B1508"/>
    <w:rsid w:val="008B2143"/>
    <w:rsid w:val="008B228F"/>
    <w:rsid w:val="008B2AD9"/>
    <w:rsid w:val="008B3A68"/>
    <w:rsid w:val="008B3CAA"/>
    <w:rsid w:val="008B3D7B"/>
    <w:rsid w:val="008B3FA4"/>
    <w:rsid w:val="008B47BA"/>
    <w:rsid w:val="008B4A84"/>
    <w:rsid w:val="008B5551"/>
    <w:rsid w:val="008B5870"/>
    <w:rsid w:val="008B5DB6"/>
    <w:rsid w:val="008B790B"/>
    <w:rsid w:val="008B7A3A"/>
    <w:rsid w:val="008B7BC7"/>
    <w:rsid w:val="008C1451"/>
    <w:rsid w:val="008C1C37"/>
    <w:rsid w:val="008C20ED"/>
    <w:rsid w:val="008C35F6"/>
    <w:rsid w:val="008C37AA"/>
    <w:rsid w:val="008C39CA"/>
    <w:rsid w:val="008C3CF5"/>
    <w:rsid w:val="008C42F6"/>
    <w:rsid w:val="008C4384"/>
    <w:rsid w:val="008C52A7"/>
    <w:rsid w:val="008C5BEB"/>
    <w:rsid w:val="008C5F79"/>
    <w:rsid w:val="008C6599"/>
    <w:rsid w:val="008C6A17"/>
    <w:rsid w:val="008C73C6"/>
    <w:rsid w:val="008C750D"/>
    <w:rsid w:val="008D0B93"/>
    <w:rsid w:val="008D0CCC"/>
    <w:rsid w:val="008D11FB"/>
    <w:rsid w:val="008D1251"/>
    <w:rsid w:val="008D1AE0"/>
    <w:rsid w:val="008D1F70"/>
    <w:rsid w:val="008D2385"/>
    <w:rsid w:val="008D27F7"/>
    <w:rsid w:val="008D3D09"/>
    <w:rsid w:val="008D41E4"/>
    <w:rsid w:val="008D41FD"/>
    <w:rsid w:val="008D463A"/>
    <w:rsid w:val="008D4733"/>
    <w:rsid w:val="008D49B7"/>
    <w:rsid w:val="008D4BA2"/>
    <w:rsid w:val="008D4E7D"/>
    <w:rsid w:val="008D53FC"/>
    <w:rsid w:val="008D6016"/>
    <w:rsid w:val="008D6029"/>
    <w:rsid w:val="008D6701"/>
    <w:rsid w:val="008D75B1"/>
    <w:rsid w:val="008E057A"/>
    <w:rsid w:val="008E076E"/>
    <w:rsid w:val="008E0B13"/>
    <w:rsid w:val="008E11D8"/>
    <w:rsid w:val="008E1617"/>
    <w:rsid w:val="008E1801"/>
    <w:rsid w:val="008E2132"/>
    <w:rsid w:val="008E2A12"/>
    <w:rsid w:val="008E2E85"/>
    <w:rsid w:val="008E3433"/>
    <w:rsid w:val="008E3D44"/>
    <w:rsid w:val="008E49BD"/>
    <w:rsid w:val="008E5002"/>
    <w:rsid w:val="008E55D3"/>
    <w:rsid w:val="008E640B"/>
    <w:rsid w:val="008E662A"/>
    <w:rsid w:val="008E70CE"/>
    <w:rsid w:val="008E7A0B"/>
    <w:rsid w:val="008F0422"/>
    <w:rsid w:val="008F08DD"/>
    <w:rsid w:val="008F11E8"/>
    <w:rsid w:val="008F15FA"/>
    <w:rsid w:val="008F1848"/>
    <w:rsid w:val="008F235C"/>
    <w:rsid w:val="008F2598"/>
    <w:rsid w:val="008F3D9C"/>
    <w:rsid w:val="008F48ED"/>
    <w:rsid w:val="008F5DE4"/>
    <w:rsid w:val="008F5E04"/>
    <w:rsid w:val="008F64CD"/>
    <w:rsid w:val="008F6F12"/>
    <w:rsid w:val="008F6F6F"/>
    <w:rsid w:val="008F6FAB"/>
    <w:rsid w:val="008F70C5"/>
    <w:rsid w:val="008F729C"/>
    <w:rsid w:val="008F78CB"/>
    <w:rsid w:val="00900094"/>
    <w:rsid w:val="00900203"/>
    <w:rsid w:val="0090068F"/>
    <w:rsid w:val="00900721"/>
    <w:rsid w:val="00900859"/>
    <w:rsid w:val="009009A2"/>
    <w:rsid w:val="00900AD9"/>
    <w:rsid w:val="0090153C"/>
    <w:rsid w:val="00902733"/>
    <w:rsid w:val="00903D57"/>
    <w:rsid w:val="009043FD"/>
    <w:rsid w:val="00904C85"/>
    <w:rsid w:val="00904EA9"/>
    <w:rsid w:val="00905C8E"/>
    <w:rsid w:val="00906EE2"/>
    <w:rsid w:val="009104C1"/>
    <w:rsid w:val="009109DC"/>
    <w:rsid w:val="009126FF"/>
    <w:rsid w:val="00912750"/>
    <w:rsid w:val="00912A2B"/>
    <w:rsid w:val="00913415"/>
    <w:rsid w:val="009134D2"/>
    <w:rsid w:val="00913536"/>
    <w:rsid w:val="00913FB6"/>
    <w:rsid w:val="009148A4"/>
    <w:rsid w:val="009153F3"/>
    <w:rsid w:val="009162E2"/>
    <w:rsid w:val="00916AA0"/>
    <w:rsid w:val="00916E86"/>
    <w:rsid w:val="00917CD5"/>
    <w:rsid w:val="009201D2"/>
    <w:rsid w:val="00920C15"/>
    <w:rsid w:val="00921B19"/>
    <w:rsid w:val="00921C5C"/>
    <w:rsid w:val="009222CE"/>
    <w:rsid w:val="0092263D"/>
    <w:rsid w:val="009228CD"/>
    <w:rsid w:val="009231C1"/>
    <w:rsid w:val="00923657"/>
    <w:rsid w:val="00924A3E"/>
    <w:rsid w:val="0092622D"/>
    <w:rsid w:val="0092640B"/>
    <w:rsid w:val="00926858"/>
    <w:rsid w:val="009269A1"/>
    <w:rsid w:val="00926A66"/>
    <w:rsid w:val="00926C57"/>
    <w:rsid w:val="0093038C"/>
    <w:rsid w:val="009322CB"/>
    <w:rsid w:val="00932DE4"/>
    <w:rsid w:val="00933332"/>
    <w:rsid w:val="009337A2"/>
    <w:rsid w:val="00933DB1"/>
    <w:rsid w:val="0093434B"/>
    <w:rsid w:val="00935061"/>
    <w:rsid w:val="009359B9"/>
    <w:rsid w:val="00936178"/>
    <w:rsid w:val="00936D70"/>
    <w:rsid w:val="00936E59"/>
    <w:rsid w:val="00937BD6"/>
    <w:rsid w:val="009407E6"/>
    <w:rsid w:val="009411ED"/>
    <w:rsid w:val="009413D0"/>
    <w:rsid w:val="009417D2"/>
    <w:rsid w:val="00943224"/>
    <w:rsid w:val="00944621"/>
    <w:rsid w:val="0094538C"/>
    <w:rsid w:val="00945509"/>
    <w:rsid w:val="0094600D"/>
    <w:rsid w:val="00946D79"/>
    <w:rsid w:val="0094747F"/>
    <w:rsid w:val="009474CF"/>
    <w:rsid w:val="0094760B"/>
    <w:rsid w:val="00947D00"/>
    <w:rsid w:val="0095046B"/>
    <w:rsid w:val="00950D69"/>
    <w:rsid w:val="00951816"/>
    <w:rsid w:val="00951A0C"/>
    <w:rsid w:val="00952147"/>
    <w:rsid w:val="00952564"/>
    <w:rsid w:val="00953041"/>
    <w:rsid w:val="00953673"/>
    <w:rsid w:val="00953766"/>
    <w:rsid w:val="009541EC"/>
    <w:rsid w:val="00954AD7"/>
    <w:rsid w:val="009615E6"/>
    <w:rsid w:val="0096224E"/>
    <w:rsid w:val="00962AA6"/>
    <w:rsid w:val="00962E24"/>
    <w:rsid w:val="0096328D"/>
    <w:rsid w:val="00963449"/>
    <w:rsid w:val="00963AAA"/>
    <w:rsid w:val="0096517D"/>
    <w:rsid w:val="00965CC8"/>
    <w:rsid w:val="009666B3"/>
    <w:rsid w:val="009673CE"/>
    <w:rsid w:val="00967E19"/>
    <w:rsid w:val="009706AB"/>
    <w:rsid w:val="0097114E"/>
    <w:rsid w:val="00971259"/>
    <w:rsid w:val="009716C5"/>
    <w:rsid w:val="009716FA"/>
    <w:rsid w:val="0097294B"/>
    <w:rsid w:val="009729FF"/>
    <w:rsid w:val="00972DC3"/>
    <w:rsid w:val="00974304"/>
    <w:rsid w:val="00974A10"/>
    <w:rsid w:val="00974E08"/>
    <w:rsid w:val="00975075"/>
    <w:rsid w:val="00975205"/>
    <w:rsid w:val="00975AB9"/>
    <w:rsid w:val="00975B0C"/>
    <w:rsid w:val="00975DC8"/>
    <w:rsid w:val="00976BF0"/>
    <w:rsid w:val="00977615"/>
    <w:rsid w:val="00980896"/>
    <w:rsid w:val="00981A52"/>
    <w:rsid w:val="00981C28"/>
    <w:rsid w:val="00982668"/>
    <w:rsid w:val="00983922"/>
    <w:rsid w:val="00984132"/>
    <w:rsid w:val="00984B6D"/>
    <w:rsid w:val="0098672B"/>
    <w:rsid w:val="00986BBC"/>
    <w:rsid w:val="00986DC4"/>
    <w:rsid w:val="00986F25"/>
    <w:rsid w:val="00987AF2"/>
    <w:rsid w:val="00987D78"/>
    <w:rsid w:val="009900B3"/>
    <w:rsid w:val="0099052A"/>
    <w:rsid w:val="0099115C"/>
    <w:rsid w:val="00992064"/>
    <w:rsid w:val="009920F8"/>
    <w:rsid w:val="009921A2"/>
    <w:rsid w:val="009929DD"/>
    <w:rsid w:val="00994086"/>
    <w:rsid w:val="00994617"/>
    <w:rsid w:val="00994B72"/>
    <w:rsid w:val="00995B1B"/>
    <w:rsid w:val="00996CDA"/>
    <w:rsid w:val="00996FF4"/>
    <w:rsid w:val="00997301"/>
    <w:rsid w:val="009975BF"/>
    <w:rsid w:val="009A0152"/>
    <w:rsid w:val="009A0A73"/>
    <w:rsid w:val="009A1018"/>
    <w:rsid w:val="009A17D8"/>
    <w:rsid w:val="009A185F"/>
    <w:rsid w:val="009A254D"/>
    <w:rsid w:val="009A2582"/>
    <w:rsid w:val="009A3A1E"/>
    <w:rsid w:val="009A3F91"/>
    <w:rsid w:val="009A42D9"/>
    <w:rsid w:val="009A4FB6"/>
    <w:rsid w:val="009A5468"/>
    <w:rsid w:val="009A5A51"/>
    <w:rsid w:val="009A6068"/>
    <w:rsid w:val="009A67D2"/>
    <w:rsid w:val="009B094B"/>
    <w:rsid w:val="009B1218"/>
    <w:rsid w:val="009B129A"/>
    <w:rsid w:val="009B1E18"/>
    <w:rsid w:val="009B1E57"/>
    <w:rsid w:val="009B22A7"/>
    <w:rsid w:val="009B2ADD"/>
    <w:rsid w:val="009B2F85"/>
    <w:rsid w:val="009B3D6B"/>
    <w:rsid w:val="009B4CE6"/>
    <w:rsid w:val="009B54FF"/>
    <w:rsid w:val="009B55C0"/>
    <w:rsid w:val="009B6823"/>
    <w:rsid w:val="009B69B7"/>
    <w:rsid w:val="009B7513"/>
    <w:rsid w:val="009B75B8"/>
    <w:rsid w:val="009C0266"/>
    <w:rsid w:val="009C063C"/>
    <w:rsid w:val="009C18B1"/>
    <w:rsid w:val="009C194F"/>
    <w:rsid w:val="009C2961"/>
    <w:rsid w:val="009C29BE"/>
    <w:rsid w:val="009C3BE4"/>
    <w:rsid w:val="009C3C90"/>
    <w:rsid w:val="009C415F"/>
    <w:rsid w:val="009C554A"/>
    <w:rsid w:val="009C57A1"/>
    <w:rsid w:val="009C5F28"/>
    <w:rsid w:val="009C72D6"/>
    <w:rsid w:val="009C75A8"/>
    <w:rsid w:val="009C769D"/>
    <w:rsid w:val="009C7785"/>
    <w:rsid w:val="009C793A"/>
    <w:rsid w:val="009D0A61"/>
    <w:rsid w:val="009D11A4"/>
    <w:rsid w:val="009D1A7B"/>
    <w:rsid w:val="009D1C46"/>
    <w:rsid w:val="009D202E"/>
    <w:rsid w:val="009D29AE"/>
    <w:rsid w:val="009D2E8F"/>
    <w:rsid w:val="009D30DF"/>
    <w:rsid w:val="009D33FB"/>
    <w:rsid w:val="009D38BB"/>
    <w:rsid w:val="009D3A5E"/>
    <w:rsid w:val="009D3A9C"/>
    <w:rsid w:val="009D3D93"/>
    <w:rsid w:val="009D50A0"/>
    <w:rsid w:val="009D55BD"/>
    <w:rsid w:val="009D56B8"/>
    <w:rsid w:val="009D65F7"/>
    <w:rsid w:val="009D6659"/>
    <w:rsid w:val="009D7958"/>
    <w:rsid w:val="009E1BEB"/>
    <w:rsid w:val="009E3CFB"/>
    <w:rsid w:val="009E43C6"/>
    <w:rsid w:val="009E542A"/>
    <w:rsid w:val="009E5689"/>
    <w:rsid w:val="009E61D0"/>
    <w:rsid w:val="009E75C1"/>
    <w:rsid w:val="009E7A9A"/>
    <w:rsid w:val="009E7CFD"/>
    <w:rsid w:val="009F03C8"/>
    <w:rsid w:val="009F0E26"/>
    <w:rsid w:val="009F21B1"/>
    <w:rsid w:val="009F22F5"/>
    <w:rsid w:val="009F3017"/>
    <w:rsid w:val="009F354E"/>
    <w:rsid w:val="009F3939"/>
    <w:rsid w:val="009F3C25"/>
    <w:rsid w:val="009F47AA"/>
    <w:rsid w:val="009F497B"/>
    <w:rsid w:val="009F4A4C"/>
    <w:rsid w:val="009F4A69"/>
    <w:rsid w:val="009F5119"/>
    <w:rsid w:val="009F586C"/>
    <w:rsid w:val="009F5B57"/>
    <w:rsid w:val="009F6459"/>
    <w:rsid w:val="009F6E8D"/>
    <w:rsid w:val="009F72E7"/>
    <w:rsid w:val="00A002CF"/>
    <w:rsid w:val="00A006AF"/>
    <w:rsid w:val="00A015C1"/>
    <w:rsid w:val="00A0182C"/>
    <w:rsid w:val="00A025B2"/>
    <w:rsid w:val="00A02EF0"/>
    <w:rsid w:val="00A034BE"/>
    <w:rsid w:val="00A0359C"/>
    <w:rsid w:val="00A04C6E"/>
    <w:rsid w:val="00A04C87"/>
    <w:rsid w:val="00A057F6"/>
    <w:rsid w:val="00A06E94"/>
    <w:rsid w:val="00A0756C"/>
    <w:rsid w:val="00A07F1F"/>
    <w:rsid w:val="00A1036C"/>
    <w:rsid w:val="00A10C36"/>
    <w:rsid w:val="00A10E71"/>
    <w:rsid w:val="00A129E9"/>
    <w:rsid w:val="00A13008"/>
    <w:rsid w:val="00A132CD"/>
    <w:rsid w:val="00A137EC"/>
    <w:rsid w:val="00A138EB"/>
    <w:rsid w:val="00A13B22"/>
    <w:rsid w:val="00A16794"/>
    <w:rsid w:val="00A16A63"/>
    <w:rsid w:val="00A16AE4"/>
    <w:rsid w:val="00A16C7F"/>
    <w:rsid w:val="00A178FF"/>
    <w:rsid w:val="00A201D3"/>
    <w:rsid w:val="00A20327"/>
    <w:rsid w:val="00A2301B"/>
    <w:rsid w:val="00A232DB"/>
    <w:rsid w:val="00A236E9"/>
    <w:rsid w:val="00A23A6C"/>
    <w:rsid w:val="00A23F33"/>
    <w:rsid w:val="00A26D8A"/>
    <w:rsid w:val="00A276BB"/>
    <w:rsid w:val="00A3057A"/>
    <w:rsid w:val="00A30723"/>
    <w:rsid w:val="00A3305A"/>
    <w:rsid w:val="00A331EF"/>
    <w:rsid w:val="00A3414B"/>
    <w:rsid w:val="00A341F9"/>
    <w:rsid w:val="00A34416"/>
    <w:rsid w:val="00A34815"/>
    <w:rsid w:val="00A3492D"/>
    <w:rsid w:val="00A34F3C"/>
    <w:rsid w:val="00A34F61"/>
    <w:rsid w:val="00A356C1"/>
    <w:rsid w:val="00A35E51"/>
    <w:rsid w:val="00A36B41"/>
    <w:rsid w:val="00A36DEA"/>
    <w:rsid w:val="00A372F9"/>
    <w:rsid w:val="00A37F63"/>
    <w:rsid w:val="00A400D8"/>
    <w:rsid w:val="00A40345"/>
    <w:rsid w:val="00A40997"/>
    <w:rsid w:val="00A40A7C"/>
    <w:rsid w:val="00A434C4"/>
    <w:rsid w:val="00A4359C"/>
    <w:rsid w:val="00A44481"/>
    <w:rsid w:val="00A45042"/>
    <w:rsid w:val="00A45173"/>
    <w:rsid w:val="00A4537D"/>
    <w:rsid w:val="00A455F2"/>
    <w:rsid w:val="00A45B68"/>
    <w:rsid w:val="00A45D6D"/>
    <w:rsid w:val="00A45F58"/>
    <w:rsid w:val="00A460C8"/>
    <w:rsid w:val="00A46108"/>
    <w:rsid w:val="00A46168"/>
    <w:rsid w:val="00A4663A"/>
    <w:rsid w:val="00A4768F"/>
    <w:rsid w:val="00A47C95"/>
    <w:rsid w:val="00A47ECC"/>
    <w:rsid w:val="00A50F6D"/>
    <w:rsid w:val="00A5132F"/>
    <w:rsid w:val="00A5134A"/>
    <w:rsid w:val="00A521D5"/>
    <w:rsid w:val="00A52373"/>
    <w:rsid w:val="00A52773"/>
    <w:rsid w:val="00A54957"/>
    <w:rsid w:val="00A55222"/>
    <w:rsid w:val="00A55238"/>
    <w:rsid w:val="00A5524A"/>
    <w:rsid w:val="00A55467"/>
    <w:rsid w:val="00A56E28"/>
    <w:rsid w:val="00A5705C"/>
    <w:rsid w:val="00A570C5"/>
    <w:rsid w:val="00A60370"/>
    <w:rsid w:val="00A605BE"/>
    <w:rsid w:val="00A60D7F"/>
    <w:rsid w:val="00A60D81"/>
    <w:rsid w:val="00A620F6"/>
    <w:rsid w:val="00A62250"/>
    <w:rsid w:val="00A63CA5"/>
    <w:rsid w:val="00A63D0A"/>
    <w:rsid w:val="00A647ED"/>
    <w:rsid w:val="00A6534D"/>
    <w:rsid w:val="00A65F20"/>
    <w:rsid w:val="00A66593"/>
    <w:rsid w:val="00A66F29"/>
    <w:rsid w:val="00A67F1D"/>
    <w:rsid w:val="00A67F67"/>
    <w:rsid w:val="00A707CB"/>
    <w:rsid w:val="00A71071"/>
    <w:rsid w:val="00A711C4"/>
    <w:rsid w:val="00A715B2"/>
    <w:rsid w:val="00A71829"/>
    <w:rsid w:val="00A71A2B"/>
    <w:rsid w:val="00A72CF7"/>
    <w:rsid w:val="00A72F71"/>
    <w:rsid w:val="00A734E0"/>
    <w:rsid w:val="00A73850"/>
    <w:rsid w:val="00A73D4E"/>
    <w:rsid w:val="00A73DCA"/>
    <w:rsid w:val="00A746B8"/>
    <w:rsid w:val="00A74DB7"/>
    <w:rsid w:val="00A751BD"/>
    <w:rsid w:val="00A77D92"/>
    <w:rsid w:val="00A8049C"/>
    <w:rsid w:val="00A81A26"/>
    <w:rsid w:val="00A8205B"/>
    <w:rsid w:val="00A82269"/>
    <w:rsid w:val="00A82D0F"/>
    <w:rsid w:val="00A83721"/>
    <w:rsid w:val="00A83B22"/>
    <w:rsid w:val="00A84210"/>
    <w:rsid w:val="00A845E2"/>
    <w:rsid w:val="00A84E08"/>
    <w:rsid w:val="00A850CD"/>
    <w:rsid w:val="00A8758C"/>
    <w:rsid w:val="00A87A16"/>
    <w:rsid w:val="00A87A27"/>
    <w:rsid w:val="00A87C37"/>
    <w:rsid w:val="00A87E9C"/>
    <w:rsid w:val="00A9101C"/>
    <w:rsid w:val="00A91526"/>
    <w:rsid w:val="00A924AA"/>
    <w:rsid w:val="00A9273C"/>
    <w:rsid w:val="00A92B5E"/>
    <w:rsid w:val="00A92B81"/>
    <w:rsid w:val="00A9308A"/>
    <w:rsid w:val="00A93186"/>
    <w:rsid w:val="00A94073"/>
    <w:rsid w:val="00A95099"/>
    <w:rsid w:val="00A96722"/>
    <w:rsid w:val="00A96C40"/>
    <w:rsid w:val="00A979DF"/>
    <w:rsid w:val="00A97D0F"/>
    <w:rsid w:val="00AA0684"/>
    <w:rsid w:val="00AA0E64"/>
    <w:rsid w:val="00AA0F4D"/>
    <w:rsid w:val="00AA1F35"/>
    <w:rsid w:val="00AA260A"/>
    <w:rsid w:val="00AA3013"/>
    <w:rsid w:val="00AA3245"/>
    <w:rsid w:val="00AA3519"/>
    <w:rsid w:val="00AA4312"/>
    <w:rsid w:val="00AA48DB"/>
    <w:rsid w:val="00AA60D7"/>
    <w:rsid w:val="00AA6532"/>
    <w:rsid w:val="00AA6BF7"/>
    <w:rsid w:val="00AA71C5"/>
    <w:rsid w:val="00AA7E44"/>
    <w:rsid w:val="00AA7F09"/>
    <w:rsid w:val="00AB0427"/>
    <w:rsid w:val="00AB04E6"/>
    <w:rsid w:val="00AB0C61"/>
    <w:rsid w:val="00AB0DC6"/>
    <w:rsid w:val="00AB10E0"/>
    <w:rsid w:val="00AB2645"/>
    <w:rsid w:val="00AB2D28"/>
    <w:rsid w:val="00AB2E98"/>
    <w:rsid w:val="00AB3ABB"/>
    <w:rsid w:val="00AB4172"/>
    <w:rsid w:val="00AB57CB"/>
    <w:rsid w:val="00AB5B49"/>
    <w:rsid w:val="00AB7313"/>
    <w:rsid w:val="00AB7B39"/>
    <w:rsid w:val="00AC0425"/>
    <w:rsid w:val="00AC1AF8"/>
    <w:rsid w:val="00AC20D3"/>
    <w:rsid w:val="00AC2117"/>
    <w:rsid w:val="00AC26BC"/>
    <w:rsid w:val="00AC279D"/>
    <w:rsid w:val="00AC2B05"/>
    <w:rsid w:val="00AC3131"/>
    <w:rsid w:val="00AC3C71"/>
    <w:rsid w:val="00AC3DC7"/>
    <w:rsid w:val="00AC45FC"/>
    <w:rsid w:val="00AC49A6"/>
    <w:rsid w:val="00AC49D0"/>
    <w:rsid w:val="00AC4C69"/>
    <w:rsid w:val="00AC4FF7"/>
    <w:rsid w:val="00AC5A62"/>
    <w:rsid w:val="00AC5B1C"/>
    <w:rsid w:val="00AC5B97"/>
    <w:rsid w:val="00AC5BE3"/>
    <w:rsid w:val="00AC63CE"/>
    <w:rsid w:val="00AC676E"/>
    <w:rsid w:val="00AC7458"/>
    <w:rsid w:val="00AC77F4"/>
    <w:rsid w:val="00AD12AA"/>
    <w:rsid w:val="00AD1CC5"/>
    <w:rsid w:val="00AD247F"/>
    <w:rsid w:val="00AD24A7"/>
    <w:rsid w:val="00AD278E"/>
    <w:rsid w:val="00AD28A2"/>
    <w:rsid w:val="00AD29FB"/>
    <w:rsid w:val="00AD34E8"/>
    <w:rsid w:val="00AD377A"/>
    <w:rsid w:val="00AD3A5A"/>
    <w:rsid w:val="00AD4394"/>
    <w:rsid w:val="00AD4B5A"/>
    <w:rsid w:val="00AD5929"/>
    <w:rsid w:val="00AD5DE9"/>
    <w:rsid w:val="00AD611D"/>
    <w:rsid w:val="00AD67B3"/>
    <w:rsid w:val="00AD6FC5"/>
    <w:rsid w:val="00AD7427"/>
    <w:rsid w:val="00AE013B"/>
    <w:rsid w:val="00AE0E09"/>
    <w:rsid w:val="00AE0E54"/>
    <w:rsid w:val="00AE10AA"/>
    <w:rsid w:val="00AE209D"/>
    <w:rsid w:val="00AE230E"/>
    <w:rsid w:val="00AE2E4C"/>
    <w:rsid w:val="00AE4FA9"/>
    <w:rsid w:val="00AE5219"/>
    <w:rsid w:val="00AE54C9"/>
    <w:rsid w:val="00AE55B5"/>
    <w:rsid w:val="00AE5980"/>
    <w:rsid w:val="00AE5E46"/>
    <w:rsid w:val="00AE5FDF"/>
    <w:rsid w:val="00AE660B"/>
    <w:rsid w:val="00AE680F"/>
    <w:rsid w:val="00AE768E"/>
    <w:rsid w:val="00AF0490"/>
    <w:rsid w:val="00AF04B3"/>
    <w:rsid w:val="00AF0523"/>
    <w:rsid w:val="00AF0C84"/>
    <w:rsid w:val="00AF16FD"/>
    <w:rsid w:val="00AF1DBA"/>
    <w:rsid w:val="00AF2BC7"/>
    <w:rsid w:val="00AF35CD"/>
    <w:rsid w:val="00AF3702"/>
    <w:rsid w:val="00AF3DC8"/>
    <w:rsid w:val="00AF4082"/>
    <w:rsid w:val="00AF4F10"/>
    <w:rsid w:val="00AF4FFB"/>
    <w:rsid w:val="00AF57DC"/>
    <w:rsid w:val="00AF58BA"/>
    <w:rsid w:val="00AF5B39"/>
    <w:rsid w:val="00AF6FC0"/>
    <w:rsid w:val="00AF72C1"/>
    <w:rsid w:val="00AF746B"/>
    <w:rsid w:val="00AF76A7"/>
    <w:rsid w:val="00B01C46"/>
    <w:rsid w:val="00B0309A"/>
    <w:rsid w:val="00B03C5D"/>
    <w:rsid w:val="00B04C86"/>
    <w:rsid w:val="00B04E6F"/>
    <w:rsid w:val="00B057E0"/>
    <w:rsid w:val="00B059E2"/>
    <w:rsid w:val="00B06875"/>
    <w:rsid w:val="00B0708E"/>
    <w:rsid w:val="00B0740B"/>
    <w:rsid w:val="00B0748E"/>
    <w:rsid w:val="00B07F3A"/>
    <w:rsid w:val="00B103B0"/>
    <w:rsid w:val="00B1220A"/>
    <w:rsid w:val="00B14295"/>
    <w:rsid w:val="00B14BF8"/>
    <w:rsid w:val="00B1546E"/>
    <w:rsid w:val="00B15D2F"/>
    <w:rsid w:val="00B15EC8"/>
    <w:rsid w:val="00B15F58"/>
    <w:rsid w:val="00B17A29"/>
    <w:rsid w:val="00B17DF2"/>
    <w:rsid w:val="00B17F63"/>
    <w:rsid w:val="00B20697"/>
    <w:rsid w:val="00B20C73"/>
    <w:rsid w:val="00B20DD9"/>
    <w:rsid w:val="00B2114C"/>
    <w:rsid w:val="00B21E9C"/>
    <w:rsid w:val="00B21EBC"/>
    <w:rsid w:val="00B22D93"/>
    <w:rsid w:val="00B2362E"/>
    <w:rsid w:val="00B2383D"/>
    <w:rsid w:val="00B2384D"/>
    <w:rsid w:val="00B241B8"/>
    <w:rsid w:val="00B246E5"/>
    <w:rsid w:val="00B24C73"/>
    <w:rsid w:val="00B24D99"/>
    <w:rsid w:val="00B258FA"/>
    <w:rsid w:val="00B26F73"/>
    <w:rsid w:val="00B27003"/>
    <w:rsid w:val="00B27298"/>
    <w:rsid w:val="00B27818"/>
    <w:rsid w:val="00B27F5E"/>
    <w:rsid w:val="00B303F9"/>
    <w:rsid w:val="00B30995"/>
    <w:rsid w:val="00B30F91"/>
    <w:rsid w:val="00B3131F"/>
    <w:rsid w:val="00B31E9D"/>
    <w:rsid w:val="00B33AAE"/>
    <w:rsid w:val="00B34AED"/>
    <w:rsid w:val="00B36B4F"/>
    <w:rsid w:val="00B36FA0"/>
    <w:rsid w:val="00B3743B"/>
    <w:rsid w:val="00B37ECC"/>
    <w:rsid w:val="00B4070A"/>
    <w:rsid w:val="00B40829"/>
    <w:rsid w:val="00B40EEB"/>
    <w:rsid w:val="00B41061"/>
    <w:rsid w:val="00B411FF"/>
    <w:rsid w:val="00B412D5"/>
    <w:rsid w:val="00B4158F"/>
    <w:rsid w:val="00B4293D"/>
    <w:rsid w:val="00B42F4A"/>
    <w:rsid w:val="00B4307D"/>
    <w:rsid w:val="00B43424"/>
    <w:rsid w:val="00B43D6B"/>
    <w:rsid w:val="00B44761"/>
    <w:rsid w:val="00B44A76"/>
    <w:rsid w:val="00B4541C"/>
    <w:rsid w:val="00B45559"/>
    <w:rsid w:val="00B47568"/>
    <w:rsid w:val="00B4777E"/>
    <w:rsid w:val="00B47799"/>
    <w:rsid w:val="00B47D1D"/>
    <w:rsid w:val="00B509EE"/>
    <w:rsid w:val="00B50E8F"/>
    <w:rsid w:val="00B511B4"/>
    <w:rsid w:val="00B52613"/>
    <w:rsid w:val="00B52E24"/>
    <w:rsid w:val="00B53034"/>
    <w:rsid w:val="00B5344E"/>
    <w:rsid w:val="00B54188"/>
    <w:rsid w:val="00B5501C"/>
    <w:rsid w:val="00B5545D"/>
    <w:rsid w:val="00B5553C"/>
    <w:rsid w:val="00B555A0"/>
    <w:rsid w:val="00B55CBC"/>
    <w:rsid w:val="00B5631B"/>
    <w:rsid w:val="00B56923"/>
    <w:rsid w:val="00B570F9"/>
    <w:rsid w:val="00B57508"/>
    <w:rsid w:val="00B57703"/>
    <w:rsid w:val="00B57A21"/>
    <w:rsid w:val="00B60352"/>
    <w:rsid w:val="00B606CE"/>
    <w:rsid w:val="00B609E6"/>
    <w:rsid w:val="00B60CE9"/>
    <w:rsid w:val="00B6151E"/>
    <w:rsid w:val="00B61B28"/>
    <w:rsid w:val="00B61ED7"/>
    <w:rsid w:val="00B62AD3"/>
    <w:rsid w:val="00B6399B"/>
    <w:rsid w:val="00B63FE4"/>
    <w:rsid w:val="00B654E1"/>
    <w:rsid w:val="00B6725E"/>
    <w:rsid w:val="00B67717"/>
    <w:rsid w:val="00B700DE"/>
    <w:rsid w:val="00B701B6"/>
    <w:rsid w:val="00B7037E"/>
    <w:rsid w:val="00B7095E"/>
    <w:rsid w:val="00B70C24"/>
    <w:rsid w:val="00B71060"/>
    <w:rsid w:val="00B71973"/>
    <w:rsid w:val="00B72142"/>
    <w:rsid w:val="00B72E75"/>
    <w:rsid w:val="00B72F8A"/>
    <w:rsid w:val="00B73BBE"/>
    <w:rsid w:val="00B75541"/>
    <w:rsid w:val="00B7611A"/>
    <w:rsid w:val="00B763A2"/>
    <w:rsid w:val="00B7674E"/>
    <w:rsid w:val="00B76807"/>
    <w:rsid w:val="00B76ACF"/>
    <w:rsid w:val="00B76AD3"/>
    <w:rsid w:val="00B7784F"/>
    <w:rsid w:val="00B77B95"/>
    <w:rsid w:val="00B803E6"/>
    <w:rsid w:val="00B80987"/>
    <w:rsid w:val="00B80B91"/>
    <w:rsid w:val="00B81A21"/>
    <w:rsid w:val="00B826F3"/>
    <w:rsid w:val="00B82A17"/>
    <w:rsid w:val="00B82C82"/>
    <w:rsid w:val="00B843F3"/>
    <w:rsid w:val="00B84A17"/>
    <w:rsid w:val="00B85C44"/>
    <w:rsid w:val="00B863C7"/>
    <w:rsid w:val="00B86438"/>
    <w:rsid w:val="00B872BE"/>
    <w:rsid w:val="00B87C77"/>
    <w:rsid w:val="00B87EBA"/>
    <w:rsid w:val="00B90403"/>
    <w:rsid w:val="00B90A80"/>
    <w:rsid w:val="00B91039"/>
    <w:rsid w:val="00B91207"/>
    <w:rsid w:val="00B924E3"/>
    <w:rsid w:val="00B93B59"/>
    <w:rsid w:val="00B93F71"/>
    <w:rsid w:val="00B947E4"/>
    <w:rsid w:val="00B948DA"/>
    <w:rsid w:val="00B94CEE"/>
    <w:rsid w:val="00B959BE"/>
    <w:rsid w:val="00B95A42"/>
    <w:rsid w:val="00B95CF8"/>
    <w:rsid w:val="00B966FB"/>
    <w:rsid w:val="00B9675D"/>
    <w:rsid w:val="00B97384"/>
    <w:rsid w:val="00BA0714"/>
    <w:rsid w:val="00BA0DFB"/>
    <w:rsid w:val="00BA1915"/>
    <w:rsid w:val="00BA2221"/>
    <w:rsid w:val="00BA3EF1"/>
    <w:rsid w:val="00BA4002"/>
    <w:rsid w:val="00BA40A2"/>
    <w:rsid w:val="00BA4E56"/>
    <w:rsid w:val="00BA537B"/>
    <w:rsid w:val="00BA58DF"/>
    <w:rsid w:val="00BA5FE0"/>
    <w:rsid w:val="00BA65AE"/>
    <w:rsid w:val="00BA6935"/>
    <w:rsid w:val="00BA70CB"/>
    <w:rsid w:val="00BA7209"/>
    <w:rsid w:val="00BA7223"/>
    <w:rsid w:val="00BA739F"/>
    <w:rsid w:val="00BA75C3"/>
    <w:rsid w:val="00BB085F"/>
    <w:rsid w:val="00BB26AE"/>
    <w:rsid w:val="00BB29DD"/>
    <w:rsid w:val="00BB3648"/>
    <w:rsid w:val="00BB438F"/>
    <w:rsid w:val="00BB530A"/>
    <w:rsid w:val="00BB5AA5"/>
    <w:rsid w:val="00BB6952"/>
    <w:rsid w:val="00BB7903"/>
    <w:rsid w:val="00BB79CC"/>
    <w:rsid w:val="00BB7D70"/>
    <w:rsid w:val="00BC0527"/>
    <w:rsid w:val="00BC108F"/>
    <w:rsid w:val="00BC1414"/>
    <w:rsid w:val="00BC1B75"/>
    <w:rsid w:val="00BC2381"/>
    <w:rsid w:val="00BC2F74"/>
    <w:rsid w:val="00BC5861"/>
    <w:rsid w:val="00BC5D84"/>
    <w:rsid w:val="00BC612F"/>
    <w:rsid w:val="00BC62F6"/>
    <w:rsid w:val="00BC632D"/>
    <w:rsid w:val="00BC6533"/>
    <w:rsid w:val="00BC6BBE"/>
    <w:rsid w:val="00BC6FA9"/>
    <w:rsid w:val="00BD181E"/>
    <w:rsid w:val="00BD1F52"/>
    <w:rsid w:val="00BD2752"/>
    <w:rsid w:val="00BD2CF0"/>
    <w:rsid w:val="00BD2EF3"/>
    <w:rsid w:val="00BD3838"/>
    <w:rsid w:val="00BD3CD8"/>
    <w:rsid w:val="00BD4809"/>
    <w:rsid w:val="00BD51C3"/>
    <w:rsid w:val="00BD5226"/>
    <w:rsid w:val="00BD54DA"/>
    <w:rsid w:val="00BD5946"/>
    <w:rsid w:val="00BD59C1"/>
    <w:rsid w:val="00BD6335"/>
    <w:rsid w:val="00BD6482"/>
    <w:rsid w:val="00BD69DA"/>
    <w:rsid w:val="00BD6F59"/>
    <w:rsid w:val="00BD7288"/>
    <w:rsid w:val="00BD75C8"/>
    <w:rsid w:val="00BE018F"/>
    <w:rsid w:val="00BE0B03"/>
    <w:rsid w:val="00BE10B6"/>
    <w:rsid w:val="00BE1C41"/>
    <w:rsid w:val="00BE1DD3"/>
    <w:rsid w:val="00BE2162"/>
    <w:rsid w:val="00BE2D44"/>
    <w:rsid w:val="00BE4861"/>
    <w:rsid w:val="00BE556B"/>
    <w:rsid w:val="00BE58CF"/>
    <w:rsid w:val="00BE5AE7"/>
    <w:rsid w:val="00BE7112"/>
    <w:rsid w:val="00BE72C3"/>
    <w:rsid w:val="00BE743B"/>
    <w:rsid w:val="00BE77BB"/>
    <w:rsid w:val="00BF000D"/>
    <w:rsid w:val="00BF144D"/>
    <w:rsid w:val="00BF1D3C"/>
    <w:rsid w:val="00BF1D69"/>
    <w:rsid w:val="00BF245A"/>
    <w:rsid w:val="00BF2CC0"/>
    <w:rsid w:val="00BF309E"/>
    <w:rsid w:val="00BF3440"/>
    <w:rsid w:val="00BF4B48"/>
    <w:rsid w:val="00BF543D"/>
    <w:rsid w:val="00BF652F"/>
    <w:rsid w:val="00BF67C4"/>
    <w:rsid w:val="00BF7873"/>
    <w:rsid w:val="00BF78D8"/>
    <w:rsid w:val="00C0064E"/>
    <w:rsid w:val="00C01363"/>
    <w:rsid w:val="00C022F1"/>
    <w:rsid w:val="00C024B5"/>
    <w:rsid w:val="00C028D9"/>
    <w:rsid w:val="00C05BC1"/>
    <w:rsid w:val="00C07279"/>
    <w:rsid w:val="00C07285"/>
    <w:rsid w:val="00C07B36"/>
    <w:rsid w:val="00C07C0F"/>
    <w:rsid w:val="00C10341"/>
    <w:rsid w:val="00C10ED0"/>
    <w:rsid w:val="00C1233C"/>
    <w:rsid w:val="00C12D0A"/>
    <w:rsid w:val="00C13BF8"/>
    <w:rsid w:val="00C13DE6"/>
    <w:rsid w:val="00C13F86"/>
    <w:rsid w:val="00C14152"/>
    <w:rsid w:val="00C14161"/>
    <w:rsid w:val="00C1435C"/>
    <w:rsid w:val="00C14DCC"/>
    <w:rsid w:val="00C14E09"/>
    <w:rsid w:val="00C14E27"/>
    <w:rsid w:val="00C15093"/>
    <w:rsid w:val="00C15152"/>
    <w:rsid w:val="00C1596D"/>
    <w:rsid w:val="00C15F1B"/>
    <w:rsid w:val="00C16387"/>
    <w:rsid w:val="00C172AA"/>
    <w:rsid w:val="00C17947"/>
    <w:rsid w:val="00C203CE"/>
    <w:rsid w:val="00C20B55"/>
    <w:rsid w:val="00C219EB"/>
    <w:rsid w:val="00C23136"/>
    <w:rsid w:val="00C239C1"/>
    <w:rsid w:val="00C23ABE"/>
    <w:rsid w:val="00C23BD9"/>
    <w:rsid w:val="00C24A14"/>
    <w:rsid w:val="00C24D5B"/>
    <w:rsid w:val="00C2610F"/>
    <w:rsid w:val="00C262F2"/>
    <w:rsid w:val="00C26644"/>
    <w:rsid w:val="00C26E99"/>
    <w:rsid w:val="00C270FE"/>
    <w:rsid w:val="00C276AE"/>
    <w:rsid w:val="00C279CB"/>
    <w:rsid w:val="00C27ABA"/>
    <w:rsid w:val="00C3223C"/>
    <w:rsid w:val="00C3273B"/>
    <w:rsid w:val="00C35562"/>
    <w:rsid w:val="00C3573F"/>
    <w:rsid w:val="00C36283"/>
    <w:rsid w:val="00C367C9"/>
    <w:rsid w:val="00C3747B"/>
    <w:rsid w:val="00C37C23"/>
    <w:rsid w:val="00C37C24"/>
    <w:rsid w:val="00C37CB8"/>
    <w:rsid w:val="00C37E84"/>
    <w:rsid w:val="00C405BA"/>
    <w:rsid w:val="00C4091E"/>
    <w:rsid w:val="00C40D29"/>
    <w:rsid w:val="00C4120A"/>
    <w:rsid w:val="00C41A15"/>
    <w:rsid w:val="00C41F1F"/>
    <w:rsid w:val="00C4366D"/>
    <w:rsid w:val="00C439CD"/>
    <w:rsid w:val="00C45A1D"/>
    <w:rsid w:val="00C45D15"/>
    <w:rsid w:val="00C46488"/>
    <w:rsid w:val="00C46AF2"/>
    <w:rsid w:val="00C46EA6"/>
    <w:rsid w:val="00C47014"/>
    <w:rsid w:val="00C47146"/>
    <w:rsid w:val="00C47469"/>
    <w:rsid w:val="00C50643"/>
    <w:rsid w:val="00C50F85"/>
    <w:rsid w:val="00C515B2"/>
    <w:rsid w:val="00C51FFA"/>
    <w:rsid w:val="00C529A4"/>
    <w:rsid w:val="00C52FC3"/>
    <w:rsid w:val="00C53086"/>
    <w:rsid w:val="00C53D14"/>
    <w:rsid w:val="00C543C4"/>
    <w:rsid w:val="00C5444F"/>
    <w:rsid w:val="00C5561C"/>
    <w:rsid w:val="00C55CDE"/>
    <w:rsid w:val="00C56237"/>
    <w:rsid w:val="00C5704D"/>
    <w:rsid w:val="00C604A1"/>
    <w:rsid w:val="00C604B9"/>
    <w:rsid w:val="00C61541"/>
    <w:rsid w:val="00C624DB"/>
    <w:rsid w:val="00C625CE"/>
    <w:rsid w:val="00C62A70"/>
    <w:rsid w:val="00C63862"/>
    <w:rsid w:val="00C6595D"/>
    <w:rsid w:val="00C66D4C"/>
    <w:rsid w:val="00C67479"/>
    <w:rsid w:val="00C67F76"/>
    <w:rsid w:val="00C7031B"/>
    <w:rsid w:val="00C70D7D"/>
    <w:rsid w:val="00C71A73"/>
    <w:rsid w:val="00C71C1A"/>
    <w:rsid w:val="00C727F7"/>
    <w:rsid w:val="00C728FC"/>
    <w:rsid w:val="00C72E76"/>
    <w:rsid w:val="00C73924"/>
    <w:rsid w:val="00C739EF"/>
    <w:rsid w:val="00C748B6"/>
    <w:rsid w:val="00C749A8"/>
    <w:rsid w:val="00C75668"/>
    <w:rsid w:val="00C75AB9"/>
    <w:rsid w:val="00C75D7F"/>
    <w:rsid w:val="00C760C7"/>
    <w:rsid w:val="00C76279"/>
    <w:rsid w:val="00C76501"/>
    <w:rsid w:val="00C771FD"/>
    <w:rsid w:val="00C772A3"/>
    <w:rsid w:val="00C7772B"/>
    <w:rsid w:val="00C77B6A"/>
    <w:rsid w:val="00C8125E"/>
    <w:rsid w:val="00C81823"/>
    <w:rsid w:val="00C82273"/>
    <w:rsid w:val="00C82C0D"/>
    <w:rsid w:val="00C82EC1"/>
    <w:rsid w:val="00C83163"/>
    <w:rsid w:val="00C8320A"/>
    <w:rsid w:val="00C844E3"/>
    <w:rsid w:val="00C8702F"/>
    <w:rsid w:val="00C874EF"/>
    <w:rsid w:val="00C87555"/>
    <w:rsid w:val="00C87E4B"/>
    <w:rsid w:val="00C87EF0"/>
    <w:rsid w:val="00C9006D"/>
    <w:rsid w:val="00C91C70"/>
    <w:rsid w:val="00C91F87"/>
    <w:rsid w:val="00C91FA7"/>
    <w:rsid w:val="00C92E14"/>
    <w:rsid w:val="00C9356A"/>
    <w:rsid w:val="00C93D65"/>
    <w:rsid w:val="00C945EA"/>
    <w:rsid w:val="00C94DC9"/>
    <w:rsid w:val="00C95148"/>
    <w:rsid w:val="00C966F7"/>
    <w:rsid w:val="00C975C5"/>
    <w:rsid w:val="00CA0B0D"/>
    <w:rsid w:val="00CA0CFE"/>
    <w:rsid w:val="00CA1342"/>
    <w:rsid w:val="00CA1876"/>
    <w:rsid w:val="00CA1BDB"/>
    <w:rsid w:val="00CA28AC"/>
    <w:rsid w:val="00CA2F4F"/>
    <w:rsid w:val="00CA3696"/>
    <w:rsid w:val="00CA3EDF"/>
    <w:rsid w:val="00CA46E0"/>
    <w:rsid w:val="00CA46E4"/>
    <w:rsid w:val="00CA5598"/>
    <w:rsid w:val="00CA574A"/>
    <w:rsid w:val="00CA5D7B"/>
    <w:rsid w:val="00CA6026"/>
    <w:rsid w:val="00CA68C2"/>
    <w:rsid w:val="00CA70D7"/>
    <w:rsid w:val="00CA7D3F"/>
    <w:rsid w:val="00CB005E"/>
    <w:rsid w:val="00CB08C0"/>
    <w:rsid w:val="00CB25E1"/>
    <w:rsid w:val="00CB2823"/>
    <w:rsid w:val="00CB2D93"/>
    <w:rsid w:val="00CB390C"/>
    <w:rsid w:val="00CB3926"/>
    <w:rsid w:val="00CB499C"/>
    <w:rsid w:val="00CB51AB"/>
    <w:rsid w:val="00CB5E5E"/>
    <w:rsid w:val="00CB5EF8"/>
    <w:rsid w:val="00CB74C3"/>
    <w:rsid w:val="00CB7D23"/>
    <w:rsid w:val="00CB7E26"/>
    <w:rsid w:val="00CC0463"/>
    <w:rsid w:val="00CC04B4"/>
    <w:rsid w:val="00CC0D34"/>
    <w:rsid w:val="00CC1544"/>
    <w:rsid w:val="00CC17B4"/>
    <w:rsid w:val="00CC1A7E"/>
    <w:rsid w:val="00CC22BA"/>
    <w:rsid w:val="00CC2A3F"/>
    <w:rsid w:val="00CC2E91"/>
    <w:rsid w:val="00CC3564"/>
    <w:rsid w:val="00CC3EEA"/>
    <w:rsid w:val="00CC440A"/>
    <w:rsid w:val="00CC48D5"/>
    <w:rsid w:val="00CC4951"/>
    <w:rsid w:val="00CC4994"/>
    <w:rsid w:val="00CC4D30"/>
    <w:rsid w:val="00CC5175"/>
    <w:rsid w:val="00CC58AA"/>
    <w:rsid w:val="00CC7569"/>
    <w:rsid w:val="00CC75FD"/>
    <w:rsid w:val="00CD0D42"/>
    <w:rsid w:val="00CD17F4"/>
    <w:rsid w:val="00CD18EE"/>
    <w:rsid w:val="00CD2045"/>
    <w:rsid w:val="00CD2AD7"/>
    <w:rsid w:val="00CD30EE"/>
    <w:rsid w:val="00CD327D"/>
    <w:rsid w:val="00CD32CC"/>
    <w:rsid w:val="00CD3C4E"/>
    <w:rsid w:val="00CD3EEC"/>
    <w:rsid w:val="00CD3FEE"/>
    <w:rsid w:val="00CD4147"/>
    <w:rsid w:val="00CD48E6"/>
    <w:rsid w:val="00CD4AAF"/>
    <w:rsid w:val="00CD4FCA"/>
    <w:rsid w:val="00CD5563"/>
    <w:rsid w:val="00CD5689"/>
    <w:rsid w:val="00CD6188"/>
    <w:rsid w:val="00CD68CB"/>
    <w:rsid w:val="00CD7A28"/>
    <w:rsid w:val="00CE12BA"/>
    <w:rsid w:val="00CE21C2"/>
    <w:rsid w:val="00CE243C"/>
    <w:rsid w:val="00CE27CB"/>
    <w:rsid w:val="00CE38F7"/>
    <w:rsid w:val="00CE3E3C"/>
    <w:rsid w:val="00CE476C"/>
    <w:rsid w:val="00CE5144"/>
    <w:rsid w:val="00CE51F1"/>
    <w:rsid w:val="00CE5F05"/>
    <w:rsid w:val="00CE5F1E"/>
    <w:rsid w:val="00CE6B2B"/>
    <w:rsid w:val="00CE7B7F"/>
    <w:rsid w:val="00CF00D6"/>
    <w:rsid w:val="00CF122E"/>
    <w:rsid w:val="00CF175D"/>
    <w:rsid w:val="00CF1FE8"/>
    <w:rsid w:val="00CF2115"/>
    <w:rsid w:val="00CF216D"/>
    <w:rsid w:val="00CF25F0"/>
    <w:rsid w:val="00CF3157"/>
    <w:rsid w:val="00CF31BE"/>
    <w:rsid w:val="00CF36B2"/>
    <w:rsid w:val="00CF38C9"/>
    <w:rsid w:val="00CF3A2F"/>
    <w:rsid w:val="00CF4C3D"/>
    <w:rsid w:val="00CF517E"/>
    <w:rsid w:val="00CF5F0F"/>
    <w:rsid w:val="00CF6C5F"/>
    <w:rsid w:val="00CF6F82"/>
    <w:rsid w:val="00CF78C7"/>
    <w:rsid w:val="00CF7E0C"/>
    <w:rsid w:val="00D00968"/>
    <w:rsid w:val="00D00A6F"/>
    <w:rsid w:val="00D019B1"/>
    <w:rsid w:val="00D01D1C"/>
    <w:rsid w:val="00D01EF1"/>
    <w:rsid w:val="00D02956"/>
    <w:rsid w:val="00D032BD"/>
    <w:rsid w:val="00D03308"/>
    <w:rsid w:val="00D03EB1"/>
    <w:rsid w:val="00D040A9"/>
    <w:rsid w:val="00D04299"/>
    <w:rsid w:val="00D04A54"/>
    <w:rsid w:val="00D04D23"/>
    <w:rsid w:val="00D05204"/>
    <w:rsid w:val="00D05D00"/>
    <w:rsid w:val="00D05E6A"/>
    <w:rsid w:val="00D067CA"/>
    <w:rsid w:val="00D06C66"/>
    <w:rsid w:val="00D06E2F"/>
    <w:rsid w:val="00D0732F"/>
    <w:rsid w:val="00D07A49"/>
    <w:rsid w:val="00D101A4"/>
    <w:rsid w:val="00D113A4"/>
    <w:rsid w:val="00D11530"/>
    <w:rsid w:val="00D12343"/>
    <w:rsid w:val="00D134A0"/>
    <w:rsid w:val="00D13A45"/>
    <w:rsid w:val="00D1594E"/>
    <w:rsid w:val="00D15AE2"/>
    <w:rsid w:val="00D170A5"/>
    <w:rsid w:val="00D17149"/>
    <w:rsid w:val="00D1765C"/>
    <w:rsid w:val="00D179CD"/>
    <w:rsid w:val="00D20159"/>
    <w:rsid w:val="00D20165"/>
    <w:rsid w:val="00D22295"/>
    <w:rsid w:val="00D22559"/>
    <w:rsid w:val="00D2295D"/>
    <w:rsid w:val="00D2322A"/>
    <w:rsid w:val="00D23233"/>
    <w:rsid w:val="00D233ED"/>
    <w:rsid w:val="00D24598"/>
    <w:rsid w:val="00D2599B"/>
    <w:rsid w:val="00D26194"/>
    <w:rsid w:val="00D267FD"/>
    <w:rsid w:val="00D2686F"/>
    <w:rsid w:val="00D2720F"/>
    <w:rsid w:val="00D27D14"/>
    <w:rsid w:val="00D30A25"/>
    <w:rsid w:val="00D30E99"/>
    <w:rsid w:val="00D311B4"/>
    <w:rsid w:val="00D32C81"/>
    <w:rsid w:val="00D332E2"/>
    <w:rsid w:val="00D33FE0"/>
    <w:rsid w:val="00D344C4"/>
    <w:rsid w:val="00D354CC"/>
    <w:rsid w:val="00D35AE2"/>
    <w:rsid w:val="00D35ED3"/>
    <w:rsid w:val="00D3687C"/>
    <w:rsid w:val="00D36B97"/>
    <w:rsid w:val="00D36C58"/>
    <w:rsid w:val="00D3742A"/>
    <w:rsid w:val="00D3758A"/>
    <w:rsid w:val="00D3765A"/>
    <w:rsid w:val="00D37801"/>
    <w:rsid w:val="00D40478"/>
    <w:rsid w:val="00D40E2A"/>
    <w:rsid w:val="00D40F53"/>
    <w:rsid w:val="00D40FF8"/>
    <w:rsid w:val="00D4193A"/>
    <w:rsid w:val="00D41F52"/>
    <w:rsid w:val="00D4244D"/>
    <w:rsid w:val="00D42EBB"/>
    <w:rsid w:val="00D4330F"/>
    <w:rsid w:val="00D43B3C"/>
    <w:rsid w:val="00D442B1"/>
    <w:rsid w:val="00D4442C"/>
    <w:rsid w:val="00D44470"/>
    <w:rsid w:val="00D44DB1"/>
    <w:rsid w:val="00D452DE"/>
    <w:rsid w:val="00D46452"/>
    <w:rsid w:val="00D47FF0"/>
    <w:rsid w:val="00D5006B"/>
    <w:rsid w:val="00D50A89"/>
    <w:rsid w:val="00D5118F"/>
    <w:rsid w:val="00D514E2"/>
    <w:rsid w:val="00D51F59"/>
    <w:rsid w:val="00D52597"/>
    <w:rsid w:val="00D52EF1"/>
    <w:rsid w:val="00D5341B"/>
    <w:rsid w:val="00D55320"/>
    <w:rsid w:val="00D5536F"/>
    <w:rsid w:val="00D55C08"/>
    <w:rsid w:val="00D5676F"/>
    <w:rsid w:val="00D57428"/>
    <w:rsid w:val="00D57BBA"/>
    <w:rsid w:val="00D57D1C"/>
    <w:rsid w:val="00D601E5"/>
    <w:rsid w:val="00D60748"/>
    <w:rsid w:val="00D60855"/>
    <w:rsid w:val="00D60C79"/>
    <w:rsid w:val="00D6272A"/>
    <w:rsid w:val="00D6320D"/>
    <w:rsid w:val="00D6348B"/>
    <w:rsid w:val="00D6351E"/>
    <w:rsid w:val="00D63AC2"/>
    <w:rsid w:val="00D63BE3"/>
    <w:rsid w:val="00D6472F"/>
    <w:rsid w:val="00D65332"/>
    <w:rsid w:val="00D66954"/>
    <w:rsid w:val="00D66C50"/>
    <w:rsid w:val="00D6713D"/>
    <w:rsid w:val="00D672AF"/>
    <w:rsid w:val="00D67A66"/>
    <w:rsid w:val="00D7020F"/>
    <w:rsid w:val="00D7129F"/>
    <w:rsid w:val="00D71324"/>
    <w:rsid w:val="00D72301"/>
    <w:rsid w:val="00D72A27"/>
    <w:rsid w:val="00D73D98"/>
    <w:rsid w:val="00D73ED1"/>
    <w:rsid w:val="00D74952"/>
    <w:rsid w:val="00D74B1A"/>
    <w:rsid w:val="00D75D8F"/>
    <w:rsid w:val="00D75EED"/>
    <w:rsid w:val="00D807B1"/>
    <w:rsid w:val="00D81954"/>
    <w:rsid w:val="00D81CA8"/>
    <w:rsid w:val="00D825CB"/>
    <w:rsid w:val="00D825DB"/>
    <w:rsid w:val="00D82D5E"/>
    <w:rsid w:val="00D836DD"/>
    <w:rsid w:val="00D85A6D"/>
    <w:rsid w:val="00D85D62"/>
    <w:rsid w:val="00D8701A"/>
    <w:rsid w:val="00D8793A"/>
    <w:rsid w:val="00D907E0"/>
    <w:rsid w:val="00D90C0F"/>
    <w:rsid w:val="00D90E5A"/>
    <w:rsid w:val="00D92058"/>
    <w:rsid w:val="00D923BB"/>
    <w:rsid w:val="00D92910"/>
    <w:rsid w:val="00D92B84"/>
    <w:rsid w:val="00D95273"/>
    <w:rsid w:val="00D959E2"/>
    <w:rsid w:val="00D95C80"/>
    <w:rsid w:val="00D95DB1"/>
    <w:rsid w:val="00D978CB"/>
    <w:rsid w:val="00D978ED"/>
    <w:rsid w:val="00D9791B"/>
    <w:rsid w:val="00DA1B57"/>
    <w:rsid w:val="00DA355E"/>
    <w:rsid w:val="00DA4C90"/>
    <w:rsid w:val="00DA50A9"/>
    <w:rsid w:val="00DA5DBE"/>
    <w:rsid w:val="00DA5F3E"/>
    <w:rsid w:val="00DA61B6"/>
    <w:rsid w:val="00DA6798"/>
    <w:rsid w:val="00DA6B1D"/>
    <w:rsid w:val="00DA6B70"/>
    <w:rsid w:val="00DA6CBE"/>
    <w:rsid w:val="00DA71DA"/>
    <w:rsid w:val="00DA7E4E"/>
    <w:rsid w:val="00DB0CEB"/>
    <w:rsid w:val="00DB0D4C"/>
    <w:rsid w:val="00DB1739"/>
    <w:rsid w:val="00DB1898"/>
    <w:rsid w:val="00DB1989"/>
    <w:rsid w:val="00DB1E06"/>
    <w:rsid w:val="00DB1EA3"/>
    <w:rsid w:val="00DB29CC"/>
    <w:rsid w:val="00DB2C78"/>
    <w:rsid w:val="00DB39EE"/>
    <w:rsid w:val="00DB4094"/>
    <w:rsid w:val="00DB4E0E"/>
    <w:rsid w:val="00DB4FB7"/>
    <w:rsid w:val="00DB50ED"/>
    <w:rsid w:val="00DB597C"/>
    <w:rsid w:val="00DB5E1E"/>
    <w:rsid w:val="00DB6697"/>
    <w:rsid w:val="00DB671E"/>
    <w:rsid w:val="00DB67CF"/>
    <w:rsid w:val="00DB6B4F"/>
    <w:rsid w:val="00DC109D"/>
    <w:rsid w:val="00DC10FB"/>
    <w:rsid w:val="00DC14D4"/>
    <w:rsid w:val="00DC14F3"/>
    <w:rsid w:val="00DC1871"/>
    <w:rsid w:val="00DC18F8"/>
    <w:rsid w:val="00DC1F28"/>
    <w:rsid w:val="00DC2D6B"/>
    <w:rsid w:val="00DC2E61"/>
    <w:rsid w:val="00DC36FD"/>
    <w:rsid w:val="00DC3A3E"/>
    <w:rsid w:val="00DC49A6"/>
    <w:rsid w:val="00DC4B1D"/>
    <w:rsid w:val="00DC5269"/>
    <w:rsid w:val="00DC544D"/>
    <w:rsid w:val="00DC5CA9"/>
    <w:rsid w:val="00DC671E"/>
    <w:rsid w:val="00DC76F4"/>
    <w:rsid w:val="00DC7D81"/>
    <w:rsid w:val="00DC7FAE"/>
    <w:rsid w:val="00DD0961"/>
    <w:rsid w:val="00DD0D80"/>
    <w:rsid w:val="00DD143A"/>
    <w:rsid w:val="00DD2446"/>
    <w:rsid w:val="00DD25F3"/>
    <w:rsid w:val="00DD2C2F"/>
    <w:rsid w:val="00DD2F2E"/>
    <w:rsid w:val="00DD32E8"/>
    <w:rsid w:val="00DD3F9C"/>
    <w:rsid w:val="00DD5101"/>
    <w:rsid w:val="00DD580C"/>
    <w:rsid w:val="00DD5B06"/>
    <w:rsid w:val="00DD5E68"/>
    <w:rsid w:val="00DD69E2"/>
    <w:rsid w:val="00DD6FAA"/>
    <w:rsid w:val="00DD6FF9"/>
    <w:rsid w:val="00DE07FB"/>
    <w:rsid w:val="00DE2D5C"/>
    <w:rsid w:val="00DE32DE"/>
    <w:rsid w:val="00DE3B54"/>
    <w:rsid w:val="00DE40F5"/>
    <w:rsid w:val="00DE4E43"/>
    <w:rsid w:val="00DE5837"/>
    <w:rsid w:val="00DE5C6F"/>
    <w:rsid w:val="00DE5E02"/>
    <w:rsid w:val="00DE6182"/>
    <w:rsid w:val="00DE6358"/>
    <w:rsid w:val="00DE6D76"/>
    <w:rsid w:val="00DE6E90"/>
    <w:rsid w:val="00DE794D"/>
    <w:rsid w:val="00DF0960"/>
    <w:rsid w:val="00DF0FE1"/>
    <w:rsid w:val="00DF2260"/>
    <w:rsid w:val="00DF27CD"/>
    <w:rsid w:val="00DF2EA9"/>
    <w:rsid w:val="00DF30B4"/>
    <w:rsid w:val="00DF3BB7"/>
    <w:rsid w:val="00DF40FE"/>
    <w:rsid w:val="00DF4373"/>
    <w:rsid w:val="00DF4FD1"/>
    <w:rsid w:val="00DF578D"/>
    <w:rsid w:val="00DF5AF9"/>
    <w:rsid w:val="00DF5B72"/>
    <w:rsid w:val="00DF5E62"/>
    <w:rsid w:val="00DF62F0"/>
    <w:rsid w:val="00DF6AF0"/>
    <w:rsid w:val="00DF7861"/>
    <w:rsid w:val="00DF7C16"/>
    <w:rsid w:val="00DF7C9E"/>
    <w:rsid w:val="00E002EE"/>
    <w:rsid w:val="00E00EFA"/>
    <w:rsid w:val="00E00F38"/>
    <w:rsid w:val="00E01E9C"/>
    <w:rsid w:val="00E031B6"/>
    <w:rsid w:val="00E04645"/>
    <w:rsid w:val="00E04934"/>
    <w:rsid w:val="00E04EF0"/>
    <w:rsid w:val="00E04F70"/>
    <w:rsid w:val="00E056E5"/>
    <w:rsid w:val="00E057BB"/>
    <w:rsid w:val="00E061D9"/>
    <w:rsid w:val="00E06B4B"/>
    <w:rsid w:val="00E06EB6"/>
    <w:rsid w:val="00E07DEB"/>
    <w:rsid w:val="00E104EB"/>
    <w:rsid w:val="00E10BD5"/>
    <w:rsid w:val="00E10D94"/>
    <w:rsid w:val="00E1115A"/>
    <w:rsid w:val="00E115DA"/>
    <w:rsid w:val="00E127FD"/>
    <w:rsid w:val="00E12C05"/>
    <w:rsid w:val="00E12E33"/>
    <w:rsid w:val="00E138E6"/>
    <w:rsid w:val="00E13A65"/>
    <w:rsid w:val="00E14BAD"/>
    <w:rsid w:val="00E150BA"/>
    <w:rsid w:val="00E159FE"/>
    <w:rsid w:val="00E162AB"/>
    <w:rsid w:val="00E16481"/>
    <w:rsid w:val="00E16ED3"/>
    <w:rsid w:val="00E16F46"/>
    <w:rsid w:val="00E17A52"/>
    <w:rsid w:val="00E204D4"/>
    <w:rsid w:val="00E21385"/>
    <w:rsid w:val="00E22244"/>
    <w:rsid w:val="00E2279B"/>
    <w:rsid w:val="00E2336E"/>
    <w:rsid w:val="00E24071"/>
    <w:rsid w:val="00E244F7"/>
    <w:rsid w:val="00E24539"/>
    <w:rsid w:val="00E2488D"/>
    <w:rsid w:val="00E24A1E"/>
    <w:rsid w:val="00E24C46"/>
    <w:rsid w:val="00E24EE7"/>
    <w:rsid w:val="00E255CE"/>
    <w:rsid w:val="00E25623"/>
    <w:rsid w:val="00E25B15"/>
    <w:rsid w:val="00E26604"/>
    <w:rsid w:val="00E266BC"/>
    <w:rsid w:val="00E27671"/>
    <w:rsid w:val="00E309E0"/>
    <w:rsid w:val="00E312BD"/>
    <w:rsid w:val="00E315E2"/>
    <w:rsid w:val="00E31FF4"/>
    <w:rsid w:val="00E32230"/>
    <w:rsid w:val="00E330AD"/>
    <w:rsid w:val="00E33364"/>
    <w:rsid w:val="00E33712"/>
    <w:rsid w:val="00E340CD"/>
    <w:rsid w:val="00E3447E"/>
    <w:rsid w:val="00E3467D"/>
    <w:rsid w:val="00E35C77"/>
    <w:rsid w:val="00E35D9C"/>
    <w:rsid w:val="00E35E94"/>
    <w:rsid w:val="00E36417"/>
    <w:rsid w:val="00E364E2"/>
    <w:rsid w:val="00E367C7"/>
    <w:rsid w:val="00E36D79"/>
    <w:rsid w:val="00E36F79"/>
    <w:rsid w:val="00E374F3"/>
    <w:rsid w:val="00E37D6C"/>
    <w:rsid w:val="00E413AC"/>
    <w:rsid w:val="00E416C1"/>
    <w:rsid w:val="00E41D51"/>
    <w:rsid w:val="00E41D53"/>
    <w:rsid w:val="00E42817"/>
    <w:rsid w:val="00E4284D"/>
    <w:rsid w:val="00E433AA"/>
    <w:rsid w:val="00E43427"/>
    <w:rsid w:val="00E43548"/>
    <w:rsid w:val="00E43C70"/>
    <w:rsid w:val="00E44DDF"/>
    <w:rsid w:val="00E450DA"/>
    <w:rsid w:val="00E454B7"/>
    <w:rsid w:val="00E46569"/>
    <w:rsid w:val="00E46C72"/>
    <w:rsid w:val="00E47DA0"/>
    <w:rsid w:val="00E503C9"/>
    <w:rsid w:val="00E506AE"/>
    <w:rsid w:val="00E50911"/>
    <w:rsid w:val="00E50C64"/>
    <w:rsid w:val="00E51D0B"/>
    <w:rsid w:val="00E5208B"/>
    <w:rsid w:val="00E525E3"/>
    <w:rsid w:val="00E5262A"/>
    <w:rsid w:val="00E5262F"/>
    <w:rsid w:val="00E52BF5"/>
    <w:rsid w:val="00E53584"/>
    <w:rsid w:val="00E53E10"/>
    <w:rsid w:val="00E543A2"/>
    <w:rsid w:val="00E54C23"/>
    <w:rsid w:val="00E54E34"/>
    <w:rsid w:val="00E555D4"/>
    <w:rsid w:val="00E5691A"/>
    <w:rsid w:val="00E5698D"/>
    <w:rsid w:val="00E57217"/>
    <w:rsid w:val="00E573B6"/>
    <w:rsid w:val="00E60656"/>
    <w:rsid w:val="00E612C7"/>
    <w:rsid w:val="00E61A68"/>
    <w:rsid w:val="00E61D3E"/>
    <w:rsid w:val="00E62887"/>
    <w:rsid w:val="00E62957"/>
    <w:rsid w:val="00E62DE0"/>
    <w:rsid w:val="00E6327E"/>
    <w:rsid w:val="00E638A9"/>
    <w:rsid w:val="00E65162"/>
    <w:rsid w:val="00E65E2D"/>
    <w:rsid w:val="00E65F6C"/>
    <w:rsid w:val="00E66122"/>
    <w:rsid w:val="00E661CB"/>
    <w:rsid w:val="00E666CE"/>
    <w:rsid w:val="00E66954"/>
    <w:rsid w:val="00E66DE3"/>
    <w:rsid w:val="00E70525"/>
    <w:rsid w:val="00E70B2B"/>
    <w:rsid w:val="00E71338"/>
    <w:rsid w:val="00E71B70"/>
    <w:rsid w:val="00E71BD5"/>
    <w:rsid w:val="00E71E38"/>
    <w:rsid w:val="00E73902"/>
    <w:rsid w:val="00E7404C"/>
    <w:rsid w:val="00E7456E"/>
    <w:rsid w:val="00E81CBE"/>
    <w:rsid w:val="00E82052"/>
    <w:rsid w:val="00E82BE9"/>
    <w:rsid w:val="00E83234"/>
    <w:rsid w:val="00E83800"/>
    <w:rsid w:val="00E83892"/>
    <w:rsid w:val="00E83E5E"/>
    <w:rsid w:val="00E84463"/>
    <w:rsid w:val="00E848A4"/>
    <w:rsid w:val="00E84AA6"/>
    <w:rsid w:val="00E85D79"/>
    <w:rsid w:val="00E85F89"/>
    <w:rsid w:val="00E86935"/>
    <w:rsid w:val="00E869EC"/>
    <w:rsid w:val="00E8760D"/>
    <w:rsid w:val="00E87AF5"/>
    <w:rsid w:val="00E87B0E"/>
    <w:rsid w:val="00E87C65"/>
    <w:rsid w:val="00E901A5"/>
    <w:rsid w:val="00E90215"/>
    <w:rsid w:val="00E91321"/>
    <w:rsid w:val="00E919B5"/>
    <w:rsid w:val="00E921AA"/>
    <w:rsid w:val="00E92520"/>
    <w:rsid w:val="00E9268A"/>
    <w:rsid w:val="00E9287F"/>
    <w:rsid w:val="00E92C8A"/>
    <w:rsid w:val="00E92D9A"/>
    <w:rsid w:val="00E93142"/>
    <w:rsid w:val="00E93325"/>
    <w:rsid w:val="00E94D6D"/>
    <w:rsid w:val="00E95678"/>
    <w:rsid w:val="00E9618A"/>
    <w:rsid w:val="00E9680B"/>
    <w:rsid w:val="00E96AFF"/>
    <w:rsid w:val="00E96D42"/>
    <w:rsid w:val="00E97AE7"/>
    <w:rsid w:val="00E97F2A"/>
    <w:rsid w:val="00EA0162"/>
    <w:rsid w:val="00EA0922"/>
    <w:rsid w:val="00EA2536"/>
    <w:rsid w:val="00EA2D3C"/>
    <w:rsid w:val="00EA45A7"/>
    <w:rsid w:val="00EA4F06"/>
    <w:rsid w:val="00EA4FAE"/>
    <w:rsid w:val="00EA6471"/>
    <w:rsid w:val="00EA64D6"/>
    <w:rsid w:val="00EA6661"/>
    <w:rsid w:val="00EA6917"/>
    <w:rsid w:val="00EB0429"/>
    <w:rsid w:val="00EB18F1"/>
    <w:rsid w:val="00EB1B4F"/>
    <w:rsid w:val="00EB252D"/>
    <w:rsid w:val="00EB4C98"/>
    <w:rsid w:val="00EB4EAF"/>
    <w:rsid w:val="00EB5351"/>
    <w:rsid w:val="00EB5595"/>
    <w:rsid w:val="00EB59B6"/>
    <w:rsid w:val="00EB618F"/>
    <w:rsid w:val="00EB79EA"/>
    <w:rsid w:val="00EB7C32"/>
    <w:rsid w:val="00EC19BC"/>
    <w:rsid w:val="00EC1FFA"/>
    <w:rsid w:val="00EC28E1"/>
    <w:rsid w:val="00EC32AD"/>
    <w:rsid w:val="00EC34F7"/>
    <w:rsid w:val="00EC3B8A"/>
    <w:rsid w:val="00EC4622"/>
    <w:rsid w:val="00EC6106"/>
    <w:rsid w:val="00EC61B9"/>
    <w:rsid w:val="00EC77D1"/>
    <w:rsid w:val="00EC7894"/>
    <w:rsid w:val="00EC7ACF"/>
    <w:rsid w:val="00ED0839"/>
    <w:rsid w:val="00ED0910"/>
    <w:rsid w:val="00ED0C6A"/>
    <w:rsid w:val="00ED10EF"/>
    <w:rsid w:val="00ED1A2B"/>
    <w:rsid w:val="00ED213D"/>
    <w:rsid w:val="00ED2298"/>
    <w:rsid w:val="00ED264C"/>
    <w:rsid w:val="00ED2AA4"/>
    <w:rsid w:val="00ED323F"/>
    <w:rsid w:val="00ED345B"/>
    <w:rsid w:val="00ED4808"/>
    <w:rsid w:val="00ED557B"/>
    <w:rsid w:val="00ED5C43"/>
    <w:rsid w:val="00ED632E"/>
    <w:rsid w:val="00ED6511"/>
    <w:rsid w:val="00ED6E9D"/>
    <w:rsid w:val="00ED7ED9"/>
    <w:rsid w:val="00EE044D"/>
    <w:rsid w:val="00EE1402"/>
    <w:rsid w:val="00EE2610"/>
    <w:rsid w:val="00EE2838"/>
    <w:rsid w:val="00EE2BE4"/>
    <w:rsid w:val="00EE2E1A"/>
    <w:rsid w:val="00EE3231"/>
    <w:rsid w:val="00EE4609"/>
    <w:rsid w:val="00EE59C1"/>
    <w:rsid w:val="00EE59E1"/>
    <w:rsid w:val="00EE5FBE"/>
    <w:rsid w:val="00EE626D"/>
    <w:rsid w:val="00EE70E4"/>
    <w:rsid w:val="00EE7406"/>
    <w:rsid w:val="00EE7EA2"/>
    <w:rsid w:val="00EF05B5"/>
    <w:rsid w:val="00EF07CF"/>
    <w:rsid w:val="00EF087D"/>
    <w:rsid w:val="00EF094B"/>
    <w:rsid w:val="00EF0B3C"/>
    <w:rsid w:val="00EF0E49"/>
    <w:rsid w:val="00EF1BED"/>
    <w:rsid w:val="00EF1C32"/>
    <w:rsid w:val="00EF23B2"/>
    <w:rsid w:val="00EF25A4"/>
    <w:rsid w:val="00EF4EA4"/>
    <w:rsid w:val="00EF4FEF"/>
    <w:rsid w:val="00EF5EBE"/>
    <w:rsid w:val="00EF6220"/>
    <w:rsid w:val="00EF684E"/>
    <w:rsid w:val="00EF6993"/>
    <w:rsid w:val="00F001E5"/>
    <w:rsid w:val="00F0037A"/>
    <w:rsid w:val="00F0080D"/>
    <w:rsid w:val="00F0099B"/>
    <w:rsid w:val="00F00B7E"/>
    <w:rsid w:val="00F023AC"/>
    <w:rsid w:val="00F026AA"/>
    <w:rsid w:val="00F039A3"/>
    <w:rsid w:val="00F03E22"/>
    <w:rsid w:val="00F04D06"/>
    <w:rsid w:val="00F05A07"/>
    <w:rsid w:val="00F06017"/>
    <w:rsid w:val="00F06EEC"/>
    <w:rsid w:val="00F07148"/>
    <w:rsid w:val="00F0737F"/>
    <w:rsid w:val="00F07791"/>
    <w:rsid w:val="00F07871"/>
    <w:rsid w:val="00F102EC"/>
    <w:rsid w:val="00F111DE"/>
    <w:rsid w:val="00F11943"/>
    <w:rsid w:val="00F125BC"/>
    <w:rsid w:val="00F1294C"/>
    <w:rsid w:val="00F13920"/>
    <w:rsid w:val="00F13F16"/>
    <w:rsid w:val="00F14AAF"/>
    <w:rsid w:val="00F15D0C"/>
    <w:rsid w:val="00F16205"/>
    <w:rsid w:val="00F166F5"/>
    <w:rsid w:val="00F178D9"/>
    <w:rsid w:val="00F20206"/>
    <w:rsid w:val="00F203E8"/>
    <w:rsid w:val="00F20A2F"/>
    <w:rsid w:val="00F20C8E"/>
    <w:rsid w:val="00F21DD0"/>
    <w:rsid w:val="00F2302F"/>
    <w:rsid w:val="00F23290"/>
    <w:rsid w:val="00F24275"/>
    <w:rsid w:val="00F24BC5"/>
    <w:rsid w:val="00F255C1"/>
    <w:rsid w:val="00F2604A"/>
    <w:rsid w:val="00F26D25"/>
    <w:rsid w:val="00F26FD3"/>
    <w:rsid w:val="00F273B5"/>
    <w:rsid w:val="00F273BD"/>
    <w:rsid w:val="00F27556"/>
    <w:rsid w:val="00F27C7E"/>
    <w:rsid w:val="00F3041C"/>
    <w:rsid w:val="00F3092F"/>
    <w:rsid w:val="00F30E5F"/>
    <w:rsid w:val="00F3273D"/>
    <w:rsid w:val="00F32BBC"/>
    <w:rsid w:val="00F3354A"/>
    <w:rsid w:val="00F33D9D"/>
    <w:rsid w:val="00F3476E"/>
    <w:rsid w:val="00F3484D"/>
    <w:rsid w:val="00F3493A"/>
    <w:rsid w:val="00F34C7B"/>
    <w:rsid w:val="00F367DB"/>
    <w:rsid w:val="00F36E76"/>
    <w:rsid w:val="00F37904"/>
    <w:rsid w:val="00F4223A"/>
    <w:rsid w:val="00F423F9"/>
    <w:rsid w:val="00F42901"/>
    <w:rsid w:val="00F42B53"/>
    <w:rsid w:val="00F42C99"/>
    <w:rsid w:val="00F42DA1"/>
    <w:rsid w:val="00F4331F"/>
    <w:rsid w:val="00F43B65"/>
    <w:rsid w:val="00F43BD3"/>
    <w:rsid w:val="00F4409A"/>
    <w:rsid w:val="00F44823"/>
    <w:rsid w:val="00F4489D"/>
    <w:rsid w:val="00F44E88"/>
    <w:rsid w:val="00F45A2E"/>
    <w:rsid w:val="00F45B23"/>
    <w:rsid w:val="00F462E8"/>
    <w:rsid w:val="00F46F2C"/>
    <w:rsid w:val="00F4759A"/>
    <w:rsid w:val="00F476C2"/>
    <w:rsid w:val="00F47C85"/>
    <w:rsid w:val="00F47EC9"/>
    <w:rsid w:val="00F50192"/>
    <w:rsid w:val="00F51045"/>
    <w:rsid w:val="00F5117F"/>
    <w:rsid w:val="00F513CD"/>
    <w:rsid w:val="00F52388"/>
    <w:rsid w:val="00F526F1"/>
    <w:rsid w:val="00F52B4A"/>
    <w:rsid w:val="00F538FC"/>
    <w:rsid w:val="00F53A4E"/>
    <w:rsid w:val="00F54F7C"/>
    <w:rsid w:val="00F55C8D"/>
    <w:rsid w:val="00F56231"/>
    <w:rsid w:val="00F56334"/>
    <w:rsid w:val="00F568AA"/>
    <w:rsid w:val="00F570CF"/>
    <w:rsid w:val="00F57492"/>
    <w:rsid w:val="00F57BFA"/>
    <w:rsid w:val="00F60046"/>
    <w:rsid w:val="00F60E56"/>
    <w:rsid w:val="00F61AED"/>
    <w:rsid w:val="00F627D5"/>
    <w:rsid w:val="00F62D4B"/>
    <w:rsid w:val="00F63432"/>
    <w:rsid w:val="00F63D23"/>
    <w:rsid w:val="00F6409A"/>
    <w:rsid w:val="00F65A9B"/>
    <w:rsid w:val="00F65E58"/>
    <w:rsid w:val="00F65FA7"/>
    <w:rsid w:val="00F6632A"/>
    <w:rsid w:val="00F663DC"/>
    <w:rsid w:val="00F66B4E"/>
    <w:rsid w:val="00F66CC3"/>
    <w:rsid w:val="00F66FE9"/>
    <w:rsid w:val="00F67233"/>
    <w:rsid w:val="00F673B4"/>
    <w:rsid w:val="00F6774D"/>
    <w:rsid w:val="00F704FB"/>
    <w:rsid w:val="00F7053B"/>
    <w:rsid w:val="00F71296"/>
    <w:rsid w:val="00F713CB"/>
    <w:rsid w:val="00F72AD6"/>
    <w:rsid w:val="00F732DA"/>
    <w:rsid w:val="00F7334E"/>
    <w:rsid w:val="00F7395E"/>
    <w:rsid w:val="00F7417D"/>
    <w:rsid w:val="00F7512F"/>
    <w:rsid w:val="00F76002"/>
    <w:rsid w:val="00F76264"/>
    <w:rsid w:val="00F76A0E"/>
    <w:rsid w:val="00F77202"/>
    <w:rsid w:val="00F7749E"/>
    <w:rsid w:val="00F77AE7"/>
    <w:rsid w:val="00F8012E"/>
    <w:rsid w:val="00F813DD"/>
    <w:rsid w:val="00F8196B"/>
    <w:rsid w:val="00F819B0"/>
    <w:rsid w:val="00F82359"/>
    <w:rsid w:val="00F82A7C"/>
    <w:rsid w:val="00F82E26"/>
    <w:rsid w:val="00F83CB3"/>
    <w:rsid w:val="00F83CD5"/>
    <w:rsid w:val="00F843BF"/>
    <w:rsid w:val="00F85DA2"/>
    <w:rsid w:val="00F86169"/>
    <w:rsid w:val="00F86969"/>
    <w:rsid w:val="00F86F3D"/>
    <w:rsid w:val="00F870B6"/>
    <w:rsid w:val="00F873D4"/>
    <w:rsid w:val="00F90148"/>
    <w:rsid w:val="00F90317"/>
    <w:rsid w:val="00F9185B"/>
    <w:rsid w:val="00F91FC6"/>
    <w:rsid w:val="00F927AD"/>
    <w:rsid w:val="00F92DEE"/>
    <w:rsid w:val="00F9358F"/>
    <w:rsid w:val="00F93736"/>
    <w:rsid w:val="00F93800"/>
    <w:rsid w:val="00F93962"/>
    <w:rsid w:val="00F93A06"/>
    <w:rsid w:val="00F93EB1"/>
    <w:rsid w:val="00F93EC8"/>
    <w:rsid w:val="00F94237"/>
    <w:rsid w:val="00F94480"/>
    <w:rsid w:val="00F954B6"/>
    <w:rsid w:val="00F95988"/>
    <w:rsid w:val="00F96D92"/>
    <w:rsid w:val="00F96E65"/>
    <w:rsid w:val="00F97CFD"/>
    <w:rsid w:val="00F97D9D"/>
    <w:rsid w:val="00F97E75"/>
    <w:rsid w:val="00FA152B"/>
    <w:rsid w:val="00FA1A07"/>
    <w:rsid w:val="00FA2E17"/>
    <w:rsid w:val="00FA3696"/>
    <w:rsid w:val="00FA436A"/>
    <w:rsid w:val="00FA4839"/>
    <w:rsid w:val="00FA55A8"/>
    <w:rsid w:val="00FA55C5"/>
    <w:rsid w:val="00FA5CA4"/>
    <w:rsid w:val="00FA6622"/>
    <w:rsid w:val="00FA7086"/>
    <w:rsid w:val="00FB02B5"/>
    <w:rsid w:val="00FB124D"/>
    <w:rsid w:val="00FB1EDA"/>
    <w:rsid w:val="00FB26C2"/>
    <w:rsid w:val="00FB3708"/>
    <w:rsid w:val="00FB3741"/>
    <w:rsid w:val="00FB3969"/>
    <w:rsid w:val="00FB3EEE"/>
    <w:rsid w:val="00FB3FD0"/>
    <w:rsid w:val="00FB423B"/>
    <w:rsid w:val="00FB43A5"/>
    <w:rsid w:val="00FB53EF"/>
    <w:rsid w:val="00FB5AEA"/>
    <w:rsid w:val="00FB64D3"/>
    <w:rsid w:val="00FB77C2"/>
    <w:rsid w:val="00FC07B7"/>
    <w:rsid w:val="00FC1635"/>
    <w:rsid w:val="00FC1BF4"/>
    <w:rsid w:val="00FC1E22"/>
    <w:rsid w:val="00FC216F"/>
    <w:rsid w:val="00FC277B"/>
    <w:rsid w:val="00FC2790"/>
    <w:rsid w:val="00FC3101"/>
    <w:rsid w:val="00FC47DC"/>
    <w:rsid w:val="00FD065C"/>
    <w:rsid w:val="00FD0700"/>
    <w:rsid w:val="00FD09CE"/>
    <w:rsid w:val="00FD0B72"/>
    <w:rsid w:val="00FD191C"/>
    <w:rsid w:val="00FD1B80"/>
    <w:rsid w:val="00FD2DE3"/>
    <w:rsid w:val="00FD36B4"/>
    <w:rsid w:val="00FD3A52"/>
    <w:rsid w:val="00FD5EF7"/>
    <w:rsid w:val="00FD5FBF"/>
    <w:rsid w:val="00FD6CE6"/>
    <w:rsid w:val="00FD7535"/>
    <w:rsid w:val="00FD76AC"/>
    <w:rsid w:val="00FD7B3D"/>
    <w:rsid w:val="00FD7EEF"/>
    <w:rsid w:val="00FE02E6"/>
    <w:rsid w:val="00FE0757"/>
    <w:rsid w:val="00FE1773"/>
    <w:rsid w:val="00FE248D"/>
    <w:rsid w:val="00FE2EB4"/>
    <w:rsid w:val="00FE369B"/>
    <w:rsid w:val="00FE4423"/>
    <w:rsid w:val="00FE4850"/>
    <w:rsid w:val="00FE4B6E"/>
    <w:rsid w:val="00FE67B9"/>
    <w:rsid w:val="00FE6EE0"/>
    <w:rsid w:val="00FE7625"/>
    <w:rsid w:val="00FE7634"/>
    <w:rsid w:val="00FE7DDE"/>
    <w:rsid w:val="00FF03B6"/>
    <w:rsid w:val="00FF04A0"/>
    <w:rsid w:val="00FF0C21"/>
    <w:rsid w:val="00FF157B"/>
    <w:rsid w:val="00FF15F4"/>
    <w:rsid w:val="00FF2ADA"/>
    <w:rsid w:val="00FF2AF9"/>
    <w:rsid w:val="00FF2C1C"/>
    <w:rsid w:val="00FF4402"/>
    <w:rsid w:val="00FF4B7A"/>
    <w:rsid w:val="00FF4C28"/>
    <w:rsid w:val="00FF5846"/>
    <w:rsid w:val="00FF60E3"/>
    <w:rsid w:val="00FF6109"/>
    <w:rsid w:val="00FF66C4"/>
    <w:rsid w:val="00FF6AEB"/>
    <w:rsid w:val="00FF789C"/>
    <w:rsid w:val="00FF78D8"/>
    <w:rsid w:val="00FF7E6B"/>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31444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before="240" w:after="60" w:line="276" w:lineRule="auto"/>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iPriority="0" w:unhideWhenUsed="1"/>
    <w:lsdException w:name="Table Simple 2" w:semiHidden="1" w:uiPriority="0"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iPriority="0" w:unhideWhenUsed="1"/>
    <w:lsdException w:name="Table List 8" w:semiHidden="1" w:unhideWhenUsed="1"/>
    <w:lsdException w:name="Table 3D effects 1" w:semiHidden="1" w:uiPriority="0" w:unhideWhenUsed="1"/>
    <w:lsdException w:name="Table 3D effects 2" w:semiHidden="1" w:uiPriority="0"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0"/>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567D"/>
    <w:pPr>
      <w:spacing w:before="0" w:after="120"/>
    </w:pPr>
    <w:rPr>
      <w:rFonts w:eastAsia="Times New Roman" w:cs="Times New Roman"/>
      <w:sz w:val="23"/>
    </w:rPr>
  </w:style>
  <w:style w:type="paragraph" w:styleId="Heading1">
    <w:name w:val="heading 1"/>
    <w:aliases w:val="GLAVNI NASLOV"/>
    <w:basedOn w:val="Normal"/>
    <w:next w:val="Normal"/>
    <w:link w:val="Heading1Char"/>
    <w:qFormat/>
    <w:rsid w:val="00576BED"/>
    <w:pPr>
      <w:keepNext/>
      <w:keepLines/>
      <w:spacing w:before="600" w:after="240"/>
      <w:outlineLvl w:val="0"/>
    </w:pPr>
    <w:rPr>
      <w:b/>
      <w:bCs/>
      <w:caps/>
      <w:sz w:val="28"/>
      <w:szCs w:val="28"/>
    </w:rPr>
  </w:style>
  <w:style w:type="paragraph" w:styleId="Heading2">
    <w:name w:val="heading 2"/>
    <w:aliases w:val="PODNASLOV 2"/>
    <w:basedOn w:val="Normal"/>
    <w:next w:val="Normal"/>
    <w:link w:val="Heading2Char"/>
    <w:uiPriority w:val="9"/>
    <w:unhideWhenUsed/>
    <w:qFormat/>
    <w:rsid w:val="00E43427"/>
    <w:pPr>
      <w:keepNext/>
      <w:keepLines/>
      <w:spacing w:before="200"/>
      <w:outlineLvl w:val="1"/>
    </w:pPr>
    <w:rPr>
      <w:b/>
      <w:bCs/>
      <w:caps/>
      <w:sz w:val="26"/>
      <w:szCs w:val="26"/>
    </w:rPr>
  </w:style>
  <w:style w:type="paragraph" w:styleId="Heading3">
    <w:name w:val="heading 3"/>
    <w:aliases w:val="PODNASLOV 3"/>
    <w:basedOn w:val="Normal"/>
    <w:next w:val="Normal"/>
    <w:link w:val="Heading3Char"/>
    <w:unhideWhenUsed/>
    <w:qFormat/>
    <w:rsid w:val="00E43427"/>
    <w:pPr>
      <w:keepNext/>
      <w:keepLines/>
      <w:spacing w:before="200"/>
      <w:outlineLvl w:val="2"/>
    </w:pPr>
    <w:rPr>
      <w:b/>
      <w:bCs/>
      <w:sz w:val="24"/>
      <w:szCs w:val="20"/>
    </w:rPr>
  </w:style>
  <w:style w:type="paragraph" w:styleId="Heading4">
    <w:name w:val="heading 4"/>
    <w:aliases w:val="NAGLASENO"/>
    <w:basedOn w:val="Normal"/>
    <w:next w:val="Normal"/>
    <w:link w:val="Heading4Char"/>
    <w:uiPriority w:val="9"/>
    <w:unhideWhenUsed/>
    <w:qFormat/>
    <w:rsid w:val="001B5D85"/>
    <w:pPr>
      <w:keepNext/>
      <w:keepLines/>
      <w:spacing w:before="200"/>
      <w:outlineLvl w:val="3"/>
    </w:pPr>
    <w:rPr>
      <w:b/>
      <w:bCs/>
      <w:i/>
      <w:iCs/>
      <w:sz w:val="24"/>
      <w:szCs w:val="20"/>
    </w:rPr>
  </w:style>
  <w:style w:type="paragraph" w:styleId="Heading5">
    <w:name w:val="heading 5"/>
    <w:aliases w:val="5e niveau"/>
    <w:basedOn w:val="Normal"/>
    <w:next w:val="Normal"/>
    <w:link w:val="Heading5Char"/>
    <w:rsid w:val="0070482C"/>
    <w:pPr>
      <w:spacing w:before="240" w:after="60" w:line="240" w:lineRule="auto"/>
      <w:ind w:left="1008" w:hanging="1008"/>
      <w:jc w:val="left"/>
      <w:outlineLvl w:val="4"/>
    </w:pPr>
    <w:rPr>
      <w:rFonts w:ascii="YU L Times" w:hAnsi="YU L Times"/>
      <w:color w:val="0000FF"/>
      <w:szCs w:val="20"/>
    </w:rPr>
  </w:style>
  <w:style w:type="paragraph" w:styleId="Heading6">
    <w:name w:val="heading 6"/>
    <w:basedOn w:val="Normal"/>
    <w:next w:val="Normal"/>
    <w:link w:val="Heading6Char"/>
    <w:unhideWhenUsed/>
    <w:rsid w:val="00AF0C84"/>
    <w:pPr>
      <w:keepNext/>
      <w:keepLines/>
      <w:spacing w:before="200"/>
      <w:outlineLvl w:val="5"/>
    </w:pPr>
    <w:rPr>
      <w:i/>
      <w:iCs/>
      <w:color w:val="243F60"/>
      <w:sz w:val="20"/>
      <w:szCs w:val="20"/>
    </w:rPr>
  </w:style>
  <w:style w:type="paragraph" w:styleId="Heading7">
    <w:name w:val="heading 7"/>
    <w:basedOn w:val="Normal"/>
    <w:next w:val="Normal"/>
    <w:link w:val="Heading7Char"/>
    <w:rsid w:val="0070482C"/>
    <w:pPr>
      <w:spacing w:before="240" w:after="60" w:line="240" w:lineRule="auto"/>
      <w:ind w:left="1296" w:hanging="1296"/>
      <w:jc w:val="left"/>
      <w:outlineLvl w:val="6"/>
    </w:pPr>
    <w:rPr>
      <w:rFonts w:ascii="Arial" w:hAnsi="Arial"/>
      <w:color w:val="0000FF"/>
      <w:sz w:val="20"/>
      <w:szCs w:val="20"/>
    </w:rPr>
  </w:style>
  <w:style w:type="paragraph" w:styleId="Heading8">
    <w:name w:val="heading 8"/>
    <w:basedOn w:val="Normal"/>
    <w:next w:val="Normal"/>
    <w:link w:val="Heading8Char"/>
    <w:rsid w:val="0070482C"/>
    <w:pPr>
      <w:spacing w:before="240" w:after="60" w:line="240" w:lineRule="auto"/>
      <w:ind w:left="1440" w:hanging="1440"/>
      <w:jc w:val="left"/>
      <w:outlineLvl w:val="7"/>
    </w:pPr>
    <w:rPr>
      <w:rFonts w:ascii="Arial" w:hAnsi="Arial"/>
      <w:i/>
      <w:color w:val="0000FF"/>
      <w:sz w:val="20"/>
      <w:szCs w:val="20"/>
    </w:rPr>
  </w:style>
  <w:style w:type="paragraph" w:styleId="Heading9">
    <w:name w:val="heading 9"/>
    <w:basedOn w:val="Normal"/>
    <w:next w:val="Normal"/>
    <w:link w:val="Heading9Char"/>
    <w:rsid w:val="0070482C"/>
    <w:pPr>
      <w:spacing w:before="240" w:after="60" w:line="240" w:lineRule="auto"/>
      <w:ind w:left="1584" w:hanging="1584"/>
      <w:jc w:val="left"/>
      <w:outlineLvl w:val="8"/>
    </w:pPr>
    <w:rPr>
      <w:rFonts w:ascii="Arial" w:hAnsi="Arial"/>
      <w:b/>
      <w:i/>
      <w:color w:val="0000FF"/>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GLAVNI NASLOV Char"/>
    <w:basedOn w:val="DefaultParagraphFont"/>
    <w:link w:val="Heading1"/>
    <w:rsid w:val="00576BED"/>
    <w:rPr>
      <w:rFonts w:eastAsia="Times New Roman" w:cs="Times New Roman"/>
      <w:b/>
      <w:bCs/>
      <w:caps/>
      <w:sz w:val="28"/>
      <w:szCs w:val="28"/>
    </w:rPr>
  </w:style>
  <w:style w:type="character" w:customStyle="1" w:styleId="Heading2Char">
    <w:name w:val="Heading 2 Char"/>
    <w:aliases w:val="PODNASLOV 2 Char"/>
    <w:basedOn w:val="DefaultParagraphFont"/>
    <w:link w:val="Heading2"/>
    <w:uiPriority w:val="9"/>
    <w:rsid w:val="00E43427"/>
    <w:rPr>
      <w:rFonts w:ascii="Cambria" w:eastAsia="Times New Roman" w:hAnsi="Cambria" w:cs="Times New Roman"/>
      <w:b/>
      <w:bCs/>
      <w:caps/>
      <w:sz w:val="26"/>
      <w:szCs w:val="26"/>
    </w:rPr>
  </w:style>
  <w:style w:type="character" w:customStyle="1" w:styleId="Heading3Char">
    <w:name w:val="Heading 3 Char"/>
    <w:aliases w:val="PODNASLOV 3 Char"/>
    <w:basedOn w:val="DefaultParagraphFont"/>
    <w:link w:val="Heading3"/>
    <w:qFormat/>
    <w:rsid w:val="00E43427"/>
    <w:rPr>
      <w:rFonts w:ascii="Cambria" w:eastAsia="Times New Roman" w:hAnsi="Cambria" w:cs="Times New Roman"/>
      <w:b/>
      <w:bCs/>
      <w:sz w:val="24"/>
      <w:szCs w:val="20"/>
    </w:rPr>
  </w:style>
  <w:style w:type="character" w:customStyle="1" w:styleId="Heading4Char">
    <w:name w:val="Heading 4 Char"/>
    <w:aliases w:val="NAGLASENO Char"/>
    <w:basedOn w:val="DefaultParagraphFont"/>
    <w:link w:val="Heading4"/>
    <w:uiPriority w:val="9"/>
    <w:rsid w:val="001B5D85"/>
    <w:rPr>
      <w:rFonts w:eastAsia="Times New Roman" w:cs="Times New Roman"/>
      <w:b/>
      <w:bCs/>
      <w:i/>
      <w:iCs/>
      <w:sz w:val="24"/>
      <w:szCs w:val="20"/>
    </w:rPr>
  </w:style>
  <w:style w:type="character" w:customStyle="1" w:styleId="Heading6Char">
    <w:name w:val="Heading 6 Char"/>
    <w:basedOn w:val="DefaultParagraphFont"/>
    <w:link w:val="Heading6"/>
    <w:rsid w:val="00AF0C84"/>
    <w:rPr>
      <w:rFonts w:ascii="Cambria" w:eastAsia="Times New Roman" w:hAnsi="Cambria" w:cs="Times New Roman"/>
      <w:i/>
      <w:iCs/>
      <w:color w:val="243F60"/>
      <w:sz w:val="20"/>
      <w:szCs w:val="20"/>
    </w:rPr>
  </w:style>
  <w:style w:type="paragraph" w:styleId="BalloonText">
    <w:name w:val="Balloon Text"/>
    <w:basedOn w:val="Normal"/>
    <w:link w:val="BalloonTextChar"/>
    <w:uiPriority w:val="99"/>
    <w:semiHidden/>
    <w:unhideWhenUsed/>
    <w:rsid w:val="00AF0C84"/>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0C84"/>
    <w:rPr>
      <w:rFonts w:ascii="Tahoma" w:eastAsia="Times New Roman" w:hAnsi="Tahoma" w:cs="Tahoma"/>
      <w:sz w:val="16"/>
      <w:szCs w:val="16"/>
    </w:rPr>
  </w:style>
  <w:style w:type="paragraph" w:styleId="ListParagraph">
    <w:name w:val="List Paragraph"/>
    <w:aliases w:val="Style Bullet,Numbered Para 1,Dot pt,No Spacing1,List Paragraph Char Char Char,Indicator Text,Bullet Points,Bullet 1,MAIN CONTENT,List Paragraph12,F5 List Paragraph,OBC Bullet,Colorful List - Accent 11,Normal numbered,List_Paragraph,6,lp1"/>
    <w:basedOn w:val="Normal"/>
    <w:link w:val="ListParagraphChar"/>
    <w:uiPriority w:val="34"/>
    <w:qFormat/>
    <w:rsid w:val="00AF0C84"/>
    <w:pPr>
      <w:ind w:left="720"/>
      <w:contextualSpacing/>
    </w:pPr>
  </w:style>
  <w:style w:type="character" w:customStyle="1" w:styleId="ListParagraphChar">
    <w:name w:val="List Paragraph Char"/>
    <w:aliases w:val="Style Bullet Char,Numbered Para 1 Char,Dot pt Char,No Spacing1 Char,List Paragraph Char Char Char Char,Indicator Text Char,Bullet Points Char,Bullet 1 Char,MAIN CONTENT Char,List Paragraph12 Char,F5 List Paragraph Char,6 Char"/>
    <w:basedOn w:val="DefaultParagraphFont"/>
    <w:link w:val="ListParagraph"/>
    <w:uiPriority w:val="34"/>
    <w:qFormat/>
    <w:locked/>
    <w:rsid w:val="00AF0C84"/>
    <w:rPr>
      <w:rFonts w:ascii="Cambria" w:eastAsia="Times New Roman" w:hAnsi="Cambria" w:cs="Times New Roman"/>
    </w:rPr>
  </w:style>
  <w:style w:type="paragraph" w:styleId="TOCHeading">
    <w:name w:val="TOC Heading"/>
    <w:basedOn w:val="Heading1"/>
    <w:next w:val="Normal"/>
    <w:uiPriority w:val="39"/>
    <w:unhideWhenUsed/>
    <w:qFormat/>
    <w:rsid w:val="00AF0C84"/>
    <w:pPr>
      <w:outlineLvl w:val="9"/>
    </w:pPr>
  </w:style>
  <w:style w:type="paragraph" w:styleId="TOC1">
    <w:name w:val="toc 1"/>
    <w:basedOn w:val="Normal"/>
    <w:next w:val="Normal"/>
    <w:autoRedefine/>
    <w:uiPriority w:val="39"/>
    <w:unhideWhenUsed/>
    <w:qFormat/>
    <w:rsid w:val="00687CF6"/>
    <w:pPr>
      <w:tabs>
        <w:tab w:val="right" w:leader="dot" w:pos="9063"/>
      </w:tabs>
      <w:spacing w:after="100"/>
    </w:pPr>
  </w:style>
  <w:style w:type="paragraph" w:styleId="TOC2">
    <w:name w:val="toc 2"/>
    <w:basedOn w:val="Normal"/>
    <w:next w:val="Normal"/>
    <w:autoRedefine/>
    <w:uiPriority w:val="39"/>
    <w:unhideWhenUsed/>
    <w:qFormat/>
    <w:rsid w:val="00D60855"/>
    <w:pPr>
      <w:tabs>
        <w:tab w:val="right" w:leader="dot" w:pos="9063"/>
      </w:tabs>
      <w:spacing w:after="100"/>
      <w:ind w:left="220"/>
    </w:pPr>
  </w:style>
  <w:style w:type="paragraph" w:styleId="TOC3">
    <w:name w:val="toc 3"/>
    <w:basedOn w:val="Normal"/>
    <w:next w:val="Normal"/>
    <w:autoRedefine/>
    <w:uiPriority w:val="39"/>
    <w:unhideWhenUsed/>
    <w:qFormat/>
    <w:rsid w:val="00D60855"/>
    <w:pPr>
      <w:tabs>
        <w:tab w:val="right" w:leader="dot" w:pos="9063"/>
      </w:tabs>
      <w:spacing w:after="100"/>
      <w:ind w:left="440"/>
    </w:pPr>
  </w:style>
  <w:style w:type="paragraph" w:customStyle="1" w:styleId="TEXT">
    <w:name w:val="TEXT"/>
    <w:basedOn w:val="Normal"/>
    <w:rsid w:val="00AF0C84"/>
    <w:rPr>
      <w:rFonts w:ascii="Calibri" w:hAnsi="Calibri"/>
      <w:szCs w:val="20"/>
      <w:lang w:val="sr-Latn-CS" w:eastAsia="sr-Latn-CS"/>
    </w:rPr>
  </w:style>
  <w:style w:type="character" w:styleId="Hyperlink">
    <w:name w:val="Hyperlink"/>
    <w:uiPriority w:val="99"/>
    <w:unhideWhenUsed/>
    <w:rsid w:val="00AF0C84"/>
    <w:rPr>
      <w:color w:val="0000FF"/>
      <w:u w:val="single"/>
    </w:rPr>
  </w:style>
  <w:style w:type="table" w:styleId="TableGrid">
    <w:name w:val="Table Grid"/>
    <w:basedOn w:val="TableNormal"/>
    <w:uiPriority w:val="39"/>
    <w:rsid w:val="00AF0C84"/>
    <w:pPr>
      <w:spacing w:before="200" w:after="0" w:line="240" w:lineRule="auto"/>
      <w:jc w:val="left"/>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AF0C84"/>
    <w:pPr>
      <w:spacing w:before="100" w:beforeAutospacing="1" w:after="100" w:afterAutospacing="1" w:line="240" w:lineRule="auto"/>
    </w:pPr>
    <w:rPr>
      <w:rFonts w:ascii="Times New Roman" w:hAnsi="Times New Roman"/>
      <w:sz w:val="24"/>
      <w:szCs w:val="24"/>
    </w:rPr>
  </w:style>
  <w:style w:type="table" w:customStyle="1" w:styleId="TableGrid13">
    <w:name w:val="Table Grid13"/>
    <w:basedOn w:val="TableNormal"/>
    <w:next w:val="TableGrid"/>
    <w:rsid w:val="00AF0C84"/>
    <w:pPr>
      <w:spacing w:before="0" w:after="0" w:line="240" w:lineRule="auto"/>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qFormat/>
    <w:rsid w:val="00AF0C84"/>
    <w:rPr>
      <w:i/>
      <w:iCs/>
    </w:rPr>
  </w:style>
  <w:style w:type="character" w:styleId="Strong">
    <w:name w:val="Strong"/>
    <w:uiPriority w:val="22"/>
    <w:qFormat/>
    <w:rsid w:val="00AF0C84"/>
    <w:rPr>
      <w:b/>
      <w:bCs/>
    </w:rPr>
  </w:style>
  <w:style w:type="paragraph" w:customStyle="1" w:styleId="Clan">
    <w:name w:val="Clan"/>
    <w:basedOn w:val="Normal"/>
    <w:rsid w:val="00AF0C84"/>
    <w:pPr>
      <w:keepNext/>
      <w:tabs>
        <w:tab w:val="left" w:pos="1080"/>
      </w:tabs>
      <w:spacing w:before="120" w:line="240" w:lineRule="auto"/>
      <w:ind w:left="720" w:right="720"/>
      <w:jc w:val="center"/>
    </w:pPr>
    <w:rPr>
      <w:rFonts w:ascii="Arial" w:hAnsi="Arial"/>
      <w:b/>
      <w:szCs w:val="20"/>
      <w:lang w:val="sr-Cyrl-CS"/>
    </w:rPr>
  </w:style>
  <w:style w:type="paragraph" w:styleId="BodyText">
    <w:name w:val="Body Text"/>
    <w:aliases w:val="uvlaka 2,Char,Body Text Char Char Char Char,Body Text Char Char Char,Body Text Char Char Char Char Char Char Char Char Char,Body Text Char Char Char Char Char Char Char Char,Body Text Char Char Char Char Char Char Char"/>
    <w:basedOn w:val="Normal"/>
    <w:link w:val="BodyTextChar"/>
    <w:rsid w:val="00AF0C84"/>
    <w:pPr>
      <w:spacing w:line="288" w:lineRule="auto"/>
    </w:pPr>
    <w:rPr>
      <w:rFonts w:ascii="Book Antiqua" w:hAnsi="Book Antiqua"/>
      <w:sz w:val="24"/>
      <w:szCs w:val="20"/>
      <w:lang w:val="el-GR" w:eastAsia="el-GR"/>
    </w:rPr>
  </w:style>
  <w:style w:type="character" w:customStyle="1" w:styleId="BodyTextChar">
    <w:name w:val="Body Text Char"/>
    <w:aliases w:val="uvlaka 2 Char,Char Char,Body Text Char Char Char Char Char,Body Text Char Char Char Char1,Body Text Char Char Char Char Char Char Char Char Char Char,Body Text Char Char Char Char Char Char Char Char Char1"/>
    <w:basedOn w:val="DefaultParagraphFont"/>
    <w:link w:val="BodyText"/>
    <w:rsid w:val="00AF0C84"/>
    <w:rPr>
      <w:rFonts w:ascii="Book Antiqua" w:eastAsia="Times New Roman" w:hAnsi="Book Antiqua" w:cs="Times New Roman"/>
      <w:sz w:val="24"/>
      <w:szCs w:val="20"/>
      <w:lang w:val="el-GR" w:eastAsia="el-GR"/>
    </w:rPr>
  </w:style>
  <w:style w:type="paragraph" w:styleId="Header">
    <w:name w:val="header"/>
    <w:aliases w:val="Header Title,Header 1.1"/>
    <w:basedOn w:val="Normal"/>
    <w:link w:val="HeaderChar"/>
    <w:uiPriority w:val="99"/>
    <w:unhideWhenUsed/>
    <w:rsid w:val="00AF0C84"/>
    <w:pPr>
      <w:tabs>
        <w:tab w:val="center" w:pos="4703"/>
        <w:tab w:val="right" w:pos="9406"/>
      </w:tabs>
      <w:spacing w:line="240" w:lineRule="auto"/>
    </w:pPr>
  </w:style>
  <w:style w:type="character" w:customStyle="1" w:styleId="HeaderChar">
    <w:name w:val="Header Char"/>
    <w:aliases w:val="Header Title Char,Header 1.1 Char"/>
    <w:basedOn w:val="DefaultParagraphFont"/>
    <w:link w:val="Header"/>
    <w:uiPriority w:val="99"/>
    <w:rsid w:val="00AF0C84"/>
    <w:rPr>
      <w:rFonts w:ascii="Cambria" w:eastAsia="Times New Roman" w:hAnsi="Cambria" w:cs="Times New Roman"/>
    </w:rPr>
  </w:style>
  <w:style w:type="paragraph" w:styleId="Footer">
    <w:name w:val="footer"/>
    <w:basedOn w:val="Normal"/>
    <w:link w:val="FooterChar"/>
    <w:uiPriority w:val="99"/>
    <w:unhideWhenUsed/>
    <w:rsid w:val="00AF0C84"/>
    <w:pPr>
      <w:tabs>
        <w:tab w:val="center" w:pos="4703"/>
        <w:tab w:val="right" w:pos="9406"/>
      </w:tabs>
      <w:spacing w:line="240" w:lineRule="auto"/>
    </w:pPr>
  </w:style>
  <w:style w:type="character" w:customStyle="1" w:styleId="FooterChar">
    <w:name w:val="Footer Char"/>
    <w:basedOn w:val="DefaultParagraphFont"/>
    <w:link w:val="Footer"/>
    <w:uiPriority w:val="99"/>
    <w:rsid w:val="00AF0C84"/>
    <w:rPr>
      <w:rFonts w:ascii="Cambria" w:eastAsia="Times New Roman" w:hAnsi="Cambria" w:cs="Times New Roman"/>
    </w:rPr>
  </w:style>
  <w:style w:type="paragraph" w:customStyle="1" w:styleId="Default">
    <w:name w:val="Default"/>
    <w:rsid w:val="00AF0C84"/>
    <w:pPr>
      <w:autoSpaceDE w:val="0"/>
      <w:autoSpaceDN w:val="0"/>
      <w:adjustRightInd w:val="0"/>
      <w:spacing w:before="0" w:after="0" w:line="240" w:lineRule="auto"/>
      <w:jc w:val="left"/>
    </w:pPr>
    <w:rPr>
      <w:rFonts w:ascii="Times New Roman" w:eastAsia="Times New Roman" w:hAnsi="Times New Roman" w:cs="Times New Roman"/>
      <w:color w:val="000000"/>
      <w:sz w:val="24"/>
      <w:szCs w:val="24"/>
    </w:rPr>
  </w:style>
  <w:style w:type="paragraph" w:customStyle="1" w:styleId="podnaslovpropisa">
    <w:name w:val="podnaslovpropisa"/>
    <w:basedOn w:val="Normal"/>
    <w:rsid w:val="00AF0C84"/>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basedOn w:val="DefaultParagraphFont"/>
    <w:rsid w:val="00AF0C84"/>
  </w:style>
  <w:style w:type="character" w:customStyle="1" w:styleId="ColorfulList-Accent1Char">
    <w:name w:val="Colorful List - Accent 1 Char"/>
    <w:link w:val="ColorfulList-Accent1"/>
    <w:uiPriority w:val="34"/>
    <w:locked/>
    <w:rsid w:val="00AF0C84"/>
    <w:rPr>
      <w:sz w:val="22"/>
      <w:szCs w:val="22"/>
    </w:rPr>
  </w:style>
  <w:style w:type="table" w:styleId="ColorfulList-Accent1">
    <w:name w:val="Colorful List Accent 1"/>
    <w:basedOn w:val="TableNormal"/>
    <w:link w:val="ColorfulList-Accent1Char"/>
    <w:uiPriority w:val="34"/>
    <w:unhideWhenUsed/>
    <w:rsid w:val="00AF0C84"/>
    <w:pPr>
      <w:spacing w:before="0" w:after="0" w:line="240" w:lineRule="auto"/>
      <w:jc w:val="left"/>
    </w:p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styleId="FootnoteReference">
    <w:name w:val="footnote reference"/>
    <w:aliases w:val="BVI fnr Char Char,Footnotes refss Char Char,ftref Char Char,16 Point Char Char,Superscript 6 Point Char Char,Footnote Reference Number Char Char,nota pié di pagina Char Char,Times 10 Point Char Char,Exposant 3 Point Char Char,ftref,Re"/>
    <w:link w:val="BVIfnrChar"/>
    <w:uiPriority w:val="99"/>
    <w:unhideWhenUsed/>
    <w:qFormat/>
    <w:rsid w:val="00AF0C84"/>
    <w:rPr>
      <w:vertAlign w:val="superscript"/>
    </w:rPr>
  </w:style>
  <w:style w:type="paragraph" w:customStyle="1" w:styleId="CharCharCharCharCharCharChar">
    <w:name w:val="Char Char Char Char Char Char Char"/>
    <w:basedOn w:val="Normal"/>
    <w:rsid w:val="00AF0C84"/>
    <w:pPr>
      <w:spacing w:after="160" w:line="240" w:lineRule="exact"/>
    </w:pPr>
    <w:rPr>
      <w:rFonts w:ascii="Arial" w:hAnsi="Arial" w:cs="Arial"/>
      <w:sz w:val="20"/>
      <w:szCs w:val="20"/>
    </w:rPr>
  </w:style>
  <w:style w:type="paragraph" w:styleId="TOC4">
    <w:name w:val="toc 4"/>
    <w:basedOn w:val="Normal"/>
    <w:next w:val="Normal"/>
    <w:autoRedefine/>
    <w:uiPriority w:val="39"/>
    <w:unhideWhenUsed/>
    <w:rsid w:val="00AF0C84"/>
    <w:pPr>
      <w:spacing w:after="100" w:line="240" w:lineRule="auto"/>
      <w:ind w:left="660"/>
    </w:pPr>
  </w:style>
  <w:style w:type="character" w:styleId="PlaceholderText">
    <w:name w:val="Placeholder Text"/>
    <w:basedOn w:val="DefaultParagraphFont"/>
    <w:uiPriority w:val="99"/>
    <w:semiHidden/>
    <w:rsid w:val="00AF0C84"/>
    <w:rPr>
      <w:color w:val="808080"/>
    </w:rPr>
  </w:style>
  <w:style w:type="paragraph" w:customStyle="1" w:styleId="CharCharCharCharCharCharChar2">
    <w:name w:val="Char Char Char Char Char Char Char2"/>
    <w:basedOn w:val="Normal"/>
    <w:rsid w:val="00AF0C84"/>
    <w:pPr>
      <w:spacing w:after="160" w:line="240" w:lineRule="exact"/>
    </w:pPr>
    <w:rPr>
      <w:rFonts w:ascii="Arial" w:hAnsi="Arial" w:cs="Arial"/>
      <w:sz w:val="20"/>
      <w:szCs w:val="20"/>
    </w:rPr>
  </w:style>
  <w:style w:type="paragraph" w:styleId="Caption">
    <w:name w:val="caption"/>
    <w:aliases w:val="2,Legend,Map Char,Map Char Char,Map Char Char Char Char Char,Map Char Char Char,Map,Caption Char Char Car Car,Caption Char Char Car Car Car,Map Char Char Char Car Car,Caption Char Char,Caption Char Char Char Char"/>
    <w:basedOn w:val="Normal"/>
    <w:next w:val="Normal"/>
    <w:link w:val="CaptionChar"/>
    <w:uiPriority w:val="35"/>
    <w:qFormat/>
    <w:rsid w:val="00AF0C84"/>
    <w:pPr>
      <w:spacing w:line="240" w:lineRule="auto"/>
    </w:pPr>
    <w:rPr>
      <w:rFonts w:ascii="Calibri" w:eastAsia="Calibri" w:hAnsi="Calibri"/>
      <w:b/>
      <w:bCs/>
      <w:sz w:val="20"/>
      <w:szCs w:val="20"/>
      <w:lang w:val="en-GB"/>
    </w:rPr>
  </w:style>
  <w:style w:type="character" w:customStyle="1" w:styleId="CaptionChar">
    <w:name w:val="Caption Char"/>
    <w:aliases w:val="2 Char,Legend Char,Map Char Char1,Map Char Char Char1,Map Char Char Char Char Char Char,Map Char Char Char Char,Map Char1,Caption Char Char Car Car Char,Caption Char Char Car Car Car Char,Map Char Char Char Car Car Char"/>
    <w:link w:val="Caption"/>
    <w:rsid w:val="00AF0C84"/>
    <w:rPr>
      <w:rFonts w:ascii="Calibri" w:eastAsia="Calibri" w:hAnsi="Calibri" w:cs="Times New Roman"/>
      <w:b/>
      <w:bCs/>
      <w:sz w:val="20"/>
      <w:szCs w:val="20"/>
      <w:lang w:val="en-GB"/>
    </w:rPr>
  </w:style>
  <w:style w:type="paragraph" w:customStyle="1" w:styleId="TableParagraph">
    <w:name w:val="Table Paragraph"/>
    <w:basedOn w:val="Normal"/>
    <w:uiPriority w:val="1"/>
    <w:qFormat/>
    <w:rsid w:val="00AF0C84"/>
    <w:pPr>
      <w:widowControl w:val="0"/>
      <w:spacing w:line="240" w:lineRule="auto"/>
      <w:jc w:val="left"/>
    </w:pPr>
    <w:rPr>
      <w:rFonts w:ascii="Calibri" w:eastAsia="Calibri" w:hAnsi="Calibri"/>
    </w:rPr>
  </w:style>
  <w:style w:type="paragraph" w:customStyle="1" w:styleId="CharCharCharCharCharCharChar1">
    <w:name w:val="Char Char Char Char Char Char Char1"/>
    <w:basedOn w:val="Normal"/>
    <w:rsid w:val="000B25BF"/>
    <w:pPr>
      <w:spacing w:after="160" w:line="240" w:lineRule="exact"/>
    </w:pPr>
    <w:rPr>
      <w:rFonts w:ascii="Arial" w:hAnsi="Arial" w:cs="Arial"/>
      <w:sz w:val="20"/>
      <w:szCs w:val="20"/>
    </w:rPr>
  </w:style>
  <w:style w:type="character" w:styleId="CommentReference">
    <w:name w:val="annotation reference"/>
    <w:basedOn w:val="DefaultParagraphFont"/>
    <w:uiPriority w:val="99"/>
    <w:unhideWhenUsed/>
    <w:rsid w:val="005729E6"/>
    <w:rPr>
      <w:sz w:val="16"/>
      <w:szCs w:val="16"/>
    </w:rPr>
  </w:style>
  <w:style w:type="paragraph" w:styleId="CommentText">
    <w:name w:val="annotation text"/>
    <w:basedOn w:val="Normal"/>
    <w:link w:val="CommentTextChar"/>
    <w:uiPriority w:val="99"/>
    <w:unhideWhenUsed/>
    <w:rsid w:val="005729E6"/>
    <w:pPr>
      <w:spacing w:line="240" w:lineRule="auto"/>
    </w:pPr>
    <w:rPr>
      <w:sz w:val="20"/>
      <w:szCs w:val="20"/>
    </w:rPr>
  </w:style>
  <w:style w:type="character" w:customStyle="1" w:styleId="CommentTextChar">
    <w:name w:val="Comment Text Char"/>
    <w:basedOn w:val="DefaultParagraphFont"/>
    <w:link w:val="CommentText"/>
    <w:uiPriority w:val="99"/>
    <w:rsid w:val="005729E6"/>
    <w:rPr>
      <w:rFonts w:ascii="Cambria" w:eastAsia="Times New Roman" w:hAnsi="Cambria" w:cs="Times New Roman"/>
      <w:sz w:val="20"/>
      <w:szCs w:val="20"/>
    </w:rPr>
  </w:style>
  <w:style w:type="paragraph" w:styleId="CommentSubject">
    <w:name w:val="annotation subject"/>
    <w:basedOn w:val="CommentText"/>
    <w:next w:val="CommentText"/>
    <w:link w:val="CommentSubjectChar"/>
    <w:uiPriority w:val="99"/>
    <w:semiHidden/>
    <w:unhideWhenUsed/>
    <w:rsid w:val="005729E6"/>
    <w:rPr>
      <w:b/>
      <w:bCs/>
    </w:rPr>
  </w:style>
  <w:style w:type="character" w:customStyle="1" w:styleId="CommentSubjectChar">
    <w:name w:val="Comment Subject Char"/>
    <w:basedOn w:val="CommentTextChar"/>
    <w:link w:val="CommentSubject"/>
    <w:uiPriority w:val="99"/>
    <w:semiHidden/>
    <w:rsid w:val="005729E6"/>
    <w:rPr>
      <w:rFonts w:ascii="Cambria" w:eastAsia="Times New Roman" w:hAnsi="Cambria" w:cs="Times New Roman"/>
      <w:b/>
      <w:bCs/>
      <w:sz w:val="20"/>
      <w:szCs w:val="20"/>
    </w:rPr>
  </w:style>
  <w:style w:type="character" w:styleId="SubtleEmphasis">
    <w:name w:val="Subtle Emphasis"/>
    <w:basedOn w:val="DefaultParagraphFont"/>
    <w:uiPriority w:val="19"/>
    <w:qFormat/>
    <w:rsid w:val="000C662E"/>
    <w:rPr>
      <w:i/>
      <w:iCs/>
      <w:color w:val="808080" w:themeColor="text1" w:themeTint="7F"/>
    </w:rPr>
  </w:style>
  <w:style w:type="character" w:customStyle="1" w:styleId="Heading5Char">
    <w:name w:val="Heading 5 Char"/>
    <w:aliases w:val="5e niveau Char"/>
    <w:basedOn w:val="DefaultParagraphFont"/>
    <w:link w:val="Heading5"/>
    <w:rsid w:val="0070482C"/>
    <w:rPr>
      <w:rFonts w:ascii="YU L Times" w:eastAsia="Times New Roman" w:hAnsi="YU L Times" w:cs="Times New Roman"/>
      <w:color w:val="0000FF"/>
      <w:szCs w:val="20"/>
    </w:rPr>
  </w:style>
  <w:style w:type="character" w:customStyle="1" w:styleId="Heading7Char">
    <w:name w:val="Heading 7 Char"/>
    <w:basedOn w:val="DefaultParagraphFont"/>
    <w:link w:val="Heading7"/>
    <w:rsid w:val="0070482C"/>
    <w:rPr>
      <w:rFonts w:ascii="Arial" w:eastAsia="Times New Roman" w:hAnsi="Arial" w:cs="Times New Roman"/>
      <w:color w:val="0000FF"/>
      <w:sz w:val="20"/>
      <w:szCs w:val="20"/>
    </w:rPr>
  </w:style>
  <w:style w:type="character" w:customStyle="1" w:styleId="Heading8Char">
    <w:name w:val="Heading 8 Char"/>
    <w:basedOn w:val="DefaultParagraphFont"/>
    <w:link w:val="Heading8"/>
    <w:rsid w:val="0070482C"/>
    <w:rPr>
      <w:rFonts w:ascii="Arial" w:eastAsia="Times New Roman" w:hAnsi="Arial" w:cs="Times New Roman"/>
      <w:i/>
      <w:color w:val="0000FF"/>
      <w:sz w:val="20"/>
      <w:szCs w:val="20"/>
    </w:rPr>
  </w:style>
  <w:style w:type="character" w:customStyle="1" w:styleId="Heading9Char">
    <w:name w:val="Heading 9 Char"/>
    <w:basedOn w:val="DefaultParagraphFont"/>
    <w:link w:val="Heading9"/>
    <w:rsid w:val="0070482C"/>
    <w:rPr>
      <w:rFonts w:ascii="Arial" w:eastAsia="Times New Roman" w:hAnsi="Arial" w:cs="Times New Roman"/>
      <w:b/>
      <w:i/>
      <w:color w:val="0000FF"/>
      <w:sz w:val="18"/>
      <w:szCs w:val="20"/>
    </w:rPr>
  </w:style>
  <w:style w:type="paragraph" w:customStyle="1" w:styleId="31">
    <w:name w:val="3.1"/>
    <w:basedOn w:val="Normal"/>
    <w:rsid w:val="0070482C"/>
    <w:pPr>
      <w:numPr>
        <w:numId w:val="28"/>
      </w:numPr>
      <w:spacing w:before="480" w:line="240" w:lineRule="auto"/>
      <w:ind w:left="1305" w:hanging="454"/>
      <w:jc w:val="left"/>
    </w:pPr>
    <w:rPr>
      <w:rFonts w:ascii="Arial" w:hAnsi="Arial" w:cs="Tahoma"/>
      <w:b/>
      <w:i/>
      <w:color w:val="000099"/>
      <w:sz w:val="24"/>
      <w:szCs w:val="24"/>
    </w:rPr>
  </w:style>
  <w:style w:type="paragraph" w:customStyle="1" w:styleId="NaslovOsnovni">
    <w:name w:val="Naslov Osnovni"/>
    <w:basedOn w:val="Normal"/>
    <w:link w:val="NaslovOsnovniChar"/>
    <w:rsid w:val="0070482C"/>
    <w:pPr>
      <w:numPr>
        <w:numId w:val="44"/>
      </w:numPr>
      <w:spacing w:before="360" w:after="240" w:line="240" w:lineRule="auto"/>
      <w:jc w:val="left"/>
    </w:pPr>
    <w:rPr>
      <w:rFonts w:ascii="Arial" w:hAnsi="Arial" w:cs="Tahoma"/>
      <w:b/>
      <w:caps/>
      <w:color w:val="006600"/>
      <w:sz w:val="28"/>
      <w:szCs w:val="24"/>
    </w:rPr>
  </w:style>
  <w:style w:type="paragraph" w:customStyle="1" w:styleId="4231">
    <w:name w:val="4.2.3.1"/>
    <w:basedOn w:val="4221"/>
    <w:rsid w:val="0070482C"/>
    <w:pPr>
      <w:numPr>
        <w:numId w:val="39"/>
      </w:numPr>
      <w:ind w:left="1191" w:hanging="737"/>
    </w:pPr>
  </w:style>
  <w:style w:type="paragraph" w:customStyle="1" w:styleId="381">
    <w:name w:val="3.8.1"/>
    <w:basedOn w:val="Normal"/>
    <w:rsid w:val="0070482C"/>
    <w:pPr>
      <w:numPr>
        <w:numId w:val="29"/>
      </w:numPr>
      <w:spacing w:before="480" w:line="240" w:lineRule="auto"/>
      <w:ind w:left="964" w:hanging="624"/>
    </w:pPr>
    <w:rPr>
      <w:rFonts w:ascii="Arial" w:hAnsi="Arial" w:cs="Tahoma"/>
      <w:b/>
      <w:color w:val="C00000"/>
      <w:szCs w:val="24"/>
      <w:u w:val="single"/>
    </w:rPr>
  </w:style>
  <w:style w:type="paragraph" w:customStyle="1" w:styleId="3821">
    <w:name w:val="3.8.2.1"/>
    <w:basedOn w:val="Normal"/>
    <w:rsid w:val="0070482C"/>
    <w:pPr>
      <w:numPr>
        <w:numId w:val="30"/>
      </w:numPr>
      <w:spacing w:after="60" w:line="240" w:lineRule="auto"/>
      <w:ind w:left="1191" w:hanging="737"/>
    </w:pPr>
    <w:rPr>
      <w:rFonts w:ascii="Arial" w:hAnsi="Arial" w:cs="Tahoma"/>
      <w:b/>
      <w:szCs w:val="24"/>
      <w:lang w:val="sr-Cyrl-CS"/>
    </w:rPr>
  </w:style>
  <w:style w:type="paragraph" w:customStyle="1" w:styleId="41">
    <w:name w:val="4.1"/>
    <w:basedOn w:val="31"/>
    <w:rsid w:val="0070482C"/>
    <w:pPr>
      <w:numPr>
        <w:numId w:val="31"/>
      </w:numPr>
      <w:ind w:left="1305" w:hanging="454"/>
    </w:pPr>
    <w:rPr>
      <w:lang w:val="sr-Cyrl-CS"/>
    </w:rPr>
  </w:style>
  <w:style w:type="paragraph" w:customStyle="1" w:styleId="411">
    <w:name w:val="4.1.1"/>
    <w:basedOn w:val="381"/>
    <w:rsid w:val="0070482C"/>
    <w:pPr>
      <w:numPr>
        <w:numId w:val="32"/>
      </w:numPr>
      <w:ind w:left="964" w:hanging="624"/>
    </w:pPr>
  </w:style>
  <w:style w:type="paragraph" w:customStyle="1" w:styleId="4121">
    <w:name w:val="4.1.2.1"/>
    <w:basedOn w:val="3821"/>
    <w:rsid w:val="0070482C"/>
    <w:pPr>
      <w:numPr>
        <w:numId w:val="33"/>
      </w:numPr>
      <w:ind w:left="1191" w:hanging="737"/>
    </w:pPr>
  </w:style>
  <w:style w:type="paragraph" w:customStyle="1" w:styleId="4241">
    <w:name w:val="4.2.4.1"/>
    <w:basedOn w:val="4231"/>
    <w:rsid w:val="0070482C"/>
    <w:pPr>
      <w:numPr>
        <w:numId w:val="40"/>
      </w:numPr>
      <w:ind w:left="1191" w:hanging="737"/>
    </w:pPr>
  </w:style>
  <w:style w:type="paragraph" w:customStyle="1" w:styleId="4141">
    <w:name w:val="4.1.4.1"/>
    <w:basedOn w:val="4121"/>
    <w:rsid w:val="0070482C"/>
    <w:pPr>
      <w:numPr>
        <w:numId w:val="34"/>
      </w:numPr>
      <w:ind w:left="1191" w:hanging="737"/>
    </w:pPr>
  </w:style>
  <w:style w:type="paragraph" w:customStyle="1" w:styleId="4251">
    <w:name w:val="4.2.5.1"/>
    <w:basedOn w:val="4241"/>
    <w:rsid w:val="0070482C"/>
    <w:pPr>
      <w:numPr>
        <w:numId w:val="41"/>
      </w:numPr>
      <w:ind w:left="1191" w:hanging="737"/>
    </w:pPr>
  </w:style>
  <w:style w:type="paragraph" w:customStyle="1" w:styleId="4271">
    <w:name w:val="4.2.7.1"/>
    <w:basedOn w:val="4251"/>
    <w:rsid w:val="0070482C"/>
    <w:pPr>
      <w:numPr>
        <w:numId w:val="42"/>
      </w:numPr>
      <w:ind w:left="1191" w:hanging="737"/>
    </w:pPr>
  </w:style>
  <w:style w:type="paragraph" w:customStyle="1" w:styleId="4171">
    <w:name w:val="4.1.7.1"/>
    <w:basedOn w:val="4141"/>
    <w:rsid w:val="0070482C"/>
    <w:pPr>
      <w:numPr>
        <w:numId w:val="35"/>
      </w:numPr>
      <w:ind w:left="1191" w:hanging="737"/>
    </w:pPr>
  </w:style>
  <w:style w:type="paragraph" w:customStyle="1" w:styleId="441">
    <w:name w:val="4.4.1"/>
    <w:basedOn w:val="421"/>
    <w:rsid w:val="0070482C"/>
    <w:pPr>
      <w:numPr>
        <w:numId w:val="43"/>
      </w:numPr>
      <w:ind w:left="964" w:hanging="624"/>
    </w:pPr>
  </w:style>
  <w:style w:type="paragraph" w:customStyle="1" w:styleId="421">
    <w:name w:val="4.2.1"/>
    <w:basedOn w:val="411"/>
    <w:rsid w:val="0070482C"/>
    <w:pPr>
      <w:numPr>
        <w:numId w:val="36"/>
      </w:numPr>
      <w:ind w:left="964" w:hanging="624"/>
    </w:pPr>
  </w:style>
  <w:style w:type="paragraph" w:customStyle="1" w:styleId="4211">
    <w:name w:val="4.2.1.1"/>
    <w:basedOn w:val="4141"/>
    <w:rsid w:val="0070482C"/>
    <w:pPr>
      <w:numPr>
        <w:numId w:val="37"/>
      </w:numPr>
      <w:ind w:left="1191" w:hanging="737"/>
    </w:pPr>
  </w:style>
  <w:style w:type="paragraph" w:customStyle="1" w:styleId="4221">
    <w:name w:val="4.2.2.1"/>
    <w:basedOn w:val="4211"/>
    <w:rsid w:val="0070482C"/>
    <w:pPr>
      <w:numPr>
        <w:numId w:val="38"/>
      </w:numPr>
      <w:ind w:left="1191" w:hanging="737"/>
    </w:pPr>
    <w:rPr>
      <w:lang w:eastAsia="es-ES"/>
    </w:rPr>
  </w:style>
  <w:style w:type="table" w:customStyle="1" w:styleId="TableGrid1">
    <w:name w:val="Table Grid1"/>
    <w:uiPriority w:val="39"/>
    <w:rsid w:val="0070482C"/>
    <w:pPr>
      <w:spacing w:before="0" w:after="0" w:line="240" w:lineRule="auto"/>
      <w:jc w:val="left"/>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 Grid3"/>
    <w:uiPriority w:val="59"/>
    <w:rsid w:val="0070482C"/>
    <w:pPr>
      <w:spacing w:before="0" w:after="0" w:line="240" w:lineRule="auto"/>
      <w:jc w:val="left"/>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uiPriority w:val="59"/>
    <w:rsid w:val="0070482C"/>
    <w:pPr>
      <w:spacing w:before="0" w:after="0" w:line="240" w:lineRule="auto"/>
      <w:jc w:val="left"/>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uiPriority w:val="59"/>
    <w:rsid w:val="0070482C"/>
    <w:pPr>
      <w:spacing w:before="0" w:after="0" w:line="240" w:lineRule="auto"/>
      <w:jc w:val="left"/>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
    <w:name w:val="Table Grid6"/>
    <w:uiPriority w:val="59"/>
    <w:rsid w:val="0070482C"/>
    <w:pPr>
      <w:spacing w:before="0" w:after="0" w:line="240" w:lineRule="auto"/>
      <w:jc w:val="left"/>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
    <w:name w:val="Table Grid8"/>
    <w:uiPriority w:val="59"/>
    <w:rsid w:val="0070482C"/>
    <w:pPr>
      <w:spacing w:before="0" w:after="0" w:line="240" w:lineRule="auto"/>
      <w:jc w:val="left"/>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
    <w:name w:val="Table Grid9"/>
    <w:uiPriority w:val="59"/>
    <w:rsid w:val="0070482C"/>
    <w:pPr>
      <w:spacing w:before="0" w:after="0" w:line="240" w:lineRule="auto"/>
      <w:jc w:val="left"/>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
    <w:name w:val="Table Grid10"/>
    <w:uiPriority w:val="59"/>
    <w:rsid w:val="0070482C"/>
    <w:pPr>
      <w:spacing w:before="0" w:after="0" w:line="240" w:lineRule="auto"/>
      <w:jc w:val="left"/>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531">
    <w:name w:val="5.3.1"/>
    <w:basedOn w:val="521"/>
    <w:rsid w:val="0070482C"/>
  </w:style>
  <w:style w:type="paragraph" w:customStyle="1" w:styleId="1">
    <w:name w:val="1"/>
    <w:basedOn w:val="Normal"/>
    <w:semiHidden/>
    <w:rsid w:val="0070482C"/>
    <w:pPr>
      <w:spacing w:after="160" w:line="240" w:lineRule="exact"/>
    </w:pPr>
    <w:rPr>
      <w:rFonts w:ascii="Tahoma" w:hAnsi="Tahoma"/>
      <w:sz w:val="20"/>
      <w:szCs w:val="20"/>
    </w:rPr>
  </w:style>
  <w:style w:type="table" w:styleId="TableSimple2">
    <w:name w:val="Table Simple 2"/>
    <w:basedOn w:val="TableNormal"/>
    <w:rsid w:val="0070482C"/>
    <w:pPr>
      <w:spacing w:before="0" w:after="0" w:line="240" w:lineRule="auto"/>
    </w:pPr>
    <w:rPr>
      <w:rFonts w:ascii="Verdana" w:eastAsia="Times New Roman" w:hAnsi="Verdana" w:cs="Times New Roman"/>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TableGrid11">
    <w:name w:val="Table Grid11"/>
    <w:uiPriority w:val="59"/>
    <w:rsid w:val="0070482C"/>
    <w:pPr>
      <w:spacing w:before="0" w:after="0" w:line="260" w:lineRule="atLeast"/>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rsid w:val="0070482C"/>
    <w:pPr>
      <w:spacing w:before="0" w:after="0" w:line="240" w:lineRule="auto"/>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z-TopofForm">
    <w:name w:val="HTML Top of Form"/>
    <w:basedOn w:val="Normal"/>
    <w:next w:val="Normal"/>
    <w:link w:val="z-TopofFormChar"/>
    <w:hidden/>
    <w:rsid w:val="0070482C"/>
    <w:pPr>
      <w:pBdr>
        <w:bottom w:val="single" w:sz="6" w:space="1" w:color="auto"/>
      </w:pBdr>
      <w:spacing w:line="240" w:lineRule="auto"/>
      <w:jc w:val="center"/>
    </w:pPr>
    <w:rPr>
      <w:rFonts w:ascii="Arial" w:hAnsi="Arial"/>
      <w:vanish/>
      <w:sz w:val="16"/>
      <w:szCs w:val="20"/>
    </w:rPr>
  </w:style>
  <w:style w:type="character" w:customStyle="1" w:styleId="z-TopofFormChar">
    <w:name w:val="z-Top of Form Char"/>
    <w:basedOn w:val="DefaultParagraphFont"/>
    <w:link w:val="z-TopofForm"/>
    <w:rsid w:val="0070482C"/>
    <w:rPr>
      <w:rFonts w:ascii="Arial" w:eastAsia="Times New Roman" w:hAnsi="Arial" w:cs="Times New Roman"/>
      <w:vanish/>
      <w:sz w:val="16"/>
      <w:szCs w:val="20"/>
    </w:rPr>
  </w:style>
  <w:style w:type="paragraph" w:styleId="z-BottomofForm">
    <w:name w:val="HTML Bottom of Form"/>
    <w:basedOn w:val="Normal"/>
    <w:next w:val="Normal"/>
    <w:link w:val="z-BottomofFormChar"/>
    <w:hidden/>
    <w:rsid w:val="0070482C"/>
    <w:pPr>
      <w:pBdr>
        <w:top w:val="single" w:sz="6" w:space="1" w:color="auto"/>
      </w:pBdr>
      <w:spacing w:line="240" w:lineRule="auto"/>
      <w:jc w:val="center"/>
    </w:pPr>
    <w:rPr>
      <w:rFonts w:ascii="Arial" w:hAnsi="Arial"/>
      <w:vanish/>
      <w:sz w:val="16"/>
      <w:szCs w:val="20"/>
    </w:rPr>
  </w:style>
  <w:style w:type="character" w:customStyle="1" w:styleId="z-BottomofFormChar">
    <w:name w:val="z-Bottom of Form Char"/>
    <w:basedOn w:val="DefaultParagraphFont"/>
    <w:link w:val="z-BottomofForm"/>
    <w:rsid w:val="0070482C"/>
    <w:rPr>
      <w:rFonts w:ascii="Arial" w:eastAsia="Times New Roman" w:hAnsi="Arial" w:cs="Times New Roman"/>
      <w:vanish/>
      <w:sz w:val="16"/>
      <w:szCs w:val="20"/>
    </w:rPr>
  </w:style>
  <w:style w:type="paragraph" w:styleId="Revision">
    <w:name w:val="Revision"/>
    <w:hidden/>
    <w:uiPriority w:val="99"/>
    <w:semiHidden/>
    <w:rsid w:val="0070482C"/>
    <w:pPr>
      <w:spacing w:before="0" w:after="0" w:line="240" w:lineRule="auto"/>
      <w:jc w:val="left"/>
    </w:pPr>
    <w:rPr>
      <w:rFonts w:ascii="Arial" w:eastAsia="Times New Roman" w:hAnsi="Arial" w:cs="Times New Roman"/>
      <w:sz w:val="20"/>
      <w:szCs w:val="24"/>
      <w:lang w:val="en-GB" w:eastAsia="es-ES"/>
    </w:rPr>
  </w:style>
  <w:style w:type="table" w:customStyle="1" w:styleId="TableGrid15">
    <w:name w:val="Table Grid15"/>
    <w:rsid w:val="0070482C"/>
    <w:pPr>
      <w:spacing w:before="0" w:after="0" w:line="240" w:lineRule="auto"/>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rsid w:val="0070482C"/>
    <w:pPr>
      <w:spacing w:before="0" w:after="0" w:line="240" w:lineRule="auto"/>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8">
    <w:name w:val="Table Grid18"/>
    <w:rsid w:val="0070482C"/>
    <w:pPr>
      <w:spacing w:before="0" w:after="0" w:line="240" w:lineRule="auto"/>
      <w:jc w:val="left"/>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rsid w:val="0070482C"/>
    <w:pPr>
      <w:spacing w:before="0" w:after="0" w:line="240" w:lineRule="auto"/>
      <w:jc w:val="left"/>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
    <w:name w:val="Table Grid31"/>
    <w:rsid w:val="0070482C"/>
    <w:pPr>
      <w:spacing w:before="0" w:after="0" w:line="240" w:lineRule="auto"/>
      <w:jc w:val="left"/>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1">
    <w:name w:val="Table Grid41"/>
    <w:rsid w:val="0070482C"/>
    <w:pPr>
      <w:spacing w:before="0" w:after="0" w:line="240" w:lineRule="auto"/>
      <w:jc w:val="left"/>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
    <w:name w:val="Table Grid51"/>
    <w:rsid w:val="0070482C"/>
    <w:pPr>
      <w:spacing w:before="0" w:after="0" w:line="240" w:lineRule="auto"/>
      <w:jc w:val="left"/>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1">
    <w:name w:val="Table Grid61"/>
    <w:rsid w:val="0070482C"/>
    <w:pPr>
      <w:spacing w:before="0" w:after="0" w:line="240" w:lineRule="auto"/>
      <w:jc w:val="left"/>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1">
    <w:name w:val="Table Grid81"/>
    <w:rsid w:val="0070482C"/>
    <w:pPr>
      <w:spacing w:before="0" w:after="0" w:line="240" w:lineRule="auto"/>
      <w:jc w:val="left"/>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1">
    <w:name w:val="Table Grid91"/>
    <w:rsid w:val="0070482C"/>
    <w:pPr>
      <w:spacing w:before="0" w:after="0" w:line="240" w:lineRule="auto"/>
      <w:jc w:val="left"/>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1">
    <w:name w:val="Table Grid101"/>
    <w:rsid w:val="0070482C"/>
    <w:pPr>
      <w:spacing w:before="0" w:after="0" w:line="240" w:lineRule="auto"/>
      <w:jc w:val="left"/>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imple21">
    <w:name w:val="Table Simple 21"/>
    <w:rsid w:val="0070482C"/>
    <w:pPr>
      <w:spacing w:before="0" w:after="0" w:line="240" w:lineRule="auto"/>
    </w:pPr>
    <w:rPr>
      <w:rFonts w:ascii="Verdana" w:eastAsia="Times New Roman" w:hAnsi="Verdana" w:cs="Times New Roman"/>
      <w:sz w:val="20"/>
      <w:szCs w:val="20"/>
    </w:rPr>
    <w:tblPr>
      <w:tblInd w:w="0" w:type="dxa"/>
      <w:tblCellMar>
        <w:top w:w="0" w:type="dxa"/>
        <w:left w:w="108" w:type="dxa"/>
        <w:bottom w:w="0" w:type="dxa"/>
        <w:right w:w="108" w:type="dxa"/>
      </w:tblCellMar>
    </w:tblPr>
  </w:style>
  <w:style w:type="character" w:customStyle="1" w:styleId="DateChar">
    <w:name w:val="Date Char"/>
    <w:basedOn w:val="DefaultParagraphFont"/>
    <w:semiHidden/>
    <w:rsid w:val="0070482C"/>
    <w:rPr>
      <w:rFonts w:ascii="Arial" w:hAnsi="Arial" w:cs="Tahoma"/>
      <w:sz w:val="22"/>
      <w:szCs w:val="24"/>
    </w:rPr>
  </w:style>
  <w:style w:type="paragraph" w:customStyle="1" w:styleId="51">
    <w:name w:val="5.1"/>
    <w:basedOn w:val="31"/>
    <w:rsid w:val="0070482C"/>
    <w:pPr>
      <w:numPr>
        <w:numId w:val="45"/>
      </w:numPr>
      <w:ind w:left="1305" w:hanging="454"/>
    </w:pPr>
  </w:style>
  <w:style w:type="paragraph" w:customStyle="1" w:styleId="511">
    <w:name w:val="5.1.1"/>
    <w:basedOn w:val="421"/>
    <w:rsid w:val="0070482C"/>
    <w:pPr>
      <w:numPr>
        <w:numId w:val="46"/>
      </w:numPr>
      <w:ind w:left="964" w:hanging="624"/>
    </w:pPr>
  </w:style>
  <w:style w:type="paragraph" w:customStyle="1" w:styleId="5311">
    <w:name w:val="5.3.1.1"/>
    <w:basedOn w:val="Normal"/>
    <w:rsid w:val="0070482C"/>
    <w:pPr>
      <w:numPr>
        <w:numId w:val="51"/>
      </w:numPr>
      <w:spacing w:after="60" w:line="240" w:lineRule="auto"/>
      <w:ind w:left="1191" w:hanging="737"/>
    </w:pPr>
    <w:rPr>
      <w:rFonts w:ascii="Arial" w:hAnsi="Arial" w:cs="Tahoma"/>
      <w:b/>
      <w:szCs w:val="24"/>
    </w:rPr>
  </w:style>
  <w:style w:type="paragraph" w:customStyle="1" w:styleId="5231">
    <w:name w:val="5.2.3.1"/>
    <w:basedOn w:val="5221"/>
    <w:rsid w:val="0070482C"/>
    <w:pPr>
      <w:numPr>
        <w:numId w:val="50"/>
      </w:numPr>
      <w:ind w:left="1191" w:hanging="737"/>
    </w:pPr>
  </w:style>
  <w:style w:type="paragraph" w:customStyle="1" w:styleId="5321">
    <w:name w:val="5.3.2.1"/>
    <w:basedOn w:val="5311"/>
    <w:rsid w:val="0070482C"/>
    <w:pPr>
      <w:numPr>
        <w:numId w:val="52"/>
      </w:numPr>
      <w:ind w:left="1191" w:hanging="737"/>
    </w:pPr>
  </w:style>
  <w:style w:type="paragraph" w:customStyle="1" w:styleId="541">
    <w:name w:val="5.4.1"/>
    <w:basedOn w:val="531"/>
    <w:rsid w:val="0070482C"/>
    <w:pPr>
      <w:numPr>
        <w:numId w:val="53"/>
      </w:numPr>
      <w:ind w:left="964" w:hanging="624"/>
    </w:pPr>
  </w:style>
  <w:style w:type="paragraph" w:customStyle="1" w:styleId="5121">
    <w:name w:val="5.1.2.1"/>
    <w:basedOn w:val="4241"/>
    <w:rsid w:val="0070482C"/>
    <w:pPr>
      <w:numPr>
        <w:numId w:val="47"/>
      </w:numPr>
      <w:ind w:left="1191" w:hanging="737"/>
    </w:pPr>
  </w:style>
  <w:style w:type="paragraph" w:customStyle="1" w:styleId="521">
    <w:name w:val="5.2.1"/>
    <w:basedOn w:val="511"/>
    <w:rsid w:val="0070482C"/>
    <w:pPr>
      <w:numPr>
        <w:numId w:val="48"/>
      </w:numPr>
      <w:ind w:left="964" w:hanging="624"/>
    </w:pPr>
    <w:rPr>
      <w:lang w:eastAsia="es-ES"/>
    </w:rPr>
  </w:style>
  <w:style w:type="paragraph" w:customStyle="1" w:styleId="5221">
    <w:name w:val="5.2.2.1"/>
    <w:basedOn w:val="5121"/>
    <w:rsid w:val="0070482C"/>
    <w:pPr>
      <w:numPr>
        <w:numId w:val="49"/>
      </w:numPr>
      <w:ind w:left="1191" w:hanging="737"/>
    </w:pPr>
  </w:style>
  <w:style w:type="paragraph" w:customStyle="1" w:styleId="221">
    <w:name w:val="2.2.1"/>
    <w:basedOn w:val="511"/>
    <w:rsid w:val="0070482C"/>
    <w:pPr>
      <w:numPr>
        <w:numId w:val="73"/>
      </w:numPr>
      <w:ind w:left="964" w:hanging="624"/>
    </w:pPr>
  </w:style>
  <w:style w:type="paragraph" w:customStyle="1" w:styleId="61">
    <w:name w:val="6.1"/>
    <w:basedOn w:val="Normal"/>
    <w:rsid w:val="0070482C"/>
    <w:pPr>
      <w:numPr>
        <w:numId w:val="54"/>
      </w:numPr>
      <w:spacing w:before="480" w:line="240" w:lineRule="auto"/>
      <w:ind w:left="1305" w:hanging="454"/>
      <w:jc w:val="left"/>
    </w:pPr>
    <w:rPr>
      <w:rFonts w:ascii="Arial" w:hAnsi="Arial" w:cs="Tahoma"/>
      <w:b/>
      <w:i/>
      <w:color w:val="000099"/>
      <w:sz w:val="24"/>
      <w:szCs w:val="24"/>
      <w:lang w:val="sr-Cyrl-CS"/>
    </w:rPr>
  </w:style>
  <w:style w:type="paragraph" w:customStyle="1" w:styleId="611">
    <w:name w:val="6.1.1"/>
    <w:basedOn w:val="541"/>
    <w:rsid w:val="0070482C"/>
    <w:pPr>
      <w:numPr>
        <w:numId w:val="55"/>
      </w:numPr>
      <w:ind w:left="964" w:hanging="624"/>
    </w:pPr>
  </w:style>
  <w:style w:type="paragraph" w:customStyle="1" w:styleId="621">
    <w:name w:val="6.2.1"/>
    <w:basedOn w:val="Normal"/>
    <w:rsid w:val="0070482C"/>
    <w:pPr>
      <w:numPr>
        <w:numId w:val="56"/>
      </w:numPr>
      <w:spacing w:before="480" w:line="240" w:lineRule="auto"/>
      <w:ind w:left="964" w:hanging="624"/>
    </w:pPr>
    <w:rPr>
      <w:rFonts w:ascii="Arial" w:hAnsi="Arial" w:cs="Tahoma"/>
      <w:b/>
      <w:color w:val="C00000"/>
      <w:u w:val="single"/>
    </w:rPr>
  </w:style>
  <w:style w:type="paragraph" w:customStyle="1" w:styleId="71">
    <w:name w:val="7.1"/>
    <w:basedOn w:val="61"/>
    <w:rsid w:val="0070482C"/>
    <w:pPr>
      <w:numPr>
        <w:numId w:val="57"/>
      </w:numPr>
      <w:ind w:left="1305" w:hanging="454"/>
    </w:pPr>
  </w:style>
  <w:style w:type="paragraph" w:customStyle="1" w:styleId="731">
    <w:name w:val="7.3.1"/>
    <w:basedOn w:val="721"/>
    <w:rsid w:val="0070482C"/>
    <w:pPr>
      <w:numPr>
        <w:numId w:val="59"/>
      </w:numPr>
      <w:ind w:left="964" w:hanging="624"/>
    </w:pPr>
  </w:style>
  <w:style w:type="paragraph" w:customStyle="1" w:styleId="721">
    <w:name w:val="7.2.1"/>
    <w:basedOn w:val="621"/>
    <w:rsid w:val="0070482C"/>
    <w:pPr>
      <w:numPr>
        <w:numId w:val="58"/>
      </w:numPr>
      <w:ind w:left="964" w:hanging="624"/>
    </w:pPr>
  </w:style>
  <w:style w:type="paragraph" w:customStyle="1" w:styleId="111">
    <w:name w:val="11.1"/>
    <w:basedOn w:val="101"/>
    <w:rsid w:val="0070482C"/>
    <w:pPr>
      <w:numPr>
        <w:numId w:val="78"/>
      </w:numPr>
      <w:ind w:left="1305" w:hanging="454"/>
    </w:pPr>
  </w:style>
  <w:style w:type="paragraph" w:styleId="FootnoteText">
    <w:name w:val="footnote text"/>
    <w:aliases w:val="single space,FOOTNOTES,fn,Footnote Text Char Char Char,Footnote Text Char Char,footnote text,ft,ft Char Char Char,ft Char Char,Fußnote,F1,Geneva 9,Boston 1,Footnote Text Char2,ADB,Footnote text,f,Car Car,footnote te"/>
    <w:basedOn w:val="Normal"/>
    <w:link w:val="FootnoteTextChar"/>
    <w:uiPriority w:val="99"/>
    <w:qFormat/>
    <w:rsid w:val="0070482C"/>
    <w:pPr>
      <w:spacing w:line="240" w:lineRule="auto"/>
      <w:jc w:val="left"/>
    </w:pPr>
    <w:rPr>
      <w:rFonts w:ascii="Arial" w:hAnsi="Arial"/>
      <w:sz w:val="20"/>
      <w:szCs w:val="20"/>
      <w:lang w:val="en-GB"/>
    </w:rPr>
  </w:style>
  <w:style w:type="character" w:customStyle="1" w:styleId="FootnoteTextChar">
    <w:name w:val="Footnote Text Char"/>
    <w:aliases w:val="single space Char,FOOTNOTES Char,fn Char,Footnote Text Char Char Char Char,Footnote Text Char Char Char1,footnote text Char,ft Char,ft Char Char Char Char,ft Char Char Char1,Fußnote Char,F1 Char,Geneva 9 Char,Boston 1 Char,ADB Char"/>
    <w:basedOn w:val="DefaultParagraphFont"/>
    <w:link w:val="FootnoteText"/>
    <w:uiPriority w:val="99"/>
    <w:rsid w:val="0070482C"/>
    <w:rPr>
      <w:rFonts w:ascii="Arial" w:eastAsia="Times New Roman" w:hAnsi="Arial" w:cs="Times New Roman"/>
      <w:sz w:val="20"/>
      <w:szCs w:val="20"/>
      <w:lang w:val="en-GB"/>
    </w:rPr>
  </w:style>
  <w:style w:type="paragraph" w:customStyle="1" w:styleId="81">
    <w:name w:val="8.1"/>
    <w:basedOn w:val="71"/>
    <w:rsid w:val="0070482C"/>
    <w:pPr>
      <w:numPr>
        <w:numId w:val="60"/>
      </w:numPr>
      <w:ind w:left="1305" w:hanging="454"/>
    </w:pPr>
  </w:style>
  <w:style w:type="paragraph" w:customStyle="1" w:styleId="811">
    <w:name w:val="8.1.1"/>
    <w:basedOn w:val="731"/>
    <w:rsid w:val="0070482C"/>
    <w:pPr>
      <w:numPr>
        <w:numId w:val="61"/>
      </w:numPr>
      <w:ind w:left="964" w:hanging="624"/>
    </w:pPr>
  </w:style>
  <w:style w:type="paragraph" w:customStyle="1" w:styleId="831">
    <w:name w:val="8.3.1"/>
    <w:basedOn w:val="821"/>
    <w:rsid w:val="0070482C"/>
    <w:pPr>
      <w:numPr>
        <w:numId w:val="63"/>
      </w:numPr>
      <w:ind w:left="964" w:hanging="624"/>
    </w:pPr>
  </w:style>
  <w:style w:type="paragraph" w:customStyle="1" w:styleId="821">
    <w:name w:val="8.2.1"/>
    <w:basedOn w:val="811"/>
    <w:rsid w:val="0070482C"/>
    <w:pPr>
      <w:numPr>
        <w:numId w:val="62"/>
      </w:numPr>
      <w:ind w:left="964" w:hanging="624"/>
    </w:pPr>
  </w:style>
  <w:style w:type="paragraph" w:customStyle="1" w:styleId="881">
    <w:name w:val="8.8.1"/>
    <w:basedOn w:val="831"/>
    <w:rsid w:val="0070482C"/>
    <w:pPr>
      <w:numPr>
        <w:numId w:val="64"/>
      </w:numPr>
      <w:ind w:left="964" w:hanging="624"/>
    </w:pPr>
  </w:style>
  <w:style w:type="paragraph" w:customStyle="1" w:styleId="91">
    <w:name w:val="9.1"/>
    <w:basedOn w:val="81"/>
    <w:rsid w:val="0070482C"/>
    <w:pPr>
      <w:numPr>
        <w:numId w:val="65"/>
      </w:numPr>
      <w:ind w:left="1305" w:hanging="454"/>
    </w:pPr>
  </w:style>
  <w:style w:type="paragraph" w:customStyle="1" w:styleId="911">
    <w:name w:val="9.1.1"/>
    <w:basedOn w:val="881"/>
    <w:rsid w:val="0070482C"/>
    <w:pPr>
      <w:numPr>
        <w:numId w:val="66"/>
      </w:numPr>
      <w:ind w:left="964" w:hanging="624"/>
    </w:pPr>
  </w:style>
  <w:style w:type="paragraph" w:customStyle="1" w:styleId="921">
    <w:name w:val="9.2.1"/>
    <w:basedOn w:val="911"/>
    <w:rsid w:val="0070482C"/>
    <w:pPr>
      <w:numPr>
        <w:numId w:val="67"/>
      </w:numPr>
      <w:ind w:left="964" w:hanging="624"/>
    </w:pPr>
  </w:style>
  <w:style w:type="paragraph" w:customStyle="1" w:styleId="951">
    <w:name w:val="9.5.1"/>
    <w:basedOn w:val="921"/>
    <w:rsid w:val="0070482C"/>
    <w:pPr>
      <w:numPr>
        <w:numId w:val="68"/>
      </w:numPr>
      <w:ind w:left="964" w:hanging="624"/>
    </w:pPr>
  </w:style>
  <w:style w:type="paragraph" w:customStyle="1" w:styleId="101">
    <w:name w:val="10.1"/>
    <w:basedOn w:val="91"/>
    <w:rsid w:val="0070482C"/>
    <w:pPr>
      <w:numPr>
        <w:numId w:val="69"/>
      </w:numPr>
      <w:ind w:left="1305" w:hanging="454"/>
    </w:pPr>
  </w:style>
  <w:style w:type="paragraph" w:customStyle="1" w:styleId="21">
    <w:name w:val="2.1"/>
    <w:basedOn w:val="Normal"/>
    <w:rsid w:val="0070482C"/>
    <w:pPr>
      <w:numPr>
        <w:numId w:val="70"/>
      </w:numPr>
      <w:spacing w:before="480" w:line="240" w:lineRule="auto"/>
      <w:ind w:left="1305" w:hanging="454"/>
    </w:pPr>
    <w:rPr>
      <w:rFonts w:ascii="Arial" w:hAnsi="Arial" w:cs="Tahoma"/>
      <w:b/>
      <w:i/>
      <w:color w:val="000099"/>
      <w:sz w:val="24"/>
      <w:szCs w:val="24"/>
    </w:rPr>
  </w:style>
  <w:style w:type="paragraph" w:customStyle="1" w:styleId="211">
    <w:name w:val="2.1.1"/>
    <w:basedOn w:val="Normal"/>
    <w:rsid w:val="0070482C"/>
    <w:pPr>
      <w:numPr>
        <w:numId w:val="71"/>
      </w:numPr>
      <w:spacing w:before="480" w:line="240" w:lineRule="auto"/>
      <w:ind w:left="964" w:hanging="624"/>
    </w:pPr>
    <w:rPr>
      <w:rFonts w:ascii="Arial" w:hAnsi="Arial" w:cs="Tahoma"/>
      <w:b/>
      <w:color w:val="C00000"/>
      <w:szCs w:val="24"/>
      <w:u w:val="single"/>
    </w:rPr>
  </w:style>
  <w:style w:type="numbering" w:styleId="111111">
    <w:name w:val="Outline List 2"/>
    <w:basedOn w:val="NoList"/>
    <w:rsid w:val="0070482C"/>
    <w:pPr>
      <w:numPr>
        <w:numId w:val="72"/>
      </w:numPr>
    </w:pPr>
  </w:style>
  <w:style w:type="character" w:styleId="PageNumber">
    <w:name w:val="page number"/>
    <w:basedOn w:val="DefaultParagraphFont"/>
    <w:uiPriority w:val="99"/>
    <w:rsid w:val="0070482C"/>
  </w:style>
  <w:style w:type="character" w:customStyle="1" w:styleId="Bullets">
    <w:name w:val="Bullets"/>
    <w:rsid w:val="0070482C"/>
    <w:rPr>
      <w:rFonts w:ascii="StarSymbol" w:eastAsia="StarSymbol" w:hAnsi="StarSymbol" w:cs="StarSymbol"/>
      <w:sz w:val="18"/>
      <w:szCs w:val="18"/>
    </w:rPr>
  </w:style>
  <w:style w:type="paragraph" w:customStyle="1" w:styleId="241">
    <w:name w:val="2.4.1"/>
    <w:basedOn w:val="221"/>
    <w:rsid w:val="0070482C"/>
    <w:pPr>
      <w:numPr>
        <w:numId w:val="74"/>
      </w:numPr>
      <w:ind w:left="964" w:hanging="624"/>
    </w:pPr>
  </w:style>
  <w:style w:type="character" w:customStyle="1" w:styleId="NaslovOsnovniChar">
    <w:name w:val="Naslov Osnovni Char"/>
    <w:basedOn w:val="DefaultParagraphFont"/>
    <w:link w:val="NaslovOsnovni"/>
    <w:rsid w:val="0070482C"/>
    <w:rPr>
      <w:rFonts w:ascii="Arial" w:eastAsia="Times New Roman" w:hAnsi="Arial" w:cs="Tahoma"/>
      <w:b/>
      <w:caps/>
      <w:color w:val="006600"/>
      <w:sz w:val="28"/>
      <w:szCs w:val="24"/>
    </w:rPr>
  </w:style>
  <w:style w:type="paragraph" w:customStyle="1" w:styleId="251">
    <w:name w:val="2.5.1"/>
    <w:basedOn w:val="241"/>
    <w:rsid w:val="0070482C"/>
    <w:pPr>
      <w:numPr>
        <w:numId w:val="75"/>
      </w:numPr>
      <w:ind w:left="964" w:hanging="624"/>
    </w:pPr>
  </w:style>
  <w:style w:type="paragraph" w:customStyle="1" w:styleId="261">
    <w:name w:val="2.6.1"/>
    <w:basedOn w:val="251"/>
    <w:rsid w:val="0070482C"/>
    <w:pPr>
      <w:numPr>
        <w:numId w:val="76"/>
      </w:numPr>
      <w:ind w:left="964" w:hanging="624"/>
    </w:pPr>
  </w:style>
  <w:style w:type="paragraph" w:customStyle="1" w:styleId="2641">
    <w:name w:val="2.6.4.1"/>
    <w:basedOn w:val="4141"/>
    <w:rsid w:val="0070482C"/>
    <w:pPr>
      <w:numPr>
        <w:numId w:val="77"/>
      </w:numPr>
      <w:ind w:left="1191" w:hanging="737"/>
      <w:jc w:val="left"/>
    </w:pPr>
  </w:style>
  <w:style w:type="paragraph" w:styleId="EndnoteText">
    <w:name w:val="endnote text"/>
    <w:basedOn w:val="Normal"/>
    <w:link w:val="EndnoteTextChar"/>
    <w:uiPriority w:val="99"/>
    <w:semiHidden/>
    <w:rsid w:val="0070482C"/>
    <w:pPr>
      <w:widowControl w:val="0"/>
      <w:spacing w:line="240" w:lineRule="auto"/>
      <w:jc w:val="left"/>
    </w:pPr>
    <w:rPr>
      <w:rFonts w:ascii="Courier New" w:hAnsi="Courier New"/>
      <w:snapToGrid w:val="0"/>
      <w:sz w:val="24"/>
      <w:szCs w:val="20"/>
      <w:lang w:val="en-GB"/>
    </w:rPr>
  </w:style>
  <w:style w:type="character" w:customStyle="1" w:styleId="EndnoteTextChar">
    <w:name w:val="Endnote Text Char"/>
    <w:basedOn w:val="DefaultParagraphFont"/>
    <w:link w:val="EndnoteText"/>
    <w:uiPriority w:val="99"/>
    <w:semiHidden/>
    <w:rsid w:val="0070482C"/>
    <w:rPr>
      <w:rFonts w:ascii="Courier New" w:eastAsia="Times New Roman" w:hAnsi="Courier New" w:cs="Times New Roman"/>
      <w:snapToGrid w:val="0"/>
      <w:sz w:val="24"/>
      <w:szCs w:val="20"/>
      <w:lang w:val="en-GB"/>
    </w:rPr>
  </w:style>
  <w:style w:type="paragraph" w:styleId="NoSpacing">
    <w:name w:val="No Spacing"/>
    <w:link w:val="NoSpacingChar"/>
    <w:uiPriority w:val="1"/>
    <w:qFormat/>
    <w:rsid w:val="0070482C"/>
    <w:pPr>
      <w:spacing w:before="0" w:after="0" w:line="240" w:lineRule="auto"/>
      <w:jc w:val="left"/>
    </w:pPr>
    <w:rPr>
      <w:rFonts w:ascii="Calibri" w:eastAsia="Calibri" w:hAnsi="Calibri" w:cs="Times New Roman"/>
    </w:rPr>
  </w:style>
  <w:style w:type="character" w:customStyle="1" w:styleId="NoSpacingChar">
    <w:name w:val="No Spacing Char"/>
    <w:basedOn w:val="DefaultParagraphFont"/>
    <w:link w:val="NoSpacing"/>
    <w:locked/>
    <w:rsid w:val="0070482C"/>
    <w:rPr>
      <w:rFonts w:ascii="Calibri" w:eastAsia="Calibri" w:hAnsi="Calibri" w:cs="Times New Roman"/>
    </w:rPr>
  </w:style>
  <w:style w:type="paragraph" w:customStyle="1" w:styleId="1121">
    <w:name w:val="11.2.1"/>
    <w:basedOn w:val="Normal"/>
    <w:rsid w:val="0070482C"/>
    <w:pPr>
      <w:numPr>
        <w:numId w:val="79"/>
      </w:numPr>
      <w:spacing w:before="480" w:line="240" w:lineRule="auto"/>
      <w:ind w:left="964" w:hanging="624"/>
      <w:jc w:val="left"/>
    </w:pPr>
    <w:rPr>
      <w:rFonts w:ascii="Arial" w:hAnsi="Arial" w:cs="Tahoma"/>
      <w:b/>
      <w:color w:val="C00000"/>
      <w:szCs w:val="24"/>
      <w:u w:val="single"/>
    </w:rPr>
  </w:style>
  <w:style w:type="character" w:customStyle="1" w:styleId="hps">
    <w:name w:val="hps"/>
    <w:rsid w:val="0070482C"/>
  </w:style>
  <w:style w:type="paragraph" w:customStyle="1" w:styleId="391">
    <w:name w:val="3.9.1"/>
    <w:basedOn w:val="381"/>
    <w:rsid w:val="0070482C"/>
    <w:pPr>
      <w:numPr>
        <w:numId w:val="80"/>
      </w:numPr>
      <w:ind w:left="964" w:hanging="624"/>
    </w:pPr>
  </w:style>
  <w:style w:type="paragraph" w:customStyle="1" w:styleId="11">
    <w:name w:val="1.1"/>
    <w:basedOn w:val="21"/>
    <w:rsid w:val="0070482C"/>
    <w:pPr>
      <w:numPr>
        <w:numId w:val="81"/>
      </w:numPr>
      <w:ind w:left="1305" w:hanging="454"/>
    </w:pPr>
  </w:style>
  <w:style w:type="paragraph" w:customStyle="1" w:styleId="121">
    <w:name w:val="1.2.1"/>
    <w:basedOn w:val="211"/>
    <w:rsid w:val="0070482C"/>
    <w:pPr>
      <w:keepNext/>
      <w:numPr>
        <w:numId w:val="82"/>
      </w:numPr>
      <w:ind w:left="964" w:hanging="624"/>
    </w:pPr>
  </w:style>
  <w:style w:type="numbering" w:customStyle="1" w:styleId="Outlinenumbered241">
    <w:name w:val="Outline numbered 241"/>
    <w:rsid w:val="0070482C"/>
    <w:pPr>
      <w:numPr>
        <w:numId w:val="83"/>
      </w:numPr>
    </w:pPr>
  </w:style>
  <w:style w:type="paragraph" w:customStyle="1" w:styleId="151">
    <w:name w:val="1.5.1"/>
    <w:basedOn w:val="121"/>
    <w:rsid w:val="0070482C"/>
    <w:pPr>
      <w:keepNext w:val="0"/>
      <w:numPr>
        <w:numId w:val="84"/>
      </w:numPr>
      <w:ind w:left="964" w:hanging="624"/>
    </w:pPr>
  </w:style>
  <w:style w:type="paragraph" w:customStyle="1" w:styleId="161">
    <w:name w:val="1.6.1"/>
    <w:basedOn w:val="151"/>
    <w:rsid w:val="0070482C"/>
    <w:pPr>
      <w:numPr>
        <w:numId w:val="85"/>
      </w:numPr>
      <w:ind w:left="964" w:hanging="624"/>
    </w:pPr>
  </w:style>
  <w:style w:type="paragraph" w:styleId="TOC5">
    <w:name w:val="toc 5"/>
    <w:basedOn w:val="Normal"/>
    <w:next w:val="Normal"/>
    <w:autoRedefine/>
    <w:uiPriority w:val="39"/>
    <w:unhideWhenUsed/>
    <w:rsid w:val="0070482C"/>
    <w:pPr>
      <w:spacing w:line="240" w:lineRule="auto"/>
      <w:ind w:left="880"/>
      <w:jc w:val="left"/>
    </w:pPr>
    <w:rPr>
      <w:rFonts w:cstheme="minorHAnsi"/>
      <w:sz w:val="18"/>
      <w:szCs w:val="18"/>
    </w:rPr>
  </w:style>
  <w:style w:type="paragraph" w:styleId="TOC6">
    <w:name w:val="toc 6"/>
    <w:basedOn w:val="Normal"/>
    <w:next w:val="Normal"/>
    <w:autoRedefine/>
    <w:uiPriority w:val="39"/>
    <w:unhideWhenUsed/>
    <w:rsid w:val="0070482C"/>
    <w:pPr>
      <w:spacing w:line="240" w:lineRule="auto"/>
      <w:ind w:left="1100"/>
      <w:jc w:val="left"/>
    </w:pPr>
    <w:rPr>
      <w:rFonts w:cstheme="minorHAnsi"/>
      <w:sz w:val="18"/>
      <w:szCs w:val="18"/>
    </w:rPr>
  </w:style>
  <w:style w:type="paragraph" w:styleId="TOC7">
    <w:name w:val="toc 7"/>
    <w:basedOn w:val="Normal"/>
    <w:next w:val="Normal"/>
    <w:autoRedefine/>
    <w:uiPriority w:val="39"/>
    <w:unhideWhenUsed/>
    <w:rsid w:val="0070482C"/>
    <w:pPr>
      <w:spacing w:line="240" w:lineRule="auto"/>
      <w:ind w:left="1320"/>
      <w:jc w:val="left"/>
    </w:pPr>
    <w:rPr>
      <w:rFonts w:cstheme="minorHAnsi"/>
      <w:sz w:val="18"/>
      <w:szCs w:val="18"/>
    </w:rPr>
  </w:style>
  <w:style w:type="paragraph" w:styleId="TOC8">
    <w:name w:val="toc 8"/>
    <w:basedOn w:val="Normal"/>
    <w:next w:val="Normal"/>
    <w:autoRedefine/>
    <w:uiPriority w:val="39"/>
    <w:unhideWhenUsed/>
    <w:rsid w:val="0070482C"/>
    <w:pPr>
      <w:spacing w:line="240" w:lineRule="auto"/>
      <w:ind w:left="1540"/>
      <w:jc w:val="left"/>
    </w:pPr>
    <w:rPr>
      <w:rFonts w:cstheme="minorHAnsi"/>
      <w:sz w:val="18"/>
      <w:szCs w:val="18"/>
    </w:rPr>
  </w:style>
  <w:style w:type="paragraph" w:styleId="TOC9">
    <w:name w:val="toc 9"/>
    <w:basedOn w:val="Normal"/>
    <w:next w:val="Normal"/>
    <w:autoRedefine/>
    <w:uiPriority w:val="39"/>
    <w:unhideWhenUsed/>
    <w:rsid w:val="0070482C"/>
    <w:pPr>
      <w:spacing w:line="240" w:lineRule="auto"/>
      <w:ind w:left="1760"/>
      <w:jc w:val="left"/>
    </w:pPr>
    <w:rPr>
      <w:rFonts w:cstheme="minorHAnsi"/>
      <w:sz w:val="18"/>
      <w:szCs w:val="18"/>
    </w:rPr>
  </w:style>
  <w:style w:type="table" w:styleId="LightShading-Accent5">
    <w:name w:val="Light Shading Accent 5"/>
    <w:basedOn w:val="TableNormal"/>
    <w:uiPriority w:val="60"/>
    <w:rsid w:val="004D1467"/>
    <w:pPr>
      <w:spacing w:before="0"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FollowedHyperlink">
    <w:name w:val="FollowedHyperlink"/>
    <w:basedOn w:val="DefaultParagraphFont"/>
    <w:unhideWhenUsed/>
    <w:rsid w:val="00290BF4"/>
    <w:rPr>
      <w:color w:val="800080"/>
      <w:u w:val="single"/>
    </w:rPr>
  </w:style>
  <w:style w:type="paragraph" w:customStyle="1" w:styleId="xl65">
    <w:name w:val="xl65"/>
    <w:basedOn w:val="Normal"/>
    <w:rsid w:val="00290B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66">
    <w:name w:val="xl66"/>
    <w:basedOn w:val="Normal"/>
    <w:rsid w:val="00290B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67">
    <w:name w:val="xl67"/>
    <w:basedOn w:val="Normal"/>
    <w:rsid w:val="00290BF4"/>
    <w:pPr>
      <w:pBdr>
        <w:left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8">
    <w:name w:val="xl68"/>
    <w:basedOn w:val="Normal"/>
    <w:rsid w:val="00290BF4"/>
    <w:pPr>
      <w:pBdr>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9">
    <w:name w:val="xl69"/>
    <w:basedOn w:val="Normal"/>
    <w:rsid w:val="00290B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olor w:val="000000"/>
      <w:sz w:val="24"/>
      <w:szCs w:val="24"/>
    </w:rPr>
  </w:style>
  <w:style w:type="paragraph" w:customStyle="1" w:styleId="xl70">
    <w:name w:val="xl70"/>
    <w:basedOn w:val="Normal"/>
    <w:rsid w:val="00290BF4"/>
    <w:pPr>
      <w:pBdr>
        <w:top w:val="single" w:sz="4" w:space="0" w:color="auto"/>
        <w:left w:val="single" w:sz="4" w:space="0" w:color="auto"/>
        <w:bottom w:val="single" w:sz="4" w:space="0" w:color="auto"/>
        <w:right w:val="single" w:sz="4" w:space="0" w:color="auto"/>
      </w:pBdr>
      <w:shd w:val="clear" w:color="CCCCFF" w:fill="FFFFFF"/>
      <w:spacing w:before="100" w:beforeAutospacing="1" w:after="100" w:afterAutospacing="1" w:line="240" w:lineRule="auto"/>
      <w:jc w:val="center"/>
    </w:pPr>
    <w:rPr>
      <w:rFonts w:ascii="Times New Roman" w:hAnsi="Times New Roman"/>
      <w:sz w:val="24"/>
      <w:szCs w:val="24"/>
    </w:rPr>
  </w:style>
  <w:style w:type="paragraph" w:customStyle="1" w:styleId="xl71">
    <w:name w:val="xl71"/>
    <w:basedOn w:val="Normal"/>
    <w:rsid w:val="00290BF4"/>
    <w:pPr>
      <w:pBdr>
        <w:top w:val="single" w:sz="4" w:space="0" w:color="auto"/>
        <w:left w:val="single" w:sz="4" w:space="0" w:color="auto"/>
        <w:bottom w:val="single" w:sz="4" w:space="0" w:color="auto"/>
        <w:right w:val="single" w:sz="4" w:space="0" w:color="auto"/>
      </w:pBdr>
      <w:shd w:val="clear" w:color="CCCCFF" w:fill="FFFFFF"/>
      <w:spacing w:before="100" w:beforeAutospacing="1" w:after="100" w:afterAutospacing="1" w:line="240" w:lineRule="auto"/>
      <w:jc w:val="left"/>
    </w:pPr>
    <w:rPr>
      <w:rFonts w:ascii="Times New Roman" w:hAnsi="Times New Roman"/>
      <w:sz w:val="24"/>
      <w:szCs w:val="24"/>
    </w:rPr>
  </w:style>
  <w:style w:type="paragraph" w:customStyle="1" w:styleId="xl72">
    <w:name w:val="xl72"/>
    <w:basedOn w:val="Normal"/>
    <w:rsid w:val="00290BF4"/>
    <w:pPr>
      <w:pBdr>
        <w:top w:val="single" w:sz="4" w:space="0" w:color="auto"/>
        <w:left w:val="single" w:sz="4" w:space="0" w:color="auto"/>
        <w:bottom w:val="single" w:sz="4" w:space="0" w:color="auto"/>
      </w:pBdr>
      <w:shd w:val="clear" w:color="CCCCFF" w:fill="FFFFFF"/>
      <w:spacing w:before="100" w:beforeAutospacing="1" w:after="100" w:afterAutospacing="1" w:line="240" w:lineRule="auto"/>
      <w:jc w:val="center"/>
    </w:pPr>
    <w:rPr>
      <w:rFonts w:ascii="Times New Roman" w:hAnsi="Times New Roman"/>
      <w:sz w:val="24"/>
      <w:szCs w:val="24"/>
    </w:rPr>
  </w:style>
  <w:style w:type="paragraph" w:customStyle="1" w:styleId="xl73">
    <w:name w:val="xl73"/>
    <w:basedOn w:val="Normal"/>
    <w:rsid w:val="00290BF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rFonts w:ascii="Times New Roman" w:hAnsi="Times New Roman"/>
      <w:sz w:val="24"/>
      <w:szCs w:val="24"/>
    </w:rPr>
  </w:style>
  <w:style w:type="paragraph" w:customStyle="1" w:styleId="xl74">
    <w:name w:val="xl74"/>
    <w:basedOn w:val="Normal"/>
    <w:rsid w:val="00290B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sz w:val="24"/>
      <w:szCs w:val="24"/>
    </w:rPr>
  </w:style>
  <w:style w:type="paragraph" w:customStyle="1" w:styleId="xl75">
    <w:name w:val="xl75"/>
    <w:basedOn w:val="Normal"/>
    <w:rsid w:val="00290BF4"/>
    <w:pPr>
      <w:pBdr>
        <w:top w:val="single" w:sz="4" w:space="0" w:color="auto"/>
        <w:left w:val="single" w:sz="4" w:space="0" w:color="auto"/>
        <w:bottom w:val="single" w:sz="4" w:space="0" w:color="auto"/>
        <w:right w:val="single" w:sz="4" w:space="0" w:color="auto"/>
      </w:pBdr>
      <w:shd w:val="clear" w:color="CCCCFF" w:fill="FFFFFF"/>
      <w:spacing w:before="100" w:beforeAutospacing="1" w:after="100" w:afterAutospacing="1" w:line="240" w:lineRule="auto"/>
      <w:jc w:val="center"/>
    </w:pPr>
    <w:rPr>
      <w:rFonts w:ascii="Times New Roman" w:hAnsi="Times New Roman"/>
      <w:color w:val="000000"/>
      <w:sz w:val="24"/>
      <w:szCs w:val="24"/>
    </w:rPr>
  </w:style>
  <w:style w:type="paragraph" w:customStyle="1" w:styleId="xl76">
    <w:name w:val="xl76"/>
    <w:basedOn w:val="Normal"/>
    <w:rsid w:val="00290B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77">
    <w:name w:val="xl77"/>
    <w:basedOn w:val="Normal"/>
    <w:rsid w:val="00290B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sz w:val="24"/>
      <w:szCs w:val="24"/>
    </w:rPr>
  </w:style>
  <w:style w:type="paragraph" w:customStyle="1" w:styleId="xl78">
    <w:name w:val="xl78"/>
    <w:basedOn w:val="Normal"/>
    <w:rsid w:val="00290B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sz w:val="24"/>
      <w:szCs w:val="24"/>
    </w:rPr>
  </w:style>
  <w:style w:type="paragraph" w:customStyle="1" w:styleId="xl79">
    <w:name w:val="xl79"/>
    <w:basedOn w:val="Normal"/>
    <w:rsid w:val="00290B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sz w:val="24"/>
      <w:szCs w:val="24"/>
    </w:rPr>
  </w:style>
  <w:style w:type="paragraph" w:customStyle="1" w:styleId="xl80">
    <w:name w:val="xl80"/>
    <w:basedOn w:val="Normal"/>
    <w:rsid w:val="00290B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sz w:val="24"/>
      <w:szCs w:val="24"/>
    </w:rPr>
  </w:style>
  <w:style w:type="paragraph" w:customStyle="1" w:styleId="xl81">
    <w:name w:val="xl81"/>
    <w:basedOn w:val="Normal"/>
    <w:rsid w:val="00290B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hAnsi="Times New Roman"/>
      <w:sz w:val="24"/>
      <w:szCs w:val="24"/>
    </w:rPr>
  </w:style>
  <w:style w:type="paragraph" w:customStyle="1" w:styleId="xl83">
    <w:name w:val="xl83"/>
    <w:basedOn w:val="Normal"/>
    <w:rsid w:val="00290B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sz w:val="24"/>
      <w:szCs w:val="24"/>
    </w:rPr>
  </w:style>
  <w:style w:type="paragraph" w:customStyle="1" w:styleId="xl84">
    <w:name w:val="xl84"/>
    <w:basedOn w:val="Normal"/>
    <w:rsid w:val="00290B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b/>
      <w:bCs/>
      <w:sz w:val="24"/>
      <w:szCs w:val="24"/>
    </w:rPr>
  </w:style>
  <w:style w:type="paragraph" w:customStyle="1" w:styleId="xl85">
    <w:name w:val="xl85"/>
    <w:basedOn w:val="Normal"/>
    <w:rsid w:val="00290B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hAnsi="Times New Roman"/>
      <w:color w:val="000000"/>
      <w:sz w:val="24"/>
      <w:szCs w:val="24"/>
    </w:rPr>
  </w:style>
  <w:style w:type="paragraph" w:customStyle="1" w:styleId="xl86">
    <w:name w:val="xl86"/>
    <w:basedOn w:val="Normal"/>
    <w:rsid w:val="00290B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hAnsi="Times New Roman"/>
      <w:sz w:val="24"/>
      <w:szCs w:val="24"/>
    </w:rPr>
  </w:style>
  <w:style w:type="paragraph" w:customStyle="1" w:styleId="xl87">
    <w:name w:val="xl87"/>
    <w:basedOn w:val="Normal"/>
    <w:rsid w:val="00290B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sz w:val="24"/>
      <w:szCs w:val="24"/>
    </w:rPr>
  </w:style>
  <w:style w:type="paragraph" w:customStyle="1" w:styleId="xl88">
    <w:name w:val="xl88"/>
    <w:basedOn w:val="Normal"/>
    <w:rsid w:val="00290BF4"/>
    <w:pPr>
      <w:pBdr>
        <w:top w:val="single" w:sz="4" w:space="0" w:color="auto"/>
        <w:left w:val="single" w:sz="4" w:space="0" w:color="auto"/>
        <w:bottom w:val="single" w:sz="4" w:space="0" w:color="auto"/>
      </w:pBdr>
      <w:spacing w:before="100" w:beforeAutospacing="1" w:after="100" w:afterAutospacing="1" w:line="240" w:lineRule="auto"/>
      <w:jc w:val="left"/>
    </w:pPr>
    <w:rPr>
      <w:rFonts w:ascii="Times New Roman" w:hAnsi="Times New Roman"/>
      <w:sz w:val="24"/>
      <w:szCs w:val="24"/>
    </w:rPr>
  </w:style>
  <w:style w:type="paragraph" w:customStyle="1" w:styleId="xl89">
    <w:name w:val="xl89"/>
    <w:basedOn w:val="Normal"/>
    <w:rsid w:val="00290BF4"/>
    <w:pPr>
      <w:pBdr>
        <w:top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sz w:val="24"/>
      <w:szCs w:val="24"/>
    </w:rPr>
  </w:style>
  <w:style w:type="paragraph" w:customStyle="1" w:styleId="xl90">
    <w:name w:val="xl90"/>
    <w:basedOn w:val="Normal"/>
    <w:rsid w:val="00290BF4"/>
    <w:pPr>
      <w:pBdr>
        <w:top w:val="single" w:sz="4" w:space="0" w:color="auto"/>
        <w:left w:val="single" w:sz="4" w:space="0" w:color="auto"/>
        <w:bottom w:val="single" w:sz="4" w:space="0" w:color="auto"/>
      </w:pBdr>
      <w:spacing w:before="100" w:beforeAutospacing="1" w:after="100" w:afterAutospacing="1" w:line="240" w:lineRule="auto"/>
      <w:jc w:val="left"/>
    </w:pPr>
    <w:rPr>
      <w:rFonts w:ascii="Times New Roman" w:hAnsi="Times New Roman"/>
      <w:sz w:val="24"/>
      <w:szCs w:val="24"/>
    </w:rPr>
  </w:style>
  <w:style w:type="paragraph" w:customStyle="1" w:styleId="xl91">
    <w:name w:val="xl91"/>
    <w:basedOn w:val="Normal"/>
    <w:rsid w:val="00290BF4"/>
    <w:pPr>
      <w:pBdr>
        <w:top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sz w:val="24"/>
      <w:szCs w:val="24"/>
    </w:rPr>
  </w:style>
  <w:style w:type="paragraph" w:customStyle="1" w:styleId="xl92">
    <w:name w:val="xl92"/>
    <w:basedOn w:val="Normal"/>
    <w:rsid w:val="00290BF4"/>
    <w:pPr>
      <w:pBdr>
        <w:top w:val="single" w:sz="4" w:space="0" w:color="auto"/>
        <w:bottom w:val="single" w:sz="4" w:space="0" w:color="auto"/>
      </w:pBdr>
      <w:shd w:val="clear" w:color="CCCCFF" w:fill="FFFFFF"/>
      <w:spacing w:before="100" w:beforeAutospacing="1" w:after="100" w:afterAutospacing="1" w:line="240" w:lineRule="auto"/>
      <w:jc w:val="center"/>
    </w:pPr>
    <w:rPr>
      <w:rFonts w:ascii="Times New Roman" w:hAnsi="Times New Roman"/>
      <w:sz w:val="24"/>
      <w:szCs w:val="24"/>
    </w:rPr>
  </w:style>
  <w:style w:type="paragraph" w:customStyle="1" w:styleId="xl93">
    <w:name w:val="xl93"/>
    <w:basedOn w:val="Normal"/>
    <w:rsid w:val="00290BF4"/>
    <w:pPr>
      <w:pBdr>
        <w:top w:val="single" w:sz="4" w:space="0" w:color="auto"/>
        <w:bottom w:val="single" w:sz="4" w:space="0" w:color="auto"/>
        <w:right w:val="single" w:sz="4" w:space="0" w:color="auto"/>
      </w:pBdr>
      <w:shd w:val="clear" w:color="CCCCFF" w:fill="FFFFFF"/>
      <w:spacing w:before="100" w:beforeAutospacing="1" w:after="100" w:afterAutospacing="1" w:line="240" w:lineRule="auto"/>
      <w:jc w:val="center"/>
    </w:pPr>
    <w:rPr>
      <w:rFonts w:ascii="Times New Roman" w:hAnsi="Times New Roman"/>
      <w:sz w:val="24"/>
      <w:szCs w:val="24"/>
    </w:rPr>
  </w:style>
  <w:style w:type="paragraph" w:customStyle="1" w:styleId="xl94">
    <w:name w:val="xl94"/>
    <w:basedOn w:val="Normal"/>
    <w:rsid w:val="00290BF4"/>
    <w:pPr>
      <w:pBdr>
        <w:top w:val="single" w:sz="4" w:space="0" w:color="auto"/>
        <w:left w:val="single" w:sz="4" w:space="0" w:color="auto"/>
      </w:pBdr>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95">
    <w:name w:val="xl95"/>
    <w:basedOn w:val="Normal"/>
    <w:rsid w:val="00290BF4"/>
    <w:pPr>
      <w:pBdr>
        <w:top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96">
    <w:name w:val="xl96"/>
    <w:basedOn w:val="Normal"/>
    <w:rsid w:val="00290BF4"/>
    <w:pPr>
      <w:pBdr>
        <w:left w:val="single" w:sz="4" w:space="0" w:color="auto"/>
      </w:pBdr>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97">
    <w:name w:val="xl97"/>
    <w:basedOn w:val="Normal"/>
    <w:rsid w:val="00290BF4"/>
    <w:pPr>
      <w:pBdr>
        <w:right w:val="single" w:sz="4" w:space="0" w:color="auto"/>
      </w:pBdr>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98">
    <w:name w:val="xl98"/>
    <w:basedOn w:val="Normal"/>
    <w:rsid w:val="00290BF4"/>
    <w:pPr>
      <w:pBdr>
        <w:left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99">
    <w:name w:val="xl99"/>
    <w:basedOn w:val="Normal"/>
    <w:rsid w:val="00290BF4"/>
    <w:pPr>
      <w:pBdr>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100">
    <w:name w:val="xl100"/>
    <w:basedOn w:val="Normal"/>
    <w:rsid w:val="00290BF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101">
    <w:name w:val="xl101"/>
    <w:basedOn w:val="Normal"/>
    <w:rsid w:val="00290BF4"/>
    <w:pPr>
      <w:pBdr>
        <w:top w:val="single" w:sz="4" w:space="0" w:color="auto"/>
        <w:bottom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102">
    <w:name w:val="xl102"/>
    <w:basedOn w:val="Normal"/>
    <w:rsid w:val="00290BF4"/>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rFonts w:ascii="Times New Roman" w:hAnsi="Times New Roman"/>
      <w:sz w:val="24"/>
      <w:szCs w:val="24"/>
    </w:rPr>
  </w:style>
  <w:style w:type="paragraph" w:customStyle="1" w:styleId="xl103">
    <w:name w:val="xl103"/>
    <w:basedOn w:val="Normal"/>
    <w:rsid w:val="00290BF4"/>
    <w:pPr>
      <w:pBdr>
        <w:top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hAnsi="Times New Roman"/>
      <w:sz w:val="24"/>
      <w:szCs w:val="24"/>
    </w:rPr>
  </w:style>
  <w:style w:type="paragraph" w:customStyle="1" w:styleId="xl104">
    <w:name w:val="xl104"/>
    <w:basedOn w:val="Normal"/>
    <w:rsid w:val="00290B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sz w:val="24"/>
      <w:szCs w:val="24"/>
    </w:rPr>
  </w:style>
  <w:style w:type="paragraph" w:customStyle="1" w:styleId="xl105">
    <w:name w:val="xl105"/>
    <w:basedOn w:val="Normal"/>
    <w:rsid w:val="00290BF4"/>
    <w:pPr>
      <w:pBdr>
        <w:top w:val="single" w:sz="4" w:space="0" w:color="auto"/>
        <w:left w:val="single" w:sz="4" w:space="0" w:color="auto"/>
      </w:pBdr>
      <w:spacing w:before="100" w:beforeAutospacing="1" w:after="100" w:afterAutospacing="1" w:line="240" w:lineRule="auto"/>
      <w:jc w:val="left"/>
      <w:textAlignment w:val="center"/>
    </w:pPr>
    <w:rPr>
      <w:rFonts w:ascii="Times New Roman" w:hAnsi="Times New Roman"/>
      <w:sz w:val="24"/>
      <w:szCs w:val="24"/>
    </w:rPr>
  </w:style>
  <w:style w:type="paragraph" w:customStyle="1" w:styleId="xl106">
    <w:name w:val="xl106"/>
    <w:basedOn w:val="Normal"/>
    <w:rsid w:val="00290BF4"/>
    <w:pPr>
      <w:pBdr>
        <w:top w:val="single" w:sz="4" w:space="0" w:color="auto"/>
        <w:right w:val="single" w:sz="4" w:space="0" w:color="auto"/>
      </w:pBdr>
      <w:spacing w:before="100" w:beforeAutospacing="1" w:after="100" w:afterAutospacing="1" w:line="240" w:lineRule="auto"/>
      <w:jc w:val="left"/>
      <w:textAlignment w:val="center"/>
    </w:pPr>
    <w:rPr>
      <w:rFonts w:ascii="Times New Roman" w:hAnsi="Times New Roman"/>
      <w:sz w:val="24"/>
      <w:szCs w:val="24"/>
    </w:rPr>
  </w:style>
  <w:style w:type="paragraph" w:customStyle="1" w:styleId="xl107">
    <w:name w:val="xl107"/>
    <w:basedOn w:val="Normal"/>
    <w:rsid w:val="00290B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hAnsi="Times New Roman"/>
      <w:sz w:val="24"/>
      <w:szCs w:val="24"/>
    </w:rPr>
  </w:style>
  <w:style w:type="paragraph" w:customStyle="1" w:styleId="xl108">
    <w:name w:val="xl108"/>
    <w:basedOn w:val="Normal"/>
    <w:rsid w:val="00290BF4"/>
    <w:pPr>
      <w:pBdr>
        <w:top w:val="single" w:sz="4" w:space="0" w:color="auto"/>
        <w:left w:val="single" w:sz="4" w:space="0" w:color="auto"/>
        <w:bottom w:val="single" w:sz="4" w:space="0" w:color="auto"/>
      </w:pBdr>
      <w:spacing w:before="100" w:beforeAutospacing="1" w:after="100" w:afterAutospacing="1" w:line="240" w:lineRule="auto"/>
      <w:jc w:val="left"/>
    </w:pPr>
    <w:rPr>
      <w:rFonts w:ascii="Times New Roman" w:hAnsi="Times New Roman"/>
      <w:sz w:val="24"/>
      <w:szCs w:val="24"/>
    </w:rPr>
  </w:style>
  <w:style w:type="paragraph" w:customStyle="1" w:styleId="xl109">
    <w:name w:val="xl109"/>
    <w:basedOn w:val="Normal"/>
    <w:rsid w:val="00290BF4"/>
    <w:pPr>
      <w:pBdr>
        <w:top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sz w:val="24"/>
      <w:szCs w:val="24"/>
    </w:rPr>
  </w:style>
  <w:style w:type="paragraph" w:customStyle="1" w:styleId="xl110">
    <w:name w:val="xl110"/>
    <w:basedOn w:val="Normal"/>
    <w:rsid w:val="00290B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b/>
      <w:bCs/>
      <w:sz w:val="24"/>
      <w:szCs w:val="24"/>
    </w:rPr>
  </w:style>
  <w:style w:type="paragraph" w:styleId="DocumentMap">
    <w:name w:val="Document Map"/>
    <w:basedOn w:val="Normal"/>
    <w:link w:val="DocumentMapChar"/>
    <w:unhideWhenUsed/>
    <w:rsid w:val="004669AF"/>
    <w:pPr>
      <w:spacing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rsid w:val="004669AF"/>
    <w:rPr>
      <w:rFonts w:ascii="Lucida Grande" w:eastAsia="Times New Roman" w:hAnsi="Lucida Grande" w:cs="Lucida Grande"/>
      <w:sz w:val="24"/>
      <w:szCs w:val="24"/>
    </w:rPr>
  </w:style>
  <w:style w:type="table" w:customStyle="1" w:styleId="PlainTable11">
    <w:name w:val="Plain Table 11"/>
    <w:basedOn w:val="TableNormal"/>
    <w:uiPriority w:val="41"/>
    <w:rsid w:val="007D468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
    <w:name w:val="Table Grid Light1"/>
    <w:basedOn w:val="TableNormal"/>
    <w:uiPriority w:val="40"/>
    <w:rsid w:val="00CB2D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1">
    <w:name w:val="Plain Table 111"/>
    <w:basedOn w:val="TableNormal"/>
    <w:uiPriority w:val="41"/>
    <w:rsid w:val="0032161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odyTextIndent">
    <w:name w:val="Body Text Indent"/>
    <w:basedOn w:val="Normal"/>
    <w:link w:val="BodyTextIndentChar"/>
    <w:rsid w:val="003A6FA7"/>
    <w:pPr>
      <w:spacing w:line="240" w:lineRule="auto"/>
      <w:ind w:left="283"/>
      <w:jc w:val="left"/>
    </w:pPr>
    <w:rPr>
      <w:rFonts w:ascii="Times New Roman" w:hAnsi="Times New Roman"/>
      <w:sz w:val="24"/>
      <w:szCs w:val="24"/>
    </w:rPr>
  </w:style>
  <w:style w:type="character" w:customStyle="1" w:styleId="BodyTextIndentChar">
    <w:name w:val="Body Text Indent Char"/>
    <w:basedOn w:val="DefaultParagraphFont"/>
    <w:link w:val="BodyTextIndent"/>
    <w:rsid w:val="003A6FA7"/>
    <w:rPr>
      <w:rFonts w:ascii="Times New Roman" w:eastAsia="Times New Roman" w:hAnsi="Times New Roman" w:cs="Times New Roman"/>
      <w:sz w:val="24"/>
      <w:szCs w:val="24"/>
    </w:rPr>
  </w:style>
  <w:style w:type="character" w:customStyle="1" w:styleId="longtext">
    <w:name w:val="long_text"/>
    <w:basedOn w:val="DefaultParagraphFont"/>
    <w:rsid w:val="00313DB2"/>
  </w:style>
  <w:style w:type="character" w:customStyle="1" w:styleId="apple-style-span">
    <w:name w:val="apple-style-span"/>
    <w:basedOn w:val="DefaultParagraphFont"/>
    <w:rsid w:val="00313DB2"/>
  </w:style>
  <w:style w:type="paragraph" w:customStyle="1" w:styleId="1tekst">
    <w:name w:val="1tekst"/>
    <w:basedOn w:val="Normal"/>
    <w:rsid w:val="00313DB2"/>
    <w:pPr>
      <w:spacing w:line="240" w:lineRule="auto"/>
      <w:ind w:left="375" w:right="375" w:firstLine="240"/>
    </w:pPr>
    <w:rPr>
      <w:rFonts w:ascii="Arial" w:hAnsi="Arial" w:cs="Arial"/>
      <w:sz w:val="20"/>
      <w:szCs w:val="20"/>
    </w:rPr>
  </w:style>
  <w:style w:type="table" w:customStyle="1" w:styleId="MediumShading1-Accent11">
    <w:name w:val="Medium Shading 1 - Accent 11"/>
    <w:basedOn w:val="TableNormal"/>
    <w:uiPriority w:val="63"/>
    <w:rsid w:val="00313DB2"/>
    <w:pPr>
      <w:spacing w:before="200" w:after="0" w:line="240" w:lineRule="auto"/>
      <w:jc w:val="left"/>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Grid3-Accent5">
    <w:name w:val="Medium Grid 3 Accent 5"/>
    <w:basedOn w:val="TableNormal"/>
    <w:uiPriority w:val="69"/>
    <w:rsid w:val="00313DB2"/>
    <w:pPr>
      <w:spacing w:before="200" w:after="0" w:line="240" w:lineRule="auto"/>
      <w:jc w:val="left"/>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LightGrid-Accent11">
    <w:name w:val="Light Grid - Accent 11"/>
    <w:basedOn w:val="TableNormal"/>
    <w:uiPriority w:val="62"/>
    <w:rsid w:val="00313DB2"/>
    <w:pPr>
      <w:spacing w:before="200" w:after="0" w:line="240" w:lineRule="auto"/>
      <w:jc w:val="left"/>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Title">
    <w:name w:val="Title"/>
    <w:basedOn w:val="Normal"/>
    <w:next w:val="Normal"/>
    <w:link w:val="TitleChar"/>
    <w:qFormat/>
    <w:rsid w:val="00313DB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313DB2"/>
    <w:rPr>
      <w:rFonts w:asciiTheme="majorHAnsi" w:eastAsiaTheme="majorEastAsia" w:hAnsiTheme="majorHAnsi" w:cstheme="majorBidi"/>
      <w:color w:val="17365D" w:themeColor="text2" w:themeShade="BF"/>
      <w:spacing w:val="5"/>
      <w:kern w:val="28"/>
      <w:sz w:val="52"/>
      <w:szCs w:val="52"/>
    </w:rPr>
  </w:style>
  <w:style w:type="paragraph" w:customStyle="1" w:styleId="slika">
    <w:name w:val="slika"/>
    <w:basedOn w:val="Normal"/>
    <w:qFormat/>
    <w:rsid w:val="00313DB2"/>
    <w:pPr>
      <w:spacing w:before="120"/>
      <w:jc w:val="center"/>
    </w:pPr>
    <w:rPr>
      <w:rFonts w:eastAsiaTheme="minorHAnsi" w:cstheme="minorBidi"/>
      <w:i/>
      <w:color w:val="000000"/>
      <w:lang w:val="sr-Latn-CS"/>
    </w:rPr>
  </w:style>
  <w:style w:type="paragraph" w:customStyle="1" w:styleId="tabela">
    <w:name w:val="tabela"/>
    <w:basedOn w:val="Normal"/>
    <w:qFormat/>
    <w:rsid w:val="00313DB2"/>
    <w:pPr>
      <w:jc w:val="center"/>
    </w:pPr>
    <w:rPr>
      <w:rFonts w:eastAsiaTheme="minorHAnsi" w:cstheme="minorBidi"/>
      <w:i/>
      <w:color w:val="000000"/>
      <w:lang w:val="sr-Latn-CS"/>
    </w:rPr>
  </w:style>
  <w:style w:type="paragraph" w:customStyle="1" w:styleId="font6">
    <w:name w:val="font6"/>
    <w:basedOn w:val="Normal"/>
    <w:rsid w:val="00313DB2"/>
    <w:pPr>
      <w:spacing w:before="100" w:beforeAutospacing="1" w:after="100" w:afterAutospacing="1" w:line="240" w:lineRule="auto"/>
    </w:pPr>
    <w:rPr>
      <w:rFonts w:ascii="Times New Roman" w:eastAsia="Arial Unicode MS" w:hAnsi="Times New Roman"/>
      <w:lang w:val="en-GB"/>
    </w:rPr>
  </w:style>
  <w:style w:type="paragraph" w:customStyle="1" w:styleId="xl41">
    <w:name w:val="xl41"/>
    <w:basedOn w:val="Normal"/>
    <w:rsid w:val="00313DB2"/>
    <w:pPr>
      <w:pBdr>
        <w:left w:val="single" w:sz="4" w:space="0" w:color="auto"/>
        <w:bottom w:val="single" w:sz="4" w:space="0" w:color="auto"/>
      </w:pBdr>
      <w:spacing w:before="100" w:beforeAutospacing="1" w:after="100" w:afterAutospacing="1" w:line="240" w:lineRule="auto"/>
      <w:textAlignment w:val="center"/>
    </w:pPr>
    <w:rPr>
      <w:rFonts w:ascii="Times New Roman" w:eastAsia="Arial Unicode MS" w:hAnsi="Times New Roman"/>
      <w:szCs w:val="24"/>
      <w:lang w:val="en-GB"/>
    </w:rPr>
  </w:style>
  <w:style w:type="paragraph" w:styleId="PlainText">
    <w:name w:val="Plain Text"/>
    <w:basedOn w:val="Normal"/>
    <w:link w:val="PlainTextChar"/>
    <w:unhideWhenUsed/>
    <w:rsid w:val="00313DB2"/>
    <w:pPr>
      <w:spacing w:line="240" w:lineRule="auto"/>
    </w:pPr>
    <w:rPr>
      <w:rFonts w:ascii="Consolas" w:hAnsi="Consolas"/>
      <w:sz w:val="21"/>
      <w:szCs w:val="21"/>
      <w:lang w:val="bs-Latn-BA" w:eastAsia="bs-Latn-BA"/>
    </w:rPr>
  </w:style>
  <w:style w:type="character" w:customStyle="1" w:styleId="PlainTextChar">
    <w:name w:val="Plain Text Char"/>
    <w:basedOn w:val="DefaultParagraphFont"/>
    <w:link w:val="PlainText"/>
    <w:rsid w:val="00313DB2"/>
    <w:rPr>
      <w:rFonts w:ascii="Consolas" w:eastAsia="Times New Roman" w:hAnsi="Consolas" w:cs="Times New Roman"/>
      <w:sz w:val="21"/>
      <w:szCs w:val="21"/>
      <w:lang w:val="bs-Latn-BA" w:eastAsia="bs-Latn-BA"/>
    </w:rPr>
  </w:style>
  <w:style w:type="table" w:styleId="MediumShading1-Accent3">
    <w:name w:val="Medium Shading 1 Accent 3"/>
    <w:basedOn w:val="TableNormal"/>
    <w:uiPriority w:val="63"/>
    <w:rsid w:val="00313DB2"/>
    <w:pPr>
      <w:spacing w:before="0" w:after="0" w:line="240" w:lineRule="auto"/>
      <w:jc w:val="left"/>
    </w:pPr>
    <w:rPr>
      <w:rFonts w:ascii="Calibri" w:eastAsia="Calibri" w:hAnsi="Calibri"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TableGrid2">
    <w:name w:val="Table Grid2"/>
    <w:basedOn w:val="TableNormal"/>
    <w:next w:val="TableGrid"/>
    <w:uiPriority w:val="59"/>
    <w:rsid w:val="00313DB2"/>
    <w:pPr>
      <w:spacing w:before="0" w:after="0" w:line="240" w:lineRule="auto"/>
      <w:jc w:val="left"/>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ableofFigures">
    <w:name w:val="table of figures"/>
    <w:basedOn w:val="Normal"/>
    <w:next w:val="Normal"/>
    <w:uiPriority w:val="99"/>
    <w:unhideWhenUsed/>
    <w:rsid w:val="00313DB2"/>
    <w:pPr>
      <w:spacing w:before="60" w:after="60" w:line="240" w:lineRule="auto"/>
    </w:pPr>
    <w:rPr>
      <w:rFonts w:ascii="Bookman Old Style" w:eastAsia="Calibri" w:hAnsi="Bookman Old Style"/>
      <w:sz w:val="20"/>
      <w:lang w:val="en-GB"/>
    </w:rPr>
  </w:style>
  <w:style w:type="paragraph" w:customStyle="1" w:styleId="uvuci">
    <w:name w:val="uvuci"/>
    <w:basedOn w:val="Normal"/>
    <w:rsid w:val="00313DB2"/>
    <w:pPr>
      <w:spacing w:before="100" w:beforeAutospacing="1" w:after="100" w:afterAutospacing="1" w:line="240" w:lineRule="auto"/>
    </w:pPr>
    <w:rPr>
      <w:rFonts w:ascii="Times New Roman" w:hAnsi="Times New Roman"/>
      <w:szCs w:val="24"/>
    </w:rPr>
  </w:style>
  <w:style w:type="character" w:customStyle="1" w:styleId="CharacterStyle1">
    <w:name w:val="Character Style 1"/>
    <w:uiPriority w:val="99"/>
    <w:rsid w:val="00313DB2"/>
    <w:rPr>
      <w:sz w:val="20"/>
    </w:rPr>
  </w:style>
  <w:style w:type="paragraph" w:styleId="HTMLPreformatted">
    <w:name w:val="HTML Preformatted"/>
    <w:basedOn w:val="Normal"/>
    <w:link w:val="HTMLPreformattedChar"/>
    <w:uiPriority w:val="99"/>
    <w:unhideWhenUsed/>
    <w:rsid w:val="00313DB2"/>
    <w:pPr>
      <w:spacing w:line="240" w:lineRule="auto"/>
    </w:pPr>
    <w:rPr>
      <w:rFonts w:ascii="Consolas" w:eastAsia="Calibri" w:hAnsi="Consolas"/>
      <w:sz w:val="20"/>
      <w:szCs w:val="20"/>
      <w:lang w:val="en-GB"/>
    </w:rPr>
  </w:style>
  <w:style w:type="character" w:customStyle="1" w:styleId="HTMLPreformattedChar">
    <w:name w:val="HTML Preformatted Char"/>
    <w:basedOn w:val="DefaultParagraphFont"/>
    <w:link w:val="HTMLPreformatted"/>
    <w:uiPriority w:val="99"/>
    <w:rsid w:val="00313DB2"/>
    <w:rPr>
      <w:rFonts w:ascii="Consolas" w:eastAsia="Calibri" w:hAnsi="Consolas" w:cs="Times New Roman"/>
      <w:sz w:val="20"/>
      <w:szCs w:val="20"/>
      <w:lang w:val="en-GB"/>
    </w:rPr>
  </w:style>
  <w:style w:type="paragraph" w:customStyle="1" w:styleId="Style2">
    <w:name w:val="Style 2"/>
    <w:uiPriority w:val="99"/>
    <w:rsid w:val="00313DB2"/>
    <w:pPr>
      <w:widowControl w:val="0"/>
      <w:autoSpaceDE w:val="0"/>
      <w:autoSpaceDN w:val="0"/>
      <w:adjustRightInd w:val="0"/>
      <w:spacing w:before="0" w:after="0" w:line="240" w:lineRule="auto"/>
      <w:jc w:val="left"/>
    </w:pPr>
    <w:rPr>
      <w:rFonts w:ascii="Times New Roman" w:eastAsia="Times New Roman" w:hAnsi="Times New Roman" w:cs="Latha"/>
      <w:sz w:val="20"/>
      <w:szCs w:val="20"/>
      <w:lang w:bidi="ta-IN"/>
    </w:rPr>
  </w:style>
  <w:style w:type="table" w:styleId="ColorfulShading-Accent5">
    <w:name w:val="Colorful Shading Accent 5"/>
    <w:basedOn w:val="TableNormal"/>
    <w:uiPriority w:val="71"/>
    <w:rsid w:val="00313DB2"/>
    <w:pPr>
      <w:spacing w:before="0" w:after="0" w:line="240" w:lineRule="auto"/>
      <w:jc w:val="left"/>
    </w:pPr>
    <w:rPr>
      <w:rFonts w:ascii="Calibri" w:eastAsia="Calibri" w:hAnsi="Calibri" w:cs="Times New Roman"/>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LightList-Accent11">
    <w:name w:val="Light List - Accent 11"/>
    <w:basedOn w:val="TableNormal"/>
    <w:uiPriority w:val="61"/>
    <w:rsid w:val="00313DB2"/>
    <w:pPr>
      <w:spacing w:before="0" w:after="0" w:line="240" w:lineRule="auto"/>
      <w:jc w:val="left"/>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
    <w:name w:val="Table Grid7"/>
    <w:basedOn w:val="TableNormal"/>
    <w:next w:val="TableGrid"/>
    <w:uiPriority w:val="59"/>
    <w:rsid w:val="00313DB2"/>
    <w:pPr>
      <w:spacing w:before="0" w:after="0" w:line="240" w:lineRule="auto"/>
      <w:jc w:val="left"/>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DocumentMapChar1">
    <w:name w:val="Document Map Char1"/>
    <w:basedOn w:val="DefaultParagraphFont"/>
    <w:uiPriority w:val="99"/>
    <w:semiHidden/>
    <w:rsid w:val="00313DB2"/>
    <w:rPr>
      <w:rFonts w:ascii="Times New Roman" w:hAnsi="Times New Roman" w:cs="Times New Roman"/>
    </w:rPr>
  </w:style>
  <w:style w:type="paragraph" w:customStyle="1" w:styleId="xl24">
    <w:name w:val="xl24"/>
    <w:basedOn w:val="Normal"/>
    <w:rsid w:val="00313DB2"/>
    <w:pPr>
      <w:spacing w:before="100" w:beforeAutospacing="1" w:after="100" w:afterAutospacing="1" w:line="360" w:lineRule="auto"/>
    </w:pPr>
    <w:rPr>
      <w:rFonts w:ascii="Arial" w:eastAsia="Arial Unicode MS" w:hAnsi="Arial" w:cs="Arial"/>
      <w:b/>
      <w:bCs/>
      <w:lang w:val="en-GB"/>
    </w:rPr>
  </w:style>
  <w:style w:type="paragraph" w:styleId="BodyText3">
    <w:name w:val="Body Text 3"/>
    <w:basedOn w:val="Normal"/>
    <w:link w:val="BodyText3Char"/>
    <w:rsid w:val="00313DB2"/>
    <w:pPr>
      <w:numPr>
        <w:numId w:val="150"/>
      </w:numPr>
      <w:spacing w:line="360" w:lineRule="auto"/>
      <w:jc w:val="center"/>
    </w:pPr>
    <w:rPr>
      <w:rFonts w:ascii="Tahoma" w:hAnsi="Tahoma" w:cs="Arial"/>
      <w:lang w:val="el-GR" w:eastAsia="el-GR"/>
    </w:rPr>
  </w:style>
  <w:style w:type="character" w:customStyle="1" w:styleId="BodyText3Char">
    <w:name w:val="Body Text 3 Char"/>
    <w:basedOn w:val="DefaultParagraphFont"/>
    <w:link w:val="BodyText3"/>
    <w:rsid w:val="00313DB2"/>
    <w:rPr>
      <w:rFonts w:ascii="Tahoma" w:eastAsia="Times New Roman" w:hAnsi="Tahoma" w:cs="Arial"/>
      <w:sz w:val="23"/>
      <w:lang w:val="el-GR" w:eastAsia="el-GR"/>
    </w:rPr>
  </w:style>
  <w:style w:type="paragraph" w:customStyle="1" w:styleId="4">
    <w:name w:val="Επικεφαλίδα4"/>
    <w:basedOn w:val="Normal"/>
    <w:rsid w:val="00313DB2"/>
    <w:pPr>
      <w:spacing w:line="360" w:lineRule="auto"/>
    </w:pPr>
    <w:rPr>
      <w:rFonts w:ascii="Tahoma" w:hAnsi="Tahoma" w:cs="Arial"/>
      <w:i/>
      <w:smallCaps/>
    </w:rPr>
  </w:style>
  <w:style w:type="paragraph" w:customStyle="1" w:styleId="a">
    <w:name w:val="Διάγραμμα"/>
    <w:basedOn w:val="Caption"/>
    <w:next w:val="Normal"/>
    <w:rsid w:val="00313DB2"/>
    <w:rPr>
      <w:rFonts w:ascii="Bookman Old Style" w:hAnsi="Bookman Old Style"/>
    </w:rPr>
  </w:style>
  <w:style w:type="paragraph" w:customStyle="1" w:styleId="10">
    <w:name w:val="Λεζάντα 1"/>
    <w:basedOn w:val="Caption"/>
    <w:next w:val="Normal"/>
    <w:rsid w:val="00313DB2"/>
    <w:rPr>
      <w:rFonts w:ascii="Bookman Old Style" w:hAnsi="Bookman Old Style"/>
    </w:rPr>
  </w:style>
  <w:style w:type="paragraph" w:customStyle="1" w:styleId="3TimesNewRoman66">
    <w:name w:val="Στυλ Επικεφαλίδα 3 + Times New Roman Πριν:  6 στ. Μετά:  6 στ. ..."/>
    <w:basedOn w:val="Heading3"/>
    <w:rsid w:val="00313DB2"/>
    <w:pPr>
      <w:keepLines w:val="0"/>
      <w:numPr>
        <w:ilvl w:val="2"/>
      </w:numPr>
      <w:spacing w:before="120" w:line="360" w:lineRule="auto"/>
      <w:ind w:left="720" w:hanging="720"/>
    </w:pPr>
    <w:rPr>
      <w:rFonts w:ascii="Tahoma" w:hAnsi="Tahoma"/>
      <w:color w:val="365F91"/>
      <w:kern w:val="32"/>
      <w:sz w:val="22"/>
      <w:szCs w:val="22"/>
      <w:lang w:val="sr-Cyrl-CS"/>
    </w:rPr>
  </w:style>
  <w:style w:type="paragraph" w:customStyle="1" w:styleId="Arial11pt66">
    <w:name w:val="Στυλ Arial 11 pt Πλήρης Πριν:  6 στ. Μετά:  6 στ. Διάστιχο:  ..."/>
    <w:basedOn w:val="Normal"/>
    <w:rsid w:val="00313DB2"/>
    <w:pPr>
      <w:spacing w:before="120" w:line="360" w:lineRule="auto"/>
    </w:pPr>
    <w:rPr>
      <w:rFonts w:ascii="Arial" w:hAnsi="Arial"/>
      <w:szCs w:val="20"/>
      <w:lang w:val="en-GB"/>
    </w:rPr>
  </w:style>
  <w:style w:type="paragraph" w:customStyle="1" w:styleId="paragraph">
    <w:name w:val="paragraph"/>
    <w:basedOn w:val="Normal"/>
    <w:rsid w:val="00313DB2"/>
    <w:pPr>
      <w:spacing w:line="240" w:lineRule="atLeast"/>
    </w:pPr>
    <w:rPr>
      <w:rFonts w:ascii="Arial" w:hAnsi="Arial"/>
      <w:szCs w:val="20"/>
      <w:lang w:val="en-GB"/>
    </w:rPr>
  </w:style>
  <w:style w:type="paragraph" w:customStyle="1" w:styleId="xl26">
    <w:name w:val="xl26"/>
    <w:basedOn w:val="Normal"/>
    <w:rsid w:val="00313DB2"/>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Arial Unicode MS" w:hAnsi="Arial" w:cs="Arial"/>
    </w:rPr>
  </w:style>
  <w:style w:type="paragraph" w:customStyle="1" w:styleId="xl27">
    <w:name w:val="xl27"/>
    <w:basedOn w:val="Normal"/>
    <w:rsid w:val="00313DB2"/>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Arial Unicode MS" w:hAnsi="Arial" w:cs="Arial"/>
    </w:rPr>
  </w:style>
  <w:style w:type="paragraph" w:customStyle="1" w:styleId="xl28">
    <w:name w:val="xl28"/>
    <w:basedOn w:val="Normal"/>
    <w:rsid w:val="00313DB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360" w:lineRule="auto"/>
      <w:jc w:val="center"/>
    </w:pPr>
    <w:rPr>
      <w:rFonts w:ascii="Arial" w:eastAsia="Arial Unicode MS" w:hAnsi="Arial" w:cs="Arial"/>
    </w:rPr>
  </w:style>
  <w:style w:type="paragraph" w:customStyle="1" w:styleId="xl29">
    <w:name w:val="xl29"/>
    <w:basedOn w:val="Normal"/>
    <w:rsid w:val="00313DB2"/>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Arial Unicode MS" w:hAnsi="Arial" w:cs="Arial"/>
    </w:rPr>
  </w:style>
  <w:style w:type="paragraph" w:customStyle="1" w:styleId="xl30">
    <w:name w:val="xl30"/>
    <w:basedOn w:val="Normal"/>
    <w:rsid w:val="00313DB2"/>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Unicode MS" w:eastAsia="Arial Unicode MS" w:hAnsi="Arial Unicode MS" w:cs="Arial Unicode MS"/>
    </w:rPr>
  </w:style>
  <w:style w:type="paragraph" w:customStyle="1" w:styleId="xl31">
    <w:name w:val="xl31"/>
    <w:basedOn w:val="Normal"/>
    <w:rsid w:val="00313DB2"/>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Arial Unicode MS" w:hAnsi="Arial" w:cs="Arial"/>
      <w:b/>
      <w:bCs/>
    </w:rPr>
  </w:style>
  <w:style w:type="paragraph" w:customStyle="1" w:styleId="xl32">
    <w:name w:val="xl32"/>
    <w:basedOn w:val="Normal"/>
    <w:rsid w:val="00313DB2"/>
    <w:pPr>
      <w:pBdr>
        <w:left w:val="single" w:sz="4" w:space="0" w:color="auto"/>
        <w:bottom w:val="single" w:sz="4" w:space="0" w:color="auto"/>
        <w:right w:val="single" w:sz="4" w:space="0" w:color="auto"/>
      </w:pBdr>
      <w:spacing w:before="100" w:beforeAutospacing="1" w:after="100" w:afterAutospacing="1" w:line="360" w:lineRule="auto"/>
      <w:jc w:val="center"/>
    </w:pPr>
    <w:rPr>
      <w:rFonts w:ascii="Arial" w:eastAsia="Arial Unicode MS" w:hAnsi="Arial" w:cs="Arial"/>
    </w:rPr>
  </w:style>
  <w:style w:type="paragraph" w:customStyle="1" w:styleId="xl33">
    <w:name w:val="xl33"/>
    <w:basedOn w:val="Normal"/>
    <w:rsid w:val="00313DB2"/>
    <w:pPr>
      <w:pBdr>
        <w:left w:val="single" w:sz="4" w:space="0" w:color="auto"/>
        <w:bottom w:val="single" w:sz="4" w:space="0" w:color="auto"/>
        <w:right w:val="single" w:sz="4" w:space="0" w:color="auto"/>
      </w:pBdr>
      <w:spacing w:before="100" w:beforeAutospacing="1" w:after="100" w:afterAutospacing="1" w:line="360" w:lineRule="auto"/>
      <w:jc w:val="center"/>
    </w:pPr>
    <w:rPr>
      <w:rFonts w:ascii="Arial" w:eastAsia="Arial Unicode MS" w:hAnsi="Arial" w:cs="Arial"/>
    </w:rPr>
  </w:style>
  <w:style w:type="paragraph" w:customStyle="1" w:styleId="xl34">
    <w:name w:val="xl34"/>
    <w:basedOn w:val="Normal"/>
    <w:rsid w:val="00313DB2"/>
    <w:pPr>
      <w:pBdr>
        <w:left w:val="single" w:sz="4" w:space="0" w:color="auto"/>
        <w:bottom w:val="single" w:sz="4" w:space="0" w:color="auto"/>
        <w:right w:val="single" w:sz="4" w:space="0" w:color="auto"/>
      </w:pBdr>
      <w:spacing w:before="100" w:beforeAutospacing="1" w:after="100" w:afterAutospacing="1" w:line="360" w:lineRule="auto"/>
      <w:jc w:val="center"/>
    </w:pPr>
    <w:rPr>
      <w:rFonts w:ascii="Arial" w:eastAsia="Arial Unicode MS" w:hAnsi="Arial" w:cs="Arial"/>
    </w:rPr>
  </w:style>
  <w:style w:type="paragraph" w:customStyle="1" w:styleId="xl35">
    <w:name w:val="xl35"/>
    <w:basedOn w:val="Normal"/>
    <w:rsid w:val="00313DB2"/>
    <w:pPr>
      <w:pBdr>
        <w:left w:val="single" w:sz="4" w:space="0" w:color="auto"/>
        <w:bottom w:val="single" w:sz="4" w:space="0" w:color="auto"/>
        <w:right w:val="single" w:sz="4" w:space="0" w:color="auto"/>
      </w:pBdr>
      <w:shd w:val="clear" w:color="auto" w:fill="FFFF00"/>
      <w:spacing w:before="100" w:beforeAutospacing="1" w:after="100" w:afterAutospacing="1" w:line="360" w:lineRule="auto"/>
      <w:jc w:val="center"/>
    </w:pPr>
    <w:rPr>
      <w:rFonts w:ascii="Arial" w:eastAsia="Arial Unicode MS" w:hAnsi="Arial" w:cs="Arial"/>
    </w:rPr>
  </w:style>
  <w:style w:type="paragraph" w:customStyle="1" w:styleId="xl36">
    <w:name w:val="xl36"/>
    <w:basedOn w:val="Normal"/>
    <w:rsid w:val="00313DB2"/>
    <w:pPr>
      <w:pBdr>
        <w:left w:val="single" w:sz="4" w:space="0" w:color="auto"/>
        <w:bottom w:val="single" w:sz="4" w:space="0" w:color="auto"/>
        <w:right w:val="single" w:sz="4" w:space="0" w:color="auto"/>
      </w:pBdr>
      <w:spacing w:before="100" w:beforeAutospacing="1" w:after="100" w:afterAutospacing="1" w:line="360" w:lineRule="auto"/>
      <w:jc w:val="center"/>
    </w:pPr>
    <w:rPr>
      <w:rFonts w:ascii="Arial" w:eastAsia="Arial Unicode MS" w:hAnsi="Arial" w:cs="Arial"/>
    </w:rPr>
  </w:style>
  <w:style w:type="paragraph" w:customStyle="1" w:styleId="xl37">
    <w:name w:val="xl37"/>
    <w:basedOn w:val="Normal"/>
    <w:rsid w:val="00313DB2"/>
    <w:pPr>
      <w:pBdr>
        <w:left w:val="single" w:sz="4" w:space="0" w:color="auto"/>
        <w:bottom w:val="single" w:sz="4" w:space="0" w:color="auto"/>
        <w:right w:val="single" w:sz="4" w:space="0" w:color="auto"/>
      </w:pBdr>
      <w:spacing w:before="100" w:beforeAutospacing="1" w:after="100" w:afterAutospacing="1" w:line="360" w:lineRule="auto"/>
      <w:jc w:val="center"/>
    </w:pPr>
    <w:rPr>
      <w:rFonts w:ascii="Arial" w:eastAsia="Arial Unicode MS" w:hAnsi="Arial" w:cs="Arial"/>
    </w:rPr>
  </w:style>
  <w:style w:type="paragraph" w:customStyle="1" w:styleId="xl38">
    <w:name w:val="xl38"/>
    <w:basedOn w:val="Normal"/>
    <w:rsid w:val="00313DB2"/>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Arial Unicode MS" w:hAnsi="Arial" w:cs="Arial"/>
      <w:b/>
      <w:bCs/>
    </w:rPr>
  </w:style>
  <w:style w:type="paragraph" w:customStyle="1" w:styleId="xl39">
    <w:name w:val="xl39"/>
    <w:basedOn w:val="Normal"/>
    <w:rsid w:val="00313DB2"/>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Arial Unicode MS" w:hAnsi="Arial" w:cs="Arial"/>
      <w:b/>
      <w:bCs/>
    </w:rPr>
  </w:style>
  <w:style w:type="paragraph" w:customStyle="1" w:styleId="xl40">
    <w:name w:val="xl40"/>
    <w:basedOn w:val="Normal"/>
    <w:rsid w:val="00313DB2"/>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Arial Unicode MS" w:hAnsi="Arial" w:cs="Arial"/>
      <w:b/>
      <w:bCs/>
    </w:rPr>
  </w:style>
  <w:style w:type="paragraph" w:customStyle="1" w:styleId="xl42">
    <w:name w:val="xl42"/>
    <w:basedOn w:val="Normal"/>
    <w:rsid w:val="00313DB2"/>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Arial Unicode MS" w:hAnsi="Arial" w:cs="Arial"/>
      <w:b/>
      <w:bCs/>
    </w:rPr>
  </w:style>
  <w:style w:type="paragraph" w:styleId="BodyText2">
    <w:name w:val="Body Text 2"/>
    <w:basedOn w:val="Normal"/>
    <w:link w:val="BodyText2Char"/>
    <w:rsid w:val="00313DB2"/>
    <w:pPr>
      <w:spacing w:before="120" w:line="240" w:lineRule="atLeast"/>
    </w:pPr>
    <w:rPr>
      <w:rFonts w:ascii="Verdana" w:hAnsi="Verdana" w:cs="Tahoma"/>
      <w:sz w:val="20"/>
      <w:szCs w:val="20"/>
      <w:lang w:val="en-GB"/>
    </w:rPr>
  </w:style>
  <w:style w:type="character" w:customStyle="1" w:styleId="BodyText2Char">
    <w:name w:val="Body Text 2 Char"/>
    <w:basedOn w:val="DefaultParagraphFont"/>
    <w:link w:val="BodyText2"/>
    <w:rsid w:val="00313DB2"/>
    <w:rPr>
      <w:rFonts w:ascii="Verdana" w:eastAsia="Times New Roman" w:hAnsi="Verdana" w:cs="Tahoma"/>
      <w:sz w:val="20"/>
      <w:szCs w:val="20"/>
      <w:lang w:val="en-GB"/>
    </w:rPr>
  </w:style>
  <w:style w:type="character" w:customStyle="1" w:styleId="text1">
    <w:name w:val="text1"/>
    <w:basedOn w:val="DefaultParagraphFont"/>
    <w:rsid w:val="00313DB2"/>
    <w:rPr>
      <w:rFonts w:ascii="Verdana" w:hAnsi="Verdana" w:hint="default"/>
      <w:strike w:val="0"/>
      <w:dstrike w:val="0"/>
      <w:color w:val="003366"/>
      <w:sz w:val="15"/>
      <w:szCs w:val="15"/>
      <w:u w:val="none"/>
      <w:effect w:val="none"/>
    </w:rPr>
  </w:style>
  <w:style w:type="paragraph" w:styleId="BlockText">
    <w:name w:val="Block Text"/>
    <w:basedOn w:val="Normal"/>
    <w:rsid w:val="00313DB2"/>
    <w:pPr>
      <w:tabs>
        <w:tab w:val="left" w:pos="720"/>
        <w:tab w:val="left" w:pos="9360"/>
      </w:tabs>
      <w:autoSpaceDE w:val="0"/>
      <w:autoSpaceDN w:val="0"/>
      <w:spacing w:line="360" w:lineRule="auto"/>
      <w:ind w:left="720" w:right="1119" w:hanging="720"/>
    </w:pPr>
    <w:rPr>
      <w:rFonts w:ascii="Arial" w:hAnsi="Arial"/>
      <w:spacing w:val="10"/>
      <w:szCs w:val="20"/>
      <w:lang w:val="hr-HR"/>
    </w:rPr>
  </w:style>
  <w:style w:type="character" w:customStyle="1" w:styleId="WW8Num1z0">
    <w:name w:val="WW8Num1z0"/>
    <w:rsid w:val="00313DB2"/>
    <w:rPr>
      <w:rFonts w:ascii="Symbol" w:eastAsia="Times New Roman" w:hAnsi="Symbol"/>
    </w:rPr>
  </w:style>
  <w:style w:type="character" w:customStyle="1" w:styleId="WW8Num1z1">
    <w:name w:val="WW8Num1z1"/>
    <w:rsid w:val="00313DB2"/>
    <w:rPr>
      <w:rFonts w:ascii="Courier New" w:hAnsi="Courier New"/>
    </w:rPr>
  </w:style>
  <w:style w:type="character" w:customStyle="1" w:styleId="WW8Num1z2">
    <w:name w:val="WW8Num1z2"/>
    <w:rsid w:val="00313DB2"/>
    <w:rPr>
      <w:rFonts w:ascii="Wingdings" w:hAnsi="Wingdings"/>
    </w:rPr>
  </w:style>
  <w:style w:type="character" w:customStyle="1" w:styleId="WW8Num1z3">
    <w:name w:val="WW8Num1z3"/>
    <w:rsid w:val="00313DB2"/>
    <w:rPr>
      <w:rFonts w:ascii="Symbol" w:hAnsi="Symbol"/>
    </w:rPr>
  </w:style>
  <w:style w:type="character" w:customStyle="1" w:styleId="WW-Absatz-Standardschriftart">
    <w:name w:val="WW-Absatz-Standardschriftart"/>
    <w:rsid w:val="00313DB2"/>
  </w:style>
  <w:style w:type="character" w:customStyle="1" w:styleId="WW-DefaultParagraphFont">
    <w:name w:val="WW-Default Paragraph Font"/>
    <w:rsid w:val="00313DB2"/>
  </w:style>
  <w:style w:type="character" w:customStyle="1" w:styleId="WW-WW8Num1z0">
    <w:name w:val="WW-WW8Num1z0"/>
    <w:rsid w:val="00313DB2"/>
    <w:rPr>
      <w:rFonts w:ascii="Symbol" w:eastAsia="Times New Roman" w:hAnsi="Symbol"/>
    </w:rPr>
  </w:style>
  <w:style w:type="character" w:customStyle="1" w:styleId="WW-WW8Num1z1">
    <w:name w:val="WW-WW8Num1z1"/>
    <w:rsid w:val="00313DB2"/>
    <w:rPr>
      <w:rFonts w:ascii="Courier New" w:hAnsi="Courier New"/>
    </w:rPr>
  </w:style>
  <w:style w:type="character" w:customStyle="1" w:styleId="WW-WW8Num1z2">
    <w:name w:val="WW-WW8Num1z2"/>
    <w:rsid w:val="00313DB2"/>
    <w:rPr>
      <w:rFonts w:ascii="Wingdings" w:hAnsi="Wingdings"/>
    </w:rPr>
  </w:style>
  <w:style w:type="character" w:customStyle="1" w:styleId="WW-WW8Num1z3">
    <w:name w:val="WW-WW8Num1z3"/>
    <w:rsid w:val="00313DB2"/>
    <w:rPr>
      <w:rFonts w:ascii="Symbol" w:hAnsi="Symbol"/>
    </w:rPr>
  </w:style>
  <w:style w:type="character" w:customStyle="1" w:styleId="NumberingSymbols">
    <w:name w:val="Numbering Symbols"/>
    <w:rsid w:val="00313DB2"/>
  </w:style>
  <w:style w:type="paragraph" w:styleId="List">
    <w:name w:val="List"/>
    <w:basedOn w:val="BodyText"/>
    <w:rsid w:val="00313DB2"/>
    <w:pPr>
      <w:suppressAutoHyphens/>
      <w:spacing w:line="240" w:lineRule="auto"/>
      <w:jc w:val="left"/>
    </w:pPr>
    <w:rPr>
      <w:rFonts w:ascii="Arial" w:hAnsi="Arial" w:cs="StarSymbol"/>
      <w:sz w:val="22"/>
      <w:lang w:val="en-US"/>
    </w:rPr>
  </w:style>
  <w:style w:type="paragraph" w:customStyle="1" w:styleId="Index">
    <w:name w:val="Index"/>
    <w:basedOn w:val="Normal"/>
    <w:rsid w:val="00313DB2"/>
    <w:pPr>
      <w:suppressLineNumbers/>
      <w:suppressAutoHyphens/>
      <w:spacing w:line="240" w:lineRule="auto"/>
    </w:pPr>
    <w:rPr>
      <w:rFonts w:ascii="Arial" w:hAnsi="Arial" w:cs="StarSymbol"/>
      <w:szCs w:val="20"/>
    </w:rPr>
  </w:style>
  <w:style w:type="paragraph" w:customStyle="1" w:styleId="Text0">
    <w:name w:val="Text"/>
    <w:basedOn w:val="Normal"/>
    <w:rsid w:val="00313DB2"/>
    <w:pPr>
      <w:spacing w:before="120" w:line="240" w:lineRule="auto"/>
    </w:pPr>
    <w:rPr>
      <w:rFonts w:ascii="AvantGarde Bk BT" w:hAnsi="AvantGarde Bk BT"/>
      <w:szCs w:val="20"/>
      <w:lang w:val="en-GB"/>
    </w:rPr>
  </w:style>
  <w:style w:type="paragraph" w:customStyle="1" w:styleId="tabele">
    <w:name w:val="tabele"/>
    <w:basedOn w:val="Normal"/>
    <w:rsid w:val="00313DB2"/>
    <w:pPr>
      <w:spacing w:line="240" w:lineRule="auto"/>
      <w:jc w:val="center"/>
    </w:pPr>
    <w:rPr>
      <w:rFonts w:ascii="Times New Roman" w:hAnsi="Times New Roman"/>
      <w:i/>
      <w:noProof/>
      <w:lang w:val="hr-HR"/>
    </w:rPr>
  </w:style>
  <w:style w:type="paragraph" w:customStyle="1" w:styleId="Tabelemakro">
    <w:name w:val="Tabele makro"/>
    <w:basedOn w:val="Normal"/>
    <w:autoRedefine/>
    <w:rsid w:val="00313DB2"/>
    <w:pPr>
      <w:spacing w:line="240" w:lineRule="auto"/>
      <w:jc w:val="center"/>
    </w:pPr>
    <w:rPr>
      <w:rFonts w:ascii="Times New Roman" w:hAnsi="Times New Roman"/>
      <w:b/>
      <w:noProof/>
      <w:sz w:val="20"/>
      <w:szCs w:val="20"/>
      <w:lang w:val="sr-Latn-CS"/>
    </w:rPr>
  </w:style>
  <w:style w:type="character" w:customStyle="1" w:styleId="TabelaNASLOV">
    <w:name w:val="Tabela NASLOV"/>
    <w:basedOn w:val="DefaultParagraphFont"/>
    <w:rsid w:val="00313DB2"/>
    <w:rPr>
      <w:i/>
      <w:iCs/>
      <w:sz w:val="22"/>
    </w:rPr>
  </w:style>
  <w:style w:type="character" w:customStyle="1" w:styleId="dct-tt">
    <w:name w:val="dct-tt"/>
    <w:basedOn w:val="DefaultParagraphFont"/>
    <w:rsid w:val="00313DB2"/>
  </w:style>
  <w:style w:type="character" w:customStyle="1" w:styleId="style8">
    <w:name w:val="style8"/>
    <w:basedOn w:val="DefaultParagraphFont"/>
    <w:rsid w:val="00313DB2"/>
  </w:style>
  <w:style w:type="paragraph" w:customStyle="1" w:styleId="Latinica">
    <w:name w:val="Latinica"/>
    <w:basedOn w:val="Normal"/>
    <w:rsid w:val="00313DB2"/>
    <w:pPr>
      <w:spacing w:before="120" w:line="240" w:lineRule="auto"/>
      <w:jc w:val="center"/>
    </w:pPr>
    <w:rPr>
      <w:rFonts w:ascii="Yu Helvetica" w:hAnsi="Yu Helvetica"/>
      <w:b/>
      <w:sz w:val="20"/>
      <w:szCs w:val="20"/>
      <w:lang w:val="sr-Latn-CS"/>
    </w:rPr>
  </w:style>
  <w:style w:type="paragraph" w:styleId="BodyTextIndent2">
    <w:name w:val="Body Text Indent 2"/>
    <w:basedOn w:val="Normal"/>
    <w:link w:val="BodyTextIndent2Char"/>
    <w:rsid w:val="00313DB2"/>
    <w:pPr>
      <w:spacing w:before="120" w:line="240" w:lineRule="auto"/>
      <w:ind w:firstLine="720"/>
    </w:pPr>
    <w:rPr>
      <w:rFonts w:ascii="Arial Cirilica" w:hAnsi="Arial Cirilica"/>
      <w:b/>
      <w:sz w:val="20"/>
      <w:szCs w:val="20"/>
      <w:lang w:val="sr-Latn-CS"/>
    </w:rPr>
  </w:style>
  <w:style w:type="character" w:customStyle="1" w:styleId="BodyTextIndent2Char">
    <w:name w:val="Body Text Indent 2 Char"/>
    <w:basedOn w:val="DefaultParagraphFont"/>
    <w:link w:val="BodyTextIndent2"/>
    <w:rsid w:val="00313DB2"/>
    <w:rPr>
      <w:rFonts w:ascii="Arial Cirilica" w:eastAsia="Times New Roman" w:hAnsi="Arial Cirilica" w:cs="Times New Roman"/>
      <w:b/>
      <w:sz w:val="20"/>
      <w:szCs w:val="20"/>
      <w:lang w:val="sr-Latn-CS"/>
    </w:rPr>
  </w:style>
  <w:style w:type="numbering" w:customStyle="1" w:styleId="Outlinenumbered2">
    <w:name w:val="Outline numbered 2"/>
    <w:basedOn w:val="NoList"/>
    <w:rsid w:val="00313DB2"/>
    <w:pPr>
      <w:numPr>
        <w:numId w:val="151"/>
      </w:numPr>
    </w:pPr>
  </w:style>
  <w:style w:type="numbering" w:customStyle="1" w:styleId="StyleNumbered">
    <w:name w:val="Style Numbered"/>
    <w:basedOn w:val="NoList"/>
    <w:rsid w:val="00313DB2"/>
    <w:pPr>
      <w:numPr>
        <w:numId w:val="152"/>
      </w:numPr>
    </w:pPr>
  </w:style>
  <w:style w:type="table" w:styleId="TableSimple1">
    <w:name w:val="Table Simple 1"/>
    <w:aliases w:val="a"/>
    <w:basedOn w:val="TableNormal"/>
    <w:rsid w:val="00313DB2"/>
    <w:pPr>
      <w:spacing w:before="0" w:after="0" w:line="240" w:lineRule="auto"/>
      <w:jc w:val="center"/>
    </w:pPr>
    <w:rPr>
      <w:rFonts w:ascii="Arial Narrow" w:eastAsia="Times New Roman" w:hAnsi="Arial Narrow" w:cs="Times New Roman"/>
      <w:sz w:val="20"/>
      <w:szCs w:val="20"/>
    </w:rPr>
    <w:tblPr>
      <w:tblStyleRowBandSize w:val="1"/>
      <w:jc w:val="center"/>
      <w:tblBorders>
        <w:top w:val="single" w:sz="12" w:space="0" w:color="008000"/>
        <w:bottom w:val="single" w:sz="8" w:space="0" w:color="0000FF"/>
      </w:tblBorders>
    </w:tblPr>
    <w:trPr>
      <w:jc w:val="center"/>
    </w:trPr>
    <w:tcPr>
      <w:shd w:val="clear" w:color="auto" w:fill="auto"/>
      <w:vAlign w:val="center"/>
    </w:tcPr>
    <w:tblStylePr w:type="firstRow">
      <w:tblPr/>
      <w:tcPr>
        <w:tcBorders>
          <w:top w:val="single" w:sz="12" w:space="0" w:color="0000FF"/>
          <w:bottom w:val="single" w:sz="8" w:space="0" w:color="0000FF"/>
        </w:tcBorders>
        <w:shd w:val="clear" w:color="auto" w:fill="auto"/>
      </w:tcPr>
    </w:tblStylePr>
    <w:tblStylePr w:type="lastRow">
      <w:tblPr/>
      <w:tcPr>
        <w:tcBorders>
          <w:top w:val="nil"/>
          <w:left w:val="nil"/>
          <w:bottom w:val="nil"/>
          <w:right w:val="nil"/>
          <w:insideH w:val="nil"/>
          <w:insideV w:val="nil"/>
          <w:tl2br w:val="nil"/>
          <w:tr2bl w:val="nil"/>
        </w:tcBorders>
        <w:shd w:val="clear" w:color="auto" w:fill="auto"/>
      </w:tcPr>
    </w:tblStylePr>
    <w:tblStylePr w:type="firstCol">
      <w:tblPr/>
      <w:tcPr>
        <w:tcBorders>
          <w:right w:val="single" w:sz="8" w:space="0" w:color="0000FF"/>
        </w:tcBorders>
        <w:shd w:val="clear" w:color="auto" w:fill="auto"/>
      </w:tcPr>
    </w:tblStylePr>
    <w:tblStylePr w:type="band1Horz">
      <w:pPr>
        <w:jc w:val="center"/>
      </w:pPr>
    </w:tblStylePr>
    <w:tblStylePr w:type="band2Horz">
      <w:pPr>
        <w:jc w:val="center"/>
      </w:pPr>
    </w:tblStylePr>
  </w:style>
  <w:style w:type="table" w:styleId="Table3Deffects1">
    <w:name w:val="Table 3D effects 1"/>
    <w:basedOn w:val="TableNormal"/>
    <w:rsid w:val="00313DB2"/>
    <w:pPr>
      <w:spacing w:before="0" w:after="0" w:line="240" w:lineRule="auto"/>
      <w:jc w:val="left"/>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313DB2"/>
    <w:pPr>
      <w:spacing w:before="0" w:after="0" w:line="240" w:lineRule="auto"/>
      <w:jc w:val="left"/>
    </w:pPr>
    <w:rPr>
      <w:rFonts w:ascii="Times New Roman" w:eastAsia="Times New Roma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313DB2"/>
    <w:pPr>
      <w:spacing w:before="0" w:after="0" w:line="240" w:lineRule="auto"/>
      <w:jc w:val="left"/>
    </w:pPr>
    <w:rPr>
      <w:rFonts w:ascii="Times New Roman" w:eastAsia="Times New Roman"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MediumShading1-Accent5">
    <w:name w:val="Medium Shading 1 Accent 5"/>
    <w:basedOn w:val="TableNormal"/>
    <w:rsid w:val="00313DB2"/>
    <w:pPr>
      <w:spacing w:before="0" w:after="0" w:line="240" w:lineRule="auto"/>
      <w:jc w:val="left"/>
    </w:pPr>
    <w:rPr>
      <w:rFonts w:ascii="Times New Roman" w:eastAsia="Times New Roman" w:hAnsi="Times New Roman" w:cs="Times New Roman"/>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LightShading-Accent11">
    <w:name w:val="Light Shading - Accent 11"/>
    <w:basedOn w:val="TableNormal"/>
    <w:rsid w:val="00313DB2"/>
    <w:pPr>
      <w:spacing w:before="0" w:after="0" w:line="240" w:lineRule="auto"/>
      <w:jc w:val="left"/>
    </w:pPr>
    <w:rPr>
      <w:rFonts w:ascii="Times New Roman" w:eastAsia="Times New Roman" w:hAnsi="Times New Roman" w:cs="Times New Roman"/>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List2-Accent1">
    <w:name w:val="Medium List 2 Accent 1"/>
    <w:basedOn w:val="TableNormal"/>
    <w:uiPriority w:val="66"/>
    <w:rsid w:val="00313DB2"/>
    <w:pPr>
      <w:spacing w:before="0" w:after="0" w:line="240" w:lineRule="auto"/>
      <w:jc w:val="left"/>
    </w:pPr>
    <w:rPr>
      <w:rFonts w:ascii="Cambria" w:eastAsia="Times New Roman" w:hAnsi="Cambria" w:cs="Times New Roman"/>
      <w:color w:val="000000"/>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List1-Accent11">
    <w:name w:val="Medium List 1 - Accent 11"/>
    <w:basedOn w:val="TableNormal"/>
    <w:rsid w:val="00313DB2"/>
    <w:pPr>
      <w:spacing w:before="0" w:after="0" w:line="240" w:lineRule="auto"/>
      <w:jc w:val="left"/>
    </w:pPr>
    <w:rPr>
      <w:rFonts w:ascii="Times New Roman" w:eastAsia="Times New Roman" w:hAnsi="Times New Roman"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Grid1-Accent1">
    <w:name w:val="Medium Grid 1 Accent 1"/>
    <w:basedOn w:val="TableNormal"/>
    <w:uiPriority w:val="67"/>
    <w:rsid w:val="00313DB2"/>
    <w:pPr>
      <w:spacing w:before="0" w:after="0" w:line="240" w:lineRule="auto"/>
      <w:jc w:val="left"/>
    </w:pPr>
    <w:rPr>
      <w:rFonts w:ascii="Times New Roman" w:eastAsia="Times New Roman" w:hAnsi="Times New Roman" w:cs="Times New Roman"/>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character" w:customStyle="1" w:styleId="CharChar4">
    <w:name w:val="Char Char4"/>
    <w:basedOn w:val="DefaultParagraphFont"/>
    <w:rsid w:val="00313DB2"/>
    <w:rPr>
      <w:rFonts w:ascii="Bookman Old Style" w:hAnsi="Bookman Old Style" w:cs="Arial"/>
      <w:b/>
      <w:bCs/>
      <w:iCs/>
      <w:noProof/>
      <w:sz w:val="28"/>
      <w:szCs w:val="22"/>
      <w:lang w:eastAsia="en-US"/>
    </w:rPr>
  </w:style>
  <w:style w:type="character" w:customStyle="1" w:styleId="BrankaHeading3CharChar">
    <w:name w:val="Branka Heading 3 Char Char"/>
    <w:basedOn w:val="DefaultParagraphFont"/>
    <w:rsid w:val="00313DB2"/>
    <w:rPr>
      <w:rFonts w:ascii="Bookman Old Style" w:hAnsi="Bookman Old Style" w:cs="Arial"/>
      <w:b/>
      <w:bCs/>
      <w:sz w:val="24"/>
      <w:szCs w:val="26"/>
      <w:lang w:val="en-GB" w:eastAsia="en-US"/>
    </w:rPr>
  </w:style>
  <w:style w:type="paragraph" w:customStyle="1" w:styleId="TableContents">
    <w:name w:val="Table Contents"/>
    <w:basedOn w:val="Normal"/>
    <w:rsid w:val="00313DB2"/>
    <w:pPr>
      <w:widowControl w:val="0"/>
      <w:suppressLineNumbers/>
      <w:suppressAutoHyphens/>
      <w:spacing w:before="120" w:line="240" w:lineRule="auto"/>
      <w:jc w:val="center"/>
    </w:pPr>
    <w:rPr>
      <w:rFonts w:ascii="Times New Roman" w:eastAsia="Lucida Sans Unicode" w:hAnsi="Times New Roman" w:cs="Tahoma"/>
      <w:b/>
      <w:color w:val="000000"/>
      <w:sz w:val="20"/>
      <w:szCs w:val="24"/>
      <w:lang w:val="sr-Latn-CS" w:bidi="en-US"/>
    </w:rPr>
  </w:style>
  <w:style w:type="paragraph" w:customStyle="1" w:styleId="BRANKA3">
    <w:name w:val="BRANKA3"/>
    <w:basedOn w:val="Normal"/>
    <w:rsid w:val="00313DB2"/>
    <w:pPr>
      <w:numPr>
        <w:ilvl w:val="1"/>
        <w:numId w:val="153"/>
      </w:numPr>
      <w:spacing w:before="120" w:beforeAutospacing="1" w:afterAutospacing="1" w:line="240" w:lineRule="auto"/>
      <w:jc w:val="center"/>
      <w:outlineLvl w:val="1"/>
    </w:pPr>
    <w:rPr>
      <w:rFonts w:ascii="Verdana" w:hAnsi="Verdana"/>
      <w:b/>
      <w:bCs/>
      <w:sz w:val="20"/>
      <w:szCs w:val="20"/>
      <w:lang w:val="sr-Latn-CS"/>
    </w:rPr>
  </w:style>
  <w:style w:type="paragraph" w:customStyle="1" w:styleId="StyleHeading3BookmanOldStyle">
    <w:name w:val="Style Heading 3 + Bookman Old Style"/>
    <w:basedOn w:val="Heading3"/>
    <w:autoRedefine/>
    <w:rsid w:val="00313DB2"/>
    <w:pPr>
      <w:keepLines w:val="0"/>
      <w:spacing w:before="120" w:line="240" w:lineRule="auto"/>
      <w:jc w:val="center"/>
    </w:pPr>
    <w:rPr>
      <w:rFonts w:ascii="Bookman Old Style" w:hAnsi="Bookman Old Style" w:cs="Arial"/>
      <w:noProof/>
      <w:sz w:val="20"/>
      <w:szCs w:val="26"/>
      <w:lang w:val="nb-NO"/>
    </w:rPr>
  </w:style>
  <w:style w:type="paragraph" w:customStyle="1" w:styleId="StyleHeading3BookmanOldStyle11pt">
    <w:name w:val="Style Heading 3 + Bookman Old Style 11 pt"/>
    <w:basedOn w:val="Heading3"/>
    <w:rsid w:val="00313DB2"/>
    <w:pPr>
      <w:keepLines w:val="0"/>
      <w:spacing w:before="120" w:line="240" w:lineRule="auto"/>
      <w:jc w:val="center"/>
    </w:pPr>
    <w:rPr>
      <w:rFonts w:ascii="Bookman Old Style" w:hAnsi="Bookman Old Style" w:cs="Arial"/>
      <w:i/>
      <w:sz w:val="20"/>
      <w:szCs w:val="26"/>
      <w:lang w:val="sr-Latn-CS"/>
    </w:rPr>
  </w:style>
  <w:style w:type="paragraph" w:customStyle="1" w:styleId="StyleHeading3BookmanOldStyle12pt">
    <w:name w:val="Style Heading 3 + Bookman Old Style 12 pt"/>
    <w:basedOn w:val="Heading3"/>
    <w:autoRedefine/>
    <w:rsid w:val="00313DB2"/>
    <w:pPr>
      <w:keepLines w:val="0"/>
      <w:spacing w:before="120" w:line="240" w:lineRule="auto"/>
      <w:jc w:val="center"/>
    </w:pPr>
    <w:rPr>
      <w:rFonts w:ascii="Bookman Old Style" w:hAnsi="Bookman Old Style" w:cs="Arial"/>
      <w:noProof/>
      <w:sz w:val="20"/>
      <w:szCs w:val="24"/>
      <w:lang w:val="sr-Latn-CS"/>
    </w:rPr>
  </w:style>
  <w:style w:type="character" w:customStyle="1" w:styleId="BrankaHeading3CharChar1">
    <w:name w:val="Branka Heading 3 Char Char1"/>
    <w:basedOn w:val="DefaultParagraphFont"/>
    <w:rsid w:val="00313DB2"/>
    <w:rPr>
      <w:rFonts w:ascii="Bookman Old Style" w:hAnsi="Bookman Old Style" w:cs="Arial"/>
      <w:b/>
      <w:bCs/>
      <w:sz w:val="24"/>
      <w:szCs w:val="26"/>
      <w:lang w:val="en-GB" w:eastAsia="en-US"/>
    </w:rPr>
  </w:style>
  <w:style w:type="paragraph" w:customStyle="1" w:styleId="StyleBookmanOldStyleJustified">
    <w:name w:val="Style Bookman Old Style Justified"/>
    <w:basedOn w:val="Normal"/>
    <w:autoRedefine/>
    <w:rsid w:val="00313DB2"/>
    <w:pPr>
      <w:spacing w:line="240" w:lineRule="auto"/>
      <w:jc w:val="center"/>
    </w:pPr>
    <w:rPr>
      <w:i/>
      <w:noProof/>
      <w:szCs w:val="24"/>
      <w:lang w:val="sr-Latn-CS"/>
    </w:rPr>
  </w:style>
  <w:style w:type="character" w:customStyle="1" w:styleId="textovi1">
    <w:name w:val="textovi1"/>
    <w:basedOn w:val="DefaultParagraphFont"/>
    <w:rsid w:val="00313DB2"/>
    <w:rPr>
      <w:rFonts w:ascii="Tahoma" w:hAnsi="Tahoma" w:cs="Tahoma" w:hint="default"/>
      <w:i w:val="0"/>
      <w:iCs w:val="0"/>
      <w:color w:val="000000"/>
      <w:sz w:val="11"/>
      <w:szCs w:val="11"/>
    </w:rPr>
  </w:style>
  <w:style w:type="paragraph" w:customStyle="1" w:styleId="AApasus">
    <w:name w:val="AA pasus"/>
    <w:basedOn w:val="Normal"/>
    <w:link w:val="AApasusChar"/>
    <w:rsid w:val="00313DB2"/>
    <w:pPr>
      <w:spacing w:line="240" w:lineRule="auto"/>
      <w:ind w:firstLine="567"/>
    </w:pPr>
    <w:rPr>
      <w:rFonts w:ascii="Arial" w:hAnsi="Arial" w:cs="Arial"/>
      <w:szCs w:val="20"/>
    </w:rPr>
  </w:style>
  <w:style w:type="character" w:customStyle="1" w:styleId="AApasusChar">
    <w:name w:val="AA pasus Char"/>
    <w:basedOn w:val="DefaultParagraphFont"/>
    <w:link w:val="AApasus"/>
    <w:rsid w:val="00313DB2"/>
    <w:rPr>
      <w:rFonts w:ascii="Arial" w:eastAsia="Times New Roman" w:hAnsi="Arial" w:cs="Arial"/>
      <w:szCs w:val="20"/>
    </w:rPr>
  </w:style>
  <w:style w:type="table" w:customStyle="1" w:styleId="Dejan">
    <w:name w:val="Dejan"/>
    <w:basedOn w:val="TableNormal"/>
    <w:rsid w:val="00313DB2"/>
    <w:pPr>
      <w:spacing w:before="0" w:after="0" w:line="240" w:lineRule="auto"/>
      <w:jc w:val="left"/>
    </w:pPr>
    <w:rPr>
      <w:rFonts w:ascii="Verdana" w:eastAsia="Times New Roman" w:hAnsi="Verdana" w:cs="Times New Roman"/>
      <w:sz w:val="20"/>
      <w:szCs w:val="20"/>
    </w:rPr>
    <w:tblPr>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rPr>
      <w:jc w:val="center"/>
    </w:trPr>
    <w:tcPr>
      <w:shd w:val="clear" w:color="auto" w:fill="C6D9F1"/>
    </w:tcPr>
    <w:tblStylePr w:type="firstRow">
      <w:tblPr/>
      <w:tcPr>
        <w:shd w:val="clear" w:color="auto" w:fill="548DD4"/>
      </w:tcPr>
    </w:tblStylePr>
    <w:tblStylePr w:type="firstCol">
      <w:tblPr/>
      <w:tcPr>
        <w:shd w:val="clear" w:color="auto" w:fill="548DD4"/>
      </w:tcPr>
    </w:tblStylePr>
  </w:style>
  <w:style w:type="paragraph" w:customStyle="1" w:styleId="Naslov11">
    <w:name w:val="Naslov 1.1"/>
    <w:basedOn w:val="Normal"/>
    <w:qFormat/>
    <w:rsid w:val="00313DB2"/>
    <w:pPr>
      <w:numPr>
        <w:numId w:val="154"/>
      </w:numPr>
      <w:overflowPunct w:val="0"/>
      <w:autoSpaceDE w:val="0"/>
      <w:autoSpaceDN w:val="0"/>
      <w:adjustRightInd w:val="0"/>
      <w:spacing w:before="360" w:line="240" w:lineRule="auto"/>
      <w:jc w:val="left"/>
      <w:textAlignment w:val="baseline"/>
    </w:pPr>
    <w:rPr>
      <w:rFonts w:ascii="Arial" w:hAnsi="Arial"/>
      <w:b/>
      <w:szCs w:val="20"/>
      <w:lang w:val="de-AT"/>
    </w:rPr>
  </w:style>
  <w:style w:type="paragraph" w:customStyle="1" w:styleId="Naslov21">
    <w:name w:val="Naslov 2.1"/>
    <w:basedOn w:val="Normal"/>
    <w:qFormat/>
    <w:rsid w:val="00313DB2"/>
    <w:pPr>
      <w:numPr>
        <w:numId w:val="155"/>
      </w:numPr>
      <w:overflowPunct w:val="0"/>
      <w:autoSpaceDE w:val="0"/>
      <w:autoSpaceDN w:val="0"/>
      <w:adjustRightInd w:val="0"/>
      <w:spacing w:before="360" w:line="240" w:lineRule="auto"/>
      <w:jc w:val="left"/>
      <w:textAlignment w:val="baseline"/>
    </w:pPr>
    <w:rPr>
      <w:rFonts w:ascii="Arial" w:hAnsi="Arial"/>
      <w:b/>
      <w:szCs w:val="20"/>
      <w:lang w:val="de-AT"/>
    </w:rPr>
  </w:style>
  <w:style w:type="character" w:customStyle="1" w:styleId="proba">
    <w:name w:val="proba"/>
    <w:basedOn w:val="DefaultParagraphFont"/>
    <w:rsid w:val="00313DB2"/>
  </w:style>
  <w:style w:type="character" w:customStyle="1" w:styleId="CommentSubjectChar1">
    <w:name w:val="Comment Subject Char1"/>
    <w:basedOn w:val="CommentTextChar"/>
    <w:uiPriority w:val="99"/>
    <w:semiHidden/>
    <w:rsid w:val="00313DB2"/>
    <w:rPr>
      <w:rFonts w:ascii="Arial" w:eastAsia="Calibri" w:hAnsi="Arial" w:cs="Times New Roman"/>
      <w:b/>
      <w:bCs/>
      <w:sz w:val="20"/>
      <w:szCs w:val="20"/>
    </w:rPr>
  </w:style>
  <w:style w:type="table" w:customStyle="1" w:styleId="ures">
    <w:name w:val="ures"/>
    <w:basedOn w:val="TableNormal"/>
    <w:rsid w:val="00313DB2"/>
    <w:pPr>
      <w:spacing w:before="0" w:after="0" w:line="240" w:lineRule="auto"/>
      <w:jc w:val="left"/>
    </w:pPr>
    <w:rPr>
      <w:rFonts w:ascii="Times New Roman" w:eastAsia="Batang" w:hAnsi="Times New Roman" w:cs="Times New Roman"/>
      <w:sz w:val="20"/>
      <w:szCs w:val="20"/>
    </w:rPr>
    <w:tblPr>
      <w:tblBorders>
        <w:top w:val="single" w:sz="4" w:space="0" w:color="auto"/>
        <w:bottom w:val="single" w:sz="4" w:space="0" w:color="auto"/>
      </w:tblBorders>
    </w:tblPr>
  </w:style>
  <w:style w:type="table" w:styleId="TableList7">
    <w:name w:val="Table List 7"/>
    <w:basedOn w:val="TableNormal"/>
    <w:rsid w:val="00313DB2"/>
    <w:pPr>
      <w:spacing w:before="0" w:after="0" w:line="240" w:lineRule="auto"/>
      <w:jc w:val="left"/>
    </w:pPr>
    <w:rPr>
      <w:rFonts w:ascii="Times New Roman" w:eastAsia="Times New Roman"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paragraph" w:customStyle="1" w:styleId="Style3">
    <w:name w:val="Style3"/>
    <w:basedOn w:val="Caption"/>
    <w:autoRedefine/>
    <w:rsid w:val="00313DB2"/>
    <w:pPr>
      <w:keepNext/>
      <w:tabs>
        <w:tab w:val="left" w:pos="851"/>
      </w:tabs>
      <w:spacing w:after="140" w:line="280" w:lineRule="atLeast"/>
      <w:ind w:left="851" w:hanging="851"/>
      <w:jc w:val="left"/>
    </w:pPr>
    <w:rPr>
      <w:rFonts w:ascii="Times New Roman" w:eastAsia="Times New Roman" w:hAnsi="Times New Roman"/>
      <w:b w:val="0"/>
      <w:sz w:val="24"/>
      <w:szCs w:val="24"/>
      <w:lang w:val="nl-NL"/>
    </w:rPr>
  </w:style>
  <w:style w:type="paragraph" w:customStyle="1" w:styleId="Style1">
    <w:name w:val="Style1"/>
    <w:basedOn w:val="Heading3"/>
    <w:link w:val="Style1Char"/>
    <w:qFormat/>
    <w:rsid w:val="00313DB2"/>
    <w:pPr>
      <w:keepLines w:val="0"/>
      <w:numPr>
        <w:ilvl w:val="2"/>
      </w:numPr>
      <w:tabs>
        <w:tab w:val="num" w:pos="1281"/>
      </w:tabs>
      <w:spacing w:before="60" w:after="60" w:line="240" w:lineRule="auto"/>
      <w:ind w:left="1281" w:hanging="720"/>
      <w:jc w:val="left"/>
    </w:pPr>
    <w:rPr>
      <w:rFonts w:ascii="Calibri" w:eastAsia="Calibri" w:hAnsi="Calibri"/>
      <w:b w:val="0"/>
      <w:sz w:val="22"/>
      <w:szCs w:val="26"/>
      <w:lang w:val="sr-Latn-CS" w:eastAsia="sr-Latn-CS"/>
    </w:rPr>
  </w:style>
  <w:style w:type="character" w:customStyle="1" w:styleId="Style1Char">
    <w:name w:val="Style1 Char"/>
    <w:link w:val="Style1"/>
    <w:rsid w:val="00313DB2"/>
    <w:rPr>
      <w:rFonts w:ascii="Calibri" w:eastAsia="Calibri" w:hAnsi="Calibri" w:cs="Times New Roman"/>
      <w:bCs/>
      <w:szCs w:val="26"/>
      <w:lang w:val="sr-Latn-CS" w:eastAsia="sr-Latn-CS"/>
    </w:rPr>
  </w:style>
  <w:style w:type="table" w:customStyle="1" w:styleId="LightShading-Accent12">
    <w:name w:val="Light Shading - Accent 12"/>
    <w:basedOn w:val="TableNormal"/>
    <w:uiPriority w:val="60"/>
    <w:rsid w:val="00313DB2"/>
    <w:pPr>
      <w:spacing w:before="0" w:after="0" w:line="240" w:lineRule="auto"/>
      <w:jc w:val="left"/>
    </w:pPr>
    <w:rPr>
      <w:rFonts w:ascii="Times New Roman" w:eastAsia="Times New Roman" w:hAnsi="Times New Roman" w:cs="Times New Roman"/>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List1-Accent12">
    <w:name w:val="Medium List 1 - Accent 12"/>
    <w:basedOn w:val="TableNormal"/>
    <w:uiPriority w:val="65"/>
    <w:rsid w:val="00313DB2"/>
    <w:pPr>
      <w:spacing w:before="0" w:after="0" w:line="240" w:lineRule="auto"/>
      <w:jc w:val="left"/>
    </w:pPr>
    <w:rPr>
      <w:rFonts w:ascii="Times New Roman" w:eastAsia="Times New Roman" w:hAnsi="Times New Roman"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character" w:customStyle="1" w:styleId="CharChar3">
    <w:name w:val="Char Char3"/>
    <w:basedOn w:val="DefaultParagraphFont"/>
    <w:rsid w:val="00313DB2"/>
    <w:rPr>
      <w:sz w:val="24"/>
      <w:szCs w:val="24"/>
      <w:lang w:val="en-GB" w:eastAsia="en-US"/>
    </w:rPr>
  </w:style>
  <w:style w:type="paragraph" w:customStyle="1" w:styleId="Nabrajanje-">
    <w:name w:val="Nabrajanje -"/>
    <w:basedOn w:val="Normal"/>
    <w:rsid w:val="00313DB2"/>
    <w:pPr>
      <w:numPr>
        <w:numId w:val="156"/>
      </w:numPr>
      <w:spacing w:line="240" w:lineRule="auto"/>
    </w:pPr>
    <w:rPr>
      <w:rFonts w:ascii="Times New Roman" w:hAnsi="Times New Roman"/>
      <w:sz w:val="24"/>
      <w:szCs w:val="24"/>
      <w:lang w:val="sr-Latn-CS" w:eastAsia="sr-Latn-CS"/>
    </w:rPr>
  </w:style>
  <w:style w:type="paragraph" w:customStyle="1" w:styleId="pasus1">
    <w:name w:val="pasus1"/>
    <w:basedOn w:val="Normal"/>
    <w:rsid w:val="00313DB2"/>
    <w:pPr>
      <w:spacing w:before="120" w:line="240" w:lineRule="auto"/>
      <w:ind w:firstLine="709"/>
    </w:pPr>
    <w:rPr>
      <w:rFonts w:ascii="Times New Roman" w:hAnsi="Times New Roman"/>
      <w:sz w:val="24"/>
      <w:szCs w:val="24"/>
      <w:lang w:val="sr-Latn-CS" w:eastAsia="sr-Latn-CS"/>
    </w:rPr>
  </w:style>
  <w:style w:type="character" w:customStyle="1" w:styleId="DocumentHeader1CharChar">
    <w:name w:val="Document Header1 Char Char"/>
    <w:basedOn w:val="DefaultParagraphFont"/>
    <w:rsid w:val="00313DB2"/>
    <w:rPr>
      <w:rFonts w:ascii="Bookman Old Style" w:eastAsia="Times New Roman" w:hAnsi="Bookman Old Style" w:cs="Times New Roman"/>
      <w:b/>
      <w:bCs/>
      <w:noProof/>
      <w:kern w:val="32"/>
      <w:sz w:val="32"/>
      <w:lang w:val="sr-Latn-CS"/>
    </w:rPr>
  </w:style>
  <w:style w:type="character" w:customStyle="1" w:styleId="TitleHeader2CharChar">
    <w:name w:val="Title Header2 Char Char"/>
    <w:basedOn w:val="DefaultParagraphFont"/>
    <w:rsid w:val="00313DB2"/>
    <w:rPr>
      <w:rFonts w:ascii="Bookman Old Style" w:eastAsia="Times New Roman" w:hAnsi="Bookman Old Style" w:cs="Arial"/>
      <w:b/>
      <w:bCs/>
      <w:iCs/>
      <w:noProof/>
      <w:lang w:val="sr-Latn-CS"/>
    </w:rPr>
  </w:style>
  <w:style w:type="character" w:customStyle="1" w:styleId="CharChar15">
    <w:name w:val="Char Char15"/>
    <w:basedOn w:val="DefaultParagraphFont"/>
    <w:rsid w:val="00313DB2"/>
    <w:rPr>
      <w:rFonts w:ascii="Times New Roman" w:eastAsia="Times New Roman" w:hAnsi="Times New Roman" w:cs="Times New Roman"/>
      <w:szCs w:val="24"/>
      <w:lang w:val="sr-Cyrl-CS"/>
    </w:rPr>
  </w:style>
  <w:style w:type="character" w:customStyle="1" w:styleId="CharChar12">
    <w:name w:val="Char Char12"/>
    <w:basedOn w:val="DefaultParagraphFont"/>
    <w:rsid w:val="00313DB2"/>
    <w:rPr>
      <w:rFonts w:ascii="Times New Roman" w:eastAsia="Times New Roman" w:hAnsi="Times New Roman" w:cs="Times New Roman"/>
      <w:szCs w:val="24"/>
      <w:lang w:val="en-GB"/>
    </w:rPr>
  </w:style>
  <w:style w:type="paragraph" w:customStyle="1" w:styleId="pasus">
    <w:name w:val="pasus"/>
    <w:basedOn w:val="Normal"/>
    <w:rsid w:val="00313DB2"/>
    <w:pPr>
      <w:numPr>
        <w:numId w:val="158"/>
      </w:numPr>
      <w:tabs>
        <w:tab w:val="clear" w:pos="720"/>
      </w:tabs>
      <w:spacing w:before="120" w:line="240" w:lineRule="auto"/>
      <w:ind w:left="0" w:firstLine="709"/>
    </w:pPr>
    <w:rPr>
      <w:rFonts w:ascii="Times New Roman" w:hAnsi="Times New Roman"/>
      <w:sz w:val="24"/>
      <w:szCs w:val="24"/>
      <w:lang w:val="sr-Latn-CS" w:eastAsia="sr-Latn-CS"/>
    </w:rPr>
  </w:style>
  <w:style w:type="paragraph" w:customStyle="1" w:styleId="Nabrajnje">
    <w:name w:val="Nabrajnje"/>
    <w:basedOn w:val="Normal"/>
    <w:rsid w:val="00313DB2"/>
    <w:pPr>
      <w:numPr>
        <w:numId w:val="157"/>
      </w:numPr>
      <w:spacing w:line="240" w:lineRule="auto"/>
    </w:pPr>
    <w:rPr>
      <w:rFonts w:ascii="Times New Roman" w:hAnsi="Times New Roman"/>
      <w:sz w:val="24"/>
      <w:szCs w:val="24"/>
      <w:lang w:val="sr-Latn-CS" w:eastAsia="sr-Latn-CS"/>
    </w:rPr>
  </w:style>
  <w:style w:type="paragraph" w:styleId="ListBullet">
    <w:name w:val="List Bullet"/>
    <w:basedOn w:val="Normal"/>
    <w:autoRedefine/>
    <w:rsid w:val="00313DB2"/>
    <w:pPr>
      <w:spacing w:line="240" w:lineRule="auto"/>
      <w:ind w:left="720" w:hanging="360"/>
    </w:pPr>
    <w:rPr>
      <w:rFonts w:ascii="Arial" w:hAnsi="Arial"/>
      <w:snapToGrid w:val="0"/>
      <w:color w:val="FF0000"/>
      <w:sz w:val="20"/>
      <w:szCs w:val="20"/>
      <w:lang w:val="en-GB" w:eastAsia="fr-FR"/>
    </w:rPr>
  </w:style>
  <w:style w:type="paragraph" w:styleId="ListBullet2">
    <w:name w:val="List Bullet 2"/>
    <w:basedOn w:val="Normal"/>
    <w:autoRedefine/>
    <w:rsid w:val="00313DB2"/>
    <w:pPr>
      <w:spacing w:line="240" w:lineRule="auto"/>
      <w:ind w:left="709" w:hanging="360"/>
    </w:pPr>
    <w:rPr>
      <w:rFonts w:ascii="Arial" w:hAnsi="Arial"/>
      <w:snapToGrid w:val="0"/>
      <w:sz w:val="20"/>
      <w:szCs w:val="20"/>
      <w:lang w:val="en-GB" w:eastAsia="fr-FR"/>
    </w:rPr>
  </w:style>
  <w:style w:type="paragraph" w:customStyle="1" w:styleId="FR1">
    <w:name w:val="FR1"/>
    <w:rsid w:val="00313DB2"/>
    <w:pPr>
      <w:widowControl w:val="0"/>
      <w:autoSpaceDE w:val="0"/>
      <w:autoSpaceDN w:val="0"/>
      <w:adjustRightInd w:val="0"/>
      <w:spacing w:before="0" w:after="0" w:line="300" w:lineRule="auto"/>
      <w:ind w:left="320"/>
      <w:jc w:val="center"/>
    </w:pPr>
    <w:rPr>
      <w:rFonts w:ascii="Arial" w:eastAsia="Times New Roman" w:hAnsi="Arial" w:cs="Arial"/>
      <w:b/>
      <w:bCs/>
      <w:sz w:val="32"/>
      <w:szCs w:val="32"/>
      <w:lang w:val="sr-Cyrl-CS"/>
    </w:rPr>
  </w:style>
  <w:style w:type="paragraph" w:customStyle="1" w:styleId="FR2">
    <w:name w:val="FR2"/>
    <w:rsid w:val="00313DB2"/>
    <w:pPr>
      <w:widowControl w:val="0"/>
      <w:autoSpaceDE w:val="0"/>
      <w:autoSpaceDN w:val="0"/>
      <w:adjustRightInd w:val="0"/>
      <w:spacing w:before="420" w:after="0" w:line="240" w:lineRule="auto"/>
      <w:ind w:left="280"/>
      <w:jc w:val="center"/>
    </w:pPr>
    <w:rPr>
      <w:rFonts w:ascii="Arial" w:eastAsia="Times New Roman" w:hAnsi="Arial" w:cs="Arial"/>
      <w:b/>
      <w:bCs/>
      <w:sz w:val="28"/>
      <w:szCs w:val="28"/>
      <w:lang w:val="sr-Cyrl-CS"/>
    </w:rPr>
  </w:style>
  <w:style w:type="paragraph" w:customStyle="1" w:styleId="Style20">
    <w:name w:val="Style2"/>
    <w:basedOn w:val="Normal"/>
    <w:rsid w:val="00313DB2"/>
    <w:pPr>
      <w:tabs>
        <w:tab w:val="left" w:pos="9540"/>
      </w:tabs>
      <w:spacing w:line="240" w:lineRule="auto"/>
      <w:ind w:left="-1080" w:firstLine="1080"/>
      <w:jc w:val="center"/>
    </w:pPr>
    <w:rPr>
      <w:rFonts w:ascii="Times New Roman" w:hAnsi="Times New Roman"/>
      <w:b/>
      <w:sz w:val="24"/>
      <w:szCs w:val="24"/>
    </w:rPr>
  </w:style>
  <w:style w:type="table" w:customStyle="1" w:styleId="LightShading-Accent13">
    <w:name w:val="Light Shading - Accent 13"/>
    <w:basedOn w:val="TableNormal"/>
    <w:rsid w:val="00313DB2"/>
    <w:pPr>
      <w:spacing w:before="0" w:after="0" w:line="240" w:lineRule="auto"/>
      <w:jc w:val="left"/>
    </w:pPr>
    <w:rPr>
      <w:rFonts w:ascii="Times New Roman" w:eastAsia="Times New Roman" w:hAnsi="Times New Roman" w:cs="Times New Roman"/>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List1-Accent13">
    <w:name w:val="Medium List 1 - Accent 13"/>
    <w:basedOn w:val="TableNormal"/>
    <w:rsid w:val="00313DB2"/>
    <w:pPr>
      <w:spacing w:before="0" w:after="0" w:line="240" w:lineRule="auto"/>
      <w:jc w:val="left"/>
    </w:pPr>
    <w:rPr>
      <w:rFonts w:ascii="Times New Roman" w:eastAsia="Times New Roman" w:hAnsi="Times New Roman"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Grid3-Accent3">
    <w:name w:val="Medium Grid 3 Accent 3"/>
    <w:basedOn w:val="TableNormal"/>
    <w:uiPriority w:val="69"/>
    <w:rsid w:val="00313DB2"/>
    <w:pPr>
      <w:spacing w:before="0" w:after="0" w:line="240" w:lineRule="auto"/>
      <w:jc w:val="left"/>
    </w:pPr>
    <w:rPr>
      <w:rFonts w:ascii="Times New Roman" w:eastAsia="Times New Roman" w:hAnsi="Times New Roman" w:cs="Times New Roman"/>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a0">
    <w:name w:val="табела за регионални план Нови Сад"/>
    <w:basedOn w:val="TableNormal"/>
    <w:uiPriority w:val="99"/>
    <w:qFormat/>
    <w:rsid w:val="00313DB2"/>
    <w:pPr>
      <w:spacing w:before="0" w:after="0" w:line="240" w:lineRule="auto"/>
      <w:jc w:val="center"/>
    </w:pPr>
    <w:rPr>
      <w:sz w:val="20"/>
    </w:rPr>
    <w:tblPr>
      <w:tblStyleRowBandSize w:val="1"/>
      <w:tblStyleColBandSize w:val="1"/>
      <w:jc w:val="center"/>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6" w:space="0" w:color="9BBB59" w:themeColor="accent3"/>
        <w:insideV w:val="single" w:sz="6" w:space="0" w:color="9BBB59" w:themeColor="accent3"/>
      </w:tblBorders>
    </w:tblPr>
    <w:trPr>
      <w:jc w:val="center"/>
    </w:trPr>
    <w:tcPr>
      <w:shd w:val="clear" w:color="auto" w:fill="auto"/>
      <w:vAlign w:val="center"/>
    </w:tcPr>
    <w:tblStylePr w:type="firstRow">
      <w:pPr>
        <w:jc w:val="center"/>
      </w:pPr>
      <w:rPr>
        <w:b w:val="0"/>
      </w:rPr>
      <w:tblPr/>
      <w:tcPr>
        <w:tc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6" w:space="0" w:color="9BBB59" w:themeColor="accent3"/>
          <w:insideV w:val="single" w:sz="6" w:space="0" w:color="9BBB59" w:themeColor="accent3"/>
          <w:tl2br w:val="nil"/>
          <w:tr2bl w:val="nil"/>
        </w:tcBorders>
        <w:shd w:val="clear" w:color="auto" w:fill="EAF1DD" w:themeFill="accent3" w:themeFillTint="33"/>
      </w:tcPr>
    </w:tblStylePr>
    <w:tblStylePr w:type="lastRow">
      <w:pPr>
        <w:jc w:val="center"/>
      </w:pPr>
    </w:tblStylePr>
    <w:tblStylePr w:type="firstCol">
      <w:pPr>
        <w:jc w:val="left"/>
      </w:pPr>
    </w:tblStylePr>
    <w:tblStylePr w:type="band2Vert">
      <w:pPr>
        <w:jc w:val="center"/>
      </w:pPr>
      <w:tblPr/>
      <w:tcPr>
        <w:vAlign w:val="center"/>
      </w:tcPr>
    </w:tblStylePr>
    <w:tblStylePr w:type="band2Horz">
      <w:pPr>
        <w:jc w:val="center"/>
      </w:pPr>
      <w:tblPr/>
      <w:tcPr>
        <w:vAlign w:val="center"/>
      </w:tcPr>
    </w:tblStylePr>
    <w:tblStylePr w:type="neCell">
      <w:pPr>
        <w:jc w:val="center"/>
      </w:pPr>
    </w:tblStylePr>
  </w:style>
  <w:style w:type="paragraph" w:customStyle="1" w:styleId="NaslovV-21">
    <w:name w:val="Naslov V-2.1"/>
    <w:basedOn w:val="Normal"/>
    <w:qFormat/>
    <w:rsid w:val="00313DB2"/>
    <w:pPr>
      <w:numPr>
        <w:numId w:val="159"/>
      </w:numPr>
      <w:tabs>
        <w:tab w:val="left" w:pos="1260"/>
      </w:tabs>
      <w:spacing w:before="240" w:line="240" w:lineRule="auto"/>
      <w:jc w:val="left"/>
    </w:pPr>
    <w:rPr>
      <w:rFonts w:ascii="Arial" w:eastAsia="Calibri" w:hAnsi="Arial" w:cs="Arial"/>
      <w:b/>
      <w:i/>
      <w:sz w:val="24"/>
      <w:szCs w:val="24"/>
      <w:lang w:val="sr-Cyrl-CS"/>
    </w:rPr>
  </w:style>
  <w:style w:type="paragraph" w:customStyle="1" w:styleId="NaslovI">
    <w:name w:val="Naslov I"/>
    <w:basedOn w:val="Heading4"/>
    <w:qFormat/>
    <w:rsid w:val="00313DB2"/>
    <w:pPr>
      <w:keepLines w:val="0"/>
      <w:numPr>
        <w:numId w:val="160"/>
      </w:numPr>
      <w:spacing w:before="600" w:after="360" w:line="240" w:lineRule="auto"/>
    </w:pPr>
    <w:rPr>
      <w:rFonts w:ascii="Arial" w:eastAsia="Calibri" w:hAnsi="Arial" w:cs="Arial"/>
      <w:i w:val="0"/>
      <w:iCs w:val="0"/>
      <w:sz w:val="28"/>
      <w:szCs w:val="28"/>
      <w:lang w:val="sr-Cyrl-CS"/>
    </w:rPr>
  </w:style>
  <w:style w:type="paragraph" w:customStyle="1" w:styleId="NaslovV1">
    <w:name w:val="Naslov V.1"/>
    <w:basedOn w:val="Normal"/>
    <w:qFormat/>
    <w:rsid w:val="00313DB2"/>
    <w:pPr>
      <w:numPr>
        <w:numId w:val="161"/>
      </w:numPr>
      <w:spacing w:before="360" w:line="240" w:lineRule="auto"/>
      <w:jc w:val="left"/>
    </w:pPr>
    <w:rPr>
      <w:rFonts w:ascii="Arial" w:eastAsia="Calibri" w:hAnsi="Arial" w:cs="Arial"/>
      <w:b/>
      <w:bCs/>
      <w:sz w:val="24"/>
      <w:lang w:val="sr-Cyrl-CS"/>
    </w:rPr>
  </w:style>
  <w:style w:type="paragraph" w:customStyle="1" w:styleId="NaslovI-1">
    <w:name w:val="Naslov I-1"/>
    <w:basedOn w:val="Normal"/>
    <w:qFormat/>
    <w:rsid w:val="00313DB2"/>
    <w:pPr>
      <w:numPr>
        <w:numId w:val="162"/>
      </w:numPr>
      <w:spacing w:before="360" w:line="240" w:lineRule="auto"/>
    </w:pPr>
    <w:rPr>
      <w:rFonts w:ascii="Arial" w:eastAsia="Calibri" w:hAnsi="Arial" w:cs="Arial"/>
      <w:b/>
      <w:bCs/>
      <w:sz w:val="24"/>
      <w:szCs w:val="24"/>
      <w:lang w:val="sr-Cyrl-CS"/>
    </w:rPr>
  </w:style>
  <w:style w:type="paragraph" w:customStyle="1" w:styleId="NaslovX-11">
    <w:name w:val="Naslov X-1.1"/>
    <w:basedOn w:val="Normal"/>
    <w:qFormat/>
    <w:rsid w:val="00313DB2"/>
    <w:pPr>
      <w:numPr>
        <w:numId w:val="163"/>
      </w:numPr>
      <w:spacing w:before="360" w:line="240" w:lineRule="auto"/>
      <w:jc w:val="left"/>
    </w:pPr>
    <w:rPr>
      <w:rFonts w:ascii="Arial" w:eastAsia="Calibri" w:hAnsi="Arial" w:cs="Arial"/>
      <w:b/>
      <w:bCs/>
      <w:i/>
      <w:sz w:val="24"/>
      <w:szCs w:val="24"/>
      <w:lang w:val="sr-Cyrl-CS"/>
    </w:rPr>
  </w:style>
  <w:style w:type="paragraph" w:customStyle="1" w:styleId="1Naslov">
    <w:name w:val="1. Naslov"/>
    <w:basedOn w:val="Heading1"/>
    <w:qFormat/>
    <w:rsid w:val="00313DB2"/>
    <w:pPr>
      <w:keepLines w:val="0"/>
      <w:tabs>
        <w:tab w:val="num" w:pos="0"/>
      </w:tabs>
      <w:spacing w:before="240" w:after="60"/>
    </w:pPr>
    <w:rPr>
      <w:rFonts w:eastAsia="Calibri" w:cs="Arial"/>
      <w:bCs w:val="0"/>
      <w:noProof/>
      <w:kern w:val="28"/>
      <w:szCs w:val="22"/>
      <w:lang w:val="es-ES"/>
    </w:rPr>
  </w:style>
  <w:style w:type="paragraph" w:customStyle="1" w:styleId="11Naslov">
    <w:name w:val="1.1. Naslov"/>
    <w:basedOn w:val="Heading2"/>
    <w:qFormat/>
    <w:rsid w:val="00313DB2"/>
    <w:pPr>
      <w:keepLines w:val="0"/>
      <w:spacing w:before="240" w:after="60"/>
    </w:pPr>
    <w:rPr>
      <w:rFonts w:eastAsia="Calibri" w:cs="Arial"/>
      <w:bCs w:val="0"/>
      <w:sz w:val="24"/>
      <w:szCs w:val="24"/>
      <w:lang w:val="en-AU"/>
    </w:rPr>
  </w:style>
  <w:style w:type="paragraph" w:customStyle="1" w:styleId="111Naslov">
    <w:name w:val="1.1.1. Naslov"/>
    <w:basedOn w:val="Caption"/>
    <w:qFormat/>
    <w:rsid w:val="00E43427"/>
    <w:pPr>
      <w:suppressLineNumbers/>
      <w:spacing w:line="276" w:lineRule="auto"/>
    </w:pPr>
    <w:rPr>
      <w:rFonts w:asciiTheme="majorHAnsi" w:hAnsiTheme="majorHAnsi" w:cs="Arial"/>
      <w:bCs w:val="0"/>
      <w:iCs/>
      <w:sz w:val="24"/>
      <w:szCs w:val="22"/>
      <w:lang w:eastAsia="en-GB"/>
    </w:rPr>
  </w:style>
  <w:style w:type="paragraph" w:customStyle="1" w:styleId="21slika">
    <w:name w:val="2.1. slika"/>
    <w:basedOn w:val="Normal"/>
    <w:qFormat/>
    <w:rsid w:val="001B5D85"/>
    <w:pPr>
      <w:widowControl w:val="0"/>
      <w:autoSpaceDE w:val="0"/>
      <w:autoSpaceDN w:val="0"/>
      <w:adjustRightInd w:val="0"/>
      <w:spacing w:before="120"/>
      <w:jc w:val="center"/>
    </w:pPr>
    <w:rPr>
      <w:rFonts w:eastAsia="Calibri" w:cs="Arial"/>
      <w:i/>
      <w:color w:val="000000"/>
      <w:lang w:val="en-GB"/>
    </w:rPr>
  </w:style>
  <w:style w:type="paragraph" w:customStyle="1" w:styleId="21tabela">
    <w:name w:val="2.1. tabela"/>
    <w:basedOn w:val="Normal"/>
    <w:qFormat/>
    <w:rsid w:val="005B15ED"/>
    <w:pPr>
      <w:jc w:val="center"/>
    </w:pPr>
    <w:rPr>
      <w:i/>
      <w:noProof/>
      <w:lang w:val="sr-Latn-CS"/>
    </w:rPr>
  </w:style>
  <w:style w:type="character" w:customStyle="1" w:styleId="CharChar41">
    <w:name w:val="Char Char41"/>
    <w:basedOn w:val="DefaultParagraphFont"/>
    <w:rsid w:val="00313DB2"/>
    <w:rPr>
      <w:rFonts w:ascii="Bookman Old Style" w:hAnsi="Bookman Old Style" w:cs="Arial"/>
      <w:b/>
      <w:bCs/>
      <w:iCs/>
      <w:noProof/>
      <w:sz w:val="28"/>
      <w:szCs w:val="22"/>
      <w:lang w:eastAsia="en-US"/>
    </w:rPr>
  </w:style>
  <w:style w:type="paragraph" w:customStyle="1" w:styleId="font5">
    <w:name w:val="font5"/>
    <w:basedOn w:val="Normal"/>
    <w:rsid w:val="00313DB2"/>
    <w:pPr>
      <w:spacing w:before="100" w:beforeAutospacing="1" w:after="100" w:afterAutospacing="1" w:line="240" w:lineRule="auto"/>
      <w:jc w:val="left"/>
    </w:pPr>
    <w:rPr>
      <w:rFonts w:ascii="Bookman Old Style" w:hAnsi="Bookman Old Style"/>
      <w:color w:val="333333"/>
      <w:lang w:val="sr-Latn-CS" w:eastAsia="sr-Latn-CS"/>
    </w:rPr>
  </w:style>
  <w:style w:type="paragraph" w:customStyle="1" w:styleId="xl82">
    <w:name w:val="xl82"/>
    <w:basedOn w:val="Normal"/>
    <w:rsid w:val="00313DB2"/>
    <w:pPr>
      <w:pBdr>
        <w:top w:val="single" w:sz="4" w:space="0" w:color="000000"/>
        <w:bottom w:val="single" w:sz="4" w:space="0" w:color="000000"/>
      </w:pBdr>
      <w:shd w:val="clear" w:color="C0C0C0" w:fill="FFCC99"/>
      <w:spacing w:before="100" w:beforeAutospacing="1" w:after="100" w:afterAutospacing="1" w:line="240" w:lineRule="auto"/>
      <w:jc w:val="right"/>
    </w:pPr>
    <w:rPr>
      <w:rFonts w:ascii="Times New Roman" w:hAnsi="Times New Roman"/>
      <w:sz w:val="24"/>
      <w:szCs w:val="24"/>
      <w:lang w:val="sr-Latn-CS" w:eastAsia="sr-Latn-CS"/>
    </w:rPr>
  </w:style>
  <w:style w:type="paragraph" w:customStyle="1" w:styleId="xl111">
    <w:name w:val="xl111"/>
    <w:basedOn w:val="Normal"/>
    <w:rsid w:val="00313DB2"/>
    <w:pPr>
      <w:spacing w:before="100" w:beforeAutospacing="1" w:after="100" w:afterAutospacing="1" w:line="240" w:lineRule="auto"/>
      <w:jc w:val="left"/>
    </w:pPr>
    <w:rPr>
      <w:rFonts w:ascii="Times New Roman" w:hAnsi="Times New Roman"/>
      <w:b/>
      <w:bCs/>
      <w:color w:val="000000"/>
      <w:sz w:val="24"/>
      <w:szCs w:val="24"/>
      <w:lang w:val="sr-Latn-CS" w:eastAsia="sr-Latn-CS"/>
    </w:rPr>
  </w:style>
  <w:style w:type="paragraph" w:customStyle="1" w:styleId="xl112">
    <w:name w:val="xl112"/>
    <w:basedOn w:val="Normal"/>
    <w:rsid w:val="00313DB2"/>
    <w:pPr>
      <w:pBdr>
        <w:top w:val="single" w:sz="4" w:space="0" w:color="000000"/>
        <w:bottom w:val="single" w:sz="4" w:space="0" w:color="000000"/>
      </w:pBdr>
      <w:spacing w:before="100" w:beforeAutospacing="1" w:after="100" w:afterAutospacing="1" w:line="240" w:lineRule="auto"/>
      <w:jc w:val="center"/>
    </w:pPr>
    <w:rPr>
      <w:rFonts w:ascii="Times New Roman" w:hAnsi="Times New Roman"/>
      <w:color w:val="000000"/>
      <w:sz w:val="24"/>
      <w:szCs w:val="24"/>
      <w:lang w:val="sr-Latn-CS" w:eastAsia="sr-Latn-CS"/>
    </w:rPr>
  </w:style>
  <w:style w:type="paragraph" w:customStyle="1" w:styleId="xl113">
    <w:name w:val="xl113"/>
    <w:basedOn w:val="Normal"/>
    <w:rsid w:val="00313DB2"/>
    <w:pPr>
      <w:pBdr>
        <w:top w:val="single" w:sz="4" w:space="0" w:color="000000"/>
        <w:bottom w:val="single" w:sz="4" w:space="0" w:color="000000"/>
      </w:pBdr>
      <w:spacing w:before="100" w:beforeAutospacing="1" w:after="100" w:afterAutospacing="1" w:line="240" w:lineRule="auto"/>
      <w:jc w:val="left"/>
    </w:pPr>
    <w:rPr>
      <w:rFonts w:ascii="Times New Roman" w:hAnsi="Times New Roman"/>
      <w:color w:val="000000"/>
      <w:lang w:val="sr-Latn-CS" w:eastAsia="sr-Latn-CS"/>
    </w:rPr>
  </w:style>
  <w:style w:type="paragraph" w:customStyle="1" w:styleId="xl114">
    <w:name w:val="xl114"/>
    <w:basedOn w:val="Normal"/>
    <w:rsid w:val="00313DB2"/>
    <w:pPr>
      <w:spacing w:before="100" w:beforeAutospacing="1" w:after="100" w:afterAutospacing="1" w:line="240" w:lineRule="auto"/>
      <w:jc w:val="left"/>
    </w:pPr>
    <w:rPr>
      <w:rFonts w:ascii="Times New Roman" w:hAnsi="Times New Roman"/>
      <w:color w:val="000000"/>
      <w:sz w:val="24"/>
      <w:szCs w:val="24"/>
      <w:lang w:val="sr-Latn-CS" w:eastAsia="sr-Latn-CS"/>
    </w:rPr>
  </w:style>
  <w:style w:type="paragraph" w:customStyle="1" w:styleId="font0">
    <w:name w:val="font0"/>
    <w:basedOn w:val="Normal"/>
    <w:rsid w:val="00313DB2"/>
    <w:pPr>
      <w:spacing w:before="100" w:beforeAutospacing="1" w:after="100" w:afterAutospacing="1" w:line="240" w:lineRule="auto"/>
      <w:jc w:val="left"/>
    </w:pPr>
    <w:rPr>
      <w:rFonts w:ascii="Arial" w:hAnsi="Arial" w:cs="Arial"/>
      <w:sz w:val="20"/>
      <w:szCs w:val="20"/>
      <w:lang w:val="sr-Latn-CS" w:eastAsia="sr-Latn-CS"/>
    </w:rPr>
  </w:style>
  <w:style w:type="paragraph" w:customStyle="1" w:styleId="CharCharChar1CharCharChar">
    <w:name w:val="Char Char Char1 Char Char Char"/>
    <w:basedOn w:val="Normal"/>
    <w:rsid w:val="00313DB2"/>
    <w:pPr>
      <w:spacing w:after="160" w:line="240" w:lineRule="exact"/>
      <w:jc w:val="left"/>
    </w:pPr>
    <w:rPr>
      <w:rFonts w:ascii="Verdana" w:hAnsi="Verdana"/>
      <w:sz w:val="20"/>
      <w:szCs w:val="20"/>
    </w:rPr>
  </w:style>
  <w:style w:type="table" w:customStyle="1" w:styleId="TableGrid14">
    <w:name w:val="Table Grid14"/>
    <w:basedOn w:val="TableNormal"/>
    <w:next w:val="TableGrid"/>
    <w:rsid w:val="00313DB2"/>
    <w:pPr>
      <w:spacing w:before="0" w:after="20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31">
    <w:name w:val="Medium Shading 1 - Accent 31"/>
    <w:basedOn w:val="TableNormal"/>
    <w:next w:val="MediumShading1-Accent3"/>
    <w:uiPriority w:val="63"/>
    <w:rsid w:val="00313DB2"/>
    <w:pPr>
      <w:spacing w:before="0" w:after="0" w:line="240" w:lineRule="auto"/>
      <w:jc w:val="left"/>
    </w:pPr>
    <w:rPr>
      <w:rFonts w:ascii="Calibri" w:eastAsia="Calibri" w:hAnsi="Calibri"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ghtList-Accent111">
    <w:name w:val="Light List - Accent 111"/>
    <w:basedOn w:val="TableNormal"/>
    <w:uiPriority w:val="61"/>
    <w:rsid w:val="00313DB2"/>
    <w:pPr>
      <w:spacing w:before="0" w:after="0" w:line="240" w:lineRule="auto"/>
      <w:jc w:val="left"/>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Outlinenumbered21">
    <w:name w:val="Outline numbered 21"/>
    <w:basedOn w:val="NoList"/>
    <w:rsid w:val="00313DB2"/>
    <w:pPr>
      <w:numPr>
        <w:numId w:val="153"/>
      </w:numPr>
    </w:pPr>
  </w:style>
  <w:style w:type="numbering" w:customStyle="1" w:styleId="StyleNumbered1">
    <w:name w:val="Style Numbered1"/>
    <w:basedOn w:val="NoList"/>
    <w:rsid w:val="00313DB2"/>
    <w:pPr>
      <w:numPr>
        <w:numId w:val="154"/>
      </w:numPr>
    </w:pPr>
  </w:style>
  <w:style w:type="table" w:customStyle="1" w:styleId="a1">
    <w:name w:val="a1"/>
    <w:basedOn w:val="TableNormal"/>
    <w:next w:val="TableSimple1"/>
    <w:rsid w:val="00313DB2"/>
    <w:pPr>
      <w:spacing w:before="0" w:after="0" w:line="240" w:lineRule="auto"/>
      <w:jc w:val="center"/>
    </w:pPr>
    <w:rPr>
      <w:rFonts w:ascii="Arial Narrow" w:eastAsia="Times New Roman" w:hAnsi="Arial Narrow" w:cs="Times New Roman"/>
      <w:sz w:val="20"/>
      <w:szCs w:val="20"/>
    </w:rPr>
    <w:tblPr>
      <w:tblStyleRowBandSize w:val="1"/>
      <w:jc w:val="center"/>
      <w:tblBorders>
        <w:top w:val="single" w:sz="12" w:space="0" w:color="008000"/>
        <w:bottom w:val="single" w:sz="8" w:space="0" w:color="0000FF"/>
      </w:tblBorders>
    </w:tblPr>
    <w:trPr>
      <w:jc w:val="center"/>
    </w:trPr>
    <w:tcPr>
      <w:shd w:val="clear" w:color="auto" w:fill="auto"/>
      <w:vAlign w:val="center"/>
    </w:tcPr>
    <w:tblStylePr w:type="firstRow">
      <w:tblPr/>
      <w:tcPr>
        <w:tcBorders>
          <w:top w:val="single" w:sz="12" w:space="0" w:color="0000FF"/>
          <w:bottom w:val="single" w:sz="8" w:space="0" w:color="0000FF"/>
        </w:tcBorders>
        <w:shd w:val="clear" w:color="auto" w:fill="auto"/>
      </w:tcPr>
    </w:tblStylePr>
    <w:tblStylePr w:type="lastRow">
      <w:tblPr/>
      <w:tcPr>
        <w:tcBorders>
          <w:top w:val="nil"/>
          <w:left w:val="nil"/>
          <w:bottom w:val="nil"/>
          <w:right w:val="nil"/>
          <w:insideH w:val="nil"/>
          <w:insideV w:val="nil"/>
          <w:tl2br w:val="nil"/>
          <w:tr2bl w:val="nil"/>
        </w:tcBorders>
        <w:shd w:val="clear" w:color="auto" w:fill="auto"/>
      </w:tcPr>
    </w:tblStylePr>
    <w:tblStylePr w:type="firstCol">
      <w:tblPr/>
      <w:tcPr>
        <w:tcBorders>
          <w:right w:val="single" w:sz="8" w:space="0" w:color="0000FF"/>
        </w:tcBorders>
        <w:shd w:val="clear" w:color="auto" w:fill="auto"/>
      </w:tcPr>
    </w:tblStylePr>
    <w:tblStylePr w:type="band1Horz">
      <w:pPr>
        <w:jc w:val="center"/>
      </w:pPr>
    </w:tblStylePr>
    <w:tblStylePr w:type="band2Horz">
      <w:pPr>
        <w:jc w:val="center"/>
      </w:pPr>
    </w:tblStylePr>
  </w:style>
  <w:style w:type="table" w:customStyle="1" w:styleId="MediumShading1-Accent51">
    <w:name w:val="Medium Shading 1 - Accent 51"/>
    <w:basedOn w:val="TableNormal"/>
    <w:next w:val="MediumShading1-Accent5"/>
    <w:uiPriority w:val="63"/>
    <w:rsid w:val="00313DB2"/>
    <w:pPr>
      <w:spacing w:before="0" w:after="0" w:line="240" w:lineRule="auto"/>
      <w:jc w:val="left"/>
    </w:pPr>
    <w:rPr>
      <w:rFonts w:ascii="Times New Roman" w:eastAsia="Times New Roman" w:hAnsi="Times New Roman" w:cs="Times New Roman"/>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LightShading-Accent111">
    <w:name w:val="Light Shading - Accent 111"/>
    <w:basedOn w:val="TableNormal"/>
    <w:rsid w:val="00313DB2"/>
    <w:pPr>
      <w:spacing w:before="0" w:after="0" w:line="240" w:lineRule="auto"/>
      <w:jc w:val="left"/>
    </w:pPr>
    <w:rPr>
      <w:rFonts w:ascii="Times New Roman" w:eastAsia="Times New Roman" w:hAnsi="Times New Roman" w:cs="Times New Roman"/>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PlainTable1111">
    <w:name w:val="Plain Table 1111"/>
    <w:basedOn w:val="TableNormal"/>
    <w:uiPriority w:val="41"/>
    <w:rsid w:val="00E54C23"/>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112">
    <w:name w:val="Plain Table 1112"/>
    <w:basedOn w:val="TableNormal"/>
    <w:uiPriority w:val="41"/>
    <w:rsid w:val="0035657A"/>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Absatz-Aufzhlung1">
    <w:name w:val="Absatz-Aufzählung 1"/>
    <w:basedOn w:val="Normal"/>
    <w:rsid w:val="00AD34E8"/>
    <w:pPr>
      <w:numPr>
        <w:numId w:val="166"/>
      </w:numPr>
      <w:tabs>
        <w:tab w:val="left" w:pos="227"/>
      </w:tabs>
      <w:spacing w:after="60" w:line="262" w:lineRule="exact"/>
    </w:pPr>
    <w:rPr>
      <w:rFonts w:ascii="Arial" w:hAnsi="Arial"/>
      <w:sz w:val="20"/>
      <w:szCs w:val="20"/>
      <w:lang w:val="en-GB" w:eastAsia="de-DE"/>
    </w:rPr>
  </w:style>
  <w:style w:type="paragraph" w:customStyle="1" w:styleId="BVIfnrChar">
    <w:name w:val="BVI fnr Char"/>
    <w:aliases w:val="Footnotes refss Char,ftref Char,16 Point Char,Superscript 6 Point Char,Footnote Reference Number Char,nota pié di pagina Char,Times 10 Point Char,Exposant 3 Point Char,Footnote symbol Char,Footnote reference number Char"/>
    <w:basedOn w:val="Normal"/>
    <w:link w:val="FootnoteReference"/>
    <w:uiPriority w:val="99"/>
    <w:rsid w:val="00AD34E8"/>
    <w:pPr>
      <w:spacing w:line="240" w:lineRule="auto"/>
      <w:jc w:val="left"/>
    </w:pPr>
    <w:rPr>
      <w:rFonts w:eastAsiaTheme="minorHAnsi" w:cstheme="minorBidi"/>
      <w:vertAlign w:val="superscript"/>
    </w:rPr>
  </w:style>
  <w:style w:type="paragraph" w:customStyle="1" w:styleId="StyleBodyTextIndentArial">
    <w:name w:val="Style Body Text Indent + Arial"/>
    <w:basedOn w:val="Normal"/>
    <w:next w:val="NormalWeb"/>
    <w:rsid w:val="00AD34E8"/>
    <w:pPr>
      <w:spacing w:line="240" w:lineRule="auto"/>
    </w:pPr>
    <w:rPr>
      <w:rFonts w:ascii="Arial" w:hAnsi="Arial"/>
      <w:szCs w:val="24"/>
      <w:lang w:val="sl-SI"/>
    </w:rPr>
  </w:style>
  <w:style w:type="table" w:customStyle="1" w:styleId="TableGrid17">
    <w:name w:val="Table Grid17"/>
    <w:basedOn w:val="TableNormal"/>
    <w:next w:val="TableGrid"/>
    <w:uiPriority w:val="59"/>
    <w:rsid w:val="00AD34E8"/>
    <w:pPr>
      <w:spacing w:before="0"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basedOn w:val="DefaultParagraphFont"/>
    <w:uiPriority w:val="99"/>
    <w:semiHidden/>
    <w:unhideWhenUsed/>
    <w:rsid w:val="00AD34E8"/>
    <w:rPr>
      <w:vertAlign w:val="superscript"/>
    </w:rPr>
  </w:style>
  <w:style w:type="paragraph" w:customStyle="1" w:styleId="odluka-zakon">
    <w:name w:val="odluka-zakon"/>
    <w:basedOn w:val="Normal"/>
    <w:rsid w:val="00864A0D"/>
    <w:pPr>
      <w:spacing w:before="100" w:beforeAutospacing="1" w:after="100" w:afterAutospacing="1" w:line="240" w:lineRule="auto"/>
      <w:jc w:val="left"/>
    </w:pPr>
    <w:rPr>
      <w:rFonts w:ascii="Times New Roman" w:hAnsi="Times New Roman"/>
      <w:sz w:val="24"/>
      <w:szCs w:val="24"/>
    </w:rPr>
  </w:style>
  <w:style w:type="paragraph" w:customStyle="1" w:styleId="centar">
    <w:name w:val="centar"/>
    <w:basedOn w:val="Normal"/>
    <w:rsid w:val="00864A0D"/>
    <w:pPr>
      <w:spacing w:before="100" w:beforeAutospacing="1" w:after="100" w:afterAutospacing="1" w:line="240" w:lineRule="auto"/>
      <w:jc w:val="left"/>
    </w:pPr>
    <w:rPr>
      <w:rFonts w:ascii="Times New Roman" w:hAnsi="Times New Roman"/>
      <w:sz w:val="24"/>
      <w:szCs w:val="24"/>
    </w:rPr>
  </w:style>
  <w:style w:type="paragraph" w:customStyle="1" w:styleId="clan0">
    <w:name w:val="clan"/>
    <w:basedOn w:val="Normal"/>
    <w:rsid w:val="00864A0D"/>
    <w:pPr>
      <w:spacing w:before="100" w:beforeAutospacing="1" w:after="100" w:afterAutospacing="1" w:line="240" w:lineRule="auto"/>
      <w:jc w:val="left"/>
    </w:pPr>
    <w:rPr>
      <w:rFonts w:ascii="Times New Roman" w:hAnsi="Times New Roman"/>
      <w:sz w:val="24"/>
      <w:szCs w:val="24"/>
    </w:rPr>
  </w:style>
  <w:style w:type="paragraph" w:customStyle="1" w:styleId="basic-paragraph">
    <w:name w:val="basic-paragraph"/>
    <w:basedOn w:val="Normal"/>
    <w:rsid w:val="00864A0D"/>
    <w:pPr>
      <w:spacing w:before="100" w:beforeAutospacing="1" w:after="100" w:afterAutospacing="1" w:line="240" w:lineRule="auto"/>
      <w:jc w:val="left"/>
    </w:pPr>
    <w:rPr>
      <w:rFonts w:ascii="Times New Roman" w:hAnsi="Times New Roman"/>
      <w:sz w:val="24"/>
      <w:szCs w:val="24"/>
    </w:rPr>
  </w:style>
  <w:style w:type="table" w:customStyle="1" w:styleId="TableGrid19">
    <w:name w:val="Table Grid19"/>
    <w:basedOn w:val="TableNormal"/>
    <w:next w:val="TableGrid"/>
    <w:uiPriority w:val="59"/>
    <w:rsid w:val="000A528B"/>
    <w:pPr>
      <w:spacing w:before="0"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1F2041"/>
    <w:rPr>
      <w:color w:val="605E5C"/>
      <w:shd w:val="clear" w:color="auto" w:fill="E1DFDD"/>
    </w:rPr>
  </w:style>
  <w:style w:type="paragraph" w:customStyle="1" w:styleId="a2">
    <w:name w:val="Садржај табеле"/>
    <w:basedOn w:val="Normal"/>
    <w:rsid w:val="00DD2446"/>
    <w:pPr>
      <w:suppressLineNumbers/>
      <w:suppressAutoHyphens/>
      <w:spacing w:after="0" w:line="240" w:lineRule="auto"/>
      <w:jc w:val="left"/>
    </w:pPr>
    <w:rPr>
      <w:rFonts w:ascii="Times New Roman" w:hAnsi="Times New Roman"/>
      <w:sz w:val="24"/>
      <w:szCs w:val="24"/>
      <w:lang w:eastAsia="ar-SA"/>
    </w:rPr>
  </w:style>
  <w:style w:type="character" w:customStyle="1" w:styleId="CommentTextChar1">
    <w:name w:val="Comment Text Char1"/>
    <w:basedOn w:val="DefaultParagraphFont"/>
    <w:uiPriority w:val="99"/>
    <w:semiHidden/>
    <w:rsid w:val="003568F2"/>
    <w:rPr>
      <w:sz w:val="20"/>
      <w:szCs w:val="20"/>
    </w:rPr>
  </w:style>
  <w:style w:type="character" w:customStyle="1" w:styleId="QuoteChar">
    <w:name w:val="Quote Char"/>
    <w:basedOn w:val="DefaultParagraphFont"/>
    <w:link w:val="Quote"/>
    <w:uiPriority w:val="29"/>
    <w:rsid w:val="00717B24"/>
    <w:rPr>
      <w:rFonts w:ascii="Arial" w:hAnsi="Arial"/>
      <w:i/>
      <w:iCs/>
      <w:color w:val="000000"/>
      <w:sz w:val="23"/>
    </w:rPr>
  </w:style>
  <w:style w:type="paragraph" w:styleId="Quote">
    <w:name w:val="Quote"/>
    <w:basedOn w:val="Normal"/>
    <w:next w:val="Normal"/>
    <w:link w:val="QuoteChar"/>
    <w:uiPriority w:val="29"/>
    <w:qFormat/>
    <w:rsid w:val="00717B24"/>
    <w:pPr>
      <w:spacing w:before="120" w:after="160"/>
      <w:ind w:left="864" w:right="864"/>
      <w:jc w:val="center"/>
    </w:pPr>
    <w:rPr>
      <w:rFonts w:ascii="Arial" w:eastAsiaTheme="minorHAnsi" w:hAnsi="Arial" w:cstheme="minorBidi"/>
      <w:i/>
      <w:iCs/>
      <w:color w:val="000000"/>
    </w:rPr>
  </w:style>
  <w:style w:type="character" w:customStyle="1" w:styleId="QuoteChar1">
    <w:name w:val="Quote Char1"/>
    <w:basedOn w:val="DefaultParagraphFont"/>
    <w:uiPriority w:val="29"/>
    <w:rsid w:val="00717B24"/>
    <w:rPr>
      <w:rFonts w:eastAsia="Times New Roman" w:cs="Times New Roman"/>
      <w:i/>
      <w:iCs/>
      <w:color w:val="404040" w:themeColor="text1" w:themeTint="BF"/>
      <w:sz w:val="23"/>
    </w:rPr>
  </w:style>
  <w:style w:type="table" w:styleId="GridTable4">
    <w:name w:val="Grid Table 4"/>
    <w:basedOn w:val="TableNormal"/>
    <w:uiPriority w:val="49"/>
    <w:rsid w:val="00BA537B"/>
    <w:pPr>
      <w:spacing w:before="0" w:after="0" w:line="240" w:lineRule="auto"/>
      <w:jc w:val="left"/>
    </w:pPr>
    <w:rPr>
      <w:lang w:val="sr-Latn-R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cf01">
    <w:name w:val="cf01"/>
    <w:basedOn w:val="DefaultParagraphFont"/>
    <w:rsid w:val="005B1C7B"/>
    <w:rPr>
      <w:rFonts w:ascii="Segoe UI" w:hAnsi="Segoe UI" w:cs="Segoe UI" w:hint="default"/>
      <w:sz w:val="18"/>
      <w:szCs w:val="18"/>
    </w:rPr>
  </w:style>
  <w:style w:type="paragraph" w:customStyle="1" w:styleId="pf0">
    <w:name w:val="pf0"/>
    <w:basedOn w:val="Normal"/>
    <w:rsid w:val="00210312"/>
    <w:pPr>
      <w:spacing w:before="100" w:beforeAutospacing="1" w:after="100" w:afterAutospacing="1" w:line="240" w:lineRule="auto"/>
      <w:jc w:val="left"/>
    </w:pPr>
    <w:rPr>
      <w:rFonts w:ascii="Times New Roman" w:hAnsi="Times New Roman"/>
      <w:sz w:val="24"/>
      <w:szCs w:val="24"/>
    </w:rPr>
  </w:style>
  <w:style w:type="character" w:customStyle="1" w:styleId="cf11">
    <w:name w:val="cf11"/>
    <w:basedOn w:val="DefaultParagraphFont"/>
    <w:rsid w:val="00210312"/>
    <w:rPr>
      <w:rFonts w:ascii="Segoe UI" w:hAnsi="Segoe UI" w:cs="Segoe UI" w:hint="default"/>
      <w:sz w:val="18"/>
      <w:szCs w:val="18"/>
    </w:rPr>
  </w:style>
  <w:style w:type="character" w:styleId="UnresolvedMention">
    <w:name w:val="Unresolved Mention"/>
    <w:basedOn w:val="DefaultParagraphFont"/>
    <w:uiPriority w:val="99"/>
    <w:semiHidden/>
    <w:unhideWhenUsed/>
    <w:rsid w:val="003C396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311013">
      <w:bodyDiv w:val="1"/>
      <w:marLeft w:val="0"/>
      <w:marRight w:val="0"/>
      <w:marTop w:val="0"/>
      <w:marBottom w:val="0"/>
      <w:divBdr>
        <w:top w:val="none" w:sz="0" w:space="0" w:color="auto"/>
        <w:left w:val="none" w:sz="0" w:space="0" w:color="auto"/>
        <w:bottom w:val="none" w:sz="0" w:space="0" w:color="auto"/>
        <w:right w:val="none" w:sz="0" w:space="0" w:color="auto"/>
      </w:divBdr>
    </w:div>
    <w:div w:id="80028178">
      <w:bodyDiv w:val="1"/>
      <w:marLeft w:val="0"/>
      <w:marRight w:val="0"/>
      <w:marTop w:val="0"/>
      <w:marBottom w:val="0"/>
      <w:divBdr>
        <w:top w:val="none" w:sz="0" w:space="0" w:color="auto"/>
        <w:left w:val="none" w:sz="0" w:space="0" w:color="auto"/>
        <w:bottom w:val="none" w:sz="0" w:space="0" w:color="auto"/>
        <w:right w:val="none" w:sz="0" w:space="0" w:color="auto"/>
      </w:divBdr>
    </w:div>
    <w:div w:id="87846793">
      <w:bodyDiv w:val="1"/>
      <w:marLeft w:val="0"/>
      <w:marRight w:val="0"/>
      <w:marTop w:val="0"/>
      <w:marBottom w:val="0"/>
      <w:divBdr>
        <w:top w:val="none" w:sz="0" w:space="0" w:color="auto"/>
        <w:left w:val="none" w:sz="0" w:space="0" w:color="auto"/>
        <w:bottom w:val="none" w:sz="0" w:space="0" w:color="auto"/>
        <w:right w:val="none" w:sz="0" w:space="0" w:color="auto"/>
      </w:divBdr>
    </w:div>
    <w:div w:id="102119384">
      <w:bodyDiv w:val="1"/>
      <w:marLeft w:val="0"/>
      <w:marRight w:val="0"/>
      <w:marTop w:val="0"/>
      <w:marBottom w:val="0"/>
      <w:divBdr>
        <w:top w:val="none" w:sz="0" w:space="0" w:color="auto"/>
        <w:left w:val="none" w:sz="0" w:space="0" w:color="auto"/>
        <w:bottom w:val="none" w:sz="0" w:space="0" w:color="auto"/>
        <w:right w:val="none" w:sz="0" w:space="0" w:color="auto"/>
      </w:divBdr>
    </w:div>
    <w:div w:id="110830654">
      <w:bodyDiv w:val="1"/>
      <w:marLeft w:val="0"/>
      <w:marRight w:val="0"/>
      <w:marTop w:val="0"/>
      <w:marBottom w:val="0"/>
      <w:divBdr>
        <w:top w:val="none" w:sz="0" w:space="0" w:color="auto"/>
        <w:left w:val="none" w:sz="0" w:space="0" w:color="auto"/>
        <w:bottom w:val="none" w:sz="0" w:space="0" w:color="auto"/>
        <w:right w:val="none" w:sz="0" w:space="0" w:color="auto"/>
      </w:divBdr>
    </w:div>
    <w:div w:id="114446883">
      <w:bodyDiv w:val="1"/>
      <w:marLeft w:val="0"/>
      <w:marRight w:val="0"/>
      <w:marTop w:val="0"/>
      <w:marBottom w:val="0"/>
      <w:divBdr>
        <w:top w:val="none" w:sz="0" w:space="0" w:color="auto"/>
        <w:left w:val="none" w:sz="0" w:space="0" w:color="auto"/>
        <w:bottom w:val="none" w:sz="0" w:space="0" w:color="auto"/>
        <w:right w:val="none" w:sz="0" w:space="0" w:color="auto"/>
      </w:divBdr>
    </w:div>
    <w:div w:id="121274045">
      <w:bodyDiv w:val="1"/>
      <w:marLeft w:val="0"/>
      <w:marRight w:val="0"/>
      <w:marTop w:val="0"/>
      <w:marBottom w:val="0"/>
      <w:divBdr>
        <w:top w:val="none" w:sz="0" w:space="0" w:color="auto"/>
        <w:left w:val="none" w:sz="0" w:space="0" w:color="auto"/>
        <w:bottom w:val="none" w:sz="0" w:space="0" w:color="auto"/>
        <w:right w:val="none" w:sz="0" w:space="0" w:color="auto"/>
      </w:divBdr>
    </w:div>
    <w:div w:id="139811842">
      <w:bodyDiv w:val="1"/>
      <w:marLeft w:val="0"/>
      <w:marRight w:val="0"/>
      <w:marTop w:val="0"/>
      <w:marBottom w:val="0"/>
      <w:divBdr>
        <w:top w:val="none" w:sz="0" w:space="0" w:color="auto"/>
        <w:left w:val="none" w:sz="0" w:space="0" w:color="auto"/>
        <w:bottom w:val="none" w:sz="0" w:space="0" w:color="auto"/>
        <w:right w:val="none" w:sz="0" w:space="0" w:color="auto"/>
      </w:divBdr>
    </w:div>
    <w:div w:id="179979333">
      <w:bodyDiv w:val="1"/>
      <w:marLeft w:val="0"/>
      <w:marRight w:val="0"/>
      <w:marTop w:val="0"/>
      <w:marBottom w:val="0"/>
      <w:divBdr>
        <w:top w:val="none" w:sz="0" w:space="0" w:color="auto"/>
        <w:left w:val="none" w:sz="0" w:space="0" w:color="auto"/>
        <w:bottom w:val="none" w:sz="0" w:space="0" w:color="auto"/>
        <w:right w:val="none" w:sz="0" w:space="0" w:color="auto"/>
      </w:divBdr>
    </w:div>
    <w:div w:id="188488669">
      <w:bodyDiv w:val="1"/>
      <w:marLeft w:val="0"/>
      <w:marRight w:val="0"/>
      <w:marTop w:val="0"/>
      <w:marBottom w:val="0"/>
      <w:divBdr>
        <w:top w:val="none" w:sz="0" w:space="0" w:color="auto"/>
        <w:left w:val="none" w:sz="0" w:space="0" w:color="auto"/>
        <w:bottom w:val="none" w:sz="0" w:space="0" w:color="auto"/>
        <w:right w:val="none" w:sz="0" w:space="0" w:color="auto"/>
      </w:divBdr>
    </w:div>
    <w:div w:id="246115524">
      <w:bodyDiv w:val="1"/>
      <w:marLeft w:val="0"/>
      <w:marRight w:val="0"/>
      <w:marTop w:val="0"/>
      <w:marBottom w:val="0"/>
      <w:divBdr>
        <w:top w:val="none" w:sz="0" w:space="0" w:color="auto"/>
        <w:left w:val="none" w:sz="0" w:space="0" w:color="auto"/>
        <w:bottom w:val="none" w:sz="0" w:space="0" w:color="auto"/>
        <w:right w:val="none" w:sz="0" w:space="0" w:color="auto"/>
      </w:divBdr>
    </w:div>
    <w:div w:id="252475651">
      <w:bodyDiv w:val="1"/>
      <w:marLeft w:val="0"/>
      <w:marRight w:val="0"/>
      <w:marTop w:val="0"/>
      <w:marBottom w:val="0"/>
      <w:divBdr>
        <w:top w:val="none" w:sz="0" w:space="0" w:color="auto"/>
        <w:left w:val="none" w:sz="0" w:space="0" w:color="auto"/>
        <w:bottom w:val="none" w:sz="0" w:space="0" w:color="auto"/>
        <w:right w:val="none" w:sz="0" w:space="0" w:color="auto"/>
      </w:divBdr>
    </w:div>
    <w:div w:id="288633872">
      <w:bodyDiv w:val="1"/>
      <w:marLeft w:val="0"/>
      <w:marRight w:val="0"/>
      <w:marTop w:val="0"/>
      <w:marBottom w:val="0"/>
      <w:divBdr>
        <w:top w:val="none" w:sz="0" w:space="0" w:color="auto"/>
        <w:left w:val="none" w:sz="0" w:space="0" w:color="auto"/>
        <w:bottom w:val="none" w:sz="0" w:space="0" w:color="auto"/>
        <w:right w:val="none" w:sz="0" w:space="0" w:color="auto"/>
      </w:divBdr>
      <w:divsChild>
        <w:div w:id="941377234">
          <w:marLeft w:val="0"/>
          <w:marRight w:val="70"/>
          <w:marTop w:val="0"/>
          <w:marBottom w:val="0"/>
          <w:divBdr>
            <w:top w:val="none" w:sz="0" w:space="0" w:color="auto"/>
            <w:left w:val="none" w:sz="0" w:space="0" w:color="auto"/>
            <w:bottom w:val="none" w:sz="0" w:space="0" w:color="auto"/>
            <w:right w:val="none" w:sz="0" w:space="0" w:color="auto"/>
          </w:divBdr>
        </w:div>
      </w:divsChild>
    </w:div>
    <w:div w:id="343482187">
      <w:bodyDiv w:val="1"/>
      <w:marLeft w:val="0"/>
      <w:marRight w:val="0"/>
      <w:marTop w:val="0"/>
      <w:marBottom w:val="0"/>
      <w:divBdr>
        <w:top w:val="none" w:sz="0" w:space="0" w:color="auto"/>
        <w:left w:val="none" w:sz="0" w:space="0" w:color="auto"/>
        <w:bottom w:val="none" w:sz="0" w:space="0" w:color="auto"/>
        <w:right w:val="none" w:sz="0" w:space="0" w:color="auto"/>
      </w:divBdr>
    </w:div>
    <w:div w:id="366763607">
      <w:bodyDiv w:val="1"/>
      <w:marLeft w:val="0"/>
      <w:marRight w:val="0"/>
      <w:marTop w:val="0"/>
      <w:marBottom w:val="0"/>
      <w:divBdr>
        <w:top w:val="none" w:sz="0" w:space="0" w:color="auto"/>
        <w:left w:val="none" w:sz="0" w:space="0" w:color="auto"/>
        <w:bottom w:val="none" w:sz="0" w:space="0" w:color="auto"/>
        <w:right w:val="none" w:sz="0" w:space="0" w:color="auto"/>
      </w:divBdr>
    </w:div>
    <w:div w:id="388581425">
      <w:bodyDiv w:val="1"/>
      <w:marLeft w:val="0"/>
      <w:marRight w:val="0"/>
      <w:marTop w:val="0"/>
      <w:marBottom w:val="0"/>
      <w:divBdr>
        <w:top w:val="none" w:sz="0" w:space="0" w:color="auto"/>
        <w:left w:val="none" w:sz="0" w:space="0" w:color="auto"/>
        <w:bottom w:val="none" w:sz="0" w:space="0" w:color="auto"/>
        <w:right w:val="none" w:sz="0" w:space="0" w:color="auto"/>
      </w:divBdr>
    </w:div>
    <w:div w:id="423771898">
      <w:bodyDiv w:val="1"/>
      <w:marLeft w:val="0"/>
      <w:marRight w:val="0"/>
      <w:marTop w:val="0"/>
      <w:marBottom w:val="0"/>
      <w:divBdr>
        <w:top w:val="none" w:sz="0" w:space="0" w:color="auto"/>
        <w:left w:val="none" w:sz="0" w:space="0" w:color="auto"/>
        <w:bottom w:val="none" w:sz="0" w:space="0" w:color="auto"/>
        <w:right w:val="none" w:sz="0" w:space="0" w:color="auto"/>
      </w:divBdr>
    </w:div>
    <w:div w:id="500777048">
      <w:bodyDiv w:val="1"/>
      <w:marLeft w:val="0"/>
      <w:marRight w:val="0"/>
      <w:marTop w:val="0"/>
      <w:marBottom w:val="0"/>
      <w:divBdr>
        <w:top w:val="none" w:sz="0" w:space="0" w:color="auto"/>
        <w:left w:val="none" w:sz="0" w:space="0" w:color="auto"/>
        <w:bottom w:val="none" w:sz="0" w:space="0" w:color="auto"/>
        <w:right w:val="none" w:sz="0" w:space="0" w:color="auto"/>
      </w:divBdr>
    </w:div>
    <w:div w:id="549650530">
      <w:bodyDiv w:val="1"/>
      <w:marLeft w:val="0"/>
      <w:marRight w:val="0"/>
      <w:marTop w:val="0"/>
      <w:marBottom w:val="0"/>
      <w:divBdr>
        <w:top w:val="none" w:sz="0" w:space="0" w:color="auto"/>
        <w:left w:val="none" w:sz="0" w:space="0" w:color="auto"/>
        <w:bottom w:val="none" w:sz="0" w:space="0" w:color="auto"/>
        <w:right w:val="none" w:sz="0" w:space="0" w:color="auto"/>
      </w:divBdr>
    </w:div>
    <w:div w:id="550920182">
      <w:bodyDiv w:val="1"/>
      <w:marLeft w:val="0"/>
      <w:marRight w:val="0"/>
      <w:marTop w:val="0"/>
      <w:marBottom w:val="0"/>
      <w:divBdr>
        <w:top w:val="none" w:sz="0" w:space="0" w:color="auto"/>
        <w:left w:val="none" w:sz="0" w:space="0" w:color="auto"/>
        <w:bottom w:val="none" w:sz="0" w:space="0" w:color="auto"/>
        <w:right w:val="none" w:sz="0" w:space="0" w:color="auto"/>
      </w:divBdr>
    </w:div>
    <w:div w:id="554238781">
      <w:bodyDiv w:val="1"/>
      <w:marLeft w:val="0"/>
      <w:marRight w:val="0"/>
      <w:marTop w:val="0"/>
      <w:marBottom w:val="0"/>
      <w:divBdr>
        <w:top w:val="none" w:sz="0" w:space="0" w:color="auto"/>
        <w:left w:val="none" w:sz="0" w:space="0" w:color="auto"/>
        <w:bottom w:val="none" w:sz="0" w:space="0" w:color="auto"/>
        <w:right w:val="none" w:sz="0" w:space="0" w:color="auto"/>
      </w:divBdr>
    </w:div>
    <w:div w:id="612396261">
      <w:bodyDiv w:val="1"/>
      <w:marLeft w:val="0"/>
      <w:marRight w:val="0"/>
      <w:marTop w:val="0"/>
      <w:marBottom w:val="0"/>
      <w:divBdr>
        <w:top w:val="none" w:sz="0" w:space="0" w:color="auto"/>
        <w:left w:val="none" w:sz="0" w:space="0" w:color="auto"/>
        <w:bottom w:val="none" w:sz="0" w:space="0" w:color="auto"/>
        <w:right w:val="none" w:sz="0" w:space="0" w:color="auto"/>
      </w:divBdr>
    </w:div>
    <w:div w:id="619144938">
      <w:bodyDiv w:val="1"/>
      <w:marLeft w:val="0"/>
      <w:marRight w:val="0"/>
      <w:marTop w:val="0"/>
      <w:marBottom w:val="0"/>
      <w:divBdr>
        <w:top w:val="none" w:sz="0" w:space="0" w:color="auto"/>
        <w:left w:val="none" w:sz="0" w:space="0" w:color="auto"/>
        <w:bottom w:val="none" w:sz="0" w:space="0" w:color="auto"/>
        <w:right w:val="none" w:sz="0" w:space="0" w:color="auto"/>
      </w:divBdr>
    </w:div>
    <w:div w:id="644046972">
      <w:bodyDiv w:val="1"/>
      <w:marLeft w:val="0"/>
      <w:marRight w:val="0"/>
      <w:marTop w:val="0"/>
      <w:marBottom w:val="0"/>
      <w:divBdr>
        <w:top w:val="none" w:sz="0" w:space="0" w:color="auto"/>
        <w:left w:val="none" w:sz="0" w:space="0" w:color="auto"/>
        <w:bottom w:val="none" w:sz="0" w:space="0" w:color="auto"/>
        <w:right w:val="none" w:sz="0" w:space="0" w:color="auto"/>
      </w:divBdr>
    </w:div>
    <w:div w:id="809828691">
      <w:bodyDiv w:val="1"/>
      <w:marLeft w:val="0"/>
      <w:marRight w:val="0"/>
      <w:marTop w:val="0"/>
      <w:marBottom w:val="0"/>
      <w:divBdr>
        <w:top w:val="none" w:sz="0" w:space="0" w:color="auto"/>
        <w:left w:val="none" w:sz="0" w:space="0" w:color="auto"/>
        <w:bottom w:val="none" w:sz="0" w:space="0" w:color="auto"/>
        <w:right w:val="none" w:sz="0" w:space="0" w:color="auto"/>
      </w:divBdr>
    </w:div>
    <w:div w:id="814760829">
      <w:bodyDiv w:val="1"/>
      <w:marLeft w:val="0"/>
      <w:marRight w:val="0"/>
      <w:marTop w:val="0"/>
      <w:marBottom w:val="0"/>
      <w:divBdr>
        <w:top w:val="none" w:sz="0" w:space="0" w:color="auto"/>
        <w:left w:val="none" w:sz="0" w:space="0" w:color="auto"/>
        <w:bottom w:val="none" w:sz="0" w:space="0" w:color="auto"/>
        <w:right w:val="none" w:sz="0" w:space="0" w:color="auto"/>
      </w:divBdr>
    </w:div>
    <w:div w:id="848636884">
      <w:bodyDiv w:val="1"/>
      <w:marLeft w:val="0"/>
      <w:marRight w:val="0"/>
      <w:marTop w:val="0"/>
      <w:marBottom w:val="0"/>
      <w:divBdr>
        <w:top w:val="none" w:sz="0" w:space="0" w:color="auto"/>
        <w:left w:val="none" w:sz="0" w:space="0" w:color="auto"/>
        <w:bottom w:val="none" w:sz="0" w:space="0" w:color="auto"/>
        <w:right w:val="none" w:sz="0" w:space="0" w:color="auto"/>
      </w:divBdr>
    </w:div>
    <w:div w:id="986546153">
      <w:bodyDiv w:val="1"/>
      <w:marLeft w:val="0"/>
      <w:marRight w:val="0"/>
      <w:marTop w:val="0"/>
      <w:marBottom w:val="0"/>
      <w:divBdr>
        <w:top w:val="none" w:sz="0" w:space="0" w:color="auto"/>
        <w:left w:val="none" w:sz="0" w:space="0" w:color="auto"/>
        <w:bottom w:val="none" w:sz="0" w:space="0" w:color="auto"/>
        <w:right w:val="none" w:sz="0" w:space="0" w:color="auto"/>
      </w:divBdr>
    </w:div>
    <w:div w:id="994457130">
      <w:bodyDiv w:val="1"/>
      <w:marLeft w:val="0"/>
      <w:marRight w:val="0"/>
      <w:marTop w:val="0"/>
      <w:marBottom w:val="0"/>
      <w:divBdr>
        <w:top w:val="none" w:sz="0" w:space="0" w:color="auto"/>
        <w:left w:val="none" w:sz="0" w:space="0" w:color="auto"/>
        <w:bottom w:val="none" w:sz="0" w:space="0" w:color="auto"/>
        <w:right w:val="none" w:sz="0" w:space="0" w:color="auto"/>
      </w:divBdr>
    </w:div>
    <w:div w:id="1024671192">
      <w:bodyDiv w:val="1"/>
      <w:marLeft w:val="0"/>
      <w:marRight w:val="0"/>
      <w:marTop w:val="0"/>
      <w:marBottom w:val="0"/>
      <w:divBdr>
        <w:top w:val="none" w:sz="0" w:space="0" w:color="auto"/>
        <w:left w:val="none" w:sz="0" w:space="0" w:color="auto"/>
        <w:bottom w:val="none" w:sz="0" w:space="0" w:color="auto"/>
        <w:right w:val="none" w:sz="0" w:space="0" w:color="auto"/>
      </w:divBdr>
    </w:div>
    <w:div w:id="1045255664">
      <w:bodyDiv w:val="1"/>
      <w:marLeft w:val="0"/>
      <w:marRight w:val="0"/>
      <w:marTop w:val="0"/>
      <w:marBottom w:val="0"/>
      <w:divBdr>
        <w:top w:val="none" w:sz="0" w:space="0" w:color="auto"/>
        <w:left w:val="none" w:sz="0" w:space="0" w:color="auto"/>
        <w:bottom w:val="none" w:sz="0" w:space="0" w:color="auto"/>
        <w:right w:val="none" w:sz="0" w:space="0" w:color="auto"/>
      </w:divBdr>
    </w:div>
    <w:div w:id="1125543899">
      <w:bodyDiv w:val="1"/>
      <w:marLeft w:val="0"/>
      <w:marRight w:val="0"/>
      <w:marTop w:val="0"/>
      <w:marBottom w:val="0"/>
      <w:divBdr>
        <w:top w:val="none" w:sz="0" w:space="0" w:color="auto"/>
        <w:left w:val="none" w:sz="0" w:space="0" w:color="auto"/>
        <w:bottom w:val="none" w:sz="0" w:space="0" w:color="auto"/>
        <w:right w:val="none" w:sz="0" w:space="0" w:color="auto"/>
      </w:divBdr>
    </w:div>
    <w:div w:id="1126585751">
      <w:bodyDiv w:val="1"/>
      <w:marLeft w:val="0"/>
      <w:marRight w:val="0"/>
      <w:marTop w:val="0"/>
      <w:marBottom w:val="0"/>
      <w:divBdr>
        <w:top w:val="none" w:sz="0" w:space="0" w:color="auto"/>
        <w:left w:val="none" w:sz="0" w:space="0" w:color="auto"/>
        <w:bottom w:val="none" w:sz="0" w:space="0" w:color="auto"/>
        <w:right w:val="none" w:sz="0" w:space="0" w:color="auto"/>
      </w:divBdr>
    </w:div>
    <w:div w:id="1137524934">
      <w:bodyDiv w:val="1"/>
      <w:marLeft w:val="0"/>
      <w:marRight w:val="0"/>
      <w:marTop w:val="0"/>
      <w:marBottom w:val="0"/>
      <w:divBdr>
        <w:top w:val="none" w:sz="0" w:space="0" w:color="auto"/>
        <w:left w:val="none" w:sz="0" w:space="0" w:color="auto"/>
        <w:bottom w:val="none" w:sz="0" w:space="0" w:color="auto"/>
        <w:right w:val="none" w:sz="0" w:space="0" w:color="auto"/>
      </w:divBdr>
    </w:div>
    <w:div w:id="1152522341">
      <w:bodyDiv w:val="1"/>
      <w:marLeft w:val="0"/>
      <w:marRight w:val="0"/>
      <w:marTop w:val="0"/>
      <w:marBottom w:val="0"/>
      <w:divBdr>
        <w:top w:val="none" w:sz="0" w:space="0" w:color="auto"/>
        <w:left w:val="none" w:sz="0" w:space="0" w:color="auto"/>
        <w:bottom w:val="none" w:sz="0" w:space="0" w:color="auto"/>
        <w:right w:val="none" w:sz="0" w:space="0" w:color="auto"/>
      </w:divBdr>
    </w:div>
    <w:div w:id="1161773304">
      <w:bodyDiv w:val="1"/>
      <w:marLeft w:val="0"/>
      <w:marRight w:val="0"/>
      <w:marTop w:val="0"/>
      <w:marBottom w:val="0"/>
      <w:divBdr>
        <w:top w:val="none" w:sz="0" w:space="0" w:color="auto"/>
        <w:left w:val="none" w:sz="0" w:space="0" w:color="auto"/>
        <w:bottom w:val="none" w:sz="0" w:space="0" w:color="auto"/>
        <w:right w:val="none" w:sz="0" w:space="0" w:color="auto"/>
      </w:divBdr>
    </w:div>
    <w:div w:id="1212502169">
      <w:bodyDiv w:val="1"/>
      <w:marLeft w:val="0"/>
      <w:marRight w:val="0"/>
      <w:marTop w:val="0"/>
      <w:marBottom w:val="0"/>
      <w:divBdr>
        <w:top w:val="none" w:sz="0" w:space="0" w:color="auto"/>
        <w:left w:val="none" w:sz="0" w:space="0" w:color="auto"/>
        <w:bottom w:val="none" w:sz="0" w:space="0" w:color="auto"/>
        <w:right w:val="none" w:sz="0" w:space="0" w:color="auto"/>
      </w:divBdr>
    </w:div>
    <w:div w:id="1298409945">
      <w:bodyDiv w:val="1"/>
      <w:marLeft w:val="0"/>
      <w:marRight w:val="0"/>
      <w:marTop w:val="0"/>
      <w:marBottom w:val="0"/>
      <w:divBdr>
        <w:top w:val="none" w:sz="0" w:space="0" w:color="auto"/>
        <w:left w:val="none" w:sz="0" w:space="0" w:color="auto"/>
        <w:bottom w:val="none" w:sz="0" w:space="0" w:color="auto"/>
        <w:right w:val="none" w:sz="0" w:space="0" w:color="auto"/>
      </w:divBdr>
    </w:div>
    <w:div w:id="1308823174">
      <w:bodyDiv w:val="1"/>
      <w:marLeft w:val="0"/>
      <w:marRight w:val="0"/>
      <w:marTop w:val="0"/>
      <w:marBottom w:val="0"/>
      <w:divBdr>
        <w:top w:val="none" w:sz="0" w:space="0" w:color="auto"/>
        <w:left w:val="none" w:sz="0" w:space="0" w:color="auto"/>
        <w:bottom w:val="none" w:sz="0" w:space="0" w:color="auto"/>
        <w:right w:val="none" w:sz="0" w:space="0" w:color="auto"/>
      </w:divBdr>
    </w:div>
    <w:div w:id="1325861691">
      <w:bodyDiv w:val="1"/>
      <w:marLeft w:val="0"/>
      <w:marRight w:val="0"/>
      <w:marTop w:val="0"/>
      <w:marBottom w:val="0"/>
      <w:divBdr>
        <w:top w:val="none" w:sz="0" w:space="0" w:color="auto"/>
        <w:left w:val="none" w:sz="0" w:space="0" w:color="auto"/>
        <w:bottom w:val="none" w:sz="0" w:space="0" w:color="auto"/>
        <w:right w:val="none" w:sz="0" w:space="0" w:color="auto"/>
      </w:divBdr>
    </w:div>
    <w:div w:id="1361129173">
      <w:bodyDiv w:val="1"/>
      <w:marLeft w:val="0"/>
      <w:marRight w:val="0"/>
      <w:marTop w:val="0"/>
      <w:marBottom w:val="0"/>
      <w:divBdr>
        <w:top w:val="none" w:sz="0" w:space="0" w:color="auto"/>
        <w:left w:val="none" w:sz="0" w:space="0" w:color="auto"/>
        <w:bottom w:val="none" w:sz="0" w:space="0" w:color="auto"/>
        <w:right w:val="none" w:sz="0" w:space="0" w:color="auto"/>
      </w:divBdr>
    </w:div>
    <w:div w:id="1390761691">
      <w:bodyDiv w:val="1"/>
      <w:marLeft w:val="0"/>
      <w:marRight w:val="0"/>
      <w:marTop w:val="0"/>
      <w:marBottom w:val="0"/>
      <w:divBdr>
        <w:top w:val="none" w:sz="0" w:space="0" w:color="auto"/>
        <w:left w:val="none" w:sz="0" w:space="0" w:color="auto"/>
        <w:bottom w:val="none" w:sz="0" w:space="0" w:color="auto"/>
        <w:right w:val="none" w:sz="0" w:space="0" w:color="auto"/>
      </w:divBdr>
    </w:div>
    <w:div w:id="1429958646">
      <w:bodyDiv w:val="1"/>
      <w:marLeft w:val="0"/>
      <w:marRight w:val="0"/>
      <w:marTop w:val="0"/>
      <w:marBottom w:val="0"/>
      <w:divBdr>
        <w:top w:val="none" w:sz="0" w:space="0" w:color="auto"/>
        <w:left w:val="none" w:sz="0" w:space="0" w:color="auto"/>
        <w:bottom w:val="none" w:sz="0" w:space="0" w:color="auto"/>
        <w:right w:val="none" w:sz="0" w:space="0" w:color="auto"/>
      </w:divBdr>
    </w:div>
    <w:div w:id="1436899735">
      <w:bodyDiv w:val="1"/>
      <w:marLeft w:val="0"/>
      <w:marRight w:val="0"/>
      <w:marTop w:val="0"/>
      <w:marBottom w:val="0"/>
      <w:divBdr>
        <w:top w:val="none" w:sz="0" w:space="0" w:color="auto"/>
        <w:left w:val="none" w:sz="0" w:space="0" w:color="auto"/>
        <w:bottom w:val="none" w:sz="0" w:space="0" w:color="auto"/>
        <w:right w:val="none" w:sz="0" w:space="0" w:color="auto"/>
      </w:divBdr>
    </w:div>
    <w:div w:id="1468474998">
      <w:bodyDiv w:val="1"/>
      <w:marLeft w:val="0"/>
      <w:marRight w:val="0"/>
      <w:marTop w:val="0"/>
      <w:marBottom w:val="0"/>
      <w:divBdr>
        <w:top w:val="none" w:sz="0" w:space="0" w:color="auto"/>
        <w:left w:val="none" w:sz="0" w:space="0" w:color="auto"/>
        <w:bottom w:val="none" w:sz="0" w:space="0" w:color="auto"/>
        <w:right w:val="none" w:sz="0" w:space="0" w:color="auto"/>
      </w:divBdr>
    </w:div>
    <w:div w:id="1509754652">
      <w:bodyDiv w:val="1"/>
      <w:marLeft w:val="0"/>
      <w:marRight w:val="0"/>
      <w:marTop w:val="0"/>
      <w:marBottom w:val="0"/>
      <w:divBdr>
        <w:top w:val="none" w:sz="0" w:space="0" w:color="auto"/>
        <w:left w:val="none" w:sz="0" w:space="0" w:color="auto"/>
        <w:bottom w:val="none" w:sz="0" w:space="0" w:color="auto"/>
        <w:right w:val="none" w:sz="0" w:space="0" w:color="auto"/>
      </w:divBdr>
    </w:div>
    <w:div w:id="1520584509">
      <w:bodyDiv w:val="1"/>
      <w:marLeft w:val="0"/>
      <w:marRight w:val="0"/>
      <w:marTop w:val="0"/>
      <w:marBottom w:val="0"/>
      <w:divBdr>
        <w:top w:val="none" w:sz="0" w:space="0" w:color="auto"/>
        <w:left w:val="none" w:sz="0" w:space="0" w:color="auto"/>
        <w:bottom w:val="none" w:sz="0" w:space="0" w:color="auto"/>
        <w:right w:val="none" w:sz="0" w:space="0" w:color="auto"/>
      </w:divBdr>
    </w:div>
    <w:div w:id="1523976514">
      <w:bodyDiv w:val="1"/>
      <w:marLeft w:val="0"/>
      <w:marRight w:val="0"/>
      <w:marTop w:val="0"/>
      <w:marBottom w:val="0"/>
      <w:divBdr>
        <w:top w:val="none" w:sz="0" w:space="0" w:color="auto"/>
        <w:left w:val="none" w:sz="0" w:space="0" w:color="auto"/>
        <w:bottom w:val="none" w:sz="0" w:space="0" w:color="auto"/>
        <w:right w:val="none" w:sz="0" w:space="0" w:color="auto"/>
      </w:divBdr>
    </w:div>
    <w:div w:id="1620801307">
      <w:bodyDiv w:val="1"/>
      <w:marLeft w:val="0"/>
      <w:marRight w:val="0"/>
      <w:marTop w:val="0"/>
      <w:marBottom w:val="0"/>
      <w:divBdr>
        <w:top w:val="none" w:sz="0" w:space="0" w:color="auto"/>
        <w:left w:val="none" w:sz="0" w:space="0" w:color="auto"/>
        <w:bottom w:val="none" w:sz="0" w:space="0" w:color="auto"/>
        <w:right w:val="none" w:sz="0" w:space="0" w:color="auto"/>
      </w:divBdr>
    </w:div>
    <w:div w:id="1630283084">
      <w:bodyDiv w:val="1"/>
      <w:marLeft w:val="0"/>
      <w:marRight w:val="0"/>
      <w:marTop w:val="0"/>
      <w:marBottom w:val="0"/>
      <w:divBdr>
        <w:top w:val="none" w:sz="0" w:space="0" w:color="auto"/>
        <w:left w:val="none" w:sz="0" w:space="0" w:color="auto"/>
        <w:bottom w:val="none" w:sz="0" w:space="0" w:color="auto"/>
        <w:right w:val="none" w:sz="0" w:space="0" w:color="auto"/>
      </w:divBdr>
    </w:div>
    <w:div w:id="1687364406">
      <w:bodyDiv w:val="1"/>
      <w:marLeft w:val="0"/>
      <w:marRight w:val="0"/>
      <w:marTop w:val="0"/>
      <w:marBottom w:val="0"/>
      <w:divBdr>
        <w:top w:val="none" w:sz="0" w:space="0" w:color="auto"/>
        <w:left w:val="none" w:sz="0" w:space="0" w:color="auto"/>
        <w:bottom w:val="none" w:sz="0" w:space="0" w:color="auto"/>
        <w:right w:val="none" w:sz="0" w:space="0" w:color="auto"/>
      </w:divBdr>
    </w:div>
    <w:div w:id="1694112329">
      <w:bodyDiv w:val="1"/>
      <w:marLeft w:val="0"/>
      <w:marRight w:val="0"/>
      <w:marTop w:val="0"/>
      <w:marBottom w:val="0"/>
      <w:divBdr>
        <w:top w:val="none" w:sz="0" w:space="0" w:color="auto"/>
        <w:left w:val="none" w:sz="0" w:space="0" w:color="auto"/>
        <w:bottom w:val="none" w:sz="0" w:space="0" w:color="auto"/>
        <w:right w:val="none" w:sz="0" w:space="0" w:color="auto"/>
      </w:divBdr>
    </w:div>
    <w:div w:id="1726369034">
      <w:bodyDiv w:val="1"/>
      <w:marLeft w:val="0"/>
      <w:marRight w:val="0"/>
      <w:marTop w:val="0"/>
      <w:marBottom w:val="0"/>
      <w:divBdr>
        <w:top w:val="none" w:sz="0" w:space="0" w:color="auto"/>
        <w:left w:val="none" w:sz="0" w:space="0" w:color="auto"/>
        <w:bottom w:val="none" w:sz="0" w:space="0" w:color="auto"/>
        <w:right w:val="none" w:sz="0" w:space="0" w:color="auto"/>
      </w:divBdr>
    </w:div>
    <w:div w:id="1853492792">
      <w:bodyDiv w:val="1"/>
      <w:marLeft w:val="0"/>
      <w:marRight w:val="0"/>
      <w:marTop w:val="0"/>
      <w:marBottom w:val="0"/>
      <w:divBdr>
        <w:top w:val="none" w:sz="0" w:space="0" w:color="auto"/>
        <w:left w:val="none" w:sz="0" w:space="0" w:color="auto"/>
        <w:bottom w:val="none" w:sz="0" w:space="0" w:color="auto"/>
        <w:right w:val="none" w:sz="0" w:space="0" w:color="auto"/>
      </w:divBdr>
    </w:div>
    <w:div w:id="1866601246">
      <w:bodyDiv w:val="1"/>
      <w:marLeft w:val="0"/>
      <w:marRight w:val="0"/>
      <w:marTop w:val="0"/>
      <w:marBottom w:val="0"/>
      <w:divBdr>
        <w:top w:val="none" w:sz="0" w:space="0" w:color="auto"/>
        <w:left w:val="none" w:sz="0" w:space="0" w:color="auto"/>
        <w:bottom w:val="none" w:sz="0" w:space="0" w:color="auto"/>
        <w:right w:val="none" w:sz="0" w:space="0" w:color="auto"/>
      </w:divBdr>
    </w:div>
    <w:div w:id="1877498588">
      <w:bodyDiv w:val="1"/>
      <w:marLeft w:val="0"/>
      <w:marRight w:val="0"/>
      <w:marTop w:val="0"/>
      <w:marBottom w:val="0"/>
      <w:divBdr>
        <w:top w:val="none" w:sz="0" w:space="0" w:color="auto"/>
        <w:left w:val="none" w:sz="0" w:space="0" w:color="auto"/>
        <w:bottom w:val="none" w:sz="0" w:space="0" w:color="auto"/>
        <w:right w:val="none" w:sz="0" w:space="0" w:color="auto"/>
      </w:divBdr>
    </w:div>
    <w:div w:id="1879195142">
      <w:bodyDiv w:val="1"/>
      <w:marLeft w:val="0"/>
      <w:marRight w:val="0"/>
      <w:marTop w:val="0"/>
      <w:marBottom w:val="0"/>
      <w:divBdr>
        <w:top w:val="none" w:sz="0" w:space="0" w:color="auto"/>
        <w:left w:val="none" w:sz="0" w:space="0" w:color="auto"/>
        <w:bottom w:val="none" w:sz="0" w:space="0" w:color="auto"/>
        <w:right w:val="none" w:sz="0" w:space="0" w:color="auto"/>
      </w:divBdr>
    </w:div>
    <w:div w:id="1890919405">
      <w:bodyDiv w:val="1"/>
      <w:marLeft w:val="0"/>
      <w:marRight w:val="0"/>
      <w:marTop w:val="0"/>
      <w:marBottom w:val="0"/>
      <w:divBdr>
        <w:top w:val="none" w:sz="0" w:space="0" w:color="auto"/>
        <w:left w:val="none" w:sz="0" w:space="0" w:color="auto"/>
        <w:bottom w:val="none" w:sz="0" w:space="0" w:color="auto"/>
        <w:right w:val="none" w:sz="0" w:space="0" w:color="auto"/>
      </w:divBdr>
    </w:div>
    <w:div w:id="1911381744">
      <w:bodyDiv w:val="1"/>
      <w:marLeft w:val="0"/>
      <w:marRight w:val="0"/>
      <w:marTop w:val="0"/>
      <w:marBottom w:val="0"/>
      <w:divBdr>
        <w:top w:val="none" w:sz="0" w:space="0" w:color="auto"/>
        <w:left w:val="none" w:sz="0" w:space="0" w:color="auto"/>
        <w:bottom w:val="none" w:sz="0" w:space="0" w:color="auto"/>
        <w:right w:val="none" w:sz="0" w:space="0" w:color="auto"/>
      </w:divBdr>
    </w:div>
    <w:div w:id="1915357706">
      <w:bodyDiv w:val="1"/>
      <w:marLeft w:val="0"/>
      <w:marRight w:val="0"/>
      <w:marTop w:val="0"/>
      <w:marBottom w:val="0"/>
      <w:divBdr>
        <w:top w:val="none" w:sz="0" w:space="0" w:color="auto"/>
        <w:left w:val="none" w:sz="0" w:space="0" w:color="auto"/>
        <w:bottom w:val="none" w:sz="0" w:space="0" w:color="auto"/>
        <w:right w:val="none" w:sz="0" w:space="0" w:color="auto"/>
      </w:divBdr>
    </w:div>
    <w:div w:id="1925413976">
      <w:bodyDiv w:val="1"/>
      <w:marLeft w:val="0"/>
      <w:marRight w:val="0"/>
      <w:marTop w:val="0"/>
      <w:marBottom w:val="0"/>
      <w:divBdr>
        <w:top w:val="none" w:sz="0" w:space="0" w:color="auto"/>
        <w:left w:val="none" w:sz="0" w:space="0" w:color="auto"/>
        <w:bottom w:val="none" w:sz="0" w:space="0" w:color="auto"/>
        <w:right w:val="none" w:sz="0" w:space="0" w:color="auto"/>
      </w:divBdr>
    </w:div>
    <w:div w:id="1966498735">
      <w:bodyDiv w:val="1"/>
      <w:marLeft w:val="0"/>
      <w:marRight w:val="0"/>
      <w:marTop w:val="0"/>
      <w:marBottom w:val="0"/>
      <w:divBdr>
        <w:top w:val="none" w:sz="0" w:space="0" w:color="auto"/>
        <w:left w:val="none" w:sz="0" w:space="0" w:color="auto"/>
        <w:bottom w:val="none" w:sz="0" w:space="0" w:color="auto"/>
        <w:right w:val="none" w:sz="0" w:space="0" w:color="auto"/>
      </w:divBdr>
    </w:div>
    <w:div w:id="2010792801">
      <w:bodyDiv w:val="1"/>
      <w:marLeft w:val="0"/>
      <w:marRight w:val="0"/>
      <w:marTop w:val="0"/>
      <w:marBottom w:val="0"/>
      <w:divBdr>
        <w:top w:val="none" w:sz="0" w:space="0" w:color="auto"/>
        <w:left w:val="none" w:sz="0" w:space="0" w:color="auto"/>
        <w:bottom w:val="none" w:sz="0" w:space="0" w:color="auto"/>
        <w:right w:val="none" w:sz="0" w:space="0" w:color="auto"/>
      </w:divBdr>
    </w:div>
    <w:div w:id="2012756593">
      <w:bodyDiv w:val="1"/>
      <w:marLeft w:val="0"/>
      <w:marRight w:val="0"/>
      <w:marTop w:val="0"/>
      <w:marBottom w:val="0"/>
      <w:divBdr>
        <w:top w:val="none" w:sz="0" w:space="0" w:color="auto"/>
        <w:left w:val="none" w:sz="0" w:space="0" w:color="auto"/>
        <w:bottom w:val="none" w:sz="0" w:space="0" w:color="auto"/>
        <w:right w:val="none" w:sz="0" w:space="0" w:color="auto"/>
      </w:divBdr>
    </w:div>
    <w:div w:id="2018383343">
      <w:bodyDiv w:val="1"/>
      <w:marLeft w:val="0"/>
      <w:marRight w:val="0"/>
      <w:marTop w:val="0"/>
      <w:marBottom w:val="0"/>
      <w:divBdr>
        <w:top w:val="none" w:sz="0" w:space="0" w:color="auto"/>
        <w:left w:val="none" w:sz="0" w:space="0" w:color="auto"/>
        <w:bottom w:val="none" w:sz="0" w:space="0" w:color="auto"/>
        <w:right w:val="none" w:sz="0" w:space="0" w:color="auto"/>
      </w:divBdr>
    </w:div>
    <w:div w:id="2039352741">
      <w:bodyDiv w:val="1"/>
      <w:marLeft w:val="0"/>
      <w:marRight w:val="0"/>
      <w:marTop w:val="0"/>
      <w:marBottom w:val="0"/>
      <w:divBdr>
        <w:top w:val="none" w:sz="0" w:space="0" w:color="auto"/>
        <w:left w:val="none" w:sz="0" w:space="0" w:color="auto"/>
        <w:bottom w:val="none" w:sz="0" w:space="0" w:color="auto"/>
        <w:right w:val="none" w:sz="0" w:space="0" w:color="auto"/>
      </w:divBdr>
    </w:div>
    <w:div w:id="2051029307">
      <w:bodyDiv w:val="1"/>
      <w:marLeft w:val="0"/>
      <w:marRight w:val="0"/>
      <w:marTop w:val="0"/>
      <w:marBottom w:val="0"/>
      <w:divBdr>
        <w:top w:val="none" w:sz="0" w:space="0" w:color="auto"/>
        <w:left w:val="none" w:sz="0" w:space="0" w:color="auto"/>
        <w:bottom w:val="none" w:sz="0" w:space="0" w:color="auto"/>
        <w:right w:val="none" w:sz="0" w:space="0" w:color="auto"/>
      </w:divBdr>
    </w:div>
    <w:div w:id="2097166881">
      <w:bodyDiv w:val="1"/>
      <w:marLeft w:val="0"/>
      <w:marRight w:val="0"/>
      <w:marTop w:val="0"/>
      <w:marBottom w:val="0"/>
      <w:divBdr>
        <w:top w:val="none" w:sz="0" w:space="0" w:color="auto"/>
        <w:left w:val="none" w:sz="0" w:space="0" w:color="auto"/>
        <w:bottom w:val="none" w:sz="0" w:space="0" w:color="auto"/>
        <w:right w:val="none" w:sz="0" w:space="0" w:color="auto"/>
      </w:divBdr>
    </w:div>
    <w:div w:id="2098943003">
      <w:bodyDiv w:val="1"/>
      <w:marLeft w:val="0"/>
      <w:marRight w:val="0"/>
      <w:marTop w:val="0"/>
      <w:marBottom w:val="0"/>
      <w:divBdr>
        <w:top w:val="none" w:sz="0" w:space="0" w:color="auto"/>
        <w:left w:val="none" w:sz="0" w:space="0" w:color="auto"/>
        <w:bottom w:val="none" w:sz="0" w:space="0" w:color="auto"/>
        <w:right w:val="none" w:sz="0" w:space="0" w:color="auto"/>
      </w:divBdr>
    </w:div>
    <w:div w:id="2137940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javascript:;" TargetMode="External"/><Relationship Id="rId39" Type="http://schemas.openxmlformats.org/officeDocument/2006/relationships/image" Target="media/image23.png"/><Relationship Id="rId21" Type="http://schemas.openxmlformats.org/officeDocument/2006/relationships/image" Target="media/image14.png"/><Relationship Id="rId34" Type="http://schemas.openxmlformats.org/officeDocument/2006/relationships/image" Target="media/image22.png"/><Relationship Id="rId42" Type="http://schemas.openxmlformats.org/officeDocument/2006/relationships/header" Target="header6.xml"/><Relationship Id="rId47" Type="http://schemas.openxmlformats.org/officeDocument/2006/relationships/header" Target="header10.xml"/><Relationship Id="rId50" Type="http://schemas.openxmlformats.org/officeDocument/2006/relationships/header" Target="header13.xml"/><Relationship Id="rId55" Type="http://schemas.openxmlformats.org/officeDocument/2006/relationships/image" Target="media/image27.jpeg"/><Relationship Id="rId63" Type="http://schemas.openxmlformats.org/officeDocument/2006/relationships/image" Target="media/image32.emf"/><Relationship Id="rId68" Type="http://schemas.openxmlformats.org/officeDocument/2006/relationships/image" Target="media/image36.png"/><Relationship Id="rId7" Type="http://schemas.openxmlformats.org/officeDocument/2006/relationships/endnotes" Target="endnotes.xml"/><Relationship Id="rId71" Type="http://schemas.openxmlformats.org/officeDocument/2006/relationships/image" Target="media/image38.emf"/><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7.png"/><Relationship Id="rId11" Type="http://schemas.openxmlformats.org/officeDocument/2006/relationships/image" Target="media/image4.png"/><Relationship Id="rId24" Type="http://schemas.openxmlformats.org/officeDocument/2006/relationships/hyperlink" Target="http://www.ekoplan.gov.rs/src/download-917/upload-centar/dokumenti/zakoni-i-nacrti-zakona/uredbe/predlog_uredbe_o_naknadama.pdf" TargetMode="External"/><Relationship Id="rId32" Type="http://schemas.openxmlformats.org/officeDocument/2006/relationships/image" Target="media/image20.png"/><Relationship Id="rId37" Type="http://schemas.openxmlformats.org/officeDocument/2006/relationships/footer" Target="footer1.xml"/><Relationship Id="rId40" Type="http://schemas.openxmlformats.org/officeDocument/2006/relationships/header" Target="header4.xml"/><Relationship Id="rId45" Type="http://schemas.openxmlformats.org/officeDocument/2006/relationships/header" Target="header8.xml"/><Relationship Id="rId53" Type="http://schemas.openxmlformats.org/officeDocument/2006/relationships/image" Target="media/image25.jpeg"/><Relationship Id="rId58" Type="http://schemas.openxmlformats.org/officeDocument/2006/relationships/header" Target="header18.xml"/><Relationship Id="rId66"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www.ekoplan.gov.rs/src/download-816/upload-centar/dokumenti/zakoni-i-nacrti-zakona/uredbe/uredba_o_planu_smanjenja_ambalaznog_otpadan.pdf" TargetMode="External"/><Relationship Id="rId28" Type="http://schemas.openxmlformats.org/officeDocument/2006/relationships/chart" Target="charts/chart1.xml"/><Relationship Id="rId36" Type="http://schemas.openxmlformats.org/officeDocument/2006/relationships/header" Target="header2.xml"/><Relationship Id="rId49" Type="http://schemas.openxmlformats.org/officeDocument/2006/relationships/header" Target="header12.xml"/><Relationship Id="rId57" Type="http://schemas.openxmlformats.org/officeDocument/2006/relationships/header" Target="header17.xml"/><Relationship Id="rId61" Type="http://schemas.openxmlformats.org/officeDocument/2006/relationships/image" Target="media/image30.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19.png"/><Relationship Id="rId44" Type="http://schemas.openxmlformats.org/officeDocument/2006/relationships/header" Target="header7.xml"/><Relationship Id="rId52" Type="http://schemas.openxmlformats.org/officeDocument/2006/relationships/header" Target="header15.xml"/><Relationship Id="rId60" Type="http://schemas.openxmlformats.org/officeDocument/2006/relationships/image" Target="media/image29.png"/><Relationship Id="rId65" Type="http://schemas.openxmlformats.org/officeDocument/2006/relationships/image" Target="media/image34.emf"/><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header" Target="header1.xml"/><Relationship Id="rId43" Type="http://schemas.openxmlformats.org/officeDocument/2006/relationships/image" Target="media/image24.png"/><Relationship Id="rId48" Type="http://schemas.openxmlformats.org/officeDocument/2006/relationships/header" Target="header11.xml"/><Relationship Id="rId56" Type="http://schemas.openxmlformats.org/officeDocument/2006/relationships/header" Target="header16.xml"/><Relationship Id="rId64" Type="http://schemas.openxmlformats.org/officeDocument/2006/relationships/image" Target="media/image33.emf"/><Relationship Id="rId69" Type="http://schemas.openxmlformats.org/officeDocument/2006/relationships/hyperlink" Target="https://www.meteoblue.com" TargetMode="External"/><Relationship Id="rId8" Type="http://schemas.openxmlformats.org/officeDocument/2006/relationships/image" Target="media/image1.png"/><Relationship Id="rId51" Type="http://schemas.openxmlformats.org/officeDocument/2006/relationships/header" Target="header14.xm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www.ekoplan.gov.rs/src/download-917/upload-centar/dokumenti/zakoni-i-nacrti-zakona/uredbe/predlog_uredbe_o_naknadama.pdf" TargetMode="External"/><Relationship Id="rId33" Type="http://schemas.openxmlformats.org/officeDocument/2006/relationships/image" Target="media/image21.png"/><Relationship Id="rId38" Type="http://schemas.openxmlformats.org/officeDocument/2006/relationships/header" Target="header3.xml"/><Relationship Id="rId46" Type="http://schemas.openxmlformats.org/officeDocument/2006/relationships/header" Target="header9.xml"/><Relationship Id="rId59" Type="http://schemas.openxmlformats.org/officeDocument/2006/relationships/image" Target="media/image28.png"/><Relationship Id="rId67" Type="http://schemas.openxmlformats.org/officeDocument/2006/relationships/hyperlink" Target="https://www.meteoblue.com" TargetMode="External"/><Relationship Id="rId20" Type="http://schemas.openxmlformats.org/officeDocument/2006/relationships/image" Target="media/image13.png"/><Relationship Id="rId41" Type="http://schemas.openxmlformats.org/officeDocument/2006/relationships/header" Target="header5.xml"/><Relationship Id="rId54" Type="http://schemas.openxmlformats.org/officeDocument/2006/relationships/image" Target="media/image26.jpeg"/><Relationship Id="rId62" Type="http://schemas.openxmlformats.org/officeDocument/2006/relationships/image" Target="media/image31.png"/><Relationship Id="rId70"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B8F-42F9-BBC3-11F2BE54235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B8F-42F9-BBC3-11F2BE54235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B8F-42F9-BBC3-11F2BE54235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B8F-42F9-BBC3-11F2BE54235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B8F-42F9-BBC3-11F2BE542354}"/>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Sheet1!$B$1:$B$5</c:f>
              <c:strCache>
                <c:ptCount val="5"/>
                <c:pt idx="0">
                  <c:v>Sombor</c:v>
                </c:pt>
                <c:pt idx="1">
                  <c:v>Apatin</c:v>
                </c:pt>
                <c:pt idx="2">
                  <c:v>Kula</c:v>
                </c:pt>
                <c:pt idx="3">
                  <c:v>Odžaci</c:v>
                </c:pt>
                <c:pt idx="4">
                  <c:v>Bač</c:v>
                </c:pt>
              </c:strCache>
            </c:strRef>
          </c:cat>
          <c:val>
            <c:numRef>
              <c:f>Sheet1!$D$1:$D$5</c:f>
              <c:numCache>
                <c:formatCode>0.00</c:formatCode>
                <c:ptCount val="5"/>
                <c:pt idx="0">
                  <c:v>0.41627369686995602</c:v>
                </c:pt>
                <c:pt idx="1">
                  <c:v>0.15033072760072158</c:v>
                </c:pt>
                <c:pt idx="2">
                  <c:v>0.23652561952084059</c:v>
                </c:pt>
                <c:pt idx="3">
                  <c:v>0.12024875779346141</c:v>
                </c:pt>
                <c:pt idx="4">
                  <c:v>7.662119821502042E-2</c:v>
                </c:pt>
              </c:numCache>
            </c:numRef>
          </c:val>
          <c:extLst>
            <c:ext xmlns:c16="http://schemas.microsoft.com/office/drawing/2014/chart" uri="{C3380CC4-5D6E-409C-BE32-E72D297353CC}">
              <c16:uniqueId val="{0000000A-CB8F-42F9-BBC3-11F2BE54235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197C742-8D7D-4EEC-A9B8-8B5DC2B112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267</Pages>
  <Words>85287</Words>
  <Characters>486141</Characters>
  <Application>Microsoft Office Word</Application>
  <DocSecurity>0</DocSecurity>
  <Lines>4051</Lines>
  <Paragraphs>1140</Paragraphs>
  <ScaleCrop>false</ScaleCrop>
  <HeadingPairs>
    <vt:vector size="2" baseType="variant">
      <vt:variant>
        <vt:lpstr>Title</vt:lpstr>
      </vt:variant>
      <vt:variant>
        <vt:i4>1</vt:i4>
      </vt:variant>
    </vt:vector>
  </HeadingPairs>
  <TitlesOfParts>
    <vt:vector size="1" baseType="lpstr">
      <vt:lpstr>Regionalni plan upravljanja otpadom za gradove Zaječar i Bor i opštine Boljevac, Kladovo, Majdanpek, Negotin i Knjaževac</vt:lpstr>
    </vt:vector>
  </TitlesOfParts>
  <Company/>
  <LinksUpToDate>false</LinksUpToDate>
  <CharactersWithSpaces>570288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Regionalni plan upravljanja otpadom za gradove Zaječar i Bor i opštine Boljevac, Kladovo, Majdanpek, Negotin i Knjaževac</dc:title>
  <dc:creator/>
  <cp:lastModifiedBy/>
  <cp:revision>1</cp:revision>
  <dcterms:created xsi:type="dcterms:W3CDTF">2023-11-14T09:28:00Z</dcterms:created>
  <dcterms:modified xsi:type="dcterms:W3CDTF">2023-11-14T15:26:00Z</dcterms:modified>
</cp:coreProperties>
</file>